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Default Extension="bin" ContentType="application/vnd.openxmlformats-officedocument.oleObject"/>
  <Override PartName="/word/diagrams/quickStyle1.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Default Extension="jpeg" ContentType="image/jpeg"/>
  <Default Extension="emf" ContentType="image/x-emf"/>
  <Default Extension="wmf" ContentType="image/x-wmf"/>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diagrams/drawing1.xml" ContentType="application/vnd.ms-office.drawingml.diagramDrawing+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diagrams/layout1.xml" ContentType="application/vnd.openxmlformats-officedocument.drawingml.diagramLayou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33B8C" w:rsidRPr="005C33BB" w:rsidRDefault="0013212C" w:rsidP="00D33B8C">
      <w:pPr>
        <w:spacing w:after="0" w:line="240" w:lineRule="auto"/>
        <w:jc w:val="right"/>
        <w:rPr>
          <w:rFonts w:cstheme="minorHAnsi"/>
          <w:sz w:val="28"/>
          <w:szCs w:val="28"/>
        </w:rPr>
      </w:pPr>
      <w:r>
        <w:rPr>
          <w:rFonts w:cstheme="minorHAnsi"/>
          <w:sz w:val="28"/>
          <w:szCs w:val="28"/>
          <w:lang w:val="en-US"/>
        </w:rPr>
        <w:t>Mirela Pešut</w:t>
      </w:r>
      <w:r w:rsidR="00D33B8C" w:rsidRPr="005C33BB">
        <w:rPr>
          <w:rFonts w:cstheme="minorHAnsi"/>
          <w:sz w:val="28"/>
          <w:szCs w:val="28"/>
          <w:lang w:val="en-US"/>
        </w:rPr>
        <w:t xml:space="preserve"> </w:t>
      </w:r>
      <w:r w:rsidR="00D33B8C" w:rsidRPr="005C33BB">
        <w:rPr>
          <w:rFonts w:cstheme="minorHAnsi"/>
          <w:sz w:val="28"/>
          <w:szCs w:val="28"/>
        </w:rPr>
        <w:t>▪ Tea Borković</w:t>
      </w:r>
    </w:p>
    <w:p w:rsidR="00D33B8C" w:rsidRPr="005C33BB" w:rsidRDefault="00D33B8C" w:rsidP="00D33B8C">
      <w:pPr>
        <w:spacing w:after="0" w:line="240" w:lineRule="auto"/>
        <w:jc w:val="right"/>
        <w:rPr>
          <w:rFonts w:cstheme="minorHAnsi"/>
          <w:sz w:val="28"/>
          <w:szCs w:val="28"/>
        </w:rPr>
      </w:pPr>
    </w:p>
    <w:p w:rsidR="00D33B8C" w:rsidRPr="005C33BB" w:rsidRDefault="00D33B8C" w:rsidP="00D33B8C">
      <w:pPr>
        <w:spacing w:after="0" w:line="240" w:lineRule="auto"/>
        <w:jc w:val="right"/>
        <w:rPr>
          <w:rFonts w:cstheme="minorHAnsi"/>
          <w:b/>
          <w:sz w:val="56"/>
          <w:szCs w:val="56"/>
        </w:rPr>
      </w:pPr>
      <w:r w:rsidRPr="005C33BB">
        <w:rPr>
          <w:rFonts w:cstheme="minorHAnsi"/>
          <w:b/>
          <w:sz w:val="56"/>
          <w:szCs w:val="56"/>
        </w:rPr>
        <w:t xml:space="preserve">MATEMATIKA </w:t>
      </w:r>
      <w:r w:rsidR="00377A10" w:rsidRPr="005C33BB">
        <w:rPr>
          <w:rFonts w:cstheme="minorHAnsi"/>
          <w:b/>
          <w:sz w:val="56"/>
          <w:szCs w:val="56"/>
        </w:rPr>
        <w:t>7</w:t>
      </w:r>
    </w:p>
    <w:p w:rsidR="00D33B8C" w:rsidRPr="005C33BB" w:rsidRDefault="00D33B8C" w:rsidP="00D33B8C">
      <w:pPr>
        <w:spacing w:after="0" w:line="240" w:lineRule="auto"/>
        <w:jc w:val="right"/>
        <w:rPr>
          <w:rFonts w:cstheme="minorHAnsi"/>
          <w:sz w:val="36"/>
          <w:szCs w:val="36"/>
          <w:lang w:val="pl-PL"/>
        </w:rPr>
      </w:pPr>
      <w:r w:rsidRPr="005C33BB">
        <w:rPr>
          <w:rFonts w:cstheme="minorHAnsi"/>
          <w:sz w:val="36"/>
          <w:szCs w:val="36"/>
          <w:lang w:val="pl-PL"/>
        </w:rPr>
        <w:t xml:space="preserve">priručnik za učitelje uz udžbenik matematike </w:t>
      </w:r>
    </w:p>
    <w:p w:rsidR="00D33B8C" w:rsidRPr="005C33BB" w:rsidRDefault="00D33B8C" w:rsidP="00D33B8C">
      <w:pPr>
        <w:spacing w:after="0" w:line="240" w:lineRule="auto"/>
        <w:jc w:val="right"/>
        <w:rPr>
          <w:rFonts w:cstheme="minorHAnsi"/>
          <w:sz w:val="36"/>
          <w:szCs w:val="36"/>
          <w:lang w:val="pl-PL"/>
        </w:rPr>
      </w:pPr>
      <w:r w:rsidRPr="005C33BB">
        <w:rPr>
          <w:rFonts w:cstheme="minorHAnsi"/>
          <w:sz w:val="36"/>
          <w:szCs w:val="36"/>
          <w:lang w:val="pl-PL"/>
        </w:rPr>
        <w:t xml:space="preserve">za </w:t>
      </w:r>
      <w:r w:rsidR="00377A10" w:rsidRPr="005C33BB">
        <w:rPr>
          <w:rFonts w:cstheme="minorHAnsi"/>
          <w:sz w:val="36"/>
          <w:szCs w:val="36"/>
          <w:lang w:val="pl-PL"/>
        </w:rPr>
        <w:t>sedmi</w:t>
      </w:r>
      <w:r w:rsidRPr="005C33BB">
        <w:rPr>
          <w:rFonts w:cstheme="minorHAnsi"/>
          <w:sz w:val="36"/>
          <w:szCs w:val="36"/>
          <w:lang w:val="pl-PL"/>
        </w:rPr>
        <w:t xml:space="preserve"> razred osnovne škole</w:t>
      </w:r>
    </w:p>
    <w:p w:rsidR="00C339D0" w:rsidRPr="005C33BB" w:rsidRDefault="00C339D0" w:rsidP="00480451">
      <w:pPr>
        <w:spacing w:after="0" w:line="240" w:lineRule="auto"/>
        <w:rPr>
          <w:rFonts w:cstheme="minorHAnsi"/>
          <w:b/>
          <w:sz w:val="24"/>
          <w:szCs w:val="24"/>
        </w:rPr>
      </w:pPr>
    </w:p>
    <w:p w:rsidR="0024779C" w:rsidRPr="005C33BB" w:rsidRDefault="0024779C" w:rsidP="00D33B8C">
      <w:pPr>
        <w:spacing w:after="0" w:line="240" w:lineRule="auto"/>
        <w:jc w:val="center"/>
        <w:rPr>
          <w:rFonts w:cstheme="minorHAnsi"/>
          <w:sz w:val="24"/>
          <w:szCs w:val="24"/>
        </w:rPr>
      </w:pPr>
      <w:r w:rsidRPr="005C33BB">
        <w:rPr>
          <w:rFonts w:cstheme="minorHAnsi"/>
          <w:sz w:val="24"/>
          <w:szCs w:val="24"/>
        </w:rPr>
        <w:br w:type="page"/>
      </w:r>
      <w:r w:rsidR="00D33B8C" w:rsidRPr="005C33BB">
        <w:rPr>
          <w:rFonts w:cstheme="minorHAnsi"/>
          <w:sz w:val="24"/>
          <w:szCs w:val="24"/>
        </w:rPr>
        <w:lastRenderedPageBreak/>
        <w:t xml:space="preserve"> </w:t>
      </w:r>
    </w:p>
    <w:p w:rsidR="00C6483A" w:rsidRPr="005C33BB" w:rsidRDefault="00C6483A" w:rsidP="00480451">
      <w:pPr>
        <w:spacing w:after="0" w:line="240" w:lineRule="auto"/>
        <w:rPr>
          <w:rFonts w:cstheme="minorHAnsi"/>
          <w:sz w:val="24"/>
          <w:szCs w:val="24"/>
        </w:rPr>
      </w:pPr>
      <w:r w:rsidRPr="005C33BB">
        <w:rPr>
          <w:rFonts w:cstheme="minorHAnsi"/>
          <w:sz w:val="24"/>
          <w:szCs w:val="24"/>
        </w:rPr>
        <w:t>Izdavač</w:t>
      </w:r>
    </w:p>
    <w:p w:rsidR="00C6483A" w:rsidRPr="005C33BB" w:rsidRDefault="00C6483A" w:rsidP="00480451">
      <w:pPr>
        <w:spacing w:after="0" w:line="240" w:lineRule="auto"/>
        <w:rPr>
          <w:rFonts w:cstheme="minorHAnsi"/>
          <w:sz w:val="24"/>
          <w:szCs w:val="24"/>
        </w:rPr>
      </w:pPr>
      <w:r w:rsidRPr="005C33BB">
        <w:rPr>
          <w:rFonts w:cstheme="minorHAnsi"/>
          <w:sz w:val="24"/>
          <w:szCs w:val="24"/>
        </w:rPr>
        <w:t>Školska knjiga, d.d.</w:t>
      </w:r>
    </w:p>
    <w:p w:rsidR="00C6483A" w:rsidRPr="005C33BB" w:rsidRDefault="00C6483A" w:rsidP="00480451">
      <w:pPr>
        <w:spacing w:after="0" w:line="240" w:lineRule="auto"/>
        <w:rPr>
          <w:rFonts w:cstheme="minorHAnsi"/>
          <w:sz w:val="24"/>
          <w:szCs w:val="24"/>
        </w:rPr>
      </w:pPr>
      <w:r w:rsidRPr="005C33BB">
        <w:rPr>
          <w:rFonts w:cstheme="minorHAnsi"/>
          <w:sz w:val="24"/>
          <w:szCs w:val="24"/>
        </w:rPr>
        <w:t>Zagreb, Masarykova 28</w:t>
      </w:r>
    </w:p>
    <w:p w:rsidR="00480451" w:rsidRPr="005C33BB" w:rsidRDefault="00480451" w:rsidP="00480451">
      <w:pPr>
        <w:spacing w:after="0" w:line="240" w:lineRule="auto"/>
        <w:rPr>
          <w:rFonts w:cstheme="minorHAnsi"/>
          <w:sz w:val="24"/>
          <w:szCs w:val="24"/>
        </w:rPr>
      </w:pPr>
    </w:p>
    <w:p w:rsidR="00C6483A" w:rsidRPr="005C33BB" w:rsidRDefault="00C6483A" w:rsidP="00480451">
      <w:pPr>
        <w:spacing w:after="0" w:line="240" w:lineRule="auto"/>
        <w:rPr>
          <w:rFonts w:cstheme="minorHAnsi"/>
          <w:sz w:val="24"/>
          <w:szCs w:val="24"/>
        </w:rPr>
      </w:pPr>
      <w:r w:rsidRPr="005C33BB">
        <w:rPr>
          <w:rFonts w:cstheme="minorHAnsi"/>
          <w:sz w:val="24"/>
          <w:szCs w:val="24"/>
        </w:rPr>
        <w:t>Za izdavača</w:t>
      </w:r>
    </w:p>
    <w:p w:rsidR="00C6483A" w:rsidRPr="005C33BB" w:rsidRDefault="00C6483A" w:rsidP="00480451">
      <w:pPr>
        <w:spacing w:after="0" w:line="240" w:lineRule="auto"/>
        <w:rPr>
          <w:rFonts w:cstheme="minorHAnsi"/>
          <w:sz w:val="24"/>
          <w:szCs w:val="24"/>
        </w:rPr>
      </w:pPr>
      <w:r w:rsidRPr="005C33BB">
        <w:rPr>
          <w:rFonts w:cstheme="minorHAnsi"/>
          <w:sz w:val="24"/>
          <w:szCs w:val="24"/>
        </w:rPr>
        <w:t>dr. sc. Ante Žužul</w:t>
      </w:r>
    </w:p>
    <w:p w:rsidR="00480451" w:rsidRPr="005C33BB" w:rsidRDefault="00480451" w:rsidP="00480451">
      <w:pPr>
        <w:spacing w:after="0" w:line="240" w:lineRule="auto"/>
        <w:rPr>
          <w:rFonts w:cstheme="minorHAnsi"/>
          <w:sz w:val="24"/>
          <w:szCs w:val="24"/>
        </w:rPr>
      </w:pPr>
    </w:p>
    <w:p w:rsidR="00C6483A" w:rsidRPr="005C33BB" w:rsidRDefault="006147EF" w:rsidP="00480451">
      <w:pPr>
        <w:spacing w:after="0" w:line="240" w:lineRule="auto"/>
        <w:rPr>
          <w:rFonts w:cstheme="minorHAnsi"/>
          <w:bCs/>
          <w:sz w:val="24"/>
          <w:szCs w:val="24"/>
        </w:rPr>
      </w:pPr>
      <w:r w:rsidRPr="005C33BB">
        <w:rPr>
          <w:rFonts w:cstheme="minorHAnsi"/>
          <w:bCs/>
          <w:sz w:val="24"/>
          <w:szCs w:val="24"/>
        </w:rPr>
        <w:t>Izvršna direktorica</w:t>
      </w:r>
    </w:p>
    <w:p w:rsidR="00C6483A" w:rsidRPr="005C33BB" w:rsidRDefault="00C6483A" w:rsidP="00480451">
      <w:pPr>
        <w:spacing w:after="0" w:line="240" w:lineRule="auto"/>
        <w:rPr>
          <w:rFonts w:cstheme="minorHAnsi"/>
          <w:sz w:val="24"/>
          <w:szCs w:val="24"/>
        </w:rPr>
      </w:pPr>
      <w:r w:rsidRPr="005C33BB">
        <w:rPr>
          <w:rFonts w:cstheme="minorHAnsi"/>
          <w:sz w:val="24"/>
          <w:szCs w:val="24"/>
        </w:rPr>
        <w:t>Matilda Bulić</w:t>
      </w:r>
    </w:p>
    <w:p w:rsidR="00480451" w:rsidRPr="005C33BB" w:rsidRDefault="00480451" w:rsidP="00480451">
      <w:pPr>
        <w:spacing w:after="0" w:line="240" w:lineRule="auto"/>
        <w:rPr>
          <w:rFonts w:cstheme="minorHAnsi"/>
          <w:sz w:val="24"/>
          <w:szCs w:val="24"/>
        </w:rPr>
      </w:pPr>
    </w:p>
    <w:p w:rsidR="00C6483A" w:rsidRPr="005C33BB" w:rsidRDefault="00C6483A" w:rsidP="00480451">
      <w:pPr>
        <w:spacing w:after="0" w:line="240" w:lineRule="auto"/>
        <w:rPr>
          <w:rFonts w:cstheme="minorHAnsi"/>
          <w:bCs/>
          <w:sz w:val="24"/>
          <w:szCs w:val="24"/>
        </w:rPr>
      </w:pPr>
      <w:r w:rsidRPr="005C33BB">
        <w:rPr>
          <w:rFonts w:cstheme="minorHAnsi"/>
          <w:bCs/>
          <w:sz w:val="24"/>
          <w:szCs w:val="24"/>
        </w:rPr>
        <w:t>Glavna urednica</w:t>
      </w:r>
    </w:p>
    <w:p w:rsidR="00C6483A" w:rsidRPr="005C33BB" w:rsidRDefault="00C6483A" w:rsidP="00480451">
      <w:pPr>
        <w:spacing w:after="0" w:line="240" w:lineRule="auto"/>
        <w:rPr>
          <w:rFonts w:cstheme="minorHAnsi"/>
          <w:sz w:val="24"/>
          <w:szCs w:val="24"/>
        </w:rPr>
      </w:pPr>
      <w:r w:rsidRPr="005C33BB">
        <w:rPr>
          <w:rFonts w:cstheme="minorHAnsi"/>
          <w:sz w:val="24"/>
          <w:szCs w:val="24"/>
        </w:rPr>
        <w:t>Jelena Lončarić</w:t>
      </w:r>
    </w:p>
    <w:p w:rsidR="00480451" w:rsidRPr="005C33BB" w:rsidRDefault="00480451" w:rsidP="00480451">
      <w:pPr>
        <w:spacing w:after="0" w:line="240" w:lineRule="auto"/>
        <w:rPr>
          <w:rFonts w:cstheme="minorHAnsi"/>
          <w:sz w:val="24"/>
          <w:szCs w:val="24"/>
        </w:rPr>
      </w:pPr>
    </w:p>
    <w:p w:rsidR="00C6483A" w:rsidRPr="005C33BB" w:rsidRDefault="00C6483A" w:rsidP="00480451">
      <w:pPr>
        <w:spacing w:after="0" w:line="240" w:lineRule="auto"/>
        <w:rPr>
          <w:rFonts w:cstheme="minorHAnsi"/>
          <w:sz w:val="24"/>
          <w:szCs w:val="24"/>
        </w:rPr>
      </w:pPr>
      <w:r w:rsidRPr="005C33BB">
        <w:rPr>
          <w:rFonts w:cstheme="minorHAnsi"/>
          <w:sz w:val="24"/>
          <w:szCs w:val="24"/>
        </w:rPr>
        <w:t>Urednica</w:t>
      </w:r>
    </w:p>
    <w:p w:rsidR="00C6483A" w:rsidRPr="005C33BB" w:rsidRDefault="00C6483A" w:rsidP="00480451">
      <w:pPr>
        <w:spacing w:after="0" w:line="240" w:lineRule="auto"/>
        <w:rPr>
          <w:rFonts w:cstheme="minorHAnsi"/>
          <w:sz w:val="24"/>
          <w:szCs w:val="24"/>
        </w:rPr>
      </w:pPr>
      <w:r w:rsidRPr="005C33BB">
        <w:rPr>
          <w:rFonts w:cstheme="minorHAnsi"/>
          <w:sz w:val="24"/>
          <w:szCs w:val="24"/>
        </w:rPr>
        <w:t>Tanja Djaković</w:t>
      </w:r>
    </w:p>
    <w:p w:rsidR="00480451" w:rsidRPr="005C33BB" w:rsidRDefault="00480451" w:rsidP="00480451">
      <w:pPr>
        <w:spacing w:after="0" w:line="240" w:lineRule="auto"/>
        <w:rPr>
          <w:rFonts w:cstheme="minorHAnsi"/>
          <w:sz w:val="24"/>
          <w:szCs w:val="24"/>
        </w:rPr>
      </w:pPr>
    </w:p>
    <w:p w:rsidR="00C6483A" w:rsidRPr="005C33BB" w:rsidRDefault="00C6483A" w:rsidP="00480451">
      <w:pPr>
        <w:spacing w:after="0" w:line="240" w:lineRule="auto"/>
        <w:rPr>
          <w:rFonts w:cstheme="minorHAnsi"/>
          <w:sz w:val="24"/>
          <w:szCs w:val="24"/>
        </w:rPr>
      </w:pPr>
      <w:r w:rsidRPr="005C33BB">
        <w:rPr>
          <w:rFonts w:cstheme="minorHAnsi"/>
          <w:sz w:val="24"/>
          <w:szCs w:val="24"/>
        </w:rPr>
        <w:t>Grafičko-likovno Oblikovanje</w:t>
      </w:r>
    </w:p>
    <w:p w:rsidR="00C6483A" w:rsidRPr="005C33BB" w:rsidRDefault="00C6483A" w:rsidP="00480451">
      <w:pPr>
        <w:spacing w:after="0" w:line="240" w:lineRule="auto"/>
        <w:rPr>
          <w:rFonts w:cstheme="minorHAnsi"/>
          <w:sz w:val="24"/>
          <w:szCs w:val="24"/>
        </w:rPr>
      </w:pPr>
      <w:r w:rsidRPr="005C33BB">
        <w:rPr>
          <w:rFonts w:cstheme="minorHAnsi"/>
          <w:sz w:val="24"/>
          <w:szCs w:val="24"/>
        </w:rPr>
        <w:t>Goran Grčić</w:t>
      </w:r>
    </w:p>
    <w:p w:rsidR="00480451" w:rsidRPr="005C33BB" w:rsidRDefault="00480451" w:rsidP="00480451">
      <w:pPr>
        <w:spacing w:after="0" w:line="240" w:lineRule="auto"/>
        <w:rPr>
          <w:rFonts w:cstheme="minorHAnsi"/>
          <w:sz w:val="24"/>
          <w:szCs w:val="24"/>
        </w:rPr>
      </w:pPr>
    </w:p>
    <w:p w:rsidR="00C6483A" w:rsidRPr="005C33BB" w:rsidRDefault="00C6483A" w:rsidP="00480451">
      <w:pPr>
        <w:spacing w:after="0" w:line="240" w:lineRule="auto"/>
        <w:rPr>
          <w:rFonts w:cstheme="minorHAnsi"/>
          <w:sz w:val="24"/>
          <w:szCs w:val="24"/>
        </w:rPr>
      </w:pPr>
      <w:r w:rsidRPr="005C33BB">
        <w:rPr>
          <w:rFonts w:cstheme="minorHAnsi"/>
          <w:sz w:val="24"/>
          <w:szCs w:val="24"/>
        </w:rPr>
        <w:t>Ilustracije i fotografije</w:t>
      </w:r>
    </w:p>
    <w:p w:rsidR="00C6483A" w:rsidRPr="005C33BB" w:rsidRDefault="00C6483A" w:rsidP="00480451">
      <w:pPr>
        <w:spacing w:after="0" w:line="240" w:lineRule="auto"/>
        <w:rPr>
          <w:rFonts w:cstheme="minorHAnsi"/>
          <w:sz w:val="24"/>
          <w:szCs w:val="24"/>
        </w:rPr>
      </w:pPr>
      <w:r w:rsidRPr="005C33BB">
        <w:rPr>
          <w:rFonts w:cstheme="minorHAnsi"/>
          <w:sz w:val="24"/>
          <w:szCs w:val="24"/>
        </w:rPr>
        <w:t>Piktoteka Školske knjige</w:t>
      </w:r>
    </w:p>
    <w:p w:rsidR="00C6483A" w:rsidRPr="005C33BB" w:rsidRDefault="00C6483A" w:rsidP="00480451">
      <w:pPr>
        <w:spacing w:after="0" w:line="240" w:lineRule="auto"/>
        <w:rPr>
          <w:rFonts w:cstheme="minorHAnsi"/>
          <w:sz w:val="24"/>
          <w:szCs w:val="24"/>
        </w:rPr>
      </w:pPr>
    </w:p>
    <w:p w:rsidR="00C6483A" w:rsidRPr="005C33BB" w:rsidRDefault="00C6483A" w:rsidP="00480451">
      <w:pPr>
        <w:spacing w:after="0" w:line="240" w:lineRule="auto"/>
        <w:rPr>
          <w:rFonts w:cstheme="minorHAnsi"/>
          <w:sz w:val="24"/>
          <w:szCs w:val="24"/>
          <w:lang w:val="en-GB"/>
        </w:rPr>
      </w:pPr>
      <w:r w:rsidRPr="005C33BB">
        <w:rPr>
          <w:rFonts w:cstheme="minorHAnsi"/>
          <w:sz w:val="24"/>
          <w:szCs w:val="24"/>
        </w:rPr>
        <w:t xml:space="preserve">Digitalna inačica priručnika dostupna je na internetskoj stranici  </w:t>
      </w:r>
      <w:hyperlink r:id="rId9" w:history="1">
        <w:r w:rsidRPr="005C33BB">
          <w:rPr>
            <w:rStyle w:val="Hyperlink"/>
            <w:rFonts w:cstheme="minorHAnsi"/>
            <w:i/>
            <w:sz w:val="24"/>
            <w:szCs w:val="24"/>
          </w:rPr>
          <w:t>www.e-sfera.hr</w:t>
        </w:r>
      </w:hyperlink>
      <w:r w:rsidRPr="005C33BB">
        <w:rPr>
          <w:rFonts w:cstheme="minorHAnsi"/>
          <w:sz w:val="24"/>
          <w:szCs w:val="24"/>
          <w:lang w:val="en-GB"/>
        </w:rPr>
        <w:t>.</w:t>
      </w:r>
    </w:p>
    <w:p w:rsidR="00C6483A" w:rsidRPr="005C33BB" w:rsidRDefault="00C6483A" w:rsidP="00480451">
      <w:pPr>
        <w:spacing w:after="0" w:line="240" w:lineRule="auto"/>
        <w:rPr>
          <w:rFonts w:cstheme="minorHAnsi"/>
          <w:sz w:val="24"/>
          <w:szCs w:val="24"/>
        </w:rPr>
      </w:pPr>
    </w:p>
    <w:p w:rsidR="00C6483A" w:rsidRPr="005C33BB" w:rsidRDefault="00C6483A" w:rsidP="00480451">
      <w:pPr>
        <w:spacing w:after="0" w:line="240" w:lineRule="auto"/>
        <w:rPr>
          <w:rFonts w:cstheme="minorHAnsi"/>
          <w:sz w:val="24"/>
          <w:szCs w:val="24"/>
          <w:lang w:val="en-US"/>
        </w:rPr>
      </w:pPr>
      <w:r w:rsidRPr="005C33BB">
        <w:rPr>
          <w:rFonts w:cstheme="minorHAnsi"/>
          <w:sz w:val="24"/>
          <w:szCs w:val="24"/>
          <w:lang w:val="en-US"/>
        </w:rPr>
        <w:t xml:space="preserve">Svi učitelji koji su odabrali udžbenike Školske knjige za rad u nastavi u sljedećoj školskoj godini članovi su 5+Kluba. </w:t>
      </w:r>
    </w:p>
    <w:p w:rsidR="00C6483A" w:rsidRPr="005C33BB" w:rsidRDefault="00C6483A" w:rsidP="00480451">
      <w:pPr>
        <w:spacing w:after="0" w:line="240" w:lineRule="auto"/>
        <w:rPr>
          <w:rFonts w:cstheme="minorHAnsi"/>
          <w:sz w:val="24"/>
          <w:szCs w:val="24"/>
          <w:lang w:val="en-US"/>
        </w:rPr>
      </w:pPr>
      <w:r w:rsidRPr="005C33BB">
        <w:rPr>
          <w:rFonts w:cstheme="minorHAnsi"/>
          <w:sz w:val="24"/>
          <w:szCs w:val="24"/>
          <w:lang w:val="en-US"/>
        </w:rPr>
        <w:t xml:space="preserve">Pristupnicu možete ispuniti na internetskoj stranici </w:t>
      </w:r>
      <w:hyperlink r:id="rId10" w:history="1">
        <w:r w:rsidRPr="005C33BB">
          <w:rPr>
            <w:rStyle w:val="Hyperlink"/>
            <w:rFonts w:cstheme="minorHAnsi"/>
            <w:i/>
            <w:sz w:val="24"/>
            <w:szCs w:val="24"/>
            <w:lang w:val="en-US"/>
          </w:rPr>
          <w:t>www.skolskiportal.hr</w:t>
        </w:r>
      </w:hyperlink>
      <w:r w:rsidRPr="005C33BB">
        <w:rPr>
          <w:rFonts w:cstheme="minorHAnsi"/>
          <w:sz w:val="24"/>
          <w:szCs w:val="24"/>
          <w:lang w:val="en-US"/>
        </w:rPr>
        <w:t xml:space="preserve"> ili ju zatražiti od promotora Školske knjige.  </w:t>
      </w:r>
    </w:p>
    <w:p w:rsidR="00C6483A" w:rsidRPr="005C33BB" w:rsidRDefault="00C6483A" w:rsidP="00480451">
      <w:pPr>
        <w:spacing w:after="0" w:line="240" w:lineRule="auto"/>
        <w:rPr>
          <w:rFonts w:cstheme="minorHAnsi"/>
          <w:sz w:val="24"/>
          <w:szCs w:val="24"/>
        </w:rPr>
      </w:pPr>
    </w:p>
    <w:p w:rsidR="00C6483A" w:rsidRPr="005C33BB" w:rsidRDefault="00C6483A" w:rsidP="00480451">
      <w:pPr>
        <w:spacing w:after="0" w:line="240" w:lineRule="auto"/>
        <w:rPr>
          <w:rFonts w:cstheme="minorHAnsi"/>
          <w:sz w:val="24"/>
          <w:szCs w:val="24"/>
        </w:rPr>
      </w:pPr>
    </w:p>
    <w:p w:rsidR="00C6483A" w:rsidRPr="005C33BB" w:rsidRDefault="00C6483A" w:rsidP="00480451">
      <w:pPr>
        <w:spacing w:after="0" w:line="240" w:lineRule="auto"/>
        <w:rPr>
          <w:rFonts w:cstheme="minorHAnsi"/>
          <w:sz w:val="24"/>
          <w:szCs w:val="24"/>
        </w:rPr>
      </w:pPr>
      <w:r w:rsidRPr="005C33BB">
        <w:rPr>
          <w:rFonts w:cstheme="minorHAnsi"/>
          <w:sz w:val="24"/>
          <w:szCs w:val="24"/>
        </w:rPr>
        <w:t>© ŠKOLSKA KNJIGA, d. d. Zagreb, 2019.</w:t>
      </w:r>
    </w:p>
    <w:p w:rsidR="00C6483A" w:rsidRPr="005C33BB" w:rsidRDefault="00C6483A" w:rsidP="00480451">
      <w:pPr>
        <w:spacing w:after="0" w:line="240" w:lineRule="auto"/>
        <w:rPr>
          <w:rFonts w:cstheme="minorHAnsi"/>
          <w:sz w:val="24"/>
          <w:szCs w:val="24"/>
        </w:rPr>
      </w:pPr>
      <w:r w:rsidRPr="005C33BB">
        <w:rPr>
          <w:rFonts w:cstheme="minorHAnsi"/>
          <w:sz w:val="24"/>
          <w:szCs w:val="24"/>
        </w:rPr>
        <w:t>Nijedan dio ovoga priručnika ne smije se umnožavati, fotokopirati ni na bilo koji način reproducirati bez nakladnikova pisanog dopuštenja.</w:t>
      </w:r>
    </w:p>
    <w:p w:rsidR="00C90929" w:rsidRPr="005C33BB" w:rsidRDefault="00C90929" w:rsidP="00480451">
      <w:pPr>
        <w:spacing w:after="0" w:line="240" w:lineRule="auto"/>
        <w:rPr>
          <w:rFonts w:cstheme="minorHAnsi"/>
          <w:sz w:val="24"/>
          <w:szCs w:val="24"/>
        </w:rPr>
      </w:pPr>
    </w:p>
    <w:p w:rsidR="00C90929" w:rsidRPr="005C33BB" w:rsidRDefault="00C90929" w:rsidP="00480451">
      <w:pPr>
        <w:spacing w:after="0" w:line="240" w:lineRule="auto"/>
        <w:rPr>
          <w:rFonts w:cstheme="minorHAnsi"/>
          <w:sz w:val="24"/>
          <w:szCs w:val="24"/>
        </w:rPr>
      </w:pPr>
      <w:r w:rsidRPr="005C33BB">
        <w:rPr>
          <w:rFonts w:cstheme="minorHAnsi"/>
          <w:sz w:val="24"/>
          <w:szCs w:val="24"/>
        </w:rPr>
        <w:t xml:space="preserve">NIJE LEKTORIRANO </w:t>
      </w:r>
    </w:p>
    <w:p w:rsidR="00C6483A" w:rsidRPr="005C33BB" w:rsidRDefault="00C6483A" w:rsidP="00480451">
      <w:pPr>
        <w:spacing w:after="0" w:line="240" w:lineRule="auto"/>
        <w:rPr>
          <w:rFonts w:cstheme="minorHAnsi"/>
          <w:sz w:val="24"/>
          <w:szCs w:val="24"/>
        </w:rPr>
      </w:pPr>
    </w:p>
    <w:p w:rsidR="00C6483A" w:rsidRPr="005C33BB" w:rsidRDefault="00C6483A" w:rsidP="00480451">
      <w:pPr>
        <w:spacing w:after="0" w:line="240" w:lineRule="auto"/>
        <w:rPr>
          <w:rFonts w:cstheme="minorHAnsi"/>
          <w:sz w:val="24"/>
          <w:szCs w:val="24"/>
        </w:rPr>
      </w:pPr>
    </w:p>
    <w:p w:rsidR="00C6483A" w:rsidRPr="005C33BB" w:rsidRDefault="00C6483A" w:rsidP="00480451">
      <w:pPr>
        <w:spacing w:after="0" w:line="240" w:lineRule="auto"/>
        <w:rPr>
          <w:rFonts w:cstheme="minorHAnsi"/>
          <w:sz w:val="24"/>
          <w:szCs w:val="24"/>
        </w:rPr>
      </w:pPr>
    </w:p>
    <w:p w:rsidR="00C6483A" w:rsidRPr="005C33BB" w:rsidRDefault="00C6483A" w:rsidP="00480451">
      <w:pPr>
        <w:spacing w:after="0" w:line="240" w:lineRule="auto"/>
        <w:rPr>
          <w:rFonts w:cstheme="minorHAnsi"/>
          <w:sz w:val="24"/>
          <w:szCs w:val="24"/>
        </w:rPr>
      </w:pPr>
    </w:p>
    <w:p w:rsidR="00C6483A" w:rsidRPr="005C33BB" w:rsidRDefault="00C6483A" w:rsidP="00480451">
      <w:pPr>
        <w:spacing w:after="0" w:line="240" w:lineRule="auto"/>
        <w:rPr>
          <w:rFonts w:cstheme="minorHAnsi"/>
          <w:sz w:val="24"/>
          <w:szCs w:val="24"/>
        </w:rPr>
      </w:pPr>
    </w:p>
    <w:p w:rsidR="00480451" w:rsidRPr="005C33BB" w:rsidRDefault="00480451">
      <w:pPr>
        <w:rPr>
          <w:rFonts w:cstheme="minorHAnsi"/>
          <w:sz w:val="24"/>
          <w:szCs w:val="24"/>
        </w:rPr>
      </w:pPr>
      <w:r w:rsidRPr="005C33BB">
        <w:rPr>
          <w:rFonts w:cstheme="minorHAnsi"/>
          <w:sz w:val="24"/>
          <w:szCs w:val="24"/>
        </w:rPr>
        <w:br w:type="page"/>
      </w:r>
    </w:p>
    <w:p w:rsidR="00C6483A" w:rsidRPr="005C33BB" w:rsidRDefault="00C6483A" w:rsidP="00480451">
      <w:pPr>
        <w:spacing w:after="0" w:line="240" w:lineRule="auto"/>
        <w:rPr>
          <w:rFonts w:cstheme="minorHAnsi"/>
          <w:sz w:val="24"/>
          <w:szCs w:val="24"/>
        </w:rPr>
      </w:pPr>
    </w:p>
    <w:p w:rsidR="00C6483A" w:rsidRPr="005C33BB" w:rsidRDefault="00C6483A" w:rsidP="00480451">
      <w:pPr>
        <w:spacing w:after="0" w:line="240" w:lineRule="auto"/>
        <w:rPr>
          <w:rFonts w:cstheme="minorHAnsi"/>
          <w:sz w:val="24"/>
          <w:szCs w:val="24"/>
        </w:rPr>
      </w:pPr>
    </w:p>
    <w:p w:rsidR="00C6483A" w:rsidRPr="005C33BB" w:rsidRDefault="00C6483A" w:rsidP="00480451">
      <w:pPr>
        <w:spacing w:after="0" w:line="240" w:lineRule="auto"/>
        <w:rPr>
          <w:rFonts w:cstheme="minorHAnsi"/>
          <w:sz w:val="24"/>
          <w:szCs w:val="24"/>
        </w:rPr>
      </w:pPr>
    </w:p>
    <w:p w:rsidR="00C6483A" w:rsidRPr="005C33BB" w:rsidRDefault="008B2072" w:rsidP="00782D83">
      <w:pPr>
        <w:spacing w:after="0" w:line="240" w:lineRule="auto"/>
        <w:jc w:val="center"/>
        <w:rPr>
          <w:rFonts w:cstheme="minorHAnsi"/>
          <w:sz w:val="28"/>
          <w:szCs w:val="28"/>
        </w:rPr>
      </w:pPr>
      <w:r>
        <w:rPr>
          <w:rFonts w:cstheme="minorHAnsi"/>
          <w:sz w:val="28"/>
          <w:szCs w:val="28"/>
          <w:lang w:val="en-US"/>
        </w:rPr>
        <w:t>Mirela Pešut</w:t>
      </w:r>
      <w:r w:rsidR="00C6483A" w:rsidRPr="005C33BB">
        <w:rPr>
          <w:rFonts w:cstheme="minorHAnsi"/>
          <w:sz w:val="28"/>
          <w:szCs w:val="28"/>
          <w:lang w:val="en-US"/>
        </w:rPr>
        <w:t xml:space="preserve"> </w:t>
      </w:r>
      <w:r w:rsidR="00C6483A" w:rsidRPr="005C33BB">
        <w:rPr>
          <w:rFonts w:cstheme="minorHAnsi"/>
          <w:sz w:val="28"/>
          <w:szCs w:val="28"/>
        </w:rPr>
        <w:t>▪ Tea Borković</w:t>
      </w:r>
    </w:p>
    <w:p w:rsidR="00C90929" w:rsidRPr="005C33BB" w:rsidRDefault="00C90929" w:rsidP="00782D83">
      <w:pPr>
        <w:spacing w:after="0" w:line="240" w:lineRule="auto"/>
        <w:jc w:val="center"/>
        <w:rPr>
          <w:rFonts w:cstheme="minorHAnsi"/>
          <w:sz w:val="28"/>
          <w:szCs w:val="28"/>
        </w:rPr>
      </w:pPr>
    </w:p>
    <w:p w:rsidR="00C6483A" w:rsidRPr="005C33BB" w:rsidRDefault="00377A10" w:rsidP="00782D83">
      <w:pPr>
        <w:spacing w:after="0" w:line="240" w:lineRule="auto"/>
        <w:jc w:val="center"/>
        <w:rPr>
          <w:rFonts w:cstheme="minorHAnsi"/>
          <w:b/>
          <w:sz w:val="96"/>
          <w:szCs w:val="96"/>
        </w:rPr>
      </w:pPr>
      <w:r w:rsidRPr="005C33BB">
        <w:rPr>
          <w:rFonts w:cstheme="minorHAnsi"/>
          <w:b/>
          <w:sz w:val="96"/>
          <w:szCs w:val="96"/>
        </w:rPr>
        <w:t>MATEMATIKA 7</w:t>
      </w:r>
    </w:p>
    <w:p w:rsidR="00377A10" w:rsidRPr="005C33BB" w:rsidRDefault="00C6483A" w:rsidP="00782D83">
      <w:pPr>
        <w:spacing w:after="0" w:line="240" w:lineRule="auto"/>
        <w:jc w:val="center"/>
        <w:rPr>
          <w:rFonts w:cstheme="minorHAnsi"/>
          <w:sz w:val="40"/>
          <w:szCs w:val="40"/>
          <w:lang w:val="pl-PL"/>
        </w:rPr>
      </w:pPr>
      <w:r w:rsidRPr="005C33BB">
        <w:rPr>
          <w:rFonts w:cstheme="minorHAnsi"/>
          <w:sz w:val="40"/>
          <w:szCs w:val="40"/>
          <w:lang w:val="pl-PL"/>
        </w:rPr>
        <w:t xml:space="preserve">priručnik za učitelje uz udžbenik matematike </w:t>
      </w:r>
    </w:p>
    <w:p w:rsidR="00C6483A" w:rsidRPr="005C33BB" w:rsidRDefault="00C6483A" w:rsidP="00782D83">
      <w:pPr>
        <w:spacing w:after="0" w:line="240" w:lineRule="auto"/>
        <w:jc w:val="center"/>
        <w:rPr>
          <w:rFonts w:cstheme="minorHAnsi"/>
          <w:sz w:val="40"/>
          <w:szCs w:val="40"/>
          <w:lang w:val="pl-PL"/>
        </w:rPr>
      </w:pPr>
      <w:r w:rsidRPr="005C33BB">
        <w:rPr>
          <w:rFonts w:cstheme="minorHAnsi"/>
          <w:sz w:val="40"/>
          <w:szCs w:val="40"/>
          <w:lang w:val="pl-PL"/>
        </w:rPr>
        <w:t xml:space="preserve">za </w:t>
      </w:r>
      <w:r w:rsidR="00377A10" w:rsidRPr="005C33BB">
        <w:rPr>
          <w:rFonts w:cstheme="minorHAnsi"/>
          <w:sz w:val="40"/>
          <w:szCs w:val="40"/>
          <w:lang w:val="pl-PL"/>
        </w:rPr>
        <w:t>sedmi</w:t>
      </w:r>
      <w:r w:rsidRPr="005C33BB">
        <w:rPr>
          <w:rFonts w:cstheme="minorHAnsi"/>
          <w:sz w:val="40"/>
          <w:szCs w:val="40"/>
          <w:lang w:val="pl-PL"/>
        </w:rPr>
        <w:t xml:space="preserve"> razred osnovne škole</w:t>
      </w:r>
    </w:p>
    <w:p w:rsidR="00C6483A" w:rsidRPr="005C33BB" w:rsidRDefault="00C6483A" w:rsidP="00782D83">
      <w:pPr>
        <w:spacing w:after="0" w:line="240" w:lineRule="auto"/>
        <w:jc w:val="center"/>
        <w:rPr>
          <w:rFonts w:cstheme="minorHAnsi"/>
          <w:sz w:val="28"/>
          <w:szCs w:val="28"/>
        </w:rPr>
      </w:pPr>
    </w:p>
    <w:p w:rsidR="00C6483A" w:rsidRPr="005C33BB" w:rsidRDefault="00C6483A" w:rsidP="00782D83">
      <w:pPr>
        <w:spacing w:after="0" w:line="240" w:lineRule="auto"/>
        <w:jc w:val="center"/>
        <w:rPr>
          <w:rFonts w:cstheme="minorHAnsi"/>
          <w:sz w:val="28"/>
          <w:szCs w:val="28"/>
        </w:rPr>
      </w:pPr>
    </w:p>
    <w:p w:rsidR="0024779C" w:rsidRPr="005C33BB" w:rsidRDefault="0024779C" w:rsidP="00782D83">
      <w:pPr>
        <w:spacing w:after="0" w:line="240" w:lineRule="auto"/>
        <w:jc w:val="center"/>
        <w:rPr>
          <w:rFonts w:cstheme="minorHAnsi"/>
          <w:sz w:val="28"/>
          <w:szCs w:val="28"/>
        </w:rPr>
      </w:pPr>
    </w:p>
    <w:p w:rsidR="0024779C" w:rsidRPr="005C33BB" w:rsidRDefault="0024779C" w:rsidP="00782D83">
      <w:pPr>
        <w:spacing w:after="0" w:line="240" w:lineRule="auto"/>
        <w:jc w:val="center"/>
        <w:rPr>
          <w:rFonts w:cstheme="minorHAnsi"/>
          <w:sz w:val="28"/>
          <w:szCs w:val="28"/>
        </w:rPr>
      </w:pPr>
    </w:p>
    <w:p w:rsidR="0024779C" w:rsidRPr="005C33BB" w:rsidRDefault="0024779C" w:rsidP="00782D83">
      <w:pPr>
        <w:spacing w:after="0" w:line="240" w:lineRule="auto"/>
        <w:jc w:val="center"/>
        <w:rPr>
          <w:rFonts w:cstheme="minorHAnsi"/>
          <w:sz w:val="28"/>
          <w:szCs w:val="28"/>
        </w:rPr>
      </w:pPr>
    </w:p>
    <w:p w:rsidR="0024779C" w:rsidRPr="005C33BB" w:rsidRDefault="0024779C" w:rsidP="00782D83">
      <w:pPr>
        <w:spacing w:after="0" w:line="240" w:lineRule="auto"/>
        <w:jc w:val="center"/>
        <w:rPr>
          <w:rFonts w:cstheme="minorHAnsi"/>
          <w:sz w:val="28"/>
          <w:szCs w:val="28"/>
        </w:rPr>
      </w:pPr>
    </w:p>
    <w:p w:rsidR="0024779C" w:rsidRPr="005C33BB" w:rsidRDefault="0024779C" w:rsidP="00782D83">
      <w:pPr>
        <w:spacing w:after="0" w:line="240" w:lineRule="auto"/>
        <w:jc w:val="center"/>
        <w:rPr>
          <w:rFonts w:cstheme="minorHAnsi"/>
          <w:sz w:val="28"/>
          <w:szCs w:val="28"/>
        </w:rPr>
      </w:pPr>
    </w:p>
    <w:p w:rsidR="00D33B8C" w:rsidRPr="005C33BB" w:rsidRDefault="00D33B8C" w:rsidP="00782D83">
      <w:pPr>
        <w:spacing w:after="0" w:line="240" w:lineRule="auto"/>
        <w:jc w:val="center"/>
        <w:rPr>
          <w:rFonts w:cstheme="minorHAnsi"/>
          <w:sz w:val="28"/>
          <w:szCs w:val="28"/>
        </w:rPr>
      </w:pPr>
    </w:p>
    <w:p w:rsidR="0024779C" w:rsidRPr="005C33BB" w:rsidRDefault="0024779C" w:rsidP="00782D83">
      <w:pPr>
        <w:spacing w:after="0" w:line="240" w:lineRule="auto"/>
        <w:jc w:val="center"/>
        <w:rPr>
          <w:rFonts w:cstheme="minorHAnsi"/>
          <w:sz w:val="28"/>
          <w:szCs w:val="28"/>
        </w:rPr>
      </w:pPr>
    </w:p>
    <w:p w:rsidR="0024779C" w:rsidRPr="005C33BB" w:rsidRDefault="0024779C" w:rsidP="00782D83">
      <w:pPr>
        <w:spacing w:after="0" w:line="240" w:lineRule="auto"/>
        <w:jc w:val="center"/>
        <w:rPr>
          <w:rFonts w:cstheme="minorHAnsi"/>
          <w:sz w:val="28"/>
          <w:szCs w:val="28"/>
        </w:rPr>
      </w:pPr>
    </w:p>
    <w:p w:rsidR="0024779C" w:rsidRPr="005C33BB" w:rsidRDefault="0024779C" w:rsidP="00782D83">
      <w:pPr>
        <w:spacing w:after="0" w:line="240" w:lineRule="auto"/>
        <w:jc w:val="center"/>
        <w:rPr>
          <w:rFonts w:cstheme="minorHAnsi"/>
          <w:sz w:val="28"/>
          <w:szCs w:val="28"/>
        </w:rPr>
      </w:pPr>
    </w:p>
    <w:p w:rsidR="0024779C" w:rsidRPr="005C33BB" w:rsidRDefault="0024779C" w:rsidP="00782D83">
      <w:pPr>
        <w:spacing w:after="0" w:line="240" w:lineRule="auto"/>
        <w:jc w:val="center"/>
        <w:rPr>
          <w:rFonts w:cstheme="minorHAnsi"/>
          <w:sz w:val="28"/>
          <w:szCs w:val="28"/>
        </w:rPr>
      </w:pPr>
    </w:p>
    <w:p w:rsidR="0024779C" w:rsidRPr="005C33BB" w:rsidRDefault="0024779C" w:rsidP="00782D83">
      <w:pPr>
        <w:spacing w:after="0" w:line="240" w:lineRule="auto"/>
        <w:jc w:val="center"/>
        <w:rPr>
          <w:rFonts w:cstheme="minorHAnsi"/>
          <w:sz w:val="28"/>
          <w:szCs w:val="28"/>
        </w:rPr>
      </w:pPr>
    </w:p>
    <w:p w:rsidR="0024779C" w:rsidRPr="005C33BB" w:rsidRDefault="0024779C" w:rsidP="00782D83">
      <w:pPr>
        <w:spacing w:after="0" w:line="240" w:lineRule="auto"/>
        <w:jc w:val="center"/>
        <w:rPr>
          <w:rFonts w:cstheme="minorHAnsi"/>
          <w:sz w:val="28"/>
          <w:szCs w:val="28"/>
        </w:rPr>
      </w:pPr>
    </w:p>
    <w:p w:rsidR="0024779C" w:rsidRPr="005C33BB" w:rsidRDefault="0024779C" w:rsidP="00782D83">
      <w:pPr>
        <w:spacing w:after="0" w:line="240" w:lineRule="auto"/>
        <w:jc w:val="center"/>
        <w:rPr>
          <w:rFonts w:cstheme="minorHAnsi"/>
          <w:sz w:val="28"/>
          <w:szCs w:val="28"/>
        </w:rPr>
      </w:pPr>
    </w:p>
    <w:p w:rsidR="0024779C" w:rsidRPr="005C33BB" w:rsidRDefault="0024779C" w:rsidP="00782D83">
      <w:pPr>
        <w:spacing w:after="0" w:line="240" w:lineRule="auto"/>
        <w:jc w:val="center"/>
        <w:rPr>
          <w:rFonts w:cstheme="minorHAnsi"/>
          <w:sz w:val="28"/>
          <w:szCs w:val="28"/>
        </w:rPr>
      </w:pPr>
    </w:p>
    <w:p w:rsidR="0024779C" w:rsidRPr="005C33BB" w:rsidRDefault="0024779C" w:rsidP="00782D83">
      <w:pPr>
        <w:spacing w:after="0" w:line="240" w:lineRule="auto"/>
        <w:jc w:val="center"/>
        <w:rPr>
          <w:rFonts w:cstheme="minorHAnsi"/>
          <w:sz w:val="28"/>
          <w:szCs w:val="28"/>
        </w:rPr>
      </w:pPr>
    </w:p>
    <w:p w:rsidR="0024779C" w:rsidRPr="005C33BB" w:rsidRDefault="0024779C" w:rsidP="00782D83">
      <w:pPr>
        <w:spacing w:after="0" w:line="240" w:lineRule="auto"/>
        <w:jc w:val="center"/>
        <w:rPr>
          <w:rFonts w:cstheme="minorHAnsi"/>
          <w:sz w:val="28"/>
          <w:szCs w:val="28"/>
        </w:rPr>
      </w:pPr>
    </w:p>
    <w:p w:rsidR="0024779C" w:rsidRPr="005C33BB" w:rsidRDefault="0024779C" w:rsidP="00782D83">
      <w:pPr>
        <w:spacing w:after="0" w:line="240" w:lineRule="auto"/>
        <w:jc w:val="center"/>
        <w:rPr>
          <w:rFonts w:cstheme="minorHAnsi"/>
          <w:sz w:val="28"/>
          <w:szCs w:val="28"/>
        </w:rPr>
      </w:pPr>
    </w:p>
    <w:p w:rsidR="0024779C" w:rsidRPr="005C33BB" w:rsidRDefault="0024779C" w:rsidP="00782D83">
      <w:pPr>
        <w:spacing w:after="0" w:line="240" w:lineRule="auto"/>
        <w:jc w:val="center"/>
        <w:rPr>
          <w:rFonts w:cstheme="minorHAnsi"/>
          <w:sz w:val="28"/>
          <w:szCs w:val="28"/>
        </w:rPr>
      </w:pPr>
    </w:p>
    <w:p w:rsidR="0024779C" w:rsidRPr="005C33BB" w:rsidRDefault="0024779C" w:rsidP="00782D83">
      <w:pPr>
        <w:spacing w:after="0" w:line="240" w:lineRule="auto"/>
        <w:jc w:val="center"/>
        <w:rPr>
          <w:rFonts w:cstheme="minorHAnsi"/>
          <w:sz w:val="28"/>
          <w:szCs w:val="28"/>
        </w:rPr>
      </w:pPr>
    </w:p>
    <w:p w:rsidR="0024779C" w:rsidRPr="005C33BB" w:rsidRDefault="0024779C" w:rsidP="00782D83">
      <w:pPr>
        <w:spacing w:after="0" w:line="240" w:lineRule="auto"/>
        <w:jc w:val="center"/>
        <w:rPr>
          <w:rFonts w:cstheme="minorHAnsi"/>
          <w:sz w:val="28"/>
          <w:szCs w:val="28"/>
        </w:rPr>
      </w:pPr>
      <w:r w:rsidRPr="005C33BB">
        <w:rPr>
          <w:rFonts w:cstheme="minorHAnsi"/>
          <w:noProof/>
          <w:sz w:val="28"/>
          <w:szCs w:val="28"/>
          <w:lang w:eastAsia="hr-HR"/>
        </w:rPr>
        <w:drawing>
          <wp:inline distT="0" distB="0" distL="0" distR="0">
            <wp:extent cx="2705100" cy="1352550"/>
            <wp:effectExtent l="0" t="0" r="0" b="0"/>
            <wp:docPr id="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 cstate="print"/>
                    <a:stretch>
                      <a:fillRect/>
                    </a:stretch>
                  </pic:blipFill>
                  <pic:spPr bwMode="auto">
                    <a:xfrm>
                      <a:off x="0" y="0"/>
                      <a:ext cx="2705100" cy="1352550"/>
                    </a:xfrm>
                    <a:prstGeom prst="rect">
                      <a:avLst/>
                    </a:prstGeom>
                    <a:noFill/>
                    <a:ln w="9525">
                      <a:noFill/>
                      <a:miter lim="800000"/>
                      <a:headEnd/>
                      <a:tailEnd/>
                    </a:ln>
                  </pic:spPr>
                </pic:pic>
              </a:graphicData>
            </a:graphic>
          </wp:inline>
        </w:drawing>
      </w:r>
    </w:p>
    <w:p w:rsidR="00C6483A" w:rsidRPr="005C33BB" w:rsidRDefault="0024779C" w:rsidP="0024779C">
      <w:pPr>
        <w:spacing w:after="0" w:line="240" w:lineRule="auto"/>
        <w:jc w:val="center"/>
        <w:rPr>
          <w:rFonts w:cstheme="minorHAnsi"/>
          <w:b/>
          <w:sz w:val="24"/>
          <w:szCs w:val="24"/>
        </w:rPr>
      </w:pPr>
      <w:r w:rsidRPr="005C33BB">
        <w:rPr>
          <w:rFonts w:cstheme="minorHAnsi"/>
          <w:sz w:val="28"/>
          <w:szCs w:val="28"/>
        </w:rPr>
        <w:t>Zagreb, 20</w:t>
      </w:r>
      <w:r w:rsidR="006147EF" w:rsidRPr="005C33BB">
        <w:rPr>
          <w:rFonts w:cstheme="minorHAnsi"/>
          <w:sz w:val="28"/>
          <w:szCs w:val="28"/>
        </w:rPr>
        <w:t>20</w:t>
      </w:r>
      <w:r w:rsidRPr="005C33BB">
        <w:rPr>
          <w:rFonts w:cstheme="minorHAnsi"/>
          <w:sz w:val="28"/>
          <w:szCs w:val="28"/>
        </w:rPr>
        <w:t>.</w:t>
      </w:r>
      <w:r w:rsidR="00C6483A" w:rsidRPr="005C33BB">
        <w:rPr>
          <w:rFonts w:cstheme="minorHAnsi"/>
          <w:b/>
          <w:sz w:val="24"/>
          <w:szCs w:val="24"/>
        </w:rPr>
        <w:br w:type="page"/>
      </w:r>
    </w:p>
    <w:p w:rsidR="00D33B8C" w:rsidRPr="005C33BB" w:rsidRDefault="00D33B8C">
      <w:pPr>
        <w:rPr>
          <w:rFonts w:cstheme="minorHAnsi"/>
          <w:b/>
          <w:sz w:val="24"/>
          <w:szCs w:val="24"/>
        </w:rPr>
      </w:pPr>
      <w:r w:rsidRPr="005C33BB">
        <w:rPr>
          <w:rFonts w:cstheme="minorHAnsi"/>
          <w:b/>
          <w:sz w:val="24"/>
          <w:szCs w:val="24"/>
        </w:rPr>
        <w:lastRenderedPageBreak/>
        <w:br w:type="page"/>
      </w:r>
    </w:p>
    <w:p w:rsidR="00C651D7" w:rsidRPr="005C33BB" w:rsidRDefault="00C651D7" w:rsidP="00480451">
      <w:pPr>
        <w:spacing w:after="0" w:line="240" w:lineRule="auto"/>
        <w:rPr>
          <w:rFonts w:cstheme="minorHAnsi"/>
          <w:b/>
          <w:sz w:val="24"/>
          <w:szCs w:val="24"/>
        </w:rPr>
      </w:pPr>
      <w:r w:rsidRPr="005C33BB">
        <w:rPr>
          <w:rFonts w:cstheme="minorHAnsi"/>
          <w:b/>
          <w:sz w:val="24"/>
          <w:szCs w:val="24"/>
        </w:rPr>
        <w:lastRenderedPageBreak/>
        <w:t>Sadržaj:</w:t>
      </w:r>
    </w:p>
    <w:p w:rsidR="00C90929" w:rsidRPr="005C33BB" w:rsidRDefault="00C90929" w:rsidP="00480451">
      <w:pPr>
        <w:spacing w:after="0" w:line="240" w:lineRule="auto"/>
        <w:rPr>
          <w:rFonts w:cstheme="minorHAnsi"/>
          <w:b/>
          <w:sz w:val="24"/>
          <w:szCs w:val="24"/>
        </w:rPr>
      </w:pPr>
    </w:p>
    <w:p w:rsidR="007166B8" w:rsidRPr="005C33BB" w:rsidRDefault="007166B8" w:rsidP="00D33B8C">
      <w:pPr>
        <w:pStyle w:val="ListParagraph"/>
        <w:numPr>
          <w:ilvl w:val="0"/>
          <w:numId w:val="1"/>
        </w:numPr>
        <w:spacing w:after="0" w:line="360" w:lineRule="auto"/>
        <w:rPr>
          <w:rFonts w:cstheme="minorHAnsi"/>
          <w:sz w:val="24"/>
          <w:szCs w:val="24"/>
        </w:rPr>
      </w:pPr>
      <w:r w:rsidRPr="005C33BB">
        <w:rPr>
          <w:rFonts w:cstheme="minorHAnsi"/>
          <w:sz w:val="24"/>
          <w:szCs w:val="24"/>
        </w:rPr>
        <w:t>O kurikulumu predmeta</w:t>
      </w:r>
      <w:r w:rsidR="00D108A5" w:rsidRPr="005C33BB">
        <w:rPr>
          <w:rFonts w:cstheme="minorHAnsi"/>
          <w:sz w:val="24"/>
          <w:szCs w:val="24"/>
        </w:rPr>
        <w:t xml:space="preserve"> </w:t>
      </w:r>
      <w:r w:rsidR="00D33B8C" w:rsidRPr="005C33BB">
        <w:rPr>
          <w:rFonts w:cstheme="minorHAnsi"/>
          <w:sz w:val="24"/>
          <w:szCs w:val="24"/>
        </w:rPr>
        <w:tab/>
      </w:r>
      <w:r w:rsidR="00D33B8C" w:rsidRPr="005C33BB">
        <w:rPr>
          <w:rFonts w:cstheme="minorHAnsi"/>
          <w:sz w:val="24"/>
          <w:szCs w:val="24"/>
        </w:rPr>
        <w:tab/>
      </w:r>
      <w:r w:rsidR="00D33B8C" w:rsidRPr="005C33BB">
        <w:rPr>
          <w:rFonts w:cstheme="minorHAnsi"/>
          <w:sz w:val="24"/>
          <w:szCs w:val="24"/>
        </w:rPr>
        <w:tab/>
      </w:r>
      <w:r w:rsidR="00D33B8C" w:rsidRPr="005C33BB">
        <w:rPr>
          <w:rFonts w:cstheme="minorHAnsi"/>
          <w:sz w:val="24"/>
          <w:szCs w:val="24"/>
        </w:rPr>
        <w:tab/>
      </w:r>
      <w:r w:rsidR="00D33B8C" w:rsidRPr="005C33BB">
        <w:rPr>
          <w:rFonts w:cstheme="minorHAnsi"/>
          <w:sz w:val="24"/>
          <w:szCs w:val="24"/>
        </w:rPr>
        <w:tab/>
      </w:r>
      <w:r w:rsidR="00D33B8C" w:rsidRPr="005C33BB">
        <w:rPr>
          <w:rFonts w:cstheme="minorHAnsi"/>
          <w:sz w:val="24"/>
          <w:szCs w:val="24"/>
        </w:rPr>
        <w:tab/>
      </w:r>
      <w:r w:rsidR="00D33B8C" w:rsidRPr="005C33BB">
        <w:rPr>
          <w:rFonts w:cstheme="minorHAnsi"/>
          <w:sz w:val="24"/>
          <w:szCs w:val="24"/>
        </w:rPr>
        <w:tab/>
      </w:r>
      <w:r w:rsidR="00D33B8C" w:rsidRPr="005C33BB">
        <w:rPr>
          <w:rFonts w:cstheme="minorHAnsi"/>
          <w:sz w:val="24"/>
          <w:szCs w:val="24"/>
        </w:rPr>
        <w:tab/>
        <w:t>6</w:t>
      </w:r>
    </w:p>
    <w:p w:rsidR="00C651D7" w:rsidRPr="005C33BB" w:rsidRDefault="00C651D7" w:rsidP="00D33B8C">
      <w:pPr>
        <w:pStyle w:val="ListParagraph"/>
        <w:numPr>
          <w:ilvl w:val="0"/>
          <w:numId w:val="1"/>
        </w:numPr>
        <w:spacing w:after="0" w:line="360" w:lineRule="auto"/>
        <w:rPr>
          <w:rFonts w:cstheme="minorHAnsi"/>
          <w:sz w:val="24"/>
          <w:szCs w:val="24"/>
        </w:rPr>
      </w:pPr>
      <w:r w:rsidRPr="005C33BB">
        <w:rPr>
          <w:rFonts w:cstheme="minorHAnsi"/>
          <w:sz w:val="24"/>
          <w:szCs w:val="24"/>
        </w:rPr>
        <w:t>Cilj</w:t>
      </w:r>
      <w:r w:rsidR="00164146" w:rsidRPr="005C33BB">
        <w:rPr>
          <w:rFonts w:cstheme="minorHAnsi"/>
          <w:sz w:val="24"/>
          <w:szCs w:val="24"/>
        </w:rPr>
        <w:t>evi, procesi i kompetencije</w:t>
      </w:r>
      <w:r w:rsidR="00D33B8C" w:rsidRPr="005C33BB">
        <w:rPr>
          <w:rFonts w:cstheme="minorHAnsi"/>
          <w:sz w:val="24"/>
          <w:szCs w:val="24"/>
        </w:rPr>
        <w:tab/>
      </w:r>
      <w:r w:rsidR="00D33B8C" w:rsidRPr="005C33BB">
        <w:rPr>
          <w:rFonts w:cstheme="minorHAnsi"/>
          <w:sz w:val="24"/>
          <w:szCs w:val="24"/>
        </w:rPr>
        <w:tab/>
      </w:r>
      <w:r w:rsidR="00D33B8C" w:rsidRPr="005C33BB">
        <w:rPr>
          <w:rFonts w:cstheme="minorHAnsi"/>
          <w:sz w:val="24"/>
          <w:szCs w:val="24"/>
        </w:rPr>
        <w:tab/>
      </w:r>
      <w:r w:rsidR="00D33B8C" w:rsidRPr="005C33BB">
        <w:rPr>
          <w:rFonts w:cstheme="minorHAnsi"/>
          <w:sz w:val="24"/>
          <w:szCs w:val="24"/>
        </w:rPr>
        <w:tab/>
      </w:r>
      <w:r w:rsidR="00D33B8C" w:rsidRPr="005C33BB">
        <w:rPr>
          <w:rFonts w:cstheme="minorHAnsi"/>
          <w:sz w:val="24"/>
          <w:szCs w:val="24"/>
        </w:rPr>
        <w:tab/>
      </w:r>
      <w:r w:rsidR="00D33B8C" w:rsidRPr="005C33BB">
        <w:rPr>
          <w:rFonts w:cstheme="minorHAnsi"/>
          <w:sz w:val="24"/>
          <w:szCs w:val="24"/>
        </w:rPr>
        <w:tab/>
      </w:r>
      <w:r w:rsidR="00D33B8C" w:rsidRPr="005C33BB">
        <w:rPr>
          <w:rFonts w:cstheme="minorHAnsi"/>
          <w:sz w:val="24"/>
          <w:szCs w:val="24"/>
        </w:rPr>
        <w:tab/>
        <w:t>6</w:t>
      </w:r>
    </w:p>
    <w:p w:rsidR="00897135" w:rsidRPr="005C33BB" w:rsidRDefault="007166B8" w:rsidP="00D33B8C">
      <w:pPr>
        <w:pStyle w:val="ListParagraph"/>
        <w:numPr>
          <w:ilvl w:val="0"/>
          <w:numId w:val="1"/>
        </w:numPr>
        <w:spacing w:after="0" w:line="360" w:lineRule="auto"/>
        <w:rPr>
          <w:rFonts w:cstheme="minorHAnsi"/>
          <w:sz w:val="24"/>
          <w:szCs w:val="24"/>
        </w:rPr>
      </w:pPr>
      <w:r w:rsidRPr="005C33BB">
        <w:rPr>
          <w:rFonts w:cstheme="minorHAnsi"/>
          <w:sz w:val="24"/>
          <w:szCs w:val="24"/>
        </w:rPr>
        <w:t>Ishodi</w:t>
      </w:r>
      <w:r w:rsidR="00B76A14" w:rsidRPr="005C33BB">
        <w:rPr>
          <w:rFonts w:cstheme="minorHAnsi"/>
          <w:sz w:val="24"/>
          <w:szCs w:val="24"/>
        </w:rPr>
        <w:t>, razrada ishoda i razine usvojenosti</w:t>
      </w:r>
      <w:r w:rsidR="00E76C99" w:rsidRPr="005C33BB">
        <w:rPr>
          <w:rFonts w:cstheme="minorHAnsi"/>
          <w:sz w:val="24"/>
          <w:szCs w:val="24"/>
        </w:rPr>
        <w:tab/>
      </w:r>
      <w:r w:rsidR="00E76C99" w:rsidRPr="005C33BB">
        <w:rPr>
          <w:rFonts w:cstheme="minorHAnsi"/>
          <w:sz w:val="24"/>
          <w:szCs w:val="24"/>
        </w:rPr>
        <w:tab/>
      </w:r>
      <w:r w:rsidR="00E76C99" w:rsidRPr="005C33BB">
        <w:rPr>
          <w:rFonts w:cstheme="minorHAnsi"/>
          <w:sz w:val="24"/>
          <w:szCs w:val="24"/>
        </w:rPr>
        <w:tab/>
      </w:r>
      <w:r w:rsidR="00E76C99" w:rsidRPr="005C33BB">
        <w:rPr>
          <w:rFonts w:cstheme="minorHAnsi"/>
          <w:sz w:val="24"/>
          <w:szCs w:val="24"/>
        </w:rPr>
        <w:tab/>
      </w:r>
      <w:r w:rsidR="00E76C99" w:rsidRPr="005C33BB">
        <w:rPr>
          <w:rFonts w:cstheme="minorHAnsi"/>
          <w:sz w:val="24"/>
          <w:szCs w:val="24"/>
        </w:rPr>
        <w:tab/>
      </w:r>
      <w:r w:rsidR="00E76C99" w:rsidRPr="005C33BB">
        <w:rPr>
          <w:rFonts w:cstheme="minorHAnsi"/>
          <w:sz w:val="24"/>
          <w:szCs w:val="24"/>
        </w:rPr>
        <w:tab/>
        <w:t>10</w:t>
      </w:r>
    </w:p>
    <w:p w:rsidR="00C651D7" w:rsidRPr="005C33BB" w:rsidRDefault="00EB530D" w:rsidP="00D33B8C">
      <w:pPr>
        <w:pStyle w:val="ListParagraph"/>
        <w:numPr>
          <w:ilvl w:val="0"/>
          <w:numId w:val="1"/>
        </w:numPr>
        <w:spacing w:after="0" w:line="360" w:lineRule="auto"/>
        <w:rPr>
          <w:rFonts w:cstheme="minorHAnsi"/>
          <w:sz w:val="24"/>
          <w:szCs w:val="24"/>
        </w:rPr>
      </w:pPr>
      <w:r w:rsidRPr="005C33BB">
        <w:rPr>
          <w:rFonts w:cstheme="minorHAnsi"/>
          <w:sz w:val="24"/>
          <w:szCs w:val="24"/>
        </w:rPr>
        <w:t>Godišnji izvedbeni kurikulum</w:t>
      </w:r>
      <w:r w:rsidR="00897135" w:rsidRPr="005C33BB">
        <w:rPr>
          <w:rFonts w:cstheme="minorHAnsi"/>
          <w:sz w:val="24"/>
          <w:szCs w:val="24"/>
        </w:rPr>
        <w:t xml:space="preserve"> </w:t>
      </w:r>
      <w:r w:rsidR="00E76C99" w:rsidRPr="005C33BB">
        <w:rPr>
          <w:rFonts w:cstheme="minorHAnsi"/>
          <w:sz w:val="24"/>
          <w:szCs w:val="24"/>
        </w:rPr>
        <w:tab/>
      </w:r>
      <w:r w:rsidR="00E76C99" w:rsidRPr="005C33BB">
        <w:rPr>
          <w:rFonts w:cstheme="minorHAnsi"/>
          <w:sz w:val="24"/>
          <w:szCs w:val="24"/>
        </w:rPr>
        <w:tab/>
      </w:r>
      <w:r w:rsidR="00E76C99" w:rsidRPr="005C33BB">
        <w:rPr>
          <w:rFonts w:cstheme="minorHAnsi"/>
          <w:sz w:val="24"/>
          <w:szCs w:val="24"/>
        </w:rPr>
        <w:tab/>
      </w:r>
      <w:r w:rsidR="00E76C99" w:rsidRPr="005C33BB">
        <w:rPr>
          <w:rFonts w:cstheme="minorHAnsi"/>
          <w:sz w:val="24"/>
          <w:szCs w:val="24"/>
        </w:rPr>
        <w:tab/>
      </w:r>
      <w:r w:rsidR="00E76C99" w:rsidRPr="005C33BB">
        <w:rPr>
          <w:rFonts w:cstheme="minorHAnsi"/>
          <w:sz w:val="24"/>
          <w:szCs w:val="24"/>
        </w:rPr>
        <w:tab/>
      </w:r>
      <w:r w:rsidR="00E76C99" w:rsidRPr="005C33BB">
        <w:rPr>
          <w:rFonts w:cstheme="minorHAnsi"/>
          <w:sz w:val="24"/>
          <w:szCs w:val="24"/>
        </w:rPr>
        <w:tab/>
      </w:r>
      <w:r w:rsidR="00E76C99" w:rsidRPr="005C33BB">
        <w:rPr>
          <w:rFonts w:cstheme="minorHAnsi"/>
          <w:sz w:val="24"/>
          <w:szCs w:val="24"/>
        </w:rPr>
        <w:tab/>
        <w:t>11</w:t>
      </w:r>
    </w:p>
    <w:p w:rsidR="00AF5B10" w:rsidRPr="005C33BB" w:rsidRDefault="00476AE5" w:rsidP="00D33B8C">
      <w:pPr>
        <w:pStyle w:val="ListParagraph"/>
        <w:numPr>
          <w:ilvl w:val="0"/>
          <w:numId w:val="1"/>
        </w:numPr>
        <w:tabs>
          <w:tab w:val="left" w:pos="851"/>
        </w:tabs>
        <w:spacing w:after="0" w:line="360" w:lineRule="auto"/>
        <w:rPr>
          <w:rFonts w:cstheme="minorHAnsi"/>
          <w:sz w:val="24"/>
          <w:szCs w:val="24"/>
        </w:rPr>
      </w:pPr>
      <w:r w:rsidRPr="005C33BB">
        <w:rPr>
          <w:rFonts w:cstheme="minorHAnsi"/>
          <w:sz w:val="24"/>
          <w:szCs w:val="24"/>
        </w:rPr>
        <w:t>Povezanost s drugim predmetima i međupredmetnim temama</w:t>
      </w:r>
      <w:r w:rsidR="00164146" w:rsidRPr="005C33BB">
        <w:rPr>
          <w:rFonts w:cstheme="minorHAnsi"/>
          <w:sz w:val="24"/>
          <w:szCs w:val="24"/>
        </w:rPr>
        <w:t xml:space="preserve"> </w:t>
      </w:r>
      <w:r w:rsidR="00E76C99" w:rsidRPr="005C33BB">
        <w:rPr>
          <w:rFonts w:cstheme="minorHAnsi"/>
          <w:sz w:val="24"/>
          <w:szCs w:val="24"/>
        </w:rPr>
        <w:tab/>
      </w:r>
      <w:r w:rsidR="00E76C99" w:rsidRPr="005C33BB">
        <w:rPr>
          <w:rFonts w:cstheme="minorHAnsi"/>
          <w:sz w:val="24"/>
          <w:szCs w:val="24"/>
        </w:rPr>
        <w:tab/>
      </w:r>
      <w:r w:rsidR="00E76C99" w:rsidRPr="005C33BB">
        <w:rPr>
          <w:rFonts w:cstheme="minorHAnsi"/>
          <w:sz w:val="24"/>
          <w:szCs w:val="24"/>
        </w:rPr>
        <w:tab/>
        <w:t>23</w:t>
      </w:r>
    </w:p>
    <w:p w:rsidR="00476AE5" w:rsidRPr="005C33BB" w:rsidRDefault="00476AE5" w:rsidP="00D33B8C">
      <w:pPr>
        <w:pStyle w:val="ListParagraph"/>
        <w:numPr>
          <w:ilvl w:val="0"/>
          <w:numId w:val="1"/>
        </w:numPr>
        <w:tabs>
          <w:tab w:val="left" w:pos="851"/>
        </w:tabs>
        <w:spacing w:after="0" w:line="360" w:lineRule="auto"/>
        <w:rPr>
          <w:rFonts w:cstheme="minorHAnsi"/>
          <w:sz w:val="24"/>
          <w:szCs w:val="24"/>
        </w:rPr>
      </w:pPr>
      <w:r w:rsidRPr="005C33BB">
        <w:rPr>
          <w:rFonts w:cstheme="minorHAnsi"/>
          <w:sz w:val="24"/>
          <w:szCs w:val="24"/>
        </w:rPr>
        <w:t>Vrednovanje ostvarenosti odgojno-obrazovnih ishoda</w:t>
      </w:r>
      <w:r w:rsidR="00E76C99" w:rsidRPr="005C33BB">
        <w:rPr>
          <w:rFonts w:cstheme="minorHAnsi"/>
          <w:sz w:val="24"/>
          <w:szCs w:val="24"/>
        </w:rPr>
        <w:tab/>
      </w:r>
      <w:r w:rsidR="00E76C99" w:rsidRPr="005C33BB">
        <w:rPr>
          <w:rFonts w:cstheme="minorHAnsi"/>
          <w:sz w:val="24"/>
          <w:szCs w:val="24"/>
        </w:rPr>
        <w:tab/>
      </w:r>
      <w:r w:rsidR="00E76C99" w:rsidRPr="005C33BB">
        <w:rPr>
          <w:rFonts w:cstheme="minorHAnsi"/>
          <w:sz w:val="24"/>
          <w:szCs w:val="24"/>
        </w:rPr>
        <w:tab/>
      </w:r>
      <w:r w:rsidR="00E76C99" w:rsidRPr="005C33BB">
        <w:rPr>
          <w:rFonts w:cstheme="minorHAnsi"/>
          <w:sz w:val="24"/>
          <w:szCs w:val="24"/>
        </w:rPr>
        <w:tab/>
        <w:t>24</w:t>
      </w:r>
    </w:p>
    <w:p w:rsidR="00476AE5" w:rsidRPr="005C33BB" w:rsidRDefault="00476AE5" w:rsidP="00D33B8C">
      <w:pPr>
        <w:pStyle w:val="ListParagraph"/>
        <w:numPr>
          <w:ilvl w:val="1"/>
          <w:numId w:val="1"/>
        </w:numPr>
        <w:tabs>
          <w:tab w:val="left" w:pos="851"/>
        </w:tabs>
        <w:spacing w:after="0" w:line="360" w:lineRule="auto"/>
        <w:rPr>
          <w:rFonts w:cstheme="minorHAnsi"/>
          <w:sz w:val="24"/>
          <w:szCs w:val="24"/>
        </w:rPr>
      </w:pPr>
      <w:r w:rsidRPr="005C33BB">
        <w:rPr>
          <w:rFonts w:cstheme="minorHAnsi"/>
          <w:sz w:val="24"/>
          <w:szCs w:val="24"/>
        </w:rPr>
        <w:t>Elementi i kriteriji vrednovanja</w:t>
      </w:r>
    </w:p>
    <w:p w:rsidR="00EB530D" w:rsidRPr="005C33BB" w:rsidRDefault="00164146" w:rsidP="00D33B8C">
      <w:pPr>
        <w:pStyle w:val="ListParagraph"/>
        <w:numPr>
          <w:ilvl w:val="1"/>
          <w:numId w:val="1"/>
        </w:numPr>
        <w:tabs>
          <w:tab w:val="left" w:pos="851"/>
        </w:tabs>
        <w:spacing w:after="0" w:line="360" w:lineRule="auto"/>
        <w:rPr>
          <w:rFonts w:cstheme="minorHAnsi"/>
          <w:sz w:val="24"/>
          <w:szCs w:val="24"/>
        </w:rPr>
      </w:pPr>
      <w:r w:rsidRPr="005C33BB">
        <w:rPr>
          <w:rFonts w:cstheme="minorHAnsi"/>
          <w:sz w:val="24"/>
          <w:szCs w:val="24"/>
        </w:rPr>
        <w:t>Oblici v</w:t>
      </w:r>
      <w:r w:rsidR="00C651D7" w:rsidRPr="005C33BB">
        <w:rPr>
          <w:rFonts w:cstheme="minorHAnsi"/>
          <w:sz w:val="24"/>
          <w:szCs w:val="24"/>
        </w:rPr>
        <w:t>rednovanj</w:t>
      </w:r>
      <w:r w:rsidRPr="005C33BB">
        <w:rPr>
          <w:rFonts w:cstheme="minorHAnsi"/>
          <w:sz w:val="24"/>
          <w:szCs w:val="24"/>
        </w:rPr>
        <w:t>a</w:t>
      </w:r>
      <w:r w:rsidR="00537B4E" w:rsidRPr="005C33BB">
        <w:rPr>
          <w:rFonts w:cstheme="minorHAnsi"/>
          <w:sz w:val="24"/>
          <w:szCs w:val="24"/>
        </w:rPr>
        <w:t xml:space="preserve"> (općenito)</w:t>
      </w:r>
    </w:p>
    <w:p w:rsidR="00707BF4" w:rsidRPr="005C33BB" w:rsidRDefault="00707BF4" w:rsidP="00D33B8C">
      <w:pPr>
        <w:pStyle w:val="ListParagraph"/>
        <w:numPr>
          <w:ilvl w:val="0"/>
          <w:numId w:val="2"/>
        </w:numPr>
        <w:tabs>
          <w:tab w:val="left" w:pos="851"/>
        </w:tabs>
        <w:spacing w:after="0" w:line="360" w:lineRule="auto"/>
        <w:rPr>
          <w:rFonts w:cstheme="minorHAnsi"/>
          <w:sz w:val="24"/>
          <w:szCs w:val="24"/>
        </w:rPr>
      </w:pPr>
      <w:r w:rsidRPr="005C33BB">
        <w:rPr>
          <w:rFonts w:cstheme="minorHAnsi"/>
          <w:sz w:val="24"/>
          <w:szCs w:val="24"/>
        </w:rPr>
        <w:t>vrednovanje za učenje</w:t>
      </w:r>
    </w:p>
    <w:p w:rsidR="00707BF4" w:rsidRPr="005C33BB" w:rsidRDefault="00707BF4" w:rsidP="00D33B8C">
      <w:pPr>
        <w:pStyle w:val="ListParagraph"/>
        <w:numPr>
          <w:ilvl w:val="0"/>
          <w:numId w:val="2"/>
        </w:numPr>
        <w:tabs>
          <w:tab w:val="left" w:pos="851"/>
        </w:tabs>
        <w:spacing w:after="0" w:line="360" w:lineRule="auto"/>
        <w:rPr>
          <w:rFonts w:cstheme="minorHAnsi"/>
          <w:sz w:val="24"/>
          <w:szCs w:val="24"/>
        </w:rPr>
      </w:pPr>
      <w:r w:rsidRPr="005C33BB">
        <w:rPr>
          <w:rFonts w:cstheme="minorHAnsi"/>
          <w:sz w:val="24"/>
          <w:szCs w:val="24"/>
        </w:rPr>
        <w:t>vrednovanje kao učenje</w:t>
      </w:r>
    </w:p>
    <w:p w:rsidR="00707BF4" w:rsidRPr="005C33BB" w:rsidRDefault="00707BF4" w:rsidP="00D33B8C">
      <w:pPr>
        <w:pStyle w:val="ListParagraph"/>
        <w:numPr>
          <w:ilvl w:val="0"/>
          <w:numId w:val="2"/>
        </w:numPr>
        <w:tabs>
          <w:tab w:val="left" w:pos="851"/>
        </w:tabs>
        <w:spacing w:after="0" w:line="360" w:lineRule="auto"/>
        <w:rPr>
          <w:rFonts w:cstheme="minorHAnsi"/>
          <w:sz w:val="24"/>
          <w:szCs w:val="24"/>
        </w:rPr>
      </w:pPr>
      <w:r w:rsidRPr="005C33BB">
        <w:rPr>
          <w:rFonts w:cstheme="minorHAnsi"/>
          <w:sz w:val="24"/>
          <w:szCs w:val="24"/>
        </w:rPr>
        <w:t>vrednovanje naučenog</w:t>
      </w:r>
    </w:p>
    <w:p w:rsidR="00476AE5" w:rsidRPr="005C33BB" w:rsidRDefault="00476AE5" w:rsidP="00D33B8C">
      <w:pPr>
        <w:pStyle w:val="ListParagraph"/>
        <w:numPr>
          <w:ilvl w:val="0"/>
          <w:numId w:val="1"/>
        </w:numPr>
        <w:tabs>
          <w:tab w:val="left" w:pos="851"/>
        </w:tabs>
        <w:spacing w:after="0" w:line="360" w:lineRule="auto"/>
        <w:rPr>
          <w:rFonts w:cstheme="minorHAnsi"/>
          <w:sz w:val="24"/>
          <w:szCs w:val="24"/>
        </w:rPr>
      </w:pPr>
      <w:r w:rsidRPr="005C33BB">
        <w:rPr>
          <w:rFonts w:cstheme="minorHAnsi"/>
          <w:sz w:val="24"/>
          <w:szCs w:val="24"/>
        </w:rPr>
        <w:t>Koncept udžbeničkog kompleta</w:t>
      </w:r>
      <w:r w:rsidR="00E76C99" w:rsidRPr="005C33BB">
        <w:rPr>
          <w:rFonts w:cstheme="minorHAnsi"/>
          <w:sz w:val="24"/>
          <w:szCs w:val="24"/>
        </w:rPr>
        <w:tab/>
      </w:r>
      <w:r w:rsidR="00E76C99" w:rsidRPr="005C33BB">
        <w:rPr>
          <w:rFonts w:cstheme="minorHAnsi"/>
          <w:sz w:val="24"/>
          <w:szCs w:val="24"/>
        </w:rPr>
        <w:tab/>
      </w:r>
      <w:r w:rsidR="00E76C99" w:rsidRPr="005C33BB">
        <w:rPr>
          <w:rFonts w:cstheme="minorHAnsi"/>
          <w:sz w:val="24"/>
          <w:szCs w:val="24"/>
        </w:rPr>
        <w:tab/>
      </w:r>
      <w:r w:rsidR="00E76C99" w:rsidRPr="005C33BB">
        <w:rPr>
          <w:rFonts w:cstheme="minorHAnsi"/>
          <w:sz w:val="24"/>
          <w:szCs w:val="24"/>
        </w:rPr>
        <w:tab/>
      </w:r>
      <w:r w:rsidR="00E76C99" w:rsidRPr="005C33BB">
        <w:rPr>
          <w:rFonts w:cstheme="minorHAnsi"/>
          <w:sz w:val="24"/>
          <w:szCs w:val="24"/>
        </w:rPr>
        <w:tab/>
      </w:r>
      <w:r w:rsidR="00E76C99" w:rsidRPr="005C33BB">
        <w:rPr>
          <w:rFonts w:cstheme="minorHAnsi"/>
          <w:sz w:val="24"/>
          <w:szCs w:val="24"/>
        </w:rPr>
        <w:tab/>
      </w:r>
      <w:r w:rsidR="00E76C99" w:rsidRPr="005C33BB">
        <w:rPr>
          <w:rFonts w:cstheme="minorHAnsi"/>
          <w:sz w:val="24"/>
          <w:szCs w:val="24"/>
        </w:rPr>
        <w:tab/>
        <w:t>27</w:t>
      </w:r>
    </w:p>
    <w:p w:rsidR="00476AE5" w:rsidRPr="005C33BB" w:rsidRDefault="00476AE5" w:rsidP="00D33B8C">
      <w:pPr>
        <w:pStyle w:val="ListParagraph"/>
        <w:numPr>
          <w:ilvl w:val="0"/>
          <w:numId w:val="1"/>
        </w:numPr>
        <w:tabs>
          <w:tab w:val="left" w:pos="851"/>
        </w:tabs>
        <w:spacing w:after="0" w:line="360" w:lineRule="auto"/>
        <w:rPr>
          <w:rFonts w:cstheme="minorHAnsi"/>
          <w:sz w:val="24"/>
          <w:szCs w:val="24"/>
        </w:rPr>
      </w:pPr>
      <w:r w:rsidRPr="005C33BB">
        <w:rPr>
          <w:rFonts w:cstheme="minorHAnsi"/>
          <w:sz w:val="24"/>
          <w:szCs w:val="24"/>
        </w:rPr>
        <w:t>Planiranje i pripremanje za nastavu</w:t>
      </w:r>
      <w:r w:rsidR="00E76C99" w:rsidRPr="005C33BB">
        <w:rPr>
          <w:rFonts w:cstheme="minorHAnsi"/>
          <w:sz w:val="24"/>
          <w:szCs w:val="24"/>
        </w:rPr>
        <w:tab/>
      </w:r>
      <w:r w:rsidR="00E76C99" w:rsidRPr="005C33BB">
        <w:rPr>
          <w:rFonts w:cstheme="minorHAnsi"/>
          <w:sz w:val="24"/>
          <w:szCs w:val="24"/>
        </w:rPr>
        <w:tab/>
      </w:r>
      <w:r w:rsidR="00E76C99" w:rsidRPr="005C33BB">
        <w:rPr>
          <w:rFonts w:cstheme="minorHAnsi"/>
          <w:sz w:val="24"/>
          <w:szCs w:val="24"/>
        </w:rPr>
        <w:tab/>
      </w:r>
      <w:r w:rsidR="00E76C99" w:rsidRPr="005C33BB">
        <w:rPr>
          <w:rFonts w:cstheme="minorHAnsi"/>
          <w:sz w:val="24"/>
          <w:szCs w:val="24"/>
        </w:rPr>
        <w:tab/>
      </w:r>
      <w:r w:rsidR="00E76C99" w:rsidRPr="005C33BB">
        <w:rPr>
          <w:rFonts w:cstheme="minorHAnsi"/>
          <w:sz w:val="24"/>
          <w:szCs w:val="24"/>
        </w:rPr>
        <w:tab/>
      </w:r>
      <w:r w:rsidR="00E76C99" w:rsidRPr="005C33BB">
        <w:rPr>
          <w:rFonts w:cstheme="minorHAnsi"/>
          <w:sz w:val="24"/>
          <w:szCs w:val="24"/>
        </w:rPr>
        <w:tab/>
      </w:r>
      <w:r w:rsidR="00E76C99" w:rsidRPr="005C33BB">
        <w:rPr>
          <w:rFonts w:cstheme="minorHAnsi"/>
          <w:sz w:val="24"/>
          <w:szCs w:val="24"/>
        </w:rPr>
        <w:tab/>
        <w:t>3</w:t>
      </w:r>
      <w:r w:rsidR="00B36118">
        <w:rPr>
          <w:rFonts w:cstheme="minorHAnsi"/>
          <w:sz w:val="24"/>
          <w:szCs w:val="24"/>
        </w:rPr>
        <w:t>6</w:t>
      </w:r>
    </w:p>
    <w:p w:rsidR="00C651D7" w:rsidRPr="005C33BB" w:rsidRDefault="00E76C99" w:rsidP="00E76C99">
      <w:pPr>
        <w:tabs>
          <w:tab w:val="left" w:pos="851"/>
        </w:tabs>
        <w:spacing w:after="0" w:line="360" w:lineRule="auto"/>
        <w:rPr>
          <w:rFonts w:cstheme="minorHAnsi"/>
          <w:sz w:val="24"/>
          <w:szCs w:val="24"/>
        </w:rPr>
      </w:pPr>
      <w:r w:rsidRPr="005C33BB">
        <w:rPr>
          <w:rFonts w:cstheme="minorHAnsi"/>
          <w:sz w:val="24"/>
          <w:szCs w:val="24"/>
        </w:rPr>
        <w:tab/>
      </w:r>
      <w:r w:rsidR="00D108A5" w:rsidRPr="005C33BB">
        <w:rPr>
          <w:rFonts w:cstheme="minorHAnsi"/>
          <w:sz w:val="24"/>
          <w:szCs w:val="24"/>
        </w:rPr>
        <w:t>Prijedlog razrade</w:t>
      </w:r>
      <w:r w:rsidR="00B13705" w:rsidRPr="005C33BB">
        <w:rPr>
          <w:rFonts w:cstheme="minorHAnsi"/>
          <w:sz w:val="24"/>
          <w:szCs w:val="24"/>
        </w:rPr>
        <w:t xml:space="preserve"> tema</w:t>
      </w:r>
      <w:r w:rsidR="00B76A14" w:rsidRPr="005C33BB">
        <w:rPr>
          <w:rFonts w:cstheme="minorHAnsi"/>
          <w:sz w:val="24"/>
          <w:szCs w:val="24"/>
        </w:rPr>
        <w:t xml:space="preserve"> </w:t>
      </w:r>
      <w:r w:rsidR="00537B4E" w:rsidRPr="005C33BB">
        <w:rPr>
          <w:rFonts w:cstheme="minorHAnsi"/>
          <w:sz w:val="24"/>
          <w:szCs w:val="24"/>
        </w:rPr>
        <w:t xml:space="preserve">(prema udžbeniku s primjerima, </w:t>
      </w:r>
      <w:r w:rsidR="00647CD3" w:rsidRPr="005C33BB">
        <w:rPr>
          <w:rFonts w:cstheme="minorHAnsi"/>
          <w:sz w:val="24"/>
          <w:szCs w:val="24"/>
        </w:rPr>
        <w:t>zadacima</w:t>
      </w:r>
      <w:r w:rsidR="00537B4E" w:rsidRPr="005C33BB">
        <w:rPr>
          <w:rFonts w:cstheme="minorHAnsi"/>
          <w:sz w:val="24"/>
          <w:szCs w:val="24"/>
        </w:rPr>
        <w:t xml:space="preserve"> i aktivnostima</w:t>
      </w:r>
      <w:r w:rsidR="00647CD3" w:rsidRPr="005C33BB">
        <w:rPr>
          <w:rFonts w:cstheme="minorHAnsi"/>
          <w:sz w:val="24"/>
          <w:szCs w:val="24"/>
        </w:rPr>
        <w:t xml:space="preserve">) </w:t>
      </w:r>
      <w:r w:rsidR="00D308C9" w:rsidRPr="005C33BB">
        <w:rPr>
          <w:rFonts w:cstheme="minorHAnsi"/>
          <w:sz w:val="24"/>
          <w:szCs w:val="24"/>
        </w:rPr>
        <w:t>+</w:t>
      </w:r>
    </w:p>
    <w:p w:rsidR="00B76A14" w:rsidRPr="005C33BB" w:rsidRDefault="006F55EE" w:rsidP="00D33B8C">
      <w:pPr>
        <w:pStyle w:val="ListParagraph"/>
        <w:numPr>
          <w:ilvl w:val="0"/>
          <w:numId w:val="3"/>
        </w:numPr>
        <w:tabs>
          <w:tab w:val="left" w:pos="851"/>
        </w:tabs>
        <w:spacing w:after="0" w:line="360" w:lineRule="auto"/>
        <w:rPr>
          <w:rFonts w:cstheme="minorHAnsi"/>
          <w:sz w:val="24"/>
          <w:szCs w:val="24"/>
        </w:rPr>
      </w:pPr>
      <w:r w:rsidRPr="005C33BB">
        <w:rPr>
          <w:rFonts w:cstheme="minorHAnsi"/>
          <w:sz w:val="24"/>
          <w:szCs w:val="24"/>
        </w:rPr>
        <w:t>Nastavni listići</w:t>
      </w:r>
      <w:r w:rsidR="00B76A14" w:rsidRPr="005C33BB">
        <w:rPr>
          <w:rFonts w:cstheme="minorHAnsi"/>
          <w:sz w:val="24"/>
          <w:szCs w:val="24"/>
        </w:rPr>
        <w:t xml:space="preserve"> (</w:t>
      </w:r>
      <w:r w:rsidR="004C671B" w:rsidRPr="005C33BB">
        <w:rPr>
          <w:rFonts w:cstheme="minorHAnsi"/>
          <w:sz w:val="24"/>
          <w:szCs w:val="24"/>
        </w:rPr>
        <w:t>r</w:t>
      </w:r>
      <w:r w:rsidRPr="005C33BB">
        <w:rPr>
          <w:rFonts w:cstheme="minorHAnsi"/>
          <w:sz w:val="24"/>
          <w:szCs w:val="24"/>
        </w:rPr>
        <w:t>edovna nastava</w:t>
      </w:r>
      <w:r w:rsidR="00B76A14" w:rsidRPr="005C33BB">
        <w:rPr>
          <w:rFonts w:cstheme="minorHAnsi"/>
          <w:sz w:val="24"/>
          <w:szCs w:val="24"/>
        </w:rPr>
        <w:t xml:space="preserve">, </w:t>
      </w:r>
      <w:r w:rsidRPr="005C33BB">
        <w:rPr>
          <w:rFonts w:cstheme="minorHAnsi"/>
          <w:sz w:val="24"/>
          <w:szCs w:val="24"/>
        </w:rPr>
        <w:t>IOOP</w:t>
      </w:r>
      <w:r w:rsidR="00B76A14" w:rsidRPr="005C33BB">
        <w:rPr>
          <w:rFonts w:cstheme="minorHAnsi"/>
          <w:sz w:val="24"/>
          <w:szCs w:val="24"/>
        </w:rPr>
        <w:t xml:space="preserve">, </w:t>
      </w:r>
      <w:r w:rsidR="004C671B" w:rsidRPr="005C33BB">
        <w:rPr>
          <w:rFonts w:cstheme="minorHAnsi"/>
          <w:sz w:val="24"/>
          <w:szCs w:val="24"/>
        </w:rPr>
        <w:t>d</w:t>
      </w:r>
      <w:r w:rsidRPr="005C33BB">
        <w:rPr>
          <w:rFonts w:cstheme="minorHAnsi"/>
          <w:sz w:val="24"/>
          <w:szCs w:val="24"/>
        </w:rPr>
        <w:t>odatna nastava</w:t>
      </w:r>
      <w:r w:rsidR="00B76A14" w:rsidRPr="005C33BB">
        <w:rPr>
          <w:rFonts w:cstheme="minorHAnsi"/>
          <w:sz w:val="24"/>
          <w:szCs w:val="24"/>
        </w:rPr>
        <w:t>)</w:t>
      </w:r>
    </w:p>
    <w:p w:rsidR="00B76A14" w:rsidRPr="005C33BB" w:rsidRDefault="00164146" w:rsidP="00D33B8C">
      <w:pPr>
        <w:pStyle w:val="ListParagraph"/>
        <w:numPr>
          <w:ilvl w:val="0"/>
          <w:numId w:val="3"/>
        </w:numPr>
        <w:tabs>
          <w:tab w:val="left" w:pos="851"/>
        </w:tabs>
        <w:spacing w:after="0" w:line="360" w:lineRule="auto"/>
        <w:rPr>
          <w:rFonts w:cstheme="minorHAnsi"/>
          <w:sz w:val="24"/>
          <w:szCs w:val="24"/>
        </w:rPr>
      </w:pPr>
      <w:r w:rsidRPr="005C33BB">
        <w:rPr>
          <w:rFonts w:cstheme="minorHAnsi"/>
          <w:sz w:val="24"/>
          <w:szCs w:val="24"/>
        </w:rPr>
        <w:t>Igre u nastavi matematike (riješi i oboji, složi</w:t>
      </w:r>
      <w:r w:rsidR="00B13705" w:rsidRPr="005C33BB">
        <w:rPr>
          <w:rFonts w:cstheme="minorHAnsi"/>
          <w:sz w:val="24"/>
          <w:szCs w:val="24"/>
        </w:rPr>
        <w:t>, križaljke, magični kvadrati</w:t>
      </w:r>
      <w:r w:rsidR="00D108A5" w:rsidRPr="005C33BB">
        <w:rPr>
          <w:rFonts w:cstheme="minorHAnsi"/>
          <w:sz w:val="24"/>
          <w:szCs w:val="24"/>
        </w:rPr>
        <w:t>, dopunjaljke, tangrami</w:t>
      </w:r>
      <w:r w:rsidR="00B76A14" w:rsidRPr="005C33BB">
        <w:rPr>
          <w:rFonts w:cstheme="minorHAnsi"/>
          <w:sz w:val="24"/>
          <w:szCs w:val="24"/>
        </w:rPr>
        <w:t>, domino</w:t>
      </w:r>
      <w:r w:rsidR="00B13705" w:rsidRPr="005C33BB">
        <w:rPr>
          <w:rFonts w:cstheme="minorHAnsi"/>
          <w:sz w:val="24"/>
          <w:szCs w:val="24"/>
        </w:rPr>
        <w:t xml:space="preserve"> </w:t>
      </w:r>
      <w:r w:rsidRPr="005C33BB">
        <w:rPr>
          <w:rFonts w:cstheme="minorHAnsi"/>
          <w:sz w:val="24"/>
          <w:szCs w:val="24"/>
        </w:rPr>
        <w:t xml:space="preserve"> .... )</w:t>
      </w:r>
    </w:p>
    <w:p w:rsidR="00B76A14" w:rsidRPr="005C33BB" w:rsidRDefault="00B76A14" w:rsidP="00D33B8C">
      <w:pPr>
        <w:pStyle w:val="ListParagraph"/>
        <w:numPr>
          <w:ilvl w:val="0"/>
          <w:numId w:val="3"/>
        </w:numPr>
        <w:tabs>
          <w:tab w:val="left" w:pos="851"/>
        </w:tabs>
        <w:spacing w:after="0" w:line="360" w:lineRule="auto"/>
        <w:rPr>
          <w:rFonts w:cstheme="minorHAnsi"/>
          <w:sz w:val="24"/>
          <w:szCs w:val="24"/>
        </w:rPr>
      </w:pPr>
      <w:r w:rsidRPr="005C33BB">
        <w:rPr>
          <w:rFonts w:cstheme="minorHAnsi"/>
          <w:sz w:val="24"/>
          <w:szCs w:val="24"/>
        </w:rPr>
        <w:t>IKT</w:t>
      </w:r>
      <w:r w:rsidR="00721016" w:rsidRPr="005C33BB">
        <w:rPr>
          <w:rFonts w:cstheme="minorHAnsi"/>
          <w:sz w:val="24"/>
          <w:szCs w:val="24"/>
        </w:rPr>
        <w:t xml:space="preserve"> u nastavi matematike  (e-sfera:</w:t>
      </w:r>
      <w:r w:rsidRPr="005C33BB">
        <w:rPr>
          <w:rFonts w:cstheme="minorHAnsi"/>
          <w:sz w:val="24"/>
          <w:szCs w:val="24"/>
        </w:rPr>
        <w:t xml:space="preserve"> kvizovi, </w:t>
      </w:r>
      <w:r w:rsidR="00721016" w:rsidRPr="005C33BB">
        <w:rPr>
          <w:rFonts w:cstheme="minorHAnsi"/>
          <w:sz w:val="24"/>
          <w:szCs w:val="24"/>
        </w:rPr>
        <w:t>geoGebra, ppt, fotogalerija, matematičke igrice</w:t>
      </w:r>
      <w:r w:rsidRPr="005C33BB">
        <w:rPr>
          <w:rFonts w:cstheme="minorHAnsi"/>
          <w:sz w:val="24"/>
          <w:szCs w:val="24"/>
        </w:rPr>
        <w:t>)</w:t>
      </w:r>
    </w:p>
    <w:p w:rsidR="00B76A14" w:rsidRPr="005C33BB" w:rsidRDefault="00B76A14" w:rsidP="00D33B8C">
      <w:pPr>
        <w:pStyle w:val="ListParagraph"/>
        <w:numPr>
          <w:ilvl w:val="0"/>
          <w:numId w:val="3"/>
        </w:numPr>
        <w:tabs>
          <w:tab w:val="left" w:pos="851"/>
        </w:tabs>
        <w:spacing w:after="0" w:line="360" w:lineRule="auto"/>
        <w:rPr>
          <w:rFonts w:cstheme="minorHAnsi"/>
          <w:sz w:val="24"/>
          <w:szCs w:val="24"/>
        </w:rPr>
      </w:pPr>
      <w:r w:rsidRPr="005C33BB">
        <w:rPr>
          <w:rFonts w:cstheme="minorHAnsi"/>
          <w:sz w:val="24"/>
          <w:szCs w:val="24"/>
        </w:rPr>
        <w:t>Korelacija s drugim predmetima</w:t>
      </w:r>
    </w:p>
    <w:p w:rsidR="00B76A14" w:rsidRPr="005C33BB" w:rsidRDefault="00B76A14" w:rsidP="00D33B8C">
      <w:pPr>
        <w:pStyle w:val="ListParagraph"/>
        <w:numPr>
          <w:ilvl w:val="0"/>
          <w:numId w:val="3"/>
        </w:numPr>
        <w:tabs>
          <w:tab w:val="left" w:pos="851"/>
        </w:tabs>
        <w:spacing w:after="0" w:line="360" w:lineRule="auto"/>
        <w:rPr>
          <w:rFonts w:cstheme="minorHAnsi"/>
          <w:sz w:val="24"/>
          <w:szCs w:val="24"/>
        </w:rPr>
      </w:pPr>
      <w:r w:rsidRPr="005C33BB">
        <w:rPr>
          <w:rFonts w:cstheme="minorHAnsi"/>
          <w:sz w:val="24"/>
          <w:szCs w:val="24"/>
        </w:rPr>
        <w:t>Međupredmetne teme</w:t>
      </w:r>
    </w:p>
    <w:p w:rsidR="00B76A14" w:rsidRPr="005C33BB" w:rsidRDefault="00B76A14" w:rsidP="00D33B8C">
      <w:pPr>
        <w:pStyle w:val="ListParagraph"/>
        <w:numPr>
          <w:ilvl w:val="0"/>
          <w:numId w:val="3"/>
        </w:numPr>
        <w:tabs>
          <w:tab w:val="left" w:pos="851"/>
        </w:tabs>
        <w:spacing w:after="0" w:line="360" w:lineRule="auto"/>
        <w:rPr>
          <w:rFonts w:cstheme="minorHAnsi"/>
          <w:sz w:val="24"/>
          <w:szCs w:val="24"/>
        </w:rPr>
      </w:pPr>
      <w:r w:rsidRPr="005C33BB">
        <w:rPr>
          <w:rFonts w:cstheme="minorHAnsi"/>
          <w:sz w:val="24"/>
          <w:szCs w:val="24"/>
        </w:rPr>
        <w:t>Prijedlozi za vrednovanje</w:t>
      </w:r>
    </w:p>
    <w:p w:rsidR="00C339D0" w:rsidRPr="005C33BB" w:rsidRDefault="00B76A14" w:rsidP="00D33B8C">
      <w:pPr>
        <w:pStyle w:val="ListParagraph"/>
        <w:numPr>
          <w:ilvl w:val="0"/>
          <w:numId w:val="3"/>
        </w:numPr>
        <w:tabs>
          <w:tab w:val="left" w:pos="851"/>
        </w:tabs>
        <w:spacing w:after="0" w:line="360" w:lineRule="auto"/>
        <w:rPr>
          <w:rFonts w:cstheme="minorHAnsi"/>
          <w:sz w:val="24"/>
          <w:szCs w:val="24"/>
        </w:rPr>
      </w:pPr>
      <w:r w:rsidRPr="005C33BB">
        <w:rPr>
          <w:rFonts w:cstheme="minorHAnsi"/>
          <w:sz w:val="24"/>
          <w:szCs w:val="24"/>
        </w:rPr>
        <w:t xml:space="preserve">Kratke </w:t>
      </w:r>
      <w:r w:rsidR="00721016" w:rsidRPr="005C33BB">
        <w:rPr>
          <w:rFonts w:cstheme="minorHAnsi"/>
          <w:sz w:val="24"/>
          <w:szCs w:val="24"/>
        </w:rPr>
        <w:t>pisane</w:t>
      </w:r>
      <w:r w:rsidRPr="005C33BB">
        <w:rPr>
          <w:rFonts w:cstheme="minorHAnsi"/>
          <w:sz w:val="24"/>
          <w:szCs w:val="24"/>
        </w:rPr>
        <w:t xml:space="preserve"> provjere</w:t>
      </w:r>
    </w:p>
    <w:p w:rsidR="00164146" w:rsidRPr="005C33BB" w:rsidRDefault="00164146" w:rsidP="00D33B8C">
      <w:pPr>
        <w:pStyle w:val="ListParagraph"/>
        <w:numPr>
          <w:ilvl w:val="0"/>
          <w:numId w:val="1"/>
        </w:numPr>
        <w:tabs>
          <w:tab w:val="left" w:pos="851"/>
        </w:tabs>
        <w:spacing w:after="0" w:line="360" w:lineRule="auto"/>
        <w:rPr>
          <w:rFonts w:cstheme="minorHAnsi"/>
          <w:sz w:val="24"/>
          <w:szCs w:val="24"/>
        </w:rPr>
      </w:pPr>
      <w:r w:rsidRPr="005C33BB">
        <w:rPr>
          <w:rFonts w:cstheme="minorHAnsi"/>
          <w:sz w:val="24"/>
          <w:szCs w:val="24"/>
        </w:rPr>
        <w:t>Projekti</w:t>
      </w:r>
      <w:r w:rsidR="00532870" w:rsidRPr="005C33BB">
        <w:rPr>
          <w:rFonts w:cstheme="minorHAnsi"/>
          <w:sz w:val="24"/>
          <w:szCs w:val="24"/>
        </w:rPr>
        <w:t xml:space="preserve"> </w:t>
      </w:r>
      <w:r w:rsidR="009E07D5" w:rsidRPr="005C33BB">
        <w:rPr>
          <w:rFonts w:cstheme="minorHAnsi"/>
          <w:sz w:val="24"/>
          <w:szCs w:val="24"/>
        </w:rPr>
        <w:tab/>
      </w:r>
      <w:r w:rsidR="009E07D5" w:rsidRPr="005C33BB">
        <w:rPr>
          <w:rFonts w:cstheme="minorHAnsi"/>
          <w:sz w:val="24"/>
          <w:szCs w:val="24"/>
        </w:rPr>
        <w:tab/>
      </w:r>
      <w:r w:rsidR="009E07D5" w:rsidRPr="005C33BB">
        <w:rPr>
          <w:rFonts w:cstheme="minorHAnsi"/>
          <w:sz w:val="24"/>
          <w:szCs w:val="24"/>
        </w:rPr>
        <w:tab/>
      </w:r>
      <w:r w:rsidR="009E07D5" w:rsidRPr="005C33BB">
        <w:rPr>
          <w:rFonts w:cstheme="minorHAnsi"/>
          <w:sz w:val="24"/>
          <w:szCs w:val="24"/>
        </w:rPr>
        <w:tab/>
      </w:r>
      <w:r w:rsidR="009E07D5" w:rsidRPr="005C33BB">
        <w:rPr>
          <w:rFonts w:cstheme="minorHAnsi"/>
          <w:sz w:val="24"/>
          <w:szCs w:val="24"/>
        </w:rPr>
        <w:tab/>
      </w:r>
      <w:r w:rsidR="009E07D5" w:rsidRPr="005C33BB">
        <w:rPr>
          <w:rFonts w:cstheme="minorHAnsi"/>
          <w:sz w:val="24"/>
          <w:szCs w:val="24"/>
        </w:rPr>
        <w:tab/>
      </w:r>
      <w:r w:rsidR="009E07D5" w:rsidRPr="005C33BB">
        <w:rPr>
          <w:rFonts w:cstheme="minorHAnsi"/>
          <w:sz w:val="24"/>
          <w:szCs w:val="24"/>
        </w:rPr>
        <w:tab/>
      </w:r>
      <w:r w:rsidR="009E07D5" w:rsidRPr="005C33BB">
        <w:rPr>
          <w:rFonts w:cstheme="minorHAnsi"/>
          <w:sz w:val="24"/>
          <w:szCs w:val="24"/>
        </w:rPr>
        <w:tab/>
      </w:r>
      <w:r w:rsidR="009E07D5" w:rsidRPr="005C33BB">
        <w:rPr>
          <w:rFonts w:cstheme="minorHAnsi"/>
          <w:sz w:val="24"/>
          <w:szCs w:val="24"/>
        </w:rPr>
        <w:tab/>
      </w:r>
      <w:r w:rsidR="009E07D5" w:rsidRPr="005C33BB">
        <w:rPr>
          <w:rFonts w:cstheme="minorHAnsi"/>
          <w:sz w:val="24"/>
          <w:szCs w:val="24"/>
        </w:rPr>
        <w:tab/>
      </w:r>
      <w:r w:rsidR="00B36118">
        <w:rPr>
          <w:rFonts w:cstheme="minorHAnsi"/>
          <w:sz w:val="24"/>
          <w:szCs w:val="24"/>
        </w:rPr>
        <w:t>226</w:t>
      </w:r>
    </w:p>
    <w:p w:rsidR="00C651D7" w:rsidRPr="005C33BB" w:rsidRDefault="007166B8" w:rsidP="00D33B8C">
      <w:pPr>
        <w:pStyle w:val="ListParagraph"/>
        <w:numPr>
          <w:ilvl w:val="0"/>
          <w:numId w:val="1"/>
        </w:numPr>
        <w:tabs>
          <w:tab w:val="left" w:pos="851"/>
        </w:tabs>
        <w:spacing w:after="0" w:line="360" w:lineRule="auto"/>
        <w:rPr>
          <w:rFonts w:cstheme="minorHAnsi"/>
          <w:sz w:val="24"/>
          <w:szCs w:val="24"/>
        </w:rPr>
      </w:pPr>
      <w:r w:rsidRPr="005C33BB">
        <w:rPr>
          <w:rFonts w:cstheme="minorHAnsi"/>
          <w:sz w:val="24"/>
          <w:szCs w:val="24"/>
        </w:rPr>
        <w:t xml:space="preserve">Matematički rječnik </w:t>
      </w:r>
      <w:r w:rsidR="009E07D5" w:rsidRPr="005C33BB">
        <w:rPr>
          <w:rFonts w:cstheme="minorHAnsi"/>
          <w:sz w:val="24"/>
          <w:szCs w:val="24"/>
        </w:rPr>
        <w:tab/>
      </w:r>
      <w:r w:rsidR="009E07D5" w:rsidRPr="005C33BB">
        <w:rPr>
          <w:rFonts w:cstheme="minorHAnsi"/>
          <w:sz w:val="24"/>
          <w:szCs w:val="24"/>
        </w:rPr>
        <w:tab/>
      </w:r>
      <w:r w:rsidR="009E07D5" w:rsidRPr="005C33BB">
        <w:rPr>
          <w:rFonts w:cstheme="minorHAnsi"/>
          <w:sz w:val="24"/>
          <w:szCs w:val="24"/>
        </w:rPr>
        <w:tab/>
      </w:r>
      <w:r w:rsidR="009E07D5" w:rsidRPr="005C33BB">
        <w:rPr>
          <w:rFonts w:cstheme="minorHAnsi"/>
          <w:sz w:val="24"/>
          <w:szCs w:val="24"/>
        </w:rPr>
        <w:tab/>
      </w:r>
      <w:r w:rsidR="009E07D5" w:rsidRPr="005C33BB">
        <w:rPr>
          <w:rFonts w:cstheme="minorHAnsi"/>
          <w:sz w:val="24"/>
          <w:szCs w:val="24"/>
        </w:rPr>
        <w:tab/>
      </w:r>
      <w:r w:rsidR="009E07D5" w:rsidRPr="005C33BB">
        <w:rPr>
          <w:rFonts w:cstheme="minorHAnsi"/>
          <w:sz w:val="24"/>
          <w:szCs w:val="24"/>
        </w:rPr>
        <w:tab/>
      </w:r>
      <w:r w:rsidR="009E07D5" w:rsidRPr="005C33BB">
        <w:rPr>
          <w:rFonts w:cstheme="minorHAnsi"/>
          <w:sz w:val="24"/>
          <w:szCs w:val="24"/>
        </w:rPr>
        <w:tab/>
      </w:r>
      <w:r w:rsidR="009E07D5" w:rsidRPr="005C33BB">
        <w:rPr>
          <w:rFonts w:cstheme="minorHAnsi"/>
          <w:sz w:val="24"/>
          <w:szCs w:val="24"/>
        </w:rPr>
        <w:tab/>
      </w:r>
      <w:r w:rsidR="009E07D5" w:rsidRPr="005C33BB">
        <w:rPr>
          <w:rFonts w:cstheme="minorHAnsi"/>
          <w:sz w:val="24"/>
          <w:szCs w:val="24"/>
        </w:rPr>
        <w:tab/>
      </w:r>
      <w:r w:rsidR="00B36118">
        <w:rPr>
          <w:rFonts w:cstheme="minorHAnsi"/>
          <w:sz w:val="24"/>
          <w:szCs w:val="24"/>
        </w:rPr>
        <w:t>267</w:t>
      </w:r>
    </w:p>
    <w:p w:rsidR="00C651D7" w:rsidRPr="005C33BB" w:rsidRDefault="00C651D7" w:rsidP="00D33B8C">
      <w:pPr>
        <w:pStyle w:val="ListParagraph"/>
        <w:numPr>
          <w:ilvl w:val="0"/>
          <w:numId w:val="1"/>
        </w:numPr>
        <w:tabs>
          <w:tab w:val="left" w:pos="851"/>
        </w:tabs>
        <w:spacing w:after="0" w:line="360" w:lineRule="auto"/>
        <w:rPr>
          <w:rFonts w:cstheme="minorHAnsi"/>
          <w:sz w:val="24"/>
          <w:szCs w:val="24"/>
        </w:rPr>
      </w:pPr>
      <w:r w:rsidRPr="005C33BB">
        <w:rPr>
          <w:rFonts w:cstheme="minorHAnsi"/>
          <w:sz w:val="24"/>
          <w:szCs w:val="24"/>
        </w:rPr>
        <w:t>Popis oznaka i znakova</w:t>
      </w:r>
      <w:r w:rsidR="009E07D5" w:rsidRPr="005C33BB">
        <w:rPr>
          <w:rFonts w:cstheme="minorHAnsi"/>
          <w:sz w:val="24"/>
          <w:szCs w:val="24"/>
        </w:rPr>
        <w:tab/>
      </w:r>
      <w:r w:rsidR="009E07D5" w:rsidRPr="005C33BB">
        <w:rPr>
          <w:rFonts w:cstheme="minorHAnsi"/>
          <w:sz w:val="24"/>
          <w:szCs w:val="24"/>
        </w:rPr>
        <w:tab/>
      </w:r>
      <w:r w:rsidR="009E07D5" w:rsidRPr="005C33BB">
        <w:rPr>
          <w:rFonts w:cstheme="minorHAnsi"/>
          <w:sz w:val="24"/>
          <w:szCs w:val="24"/>
        </w:rPr>
        <w:tab/>
      </w:r>
      <w:r w:rsidR="009E07D5" w:rsidRPr="005C33BB">
        <w:rPr>
          <w:rFonts w:cstheme="minorHAnsi"/>
          <w:sz w:val="24"/>
          <w:szCs w:val="24"/>
        </w:rPr>
        <w:tab/>
      </w:r>
      <w:r w:rsidR="009E07D5" w:rsidRPr="005C33BB">
        <w:rPr>
          <w:rFonts w:cstheme="minorHAnsi"/>
          <w:sz w:val="24"/>
          <w:szCs w:val="24"/>
        </w:rPr>
        <w:tab/>
      </w:r>
      <w:r w:rsidR="009E07D5" w:rsidRPr="005C33BB">
        <w:rPr>
          <w:rFonts w:cstheme="minorHAnsi"/>
          <w:sz w:val="24"/>
          <w:szCs w:val="24"/>
        </w:rPr>
        <w:tab/>
      </w:r>
      <w:r w:rsidR="009E07D5" w:rsidRPr="005C33BB">
        <w:rPr>
          <w:rFonts w:cstheme="minorHAnsi"/>
          <w:sz w:val="24"/>
          <w:szCs w:val="24"/>
        </w:rPr>
        <w:tab/>
      </w:r>
      <w:r w:rsidR="009E07D5" w:rsidRPr="005C33BB">
        <w:rPr>
          <w:rFonts w:cstheme="minorHAnsi"/>
          <w:sz w:val="24"/>
          <w:szCs w:val="24"/>
        </w:rPr>
        <w:tab/>
      </w:r>
      <w:r w:rsidR="00B36118">
        <w:rPr>
          <w:rFonts w:cstheme="minorHAnsi"/>
          <w:sz w:val="24"/>
          <w:szCs w:val="24"/>
        </w:rPr>
        <w:t>27</w:t>
      </w:r>
      <w:r w:rsidR="00251B08" w:rsidRPr="005C33BB">
        <w:rPr>
          <w:rFonts w:cstheme="minorHAnsi"/>
          <w:sz w:val="24"/>
          <w:szCs w:val="24"/>
        </w:rPr>
        <w:t>5</w:t>
      </w:r>
    </w:p>
    <w:p w:rsidR="00532870" w:rsidRPr="005C33BB" w:rsidRDefault="00532870" w:rsidP="00D33B8C">
      <w:pPr>
        <w:pStyle w:val="ListParagraph"/>
        <w:numPr>
          <w:ilvl w:val="0"/>
          <w:numId w:val="1"/>
        </w:numPr>
        <w:tabs>
          <w:tab w:val="left" w:pos="851"/>
        </w:tabs>
        <w:spacing w:after="0" w:line="360" w:lineRule="auto"/>
        <w:rPr>
          <w:rFonts w:cstheme="minorHAnsi"/>
          <w:sz w:val="24"/>
          <w:szCs w:val="24"/>
        </w:rPr>
      </w:pPr>
      <w:r w:rsidRPr="005C33BB">
        <w:rPr>
          <w:rFonts w:cstheme="minorHAnsi"/>
          <w:sz w:val="24"/>
          <w:szCs w:val="24"/>
        </w:rPr>
        <w:t>Prilozi</w:t>
      </w:r>
      <w:r w:rsidR="009E07D5" w:rsidRPr="005C33BB">
        <w:rPr>
          <w:rFonts w:cstheme="minorHAnsi"/>
          <w:sz w:val="24"/>
          <w:szCs w:val="24"/>
        </w:rPr>
        <w:tab/>
      </w:r>
      <w:r w:rsidR="009E07D5" w:rsidRPr="005C33BB">
        <w:rPr>
          <w:rFonts w:cstheme="minorHAnsi"/>
          <w:sz w:val="24"/>
          <w:szCs w:val="24"/>
        </w:rPr>
        <w:tab/>
      </w:r>
      <w:r w:rsidR="009E07D5" w:rsidRPr="005C33BB">
        <w:rPr>
          <w:rFonts w:cstheme="minorHAnsi"/>
          <w:sz w:val="24"/>
          <w:szCs w:val="24"/>
        </w:rPr>
        <w:tab/>
      </w:r>
      <w:r w:rsidR="009E07D5" w:rsidRPr="005C33BB">
        <w:rPr>
          <w:rFonts w:cstheme="minorHAnsi"/>
          <w:sz w:val="24"/>
          <w:szCs w:val="24"/>
        </w:rPr>
        <w:tab/>
      </w:r>
      <w:r w:rsidR="009E07D5" w:rsidRPr="005C33BB">
        <w:rPr>
          <w:rFonts w:cstheme="minorHAnsi"/>
          <w:sz w:val="24"/>
          <w:szCs w:val="24"/>
        </w:rPr>
        <w:tab/>
      </w:r>
      <w:r w:rsidR="009E07D5" w:rsidRPr="005C33BB">
        <w:rPr>
          <w:rFonts w:cstheme="minorHAnsi"/>
          <w:sz w:val="24"/>
          <w:szCs w:val="24"/>
        </w:rPr>
        <w:tab/>
      </w:r>
      <w:r w:rsidR="009E07D5" w:rsidRPr="005C33BB">
        <w:rPr>
          <w:rFonts w:cstheme="minorHAnsi"/>
          <w:sz w:val="24"/>
          <w:szCs w:val="24"/>
        </w:rPr>
        <w:tab/>
      </w:r>
      <w:r w:rsidR="009E07D5" w:rsidRPr="005C33BB">
        <w:rPr>
          <w:rFonts w:cstheme="minorHAnsi"/>
          <w:sz w:val="24"/>
          <w:szCs w:val="24"/>
        </w:rPr>
        <w:tab/>
      </w:r>
      <w:r w:rsidR="009E07D5" w:rsidRPr="005C33BB">
        <w:rPr>
          <w:rFonts w:cstheme="minorHAnsi"/>
          <w:sz w:val="24"/>
          <w:szCs w:val="24"/>
        </w:rPr>
        <w:tab/>
      </w:r>
      <w:r w:rsidR="009E07D5" w:rsidRPr="005C33BB">
        <w:rPr>
          <w:rFonts w:cstheme="minorHAnsi"/>
          <w:sz w:val="24"/>
          <w:szCs w:val="24"/>
        </w:rPr>
        <w:tab/>
      </w:r>
      <w:r w:rsidR="009E07D5" w:rsidRPr="005C33BB">
        <w:rPr>
          <w:rFonts w:cstheme="minorHAnsi"/>
          <w:sz w:val="24"/>
          <w:szCs w:val="24"/>
        </w:rPr>
        <w:tab/>
      </w:r>
      <w:r w:rsidR="00B36118">
        <w:rPr>
          <w:rFonts w:cstheme="minorHAnsi"/>
          <w:sz w:val="24"/>
          <w:szCs w:val="24"/>
        </w:rPr>
        <w:t>27</w:t>
      </w:r>
      <w:r w:rsidR="00251B08" w:rsidRPr="005C33BB">
        <w:rPr>
          <w:rFonts w:cstheme="minorHAnsi"/>
          <w:sz w:val="24"/>
          <w:szCs w:val="24"/>
        </w:rPr>
        <w:t>7</w:t>
      </w:r>
    </w:p>
    <w:p w:rsidR="004A3C41" w:rsidRPr="005C33BB" w:rsidRDefault="007A450E" w:rsidP="00D33B8C">
      <w:pPr>
        <w:pStyle w:val="ListParagraph"/>
        <w:numPr>
          <w:ilvl w:val="0"/>
          <w:numId w:val="1"/>
        </w:numPr>
        <w:tabs>
          <w:tab w:val="left" w:pos="851"/>
        </w:tabs>
        <w:spacing w:after="0" w:line="360" w:lineRule="auto"/>
        <w:rPr>
          <w:rFonts w:cstheme="minorHAnsi"/>
          <w:sz w:val="24"/>
          <w:szCs w:val="24"/>
        </w:rPr>
      </w:pPr>
      <w:r w:rsidRPr="005C33BB">
        <w:rPr>
          <w:rFonts w:cstheme="minorHAnsi"/>
          <w:sz w:val="24"/>
          <w:szCs w:val="24"/>
        </w:rPr>
        <w:t xml:space="preserve">Popis </w:t>
      </w:r>
      <w:r w:rsidR="00C651D7" w:rsidRPr="005C33BB">
        <w:rPr>
          <w:rFonts w:cstheme="minorHAnsi"/>
          <w:sz w:val="24"/>
          <w:szCs w:val="24"/>
        </w:rPr>
        <w:t>literature</w:t>
      </w:r>
      <w:r w:rsidR="009E07D5" w:rsidRPr="005C33BB">
        <w:rPr>
          <w:rFonts w:cstheme="minorHAnsi"/>
          <w:sz w:val="24"/>
          <w:szCs w:val="24"/>
        </w:rPr>
        <w:tab/>
      </w:r>
      <w:r w:rsidR="009E07D5" w:rsidRPr="005C33BB">
        <w:rPr>
          <w:rFonts w:cstheme="minorHAnsi"/>
          <w:sz w:val="24"/>
          <w:szCs w:val="24"/>
        </w:rPr>
        <w:tab/>
      </w:r>
      <w:r w:rsidR="009E07D5" w:rsidRPr="005C33BB">
        <w:rPr>
          <w:rFonts w:cstheme="minorHAnsi"/>
          <w:sz w:val="24"/>
          <w:szCs w:val="24"/>
        </w:rPr>
        <w:tab/>
      </w:r>
      <w:r w:rsidR="009E07D5" w:rsidRPr="005C33BB">
        <w:rPr>
          <w:rFonts w:cstheme="minorHAnsi"/>
          <w:sz w:val="24"/>
          <w:szCs w:val="24"/>
        </w:rPr>
        <w:tab/>
      </w:r>
      <w:r w:rsidR="009E07D5" w:rsidRPr="005C33BB">
        <w:rPr>
          <w:rFonts w:cstheme="minorHAnsi"/>
          <w:sz w:val="24"/>
          <w:szCs w:val="24"/>
        </w:rPr>
        <w:tab/>
      </w:r>
      <w:r w:rsidR="009E07D5" w:rsidRPr="005C33BB">
        <w:rPr>
          <w:rFonts w:cstheme="minorHAnsi"/>
          <w:sz w:val="24"/>
          <w:szCs w:val="24"/>
        </w:rPr>
        <w:tab/>
      </w:r>
      <w:r w:rsidR="009E07D5" w:rsidRPr="005C33BB">
        <w:rPr>
          <w:rFonts w:cstheme="minorHAnsi"/>
          <w:sz w:val="24"/>
          <w:szCs w:val="24"/>
        </w:rPr>
        <w:tab/>
      </w:r>
      <w:r w:rsidR="009E07D5" w:rsidRPr="005C33BB">
        <w:rPr>
          <w:rFonts w:cstheme="minorHAnsi"/>
          <w:sz w:val="24"/>
          <w:szCs w:val="24"/>
        </w:rPr>
        <w:tab/>
      </w:r>
      <w:r w:rsidR="009E07D5" w:rsidRPr="005C33BB">
        <w:rPr>
          <w:rFonts w:cstheme="minorHAnsi"/>
          <w:sz w:val="24"/>
          <w:szCs w:val="24"/>
        </w:rPr>
        <w:tab/>
      </w:r>
      <w:r w:rsidR="00B36118">
        <w:rPr>
          <w:rFonts w:cstheme="minorHAnsi"/>
          <w:sz w:val="24"/>
          <w:szCs w:val="24"/>
        </w:rPr>
        <w:t>29</w:t>
      </w:r>
      <w:r w:rsidR="00251B08" w:rsidRPr="005C33BB">
        <w:rPr>
          <w:rFonts w:cstheme="minorHAnsi"/>
          <w:sz w:val="24"/>
          <w:szCs w:val="24"/>
        </w:rPr>
        <w:t>5</w:t>
      </w:r>
    </w:p>
    <w:p w:rsidR="009E07D5" w:rsidRPr="005C33BB" w:rsidRDefault="009E07D5">
      <w:pPr>
        <w:rPr>
          <w:rFonts w:cstheme="minorHAnsi"/>
          <w:sz w:val="32"/>
          <w:szCs w:val="32"/>
        </w:rPr>
      </w:pPr>
      <w:r w:rsidRPr="005C33BB">
        <w:rPr>
          <w:rFonts w:cstheme="minorHAnsi"/>
          <w:sz w:val="32"/>
          <w:szCs w:val="32"/>
        </w:rPr>
        <w:br w:type="page"/>
      </w:r>
    </w:p>
    <w:p w:rsidR="004A3C41" w:rsidRPr="005C33BB" w:rsidRDefault="00E54D96" w:rsidP="00480451">
      <w:pPr>
        <w:spacing w:after="0" w:line="240" w:lineRule="auto"/>
        <w:rPr>
          <w:rFonts w:cstheme="minorHAnsi"/>
          <w:sz w:val="32"/>
          <w:szCs w:val="32"/>
        </w:rPr>
      </w:pPr>
      <w:r w:rsidRPr="005C33BB">
        <w:rPr>
          <w:rFonts w:cstheme="minorHAnsi"/>
          <w:sz w:val="32"/>
          <w:szCs w:val="32"/>
        </w:rPr>
        <w:lastRenderedPageBreak/>
        <w:t xml:space="preserve">1. </w:t>
      </w:r>
      <w:r w:rsidR="004A3C41" w:rsidRPr="005C33BB">
        <w:rPr>
          <w:rFonts w:cstheme="minorHAnsi"/>
          <w:sz w:val="32"/>
          <w:szCs w:val="32"/>
        </w:rPr>
        <w:t xml:space="preserve">O kurikulumu predmeta </w:t>
      </w:r>
    </w:p>
    <w:p w:rsidR="00480451" w:rsidRPr="005C33BB" w:rsidRDefault="00480451" w:rsidP="00480451">
      <w:pPr>
        <w:spacing w:after="0" w:line="240" w:lineRule="auto"/>
        <w:rPr>
          <w:rFonts w:cstheme="minorHAnsi"/>
          <w:sz w:val="24"/>
          <w:szCs w:val="24"/>
        </w:rPr>
      </w:pPr>
    </w:p>
    <w:p w:rsidR="004A3C41" w:rsidRPr="005C33BB" w:rsidRDefault="004A3C41" w:rsidP="00480451">
      <w:pPr>
        <w:spacing w:after="0" w:line="240" w:lineRule="auto"/>
        <w:rPr>
          <w:rFonts w:cstheme="minorHAnsi"/>
          <w:sz w:val="24"/>
          <w:szCs w:val="24"/>
        </w:rPr>
      </w:pPr>
      <w:r w:rsidRPr="005C33BB">
        <w:rPr>
          <w:rFonts w:cstheme="minorHAnsi"/>
          <w:sz w:val="24"/>
          <w:szCs w:val="24"/>
        </w:rPr>
        <w:t xml:space="preserve">Prema Odluci o donošenju kurikuluma za osnovne škole i gimnazije u Republici Hrvatskoj (NN 7/2019) donesen je kurikulum za nastavni predmet Matematika. </w:t>
      </w:r>
      <w:r w:rsidR="004C11DE" w:rsidRPr="005C33BB">
        <w:rPr>
          <w:rFonts w:cstheme="minorHAnsi"/>
          <w:sz w:val="24"/>
          <w:szCs w:val="24"/>
        </w:rPr>
        <w:t>Odluka je na snagu stupila u siječnju 2019. A primjenjuje se za učenike 5. Razreda osnovne škole od školske godine 2019./2020. Početkom primjene ove odluke stavlja se izvan snage Nastavni plan i program za osnovnu školu koji se odnosi na pradmet Matematika iz 2006. Godine (NN 102/06).</w:t>
      </w:r>
    </w:p>
    <w:p w:rsidR="00624433" w:rsidRPr="005C33BB" w:rsidRDefault="00624433" w:rsidP="00480451">
      <w:pPr>
        <w:spacing w:after="0" w:line="240" w:lineRule="auto"/>
        <w:rPr>
          <w:rFonts w:cstheme="minorHAnsi"/>
          <w:sz w:val="24"/>
          <w:szCs w:val="24"/>
        </w:rPr>
      </w:pPr>
      <w:r w:rsidRPr="005C33BB">
        <w:rPr>
          <w:rFonts w:cstheme="minorHAnsi"/>
          <w:sz w:val="24"/>
          <w:szCs w:val="24"/>
        </w:rPr>
        <w:t xml:space="preserve">Kurikulumom za nastavni predmet MATEMATIKA određuje se svrha i opis predmeta, ciljevi učenja, procesi i kompetencije, struktura predmeta, odgovjno-obrazovni ishodi i pripadajuća razrada, te opis dobre razine usvojenosti ishoda i vrednovanje u predmetu MATEMATIKA. </w:t>
      </w:r>
    </w:p>
    <w:p w:rsidR="00480451" w:rsidRPr="005C33BB" w:rsidRDefault="00480451" w:rsidP="00480451">
      <w:pPr>
        <w:pStyle w:val="box459495"/>
        <w:shd w:val="clear" w:color="auto" w:fill="FFFFFF"/>
        <w:spacing w:before="0" w:beforeAutospacing="0" w:after="0" w:afterAutospacing="0"/>
        <w:textAlignment w:val="baseline"/>
        <w:rPr>
          <w:rFonts w:asciiTheme="minorHAnsi" w:hAnsiTheme="minorHAnsi" w:cstheme="minorHAnsi"/>
        </w:rPr>
      </w:pPr>
    </w:p>
    <w:p w:rsidR="008D4D76" w:rsidRPr="005C33BB" w:rsidRDefault="004C11DE" w:rsidP="00480451">
      <w:pPr>
        <w:pStyle w:val="box459495"/>
        <w:shd w:val="clear" w:color="auto" w:fill="FFFFFF"/>
        <w:spacing w:before="0" w:beforeAutospacing="0" w:after="0" w:afterAutospacing="0"/>
        <w:textAlignment w:val="baseline"/>
        <w:rPr>
          <w:rFonts w:asciiTheme="minorHAnsi" w:hAnsiTheme="minorHAnsi" w:cstheme="minorHAnsi"/>
          <w:color w:val="231F20"/>
        </w:rPr>
      </w:pPr>
      <w:r w:rsidRPr="005C33BB">
        <w:rPr>
          <w:rFonts w:asciiTheme="minorHAnsi" w:hAnsiTheme="minorHAnsi" w:cstheme="minorHAnsi"/>
        </w:rPr>
        <w:t xml:space="preserve">U nastavku donosimo ključne </w:t>
      </w:r>
      <w:r w:rsidR="00624433" w:rsidRPr="005C33BB">
        <w:rPr>
          <w:rFonts w:asciiTheme="minorHAnsi" w:hAnsiTheme="minorHAnsi" w:cstheme="minorHAnsi"/>
        </w:rPr>
        <w:t>naglaske iz</w:t>
      </w:r>
      <w:r w:rsidRPr="005C33BB">
        <w:rPr>
          <w:rFonts w:asciiTheme="minorHAnsi" w:hAnsiTheme="minorHAnsi" w:cstheme="minorHAnsi"/>
        </w:rPr>
        <w:t xml:space="preserve"> kurikuluma predmeta Matematika</w:t>
      </w:r>
      <w:r w:rsidR="008D4D76" w:rsidRPr="005C33BB">
        <w:rPr>
          <w:rFonts w:asciiTheme="minorHAnsi" w:hAnsiTheme="minorHAnsi" w:cstheme="minorHAnsi"/>
        </w:rPr>
        <w:t xml:space="preserve"> (NN 102/06).</w:t>
      </w:r>
    </w:p>
    <w:p w:rsidR="004C11DE" w:rsidRPr="005C33BB" w:rsidRDefault="004C11DE" w:rsidP="00480451">
      <w:pPr>
        <w:spacing w:after="0" w:line="240" w:lineRule="auto"/>
        <w:rPr>
          <w:rFonts w:cstheme="minorHAnsi"/>
          <w:sz w:val="24"/>
          <w:szCs w:val="24"/>
        </w:rPr>
      </w:pPr>
      <w:r w:rsidRPr="005C33BB">
        <w:rPr>
          <w:rFonts w:cstheme="minorHAnsi"/>
          <w:sz w:val="24"/>
          <w:szCs w:val="24"/>
        </w:rPr>
        <w:t>.</w:t>
      </w:r>
      <w:r w:rsidR="00624433" w:rsidRPr="005C33BB">
        <w:rPr>
          <w:rFonts w:cstheme="minorHAnsi"/>
          <w:sz w:val="24"/>
          <w:szCs w:val="24"/>
        </w:rPr>
        <w:t xml:space="preserve"> </w:t>
      </w:r>
    </w:p>
    <w:p w:rsidR="004C11DE" w:rsidRPr="005C33BB" w:rsidRDefault="008D4D76"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w:t>
      </w:r>
      <w:r w:rsidR="004C11DE" w:rsidRPr="005C33BB">
        <w:rPr>
          <w:rFonts w:asciiTheme="minorHAnsi" w:hAnsiTheme="minorHAnsi" w:cstheme="minorHAnsi"/>
          <w:color w:val="231F20"/>
        </w:rPr>
        <w:t>Učenje i poučavanje nastavnoga predmeta Matematika ostvaruje se povezivanjem matematičkih procesa i domena. Ta dvodimenzionalnost očituje se u ishodima i doprinosi stjecanju matematičkih kompetencija. Matematički su procesi: prikazivanje i komunikacija, povezivanje, logičko mišljenje, argumentiranje i zaključivanje, rješavanje problema i matematičko modeliranje te primjena tehnologije. Domene predmeta Matematika jesu: Brojevi, Algebra i funkcije, Oblik i prostor, Mjerenje te Podatci, statistika i vjerojatnost.</w:t>
      </w:r>
      <w:r w:rsidRPr="005C33BB">
        <w:rPr>
          <w:rFonts w:asciiTheme="minorHAnsi" w:hAnsiTheme="minorHAnsi" w:cstheme="minorHAnsi"/>
          <w:color w:val="231F20"/>
        </w:rPr>
        <w:t xml:space="preserve">“ </w:t>
      </w:r>
    </w:p>
    <w:p w:rsidR="004C11DE" w:rsidRPr="005C33BB" w:rsidRDefault="004C11DE" w:rsidP="00480451">
      <w:pPr>
        <w:spacing w:after="0" w:line="240" w:lineRule="auto"/>
        <w:rPr>
          <w:rFonts w:cstheme="minorHAnsi"/>
          <w:sz w:val="24"/>
          <w:szCs w:val="24"/>
        </w:rPr>
      </w:pPr>
    </w:p>
    <w:p w:rsidR="00480451" w:rsidRPr="005C33BB" w:rsidRDefault="00480451" w:rsidP="00480451">
      <w:pPr>
        <w:spacing w:after="0" w:line="240" w:lineRule="auto"/>
        <w:rPr>
          <w:rFonts w:cstheme="minorHAnsi"/>
          <w:sz w:val="32"/>
          <w:szCs w:val="32"/>
        </w:rPr>
      </w:pPr>
    </w:p>
    <w:p w:rsidR="004A3C41" w:rsidRPr="005C33BB" w:rsidRDefault="00E54D96" w:rsidP="00480451">
      <w:pPr>
        <w:spacing w:after="0" w:line="240" w:lineRule="auto"/>
        <w:rPr>
          <w:rFonts w:cstheme="minorHAnsi"/>
          <w:sz w:val="32"/>
          <w:szCs w:val="32"/>
        </w:rPr>
      </w:pPr>
      <w:r w:rsidRPr="005C33BB">
        <w:rPr>
          <w:rFonts w:cstheme="minorHAnsi"/>
          <w:sz w:val="32"/>
          <w:szCs w:val="32"/>
        </w:rPr>
        <w:t xml:space="preserve">2. </w:t>
      </w:r>
      <w:r w:rsidR="004A3C41" w:rsidRPr="005C33BB">
        <w:rPr>
          <w:rFonts w:cstheme="minorHAnsi"/>
          <w:sz w:val="32"/>
          <w:szCs w:val="32"/>
        </w:rPr>
        <w:t>Ciljevi, procesi i kompetencije</w:t>
      </w:r>
    </w:p>
    <w:p w:rsidR="00480451" w:rsidRPr="005C33BB" w:rsidRDefault="00480451" w:rsidP="00480451">
      <w:pPr>
        <w:pStyle w:val="box459495"/>
        <w:shd w:val="clear" w:color="auto" w:fill="FFFFFF"/>
        <w:spacing w:before="0" w:beforeAutospacing="0" w:after="0" w:afterAutospacing="0"/>
        <w:textAlignment w:val="baseline"/>
        <w:rPr>
          <w:rFonts w:asciiTheme="minorHAnsi" w:hAnsiTheme="minorHAnsi" w:cstheme="minorHAnsi"/>
          <w:color w:val="231F20"/>
        </w:rPr>
      </w:pPr>
    </w:p>
    <w:p w:rsidR="004C11DE" w:rsidRPr="005C33BB" w:rsidRDefault="004C11DE" w:rsidP="00480451">
      <w:pPr>
        <w:pStyle w:val="box459495"/>
        <w:shd w:val="clear" w:color="auto" w:fill="FFFFFF"/>
        <w:spacing w:before="0" w:beforeAutospacing="0" w:after="0" w:afterAutospacing="0"/>
        <w:textAlignment w:val="baseline"/>
        <w:rPr>
          <w:rFonts w:asciiTheme="minorHAnsi" w:hAnsiTheme="minorHAnsi" w:cstheme="minorHAnsi"/>
          <w:color w:val="231F20"/>
        </w:rPr>
      </w:pPr>
      <w:r w:rsidRPr="005C33BB">
        <w:rPr>
          <w:rFonts w:asciiTheme="minorHAnsi" w:hAnsiTheme="minorHAnsi" w:cstheme="minorHAnsi"/>
          <w:color w:val="231F20"/>
        </w:rPr>
        <w:t xml:space="preserve"> ODGOJNO-OBRAZOVNI CILJEVI UČENJA I POUČAVANJA PREDMETA</w:t>
      </w:r>
    </w:p>
    <w:p w:rsidR="004C11DE" w:rsidRPr="005C33BB" w:rsidRDefault="004C11DE"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Učenici će temeljem usvojenih matematičkih znanja, vještina i procesa:</w:t>
      </w:r>
    </w:p>
    <w:p w:rsidR="004C11DE" w:rsidRPr="005C33BB" w:rsidRDefault="004C11DE"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 xml:space="preserve">– </w:t>
      </w:r>
      <w:r w:rsidRPr="005C33BB">
        <w:rPr>
          <w:rFonts w:asciiTheme="minorHAnsi" w:hAnsiTheme="minorHAnsi" w:cstheme="minorHAnsi"/>
          <w:b/>
          <w:color w:val="231F20"/>
        </w:rPr>
        <w:t>primijeniti</w:t>
      </w:r>
      <w:r w:rsidRPr="005C33BB">
        <w:rPr>
          <w:rFonts w:asciiTheme="minorHAnsi" w:hAnsiTheme="minorHAnsi" w:cstheme="minorHAnsi"/>
          <w:color w:val="231F20"/>
        </w:rPr>
        <w:t xml:space="preserve"> </w:t>
      </w:r>
      <w:r w:rsidRPr="005C33BB">
        <w:rPr>
          <w:rFonts w:asciiTheme="minorHAnsi" w:hAnsiTheme="minorHAnsi" w:cstheme="minorHAnsi"/>
          <w:b/>
          <w:color w:val="231F20"/>
        </w:rPr>
        <w:t>matematički jezik</w:t>
      </w:r>
      <w:r w:rsidRPr="005C33BB">
        <w:rPr>
          <w:rFonts w:asciiTheme="minorHAnsi" w:hAnsiTheme="minorHAnsi" w:cstheme="minorHAnsi"/>
          <w:color w:val="231F20"/>
        </w:rPr>
        <w:t xml:space="preserve"> u usmenome i pisanome izražavanju, strukturiranju, analizi, razumijevanju i procjeni informacija upotrebljavajući različite načine prikazivanja matematičkih ideja, procesa i rezultata u matematičkome kontekstu i stvarnome životu</w:t>
      </w:r>
    </w:p>
    <w:p w:rsidR="004C11DE" w:rsidRPr="005C33BB" w:rsidRDefault="004C11DE"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 xml:space="preserve">– samostalno i u suradničkome okružju </w:t>
      </w:r>
      <w:r w:rsidRPr="005C33BB">
        <w:rPr>
          <w:rFonts w:asciiTheme="minorHAnsi" w:hAnsiTheme="minorHAnsi" w:cstheme="minorHAnsi"/>
          <w:b/>
          <w:color w:val="231F20"/>
        </w:rPr>
        <w:t>matematički rasuđivati</w:t>
      </w:r>
      <w:r w:rsidRPr="005C33BB">
        <w:rPr>
          <w:rFonts w:asciiTheme="minorHAnsi" w:hAnsiTheme="minorHAnsi" w:cstheme="minorHAnsi"/>
          <w:color w:val="231F20"/>
        </w:rPr>
        <w:t xml:space="preserve"> logičkim, kreativnim i kritičkim promišljanjem i povezivanjem, argumentiranim raspravama, zaključivanjem, provjeravanjem pretpostavki i postupaka te dokazivanjem tvrdnji</w:t>
      </w:r>
    </w:p>
    <w:p w:rsidR="004C11DE" w:rsidRPr="005C33BB" w:rsidRDefault="004C11DE"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b/>
          <w:color w:val="231F20"/>
        </w:rPr>
        <w:t>– rješavati problemske situacije</w:t>
      </w:r>
      <w:r w:rsidRPr="005C33BB">
        <w:rPr>
          <w:rFonts w:asciiTheme="minorHAnsi" w:hAnsiTheme="minorHAnsi" w:cstheme="minorHAnsi"/>
          <w:color w:val="231F20"/>
        </w:rPr>
        <w:t xml:space="preserve"> odabirom relevantnih podataka, analizom mogućih strategija i provođenjem optimalne strategije te preispitivanjem procesa i rezultata, po potrebi uz učinkovitu uporabu odgovarajućih alata i tehnologije</w:t>
      </w:r>
    </w:p>
    <w:p w:rsidR="004C11DE" w:rsidRPr="005C33BB" w:rsidRDefault="004C11DE"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 razviti samopouzdanje i svijest o vlastitim matematičkim sposobnostima, upornost, poduzetnost, odgovornost, uvažavanje i pozitivan odnos prema matematici i radu općenito</w:t>
      </w:r>
    </w:p>
    <w:p w:rsidR="004C11DE" w:rsidRPr="005C33BB" w:rsidRDefault="004C11DE"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 prepoznati povijesnu, kulturnu i estetsku vrijednost matematike njezinom primjenom u različitim disciplinama i djelatnostima kao i neizostavnu ulogu matematike u razvoju i dobrobiti društva.</w:t>
      </w:r>
    </w:p>
    <w:p w:rsidR="00480451" w:rsidRPr="005C33BB" w:rsidRDefault="00480451" w:rsidP="00480451">
      <w:pPr>
        <w:pStyle w:val="box459495"/>
        <w:shd w:val="clear" w:color="auto" w:fill="FFFFFF"/>
        <w:spacing w:before="0" w:beforeAutospacing="0" w:after="0" w:afterAutospacing="0"/>
        <w:textAlignment w:val="baseline"/>
        <w:rPr>
          <w:rFonts w:asciiTheme="minorHAnsi" w:hAnsiTheme="minorHAnsi" w:cstheme="minorHAnsi"/>
          <w:color w:val="231F20"/>
        </w:rPr>
      </w:pPr>
    </w:p>
    <w:p w:rsidR="00480451" w:rsidRPr="005C33BB" w:rsidRDefault="00480451" w:rsidP="00480451">
      <w:pPr>
        <w:pStyle w:val="box459495"/>
        <w:shd w:val="clear" w:color="auto" w:fill="FFFFFF"/>
        <w:spacing w:before="0" w:beforeAutospacing="0" w:after="0" w:afterAutospacing="0"/>
        <w:textAlignment w:val="baseline"/>
        <w:rPr>
          <w:rFonts w:asciiTheme="minorHAnsi" w:hAnsiTheme="minorHAnsi" w:cstheme="minorHAnsi"/>
          <w:color w:val="231F20"/>
        </w:rPr>
      </w:pPr>
    </w:p>
    <w:p w:rsidR="004C11DE" w:rsidRPr="005C33BB" w:rsidRDefault="008D4D76" w:rsidP="00480451">
      <w:pPr>
        <w:pStyle w:val="box459495"/>
        <w:shd w:val="clear" w:color="auto" w:fill="FFFFFF"/>
        <w:spacing w:before="0" w:beforeAutospacing="0" w:after="0" w:afterAutospacing="0"/>
        <w:textAlignment w:val="baseline"/>
        <w:rPr>
          <w:rFonts w:asciiTheme="minorHAnsi" w:hAnsiTheme="minorHAnsi" w:cstheme="minorHAnsi"/>
          <w:color w:val="231F20"/>
        </w:rPr>
      </w:pPr>
      <w:r w:rsidRPr="005C33BB">
        <w:rPr>
          <w:rFonts w:asciiTheme="minorHAnsi" w:hAnsiTheme="minorHAnsi" w:cstheme="minorHAnsi"/>
          <w:color w:val="231F20"/>
        </w:rPr>
        <w:t>M</w:t>
      </w:r>
      <w:r w:rsidR="004C11DE" w:rsidRPr="005C33BB">
        <w:rPr>
          <w:rFonts w:asciiTheme="minorHAnsi" w:hAnsiTheme="minorHAnsi" w:cstheme="minorHAnsi"/>
          <w:color w:val="231F20"/>
        </w:rPr>
        <w:t>ATEMATIČKI P</w:t>
      </w:r>
      <w:r w:rsidRPr="005C33BB">
        <w:rPr>
          <w:rFonts w:asciiTheme="minorHAnsi" w:hAnsiTheme="minorHAnsi" w:cstheme="minorHAnsi"/>
          <w:color w:val="231F20"/>
        </w:rPr>
        <w:t xml:space="preserve">ROCESI </w:t>
      </w:r>
    </w:p>
    <w:p w:rsidR="00480451" w:rsidRPr="005C33BB" w:rsidRDefault="00480451" w:rsidP="00480451">
      <w:pPr>
        <w:pStyle w:val="box459495"/>
        <w:shd w:val="clear" w:color="auto" w:fill="FFFFFF"/>
        <w:spacing w:before="0" w:beforeAutospacing="0" w:after="0" w:afterAutospacing="0"/>
        <w:textAlignment w:val="baseline"/>
        <w:rPr>
          <w:rFonts w:asciiTheme="minorHAnsi" w:hAnsiTheme="minorHAnsi" w:cstheme="minorHAnsi"/>
          <w:color w:val="231F20"/>
        </w:rPr>
      </w:pPr>
    </w:p>
    <w:p w:rsidR="004C11DE" w:rsidRPr="005C33BB" w:rsidRDefault="004C11DE" w:rsidP="00480451">
      <w:pPr>
        <w:pStyle w:val="box459495"/>
        <w:shd w:val="clear" w:color="auto" w:fill="FFFFFF"/>
        <w:spacing w:before="0" w:beforeAutospacing="0" w:after="0" w:afterAutospacing="0"/>
        <w:jc w:val="center"/>
        <w:textAlignment w:val="baseline"/>
        <w:rPr>
          <w:rFonts w:asciiTheme="minorHAnsi" w:hAnsiTheme="minorHAnsi" w:cstheme="minorHAnsi"/>
          <w:i/>
          <w:iCs/>
          <w:color w:val="231F20"/>
        </w:rPr>
      </w:pPr>
      <w:r w:rsidRPr="005C33BB">
        <w:rPr>
          <w:rFonts w:asciiTheme="minorHAnsi" w:hAnsiTheme="minorHAnsi" w:cstheme="minorHAnsi"/>
          <w:i/>
          <w:iCs/>
          <w:color w:val="231F20"/>
        </w:rPr>
        <w:t>Matematički procesi kurikuluma nastavnoga predmeta Matematika</w:t>
      </w:r>
    </w:p>
    <w:p w:rsidR="004C11DE" w:rsidRPr="005C33BB" w:rsidRDefault="004C11DE"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Matematički su procesi važni na svim razinama obrazovanja te prožimaju sve domene kurikuluma nastavnoga predmeta Matematika.</w:t>
      </w:r>
    </w:p>
    <w:p w:rsidR="004C11DE" w:rsidRPr="005C33BB" w:rsidRDefault="004C11DE"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lastRenderedPageBreak/>
        <w:t>Organizirani su u pet skupina:</w:t>
      </w:r>
    </w:p>
    <w:p w:rsidR="004C11DE" w:rsidRPr="005C33BB" w:rsidRDefault="004C11DE"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 prikazivanje i komunikacija</w:t>
      </w:r>
    </w:p>
    <w:p w:rsidR="004C11DE" w:rsidRPr="005C33BB" w:rsidRDefault="004C11DE"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 povezivanje</w:t>
      </w:r>
    </w:p>
    <w:p w:rsidR="004C11DE" w:rsidRPr="005C33BB" w:rsidRDefault="004C11DE"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 logičko mišljenje, argumentiranje i zaključivanje</w:t>
      </w:r>
    </w:p>
    <w:p w:rsidR="004C11DE" w:rsidRPr="005C33BB" w:rsidRDefault="004C11DE"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 rješavanje problema i matematičko modeliranje</w:t>
      </w:r>
    </w:p>
    <w:p w:rsidR="004C11DE" w:rsidRPr="005C33BB" w:rsidRDefault="004C11DE"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 primjena tehnologije.</w:t>
      </w:r>
    </w:p>
    <w:p w:rsidR="00480451" w:rsidRPr="005C33BB" w:rsidRDefault="00480451"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p>
    <w:p w:rsidR="004C11DE" w:rsidRPr="005C33BB" w:rsidRDefault="004C11DE" w:rsidP="00480451">
      <w:pPr>
        <w:pStyle w:val="box459495"/>
        <w:shd w:val="clear" w:color="auto" w:fill="FFFFFF"/>
        <w:spacing w:before="0" w:beforeAutospacing="0" w:after="0" w:afterAutospacing="0"/>
        <w:jc w:val="center"/>
        <w:textAlignment w:val="baseline"/>
        <w:rPr>
          <w:rFonts w:asciiTheme="minorHAnsi" w:hAnsiTheme="minorHAnsi" w:cstheme="minorHAnsi"/>
          <w:i/>
          <w:iCs/>
          <w:color w:val="231F20"/>
        </w:rPr>
      </w:pPr>
      <w:r w:rsidRPr="005C33BB">
        <w:rPr>
          <w:rFonts w:asciiTheme="minorHAnsi" w:hAnsiTheme="minorHAnsi" w:cstheme="minorHAnsi"/>
          <w:i/>
          <w:iCs/>
          <w:color w:val="231F20"/>
        </w:rPr>
        <w:t>Prikazivanje i komunikacija</w:t>
      </w:r>
    </w:p>
    <w:p w:rsidR="004C11DE" w:rsidRPr="005C33BB" w:rsidRDefault="004C11DE"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Učenici smisleno prikazuju matematičke objekte, obrazlažu rezultate, objašnjavaju svoje ideje i bilježe postupke koje provode. Pritom se koriste različitim prikazima: riječima, crtežima, maketama, dijagramima, grafovima, listama, tablicama, brojevima, simbolima i slično. U danoj situaciji odabiru prikladan prikaz, povezuju različite prikaze i prelaze iz jednoga na drugi. Prikupljaju i tumače informacije iz raznovrsnih izvora.</w:t>
      </w:r>
    </w:p>
    <w:p w:rsidR="004C11DE" w:rsidRPr="005C33BB" w:rsidRDefault="004C11DE"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Razvijanjem sposobnosti komuniciranja u matematici i o matematici učenici se koriste jasnim matematičkim jezikom, razumiju njegov odnos prema govornome jeziku, slušaju i razumiju matematičke opise i objašnjenja drugih te razmjenjuju i sučeljavaju svoje ideje, mišljenja i stavove. Uspješna komunikacija doprinosi lakšemu i bržemu usvajanju novih sadržaja i kurikuluma nastavnoga predmeta Matematika, ali i kurikuluma ostalih nastavnih predmeta.</w:t>
      </w:r>
    </w:p>
    <w:p w:rsidR="00480451" w:rsidRPr="005C33BB" w:rsidRDefault="00480451"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p>
    <w:p w:rsidR="004C11DE" w:rsidRPr="005C33BB" w:rsidRDefault="004C11DE" w:rsidP="00480451">
      <w:pPr>
        <w:pStyle w:val="box459495"/>
        <w:shd w:val="clear" w:color="auto" w:fill="FFFFFF"/>
        <w:spacing w:before="0" w:beforeAutospacing="0" w:after="0" w:afterAutospacing="0"/>
        <w:jc w:val="center"/>
        <w:textAlignment w:val="baseline"/>
        <w:rPr>
          <w:rFonts w:asciiTheme="minorHAnsi" w:hAnsiTheme="minorHAnsi" w:cstheme="minorHAnsi"/>
          <w:i/>
          <w:iCs/>
          <w:color w:val="231F20"/>
        </w:rPr>
      </w:pPr>
      <w:r w:rsidRPr="005C33BB">
        <w:rPr>
          <w:rFonts w:asciiTheme="minorHAnsi" w:hAnsiTheme="minorHAnsi" w:cstheme="minorHAnsi"/>
          <w:i/>
          <w:iCs/>
          <w:color w:val="231F20"/>
        </w:rPr>
        <w:t>Povezivanje</w:t>
      </w:r>
    </w:p>
    <w:p w:rsidR="004C11DE" w:rsidRPr="005C33BB" w:rsidRDefault="004C11DE"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Učenici uspostavljaju i razumiju veze i odnose među matematičkim objektima, idejama, pojmovima, prikazima i postupcima te oblikuju cjeline njihovim nadovezivanjem. Uspoređuju, grupiraju i klasificiraju objekte i pojave prema zadanome ili izabranome kriteriju. Povezuju matematiku s vlastitim iskustvom, prepoznaju je u primjerima iz okoline i primjenjuju u drugim područjima kurikuluma. Time ostvaruju jasnoću, pozitivan stav i otvorenost prema matematici te povezuju matematiku sa sadržajima ostalih predmeta i životom tijekom procesa cjeloživotnoga učenja.</w:t>
      </w:r>
    </w:p>
    <w:p w:rsidR="00480451" w:rsidRPr="005C33BB" w:rsidRDefault="00480451"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p>
    <w:p w:rsidR="004C11DE" w:rsidRPr="005C33BB" w:rsidRDefault="004C11DE" w:rsidP="00480451">
      <w:pPr>
        <w:pStyle w:val="box459495"/>
        <w:shd w:val="clear" w:color="auto" w:fill="FFFFFF"/>
        <w:spacing w:before="0" w:beforeAutospacing="0" w:after="0" w:afterAutospacing="0"/>
        <w:jc w:val="center"/>
        <w:textAlignment w:val="baseline"/>
        <w:rPr>
          <w:rFonts w:asciiTheme="minorHAnsi" w:hAnsiTheme="minorHAnsi" w:cstheme="minorHAnsi"/>
          <w:i/>
          <w:iCs/>
          <w:color w:val="231F20"/>
        </w:rPr>
      </w:pPr>
      <w:r w:rsidRPr="005C33BB">
        <w:rPr>
          <w:rFonts w:asciiTheme="minorHAnsi" w:hAnsiTheme="minorHAnsi" w:cstheme="minorHAnsi"/>
          <w:i/>
          <w:iCs/>
          <w:color w:val="231F20"/>
        </w:rPr>
        <w:t>Logičko mišljenje, argumentiranje i zaključivanje</w:t>
      </w:r>
    </w:p>
    <w:p w:rsidR="004C11DE" w:rsidRPr="005C33BB" w:rsidRDefault="004C11DE"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Učenje matematike karakterizira razvoj i njegovanje logičkoga i apstraktnoga mišljenja. Poučavanjem i učenjem nastavnoga predmeta Matematika učenici se suočavaju s izazovnim problemima koji ih potiču na promišljanje, argumentiranje i dokazivanje te donošenje samostalnih zaključaka. Učenici postavljaju matematici svojstvena pitanja te stvaraju i istražuju na njima zasnovane matematičke pretpostavke, uočene pravilnosti i odnose. Stvaraju i vrednuju lance matematičkih argumenata, zaključuju indukcijom i dedukcijom, analiziraju te primjenjuju analogiju, generalizaciju i specijalizaciju. Primjenjuju poznato u nepoznatim situacijama i prenose učenje iz jednoga konteksta u drugi. Razvijaju kritičko mišljenje te prepoznaju utjecaj ljudskih čimbenika i vlastitih uvjerenja na zaključivanje. Proces mišljenja razvijen nastavom matematike učinkovito primjenjuju u svome svakodnevnom životu.</w:t>
      </w:r>
    </w:p>
    <w:p w:rsidR="00480451" w:rsidRPr="005C33BB" w:rsidRDefault="00480451"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p>
    <w:p w:rsidR="004C11DE" w:rsidRPr="005C33BB" w:rsidRDefault="004C11DE" w:rsidP="00480451">
      <w:pPr>
        <w:pStyle w:val="box459495"/>
        <w:shd w:val="clear" w:color="auto" w:fill="FFFFFF"/>
        <w:spacing w:before="0" w:beforeAutospacing="0" w:after="0" w:afterAutospacing="0"/>
        <w:jc w:val="center"/>
        <w:textAlignment w:val="baseline"/>
        <w:rPr>
          <w:rFonts w:asciiTheme="minorHAnsi" w:hAnsiTheme="minorHAnsi" w:cstheme="minorHAnsi"/>
          <w:i/>
          <w:iCs/>
          <w:color w:val="231F20"/>
        </w:rPr>
      </w:pPr>
      <w:r w:rsidRPr="005C33BB">
        <w:rPr>
          <w:rFonts w:asciiTheme="minorHAnsi" w:hAnsiTheme="minorHAnsi" w:cstheme="minorHAnsi"/>
          <w:i/>
          <w:iCs/>
          <w:color w:val="231F20"/>
        </w:rPr>
        <w:t>Rješavanje problema i matematičko modeliranje</w:t>
      </w:r>
    </w:p>
    <w:p w:rsidR="004C11DE" w:rsidRPr="005C33BB" w:rsidRDefault="004C11DE"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 xml:space="preserve">Učenici analiziraju problemsku situaciju, prepoznaju elemente koji se mogu matematički prikazati i planiraju pristup za njezino rješavanje odabirom odgovarajućih matematičkih pojmova i postupaka. Odabiru, osmišljavaju i primjenjuju razne strategije, rješavaju problem, promišljaju i vrednuju rješenje te ga prikazuju na prikladan način. Razvojem ovoga procesa, </w:t>
      </w:r>
      <w:r w:rsidRPr="005C33BB">
        <w:rPr>
          <w:rFonts w:asciiTheme="minorHAnsi" w:hAnsiTheme="minorHAnsi" w:cstheme="minorHAnsi"/>
          <w:color w:val="231F20"/>
        </w:rPr>
        <w:lastRenderedPageBreak/>
        <w:t>osim primjene matematičkih znanja, učenici razvijaju upornost, hrabrost i otvorenost u suočavanju s novim i nepoznatim situacijama.</w:t>
      </w:r>
    </w:p>
    <w:p w:rsidR="00480451" w:rsidRPr="005C33BB" w:rsidRDefault="00480451"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p>
    <w:p w:rsidR="004C11DE" w:rsidRPr="005C33BB" w:rsidRDefault="004C11DE" w:rsidP="00480451">
      <w:pPr>
        <w:pStyle w:val="box459495"/>
        <w:shd w:val="clear" w:color="auto" w:fill="FFFFFF"/>
        <w:spacing w:before="0" w:beforeAutospacing="0" w:after="0" w:afterAutospacing="0"/>
        <w:jc w:val="center"/>
        <w:textAlignment w:val="baseline"/>
        <w:rPr>
          <w:rFonts w:asciiTheme="minorHAnsi" w:hAnsiTheme="minorHAnsi" w:cstheme="minorHAnsi"/>
          <w:i/>
          <w:iCs/>
          <w:color w:val="231F20"/>
        </w:rPr>
      </w:pPr>
      <w:r w:rsidRPr="005C33BB">
        <w:rPr>
          <w:rFonts w:asciiTheme="minorHAnsi" w:hAnsiTheme="minorHAnsi" w:cstheme="minorHAnsi"/>
          <w:i/>
          <w:iCs/>
          <w:color w:val="231F20"/>
        </w:rPr>
        <w:t>Primjena tehnologije</w:t>
      </w:r>
    </w:p>
    <w:p w:rsidR="004C11DE" w:rsidRPr="005C33BB" w:rsidRDefault="004C11DE"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Korištenje alatima i tehnologijom pomaže učenicima u matematičkim aktivnostima u kojima su u središtu zanimanja matematičke ideje, pri provjeravanju pretpostavki, pri obradi i razmjeni podataka i informacija te za rješavanje problema i modeliranje. Učenici uočavaju i razumiju prednosti i nedostatke tehnologije. Na taj se način prirodno otvaraju mogućnosti za nove ideje, za dublja i drukčija matematička promišljanja, kao i za nove oblike učenja i poučavanja.</w:t>
      </w:r>
    </w:p>
    <w:p w:rsidR="00480451" w:rsidRPr="005C33BB" w:rsidRDefault="00480451" w:rsidP="00480451">
      <w:pPr>
        <w:pStyle w:val="box459495"/>
        <w:shd w:val="clear" w:color="auto" w:fill="FFFFFF"/>
        <w:spacing w:before="0" w:beforeAutospacing="0" w:after="0" w:afterAutospacing="0"/>
        <w:textAlignment w:val="baseline"/>
        <w:rPr>
          <w:rFonts w:asciiTheme="minorHAnsi" w:hAnsiTheme="minorHAnsi" w:cstheme="minorHAnsi"/>
          <w:iCs/>
          <w:color w:val="231F20"/>
        </w:rPr>
      </w:pPr>
    </w:p>
    <w:p w:rsidR="00480451" w:rsidRPr="005C33BB" w:rsidRDefault="00480451" w:rsidP="00480451">
      <w:pPr>
        <w:pStyle w:val="box459495"/>
        <w:shd w:val="clear" w:color="auto" w:fill="FFFFFF"/>
        <w:spacing w:before="0" w:beforeAutospacing="0" w:after="0" w:afterAutospacing="0"/>
        <w:textAlignment w:val="baseline"/>
        <w:rPr>
          <w:rFonts w:asciiTheme="minorHAnsi" w:hAnsiTheme="minorHAnsi" w:cstheme="minorHAnsi"/>
          <w:iCs/>
          <w:color w:val="231F20"/>
        </w:rPr>
      </w:pPr>
    </w:p>
    <w:p w:rsidR="004C11DE" w:rsidRPr="005C33BB" w:rsidRDefault="008D4D76" w:rsidP="00480451">
      <w:pPr>
        <w:pStyle w:val="box459495"/>
        <w:shd w:val="clear" w:color="auto" w:fill="FFFFFF"/>
        <w:spacing w:before="0" w:beforeAutospacing="0" w:after="0" w:afterAutospacing="0"/>
        <w:textAlignment w:val="baseline"/>
        <w:rPr>
          <w:rFonts w:asciiTheme="minorHAnsi" w:hAnsiTheme="minorHAnsi" w:cstheme="minorHAnsi"/>
          <w:iCs/>
          <w:color w:val="231F20"/>
        </w:rPr>
      </w:pPr>
      <w:r w:rsidRPr="005C33BB">
        <w:rPr>
          <w:rFonts w:asciiTheme="minorHAnsi" w:hAnsiTheme="minorHAnsi" w:cstheme="minorHAnsi"/>
          <w:iCs/>
          <w:color w:val="231F20"/>
        </w:rPr>
        <w:t>DOMENE KURIKULUMA NASTAVNOGA PREDMETA MATEMATIKA</w:t>
      </w:r>
    </w:p>
    <w:p w:rsidR="00480451" w:rsidRPr="005C33BB" w:rsidRDefault="00480451" w:rsidP="00480451">
      <w:pPr>
        <w:pStyle w:val="box459495"/>
        <w:shd w:val="clear" w:color="auto" w:fill="FFFFFF"/>
        <w:spacing w:before="0" w:beforeAutospacing="0" w:after="0" w:afterAutospacing="0"/>
        <w:textAlignment w:val="baseline"/>
        <w:rPr>
          <w:rFonts w:asciiTheme="minorHAnsi" w:hAnsiTheme="minorHAnsi" w:cstheme="minorHAnsi"/>
          <w:iCs/>
          <w:color w:val="231F20"/>
        </w:rPr>
      </w:pPr>
    </w:p>
    <w:p w:rsidR="004C11DE" w:rsidRPr="005C33BB" w:rsidRDefault="004C11DE" w:rsidP="00480451">
      <w:pPr>
        <w:pStyle w:val="box459495"/>
        <w:shd w:val="clear" w:color="auto" w:fill="FFFFFF"/>
        <w:spacing w:before="0" w:beforeAutospacing="0" w:after="0" w:afterAutospacing="0"/>
        <w:jc w:val="center"/>
        <w:textAlignment w:val="baseline"/>
        <w:rPr>
          <w:rFonts w:asciiTheme="minorHAnsi" w:hAnsiTheme="minorHAnsi" w:cstheme="minorHAnsi"/>
          <w:i/>
          <w:iCs/>
          <w:color w:val="231F20"/>
        </w:rPr>
      </w:pPr>
      <w:r w:rsidRPr="005C33BB">
        <w:rPr>
          <w:rFonts w:asciiTheme="minorHAnsi" w:hAnsiTheme="minorHAnsi" w:cstheme="minorHAnsi"/>
          <w:i/>
          <w:iCs/>
          <w:color w:val="231F20"/>
        </w:rPr>
        <w:t>Brojevi</w:t>
      </w:r>
    </w:p>
    <w:p w:rsidR="004C11DE" w:rsidRPr="005C33BB" w:rsidRDefault="004C11DE"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 xml:space="preserve">U domeni Brojevi učenici postupno usvajaju apstraktne pojmove kao što su </w:t>
      </w:r>
      <w:r w:rsidRPr="005C33BB">
        <w:rPr>
          <w:rFonts w:asciiTheme="minorHAnsi" w:hAnsiTheme="minorHAnsi" w:cstheme="minorHAnsi"/>
          <w:b/>
          <w:color w:val="231F20"/>
        </w:rPr>
        <w:t>broj</w:t>
      </w:r>
      <w:r w:rsidRPr="005C33BB">
        <w:rPr>
          <w:rFonts w:asciiTheme="minorHAnsi" w:hAnsiTheme="minorHAnsi" w:cstheme="minorHAnsi"/>
          <w:color w:val="231F20"/>
        </w:rPr>
        <w:t xml:space="preserve">, </w:t>
      </w:r>
      <w:r w:rsidRPr="005C33BB">
        <w:rPr>
          <w:rFonts w:asciiTheme="minorHAnsi" w:hAnsiTheme="minorHAnsi" w:cstheme="minorHAnsi"/>
          <w:b/>
          <w:color w:val="231F20"/>
        </w:rPr>
        <w:t>brojevni sustav</w:t>
      </w:r>
      <w:r w:rsidRPr="005C33BB">
        <w:rPr>
          <w:rFonts w:asciiTheme="minorHAnsi" w:hAnsiTheme="minorHAnsi" w:cstheme="minorHAnsi"/>
          <w:color w:val="231F20"/>
        </w:rPr>
        <w:t xml:space="preserve"> i </w:t>
      </w:r>
      <w:r w:rsidRPr="005C33BB">
        <w:rPr>
          <w:rFonts w:asciiTheme="minorHAnsi" w:hAnsiTheme="minorHAnsi" w:cstheme="minorHAnsi"/>
          <w:b/>
          <w:color w:val="231F20"/>
        </w:rPr>
        <w:t>skup</w:t>
      </w:r>
      <w:r w:rsidRPr="005C33BB">
        <w:rPr>
          <w:rFonts w:asciiTheme="minorHAnsi" w:hAnsiTheme="minorHAnsi" w:cstheme="minorHAnsi"/>
          <w:color w:val="231F20"/>
        </w:rPr>
        <w:t xml:space="preserve"> te razvijaju vještinu izvođenja </w:t>
      </w:r>
      <w:r w:rsidRPr="005C33BB">
        <w:rPr>
          <w:rFonts w:asciiTheme="minorHAnsi" w:hAnsiTheme="minorHAnsi" w:cstheme="minorHAnsi"/>
          <w:b/>
          <w:color w:val="231F20"/>
        </w:rPr>
        <w:t>aritmetičkih postupaka</w:t>
      </w:r>
      <w:r w:rsidRPr="005C33BB">
        <w:rPr>
          <w:rFonts w:asciiTheme="minorHAnsi" w:hAnsiTheme="minorHAnsi" w:cstheme="minorHAnsi"/>
          <w:color w:val="231F20"/>
        </w:rPr>
        <w:t>.</w:t>
      </w:r>
    </w:p>
    <w:p w:rsidR="004C11DE" w:rsidRPr="005C33BB" w:rsidRDefault="004C11DE"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Koncepti iz domene Brojevi osnova su svim ostalim matematičkim konceptima i na njima se gradi daljnje učenje matematike, a učenici će te koncepte u budućnosti svakodnevno upotrebljavati u osobnome, radnome i društvenome okružju.</w:t>
      </w:r>
    </w:p>
    <w:p w:rsidR="00480451" w:rsidRPr="005C33BB" w:rsidRDefault="00480451"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p>
    <w:p w:rsidR="004C11DE" w:rsidRPr="005C33BB" w:rsidRDefault="004C11DE" w:rsidP="00480451">
      <w:pPr>
        <w:pStyle w:val="box459495"/>
        <w:shd w:val="clear" w:color="auto" w:fill="FFFFFF"/>
        <w:spacing w:before="0" w:beforeAutospacing="0" w:after="0" w:afterAutospacing="0"/>
        <w:jc w:val="center"/>
        <w:textAlignment w:val="baseline"/>
        <w:rPr>
          <w:rFonts w:asciiTheme="minorHAnsi" w:hAnsiTheme="minorHAnsi" w:cstheme="minorHAnsi"/>
          <w:i/>
          <w:iCs/>
          <w:color w:val="231F20"/>
        </w:rPr>
      </w:pPr>
      <w:r w:rsidRPr="005C33BB">
        <w:rPr>
          <w:rFonts w:asciiTheme="minorHAnsi" w:hAnsiTheme="minorHAnsi" w:cstheme="minorHAnsi"/>
          <w:i/>
          <w:iCs/>
          <w:color w:val="231F20"/>
        </w:rPr>
        <w:t>Algebra i funkcije</w:t>
      </w:r>
    </w:p>
    <w:p w:rsidR="004C11DE" w:rsidRPr="005C33BB" w:rsidRDefault="004C11DE"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 xml:space="preserve">Algebra je jezik za opisivanje pravilnosti u kojemu </w:t>
      </w:r>
      <w:r w:rsidRPr="005C33BB">
        <w:rPr>
          <w:rFonts w:asciiTheme="minorHAnsi" w:hAnsiTheme="minorHAnsi" w:cstheme="minorHAnsi"/>
          <w:b/>
          <w:color w:val="231F20"/>
        </w:rPr>
        <w:t>slova i simboli</w:t>
      </w:r>
      <w:r w:rsidRPr="005C33BB">
        <w:rPr>
          <w:rFonts w:asciiTheme="minorHAnsi" w:hAnsiTheme="minorHAnsi" w:cstheme="minorHAnsi"/>
          <w:color w:val="231F20"/>
        </w:rPr>
        <w:t xml:space="preserve"> predstavljaju brojeve, količine i operacije, a </w:t>
      </w:r>
      <w:r w:rsidRPr="005C33BB">
        <w:rPr>
          <w:rFonts w:asciiTheme="minorHAnsi" w:hAnsiTheme="minorHAnsi" w:cstheme="minorHAnsi"/>
          <w:b/>
          <w:color w:val="231F20"/>
        </w:rPr>
        <w:t>varijable</w:t>
      </w:r>
      <w:r w:rsidRPr="005C33BB">
        <w:rPr>
          <w:rFonts w:asciiTheme="minorHAnsi" w:hAnsiTheme="minorHAnsi" w:cstheme="minorHAnsi"/>
          <w:color w:val="231F20"/>
        </w:rPr>
        <w:t xml:space="preserve"> se upotrebljavaju pri rješavanju matematičkih problema.</w:t>
      </w:r>
    </w:p>
    <w:p w:rsidR="00480451" w:rsidRPr="005C33BB" w:rsidRDefault="00480451"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p>
    <w:p w:rsidR="004C11DE" w:rsidRPr="005C33BB" w:rsidRDefault="004C11DE" w:rsidP="00480451">
      <w:pPr>
        <w:pStyle w:val="box459495"/>
        <w:shd w:val="clear" w:color="auto" w:fill="FFFFFF"/>
        <w:spacing w:before="0" w:beforeAutospacing="0" w:after="0" w:afterAutospacing="0"/>
        <w:jc w:val="center"/>
        <w:textAlignment w:val="baseline"/>
        <w:rPr>
          <w:rFonts w:asciiTheme="minorHAnsi" w:hAnsiTheme="minorHAnsi" w:cstheme="minorHAnsi"/>
          <w:i/>
          <w:iCs/>
          <w:color w:val="231F20"/>
        </w:rPr>
      </w:pPr>
      <w:r w:rsidRPr="005C33BB">
        <w:rPr>
          <w:rFonts w:asciiTheme="minorHAnsi" w:hAnsiTheme="minorHAnsi" w:cstheme="minorHAnsi"/>
          <w:i/>
          <w:iCs/>
          <w:color w:val="231F20"/>
        </w:rPr>
        <w:t>Oblik i prostor</w:t>
      </w:r>
    </w:p>
    <w:p w:rsidR="004C11DE" w:rsidRPr="005C33BB" w:rsidRDefault="004C11DE"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 xml:space="preserve">Prostorni zor intuitivni je osjećaj za </w:t>
      </w:r>
      <w:r w:rsidRPr="005C33BB">
        <w:rPr>
          <w:rFonts w:asciiTheme="minorHAnsi" w:hAnsiTheme="minorHAnsi" w:cstheme="minorHAnsi"/>
          <w:b/>
          <w:color w:val="231F20"/>
        </w:rPr>
        <w:t>oblike i odnose među njima</w:t>
      </w:r>
      <w:r w:rsidRPr="005C33BB">
        <w:rPr>
          <w:rFonts w:asciiTheme="minorHAnsi" w:hAnsiTheme="minorHAnsi" w:cstheme="minorHAnsi"/>
          <w:color w:val="231F20"/>
        </w:rPr>
        <w:t>, a zajedno s geometrijskim rasuđivanjem razvija sposobnost misaone predodžbe objekta i prostornih odnosa.</w:t>
      </w:r>
    </w:p>
    <w:p w:rsidR="004C11DE" w:rsidRPr="005C33BB" w:rsidRDefault="004C11DE"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 xml:space="preserve">Domena </w:t>
      </w:r>
      <w:r w:rsidRPr="005C33BB">
        <w:rPr>
          <w:rFonts w:asciiTheme="minorHAnsi" w:hAnsiTheme="minorHAnsi" w:cstheme="minorHAnsi"/>
          <w:i/>
          <w:color w:val="231F20"/>
        </w:rPr>
        <w:t>Oblik i prostor</w:t>
      </w:r>
      <w:r w:rsidRPr="005C33BB">
        <w:rPr>
          <w:rFonts w:asciiTheme="minorHAnsi" w:hAnsiTheme="minorHAnsi" w:cstheme="minorHAnsi"/>
          <w:color w:val="231F20"/>
        </w:rPr>
        <w:t xml:space="preserve"> dio je geometrije koji se bavi proučavanjem oblika, njihovih položaja i odnosa.</w:t>
      </w:r>
    </w:p>
    <w:p w:rsidR="00480451" w:rsidRPr="005C33BB" w:rsidRDefault="00480451"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p>
    <w:p w:rsidR="004C11DE" w:rsidRPr="005C33BB" w:rsidRDefault="004C11DE" w:rsidP="00480451">
      <w:pPr>
        <w:pStyle w:val="box459495"/>
        <w:shd w:val="clear" w:color="auto" w:fill="FFFFFF"/>
        <w:spacing w:before="0" w:beforeAutospacing="0" w:after="0" w:afterAutospacing="0"/>
        <w:jc w:val="center"/>
        <w:textAlignment w:val="baseline"/>
        <w:rPr>
          <w:rFonts w:asciiTheme="minorHAnsi" w:hAnsiTheme="minorHAnsi" w:cstheme="minorHAnsi"/>
          <w:i/>
          <w:iCs/>
          <w:color w:val="231F20"/>
        </w:rPr>
      </w:pPr>
      <w:r w:rsidRPr="005C33BB">
        <w:rPr>
          <w:rFonts w:asciiTheme="minorHAnsi" w:hAnsiTheme="minorHAnsi" w:cstheme="minorHAnsi"/>
          <w:i/>
          <w:iCs/>
          <w:color w:val="231F20"/>
        </w:rPr>
        <w:t>Mjerenje</w:t>
      </w:r>
    </w:p>
    <w:p w:rsidR="004C11DE" w:rsidRPr="005C33BB" w:rsidRDefault="004C11DE"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b/>
          <w:color w:val="231F20"/>
        </w:rPr>
        <w:t>Mjerenje</w:t>
      </w:r>
      <w:r w:rsidRPr="005C33BB">
        <w:rPr>
          <w:rFonts w:asciiTheme="minorHAnsi" w:hAnsiTheme="minorHAnsi" w:cstheme="minorHAnsi"/>
          <w:color w:val="231F20"/>
        </w:rPr>
        <w:t xml:space="preserve"> je uspoređivanje neke veličine s istovrsnom veličinom koja je dogovorena jedinica mjere.</w:t>
      </w:r>
    </w:p>
    <w:p w:rsidR="004C11DE" w:rsidRPr="005C33BB" w:rsidRDefault="004C11DE"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 xml:space="preserve">U domeni </w:t>
      </w:r>
      <w:r w:rsidRPr="005C33BB">
        <w:rPr>
          <w:rFonts w:asciiTheme="minorHAnsi" w:hAnsiTheme="minorHAnsi" w:cstheme="minorHAnsi"/>
          <w:i/>
          <w:color w:val="231F20"/>
        </w:rPr>
        <w:t>Mjerenje</w:t>
      </w:r>
      <w:r w:rsidRPr="005C33BB">
        <w:rPr>
          <w:rFonts w:asciiTheme="minorHAnsi" w:hAnsiTheme="minorHAnsi" w:cstheme="minorHAnsi"/>
          <w:color w:val="231F20"/>
        </w:rPr>
        <w:t xml:space="preserve"> usvajaju se standardne mjerne jedinice za novac, duljinu, površinu, volumen, masu, vrijeme, kut te ih se mjeri odgovarajućim mjernim uređajima. Procjenjivanjem, mjerenjem, preračunavanjem i izračunavanjem veličina određuju se mjeriva obilježja oblika i pojava uz razložnu i učinkovitu upotrebu alata i tehnologije. Rezultati se interpretiraju i izražavaju u jedinici mjere koja odgovara situaciji.</w:t>
      </w:r>
    </w:p>
    <w:p w:rsidR="00480451" w:rsidRPr="005C33BB" w:rsidRDefault="00480451"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p>
    <w:p w:rsidR="004C11DE" w:rsidRPr="005C33BB" w:rsidRDefault="004C11DE" w:rsidP="00480451">
      <w:pPr>
        <w:pStyle w:val="box459495"/>
        <w:shd w:val="clear" w:color="auto" w:fill="FFFFFF"/>
        <w:spacing w:before="0" w:beforeAutospacing="0" w:after="0" w:afterAutospacing="0"/>
        <w:jc w:val="center"/>
        <w:textAlignment w:val="baseline"/>
        <w:rPr>
          <w:rFonts w:asciiTheme="minorHAnsi" w:hAnsiTheme="minorHAnsi" w:cstheme="minorHAnsi"/>
          <w:i/>
          <w:iCs/>
          <w:color w:val="231F20"/>
        </w:rPr>
      </w:pPr>
      <w:r w:rsidRPr="005C33BB">
        <w:rPr>
          <w:rFonts w:asciiTheme="minorHAnsi" w:hAnsiTheme="minorHAnsi" w:cstheme="minorHAnsi"/>
          <w:i/>
          <w:iCs/>
          <w:color w:val="231F20"/>
        </w:rPr>
        <w:t>Podatci, statistika i vjerojatnost</w:t>
      </w:r>
    </w:p>
    <w:p w:rsidR="004C11DE" w:rsidRPr="005C33BB" w:rsidRDefault="004C11DE"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 xml:space="preserve">Domena </w:t>
      </w:r>
      <w:r w:rsidRPr="005C33BB">
        <w:rPr>
          <w:rFonts w:asciiTheme="minorHAnsi" w:hAnsiTheme="minorHAnsi" w:cstheme="minorHAnsi"/>
          <w:i/>
          <w:color w:val="231F20"/>
        </w:rPr>
        <w:t>Podatci, statistika</w:t>
      </w:r>
      <w:r w:rsidRPr="005C33BB">
        <w:rPr>
          <w:rFonts w:asciiTheme="minorHAnsi" w:hAnsiTheme="minorHAnsi" w:cstheme="minorHAnsi"/>
          <w:color w:val="231F20"/>
        </w:rPr>
        <w:t xml:space="preserve"> </w:t>
      </w:r>
      <w:r w:rsidRPr="005C33BB">
        <w:rPr>
          <w:rFonts w:asciiTheme="minorHAnsi" w:hAnsiTheme="minorHAnsi" w:cstheme="minorHAnsi"/>
          <w:i/>
          <w:color w:val="231F20"/>
        </w:rPr>
        <w:t>i vjerojatnost</w:t>
      </w:r>
      <w:r w:rsidRPr="005C33BB">
        <w:rPr>
          <w:rFonts w:asciiTheme="minorHAnsi" w:hAnsiTheme="minorHAnsi" w:cstheme="minorHAnsi"/>
          <w:color w:val="231F20"/>
        </w:rPr>
        <w:t xml:space="preserve"> bavi se prikupljanjem, razvrstavanjem, obradom, analizom i prikazivanjem podataka u odgovarajućemu obliku. Podatke dane grafičkim ili nekim drugim prikazom treba znati očitati te ih ispravno protumačiti i upotrijebiti. </w:t>
      </w:r>
    </w:p>
    <w:p w:rsidR="004C11DE" w:rsidRPr="005C33BB" w:rsidRDefault="004C11DE" w:rsidP="00480451">
      <w:pPr>
        <w:pStyle w:val="box459495"/>
        <w:shd w:val="clear" w:color="auto" w:fill="FFFFFF"/>
        <w:spacing w:before="0" w:beforeAutospacing="0" w:after="0" w:afterAutospacing="0"/>
        <w:ind w:firstLine="408"/>
        <w:jc w:val="center"/>
        <w:textAlignment w:val="baseline"/>
        <w:rPr>
          <w:rFonts w:asciiTheme="minorHAnsi" w:hAnsiTheme="minorHAnsi" w:cstheme="minorHAnsi"/>
          <w:color w:val="231F20"/>
        </w:rPr>
      </w:pPr>
      <w:r w:rsidRPr="005C33BB">
        <w:rPr>
          <w:rFonts w:asciiTheme="minorHAnsi" w:hAnsiTheme="minorHAnsi" w:cstheme="minorHAnsi"/>
          <w:noProof/>
          <w:color w:val="231F20"/>
          <w:bdr w:val="none" w:sz="0" w:space="0" w:color="auto" w:frame="1"/>
        </w:rPr>
        <w:lastRenderedPageBreak/>
        <w:drawing>
          <wp:inline distT="0" distB="0" distL="0" distR="0">
            <wp:extent cx="3743379" cy="3636335"/>
            <wp:effectExtent l="19050" t="0" r="9471" b="0"/>
            <wp:docPr id="1" name="Picture 1" descr="https://narodne-novine.nn.hr/files/_web/sluzbeni-dio/2019/130269/images/130269_50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narodne-novine.nn.hr/files/_web/sluzbeni-dio/2019/130269/images/130269_50242.jpg"/>
                    <pic:cNvPicPr>
                      <a:picLocks noChangeAspect="1" noChangeArrowheads="1"/>
                    </pic:cNvPicPr>
                  </pic:nvPicPr>
                  <pic:blipFill>
                    <a:blip r:embed="rId12" cstate="print"/>
                    <a:srcRect/>
                    <a:stretch>
                      <a:fillRect/>
                    </a:stretch>
                  </pic:blipFill>
                  <pic:spPr bwMode="auto">
                    <a:xfrm>
                      <a:off x="0" y="0"/>
                      <a:ext cx="3741974" cy="3634971"/>
                    </a:xfrm>
                    <a:prstGeom prst="rect">
                      <a:avLst/>
                    </a:prstGeom>
                    <a:noFill/>
                    <a:ln w="9525">
                      <a:noFill/>
                      <a:miter lim="800000"/>
                      <a:headEnd/>
                      <a:tailEnd/>
                    </a:ln>
                  </pic:spPr>
                </pic:pic>
              </a:graphicData>
            </a:graphic>
          </wp:inline>
        </w:drawing>
      </w:r>
    </w:p>
    <w:p w:rsidR="004C11DE" w:rsidRPr="005C33BB" w:rsidRDefault="004C11DE" w:rsidP="00480451">
      <w:pPr>
        <w:pStyle w:val="box459495"/>
        <w:shd w:val="clear" w:color="auto" w:fill="FFFFFF"/>
        <w:spacing w:before="0" w:beforeAutospacing="0" w:after="0" w:afterAutospacing="0"/>
        <w:jc w:val="center"/>
        <w:textAlignment w:val="baseline"/>
        <w:rPr>
          <w:rFonts w:asciiTheme="minorHAnsi" w:hAnsiTheme="minorHAnsi" w:cstheme="minorHAnsi"/>
          <w:color w:val="231F20"/>
        </w:rPr>
      </w:pPr>
      <w:r w:rsidRPr="005C33BB">
        <w:rPr>
          <w:rStyle w:val="kurziv"/>
          <w:rFonts w:asciiTheme="minorHAnsi" w:hAnsiTheme="minorHAnsi" w:cstheme="minorHAnsi"/>
          <w:i/>
          <w:iCs/>
          <w:color w:val="231F20"/>
          <w:bdr w:val="none" w:sz="0" w:space="0" w:color="auto" w:frame="1"/>
        </w:rPr>
        <w:t>Slika 1. </w:t>
      </w:r>
      <w:r w:rsidRPr="005C33BB">
        <w:rPr>
          <w:rFonts w:asciiTheme="minorHAnsi" w:hAnsiTheme="minorHAnsi" w:cstheme="minorHAnsi"/>
          <w:color w:val="231F20"/>
        </w:rPr>
        <w:t>Matematički procesi i domene kurikuluma nastavnoga predmeta Matematika</w:t>
      </w:r>
    </w:p>
    <w:p w:rsidR="004C11DE" w:rsidRPr="005C33BB" w:rsidRDefault="004C11DE" w:rsidP="00480451">
      <w:pPr>
        <w:spacing w:after="0" w:line="240" w:lineRule="auto"/>
        <w:rPr>
          <w:rFonts w:cstheme="minorHAnsi"/>
          <w:sz w:val="24"/>
          <w:szCs w:val="24"/>
        </w:rPr>
      </w:pPr>
    </w:p>
    <w:p w:rsidR="00E54D96" w:rsidRPr="005C33BB" w:rsidRDefault="00DD3D48" w:rsidP="00480451">
      <w:pPr>
        <w:spacing w:after="0" w:line="240" w:lineRule="auto"/>
        <w:jc w:val="center"/>
        <w:textAlignment w:val="baseline"/>
        <w:rPr>
          <w:rFonts w:eastAsia="Times New Roman" w:cstheme="minorHAnsi"/>
          <w:b/>
          <w:bCs/>
          <w:color w:val="231F20"/>
          <w:sz w:val="24"/>
          <w:szCs w:val="24"/>
          <w:lang w:eastAsia="hr-HR"/>
        </w:rPr>
      </w:pPr>
      <w:r w:rsidRPr="005C33BB">
        <w:rPr>
          <w:rFonts w:eastAsia="Times New Roman" w:cstheme="minorHAnsi"/>
          <w:b/>
          <w:bCs/>
          <w:color w:val="231F20"/>
          <w:sz w:val="24"/>
          <w:szCs w:val="24"/>
          <w:lang w:eastAsia="hr-HR"/>
        </w:rPr>
        <w:t>Osnovna škola Matematika 7</w:t>
      </w:r>
      <w:r w:rsidR="00E54D96" w:rsidRPr="005C33BB">
        <w:rPr>
          <w:rFonts w:eastAsia="Times New Roman" w:cstheme="minorHAnsi"/>
          <w:b/>
          <w:bCs/>
          <w:color w:val="231F20"/>
          <w:sz w:val="24"/>
          <w:szCs w:val="24"/>
          <w:lang w:eastAsia="hr-HR"/>
        </w:rPr>
        <w:t>. razred – 140 sati godišnje</w:t>
      </w:r>
    </w:p>
    <w:p w:rsidR="00DD3D48" w:rsidRPr="005C33BB" w:rsidRDefault="00DD3D48" w:rsidP="00480451">
      <w:pPr>
        <w:spacing w:after="0" w:line="240" w:lineRule="auto"/>
        <w:jc w:val="center"/>
        <w:textAlignment w:val="baseline"/>
        <w:rPr>
          <w:rFonts w:eastAsia="Times New Roman" w:cstheme="minorHAnsi"/>
          <w:color w:val="231F20"/>
          <w:sz w:val="24"/>
          <w:szCs w:val="24"/>
          <w:lang w:eastAsia="hr-HR"/>
        </w:rPr>
      </w:pPr>
    </w:p>
    <w:p w:rsidR="00E54D96" w:rsidRPr="005C33BB" w:rsidRDefault="00DD3D48" w:rsidP="00480451">
      <w:pPr>
        <w:spacing w:after="0" w:line="240" w:lineRule="auto"/>
        <w:jc w:val="center"/>
        <w:textAlignment w:val="baseline"/>
        <w:rPr>
          <w:rFonts w:eastAsia="Times New Roman" w:cstheme="minorHAnsi"/>
          <w:color w:val="231F20"/>
          <w:sz w:val="24"/>
          <w:szCs w:val="24"/>
          <w:lang w:eastAsia="hr-HR"/>
        </w:rPr>
      </w:pPr>
      <w:r w:rsidRPr="005C33BB">
        <w:rPr>
          <w:rFonts w:eastAsia="Times New Roman" w:cstheme="minorHAnsi"/>
          <w:noProof/>
          <w:color w:val="231F20"/>
          <w:sz w:val="24"/>
          <w:szCs w:val="24"/>
          <w:lang w:eastAsia="hr-HR"/>
        </w:rPr>
        <w:drawing>
          <wp:inline distT="0" distB="0" distL="0" distR="0">
            <wp:extent cx="2695575" cy="2647950"/>
            <wp:effectExtent l="19050" t="0" r="9525" b="0"/>
            <wp:docPr id="1069" name="Picture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9"/>
                    <pic:cNvPicPr>
                      <a:picLocks noChangeAspect="1" noChangeArrowheads="1"/>
                    </pic:cNvPicPr>
                  </pic:nvPicPr>
                  <pic:blipFill>
                    <a:blip r:embed="rId13" cstate="print"/>
                    <a:srcRect/>
                    <a:stretch>
                      <a:fillRect/>
                    </a:stretch>
                  </pic:blipFill>
                  <pic:spPr bwMode="auto">
                    <a:xfrm>
                      <a:off x="0" y="0"/>
                      <a:ext cx="2695575" cy="2647950"/>
                    </a:xfrm>
                    <a:prstGeom prst="rect">
                      <a:avLst/>
                    </a:prstGeom>
                    <a:noFill/>
                    <a:ln w="9525">
                      <a:noFill/>
                      <a:miter lim="800000"/>
                      <a:headEnd/>
                      <a:tailEnd/>
                    </a:ln>
                  </pic:spPr>
                </pic:pic>
              </a:graphicData>
            </a:graphic>
          </wp:inline>
        </w:drawing>
      </w:r>
    </w:p>
    <w:p w:rsidR="00DD3D48" w:rsidRPr="005C33BB" w:rsidRDefault="00DD3D48" w:rsidP="00480451">
      <w:pPr>
        <w:spacing w:after="0" w:line="240" w:lineRule="auto"/>
        <w:jc w:val="center"/>
        <w:textAlignment w:val="baseline"/>
        <w:rPr>
          <w:rFonts w:eastAsia="Times New Roman" w:cstheme="minorHAnsi"/>
          <w:color w:val="231F20"/>
          <w:sz w:val="24"/>
          <w:szCs w:val="24"/>
          <w:lang w:eastAsia="hr-HR"/>
        </w:rPr>
      </w:pPr>
      <w:r w:rsidRPr="005C33BB">
        <w:rPr>
          <w:rFonts w:eastAsia="Times New Roman" w:cstheme="minorHAnsi"/>
          <w:color w:val="231F20"/>
          <w:sz w:val="24"/>
          <w:szCs w:val="24"/>
          <w:lang w:eastAsia="hr-HR"/>
        </w:rPr>
        <w:t>A/ Brojevi</w:t>
      </w:r>
    </w:p>
    <w:p w:rsidR="00DD3D48" w:rsidRPr="005C33BB" w:rsidRDefault="00DD3D48" w:rsidP="00480451">
      <w:pPr>
        <w:spacing w:after="0" w:line="240" w:lineRule="auto"/>
        <w:jc w:val="center"/>
        <w:textAlignment w:val="baseline"/>
        <w:rPr>
          <w:rFonts w:eastAsia="Times New Roman" w:cstheme="minorHAnsi"/>
          <w:color w:val="231F20"/>
          <w:sz w:val="24"/>
          <w:szCs w:val="24"/>
          <w:lang w:eastAsia="hr-HR"/>
        </w:rPr>
      </w:pPr>
      <w:r w:rsidRPr="005C33BB">
        <w:rPr>
          <w:rFonts w:eastAsia="Times New Roman" w:cstheme="minorHAnsi"/>
          <w:color w:val="231F20"/>
          <w:sz w:val="24"/>
          <w:szCs w:val="24"/>
          <w:lang w:eastAsia="hr-HR"/>
        </w:rPr>
        <w:t>B/ Algebra i funkcije</w:t>
      </w:r>
    </w:p>
    <w:p w:rsidR="00DD3D48" w:rsidRPr="005C33BB" w:rsidRDefault="00DD3D48" w:rsidP="00480451">
      <w:pPr>
        <w:spacing w:after="0" w:line="240" w:lineRule="auto"/>
        <w:jc w:val="center"/>
        <w:textAlignment w:val="baseline"/>
        <w:rPr>
          <w:rFonts w:eastAsia="Times New Roman" w:cstheme="minorHAnsi"/>
          <w:color w:val="231F20"/>
          <w:sz w:val="24"/>
          <w:szCs w:val="24"/>
          <w:lang w:eastAsia="hr-HR"/>
        </w:rPr>
      </w:pPr>
      <w:r w:rsidRPr="005C33BB">
        <w:rPr>
          <w:rFonts w:eastAsia="Times New Roman" w:cstheme="minorHAnsi"/>
          <w:color w:val="231F20"/>
          <w:sz w:val="24"/>
          <w:szCs w:val="24"/>
          <w:lang w:eastAsia="hr-HR"/>
        </w:rPr>
        <w:t>C/ Oblik i prostor</w:t>
      </w:r>
    </w:p>
    <w:p w:rsidR="00DD3D48" w:rsidRPr="005C33BB" w:rsidRDefault="00DD3D48" w:rsidP="00480451">
      <w:pPr>
        <w:spacing w:after="0" w:line="240" w:lineRule="auto"/>
        <w:jc w:val="center"/>
        <w:textAlignment w:val="baseline"/>
        <w:rPr>
          <w:rFonts w:eastAsia="Times New Roman" w:cstheme="minorHAnsi"/>
          <w:color w:val="231F20"/>
          <w:sz w:val="24"/>
          <w:szCs w:val="24"/>
          <w:lang w:eastAsia="hr-HR"/>
        </w:rPr>
      </w:pPr>
      <w:r w:rsidRPr="005C33BB">
        <w:rPr>
          <w:rFonts w:eastAsia="Times New Roman" w:cstheme="minorHAnsi"/>
          <w:color w:val="231F20"/>
          <w:sz w:val="24"/>
          <w:szCs w:val="24"/>
          <w:lang w:eastAsia="hr-HR"/>
        </w:rPr>
        <w:t>D/ Mjerenje</w:t>
      </w:r>
    </w:p>
    <w:p w:rsidR="00DD3D48" w:rsidRPr="005C33BB" w:rsidRDefault="00DD3D48" w:rsidP="00480451">
      <w:pPr>
        <w:spacing w:after="0" w:line="240" w:lineRule="auto"/>
        <w:jc w:val="center"/>
        <w:textAlignment w:val="baseline"/>
        <w:rPr>
          <w:rFonts w:eastAsia="Times New Roman" w:cstheme="minorHAnsi"/>
          <w:color w:val="231F20"/>
          <w:sz w:val="24"/>
          <w:szCs w:val="24"/>
          <w:lang w:eastAsia="hr-HR"/>
        </w:rPr>
      </w:pPr>
      <w:r w:rsidRPr="005C33BB">
        <w:rPr>
          <w:rFonts w:eastAsia="Times New Roman" w:cstheme="minorHAnsi"/>
          <w:color w:val="231F20"/>
          <w:sz w:val="24"/>
          <w:szCs w:val="24"/>
          <w:lang w:eastAsia="hr-HR"/>
        </w:rPr>
        <w:t>E/ Podatci, statistika i vjerojatnost</w:t>
      </w:r>
    </w:p>
    <w:p w:rsidR="00DD3D48" w:rsidRPr="005C33BB" w:rsidRDefault="00DD3D48" w:rsidP="00480451">
      <w:pPr>
        <w:spacing w:after="0" w:line="240" w:lineRule="auto"/>
        <w:jc w:val="center"/>
        <w:textAlignment w:val="baseline"/>
        <w:rPr>
          <w:rFonts w:eastAsia="Times New Roman" w:cstheme="minorHAnsi"/>
          <w:color w:val="231F20"/>
          <w:sz w:val="24"/>
          <w:szCs w:val="24"/>
          <w:lang w:eastAsia="hr-HR"/>
        </w:rPr>
      </w:pPr>
    </w:p>
    <w:p w:rsidR="00E54D96" w:rsidRPr="005C33BB" w:rsidRDefault="00E54D96" w:rsidP="00480451">
      <w:pPr>
        <w:spacing w:after="0" w:line="240" w:lineRule="auto"/>
        <w:jc w:val="center"/>
        <w:textAlignment w:val="baseline"/>
        <w:rPr>
          <w:rFonts w:eastAsia="Times New Roman" w:cstheme="minorHAnsi"/>
          <w:color w:val="231F20"/>
          <w:sz w:val="24"/>
          <w:szCs w:val="24"/>
          <w:lang w:eastAsia="hr-HR"/>
        </w:rPr>
      </w:pPr>
      <w:r w:rsidRPr="005C33BB">
        <w:rPr>
          <w:rFonts w:eastAsia="Times New Roman" w:cstheme="minorHAnsi"/>
          <w:i/>
          <w:iCs/>
          <w:color w:val="231F20"/>
          <w:sz w:val="24"/>
          <w:szCs w:val="24"/>
          <w:lang w:eastAsia="hr-HR"/>
        </w:rPr>
        <w:t>Slika 2. </w:t>
      </w:r>
      <w:r w:rsidRPr="005C33BB">
        <w:rPr>
          <w:rFonts w:eastAsia="Times New Roman" w:cstheme="minorHAnsi"/>
          <w:color w:val="231F20"/>
          <w:sz w:val="24"/>
          <w:szCs w:val="24"/>
          <w:lang w:eastAsia="hr-HR"/>
        </w:rPr>
        <w:t xml:space="preserve">Grafički prikaz organizacije predmetnoga kurikuluma u </w:t>
      </w:r>
      <w:r w:rsidR="002808F2" w:rsidRPr="005C33BB">
        <w:rPr>
          <w:rFonts w:eastAsia="Times New Roman" w:cstheme="minorHAnsi"/>
          <w:color w:val="231F20"/>
          <w:sz w:val="24"/>
          <w:szCs w:val="24"/>
          <w:lang w:eastAsia="hr-HR"/>
        </w:rPr>
        <w:t>šestoj</w:t>
      </w:r>
      <w:r w:rsidRPr="005C33BB">
        <w:rPr>
          <w:rFonts w:eastAsia="Times New Roman" w:cstheme="minorHAnsi"/>
          <w:color w:val="231F20"/>
          <w:sz w:val="24"/>
          <w:szCs w:val="24"/>
          <w:lang w:eastAsia="hr-HR"/>
        </w:rPr>
        <w:t xml:space="preserve"> godini učenja</w:t>
      </w:r>
    </w:p>
    <w:p w:rsidR="00E54D96" w:rsidRPr="005C33BB" w:rsidRDefault="00E54D96" w:rsidP="00480451">
      <w:pPr>
        <w:spacing w:after="0" w:line="240" w:lineRule="auto"/>
        <w:ind w:firstLine="408"/>
        <w:textAlignment w:val="baseline"/>
        <w:rPr>
          <w:rFonts w:eastAsia="Times New Roman" w:cstheme="minorHAnsi"/>
          <w:color w:val="231F20"/>
          <w:sz w:val="24"/>
          <w:szCs w:val="24"/>
          <w:lang w:eastAsia="hr-HR"/>
        </w:rPr>
      </w:pPr>
    </w:p>
    <w:p w:rsidR="00E54D96" w:rsidRPr="005C33BB" w:rsidRDefault="00E54D96" w:rsidP="00480451">
      <w:pPr>
        <w:spacing w:after="0" w:line="240" w:lineRule="auto"/>
        <w:rPr>
          <w:rFonts w:cstheme="minorHAnsi"/>
          <w:sz w:val="24"/>
          <w:szCs w:val="24"/>
        </w:rPr>
      </w:pPr>
      <w:r w:rsidRPr="005C33BB">
        <w:rPr>
          <w:rFonts w:cstheme="minorHAnsi"/>
          <w:sz w:val="24"/>
          <w:szCs w:val="24"/>
        </w:rPr>
        <w:br w:type="page"/>
      </w:r>
    </w:p>
    <w:p w:rsidR="004C11DE" w:rsidRPr="005C33BB" w:rsidRDefault="004C11DE" w:rsidP="00480451">
      <w:pPr>
        <w:spacing w:after="0" w:line="240" w:lineRule="auto"/>
        <w:rPr>
          <w:rFonts w:cstheme="minorHAnsi"/>
          <w:sz w:val="24"/>
          <w:szCs w:val="24"/>
        </w:rPr>
      </w:pPr>
    </w:p>
    <w:p w:rsidR="004A3C41" w:rsidRPr="005C33BB" w:rsidRDefault="00E54D96" w:rsidP="00480451">
      <w:pPr>
        <w:spacing w:after="0" w:line="240" w:lineRule="auto"/>
        <w:rPr>
          <w:rFonts w:cstheme="minorHAnsi"/>
          <w:sz w:val="32"/>
          <w:szCs w:val="32"/>
        </w:rPr>
      </w:pPr>
      <w:r w:rsidRPr="005C33BB">
        <w:rPr>
          <w:rFonts w:cstheme="minorHAnsi"/>
          <w:sz w:val="32"/>
          <w:szCs w:val="32"/>
        </w:rPr>
        <w:t xml:space="preserve">3. </w:t>
      </w:r>
      <w:r w:rsidR="004A3C41" w:rsidRPr="005C33BB">
        <w:rPr>
          <w:rFonts w:cstheme="minorHAnsi"/>
          <w:sz w:val="32"/>
          <w:szCs w:val="32"/>
        </w:rPr>
        <w:t>Ishodi, razrada ishoda i razine usvojenosti</w:t>
      </w:r>
    </w:p>
    <w:p w:rsidR="00E76C99" w:rsidRPr="005C33BB" w:rsidRDefault="00E76C99"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p>
    <w:p w:rsidR="00E76C99" w:rsidRPr="005C33BB" w:rsidRDefault="00E76C99"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p>
    <w:p w:rsidR="00E54D96" w:rsidRPr="005C33BB" w:rsidRDefault="00E54D96"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 xml:space="preserve">Odgojno obrazovni ishodi predstavljaju jasne i nedvosmislene izjave o tome što se očekuje od učenika na karaju nekog obrazovnog ciklusa. </w:t>
      </w:r>
    </w:p>
    <w:p w:rsidR="004C11DE" w:rsidRPr="005C33BB" w:rsidRDefault="004C11DE"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Odgojno-obrazovni ishodi kurikuluma nastavnoga predmeta Matematika opisani su sljedećim elementima:</w:t>
      </w:r>
    </w:p>
    <w:p w:rsidR="004C11DE" w:rsidRPr="005C33BB" w:rsidRDefault="004C11DE"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 odgojno-obrazovni ishod</w:t>
      </w:r>
    </w:p>
    <w:p w:rsidR="004C11DE" w:rsidRPr="005C33BB" w:rsidRDefault="004C11DE"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 razrada ishoda</w:t>
      </w:r>
    </w:p>
    <w:p w:rsidR="004C11DE" w:rsidRPr="005C33BB" w:rsidRDefault="004C11DE"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 odgojno-obrazovni ishodi na razini usvojenosti »dobar« na kraju razreda</w:t>
      </w:r>
    </w:p>
    <w:p w:rsidR="004C11DE" w:rsidRPr="005C33BB" w:rsidRDefault="004C11DE"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 sadržaji</w:t>
      </w:r>
    </w:p>
    <w:p w:rsidR="004C11DE" w:rsidRPr="005C33BB" w:rsidRDefault="004C11DE"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 preporuke za ostvarivanje odgojno-obrazovnih ishoda.</w:t>
      </w:r>
    </w:p>
    <w:p w:rsidR="00E54D96" w:rsidRPr="005C33BB" w:rsidRDefault="00E54D96" w:rsidP="00480451">
      <w:pPr>
        <w:pStyle w:val="box459495"/>
        <w:shd w:val="clear" w:color="auto" w:fill="FFFFFF"/>
        <w:spacing w:before="0" w:beforeAutospacing="0" w:after="0" w:afterAutospacing="0"/>
        <w:textAlignment w:val="baseline"/>
        <w:rPr>
          <w:rFonts w:asciiTheme="minorHAnsi" w:hAnsiTheme="minorHAnsi" w:cstheme="minorHAnsi"/>
          <w:color w:val="231F20"/>
        </w:rPr>
      </w:pPr>
      <w:r w:rsidRPr="005C33BB">
        <w:rPr>
          <w:rFonts w:asciiTheme="minorHAnsi" w:hAnsiTheme="minorHAnsi" w:cstheme="minorHAnsi"/>
          <w:color w:val="231F20"/>
        </w:rPr>
        <w:t xml:space="preserve">Svaki ishod oblikovan je kao cjelina sastavljena od navedenih elemenata. </w:t>
      </w:r>
      <w:r w:rsidR="00B364AF" w:rsidRPr="005C33BB">
        <w:rPr>
          <w:rFonts w:asciiTheme="minorHAnsi" w:hAnsiTheme="minorHAnsi" w:cstheme="minorHAnsi"/>
          <w:color w:val="231F20"/>
        </w:rPr>
        <w:t xml:space="preserve">Razrada ishoda uključuje preciznije određenje aktivnosti učenika i sadržaje. </w:t>
      </w:r>
    </w:p>
    <w:p w:rsidR="004C11DE" w:rsidRPr="005C33BB" w:rsidRDefault="004C11DE"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Svakome odgojno-obrazovnom ishodu dodjeljuje se kratka oznaka, npr. MAT OŠ C.5.2.</w:t>
      </w:r>
    </w:p>
    <w:p w:rsidR="004C11DE" w:rsidRPr="005C33BB" w:rsidRDefault="004C11DE"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 MAT označava predmet Matematika.</w:t>
      </w:r>
    </w:p>
    <w:p w:rsidR="004C11DE" w:rsidRPr="005C33BB" w:rsidRDefault="004C11DE"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 OŠ označava da se ishod ostvaruje u osnovnoj školi, a SŠ u gimnaziji.</w:t>
      </w:r>
    </w:p>
    <w:p w:rsidR="004C11DE" w:rsidRPr="005C33BB" w:rsidRDefault="004C11DE"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 Slovčana oznaka (npr. C) označava odgovarajuću domenu predmeta Matematika:</w:t>
      </w:r>
    </w:p>
    <w:p w:rsidR="004C11DE" w:rsidRPr="005C33BB" w:rsidRDefault="004C11DE"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 A – Brojevi</w:t>
      </w:r>
    </w:p>
    <w:p w:rsidR="004C11DE" w:rsidRPr="005C33BB" w:rsidRDefault="004C11DE"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 B – Algebra i funkcije</w:t>
      </w:r>
    </w:p>
    <w:p w:rsidR="004C11DE" w:rsidRPr="005C33BB" w:rsidRDefault="004C11DE"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 C – Oblik i prostor</w:t>
      </w:r>
    </w:p>
    <w:p w:rsidR="004C11DE" w:rsidRPr="005C33BB" w:rsidRDefault="004C11DE"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 D – Mjerenje</w:t>
      </w:r>
    </w:p>
    <w:p w:rsidR="004C11DE" w:rsidRPr="005C33BB" w:rsidRDefault="004C11DE"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 E – Podatci, statistika i vjerojatnost.</w:t>
      </w:r>
    </w:p>
    <w:p w:rsidR="004C11DE" w:rsidRPr="005C33BB" w:rsidRDefault="004C11DE"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 xml:space="preserve">– Prva brojka (npr. </w:t>
      </w:r>
      <w:r w:rsidR="002808F2" w:rsidRPr="005C33BB">
        <w:rPr>
          <w:rFonts w:asciiTheme="minorHAnsi" w:hAnsiTheme="minorHAnsi" w:cstheme="minorHAnsi"/>
          <w:color w:val="231F20"/>
        </w:rPr>
        <w:t>6</w:t>
      </w:r>
      <w:r w:rsidRPr="005C33BB">
        <w:rPr>
          <w:rFonts w:asciiTheme="minorHAnsi" w:hAnsiTheme="minorHAnsi" w:cstheme="minorHAnsi"/>
          <w:color w:val="231F20"/>
        </w:rPr>
        <w:t>) označava u kojem se razredu ishod ostvaruje.</w:t>
      </w:r>
    </w:p>
    <w:p w:rsidR="004C11DE" w:rsidRPr="005C33BB" w:rsidRDefault="004C11DE"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 Druga brojka (npr. 2) označava koji je to ishod po redu u navedenoj domeni.</w:t>
      </w:r>
    </w:p>
    <w:p w:rsidR="00F24BF0" w:rsidRPr="005C33BB" w:rsidRDefault="00F24BF0" w:rsidP="00480451">
      <w:pPr>
        <w:spacing w:after="0" w:line="240" w:lineRule="auto"/>
        <w:rPr>
          <w:rFonts w:cstheme="minorHAnsi"/>
          <w:sz w:val="24"/>
          <w:szCs w:val="24"/>
        </w:rPr>
      </w:pPr>
    </w:p>
    <w:p w:rsidR="00B364AF" w:rsidRPr="005C33BB" w:rsidRDefault="00B364AF" w:rsidP="00480451">
      <w:pPr>
        <w:spacing w:after="0" w:line="240" w:lineRule="auto"/>
        <w:rPr>
          <w:rFonts w:cstheme="minorHAnsi"/>
          <w:sz w:val="24"/>
          <w:szCs w:val="24"/>
        </w:rPr>
      </w:pPr>
    </w:p>
    <w:p w:rsidR="00B364AF" w:rsidRPr="005C33BB" w:rsidRDefault="00B364AF" w:rsidP="00480451">
      <w:pPr>
        <w:spacing w:after="0" w:line="240" w:lineRule="auto"/>
        <w:rPr>
          <w:rFonts w:cstheme="minorHAnsi"/>
          <w:sz w:val="24"/>
          <w:szCs w:val="24"/>
        </w:rPr>
      </w:pPr>
      <w:r w:rsidRPr="005C33BB">
        <w:rPr>
          <w:rFonts w:cstheme="minorHAnsi"/>
          <w:sz w:val="24"/>
          <w:szCs w:val="24"/>
        </w:rPr>
        <w:t>U udžbeniku su na naslovnici svake cjeline navedeni ishodi koji se očekuju od učenika na kraju te nastavne cjeline. Svrha tako navedenih ishoda je prijenos informacije korisnicima udžbenika o ishodima učenja matematike u toj cjelini.</w:t>
      </w:r>
    </w:p>
    <w:p w:rsidR="00B364AF" w:rsidRPr="005C33BB" w:rsidRDefault="00B364AF" w:rsidP="00480451">
      <w:pPr>
        <w:spacing w:after="0" w:line="240" w:lineRule="auto"/>
        <w:rPr>
          <w:rFonts w:cstheme="minorHAnsi"/>
          <w:sz w:val="24"/>
          <w:szCs w:val="24"/>
        </w:rPr>
        <w:sectPr w:rsidR="00B364AF" w:rsidRPr="005C33BB" w:rsidSect="002A11FA">
          <w:headerReference w:type="default" r:id="rId14"/>
          <w:footerReference w:type="default" r:id="rId15"/>
          <w:pgSz w:w="11907" w:h="16839" w:code="9"/>
          <w:pgMar w:top="1417" w:right="1417" w:bottom="1417" w:left="1417" w:header="709" w:footer="709" w:gutter="0"/>
          <w:cols w:space="708"/>
          <w:titlePg/>
          <w:docGrid w:linePitch="360"/>
        </w:sectPr>
      </w:pPr>
      <w:r w:rsidRPr="005C33BB">
        <w:rPr>
          <w:rFonts w:cstheme="minorHAnsi"/>
          <w:sz w:val="24"/>
          <w:szCs w:val="24"/>
        </w:rPr>
        <w:t xml:space="preserve">U nastavku ovog priručnika dani su ishodi i razrada ishoda po nastavnim cjelinama, ali i po nastavnim jedinicama, koji učiteljima matematike daju detaljnije informacije o radu, aktivnostima i sadržaju poučavanja matematike. Osim ishoda iz kurikuluma MATEMATIKE na više mjesta u ovom priručniku i njegovim digitalnim prilozima nalaze se detaljne informacije o ishodima međupredmetnih tema, korelacijama, vrednovanjima te razinama usvojenosti ishoda koje se realiziraju pojedinim sadržajima udžbenika. </w:t>
      </w:r>
    </w:p>
    <w:p w:rsidR="005C33BB" w:rsidRPr="005C33BB" w:rsidRDefault="005C33BB" w:rsidP="005C33BB">
      <w:pPr>
        <w:jc w:val="center"/>
        <w:rPr>
          <w:rFonts w:cstheme="minorHAnsi"/>
          <w:b/>
          <w:sz w:val="28"/>
          <w:szCs w:val="25"/>
        </w:rPr>
      </w:pPr>
      <w:r w:rsidRPr="005C33BB">
        <w:rPr>
          <w:rFonts w:cstheme="minorHAnsi"/>
          <w:b/>
          <w:sz w:val="28"/>
          <w:szCs w:val="25"/>
        </w:rPr>
        <w:lastRenderedPageBreak/>
        <w:t xml:space="preserve">Godišnji izvedbeni kurikulum za nastavni predmet Matematika u 7. razredu osnovne škole. </w:t>
      </w:r>
    </w:p>
    <w:tbl>
      <w:tblPr>
        <w:tblStyle w:val="TableGrid"/>
        <w:tblW w:w="5000" w:type="pct"/>
        <w:tblLook w:val="04A0"/>
      </w:tblPr>
      <w:tblGrid>
        <w:gridCol w:w="1971"/>
        <w:gridCol w:w="3248"/>
        <w:gridCol w:w="7626"/>
        <w:gridCol w:w="1376"/>
      </w:tblGrid>
      <w:tr w:rsidR="005C33BB" w:rsidRPr="005C33BB" w:rsidTr="008B2CD1">
        <w:tc>
          <w:tcPr>
            <w:tcW w:w="1975" w:type="dxa"/>
            <w:shd w:val="clear" w:color="auto" w:fill="E5DFEC" w:themeFill="accent4" w:themeFillTint="33"/>
            <w:vAlign w:val="center"/>
          </w:tcPr>
          <w:p w:rsidR="005C33BB" w:rsidRPr="005C33BB" w:rsidRDefault="005C33BB" w:rsidP="008B2CD1">
            <w:pPr>
              <w:jc w:val="center"/>
              <w:rPr>
                <w:rFonts w:cstheme="minorHAnsi"/>
                <w:b/>
              </w:rPr>
            </w:pPr>
            <w:r w:rsidRPr="005C33BB">
              <w:rPr>
                <w:rFonts w:cstheme="minorHAnsi"/>
                <w:b/>
              </w:rPr>
              <w:t>Tema</w:t>
            </w:r>
          </w:p>
        </w:tc>
        <w:tc>
          <w:tcPr>
            <w:tcW w:w="3267" w:type="dxa"/>
            <w:shd w:val="clear" w:color="auto" w:fill="E5DFEC" w:themeFill="accent4" w:themeFillTint="33"/>
            <w:vAlign w:val="center"/>
          </w:tcPr>
          <w:p w:rsidR="005C33BB" w:rsidRPr="005C33BB" w:rsidRDefault="005C33BB" w:rsidP="008B2CD1">
            <w:pPr>
              <w:jc w:val="center"/>
              <w:rPr>
                <w:rFonts w:cstheme="minorHAnsi"/>
                <w:b/>
                <w:bCs/>
              </w:rPr>
            </w:pPr>
            <w:r w:rsidRPr="005C33BB">
              <w:rPr>
                <w:rFonts w:cstheme="minorHAnsi"/>
                <w:b/>
                <w:bCs/>
              </w:rPr>
              <w:t>Ishodi</w:t>
            </w:r>
          </w:p>
        </w:tc>
        <w:tc>
          <w:tcPr>
            <w:tcW w:w="7698" w:type="dxa"/>
            <w:shd w:val="clear" w:color="auto" w:fill="E5DFEC" w:themeFill="accent4" w:themeFillTint="33"/>
            <w:vAlign w:val="center"/>
          </w:tcPr>
          <w:p w:rsidR="005C33BB" w:rsidRPr="005C33BB" w:rsidRDefault="005C33BB" w:rsidP="008B2CD1">
            <w:pPr>
              <w:jc w:val="center"/>
              <w:rPr>
                <w:rFonts w:cstheme="minorHAnsi"/>
                <w:b/>
              </w:rPr>
            </w:pPr>
            <w:r w:rsidRPr="005C33BB">
              <w:rPr>
                <w:rFonts w:cstheme="minorHAnsi"/>
                <w:b/>
              </w:rPr>
              <w:t>Razrada ishoda</w:t>
            </w:r>
          </w:p>
        </w:tc>
        <w:tc>
          <w:tcPr>
            <w:tcW w:w="1383" w:type="dxa"/>
            <w:shd w:val="clear" w:color="auto" w:fill="E5DFEC" w:themeFill="accent4" w:themeFillTint="33"/>
            <w:vAlign w:val="center"/>
          </w:tcPr>
          <w:p w:rsidR="005C33BB" w:rsidRPr="005C33BB" w:rsidRDefault="005C33BB" w:rsidP="008B2CD1">
            <w:pPr>
              <w:jc w:val="center"/>
              <w:rPr>
                <w:rFonts w:cstheme="minorHAnsi"/>
                <w:b/>
              </w:rPr>
            </w:pPr>
            <w:r w:rsidRPr="005C33BB">
              <w:rPr>
                <w:rFonts w:cstheme="minorHAnsi"/>
                <w:b/>
              </w:rPr>
              <w:t>Okvirni broj sati</w:t>
            </w:r>
          </w:p>
        </w:tc>
      </w:tr>
      <w:tr w:rsidR="005C33BB" w:rsidRPr="005C33BB" w:rsidTr="008B2CD1">
        <w:tc>
          <w:tcPr>
            <w:tcW w:w="1975" w:type="dxa"/>
            <w:shd w:val="clear" w:color="auto" w:fill="EAF1DD" w:themeFill="accent3" w:themeFillTint="33"/>
          </w:tcPr>
          <w:p w:rsidR="005C33BB" w:rsidRPr="005C33BB" w:rsidRDefault="005C33BB" w:rsidP="008B2CD1">
            <w:pPr>
              <w:rPr>
                <w:rFonts w:cstheme="minorHAnsi"/>
              </w:rPr>
            </w:pPr>
          </w:p>
          <w:p w:rsidR="005C33BB" w:rsidRPr="005C33BB" w:rsidRDefault="005C33BB" w:rsidP="008B2CD1">
            <w:pPr>
              <w:rPr>
                <w:rFonts w:cstheme="minorHAnsi"/>
              </w:rPr>
            </w:pPr>
          </w:p>
          <w:p w:rsidR="005C33BB" w:rsidRPr="005C33BB" w:rsidRDefault="005C33BB" w:rsidP="008B2CD1">
            <w:pPr>
              <w:rPr>
                <w:rFonts w:cstheme="minorHAnsi"/>
              </w:rPr>
            </w:pPr>
          </w:p>
          <w:p w:rsidR="005C33BB" w:rsidRPr="005C33BB" w:rsidRDefault="005C33BB" w:rsidP="008B2CD1">
            <w:pPr>
              <w:rPr>
                <w:rFonts w:cstheme="minorHAnsi"/>
              </w:rPr>
            </w:pPr>
          </w:p>
          <w:p w:rsidR="005C33BB" w:rsidRPr="005C33BB" w:rsidRDefault="005C33BB" w:rsidP="008B2CD1">
            <w:pPr>
              <w:rPr>
                <w:rFonts w:cstheme="minorHAnsi"/>
              </w:rPr>
            </w:pPr>
          </w:p>
          <w:p w:rsidR="005C33BB" w:rsidRPr="005C33BB" w:rsidRDefault="005C33BB" w:rsidP="008B2CD1">
            <w:pPr>
              <w:jc w:val="center"/>
              <w:rPr>
                <w:rFonts w:cstheme="minorHAnsi"/>
                <w:b/>
                <w:sz w:val="24"/>
                <w:szCs w:val="24"/>
              </w:rPr>
            </w:pPr>
          </w:p>
          <w:p w:rsidR="005C33BB" w:rsidRPr="005C33BB" w:rsidRDefault="005C33BB" w:rsidP="008B2CD1">
            <w:pPr>
              <w:jc w:val="center"/>
              <w:rPr>
                <w:rFonts w:cstheme="minorHAnsi"/>
                <w:b/>
                <w:sz w:val="24"/>
                <w:szCs w:val="24"/>
              </w:rPr>
            </w:pPr>
          </w:p>
          <w:p w:rsidR="005C33BB" w:rsidRPr="005C33BB" w:rsidRDefault="005C33BB" w:rsidP="008B2CD1">
            <w:pPr>
              <w:jc w:val="center"/>
              <w:rPr>
                <w:rFonts w:cstheme="minorHAnsi"/>
                <w:b/>
                <w:sz w:val="24"/>
                <w:szCs w:val="24"/>
              </w:rPr>
            </w:pPr>
          </w:p>
          <w:p w:rsidR="005C33BB" w:rsidRPr="005C33BB" w:rsidRDefault="005C33BB" w:rsidP="008B2CD1">
            <w:pPr>
              <w:jc w:val="center"/>
              <w:rPr>
                <w:rFonts w:cstheme="minorHAnsi"/>
                <w:b/>
                <w:sz w:val="24"/>
                <w:szCs w:val="24"/>
              </w:rPr>
            </w:pPr>
          </w:p>
          <w:p w:rsidR="005C33BB" w:rsidRPr="005C33BB" w:rsidRDefault="005C33BB" w:rsidP="008B2CD1">
            <w:pPr>
              <w:jc w:val="center"/>
              <w:rPr>
                <w:rFonts w:cstheme="minorHAnsi"/>
                <w:b/>
                <w:sz w:val="24"/>
                <w:szCs w:val="24"/>
              </w:rPr>
            </w:pPr>
          </w:p>
          <w:p w:rsidR="005C33BB" w:rsidRPr="005C33BB" w:rsidRDefault="005C33BB" w:rsidP="008B2CD1">
            <w:pPr>
              <w:jc w:val="center"/>
              <w:rPr>
                <w:rFonts w:cstheme="minorHAnsi"/>
                <w:b/>
                <w:sz w:val="24"/>
                <w:szCs w:val="24"/>
              </w:rPr>
            </w:pPr>
          </w:p>
          <w:p w:rsidR="005C33BB" w:rsidRPr="005C33BB" w:rsidRDefault="005C33BB" w:rsidP="008B2CD1">
            <w:pPr>
              <w:jc w:val="center"/>
              <w:rPr>
                <w:rFonts w:cstheme="minorHAnsi"/>
                <w:b/>
                <w:sz w:val="24"/>
                <w:szCs w:val="24"/>
              </w:rPr>
            </w:pPr>
          </w:p>
          <w:p w:rsidR="005C33BB" w:rsidRPr="005C33BB" w:rsidRDefault="005C33BB" w:rsidP="008B2CD1">
            <w:pPr>
              <w:jc w:val="center"/>
              <w:rPr>
                <w:rFonts w:cstheme="minorHAnsi"/>
                <w:b/>
                <w:sz w:val="28"/>
                <w:szCs w:val="28"/>
              </w:rPr>
            </w:pPr>
            <w:r w:rsidRPr="005C33BB">
              <w:rPr>
                <w:rFonts w:cstheme="minorHAnsi"/>
                <w:b/>
                <w:sz w:val="28"/>
                <w:szCs w:val="28"/>
              </w:rPr>
              <w:t>Primjena matematike u znanosti</w:t>
            </w:r>
          </w:p>
          <w:p w:rsidR="005C33BB" w:rsidRPr="005C33BB" w:rsidRDefault="005C33BB" w:rsidP="008B2CD1">
            <w:pPr>
              <w:jc w:val="center"/>
              <w:rPr>
                <w:rFonts w:cstheme="minorHAnsi"/>
                <w:b/>
              </w:rPr>
            </w:pPr>
            <w:r w:rsidRPr="005C33BB">
              <w:rPr>
                <w:rFonts w:cstheme="minorHAnsi"/>
                <w:b/>
                <w:sz w:val="24"/>
                <w:szCs w:val="24"/>
              </w:rPr>
              <w:t>rujan, listopad</w:t>
            </w:r>
          </w:p>
          <w:p w:rsidR="005C33BB" w:rsidRPr="005C33BB" w:rsidRDefault="005C33BB" w:rsidP="008B2CD1">
            <w:pPr>
              <w:rPr>
                <w:rFonts w:cstheme="minorHAnsi"/>
              </w:rPr>
            </w:pPr>
          </w:p>
          <w:p w:rsidR="005C33BB" w:rsidRPr="005C33BB" w:rsidRDefault="005C33BB" w:rsidP="008B2CD1">
            <w:pPr>
              <w:rPr>
                <w:rFonts w:cstheme="minorHAnsi"/>
              </w:rPr>
            </w:pPr>
          </w:p>
          <w:p w:rsidR="005C33BB" w:rsidRPr="005C33BB" w:rsidRDefault="005C33BB" w:rsidP="008B2CD1">
            <w:pPr>
              <w:rPr>
                <w:rFonts w:cstheme="minorHAnsi"/>
              </w:rPr>
            </w:pPr>
          </w:p>
          <w:p w:rsidR="005C33BB" w:rsidRPr="005C33BB" w:rsidRDefault="005C33BB" w:rsidP="008B2CD1">
            <w:pPr>
              <w:rPr>
                <w:rFonts w:cstheme="minorHAnsi"/>
              </w:rPr>
            </w:pPr>
          </w:p>
          <w:p w:rsidR="005C33BB" w:rsidRPr="005C33BB" w:rsidRDefault="005C33BB" w:rsidP="008B2CD1">
            <w:pPr>
              <w:rPr>
                <w:rFonts w:cstheme="minorHAnsi"/>
              </w:rPr>
            </w:pPr>
          </w:p>
          <w:p w:rsidR="005C33BB" w:rsidRPr="005C33BB" w:rsidRDefault="005C33BB" w:rsidP="008B2CD1">
            <w:pPr>
              <w:rPr>
                <w:rFonts w:cstheme="minorHAnsi"/>
              </w:rPr>
            </w:pPr>
          </w:p>
        </w:tc>
        <w:tc>
          <w:tcPr>
            <w:tcW w:w="3267" w:type="dxa"/>
          </w:tcPr>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A.7.1.</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 xml:space="preserve">D.7.6. Računa postotak i  </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 xml:space="preserve">           primjenjuje postotni račun.</w:t>
            </w: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rPr>
                <w:rFonts w:cstheme="minorHAnsi"/>
              </w:rPr>
            </w:pPr>
          </w:p>
          <w:p w:rsidR="005C33BB" w:rsidRPr="005C33BB" w:rsidRDefault="005C33BB" w:rsidP="008B2CD1">
            <w:pPr>
              <w:rPr>
                <w:rFonts w:cstheme="minorHAnsi"/>
              </w:rPr>
            </w:pP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 xml:space="preserve">A.7.2. Opisuje i primjenjuje  </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 xml:space="preserve">           znanstveni zapis broja.</w:t>
            </w:r>
          </w:p>
          <w:p w:rsidR="005C33BB" w:rsidRPr="005C33BB" w:rsidRDefault="005C33BB" w:rsidP="008B2CD1">
            <w:pPr>
              <w:rPr>
                <w:rFonts w:cstheme="minorHAnsi"/>
              </w:rPr>
            </w:pPr>
          </w:p>
          <w:p w:rsidR="005C33BB" w:rsidRPr="005C33BB" w:rsidRDefault="005C33BB" w:rsidP="008B2CD1">
            <w:pPr>
              <w:rPr>
                <w:rFonts w:cstheme="minorHAnsi"/>
              </w:rPr>
            </w:pPr>
          </w:p>
          <w:p w:rsidR="005C33BB" w:rsidRPr="005C33BB" w:rsidRDefault="005C33BB" w:rsidP="008B2CD1">
            <w:pPr>
              <w:rPr>
                <w:rFonts w:cstheme="minorHAnsi"/>
              </w:rPr>
            </w:pPr>
          </w:p>
          <w:p w:rsidR="005C33BB" w:rsidRPr="005C33BB" w:rsidRDefault="005C33BB" w:rsidP="008B2CD1">
            <w:pPr>
              <w:rPr>
                <w:rFonts w:cstheme="minorHAnsi"/>
              </w:rPr>
            </w:pPr>
          </w:p>
          <w:p w:rsidR="005C33BB" w:rsidRPr="005C33BB" w:rsidRDefault="005C33BB" w:rsidP="008B2CD1">
            <w:pPr>
              <w:rPr>
                <w:rFonts w:cstheme="minorHAnsi"/>
              </w:rPr>
            </w:pPr>
          </w:p>
          <w:p w:rsidR="005C33BB" w:rsidRPr="005C33BB" w:rsidRDefault="005C33BB" w:rsidP="008B2CD1">
            <w:pPr>
              <w:rPr>
                <w:rFonts w:cstheme="minorHAnsi"/>
              </w:rPr>
            </w:pPr>
          </w:p>
          <w:p w:rsidR="005C33BB" w:rsidRPr="005C33BB" w:rsidRDefault="005C33BB" w:rsidP="008B2CD1">
            <w:pPr>
              <w:rPr>
                <w:rFonts w:cstheme="minorHAnsi"/>
              </w:rPr>
            </w:pPr>
          </w:p>
          <w:p w:rsidR="005C33BB" w:rsidRPr="005C33BB" w:rsidRDefault="005C33BB" w:rsidP="008B2CD1">
            <w:pPr>
              <w:rPr>
                <w:rFonts w:cstheme="minorHAnsi"/>
              </w:rPr>
            </w:pP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 xml:space="preserve">B.7.2. Rješava i primjenjuje  </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 xml:space="preserve">           linearnu jednadžbu.</w:t>
            </w: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 xml:space="preserve">B.7.3. Primjenjuje  </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 xml:space="preserve">          proporcionalnost i obrnutu  </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 xml:space="preserve">          proporcionalnost.</w:t>
            </w: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rPr>
                <w:rFonts w:cstheme="minorHAnsi"/>
              </w:rPr>
            </w:pPr>
          </w:p>
          <w:p w:rsidR="005C33BB" w:rsidRPr="005C33BB" w:rsidRDefault="005C33BB" w:rsidP="008B2CD1">
            <w:pPr>
              <w:rPr>
                <w:rFonts w:cstheme="minorHAnsi"/>
              </w:rPr>
            </w:pPr>
          </w:p>
          <w:p w:rsidR="005C33BB" w:rsidRPr="005C33BB" w:rsidRDefault="005C33BB" w:rsidP="008B2CD1">
            <w:pPr>
              <w:rPr>
                <w:rFonts w:cstheme="minorHAnsi"/>
              </w:rPr>
            </w:pPr>
          </w:p>
          <w:p w:rsidR="005C33BB" w:rsidRPr="005C33BB" w:rsidRDefault="005C33BB" w:rsidP="008B2CD1">
            <w:pPr>
              <w:rPr>
                <w:rFonts w:cstheme="minorHAnsi"/>
              </w:rPr>
            </w:pPr>
          </w:p>
          <w:p w:rsidR="005C33BB" w:rsidRPr="005C33BB" w:rsidRDefault="005C33BB" w:rsidP="008B2CD1">
            <w:pPr>
              <w:rPr>
                <w:rFonts w:cstheme="minorHAnsi"/>
              </w:rPr>
            </w:pPr>
          </w:p>
          <w:p w:rsidR="005C33BB" w:rsidRPr="005C33BB" w:rsidRDefault="005C33BB" w:rsidP="008B2CD1">
            <w:pPr>
              <w:rPr>
                <w:rFonts w:cstheme="minorHAnsi"/>
              </w:rPr>
            </w:pP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 xml:space="preserve">C.7.2. Crta, zbraja i oduzima </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 xml:space="preserve">           vektore.</w:t>
            </w: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 xml:space="preserve">C.7.3.Translatira skupove točaka </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 xml:space="preserve">          u ravnini.</w:t>
            </w: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 xml:space="preserve">D.7.5. Odabire i preračunava  </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 xml:space="preserve">           odgovarajuće mjerne </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 xml:space="preserve">            jedinice.</w:t>
            </w: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 xml:space="preserve">E.7.1. Organizira i analizira </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 xml:space="preserve">          podatke prikazane </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 xml:space="preserve">          dijagramom relativnih </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 xml:space="preserve">          frekvencija.</w:t>
            </w: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rPr>
                <w:rFonts w:cstheme="minorHAnsi"/>
              </w:rPr>
            </w:pPr>
          </w:p>
        </w:tc>
        <w:tc>
          <w:tcPr>
            <w:tcW w:w="7698" w:type="dxa"/>
          </w:tcPr>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Prepoznaje, opisuje i povezuje elemente postotnoga računa: postotak, postotni iznos i osnovnu vrijednost u problemskoj situaciji.</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Primjenjuje postotni račun pri rješavanju problema iz stvarnoga života te za rješavanje matematičkih problema.</w:t>
            </w:r>
          </w:p>
          <w:p w:rsidR="005C33BB" w:rsidRPr="005C33BB" w:rsidRDefault="005C33BB" w:rsidP="008B2CD1">
            <w:pPr>
              <w:shd w:val="clear" w:color="auto" w:fill="FFFFFF"/>
              <w:spacing w:after="48"/>
              <w:textAlignment w:val="baseline"/>
              <w:rPr>
                <w:rFonts w:eastAsia="Times New Roman" w:cstheme="minorHAnsi"/>
                <w:i/>
                <w:iCs/>
                <w:color w:val="231F20"/>
              </w:rPr>
            </w:pPr>
            <w:r w:rsidRPr="005C33BB">
              <w:rPr>
                <w:rFonts w:eastAsia="Times New Roman" w:cstheme="minorHAnsi"/>
                <w:i/>
                <w:iCs/>
                <w:color w:val="231F20"/>
              </w:rPr>
              <w:t>Korelacija s Geografijom, Kemijom i Biologijom, Hrvatskim jezikom (stručni tekstovi), međupredmetnim temama Poduzetništvo, Osobni i socijalni razvoj.</w:t>
            </w:r>
          </w:p>
          <w:p w:rsidR="005C33BB" w:rsidRPr="005C33BB" w:rsidRDefault="005C33BB" w:rsidP="008B2CD1">
            <w:pPr>
              <w:pStyle w:val="t-8"/>
              <w:spacing w:before="0" w:beforeAutospacing="0" w:after="0" w:afterAutospacing="0"/>
              <w:rPr>
                <w:rFonts w:asciiTheme="minorHAnsi" w:hAnsiTheme="minorHAnsi" w:cstheme="minorHAnsi"/>
                <w:sz w:val="22"/>
                <w:szCs w:val="22"/>
              </w:rPr>
            </w:pPr>
          </w:p>
          <w:p w:rsidR="005C33BB" w:rsidRPr="005C33BB" w:rsidRDefault="005C33BB" w:rsidP="008B2CD1">
            <w:pPr>
              <w:pStyle w:val="t-8"/>
              <w:spacing w:before="0" w:beforeAutospacing="0" w:after="0" w:afterAutospacing="0"/>
              <w:rPr>
                <w:rFonts w:asciiTheme="minorHAnsi" w:hAnsiTheme="minorHAnsi" w:cstheme="minorHAnsi"/>
                <w:sz w:val="22"/>
                <w:szCs w:val="22"/>
              </w:rPr>
            </w:pP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Povezuje predmetke mjernih jedinica s decimalnim zapisom i potencijom baze 10 i cjelobrojnim eksponentom.</w:t>
            </w:r>
          </w:p>
          <w:p w:rsidR="005C33BB" w:rsidRPr="005C33BB" w:rsidRDefault="005C33BB" w:rsidP="008B2CD1">
            <w:pPr>
              <w:shd w:val="clear" w:color="auto" w:fill="FFFFFF"/>
              <w:textAlignment w:val="baseline"/>
              <w:rPr>
                <w:rFonts w:eastAsia="Times New Roman" w:cstheme="minorHAnsi"/>
                <w:color w:val="231F20"/>
              </w:rPr>
            </w:pPr>
            <w:r w:rsidRPr="005C33BB">
              <w:rPr>
                <w:rFonts w:eastAsia="Times New Roman" w:cstheme="minorHAnsi"/>
                <w:color w:val="231F20"/>
              </w:rPr>
              <w:t>Opisuje znanstveni zapis broja </w:t>
            </w:r>
            <w:r w:rsidRPr="005C33BB">
              <w:rPr>
                <w:rFonts w:eastAsia="Times New Roman" w:cstheme="minorHAnsi"/>
                <w:i/>
                <w:iCs/>
                <w:color w:val="231F20"/>
                <w:sz w:val="16"/>
                <w:szCs w:val="16"/>
                <w:bdr w:val="none" w:sz="0" w:space="0" w:color="auto" w:frame="1"/>
              </w:rPr>
              <w:t>a </w:t>
            </w:r>
            <w:r w:rsidRPr="005C33BB">
              <w:rPr>
                <w:rFonts w:eastAsia="Times New Roman" w:cstheme="minorHAnsi"/>
                <w:color w:val="231F20"/>
              </w:rPr>
              <w:t>· 10</w:t>
            </w:r>
            <w:r w:rsidRPr="005C33BB">
              <w:rPr>
                <w:rFonts w:eastAsia="Times New Roman" w:cstheme="minorHAnsi"/>
                <w:color w:val="231F20"/>
                <w:sz w:val="12"/>
                <w:szCs w:val="12"/>
                <w:vertAlign w:val="superscript"/>
              </w:rPr>
              <w:t>k</w:t>
            </w:r>
            <w:r w:rsidRPr="005C33BB">
              <w:rPr>
                <w:rFonts w:eastAsia="Times New Roman" w:cstheme="minorHAnsi"/>
                <w:color w:val="231F20"/>
              </w:rPr>
              <w:t> kao umnožak koeficijenta </w:t>
            </w:r>
            <w:r w:rsidRPr="005C33BB">
              <w:rPr>
                <w:rFonts w:eastAsia="Times New Roman" w:cstheme="minorHAnsi"/>
                <w:i/>
                <w:iCs/>
                <w:color w:val="231F20"/>
                <w:sz w:val="16"/>
                <w:szCs w:val="16"/>
                <w:bdr w:val="none" w:sz="0" w:space="0" w:color="auto" w:frame="1"/>
              </w:rPr>
              <w:t>a </w:t>
            </w:r>
            <w:r w:rsidRPr="005C33BB">
              <w:rPr>
                <w:rFonts w:eastAsia="Times New Roman" w:cstheme="minorHAnsi"/>
                <w:color w:val="231F20"/>
              </w:rPr>
              <w:t>takvoga da je</w:t>
            </w:r>
            <w:r w:rsidRPr="005C33BB">
              <w:rPr>
                <w:rFonts w:eastAsia="Times New Roman" w:cstheme="minorHAnsi"/>
                <w:color w:val="231F20"/>
              </w:rPr>
              <w:br/>
              <w:t>1 ≤ |a| &lt; 10 i potencije baze 10, prepoznaje ga i zapisuje.</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Prelazi iz znanstvenoga zapisa broja u standardni i obratno, uz obrazloženje.</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Primjenjuje znanstveni zapis broja u izražavanju jako malih/velikih veličina.</w:t>
            </w:r>
          </w:p>
          <w:p w:rsidR="005C33BB" w:rsidRPr="005C33BB" w:rsidRDefault="005C33BB" w:rsidP="008B2CD1">
            <w:pPr>
              <w:shd w:val="clear" w:color="auto" w:fill="FFFFFF"/>
              <w:spacing w:after="48"/>
              <w:textAlignment w:val="baseline"/>
              <w:rPr>
                <w:rFonts w:eastAsia="Times New Roman" w:cstheme="minorHAnsi"/>
                <w:i/>
                <w:iCs/>
                <w:color w:val="231F20"/>
              </w:rPr>
            </w:pPr>
            <w:r w:rsidRPr="005C33BB">
              <w:rPr>
                <w:rFonts w:eastAsia="Times New Roman" w:cstheme="minorHAnsi"/>
                <w:i/>
                <w:iCs/>
                <w:color w:val="231F20"/>
              </w:rPr>
              <w:t>Korelacija s Geografijom, Fizikom, Kemijom i Biologijom.</w:t>
            </w:r>
          </w:p>
          <w:p w:rsidR="005C33BB" w:rsidRPr="005C33BB" w:rsidRDefault="005C33BB" w:rsidP="008B2CD1">
            <w:pPr>
              <w:rPr>
                <w:rFonts w:cstheme="minorHAnsi"/>
              </w:rPr>
            </w:pPr>
          </w:p>
          <w:p w:rsidR="005C33BB" w:rsidRPr="005C33BB" w:rsidRDefault="005C33BB" w:rsidP="008B2CD1">
            <w:pPr>
              <w:rPr>
                <w:rFonts w:cstheme="minorHAnsi"/>
              </w:rPr>
            </w:pP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Analizira problemsku situaciju i zapisuje ju linearnom jednadžbom.</w:t>
            </w:r>
          </w:p>
          <w:p w:rsidR="005C33BB" w:rsidRPr="005C33BB" w:rsidRDefault="005C33BB" w:rsidP="008B2CD1">
            <w:pPr>
              <w:shd w:val="clear" w:color="auto" w:fill="FFFFFF"/>
              <w:textAlignment w:val="baseline"/>
              <w:rPr>
                <w:rFonts w:eastAsia="Times New Roman" w:cstheme="minorHAnsi"/>
                <w:color w:val="231F20"/>
              </w:rPr>
            </w:pPr>
            <w:r w:rsidRPr="005C33BB">
              <w:rPr>
                <w:rFonts w:eastAsia="Times New Roman" w:cstheme="minorHAnsi"/>
                <w:color w:val="231F20"/>
              </w:rPr>
              <w:t>Rješava jednadžbu koja se svodi na oblik </w:t>
            </w:r>
            <w:r w:rsidRPr="005C33BB">
              <w:rPr>
                <w:rFonts w:eastAsia="Times New Roman" w:cstheme="minorHAnsi"/>
                <w:i/>
                <w:iCs/>
                <w:color w:val="231F20"/>
                <w:sz w:val="16"/>
                <w:szCs w:val="16"/>
                <w:bdr w:val="none" w:sz="0" w:space="0" w:color="auto" w:frame="1"/>
              </w:rPr>
              <w:t>ax = b, </w:t>
            </w:r>
            <w:r w:rsidRPr="005C33BB">
              <w:rPr>
                <w:rFonts w:eastAsia="Times New Roman" w:cstheme="minorHAnsi"/>
                <w:color w:val="231F20"/>
              </w:rPr>
              <w:t>gdje su </w:t>
            </w:r>
            <w:r w:rsidRPr="005C33BB">
              <w:rPr>
                <w:rFonts w:eastAsia="Times New Roman" w:cstheme="minorHAnsi"/>
                <w:i/>
                <w:iCs/>
                <w:color w:val="231F20"/>
                <w:sz w:val="16"/>
                <w:szCs w:val="16"/>
                <w:bdr w:val="none" w:sz="0" w:space="0" w:color="auto" w:frame="1"/>
              </w:rPr>
              <w:t>a </w:t>
            </w:r>
            <w:r w:rsidRPr="005C33BB">
              <w:rPr>
                <w:rFonts w:eastAsia="Times New Roman" w:cstheme="minorHAnsi"/>
                <w:color w:val="231F20"/>
              </w:rPr>
              <w:t>i </w:t>
            </w:r>
            <w:r w:rsidRPr="005C33BB">
              <w:rPr>
                <w:rFonts w:eastAsia="Times New Roman" w:cstheme="minorHAnsi"/>
                <w:i/>
                <w:iCs/>
                <w:color w:val="231F20"/>
                <w:sz w:val="16"/>
                <w:szCs w:val="16"/>
                <w:bdr w:val="none" w:sz="0" w:space="0" w:color="auto" w:frame="1"/>
              </w:rPr>
              <w:t>b </w:t>
            </w:r>
            <w:r w:rsidRPr="005C33BB">
              <w:rPr>
                <w:rFonts w:eastAsia="Times New Roman" w:cstheme="minorHAnsi"/>
                <w:color w:val="231F20"/>
              </w:rPr>
              <w:t>racionalni brojevi, primjenjujući ekvivalentnost jednadžbi.</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Odnos dviju veličina prikazanih omjerom prikazuje razlomkom.</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Primjenjuje ekvivalentnost razlomaka za određivanje nepoznatoga brojnika ili nazivnika.</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 xml:space="preserve">Računa elemente postotnoga računa. </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Provjerava točnost i preispituje smislenost rješenja. Izražava nepoznatu veličinu iz jednostavne linearne jednadžbe oblika </w:t>
            </w:r>
            <w:r w:rsidRPr="005C33BB">
              <w:rPr>
                <w:rFonts w:eastAsia="Times New Roman" w:cstheme="minorHAnsi"/>
                <w:i/>
                <w:iCs/>
                <w:color w:val="231F20"/>
                <w:sz w:val="16"/>
                <w:szCs w:val="16"/>
                <w:bdr w:val="none" w:sz="0" w:space="0" w:color="auto" w:frame="1"/>
              </w:rPr>
              <w:t>ax = b, </w:t>
            </w:r>
            <w:r w:rsidRPr="005C33BB">
              <w:rPr>
                <w:rFonts w:eastAsia="Times New Roman" w:cstheme="minorHAnsi"/>
                <w:color w:val="231F20"/>
              </w:rPr>
              <w:t>gdje su </w:t>
            </w:r>
            <w:r w:rsidRPr="005C33BB">
              <w:rPr>
                <w:rFonts w:eastAsia="Times New Roman" w:cstheme="minorHAnsi"/>
                <w:i/>
                <w:iCs/>
                <w:color w:val="231F20"/>
                <w:sz w:val="16"/>
                <w:szCs w:val="16"/>
                <w:bdr w:val="none" w:sz="0" w:space="0" w:color="auto" w:frame="1"/>
              </w:rPr>
              <w:t>a </w:t>
            </w:r>
            <w:r w:rsidRPr="005C33BB">
              <w:rPr>
                <w:rFonts w:eastAsia="Times New Roman" w:cstheme="minorHAnsi"/>
                <w:color w:val="231F20"/>
              </w:rPr>
              <w:t>i </w:t>
            </w:r>
            <w:r w:rsidRPr="005C33BB">
              <w:rPr>
                <w:rFonts w:eastAsia="Times New Roman" w:cstheme="minorHAnsi"/>
                <w:i/>
                <w:iCs/>
                <w:color w:val="231F20"/>
                <w:sz w:val="16"/>
                <w:szCs w:val="16"/>
                <w:bdr w:val="none" w:sz="0" w:space="0" w:color="auto" w:frame="1"/>
              </w:rPr>
              <w:t>b </w:t>
            </w:r>
            <w:r w:rsidRPr="005C33BB">
              <w:rPr>
                <w:rFonts w:eastAsia="Times New Roman" w:cstheme="minorHAnsi"/>
                <w:color w:val="231F20"/>
              </w:rPr>
              <w:t xml:space="preserve">racionalni brojevi, koristeći </w:t>
            </w:r>
            <w:r w:rsidRPr="005C33BB">
              <w:rPr>
                <w:rFonts w:eastAsia="Times New Roman" w:cstheme="minorHAnsi"/>
                <w:color w:val="231F20"/>
              </w:rPr>
              <w:lastRenderedPageBreak/>
              <w:t>se vezom među računskim operacijama.</w:t>
            </w:r>
          </w:p>
          <w:p w:rsidR="005C33BB" w:rsidRPr="005C33BB" w:rsidRDefault="005C33BB" w:rsidP="008B2CD1">
            <w:pPr>
              <w:shd w:val="clear" w:color="auto" w:fill="FFFFFF"/>
              <w:spacing w:after="48"/>
              <w:textAlignment w:val="baseline"/>
              <w:rPr>
                <w:rFonts w:eastAsia="Times New Roman" w:cstheme="minorHAnsi"/>
                <w:i/>
                <w:iCs/>
                <w:color w:val="231F20"/>
              </w:rPr>
            </w:pPr>
            <w:r w:rsidRPr="005C33BB">
              <w:rPr>
                <w:rFonts w:eastAsia="Times New Roman" w:cstheme="minorHAnsi"/>
                <w:i/>
                <w:iCs/>
                <w:color w:val="231F20"/>
              </w:rPr>
              <w:t>Korelacija s Geografijom, Fizikom, Kemijom i Biologijom.</w:t>
            </w:r>
          </w:p>
          <w:p w:rsidR="005C33BB" w:rsidRPr="005C33BB" w:rsidRDefault="005C33BB" w:rsidP="008B2CD1">
            <w:pPr>
              <w:pStyle w:val="t-8"/>
              <w:spacing w:after="0" w:afterAutospacing="0"/>
              <w:rPr>
                <w:rFonts w:asciiTheme="minorHAnsi" w:hAnsiTheme="minorHAnsi" w:cstheme="minorHAnsi"/>
                <w:sz w:val="22"/>
                <w:szCs w:val="22"/>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Prepoznaje i opisuje proporcionalne i obrnuto proporcionalne veličine.</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U situacijama iz stvarnoga života prepoznaje i objašnjava proporcionalnost i obrnutu proporcionalnost.</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Određuje i tumači koeficijent proporcionalnosti i obrnute proporcionalnosti.</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Povezuje koeficijent proporcionalnosti s omjerom dviju proporcionalnih veličina.</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Koristi se svojstvima proporcionalnosti i obrnute proporcionalnosti pri rješavanju problemskih situacija.</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Preispituje smislenost rješenja s obzirom na kontekst.</w:t>
            </w:r>
          </w:p>
          <w:p w:rsidR="005C33BB" w:rsidRPr="005C33BB" w:rsidRDefault="005C33BB" w:rsidP="008B2CD1">
            <w:pPr>
              <w:shd w:val="clear" w:color="auto" w:fill="FFFFFF"/>
              <w:spacing w:after="48"/>
              <w:textAlignment w:val="baseline"/>
              <w:rPr>
                <w:rFonts w:eastAsia="Times New Roman" w:cstheme="minorHAnsi"/>
                <w:i/>
                <w:iCs/>
                <w:color w:val="231F20"/>
              </w:rPr>
            </w:pPr>
            <w:r w:rsidRPr="005C33BB">
              <w:rPr>
                <w:rFonts w:eastAsia="Times New Roman" w:cstheme="minorHAnsi"/>
                <w:i/>
                <w:iCs/>
                <w:color w:val="231F20"/>
              </w:rPr>
              <w:t>Korelacija s Geografijom, Fizikom, Kemijom, Biologijom i Hrvatskim jezikom (stručni tekstovi).</w:t>
            </w:r>
          </w:p>
          <w:p w:rsidR="005C33BB" w:rsidRPr="005C33BB" w:rsidRDefault="005C33BB" w:rsidP="008B2CD1">
            <w:pPr>
              <w:pStyle w:val="t-8"/>
              <w:spacing w:before="0" w:beforeAutospacing="0" w:after="0" w:afterAutospacing="0"/>
              <w:rPr>
                <w:rFonts w:asciiTheme="minorHAnsi" w:hAnsiTheme="minorHAnsi" w:cstheme="minorHAnsi"/>
                <w:sz w:val="22"/>
                <w:szCs w:val="22"/>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Crta i opisuje vektor, njegov smjer, orijentaciju i duljinu.</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Opisuje odnose između dvaju ili više vektora matematičkim jezikom.</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Prepoznaje i crta jednake i suprotne vektore, opisuje nulvektor.</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Zbraja i oduzima vektore u ravnini.</w:t>
            </w:r>
          </w:p>
          <w:p w:rsidR="005C33BB" w:rsidRPr="005C33BB" w:rsidRDefault="005C33BB" w:rsidP="008B2CD1">
            <w:pPr>
              <w:shd w:val="clear" w:color="auto" w:fill="FFFFFF"/>
              <w:spacing w:after="48"/>
              <w:textAlignment w:val="baseline"/>
              <w:rPr>
                <w:rFonts w:eastAsia="Times New Roman" w:cstheme="minorHAnsi"/>
                <w:i/>
                <w:iCs/>
                <w:color w:val="231F20"/>
              </w:rPr>
            </w:pPr>
            <w:r w:rsidRPr="005C33BB">
              <w:rPr>
                <w:rFonts w:eastAsia="Times New Roman" w:cstheme="minorHAnsi"/>
                <w:i/>
                <w:iCs/>
                <w:color w:val="231F20"/>
              </w:rPr>
              <w:t>Korelacija sa Fizikom.</w:t>
            </w:r>
          </w:p>
          <w:p w:rsidR="005C33BB" w:rsidRPr="005C33BB" w:rsidRDefault="005C33BB" w:rsidP="008B2CD1">
            <w:pPr>
              <w:pStyle w:val="t-8"/>
              <w:spacing w:before="0" w:beforeAutospacing="0" w:after="0" w:afterAutospacing="0"/>
              <w:rPr>
                <w:rFonts w:asciiTheme="minorHAnsi" w:hAnsiTheme="minorHAnsi" w:cstheme="minorHAnsi"/>
                <w:i/>
                <w:sz w:val="22"/>
                <w:szCs w:val="22"/>
              </w:rPr>
            </w:pPr>
          </w:p>
          <w:p w:rsidR="005C33BB" w:rsidRPr="005C33BB" w:rsidRDefault="005C33BB" w:rsidP="008B2CD1">
            <w:pPr>
              <w:pStyle w:val="t-8"/>
              <w:spacing w:before="0" w:beforeAutospacing="0" w:after="0" w:afterAutospacing="0"/>
              <w:rPr>
                <w:rFonts w:asciiTheme="minorHAnsi" w:hAnsiTheme="minorHAnsi" w:cstheme="minorHAnsi"/>
                <w:i/>
                <w:sz w:val="22"/>
                <w:szCs w:val="22"/>
              </w:rPr>
            </w:pP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Translatira točke, dužine, pravce i ostale skupove točaka u ravnini (trokut, četverokut, krug i kružnicu) za zadani vektor.</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Prepoznaje i opisuje lik nastao translacijom.</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Translacijom stvara složene slike.</w:t>
            </w:r>
          </w:p>
          <w:p w:rsidR="005C33BB" w:rsidRPr="005C33BB" w:rsidRDefault="005C33BB" w:rsidP="008B2CD1">
            <w:pPr>
              <w:pStyle w:val="t-8"/>
              <w:spacing w:before="0" w:beforeAutospacing="0" w:after="0" w:afterAutospacing="0"/>
              <w:rPr>
                <w:rFonts w:asciiTheme="minorHAnsi" w:hAnsiTheme="minorHAnsi" w:cstheme="minorHAnsi"/>
                <w:iCs/>
                <w:sz w:val="22"/>
                <w:szCs w:val="22"/>
              </w:rPr>
            </w:pPr>
          </w:p>
          <w:p w:rsidR="005C33BB" w:rsidRPr="005C33BB" w:rsidRDefault="005C33BB" w:rsidP="008B2CD1">
            <w:pPr>
              <w:pStyle w:val="t-8"/>
              <w:spacing w:before="0" w:beforeAutospacing="0" w:after="0" w:afterAutospacing="0"/>
              <w:rPr>
                <w:rFonts w:asciiTheme="minorHAnsi" w:hAnsiTheme="minorHAnsi" w:cstheme="minorHAnsi"/>
                <w:iCs/>
                <w:sz w:val="22"/>
                <w:szCs w:val="22"/>
              </w:rPr>
            </w:pP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Preračunava mjerne jedinice za duljinu, masu, vrijeme, volumen (cm</w:t>
            </w:r>
            <w:r w:rsidRPr="005C33BB">
              <w:rPr>
                <w:rFonts w:eastAsia="Times New Roman" w:cstheme="minorHAnsi"/>
                <w:color w:val="231F20"/>
                <w:sz w:val="12"/>
                <w:szCs w:val="12"/>
                <w:vertAlign w:val="superscript"/>
              </w:rPr>
              <w:t>3</w:t>
            </w:r>
            <w:r w:rsidRPr="005C33BB">
              <w:rPr>
                <w:rFonts w:eastAsia="Times New Roman" w:cstheme="minorHAnsi"/>
                <w:color w:val="231F20"/>
              </w:rPr>
              <w:t>, dm</w:t>
            </w:r>
            <w:r w:rsidRPr="005C33BB">
              <w:rPr>
                <w:rFonts w:eastAsia="Times New Roman" w:cstheme="minorHAnsi"/>
                <w:color w:val="231F20"/>
                <w:sz w:val="12"/>
                <w:szCs w:val="12"/>
                <w:vertAlign w:val="superscript"/>
              </w:rPr>
              <w:t>3</w:t>
            </w:r>
            <w:r w:rsidRPr="005C33BB">
              <w:rPr>
                <w:rFonts w:eastAsia="Times New Roman" w:cstheme="minorHAnsi"/>
                <w:color w:val="231F20"/>
              </w:rPr>
              <w:t>, m</w:t>
            </w:r>
            <w:r w:rsidRPr="005C33BB">
              <w:rPr>
                <w:rFonts w:eastAsia="Times New Roman" w:cstheme="minorHAnsi"/>
                <w:color w:val="231F20"/>
                <w:sz w:val="12"/>
                <w:szCs w:val="12"/>
                <w:vertAlign w:val="superscript"/>
              </w:rPr>
              <w:t>3</w:t>
            </w:r>
            <w:r w:rsidRPr="005C33BB">
              <w:rPr>
                <w:rFonts w:eastAsia="Times New Roman" w:cstheme="minorHAnsi"/>
                <w:color w:val="231F20"/>
              </w:rPr>
              <w:t>).</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Odabire odgovarajuću mjernu jedinicu pri rješavanju problema.</w:t>
            </w:r>
          </w:p>
          <w:p w:rsidR="005C33BB" w:rsidRPr="005C33BB" w:rsidRDefault="005C33BB" w:rsidP="008B2CD1">
            <w:pPr>
              <w:shd w:val="clear" w:color="auto" w:fill="FFFFFF"/>
              <w:spacing w:after="48"/>
              <w:textAlignment w:val="baseline"/>
              <w:rPr>
                <w:rFonts w:eastAsia="Times New Roman" w:cstheme="minorHAnsi"/>
                <w:i/>
                <w:iCs/>
                <w:color w:val="231F20"/>
              </w:rPr>
            </w:pPr>
            <w:r w:rsidRPr="005C33BB">
              <w:rPr>
                <w:rFonts w:eastAsia="Times New Roman" w:cstheme="minorHAnsi"/>
                <w:i/>
                <w:iCs/>
                <w:color w:val="231F20"/>
              </w:rPr>
              <w:t>Korelacija s Geografijom, Fizikom, Kemijom, Biologijom i Hrvatskim jezikom (stručni tekstovi).</w:t>
            </w:r>
          </w:p>
          <w:p w:rsidR="005C33BB" w:rsidRPr="005C33BB" w:rsidRDefault="005C33BB" w:rsidP="008B2CD1">
            <w:pPr>
              <w:pStyle w:val="t-8"/>
              <w:spacing w:before="0" w:beforeAutospacing="0" w:after="0" w:afterAutospacing="0"/>
              <w:rPr>
                <w:rFonts w:asciiTheme="minorHAnsi" w:hAnsiTheme="minorHAnsi" w:cstheme="minorHAnsi"/>
                <w:iCs/>
                <w:sz w:val="22"/>
                <w:szCs w:val="22"/>
              </w:rPr>
            </w:pPr>
          </w:p>
          <w:p w:rsidR="005C33BB" w:rsidRPr="005C33BB" w:rsidRDefault="005C33BB" w:rsidP="008B2CD1">
            <w:pPr>
              <w:pStyle w:val="t-8"/>
              <w:spacing w:before="0" w:beforeAutospacing="0" w:after="0" w:afterAutospacing="0"/>
              <w:rPr>
                <w:rFonts w:asciiTheme="minorHAnsi" w:hAnsiTheme="minorHAnsi" w:cstheme="minorHAnsi"/>
                <w:iCs/>
                <w:sz w:val="22"/>
                <w:szCs w:val="22"/>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Prikuplja, razvrstava podatke i određuje frekvencije i relativne frekvencije razvrstanih podataka.</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Prikazuje podatke tablično, stupčastim dijagramom relativnih frekvencija.</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Analizira rezultate i raspravlja o njima.</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Donosi odluke na osnovi prikazanih i analiziranih podataka.</w:t>
            </w:r>
          </w:p>
          <w:p w:rsidR="005C33BB" w:rsidRPr="005C33BB" w:rsidRDefault="005C33BB" w:rsidP="008B2CD1">
            <w:pPr>
              <w:shd w:val="clear" w:color="auto" w:fill="FFFFFF"/>
              <w:spacing w:after="48"/>
              <w:textAlignment w:val="baseline"/>
              <w:rPr>
                <w:rFonts w:eastAsia="Times New Roman" w:cstheme="minorHAnsi"/>
                <w:i/>
                <w:iCs/>
                <w:color w:val="231F20"/>
              </w:rPr>
            </w:pPr>
            <w:r w:rsidRPr="005C33BB">
              <w:rPr>
                <w:rFonts w:eastAsia="Times New Roman" w:cstheme="minorHAnsi"/>
                <w:i/>
                <w:iCs/>
                <w:color w:val="231F20"/>
              </w:rPr>
              <w:t>Korelacija s Geografijom, Fizikom, Kemijom, Biologijom, Hrvatskim jezikom (stručni tekstovi), međupredmetnim temama Poduzetništvo, Osobni i socijalni razvoj i Zdravlje.</w:t>
            </w:r>
          </w:p>
          <w:p w:rsidR="005C33BB" w:rsidRPr="005C33BB" w:rsidRDefault="005C33BB" w:rsidP="008B2CD1">
            <w:pPr>
              <w:pStyle w:val="t-8"/>
              <w:spacing w:before="0" w:beforeAutospacing="0" w:after="0" w:afterAutospacing="0"/>
              <w:rPr>
                <w:rFonts w:asciiTheme="minorHAnsi" w:hAnsiTheme="minorHAnsi" w:cstheme="minorHAnsi"/>
                <w:iCs/>
                <w:sz w:val="22"/>
                <w:szCs w:val="22"/>
              </w:rPr>
            </w:pPr>
          </w:p>
        </w:tc>
        <w:tc>
          <w:tcPr>
            <w:tcW w:w="1383" w:type="dxa"/>
            <w:vAlign w:val="center"/>
          </w:tcPr>
          <w:p w:rsidR="005C33BB" w:rsidRPr="005C33BB" w:rsidRDefault="005C33BB" w:rsidP="008B2CD1">
            <w:pPr>
              <w:rPr>
                <w:rFonts w:cstheme="minorHAnsi"/>
                <w:b/>
              </w:rPr>
            </w:pPr>
            <w:r w:rsidRPr="005C33BB">
              <w:rPr>
                <w:rFonts w:cstheme="minorHAnsi"/>
                <w:b/>
              </w:rPr>
              <w:lastRenderedPageBreak/>
              <w:t xml:space="preserve">        </w:t>
            </w:r>
          </w:p>
          <w:p w:rsidR="005C33BB" w:rsidRPr="005C33BB" w:rsidRDefault="005C33BB" w:rsidP="008B2CD1">
            <w:pPr>
              <w:rPr>
                <w:rFonts w:cstheme="minorHAnsi"/>
                <w:b/>
              </w:rPr>
            </w:pPr>
          </w:p>
          <w:p w:rsidR="005C33BB" w:rsidRPr="005C33BB" w:rsidRDefault="005C33BB" w:rsidP="008B2CD1">
            <w:pPr>
              <w:rPr>
                <w:rFonts w:cstheme="minorHAnsi"/>
                <w:b/>
              </w:rPr>
            </w:pPr>
          </w:p>
          <w:p w:rsidR="005C33BB" w:rsidRPr="005C33BB" w:rsidRDefault="005C33BB" w:rsidP="008B2CD1">
            <w:pPr>
              <w:rPr>
                <w:rFonts w:cstheme="minorHAnsi"/>
                <w:b/>
              </w:rPr>
            </w:pPr>
          </w:p>
          <w:p w:rsidR="005C33BB" w:rsidRPr="005C33BB" w:rsidRDefault="005C33BB" w:rsidP="008B2CD1">
            <w:pPr>
              <w:rPr>
                <w:rFonts w:cstheme="minorHAnsi"/>
                <w:b/>
              </w:rPr>
            </w:pPr>
          </w:p>
          <w:p w:rsidR="005C33BB" w:rsidRPr="005C33BB" w:rsidRDefault="005C33BB" w:rsidP="008B2CD1">
            <w:pPr>
              <w:rPr>
                <w:rFonts w:cstheme="minorHAnsi"/>
                <w:b/>
              </w:rPr>
            </w:pPr>
          </w:p>
          <w:p w:rsidR="005C33BB" w:rsidRPr="005C33BB" w:rsidRDefault="005C33BB" w:rsidP="008B2CD1">
            <w:pPr>
              <w:rPr>
                <w:rFonts w:cstheme="minorHAnsi"/>
                <w:b/>
              </w:rPr>
            </w:pPr>
          </w:p>
          <w:p w:rsidR="005C33BB" w:rsidRPr="005C33BB" w:rsidRDefault="005C33BB" w:rsidP="008B2CD1">
            <w:pPr>
              <w:rPr>
                <w:rFonts w:cstheme="minorHAnsi"/>
                <w:b/>
              </w:rPr>
            </w:pPr>
          </w:p>
          <w:p w:rsidR="005C33BB" w:rsidRPr="005C33BB" w:rsidRDefault="005C33BB" w:rsidP="008B2CD1">
            <w:pPr>
              <w:rPr>
                <w:rFonts w:cstheme="minorHAnsi"/>
                <w:b/>
              </w:rPr>
            </w:pPr>
          </w:p>
          <w:p w:rsidR="005C33BB" w:rsidRPr="005C33BB" w:rsidRDefault="005C33BB" w:rsidP="008B2CD1">
            <w:pPr>
              <w:jc w:val="center"/>
              <w:rPr>
                <w:rFonts w:cstheme="minorHAnsi"/>
                <w:b/>
              </w:rPr>
            </w:pPr>
            <w:r w:rsidRPr="005C33BB">
              <w:rPr>
                <w:rFonts w:cstheme="minorHAnsi"/>
                <w:b/>
              </w:rPr>
              <w:t>33</w:t>
            </w:r>
          </w:p>
        </w:tc>
      </w:tr>
      <w:tr w:rsidR="005C33BB" w:rsidRPr="005C33BB" w:rsidTr="008B2CD1">
        <w:tc>
          <w:tcPr>
            <w:tcW w:w="14323" w:type="dxa"/>
            <w:gridSpan w:val="4"/>
            <w:shd w:val="clear" w:color="auto" w:fill="EAF1DD" w:themeFill="accent3" w:themeFillTint="33"/>
          </w:tcPr>
          <w:p w:rsidR="005C33BB" w:rsidRPr="005C33BB" w:rsidRDefault="005C33BB" w:rsidP="008B2CD1">
            <w:pPr>
              <w:jc w:val="center"/>
              <w:rPr>
                <w:rFonts w:cstheme="minorHAnsi"/>
                <w:b/>
              </w:rPr>
            </w:pPr>
          </w:p>
          <w:p w:rsidR="005C33BB" w:rsidRPr="005C33BB" w:rsidRDefault="005C33BB" w:rsidP="008B2CD1">
            <w:pPr>
              <w:jc w:val="center"/>
              <w:rPr>
                <w:rFonts w:cstheme="minorHAnsi"/>
                <w:b/>
              </w:rPr>
            </w:pPr>
          </w:p>
          <w:p w:rsidR="005C33BB" w:rsidRPr="005C33BB" w:rsidRDefault="005C33BB" w:rsidP="008B2CD1">
            <w:pPr>
              <w:jc w:val="center"/>
              <w:rPr>
                <w:rFonts w:cstheme="minorHAnsi"/>
                <w:b/>
              </w:rPr>
            </w:pPr>
          </w:p>
        </w:tc>
      </w:tr>
      <w:tr w:rsidR="005C33BB" w:rsidRPr="005C33BB" w:rsidTr="008B2CD1">
        <w:tc>
          <w:tcPr>
            <w:tcW w:w="1975" w:type="dxa"/>
            <w:shd w:val="clear" w:color="auto" w:fill="EAF1DD" w:themeFill="accent3" w:themeFillTint="33"/>
          </w:tcPr>
          <w:p w:rsidR="005C33BB" w:rsidRPr="005C33BB" w:rsidRDefault="005C33BB" w:rsidP="008B2CD1">
            <w:pPr>
              <w:rPr>
                <w:rFonts w:cstheme="minorHAnsi"/>
                <w:sz w:val="24"/>
                <w:szCs w:val="24"/>
              </w:rPr>
            </w:pPr>
          </w:p>
          <w:p w:rsidR="005C33BB" w:rsidRPr="005C33BB" w:rsidRDefault="005C33BB" w:rsidP="008B2CD1">
            <w:pPr>
              <w:rPr>
                <w:rFonts w:cstheme="minorHAnsi"/>
                <w:sz w:val="24"/>
                <w:szCs w:val="24"/>
              </w:rPr>
            </w:pPr>
          </w:p>
          <w:p w:rsidR="005C33BB" w:rsidRPr="005C33BB" w:rsidRDefault="005C33BB" w:rsidP="008B2CD1">
            <w:pPr>
              <w:rPr>
                <w:rFonts w:cstheme="minorHAnsi"/>
                <w:sz w:val="24"/>
                <w:szCs w:val="24"/>
              </w:rPr>
            </w:pPr>
          </w:p>
          <w:p w:rsidR="005C33BB" w:rsidRPr="005C33BB" w:rsidRDefault="005C33BB" w:rsidP="008B2CD1">
            <w:pPr>
              <w:rPr>
                <w:rFonts w:cstheme="minorHAnsi"/>
                <w:sz w:val="24"/>
                <w:szCs w:val="24"/>
              </w:rPr>
            </w:pPr>
          </w:p>
          <w:p w:rsidR="005C33BB" w:rsidRPr="005C33BB" w:rsidRDefault="005C33BB" w:rsidP="008B2CD1">
            <w:pPr>
              <w:rPr>
                <w:rFonts w:cstheme="minorHAnsi"/>
                <w:sz w:val="24"/>
                <w:szCs w:val="24"/>
              </w:rPr>
            </w:pPr>
          </w:p>
          <w:p w:rsidR="005C33BB" w:rsidRPr="005C33BB" w:rsidRDefault="005C33BB" w:rsidP="008B2CD1">
            <w:pPr>
              <w:rPr>
                <w:rFonts w:cstheme="minorHAnsi"/>
                <w:sz w:val="24"/>
                <w:szCs w:val="24"/>
              </w:rPr>
            </w:pPr>
          </w:p>
          <w:p w:rsidR="005C33BB" w:rsidRPr="005C33BB" w:rsidRDefault="005C33BB" w:rsidP="008B2CD1">
            <w:pPr>
              <w:rPr>
                <w:rFonts w:cstheme="minorHAnsi"/>
                <w:sz w:val="24"/>
                <w:szCs w:val="24"/>
              </w:rPr>
            </w:pPr>
          </w:p>
          <w:p w:rsidR="005C33BB" w:rsidRPr="005C33BB" w:rsidRDefault="005C33BB" w:rsidP="008B2CD1">
            <w:pPr>
              <w:rPr>
                <w:rFonts w:cstheme="minorHAnsi"/>
                <w:sz w:val="24"/>
                <w:szCs w:val="24"/>
              </w:rPr>
            </w:pPr>
          </w:p>
          <w:p w:rsidR="005C33BB" w:rsidRPr="005C33BB" w:rsidRDefault="005C33BB" w:rsidP="008B2CD1">
            <w:pPr>
              <w:rPr>
                <w:rFonts w:cstheme="minorHAnsi"/>
                <w:sz w:val="24"/>
                <w:szCs w:val="24"/>
              </w:rPr>
            </w:pPr>
          </w:p>
          <w:p w:rsidR="005C33BB" w:rsidRPr="005C33BB" w:rsidRDefault="005C33BB" w:rsidP="008B2CD1">
            <w:pPr>
              <w:jc w:val="center"/>
              <w:rPr>
                <w:rFonts w:cstheme="minorHAnsi"/>
                <w:b/>
                <w:sz w:val="28"/>
                <w:szCs w:val="28"/>
              </w:rPr>
            </w:pPr>
            <w:r w:rsidRPr="005C33BB">
              <w:rPr>
                <w:rFonts w:cstheme="minorHAnsi"/>
                <w:b/>
                <w:sz w:val="28"/>
                <w:szCs w:val="28"/>
              </w:rPr>
              <w:t>Racionalni brojevi</w:t>
            </w:r>
          </w:p>
          <w:p w:rsidR="005C33BB" w:rsidRPr="005C33BB" w:rsidRDefault="005C33BB" w:rsidP="008B2CD1">
            <w:pPr>
              <w:jc w:val="center"/>
              <w:rPr>
                <w:rFonts w:cstheme="minorHAnsi"/>
                <w:b/>
                <w:sz w:val="28"/>
                <w:szCs w:val="28"/>
              </w:rPr>
            </w:pPr>
          </w:p>
          <w:p w:rsidR="005C33BB" w:rsidRPr="005C33BB" w:rsidRDefault="005C33BB" w:rsidP="008B2CD1">
            <w:pPr>
              <w:jc w:val="center"/>
              <w:rPr>
                <w:rFonts w:cstheme="minorHAnsi"/>
                <w:sz w:val="24"/>
                <w:szCs w:val="24"/>
              </w:rPr>
            </w:pPr>
            <w:r w:rsidRPr="005C33BB">
              <w:rPr>
                <w:rFonts w:cstheme="minorHAnsi"/>
                <w:b/>
                <w:sz w:val="24"/>
                <w:szCs w:val="24"/>
              </w:rPr>
              <w:t>studeni, prosinac</w:t>
            </w:r>
          </w:p>
          <w:p w:rsidR="005C33BB" w:rsidRPr="005C33BB" w:rsidRDefault="005C33BB" w:rsidP="008B2CD1">
            <w:pPr>
              <w:rPr>
                <w:rFonts w:cstheme="minorHAnsi"/>
                <w:sz w:val="24"/>
                <w:szCs w:val="24"/>
              </w:rPr>
            </w:pPr>
          </w:p>
          <w:p w:rsidR="005C33BB" w:rsidRPr="005C33BB" w:rsidRDefault="005C33BB" w:rsidP="008B2CD1">
            <w:pPr>
              <w:rPr>
                <w:rFonts w:cstheme="minorHAnsi"/>
                <w:sz w:val="24"/>
                <w:szCs w:val="24"/>
              </w:rPr>
            </w:pPr>
          </w:p>
          <w:p w:rsidR="005C33BB" w:rsidRPr="005C33BB" w:rsidRDefault="005C33BB" w:rsidP="008B2CD1">
            <w:pPr>
              <w:rPr>
                <w:rFonts w:cstheme="minorHAnsi"/>
                <w:sz w:val="24"/>
                <w:szCs w:val="24"/>
              </w:rPr>
            </w:pPr>
          </w:p>
          <w:p w:rsidR="005C33BB" w:rsidRPr="005C33BB" w:rsidRDefault="005C33BB" w:rsidP="008B2CD1">
            <w:pPr>
              <w:rPr>
                <w:rFonts w:cstheme="minorHAnsi"/>
                <w:sz w:val="24"/>
                <w:szCs w:val="24"/>
              </w:rPr>
            </w:pPr>
          </w:p>
        </w:tc>
        <w:tc>
          <w:tcPr>
            <w:tcW w:w="3267" w:type="dxa"/>
          </w:tcPr>
          <w:p w:rsidR="005C33BB" w:rsidRPr="005C33BB" w:rsidRDefault="005C33BB" w:rsidP="008B2CD1">
            <w:pPr>
              <w:rPr>
                <w:rFonts w:cstheme="minorHAnsi"/>
              </w:rPr>
            </w:pPr>
          </w:p>
          <w:p w:rsidR="005C33BB" w:rsidRPr="005C33BB" w:rsidRDefault="005C33BB" w:rsidP="008B2CD1">
            <w:pPr>
              <w:rPr>
                <w:rFonts w:cstheme="minorHAnsi"/>
              </w:rPr>
            </w:pP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 xml:space="preserve">A.7.3. Primjenjuje različite zapise </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 xml:space="preserve">           racionalnih brojeva.</w:t>
            </w: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 xml:space="preserve">A.7.4. Primjenjuje uspoređivanje  </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 xml:space="preserve">           racionalnih brojeva.</w:t>
            </w: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rPr>
                <w:rFonts w:cstheme="minorHAnsi"/>
              </w:rPr>
            </w:pPr>
          </w:p>
          <w:p w:rsidR="005C33BB" w:rsidRPr="005C33BB" w:rsidRDefault="005C33BB" w:rsidP="008B2CD1">
            <w:pPr>
              <w:rPr>
                <w:rFonts w:cstheme="minorHAnsi"/>
              </w:rPr>
            </w:pPr>
          </w:p>
          <w:p w:rsidR="005C33BB" w:rsidRPr="005C33BB" w:rsidRDefault="005C33BB" w:rsidP="008B2CD1">
            <w:pPr>
              <w:rPr>
                <w:rFonts w:cstheme="minorHAnsi"/>
              </w:rPr>
            </w:pPr>
          </w:p>
          <w:p w:rsidR="005C33BB" w:rsidRPr="005C33BB" w:rsidRDefault="005C33BB" w:rsidP="008B2CD1">
            <w:pPr>
              <w:rPr>
                <w:rFonts w:cstheme="minorHAnsi"/>
              </w:rPr>
            </w:pPr>
          </w:p>
          <w:p w:rsidR="005C33BB" w:rsidRPr="005C33BB" w:rsidRDefault="005C33BB" w:rsidP="008B2CD1">
            <w:pPr>
              <w:rPr>
                <w:rFonts w:cstheme="minorHAnsi"/>
              </w:rPr>
            </w:pP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 xml:space="preserve">A.7.5. Primjenjuje računanje s  </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 xml:space="preserve">           racionalnim brojevima.</w:t>
            </w: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 xml:space="preserve">D.7.1. Pridružuje točke pravca   </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 xml:space="preserve">           racionalnim brojevima.</w:t>
            </w: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rPr>
                <w:rFonts w:cstheme="minorHAnsi"/>
              </w:rPr>
            </w:pPr>
          </w:p>
        </w:tc>
        <w:tc>
          <w:tcPr>
            <w:tcW w:w="7698" w:type="dxa"/>
          </w:tcPr>
          <w:p w:rsidR="005C33BB" w:rsidRPr="005C33BB" w:rsidRDefault="005C33BB" w:rsidP="008B2CD1">
            <w:pPr>
              <w:pStyle w:val="t-8"/>
              <w:spacing w:before="0" w:beforeAutospacing="0" w:after="0" w:afterAutospacing="0"/>
              <w:rPr>
                <w:rFonts w:asciiTheme="minorHAnsi" w:hAnsiTheme="minorHAnsi" w:cstheme="minorHAnsi"/>
                <w:sz w:val="22"/>
                <w:szCs w:val="22"/>
              </w:rPr>
            </w:pP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Matematičkim jezikom opisuje, predočava i primjenjuje jednakost među različitim zapisima racionalnih brojeva (prirodnih brojeva, decimalnih brojeva, decimalnih razlomaka, pravih razlomaka, nepravih razlomaka, mješovitih brojeva, postotaka i promila).</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Odabire prikladan zapis pri rješavanju brojevnih izraza i problemskih situacija.</w:t>
            </w:r>
          </w:p>
          <w:p w:rsidR="005C33BB" w:rsidRPr="005C33BB" w:rsidRDefault="005C33BB" w:rsidP="008B2CD1">
            <w:pPr>
              <w:pStyle w:val="t-8"/>
              <w:spacing w:before="0" w:beforeAutospacing="0" w:after="0" w:afterAutospacing="0"/>
              <w:rPr>
                <w:rFonts w:asciiTheme="minorHAnsi" w:hAnsiTheme="minorHAnsi" w:cstheme="minorHAnsi"/>
                <w:sz w:val="22"/>
                <w:szCs w:val="22"/>
              </w:rPr>
            </w:pPr>
          </w:p>
          <w:p w:rsidR="005C33BB" w:rsidRPr="005C33BB" w:rsidRDefault="005C33BB" w:rsidP="008B2CD1">
            <w:pPr>
              <w:pStyle w:val="t-8"/>
              <w:spacing w:before="0" w:beforeAutospacing="0" w:after="0" w:afterAutospacing="0"/>
              <w:rPr>
                <w:rFonts w:asciiTheme="minorHAnsi" w:hAnsiTheme="minorHAnsi" w:cstheme="minorHAnsi"/>
              </w:rPr>
            </w:pP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Čita, zapisuje i tumači znakove &lt;, &gt;, ≤, ≥, =, ≠ pri uspoređivanju racionalnih brojeva.</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Uspoređuje racionalne brojeve različitoga zapisa.</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Odabire prikladan zapis u kontekstu.</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Reda po veličini racionalne brojeve koristeći se produženom nejednakošću.</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Tumači dobiveno rješenje u kontekstu problema.</w:t>
            </w:r>
          </w:p>
          <w:p w:rsidR="005C33BB" w:rsidRPr="005C33BB" w:rsidRDefault="005C33BB" w:rsidP="008B2CD1">
            <w:pPr>
              <w:shd w:val="clear" w:color="auto" w:fill="FFFFFF"/>
              <w:spacing w:after="48"/>
              <w:textAlignment w:val="baseline"/>
              <w:rPr>
                <w:rFonts w:eastAsia="Times New Roman" w:cstheme="minorHAnsi"/>
                <w:i/>
                <w:iCs/>
                <w:color w:val="231F20"/>
              </w:rPr>
            </w:pPr>
            <w:r w:rsidRPr="005C33BB">
              <w:rPr>
                <w:rFonts w:eastAsia="Times New Roman" w:cstheme="minorHAnsi"/>
                <w:i/>
                <w:iCs/>
                <w:color w:val="231F20"/>
              </w:rPr>
              <w:t>Korelacija s Geografijom, Fizikom, Kemijom i Biologijom.</w:t>
            </w:r>
          </w:p>
          <w:p w:rsidR="005C33BB" w:rsidRPr="005C33BB" w:rsidRDefault="005C33BB" w:rsidP="008B2CD1">
            <w:pPr>
              <w:pStyle w:val="t-8"/>
              <w:spacing w:before="0" w:beforeAutospacing="0" w:after="0" w:afterAutospacing="0"/>
              <w:rPr>
                <w:rFonts w:asciiTheme="minorHAnsi" w:hAnsiTheme="minorHAnsi" w:cstheme="minorHAnsi"/>
              </w:rPr>
            </w:pPr>
          </w:p>
          <w:p w:rsidR="005C33BB" w:rsidRPr="005C33BB" w:rsidRDefault="005C33BB" w:rsidP="008B2CD1">
            <w:pPr>
              <w:pStyle w:val="t-8"/>
              <w:spacing w:before="0" w:beforeAutospacing="0" w:after="0" w:afterAutospacing="0"/>
              <w:rPr>
                <w:rFonts w:asciiTheme="minorHAnsi" w:hAnsiTheme="minorHAnsi" w:cstheme="minorHAnsi"/>
              </w:rPr>
            </w:pP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Zbraja, oduzima, množi (povezuje umnožak dvaju jednakih racionalnih brojeva s pojmom kvadrata) i dijeli racionalne brojeve primjenjujući svojstva računskih operacija.</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Prošireni sadržaj: Rješava složeni dvojni razlomak.</w:t>
            </w:r>
          </w:p>
          <w:p w:rsidR="005C33BB" w:rsidRPr="005C33BB" w:rsidRDefault="005C33BB" w:rsidP="008B2CD1">
            <w:pPr>
              <w:pStyle w:val="t-8"/>
              <w:spacing w:before="0" w:beforeAutospacing="0" w:after="0" w:afterAutospacing="0"/>
              <w:rPr>
                <w:rFonts w:asciiTheme="minorHAnsi" w:hAnsiTheme="minorHAnsi" w:cstheme="minorHAnsi"/>
              </w:rPr>
            </w:pP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Pridružuje točke pravca racionalnim brojevima.</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Očitava i zapisuje koordinatu točke te opisuje njezin položaj u koordinatnome sustavu na pravcu matematičkim jezikom.</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Organizira koordinatni sustav na pravcu.</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Procjenjuje položaj racionalnoga broja u odnosu na najbliže cijele brojeve.</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Prošireni sadržaj:</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Računski i grafički određuje koordinatu polovišta dužine u koordinatnome sustavu na pravcu.</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Istražuje i prikazuje u koordinatnome sustavu na pravcu pripadnost intervalu.</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Zapisuje matematičkim jezikom i prikazuje u koordinatnome sustavu na pravcu otvoreni, poluotvoreni, zatvoreni interval.</w:t>
            </w:r>
          </w:p>
          <w:p w:rsidR="005C33BB" w:rsidRPr="005C33BB" w:rsidRDefault="005C33BB" w:rsidP="008B2CD1">
            <w:pPr>
              <w:pStyle w:val="t-8"/>
              <w:spacing w:before="0" w:beforeAutospacing="0" w:after="0" w:afterAutospacing="0"/>
              <w:rPr>
                <w:rFonts w:asciiTheme="minorHAnsi" w:hAnsiTheme="minorHAnsi" w:cstheme="minorHAnsi"/>
              </w:rPr>
            </w:pPr>
          </w:p>
        </w:tc>
        <w:tc>
          <w:tcPr>
            <w:tcW w:w="1383" w:type="dxa"/>
            <w:vAlign w:val="center"/>
          </w:tcPr>
          <w:p w:rsidR="005C33BB" w:rsidRPr="005C33BB" w:rsidRDefault="005C33BB" w:rsidP="008B2CD1">
            <w:pPr>
              <w:jc w:val="center"/>
              <w:rPr>
                <w:rFonts w:cstheme="minorHAnsi"/>
                <w:b/>
              </w:rPr>
            </w:pPr>
          </w:p>
          <w:p w:rsidR="005C33BB" w:rsidRPr="005C33BB" w:rsidRDefault="005C33BB" w:rsidP="008B2CD1">
            <w:pPr>
              <w:jc w:val="center"/>
              <w:rPr>
                <w:rFonts w:cstheme="minorHAnsi"/>
                <w:b/>
              </w:rPr>
            </w:pPr>
          </w:p>
          <w:p w:rsidR="005C33BB" w:rsidRPr="005C33BB" w:rsidRDefault="005C33BB" w:rsidP="008B2CD1">
            <w:pPr>
              <w:jc w:val="center"/>
              <w:rPr>
                <w:rFonts w:cstheme="minorHAnsi"/>
                <w:b/>
              </w:rPr>
            </w:pPr>
          </w:p>
          <w:p w:rsidR="005C33BB" w:rsidRPr="005C33BB" w:rsidRDefault="005C33BB" w:rsidP="008B2CD1">
            <w:pPr>
              <w:jc w:val="center"/>
              <w:rPr>
                <w:rFonts w:cstheme="minorHAnsi"/>
                <w:b/>
              </w:rPr>
            </w:pPr>
            <w:r w:rsidRPr="005C33BB">
              <w:rPr>
                <w:rFonts w:cstheme="minorHAnsi"/>
                <w:b/>
              </w:rPr>
              <w:t>27</w:t>
            </w:r>
          </w:p>
        </w:tc>
      </w:tr>
      <w:tr w:rsidR="005C33BB" w:rsidRPr="005C33BB" w:rsidTr="008B2CD1">
        <w:tc>
          <w:tcPr>
            <w:tcW w:w="14323" w:type="dxa"/>
            <w:gridSpan w:val="4"/>
            <w:shd w:val="clear" w:color="auto" w:fill="EAF1DD" w:themeFill="accent3" w:themeFillTint="33"/>
          </w:tcPr>
          <w:p w:rsidR="005C33BB" w:rsidRPr="005C33BB" w:rsidRDefault="005C33BB" w:rsidP="008B2CD1">
            <w:pPr>
              <w:jc w:val="center"/>
              <w:rPr>
                <w:rFonts w:cstheme="minorHAnsi"/>
                <w:b/>
              </w:rPr>
            </w:pPr>
          </w:p>
          <w:p w:rsidR="005C33BB" w:rsidRPr="005C33BB" w:rsidRDefault="005C33BB" w:rsidP="008B2CD1">
            <w:pPr>
              <w:jc w:val="center"/>
              <w:rPr>
                <w:rFonts w:cstheme="minorHAnsi"/>
                <w:b/>
              </w:rPr>
            </w:pPr>
          </w:p>
        </w:tc>
      </w:tr>
      <w:tr w:rsidR="005C33BB" w:rsidRPr="005C33BB" w:rsidTr="008B2CD1">
        <w:tc>
          <w:tcPr>
            <w:tcW w:w="1975" w:type="dxa"/>
            <w:shd w:val="clear" w:color="auto" w:fill="EAF1DD" w:themeFill="accent3" w:themeFillTint="33"/>
          </w:tcPr>
          <w:p w:rsidR="005C33BB" w:rsidRPr="005C33BB" w:rsidRDefault="005C33BB" w:rsidP="008B2CD1">
            <w:pPr>
              <w:jc w:val="center"/>
              <w:rPr>
                <w:rFonts w:cstheme="minorHAnsi"/>
                <w:b/>
                <w:sz w:val="24"/>
                <w:szCs w:val="24"/>
              </w:rPr>
            </w:pPr>
          </w:p>
          <w:p w:rsidR="005C33BB" w:rsidRPr="005C33BB" w:rsidRDefault="005C33BB" w:rsidP="008B2CD1">
            <w:pPr>
              <w:jc w:val="center"/>
              <w:rPr>
                <w:rFonts w:cstheme="minorHAnsi"/>
                <w:b/>
                <w:sz w:val="24"/>
                <w:szCs w:val="24"/>
              </w:rPr>
            </w:pPr>
          </w:p>
          <w:p w:rsidR="005C33BB" w:rsidRPr="005C33BB" w:rsidRDefault="005C33BB" w:rsidP="008B2CD1">
            <w:pPr>
              <w:jc w:val="center"/>
              <w:rPr>
                <w:rFonts w:cstheme="minorHAnsi"/>
                <w:b/>
                <w:sz w:val="24"/>
                <w:szCs w:val="24"/>
              </w:rPr>
            </w:pPr>
          </w:p>
          <w:p w:rsidR="005C33BB" w:rsidRPr="005C33BB" w:rsidRDefault="005C33BB" w:rsidP="008B2CD1">
            <w:pPr>
              <w:jc w:val="center"/>
              <w:rPr>
                <w:rFonts w:cstheme="minorHAnsi"/>
                <w:b/>
                <w:sz w:val="24"/>
                <w:szCs w:val="24"/>
              </w:rPr>
            </w:pPr>
          </w:p>
          <w:p w:rsidR="005C33BB" w:rsidRPr="005C33BB" w:rsidRDefault="005C33BB" w:rsidP="008B2CD1">
            <w:pPr>
              <w:jc w:val="center"/>
              <w:rPr>
                <w:rFonts w:cstheme="minorHAnsi"/>
                <w:b/>
                <w:sz w:val="24"/>
                <w:szCs w:val="24"/>
              </w:rPr>
            </w:pPr>
          </w:p>
          <w:p w:rsidR="005C33BB" w:rsidRPr="005C33BB" w:rsidRDefault="005C33BB" w:rsidP="008B2CD1">
            <w:pPr>
              <w:jc w:val="center"/>
              <w:rPr>
                <w:rFonts w:cstheme="minorHAnsi"/>
                <w:b/>
                <w:sz w:val="24"/>
                <w:szCs w:val="24"/>
              </w:rPr>
            </w:pPr>
          </w:p>
          <w:p w:rsidR="005C33BB" w:rsidRPr="005C33BB" w:rsidRDefault="005C33BB" w:rsidP="008B2CD1">
            <w:pPr>
              <w:jc w:val="center"/>
              <w:rPr>
                <w:rFonts w:cstheme="minorHAnsi"/>
                <w:b/>
                <w:sz w:val="24"/>
                <w:szCs w:val="24"/>
              </w:rPr>
            </w:pPr>
          </w:p>
          <w:p w:rsidR="005C33BB" w:rsidRPr="005C33BB" w:rsidRDefault="005C33BB" w:rsidP="008B2CD1">
            <w:pPr>
              <w:jc w:val="center"/>
              <w:rPr>
                <w:rFonts w:cstheme="minorHAnsi"/>
                <w:b/>
                <w:sz w:val="24"/>
                <w:szCs w:val="24"/>
              </w:rPr>
            </w:pPr>
          </w:p>
          <w:p w:rsidR="005C33BB" w:rsidRPr="005C33BB" w:rsidRDefault="005C33BB" w:rsidP="008B2CD1">
            <w:pPr>
              <w:jc w:val="center"/>
              <w:rPr>
                <w:rFonts w:cstheme="minorHAnsi"/>
                <w:b/>
                <w:sz w:val="28"/>
                <w:szCs w:val="28"/>
              </w:rPr>
            </w:pPr>
          </w:p>
          <w:p w:rsidR="005C33BB" w:rsidRPr="005C33BB" w:rsidRDefault="005C33BB" w:rsidP="008B2CD1">
            <w:pPr>
              <w:jc w:val="center"/>
              <w:rPr>
                <w:rFonts w:cstheme="minorHAnsi"/>
                <w:b/>
                <w:sz w:val="28"/>
                <w:szCs w:val="28"/>
              </w:rPr>
            </w:pPr>
          </w:p>
          <w:p w:rsidR="005C33BB" w:rsidRPr="005C33BB" w:rsidRDefault="005C33BB" w:rsidP="008B2CD1">
            <w:pPr>
              <w:jc w:val="center"/>
              <w:rPr>
                <w:rFonts w:cstheme="minorHAnsi"/>
                <w:b/>
                <w:sz w:val="28"/>
                <w:szCs w:val="28"/>
              </w:rPr>
            </w:pPr>
          </w:p>
          <w:p w:rsidR="005C33BB" w:rsidRPr="005C33BB" w:rsidRDefault="005C33BB" w:rsidP="008B2CD1">
            <w:pPr>
              <w:jc w:val="center"/>
              <w:rPr>
                <w:rFonts w:cstheme="minorHAnsi"/>
                <w:b/>
                <w:sz w:val="28"/>
                <w:szCs w:val="28"/>
              </w:rPr>
            </w:pPr>
          </w:p>
          <w:p w:rsidR="005C33BB" w:rsidRPr="005C33BB" w:rsidRDefault="005C33BB" w:rsidP="008B2CD1">
            <w:pPr>
              <w:rPr>
                <w:rFonts w:cstheme="minorHAnsi"/>
                <w:b/>
                <w:sz w:val="28"/>
                <w:szCs w:val="28"/>
              </w:rPr>
            </w:pPr>
          </w:p>
          <w:p w:rsidR="005C33BB" w:rsidRPr="005C33BB" w:rsidRDefault="005C33BB" w:rsidP="008B2CD1">
            <w:pPr>
              <w:jc w:val="center"/>
              <w:rPr>
                <w:rFonts w:cstheme="minorHAnsi"/>
                <w:b/>
                <w:sz w:val="28"/>
                <w:szCs w:val="28"/>
              </w:rPr>
            </w:pPr>
            <w:r w:rsidRPr="005C33BB">
              <w:rPr>
                <w:rFonts w:cstheme="minorHAnsi"/>
                <w:b/>
                <w:sz w:val="28"/>
                <w:szCs w:val="28"/>
              </w:rPr>
              <w:t>Koordinatni sustav i linearna ovisnost</w:t>
            </w:r>
          </w:p>
          <w:p w:rsidR="005C33BB" w:rsidRPr="005C33BB" w:rsidRDefault="005C33BB" w:rsidP="008B2CD1">
            <w:pPr>
              <w:jc w:val="center"/>
              <w:rPr>
                <w:rFonts w:cstheme="minorHAnsi"/>
                <w:b/>
                <w:sz w:val="24"/>
                <w:szCs w:val="24"/>
              </w:rPr>
            </w:pPr>
            <w:r w:rsidRPr="005C33BB">
              <w:rPr>
                <w:rFonts w:cstheme="minorHAnsi"/>
                <w:b/>
                <w:sz w:val="24"/>
                <w:szCs w:val="24"/>
              </w:rPr>
              <w:t>siječanj, veljača</w:t>
            </w:r>
          </w:p>
          <w:p w:rsidR="005C33BB" w:rsidRPr="005C33BB" w:rsidRDefault="005C33BB" w:rsidP="008B2CD1">
            <w:pPr>
              <w:rPr>
                <w:rFonts w:cstheme="minorHAnsi"/>
                <w:b/>
                <w:sz w:val="24"/>
                <w:szCs w:val="24"/>
              </w:rPr>
            </w:pPr>
          </w:p>
        </w:tc>
        <w:tc>
          <w:tcPr>
            <w:tcW w:w="3267" w:type="dxa"/>
          </w:tcPr>
          <w:p w:rsidR="005C33BB" w:rsidRPr="005C33BB" w:rsidRDefault="005C33BB" w:rsidP="008B2CD1">
            <w:pPr>
              <w:rPr>
                <w:rFonts w:cstheme="minorHAnsi"/>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 xml:space="preserve">B.7.2. Rješava i primjenjuje  </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 xml:space="preserve">           linearnu jednadžbu.</w:t>
            </w: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 xml:space="preserve">B.7.4. Primjenjuje linearnu </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 xml:space="preserve">          ovisnost.</w:t>
            </w: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 xml:space="preserve">D.7.1. Pridružuje točke pravca </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 xml:space="preserve">           racionalnim brojevima.</w:t>
            </w: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 xml:space="preserve">D.7.2. U koordinatnome sustavu u  </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 xml:space="preserve">           ravnini crta točke s </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 xml:space="preserve">           racionalnim koordinatama i </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 xml:space="preserve">           stvara motive koristeći se  </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 xml:space="preserve">           njima.</w:t>
            </w: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rPr>
                <w:rFonts w:cstheme="minorHAnsi"/>
              </w:rPr>
            </w:pPr>
          </w:p>
        </w:tc>
        <w:tc>
          <w:tcPr>
            <w:tcW w:w="7698" w:type="dxa"/>
          </w:tcPr>
          <w:p w:rsidR="005C33BB" w:rsidRPr="005C33BB" w:rsidRDefault="005C33BB" w:rsidP="008B2CD1">
            <w:pPr>
              <w:pStyle w:val="t-8"/>
              <w:spacing w:before="0" w:beforeAutospacing="0" w:after="0" w:afterAutospacing="0"/>
              <w:rPr>
                <w:rFonts w:asciiTheme="minorHAnsi" w:hAnsiTheme="minorHAnsi" w:cstheme="minorHAnsi"/>
                <w:sz w:val="22"/>
                <w:szCs w:val="22"/>
              </w:rPr>
            </w:pP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lastRenderedPageBreak/>
              <w:t>Analizira problemsku situaciju i zapisuje ju linearnom jednadžbom.</w:t>
            </w:r>
          </w:p>
          <w:p w:rsidR="005C33BB" w:rsidRPr="005C33BB" w:rsidRDefault="005C33BB" w:rsidP="008B2CD1">
            <w:pPr>
              <w:shd w:val="clear" w:color="auto" w:fill="FFFFFF"/>
              <w:textAlignment w:val="baseline"/>
              <w:rPr>
                <w:rFonts w:eastAsia="Times New Roman" w:cstheme="minorHAnsi"/>
                <w:color w:val="231F20"/>
              </w:rPr>
            </w:pPr>
            <w:r w:rsidRPr="005C33BB">
              <w:rPr>
                <w:rFonts w:eastAsia="Times New Roman" w:cstheme="minorHAnsi"/>
                <w:color w:val="231F20"/>
              </w:rPr>
              <w:t>Rješava jednadžbu koja se svodi na oblik </w:t>
            </w:r>
            <w:r w:rsidRPr="005C33BB">
              <w:rPr>
                <w:rFonts w:eastAsia="Times New Roman" w:cstheme="minorHAnsi"/>
                <w:i/>
                <w:iCs/>
                <w:color w:val="231F20"/>
                <w:sz w:val="16"/>
                <w:szCs w:val="16"/>
                <w:bdr w:val="none" w:sz="0" w:space="0" w:color="auto" w:frame="1"/>
              </w:rPr>
              <w:t>ax = b, </w:t>
            </w:r>
            <w:r w:rsidRPr="005C33BB">
              <w:rPr>
                <w:rFonts w:eastAsia="Times New Roman" w:cstheme="minorHAnsi"/>
                <w:color w:val="231F20"/>
              </w:rPr>
              <w:t>gdje su </w:t>
            </w:r>
            <w:r w:rsidRPr="005C33BB">
              <w:rPr>
                <w:rFonts w:eastAsia="Times New Roman" w:cstheme="minorHAnsi"/>
                <w:i/>
                <w:iCs/>
                <w:color w:val="231F20"/>
                <w:sz w:val="16"/>
                <w:szCs w:val="16"/>
                <w:bdr w:val="none" w:sz="0" w:space="0" w:color="auto" w:frame="1"/>
              </w:rPr>
              <w:t>a </w:t>
            </w:r>
            <w:r w:rsidRPr="005C33BB">
              <w:rPr>
                <w:rFonts w:eastAsia="Times New Roman" w:cstheme="minorHAnsi"/>
                <w:color w:val="231F20"/>
              </w:rPr>
              <w:t>i </w:t>
            </w:r>
            <w:r w:rsidRPr="005C33BB">
              <w:rPr>
                <w:rFonts w:eastAsia="Times New Roman" w:cstheme="minorHAnsi"/>
                <w:i/>
                <w:iCs/>
                <w:color w:val="231F20"/>
                <w:sz w:val="16"/>
                <w:szCs w:val="16"/>
                <w:bdr w:val="none" w:sz="0" w:space="0" w:color="auto" w:frame="1"/>
              </w:rPr>
              <w:t>b </w:t>
            </w:r>
            <w:r w:rsidRPr="005C33BB">
              <w:rPr>
                <w:rFonts w:eastAsia="Times New Roman" w:cstheme="minorHAnsi"/>
                <w:color w:val="231F20"/>
              </w:rPr>
              <w:t>racionalni brojevi, primjenjujući ekvivalentnost jednadžbi.</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Odnos dviju veličina prikazanih omjerom prikazuje razlomkom.</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Primjenjuje ekvivalentnost razlomaka za određivanje nepoznatoga brojnika ili nazivnika.</w:t>
            </w:r>
          </w:p>
          <w:p w:rsidR="005C33BB" w:rsidRPr="005C33BB" w:rsidRDefault="005C33BB" w:rsidP="008B2CD1">
            <w:pPr>
              <w:shd w:val="clear" w:color="auto" w:fill="FFFFFF"/>
              <w:textAlignment w:val="baseline"/>
              <w:rPr>
                <w:rFonts w:eastAsia="Times New Roman" w:cstheme="minorHAnsi"/>
                <w:color w:val="231F20"/>
              </w:rPr>
            </w:pPr>
            <w:r w:rsidRPr="005C33BB">
              <w:rPr>
                <w:rFonts w:eastAsia="Times New Roman" w:cstheme="minorHAnsi"/>
                <w:color w:val="231F20"/>
              </w:rPr>
              <w:t>Provjerava točnost i preispituje smislenost rješenja. Izražava nepoznatu veličinu iz jednostavne linearne jednadžbe oblika </w:t>
            </w:r>
            <w:r w:rsidRPr="005C33BB">
              <w:rPr>
                <w:rFonts w:eastAsia="Times New Roman" w:cstheme="minorHAnsi"/>
                <w:i/>
                <w:iCs/>
                <w:color w:val="231F20"/>
                <w:sz w:val="16"/>
                <w:szCs w:val="16"/>
                <w:bdr w:val="none" w:sz="0" w:space="0" w:color="auto" w:frame="1"/>
              </w:rPr>
              <w:t>ax = b, </w:t>
            </w:r>
            <w:r w:rsidRPr="005C33BB">
              <w:rPr>
                <w:rFonts w:eastAsia="Times New Roman" w:cstheme="minorHAnsi"/>
                <w:color w:val="231F20"/>
              </w:rPr>
              <w:t>gdje su </w:t>
            </w:r>
            <w:r w:rsidRPr="005C33BB">
              <w:rPr>
                <w:rFonts w:eastAsia="Times New Roman" w:cstheme="minorHAnsi"/>
                <w:i/>
                <w:iCs/>
                <w:color w:val="231F20"/>
                <w:sz w:val="16"/>
                <w:szCs w:val="16"/>
                <w:bdr w:val="none" w:sz="0" w:space="0" w:color="auto" w:frame="1"/>
              </w:rPr>
              <w:t>a </w:t>
            </w:r>
            <w:r w:rsidRPr="005C33BB">
              <w:rPr>
                <w:rFonts w:eastAsia="Times New Roman" w:cstheme="minorHAnsi"/>
                <w:color w:val="231F20"/>
              </w:rPr>
              <w:t>i </w:t>
            </w:r>
            <w:r w:rsidRPr="005C33BB">
              <w:rPr>
                <w:rFonts w:eastAsia="Times New Roman" w:cstheme="minorHAnsi"/>
                <w:i/>
                <w:iCs/>
                <w:color w:val="231F20"/>
                <w:sz w:val="16"/>
                <w:szCs w:val="16"/>
                <w:bdr w:val="none" w:sz="0" w:space="0" w:color="auto" w:frame="1"/>
              </w:rPr>
              <w:t>b </w:t>
            </w:r>
            <w:r w:rsidRPr="005C33BB">
              <w:rPr>
                <w:rFonts w:eastAsia="Times New Roman" w:cstheme="minorHAnsi"/>
                <w:color w:val="231F20"/>
              </w:rPr>
              <w:t>racionalni brojevi, koristeći se vezom među računskim operacijama.</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Prošireni sadržaj:</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Rješava jednostavnu linearnu nejednadžbu.</w:t>
            </w:r>
          </w:p>
          <w:p w:rsidR="005C33BB" w:rsidRPr="005C33BB" w:rsidRDefault="005C33BB" w:rsidP="008B2CD1">
            <w:pPr>
              <w:shd w:val="clear" w:color="auto" w:fill="FFFFFF"/>
              <w:spacing w:after="48"/>
              <w:textAlignment w:val="baseline"/>
              <w:rPr>
                <w:rFonts w:eastAsia="Times New Roman" w:cstheme="minorHAnsi"/>
                <w:i/>
                <w:iCs/>
                <w:color w:val="231F20"/>
              </w:rPr>
            </w:pPr>
            <w:r w:rsidRPr="005C33BB">
              <w:rPr>
                <w:rFonts w:eastAsia="Times New Roman" w:cstheme="minorHAnsi"/>
                <w:i/>
                <w:iCs/>
                <w:color w:val="231F20"/>
              </w:rPr>
              <w:t>Korelacija s Geografijom, Fizikom, Kemijom i Biologijom.</w:t>
            </w:r>
          </w:p>
          <w:p w:rsidR="005C33BB" w:rsidRPr="005C33BB" w:rsidRDefault="005C33BB" w:rsidP="008B2CD1">
            <w:pPr>
              <w:shd w:val="clear" w:color="auto" w:fill="FFFFFF"/>
              <w:spacing w:after="48"/>
              <w:textAlignment w:val="baseline"/>
              <w:rPr>
                <w:rFonts w:eastAsia="Times New Roman" w:cstheme="minorHAnsi"/>
                <w:i/>
                <w:iCs/>
                <w:color w:val="231F20"/>
              </w:rPr>
            </w:pPr>
          </w:p>
          <w:p w:rsidR="005C33BB" w:rsidRPr="005C33BB" w:rsidRDefault="005C33BB" w:rsidP="008B2CD1">
            <w:pPr>
              <w:shd w:val="clear" w:color="auto" w:fill="FFFFFF"/>
              <w:spacing w:after="48"/>
              <w:textAlignment w:val="baseline"/>
              <w:rPr>
                <w:rFonts w:eastAsia="Times New Roman" w:cstheme="minorHAnsi"/>
                <w:i/>
                <w:iCs/>
                <w:color w:val="231F20"/>
              </w:rPr>
            </w:pP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Prepoznaje i objašnjava linearnu ovisnost veličina iz stvarnoga života.</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Oblikuje tablicu pridruženih vrijednosti linearno zavisnih podataka.</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Povezuje zavisnu i nezavisnu veličinu u problemskoj situaciji.</w:t>
            </w:r>
          </w:p>
          <w:p w:rsidR="005C33BB" w:rsidRPr="005C33BB" w:rsidRDefault="005C33BB" w:rsidP="008B2CD1">
            <w:pPr>
              <w:shd w:val="clear" w:color="auto" w:fill="FFFFFF"/>
              <w:textAlignment w:val="baseline"/>
              <w:rPr>
                <w:rFonts w:eastAsia="Times New Roman" w:cstheme="minorHAnsi"/>
                <w:color w:val="231F20"/>
              </w:rPr>
            </w:pPr>
            <w:r w:rsidRPr="005C33BB">
              <w:rPr>
                <w:rFonts w:eastAsia="Times New Roman" w:cstheme="minorHAnsi"/>
                <w:color w:val="231F20"/>
              </w:rPr>
              <w:t>Zapisuje linearnu ovisnost formulom </w:t>
            </w:r>
            <w:r w:rsidRPr="005C33BB">
              <w:rPr>
                <w:rFonts w:eastAsia="Times New Roman" w:cstheme="minorHAnsi"/>
                <w:i/>
                <w:iCs/>
                <w:color w:val="231F20"/>
                <w:sz w:val="16"/>
                <w:szCs w:val="16"/>
                <w:bdr w:val="none" w:sz="0" w:space="0" w:color="auto" w:frame="1"/>
              </w:rPr>
              <w:t>y = ax + b, </w:t>
            </w:r>
            <w:r w:rsidRPr="005C33BB">
              <w:rPr>
                <w:rFonts w:eastAsia="Times New Roman" w:cstheme="minorHAnsi"/>
                <w:color w:val="231F20"/>
              </w:rPr>
              <w:t>gdje su </w:t>
            </w:r>
            <w:r w:rsidRPr="005C33BB">
              <w:rPr>
                <w:rFonts w:eastAsia="Times New Roman" w:cstheme="minorHAnsi"/>
                <w:i/>
                <w:iCs/>
                <w:color w:val="231F20"/>
                <w:sz w:val="16"/>
                <w:szCs w:val="16"/>
                <w:bdr w:val="none" w:sz="0" w:space="0" w:color="auto" w:frame="1"/>
              </w:rPr>
              <w:t>a </w:t>
            </w:r>
            <w:r w:rsidRPr="005C33BB">
              <w:rPr>
                <w:rFonts w:eastAsia="Times New Roman" w:cstheme="minorHAnsi"/>
                <w:color w:val="231F20"/>
              </w:rPr>
              <w:t>i </w:t>
            </w:r>
            <w:r w:rsidRPr="005C33BB">
              <w:rPr>
                <w:rFonts w:eastAsia="Times New Roman" w:cstheme="minorHAnsi"/>
                <w:i/>
                <w:iCs/>
                <w:color w:val="231F20"/>
                <w:sz w:val="16"/>
                <w:szCs w:val="16"/>
                <w:bdr w:val="none" w:sz="0" w:space="0" w:color="auto" w:frame="1"/>
              </w:rPr>
              <w:t>b </w:t>
            </w:r>
            <w:r w:rsidRPr="005C33BB">
              <w:rPr>
                <w:rFonts w:eastAsia="Times New Roman" w:cstheme="minorHAnsi"/>
                <w:color w:val="231F20"/>
              </w:rPr>
              <w:t>racionalni brojevi.</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Prikazuje linearnu ovisnost grafički u pravokutnome koordinatnom sustavu u ravnini.</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Analizira promjenu u linearnoj ovisnosti.</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Uspoređuje i diskutira prikaze dviju različitih linearnih ovisnosti na istome grafu.</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Linearnom ovisnošću modelira i rješava probleme.</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Prošireni sadržaj:</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Povezuje linearnu ovisnost s linearnom funkcijom.</w:t>
            </w:r>
          </w:p>
          <w:p w:rsidR="005C33BB" w:rsidRPr="005C33BB" w:rsidRDefault="005C33BB" w:rsidP="008B2CD1">
            <w:pPr>
              <w:shd w:val="clear" w:color="auto" w:fill="FFFFFF"/>
              <w:spacing w:after="48"/>
              <w:textAlignment w:val="baseline"/>
              <w:rPr>
                <w:rFonts w:eastAsia="Times New Roman" w:cstheme="minorHAnsi"/>
                <w:i/>
                <w:iCs/>
                <w:color w:val="231F20"/>
              </w:rPr>
            </w:pPr>
            <w:r w:rsidRPr="005C33BB">
              <w:rPr>
                <w:rFonts w:eastAsia="Times New Roman" w:cstheme="minorHAnsi"/>
                <w:i/>
                <w:iCs/>
                <w:color w:val="231F20"/>
              </w:rPr>
              <w:t>Korelacija s Informatikom i Fizikom.</w:t>
            </w:r>
          </w:p>
          <w:p w:rsidR="005C33BB" w:rsidRPr="005C33BB" w:rsidRDefault="005C33BB" w:rsidP="008B2CD1">
            <w:pPr>
              <w:shd w:val="clear" w:color="auto" w:fill="FFFFFF"/>
              <w:spacing w:after="48"/>
              <w:textAlignment w:val="baseline"/>
              <w:rPr>
                <w:rFonts w:eastAsia="Times New Roman" w:cstheme="minorHAnsi"/>
                <w:i/>
                <w:iCs/>
                <w:color w:val="231F20"/>
              </w:rPr>
            </w:pPr>
          </w:p>
          <w:p w:rsidR="005C33BB" w:rsidRPr="005C33BB" w:rsidRDefault="005C33BB" w:rsidP="008B2CD1">
            <w:pPr>
              <w:pStyle w:val="t-8"/>
              <w:spacing w:before="0" w:beforeAutospacing="0" w:after="0" w:afterAutospacing="0"/>
              <w:rPr>
                <w:rFonts w:asciiTheme="minorHAnsi" w:hAnsiTheme="minorHAnsi" w:cstheme="minorHAnsi"/>
                <w:sz w:val="22"/>
                <w:szCs w:val="22"/>
              </w:rPr>
            </w:pP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Pridružuje točke pravca racionalnim brojevima.</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 xml:space="preserve">Očitava i zapisuje koordinatu točke te opisuje njezin položaj u koordinatnome </w:t>
            </w:r>
            <w:r w:rsidRPr="005C33BB">
              <w:rPr>
                <w:rFonts w:eastAsia="Times New Roman" w:cstheme="minorHAnsi"/>
                <w:color w:val="231F20"/>
              </w:rPr>
              <w:lastRenderedPageBreak/>
              <w:t>sustavu na pravcu matematičkim jezikom.</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Organizira koordinatni sustav na pravcu.</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Procjenjuje položaj racionalnoga broja u odnosu na najbliže cijele brojeve.</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Prošireni sadržaj:</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Računski i grafički određuje koordinatu polovišta dužine u koordinatnome sustavu na pravcu.</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Istražuje i prikazuje u koordinatnome sustavu na pravcu pripadnost intervalu.</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Zapisuje matematičkim jezikom i prikazuje u koordinatnome sustavu na pravcu otvoreni, poluotvoreni, zatvoreni interval.</w:t>
            </w:r>
          </w:p>
          <w:p w:rsidR="005C33BB" w:rsidRPr="005C33BB" w:rsidRDefault="005C33BB" w:rsidP="008B2CD1">
            <w:pPr>
              <w:pStyle w:val="t-8"/>
              <w:spacing w:before="0" w:beforeAutospacing="0" w:after="0" w:afterAutospacing="0"/>
              <w:rPr>
                <w:rFonts w:asciiTheme="minorHAnsi" w:hAnsiTheme="minorHAnsi" w:cstheme="minorHAnsi"/>
                <w:sz w:val="22"/>
                <w:szCs w:val="22"/>
              </w:rPr>
            </w:pPr>
          </w:p>
          <w:p w:rsidR="005C33BB" w:rsidRPr="005C33BB" w:rsidRDefault="005C33BB" w:rsidP="008B2CD1">
            <w:pPr>
              <w:pStyle w:val="t-8"/>
              <w:spacing w:before="0" w:beforeAutospacing="0" w:after="0" w:afterAutospacing="0"/>
              <w:rPr>
                <w:rFonts w:asciiTheme="minorHAnsi" w:hAnsiTheme="minorHAnsi" w:cstheme="minorHAnsi"/>
                <w:sz w:val="22"/>
                <w:szCs w:val="22"/>
              </w:rPr>
            </w:pP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Crta i opisuje koordinatni sustav u ravnini.</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Crta i očitava točke s pomoću njihovih koordinata.</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Crta geometrijske oblike određene koordinatama točaka koje ih određuju.</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Dopunjava i stvara transformirane slike (osna i centralna simetrija, translacija).</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Grafički rješava matematičke probleme.</w:t>
            </w:r>
          </w:p>
          <w:p w:rsidR="005C33BB" w:rsidRPr="005C33BB" w:rsidRDefault="005C33BB" w:rsidP="008B2CD1">
            <w:pPr>
              <w:shd w:val="clear" w:color="auto" w:fill="FFFFFF"/>
              <w:spacing w:after="48"/>
              <w:textAlignment w:val="baseline"/>
              <w:rPr>
                <w:rFonts w:eastAsia="Times New Roman" w:cstheme="minorHAnsi"/>
                <w:i/>
                <w:iCs/>
                <w:color w:val="231F20"/>
              </w:rPr>
            </w:pPr>
            <w:r w:rsidRPr="005C33BB">
              <w:rPr>
                <w:rFonts w:eastAsia="Times New Roman" w:cstheme="minorHAnsi"/>
                <w:i/>
                <w:iCs/>
                <w:color w:val="231F20"/>
              </w:rPr>
              <w:t>Korelacija s Geografijom, Fizikom, Kemijom i Biologijom.</w:t>
            </w:r>
          </w:p>
        </w:tc>
        <w:tc>
          <w:tcPr>
            <w:tcW w:w="1383" w:type="dxa"/>
            <w:vAlign w:val="center"/>
          </w:tcPr>
          <w:p w:rsidR="005C33BB" w:rsidRPr="005C33BB" w:rsidRDefault="005C33BB" w:rsidP="008B2CD1">
            <w:pPr>
              <w:jc w:val="center"/>
              <w:rPr>
                <w:rFonts w:cstheme="minorHAnsi"/>
                <w:b/>
              </w:rPr>
            </w:pPr>
          </w:p>
          <w:p w:rsidR="005C33BB" w:rsidRPr="005C33BB" w:rsidRDefault="005C33BB" w:rsidP="008B2CD1">
            <w:pPr>
              <w:jc w:val="center"/>
              <w:rPr>
                <w:rFonts w:cstheme="minorHAnsi"/>
                <w:b/>
              </w:rPr>
            </w:pPr>
          </w:p>
          <w:p w:rsidR="005C33BB" w:rsidRPr="005C33BB" w:rsidRDefault="005C33BB" w:rsidP="008B2CD1">
            <w:pPr>
              <w:jc w:val="center"/>
              <w:rPr>
                <w:rFonts w:cstheme="minorHAnsi"/>
                <w:b/>
              </w:rPr>
            </w:pPr>
          </w:p>
          <w:p w:rsidR="005C33BB" w:rsidRPr="005C33BB" w:rsidRDefault="005C33BB" w:rsidP="008B2CD1">
            <w:pPr>
              <w:jc w:val="center"/>
              <w:rPr>
                <w:rFonts w:cstheme="minorHAnsi"/>
                <w:b/>
              </w:rPr>
            </w:pPr>
          </w:p>
          <w:p w:rsidR="005C33BB" w:rsidRPr="005C33BB" w:rsidRDefault="005C33BB" w:rsidP="008B2CD1">
            <w:pPr>
              <w:jc w:val="center"/>
              <w:rPr>
                <w:rFonts w:cstheme="minorHAnsi"/>
                <w:b/>
              </w:rPr>
            </w:pPr>
          </w:p>
          <w:p w:rsidR="005C33BB" w:rsidRPr="005C33BB" w:rsidRDefault="005C33BB" w:rsidP="008B2CD1">
            <w:pPr>
              <w:jc w:val="center"/>
              <w:rPr>
                <w:rFonts w:cstheme="minorHAnsi"/>
                <w:b/>
              </w:rPr>
            </w:pPr>
          </w:p>
          <w:p w:rsidR="005C33BB" w:rsidRPr="005C33BB" w:rsidRDefault="005C33BB" w:rsidP="008B2CD1">
            <w:pPr>
              <w:jc w:val="center"/>
              <w:rPr>
                <w:rFonts w:cstheme="minorHAnsi"/>
                <w:b/>
              </w:rPr>
            </w:pPr>
          </w:p>
          <w:p w:rsidR="005C33BB" w:rsidRPr="005C33BB" w:rsidRDefault="005C33BB" w:rsidP="008B2CD1">
            <w:pPr>
              <w:jc w:val="center"/>
              <w:rPr>
                <w:rFonts w:cstheme="minorHAnsi"/>
                <w:b/>
              </w:rPr>
            </w:pPr>
          </w:p>
          <w:p w:rsidR="005C33BB" w:rsidRPr="005C33BB" w:rsidRDefault="005C33BB" w:rsidP="008B2CD1">
            <w:pPr>
              <w:jc w:val="center"/>
              <w:rPr>
                <w:rFonts w:cstheme="minorHAnsi"/>
                <w:b/>
              </w:rPr>
            </w:pPr>
          </w:p>
          <w:p w:rsidR="005C33BB" w:rsidRPr="005C33BB" w:rsidRDefault="005C33BB" w:rsidP="008B2CD1">
            <w:pPr>
              <w:jc w:val="center"/>
              <w:rPr>
                <w:rFonts w:cstheme="minorHAnsi"/>
                <w:b/>
              </w:rPr>
            </w:pPr>
          </w:p>
          <w:p w:rsidR="005C33BB" w:rsidRPr="005C33BB" w:rsidRDefault="005C33BB" w:rsidP="008B2CD1">
            <w:pPr>
              <w:jc w:val="center"/>
              <w:rPr>
                <w:rFonts w:cstheme="minorHAnsi"/>
                <w:b/>
              </w:rPr>
            </w:pPr>
          </w:p>
          <w:p w:rsidR="005C33BB" w:rsidRPr="005C33BB" w:rsidRDefault="005C33BB" w:rsidP="008B2CD1">
            <w:pPr>
              <w:jc w:val="center"/>
              <w:rPr>
                <w:rFonts w:cstheme="minorHAnsi"/>
                <w:b/>
              </w:rPr>
            </w:pPr>
          </w:p>
          <w:p w:rsidR="005C33BB" w:rsidRPr="005C33BB" w:rsidRDefault="005C33BB" w:rsidP="008B2CD1">
            <w:pPr>
              <w:jc w:val="center"/>
              <w:rPr>
                <w:rFonts w:cstheme="minorHAnsi"/>
                <w:b/>
              </w:rPr>
            </w:pPr>
          </w:p>
          <w:p w:rsidR="005C33BB" w:rsidRPr="005C33BB" w:rsidRDefault="005C33BB" w:rsidP="008B2CD1">
            <w:pPr>
              <w:rPr>
                <w:rFonts w:cstheme="minorHAnsi"/>
                <w:b/>
              </w:rPr>
            </w:pPr>
          </w:p>
          <w:p w:rsidR="005C33BB" w:rsidRPr="005C33BB" w:rsidRDefault="005C33BB" w:rsidP="008B2CD1">
            <w:pPr>
              <w:jc w:val="center"/>
              <w:rPr>
                <w:rFonts w:cstheme="minorHAnsi"/>
                <w:b/>
              </w:rPr>
            </w:pPr>
            <w:r w:rsidRPr="005C33BB">
              <w:rPr>
                <w:rFonts w:cstheme="minorHAnsi"/>
                <w:b/>
              </w:rPr>
              <w:t>21</w:t>
            </w:r>
          </w:p>
          <w:p w:rsidR="005C33BB" w:rsidRPr="005C33BB" w:rsidRDefault="005C33BB" w:rsidP="008B2CD1">
            <w:pPr>
              <w:jc w:val="center"/>
              <w:rPr>
                <w:rFonts w:cstheme="minorHAnsi"/>
                <w:b/>
              </w:rPr>
            </w:pPr>
          </w:p>
          <w:p w:rsidR="005C33BB" w:rsidRPr="005C33BB" w:rsidRDefault="005C33BB" w:rsidP="008B2CD1">
            <w:pPr>
              <w:jc w:val="center"/>
              <w:rPr>
                <w:rFonts w:cstheme="minorHAnsi"/>
                <w:b/>
              </w:rPr>
            </w:pPr>
          </w:p>
          <w:p w:rsidR="005C33BB" w:rsidRPr="005C33BB" w:rsidRDefault="005C33BB" w:rsidP="008B2CD1">
            <w:pPr>
              <w:jc w:val="center"/>
              <w:rPr>
                <w:rFonts w:cstheme="minorHAnsi"/>
                <w:b/>
              </w:rPr>
            </w:pPr>
          </w:p>
          <w:p w:rsidR="005C33BB" w:rsidRPr="005C33BB" w:rsidRDefault="005C33BB" w:rsidP="008B2CD1">
            <w:pPr>
              <w:jc w:val="center"/>
              <w:rPr>
                <w:rFonts w:cstheme="minorHAnsi"/>
                <w:b/>
              </w:rPr>
            </w:pPr>
          </w:p>
          <w:p w:rsidR="005C33BB" w:rsidRPr="005C33BB" w:rsidRDefault="005C33BB" w:rsidP="008B2CD1">
            <w:pPr>
              <w:jc w:val="center"/>
              <w:rPr>
                <w:rFonts w:cstheme="minorHAnsi"/>
                <w:b/>
              </w:rPr>
            </w:pPr>
          </w:p>
          <w:p w:rsidR="005C33BB" w:rsidRPr="005C33BB" w:rsidRDefault="005C33BB" w:rsidP="008B2CD1">
            <w:pPr>
              <w:jc w:val="center"/>
              <w:rPr>
                <w:rFonts w:cstheme="minorHAnsi"/>
                <w:b/>
              </w:rPr>
            </w:pPr>
          </w:p>
          <w:p w:rsidR="005C33BB" w:rsidRPr="005C33BB" w:rsidRDefault="005C33BB" w:rsidP="008B2CD1">
            <w:pPr>
              <w:jc w:val="center"/>
              <w:rPr>
                <w:rFonts w:cstheme="minorHAnsi"/>
                <w:b/>
              </w:rPr>
            </w:pPr>
          </w:p>
          <w:p w:rsidR="005C33BB" w:rsidRPr="005C33BB" w:rsidRDefault="005C33BB" w:rsidP="008B2CD1">
            <w:pPr>
              <w:jc w:val="center"/>
              <w:rPr>
                <w:rFonts w:cstheme="minorHAnsi"/>
                <w:b/>
              </w:rPr>
            </w:pPr>
          </w:p>
          <w:p w:rsidR="005C33BB" w:rsidRPr="005C33BB" w:rsidRDefault="005C33BB" w:rsidP="008B2CD1">
            <w:pPr>
              <w:rPr>
                <w:rFonts w:cstheme="minorHAnsi"/>
                <w:b/>
              </w:rPr>
            </w:pPr>
          </w:p>
          <w:p w:rsidR="005C33BB" w:rsidRPr="005C33BB" w:rsidRDefault="005C33BB" w:rsidP="008B2CD1">
            <w:pPr>
              <w:rPr>
                <w:rFonts w:cstheme="minorHAnsi"/>
                <w:b/>
              </w:rPr>
            </w:pPr>
          </w:p>
        </w:tc>
      </w:tr>
      <w:tr w:rsidR="005C33BB" w:rsidRPr="005C33BB" w:rsidTr="008B2CD1">
        <w:tc>
          <w:tcPr>
            <w:tcW w:w="14323" w:type="dxa"/>
            <w:gridSpan w:val="4"/>
            <w:shd w:val="clear" w:color="auto" w:fill="EAF1DD" w:themeFill="accent3" w:themeFillTint="33"/>
          </w:tcPr>
          <w:p w:rsidR="005C33BB" w:rsidRPr="005C33BB" w:rsidRDefault="005C33BB" w:rsidP="008B2CD1">
            <w:pPr>
              <w:jc w:val="center"/>
              <w:rPr>
                <w:rFonts w:cstheme="minorHAnsi"/>
                <w:b/>
              </w:rPr>
            </w:pPr>
          </w:p>
          <w:p w:rsidR="005C33BB" w:rsidRPr="005C33BB" w:rsidRDefault="005C33BB" w:rsidP="008B2CD1">
            <w:pPr>
              <w:jc w:val="center"/>
              <w:rPr>
                <w:rFonts w:cstheme="minorHAnsi"/>
                <w:b/>
              </w:rPr>
            </w:pPr>
          </w:p>
        </w:tc>
      </w:tr>
      <w:tr w:rsidR="005C33BB" w:rsidRPr="005C33BB" w:rsidTr="008B2CD1">
        <w:tc>
          <w:tcPr>
            <w:tcW w:w="1975" w:type="dxa"/>
            <w:shd w:val="clear" w:color="auto" w:fill="EAF1DD" w:themeFill="accent3" w:themeFillTint="33"/>
          </w:tcPr>
          <w:p w:rsidR="005C33BB" w:rsidRPr="005C33BB" w:rsidRDefault="005C33BB" w:rsidP="008B2CD1">
            <w:pPr>
              <w:jc w:val="center"/>
              <w:rPr>
                <w:rFonts w:cstheme="minorHAnsi"/>
                <w:b/>
                <w:sz w:val="24"/>
                <w:szCs w:val="24"/>
              </w:rPr>
            </w:pPr>
          </w:p>
          <w:p w:rsidR="005C33BB" w:rsidRPr="005C33BB" w:rsidRDefault="005C33BB" w:rsidP="008B2CD1">
            <w:pPr>
              <w:jc w:val="center"/>
              <w:rPr>
                <w:rFonts w:cstheme="minorHAnsi"/>
                <w:b/>
                <w:sz w:val="24"/>
                <w:szCs w:val="24"/>
              </w:rPr>
            </w:pPr>
          </w:p>
          <w:p w:rsidR="005C33BB" w:rsidRPr="005C33BB" w:rsidRDefault="005C33BB" w:rsidP="008B2CD1">
            <w:pPr>
              <w:rPr>
                <w:rFonts w:cstheme="minorHAnsi"/>
                <w:b/>
                <w:sz w:val="24"/>
                <w:szCs w:val="24"/>
              </w:rPr>
            </w:pPr>
          </w:p>
          <w:p w:rsidR="005C33BB" w:rsidRPr="005C33BB" w:rsidRDefault="005C33BB" w:rsidP="008B2CD1">
            <w:pPr>
              <w:rPr>
                <w:rFonts w:cstheme="minorHAnsi"/>
                <w:b/>
                <w:sz w:val="24"/>
                <w:szCs w:val="24"/>
              </w:rPr>
            </w:pPr>
          </w:p>
          <w:p w:rsidR="005C33BB" w:rsidRPr="005C33BB" w:rsidRDefault="005C33BB" w:rsidP="008B2CD1">
            <w:pPr>
              <w:rPr>
                <w:rFonts w:cstheme="minorHAnsi"/>
                <w:b/>
                <w:sz w:val="24"/>
                <w:szCs w:val="24"/>
              </w:rPr>
            </w:pPr>
          </w:p>
          <w:p w:rsidR="005C33BB" w:rsidRPr="005C33BB" w:rsidRDefault="005C33BB" w:rsidP="008B2CD1">
            <w:pPr>
              <w:rPr>
                <w:rFonts w:cstheme="minorHAnsi"/>
                <w:b/>
                <w:sz w:val="24"/>
                <w:szCs w:val="24"/>
              </w:rPr>
            </w:pPr>
          </w:p>
          <w:p w:rsidR="005C33BB" w:rsidRPr="005C33BB" w:rsidRDefault="005C33BB" w:rsidP="008B2CD1">
            <w:pPr>
              <w:jc w:val="center"/>
              <w:rPr>
                <w:rFonts w:cstheme="minorHAnsi"/>
                <w:b/>
                <w:sz w:val="24"/>
                <w:szCs w:val="24"/>
              </w:rPr>
            </w:pPr>
          </w:p>
          <w:p w:rsidR="005C33BB" w:rsidRPr="005C33BB" w:rsidRDefault="005C33BB" w:rsidP="008B2CD1">
            <w:pPr>
              <w:jc w:val="center"/>
              <w:rPr>
                <w:rFonts w:cstheme="minorHAnsi"/>
                <w:b/>
                <w:sz w:val="28"/>
                <w:szCs w:val="28"/>
              </w:rPr>
            </w:pPr>
            <w:r w:rsidRPr="005C33BB">
              <w:rPr>
                <w:rFonts w:cstheme="minorHAnsi"/>
                <w:b/>
                <w:sz w:val="28"/>
                <w:szCs w:val="28"/>
              </w:rPr>
              <w:lastRenderedPageBreak/>
              <w:t>Algebarski izrazi i linearne jednadžbe</w:t>
            </w:r>
          </w:p>
          <w:p w:rsidR="005C33BB" w:rsidRPr="005C33BB" w:rsidRDefault="005C33BB" w:rsidP="008B2CD1">
            <w:pPr>
              <w:jc w:val="center"/>
              <w:rPr>
                <w:rFonts w:cstheme="minorHAnsi"/>
                <w:b/>
                <w:sz w:val="24"/>
                <w:szCs w:val="24"/>
              </w:rPr>
            </w:pPr>
            <w:r w:rsidRPr="005C33BB">
              <w:rPr>
                <w:rFonts w:cstheme="minorHAnsi"/>
                <w:b/>
                <w:sz w:val="24"/>
                <w:szCs w:val="24"/>
              </w:rPr>
              <w:t xml:space="preserve"> veljača, ožujak</w:t>
            </w:r>
          </w:p>
          <w:p w:rsidR="005C33BB" w:rsidRPr="005C33BB" w:rsidRDefault="005C33BB" w:rsidP="008B2CD1">
            <w:pPr>
              <w:rPr>
                <w:rFonts w:cstheme="minorHAnsi"/>
                <w:sz w:val="24"/>
                <w:szCs w:val="24"/>
              </w:rPr>
            </w:pPr>
          </w:p>
        </w:tc>
        <w:tc>
          <w:tcPr>
            <w:tcW w:w="3267" w:type="dxa"/>
          </w:tcPr>
          <w:p w:rsidR="005C33BB" w:rsidRPr="005C33BB" w:rsidRDefault="005C33BB" w:rsidP="008B2CD1">
            <w:pPr>
              <w:shd w:val="clear" w:color="auto" w:fill="FFFFFF"/>
              <w:spacing w:after="48"/>
              <w:textAlignment w:val="baseline"/>
              <w:rPr>
                <w:rFonts w:cstheme="minorHAnsi"/>
              </w:rPr>
            </w:pPr>
          </w:p>
          <w:p w:rsidR="005C33BB" w:rsidRPr="005C33BB" w:rsidRDefault="005C33BB" w:rsidP="008B2CD1">
            <w:pPr>
              <w:shd w:val="clear" w:color="auto" w:fill="FFFFFF"/>
              <w:spacing w:after="48"/>
              <w:textAlignment w:val="baseline"/>
              <w:rPr>
                <w:rFonts w:cstheme="minorHAnsi"/>
              </w:rPr>
            </w:pPr>
          </w:p>
          <w:p w:rsidR="005C33BB" w:rsidRPr="005C33BB" w:rsidRDefault="005C33BB" w:rsidP="008B2CD1">
            <w:pPr>
              <w:shd w:val="clear" w:color="auto" w:fill="FFFFFF"/>
              <w:spacing w:after="48"/>
              <w:textAlignment w:val="baseline"/>
              <w:rPr>
                <w:rFonts w:cstheme="minorHAnsi"/>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 xml:space="preserve">B.7.1. Računa s algebarskim  </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 xml:space="preserve">           izrazima u Q.</w:t>
            </w: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 xml:space="preserve">B.7.2. Rješava i primjenjuje  </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 xml:space="preserve">           linearnu jednadžbu.</w:t>
            </w: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rPr>
                <w:rFonts w:cstheme="minorHAnsi"/>
              </w:rPr>
            </w:pPr>
          </w:p>
          <w:p w:rsidR="005C33BB" w:rsidRPr="005C33BB" w:rsidRDefault="005C33BB" w:rsidP="008B2CD1">
            <w:pPr>
              <w:rPr>
                <w:rFonts w:cstheme="minorHAnsi"/>
              </w:rPr>
            </w:pPr>
          </w:p>
          <w:p w:rsidR="005C33BB" w:rsidRPr="005C33BB" w:rsidRDefault="005C33BB" w:rsidP="008B2CD1">
            <w:pPr>
              <w:rPr>
                <w:rFonts w:cstheme="minorHAnsi"/>
              </w:rPr>
            </w:pPr>
          </w:p>
        </w:tc>
        <w:tc>
          <w:tcPr>
            <w:tcW w:w="7698" w:type="dxa"/>
          </w:tcPr>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Opisuje monom i binom. Pojednostavnjuje algebarske izraze (eksponenata u rezultatu ne većih od 3) u skupu racionalnih brojeva zbrajanjem, oduzimanjem, množenjem i dijeljenjem, primjenjujući svojstva računskih operacija.</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Množi monom binomom i binom binomom.</w:t>
            </w: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Analizira problemsku situaciju i zapisuje ju linearnom jednadžbom.</w:t>
            </w:r>
          </w:p>
          <w:p w:rsidR="005C33BB" w:rsidRPr="005C33BB" w:rsidRDefault="005C33BB" w:rsidP="008B2CD1">
            <w:pPr>
              <w:shd w:val="clear" w:color="auto" w:fill="FFFFFF"/>
              <w:textAlignment w:val="baseline"/>
              <w:rPr>
                <w:rFonts w:eastAsia="Times New Roman" w:cstheme="minorHAnsi"/>
                <w:color w:val="231F20"/>
              </w:rPr>
            </w:pPr>
            <w:r w:rsidRPr="005C33BB">
              <w:rPr>
                <w:rFonts w:eastAsia="Times New Roman" w:cstheme="minorHAnsi"/>
                <w:color w:val="231F20"/>
              </w:rPr>
              <w:t>Rješava jednadžbu koja se svodi na oblik </w:t>
            </w:r>
            <w:r w:rsidRPr="005C33BB">
              <w:rPr>
                <w:rFonts w:eastAsia="Times New Roman" w:cstheme="minorHAnsi"/>
                <w:i/>
                <w:iCs/>
                <w:color w:val="231F20"/>
                <w:sz w:val="16"/>
                <w:szCs w:val="16"/>
                <w:bdr w:val="none" w:sz="0" w:space="0" w:color="auto" w:frame="1"/>
              </w:rPr>
              <w:t>ax = b, </w:t>
            </w:r>
            <w:r w:rsidRPr="005C33BB">
              <w:rPr>
                <w:rFonts w:eastAsia="Times New Roman" w:cstheme="minorHAnsi"/>
                <w:color w:val="231F20"/>
              </w:rPr>
              <w:t>gdje su </w:t>
            </w:r>
            <w:r w:rsidRPr="005C33BB">
              <w:rPr>
                <w:rFonts w:eastAsia="Times New Roman" w:cstheme="minorHAnsi"/>
                <w:i/>
                <w:iCs/>
                <w:color w:val="231F20"/>
                <w:sz w:val="16"/>
                <w:szCs w:val="16"/>
                <w:bdr w:val="none" w:sz="0" w:space="0" w:color="auto" w:frame="1"/>
              </w:rPr>
              <w:t>a </w:t>
            </w:r>
            <w:r w:rsidRPr="005C33BB">
              <w:rPr>
                <w:rFonts w:eastAsia="Times New Roman" w:cstheme="minorHAnsi"/>
                <w:color w:val="231F20"/>
              </w:rPr>
              <w:t>i </w:t>
            </w:r>
            <w:r w:rsidRPr="005C33BB">
              <w:rPr>
                <w:rFonts w:eastAsia="Times New Roman" w:cstheme="minorHAnsi"/>
                <w:i/>
                <w:iCs/>
                <w:color w:val="231F20"/>
                <w:sz w:val="16"/>
                <w:szCs w:val="16"/>
                <w:bdr w:val="none" w:sz="0" w:space="0" w:color="auto" w:frame="1"/>
              </w:rPr>
              <w:t>b </w:t>
            </w:r>
            <w:r w:rsidRPr="005C33BB">
              <w:rPr>
                <w:rFonts w:eastAsia="Times New Roman" w:cstheme="minorHAnsi"/>
                <w:color w:val="231F20"/>
              </w:rPr>
              <w:t>racionalni brojevi, primjenjujući ekvivalentnost jednadžbi.</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Odnos dviju veličina prikazanih omjerom prikazuje razlomkom.</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Primjenjuje ekvivalentnost razlomaka za određivanje nepoznatoga brojnika ili nazivnika.</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Koristi se opsegom i površinom geometrijskih likova za računanje duljina njihovih stranica, visina, polumjera i promjera kruga. Računa mjeru nepoznatoga kuta u trokutu i četverokutu.</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Rješava jednostavne jednadžbe s apsolutnom vrijednošću.</w:t>
            </w:r>
          </w:p>
          <w:p w:rsidR="005C33BB" w:rsidRPr="005C33BB" w:rsidRDefault="005C33BB" w:rsidP="008B2CD1">
            <w:pPr>
              <w:shd w:val="clear" w:color="auto" w:fill="FFFFFF"/>
              <w:textAlignment w:val="baseline"/>
              <w:rPr>
                <w:rFonts w:eastAsia="Times New Roman" w:cstheme="minorHAnsi"/>
                <w:color w:val="231F20"/>
              </w:rPr>
            </w:pPr>
            <w:r w:rsidRPr="005C33BB">
              <w:rPr>
                <w:rFonts w:eastAsia="Times New Roman" w:cstheme="minorHAnsi"/>
                <w:color w:val="231F20"/>
              </w:rPr>
              <w:t>Provjerava točnost i preispituje smislenost rješenja. Izražava nepoznatu veličinu iz jednostavne linearne jednadžbe oblika </w:t>
            </w:r>
            <w:r w:rsidRPr="005C33BB">
              <w:rPr>
                <w:rFonts w:eastAsia="Times New Roman" w:cstheme="minorHAnsi"/>
                <w:i/>
                <w:iCs/>
                <w:color w:val="231F20"/>
                <w:sz w:val="16"/>
                <w:szCs w:val="16"/>
                <w:bdr w:val="none" w:sz="0" w:space="0" w:color="auto" w:frame="1"/>
              </w:rPr>
              <w:t>ax = b, </w:t>
            </w:r>
            <w:r w:rsidRPr="005C33BB">
              <w:rPr>
                <w:rFonts w:eastAsia="Times New Roman" w:cstheme="minorHAnsi"/>
                <w:color w:val="231F20"/>
              </w:rPr>
              <w:t>gdje su </w:t>
            </w:r>
            <w:r w:rsidRPr="005C33BB">
              <w:rPr>
                <w:rFonts w:eastAsia="Times New Roman" w:cstheme="minorHAnsi"/>
                <w:i/>
                <w:iCs/>
                <w:color w:val="231F20"/>
                <w:sz w:val="16"/>
                <w:szCs w:val="16"/>
                <w:bdr w:val="none" w:sz="0" w:space="0" w:color="auto" w:frame="1"/>
              </w:rPr>
              <w:t>a </w:t>
            </w:r>
            <w:r w:rsidRPr="005C33BB">
              <w:rPr>
                <w:rFonts w:eastAsia="Times New Roman" w:cstheme="minorHAnsi"/>
                <w:color w:val="231F20"/>
              </w:rPr>
              <w:t>i </w:t>
            </w:r>
            <w:r w:rsidRPr="005C33BB">
              <w:rPr>
                <w:rFonts w:eastAsia="Times New Roman" w:cstheme="minorHAnsi"/>
                <w:i/>
                <w:iCs/>
                <w:color w:val="231F20"/>
                <w:sz w:val="16"/>
                <w:szCs w:val="16"/>
                <w:bdr w:val="none" w:sz="0" w:space="0" w:color="auto" w:frame="1"/>
              </w:rPr>
              <w:t>b </w:t>
            </w:r>
            <w:r w:rsidRPr="005C33BB">
              <w:rPr>
                <w:rFonts w:eastAsia="Times New Roman" w:cstheme="minorHAnsi"/>
                <w:color w:val="231F20"/>
              </w:rPr>
              <w:t>racionalni brojevi, koristeći se vezom među računskim operacijama.</w:t>
            </w:r>
          </w:p>
          <w:p w:rsidR="005C33BB" w:rsidRPr="005C33BB" w:rsidRDefault="005C33BB" w:rsidP="008B2CD1">
            <w:pPr>
              <w:shd w:val="clear" w:color="auto" w:fill="FFFFFF"/>
              <w:spacing w:after="48"/>
              <w:textAlignment w:val="baseline"/>
              <w:rPr>
                <w:rFonts w:eastAsia="Times New Roman" w:cstheme="minorHAnsi"/>
                <w:i/>
                <w:iCs/>
                <w:color w:val="231F20"/>
              </w:rPr>
            </w:pPr>
            <w:r w:rsidRPr="005C33BB">
              <w:rPr>
                <w:rFonts w:eastAsia="Times New Roman" w:cstheme="minorHAnsi"/>
                <w:i/>
                <w:iCs/>
                <w:color w:val="231F20"/>
              </w:rPr>
              <w:t>Korelacija s Geografijom, Fizikom, Kemijom i Biologijom.</w:t>
            </w: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pStyle w:val="t-8"/>
              <w:spacing w:before="0" w:beforeAutospacing="0"/>
              <w:rPr>
                <w:rFonts w:asciiTheme="minorHAnsi" w:hAnsiTheme="minorHAnsi" w:cstheme="minorHAnsi"/>
                <w:sz w:val="22"/>
                <w:szCs w:val="22"/>
              </w:rPr>
            </w:pPr>
          </w:p>
        </w:tc>
        <w:tc>
          <w:tcPr>
            <w:tcW w:w="1383" w:type="dxa"/>
            <w:vAlign w:val="center"/>
          </w:tcPr>
          <w:p w:rsidR="005C33BB" w:rsidRPr="005C33BB" w:rsidRDefault="005C33BB" w:rsidP="008B2CD1">
            <w:pPr>
              <w:jc w:val="center"/>
              <w:rPr>
                <w:rFonts w:cstheme="minorHAnsi"/>
                <w:b/>
              </w:rPr>
            </w:pPr>
            <w:r w:rsidRPr="005C33BB">
              <w:rPr>
                <w:rFonts w:cstheme="minorHAnsi"/>
                <w:b/>
              </w:rPr>
              <w:lastRenderedPageBreak/>
              <w:t>18</w:t>
            </w:r>
          </w:p>
        </w:tc>
      </w:tr>
      <w:tr w:rsidR="005C33BB" w:rsidRPr="005C33BB" w:rsidTr="008B2CD1">
        <w:tc>
          <w:tcPr>
            <w:tcW w:w="14323" w:type="dxa"/>
            <w:gridSpan w:val="4"/>
            <w:shd w:val="clear" w:color="auto" w:fill="EAF1DD" w:themeFill="accent3" w:themeFillTint="33"/>
          </w:tcPr>
          <w:p w:rsidR="005C33BB" w:rsidRPr="005C33BB" w:rsidRDefault="005C33BB" w:rsidP="008B2CD1">
            <w:pPr>
              <w:jc w:val="center"/>
              <w:rPr>
                <w:rFonts w:cstheme="minorHAnsi"/>
                <w:b/>
              </w:rPr>
            </w:pPr>
          </w:p>
          <w:p w:rsidR="005C33BB" w:rsidRPr="005C33BB" w:rsidRDefault="005C33BB" w:rsidP="008B2CD1">
            <w:pPr>
              <w:jc w:val="center"/>
              <w:rPr>
                <w:rFonts w:cstheme="minorHAnsi"/>
                <w:b/>
              </w:rPr>
            </w:pPr>
          </w:p>
        </w:tc>
      </w:tr>
      <w:tr w:rsidR="005C33BB" w:rsidRPr="005C33BB" w:rsidTr="008B2CD1">
        <w:tc>
          <w:tcPr>
            <w:tcW w:w="1975" w:type="dxa"/>
            <w:shd w:val="clear" w:color="auto" w:fill="EAF1DD" w:themeFill="accent3" w:themeFillTint="33"/>
          </w:tcPr>
          <w:p w:rsidR="005C33BB" w:rsidRPr="005C33BB" w:rsidRDefault="005C33BB" w:rsidP="008B2CD1">
            <w:pPr>
              <w:jc w:val="center"/>
              <w:rPr>
                <w:rFonts w:cstheme="minorHAnsi"/>
                <w:b/>
                <w:sz w:val="24"/>
                <w:szCs w:val="24"/>
              </w:rPr>
            </w:pPr>
          </w:p>
          <w:p w:rsidR="005C33BB" w:rsidRPr="005C33BB" w:rsidRDefault="005C33BB" w:rsidP="008B2CD1">
            <w:pPr>
              <w:jc w:val="center"/>
              <w:rPr>
                <w:rFonts w:cstheme="minorHAnsi"/>
                <w:b/>
                <w:sz w:val="24"/>
                <w:szCs w:val="24"/>
              </w:rPr>
            </w:pPr>
          </w:p>
          <w:p w:rsidR="005C33BB" w:rsidRPr="005C33BB" w:rsidRDefault="005C33BB" w:rsidP="008B2CD1">
            <w:pPr>
              <w:jc w:val="center"/>
              <w:rPr>
                <w:rFonts w:cstheme="minorHAnsi"/>
                <w:b/>
                <w:sz w:val="24"/>
                <w:szCs w:val="24"/>
              </w:rPr>
            </w:pPr>
          </w:p>
          <w:p w:rsidR="005C33BB" w:rsidRPr="005C33BB" w:rsidRDefault="005C33BB" w:rsidP="008B2CD1">
            <w:pPr>
              <w:jc w:val="center"/>
              <w:rPr>
                <w:rFonts w:cstheme="minorHAnsi"/>
                <w:b/>
                <w:sz w:val="24"/>
                <w:szCs w:val="24"/>
              </w:rPr>
            </w:pPr>
          </w:p>
          <w:p w:rsidR="005C33BB" w:rsidRPr="005C33BB" w:rsidRDefault="005C33BB" w:rsidP="008B2CD1">
            <w:pPr>
              <w:jc w:val="center"/>
              <w:rPr>
                <w:rFonts w:cstheme="minorHAnsi"/>
                <w:b/>
                <w:sz w:val="24"/>
                <w:szCs w:val="24"/>
              </w:rPr>
            </w:pPr>
          </w:p>
          <w:p w:rsidR="005C33BB" w:rsidRPr="005C33BB" w:rsidRDefault="005C33BB" w:rsidP="008B2CD1">
            <w:pPr>
              <w:jc w:val="center"/>
              <w:rPr>
                <w:rFonts w:cstheme="minorHAnsi"/>
                <w:b/>
                <w:sz w:val="24"/>
                <w:szCs w:val="24"/>
              </w:rPr>
            </w:pPr>
          </w:p>
          <w:p w:rsidR="005C33BB" w:rsidRPr="005C33BB" w:rsidRDefault="005C33BB" w:rsidP="008B2CD1">
            <w:pPr>
              <w:jc w:val="center"/>
              <w:rPr>
                <w:rFonts w:cstheme="minorHAnsi"/>
                <w:b/>
                <w:sz w:val="24"/>
                <w:szCs w:val="24"/>
              </w:rPr>
            </w:pPr>
          </w:p>
          <w:p w:rsidR="005C33BB" w:rsidRPr="005C33BB" w:rsidRDefault="005C33BB" w:rsidP="008B2CD1">
            <w:pPr>
              <w:rPr>
                <w:rFonts w:cstheme="minorHAnsi"/>
                <w:b/>
                <w:sz w:val="24"/>
                <w:szCs w:val="24"/>
              </w:rPr>
            </w:pPr>
          </w:p>
          <w:p w:rsidR="005C33BB" w:rsidRPr="005C33BB" w:rsidRDefault="005C33BB" w:rsidP="008B2CD1">
            <w:pPr>
              <w:jc w:val="center"/>
              <w:rPr>
                <w:rFonts w:cstheme="minorHAnsi"/>
                <w:b/>
                <w:sz w:val="28"/>
                <w:szCs w:val="28"/>
              </w:rPr>
            </w:pPr>
            <w:r w:rsidRPr="005C33BB">
              <w:rPr>
                <w:rFonts w:cstheme="minorHAnsi"/>
                <w:b/>
                <w:sz w:val="28"/>
                <w:szCs w:val="28"/>
              </w:rPr>
              <w:t>Mnogokut</w:t>
            </w:r>
          </w:p>
          <w:p w:rsidR="005C33BB" w:rsidRPr="005C33BB" w:rsidRDefault="005C33BB" w:rsidP="008B2CD1">
            <w:pPr>
              <w:jc w:val="center"/>
              <w:rPr>
                <w:rFonts w:cstheme="minorHAnsi"/>
                <w:b/>
                <w:sz w:val="24"/>
                <w:szCs w:val="24"/>
              </w:rPr>
            </w:pPr>
            <w:r w:rsidRPr="005C33BB">
              <w:rPr>
                <w:rFonts w:cstheme="minorHAnsi"/>
                <w:b/>
                <w:sz w:val="24"/>
                <w:szCs w:val="24"/>
              </w:rPr>
              <w:t xml:space="preserve"> travanj, svibanj</w:t>
            </w:r>
          </w:p>
          <w:p w:rsidR="005C33BB" w:rsidRPr="005C33BB" w:rsidRDefault="005C33BB" w:rsidP="008B2CD1">
            <w:pPr>
              <w:rPr>
                <w:rFonts w:cstheme="minorHAnsi"/>
                <w:sz w:val="24"/>
                <w:szCs w:val="24"/>
              </w:rPr>
            </w:pPr>
          </w:p>
        </w:tc>
        <w:tc>
          <w:tcPr>
            <w:tcW w:w="3267" w:type="dxa"/>
          </w:tcPr>
          <w:p w:rsidR="005C33BB" w:rsidRPr="005C33BB" w:rsidRDefault="005C33BB" w:rsidP="008B2CD1">
            <w:pPr>
              <w:rPr>
                <w:rFonts w:cstheme="minorHAnsi"/>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 xml:space="preserve">C.7.1. Crta i konstruira </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 xml:space="preserve">           mnogokute i koristi se </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 xml:space="preserve">          njima pri stvaranju </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 xml:space="preserve">          složenijih geometrijskih </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 xml:space="preserve">           motiva.</w:t>
            </w: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 xml:space="preserve">D.7.3. Odabire strategije za </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 xml:space="preserve">           računanje opsega i  </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 xml:space="preserve">           površine mnogokuta.</w:t>
            </w: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rPr>
                <w:rFonts w:cstheme="minorHAnsi"/>
              </w:rPr>
            </w:pPr>
          </w:p>
          <w:p w:rsidR="005C33BB" w:rsidRPr="005C33BB" w:rsidRDefault="005C33BB" w:rsidP="008B2CD1">
            <w:pPr>
              <w:rPr>
                <w:rFonts w:cstheme="minorHAnsi"/>
              </w:rPr>
            </w:pPr>
          </w:p>
          <w:p w:rsidR="005C33BB" w:rsidRPr="005C33BB" w:rsidRDefault="005C33BB" w:rsidP="008B2CD1">
            <w:pPr>
              <w:rPr>
                <w:rFonts w:cstheme="minorHAnsi"/>
              </w:rPr>
            </w:pPr>
          </w:p>
          <w:p w:rsidR="005C33BB" w:rsidRPr="005C33BB" w:rsidRDefault="005C33BB" w:rsidP="008B2CD1">
            <w:pPr>
              <w:rPr>
                <w:rFonts w:cstheme="minorHAnsi"/>
              </w:rPr>
            </w:pPr>
          </w:p>
          <w:p w:rsidR="005C33BB" w:rsidRPr="005C33BB" w:rsidRDefault="005C33BB" w:rsidP="008B2CD1">
            <w:pPr>
              <w:rPr>
                <w:rFonts w:cstheme="minorHAnsi"/>
              </w:rPr>
            </w:pPr>
          </w:p>
          <w:p w:rsidR="005C33BB" w:rsidRPr="005C33BB" w:rsidRDefault="005C33BB" w:rsidP="008B2CD1">
            <w:pPr>
              <w:rPr>
                <w:rFonts w:cstheme="minorHAnsi"/>
              </w:rPr>
            </w:pPr>
          </w:p>
          <w:p w:rsidR="005C33BB" w:rsidRPr="005C33BB" w:rsidRDefault="005C33BB" w:rsidP="008B2CD1">
            <w:pPr>
              <w:rPr>
                <w:rFonts w:cstheme="minorHAnsi"/>
              </w:rPr>
            </w:pPr>
          </w:p>
          <w:p w:rsidR="005C33BB" w:rsidRPr="005C33BB" w:rsidRDefault="005C33BB" w:rsidP="008B2CD1">
            <w:pPr>
              <w:rPr>
                <w:rFonts w:cstheme="minorHAnsi"/>
              </w:rPr>
            </w:pPr>
          </w:p>
          <w:p w:rsidR="005C33BB" w:rsidRPr="005C33BB" w:rsidRDefault="005C33BB" w:rsidP="008B2CD1">
            <w:pPr>
              <w:rPr>
                <w:rFonts w:cstheme="minorHAnsi"/>
              </w:rPr>
            </w:pPr>
          </w:p>
          <w:p w:rsidR="005C33BB" w:rsidRPr="005C33BB" w:rsidRDefault="005C33BB" w:rsidP="008B2CD1">
            <w:pPr>
              <w:rPr>
                <w:rFonts w:cstheme="minorHAnsi"/>
              </w:rPr>
            </w:pPr>
          </w:p>
        </w:tc>
        <w:tc>
          <w:tcPr>
            <w:tcW w:w="7698" w:type="dxa"/>
          </w:tcPr>
          <w:p w:rsidR="005C33BB" w:rsidRPr="005C33BB" w:rsidRDefault="005C33BB" w:rsidP="008B2CD1">
            <w:pPr>
              <w:rPr>
                <w:rFonts w:cstheme="minorHAnsi"/>
              </w:rPr>
            </w:pPr>
          </w:p>
          <w:p w:rsidR="005C33BB" w:rsidRPr="005C33BB" w:rsidRDefault="005C33BB" w:rsidP="008B2CD1">
            <w:pPr>
              <w:rPr>
                <w:rFonts w:cstheme="minorHAnsi"/>
              </w:rPr>
            </w:pPr>
          </w:p>
          <w:p w:rsidR="005C33BB" w:rsidRPr="005C33BB" w:rsidRDefault="005C33BB" w:rsidP="008B2CD1">
            <w:pPr>
              <w:rPr>
                <w:rFonts w:cstheme="minorHAnsi"/>
              </w:rPr>
            </w:pPr>
          </w:p>
          <w:p w:rsidR="005C33BB" w:rsidRPr="005C33BB" w:rsidRDefault="005C33BB" w:rsidP="008B2CD1">
            <w:pPr>
              <w:rPr>
                <w:rFonts w:cstheme="minorHAnsi"/>
              </w:rPr>
            </w:pP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Prepoznaje mnogokute u prostoru.</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Opisuje mnogokut (stranice, unutarnje i vanjske kutove, dijagonale, središnji kut pravilnoga mnogokuta).</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Razlikuje pravilne i nepravilne mnogokute, konveksne i nekonveksne.</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Opisuje središnji kut i crta karakteristični trokut.</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Konstruira pravilne mnogokute.</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Pronalazi i opisuje particije (trokut, paralelogram) nepravilnoga mnogokuta.</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Skicira, crta ili konstruira nepravilni mnogokut.</w:t>
            </w:r>
          </w:p>
          <w:p w:rsidR="005C33BB" w:rsidRPr="005C33BB" w:rsidRDefault="005C33BB" w:rsidP="008B2CD1">
            <w:pPr>
              <w:shd w:val="clear" w:color="auto" w:fill="FFFFFF"/>
              <w:spacing w:after="48"/>
              <w:textAlignment w:val="baseline"/>
              <w:rPr>
                <w:rFonts w:eastAsia="Times New Roman" w:cstheme="minorHAnsi"/>
                <w:i/>
                <w:iCs/>
                <w:color w:val="231F20"/>
              </w:rPr>
            </w:pPr>
            <w:r w:rsidRPr="005C33BB">
              <w:rPr>
                <w:rFonts w:eastAsia="Times New Roman" w:cstheme="minorHAnsi"/>
                <w:i/>
                <w:iCs/>
                <w:color w:val="231F20"/>
              </w:rPr>
              <w:t>Korelacija s Tehničkom kulturom.</w:t>
            </w:r>
          </w:p>
          <w:p w:rsidR="005C33BB" w:rsidRPr="005C33BB" w:rsidRDefault="005C33BB" w:rsidP="008B2CD1">
            <w:pPr>
              <w:pStyle w:val="t-8"/>
              <w:spacing w:before="0" w:beforeAutospacing="0" w:after="0" w:afterAutospacing="0"/>
              <w:rPr>
                <w:rFonts w:asciiTheme="minorHAnsi" w:hAnsiTheme="minorHAnsi" w:cstheme="minorHAnsi"/>
                <w:sz w:val="22"/>
                <w:szCs w:val="22"/>
              </w:rPr>
            </w:pPr>
          </w:p>
          <w:p w:rsidR="005C33BB" w:rsidRPr="005C33BB" w:rsidRDefault="005C33BB" w:rsidP="008B2CD1">
            <w:pPr>
              <w:pStyle w:val="t-8"/>
              <w:spacing w:before="0" w:beforeAutospacing="0" w:after="0" w:afterAutospacing="0"/>
              <w:rPr>
                <w:rFonts w:asciiTheme="minorHAnsi" w:hAnsiTheme="minorHAnsi" w:cstheme="minorHAnsi"/>
                <w:sz w:val="22"/>
                <w:szCs w:val="22"/>
              </w:rPr>
            </w:pP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Opisuje i računa opseg i površinu nepravilnih i pravilnih mnogokuta.</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Otkriva, obrazlaže i primjenjuje formulu za površinu pravilnoga mnogokuta koristeći se površinom karakterističnoga trokuta.</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Argumentira odabir strategije za računanje opsega i površine mnogokuta u problemskoj situaciji.</w:t>
            </w:r>
          </w:p>
          <w:p w:rsidR="005C33BB" w:rsidRPr="005C33BB" w:rsidRDefault="005C33BB" w:rsidP="008B2CD1">
            <w:pPr>
              <w:shd w:val="clear" w:color="auto" w:fill="FFFFFF"/>
              <w:spacing w:after="48"/>
              <w:textAlignment w:val="baseline"/>
              <w:rPr>
                <w:rFonts w:eastAsia="Times New Roman" w:cstheme="minorHAnsi"/>
                <w:i/>
                <w:iCs/>
                <w:color w:val="231F20"/>
              </w:rPr>
            </w:pPr>
            <w:r w:rsidRPr="005C33BB">
              <w:rPr>
                <w:rFonts w:eastAsia="Times New Roman" w:cstheme="minorHAnsi"/>
                <w:i/>
                <w:iCs/>
                <w:color w:val="231F20"/>
              </w:rPr>
              <w:t>Korelacija s Fizikom i Kemijom.</w:t>
            </w:r>
          </w:p>
          <w:p w:rsidR="005C33BB" w:rsidRPr="005C33BB" w:rsidRDefault="005C33BB" w:rsidP="008B2CD1">
            <w:pPr>
              <w:pStyle w:val="t-8"/>
              <w:spacing w:before="0" w:beforeAutospacing="0" w:after="0" w:afterAutospacing="0"/>
              <w:rPr>
                <w:rFonts w:asciiTheme="minorHAnsi" w:hAnsiTheme="minorHAnsi" w:cstheme="minorHAnsi"/>
                <w:sz w:val="22"/>
                <w:szCs w:val="22"/>
              </w:rPr>
            </w:pPr>
          </w:p>
          <w:p w:rsidR="005C33BB" w:rsidRPr="005C33BB" w:rsidRDefault="005C33BB" w:rsidP="008B2CD1">
            <w:pPr>
              <w:pStyle w:val="t-8"/>
              <w:spacing w:before="0" w:beforeAutospacing="0" w:after="0" w:afterAutospacing="0"/>
              <w:rPr>
                <w:rFonts w:asciiTheme="minorHAnsi" w:hAnsiTheme="minorHAnsi" w:cstheme="minorHAnsi"/>
                <w:sz w:val="22"/>
                <w:szCs w:val="22"/>
              </w:rPr>
            </w:pPr>
          </w:p>
          <w:p w:rsidR="005C33BB" w:rsidRPr="005C33BB" w:rsidRDefault="005C33BB" w:rsidP="008B2CD1">
            <w:pPr>
              <w:pStyle w:val="t-8"/>
              <w:spacing w:before="0" w:beforeAutospacing="0" w:after="0" w:afterAutospacing="0"/>
              <w:rPr>
                <w:rFonts w:asciiTheme="minorHAnsi" w:hAnsiTheme="minorHAnsi" w:cstheme="minorHAnsi"/>
                <w:sz w:val="22"/>
                <w:szCs w:val="22"/>
              </w:rPr>
            </w:pPr>
          </w:p>
          <w:p w:rsidR="005C33BB" w:rsidRPr="005C33BB" w:rsidRDefault="005C33BB" w:rsidP="008B2CD1">
            <w:pPr>
              <w:pStyle w:val="t-8"/>
              <w:spacing w:before="0" w:beforeAutospacing="0" w:after="0" w:afterAutospacing="0"/>
              <w:rPr>
                <w:rFonts w:asciiTheme="minorHAnsi" w:hAnsiTheme="minorHAnsi" w:cstheme="minorHAnsi"/>
                <w:sz w:val="22"/>
                <w:szCs w:val="22"/>
              </w:rPr>
            </w:pPr>
          </w:p>
          <w:p w:rsidR="005C33BB" w:rsidRPr="005C33BB" w:rsidRDefault="005C33BB" w:rsidP="008B2CD1">
            <w:pPr>
              <w:pStyle w:val="t-8"/>
              <w:spacing w:before="0" w:beforeAutospacing="0" w:after="0" w:afterAutospacing="0"/>
              <w:rPr>
                <w:rFonts w:asciiTheme="minorHAnsi" w:hAnsiTheme="minorHAnsi" w:cstheme="minorHAnsi"/>
                <w:sz w:val="22"/>
                <w:szCs w:val="22"/>
              </w:rPr>
            </w:pPr>
          </w:p>
          <w:p w:rsidR="005C33BB" w:rsidRPr="005C33BB" w:rsidRDefault="005C33BB" w:rsidP="008B2CD1">
            <w:pPr>
              <w:pStyle w:val="t-8"/>
              <w:spacing w:before="0" w:beforeAutospacing="0" w:after="0" w:afterAutospacing="0"/>
              <w:rPr>
                <w:rFonts w:asciiTheme="minorHAnsi" w:hAnsiTheme="minorHAnsi" w:cstheme="minorHAnsi"/>
                <w:sz w:val="22"/>
                <w:szCs w:val="22"/>
              </w:rPr>
            </w:pPr>
          </w:p>
          <w:p w:rsidR="005C33BB" w:rsidRPr="005C33BB" w:rsidRDefault="005C33BB" w:rsidP="008B2CD1">
            <w:pPr>
              <w:pStyle w:val="t-8"/>
              <w:spacing w:before="0" w:beforeAutospacing="0" w:after="0" w:afterAutospacing="0"/>
              <w:rPr>
                <w:rFonts w:asciiTheme="minorHAnsi" w:hAnsiTheme="minorHAnsi" w:cstheme="minorHAnsi"/>
                <w:sz w:val="22"/>
                <w:szCs w:val="22"/>
              </w:rPr>
            </w:pPr>
          </w:p>
          <w:p w:rsidR="005C33BB" w:rsidRPr="005C33BB" w:rsidRDefault="005C33BB" w:rsidP="008B2CD1">
            <w:pPr>
              <w:pStyle w:val="t-8"/>
              <w:spacing w:before="0" w:beforeAutospacing="0" w:after="0" w:afterAutospacing="0"/>
              <w:rPr>
                <w:rFonts w:asciiTheme="minorHAnsi" w:hAnsiTheme="minorHAnsi" w:cstheme="minorHAnsi"/>
                <w:sz w:val="22"/>
                <w:szCs w:val="22"/>
              </w:rPr>
            </w:pPr>
          </w:p>
          <w:p w:rsidR="005C33BB" w:rsidRPr="005C33BB" w:rsidRDefault="005C33BB" w:rsidP="008B2CD1">
            <w:pPr>
              <w:pStyle w:val="t-8"/>
              <w:spacing w:before="0" w:beforeAutospacing="0" w:after="0" w:afterAutospacing="0"/>
              <w:rPr>
                <w:rFonts w:asciiTheme="minorHAnsi" w:hAnsiTheme="minorHAnsi" w:cstheme="minorHAnsi"/>
                <w:sz w:val="22"/>
                <w:szCs w:val="22"/>
              </w:rPr>
            </w:pPr>
          </w:p>
          <w:p w:rsidR="005C33BB" w:rsidRPr="005C33BB" w:rsidRDefault="005C33BB" w:rsidP="008B2CD1">
            <w:pPr>
              <w:pStyle w:val="t-8"/>
              <w:spacing w:before="0" w:beforeAutospacing="0" w:after="0" w:afterAutospacing="0"/>
              <w:rPr>
                <w:rFonts w:asciiTheme="minorHAnsi" w:hAnsiTheme="minorHAnsi" w:cstheme="minorHAnsi"/>
                <w:sz w:val="22"/>
                <w:szCs w:val="22"/>
              </w:rPr>
            </w:pPr>
          </w:p>
          <w:p w:rsidR="005C33BB" w:rsidRPr="005C33BB" w:rsidRDefault="005C33BB" w:rsidP="008B2CD1">
            <w:pPr>
              <w:pStyle w:val="t-8"/>
              <w:spacing w:before="0" w:beforeAutospacing="0" w:after="0" w:afterAutospacing="0"/>
              <w:rPr>
                <w:rFonts w:asciiTheme="minorHAnsi" w:hAnsiTheme="minorHAnsi" w:cstheme="minorHAnsi"/>
                <w:sz w:val="22"/>
                <w:szCs w:val="22"/>
              </w:rPr>
            </w:pPr>
          </w:p>
          <w:p w:rsidR="005C33BB" w:rsidRPr="005C33BB" w:rsidRDefault="005C33BB" w:rsidP="008B2CD1">
            <w:pPr>
              <w:pStyle w:val="t-8"/>
              <w:spacing w:before="0" w:beforeAutospacing="0" w:after="0" w:afterAutospacing="0"/>
              <w:rPr>
                <w:rFonts w:asciiTheme="minorHAnsi" w:hAnsiTheme="minorHAnsi" w:cstheme="minorHAnsi"/>
                <w:sz w:val="22"/>
                <w:szCs w:val="22"/>
              </w:rPr>
            </w:pPr>
          </w:p>
          <w:p w:rsidR="005C33BB" w:rsidRPr="005C33BB" w:rsidRDefault="005C33BB" w:rsidP="008B2CD1">
            <w:pPr>
              <w:pStyle w:val="t-8"/>
              <w:spacing w:before="0" w:beforeAutospacing="0" w:after="0" w:afterAutospacing="0"/>
              <w:rPr>
                <w:rFonts w:asciiTheme="minorHAnsi" w:hAnsiTheme="minorHAnsi" w:cstheme="minorHAnsi"/>
                <w:sz w:val="22"/>
                <w:szCs w:val="22"/>
              </w:rPr>
            </w:pPr>
          </w:p>
        </w:tc>
        <w:tc>
          <w:tcPr>
            <w:tcW w:w="1383" w:type="dxa"/>
            <w:vAlign w:val="center"/>
          </w:tcPr>
          <w:p w:rsidR="005C33BB" w:rsidRPr="005C33BB" w:rsidRDefault="005C33BB" w:rsidP="008B2CD1">
            <w:pPr>
              <w:jc w:val="center"/>
              <w:rPr>
                <w:rFonts w:cstheme="minorHAnsi"/>
                <w:b/>
              </w:rPr>
            </w:pPr>
            <w:r w:rsidRPr="005C33BB">
              <w:rPr>
                <w:rFonts w:cstheme="minorHAnsi"/>
                <w:b/>
              </w:rPr>
              <w:lastRenderedPageBreak/>
              <w:t>23</w:t>
            </w:r>
          </w:p>
        </w:tc>
      </w:tr>
      <w:tr w:rsidR="005C33BB" w:rsidRPr="005C33BB" w:rsidTr="008B2CD1">
        <w:tc>
          <w:tcPr>
            <w:tcW w:w="14323" w:type="dxa"/>
            <w:gridSpan w:val="4"/>
            <w:shd w:val="clear" w:color="auto" w:fill="EAF1DD" w:themeFill="accent3" w:themeFillTint="33"/>
          </w:tcPr>
          <w:p w:rsidR="005C33BB" w:rsidRPr="005C33BB" w:rsidRDefault="005C33BB" w:rsidP="008B2CD1">
            <w:pPr>
              <w:jc w:val="center"/>
              <w:rPr>
                <w:rFonts w:cstheme="minorHAnsi"/>
                <w:b/>
              </w:rPr>
            </w:pPr>
          </w:p>
          <w:p w:rsidR="005C33BB" w:rsidRPr="005C33BB" w:rsidRDefault="005C33BB" w:rsidP="008B2CD1">
            <w:pPr>
              <w:jc w:val="center"/>
              <w:rPr>
                <w:rFonts w:cstheme="minorHAnsi"/>
                <w:b/>
              </w:rPr>
            </w:pPr>
          </w:p>
        </w:tc>
      </w:tr>
      <w:tr w:rsidR="005C33BB" w:rsidRPr="005C33BB" w:rsidTr="008B2CD1">
        <w:tc>
          <w:tcPr>
            <w:tcW w:w="1975" w:type="dxa"/>
            <w:shd w:val="clear" w:color="auto" w:fill="EAF1DD" w:themeFill="accent3" w:themeFillTint="33"/>
          </w:tcPr>
          <w:p w:rsidR="005C33BB" w:rsidRPr="005C33BB" w:rsidRDefault="005C33BB" w:rsidP="008B2CD1">
            <w:pPr>
              <w:jc w:val="center"/>
              <w:rPr>
                <w:rFonts w:cstheme="minorHAnsi"/>
                <w:b/>
                <w:sz w:val="24"/>
                <w:szCs w:val="24"/>
              </w:rPr>
            </w:pPr>
          </w:p>
          <w:p w:rsidR="005C33BB" w:rsidRPr="005C33BB" w:rsidRDefault="005C33BB" w:rsidP="008B2CD1">
            <w:pPr>
              <w:jc w:val="center"/>
              <w:rPr>
                <w:rFonts w:cstheme="minorHAnsi"/>
                <w:b/>
                <w:sz w:val="24"/>
                <w:szCs w:val="24"/>
              </w:rPr>
            </w:pPr>
          </w:p>
          <w:p w:rsidR="005C33BB" w:rsidRPr="005C33BB" w:rsidRDefault="005C33BB" w:rsidP="008B2CD1">
            <w:pPr>
              <w:jc w:val="center"/>
              <w:rPr>
                <w:rFonts w:cstheme="minorHAnsi"/>
                <w:b/>
                <w:sz w:val="24"/>
                <w:szCs w:val="24"/>
              </w:rPr>
            </w:pPr>
          </w:p>
          <w:p w:rsidR="005C33BB" w:rsidRPr="005C33BB" w:rsidRDefault="005C33BB" w:rsidP="008B2CD1">
            <w:pPr>
              <w:rPr>
                <w:rFonts w:cstheme="minorHAnsi"/>
                <w:b/>
                <w:sz w:val="24"/>
                <w:szCs w:val="24"/>
              </w:rPr>
            </w:pPr>
          </w:p>
          <w:p w:rsidR="005C33BB" w:rsidRPr="005C33BB" w:rsidRDefault="005C33BB" w:rsidP="008B2CD1">
            <w:pPr>
              <w:jc w:val="center"/>
              <w:rPr>
                <w:rFonts w:cstheme="minorHAnsi"/>
                <w:b/>
                <w:sz w:val="28"/>
                <w:szCs w:val="28"/>
              </w:rPr>
            </w:pPr>
            <w:r w:rsidRPr="005C33BB">
              <w:rPr>
                <w:rFonts w:cstheme="minorHAnsi"/>
                <w:b/>
                <w:sz w:val="28"/>
                <w:szCs w:val="28"/>
              </w:rPr>
              <w:t>Krug i kružnica</w:t>
            </w:r>
          </w:p>
          <w:p w:rsidR="005C33BB" w:rsidRPr="005C33BB" w:rsidRDefault="005C33BB" w:rsidP="008B2CD1">
            <w:pPr>
              <w:jc w:val="center"/>
              <w:rPr>
                <w:rFonts w:cstheme="minorHAnsi"/>
                <w:b/>
                <w:sz w:val="24"/>
                <w:szCs w:val="24"/>
              </w:rPr>
            </w:pPr>
            <w:r w:rsidRPr="005C33BB">
              <w:rPr>
                <w:rFonts w:cstheme="minorHAnsi"/>
                <w:b/>
                <w:sz w:val="24"/>
                <w:szCs w:val="24"/>
              </w:rPr>
              <w:t>svibanj, lipanj</w:t>
            </w:r>
          </w:p>
          <w:p w:rsidR="005C33BB" w:rsidRPr="005C33BB" w:rsidRDefault="005C33BB" w:rsidP="008B2CD1">
            <w:pPr>
              <w:rPr>
                <w:rFonts w:cstheme="minorHAnsi"/>
                <w:b/>
                <w:sz w:val="24"/>
                <w:szCs w:val="24"/>
              </w:rPr>
            </w:pPr>
          </w:p>
        </w:tc>
        <w:tc>
          <w:tcPr>
            <w:tcW w:w="3267" w:type="dxa"/>
          </w:tcPr>
          <w:p w:rsidR="005C33BB" w:rsidRPr="005C33BB" w:rsidRDefault="005C33BB" w:rsidP="008B2CD1">
            <w:pPr>
              <w:rPr>
                <w:rFonts w:cstheme="minorHAnsi"/>
              </w:rPr>
            </w:pP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 xml:space="preserve">C.7.3. Translatira skupove točaka </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 xml:space="preserve">           u ravnini.</w:t>
            </w:r>
          </w:p>
          <w:p w:rsidR="005C33BB" w:rsidRPr="005C33BB" w:rsidRDefault="005C33BB" w:rsidP="008B2CD1">
            <w:pPr>
              <w:rPr>
                <w:rFonts w:cstheme="minorHAnsi"/>
              </w:rPr>
            </w:pPr>
          </w:p>
          <w:p w:rsidR="005C33BB" w:rsidRPr="005C33BB" w:rsidRDefault="005C33BB" w:rsidP="008B2CD1">
            <w:pPr>
              <w:rPr>
                <w:rFonts w:cstheme="minorHAnsi"/>
              </w:rPr>
            </w:pP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 xml:space="preserve">D.7.4. Računa i primjenjuje opseg </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 xml:space="preserve">           i površinu kruga i njegovih </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 xml:space="preserve">          dijelova.</w:t>
            </w:r>
          </w:p>
          <w:p w:rsidR="005C33BB" w:rsidRPr="005C33BB" w:rsidRDefault="005C33BB" w:rsidP="008B2CD1">
            <w:pPr>
              <w:rPr>
                <w:rFonts w:cstheme="minorHAnsi"/>
              </w:rPr>
            </w:pPr>
          </w:p>
        </w:tc>
        <w:tc>
          <w:tcPr>
            <w:tcW w:w="7698" w:type="dxa"/>
          </w:tcPr>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Prošireni sadržaj:</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Istražuje međusobne položaje dviju kružnica u ravnini.</w:t>
            </w: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Istražuje i računa opseg i površinu kruga i njegovih dijelova.</w:t>
            </w:r>
          </w:p>
          <w:p w:rsidR="005C33BB" w:rsidRPr="005C33BB" w:rsidRDefault="005C33BB" w:rsidP="008B2CD1">
            <w:pPr>
              <w:shd w:val="clear" w:color="auto" w:fill="FFFFFF"/>
              <w:textAlignment w:val="baseline"/>
              <w:rPr>
                <w:rFonts w:eastAsia="Times New Roman" w:cstheme="minorHAnsi"/>
                <w:color w:val="231F20"/>
              </w:rPr>
            </w:pPr>
            <w:r w:rsidRPr="005C33BB">
              <w:rPr>
                <w:rFonts w:eastAsia="Times New Roman" w:cstheme="minorHAnsi"/>
                <w:color w:val="231F20"/>
              </w:rPr>
              <w:t>Objašnjava ulogu i svojstva broja </w:t>
            </w:r>
            <w:r w:rsidRPr="005C33BB">
              <w:rPr>
                <w:rFonts w:eastAsia="Times New Roman" w:cstheme="minorHAnsi"/>
                <w:i/>
                <w:iCs/>
                <w:color w:val="231F20"/>
                <w:sz w:val="16"/>
                <w:szCs w:val="16"/>
                <w:bdr w:val="none" w:sz="0" w:space="0" w:color="auto" w:frame="1"/>
              </w:rPr>
              <w:t>п.</w:t>
            </w:r>
          </w:p>
          <w:p w:rsidR="005C33BB" w:rsidRPr="005C33BB" w:rsidRDefault="005C33BB" w:rsidP="008B2CD1">
            <w:pPr>
              <w:shd w:val="clear" w:color="auto" w:fill="FFFFFF"/>
              <w:spacing w:after="48"/>
              <w:textAlignment w:val="baseline"/>
              <w:rPr>
                <w:rFonts w:eastAsia="Times New Roman" w:cstheme="minorHAnsi"/>
                <w:color w:val="231F20"/>
              </w:rPr>
            </w:pPr>
            <w:r w:rsidRPr="005C33BB">
              <w:rPr>
                <w:rFonts w:eastAsia="Times New Roman" w:cstheme="minorHAnsi"/>
                <w:color w:val="231F20"/>
              </w:rPr>
              <w:t>Modelira površinama i opsezima geometrijskih oblika (krug i dijelovi, kružnica i dijelovi, kružni vijenac, mnogokuti) rješavanje problemske situacije.</w:t>
            </w:r>
          </w:p>
          <w:p w:rsidR="005C33BB" w:rsidRPr="005C33BB" w:rsidRDefault="005C33BB" w:rsidP="008B2CD1">
            <w:pPr>
              <w:shd w:val="clear" w:color="auto" w:fill="FFFFFF"/>
              <w:spacing w:after="48"/>
              <w:textAlignment w:val="baseline"/>
              <w:rPr>
                <w:rFonts w:eastAsia="Times New Roman" w:cstheme="minorHAnsi"/>
                <w:i/>
                <w:iCs/>
                <w:color w:val="231F20"/>
              </w:rPr>
            </w:pPr>
            <w:r w:rsidRPr="005C33BB">
              <w:rPr>
                <w:rFonts w:eastAsia="Times New Roman" w:cstheme="minorHAnsi"/>
                <w:i/>
                <w:iCs/>
                <w:color w:val="231F20"/>
              </w:rPr>
              <w:t>Korelacija s Geografijom, Fizikom, Kemijom i Biologijom.</w:t>
            </w:r>
          </w:p>
          <w:p w:rsidR="005C33BB" w:rsidRPr="005C33BB" w:rsidRDefault="005C33BB" w:rsidP="008B2CD1">
            <w:pPr>
              <w:shd w:val="clear" w:color="auto" w:fill="FFFFFF"/>
              <w:spacing w:after="48"/>
              <w:textAlignment w:val="baseline"/>
              <w:rPr>
                <w:rFonts w:eastAsia="Times New Roman" w:cstheme="minorHAnsi"/>
                <w:color w:val="231F20"/>
              </w:rPr>
            </w:pPr>
          </w:p>
          <w:p w:rsidR="005C33BB" w:rsidRPr="005C33BB" w:rsidRDefault="005C33BB" w:rsidP="008B2CD1">
            <w:pPr>
              <w:pStyle w:val="t-8"/>
              <w:spacing w:before="0" w:beforeAutospacing="0" w:after="0" w:afterAutospacing="0"/>
              <w:rPr>
                <w:rFonts w:asciiTheme="minorHAnsi" w:hAnsiTheme="minorHAnsi" w:cstheme="minorHAnsi"/>
                <w:sz w:val="22"/>
                <w:szCs w:val="22"/>
              </w:rPr>
            </w:pPr>
          </w:p>
        </w:tc>
        <w:tc>
          <w:tcPr>
            <w:tcW w:w="1383" w:type="dxa"/>
            <w:vAlign w:val="center"/>
          </w:tcPr>
          <w:p w:rsidR="005C33BB" w:rsidRPr="005C33BB" w:rsidRDefault="005C33BB" w:rsidP="008B2CD1">
            <w:pPr>
              <w:jc w:val="center"/>
              <w:rPr>
                <w:rFonts w:cstheme="minorHAnsi"/>
                <w:b/>
              </w:rPr>
            </w:pPr>
          </w:p>
          <w:p w:rsidR="005C33BB" w:rsidRPr="005C33BB" w:rsidRDefault="005C33BB" w:rsidP="008B2CD1">
            <w:pPr>
              <w:jc w:val="center"/>
              <w:rPr>
                <w:rFonts w:cstheme="minorHAnsi"/>
                <w:b/>
              </w:rPr>
            </w:pPr>
          </w:p>
          <w:p w:rsidR="005C33BB" w:rsidRPr="005C33BB" w:rsidRDefault="005C33BB" w:rsidP="008B2CD1">
            <w:pPr>
              <w:jc w:val="center"/>
              <w:rPr>
                <w:rFonts w:cstheme="minorHAnsi"/>
                <w:b/>
              </w:rPr>
            </w:pPr>
          </w:p>
          <w:p w:rsidR="005C33BB" w:rsidRPr="005C33BB" w:rsidRDefault="005C33BB" w:rsidP="008B2CD1">
            <w:pPr>
              <w:rPr>
                <w:rFonts w:cstheme="minorHAnsi"/>
                <w:b/>
              </w:rPr>
            </w:pPr>
          </w:p>
          <w:p w:rsidR="005C33BB" w:rsidRPr="005C33BB" w:rsidRDefault="005C33BB" w:rsidP="008B2CD1">
            <w:pPr>
              <w:rPr>
                <w:rFonts w:cstheme="minorHAnsi"/>
                <w:b/>
              </w:rPr>
            </w:pPr>
          </w:p>
          <w:p w:rsidR="005C33BB" w:rsidRPr="005C33BB" w:rsidRDefault="005C33BB" w:rsidP="008B2CD1">
            <w:pPr>
              <w:jc w:val="center"/>
              <w:rPr>
                <w:rFonts w:cstheme="minorHAnsi"/>
                <w:b/>
              </w:rPr>
            </w:pPr>
            <w:r w:rsidRPr="005C33BB">
              <w:rPr>
                <w:rFonts w:cstheme="minorHAnsi"/>
                <w:b/>
              </w:rPr>
              <w:t>15</w:t>
            </w:r>
          </w:p>
          <w:p w:rsidR="005C33BB" w:rsidRPr="005C33BB" w:rsidRDefault="005C33BB" w:rsidP="008B2CD1">
            <w:pPr>
              <w:jc w:val="center"/>
              <w:rPr>
                <w:rFonts w:cstheme="minorHAnsi"/>
                <w:b/>
              </w:rPr>
            </w:pPr>
          </w:p>
          <w:p w:rsidR="005C33BB" w:rsidRPr="005C33BB" w:rsidRDefault="005C33BB" w:rsidP="008B2CD1">
            <w:pPr>
              <w:jc w:val="center"/>
              <w:rPr>
                <w:rFonts w:cstheme="minorHAnsi"/>
                <w:b/>
              </w:rPr>
            </w:pPr>
          </w:p>
          <w:p w:rsidR="005C33BB" w:rsidRPr="005C33BB" w:rsidRDefault="005C33BB" w:rsidP="008B2CD1">
            <w:pPr>
              <w:jc w:val="center"/>
              <w:rPr>
                <w:rFonts w:cstheme="minorHAnsi"/>
                <w:b/>
              </w:rPr>
            </w:pPr>
          </w:p>
          <w:p w:rsidR="005C33BB" w:rsidRPr="005C33BB" w:rsidRDefault="005C33BB" w:rsidP="008B2CD1">
            <w:pPr>
              <w:jc w:val="center"/>
              <w:rPr>
                <w:rFonts w:cstheme="minorHAnsi"/>
                <w:b/>
              </w:rPr>
            </w:pPr>
          </w:p>
          <w:p w:rsidR="005C33BB" w:rsidRPr="005C33BB" w:rsidRDefault="005C33BB" w:rsidP="008B2CD1">
            <w:pPr>
              <w:jc w:val="center"/>
              <w:rPr>
                <w:rFonts w:cstheme="minorHAnsi"/>
                <w:b/>
              </w:rPr>
            </w:pPr>
          </w:p>
          <w:p w:rsidR="005C33BB" w:rsidRPr="005C33BB" w:rsidRDefault="005C33BB" w:rsidP="008B2CD1">
            <w:pPr>
              <w:jc w:val="center"/>
              <w:rPr>
                <w:rFonts w:cstheme="minorHAnsi"/>
                <w:b/>
              </w:rPr>
            </w:pPr>
          </w:p>
          <w:p w:rsidR="005C33BB" w:rsidRPr="005C33BB" w:rsidRDefault="005C33BB" w:rsidP="008B2CD1">
            <w:pPr>
              <w:jc w:val="center"/>
              <w:rPr>
                <w:rFonts w:cstheme="minorHAnsi"/>
                <w:b/>
              </w:rPr>
            </w:pPr>
          </w:p>
          <w:p w:rsidR="005C33BB" w:rsidRPr="005C33BB" w:rsidRDefault="005C33BB" w:rsidP="008B2CD1">
            <w:pPr>
              <w:jc w:val="center"/>
              <w:rPr>
                <w:rFonts w:cstheme="minorHAnsi"/>
                <w:b/>
              </w:rPr>
            </w:pPr>
          </w:p>
          <w:p w:rsidR="005C33BB" w:rsidRPr="005C33BB" w:rsidRDefault="005C33BB" w:rsidP="008B2CD1">
            <w:pPr>
              <w:rPr>
                <w:rFonts w:cstheme="minorHAnsi"/>
                <w:b/>
              </w:rPr>
            </w:pPr>
          </w:p>
          <w:p w:rsidR="005C33BB" w:rsidRPr="005C33BB" w:rsidRDefault="005C33BB" w:rsidP="008B2CD1">
            <w:pPr>
              <w:rPr>
                <w:rFonts w:cstheme="minorHAnsi"/>
                <w:b/>
              </w:rPr>
            </w:pPr>
          </w:p>
        </w:tc>
      </w:tr>
      <w:tr w:rsidR="005C33BB" w:rsidRPr="005C33BB" w:rsidTr="008B2CD1">
        <w:trPr>
          <w:trHeight w:val="305"/>
        </w:trPr>
        <w:tc>
          <w:tcPr>
            <w:tcW w:w="12940" w:type="dxa"/>
            <w:gridSpan w:val="3"/>
            <w:vAlign w:val="center"/>
          </w:tcPr>
          <w:p w:rsidR="005C33BB" w:rsidRPr="005C33BB" w:rsidRDefault="005C33BB" w:rsidP="008B2CD1">
            <w:pPr>
              <w:jc w:val="right"/>
              <w:rPr>
                <w:rFonts w:cstheme="minorHAnsi"/>
                <w:b/>
              </w:rPr>
            </w:pPr>
          </w:p>
          <w:p w:rsidR="005C33BB" w:rsidRPr="005C33BB" w:rsidRDefault="005C33BB" w:rsidP="008B2CD1">
            <w:pPr>
              <w:jc w:val="right"/>
              <w:rPr>
                <w:rFonts w:cstheme="minorHAnsi"/>
                <w:b/>
              </w:rPr>
            </w:pPr>
            <w:r w:rsidRPr="005C33BB">
              <w:rPr>
                <w:rFonts w:cstheme="minorHAnsi"/>
                <w:b/>
              </w:rPr>
              <w:t>Ukupno:</w:t>
            </w:r>
          </w:p>
          <w:p w:rsidR="005C33BB" w:rsidRPr="005C33BB" w:rsidRDefault="005C33BB" w:rsidP="008B2CD1">
            <w:pPr>
              <w:jc w:val="right"/>
              <w:rPr>
                <w:rFonts w:cstheme="minorHAnsi"/>
                <w:b/>
              </w:rPr>
            </w:pPr>
            <w:r w:rsidRPr="005C33BB">
              <w:rPr>
                <w:rFonts w:cstheme="minorHAnsi"/>
                <w:b/>
              </w:rPr>
              <w:t xml:space="preserve"> </w:t>
            </w:r>
          </w:p>
        </w:tc>
        <w:tc>
          <w:tcPr>
            <w:tcW w:w="1383" w:type="dxa"/>
            <w:vAlign w:val="center"/>
          </w:tcPr>
          <w:p w:rsidR="005C33BB" w:rsidRPr="005C33BB" w:rsidRDefault="005C33BB" w:rsidP="008B2CD1">
            <w:pPr>
              <w:rPr>
                <w:rFonts w:cstheme="minorHAnsi"/>
                <w:b/>
              </w:rPr>
            </w:pPr>
            <w:r w:rsidRPr="005C33BB">
              <w:rPr>
                <w:rFonts w:cstheme="minorHAnsi"/>
                <w:b/>
              </w:rPr>
              <w:t xml:space="preserve">       137</w:t>
            </w:r>
          </w:p>
        </w:tc>
      </w:tr>
    </w:tbl>
    <w:p w:rsidR="005C33BB" w:rsidRPr="005C33BB" w:rsidRDefault="005C33BB" w:rsidP="005C33BB">
      <w:pPr>
        <w:spacing w:before="240" w:after="0"/>
        <w:rPr>
          <w:rFonts w:cstheme="minorHAnsi"/>
          <w:b/>
          <w:sz w:val="28"/>
        </w:rPr>
      </w:pPr>
      <w:r w:rsidRPr="005C33BB">
        <w:rPr>
          <w:rFonts w:cstheme="minorHAnsi"/>
        </w:rPr>
        <w:t xml:space="preserve">Godišnji izvedbeni kurikulum planiran je za 137 sati, 1 sat je Uvodni sat, a 2 sata su Završni sati. </w:t>
      </w:r>
      <w:r w:rsidRPr="005C33BB">
        <w:rPr>
          <w:rFonts w:cstheme="minorHAnsi"/>
          <w:b/>
          <w:sz w:val="28"/>
        </w:rPr>
        <w:br w:type="page"/>
      </w:r>
    </w:p>
    <w:p w:rsidR="005C33BB" w:rsidRPr="005C33BB" w:rsidRDefault="005C33BB" w:rsidP="005C33BB">
      <w:pPr>
        <w:rPr>
          <w:rFonts w:cstheme="minorHAnsi"/>
          <w:b/>
          <w:sz w:val="28"/>
        </w:rPr>
      </w:pPr>
    </w:p>
    <w:p w:rsidR="005C33BB" w:rsidRPr="005C33BB" w:rsidRDefault="005C33BB" w:rsidP="005C33BB">
      <w:pPr>
        <w:rPr>
          <w:rFonts w:cstheme="minorHAnsi"/>
          <w:b/>
          <w:bCs/>
          <w:color w:val="000000"/>
          <w:sz w:val="28"/>
        </w:rPr>
      </w:pPr>
      <w:r w:rsidRPr="005C33BB">
        <w:rPr>
          <w:rFonts w:cstheme="minorHAnsi"/>
          <w:b/>
          <w:sz w:val="28"/>
        </w:rPr>
        <w:t xml:space="preserve">Prijedlog razrade teme: </w:t>
      </w:r>
      <w:r w:rsidRPr="005C33BB">
        <w:rPr>
          <w:rFonts w:cstheme="minorHAnsi"/>
          <w:b/>
          <w:sz w:val="28"/>
          <w:u w:val="single"/>
        </w:rPr>
        <w:t>Primjena matematike u znanosti</w:t>
      </w:r>
    </w:p>
    <w:p w:rsidR="005C33BB" w:rsidRPr="005C33BB" w:rsidRDefault="005C33BB" w:rsidP="005C33BB">
      <w:pPr>
        <w:rPr>
          <w:rFonts w:cstheme="minorHAnsi"/>
          <w:b/>
          <w:bCs/>
          <w:color w:val="000000"/>
          <w:sz w:val="28"/>
        </w:rPr>
      </w:pPr>
    </w:p>
    <w:tbl>
      <w:tblPr>
        <w:tblStyle w:val="TableGrid"/>
        <w:tblW w:w="4000" w:type="pct"/>
        <w:jc w:val="center"/>
        <w:tblLook w:val="04A0"/>
      </w:tblPr>
      <w:tblGrid>
        <w:gridCol w:w="4815"/>
        <w:gridCol w:w="2932"/>
        <w:gridCol w:w="918"/>
        <w:gridCol w:w="2712"/>
      </w:tblGrid>
      <w:tr w:rsidR="005C33BB" w:rsidRPr="005C33BB" w:rsidTr="005C33BB">
        <w:trPr>
          <w:jc w:val="center"/>
        </w:trPr>
        <w:tc>
          <w:tcPr>
            <w:tcW w:w="4815" w:type="dxa"/>
            <w:shd w:val="clear" w:color="auto" w:fill="D9D9D9" w:themeFill="background1" w:themeFillShade="D9"/>
            <w:vAlign w:val="center"/>
          </w:tcPr>
          <w:p w:rsidR="005C33BB" w:rsidRPr="005C33BB" w:rsidRDefault="005C33BB" w:rsidP="008B2CD1">
            <w:pPr>
              <w:jc w:val="center"/>
              <w:rPr>
                <w:rFonts w:cstheme="minorHAnsi"/>
                <w:b/>
              </w:rPr>
            </w:pPr>
            <w:r w:rsidRPr="005C33BB">
              <w:rPr>
                <w:rFonts w:cstheme="minorHAnsi"/>
                <w:b/>
              </w:rPr>
              <w:t>Razrada teme</w:t>
            </w:r>
          </w:p>
        </w:tc>
        <w:tc>
          <w:tcPr>
            <w:tcW w:w="2932" w:type="dxa"/>
            <w:shd w:val="clear" w:color="auto" w:fill="D9D9D9" w:themeFill="background1" w:themeFillShade="D9"/>
            <w:vAlign w:val="center"/>
          </w:tcPr>
          <w:p w:rsidR="005C33BB" w:rsidRPr="005C33BB" w:rsidRDefault="005C33BB" w:rsidP="008B2CD1">
            <w:pPr>
              <w:jc w:val="center"/>
              <w:rPr>
                <w:rFonts w:cstheme="minorHAnsi"/>
                <w:b/>
              </w:rPr>
            </w:pPr>
            <w:r w:rsidRPr="005C33BB">
              <w:rPr>
                <w:rFonts w:cstheme="minorHAnsi"/>
                <w:b/>
              </w:rPr>
              <w:t>Ishodi</w:t>
            </w:r>
          </w:p>
        </w:tc>
        <w:tc>
          <w:tcPr>
            <w:tcW w:w="918" w:type="dxa"/>
            <w:shd w:val="clear" w:color="auto" w:fill="D9D9D9" w:themeFill="background1" w:themeFillShade="D9"/>
            <w:vAlign w:val="center"/>
          </w:tcPr>
          <w:p w:rsidR="005C33BB" w:rsidRPr="005C33BB" w:rsidRDefault="005C33BB" w:rsidP="008B2CD1">
            <w:pPr>
              <w:jc w:val="center"/>
              <w:rPr>
                <w:rFonts w:cstheme="minorHAnsi"/>
                <w:b/>
              </w:rPr>
            </w:pPr>
            <w:r w:rsidRPr="005C33BB">
              <w:rPr>
                <w:rFonts w:cstheme="minorHAnsi"/>
                <w:b/>
              </w:rPr>
              <w:t>Broj sati</w:t>
            </w:r>
          </w:p>
        </w:tc>
        <w:tc>
          <w:tcPr>
            <w:tcW w:w="2712" w:type="dxa"/>
            <w:shd w:val="clear" w:color="auto" w:fill="D9D9D9" w:themeFill="background1" w:themeFillShade="D9"/>
            <w:vAlign w:val="center"/>
          </w:tcPr>
          <w:p w:rsidR="005C33BB" w:rsidRPr="005C33BB" w:rsidRDefault="005C33BB" w:rsidP="008B2CD1">
            <w:pPr>
              <w:jc w:val="center"/>
              <w:rPr>
                <w:rFonts w:cstheme="minorHAnsi"/>
                <w:b/>
              </w:rPr>
            </w:pPr>
            <w:r w:rsidRPr="005C33BB">
              <w:rPr>
                <w:rFonts w:cstheme="minorHAnsi"/>
                <w:b/>
              </w:rPr>
              <w:t>Međupredmetne teme i korelacija</w:t>
            </w:r>
          </w:p>
        </w:tc>
      </w:tr>
      <w:tr w:rsidR="005C33BB" w:rsidRPr="005C33BB" w:rsidTr="005C33BB">
        <w:trPr>
          <w:jc w:val="center"/>
        </w:trPr>
        <w:tc>
          <w:tcPr>
            <w:tcW w:w="4815" w:type="dxa"/>
          </w:tcPr>
          <w:p w:rsidR="005C33BB" w:rsidRPr="005C33BB" w:rsidRDefault="005C33BB" w:rsidP="008B2CD1">
            <w:pPr>
              <w:rPr>
                <w:rFonts w:cstheme="minorHAnsi"/>
              </w:rPr>
            </w:pPr>
          </w:p>
          <w:p w:rsidR="005C33BB" w:rsidRPr="005C33BB" w:rsidRDefault="005C33BB" w:rsidP="008B2CD1">
            <w:pPr>
              <w:rPr>
                <w:rFonts w:cstheme="minorHAnsi"/>
              </w:rPr>
            </w:pPr>
            <w:r w:rsidRPr="005C33BB">
              <w:rPr>
                <w:rFonts w:cstheme="minorHAnsi"/>
              </w:rPr>
              <w:t>Znanstveni zapis broja</w:t>
            </w:r>
          </w:p>
        </w:tc>
        <w:tc>
          <w:tcPr>
            <w:tcW w:w="2932" w:type="dxa"/>
          </w:tcPr>
          <w:p w:rsidR="005C33BB" w:rsidRPr="005C33BB" w:rsidRDefault="005C33BB" w:rsidP="008B2CD1">
            <w:pPr>
              <w:jc w:val="center"/>
              <w:rPr>
                <w:rFonts w:cstheme="minorHAnsi"/>
              </w:rPr>
            </w:pPr>
          </w:p>
          <w:p w:rsidR="005C33BB" w:rsidRPr="005C33BB" w:rsidRDefault="005C33BB" w:rsidP="008B2CD1">
            <w:pPr>
              <w:jc w:val="center"/>
              <w:rPr>
                <w:rFonts w:cstheme="minorHAnsi"/>
              </w:rPr>
            </w:pPr>
            <w:r w:rsidRPr="005C33BB">
              <w:rPr>
                <w:rFonts w:cstheme="minorHAnsi"/>
              </w:rPr>
              <w:t>A.7.2.   D.7.5.</w:t>
            </w:r>
          </w:p>
        </w:tc>
        <w:tc>
          <w:tcPr>
            <w:tcW w:w="918" w:type="dxa"/>
          </w:tcPr>
          <w:p w:rsidR="005C33BB" w:rsidRPr="005C33BB" w:rsidRDefault="005C33BB" w:rsidP="008B2CD1">
            <w:pPr>
              <w:jc w:val="center"/>
              <w:rPr>
                <w:rFonts w:cstheme="minorHAnsi"/>
              </w:rPr>
            </w:pPr>
          </w:p>
          <w:p w:rsidR="005C33BB" w:rsidRPr="005C33BB" w:rsidRDefault="005C33BB" w:rsidP="008B2CD1">
            <w:pPr>
              <w:jc w:val="center"/>
              <w:rPr>
                <w:rFonts w:cstheme="minorHAnsi"/>
              </w:rPr>
            </w:pPr>
            <w:r w:rsidRPr="005C33BB">
              <w:rPr>
                <w:rFonts w:cstheme="minorHAnsi"/>
              </w:rPr>
              <w:t>3</w:t>
            </w:r>
          </w:p>
        </w:tc>
        <w:tc>
          <w:tcPr>
            <w:tcW w:w="2712" w:type="dxa"/>
            <w:vMerge w:val="restart"/>
          </w:tcPr>
          <w:p w:rsidR="005C33BB" w:rsidRPr="005C33BB" w:rsidRDefault="005C33BB" w:rsidP="008B2CD1">
            <w:pPr>
              <w:rPr>
                <w:rFonts w:cstheme="minorHAnsi"/>
                <w:u w:val="single"/>
              </w:rPr>
            </w:pPr>
          </w:p>
          <w:p w:rsidR="005C33BB" w:rsidRPr="005C33BB" w:rsidRDefault="005C33BB" w:rsidP="008B2CD1">
            <w:pPr>
              <w:rPr>
                <w:rFonts w:cstheme="minorHAnsi"/>
                <w:u w:val="single"/>
              </w:rPr>
            </w:pPr>
          </w:p>
          <w:p w:rsidR="005C33BB" w:rsidRPr="005C33BB" w:rsidRDefault="005C33BB" w:rsidP="008B2CD1">
            <w:pPr>
              <w:rPr>
                <w:rFonts w:cstheme="minorHAnsi"/>
                <w:u w:val="single"/>
              </w:rPr>
            </w:pPr>
            <w:r w:rsidRPr="005C33BB">
              <w:rPr>
                <w:rFonts w:cstheme="minorHAnsi"/>
                <w:u w:val="single"/>
              </w:rPr>
              <w:t>Međupredmetne teme:</w:t>
            </w:r>
          </w:p>
          <w:p w:rsidR="005C33BB" w:rsidRPr="005C33BB" w:rsidRDefault="005C33BB" w:rsidP="008B2CD1">
            <w:pPr>
              <w:rPr>
                <w:rFonts w:cstheme="minorHAnsi"/>
              </w:rPr>
            </w:pPr>
            <w:r w:rsidRPr="005C33BB">
              <w:rPr>
                <w:rFonts w:cstheme="minorHAnsi"/>
              </w:rPr>
              <w:t xml:space="preserve">Učiti kako učiti, Osobni i socijalni razvoj, Zdravlje, Poduzetništvo, </w:t>
            </w:r>
          </w:p>
          <w:p w:rsidR="005C33BB" w:rsidRPr="005C33BB" w:rsidRDefault="005C33BB" w:rsidP="008B2CD1">
            <w:pPr>
              <w:rPr>
                <w:rFonts w:cstheme="minorHAnsi"/>
              </w:rPr>
            </w:pPr>
            <w:r w:rsidRPr="005C33BB">
              <w:rPr>
                <w:rFonts w:cstheme="minorHAnsi"/>
              </w:rPr>
              <w:t>Uporaba informacijske i komunikacijske tehnologije</w:t>
            </w:r>
          </w:p>
          <w:p w:rsidR="005C33BB" w:rsidRPr="005C33BB" w:rsidRDefault="005C33BB" w:rsidP="008B2CD1">
            <w:pPr>
              <w:rPr>
                <w:rFonts w:cstheme="minorHAnsi"/>
                <w:u w:val="single"/>
              </w:rPr>
            </w:pPr>
          </w:p>
          <w:p w:rsidR="005C33BB" w:rsidRPr="005C33BB" w:rsidRDefault="005C33BB" w:rsidP="008B2CD1">
            <w:pPr>
              <w:rPr>
                <w:rFonts w:cstheme="minorHAnsi"/>
                <w:u w:val="single"/>
              </w:rPr>
            </w:pPr>
          </w:p>
          <w:p w:rsidR="005C33BB" w:rsidRPr="005C33BB" w:rsidRDefault="005C33BB" w:rsidP="008B2CD1">
            <w:pPr>
              <w:rPr>
                <w:rFonts w:cstheme="minorHAnsi"/>
                <w:u w:val="single"/>
              </w:rPr>
            </w:pPr>
            <w:r w:rsidRPr="005C33BB">
              <w:rPr>
                <w:rFonts w:cstheme="minorHAnsi"/>
                <w:u w:val="single"/>
              </w:rPr>
              <w:t>Korelacija s:</w:t>
            </w:r>
          </w:p>
          <w:p w:rsidR="005C33BB" w:rsidRPr="005C33BB" w:rsidRDefault="005C33BB" w:rsidP="008B2CD1">
            <w:pPr>
              <w:rPr>
                <w:rFonts w:eastAsia="Times New Roman" w:cstheme="minorHAnsi"/>
                <w:color w:val="231F20"/>
              </w:rPr>
            </w:pPr>
            <w:r w:rsidRPr="005C33BB">
              <w:rPr>
                <w:rFonts w:eastAsia="Times New Roman" w:cstheme="minorHAnsi"/>
                <w:color w:val="231F20"/>
              </w:rPr>
              <w:t>Geografijom, Kemijom, Biologijom, Hrvatskim jezikom (stručni tekstovi),</w:t>
            </w:r>
          </w:p>
          <w:p w:rsidR="005C33BB" w:rsidRPr="005C33BB" w:rsidRDefault="005C33BB" w:rsidP="008B2CD1">
            <w:pPr>
              <w:rPr>
                <w:rFonts w:cstheme="minorHAnsi"/>
              </w:rPr>
            </w:pPr>
            <w:r w:rsidRPr="005C33BB">
              <w:rPr>
                <w:rFonts w:cstheme="minorHAnsi"/>
              </w:rPr>
              <w:t>Fizikom</w:t>
            </w:r>
          </w:p>
        </w:tc>
      </w:tr>
      <w:tr w:rsidR="005C33BB" w:rsidRPr="005C33BB" w:rsidTr="005C33BB">
        <w:trPr>
          <w:jc w:val="center"/>
        </w:trPr>
        <w:tc>
          <w:tcPr>
            <w:tcW w:w="4815" w:type="dxa"/>
          </w:tcPr>
          <w:p w:rsidR="005C33BB" w:rsidRPr="005C33BB" w:rsidRDefault="005C33BB" w:rsidP="008B2CD1">
            <w:pPr>
              <w:rPr>
                <w:rFonts w:cstheme="minorHAnsi"/>
              </w:rPr>
            </w:pPr>
          </w:p>
          <w:p w:rsidR="005C33BB" w:rsidRPr="005C33BB" w:rsidRDefault="005C33BB" w:rsidP="008B2CD1">
            <w:pPr>
              <w:rPr>
                <w:rFonts w:cstheme="minorHAnsi"/>
              </w:rPr>
            </w:pPr>
            <w:r w:rsidRPr="005C33BB">
              <w:rPr>
                <w:rFonts w:cstheme="minorHAnsi"/>
              </w:rPr>
              <w:t>Vektori</w:t>
            </w:r>
          </w:p>
        </w:tc>
        <w:tc>
          <w:tcPr>
            <w:tcW w:w="2932" w:type="dxa"/>
          </w:tcPr>
          <w:p w:rsidR="005C33BB" w:rsidRPr="005C33BB" w:rsidRDefault="005C33BB" w:rsidP="008B2CD1">
            <w:pPr>
              <w:jc w:val="center"/>
              <w:rPr>
                <w:rFonts w:cstheme="minorHAnsi"/>
              </w:rPr>
            </w:pPr>
          </w:p>
          <w:p w:rsidR="005C33BB" w:rsidRPr="005C33BB" w:rsidRDefault="005C33BB" w:rsidP="008B2CD1">
            <w:pPr>
              <w:jc w:val="center"/>
              <w:rPr>
                <w:rFonts w:cstheme="minorHAnsi"/>
              </w:rPr>
            </w:pPr>
            <w:r w:rsidRPr="005C33BB">
              <w:rPr>
                <w:rFonts w:cstheme="minorHAnsi"/>
              </w:rPr>
              <w:t>C.7.2.</w:t>
            </w:r>
          </w:p>
        </w:tc>
        <w:tc>
          <w:tcPr>
            <w:tcW w:w="918" w:type="dxa"/>
          </w:tcPr>
          <w:p w:rsidR="005C33BB" w:rsidRPr="005C33BB" w:rsidRDefault="005C33BB" w:rsidP="008B2CD1">
            <w:pPr>
              <w:jc w:val="center"/>
              <w:rPr>
                <w:rFonts w:cstheme="minorHAnsi"/>
              </w:rPr>
            </w:pPr>
          </w:p>
          <w:p w:rsidR="005C33BB" w:rsidRPr="005C33BB" w:rsidRDefault="005C33BB" w:rsidP="008B2CD1">
            <w:pPr>
              <w:jc w:val="center"/>
              <w:rPr>
                <w:rFonts w:cstheme="minorHAnsi"/>
              </w:rPr>
            </w:pPr>
            <w:r w:rsidRPr="005C33BB">
              <w:rPr>
                <w:rFonts w:cstheme="minorHAnsi"/>
              </w:rPr>
              <w:t>3</w:t>
            </w:r>
          </w:p>
        </w:tc>
        <w:tc>
          <w:tcPr>
            <w:tcW w:w="2712" w:type="dxa"/>
            <w:vMerge/>
          </w:tcPr>
          <w:p w:rsidR="005C33BB" w:rsidRPr="005C33BB" w:rsidRDefault="005C33BB" w:rsidP="008B2CD1">
            <w:pPr>
              <w:rPr>
                <w:rFonts w:cstheme="minorHAnsi"/>
              </w:rPr>
            </w:pPr>
          </w:p>
        </w:tc>
      </w:tr>
      <w:tr w:rsidR="005C33BB" w:rsidRPr="005C33BB" w:rsidTr="005C33BB">
        <w:trPr>
          <w:jc w:val="center"/>
        </w:trPr>
        <w:tc>
          <w:tcPr>
            <w:tcW w:w="4815" w:type="dxa"/>
          </w:tcPr>
          <w:p w:rsidR="005C33BB" w:rsidRPr="005C33BB" w:rsidRDefault="005C33BB" w:rsidP="008B2CD1">
            <w:pPr>
              <w:rPr>
                <w:rFonts w:cstheme="minorHAnsi"/>
              </w:rPr>
            </w:pPr>
          </w:p>
          <w:p w:rsidR="005C33BB" w:rsidRPr="005C33BB" w:rsidRDefault="005C33BB" w:rsidP="008B2CD1">
            <w:pPr>
              <w:rPr>
                <w:rFonts w:cstheme="minorHAnsi"/>
              </w:rPr>
            </w:pPr>
            <w:r w:rsidRPr="005C33BB">
              <w:rPr>
                <w:rFonts w:cstheme="minorHAnsi"/>
              </w:rPr>
              <w:t>Translacija</w:t>
            </w:r>
          </w:p>
        </w:tc>
        <w:tc>
          <w:tcPr>
            <w:tcW w:w="2932" w:type="dxa"/>
          </w:tcPr>
          <w:p w:rsidR="005C33BB" w:rsidRPr="005C33BB" w:rsidRDefault="005C33BB" w:rsidP="008B2CD1">
            <w:pPr>
              <w:jc w:val="center"/>
              <w:rPr>
                <w:rFonts w:cstheme="minorHAnsi"/>
              </w:rPr>
            </w:pPr>
          </w:p>
          <w:p w:rsidR="005C33BB" w:rsidRPr="005C33BB" w:rsidRDefault="005C33BB" w:rsidP="008B2CD1">
            <w:pPr>
              <w:jc w:val="center"/>
              <w:rPr>
                <w:rFonts w:cstheme="minorHAnsi"/>
              </w:rPr>
            </w:pPr>
            <w:r w:rsidRPr="005C33BB">
              <w:rPr>
                <w:rFonts w:cstheme="minorHAnsi"/>
              </w:rPr>
              <w:t>C.7.3.</w:t>
            </w:r>
          </w:p>
        </w:tc>
        <w:tc>
          <w:tcPr>
            <w:tcW w:w="918" w:type="dxa"/>
          </w:tcPr>
          <w:p w:rsidR="005C33BB" w:rsidRPr="005C33BB" w:rsidRDefault="005C33BB" w:rsidP="008B2CD1">
            <w:pPr>
              <w:jc w:val="center"/>
              <w:rPr>
                <w:rFonts w:cstheme="minorHAnsi"/>
              </w:rPr>
            </w:pPr>
          </w:p>
          <w:p w:rsidR="005C33BB" w:rsidRPr="005C33BB" w:rsidRDefault="005C33BB" w:rsidP="008B2CD1">
            <w:pPr>
              <w:jc w:val="center"/>
              <w:rPr>
                <w:rFonts w:cstheme="minorHAnsi"/>
              </w:rPr>
            </w:pPr>
            <w:r w:rsidRPr="005C33BB">
              <w:rPr>
                <w:rFonts w:cstheme="minorHAnsi"/>
              </w:rPr>
              <w:t>2</w:t>
            </w:r>
          </w:p>
        </w:tc>
        <w:tc>
          <w:tcPr>
            <w:tcW w:w="2712" w:type="dxa"/>
            <w:vMerge/>
          </w:tcPr>
          <w:p w:rsidR="005C33BB" w:rsidRPr="005C33BB" w:rsidRDefault="005C33BB" w:rsidP="008B2CD1">
            <w:pPr>
              <w:rPr>
                <w:rFonts w:cstheme="minorHAnsi"/>
              </w:rPr>
            </w:pPr>
          </w:p>
        </w:tc>
      </w:tr>
      <w:tr w:rsidR="005C33BB" w:rsidRPr="005C33BB" w:rsidTr="005C33BB">
        <w:trPr>
          <w:jc w:val="center"/>
        </w:trPr>
        <w:tc>
          <w:tcPr>
            <w:tcW w:w="4815" w:type="dxa"/>
          </w:tcPr>
          <w:p w:rsidR="005C33BB" w:rsidRPr="005C33BB" w:rsidRDefault="005C33BB" w:rsidP="008B2CD1">
            <w:pPr>
              <w:rPr>
                <w:rFonts w:cstheme="minorHAnsi"/>
              </w:rPr>
            </w:pPr>
          </w:p>
          <w:p w:rsidR="005C33BB" w:rsidRPr="005C33BB" w:rsidRDefault="005C33BB" w:rsidP="008B2CD1">
            <w:pPr>
              <w:rPr>
                <w:rFonts w:cstheme="minorHAnsi"/>
              </w:rPr>
            </w:pPr>
            <w:r w:rsidRPr="005C33BB">
              <w:rPr>
                <w:rFonts w:cstheme="minorHAnsi"/>
              </w:rPr>
              <w:t>Zbrajanje i oduzimanje vektora</w:t>
            </w:r>
          </w:p>
        </w:tc>
        <w:tc>
          <w:tcPr>
            <w:tcW w:w="2932" w:type="dxa"/>
          </w:tcPr>
          <w:p w:rsidR="005C33BB" w:rsidRPr="005C33BB" w:rsidRDefault="005C33BB" w:rsidP="008B2CD1">
            <w:pPr>
              <w:jc w:val="center"/>
              <w:rPr>
                <w:rFonts w:cstheme="minorHAnsi"/>
              </w:rPr>
            </w:pPr>
          </w:p>
          <w:p w:rsidR="005C33BB" w:rsidRPr="005C33BB" w:rsidRDefault="005C33BB" w:rsidP="008B2CD1">
            <w:pPr>
              <w:jc w:val="center"/>
              <w:rPr>
                <w:rFonts w:cstheme="minorHAnsi"/>
              </w:rPr>
            </w:pPr>
            <w:r w:rsidRPr="005C33BB">
              <w:rPr>
                <w:rFonts w:cstheme="minorHAnsi"/>
              </w:rPr>
              <w:t>C.7.2.</w:t>
            </w:r>
          </w:p>
        </w:tc>
        <w:tc>
          <w:tcPr>
            <w:tcW w:w="918" w:type="dxa"/>
          </w:tcPr>
          <w:p w:rsidR="005C33BB" w:rsidRPr="005C33BB" w:rsidRDefault="005C33BB" w:rsidP="008B2CD1">
            <w:pPr>
              <w:jc w:val="center"/>
              <w:rPr>
                <w:rFonts w:cstheme="minorHAnsi"/>
              </w:rPr>
            </w:pPr>
          </w:p>
          <w:p w:rsidR="005C33BB" w:rsidRPr="005C33BB" w:rsidRDefault="005C33BB" w:rsidP="008B2CD1">
            <w:pPr>
              <w:jc w:val="center"/>
              <w:rPr>
                <w:rFonts w:cstheme="minorHAnsi"/>
              </w:rPr>
            </w:pPr>
            <w:r w:rsidRPr="005C33BB">
              <w:rPr>
                <w:rFonts w:cstheme="minorHAnsi"/>
              </w:rPr>
              <w:t>4</w:t>
            </w:r>
          </w:p>
        </w:tc>
        <w:tc>
          <w:tcPr>
            <w:tcW w:w="2712" w:type="dxa"/>
            <w:vMerge/>
          </w:tcPr>
          <w:p w:rsidR="005C33BB" w:rsidRPr="005C33BB" w:rsidRDefault="005C33BB" w:rsidP="008B2CD1">
            <w:pPr>
              <w:rPr>
                <w:rFonts w:cstheme="minorHAnsi"/>
              </w:rPr>
            </w:pPr>
          </w:p>
        </w:tc>
      </w:tr>
      <w:tr w:rsidR="005C33BB" w:rsidRPr="005C33BB" w:rsidTr="005C33BB">
        <w:trPr>
          <w:jc w:val="center"/>
        </w:trPr>
        <w:tc>
          <w:tcPr>
            <w:tcW w:w="4815" w:type="dxa"/>
          </w:tcPr>
          <w:p w:rsidR="005C33BB" w:rsidRPr="005C33BB" w:rsidRDefault="005C33BB" w:rsidP="008B2CD1">
            <w:pPr>
              <w:rPr>
                <w:rFonts w:cstheme="minorHAnsi"/>
              </w:rPr>
            </w:pPr>
          </w:p>
          <w:p w:rsidR="005C33BB" w:rsidRPr="005C33BB" w:rsidRDefault="005C33BB" w:rsidP="008B2CD1">
            <w:pPr>
              <w:rPr>
                <w:rFonts w:cstheme="minorHAnsi"/>
              </w:rPr>
            </w:pPr>
            <w:r w:rsidRPr="005C33BB">
              <w:rPr>
                <w:rFonts w:cstheme="minorHAnsi"/>
              </w:rPr>
              <w:t>Proporcionalne veličine</w:t>
            </w:r>
          </w:p>
        </w:tc>
        <w:tc>
          <w:tcPr>
            <w:tcW w:w="2932" w:type="dxa"/>
          </w:tcPr>
          <w:p w:rsidR="005C33BB" w:rsidRPr="005C33BB" w:rsidRDefault="005C33BB" w:rsidP="008B2CD1">
            <w:pPr>
              <w:jc w:val="center"/>
              <w:rPr>
                <w:rFonts w:cstheme="minorHAnsi"/>
              </w:rPr>
            </w:pPr>
          </w:p>
          <w:p w:rsidR="005C33BB" w:rsidRPr="005C33BB" w:rsidRDefault="005C33BB" w:rsidP="008B2CD1">
            <w:pPr>
              <w:jc w:val="center"/>
              <w:rPr>
                <w:rFonts w:cstheme="minorHAnsi"/>
              </w:rPr>
            </w:pPr>
            <w:r w:rsidRPr="005C33BB">
              <w:rPr>
                <w:rFonts w:cstheme="minorHAnsi"/>
              </w:rPr>
              <w:t>B.7.2.    B.7.3.</w:t>
            </w:r>
          </w:p>
        </w:tc>
        <w:tc>
          <w:tcPr>
            <w:tcW w:w="918" w:type="dxa"/>
          </w:tcPr>
          <w:p w:rsidR="005C33BB" w:rsidRPr="005C33BB" w:rsidRDefault="005C33BB" w:rsidP="008B2CD1">
            <w:pPr>
              <w:jc w:val="center"/>
              <w:rPr>
                <w:rFonts w:cstheme="minorHAnsi"/>
              </w:rPr>
            </w:pPr>
          </w:p>
          <w:p w:rsidR="005C33BB" w:rsidRPr="005C33BB" w:rsidRDefault="005C33BB" w:rsidP="008B2CD1">
            <w:pPr>
              <w:jc w:val="center"/>
              <w:rPr>
                <w:rFonts w:cstheme="minorHAnsi"/>
              </w:rPr>
            </w:pPr>
            <w:r w:rsidRPr="005C33BB">
              <w:rPr>
                <w:rFonts w:cstheme="minorHAnsi"/>
              </w:rPr>
              <w:t>4</w:t>
            </w:r>
          </w:p>
        </w:tc>
        <w:tc>
          <w:tcPr>
            <w:tcW w:w="2712" w:type="dxa"/>
            <w:vMerge/>
          </w:tcPr>
          <w:p w:rsidR="005C33BB" w:rsidRPr="005C33BB" w:rsidRDefault="005C33BB" w:rsidP="008B2CD1">
            <w:pPr>
              <w:rPr>
                <w:rFonts w:cstheme="minorHAnsi"/>
              </w:rPr>
            </w:pPr>
          </w:p>
        </w:tc>
      </w:tr>
      <w:tr w:rsidR="005C33BB" w:rsidRPr="005C33BB" w:rsidTr="005C33BB">
        <w:trPr>
          <w:jc w:val="center"/>
        </w:trPr>
        <w:tc>
          <w:tcPr>
            <w:tcW w:w="4815" w:type="dxa"/>
          </w:tcPr>
          <w:p w:rsidR="005C33BB" w:rsidRPr="005C33BB" w:rsidRDefault="005C33BB" w:rsidP="008B2CD1">
            <w:pPr>
              <w:rPr>
                <w:rFonts w:cstheme="minorHAnsi"/>
              </w:rPr>
            </w:pPr>
          </w:p>
          <w:p w:rsidR="005C33BB" w:rsidRPr="005C33BB" w:rsidRDefault="005C33BB" w:rsidP="008B2CD1">
            <w:pPr>
              <w:rPr>
                <w:rFonts w:cstheme="minorHAnsi"/>
              </w:rPr>
            </w:pPr>
            <w:r w:rsidRPr="005C33BB">
              <w:rPr>
                <w:rFonts w:cstheme="minorHAnsi"/>
              </w:rPr>
              <w:t>Obrnuto proporcionalne veličine</w:t>
            </w:r>
          </w:p>
        </w:tc>
        <w:tc>
          <w:tcPr>
            <w:tcW w:w="2932" w:type="dxa"/>
          </w:tcPr>
          <w:p w:rsidR="005C33BB" w:rsidRPr="005C33BB" w:rsidRDefault="005C33BB" w:rsidP="008B2CD1">
            <w:pPr>
              <w:jc w:val="center"/>
              <w:rPr>
                <w:rFonts w:cstheme="minorHAnsi"/>
              </w:rPr>
            </w:pPr>
          </w:p>
          <w:p w:rsidR="005C33BB" w:rsidRPr="005C33BB" w:rsidRDefault="005C33BB" w:rsidP="008B2CD1">
            <w:pPr>
              <w:jc w:val="center"/>
              <w:rPr>
                <w:rFonts w:cstheme="minorHAnsi"/>
              </w:rPr>
            </w:pPr>
            <w:r w:rsidRPr="005C33BB">
              <w:rPr>
                <w:rFonts w:cstheme="minorHAnsi"/>
              </w:rPr>
              <w:t>B.7.2.    B.7.3.</w:t>
            </w:r>
          </w:p>
        </w:tc>
        <w:tc>
          <w:tcPr>
            <w:tcW w:w="918" w:type="dxa"/>
          </w:tcPr>
          <w:p w:rsidR="005C33BB" w:rsidRPr="005C33BB" w:rsidRDefault="005C33BB" w:rsidP="008B2CD1">
            <w:pPr>
              <w:jc w:val="center"/>
              <w:rPr>
                <w:rFonts w:cstheme="minorHAnsi"/>
              </w:rPr>
            </w:pPr>
          </w:p>
          <w:p w:rsidR="005C33BB" w:rsidRPr="005C33BB" w:rsidRDefault="005C33BB" w:rsidP="008B2CD1">
            <w:pPr>
              <w:jc w:val="center"/>
              <w:rPr>
                <w:rFonts w:cstheme="minorHAnsi"/>
              </w:rPr>
            </w:pPr>
            <w:r w:rsidRPr="005C33BB">
              <w:rPr>
                <w:rFonts w:cstheme="minorHAnsi"/>
              </w:rPr>
              <w:t>3</w:t>
            </w:r>
          </w:p>
        </w:tc>
        <w:tc>
          <w:tcPr>
            <w:tcW w:w="2712" w:type="dxa"/>
            <w:vMerge/>
          </w:tcPr>
          <w:p w:rsidR="005C33BB" w:rsidRPr="005C33BB" w:rsidRDefault="005C33BB" w:rsidP="008B2CD1">
            <w:pPr>
              <w:rPr>
                <w:rFonts w:cstheme="minorHAnsi"/>
              </w:rPr>
            </w:pPr>
          </w:p>
        </w:tc>
      </w:tr>
      <w:tr w:rsidR="005C33BB" w:rsidRPr="005C33BB" w:rsidTr="005C33BB">
        <w:trPr>
          <w:jc w:val="center"/>
        </w:trPr>
        <w:tc>
          <w:tcPr>
            <w:tcW w:w="4815" w:type="dxa"/>
          </w:tcPr>
          <w:p w:rsidR="005C33BB" w:rsidRPr="005C33BB" w:rsidRDefault="005C33BB" w:rsidP="008B2CD1">
            <w:pPr>
              <w:rPr>
                <w:rFonts w:cstheme="minorHAnsi"/>
              </w:rPr>
            </w:pPr>
          </w:p>
          <w:p w:rsidR="005C33BB" w:rsidRPr="005C33BB" w:rsidRDefault="005C33BB" w:rsidP="008B2CD1">
            <w:pPr>
              <w:rPr>
                <w:rFonts w:cstheme="minorHAnsi"/>
              </w:rPr>
            </w:pPr>
            <w:r w:rsidRPr="005C33BB">
              <w:rPr>
                <w:rFonts w:cstheme="minorHAnsi"/>
              </w:rPr>
              <w:t>Računanje s postotcima i primjena</w:t>
            </w:r>
          </w:p>
        </w:tc>
        <w:tc>
          <w:tcPr>
            <w:tcW w:w="2932" w:type="dxa"/>
          </w:tcPr>
          <w:p w:rsidR="005C33BB" w:rsidRPr="005C33BB" w:rsidRDefault="005C33BB" w:rsidP="008B2CD1">
            <w:pPr>
              <w:jc w:val="center"/>
              <w:rPr>
                <w:rFonts w:cstheme="minorHAnsi"/>
                <w:bCs/>
              </w:rPr>
            </w:pPr>
          </w:p>
          <w:p w:rsidR="005C33BB" w:rsidRPr="005C33BB" w:rsidRDefault="005C33BB" w:rsidP="008B2CD1">
            <w:pPr>
              <w:jc w:val="center"/>
              <w:rPr>
                <w:rFonts w:cstheme="minorHAnsi"/>
                <w:bCs/>
              </w:rPr>
            </w:pPr>
            <w:r w:rsidRPr="005C33BB">
              <w:rPr>
                <w:rFonts w:cstheme="minorHAnsi"/>
                <w:bCs/>
              </w:rPr>
              <w:t>A.7.1.   D.7.6.</w:t>
            </w:r>
          </w:p>
        </w:tc>
        <w:tc>
          <w:tcPr>
            <w:tcW w:w="918" w:type="dxa"/>
          </w:tcPr>
          <w:p w:rsidR="005C33BB" w:rsidRPr="005C33BB" w:rsidRDefault="005C33BB" w:rsidP="008B2CD1">
            <w:pPr>
              <w:jc w:val="center"/>
              <w:rPr>
                <w:rFonts w:cstheme="minorHAnsi"/>
              </w:rPr>
            </w:pPr>
          </w:p>
          <w:p w:rsidR="005C33BB" w:rsidRPr="005C33BB" w:rsidRDefault="005C33BB" w:rsidP="008B2CD1">
            <w:pPr>
              <w:jc w:val="center"/>
              <w:rPr>
                <w:rFonts w:cstheme="minorHAnsi"/>
              </w:rPr>
            </w:pPr>
            <w:r w:rsidRPr="005C33BB">
              <w:rPr>
                <w:rFonts w:cstheme="minorHAnsi"/>
              </w:rPr>
              <w:t>5</w:t>
            </w:r>
          </w:p>
        </w:tc>
        <w:tc>
          <w:tcPr>
            <w:tcW w:w="2712" w:type="dxa"/>
            <w:vMerge/>
          </w:tcPr>
          <w:p w:rsidR="005C33BB" w:rsidRPr="005C33BB" w:rsidRDefault="005C33BB" w:rsidP="008B2CD1">
            <w:pPr>
              <w:rPr>
                <w:rFonts w:cstheme="minorHAnsi"/>
              </w:rPr>
            </w:pPr>
          </w:p>
        </w:tc>
      </w:tr>
      <w:tr w:rsidR="005C33BB" w:rsidRPr="005C33BB" w:rsidTr="005C33BB">
        <w:trPr>
          <w:jc w:val="center"/>
        </w:trPr>
        <w:tc>
          <w:tcPr>
            <w:tcW w:w="4815" w:type="dxa"/>
          </w:tcPr>
          <w:p w:rsidR="005C33BB" w:rsidRPr="005C33BB" w:rsidRDefault="005C33BB" w:rsidP="008B2CD1">
            <w:pPr>
              <w:rPr>
                <w:rFonts w:cstheme="minorHAnsi"/>
              </w:rPr>
            </w:pPr>
          </w:p>
          <w:p w:rsidR="005C33BB" w:rsidRPr="005C33BB" w:rsidRDefault="005C33BB" w:rsidP="008B2CD1">
            <w:pPr>
              <w:rPr>
                <w:rFonts w:cstheme="minorHAnsi"/>
              </w:rPr>
            </w:pPr>
            <w:r w:rsidRPr="005C33BB">
              <w:rPr>
                <w:rFonts w:cstheme="minorHAnsi"/>
              </w:rPr>
              <w:t>Dijagram relativnih frekvencija</w:t>
            </w:r>
          </w:p>
        </w:tc>
        <w:tc>
          <w:tcPr>
            <w:tcW w:w="2932" w:type="dxa"/>
          </w:tcPr>
          <w:p w:rsidR="005C33BB" w:rsidRPr="005C33BB" w:rsidRDefault="005C33BB" w:rsidP="008B2CD1">
            <w:pPr>
              <w:jc w:val="center"/>
              <w:rPr>
                <w:rFonts w:cstheme="minorHAnsi"/>
                <w:bCs/>
              </w:rPr>
            </w:pPr>
          </w:p>
          <w:p w:rsidR="005C33BB" w:rsidRPr="005C33BB" w:rsidRDefault="005C33BB" w:rsidP="008B2CD1">
            <w:pPr>
              <w:jc w:val="center"/>
              <w:rPr>
                <w:rFonts w:cstheme="minorHAnsi"/>
                <w:bCs/>
              </w:rPr>
            </w:pPr>
            <w:r w:rsidRPr="005C33BB">
              <w:rPr>
                <w:rFonts w:cstheme="minorHAnsi"/>
                <w:bCs/>
              </w:rPr>
              <w:t>E.7.1.</w:t>
            </w:r>
          </w:p>
        </w:tc>
        <w:tc>
          <w:tcPr>
            <w:tcW w:w="918" w:type="dxa"/>
          </w:tcPr>
          <w:p w:rsidR="005C33BB" w:rsidRPr="005C33BB" w:rsidRDefault="005C33BB" w:rsidP="008B2CD1">
            <w:pPr>
              <w:jc w:val="center"/>
              <w:rPr>
                <w:rFonts w:cstheme="minorHAnsi"/>
              </w:rPr>
            </w:pPr>
          </w:p>
          <w:p w:rsidR="005C33BB" w:rsidRPr="005C33BB" w:rsidRDefault="005C33BB" w:rsidP="008B2CD1">
            <w:pPr>
              <w:jc w:val="center"/>
              <w:rPr>
                <w:rFonts w:cstheme="minorHAnsi"/>
              </w:rPr>
            </w:pPr>
            <w:r w:rsidRPr="005C33BB">
              <w:rPr>
                <w:rFonts w:cstheme="minorHAnsi"/>
              </w:rPr>
              <w:t>4</w:t>
            </w:r>
          </w:p>
        </w:tc>
        <w:tc>
          <w:tcPr>
            <w:tcW w:w="2712" w:type="dxa"/>
            <w:vMerge/>
          </w:tcPr>
          <w:p w:rsidR="005C33BB" w:rsidRPr="005C33BB" w:rsidRDefault="005C33BB" w:rsidP="008B2CD1">
            <w:pPr>
              <w:rPr>
                <w:rFonts w:cstheme="minorHAnsi"/>
              </w:rPr>
            </w:pPr>
          </w:p>
        </w:tc>
      </w:tr>
      <w:tr w:rsidR="005C33BB" w:rsidRPr="005C33BB" w:rsidTr="005C33BB">
        <w:trPr>
          <w:jc w:val="center"/>
        </w:trPr>
        <w:tc>
          <w:tcPr>
            <w:tcW w:w="4815" w:type="dxa"/>
          </w:tcPr>
          <w:p w:rsidR="005C33BB" w:rsidRPr="005C33BB" w:rsidRDefault="005C33BB" w:rsidP="008B2CD1">
            <w:pPr>
              <w:rPr>
                <w:rFonts w:eastAsia="Times New Roman" w:cstheme="minorHAnsi"/>
                <w:color w:val="000000"/>
                <w:lang w:eastAsia="hr-HR"/>
              </w:rPr>
            </w:pPr>
          </w:p>
          <w:p w:rsidR="005C33BB" w:rsidRPr="005C33BB" w:rsidRDefault="005C33BB" w:rsidP="008B2CD1">
            <w:pPr>
              <w:rPr>
                <w:rFonts w:eastAsia="Times New Roman" w:cstheme="minorHAnsi"/>
                <w:color w:val="000000"/>
                <w:lang w:eastAsia="hr-HR"/>
              </w:rPr>
            </w:pPr>
            <w:r w:rsidRPr="005C33BB">
              <w:rPr>
                <w:rFonts w:eastAsia="Times New Roman" w:cstheme="minorHAnsi"/>
                <w:color w:val="000000"/>
                <w:lang w:eastAsia="hr-HR"/>
              </w:rPr>
              <w:t>Usustavljivanje i vrednovanje naučenoga</w:t>
            </w:r>
          </w:p>
        </w:tc>
        <w:tc>
          <w:tcPr>
            <w:tcW w:w="2932" w:type="dxa"/>
          </w:tcPr>
          <w:p w:rsidR="005C33BB" w:rsidRPr="005C33BB" w:rsidRDefault="005C33BB" w:rsidP="008B2CD1">
            <w:pPr>
              <w:jc w:val="center"/>
              <w:rPr>
                <w:rFonts w:cstheme="minorHAnsi"/>
              </w:rPr>
            </w:pPr>
          </w:p>
        </w:tc>
        <w:tc>
          <w:tcPr>
            <w:tcW w:w="918" w:type="dxa"/>
          </w:tcPr>
          <w:p w:rsidR="005C33BB" w:rsidRPr="005C33BB" w:rsidRDefault="005C33BB" w:rsidP="008B2CD1">
            <w:pPr>
              <w:jc w:val="center"/>
              <w:rPr>
                <w:rFonts w:cstheme="minorHAnsi"/>
              </w:rPr>
            </w:pPr>
          </w:p>
          <w:p w:rsidR="005C33BB" w:rsidRPr="005C33BB" w:rsidRDefault="005C33BB" w:rsidP="008B2CD1">
            <w:pPr>
              <w:jc w:val="center"/>
              <w:rPr>
                <w:rFonts w:cstheme="minorHAnsi"/>
              </w:rPr>
            </w:pPr>
            <w:r w:rsidRPr="005C33BB">
              <w:rPr>
                <w:rFonts w:cstheme="minorHAnsi"/>
              </w:rPr>
              <w:t>5</w:t>
            </w:r>
          </w:p>
        </w:tc>
        <w:tc>
          <w:tcPr>
            <w:tcW w:w="2712" w:type="dxa"/>
          </w:tcPr>
          <w:p w:rsidR="005C33BB" w:rsidRPr="005C33BB" w:rsidRDefault="005C33BB" w:rsidP="008B2CD1">
            <w:pPr>
              <w:rPr>
                <w:rFonts w:cstheme="minorHAnsi"/>
              </w:rPr>
            </w:pPr>
          </w:p>
        </w:tc>
      </w:tr>
      <w:tr w:rsidR="005C33BB" w:rsidRPr="005C33BB" w:rsidTr="005C33BB">
        <w:trPr>
          <w:jc w:val="center"/>
        </w:trPr>
        <w:tc>
          <w:tcPr>
            <w:tcW w:w="7747" w:type="dxa"/>
            <w:gridSpan w:val="2"/>
          </w:tcPr>
          <w:p w:rsidR="005C33BB" w:rsidRPr="005C33BB" w:rsidRDefault="005C33BB" w:rsidP="008B2CD1">
            <w:pPr>
              <w:jc w:val="right"/>
              <w:rPr>
                <w:rFonts w:cstheme="minorHAnsi"/>
                <w:b/>
              </w:rPr>
            </w:pPr>
          </w:p>
          <w:p w:rsidR="005C33BB" w:rsidRPr="005C33BB" w:rsidRDefault="005C33BB" w:rsidP="008B2CD1">
            <w:pPr>
              <w:jc w:val="right"/>
              <w:rPr>
                <w:rFonts w:cstheme="minorHAnsi"/>
                <w:b/>
              </w:rPr>
            </w:pPr>
            <w:r w:rsidRPr="005C33BB">
              <w:rPr>
                <w:rFonts w:cstheme="minorHAnsi"/>
                <w:b/>
              </w:rPr>
              <w:t>Ukupno:</w:t>
            </w:r>
          </w:p>
        </w:tc>
        <w:tc>
          <w:tcPr>
            <w:tcW w:w="918" w:type="dxa"/>
          </w:tcPr>
          <w:p w:rsidR="005C33BB" w:rsidRPr="005C33BB" w:rsidRDefault="005C33BB" w:rsidP="008B2CD1">
            <w:pPr>
              <w:jc w:val="center"/>
              <w:rPr>
                <w:rFonts w:cstheme="minorHAnsi"/>
                <w:b/>
              </w:rPr>
            </w:pPr>
          </w:p>
          <w:p w:rsidR="005C33BB" w:rsidRPr="005C33BB" w:rsidRDefault="005C33BB" w:rsidP="008B2CD1">
            <w:pPr>
              <w:jc w:val="center"/>
              <w:rPr>
                <w:rFonts w:cstheme="minorHAnsi"/>
                <w:b/>
              </w:rPr>
            </w:pPr>
            <w:r w:rsidRPr="005C33BB">
              <w:rPr>
                <w:rFonts w:cstheme="minorHAnsi"/>
                <w:b/>
              </w:rPr>
              <w:t>33</w:t>
            </w:r>
          </w:p>
        </w:tc>
        <w:tc>
          <w:tcPr>
            <w:tcW w:w="2712" w:type="dxa"/>
          </w:tcPr>
          <w:p w:rsidR="005C33BB" w:rsidRPr="005C33BB" w:rsidRDefault="005C33BB" w:rsidP="008B2CD1">
            <w:pPr>
              <w:rPr>
                <w:rFonts w:cstheme="minorHAnsi"/>
              </w:rPr>
            </w:pPr>
          </w:p>
        </w:tc>
      </w:tr>
    </w:tbl>
    <w:p w:rsidR="005C33BB" w:rsidRPr="005C33BB" w:rsidRDefault="005C33BB" w:rsidP="005C33BB">
      <w:pPr>
        <w:rPr>
          <w:rFonts w:cstheme="minorHAnsi"/>
          <w:b/>
          <w:sz w:val="28"/>
        </w:rPr>
      </w:pPr>
    </w:p>
    <w:p w:rsidR="005C33BB" w:rsidRPr="005C33BB" w:rsidRDefault="005C33BB" w:rsidP="005C33BB">
      <w:pPr>
        <w:rPr>
          <w:rFonts w:cstheme="minorHAnsi"/>
          <w:b/>
          <w:sz w:val="28"/>
        </w:rPr>
      </w:pPr>
    </w:p>
    <w:p w:rsidR="005C33BB" w:rsidRPr="005C33BB" w:rsidRDefault="005C33BB" w:rsidP="005C33BB">
      <w:pPr>
        <w:rPr>
          <w:rFonts w:cstheme="minorHAnsi"/>
          <w:b/>
          <w:sz w:val="28"/>
        </w:rPr>
      </w:pPr>
    </w:p>
    <w:p w:rsidR="005C33BB" w:rsidRPr="005C33BB" w:rsidRDefault="005C33BB" w:rsidP="005C33BB">
      <w:pPr>
        <w:rPr>
          <w:rFonts w:cstheme="minorHAnsi"/>
          <w:b/>
          <w:sz w:val="28"/>
        </w:rPr>
      </w:pPr>
      <w:r w:rsidRPr="005C33BB">
        <w:rPr>
          <w:rFonts w:cstheme="minorHAnsi"/>
          <w:b/>
          <w:sz w:val="28"/>
        </w:rPr>
        <w:t xml:space="preserve">Prijedlog razrade teme: </w:t>
      </w:r>
      <w:r w:rsidRPr="005C33BB">
        <w:rPr>
          <w:rFonts w:cstheme="minorHAnsi"/>
          <w:b/>
          <w:sz w:val="28"/>
          <w:u w:val="single"/>
        </w:rPr>
        <w:t>Racionalni brojevi</w:t>
      </w:r>
    </w:p>
    <w:p w:rsidR="005C33BB" w:rsidRPr="005C33BB" w:rsidRDefault="005C33BB" w:rsidP="005C33BB">
      <w:pPr>
        <w:rPr>
          <w:rFonts w:cstheme="minorHAnsi"/>
          <w:b/>
          <w:bCs/>
          <w:color w:val="000000"/>
          <w:sz w:val="28"/>
        </w:rPr>
      </w:pPr>
    </w:p>
    <w:tbl>
      <w:tblPr>
        <w:tblStyle w:val="TableGrid"/>
        <w:tblW w:w="4000" w:type="pct"/>
        <w:jc w:val="center"/>
        <w:tblLook w:val="04A0"/>
      </w:tblPr>
      <w:tblGrid>
        <w:gridCol w:w="5059"/>
        <w:gridCol w:w="2689"/>
        <w:gridCol w:w="917"/>
        <w:gridCol w:w="2712"/>
      </w:tblGrid>
      <w:tr w:rsidR="005C33BB" w:rsidRPr="005C33BB" w:rsidTr="008B2CD1">
        <w:trPr>
          <w:jc w:val="center"/>
        </w:trPr>
        <w:tc>
          <w:tcPr>
            <w:tcW w:w="5102" w:type="dxa"/>
            <w:shd w:val="clear" w:color="auto" w:fill="D9D9D9" w:themeFill="background1" w:themeFillShade="D9"/>
            <w:vAlign w:val="center"/>
          </w:tcPr>
          <w:p w:rsidR="005C33BB" w:rsidRPr="005C33BB" w:rsidRDefault="005C33BB" w:rsidP="008B2CD1">
            <w:pPr>
              <w:jc w:val="center"/>
              <w:rPr>
                <w:rFonts w:cstheme="minorHAnsi"/>
                <w:b/>
              </w:rPr>
            </w:pPr>
            <w:r w:rsidRPr="005C33BB">
              <w:rPr>
                <w:rFonts w:cstheme="minorHAnsi"/>
                <w:b/>
              </w:rPr>
              <w:t>Razrada teme</w:t>
            </w:r>
          </w:p>
        </w:tc>
        <w:tc>
          <w:tcPr>
            <w:tcW w:w="2712" w:type="dxa"/>
            <w:shd w:val="clear" w:color="auto" w:fill="D9D9D9" w:themeFill="background1" w:themeFillShade="D9"/>
            <w:vAlign w:val="center"/>
          </w:tcPr>
          <w:p w:rsidR="005C33BB" w:rsidRPr="005C33BB" w:rsidRDefault="005C33BB" w:rsidP="008B2CD1">
            <w:pPr>
              <w:jc w:val="center"/>
              <w:rPr>
                <w:rFonts w:cstheme="minorHAnsi"/>
                <w:b/>
              </w:rPr>
            </w:pPr>
            <w:r w:rsidRPr="005C33BB">
              <w:rPr>
                <w:rFonts w:cstheme="minorHAnsi"/>
                <w:b/>
              </w:rPr>
              <w:t>Ishodi</w:t>
            </w:r>
          </w:p>
        </w:tc>
        <w:tc>
          <w:tcPr>
            <w:tcW w:w="921" w:type="dxa"/>
            <w:shd w:val="clear" w:color="auto" w:fill="D9D9D9" w:themeFill="background1" w:themeFillShade="D9"/>
            <w:vAlign w:val="center"/>
          </w:tcPr>
          <w:p w:rsidR="005C33BB" w:rsidRPr="005C33BB" w:rsidRDefault="005C33BB" w:rsidP="008B2CD1">
            <w:pPr>
              <w:jc w:val="center"/>
              <w:rPr>
                <w:rFonts w:cstheme="minorHAnsi"/>
                <w:b/>
              </w:rPr>
            </w:pPr>
            <w:r w:rsidRPr="005C33BB">
              <w:rPr>
                <w:rFonts w:cstheme="minorHAnsi"/>
                <w:b/>
              </w:rPr>
              <w:t>Broj sati</w:t>
            </w:r>
          </w:p>
        </w:tc>
        <w:tc>
          <w:tcPr>
            <w:tcW w:w="2723" w:type="dxa"/>
            <w:shd w:val="clear" w:color="auto" w:fill="D9D9D9" w:themeFill="background1" w:themeFillShade="D9"/>
            <w:vAlign w:val="center"/>
          </w:tcPr>
          <w:p w:rsidR="005C33BB" w:rsidRPr="005C33BB" w:rsidRDefault="005C33BB" w:rsidP="008B2CD1">
            <w:pPr>
              <w:jc w:val="center"/>
              <w:rPr>
                <w:rFonts w:cstheme="minorHAnsi"/>
                <w:b/>
              </w:rPr>
            </w:pPr>
            <w:r w:rsidRPr="005C33BB">
              <w:rPr>
                <w:rFonts w:cstheme="minorHAnsi"/>
                <w:b/>
              </w:rPr>
              <w:t>Međupredmetne teme i korelacija</w:t>
            </w:r>
          </w:p>
        </w:tc>
      </w:tr>
      <w:tr w:rsidR="005C33BB" w:rsidRPr="005C33BB" w:rsidTr="008B2CD1">
        <w:trPr>
          <w:jc w:val="center"/>
        </w:trPr>
        <w:tc>
          <w:tcPr>
            <w:tcW w:w="5102" w:type="dxa"/>
          </w:tcPr>
          <w:p w:rsidR="005C33BB" w:rsidRPr="005C33BB" w:rsidRDefault="005C33BB" w:rsidP="008B2CD1">
            <w:pPr>
              <w:rPr>
                <w:rFonts w:cstheme="minorHAnsi"/>
              </w:rPr>
            </w:pPr>
          </w:p>
          <w:p w:rsidR="005C33BB" w:rsidRPr="005C33BB" w:rsidRDefault="005C33BB" w:rsidP="008B2CD1">
            <w:pPr>
              <w:rPr>
                <w:rFonts w:cstheme="minorHAnsi"/>
              </w:rPr>
            </w:pPr>
            <w:r w:rsidRPr="005C33BB">
              <w:rPr>
                <w:rFonts w:cstheme="minorHAnsi"/>
              </w:rPr>
              <w:t>Zapis racionalnog broja</w:t>
            </w:r>
          </w:p>
        </w:tc>
        <w:tc>
          <w:tcPr>
            <w:tcW w:w="2712" w:type="dxa"/>
          </w:tcPr>
          <w:p w:rsidR="005C33BB" w:rsidRPr="005C33BB" w:rsidRDefault="005C33BB" w:rsidP="008B2CD1">
            <w:pPr>
              <w:jc w:val="center"/>
              <w:rPr>
                <w:rFonts w:cstheme="minorHAnsi"/>
              </w:rPr>
            </w:pPr>
          </w:p>
          <w:p w:rsidR="005C33BB" w:rsidRPr="005C33BB" w:rsidRDefault="005C33BB" w:rsidP="008B2CD1">
            <w:pPr>
              <w:jc w:val="center"/>
              <w:rPr>
                <w:rFonts w:cstheme="minorHAnsi"/>
              </w:rPr>
            </w:pPr>
            <w:r w:rsidRPr="005C33BB">
              <w:rPr>
                <w:rFonts w:cstheme="minorHAnsi"/>
              </w:rPr>
              <w:t>A.7.3.</w:t>
            </w:r>
          </w:p>
        </w:tc>
        <w:tc>
          <w:tcPr>
            <w:tcW w:w="921" w:type="dxa"/>
          </w:tcPr>
          <w:p w:rsidR="005C33BB" w:rsidRPr="005C33BB" w:rsidRDefault="005C33BB" w:rsidP="008B2CD1">
            <w:pPr>
              <w:jc w:val="center"/>
              <w:rPr>
                <w:rFonts w:cstheme="minorHAnsi"/>
              </w:rPr>
            </w:pPr>
          </w:p>
          <w:p w:rsidR="005C33BB" w:rsidRPr="005C33BB" w:rsidRDefault="005C33BB" w:rsidP="008B2CD1">
            <w:pPr>
              <w:jc w:val="center"/>
              <w:rPr>
                <w:rFonts w:cstheme="minorHAnsi"/>
              </w:rPr>
            </w:pPr>
            <w:r w:rsidRPr="005C33BB">
              <w:rPr>
                <w:rFonts w:cstheme="minorHAnsi"/>
              </w:rPr>
              <w:t>3</w:t>
            </w:r>
          </w:p>
        </w:tc>
        <w:tc>
          <w:tcPr>
            <w:tcW w:w="2723" w:type="dxa"/>
            <w:vMerge w:val="restart"/>
          </w:tcPr>
          <w:p w:rsidR="005C33BB" w:rsidRPr="005C33BB" w:rsidRDefault="005C33BB" w:rsidP="008B2CD1">
            <w:pPr>
              <w:rPr>
                <w:rFonts w:cstheme="minorHAnsi"/>
                <w:u w:val="single"/>
              </w:rPr>
            </w:pPr>
          </w:p>
          <w:p w:rsidR="005C33BB" w:rsidRPr="005C33BB" w:rsidRDefault="005C33BB" w:rsidP="008B2CD1">
            <w:pPr>
              <w:rPr>
                <w:rFonts w:cstheme="minorHAnsi"/>
                <w:u w:val="single"/>
              </w:rPr>
            </w:pPr>
          </w:p>
          <w:p w:rsidR="005C33BB" w:rsidRPr="005C33BB" w:rsidRDefault="005C33BB" w:rsidP="008B2CD1">
            <w:pPr>
              <w:rPr>
                <w:rFonts w:cstheme="minorHAnsi"/>
                <w:u w:val="single"/>
              </w:rPr>
            </w:pPr>
            <w:r w:rsidRPr="005C33BB">
              <w:rPr>
                <w:rFonts w:cstheme="minorHAnsi"/>
                <w:u w:val="single"/>
              </w:rPr>
              <w:t>Međupredmetne teme:</w:t>
            </w:r>
          </w:p>
          <w:p w:rsidR="005C33BB" w:rsidRPr="005C33BB" w:rsidRDefault="005C33BB" w:rsidP="008B2CD1">
            <w:pPr>
              <w:rPr>
                <w:rFonts w:cstheme="minorHAnsi"/>
              </w:rPr>
            </w:pPr>
            <w:r w:rsidRPr="005C33BB">
              <w:rPr>
                <w:rFonts w:cstheme="minorHAnsi"/>
              </w:rPr>
              <w:t>Učiti kako učiti, Osobni i socijalni razvoj, Zdravlje</w:t>
            </w:r>
          </w:p>
          <w:p w:rsidR="005C33BB" w:rsidRPr="005C33BB" w:rsidRDefault="005C33BB" w:rsidP="008B2CD1">
            <w:pPr>
              <w:rPr>
                <w:rFonts w:cstheme="minorHAnsi"/>
              </w:rPr>
            </w:pPr>
            <w:r w:rsidRPr="005C33BB">
              <w:rPr>
                <w:rFonts w:cstheme="minorHAnsi"/>
              </w:rPr>
              <w:t>Uporaba informacijske i komunikacijske tehnologije</w:t>
            </w:r>
          </w:p>
          <w:p w:rsidR="005C33BB" w:rsidRPr="005C33BB" w:rsidRDefault="005C33BB" w:rsidP="008B2CD1">
            <w:pPr>
              <w:rPr>
                <w:rFonts w:cstheme="minorHAnsi"/>
              </w:rPr>
            </w:pPr>
          </w:p>
          <w:p w:rsidR="005C33BB" w:rsidRPr="005C33BB" w:rsidRDefault="005C33BB" w:rsidP="008B2CD1">
            <w:pPr>
              <w:rPr>
                <w:rFonts w:cstheme="minorHAnsi"/>
                <w:u w:val="single"/>
              </w:rPr>
            </w:pPr>
          </w:p>
          <w:p w:rsidR="005C33BB" w:rsidRPr="005C33BB" w:rsidRDefault="005C33BB" w:rsidP="008B2CD1">
            <w:pPr>
              <w:rPr>
                <w:rFonts w:cstheme="minorHAnsi"/>
                <w:u w:val="single"/>
              </w:rPr>
            </w:pPr>
            <w:r w:rsidRPr="005C33BB">
              <w:rPr>
                <w:rFonts w:cstheme="minorHAnsi"/>
                <w:u w:val="single"/>
              </w:rPr>
              <w:t>Korelacija s</w:t>
            </w:r>
            <w:r w:rsidRPr="005C33BB">
              <w:rPr>
                <w:rFonts w:cstheme="minorHAnsi"/>
              </w:rPr>
              <w:t>:</w:t>
            </w:r>
          </w:p>
          <w:p w:rsidR="005C33BB" w:rsidRPr="005C33BB" w:rsidRDefault="005C33BB" w:rsidP="008B2CD1">
            <w:pPr>
              <w:rPr>
                <w:rFonts w:eastAsia="Times New Roman" w:cstheme="minorHAnsi"/>
                <w:color w:val="231F20"/>
              </w:rPr>
            </w:pPr>
            <w:r w:rsidRPr="005C33BB">
              <w:rPr>
                <w:rFonts w:eastAsia="Times New Roman" w:cstheme="minorHAnsi"/>
                <w:color w:val="231F20"/>
              </w:rPr>
              <w:t xml:space="preserve">Geografijom, Kemijom, Biologijom, </w:t>
            </w:r>
            <w:r w:rsidRPr="005C33BB">
              <w:rPr>
                <w:rFonts w:cstheme="minorHAnsi"/>
              </w:rPr>
              <w:t>Fizikom</w:t>
            </w:r>
            <w:r w:rsidRPr="005C33BB">
              <w:rPr>
                <w:rFonts w:cstheme="minorHAnsi"/>
                <w:u w:val="single"/>
              </w:rPr>
              <w:t xml:space="preserve"> </w:t>
            </w:r>
          </w:p>
          <w:p w:rsidR="005C33BB" w:rsidRPr="005C33BB" w:rsidRDefault="005C33BB" w:rsidP="008B2CD1">
            <w:pPr>
              <w:rPr>
                <w:rFonts w:cstheme="minorHAnsi"/>
              </w:rPr>
            </w:pPr>
          </w:p>
        </w:tc>
      </w:tr>
      <w:tr w:rsidR="005C33BB" w:rsidRPr="005C33BB" w:rsidTr="008B2CD1">
        <w:trPr>
          <w:jc w:val="center"/>
        </w:trPr>
        <w:tc>
          <w:tcPr>
            <w:tcW w:w="5102" w:type="dxa"/>
          </w:tcPr>
          <w:p w:rsidR="005C33BB" w:rsidRPr="005C33BB" w:rsidRDefault="005C33BB" w:rsidP="008B2CD1">
            <w:pPr>
              <w:rPr>
                <w:rFonts w:cstheme="minorHAnsi"/>
              </w:rPr>
            </w:pPr>
          </w:p>
          <w:p w:rsidR="005C33BB" w:rsidRPr="005C33BB" w:rsidRDefault="005C33BB" w:rsidP="008B2CD1">
            <w:pPr>
              <w:rPr>
                <w:rFonts w:cstheme="minorHAnsi"/>
              </w:rPr>
            </w:pPr>
            <w:r w:rsidRPr="005C33BB">
              <w:rPr>
                <w:rFonts w:cstheme="minorHAnsi"/>
              </w:rPr>
              <w:t>Racionalni brojevi i brojevni pravac</w:t>
            </w:r>
          </w:p>
        </w:tc>
        <w:tc>
          <w:tcPr>
            <w:tcW w:w="2712" w:type="dxa"/>
          </w:tcPr>
          <w:p w:rsidR="005C33BB" w:rsidRPr="005C33BB" w:rsidRDefault="005C33BB" w:rsidP="008B2CD1">
            <w:pPr>
              <w:jc w:val="center"/>
              <w:rPr>
                <w:rFonts w:cstheme="minorHAnsi"/>
              </w:rPr>
            </w:pPr>
          </w:p>
          <w:p w:rsidR="005C33BB" w:rsidRPr="005C33BB" w:rsidRDefault="005C33BB" w:rsidP="008B2CD1">
            <w:pPr>
              <w:jc w:val="center"/>
              <w:rPr>
                <w:rFonts w:cstheme="minorHAnsi"/>
              </w:rPr>
            </w:pPr>
            <w:r w:rsidRPr="005C33BB">
              <w:rPr>
                <w:rFonts w:cstheme="minorHAnsi"/>
              </w:rPr>
              <w:t>D.7.1.   A.7.3.</w:t>
            </w:r>
          </w:p>
        </w:tc>
        <w:tc>
          <w:tcPr>
            <w:tcW w:w="921" w:type="dxa"/>
          </w:tcPr>
          <w:p w:rsidR="005C33BB" w:rsidRPr="005C33BB" w:rsidRDefault="005C33BB" w:rsidP="008B2CD1">
            <w:pPr>
              <w:jc w:val="center"/>
              <w:rPr>
                <w:rFonts w:cstheme="minorHAnsi"/>
              </w:rPr>
            </w:pPr>
          </w:p>
          <w:p w:rsidR="005C33BB" w:rsidRPr="005C33BB" w:rsidRDefault="005C33BB" w:rsidP="008B2CD1">
            <w:pPr>
              <w:jc w:val="center"/>
              <w:rPr>
                <w:rFonts w:cstheme="minorHAnsi"/>
              </w:rPr>
            </w:pPr>
            <w:r w:rsidRPr="005C33BB">
              <w:rPr>
                <w:rFonts w:cstheme="minorHAnsi"/>
              </w:rPr>
              <w:t>3</w:t>
            </w:r>
          </w:p>
        </w:tc>
        <w:tc>
          <w:tcPr>
            <w:tcW w:w="2723" w:type="dxa"/>
            <w:vMerge/>
          </w:tcPr>
          <w:p w:rsidR="005C33BB" w:rsidRPr="005C33BB" w:rsidRDefault="005C33BB" w:rsidP="008B2CD1">
            <w:pPr>
              <w:rPr>
                <w:rFonts w:cstheme="minorHAnsi"/>
              </w:rPr>
            </w:pPr>
          </w:p>
        </w:tc>
      </w:tr>
      <w:tr w:rsidR="005C33BB" w:rsidRPr="005C33BB" w:rsidTr="008B2CD1">
        <w:trPr>
          <w:jc w:val="center"/>
        </w:trPr>
        <w:tc>
          <w:tcPr>
            <w:tcW w:w="5102" w:type="dxa"/>
          </w:tcPr>
          <w:p w:rsidR="005C33BB" w:rsidRPr="005C33BB" w:rsidRDefault="005C33BB" w:rsidP="008B2CD1">
            <w:pPr>
              <w:rPr>
                <w:rFonts w:cstheme="minorHAnsi"/>
              </w:rPr>
            </w:pPr>
          </w:p>
          <w:p w:rsidR="005C33BB" w:rsidRPr="005C33BB" w:rsidRDefault="005C33BB" w:rsidP="008B2CD1">
            <w:pPr>
              <w:rPr>
                <w:rFonts w:cstheme="minorHAnsi"/>
              </w:rPr>
            </w:pPr>
            <w:r w:rsidRPr="005C33BB">
              <w:rPr>
                <w:rFonts w:cstheme="minorHAnsi"/>
              </w:rPr>
              <w:t>Uspoređivanje racionalnih brojeva</w:t>
            </w:r>
          </w:p>
        </w:tc>
        <w:tc>
          <w:tcPr>
            <w:tcW w:w="2712" w:type="dxa"/>
          </w:tcPr>
          <w:p w:rsidR="005C33BB" w:rsidRPr="005C33BB" w:rsidRDefault="005C33BB" w:rsidP="008B2CD1">
            <w:pPr>
              <w:jc w:val="center"/>
              <w:rPr>
                <w:rFonts w:cstheme="minorHAnsi"/>
              </w:rPr>
            </w:pPr>
          </w:p>
          <w:p w:rsidR="005C33BB" w:rsidRPr="005C33BB" w:rsidRDefault="005C33BB" w:rsidP="008B2CD1">
            <w:pPr>
              <w:jc w:val="center"/>
              <w:rPr>
                <w:rFonts w:cstheme="minorHAnsi"/>
              </w:rPr>
            </w:pPr>
            <w:r w:rsidRPr="005C33BB">
              <w:rPr>
                <w:rFonts w:cstheme="minorHAnsi"/>
              </w:rPr>
              <w:t>A.7.3.   A.7.4.</w:t>
            </w:r>
          </w:p>
        </w:tc>
        <w:tc>
          <w:tcPr>
            <w:tcW w:w="921" w:type="dxa"/>
          </w:tcPr>
          <w:p w:rsidR="005C33BB" w:rsidRPr="005C33BB" w:rsidRDefault="005C33BB" w:rsidP="008B2CD1">
            <w:pPr>
              <w:jc w:val="center"/>
              <w:rPr>
                <w:rFonts w:cstheme="minorHAnsi"/>
              </w:rPr>
            </w:pPr>
          </w:p>
          <w:p w:rsidR="005C33BB" w:rsidRPr="005C33BB" w:rsidRDefault="005C33BB" w:rsidP="008B2CD1">
            <w:pPr>
              <w:jc w:val="center"/>
              <w:rPr>
                <w:rFonts w:cstheme="minorHAnsi"/>
              </w:rPr>
            </w:pPr>
            <w:r w:rsidRPr="005C33BB">
              <w:rPr>
                <w:rFonts w:cstheme="minorHAnsi"/>
              </w:rPr>
              <w:t>2</w:t>
            </w:r>
          </w:p>
        </w:tc>
        <w:tc>
          <w:tcPr>
            <w:tcW w:w="2723" w:type="dxa"/>
            <w:vMerge/>
          </w:tcPr>
          <w:p w:rsidR="005C33BB" w:rsidRPr="005C33BB" w:rsidRDefault="005C33BB" w:rsidP="008B2CD1">
            <w:pPr>
              <w:rPr>
                <w:rFonts w:cstheme="minorHAnsi"/>
              </w:rPr>
            </w:pPr>
          </w:p>
        </w:tc>
      </w:tr>
      <w:tr w:rsidR="005C33BB" w:rsidRPr="005C33BB" w:rsidTr="008B2CD1">
        <w:trPr>
          <w:jc w:val="center"/>
        </w:trPr>
        <w:tc>
          <w:tcPr>
            <w:tcW w:w="5102" w:type="dxa"/>
          </w:tcPr>
          <w:p w:rsidR="005C33BB" w:rsidRPr="005C33BB" w:rsidRDefault="005C33BB" w:rsidP="008B2CD1">
            <w:pPr>
              <w:rPr>
                <w:rFonts w:cstheme="minorHAnsi"/>
              </w:rPr>
            </w:pPr>
          </w:p>
          <w:p w:rsidR="005C33BB" w:rsidRPr="005C33BB" w:rsidRDefault="005C33BB" w:rsidP="008B2CD1">
            <w:pPr>
              <w:rPr>
                <w:rFonts w:cstheme="minorHAnsi"/>
              </w:rPr>
            </w:pPr>
            <w:r w:rsidRPr="005C33BB">
              <w:rPr>
                <w:rFonts w:cstheme="minorHAnsi"/>
              </w:rPr>
              <w:t>Zbrajanje i oduzimanje racionalnih brojeva</w:t>
            </w:r>
          </w:p>
        </w:tc>
        <w:tc>
          <w:tcPr>
            <w:tcW w:w="2712" w:type="dxa"/>
          </w:tcPr>
          <w:p w:rsidR="005C33BB" w:rsidRPr="005C33BB" w:rsidRDefault="005C33BB" w:rsidP="008B2CD1">
            <w:pPr>
              <w:jc w:val="center"/>
              <w:rPr>
                <w:rFonts w:cstheme="minorHAnsi"/>
              </w:rPr>
            </w:pPr>
          </w:p>
          <w:p w:rsidR="005C33BB" w:rsidRPr="005C33BB" w:rsidRDefault="005C33BB" w:rsidP="008B2CD1">
            <w:pPr>
              <w:jc w:val="center"/>
              <w:rPr>
                <w:rFonts w:cstheme="minorHAnsi"/>
              </w:rPr>
            </w:pPr>
            <w:r w:rsidRPr="005C33BB">
              <w:rPr>
                <w:rFonts w:cstheme="minorHAnsi"/>
              </w:rPr>
              <w:t>A.7.3.   A.7.5.</w:t>
            </w:r>
          </w:p>
        </w:tc>
        <w:tc>
          <w:tcPr>
            <w:tcW w:w="921" w:type="dxa"/>
          </w:tcPr>
          <w:p w:rsidR="005C33BB" w:rsidRPr="005C33BB" w:rsidRDefault="005C33BB" w:rsidP="008B2CD1">
            <w:pPr>
              <w:jc w:val="center"/>
              <w:rPr>
                <w:rFonts w:cstheme="minorHAnsi"/>
              </w:rPr>
            </w:pPr>
          </w:p>
          <w:p w:rsidR="005C33BB" w:rsidRPr="005C33BB" w:rsidRDefault="005C33BB" w:rsidP="008B2CD1">
            <w:pPr>
              <w:jc w:val="center"/>
              <w:rPr>
                <w:rFonts w:cstheme="minorHAnsi"/>
              </w:rPr>
            </w:pPr>
            <w:r w:rsidRPr="005C33BB">
              <w:rPr>
                <w:rFonts w:cstheme="minorHAnsi"/>
              </w:rPr>
              <w:t>5</w:t>
            </w:r>
          </w:p>
        </w:tc>
        <w:tc>
          <w:tcPr>
            <w:tcW w:w="2723" w:type="dxa"/>
            <w:vMerge/>
          </w:tcPr>
          <w:p w:rsidR="005C33BB" w:rsidRPr="005C33BB" w:rsidRDefault="005C33BB" w:rsidP="008B2CD1">
            <w:pPr>
              <w:rPr>
                <w:rFonts w:cstheme="minorHAnsi"/>
              </w:rPr>
            </w:pPr>
          </w:p>
        </w:tc>
      </w:tr>
      <w:tr w:rsidR="005C33BB" w:rsidRPr="005C33BB" w:rsidTr="008B2CD1">
        <w:trPr>
          <w:jc w:val="center"/>
        </w:trPr>
        <w:tc>
          <w:tcPr>
            <w:tcW w:w="5102" w:type="dxa"/>
          </w:tcPr>
          <w:p w:rsidR="005C33BB" w:rsidRPr="005C33BB" w:rsidRDefault="005C33BB" w:rsidP="008B2CD1">
            <w:pPr>
              <w:rPr>
                <w:rFonts w:cstheme="minorHAnsi"/>
              </w:rPr>
            </w:pPr>
          </w:p>
          <w:p w:rsidR="005C33BB" w:rsidRPr="005C33BB" w:rsidRDefault="005C33BB" w:rsidP="008B2CD1">
            <w:pPr>
              <w:rPr>
                <w:rFonts w:cstheme="minorHAnsi"/>
              </w:rPr>
            </w:pPr>
            <w:r w:rsidRPr="005C33BB">
              <w:rPr>
                <w:rFonts w:cstheme="minorHAnsi"/>
              </w:rPr>
              <w:t>Množenje i dijeljenje racionalnih brojeva</w:t>
            </w:r>
          </w:p>
        </w:tc>
        <w:tc>
          <w:tcPr>
            <w:tcW w:w="2712" w:type="dxa"/>
          </w:tcPr>
          <w:p w:rsidR="005C33BB" w:rsidRPr="005C33BB" w:rsidRDefault="005C33BB" w:rsidP="008B2CD1">
            <w:pPr>
              <w:jc w:val="center"/>
              <w:rPr>
                <w:rFonts w:cstheme="minorHAnsi"/>
              </w:rPr>
            </w:pPr>
          </w:p>
          <w:p w:rsidR="005C33BB" w:rsidRPr="005C33BB" w:rsidRDefault="005C33BB" w:rsidP="008B2CD1">
            <w:pPr>
              <w:jc w:val="center"/>
              <w:rPr>
                <w:rFonts w:cstheme="minorHAnsi"/>
              </w:rPr>
            </w:pPr>
            <w:r w:rsidRPr="005C33BB">
              <w:rPr>
                <w:rFonts w:cstheme="minorHAnsi"/>
              </w:rPr>
              <w:t>A.7.3.   A.7.5.</w:t>
            </w:r>
          </w:p>
        </w:tc>
        <w:tc>
          <w:tcPr>
            <w:tcW w:w="921" w:type="dxa"/>
          </w:tcPr>
          <w:p w:rsidR="005C33BB" w:rsidRPr="005C33BB" w:rsidRDefault="005C33BB" w:rsidP="008B2CD1">
            <w:pPr>
              <w:jc w:val="center"/>
              <w:rPr>
                <w:rFonts w:cstheme="minorHAnsi"/>
              </w:rPr>
            </w:pPr>
          </w:p>
          <w:p w:rsidR="005C33BB" w:rsidRPr="005C33BB" w:rsidRDefault="005C33BB" w:rsidP="008B2CD1">
            <w:pPr>
              <w:jc w:val="center"/>
              <w:rPr>
                <w:rFonts w:cstheme="minorHAnsi"/>
              </w:rPr>
            </w:pPr>
            <w:r w:rsidRPr="005C33BB">
              <w:rPr>
                <w:rFonts w:cstheme="minorHAnsi"/>
              </w:rPr>
              <w:t>5</w:t>
            </w:r>
          </w:p>
        </w:tc>
        <w:tc>
          <w:tcPr>
            <w:tcW w:w="2723" w:type="dxa"/>
            <w:vMerge/>
          </w:tcPr>
          <w:p w:rsidR="005C33BB" w:rsidRPr="005C33BB" w:rsidRDefault="005C33BB" w:rsidP="008B2CD1">
            <w:pPr>
              <w:rPr>
                <w:rFonts w:cstheme="minorHAnsi"/>
              </w:rPr>
            </w:pPr>
          </w:p>
        </w:tc>
      </w:tr>
      <w:tr w:rsidR="005C33BB" w:rsidRPr="005C33BB" w:rsidTr="008B2CD1">
        <w:trPr>
          <w:jc w:val="center"/>
        </w:trPr>
        <w:tc>
          <w:tcPr>
            <w:tcW w:w="5102" w:type="dxa"/>
          </w:tcPr>
          <w:p w:rsidR="005C33BB" w:rsidRPr="005C33BB" w:rsidRDefault="005C33BB" w:rsidP="008B2CD1">
            <w:pPr>
              <w:rPr>
                <w:rFonts w:cstheme="minorHAnsi"/>
              </w:rPr>
            </w:pPr>
          </w:p>
          <w:p w:rsidR="005C33BB" w:rsidRPr="005C33BB" w:rsidRDefault="005C33BB" w:rsidP="008B2CD1">
            <w:pPr>
              <w:rPr>
                <w:rFonts w:cstheme="minorHAnsi"/>
              </w:rPr>
            </w:pPr>
            <w:r w:rsidRPr="005C33BB">
              <w:rPr>
                <w:rFonts w:cstheme="minorHAnsi"/>
              </w:rPr>
              <w:t>Zadatci s više računskih radnji i sa zagradama</w:t>
            </w:r>
          </w:p>
        </w:tc>
        <w:tc>
          <w:tcPr>
            <w:tcW w:w="2712" w:type="dxa"/>
          </w:tcPr>
          <w:p w:rsidR="005C33BB" w:rsidRPr="005C33BB" w:rsidRDefault="005C33BB" w:rsidP="008B2CD1">
            <w:pPr>
              <w:jc w:val="center"/>
              <w:rPr>
                <w:rFonts w:cstheme="minorHAnsi"/>
              </w:rPr>
            </w:pPr>
          </w:p>
          <w:p w:rsidR="005C33BB" w:rsidRPr="005C33BB" w:rsidRDefault="005C33BB" w:rsidP="008B2CD1">
            <w:pPr>
              <w:jc w:val="center"/>
              <w:rPr>
                <w:rFonts w:cstheme="minorHAnsi"/>
              </w:rPr>
            </w:pPr>
            <w:r w:rsidRPr="005C33BB">
              <w:rPr>
                <w:rFonts w:cstheme="minorHAnsi"/>
              </w:rPr>
              <w:t>A.7.3.   A.7.5.</w:t>
            </w:r>
          </w:p>
        </w:tc>
        <w:tc>
          <w:tcPr>
            <w:tcW w:w="921" w:type="dxa"/>
          </w:tcPr>
          <w:p w:rsidR="005C33BB" w:rsidRPr="005C33BB" w:rsidRDefault="005C33BB" w:rsidP="008B2CD1">
            <w:pPr>
              <w:jc w:val="center"/>
              <w:rPr>
                <w:rFonts w:cstheme="minorHAnsi"/>
              </w:rPr>
            </w:pPr>
          </w:p>
          <w:p w:rsidR="005C33BB" w:rsidRPr="005C33BB" w:rsidRDefault="005C33BB" w:rsidP="008B2CD1">
            <w:pPr>
              <w:jc w:val="center"/>
              <w:rPr>
                <w:rFonts w:cstheme="minorHAnsi"/>
              </w:rPr>
            </w:pPr>
            <w:r w:rsidRPr="005C33BB">
              <w:rPr>
                <w:rFonts w:cstheme="minorHAnsi"/>
              </w:rPr>
              <w:t>5</w:t>
            </w:r>
          </w:p>
        </w:tc>
        <w:tc>
          <w:tcPr>
            <w:tcW w:w="2723" w:type="dxa"/>
            <w:vMerge/>
          </w:tcPr>
          <w:p w:rsidR="005C33BB" w:rsidRPr="005C33BB" w:rsidRDefault="005C33BB" w:rsidP="008B2CD1">
            <w:pPr>
              <w:rPr>
                <w:rFonts w:cstheme="minorHAnsi"/>
              </w:rPr>
            </w:pPr>
          </w:p>
        </w:tc>
      </w:tr>
      <w:tr w:rsidR="005C33BB" w:rsidRPr="005C33BB" w:rsidTr="008B2CD1">
        <w:trPr>
          <w:jc w:val="center"/>
        </w:trPr>
        <w:tc>
          <w:tcPr>
            <w:tcW w:w="5102" w:type="dxa"/>
          </w:tcPr>
          <w:p w:rsidR="005C33BB" w:rsidRPr="005C33BB" w:rsidRDefault="005C33BB" w:rsidP="008B2CD1">
            <w:pPr>
              <w:rPr>
                <w:rFonts w:cstheme="minorHAnsi"/>
              </w:rPr>
            </w:pPr>
          </w:p>
          <w:p w:rsidR="005C33BB" w:rsidRPr="005C33BB" w:rsidRDefault="005C33BB" w:rsidP="008B2CD1">
            <w:pPr>
              <w:rPr>
                <w:rFonts w:cstheme="minorHAnsi"/>
              </w:rPr>
            </w:pPr>
            <w:r w:rsidRPr="005C33BB">
              <w:rPr>
                <w:rFonts w:eastAsia="Times New Roman" w:cstheme="minorHAnsi"/>
                <w:color w:val="000000"/>
                <w:lang w:eastAsia="hr-HR"/>
              </w:rPr>
              <w:t>Usustavljivanje i vrednovanje naučenoga</w:t>
            </w:r>
          </w:p>
        </w:tc>
        <w:tc>
          <w:tcPr>
            <w:tcW w:w="2712" w:type="dxa"/>
          </w:tcPr>
          <w:p w:rsidR="005C33BB" w:rsidRPr="005C33BB" w:rsidRDefault="005C33BB" w:rsidP="008B2CD1">
            <w:pPr>
              <w:rPr>
                <w:rFonts w:cstheme="minorHAnsi"/>
              </w:rPr>
            </w:pPr>
          </w:p>
        </w:tc>
        <w:tc>
          <w:tcPr>
            <w:tcW w:w="921" w:type="dxa"/>
          </w:tcPr>
          <w:p w:rsidR="005C33BB" w:rsidRPr="005C33BB" w:rsidRDefault="005C33BB" w:rsidP="008B2CD1">
            <w:pPr>
              <w:jc w:val="center"/>
              <w:rPr>
                <w:rFonts w:cstheme="minorHAnsi"/>
              </w:rPr>
            </w:pPr>
          </w:p>
          <w:p w:rsidR="005C33BB" w:rsidRPr="005C33BB" w:rsidRDefault="005C33BB" w:rsidP="008B2CD1">
            <w:pPr>
              <w:jc w:val="center"/>
              <w:rPr>
                <w:rFonts w:cstheme="minorHAnsi"/>
              </w:rPr>
            </w:pPr>
            <w:r w:rsidRPr="005C33BB">
              <w:rPr>
                <w:rFonts w:cstheme="minorHAnsi"/>
              </w:rPr>
              <w:t>4</w:t>
            </w:r>
          </w:p>
        </w:tc>
        <w:tc>
          <w:tcPr>
            <w:tcW w:w="2723" w:type="dxa"/>
            <w:vMerge/>
          </w:tcPr>
          <w:p w:rsidR="005C33BB" w:rsidRPr="005C33BB" w:rsidRDefault="005C33BB" w:rsidP="008B2CD1">
            <w:pPr>
              <w:rPr>
                <w:rFonts w:cstheme="minorHAnsi"/>
              </w:rPr>
            </w:pPr>
          </w:p>
        </w:tc>
      </w:tr>
      <w:tr w:rsidR="005C33BB" w:rsidRPr="005C33BB" w:rsidTr="008B2CD1">
        <w:trPr>
          <w:jc w:val="center"/>
        </w:trPr>
        <w:tc>
          <w:tcPr>
            <w:tcW w:w="7814" w:type="dxa"/>
            <w:gridSpan w:val="2"/>
          </w:tcPr>
          <w:p w:rsidR="005C33BB" w:rsidRPr="005C33BB" w:rsidRDefault="005C33BB" w:rsidP="008B2CD1">
            <w:pPr>
              <w:jc w:val="right"/>
              <w:rPr>
                <w:rFonts w:cstheme="minorHAnsi"/>
                <w:b/>
              </w:rPr>
            </w:pPr>
          </w:p>
          <w:p w:rsidR="005C33BB" w:rsidRPr="005C33BB" w:rsidRDefault="005C33BB" w:rsidP="008B2CD1">
            <w:pPr>
              <w:jc w:val="right"/>
              <w:rPr>
                <w:rFonts w:cstheme="minorHAnsi"/>
                <w:b/>
              </w:rPr>
            </w:pPr>
            <w:r w:rsidRPr="005C33BB">
              <w:rPr>
                <w:rFonts w:cstheme="minorHAnsi"/>
                <w:b/>
              </w:rPr>
              <w:t>Ukupno:</w:t>
            </w:r>
          </w:p>
        </w:tc>
        <w:tc>
          <w:tcPr>
            <w:tcW w:w="921" w:type="dxa"/>
            <w:shd w:val="clear" w:color="auto" w:fill="auto"/>
          </w:tcPr>
          <w:p w:rsidR="005C33BB" w:rsidRPr="005C33BB" w:rsidRDefault="005C33BB" w:rsidP="008B2CD1">
            <w:pPr>
              <w:rPr>
                <w:rFonts w:cstheme="minorHAnsi"/>
                <w:b/>
              </w:rPr>
            </w:pPr>
          </w:p>
          <w:p w:rsidR="005C33BB" w:rsidRPr="005C33BB" w:rsidRDefault="005C33BB" w:rsidP="008B2CD1">
            <w:pPr>
              <w:jc w:val="center"/>
              <w:rPr>
                <w:rFonts w:cstheme="minorHAnsi"/>
                <w:b/>
              </w:rPr>
            </w:pPr>
            <w:r w:rsidRPr="005C33BB">
              <w:rPr>
                <w:rFonts w:cstheme="minorHAnsi"/>
                <w:b/>
              </w:rPr>
              <w:t>27</w:t>
            </w:r>
          </w:p>
        </w:tc>
        <w:tc>
          <w:tcPr>
            <w:tcW w:w="2723" w:type="dxa"/>
          </w:tcPr>
          <w:p w:rsidR="005C33BB" w:rsidRPr="005C33BB" w:rsidRDefault="005C33BB" w:rsidP="008B2CD1">
            <w:pPr>
              <w:rPr>
                <w:rFonts w:cstheme="minorHAnsi"/>
              </w:rPr>
            </w:pPr>
          </w:p>
        </w:tc>
      </w:tr>
    </w:tbl>
    <w:p w:rsidR="005C33BB" w:rsidRPr="005C33BB" w:rsidRDefault="005C33BB" w:rsidP="005C33BB">
      <w:pPr>
        <w:rPr>
          <w:rFonts w:cstheme="minorHAnsi"/>
          <w:b/>
          <w:sz w:val="28"/>
        </w:rPr>
      </w:pPr>
    </w:p>
    <w:p w:rsidR="005C33BB" w:rsidRPr="005C33BB" w:rsidRDefault="005C33BB" w:rsidP="005C33BB">
      <w:pPr>
        <w:rPr>
          <w:rFonts w:cstheme="minorHAnsi"/>
          <w:b/>
          <w:sz w:val="28"/>
        </w:rPr>
      </w:pPr>
    </w:p>
    <w:p w:rsidR="005C33BB" w:rsidRPr="005C33BB" w:rsidRDefault="005C33BB" w:rsidP="005C33BB">
      <w:pPr>
        <w:rPr>
          <w:rFonts w:cstheme="minorHAnsi"/>
          <w:b/>
          <w:sz w:val="28"/>
        </w:rPr>
      </w:pPr>
    </w:p>
    <w:p w:rsidR="005C33BB" w:rsidRPr="005C33BB" w:rsidRDefault="005C33BB" w:rsidP="005C33BB">
      <w:pPr>
        <w:rPr>
          <w:rFonts w:cstheme="minorHAnsi"/>
          <w:b/>
          <w:sz w:val="28"/>
        </w:rPr>
      </w:pPr>
    </w:p>
    <w:p w:rsidR="005C33BB" w:rsidRPr="005C33BB" w:rsidRDefault="005C33BB" w:rsidP="005C33BB">
      <w:pPr>
        <w:rPr>
          <w:rFonts w:cstheme="minorHAnsi"/>
          <w:b/>
          <w:bCs/>
          <w:color w:val="000000"/>
          <w:sz w:val="28"/>
        </w:rPr>
      </w:pPr>
      <w:r w:rsidRPr="005C33BB">
        <w:rPr>
          <w:rFonts w:cstheme="minorHAnsi"/>
          <w:b/>
          <w:sz w:val="28"/>
        </w:rPr>
        <w:lastRenderedPageBreak/>
        <w:t xml:space="preserve">Prijedlog razrade teme: </w:t>
      </w:r>
      <w:r w:rsidRPr="005C33BB">
        <w:rPr>
          <w:rFonts w:cstheme="minorHAnsi"/>
          <w:b/>
          <w:bCs/>
          <w:color w:val="000000"/>
          <w:sz w:val="28"/>
          <w:u w:val="single"/>
        </w:rPr>
        <w:t>Koordinatni sustav i linearna ovisnost</w:t>
      </w:r>
    </w:p>
    <w:p w:rsidR="005C33BB" w:rsidRPr="005C33BB" w:rsidRDefault="005C33BB" w:rsidP="005C33BB">
      <w:pPr>
        <w:rPr>
          <w:rFonts w:cstheme="minorHAnsi"/>
          <w:b/>
          <w:bCs/>
          <w:color w:val="000000"/>
          <w:sz w:val="28"/>
        </w:rPr>
      </w:pPr>
    </w:p>
    <w:tbl>
      <w:tblPr>
        <w:tblStyle w:val="TableGrid"/>
        <w:tblW w:w="4000" w:type="pct"/>
        <w:jc w:val="center"/>
        <w:tblLook w:val="04A0"/>
      </w:tblPr>
      <w:tblGrid>
        <w:gridCol w:w="4918"/>
        <w:gridCol w:w="2830"/>
        <w:gridCol w:w="917"/>
        <w:gridCol w:w="2712"/>
      </w:tblGrid>
      <w:tr w:rsidR="005C33BB" w:rsidRPr="005C33BB" w:rsidTr="008B2CD1">
        <w:trPr>
          <w:jc w:val="center"/>
        </w:trPr>
        <w:tc>
          <w:tcPr>
            <w:tcW w:w="4959" w:type="dxa"/>
            <w:shd w:val="clear" w:color="auto" w:fill="D9D9D9" w:themeFill="background1" w:themeFillShade="D9"/>
            <w:vAlign w:val="center"/>
          </w:tcPr>
          <w:p w:rsidR="005C33BB" w:rsidRPr="005C33BB" w:rsidRDefault="005C33BB" w:rsidP="008B2CD1">
            <w:pPr>
              <w:jc w:val="center"/>
              <w:rPr>
                <w:rFonts w:cstheme="minorHAnsi"/>
                <w:b/>
              </w:rPr>
            </w:pPr>
            <w:r w:rsidRPr="005C33BB">
              <w:rPr>
                <w:rFonts w:cstheme="minorHAnsi"/>
                <w:b/>
              </w:rPr>
              <w:t>Razrada teme</w:t>
            </w:r>
          </w:p>
        </w:tc>
        <w:tc>
          <w:tcPr>
            <w:tcW w:w="2855" w:type="dxa"/>
            <w:shd w:val="clear" w:color="auto" w:fill="D9D9D9" w:themeFill="background1" w:themeFillShade="D9"/>
            <w:vAlign w:val="center"/>
          </w:tcPr>
          <w:p w:rsidR="005C33BB" w:rsidRPr="005C33BB" w:rsidRDefault="005C33BB" w:rsidP="008B2CD1">
            <w:pPr>
              <w:jc w:val="center"/>
              <w:rPr>
                <w:rFonts w:cstheme="minorHAnsi"/>
                <w:b/>
              </w:rPr>
            </w:pPr>
            <w:r w:rsidRPr="005C33BB">
              <w:rPr>
                <w:rFonts w:cstheme="minorHAnsi"/>
                <w:b/>
              </w:rPr>
              <w:t>Ishodi</w:t>
            </w:r>
          </w:p>
        </w:tc>
        <w:tc>
          <w:tcPr>
            <w:tcW w:w="921" w:type="dxa"/>
            <w:shd w:val="clear" w:color="auto" w:fill="D9D9D9" w:themeFill="background1" w:themeFillShade="D9"/>
            <w:vAlign w:val="center"/>
          </w:tcPr>
          <w:p w:rsidR="005C33BB" w:rsidRPr="005C33BB" w:rsidRDefault="005C33BB" w:rsidP="008B2CD1">
            <w:pPr>
              <w:jc w:val="center"/>
              <w:rPr>
                <w:rFonts w:cstheme="minorHAnsi"/>
                <w:b/>
              </w:rPr>
            </w:pPr>
            <w:r w:rsidRPr="005C33BB">
              <w:rPr>
                <w:rFonts w:cstheme="minorHAnsi"/>
                <w:b/>
              </w:rPr>
              <w:t>Broj sati</w:t>
            </w:r>
          </w:p>
        </w:tc>
        <w:tc>
          <w:tcPr>
            <w:tcW w:w="2723" w:type="dxa"/>
            <w:shd w:val="clear" w:color="auto" w:fill="D9D9D9" w:themeFill="background1" w:themeFillShade="D9"/>
            <w:vAlign w:val="center"/>
          </w:tcPr>
          <w:p w:rsidR="005C33BB" w:rsidRPr="005C33BB" w:rsidRDefault="005C33BB" w:rsidP="008B2CD1">
            <w:pPr>
              <w:jc w:val="center"/>
              <w:rPr>
                <w:rFonts w:cstheme="minorHAnsi"/>
                <w:b/>
              </w:rPr>
            </w:pPr>
            <w:r w:rsidRPr="005C33BB">
              <w:rPr>
                <w:rFonts w:cstheme="minorHAnsi"/>
                <w:b/>
              </w:rPr>
              <w:t>Međupredmetne teme i korelacija</w:t>
            </w:r>
          </w:p>
        </w:tc>
      </w:tr>
      <w:tr w:rsidR="005C33BB" w:rsidRPr="005C33BB" w:rsidTr="008B2CD1">
        <w:trPr>
          <w:jc w:val="center"/>
        </w:trPr>
        <w:tc>
          <w:tcPr>
            <w:tcW w:w="4959" w:type="dxa"/>
          </w:tcPr>
          <w:p w:rsidR="005C33BB" w:rsidRPr="005C33BB" w:rsidRDefault="005C33BB" w:rsidP="008B2CD1">
            <w:pPr>
              <w:rPr>
                <w:rFonts w:cstheme="minorHAnsi"/>
              </w:rPr>
            </w:pPr>
          </w:p>
          <w:p w:rsidR="005C33BB" w:rsidRPr="005C33BB" w:rsidRDefault="005C33BB" w:rsidP="008B2CD1">
            <w:pPr>
              <w:rPr>
                <w:rFonts w:cstheme="minorHAnsi"/>
              </w:rPr>
            </w:pPr>
            <w:r w:rsidRPr="005C33BB">
              <w:rPr>
                <w:rFonts w:cstheme="minorHAnsi"/>
              </w:rPr>
              <w:t>Koordinatni sustav na pravcu</w:t>
            </w:r>
          </w:p>
        </w:tc>
        <w:tc>
          <w:tcPr>
            <w:tcW w:w="2855" w:type="dxa"/>
          </w:tcPr>
          <w:p w:rsidR="005C33BB" w:rsidRPr="005C33BB" w:rsidRDefault="005C33BB" w:rsidP="008B2CD1">
            <w:pPr>
              <w:jc w:val="center"/>
              <w:rPr>
                <w:rFonts w:cstheme="minorHAnsi"/>
              </w:rPr>
            </w:pPr>
          </w:p>
          <w:p w:rsidR="005C33BB" w:rsidRPr="005C33BB" w:rsidRDefault="005C33BB" w:rsidP="008B2CD1">
            <w:pPr>
              <w:jc w:val="center"/>
              <w:rPr>
                <w:rFonts w:cstheme="minorHAnsi"/>
              </w:rPr>
            </w:pPr>
            <w:r w:rsidRPr="005C33BB">
              <w:rPr>
                <w:rFonts w:cstheme="minorHAnsi"/>
              </w:rPr>
              <w:t>D.7.1.</w:t>
            </w:r>
          </w:p>
        </w:tc>
        <w:tc>
          <w:tcPr>
            <w:tcW w:w="921" w:type="dxa"/>
          </w:tcPr>
          <w:p w:rsidR="005C33BB" w:rsidRPr="005C33BB" w:rsidRDefault="005C33BB" w:rsidP="008B2CD1">
            <w:pPr>
              <w:jc w:val="center"/>
              <w:rPr>
                <w:rFonts w:cstheme="minorHAnsi"/>
              </w:rPr>
            </w:pPr>
          </w:p>
          <w:p w:rsidR="005C33BB" w:rsidRPr="005C33BB" w:rsidRDefault="005C33BB" w:rsidP="008B2CD1">
            <w:pPr>
              <w:jc w:val="center"/>
              <w:rPr>
                <w:rFonts w:cstheme="minorHAnsi"/>
              </w:rPr>
            </w:pPr>
            <w:r w:rsidRPr="005C33BB">
              <w:rPr>
                <w:rFonts w:cstheme="minorHAnsi"/>
              </w:rPr>
              <w:t>3</w:t>
            </w:r>
          </w:p>
        </w:tc>
        <w:tc>
          <w:tcPr>
            <w:tcW w:w="2723" w:type="dxa"/>
            <w:vMerge w:val="restart"/>
          </w:tcPr>
          <w:p w:rsidR="005C33BB" w:rsidRPr="005C33BB" w:rsidRDefault="005C33BB" w:rsidP="008B2CD1">
            <w:pPr>
              <w:rPr>
                <w:rFonts w:cstheme="minorHAnsi"/>
                <w:u w:val="single"/>
              </w:rPr>
            </w:pPr>
          </w:p>
          <w:p w:rsidR="005C33BB" w:rsidRPr="005C33BB" w:rsidRDefault="005C33BB" w:rsidP="008B2CD1">
            <w:pPr>
              <w:rPr>
                <w:rFonts w:cstheme="minorHAnsi"/>
                <w:u w:val="single"/>
              </w:rPr>
            </w:pPr>
          </w:p>
          <w:p w:rsidR="005C33BB" w:rsidRPr="005C33BB" w:rsidRDefault="005C33BB" w:rsidP="008B2CD1">
            <w:pPr>
              <w:rPr>
                <w:rFonts w:cstheme="minorHAnsi"/>
                <w:u w:val="single"/>
              </w:rPr>
            </w:pPr>
            <w:r w:rsidRPr="005C33BB">
              <w:rPr>
                <w:rFonts w:cstheme="minorHAnsi"/>
                <w:u w:val="single"/>
              </w:rPr>
              <w:t>Međupredmetne teme:</w:t>
            </w:r>
          </w:p>
          <w:p w:rsidR="005C33BB" w:rsidRPr="005C33BB" w:rsidRDefault="005C33BB" w:rsidP="008B2CD1">
            <w:pPr>
              <w:rPr>
                <w:rFonts w:cstheme="minorHAnsi"/>
              </w:rPr>
            </w:pPr>
            <w:r w:rsidRPr="005C33BB">
              <w:rPr>
                <w:rFonts w:cstheme="minorHAnsi"/>
              </w:rPr>
              <w:t>Učiti kako učiti, Osobni i socijalni razvoj, Poduzetništvo, Zdravlje,</w:t>
            </w:r>
          </w:p>
          <w:p w:rsidR="005C33BB" w:rsidRPr="005C33BB" w:rsidRDefault="005C33BB" w:rsidP="008B2CD1">
            <w:pPr>
              <w:rPr>
                <w:rFonts w:cstheme="minorHAnsi"/>
              </w:rPr>
            </w:pPr>
            <w:r w:rsidRPr="005C33BB">
              <w:rPr>
                <w:rFonts w:cstheme="minorHAnsi"/>
              </w:rPr>
              <w:t>Uporaba informacijske i komunikacijske tehnologije</w:t>
            </w:r>
          </w:p>
          <w:p w:rsidR="005C33BB" w:rsidRPr="005C33BB" w:rsidRDefault="005C33BB" w:rsidP="008B2CD1">
            <w:pPr>
              <w:rPr>
                <w:rFonts w:cstheme="minorHAnsi"/>
                <w:u w:val="single"/>
              </w:rPr>
            </w:pPr>
          </w:p>
          <w:p w:rsidR="005C33BB" w:rsidRPr="005C33BB" w:rsidRDefault="005C33BB" w:rsidP="008B2CD1">
            <w:pPr>
              <w:rPr>
                <w:rFonts w:cstheme="minorHAnsi"/>
                <w:u w:val="single"/>
              </w:rPr>
            </w:pPr>
          </w:p>
          <w:p w:rsidR="005C33BB" w:rsidRPr="005C33BB" w:rsidRDefault="005C33BB" w:rsidP="008B2CD1">
            <w:pPr>
              <w:rPr>
                <w:rFonts w:cstheme="minorHAnsi"/>
                <w:u w:val="single"/>
              </w:rPr>
            </w:pPr>
            <w:r w:rsidRPr="005C33BB">
              <w:rPr>
                <w:rFonts w:cstheme="minorHAnsi"/>
                <w:u w:val="single"/>
              </w:rPr>
              <w:t>Korelacija s</w:t>
            </w:r>
            <w:r w:rsidRPr="005C33BB">
              <w:rPr>
                <w:rFonts w:cstheme="minorHAnsi"/>
              </w:rPr>
              <w:t>:</w:t>
            </w:r>
          </w:p>
          <w:p w:rsidR="005C33BB" w:rsidRPr="005C33BB" w:rsidRDefault="005C33BB" w:rsidP="008B2CD1">
            <w:pPr>
              <w:rPr>
                <w:rFonts w:eastAsia="Times New Roman" w:cstheme="minorHAnsi"/>
                <w:color w:val="231F20"/>
              </w:rPr>
            </w:pPr>
            <w:r w:rsidRPr="005C33BB">
              <w:rPr>
                <w:rFonts w:eastAsia="Times New Roman" w:cstheme="minorHAnsi"/>
                <w:color w:val="231F20"/>
              </w:rPr>
              <w:t>Geografijom, Kemijom, Biologijom, Informatikom</w:t>
            </w:r>
          </w:p>
          <w:p w:rsidR="005C33BB" w:rsidRPr="005C33BB" w:rsidRDefault="005C33BB" w:rsidP="008B2CD1">
            <w:pPr>
              <w:rPr>
                <w:rFonts w:cstheme="minorHAnsi"/>
              </w:rPr>
            </w:pPr>
            <w:r w:rsidRPr="005C33BB">
              <w:rPr>
                <w:rFonts w:cstheme="minorHAnsi"/>
              </w:rPr>
              <w:t xml:space="preserve">Fizikom </w:t>
            </w:r>
          </w:p>
        </w:tc>
      </w:tr>
      <w:tr w:rsidR="005C33BB" w:rsidRPr="005C33BB" w:rsidTr="008B2CD1">
        <w:trPr>
          <w:jc w:val="center"/>
        </w:trPr>
        <w:tc>
          <w:tcPr>
            <w:tcW w:w="4959" w:type="dxa"/>
          </w:tcPr>
          <w:p w:rsidR="005C33BB" w:rsidRPr="005C33BB" w:rsidRDefault="005C33BB" w:rsidP="008B2CD1">
            <w:pPr>
              <w:rPr>
                <w:rFonts w:cstheme="minorHAnsi"/>
              </w:rPr>
            </w:pPr>
            <w:r w:rsidRPr="005C33BB">
              <w:rPr>
                <w:rFonts w:cstheme="minorHAnsi"/>
              </w:rPr>
              <w:t>Prošireni sadržaj:  Polovište dužine i interval u koordinatnom sustavu na pravcu</w:t>
            </w:r>
          </w:p>
        </w:tc>
        <w:tc>
          <w:tcPr>
            <w:tcW w:w="2855" w:type="dxa"/>
          </w:tcPr>
          <w:p w:rsidR="005C33BB" w:rsidRPr="005C33BB" w:rsidRDefault="005C33BB" w:rsidP="008B2CD1">
            <w:pPr>
              <w:rPr>
                <w:rFonts w:cstheme="minorHAnsi"/>
              </w:rPr>
            </w:pPr>
          </w:p>
          <w:p w:rsidR="005C33BB" w:rsidRPr="005C33BB" w:rsidRDefault="005C33BB" w:rsidP="008B2CD1">
            <w:pPr>
              <w:jc w:val="center"/>
              <w:rPr>
                <w:rFonts w:cstheme="minorHAnsi"/>
              </w:rPr>
            </w:pPr>
            <w:r w:rsidRPr="005C33BB">
              <w:rPr>
                <w:rFonts w:cstheme="minorHAnsi"/>
              </w:rPr>
              <w:t>D.7.1.</w:t>
            </w:r>
          </w:p>
        </w:tc>
        <w:tc>
          <w:tcPr>
            <w:tcW w:w="921" w:type="dxa"/>
          </w:tcPr>
          <w:p w:rsidR="005C33BB" w:rsidRPr="005C33BB" w:rsidRDefault="005C33BB" w:rsidP="008B2CD1">
            <w:pPr>
              <w:rPr>
                <w:rFonts w:cstheme="minorHAnsi"/>
              </w:rPr>
            </w:pPr>
          </w:p>
          <w:p w:rsidR="005C33BB" w:rsidRPr="005C33BB" w:rsidRDefault="005C33BB" w:rsidP="008B2CD1">
            <w:pPr>
              <w:jc w:val="center"/>
              <w:rPr>
                <w:rFonts w:cstheme="minorHAnsi"/>
              </w:rPr>
            </w:pPr>
            <w:r w:rsidRPr="005C33BB">
              <w:rPr>
                <w:rFonts w:cstheme="minorHAnsi"/>
              </w:rPr>
              <w:t>3</w:t>
            </w:r>
          </w:p>
        </w:tc>
        <w:tc>
          <w:tcPr>
            <w:tcW w:w="2723" w:type="dxa"/>
            <w:vMerge/>
          </w:tcPr>
          <w:p w:rsidR="005C33BB" w:rsidRPr="005C33BB" w:rsidRDefault="005C33BB" w:rsidP="008B2CD1">
            <w:pPr>
              <w:rPr>
                <w:rFonts w:cstheme="minorHAnsi"/>
              </w:rPr>
            </w:pPr>
          </w:p>
        </w:tc>
      </w:tr>
      <w:tr w:rsidR="005C33BB" w:rsidRPr="005C33BB" w:rsidTr="008B2CD1">
        <w:trPr>
          <w:jc w:val="center"/>
        </w:trPr>
        <w:tc>
          <w:tcPr>
            <w:tcW w:w="4959" w:type="dxa"/>
          </w:tcPr>
          <w:p w:rsidR="005C33BB" w:rsidRPr="005C33BB" w:rsidRDefault="005C33BB" w:rsidP="008B2CD1">
            <w:pPr>
              <w:rPr>
                <w:rFonts w:cstheme="minorHAnsi"/>
              </w:rPr>
            </w:pPr>
          </w:p>
          <w:p w:rsidR="005C33BB" w:rsidRPr="005C33BB" w:rsidRDefault="005C33BB" w:rsidP="008B2CD1">
            <w:pPr>
              <w:rPr>
                <w:rFonts w:cstheme="minorHAnsi"/>
              </w:rPr>
            </w:pPr>
            <w:r w:rsidRPr="005C33BB">
              <w:rPr>
                <w:rFonts w:cstheme="minorHAnsi"/>
              </w:rPr>
              <w:t>Pravokutni koordinatni sustav u ravnini</w:t>
            </w:r>
          </w:p>
        </w:tc>
        <w:tc>
          <w:tcPr>
            <w:tcW w:w="2855" w:type="dxa"/>
          </w:tcPr>
          <w:p w:rsidR="005C33BB" w:rsidRPr="005C33BB" w:rsidRDefault="005C33BB" w:rsidP="008B2CD1">
            <w:pPr>
              <w:jc w:val="center"/>
              <w:rPr>
                <w:rFonts w:cstheme="minorHAnsi"/>
              </w:rPr>
            </w:pPr>
          </w:p>
          <w:p w:rsidR="005C33BB" w:rsidRPr="005C33BB" w:rsidRDefault="005C33BB" w:rsidP="008B2CD1">
            <w:pPr>
              <w:jc w:val="center"/>
              <w:rPr>
                <w:rFonts w:cstheme="minorHAnsi"/>
              </w:rPr>
            </w:pPr>
            <w:r w:rsidRPr="005C33BB">
              <w:rPr>
                <w:rFonts w:cstheme="minorHAnsi"/>
              </w:rPr>
              <w:t>D.7.2.</w:t>
            </w:r>
          </w:p>
        </w:tc>
        <w:tc>
          <w:tcPr>
            <w:tcW w:w="921" w:type="dxa"/>
          </w:tcPr>
          <w:p w:rsidR="005C33BB" w:rsidRPr="005C33BB" w:rsidRDefault="005C33BB" w:rsidP="008B2CD1">
            <w:pPr>
              <w:jc w:val="center"/>
              <w:rPr>
                <w:rFonts w:cstheme="minorHAnsi"/>
              </w:rPr>
            </w:pPr>
          </w:p>
          <w:p w:rsidR="005C33BB" w:rsidRPr="005C33BB" w:rsidRDefault="005C33BB" w:rsidP="008B2CD1">
            <w:pPr>
              <w:jc w:val="center"/>
              <w:rPr>
                <w:rFonts w:cstheme="minorHAnsi"/>
              </w:rPr>
            </w:pPr>
            <w:r w:rsidRPr="005C33BB">
              <w:rPr>
                <w:rFonts w:cstheme="minorHAnsi"/>
              </w:rPr>
              <w:t>4</w:t>
            </w:r>
          </w:p>
        </w:tc>
        <w:tc>
          <w:tcPr>
            <w:tcW w:w="2723" w:type="dxa"/>
            <w:vMerge/>
          </w:tcPr>
          <w:p w:rsidR="005C33BB" w:rsidRPr="005C33BB" w:rsidRDefault="005C33BB" w:rsidP="008B2CD1">
            <w:pPr>
              <w:rPr>
                <w:rFonts w:cstheme="minorHAnsi"/>
              </w:rPr>
            </w:pPr>
          </w:p>
        </w:tc>
      </w:tr>
      <w:tr w:rsidR="005C33BB" w:rsidRPr="005C33BB" w:rsidTr="008B2CD1">
        <w:trPr>
          <w:jc w:val="center"/>
        </w:trPr>
        <w:tc>
          <w:tcPr>
            <w:tcW w:w="4959" w:type="dxa"/>
          </w:tcPr>
          <w:p w:rsidR="005C33BB" w:rsidRPr="005C33BB" w:rsidRDefault="005C33BB" w:rsidP="008B2CD1">
            <w:pPr>
              <w:rPr>
                <w:rFonts w:cstheme="minorHAnsi"/>
              </w:rPr>
            </w:pPr>
          </w:p>
          <w:p w:rsidR="005C33BB" w:rsidRPr="005C33BB" w:rsidRDefault="005C33BB" w:rsidP="008B2CD1">
            <w:pPr>
              <w:rPr>
                <w:rFonts w:cstheme="minorHAnsi"/>
              </w:rPr>
            </w:pPr>
            <w:r w:rsidRPr="005C33BB">
              <w:rPr>
                <w:rFonts w:cstheme="minorHAnsi"/>
              </w:rPr>
              <w:t>Linearna ovisnost</w:t>
            </w:r>
          </w:p>
        </w:tc>
        <w:tc>
          <w:tcPr>
            <w:tcW w:w="2855" w:type="dxa"/>
          </w:tcPr>
          <w:p w:rsidR="005C33BB" w:rsidRPr="005C33BB" w:rsidRDefault="005C33BB" w:rsidP="008B2CD1">
            <w:pPr>
              <w:jc w:val="center"/>
              <w:rPr>
                <w:rFonts w:cstheme="minorHAnsi"/>
              </w:rPr>
            </w:pPr>
          </w:p>
          <w:p w:rsidR="005C33BB" w:rsidRPr="005C33BB" w:rsidRDefault="005C33BB" w:rsidP="008B2CD1">
            <w:pPr>
              <w:jc w:val="center"/>
              <w:rPr>
                <w:rFonts w:cstheme="minorHAnsi"/>
              </w:rPr>
            </w:pPr>
            <w:r w:rsidRPr="005C33BB">
              <w:rPr>
                <w:rFonts w:cstheme="minorHAnsi"/>
              </w:rPr>
              <w:t>B.7.2.   B.7.4.</w:t>
            </w:r>
          </w:p>
        </w:tc>
        <w:tc>
          <w:tcPr>
            <w:tcW w:w="921" w:type="dxa"/>
          </w:tcPr>
          <w:p w:rsidR="005C33BB" w:rsidRPr="005C33BB" w:rsidRDefault="005C33BB" w:rsidP="008B2CD1">
            <w:pPr>
              <w:jc w:val="center"/>
              <w:rPr>
                <w:rFonts w:cstheme="minorHAnsi"/>
              </w:rPr>
            </w:pPr>
          </w:p>
          <w:p w:rsidR="005C33BB" w:rsidRPr="005C33BB" w:rsidRDefault="005C33BB" w:rsidP="008B2CD1">
            <w:pPr>
              <w:jc w:val="center"/>
              <w:rPr>
                <w:rFonts w:cstheme="minorHAnsi"/>
              </w:rPr>
            </w:pPr>
            <w:r w:rsidRPr="005C33BB">
              <w:rPr>
                <w:rFonts w:cstheme="minorHAnsi"/>
              </w:rPr>
              <w:t>3</w:t>
            </w:r>
          </w:p>
        </w:tc>
        <w:tc>
          <w:tcPr>
            <w:tcW w:w="2723" w:type="dxa"/>
            <w:vMerge/>
          </w:tcPr>
          <w:p w:rsidR="005C33BB" w:rsidRPr="005C33BB" w:rsidRDefault="005C33BB" w:rsidP="008B2CD1">
            <w:pPr>
              <w:rPr>
                <w:rFonts w:cstheme="minorHAnsi"/>
              </w:rPr>
            </w:pPr>
          </w:p>
        </w:tc>
      </w:tr>
      <w:tr w:rsidR="005C33BB" w:rsidRPr="005C33BB" w:rsidTr="008B2CD1">
        <w:trPr>
          <w:jc w:val="center"/>
        </w:trPr>
        <w:tc>
          <w:tcPr>
            <w:tcW w:w="4959" w:type="dxa"/>
          </w:tcPr>
          <w:p w:rsidR="005C33BB" w:rsidRPr="005C33BB" w:rsidRDefault="005C33BB" w:rsidP="008B2CD1">
            <w:pPr>
              <w:rPr>
                <w:rFonts w:cstheme="minorHAnsi"/>
              </w:rPr>
            </w:pPr>
          </w:p>
          <w:p w:rsidR="005C33BB" w:rsidRPr="005C33BB" w:rsidRDefault="005C33BB" w:rsidP="008B2CD1">
            <w:pPr>
              <w:rPr>
                <w:rFonts w:cstheme="minorHAnsi"/>
              </w:rPr>
            </w:pPr>
            <w:r w:rsidRPr="005C33BB">
              <w:rPr>
                <w:rFonts w:cstheme="minorHAnsi"/>
              </w:rPr>
              <w:t>Grafički prikaz linearne ovisnost</w:t>
            </w:r>
          </w:p>
        </w:tc>
        <w:tc>
          <w:tcPr>
            <w:tcW w:w="2855" w:type="dxa"/>
          </w:tcPr>
          <w:p w:rsidR="005C33BB" w:rsidRPr="005C33BB" w:rsidRDefault="005C33BB" w:rsidP="008B2CD1">
            <w:pPr>
              <w:jc w:val="center"/>
              <w:rPr>
                <w:rFonts w:cstheme="minorHAnsi"/>
              </w:rPr>
            </w:pPr>
          </w:p>
          <w:p w:rsidR="005C33BB" w:rsidRPr="005C33BB" w:rsidRDefault="005C33BB" w:rsidP="008B2CD1">
            <w:pPr>
              <w:jc w:val="center"/>
              <w:rPr>
                <w:rFonts w:cstheme="minorHAnsi"/>
              </w:rPr>
            </w:pPr>
            <w:r w:rsidRPr="005C33BB">
              <w:rPr>
                <w:rFonts w:cstheme="minorHAnsi"/>
              </w:rPr>
              <w:t>B.7.4.</w:t>
            </w:r>
          </w:p>
        </w:tc>
        <w:tc>
          <w:tcPr>
            <w:tcW w:w="921" w:type="dxa"/>
          </w:tcPr>
          <w:p w:rsidR="005C33BB" w:rsidRPr="005C33BB" w:rsidRDefault="005C33BB" w:rsidP="008B2CD1">
            <w:pPr>
              <w:jc w:val="center"/>
              <w:rPr>
                <w:rFonts w:cstheme="minorHAnsi"/>
              </w:rPr>
            </w:pPr>
          </w:p>
          <w:p w:rsidR="005C33BB" w:rsidRPr="005C33BB" w:rsidRDefault="005C33BB" w:rsidP="008B2CD1">
            <w:pPr>
              <w:jc w:val="center"/>
              <w:rPr>
                <w:rFonts w:cstheme="minorHAnsi"/>
              </w:rPr>
            </w:pPr>
            <w:r w:rsidRPr="005C33BB">
              <w:rPr>
                <w:rFonts w:cstheme="minorHAnsi"/>
              </w:rPr>
              <w:t>4</w:t>
            </w:r>
          </w:p>
        </w:tc>
        <w:tc>
          <w:tcPr>
            <w:tcW w:w="2723" w:type="dxa"/>
            <w:vMerge/>
          </w:tcPr>
          <w:p w:rsidR="005C33BB" w:rsidRPr="005C33BB" w:rsidRDefault="005C33BB" w:rsidP="008B2CD1">
            <w:pPr>
              <w:rPr>
                <w:rFonts w:cstheme="minorHAnsi"/>
              </w:rPr>
            </w:pPr>
          </w:p>
        </w:tc>
      </w:tr>
      <w:tr w:rsidR="005C33BB" w:rsidRPr="005C33BB" w:rsidTr="008B2CD1">
        <w:trPr>
          <w:jc w:val="center"/>
        </w:trPr>
        <w:tc>
          <w:tcPr>
            <w:tcW w:w="4959" w:type="dxa"/>
          </w:tcPr>
          <w:p w:rsidR="005C33BB" w:rsidRPr="005C33BB" w:rsidRDefault="005C33BB" w:rsidP="008B2CD1">
            <w:pPr>
              <w:rPr>
                <w:rFonts w:eastAsia="Times New Roman" w:cstheme="minorHAnsi"/>
                <w:color w:val="000000"/>
                <w:lang w:eastAsia="hr-HR"/>
              </w:rPr>
            </w:pPr>
          </w:p>
          <w:p w:rsidR="005C33BB" w:rsidRPr="005C33BB" w:rsidRDefault="005C33BB" w:rsidP="008B2CD1">
            <w:pPr>
              <w:rPr>
                <w:rFonts w:eastAsia="Times New Roman" w:cstheme="minorHAnsi"/>
                <w:color w:val="000000"/>
                <w:lang w:eastAsia="hr-HR"/>
              </w:rPr>
            </w:pPr>
            <w:r w:rsidRPr="005C33BB">
              <w:rPr>
                <w:rFonts w:eastAsia="Times New Roman" w:cstheme="minorHAnsi"/>
                <w:color w:val="000000"/>
                <w:lang w:eastAsia="hr-HR"/>
              </w:rPr>
              <w:t>Usustavljivanje i vrednovanje naučenoga</w:t>
            </w:r>
          </w:p>
        </w:tc>
        <w:tc>
          <w:tcPr>
            <w:tcW w:w="2855" w:type="dxa"/>
          </w:tcPr>
          <w:p w:rsidR="005C33BB" w:rsidRPr="005C33BB" w:rsidRDefault="005C33BB" w:rsidP="008B2CD1">
            <w:pPr>
              <w:jc w:val="center"/>
              <w:rPr>
                <w:rFonts w:cstheme="minorHAnsi"/>
              </w:rPr>
            </w:pPr>
          </w:p>
        </w:tc>
        <w:tc>
          <w:tcPr>
            <w:tcW w:w="921" w:type="dxa"/>
          </w:tcPr>
          <w:p w:rsidR="005C33BB" w:rsidRPr="005C33BB" w:rsidRDefault="005C33BB" w:rsidP="008B2CD1">
            <w:pPr>
              <w:jc w:val="center"/>
              <w:rPr>
                <w:rFonts w:cstheme="minorHAnsi"/>
              </w:rPr>
            </w:pPr>
          </w:p>
          <w:p w:rsidR="005C33BB" w:rsidRPr="005C33BB" w:rsidRDefault="005C33BB" w:rsidP="008B2CD1">
            <w:pPr>
              <w:jc w:val="center"/>
              <w:rPr>
                <w:rFonts w:cstheme="minorHAnsi"/>
              </w:rPr>
            </w:pPr>
            <w:r w:rsidRPr="005C33BB">
              <w:rPr>
                <w:rFonts w:cstheme="minorHAnsi"/>
              </w:rPr>
              <w:t>4</w:t>
            </w:r>
          </w:p>
        </w:tc>
        <w:tc>
          <w:tcPr>
            <w:tcW w:w="2723" w:type="dxa"/>
            <w:vMerge/>
          </w:tcPr>
          <w:p w:rsidR="005C33BB" w:rsidRPr="005C33BB" w:rsidRDefault="005C33BB" w:rsidP="008B2CD1">
            <w:pPr>
              <w:rPr>
                <w:rFonts w:cstheme="minorHAnsi"/>
              </w:rPr>
            </w:pPr>
          </w:p>
        </w:tc>
      </w:tr>
      <w:tr w:rsidR="005C33BB" w:rsidRPr="005C33BB" w:rsidTr="008B2CD1">
        <w:trPr>
          <w:jc w:val="center"/>
        </w:trPr>
        <w:tc>
          <w:tcPr>
            <w:tcW w:w="7814" w:type="dxa"/>
            <w:gridSpan w:val="2"/>
          </w:tcPr>
          <w:p w:rsidR="005C33BB" w:rsidRPr="005C33BB" w:rsidRDefault="005C33BB" w:rsidP="008B2CD1">
            <w:pPr>
              <w:jc w:val="right"/>
              <w:rPr>
                <w:rFonts w:cstheme="minorHAnsi"/>
                <w:b/>
              </w:rPr>
            </w:pPr>
          </w:p>
          <w:p w:rsidR="005C33BB" w:rsidRPr="005C33BB" w:rsidRDefault="005C33BB" w:rsidP="008B2CD1">
            <w:pPr>
              <w:jc w:val="right"/>
              <w:rPr>
                <w:rFonts w:cstheme="minorHAnsi"/>
                <w:b/>
              </w:rPr>
            </w:pPr>
            <w:r w:rsidRPr="005C33BB">
              <w:rPr>
                <w:rFonts w:cstheme="minorHAnsi"/>
                <w:b/>
              </w:rPr>
              <w:t>Ukupno:</w:t>
            </w:r>
          </w:p>
        </w:tc>
        <w:tc>
          <w:tcPr>
            <w:tcW w:w="921" w:type="dxa"/>
            <w:shd w:val="clear" w:color="auto" w:fill="auto"/>
          </w:tcPr>
          <w:p w:rsidR="005C33BB" w:rsidRPr="005C33BB" w:rsidRDefault="005C33BB" w:rsidP="008B2CD1">
            <w:pPr>
              <w:jc w:val="center"/>
              <w:rPr>
                <w:rFonts w:cstheme="minorHAnsi"/>
                <w:b/>
              </w:rPr>
            </w:pPr>
          </w:p>
          <w:p w:rsidR="005C33BB" w:rsidRPr="005C33BB" w:rsidRDefault="005C33BB" w:rsidP="008B2CD1">
            <w:pPr>
              <w:jc w:val="center"/>
              <w:rPr>
                <w:rFonts w:cstheme="minorHAnsi"/>
                <w:b/>
              </w:rPr>
            </w:pPr>
            <w:r w:rsidRPr="005C33BB">
              <w:rPr>
                <w:rFonts w:cstheme="minorHAnsi"/>
                <w:b/>
              </w:rPr>
              <w:t>21</w:t>
            </w:r>
          </w:p>
        </w:tc>
        <w:tc>
          <w:tcPr>
            <w:tcW w:w="2723" w:type="dxa"/>
            <w:vMerge/>
          </w:tcPr>
          <w:p w:rsidR="005C33BB" w:rsidRPr="005C33BB" w:rsidRDefault="005C33BB" w:rsidP="008B2CD1">
            <w:pPr>
              <w:rPr>
                <w:rFonts w:cstheme="minorHAnsi"/>
              </w:rPr>
            </w:pPr>
          </w:p>
        </w:tc>
      </w:tr>
    </w:tbl>
    <w:p w:rsidR="005C33BB" w:rsidRPr="005C33BB" w:rsidRDefault="005C33BB" w:rsidP="005C33BB">
      <w:pPr>
        <w:rPr>
          <w:rFonts w:cstheme="minorHAnsi"/>
          <w:b/>
          <w:sz w:val="28"/>
        </w:rPr>
      </w:pPr>
    </w:p>
    <w:p w:rsidR="005C33BB" w:rsidRPr="005C33BB" w:rsidRDefault="005C33BB" w:rsidP="005C33BB">
      <w:pPr>
        <w:rPr>
          <w:rFonts w:cstheme="minorHAnsi"/>
          <w:b/>
          <w:sz w:val="28"/>
        </w:rPr>
      </w:pPr>
      <w:r w:rsidRPr="005C33BB">
        <w:rPr>
          <w:rFonts w:cstheme="minorHAnsi"/>
          <w:b/>
          <w:sz w:val="28"/>
        </w:rPr>
        <w:br w:type="page"/>
      </w:r>
    </w:p>
    <w:p w:rsidR="005C33BB" w:rsidRPr="005C33BB" w:rsidRDefault="005C33BB" w:rsidP="005C33BB">
      <w:pPr>
        <w:rPr>
          <w:rFonts w:cstheme="minorHAnsi"/>
          <w:b/>
          <w:sz w:val="28"/>
        </w:rPr>
      </w:pPr>
    </w:p>
    <w:p w:rsidR="005C33BB" w:rsidRPr="005C33BB" w:rsidRDefault="005C33BB" w:rsidP="005C33BB">
      <w:pPr>
        <w:rPr>
          <w:rFonts w:cstheme="minorHAnsi"/>
          <w:b/>
          <w:bCs/>
          <w:color w:val="000000"/>
          <w:sz w:val="28"/>
        </w:rPr>
      </w:pPr>
      <w:r w:rsidRPr="005C33BB">
        <w:rPr>
          <w:rFonts w:cstheme="minorHAnsi"/>
          <w:b/>
          <w:sz w:val="28"/>
        </w:rPr>
        <w:t xml:space="preserve">Prijedlog razrade teme: </w:t>
      </w:r>
      <w:r w:rsidRPr="005C33BB">
        <w:rPr>
          <w:rFonts w:cstheme="minorHAnsi"/>
          <w:b/>
          <w:bCs/>
          <w:color w:val="000000"/>
          <w:sz w:val="28"/>
          <w:u w:val="single"/>
        </w:rPr>
        <w:t>Algebarski izrazi i linearne jednadžbe</w:t>
      </w:r>
    </w:p>
    <w:p w:rsidR="005C33BB" w:rsidRPr="005C33BB" w:rsidRDefault="005C33BB" w:rsidP="005C33BB">
      <w:pPr>
        <w:rPr>
          <w:rFonts w:cstheme="minorHAnsi"/>
          <w:b/>
          <w:bCs/>
          <w:color w:val="000000"/>
          <w:sz w:val="28"/>
        </w:rPr>
      </w:pPr>
    </w:p>
    <w:tbl>
      <w:tblPr>
        <w:tblStyle w:val="TableGrid"/>
        <w:tblW w:w="4000" w:type="pct"/>
        <w:jc w:val="center"/>
        <w:tblLook w:val="04A0"/>
      </w:tblPr>
      <w:tblGrid>
        <w:gridCol w:w="4918"/>
        <w:gridCol w:w="2830"/>
        <w:gridCol w:w="917"/>
        <w:gridCol w:w="2712"/>
      </w:tblGrid>
      <w:tr w:rsidR="005C33BB" w:rsidRPr="005C33BB" w:rsidTr="008B2CD1">
        <w:trPr>
          <w:jc w:val="center"/>
        </w:trPr>
        <w:tc>
          <w:tcPr>
            <w:tcW w:w="4959" w:type="dxa"/>
            <w:shd w:val="clear" w:color="auto" w:fill="D9D9D9" w:themeFill="background1" w:themeFillShade="D9"/>
            <w:vAlign w:val="center"/>
          </w:tcPr>
          <w:p w:rsidR="005C33BB" w:rsidRPr="005C33BB" w:rsidRDefault="005C33BB" w:rsidP="008B2CD1">
            <w:pPr>
              <w:jc w:val="center"/>
              <w:rPr>
                <w:rFonts w:cstheme="minorHAnsi"/>
                <w:b/>
              </w:rPr>
            </w:pPr>
            <w:r w:rsidRPr="005C33BB">
              <w:rPr>
                <w:rFonts w:cstheme="minorHAnsi"/>
                <w:b/>
              </w:rPr>
              <w:t>Razrada teme</w:t>
            </w:r>
          </w:p>
        </w:tc>
        <w:tc>
          <w:tcPr>
            <w:tcW w:w="2855" w:type="dxa"/>
            <w:shd w:val="clear" w:color="auto" w:fill="D9D9D9" w:themeFill="background1" w:themeFillShade="D9"/>
            <w:vAlign w:val="center"/>
          </w:tcPr>
          <w:p w:rsidR="005C33BB" w:rsidRPr="005C33BB" w:rsidRDefault="005C33BB" w:rsidP="008B2CD1">
            <w:pPr>
              <w:jc w:val="center"/>
              <w:rPr>
                <w:rFonts w:cstheme="minorHAnsi"/>
                <w:b/>
              </w:rPr>
            </w:pPr>
            <w:r w:rsidRPr="005C33BB">
              <w:rPr>
                <w:rFonts w:cstheme="minorHAnsi"/>
                <w:b/>
              </w:rPr>
              <w:t>Ishodi</w:t>
            </w:r>
          </w:p>
        </w:tc>
        <w:tc>
          <w:tcPr>
            <w:tcW w:w="921" w:type="dxa"/>
            <w:shd w:val="clear" w:color="auto" w:fill="D9D9D9" w:themeFill="background1" w:themeFillShade="D9"/>
            <w:vAlign w:val="center"/>
          </w:tcPr>
          <w:p w:rsidR="005C33BB" w:rsidRPr="005C33BB" w:rsidRDefault="005C33BB" w:rsidP="008B2CD1">
            <w:pPr>
              <w:jc w:val="center"/>
              <w:rPr>
                <w:rFonts w:cstheme="minorHAnsi"/>
                <w:b/>
              </w:rPr>
            </w:pPr>
            <w:r w:rsidRPr="005C33BB">
              <w:rPr>
                <w:rFonts w:cstheme="minorHAnsi"/>
                <w:b/>
              </w:rPr>
              <w:t>Broj sati</w:t>
            </w:r>
          </w:p>
        </w:tc>
        <w:tc>
          <w:tcPr>
            <w:tcW w:w="2723" w:type="dxa"/>
            <w:shd w:val="clear" w:color="auto" w:fill="D9D9D9" w:themeFill="background1" w:themeFillShade="D9"/>
            <w:vAlign w:val="center"/>
          </w:tcPr>
          <w:p w:rsidR="005C33BB" w:rsidRPr="005C33BB" w:rsidRDefault="005C33BB" w:rsidP="008B2CD1">
            <w:pPr>
              <w:jc w:val="center"/>
              <w:rPr>
                <w:rFonts w:cstheme="minorHAnsi"/>
                <w:b/>
              </w:rPr>
            </w:pPr>
            <w:r w:rsidRPr="005C33BB">
              <w:rPr>
                <w:rFonts w:cstheme="minorHAnsi"/>
                <w:b/>
              </w:rPr>
              <w:t>Međupredmetne teme i korelacija</w:t>
            </w:r>
          </w:p>
        </w:tc>
      </w:tr>
      <w:tr w:rsidR="005C33BB" w:rsidRPr="005C33BB" w:rsidTr="008B2CD1">
        <w:trPr>
          <w:trHeight w:val="535"/>
          <w:jc w:val="center"/>
        </w:trPr>
        <w:tc>
          <w:tcPr>
            <w:tcW w:w="4959" w:type="dxa"/>
          </w:tcPr>
          <w:p w:rsidR="005C33BB" w:rsidRPr="005C33BB" w:rsidRDefault="005C33BB" w:rsidP="008B2CD1">
            <w:pPr>
              <w:rPr>
                <w:rFonts w:cstheme="minorHAnsi"/>
              </w:rPr>
            </w:pPr>
          </w:p>
          <w:p w:rsidR="005C33BB" w:rsidRPr="005C33BB" w:rsidRDefault="005C33BB" w:rsidP="008B2CD1">
            <w:pPr>
              <w:rPr>
                <w:rFonts w:cstheme="minorHAnsi"/>
              </w:rPr>
            </w:pPr>
            <w:r w:rsidRPr="005C33BB">
              <w:rPr>
                <w:rFonts w:cstheme="minorHAnsi"/>
              </w:rPr>
              <w:t>Računanje s algebarskim izrazima</w:t>
            </w:r>
          </w:p>
        </w:tc>
        <w:tc>
          <w:tcPr>
            <w:tcW w:w="2855" w:type="dxa"/>
          </w:tcPr>
          <w:p w:rsidR="005C33BB" w:rsidRPr="005C33BB" w:rsidRDefault="005C33BB" w:rsidP="008B2CD1">
            <w:pPr>
              <w:jc w:val="center"/>
              <w:rPr>
                <w:rFonts w:cstheme="minorHAnsi"/>
              </w:rPr>
            </w:pPr>
          </w:p>
          <w:p w:rsidR="005C33BB" w:rsidRPr="005C33BB" w:rsidRDefault="005C33BB" w:rsidP="008B2CD1">
            <w:pPr>
              <w:jc w:val="center"/>
              <w:rPr>
                <w:rFonts w:cstheme="minorHAnsi"/>
              </w:rPr>
            </w:pPr>
            <w:r w:rsidRPr="005C33BB">
              <w:rPr>
                <w:rFonts w:cstheme="minorHAnsi"/>
              </w:rPr>
              <w:t>B.7.1.</w:t>
            </w:r>
          </w:p>
        </w:tc>
        <w:tc>
          <w:tcPr>
            <w:tcW w:w="921" w:type="dxa"/>
          </w:tcPr>
          <w:p w:rsidR="005C33BB" w:rsidRPr="005C33BB" w:rsidRDefault="005C33BB" w:rsidP="008B2CD1">
            <w:pPr>
              <w:jc w:val="center"/>
              <w:rPr>
                <w:rFonts w:cstheme="minorHAnsi"/>
              </w:rPr>
            </w:pPr>
          </w:p>
          <w:p w:rsidR="005C33BB" w:rsidRPr="005C33BB" w:rsidRDefault="005C33BB" w:rsidP="008B2CD1">
            <w:pPr>
              <w:jc w:val="center"/>
              <w:rPr>
                <w:rFonts w:cstheme="minorHAnsi"/>
              </w:rPr>
            </w:pPr>
            <w:r w:rsidRPr="005C33BB">
              <w:rPr>
                <w:rFonts w:cstheme="minorHAnsi"/>
              </w:rPr>
              <w:t>5</w:t>
            </w:r>
          </w:p>
        </w:tc>
        <w:tc>
          <w:tcPr>
            <w:tcW w:w="2723" w:type="dxa"/>
            <w:vMerge w:val="restart"/>
          </w:tcPr>
          <w:p w:rsidR="005C33BB" w:rsidRPr="005C33BB" w:rsidRDefault="005C33BB" w:rsidP="008B2CD1">
            <w:pPr>
              <w:rPr>
                <w:rFonts w:cstheme="minorHAnsi"/>
                <w:u w:val="single"/>
              </w:rPr>
            </w:pPr>
          </w:p>
          <w:p w:rsidR="005C33BB" w:rsidRPr="005C33BB" w:rsidRDefault="005C33BB" w:rsidP="008B2CD1">
            <w:pPr>
              <w:rPr>
                <w:rFonts w:cstheme="minorHAnsi"/>
                <w:u w:val="single"/>
              </w:rPr>
            </w:pPr>
            <w:r w:rsidRPr="005C33BB">
              <w:rPr>
                <w:rFonts w:cstheme="minorHAnsi"/>
                <w:u w:val="single"/>
              </w:rPr>
              <w:t>Međupredmetne teme:</w:t>
            </w:r>
          </w:p>
          <w:p w:rsidR="005C33BB" w:rsidRPr="005C33BB" w:rsidRDefault="005C33BB" w:rsidP="008B2CD1">
            <w:pPr>
              <w:rPr>
                <w:rFonts w:cstheme="minorHAnsi"/>
              </w:rPr>
            </w:pPr>
            <w:r w:rsidRPr="005C33BB">
              <w:rPr>
                <w:rFonts w:cstheme="minorHAnsi"/>
              </w:rPr>
              <w:t xml:space="preserve">Učiti kako učiti, Osobni i socijalni razvoj, Poduzetništvo, </w:t>
            </w:r>
          </w:p>
          <w:p w:rsidR="005C33BB" w:rsidRPr="005C33BB" w:rsidRDefault="005C33BB" w:rsidP="008B2CD1">
            <w:pPr>
              <w:rPr>
                <w:rFonts w:cstheme="minorHAnsi"/>
              </w:rPr>
            </w:pPr>
            <w:r w:rsidRPr="005C33BB">
              <w:rPr>
                <w:rFonts w:cstheme="minorHAnsi"/>
              </w:rPr>
              <w:t>Uporaba informacijske i komunikacijske tehnologije</w:t>
            </w:r>
          </w:p>
          <w:p w:rsidR="005C33BB" w:rsidRPr="005C33BB" w:rsidRDefault="005C33BB" w:rsidP="008B2CD1">
            <w:pPr>
              <w:rPr>
                <w:rFonts w:cstheme="minorHAnsi"/>
                <w:u w:val="single"/>
              </w:rPr>
            </w:pPr>
          </w:p>
          <w:p w:rsidR="005C33BB" w:rsidRPr="005C33BB" w:rsidRDefault="005C33BB" w:rsidP="008B2CD1">
            <w:pPr>
              <w:rPr>
                <w:rFonts w:cstheme="minorHAnsi"/>
                <w:u w:val="single"/>
              </w:rPr>
            </w:pPr>
            <w:r w:rsidRPr="005C33BB">
              <w:rPr>
                <w:rFonts w:cstheme="minorHAnsi"/>
                <w:u w:val="single"/>
              </w:rPr>
              <w:t>Korelacija s</w:t>
            </w:r>
            <w:r w:rsidRPr="005C33BB">
              <w:rPr>
                <w:rFonts w:cstheme="minorHAnsi"/>
              </w:rPr>
              <w:t>:</w:t>
            </w:r>
          </w:p>
          <w:p w:rsidR="005C33BB" w:rsidRPr="005C33BB" w:rsidRDefault="005C33BB" w:rsidP="008B2CD1">
            <w:pPr>
              <w:rPr>
                <w:rFonts w:eastAsia="Times New Roman" w:cstheme="minorHAnsi"/>
                <w:color w:val="231F20"/>
              </w:rPr>
            </w:pPr>
            <w:r w:rsidRPr="005C33BB">
              <w:rPr>
                <w:rFonts w:eastAsia="Times New Roman" w:cstheme="minorHAnsi"/>
                <w:color w:val="231F20"/>
              </w:rPr>
              <w:t xml:space="preserve">Geografijom, Kemijom, Biologijom, </w:t>
            </w:r>
            <w:r w:rsidRPr="005C33BB">
              <w:rPr>
                <w:rFonts w:cstheme="minorHAnsi"/>
              </w:rPr>
              <w:t>Fizikom</w:t>
            </w:r>
            <w:r w:rsidRPr="005C33BB">
              <w:rPr>
                <w:rFonts w:cstheme="minorHAnsi"/>
                <w:u w:val="single"/>
              </w:rPr>
              <w:t xml:space="preserve"> </w:t>
            </w:r>
          </w:p>
          <w:p w:rsidR="005C33BB" w:rsidRPr="005C33BB" w:rsidRDefault="005C33BB" w:rsidP="008B2CD1">
            <w:pPr>
              <w:rPr>
                <w:rFonts w:cstheme="minorHAnsi"/>
              </w:rPr>
            </w:pPr>
          </w:p>
        </w:tc>
      </w:tr>
      <w:tr w:rsidR="005C33BB" w:rsidRPr="005C33BB" w:rsidTr="008B2CD1">
        <w:trPr>
          <w:jc w:val="center"/>
        </w:trPr>
        <w:tc>
          <w:tcPr>
            <w:tcW w:w="4959" w:type="dxa"/>
          </w:tcPr>
          <w:p w:rsidR="005C33BB" w:rsidRPr="005C33BB" w:rsidRDefault="005C33BB" w:rsidP="008B2CD1">
            <w:pPr>
              <w:rPr>
                <w:rFonts w:cstheme="minorHAnsi"/>
              </w:rPr>
            </w:pPr>
            <w:r w:rsidRPr="005C33BB">
              <w:rPr>
                <w:rFonts w:cstheme="minorHAnsi"/>
              </w:rPr>
              <w:t>Rješavanje linearnih jednadžbi s jednom nepoznanicom</w:t>
            </w:r>
          </w:p>
        </w:tc>
        <w:tc>
          <w:tcPr>
            <w:tcW w:w="2855" w:type="dxa"/>
          </w:tcPr>
          <w:p w:rsidR="005C33BB" w:rsidRPr="005C33BB" w:rsidRDefault="005C33BB" w:rsidP="008B2CD1">
            <w:pPr>
              <w:jc w:val="center"/>
              <w:rPr>
                <w:rFonts w:cstheme="minorHAnsi"/>
              </w:rPr>
            </w:pPr>
          </w:p>
          <w:p w:rsidR="005C33BB" w:rsidRPr="005C33BB" w:rsidRDefault="005C33BB" w:rsidP="008B2CD1">
            <w:pPr>
              <w:jc w:val="center"/>
              <w:rPr>
                <w:rFonts w:cstheme="minorHAnsi"/>
              </w:rPr>
            </w:pPr>
            <w:r w:rsidRPr="005C33BB">
              <w:rPr>
                <w:rFonts w:cstheme="minorHAnsi"/>
              </w:rPr>
              <w:t>B.7.1.   B.7.2.</w:t>
            </w:r>
          </w:p>
        </w:tc>
        <w:tc>
          <w:tcPr>
            <w:tcW w:w="921" w:type="dxa"/>
          </w:tcPr>
          <w:p w:rsidR="005C33BB" w:rsidRPr="005C33BB" w:rsidRDefault="005C33BB" w:rsidP="008B2CD1">
            <w:pPr>
              <w:jc w:val="center"/>
              <w:rPr>
                <w:rFonts w:cstheme="minorHAnsi"/>
              </w:rPr>
            </w:pPr>
          </w:p>
          <w:p w:rsidR="005C33BB" w:rsidRPr="005C33BB" w:rsidRDefault="005C33BB" w:rsidP="008B2CD1">
            <w:pPr>
              <w:jc w:val="center"/>
              <w:rPr>
                <w:rFonts w:cstheme="minorHAnsi"/>
              </w:rPr>
            </w:pPr>
            <w:r w:rsidRPr="005C33BB">
              <w:rPr>
                <w:rFonts w:cstheme="minorHAnsi"/>
              </w:rPr>
              <w:t>4</w:t>
            </w:r>
          </w:p>
        </w:tc>
        <w:tc>
          <w:tcPr>
            <w:tcW w:w="2723" w:type="dxa"/>
            <w:vMerge/>
          </w:tcPr>
          <w:p w:rsidR="005C33BB" w:rsidRPr="005C33BB" w:rsidRDefault="005C33BB" w:rsidP="008B2CD1">
            <w:pPr>
              <w:rPr>
                <w:rFonts w:cstheme="minorHAnsi"/>
              </w:rPr>
            </w:pPr>
          </w:p>
        </w:tc>
      </w:tr>
      <w:tr w:rsidR="005C33BB" w:rsidRPr="005C33BB" w:rsidTr="008B2CD1">
        <w:trPr>
          <w:jc w:val="center"/>
        </w:trPr>
        <w:tc>
          <w:tcPr>
            <w:tcW w:w="4959" w:type="dxa"/>
          </w:tcPr>
          <w:p w:rsidR="005C33BB" w:rsidRPr="005C33BB" w:rsidRDefault="005C33BB" w:rsidP="008B2CD1">
            <w:pPr>
              <w:rPr>
                <w:rFonts w:cstheme="minorHAnsi"/>
              </w:rPr>
            </w:pPr>
          </w:p>
          <w:p w:rsidR="005C33BB" w:rsidRPr="005C33BB" w:rsidRDefault="005C33BB" w:rsidP="008B2CD1">
            <w:pPr>
              <w:rPr>
                <w:rFonts w:cstheme="minorHAnsi"/>
              </w:rPr>
            </w:pPr>
            <w:r w:rsidRPr="005C33BB">
              <w:rPr>
                <w:rFonts w:cstheme="minorHAnsi"/>
              </w:rPr>
              <w:t>Primjena linearne jednadžbe</w:t>
            </w:r>
          </w:p>
        </w:tc>
        <w:tc>
          <w:tcPr>
            <w:tcW w:w="2855" w:type="dxa"/>
          </w:tcPr>
          <w:p w:rsidR="005C33BB" w:rsidRPr="005C33BB" w:rsidRDefault="005C33BB" w:rsidP="008B2CD1">
            <w:pPr>
              <w:jc w:val="center"/>
              <w:rPr>
                <w:rFonts w:cstheme="minorHAnsi"/>
              </w:rPr>
            </w:pPr>
          </w:p>
          <w:p w:rsidR="005C33BB" w:rsidRPr="005C33BB" w:rsidRDefault="005C33BB" w:rsidP="008B2CD1">
            <w:pPr>
              <w:jc w:val="center"/>
              <w:rPr>
                <w:rFonts w:cstheme="minorHAnsi"/>
              </w:rPr>
            </w:pPr>
            <w:r w:rsidRPr="005C33BB">
              <w:rPr>
                <w:rFonts w:cstheme="minorHAnsi"/>
              </w:rPr>
              <w:t>B.7.1.   B.7.2.</w:t>
            </w:r>
          </w:p>
        </w:tc>
        <w:tc>
          <w:tcPr>
            <w:tcW w:w="921" w:type="dxa"/>
          </w:tcPr>
          <w:p w:rsidR="005C33BB" w:rsidRPr="005C33BB" w:rsidRDefault="005C33BB" w:rsidP="008B2CD1">
            <w:pPr>
              <w:jc w:val="center"/>
              <w:rPr>
                <w:rFonts w:cstheme="minorHAnsi"/>
              </w:rPr>
            </w:pPr>
          </w:p>
          <w:p w:rsidR="005C33BB" w:rsidRPr="005C33BB" w:rsidRDefault="005C33BB" w:rsidP="008B2CD1">
            <w:pPr>
              <w:jc w:val="center"/>
              <w:rPr>
                <w:rFonts w:cstheme="minorHAnsi"/>
              </w:rPr>
            </w:pPr>
            <w:r w:rsidRPr="005C33BB">
              <w:rPr>
                <w:rFonts w:cstheme="minorHAnsi"/>
              </w:rPr>
              <w:t>4</w:t>
            </w:r>
          </w:p>
        </w:tc>
        <w:tc>
          <w:tcPr>
            <w:tcW w:w="2723" w:type="dxa"/>
            <w:vMerge/>
          </w:tcPr>
          <w:p w:rsidR="005C33BB" w:rsidRPr="005C33BB" w:rsidRDefault="005C33BB" w:rsidP="008B2CD1">
            <w:pPr>
              <w:rPr>
                <w:rFonts w:cstheme="minorHAnsi"/>
              </w:rPr>
            </w:pPr>
          </w:p>
        </w:tc>
      </w:tr>
      <w:tr w:rsidR="005C33BB" w:rsidRPr="005C33BB" w:rsidTr="008B2CD1">
        <w:trPr>
          <w:jc w:val="center"/>
        </w:trPr>
        <w:tc>
          <w:tcPr>
            <w:tcW w:w="4959" w:type="dxa"/>
          </w:tcPr>
          <w:p w:rsidR="005C33BB" w:rsidRPr="005C33BB" w:rsidRDefault="005C33BB" w:rsidP="008B2CD1">
            <w:pPr>
              <w:rPr>
                <w:rFonts w:eastAsia="Times New Roman" w:cstheme="minorHAnsi"/>
                <w:color w:val="000000"/>
                <w:lang w:eastAsia="hr-HR"/>
              </w:rPr>
            </w:pPr>
          </w:p>
          <w:p w:rsidR="005C33BB" w:rsidRPr="005C33BB" w:rsidRDefault="005C33BB" w:rsidP="008B2CD1">
            <w:pPr>
              <w:rPr>
                <w:rFonts w:cstheme="minorHAnsi"/>
              </w:rPr>
            </w:pPr>
            <w:r w:rsidRPr="005C33BB">
              <w:rPr>
                <w:rFonts w:eastAsia="Times New Roman" w:cstheme="minorHAnsi"/>
                <w:color w:val="000000"/>
                <w:lang w:eastAsia="hr-HR"/>
              </w:rPr>
              <w:t>Usustavljivanje i vrednovanje naučenoga</w:t>
            </w:r>
          </w:p>
        </w:tc>
        <w:tc>
          <w:tcPr>
            <w:tcW w:w="2855" w:type="dxa"/>
          </w:tcPr>
          <w:p w:rsidR="005C33BB" w:rsidRPr="005C33BB" w:rsidRDefault="005C33BB" w:rsidP="008B2CD1">
            <w:pPr>
              <w:jc w:val="center"/>
              <w:rPr>
                <w:rFonts w:cstheme="minorHAnsi"/>
              </w:rPr>
            </w:pPr>
          </w:p>
        </w:tc>
        <w:tc>
          <w:tcPr>
            <w:tcW w:w="921" w:type="dxa"/>
          </w:tcPr>
          <w:p w:rsidR="005C33BB" w:rsidRPr="005C33BB" w:rsidRDefault="005C33BB" w:rsidP="008B2CD1">
            <w:pPr>
              <w:jc w:val="center"/>
              <w:rPr>
                <w:rFonts w:cstheme="minorHAnsi"/>
              </w:rPr>
            </w:pPr>
          </w:p>
          <w:p w:rsidR="005C33BB" w:rsidRPr="005C33BB" w:rsidRDefault="005C33BB" w:rsidP="008B2CD1">
            <w:pPr>
              <w:jc w:val="center"/>
              <w:rPr>
                <w:rFonts w:cstheme="minorHAnsi"/>
              </w:rPr>
            </w:pPr>
            <w:r w:rsidRPr="005C33BB">
              <w:rPr>
                <w:rFonts w:cstheme="minorHAnsi"/>
              </w:rPr>
              <w:t>5</w:t>
            </w:r>
          </w:p>
        </w:tc>
        <w:tc>
          <w:tcPr>
            <w:tcW w:w="2723" w:type="dxa"/>
            <w:vMerge/>
          </w:tcPr>
          <w:p w:rsidR="005C33BB" w:rsidRPr="005C33BB" w:rsidRDefault="005C33BB" w:rsidP="008B2CD1">
            <w:pPr>
              <w:rPr>
                <w:rFonts w:cstheme="minorHAnsi"/>
              </w:rPr>
            </w:pPr>
          </w:p>
        </w:tc>
      </w:tr>
      <w:tr w:rsidR="005C33BB" w:rsidRPr="005C33BB" w:rsidTr="008B2CD1">
        <w:trPr>
          <w:jc w:val="center"/>
        </w:trPr>
        <w:tc>
          <w:tcPr>
            <w:tcW w:w="7814" w:type="dxa"/>
            <w:gridSpan w:val="2"/>
          </w:tcPr>
          <w:p w:rsidR="005C33BB" w:rsidRPr="005C33BB" w:rsidRDefault="005C33BB" w:rsidP="008B2CD1">
            <w:pPr>
              <w:jc w:val="right"/>
              <w:rPr>
                <w:rFonts w:cstheme="minorHAnsi"/>
                <w:b/>
              </w:rPr>
            </w:pPr>
          </w:p>
          <w:p w:rsidR="005C33BB" w:rsidRPr="005C33BB" w:rsidRDefault="005C33BB" w:rsidP="008B2CD1">
            <w:pPr>
              <w:jc w:val="right"/>
              <w:rPr>
                <w:rFonts w:cstheme="minorHAnsi"/>
                <w:b/>
              </w:rPr>
            </w:pPr>
            <w:r w:rsidRPr="005C33BB">
              <w:rPr>
                <w:rFonts w:cstheme="minorHAnsi"/>
                <w:b/>
              </w:rPr>
              <w:t>Ukupno:</w:t>
            </w:r>
          </w:p>
        </w:tc>
        <w:tc>
          <w:tcPr>
            <w:tcW w:w="921" w:type="dxa"/>
            <w:shd w:val="clear" w:color="auto" w:fill="auto"/>
          </w:tcPr>
          <w:p w:rsidR="005C33BB" w:rsidRPr="005C33BB" w:rsidRDefault="005C33BB" w:rsidP="008B2CD1">
            <w:pPr>
              <w:jc w:val="center"/>
              <w:rPr>
                <w:rFonts w:cstheme="minorHAnsi"/>
                <w:b/>
              </w:rPr>
            </w:pPr>
          </w:p>
          <w:p w:rsidR="005C33BB" w:rsidRPr="005C33BB" w:rsidRDefault="005C33BB" w:rsidP="008B2CD1">
            <w:pPr>
              <w:jc w:val="center"/>
              <w:rPr>
                <w:rFonts w:cstheme="minorHAnsi"/>
                <w:b/>
              </w:rPr>
            </w:pPr>
            <w:r w:rsidRPr="005C33BB">
              <w:rPr>
                <w:rFonts w:cstheme="minorHAnsi"/>
                <w:b/>
              </w:rPr>
              <w:t>18</w:t>
            </w:r>
          </w:p>
        </w:tc>
        <w:tc>
          <w:tcPr>
            <w:tcW w:w="2723" w:type="dxa"/>
            <w:vMerge/>
          </w:tcPr>
          <w:p w:rsidR="005C33BB" w:rsidRPr="005C33BB" w:rsidRDefault="005C33BB" w:rsidP="008B2CD1">
            <w:pPr>
              <w:rPr>
                <w:rFonts w:cstheme="minorHAnsi"/>
              </w:rPr>
            </w:pPr>
          </w:p>
        </w:tc>
      </w:tr>
    </w:tbl>
    <w:p w:rsidR="005C33BB" w:rsidRPr="005C33BB" w:rsidRDefault="005C33BB" w:rsidP="005C33BB">
      <w:pPr>
        <w:rPr>
          <w:rFonts w:cstheme="minorHAnsi"/>
          <w:b/>
          <w:sz w:val="28"/>
        </w:rPr>
      </w:pPr>
    </w:p>
    <w:p w:rsidR="005C33BB" w:rsidRPr="005C33BB" w:rsidRDefault="005C33BB" w:rsidP="005C33BB">
      <w:pPr>
        <w:rPr>
          <w:rFonts w:cstheme="minorHAnsi"/>
          <w:b/>
          <w:sz w:val="28"/>
        </w:rPr>
      </w:pPr>
    </w:p>
    <w:p w:rsidR="005C33BB" w:rsidRPr="005C33BB" w:rsidRDefault="005C33BB" w:rsidP="005C33BB">
      <w:pPr>
        <w:rPr>
          <w:rFonts w:cstheme="minorHAnsi"/>
          <w:b/>
          <w:sz w:val="28"/>
        </w:rPr>
      </w:pPr>
    </w:p>
    <w:p w:rsidR="005C33BB" w:rsidRPr="005C33BB" w:rsidRDefault="005C33BB" w:rsidP="005C33BB">
      <w:pPr>
        <w:rPr>
          <w:rFonts w:cstheme="minorHAnsi"/>
          <w:b/>
          <w:sz w:val="28"/>
        </w:rPr>
      </w:pPr>
    </w:p>
    <w:p w:rsidR="005C33BB" w:rsidRPr="005C33BB" w:rsidRDefault="005C33BB" w:rsidP="005C33BB">
      <w:pPr>
        <w:rPr>
          <w:rFonts w:cstheme="minorHAnsi"/>
          <w:b/>
          <w:sz w:val="28"/>
        </w:rPr>
      </w:pPr>
    </w:p>
    <w:p w:rsidR="005C33BB" w:rsidRPr="005C33BB" w:rsidRDefault="005C33BB" w:rsidP="005C33BB">
      <w:pPr>
        <w:rPr>
          <w:rFonts w:cstheme="minorHAnsi"/>
          <w:b/>
          <w:sz w:val="28"/>
        </w:rPr>
      </w:pPr>
    </w:p>
    <w:p w:rsidR="005C33BB" w:rsidRPr="005C33BB" w:rsidRDefault="005C33BB" w:rsidP="005C33BB">
      <w:pPr>
        <w:rPr>
          <w:rFonts w:cstheme="minorHAnsi"/>
          <w:b/>
          <w:sz w:val="28"/>
        </w:rPr>
      </w:pPr>
    </w:p>
    <w:p w:rsidR="005C33BB" w:rsidRPr="005C33BB" w:rsidRDefault="005C33BB" w:rsidP="005C33BB">
      <w:pPr>
        <w:rPr>
          <w:rFonts w:cstheme="minorHAnsi"/>
          <w:b/>
          <w:bCs/>
          <w:color w:val="000000"/>
          <w:sz w:val="28"/>
        </w:rPr>
      </w:pPr>
      <w:r w:rsidRPr="005C33BB">
        <w:rPr>
          <w:rFonts w:cstheme="minorHAnsi"/>
          <w:b/>
          <w:sz w:val="28"/>
        </w:rPr>
        <w:t xml:space="preserve">Prijedlog razrade teme: </w:t>
      </w:r>
      <w:r w:rsidRPr="005C33BB">
        <w:rPr>
          <w:rFonts w:cstheme="minorHAnsi"/>
          <w:b/>
          <w:bCs/>
          <w:color w:val="000000"/>
          <w:sz w:val="28"/>
          <w:u w:val="single"/>
        </w:rPr>
        <w:t>Mnogokut</w:t>
      </w:r>
    </w:p>
    <w:p w:rsidR="005C33BB" w:rsidRPr="005C33BB" w:rsidRDefault="005C33BB" w:rsidP="005C33BB">
      <w:pPr>
        <w:rPr>
          <w:rFonts w:cstheme="minorHAnsi"/>
          <w:b/>
          <w:bCs/>
          <w:color w:val="000000"/>
          <w:sz w:val="28"/>
        </w:rPr>
      </w:pPr>
    </w:p>
    <w:tbl>
      <w:tblPr>
        <w:tblStyle w:val="TableGrid"/>
        <w:tblW w:w="4000" w:type="pct"/>
        <w:jc w:val="center"/>
        <w:tblLook w:val="04A0"/>
      </w:tblPr>
      <w:tblGrid>
        <w:gridCol w:w="4918"/>
        <w:gridCol w:w="2830"/>
        <w:gridCol w:w="917"/>
        <w:gridCol w:w="2712"/>
      </w:tblGrid>
      <w:tr w:rsidR="005C33BB" w:rsidRPr="005C33BB" w:rsidTr="008B2CD1">
        <w:trPr>
          <w:jc w:val="center"/>
        </w:trPr>
        <w:tc>
          <w:tcPr>
            <w:tcW w:w="4959" w:type="dxa"/>
            <w:shd w:val="clear" w:color="auto" w:fill="D9D9D9" w:themeFill="background1" w:themeFillShade="D9"/>
            <w:vAlign w:val="center"/>
          </w:tcPr>
          <w:p w:rsidR="005C33BB" w:rsidRPr="005C33BB" w:rsidRDefault="005C33BB" w:rsidP="008B2CD1">
            <w:pPr>
              <w:jc w:val="center"/>
              <w:rPr>
                <w:rFonts w:cstheme="minorHAnsi"/>
                <w:b/>
              </w:rPr>
            </w:pPr>
            <w:r w:rsidRPr="005C33BB">
              <w:rPr>
                <w:rFonts w:cstheme="minorHAnsi"/>
                <w:b/>
              </w:rPr>
              <w:t>Razrada teme</w:t>
            </w:r>
          </w:p>
        </w:tc>
        <w:tc>
          <w:tcPr>
            <w:tcW w:w="2855" w:type="dxa"/>
            <w:shd w:val="clear" w:color="auto" w:fill="D9D9D9" w:themeFill="background1" w:themeFillShade="D9"/>
            <w:vAlign w:val="center"/>
          </w:tcPr>
          <w:p w:rsidR="005C33BB" w:rsidRPr="005C33BB" w:rsidRDefault="005C33BB" w:rsidP="008B2CD1">
            <w:pPr>
              <w:jc w:val="center"/>
              <w:rPr>
                <w:rFonts w:cstheme="minorHAnsi"/>
                <w:b/>
              </w:rPr>
            </w:pPr>
            <w:r w:rsidRPr="005C33BB">
              <w:rPr>
                <w:rFonts w:cstheme="minorHAnsi"/>
                <w:b/>
              </w:rPr>
              <w:t>Ishodi</w:t>
            </w:r>
          </w:p>
        </w:tc>
        <w:tc>
          <w:tcPr>
            <w:tcW w:w="921" w:type="dxa"/>
            <w:shd w:val="clear" w:color="auto" w:fill="D9D9D9" w:themeFill="background1" w:themeFillShade="D9"/>
            <w:vAlign w:val="center"/>
          </w:tcPr>
          <w:p w:rsidR="005C33BB" w:rsidRPr="005C33BB" w:rsidRDefault="005C33BB" w:rsidP="008B2CD1">
            <w:pPr>
              <w:jc w:val="center"/>
              <w:rPr>
                <w:rFonts w:cstheme="minorHAnsi"/>
                <w:b/>
              </w:rPr>
            </w:pPr>
            <w:r w:rsidRPr="005C33BB">
              <w:rPr>
                <w:rFonts w:cstheme="minorHAnsi"/>
                <w:b/>
              </w:rPr>
              <w:t>Broj sati</w:t>
            </w:r>
          </w:p>
        </w:tc>
        <w:tc>
          <w:tcPr>
            <w:tcW w:w="2723" w:type="dxa"/>
            <w:shd w:val="clear" w:color="auto" w:fill="D9D9D9" w:themeFill="background1" w:themeFillShade="D9"/>
            <w:vAlign w:val="center"/>
          </w:tcPr>
          <w:p w:rsidR="005C33BB" w:rsidRPr="005C33BB" w:rsidRDefault="005C33BB" w:rsidP="008B2CD1">
            <w:pPr>
              <w:jc w:val="center"/>
              <w:rPr>
                <w:rFonts w:cstheme="minorHAnsi"/>
                <w:b/>
              </w:rPr>
            </w:pPr>
            <w:r w:rsidRPr="005C33BB">
              <w:rPr>
                <w:rFonts w:cstheme="minorHAnsi"/>
                <w:b/>
              </w:rPr>
              <w:t>Međupredmetne teme i korelacija</w:t>
            </w:r>
          </w:p>
        </w:tc>
      </w:tr>
      <w:tr w:rsidR="005C33BB" w:rsidRPr="005C33BB" w:rsidTr="008B2CD1">
        <w:trPr>
          <w:trHeight w:val="535"/>
          <w:jc w:val="center"/>
        </w:trPr>
        <w:tc>
          <w:tcPr>
            <w:tcW w:w="4959" w:type="dxa"/>
          </w:tcPr>
          <w:p w:rsidR="005C33BB" w:rsidRPr="005C33BB" w:rsidRDefault="005C33BB" w:rsidP="008B2CD1">
            <w:pPr>
              <w:rPr>
                <w:rFonts w:cstheme="minorHAnsi"/>
              </w:rPr>
            </w:pPr>
          </w:p>
          <w:p w:rsidR="005C33BB" w:rsidRPr="005C33BB" w:rsidRDefault="005C33BB" w:rsidP="008B2CD1">
            <w:pPr>
              <w:rPr>
                <w:rFonts w:cstheme="minorHAnsi"/>
              </w:rPr>
            </w:pPr>
            <w:r w:rsidRPr="005C33BB">
              <w:rPr>
                <w:rFonts w:cstheme="minorHAnsi"/>
              </w:rPr>
              <w:t>Osnovno o mnogokutu</w:t>
            </w:r>
          </w:p>
        </w:tc>
        <w:tc>
          <w:tcPr>
            <w:tcW w:w="2855" w:type="dxa"/>
          </w:tcPr>
          <w:p w:rsidR="005C33BB" w:rsidRPr="005C33BB" w:rsidRDefault="005C33BB" w:rsidP="008B2CD1">
            <w:pPr>
              <w:jc w:val="center"/>
              <w:rPr>
                <w:rFonts w:cstheme="minorHAnsi"/>
              </w:rPr>
            </w:pPr>
          </w:p>
          <w:p w:rsidR="005C33BB" w:rsidRPr="005C33BB" w:rsidRDefault="005C33BB" w:rsidP="008B2CD1">
            <w:pPr>
              <w:jc w:val="center"/>
              <w:rPr>
                <w:rFonts w:cstheme="minorHAnsi"/>
              </w:rPr>
            </w:pPr>
            <w:r w:rsidRPr="005C33BB">
              <w:rPr>
                <w:rFonts w:cstheme="minorHAnsi"/>
              </w:rPr>
              <w:t>C.7.1.</w:t>
            </w:r>
          </w:p>
        </w:tc>
        <w:tc>
          <w:tcPr>
            <w:tcW w:w="921" w:type="dxa"/>
          </w:tcPr>
          <w:p w:rsidR="005C33BB" w:rsidRPr="005C33BB" w:rsidRDefault="005C33BB" w:rsidP="008B2CD1">
            <w:pPr>
              <w:jc w:val="center"/>
              <w:rPr>
                <w:rFonts w:cstheme="minorHAnsi"/>
              </w:rPr>
            </w:pPr>
          </w:p>
          <w:p w:rsidR="005C33BB" w:rsidRPr="005C33BB" w:rsidRDefault="005C33BB" w:rsidP="008B2CD1">
            <w:pPr>
              <w:jc w:val="center"/>
              <w:rPr>
                <w:rFonts w:cstheme="minorHAnsi"/>
              </w:rPr>
            </w:pPr>
            <w:r w:rsidRPr="005C33BB">
              <w:rPr>
                <w:rFonts w:cstheme="minorHAnsi"/>
              </w:rPr>
              <w:t>2</w:t>
            </w:r>
          </w:p>
        </w:tc>
        <w:tc>
          <w:tcPr>
            <w:tcW w:w="2723" w:type="dxa"/>
            <w:vMerge w:val="restart"/>
          </w:tcPr>
          <w:p w:rsidR="005C33BB" w:rsidRPr="005C33BB" w:rsidRDefault="005C33BB" w:rsidP="008B2CD1">
            <w:pPr>
              <w:rPr>
                <w:rFonts w:cstheme="minorHAnsi"/>
                <w:u w:val="single"/>
              </w:rPr>
            </w:pPr>
          </w:p>
          <w:p w:rsidR="005C33BB" w:rsidRPr="005C33BB" w:rsidRDefault="005C33BB" w:rsidP="008B2CD1">
            <w:pPr>
              <w:rPr>
                <w:rFonts w:cstheme="minorHAnsi"/>
                <w:u w:val="single"/>
              </w:rPr>
            </w:pPr>
          </w:p>
          <w:p w:rsidR="005C33BB" w:rsidRPr="005C33BB" w:rsidRDefault="005C33BB" w:rsidP="008B2CD1">
            <w:pPr>
              <w:rPr>
                <w:rFonts w:cstheme="minorHAnsi"/>
                <w:u w:val="single"/>
              </w:rPr>
            </w:pPr>
            <w:r w:rsidRPr="005C33BB">
              <w:rPr>
                <w:rFonts w:cstheme="minorHAnsi"/>
                <w:u w:val="single"/>
              </w:rPr>
              <w:t>Međupredmetne teme:</w:t>
            </w:r>
          </w:p>
          <w:p w:rsidR="005C33BB" w:rsidRPr="005C33BB" w:rsidRDefault="005C33BB" w:rsidP="008B2CD1">
            <w:pPr>
              <w:rPr>
                <w:rFonts w:cstheme="minorHAnsi"/>
              </w:rPr>
            </w:pPr>
            <w:r w:rsidRPr="005C33BB">
              <w:rPr>
                <w:rFonts w:cstheme="minorHAnsi"/>
              </w:rPr>
              <w:t xml:space="preserve">Učiti kako učiti, Osobni i socijalni razvoj, Poduzetništvo, </w:t>
            </w:r>
          </w:p>
          <w:p w:rsidR="005C33BB" w:rsidRPr="005C33BB" w:rsidRDefault="005C33BB" w:rsidP="008B2CD1">
            <w:pPr>
              <w:rPr>
                <w:rFonts w:cstheme="minorHAnsi"/>
              </w:rPr>
            </w:pPr>
            <w:r w:rsidRPr="005C33BB">
              <w:rPr>
                <w:rFonts w:cstheme="minorHAnsi"/>
              </w:rPr>
              <w:t>Uporaba informacijske i komunikacijske tehnologije</w:t>
            </w:r>
          </w:p>
          <w:p w:rsidR="005C33BB" w:rsidRPr="005C33BB" w:rsidRDefault="005C33BB" w:rsidP="008B2CD1">
            <w:pPr>
              <w:rPr>
                <w:rFonts w:cstheme="minorHAnsi"/>
                <w:u w:val="single"/>
              </w:rPr>
            </w:pPr>
          </w:p>
          <w:p w:rsidR="005C33BB" w:rsidRPr="005C33BB" w:rsidRDefault="005C33BB" w:rsidP="008B2CD1">
            <w:pPr>
              <w:rPr>
                <w:rFonts w:cstheme="minorHAnsi"/>
                <w:u w:val="single"/>
              </w:rPr>
            </w:pPr>
          </w:p>
          <w:p w:rsidR="005C33BB" w:rsidRPr="005C33BB" w:rsidRDefault="005C33BB" w:rsidP="008B2CD1">
            <w:pPr>
              <w:rPr>
                <w:rFonts w:cstheme="minorHAnsi"/>
              </w:rPr>
            </w:pPr>
            <w:r w:rsidRPr="005C33BB">
              <w:rPr>
                <w:rFonts w:cstheme="minorHAnsi"/>
                <w:u w:val="single"/>
              </w:rPr>
              <w:t>Korelacija s</w:t>
            </w:r>
            <w:r w:rsidRPr="005C33BB">
              <w:rPr>
                <w:rFonts w:cstheme="minorHAnsi"/>
              </w:rPr>
              <w:t>:</w:t>
            </w:r>
          </w:p>
          <w:p w:rsidR="005C33BB" w:rsidRPr="005C33BB" w:rsidRDefault="005C33BB" w:rsidP="008B2CD1">
            <w:pPr>
              <w:rPr>
                <w:rFonts w:eastAsia="Times New Roman" w:cstheme="minorHAnsi"/>
                <w:color w:val="231F20"/>
              </w:rPr>
            </w:pPr>
            <w:r w:rsidRPr="005C33BB">
              <w:rPr>
                <w:rFonts w:eastAsia="Times New Roman" w:cstheme="minorHAnsi"/>
                <w:color w:val="231F20"/>
              </w:rPr>
              <w:t xml:space="preserve">Kemijom, </w:t>
            </w:r>
            <w:r w:rsidRPr="005C33BB">
              <w:rPr>
                <w:rFonts w:cstheme="minorHAnsi"/>
              </w:rPr>
              <w:t>Fizikom , Tehničkom kulturom</w:t>
            </w:r>
          </w:p>
          <w:p w:rsidR="005C33BB" w:rsidRPr="005C33BB" w:rsidRDefault="005C33BB" w:rsidP="008B2CD1">
            <w:pPr>
              <w:rPr>
                <w:rFonts w:cstheme="minorHAnsi"/>
              </w:rPr>
            </w:pPr>
          </w:p>
        </w:tc>
      </w:tr>
      <w:tr w:rsidR="005C33BB" w:rsidRPr="005C33BB" w:rsidTr="008B2CD1">
        <w:trPr>
          <w:jc w:val="center"/>
        </w:trPr>
        <w:tc>
          <w:tcPr>
            <w:tcW w:w="4959" w:type="dxa"/>
          </w:tcPr>
          <w:p w:rsidR="005C33BB" w:rsidRPr="005C33BB" w:rsidRDefault="005C33BB" w:rsidP="008B2CD1">
            <w:pPr>
              <w:rPr>
                <w:rFonts w:cstheme="minorHAnsi"/>
              </w:rPr>
            </w:pPr>
          </w:p>
          <w:p w:rsidR="005C33BB" w:rsidRPr="005C33BB" w:rsidRDefault="005C33BB" w:rsidP="008B2CD1">
            <w:pPr>
              <w:rPr>
                <w:rFonts w:cstheme="minorHAnsi"/>
              </w:rPr>
            </w:pPr>
            <w:r w:rsidRPr="005C33BB">
              <w:rPr>
                <w:rFonts w:cstheme="minorHAnsi"/>
              </w:rPr>
              <w:t>Dijagonale mnogokuta</w:t>
            </w:r>
          </w:p>
        </w:tc>
        <w:tc>
          <w:tcPr>
            <w:tcW w:w="2855" w:type="dxa"/>
          </w:tcPr>
          <w:p w:rsidR="005C33BB" w:rsidRPr="005C33BB" w:rsidRDefault="005C33BB" w:rsidP="008B2CD1">
            <w:pPr>
              <w:jc w:val="center"/>
              <w:rPr>
                <w:rFonts w:cstheme="minorHAnsi"/>
              </w:rPr>
            </w:pPr>
          </w:p>
          <w:p w:rsidR="005C33BB" w:rsidRPr="005C33BB" w:rsidRDefault="005C33BB" w:rsidP="008B2CD1">
            <w:pPr>
              <w:jc w:val="center"/>
              <w:rPr>
                <w:rFonts w:cstheme="minorHAnsi"/>
              </w:rPr>
            </w:pPr>
            <w:r w:rsidRPr="005C33BB">
              <w:rPr>
                <w:rFonts w:cstheme="minorHAnsi"/>
              </w:rPr>
              <w:t>C.7.1.</w:t>
            </w:r>
          </w:p>
        </w:tc>
        <w:tc>
          <w:tcPr>
            <w:tcW w:w="921" w:type="dxa"/>
          </w:tcPr>
          <w:p w:rsidR="005C33BB" w:rsidRPr="005C33BB" w:rsidRDefault="005C33BB" w:rsidP="008B2CD1">
            <w:pPr>
              <w:jc w:val="center"/>
              <w:rPr>
                <w:rFonts w:cstheme="minorHAnsi"/>
              </w:rPr>
            </w:pPr>
          </w:p>
          <w:p w:rsidR="005C33BB" w:rsidRPr="005C33BB" w:rsidRDefault="005C33BB" w:rsidP="008B2CD1">
            <w:pPr>
              <w:jc w:val="center"/>
              <w:rPr>
                <w:rFonts w:cstheme="minorHAnsi"/>
              </w:rPr>
            </w:pPr>
            <w:r w:rsidRPr="005C33BB">
              <w:rPr>
                <w:rFonts w:cstheme="minorHAnsi"/>
              </w:rPr>
              <w:t>3</w:t>
            </w:r>
          </w:p>
        </w:tc>
        <w:tc>
          <w:tcPr>
            <w:tcW w:w="2723" w:type="dxa"/>
            <w:vMerge/>
          </w:tcPr>
          <w:p w:rsidR="005C33BB" w:rsidRPr="005C33BB" w:rsidRDefault="005C33BB" w:rsidP="008B2CD1">
            <w:pPr>
              <w:rPr>
                <w:rFonts w:cstheme="minorHAnsi"/>
              </w:rPr>
            </w:pPr>
          </w:p>
        </w:tc>
      </w:tr>
      <w:tr w:rsidR="005C33BB" w:rsidRPr="005C33BB" w:rsidTr="008B2CD1">
        <w:trPr>
          <w:jc w:val="center"/>
        </w:trPr>
        <w:tc>
          <w:tcPr>
            <w:tcW w:w="4959" w:type="dxa"/>
          </w:tcPr>
          <w:p w:rsidR="005C33BB" w:rsidRPr="005C33BB" w:rsidRDefault="005C33BB" w:rsidP="008B2CD1">
            <w:pPr>
              <w:rPr>
                <w:rFonts w:cstheme="minorHAnsi"/>
              </w:rPr>
            </w:pPr>
          </w:p>
          <w:p w:rsidR="005C33BB" w:rsidRPr="005C33BB" w:rsidRDefault="005C33BB" w:rsidP="008B2CD1">
            <w:pPr>
              <w:rPr>
                <w:rFonts w:cstheme="minorHAnsi"/>
              </w:rPr>
            </w:pPr>
            <w:r w:rsidRPr="005C33BB">
              <w:rPr>
                <w:rFonts w:cstheme="minorHAnsi"/>
              </w:rPr>
              <w:t>Kutovi mnogokuta</w:t>
            </w:r>
          </w:p>
        </w:tc>
        <w:tc>
          <w:tcPr>
            <w:tcW w:w="2855" w:type="dxa"/>
          </w:tcPr>
          <w:p w:rsidR="005C33BB" w:rsidRPr="005C33BB" w:rsidRDefault="005C33BB" w:rsidP="008B2CD1">
            <w:pPr>
              <w:jc w:val="center"/>
              <w:rPr>
                <w:rFonts w:cstheme="minorHAnsi"/>
              </w:rPr>
            </w:pPr>
          </w:p>
          <w:p w:rsidR="005C33BB" w:rsidRPr="005C33BB" w:rsidRDefault="005C33BB" w:rsidP="008B2CD1">
            <w:pPr>
              <w:jc w:val="center"/>
              <w:rPr>
                <w:rFonts w:cstheme="minorHAnsi"/>
              </w:rPr>
            </w:pPr>
            <w:r w:rsidRPr="005C33BB">
              <w:rPr>
                <w:rFonts w:cstheme="minorHAnsi"/>
              </w:rPr>
              <w:t>C.7.1.</w:t>
            </w:r>
          </w:p>
        </w:tc>
        <w:tc>
          <w:tcPr>
            <w:tcW w:w="921" w:type="dxa"/>
          </w:tcPr>
          <w:p w:rsidR="005C33BB" w:rsidRPr="005C33BB" w:rsidRDefault="005C33BB" w:rsidP="008B2CD1">
            <w:pPr>
              <w:jc w:val="center"/>
              <w:rPr>
                <w:rFonts w:cstheme="minorHAnsi"/>
              </w:rPr>
            </w:pPr>
          </w:p>
          <w:p w:rsidR="005C33BB" w:rsidRPr="005C33BB" w:rsidRDefault="005C33BB" w:rsidP="008B2CD1">
            <w:pPr>
              <w:jc w:val="center"/>
              <w:rPr>
                <w:rFonts w:cstheme="minorHAnsi"/>
              </w:rPr>
            </w:pPr>
            <w:r w:rsidRPr="005C33BB">
              <w:rPr>
                <w:rFonts w:cstheme="minorHAnsi"/>
              </w:rPr>
              <w:t>3</w:t>
            </w:r>
          </w:p>
        </w:tc>
        <w:tc>
          <w:tcPr>
            <w:tcW w:w="2723" w:type="dxa"/>
            <w:vMerge/>
          </w:tcPr>
          <w:p w:rsidR="005C33BB" w:rsidRPr="005C33BB" w:rsidRDefault="005C33BB" w:rsidP="008B2CD1">
            <w:pPr>
              <w:rPr>
                <w:rFonts w:cstheme="minorHAnsi"/>
              </w:rPr>
            </w:pPr>
          </w:p>
        </w:tc>
      </w:tr>
      <w:tr w:rsidR="005C33BB" w:rsidRPr="005C33BB" w:rsidTr="008B2CD1">
        <w:trPr>
          <w:jc w:val="center"/>
        </w:trPr>
        <w:tc>
          <w:tcPr>
            <w:tcW w:w="4959" w:type="dxa"/>
          </w:tcPr>
          <w:p w:rsidR="005C33BB" w:rsidRPr="005C33BB" w:rsidRDefault="005C33BB" w:rsidP="008B2CD1">
            <w:pPr>
              <w:rPr>
                <w:rFonts w:cstheme="minorHAnsi"/>
              </w:rPr>
            </w:pPr>
          </w:p>
          <w:p w:rsidR="005C33BB" w:rsidRPr="005C33BB" w:rsidRDefault="005C33BB" w:rsidP="008B2CD1">
            <w:pPr>
              <w:rPr>
                <w:rFonts w:cstheme="minorHAnsi"/>
              </w:rPr>
            </w:pPr>
            <w:r w:rsidRPr="005C33BB">
              <w:rPr>
                <w:rFonts w:cstheme="minorHAnsi"/>
              </w:rPr>
              <w:t>Pravilni mnogokuti</w:t>
            </w:r>
          </w:p>
        </w:tc>
        <w:tc>
          <w:tcPr>
            <w:tcW w:w="2855" w:type="dxa"/>
          </w:tcPr>
          <w:p w:rsidR="005C33BB" w:rsidRPr="005C33BB" w:rsidRDefault="005C33BB" w:rsidP="008B2CD1">
            <w:pPr>
              <w:jc w:val="center"/>
              <w:rPr>
                <w:rFonts w:cstheme="minorHAnsi"/>
              </w:rPr>
            </w:pPr>
          </w:p>
          <w:p w:rsidR="005C33BB" w:rsidRPr="005C33BB" w:rsidRDefault="005C33BB" w:rsidP="008B2CD1">
            <w:pPr>
              <w:jc w:val="center"/>
              <w:rPr>
                <w:rFonts w:cstheme="minorHAnsi"/>
              </w:rPr>
            </w:pPr>
            <w:r w:rsidRPr="005C33BB">
              <w:rPr>
                <w:rFonts w:cstheme="minorHAnsi"/>
              </w:rPr>
              <w:t>C.7.1.</w:t>
            </w:r>
          </w:p>
        </w:tc>
        <w:tc>
          <w:tcPr>
            <w:tcW w:w="921" w:type="dxa"/>
          </w:tcPr>
          <w:p w:rsidR="005C33BB" w:rsidRPr="005C33BB" w:rsidRDefault="005C33BB" w:rsidP="008B2CD1">
            <w:pPr>
              <w:jc w:val="center"/>
              <w:rPr>
                <w:rFonts w:cstheme="minorHAnsi"/>
              </w:rPr>
            </w:pPr>
          </w:p>
          <w:p w:rsidR="005C33BB" w:rsidRPr="005C33BB" w:rsidRDefault="005C33BB" w:rsidP="008B2CD1">
            <w:pPr>
              <w:jc w:val="center"/>
              <w:rPr>
                <w:rFonts w:cstheme="minorHAnsi"/>
              </w:rPr>
            </w:pPr>
            <w:r w:rsidRPr="005C33BB">
              <w:rPr>
                <w:rFonts w:cstheme="minorHAnsi"/>
              </w:rPr>
              <w:t>4</w:t>
            </w:r>
          </w:p>
        </w:tc>
        <w:tc>
          <w:tcPr>
            <w:tcW w:w="2723" w:type="dxa"/>
            <w:vMerge/>
          </w:tcPr>
          <w:p w:rsidR="005C33BB" w:rsidRPr="005C33BB" w:rsidRDefault="005C33BB" w:rsidP="008B2CD1">
            <w:pPr>
              <w:rPr>
                <w:rFonts w:cstheme="minorHAnsi"/>
              </w:rPr>
            </w:pPr>
          </w:p>
        </w:tc>
      </w:tr>
      <w:tr w:rsidR="005C33BB" w:rsidRPr="005C33BB" w:rsidTr="008B2CD1">
        <w:trPr>
          <w:jc w:val="center"/>
        </w:trPr>
        <w:tc>
          <w:tcPr>
            <w:tcW w:w="4959" w:type="dxa"/>
          </w:tcPr>
          <w:p w:rsidR="005C33BB" w:rsidRPr="005C33BB" w:rsidRDefault="005C33BB" w:rsidP="008B2CD1">
            <w:pPr>
              <w:rPr>
                <w:rFonts w:cstheme="minorHAnsi"/>
              </w:rPr>
            </w:pPr>
          </w:p>
          <w:p w:rsidR="005C33BB" w:rsidRPr="005C33BB" w:rsidRDefault="005C33BB" w:rsidP="008B2CD1">
            <w:pPr>
              <w:rPr>
                <w:rFonts w:cstheme="minorHAnsi"/>
              </w:rPr>
            </w:pPr>
            <w:r w:rsidRPr="005C33BB">
              <w:rPr>
                <w:rFonts w:cstheme="minorHAnsi"/>
              </w:rPr>
              <w:t>Konstrukcije i crtanje pravilnih mnogokuta</w:t>
            </w:r>
          </w:p>
        </w:tc>
        <w:tc>
          <w:tcPr>
            <w:tcW w:w="2855" w:type="dxa"/>
          </w:tcPr>
          <w:p w:rsidR="005C33BB" w:rsidRPr="005C33BB" w:rsidRDefault="005C33BB" w:rsidP="008B2CD1">
            <w:pPr>
              <w:jc w:val="center"/>
              <w:rPr>
                <w:rFonts w:cstheme="minorHAnsi"/>
              </w:rPr>
            </w:pPr>
          </w:p>
          <w:p w:rsidR="005C33BB" w:rsidRPr="005C33BB" w:rsidRDefault="005C33BB" w:rsidP="008B2CD1">
            <w:pPr>
              <w:jc w:val="center"/>
              <w:rPr>
                <w:rFonts w:cstheme="minorHAnsi"/>
              </w:rPr>
            </w:pPr>
            <w:r w:rsidRPr="005C33BB">
              <w:rPr>
                <w:rFonts w:cstheme="minorHAnsi"/>
              </w:rPr>
              <w:t>C.7.1.</w:t>
            </w:r>
          </w:p>
        </w:tc>
        <w:tc>
          <w:tcPr>
            <w:tcW w:w="921" w:type="dxa"/>
          </w:tcPr>
          <w:p w:rsidR="005C33BB" w:rsidRPr="005C33BB" w:rsidRDefault="005C33BB" w:rsidP="008B2CD1">
            <w:pPr>
              <w:jc w:val="center"/>
              <w:rPr>
                <w:rFonts w:cstheme="minorHAnsi"/>
              </w:rPr>
            </w:pPr>
          </w:p>
          <w:p w:rsidR="005C33BB" w:rsidRPr="005C33BB" w:rsidRDefault="005C33BB" w:rsidP="008B2CD1">
            <w:pPr>
              <w:jc w:val="center"/>
              <w:rPr>
                <w:rFonts w:cstheme="minorHAnsi"/>
              </w:rPr>
            </w:pPr>
            <w:r w:rsidRPr="005C33BB">
              <w:rPr>
                <w:rFonts w:cstheme="minorHAnsi"/>
              </w:rPr>
              <w:t>4</w:t>
            </w:r>
          </w:p>
        </w:tc>
        <w:tc>
          <w:tcPr>
            <w:tcW w:w="2723" w:type="dxa"/>
            <w:vMerge/>
          </w:tcPr>
          <w:p w:rsidR="005C33BB" w:rsidRPr="005C33BB" w:rsidRDefault="005C33BB" w:rsidP="008B2CD1">
            <w:pPr>
              <w:rPr>
                <w:rFonts w:cstheme="minorHAnsi"/>
              </w:rPr>
            </w:pPr>
          </w:p>
        </w:tc>
      </w:tr>
      <w:tr w:rsidR="005C33BB" w:rsidRPr="005C33BB" w:rsidTr="008B2CD1">
        <w:trPr>
          <w:jc w:val="center"/>
        </w:trPr>
        <w:tc>
          <w:tcPr>
            <w:tcW w:w="4959" w:type="dxa"/>
          </w:tcPr>
          <w:p w:rsidR="005C33BB" w:rsidRPr="005C33BB" w:rsidRDefault="005C33BB" w:rsidP="008B2CD1">
            <w:pPr>
              <w:rPr>
                <w:rFonts w:cstheme="minorHAnsi"/>
              </w:rPr>
            </w:pPr>
          </w:p>
          <w:p w:rsidR="005C33BB" w:rsidRPr="005C33BB" w:rsidRDefault="005C33BB" w:rsidP="008B2CD1">
            <w:pPr>
              <w:rPr>
                <w:rFonts w:cstheme="minorHAnsi"/>
              </w:rPr>
            </w:pPr>
            <w:r w:rsidRPr="005C33BB">
              <w:rPr>
                <w:rFonts w:cstheme="minorHAnsi"/>
              </w:rPr>
              <w:t>Opseg i površina mnogokuta</w:t>
            </w:r>
          </w:p>
        </w:tc>
        <w:tc>
          <w:tcPr>
            <w:tcW w:w="2855" w:type="dxa"/>
          </w:tcPr>
          <w:p w:rsidR="005C33BB" w:rsidRPr="005C33BB" w:rsidRDefault="005C33BB" w:rsidP="008B2CD1">
            <w:pPr>
              <w:jc w:val="center"/>
              <w:rPr>
                <w:rFonts w:cstheme="minorHAnsi"/>
              </w:rPr>
            </w:pPr>
          </w:p>
          <w:p w:rsidR="005C33BB" w:rsidRPr="005C33BB" w:rsidRDefault="005C33BB" w:rsidP="008B2CD1">
            <w:pPr>
              <w:jc w:val="center"/>
              <w:rPr>
                <w:rFonts w:cstheme="minorHAnsi"/>
              </w:rPr>
            </w:pPr>
            <w:r w:rsidRPr="005C33BB">
              <w:rPr>
                <w:rFonts w:cstheme="minorHAnsi"/>
              </w:rPr>
              <w:t>D.7.3.</w:t>
            </w:r>
          </w:p>
        </w:tc>
        <w:tc>
          <w:tcPr>
            <w:tcW w:w="921" w:type="dxa"/>
          </w:tcPr>
          <w:p w:rsidR="005C33BB" w:rsidRPr="005C33BB" w:rsidRDefault="005C33BB" w:rsidP="008B2CD1">
            <w:pPr>
              <w:jc w:val="center"/>
              <w:rPr>
                <w:rFonts w:cstheme="minorHAnsi"/>
              </w:rPr>
            </w:pPr>
          </w:p>
          <w:p w:rsidR="005C33BB" w:rsidRPr="005C33BB" w:rsidRDefault="005C33BB" w:rsidP="008B2CD1">
            <w:pPr>
              <w:jc w:val="center"/>
              <w:rPr>
                <w:rFonts w:cstheme="minorHAnsi"/>
              </w:rPr>
            </w:pPr>
            <w:r w:rsidRPr="005C33BB">
              <w:rPr>
                <w:rFonts w:cstheme="minorHAnsi"/>
              </w:rPr>
              <w:t>3</w:t>
            </w:r>
          </w:p>
        </w:tc>
        <w:tc>
          <w:tcPr>
            <w:tcW w:w="2723" w:type="dxa"/>
            <w:vMerge/>
          </w:tcPr>
          <w:p w:rsidR="005C33BB" w:rsidRPr="005C33BB" w:rsidRDefault="005C33BB" w:rsidP="008B2CD1">
            <w:pPr>
              <w:rPr>
                <w:rFonts w:cstheme="minorHAnsi"/>
              </w:rPr>
            </w:pPr>
          </w:p>
        </w:tc>
      </w:tr>
      <w:tr w:rsidR="005C33BB" w:rsidRPr="005C33BB" w:rsidTr="008B2CD1">
        <w:trPr>
          <w:jc w:val="center"/>
        </w:trPr>
        <w:tc>
          <w:tcPr>
            <w:tcW w:w="4959" w:type="dxa"/>
          </w:tcPr>
          <w:p w:rsidR="005C33BB" w:rsidRPr="005C33BB" w:rsidRDefault="005C33BB" w:rsidP="008B2CD1">
            <w:pPr>
              <w:rPr>
                <w:rFonts w:eastAsia="Times New Roman" w:cstheme="minorHAnsi"/>
                <w:color w:val="000000"/>
                <w:lang w:eastAsia="hr-HR"/>
              </w:rPr>
            </w:pPr>
          </w:p>
          <w:p w:rsidR="005C33BB" w:rsidRPr="005C33BB" w:rsidRDefault="005C33BB" w:rsidP="008B2CD1">
            <w:pPr>
              <w:rPr>
                <w:rFonts w:cstheme="minorHAnsi"/>
              </w:rPr>
            </w:pPr>
            <w:r w:rsidRPr="005C33BB">
              <w:rPr>
                <w:rFonts w:eastAsia="Times New Roman" w:cstheme="minorHAnsi"/>
                <w:color w:val="000000"/>
                <w:lang w:eastAsia="hr-HR"/>
              </w:rPr>
              <w:t>Usustavljivanje i vrednovanje naučenoga</w:t>
            </w:r>
          </w:p>
        </w:tc>
        <w:tc>
          <w:tcPr>
            <w:tcW w:w="2855" w:type="dxa"/>
          </w:tcPr>
          <w:p w:rsidR="005C33BB" w:rsidRPr="005C33BB" w:rsidRDefault="005C33BB" w:rsidP="008B2CD1">
            <w:pPr>
              <w:jc w:val="center"/>
              <w:rPr>
                <w:rFonts w:cstheme="minorHAnsi"/>
              </w:rPr>
            </w:pPr>
          </w:p>
        </w:tc>
        <w:tc>
          <w:tcPr>
            <w:tcW w:w="921" w:type="dxa"/>
          </w:tcPr>
          <w:p w:rsidR="005C33BB" w:rsidRPr="005C33BB" w:rsidRDefault="005C33BB" w:rsidP="008B2CD1">
            <w:pPr>
              <w:jc w:val="center"/>
              <w:rPr>
                <w:rFonts w:cstheme="minorHAnsi"/>
              </w:rPr>
            </w:pPr>
          </w:p>
          <w:p w:rsidR="005C33BB" w:rsidRPr="005C33BB" w:rsidRDefault="005C33BB" w:rsidP="008B2CD1">
            <w:pPr>
              <w:jc w:val="center"/>
              <w:rPr>
                <w:rFonts w:cstheme="minorHAnsi"/>
              </w:rPr>
            </w:pPr>
            <w:r w:rsidRPr="005C33BB">
              <w:rPr>
                <w:rFonts w:cstheme="minorHAnsi"/>
              </w:rPr>
              <w:t>4</w:t>
            </w:r>
          </w:p>
        </w:tc>
        <w:tc>
          <w:tcPr>
            <w:tcW w:w="2723" w:type="dxa"/>
            <w:vMerge/>
          </w:tcPr>
          <w:p w:rsidR="005C33BB" w:rsidRPr="005C33BB" w:rsidRDefault="005C33BB" w:rsidP="008B2CD1">
            <w:pPr>
              <w:rPr>
                <w:rFonts w:cstheme="minorHAnsi"/>
              </w:rPr>
            </w:pPr>
          </w:p>
        </w:tc>
      </w:tr>
      <w:tr w:rsidR="005C33BB" w:rsidRPr="005C33BB" w:rsidTr="008B2CD1">
        <w:trPr>
          <w:jc w:val="center"/>
        </w:trPr>
        <w:tc>
          <w:tcPr>
            <w:tcW w:w="7814" w:type="dxa"/>
            <w:gridSpan w:val="2"/>
          </w:tcPr>
          <w:p w:rsidR="005C33BB" w:rsidRPr="005C33BB" w:rsidRDefault="005C33BB" w:rsidP="008B2CD1">
            <w:pPr>
              <w:jc w:val="right"/>
              <w:rPr>
                <w:rFonts w:cstheme="minorHAnsi"/>
                <w:b/>
              </w:rPr>
            </w:pPr>
          </w:p>
          <w:p w:rsidR="005C33BB" w:rsidRPr="005C33BB" w:rsidRDefault="005C33BB" w:rsidP="008B2CD1">
            <w:pPr>
              <w:jc w:val="right"/>
              <w:rPr>
                <w:rFonts w:cstheme="minorHAnsi"/>
                <w:b/>
              </w:rPr>
            </w:pPr>
            <w:r w:rsidRPr="005C33BB">
              <w:rPr>
                <w:rFonts w:cstheme="minorHAnsi"/>
                <w:b/>
              </w:rPr>
              <w:t>Ukupno:</w:t>
            </w:r>
          </w:p>
        </w:tc>
        <w:tc>
          <w:tcPr>
            <w:tcW w:w="921" w:type="dxa"/>
            <w:shd w:val="clear" w:color="auto" w:fill="auto"/>
          </w:tcPr>
          <w:p w:rsidR="005C33BB" w:rsidRPr="005C33BB" w:rsidRDefault="005C33BB" w:rsidP="008B2CD1">
            <w:pPr>
              <w:jc w:val="center"/>
              <w:rPr>
                <w:rFonts w:cstheme="minorHAnsi"/>
                <w:b/>
              </w:rPr>
            </w:pPr>
          </w:p>
          <w:p w:rsidR="005C33BB" w:rsidRPr="005C33BB" w:rsidRDefault="005C33BB" w:rsidP="008B2CD1">
            <w:pPr>
              <w:jc w:val="center"/>
              <w:rPr>
                <w:rFonts w:cstheme="minorHAnsi"/>
                <w:b/>
              </w:rPr>
            </w:pPr>
            <w:r w:rsidRPr="005C33BB">
              <w:rPr>
                <w:rFonts w:cstheme="minorHAnsi"/>
                <w:b/>
              </w:rPr>
              <w:t>23</w:t>
            </w:r>
          </w:p>
        </w:tc>
        <w:tc>
          <w:tcPr>
            <w:tcW w:w="2723" w:type="dxa"/>
            <w:vMerge/>
          </w:tcPr>
          <w:p w:rsidR="005C33BB" w:rsidRPr="005C33BB" w:rsidRDefault="005C33BB" w:rsidP="008B2CD1">
            <w:pPr>
              <w:rPr>
                <w:rFonts w:cstheme="minorHAnsi"/>
              </w:rPr>
            </w:pPr>
          </w:p>
        </w:tc>
      </w:tr>
    </w:tbl>
    <w:p w:rsidR="005C33BB" w:rsidRPr="005C33BB" w:rsidRDefault="005C33BB" w:rsidP="005C33BB">
      <w:pPr>
        <w:rPr>
          <w:rFonts w:cstheme="minorHAnsi"/>
          <w:b/>
          <w:sz w:val="28"/>
        </w:rPr>
      </w:pPr>
    </w:p>
    <w:p w:rsidR="005C33BB" w:rsidRPr="005C33BB" w:rsidRDefault="005C33BB" w:rsidP="005C33BB">
      <w:pPr>
        <w:rPr>
          <w:rFonts w:cstheme="minorHAnsi"/>
          <w:b/>
          <w:sz w:val="28"/>
        </w:rPr>
      </w:pPr>
    </w:p>
    <w:p w:rsidR="005C33BB" w:rsidRPr="005C33BB" w:rsidRDefault="005C33BB" w:rsidP="005C33BB">
      <w:pPr>
        <w:rPr>
          <w:rFonts w:cstheme="minorHAnsi"/>
          <w:b/>
          <w:sz w:val="28"/>
        </w:rPr>
      </w:pPr>
    </w:p>
    <w:p w:rsidR="005C33BB" w:rsidRPr="005C33BB" w:rsidRDefault="005C33BB" w:rsidP="005C33BB">
      <w:pPr>
        <w:rPr>
          <w:rFonts w:cstheme="minorHAnsi"/>
          <w:b/>
          <w:sz w:val="28"/>
        </w:rPr>
      </w:pPr>
    </w:p>
    <w:p w:rsidR="005C33BB" w:rsidRPr="005C33BB" w:rsidRDefault="005C33BB" w:rsidP="005C33BB">
      <w:pPr>
        <w:rPr>
          <w:rFonts w:cstheme="minorHAnsi"/>
          <w:b/>
          <w:sz w:val="28"/>
        </w:rPr>
      </w:pPr>
    </w:p>
    <w:p w:rsidR="005C33BB" w:rsidRPr="005C33BB" w:rsidRDefault="005C33BB" w:rsidP="005C33BB">
      <w:pPr>
        <w:rPr>
          <w:rFonts w:cstheme="minorHAnsi"/>
          <w:b/>
          <w:bCs/>
          <w:color w:val="000000"/>
          <w:sz w:val="28"/>
        </w:rPr>
      </w:pPr>
      <w:r w:rsidRPr="005C33BB">
        <w:rPr>
          <w:rFonts w:cstheme="minorHAnsi"/>
          <w:b/>
          <w:sz w:val="28"/>
        </w:rPr>
        <w:t xml:space="preserve">Prijedlog razrade teme: </w:t>
      </w:r>
      <w:r w:rsidRPr="005C33BB">
        <w:rPr>
          <w:rFonts w:cstheme="minorHAnsi"/>
          <w:b/>
          <w:bCs/>
          <w:color w:val="000000"/>
          <w:sz w:val="28"/>
          <w:u w:val="single"/>
        </w:rPr>
        <w:t>Krug i kružnica</w:t>
      </w:r>
    </w:p>
    <w:p w:rsidR="005C33BB" w:rsidRPr="005C33BB" w:rsidRDefault="005C33BB" w:rsidP="005C33BB">
      <w:pPr>
        <w:rPr>
          <w:rFonts w:cstheme="minorHAnsi"/>
          <w:b/>
          <w:bCs/>
          <w:color w:val="000000"/>
          <w:sz w:val="28"/>
        </w:rPr>
      </w:pPr>
    </w:p>
    <w:tbl>
      <w:tblPr>
        <w:tblStyle w:val="TableGrid"/>
        <w:tblW w:w="4000" w:type="pct"/>
        <w:jc w:val="center"/>
        <w:tblLook w:val="04A0"/>
      </w:tblPr>
      <w:tblGrid>
        <w:gridCol w:w="4918"/>
        <w:gridCol w:w="2830"/>
        <w:gridCol w:w="917"/>
        <w:gridCol w:w="2712"/>
      </w:tblGrid>
      <w:tr w:rsidR="005C33BB" w:rsidRPr="005C33BB" w:rsidTr="008B2CD1">
        <w:trPr>
          <w:jc w:val="center"/>
        </w:trPr>
        <w:tc>
          <w:tcPr>
            <w:tcW w:w="4959" w:type="dxa"/>
            <w:shd w:val="clear" w:color="auto" w:fill="D9D9D9" w:themeFill="background1" w:themeFillShade="D9"/>
            <w:vAlign w:val="center"/>
          </w:tcPr>
          <w:p w:rsidR="005C33BB" w:rsidRPr="005C33BB" w:rsidRDefault="005C33BB" w:rsidP="008B2CD1">
            <w:pPr>
              <w:jc w:val="center"/>
              <w:rPr>
                <w:rFonts w:cstheme="minorHAnsi"/>
                <w:b/>
              </w:rPr>
            </w:pPr>
            <w:r w:rsidRPr="005C33BB">
              <w:rPr>
                <w:rFonts w:cstheme="minorHAnsi"/>
                <w:b/>
              </w:rPr>
              <w:t>Razrada teme</w:t>
            </w:r>
          </w:p>
        </w:tc>
        <w:tc>
          <w:tcPr>
            <w:tcW w:w="2855" w:type="dxa"/>
            <w:shd w:val="clear" w:color="auto" w:fill="D9D9D9" w:themeFill="background1" w:themeFillShade="D9"/>
            <w:vAlign w:val="center"/>
          </w:tcPr>
          <w:p w:rsidR="005C33BB" w:rsidRPr="005C33BB" w:rsidRDefault="005C33BB" w:rsidP="008B2CD1">
            <w:pPr>
              <w:jc w:val="center"/>
              <w:rPr>
                <w:rFonts w:cstheme="minorHAnsi"/>
                <w:b/>
              </w:rPr>
            </w:pPr>
            <w:r w:rsidRPr="005C33BB">
              <w:rPr>
                <w:rFonts w:cstheme="minorHAnsi"/>
                <w:b/>
              </w:rPr>
              <w:t>Ishodi</w:t>
            </w:r>
          </w:p>
        </w:tc>
        <w:tc>
          <w:tcPr>
            <w:tcW w:w="921" w:type="dxa"/>
            <w:shd w:val="clear" w:color="auto" w:fill="D9D9D9" w:themeFill="background1" w:themeFillShade="D9"/>
            <w:vAlign w:val="center"/>
          </w:tcPr>
          <w:p w:rsidR="005C33BB" w:rsidRPr="005C33BB" w:rsidRDefault="005C33BB" w:rsidP="008B2CD1">
            <w:pPr>
              <w:jc w:val="center"/>
              <w:rPr>
                <w:rFonts w:cstheme="minorHAnsi"/>
                <w:b/>
              </w:rPr>
            </w:pPr>
            <w:r w:rsidRPr="005C33BB">
              <w:rPr>
                <w:rFonts w:cstheme="minorHAnsi"/>
                <w:b/>
              </w:rPr>
              <w:t>Broj sati</w:t>
            </w:r>
          </w:p>
        </w:tc>
        <w:tc>
          <w:tcPr>
            <w:tcW w:w="2723" w:type="dxa"/>
            <w:shd w:val="clear" w:color="auto" w:fill="D9D9D9" w:themeFill="background1" w:themeFillShade="D9"/>
            <w:vAlign w:val="center"/>
          </w:tcPr>
          <w:p w:rsidR="005C33BB" w:rsidRPr="005C33BB" w:rsidRDefault="005C33BB" w:rsidP="008B2CD1">
            <w:pPr>
              <w:jc w:val="center"/>
              <w:rPr>
                <w:rFonts w:cstheme="minorHAnsi"/>
                <w:b/>
              </w:rPr>
            </w:pPr>
            <w:r w:rsidRPr="005C33BB">
              <w:rPr>
                <w:rFonts w:cstheme="minorHAnsi"/>
                <w:b/>
              </w:rPr>
              <w:t>Međupredmetne teme i korelacija</w:t>
            </w:r>
          </w:p>
        </w:tc>
      </w:tr>
      <w:tr w:rsidR="005C33BB" w:rsidRPr="005C33BB" w:rsidTr="008B2CD1">
        <w:trPr>
          <w:trHeight w:val="535"/>
          <w:jc w:val="center"/>
        </w:trPr>
        <w:tc>
          <w:tcPr>
            <w:tcW w:w="4959" w:type="dxa"/>
          </w:tcPr>
          <w:p w:rsidR="005C33BB" w:rsidRPr="005C33BB" w:rsidRDefault="005C33BB" w:rsidP="008B2CD1">
            <w:pPr>
              <w:rPr>
                <w:rFonts w:cstheme="minorHAnsi"/>
              </w:rPr>
            </w:pPr>
          </w:p>
          <w:p w:rsidR="005C33BB" w:rsidRPr="005C33BB" w:rsidRDefault="005C33BB" w:rsidP="008B2CD1">
            <w:pPr>
              <w:rPr>
                <w:rFonts w:cstheme="minorHAnsi"/>
              </w:rPr>
            </w:pPr>
            <w:r w:rsidRPr="005C33BB">
              <w:rPr>
                <w:rFonts w:cstheme="minorHAnsi"/>
              </w:rPr>
              <w:t>Opseg kruga</w:t>
            </w:r>
          </w:p>
        </w:tc>
        <w:tc>
          <w:tcPr>
            <w:tcW w:w="2855" w:type="dxa"/>
          </w:tcPr>
          <w:p w:rsidR="005C33BB" w:rsidRPr="005C33BB" w:rsidRDefault="005C33BB" w:rsidP="008B2CD1">
            <w:pPr>
              <w:jc w:val="center"/>
              <w:rPr>
                <w:rFonts w:cstheme="minorHAnsi"/>
              </w:rPr>
            </w:pPr>
          </w:p>
          <w:p w:rsidR="005C33BB" w:rsidRPr="005C33BB" w:rsidRDefault="005C33BB" w:rsidP="008B2CD1">
            <w:pPr>
              <w:jc w:val="center"/>
              <w:rPr>
                <w:rFonts w:cstheme="minorHAnsi"/>
              </w:rPr>
            </w:pPr>
            <w:r w:rsidRPr="005C33BB">
              <w:rPr>
                <w:rFonts w:cstheme="minorHAnsi"/>
              </w:rPr>
              <w:t>C.7.3.   D.7.4.</w:t>
            </w:r>
          </w:p>
        </w:tc>
        <w:tc>
          <w:tcPr>
            <w:tcW w:w="921" w:type="dxa"/>
          </w:tcPr>
          <w:p w:rsidR="005C33BB" w:rsidRPr="005C33BB" w:rsidRDefault="005C33BB" w:rsidP="008B2CD1">
            <w:pPr>
              <w:jc w:val="center"/>
              <w:rPr>
                <w:rFonts w:cstheme="minorHAnsi"/>
              </w:rPr>
            </w:pPr>
          </w:p>
          <w:p w:rsidR="005C33BB" w:rsidRPr="005C33BB" w:rsidRDefault="005C33BB" w:rsidP="008B2CD1">
            <w:pPr>
              <w:jc w:val="center"/>
              <w:rPr>
                <w:rFonts w:cstheme="minorHAnsi"/>
              </w:rPr>
            </w:pPr>
            <w:r w:rsidRPr="005C33BB">
              <w:rPr>
                <w:rFonts w:cstheme="minorHAnsi"/>
              </w:rPr>
              <w:t>3</w:t>
            </w:r>
          </w:p>
        </w:tc>
        <w:tc>
          <w:tcPr>
            <w:tcW w:w="2723" w:type="dxa"/>
            <w:vMerge w:val="restart"/>
          </w:tcPr>
          <w:p w:rsidR="005C33BB" w:rsidRPr="005C33BB" w:rsidRDefault="005C33BB" w:rsidP="008B2CD1">
            <w:pPr>
              <w:rPr>
                <w:rFonts w:cstheme="minorHAnsi"/>
                <w:u w:val="single"/>
              </w:rPr>
            </w:pPr>
          </w:p>
          <w:p w:rsidR="005C33BB" w:rsidRPr="005C33BB" w:rsidRDefault="005C33BB" w:rsidP="008B2CD1">
            <w:pPr>
              <w:rPr>
                <w:rFonts w:cstheme="minorHAnsi"/>
                <w:u w:val="single"/>
              </w:rPr>
            </w:pPr>
            <w:r w:rsidRPr="005C33BB">
              <w:rPr>
                <w:rFonts w:cstheme="minorHAnsi"/>
                <w:u w:val="single"/>
              </w:rPr>
              <w:t>Međupredmetne teme:</w:t>
            </w:r>
          </w:p>
          <w:p w:rsidR="005C33BB" w:rsidRPr="005C33BB" w:rsidRDefault="005C33BB" w:rsidP="008B2CD1">
            <w:pPr>
              <w:rPr>
                <w:rFonts w:cstheme="minorHAnsi"/>
              </w:rPr>
            </w:pPr>
            <w:r w:rsidRPr="005C33BB">
              <w:rPr>
                <w:rFonts w:cstheme="minorHAnsi"/>
              </w:rPr>
              <w:t xml:space="preserve">Učiti kako učiti, Osobni i socijalni razvoj, Poduzetništvo, </w:t>
            </w:r>
          </w:p>
          <w:p w:rsidR="005C33BB" w:rsidRPr="005C33BB" w:rsidRDefault="005C33BB" w:rsidP="008B2CD1">
            <w:pPr>
              <w:rPr>
                <w:rFonts w:cstheme="minorHAnsi"/>
              </w:rPr>
            </w:pPr>
            <w:r w:rsidRPr="005C33BB">
              <w:rPr>
                <w:rFonts w:cstheme="minorHAnsi"/>
              </w:rPr>
              <w:t>Uporaba informacijske i komunikacijske tehnologije</w:t>
            </w:r>
          </w:p>
          <w:p w:rsidR="005C33BB" w:rsidRPr="005C33BB" w:rsidRDefault="005C33BB" w:rsidP="008B2CD1">
            <w:pPr>
              <w:rPr>
                <w:rFonts w:cstheme="minorHAnsi"/>
                <w:u w:val="single"/>
              </w:rPr>
            </w:pPr>
          </w:p>
          <w:p w:rsidR="005C33BB" w:rsidRPr="005C33BB" w:rsidRDefault="005C33BB" w:rsidP="008B2CD1">
            <w:pPr>
              <w:rPr>
                <w:rFonts w:cstheme="minorHAnsi"/>
              </w:rPr>
            </w:pPr>
            <w:r w:rsidRPr="005C33BB">
              <w:rPr>
                <w:rFonts w:cstheme="minorHAnsi"/>
                <w:u w:val="single"/>
              </w:rPr>
              <w:t>Korelacija s</w:t>
            </w:r>
            <w:r w:rsidRPr="005C33BB">
              <w:rPr>
                <w:rFonts w:cstheme="minorHAnsi"/>
              </w:rPr>
              <w:t>:</w:t>
            </w:r>
          </w:p>
          <w:p w:rsidR="005C33BB" w:rsidRPr="005C33BB" w:rsidRDefault="005C33BB" w:rsidP="008B2CD1">
            <w:pPr>
              <w:rPr>
                <w:rFonts w:eastAsia="Times New Roman" w:cstheme="minorHAnsi"/>
                <w:color w:val="231F20"/>
              </w:rPr>
            </w:pPr>
            <w:r w:rsidRPr="005C33BB">
              <w:rPr>
                <w:rFonts w:eastAsia="Times New Roman" w:cstheme="minorHAnsi"/>
                <w:color w:val="231F20"/>
              </w:rPr>
              <w:t xml:space="preserve">Geografijom, Kemijom, Biologijom, </w:t>
            </w:r>
            <w:r w:rsidRPr="005C33BB">
              <w:rPr>
                <w:rFonts w:cstheme="minorHAnsi"/>
              </w:rPr>
              <w:t>Fizikom</w:t>
            </w:r>
            <w:r w:rsidRPr="005C33BB">
              <w:rPr>
                <w:rFonts w:cstheme="minorHAnsi"/>
                <w:u w:val="single"/>
              </w:rPr>
              <w:t xml:space="preserve"> </w:t>
            </w:r>
          </w:p>
          <w:p w:rsidR="005C33BB" w:rsidRPr="005C33BB" w:rsidRDefault="005C33BB" w:rsidP="008B2CD1">
            <w:pPr>
              <w:rPr>
                <w:rFonts w:cstheme="minorHAnsi"/>
              </w:rPr>
            </w:pPr>
          </w:p>
        </w:tc>
      </w:tr>
      <w:tr w:rsidR="005C33BB" w:rsidRPr="005C33BB" w:rsidTr="008B2CD1">
        <w:trPr>
          <w:jc w:val="center"/>
        </w:trPr>
        <w:tc>
          <w:tcPr>
            <w:tcW w:w="4959" w:type="dxa"/>
          </w:tcPr>
          <w:p w:rsidR="005C33BB" w:rsidRPr="005C33BB" w:rsidRDefault="005C33BB" w:rsidP="008B2CD1">
            <w:pPr>
              <w:rPr>
                <w:rFonts w:cstheme="minorHAnsi"/>
              </w:rPr>
            </w:pPr>
          </w:p>
          <w:p w:rsidR="005C33BB" w:rsidRPr="005C33BB" w:rsidRDefault="005C33BB" w:rsidP="008B2CD1">
            <w:pPr>
              <w:rPr>
                <w:rFonts w:cstheme="minorHAnsi"/>
              </w:rPr>
            </w:pPr>
            <w:r w:rsidRPr="005C33BB">
              <w:rPr>
                <w:rFonts w:cstheme="minorHAnsi"/>
              </w:rPr>
              <w:t>Duljina kružnog luka</w:t>
            </w:r>
          </w:p>
        </w:tc>
        <w:tc>
          <w:tcPr>
            <w:tcW w:w="2855" w:type="dxa"/>
          </w:tcPr>
          <w:p w:rsidR="005C33BB" w:rsidRPr="005C33BB" w:rsidRDefault="005C33BB" w:rsidP="008B2CD1">
            <w:pPr>
              <w:jc w:val="center"/>
              <w:rPr>
                <w:rFonts w:cstheme="minorHAnsi"/>
              </w:rPr>
            </w:pPr>
          </w:p>
          <w:p w:rsidR="005C33BB" w:rsidRPr="005C33BB" w:rsidRDefault="005C33BB" w:rsidP="008B2CD1">
            <w:pPr>
              <w:jc w:val="center"/>
              <w:rPr>
                <w:rFonts w:cstheme="minorHAnsi"/>
              </w:rPr>
            </w:pPr>
            <w:r w:rsidRPr="005C33BB">
              <w:rPr>
                <w:rFonts w:cstheme="minorHAnsi"/>
              </w:rPr>
              <w:t>D.7.4.</w:t>
            </w:r>
          </w:p>
        </w:tc>
        <w:tc>
          <w:tcPr>
            <w:tcW w:w="921" w:type="dxa"/>
          </w:tcPr>
          <w:p w:rsidR="005C33BB" w:rsidRPr="005C33BB" w:rsidRDefault="005C33BB" w:rsidP="008B2CD1">
            <w:pPr>
              <w:jc w:val="center"/>
              <w:rPr>
                <w:rFonts w:cstheme="minorHAnsi"/>
              </w:rPr>
            </w:pPr>
          </w:p>
          <w:p w:rsidR="005C33BB" w:rsidRPr="005C33BB" w:rsidRDefault="005C33BB" w:rsidP="008B2CD1">
            <w:pPr>
              <w:jc w:val="center"/>
              <w:rPr>
                <w:rFonts w:cstheme="minorHAnsi"/>
              </w:rPr>
            </w:pPr>
            <w:r w:rsidRPr="005C33BB">
              <w:rPr>
                <w:rFonts w:cstheme="minorHAnsi"/>
              </w:rPr>
              <w:t>4</w:t>
            </w:r>
          </w:p>
        </w:tc>
        <w:tc>
          <w:tcPr>
            <w:tcW w:w="2723" w:type="dxa"/>
            <w:vMerge/>
          </w:tcPr>
          <w:p w:rsidR="005C33BB" w:rsidRPr="005C33BB" w:rsidRDefault="005C33BB" w:rsidP="008B2CD1">
            <w:pPr>
              <w:rPr>
                <w:rFonts w:cstheme="minorHAnsi"/>
              </w:rPr>
            </w:pPr>
          </w:p>
        </w:tc>
      </w:tr>
      <w:tr w:rsidR="005C33BB" w:rsidRPr="005C33BB" w:rsidTr="008B2CD1">
        <w:trPr>
          <w:jc w:val="center"/>
        </w:trPr>
        <w:tc>
          <w:tcPr>
            <w:tcW w:w="4959" w:type="dxa"/>
          </w:tcPr>
          <w:p w:rsidR="005C33BB" w:rsidRPr="005C33BB" w:rsidRDefault="005C33BB" w:rsidP="008B2CD1">
            <w:pPr>
              <w:rPr>
                <w:rFonts w:cstheme="minorHAnsi"/>
              </w:rPr>
            </w:pPr>
          </w:p>
          <w:p w:rsidR="005C33BB" w:rsidRPr="005C33BB" w:rsidRDefault="005C33BB" w:rsidP="008B2CD1">
            <w:pPr>
              <w:rPr>
                <w:rFonts w:cstheme="minorHAnsi"/>
              </w:rPr>
            </w:pPr>
            <w:r w:rsidRPr="005C33BB">
              <w:rPr>
                <w:rFonts w:cstheme="minorHAnsi"/>
              </w:rPr>
              <w:t>Površina kruga i njegovih dijelova</w:t>
            </w:r>
          </w:p>
        </w:tc>
        <w:tc>
          <w:tcPr>
            <w:tcW w:w="2855" w:type="dxa"/>
          </w:tcPr>
          <w:p w:rsidR="005C33BB" w:rsidRPr="005C33BB" w:rsidRDefault="005C33BB" w:rsidP="008B2CD1">
            <w:pPr>
              <w:jc w:val="center"/>
              <w:rPr>
                <w:rFonts w:cstheme="minorHAnsi"/>
              </w:rPr>
            </w:pPr>
          </w:p>
          <w:p w:rsidR="005C33BB" w:rsidRPr="005C33BB" w:rsidRDefault="005C33BB" w:rsidP="008B2CD1">
            <w:pPr>
              <w:jc w:val="center"/>
              <w:rPr>
                <w:rFonts w:cstheme="minorHAnsi"/>
              </w:rPr>
            </w:pPr>
            <w:r w:rsidRPr="005C33BB">
              <w:rPr>
                <w:rFonts w:cstheme="minorHAnsi"/>
              </w:rPr>
              <w:t>D.7.4.</w:t>
            </w:r>
          </w:p>
        </w:tc>
        <w:tc>
          <w:tcPr>
            <w:tcW w:w="921" w:type="dxa"/>
          </w:tcPr>
          <w:p w:rsidR="005C33BB" w:rsidRPr="005C33BB" w:rsidRDefault="005C33BB" w:rsidP="008B2CD1">
            <w:pPr>
              <w:jc w:val="center"/>
              <w:rPr>
                <w:rFonts w:cstheme="minorHAnsi"/>
              </w:rPr>
            </w:pPr>
          </w:p>
          <w:p w:rsidR="005C33BB" w:rsidRPr="005C33BB" w:rsidRDefault="005C33BB" w:rsidP="008B2CD1">
            <w:pPr>
              <w:jc w:val="center"/>
              <w:rPr>
                <w:rFonts w:cstheme="minorHAnsi"/>
              </w:rPr>
            </w:pPr>
            <w:r w:rsidRPr="005C33BB">
              <w:rPr>
                <w:rFonts w:cstheme="minorHAnsi"/>
              </w:rPr>
              <w:t>4</w:t>
            </w:r>
          </w:p>
        </w:tc>
        <w:tc>
          <w:tcPr>
            <w:tcW w:w="2723" w:type="dxa"/>
            <w:vMerge/>
          </w:tcPr>
          <w:p w:rsidR="005C33BB" w:rsidRPr="005C33BB" w:rsidRDefault="005C33BB" w:rsidP="008B2CD1">
            <w:pPr>
              <w:rPr>
                <w:rFonts w:cstheme="minorHAnsi"/>
              </w:rPr>
            </w:pPr>
          </w:p>
        </w:tc>
      </w:tr>
      <w:tr w:rsidR="005C33BB" w:rsidRPr="005C33BB" w:rsidTr="008B2CD1">
        <w:trPr>
          <w:jc w:val="center"/>
        </w:trPr>
        <w:tc>
          <w:tcPr>
            <w:tcW w:w="4959" w:type="dxa"/>
          </w:tcPr>
          <w:p w:rsidR="005C33BB" w:rsidRPr="005C33BB" w:rsidRDefault="005C33BB" w:rsidP="008B2CD1">
            <w:pPr>
              <w:rPr>
                <w:rFonts w:eastAsia="Times New Roman" w:cstheme="minorHAnsi"/>
                <w:color w:val="000000"/>
                <w:lang w:eastAsia="hr-HR"/>
              </w:rPr>
            </w:pPr>
          </w:p>
          <w:p w:rsidR="005C33BB" w:rsidRPr="005C33BB" w:rsidRDefault="005C33BB" w:rsidP="008B2CD1">
            <w:pPr>
              <w:rPr>
                <w:rFonts w:cstheme="minorHAnsi"/>
              </w:rPr>
            </w:pPr>
            <w:r w:rsidRPr="005C33BB">
              <w:rPr>
                <w:rFonts w:eastAsia="Times New Roman" w:cstheme="minorHAnsi"/>
                <w:color w:val="000000"/>
                <w:lang w:eastAsia="hr-HR"/>
              </w:rPr>
              <w:t>Usustavljivanje i vrednovanje naučenoga</w:t>
            </w:r>
          </w:p>
        </w:tc>
        <w:tc>
          <w:tcPr>
            <w:tcW w:w="2855" w:type="dxa"/>
          </w:tcPr>
          <w:p w:rsidR="005C33BB" w:rsidRPr="005C33BB" w:rsidRDefault="005C33BB" w:rsidP="008B2CD1">
            <w:pPr>
              <w:rPr>
                <w:rFonts w:cstheme="minorHAnsi"/>
              </w:rPr>
            </w:pPr>
          </w:p>
        </w:tc>
        <w:tc>
          <w:tcPr>
            <w:tcW w:w="921" w:type="dxa"/>
          </w:tcPr>
          <w:p w:rsidR="005C33BB" w:rsidRPr="005C33BB" w:rsidRDefault="005C33BB" w:rsidP="008B2CD1">
            <w:pPr>
              <w:jc w:val="center"/>
              <w:rPr>
                <w:rFonts w:cstheme="minorHAnsi"/>
              </w:rPr>
            </w:pPr>
          </w:p>
          <w:p w:rsidR="005C33BB" w:rsidRPr="005C33BB" w:rsidRDefault="005C33BB" w:rsidP="008B2CD1">
            <w:pPr>
              <w:jc w:val="center"/>
              <w:rPr>
                <w:rFonts w:cstheme="minorHAnsi"/>
              </w:rPr>
            </w:pPr>
            <w:r w:rsidRPr="005C33BB">
              <w:rPr>
                <w:rFonts w:cstheme="minorHAnsi"/>
              </w:rPr>
              <w:t>4</w:t>
            </w:r>
          </w:p>
        </w:tc>
        <w:tc>
          <w:tcPr>
            <w:tcW w:w="2723" w:type="dxa"/>
            <w:vMerge/>
          </w:tcPr>
          <w:p w:rsidR="005C33BB" w:rsidRPr="005C33BB" w:rsidRDefault="005C33BB" w:rsidP="008B2CD1">
            <w:pPr>
              <w:rPr>
                <w:rFonts w:cstheme="minorHAnsi"/>
              </w:rPr>
            </w:pPr>
          </w:p>
        </w:tc>
      </w:tr>
      <w:tr w:rsidR="005C33BB" w:rsidRPr="005C33BB" w:rsidTr="008B2CD1">
        <w:trPr>
          <w:jc w:val="center"/>
        </w:trPr>
        <w:tc>
          <w:tcPr>
            <w:tcW w:w="7814" w:type="dxa"/>
            <w:gridSpan w:val="2"/>
          </w:tcPr>
          <w:p w:rsidR="005C33BB" w:rsidRPr="005C33BB" w:rsidRDefault="005C33BB" w:rsidP="008B2CD1">
            <w:pPr>
              <w:jc w:val="right"/>
              <w:rPr>
                <w:rFonts w:cstheme="minorHAnsi"/>
                <w:b/>
              </w:rPr>
            </w:pPr>
          </w:p>
          <w:p w:rsidR="005C33BB" w:rsidRPr="005C33BB" w:rsidRDefault="005C33BB" w:rsidP="008B2CD1">
            <w:pPr>
              <w:jc w:val="right"/>
              <w:rPr>
                <w:rFonts w:cstheme="minorHAnsi"/>
                <w:b/>
              </w:rPr>
            </w:pPr>
            <w:r w:rsidRPr="005C33BB">
              <w:rPr>
                <w:rFonts w:cstheme="minorHAnsi"/>
                <w:b/>
              </w:rPr>
              <w:t>Ukupno:</w:t>
            </w:r>
          </w:p>
        </w:tc>
        <w:tc>
          <w:tcPr>
            <w:tcW w:w="921" w:type="dxa"/>
            <w:shd w:val="clear" w:color="auto" w:fill="auto"/>
          </w:tcPr>
          <w:p w:rsidR="005C33BB" w:rsidRPr="005C33BB" w:rsidRDefault="005C33BB" w:rsidP="008B2CD1">
            <w:pPr>
              <w:jc w:val="center"/>
              <w:rPr>
                <w:rFonts w:cstheme="minorHAnsi"/>
                <w:b/>
              </w:rPr>
            </w:pPr>
          </w:p>
          <w:p w:rsidR="005C33BB" w:rsidRPr="005C33BB" w:rsidRDefault="005C33BB" w:rsidP="008B2CD1">
            <w:pPr>
              <w:jc w:val="center"/>
              <w:rPr>
                <w:rFonts w:cstheme="minorHAnsi"/>
                <w:b/>
              </w:rPr>
            </w:pPr>
            <w:r w:rsidRPr="005C33BB">
              <w:rPr>
                <w:rFonts w:cstheme="minorHAnsi"/>
                <w:b/>
              </w:rPr>
              <w:t>15</w:t>
            </w:r>
          </w:p>
        </w:tc>
        <w:tc>
          <w:tcPr>
            <w:tcW w:w="2723" w:type="dxa"/>
            <w:vMerge/>
          </w:tcPr>
          <w:p w:rsidR="005C33BB" w:rsidRPr="005C33BB" w:rsidRDefault="005C33BB" w:rsidP="008B2CD1">
            <w:pPr>
              <w:rPr>
                <w:rFonts w:cstheme="minorHAnsi"/>
              </w:rPr>
            </w:pPr>
          </w:p>
        </w:tc>
      </w:tr>
    </w:tbl>
    <w:p w:rsidR="005C33BB" w:rsidRPr="005C33BB" w:rsidRDefault="005C33BB" w:rsidP="005C33BB">
      <w:pPr>
        <w:rPr>
          <w:rFonts w:cstheme="minorHAnsi"/>
        </w:rPr>
      </w:pPr>
    </w:p>
    <w:p w:rsidR="005C33BB" w:rsidRPr="005C33BB" w:rsidRDefault="005C33BB" w:rsidP="005C33BB">
      <w:pPr>
        <w:rPr>
          <w:rFonts w:cstheme="minorHAnsi"/>
        </w:rPr>
      </w:pPr>
    </w:p>
    <w:p w:rsidR="00894A2C" w:rsidRPr="005C33BB" w:rsidRDefault="00894A2C" w:rsidP="00480451">
      <w:pPr>
        <w:spacing w:after="0" w:line="240" w:lineRule="auto"/>
        <w:rPr>
          <w:rFonts w:cstheme="minorHAnsi"/>
        </w:rPr>
      </w:pPr>
    </w:p>
    <w:p w:rsidR="008D2C37" w:rsidRPr="005C33BB" w:rsidRDefault="008D2C37" w:rsidP="00480451">
      <w:pPr>
        <w:spacing w:after="0" w:line="240" w:lineRule="auto"/>
        <w:rPr>
          <w:rFonts w:cstheme="minorHAnsi"/>
          <w:sz w:val="24"/>
          <w:szCs w:val="24"/>
        </w:rPr>
        <w:sectPr w:rsidR="008D2C37" w:rsidRPr="005C33BB" w:rsidSect="00C45A3B">
          <w:pgSz w:w="16839" w:h="11907" w:code="9"/>
          <w:pgMar w:top="1417" w:right="1417" w:bottom="1417" w:left="1417" w:header="709" w:footer="709" w:gutter="0"/>
          <w:cols w:space="708"/>
          <w:docGrid w:linePitch="360"/>
        </w:sectPr>
      </w:pPr>
    </w:p>
    <w:p w:rsidR="00EE5A16" w:rsidRPr="005C33BB" w:rsidRDefault="00476AE5" w:rsidP="00480451">
      <w:pPr>
        <w:pStyle w:val="box459495"/>
        <w:shd w:val="clear" w:color="auto" w:fill="FFFFFF"/>
        <w:spacing w:before="0" w:beforeAutospacing="0" w:after="0" w:afterAutospacing="0"/>
        <w:textAlignment w:val="baseline"/>
        <w:rPr>
          <w:rFonts w:asciiTheme="minorHAnsi" w:hAnsiTheme="minorHAnsi" w:cstheme="minorHAnsi"/>
          <w:color w:val="231F20"/>
          <w:sz w:val="32"/>
          <w:szCs w:val="32"/>
        </w:rPr>
      </w:pPr>
      <w:r w:rsidRPr="005C33BB">
        <w:rPr>
          <w:rFonts w:asciiTheme="minorHAnsi" w:hAnsiTheme="minorHAnsi" w:cstheme="minorHAnsi"/>
          <w:color w:val="231F20"/>
          <w:sz w:val="32"/>
          <w:szCs w:val="32"/>
        </w:rPr>
        <w:lastRenderedPageBreak/>
        <w:t>5</w:t>
      </w:r>
      <w:r w:rsidR="00AF5B10" w:rsidRPr="005C33BB">
        <w:rPr>
          <w:rFonts w:asciiTheme="minorHAnsi" w:hAnsiTheme="minorHAnsi" w:cstheme="minorHAnsi"/>
          <w:color w:val="231F20"/>
          <w:sz w:val="32"/>
          <w:szCs w:val="32"/>
        </w:rPr>
        <w:t xml:space="preserve">. </w:t>
      </w:r>
      <w:r w:rsidRPr="005C33BB">
        <w:rPr>
          <w:rFonts w:asciiTheme="minorHAnsi" w:hAnsiTheme="minorHAnsi" w:cstheme="minorHAnsi"/>
          <w:color w:val="231F20"/>
          <w:sz w:val="32"/>
          <w:szCs w:val="32"/>
        </w:rPr>
        <w:t>Povezanost s drugim predmetima i međupredmetnim temama</w:t>
      </w:r>
    </w:p>
    <w:p w:rsidR="009A10B7" w:rsidRPr="005C33BB" w:rsidRDefault="009A10B7" w:rsidP="00480451">
      <w:pPr>
        <w:tabs>
          <w:tab w:val="left" w:pos="851"/>
        </w:tabs>
        <w:spacing w:after="0" w:line="240" w:lineRule="auto"/>
        <w:rPr>
          <w:rFonts w:cstheme="minorHAnsi"/>
          <w:sz w:val="24"/>
          <w:szCs w:val="24"/>
        </w:rPr>
      </w:pPr>
    </w:p>
    <w:p w:rsidR="009A10B7" w:rsidRPr="005C33BB" w:rsidRDefault="009A10B7" w:rsidP="00480451">
      <w:pPr>
        <w:tabs>
          <w:tab w:val="left" w:pos="851"/>
        </w:tabs>
        <w:spacing w:after="0" w:line="240" w:lineRule="auto"/>
        <w:rPr>
          <w:rFonts w:cstheme="minorHAnsi"/>
          <w:sz w:val="24"/>
          <w:szCs w:val="24"/>
        </w:rPr>
      </w:pPr>
      <w:r w:rsidRPr="005C33BB">
        <w:rPr>
          <w:rFonts w:cstheme="minorHAnsi"/>
          <w:sz w:val="24"/>
          <w:szCs w:val="24"/>
        </w:rPr>
        <w:t xml:space="preserve">Udžbenik MATEMATIKA </w:t>
      </w:r>
      <w:r w:rsidR="00210992" w:rsidRPr="005C33BB">
        <w:rPr>
          <w:rFonts w:cstheme="minorHAnsi"/>
          <w:sz w:val="24"/>
          <w:szCs w:val="24"/>
        </w:rPr>
        <w:t>6</w:t>
      </w:r>
      <w:r w:rsidRPr="005C33BB">
        <w:rPr>
          <w:rFonts w:cstheme="minorHAnsi"/>
          <w:sz w:val="24"/>
          <w:szCs w:val="24"/>
        </w:rPr>
        <w:t xml:space="preserve"> naglašava povezivanje matematike s drugim kurikulumskim područjima, sadržajima drugih predmeta, međupredmetnih tema te sa svakodnevnim životom. Niz je primjera i zadataka koji povezuju matematiku s tim područjima. U dijelu sa zadatcima za vježbu posebno su izdvojeni zadatci s podnaslovom </w:t>
      </w:r>
      <w:r w:rsidRPr="005C33BB">
        <w:rPr>
          <w:rFonts w:cstheme="minorHAnsi"/>
          <w:i/>
          <w:sz w:val="24"/>
          <w:szCs w:val="24"/>
        </w:rPr>
        <w:t>Povežite i primijenite</w:t>
      </w:r>
      <w:r w:rsidRPr="005C33BB">
        <w:rPr>
          <w:rFonts w:cstheme="minorHAnsi"/>
          <w:sz w:val="24"/>
          <w:szCs w:val="24"/>
        </w:rPr>
        <w:t xml:space="preserve"> te zadatci s podnaslovom </w:t>
      </w:r>
      <w:r w:rsidRPr="005C33BB">
        <w:rPr>
          <w:rFonts w:cstheme="minorHAnsi"/>
          <w:i/>
          <w:sz w:val="24"/>
          <w:szCs w:val="24"/>
        </w:rPr>
        <w:t>Iz svijeta rada</w:t>
      </w:r>
      <w:r w:rsidRPr="005C33BB">
        <w:rPr>
          <w:rFonts w:cstheme="minorHAnsi"/>
          <w:sz w:val="24"/>
          <w:szCs w:val="24"/>
        </w:rPr>
        <w:t xml:space="preserve"> u kojima se povezuje matematika sa različitim zanimanjima i rješavaju svakodnevni problemi s tih područja. </w:t>
      </w:r>
    </w:p>
    <w:p w:rsidR="009A10B7" w:rsidRPr="005C33BB" w:rsidRDefault="009A10B7" w:rsidP="00480451">
      <w:pPr>
        <w:tabs>
          <w:tab w:val="left" w:pos="851"/>
        </w:tabs>
        <w:spacing w:after="0" w:line="240" w:lineRule="auto"/>
        <w:rPr>
          <w:rFonts w:cstheme="minorHAnsi"/>
          <w:sz w:val="24"/>
          <w:szCs w:val="24"/>
        </w:rPr>
      </w:pPr>
      <w:r w:rsidRPr="005C33BB">
        <w:rPr>
          <w:rFonts w:cstheme="minorHAnsi"/>
          <w:sz w:val="24"/>
          <w:szCs w:val="24"/>
        </w:rPr>
        <w:t xml:space="preserve">Odluke o donošenju kurikuluma međupredmetnih tema donesene su u siječnju 2019. godine. </w:t>
      </w:r>
    </w:p>
    <w:p w:rsidR="00480451" w:rsidRPr="005C33BB" w:rsidRDefault="00480451" w:rsidP="00480451">
      <w:pPr>
        <w:tabs>
          <w:tab w:val="left" w:pos="851"/>
        </w:tabs>
        <w:spacing w:after="0" w:line="240" w:lineRule="auto"/>
        <w:rPr>
          <w:rFonts w:cstheme="minorHAnsi"/>
          <w:sz w:val="24"/>
          <w:szCs w:val="24"/>
        </w:rPr>
      </w:pPr>
    </w:p>
    <w:p w:rsidR="009A10B7" w:rsidRPr="005C33BB" w:rsidRDefault="009A10B7" w:rsidP="00480451">
      <w:pPr>
        <w:tabs>
          <w:tab w:val="left" w:pos="851"/>
        </w:tabs>
        <w:spacing w:after="0" w:line="240" w:lineRule="auto"/>
        <w:rPr>
          <w:rFonts w:cstheme="minorHAnsi"/>
          <w:sz w:val="24"/>
          <w:szCs w:val="24"/>
        </w:rPr>
      </w:pPr>
      <w:r w:rsidRPr="005C33BB">
        <w:rPr>
          <w:rFonts w:cstheme="minorHAnsi"/>
          <w:sz w:val="24"/>
          <w:szCs w:val="24"/>
        </w:rPr>
        <w:t>Objavljeno je ukupno sedam kurikuluma međupredmetnih tema:</w:t>
      </w:r>
    </w:p>
    <w:p w:rsidR="009A10B7" w:rsidRPr="005C33BB" w:rsidRDefault="009A10B7" w:rsidP="00480451">
      <w:pPr>
        <w:tabs>
          <w:tab w:val="left" w:pos="851"/>
        </w:tabs>
        <w:spacing w:after="0" w:line="240" w:lineRule="auto"/>
        <w:rPr>
          <w:rFonts w:cstheme="minorHAnsi"/>
          <w:sz w:val="24"/>
          <w:szCs w:val="24"/>
        </w:rPr>
      </w:pPr>
      <w:r w:rsidRPr="005C33BB">
        <w:rPr>
          <w:rFonts w:cstheme="minorHAnsi"/>
          <w:sz w:val="24"/>
          <w:szCs w:val="24"/>
        </w:rPr>
        <w:t>1. Učiti kako učiti</w:t>
      </w:r>
    </w:p>
    <w:p w:rsidR="009A10B7" w:rsidRPr="005C33BB" w:rsidRDefault="009A10B7" w:rsidP="00480451">
      <w:pPr>
        <w:tabs>
          <w:tab w:val="left" w:pos="851"/>
        </w:tabs>
        <w:spacing w:after="0" w:line="240" w:lineRule="auto"/>
        <w:rPr>
          <w:rFonts w:cstheme="minorHAnsi"/>
          <w:sz w:val="24"/>
          <w:szCs w:val="24"/>
        </w:rPr>
      </w:pPr>
      <w:r w:rsidRPr="005C33BB">
        <w:rPr>
          <w:rFonts w:cstheme="minorHAnsi"/>
          <w:sz w:val="24"/>
          <w:szCs w:val="24"/>
        </w:rPr>
        <w:t>2. Zdravlje</w:t>
      </w:r>
    </w:p>
    <w:p w:rsidR="009A10B7" w:rsidRPr="005C33BB" w:rsidRDefault="009A10B7" w:rsidP="00480451">
      <w:pPr>
        <w:tabs>
          <w:tab w:val="left" w:pos="851"/>
        </w:tabs>
        <w:spacing w:after="0" w:line="240" w:lineRule="auto"/>
        <w:rPr>
          <w:rFonts w:cstheme="minorHAnsi"/>
          <w:sz w:val="24"/>
          <w:szCs w:val="24"/>
        </w:rPr>
      </w:pPr>
      <w:r w:rsidRPr="005C33BB">
        <w:rPr>
          <w:rFonts w:cstheme="minorHAnsi"/>
          <w:sz w:val="24"/>
          <w:szCs w:val="24"/>
        </w:rPr>
        <w:t>3. Poduzetništvo</w:t>
      </w:r>
    </w:p>
    <w:p w:rsidR="009A10B7" w:rsidRPr="005C33BB" w:rsidRDefault="009A10B7" w:rsidP="00480451">
      <w:pPr>
        <w:tabs>
          <w:tab w:val="left" w:pos="851"/>
        </w:tabs>
        <w:spacing w:after="0" w:line="240" w:lineRule="auto"/>
        <w:rPr>
          <w:rFonts w:cstheme="minorHAnsi"/>
          <w:sz w:val="24"/>
          <w:szCs w:val="24"/>
        </w:rPr>
      </w:pPr>
      <w:r w:rsidRPr="005C33BB">
        <w:rPr>
          <w:rFonts w:cstheme="minorHAnsi"/>
          <w:sz w:val="24"/>
          <w:szCs w:val="24"/>
        </w:rPr>
        <w:t>4. Uporaba informacijske i komunikacijske tehnologije</w:t>
      </w:r>
    </w:p>
    <w:p w:rsidR="009A10B7" w:rsidRPr="005C33BB" w:rsidRDefault="009A10B7" w:rsidP="00480451">
      <w:pPr>
        <w:tabs>
          <w:tab w:val="left" w:pos="851"/>
        </w:tabs>
        <w:spacing w:after="0" w:line="240" w:lineRule="auto"/>
        <w:rPr>
          <w:rFonts w:cstheme="minorHAnsi"/>
          <w:sz w:val="24"/>
          <w:szCs w:val="24"/>
        </w:rPr>
      </w:pPr>
      <w:r w:rsidRPr="005C33BB">
        <w:rPr>
          <w:rFonts w:cstheme="minorHAnsi"/>
          <w:sz w:val="24"/>
          <w:szCs w:val="24"/>
        </w:rPr>
        <w:t>5. Osobni i socijalni razvoj</w:t>
      </w:r>
    </w:p>
    <w:p w:rsidR="009A10B7" w:rsidRPr="005C33BB" w:rsidRDefault="009A10B7" w:rsidP="00480451">
      <w:pPr>
        <w:tabs>
          <w:tab w:val="left" w:pos="851"/>
        </w:tabs>
        <w:spacing w:after="0" w:line="240" w:lineRule="auto"/>
        <w:rPr>
          <w:rFonts w:cstheme="minorHAnsi"/>
          <w:sz w:val="24"/>
          <w:szCs w:val="24"/>
        </w:rPr>
      </w:pPr>
      <w:r w:rsidRPr="005C33BB">
        <w:rPr>
          <w:rFonts w:cstheme="minorHAnsi"/>
          <w:sz w:val="24"/>
          <w:szCs w:val="24"/>
        </w:rPr>
        <w:t>6. Građanski odgoj i obrazovanje</w:t>
      </w:r>
    </w:p>
    <w:p w:rsidR="009A10B7" w:rsidRPr="005C33BB" w:rsidRDefault="009A10B7" w:rsidP="00480451">
      <w:pPr>
        <w:tabs>
          <w:tab w:val="left" w:pos="851"/>
        </w:tabs>
        <w:spacing w:after="0" w:line="240" w:lineRule="auto"/>
        <w:rPr>
          <w:rFonts w:cstheme="minorHAnsi"/>
          <w:sz w:val="24"/>
          <w:szCs w:val="24"/>
        </w:rPr>
      </w:pPr>
      <w:r w:rsidRPr="005C33BB">
        <w:rPr>
          <w:rFonts w:cstheme="minorHAnsi"/>
          <w:sz w:val="24"/>
          <w:szCs w:val="24"/>
        </w:rPr>
        <w:t>7. Održivi razvoj</w:t>
      </w:r>
    </w:p>
    <w:p w:rsidR="00480451" w:rsidRPr="005C33BB" w:rsidRDefault="00480451" w:rsidP="00480451">
      <w:pPr>
        <w:tabs>
          <w:tab w:val="left" w:pos="851"/>
        </w:tabs>
        <w:spacing w:after="0" w:line="240" w:lineRule="auto"/>
        <w:rPr>
          <w:rFonts w:cstheme="minorHAnsi"/>
          <w:sz w:val="24"/>
          <w:szCs w:val="24"/>
        </w:rPr>
      </w:pPr>
    </w:p>
    <w:p w:rsidR="0086285E" w:rsidRPr="005C33BB" w:rsidRDefault="0086285E" w:rsidP="00480451">
      <w:pPr>
        <w:tabs>
          <w:tab w:val="left" w:pos="851"/>
        </w:tabs>
        <w:spacing w:after="0" w:line="240" w:lineRule="auto"/>
        <w:rPr>
          <w:rFonts w:cstheme="minorHAnsi"/>
          <w:sz w:val="24"/>
          <w:szCs w:val="24"/>
        </w:rPr>
      </w:pPr>
      <w:r w:rsidRPr="005C33BB">
        <w:rPr>
          <w:rFonts w:cstheme="minorHAnsi"/>
          <w:sz w:val="24"/>
          <w:szCs w:val="24"/>
        </w:rPr>
        <w:t>Planiranje povezivanja matematike s drugim predmetima i međupredmetnim temama napravljeno je kroz GIK</w:t>
      </w:r>
      <w:r w:rsidR="00940623" w:rsidRPr="005C33BB">
        <w:rPr>
          <w:rFonts w:cstheme="minorHAnsi"/>
          <w:sz w:val="24"/>
          <w:szCs w:val="24"/>
        </w:rPr>
        <w:t>, i kroz prijedloge razrade pojedinih tema</w:t>
      </w:r>
      <w:r w:rsidRPr="005C33BB">
        <w:rPr>
          <w:rFonts w:cstheme="minorHAnsi"/>
          <w:sz w:val="24"/>
          <w:szCs w:val="24"/>
        </w:rPr>
        <w:t xml:space="preserve">. </w:t>
      </w:r>
    </w:p>
    <w:p w:rsidR="00480451" w:rsidRPr="005C33BB" w:rsidRDefault="00480451" w:rsidP="00480451">
      <w:pPr>
        <w:tabs>
          <w:tab w:val="left" w:pos="851"/>
        </w:tabs>
        <w:spacing w:after="0" w:line="240" w:lineRule="auto"/>
        <w:rPr>
          <w:rFonts w:cstheme="minorHAnsi"/>
          <w:sz w:val="24"/>
          <w:szCs w:val="24"/>
        </w:rPr>
      </w:pPr>
    </w:p>
    <w:p w:rsidR="0086285E" w:rsidRPr="005C33BB" w:rsidRDefault="0086285E" w:rsidP="00480451">
      <w:pPr>
        <w:tabs>
          <w:tab w:val="left" w:pos="851"/>
        </w:tabs>
        <w:spacing w:after="0" w:line="240" w:lineRule="auto"/>
        <w:rPr>
          <w:rFonts w:cstheme="minorHAnsi"/>
          <w:sz w:val="24"/>
          <w:szCs w:val="24"/>
        </w:rPr>
      </w:pPr>
      <w:r w:rsidRPr="005C33BB">
        <w:rPr>
          <w:rFonts w:cstheme="minorHAnsi"/>
          <w:sz w:val="24"/>
          <w:szCs w:val="24"/>
        </w:rPr>
        <w:t xml:space="preserve">U digitalnom dijelu priručnika nalazi se dokument pod nazivom </w:t>
      </w:r>
      <w:r w:rsidRPr="005C33BB">
        <w:rPr>
          <w:rFonts w:cstheme="minorHAnsi"/>
          <w:i/>
          <w:sz w:val="24"/>
          <w:szCs w:val="24"/>
        </w:rPr>
        <w:t>Prilog GIK-u</w:t>
      </w:r>
      <w:r w:rsidRPr="005C33BB">
        <w:rPr>
          <w:rFonts w:cstheme="minorHAnsi"/>
          <w:sz w:val="24"/>
          <w:szCs w:val="24"/>
        </w:rPr>
        <w:t xml:space="preserve"> u kojem su uz dijelove udžbenika navedene poveznice matematike i međupredmetnih tema. </w:t>
      </w:r>
    </w:p>
    <w:p w:rsidR="009A10B7" w:rsidRPr="005C33BB" w:rsidRDefault="009A10B7" w:rsidP="00480451">
      <w:pPr>
        <w:tabs>
          <w:tab w:val="left" w:pos="851"/>
        </w:tabs>
        <w:spacing w:after="0" w:line="240" w:lineRule="auto"/>
        <w:rPr>
          <w:rFonts w:cstheme="minorHAnsi"/>
          <w:sz w:val="24"/>
          <w:szCs w:val="24"/>
        </w:rPr>
      </w:pPr>
      <w:r w:rsidRPr="005C33BB">
        <w:rPr>
          <w:rFonts w:cstheme="minorHAnsi"/>
          <w:sz w:val="24"/>
          <w:szCs w:val="24"/>
        </w:rPr>
        <w:t xml:space="preserve">U prilogu </w:t>
      </w:r>
      <w:r w:rsidR="0086285E" w:rsidRPr="005C33BB">
        <w:rPr>
          <w:rFonts w:cstheme="minorHAnsi"/>
          <w:sz w:val="24"/>
          <w:szCs w:val="24"/>
        </w:rPr>
        <w:t xml:space="preserve">ovog priručnika </w:t>
      </w:r>
      <w:r w:rsidRPr="005C33BB">
        <w:rPr>
          <w:rFonts w:cstheme="minorHAnsi"/>
          <w:sz w:val="24"/>
          <w:szCs w:val="24"/>
        </w:rPr>
        <w:t>su prikazana očekivanja po domenama i cikusima iz kurikuluma međupredmetnih tema u dijelu koji se odnosi na peti razred osnovne škole</w:t>
      </w:r>
      <w:r w:rsidR="0086285E" w:rsidRPr="005C33BB">
        <w:rPr>
          <w:rFonts w:cstheme="minorHAnsi"/>
          <w:sz w:val="24"/>
          <w:szCs w:val="24"/>
        </w:rPr>
        <w:t xml:space="preserve"> (2. obrazovni ciklus)</w:t>
      </w:r>
      <w:r w:rsidRPr="005C33BB">
        <w:rPr>
          <w:rFonts w:cstheme="minorHAnsi"/>
          <w:sz w:val="24"/>
          <w:szCs w:val="24"/>
        </w:rPr>
        <w:t>.</w:t>
      </w:r>
    </w:p>
    <w:p w:rsidR="009A10B7" w:rsidRPr="005C33BB" w:rsidRDefault="0086285E" w:rsidP="00480451">
      <w:pPr>
        <w:pStyle w:val="box459568"/>
        <w:shd w:val="clear" w:color="auto" w:fill="FFFFFF"/>
        <w:spacing w:before="0" w:beforeAutospacing="0" w:after="0" w:afterAutospacing="0"/>
        <w:textAlignment w:val="baseline"/>
        <w:rPr>
          <w:rFonts w:asciiTheme="minorHAnsi" w:hAnsiTheme="minorHAnsi" w:cstheme="minorHAnsi"/>
          <w:color w:val="231F20"/>
        </w:rPr>
      </w:pPr>
      <w:r w:rsidRPr="005C33BB">
        <w:rPr>
          <w:rFonts w:asciiTheme="minorHAnsi" w:hAnsiTheme="minorHAnsi" w:cstheme="minorHAnsi"/>
          <w:color w:val="231F20"/>
        </w:rPr>
        <w:t>Osim toga, kao dio ovog priručnika pripremljena je zbirka o</w:t>
      </w:r>
      <w:r w:rsidR="00715FC6" w:rsidRPr="005C33BB">
        <w:rPr>
          <w:rFonts w:asciiTheme="minorHAnsi" w:hAnsiTheme="minorHAnsi" w:cstheme="minorHAnsi"/>
          <w:color w:val="231F20"/>
        </w:rPr>
        <w:t xml:space="preserve">d 30 projektnih zadataka za </w:t>
      </w:r>
      <w:r w:rsidR="00210992" w:rsidRPr="005C33BB">
        <w:rPr>
          <w:rFonts w:asciiTheme="minorHAnsi" w:hAnsiTheme="minorHAnsi" w:cstheme="minorHAnsi"/>
          <w:color w:val="231F20"/>
        </w:rPr>
        <w:t>6</w:t>
      </w:r>
      <w:r w:rsidR="00715FC6" w:rsidRPr="005C33BB">
        <w:rPr>
          <w:rFonts w:asciiTheme="minorHAnsi" w:hAnsiTheme="minorHAnsi" w:cstheme="minorHAnsi"/>
          <w:color w:val="231F20"/>
        </w:rPr>
        <w:t>. r</w:t>
      </w:r>
      <w:r w:rsidRPr="005C33BB">
        <w:rPr>
          <w:rFonts w:asciiTheme="minorHAnsi" w:hAnsiTheme="minorHAnsi" w:cstheme="minorHAnsi"/>
          <w:color w:val="231F20"/>
        </w:rPr>
        <w:t>azred provedbom kojih, u različitim temama, učenici primjenjuju matematiku. Projektni rad omogućuje razvoj svih matematičkih procesa te pridonosi razvoju temeljnih kompetencija u primjeni matematičkih znanja i vještina.</w:t>
      </w:r>
    </w:p>
    <w:p w:rsidR="009A10B7" w:rsidRPr="005C33BB" w:rsidRDefault="009A10B7" w:rsidP="00480451">
      <w:pPr>
        <w:pStyle w:val="box459495"/>
        <w:shd w:val="clear" w:color="auto" w:fill="FFFFFF"/>
        <w:spacing w:before="0" w:beforeAutospacing="0" w:after="0" w:afterAutospacing="0"/>
        <w:textAlignment w:val="baseline"/>
        <w:rPr>
          <w:rFonts w:asciiTheme="minorHAnsi" w:hAnsiTheme="minorHAnsi" w:cstheme="minorHAnsi"/>
          <w:color w:val="231F20"/>
        </w:rPr>
      </w:pPr>
    </w:p>
    <w:p w:rsidR="002D1BA7" w:rsidRPr="005C33BB" w:rsidRDefault="00EE5A16" w:rsidP="00480451">
      <w:pPr>
        <w:pStyle w:val="box459495"/>
        <w:shd w:val="clear" w:color="auto" w:fill="FFFFFF"/>
        <w:spacing w:before="0" w:beforeAutospacing="0" w:after="0" w:afterAutospacing="0"/>
        <w:textAlignment w:val="baseline"/>
        <w:rPr>
          <w:rFonts w:asciiTheme="minorHAnsi" w:hAnsiTheme="minorHAnsi" w:cstheme="minorHAnsi"/>
          <w:color w:val="231F20"/>
        </w:rPr>
      </w:pPr>
      <w:r w:rsidRPr="005C33BB">
        <w:rPr>
          <w:rFonts w:asciiTheme="minorHAnsi" w:hAnsiTheme="minorHAnsi" w:cstheme="minorHAnsi"/>
          <w:color w:val="231F20"/>
        </w:rPr>
        <w:t xml:space="preserve"> </w:t>
      </w:r>
    </w:p>
    <w:p w:rsidR="002D1BA7" w:rsidRPr="005C33BB" w:rsidRDefault="002D1BA7" w:rsidP="00480451">
      <w:pPr>
        <w:spacing w:after="0" w:line="240" w:lineRule="auto"/>
        <w:rPr>
          <w:rFonts w:eastAsia="Times New Roman" w:cstheme="minorHAnsi"/>
          <w:color w:val="231F20"/>
          <w:sz w:val="24"/>
          <w:szCs w:val="24"/>
          <w:lang w:eastAsia="hr-HR"/>
        </w:rPr>
      </w:pPr>
      <w:r w:rsidRPr="005C33BB">
        <w:rPr>
          <w:rFonts w:cstheme="minorHAnsi"/>
          <w:color w:val="231F20"/>
        </w:rPr>
        <w:br w:type="page"/>
      </w:r>
    </w:p>
    <w:p w:rsidR="00EE5A16" w:rsidRPr="005C33BB" w:rsidRDefault="00EE5A16" w:rsidP="00480451">
      <w:pPr>
        <w:pStyle w:val="box459495"/>
        <w:shd w:val="clear" w:color="auto" w:fill="FFFFFF"/>
        <w:spacing w:before="0" w:beforeAutospacing="0" w:after="0" w:afterAutospacing="0"/>
        <w:textAlignment w:val="baseline"/>
        <w:rPr>
          <w:rFonts w:asciiTheme="minorHAnsi" w:hAnsiTheme="minorHAnsi" w:cstheme="minorHAnsi"/>
          <w:color w:val="231F20"/>
        </w:rPr>
      </w:pPr>
    </w:p>
    <w:p w:rsidR="00EE5A16" w:rsidRPr="005C33BB" w:rsidRDefault="00476AE5" w:rsidP="00480451">
      <w:pPr>
        <w:pStyle w:val="box459495"/>
        <w:shd w:val="clear" w:color="auto" w:fill="FFFFFF"/>
        <w:spacing w:before="0" w:beforeAutospacing="0" w:after="0" w:afterAutospacing="0"/>
        <w:textAlignment w:val="baseline"/>
        <w:rPr>
          <w:rFonts w:asciiTheme="minorHAnsi" w:hAnsiTheme="minorHAnsi" w:cstheme="minorHAnsi"/>
          <w:color w:val="231F20"/>
          <w:sz w:val="32"/>
          <w:szCs w:val="32"/>
        </w:rPr>
      </w:pPr>
      <w:r w:rsidRPr="005C33BB">
        <w:rPr>
          <w:rFonts w:asciiTheme="minorHAnsi" w:hAnsiTheme="minorHAnsi" w:cstheme="minorHAnsi"/>
          <w:color w:val="231F20"/>
          <w:sz w:val="32"/>
          <w:szCs w:val="32"/>
        </w:rPr>
        <w:t>6</w:t>
      </w:r>
      <w:r w:rsidR="002D1BA7" w:rsidRPr="005C33BB">
        <w:rPr>
          <w:rFonts w:asciiTheme="minorHAnsi" w:hAnsiTheme="minorHAnsi" w:cstheme="minorHAnsi"/>
          <w:color w:val="231F20"/>
          <w:sz w:val="32"/>
          <w:szCs w:val="32"/>
        </w:rPr>
        <w:t xml:space="preserve">. </w:t>
      </w:r>
      <w:r w:rsidRPr="005C33BB">
        <w:rPr>
          <w:rFonts w:asciiTheme="minorHAnsi" w:hAnsiTheme="minorHAnsi" w:cstheme="minorHAnsi"/>
          <w:color w:val="231F20"/>
          <w:sz w:val="32"/>
          <w:szCs w:val="32"/>
        </w:rPr>
        <w:t>Vrednovanje ostvarenosti</w:t>
      </w:r>
      <w:r w:rsidR="002D1BA7" w:rsidRPr="005C33BB">
        <w:rPr>
          <w:rFonts w:asciiTheme="minorHAnsi" w:hAnsiTheme="minorHAnsi" w:cstheme="minorHAnsi"/>
          <w:color w:val="231F20"/>
          <w:sz w:val="32"/>
          <w:szCs w:val="32"/>
        </w:rPr>
        <w:t xml:space="preserve"> </w:t>
      </w:r>
      <w:r w:rsidRPr="005C33BB">
        <w:rPr>
          <w:rFonts w:asciiTheme="minorHAnsi" w:hAnsiTheme="minorHAnsi" w:cstheme="minorHAnsi"/>
          <w:color w:val="231F20"/>
          <w:sz w:val="32"/>
          <w:szCs w:val="32"/>
        </w:rPr>
        <w:t>odgojno-obrazovnih ishoda</w:t>
      </w:r>
    </w:p>
    <w:p w:rsidR="00940623" w:rsidRPr="005C33BB" w:rsidRDefault="00940623" w:rsidP="00480451">
      <w:pPr>
        <w:pStyle w:val="box459495"/>
        <w:shd w:val="clear" w:color="auto" w:fill="FFFFFF"/>
        <w:spacing w:before="0" w:beforeAutospacing="0" w:after="0" w:afterAutospacing="0"/>
        <w:textAlignment w:val="baseline"/>
        <w:rPr>
          <w:rFonts w:asciiTheme="minorHAnsi" w:hAnsiTheme="minorHAnsi" w:cstheme="minorHAnsi"/>
          <w:color w:val="231F20"/>
        </w:rPr>
      </w:pPr>
    </w:p>
    <w:p w:rsidR="002D1BA7" w:rsidRPr="005C33BB" w:rsidRDefault="002D1BA7" w:rsidP="00480451">
      <w:pPr>
        <w:pStyle w:val="box459495"/>
        <w:shd w:val="clear" w:color="auto" w:fill="FFFFFF"/>
        <w:spacing w:before="0" w:beforeAutospacing="0" w:after="0" w:afterAutospacing="0"/>
        <w:textAlignment w:val="baseline"/>
        <w:rPr>
          <w:rFonts w:asciiTheme="minorHAnsi" w:hAnsiTheme="minorHAnsi" w:cstheme="minorHAnsi"/>
          <w:color w:val="231F20"/>
        </w:rPr>
      </w:pPr>
      <w:r w:rsidRPr="005C33BB">
        <w:rPr>
          <w:rFonts w:asciiTheme="minorHAnsi" w:hAnsiTheme="minorHAnsi" w:cstheme="minorHAnsi"/>
          <w:color w:val="231F20"/>
        </w:rPr>
        <w:t>Iz kurikuluma (NN 07/19)</w:t>
      </w:r>
    </w:p>
    <w:p w:rsidR="00EE5A16" w:rsidRPr="005C33BB" w:rsidRDefault="002D1BA7"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w:t>
      </w:r>
      <w:r w:rsidR="00EE5A16" w:rsidRPr="005C33BB">
        <w:rPr>
          <w:rFonts w:asciiTheme="minorHAnsi" w:hAnsiTheme="minorHAnsi" w:cstheme="minorHAnsi"/>
          <w:color w:val="231F20"/>
        </w:rPr>
        <w:t>Elementi vrednovanja u nastavnome predmetu Matematika jesu:</w:t>
      </w:r>
    </w:p>
    <w:p w:rsidR="00EE5A16" w:rsidRPr="005C33BB" w:rsidRDefault="00EE5A16"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Style w:val="kurziv"/>
          <w:rFonts w:asciiTheme="minorHAnsi" w:hAnsiTheme="minorHAnsi" w:cstheme="minorHAnsi"/>
          <w:i/>
          <w:iCs/>
          <w:color w:val="231F20"/>
          <w:bdr w:val="none" w:sz="0" w:space="0" w:color="auto" w:frame="1"/>
        </w:rPr>
        <w:t>1. Usvojenost znanja i vještina:</w:t>
      </w:r>
    </w:p>
    <w:p w:rsidR="00EE5A16" w:rsidRPr="005C33BB" w:rsidRDefault="00EE5A16"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 opisuje matematičke pojmove</w:t>
      </w:r>
    </w:p>
    <w:p w:rsidR="00EE5A16" w:rsidRPr="005C33BB" w:rsidRDefault="00EE5A16"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 odabire odgovarajuće i matematički ispravne procedure te ih provodi</w:t>
      </w:r>
    </w:p>
    <w:p w:rsidR="00EE5A16" w:rsidRPr="005C33BB" w:rsidRDefault="00EE5A16"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 provjerava ispravnost matematičkih postupaka i utvrđuje smislenost rezultata</w:t>
      </w:r>
    </w:p>
    <w:p w:rsidR="00EE5A16" w:rsidRPr="005C33BB" w:rsidRDefault="00EE5A16"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 upotrebljava i povezuje matematičke koncepte.</w:t>
      </w:r>
    </w:p>
    <w:p w:rsidR="00EE5A16" w:rsidRPr="005C33BB" w:rsidRDefault="00EE5A16"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Style w:val="kurziv"/>
          <w:rFonts w:asciiTheme="minorHAnsi" w:hAnsiTheme="minorHAnsi" w:cstheme="minorHAnsi"/>
          <w:i/>
          <w:iCs/>
          <w:color w:val="231F20"/>
          <w:bdr w:val="none" w:sz="0" w:space="0" w:color="auto" w:frame="1"/>
        </w:rPr>
        <w:t>2. Matematička komunikacija:</w:t>
      </w:r>
    </w:p>
    <w:p w:rsidR="00EE5A16" w:rsidRPr="005C33BB" w:rsidRDefault="00EE5A16" w:rsidP="00480451">
      <w:pPr>
        <w:pStyle w:val="box459495"/>
        <w:shd w:val="clear" w:color="auto" w:fill="FFFFFF"/>
        <w:spacing w:before="0" w:beforeAutospacing="0" w:after="0" w:afterAutospacing="0"/>
        <w:ind w:left="408"/>
        <w:textAlignment w:val="baseline"/>
        <w:rPr>
          <w:rFonts w:asciiTheme="minorHAnsi" w:hAnsiTheme="minorHAnsi" w:cstheme="minorHAnsi"/>
          <w:color w:val="231F20"/>
        </w:rPr>
      </w:pPr>
      <w:r w:rsidRPr="005C33BB">
        <w:rPr>
          <w:rFonts w:asciiTheme="minorHAnsi" w:hAnsiTheme="minorHAnsi" w:cstheme="minorHAnsi"/>
          <w:color w:val="231F20"/>
        </w:rPr>
        <w:t xml:space="preserve">– koristi se odgovarajućim matematičkim jezikom (standardni matematički simboli, zapisi i </w:t>
      </w:r>
      <w:r w:rsidR="00480451" w:rsidRPr="005C33BB">
        <w:rPr>
          <w:rFonts w:asciiTheme="minorHAnsi" w:hAnsiTheme="minorHAnsi" w:cstheme="minorHAnsi"/>
          <w:color w:val="231F20"/>
        </w:rPr>
        <w:t xml:space="preserve"> </w:t>
      </w:r>
      <w:r w:rsidRPr="005C33BB">
        <w:rPr>
          <w:rFonts w:asciiTheme="minorHAnsi" w:hAnsiTheme="minorHAnsi" w:cstheme="minorHAnsi"/>
          <w:color w:val="231F20"/>
        </w:rPr>
        <w:t>terminologija) pri usmenome i pisanome izražavanju</w:t>
      </w:r>
    </w:p>
    <w:p w:rsidR="00EE5A16" w:rsidRPr="005C33BB" w:rsidRDefault="00EE5A16"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 koristi se odgovarajućim matematičkim prikazima za predstavljanje podataka</w:t>
      </w:r>
    </w:p>
    <w:p w:rsidR="00EE5A16" w:rsidRPr="005C33BB" w:rsidRDefault="00EE5A16"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 prelazi između različitih matematičkih prikaza</w:t>
      </w:r>
    </w:p>
    <w:p w:rsidR="00EE5A16" w:rsidRPr="005C33BB" w:rsidRDefault="00EE5A16"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 svoje razmišljanje iznosi cjelovitim, suvislim i sažetim matematičkim rečenicama</w:t>
      </w:r>
    </w:p>
    <w:p w:rsidR="00EE5A16" w:rsidRPr="005C33BB" w:rsidRDefault="00EE5A16" w:rsidP="00715FC6">
      <w:pPr>
        <w:pStyle w:val="box459495"/>
        <w:shd w:val="clear" w:color="auto" w:fill="FFFFFF"/>
        <w:spacing w:before="0" w:beforeAutospacing="0" w:after="0" w:afterAutospacing="0"/>
        <w:ind w:left="408"/>
        <w:textAlignment w:val="baseline"/>
        <w:rPr>
          <w:rFonts w:asciiTheme="minorHAnsi" w:hAnsiTheme="minorHAnsi" w:cstheme="minorHAnsi"/>
          <w:color w:val="231F20"/>
        </w:rPr>
      </w:pPr>
      <w:r w:rsidRPr="005C33BB">
        <w:rPr>
          <w:rFonts w:asciiTheme="minorHAnsi" w:hAnsiTheme="minorHAnsi" w:cstheme="minorHAnsi"/>
          <w:color w:val="231F20"/>
        </w:rPr>
        <w:t xml:space="preserve">– postavlja pitanja i odgovara na pitanja koja nadilaze opseg izvorno postavljenoga </w:t>
      </w:r>
      <w:r w:rsidR="00715FC6" w:rsidRPr="005C33BB">
        <w:rPr>
          <w:rFonts w:asciiTheme="minorHAnsi" w:hAnsiTheme="minorHAnsi" w:cstheme="minorHAnsi"/>
          <w:color w:val="231F20"/>
        </w:rPr>
        <w:t xml:space="preserve">   </w:t>
      </w:r>
      <w:r w:rsidRPr="005C33BB">
        <w:rPr>
          <w:rFonts w:asciiTheme="minorHAnsi" w:hAnsiTheme="minorHAnsi" w:cstheme="minorHAnsi"/>
          <w:color w:val="231F20"/>
        </w:rPr>
        <w:t>pitanja</w:t>
      </w:r>
    </w:p>
    <w:p w:rsidR="00EE5A16" w:rsidRPr="005C33BB" w:rsidRDefault="00EE5A16"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 organizira informacije u logičku strukturu</w:t>
      </w:r>
    </w:p>
    <w:p w:rsidR="00EE5A16" w:rsidRPr="005C33BB" w:rsidRDefault="00EE5A16"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 primjereno se koristi tehnologijom.</w:t>
      </w:r>
    </w:p>
    <w:p w:rsidR="00EE5A16" w:rsidRPr="005C33BB" w:rsidRDefault="00EE5A16"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Style w:val="kurziv"/>
          <w:rFonts w:asciiTheme="minorHAnsi" w:hAnsiTheme="minorHAnsi" w:cstheme="minorHAnsi"/>
          <w:i/>
          <w:iCs/>
          <w:color w:val="231F20"/>
          <w:bdr w:val="none" w:sz="0" w:space="0" w:color="auto" w:frame="1"/>
        </w:rPr>
        <w:t>3. Rješavanje problema:</w:t>
      </w:r>
    </w:p>
    <w:p w:rsidR="00EE5A16" w:rsidRPr="005C33BB" w:rsidRDefault="00EE5A16"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 prepoznaje relevantne elemente problema i naslućuje metode rješavanja</w:t>
      </w:r>
    </w:p>
    <w:p w:rsidR="00EE5A16" w:rsidRPr="005C33BB" w:rsidRDefault="00EE5A16"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 uspješno primjenjuje odabranu matematičku metodu pri rješavanju problema</w:t>
      </w:r>
    </w:p>
    <w:p w:rsidR="00EE5A16" w:rsidRPr="005C33BB" w:rsidRDefault="00EE5A16"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 modelira matematičkim zakonitostima problemske situacije uz raspravu</w:t>
      </w:r>
    </w:p>
    <w:p w:rsidR="00EE5A16" w:rsidRPr="005C33BB" w:rsidRDefault="00EE5A16"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 ispravno rješava probleme u različitim kontekstima</w:t>
      </w:r>
    </w:p>
    <w:p w:rsidR="00EE5A16" w:rsidRPr="005C33BB" w:rsidRDefault="00EE5A16"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 provjerava ispravnost matematičkih postupaka i utvrđuje smislenost rješenja problema</w:t>
      </w:r>
    </w:p>
    <w:p w:rsidR="00EE5A16" w:rsidRPr="005C33BB" w:rsidRDefault="00EE5A16"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 generalizira rješenje.</w:t>
      </w:r>
    </w:p>
    <w:p w:rsidR="00480451" w:rsidRPr="005C33BB" w:rsidRDefault="00480451" w:rsidP="00480451">
      <w:pPr>
        <w:pStyle w:val="box459495"/>
        <w:shd w:val="clear" w:color="auto" w:fill="FFFFFF"/>
        <w:spacing w:before="0" w:beforeAutospacing="0" w:after="0" w:afterAutospacing="0"/>
        <w:textAlignment w:val="baseline"/>
        <w:rPr>
          <w:rFonts w:asciiTheme="minorHAnsi" w:hAnsiTheme="minorHAnsi" w:cstheme="minorHAnsi"/>
          <w:color w:val="231F20"/>
        </w:rPr>
      </w:pPr>
    </w:p>
    <w:p w:rsidR="00EE5A16" w:rsidRPr="005C33BB" w:rsidRDefault="00EE5A16" w:rsidP="00480451">
      <w:pPr>
        <w:pStyle w:val="box459495"/>
        <w:shd w:val="clear" w:color="auto" w:fill="FFFFFF"/>
        <w:spacing w:before="0" w:beforeAutospacing="0" w:after="0" w:afterAutospacing="0"/>
        <w:textAlignment w:val="baseline"/>
        <w:rPr>
          <w:rFonts w:asciiTheme="minorHAnsi" w:hAnsiTheme="minorHAnsi" w:cstheme="minorHAnsi"/>
          <w:color w:val="231F20"/>
        </w:rPr>
      </w:pPr>
      <w:r w:rsidRPr="005C33BB">
        <w:rPr>
          <w:rFonts w:asciiTheme="minorHAnsi" w:hAnsiTheme="minorHAnsi" w:cstheme="minorHAnsi"/>
          <w:color w:val="231F20"/>
        </w:rPr>
        <w:t>Elementi su odraz ciljeva predmeta i vrednuju se u postotcima, do 5. razreda u omjeru 40 : 30 : 30, a u narednim razredima u omjeru 30 : 30 : 40.</w:t>
      </w:r>
    </w:p>
    <w:p w:rsidR="00480451" w:rsidRPr="005C33BB" w:rsidRDefault="00480451" w:rsidP="00480451">
      <w:pPr>
        <w:pStyle w:val="box459495"/>
        <w:shd w:val="clear" w:color="auto" w:fill="FFFFFF"/>
        <w:spacing w:before="0" w:beforeAutospacing="0" w:after="0" w:afterAutospacing="0"/>
        <w:textAlignment w:val="baseline"/>
        <w:rPr>
          <w:rFonts w:asciiTheme="minorHAnsi" w:hAnsiTheme="minorHAnsi" w:cstheme="minorHAnsi"/>
          <w:color w:val="231F20"/>
        </w:rPr>
      </w:pPr>
    </w:p>
    <w:p w:rsidR="00EE5A16" w:rsidRPr="005C33BB" w:rsidRDefault="00EE5A16" w:rsidP="00480451">
      <w:pPr>
        <w:pStyle w:val="box459495"/>
        <w:shd w:val="clear" w:color="auto" w:fill="FFFFFF"/>
        <w:spacing w:before="0" w:beforeAutospacing="0" w:after="0" w:afterAutospacing="0"/>
        <w:textAlignment w:val="baseline"/>
        <w:rPr>
          <w:rFonts w:asciiTheme="minorHAnsi" w:hAnsiTheme="minorHAnsi" w:cstheme="minorHAnsi"/>
          <w:color w:val="231F20"/>
        </w:rPr>
      </w:pPr>
      <w:r w:rsidRPr="005C33BB">
        <w:rPr>
          <w:rFonts w:asciiTheme="minorHAnsi" w:hAnsiTheme="minorHAnsi" w:cstheme="minorHAnsi"/>
          <w:color w:val="231F20"/>
        </w:rPr>
        <w:t>Vrednovanje za učenje i vrednovanje kao učenje provodi se prikupljanjem podataka o učenikovu radu i postignućima (ciljana pitanja, rad u skupini, domaće zadaće, kratke pisane provjere, prezentacije...) i kritičkim osvrtom učenika i učitelja na proces učenja i poučavanja. Učenika se skupnim raspravama na satu i individualnim konzultacijama potiče na samovrednovanje postignuća i planiranje učenja. Ti oblici vrednovanja iskazuju se opisno i služe kao jasna povratna informacija učeniku i roditelju o razini usvojenosti ishoda u odnosu na očekivanja. Učitelji imaju autonomiju i odgovornost izabrati najprikladnije metode i tehnike vrednovanja unutar pojedinih pristupa vrednovanju.</w:t>
      </w:r>
    </w:p>
    <w:p w:rsidR="00480451" w:rsidRPr="005C33BB" w:rsidRDefault="00480451"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p>
    <w:p w:rsidR="00EE5A16" w:rsidRPr="005C33BB" w:rsidRDefault="00EE5A16" w:rsidP="00480451">
      <w:pPr>
        <w:pStyle w:val="box459495"/>
        <w:shd w:val="clear" w:color="auto" w:fill="FFFFFF"/>
        <w:spacing w:before="0" w:beforeAutospacing="0" w:after="0" w:afterAutospacing="0"/>
        <w:jc w:val="center"/>
        <w:textAlignment w:val="baseline"/>
        <w:rPr>
          <w:rFonts w:asciiTheme="minorHAnsi" w:hAnsiTheme="minorHAnsi" w:cstheme="minorHAnsi"/>
          <w:i/>
          <w:iCs/>
          <w:color w:val="231F20"/>
        </w:rPr>
      </w:pPr>
      <w:r w:rsidRPr="005C33BB">
        <w:rPr>
          <w:rFonts w:asciiTheme="minorHAnsi" w:hAnsiTheme="minorHAnsi" w:cstheme="minorHAnsi"/>
          <w:i/>
          <w:iCs/>
          <w:color w:val="231F20"/>
        </w:rPr>
        <w:t>Vrednovanje za učenje</w:t>
      </w:r>
    </w:p>
    <w:p w:rsidR="00EE5A16" w:rsidRPr="005C33BB" w:rsidRDefault="00EE5A16"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Vrednovanje za učenje odvija se tijekom učenja i poučavanja. Odnosi se na proces prikupljanja informacija i dokaza o procesu učenja te na interpretacije tih informacija i dokaza kako bi učenici unaprijedili proces učenja, a učitelji poučavanje. Vrednovanjem za učenje primjenom različitih metoda učenicima se pruža mogućnost da tijekom procesa učenja steknu uvid u to kako mogu unaprijediti svoje učenje da bi ostvarili ciljeve učenja, čime</w:t>
      </w:r>
      <w:r w:rsidR="00480451" w:rsidRPr="005C33BB">
        <w:rPr>
          <w:rFonts w:asciiTheme="minorHAnsi" w:hAnsiTheme="minorHAnsi" w:cstheme="minorHAnsi"/>
          <w:color w:val="231F20"/>
        </w:rPr>
        <w:t xml:space="preserve"> </w:t>
      </w:r>
      <w:r w:rsidRPr="005C33BB">
        <w:rPr>
          <w:rFonts w:asciiTheme="minorHAnsi" w:hAnsiTheme="minorHAnsi" w:cstheme="minorHAnsi"/>
          <w:color w:val="231F20"/>
        </w:rPr>
        <w:t xml:space="preserve">se naglasak stavlja na sam proces učenja. Vrednovanje za učenje u pravilu ne rezultira ocjenom, nego kvalitativnom povratnom informacijom i razmjenom iskustava o procesima učenja i usvojenosti znanja i vještina u odnosu na postavljena očekivanja. Povratna je informacija središnji dio vrednovanja za učenje jer učeniku omogućuje preuzimanje kontrole nad vlastitim učenjem. Vrednovanje za učenje uvijek je usmjereno na napredak učenika pa se trenutačna postignuća svakoga učenika uspoređuju s njegovim prethodnim postignućima fokusirajući se </w:t>
      </w:r>
      <w:r w:rsidRPr="005C33BB">
        <w:rPr>
          <w:rFonts w:asciiTheme="minorHAnsi" w:hAnsiTheme="minorHAnsi" w:cstheme="minorHAnsi"/>
          <w:color w:val="231F20"/>
        </w:rPr>
        <w:lastRenderedPageBreak/>
        <w:t>na napredovanje koje je učenik ostvario u odnosu na postavljene odgojno-obrazovne ishode (kriterijsko vrednovanje).</w:t>
      </w:r>
    </w:p>
    <w:p w:rsidR="00EE5A16" w:rsidRPr="005C33BB" w:rsidRDefault="00EE5A16"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Učiteljima vrednovanje za učenje pomaže u:</w:t>
      </w:r>
    </w:p>
    <w:p w:rsidR="00EE5A16" w:rsidRPr="005C33BB" w:rsidRDefault="00EE5A16" w:rsidP="00480451">
      <w:pPr>
        <w:pStyle w:val="box459495"/>
        <w:shd w:val="clear" w:color="auto" w:fill="FFFFFF"/>
        <w:spacing w:before="0" w:beforeAutospacing="0" w:after="0" w:afterAutospacing="0"/>
        <w:ind w:left="408"/>
        <w:textAlignment w:val="baseline"/>
        <w:rPr>
          <w:rFonts w:asciiTheme="minorHAnsi" w:hAnsiTheme="minorHAnsi" w:cstheme="minorHAnsi"/>
          <w:color w:val="231F20"/>
        </w:rPr>
      </w:pPr>
      <w:r w:rsidRPr="005C33BB">
        <w:rPr>
          <w:rFonts w:asciiTheme="minorHAnsi" w:hAnsiTheme="minorHAnsi" w:cstheme="minorHAnsi"/>
          <w:color w:val="231F20"/>
        </w:rPr>
        <w:t>– prikupljanju informacija o početnim znanjima i iskustvima učenika, eventualnim miskoncepcijama, stilovima učenja učenika, o razinama usvojenosti znanja, motivaciji za učenje i drugo</w:t>
      </w:r>
    </w:p>
    <w:p w:rsidR="00EE5A16" w:rsidRPr="005C33BB" w:rsidRDefault="00EE5A16"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 postavljanju ciljeva i planiranju poučavanja u skladu s potrebama učenika</w:t>
      </w:r>
    </w:p>
    <w:p w:rsidR="00EE5A16" w:rsidRPr="005C33BB" w:rsidRDefault="00EE5A16" w:rsidP="00480451">
      <w:pPr>
        <w:pStyle w:val="box459495"/>
        <w:shd w:val="clear" w:color="auto" w:fill="FFFFFF"/>
        <w:spacing w:before="0" w:beforeAutospacing="0" w:after="0" w:afterAutospacing="0"/>
        <w:ind w:left="408"/>
        <w:textAlignment w:val="baseline"/>
        <w:rPr>
          <w:rFonts w:asciiTheme="minorHAnsi" w:hAnsiTheme="minorHAnsi" w:cstheme="minorHAnsi"/>
          <w:color w:val="231F20"/>
        </w:rPr>
      </w:pPr>
      <w:r w:rsidRPr="005C33BB">
        <w:rPr>
          <w:rFonts w:asciiTheme="minorHAnsi" w:hAnsiTheme="minorHAnsi" w:cstheme="minorHAnsi"/>
          <w:color w:val="231F20"/>
        </w:rPr>
        <w:t>– dobivanju uvida u učinkovitost vlastita rada, učinkovitijem planiranju i kontinuiranome unaprjeđenju procesa poučavanja.</w:t>
      </w:r>
    </w:p>
    <w:p w:rsidR="00EE5A16" w:rsidRPr="005C33BB" w:rsidRDefault="00EE5A16"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Učenicima vrednovanje za učenje pomaže da:</w:t>
      </w:r>
    </w:p>
    <w:p w:rsidR="00EE5A16" w:rsidRPr="005C33BB" w:rsidRDefault="00EE5A16"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 postanu svjesni koliko učinkovito uče te uvide kako trebaju učiti</w:t>
      </w:r>
    </w:p>
    <w:p w:rsidR="00EE5A16" w:rsidRPr="005C33BB" w:rsidRDefault="00EE5A16"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 unapređuju kompetenciju učiti kako učiti postavljanjem svojih ciljeva učenja i razvijanjem vještina</w:t>
      </w:r>
    </w:p>
    <w:p w:rsidR="00EE5A16" w:rsidRPr="005C33BB" w:rsidRDefault="00EE5A16" w:rsidP="00480451">
      <w:pPr>
        <w:pStyle w:val="box459495"/>
        <w:shd w:val="clear" w:color="auto" w:fill="FFFFFF"/>
        <w:spacing w:before="0" w:beforeAutospacing="0" w:after="0" w:afterAutospacing="0"/>
        <w:ind w:left="408"/>
        <w:textAlignment w:val="baseline"/>
        <w:rPr>
          <w:rFonts w:asciiTheme="minorHAnsi" w:hAnsiTheme="minorHAnsi" w:cstheme="minorHAnsi"/>
          <w:color w:val="231F20"/>
        </w:rPr>
      </w:pPr>
      <w:r w:rsidRPr="005C33BB">
        <w:rPr>
          <w:rFonts w:asciiTheme="minorHAnsi" w:hAnsiTheme="minorHAnsi" w:cstheme="minorHAnsi"/>
          <w:color w:val="231F20"/>
        </w:rPr>
        <w:t>– imaju bolja postignuća jer primaju česte povratne informacije koliko napreduju i koliko učinkovito uče</w:t>
      </w:r>
    </w:p>
    <w:p w:rsidR="00EE5A16" w:rsidRPr="005C33BB" w:rsidRDefault="00EE5A16"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 razvijaju motivaciju za učenje, samopouzdanje i pozitivnu sliku o sebi.</w:t>
      </w:r>
    </w:p>
    <w:p w:rsidR="00480451" w:rsidRPr="005C33BB" w:rsidRDefault="00480451"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p>
    <w:p w:rsidR="00EE5A16" w:rsidRPr="005C33BB" w:rsidRDefault="00EE5A16" w:rsidP="00480451">
      <w:pPr>
        <w:pStyle w:val="box459495"/>
        <w:shd w:val="clear" w:color="auto" w:fill="FFFFFF"/>
        <w:spacing w:before="0" w:beforeAutospacing="0" w:after="0" w:afterAutospacing="0"/>
        <w:jc w:val="center"/>
        <w:textAlignment w:val="baseline"/>
        <w:rPr>
          <w:rFonts w:asciiTheme="minorHAnsi" w:hAnsiTheme="minorHAnsi" w:cstheme="minorHAnsi"/>
          <w:i/>
          <w:iCs/>
          <w:color w:val="231F20"/>
        </w:rPr>
      </w:pPr>
      <w:r w:rsidRPr="005C33BB">
        <w:rPr>
          <w:rFonts w:asciiTheme="minorHAnsi" w:hAnsiTheme="minorHAnsi" w:cstheme="minorHAnsi"/>
          <w:i/>
          <w:iCs/>
          <w:color w:val="231F20"/>
        </w:rPr>
        <w:t>Vrednovanje kao učenje</w:t>
      </w:r>
    </w:p>
    <w:p w:rsidR="00EE5A16" w:rsidRPr="005C33BB" w:rsidRDefault="00EE5A16"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Vrednovanje kao učenje temelji se na ideji da učenici vrednovanjem uče. Ono podrazumijeva aktivno uključivanje učenika u proces vrednovanja uz podršku učitelja kako bi se maksimalno poticao razvoj učenikova samostalnog i samoreguliranog pristupa učenju. Kad se učenici i sami uključe u proces vrednovanja, on će im vjerojatno biti manje stresan i rizičan. Vrednovanje kao učenje jest oblik partnerstva učenika i učitelja u kojemu je učenik aktivan i odgovaran nositelj vlastitoga učenja i vrednovanja, a učitelj stvara uvjete za učenje i prema potrebi ga usmjerava. Učitelj pomaže učeniku razumjeti kriterije za samovrednovanje, vodi proces samorefleksije i pomaže pri donošenju odluke kako unaprijediti učenje. S obzirom na svrhu ove vrste vrednovanja, povratnu informaciju kod vrednovanja kao učenja daju učenik, drugi učenici, a u manjoj mjeri i učitelj.</w:t>
      </w:r>
    </w:p>
    <w:p w:rsidR="00EE5A16" w:rsidRPr="005C33BB" w:rsidRDefault="00EE5A16"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Učiteljima vrednovanje kao učenje pomaže u:</w:t>
      </w:r>
    </w:p>
    <w:p w:rsidR="00EE5A16" w:rsidRPr="005C33BB" w:rsidRDefault="00EE5A16"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 podjeli odgovornosti za učenje između učitelja i učenika</w:t>
      </w:r>
    </w:p>
    <w:p w:rsidR="00EE5A16" w:rsidRPr="005C33BB" w:rsidRDefault="00EE5A16"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 dobivanju uvida u učenikovo razmišljanje pri analizi i vrednovanju procesa učenja</w:t>
      </w:r>
    </w:p>
    <w:p w:rsidR="00EE5A16" w:rsidRPr="005C33BB" w:rsidRDefault="00EE5A16"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 kreiranju učinkovitijega poučavanja jer učenici postaju samostalniji i motiviraniji.</w:t>
      </w:r>
    </w:p>
    <w:p w:rsidR="00EE5A16" w:rsidRPr="005C33BB" w:rsidRDefault="00EE5A16"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Učenicima vrednovanje kao učenje pomaže da:</w:t>
      </w:r>
    </w:p>
    <w:p w:rsidR="00EE5A16" w:rsidRPr="005C33BB" w:rsidRDefault="00EE5A16"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 shvate da je vrednovanje alat za vlastito praćenje učenja i za stjecanje razumijevanje na kojoj se razini učenja nalaze</w:t>
      </w:r>
    </w:p>
    <w:p w:rsidR="00EE5A16" w:rsidRPr="005C33BB" w:rsidRDefault="00EE5A16"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 usklađuju vlastite procjene s procjenama drugih</w:t>
      </w:r>
    </w:p>
    <w:p w:rsidR="00EE5A16" w:rsidRPr="005C33BB" w:rsidRDefault="00EE5A16"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 razvijaju vještinu upravljanja svojim učenjem, postavljanja vlastitih ciljeva i razvijanja vještine samovrednovanja i vršnjačkoga vrednovanja potrebnih za postizanje tih ciljeva</w:t>
      </w:r>
    </w:p>
    <w:p w:rsidR="00EE5A16" w:rsidRPr="005C33BB" w:rsidRDefault="00EE5A16"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 razvijaju osjećaj odgovornosti i samopouzdanja istodobno razvijajući kritičko razmišljanje, analizu i na kraju vrednovanje.</w:t>
      </w:r>
    </w:p>
    <w:p w:rsidR="00480451" w:rsidRPr="005C33BB" w:rsidRDefault="00480451">
      <w:pPr>
        <w:rPr>
          <w:rFonts w:eastAsia="Times New Roman" w:cstheme="minorHAnsi"/>
          <w:color w:val="231F20"/>
          <w:sz w:val="24"/>
          <w:szCs w:val="24"/>
          <w:lang w:eastAsia="hr-HR"/>
        </w:rPr>
      </w:pPr>
      <w:r w:rsidRPr="005C33BB">
        <w:rPr>
          <w:rFonts w:cstheme="minorHAnsi"/>
          <w:color w:val="231F20"/>
        </w:rPr>
        <w:br w:type="page"/>
      </w:r>
    </w:p>
    <w:p w:rsidR="00EE5A16" w:rsidRPr="005C33BB" w:rsidRDefault="00EE5A16" w:rsidP="00480451">
      <w:pPr>
        <w:pStyle w:val="box459495"/>
        <w:shd w:val="clear" w:color="auto" w:fill="FFFFFF"/>
        <w:spacing w:before="0" w:beforeAutospacing="0" w:after="0" w:afterAutospacing="0"/>
        <w:jc w:val="center"/>
        <w:textAlignment w:val="baseline"/>
        <w:rPr>
          <w:rFonts w:asciiTheme="minorHAnsi" w:hAnsiTheme="minorHAnsi" w:cstheme="minorHAnsi"/>
          <w:i/>
          <w:iCs/>
          <w:color w:val="231F20"/>
        </w:rPr>
      </w:pPr>
      <w:r w:rsidRPr="005C33BB">
        <w:rPr>
          <w:rFonts w:asciiTheme="minorHAnsi" w:hAnsiTheme="minorHAnsi" w:cstheme="minorHAnsi"/>
          <w:i/>
          <w:iCs/>
          <w:color w:val="231F20"/>
        </w:rPr>
        <w:lastRenderedPageBreak/>
        <w:t>Vrednovanje naučenog</w:t>
      </w:r>
    </w:p>
    <w:p w:rsidR="00EE5A16" w:rsidRPr="005C33BB" w:rsidRDefault="00EE5A16"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p>
    <w:p w:rsidR="00EE5A16" w:rsidRPr="005C33BB" w:rsidRDefault="00EE5A16"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Vrednovanje naučenoga rezultira brojčanom ocjenom, a usvojenost se ishoda provjerava usmenim ispitivanjem, pismenim provjerama i matematičkim/interdisciplinarnim projektima. U jednoj provjeri moguće je ocijeniti više elemenata vrednovanja.</w:t>
      </w:r>
    </w:p>
    <w:p w:rsidR="00EE5A16" w:rsidRPr="005C33BB" w:rsidRDefault="00EE5A16"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U predmetu Matematika postignuća učenika vrednuju se brojčanom ocjenom (nedovoljan – 1, dovoljan – 2, dobar – 3, vrlo dobar – 4, odličan – 5).</w:t>
      </w:r>
    </w:p>
    <w:p w:rsidR="00EE5A16" w:rsidRPr="005C33BB" w:rsidRDefault="00EE5A16"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Zaključna ocjena iz Matematike mora se temeljiti na usvojenosti odgojno-obrazovnih ishoda. U tu svrhu nužno je ostvarenost ishoda provjeravati na što više različitih načina i u što više vremenskih točaka. Zaključna ocjena mora biti utemeljena na vjerodostojnim, valjanim i dokazivim informacijama o učenikovu učenju i napretku, o onome što je naučio i kako se razvio. Dobro ju je temeljiti na što više različitih informacija (o postignuću na većemu broju provjera, o rezultatima sudjelovanja u projektima, o kvaliteti učenikovih prezentacija, o njegovu sudjelovanju u radu u skupini s drugim učenicima i sl.). Na taj će način ocjena biti utemeljena na mnogim relevantnim podatcima (dobivenima različitim metodama vrednovanja u okviru pristupa vrednovanja naučenoga, ali i vrednovanja za učenje i kao učenje).</w:t>
      </w:r>
    </w:p>
    <w:p w:rsidR="00EE5A16" w:rsidRPr="005C33BB" w:rsidRDefault="00EE5A16"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Izvješćivanje koje se odvija tijekom svakoga odgojno-obrazovnog razdoblja temelji se na informacijama dobivenima putem svih pristupa vrednovanja učeničkih postignuća: vrednovanjem za učenje, vrednovanjem kao učenje i vrednovanjem naučenoga. Pritom upotrebljavaju različiti načini izvješćivanja, od kojih su neki formalniji (npr. svjedodžba na kraju nastavne godine, slanje pisanoga izvješća i ocijenjenoga uratka na uvid roditeljima i dr.), a neki manje formalni (npr. razgovor s učenikom i roditeljima o postignućima te sljedećim ciljevima učenja i strategijama učenja). Izvješćivanje tijekom odgojno-obrazovnih razdoblja ima ponajprije dijagnostičku i formativnu ulogu. Na temelju informacija koje je prikupljao o učeniku tijekom odgojno-obrazovnoga rada, učitelj pri izvješćivanju odgovara na sljedeća pitanja:</w:t>
      </w:r>
    </w:p>
    <w:p w:rsidR="00EE5A16" w:rsidRPr="005C33BB" w:rsidRDefault="00EE5A16"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 koje je odgojno-obrazovne ishode učenik već savladao i na kojoj razini te u kojim se odgojno-obrazovnim postignućima ističe</w:t>
      </w:r>
    </w:p>
    <w:p w:rsidR="00EE5A16" w:rsidRPr="005C33BB" w:rsidRDefault="00EE5A16"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 u kojim je specifičnim područjima potrebno poboljšanje.</w:t>
      </w:r>
    </w:p>
    <w:p w:rsidR="00EE5A16" w:rsidRPr="005C33BB" w:rsidRDefault="00EE5A16"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Izvješćivanje o postignućima i napredovanju učenika može se provoditi na različite načine, u skladu s potrebama učenika i obitelji te specifičnostima škole.</w:t>
      </w:r>
      <w:r w:rsidR="002D1BA7" w:rsidRPr="005C33BB">
        <w:rPr>
          <w:rFonts w:asciiTheme="minorHAnsi" w:hAnsiTheme="minorHAnsi" w:cstheme="minorHAnsi"/>
          <w:color w:val="231F20"/>
        </w:rPr>
        <w:t>“</w:t>
      </w:r>
    </w:p>
    <w:p w:rsidR="00782D83" w:rsidRPr="005C33BB" w:rsidRDefault="00782D83"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p>
    <w:p w:rsidR="00EE5A16" w:rsidRPr="005C33BB" w:rsidRDefault="00EE5A16" w:rsidP="00480451">
      <w:pPr>
        <w:spacing w:after="0" w:line="240" w:lineRule="auto"/>
        <w:ind w:firstLine="408"/>
        <w:textAlignment w:val="baseline"/>
        <w:rPr>
          <w:rFonts w:eastAsia="Times New Roman" w:cstheme="minorHAnsi"/>
          <w:color w:val="231F20"/>
          <w:sz w:val="24"/>
          <w:szCs w:val="24"/>
          <w:lang w:eastAsia="hr-HR"/>
        </w:rPr>
      </w:pPr>
    </w:p>
    <w:p w:rsidR="00E76C99" w:rsidRPr="005C33BB" w:rsidRDefault="00E76C99">
      <w:pPr>
        <w:rPr>
          <w:rFonts w:cstheme="minorHAnsi"/>
          <w:sz w:val="32"/>
          <w:szCs w:val="32"/>
        </w:rPr>
      </w:pPr>
      <w:r w:rsidRPr="005C33BB">
        <w:rPr>
          <w:rFonts w:cstheme="minorHAnsi"/>
          <w:sz w:val="32"/>
          <w:szCs w:val="32"/>
        </w:rPr>
        <w:br w:type="page"/>
      </w:r>
    </w:p>
    <w:p w:rsidR="00AF5B10" w:rsidRPr="005C33BB" w:rsidRDefault="00476AE5" w:rsidP="00480451">
      <w:pPr>
        <w:spacing w:after="0" w:line="240" w:lineRule="auto"/>
        <w:rPr>
          <w:rFonts w:cstheme="minorHAnsi"/>
          <w:sz w:val="32"/>
          <w:szCs w:val="32"/>
        </w:rPr>
      </w:pPr>
      <w:r w:rsidRPr="005C33BB">
        <w:rPr>
          <w:rFonts w:cstheme="minorHAnsi"/>
          <w:sz w:val="32"/>
          <w:szCs w:val="32"/>
        </w:rPr>
        <w:lastRenderedPageBreak/>
        <w:t>7</w:t>
      </w:r>
      <w:r w:rsidR="002D1BA7" w:rsidRPr="005C33BB">
        <w:rPr>
          <w:rFonts w:cstheme="minorHAnsi"/>
          <w:sz w:val="32"/>
          <w:szCs w:val="32"/>
        </w:rPr>
        <w:t xml:space="preserve">. </w:t>
      </w:r>
      <w:r w:rsidR="003A2806" w:rsidRPr="005C33BB">
        <w:rPr>
          <w:rFonts w:cstheme="minorHAnsi"/>
          <w:sz w:val="32"/>
          <w:szCs w:val="32"/>
        </w:rPr>
        <w:t>Koncept udžbeničkog kompleta M</w:t>
      </w:r>
      <w:r w:rsidRPr="005C33BB">
        <w:rPr>
          <w:rFonts w:cstheme="minorHAnsi"/>
          <w:sz w:val="32"/>
          <w:szCs w:val="32"/>
        </w:rPr>
        <w:t xml:space="preserve">atematika </w:t>
      </w:r>
      <w:r w:rsidR="00300CBD" w:rsidRPr="005C33BB">
        <w:rPr>
          <w:rFonts w:cstheme="minorHAnsi"/>
          <w:sz w:val="32"/>
          <w:szCs w:val="32"/>
        </w:rPr>
        <w:t>6</w:t>
      </w:r>
    </w:p>
    <w:p w:rsidR="00AF5B10" w:rsidRPr="005C33BB" w:rsidRDefault="00AF5B10" w:rsidP="00480451">
      <w:pPr>
        <w:pStyle w:val="ListParagraph"/>
        <w:spacing w:after="0" w:line="240" w:lineRule="auto"/>
        <w:rPr>
          <w:rFonts w:cstheme="minorHAnsi"/>
        </w:rPr>
      </w:pPr>
    </w:p>
    <w:p w:rsidR="008A5625" w:rsidRPr="005C33BB" w:rsidRDefault="008A5625" w:rsidP="00E80474">
      <w:pPr>
        <w:pStyle w:val="ListParagraph"/>
        <w:numPr>
          <w:ilvl w:val="0"/>
          <w:numId w:val="16"/>
        </w:numPr>
        <w:ind w:left="709" w:hanging="283"/>
        <w:rPr>
          <w:rFonts w:cstheme="minorHAnsi"/>
          <w:sz w:val="24"/>
          <w:szCs w:val="24"/>
        </w:rPr>
      </w:pPr>
      <w:r w:rsidRPr="005C33BB">
        <w:rPr>
          <w:rFonts w:cstheme="minorHAnsi"/>
          <w:sz w:val="24"/>
          <w:szCs w:val="24"/>
        </w:rPr>
        <w:t>Udžbenik se sastoji od dva dijela i podijeljen je na pet cjelina.</w:t>
      </w:r>
    </w:p>
    <w:p w:rsidR="008A5625" w:rsidRPr="005C33BB" w:rsidRDefault="008A5625" w:rsidP="00E80474">
      <w:pPr>
        <w:pStyle w:val="ListParagraph"/>
        <w:numPr>
          <w:ilvl w:val="0"/>
          <w:numId w:val="16"/>
        </w:numPr>
        <w:ind w:left="709" w:hanging="283"/>
        <w:rPr>
          <w:rFonts w:cstheme="minorHAnsi"/>
          <w:sz w:val="24"/>
          <w:szCs w:val="24"/>
        </w:rPr>
      </w:pPr>
      <w:r w:rsidRPr="005C33BB">
        <w:rPr>
          <w:rFonts w:cstheme="minorHAnsi"/>
          <w:sz w:val="24"/>
          <w:szCs w:val="24"/>
        </w:rPr>
        <w:t xml:space="preserve">Svaka cjelina počinje uvodom u kojemu je mali uvodni tekst, popis tema, popis ishoda s navedenim oznakama ishoda iz kurikuluma i problem cjeline. </w:t>
      </w:r>
    </w:p>
    <w:p w:rsidR="008A5625" w:rsidRPr="005C33BB" w:rsidRDefault="008A5625" w:rsidP="00E80474">
      <w:pPr>
        <w:pStyle w:val="ListParagraph"/>
        <w:numPr>
          <w:ilvl w:val="0"/>
          <w:numId w:val="16"/>
        </w:numPr>
        <w:ind w:left="709" w:hanging="283"/>
        <w:rPr>
          <w:rFonts w:cstheme="minorHAnsi"/>
          <w:sz w:val="24"/>
          <w:szCs w:val="24"/>
        </w:rPr>
      </w:pPr>
      <w:r w:rsidRPr="005C33BB">
        <w:rPr>
          <w:rFonts w:cstheme="minorHAnsi"/>
          <w:b/>
          <w:sz w:val="24"/>
          <w:szCs w:val="24"/>
        </w:rPr>
        <w:t>Problem cjeline</w:t>
      </w:r>
      <w:r w:rsidRPr="005C33BB">
        <w:rPr>
          <w:rFonts w:cstheme="minorHAnsi"/>
          <w:sz w:val="24"/>
          <w:szCs w:val="24"/>
        </w:rPr>
        <w:t xml:space="preserve"> je na početku cjeline postavljen problem, a kako u sklopu cjeline učenici usvajaju nove vještine računanja i razvijaju matematičke koncepte, nizom podzadataka vezanih za taj problem oni razvijaju svijest o tome kako im stjecanje matematičkih znanja omogućuje rješavanje problema u svakidašnjem životu. Tu su povezani matematički sadržaji jedne cjeline rješavanjem jednog problema i istaknuto je ono na čemu je naglasak novoga kurikuluma – </w:t>
      </w:r>
      <w:r w:rsidRPr="005C33BB">
        <w:rPr>
          <w:rFonts w:cstheme="minorHAnsi"/>
          <w:b/>
          <w:sz w:val="24"/>
          <w:szCs w:val="24"/>
        </w:rPr>
        <w:t>primjenjivost i svrhovitost matematike</w:t>
      </w:r>
      <w:r w:rsidRPr="005C33BB">
        <w:rPr>
          <w:rFonts w:cstheme="minorHAnsi"/>
          <w:sz w:val="24"/>
          <w:szCs w:val="24"/>
        </w:rPr>
        <w:t xml:space="preserve">. Time se također stavlja naglasak na matematički proces – </w:t>
      </w:r>
      <w:r w:rsidRPr="005C33BB">
        <w:rPr>
          <w:rFonts w:cstheme="minorHAnsi"/>
          <w:b/>
          <w:i/>
          <w:sz w:val="24"/>
          <w:szCs w:val="24"/>
        </w:rPr>
        <w:t>povezivanje</w:t>
      </w:r>
      <w:r w:rsidRPr="005C33BB">
        <w:rPr>
          <w:rFonts w:cstheme="minorHAnsi"/>
          <w:sz w:val="24"/>
          <w:szCs w:val="24"/>
        </w:rPr>
        <w:t>. Na taj način učenici uspostavljaju i razumiju veze i odnose među različitim matematičkim sadržajima te ih povezuju s problemom iz svakidašnjeg života. Istodobno se problemom cjeline provlače različite domene i ishodi.</w:t>
      </w:r>
    </w:p>
    <w:p w:rsidR="008A5625" w:rsidRPr="005C33BB" w:rsidRDefault="008A5625" w:rsidP="00E80474">
      <w:pPr>
        <w:pStyle w:val="ListParagraph"/>
        <w:numPr>
          <w:ilvl w:val="0"/>
          <w:numId w:val="16"/>
        </w:numPr>
        <w:ind w:left="709" w:hanging="283"/>
        <w:rPr>
          <w:rFonts w:cstheme="minorHAnsi"/>
          <w:sz w:val="24"/>
          <w:szCs w:val="24"/>
        </w:rPr>
      </w:pPr>
      <w:r w:rsidRPr="005C33BB">
        <w:rPr>
          <w:rFonts w:cstheme="minorHAnsi"/>
          <w:sz w:val="24"/>
          <w:szCs w:val="24"/>
        </w:rPr>
        <w:t xml:space="preserve">Nakon toga slijede nastavne jedinice, a naslov svake uvijek je na vrhu lijeve stranice što učeniku omogućuje </w:t>
      </w:r>
      <w:r w:rsidRPr="005C33BB">
        <w:rPr>
          <w:rFonts w:cstheme="minorHAnsi"/>
          <w:b/>
          <w:sz w:val="24"/>
          <w:szCs w:val="24"/>
        </w:rPr>
        <w:t>lakši pregled sadržaja udžbenika</w:t>
      </w:r>
      <w:r w:rsidRPr="005C33BB">
        <w:rPr>
          <w:rFonts w:cstheme="minorHAnsi"/>
          <w:sz w:val="24"/>
          <w:szCs w:val="24"/>
        </w:rPr>
        <w:t xml:space="preserve"> i snalaženje u njemu. Nastavna jedinica koncipirana je tako da nakon uvodnog motivacijskog teksta slijedi niz primjera kojima se učenici upoznaju s novim konceptima i načinima rješavanja zadataka. Nakon svakog primjera u nekoliko sličnih zadataka učenici mogu provjeriti mogu li samostalno rješavati zadatke u kojima treba primijeniti postupak objašnjen u prethodnom primjeru. Na taj smo način u udžbenik ugradili oblik vođenog učenja kojim je olakšano samostalno učenje iz pripremljenih sadržaja te </w:t>
      </w:r>
      <w:r w:rsidRPr="005C33BB">
        <w:rPr>
          <w:rFonts w:cstheme="minorHAnsi"/>
          <w:b/>
          <w:sz w:val="24"/>
          <w:szCs w:val="24"/>
        </w:rPr>
        <w:t>samovrednovanje,</w:t>
      </w:r>
      <w:r w:rsidRPr="005C33BB">
        <w:rPr>
          <w:rFonts w:cstheme="minorHAnsi"/>
          <w:sz w:val="24"/>
          <w:szCs w:val="24"/>
        </w:rPr>
        <w:t xml:space="preserve"> odnosno </w:t>
      </w:r>
      <w:r w:rsidRPr="005C33BB">
        <w:rPr>
          <w:rFonts w:cstheme="minorHAnsi"/>
          <w:b/>
          <w:sz w:val="24"/>
          <w:szCs w:val="24"/>
        </w:rPr>
        <w:t>samorefleksije</w:t>
      </w:r>
      <w:r w:rsidRPr="005C33BB">
        <w:rPr>
          <w:rFonts w:cstheme="minorHAnsi"/>
          <w:sz w:val="24"/>
          <w:szCs w:val="24"/>
        </w:rPr>
        <w:t xml:space="preserve"> s pomoću samostalnog rada sa zadatcima i provjere točnosti rješenja, a unutar </w:t>
      </w:r>
      <w:r w:rsidRPr="005C33BB">
        <w:rPr>
          <w:rFonts w:cstheme="minorHAnsi"/>
          <w:b/>
          <w:sz w:val="24"/>
          <w:szCs w:val="24"/>
        </w:rPr>
        <w:t>vrednovanja kao učenja</w:t>
      </w:r>
      <w:r w:rsidRPr="005C33BB">
        <w:rPr>
          <w:rFonts w:cstheme="minorHAnsi"/>
          <w:sz w:val="24"/>
          <w:szCs w:val="24"/>
        </w:rPr>
        <w:t xml:space="preserve">, jednog od triju načina vrednovanja navedenih u </w:t>
      </w:r>
      <w:r w:rsidRPr="005C33BB">
        <w:rPr>
          <w:rFonts w:cstheme="minorHAnsi"/>
          <w:i/>
          <w:sz w:val="24"/>
          <w:szCs w:val="24"/>
        </w:rPr>
        <w:t>Okviru za vrednovanje procesa i ishoda učenja</w:t>
      </w:r>
      <w:r w:rsidRPr="005C33BB">
        <w:rPr>
          <w:rFonts w:cstheme="minorHAnsi"/>
          <w:sz w:val="24"/>
          <w:szCs w:val="24"/>
        </w:rPr>
        <w:t xml:space="preserve">. Primjeri su različitih težina, vrsta i sadržaja. Svaki primjer ima naslov koji upućuje na sadržaj onoga što se u primjeru obrađuje. Postupnim, metodički pomno razrađenim prikazom rješenja primjera učenici se upoznaju s načinom rješavanja numeričkih i problemskih zadataka čime se razvija još jedan matematički proces – </w:t>
      </w:r>
      <w:r w:rsidRPr="005C33BB">
        <w:rPr>
          <w:rFonts w:cstheme="minorHAnsi"/>
          <w:b/>
          <w:i/>
          <w:sz w:val="24"/>
          <w:szCs w:val="24"/>
        </w:rPr>
        <w:t>rješavanje problema i matematičko modeliranje</w:t>
      </w:r>
      <w:r w:rsidRPr="005C33BB">
        <w:rPr>
          <w:rFonts w:cstheme="minorHAnsi"/>
          <w:sz w:val="24"/>
          <w:szCs w:val="24"/>
        </w:rPr>
        <w:t xml:space="preserve">. Učenici se upućuju na to kako analizirati problemsku situaciju, kako prepoznati elemente koji se mogu matematički prikazati te kako isplanirati, modelirati i provesti rješavanje problema. </w:t>
      </w:r>
    </w:p>
    <w:p w:rsidR="008A5625" w:rsidRPr="005C33BB" w:rsidRDefault="008A5625" w:rsidP="00E80474">
      <w:pPr>
        <w:pStyle w:val="ListParagraph"/>
        <w:numPr>
          <w:ilvl w:val="0"/>
          <w:numId w:val="16"/>
        </w:numPr>
        <w:ind w:left="709" w:hanging="283"/>
        <w:rPr>
          <w:rFonts w:cstheme="minorHAnsi"/>
          <w:sz w:val="24"/>
          <w:szCs w:val="24"/>
        </w:rPr>
      </w:pPr>
      <w:r w:rsidRPr="005C33BB">
        <w:rPr>
          <w:rFonts w:cstheme="minorHAnsi"/>
          <w:sz w:val="24"/>
          <w:szCs w:val="24"/>
        </w:rPr>
        <w:t>Dio nastavnih tema obogaćen je dijelom koji nosi podnaslov ISTRAŽITE. Taj dio koncipiran je tako da prati osnovne korake znanstvene metode. Na početku je postavljeno pitanje koje će se istražiti. Zatim je opisana metoda, korak po korak uz navođenje materijala koji se upotrebljava u istraživanju. U nekim istraživanjima navedeno je više različitih metoda istraživanja istog pitanja. U geometrijskim istraživanjima uvijek je ponuđena mogućnost istraživanja primjenom računalnog programa dinamičke geometrije. Nizom pitanja učenici se u istraživanju vode korak po korak oblikovanjem zapažanja i donošenjem zaključka. Na taj način matematika se povezuje s domenom na kojoj je naglasak u Kurikulumu nastavnog predmeta Priroda, ali je i dobra priprema za usvajanje vještine provođenja istraživačkog rada u ostalim STEM predmetima koji će biti uvedeni u sedmom razredu: fizici i kemiji.</w:t>
      </w:r>
    </w:p>
    <w:p w:rsidR="008A5625" w:rsidRPr="005C33BB" w:rsidRDefault="008A5625" w:rsidP="00E80474">
      <w:pPr>
        <w:pStyle w:val="ListParagraph"/>
        <w:numPr>
          <w:ilvl w:val="0"/>
          <w:numId w:val="16"/>
        </w:numPr>
        <w:ind w:left="709" w:hanging="283"/>
        <w:rPr>
          <w:rFonts w:cstheme="minorHAnsi"/>
          <w:sz w:val="24"/>
          <w:szCs w:val="24"/>
        </w:rPr>
      </w:pPr>
      <w:r w:rsidRPr="005C33BB">
        <w:rPr>
          <w:rFonts w:cstheme="minorHAnsi"/>
          <w:sz w:val="24"/>
          <w:szCs w:val="24"/>
        </w:rPr>
        <w:t xml:space="preserve">Na marginama se u udžbeniku mjestimično nalaze kratke crtice različita sadržaja. Podijelili smo ih u nekoliko rubrika: </w:t>
      </w:r>
      <w:r w:rsidRPr="005C33BB">
        <w:rPr>
          <w:rFonts w:cstheme="minorHAnsi"/>
          <w:i/>
          <w:sz w:val="24"/>
          <w:szCs w:val="24"/>
        </w:rPr>
        <w:t>Zamijetimo</w:t>
      </w:r>
      <w:r w:rsidRPr="005C33BB">
        <w:rPr>
          <w:rFonts w:cstheme="minorHAnsi"/>
          <w:sz w:val="24"/>
          <w:szCs w:val="24"/>
        </w:rPr>
        <w:t xml:space="preserve"> (upozorava na određeno matematičko zapažanje koje proizlazi iz </w:t>
      </w:r>
      <w:r w:rsidRPr="005C33BB">
        <w:rPr>
          <w:rFonts w:cstheme="minorHAnsi"/>
          <w:sz w:val="24"/>
          <w:szCs w:val="24"/>
        </w:rPr>
        <w:lastRenderedPageBreak/>
        <w:t xml:space="preserve">glavnog teksta uz koji se nalazi), </w:t>
      </w:r>
      <w:r w:rsidRPr="005C33BB">
        <w:rPr>
          <w:rFonts w:cstheme="minorHAnsi"/>
          <w:i/>
          <w:sz w:val="24"/>
          <w:szCs w:val="24"/>
        </w:rPr>
        <w:t>Prisjetimo se</w:t>
      </w:r>
      <w:r w:rsidRPr="005C33BB">
        <w:rPr>
          <w:rFonts w:cstheme="minorHAnsi"/>
          <w:sz w:val="24"/>
          <w:szCs w:val="24"/>
        </w:rPr>
        <w:t xml:space="preserve"> (upućuje na određeni koncept, formulu, definiciju koju su učenici upoznali prethodno, bilo u petom razredu bilo u nižim razredima, što također olakšava vertikalno povezivanje sadržaja), </w:t>
      </w:r>
      <w:r w:rsidRPr="005C33BB">
        <w:rPr>
          <w:rFonts w:cstheme="minorHAnsi"/>
          <w:i/>
          <w:sz w:val="24"/>
          <w:szCs w:val="24"/>
        </w:rPr>
        <w:t>Poveznica</w:t>
      </w:r>
      <w:r w:rsidRPr="005C33BB">
        <w:rPr>
          <w:rFonts w:cstheme="minorHAnsi"/>
          <w:sz w:val="24"/>
          <w:szCs w:val="24"/>
        </w:rPr>
        <w:t xml:space="preserve"> (povezuje s drugim predmetom ili područjem), </w:t>
      </w:r>
      <w:r w:rsidRPr="005C33BB">
        <w:rPr>
          <w:rFonts w:cstheme="minorHAnsi"/>
          <w:i/>
          <w:sz w:val="24"/>
          <w:szCs w:val="24"/>
        </w:rPr>
        <w:t>Rječnik novih pojmova</w:t>
      </w:r>
      <w:r w:rsidRPr="005C33BB">
        <w:rPr>
          <w:rFonts w:cstheme="minorHAnsi"/>
          <w:sz w:val="24"/>
          <w:szCs w:val="24"/>
        </w:rPr>
        <w:t xml:space="preserve"> (daje tumačenje novog pojma s izvornikom iz kojega je riječ preuzeta).</w:t>
      </w:r>
    </w:p>
    <w:p w:rsidR="008A5625" w:rsidRPr="005C33BB" w:rsidRDefault="008A5625" w:rsidP="00E80474">
      <w:pPr>
        <w:pStyle w:val="ListParagraph"/>
        <w:numPr>
          <w:ilvl w:val="0"/>
          <w:numId w:val="16"/>
        </w:numPr>
        <w:ind w:left="709" w:hanging="283"/>
        <w:rPr>
          <w:rFonts w:cstheme="minorHAnsi"/>
          <w:sz w:val="24"/>
          <w:szCs w:val="24"/>
        </w:rPr>
      </w:pPr>
      <w:r w:rsidRPr="005C33BB">
        <w:rPr>
          <w:rFonts w:cstheme="minorHAnsi"/>
          <w:sz w:val="24"/>
          <w:szCs w:val="24"/>
        </w:rPr>
        <w:t xml:space="preserve">Na kraju udžbeničkog dijela svake nastavne jedinice nalazi se okvir s naslovom </w:t>
      </w:r>
      <w:r w:rsidRPr="005C33BB">
        <w:rPr>
          <w:rFonts w:cstheme="minorHAnsi"/>
          <w:b/>
          <w:sz w:val="24"/>
          <w:szCs w:val="24"/>
        </w:rPr>
        <w:t>TREBA ZNATI</w:t>
      </w:r>
      <w:r w:rsidRPr="005C33BB">
        <w:rPr>
          <w:rFonts w:cstheme="minorHAnsi"/>
          <w:sz w:val="24"/>
          <w:szCs w:val="24"/>
        </w:rPr>
        <w:t xml:space="preserve"> unutar kojega su navedeni ključni koncepti te nastavne jedinice. To omogućuje učenicima kratak pregled i naviku usustavljivanja cjelokupnoga gradiva jedne nastavne jedinice što razvija tu važnu vještinu na kojoj je naglasak i u međupredmetnom kurikulumu</w:t>
      </w:r>
      <w:r w:rsidRPr="005C33BB">
        <w:rPr>
          <w:rFonts w:cstheme="minorHAnsi"/>
          <w:b/>
          <w:sz w:val="24"/>
          <w:szCs w:val="24"/>
        </w:rPr>
        <w:t xml:space="preserve"> </w:t>
      </w:r>
      <w:r w:rsidRPr="005C33BB">
        <w:rPr>
          <w:rFonts w:cstheme="minorHAnsi"/>
          <w:b/>
          <w:i/>
          <w:sz w:val="24"/>
          <w:szCs w:val="24"/>
        </w:rPr>
        <w:t>Učiti kako učiti</w:t>
      </w:r>
      <w:r w:rsidRPr="005C33BB">
        <w:rPr>
          <w:rFonts w:cstheme="minorHAnsi"/>
          <w:sz w:val="24"/>
          <w:szCs w:val="24"/>
        </w:rPr>
        <w:t xml:space="preserve">. </w:t>
      </w:r>
    </w:p>
    <w:p w:rsidR="008A5625" w:rsidRPr="005C33BB" w:rsidRDefault="008A5625" w:rsidP="00E80474">
      <w:pPr>
        <w:pStyle w:val="ListParagraph"/>
        <w:numPr>
          <w:ilvl w:val="0"/>
          <w:numId w:val="16"/>
        </w:numPr>
        <w:ind w:left="709" w:hanging="283"/>
        <w:rPr>
          <w:rFonts w:cstheme="minorHAnsi"/>
          <w:sz w:val="24"/>
          <w:szCs w:val="24"/>
        </w:rPr>
      </w:pPr>
      <w:r w:rsidRPr="005C33BB">
        <w:rPr>
          <w:rFonts w:cstheme="minorHAnsi"/>
          <w:sz w:val="24"/>
          <w:szCs w:val="24"/>
        </w:rPr>
        <w:t xml:space="preserve">Nakon toga slijedi niz pitanja s naslovom </w:t>
      </w:r>
      <w:r w:rsidRPr="005C33BB">
        <w:rPr>
          <w:rFonts w:cstheme="minorHAnsi"/>
          <w:b/>
          <w:sz w:val="24"/>
          <w:szCs w:val="24"/>
        </w:rPr>
        <w:t>JESTE LI RAZUMJELI?</w:t>
      </w:r>
      <w:r w:rsidRPr="005C33BB">
        <w:rPr>
          <w:rFonts w:cstheme="minorHAnsi"/>
          <w:sz w:val="24"/>
          <w:szCs w:val="24"/>
        </w:rPr>
        <w:t xml:space="preserve">, a riječ je o pitanjima kojima se učenici potiču na to da se koriste novostečenim matematičkim vokabularom kojim opisuju problemsku situaciju te objašnjavaju i obrazlažu odgovore. Stjecanjem </w:t>
      </w:r>
      <w:r w:rsidRPr="005C33BB">
        <w:rPr>
          <w:rFonts w:cstheme="minorHAnsi"/>
          <w:b/>
          <w:sz w:val="24"/>
          <w:szCs w:val="24"/>
        </w:rPr>
        <w:t>vještine komuniciranja</w:t>
      </w:r>
      <w:r w:rsidRPr="005C33BB">
        <w:rPr>
          <w:rFonts w:cstheme="minorHAnsi"/>
          <w:sz w:val="24"/>
          <w:szCs w:val="24"/>
        </w:rPr>
        <w:t xml:space="preserve"> </w:t>
      </w:r>
      <w:r w:rsidRPr="005C33BB">
        <w:rPr>
          <w:rFonts w:cstheme="minorHAnsi"/>
          <w:b/>
          <w:sz w:val="24"/>
          <w:szCs w:val="24"/>
        </w:rPr>
        <w:t>u</w:t>
      </w:r>
      <w:r w:rsidRPr="005C33BB">
        <w:rPr>
          <w:rFonts w:cstheme="minorHAnsi"/>
          <w:sz w:val="24"/>
          <w:szCs w:val="24"/>
        </w:rPr>
        <w:t xml:space="preserve"> </w:t>
      </w:r>
      <w:r w:rsidRPr="005C33BB">
        <w:rPr>
          <w:rFonts w:cstheme="minorHAnsi"/>
          <w:b/>
          <w:sz w:val="24"/>
          <w:szCs w:val="24"/>
        </w:rPr>
        <w:t>matematici</w:t>
      </w:r>
      <w:r w:rsidRPr="005C33BB">
        <w:rPr>
          <w:rFonts w:cstheme="minorHAnsi"/>
          <w:sz w:val="24"/>
          <w:szCs w:val="24"/>
        </w:rPr>
        <w:t xml:space="preserve"> razvija se jedan od matematičkih procesa – </w:t>
      </w:r>
      <w:r w:rsidRPr="005C33BB">
        <w:rPr>
          <w:rFonts w:cstheme="minorHAnsi"/>
          <w:b/>
          <w:i/>
          <w:sz w:val="24"/>
          <w:szCs w:val="24"/>
        </w:rPr>
        <w:t>prikazivanje i komunikacija</w:t>
      </w:r>
      <w:r w:rsidRPr="005C33BB">
        <w:rPr>
          <w:rFonts w:cstheme="minorHAnsi"/>
          <w:sz w:val="24"/>
          <w:szCs w:val="24"/>
        </w:rPr>
        <w:t xml:space="preserve">. Pitanja upućuju učenike na različite oblike komuniciranja u matematici: verbalnu, pisanu ili komunikaciju crtanjem i modeliranjem. Pritom nije riječ o pitanjima koja zahtijevaju reproduciranje, već o onima koja potiču razvoj viših kognitivnih funkcija. Neka su od tih pitanja otvorenog tipa i mogu potaknuti na produktivnu raspravu. Omogućuju razvoj procesa – </w:t>
      </w:r>
      <w:r w:rsidRPr="005C33BB">
        <w:rPr>
          <w:rFonts w:cstheme="minorHAnsi"/>
          <w:i/>
          <w:sz w:val="24"/>
          <w:szCs w:val="24"/>
        </w:rPr>
        <w:t>logičko mišljenje, argumentiranje i zaključivanje</w:t>
      </w:r>
      <w:r w:rsidRPr="005C33BB">
        <w:rPr>
          <w:rFonts w:cstheme="minorHAnsi"/>
          <w:sz w:val="24"/>
          <w:szCs w:val="24"/>
        </w:rPr>
        <w:t>. U obrazlaganju i objašnjavanju odgovora učenici stvaraju i vrednuju lance matematičkih argumenata, obrazlažu i zaključuju indukcijom i dedukcijom te primjenjuju konkretizaciju i generalizaciju.</w:t>
      </w:r>
    </w:p>
    <w:p w:rsidR="008A5625" w:rsidRPr="005C33BB" w:rsidRDefault="008A5625" w:rsidP="00E80474">
      <w:pPr>
        <w:pStyle w:val="ListParagraph"/>
        <w:numPr>
          <w:ilvl w:val="0"/>
          <w:numId w:val="16"/>
        </w:numPr>
        <w:ind w:left="709" w:hanging="283"/>
        <w:rPr>
          <w:rFonts w:cstheme="minorHAnsi"/>
          <w:sz w:val="24"/>
          <w:szCs w:val="24"/>
        </w:rPr>
      </w:pPr>
      <w:r w:rsidRPr="005C33BB">
        <w:rPr>
          <w:rFonts w:cstheme="minorHAnsi"/>
          <w:sz w:val="24"/>
          <w:szCs w:val="24"/>
        </w:rPr>
        <w:t xml:space="preserve">Nakon toga udžbeničkog dijela svaka nastavna jedinica završava </w:t>
      </w:r>
      <w:r w:rsidRPr="005C33BB">
        <w:rPr>
          <w:rFonts w:cstheme="minorHAnsi"/>
          <w:b/>
          <w:sz w:val="24"/>
          <w:szCs w:val="24"/>
        </w:rPr>
        <w:t>zadatcima za vježbu razvrstanima prema razinama i prema sadržaju</w:t>
      </w:r>
      <w:r w:rsidRPr="005C33BB">
        <w:rPr>
          <w:rFonts w:cstheme="minorHAnsi"/>
          <w:sz w:val="24"/>
          <w:szCs w:val="24"/>
        </w:rPr>
        <w:t xml:space="preserve">. </w:t>
      </w:r>
    </w:p>
    <w:p w:rsidR="008A5625" w:rsidRPr="005C33BB" w:rsidRDefault="008A5625" w:rsidP="00E80474">
      <w:pPr>
        <w:pStyle w:val="ListParagraph"/>
        <w:numPr>
          <w:ilvl w:val="0"/>
          <w:numId w:val="16"/>
        </w:numPr>
        <w:ind w:left="709" w:hanging="283"/>
        <w:rPr>
          <w:rFonts w:cstheme="minorHAnsi"/>
          <w:sz w:val="24"/>
          <w:szCs w:val="24"/>
        </w:rPr>
      </w:pPr>
      <w:r w:rsidRPr="005C33BB">
        <w:rPr>
          <w:rFonts w:cstheme="minorHAnsi"/>
          <w:sz w:val="24"/>
          <w:szCs w:val="24"/>
        </w:rPr>
        <w:t xml:space="preserve">Tu se nalaze posebno odvojeni </w:t>
      </w:r>
      <w:r w:rsidRPr="005C33BB">
        <w:rPr>
          <w:rFonts w:cstheme="minorHAnsi"/>
          <w:b/>
          <w:sz w:val="24"/>
          <w:szCs w:val="24"/>
        </w:rPr>
        <w:t>standardni zadatci</w:t>
      </w:r>
      <w:r w:rsidRPr="005C33BB">
        <w:rPr>
          <w:rFonts w:cstheme="minorHAnsi"/>
          <w:sz w:val="24"/>
          <w:szCs w:val="24"/>
        </w:rPr>
        <w:t xml:space="preserve"> za vježbu metodički poredani </w:t>
      </w:r>
      <w:r w:rsidRPr="005C33BB">
        <w:rPr>
          <w:rFonts w:cstheme="minorHAnsi"/>
          <w:b/>
          <w:sz w:val="24"/>
          <w:szCs w:val="24"/>
        </w:rPr>
        <w:t>od jednostavnijih prema složenijima</w:t>
      </w:r>
      <w:r w:rsidRPr="005C33BB">
        <w:rPr>
          <w:rFonts w:cstheme="minorHAnsi"/>
          <w:sz w:val="24"/>
          <w:szCs w:val="24"/>
        </w:rPr>
        <w:t xml:space="preserve">. </w:t>
      </w:r>
    </w:p>
    <w:p w:rsidR="008A5625" w:rsidRPr="005C33BB" w:rsidRDefault="008A5625" w:rsidP="00E80474">
      <w:pPr>
        <w:pStyle w:val="ListParagraph"/>
        <w:numPr>
          <w:ilvl w:val="0"/>
          <w:numId w:val="16"/>
        </w:numPr>
        <w:ind w:left="709" w:hanging="283"/>
        <w:rPr>
          <w:rFonts w:cstheme="minorHAnsi"/>
          <w:sz w:val="24"/>
          <w:szCs w:val="24"/>
        </w:rPr>
      </w:pPr>
      <w:r w:rsidRPr="005C33BB">
        <w:rPr>
          <w:rFonts w:cstheme="minorHAnsi"/>
          <w:sz w:val="24"/>
          <w:szCs w:val="24"/>
        </w:rPr>
        <w:t xml:space="preserve">Uz to su posebno odvojeni </w:t>
      </w:r>
      <w:r w:rsidRPr="005C33BB">
        <w:rPr>
          <w:rFonts w:cstheme="minorHAnsi"/>
          <w:b/>
          <w:sz w:val="24"/>
          <w:szCs w:val="24"/>
        </w:rPr>
        <w:t>dopunski zadatci</w:t>
      </w:r>
      <w:r w:rsidRPr="005C33BB">
        <w:rPr>
          <w:rFonts w:cstheme="minorHAnsi"/>
          <w:sz w:val="24"/>
          <w:szCs w:val="24"/>
        </w:rPr>
        <w:t xml:space="preserve"> za učenike kojima je potrebno više jednostavnijih zadataka. Zadatci su na osnovnoj razini.</w:t>
      </w:r>
    </w:p>
    <w:p w:rsidR="008A5625" w:rsidRPr="005C33BB" w:rsidRDefault="008A5625" w:rsidP="00E80474">
      <w:pPr>
        <w:pStyle w:val="ListParagraph"/>
        <w:numPr>
          <w:ilvl w:val="0"/>
          <w:numId w:val="16"/>
        </w:numPr>
        <w:ind w:left="709" w:hanging="283"/>
        <w:rPr>
          <w:rFonts w:cstheme="minorHAnsi"/>
          <w:sz w:val="24"/>
          <w:szCs w:val="24"/>
        </w:rPr>
      </w:pPr>
      <w:r w:rsidRPr="005C33BB">
        <w:rPr>
          <w:rFonts w:cstheme="minorHAnsi"/>
          <w:sz w:val="24"/>
          <w:szCs w:val="24"/>
        </w:rPr>
        <w:t xml:space="preserve">Jednako su tako posebno izdvojeni i </w:t>
      </w:r>
      <w:r w:rsidRPr="005C33BB">
        <w:rPr>
          <w:rFonts w:cstheme="minorHAnsi"/>
          <w:b/>
          <w:sz w:val="24"/>
          <w:szCs w:val="24"/>
        </w:rPr>
        <w:t>dodatni zadatci</w:t>
      </w:r>
      <w:r w:rsidRPr="005C33BB">
        <w:rPr>
          <w:rFonts w:cstheme="minorHAnsi"/>
          <w:sz w:val="24"/>
          <w:szCs w:val="24"/>
        </w:rPr>
        <w:t xml:space="preserve">. Ti su zadatci na izvrsnoj razini i potiču razvoj vještine analiziranja, sintetiziranja i kreativnog smišljanja rješenja. Veći dio dodatnih zadataka napravljen je prema modelu zadataka koji su se pojavljivali na natjecanjima, pa mogu poslužiti i kao mala priprema za natjecanja provedena na redovitu satu matematike. </w:t>
      </w:r>
    </w:p>
    <w:p w:rsidR="008A5625" w:rsidRPr="005C33BB" w:rsidRDefault="008A5625" w:rsidP="00E80474">
      <w:pPr>
        <w:pStyle w:val="ListParagraph"/>
        <w:numPr>
          <w:ilvl w:val="0"/>
          <w:numId w:val="16"/>
        </w:numPr>
        <w:ind w:left="709" w:hanging="283"/>
        <w:rPr>
          <w:rFonts w:cstheme="minorHAnsi"/>
          <w:sz w:val="24"/>
          <w:szCs w:val="24"/>
        </w:rPr>
      </w:pPr>
      <w:r w:rsidRPr="005C33BB">
        <w:rPr>
          <w:rFonts w:cstheme="minorHAnsi"/>
          <w:sz w:val="24"/>
          <w:szCs w:val="24"/>
        </w:rPr>
        <w:t xml:space="preserve">Uz to, posebno su izdvojeni zadatci pod naslovom </w:t>
      </w:r>
      <w:r w:rsidRPr="005C33BB">
        <w:rPr>
          <w:rFonts w:cstheme="minorHAnsi"/>
          <w:b/>
          <w:sz w:val="24"/>
          <w:szCs w:val="24"/>
        </w:rPr>
        <w:t>POVEŽITE I PRIMIJENITE</w:t>
      </w:r>
      <w:r w:rsidRPr="005C33BB">
        <w:rPr>
          <w:rFonts w:cstheme="minorHAnsi"/>
          <w:sz w:val="24"/>
          <w:szCs w:val="24"/>
        </w:rPr>
        <w:t xml:space="preserve"> s pomoću kojih nove matematičke koncepte povezujemo horizontalno s drugim predmetima i područjima života. Pritom su u zadatcima obrađene različite teme koje su povezane s ishodima kurikuluma međupredmetnih tema </w:t>
      </w:r>
      <w:r w:rsidRPr="005C33BB">
        <w:rPr>
          <w:rFonts w:cstheme="minorHAnsi"/>
          <w:i/>
          <w:sz w:val="24"/>
          <w:szCs w:val="24"/>
        </w:rPr>
        <w:t>Poduzetništvo</w:t>
      </w:r>
      <w:r w:rsidRPr="005C33BB">
        <w:rPr>
          <w:rFonts w:cstheme="minorHAnsi"/>
          <w:sz w:val="24"/>
          <w:szCs w:val="24"/>
        </w:rPr>
        <w:t xml:space="preserve">, </w:t>
      </w:r>
      <w:r w:rsidRPr="005C33BB">
        <w:rPr>
          <w:rFonts w:cstheme="minorHAnsi"/>
          <w:i/>
          <w:sz w:val="24"/>
          <w:szCs w:val="24"/>
        </w:rPr>
        <w:t>Osobni i socijalni razvoj</w:t>
      </w:r>
      <w:r w:rsidRPr="005C33BB">
        <w:rPr>
          <w:rFonts w:cstheme="minorHAnsi"/>
          <w:sz w:val="24"/>
          <w:szCs w:val="24"/>
        </w:rPr>
        <w:t xml:space="preserve">, </w:t>
      </w:r>
      <w:r w:rsidRPr="005C33BB">
        <w:rPr>
          <w:rFonts w:cstheme="minorHAnsi"/>
          <w:i/>
          <w:sz w:val="24"/>
          <w:szCs w:val="24"/>
        </w:rPr>
        <w:t>Zdravlje</w:t>
      </w:r>
      <w:r w:rsidRPr="005C33BB">
        <w:rPr>
          <w:rFonts w:cstheme="minorHAnsi"/>
          <w:sz w:val="24"/>
          <w:szCs w:val="24"/>
        </w:rPr>
        <w:t xml:space="preserve">, </w:t>
      </w:r>
      <w:r w:rsidRPr="005C33BB">
        <w:rPr>
          <w:rFonts w:cstheme="minorHAnsi"/>
          <w:i/>
          <w:sz w:val="24"/>
          <w:szCs w:val="24"/>
        </w:rPr>
        <w:t>Građanski odgoj</w:t>
      </w:r>
      <w:r w:rsidRPr="005C33BB">
        <w:rPr>
          <w:rFonts w:cstheme="minorHAnsi"/>
          <w:sz w:val="24"/>
          <w:szCs w:val="24"/>
        </w:rPr>
        <w:t xml:space="preserve">, </w:t>
      </w:r>
      <w:r w:rsidRPr="005C33BB">
        <w:rPr>
          <w:rFonts w:cstheme="minorHAnsi"/>
          <w:i/>
          <w:sz w:val="24"/>
          <w:szCs w:val="24"/>
        </w:rPr>
        <w:t>Održivi razvoj</w:t>
      </w:r>
      <w:r w:rsidRPr="005C33BB">
        <w:rPr>
          <w:rFonts w:cstheme="minorHAnsi"/>
          <w:sz w:val="24"/>
          <w:szCs w:val="24"/>
        </w:rPr>
        <w:t xml:space="preserve">. U nekima od tih zadataka navedeno je s kojim su predmetom ili područjem povezani. Uz to, posebno su označeni zadatci u kojima se učenici upućuju na </w:t>
      </w:r>
      <w:r w:rsidRPr="005C33BB">
        <w:rPr>
          <w:rFonts w:cstheme="minorHAnsi"/>
          <w:b/>
          <w:sz w:val="24"/>
          <w:szCs w:val="24"/>
        </w:rPr>
        <w:t>uporabu tehnologije</w:t>
      </w:r>
      <w:r w:rsidRPr="005C33BB">
        <w:rPr>
          <w:rFonts w:cstheme="minorHAnsi"/>
          <w:sz w:val="24"/>
          <w:szCs w:val="24"/>
        </w:rPr>
        <w:t xml:space="preserve">, prije svega na računalne programe dinamičke geometrije, zatim na uporabu džepnog računala. Time se omogućuje razvoj matematičkog procesa </w:t>
      </w:r>
      <w:r w:rsidRPr="005C33BB">
        <w:rPr>
          <w:rFonts w:cstheme="minorHAnsi"/>
          <w:b/>
          <w:i/>
          <w:sz w:val="24"/>
          <w:szCs w:val="24"/>
        </w:rPr>
        <w:t>primjena tehnologije</w:t>
      </w:r>
      <w:r w:rsidRPr="005C33BB">
        <w:rPr>
          <w:rFonts w:cstheme="minorHAnsi"/>
          <w:sz w:val="24"/>
          <w:szCs w:val="24"/>
        </w:rPr>
        <w:t xml:space="preserve">, odnosno ostvarenje ishoda iz kurikuluma međupredmetne teme </w:t>
      </w:r>
      <w:r w:rsidRPr="005C33BB">
        <w:rPr>
          <w:rFonts w:cstheme="minorHAnsi"/>
          <w:i/>
          <w:sz w:val="24"/>
          <w:szCs w:val="24"/>
        </w:rPr>
        <w:t>Uporaba informacijske i komunikacijske tehnologije</w:t>
      </w:r>
      <w:r w:rsidRPr="005C33BB">
        <w:rPr>
          <w:rFonts w:cstheme="minorHAnsi"/>
          <w:sz w:val="24"/>
          <w:szCs w:val="24"/>
        </w:rPr>
        <w:t xml:space="preserve">. To omogućuje učenicima dublja i drukčija promišljanja matematičkih ideja i odnosa među elementima. Posebna su kategorija </w:t>
      </w:r>
      <w:r w:rsidRPr="005C33BB">
        <w:rPr>
          <w:rFonts w:cstheme="minorHAnsi"/>
          <w:b/>
          <w:sz w:val="24"/>
          <w:szCs w:val="24"/>
        </w:rPr>
        <w:t>povijesni zadatci</w:t>
      </w:r>
      <w:r w:rsidRPr="005C33BB">
        <w:rPr>
          <w:rFonts w:cstheme="minorHAnsi"/>
          <w:sz w:val="24"/>
          <w:szCs w:val="24"/>
        </w:rPr>
        <w:t xml:space="preserve">. Riječ je o zadatcima iz povijesnih matematičkih zbirki, na primjer o zadatcima starogrčkog matematičara Pitagore. Na taj se način u </w:t>
      </w:r>
      <w:r w:rsidRPr="005C33BB">
        <w:rPr>
          <w:rFonts w:cstheme="minorHAnsi"/>
          <w:sz w:val="24"/>
          <w:szCs w:val="24"/>
        </w:rPr>
        <w:lastRenderedPageBreak/>
        <w:t xml:space="preserve">učenika osvješćuje povijesna dimenzija matematike, sadržaj koji uče stavlja se u povijesni kontekst te se povlači još jedna poveznica s predmetom Povijest u kojemu učenici petog razreda upoznaju antičku Grčku i njezine znanstvenike, odnosno matematičare. </w:t>
      </w:r>
    </w:p>
    <w:p w:rsidR="008A5625" w:rsidRPr="005C33BB" w:rsidRDefault="008A5625" w:rsidP="00E80474">
      <w:pPr>
        <w:pStyle w:val="ListParagraph"/>
        <w:numPr>
          <w:ilvl w:val="0"/>
          <w:numId w:val="16"/>
        </w:numPr>
        <w:spacing w:after="120"/>
        <w:ind w:left="709" w:hanging="283"/>
        <w:jc w:val="both"/>
        <w:rPr>
          <w:rFonts w:cstheme="minorHAnsi"/>
          <w:sz w:val="24"/>
          <w:szCs w:val="24"/>
        </w:rPr>
      </w:pPr>
      <w:r w:rsidRPr="005C33BB">
        <w:rPr>
          <w:rFonts w:cstheme="minorHAnsi"/>
          <w:sz w:val="24"/>
          <w:szCs w:val="24"/>
        </w:rPr>
        <w:t xml:space="preserve">Uz tu rubriku posebno je izdvojena i rubrika s podnaslovom </w:t>
      </w:r>
      <w:r w:rsidRPr="005C33BB">
        <w:rPr>
          <w:rFonts w:cstheme="minorHAnsi"/>
          <w:b/>
          <w:sz w:val="24"/>
          <w:szCs w:val="24"/>
        </w:rPr>
        <w:t>IZ SVIJETA RADA</w:t>
      </w:r>
      <w:r w:rsidRPr="005C33BB">
        <w:rPr>
          <w:rFonts w:cstheme="minorHAnsi"/>
          <w:sz w:val="24"/>
          <w:szCs w:val="24"/>
        </w:rPr>
        <w:t xml:space="preserve"> u kojoj se nalaze zadatci koji primjenjuju matematiku u problemskim situacijama koje se pojavljuju </w:t>
      </w:r>
      <w:r w:rsidRPr="005C33BB">
        <w:rPr>
          <w:rFonts w:cstheme="minorHAnsi"/>
          <w:b/>
          <w:sz w:val="24"/>
          <w:szCs w:val="24"/>
        </w:rPr>
        <w:t xml:space="preserve">u različitim zanimanjima. </w:t>
      </w:r>
      <w:r w:rsidRPr="005C33BB">
        <w:rPr>
          <w:rFonts w:cstheme="minorHAnsi"/>
          <w:sz w:val="24"/>
          <w:szCs w:val="24"/>
        </w:rPr>
        <w:t xml:space="preserve">Time se još jednom matematika povezuje sa svakidašnjim životom, daje se smisao učenju matematike, a ujedno se postiže još nekoliko važnih ishoda iz kurikuluma međupredmetne teme </w:t>
      </w:r>
      <w:r w:rsidRPr="005C33BB">
        <w:rPr>
          <w:rFonts w:cstheme="minorHAnsi"/>
          <w:i/>
          <w:sz w:val="24"/>
          <w:szCs w:val="24"/>
        </w:rPr>
        <w:t>Poduzetništvo</w:t>
      </w:r>
      <w:r w:rsidRPr="005C33BB">
        <w:rPr>
          <w:rFonts w:cstheme="minorHAnsi"/>
          <w:sz w:val="24"/>
          <w:szCs w:val="24"/>
        </w:rPr>
        <w:t>.</w:t>
      </w:r>
    </w:p>
    <w:p w:rsidR="008A5625" w:rsidRPr="005C33BB" w:rsidRDefault="008A5625" w:rsidP="00E80474">
      <w:pPr>
        <w:pStyle w:val="ListParagraph"/>
        <w:numPr>
          <w:ilvl w:val="0"/>
          <w:numId w:val="16"/>
        </w:numPr>
        <w:spacing w:after="120"/>
        <w:ind w:left="709" w:hanging="283"/>
        <w:jc w:val="both"/>
        <w:rPr>
          <w:rFonts w:cstheme="minorHAnsi"/>
          <w:b/>
          <w:i/>
          <w:sz w:val="24"/>
          <w:szCs w:val="24"/>
        </w:rPr>
      </w:pPr>
      <w:r w:rsidRPr="005C33BB">
        <w:rPr>
          <w:rFonts w:cstheme="minorHAnsi"/>
          <w:sz w:val="24"/>
          <w:szCs w:val="24"/>
        </w:rPr>
        <w:t xml:space="preserve">Na kraju svake nastavne cjeline slijedi nekoliko duplerica za </w:t>
      </w:r>
      <w:r w:rsidRPr="005C33BB">
        <w:rPr>
          <w:rFonts w:cstheme="minorHAnsi"/>
          <w:b/>
          <w:sz w:val="24"/>
          <w:szCs w:val="24"/>
        </w:rPr>
        <w:t>zadatcima cjeline</w:t>
      </w:r>
      <w:r w:rsidRPr="005C33BB">
        <w:rPr>
          <w:rFonts w:cstheme="minorHAnsi"/>
          <w:sz w:val="24"/>
          <w:szCs w:val="24"/>
        </w:rPr>
        <w:t xml:space="preserve"> koji služe uvježbavanju rješavanja zadataka prije pisane provjere znanja te </w:t>
      </w:r>
      <w:r w:rsidRPr="005C33BB">
        <w:rPr>
          <w:rFonts w:cstheme="minorHAnsi"/>
          <w:b/>
          <w:i/>
          <w:sz w:val="24"/>
          <w:szCs w:val="24"/>
        </w:rPr>
        <w:t>priprema za pisani ispit znanja.</w:t>
      </w:r>
    </w:p>
    <w:p w:rsidR="008A5625" w:rsidRPr="005C33BB" w:rsidRDefault="008A5625" w:rsidP="00E80474">
      <w:pPr>
        <w:pStyle w:val="ListParagraph"/>
        <w:numPr>
          <w:ilvl w:val="0"/>
          <w:numId w:val="16"/>
        </w:numPr>
        <w:spacing w:after="120"/>
        <w:ind w:left="709" w:hanging="283"/>
        <w:jc w:val="both"/>
        <w:rPr>
          <w:rFonts w:cstheme="minorHAnsi"/>
          <w:b/>
          <w:i/>
          <w:sz w:val="24"/>
          <w:szCs w:val="24"/>
        </w:rPr>
      </w:pPr>
      <w:r w:rsidRPr="005C33BB">
        <w:rPr>
          <w:rFonts w:cstheme="minorHAnsi"/>
          <w:sz w:val="24"/>
          <w:szCs w:val="24"/>
        </w:rPr>
        <w:t>Rješenja zadataka nalaze se na kraju svakog dijela udžbenika.</w:t>
      </w:r>
    </w:p>
    <w:p w:rsidR="008A5625" w:rsidRPr="005C33BB" w:rsidRDefault="008A5625" w:rsidP="008A5625">
      <w:pPr>
        <w:spacing w:after="120"/>
        <w:jc w:val="both"/>
        <w:rPr>
          <w:rFonts w:cstheme="minorHAnsi"/>
          <w:sz w:val="24"/>
          <w:szCs w:val="24"/>
        </w:rPr>
      </w:pPr>
      <w:r w:rsidRPr="005C33BB">
        <w:rPr>
          <w:rFonts w:cstheme="minorHAnsi"/>
          <w:sz w:val="24"/>
          <w:szCs w:val="24"/>
        </w:rPr>
        <w:t>Glavna okosnica raspoređivanja sadržaja unutar udžbenika bila je briga o odgovarajućoj kronologiji usvajanja novih sadržaja koja je u matematici iznimno važna. Sadržaj je podijeljen na pet cjelina:</w:t>
      </w:r>
    </w:p>
    <w:p w:rsidR="008A5625" w:rsidRPr="005C33BB" w:rsidRDefault="008A5625" w:rsidP="008A5625">
      <w:pPr>
        <w:spacing w:after="120"/>
        <w:jc w:val="both"/>
        <w:rPr>
          <w:rFonts w:cstheme="minorHAnsi"/>
          <w:sz w:val="24"/>
          <w:szCs w:val="24"/>
        </w:rPr>
      </w:pPr>
      <w:r w:rsidRPr="005C33BB">
        <w:rPr>
          <w:rFonts w:cstheme="minorHAnsi"/>
          <w:sz w:val="24"/>
          <w:szCs w:val="24"/>
        </w:rPr>
        <w:t>1. Cijeli brojevi</w:t>
      </w:r>
    </w:p>
    <w:p w:rsidR="008A5625" w:rsidRPr="005C33BB" w:rsidRDefault="008A5625" w:rsidP="008A5625">
      <w:pPr>
        <w:spacing w:after="120"/>
        <w:jc w:val="both"/>
        <w:rPr>
          <w:rFonts w:cstheme="minorHAnsi"/>
          <w:sz w:val="24"/>
          <w:szCs w:val="24"/>
        </w:rPr>
      </w:pPr>
      <w:r w:rsidRPr="005C33BB">
        <w:rPr>
          <w:rFonts w:cstheme="minorHAnsi"/>
          <w:sz w:val="24"/>
          <w:szCs w:val="24"/>
        </w:rPr>
        <w:t>2. Brojevi različitih zapisa</w:t>
      </w:r>
    </w:p>
    <w:p w:rsidR="008A5625" w:rsidRPr="005C33BB" w:rsidRDefault="008A5625" w:rsidP="008A5625">
      <w:pPr>
        <w:spacing w:after="120"/>
        <w:jc w:val="both"/>
        <w:rPr>
          <w:rFonts w:cstheme="minorHAnsi"/>
          <w:sz w:val="24"/>
          <w:szCs w:val="24"/>
          <w:vertAlign w:val="superscript"/>
        </w:rPr>
      </w:pPr>
      <w:r w:rsidRPr="005C33BB">
        <w:rPr>
          <w:rFonts w:cstheme="minorHAnsi"/>
          <w:sz w:val="24"/>
          <w:szCs w:val="24"/>
        </w:rPr>
        <w:t xml:space="preserve">3. Računanje u skupu </w:t>
      </w:r>
      <w:r w:rsidR="008E0111" w:rsidRPr="005C33BB">
        <w:rPr>
          <w:rFonts w:cstheme="minorHAnsi"/>
          <w:sz w:val="24"/>
          <w:szCs w:val="24"/>
        </w:rPr>
        <w:t>nenegativnih racionalnih brojeva</w:t>
      </w:r>
    </w:p>
    <w:p w:rsidR="008A5625" w:rsidRPr="005C33BB" w:rsidRDefault="008A5625" w:rsidP="008A5625">
      <w:pPr>
        <w:spacing w:after="120"/>
        <w:jc w:val="both"/>
        <w:rPr>
          <w:rFonts w:cstheme="minorHAnsi"/>
          <w:sz w:val="24"/>
          <w:szCs w:val="24"/>
        </w:rPr>
      </w:pPr>
      <w:r w:rsidRPr="005C33BB">
        <w:rPr>
          <w:rFonts w:cstheme="minorHAnsi"/>
          <w:sz w:val="24"/>
          <w:szCs w:val="24"/>
        </w:rPr>
        <w:t>4. Trokut</w:t>
      </w:r>
    </w:p>
    <w:p w:rsidR="008A5625" w:rsidRPr="005C33BB" w:rsidRDefault="008A5625" w:rsidP="008A5625">
      <w:pPr>
        <w:spacing w:after="120"/>
        <w:jc w:val="both"/>
        <w:rPr>
          <w:rFonts w:cstheme="minorHAnsi"/>
          <w:sz w:val="24"/>
          <w:szCs w:val="24"/>
        </w:rPr>
      </w:pPr>
      <w:r w:rsidRPr="005C33BB">
        <w:rPr>
          <w:rFonts w:cstheme="minorHAnsi"/>
          <w:sz w:val="24"/>
          <w:szCs w:val="24"/>
        </w:rPr>
        <w:t>5. Četverokut.</w:t>
      </w:r>
    </w:p>
    <w:p w:rsidR="008A5625" w:rsidRPr="005C33BB" w:rsidRDefault="008A5625" w:rsidP="008A5625">
      <w:pPr>
        <w:spacing w:after="120"/>
        <w:jc w:val="both"/>
        <w:rPr>
          <w:rFonts w:cstheme="minorHAnsi"/>
          <w:sz w:val="24"/>
          <w:szCs w:val="24"/>
        </w:rPr>
      </w:pPr>
      <w:r w:rsidRPr="005C33BB">
        <w:rPr>
          <w:rFonts w:cstheme="minorHAnsi"/>
          <w:sz w:val="24"/>
          <w:szCs w:val="24"/>
        </w:rPr>
        <w:t>Iako u pojedinoj cjelini prevladava određena domena, i ostale su domene zastupljene u svakoj od pet cjelina na koje je podijeljen udžbenik.</w:t>
      </w:r>
    </w:p>
    <w:p w:rsidR="008A5625" w:rsidRPr="005C33BB" w:rsidRDefault="008A5625" w:rsidP="008A5625">
      <w:pPr>
        <w:spacing w:after="120"/>
        <w:jc w:val="both"/>
        <w:rPr>
          <w:rFonts w:cstheme="minorHAnsi"/>
          <w:sz w:val="24"/>
          <w:szCs w:val="24"/>
        </w:rPr>
      </w:pPr>
      <w:r w:rsidRPr="005C33BB">
        <w:rPr>
          <w:rFonts w:cstheme="minorHAnsi"/>
          <w:sz w:val="24"/>
          <w:szCs w:val="24"/>
        </w:rPr>
        <w:t>U Kurikulumu nastavnog predmeta Matematika za šesti razred prevladava domena A – Brojevi. Na njoj je naglasak i u ovom udžbeniku. Ta je domena dominantna u tri cjeline: 1., 2. i 3. Uz to, u sve četiri navedene cjeline provlače se i domene: B – Algebra i funkcije, D – Mjerenje i E – Podatci, statistika i vjerojatnost. Pri uvođenju proširivanja i skraćivanja razlomaka te u računanju u skupu Q</w:t>
      </w:r>
      <w:r w:rsidRPr="005C33BB">
        <w:rPr>
          <w:rFonts w:cstheme="minorHAnsi"/>
          <w:sz w:val="24"/>
          <w:szCs w:val="24"/>
          <w:vertAlign w:val="superscript"/>
        </w:rPr>
        <w:t>+</w:t>
      </w:r>
      <w:r w:rsidRPr="005C33BB">
        <w:rPr>
          <w:rFonts w:cstheme="minorHAnsi"/>
          <w:sz w:val="24"/>
          <w:szCs w:val="24"/>
        </w:rPr>
        <w:t xml:space="preserve"> uvijek se postupak slikovno prikazuje radi njegove zornosti. U sve tri cjeline u kojima prevladava domena A učenik se potiče na mentalno računanje i prelazak između različitih zapisa brojeva.</w:t>
      </w:r>
    </w:p>
    <w:p w:rsidR="008A5625" w:rsidRPr="005C33BB" w:rsidRDefault="008A5625" w:rsidP="008A5625">
      <w:pPr>
        <w:spacing w:after="120"/>
        <w:jc w:val="both"/>
        <w:rPr>
          <w:rFonts w:cstheme="minorHAnsi"/>
          <w:sz w:val="24"/>
          <w:szCs w:val="24"/>
        </w:rPr>
      </w:pPr>
      <w:r w:rsidRPr="005C33BB">
        <w:rPr>
          <w:rFonts w:cstheme="minorHAnsi"/>
          <w:b/>
          <w:sz w:val="24"/>
          <w:szCs w:val="24"/>
        </w:rPr>
        <w:t>Jednadžbe</w:t>
      </w:r>
      <w:r w:rsidRPr="005C33BB">
        <w:rPr>
          <w:rFonts w:cstheme="minorHAnsi"/>
          <w:sz w:val="24"/>
          <w:szCs w:val="24"/>
        </w:rPr>
        <w:t xml:space="preserve"> učenici upoznaju u petom razredu. Osim podsjećanja na koncept koji su upoznali – vezu zbrajanja i oduzimanja, odnosno vezu množenja i dijeljenja – učenicima je u ovom udžbeniku dalje prikazana tehnika rješavanja jednadžbi te kako primjenom ekvivalencije jednadžbi složeniju jednadžbu svesti na oblik </w:t>
      </w:r>
      <w:r w:rsidRPr="005C33BB">
        <w:rPr>
          <w:rFonts w:cstheme="minorHAnsi"/>
          <w:i/>
          <w:sz w:val="24"/>
          <w:szCs w:val="24"/>
        </w:rPr>
        <w:t>ax</w:t>
      </w:r>
      <w:r w:rsidRPr="005C33BB">
        <w:rPr>
          <w:rFonts w:cstheme="minorHAnsi"/>
          <w:sz w:val="24"/>
          <w:szCs w:val="24"/>
        </w:rPr>
        <w:t xml:space="preserve"> = </w:t>
      </w:r>
      <w:r w:rsidRPr="005C33BB">
        <w:rPr>
          <w:rFonts w:cstheme="minorHAnsi"/>
          <w:i/>
          <w:sz w:val="24"/>
          <w:szCs w:val="24"/>
        </w:rPr>
        <w:t>b</w:t>
      </w:r>
      <w:r w:rsidRPr="005C33BB">
        <w:rPr>
          <w:rFonts w:cstheme="minorHAnsi"/>
          <w:sz w:val="24"/>
          <w:szCs w:val="24"/>
        </w:rPr>
        <w:t xml:space="preserve">. Poslije se u cijelom udžbeniku provlače primjeri i zadatci u kojima učenici primjenjuju vještinu postavljanja i rješavanja jednadžbi. </w:t>
      </w:r>
    </w:p>
    <w:p w:rsidR="008A5625" w:rsidRPr="005C33BB" w:rsidRDefault="008A5625" w:rsidP="008A5625">
      <w:pPr>
        <w:spacing w:after="120"/>
        <w:jc w:val="both"/>
        <w:rPr>
          <w:rFonts w:cstheme="minorHAnsi"/>
          <w:sz w:val="24"/>
          <w:szCs w:val="24"/>
        </w:rPr>
      </w:pPr>
      <w:r w:rsidRPr="005C33BB">
        <w:rPr>
          <w:rFonts w:cstheme="minorHAnsi"/>
          <w:sz w:val="24"/>
          <w:szCs w:val="24"/>
        </w:rPr>
        <w:t xml:space="preserve">Domena D – Mjerenje naglašena je u četvrtoj i petoj cjelini u kojima se, uz preračunavanje mjernih jedinica za duljinu, uvodi i preračunavanje mjernih jedinica za površinu te preračunavanje mjera za kutove: stupnjeva, minuta i sekundi. Ta se domena razvija i u drugoj i trećoj cjelini pri povezivanju koncepta razlomka i decimalnog broja s dijelovima neke mjerne veličine. </w:t>
      </w:r>
    </w:p>
    <w:p w:rsidR="008A5625" w:rsidRPr="005C33BB" w:rsidRDefault="008A5625" w:rsidP="008A5625">
      <w:pPr>
        <w:spacing w:after="120"/>
        <w:jc w:val="both"/>
        <w:rPr>
          <w:rFonts w:cstheme="minorHAnsi"/>
          <w:sz w:val="24"/>
          <w:szCs w:val="24"/>
        </w:rPr>
      </w:pPr>
      <w:r w:rsidRPr="005C33BB">
        <w:rPr>
          <w:rFonts w:cstheme="minorHAnsi"/>
          <w:sz w:val="24"/>
          <w:szCs w:val="24"/>
        </w:rPr>
        <w:t xml:space="preserve">Računanje s postotcima navedeno je i u domeni A i u domeni D. U ovom udžbeniku tome je posvećena jedna tema unutar 3. cjeline. U cijeloj temi učenici se potiču na mentalno računanje uza slikovni prikaz različitog zapisa postotaka: 25 %, 50 %, 75 % i 100 %. </w:t>
      </w:r>
    </w:p>
    <w:p w:rsidR="008A5625" w:rsidRPr="005C33BB" w:rsidRDefault="008A5625" w:rsidP="008A5625">
      <w:pPr>
        <w:spacing w:after="120"/>
        <w:jc w:val="both"/>
        <w:rPr>
          <w:rFonts w:cstheme="minorHAnsi"/>
          <w:sz w:val="24"/>
          <w:szCs w:val="24"/>
        </w:rPr>
      </w:pPr>
      <w:r w:rsidRPr="005C33BB">
        <w:rPr>
          <w:rFonts w:cstheme="minorHAnsi"/>
          <w:sz w:val="24"/>
          <w:szCs w:val="24"/>
        </w:rPr>
        <w:lastRenderedPageBreak/>
        <w:t xml:space="preserve">Prikazu i analizi podataka (domena E) također je posvećena jedna tema unutar 3. cjeline. Unutar te teme navedeni su različiti primjeri stvarnih istraživanja iz različitih područja ljudske djelatnosti. Učenici se u nekoliko zadataka potiču i na samostalno prikupljanje i obradu podataka.  </w:t>
      </w:r>
    </w:p>
    <w:p w:rsidR="008A5625" w:rsidRPr="005C33BB" w:rsidRDefault="008A5625" w:rsidP="008A5625">
      <w:pPr>
        <w:spacing w:after="120"/>
        <w:jc w:val="both"/>
        <w:rPr>
          <w:rFonts w:cstheme="minorHAnsi"/>
          <w:sz w:val="24"/>
          <w:szCs w:val="24"/>
        </w:rPr>
      </w:pPr>
      <w:r w:rsidRPr="005C33BB">
        <w:rPr>
          <w:rFonts w:cstheme="minorHAnsi"/>
          <w:sz w:val="24"/>
          <w:szCs w:val="24"/>
        </w:rPr>
        <w:t xml:space="preserve">U četvrtoj i petoj cjelini prevladavaju dvije domene: C – Oblik i prostor, D – Mjerenja. U tim su cjelinama integrirani i zadatci s jednadžbama i algebrom. </w:t>
      </w:r>
    </w:p>
    <w:p w:rsidR="008A5625" w:rsidRPr="005C33BB" w:rsidRDefault="008A5625" w:rsidP="008A5625">
      <w:pPr>
        <w:rPr>
          <w:rFonts w:cstheme="minorHAnsi"/>
          <w:sz w:val="24"/>
          <w:szCs w:val="24"/>
        </w:rPr>
      </w:pPr>
      <w:r w:rsidRPr="005C33BB">
        <w:rPr>
          <w:rFonts w:cstheme="minorHAnsi"/>
          <w:sz w:val="24"/>
          <w:szCs w:val="24"/>
        </w:rPr>
        <w:t xml:space="preserve">Tiskani udžbenik dopunjen je </w:t>
      </w:r>
      <w:r w:rsidRPr="005C33BB">
        <w:rPr>
          <w:rFonts w:cstheme="minorHAnsi"/>
          <w:b/>
          <w:sz w:val="24"/>
          <w:szCs w:val="24"/>
        </w:rPr>
        <w:t>digitalnim sadržajima</w:t>
      </w:r>
      <w:r w:rsidRPr="005C33BB">
        <w:rPr>
          <w:rFonts w:cstheme="minorHAnsi"/>
          <w:sz w:val="24"/>
          <w:szCs w:val="24"/>
        </w:rPr>
        <w:t xml:space="preserve"> (DDS-ovima) koji se nalaze na dvije platforme: u </w:t>
      </w:r>
      <w:r w:rsidRPr="005C33BB">
        <w:rPr>
          <w:rFonts w:cstheme="minorHAnsi"/>
          <w:b/>
          <w:i/>
          <w:sz w:val="24"/>
          <w:szCs w:val="24"/>
        </w:rPr>
        <w:t>e-sferi</w:t>
      </w:r>
      <w:r w:rsidRPr="005C33BB">
        <w:rPr>
          <w:rFonts w:cstheme="minorHAnsi"/>
          <w:sz w:val="24"/>
          <w:szCs w:val="24"/>
        </w:rPr>
        <w:t xml:space="preserve"> Školske knjige i na platformi</w:t>
      </w:r>
      <w:r w:rsidRPr="005C33BB">
        <w:rPr>
          <w:rFonts w:cstheme="minorHAnsi"/>
          <w:b/>
          <w:i/>
          <w:sz w:val="24"/>
          <w:szCs w:val="24"/>
        </w:rPr>
        <w:t xml:space="preserve"> Mozabook</w:t>
      </w:r>
      <w:r w:rsidRPr="005C33BB">
        <w:rPr>
          <w:rFonts w:cstheme="minorHAnsi"/>
          <w:sz w:val="24"/>
          <w:szCs w:val="24"/>
        </w:rPr>
        <w:t xml:space="preserve">. U </w:t>
      </w:r>
      <w:r w:rsidRPr="005C33BB">
        <w:rPr>
          <w:rFonts w:cstheme="minorHAnsi"/>
          <w:i/>
          <w:sz w:val="24"/>
          <w:szCs w:val="24"/>
        </w:rPr>
        <w:t>e-sferi</w:t>
      </w:r>
      <w:r w:rsidRPr="005C33BB">
        <w:rPr>
          <w:rFonts w:cstheme="minorHAnsi"/>
          <w:sz w:val="24"/>
          <w:szCs w:val="24"/>
        </w:rPr>
        <w:t xml:space="preserve"> se nalaze Geogebrini apleti, matematički kvizovi, videomaterijal, fotogalerije, animacije i prezentacije.</w:t>
      </w:r>
    </w:p>
    <w:p w:rsidR="008A5625" w:rsidRPr="005C33BB" w:rsidRDefault="008A5625" w:rsidP="008A5625">
      <w:pPr>
        <w:rPr>
          <w:rFonts w:cstheme="minorHAnsi"/>
          <w:sz w:val="24"/>
          <w:szCs w:val="24"/>
        </w:rPr>
      </w:pPr>
      <w:r w:rsidRPr="005C33BB">
        <w:rPr>
          <w:rFonts w:cstheme="minorHAnsi"/>
          <w:b/>
          <w:sz w:val="24"/>
          <w:szCs w:val="24"/>
        </w:rPr>
        <w:t>Geogebra</w:t>
      </w:r>
      <w:r w:rsidRPr="005C33BB">
        <w:rPr>
          <w:rFonts w:cstheme="minorHAnsi"/>
          <w:sz w:val="24"/>
          <w:szCs w:val="24"/>
        </w:rPr>
        <w:t xml:space="preserve"> je besplatan program dinamičke geometrije, vrlo popularan među profesorima i potpuno preveden na hrvatski jezik. Omogućuje izradu različitih vrsta interaktivnih apleta, a naši DDS-ovi sadržavaju sljedeće: interaktivne aplete s motivacijskim primjerima i zadatcima, aplete za vođeno učenje, eksperimentiranje i samostalno otkrivanje novih sadržaja, demonstracijske aplete za prikaz novih pojmova i koncepata, aplete s interaktivnim i/ili vizualnim izvodima dokaza matematičkih tvrdnji i formula, aplete koji prikazuju konkretnu primjenu matematičkog sadržaja uz vođena pitanja za istraživanje predočenog problema te vježbalice kreirane u formi beskonačne zbirke zadataka gdje se svakim klikom generira novi zadatak istog ili sličnog tipa kao i prethodni što učeniku omogućuje ponavljanje određenog postupka do njegova usvajanja. Pritom učenik svaki put dobije povratnu informaciju o uspješnosti što mu omogućuje samovrednovanje čime se ostvaruju ishodi iz međupredmetnoga kurikuluma UČITI KAKO UČITI.</w:t>
      </w:r>
    </w:p>
    <w:p w:rsidR="008A5625" w:rsidRPr="005C33BB" w:rsidRDefault="008A5625" w:rsidP="008A5625">
      <w:pPr>
        <w:rPr>
          <w:rFonts w:cstheme="minorHAnsi"/>
          <w:sz w:val="24"/>
          <w:szCs w:val="24"/>
        </w:rPr>
      </w:pPr>
      <w:r w:rsidRPr="005C33BB">
        <w:rPr>
          <w:rFonts w:cstheme="minorHAnsi"/>
          <w:sz w:val="24"/>
          <w:szCs w:val="24"/>
        </w:rPr>
        <w:t>Autori Geogebrinih apleta su Šime Šuljić, Ana Marija Vuković i Petar Piljić.</w:t>
      </w:r>
    </w:p>
    <w:p w:rsidR="008A5625" w:rsidRPr="005C33BB" w:rsidRDefault="008A5625" w:rsidP="008A5625">
      <w:pPr>
        <w:rPr>
          <w:rFonts w:cstheme="minorHAnsi"/>
          <w:sz w:val="24"/>
          <w:szCs w:val="24"/>
        </w:rPr>
      </w:pPr>
      <w:r w:rsidRPr="005C33BB">
        <w:rPr>
          <w:rFonts w:cstheme="minorHAnsi"/>
          <w:sz w:val="24"/>
          <w:szCs w:val="24"/>
        </w:rPr>
        <w:t xml:space="preserve">Urednica Antonija Horvatek razradila je modele za više od 20 vrsta kviz-pitanja. Izrađeno je mnogo kvizova koji prate gradivo određene nastavne jedinice uz koje su vezani. Pogodni su za provjeru usvojenosti nekog ishoda određene nastavne jedinice na satu, ali i za samostalan rad kod kuće. Autori kvizova i ostalih digitalnih materijala su Tea Borković, Željka Orčić, Hrvoje Šelimber, Igor Fulir, Željko Brčić, Predrag Brkić, Marijana Karničnik, Antonija Capan i Marina Seifert. Ivica Buljan autor je matematičkih igrica koje potiču učenike na mentalno računanje na različitim razinama te na vještinu rješavanja magičnoga kvadrata u različitim verzijama. </w:t>
      </w:r>
    </w:p>
    <w:p w:rsidR="008A5625" w:rsidRPr="005C33BB" w:rsidRDefault="008A5625" w:rsidP="008A5625">
      <w:pPr>
        <w:rPr>
          <w:rFonts w:cstheme="minorHAnsi"/>
          <w:sz w:val="24"/>
          <w:szCs w:val="24"/>
        </w:rPr>
      </w:pPr>
      <w:r w:rsidRPr="005C33BB">
        <w:rPr>
          <w:rFonts w:cstheme="minorHAnsi"/>
          <w:sz w:val="24"/>
          <w:szCs w:val="24"/>
        </w:rPr>
        <w:t xml:space="preserve">Posebnost je ovog udžbenika to što se digitalnom sadržaju može pristupiti s pomoću koda koji se nalazi u tiskanom udžbeniku, a vezan je uz određenu nastavnu jedinicu. Kod je potrebno skenirati, a otvara se preko preuzete aplikacije </w:t>
      </w:r>
      <w:r w:rsidRPr="005C33BB">
        <w:rPr>
          <w:rFonts w:cstheme="minorHAnsi"/>
          <w:i/>
          <w:sz w:val="24"/>
          <w:szCs w:val="24"/>
        </w:rPr>
        <w:t>e-sfera</w:t>
      </w:r>
      <w:r w:rsidRPr="005C33BB">
        <w:rPr>
          <w:rFonts w:cstheme="minorHAnsi"/>
          <w:sz w:val="24"/>
          <w:szCs w:val="24"/>
        </w:rPr>
        <w:t xml:space="preserve"> na pametnom telefonu ili tabletu.</w:t>
      </w:r>
    </w:p>
    <w:p w:rsidR="008A5625" w:rsidRPr="005C33BB" w:rsidRDefault="008A5625" w:rsidP="008A5625">
      <w:pPr>
        <w:rPr>
          <w:rFonts w:cstheme="minorHAnsi"/>
          <w:sz w:val="24"/>
          <w:szCs w:val="24"/>
        </w:rPr>
      </w:pPr>
    </w:p>
    <w:p w:rsidR="00AF5B10" w:rsidRPr="005C33BB" w:rsidRDefault="00EA5B26" w:rsidP="00E80474">
      <w:pPr>
        <w:pStyle w:val="ListParagraph"/>
        <w:numPr>
          <w:ilvl w:val="0"/>
          <w:numId w:val="15"/>
        </w:numPr>
        <w:spacing w:after="0" w:line="240" w:lineRule="auto"/>
        <w:rPr>
          <w:rFonts w:cstheme="minorHAnsi"/>
          <w:b/>
          <w:sz w:val="24"/>
          <w:szCs w:val="24"/>
        </w:rPr>
      </w:pPr>
      <w:r w:rsidRPr="005C33BB">
        <w:rPr>
          <w:rFonts w:cstheme="minorHAnsi"/>
          <w:b/>
          <w:sz w:val="24"/>
          <w:szCs w:val="24"/>
        </w:rPr>
        <w:t>Drugi obrazovni materijali</w:t>
      </w:r>
    </w:p>
    <w:p w:rsidR="001709D8" w:rsidRPr="005C33BB" w:rsidRDefault="00326D8A" w:rsidP="00E80474">
      <w:pPr>
        <w:pStyle w:val="ListParagraph"/>
        <w:numPr>
          <w:ilvl w:val="0"/>
          <w:numId w:val="17"/>
        </w:numPr>
        <w:autoSpaceDE w:val="0"/>
        <w:autoSpaceDN w:val="0"/>
        <w:adjustRightInd w:val="0"/>
        <w:spacing w:after="0" w:line="240" w:lineRule="auto"/>
        <w:rPr>
          <w:rFonts w:eastAsia="MyriadPro-Regular" w:cstheme="minorHAnsi"/>
          <w:sz w:val="24"/>
          <w:szCs w:val="24"/>
        </w:rPr>
      </w:pPr>
      <w:r w:rsidRPr="005C33BB">
        <w:rPr>
          <w:rFonts w:cstheme="minorHAnsi"/>
          <w:b/>
          <w:sz w:val="24"/>
          <w:szCs w:val="24"/>
        </w:rPr>
        <w:t>Radna bilježnica</w:t>
      </w:r>
      <w:r w:rsidR="00AF5B10" w:rsidRPr="005C33BB">
        <w:rPr>
          <w:rFonts w:cstheme="minorHAnsi"/>
          <w:b/>
          <w:sz w:val="24"/>
          <w:szCs w:val="24"/>
        </w:rPr>
        <w:t xml:space="preserve"> za pomoć u učenju matematike</w:t>
      </w:r>
      <w:r w:rsidR="00AF5B10" w:rsidRPr="005C33BB">
        <w:rPr>
          <w:rFonts w:cstheme="minorHAnsi"/>
          <w:sz w:val="24"/>
          <w:szCs w:val="24"/>
        </w:rPr>
        <w:t>. Autoric</w:t>
      </w:r>
      <w:r w:rsidR="006D6C7D" w:rsidRPr="005C33BB">
        <w:rPr>
          <w:rFonts w:cstheme="minorHAnsi"/>
          <w:sz w:val="24"/>
          <w:szCs w:val="24"/>
        </w:rPr>
        <w:t xml:space="preserve">e su </w:t>
      </w:r>
      <w:r w:rsidR="00AF5B10" w:rsidRPr="005C33BB">
        <w:rPr>
          <w:rFonts w:cstheme="minorHAnsi"/>
          <w:sz w:val="24"/>
          <w:szCs w:val="24"/>
        </w:rPr>
        <w:t xml:space="preserve"> </w:t>
      </w:r>
      <w:r w:rsidR="00AF5B10" w:rsidRPr="005C33BB">
        <w:rPr>
          <w:rFonts w:cstheme="minorHAnsi"/>
          <w:b/>
          <w:sz w:val="24"/>
          <w:szCs w:val="24"/>
        </w:rPr>
        <w:t>Ljiljana Peretin</w:t>
      </w:r>
      <w:r w:rsidR="006D6C7D" w:rsidRPr="005C33BB">
        <w:rPr>
          <w:rFonts w:cstheme="minorHAnsi"/>
          <w:b/>
          <w:sz w:val="24"/>
          <w:szCs w:val="24"/>
        </w:rPr>
        <w:t xml:space="preserve"> i Denis Vujanović</w:t>
      </w:r>
      <w:r w:rsidR="00AF5B10" w:rsidRPr="005C33BB">
        <w:rPr>
          <w:rFonts w:cstheme="minorHAnsi"/>
          <w:sz w:val="24"/>
          <w:szCs w:val="24"/>
        </w:rPr>
        <w:t>. Radna bilježnica prati naš udžbenik a za svaku nastavnu jedinicu iz udžbenika pripremljena je duplerica sa jednostavnim zadatcima koji će omogućiti aktivan rad i učenicima kojima je praćenje nastave matematike otežano.</w:t>
      </w:r>
    </w:p>
    <w:p w:rsidR="001709D8" w:rsidRPr="005C33BB" w:rsidRDefault="00B03D6F" w:rsidP="00E80474">
      <w:pPr>
        <w:pStyle w:val="ListParagraph"/>
        <w:numPr>
          <w:ilvl w:val="0"/>
          <w:numId w:val="17"/>
        </w:numPr>
        <w:autoSpaceDE w:val="0"/>
        <w:autoSpaceDN w:val="0"/>
        <w:adjustRightInd w:val="0"/>
        <w:spacing w:after="0" w:line="240" w:lineRule="auto"/>
        <w:rPr>
          <w:rFonts w:eastAsia="MyriadPro-Regular" w:cstheme="minorHAnsi"/>
          <w:sz w:val="24"/>
          <w:szCs w:val="24"/>
        </w:rPr>
      </w:pPr>
      <w:r w:rsidRPr="005C33BB">
        <w:rPr>
          <w:rFonts w:cstheme="minorHAnsi"/>
          <w:b/>
          <w:sz w:val="24"/>
          <w:szCs w:val="24"/>
        </w:rPr>
        <w:t>Z</w:t>
      </w:r>
      <w:r w:rsidR="004F28AC" w:rsidRPr="005C33BB">
        <w:rPr>
          <w:rFonts w:cstheme="minorHAnsi"/>
          <w:b/>
          <w:sz w:val="24"/>
          <w:szCs w:val="24"/>
        </w:rPr>
        <w:t>adatci za vrednovanje učeničkih postignuća</w:t>
      </w:r>
      <w:r w:rsidRPr="005C33BB">
        <w:rPr>
          <w:rFonts w:cstheme="minorHAnsi"/>
          <w:sz w:val="24"/>
          <w:szCs w:val="24"/>
        </w:rPr>
        <w:t xml:space="preserve"> s</w:t>
      </w:r>
      <w:r w:rsidR="00AF5B10" w:rsidRPr="005C33BB">
        <w:rPr>
          <w:rFonts w:cstheme="minorHAnsi"/>
          <w:sz w:val="24"/>
          <w:szCs w:val="24"/>
        </w:rPr>
        <w:t xml:space="preserve"> ispitima za svaku nastavnu cjelinu, u dvije standardne grupe A i B, te uz C grupu s jednostavnijim zadatcima. </w:t>
      </w:r>
      <w:r w:rsidR="004F28AC" w:rsidRPr="005C33BB">
        <w:rPr>
          <w:rFonts w:cstheme="minorHAnsi"/>
          <w:sz w:val="24"/>
          <w:szCs w:val="24"/>
        </w:rPr>
        <w:t xml:space="preserve">Uz to pripremljena je i D grupa </w:t>
      </w:r>
      <w:r w:rsidR="004F28AC" w:rsidRPr="005C33BB">
        <w:rPr>
          <w:rFonts w:cstheme="minorHAnsi"/>
          <w:sz w:val="24"/>
          <w:szCs w:val="24"/>
        </w:rPr>
        <w:lastRenderedPageBreak/>
        <w:t>koja služi prilikom ponavljanja vrednovanja naučenog radi dobivanja veće ocjene.</w:t>
      </w:r>
      <w:r w:rsidR="001709D8" w:rsidRPr="005C33BB">
        <w:rPr>
          <w:rFonts w:cstheme="minorHAnsi"/>
          <w:sz w:val="24"/>
          <w:szCs w:val="24"/>
        </w:rPr>
        <w:t xml:space="preserve"> Uz tiskani set zadataka za vrednovanje pripremili smo i digitalni dio koji se sastoji od </w:t>
      </w:r>
    </w:p>
    <w:p w:rsidR="001709D8" w:rsidRPr="005C33BB" w:rsidRDefault="001709D8" w:rsidP="00E80474">
      <w:pPr>
        <w:pStyle w:val="ListParagraph"/>
        <w:numPr>
          <w:ilvl w:val="1"/>
          <w:numId w:val="17"/>
        </w:numPr>
        <w:autoSpaceDE w:val="0"/>
        <w:autoSpaceDN w:val="0"/>
        <w:adjustRightInd w:val="0"/>
        <w:spacing w:after="0" w:line="240" w:lineRule="auto"/>
        <w:rPr>
          <w:rFonts w:eastAsia="MyriadPro-Regular" w:cstheme="minorHAnsi"/>
          <w:sz w:val="24"/>
          <w:szCs w:val="24"/>
        </w:rPr>
      </w:pPr>
      <w:r w:rsidRPr="005C33BB">
        <w:rPr>
          <w:rFonts w:cstheme="minorHAnsi"/>
          <w:sz w:val="24"/>
          <w:szCs w:val="24"/>
        </w:rPr>
        <w:t xml:space="preserve">Ispitnog kataloga (knjižice s opisom </w:t>
      </w:r>
      <w:r w:rsidRPr="005C33BB">
        <w:rPr>
          <w:rFonts w:eastAsia="MyriadPro-Regular" w:cstheme="minorHAnsi"/>
          <w:sz w:val="24"/>
          <w:szCs w:val="24"/>
        </w:rPr>
        <w:t>što će se i kako ispitivati iz ovoga predmeta u školskoj godini 2018./2019.; sadrži sve potrebne informacije i detaljna pojašnjenja o obliku i sadržaju ispita; njime se jasno određuje što se od učenika očekuje na ispitu i može poslužiti kao dokument koji se može objaviti učenicima i njihovim roditeljima koji traže sve navedene informacije. U ispitnom katalogu su navedeni primjeri zadataka s ishodima, razinama i bodovanjem)</w:t>
      </w:r>
    </w:p>
    <w:p w:rsidR="001709D8" w:rsidRPr="005C33BB" w:rsidRDefault="001709D8" w:rsidP="00E80474">
      <w:pPr>
        <w:pStyle w:val="ListParagraph"/>
        <w:numPr>
          <w:ilvl w:val="1"/>
          <w:numId w:val="17"/>
        </w:numPr>
        <w:autoSpaceDE w:val="0"/>
        <w:autoSpaceDN w:val="0"/>
        <w:adjustRightInd w:val="0"/>
        <w:spacing w:after="0" w:line="240" w:lineRule="auto"/>
        <w:rPr>
          <w:rFonts w:eastAsia="MyriadPro-Regular" w:cstheme="minorHAnsi"/>
          <w:sz w:val="24"/>
          <w:szCs w:val="24"/>
        </w:rPr>
      </w:pPr>
      <w:r w:rsidRPr="005C33BB">
        <w:rPr>
          <w:rFonts w:eastAsia="MyriadPro-Regular" w:cstheme="minorHAnsi"/>
          <w:sz w:val="24"/>
          <w:szCs w:val="24"/>
        </w:rPr>
        <w:t>Knjižice s rješenjima uz koja su dana i bodovanja, te skala za ocjenjivanje</w:t>
      </w:r>
    </w:p>
    <w:p w:rsidR="001709D8" w:rsidRPr="005C33BB" w:rsidRDefault="001709D8" w:rsidP="00E80474">
      <w:pPr>
        <w:pStyle w:val="ListParagraph"/>
        <w:numPr>
          <w:ilvl w:val="1"/>
          <w:numId w:val="17"/>
        </w:numPr>
        <w:autoSpaceDE w:val="0"/>
        <w:autoSpaceDN w:val="0"/>
        <w:adjustRightInd w:val="0"/>
        <w:spacing w:after="0" w:line="240" w:lineRule="auto"/>
        <w:rPr>
          <w:rFonts w:eastAsia="MyriadPro-Regular" w:cstheme="minorHAnsi"/>
          <w:sz w:val="24"/>
          <w:szCs w:val="24"/>
        </w:rPr>
      </w:pPr>
      <w:r w:rsidRPr="005C33BB">
        <w:rPr>
          <w:rFonts w:cstheme="minorHAnsi"/>
          <w:sz w:val="24"/>
          <w:szCs w:val="24"/>
        </w:rPr>
        <w:t>Uz to učitelji dobivaju ppt prezentacije na kojima su analize svakog ispita sa postupcima rješavanja svakog zadatka.</w:t>
      </w:r>
    </w:p>
    <w:p w:rsidR="006D6C7D" w:rsidRPr="005C33BB" w:rsidRDefault="006D6C7D" w:rsidP="00E80474">
      <w:pPr>
        <w:pStyle w:val="ListParagraph"/>
        <w:numPr>
          <w:ilvl w:val="1"/>
          <w:numId w:val="17"/>
        </w:numPr>
        <w:autoSpaceDE w:val="0"/>
        <w:autoSpaceDN w:val="0"/>
        <w:adjustRightInd w:val="0"/>
        <w:spacing w:after="0" w:line="240" w:lineRule="auto"/>
        <w:rPr>
          <w:rFonts w:eastAsia="MyriadPro-Regular" w:cstheme="minorHAnsi"/>
          <w:sz w:val="24"/>
          <w:szCs w:val="24"/>
        </w:rPr>
      </w:pPr>
      <w:r w:rsidRPr="005C33BB">
        <w:rPr>
          <w:rFonts w:cstheme="minorHAnsi"/>
          <w:sz w:val="24"/>
          <w:szCs w:val="24"/>
        </w:rPr>
        <w:t xml:space="preserve">Osim osnovnih cjelina u setu su pripremljeni i zadatci za inicijalno i završno vrednovanje.  </w:t>
      </w:r>
    </w:p>
    <w:p w:rsidR="006D6C7D" w:rsidRPr="005C33BB" w:rsidRDefault="006D6C7D" w:rsidP="00480451">
      <w:pPr>
        <w:autoSpaceDE w:val="0"/>
        <w:autoSpaceDN w:val="0"/>
        <w:adjustRightInd w:val="0"/>
        <w:spacing w:after="0" w:line="240" w:lineRule="auto"/>
        <w:ind w:left="708"/>
        <w:rPr>
          <w:rFonts w:eastAsia="MyriadPro-Regular" w:cstheme="minorHAnsi"/>
          <w:sz w:val="24"/>
          <w:szCs w:val="24"/>
        </w:rPr>
      </w:pPr>
      <w:r w:rsidRPr="005C33BB">
        <w:rPr>
          <w:rFonts w:eastAsia="MyriadPro-Regular" w:cstheme="minorHAnsi"/>
          <w:sz w:val="24"/>
          <w:szCs w:val="24"/>
        </w:rPr>
        <w:t xml:space="preserve">Pripremili smo dva različita koncepta zadataka za vrednovanje. </w:t>
      </w:r>
    </w:p>
    <w:p w:rsidR="006D6C7D" w:rsidRPr="005C33BB" w:rsidRDefault="006D6C7D" w:rsidP="00480451">
      <w:pPr>
        <w:autoSpaceDE w:val="0"/>
        <w:autoSpaceDN w:val="0"/>
        <w:adjustRightInd w:val="0"/>
        <w:spacing w:after="0" w:line="240" w:lineRule="auto"/>
        <w:ind w:left="708"/>
        <w:rPr>
          <w:rFonts w:eastAsia="MyriadPro-Regular" w:cstheme="minorHAnsi"/>
          <w:sz w:val="24"/>
          <w:szCs w:val="24"/>
        </w:rPr>
      </w:pPr>
      <w:r w:rsidRPr="005C33BB">
        <w:rPr>
          <w:rFonts w:eastAsia="MyriadPro-Regular" w:cstheme="minorHAnsi"/>
          <w:sz w:val="24"/>
          <w:szCs w:val="24"/>
        </w:rPr>
        <w:t xml:space="preserve">1. </w:t>
      </w:r>
      <w:r w:rsidRPr="005C33BB">
        <w:rPr>
          <w:rFonts w:cstheme="minorHAnsi"/>
          <w:sz w:val="24"/>
          <w:szCs w:val="24"/>
        </w:rPr>
        <w:t>Autorice su Kaja Blažević, Manuela Hofer i Mirela Ivančić.</w:t>
      </w:r>
    </w:p>
    <w:p w:rsidR="00AF5B10" w:rsidRPr="005C33BB" w:rsidRDefault="006D6C7D" w:rsidP="00480451">
      <w:pPr>
        <w:autoSpaceDE w:val="0"/>
        <w:autoSpaceDN w:val="0"/>
        <w:adjustRightInd w:val="0"/>
        <w:spacing w:after="0" w:line="240" w:lineRule="auto"/>
        <w:ind w:left="708"/>
        <w:rPr>
          <w:rFonts w:eastAsia="MyriadPro-Regular" w:cstheme="minorHAnsi"/>
          <w:sz w:val="24"/>
          <w:szCs w:val="24"/>
        </w:rPr>
      </w:pPr>
      <w:r w:rsidRPr="005C33BB">
        <w:rPr>
          <w:rFonts w:eastAsia="MyriadPro-Regular" w:cstheme="minorHAnsi"/>
          <w:sz w:val="24"/>
          <w:szCs w:val="24"/>
        </w:rPr>
        <w:t>Svaki zadatak je bodovan s jednim, dva ili sva tri elementa ocjenjivanja.</w:t>
      </w:r>
    </w:p>
    <w:p w:rsidR="006D6C7D" w:rsidRPr="005C33BB" w:rsidRDefault="006D6C7D" w:rsidP="00480451">
      <w:pPr>
        <w:autoSpaceDE w:val="0"/>
        <w:autoSpaceDN w:val="0"/>
        <w:adjustRightInd w:val="0"/>
        <w:spacing w:after="0" w:line="240" w:lineRule="auto"/>
        <w:ind w:left="708"/>
        <w:rPr>
          <w:rFonts w:eastAsia="MyriadPro-Regular" w:cstheme="minorHAnsi"/>
          <w:sz w:val="24"/>
          <w:szCs w:val="24"/>
        </w:rPr>
      </w:pPr>
      <w:r w:rsidRPr="005C33BB">
        <w:rPr>
          <w:rFonts w:eastAsia="MyriadPro-Regular" w:cstheme="minorHAnsi"/>
          <w:sz w:val="24"/>
          <w:szCs w:val="24"/>
        </w:rPr>
        <w:t>2. Autorica je Maja Matijević</w:t>
      </w:r>
    </w:p>
    <w:p w:rsidR="006D6C7D" w:rsidRPr="005C33BB" w:rsidRDefault="006D6C7D" w:rsidP="00480451">
      <w:pPr>
        <w:autoSpaceDE w:val="0"/>
        <w:autoSpaceDN w:val="0"/>
        <w:adjustRightInd w:val="0"/>
        <w:spacing w:after="0" w:line="240" w:lineRule="auto"/>
        <w:ind w:left="708"/>
        <w:rPr>
          <w:rFonts w:eastAsia="MyriadPro-Regular" w:cstheme="minorHAnsi"/>
          <w:sz w:val="24"/>
          <w:szCs w:val="24"/>
        </w:rPr>
      </w:pPr>
      <w:r w:rsidRPr="005C33BB">
        <w:rPr>
          <w:rFonts w:eastAsia="MyriadPro-Regular" w:cstheme="minorHAnsi"/>
          <w:sz w:val="24"/>
          <w:szCs w:val="24"/>
        </w:rPr>
        <w:t>Zadatci su razvrstani u skupine, prema elementima vrednovanja.</w:t>
      </w:r>
    </w:p>
    <w:p w:rsidR="00B6519C" w:rsidRDefault="00B6519C" w:rsidP="00B44E56">
      <w:pPr>
        <w:pStyle w:val="ListParagraph"/>
        <w:numPr>
          <w:ilvl w:val="0"/>
          <w:numId w:val="21"/>
        </w:numPr>
        <w:autoSpaceDE w:val="0"/>
        <w:autoSpaceDN w:val="0"/>
        <w:adjustRightInd w:val="0"/>
        <w:spacing w:after="0" w:line="240" w:lineRule="auto"/>
        <w:ind w:left="709" w:hanging="283"/>
        <w:rPr>
          <w:rFonts w:cstheme="minorHAnsi"/>
          <w:sz w:val="24"/>
          <w:szCs w:val="24"/>
        </w:rPr>
      </w:pPr>
      <w:r w:rsidRPr="005C33BB">
        <w:rPr>
          <w:rFonts w:cstheme="minorHAnsi"/>
          <w:b/>
          <w:sz w:val="24"/>
          <w:szCs w:val="24"/>
        </w:rPr>
        <w:t>Listići za dodatnu nastavu matematike</w:t>
      </w:r>
      <w:r w:rsidRPr="005C33BB">
        <w:rPr>
          <w:rFonts w:cstheme="minorHAnsi"/>
          <w:sz w:val="24"/>
          <w:szCs w:val="24"/>
        </w:rPr>
        <w:t xml:space="preserve"> u </w:t>
      </w:r>
      <w:r w:rsidR="00152405">
        <w:rPr>
          <w:rFonts w:cstheme="minorHAnsi"/>
          <w:sz w:val="24"/>
          <w:szCs w:val="24"/>
        </w:rPr>
        <w:t>sedmom</w:t>
      </w:r>
      <w:r w:rsidRPr="005C33BB">
        <w:rPr>
          <w:rFonts w:cstheme="minorHAnsi"/>
          <w:sz w:val="24"/>
          <w:szCs w:val="24"/>
        </w:rPr>
        <w:t xml:space="preserve"> razredu osnovne škole. Autorica je Mirjana Muštra. Pripremljeno je 30 nastavnih listića s rješenjima. Uz to, dan je i prijedlog plana i programa dodatne nastave matematike za 6. razred osnovne škole.</w:t>
      </w:r>
    </w:p>
    <w:p w:rsidR="00152405" w:rsidRPr="00152405" w:rsidRDefault="00152405" w:rsidP="00B44E56">
      <w:pPr>
        <w:pStyle w:val="ListParagraph"/>
        <w:numPr>
          <w:ilvl w:val="0"/>
          <w:numId w:val="21"/>
        </w:numPr>
        <w:autoSpaceDE w:val="0"/>
        <w:autoSpaceDN w:val="0"/>
        <w:adjustRightInd w:val="0"/>
        <w:spacing w:after="0" w:line="240" w:lineRule="auto"/>
        <w:ind w:left="709" w:hanging="283"/>
        <w:rPr>
          <w:rFonts w:cstheme="minorHAnsi"/>
          <w:sz w:val="24"/>
          <w:szCs w:val="24"/>
        </w:rPr>
      </w:pPr>
      <w:r>
        <w:rPr>
          <w:rFonts w:cstheme="minorHAnsi"/>
          <w:b/>
          <w:sz w:val="24"/>
          <w:szCs w:val="24"/>
        </w:rPr>
        <w:t xml:space="preserve">Zbirka zadataka za dodatnu nastavu matematike </w:t>
      </w:r>
      <w:r w:rsidRPr="00152405">
        <w:rPr>
          <w:rFonts w:cstheme="minorHAnsi"/>
          <w:sz w:val="24"/>
          <w:szCs w:val="24"/>
        </w:rPr>
        <w:t>u sedmom razredu osnovne škole, autorice Zvjezdane Martinec</w:t>
      </w:r>
    </w:p>
    <w:p w:rsidR="00E103F9" w:rsidRPr="005C33BB" w:rsidRDefault="00E103F9" w:rsidP="00B44E56">
      <w:pPr>
        <w:pStyle w:val="ListParagraph"/>
        <w:numPr>
          <w:ilvl w:val="0"/>
          <w:numId w:val="21"/>
        </w:numPr>
        <w:autoSpaceDE w:val="0"/>
        <w:autoSpaceDN w:val="0"/>
        <w:adjustRightInd w:val="0"/>
        <w:spacing w:after="0" w:line="240" w:lineRule="auto"/>
        <w:ind w:left="709" w:hanging="283"/>
        <w:rPr>
          <w:rFonts w:cstheme="minorHAnsi"/>
          <w:sz w:val="24"/>
          <w:szCs w:val="24"/>
        </w:rPr>
      </w:pPr>
      <w:r w:rsidRPr="005C33BB">
        <w:rPr>
          <w:rFonts w:cstheme="minorHAnsi"/>
          <w:b/>
          <w:sz w:val="24"/>
          <w:szCs w:val="24"/>
        </w:rPr>
        <w:t xml:space="preserve">Listići za provjeru usvojenosti odgojno-obrazovnih ishoda </w:t>
      </w:r>
      <w:r w:rsidRPr="005C33BB">
        <w:rPr>
          <w:rFonts w:cstheme="minorHAnsi"/>
          <w:sz w:val="24"/>
          <w:szCs w:val="24"/>
        </w:rPr>
        <w:t xml:space="preserve">u </w:t>
      </w:r>
      <w:r w:rsidR="00152405">
        <w:rPr>
          <w:rFonts w:cstheme="minorHAnsi"/>
          <w:sz w:val="24"/>
          <w:szCs w:val="24"/>
        </w:rPr>
        <w:t>sedmom</w:t>
      </w:r>
      <w:r w:rsidRPr="005C33BB">
        <w:rPr>
          <w:rFonts w:cstheme="minorHAnsi"/>
          <w:sz w:val="24"/>
          <w:szCs w:val="24"/>
        </w:rPr>
        <w:t xml:space="preserve"> razredu. Autorica je Suzana Barnaki</w:t>
      </w:r>
    </w:p>
    <w:p w:rsidR="00AF5B10" w:rsidRPr="005C33BB" w:rsidRDefault="00AF5B10" w:rsidP="00480451">
      <w:pPr>
        <w:pStyle w:val="ListParagraph"/>
        <w:spacing w:after="0" w:line="240" w:lineRule="auto"/>
        <w:rPr>
          <w:rFonts w:cstheme="minorHAnsi"/>
          <w:b/>
          <w:sz w:val="24"/>
          <w:szCs w:val="24"/>
        </w:rPr>
      </w:pPr>
    </w:p>
    <w:p w:rsidR="00AF5B10" w:rsidRPr="005C33BB" w:rsidRDefault="00AF5B10" w:rsidP="00480451">
      <w:pPr>
        <w:pStyle w:val="ListParagraph"/>
        <w:spacing w:after="0" w:line="240" w:lineRule="auto"/>
        <w:rPr>
          <w:rFonts w:cstheme="minorHAnsi"/>
          <w:sz w:val="24"/>
          <w:szCs w:val="24"/>
        </w:rPr>
      </w:pPr>
    </w:p>
    <w:p w:rsidR="001709D8" w:rsidRPr="005C33BB" w:rsidRDefault="001709D8" w:rsidP="00480451">
      <w:pPr>
        <w:pStyle w:val="ListParagraph"/>
        <w:spacing w:after="0" w:line="240" w:lineRule="auto"/>
        <w:rPr>
          <w:rFonts w:cstheme="minorHAnsi"/>
          <w:sz w:val="24"/>
          <w:szCs w:val="24"/>
        </w:rPr>
      </w:pPr>
    </w:p>
    <w:p w:rsidR="00DF756D" w:rsidRPr="005C33BB" w:rsidRDefault="00DF756D" w:rsidP="00480451">
      <w:pPr>
        <w:spacing w:after="0" w:line="240" w:lineRule="auto"/>
        <w:rPr>
          <w:rFonts w:cstheme="minorHAnsi"/>
          <w:sz w:val="24"/>
          <w:szCs w:val="24"/>
        </w:rPr>
      </w:pPr>
      <w:r w:rsidRPr="005C33BB">
        <w:rPr>
          <w:rFonts w:cstheme="minorHAnsi"/>
          <w:sz w:val="24"/>
          <w:szCs w:val="24"/>
        </w:rPr>
        <w:br w:type="page"/>
      </w:r>
    </w:p>
    <w:p w:rsidR="00EE5A16" w:rsidRPr="005C33BB" w:rsidRDefault="00476AE5" w:rsidP="00480451">
      <w:pPr>
        <w:spacing w:after="0" w:line="240" w:lineRule="auto"/>
        <w:rPr>
          <w:rFonts w:cstheme="minorHAnsi"/>
          <w:sz w:val="32"/>
          <w:szCs w:val="32"/>
        </w:rPr>
      </w:pPr>
      <w:r w:rsidRPr="005C33BB">
        <w:rPr>
          <w:rFonts w:cstheme="minorHAnsi"/>
          <w:sz w:val="32"/>
          <w:szCs w:val="32"/>
        </w:rPr>
        <w:lastRenderedPageBreak/>
        <w:t>8</w:t>
      </w:r>
      <w:r w:rsidR="00DF756D" w:rsidRPr="005C33BB">
        <w:rPr>
          <w:rFonts w:cstheme="minorHAnsi"/>
          <w:sz w:val="32"/>
          <w:szCs w:val="32"/>
        </w:rPr>
        <w:t xml:space="preserve">. </w:t>
      </w:r>
      <w:r w:rsidRPr="005C33BB">
        <w:rPr>
          <w:rFonts w:cstheme="minorHAnsi"/>
          <w:sz w:val="32"/>
          <w:szCs w:val="32"/>
        </w:rPr>
        <w:t xml:space="preserve">Planiranje i pripremanje za nastavu </w:t>
      </w:r>
    </w:p>
    <w:p w:rsidR="005A3FE7" w:rsidRPr="005C33BB" w:rsidRDefault="005A3FE7" w:rsidP="005A3FE7">
      <w:pPr>
        <w:pStyle w:val="box459495"/>
        <w:shd w:val="clear" w:color="auto" w:fill="FFFFFF"/>
        <w:spacing w:before="0" w:beforeAutospacing="0" w:after="0" w:afterAutospacing="0"/>
        <w:textAlignment w:val="baseline"/>
        <w:rPr>
          <w:rFonts w:asciiTheme="minorHAnsi" w:hAnsiTheme="minorHAnsi" w:cstheme="minorHAnsi"/>
          <w:color w:val="231F20"/>
        </w:rPr>
      </w:pPr>
    </w:p>
    <w:p w:rsidR="00713A59" w:rsidRPr="005C33BB" w:rsidRDefault="00713A59" w:rsidP="005A3FE7">
      <w:pPr>
        <w:pStyle w:val="box459495"/>
        <w:shd w:val="clear" w:color="auto" w:fill="FFFFFF"/>
        <w:spacing w:before="0" w:beforeAutospacing="0" w:after="0" w:afterAutospacing="0"/>
        <w:textAlignment w:val="baseline"/>
        <w:rPr>
          <w:rFonts w:asciiTheme="minorHAnsi" w:hAnsiTheme="minorHAnsi" w:cstheme="minorHAnsi"/>
          <w:color w:val="231F20"/>
        </w:rPr>
      </w:pPr>
      <w:r w:rsidRPr="005C33BB">
        <w:rPr>
          <w:rFonts w:asciiTheme="minorHAnsi" w:hAnsiTheme="minorHAnsi" w:cstheme="minorHAnsi"/>
          <w:color w:val="231F20"/>
        </w:rPr>
        <w:t>Iz kurikuluma Matematike (NN 07/19)</w:t>
      </w:r>
    </w:p>
    <w:p w:rsidR="00713A59" w:rsidRPr="005C33BB" w:rsidRDefault="00713A59"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„U organizaciji procesa učenja i poučavanja učitelj odabire i prilagođava širinu i dubinu sadržaja ishoda, osmišljava probleme, metode i strategije kako bi ih na najbolji način prilagodio potrebama, mogućnostima i interesima svojih učenika. Učitelj i učenici imaju autonomiju u odabiru onih materijala i tehnologija koje će učenje matematike učiniti izazovnim, raznolikim i poticajnim te omogućiti ostvarenje predviđenih ishoda učenja. Bitno je naglasiti da u suvremenoj nastavi matematike udžbenik nudi sadržaje kojima se ostvaruju propisani ishodi za sve razine znanja, ali ne ograničava planiranje procesa učenja i poučavanja i način njegove izvedbe. Učitelj je slobodan samostalno odrediti način i redoslijed ostvarivanja ishoda te dodatnu literaturu i izvore informacija kojima se koriste i učenici. Učitelj je odgovoran inovativnim pristupom, istraživanjem novih izvora znanja i primjerenom primjenom novih tehnologija učenje i poučavanje učiniti cjelovitim.</w:t>
      </w:r>
    </w:p>
    <w:p w:rsidR="00713A59" w:rsidRPr="005C33BB" w:rsidRDefault="00713A59"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Učitelj postavlja visoka i primjerena očekivanja pred svoje učenike, a ta primjerena očekivanja potiču učenike da u učenje ulažu trud, razvijaju osjećaj kompetentnosti, odgovornosti i sustavnosti te u punoj mjeri ostvaruju vlastite potencijale.</w:t>
      </w:r>
    </w:p>
    <w:p w:rsidR="00713A59" w:rsidRPr="005C33BB" w:rsidRDefault="00713A59"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U planiranju učenja i poučavanja matematike učitelj će vrijeme potrebno za poučavanje određenoga koncepta ili za razvijanje određenih vještina prilagoditi učenicima. Tijekom nastavne godine ostvarit će se svi ishodi učenja planirani za određeni razred, ali razina ostvarenosti ovisit će o mogućnostima učenika. Učitelj autonomno odabire sadržaje kojima će poticati ostvarivanje ishoda te, procjenjujući mogućnosti svojih učenika, određuje potrebno vrijeme kako bi se određeni koncepti usvojili s razumijevanjem. Suvremeni pristup nastavi u kojemu dominira istraživački pristup, u kojemu se matematika otkriva u rješavanju problemskih situacija, traži dodatno vrijeme, ali i drukčiji pristup učenju i poučavanju. Težište je na odabiru manjega broja problemskih zadataka u kojima učenici mogu samostalno istraživati, zaključivati i stvarati strategije njihova rješavanja, a ne na količini riješenih zadataka. Upravo stoga suvremena nastava traži više vremena kako bi učenicima omogućila kreativnost i samostalnost u pristupu i zaključivanju.“</w:t>
      </w:r>
    </w:p>
    <w:p w:rsidR="00713A59" w:rsidRPr="005C33BB" w:rsidRDefault="00713A59" w:rsidP="00480451">
      <w:pPr>
        <w:pStyle w:val="box459495"/>
        <w:shd w:val="clear" w:color="auto" w:fill="FFFFFF"/>
        <w:spacing w:before="0" w:beforeAutospacing="0" w:after="0" w:afterAutospacing="0"/>
        <w:ind w:firstLine="408"/>
        <w:textAlignment w:val="baseline"/>
        <w:rPr>
          <w:rFonts w:asciiTheme="minorHAnsi" w:hAnsiTheme="minorHAnsi" w:cstheme="minorHAnsi"/>
          <w:color w:val="231F20"/>
        </w:rPr>
      </w:pPr>
    </w:p>
    <w:p w:rsidR="008D2C37" w:rsidRPr="005C33BB" w:rsidRDefault="00713A59" w:rsidP="00480451">
      <w:pPr>
        <w:pStyle w:val="box459495"/>
        <w:shd w:val="clear" w:color="auto" w:fill="FFFFFF"/>
        <w:spacing w:before="0" w:beforeAutospacing="0" w:after="0" w:afterAutospacing="0"/>
        <w:ind w:firstLine="408"/>
        <w:textAlignment w:val="baseline"/>
        <w:rPr>
          <w:rFonts w:asciiTheme="minorHAnsi" w:hAnsiTheme="minorHAnsi" w:cstheme="minorHAnsi"/>
        </w:rPr>
      </w:pPr>
      <w:r w:rsidRPr="005C33BB">
        <w:rPr>
          <w:rFonts w:asciiTheme="minorHAnsi" w:hAnsiTheme="minorHAnsi" w:cstheme="minorHAnsi"/>
          <w:color w:val="231F20"/>
        </w:rPr>
        <w:t xml:space="preserve">U nastavku smo pripremili prijedlog tematskih priprema za nastavu s razrađenim aktivnostima te popratnim materijalima za rad s učenicima kako bismo učiteljima olakšali rad u nastavi. Pripreme su pomno metodički razrađene te opremljene sa svim što je potrebno u radu, te s tiskanim i digitalnim dijelom udžbenika čine zaokruženu cjelinu koja upotpunjava metodičko i didaktičko okruženje u nastavi. </w:t>
      </w:r>
    </w:p>
    <w:p w:rsidR="008D2C37" w:rsidRPr="005C33BB" w:rsidRDefault="008D2C37" w:rsidP="00480451">
      <w:pPr>
        <w:spacing w:after="0" w:line="240" w:lineRule="auto"/>
        <w:rPr>
          <w:rFonts w:cstheme="minorHAnsi"/>
          <w:sz w:val="24"/>
          <w:szCs w:val="24"/>
        </w:rPr>
      </w:pPr>
      <w:r w:rsidRPr="005C33BB">
        <w:rPr>
          <w:rFonts w:cstheme="minorHAnsi"/>
          <w:sz w:val="24"/>
          <w:szCs w:val="24"/>
        </w:rPr>
        <w:br w:type="page"/>
      </w:r>
    </w:p>
    <w:p w:rsidR="00463314" w:rsidRPr="005C33BB" w:rsidRDefault="00C60553" w:rsidP="00463314">
      <w:pPr>
        <w:tabs>
          <w:tab w:val="left" w:pos="851"/>
        </w:tabs>
        <w:rPr>
          <w:rFonts w:cstheme="minorHAnsi"/>
          <w:sz w:val="28"/>
          <w:szCs w:val="28"/>
          <w:u w:val="single"/>
        </w:rPr>
      </w:pPr>
      <w:r>
        <w:rPr>
          <w:rFonts w:cstheme="minorHAnsi"/>
          <w:sz w:val="28"/>
          <w:szCs w:val="28"/>
          <w:u w:val="single"/>
        </w:rPr>
        <w:lastRenderedPageBreak/>
        <w:t>8</w:t>
      </w:r>
      <w:r w:rsidR="00463314" w:rsidRPr="005C33BB">
        <w:rPr>
          <w:rFonts w:cstheme="minorHAnsi"/>
          <w:sz w:val="28"/>
          <w:szCs w:val="28"/>
          <w:u w:val="single"/>
        </w:rPr>
        <w:t>. Prijedlog razrade tema</w:t>
      </w:r>
    </w:p>
    <w:p w:rsidR="00463314" w:rsidRPr="005C33BB" w:rsidRDefault="00463314" w:rsidP="00463314">
      <w:pPr>
        <w:tabs>
          <w:tab w:val="left" w:pos="851"/>
        </w:tabs>
        <w:rPr>
          <w:rFonts w:cstheme="minorHAnsi"/>
          <w:sz w:val="24"/>
          <w:szCs w:val="24"/>
          <w:u w:val="single"/>
        </w:rPr>
      </w:pPr>
    </w:p>
    <w:p w:rsidR="00463314" w:rsidRPr="005C33BB" w:rsidRDefault="00463314" w:rsidP="00681443">
      <w:pPr>
        <w:pStyle w:val="ListParagraph"/>
        <w:numPr>
          <w:ilvl w:val="0"/>
          <w:numId w:val="4"/>
        </w:numPr>
        <w:tabs>
          <w:tab w:val="left" w:pos="851"/>
        </w:tabs>
        <w:rPr>
          <w:rFonts w:cstheme="minorHAnsi"/>
          <w:sz w:val="24"/>
          <w:szCs w:val="24"/>
        </w:rPr>
      </w:pPr>
      <w:r w:rsidRPr="005C33BB">
        <w:rPr>
          <w:rFonts w:cstheme="minorHAnsi"/>
          <w:sz w:val="24"/>
          <w:szCs w:val="24"/>
        </w:rPr>
        <w:t>prijedlog razrade svake teme prema nastavnim satima koji su predviđeni GIk –om sadrži:</w:t>
      </w:r>
    </w:p>
    <w:p w:rsidR="00463314" w:rsidRPr="005C33BB" w:rsidRDefault="00463314" w:rsidP="00E80474">
      <w:pPr>
        <w:pStyle w:val="ListParagraph"/>
        <w:numPr>
          <w:ilvl w:val="0"/>
          <w:numId w:val="8"/>
        </w:numPr>
        <w:tabs>
          <w:tab w:val="left" w:pos="851"/>
        </w:tabs>
        <w:rPr>
          <w:rFonts w:cstheme="minorHAnsi"/>
          <w:sz w:val="24"/>
          <w:szCs w:val="24"/>
        </w:rPr>
      </w:pPr>
      <w:r w:rsidRPr="005C33BB">
        <w:rPr>
          <w:rFonts w:cstheme="minorHAnsi"/>
          <w:sz w:val="24"/>
          <w:szCs w:val="24"/>
        </w:rPr>
        <w:t>broj sati predviđenih za temu</w:t>
      </w:r>
    </w:p>
    <w:p w:rsidR="00463314" w:rsidRPr="005C33BB" w:rsidRDefault="00463314" w:rsidP="00E80474">
      <w:pPr>
        <w:pStyle w:val="ListParagraph"/>
        <w:numPr>
          <w:ilvl w:val="0"/>
          <w:numId w:val="8"/>
        </w:numPr>
        <w:tabs>
          <w:tab w:val="left" w:pos="851"/>
        </w:tabs>
        <w:rPr>
          <w:rFonts w:cstheme="minorHAnsi"/>
          <w:sz w:val="24"/>
          <w:szCs w:val="24"/>
        </w:rPr>
      </w:pPr>
      <w:r w:rsidRPr="005C33BB">
        <w:rPr>
          <w:rFonts w:cstheme="minorHAnsi"/>
          <w:sz w:val="24"/>
          <w:szCs w:val="24"/>
        </w:rPr>
        <w:t>odgojno – obrazovne ishode</w:t>
      </w:r>
    </w:p>
    <w:p w:rsidR="00463314" w:rsidRPr="005C33BB" w:rsidRDefault="00463314" w:rsidP="00E80474">
      <w:pPr>
        <w:pStyle w:val="ListParagraph"/>
        <w:numPr>
          <w:ilvl w:val="0"/>
          <w:numId w:val="8"/>
        </w:numPr>
        <w:tabs>
          <w:tab w:val="left" w:pos="851"/>
        </w:tabs>
        <w:rPr>
          <w:rFonts w:cstheme="minorHAnsi"/>
          <w:sz w:val="24"/>
          <w:szCs w:val="24"/>
        </w:rPr>
      </w:pPr>
      <w:r w:rsidRPr="005C33BB">
        <w:rPr>
          <w:rFonts w:cstheme="minorHAnsi"/>
          <w:sz w:val="24"/>
          <w:szCs w:val="24"/>
        </w:rPr>
        <w:t>međupredmetne teme</w:t>
      </w:r>
    </w:p>
    <w:p w:rsidR="00463314" w:rsidRPr="005C33BB" w:rsidRDefault="00463314" w:rsidP="00E80474">
      <w:pPr>
        <w:pStyle w:val="ListParagraph"/>
        <w:numPr>
          <w:ilvl w:val="0"/>
          <w:numId w:val="8"/>
        </w:numPr>
        <w:tabs>
          <w:tab w:val="left" w:pos="851"/>
        </w:tabs>
        <w:rPr>
          <w:rFonts w:cstheme="minorHAnsi"/>
          <w:sz w:val="24"/>
          <w:szCs w:val="24"/>
        </w:rPr>
      </w:pPr>
      <w:r w:rsidRPr="005C33BB">
        <w:rPr>
          <w:rFonts w:cstheme="minorHAnsi"/>
          <w:sz w:val="24"/>
          <w:szCs w:val="24"/>
        </w:rPr>
        <w:t>tijek nastavnih sati s aktivnostima i sadržajima aktivnosti</w:t>
      </w:r>
    </w:p>
    <w:p w:rsidR="00463314" w:rsidRPr="005C33BB" w:rsidRDefault="00463314" w:rsidP="00E80474">
      <w:pPr>
        <w:pStyle w:val="ListParagraph"/>
        <w:numPr>
          <w:ilvl w:val="0"/>
          <w:numId w:val="8"/>
        </w:numPr>
        <w:tabs>
          <w:tab w:val="left" w:pos="851"/>
        </w:tabs>
        <w:rPr>
          <w:rFonts w:cstheme="minorHAnsi"/>
          <w:sz w:val="24"/>
          <w:szCs w:val="24"/>
        </w:rPr>
      </w:pPr>
      <w:r w:rsidRPr="005C33BB">
        <w:rPr>
          <w:rFonts w:cstheme="minorHAnsi"/>
          <w:sz w:val="24"/>
          <w:szCs w:val="24"/>
        </w:rPr>
        <w:t>istaknuto koji razrađeni problemski zadaci, zadaci za poticanje kritičkog razmišljanja, kreativnosti i/ili istraživački zadaci se koriste u temi</w:t>
      </w:r>
    </w:p>
    <w:p w:rsidR="00463314" w:rsidRPr="005C33BB" w:rsidRDefault="00463314" w:rsidP="00E80474">
      <w:pPr>
        <w:pStyle w:val="ListParagraph"/>
        <w:numPr>
          <w:ilvl w:val="0"/>
          <w:numId w:val="8"/>
        </w:numPr>
        <w:tabs>
          <w:tab w:val="left" w:pos="851"/>
        </w:tabs>
        <w:rPr>
          <w:rFonts w:cstheme="minorHAnsi"/>
          <w:sz w:val="24"/>
          <w:szCs w:val="24"/>
        </w:rPr>
      </w:pPr>
      <w:r w:rsidRPr="005C33BB">
        <w:rPr>
          <w:rFonts w:cstheme="minorHAnsi"/>
          <w:sz w:val="24"/>
          <w:szCs w:val="24"/>
        </w:rPr>
        <w:t>aktivnosti u kojima je vidljiva interdisciplinarnost</w:t>
      </w:r>
    </w:p>
    <w:p w:rsidR="00463314" w:rsidRPr="005C33BB" w:rsidRDefault="00463314" w:rsidP="00E80474">
      <w:pPr>
        <w:pStyle w:val="ListParagraph"/>
        <w:numPr>
          <w:ilvl w:val="0"/>
          <w:numId w:val="8"/>
        </w:numPr>
        <w:tabs>
          <w:tab w:val="left" w:pos="851"/>
        </w:tabs>
        <w:rPr>
          <w:rFonts w:cstheme="minorHAnsi"/>
          <w:sz w:val="24"/>
          <w:szCs w:val="24"/>
        </w:rPr>
      </w:pPr>
      <w:r w:rsidRPr="005C33BB">
        <w:rPr>
          <w:rFonts w:cstheme="minorHAnsi"/>
          <w:sz w:val="24"/>
          <w:szCs w:val="24"/>
        </w:rPr>
        <w:t>aktivnosti koje obuhvaćaju prilagodbe za učenike s teškoćama</w:t>
      </w:r>
    </w:p>
    <w:p w:rsidR="00463314" w:rsidRPr="005C33BB" w:rsidRDefault="00463314" w:rsidP="00E80474">
      <w:pPr>
        <w:pStyle w:val="ListParagraph"/>
        <w:numPr>
          <w:ilvl w:val="0"/>
          <w:numId w:val="8"/>
        </w:numPr>
        <w:tabs>
          <w:tab w:val="left" w:pos="851"/>
        </w:tabs>
        <w:rPr>
          <w:rFonts w:cstheme="minorHAnsi"/>
          <w:sz w:val="24"/>
          <w:szCs w:val="24"/>
        </w:rPr>
      </w:pPr>
      <w:r w:rsidRPr="005C33BB">
        <w:rPr>
          <w:rFonts w:cstheme="minorHAnsi"/>
          <w:sz w:val="24"/>
          <w:szCs w:val="24"/>
        </w:rPr>
        <w:t xml:space="preserve">aktivnosti za motiviranje i rad s darovitim učenicima                       </w:t>
      </w:r>
    </w:p>
    <w:p w:rsidR="00463314" w:rsidRPr="005C33BB" w:rsidRDefault="00463314" w:rsidP="00E80474">
      <w:pPr>
        <w:pStyle w:val="ListParagraph"/>
        <w:numPr>
          <w:ilvl w:val="0"/>
          <w:numId w:val="8"/>
        </w:numPr>
        <w:tabs>
          <w:tab w:val="left" w:pos="851"/>
        </w:tabs>
        <w:rPr>
          <w:rFonts w:cstheme="minorHAnsi"/>
          <w:sz w:val="24"/>
          <w:szCs w:val="24"/>
        </w:rPr>
      </w:pPr>
      <w:r w:rsidRPr="005C33BB">
        <w:rPr>
          <w:rFonts w:cstheme="minorHAnsi"/>
          <w:sz w:val="24"/>
          <w:szCs w:val="24"/>
        </w:rPr>
        <w:t>prijedlog domaće zadaće</w:t>
      </w:r>
    </w:p>
    <w:p w:rsidR="00463314" w:rsidRPr="005C33BB" w:rsidRDefault="00463314" w:rsidP="00E80474">
      <w:pPr>
        <w:pStyle w:val="ListParagraph"/>
        <w:numPr>
          <w:ilvl w:val="0"/>
          <w:numId w:val="8"/>
        </w:numPr>
        <w:tabs>
          <w:tab w:val="left" w:pos="851"/>
        </w:tabs>
        <w:rPr>
          <w:rFonts w:cstheme="minorHAnsi"/>
          <w:sz w:val="24"/>
          <w:szCs w:val="24"/>
        </w:rPr>
      </w:pPr>
      <w:r w:rsidRPr="005C33BB">
        <w:rPr>
          <w:rFonts w:cstheme="minorHAnsi"/>
          <w:sz w:val="24"/>
          <w:szCs w:val="24"/>
        </w:rPr>
        <w:t>poveznice na digitalne materijale na e-sferi (ppt, kvizovi, provjere znanja ...)</w:t>
      </w:r>
    </w:p>
    <w:p w:rsidR="00463314" w:rsidRPr="005C33BB" w:rsidRDefault="00463314" w:rsidP="00E80474">
      <w:pPr>
        <w:pStyle w:val="ListParagraph"/>
        <w:numPr>
          <w:ilvl w:val="0"/>
          <w:numId w:val="8"/>
        </w:numPr>
        <w:tabs>
          <w:tab w:val="left" w:pos="851"/>
        </w:tabs>
        <w:rPr>
          <w:rFonts w:cstheme="minorHAnsi"/>
          <w:sz w:val="24"/>
          <w:szCs w:val="24"/>
        </w:rPr>
      </w:pPr>
      <w:r w:rsidRPr="005C33BB">
        <w:rPr>
          <w:rFonts w:cstheme="minorHAnsi"/>
          <w:sz w:val="24"/>
          <w:szCs w:val="24"/>
        </w:rPr>
        <w:t xml:space="preserve">nastavne listiće - </w:t>
      </w:r>
      <w:r w:rsidRPr="005C33BB">
        <w:rPr>
          <w:rFonts w:cstheme="minorHAnsi"/>
          <w:sz w:val="20"/>
          <w:szCs w:val="20"/>
        </w:rPr>
        <w:t>3 skupine</w:t>
      </w:r>
      <w:r w:rsidRPr="005C33BB">
        <w:rPr>
          <w:rFonts w:cstheme="minorHAnsi"/>
          <w:sz w:val="24"/>
          <w:szCs w:val="24"/>
        </w:rPr>
        <w:t xml:space="preserve"> </w:t>
      </w:r>
    </w:p>
    <w:p w:rsidR="00463314" w:rsidRPr="005C33BB" w:rsidRDefault="00463314" w:rsidP="00E80474">
      <w:pPr>
        <w:pStyle w:val="ListParagraph"/>
        <w:numPr>
          <w:ilvl w:val="0"/>
          <w:numId w:val="8"/>
        </w:numPr>
        <w:tabs>
          <w:tab w:val="left" w:pos="851"/>
        </w:tabs>
        <w:rPr>
          <w:rFonts w:cstheme="minorHAnsi"/>
          <w:sz w:val="24"/>
          <w:szCs w:val="24"/>
        </w:rPr>
      </w:pPr>
      <w:r w:rsidRPr="005C33BB">
        <w:rPr>
          <w:rFonts w:cstheme="minorHAnsi"/>
          <w:sz w:val="24"/>
          <w:szCs w:val="24"/>
        </w:rPr>
        <w:t xml:space="preserve">primjere listića za vrednovanje (VZU, VKU, VN - </w:t>
      </w:r>
      <w:r w:rsidRPr="005C33BB">
        <w:rPr>
          <w:rFonts w:cstheme="minorHAnsi"/>
          <w:sz w:val="20"/>
          <w:szCs w:val="20"/>
        </w:rPr>
        <w:t>3 skupine</w:t>
      </w:r>
      <w:r w:rsidRPr="005C33BB">
        <w:rPr>
          <w:rFonts w:cstheme="minorHAnsi"/>
          <w:sz w:val="24"/>
          <w:szCs w:val="24"/>
        </w:rPr>
        <w:t>)</w:t>
      </w:r>
    </w:p>
    <w:p w:rsidR="00463314" w:rsidRPr="005C33BB" w:rsidRDefault="00463314" w:rsidP="00463314">
      <w:pPr>
        <w:tabs>
          <w:tab w:val="left" w:pos="851"/>
        </w:tabs>
        <w:spacing w:after="0"/>
        <w:ind w:left="360"/>
        <w:rPr>
          <w:rFonts w:cstheme="minorHAnsi"/>
          <w:sz w:val="24"/>
          <w:szCs w:val="24"/>
        </w:rPr>
      </w:pPr>
      <w:r w:rsidRPr="005C33BB">
        <w:rPr>
          <w:rFonts w:cstheme="minorHAnsi"/>
          <w:sz w:val="24"/>
          <w:szCs w:val="24"/>
        </w:rPr>
        <w:t xml:space="preserve">              Na kraju prijedloga nalaze se </w:t>
      </w:r>
      <w:r w:rsidRPr="005C33BB">
        <w:rPr>
          <w:rFonts w:cstheme="minorHAnsi"/>
          <w:i/>
          <w:sz w:val="24"/>
          <w:szCs w:val="24"/>
        </w:rPr>
        <w:t>Listići za vrednovanje za učenje_općenito</w:t>
      </w:r>
      <w:r w:rsidRPr="005C33BB">
        <w:rPr>
          <w:rFonts w:cstheme="minorHAnsi"/>
          <w:sz w:val="24"/>
          <w:szCs w:val="24"/>
        </w:rPr>
        <w:t xml:space="preserve"> koje učitelj    </w:t>
      </w:r>
    </w:p>
    <w:p w:rsidR="00463314" w:rsidRPr="005C33BB" w:rsidRDefault="00463314" w:rsidP="00463314">
      <w:pPr>
        <w:tabs>
          <w:tab w:val="left" w:pos="851"/>
        </w:tabs>
        <w:spacing w:after="0"/>
        <w:ind w:left="360"/>
        <w:rPr>
          <w:rFonts w:cstheme="minorHAnsi"/>
          <w:sz w:val="24"/>
          <w:szCs w:val="24"/>
        </w:rPr>
      </w:pPr>
      <w:r w:rsidRPr="005C33BB">
        <w:rPr>
          <w:rFonts w:cstheme="minorHAnsi"/>
          <w:sz w:val="24"/>
          <w:szCs w:val="24"/>
        </w:rPr>
        <w:t xml:space="preserve">              može po želji koristiti na bilo kojem satu.</w:t>
      </w:r>
    </w:p>
    <w:p w:rsidR="00463314" w:rsidRPr="005C33BB" w:rsidRDefault="00463314" w:rsidP="00463314">
      <w:pPr>
        <w:rPr>
          <w:rFonts w:cstheme="minorHAnsi"/>
          <w:b/>
          <w:sz w:val="24"/>
          <w:szCs w:val="24"/>
        </w:rPr>
      </w:pPr>
    </w:p>
    <w:p w:rsidR="00463314" w:rsidRPr="005C33BB" w:rsidRDefault="00463314" w:rsidP="00463314">
      <w:pPr>
        <w:rPr>
          <w:rFonts w:cstheme="minorHAnsi"/>
          <w:b/>
          <w:sz w:val="24"/>
          <w:szCs w:val="24"/>
        </w:rPr>
      </w:pPr>
    </w:p>
    <w:p w:rsidR="008B2CD1" w:rsidRDefault="008B2CD1">
      <w:pPr>
        <w:rPr>
          <w:rFonts w:cstheme="minorHAnsi"/>
          <w:sz w:val="24"/>
          <w:szCs w:val="24"/>
        </w:rPr>
      </w:pPr>
      <w:r>
        <w:rPr>
          <w:rFonts w:cstheme="minorHAnsi"/>
          <w:sz w:val="24"/>
          <w:szCs w:val="24"/>
        </w:rPr>
        <w:br w:type="page"/>
      </w:r>
    </w:p>
    <w:p w:rsidR="00755864" w:rsidRDefault="00755864" w:rsidP="00755864">
      <w:pPr>
        <w:pBdr>
          <w:bottom w:val="single" w:sz="4" w:space="1" w:color="auto"/>
        </w:pBdr>
        <w:rPr>
          <w:rFonts w:cstheme="minorHAnsi"/>
          <w:color w:val="FF0000"/>
          <w:sz w:val="32"/>
          <w:szCs w:val="32"/>
        </w:rPr>
      </w:pPr>
      <w:r>
        <w:rPr>
          <w:rFonts w:cstheme="minorHAnsi"/>
          <w:color w:val="FF0000"/>
          <w:sz w:val="32"/>
          <w:szCs w:val="32"/>
        </w:rPr>
        <w:lastRenderedPageBreak/>
        <w:t xml:space="preserve">1.1. Znanstveni zapis broja  </w:t>
      </w:r>
    </w:p>
    <w:p w:rsidR="00755864" w:rsidRDefault="00755864" w:rsidP="00755864">
      <w:pPr>
        <w:rPr>
          <w:rFonts w:cstheme="minorHAnsi"/>
        </w:rPr>
      </w:pPr>
    </w:p>
    <w:p w:rsidR="00755864" w:rsidRPr="000C222A" w:rsidRDefault="00755864" w:rsidP="00755864">
      <w:pPr>
        <w:rPr>
          <w:rFonts w:cstheme="minorHAnsi"/>
        </w:rPr>
      </w:pPr>
      <w:r w:rsidRPr="000C222A">
        <w:rPr>
          <w:rFonts w:cstheme="minorHAnsi"/>
        </w:rPr>
        <w:t>Broj sati: 3</w:t>
      </w:r>
    </w:p>
    <w:p w:rsidR="00755864" w:rsidRPr="000C222A" w:rsidRDefault="00755864" w:rsidP="00755864">
      <w:pPr>
        <w:rPr>
          <w:rFonts w:cstheme="minorHAnsi"/>
          <w:i/>
        </w:rPr>
      </w:pPr>
      <w:r w:rsidRPr="000C222A">
        <w:rPr>
          <w:rFonts w:cstheme="minorHAnsi"/>
          <w:i/>
        </w:rPr>
        <w:t>Udžbenik: stranice 8. – 19.</w:t>
      </w:r>
    </w:p>
    <w:p w:rsidR="00755864" w:rsidRPr="000C222A" w:rsidRDefault="00755864" w:rsidP="00755864">
      <w:pPr>
        <w:spacing w:after="0"/>
        <w:rPr>
          <w:rFonts w:cstheme="minorHAnsi"/>
          <w:b/>
        </w:rPr>
      </w:pPr>
      <w:r w:rsidRPr="000C222A">
        <w:rPr>
          <w:rFonts w:cstheme="minorHAnsi"/>
          <w:b/>
        </w:rPr>
        <w:t>Odgojno – obrazovni ishod</w:t>
      </w:r>
    </w:p>
    <w:p w:rsidR="00755864" w:rsidRPr="00312565" w:rsidRDefault="00755864" w:rsidP="00755864">
      <w:pPr>
        <w:shd w:val="clear" w:color="auto" w:fill="FFFFFF"/>
        <w:spacing w:after="48" w:line="240" w:lineRule="auto"/>
        <w:textAlignment w:val="baseline"/>
        <w:rPr>
          <w:rFonts w:eastAsia="Times New Roman" w:cstheme="minorHAnsi"/>
          <w:color w:val="231F20"/>
          <w:lang w:val="en-US"/>
        </w:rPr>
      </w:pPr>
      <w:r w:rsidRPr="00312565">
        <w:rPr>
          <w:rFonts w:eastAsia="Times New Roman" w:cstheme="minorHAnsi"/>
          <w:color w:val="231F20"/>
          <w:lang w:val="en-US"/>
        </w:rPr>
        <w:t>A.7.2. Opisuje i primjenjuje znanstveni zapis broja.</w:t>
      </w:r>
    </w:p>
    <w:p w:rsidR="00755864" w:rsidRPr="00312565" w:rsidRDefault="00755864" w:rsidP="00755864">
      <w:pPr>
        <w:shd w:val="clear" w:color="auto" w:fill="FFFFFF"/>
        <w:spacing w:after="48" w:line="240" w:lineRule="auto"/>
        <w:textAlignment w:val="baseline"/>
        <w:rPr>
          <w:rFonts w:eastAsia="Times New Roman" w:cstheme="minorHAnsi"/>
          <w:color w:val="231F20"/>
          <w:lang w:val="en-US"/>
        </w:rPr>
      </w:pPr>
      <w:r w:rsidRPr="00312565">
        <w:rPr>
          <w:rFonts w:eastAsia="Times New Roman" w:cstheme="minorHAnsi"/>
          <w:color w:val="231F20"/>
          <w:lang w:val="en-US"/>
        </w:rPr>
        <w:t>D.7.5. Odabire i preračunava odgovarajuće mjerne jedinice.</w:t>
      </w:r>
    </w:p>
    <w:p w:rsidR="00755864" w:rsidRDefault="00755864" w:rsidP="00755864">
      <w:pPr>
        <w:shd w:val="clear" w:color="auto" w:fill="FFFFFF"/>
        <w:spacing w:after="48" w:line="240" w:lineRule="auto"/>
        <w:textAlignment w:val="baseline"/>
        <w:rPr>
          <w:rFonts w:ascii="Times New Roman" w:eastAsia="Times New Roman" w:hAnsi="Times New Roman" w:cs="Times New Roman"/>
          <w:color w:val="231F20"/>
          <w:lang w:val="en-US"/>
        </w:rPr>
      </w:pPr>
    </w:p>
    <w:p w:rsidR="00755864" w:rsidRDefault="00755864" w:rsidP="00755864">
      <w:pPr>
        <w:spacing w:after="0"/>
        <w:rPr>
          <w:rFonts w:cstheme="minorHAnsi"/>
          <w:b/>
        </w:rPr>
      </w:pPr>
      <w:r>
        <w:rPr>
          <w:rFonts w:cstheme="minorHAnsi"/>
          <w:b/>
        </w:rPr>
        <w:t>Međupredmetne teme</w:t>
      </w:r>
    </w:p>
    <w:p w:rsidR="00755864" w:rsidRPr="0008440A" w:rsidRDefault="00755864" w:rsidP="00755864">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uku A.3.2. Primjena strategija učenja i rješavanje problema</w:t>
      </w:r>
    </w:p>
    <w:p w:rsidR="00755864" w:rsidRPr="0008440A" w:rsidRDefault="00755864" w:rsidP="00755864">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uku A.3.4. Učenik kritički promišlja i vrednuje ideje uz podršku učitelja.</w:t>
      </w:r>
    </w:p>
    <w:p w:rsidR="00755864" w:rsidRPr="0008440A" w:rsidRDefault="00755864" w:rsidP="00755864">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uku B.3.3. Učenik regulira svoje učenje mijenjanjem plana ili pristupa učenju, samostalno ili uz poticaj učitelja.</w:t>
      </w:r>
    </w:p>
    <w:p w:rsidR="00755864" w:rsidRPr="0008440A" w:rsidRDefault="00755864" w:rsidP="00755864">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uku B.3.4. Učenik samovrednuje proces učenja i svoje rezultate, procjenjuje ostvareni napredak te na temelju toga</w:t>
      </w:r>
      <w:r>
        <w:rPr>
          <w:rFonts w:asciiTheme="minorHAnsi" w:hAnsiTheme="minorHAnsi" w:cstheme="minorHAnsi"/>
          <w:color w:val="231F20"/>
          <w:sz w:val="22"/>
          <w:szCs w:val="22"/>
        </w:rPr>
        <w:t xml:space="preserve"> </w:t>
      </w:r>
      <w:r w:rsidRPr="0008440A">
        <w:rPr>
          <w:rFonts w:asciiTheme="minorHAnsi" w:hAnsiTheme="minorHAnsi" w:cstheme="minorHAnsi"/>
          <w:color w:val="231F20"/>
          <w:sz w:val="22"/>
          <w:szCs w:val="22"/>
        </w:rPr>
        <w:t>planira buduće učenje.</w:t>
      </w:r>
    </w:p>
    <w:p w:rsidR="00755864" w:rsidRPr="0008440A" w:rsidRDefault="00755864" w:rsidP="00755864">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osr A.3.1. Razvija sliku o sebi.</w:t>
      </w:r>
    </w:p>
    <w:p w:rsidR="00755864" w:rsidRPr="0008440A" w:rsidRDefault="00755864" w:rsidP="00755864">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osr A.3.3. Razvija osobne potencijale.</w:t>
      </w:r>
    </w:p>
    <w:p w:rsidR="00755864" w:rsidRPr="0008440A" w:rsidRDefault="00755864" w:rsidP="00755864">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osr B.3.2. Razvija komunikacijske kompetencije i uvažavajuće odnose s drugima</w:t>
      </w:r>
    </w:p>
    <w:p w:rsidR="00755864" w:rsidRPr="0008440A" w:rsidRDefault="00755864" w:rsidP="00755864">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osr B.3.4. Suradnički uči i radi u timu.</w:t>
      </w:r>
    </w:p>
    <w:p w:rsidR="00755864" w:rsidRDefault="00755864" w:rsidP="00755864">
      <w:pPr>
        <w:rPr>
          <w:rFonts w:cstheme="minorHAnsi"/>
        </w:rPr>
      </w:pPr>
      <w:r w:rsidRPr="0008440A">
        <w:rPr>
          <w:rFonts w:cstheme="minorHAnsi"/>
          <w:color w:val="231F20"/>
        </w:rPr>
        <w:t>ikt A.3.2. Učenik se samostalno koristi raznim uređajima i programima.</w:t>
      </w:r>
    </w:p>
    <w:p w:rsidR="00755864" w:rsidRDefault="00755864" w:rsidP="00755864">
      <w:pPr>
        <w:rPr>
          <w:rFonts w:cstheme="minorHAnsi"/>
          <w:b/>
        </w:rPr>
      </w:pPr>
      <w:r>
        <w:rPr>
          <w:rFonts w:cstheme="minorHAnsi"/>
          <w:b/>
        </w:rPr>
        <w:t xml:space="preserve">Tijek nastavnih sati </w:t>
      </w:r>
    </w:p>
    <w:p w:rsidR="00755864" w:rsidRDefault="00755864" w:rsidP="00E80474">
      <w:pPr>
        <w:pStyle w:val="ListParagraph"/>
        <w:numPr>
          <w:ilvl w:val="0"/>
          <w:numId w:val="18"/>
        </w:numPr>
        <w:rPr>
          <w:rFonts w:cstheme="minorHAnsi"/>
          <w:b/>
          <w:color w:val="00B0F0"/>
        </w:rPr>
      </w:pPr>
      <w:r>
        <w:rPr>
          <w:rFonts w:cstheme="minorHAnsi"/>
          <w:b/>
          <w:color w:val="00B0F0"/>
        </w:rPr>
        <w:t>Znanstveni zapis broja</w:t>
      </w:r>
    </w:p>
    <w:p w:rsidR="00755864" w:rsidRPr="00E71177" w:rsidRDefault="00755864" w:rsidP="00755864">
      <w:pPr>
        <w:rPr>
          <w:rFonts w:cstheme="minorHAnsi"/>
          <w:b/>
        </w:rPr>
      </w:pPr>
      <w:r w:rsidRPr="00E71177">
        <w:rPr>
          <w:rFonts w:cstheme="minorHAnsi"/>
          <w:b/>
        </w:rPr>
        <w:t xml:space="preserve">Aktivnost 1 – </w:t>
      </w:r>
      <w:r>
        <w:rPr>
          <w:rFonts w:cstheme="minorHAnsi"/>
          <w:b/>
        </w:rPr>
        <w:t>Najava teme</w:t>
      </w:r>
    </w:p>
    <w:p w:rsidR="00755864" w:rsidRDefault="00755864" w:rsidP="00755864">
      <w:pPr>
        <w:spacing w:after="0"/>
        <w:rPr>
          <w:rFonts w:cstheme="minorHAnsi"/>
        </w:rPr>
      </w:pPr>
      <w:r w:rsidRPr="00E71177">
        <w:rPr>
          <w:rFonts w:cstheme="minorHAnsi"/>
        </w:rPr>
        <w:t xml:space="preserve">Učitelj </w:t>
      </w:r>
      <w:r>
        <w:rPr>
          <w:rFonts w:cstheme="minorHAnsi"/>
        </w:rPr>
        <w:t>prikazuje sliku Neptuna (</w:t>
      </w:r>
      <w:r w:rsidRPr="00DC761B">
        <w:rPr>
          <w:rFonts w:cstheme="minorHAnsi"/>
          <w:color w:val="7F7F7F" w:themeColor="text1" w:themeTint="80"/>
        </w:rPr>
        <w:t xml:space="preserve">e-sfera: </w:t>
      </w:r>
      <w:r>
        <w:rPr>
          <w:rFonts w:cstheme="minorHAnsi"/>
          <w:color w:val="7F7F7F" w:themeColor="text1" w:themeTint="80"/>
        </w:rPr>
        <w:t>Primjena matematike u znanosti</w:t>
      </w:r>
      <w:r w:rsidRPr="00DC761B">
        <w:rPr>
          <w:rFonts w:cstheme="minorHAnsi"/>
          <w:color w:val="7F7F7F" w:themeColor="text1" w:themeTint="80"/>
        </w:rPr>
        <w:t xml:space="preserve"> -&gt; </w:t>
      </w:r>
      <w:r>
        <w:rPr>
          <w:rFonts w:cstheme="minorHAnsi"/>
          <w:color w:val="7F7F7F" w:themeColor="text1" w:themeTint="80"/>
        </w:rPr>
        <w:t>Znanstveni zapis broja</w:t>
      </w:r>
      <w:r w:rsidRPr="00DC761B">
        <w:rPr>
          <w:rFonts w:cstheme="minorHAnsi"/>
          <w:color w:val="7F7F7F" w:themeColor="text1" w:themeTint="80"/>
        </w:rPr>
        <w:t xml:space="preserve"> -&gt; </w:t>
      </w:r>
      <w:r>
        <w:rPr>
          <w:rFonts w:cstheme="minorHAnsi"/>
          <w:color w:val="7F7F7F" w:themeColor="text1" w:themeTint="80"/>
        </w:rPr>
        <w:t>Galerija</w:t>
      </w:r>
      <w:r>
        <w:rPr>
          <w:rFonts w:cstheme="minorHAnsi"/>
        </w:rPr>
        <w:t>) s pripadnim tekstom: „Velika tamna pjega“ na Neptunu – anticiklonalni olujni pojas nad područjem veličine 13 000 km x 6 600 km. Učenici računaju površinu područja i izražavaju je u kvadratnim kilometrima i kvadratnim metrima</w:t>
      </w:r>
      <w:r>
        <w:rPr>
          <w:rFonts w:cstheme="minorHAnsi"/>
          <w:vertAlign w:val="superscript"/>
        </w:rPr>
        <w:t xml:space="preserve"> </w:t>
      </w:r>
      <w:r>
        <w:rPr>
          <w:rFonts w:cstheme="minorHAnsi"/>
        </w:rPr>
        <w:t>(85 800 000 km</w:t>
      </w:r>
      <w:r w:rsidRPr="006B1C11">
        <w:rPr>
          <w:rFonts w:cstheme="minorHAnsi"/>
          <w:vertAlign w:val="superscript"/>
        </w:rPr>
        <w:t>2</w:t>
      </w:r>
      <w:r>
        <w:rPr>
          <w:rFonts w:cstheme="minorHAnsi"/>
          <w:vertAlign w:val="superscript"/>
        </w:rPr>
        <w:t xml:space="preserve"> </w:t>
      </w:r>
      <w:r>
        <w:rPr>
          <w:rFonts w:cstheme="minorHAnsi"/>
        </w:rPr>
        <w:t>= 85 800 000 000 000 m</w:t>
      </w:r>
      <w:r>
        <w:rPr>
          <w:rFonts w:cstheme="minorHAnsi"/>
          <w:vertAlign w:val="superscript"/>
        </w:rPr>
        <w:t>2</w:t>
      </w:r>
      <w:r>
        <w:rPr>
          <w:rFonts w:cstheme="minorHAnsi"/>
        </w:rPr>
        <w:t xml:space="preserve">). Učitelj time prikuplja informacije o prethodno stečenim znanjima vezanim za izračunavanje površine, preračunavanje mjernih jedinica i čitanje prirodnih brojeva. Nakon analize odgovora učitelj ukazuje na nepraktičnosti standardnog načina zapisa jako velikih/malih brojeva kako za čitanje tako i računanje i uspoređivanje. </w:t>
      </w:r>
    </w:p>
    <w:p w:rsidR="00755864" w:rsidRDefault="00755864" w:rsidP="00755864">
      <w:pPr>
        <w:spacing w:after="0" w:line="240" w:lineRule="auto"/>
        <w:rPr>
          <w:rFonts w:cstheme="minorHAnsi"/>
        </w:rPr>
      </w:pPr>
      <w:r>
        <w:rPr>
          <w:rFonts w:cstheme="minorHAnsi"/>
        </w:rPr>
        <w:t>Učitelj navode potkrepljuje dodatnim primjerima iz astronomije:</w:t>
      </w:r>
    </w:p>
    <w:p w:rsidR="00755864" w:rsidRDefault="00755864" w:rsidP="00B44E56">
      <w:pPr>
        <w:pStyle w:val="ListParagraph"/>
        <w:numPr>
          <w:ilvl w:val="0"/>
          <w:numId w:val="22"/>
        </w:numPr>
        <w:spacing w:after="0" w:line="240" w:lineRule="auto"/>
        <w:rPr>
          <w:rFonts w:cstheme="minorHAnsi"/>
        </w:rPr>
      </w:pPr>
      <w:r>
        <w:rPr>
          <w:rFonts w:cstheme="minorHAnsi"/>
        </w:rPr>
        <w:t>udaljenost Sunca i Zemlje je 149 600 000 000 m</w:t>
      </w:r>
    </w:p>
    <w:p w:rsidR="00755864" w:rsidRDefault="00755864" w:rsidP="00B44E56">
      <w:pPr>
        <w:pStyle w:val="ListParagraph"/>
        <w:numPr>
          <w:ilvl w:val="0"/>
          <w:numId w:val="22"/>
        </w:numPr>
        <w:spacing w:after="0" w:line="240" w:lineRule="auto"/>
        <w:rPr>
          <w:rFonts w:cstheme="minorHAnsi"/>
        </w:rPr>
      </w:pPr>
      <w:r>
        <w:rPr>
          <w:rFonts w:cstheme="minorHAnsi"/>
        </w:rPr>
        <w:t>udaljenost Zemlje od najbližih zvijezda je 52 800 000 000 000 000 m</w:t>
      </w:r>
    </w:p>
    <w:p w:rsidR="00755864" w:rsidRDefault="00755864" w:rsidP="00B44E56">
      <w:pPr>
        <w:pStyle w:val="ListParagraph"/>
        <w:numPr>
          <w:ilvl w:val="0"/>
          <w:numId w:val="22"/>
        </w:numPr>
        <w:spacing w:after="0" w:line="240" w:lineRule="auto"/>
        <w:rPr>
          <w:rFonts w:cstheme="minorHAnsi"/>
        </w:rPr>
      </w:pPr>
      <w:r w:rsidRPr="001563AB">
        <w:rPr>
          <w:rFonts w:cstheme="minorHAnsi"/>
        </w:rPr>
        <w:t>svjetlost prijeđe udaljenost od jednog metra za 0.000000003 s</w:t>
      </w:r>
    </w:p>
    <w:p w:rsidR="00755864" w:rsidRPr="00EC7751" w:rsidRDefault="00755864" w:rsidP="00755864">
      <w:pPr>
        <w:spacing w:after="0" w:line="240" w:lineRule="auto"/>
        <w:rPr>
          <w:rFonts w:cstheme="minorHAnsi"/>
        </w:rPr>
      </w:pPr>
      <w:r>
        <w:rPr>
          <w:rFonts w:cstheme="minorHAnsi"/>
        </w:rPr>
        <w:t xml:space="preserve">U matematici i znanosti općenito iz navedenih razloga je uveden znanstveni zapis broja. </w:t>
      </w:r>
    </w:p>
    <w:p w:rsidR="00755864" w:rsidRPr="001563AB" w:rsidRDefault="00755864" w:rsidP="00755864">
      <w:pPr>
        <w:pStyle w:val="ListParagraph"/>
        <w:spacing w:after="0" w:line="240" w:lineRule="auto"/>
        <w:rPr>
          <w:rFonts w:cstheme="minorHAnsi"/>
        </w:rPr>
      </w:pPr>
    </w:p>
    <w:p w:rsidR="00755864" w:rsidRDefault="00755864" w:rsidP="00755864">
      <w:pPr>
        <w:rPr>
          <w:rFonts w:cstheme="minorHAnsi"/>
          <w:b/>
        </w:rPr>
      </w:pPr>
      <w:r>
        <w:rPr>
          <w:rFonts w:cstheme="minorHAnsi"/>
          <w:b/>
        </w:rPr>
        <w:t>Aktivnost 2</w:t>
      </w:r>
      <w:r w:rsidRPr="00E71177">
        <w:rPr>
          <w:rFonts w:cstheme="minorHAnsi"/>
          <w:b/>
        </w:rPr>
        <w:t xml:space="preserve"> – </w:t>
      </w:r>
      <w:r>
        <w:rPr>
          <w:rFonts w:cstheme="minorHAnsi"/>
          <w:b/>
        </w:rPr>
        <w:t>Znanstveni zapis broja</w:t>
      </w:r>
      <w:r w:rsidRPr="00E71177">
        <w:rPr>
          <w:rFonts w:cstheme="minorHAnsi"/>
          <w:b/>
        </w:rPr>
        <w:t xml:space="preserve"> </w:t>
      </w:r>
    </w:p>
    <w:p w:rsidR="00755864" w:rsidRDefault="00755864" w:rsidP="00755864">
      <w:pPr>
        <w:rPr>
          <w:rFonts w:cstheme="minorHAnsi"/>
        </w:rPr>
      </w:pPr>
      <w:r>
        <w:rPr>
          <w:rFonts w:cs="Myriad Pro"/>
          <w:color w:val="000000"/>
        </w:rPr>
        <w:t xml:space="preserve">Učitelj prikazuje prezentaciju </w:t>
      </w:r>
      <w:r>
        <w:rPr>
          <w:rFonts w:cstheme="minorHAnsi"/>
        </w:rPr>
        <w:t>(</w:t>
      </w:r>
      <w:r w:rsidRPr="00DC761B">
        <w:rPr>
          <w:rFonts w:cstheme="minorHAnsi"/>
          <w:color w:val="7F7F7F" w:themeColor="text1" w:themeTint="80"/>
        </w:rPr>
        <w:t xml:space="preserve">e-sfera: </w:t>
      </w:r>
      <w:r>
        <w:rPr>
          <w:rFonts w:cstheme="minorHAnsi"/>
          <w:color w:val="7F7F7F" w:themeColor="text1" w:themeTint="80"/>
        </w:rPr>
        <w:t>Primjena matematike u znanosti</w:t>
      </w:r>
      <w:r w:rsidRPr="00DC761B">
        <w:rPr>
          <w:rFonts w:cstheme="minorHAnsi"/>
          <w:color w:val="7F7F7F" w:themeColor="text1" w:themeTint="80"/>
        </w:rPr>
        <w:t xml:space="preserve"> -&gt; </w:t>
      </w:r>
      <w:r>
        <w:rPr>
          <w:rFonts w:cstheme="minorHAnsi"/>
          <w:color w:val="7F7F7F" w:themeColor="text1" w:themeTint="80"/>
        </w:rPr>
        <w:t>Znanstveni zapis broja</w:t>
      </w:r>
      <w:r w:rsidRPr="00DC761B">
        <w:rPr>
          <w:rFonts w:cstheme="minorHAnsi"/>
          <w:color w:val="7F7F7F" w:themeColor="text1" w:themeTint="80"/>
        </w:rPr>
        <w:t xml:space="preserve"> -&gt; </w:t>
      </w:r>
      <w:r>
        <w:rPr>
          <w:rFonts w:cstheme="minorHAnsi"/>
          <w:color w:val="7F7F7F" w:themeColor="text1" w:themeTint="80"/>
        </w:rPr>
        <w:t>e-Matematika -&gt; Znanstveni zapis broja</w:t>
      </w:r>
      <w:r>
        <w:rPr>
          <w:rFonts w:cstheme="minorHAnsi"/>
        </w:rPr>
        <w:t xml:space="preserve">) i učenike upoznaje s izgledom broja zapisanog u znanstvenom zapisu i vezom između </w:t>
      </w:r>
      <w:r w:rsidRPr="00A84297">
        <w:rPr>
          <w:u w:val="single"/>
        </w:rPr>
        <w:t>broja pomaka</w:t>
      </w:r>
      <w:r>
        <w:t xml:space="preserve"> </w:t>
      </w:r>
      <w:r w:rsidRPr="00A84297">
        <w:t>decimalne točke</w:t>
      </w:r>
      <w:r>
        <w:t xml:space="preserve"> i </w:t>
      </w:r>
      <w:r w:rsidRPr="00A84297">
        <w:rPr>
          <w:u w:val="single"/>
        </w:rPr>
        <w:t>vrijednosti eksponenta</w:t>
      </w:r>
      <w:r>
        <w:t xml:space="preserve"> potencije baze 10.</w:t>
      </w:r>
    </w:p>
    <w:p w:rsidR="00755864" w:rsidRDefault="00755864" w:rsidP="00755864">
      <w:pPr>
        <w:pStyle w:val="Pa21"/>
        <w:spacing w:before="200" w:after="40"/>
        <w:rPr>
          <w:rFonts w:asciiTheme="minorHAnsi" w:hAnsiTheme="minorHAnsi" w:cstheme="minorHAnsi"/>
          <w:bCs/>
          <w:color w:val="0070C0"/>
          <w:sz w:val="22"/>
          <w:szCs w:val="22"/>
        </w:rPr>
      </w:pPr>
    </w:p>
    <w:p w:rsidR="00755864" w:rsidRDefault="00755864" w:rsidP="00755864">
      <w:pPr>
        <w:pStyle w:val="Pa21"/>
        <w:spacing w:before="200" w:after="40"/>
        <w:rPr>
          <w:rFonts w:asciiTheme="minorHAnsi" w:hAnsiTheme="minorHAnsi" w:cstheme="minorHAnsi"/>
          <w:bCs/>
          <w:iCs/>
          <w:color w:val="0070C0"/>
          <w:sz w:val="22"/>
          <w:szCs w:val="22"/>
        </w:rPr>
      </w:pPr>
      <w:r w:rsidRPr="0079407D">
        <w:rPr>
          <w:rFonts w:asciiTheme="minorHAnsi" w:hAnsiTheme="minorHAnsi" w:cstheme="minorHAnsi"/>
          <w:bCs/>
          <w:color w:val="0070C0"/>
          <w:sz w:val="22"/>
          <w:szCs w:val="22"/>
        </w:rPr>
        <w:lastRenderedPageBreak/>
        <w:t xml:space="preserve">Znanstveni zapis broja je umnožak koeficijenta </w:t>
      </w:r>
      <w:r w:rsidRPr="0079407D">
        <w:rPr>
          <w:rFonts w:asciiTheme="minorHAnsi" w:hAnsiTheme="minorHAnsi" w:cstheme="minorHAnsi"/>
          <w:bCs/>
          <w:i/>
          <w:iCs/>
          <w:color w:val="0070C0"/>
          <w:sz w:val="22"/>
          <w:szCs w:val="22"/>
        </w:rPr>
        <w:t xml:space="preserve">a </w:t>
      </w:r>
      <w:r w:rsidRPr="0079407D">
        <w:rPr>
          <w:rFonts w:asciiTheme="minorHAnsi" w:hAnsiTheme="minorHAnsi" w:cstheme="minorHAnsi"/>
          <w:bCs/>
          <w:color w:val="0070C0"/>
          <w:sz w:val="22"/>
          <w:szCs w:val="22"/>
        </w:rPr>
        <w:t>takvoga da je 1 ≤ |</w:t>
      </w:r>
      <w:r w:rsidRPr="0079407D">
        <w:rPr>
          <w:rFonts w:asciiTheme="minorHAnsi" w:hAnsiTheme="minorHAnsi" w:cstheme="minorHAnsi"/>
          <w:bCs/>
          <w:i/>
          <w:iCs/>
          <w:color w:val="0070C0"/>
          <w:sz w:val="22"/>
          <w:szCs w:val="22"/>
        </w:rPr>
        <w:t>a</w:t>
      </w:r>
      <w:r w:rsidRPr="0079407D">
        <w:rPr>
          <w:rFonts w:asciiTheme="minorHAnsi" w:hAnsiTheme="minorHAnsi" w:cstheme="minorHAnsi"/>
          <w:bCs/>
          <w:color w:val="0070C0"/>
          <w:sz w:val="22"/>
          <w:szCs w:val="22"/>
        </w:rPr>
        <w:t>| &lt; 10 i potencije baze 10.</w:t>
      </w:r>
      <w:r>
        <w:rPr>
          <w:rFonts w:asciiTheme="minorHAnsi" w:hAnsiTheme="minorHAnsi" w:cstheme="minorHAnsi"/>
          <w:bCs/>
          <w:color w:val="0070C0"/>
          <w:sz w:val="22"/>
          <w:szCs w:val="22"/>
        </w:rPr>
        <w:t xml:space="preserve"> Broj </w:t>
      </w:r>
      <w:r w:rsidRPr="0079407D">
        <w:rPr>
          <w:rFonts w:asciiTheme="minorHAnsi" w:hAnsiTheme="minorHAnsi" w:cstheme="minorHAnsi"/>
          <w:bCs/>
          <w:i/>
          <w:iCs/>
          <w:color w:val="0070C0"/>
          <w:sz w:val="22"/>
          <w:szCs w:val="22"/>
        </w:rPr>
        <w:t>a</w:t>
      </w:r>
      <w:r>
        <w:rPr>
          <w:rFonts w:asciiTheme="minorHAnsi" w:hAnsiTheme="minorHAnsi" w:cstheme="minorHAnsi"/>
          <w:bCs/>
          <w:i/>
          <w:iCs/>
          <w:color w:val="0070C0"/>
          <w:sz w:val="22"/>
          <w:szCs w:val="22"/>
        </w:rPr>
        <w:t xml:space="preserve"> </w:t>
      </w:r>
      <w:r>
        <w:rPr>
          <w:rFonts w:asciiTheme="minorHAnsi" w:hAnsiTheme="minorHAnsi" w:cstheme="minorHAnsi"/>
          <w:bCs/>
          <w:iCs/>
          <w:color w:val="0070C0"/>
          <w:sz w:val="22"/>
          <w:szCs w:val="22"/>
        </w:rPr>
        <w:t xml:space="preserve">zovemo koeficijent znanstvenog zapisa. </w:t>
      </w:r>
    </w:p>
    <w:p w:rsidR="00755864" w:rsidRDefault="00755864" w:rsidP="00755864">
      <w:pPr>
        <w:pStyle w:val="Pa68"/>
        <w:spacing w:after="160"/>
        <w:jc w:val="center"/>
      </w:pPr>
      <w:r w:rsidRPr="0079407D">
        <w:rPr>
          <w:rFonts w:asciiTheme="minorHAnsi" w:hAnsiTheme="minorHAnsi" w:cstheme="minorHAnsi"/>
          <w:bCs/>
          <w:i/>
          <w:iCs/>
          <w:color w:val="0070C0"/>
          <w:sz w:val="22"/>
          <w:szCs w:val="22"/>
        </w:rPr>
        <w:t>a</w:t>
      </w:r>
      <w:r>
        <w:rPr>
          <w:rFonts w:cstheme="minorHAnsi"/>
          <w:b/>
          <w:bCs/>
          <w:i/>
          <w:iCs/>
          <w:color w:val="0070C0"/>
        </w:rPr>
        <w:t xml:space="preserve"> </w:t>
      </w:r>
      <w:r>
        <w:rPr>
          <w:rFonts w:cstheme="minorHAnsi"/>
          <w:b/>
          <w:bCs/>
          <w:iCs/>
          <w:color w:val="0070C0"/>
        </w:rPr>
        <w:t xml:space="preserve">∙ </w:t>
      </w:r>
      <w:r>
        <w:rPr>
          <w:rFonts w:cstheme="minorHAnsi"/>
          <w:bCs/>
          <w:iCs/>
          <w:color w:val="0070C0"/>
        </w:rPr>
        <w:t>10</w:t>
      </w:r>
      <w:r>
        <w:rPr>
          <w:rFonts w:cstheme="minorHAnsi"/>
          <w:bCs/>
          <w:iCs/>
          <w:color w:val="0070C0"/>
          <w:vertAlign w:val="superscript"/>
        </w:rPr>
        <w:t>k</w:t>
      </w:r>
      <w:r>
        <w:rPr>
          <w:rFonts w:cstheme="minorHAnsi"/>
          <w:bCs/>
          <w:iCs/>
          <w:color w:val="0070C0"/>
        </w:rPr>
        <w:t xml:space="preserve"> , </w:t>
      </w:r>
      <w:r w:rsidRPr="0079407D">
        <w:rPr>
          <w:rFonts w:asciiTheme="minorHAnsi" w:hAnsiTheme="minorHAnsi" w:cstheme="minorHAnsi"/>
          <w:bCs/>
          <w:i/>
          <w:iCs/>
          <w:color w:val="0070C0"/>
          <w:sz w:val="22"/>
          <w:szCs w:val="22"/>
        </w:rPr>
        <w:t>a</w:t>
      </w:r>
      <w:r>
        <w:t xml:space="preserve"> </w:t>
      </w:r>
      <m:oMath>
        <m:r>
          <w:rPr>
            <w:rFonts w:ascii="Cambria Math" w:hAnsi="Cambria Math"/>
            <w:color w:val="0070C0"/>
            <w:sz w:val="22"/>
            <w:szCs w:val="22"/>
          </w:rPr>
          <m:t>∈</m:t>
        </m:r>
      </m:oMath>
      <w:r>
        <w:rPr>
          <w:rFonts w:eastAsiaTheme="minorEastAsia"/>
          <w:color w:val="0070C0"/>
          <w:sz w:val="22"/>
          <w:szCs w:val="22"/>
        </w:rPr>
        <w:t xml:space="preserve"> </w:t>
      </w:r>
      <w:r w:rsidRPr="007810F3">
        <w:rPr>
          <w:rFonts w:eastAsiaTheme="minorEastAsia"/>
          <w:b/>
          <w:color w:val="0070C0"/>
          <w:sz w:val="22"/>
          <w:szCs w:val="22"/>
        </w:rPr>
        <w:t>Q</w:t>
      </w:r>
      <w:r>
        <w:rPr>
          <w:rFonts w:eastAsiaTheme="minorEastAsia"/>
          <w:b/>
          <w:color w:val="0070C0"/>
          <w:sz w:val="22"/>
          <w:szCs w:val="22"/>
        </w:rPr>
        <w:t xml:space="preserve"> </w:t>
      </w:r>
      <w:r>
        <w:rPr>
          <w:rFonts w:eastAsiaTheme="minorEastAsia"/>
          <w:color w:val="0070C0"/>
          <w:sz w:val="22"/>
          <w:szCs w:val="22"/>
        </w:rPr>
        <w:t xml:space="preserve">, k </w:t>
      </w:r>
      <m:oMath>
        <m:r>
          <w:rPr>
            <w:rFonts w:ascii="Cambria Math" w:hAnsi="Cambria Math"/>
            <w:color w:val="0070C0"/>
            <w:sz w:val="22"/>
            <w:szCs w:val="22"/>
          </w:rPr>
          <m:t>∈</m:t>
        </m:r>
      </m:oMath>
      <w:r>
        <w:rPr>
          <w:rFonts w:eastAsiaTheme="minorEastAsia"/>
          <w:color w:val="0070C0"/>
          <w:sz w:val="22"/>
          <w:szCs w:val="22"/>
        </w:rPr>
        <w:t xml:space="preserve"> </w:t>
      </w:r>
      <w:r>
        <w:rPr>
          <w:rFonts w:eastAsiaTheme="minorEastAsia"/>
          <w:b/>
          <w:color w:val="0070C0"/>
          <w:sz w:val="22"/>
          <w:szCs w:val="22"/>
        </w:rPr>
        <w:t>Z</w:t>
      </w:r>
      <w:r>
        <w:tab/>
        <w:t xml:space="preserve"> </w:t>
      </w:r>
    </w:p>
    <w:p w:rsidR="00755864" w:rsidRDefault="00755864" w:rsidP="00755864">
      <w:pPr>
        <w:spacing w:before="200"/>
      </w:pPr>
      <w:r>
        <w:t xml:space="preserve">Uz razgovor s učenicima na primjeru broja stanica od kojih se sastoji ljudsko tijelo (udž.str.8 – 9) učitelj obrazlaže vezu pomicanja decimalne točke </w:t>
      </w:r>
      <w:r w:rsidRPr="00A84297">
        <w:rPr>
          <w:u w:val="single"/>
        </w:rPr>
        <w:t>ulijevo</w:t>
      </w:r>
      <w:r>
        <w:t xml:space="preserve"> i </w:t>
      </w:r>
      <w:r w:rsidRPr="00A84297">
        <w:rPr>
          <w:u w:val="single"/>
        </w:rPr>
        <w:t>pozitivnog eksponenta</w:t>
      </w:r>
      <w:r>
        <w:t xml:space="preserve"> potencije baze 10. Pozitivan eksponent povezuje s uzastopnim množenjem s brojem 10.</w:t>
      </w:r>
    </w:p>
    <w:p w:rsidR="00755864" w:rsidRPr="00E71177" w:rsidRDefault="00755864" w:rsidP="00755864">
      <w:pPr>
        <w:spacing w:before="200"/>
        <w:rPr>
          <w:rFonts w:cstheme="minorHAnsi"/>
          <w:b/>
        </w:rPr>
      </w:pPr>
      <w:r>
        <w:t xml:space="preserve">Na primjeru dijametra jedne od stanica ljudskog tijela (udž.str.10 – 11) učitelj obrazlaže vezu pomicanja decimalne točke </w:t>
      </w:r>
      <w:r w:rsidRPr="00A84297">
        <w:rPr>
          <w:u w:val="single"/>
        </w:rPr>
        <w:t>u</w:t>
      </w:r>
      <w:r>
        <w:rPr>
          <w:u w:val="single"/>
        </w:rPr>
        <w:t>desno</w:t>
      </w:r>
      <w:r>
        <w:t xml:space="preserve"> i </w:t>
      </w:r>
      <w:r>
        <w:rPr>
          <w:u w:val="single"/>
        </w:rPr>
        <w:t>negativnog</w:t>
      </w:r>
      <w:r w:rsidRPr="00A84297">
        <w:rPr>
          <w:u w:val="single"/>
        </w:rPr>
        <w:t xml:space="preserve"> eksponenta</w:t>
      </w:r>
      <w:r>
        <w:t xml:space="preserve"> potencije baze 10. Negativan eksponent povezuje s uzastopnim dijeljenjem s brojem 10, a d</w:t>
      </w:r>
      <w:r>
        <w:rPr>
          <w:rFonts w:cs="Myriad Pro"/>
          <w:color w:val="000000"/>
        </w:rPr>
        <w:t xml:space="preserve">ijeliti s 10 je isto što i množiti s njegovim recipročnim brojem </w:t>
      </w:r>
      <w:r w:rsidRPr="00E71177">
        <w:rPr>
          <w:position w:val="-22"/>
        </w:rPr>
        <w:object w:dxaOrig="320" w:dyaOrig="5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5.9pt;height:29.3pt" o:ole="">
            <v:imagedata r:id="rId16" o:title=""/>
          </v:shape>
          <o:OLEObject Type="Embed" ProgID="Equation.DSMT4" ShapeID="_x0000_i1025" DrawAspect="Content" ObjectID="_1658038950" r:id="rId17"/>
        </w:object>
      </w:r>
      <w:r>
        <w:t xml:space="preserve"> </w:t>
      </w:r>
      <w:r>
        <w:rPr>
          <w:rFonts w:cs="Myriad Pro"/>
          <w:color w:val="000000"/>
        </w:rPr>
        <w:t>što se može zapisati s pomoću potencije broja 10 s negativnim eksponentom 10</w:t>
      </w:r>
      <w:r>
        <w:rPr>
          <w:rFonts w:cs="Myriad Pro"/>
          <w:color w:val="000000"/>
          <w:vertAlign w:val="superscript"/>
        </w:rPr>
        <w:t>-1</w:t>
      </w:r>
      <w:r>
        <w:rPr>
          <w:rFonts w:cs="Myriad Pro"/>
          <w:color w:val="000000"/>
        </w:rPr>
        <w:t xml:space="preserve">. </w:t>
      </w:r>
      <w:r w:rsidRPr="00E71177">
        <w:rPr>
          <w:rFonts w:cstheme="minorHAnsi"/>
          <w:color w:val="002060"/>
        </w:rPr>
        <w:t xml:space="preserve">                                                                                                                     </w:t>
      </w:r>
    </w:p>
    <w:p w:rsidR="00755864" w:rsidRPr="00E71177" w:rsidRDefault="00755864" w:rsidP="00755864">
      <w:pPr>
        <w:rPr>
          <w:rFonts w:cstheme="minorHAnsi"/>
          <w:b/>
        </w:rPr>
      </w:pPr>
      <w:r>
        <w:rPr>
          <w:rFonts w:cstheme="minorHAnsi"/>
          <w:b/>
        </w:rPr>
        <w:t>Aktivnost 3</w:t>
      </w:r>
      <w:r w:rsidRPr="00E71177">
        <w:rPr>
          <w:rFonts w:cstheme="minorHAnsi"/>
          <w:b/>
        </w:rPr>
        <w:t xml:space="preserve"> – </w:t>
      </w:r>
      <w:r>
        <w:rPr>
          <w:rFonts w:cstheme="minorHAnsi"/>
          <w:b/>
        </w:rPr>
        <w:t>Prijelaz iz standardnog zapisa broja u znanstveni zapis broja</w:t>
      </w:r>
    </w:p>
    <w:p w:rsidR="00755864" w:rsidRPr="00E71177" w:rsidRDefault="00755864" w:rsidP="00755864">
      <w:pPr>
        <w:rPr>
          <w:rFonts w:cstheme="minorHAnsi"/>
          <w:color w:val="002060"/>
        </w:rPr>
      </w:pPr>
      <w:r w:rsidRPr="00E71177">
        <w:rPr>
          <w:rFonts w:cstheme="minorHAnsi"/>
        </w:rPr>
        <w:t xml:space="preserve">Uz razgovor s učenicima na </w:t>
      </w:r>
      <w:r w:rsidRPr="00E71177">
        <w:rPr>
          <w:rFonts w:cstheme="minorHAnsi"/>
          <w:i/>
        </w:rPr>
        <w:t xml:space="preserve">Primjeru </w:t>
      </w:r>
      <w:r>
        <w:rPr>
          <w:rFonts w:cstheme="minorHAnsi"/>
          <w:i/>
        </w:rPr>
        <w:t>1</w:t>
      </w:r>
      <w:r w:rsidRPr="00E71177">
        <w:rPr>
          <w:rFonts w:cstheme="minorHAnsi"/>
          <w:i/>
        </w:rPr>
        <w:t xml:space="preserve">. </w:t>
      </w:r>
      <w:r w:rsidRPr="00E71177">
        <w:rPr>
          <w:rFonts w:cstheme="minorHAnsi"/>
        </w:rPr>
        <w:t xml:space="preserve">učitelj pokazuje </w:t>
      </w:r>
      <w:r>
        <w:rPr>
          <w:rFonts w:cstheme="minorHAnsi"/>
        </w:rPr>
        <w:t>prijelaz iz standardnog zapisa broja u znanstvni zapis za male i velike brojeve.</w:t>
      </w:r>
      <w:r w:rsidRPr="00E71177">
        <w:rPr>
          <w:rFonts w:cstheme="minorHAnsi"/>
        </w:rPr>
        <w:t xml:space="preserve">   </w:t>
      </w:r>
      <w:r w:rsidRPr="00E71177">
        <w:rPr>
          <w:rFonts w:cstheme="minorHAnsi"/>
          <w:color w:val="002060"/>
        </w:rPr>
        <w:t xml:space="preserve">    </w:t>
      </w:r>
    </w:p>
    <w:p w:rsidR="00755864" w:rsidRPr="00E71177" w:rsidRDefault="00755864" w:rsidP="00755864">
      <w:pPr>
        <w:rPr>
          <w:rFonts w:cstheme="minorHAnsi"/>
          <w:b/>
        </w:rPr>
      </w:pPr>
      <w:r w:rsidRPr="00E71177">
        <w:rPr>
          <w:rFonts w:cstheme="minorHAnsi"/>
        </w:rPr>
        <w:t xml:space="preserve">Učenici rješavaju zadatak </w:t>
      </w:r>
      <w:r>
        <w:rPr>
          <w:rFonts w:cstheme="minorHAnsi"/>
        </w:rPr>
        <w:t>1</w:t>
      </w:r>
      <w:r w:rsidRPr="00E71177">
        <w:rPr>
          <w:rFonts w:cstheme="minorHAnsi"/>
        </w:rPr>
        <w:t>.</w:t>
      </w:r>
      <w:r>
        <w:rPr>
          <w:rFonts w:cstheme="minorHAnsi"/>
        </w:rPr>
        <w:t xml:space="preserve"> i 2.</w:t>
      </w:r>
      <w:r w:rsidRPr="00E71177">
        <w:rPr>
          <w:rFonts w:cstheme="minorHAnsi"/>
        </w:rPr>
        <w:t xml:space="preserve"> i samostalno provjeravaju ispravnost rješenja. Učitelj pomaže, usmjerava i vodi kroz proces samovrednovanja (vrednovanje kao učenje).</w:t>
      </w:r>
      <w:r w:rsidRPr="00E71177">
        <w:rPr>
          <w:rFonts w:cstheme="minorHAnsi"/>
          <w:color w:val="002060"/>
        </w:rPr>
        <w:t xml:space="preserve">                                                                                                                             </w:t>
      </w:r>
    </w:p>
    <w:p w:rsidR="00755864" w:rsidRPr="00E71177" w:rsidRDefault="00755864" w:rsidP="00755864">
      <w:pPr>
        <w:rPr>
          <w:rFonts w:cstheme="minorHAnsi"/>
          <w:b/>
        </w:rPr>
      </w:pPr>
      <w:r>
        <w:rPr>
          <w:rFonts w:cstheme="minorHAnsi"/>
          <w:b/>
        </w:rPr>
        <w:t>Aktivnost 4</w:t>
      </w:r>
      <w:r w:rsidRPr="00E71177">
        <w:rPr>
          <w:rFonts w:cstheme="minorHAnsi"/>
          <w:b/>
        </w:rPr>
        <w:t xml:space="preserve"> – </w:t>
      </w:r>
      <w:r>
        <w:rPr>
          <w:rFonts w:cstheme="minorHAnsi"/>
          <w:b/>
        </w:rPr>
        <w:t>Prijelaz iz znanstvenog zapisa broja u standardni zapis broja</w:t>
      </w:r>
    </w:p>
    <w:p w:rsidR="00755864" w:rsidRPr="00E71177" w:rsidRDefault="00755864" w:rsidP="00755864">
      <w:pPr>
        <w:rPr>
          <w:rFonts w:cstheme="minorHAnsi"/>
          <w:color w:val="002060"/>
        </w:rPr>
      </w:pPr>
      <w:r w:rsidRPr="00E71177">
        <w:rPr>
          <w:rFonts w:cstheme="minorHAnsi"/>
        </w:rPr>
        <w:t xml:space="preserve">Uz razgovor s učenicima na </w:t>
      </w:r>
      <w:r w:rsidRPr="00E71177">
        <w:rPr>
          <w:rFonts w:cstheme="minorHAnsi"/>
          <w:i/>
        </w:rPr>
        <w:t xml:space="preserve">Primjeru </w:t>
      </w:r>
      <w:r>
        <w:rPr>
          <w:rFonts w:cstheme="minorHAnsi"/>
          <w:i/>
        </w:rPr>
        <w:t>2</w:t>
      </w:r>
      <w:r w:rsidRPr="00E71177">
        <w:rPr>
          <w:rFonts w:cstheme="minorHAnsi"/>
          <w:i/>
        </w:rPr>
        <w:t xml:space="preserve">. </w:t>
      </w:r>
      <w:r w:rsidRPr="00E71177">
        <w:rPr>
          <w:rFonts w:cstheme="minorHAnsi"/>
        </w:rPr>
        <w:t xml:space="preserve">učitelj pokazuje </w:t>
      </w:r>
      <w:r>
        <w:rPr>
          <w:rFonts w:cstheme="minorHAnsi"/>
        </w:rPr>
        <w:t>prijelaz iz znanstvenog zapisa broja u standardni zapis za male i velike brojeve.</w:t>
      </w:r>
      <w:r w:rsidRPr="00E71177">
        <w:rPr>
          <w:rFonts w:cstheme="minorHAnsi"/>
        </w:rPr>
        <w:t xml:space="preserve">   </w:t>
      </w:r>
      <w:r w:rsidRPr="00E71177">
        <w:rPr>
          <w:rFonts w:cstheme="minorHAnsi"/>
          <w:color w:val="002060"/>
        </w:rPr>
        <w:t xml:space="preserve">    </w:t>
      </w:r>
    </w:p>
    <w:p w:rsidR="00755864" w:rsidRPr="00E71177" w:rsidRDefault="00755864" w:rsidP="00755864">
      <w:pPr>
        <w:rPr>
          <w:rFonts w:cstheme="minorHAnsi"/>
          <w:b/>
        </w:rPr>
      </w:pPr>
      <w:r w:rsidRPr="00E71177">
        <w:rPr>
          <w:rFonts w:cstheme="minorHAnsi"/>
        </w:rPr>
        <w:t xml:space="preserve">Učenici rješavaju zadatak </w:t>
      </w:r>
      <w:r>
        <w:rPr>
          <w:rFonts w:cstheme="minorHAnsi"/>
        </w:rPr>
        <w:t>2</w:t>
      </w:r>
      <w:r w:rsidRPr="00E71177">
        <w:rPr>
          <w:rFonts w:cstheme="minorHAnsi"/>
        </w:rPr>
        <w:t>. i samostalno provjeravaju ispravnost rješenja. Učitelj pomaže, usmjerava i vodi kroz proces samovrednovanja (vrednovanje kao učenje).</w:t>
      </w:r>
      <w:r w:rsidRPr="00E71177">
        <w:rPr>
          <w:rFonts w:cstheme="minorHAnsi"/>
          <w:color w:val="002060"/>
        </w:rPr>
        <w:t xml:space="preserve">                                                                                                                             </w:t>
      </w:r>
    </w:p>
    <w:p w:rsidR="00755864" w:rsidRPr="00E71177" w:rsidRDefault="00755864" w:rsidP="00755864">
      <w:pPr>
        <w:tabs>
          <w:tab w:val="left" w:pos="6938"/>
        </w:tabs>
        <w:rPr>
          <w:rFonts w:cstheme="minorHAnsi"/>
          <w:b/>
        </w:rPr>
      </w:pPr>
      <w:r>
        <w:rPr>
          <w:rFonts w:cstheme="minorHAnsi"/>
          <w:b/>
        </w:rPr>
        <w:t>Aktivnost 5</w:t>
      </w:r>
      <w:r w:rsidRPr="00E71177">
        <w:rPr>
          <w:rFonts w:cstheme="minorHAnsi"/>
          <w:b/>
        </w:rPr>
        <w:t xml:space="preserve"> – Uvježbavanje</w:t>
      </w:r>
    </w:p>
    <w:p w:rsidR="00755864" w:rsidRPr="00E71177" w:rsidRDefault="00755864" w:rsidP="00755864">
      <w:pPr>
        <w:tabs>
          <w:tab w:val="left" w:pos="6938"/>
        </w:tabs>
        <w:rPr>
          <w:rFonts w:cstheme="minorHAnsi"/>
        </w:rPr>
      </w:pPr>
      <w:r w:rsidRPr="00E71177">
        <w:rPr>
          <w:rFonts w:cstheme="minorHAnsi"/>
        </w:rPr>
        <w:t xml:space="preserve">Učenici rješavaju zadatke </w:t>
      </w:r>
      <w:r>
        <w:rPr>
          <w:rFonts w:cstheme="minorHAnsi"/>
        </w:rPr>
        <w:t>22. i 26.</w:t>
      </w:r>
      <w:r w:rsidRPr="00E71177">
        <w:rPr>
          <w:rFonts w:cstheme="minorHAnsi"/>
        </w:rPr>
        <w:t xml:space="preserve"> i samostalno provjeravaju ispravnost rješenja. Učitelj pomaže, usmjerava i vodi kroz proces samovrednovanja (vrednovanje kao učenje).</w:t>
      </w:r>
    </w:p>
    <w:p w:rsidR="00755864" w:rsidRPr="00E71177" w:rsidRDefault="00755864" w:rsidP="00755864">
      <w:pPr>
        <w:tabs>
          <w:tab w:val="left" w:pos="6938"/>
        </w:tabs>
        <w:spacing w:after="0"/>
        <w:rPr>
          <w:rFonts w:cstheme="minorHAnsi"/>
        </w:rPr>
      </w:pPr>
      <w:r w:rsidRPr="00E71177">
        <w:rPr>
          <w:rFonts w:cstheme="minorHAnsi"/>
        </w:rPr>
        <w:t xml:space="preserve">Listići za vrednovanje kao učenje: Pr.1.  </w:t>
      </w:r>
    </w:p>
    <w:p w:rsidR="00755864" w:rsidRPr="00E71177" w:rsidRDefault="00755864" w:rsidP="00755864">
      <w:pPr>
        <w:tabs>
          <w:tab w:val="left" w:pos="6938"/>
        </w:tabs>
        <w:rPr>
          <w:rFonts w:cstheme="minorHAnsi"/>
        </w:rPr>
      </w:pPr>
      <w:r w:rsidRPr="00E71177">
        <w:rPr>
          <w:rFonts w:cstheme="minorHAnsi"/>
        </w:rPr>
        <w:t>Listići za vrednovanje za učenje: Pr.1. i Listići za vrednovanje za učenje_općenito:  Pr.1. – Pr.5.</w:t>
      </w:r>
    </w:p>
    <w:p w:rsidR="00755864" w:rsidRPr="00E71177" w:rsidRDefault="00755864" w:rsidP="00755864">
      <w:pPr>
        <w:rPr>
          <w:rFonts w:cstheme="minorHAnsi"/>
          <w:b/>
        </w:rPr>
      </w:pPr>
      <w:r w:rsidRPr="00E71177">
        <w:rPr>
          <w:rFonts w:cstheme="minorHAnsi"/>
          <w:b/>
        </w:rPr>
        <w:t>Primjeri vrednovanja</w:t>
      </w:r>
    </w:p>
    <w:p w:rsidR="00755864" w:rsidRPr="00E71177" w:rsidRDefault="00755864" w:rsidP="00E80474">
      <w:pPr>
        <w:pStyle w:val="ListParagraph"/>
        <w:numPr>
          <w:ilvl w:val="0"/>
          <w:numId w:val="6"/>
        </w:numPr>
        <w:rPr>
          <w:rFonts w:cstheme="minorHAnsi"/>
        </w:rPr>
      </w:pPr>
      <w:r w:rsidRPr="00E71177">
        <w:rPr>
          <w:rFonts w:cstheme="minorHAnsi"/>
        </w:rPr>
        <w:t xml:space="preserve">Vrednovanje kao učenje: </w:t>
      </w:r>
    </w:p>
    <w:p w:rsidR="00755864" w:rsidRPr="00E71177" w:rsidRDefault="00755864" w:rsidP="00E80474">
      <w:pPr>
        <w:pStyle w:val="ListParagraph"/>
        <w:numPr>
          <w:ilvl w:val="0"/>
          <w:numId w:val="9"/>
        </w:numPr>
        <w:ind w:left="1418"/>
        <w:rPr>
          <w:rFonts w:cstheme="minorHAnsi"/>
        </w:rPr>
      </w:pPr>
      <w:r>
        <w:rPr>
          <w:rFonts w:cstheme="minorHAnsi"/>
        </w:rPr>
        <w:t xml:space="preserve">Aktivnosti </w:t>
      </w:r>
      <w:r w:rsidRPr="00E71177">
        <w:rPr>
          <w:rFonts w:cstheme="minorHAnsi"/>
        </w:rPr>
        <w:t>3, 4, 5 – samovrednovanje ispravnosti rješavanja zadataka</w:t>
      </w:r>
    </w:p>
    <w:p w:rsidR="00755864" w:rsidRPr="00E71177" w:rsidRDefault="00755864" w:rsidP="00E80474">
      <w:pPr>
        <w:pStyle w:val="ListParagraph"/>
        <w:numPr>
          <w:ilvl w:val="0"/>
          <w:numId w:val="9"/>
        </w:numPr>
        <w:spacing w:after="0"/>
        <w:ind w:left="1418"/>
        <w:rPr>
          <w:rFonts w:cstheme="minorHAnsi"/>
        </w:rPr>
      </w:pPr>
      <w:r w:rsidRPr="00E71177">
        <w:rPr>
          <w:rFonts w:cstheme="minorHAnsi"/>
        </w:rPr>
        <w:t xml:space="preserve">Aktivnost 5 – listići za vrednovanje kao učenje </w:t>
      </w:r>
    </w:p>
    <w:p w:rsidR="00755864" w:rsidRPr="00E71177" w:rsidRDefault="00755864" w:rsidP="00E80474">
      <w:pPr>
        <w:pStyle w:val="ListParagraph"/>
        <w:numPr>
          <w:ilvl w:val="0"/>
          <w:numId w:val="6"/>
        </w:numPr>
        <w:spacing w:after="0"/>
        <w:rPr>
          <w:rFonts w:cstheme="minorHAnsi"/>
        </w:rPr>
      </w:pPr>
      <w:r w:rsidRPr="00E71177">
        <w:rPr>
          <w:rFonts w:cstheme="minorHAnsi"/>
        </w:rPr>
        <w:t>Vrednovanje za učenje:</w:t>
      </w:r>
    </w:p>
    <w:p w:rsidR="00755864" w:rsidRPr="00E71177" w:rsidRDefault="00755864" w:rsidP="00E80474">
      <w:pPr>
        <w:pStyle w:val="ListParagraph"/>
        <w:numPr>
          <w:ilvl w:val="1"/>
          <w:numId w:val="10"/>
        </w:numPr>
        <w:spacing w:after="0"/>
        <w:rPr>
          <w:rFonts w:cstheme="minorHAnsi"/>
        </w:rPr>
      </w:pPr>
      <w:r w:rsidRPr="00E71177">
        <w:rPr>
          <w:rFonts w:cstheme="minorHAnsi"/>
        </w:rPr>
        <w:t xml:space="preserve">Aktivnost 1 – prikupljanje informacija o prethodnim znanjima </w:t>
      </w:r>
    </w:p>
    <w:p w:rsidR="00755864" w:rsidRPr="00E71177" w:rsidRDefault="00755864" w:rsidP="00E80474">
      <w:pPr>
        <w:pStyle w:val="ListParagraph"/>
        <w:numPr>
          <w:ilvl w:val="1"/>
          <w:numId w:val="10"/>
        </w:numPr>
        <w:rPr>
          <w:rFonts w:cstheme="minorHAnsi"/>
        </w:rPr>
      </w:pPr>
      <w:r w:rsidRPr="00E71177">
        <w:rPr>
          <w:rFonts w:cstheme="minorHAnsi"/>
        </w:rPr>
        <w:t xml:space="preserve">Aktivnost 5 – listići za vrednovanje za učenje  </w:t>
      </w:r>
    </w:p>
    <w:p w:rsidR="00755864" w:rsidRDefault="00755864" w:rsidP="00755864">
      <w:pPr>
        <w:pStyle w:val="ListParagraph"/>
        <w:spacing w:before="240"/>
        <w:ind w:left="0"/>
        <w:rPr>
          <w:rFonts w:cstheme="minorHAnsi"/>
          <w:b/>
        </w:rPr>
      </w:pPr>
    </w:p>
    <w:p w:rsidR="00755864" w:rsidRDefault="00755864" w:rsidP="00755864">
      <w:pPr>
        <w:pStyle w:val="ListParagraph"/>
        <w:spacing w:before="240"/>
        <w:ind w:left="0"/>
        <w:rPr>
          <w:rFonts w:cstheme="minorHAnsi"/>
          <w:b/>
        </w:rPr>
      </w:pPr>
      <w:r w:rsidRPr="00EA0C1D">
        <w:rPr>
          <w:rFonts w:cstheme="minorHAnsi"/>
          <w:b/>
        </w:rPr>
        <w:t>Aktivnosti koje obuhvaćaju prilagodbu za učenike s teškoćama</w:t>
      </w:r>
    </w:p>
    <w:p w:rsidR="00755864" w:rsidRPr="00DE62E6" w:rsidRDefault="00755864" w:rsidP="00E80474">
      <w:pPr>
        <w:pStyle w:val="ListParagraph"/>
        <w:numPr>
          <w:ilvl w:val="0"/>
          <w:numId w:val="6"/>
        </w:numPr>
        <w:rPr>
          <w:rFonts w:cstheme="minorHAnsi"/>
          <w:b/>
        </w:rPr>
      </w:pPr>
      <w:r w:rsidRPr="00DE62E6">
        <w:rPr>
          <w:rFonts w:cstheme="minorHAnsi"/>
        </w:rPr>
        <w:t>Lj. Per</w:t>
      </w:r>
      <w:r>
        <w:rPr>
          <w:rFonts w:cstheme="minorHAnsi"/>
        </w:rPr>
        <w:t>etin, D. Vujanović: Matematika 7</w:t>
      </w:r>
      <w:r w:rsidRPr="00DE62E6">
        <w:rPr>
          <w:rFonts w:cstheme="minorHAnsi"/>
        </w:rPr>
        <w:t xml:space="preserve"> - radna bilježnica za pomoć u učenju matematike – </w:t>
      </w:r>
    </w:p>
    <w:p w:rsidR="00755864" w:rsidRPr="00A15E48" w:rsidRDefault="00755864" w:rsidP="00755864">
      <w:pPr>
        <w:rPr>
          <w:rFonts w:cstheme="minorHAnsi"/>
          <w:b/>
        </w:rPr>
      </w:pPr>
      <w:r w:rsidRPr="00A15E48">
        <w:rPr>
          <w:rFonts w:cstheme="minorHAnsi"/>
          <w:b/>
        </w:rPr>
        <w:t>Aktivnosti za motiviranje i rad s darovitim učenicima</w:t>
      </w:r>
    </w:p>
    <w:p w:rsidR="00755864" w:rsidRPr="00A15E48" w:rsidRDefault="00755864" w:rsidP="00E80474">
      <w:pPr>
        <w:pStyle w:val="ListParagraph"/>
        <w:numPr>
          <w:ilvl w:val="0"/>
          <w:numId w:val="12"/>
        </w:numPr>
        <w:tabs>
          <w:tab w:val="left" w:pos="6938"/>
        </w:tabs>
        <w:spacing w:after="0"/>
        <w:rPr>
          <w:rFonts w:cstheme="minorHAnsi"/>
        </w:rPr>
      </w:pPr>
      <w:r w:rsidRPr="00A15E48">
        <w:rPr>
          <w:rFonts w:cstheme="minorHAnsi"/>
        </w:rPr>
        <w:lastRenderedPageBreak/>
        <w:t>Dodatni zadatci: 29.</w:t>
      </w:r>
    </w:p>
    <w:p w:rsidR="00755864" w:rsidRPr="00BB2731" w:rsidRDefault="00755864" w:rsidP="00E80474">
      <w:pPr>
        <w:pStyle w:val="ListParagraph"/>
        <w:numPr>
          <w:ilvl w:val="0"/>
          <w:numId w:val="12"/>
        </w:numPr>
        <w:tabs>
          <w:tab w:val="left" w:pos="6938"/>
        </w:tabs>
        <w:spacing w:after="0"/>
        <w:rPr>
          <w:rFonts w:cstheme="minorHAnsi"/>
          <w:color w:val="FF0000"/>
        </w:rPr>
      </w:pPr>
      <w:r w:rsidRPr="00BB2731">
        <w:rPr>
          <w:rFonts w:cstheme="minorHAnsi"/>
        </w:rPr>
        <w:t xml:space="preserve">Z. Martinec: Matematika 7 plus – zbirka zadataka za dodatnu nastavu matematike – </w:t>
      </w:r>
    </w:p>
    <w:p w:rsidR="00755864" w:rsidRPr="00A15E48" w:rsidRDefault="00755864" w:rsidP="00E80474">
      <w:pPr>
        <w:pStyle w:val="ListParagraph"/>
        <w:numPr>
          <w:ilvl w:val="0"/>
          <w:numId w:val="12"/>
        </w:numPr>
        <w:tabs>
          <w:tab w:val="left" w:pos="6938"/>
        </w:tabs>
        <w:rPr>
          <w:rFonts w:cstheme="minorHAnsi"/>
        </w:rPr>
      </w:pPr>
      <w:r w:rsidRPr="00BB2731">
        <w:rPr>
          <w:rFonts w:cstheme="minorHAnsi"/>
        </w:rPr>
        <w:t>M.Muštra: Dodatna nastava matematike za 7.razred -</w:t>
      </w:r>
      <w:r w:rsidRPr="00BB2731">
        <w:rPr>
          <w:rFonts w:cstheme="minorHAnsi"/>
          <w:color w:val="FF0000"/>
        </w:rPr>
        <w:t xml:space="preserve"> </w:t>
      </w:r>
    </w:p>
    <w:p w:rsidR="00755864" w:rsidRPr="00A15E48" w:rsidRDefault="00755864" w:rsidP="00755864">
      <w:pPr>
        <w:rPr>
          <w:rFonts w:cstheme="minorHAnsi"/>
          <w:b/>
        </w:rPr>
      </w:pPr>
      <w:r w:rsidRPr="00A15E48">
        <w:rPr>
          <w:rFonts w:cstheme="minorHAnsi"/>
          <w:b/>
        </w:rPr>
        <w:t>Aktivnosti u kojima je vidljiva interdisciplinarnost</w:t>
      </w:r>
    </w:p>
    <w:p w:rsidR="00755864" w:rsidRPr="00A15E48" w:rsidRDefault="00755864" w:rsidP="00E80474">
      <w:pPr>
        <w:pStyle w:val="ListParagraph"/>
        <w:numPr>
          <w:ilvl w:val="0"/>
          <w:numId w:val="6"/>
        </w:numPr>
        <w:tabs>
          <w:tab w:val="left" w:pos="6938"/>
        </w:tabs>
        <w:rPr>
          <w:rFonts w:cstheme="minorHAnsi"/>
        </w:rPr>
      </w:pPr>
      <w:r w:rsidRPr="00A15E48">
        <w:rPr>
          <w:rFonts w:cstheme="minorHAnsi"/>
        </w:rPr>
        <w:t xml:space="preserve">Aktivnosti </w:t>
      </w:r>
      <w:r>
        <w:rPr>
          <w:rFonts w:cstheme="minorHAnsi"/>
        </w:rPr>
        <w:t xml:space="preserve">1, 5, </w:t>
      </w:r>
      <w:r w:rsidRPr="00A15E48">
        <w:rPr>
          <w:rFonts w:cstheme="minorHAnsi"/>
        </w:rPr>
        <w:t xml:space="preserve">Domaća zadaća  – </w:t>
      </w:r>
      <w:r>
        <w:rPr>
          <w:rFonts w:cstheme="minorHAnsi"/>
        </w:rPr>
        <w:t>fizika, kemija, informatika</w:t>
      </w:r>
    </w:p>
    <w:p w:rsidR="00755864" w:rsidRPr="00E71177" w:rsidRDefault="00755864" w:rsidP="00755864">
      <w:pPr>
        <w:rPr>
          <w:rFonts w:cstheme="minorHAnsi"/>
          <w:b/>
        </w:rPr>
      </w:pPr>
      <w:r w:rsidRPr="00A15E48">
        <w:rPr>
          <w:rFonts w:cstheme="minorHAnsi"/>
          <w:b/>
        </w:rPr>
        <w:t>Domaća zadaća</w:t>
      </w:r>
    </w:p>
    <w:p w:rsidR="00755864" w:rsidRDefault="00755864" w:rsidP="00E80474">
      <w:pPr>
        <w:pStyle w:val="ListParagraph"/>
        <w:numPr>
          <w:ilvl w:val="0"/>
          <w:numId w:val="5"/>
        </w:numPr>
        <w:spacing w:after="0" w:line="240" w:lineRule="auto"/>
        <w:rPr>
          <w:rFonts w:cstheme="minorHAnsi"/>
        </w:rPr>
      </w:pPr>
      <w:r w:rsidRPr="00E71177">
        <w:rPr>
          <w:rFonts w:cstheme="minorHAnsi"/>
        </w:rPr>
        <w:t xml:space="preserve">Zadatci za vježbu: </w:t>
      </w:r>
      <w:r>
        <w:rPr>
          <w:rFonts w:cstheme="minorHAnsi"/>
        </w:rPr>
        <w:t>11., 12.</w:t>
      </w:r>
    </w:p>
    <w:p w:rsidR="00755864" w:rsidRDefault="00755864" w:rsidP="00E80474">
      <w:pPr>
        <w:pStyle w:val="ListParagraph"/>
        <w:numPr>
          <w:ilvl w:val="0"/>
          <w:numId w:val="5"/>
        </w:numPr>
        <w:spacing w:after="0" w:line="240" w:lineRule="auto"/>
        <w:rPr>
          <w:rFonts w:cstheme="minorHAnsi"/>
        </w:rPr>
      </w:pPr>
      <w:r>
        <w:rPr>
          <w:rFonts w:cstheme="minorHAnsi"/>
        </w:rPr>
        <w:t>Povežite i primijenite: 24., 27.</w:t>
      </w:r>
      <w:r w:rsidRPr="00E71177">
        <w:rPr>
          <w:rFonts w:cstheme="minorHAnsi"/>
        </w:rPr>
        <w:t xml:space="preserve">   </w:t>
      </w:r>
    </w:p>
    <w:p w:rsidR="00755864" w:rsidRDefault="00755864" w:rsidP="00755864">
      <w:pPr>
        <w:pStyle w:val="ListParagraph"/>
        <w:spacing w:after="0" w:line="240" w:lineRule="auto"/>
        <w:rPr>
          <w:rFonts w:cstheme="minorHAnsi"/>
        </w:rPr>
      </w:pPr>
    </w:p>
    <w:p w:rsidR="00755864" w:rsidRPr="00E71177" w:rsidRDefault="00755864" w:rsidP="00E80474">
      <w:pPr>
        <w:pStyle w:val="ListParagraph"/>
        <w:numPr>
          <w:ilvl w:val="0"/>
          <w:numId w:val="18"/>
        </w:numPr>
        <w:rPr>
          <w:rFonts w:cstheme="minorHAnsi"/>
          <w:b/>
          <w:color w:val="00B0F0"/>
        </w:rPr>
      </w:pPr>
      <w:r>
        <w:rPr>
          <w:rFonts w:cstheme="minorHAnsi"/>
          <w:b/>
          <w:color w:val="00B0F0"/>
        </w:rPr>
        <w:t xml:space="preserve">Preračunavanje mjernih jedinica </w:t>
      </w:r>
    </w:p>
    <w:p w:rsidR="00755864" w:rsidRPr="00E71177" w:rsidRDefault="00755864" w:rsidP="00755864">
      <w:pPr>
        <w:rPr>
          <w:rFonts w:cstheme="minorHAnsi"/>
          <w:b/>
        </w:rPr>
      </w:pPr>
      <w:r w:rsidRPr="00E71177">
        <w:rPr>
          <w:rFonts w:cstheme="minorHAnsi"/>
          <w:b/>
        </w:rPr>
        <w:t>Aktivnost 1 – Ponavljanje</w:t>
      </w:r>
    </w:p>
    <w:p w:rsidR="00755864" w:rsidRPr="00E71177" w:rsidRDefault="00755864" w:rsidP="00755864">
      <w:pPr>
        <w:rPr>
          <w:rFonts w:cstheme="minorHAnsi"/>
        </w:rPr>
      </w:pPr>
      <w:r w:rsidRPr="00E71177">
        <w:rPr>
          <w:rFonts w:cstheme="minorHAnsi"/>
        </w:rPr>
        <w:t xml:space="preserve">Učitelj prikuplja informacije o prethodnim znanjima učenika i miskoncepcijama učenika o </w:t>
      </w:r>
      <w:r>
        <w:rPr>
          <w:rFonts w:cstheme="minorHAnsi"/>
        </w:rPr>
        <w:t>znanstvenom zapisu broja</w:t>
      </w:r>
      <w:r w:rsidRPr="00E71177">
        <w:rPr>
          <w:rFonts w:cstheme="minorHAnsi"/>
        </w:rPr>
        <w:t xml:space="preserve">, </w:t>
      </w:r>
      <w:r>
        <w:rPr>
          <w:rFonts w:cstheme="minorHAnsi"/>
        </w:rPr>
        <w:t>prijelazu iz standardnog zapisa broja u znanstvni zapis za male/velike brojeve i obrnuto</w:t>
      </w:r>
      <w:r w:rsidRPr="00E71177">
        <w:rPr>
          <w:rFonts w:cstheme="minorHAnsi"/>
        </w:rPr>
        <w:t xml:space="preserve"> (vrednovanje za učenje).</w:t>
      </w:r>
    </w:p>
    <w:p w:rsidR="00755864" w:rsidRPr="00E71177" w:rsidRDefault="00755864" w:rsidP="00755864">
      <w:pPr>
        <w:rPr>
          <w:rFonts w:cstheme="minorHAnsi"/>
          <w:b/>
        </w:rPr>
      </w:pPr>
      <w:r w:rsidRPr="00E71177">
        <w:rPr>
          <w:rFonts w:cstheme="minorHAnsi"/>
          <w:b/>
        </w:rPr>
        <w:t xml:space="preserve">Aktivnost 2 – </w:t>
      </w:r>
      <w:r>
        <w:rPr>
          <w:rFonts w:cstheme="minorHAnsi"/>
          <w:b/>
        </w:rPr>
        <w:t>Tablica predmetaka</w:t>
      </w:r>
    </w:p>
    <w:p w:rsidR="00755864" w:rsidRDefault="00755864" w:rsidP="00755864">
      <w:pPr>
        <w:tabs>
          <w:tab w:val="left" w:pos="6938"/>
        </w:tabs>
        <w:rPr>
          <w:rFonts w:cs="Myriad Pro"/>
          <w:color w:val="000000"/>
        </w:rPr>
      </w:pPr>
      <w:r>
        <w:rPr>
          <w:rFonts w:cstheme="minorHAnsi"/>
        </w:rPr>
        <w:t xml:space="preserve">Učitelj učenicima dijeli listić s tablicom predmetaka (Prilog 1) kojeg zajedno analiziraju uočavajući </w:t>
      </w:r>
      <w:r>
        <w:rPr>
          <w:rFonts w:cs="Myriad Pro"/>
          <w:color w:val="000000"/>
        </w:rPr>
        <w:t>značenje međunarodno dogovorenih predmetaka i njihov zapisi potencijama broja 10. Razgovarom navodi učenike na razmjenu iskustava o tome gdje su se do sada susretali s predmetcima mjernih jedinica (vrednovanje za učenje).</w:t>
      </w:r>
    </w:p>
    <w:p w:rsidR="00755864" w:rsidRDefault="00755864" w:rsidP="00755864">
      <w:pPr>
        <w:tabs>
          <w:tab w:val="left" w:pos="6938"/>
        </w:tabs>
        <w:rPr>
          <w:rFonts w:cstheme="minorHAnsi"/>
        </w:rPr>
      </w:pPr>
      <w:r>
        <w:rPr>
          <w:rFonts w:cs="Myriad Pro"/>
          <w:color w:val="000000"/>
        </w:rPr>
        <w:t>U</w:t>
      </w:r>
      <w:r w:rsidRPr="00E71177">
        <w:rPr>
          <w:rFonts w:cstheme="minorHAnsi"/>
        </w:rPr>
        <w:t xml:space="preserve">čitelj </w:t>
      </w:r>
      <w:r>
        <w:t xml:space="preserve">na primjeru zapisivanja 2 500 m uz upotrebu odgovarajućeg predmetka (udž.str.14) </w:t>
      </w:r>
      <w:r w:rsidRPr="00E71177">
        <w:rPr>
          <w:rFonts w:cstheme="minorHAnsi"/>
        </w:rPr>
        <w:t xml:space="preserve">pokazuje kako </w:t>
      </w:r>
      <w:r>
        <w:rPr>
          <w:rFonts w:cstheme="minorHAnsi"/>
        </w:rPr>
        <w:t>z</w:t>
      </w:r>
      <w:r w:rsidRPr="00C467E6">
        <w:rPr>
          <w:rFonts w:cstheme="minorHAnsi"/>
        </w:rPr>
        <w:t>nanstveni zapis broja olakšava pretvorbu mjernih jedinica</w:t>
      </w:r>
      <w:r>
        <w:rPr>
          <w:rFonts w:cstheme="minorHAnsi"/>
        </w:rPr>
        <w:t xml:space="preserve"> navodeći da se </w:t>
      </w:r>
      <w:r w:rsidRPr="00C467E6">
        <w:rPr>
          <w:rFonts w:cstheme="minorHAnsi"/>
        </w:rPr>
        <w:t>potencije broja 10 mogu zamijeniti odgovarajućim predmetcima mjernih jedinica.</w:t>
      </w:r>
      <w:r>
        <w:rPr>
          <w:rFonts w:cstheme="minorHAnsi"/>
        </w:rPr>
        <w:t xml:space="preserve"> </w:t>
      </w:r>
    </w:p>
    <w:p w:rsidR="00755864" w:rsidRPr="00E71177" w:rsidRDefault="00755864" w:rsidP="00755864">
      <w:pPr>
        <w:rPr>
          <w:rFonts w:cstheme="minorHAnsi"/>
          <w:b/>
        </w:rPr>
      </w:pPr>
      <w:r w:rsidRPr="00E71177">
        <w:rPr>
          <w:rFonts w:cstheme="minorHAnsi"/>
          <w:b/>
        </w:rPr>
        <w:t xml:space="preserve">Aktivnost 3 – </w:t>
      </w:r>
      <w:r>
        <w:rPr>
          <w:rFonts w:cstheme="minorHAnsi"/>
          <w:b/>
        </w:rPr>
        <w:t>Preračunavanje mjernih jedinica</w:t>
      </w:r>
    </w:p>
    <w:p w:rsidR="00755864" w:rsidRDefault="00755864" w:rsidP="00755864">
      <w:pPr>
        <w:tabs>
          <w:tab w:val="left" w:pos="6938"/>
        </w:tabs>
        <w:spacing w:after="0"/>
        <w:rPr>
          <w:rFonts w:cstheme="minorHAnsi"/>
        </w:rPr>
      </w:pPr>
      <w:r w:rsidRPr="00E71177">
        <w:rPr>
          <w:rFonts w:cstheme="minorHAnsi"/>
        </w:rPr>
        <w:t xml:space="preserve">Uz razgovor s učenicima na </w:t>
      </w:r>
      <w:r w:rsidRPr="00E71177">
        <w:rPr>
          <w:rFonts w:cstheme="minorHAnsi"/>
          <w:i/>
        </w:rPr>
        <w:t xml:space="preserve">Primjeru </w:t>
      </w:r>
      <w:r>
        <w:rPr>
          <w:rFonts w:cstheme="minorHAnsi"/>
          <w:i/>
        </w:rPr>
        <w:t>3</w:t>
      </w:r>
      <w:r w:rsidRPr="00E71177">
        <w:rPr>
          <w:rFonts w:cstheme="minorHAnsi"/>
          <w:i/>
        </w:rPr>
        <w:t xml:space="preserve">. </w:t>
      </w:r>
      <w:r>
        <w:rPr>
          <w:rFonts w:cstheme="minorHAnsi"/>
        </w:rPr>
        <w:t xml:space="preserve">učitelj pokazuje </w:t>
      </w:r>
      <w:r w:rsidRPr="00E71177">
        <w:rPr>
          <w:rFonts w:cstheme="minorHAnsi"/>
        </w:rPr>
        <w:t xml:space="preserve">kako </w:t>
      </w:r>
      <w:r>
        <w:rPr>
          <w:rFonts w:cstheme="minorHAnsi"/>
        </w:rPr>
        <w:t xml:space="preserve">preračunavati u zadanu mjernu jedinicu uz prethodno izražavanje broja u znanstvenom zapisu. </w:t>
      </w:r>
    </w:p>
    <w:p w:rsidR="00755864" w:rsidRPr="00E71177" w:rsidRDefault="00755864" w:rsidP="00755864">
      <w:pPr>
        <w:tabs>
          <w:tab w:val="left" w:pos="6938"/>
        </w:tabs>
        <w:spacing w:after="0"/>
        <w:rPr>
          <w:rFonts w:cstheme="minorHAnsi"/>
        </w:rPr>
      </w:pPr>
    </w:p>
    <w:p w:rsidR="00755864" w:rsidRPr="00E71177" w:rsidRDefault="00755864" w:rsidP="00755864">
      <w:pPr>
        <w:rPr>
          <w:rFonts w:cstheme="minorHAnsi"/>
          <w:b/>
        </w:rPr>
      </w:pPr>
      <w:r w:rsidRPr="00E71177">
        <w:rPr>
          <w:rFonts w:cstheme="minorHAnsi"/>
        </w:rPr>
        <w:t>U</w:t>
      </w:r>
      <w:r>
        <w:rPr>
          <w:rFonts w:cstheme="minorHAnsi"/>
        </w:rPr>
        <w:t>čenici rješavaju zadatke 5. i 6.</w:t>
      </w:r>
      <w:r w:rsidRPr="00E71177">
        <w:rPr>
          <w:rFonts w:cstheme="minorHAnsi"/>
        </w:rPr>
        <w:t xml:space="preserve"> te samostalno provjeravaju ispravnost rješenja. Učitelj pomaže, usmjerava i vodi kroz proces samovrednovanja (vrednovanje kao učenje).</w:t>
      </w:r>
      <w:r w:rsidRPr="00E71177">
        <w:rPr>
          <w:rFonts w:cstheme="minorHAnsi"/>
          <w:color w:val="002060"/>
        </w:rPr>
        <w:t xml:space="preserve">                                          </w:t>
      </w:r>
    </w:p>
    <w:p w:rsidR="00755864" w:rsidRPr="00E71177" w:rsidRDefault="00755864" w:rsidP="00755864">
      <w:pPr>
        <w:rPr>
          <w:rFonts w:cstheme="minorHAnsi"/>
          <w:b/>
        </w:rPr>
      </w:pPr>
      <w:r w:rsidRPr="00E71177">
        <w:rPr>
          <w:rFonts w:cstheme="minorHAnsi"/>
          <w:b/>
        </w:rPr>
        <w:t xml:space="preserve">Aktivnost 4 – </w:t>
      </w:r>
      <w:r>
        <w:rPr>
          <w:rFonts w:cstheme="minorHAnsi"/>
          <w:b/>
        </w:rPr>
        <w:t>Preračunavanje mjernih jedica za površinu i obujam</w:t>
      </w:r>
      <w:r w:rsidRPr="00E71177">
        <w:rPr>
          <w:rFonts w:cstheme="minorHAnsi"/>
          <w:b/>
        </w:rPr>
        <w:t xml:space="preserve"> </w:t>
      </w:r>
    </w:p>
    <w:p w:rsidR="00755864" w:rsidRPr="004C655C" w:rsidRDefault="00755864" w:rsidP="00755864">
      <w:pPr>
        <w:tabs>
          <w:tab w:val="left" w:pos="6938"/>
        </w:tabs>
        <w:spacing w:after="0"/>
        <w:rPr>
          <w:rFonts w:cstheme="minorHAnsi"/>
        </w:rPr>
      </w:pPr>
      <w:r>
        <w:rPr>
          <w:rFonts w:cstheme="minorHAnsi"/>
        </w:rPr>
        <w:t xml:space="preserve">Na primjeru preračunavanja metara kvadratnih u centimetre kvadratne </w:t>
      </w:r>
      <w:r>
        <w:t xml:space="preserve">(udž.str.16) </w:t>
      </w:r>
      <w:r>
        <w:rPr>
          <w:rFonts w:cstheme="minorHAnsi"/>
        </w:rPr>
        <w:t xml:space="preserve">učitelj navodi učenike da zamijete kako se kod preračunavanja mjernih jedinica za površinu </w:t>
      </w:r>
      <w:r w:rsidRPr="004C655C">
        <w:rPr>
          <w:rFonts w:cstheme="minorHAnsi"/>
          <w:u w:val="single"/>
        </w:rPr>
        <w:t>udvostručuje</w:t>
      </w:r>
      <w:r>
        <w:rPr>
          <w:rFonts w:cstheme="minorHAnsi"/>
        </w:rPr>
        <w:t xml:space="preserve"> eksponent </w:t>
      </w:r>
      <w:r w:rsidRPr="004C655C">
        <w:rPr>
          <w:rFonts w:cstheme="minorHAnsi"/>
        </w:rPr>
        <w:t>pote</w:t>
      </w:r>
      <w:r>
        <w:rPr>
          <w:rFonts w:cstheme="minorHAnsi"/>
        </w:rPr>
        <w:t>n</w:t>
      </w:r>
      <w:r w:rsidRPr="004C655C">
        <w:rPr>
          <w:rFonts w:cstheme="minorHAnsi"/>
        </w:rPr>
        <w:t>cije</w:t>
      </w:r>
      <w:r>
        <w:rPr>
          <w:rFonts w:cstheme="minorHAnsi"/>
        </w:rPr>
        <w:t xml:space="preserve"> broja 10 koja množi koeficijent znastvenog zapisa. Analogno tome kod preračunavanja mjernih jedinica za volumen eksponent se </w:t>
      </w:r>
      <w:r>
        <w:rPr>
          <w:rFonts w:cstheme="minorHAnsi"/>
          <w:u w:val="single"/>
        </w:rPr>
        <w:t>utrostručuje</w:t>
      </w:r>
      <w:r>
        <w:rPr>
          <w:rFonts w:cstheme="minorHAnsi"/>
        </w:rPr>
        <w:t>.</w:t>
      </w:r>
    </w:p>
    <w:p w:rsidR="00755864" w:rsidRDefault="00755864" w:rsidP="00755864">
      <w:pPr>
        <w:tabs>
          <w:tab w:val="left" w:pos="6938"/>
        </w:tabs>
        <w:spacing w:after="0"/>
        <w:rPr>
          <w:rFonts w:cstheme="minorHAnsi"/>
        </w:rPr>
      </w:pPr>
    </w:p>
    <w:p w:rsidR="00755864" w:rsidRDefault="00755864" w:rsidP="00755864">
      <w:pPr>
        <w:tabs>
          <w:tab w:val="left" w:pos="6938"/>
        </w:tabs>
        <w:spacing w:after="0"/>
        <w:rPr>
          <w:rFonts w:cstheme="minorHAnsi"/>
        </w:rPr>
      </w:pPr>
      <w:r w:rsidRPr="00E71177">
        <w:rPr>
          <w:rFonts w:cstheme="minorHAnsi"/>
        </w:rPr>
        <w:t xml:space="preserve">Uz razgovor s učenicima na </w:t>
      </w:r>
      <w:r w:rsidRPr="00E71177">
        <w:rPr>
          <w:rFonts w:cstheme="minorHAnsi"/>
          <w:i/>
        </w:rPr>
        <w:t xml:space="preserve">Primjeru </w:t>
      </w:r>
      <w:r>
        <w:rPr>
          <w:rFonts w:cstheme="minorHAnsi"/>
          <w:i/>
        </w:rPr>
        <w:t>4</w:t>
      </w:r>
      <w:r w:rsidRPr="00E71177">
        <w:rPr>
          <w:rFonts w:cstheme="minorHAnsi"/>
          <w:i/>
        </w:rPr>
        <w:t xml:space="preserve">. </w:t>
      </w:r>
      <w:r>
        <w:rPr>
          <w:rFonts w:cstheme="minorHAnsi"/>
        </w:rPr>
        <w:t xml:space="preserve">učitelj pokazuje </w:t>
      </w:r>
      <w:r w:rsidRPr="00E71177">
        <w:rPr>
          <w:rFonts w:cstheme="minorHAnsi"/>
        </w:rPr>
        <w:t xml:space="preserve">kako </w:t>
      </w:r>
      <w:r>
        <w:rPr>
          <w:rFonts w:cstheme="minorHAnsi"/>
        </w:rPr>
        <w:t xml:space="preserve">preračunavati mjerne jedinice za površinu i obujam uz prethodno izražavanje broja u znanstvenom zapisu. </w:t>
      </w:r>
    </w:p>
    <w:p w:rsidR="00755864" w:rsidRPr="00E71177" w:rsidRDefault="00755864" w:rsidP="00755864">
      <w:pPr>
        <w:tabs>
          <w:tab w:val="left" w:pos="6938"/>
        </w:tabs>
        <w:spacing w:after="0"/>
        <w:rPr>
          <w:rFonts w:cstheme="minorHAnsi"/>
        </w:rPr>
      </w:pPr>
    </w:p>
    <w:p w:rsidR="00755864" w:rsidRPr="00E71177" w:rsidRDefault="00755864" w:rsidP="00755864">
      <w:pPr>
        <w:rPr>
          <w:rFonts w:cstheme="minorHAnsi"/>
          <w:b/>
        </w:rPr>
      </w:pPr>
      <w:r w:rsidRPr="00E71177">
        <w:rPr>
          <w:rFonts w:cstheme="minorHAnsi"/>
        </w:rPr>
        <w:t>U</w:t>
      </w:r>
      <w:r>
        <w:rPr>
          <w:rFonts w:cstheme="minorHAnsi"/>
        </w:rPr>
        <w:t>čenici rješavaju zadatak 10.</w:t>
      </w:r>
      <w:r w:rsidRPr="00E71177">
        <w:rPr>
          <w:rFonts w:cstheme="minorHAnsi"/>
        </w:rPr>
        <w:t xml:space="preserve"> te samostalno provjeravaju ispravnost rješenja. Učitelj pomaže, usmjerava i vodi kroz proces samovrednovanja (vrednovanje kao učenje).</w:t>
      </w:r>
      <w:r w:rsidRPr="00E71177">
        <w:rPr>
          <w:rFonts w:cstheme="minorHAnsi"/>
          <w:color w:val="002060"/>
        </w:rPr>
        <w:t xml:space="preserve">                                          </w:t>
      </w:r>
    </w:p>
    <w:p w:rsidR="00755864" w:rsidRDefault="00755864" w:rsidP="00755864">
      <w:pPr>
        <w:tabs>
          <w:tab w:val="left" w:pos="6938"/>
        </w:tabs>
        <w:rPr>
          <w:rFonts w:cstheme="minorHAnsi"/>
          <w:b/>
        </w:rPr>
      </w:pPr>
    </w:p>
    <w:p w:rsidR="00755864" w:rsidRPr="00E71177" w:rsidRDefault="00755864" w:rsidP="00755864">
      <w:pPr>
        <w:tabs>
          <w:tab w:val="left" w:pos="6938"/>
        </w:tabs>
        <w:rPr>
          <w:rFonts w:cstheme="minorHAnsi"/>
          <w:b/>
        </w:rPr>
      </w:pPr>
      <w:r w:rsidRPr="00E71177">
        <w:rPr>
          <w:rFonts w:cstheme="minorHAnsi"/>
          <w:b/>
        </w:rPr>
        <w:t>Aktivnost 5 – Uvježbavanje</w:t>
      </w:r>
    </w:p>
    <w:p w:rsidR="00755864" w:rsidRPr="00E71177" w:rsidRDefault="00755864" w:rsidP="00755864">
      <w:pPr>
        <w:rPr>
          <w:rFonts w:cstheme="minorHAnsi"/>
          <w:b/>
        </w:rPr>
      </w:pPr>
      <w:r w:rsidRPr="00E71177">
        <w:rPr>
          <w:rFonts w:cstheme="minorHAnsi"/>
        </w:rPr>
        <w:t xml:space="preserve">Učenici rješavaju zadatke </w:t>
      </w:r>
      <w:r>
        <w:rPr>
          <w:rFonts w:cstheme="minorHAnsi"/>
        </w:rPr>
        <w:t>7</w:t>
      </w:r>
      <w:r w:rsidRPr="00E71177">
        <w:rPr>
          <w:rFonts w:cstheme="minorHAnsi"/>
        </w:rPr>
        <w:t>.</w:t>
      </w:r>
      <w:r>
        <w:rPr>
          <w:rFonts w:cstheme="minorHAnsi"/>
        </w:rPr>
        <w:t xml:space="preserve"> – 8. </w:t>
      </w:r>
      <w:r w:rsidRPr="00E71177">
        <w:rPr>
          <w:rFonts w:cstheme="minorHAnsi"/>
        </w:rPr>
        <w:t xml:space="preserve"> i </w:t>
      </w:r>
      <w:r>
        <w:rPr>
          <w:rFonts w:cstheme="minorHAnsi"/>
        </w:rPr>
        <w:t>23</w:t>
      </w:r>
      <w:r w:rsidRPr="00E71177">
        <w:rPr>
          <w:rFonts w:cstheme="minorHAnsi"/>
        </w:rPr>
        <w:t>. te samostalno provjeravaju ispravnost rješenja. Učitelj pomaže, usmjerava i vodi kroz proces samovrednovanja (vrednovanje kao učenje).</w:t>
      </w:r>
      <w:r w:rsidRPr="00E71177">
        <w:rPr>
          <w:rFonts w:cstheme="minorHAnsi"/>
          <w:color w:val="002060"/>
        </w:rPr>
        <w:t xml:space="preserve">                                          </w:t>
      </w:r>
    </w:p>
    <w:p w:rsidR="00755864" w:rsidRPr="00E71177" w:rsidRDefault="00755864" w:rsidP="00755864">
      <w:pPr>
        <w:tabs>
          <w:tab w:val="left" w:pos="6938"/>
        </w:tabs>
        <w:spacing w:after="0"/>
        <w:rPr>
          <w:rFonts w:cstheme="minorHAnsi"/>
        </w:rPr>
      </w:pPr>
      <w:r w:rsidRPr="00E71177">
        <w:rPr>
          <w:rFonts w:cstheme="minorHAnsi"/>
        </w:rPr>
        <w:t xml:space="preserve">Listići za vrednovanje kao učenje: Pr.2. </w:t>
      </w:r>
    </w:p>
    <w:p w:rsidR="00755864" w:rsidRPr="00E71177" w:rsidRDefault="00755864" w:rsidP="00755864">
      <w:pPr>
        <w:tabs>
          <w:tab w:val="left" w:pos="6938"/>
        </w:tabs>
        <w:spacing w:after="0"/>
        <w:rPr>
          <w:rFonts w:cstheme="minorHAnsi"/>
        </w:rPr>
      </w:pPr>
      <w:r w:rsidRPr="00E71177">
        <w:rPr>
          <w:rFonts w:cstheme="minorHAnsi"/>
        </w:rPr>
        <w:t>Listići za vrednovanje za učenje: Pr.2. i Listići za vrednovanje za učenje_općenito:  Pr.1. – Pr.5.</w:t>
      </w:r>
    </w:p>
    <w:p w:rsidR="00755864" w:rsidRPr="00E71177" w:rsidRDefault="00755864" w:rsidP="00755864">
      <w:pPr>
        <w:tabs>
          <w:tab w:val="left" w:pos="6938"/>
        </w:tabs>
        <w:spacing w:after="0"/>
        <w:rPr>
          <w:rFonts w:cstheme="minorHAnsi"/>
        </w:rPr>
      </w:pPr>
    </w:p>
    <w:p w:rsidR="00755864" w:rsidRPr="00E71177" w:rsidRDefault="00755864" w:rsidP="00755864">
      <w:pPr>
        <w:rPr>
          <w:rFonts w:cstheme="minorHAnsi"/>
          <w:b/>
        </w:rPr>
      </w:pPr>
      <w:r w:rsidRPr="00E71177">
        <w:rPr>
          <w:rFonts w:cstheme="minorHAnsi"/>
          <w:b/>
        </w:rPr>
        <w:t>Primjeri vrednovanja</w:t>
      </w:r>
    </w:p>
    <w:p w:rsidR="00755864" w:rsidRPr="00E71177" w:rsidRDefault="00755864" w:rsidP="00E80474">
      <w:pPr>
        <w:pStyle w:val="ListParagraph"/>
        <w:numPr>
          <w:ilvl w:val="0"/>
          <w:numId w:val="6"/>
        </w:numPr>
        <w:rPr>
          <w:rFonts w:cstheme="minorHAnsi"/>
        </w:rPr>
      </w:pPr>
      <w:r w:rsidRPr="00E71177">
        <w:rPr>
          <w:rFonts w:cstheme="minorHAnsi"/>
        </w:rPr>
        <w:t xml:space="preserve">Vrednovanje kao učenje: </w:t>
      </w:r>
    </w:p>
    <w:p w:rsidR="00755864" w:rsidRPr="00E71177" w:rsidRDefault="00755864" w:rsidP="00E80474">
      <w:pPr>
        <w:pStyle w:val="ListParagraph"/>
        <w:numPr>
          <w:ilvl w:val="0"/>
          <w:numId w:val="9"/>
        </w:numPr>
        <w:ind w:left="1418"/>
        <w:rPr>
          <w:rFonts w:cstheme="minorHAnsi"/>
        </w:rPr>
      </w:pPr>
      <w:r w:rsidRPr="00E71177">
        <w:rPr>
          <w:rFonts w:cstheme="minorHAnsi"/>
        </w:rPr>
        <w:t>Aktivnosti 2, 3, 4, 5 – samovrednovanje ispravnosti rješavanja zadataka</w:t>
      </w:r>
    </w:p>
    <w:p w:rsidR="00755864" w:rsidRPr="00E71177" w:rsidRDefault="00755864" w:rsidP="00E80474">
      <w:pPr>
        <w:pStyle w:val="ListParagraph"/>
        <w:numPr>
          <w:ilvl w:val="0"/>
          <w:numId w:val="9"/>
        </w:numPr>
        <w:ind w:left="1418"/>
        <w:rPr>
          <w:rFonts w:cstheme="minorHAnsi"/>
        </w:rPr>
      </w:pPr>
      <w:r w:rsidRPr="00E71177">
        <w:rPr>
          <w:rFonts w:cstheme="minorHAnsi"/>
        </w:rPr>
        <w:t xml:space="preserve">Aktivnost 5 – listići za vrednovanje kao učenje  </w:t>
      </w:r>
    </w:p>
    <w:p w:rsidR="00755864" w:rsidRPr="00E71177" w:rsidRDefault="00755864" w:rsidP="00E80474">
      <w:pPr>
        <w:pStyle w:val="ListParagraph"/>
        <w:numPr>
          <w:ilvl w:val="0"/>
          <w:numId w:val="6"/>
        </w:numPr>
        <w:spacing w:after="0"/>
        <w:rPr>
          <w:rFonts w:cstheme="minorHAnsi"/>
        </w:rPr>
      </w:pPr>
      <w:r w:rsidRPr="00E71177">
        <w:rPr>
          <w:rFonts w:cstheme="minorHAnsi"/>
        </w:rPr>
        <w:t>Vrednovanje za učenje:</w:t>
      </w:r>
    </w:p>
    <w:p w:rsidR="00755864" w:rsidRPr="00E71177" w:rsidRDefault="00755864" w:rsidP="00E80474">
      <w:pPr>
        <w:pStyle w:val="ListParagraph"/>
        <w:numPr>
          <w:ilvl w:val="1"/>
          <w:numId w:val="10"/>
        </w:numPr>
        <w:spacing w:after="0"/>
        <w:rPr>
          <w:rFonts w:cstheme="minorHAnsi"/>
        </w:rPr>
      </w:pPr>
      <w:r w:rsidRPr="00E71177">
        <w:rPr>
          <w:rFonts w:cstheme="minorHAnsi"/>
        </w:rPr>
        <w:t>Aktivnost 1</w:t>
      </w:r>
      <w:r>
        <w:rPr>
          <w:rFonts w:cstheme="minorHAnsi"/>
        </w:rPr>
        <w:t>, 2</w:t>
      </w:r>
      <w:r w:rsidRPr="00E71177">
        <w:rPr>
          <w:rFonts w:cstheme="minorHAnsi"/>
        </w:rPr>
        <w:t xml:space="preserve"> – prikupljanje informacija o prethodnim znanjima </w:t>
      </w:r>
    </w:p>
    <w:p w:rsidR="00755864" w:rsidRPr="00E71177" w:rsidRDefault="00755864" w:rsidP="00E80474">
      <w:pPr>
        <w:pStyle w:val="ListParagraph"/>
        <w:numPr>
          <w:ilvl w:val="1"/>
          <w:numId w:val="10"/>
        </w:numPr>
        <w:spacing w:after="0"/>
        <w:rPr>
          <w:rFonts w:cstheme="minorHAnsi"/>
        </w:rPr>
      </w:pPr>
      <w:r w:rsidRPr="00E71177">
        <w:rPr>
          <w:rFonts w:cstheme="minorHAnsi"/>
        </w:rPr>
        <w:t xml:space="preserve">Aktivnost 5 – listići za vrednovanje za učenje  </w:t>
      </w:r>
    </w:p>
    <w:p w:rsidR="00755864" w:rsidRPr="00E71177" w:rsidRDefault="00755864" w:rsidP="00755864">
      <w:pPr>
        <w:pStyle w:val="ListParagraph"/>
        <w:spacing w:after="0"/>
        <w:ind w:left="750"/>
        <w:rPr>
          <w:rFonts w:cstheme="minorHAnsi"/>
        </w:rPr>
      </w:pPr>
    </w:p>
    <w:p w:rsidR="00755864" w:rsidRDefault="00755864" w:rsidP="00755864">
      <w:pPr>
        <w:pStyle w:val="ListParagraph"/>
        <w:spacing w:before="240"/>
        <w:ind w:left="0"/>
        <w:rPr>
          <w:rFonts w:cstheme="minorHAnsi"/>
          <w:b/>
        </w:rPr>
      </w:pPr>
      <w:r w:rsidRPr="00EA0C1D">
        <w:rPr>
          <w:rFonts w:cstheme="minorHAnsi"/>
          <w:b/>
        </w:rPr>
        <w:t>Aktivnosti koje obuhvaćaju prilagodbu za učenike s teškoćama</w:t>
      </w:r>
    </w:p>
    <w:p w:rsidR="00755864" w:rsidRPr="00DE62E6" w:rsidRDefault="00755864" w:rsidP="00E80474">
      <w:pPr>
        <w:pStyle w:val="ListParagraph"/>
        <w:numPr>
          <w:ilvl w:val="0"/>
          <w:numId w:val="6"/>
        </w:numPr>
        <w:rPr>
          <w:rFonts w:cstheme="minorHAnsi"/>
          <w:b/>
        </w:rPr>
      </w:pPr>
      <w:r w:rsidRPr="00DE62E6">
        <w:rPr>
          <w:rFonts w:cstheme="minorHAnsi"/>
        </w:rPr>
        <w:t>Lj. Per</w:t>
      </w:r>
      <w:r>
        <w:rPr>
          <w:rFonts w:cstheme="minorHAnsi"/>
        </w:rPr>
        <w:t>etin, D. Vujanović: Matematika 7</w:t>
      </w:r>
      <w:r w:rsidRPr="00DE62E6">
        <w:rPr>
          <w:rFonts w:cstheme="minorHAnsi"/>
        </w:rPr>
        <w:t xml:space="preserve"> - radna bilježnica za pomoć u učenju matematike – </w:t>
      </w:r>
    </w:p>
    <w:p w:rsidR="00755864" w:rsidRPr="00E71177" w:rsidRDefault="00755864" w:rsidP="00755864">
      <w:pPr>
        <w:rPr>
          <w:rFonts w:cstheme="minorHAnsi"/>
          <w:b/>
        </w:rPr>
      </w:pPr>
      <w:r w:rsidRPr="00E71177">
        <w:rPr>
          <w:rFonts w:cstheme="minorHAnsi"/>
          <w:b/>
        </w:rPr>
        <w:t>Aktivnosti za motiviranje i rad s darovitim učenicima</w:t>
      </w:r>
    </w:p>
    <w:p w:rsidR="00755864" w:rsidRPr="005C4772" w:rsidRDefault="00755864" w:rsidP="00E80474">
      <w:pPr>
        <w:pStyle w:val="ListParagraph"/>
        <w:numPr>
          <w:ilvl w:val="0"/>
          <w:numId w:val="12"/>
        </w:numPr>
        <w:tabs>
          <w:tab w:val="left" w:pos="6938"/>
        </w:tabs>
        <w:spacing w:after="0"/>
        <w:rPr>
          <w:rFonts w:cstheme="minorHAnsi"/>
          <w:color w:val="FF0000"/>
        </w:rPr>
      </w:pPr>
      <w:r w:rsidRPr="00A15E48">
        <w:rPr>
          <w:rFonts w:cstheme="minorHAnsi"/>
        </w:rPr>
        <w:t>Z.</w:t>
      </w:r>
      <w:r>
        <w:rPr>
          <w:rFonts w:cstheme="minorHAnsi"/>
        </w:rPr>
        <w:t xml:space="preserve"> </w:t>
      </w:r>
      <w:r w:rsidRPr="00A15E48">
        <w:rPr>
          <w:rFonts w:cstheme="minorHAnsi"/>
        </w:rPr>
        <w:t xml:space="preserve">Martinec: Matematika 7 plus – zbirka zadataka za dodatnu nastavu matematike – </w:t>
      </w:r>
    </w:p>
    <w:p w:rsidR="00755864" w:rsidRPr="00E71177" w:rsidRDefault="00755864" w:rsidP="00E80474">
      <w:pPr>
        <w:pStyle w:val="ListParagraph"/>
        <w:numPr>
          <w:ilvl w:val="0"/>
          <w:numId w:val="12"/>
        </w:numPr>
        <w:tabs>
          <w:tab w:val="left" w:pos="6938"/>
        </w:tabs>
        <w:spacing w:after="0"/>
        <w:rPr>
          <w:rFonts w:cstheme="minorHAnsi"/>
          <w:color w:val="FF0000"/>
        </w:rPr>
      </w:pPr>
      <w:r w:rsidRPr="00A15E48">
        <w:rPr>
          <w:rFonts w:cstheme="minorHAnsi"/>
        </w:rPr>
        <w:t xml:space="preserve">M.Muštra: Dodatna nastava matematike za 7.razred - </w:t>
      </w:r>
    </w:p>
    <w:p w:rsidR="00755864" w:rsidRPr="00E71177" w:rsidRDefault="00755864" w:rsidP="00755864">
      <w:pPr>
        <w:pStyle w:val="ListParagraph"/>
        <w:tabs>
          <w:tab w:val="left" w:pos="6938"/>
        </w:tabs>
        <w:spacing w:after="0"/>
        <w:rPr>
          <w:rFonts w:cstheme="minorHAnsi"/>
          <w:color w:val="FF0000"/>
        </w:rPr>
      </w:pPr>
    </w:p>
    <w:p w:rsidR="00755864" w:rsidRPr="00E71177" w:rsidRDefault="00755864" w:rsidP="00755864">
      <w:pPr>
        <w:tabs>
          <w:tab w:val="left" w:pos="6938"/>
        </w:tabs>
        <w:rPr>
          <w:rFonts w:cstheme="minorHAnsi"/>
          <w:color w:val="FF0000"/>
        </w:rPr>
      </w:pPr>
      <w:r w:rsidRPr="00E71177">
        <w:rPr>
          <w:rFonts w:cstheme="minorHAnsi"/>
          <w:b/>
        </w:rPr>
        <w:t>Domaća zadaća</w:t>
      </w:r>
    </w:p>
    <w:p w:rsidR="00755864" w:rsidRDefault="00755864" w:rsidP="00E80474">
      <w:pPr>
        <w:pStyle w:val="ListParagraph"/>
        <w:numPr>
          <w:ilvl w:val="0"/>
          <w:numId w:val="5"/>
        </w:numPr>
        <w:spacing w:after="0"/>
        <w:rPr>
          <w:rFonts w:cstheme="minorHAnsi"/>
        </w:rPr>
      </w:pPr>
      <w:r w:rsidRPr="00E71177">
        <w:rPr>
          <w:rFonts w:cstheme="minorHAnsi"/>
        </w:rPr>
        <w:t xml:space="preserve">Zadatci za vježbu: </w:t>
      </w:r>
      <w:r>
        <w:rPr>
          <w:rFonts w:cstheme="minorHAnsi"/>
        </w:rPr>
        <w:t>13</w:t>
      </w:r>
      <w:r w:rsidRPr="00E71177">
        <w:rPr>
          <w:rFonts w:cstheme="minorHAnsi"/>
        </w:rPr>
        <w:t xml:space="preserve">. – </w:t>
      </w:r>
      <w:r>
        <w:rPr>
          <w:rFonts w:cstheme="minorHAnsi"/>
        </w:rPr>
        <w:t>17.</w:t>
      </w:r>
    </w:p>
    <w:p w:rsidR="00755864" w:rsidRDefault="00755864" w:rsidP="00E80474">
      <w:pPr>
        <w:pStyle w:val="ListParagraph"/>
        <w:numPr>
          <w:ilvl w:val="0"/>
          <w:numId w:val="5"/>
        </w:numPr>
        <w:spacing w:after="0"/>
        <w:rPr>
          <w:rFonts w:cstheme="minorHAnsi"/>
        </w:rPr>
      </w:pPr>
      <w:r>
        <w:rPr>
          <w:rFonts w:cstheme="minorHAnsi"/>
        </w:rPr>
        <w:t>Povežite i primjenite: 25.</w:t>
      </w:r>
    </w:p>
    <w:p w:rsidR="00755864" w:rsidRPr="00E71177" w:rsidRDefault="00755864" w:rsidP="00E80474">
      <w:pPr>
        <w:pStyle w:val="ListParagraph"/>
        <w:numPr>
          <w:ilvl w:val="0"/>
          <w:numId w:val="5"/>
        </w:numPr>
        <w:spacing w:after="0"/>
        <w:rPr>
          <w:rFonts w:cstheme="minorHAnsi"/>
        </w:rPr>
      </w:pPr>
      <w:r>
        <w:rPr>
          <w:rFonts w:cstheme="minorHAnsi"/>
        </w:rPr>
        <w:t>Iz svijeta rada: 28</w:t>
      </w:r>
    </w:p>
    <w:p w:rsidR="00755864" w:rsidRPr="00E71177" w:rsidRDefault="00755864" w:rsidP="00755864">
      <w:pPr>
        <w:spacing w:after="0"/>
        <w:ind w:left="360"/>
        <w:rPr>
          <w:rFonts w:cstheme="minorHAnsi"/>
        </w:rPr>
      </w:pPr>
    </w:p>
    <w:p w:rsidR="00755864" w:rsidRPr="00E71177" w:rsidRDefault="00755864" w:rsidP="00E80474">
      <w:pPr>
        <w:pStyle w:val="ListParagraph"/>
        <w:numPr>
          <w:ilvl w:val="0"/>
          <w:numId w:val="18"/>
        </w:numPr>
        <w:rPr>
          <w:rFonts w:cstheme="minorHAnsi"/>
          <w:b/>
          <w:color w:val="00B0F0"/>
        </w:rPr>
      </w:pPr>
      <w:r w:rsidRPr="00E71177">
        <w:rPr>
          <w:rFonts w:cstheme="minorHAnsi"/>
          <w:b/>
          <w:color w:val="00B0F0"/>
        </w:rPr>
        <w:t xml:space="preserve">Uvježbavanje </w:t>
      </w:r>
    </w:p>
    <w:p w:rsidR="00755864" w:rsidRPr="00E71177" w:rsidRDefault="00755864" w:rsidP="00755864">
      <w:pPr>
        <w:rPr>
          <w:rFonts w:cstheme="minorHAnsi"/>
          <w:b/>
        </w:rPr>
      </w:pPr>
      <w:r w:rsidRPr="00E71177">
        <w:rPr>
          <w:rFonts w:cstheme="minorHAnsi"/>
          <w:b/>
        </w:rPr>
        <w:t>Aktivnost 1 – Ponavljanje</w:t>
      </w:r>
    </w:p>
    <w:p w:rsidR="00755864" w:rsidRPr="00E71177" w:rsidRDefault="00755864" w:rsidP="00755864">
      <w:pPr>
        <w:rPr>
          <w:rFonts w:cstheme="minorHAnsi"/>
        </w:rPr>
      </w:pPr>
      <w:r w:rsidRPr="00E71177">
        <w:rPr>
          <w:rFonts w:cstheme="minorHAnsi"/>
        </w:rPr>
        <w:t xml:space="preserve">Učitelj prikuplja informacije o prethodnim znanjima učenika i miskoncepcijama učenika o </w:t>
      </w:r>
      <w:r>
        <w:rPr>
          <w:rFonts w:cstheme="minorHAnsi"/>
        </w:rPr>
        <w:t>znanstvenom zapisu broja</w:t>
      </w:r>
      <w:r w:rsidRPr="00E71177">
        <w:rPr>
          <w:rFonts w:cstheme="minorHAnsi"/>
        </w:rPr>
        <w:t xml:space="preserve">, </w:t>
      </w:r>
      <w:r>
        <w:rPr>
          <w:rFonts w:cstheme="minorHAnsi"/>
        </w:rPr>
        <w:t>prijelazu iz standardnog zapisa broja u znanstvni zapis za male/velike brojeve i obrnuto i preračunavanju mjernih jedinica</w:t>
      </w:r>
      <w:r w:rsidRPr="00E71177">
        <w:rPr>
          <w:rFonts w:cstheme="minorHAnsi"/>
        </w:rPr>
        <w:t xml:space="preserve"> (vrednovanje za učenje).</w:t>
      </w:r>
    </w:p>
    <w:p w:rsidR="00755864" w:rsidRPr="00E71177" w:rsidRDefault="00755864" w:rsidP="00755864">
      <w:pPr>
        <w:rPr>
          <w:rFonts w:cstheme="minorHAnsi"/>
          <w:b/>
        </w:rPr>
      </w:pPr>
      <w:r w:rsidRPr="00E71177">
        <w:rPr>
          <w:rFonts w:cstheme="minorHAnsi"/>
          <w:b/>
        </w:rPr>
        <w:t>Aktivnost 2 – Nastavni listić</w:t>
      </w:r>
    </w:p>
    <w:p w:rsidR="00755864" w:rsidRPr="00E71177" w:rsidRDefault="00755864" w:rsidP="00755864">
      <w:pPr>
        <w:rPr>
          <w:rFonts w:cstheme="minorHAnsi"/>
          <w:b/>
        </w:rPr>
      </w:pPr>
      <w:r w:rsidRPr="00E71177">
        <w:rPr>
          <w:rFonts w:cstheme="minorHAnsi"/>
        </w:rPr>
        <w:t>Učenici rješavaju zadatke s nastavnih listića te samostalno provjeravaju ispravnost rješenja. Učitelj pomaže, usmjerava i vodi kroz proces samovrednovanja (vrednovanje kao učenje).</w:t>
      </w:r>
      <w:r w:rsidRPr="00E71177">
        <w:rPr>
          <w:rFonts w:cstheme="minorHAnsi"/>
          <w:color w:val="002060"/>
        </w:rPr>
        <w:t xml:space="preserve">                                                          </w:t>
      </w:r>
    </w:p>
    <w:p w:rsidR="00755864" w:rsidRPr="00E71177" w:rsidRDefault="00755864" w:rsidP="00755864">
      <w:pPr>
        <w:rPr>
          <w:rFonts w:cstheme="minorHAnsi"/>
          <w:b/>
        </w:rPr>
      </w:pPr>
      <w:r w:rsidRPr="00E71177">
        <w:rPr>
          <w:rFonts w:cstheme="minorHAnsi"/>
          <w:b/>
        </w:rPr>
        <w:t xml:space="preserve">Aktivnost 3 – </w:t>
      </w:r>
      <w:r>
        <w:rPr>
          <w:rFonts w:cstheme="minorHAnsi"/>
          <w:b/>
        </w:rPr>
        <w:t>Uvježbavanje</w:t>
      </w:r>
    </w:p>
    <w:p w:rsidR="00755864" w:rsidRDefault="00755864" w:rsidP="00755864">
      <w:pPr>
        <w:rPr>
          <w:rFonts w:cstheme="minorHAnsi"/>
          <w:color w:val="002060"/>
        </w:rPr>
      </w:pPr>
      <w:r>
        <w:rPr>
          <w:rFonts w:cstheme="minorHAnsi"/>
        </w:rPr>
        <w:t>Učenici rješavaju zadatke na</w:t>
      </w:r>
      <w:r w:rsidRPr="00E71177">
        <w:rPr>
          <w:rFonts w:cstheme="minorHAnsi"/>
        </w:rPr>
        <w:t xml:space="preserve"> </w:t>
      </w:r>
      <w:r w:rsidRPr="00F048FF">
        <w:rPr>
          <w:rFonts w:cstheme="minorHAnsi"/>
          <w:color w:val="7F7F7F" w:themeColor="text1" w:themeTint="80"/>
        </w:rPr>
        <w:t>e-sferi</w:t>
      </w:r>
      <w:r>
        <w:rPr>
          <w:rFonts w:cstheme="minorHAnsi"/>
          <w:color w:val="7F7F7F" w:themeColor="text1" w:themeTint="80"/>
        </w:rPr>
        <w:t>:</w:t>
      </w:r>
      <w:r w:rsidRPr="00F048FF">
        <w:rPr>
          <w:rFonts w:cstheme="minorHAnsi"/>
          <w:color w:val="7F7F7F" w:themeColor="text1" w:themeTint="80"/>
        </w:rPr>
        <w:t xml:space="preserve"> Primjena matematike u znanosti -&gt; Znanstveni zapis broja -&gt; Matematika +    -&gt; provjera znanja </w:t>
      </w:r>
      <w:r>
        <w:rPr>
          <w:rFonts w:cstheme="minorHAnsi"/>
          <w:color w:val="7F7F7F" w:themeColor="text1" w:themeTint="80"/>
        </w:rPr>
        <w:t>Znanstveni zapis broja (dugi</w:t>
      </w:r>
      <w:r w:rsidRPr="00F048FF">
        <w:rPr>
          <w:rFonts w:cstheme="minorHAnsi"/>
          <w:color w:val="7F7F7F" w:themeColor="text1" w:themeTint="80"/>
        </w:rPr>
        <w:t xml:space="preserve"> kviz</w:t>
      </w:r>
      <w:r>
        <w:rPr>
          <w:rFonts w:cstheme="minorHAnsi"/>
          <w:color w:val="7F7F7F" w:themeColor="text1" w:themeTint="80"/>
        </w:rPr>
        <w:t>)</w:t>
      </w:r>
      <w:r w:rsidRPr="00E71177">
        <w:rPr>
          <w:rFonts w:cstheme="minorHAnsi"/>
        </w:rPr>
        <w:t xml:space="preserve"> te samostalno provjeravaju ispravnost rješenja. Učitelj pomaže, usmjerava i vodi kroz proces samovrednovanja (vrednovanje kao učenje).</w:t>
      </w:r>
      <w:r w:rsidRPr="00E71177">
        <w:rPr>
          <w:rFonts w:cstheme="minorHAnsi"/>
          <w:color w:val="002060"/>
        </w:rPr>
        <w:t xml:space="preserve">    </w:t>
      </w:r>
    </w:p>
    <w:p w:rsidR="00755864" w:rsidRPr="00E71177" w:rsidRDefault="00755864" w:rsidP="00755864">
      <w:pPr>
        <w:tabs>
          <w:tab w:val="left" w:pos="6938"/>
        </w:tabs>
        <w:spacing w:after="0"/>
        <w:rPr>
          <w:rFonts w:cstheme="minorHAnsi"/>
        </w:rPr>
      </w:pPr>
      <w:r w:rsidRPr="00E71177">
        <w:rPr>
          <w:rFonts w:cstheme="minorHAnsi"/>
        </w:rPr>
        <w:lastRenderedPageBreak/>
        <w:t>Listići za vrednovanje kao učenje: Pr.</w:t>
      </w:r>
      <w:r>
        <w:rPr>
          <w:rFonts w:cstheme="minorHAnsi"/>
        </w:rPr>
        <w:t>3</w:t>
      </w:r>
      <w:r w:rsidRPr="00E71177">
        <w:rPr>
          <w:rFonts w:cstheme="minorHAnsi"/>
        </w:rPr>
        <w:t xml:space="preserve">. </w:t>
      </w:r>
    </w:p>
    <w:p w:rsidR="00755864" w:rsidRPr="00E71177" w:rsidRDefault="00755864" w:rsidP="00755864">
      <w:pPr>
        <w:rPr>
          <w:rFonts w:cstheme="minorHAnsi"/>
          <w:color w:val="002060"/>
        </w:rPr>
      </w:pPr>
      <w:r w:rsidRPr="00E71177">
        <w:rPr>
          <w:rFonts w:cstheme="minorHAnsi"/>
        </w:rPr>
        <w:t>Listići za vrednovanje za učenje: Pr.</w:t>
      </w:r>
      <w:r>
        <w:rPr>
          <w:rFonts w:cstheme="minorHAnsi"/>
        </w:rPr>
        <w:t>3</w:t>
      </w:r>
      <w:r w:rsidRPr="00E71177">
        <w:rPr>
          <w:rFonts w:cstheme="minorHAnsi"/>
        </w:rPr>
        <w:t>. i Listići za vrednovanje za učenje_općenito:  Pr.1. – Pr.5.</w:t>
      </w:r>
      <w:r w:rsidRPr="00E71177">
        <w:rPr>
          <w:rFonts w:cstheme="minorHAnsi"/>
          <w:color w:val="002060"/>
        </w:rPr>
        <w:t xml:space="preserve">                                </w:t>
      </w:r>
    </w:p>
    <w:p w:rsidR="00755864" w:rsidRPr="00E71177" w:rsidRDefault="00755864" w:rsidP="00755864">
      <w:pPr>
        <w:rPr>
          <w:rFonts w:cstheme="minorHAnsi"/>
          <w:b/>
        </w:rPr>
      </w:pPr>
      <w:r w:rsidRPr="00E71177">
        <w:rPr>
          <w:rFonts w:cstheme="minorHAnsi"/>
          <w:b/>
        </w:rPr>
        <w:t>Primjeri vrednovanja</w:t>
      </w:r>
    </w:p>
    <w:p w:rsidR="00755864" w:rsidRPr="00E71177" w:rsidRDefault="00755864" w:rsidP="00E80474">
      <w:pPr>
        <w:pStyle w:val="ListParagraph"/>
        <w:numPr>
          <w:ilvl w:val="0"/>
          <w:numId w:val="6"/>
        </w:numPr>
        <w:rPr>
          <w:rFonts w:cstheme="minorHAnsi"/>
        </w:rPr>
      </w:pPr>
      <w:r w:rsidRPr="00E71177">
        <w:rPr>
          <w:rFonts w:cstheme="minorHAnsi"/>
        </w:rPr>
        <w:t xml:space="preserve">Vrednovanje kao učenje: </w:t>
      </w:r>
    </w:p>
    <w:p w:rsidR="00755864" w:rsidRPr="00E71177" w:rsidRDefault="00755864" w:rsidP="00E80474">
      <w:pPr>
        <w:pStyle w:val="ListParagraph"/>
        <w:numPr>
          <w:ilvl w:val="0"/>
          <w:numId w:val="9"/>
        </w:numPr>
        <w:ind w:left="1418"/>
        <w:rPr>
          <w:rFonts w:cstheme="minorHAnsi"/>
        </w:rPr>
      </w:pPr>
      <w:r w:rsidRPr="00E71177">
        <w:rPr>
          <w:rFonts w:cstheme="minorHAnsi"/>
        </w:rPr>
        <w:t>Aktivnosti 2, 3 – samovrednovanje ispravnosti rješavanja zadataka</w:t>
      </w:r>
    </w:p>
    <w:p w:rsidR="00755864" w:rsidRDefault="00755864" w:rsidP="00E80474">
      <w:pPr>
        <w:pStyle w:val="ListParagraph"/>
        <w:numPr>
          <w:ilvl w:val="0"/>
          <w:numId w:val="9"/>
        </w:numPr>
        <w:ind w:left="1418"/>
        <w:rPr>
          <w:rFonts w:cstheme="minorHAnsi"/>
        </w:rPr>
      </w:pPr>
      <w:r w:rsidRPr="00BC476C">
        <w:rPr>
          <w:rFonts w:cstheme="minorHAnsi"/>
        </w:rPr>
        <w:t>e-sfera:  Primjena matematike u znanosti -&gt; Znanstveni zapis broja -&gt; Matematika +  -&gt; provjera znanja Znanstveni zapis broja (dugi kviz)</w:t>
      </w:r>
    </w:p>
    <w:p w:rsidR="00755864" w:rsidRPr="00BC476C" w:rsidRDefault="00755864" w:rsidP="00E80474">
      <w:pPr>
        <w:pStyle w:val="ListParagraph"/>
        <w:numPr>
          <w:ilvl w:val="0"/>
          <w:numId w:val="9"/>
        </w:numPr>
        <w:ind w:left="1418"/>
        <w:rPr>
          <w:rFonts w:cstheme="minorHAnsi"/>
        </w:rPr>
      </w:pPr>
      <w:r>
        <w:rPr>
          <w:rFonts w:cstheme="minorHAnsi"/>
        </w:rPr>
        <w:t>Aktivnost 3</w:t>
      </w:r>
      <w:r w:rsidRPr="00E71177">
        <w:rPr>
          <w:rFonts w:cstheme="minorHAnsi"/>
        </w:rPr>
        <w:t xml:space="preserve"> – listići za vrednovanje </w:t>
      </w:r>
      <w:r>
        <w:rPr>
          <w:rFonts w:cstheme="minorHAnsi"/>
        </w:rPr>
        <w:t>kao</w:t>
      </w:r>
      <w:r w:rsidRPr="00E71177">
        <w:rPr>
          <w:rFonts w:cstheme="minorHAnsi"/>
        </w:rPr>
        <w:t xml:space="preserve"> učenje</w:t>
      </w:r>
      <w:r w:rsidRPr="00BC476C">
        <w:rPr>
          <w:rFonts w:cstheme="minorHAnsi"/>
        </w:rPr>
        <w:t xml:space="preserve"> </w:t>
      </w:r>
    </w:p>
    <w:p w:rsidR="00755864" w:rsidRPr="00E71177" w:rsidRDefault="00755864" w:rsidP="00E80474">
      <w:pPr>
        <w:pStyle w:val="ListParagraph"/>
        <w:numPr>
          <w:ilvl w:val="0"/>
          <w:numId w:val="6"/>
        </w:numPr>
        <w:rPr>
          <w:rFonts w:cstheme="minorHAnsi"/>
        </w:rPr>
      </w:pPr>
      <w:r w:rsidRPr="00E71177">
        <w:rPr>
          <w:rFonts w:cstheme="minorHAnsi"/>
        </w:rPr>
        <w:t>Vrednovanje za učenje:</w:t>
      </w:r>
    </w:p>
    <w:p w:rsidR="00755864" w:rsidRDefault="00755864" w:rsidP="00E80474">
      <w:pPr>
        <w:pStyle w:val="ListParagraph"/>
        <w:numPr>
          <w:ilvl w:val="1"/>
          <w:numId w:val="10"/>
        </w:numPr>
        <w:spacing w:after="0"/>
        <w:rPr>
          <w:rFonts w:cstheme="minorHAnsi"/>
        </w:rPr>
      </w:pPr>
      <w:r w:rsidRPr="00E71177">
        <w:rPr>
          <w:rFonts w:cstheme="minorHAnsi"/>
        </w:rPr>
        <w:t xml:space="preserve">Aktivnost 1 – prikupljanje informacija o prethodnim znanjima </w:t>
      </w:r>
    </w:p>
    <w:p w:rsidR="00755864" w:rsidRPr="00E71177" w:rsidRDefault="00755864" w:rsidP="00E80474">
      <w:pPr>
        <w:pStyle w:val="ListParagraph"/>
        <w:numPr>
          <w:ilvl w:val="1"/>
          <w:numId w:val="10"/>
        </w:numPr>
        <w:spacing w:after="0"/>
        <w:rPr>
          <w:rFonts w:cstheme="minorHAnsi"/>
        </w:rPr>
      </w:pPr>
      <w:r>
        <w:rPr>
          <w:rFonts w:cstheme="minorHAnsi"/>
        </w:rPr>
        <w:t>Aktivnost 3</w:t>
      </w:r>
      <w:r w:rsidRPr="00E71177">
        <w:rPr>
          <w:rFonts w:cstheme="minorHAnsi"/>
        </w:rPr>
        <w:t xml:space="preserve"> – listići za vrednovanje za učenje</w:t>
      </w:r>
    </w:p>
    <w:p w:rsidR="00755864" w:rsidRPr="00E71177" w:rsidRDefault="00755864" w:rsidP="00755864">
      <w:pPr>
        <w:pStyle w:val="ListParagraph"/>
        <w:spacing w:after="0"/>
        <w:ind w:left="750"/>
        <w:rPr>
          <w:rFonts w:cstheme="minorHAnsi"/>
        </w:rPr>
      </w:pPr>
    </w:p>
    <w:p w:rsidR="00755864" w:rsidRPr="00E71177" w:rsidRDefault="00755864" w:rsidP="00755864">
      <w:pPr>
        <w:rPr>
          <w:rFonts w:cstheme="minorHAnsi"/>
          <w:b/>
        </w:rPr>
      </w:pPr>
      <w:r w:rsidRPr="00E71177">
        <w:rPr>
          <w:rFonts w:cstheme="minorHAnsi"/>
          <w:b/>
        </w:rPr>
        <w:t>Aktivnosti koje obuhvaćaju prilagodbe za učenike s teškoćama</w:t>
      </w:r>
    </w:p>
    <w:p w:rsidR="00755864" w:rsidRDefault="00755864" w:rsidP="00E80474">
      <w:pPr>
        <w:pStyle w:val="ListParagraph"/>
        <w:numPr>
          <w:ilvl w:val="0"/>
          <w:numId w:val="12"/>
        </w:numPr>
        <w:tabs>
          <w:tab w:val="left" w:pos="6938"/>
        </w:tabs>
        <w:rPr>
          <w:rFonts w:cstheme="minorHAnsi"/>
        </w:rPr>
      </w:pPr>
      <w:r w:rsidRPr="00E71177">
        <w:rPr>
          <w:rFonts w:cstheme="minorHAnsi"/>
        </w:rPr>
        <w:t>Nastavni listić – dopunski zadatci</w:t>
      </w:r>
    </w:p>
    <w:p w:rsidR="00755864" w:rsidRPr="00DE62E6" w:rsidRDefault="00755864" w:rsidP="00E80474">
      <w:pPr>
        <w:pStyle w:val="ListParagraph"/>
        <w:numPr>
          <w:ilvl w:val="0"/>
          <w:numId w:val="12"/>
        </w:numPr>
        <w:rPr>
          <w:rFonts w:cstheme="minorHAnsi"/>
          <w:b/>
        </w:rPr>
      </w:pPr>
      <w:r w:rsidRPr="00DE62E6">
        <w:rPr>
          <w:rFonts w:cstheme="minorHAnsi"/>
        </w:rPr>
        <w:t>Lj. Per</w:t>
      </w:r>
      <w:r>
        <w:rPr>
          <w:rFonts w:cstheme="minorHAnsi"/>
        </w:rPr>
        <w:t>etin, D. Vujanović: Matematika 7</w:t>
      </w:r>
      <w:r w:rsidRPr="00DE62E6">
        <w:rPr>
          <w:rFonts w:cstheme="minorHAnsi"/>
        </w:rPr>
        <w:t xml:space="preserve"> - radna bilježnica za pomoć u učenju matematike – </w:t>
      </w:r>
    </w:p>
    <w:p w:rsidR="00755864" w:rsidRPr="00E71177" w:rsidRDefault="00755864" w:rsidP="00755864">
      <w:pPr>
        <w:rPr>
          <w:rFonts w:cstheme="minorHAnsi"/>
          <w:b/>
        </w:rPr>
      </w:pPr>
      <w:r w:rsidRPr="00E71177">
        <w:rPr>
          <w:rFonts w:cstheme="minorHAnsi"/>
          <w:b/>
        </w:rPr>
        <w:t>Aktivnosti za motiviranje i rad s darovitim učenicima</w:t>
      </w:r>
    </w:p>
    <w:p w:rsidR="00755864" w:rsidRPr="00E71177" w:rsidRDefault="00755864" w:rsidP="00E80474">
      <w:pPr>
        <w:pStyle w:val="ListParagraph"/>
        <w:numPr>
          <w:ilvl w:val="0"/>
          <w:numId w:val="12"/>
        </w:numPr>
        <w:tabs>
          <w:tab w:val="left" w:pos="6938"/>
        </w:tabs>
        <w:spacing w:after="0"/>
        <w:rPr>
          <w:rFonts w:cstheme="minorHAnsi"/>
        </w:rPr>
      </w:pPr>
      <w:r w:rsidRPr="00E71177">
        <w:rPr>
          <w:rFonts w:cstheme="minorHAnsi"/>
        </w:rPr>
        <w:t>Nastavni listić – dodatni zadatci</w:t>
      </w:r>
    </w:p>
    <w:p w:rsidR="00755864" w:rsidRPr="005C4772" w:rsidRDefault="00755864" w:rsidP="00E80474">
      <w:pPr>
        <w:pStyle w:val="ListParagraph"/>
        <w:numPr>
          <w:ilvl w:val="0"/>
          <w:numId w:val="12"/>
        </w:numPr>
        <w:tabs>
          <w:tab w:val="left" w:pos="6938"/>
        </w:tabs>
        <w:spacing w:after="0"/>
        <w:rPr>
          <w:rFonts w:cstheme="minorHAnsi"/>
          <w:color w:val="FF0000"/>
        </w:rPr>
      </w:pPr>
      <w:r w:rsidRPr="00A15E48">
        <w:rPr>
          <w:rFonts w:cstheme="minorHAnsi"/>
        </w:rPr>
        <w:t>Z.</w:t>
      </w:r>
      <w:r>
        <w:rPr>
          <w:rFonts w:cstheme="minorHAnsi"/>
        </w:rPr>
        <w:t xml:space="preserve"> </w:t>
      </w:r>
      <w:r w:rsidRPr="00A15E48">
        <w:rPr>
          <w:rFonts w:cstheme="minorHAnsi"/>
        </w:rPr>
        <w:t xml:space="preserve">Martinec: Matematika 7 plus – zbirka zadataka za dodatnu nastavu matematike – </w:t>
      </w:r>
    </w:p>
    <w:p w:rsidR="00755864" w:rsidRDefault="00755864" w:rsidP="00E80474">
      <w:pPr>
        <w:pStyle w:val="ListParagraph"/>
        <w:numPr>
          <w:ilvl w:val="0"/>
          <w:numId w:val="12"/>
        </w:numPr>
        <w:tabs>
          <w:tab w:val="left" w:pos="6938"/>
        </w:tabs>
        <w:spacing w:after="0"/>
        <w:rPr>
          <w:rFonts w:cstheme="minorHAnsi"/>
          <w:color w:val="FF0000"/>
        </w:rPr>
      </w:pPr>
      <w:r w:rsidRPr="00A15E48">
        <w:rPr>
          <w:rFonts w:cstheme="minorHAnsi"/>
        </w:rPr>
        <w:t xml:space="preserve">M.Muštra: Dodatna nastava matematike za 7.razred - </w:t>
      </w:r>
    </w:p>
    <w:p w:rsidR="00755864" w:rsidRDefault="00755864" w:rsidP="00755864">
      <w:pPr>
        <w:pStyle w:val="ListParagraph"/>
        <w:tabs>
          <w:tab w:val="left" w:pos="6938"/>
        </w:tabs>
        <w:spacing w:after="0"/>
        <w:ind w:left="0"/>
        <w:rPr>
          <w:rFonts w:cstheme="minorHAnsi"/>
        </w:rPr>
      </w:pPr>
    </w:p>
    <w:p w:rsidR="00755864" w:rsidRPr="00A15E48" w:rsidRDefault="00755864" w:rsidP="00755864">
      <w:pPr>
        <w:rPr>
          <w:rFonts w:cstheme="minorHAnsi"/>
          <w:b/>
        </w:rPr>
      </w:pPr>
      <w:r w:rsidRPr="00A15E48">
        <w:rPr>
          <w:rFonts w:cstheme="minorHAnsi"/>
          <w:b/>
        </w:rPr>
        <w:t>Aktivnosti u kojima je vidljiva interdisciplinarnost</w:t>
      </w:r>
    </w:p>
    <w:p w:rsidR="00755864" w:rsidRDefault="00755864" w:rsidP="00E80474">
      <w:pPr>
        <w:pStyle w:val="ListParagraph"/>
        <w:numPr>
          <w:ilvl w:val="0"/>
          <w:numId w:val="6"/>
        </w:numPr>
        <w:tabs>
          <w:tab w:val="left" w:pos="6938"/>
        </w:tabs>
        <w:spacing w:after="0"/>
        <w:rPr>
          <w:rFonts w:cstheme="minorHAnsi"/>
        </w:rPr>
      </w:pPr>
      <w:r w:rsidRPr="00DD1648">
        <w:rPr>
          <w:rFonts w:cstheme="minorHAnsi"/>
        </w:rPr>
        <w:t>Aktivnosti 2, 3, Domaća zadaća – fizika, biologija, informatika</w:t>
      </w:r>
    </w:p>
    <w:p w:rsidR="00755864" w:rsidRPr="00DD1648" w:rsidRDefault="00755864" w:rsidP="00755864">
      <w:pPr>
        <w:pStyle w:val="ListParagraph"/>
        <w:tabs>
          <w:tab w:val="left" w:pos="6938"/>
        </w:tabs>
        <w:spacing w:after="0"/>
        <w:ind w:left="750"/>
        <w:rPr>
          <w:rFonts w:cstheme="minorHAnsi"/>
        </w:rPr>
      </w:pPr>
      <w:r w:rsidRPr="00DD1648">
        <w:rPr>
          <w:rFonts w:cstheme="minorHAnsi"/>
        </w:rPr>
        <w:t xml:space="preserve">                          </w:t>
      </w:r>
    </w:p>
    <w:p w:rsidR="00755864" w:rsidRPr="00E71177" w:rsidRDefault="00755864" w:rsidP="00755864">
      <w:pPr>
        <w:rPr>
          <w:rFonts w:cstheme="minorHAnsi"/>
          <w:b/>
        </w:rPr>
      </w:pPr>
      <w:r w:rsidRPr="00E71177">
        <w:rPr>
          <w:rFonts w:cstheme="minorHAnsi"/>
          <w:b/>
        </w:rPr>
        <w:t>Domaća zadaća</w:t>
      </w:r>
    </w:p>
    <w:p w:rsidR="00755864" w:rsidRPr="00E71177" w:rsidRDefault="00755864" w:rsidP="00E80474">
      <w:pPr>
        <w:pStyle w:val="ListParagraph"/>
        <w:numPr>
          <w:ilvl w:val="0"/>
          <w:numId w:val="5"/>
        </w:numPr>
        <w:spacing w:after="0"/>
        <w:rPr>
          <w:rFonts w:cstheme="minorHAnsi"/>
        </w:rPr>
      </w:pPr>
      <w:r w:rsidRPr="00BC476C">
        <w:rPr>
          <w:rFonts w:cstheme="minorHAnsi"/>
        </w:rPr>
        <w:t>e-sfera:  Primjena matematike u znanosti -&gt; Znanstveni zapis broja -&gt; Matematika +  -&gt; provjera znanja Znanstveni zapis broja (</w:t>
      </w:r>
      <w:r>
        <w:rPr>
          <w:rFonts w:cstheme="minorHAnsi"/>
        </w:rPr>
        <w:t>kratki</w:t>
      </w:r>
      <w:r w:rsidRPr="00BC476C">
        <w:rPr>
          <w:rFonts w:cstheme="minorHAnsi"/>
        </w:rPr>
        <w:t xml:space="preserve"> kviz)</w:t>
      </w:r>
    </w:p>
    <w:p w:rsidR="00755864" w:rsidRPr="00E71177" w:rsidRDefault="00755864" w:rsidP="00755864">
      <w:pPr>
        <w:spacing w:after="0"/>
        <w:rPr>
          <w:rFonts w:cstheme="minorHAnsi"/>
        </w:rPr>
      </w:pPr>
    </w:p>
    <w:p w:rsidR="00755864" w:rsidRDefault="00755864" w:rsidP="00755864">
      <w:pPr>
        <w:rPr>
          <w:rFonts w:cstheme="minorHAnsi"/>
          <w:b/>
          <w:sz w:val="36"/>
          <w:szCs w:val="36"/>
        </w:rPr>
      </w:pPr>
    </w:p>
    <w:p w:rsidR="00755864" w:rsidRDefault="00755864" w:rsidP="00755864">
      <w:pPr>
        <w:rPr>
          <w:rFonts w:cstheme="minorHAnsi"/>
          <w:b/>
          <w:sz w:val="36"/>
          <w:szCs w:val="36"/>
        </w:rPr>
      </w:pPr>
    </w:p>
    <w:p w:rsidR="00755864" w:rsidRDefault="00755864" w:rsidP="00755864">
      <w:pPr>
        <w:rPr>
          <w:rFonts w:cstheme="minorHAnsi"/>
          <w:b/>
          <w:sz w:val="36"/>
          <w:szCs w:val="36"/>
        </w:rPr>
      </w:pPr>
    </w:p>
    <w:p w:rsidR="00755864" w:rsidRDefault="00755864" w:rsidP="00755864">
      <w:pPr>
        <w:rPr>
          <w:rFonts w:cstheme="minorHAnsi"/>
          <w:b/>
          <w:sz w:val="36"/>
          <w:szCs w:val="36"/>
        </w:rPr>
      </w:pPr>
    </w:p>
    <w:p w:rsidR="00755864" w:rsidRDefault="00755864" w:rsidP="00755864">
      <w:pPr>
        <w:rPr>
          <w:rFonts w:cstheme="minorHAnsi"/>
          <w:b/>
          <w:sz w:val="36"/>
          <w:szCs w:val="36"/>
        </w:rPr>
      </w:pPr>
    </w:p>
    <w:p w:rsidR="00755864" w:rsidRDefault="00755864" w:rsidP="00755864">
      <w:pPr>
        <w:rPr>
          <w:rFonts w:cstheme="minorHAnsi"/>
          <w:b/>
          <w:sz w:val="36"/>
          <w:szCs w:val="36"/>
        </w:rPr>
      </w:pPr>
    </w:p>
    <w:p w:rsidR="00755864" w:rsidRDefault="00755864" w:rsidP="00755864">
      <w:pPr>
        <w:rPr>
          <w:rFonts w:cstheme="minorHAnsi"/>
          <w:b/>
          <w:sz w:val="36"/>
          <w:szCs w:val="36"/>
        </w:rPr>
      </w:pPr>
      <w:r>
        <w:rPr>
          <w:rFonts w:cstheme="minorHAnsi"/>
          <w:b/>
          <w:sz w:val="36"/>
          <w:szCs w:val="36"/>
        </w:rPr>
        <w:lastRenderedPageBreak/>
        <w:t>Prilozi pripremi</w:t>
      </w:r>
    </w:p>
    <w:p w:rsidR="00755864" w:rsidRDefault="00755864" w:rsidP="00755864">
      <w:pPr>
        <w:rPr>
          <w:rFonts w:cstheme="minorHAnsi"/>
          <w:b/>
        </w:rPr>
      </w:pPr>
      <w:r>
        <w:rPr>
          <w:rFonts w:cstheme="minorHAnsi"/>
          <w:b/>
        </w:rPr>
        <w:t>Prilog 1: Tablica predmetaka</w:t>
      </w:r>
    </w:p>
    <w:tbl>
      <w:tblPr>
        <w:tblStyle w:val="TableGrid"/>
        <w:tblW w:w="0" w:type="auto"/>
        <w:jc w:val="center"/>
        <w:tblLook w:val="04A0"/>
      </w:tblPr>
      <w:tblGrid>
        <w:gridCol w:w="2544"/>
        <w:gridCol w:w="2544"/>
        <w:gridCol w:w="2545"/>
      </w:tblGrid>
      <w:tr w:rsidR="00755864" w:rsidTr="008B2CD1">
        <w:trPr>
          <w:trHeight w:val="747"/>
          <w:jc w:val="center"/>
        </w:trPr>
        <w:tc>
          <w:tcPr>
            <w:tcW w:w="2544" w:type="dxa"/>
            <w:tcBorders>
              <w:top w:val="single" w:sz="12" w:space="0" w:color="auto"/>
              <w:left w:val="single" w:sz="12" w:space="0" w:color="auto"/>
              <w:bottom w:val="double" w:sz="4" w:space="0" w:color="auto"/>
            </w:tcBorders>
            <w:shd w:val="clear" w:color="auto" w:fill="F2F2F2" w:themeFill="background1" w:themeFillShade="F2"/>
            <w:vAlign w:val="center"/>
          </w:tcPr>
          <w:p w:rsidR="00755864" w:rsidRDefault="00755864" w:rsidP="008B2CD1">
            <w:pPr>
              <w:rPr>
                <w:rFonts w:cstheme="minorHAnsi"/>
                <w:b/>
              </w:rPr>
            </w:pPr>
            <w:r>
              <w:rPr>
                <w:rFonts w:cstheme="minorHAnsi"/>
                <w:b/>
              </w:rPr>
              <w:t>Naziv  predmetka</w:t>
            </w:r>
          </w:p>
        </w:tc>
        <w:tc>
          <w:tcPr>
            <w:tcW w:w="2544" w:type="dxa"/>
            <w:tcBorders>
              <w:top w:val="single" w:sz="12" w:space="0" w:color="auto"/>
              <w:bottom w:val="double" w:sz="4" w:space="0" w:color="auto"/>
            </w:tcBorders>
            <w:shd w:val="clear" w:color="auto" w:fill="F2F2F2" w:themeFill="background1" w:themeFillShade="F2"/>
            <w:vAlign w:val="center"/>
          </w:tcPr>
          <w:p w:rsidR="00755864" w:rsidRDefault="00755864" w:rsidP="008B2CD1">
            <w:pPr>
              <w:rPr>
                <w:rFonts w:cstheme="minorHAnsi"/>
                <w:b/>
              </w:rPr>
            </w:pPr>
            <w:r>
              <w:rPr>
                <w:rFonts w:cstheme="minorHAnsi"/>
                <w:b/>
              </w:rPr>
              <w:t>Oznaka</w:t>
            </w:r>
          </w:p>
        </w:tc>
        <w:tc>
          <w:tcPr>
            <w:tcW w:w="2545" w:type="dxa"/>
            <w:tcBorders>
              <w:top w:val="single" w:sz="12" w:space="0" w:color="auto"/>
              <w:bottom w:val="double" w:sz="4" w:space="0" w:color="auto"/>
              <w:right w:val="single" w:sz="12" w:space="0" w:color="auto"/>
            </w:tcBorders>
            <w:shd w:val="clear" w:color="auto" w:fill="F2F2F2" w:themeFill="background1" w:themeFillShade="F2"/>
            <w:vAlign w:val="center"/>
          </w:tcPr>
          <w:p w:rsidR="00755864" w:rsidRDefault="00755864" w:rsidP="008B2CD1">
            <w:pPr>
              <w:rPr>
                <w:rFonts w:cstheme="minorHAnsi"/>
                <w:b/>
              </w:rPr>
            </w:pPr>
            <w:r>
              <w:rPr>
                <w:rFonts w:cstheme="minorHAnsi"/>
                <w:b/>
              </w:rPr>
              <w:t>Iznos</w:t>
            </w:r>
          </w:p>
          <w:p w:rsidR="00755864" w:rsidRPr="00CF1C3B" w:rsidRDefault="00755864" w:rsidP="008B2CD1">
            <w:pPr>
              <w:rPr>
                <w:rFonts w:cstheme="minorHAnsi"/>
              </w:rPr>
            </w:pPr>
            <w:r w:rsidRPr="00CF1C3B">
              <w:rPr>
                <w:rFonts w:cstheme="minorHAnsi"/>
              </w:rPr>
              <w:t>(broj množimo s ...)</w:t>
            </w:r>
          </w:p>
        </w:tc>
      </w:tr>
      <w:tr w:rsidR="00755864" w:rsidRPr="00594B2F" w:rsidTr="008B2CD1">
        <w:trPr>
          <w:trHeight w:val="486"/>
          <w:jc w:val="center"/>
        </w:trPr>
        <w:tc>
          <w:tcPr>
            <w:tcW w:w="2544" w:type="dxa"/>
            <w:tcBorders>
              <w:top w:val="double" w:sz="4" w:space="0" w:color="auto"/>
              <w:left w:val="single" w:sz="12" w:space="0" w:color="auto"/>
            </w:tcBorders>
            <w:vAlign w:val="center"/>
          </w:tcPr>
          <w:p w:rsidR="00755864" w:rsidRPr="00594B2F" w:rsidRDefault="00755864" w:rsidP="008B2CD1">
            <w:pPr>
              <w:jc w:val="center"/>
              <w:rPr>
                <w:rFonts w:cstheme="minorHAnsi"/>
              </w:rPr>
            </w:pPr>
            <w:r w:rsidRPr="00594B2F">
              <w:rPr>
                <w:rFonts w:cstheme="minorHAnsi"/>
              </w:rPr>
              <w:t>tera</w:t>
            </w:r>
          </w:p>
        </w:tc>
        <w:tc>
          <w:tcPr>
            <w:tcW w:w="2544" w:type="dxa"/>
            <w:tcBorders>
              <w:top w:val="double" w:sz="4" w:space="0" w:color="auto"/>
            </w:tcBorders>
            <w:vAlign w:val="center"/>
          </w:tcPr>
          <w:p w:rsidR="00755864" w:rsidRPr="00594B2F" w:rsidRDefault="00755864" w:rsidP="008B2CD1">
            <w:pPr>
              <w:jc w:val="center"/>
              <w:rPr>
                <w:rFonts w:cstheme="minorHAnsi"/>
              </w:rPr>
            </w:pPr>
            <w:r w:rsidRPr="00594B2F">
              <w:rPr>
                <w:rFonts w:cstheme="minorHAnsi"/>
              </w:rPr>
              <w:t>T</w:t>
            </w:r>
          </w:p>
        </w:tc>
        <w:tc>
          <w:tcPr>
            <w:tcW w:w="2545" w:type="dxa"/>
            <w:tcBorders>
              <w:top w:val="double" w:sz="4" w:space="0" w:color="auto"/>
              <w:right w:val="single" w:sz="12" w:space="0" w:color="auto"/>
            </w:tcBorders>
            <w:vAlign w:val="center"/>
          </w:tcPr>
          <w:p w:rsidR="00755864" w:rsidRPr="00594B2F" w:rsidRDefault="00755864" w:rsidP="008B2CD1">
            <w:pPr>
              <w:rPr>
                <w:rFonts w:cstheme="minorHAnsi"/>
                <w:vertAlign w:val="superscript"/>
              </w:rPr>
            </w:pPr>
            <w:r w:rsidRPr="00594B2F">
              <w:rPr>
                <w:rFonts w:cstheme="minorHAnsi"/>
              </w:rPr>
              <w:t>1 000 000 000 000 = 10</w:t>
            </w:r>
            <w:r w:rsidRPr="00594B2F">
              <w:rPr>
                <w:rFonts w:cstheme="minorHAnsi"/>
                <w:b/>
                <w:color w:val="FF0000"/>
                <w:vertAlign w:val="superscript"/>
              </w:rPr>
              <w:t>12</w:t>
            </w:r>
          </w:p>
        </w:tc>
      </w:tr>
      <w:tr w:rsidR="00755864" w:rsidRPr="00594B2F" w:rsidTr="008B2CD1">
        <w:trPr>
          <w:trHeight w:val="486"/>
          <w:jc w:val="center"/>
        </w:trPr>
        <w:tc>
          <w:tcPr>
            <w:tcW w:w="2544" w:type="dxa"/>
            <w:tcBorders>
              <w:left w:val="single" w:sz="12" w:space="0" w:color="auto"/>
            </w:tcBorders>
            <w:vAlign w:val="center"/>
          </w:tcPr>
          <w:p w:rsidR="00755864" w:rsidRPr="00594B2F" w:rsidRDefault="00755864" w:rsidP="008B2CD1">
            <w:pPr>
              <w:jc w:val="center"/>
              <w:rPr>
                <w:rFonts w:cstheme="minorHAnsi"/>
              </w:rPr>
            </w:pPr>
            <w:r w:rsidRPr="00594B2F">
              <w:rPr>
                <w:rFonts w:cstheme="minorHAnsi"/>
              </w:rPr>
              <w:t>giga</w:t>
            </w:r>
          </w:p>
        </w:tc>
        <w:tc>
          <w:tcPr>
            <w:tcW w:w="2544" w:type="dxa"/>
            <w:vAlign w:val="center"/>
          </w:tcPr>
          <w:p w:rsidR="00755864" w:rsidRPr="00594B2F" w:rsidRDefault="00755864" w:rsidP="008B2CD1">
            <w:pPr>
              <w:jc w:val="center"/>
              <w:rPr>
                <w:rFonts w:cstheme="minorHAnsi"/>
              </w:rPr>
            </w:pPr>
            <w:r w:rsidRPr="00594B2F">
              <w:rPr>
                <w:rFonts w:cstheme="minorHAnsi"/>
              </w:rPr>
              <w:t>G</w:t>
            </w:r>
          </w:p>
        </w:tc>
        <w:tc>
          <w:tcPr>
            <w:tcW w:w="2545" w:type="dxa"/>
            <w:tcBorders>
              <w:right w:val="single" w:sz="12" w:space="0" w:color="auto"/>
            </w:tcBorders>
            <w:vAlign w:val="center"/>
          </w:tcPr>
          <w:p w:rsidR="00755864" w:rsidRPr="00594B2F" w:rsidRDefault="00755864" w:rsidP="008B2CD1">
            <w:pPr>
              <w:rPr>
                <w:rFonts w:cstheme="minorHAnsi"/>
                <w:vertAlign w:val="superscript"/>
              </w:rPr>
            </w:pPr>
            <w:r w:rsidRPr="00594B2F">
              <w:rPr>
                <w:rFonts w:cstheme="minorHAnsi"/>
              </w:rPr>
              <w:t>1 000 000 000 = 10</w:t>
            </w:r>
            <w:r w:rsidRPr="00594B2F">
              <w:rPr>
                <w:rFonts w:cstheme="minorHAnsi"/>
                <w:b/>
                <w:color w:val="4F81BD" w:themeColor="accent1"/>
                <w:vertAlign w:val="superscript"/>
              </w:rPr>
              <w:t>9</w:t>
            </w:r>
          </w:p>
        </w:tc>
      </w:tr>
      <w:tr w:rsidR="00755864" w:rsidRPr="00594B2F" w:rsidTr="008B2CD1">
        <w:trPr>
          <w:trHeight w:val="459"/>
          <w:jc w:val="center"/>
        </w:trPr>
        <w:tc>
          <w:tcPr>
            <w:tcW w:w="2544" w:type="dxa"/>
            <w:tcBorders>
              <w:left w:val="single" w:sz="12" w:space="0" w:color="auto"/>
            </w:tcBorders>
            <w:vAlign w:val="center"/>
          </w:tcPr>
          <w:p w:rsidR="00755864" w:rsidRPr="00594B2F" w:rsidRDefault="00755864" w:rsidP="008B2CD1">
            <w:pPr>
              <w:jc w:val="center"/>
              <w:rPr>
                <w:rFonts w:cstheme="minorHAnsi"/>
              </w:rPr>
            </w:pPr>
            <w:r w:rsidRPr="00594B2F">
              <w:rPr>
                <w:rFonts w:cstheme="minorHAnsi"/>
              </w:rPr>
              <w:t>mega</w:t>
            </w:r>
          </w:p>
        </w:tc>
        <w:tc>
          <w:tcPr>
            <w:tcW w:w="2544" w:type="dxa"/>
            <w:vAlign w:val="center"/>
          </w:tcPr>
          <w:p w:rsidR="00755864" w:rsidRPr="00594B2F" w:rsidRDefault="00755864" w:rsidP="008B2CD1">
            <w:pPr>
              <w:jc w:val="center"/>
              <w:rPr>
                <w:rFonts w:cstheme="minorHAnsi"/>
              </w:rPr>
            </w:pPr>
            <w:r w:rsidRPr="00594B2F">
              <w:rPr>
                <w:rFonts w:cstheme="minorHAnsi"/>
              </w:rPr>
              <w:t>M</w:t>
            </w:r>
          </w:p>
        </w:tc>
        <w:tc>
          <w:tcPr>
            <w:tcW w:w="2545" w:type="dxa"/>
            <w:tcBorders>
              <w:right w:val="single" w:sz="12" w:space="0" w:color="auto"/>
            </w:tcBorders>
            <w:vAlign w:val="center"/>
          </w:tcPr>
          <w:p w:rsidR="00755864" w:rsidRPr="00594B2F" w:rsidRDefault="00755864" w:rsidP="008B2CD1">
            <w:pPr>
              <w:rPr>
                <w:rFonts w:cstheme="minorHAnsi"/>
                <w:vertAlign w:val="superscript"/>
              </w:rPr>
            </w:pPr>
            <w:r w:rsidRPr="00594B2F">
              <w:rPr>
                <w:rFonts w:cstheme="minorHAnsi"/>
              </w:rPr>
              <w:t>1 000 000 = 10</w:t>
            </w:r>
            <w:r w:rsidRPr="00594B2F">
              <w:rPr>
                <w:rFonts w:cstheme="minorHAnsi"/>
                <w:b/>
                <w:color w:val="00B050"/>
                <w:vertAlign w:val="superscript"/>
              </w:rPr>
              <w:t>6</w:t>
            </w:r>
          </w:p>
        </w:tc>
      </w:tr>
      <w:tr w:rsidR="00755864" w:rsidRPr="00594B2F" w:rsidTr="008B2CD1">
        <w:trPr>
          <w:trHeight w:val="486"/>
          <w:jc w:val="center"/>
        </w:trPr>
        <w:tc>
          <w:tcPr>
            <w:tcW w:w="2544" w:type="dxa"/>
            <w:tcBorders>
              <w:left w:val="single" w:sz="12" w:space="0" w:color="auto"/>
            </w:tcBorders>
            <w:vAlign w:val="center"/>
          </w:tcPr>
          <w:p w:rsidR="00755864" w:rsidRPr="00594B2F" w:rsidRDefault="00755864" w:rsidP="008B2CD1">
            <w:pPr>
              <w:jc w:val="center"/>
              <w:rPr>
                <w:rFonts w:cstheme="minorHAnsi"/>
              </w:rPr>
            </w:pPr>
            <w:r w:rsidRPr="00594B2F">
              <w:rPr>
                <w:rFonts w:cstheme="minorHAnsi"/>
              </w:rPr>
              <w:t>kilo</w:t>
            </w:r>
          </w:p>
        </w:tc>
        <w:tc>
          <w:tcPr>
            <w:tcW w:w="2544" w:type="dxa"/>
            <w:vAlign w:val="center"/>
          </w:tcPr>
          <w:p w:rsidR="00755864" w:rsidRPr="00594B2F" w:rsidRDefault="00755864" w:rsidP="008B2CD1">
            <w:pPr>
              <w:jc w:val="center"/>
              <w:rPr>
                <w:rFonts w:cstheme="minorHAnsi"/>
              </w:rPr>
            </w:pPr>
            <w:r w:rsidRPr="00594B2F">
              <w:rPr>
                <w:rFonts w:cstheme="minorHAnsi"/>
              </w:rPr>
              <w:t>k</w:t>
            </w:r>
          </w:p>
        </w:tc>
        <w:tc>
          <w:tcPr>
            <w:tcW w:w="2545" w:type="dxa"/>
            <w:tcBorders>
              <w:right w:val="single" w:sz="12" w:space="0" w:color="auto"/>
            </w:tcBorders>
            <w:vAlign w:val="center"/>
          </w:tcPr>
          <w:p w:rsidR="00755864" w:rsidRPr="00594B2F" w:rsidRDefault="00755864" w:rsidP="008B2CD1">
            <w:pPr>
              <w:rPr>
                <w:rFonts w:cstheme="minorHAnsi"/>
                <w:vertAlign w:val="superscript"/>
              </w:rPr>
            </w:pPr>
            <w:r w:rsidRPr="00594B2F">
              <w:rPr>
                <w:rFonts w:cstheme="minorHAnsi"/>
              </w:rPr>
              <w:t>1 000 = 10</w:t>
            </w:r>
            <w:r w:rsidRPr="00594B2F">
              <w:rPr>
                <w:rFonts w:cstheme="minorHAnsi"/>
                <w:b/>
                <w:color w:val="7030A0"/>
                <w:vertAlign w:val="superscript"/>
              </w:rPr>
              <w:t>3</w:t>
            </w:r>
          </w:p>
        </w:tc>
      </w:tr>
      <w:tr w:rsidR="00755864" w:rsidRPr="00594B2F" w:rsidTr="008B2CD1">
        <w:trPr>
          <w:trHeight w:val="459"/>
          <w:jc w:val="center"/>
        </w:trPr>
        <w:tc>
          <w:tcPr>
            <w:tcW w:w="2544" w:type="dxa"/>
            <w:tcBorders>
              <w:left w:val="single" w:sz="12" w:space="0" w:color="auto"/>
              <w:bottom w:val="single" w:sz="4" w:space="0" w:color="auto"/>
            </w:tcBorders>
            <w:vAlign w:val="center"/>
          </w:tcPr>
          <w:p w:rsidR="00755864" w:rsidRPr="00594B2F" w:rsidRDefault="00755864" w:rsidP="008B2CD1">
            <w:pPr>
              <w:jc w:val="center"/>
              <w:rPr>
                <w:rFonts w:cstheme="minorHAnsi"/>
              </w:rPr>
            </w:pPr>
            <w:r w:rsidRPr="00594B2F">
              <w:rPr>
                <w:rFonts w:cstheme="minorHAnsi"/>
              </w:rPr>
              <w:t>hekto</w:t>
            </w:r>
          </w:p>
        </w:tc>
        <w:tc>
          <w:tcPr>
            <w:tcW w:w="2544" w:type="dxa"/>
            <w:tcBorders>
              <w:bottom w:val="single" w:sz="4" w:space="0" w:color="auto"/>
            </w:tcBorders>
            <w:vAlign w:val="center"/>
          </w:tcPr>
          <w:p w:rsidR="00755864" w:rsidRPr="00594B2F" w:rsidRDefault="00755864" w:rsidP="008B2CD1">
            <w:pPr>
              <w:jc w:val="center"/>
              <w:rPr>
                <w:rFonts w:cstheme="minorHAnsi"/>
              </w:rPr>
            </w:pPr>
            <w:r w:rsidRPr="00594B2F">
              <w:rPr>
                <w:rFonts w:cstheme="minorHAnsi"/>
              </w:rPr>
              <w:t>h</w:t>
            </w:r>
          </w:p>
        </w:tc>
        <w:tc>
          <w:tcPr>
            <w:tcW w:w="2545" w:type="dxa"/>
            <w:tcBorders>
              <w:bottom w:val="single" w:sz="4" w:space="0" w:color="auto"/>
              <w:right w:val="single" w:sz="12" w:space="0" w:color="auto"/>
            </w:tcBorders>
            <w:vAlign w:val="center"/>
          </w:tcPr>
          <w:p w:rsidR="00755864" w:rsidRPr="00594B2F" w:rsidRDefault="00755864" w:rsidP="008B2CD1">
            <w:pPr>
              <w:rPr>
                <w:rFonts w:cstheme="minorHAnsi"/>
                <w:vertAlign w:val="superscript"/>
              </w:rPr>
            </w:pPr>
            <w:r w:rsidRPr="00594B2F">
              <w:rPr>
                <w:rFonts w:cstheme="minorHAnsi"/>
              </w:rPr>
              <w:t>100 = 10</w:t>
            </w:r>
            <w:r w:rsidRPr="00594B2F">
              <w:rPr>
                <w:rFonts w:cstheme="minorHAnsi"/>
                <w:b/>
                <w:color w:val="FF6600"/>
                <w:vertAlign w:val="superscript"/>
              </w:rPr>
              <w:t>2</w:t>
            </w:r>
          </w:p>
        </w:tc>
      </w:tr>
      <w:tr w:rsidR="00755864" w:rsidRPr="00594B2F" w:rsidTr="008B2CD1">
        <w:trPr>
          <w:trHeight w:val="486"/>
          <w:jc w:val="center"/>
        </w:trPr>
        <w:tc>
          <w:tcPr>
            <w:tcW w:w="2544" w:type="dxa"/>
            <w:tcBorders>
              <w:left w:val="single" w:sz="12" w:space="0" w:color="auto"/>
              <w:bottom w:val="thinThickThinSmallGap" w:sz="24" w:space="0" w:color="auto"/>
            </w:tcBorders>
            <w:vAlign w:val="center"/>
          </w:tcPr>
          <w:p w:rsidR="00755864" w:rsidRPr="00594B2F" w:rsidRDefault="00755864" w:rsidP="008B2CD1">
            <w:pPr>
              <w:jc w:val="center"/>
              <w:rPr>
                <w:rFonts w:cstheme="minorHAnsi"/>
              </w:rPr>
            </w:pPr>
            <w:r w:rsidRPr="00594B2F">
              <w:rPr>
                <w:rFonts w:cstheme="minorHAnsi"/>
              </w:rPr>
              <w:t>deka</w:t>
            </w:r>
          </w:p>
        </w:tc>
        <w:tc>
          <w:tcPr>
            <w:tcW w:w="2544" w:type="dxa"/>
            <w:tcBorders>
              <w:bottom w:val="thinThickThinSmallGap" w:sz="24" w:space="0" w:color="auto"/>
            </w:tcBorders>
            <w:vAlign w:val="center"/>
          </w:tcPr>
          <w:p w:rsidR="00755864" w:rsidRPr="00594B2F" w:rsidRDefault="00755864" w:rsidP="008B2CD1">
            <w:pPr>
              <w:jc w:val="center"/>
              <w:rPr>
                <w:rFonts w:cstheme="minorHAnsi"/>
              </w:rPr>
            </w:pPr>
            <w:r w:rsidRPr="00594B2F">
              <w:rPr>
                <w:rFonts w:cstheme="minorHAnsi"/>
              </w:rPr>
              <w:t>da</w:t>
            </w:r>
          </w:p>
        </w:tc>
        <w:tc>
          <w:tcPr>
            <w:tcW w:w="2545" w:type="dxa"/>
            <w:tcBorders>
              <w:bottom w:val="thinThickThinSmallGap" w:sz="24" w:space="0" w:color="auto"/>
              <w:right w:val="single" w:sz="12" w:space="0" w:color="auto"/>
            </w:tcBorders>
            <w:vAlign w:val="center"/>
          </w:tcPr>
          <w:p w:rsidR="00755864" w:rsidRPr="00594B2F" w:rsidRDefault="00755864" w:rsidP="008B2CD1">
            <w:pPr>
              <w:rPr>
                <w:rFonts w:cstheme="minorHAnsi"/>
                <w:vertAlign w:val="superscript"/>
              </w:rPr>
            </w:pPr>
            <w:r w:rsidRPr="00594B2F">
              <w:rPr>
                <w:rFonts w:cstheme="minorHAnsi"/>
              </w:rPr>
              <w:t>10 = 10</w:t>
            </w:r>
            <w:r w:rsidRPr="00594B2F">
              <w:rPr>
                <w:rFonts w:cstheme="minorHAnsi"/>
                <w:b/>
                <w:color w:val="00FF00"/>
                <w:vertAlign w:val="superscript"/>
              </w:rPr>
              <w:t>1</w:t>
            </w:r>
          </w:p>
        </w:tc>
      </w:tr>
      <w:tr w:rsidR="00755864" w:rsidRPr="00594B2F" w:rsidTr="008B2CD1">
        <w:trPr>
          <w:trHeight w:val="459"/>
          <w:jc w:val="center"/>
        </w:trPr>
        <w:tc>
          <w:tcPr>
            <w:tcW w:w="2544" w:type="dxa"/>
            <w:tcBorders>
              <w:top w:val="thinThickThinSmallGap" w:sz="24" w:space="0" w:color="auto"/>
              <w:left w:val="single" w:sz="12" w:space="0" w:color="auto"/>
            </w:tcBorders>
            <w:vAlign w:val="center"/>
          </w:tcPr>
          <w:p w:rsidR="00755864" w:rsidRPr="00594B2F" w:rsidRDefault="00755864" w:rsidP="008B2CD1">
            <w:pPr>
              <w:jc w:val="center"/>
              <w:rPr>
                <w:rFonts w:cstheme="minorHAnsi"/>
              </w:rPr>
            </w:pPr>
            <w:r w:rsidRPr="00594B2F">
              <w:rPr>
                <w:rFonts w:cstheme="minorHAnsi"/>
              </w:rPr>
              <w:t>deci</w:t>
            </w:r>
          </w:p>
        </w:tc>
        <w:tc>
          <w:tcPr>
            <w:tcW w:w="2544" w:type="dxa"/>
            <w:tcBorders>
              <w:top w:val="thinThickThinSmallGap" w:sz="24" w:space="0" w:color="auto"/>
            </w:tcBorders>
            <w:vAlign w:val="center"/>
          </w:tcPr>
          <w:p w:rsidR="00755864" w:rsidRPr="00594B2F" w:rsidRDefault="00755864" w:rsidP="008B2CD1">
            <w:pPr>
              <w:jc w:val="center"/>
              <w:rPr>
                <w:rFonts w:cstheme="minorHAnsi"/>
              </w:rPr>
            </w:pPr>
            <w:r w:rsidRPr="00594B2F">
              <w:rPr>
                <w:rFonts w:cstheme="minorHAnsi"/>
              </w:rPr>
              <w:t>d</w:t>
            </w:r>
          </w:p>
        </w:tc>
        <w:tc>
          <w:tcPr>
            <w:tcW w:w="2545" w:type="dxa"/>
            <w:tcBorders>
              <w:top w:val="thinThickThinSmallGap" w:sz="24" w:space="0" w:color="auto"/>
              <w:right w:val="single" w:sz="12" w:space="0" w:color="auto"/>
            </w:tcBorders>
            <w:vAlign w:val="center"/>
          </w:tcPr>
          <w:p w:rsidR="00755864" w:rsidRPr="00594B2F" w:rsidRDefault="00755864" w:rsidP="008B2CD1">
            <w:pPr>
              <w:rPr>
                <w:rFonts w:cstheme="minorHAnsi"/>
                <w:vertAlign w:val="superscript"/>
              </w:rPr>
            </w:pPr>
            <w:r w:rsidRPr="00594B2F">
              <w:rPr>
                <w:rFonts w:cstheme="minorHAnsi"/>
              </w:rPr>
              <w:t>0.1 = 10</w:t>
            </w:r>
            <w:r w:rsidRPr="00594B2F">
              <w:rPr>
                <w:rFonts w:cstheme="minorHAnsi"/>
                <w:b/>
                <w:color w:val="00FF00"/>
                <w:vertAlign w:val="superscript"/>
              </w:rPr>
              <w:t>-1</w:t>
            </w:r>
          </w:p>
        </w:tc>
      </w:tr>
      <w:tr w:rsidR="00755864" w:rsidRPr="00594B2F" w:rsidTr="008B2CD1">
        <w:trPr>
          <w:trHeight w:val="486"/>
          <w:jc w:val="center"/>
        </w:trPr>
        <w:tc>
          <w:tcPr>
            <w:tcW w:w="2544" w:type="dxa"/>
            <w:tcBorders>
              <w:left w:val="single" w:sz="12" w:space="0" w:color="auto"/>
            </w:tcBorders>
            <w:vAlign w:val="center"/>
          </w:tcPr>
          <w:p w:rsidR="00755864" w:rsidRPr="00594B2F" w:rsidRDefault="00755864" w:rsidP="008B2CD1">
            <w:pPr>
              <w:jc w:val="center"/>
              <w:rPr>
                <w:rFonts w:cstheme="minorHAnsi"/>
              </w:rPr>
            </w:pPr>
            <w:r w:rsidRPr="00594B2F">
              <w:rPr>
                <w:rFonts w:cstheme="minorHAnsi"/>
              </w:rPr>
              <w:t>centi</w:t>
            </w:r>
          </w:p>
        </w:tc>
        <w:tc>
          <w:tcPr>
            <w:tcW w:w="2544" w:type="dxa"/>
            <w:vAlign w:val="center"/>
          </w:tcPr>
          <w:p w:rsidR="00755864" w:rsidRPr="00594B2F" w:rsidRDefault="00755864" w:rsidP="008B2CD1">
            <w:pPr>
              <w:jc w:val="center"/>
              <w:rPr>
                <w:rFonts w:cstheme="minorHAnsi"/>
              </w:rPr>
            </w:pPr>
            <w:r w:rsidRPr="00594B2F">
              <w:rPr>
                <w:rFonts w:cstheme="minorHAnsi"/>
              </w:rPr>
              <w:t>c</w:t>
            </w:r>
          </w:p>
        </w:tc>
        <w:tc>
          <w:tcPr>
            <w:tcW w:w="2545" w:type="dxa"/>
            <w:tcBorders>
              <w:right w:val="single" w:sz="12" w:space="0" w:color="auto"/>
            </w:tcBorders>
            <w:vAlign w:val="center"/>
          </w:tcPr>
          <w:p w:rsidR="00755864" w:rsidRPr="00594B2F" w:rsidRDefault="00755864" w:rsidP="008B2CD1">
            <w:pPr>
              <w:rPr>
                <w:rFonts w:cstheme="minorHAnsi"/>
                <w:vertAlign w:val="superscript"/>
              </w:rPr>
            </w:pPr>
            <w:r w:rsidRPr="00594B2F">
              <w:rPr>
                <w:rFonts w:cstheme="minorHAnsi"/>
              </w:rPr>
              <w:t>0.01 = 10</w:t>
            </w:r>
            <w:r w:rsidRPr="00594B2F">
              <w:rPr>
                <w:rFonts w:cstheme="minorHAnsi"/>
                <w:b/>
                <w:color w:val="FF6600"/>
                <w:vertAlign w:val="superscript"/>
              </w:rPr>
              <w:t>-2</w:t>
            </w:r>
          </w:p>
        </w:tc>
      </w:tr>
      <w:tr w:rsidR="00755864" w:rsidRPr="00594B2F" w:rsidTr="008B2CD1">
        <w:trPr>
          <w:trHeight w:val="486"/>
          <w:jc w:val="center"/>
        </w:trPr>
        <w:tc>
          <w:tcPr>
            <w:tcW w:w="2544" w:type="dxa"/>
            <w:tcBorders>
              <w:left w:val="single" w:sz="12" w:space="0" w:color="auto"/>
            </w:tcBorders>
            <w:vAlign w:val="center"/>
          </w:tcPr>
          <w:p w:rsidR="00755864" w:rsidRPr="00594B2F" w:rsidRDefault="00755864" w:rsidP="008B2CD1">
            <w:pPr>
              <w:jc w:val="center"/>
              <w:rPr>
                <w:rFonts w:cstheme="minorHAnsi"/>
              </w:rPr>
            </w:pPr>
            <w:r w:rsidRPr="00594B2F">
              <w:rPr>
                <w:rFonts w:cstheme="minorHAnsi"/>
              </w:rPr>
              <w:t>mili</w:t>
            </w:r>
          </w:p>
        </w:tc>
        <w:tc>
          <w:tcPr>
            <w:tcW w:w="2544" w:type="dxa"/>
            <w:vAlign w:val="center"/>
          </w:tcPr>
          <w:p w:rsidR="00755864" w:rsidRPr="00594B2F" w:rsidRDefault="00755864" w:rsidP="008B2CD1">
            <w:pPr>
              <w:jc w:val="center"/>
              <w:rPr>
                <w:rFonts w:cstheme="minorHAnsi"/>
              </w:rPr>
            </w:pPr>
            <w:r w:rsidRPr="00594B2F">
              <w:rPr>
                <w:rFonts w:cstheme="minorHAnsi"/>
              </w:rPr>
              <w:t>m</w:t>
            </w:r>
          </w:p>
        </w:tc>
        <w:tc>
          <w:tcPr>
            <w:tcW w:w="2545" w:type="dxa"/>
            <w:tcBorders>
              <w:right w:val="single" w:sz="12" w:space="0" w:color="auto"/>
            </w:tcBorders>
            <w:vAlign w:val="center"/>
          </w:tcPr>
          <w:p w:rsidR="00755864" w:rsidRPr="00594B2F" w:rsidRDefault="00755864" w:rsidP="008B2CD1">
            <w:pPr>
              <w:rPr>
                <w:rFonts w:cstheme="minorHAnsi"/>
                <w:vertAlign w:val="superscript"/>
              </w:rPr>
            </w:pPr>
            <w:r>
              <w:rPr>
                <w:rFonts w:cstheme="minorHAnsi"/>
              </w:rPr>
              <w:t>0.001 = 10</w:t>
            </w:r>
            <w:r w:rsidRPr="00594B2F">
              <w:rPr>
                <w:rFonts w:cstheme="minorHAnsi"/>
                <w:b/>
                <w:color w:val="7030A0"/>
                <w:vertAlign w:val="superscript"/>
              </w:rPr>
              <w:t>-3</w:t>
            </w:r>
          </w:p>
        </w:tc>
      </w:tr>
      <w:tr w:rsidR="00755864" w:rsidRPr="00594B2F" w:rsidTr="008B2CD1">
        <w:trPr>
          <w:trHeight w:val="459"/>
          <w:jc w:val="center"/>
        </w:trPr>
        <w:tc>
          <w:tcPr>
            <w:tcW w:w="2544" w:type="dxa"/>
            <w:tcBorders>
              <w:left w:val="single" w:sz="12" w:space="0" w:color="auto"/>
            </w:tcBorders>
            <w:vAlign w:val="center"/>
          </w:tcPr>
          <w:p w:rsidR="00755864" w:rsidRPr="00594B2F" w:rsidRDefault="00755864" w:rsidP="008B2CD1">
            <w:pPr>
              <w:jc w:val="center"/>
              <w:rPr>
                <w:rFonts w:cstheme="minorHAnsi"/>
              </w:rPr>
            </w:pPr>
            <w:r w:rsidRPr="00594B2F">
              <w:rPr>
                <w:rFonts w:cstheme="minorHAnsi"/>
              </w:rPr>
              <w:t>mikro</w:t>
            </w:r>
          </w:p>
        </w:tc>
        <w:tc>
          <w:tcPr>
            <w:tcW w:w="2544" w:type="dxa"/>
            <w:vAlign w:val="center"/>
          </w:tcPr>
          <w:p w:rsidR="00755864" w:rsidRPr="00594B2F" w:rsidRDefault="00755864" w:rsidP="008B2CD1">
            <w:pPr>
              <w:jc w:val="center"/>
              <w:rPr>
                <w:rFonts w:cstheme="minorHAnsi"/>
              </w:rPr>
            </w:pPr>
            <w:r w:rsidRPr="00594B2F">
              <w:rPr>
                <w:rFonts w:cstheme="minorHAnsi"/>
              </w:rPr>
              <w:t>µ</w:t>
            </w:r>
          </w:p>
        </w:tc>
        <w:tc>
          <w:tcPr>
            <w:tcW w:w="2545" w:type="dxa"/>
            <w:tcBorders>
              <w:right w:val="single" w:sz="12" w:space="0" w:color="auto"/>
            </w:tcBorders>
            <w:vAlign w:val="center"/>
          </w:tcPr>
          <w:p w:rsidR="00755864" w:rsidRPr="00594B2F" w:rsidRDefault="00755864" w:rsidP="008B2CD1">
            <w:pPr>
              <w:rPr>
                <w:rFonts w:cstheme="minorHAnsi"/>
                <w:b/>
                <w:vertAlign w:val="superscript"/>
              </w:rPr>
            </w:pPr>
            <w:r>
              <w:rPr>
                <w:rFonts w:cstheme="minorHAnsi"/>
              </w:rPr>
              <w:t>0.000001 = 10</w:t>
            </w:r>
            <w:r w:rsidRPr="00594B2F">
              <w:rPr>
                <w:rFonts w:cstheme="minorHAnsi"/>
                <w:b/>
                <w:color w:val="00B050"/>
                <w:vertAlign w:val="superscript"/>
              </w:rPr>
              <w:t>-6</w:t>
            </w:r>
          </w:p>
        </w:tc>
      </w:tr>
      <w:tr w:rsidR="00755864" w:rsidRPr="00594B2F" w:rsidTr="008B2CD1">
        <w:trPr>
          <w:trHeight w:val="486"/>
          <w:jc w:val="center"/>
        </w:trPr>
        <w:tc>
          <w:tcPr>
            <w:tcW w:w="2544" w:type="dxa"/>
            <w:tcBorders>
              <w:left w:val="single" w:sz="12" w:space="0" w:color="auto"/>
            </w:tcBorders>
            <w:vAlign w:val="center"/>
          </w:tcPr>
          <w:p w:rsidR="00755864" w:rsidRPr="00594B2F" w:rsidRDefault="00755864" w:rsidP="008B2CD1">
            <w:pPr>
              <w:jc w:val="center"/>
              <w:rPr>
                <w:rFonts w:cstheme="minorHAnsi"/>
              </w:rPr>
            </w:pPr>
            <w:r w:rsidRPr="00594B2F">
              <w:rPr>
                <w:rFonts w:cstheme="minorHAnsi"/>
              </w:rPr>
              <w:t>nano</w:t>
            </w:r>
          </w:p>
        </w:tc>
        <w:tc>
          <w:tcPr>
            <w:tcW w:w="2544" w:type="dxa"/>
            <w:vAlign w:val="center"/>
          </w:tcPr>
          <w:p w:rsidR="00755864" w:rsidRPr="00594B2F" w:rsidRDefault="00755864" w:rsidP="008B2CD1">
            <w:pPr>
              <w:jc w:val="center"/>
              <w:rPr>
                <w:rFonts w:cstheme="minorHAnsi"/>
              </w:rPr>
            </w:pPr>
            <w:r w:rsidRPr="00594B2F">
              <w:rPr>
                <w:rFonts w:cstheme="minorHAnsi"/>
              </w:rPr>
              <w:t>n</w:t>
            </w:r>
          </w:p>
        </w:tc>
        <w:tc>
          <w:tcPr>
            <w:tcW w:w="2545" w:type="dxa"/>
            <w:tcBorders>
              <w:right w:val="single" w:sz="12" w:space="0" w:color="auto"/>
            </w:tcBorders>
            <w:vAlign w:val="center"/>
          </w:tcPr>
          <w:p w:rsidR="00755864" w:rsidRPr="00594B2F" w:rsidRDefault="00755864" w:rsidP="008B2CD1">
            <w:pPr>
              <w:rPr>
                <w:rFonts w:cstheme="minorHAnsi"/>
                <w:b/>
                <w:color w:val="0070C0"/>
                <w:vertAlign w:val="superscript"/>
              </w:rPr>
            </w:pPr>
            <w:r>
              <w:rPr>
                <w:rFonts w:cstheme="minorHAnsi"/>
              </w:rPr>
              <w:t>0.000000001 = 10</w:t>
            </w:r>
            <w:r>
              <w:rPr>
                <w:rFonts w:cstheme="minorHAnsi"/>
                <w:b/>
                <w:color w:val="0070C0"/>
                <w:vertAlign w:val="superscript"/>
              </w:rPr>
              <w:t>-9</w:t>
            </w:r>
          </w:p>
        </w:tc>
      </w:tr>
      <w:tr w:rsidR="00755864" w:rsidRPr="00594B2F" w:rsidTr="008B2CD1">
        <w:trPr>
          <w:trHeight w:val="459"/>
          <w:jc w:val="center"/>
        </w:trPr>
        <w:tc>
          <w:tcPr>
            <w:tcW w:w="2544" w:type="dxa"/>
            <w:tcBorders>
              <w:left w:val="single" w:sz="12" w:space="0" w:color="auto"/>
              <w:bottom w:val="single" w:sz="12" w:space="0" w:color="auto"/>
            </w:tcBorders>
            <w:vAlign w:val="center"/>
          </w:tcPr>
          <w:p w:rsidR="00755864" w:rsidRPr="00594B2F" w:rsidRDefault="00755864" w:rsidP="008B2CD1">
            <w:pPr>
              <w:jc w:val="center"/>
              <w:rPr>
                <w:rFonts w:cstheme="minorHAnsi"/>
              </w:rPr>
            </w:pPr>
            <w:r w:rsidRPr="00594B2F">
              <w:rPr>
                <w:rFonts w:cstheme="minorHAnsi"/>
              </w:rPr>
              <w:t>piko</w:t>
            </w:r>
          </w:p>
        </w:tc>
        <w:tc>
          <w:tcPr>
            <w:tcW w:w="2544" w:type="dxa"/>
            <w:tcBorders>
              <w:bottom w:val="single" w:sz="12" w:space="0" w:color="auto"/>
            </w:tcBorders>
            <w:vAlign w:val="center"/>
          </w:tcPr>
          <w:p w:rsidR="00755864" w:rsidRPr="00594B2F" w:rsidRDefault="00755864" w:rsidP="008B2CD1">
            <w:pPr>
              <w:jc w:val="center"/>
              <w:rPr>
                <w:rFonts w:cstheme="minorHAnsi"/>
              </w:rPr>
            </w:pPr>
            <w:r w:rsidRPr="00594B2F">
              <w:rPr>
                <w:rFonts w:cstheme="minorHAnsi"/>
              </w:rPr>
              <w:t>p</w:t>
            </w:r>
          </w:p>
        </w:tc>
        <w:tc>
          <w:tcPr>
            <w:tcW w:w="2545" w:type="dxa"/>
            <w:tcBorders>
              <w:bottom w:val="single" w:sz="12" w:space="0" w:color="auto"/>
              <w:right w:val="single" w:sz="12" w:space="0" w:color="auto"/>
            </w:tcBorders>
            <w:vAlign w:val="center"/>
          </w:tcPr>
          <w:p w:rsidR="00755864" w:rsidRPr="00594B2F" w:rsidRDefault="00755864" w:rsidP="008B2CD1">
            <w:pPr>
              <w:rPr>
                <w:rFonts w:cstheme="minorHAnsi"/>
                <w:b/>
                <w:color w:val="FF0000"/>
                <w:vertAlign w:val="superscript"/>
              </w:rPr>
            </w:pPr>
            <w:r>
              <w:rPr>
                <w:rFonts w:cstheme="minorHAnsi"/>
              </w:rPr>
              <w:t>0.000000000001 = 10</w:t>
            </w:r>
            <w:r>
              <w:rPr>
                <w:rFonts w:cstheme="minorHAnsi"/>
                <w:b/>
                <w:color w:val="FF0000"/>
                <w:vertAlign w:val="superscript"/>
              </w:rPr>
              <w:t>-12</w:t>
            </w:r>
          </w:p>
        </w:tc>
      </w:tr>
    </w:tbl>
    <w:p w:rsidR="00755864" w:rsidRPr="00594B2F" w:rsidRDefault="00755864" w:rsidP="00755864">
      <w:pPr>
        <w:rPr>
          <w:rFonts w:cstheme="minorHAnsi"/>
        </w:rPr>
      </w:pPr>
    </w:p>
    <w:p w:rsidR="00755864" w:rsidRPr="00E71177" w:rsidRDefault="00755864" w:rsidP="00755864">
      <w:pPr>
        <w:spacing w:after="0"/>
        <w:jc w:val="center"/>
        <w:rPr>
          <w:rFonts w:cstheme="minorHAnsi"/>
          <w:b/>
          <w:sz w:val="36"/>
          <w:szCs w:val="36"/>
        </w:rPr>
      </w:pPr>
      <w:r w:rsidRPr="00E71177">
        <w:rPr>
          <w:rFonts w:cstheme="minorHAnsi"/>
          <w:b/>
          <w:sz w:val="36"/>
          <w:szCs w:val="36"/>
        </w:rPr>
        <w:br w:type="page"/>
      </w:r>
      <w:r w:rsidRPr="00E71177">
        <w:rPr>
          <w:rFonts w:cstheme="minorHAnsi"/>
          <w:b/>
          <w:sz w:val="36"/>
          <w:szCs w:val="36"/>
        </w:rPr>
        <w:lastRenderedPageBreak/>
        <w:t>Primjeri listića za vrednovanje kao učenje, vrednovanje za učenje i vrednovanje naučenoga</w:t>
      </w:r>
    </w:p>
    <w:p w:rsidR="00755864" w:rsidRPr="00E71177" w:rsidRDefault="00755864" w:rsidP="00755864">
      <w:pPr>
        <w:jc w:val="center"/>
        <w:rPr>
          <w:rFonts w:cstheme="minorHAnsi"/>
          <w:b/>
          <w:sz w:val="36"/>
          <w:szCs w:val="36"/>
        </w:rPr>
      </w:pPr>
    </w:p>
    <w:p w:rsidR="00755864" w:rsidRPr="00E71177" w:rsidRDefault="00755864" w:rsidP="00755864">
      <w:pPr>
        <w:rPr>
          <w:rFonts w:cstheme="minorHAnsi"/>
          <w:b/>
        </w:rPr>
        <w:sectPr w:rsidR="00755864" w:rsidRPr="00E71177" w:rsidSect="008B2CD1">
          <w:pgSz w:w="11906" w:h="16838"/>
          <w:pgMar w:top="1134" w:right="851" w:bottom="993" w:left="851" w:header="709" w:footer="709" w:gutter="0"/>
          <w:cols w:space="708"/>
          <w:docGrid w:linePitch="360"/>
        </w:sectPr>
      </w:pPr>
    </w:p>
    <w:p w:rsidR="00755864" w:rsidRPr="00E71177" w:rsidRDefault="00755864" w:rsidP="00BB2731">
      <w:pPr>
        <w:spacing w:line="240" w:lineRule="auto"/>
        <w:rPr>
          <w:rFonts w:cstheme="minorHAnsi"/>
          <w:b/>
        </w:rPr>
      </w:pPr>
      <w:r w:rsidRPr="00E71177">
        <w:rPr>
          <w:rFonts w:cstheme="minorHAnsi"/>
          <w:b/>
        </w:rPr>
        <w:lastRenderedPageBreak/>
        <w:t>Vrednovanje kao učenje</w:t>
      </w:r>
    </w:p>
    <w:p w:rsidR="00755864" w:rsidRPr="00E71177" w:rsidRDefault="00755864" w:rsidP="00BB2731">
      <w:pPr>
        <w:spacing w:line="240" w:lineRule="auto"/>
        <w:rPr>
          <w:rFonts w:cstheme="minorHAnsi"/>
        </w:rPr>
      </w:pPr>
      <w:r w:rsidRPr="002C2928">
        <w:rPr>
          <w:rFonts w:cstheme="minorHAnsi"/>
          <w:b/>
        </w:rPr>
        <w:t>Primjer 1:</w:t>
      </w:r>
      <w:r w:rsidRPr="00E71177">
        <w:rPr>
          <w:rFonts w:cstheme="minorHAnsi"/>
          <w:b/>
        </w:rPr>
        <w:t xml:space="preserve">  </w:t>
      </w:r>
      <w:r w:rsidRPr="00E71177">
        <w:rPr>
          <w:rFonts w:cstheme="minorHAnsi"/>
        </w:rPr>
        <w:t>Zadaci za vršnjačko vrednovanje (Prilog A)</w:t>
      </w:r>
    </w:p>
    <w:p w:rsidR="00755864" w:rsidRPr="00E71177" w:rsidRDefault="00755864" w:rsidP="00BB2731">
      <w:pPr>
        <w:spacing w:after="0" w:line="240" w:lineRule="auto"/>
        <w:rPr>
          <w:rFonts w:cstheme="minorHAnsi"/>
        </w:rPr>
      </w:pPr>
      <w:r w:rsidRPr="00E71177">
        <w:rPr>
          <w:rFonts w:cstheme="minorHAnsi"/>
          <w:sz w:val="36"/>
          <w:szCs w:val="36"/>
        </w:rPr>
        <w:t>●</w:t>
      </w:r>
      <w:r w:rsidRPr="00E71177">
        <w:rPr>
          <w:rFonts w:cstheme="minorHAnsi"/>
          <w:sz w:val="40"/>
          <w:szCs w:val="40"/>
        </w:rPr>
        <w:t xml:space="preserve"> </w:t>
      </w:r>
      <w:r w:rsidRPr="00E71177">
        <w:rPr>
          <w:rFonts w:cstheme="minorHAnsi"/>
        </w:rPr>
        <w:t>Pitanja:</w:t>
      </w:r>
    </w:p>
    <w:p w:rsidR="00755864" w:rsidRDefault="00755864" w:rsidP="00E80474">
      <w:pPr>
        <w:pStyle w:val="ListParagraph"/>
        <w:numPr>
          <w:ilvl w:val="0"/>
          <w:numId w:val="14"/>
        </w:numPr>
        <w:spacing w:after="0" w:line="240" w:lineRule="auto"/>
        <w:rPr>
          <w:rFonts w:cstheme="minorHAnsi"/>
        </w:rPr>
      </w:pPr>
      <w:r>
        <w:rPr>
          <w:rFonts w:cstheme="minorHAnsi"/>
        </w:rPr>
        <w:t>Zapiši u znastvenom zapisu 2 400 .</w:t>
      </w:r>
    </w:p>
    <w:p w:rsidR="00755864" w:rsidRDefault="00755864" w:rsidP="00E80474">
      <w:pPr>
        <w:pStyle w:val="ListParagraph"/>
        <w:numPr>
          <w:ilvl w:val="0"/>
          <w:numId w:val="14"/>
        </w:numPr>
        <w:spacing w:line="240" w:lineRule="auto"/>
        <w:rPr>
          <w:rFonts w:cstheme="minorHAnsi"/>
        </w:rPr>
      </w:pPr>
      <w:r>
        <w:rPr>
          <w:rFonts w:cstheme="minorHAnsi"/>
        </w:rPr>
        <w:t>Zapiši u znastvenom zapisu -37 000 000 .</w:t>
      </w:r>
    </w:p>
    <w:p w:rsidR="00755864" w:rsidRDefault="00755864" w:rsidP="00E80474">
      <w:pPr>
        <w:pStyle w:val="ListParagraph"/>
        <w:numPr>
          <w:ilvl w:val="0"/>
          <w:numId w:val="14"/>
        </w:numPr>
        <w:spacing w:line="240" w:lineRule="auto"/>
        <w:rPr>
          <w:rFonts w:cstheme="minorHAnsi"/>
        </w:rPr>
      </w:pPr>
      <w:r>
        <w:rPr>
          <w:rFonts w:cstheme="minorHAnsi"/>
        </w:rPr>
        <w:t>Zapiši u znastvenom zapisu 0.00057 .</w:t>
      </w:r>
    </w:p>
    <w:p w:rsidR="00755864" w:rsidRDefault="00755864" w:rsidP="00E80474">
      <w:pPr>
        <w:pStyle w:val="ListParagraph"/>
        <w:numPr>
          <w:ilvl w:val="0"/>
          <w:numId w:val="14"/>
        </w:numPr>
        <w:spacing w:line="240" w:lineRule="auto"/>
        <w:rPr>
          <w:rFonts w:cstheme="minorHAnsi"/>
        </w:rPr>
      </w:pPr>
      <w:r>
        <w:rPr>
          <w:rFonts w:cstheme="minorHAnsi"/>
        </w:rPr>
        <w:t xml:space="preserve">Zapiši u obliku cijelog broja -3.21 </w:t>
      </w:r>
      <w:r w:rsidRPr="00E71177">
        <w:rPr>
          <w:rFonts w:ascii="Times New Roman" w:hAnsi="Times New Roman" w:cs="Times New Roman"/>
        </w:rPr>
        <w:t>·</w:t>
      </w:r>
      <w:r w:rsidRPr="00E71177">
        <w:rPr>
          <w:rFonts w:cstheme="minorHAnsi"/>
        </w:rPr>
        <w:t xml:space="preserve"> 10</w:t>
      </w:r>
      <w:r w:rsidRPr="00E71177">
        <w:rPr>
          <w:rFonts w:cstheme="minorHAnsi"/>
          <w:vertAlign w:val="superscript"/>
        </w:rPr>
        <w:t>4</w:t>
      </w:r>
      <w:r>
        <w:rPr>
          <w:rFonts w:cstheme="minorHAnsi"/>
        </w:rPr>
        <w:t>.</w:t>
      </w:r>
    </w:p>
    <w:p w:rsidR="00755864" w:rsidRPr="00E71177" w:rsidRDefault="00755864" w:rsidP="00E80474">
      <w:pPr>
        <w:pStyle w:val="ListParagraph"/>
        <w:numPr>
          <w:ilvl w:val="0"/>
          <w:numId w:val="14"/>
        </w:numPr>
        <w:spacing w:line="240" w:lineRule="auto"/>
        <w:rPr>
          <w:rFonts w:cstheme="minorHAnsi"/>
        </w:rPr>
      </w:pPr>
      <w:r>
        <w:rPr>
          <w:rFonts w:cstheme="minorHAnsi"/>
        </w:rPr>
        <w:t xml:space="preserve">Zapiši u decimalnom obliku 1.385 </w:t>
      </w:r>
      <w:r w:rsidRPr="00E71177">
        <w:rPr>
          <w:rFonts w:ascii="Times New Roman" w:hAnsi="Times New Roman" w:cs="Times New Roman"/>
        </w:rPr>
        <w:t>·</w:t>
      </w:r>
      <w:r w:rsidRPr="00E71177">
        <w:rPr>
          <w:rFonts w:cstheme="minorHAnsi"/>
        </w:rPr>
        <w:t xml:space="preserve"> 10</w:t>
      </w:r>
      <w:r>
        <w:rPr>
          <w:rFonts w:cstheme="minorHAnsi"/>
          <w:vertAlign w:val="superscript"/>
        </w:rPr>
        <w:t>-6</w:t>
      </w:r>
      <w:r>
        <w:rPr>
          <w:rFonts w:cstheme="minorHAnsi"/>
        </w:rPr>
        <w:t>.</w:t>
      </w:r>
    </w:p>
    <w:p w:rsidR="00755864" w:rsidRPr="00E71177" w:rsidRDefault="00755864" w:rsidP="00BB2731">
      <w:pPr>
        <w:spacing w:after="0" w:line="240" w:lineRule="auto"/>
        <w:rPr>
          <w:rFonts w:cstheme="minorHAnsi"/>
        </w:rPr>
      </w:pPr>
      <w:r w:rsidRPr="00E71177">
        <w:rPr>
          <w:rFonts w:cstheme="minorHAnsi"/>
          <w:sz w:val="36"/>
          <w:szCs w:val="36"/>
        </w:rPr>
        <w:sym w:font="Symbol" w:char="00A8"/>
      </w:r>
      <w:r w:rsidRPr="00E71177">
        <w:rPr>
          <w:rFonts w:cstheme="minorHAnsi"/>
          <w:sz w:val="40"/>
          <w:szCs w:val="40"/>
        </w:rPr>
        <w:t xml:space="preserve"> </w:t>
      </w:r>
      <w:r w:rsidRPr="00E71177">
        <w:rPr>
          <w:rFonts w:cstheme="minorHAnsi"/>
        </w:rPr>
        <w:t xml:space="preserve">Pitanja: </w:t>
      </w:r>
    </w:p>
    <w:p w:rsidR="00755864" w:rsidRDefault="00755864" w:rsidP="00E80474">
      <w:pPr>
        <w:pStyle w:val="ListParagraph"/>
        <w:numPr>
          <w:ilvl w:val="0"/>
          <w:numId w:val="14"/>
        </w:numPr>
        <w:spacing w:after="0" w:line="240" w:lineRule="auto"/>
        <w:rPr>
          <w:rFonts w:cstheme="minorHAnsi"/>
        </w:rPr>
      </w:pPr>
      <w:r>
        <w:rPr>
          <w:rFonts w:cstheme="minorHAnsi"/>
        </w:rPr>
        <w:t>Zapiši u znastvenom zapisu -3 500 .</w:t>
      </w:r>
    </w:p>
    <w:p w:rsidR="00755864" w:rsidRDefault="00755864" w:rsidP="00E80474">
      <w:pPr>
        <w:pStyle w:val="ListParagraph"/>
        <w:numPr>
          <w:ilvl w:val="0"/>
          <w:numId w:val="14"/>
        </w:numPr>
        <w:spacing w:line="240" w:lineRule="auto"/>
        <w:rPr>
          <w:rFonts w:cstheme="minorHAnsi"/>
        </w:rPr>
      </w:pPr>
      <w:r>
        <w:rPr>
          <w:rFonts w:cstheme="minorHAnsi"/>
        </w:rPr>
        <w:t>Zapiši u znastvenom zapisu 8 000 000 .</w:t>
      </w:r>
    </w:p>
    <w:p w:rsidR="00755864" w:rsidRDefault="00755864" w:rsidP="00E80474">
      <w:pPr>
        <w:pStyle w:val="ListParagraph"/>
        <w:numPr>
          <w:ilvl w:val="0"/>
          <w:numId w:val="14"/>
        </w:numPr>
        <w:spacing w:line="240" w:lineRule="auto"/>
        <w:rPr>
          <w:rFonts w:cstheme="minorHAnsi"/>
        </w:rPr>
      </w:pPr>
      <w:r>
        <w:rPr>
          <w:rFonts w:cstheme="minorHAnsi"/>
        </w:rPr>
        <w:t>Zapiši u znastvenom zapisu 0.0000258 .</w:t>
      </w:r>
    </w:p>
    <w:p w:rsidR="00755864" w:rsidRDefault="00755864" w:rsidP="00E80474">
      <w:pPr>
        <w:pStyle w:val="ListParagraph"/>
        <w:numPr>
          <w:ilvl w:val="0"/>
          <w:numId w:val="14"/>
        </w:numPr>
        <w:spacing w:line="240" w:lineRule="auto"/>
        <w:rPr>
          <w:rFonts w:cstheme="minorHAnsi"/>
        </w:rPr>
      </w:pPr>
      <w:r>
        <w:rPr>
          <w:rFonts w:cstheme="minorHAnsi"/>
        </w:rPr>
        <w:t xml:space="preserve">Zapiši u obliku cijelog broja 6.154 </w:t>
      </w:r>
      <w:r w:rsidRPr="00E71177">
        <w:rPr>
          <w:rFonts w:ascii="Times New Roman" w:hAnsi="Times New Roman" w:cs="Times New Roman"/>
        </w:rPr>
        <w:t>·</w:t>
      </w:r>
      <w:r w:rsidRPr="00E71177">
        <w:rPr>
          <w:rFonts w:cstheme="minorHAnsi"/>
        </w:rPr>
        <w:t xml:space="preserve"> 10</w:t>
      </w:r>
      <w:r>
        <w:rPr>
          <w:rFonts w:cstheme="minorHAnsi"/>
          <w:vertAlign w:val="superscript"/>
        </w:rPr>
        <w:t>3</w:t>
      </w:r>
      <w:r>
        <w:rPr>
          <w:rFonts w:cstheme="minorHAnsi"/>
        </w:rPr>
        <w:t>.</w:t>
      </w:r>
    </w:p>
    <w:p w:rsidR="00755864" w:rsidRPr="00E71177" w:rsidRDefault="00755864" w:rsidP="00E80474">
      <w:pPr>
        <w:pStyle w:val="ListParagraph"/>
        <w:numPr>
          <w:ilvl w:val="0"/>
          <w:numId w:val="14"/>
        </w:numPr>
        <w:spacing w:line="240" w:lineRule="auto"/>
        <w:rPr>
          <w:rFonts w:cstheme="minorHAnsi"/>
        </w:rPr>
      </w:pPr>
      <w:r>
        <w:rPr>
          <w:rFonts w:cstheme="minorHAnsi"/>
        </w:rPr>
        <w:t xml:space="preserve">Zapiši u decimalnom obliku -2.75 </w:t>
      </w:r>
      <w:r w:rsidRPr="00E71177">
        <w:rPr>
          <w:rFonts w:ascii="Times New Roman" w:hAnsi="Times New Roman" w:cs="Times New Roman"/>
        </w:rPr>
        <w:t>·</w:t>
      </w:r>
      <w:r w:rsidRPr="00E71177">
        <w:rPr>
          <w:rFonts w:cstheme="minorHAnsi"/>
        </w:rPr>
        <w:t xml:space="preserve"> 10</w:t>
      </w:r>
      <w:r>
        <w:rPr>
          <w:rFonts w:cstheme="minorHAnsi"/>
          <w:vertAlign w:val="superscript"/>
        </w:rPr>
        <w:t>-4</w:t>
      </w:r>
      <w:r>
        <w:rPr>
          <w:rFonts w:cstheme="minorHAnsi"/>
        </w:rPr>
        <w:t>.</w:t>
      </w:r>
    </w:p>
    <w:p w:rsidR="00755864" w:rsidRPr="00E71177" w:rsidRDefault="00755864" w:rsidP="00BB2731">
      <w:pPr>
        <w:spacing w:line="240" w:lineRule="auto"/>
        <w:rPr>
          <w:rFonts w:cstheme="minorHAnsi"/>
        </w:rPr>
      </w:pPr>
      <w:r w:rsidRPr="002C2928">
        <w:rPr>
          <w:rFonts w:cstheme="minorHAnsi"/>
          <w:b/>
        </w:rPr>
        <w:t>Primjer 2:</w:t>
      </w:r>
      <w:r w:rsidRPr="00E71177">
        <w:rPr>
          <w:rFonts w:cstheme="minorHAnsi"/>
          <w:b/>
        </w:rPr>
        <w:t xml:space="preserve">  </w:t>
      </w:r>
      <w:r w:rsidRPr="00E71177">
        <w:rPr>
          <w:rFonts w:cstheme="minorHAnsi"/>
        </w:rPr>
        <w:t>Zadaci za vršnjačko vrednovanje (Prilog A)</w:t>
      </w:r>
    </w:p>
    <w:p w:rsidR="00755864" w:rsidRDefault="00755864" w:rsidP="00BB2731">
      <w:pPr>
        <w:spacing w:after="0" w:line="240" w:lineRule="auto"/>
        <w:rPr>
          <w:rFonts w:cstheme="minorHAnsi"/>
        </w:rPr>
      </w:pPr>
      <w:r w:rsidRPr="00E71177">
        <w:rPr>
          <w:rFonts w:cstheme="minorHAnsi"/>
          <w:sz w:val="36"/>
          <w:szCs w:val="36"/>
        </w:rPr>
        <w:t>●</w:t>
      </w:r>
      <w:r w:rsidRPr="00E71177">
        <w:rPr>
          <w:rFonts w:cstheme="minorHAnsi"/>
          <w:sz w:val="40"/>
          <w:szCs w:val="40"/>
        </w:rPr>
        <w:t xml:space="preserve"> </w:t>
      </w:r>
      <w:r w:rsidRPr="00E71177">
        <w:rPr>
          <w:rFonts w:cstheme="minorHAnsi"/>
        </w:rPr>
        <w:t>Pitanja:</w:t>
      </w:r>
    </w:p>
    <w:p w:rsidR="00755864" w:rsidRPr="00E71177" w:rsidRDefault="00755864" w:rsidP="00BB2731">
      <w:pPr>
        <w:spacing w:after="0" w:line="240" w:lineRule="auto"/>
        <w:ind w:left="284"/>
        <w:rPr>
          <w:rFonts w:cstheme="minorHAnsi"/>
        </w:rPr>
      </w:pPr>
      <w:r>
        <w:rPr>
          <w:rFonts w:cstheme="minorHAnsi"/>
        </w:rPr>
        <w:t>Zapišite u znanstvenom zapisu i preračunajte u zadanu mjernu jedinicu.</w:t>
      </w:r>
    </w:p>
    <w:p w:rsidR="00755864" w:rsidRDefault="00755864" w:rsidP="00E80474">
      <w:pPr>
        <w:pStyle w:val="ListParagraph"/>
        <w:numPr>
          <w:ilvl w:val="0"/>
          <w:numId w:val="14"/>
        </w:numPr>
        <w:spacing w:line="240" w:lineRule="auto"/>
        <w:rPr>
          <w:rFonts w:cstheme="minorHAnsi"/>
        </w:rPr>
      </w:pPr>
      <w:r>
        <w:rPr>
          <w:rFonts w:cstheme="minorHAnsi"/>
        </w:rPr>
        <w:t>Dopunite: 30 dm = ________ cm.</w:t>
      </w:r>
    </w:p>
    <w:p w:rsidR="00755864" w:rsidRDefault="00755864" w:rsidP="00E80474">
      <w:pPr>
        <w:pStyle w:val="ListParagraph"/>
        <w:numPr>
          <w:ilvl w:val="0"/>
          <w:numId w:val="14"/>
        </w:numPr>
        <w:spacing w:line="240" w:lineRule="auto"/>
        <w:rPr>
          <w:rFonts w:cstheme="minorHAnsi"/>
        </w:rPr>
      </w:pPr>
      <w:r>
        <w:rPr>
          <w:rFonts w:cstheme="minorHAnsi"/>
        </w:rPr>
        <w:t>Dopunite: 72 000 m = ________ kg.</w:t>
      </w:r>
    </w:p>
    <w:p w:rsidR="00755864" w:rsidRDefault="00755864" w:rsidP="00E80474">
      <w:pPr>
        <w:pStyle w:val="ListParagraph"/>
        <w:numPr>
          <w:ilvl w:val="0"/>
          <w:numId w:val="14"/>
        </w:numPr>
        <w:spacing w:line="240" w:lineRule="auto"/>
        <w:rPr>
          <w:rFonts w:cstheme="minorHAnsi"/>
        </w:rPr>
      </w:pPr>
      <w:r>
        <w:rPr>
          <w:rFonts w:cstheme="minorHAnsi"/>
        </w:rPr>
        <w:t>Dopunite: 0.00004 hL = ________ L.</w:t>
      </w:r>
    </w:p>
    <w:p w:rsidR="00755864" w:rsidRDefault="00755864" w:rsidP="00E80474">
      <w:pPr>
        <w:pStyle w:val="ListParagraph"/>
        <w:numPr>
          <w:ilvl w:val="0"/>
          <w:numId w:val="14"/>
        </w:numPr>
        <w:spacing w:line="240" w:lineRule="auto"/>
        <w:rPr>
          <w:rFonts w:cstheme="minorHAnsi"/>
        </w:rPr>
      </w:pPr>
      <w:r>
        <w:rPr>
          <w:rFonts w:cstheme="minorHAnsi"/>
        </w:rPr>
        <w:t>Dopunite: 2 560 000 m</w:t>
      </w:r>
      <w:r>
        <w:rPr>
          <w:rFonts w:cstheme="minorHAnsi"/>
          <w:vertAlign w:val="superscript"/>
        </w:rPr>
        <w:t>2</w:t>
      </w:r>
      <w:r>
        <w:rPr>
          <w:rFonts w:cstheme="minorHAnsi"/>
        </w:rPr>
        <w:t xml:space="preserve"> = ________ dm</w:t>
      </w:r>
      <w:r w:rsidRPr="00B3473C">
        <w:rPr>
          <w:rFonts w:cstheme="minorHAnsi"/>
          <w:vertAlign w:val="superscript"/>
        </w:rPr>
        <w:t>2</w:t>
      </w:r>
      <w:r>
        <w:rPr>
          <w:rFonts w:cstheme="minorHAnsi"/>
        </w:rPr>
        <w:t>.</w:t>
      </w:r>
    </w:p>
    <w:p w:rsidR="00755864" w:rsidRPr="00E71177" w:rsidRDefault="00755864" w:rsidP="00E80474">
      <w:pPr>
        <w:pStyle w:val="ListParagraph"/>
        <w:numPr>
          <w:ilvl w:val="0"/>
          <w:numId w:val="14"/>
        </w:numPr>
        <w:spacing w:line="240" w:lineRule="auto"/>
        <w:rPr>
          <w:rFonts w:cstheme="minorHAnsi"/>
        </w:rPr>
      </w:pPr>
      <w:r>
        <w:rPr>
          <w:rFonts w:cstheme="minorHAnsi"/>
        </w:rPr>
        <w:t>Dopunite: 0.0000071 mm</w:t>
      </w:r>
      <w:r w:rsidRPr="006A7E04">
        <w:rPr>
          <w:rFonts w:cstheme="minorHAnsi"/>
          <w:vertAlign w:val="superscript"/>
        </w:rPr>
        <w:t>3</w:t>
      </w:r>
      <w:r>
        <w:rPr>
          <w:rFonts w:cstheme="minorHAnsi"/>
        </w:rPr>
        <w:t xml:space="preserve"> = ________ m</w:t>
      </w:r>
      <w:r w:rsidRPr="006A7E04">
        <w:rPr>
          <w:rFonts w:cstheme="minorHAnsi"/>
          <w:vertAlign w:val="superscript"/>
        </w:rPr>
        <w:t>3</w:t>
      </w:r>
      <w:r>
        <w:rPr>
          <w:rFonts w:cstheme="minorHAnsi"/>
        </w:rPr>
        <w:t>.</w:t>
      </w:r>
    </w:p>
    <w:p w:rsidR="00755864" w:rsidRPr="00E71177" w:rsidRDefault="00755864" w:rsidP="00BB2731">
      <w:pPr>
        <w:spacing w:after="0" w:line="240" w:lineRule="auto"/>
        <w:rPr>
          <w:rFonts w:cstheme="minorHAnsi"/>
        </w:rPr>
      </w:pPr>
      <w:r w:rsidRPr="00E71177">
        <w:rPr>
          <w:rFonts w:cstheme="minorHAnsi"/>
          <w:sz w:val="36"/>
          <w:szCs w:val="36"/>
        </w:rPr>
        <w:sym w:font="Symbol" w:char="00A8"/>
      </w:r>
      <w:r w:rsidRPr="00E71177">
        <w:rPr>
          <w:rFonts w:cstheme="minorHAnsi"/>
          <w:sz w:val="40"/>
          <w:szCs w:val="40"/>
        </w:rPr>
        <w:t xml:space="preserve"> </w:t>
      </w:r>
      <w:r w:rsidRPr="00E71177">
        <w:rPr>
          <w:rFonts w:cstheme="minorHAnsi"/>
        </w:rPr>
        <w:t xml:space="preserve">Pitanja: </w:t>
      </w:r>
    </w:p>
    <w:p w:rsidR="00755864" w:rsidRPr="00E71177" w:rsidRDefault="00755864" w:rsidP="00BB2731">
      <w:pPr>
        <w:spacing w:after="0" w:line="240" w:lineRule="auto"/>
        <w:ind w:left="284"/>
        <w:rPr>
          <w:rFonts w:cstheme="minorHAnsi"/>
        </w:rPr>
      </w:pPr>
      <w:r>
        <w:rPr>
          <w:rFonts w:cstheme="minorHAnsi"/>
        </w:rPr>
        <w:t>Zapišite u znanstvenom zapisu i preračunajte u zadanu mjernu jedinicu.</w:t>
      </w:r>
    </w:p>
    <w:p w:rsidR="00755864" w:rsidRDefault="00755864" w:rsidP="00E80474">
      <w:pPr>
        <w:pStyle w:val="ListParagraph"/>
        <w:numPr>
          <w:ilvl w:val="0"/>
          <w:numId w:val="14"/>
        </w:numPr>
        <w:spacing w:line="240" w:lineRule="auto"/>
        <w:rPr>
          <w:rFonts w:cstheme="minorHAnsi"/>
        </w:rPr>
      </w:pPr>
      <w:r>
        <w:rPr>
          <w:rFonts w:cstheme="minorHAnsi"/>
        </w:rPr>
        <w:t>Dopunite: 200 cm = ________ mm.</w:t>
      </w:r>
    </w:p>
    <w:p w:rsidR="00755864" w:rsidRDefault="00755864" w:rsidP="00E80474">
      <w:pPr>
        <w:pStyle w:val="ListParagraph"/>
        <w:numPr>
          <w:ilvl w:val="0"/>
          <w:numId w:val="14"/>
        </w:numPr>
        <w:spacing w:line="240" w:lineRule="auto"/>
        <w:rPr>
          <w:rFonts w:cstheme="minorHAnsi"/>
        </w:rPr>
      </w:pPr>
      <w:r>
        <w:rPr>
          <w:rFonts w:cstheme="minorHAnsi"/>
        </w:rPr>
        <w:t>Dopunite: 15 000 mL = ________ L.</w:t>
      </w:r>
    </w:p>
    <w:p w:rsidR="00755864" w:rsidRDefault="00755864" w:rsidP="00E80474">
      <w:pPr>
        <w:pStyle w:val="ListParagraph"/>
        <w:numPr>
          <w:ilvl w:val="0"/>
          <w:numId w:val="14"/>
        </w:numPr>
        <w:spacing w:line="240" w:lineRule="auto"/>
        <w:rPr>
          <w:rFonts w:cstheme="minorHAnsi"/>
        </w:rPr>
      </w:pPr>
      <w:r>
        <w:rPr>
          <w:rFonts w:cstheme="minorHAnsi"/>
        </w:rPr>
        <w:t>Dopunite: 0.00023 kg = ________ g.</w:t>
      </w:r>
    </w:p>
    <w:p w:rsidR="00755864" w:rsidRDefault="00755864" w:rsidP="00E80474">
      <w:pPr>
        <w:pStyle w:val="ListParagraph"/>
        <w:numPr>
          <w:ilvl w:val="0"/>
          <w:numId w:val="14"/>
        </w:numPr>
        <w:spacing w:line="240" w:lineRule="auto"/>
        <w:rPr>
          <w:rFonts w:cstheme="minorHAnsi"/>
        </w:rPr>
      </w:pPr>
      <w:r>
        <w:rPr>
          <w:rFonts w:cstheme="minorHAnsi"/>
        </w:rPr>
        <w:t>Dopunite: 388 000 m</w:t>
      </w:r>
      <w:r>
        <w:rPr>
          <w:rFonts w:cstheme="minorHAnsi"/>
          <w:vertAlign w:val="superscript"/>
        </w:rPr>
        <w:t>2</w:t>
      </w:r>
      <w:r>
        <w:rPr>
          <w:rFonts w:cstheme="minorHAnsi"/>
        </w:rPr>
        <w:t xml:space="preserve"> = ________ cm</w:t>
      </w:r>
      <w:r w:rsidRPr="00B3473C">
        <w:rPr>
          <w:rFonts w:cstheme="minorHAnsi"/>
          <w:vertAlign w:val="superscript"/>
        </w:rPr>
        <w:t>2</w:t>
      </w:r>
      <w:r>
        <w:rPr>
          <w:rFonts w:cstheme="minorHAnsi"/>
        </w:rPr>
        <w:t>.</w:t>
      </w:r>
    </w:p>
    <w:p w:rsidR="00755864" w:rsidRDefault="00755864" w:rsidP="00E80474">
      <w:pPr>
        <w:pStyle w:val="ListParagraph"/>
        <w:numPr>
          <w:ilvl w:val="0"/>
          <w:numId w:val="14"/>
        </w:numPr>
        <w:spacing w:line="240" w:lineRule="auto"/>
        <w:rPr>
          <w:rFonts w:cstheme="minorHAnsi"/>
        </w:rPr>
      </w:pPr>
      <w:r>
        <w:rPr>
          <w:rFonts w:cstheme="minorHAnsi"/>
        </w:rPr>
        <w:t>Dopunite: 0.00079 dm</w:t>
      </w:r>
      <w:r w:rsidRPr="006A7E04">
        <w:rPr>
          <w:rFonts w:cstheme="minorHAnsi"/>
          <w:vertAlign w:val="superscript"/>
        </w:rPr>
        <w:t>3</w:t>
      </w:r>
      <w:r>
        <w:rPr>
          <w:rFonts w:cstheme="minorHAnsi"/>
        </w:rPr>
        <w:t xml:space="preserve"> = ________ m</w:t>
      </w:r>
      <w:r w:rsidRPr="006A7E04">
        <w:rPr>
          <w:rFonts w:cstheme="minorHAnsi"/>
          <w:vertAlign w:val="superscript"/>
        </w:rPr>
        <w:t>3</w:t>
      </w:r>
      <w:r>
        <w:rPr>
          <w:rFonts w:cstheme="minorHAnsi"/>
        </w:rPr>
        <w:t>.</w:t>
      </w:r>
    </w:p>
    <w:p w:rsidR="00755864" w:rsidRDefault="00755864" w:rsidP="00BB2731">
      <w:pPr>
        <w:spacing w:line="240" w:lineRule="auto"/>
        <w:rPr>
          <w:rFonts w:cstheme="minorHAnsi"/>
        </w:rPr>
      </w:pPr>
      <w:r w:rsidRPr="00AD5F0C">
        <w:rPr>
          <w:rFonts w:cstheme="minorHAnsi"/>
          <w:b/>
        </w:rPr>
        <w:t>Primjer 3:</w:t>
      </w:r>
      <w:r w:rsidRPr="00E71177">
        <w:rPr>
          <w:rFonts w:cstheme="minorHAnsi"/>
          <w:b/>
        </w:rPr>
        <w:t xml:space="preserve">  </w:t>
      </w:r>
      <w:r w:rsidRPr="0043611D">
        <w:rPr>
          <w:rFonts w:cstheme="minorHAnsi"/>
        </w:rPr>
        <w:t>Lista za samoprocjenu 1 (Prilog B)</w:t>
      </w:r>
    </w:p>
    <w:p w:rsidR="00755864" w:rsidRDefault="00755864" w:rsidP="00BB2731">
      <w:pPr>
        <w:spacing w:line="240" w:lineRule="auto"/>
        <w:rPr>
          <w:rFonts w:cstheme="minorHAnsi"/>
        </w:rPr>
      </w:pPr>
      <w:r>
        <w:rPr>
          <w:rFonts w:cstheme="minorHAnsi"/>
        </w:rPr>
        <w:t>Tvrdnje:</w:t>
      </w:r>
    </w:p>
    <w:p w:rsidR="00755864" w:rsidRPr="00BB2731" w:rsidRDefault="00BB2731" w:rsidP="00BB2731">
      <w:pPr>
        <w:spacing w:line="240" w:lineRule="auto"/>
        <w:rPr>
          <w:rFonts w:cstheme="minorHAnsi"/>
        </w:rPr>
      </w:pPr>
      <w:r w:rsidRPr="00BB2731">
        <w:rPr>
          <w:rFonts w:cstheme="minorHAnsi"/>
        </w:rPr>
        <w:t>-</w:t>
      </w:r>
      <w:r>
        <w:rPr>
          <w:rFonts w:cstheme="minorHAnsi"/>
        </w:rPr>
        <w:t xml:space="preserve"> </w:t>
      </w:r>
      <w:r w:rsidR="00755864" w:rsidRPr="00BB2731">
        <w:rPr>
          <w:rFonts w:cstheme="minorHAnsi"/>
        </w:rPr>
        <w:t>Prijelaz iz standardnog zapisa broja u znanstveni zapis broja.</w:t>
      </w:r>
    </w:p>
    <w:p w:rsidR="00755864" w:rsidRPr="00BB2731" w:rsidRDefault="00BB2731" w:rsidP="00BB2731">
      <w:pPr>
        <w:spacing w:line="240" w:lineRule="auto"/>
        <w:rPr>
          <w:rFonts w:cstheme="minorHAnsi"/>
        </w:rPr>
      </w:pPr>
      <w:r>
        <w:rPr>
          <w:rFonts w:cstheme="minorHAnsi"/>
        </w:rPr>
        <w:t xml:space="preserve">- </w:t>
      </w:r>
      <w:r w:rsidR="00755864" w:rsidRPr="00BB2731">
        <w:rPr>
          <w:rFonts w:cstheme="minorHAnsi"/>
        </w:rPr>
        <w:t>Prijelaz iz znanstvenog zapisa broja u standardni zapis broja</w:t>
      </w:r>
    </w:p>
    <w:p w:rsidR="00755864" w:rsidRPr="00BB2731" w:rsidRDefault="00BB2731" w:rsidP="00BB2731">
      <w:pPr>
        <w:spacing w:line="240" w:lineRule="auto"/>
        <w:rPr>
          <w:rFonts w:cstheme="minorHAnsi"/>
        </w:rPr>
      </w:pPr>
      <w:r>
        <w:rPr>
          <w:rFonts w:cstheme="minorHAnsi"/>
        </w:rPr>
        <w:lastRenderedPageBreak/>
        <w:t xml:space="preserve">- </w:t>
      </w:r>
      <w:r w:rsidR="00755864" w:rsidRPr="00BB2731">
        <w:rPr>
          <w:rFonts w:cstheme="minorHAnsi"/>
        </w:rPr>
        <w:t>Preračunavanje mjernih jedinica uz znastvani zapis.</w:t>
      </w:r>
    </w:p>
    <w:p w:rsidR="00755864" w:rsidRPr="00E71177" w:rsidRDefault="00755864" w:rsidP="00BB2731">
      <w:pPr>
        <w:pStyle w:val="ListParagraph"/>
        <w:spacing w:line="240" w:lineRule="auto"/>
        <w:rPr>
          <w:rFonts w:cstheme="minorHAnsi"/>
        </w:rPr>
      </w:pPr>
    </w:p>
    <w:p w:rsidR="00755864" w:rsidRPr="00E71177" w:rsidRDefault="00755864" w:rsidP="00BB2731">
      <w:pPr>
        <w:spacing w:line="240" w:lineRule="auto"/>
        <w:rPr>
          <w:rFonts w:cstheme="minorHAnsi"/>
          <w:b/>
        </w:rPr>
      </w:pPr>
      <w:r w:rsidRPr="00E71177">
        <w:rPr>
          <w:rFonts w:cstheme="minorHAnsi"/>
          <w:b/>
        </w:rPr>
        <w:t>Vrednovanje za učenje</w:t>
      </w:r>
    </w:p>
    <w:p w:rsidR="00755864" w:rsidRPr="00E71177" w:rsidRDefault="00755864" w:rsidP="00BB2731">
      <w:pPr>
        <w:spacing w:line="240" w:lineRule="auto"/>
        <w:rPr>
          <w:rFonts w:cstheme="minorHAnsi"/>
        </w:rPr>
      </w:pPr>
      <w:r w:rsidRPr="002C2928">
        <w:rPr>
          <w:rFonts w:cstheme="minorHAnsi"/>
          <w:b/>
        </w:rPr>
        <w:t>Primjer 1:</w:t>
      </w:r>
      <w:r w:rsidRPr="00E71177">
        <w:rPr>
          <w:rFonts w:cstheme="minorHAnsi"/>
          <w:b/>
        </w:rPr>
        <w:t xml:space="preserve">  </w:t>
      </w:r>
      <w:r w:rsidRPr="00E71177">
        <w:rPr>
          <w:rFonts w:cstheme="minorHAnsi"/>
        </w:rPr>
        <w:t>Kviz (Prilog D)</w:t>
      </w:r>
    </w:p>
    <w:p w:rsidR="00755864" w:rsidRPr="00E71177" w:rsidRDefault="00755864" w:rsidP="00BB2731">
      <w:pPr>
        <w:spacing w:after="0" w:line="240" w:lineRule="auto"/>
        <w:rPr>
          <w:rFonts w:cstheme="minorHAnsi"/>
        </w:rPr>
      </w:pPr>
      <w:r w:rsidRPr="00E71177">
        <w:rPr>
          <w:rFonts w:cstheme="minorHAnsi"/>
        </w:rPr>
        <w:t>Tvrdnje:</w:t>
      </w:r>
    </w:p>
    <w:p w:rsidR="00755864" w:rsidRPr="0079407D" w:rsidRDefault="00BB2731" w:rsidP="00BB2731">
      <w:pPr>
        <w:pStyle w:val="Default"/>
        <w:rPr>
          <w:rFonts w:asciiTheme="minorHAnsi" w:hAnsiTheme="minorHAnsi" w:cstheme="minorHAnsi"/>
        </w:rPr>
      </w:pPr>
      <w:r w:rsidRPr="00BB2731">
        <w:rPr>
          <w:rFonts w:asciiTheme="minorHAnsi" w:hAnsiTheme="minorHAnsi" w:cstheme="minorHAnsi"/>
          <w:sz w:val="22"/>
          <w:szCs w:val="22"/>
        </w:rPr>
        <w:t>-</w:t>
      </w:r>
      <w:r>
        <w:rPr>
          <w:rFonts w:asciiTheme="minorHAnsi" w:hAnsiTheme="minorHAnsi" w:cstheme="minorHAnsi"/>
          <w:sz w:val="22"/>
          <w:szCs w:val="22"/>
        </w:rPr>
        <w:t xml:space="preserve"> </w:t>
      </w:r>
      <w:r w:rsidR="00755864" w:rsidRPr="0079407D">
        <w:rPr>
          <w:rFonts w:asciiTheme="minorHAnsi" w:hAnsiTheme="minorHAnsi" w:cstheme="minorHAnsi"/>
          <w:sz w:val="22"/>
          <w:szCs w:val="22"/>
        </w:rPr>
        <w:t xml:space="preserve">Broj </w:t>
      </w:r>
      <w:r w:rsidR="00755864">
        <w:rPr>
          <w:rFonts w:asciiTheme="minorHAnsi" w:hAnsiTheme="minorHAnsi" w:cstheme="minorHAnsi"/>
          <w:sz w:val="22"/>
          <w:szCs w:val="22"/>
        </w:rPr>
        <w:t>pomicanja</w:t>
      </w:r>
      <w:r w:rsidR="00755864" w:rsidRPr="0079407D">
        <w:rPr>
          <w:rFonts w:asciiTheme="minorHAnsi" w:hAnsiTheme="minorHAnsi" w:cstheme="minorHAnsi"/>
          <w:sz w:val="22"/>
          <w:szCs w:val="22"/>
        </w:rPr>
        <w:t xml:space="preserve"> decimalne točke bit će eksponent potencije broja 10 u znanstvenom zapisu.</w:t>
      </w:r>
    </w:p>
    <w:p w:rsidR="00755864" w:rsidRPr="00BB2731" w:rsidRDefault="00BB2731" w:rsidP="00BB2731">
      <w:pPr>
        <w:spacing w:after="0" w:line="240" w:lineRule="auto"/>
        <w:rPr>
          <w:rFonts w:cstheme="minorHAnsi"/>
        </w:rPr>
      </w:pPr>
      <w:r>
        <w:rPr>
          <w:rFonts w:cs="Times New Roman"/>
        </w:rPr>
        <w:t xml:space="preserve">- </w:t>
      </w:r>
      <w:r w:rsidR="00755864" w:rsidRPr="00BB2731">
        <w:rPr>
          <w:rFonts w:cs="Times New Roman"/>
        </w:rPr>
        <w:t>Predznak eksponenta određen je smjerom pomicanja decimalne točke.</w:t>
      </w:r>
    </w:p>
    <w:p w:rsidR="00755864" w:rsidRPr="00BB2731" w:rsidRDefault="00BB2731" w:rsidP="00BB2731">
      <w:pPr>
        <w:spacing w:line="240" w:lineRule="auto"/>
        <w:rPr>
          <w:rFonts w:cstheme="minorHAnsi"/>
        </w:rPr>
      </w:pPr>
      <w:r>
        <w:rPr>
          <w:rFonts w:cstheme="minorHAnsi"/>
        </w:rPr>
        <w:t xml:space="preserve">- </w:t>
      </w:r>
      <w:r w:rsidR="00755864" w:rsidRPr="00BB2731">
        <w:rPr>
          <w:rFonts w:cstheme="minorHAnsi"/>
        </w:rPr>
        <w:t>Znanstveni zapis broja 210 000 je 21</w:t>
      </w:r>
      <w:r w:rsidR="00755864" w:rsidRPr="00BB2731">
        <w:rPr>
          <w:rFonts w:ascii="Times New Roman" w:hAnsi="Times New Roman" w:cs="Times New Roman"/>
        </w:rPr>
        <w:t>·</w:t>
      </w:r>
      <w:r w:rsidR="00755864" w:rsidRPr="00BB2731">
        <w:rPr>
          <w:rFonts w:cstheme="minorHAnsi"/>
        </w:rPr>
        <w:t xml:space="preserve"> 10</w:t>
      </w:r>
      <w:r w:rsidR="00755864" w:rsidRPr="00BB2731">
        <w:rPr>
          <w:rFonts w:cstheme="minorHAnsi"/>
          <w:vertAlign w:val="superscript"/>
        </w:rPr>
        <w:t>4</w:t>
      </w:r>
      <w:r w:rsidR="00755864" w:rsidRPr="00BB2731">
        <w:rPr>
          <w:rFonts w:cstheme="minorHAnsi"/>
        </w:rPr>
        <w:t xml:space="preserve">. </w:t>
      </w:r>
    </w:p>
    <w:p w:rsidR="00755864" w:rsidRPr="00E71177" w:rsidRDefault="00755864" w:rsidP="00BB2731">
      <w:pPr>
        <w:spacing w:after="0" w:line="240" w:lineRule="auto"/>
        <w:rPr>
          <w:rFonts w:cstheme="minorHAnsi"/>
        </w:rPr>
      </w:pPr>
      <w:r w:rsidRPr="00E71177">
        <w:rPr>
          <w:rFonts w:cstheme="minorHAnsi"/>
        </w:rPr>
        <w:t>Zadatci:</w:t>
      </w:r>
    </w:p>
    <w:p w:rsidR="00755864" w:rsidRPr="00BF1AC2" w:rsidRDefault="00755864" w:rsidP="00E80474">
      <w:pPr>
        <w:pStyle w:val="ListParagraph"/>
        <w:numPr>
          <w:ilvl w:val="0"/>
          <w:numId w:val="14"/>
        </w:numPr>
        <w:spacing w:line="240" w:lineRule="auto"/>
      </w:pPr>
      <w:r>
        <w:rPr>
          <w:rFonts w:cstheme="minorHAnsi"/>
        </w:rPr>
        <w:t>Zapiši u znastvenom zapisu 0.00128 .</w:t>
      </w:r>
    </w:p>
    <w:p w:rsidR="00755864" w:rsidRDefault="00755864" w:rsidP="00E80474">
      <w:pPr>
        <w:pStyle w:val="ListParagraph"/>
        <w:numPr>
          <w:ilvl w:val="0"/>
          <w:numId w:val="14"/>
        </w:numPr>
        <w:spacing w:line="240" w:lineRule="auto"/>
        <w:rPr>
          <w:rFonts w:cstheme="minorHAnsi"/>
        </w:rPr>
      </w:pPr>
      <w:r>
        <w:rPr>
          <w:rFonts w:cstheme="minorHAnsi"/>
        </w:rPr>
        <w:t xml:space="preserve">Zapiši u obliku cijelog broja 2.14 </w:t>
      </w:r>
      <w:r w:rsidRPr="00E71177">
        <w:rPr>
          <w:rFonts w:ascii="Times New Roman" w:hAnsi="Times New Roman" w:cs="Times New Roman"/>
        </w:rPr>
        <w:t>·</w:t>
      </w:r>
      <w:r w:rsidRPr="00E71177">
        <w:rPr>
          <w:rFonts w:cstheme="minorHAnsi"/>
        </w:rPr>
        <w:t xml:space="preserve"> 10</w:t>
      </w:r>
      <w:r>
        <w:rPr>
          <w:rFonts w:cstheme="minorHAnsi"/>
          <w:vertAlign w:val="superscript"/>
        </w:rPr>
        <w:t>8</w:t>
      </w:r>
      <w:r>
        <w:rPr>
          <w:rFonts w:cstheme="minorHAnsi"/>
        </w:rPr>
        <w:t>.</w:t>
      </w:r>
    </w:p>
    <w:p w:rsidR="00755864" w:rsidRPr="00E71177" w:rsidRDefault="00755864" w:rsidP="00BB2731">
      <w:pPr>
        <w:spacing w:line="240" w:lineRule="auto"/>
        <w:rPr>
          <w:rFonts w:cstheme="minorHAnsi"/>
        </w:rPr>
      </w:pPr>
      <w:r w:rsidRPr="00E71177">
        <w:rPr>
          <w:rFonts w:cstheme="minorHAnsi"/>
          <w:b/>
        </w:rPr>
        <w:t xml:space="preserve">Primjer 2:  </w:t>
      </w:r>
      <w:r w:rsidRPr="00E71177">
        <w:rPr>
          <w:rFonts w:cstheme="minorHAnsi"/>
        </w:rPr>
        <w:t>Kviz (Prilog D)</w:t>
      </w:r>
    </w:p>
    <w:p w:rsidR="00755864" w:rsidRPr="00E71177" w:rsidRDefault="00755864" w:rsidP="00BB2731">
      <w:pPr>
        <w:spacing w:after="0" w:line="240" w:lineRule="auto"/>
        <w:rPr>
          <w:rFonts w:cstheme="minorHAnsi"/>
        </w:rPr>
      </w:pPr>
      <w:r w:rsidRPr="00E71177">
        <w:rPr>
          <w:rFonts w:cstheme="minorHAnsi"/>
        </w:rPr>
        <w:t>Tvrdnje:</w:t>
      </w:r>
    </w:p>
    <w:p w:rsidR="00755864" w:rsidRPr="00E71177" w:rsidRDefault="00755864" w:rsidP="00E80474">
      <w:pPr>
        <w:pStyle w:val="ListParagraph"/>
        <w:numPr>
          <w:ilvl w:val="0"/>
          <w:numId w:val="14"/>
        </w:numPr>
        <w:spacing w:after="0" w:line="240" w:lineRule="auto"/>
        <w:rPr>
          <w:rFonts w:cstheme="minorHAnsi"/>
        </w:rPr>
      </w:pPr>
      <w:r>
        <w:rPr>
          <w:rFonts w:cstheme="minorHAnsi"/>
        </w:rPr>
        <w:t>Vrijednost predmetka mega je 10</w:t>
      </w:r>
      <w:r>
        <w:rPr>
          <w:rFonts w:cstheme="minorHAnsi"/>
          <w:vertAlign w:val="superscript"/>
        </w:rPr>
        <w:t>6</w:t>
      </w:r>
      <w:r>
        <w:rPr>
          <w:rFonts w:cstheme="minorHAnsi"/>
        </w:rPr>
        <w:t>.</w:t>
      </w:r>
      <w:r w:rsidRPr="00E71177">
        <w:rPr>
          <w:rFonts w:cstheme="minorHAnsi"/>
        </w:rPr>
        <w:t xml:space="preserve"> </w:t>
      </w:r>
    </w:p>
    <w:p w:rsidR="00755864" w:rsidRPr="00E71177" w:rsidRDefault="00755864" w:rsidP="00E80474">
      <w:pPr>
        <w:pStyle w:val="ListParagraph"/>
        <w:numPr>
          <w:ilvl w:val="0"/>
          <w:numId w:val="14"/>
        </w:numPr>
        <w:spacing w:after="0" w:line="240" w:lineRule="auto"/>
        <w:rPr>
          <w:rFonts w:cstheme="minorHAnsi"/>
        </w:rPr>
      </w:pPr>
      <w:r>
        <w:t>Predmetak oznake µ ima vrijednost 10</w:t>
      </w:r>
      <w:r>
        <w:rPr>
          <w:vertAlign w:val="superscript"/>
        </w:rPr>
        <w:t>-9</w:t>
      </w:r>
      <w:r>
        <w:t xml:space="preserve">. </w:t>
      </w:r>
      <w:r w:rsidRPr="00E71177">
        <w:t xml:space="preserve"> </w:t>
      </w:r>
    </w:p>
    <w:p w:rsidR="00755864" w:rsidRPr="00E71177" w:rsidRDefault="00755864" w:rsidP="00E80474">
      <w:pPr>
        <w:pStyle w:val="ListParagraph"/>
        <w:numPr>
          <w:ilvl w:val="0"/>
          <w:numId w:val="14"/>
        </w:numPr>
        <w:spacing w:after="0" w:line="240" w:lineRule="auto"/>
        <w:rPr>
          <w:rFonts w:cstheme="minorHAnsi"/>
        </w:rPr>
      </w:pPr>
      <w:r>
        <w:rPr>
          <w:rFonts w:cstheme="minorHAnsi"/>
        </w:rPr>
        <w:t>Vrijedi: 750 000 m = 7.5 ∙ 10</w:t>
      </w:r>
      <w:r>
        <w:rPr>
          <w:rFonts w:cstheme="minorHAnsi"/>
          <w:vertAlign w:val="superscript"/>
        </w:rPr>
        <w:t>2</w:t>
      </w:r>
      <w:r>
        <w:rPr>
          <w:rFonts w:cstheme="minorHAnsi"/>
        </w:rPr>
        <w:t xml:space="preserve"> km .</w:t>
      </w:r>
    </w:p>
    <w:p w:rsidR="00755864" w:rsidRPr="00E71177" w:rsidRDefault="00755864" w:rsidP="00BB2731">
      <w:pPr>
        <w:spacing w:after="0" w:line="240" w:lineRule="auto"/>
        <w:rPr>
          <w:rFonts w:cstheme="minorHAnsi"/>
        </w:rPr>
      </w:pPr>
      <w:r w:rsidRPr="00E71177">
        <w:rPr>
          <w:rFonts w:cstheme="minorHAnsi"/>
        </w:rPr>
        <w:t>Zadatci:</w:t>
      </w:r>
    </w:p>
    <w:p w:rsidR="00755864" w:rsidRPr="00BB2731" w:rsidRDefault="00755864" w:rsidP="00E80474">
      <w:pPr>
        <w:pStyle w:val="ListParagraph"/>
        <w:numPr>
          <w:ilvl w:val="0"/>
          <w:numId w:val="14"/>
        </w:numPr>
        <w:spacing w:after="0" w:line="240" w:lineRule="auto"/>
        <w:rPr>
          <w:rFonts w:cstheme="minorHAnsi"/>
        </w:rPr>
      </w:pPr>
      <w:r w:rsidRPr="00BB2731">
        <w:rPr>
          <w:rFonts w:cstheme="minorHAnsi"/>
        </w:rPr>
        <w:t>Zapišite u znanstvenom zapisu i preračunajte u zadanu mjernu jedinicu.</w:t>
      </w:r>
    </w:p>
    <w:p w:rsidR="00755864" w:rsidRDefault="00755864" w:rsidP="00E80474">
      <w:pPr>
        <w:pStyle w:val="ListParagraph"/>
        <w:numPr>
          <w:ilvl w:val="0"/>
          <w:numId w:val="14"/>
        </w:numPr>
        <w:spacing w:line="240" w:lineRule="auto"/>
        <w:rPr>
          <w:rFonts w:cstheme="minorHAnsi"/>
        </w:rPr>
      </w:pPr>
      <w:r>
        <w:rPr>
          <w:rFonts w:cstheme="minorHAnsi"/>
        </w:rPr>
        <w:t>Dopunite: 200 dm = ________ mm.</w:t>
      </w:r>
    </w:p>
    <w:p w:rsidR="00755864" w:rsidRPr="00403F46" w:rsidRDefault="00755864" w:rsidP="00E80474">
      <w:pPr>
        <w:pStyle w:val="ListParagraph"/>
        <w:numPr>
          <w:ilvl w:val="0"/>
          <w:numId w:val="14"/>
        </w:numPr>
        <w:spacing w:line="240" w:lineRule="auto"/>
        <w:rPr>
          <w:rFonts w:cstheme="minorHAnsi"/>
        </w:rPr>
      </w:pPr>
      <w:r w:rsidRPr="00403F46">
        <w:rPr>
          <w:rFonts w:cstheme="minorHAnsi"/>
        </w:rPr>
        <w:t>Dopunite: 1</w:t>
      </w:r>
      <w:r>
        <w:rPr>
          <w:rFonts w:cstheme="minorHAnsi"/>
        </w:rPr>
        <w:t>4</w:t>
      </w:r>
      <w:r w:rsidRPr="00403F46">
        <w:rPr>
          <w:rFonts w:cstheme="minorHAnsi"/>
        </w:rPr>
        <w:t xml:space="preserve"> 000 </w:t>
      </w:r>
      <w:r>
        <w:rPr>
          <w:rFonts w:cstheme="minorHAnsi"/>
        </w:rPr>
        <w:t>m</w:t>
      </w:r>
      <w:r>
        <w:rPr>
          <w:rFonts w:cstheme="minorHAnsi"/>
          <w:vertAlign w:val="superscript"/>
        </w:rPr>
        <w:t>2</w:t>
      </w:r>
      <w:r w:rsidRPr="00403F46">
        <w:rPr>
          <w:rFonts w:cstheme="minorHAnsi"/>
        </w:rPr>
        <w:t xml:space="preserve"> = ________ </w:t>
      </w:r>
      <w:r>
        <w:rPr>
          <w:rFonts w:cstheme="minorHAnsi"/>
        </w:rPr>
        <w:t>km</w:t>
      </w:r>
      <w:r>
        <w:rPr>
          <w:rFonts w:cstheme="minorHAnsi"/>
          <w:vertAlign w:val="superscript"/>
        </w:rPr>
        <w:t>2</w:t>
      </w:r>
      <w:r w:rsidRPr="00403F46">
        <w:rPr>
          <w:rFonts w:cstheme="minorHAnsi"/>
        </w:rPr>
        <w:t>.</w:t>
      </w:r>
    </w:p>
    <w:p w:rsidR="00755864" w:rsidRPr="00E71177" w:rsidRDefault="00755864" w:rsidP="00BB2731">
      <w:pPr>
        <w:spacing w:line="240" w:lineRule="auto"/>
        <w:rPr>
          <w:rFonts w:cstheme="minorHAnsi"/>
        </w:rPr>
      </w:pPr>
      <w:r w:rsidRPr="00017D05">
        <w:rPr>
          <w:rFonts w:cstheme="minorHAnsi"/>
          <w:b/>
        </w:rPr>
        <w:t>Primjer 3:</w:t>
      </w:r>
      <w:r w:rsidRPr="00E71177">
        <w:rPr>
          <w:rFonts w:cstheme="minorHAnsi"/>
          <w:b/>
        </w:rPr>
        <w:t xml:space="preserve">  </w:t>
      </w:r>
      <w:r w:rsidRPr="00E71177">
        <w:rPr>
          <w:rFonts w:cstheme="minorHAnsi"/>
        </w:rPr>
        <w:t>Kviz (Prilog D)</w:t>
      </w:r>
    </w:p>
    <w:p w:rsidR="00755864" w:rsidRPr="00E71177" w:rsidRDefault="00755864" w:rsidP="00BB2731">
      <w:pPr>
        <w:spacing w:after="0" w:line="240" w:lineRule="auto"/>
        <w:rPr>
          <w:rFonts w:cstheme="minorHAnsi"/>
        </w:rPr>
      </w:pPr>
      <w:r w:rsidRPr="00E71177">
        <w:rPr>
          <w:rFonts w:cstheme="minorHAnsi"/>
        </w:rPr>
        <w:t>Tvrdnje:</w:t>
      </w:r>
    </w:p>
    <w:p w:rsidR="00755864" w:rsidRDefault="00755864" w:rsidP="00B44E56">
      <w:pPr>
        <w:pStyle w:val="ListParagraph"/>
        <w:numPr>
          <w:ilvl w:val="0"/>
          <w:numId w:val="23"/>
        </w:numPr>
        <w:spacing w:after="0" w:line="240" w:lineRule="auto"/>
        <w:rPr>
          <w:rFonts w:cstheme="minorHAnsi"/>
        </w:rPr>
      </w:pPr>
      <w:r>
        <w:rPr>
          <w:rFonts w:cstheme="minorHAnsi"/>
        </w:rPr>
        <w:t>Znanstveni zapis broja</w:t>
      </w:r>
      <w:r w:rsidRPr="00E71177">
        <w:rPr>
          <w:rFonts w:cstheme="minorHAnsi"/>
        </w:rPr>
        <w:t xml:space="preserve"> </w:t>
      </w:r>
      <w:r>
        <w:rPr>
          <w:rFonts w:cstheme="minorHAnsi"/>
        </w:rPr>
        <w:t>7 600 000 je 7.6</w:t>
      </w:r>
      <w:r w:rsidRPr="00E71177">
        <w:rPr>
          <w:rFonts w:ascii="Times New Roman" w:hAnsi="Times New Roman" w:cs="Times New Roman"/>
        </w:rPr>
        <w:t>·</w:t>
      </w:r>
      <w:r w:rsidRPr="00E71177">
        <w:rPr>
          <w:rFonts w:cstheme="minorHAnsi"/>
        </w:rPr>
        <w:t xml:space="preserve"> 10</w:t>
      </w:r>
      <w:r>
        <w:rPr>
          <w:rFonts w:cstheme="minorHAnsi"/>
          <w:vertAlign w:val="superscript"/>
        </w:rPr>
        <w:t>-6</w:t>
      </w:r>
      <w:r w:rsidRPr="00E71177">
        <w:rPr>
          <w:rFonts w:cstheme="minorHAnsi"/>
        </w:rPr>
        <w:t>.</w:t>
      </w:r>
      <w:r>
        <w:rPr>
          <w:rFonts w:cstheme="minorHAnsi"/>
        </w:rPr>
        <w:t xml:space="preserve"> </w:t>
      </w:r>
    </w:p>
    <w:p w:rsidR="00755864" w:rsidRPr="00017D05" w:rsidRDefault="00755864" w:rsidP="00B44E56">
      <w:pPr>
        <w:pStyle w:val="ListParagraph"/>
        <w:numPr>
          <w:ilvl w:val="0"/>
          <w:numId w:val="23"/>
        </w:numPr>
        <w:spacing w:after="0" w:line="240" w:lineRule="auto"/>
        <w:rPr>
          <w:rFonts w:cstheme="minorHAnsi"/>
          <w:vertAlign w:val="superscript"/>
        </w:rPr>
      </w:pPr>
      <w:r w:rsidRPr="00017D05">
        <w:rPr>
          <w:rFonts w:cstheme="minorHAnsi"/>
        </w:rPr>
        <w:t>Vrijednost predmetka centi je 10</w:t>
      </w:r>
      <w:r w:rsidRPr="00017D05">
        <w:rPr>
          <w:rFonts w:cstheme="minorHAnsi"/>
          <w:vertAlign w:val="superscript"/>
        </w:rPr>
        <w:t>-2</w:t>
      </w:r>
      <w:r w:rsidRPr="00017D05">
        <w:rPr>
          <w:rFonts w:cstheme="minorHAnsi"/>
        </w:rPr>
        <w:t>.</w:t>
      </w:r>
    </w:p>
    <w:p w:rsidR="00755864" w:rsidRPr="00E71177" w:rsidRDefault="00755864" w:rsidP="00B44E56">
      <w:pPr>
        <w:pStyle w:val="ListParagraph"/>
        <w:numPr>
          <w:ilvl w:val="0"/>
          <w:numId w:val="23"/>
        </w:numPr>
        <w:spacing w:line="240" w:lineRule="auto"/>
        <w:rPr>
          <w:rFonts w:cstheme="minorHAnsi"/>
        </w:rPr>
      </w:pPr>
      <w:r>
        <w:rPr>
          <w:rFonts w:cstheme="minorHAnsi"/>
        </w:rPr>
        <w:t>Vrijedi: 14 000 cm = 1.4 km .</w:t>
      </w:r>
    </w:p>
    <w:p w:rsidR="00755864" w:rsidRPr="00E71177" w:rsidRDefault="00755864" w:rsidP="00BB2731">
      <w:pPr>
        <w:spacing w:after="0" w:line="240" w:lineRule="auto"/>
        <w:rPr>
          <w:rFonts w:cstheme="minorHAnsi"/>
        </w:rPr>
      </w:pPr>
      <w:r w:rsidRPr="00E71177">
        <w:rPr>
          <w:rFonts w:cstheme="minorHAnsi"/>
        </w:rPr>
        <w:t>Zadatci:</w:t>
      </w:r>
    </w:p>
    <w:p w:rsidR="00755864" w:rsidRPr="00C659E4" w:rsidRDefault="00755864" w:rsidP="00BB2731">
      <w:pPr>
        <w:spacing w:after="0" w:line="240" w:lineRule="auto"/>
        <w:ind w:left="360"/>
        <w:rPr>
          <w:rFonts w:cstheme="minorHAnsi"/>
        </w:rPr>
      </w:pPr>
      <w:r w:rsidRPr="00C659E4">
        <w:rPr>
          <w:rFonts w:cstheme="minorHAnsi"/>
        </w:rPr>
        <w:t>Zapišite u znanstvenom zapisu i preračunajte u zadanu mjernu jedinicu.</w:t>
      </w:r>
    </w:p>
    <w:p w:rsidR="00755864" w:rsidRDefault="00755864" w:rsidP="00E80474">
      <w:pPr>
        <w:pStyle w:val="ListParagraph"/>
        <w:numPr>
          <w:ilvl w:val="0"/>
          <w:numId w:val="14"/>
        </w:numPr>
        <w:spacing w:after="0" w:line="240" w:lineRule="auto"/>
        <w:rPr>
          <w:rFonts w:cstheme="minorHAnsi"/>
        </w:rPr>
      </w:pPr>
      <w:r>
        <w:rPr>
          <w:rFonts w:cstheme="minorHAnsi"/>
        </w:rPr>
        <w:t>Dopunite: 0.000074 L = ________ dL.</w:t>
      </w:r>
    </w:p>
    <w:p w:rsidR="00755864" w:rsidRPr="00E71177" w:rsidRDefault="00755864" w:rsidP="00E80474">
      <w:pPr>
        <w:pStyle w:val="ListParagraph"/>
        <w:numPr>
          <w:ilvl w:val="0"/>
          <w:numId w:val="14"/>
        </w:numPr>
        <w:spacing w:line="240" w:lineRule="auto"/>
        <w:rPr>
          <w:rFonts w:cstheme="minorHAnsi"/>
        </w:rPr>
      </w:pPr>
      <w:r>
        <w:rPr>
          <w:rFonts w:cstheme="minorHAnsi"/>
        </w:rPr>
        <w:t>Dopunite: 679 000 cm</w:t>
      </w:r>
      <w:r>
        <w:rPr>
          <w:rFonts w:cstheme="minorHAnsi"/>
          <w:vertAlign w:val="superscript"/>
        </w:rPr>
        <w:t>3</w:t>
      </w:r>
      <w:r>
        <w:rPr>
          <w:rFonts w:cstheme="minorHAnsi"/>
        </w:rPr>
        <w:t xml:space="preserve"> = ________ m</w:t>
      </w:r>
      <w:r>
        <w:rPr>
          <w:rFonts w:cstheme="minorHAnsi"/>
          <w:vertAlign w:val="superscript"/>
        </w:rPr>
        <w:t>3</w:t>
      </w:r>
      <w:r>
        <w:rPr>
          <w:rFonts w:cstheme="minorHAnsi"/>
        </w:rPr>
        <w:t>.</w:t>
      </w:r>
    </w:p>
    <w:p w:rsidR="00755864" w:rsidRDefault="00755864" w:rsidP="00BB2731">
      <w:pPr>
        <w:pStyle w:val="ListParagraph"/>
        <w:spacing w:line="240" w:lineRule="auto"/>
        <w:rPr>
          <w:rFonts w:cstheme="minorHAnsi"/>
        </w:rPr>
      </w:pPr>
    </w:p>
    <w:p w:rsidR="00755864" w:rsidRDefault="00755864" w:rsidP="00BB2731">
      <w:pPr>
        <w:pStyle w:val="ListParagraph"/>
        <w:spacing w:line="240" w:lineRule="auto"/>
        <w:rPr>
          <w:rFonts w:cstheme="minorHAnsi"/>
        </w:rPr>
      </w:pPr>
    </w:p>
    <w:p w:rsidR="00755864" w:rsidRPr="00E71177" w:rsidRDefault="00755864" w:rsidP="00755864">
      <w:pPr>
        <w:pStyle w:val="ListParagraph"/>
        <w:rPr>
          <w:rFonts w:cstheme="minorHAnsi"/>
        </w:rPr>
        <w:sectPr w:rsidR="00755864" w:rsidRPr="00E71177" w:rsidSect="008B2CD1">
          <w:type w:val="continuous"/>
          <w:pgSz w:w="11906" w:h="16838"/>
          <w:pgMar w:top="1134" w:right="851" w:bottom="1134" w:left="851" w:header="709" w:footer="709" w:gutter="0"/>
          <w:cols w:num="2" w:space="708"/>
          <w:docGrid w:linePitch="360"/>
        </w:sectPr>
      </w:pPr>
    </w:p>
    <w:p w:rsidR="00755864" w:rsidRDefault="004E47AC" w:rsidP="00755864">
      <w:pPr>
        <w:jc w:val="center"/>
        <w:rPr>
          <w:rFonts w:cstheme="minorHAnsi"/>
          <w:b/>
          <w:color w:val="000000" w:themeColor="text1"/>
          <w:sz w:val="36"/>
          <w:szCs w:val="36"/>
        </w:rPr>
      </w:pPr>
      <w:r w:rsidRPr="007A2E49">
        <w:rPr>
          <w:noProof/>
          <w:lang w:eastAsia="hr-HR"/>
        </w:rPr>
        <w:lastRenderedPageBreak/>
        <w:pict>
          <v:shapetype id="_x0000_t202" coordsize="21600,21600" o:spt="202" path="m,l,21600r21600,l21600,xe">
            <v:stroke joinstyle="miter"/>
            <v:path gradientshapeok="t" o:connecttype="rect"/>
          </v:shapetype>
          <v:shape id="Text Box 1" o:spid="_x0000_s54272" type="#_x0000_t202" style="position:absolute;left:0;text-align:left;margin-left:-3.75pt;margin-top:36.25pt;width:510.7pt;height:344.4pt;z-index:252086272;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" filled="f" strokeweight=".5pt">
            <v:textbox style="mso-next-textbox:#Text Box 1;mso-fit-shape-to-text:t">
              <w:txbxContent>
                <w:p w:rsidR="008D7BFC" w:rsidRPr="00330010" w:rsidRDefault="008D7BFC" w:rsidP="00755864">
                  <w:pPr>
                    <w:jc w:val="center"/>
                    <w:rPr>
                      <w:rFonts w:cstheme="minorHAnsi"/>
                      <w:b/>
                      <w:color w:val="000000" w:themeColor="text1"/>
                      <w:sz w:val="28"/>
                      <w:szCs w:val="28"/>
                    </w:rPr>
                  </w:pPr>
                  <w:r w:rsidRPr="00330010">
                    <w:rPr>
                      <w:rFonts w:cstheme="minorHAnsi"/>
                      <w:b/>
                      <w:color w:val="000000" w:themeColor="text1"/>
                      <w:sz w:val="28"/>
                      <w:szCs w:val="28"/>
                    </w:rPr>
                    <w:t xml:space="preserve">ČERNOBILSKA KATASTROFA </w:t>
                  </w:r>
                </w:p>
                <w:p w:rsidR="008D7BFC" w:rsidRPr="00AF1F8E" w:rsidRDefault="008D7BFC" w:rsidP="00755864">
                  <w:pPr>
                    <w:rPr>
                      <w:rFonts w:cs="Arial"/>
                      <w:color w:val="333333"/>
                      <w:shd w:val="clear" w:color="auto" w:fill="FFFFFF"/>
                    </w:rPr>
                  </w:pPr>
                  <w:r w:rsidRPr="00AF1F8E">
                    <w:rPr>
                      <w:rFonts w:cs="Arial"/>
                      <w:color w:val="333333"/>
                      <w:shd w:val="clear" w:color="auto" w:fill="FFFFFF"/>
                    </w:rPr>
                    <w:t xml:space="preserve">Nuklearna elektrana Černobil smještena je </w:t>
                  </w:r>
                  <w:r>
                    <w:rPr>
                      <w:rFonts w:cs="Arial"/>
                      <w:color w:val="333333"/>
                      <w:shd w:val="clear" w:color="auto" w:fill="FFFFFF"/>
                    </w:rPr>
                    <w:t>130</w:t>
                  </w:r>
                  <w:r w:rsidRPr="00AF1F8E">
                    <w:rPr>
                      <w:rFonts w:cs="Arial"/>
                      <w:color w:val="333333"/>
                      <w:shd w:val="clear" w:color="auto" w:fill="FFFFFF"/>
                    </w:rPr>
                    <w:t xml:space="preserve"> </w:t>
                  </w:r>
                  <w:r>
                    <w:rPr>
                      <w:rFonts w:cs="Arial"/>
                      <w:color w:val="333333"/>
                      <w:shd w:val="clear" w:color="auto" w:fill="FFFFFF"/>
                    </w:rPr>
                    <w:t xml:space="preserve">000 </w:t>
                  </w:r>
                  <w:r w:rsidRPr="00AF1F8E">
                    <w:rPr>
                      <w:rFonts w:cs="Arial"/>
                      <w:color w:val="333333"/>
                      <w:shd w:val="clear" w:color="auto" w:fill="FFFFFF"/>
                    </w:rPr>
                    <w:t xml:space="preserve">m </w:t>
                  </w:r>
                  <w:r>
                    <w:rPr>
                      <w:rFonts w:cs="Arial"/>
                      <w:color w:val="333333"/>
                      <w:shd w:val="clear" w:color="auto" w:fill="FFFFFF"/>
                    </w:rPr>
                    <w:t>sjeverno</w:t>
                  </w:r>
                  <w:r w:rsidRPr="00AF1F8E">
                    <w:rPr>
                      <w:rFonts w:cs="Arial"/>
                      <w:color w:val="333333"/>
                      <w:shd w:val="clear" w:color="auto" w:fill="FFFFFF"/>
                    </w:rPr>
                    <w:t xml:space="preserve"> od grada </w:t>
                  </w:r>
                  <w:r>
                    <w:rPr>
                      <w:rFonts w:cs="Arial"/>
                      <w:color w:val="333333"/>
                      <w:shd w:val="clear" w:color="auto" w:fill="FFFFFF"/>
                    </w:rPr>
                    <w:t xml:space="preserve">Kijeva, a od najbližeg grada Pripjata udaljena je 3 000 m. </w:t>
                  </w:r>
                  <w:r w:rsidRPr="00AF1F8E">
                    <w:rPr>
                      <w:rFonts w:cs="Arial"/>
                      <w:color w:val="333333"/>
                      <w:shd w:val="clear" w:color="auto" w:fill="FFFFFF"/>
                    </w:rPr>
                    <w:t xml:space="preserve">Sastojala se od četiri reaktora, </w:t>
                  </w:r>
                  <w:r>
                    <w:rPr>
                      <w:rFonts w:cs="Arial"/>
                      <w:color w:val="333333"/>
                      <w:shd w:val="clear" w:color="auto" w:fill="FFFFFF"/>
                    </w:rPr>
                    <w:t>a</w:t>
                  </w:r>
                  <w:r w:rsidRPr="00AF1F8E">
                    <w:rPr>
                      <w:rFonts w:cs="Arial"/>
                      <w:color w:val="333333"/>
                      <w:shd w:val="clear" w:color="auto" w:fill="FFFFFF"/>
                    </w:rPr>
                    <w:t xml:space="preserve"> svaki </w:t>
                  </w:r>
                  <w:r>
                    <w:rPr>
                      <w:rFonts w:cs="Arial"/>
                      <w:color w:val="333333"/>
                      <w:shd w:val="clear" w:color="auto" w:fill="FFFFFF"/>
                    </w:rPr>
                    <w:t>je</w:t>
                  </w:r>
                  <w:r w:rsidRPr="00AF1F8E">
                    <w:rPr>
                      <w:rFonts w:cs="Arial"/>
                      <w:color w:val="333333"/>
                      <w:shd w:val="clear" w:color="auto" w:fill="FFFFFF"/>
                    </w:rPr>
                    <w:t xml:space="preserve"> mogao proizvesti 1 000 000 000 W električne energije.</w:t>
                  </w:r>
                </w:p>
                <w:p w:rsidR="008D7BFC" w:rsidRPr="00AF1F8E" w:rsidRDefault="008D7BFC" w:rsidP="00755864">
                  <w:pPr>
                    <w:rPr>
                      <w:rFonts w:cs="Arial"/>
                      <w:color w:val="333333"/>
                      <w:shd w:val="clear" w:color="auto" w:fill="FFFFFF"/>
                    </w:rPr>
                  </w:pPr>
                  <w:r>
                    <w:rPr>
                      <w:rFonts w:cs="Arial"/>
                      <w:color w:val="333333"/>
                      <w:shd w:val="clear" w:color="auto" w:fill="FFFFFF"/>
                    </w:rPr>
                    <w:t>26</w:t>
                  </w:r>
                  <w:r w:rsidRPr="00AF1F8E">
                    <w:rPr>
                      <w:rFonts w:cs="Arial"/>
                      <w:color w:val="333333"/>
                      <w:shd w:val="clear" w:color="auto" w:fill="FFFFFF"/>
                    </w:rPr>
                    <w:t xml:space="preserve">. travnja 1986. godine dogodila se eksplozija na </w:t>
                  </w:r>
                  <w:r>
                    <w:rPr>
                      <w:rFonts w:cs="Arial"/>
                      <w:color w:val="333333"/>
                      <w:shd w:val="clear" w:color="auto" w:fill="FFFFFF"/>
                    </w:rPr>
                    <w:t>jednom od reaktora</w:t>
                  </w:r>
                  <w:r w:rsidRPr="00AF1F8E">
                    <w:rPr>
                      <w:rFonts w:cs="Arial"/>
                      <w:color w:val="333333"/>
                      <w:shd w:val="clear" w:color="auto" w:fill="FFFFFF"/>
                    </w:rPr>
                    <w:t>.</w:t>
                  </w:r>
                </w:p>
                <w:p w:rsidR="008D7BFC" w:rsidRDefault="008D7BFC" w:rsidP="00755864">
                  <w:pPr>
                    <w:rPr>
                      <w:rFonts w:cs="Arial"/>
                      <w:color w:val="333333"/>
                      <w:shd w:val="clear" w:color="auto" w:fill="FFFFFF"/>
                    </w:rPr>
                  </w:pPr>
                  <w:r>
                    <w:rPr>
                      <w:rFonts w:cs="Arial"/>
                      <w:color w:val="333333"/>
                      <w:shd w:val="clear" w:color="auto" w:fill="FFFFFF"/>
                    </w:rPr>
                    <w:t xml:space="preserve">Zaposlenici koji su se u tom trenutku nalazili u nuklearnoj elektrani i ljudi koji su sudjelovali u gašenju požara na reaktoru, tzv. likvidatori, primili su najveće apsolutne doze zračenja što je za većinu njih bilo fatalno. Prema izvještajima WHO (Svjetske zdravstvene organizacije) procjenjuje se da je prosječna efektivna doza zračenja koju su primili ljudi sa unesrećenog područja oko 0.033 Sv. Radi usporedbe pri odlasku na zubni rendgen primimo jednokratnu eklvivalentnu dozu zračenja od 0.000005 Sv. </w:t>
                  </w:r>
                </w:p>
                <w:p w:rsidR="008D7BFC" w:rsidRDefault="008D7BFC" w:rsidP="00755864">
                  <w:pPr>
                    <w:rPr>
                      <w:rFonts w:cs="Arial"/>
                      <w:color w:val="333333"/>
                      <w:shd w:val="clear" w:color="auto" w:fill="FFFFFF"/>
                    </w:rPr>
                  </w:pPr>
                  <w:r>
                    <w:rPr>
                      <w:rFonts w:cs="Arial"/>
                      <w:color w:val="333333"/>
                      <w:shd w:val="clear" w:color="auto" w:fill="FFFFFF"/>
                    </w:rPr>
                    <w:t xml:space="preserve">Požar koji je na reaktoru nastao uslijed eksplozije </w:t>
                  </w:r>
                  <w:r w:rsidRPr="00AF1F8E">
                    <w:rPr>
                      <w:rFonts w:cs="Arial"/>
                      <w:color w:val="333333"/>
                      <w:shd w:val="clear" w:color="auto" w:fill="FFFFFF"/>
                    </w:rPr>
                    <w:t xml:space="preserve">gorio </w:t>
                  </w:r>
                  <w:r>
                    <w:rPr>
                      <w:rFonts w:cs="Arial"/>
                      <w:color w:val="333333"/>
                      <w:shd w:val="clear" w:color="auto" w:fill="FFFFFF"/>
                    </w:rPr>
                    <w:t>je desetak dana pri čemu je ispuštena radijacija</w:t>
                  </w:r>
                  <w:r w:rsidRPr="00AF1F8E">
                    <w:rPr>
                      <w:rFonts w:cs="Arial"/>
                      <w:color w:val="333333"/>
                      <w:shd w:val="clear" w:color="auto" w:fill="FFFFFF"/>
                    </w:rPr>
                    <w:t xml:space="preserve"> u iznosu o</w:t>
                  </w:r>
                  <w:r>
                    <w:rPr>
                      <w:rFonts w:cs="Arial"/>
                      <w:color w:val="333333"/>
                      <w:shd w:val="clear" w:color="auto" w:fill="FFFFFF"/>
                    </w:rPr>
                    <w:t xml:space="preserve">d oko četrnaest trilijuna </w:t>
                  </w:r>
                  <w:r w:rsidRPr="00AF1F8E">
                    <w:rPr>
                      <w:rFonts w:cs="Arial"/>
                      <w:color w:val="333333"/>
                      <w:shd w:val="clear" w:color="auto" w:fill="FFFFFF"/>
                    </w:rPr>
                    <w:t>Bq.</w:t>
                  </w:r>
                </w:p>
                <w:p w:rsidR="008D7BFC" w:rsidRDefault="008D7BFC" w:rsidP="00755864">
                  <w:pPr>
                    <w:rPr>
                      <w:rFonts w:cs="Arial"/>
                      <w:color w:val="333333"/>
                      <w:shd w:val="clear" w:color="auto" w:fill="FFFFFF"/>
                    </w:rPr>
                  </w:pPr>
                  <w:r>
                    <w:rPr>
                      <w:rFonts w:cs="Arial"/>
                      <w:color w:val="333333"/>
                      <w:shd w:val="clear" w:color="auto" w:fill="FFFFFF"/>
                    </w:rPr>
                    <w:t>U</w:t>
                  </w:r>
                  <w:r w:rsidRPr="00886E59">
                    <w:rPr>
                      <w:rFonts w:cs="Arial"/>
                      <w:color w:val="333333"/>
                      <w:shd w:val="clear" w:color="auto" w:fill="FFFFFF"/>
                    </w:rPr>
                    <w:t xml:space="preserve"> dan</w:t>
                  </w:r>
                  <w:r>
                    <w:rPr>
                      <w:rFonts w:cs="Arial"/>
                      <w:color w:val="333333"/>
                      <w:shd w:val="clear" w:color="auto" w:fill="FFFFFF"/>
                    </w:rPr>
                    <w:t>ima</w:t>
                  </w:r>
                  <w:r w:rsidRPr="00886E59">
                    <w:rPr>
                      <w:rFonts w:cs="Arial"/>
                      <w:color w:val="333333"/>
                      <w:shd w:val="clear" w:color="auto" w:fill="FFFFFF"/>
                    </w:rPr>
                    <w:t xml:space="preserve"> nakon nesreće evakuirano je svih 50 000 stanovnika Pri</w:t>
                  </w:r>
                  <w:r>
                    <w:rPr>
                      <w:rFonts w:cs="Arial"/>
                      <w:color w:val="333333"/>
                      <w:shd w:val="clear" w:color="auto" w:fill="FFFFFF"/>
                    </w:rPr>
                    <w:t>pjata, a ukupno oko 135 000 ljudi koji su nastanjivali područje oko nuklearne elektrane u krugu od 30 km.</w:t>
                  </w:r>
                  <w:r w:rsidRPr="00886E59">
                    <w:rPr>
                      <w:rFonts w:cs="Arial"/>
                      <w:color w:val="333333"/>
                      <w:shd w:val="clear" w:color="auto" w:fill="FFFFFF"/>
                    </w:rPr>
                    <w:t xml:space="preserve"> Zona</w:t>
                  </w:r>
                  <w:r>
                    <w:rPr>
                      <w:rFonts w:cs="Arial"/>
                      <w:color w:val="333333"/>
                      <w:shd w:val="clear" w:color="auto" w:fill="FFFFFF"/>
                    </w:rPr>
                    <w:t xml:space="preserve"> potencijalne opasnosti je kasnije</w:t>
                  </w:r>
                  <w:r w:rsidRPr="00886E59">
                    <w:rPr>
                      <w:rFonts w:cs="Arial"/>
                      <w:color w:val="333333"/>
                      <w:shd w:val="clear" w:color="auto" w:fill="FFFFFF"/>
                    </w:rPr>
                    <w:t xml:space="preserve"> proširena i danas je poznata kao Zabranjena zona. </w:t>
                  </w:r>
                </w:p>
                <w:p w:rsidR="008D7BFC" w:rsidRPr="007A310C" w:rsidRDefault="008D7BFC" w:rsidP="00755864">
                  <w:pPr>
                    <w:rPr>
                      <w:rFonts w:cs="Arial"/>
                      <w:color w:val="333333"/>
                      <w:shd w:val="clear" w:color="auto" w:fill="FFFFFF"/>
                    </w:rPr>
                  </w:pPr>
                  <w:r>
                    <w:rPr>
                      <w:rFonts w:cs="Arial"/>
                      <w:color w:val="333333"/>
                      <w:shd w:val="clear" w:color="auto" w:fill="FFFFFF"/>
                    </w:rPr>
                    <w:t xml:space="preserve">Od opasne radijacije iz Černobila svijet trenutno štit čelična kupola mase 36 </w:t>
                  </w:r>
                  <w:r w:rsidRPr="00CC3DEF">
                    <w:rPr>
                      <w:rFonts w:cs="Arial"/>
                      <w:color w:val="333333"/>
                      <w:shd w:val="clear" w:color="auto" w:fill="FFFFFF"/>
                    </w:rPr>
                    <w:t xml:space="preserve">000 </w:t>
                  </w:r>
                  <w:r>
                    <w:rPr>
                      <w:rFonts w:cs="Arial"/>
                      <w:color w:val="333333"/>
                      <w:shd w:val="clear" w:color="auto" w:fill="FFFFFF"/>
                    </w:rPr>
                    <w:t>000 kg, širine 275 m</w:t>
                  </w:r>
                  <w:r w:rsidRPr="00CC3DEF">
                    <w:rPr>
                      <w:rFonts w:cs="Arial"/>
                      <w:color w:val="333333"/>
                      <w:shd w:val="clear" w:color="auto" w:fill="FFFFFF"/>
                    </w:rPr>
                    <w:t xml:space="preserve"> i </w:t>
                  </w:r>
                  <w:r>
                    <w:rPr>
                      <w:rFonts w:cs="Arial"/>
                      <w:color w:val="333333"/>
                      <w:shd w:val="clear" w:color="auto" w:fill="FFFFFF"/>
                    </w:rPr>
                    <w:t xml:space="preserve">visine  110 m. Viša je </w:t>
                  </w:r>
                  <w:r w:rsidRPr="00CC3DEF">
                    <w:rPr>
                      <w:rFonts w:cs="Arial"/>
                      <w:color w:val="333333"/>
                      <w:shd w:val="clear" w:color="auto" w:fill="FFFFFF"/>
                    </w:rPr>
                    <w:t xml:space="preserve">od Kipa slobode i triput </w:t>
                  </w:r>
                  <w:r>
                    <w:rPr>
                      <w:rFonts w:cs="Arial"/>
                      <w:color w:val="333333"/>
                      <w:shd w:val="clear" w:color="auto" w:fill="FFFFFF"/>
                    </w:rPr>
                    <w:t>masivnija od Eiffelovog tornja.</w:t>
                  </w:r>
                </w:p>
              </w:txbxContent>
            </v:textbox>
            <w10:wrap type="square"/>
          </v:shape>
        </w:pict>
      </w:r>
      <w:r w:rsidR="00755864" w:rsidRPr="00B16222">
        <w:rPr>
          <w:rFonts w:cstheme="minorHAnsi"/>
          <w:b/>
          <w:color w:val="000000" w:themeColor="text1"/>
          <w:sz w:val="36"/>
          <w:szCs w:val="36"/>
        </w:rPr>
        <w:t>Nastavni listići</w:t>
      </w:r>
    </w:p>
    <w:p w:rsidR="00755864" w:rsidRDefault="007A2E49" w:rsidP="00755864">
      <w:pPr>
        <w:rPr>
          <w:rFonts w:cstheme="minorHAnsi"/>
          <w:color w:val="000000" w:themeColor="text1"/>
        </w:rPr>
      </w:pPr>
      <w:r w:rsidRPr="007A2E49">
        <w:rPr>
          <w:noProof/>
          <w:lang w:eastAsia="hr-HR"/>
        </w:rPr>
        <w:pict>
          <v:shape id="Text Box 2" o:spid="_x0000_s54273" type="#_x0000_t202" style="position:absolute;margin-left:-3.75pt;margin-top:369.35pt;width:510.7pt;height:344.4pt;z-index:252087296;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" filled="f" strokeweight=".5pt">
            <v:textbox style="mso-next-textbox:#Text Box 2;mso-fit-shape-to-text:t">
              <w:txbxContent>
                <w:p w:rsidR="008D7BFC" w:rsidRPr="00330010" w:rsidRDefault="008D7BFC" w:rsidP="00755864">
                  <w:pPr>
                    <w:jc w:val="center"/>
                    <w:rPr>
                      <w:rFonts w:cstheme="minorHAnsi"/>
                      <w:b/>
                      <w:color w:val="000000" w:themeColor="text1"/>
                      <w:sz w:val="28"/>
                      <w:szCs w:val="28"/>
                    </w:rPr>
                  </w:pPr>
                  <w:r w:rsidRPr="00330010">
                    <w:rPr>
                      <w:rFonts w:cstheme="minorHAnsi"/>
                      <w:b/>
                      <w:color w:val="000000" w:themeColor="text1"/>
                      <w:sz w:val="28"/>
                      <w:szCs w:val="28"/>
                    </w:rPr>
                    <w:t>ČERNOBILSKA KATASTROFA</w:t>
                  </w:r>
                </w:p>
                <w:p w:rsidR="008D7BFC" w:rsidRPr="00AF1F8E" w:rsidRDefault="008D7BFC" w:rsidP="00755864">
                  <w:pPr>
                    <w:rPr>
                      <w:rFonts w:cs="Arial"/>
                      <w:color w:val="333333"/>
                      <w:shd w:val="clear" w:color="auto" w:fill="FFFFFF"/>
                    </w:rPr>
                  </w:pPr>
                  <w:r w:rsidRPr="00AF1F8E">
                    <w:rPr>
                      <w:rFonts w:cs="Arial"/>
                      <w:color w:val="333333"/>
                      <w:shd w:val="clear" w:color="auto" w:fill="FFFFFF"/>
                    </w:rPr>
                    <w:t xml:space="preserve">Nuklearna elektrana Černobil smještena je </w:t>
                  </w:r>
                  <w:r>
                    <w:rPr>
                      <w:rFonts w:cs="Arial"/>
                      <w:color w:val="333333"/>
                      <w:shd w:val="clear" w:color="auto" w:fill="FFFFFF"/>
                    </w:rPr>
                    <w:t xml:space="preserve">________ </w:t>
                  </w:r>
                  <w:r w:rsidRPr="00AF1F8E">
                    <w:rPr>
                      <w:rFonts w:cs="Arial"/>
                      <w:color w:val="333333"/>
                      <w:shd w:val="clear" w:color="auto" w:fill="FFFFFF"/>
                    </w:rPr>
                    <w:t xml:space="preserve">m </w:t>
                  </w:r>
                  <w:r>
                    <w:rPr>
                      <w:rFonts w:cs="Arial"/>
                      <w:color w:val="333333"/>
                      <w:shd w:val="clear" w:color="auto" w:fill="FFFFFF"/>
                    </w:rPr>
                    <w:t>sjeverno</w:t>
                  </w:r>
                  <w:r w:rsidRPr="00AF1F8E">
                    <w:rPr>
                      <w:rFonts w:cs="Arial"/>
                      <w:color w:val="333333"/>
                      <w:shd w:val="clear" w:color="auto" w:fill="FFFFFF"/>
                    </w:rPr>
                    <w:t xml:space="preserve"> od grada </w:t>
                  </w:r>
                  <w:r>
                    <w:rPr>
                      <w:rFonts w:cs="Arial"/>
                      <w:color w:val="333333"/>
                      <w:shd w:val="clear" w:color="auto" w:fill="FFFFFF"/>
                    </w:rPr>
                    <w:t xml:space="preserve">Kijeva, a od najbližeg grada Pripjata udaljena je ________ m. </w:t>
                  </w:r>
                  <w:r w:rsidRPr="00AF1F8E">
                    <w:rPr>
                      <w:rFonts w:cs="Arial"/>
                      <w:color w:val="333333"/>
                      <w:shd w:val="clear" w:color="auto" w:fill="FFFFFF"/>
                    </w:rPr>
                    <w:t xml:space="preserve">Sastojala se od četiri reaktora, </w:t>
                  </w:r>
                  <w:r>
                    <w:rPr>
                      <w:rFonts w:cs="Arial"/>
                      <w:color w:val="333333"/>
                      <w:shd w:val="clear" w:color="auto" w:fill="FFFFFF"/>
                    </w:rPr>
                    <w:t>a</w:t>
                  </w:r>
                  <w:r w:rsidRPr="00AF1F8E">
                    <w:rPr>
                      <w:rFonts w:cs="Arial"/>
                      <w:color w:val="333333"/>
                      <w:shd w:val="clear" w:color="auto" w:fill="FFFFFF"/>
                    </w:rPr>
                    <w:t xml:space="preserve"> svaki </w:t>
                  </w:r>
                  <w:r>
                    <w:rPr>
                      <w:rFonts w:cs="Arial"/>
                      <w:color w:val="333333"/>
                      <w:shd w:val="clear" w:color="auto" w:fill="FFFFFF"/>
                    </w:rPr>
                    <w:t>je</w:t>
                  </w:r>
                  <w:r w:rsidRPr="00AF1F8E">
                    <w:rPr>
                      <w:rFonts w:cs="Arial"/>
                      <w:color w:val="333333"/>
                      <w:shd w:val="clear" w:color="auto" w:fill="FFFFFF"/>
                    </w:rPr>
                    <w:t xml:space="preserve"> mogao proizvesti </w:t>
                  </w:r>
                  <w:r>
                    <w:rPr>
                      <w:rFonts w:cs="Arial"/>
                      <w:color w:val="333333"/>
                      <w:shd w:val="clear" w:color="auto" w:fill="FFFFFF"/>
                    </w:rPr>
                    <w:t>________</w:t>
                  </w:r>
                  <w:r w:rsidRPr="00AF1F8E">
                    <w:rPr>
                      <w:rFonts w:cs="Arial"/>
                      <w:color w:val="333333"/>
                      <w:shd w:val="clear" w:color="auto" w:fill="FFFFFF"/>
                    </w:rPr>
                    <w:t>W električne energije.</w:t>
                  </w:r>
                </w:p>
                <w:p w:rsidR="008D7BFC" w:rsidRPr="00AF1F8E" w:rsidRDefault="008D7BFC" w:rsidP="00755864">
                  <w:pPr>
                    <w:rPr>
                      <w:rFonts w:cs="Arial"/>
                      <w:color w:val="333333"/>
                      <w:shd w:val="clear" w:color="auto" w:fill="FFFFFF"/>
                    </w:rPr>
                  </w:pPr>
                  <w:r>
                    <w:rPr>
                      <w:rFonts w:cs="Arial"/>
                      <w:color w:val="333333"/>
                      <w:shd w:val="clear" w:color="auto" w:fill="FFFFFF"/>
                    </w:rPr>
                    <w:t>26</w:t>
                  </w:r>
                  <w:r w:rsidRPr="00AF1F8E">
                    <w:rPr>
                      <w:rFonts w:cs="Arial"/>
                      <w:color w:val="333333"/>
                      <w:shd w:val="clear" w:color="auto" w:fill="FFFFFF"/>
                    </w:rPr>
                    <w:t xml:space="preserve">. travnja 1986. godine dogodila se eksplozija na </w:t>
                  </w:r>
                  <w:r>
                    <w:rPr>
                      <w:rFonts w:cs="Arial"/>
                      <w:color w:val="333333"/>
                      <w:shd w:val="clear" w:color="auto" w:fill="FFFFFF"/>
                    </w:rPr>
                    <w:t>jednom od reaktora</w:t>
                  </w:r>
                  <w:r w:rsidRPr="00AF1F8E">
                    <w:rPr>
                      <w:rFonts w:cs="Arial"/>
                      <w:color w:val="333333"/>
                      <w:shd w:val="clear" w:color="auto" w:fill="FFFFFF"/>
                    </w:rPr>
                    <w:t>.</w:t>
                  </w:r>
                </w:p>
                <w:p w:rsidR="008D7BFC" w:rsidRDefault="008D7BFC" w:rsidP="00755864">
                  <w:pPr>
                    <w:rPr>
                      <w:rFonts w:cs="Arial"/>
                      <w:color w:val="333333"/>
                      <w:shd w:val="clear" w:color="auto" w:fill="FFFFFF"/>
                    </w:rPr>
                  </w:pPr>
                  <w:r>
                    <w:rPr>
                      <w:rFonts w:cs="Arial"/>
                      <w:color w:val="333333"/>
                      <w:shd w:val="clear" w:color="auto" w:fill="FFFFFF"/>
                    </w:rPr>
                    <w:t xml:space="preserve">Zaposlenici koji su se u tom trenutku nalazili u nuklearnoj elektrani i ljudi koji su sudjelovali u gašenju požara na reaktora, tzv. likvidatori, primili su najveće apsolutne doze zračenja što je za većinu njih bilo fatalno. Prema izvještajima WHO (Svjetske zdravstvene organizacije) procjenjuje se da je prosječna efektivna doza zračenja koju su primili ljudi sa unesrećenog područja oko ________Sv. Radi usporedbe pri odlasku na zubni rendgen primimo jednokratnu eklvivalentnu dozu zračenja od ________ Sv. </w:t>
                  </w:r>
                </w:p>
                <w:p w:rsidR="008D7BFC" w:rsidRDefault="008D7BFC" w:rsidP="00755864">
                  <w:pPr>
                    <w:rPr>
                      <w:rFonts w:cs="Arial"/>
                      <w:color w:val="333333"/>
                      <w:shd w:val="clear" w:color="auto" w:fill="FFFFFF"/>
                    </w:rPr>
                  </w:pPr>
                  <w:r>
                    <w:rPr>
                      <w:rFonts w:cs="Arial"/>
                      <w:color w:val="333333"/>
                      <w:shd w:val="clear" w:color="auto" w:fill="FFFFFF"/>
                    </w:rPr>
                    <w:t xml:space="preserve">Požar koji je na reaktoru nastao uslijed eksplozije </w:t>
                  </w:r>
                  <w:r w:rsidRPr="00AF1F8E">
                    <w:rPr>
                      <w:rFonts w:cs="Arial"/>
                      <w:color w:val="333333"/>
                      <w:shd w:val="clear" w:color="auto" w:fill="FFFFFF"/>
                    </w:rPr>
                    <w:t xml:space="preserve">gorio </w:t>
                  </w:r>
                  <w:r>
                    <w:rPr>
                      <w:rFonts w:cs="Arial"/>
                      <w:color w:val="333333"/>
                      <w:shd w:val="clear" w:color="auto" w:fill="FFFFFF"/>
                    </w:rPr>
                    <w:t>je desetak dana pri čemu je ispuštena radijacija</w:t>
                  </w:r>
                  <w:r w:rsidRPr="00AF1F8E">
                    <w:rPr>
                      <w:rFonts w:cs="Arial"/>
                      <w:color w:val="333333"/>
                      <w:shd w:val="clear" w:color="auto" w:fill="FFFFFF"/>
                    </w:rPr>
                    <w:t xml:space="preserve"> u iznosu o</w:t>
                  </w:r>
                  <w:r>
                    <w:rPr>
                      <w:rFonts w:cs="Arial"/>
                      <w:color w:val="333333"/>
                      <w:shd w:val="clear" w:color="auto" w:fill="FFFFFF"/>
                    </w:rPr>
                    <w:t>d oko ________</w:t>
                  </w:r>
                  <w:r w:rsidRPr="00AF1F8E">
                    <w:rPr>
                      <w:rFonts w:cs="Arial"/>
                      <w:color w:val="333333"/>
                      <w:shd w:val="clear" w:color="auto" w:fill="FFFFFF"/>
                    </w:rPr>
                    <w:t>Bq.</w:t>
                  </w:r>
                </w:p>
                <w:p w:rsidR="008D7BFC" w:rsidRDefault="008D7BFC" w:rsidP="00755864">
                  <w:pPr>
                    <w:rPr>
                      <w:rFonts w:cs="Arial"/>
                      <w:color w:val="333333"/>
                      <w:shd w:val="clear" w:color="auto" w:fill="FFFFFF"/>
                    </w:rPr>
                  </w:pPr>
                  <w:r>
                    <w:rPr>
                      <w:rFonts w:cs="Arial"/>
                      <w:color w:val="333333"/>
                      <w:shd w:val="clear" w:color="auto" w:fill="FFFFFF"/>
                    </w:rPr>
                    <w:t>U</w:t>
                  </w:r>
                  <w:r w:rsidRPr="00886E59">
                    <w:rPr>
                      <w:rFonts w:cs="Arial"/>
                      <w:color w:val="333333"/>
                      <w:shd w:val="clear" w:color="auto" w:fill="FFFFFF"/>
                    </w:rPr>
                    <w:t xml:space="preserve"> dan</w:t>
                  </w:r>
                  <w:r>
                    <w:rPr>
                      <w:rFonts w:cs="Arial"/>
                      <w:color w:val="333333"/>
                      <w:shd w:val="clear" w:color="auto" w:fill="FFFFFF"/>
                    </w:rPr>
                    <w:t>ima</w:t>
                  </w:r>
                  <w:r w:rsidRPr="00886E59">
                    <w:rPr>
                      <w:rFonts w:cs="Arial"/>
                      <w:color w:val="333333"/>
                      <w:shd w:val="clear" w:color="auto" w:fill="FFFFFF"/>
                    </w:rPr>
                    <w:t xml:space="preserve"> nakon nesreće evakuirano je svih </w:t>
                  </w:r>
                  <w:r>
                    <w:rPr>
                      <w:rFonts w:cs="Arial"/>
                      <w:color w:val="333333"/>
                      <w:shd w:val="clear" w:color="auto" w:fill="FFFFFF"/>
                    </w:rPr>
                    <w:t>________</w:t>
                  </w:r>
                  <w:r w:rsidRPr="00886E59">
                    <w:rPr>
                      <w:rFonts w:cs="Arial"/>
                      <w:color w:val="333333"/>
                      <w:shd w:val="clear" w:color="auto" w:fill="FFFFFF"/>
                    </w:rPr>
                    <w:t xml:space="preserve"> stanovnika Pri</w:t>
                  </w:r>
                  <w:r>
                    <w:rPr>
                      <w:rFonts w:cs="Arial"/>
                      <w:color w:val="333333"/>
                      <w:shd w:val="clear" w:color="auto" w:fill="FFFFFF"/>
                    </w:rPr>
                    <w:t>pjata, a ukupno oko ________ ljudi koji su nastanjivali područje oko nuklearne elektrane u krugu od ________ km.</w:t>
                  </w:r>
                  <w:r w:rsidRPr="00886E59">
                    <w:rPr>
                      <w:rFonts w:cs="Arial"/>
                      <w:color w:val="333333"/>
                      <w:shd w:val="clear" w:color="auto" w:fill="FFFFFF"/>
                    </w:rPr>
                    <w:t xml:space="preserve"> Zona</w:t>
                  </w:r>
                  <w:r>
                    <w:rPr>
                      <w:rFonts w:cs="Arial"/>
                      <w:color w:val="333333"/>
                      <w:shd w:val="clear" w:color="auto" w:fill="FFFFFF"/>
                    </w:rPr>
                    <w:t xml:space="preserve"> potencijalne opasnosti je kasnije</w:t>
                  </w:r>
                  <w:r w:rsidRPr="00886E59">
                    <w:rPr>
                      <w:rFonts w:cs="Arial"/>
                      <w:color w:val="333333"/>
                      <w:shd w:val="clear" w:color="auto" w:fill="FFFFFF"/>
                    </w:rPr>
                    <w:t xml:space="preserve"> proširena i danas je poznata kao Zabranjena zona.</w:t>
                  </w:r>
                </w:p>
                <w:p w:rsidR="008D7BFC" w:rsidRPr="007A310C" w:rsidRDefault="008D7BFC" w:rsidP="00755864">
                  <w:pPr>
                    <w:rPr>
                      <w:rFonts w:cs="Arial"/>
                      <w:color w:val="333333"/>
                      <w:shd w:val="clear" w:color="auto" w:fill="FFFFFF"/>
                    </w:rPr>
                  </w:pPr>
                  <w:r>
                    <w:rPr>
                      <w:rFonts w:cs="Arial"/>
                      <w:color w:val="333333"/>
                      <w:shd w:val="clear" w:color="auto" w:fill="FFFFFF"/>
                    </w:rPr>
                    <w:t>Od opasne radijacije iz Černobila svijet trenutno štit čelična kupola mase ________ kg, širine ________ m</w:t>
                  </w:r>
                  <w:r w:rsidRPr="00CC3DEF">
                    <w:rPr>
                      <w:rFonts w:cs="Arial"/>
                      <w:color w:val="333333"/>
                      <w:shd w:val="clear" w:color="auto" w:fill="FFFFFF"/>
                    </w:rPr>
                    <w:t xml:space="preserve"> i </w:t>
                  </w:r>
                  <w:r>
                    <w:rPr>
                      <w:rFonts w:cs="Arial"/>
                      <w:color w:val="333333"/>
                      <w:shd w:val="clear" w:color="auto" w:fill="FFFFFF"/>
                    </w:rPr>
                    <w:t xml:space="preserve">visine ________ m. Viša je </w:t>
                  </w:r>
                  <w:r w:rsidRPr="00CC3DEF">
                    <w:rPr>
                      <w:rFonts w:cs="Arial"/>
                      <w:color w:val="333333"/>
                      <w:shd w:val="clear" w:color="auto" w:fill="FFFFFF"/>
                    </w:rPr>
                    <w:t xml:space="preserve">od Kipa slobode i triput </w:t>
                  </w:r>
                  <w:r>
                    <w:rPr>
                      <w:rFonts w:cs="Arial"/>
                      <w:color w:val="333333"/>
                      <w:shd w:val="clear" w:color="auto" w:fill="FFFFFF"/>
                    </w:rPr>
                    <w:t>masivnija od Eiffelovog tornja.</w:t>
                  </w:r>
                </w:p>
              </w:txbxContent>
            </v:textbox>
          </v:shape>
        </w:pict>
      </w:r>
      <w:r w:rsidR="00755864">
        <w:rPr>
          <w:rFonts w:cstheme="minorHAnsi"/>
          <w:color w:val="000000" w:themeColor="text1"/>
        </w:rPr>
        <w:t>Zadatak: Sve brojčane vrijednosti iz teksta zapišite u znanstvenom zapisu.</w:t>
      </w:r>
    </w:p>
    <w:p w:rsidR="00BB2731" w:rsidRDefault="00BB2731" w:rsidP="00755864">
      <w:pPr>
        <w:rPr>
          <w:rFonts w:cstheme="minorHAnsi"/>
          <w:color w:val="000000" w:themeColor="text1"/>
        </w:rPr>
      </w:pPr>
    </w:p>
    <w:p w:rsidR="00BB2731" w:rsidRDefault="00BB2731" w:rsidP="00755864">
      <w:pPr>
        <w:rPr>
          <w:rFonts w:cstheme="minorHAnsi"/>
          <w:color w:val="000000" w:themeColor="text1"/>
        </w:rPr>
      </w:pPr>
    </w:p>
    <w:p w:rsidR="00BB2731" w:rsidRDefault="00BB2731" w:rsidP="00755864">
      <w:pPr>
        <w:rPr>
          <w:rFonts w:cstheme="minorHAnsi"/>
          <w:color w:val="000000" w:themeColor="text1"/>
        </w:rPr>
      </w:pPr>
    </w:p>
    <w:p w:rsidR="00BB2731" w:rsidRDefault="00BB2731" w:rsidP="00755864">
      <w:pPr>
        <w:rPr>
          <w:rFonts w:cstheme="minorHAnsi"/>
          <w:color w:val="000000" w:themeColor="text1"/>
        </w:rPr>
      </w:pPr>
    </w:p>
    <w:p w:rsidR="00BB2731" w:rsidRDefault="00BB2731" w:rsidP="00755864">
      <w:pPr>
        <w:rPr>
          <w:rFonts w:cstheme="minorHAnsi"/>
          <w:color w:val="000000" w:themeColor="text1"/>
        </w:rPr>
      </w:pPr>
    </w:p>
    <w:p w:rsidR="00755864" w:rsidRDefault="00755864" w:rsidP="00755864">
      <w:pPr>
        <w:rPr>
          <w:rFonts w:cstheme="minorHAnsi"/>
          <w:color w:val="000000" w:themeColor="text1"/>
        </w:rPr>
      </w:pPr>
    </w:p>
    <w:p w:rsidR="00BB2731" w:rsidRDefault="00BB2731" w:rsidP="00755864">
      <w:pPr>
        <w:rPr>
          <w:rFonts w:cstheme="minorHAnsi"/>
          <w:color w:val="000000" w:themeColor="text1"/>
        </w:rPr>
      </w:pPr>
    </w:p>
    <w:p w:rsidR="00BB2731" w:rsidRDefault="00BB2731" w:rsidP="00755864">
      <w:pPr>
        <w:rPr>
          <w:rFonts w:cstheme="minorHAnsi"/>
          <w:color w:val="000000" w:themeColor="text1"/>
        </w:rPr>
      </w:pPr>
    </w:p>
    <w:p w:rsidR="00BB2731" w:rsidRDefault="00BB2731" w:rsidP="00755864">
      <w:pPr>
        <w:rPr>
          <w:rFonts w:cstheme="minorHAnsi"/>
          <w:color w:val="000000" w:themeColor="text1"/>
        </w:rPr>
      </w:pPr>
    </w:p>
    <w:p w:rsidR="00755864" w:rsidRDefault="00755864" w:rsidP="00755864">
      <w:pPr>
        <w:rPr>
          <w:rFonts w:cstheme="minorHAnsi"/>
          <w:color w:val="000000" w:themeColor="text1"/>
        </w:rPr>
      </w:pPr>
    </w:p>
    <w:p w:rsidR="00755864" w:rsidRDefault="00755864" w:rsidP="00755864">
      <w:pPr>
        <w:rPr>
          <w:rFonts w:cstheme="minorHAnsi"/>
          <w:color w:val="000000" w:themeColor="text1"/>
        </w:rPr>
      </w:pPr>
    </w:p>
    <w:p w:rsidR="00755864" w:rsidRDefault="00755864" w:rsidP="00755864">
      <w:pPr>
        <w:rPr>
          <w:rFonts w:cstheme="minorHAnsi"/>
          <w:color w:val="000000" w:themeColor="text1"/>
        </w:rPr>
      </w:pPr>
    </w:p>
    <w:p w:rsidR="00755864" w:rsidRPr="004900B9" w:rsidRDefault="00755864" w:rsidP="00755864">
      <w:pPr>
        <w:rPr>
          <w:b/>
          <w:color w:val="000000" w:themeColor="text1"/>
        </w:rPr>
      </w:pPr>
      <w:r w:rsidRPr="004900B9">
        <w:rPr>
          <w:b/>
          <w:color w:val="000000" w:themeColor="text1"/>
        </w:rPr>
        <w:lastRenderedPageBreak/>
        <w:t>Dodatni zadatci</w:t>
      </w:r>
    </w:p>
    <w:p w:rsidR="00755864" w:rsidRDefault="00755864" w:rsidP="00755864">
      <w:pPr>
        <w:rPr>
          <w:color w:val="000000" w:themeColor="text1"/>
        </w:rPr>
      </w:pPr>
      <w:r>
        <w:rPr>
          <w:color w:val="000000" w:themeColor="text1"/>
        </w:rPr>
        <w:t>1.  Zapišite brojeve u znanstvenom zapisu, a koeficijent znanstvenog zapisa zaokružite na dvije decimale.</w:t>
      </w:r>
    </w:p>
    <w:p w:rsidR="00755864" w:rsidRDefault="00755864" w:rsidP="00B44E56">
      <w:pPr>
        <w:pStyle w:val="ListParagraph"/>
        <w:numPr>
          <w:ilvl w:val="0"/>
          <w:numId w:val="27"/>
        </w:numPr>
        <w:spacing w:before="240"/>
        <w:rPr>
          <w:color w:val="000000" w:themeColor="text1"/>
        </w:rPr>
      </w:pPr>
      <w:r>
        <w:rPr>
          <w:color w:val="000000" w:themeColor="text1"/>
        </w:rPr>
        <w:t>428 760 000 000 000</w:t>
      </w:r>
    </w:p>
    <w:p w:rsidR="00755864" w:rsidRDefault="00755864" w:rsidP="00755864">
      <w:pPr>
        <w:pStyle w:val="ListParagraph"/>
        <w:spacing w:before="240"/>
        <w:rPr>
          <w:color w:val="000000" w:themeColor="text1"/>
        </w:rPr>
      </w:pPr>
    </w:p>
    <w:p w:rsidR="00755864" w:rsidRDefault="00755864" w:rsidP="00B44E56">
      <w:pPr>
        <w:pStyle w:val="ListParagraph"/>
        <w:numPr>
          <w:ilvl w:val="0"/>
          <w:numId w:val="27"/>
        </w:numPr>
        <w:spacing w:before="240"/>
        <w:rPr>
          <w:color w:val="000000" w:themeColor="text1"/>
        </w:rPr>
      </w:pPr>
      <w:r w:rsidRPr="00EE376E">
        <w:rPr>
          <w:rFonts w:ascii="Myriad Pro" w:hAnsi="Myriad Pro"/>
          <w:position w:val="-22"/>
        </w:rPr>
        <w:object w:dxaOrig="1400" w:dyaOrig="580">
          <v:shape id="_x0000_i1026" type="#_x0000_t75" style="width:68.65pt;height:29.3pt" o:ole="">
            <v:imagedata r:id="rId18" o:title=""/>
          </v:shape>
          <o:OLEObject Type="Embed" ProgID="Equation.DSMT4" ShapeID="_x0000_i1026" DrawAspect="Content" ObjectID="_1658038951" r:id="rId19"/>
        </w:object>
      </w:r>
    </w:p>
    <w:p w:rsidR="00755864" w:rsidRDefault="00755864" w:rsidP="00755864">
      <w:pPr>
        <w:rPr>
          <w:color w:val="000000" w:themeColor="text1"/>
        </w:rPr>
      </w:pPr>
    </w:p>
    <w:p w:rsidR="00755864" w:rsidRDefault="00755864" w:rsidP="00755864">
      <w:pPr>
        <w:rPr>
          <w:color w:val="000000" w:themeColor="text1"/>
        </w:rPr>
      </w:pPr>
      <w:r>
        <w:rPr>
          <w:color w:val="000000" w:themeColor="text1"/>
        </w:rPr>
        <w:t>2.  Zapišite brojeve u znastvenom zapisu.</w:t>
      </w:r>
    </w:p>
    <w:p w:rsidR="00755864" w:rsidRDefault="00755864" w:rsidP="00B44E56">
      <w:pPr>
        <w:pStyle w:val="ListParagraph"/>
        <w:numPr>
          <w:ilvl w:val="0"/>
          <w:numId w:val="28"/>
        </w:numPr>
        <w:spacing w:before="240"/>
        <w:ind w:left="709"/>
        <w:rPr>
          <w:color w:val="000000" w:themeColor="text1"/>
        </w:rPr>
      </w:pPr>
      <w:r>
        <w:rPr>
          <w:rFonts w:cstheme="minorHAnsi"/>
        </w:rPr>
        <w:t>2 567 000 ∙ 10</w:t>
      </w:r>
      <w:r>
        <w:rPr>
          <w:rFonts w:cstheme="minorHAnsi"/>
          <w:vertAlign w:val="superscript"/>
        </w:rPr>
        <w:t>3</w:t>
      </w:r>
    </w:p>
    <w:p w:rsidR="00755864" w:rsidRDefault="00755864" w:rsidP="00755864">
      <w:pPr>
        <w:pStyle w:val="ListParagraph"/>
        <w:spacing w:before="240"/>
        <w:ind w:left="709"/>
        <w:rPr>
          <w:color w:val="000000" w:themeColor="text1"/>
        </w:rPr>
      </w:pPr>
    </w:p>
    <w:p w:rsidR="00755864" w:rsidRDefault="00755864" w:rsidP="00B44E56">
      <w:pPr>
        <w:pStyle w:val="ListParagraph"/>
        <w:numPr>
          <w:ilvl w:val="0"/>
          <w:numId w:val="28"/>
        </w:numPr>
        <w:spacing w:before="240"/>
        <w:ind w:left="709"/>
        <w:rPr>
          <w:color w:val="000000" w:themeColor="text1"/>
        </w:rPr>
      </w:pPr>
      <w:r>
        <w:rPr>
          <w:color w:val="000000" w:themeColor="text1"/>
        </w:rPr>
        <w:t xml:space="preserve">478 </w:t>
      </w:r>
      <w:r>
        <w:rPr>
          <w:rFonts w:cstheme="minorHAnsi"/>
        </w:rPr>
        <w:t>∙ 10</w:t>
      </w:r>
      <w:r>
        <w:rPr>
          <w:rFonts w:cstheme="minorHAnsi"/>
          <w:vertAlign w:val="superscript"/>
        </w:rPr>
        <w:t>-6</w:t>
      </w:r>
    </w:p>
    <w:p w:rsidR="00755864" w:rsidRPr="007C2826" w:rsidRDefault="00755864" w:rsidP="00755864">
      <w:pPr>
        <w:pStyle w:val="ListParagraph"/>
        <w:rPr>
          <w:color w:val="000000" w:themeColor="text1"/>
        </w:rPr>
      </w:pPr>
    </w:p>
    <w:p w:rsidR="00755864" w:rsidRPr="00F40ECB" w:rsidRDefault="00755864" w:rsidP="00755864">
      <w:pPr>
        <w:rPr>
          <w:rFonts w:cstheme="minorHAnsi"/>
          <w:color w:val="000000" w:themeColor="text1"/>
          <w:shd w:val="clear" w:color="auto" w:fill="FFFFFF"/>
        </w:rPr>
      </w:pPr>
      <w:r>
        <w:rPr>
          <w:color w:val="000000" w:themeColor="text1"/>
        </w:rPr>
        <w:t>3</w:t>
      </w:r>
      <w:r w:rsidRPr="00F40ECB">
        <w:rPr>
          <w:rFonts w:cstheme="minorHAnsi"/>
          <w:color w:val="000000" w:themeColor="text1"/>
        </w:rPr>
        <w:t xml:space="preserve">.  </w:t>
      </w:r>
      <w:r w:rsidRPr="00F40ECB">
        <w:rPr>
          <w:rFonts w:cstheme="minorHAnsi"/>
          <w:color w:val="000000" w:themeColor="text1"/>
          <w:shd w:val="clear" w:color="auto" w:fill="FFFFFF"/>
        </w:rPr>
        <w:t>Svjetski rekord u najmanjem broju otkucaja ljudskog srca u mirovanju je 27 otkucaja u minuti. Koliko je to</w:t>
      </w:r>
    </w:p>
    <w:p w:rsidR="00755864" w:rsidRPr="00F40ECB" w:rsidRDefault="00755864" w:rsidP="00755864">
      <w:pPr>
        <w:rPr>
          <w:rFonts w:cstheme="minorHAnsi"/>
          <w:color w:val="000000" w:themeColor="text1"/>
          <w:shd w:val="clear" w:color="auto" w:fill="FFFFFF"/>
        </w:rPr>
      </w:pPr>
      <w:r w:rsidRPr="00F40ECB">
        <w:rPr>
          <w:rFonts w:cstheme="minorHAnsi"/>
          <w:color w:val="000000" w:themeColor="text1"/>
          <w:shd w:val="clear" w:color="auto" w:fill="FFFFFF"/>
        </w:rPr>
        <w:t xml:space="preserve">     otkucaja u godini dana? Rezultat prikažite u znanstvenom zapisu.</w:t>
      </w:r>
    </w:p>
    <w:p w:rsidR="00755864" w:rsidRDefault="00755864" w:rsidP="00755864">
      <w:pPr>
        <w:rPr>
          <w:color w:val="000000" w:themeColor="text1"/>
        </w:rPr>
      </w:pPr>
    </w:p>
    <w:p w:rsidR="00755864" w:rsidRDefault="00755864" w:rsidP="00755864">
      <w:pPr>
        <w:rPr>
          <w:color w:val="000000" w:themeColor="text1"/>
        </w:rPr>
      </w:pPr>
    </w:p>
    <w:p w:rsidR="00755864" w:rsidRDefault="00755864" w:rsidP="00755864">
      <w:pPr>
        <w:rPr>
          <w:color w:val="000000" w:themeColor="text1"/>
        </w:rPr>
      </w:pPr>
    </w:p>
    <w:p w:rsidR="00755864" w:rsidRDefault="00755864" w:rsidP="00755864">
      <w:pPr>
        <w:rPr>
          <w:color w:val="000000" w:themeColor="text1"/>
        </w:rPr>
      </w:pPr>
    </w:p>
    <w:p w:rsidR="00755864" w:rsidRDefault="00755864" w:rsidP="00755864">
      <w:pPr>
        <w:rPr>
          <w:rFonts w:cstheme="minorHAnsi"/>
        </w:rPr>
      </w:pPr>
      <w:r>
        <w:rPr>
          <w:rFonts w:cstheme="minorHAnsi"/>
        </w:rPr>
        <w:t>4.  Zapišite u znanstvenom zapisu i preračunajte zadanu mjernu jedinicu.</w:t>
      </w:r>
    </w:p>
    <w:p w:rsidR="00755864" w:rsidRDefault="00755864" w:rsidP="00B44E56">
      <w:pPr>
        <w:pStyle w:val="ListParagraph"/>
        <w:numPr>
          <w:ilvl w:val="0"/>
          <w:numId w:val="29"/>
        </w:numPr>
        <w:spacing w:before="240"/>
        <w:ind w:left="709"/>
        <w:rPr>
          <w:color w:val="000000" w:themeColor="text1"/>
        </w:rPr>
      </w:pPr>
      <w:r w:rsidRPr="007C2826">
        <w:rPr>
          <w:rFonts w:cstheme="minorHAnsi"/>
        </w:rPr>
        <w:t xml:space="preserve">58 Tm = </w:t>
      </w:r>
      <w:r w:rsidRPr="007C2826">
        <w:rPr>
          <w:color w:val="000000" w:themeColor="text1"/>
        </w:rPr>
        <w:t>_______________  m</w:t>
      </w:r>
    </w:p>
    <w:p w:rsidR="00755864" w:rsidRDefault="00755864" w:rsidP="00755864">
      <w:pPr>
        <w:pStyle w:val="ListParagraph"/>
        <w:spacing w:before="240"/>
        <w:ind w:left="709"/>
        <w:rPr>
          <w:color w:val="000000" w:themeColor="text1"/>
        </w:rPr>
      </w:pPr>
    </w:p>
    <w:p w:rsidR="00755864" w:rsidRDefault="00755864" w:rsidP="00B44E56">
      <w:pPr>
        <w:pStyle w:val="ListParagraph"/>
        <w:numPr>
          <w:ilvl w:val="0"/>
          <w:numId w:val="29"/>
        </w:numPr>
        <w:spacing w:before="240"/>
        <w:ind w:left="709"/>
        <w:rPr>
          <w:color w:val="000000" w:themeColor="text1"/>
        </w:rPr>
      </w:pPr>
      <w:r>
        <w:rPr>
          <w:color w:val="000000" w:themeColor="text1"/>
        </w:rPr>
        <w:t xml:space="preserve">245.7 </w:t>
      </w:r>
      <w:r>
        <w:rPr>
          <w:rFonts w:cstheme="minorHAnsi"/>
          <w:color w:val="000000" w:themeColor="text1"/>
        </w:rPr>
        <w:t>µ</w:t>
      </w:r>
      <w:r>
        <w:rPr>
          <w:color w:val="000000" w:themeColor="text1"/>
        </w:rPr>
        <w:t xml:space="preserve">g = </w:t>
      </w:r>
      <w:r w:rsidRPr="007C2826">
        <w:rPr>
          <w:color w:val="000000" w:themeColor="text1"/>
        </w:rPr>
        <w:t xml:space="preserve">_______________  </w:t>
      </w:r>
      <w:r>
        <w:rPr>
          <w:color w:val="000000" w:themeColor="text1"/>
        </w:rPr>
        <w:t>g</w:t>
      </w:r>
    </w:p>
    <w:p w:rsidR="00755864" w:rsidRPr="007C2826" w:rsidRDefault="00755864" w:rsidP="00755864">
      <w:pPr>
        <w:pStyle w:val="ListParagraph"/>
        <w:ind w:left="709"/>
        <w:rPr>
          <w:color w:val="000000" w:themeColor="text1"/>
        </w:rPr>
      </w:pPr>
    </w:p>
    <w:p w:rsidR="00755864" w:rsidRDefault="00755864" w:rsidP="00B44E56">
      <w:pPr>
        <w:pStyle w:val="ListParagraph"/>
        <w:numPr>
          <w:ilvl w:val="0"/>
          <w:numId w:val="29"/>
        </w:numPr>
        <w:spacing w:before="240"/>
        <w:ind w:left="709"/>
        <w:rPr>
          <w:color w:val="000000" w:themeColor="text1"/>
        </w:rPr>
      </w:pPr>
      <w:r>
        <w:rPr>
          <w:color w:val="000000" w:themeColor="text1"/>
        </w:rPr>
        <w:t xml:space="preserve">700 ha = </w:t>
      </w:r>
      <w:r w:rsidRPr="007C2826">
        <w:rPr>
          <w:color w:val="000000" w:themeColor="text1"/>
        </w:rPr>
        <w:t xml:space="preserve">_______________  </w:t>
      </w:r>
      <w:r>
        <w:rPr>
          <w:color w:val="000000" w:themeColor="text1"/>
        </w:rPr>
        <w:t>m</w:t>
      </w:r>
      <w:r>
        <w:rPr>
          <w:color w:val="000000" w:themeColor="text1"/>
          <w:vertAlign w:val="superscript"/>
        </w:rPr>
        <w:t>2</w:t>
      </w:r>
    </w:p>
    <w:p w:rsidR="00755864" w:rsidRPr="008340ED" w:rsidRDefault="00755864" w:rsidP="00755864">
      <w:pPr>
        <w:pStyle w:val="ListParagraph"/>
        <w:ind w:left="709"/>
        <w:rPr>
          <w:color w:val="000000" w:themeColor="text1"/>
        </w:rPr>
      </w:pPr>
    </w:p>
    <w:p w:rsidR="00755864" w:rsidRDefault="00755864" w:rsidP="00B44E56">
      <w:pPr>
        <w:pStyle w:val="ListParagraph"/>
        <w:numPr>
          <w:ilvl w:val="0"/>
          <w:numId w:val="29"/>
        </w:numPr>
        <w:spacing w:before="240"/>
        <w:ind w:left="709"/>
        <w:rPr>
          <w:color w:val="000000" w:themeColor="text1"/>
        </w:rPr>
      </w:pPr>
      <w:r>
        <w:rPr>
          <w:color w:val="000000" w:themeColor="text1"/>
        </w:rPr>
        <w:t xml:space="preserve">21 MW = </w:t>
      </w:r>
      <w:r w:rsidRPr="007C2826">
        <w:rPr>
          <w:color w:val="000000" w:themeColor="text1"/>
        </w:rPr>
        <w:t xml:space="preserve">_______________  </w:t>
      </w:r>
      <w:r>
        <w:rPr>
          <w:color w:val="000000" w:themeColor="text1"/>
        </w:rPr>
        <w:t>W</w:t>
      </w:r>
    </w:p>
    <w:p w:rsidR="00755864" w:rsidRPr="0054510B" w:rsidRDefault="00755864" w:rsidP="00755864">
      <w:pPr>
        <w:pStyle w:val="ListParagraph"/>
        <w:rPr>
          <w:color w:val="000000" w:themeColor="text1"/>
        </w:rPr>
      </w:pPr>
    </w:p>
    <w:p w:rsidR="00755864" w:rsidRDefault="00755864" w:rsidP="00755864">
      <w:pPr>
        <w:pStyle w:val="ListParagraph"/>
        <w:spacing w:before="240"/>
        <w:ind w:left="0"/>
        <w:rPr>
          <w:color w:val="000000" w:themeColor="text1"/>
        </w:rPr>
      </w:pPr>
    </w:p>
    <w:p w:rsidR="00755864" w:rsidRPr="00884B19" w:rsidRDefault="00755864" w:rsidP="00755864">
      <w:pPr>
        <w:pStyle w:val="ListParagraph"/>
        <w:spacing w:before="240"/>
        <w:ind w:left="0"/>
        <w:rPr>
          <w:color w:val="000000" w:themeColor="text1"/>
        </w:rPr>
      </w:pPr>
      <w:r>
        <w:rPr>
          <w:color w:val="000000" w:themeColor="text1"/>
        </w:rPr>
        <w:t xml:space="preserve">5.  Masa Zemlje je  </w:t>
      </w:r>
      <w:r w:rsidRPr="00884B19">
        <w:rPr>
          <w:rFonts w:cstheme="minorHAnsi"/>
          <w:color w:val="333333"/>
          <w:shd w:val="clear" w:color="auto" w:fill="FFFFFF"/>
        </w:rPr>
        <w:t>5.97 ∙ 10</w:t>
      </w:r>
      <w:r w:rsidRPr="00884B19">
        <w:rPr>
          <w:rFonts w:cstheme="minorHAnsi"/>
          <w:color w:val="333333"/>
          <w:shd w:val="clear" w:color="auto" w:fill="FFFFFF"/>
          <w:vertAlign w:val="superscript"/>
        </w:rPr>
        <w:t xml:space="preserve">24 </w:t>
      </w:r>
      <w:r w:rsidRPr="00884B19">
        <w:rPr>
          <w:rFonts w:cstheme="minorHAnsi"/>
          <w:color w:val="333333"/>
          <w:shd w:val="clear" w:color="auto" w:fill="FFFFFF"/>
        </w:rPr>
        <w:t>kg</w:t>
      </w:r>
      <w:r>
        <w:rPr>
          <w:rFonts w:cstheme="minorHAnsi"/>
          <w:color w:val="333333"/>
          <w:shd w:val="clear" w:color="auto" w:fill="FFFFFF"/>
        </w:rPr>
        <w:t xml:space="preserve">, a masa Sunca je 1.99 </w:t>
      </w:r>
      <w:r w:rsidRPr="00884B19">
        <w:rPr>
          <w:rFonts w:cstheme="minorHAnsi"/>
          <w:color w:val="333333"/>
          <w:shd w:val="clear" w:color="auto" w:fill="FFFFFF"/>
        </w:rPr>
        <w:t>∙ 10</w:t>
      </w:r>
      <w:r>
        <w:rPr>
          <w:rFonts w:cstheme="minorHAnsi"/>
          <w:color w:val="333333"/>
          <w:shd w:val="clear" w:color="auto" w:fill="FFFFFF"/>
          <w:vertAlign w:val="superscript"/>
        </w:rPr>
        <w:t>30</w:t>
      </w:r>
      <w:r w:rsidRPr="00884B19">
        <w:rPr>
          <w:rFonts w:cstheme="minorHAnsi"/>
          <w:color w:val="333333"/>
          <w:shd w:val="clear" w:color="auto" w:fill="FFFFFF"/>
          <w:vertAlign w:val="superscript"/>
        </w:rPr>
        <w:t xml:space="preserve"> </w:t>
      </w:r>
      <w:r w:rsidRPr="00884B19">
        <w:rPr>
          <w:rFonts w:cstheme="minorHAnsi"/>
          <w:color w:val="333333"/>
          <w:shd w:val="clear" w:color="auto" w:fill="FFFFFF"/>
        </w:rPr>
        <w:t>kg</w:t>
      </w:r>
      <w:r>
        <w:rPr>
          <w:rFonts w:cstheme="minorHAnsi"/>
          <w:color w:val="333333"/>
          <w:shd w:val="clear" w:color="auto" w:fill="FFFFFF"/>
        </w:rPr>
        <w:t>. Koliko je puta masa Sunca veća od mase Zemlje?</w:t>
      </w:r>
    </w:p>
    <w:p w:rsidR="00755864" w:rsidRPr="004900B9" w:rsidRDefault="00755864" w:rsidP="00755864">
      <w:pPr>
        <w:rPr>
          <w:color w:val="000000" w:themeColor="text1"/>
        </w:rPr>
      </w:pPr>
    </w:p>
    <w:p w:rsidR="00755864" w:rsidRDefault="00755864" w:rsidP="00755864">
      <w:pPr>
        <w:spacing w:after="160" w:line="259" w:lineRule="auto"/>
        <w:rPr>
          <w:color w:val="000000" w:themeColor="text1"/>
        </w:rPr>
      </w:pPr>
      <w:r>
        <w:rPr>
          <w:color w:val="000000" w:themeColor="text1"/>
        </w:rPr>
        <w:br w:type="page"/>
      </w:r>
    </w:p>
    <w:p w:rsidR="00755864" w:rsidRPr="00CB706B" w:rsidRDefault="00755864" w:rsidP="00755864">
      <w:pPr>
        <w:rPr>
          <w:b/>
          <w:color w:val="000000" w:themeColor="text1"/>
        </w:rPr>
      </w:pPr>
      <w:r w:rsidRPr="00CB706B">
        <w:rPr>
          <w:b/>
          <w:color w:val="000000" w:themeColor="text1"/>
        </w:rPr>
        <w:lastRenderedPageBreak/>
        <w:t>Dopunski zadatci</w:t>
      </w:r>
    </w:p>
    <w:p w:rsidR="00755864" w:rsidRPr="00723C79" w:rsidRDefault="00755864" w:rsidP="00755864">
      <w:pPr>
        <w:rPr>
          <w:color w:val="000000" w:themeColor="text1"/>
        </w:rPr>
      </w:pPr>
      <w:r>
        <w:rPr>
          <w:color w:val="000000" w:themeColor="text1"/>
        </w:rPr>
        <w:t xml:space="preserve">1. </w:t>
      </w:r>
      <w:r w:rsidRPr="00723C79">
        <w:rPr>
          <w:color w:val="000000" w:themeColor="text1"/>
        </w:rPr>
        <w:t xml:space="preserve">Zaokruži točnu tvrdnju. </w:t>
      </w:r>
    </w:p>
    <w:tbl>
      <w:tblPr>
        <w:tblW w:w="7733" w:type="dxa"/>
        <w:tblInd w:w="6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327"/>
        <w:gridCol w:w="2545"/>
        <w:gridCol w:w="2861"/>
      </w:tblGrid>
      <w:tr w:rsidR="00755864" w:rsidRPr="00480451" w:rsidTr="008B2CD1">
        <w:trPr>
          <w:trHeight w:val="468"/>
        </w:trPr>
        <w:tc>
          <w:tcPr>
            <w:tcW w:w="2327" w:type="dxa"/>
            <w:shd w:val="clear" w:color="auto" w:fill="DAEEF3" w:themeFill="accent5" w:themeFillTint="33"/>
            <w:vAlign w:val="center"/>
          </w:tcPr>
          <w:p w:rsidR="00755864" w:rsidRPr="00480451" w:rsidRDefault="00755864" w:rsidP="008B2CD1">
            <w:pPr>
              <w:spacing w:after="0" w:line="240" w:lineRule="auto"/>
              <w:jc w:val="center"/>
              <w:rPr>
                <w:rFonts w:cstheme="minorHAnsi"/>
                <w:b/>
              </w:rPr>
            </w:pPr>
            <w:r>
              <w:rPr>
                <w:rFonts w:cstheme="minorHAnsi"/>
                <w:b/>
              </w:rPr>
              <w:t xml:space="preserve">BROJ </w:t>
            </w:r>
          </w:p>
        </w:tc>
        <w:tc>
          <w:tcPr>
            <w:tcW w:w="5406" w:type="dxa"/>
            <w:gridSpan w:val="2"/>
            <w:shd w:val="clear" w:color="auto" w:fill="DAEEF3" w:themeFill="accent5" w:themeFillTint="33"/>
            <w:vAlign w:val="center"/>
          </w:tcPr>
          <w:p w:rsidR="00755864" w:rsidRPr="00FA3D4F" w:rsidRDefault="00755864" w:rsidP="008B2CD1">
            <w:pPr>
              <w:spacing w:after="0" w:line="240" w:lineRule="auto"/>
              <w:jc w:val="center"/>
              <w:rPr>
                <w:rFonts w:cstheme="minorHAnsi"/>
                <w:b/>
              </w:rPr>
            </w:pPr>
            <w:r>
              <w:rPr>
                <w:rFonts w:cstheme="minorHAnsi"/>
                <w:b/>
              </w:rPr>
              <w:t>Broj je zapisan u znanstvenom zapisu</w:t>
            </w:r>
          </w:p>
        </w:tc>
      </w:tr>
      <w:tr w:rsidR="00755864" w:rsidRPr="00480451" w:rsidTr="008B2CD1">
        <w:trPr>
          <w:trHeight w:val="625"/>
        </w:trPr>
        <w:tc>
          <w:tcPr>
            <w:tcW w:w="2327" w:type="dxa"/>
            <w:vAlign w:val="center"/>
          </w:tcPr>
          <w:p w:rsidR="00755864" w:rsidRDefault="00755864" w:rsidP="008B2CD1">
            <w:pPr>
              <w:spacing w:after="0" w:line="240" w:lineRule="auto"/>
              <w:jc w:val="center"/>
              <w:rPr>
                <w:rFonts w:cstheme="minorHAnsi"/>
              </w:rPr>
            </w:pPr>
            <w:r>
              <w:rPr>
                <w:rFonts w:cstheme="minorHAnsi"/>
              </w:rPr>
              <w:t>0.3 ∙ 10</w:t>
            </w:r>
            <w:r>
              <w:rPr>
                <w:rFonts w:cstheme="minorHAnsi"/>
                <w:vertAlign w:val="superscript"/>
              </w:rPr>
              <w:t>-7</w:t>
            </w:r>
          </w:p>
        </w:tc>
        <w:tc>
          <w:tcPr>
            <w:tcW w:w="2545" w:type="dxa"/>
            <w:vAlign w:val="center"/>
          </w:tcPr>
          <w:p w:rsidR="00755864" w:rsidRPr="00480451" w:rsidRDefault="00755864" w:rsidP="008B2CD1">
            <w:pPr>
              <w:spacing w:after="0" w:line="240" w:lineRule="auto"/>
              <w:jc w:val="center"/>
              <w:rPr>
                <w:rFonts w:cstheme="minorHAnsi"/>
              </w:rPr>
            </w:pPr>
            <w:r>
              <w:rPr>
                <w:rFonts w:cstheme="minorHAnsi"/>
              </w:rPr>
              <w:t>Da</w:t>
            </w:r>
          </w:p>
        </w:tc>
        <w:tc>
          <w:tcPr>
            <w:tcW w:w="2861" w:type="dxa"/>
            <w:vAlign w:val="center"/>
          </w:tcPr>
          <w:p w:rsidR="00755864" w:rsidRPr="00480451" w:rsidRDefault="00755864" w:rsidP="008B2CD1">
            <w:pPr>
              <w:spacing w:after="0" w:line="240" w:lineRule="auto"/>
              <w:jc w:val="center"/>
              <w:rPr>
                <w:rFonts w:cstheme="minorHAnsi"/>
              </w:rPr>
            </w:pPr>
            <w:r>
              <w:rPr>
                <w:rFonts w:cstheme="minorHAnsi"/>
              </w:rPr>
              <w:t>Ne</w:t>
            </w:r>
          </w:p>
        </w:tc>
      </w:tr>
      <w:tr w:rsidR="00755864" w:rsidRPr="00480451" w:rsidTr="008B2CD1">
        <w:trPr>
          <w:trHeight w:val="625"/>
        </w:trPr>
        <w:tc>
          <w:tcPr>
            <w:tcW w:w="2327" w:type="dxa"/>
            <w:vAlign w:val="center"/>
          </w:tcPr>
          <w:p w:rsidR="00755864" w:rsidRPr="000F05F4" w:rsidRDefault="00755864" w:rsidP="008B2CD1">
            <w:pPr>
              <w:spacing w:after="0" w:line="240" w:lineRule="auto"/>
              <w:jc w:val="center"/>
              <w:rPr>
                <w:rFonts w:cstheme="minorHAnsi"/>
                <w:vertAlign w:val="superscript"/>
              </w:rPr>
            </w:pPr>
            <w:r>
              <w:rPr>
                <w:rFonts w:cstheme="minorHAnsi"/>
              </w:rPr>
              <w:t>2.8 ∙ 10</w:t>
            </w:r>
            <w:r>
              <w:rPr>
                <w:rFonts w:cstheme="minorHAnsi"/>
                <w:vertAlign w:val="superscript"/>
              </w:rPr>
              <w:t>4</w:t>
            </w:r>
          </w:p>
        </w:tc>
        <w:tc>
          <w:tcPr>
            <w:tcW w:w="2545" w:type="dxa"/>
            <w:vAlign w:val="center"/>
          </w:tcPr>
          <w:p w:rsidR="00755864" w:rsidRPr="00480451" w:rsidRDefault="00755864" w:rsidP="008B2CD1">
            <w:pPr>
              <w:spacing w:after="0" w:line="240" w:lineRule="auto"/>
              <w:jc w:val="center"/>
              <w:rPr>
                <w:rFonts w:cstheme="minorHAnsi"/>
              </w:rPr>
            </w:pPr>
            <w:r w:rsidRPr="00480451">
              <w:rPr>
                <w:rFonts w:cstheme="minorHAnsi"/>
              </w:rPr>
              <w:t>Da</w:t>
            </w:r>
          </w:p>
        </w:tc>
        <w:tc>
          <w:tcPr>
            <w:tcW w:w="2861" w:type="dxa"/>
            <w:vAlign w:val="center"/>
          </w:tcPr>
          <w:p w:rsidR="00755864" w:rsidRPr="00480451" w:rsidRDefault="00755864" w:rsidP="008B2CD1">
            <w:pPr>
              <w:spacing w:after="0" w:line="240" w:lineRule="auto"/>
              <w:jc w:val="center"/>
              <w:rPr>
                <w:rFonts w:cstheme="minorHAnsi"/>
              </w:rPr>
            </w:pPr>
            <w:r w:rsidRPr="00480451">
              <w:rPr>
                <w:rFonts w:cstheme="minorHAnsi"/>
              </w:rPr>
              <w:t>Ne</w:t>
            </w:r>
          </w:p>
        </w:tc>
      </w:tr>
      <w:tr w:rsidR="00755864" w:rsidRPr="00480451" w:rsidTr="008B2CD1">
        <w:trPr>
          <w:trHeight w:val="625"/>
        </w:trPr>
        <w:tc>
          <w:tcPr>
            <w:tcW w:w="2327" w:type="dxa"/>
            <w:vAlign w:val="center"/>
          </w:tcPr>
          <w:p w:rsidR="00755864" w:rsidRPr="00480451" w:rsidRDefault="00755864" w:rsidP="008B2CD1">
            <w:pPr>
              <w:spacing w:after="0" w:line="240" w:lineRule="auto"/>
              <w:jc w:val="center"/>
              <w:rPr>
                <w:rFonts w:cstheme="minorHAnsi"/>
              </w:rPr>
            </w:pPr>
            <w:r>
              <w:rPr>
                <w:rFonts w:cstheme="minorHAnsi"/>
              </w:rPr>
              <w:t>-3.56 ∙ 10</w:t>
            </w:r>
            <w:r>
              <w:rPr>
                <w:rFonts w:cstheme="minorHAnsi"/>
                <w:vertAlign w:val="superscript"/>
              </w:rPr>
              <w:t>8</w:t>
            </w:r>
          </w:p>
        </w:tc>
        <w:tc>
          <w:tcPr>
            <w:tcW w:w="2545" w:type="dxa"/>
            <w:vAlign w:val="center"/>
          </w:tcPr>
          <w:p w:rsidR="00755864" w:rsidRPr="00480451" w:rsidRDefault="00755864" w:rsidP="008B2CD1">
            <w:pPr>
              <w:spacing w:after="0" w:line="240" w:lineRule="auto"/>
              <w:jc w:val="center"/>
              <w:rPr>
                <w:rFonts w:cstheme="minorHAnsi"/>
              </w:rPr>
            </w:pPr>
            <w:r w:rsidRPr="00480451">
              <w:rPr>
                <w:rFonts w:cstheme="minorHAnsi"/>
              </w:rPr>
              <w:t>Da</w:t>
            </w:r>
          </w:p>
        </w:tc>
        <w:tc>
          <w:tcPr>
            <w:tcW w:w="2861" w:type="dxa"/>
            <w:vAlign w:val="center"/>
          </w:tcPr>
          <w:p w:rsidR="00755864" w:rsidRPr="00480451" w:rsidRDefault="00755864" w:rsidP="008B2CD1">
            <w:pPr>
              <w:spacing w:after="0" w:line="240" w:lineRule="auto"/>
              <w:jc w:val="center"/>
              <w:rPr>
                <w:rFonts w:cstheme="minorHAnsi"/>
              </w:rPr>
            </w:pPr>
            <w:r w:rsidRPr="00480451">
              <w:rPr>
                <w:rFonts w:cstheme="minorHAnsi"/>
              </w:rPr>
              <w:t>Ne</w:t>
            </w:r>
          </w:p>
        </w:tc>
      </w:tr>
      <w:tr w:rsidR="00755864" w:rsidRPr="00480451" w:rsidTr="008B2CD1">
        <w:trPr>
          <w:trHeight w:val="625"/>
        </w:trPr>
        <w:tc>
          <w:tcPr>
            <w:tcW w:w="2327" w:type="dxa"/>
            <w:vAlign w:val="center"/>
          </w:tcPr>
          <w:p w:rsidR="00755864" w:rsidRPr="00480451" w:rsidRDefault="00755864" w:rsidP="008B2CD1">
            <w:pPr>
              <w:spacing w:after="0" w:line="240" w:lineRule="auto"/>
              <w:jc w:val="center"/>
              <w:rPr>
                <w:rFonts w:cstheme="minorHAnsi"/>
              </w:rPr>
            </w:pPr>
            <w:r>
              <w:rPr>
                <w:rFonts w:cstheme="minorHAnsi"/>
              </w:rPr>
              <w:t>34.5 ∙ 10</w:t>
            </w:r>
            <w:r>
              <w:rPr>
                <w:rFonts w:cstheme="minorHAnsi"/>
                <w:vertAlign w:val="superscript"/>
              </w:rPr>
              <w:t>-3</w:t>
            </w:r>
          </w:p>
        </w:tc>
        <w:tc>
          <w:tcPr>
            <w:tcW w:w="2545" w:type="dxa"/>
            <w:vAlign w:val="center"/>
          </w:tcPr>
          <w:p w:rsidR="00755864" w:rsidRPr="00480451" w:rsidRDefault="00755864" w:rsidP="008B2CD1">
            <w:pPr>
              <w:spacing w:after="0" w:line="240" w:lineRule="auto"/>
              <w:jc w:val="center"/>
              <w:rPr>
                <w:rFonts w:cstheme="minorHAnsi"/>
              </w:rPr>
            </w:pPr>
            <w:r w:rsidRPr="00480451">
              <w:rPr>
                <w:rFonts w:cstheme="minorHAnsi"/>
              </w:rPr>
              <w:t>Da</w:t>
            </w:r>
          </w:p>
        </w:tc>
        <w:tc>
          <w:tcPr>
            <w:tcW w:w="2861" w:type="dxa"/>
            <w:vAlign w:val="center"/>
          </w:tcPr>
          <w:p w:rsidR="00755864" w:rsidRPr="00480451" w:rsidRDefault="00755864" w:rsidP="008B2CD1">
            <w:pPr>
              <w:spacing w:after="0" w:line="240" w:lineRule="auto"/>
              <w:jc w:val="center"/>
              <w:rPr>
                <w:rFonts w:cstheme="minorHAnsi"/>
              </w:rPr>
            </w:pPr>
            <w:r w:rsidRPr="00480451">
              <w:rPr>
                <w:rFonts w:cstheme="minorHAnsi"/>
              </w:rPr>
              <w:t>Ne</w:t>
            </w:r>
          </w:p>
        </w:tc>
      </w:tr>
    </w:tbl>
    <w:p w:rsidR="00755864" w:rsidRDefault="00755864" w:rsidP="00755864">
      <w:pPr>
        <w:pStyle w:val="ListParagraph"/>
        <w:ind w:left="644"/>
        <w:rPr>
          <w:color w:val="000000" w:themeColor="text1"/>
        </w:rPr>
      </w:pPr>
    </w:p>
    <w:p w:rsidR="00755864" w:rsidRDefault="00755864" w:rsidP="00755864">
      <w:pPr>
        <w:pStyle w:val="ListParagraph"/>
        <w:ind w:left="0"/>
        <w:rPr>
          <w:color w:val="000000" w:themeColor="text1"/>
        </w:rPr>
      </w:pPr>
    </w:p>
    <w:p w:rsidR="00755864" w:rsidRDefault="00755864" w:rsidP="00755864">
      <w:pPr>
        <w:pStyle w:val="ListParagraph"/>
        <w:ind w:left="0"/>
        <w:rPr>
          <w:color w:val="000000" w:themeColor="text1"/>
        </w:rPr>
      </w:pPr>
      <w:r>
        <w:rPr>
          <w:color w:val="000000" w:themeColor="text1"/>
        </w:rPr>
        <w:t>2. Svaki broj iz lijevog stupca povežite s njegovim znanstvenim zapisom u desnom stupcu.</w:t>
      </w:r>
    </w:p>
    <w:tbl>
      <w:tblPr>
        <w:tblStyle w:val="TableGrid"/>
        <w:tblpPr w:leftFromText="180" w:rightFromText="180" w:vertAnchor="text" w:horzAnchor="page" w:tblpX="1559" w:tblpY="158"/>
        <w:tblW w:w="0" w:type="auto"/>
        <w:tblLook w:val="04A0"/>
      </w:tblPr>
      <w:tblGrid>
        <w:gridCol w:w="1382"/>
        <w:gridCol w:w="1382"/>
        <w:gridCol w:w="1382"/>
        <w:gridCol w:w="1382"/>
      </w:tblGrid>
      <w:tr w:rsidR="00755864" w:rsidTr="008B2CD1">
        <w:trPr>
          <w:trHeight w:val="464"/>
        </w:trPr>
        <w:tc>
          <w:tcPr>
            <w:tcW w:w="1382" w:type="dxa"/>
            <w:vAlign w:val="center"/>
          </w:tcPr>
          <w:p w:rsidR="00755864" w:rsidRDefault="00755864" w:rsidP="008B2CD1">
            <w:pPr>
              <w:pStyle w:val="ListParagraph"/>
              <w:ind w:left="0"/>
              <w:jc w:val="center"/>
              <w:rPr>
                <w:color w:val="000000" w:themeColor="text1"/>
              </w:rPr>
            </w:pPr>
            <w:r>
              <w:rPr>
                <w:color w:val="000000" w:themeColor="text1"/>
              </w:rPr>
              <w:t>4 250</w:t>
            </w:r>
          </w:p>
        </w:tc>
        <w:tc>
          <w:tcPr>
            <w:tcW w:w="1382" w:type="dxa"/>
            <w:tcBorders>
              <w:top w:val="nil"/>
              <w:bottom w:val="nil"/>
              <w:right w:val="nil"/>
            </w:tcBorders>
          </w:tcPr>
          <w:p w:rsidR="00755864" w:rsidRDefault="00755864" w:rsidP="008B2CD1">
            <w:pPr>
              <w:pStyle w:val="ListParagraph"/>
              <w:ind w:left="0"/>
              <w:jc w:val="center"/>
              <w:rPr>
                <w:color w:val="000000" w:themeColor="text1"/>
              </w:rPr>
            </w:pPr>
          </w:p>
        </w:tc>
        <w:tc>
          <w:tcPr>
            <w:tcW w:w="1382" w:type="dxa"/>
            <w:tcBorders>
              <w:top w:val="nil"/>
              <w:left w:val="nil"/>
              <w:bottom w:val="nil"/>
            </w:tcBorders>
          </w:tcPr>
          <w:p w:rsidR="00755864" w:rsidRDefault="00755864" w:rsidP="008B2CD1">
            <w:pPr>
              <w:pStyle w:val="ListParagraph"/>
              <w:ind w:left="0"/>
              <w:jc w:val="center"/>
              <w:rPr>
                <w:color w:val="000000" w:themeColor="text1"/>
              </w:rPr>
            </w:pPr>
          </w:p>
        </w:tc>
        <w:tc>
          <w:tcPr>
            <w:tcW w:w="1382" w:type="dxa"/>
            <w:vAlign w:val="center"/>
          </w:tcPr>
          <w:p w:rsidR="00755864" w:rsidRPr="00CB706B" w:rsidRDefault="00755864" w:rsidP="008B2CD1">
            <w:pPr>
              <w:pStyle w:val="ListParagraph"/>
              <w:ind w:left="0"/>
              <w:jc w:val="center"/>
              <w:rPr>
                <w:color w:val="000000" w:themeColor="text1"/>
                <w:vertAlign w:val="superscript"/>
              </w:rPr>
            </w:pPr>
            <w:r>
              <w:rPr>
                <w:color w:val="000000" w:themeColor="text1"/>
              </w:rPr>
              <w:t xml:space="preserve">4.25 </w:t>
            </w:r>
            <w:r>
              <w:rPr>
                <w:rFonts w:cstheme="minorHAnsi"/>
                <w:color w:val="000000" w:themeColor="text1"/>
              </w:rPr>
              <w:t>∙</w:t>
            </w:r>
            <w:r>
              <w:rPr>
                <w:color w:val="000000" w:themeColor="text1"/>
              </w:rPr>
              <w:t xml:space="preserve"> 10</w:t>
            </w:r>
            <w:r>
              <w:rPr>
                <w:color w:val="000000" w:themeColor="text1"/>
                <w:vertAlign w:val="superscript"/>
              </w:rPr>
              <w:t>1</w:t>
            </w:r>
          </w:p>
        </w:tc>
      </w:tr>
      <w:tr w:rsidR="00755864" w:rsidTr="008B2CD1">
        <w:trPr>
          <w:trHeight w:val="474"/>
        </w:trPr>
        <w:tc>
          <w:tcPr>
            <w:tcW w:w="1382" w:type="dxa"/>
            <w:vAlign w:val="center"/>
          </w:tcPr>
          <w:p w:rsidR="00755864" w:rsidRDefault="00755864" w:rsidP="008B2CD1">
            <w:pPr>
              <w:pStyle w:val="ListParagraph"/>
              <w:ind w:left="0"/>
              <w:jc w:val="center"/>
              <w:rPr>
                <w:color w:val="000000" w:themeColor="text1"/>
              </w:rPr>
            </w:pPr>
            <w:r>
              <w:rPr>
                <w:color w:val="000000" w:themeColor="text1"/>
              </w:rPr>
              <w:t>42.5</w:t>
            </w:r>
          </w:p>
        </w:tc>
        <w:tc>
          <w:tcPr>
            <w:tcW w:w="1382" w:type="dxa"/>
            <w:tcBorders>
              <w:top w:val="nil"/>
              <w:bottom w:val="nil"/>
              <w:right w:val="nil"/>
            </w:tcBorders>
          </w:tcPr>
          <w:p w:rsidR="00755864" w:rsidRDefault="00755864" w:rsidP="008B2CD1">
            <w:pPr>
              <w:pStyle w:val="ListParagraph"/>
              <w:ind w:left="0"/>
              <w:jc w:val="center"/>
              <w:rPr>
                <w:color w:val="000000" w:themeColor="text1"/>
              </w:rPr>
            </w:pPr>
          </w:p>
        </w:tc>
        <w:tc>
          <w:tcPr>
            <w:tcW w:w="1382" w:type="dxa"/>
            <w:tcBorders>
              <w:top w:val="nil"/>
              <w:left w:val="nil"/>
              <w:bottom w:val="nil"/>
            </w:tcBorders>
          </w:tcPr>
          <w:p w:rsidR="00755864" w:rsidRDefault="00755864" w:rsidP="008B2CD1">
            <w:pPr>
              <w:pStyle w:val="ListParagraph"/>
              <w:ind w:left="0"/>
              <w:jc w:val="center"/>
              <w:rPr>
                <w:color w:val="000000" w:themeColor="text1"/>
              </w:rPr>
            </w:pPr>
          </w:p>
        </w:tc>
        <w:tc>
          <w:tcPr>
            <w:tcW w:w="1382" w:type="dxa"/>
            <w:vAlign w:val="center"/>
          </w:tcPr>
          <w:p w:rsidR="00755864" w:rsidRDefault="00755864" w:rsidP="008B2CD1">
            <w:pPr>
              <w:pStyle w:val="ListParagraph"/>
              <w:ind w:left="0"/>
              <w:jc w:val="center"/>
              <w:rPr>
                <w:color w:val="000000" w:themeColor="text1"/>
              </w:rPr>
            </w:pPr>
            <w:r>
              <w:rPr>
                <w:color w:val="000000" w:themeColor="text1"/>
              </w:rPr>
              <w:t xml:space="preserve">4.25 </w:t>
            </w:r>
            <w:r>
              <w:rPr>
                <w:rFonts w:cstheme="minorHAnsi"/>
                <w:color w:val="000000" w:themeColor="text1"/>
              </w:rPr>
              <w:t>∙</w:t>
            </w:r>
            <w:r>
              <w:rPr>
                <w:color w:val="000000" w:themeColor="text1"/>
              </w:rPr>
              <w:t xml:space="preserve"> 10</w:t>
            </w:r>
            <w:r>
              <w:rPr>
                <w:color w:val="000000" w:themeColor="text1"/>
                <w:vertAlign w:val="superscript"/>
              </w:rPr>
              <w:t>-3</w:t>
            </w:r>
          </w:p>
        </w:tc>
      </w:tr>
      <w:tr w:rsidR="00755864" w:rsidTr="008B2CD1">
        <w:trPr>
          <w:trHeight w:val="464"/>
        </w:trPr>
        <w:tc>
          <w:tcPr>
            <w:tcW w:w="1382" w:type="dxa"/>
            <w:vAlign w:val="center"/>
          </w:tcPr>
          <w:p w:rsidR="00755864" w:rsidRDefault="00755864" w:rsidP="008B2CD1">
            <w:pPr>
              <w:pStyle w:val="ListParagraph"/>
              <w:ind w:left="0"/>
              <w:jc w:val="center"/>
              <w:rPr>
                <w:color w:val="000000" w:themeColor="text1"/>
              </w:rPr>
            </w:pPr>
            <w:r>
              <w:rPr>
                <w:color w:val="000000" w:themeColor="text1"/>
              </w:rPr>
              <w:t>425 000</w:t>
            </w:r>
          </w:p>
        </w:tc>
        <w:tc>
          <w:tcPr>
            <w:tcW w:w="1382" w:type="dxa"/>
            <w:tcBorders>
              <w:top w:val="nil"/>
              <w:bottom w:val="nil"/>
              <w:right w:val="nil"/>
            </w:tcBorders>
          </w:tcPr>
          <w:p w:rsidR="00755864" w:rsidRDefault="00755864" w:rsidP="008B2CD1">
            <w:pPr>
              <w:pStyle w:val="ListParagraph"/>
              <w:ind w:left="0"/>
              <w:jc w:val="center"/>
              <w:rPr>
                <w:color w:val="000000" w:themeColor="text1"/>
              </w:rPr>
            </w:pPr>
          </w:p>
        </w:tc>
        <w:tc>
          <w:tcPr>
            <w:tcW w:w="1382" w:type="dxa"/>
            <w:tcBorders>
              <w:top w:val="nil"/>
              <w:left w:val="nil"/>
              <w:bottom w:val="nil"/>
            </w:tcBorders>
          </w:tcPr>
          <w:p w:rsidR="00755864" w:rsidRDefault="00755864" w:rsidP="008B2CD1">
            <w:pPr>
              <w:pStyle w:val="ListParagraph"/>
              <w:ind w:left="0"/>
              <w:jc w:val="center"/>
              <w:rPr>
                <w:color w:val="000000" w:themeColor="text1"/>
              </w:rPr>
            </w:pPr>
          </w:p>
        </w:tc>
        <w:tc>
          <w:tcPr>
            <w:tcW w:w="1382" w:type="dxa"/>
            <w:vAlign w:val="center"/>
          </w:tcPr>
          <w:p w:rsidR="00755864" w:rsidRDefault="00755864" w:rsidP="008B2CD1">
            <w:pPr>
              <w:pStyle w:val="ListParagraph"/>
              <w:ind w:left="0"/>
              <w:jc w:val="center"/>
              <w:rPr>
                <w:color w:val="000000" w:themeColor="text1"/>
              </w:rPr>
            </w:pPr>
            <w:r>
              <w:rPr>
                <w:color w:val="000000" w:themeColor="text1"/>
              </w:rPr>
              <w:t xml:space="preserve">4.25 </w:t>
            </w:r>
            <w:r>
              <w:rPr>
                <w:rFonts w:cstheme="minorHAnsi"/>
                <w:color w:val="000000" w:themeColor="text1"/>
              </w:rPr>
              <w:t>∙</w:t>
            </w:r>
            <w:r>
              <w:rPr>
                <w:color w:val="000000" w:themeColor="text1"/>
              </w:rPr>
              <w:t xml:space="preserve"> 10</w:t>
            </w:r>
            <w:r>
              <w:rPr>
                <w:color w:val="000000" w:themeColor="text1"/>
                <w:vertAlign w:val="superscript"/>
              </w:rPr>
              <w:t>3</w:t>
            </w:r>
          </w:p>
        </w:tc>
      </w:tr>
      <w:tr w:rsidR="00755864" w:rsidTr="008B2CD1">
        <w:trPr>
          <w:trHeight w:val="464"/>
        </w:trPr>
        <w:tc>
          <w:tcPr>
            <w:tcW w:w="1382" w:type="dxa"/>
            <w:vAlign w:val="center"/>
          </w:tcPr>
          <w:p w:rsidR="00755864" w:rsidRDefault="00755864" w:rsidP="008B2CD1">
            <w:pPr>
              <w:pStyle w:val="ListParagraph"/>
              <w:ind w:left="0"/>
              <w:jc w:val="center"/>
              <w:rPr>
                <w:color w:val="000000" w:themeColor="text1"/>
              </w:rPr>
            </w:pPr>
            <w:r>
              <w:rPr>
                <w:color w:val="000000" w:themeColor="text1"/>
              </w:rPr>
              <w:t>0.00425</w:t>
            </w:r>
          </w:p>
        </w:tc>
        <w:tc>
          <w:tcPr>
            <w:tcW w:w="1382" w:type="dxa"/>
            <w:tcBorders>
              <w:top w:val="nil"/>
              <w:bottom w:val="nil"/>
              <w:right w:val="nil"/>
            </w:tcBorders>
          </w:tcPr>
          <w:p w:rsidR="00755864" w:rsidRDefault="00755864" w:rsidP="008B2CD1">
            <w:pPr>
              <w:pStyle w:val="ListParagraph"/>
              <w:ind w:left="0"/>
              <w:jc w:val="center"/>
              <w:rPr>
                <w:color w:val="000000" w:themeColor="text1"/>
              </w:rPr>
            </w:pPr>
          </w:p>
        </w:tc>
        <w:tc>
          <w:tcPr>
            <w:tcW w:w="1382" w:type="dxa"/>
            <w:tcBorders>
              <w:top w:val="nil"/>
              <w:left w:val="nil"/>
              <w:bottom w:val="nil"/>
            </w:tcBorders>
          </w:tcPr>
          <w:p w:rsidR="00755864" w:rsidRDefault="00755864" w:rsidP="008B2CD1">
            <w:pPr>
              <w:pStyle w:val="ListParagraph"/>
              <w:ind w:left="0"/>
              <w:jc w:val="center"/>
              <w:rPr>
                <w:color w:val="000000" w:themeColor="text1"/>
              </w:rPr>
            </w:pPr>
          </w:p>
        </w:tc>
        <w:tc>
          <w:tcPr>
            <w:tcW w:w="1382" w:type="dxa"/>
            <w:vAlign w:val="center"/>
          </w:tcPr>
          <w:p w:rsidR="00755864" w:rsidRDefault="00755864" w:rsidP="008B2CD1">
            <w:pPr>
              <w:pStyle w:val="ListParagraph"/>
              <w:ind w:left="0"/>
              <w:jc w:val="center"/>
              <w:rPr>
                <w:color w:val="000000" w:themeColor="text1"/>
              </w:rPr>
            </w:pPr>
            <w:r>
              <w:rPr>
                <w:color w:val="000000" w:themeColor="text1"/>
              </w:rPr>
              <w:t xml:space="preserve">4.25 </w:t>
            </w:r>
            <w:r>
              <w:rPr>
                <w:rFonts w:cstheme="minorHAnsi"/>
                <w:color w:val="000000" w:themeColor="text1"/>
              </w:rPr>
              <w:t>∙</w:t>
            </w:r>
            <w:r>
              <w:rPr>
                <w:color w:val="000000" w:themeColor="text1"/>
              </w:rPr>
              <w:t xml:space="preserve"> 10</w:t>
            </w:r>
            <w:r>
              <w:rPr>
                <w:color w:val="000000" w:themeColor="text1"/>
                <w:vertAlign w:val="superscript"/>
              </w:rPr>
              <w:t>5</w:t>
            </w:r>
          </w:p>
        </w:tc>
      </w:tr>
    </w:tbl>
    <w:p w:rsidR="00755864" w:rsidRDefault="00755864" w:rsidP="00755864">
      <w:pPr>
        <w:pStyle w:val="ListParagraph"/>
        <w:ind w:left="0"/>
        <w:rPr>
          <w:color w:val="000000" w:themeColor="text1"/>
        </w:rPr>
      </w:pPr>
      <w:r>
        <w:rPr>
          <w:color w:val="000000" w:themeColor="text1"/>
        </w:rPr>
        <w:t xml:space="preserve"> </w:t>
      </w:r>
    </w:p>
    <w:p w:rsidR="00755864" w:rsidRDefault="00755864" w:rsidP="00755864">
      <w:pPr>
        <w:pStyle w:val="ListParagraph"/>
        <w:ind w:left="0"/>
        <w:rPr>
          <w:color w:val="000000" w:themeColor="text1"/>
        </w:rPr>
      </w:pPr>
    </w:p>
    <w:p w:rsidR="00755864" w:rsidRDefault="00755864" w:rsidP="00755864">
      <w:pPr>
        <w:pStyle w:val="ListParagraph"/>
        <w:ind w:left="0"/>
        <w:rPr>
          <w:color w:val="000000" w:themeColor="text1"/>
        </w:rPr>
      </w:pPr>
    </w:p>
    <w:p w:rsidR="00755864" w:rsidRDefault="00755864" w:rsidP="00755864">
      <w:pPr>
        <w:pStyle w:val="ListParagraph"/>
        <w:ind w:left="0"/>
        <w:rPr>
          <w:color w:val="000000" w:themeColor="text1"/>
        </w:rPr>
      </w:pPr>
    </w:p>
    <w:p w:rsidR="00755864" w:rsidRDefault="00755864" w:rsidP="00755864">
      <w:pPr>
        <w:pStyle w:val="ListParagraph"/>
        <w:ind w:left="0"/>
        <w:rPr>
          <w:color w:val="000000" w:themeColor="text1"/>
        </w:rPr>
      </w:pPr>
    </w:p>
    <w:p w:rsidR="00755864" w:rsidRDefault="00755864" w:rsidP="00755864">
      <w:pPr>
        <w:pStyle w:val="ListParagraph"/>
        <w:ind w:left="0"/>
        <w:rPr>
          <w:color w:val="000000" w:themeColor="text1"/>
        </w:rPr>
      </w:pPr>
    </w:p>
    <w:p w:rsidR="00755864" w:rsidRDefault="00755864" w:rsidP="00755864">
      <w:pPr>
        <w:pStyle w:val="ListParagraph"/>
        <w:ind w:left="0"/>
        <w:rPr>
          <w:color w:val="000000" w:themeColor="text1"/>
        </w:rPr>
      </w:pPr>
    </w:p>
    <w:p w:rsidR="00755864" w:rsidRDefault="00755864" w:rsidP="00755864">
      <w:pPr>
        <w:pStyle w:val="ListParagraph"/>
        <w:ind w:left="0"/>
        <w:rPr>
          <w:color w:val="000000" w:themeColor="text1"/>
        </w:rPr>
      </w:pPr>
    </w:p>
    <w:p w:rsidR="00755864" w:rsidRDefault="00755864" w:rsidP="00755864">
      <w:pPr>
        <w:pStyle w:val="ListParagraph"/>
        <w:spacing w:before="240"/>
        <w:ind w:left="0"/>
        <w:rPr>
          <w:color w:val="000000" w:themeColor="text1"/>
        </w:rPr>
      </w:pPr>
    </w:p>
    <w:p w:rsidR="00755864" w:rsidRDefault="00755864" w:rsidP="00755864">
      <w:pPr>
        <w:pStyle w:val="ListParagraph"/>
        <w:spacing w:before="240"/>
        <w:ind w:left="0"/>
        <w:rPr>
          <w:color w:val="000000" w:themeColor="text1"/>
        </w:rPr>
      </w:pPr>
      <w:r>
        <w:rPr>
          <w:color w:val="000000" w:themeColor="text1"/>
        </w:rPr>
        <w:t>3. Zapišite brojeve u znanstvenom zapisu.</w:t>
      </w:r>
    </w:p>
    <w:p w:rsidR="00755864" w:rsidRDefault="00755864" w:rsidP="00755864">
      <w:pPr>
        <w:pStyle w:val="ListParagraph"/>
        <w:spacing w:before="240"/>
        <w:ind w:left="0"/>
        <w:rPr>
          <w:color w:val="000000" w:themeColor="text1"/>
        </w:rPr>
      </w:pPr>
    </w:p>
    <w:p w:rsidR="00755864" w:rsidRDefault="00755864" w:rsidP="00B44E56">
      <w:pPr>
        <w:pStyle w:val="ListParagraph"/>
        <w:numPr>
          <w:ilvl w:val="0"/>
          <w:numId w:val="24"/>
        </w:numPr>
        <w:spacing w:before="240"/>
        <w:ind w:left="1060" w:hanging="357"/>
        <w:rPr>
          <w:color w:val="000000" w:themeColor="text1"/>
        </w:rPr>
      </w:pPr>
      <w:r>
        <w:rPr>
          <w:color w:val="000000" w:themeColor="text1"/>
        </w:rPr>
        <w:t xml:space="preserve">310 = _______________       </w:t>
      </w:r>
      <w:r>
        <w:rPr>
          <w:color w:val="000000" w:themeColor="text1"/>
        </w:rPr>
        <w:tab/>
      </w:r>
      <w:r>
        <w:rPr>
          <w:color w:val="000000" w:themeColor="text1"/>
        </w:rPr>
        <w:tab/>
        <w:t>b)  0.0048 = _______________</w:t>
      </w:r>
    </w:p>
    <w:p w:rsidR="00755864" w:rsidRDefault="00755864" w:rsidP="00755864">
      <w:pPr>
        <w:pStyle w:val="ListParagraph"/>
        <w:spacing w:before="240"/>
        <w:ind w:left="0"/>
        <w:rPr>
          <w:color w:val="000000" w:themeColor="text1"/>
        </w:rPr>
      </w:pPr>
    </w:p>
    <w:p w:rsidR="00755864" w:rsidRDefault="00755864" w:rsidP="00755864">
      <w:pPr>
        <w:pStyle w:val="ListParagraph"/>
        <w:spacing w:before="240"/>
        <w:ind w:left="0"/>
        <w:rPr>
          <w:color w:val="000000" w:themeColor="text1"/>
        </w:rPr>
      </w:pPr>
    </w:p>
    <w:p w:rsidR="00755864" w:rsidRDefault="00755864" w:rsidP="00755864">
      <w:pPr>
        <w:pStyle w:val="ListParagraph"/>
        <w:spacing w:before="240"/>
        <w:ind w:left="0"/>
        <w:rPr>
          <w:color w:val="000000" w:themeColor="text1"/>
        </w:rPr>
      </w:pPr>
    </w:p>
    <w:p w:rsidR="00755864" w:rsidRDefault="00755864" w:rsidP="00755864">
      <w:pPr>
        <w:pStyle w:val="ListParagraph"/>
        <w:spacing w:before="240"/>
        <w:ind w:left="0"/>
        <w:rPr>
          <w:color w:val="000000" w:themeColor="text1"/>
        </w:rPr>
      </w:pPr>
      <w:r>
        <w:rPr>
          <w:color w:val="000000" w:themeColor="text1"/>
        </w:rPr>
        <w:t>4. Zapišite u standardnom zapisu.</w:t>
      </w:r>
    </w:p>
    <w:p w:rsidR="00755864" w:rsidRDefault="00755864" w:rsidP="00755864">
      <w:pPr>
        <w:pStyle w:val="ListParagraph"/>
        <w:spacing w:before="240"/>
        <w:ind w:left="0"/>
        <w:rPr>
          <w:color w:val="000000" w:themeColor="text1"/>
        </w:rPr>
      </w:pPr>
    </w:p>
    <w:p w:rsidR="00755864" w:rsidRDefault="00755864" w:rsidP="00B44E56">
      <w:pPr>
        <w:pStyle w:val="ListParagraph"/>
        <w:numPr>
          <w:ilvl w:val="0"/>
          <w:numId w:val="25"/>
        </w:numPr>
        <w:spacing w:before="240"/>
        <w:rPr>
          <w:color w:val="000000" w:themeColor="text1"/>
        </w:rPr>
      </w:pPr>
      <w:r>
        <w:rPr>
          <w:rFonts w:cstheme="minorHAnsi"/>
        </w:rPr>
        <w:t>2.6 ∙ 10</w:t>
      </w:r>
      <w:r>
        <w:rPr>
          <w:rFonts w:cstheme="minorHAnsi"/>
          <w:vertAlign w:val="superscript"/>
        </w:rPr>
        <w:t>-5</w:t>
      </w:r>
      <w:r>
        <w:rPr>
          <w:color w:val="000000" w:themeColor="text1"/>
        </w:rPr>
        <w:t xml:space="preserve"> = _______________       </w:t>
      </w:r>
      <w:r>
        <w:rPr>
          <w:color w:val="000000" w:themeColor="text1"/>
        </w:rPr>
        <w:tab/>
      </w:r>
      <w:r>
        <w:rPr>
          <w:color w:val="000000" w:themeColor="text1"/>
        </w:rPr>
        <w:tab/>
        <w:t xml:space="preserve">b)  </w:t>
      </w:r>
      <w:r>
        <w:rPr>
          <w:rFonts w:cstheme="minorHAnsi"/>
        </w:rPr>
        <w:t>1.47 ∙ 10</w:t>
      </w:r>
      <w:r>
        <w:rPr>
          <w:rFonts w:cstheme="minorHAnsi"/>
          <w:vertAlign w:val="superscript"/>
        </w:rPr>
        <w:t>3</w:t>
      </w:r>
      <w:r>
        <w:rPr>
          <w:color w:val="000000" w:themeColor="text1"/>
        </w:rPr>
        <w:t>= _______________</w:t>
      </w:r>
    </w:p>
    <w:p w:rsidR="00755864" w:rsidRDefault="00755864" w:rsidP="00755864">
      <w:pPr>
        <w:pStyle w:val="ListParagraph"/>
        <w:spacing w:before="240"/>
        <w:ind w:left="1065"/>
        <w:rPr>
          <w:color w:val="000000" w:themeColor="text1"/>
        </w:rPr>
      </w:pPr>
    </w:p>
    <w:p w:rsidR="00755864" w:rsidRDefault="00755864" w:rsidP="00755864">
      <w:pPr>
        <w:pStyle w:val="ListParagraph"/>
        <w:spacing w:before="240"/>
        <w:ind w:left="1065"/>
        <w:rPr>
          <w:rFonts w:cstheme="minorHAnsi"/>
        </w:rPr>
      </w:pPr>
    </w:p>
    <w:p w:rsidR="00755864" w:rsidRDefault="00755864" w:rsidP="00755864">
      <w:pPr>
        <w:pStyle w:val="ListParagraph"/>
        <w:spacing w:before="240"/>
        <w:ind w:left="0"/>
        <w:rPr>
          <w:rFonts w:cstheme="minorHAnsi"/>
        </w:rPr>
      </w:pPr>
    </w:p>
    <w:p w:rsidR="00755864" w:rsidRDefault="00755864" w:rsidP="00755864">
      <w:pPr>
        <w:pStyle w:val="ListParagraph"/>
        <w:spacing w:before="240"/>
        <w:ind w:left="0"/>
        <w:rPr>
          <w:rFonts w:cstheme="minorHAnsi"/>
        </w:rPr>
      </w:pPr>
      <w:r>
        <w:rPr>
          <w:rFonts w:cstheme="minorHAnsi"/>
        </w:rPr>
        <w:t>5. Zapišite u znanstvenom zapisu i preračunajte zadanu mjernu jedinicu.</w:t>
      </w:r>
    </w:p>
    <w:p w:rsidR="00755864" w:rsidRDefault="00755864" w:rsidP="00755864">
      <w:pPr>
        <w:pStyle w:val="ListParagraph"/>
        <w:spacing w:before="240"/>
        <w:ind w:left="0"/>
        <w:rPr>
          <w:rFonts w:cstheme="minorHAnsi"/>
        </w:rPr>
      </w:pPr>
    </w:p>
    <w:p w:rsidR="00755864" w:rsidRDefault="00755864" w:rsidP="00B44E56">
      <w:pPr>
        <w:pStyle w:val="ListParagraph"/>
        <w:numPr>
          <w:ilvl w:val="0"/>
          <w:numId w:val="26"/>
        </w:numPr>
        <w:spacing w:before="240"/>
        <w:rPr>
          <w:color w:val="000000" w:themeColor="text1"/>
        </w:rPr>
      </w:pPr>
      <w:r>
        <w:rPr>
          <w:color w:val="000000" w:themeColor="text1"/>
        </w:rPr>
        <w:t>40 kg =  _______________  g</w:t>
      </w:r>
      <w:r>
        <w:rPr>
          <w:rFonts w:cstheme="minorHAnsi"/>
        </w:rPr>
        <w:t xml:space="preserve"> </w:t>
      </w:r>
    </w:p>
    <w:p w:rsidR="00755864" w:rsidRDefault="00755864" w:rsidP="00755864">
      <w:pPr>
        <w:pStyle w:val="ListParagraph"/>
        <w:spacing w:before="240"/>
        <w:ind w:left="1080"/>
        <w:rPr>
          <w:color w:val="000000" w:themeColor="text1"/>
        </w:rPr>
      </w:pPr>
      <w:r>
        <w:rPr>
          <w:color w:val="000000" w:themeColor="text1"/>
        </w:rPr>
        <w:t xml:space="preserve">   </w:t>
      </w:r>
    </w:p>
    <w:p w:rsidR="00755864" w:rsidRDefault="00755864" w:rsidP="00B44E56">
      <w:pPr>
        <w:pStyle w:val="ListParagraph"/>
        <w:numPr>
          <w:ilvl w:val="0"/>
          <w:numId w:val="26"/>
        </w:numPr>
        <w:spacing w:before="240"/>
        <w:rPr>
          <w:color w:val="000000" w:themeColor="text1"/>
        </w:rPr>
      </w:pPr>
      <w:r>
        <w:rPr>
          <w:color w:val="000000" w:themeColor="text1"/>
        </w:rPr>
        <w:t xml:space="preserve"> </w:t>
      </w:r>
      <w:r>
        <w:rPr>
          <w:rFonts w:cstheme="minorHAnsi"/>
        </w:rPr>
        <w:t>17 000 mm</w:t>
      </w:r>
      <w:r>
        <w:rPr>
          <w:color w:val="000000" w:themeColor="text1"/>
        </w:rPr>
        <w:t xml:space="preserve"> = _______________  m</w:t>
      </w:r>
    </w:p>
    <w:p w:rsidR="00755864" w:rsidRPr="00FE353A" w:rsidRDefault="00755864" w:rsidP="00755864">
      <w:pPr>
        <w:pStyle w:val="ListParagraph"/>
        <w:rPr>
          <w:color w:val="000000" w:themeColor="text1"/>
        </w:rPr>
      </w:pPr>
    </w:p>
    <w:p w:rsidR="00755864" w:rsidRDefault="00755864" w:rsidP="00B44E56">
      <w:pPr>
        <w:pStyle w:val="ListParagraph"/>
        <w:numPr>
          <w:ilvl w:val="0"/>
          <w:numId w:val="26"/>
        </w:numPr>
        <w:spacing w:before="240"/>
        <w:rPr>
          <w:color w:val="000000" w:themeColor="text1"/>
        </w:rPr>
      </w:pPr>
      <w:r>
        <w:rPr>
          <w:rFonts w:cstheme="minorHAnsi"/>
        </w:rPr>
        <w:t>3 000 m</w:t>
      </w:r>
      <w:r>
        <w:rPr>
          <w:color w:val="000000" w:themeColor="text1"/>
        </w:rPr>
        <w:t xml:space="preserve"> = _______________  dm</w:t>
      </w:r>
    </w:p>
    <w:p w:rsidR="00755864" w:rsidRPr="009A35B4" w:rsidRDefault="00755864" w:rsidP="00755864">
      <w:pPr>
        <w:pStyle w:val="ListParagraph"/>
        <w:rPr>
          <w:color w:val="000000" w:themeColor="text1"/>
        </w:rPr>
      </w:pPr>
    </w:p>
    <w:p w:rsidR="00755864" w:rsidRDefault="00755864" w:rsidP="00755864">
      <w:pPr>
        <w:pStyle w:val="ListParagraph"/>
        <w:spacing w:before="240"/>
        <w:ind w:left="1080"/>
        <w:rPr>
          <w:color w:val="000000" w:themeColor="text1"/>
        </w:rPr>
      </w:pPr>
    </w:p>
    <w:p w:rsidR="00755864" w:rsidRDefault="007A2E49" w:rsidP="00755864">
      <w:pPr>
        <w:rPr>
          <w:b/>
          <w:color w:val="000000" w:themeColor="text1"/>
          <w:u w:val="single"/>
        </w:rPr>
      </w:pPr>
      <w:r w:rsidRPr="007A2E49">
        <w:rPr>
          <w:noProof/>
          <w:lang w:eastAsia="hr-HR"/>
        </w:rPr>
        <w:lastRenderedPageBreak/>
        <w:pict>
          <v:shape id="Text Box 3" o:spid="_x0000_s54274" type="#_x0000_t202" style="position:absolute;margin-left:0;margin-top:24pt;width:2in;height:2in;z-index:252090368;visibility:visible;mso-wrap-style:non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" filled="f" strokeweight=".5pt">
            <v:textbox style="mso-fit-shape-to-text:t">
              <w:txbxContent>
                <w:p w:rsidR="008D7BFC" w:rsidRPr="00330010" w:rsidRDefault="008D7BFC" w:rsidP="00755864">
                  <w:pPr>
                    <w:jc w:val="center"/>
                    <w:rPr>
                      <w:rFonts w:cstheme="minorHAnsi"/>
                      <w:b/>
                      <w:color w:val="000000" w:themeColor="text1"/>
                      <w:sz w:val="28"/>
                      <w:szCs w:val="28"/>
                    </w:rPr>
                  </w:pPr>
                  <w:r w:rsidRPr="00330010">
                    <w:rPr>
                      <w:rFonts w:cstheme="minorHAnsi"/>
                      <w:b/>
                      <w:color w:val="000000" w:themeColor="text1"/>
                      <w:sz w:val="28"/>
                      <w:szCs w:val="28"/>
                    </w:rPr>
                    <w:t>ČERNOBILSKA KATASTROFA</w:t>
                  </w:r>
                </w:p>
                <w:p w:rsidR="008D7BFC" w:rsidRPr="00AF1F8E" w:rsidRDefault="008D7BFC" w:rsidP="00755864">
                  <w:pPr>
                    <w:rPr>
                      <w:rFonts w:cs="Arial"/>
                      <w:color w:val="333333"/>
                      <w:shd w:val="clear" w:color="auto" w:fill="FFFFFF"/>
                    </w:rPr>
                  </w:pPr>
                  <w:r w:rsidRPr="00AF1F8E">
                    <w:rPr>
                      <w:rFonts w:cs="Arial"/>
                      <w:color w:val="333333"/>
                      <w:shd w:val="clear" w:color="auto" w:fill="FFFFFF"/>
                    </w:rPr>
                    <w:t xml:space="preserve">Nuklearna </w:t>
                  </w:r>
                  <w:r>
                    <w:rPr>
                      <w:rFonts w:cs="Arial"/>
                      <w:color w:val="333333"/>
                      <w:shd w:val="clear" w:color="auto" w:fill="FFFFFF"/>
                    </w:rPr>
                    <w:t>elektrana Černobil smještena je</w:t>
                  </w:r>
                  <w:r>
                    <w:rPr>
                      <w:rFonts w:cs="Arial"/>
                      <w:b/>
                      <w:color w:val="333333"/>
                      <w:highlight w:val="yellow"/>
                      <w:shd w:val="clear" w:color="auto" w:fill="FFFFFF"/>
                    </w:rPr>
                    <w:t>1.3</w:t>
                  </w:r>
                  <w:r w:rsidRPr="00726DDA">
                    <w:rPr>
                      <w:rFonts w:cs="Arial"/>
                      <w:b/>
                      <w:color w:val="333333"/>
                      <w:highlight w:val="yellow"/>
                      <w:shd w:val="clear" w:color="auto" w:fill="FFFFFF"/>
                    </w:rPr>
                    <w:t xml:space="preserve"> ∙</w:t>
                  </w:r>
                  <w:r>
                    <w:rPr>
                      <w:rFonts w:cs="Arial"/>
                      <w:b/>
                      <w:color w:val="333333"/>
                      <w:highlight w:val="yellow"/>
                      <w:shd w:val="clear" w:color="auto" w:fill="FFFFFF"/>
                    </w:rPr>
                    <w:t xml:space="preserve"> </w:t>
                  </w:r>
                  <w:r w:rsidRPr="00726DDA">
                    <w:rPr>
                      <w:rFonts w:cs="Arial"/>
                      <w:b/>
                      <w:color w:val="333333"/>
                      <w:highlight w:val="yellow"/>
                      <w:shd w:val="clear" w:color="auto" w:fill="FFFFFF"/>
                    </w:rPr>
                    <w:t>10</w:t>
                  </w:r>
                  <w:r w:rsidRPr="00073F82">
                    <w:rPr>
                      <w:rFonts w:cs="Arial"/>
                      <w:b/>
                      <w:color w:val="333333"/>
                      <w:highlight w:val="yellow"/>
                      <w:shd w:val="clear" w:color="auto" w:fill="FFFFFF"/>
                      <w:vertAlign w:val="superscript"/>
                    </w:rPr>
                    <w:t>5</w:t>
                  </w:r>
                  <w:r>
                    <w:rPr>
                      <w:rFonts w:cs="Arial"/>
                      <w:color w:val="333333"/>
                      <w:shd w:val="clear" w:color="auto" w:fill="FFFFFF"/>
                    </w:rPr>
                    <w:t xml:space="preserve">  </w:t>
                  </w:r>
                  <w:r w:rsidRPr="00AF1F8E">
                    <w:rPr>
                      <w:rFonts w:cs="Arial"/>
                      <w:color w:val="333333"/>
                      <w:shd w:val="clear" w:color="auto" w:fill="FFFFFF"/>
                    </w:rPr>
                    <w:t xml:space="preserve">m </w:t>
                  </w:r>
                  <w:r>
                    <w:rPr>
                      <w:rFonts w:cs="Arial"/>
                      <w:color w:val="333333"/>
                      <w:shd w:val="clear" w:color="auto" w:fill="FFFFFF"/>
                    </w:rPr>
                    <w:t>sjeverno</w:t>
                  </w:r>
                  <w:r w:rsidRPr="00AF1F8E">
                    <w:rPr>
                      <w:rFonts w:cs="Arial"/>
                      <w:color w:val="333333"/>
                      <w:shd w:val="clear" w:color="auto" w:fill="FFFFFF"/>
                    </w:rPr>
                    <w:t xml:space="preserve"> od grada </w:t>
                  </w:r>
                  <w:r>
                    <w:rPr>
                      <w:rFonts w:cs="Arial"/>
                      <w:color w:val="333333"/>
                      <w:shd w:val="clear" w:color="auto" w:fill="FFFFFF"/>
                    </w:rPr>
                    <w:t xml:space="preserve">Kijeva, a od najbližeg grada Pripjata udaljena je </w:t>
                  </w:r>
                  <w:r>
                    <w:rPr>
                      <w:rFonts w:cs="Arial"/>
                      <w:b/>
                      <w:color w:val="333333"/>
                      <w:highlight w:val="yellow"/>
                      <w:shd w:val="clear" w:color="auto" w:fill="FFFFFF"/>
                    </w:rPr>
                    <w:t>3</w:t>
                  </w:r>
                  <w:r w:rsidRPr="00726DDA">
                    <w:rPr>
                      <w:rFonts w:cs="Arial"/>
                      <w:b/>
                      <w:color w:val="333333"/>
                      <w:highlight w:val="yellow"/>
                      <w:shd w:val="clear" w:color="auto" w:fill="FFFFFF"/>
                    </w:rPr>
                    <w:t xml:space="preserve"> ∙</w:t>
                  </w:r>
                  <w:r>
                    <w:rPr>
                      <w:rFonts w:cs="Arial"/>
                      <w:b/>
                      <w:color w:val="333333"/>
                      <w:highlight w:val="yellow"/>
                      <w:shd w:val="clear" w:color="auto" w:fill="FFFFFF"/>
                    </w:rPr>
                    <w:t xml:space="preserve"> </w:t>
                  </w:r>
                  <w:r w:rsidRPr="00726DDA">
                    <w:rPr>
                      <w:rFonts w:cs="Arial"/>
                      <w:b/>
                      <w:color w:val="333333"/>
                      <w:highlight w:val="yellow"/>
                      <w:shd w:val="clear" w:color="auto" w:fill="FFFFFF"/>
                    </w:rPr>
                    <w:t>10</w:t>
                  </w:r>
                  <w:r w:rsidRPr="00726DDA">
                    <w:rPr>
                      <w:rFonts w:cs="Arial"/>
                      <w:b/>
                      <w:color w:val="333333"/>
                      <w:highlight w:val="yellow"/>
                      <w:shd w:val="clear" w:color="auto" w:fill="FFFFFF"/>
                      <w:vertAlign w:val="superscript"/>
                    </w:rPr>
                    <w:t>4</w:t>
                  </w:r>
                  <w:r>
                    <w:rPr>
                      <w:rFonts w:cs="Arial"/>
                      <w:color w:val="333333"/>
                      <w:shd w:val="clear" w:color="auto" w:fill="FFFFFF"/>
                    </w:rPr>
                    <w:t xml:space="preserve">  m. </w:t>
                  </w:r>
                  <w:r w:rsidRPr="00AF1F8E">
                    <w:rPr>
                      <w:rFonts w:cs="Arial"/>
                      <w:color w:val="333333"/>
                      <w:shd w:val="clear" w:color="auto" w:fill="FFFFFF"/>
                    </w:rPr>
                    <w:t xml:space="preserve">Sastojala se od četiri reaktora, </w:t>
                  </w:r>
                  <w:r>
                    <w:rPr>
                      <w:rFonts w:cs="Arial"/>
                      <w:color w:val="333333"/>
                      <w:shd w:val="clear" w:color="auto" w:fill="FFFFFF"/>
                    </w:rPr>
                    <w:t>a</w:t>
                  </w:r>
                  <w:r w:rsidRPr="00AF1F8E">
                    <w:rPr>
                      <w:rFonts w:cs="Arial"/>
                      <w:color w:val="333333"/>
                      <w:shd w:val="clear" w:color="auto" w:fill="FFFFFF"/>
                    </w:rPr>
                    <w:t xml:space="preserve"> svaki </w:t>
                  </w:r>
                  <w:r>
                    <w:rPr>
                      <w:rFonts w:cs="Arial"/>
                      <w:color w:val="333333"/>
                      <w:shd w:val="clear" w:color="auto" w:fill="FFFFFF"/>
                    </w:rPr>
                    <w:t>je</w:t>
                  </w:r>
                  <w:r w:rsidRPr="00AF1F8E">
                    <w:rPr>
                      <w:rFonts w:cs="Arial"/>
                      <w:color w:val="333333"/>
                      <w:shd w:val="clear" w:color="auto" w:fill="FFFFFF"/>
                    </w:rPr>
                    <w:t xml:space="preserve"> mogao proizvesti </w:t>
                  </w:r>
                  <w:r>
                    <w:rPr>
                      <w:rFonts w:cs="Arial"/>
                      <w:b/>
                      <w:color w:val="333333"/>
                      <w:highlight w:val="yellow"/>
                      <w:shd w:val="clear" w:color="auto" w:fill="FFFFFF"/>
                    </w:rPr>
                    <w:t>1</w:t>
                  </w:r>
                  <w:r w:rsidRPr="00726DDA">
                    <w:rPr>
                      <w:rFonts w:cs="Arial"/>
                      <w:b/>
                      <w:color w:val="333333"/>
                      <w:highlight w:val="yellow"/>
                      <w:shd w:val="clear" w:color="auto" w:fill="FFFFFF"/>
                    </w:rPr>
                    <w:t xml:space="preserve"> ∙</w:t>
                  </w:r>
                  <w:r>
                    <w:rPr>
                      <w:rFonts w:cs="Arial"/>
                      <w:b/>
                      <w:color w:val="333333"/>
                      <w:highlight w:val="yellow"/>
                      <w:shd w:val="clear" w:color="auto" w:fill="FFFFFF"/>
                    </w:rPr>
                    <w:t xml:space="preserve"> </w:t>
                  </w:r>
                  <w:r w:rsidRPr="00726DDA">
                    <w:rPr>
                      <w:rFonts w:cs="Arial"/>
                      <w:b/>
                      <w:color w:val="333333"/>
                      <w:highlight w:val="yellow"/>
                      <w:shd w:val="clear" w:color="auto" w:fill="FFFFFF"/>
                    </w:rPr>
                    <w:t>10</w:t>
                  </w:r>
                  <w:r w:rsidRPr="00073F82">
                    <w:rPr>
                      <w:rFonts w:cs="Arial"/>
                      <w:b/>
                      <w:color w:val="333333"/>
                      <w:highlight w:val="yellow"/>
                      <w:shd w:val="clear" w:color="auto" w:fill="FFFFFF"/>
                      <w:vertAlign w:val="superscript"/>
                    </w:rPr>
                    <w:t>9</w:t>
                  </w:r>
                  <w:r>
                    <w:rPr>
                      <w:rFonts w:cs="Arial"/>
                      <w:color w:val="333333"/>
                      <w:shd w:val="clear" w:color="auto" w:fill="FFFFFF"/>
                    </w:rPr>
                    <w:t xml:space="preserve"> </w:t>
                  </w:r>
                  <w:r w:rsidRPr="00AF1F8E">
                    <w:rPr>
                      <w:rFonts w:cs="Arial"/>
                      <w:color w:val="333333"/>
                      <w:shd w:val="clear" w:color="auto" w:fill="FFFFFF"/>
                    </w:rPr>
                    <w:t>W električne energije.</w:t>
                  </w:r>
                </w:p>
                <w:p w:rsidR="008D7BFC" w:rsidRPr="00AF1F8E" w:rsidRDefault="008D7BFC" w:rsidP="00755864">
                  <w:pPr>
                    <w:rPr>
                      <w:rFonts w:cs="Arial"/>
                      <w:color w:val="333333"/>
                      <w:shd w:val="clear" w:color="auto" w:fill="FFFFFF"/>
                    </w:rPr>
                  </w:pPr>
                  <w:r>
                    <w:rPr>
                      <w:rFonts w:cs="Arial"/>
                      <w:color w:val="333333"/>
                      <w:shd w:val="clear" w:color="auto" w:fill="FFFFFF"/>
                    </w:rPr>
                    <w:t>26</w:t>
                  </w:r>
                  <w:r w:rsidRPr="00AF1F8E">
                    <w:rPr>
                      <w:rFonts w:cs="Arial"/>
                      <w:color w:val="333333"/>
                      <w:shd w:val="clear" w:color="auto" w:fill="FFFFFF"/>
                    </w:rPr>
                    <w:t xml:space="preserve">. travnja 1986. godine dogodila se eksplozija na </w:t>
                  </w:r>
                  <w:r>
                    <w:rPr>
                      <w:rFonts w:cs="Arial"/>
                      <w:color w:val="333333"/>
                      <w:shd w:val="clear" w:color="auto" w:fill="FFFFFF"/>
                    </w:rPr>
                    <w:t>jednom od reaktora</w:t>
                  </w:r>
                  <w:r w:rsidRPr="00AF1F8E">
                    <w:rPr>
                      <w:rFonts w:cs="Arial"/>
                      <w:color w:val="333333"/>
                      <w:shd w:val="clear" w:color="auto" w:fill="FFFFFF"/>
                    </w:rPr>
                    <w:t>.</w:t>
                  </w:r>
                </w:p>
                <w:p w:rsidR="008D7BFC" w:rsidRDefault="008D7BFC" w:rsidP="00755864">
                  <w:pPr>
                    <w:rPr>
                      <w:rFonts w:cs="Arial"/>
                      <w:color w:val="333333"/>
                      <w:shd w:val="clear" w:color="auto" w:fill="FFFFFF"/>
                    </w:rPr>
                  </w:pPr>
                  <w:r>
                    <w:rPr>
                      <w:rFonts w:cs="Arial"/>
                      <w:color w:val="333333"/>
                      <w:shd w:val="clear" w:color="auto" w:fill="FFFFFF"/>
                    </w:rPr>
                    <w:t>Zaposlenici koji su se u tom trenutku nalazili u nuklearnoj elektrani i ljudi koji su sudjelovali u gašenju požara na reaktora, tzv. likvidatori, primili su najveće apsolutne doze zračenja što je za većinu njih bilo fatalno. Prema izvještajima WHO (Svjetske zdravstvene organizacije) procjenjuje se da je prosječna efektivna doza zračenja koju su primili ljudi sa unesrećenog područja oko</w:t>
                  </w:r>
                  <w:r>
                    <w:rPr>
                      <w:rFonts w:cs="Arial"/>
                      <w:b/>
                      <w:color w:val="333333"/>
                      <w:highlight w:val="yellow"/>
                      <w:shd w:val="clear" w:color="auto" w:fill="FFFFFF"/>
                    </w:rPr>
                    <w:t>3.3</w:t>
                  </w:r>
                  <w:r w:rsidRPr="00726DDA">
                    <w:rPr>
                      <w:rFonts w:cs="Arial"/>
                      <w:b/>
                      <w:color w:val="333333"/>
                      <w:highlight w:val="yellow"/>
                      <w:shd w:val="clear" w:color="auto" w:fill="FFFFFF"/>
                    </w:rPr>
                    <w:t xml:space="preserve"> ∙</w:t>
                  </w:r>
                  <w:r>
                    <w:rPr>
                      <w:rFonts w:cs="Arial"/>
                      <w:b/>
                      <w:color w:val="333333"/>
                      <w:highlight w:val="yellow"/>
                      <w:shd w:val="clear" w:color="auto" w:fill="FFFFFF"/>
                    </w:rPr>
                    <w:t xml:space="preserve"> </w:t>
                  </w:r>
                  <w:r w:rsidRPr="00726DDA">
                    <w:rPr>
                      <w:rFonts w:cs="Arial"/>
                      <w:b/>
                      <w:color w:val="333333"/>
                      <w:highlight w:val="yellow"/>
                      <w:shd w:val="clear" w:color="auto" w:fill="FFFFFF"/>
                    </w:rPr>
                    <w:t>10</w:t>
                  </w:r>
                  <w:r w:rsidRPr="00073F82">
                    <w:rPr>
                      <w:rFonts w:cs="Arial"/>
                      <w:b/>
                      <w:color w:val="333333"/>
                      <w:highlight w:val="yellow"/>
                      <w:shd w:val="clear" w:color="auto" w:fill="FFFFFF"/>
                      <w:vertAlign w:val="superscript"/>
                    </w:rPr>
                    <w:t>-2</w:t>
                  </w:r>
                  <w:r>
                    <w:rPr>
                      <w:rFonts w:cs="Arial"/>
                      <w:color w:val="333333"/>
                      <w:shd w:val="clear" w:color="auto" w:fill="FFFFFF"/>
                    </w:rPr>
                    <w:t xml:space="preserve"> Sv. Radi usporedbe pri odlasku na zubni rendgen primimo jednokratnu eklvivalentnu dozu zračenja od </w:t>
                  </w:r>
                  <w:r w:rsidRPr="00073F82">
                    <w:rPr>
                      <w:rFonts w:cs="Arial"/>
                      <w:b/>
                      <w:color w:val="333333"/>
                      <w:highlight w:val="yellow"/>
                      <w:shd w:val="clear" w:color="auto" w:fill="FFFFFF"/>
                    </w:rPr>
                    <w:t>5 ∙ 10</w:t>
                  </w:r>
                  <w:r w:rsidRPr="00073F82">
                    <w:rPr>
                      <w:rFonts w:cs="Arial"/>
                      <w:b/>
                      <w:color w:val="333333"/>
                      <w:highlight w:val="yellow"/>
                      <w:shd w:val="clear" w:color="auto" w:fill="FFFFFF"/>
                      <w:vertAlign w:val="superscript"/>
                    </w:rPr>
                    <w:t>-6</w:t>
                  </w:r>
                  <w:r>
                    <w:rPr>
                      <w:rFonts w:cs="Arial"/>
                      <w:color w:val="333333"/>
                      <w:shd w:val="clear" w:color="auto" w:fill="FFFFFF"/>
                    </w:rPr>
                    <w:t xml:space="preserve">  Sv. </w:t>
                  </w:r>
                </w:p>
                <w:p w:rsidR="008D7BFC" w:rsidRDefault="008D7BFC" w:rsidP="00755864">
                  <w:pPr>
                    <w:rPr>
                      <w:rFonts w:cs="Arial"/>
                      <w:color w:val="333333"/>
                      <w:shd w:val="clear" w:color="auto" w:fill="FFFFFF"/>
                    </w:rPr>
                  </w:pPr>
                  <w:r>
                    <w:rPr>
                      <w:rFonts w:cs="Arial"/>
                      <w:color w:val="333333"/>
                      <w:shd w:val="clear" w:color="auto" w:fill="FFFFFF"/>
                    </w:rPr>
                    <w:t xml:space="preserve">Požar koji je na reaktoru nastao uslijed eksplozije </w:t>
                  </w:r>
                  <w:r w:rsidRPr="00AF1F8E">
                    <w:rPr>
                      <w:rFonts w:cs="Arial"/>
                      <w:color w:val="333333"/>
                      <w:shd w:val="clear" w:color="auto" w:fill="FFFFFF"/>
                    </w:rPr>
                    <w:t xml:space="preserve">gorio </w:t>
                  </w:r>
                  <w:r>
                    <w:rPr>
                      <w:rFonts w:cs="Arial"/>
                      <w:color w:val="333333"/>
                      <w:shd w:val="clear" w:color="auto" w:fill="FFFFFF"/>
                    </w:rPr>
                    <w:t>je desetak dana pri čemu je ispuštena radijacija</w:t>
                  </w:r>
                  <w:r w:rsidRPr="00AF1F8E">
                    <w:rPr>
                      <w:rFonts w:cs="Arial"/>
                      <w:color w:val="333333"/>
                      <w:shd w:val="clear" w:color="auto" w:fill="FFFFFF"/>
                    </w:rPr>
                    <w:t xml:space="preserve"> u iznosu o</w:t>
                  </w:r>
                  <w:r>
                    <w:rPr>
                      <w:rFonts w:cs="Arial"/>
                      <w:color w:val="333333"/>
                      <w:shd w:val="clear" w:color="auto" w:fill="FFFFFF"/>
                    </w:rPr>
                    <w:t xml:space="preserve">d oko </w:t>
                  </w:r>
                  <w:r>
                    <w:rPr>
                      <w:rFonts w:cs="Arial"/>
                      <w:b/>
                      <w:color w:val="333333"/>
                      <w:highlight w:val="yellow"/>
                      <w:shd w:val="clear" w:color="auto" w:fill="FFFFFF"/>
                    </w:rPr>
                    <w:t>1.4</w:t>
                  </w:r>
                  <w:r w:rsidRPr="00726DDA">
                    <w:rPr>
                      <w:rFonts w:cs="Arial"/>
                      <w:b/>
                      <w:color w:val="333333"/>
                      <w:highlight w:val="yellow"/>
                      <w:shd w:val="clear" w:color="auto" w:fill="FFFFFF"/>
                    </w:rPr>
                    <w:t xml:space="preserve"> ∙</w:t>
                  </w:r>
                  <w:r>
                    <w:rPr>
                      <w:rFonts w:cs="Arial"/>
                      <w:b/>
                      <w:color w:val="333333"/>
                      <w:highlight w:val="yellow"/>
                      <w:shd w:val="clear" w:color="auto" w:fill="FFFFFF"/>
                    </w:rPr>
                    <w:t xml:space="preserve"> </w:t>
                  </w:r>
                  <w:r w:rsidRPr="00726DDA">
                    <w:rPr>
                      <w:rFonts w:cs="Arial"/>
                      <w:b/>
                      <w:color w:val="333333"/>
                      <w:highlight w:val="yellow"/>
                      <w:shd w:val="clear" w:color="auto" w:fill="FFFFFF"/>
                    </w:rPr>
                    <w:t>10</w:t>
                  </w:r>
                  <w:r w:rsidRPr="00073F82">
                    <w:rPr>
                      <w:rFonts w:cs="Arial"/>
                      <w:b/>
                      <w:color w:val="333333"/>
                      <w:highlight w:val="yellow"/>
                      <w:shd w:val="clear" w:color="auto" w:fill="FFFFFF"/>
                      <w:vertAlign w:val="superscript"/>
                    </w:rPr>
                    <w:t>19</w:t>
                  </w:r>
                  <w:r>
                    <w:rPr>
                      <w:rFonts w:cs="Arial"/>
                      <w:color w:val="333333"/>
                      <w:shd w:val="clear" w:color="auto" w:fill="FFFFFF"/>
                    </w:rPr>
                    <w:t xml:space="preserve"> </w:t>
                  </w:r>
                  <w:r w:rsidRPr="00AF1F8E">
                    <w:rPr>
                      <w:rFonts w:cs="Arial"/>
                      <w:color w:val="333333"/>
                      <w:shd w:val="clear" w:color="auto" w:fill="FFFFFF"/>
                    </w:rPr>
                    <w:t>Bq.</w:t>
                  </w:r>
                </w:p>
                <w:p w:rsidR="008D7BFC" w:rsidRDefault="008D7BFC" w:rsidP="00755864">
                  <w:pPr>
                    <w:rPr>
                      <w:rFonts w:cs="Arial"/>
                      <w:color w:val="333333"/>
                      <w:shd w:val="clear" w:color="auto" w:fill="FFFFFF"/>
                    </w:rPr>
                  </w:pPr>
                  <w:r>
                    <w:rPr>
                      <w:rFonts w:cs="Arial"/>
                      <w:color w:val="333333"/>
                      <w:shd w:val="clear" w:color="auto" w:fill="FFFFFF"/>
                    </w:rPr>
                    <w:t>U</w:t>
                  </w:r>
                  <w:r w:rsidRPr="00886E59">
                    <w:rPr>
                      <w:rFonts w:cs="Arial"/>
                      <w:color w:val="333333"/>
                      <w:shd w:val="clear" w:color="auto" w:fill="FFFFFF"/>
                    </w:rPr>
                    <w:t xml:space="preserve"> dan</w:t>
                  </w:r>
                  <w:r>
                    <w:rPr>
                      <w:rFonts w:cs="Arial"/>
                      <w:color w:val="333333"/>
                      <w:shd w:val="clear" w:color="auto" w:fill="FFFFFF"/>
                    </w:rPr>
                    <w:t>ima</w:t>
                  </w:r>
                  <w:r w:rsidRPr="00886E59">
                    <w:rPr>
                      <w:rFonts w:cs="Arial"/>
                      <w:color w:val="333333"/>
                      <w:shd w:val="clear" w:color="auto" w:fill="FFFFFF"/>
                    </w:rPr>
                    <w:t xml:space="preserve"> nakon nesreće evakuirano je svih </w:t>
                  </w:r>
                  <w:r>
                    <w:rPr>
                      <w:rFonts w:cs="Arial"/>
                      <w:b/>
                      <w:color w:val="333333"/>
                      <w:highlight w:val="yellow"/>
                      <w:shd w:val="clear" w:color="auto" w:fill="FFFFFF"/>
                    </w:rPr>
                    <w:t>5</w:t>
                  </w:r>
                  <w:r w:rsidRPr="00726DDA">
                    <w:rPr>
                      <w:rFonts w:cs="Arial"/>
                      <w:b/>
                      <w:color w:val="333333"/>
                      <w:highlight w:val="yellow"/>
                      <w:shd w:val="clear" w:color="auto" w:fill="FFFFFF"/>
                    </w:rPr>
                    <w:t xml:space="preserve"> ∙</w:t>
                  </w:r>
                  <w:r>
                    <w:rPr>
                      <w:rFonts w:cs="Arial"/>
                      <w:b/>
                      <w:color w:val="333333"/>
                      <w:highlight w:val="yellow"/>
                      <w:shd w:val="clear" w:color="auto" w:fill="FFFFFF"/>
                    </w:rPr>
                    <w:t xml:space="preserve"> </w:t>
                  </w:r>
                  <w:r w:rsidRPr="00726DDA">
                    <w:rPr>
                      <w:rFonts w:cs="Arial"/>
                      <w:b/>
                      <w:color w:val="333333"/>
                      <w:highlight w:val="yellow"/>
                      <w:shd w:val="clear" w:color="auto" w:fill="FFFFFF"/>
                    </w:rPr>
                    <w:t>10</w:t>
                  </w:r>
                  <w:r w:rsidRPr="00726DDA">
                    <w:rPr>
                      <w:rFonts w:cs="Arial"/>
                      <w:b/>
                      <w:color w:val="333333"/>
                      <w:highlight w:val="yellow"/>
                      <w:shd w:val="clear" w:color="auto" w:fill="FFFFFF"/>
                      <w:vertAlign w:val="superscript"/>
                    </w:rPr>
                    <w:t>4</w:t>
                  </w:r>
                  <w:r>
                    <w:rPr>
                      <w:rFonts w:cs="Arial"/>
                      <w:color w:val="333333"/>
                      <w:shd w:val="clear" w:color="auto" w:fill="FFFFFF"/>
                    </w:rPr>
                    <w:t xml:space="preserve"> </w:t>
                  </w:r>
                  <w:r w:rsidRPr="00886E59">
                    <w:rPr>
                      <w:rFonts w:cs="Arial"/>
                      <w:color w:val="333333"/>
                      <w:shd w:val="clear" w:color="auto" w:fill="FFFFFF"/>
                    </w:rPr>
                    <w:t xml:space="preserve"> stanovnika Pri</w:t>
                  </w:r>
                  <w:r>
                    <w:rPr>
                      <w:rFonts w:cs="Arial"/>
                      <w:color w:val="333333"/>
                      <w:shd w:val="clear" w:color="auto" w:fill="FFFFFF"/>
                    </w:rPr>
                    <w:t xml:space="preserve">pjata, a ukupno oko </w:t>
                  </w:r>
                  <w:r w:rsidRPr="00726DDA">
                    <w:rPr>
                      <w:rFonts w:cs="Arial"/>
                      <w:b/>
                      <w:color w:val="333333"/>
                      <w:highlight w:val="yellow"/>
                      <w:shd w:val="clear" w:color="auto" w:fill="FFFFFF"/>
                    </w:rPr>
                    <w:t>1.</w:t>
                  </w:r>
                  <w:r>
                    <w:rPr>
                      <w:rFonts w:cs="Arial"/>
                      <w:b/>
                      <w:color w:val="333333"/>
                      <w:highlight w:val="yellow"/>
                      <w:shd w:val="clear" w:color="auto" w:fill="FFFFFF"/>
                    </w:rPr>
                    <w:t>35</w:t>
                  </w:r>
                  <w:r w:rsidRPr="00726DDA">
                    <w:rPr>
                      <w:rFonts w:cs="Arial"/>
                      <w:b/>
                      <w:color w:val="333333"/>
                      <w:highlight w:val="yellow"/>
                      <w:shd w:val="clear" w:color="auto" w:fill="FFFFFF"/>
                    </w:rPr>
                    <w:t xml:space="preserve"> ∙</w:t>
                  </w:r>
                  <w:r>
                    <w:rPr>
                      <w:rFonts w:cs="Arial"/>
                      <w:b/>
                      <w:color w:val="333333"/>
                      <w:highlight w:val="yellow"/>
                      <w:shd w:val="clear" w:color="auto" w:fill="FFFFFF"/>
                    </w:rPr>
                    <w:t xml:space="preserve"> </w:t>
                  </w:r>
                  <w:r w:rsidRPr="00726DDA">
                    <w:rPr>
                      <w:rFonts w:cs="Arial"/>
                      <w:b/>
                      <w:color w:val="333333"/>
                      <w:highlight w:val="yellow"/>
                      <w:shd w:val="clear" w:color="auto" w:fill="FFFFFF"/>
                    </w:rPr>
                    <w:t>10</w:t>
                  </w:r>
                  <w:r w:rsidRPr="00073F82">
                    <w:rPr>
                      <w:rFonts w:cs="Arial"/>
                      <w:b/>
                      <w:color w:val="333333"/>
                      <w:highlight w:val="yellow"/>
                      <w:shd w:val="clear" w:color="auto" w:fill="FFFFFF"/>
                      <w:vertAlign w:val="superscript"/>
                    </w:rPr>
                    <w:t>5</w:t>
                  </w:r>
                  <w:r>
                    <w:rPr>
                      <w:rFonts w:cs="Arial"/>
                      <w:color w:val="333333"/>
                      <w:shd w:val="clear" w:color="auto" w:fill="FFFFFF"/>
                    </w:rPr>
                    <w:t xml:space="preserve">  ljudi koji su nastanjivali područje oko nuklearne elektrane u krugu od </w:t>
                  </w:r>
                  <w:r>
                    <w:rPr>
                      <w:rFonts w:cs="Arial"/>
                      <w:b/>
                      <w:color w:val="333333"/>
                      <w:highlight w:val="yellow"/>
                      <w:shd w:val="clear" w:color="auto" w:fill="FFFFFF"/>
                    </w:rPr>
                    <w:t>3</w:t>
                  </w:r>
                  <w:r w:rsidRPr="00726DDA">
                    <w:rPr>
                      <w:rFonts w:cs="Arial"/>
                      <w:b/>
                      <w:color w:val="333333"/>
                      <w:highlight w:val="yellow"/>
                      <w:shd w:val="clear" w:color="auto" w:fill="FFFFFF"/>
                    </w:rPr>
                    <w:t xml:space="preserve"> ∙</w:t>
                  </w:r>
                  <w:r>
                    <w:rPr>
                      <w:rFonts w:cs="Arial"/>
                      <w:b/>
                      <w:color w:val="333333"/>
                      <w:highlight w:val="yellow"/>
                      <w:shd w:val="clear" w:color="auto" w:fill="FFFFFF"/>
                    </w:rPr>
                    <w:t xml:space="preserve"> </w:t>
                  </w:r>
                  <w:r w:rsidRPr="00726DDA">
                    <w:rPr>
                      <w:rFonts w:cs="Arial"/>
                      <w:b/>
                      <w:color w:val="333333"/>
                      <w:highlight w:val="yellow"/>
                      <w:shd w:val="clear" w:color="auto" w:fill="FFFFFF"/>
                    </w:rPr>
                    <w:t>10</w:t>
                  </w:r>
                  <w:r w:rsidRPr="00073F82">
                    <w:rPr>
                      <w:rFonts w:cs="Arial"/>
                      <w:b/>
                      <w:color w:val="333333"/>
                      <w:highlight w:val="yellow"/>
                      <w:shd w:val="clear" w:color="auto" w:fill="FFFFFF"/>
                      <w:vertAlign w:val="superscript"/>
                    </w:rPr>
                    <w:t>1</w:t>
                  </w:r>
                  <w:r>
                    <w:rPr>
                      <w:rFonts w:cs="Arial"/>
                      <w:color w:val="333333"/>
                      <w:shd w:val="clear" w:color="auto" w:fill="FFFFFF"/>
                    </w:rPr>
                    <w:t xml:space="preserve">  km.</w:t>
                  </w:r>
                  <w:r w:rsidRPr="00886E59">
                    <w:rPr>
                      <w:rFonts w:cs="Arial"/>
                      <w:color w:val="333333"/>
                      <w:shd w:val="clear" w:color="auto" w:fill="FFFFFF"/>
                    </w:rPr>
                    <w:t xml:space="preserve"> Zona</w:t>
                  </w:r>
                  <w:r>
                    <w:rPr>
                      <w:rFonts w:cs="Arial"/>
                      <w:color w:val="333333"/>
                      <w:shd w:val="clear" w:color="auto" w:fill="FFFFFF"/>
                    </w:rPr>
                    <w:t xml:space="preserve"> potencijalne opasnosti je kasnije</w:t>
                  </w:r>
                  <w:r w:rsidRPr="00886E59">
                    <w:rPr>
                      <w:rFonts w:cs="Arial"/>
                      <w:color w:val="333333"/>
                      <w:shd w:val="clear" w:color="auto" w:fill="FFFFFF"/>
                    </w:rPr>
                    <w:t xml:space="preserve"> proširena i danas je poznata kao Zabranjena zona.</w:t>
                  </w:r>
                </w:p>
                <w:p w:rsidR="008D7BFC" w:rsidRPr="007A310C" w:rsidRDefault="008D7BFC" w:rsidP="00755864">
                  <w:pPr>
                    <w:rPr>
                      <w:rFonts w:cs="Arial"/>
                      <w:color w:val="333333"/>
                      <w:shd w:val="clear" w:color="auto" w:fill="FFFFFF"/>
                    </w:rPr>
                  </w:pPr>
                  <w:r>
                    <w:rPr>
                      <w:rFonts w:cs="Arial"/>
                      <w:color w:val="333333"/>
                      <w:shd w:val="clear" w:color="auto" w:fill="FFFFFF"/>
                    </w:rPr>
                    <w:t xml:space="preserve">Od opasne radijacije iz Černobila svijet trenutno štit čelična kupola mase </w:t>
                  </w:r>
                  <w:r>
                    <w:rPr>
                      <w:rFonts w:cs="Arial"/>
                      <w:b/>
                      <w:color w:val="333333"/>
                      <w:highlight w:val="yellow"/>
                      <w:shd w:val="clear" w:color="auto" w:fill="FFFFFF"/>
                    </w:rPr>
                    <w:t>3.6</w:t>
                  </w:r>
                  <w:r w:rsidRPr="00726DDA">
                    <w:rPr>
                      <w:rFonts w:cs="Arial"/>
                      <w:b/>
                      <w:color w:val="333333"/>
                      <w:highlight w:val="yellow"/>
                      <w:shd w:val="clear" w:color="auto" w:fill="FFFFFF"/>
                    </w:rPr>
                    <w:t xml:space="preserve"> ∙</w:t>
                  </w:r>
                  <w:r>
                    <w:rPr>
                      <w:rFonts w:cs="Arial"/>
                      <w:b/>
                      <w:color w:val="333333"/>
                      <w:highlight w:val="yellow"/>
                      <w:shd w:val="clear" w:color="auto" w:fill="FFFFFF"/>
                    </w:rPr>
                    <w:t xml:space="preserve"> </w:t>
                  </w:r>
                  <w:r w:rsidRPr="00726DDA">
                    <w:rPr>
                      <w:rFonts w:cs="Arial"/>
                      <w:b/>
                      <w:color w:val="333333"/>
                      <w:highlight w:val="yellow"/>
                      <w:shd w:val="clear" w:color="auto" w:fill="FFFFFF"/>
                    </w:rPr>
                    <w:t>1</w:t>
                  </w:r>
                  <w:r w:rsidRPr="008A1204">
                    <w:rPr>
                      <w:rFonts w:cs="Arial"/>
                      <w:b/>
                      <w:color w:val="333333"/>
                      <w:highlight w:val="yellow"/>
                      <w:shd w:val="clear" w:color="auto" w:fill="FFFFFF"/>
                    </w:rPr>
                    <w:t>0</w:t>
                  </w:r>
                  <w:r w:rsidRPr="008A1204">
                    <w:rPr>
                      <w:rFonts w:cs="Arial"/>
                      <w:b/>
                      <w:color w:val="333333"/>
                      <w:highlight w:val="yellow"/>
                      <w:shd w:val="clear" w:color="auto" w:fill="FFFFFF"/>
                      <w:vertAlign w:val="superscript"/>
                    </w:rPr>
                    <w:t>7</w:t>
                  </w:r>
                  <w:r>
                    <w:rPr>
                      <w:rFonts w:cs="Arial"/>
                      <w:color w:val="333333"/>
                      <w:shd w:val="clear" w:color="auto" w:fill="FFFFFF"/>
                    </w:rPr>
                    <w:t xml:space="preserve"> kg, širine </w:t>
                  </w:r>
                  <w:r>
                    <w:rPr>
                      <w:rFonts w:cs="Arial"/>
                      <w:b/>
                      <w:color w:val="333333"/>
                      <w:highlight w:val="yellow"/>
                      <w:shd w:val="clear" w:color="auto" w:fill="FFFFFF"/>
                    </w:rPr>
                    <w:t>2.75</w:t>
                  </w:r>
                  <w:r w:rsidRPr="00726DDA">
                    <w:rPr>
                      <w:rFonts w:cs="Arial"/>
                      <w:b/>
                      <w:color w:val="333333"/>
                      <w:highlight w:val="yellow"/>
                      <w:shd w:val="clear" w:color="auto" w:fill="FFFFFF"/>
                    </w:rPr>
                    <w:t xml:space="preserve"> ∙</w:t>
                  </w:r>
                  <w:r>
                    <w:rPr>
                      <w:rFonts w:cs="Arial"/>
                      <w:b/>
                      <w:color w:val="333333"/>
                      <w:highlight w:val="yellow"/>
                      <w:shd w:val="clear" w:color="auto" w:fill="FFFFFF"/>
                    </w:rPr>
                    <w:t xml:space="preserve"> </w:t>
                  </w:r>
                  <w:r w:rsidRPr="00726DDA">
                    <w:rPr>
                      <w:rFonts w:cs="Arial"/>
                      <w:b/>
                      <w:color w:val="333333"/>
                      <w:highlight w:val="yellow"/>
                      <w:shd w:val="clear" w:color="auto" w:fill="FFFFFF"/>
                    </w:rPr>
                    <w:t>10</w:t>
                  </w:r>
                  <w:r w:rsidRPr="00073F82">
                    <w:rPr>
                      <w:rFonts w:cs="Arial"/>
                      <w:b/>
                      <w:color w:val="333333"/>
                      <w:highlight w:val="yellow"/>
                      <w:shd w:val="clear" w:color="auto" w:fill="FFFFFF"/>
                      <w:vertAlign w:val="superscript"/>
                    </w:rPr>
                    <w:t>2</w:t>
                  </w:r>
                  <w:r>
                    <w:rPr>
                      <w:rFonts w:cs="Arial"/>
                      <w:color w:val="333333"/>
                      <w:shd w:val="clear" w:color="auto" w:fill="FFFFFF"/>
                    </w:rPr>
                    <w:t xml:space="preserve"> m</w:t>
                  </w:r>
                  <w:r w:rsidRPr="00CC3DEF">
                    <w:rPr>
                      <w:rFonts w:cs="Arial"/>
                      <w:color w:val="333333"/>
                      <w:shd w:val="clear" w:color="auto" w:fill="FFFFFF"/>
                    </w:rPr>
                    <w:t xml:space="preserve"> i </w:t>
                  </w:r>
                  <w:r>
                    <w:rPr>
                      <w:rFonts w:cs="Arial"/>
                      <w:color w:val="333333"/>
                      <w:shd w:val="clear" w:color="auto" w:fill="FFFFFF"/>
                    </w:rPr>
                    <w:t xml:space="preserve">visine </w:t>
                  </w:r>
                  <w:r>
                    <w:rPr>
                      <w:rFonts w:cs="Arial"/>
                      <w:b/>
                      <w:color w:val="333333"/>
                      <w:highlight w:val="yellow"/>
                      <w:shd w:val="clear" w:color="auto" w:fill="FFFFFF"/>
                    </w:rPr>
                    <w:t>1.1</w:t>
                  </w:r>
                  <w:r w:rsidRPr="00726DDA">
                    <w:rPr>
                      <w:rFonts w:cs="Arial"/>
                      <w:b/>
                      <w:color w:val="333333"/>
                      <w:highlight w:val="yellow"/>
                      <w:shd w:val="clear" w:color="auto" w:fill="FFFFFF"/>
                    </w:rPr>
                    <w:t xml:space="preserve"> ∙</w:t>
                  </w:r>
                  <w:r>
                    <w:rPr>
                      <w:rFonts w:cs="Arial"/>
                      <w:b/>
                      <w:color w:val="333333"/>
                      <w:highlight w:val="yellow"/>
                      <w:shd w:val="clear" w:color="auto" w:fill="FFFFFF"/>
                    </w:rPr>
                    <w:t xml:space="preserve"> </w:t>
                  </w:r>
                  <w:r w:rsidRPr="00726DDA">
                    <w:rPr>
                      <w:rFonts w:cs="Arial"/>
                      <w:b/>
                      <w:color w:val="333333"/>
                      <w:highlight w:val="yellow"/>
                      <w:shd w:val="clear" w:color="auto" w:fill="FFFFFF"/>
                    </w:rPr>
                    <w:t>10</w:t>
                  </w:r>
                  <w:r w:rsidRPr="00073F82">
                    <w:rPr>
                      <w:rFonts w:cs="Arial"/>
                      <w:b/>
                      <w:color w:val="333333"/>
                      <w:highlight w:val="yellow"/>
                      <w:shd w:val="clear" w:color="auto" w:fill="FFFFFF"/>
                      <w:vertAlign w:val="superscript"/>
                    </w:rPr>
                    <w:t>2</w:t>
                  </w:r>
                  <w:r>
                    <w:rPr>
                      <w:rFonts w:cs="Arial"/>
                      <w:color w:val="333333"/>
                      <w:shd w:val="clear" w:color="auto" w:fill="FFFFFF"/>
                    </w:rPr>
                    <w:t xml:space="preserve"> m. Viša je </w:t>
                  </w:r>
                  <w:r w:rsidRPr="00CC3DEF">
                    <w:rPr>
                      <w:rFonts w:cs="Arial"/>
                      <w:color w:val="333333"/>
                      <w:shd w:val="clear" w:color="auto" w:fill="FFFFFF"/>
                    </w:rPr>
                    <w:t xml:space="preserve">od Kipa slobode i triput </w:t>
                  </w:r>
                  <w:r>
                    <w:rPr>
                      <w:rFonts w:cs="Arial"/>
                      <w:color w:val="333333"/>
                      <w:shd w:val="clear" w:color="auto" w:fill="FFFFFF"/>
                    </w:rPr>
                    <w:t>masivnija od Eiffelovog tornja.</w:t>
                  </w:r>
                </w:p>
              </w:txbxContent>
            </v:textbox>
          </v:shape>
        </w:pict>
      </w:r>
      <w:r w:rsidR="00755864" w:rsidRPr="00FE353A">
        <w:rPr>
          <w:b/>
          <w:color w:val="000000" w:themeColor="text1"/>
          <w:u w:val="single"/>
        </w:rPr>
        <w:t>Rješenja nastavnog listića</w:t>
      </w:r>
    </w:p>
    <w:p w:rsidR="00755864" w:rsidRDefault="00755864" w:rsidP="00755864">
      <w:pPr>
        <w:rPr>
          <w:b/>
          <w:color w:val="000000" w:themeColor="text1"/>
          <w:u w:val="single"/>
        </w:rPr>
      </w:pPr>
    </w:p>
    <w:p w:rsidR="00755864" w:rsidRDefault="00755864" w:rsidP="00755864">
      <w:pPr>
        <w:rPr>
          <w:b/>
          <w:color w:val="000000" w:themeColor="text1"/>
          <w:u w:val="single"/>
        </w:rPr>
      </w:pPr>
    </w:p>
    <w:p w:rsidR="00755864" w:rsidRDefault="00755864" w:rsidP="00755864">
      <w:pPr>
        <w:rPr>
          <w:b/>
          <w:color w:val="000000" w:themeColor="text1"/>
          <w:u w:val="single"/>
        </w:rPr>
      </w:pPr>
    </w:p>
    <w:p w:rsidR="00755864" w:rsidRDefault="00755864" w:rsidP="00755864">
      <w:pPr>
        <w:rPr>
          <w:b/>
          <w:color w:val="000000" w:themeColor="text1"/>
          <w:u w:val="single"/>
        </w:rPr>
      </w:pPr>
    </w:p>
    <w:p w:rsidR="00755864" w:rsidRDefault="00755864" w:rsidP="00755864">
      <w:pPr>
        <w:rPr>
          <w:b/>
          <w:color w:val="000000" w:themeColor="text1"/>
          <w:u w:val="single"/>
        </w:rPr>
      </w:pPr>
    </w:p>
    <w:p w:rsidR="00755864" w:rsidRDefault="00755864" w:rsidP="00755864">
      <w:pPr>
        <w:rPr>
          <w:b/>
          <w:color w:val="000000" w:themeColor="text1"/>
          <w:u w:val="single"/>
        </w:rPr>
      </w:pPr>
    </w:p>
    <w:p w:rsidR="00755864" w:rsidRDefault="00755864" w:rsidP="00755864">
      <w:pPr>
        <w:rPr>
          <w:b/>
          <w:color w:val="000000" w:themeColor="text1"/>
          <w:u w:val="single"/>
        </w:rPr>
      </w:pPr>
    </w:p>
    <w:p w:rsidR="00755864" w:rsidRDefault="00755864" w:rsidP="00755864">
      <w:pPr>
        <w:rPr>
          <w:b/>
          <w:color w:val="000000" w:themeColor="text1"/>
          <w:u w:val="single"/>
        </w:rPr>
      </w:pPr>
    </w:p>
    <w:p w:rsidR="00755864" w:rsidRDefault="00755864" w:rsidP="00755864">
      <w:pPr>
        <w:rPr>
          <w:b/>
          <w:color w:val="000000" w:themeColor="text1"/>
          <w:u w:val="single"/>
        </w:rPr>
      </w:pPr>
    </w:p>
    <w:p w:rsidR="00755864" w:rsidRDefault="00755864" w:rsidP="00755864">
      <w:pPr>
        <w:rPr>
          <w:b/>
          <w:color w:val="000000" w:themeColor="text1"/>
          <w:u w:val="single"/>
        </w:rPr>
      </w:pPr>
    </w:p>
    <w:p w:rsidR="00755864" w:rsidRDefault="00755864" w:rsidP="00755864">
      <w:pPr>
        <w:rPr>
          <w:b/>
          <w:color w:val="000000" w:themeColor="text1"/>
          <w:u w:val="single"/>
        </w:rPr>
      </w:pPr>
    </w:p>
    <w:p w:rsidR="00755864" w:rsidRDefault="00755864" w:rsidP="00755864">
      <w:pPr>
        <w:rPr>
          <w:b/>
          <w:color w:val="000000" w:themeColor="text1"/>
          <w:u w:val="single"/>
        </w:rPr>
      </w:pPr>
    </w:p>
    <w:p w:rsidR="00755864" w:rsidRPr="00FE353A" w:rsidRDefault="00755864" w:rsidP="00755864">
      <w:pPr>
        <w:rPr>
          <w:b/>
          <w:color w:val="000000" w:themeColor="text1"/>
          <w:u w:val="single"/>
        </w:rPr>
      </w:pPr>
    </w:p>
    <w:p w:rsidR="00755864" w:rsidRDefault="00755864" w:rsidP="00755864">
      <w:pPr>
        <w:rPr>
          <w:color w:val="000000" w:themeColor="text1"/>
        </w:rPr>
      </w:pPr>
    </w:p>
    <w:p w:rsidR="00755864" w:rsidRDefault="00755864" w:rsidP="00755864">
      <w:pPr>
        <w:rPr>
          <w:b/>
          <w:color w:val="000000" w:themeColor="text1"/>
          <w:u w:val="single"/>
        </w:rPr>
      </w:pPr>
      <w:r w:rsidRPr="00FE353A">
        <w:rPr>
          <w:b/>
          <w:color w:val="000000" w:themeColor="text1"/>
          <w:u w:val="single"/>
        </w:rPr>
        <w:t xml:space="preserve">Rješenja </w:t>
      </w:r>
      <w:r>
        <w:rPr>
          <w:b/>
          <w:color w:val="000000" w:themeColor="text1"/>
          <w:u w:val="single"/>
        </w:rPr>
        <w:t>dodatnih zadataka</w:t>
      </w:r>
    </w:p>
    <w:p w:rsidR="00755864" w:rsidRDefault="00755864" w:rsidP="00BB2731">
      <w:pPr>
        <w:tabs>
          <w:tab w:val="left" w:pos="7065"/>
        </w:tabs>
        <w:rPr>
          <w:color w:val="000000" w:themeColor="text1"/>
        </w:rPr>
      </w:pPr>
      <w:r w:rsidRPr="00293F92">
        <w:rPr>
          <w:color w:val="000000" w:themeColor="text1"/>
        </w:rPr>
        <w:t xml:space="preserve">1. </w:t>
      </w:r>
      <w:r>
        <w:rPr>
          <w:color w:val="000000" w:themeColor="text1"/>
        </w:rPr>
        <w:t xml:space="preserve"> a) 4.29 </w:t>
      </w:r>
      <w:r>
        <w:rPr>
          <w:rFonts w:cstheme="minorHAnsi"/>
          <w:color w:val="000000" w:themeColor="text1"/>
        </w:rPr>
        <w:t>∙</w:t>
      </w:r>
      <w:r>
        <w:rPr>
          <w:color w:val="000000" w:themeColor="text1"/>
        </w:rPr>
        <w:t xml:space="preserve"> 10</w:t>
      </w:r>
      <w:r>
        <w:rPr>
          <w:color w:val="000000" w:themeColor="text1"/>
          <w:vertAlign w:val="superscript"/>
        </w:rPr>
        <w:t>14</w:t>
      </w:r>
      <w:r>
        <w:rPr>
          <w:color w:val="000000" w:themeColor="text1"/>
        </w:rPr>
        <w:t xml:space="preserve"> ,  b) 2.53 </w:t>
      </w:r>
      <w:r>
        <w:rPr>
          <w:rFonts w:cstheme="minorHAnsi"/>
          <w:color w:val="000000" w:themeColor="text1"/>
        </w:rPr>
        <w:t>∙</w:t>
      </w:r>
      <w:r>
        <w:rPr>
          <w:color w:val="000000" w:themeColor="text1"/>
        </w:rPr>
        <w:t xml:space="preserve"> 10</w:t>
      </w:r>
      <w:r>
        <w:rPr>
          <w:color w:val="000000" w:themeColor="text1"/>
          <w:vertAlign w:val="superscript"/>
        </w:rPr>
        <w:t>-6</w:t>
      </w:r>
      <w:r w:rsidR="00BB2731">
        <w:rPr>
          <w:color w:val="000000" w:themeColor="text1"/>
        </w:rPr>
        <w:t xml:space="preserve">   </w:t>
      </w:r>
      <w:r>
        <w:rPr>
          <w:color w:val="000000" w:themeColor="text1"/>
        </w:rPr>
        <w:t xml:space="preserve">2.  a) 2.567 </w:t>
      </w:r>
      <w:r>
        <w:rPr>
          <w:rFonts w:cstheme="minorHAnsi"/>
          <w:color w:val="000000" w:themeColor="text1"/>
        </w:rPr>
        <w:t>∙</w:t>
      </w:r>
      <w:r>
        <w:rPr>
          <w:color w:val="000000" w:themeColor="text1"/>
        </w:rPr>
        <w:t xml:space="preserve"> 10</w:t>
      </w:r>
      <w:r>
        <w:rPr>
          <w:color w:val="000000" w:themeColor="text1"/>
          <w:vertAlign w:val="superscript"/>
        </w:rPr>
        <w:t>9</w:t>
      </w:r>
      <w:r>
        <w:rPr>
          <w:color w:val="000000" w:themeColor="text1"/>
        </w:rPr>
        <w:t xml:space="preserve"> ,  b) 4.78 </w:t>
      </w:r>
      <w:r>
        <w:rPr>
          <w:rFonts w:cstheme="minorHAnsi"/>
          <w:color w:val="000000" w:themeColor="text1"/>
        </w:rPr>
        <w:t>∙</w:t>
      </w:r>
      <w:r>
        <w:rPr>
          <w:color w:val="000000" w:themeColor="text1"/>
        </w:rPr>
        <w:t xml:space="preserve"> 10</w:t>
      </w:r>
      <w:r>
        <w:rPr>
          <w:color w:val="000000" w:themeColor="text1"/>
          <w:vertAlign w:val="superscript"/>
        </w:rPr>
        <w:t>-4</w:t>
      </w:r>
      <w:r w:rsidR="00BB2731">
        <w:rPr>
          <w:color w:val="000000" w:themeColor="text1"/>
        </w:rPr>
        <w:t xml:space="preserve">, </w:t>
      </w:r>
      <w:r>
        <w:rPr>
          <w:color w:val="000000" w:themeColor="text1"/>
        </w:rPr>
        <w:t xml:space="preserve">3.  1.41912 </w:t>
      </w:r>
      <w:r>
        <w:rPr>
          <w:rFonts w:cstheme="minorHAnsi"/>
          <w:color w:val="000000" w:themeColor="text1"/>
        </w:rPr>
        <w:t>∙</w:t>
      </w:r>
      <w:r>
        <w:rPr>
          <w:color w:val="000000" w:themeColor="text1"/>
        </w:rPr>
        <w:t xml:space="preserve"> 10</w:t>
      </w:r>
      <w:r>
        <w:rPr>
          <w:color w:val="000000" w:themeColor="text1"/>
          <w:vertAlign w:val="superscript"/>
        </w:rPr>
        <w:t>7</w:t>
      </w:r>
      <w:r w:rsidR="00BB2731">
        <w:rPr>
          <w:color w:val="000000" w:themeColor="text1"/>
        </w:rPr>
        <w:t xml:space="preserve"> ,  </w:t>
      </w:r>
      <w:r>
        <w:rPr>
          <w:color w:val="000000" w:themeColor="text1"/>
        </w:rPr>
        <w:t xml:space="preserve">4.  a) 5.8 </w:t>
      </w:r>
      <w:r>
        <w:rPr>
          <w:rFonts w:cstheme="minorHAnsi"/>
          <w:color w:val="000000" w:themeColor="text1"/>
        </w:rPr>
        <w:t>∙</w:t>
      </w:r>
      <w:r>
        <w:rPr>
          <w:color w:val="000000" w:themeColor="text1"/>
        </w:rPr>
        <w:t xml:space="preserve"> 10</w:t>
      </w:r>
      <w:r>
        <w:rPr>
          <w:color w:val="000000" w:themeColor="text1"/>
          <w:vertAlign w:val="superscript"/>
        </w:rPr>
        <w:t>13</w:t>
      </w:r>
      <w:r>
        <w:rPr>
          <w:color w:val="000000" w:themeColor="text1"/>
        </w:rPr>
        <w:t xml:space="preserve"> m ,   b) 2.457 </w:t>
      </w:r>
      <w:r>
        <w:rPr>
          <w:rFonts w:cstheme="minorHAnsi"/>
          <w:color w:val="000000" w:themeColor="text1"/>
        </w:rPr>
        <w:t>∙</w:t>
      </w:r>
      <w:r>
        <w:rPr>
          <w:color w:val="000000" w:themeColor="text1"/>
        </w:rPr>
        <w:t xml:space="preserve"> 10</w:t>
      </w:r>
      <w:r>
        <w:rPr>
          <w:color w:val="000000" w:themeColor="text1"/>
          <w:vertAlign w:val="superscript"/>
        </w:rPr>
        <w:t>-4</w:t>
      </w:r>
      <w:r>
        <w:rPr>
          <w:color w:val="000000" w:themeColor="text1"/>
        </w:rPr>
        <w:t xml:space="preserve"> g ,  c) 7 </w:t>
      </w:r>
      <w:r>
        <w:rPr>
          <w:rFonts w:cstheme="minorHAnsi"/>
          <w:color w:val="000000" w:themeColor="text1"/>
        </w:rPr>
        <w:t>∙</w:t>
      </w:r>
      <w:r>
        <w:rPr>
          <w:color w:val="000000" w:themeColor="text1"/>
        </w:rPr>
        <w:t xml:space="preserve"> 10</w:t>
      </w:r>
      <w:r>
        <w:rPr>
          <w:color w:val="000000" w:themeColor="text1"/>
          <w:vertAlign w:val="superscript"/>
        </w:rPr>
        <w:t>6</w:t>
      </w:r>
      <w:r>
        <w:rPr>
          <w:color w:val="000000" w:themeColor="text1"/>
        </w:rPr>
        <w:t xml:space="preserve"> m</w:t>
      </w:r>
      <w:r w:rsidRPr="008D6BA4">
        <w:rPr>
          <w:color w:val="000000" w:themeColor="text1"/>
          <w:vertAlign w:val="superscript"/>
        </w:rPr>
        <w:t>2</w:t>
      </w:r>
      <w:r>
        <w:rPr>
          <w:color w:val="000000" w:themeColor="text1"/>
        </w:rPr>
        <w:t xml:space="preserve"> ,  d) 2.1 </w:t>
      </w:r>
      <w:r>
        <w:rPr>
          <w:rFonts w:cstheme="minorHAnsi"/>
          <w:color w:val="000000" w:themeColor="text1"/>
        </w:rPr>
        <w:t>∙</w:t>
      </w:r>
      <w:r>
        <w:rPr>
          <w:color w:val="000000" w:themeColor="text1"/>
        </w:rPr>
        <w:t xml:space="preserve"> 10</w:t>
      </w:r>
      <w:r>
        <w:rPr>
          <w:color w:val="000000" w:themeColor="text1"/>
          <w:vertAlign w:val="superscript"/>
        </w:rPr>
        <w:t>7</w:t>
      </w:r>
      <w:r w:rsidR="00BB2731">
        <w:rPr>
          <w:color w:val="000000" w:themeColor="text1"/>
        </w:rPr>
        <w:t xml:space="preserve">, </w:t>
      </w:r>
      <w:r>
        <w:rPr>
          <w:color w:val="000000" w:themeColor="text1"/>
        </w:rPr>
        <w:t>5.  33 333.3 puta</w:t>
      </w:r>
    </w:p>
    <w:p w:rsidR="00755864" w:rsidRPr="000C1FD2" w:rsidRDefault="00755864" w:rsidP="00755864">
      <w:pPr>
        <w:rPr>
          <w:color w:val="000000" w:themeColor="text1"/>
        </w:rPr>
      </w:pPr>
    </w:p>
    <w:p w:rsidR="00755864" w:rsidRDefault="00755864" w:rsidP="00755864">
      <w:pPr>
        <w:rPr>
          <w:color w:val="000000" w:themeColor="text1"/>
        </w:rPr>
      </w:pPr>
      <w:r w:rsidRPr="001F732C">
        <w:rPr>
          <w:noProof/>
          <w:color w:val="000000" w:themeColor="text1"/>
          <w:lang w:eastAsia="hr-HR"/>
        </w:rPr>
        <w:drawing>
          <wp:anchor distT="0" distB="0" distL="114300" distR="114300" simplePos="0" relativeHeight="252088320" behindDoc="0" locked="0" layoutInCell="1" allowOverlap="1">
            <wp:simplePos x="0" y="0"/>
            <wp:positionH relativeFrom="column">
              <wp:posOffset>132451</wp:posOffset>
            </wp:positionH>
            <wp:positionV relativeFrom="paragraph">
              <wp:posOffset>265083</wp:posOffset>
            </wp:positionV>
            <wp:extent cx="3795826" cy="1573604"/>
            <wp:effectExtent l="0" t="0" r="0" b="7620"/>
            <wp:wrapNone/>
            <wp:docPr id="23" name="Picture 23" descr="C:\Users\M\Pictures\01.capture\0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Pictures\01.capture\0101.png"/>
                    <pic:cNvPicPr>
                      <a:picLocks noChangeAspect="1" noChangeArrowheads="1"/>
                    </pic:cNvPicPr>
                  </pic:nvPicPr>
                  <pic:blipFill>
                    <a:blip r:embed="rId2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95826" cy="1573604"/>
                    </a:xfrm>
                    <a:prstGeom prst="rect">
                      <a:avLst/>
                    </a:prstGeom>
                    <a:noFill/>
                    <a:ln>
                      <a:noFill/>
                    </a:ln>
                  </pic:spPr>
                </pic:pic>
              </a:graphicData>
            </a:graphic>
          </wp:anchor>
        </w:drawing>
      </w:r>
      <w:r w:rsidRPr="00FE353A">
        <w:rPr>
          <w:b/>
          <w:color w:val="000000" w:themeColor="text1"/>
          <w:u w:val="single"/>
        </w:rPr>
        <w:t xml:space="preserve">Rješenja </w:t>
      </w:r>
      <w:r>
        <w:rPr>
          <w:b/>
          <w:color w:val="000000" w:themeColor="text1"/>
          <w:u w:val="single"/>
        </w:rPr>
        <w:t>dopunskih zadataka</w:t>
      </w:r>
    </w:p>
    <w:p w:rsidR="00755864" w:rsidRDefault="00755864" w:rsidP="00755864">
      <w:pPr>
        <w:rPr>
          <w:color w:val="000000" w:themeColor="text1"/>
        </w:rPr>
      </w:pPr>
      <w:r>
        <w:rPr>
          <w:color w:val="000000" w:themeColor="text1"/>
        </w:rPr>
        <w:t xml:space="preserve">1.   </w:t>
      </w:r>
    </w:p>
    <w:p w:rsidR="00755864" w:rsidRDefault="00755864" w:rsidP="00755864">
      <w:pPr>
        <w:rPr>
          <w:color w:val="000000" w:themeColor="text1"/>
        </w:rPr>
      </w:pPr>
    </w:p>
    <w:p w:rsidR="00755864" w:rsidRDefault="00755864" w:rsidP="00755864">
      <w:pPr>
        <w:rPr>
          <w:color w:val="000000" w:themeColor="text1"/>
        </w:rPr>
      </w:pPr>
    </w:p>
    <w:p w:rsidR="00755864" w:rsidRDefault="00755864" w:rsidP="00755864">
      <w:pPr>
        <w:rPr>
          <w:color w:val="000000" w:themeColor="text1"/>
        </w:rPr>
      </w:pPr>
    </w:p>
    <w:p w:rsidR="00755864" w:rsidRDefault="00755864" w:rsidP="00755864">
      <w:pPr>
        <w:rPr>
          <w:color w:val="000000" w:themeColor="text1"/>
        </w:rPr>
      </w:pPr>
    </w:p>
    <w:p w:rsidR="00755864" w:rsidRDefault="00BB2731" w:rsidP="00755864">
      <w:pPr>
        <w:rPr>
          <w:color w:val="000000" w:themeColor="text1"/>
        </w:rPr>
      </w:pPr>
      <w:r>
        <w:rPr>
          <w:noProof/>
          <w:color w:val="000000" w:themeColor="text1"/>
          <w:lang w:eastAsia="hr-HR"/>
        </w:rPr>
        <w:drawing>
          <wp:anchor distT="0" distB="0" distL="114300" distR="114300" simplePos="0" relativeHeight="252089344" behindDoc="0" locked="0" layoutInCell="1" allowOverlap="1">
            <wp:simplePos x="0" y="0"/>
            <wp:positionH relativeFrom="column">
              <wp:posOffset>434975</wp:posOffset>
            </wp:positionH>
            <wp:positionV relativeFrom="paragraph">
              <wp:posOffset>228600</wp:posOffset>
            </wp:positionV>
            <wp:extent cx="2840990" cy="1169035"/>
            <wp:effectExtent l="19050" t="0" r="0" b="0"/>
            <wp:wrapSquare wrapText="bothSides"/>
            <wp:docPr id="2" name="Picture 28" descr="C:\Users\M\Pictures\01.capture\0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M\Pictures\01.capture\0102.png"/>
                    <pic:cNvPicPr>
                      <a:picLocks noChangeAspect="1" noChangeArrowheads="1"/>
                    </pic:cNvPicPr>
                  </pic:nvPicPr>
                  <pic:blipFill>
                    <a:blip r:embed="rId2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40990" cy="1169035"/>
                    </a:xfrm>
                    <a:prstGeom prst="rect">
                      <a:avLst/>
                    </a:prstGeom>
                    <a:noFill/>
                    <a:ln>
                      <a:noFill/>
                    </a:ln>
                  </pic:spPr>
                </pic:pic>
              </a:graphicData>
            </a:graphic>
          </wp:anchor>
        </w:drawing>
      </w:r>
    </w:p>
    <w:p w:rsidR="00755864" w:rsidRDefault="00755864" w:rsidP="00755864">
      <w:pPr>
        <w:rPr>
          <w:color w:val="000000" w:themeColor="text1"/>
        </w:rPr>
      </w:pPr>
      <w:r>
        <w:rPr>
          <w:color w:val="000000" w:themeColor="text1"/>
        </w:rPr>
        <w:t xml:space="preserve">2. </w:t>
      </w:r>
    </w:p>
    <w:p w:rsidR="00755864" w:rsidRDefault="00755864" w:rsidP="00BB2731">
      <w:pPr>
        <w:ind w:left="2124"/>
        <w:rPr>
          <w:color w:val="000000" w:themeColor="text1"/>
        </w:rPr>
      </w:pPr>
      <w:r>
        <w:rPr>
          <w:color w:val="000000" w:themeColor="text1"/>
        </w:rPr>
        <w:t xml:space="preserve">3.  a) 3.1 </w:t>
      </w:r>
      <w:r>
        <w:rPr>
          <w:rFonts w:cstheme="minorHAnsi"/>
          <w:color w:val="000000" w:themeColor="text1"/>
        </w:rPr>
        <w:t>∙</w:t>
      </w:r>
      <w:r>
        <w:rPr>
          <w:color w:val="000000" w:themeColor="text1"/>
        </w:rPr>
        <w:t xml:space="preserve"> 10</w:t>
      </w:r>
      <w:r>
        <w:rPr>
          <w:color w:val="000000" w:themeColor="text1"/>
          <w:vertAlign w:val="superscript"/>
        </w:rPr>
        <w:t>2</w:t>
      </w:r>
      <w:r>
        <w:rPr>
          <w:color w:val="000000" w:themeColor="text1"/>
        </w:rPr>
        <w:t xml:space="preserve"> ,   b) 4.8 </w:t>
      </w:r>
      <w:r>
        <w:rPr>
          <w:rFonts w:cstheme="minorHAnsi"/>
          <w:color w:val="000000" w:themeColor="text1"/>
        </w:rPr>
        <w:t>∙</w:t>
      </w:r>
      <w:r>
        <w:rPr>
          <w:color w:val="000000" w:themeColor="text1"/>
        </w:rPr>
        <w:t xml:space="preserve"> 10</w:t>
      </w:r>
      <w:r>
        <w:rPr>
          <w:color w:val="000000" w:themeColor="text1"/>
          <w:vertAlign w:val="superscript"/>
        </w:rPr>
        <w:t>-3</w:t>
      </w:r>
      <w:r w:rsidR="00BB2731">
        <w:rPr>
          <w:color w:val="000000" w:themeColor="text1"/>
        </w:rPr>
        <w:t xml:space="preserve">, </w:t>
      </w:r>
      <w:r>
        <w:rPr>
          <w:color w:val="000000" w:themeColor="text1"/>
        </w:rPr>
        <w:t>4.  a) 0.000026 ,  b) 1 470</w:t>
      </w:r>
      <w:r w:rsidR="00BB2731">
        <w:rPr>
          <w:color w:val="000000" w:themeColor="text1"/>
        </w:rPr>
        <w:t xml:space="preserve">, </w:t>
      </w:r>
      <w:r>
        <w:rPr>
          <w:color w:val="000000" w:themeColor="text1"/>
        </w:rPr>
        <w:t xml:space="preserve">5.  a) 4 </w:t>
      </w:r>
      <w:r>
        <w:rPr>
          <w:rFonts w:cstheme="minorHAnsi"/>
          <w:color w:val="000000" w:themeColor="text1"/>
        </w:rPr>
        <w:t>∙</w:t>
      </w:r>
      <w:r>
        <w:rPr>
          <w:color w:val="000000" w:themeColor="text1"/>
        </w:rPr>
        <w:t xml:space="preserve"> 10</w:t>
      </w:r>
      <w:r>
        <w:rPr>
          <w:color w:val="000000" w:themeColor="text1"/>
          <w:vertAlign w:val="superscript"/>
        </w:rPr>
        <w:t>4</w:t>
      </w:r>
      <w:r>
        <w:rPr>
          <w:color w:val="000000" w:themeColor="text1"/>
        </w:rPr>
        <w:t xml:space="preserve"> g ,  b) 1.7 </w:t>
      </w:r>
      <w:r>
        <w:rPr>
          <w:rFonts w:cstheme="minorHAnsi"/>
          <w:color w:val="000000" w:themeColor="text1"/>
        </w:rPr>
        <w:t>∙</w:t>
      </w:r>
      <w:r>
        <w:rPr>
          <w:color w:val="000000" w:themeColor="text1"/>
        </w:rPr>
        <w:t xml:space="preserve"> 10</w:t>
      </w:r>
      <w:r>
        <w:rPr>
          <w:color w:val="000000" w:themeColor="text1"/>
          <w:vertAlign w:val="superscript"/>
        </w:rPr>
        <w:t>1</w:t>
      </w:r>
      <w:r>
        <w:rPr>
          <w:color w:val="000000" w:themeColor="text1"/>
        </w:rPr>
        <w:t xml:space="preserve"> m ,  c) 3 </w:t>
      </w:r>
      <w:r>
        <w:rPr>
          <w:rFonts w:cstheme="minorHAnsi"/>
          <w:color w:val="000000" w:themeColor="text1"/>
        </w:rPr>
        <w:t>∙</w:t>
      </w:r>
      <w:r>
        <w:rPr>
          <w:color w:val="000000" w:themeColor="text1"/>
        </w:rPr>
        <w:t xml:space="preserve"> 10</w:t>
      </w:r>
      <w:r>
        <w:rPr>
          <w:color w:val="000000" w:themeColor="text1"/>
          <w:vertAlign w:val="superscript"/>
        </w:rPr>
        <w:t>2</w:t>
      </w:r>
      <w:r>
        <w:rPr>
          <w:color w:val="000000" w:themeColor="text1"/>
        </w:rPr>
        <w:t xml:space="preserve"> dm</w:t>
      </w:r>
      <w:r>
        <w:rPr>
          <w:color w:val="000000" w:themeColor="text1"/>
        </w:rPr>
        <w:br w:type="page"/>
      </w:r>
    </w:p>
    <w:p w:rsidR="00755864" w:rsidRPr="00FF0EFF" w:rsidRDefault="00755864" w:rsidP="00755864">
      <w:pPr>
        <w:pBdr>
          <w:bottom w:val="single" w:sz="4" w:space="1" w:color="auto"/>
        </w:pBdr>
        <w:rPr>
          <w:rFonts w:cstheme="minorHAnsi"/>
          <w:color w:val="FF0000"/>
          <w:sz w:val="32"/>
          <w:szCs w:val="32"/>
        </w:rPr>
      </w:pPr>
      <w:r w:rsidRPr="00FF0EFF">
        <w:rPr>
          <w:rFonts w:cstheme="minorHAnsi"/>
          <w:color w:val="FF0000"/>
          <w:sz w:val="32"/>
          <w:szCs w:val="32"/>
        </w:rPr>
        <w:lastRenderedPageBreak/>
        <w:t>1.</w:t>
      </w:r>
      <w:r w:rsidR="001B5891">
        <w:rPr>
          <w:rFonts w:cstheme="minorHAnsi"/>
          <w:color w:val="FF0000"/>
          <w:sz w:val="32"/>
          <w:szCs w:val="32"/>
        </w:rPr>
        <w:t>2</w:t>
      </w:r>
      <w:r w:rsidRPr="00FF0EFF">
        <w:rPr>
          <w:rFonts w:cstheme="minorHAnsi"/>
          <w:color w:val="FF0000"/>
          <w:sz w:val="32"/>
          <w:szCs w:val="32"/>
        </w:rPr>
        <w:t xml:space="preserve">. Vektori </w:t>
      </w:r>
    </w:p>
    <w:p w:rsidR="00755864" w:rsidRPr="00FF0EFF" w:rsidRDefault="00755864" w:rsidP="00755864">
      <w:pPr>
        <w:rPr>
          <w:rFonts w:cstheme="minorHAnsi"/>
        </w:rPr>
      </w:pPr>
    </w:p>
    <w:p w:rsidR="00755864" w:rsidRPr="00FF0EFF" w:rsidRDefault="00755864" w:rsidP="00755864">
      <w:pPr>
        <w:rPr>
          <w:rFonts w:cstheme="minorHAnsi"/>
        </w:rPr>
      </w:pPr>
      <w:r w:rsidRPr="00FF0EFF">
        <w:rPr>
          <w:rFonts w:cstheme="minorHAnsi"/>
        </w:rPr>
        <w:t>Broj sati: 3</w:t>
      </w:r>
    </w:p>
    <w:p w:rsidR="00755864" w:rsidRPr="00FF0EFF" w:rsidRDefault="001B5891" w:rsidP="00755864">
      <w:pPr>
        <w:rPr>
          <w:rFonts w:cstheme="minorHAnsi"/>
          <w:i/>
        </w:rPr>
      </w:pPr>
      <w:r>
        <w:rPr>
          <w:rFonts w:cstheme="minorHAnsi"/>
          <w:i/>
        </w:rPr>
        <w:t>Udžbenik: stranice 20. – 27</w:t>
      </w:r>
      <w:r w:rsidR="00755864" w:rsidRPr="00FF0EFF">
        <w:rPr>
          <w:rFonts w:cstheme="minorHAnsi"/>
          <w:i/>
        </w:rPr>
        <w:t>.</w:t>
      </w:r>
    </w:p>
    <w:p w:rsidR="00755864" w:rsidRPr="00FF0EFF" w:rsidRDefault="00755864" w:rsidP="00755864">
      <w:pPr>
        <w:spacing w:after="0"/>
        <w:rPr>
          <w:rFonts w:cstheme="minorHAnsi"/>
          <w:b/>
        </w:rPr>
      </w:pPr>
      <w:r w:rsidRPr="00FF0EFF">
        <w:rPr>
          <w:rFonts w:cstheme="minorHAnsi"/>
          <w:b/>
        </w:rPr>
        <w:t>Odgojno – obrazovni ishod</w:t>
      </w:r>
    </w:p>
    <w:p w:rsidR="00755864" w:rsidRPr="00FF0EFF" w:rsidRDefault="00755864" w:rsidP="00755864">
      <w:pPr>
        <w:shd w:val="clear" w:color="auto" w:fill="FFFFFF"/>
        <w:spacing w:after="48" w:line="240" w:lineRule="auto"/>
        <w:textAlignment w:val="baseline"/>
        <w:rPr>
          <w:rFonts w:eastAsia="Times New Roman" w:cstheme="minorHAnsi"/>
          <w:color w:val="231F20"/>
          <w:lang w:val="en-US"/>
        </w:rPr>
      </w:pPr>
      <w:r w:rsidRPr="00FF0EFF">
        <w:rPr>
          <w:rFonts w:eastAsia="Times New Roman" w:cstheme="minorHAnsi"/>
          <w:color w:val="231F20"/>
          <w:lang w:val="en-US"/>
        </w:rPr>
        <w:t>C.7.2. Crta, zbraja i oduzima vektore.</w:t>
      </w:r>
    </w:p>
    <w:p w:rsidR="00755864" w:rsidRPr="00FF0EFF" w:rsidRDefault="00755864" w:rsidP="00755864">
      <w:pPr>
        <w:shd w:val="clear" w:color="auto" w:fill="FFFFFF"/>
        <w:spacing w:after="48" w:line="240" w:lineRule="auto"/>
        <w:textAlignment w:val="baseline"/>
        <w:rPr>
          <w:rFonts w:ascii="Times New Roman" w:eastAsia="Times New Roman" w:hAnsi="Times New Roman" w:cs="Times New Roman"/>
          <w:color w:val="231F20"/>
          <w:lang w:val="en-US"/>
        </w:rPr>
      </w:pPr>
    </w:p>
    <w:p w:rsidR="00755864" w:rsidRPr="00FF0EFF" w:rsidRDefault="00755864" w:rsidP="00755864">
      <w:pPr>
        <w:spacing w:after="0"/>
        <w:rPr>
          <w:rFonts w:cstheme="minorHAnsi"/>
          <w:b/>
        </w:rPr>
      </w:pPr>
      <w:r w:rsidRPr="00FF0EFF">
        <w:rPr>
          <w:rFonts w:cstheme="minorHAnsi"/>
          <w:b/>
        </w:rPr>
        <w:t>Međupredmetne teme</w:t>
      </w:r>
    </w:p>
    <w:p w:rsidR="00755864" w:rsidRPr="00FF0EFF" w:rsidRDefault="00755864" w:rsidP="00755864">
      <w:pPr>
        <w:shd w:val="clear" w:color="auto" w:fill="FFFFFF"/>
        <w:spacing w:after="48" w:line="240" w:lineRule="auto"/>
        <w:textAlignment w:val="baseline"/>
        <w:rPr>
          <w:rFonts w:eastAsia="Times New Roman" w:cstheme="minorHAnsi"/>
          <w:color w:val="231F20"/>
          <w:lang w:eastAsia="hr-HR"/>
        </w:rPr>
      </w:pPr>
      <w:r w:rsidRPr="00FF0EFF">
        <w:rPr>
          <w:rFonts w:eastAsia="Times New Roman" w:cstheme="minorHAnsi"/>
          <w:color w:val="231F20"/>
          <w:lang w:eastAsia="hr-HR"/>
        </w:rPr>
        <w:t>uku A.3.2. Primjena strategija učenja i rješavanje problema</w:t>
      </w:r>
    </w:p>
    <w:p w:rsidR="00755864" w:rsidRPr="00FF0EFF" w:rsidRDefault="00755864" w:rsidP="00755864">
      <w:pPr>
        <w:shd w:val="clear" w:color="auto" w:fill="FFFFFF"/>
        <w:spacing w:after="48" w:line="240" w:lineRule="auto"/>
        <w:textAlignment w:val="baseline"/>
        <w:rPr>
          <w:rFonts w:eastAsia="Times New Roman" w:cstheme="minorHAnsi"/>
          <w:color w:val="231F20"/>
          <w:lang w:eastAsia="hr-HR"/>
        </w:rPr>
      </w:pPr>
      <w:r w:rsidRPr="00FF0EFF">
        <w:rPr>
          <w:rFonts w:eastAsia="Times New Roman" w:cstheme="minorHAnsi"/>
          <w:color w:val="231F20"/>
          <w:lang w:eastAsia="hr-HR"/>
        </w:rPr>
        <w:t>uku A.3.4. Učenik kritički promišlja i vrednuje ideje uz podršku učitelja.</w:t>
      </w:r>
    </w:p>
    <w:p w:rsidR="00755864" w:rsidRPr="00FF0EFF" w:rsidRDefault="00755864" w:rsidP="00755864">
      <w:pPr>
        <w:shd w:val="clear" w:color="auto" w:fill="FFFFFF"/>
        <w:spacing w:after="48" w:line="240" w:lineRule="auto"/>
        <w:textAlignment w:val="baseline"/>
        <w:rPr>
          <w:rFonts w:eastAsia="Times New Roman" w:cstheme="minorHAnsi"/>
          <w:color w:val="231F20"/>
          <w:lang w:eastAsia="hr-HR"/>
        </w:rPr>
      </w:pPr>
      <w:r w:rsidRPr="00FF0EFF">
        <w:rPr>
          <w:rFonts w:eastAsia="Times New Roman" w:cstheme="minorHAnsi"/>
          <w:color w:val="231F20"/>
          <w:lang w:eastAsia="hr-HR"/>
        </w:rPr>
        <w:t>uku B.3.3. Učenik regulira svoje učenje mijenjanjem plana ili pristupa učenju, samostalno ili uz poticaj učitelja.</w:t>
      </w:r>
    </w:p>
    <w:p w:rsidR="00755864" w:rsidRPr="00FF0EFF" w:rsidRDefault="00755864" w:rsidP="00755864">
      <w:pPr>
        <w:shd w:val="clear" w:color="auto" w:fill="FFFFFF"/>
        <w:spacing w:after="48" w:line="240" w:lineRule="auto"/>
        <w:textAlignment w:val="baseline"/>
        <w:rPr>
          <w:rFonts w:eastAsia="Times New Roman" w:cstheme="minorHAnsi"/>
          <w:color w:val="231F20"/>
          <w:lang w:eastAsia="hr-HR"/>
        </w:rPr>
      </w:pPr>
      <w:r w:rsidRPr="00FF0EFF">
        <w:rPr>
          <w:rFonts w:eastAsia="Times New Roman" w:cstheme="minorHAnsi"/>
          <w:color w:val="231F20"/>
          <w:lang w:eastAsia="hr-HR"/>
        </w:rPr>
        <w:t>uku B.3.4. Učenik samovrednuje proces učenja i svoje rezultate, procjenjuje ostvareni napredak te na temelju toga planira buduće učenje.</w:t>
      </w:r>
    </w:p>
    <w:p w:rsidR="00755864" w:rsidRPr="00FF0EFF" w:rsidRDefault="00755864" w:rsidP="00755864">
      <w:pPr>
        <w:shd w:val="clear" w:color="auto" w:fill="FFFFFF"/>
        <w:spacing w:after="48" w:line="240" w:lineRule="auto"/>
        <w:textAlignment w:val="baseline"/>
        <w:rPr>
          <w:rFonts w:eastAsia="Times New Roman" w:cstheme="minorHAnsi"/>
          <w:color w:val="231F20"/>
          <w:lang w:eastAsia="hr-HR"/>
        </w:rPr>
      </w:pPr>
      <w:r w:rsidRPr="00FF0EFF">
        <w:rPr>
          <w:rFonts w:eastAsia="Times New Roman" w:cstheme="minorHAnsi"/>
          <w:color w:val="231F20"/>
          <w:lang w:eastAsia="hr-HR"/>
        </w:rPr>
        <w:t>osr A.3.1. Razvija sliku o sebi.</w:t>
      </w:r>
    </w:p>
    <w:p w:rsidR="00755864" w:rsidRPr="00FF0EFF" w:rsidRDefault="00755864" w:rsidP="00755864">
      <w:pPr>
        <w:shd w:val="clear" w:color="auto" w:fill="FFFFFF"/>
        <w:spacing w:after="48" w:line="240" w:lineRule="auto"/>
        <w:textAlignment w:val="baseline"/>
        <w:rPr>
          <w:rFonts w:eastAsia="Times New Roman" w:cstheme="minorHAnsi"/>
          <w:color w:val="231F20"/>
          <w:lang w:eastAsia="hr-HR"/>
        </w:rPr>
      </w:pPr>
      <w:r w:rsidRPr="00FF0EFF">
        <w:rPr>
          <w:rFonts w:eastAsia="Times New Roman" w:cstheme="minorHAnsi"/>
          <w:color w:val="231F20"/>
          <w:lang w:eastAsia="hr-HR"/>
        </w:rPr>
        <w:t>osr A.3.3. Razvija osobne potencijale.</w:t>
      </w:r>
    </w:p>
    <w:p w:rsidR="00755864" w:rsidRPr="00FF0EFF" w:rsidRDefault="00755864" w:rsidP="00755864">
      <w:pPr>
        <w:shd w:val="clear" w:color="auto" w:fill="FFFFFF"/>
        <w:spacing w:after="48" w:line="240" w:lineRule="auto"/>
        <w:textAlignment w:val="baseline"/>
        <w:rPr>
          <w:rFonts w:eastAsia="Times New Roman" w:cstheme="minorHAnsi"/>
          <w:color w:val="231F20"/>
          <w:lang w:eastAsia="hr-HR"/>
        </w:rPr>
      </w:pPr>
      <w:r w:rsidRPr="00FF0EFF">
        <w:rPr>
          <w:rFonts w:eastAsia="Times New Roman" w:cstheme="minorHAnsi"/>
          <w:color w:val="231F20"/>
          <w:lang w:eastAsia="hr-HR"/>
        </w:rPr>
        <w:t>osr B.3.2. Razvija komunikacijske kompetencije i uvažavajuće odnose s drugima</w:t>
      </w:r>
    </w:p>
    <w:p w:rsidR="00755864" w:rsidRPr="00FF0EFF" w:rsidRDefault="00755864" w:rsidP="00755864">
      <w:pPr>
        <w:shd w:val="clear" w:color="auto" w:fill="FFFFFF"/>
        <w:spacing w:after="48" w:line="240" w:lineRule="auto"/>
        <w:textAlignment w:val="baseline"/>
        <w:rPr>
          <w:rFonts w:eastAsia="Times New Roman" w:cstheme="minorHAnsi"/>
          <w:color w:val="231F20"/>
          <w:lang w:eastAsia="hr-HR"/>
        </w:rPr>
      </w:pPr>
      <w:r w:rsidRPr="00FF0EFF">
        <w:rPr>
          <w:rFonts w:eastAsia="Times New Roman" w:cstheme="minorHAnsi"/>
          <w:color w:val="231F20"/>
          <w:lang w:eastAsia="hr-HR"/>
        </w:rPr>
        <w:t>osr B.3.4. Suradnički uči i radi u timu.</w:t>
      </w:r>
    </w:p>
    <w:p w:rsidR="00755864" w:rsidRPr="00FF0EFF" w:rsidRDefault="00755864" w:rsidP="00755864">
      <w:pPr>
        <w:rPr>
          <w:rFonts w:cstheme="minorHAnsi"/>
          <w:color w:val="231F20"/>
        </w:rPr>
      </w:pPr>
      <w:r w:rsidRPr="00FF0EFF">
        <w:rPr>
          <w:rFonts w:cstheme="minorHAnsi"/>
          <w:color w:val="231F20"/>
        </w:rPr>
        <w:t>ikt A.3.2. Učenik se samostalno koristi raznim uređajima i programima.</w:t>
      </w:r>
    </w:p>
    <w:p w:rsidR="00755864" w:rsidRPr="00FF0EFF" w:rsidRDefault="00755864" w:rsidP="00755864">
      <w:pPr>
        <w:rPr>
          <w:rFonts w:cstheme="minorHAnsi"/>
          <w:b/>
        </w:rPr>
      </w:pPr>
      <w:r w:rsidRPr="00FF0EFF">
        <w:rPr>
          <w:rFonts w:cstheme="minorHAnsi"/>
          <w:b/>
        </w:rPr>
        <w:t xml:space="preserve">Tijek nastavnih sati </w:t>
      </w:r>
    </w:p>
    <w:p w:rsidR="00755864" w:rsidRDefault="00755864" w:rsidP="00E80474">
      <w:pPr>
        <w:numPr>
          <w:ilvl w:val="0"/>
          <w:numId w:val="18"/>
        </w:numPr>
        <w:contextualSpacing/>
        <w:rPr>
          <w:rFonts w:cstheme="minorHAnsi"/>
          <w:b/>
          <w:color w:val="00B0F0"/>
        </w:rPr>
      </w:pPr>
      <w:r w:rsidRPr="00FF0EFF">
        <w:rPr>
          <w:rFonts w:cstheme="minorHAnsi"/>
          <w:b/>
          <w:color w:val="00B0F0"/>
        </w:rPr>
        <w:t>Pojam vektora</w:t>
      </w:r>
    </w:p>
    <w:p w:rsidR="00755864" w:rsidRPr="00FF0EFF" w:rsidRDefault="00755864" w:rsidP="00755864">
      <w:pPr>
        <w:ind w:left="720"/>
        <w:contextualSpacing/>
        <w:rPr>
          <w:rFonts w:cstheme="minorHAnsi"/>
          <w:b/>
          <w:color w:val="00B0F0"/>
        </w:rPr>
      </w:pPr>
    </w:p>
    <w:p w:rsidR="00755864" w:rsidRPr="00FF0EFF" w:rsidRDefault="00755864" w:rsidP="00755864">
      <w:pPr>
        <w:rPr>
          <w:rFonts w:cstheme="minorHAnsi"/>
          <w:b/>
        </w:rPr>
      </w:pPr>
      <w:r w:rsidRPr="00FF0EFF">
        <w:rPr>
          <w:rFonts w:cstheme="minorHAnsi"/>
          <w:b/>
        </w:rPr>
        <w:t xml:space="preserve">Aktivnost </w:t>
      </w:r>
      <w:r w:rsidR="00103595">
        <w:rPr>
          <w:rFonts w:cstheme="minorHAnsi"/>
          <w:b/>
        </w:rPr>
        <w:t>1</w:t>
      </w:r>
      <w:r w:rsidRPr="00FF0EFF">
        <w:rPr>
          <w:rFonts w:cstheme="minorHAnsi"/>
          <w:b/>
        </w:rPr>
        <w:t xml:space="preserve"> – Skalarne i vektorske veličine</w:t>
      </w:r>
    </w:p>
    <w:p w:rsidR="00755864" w:rsidRPr="00FF0EFF" w:rsidRDefault="00755864" w:rsidP="00755864">
      <w:pPr>
        <w:spacing w:after="0"/>
        <w:rPr>
          <w:rFonts w:cstheme="minorHAnsi"/>
        </w:rPr>
      </w:pPr>
      <w:r w:rsidRPr="00FF0EFF">
        <w:rPr>
          <w:rFonts w:cstheme="minorHAnsi"/>
        </w:rPr>
        <w:t xml:space="preserve">Učitelj razgovara s učenicima o fizikalnim veličinama koje susreću u svakodnevnom životu (npr. temperatura, brzina, ubrzanje, masa, ...) i ukazuje na razliku u prikazu pojedinih veličina. Veličine kod kojih je bitan samo iznos, poput temperature i mase, nazivamo </w:t>
      </w:r>
      <w:r w:rsidRPr="00FF0EFF">
        <w:rPr>
          <w:rFonts w:cstheme="minorHAnsi"/>
          <w:b/>
        </w:rPr>
        <w:t>skalarne veličine</w:t>
      </w:r>
      <w:r w:rsidRPr="00FF0EFF">
        <w:rPr>
          <w:rFonts w:cstheme="minorHAnsi"/>
        </w:rPr>
        <w:t xml:space="preserve">. Takve veličine prikazuju se brojevima. Veličine poput brzine i ubrzanja su veličine kod kojih je osim iznosa bitan i „smjer djelovanja“. Takve veličine nazivamo </w:t>
      </w:r>
      <w:r w:rsidRPr="00FF0EFF">
        <w:rPr>
          <w:rFonts w:cstheme="minorHAnsi"/>
          <w:b/>
        </w:rPr>
        <w:t>vektorske veličine</w:t>
      </w:r>
      <w:r w:rsidRPr="00FF0EFF">
        <w:rPr>
          <w:rFonts w:cstheme="minorHAnsi"/>
        </w:rPr>
        <w:t xml:space="preserve"> i prikazujemo ih vektorima.</w:t>
      </w:r>
    </w:p>
    <w:p w:rsidR="00755864" w:rsidRPr="00FF0EFF" w:rsidRDefault="00755864" w:rsidP="00755864">
      <w:pPr>
        <w:spacing w:after="0"/>
      </w:pPr>
    </w:p>
    <w:p w:rsidR="00755864" w:rsidRPr="00FF0EFF" w:rsidRDefault="00755864" w:rsidP="00755864">
      <w:pPr>
        <w:spacing w:after="0"/>
        <w:rPr>
          <w:rFonts w:cstheme="minorHAnsi"/>
        </w:rPr>
      </w:pPr>
      <w:r w:rsidRPr="00FF0EFF">
        <w:t>Uz razgovor s učenicima na primjeru ruže vjetrova na Jadranu (udž.str.42) učitelj</w:t>
      </w:r>
      <w:r w:rsidRPr="00FF0EFF">
        <w:rPr>
          <w:rFonts w:cstheme="minorHAnsi"/>
        </w:rPr>
        <w:t xml:space="preserve"> uvodi pojam vektora ističući da se određeni vjetar grafički može prikazati dužinom koja na jednom kraju „ima strelicu“. Takva dužina naziva se </w:t>
      </w:r>
      <w:r w:rsidRPr="00FF0EFF">
        <w:rPr>
          <w:rFonts w:cstheme="minorHAnsi"/>
          <w:b/>
        </w:rPr>
        <w:t>usmjerena dužina</w:t>
      </w:r>
      <w:r w:rsidRPr="00FF0EFF">
        <w:rPr>
          <w:rFonts w:cstheme="minorHAnsi"/>
        </w:rPr>
        <w:t xml:space="preserve"> ili </w:t>
      </w:r>
      <w:r w:rsidRPr="00FF0EFF">
        <w:rPr>
          <w:rFonts w:cstheme="minorHAnsi"/>
          <w:b/>
        </w:rPr>
        <w:t>vektor</w:t>
      </w:r>
      <w:r w:rsidRPr="00FF0EFF">
        <w:rPr>
          <w:rFonts w:cstheme="minorHAnsi"/>
        </w:rPr>
        <w:t xml:space="preserve">. </w:t>
      </w:r>
    </w:p>
    <w:p w:rsidR="00755864" w:rsidRPr="00FF0EFF" w:rsidRDefault="00755864" w:rsidP="00755864">
      <w:pPr>
        <w:spacing w:after="0"/>
        <w:rPr>
          <w:rFonts w:cstheme="minorHAnsi"/>
        </w:rPr>
      </w:pPr>
      <w:r w:rsidRPr="00FF0EFF">
        <w:rPr>
          <w:rFonts w:cstheme="minorHAnsi"/>
        </w:rPr>
        <w:t xml:space="preserve"> </w:t>
      </w:r>
    </w:p>
    <w:p w:rsidR="00755864" w:rsidRPr="00FF0EFF" w:rsidRDefault="00755864" w:rsidP="00755864">
      <w:pPr>
        <w:spacing w:after="0"/>
        <w:rPr>
          <w:rFonts w:cstheme="minorHAnsi"/>
          <w:b/>
        </w:rPr>
      </w:pPr>
      <w:r w:rsidRPr="00FF0EFF">
        <w:rPr>
          <w:rFonts w:cstheme="minorHAnsi"/>
          <w:b/>
        </w:rPr>
        <w:t xml:space="preserve">Aktivnost </w:t>
      </w:r>
      <w:r w:rsidR="00103595">
        <w:rPr>
          <w:rFonts w:cstheme="minorHAnsi"/>
          <w:b/>
        </w:rPr>
        <w:t>2</w:t>
      </w:r>
      <w:r w:rsidRPr="00FF0EFF">
        <w:rPr>
          <w:rFonts w:cstheme="minorHAnsi"/>
          <w:b/>
        </w:rPr>
        <w:t xml:space="preserve"> – Što je vektor? </w:t>
      </w:r>
    </w:p>
    <w:p w:rsidR="00755864" w:rsidRPr="00FF0EFF" w:rsidRDefault="00755864" w:rsidP="00755864">
      <w:pPr>
        <w:spacing w:after="0"/>
        <w:rPr>
          <w:rFonts w:cs="Myriad Pro"/>
          <w:color w:val="000000"/>
        </w:rPr>
      </w:pPr>
    </w:p>
    <w:p w:rsidR="00755864" w:rsidRPr="00FF0EFF" w:rsidRDefault="00755864" w:rsidP="00755864">
      <w:pPr>
        <w:spacing w:after="0"/>
      </w:pPr>
      <w:r w:rsidRPr="00FF0EFF">
        <w:rPr>
          <w:rFonts w:cs="Myriad Pro"/>
          <w:color w:val="000000"/>
        </w:rPr>
        <w:t xml:space="preserve">Učitelj prikazuje slajdove 1 i 2 prezentacije </w:t>
      </w:r>
      <w:r w:rsidRPr="00FF0EFF">
        <w:rPr>
          <w:rFonts w:cstheme="minorHAnsi"/>
        </w:rPr>
        <w:t>(</w:t>
      </w:r>
      <w:r w:rsidRPr="00FF0EFF">
        <w:rPr>
          <w:rFonts w:cstheme="minorHAnsi"/>
          <w:color w:val="7F7F7F" w:themeColor="text1" w:themeTint="80"/>
        </w:rPr>
        <w:t>e-sfera: Primjena matematike u znanosti -&gt; Vektori -&gt; e-Matematika -&gt; Pojam vektora</w:t>
      </w:r>
      <w:r w:rsidRPr="00FF0EFF">
        <w:rPr>
          <w:rFonts w:cstheme="minorHAnsi"/>
        </w:rPr>
        <w:t xml:space="preserve">) i definira vektor </w:t>
      </w:r>
      <w:r w:rsidRPr="00FF0EFF">
        <w:rPr>
          <w:position w:val="-4"/>
        </w:rPr>
        <w:object w:dxaOrig="320" w:dyaOrig="300">
          <v:shape id="_x0000_i1027" type="#_x0000_t75" style="width:15.9pt;height:15.05pt" o:ole="">
            <v:imagedata r:id="rId22" o:title=""/>
          </v:shape>
          <o:OLEObject Type="Embed" ProgID="Equation.DSMT4" ShapeID="_x0000_i1027" DrawAspect="Content" ObjectID="_1658038952" r:id="rId23"/>
        </w:object>
      </w:r>
      <w:r w:rsidRPr="00FF0EFF">
        <w:t>.</w:t>
      </w:r>
    </w:p>
    <w:p w:rsidR="00755864" w:rsidRPr="00FF0EFF" w:rsidRDefault="00755864" w:rsidP="00755864">
      <w:pPr>
        <w:spacing w:after="0"/>
        <w:rPr>
          <w:rFonts w:cstheme="minorHAnsi"/>
        </w:rPr>
      </w:pPr>
    </w:p>
    <w:p w:rsidR="00755864" w:rsidRPr="00FF0EFF" w:rsidRDefault="00755864" w:rsidP="00755864">
      <w:pPr>
        <w:autoSpaceDE w:val="0"/>
        <w:autoSpaceDN w:val="0"/>
        <w:adjustRightInd w:val="0"/>
        <w:spacing w:after="40" w:line="221" w:lineRule="atLeast"/>
        <w:rPr>
          <w:rFonts w:cstheme="minorHAnsi"/>
          <w:bCs/>
          <w:color w:val="000000"/>
        </w:rPr>
      </w:pPr>
      <w:r w:rsidRPr="00FF0EFF">
        <w:rPr>
          <w:rFonts w:cstheme="minorHAnsi"/>
          <w:bCs/>
          <w:color w:val="0070C0"/>
        </w:rPr>
        <w:t xml:space="preserve">Ako dužini </w:t>
      </w:r>
      <w:r w:rsidRPr="00FF0EFF">
        <w:rPr>
          <w:color w:val="0070C0"/>
          <w:position w:val="-4"/>
        </w:rPr>
        <w:object w:dxaOrig="320" w:dyaOrig="300">
          <v:shape id="_x0000_i1028" type="#_x0000_t75" style="width:15.9pt;height:15.05pt" o:ole="">
            <v:imagedata r:id="rId24" o:title=""/>
          </v:shape>
          <o:OLEObject Type="Embed" ProgID="Equation.DSMT4" ShapeID="_x0000_i1028" DrawAspect="Content" ObjectID="_1658038953" r:id="rId25"/>
        </w:object>
      </w:r>
      <w:r w:rsidRPr="00FF0EFF">
        <w:rPr>
          <w:color w:val="0070C0"/>
        </w:rPr>
        <w:t xml:space="preserve"> </w:t>
      </w:r>
      <w:r w:rsidRPr="00FF0EFF">
        <w:rPr>
          <w:rFonts w:cstheme="minorHAnsi"/>
          <w:bCs/>
          <w:color w:val="0070C0"/>
        </w:rPr>
        <w:t xml:space="preserve">odredimo koja je početna, a koja završna točka dobit ćemo </w:t>
      </w:r>
      <w:r w:rsidRPr="00FF0EFF">
        <w:rPr>
          <w:rFonts w:cstheme="minorHAnsi"/>
          <w:b/>
          <w:bCs/>
          <w:color w:val="0070C0"/>
        </w:rPr>
        <w:t>usmjerenu dužinu</w:t>
      </w:r>
      <w:r w:rsidRPr="00FF0EFF">
        <w:rPr>
          <w:rFonts w:cstheme="minorHAnsi"/>
          <w:bCs/>
          <w:color w:val="0070C0"/>
        </w:rPr>
        <w:t xml:space="preserve"> ili </w:t>
      </w:r>
      <w:r w:rsidRPr="00FF0EFF">
        <w:rPr>
          <w:rFonts w:cstheme="minorHAnsi"/>
          <w:b/>
          <w:bCs/>
          <w:color w:val="0070C0"/>
        </w:rPr>
        <w:t>vektor</w:t>
      </w:r>
      <w:r w:rsidRPr="00FF0EFF">
        <w:rPr>
          <w:rFonts w:cstheme="minorHAnsi"/>
          <w:bCs/>
          <w:color w:val="0070C0"/>
        </w:rPr>
        <w:t>.</w:t>
      </w:r>
    </w:p>
    <w:p w:rsidR="00755864" w:rsidRPr="00FF0EFF" w:rsidRDefault="00755864" w:rsidP="00755864">
      <w:pPr>
        <w:autoSpaceDE w:val="0"/>
        <w:autoSpaceDN w:val="0"/>
        <w:adjustRightInd w:val="0"/>
        <w:spacing w:after="40" w:line="221" w:lineRule="atLeast"/>
        <w:rPr>
          <w:rFonts w:cstheme="minorHAnsi"/>
          <w:color w:val="0070C0"/>
        </w:rPr>
      </w:pPr>
      <w:r w:rsidRPr="00FF0EFF">
        <w:rPr>
          <w:rFonts w:cstheme="minorHAnsi"/>
          <w:color w:val="0070C0"/>
        </w:rPr>
        <w:t xml:space="preserve">Vektor s početnom točkom A, a završnom točkom B označujemo </w:t>
      </w:r>
      <w:r w:rsidRPr="00FF0EFF">
        <w:rPr>
          <w:color w:val="0070C0"/>
          <w:position w:val="-4"/>
        </w:rPr>
        <w:object w:dxaOrig="320" w:dyaOrig="300">
          <v:shape id="_x0000_i1029" type="#_x0000_t75" style="width:15.9pt;height:15.05pt" o:ole="">
            <v:imagedata r:id="rId26" o:title=""/>
          </v:shape>
          <o:OLEObject Type="Embed" ProgID="Equation.DSMT4" ShapeID="_x0000_i1029" DrawAspect="Content" ObjectID="_1658038954" r:id="rId27"/>
        </w:object>
      </w:r>
      <w:r w:rsidRPr="00FF0EFF">
        <w:rPr>
          <w:rFonts w:cstheme="minorHAnsi"/>
          <w:color w:val="0070C0"/>
        </w:rPr>
        <w:t xml:space="preserve"> .</w:t>
      </w:r>
    </w:p>
    <w:p w:rsidR="00755864" w:rsidRPr="00FF0EFF" w:rsidRDefault="00755864" w:rsidP="00755864">
      <w:pPr>
        <w:autoSpaceDE w:val="0"/>
        <w:autoSpaceDN w:val="0"/>
        <w:adjustRightInd w:val="0"/>
        <w:spacing w:after="40" w:line="221" w:lineRule="atLeast"/>
        <w:rPr>
          <w:rFonts w:cstheme="minorHAnsi"/>
        </w:rPr>
      </w:pPr>
      <w:r w:rsidRPr="00FF0EFF">
        <w:rPr>
          <w:rFonts w:cstheme="minorHAnsi"/>
          <w:color w:val="0070C0"/>
        </w:rPr>
        <w:t xml:space="preserve">Početnu točku A nazivamo </w:t>
      </w:r>
      <w:r w:rsidRPr="00FF0EFF">
        <w:rPr>
          <w:rFonts w:cstheme="minorHAnsi"/>
          <w:b/>
          <w:color w:val="0070C0"/>
        </w:rPr>
        <w:t>hvatište vektora</w:t>
      </w:r>
      <w:r w:rsidRPr="00FF0EFF">
        <w:rPr>
          <w:rFonts w:cstheme="minorHAnsi"/>
          <w:color w:val="0070C0"/>
        </w:rPr>
        <w:t>.</w:t>
      </w:r>
      <w:r w:rsidRPr="00FF0EFF">
        <w:rPr>
          <w:noProof/>
          <w:lang w:eastAsia="hr-HR"/>
        </w:rPr>
        <w:t xml:space="preserve"> </w:t>
      </w:r>
    </w:p>
    <w:p w:rsidR="00755864" w:rsidRPr="00FF0EFF" w:rsidRDefault="00755864" w:rsidP="00755864">
      <w:pPr>
        <w:spacing w:after="0"/>
        <w:rPr>
          <w:rFonts w:cstheme="minorHAnsi"/>
        </w:rPr>
      </w:pPr>
    </w:p>
    <w:p w:rsidR="00755864" w:rsidRPr="00FF0EFF" w:rsidRDefault="007A2E49" w:rsidP="00755864">
      <w:pPr>
        <w:spacing w:after="0" w:line="240" w:lineRule="auto"/>
        <w:ind w:left="720"/>
        <w:contextualSpacing/>
        <w:rPr>
          <w:rFonts w:cstheme="minorHAnsi"/>
        </w:rPr>
      </w:pPr>
      <w:r>
        <w:rPr>
          <w:rFonts w:cstheme="minorHAnsi"/>
          <w:noProof/>
          <w:lang w:eastAsia="hr-HR"/>
        </w:rPr>
        <w:lastRenderedPageBreak/>
        <w:pict>
          <v:group id="Group 42" o:spid="_x0000_s54288" style="position:absolute;left:0;text-align:left;margin-left:6.2pt;margin-top:2.45pt;width:218.4pt;height:53.25pt;z-index:252103680;mso-width-relative:margin;mso-height-relative:margin" coordorigin="-476,666" coordsize="27737,67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">
            <v:group id="Group 43" o:spid="_x0000_s54289" style="position:absolute;left:-476;top:666;width:27737;height:6761" coordorigin="-476,666" coordsize="27737,6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group id="Group 44" o:spid="_x0000_s54290" style="position:absolute;left:9525;top:666;width:17736;height:6760" coordsize="17736,67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group id="Group 45" o:spid="_x0000_s54291" style="position:absolute;left:1047;width:15484;height:4259" coordorigin="95,-532" coordsize="15486,4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oval id="Oval 46" o:spid="_x0000_s54292" style="position:absolute;left:95;top:3333;width:396;height:39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" fillcolor="window" strokecolor="#5b9bd5" strokeweight="1pt">
                    <v:stroke joinstyle="miter"/>
                    <v:path arrowok="t"/>
                    <o:lock v:ext="edit" aspectratio="t"/>
                  </v:oval>
                  <v:shapetype id="_x0000_t32" coordsize="21600,21600" o:spt="32" o:oned="t" path="m,l21600,21600e" filled="f">
                    <v:path arrowok="t" fillok="f" o:connecttype="none"/>
                    <o:lock v:ext="edit" shapetype="t"/>
                  </v:shapetype>
                  <v:shape id="Straight Arrow Connector 47" o:spid="_x0000_s54293" type="#_x0000_t32" style="position:absolute;left:396;top:-532;width:15185;height:4055;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" strokecolor="#5b9bd5" strokeweight=".5pt">
                    <v:stroke endarrow="block" joinstyle="miter"/>
                  </v:shape>
                </v:group>
                <v:shape id="Text Box 48" o:spid="_x0000_s54294" type="#_x0000_t202" style="position:absolute;top:3865;width:2642;height:2894;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" filled="f" stroked="f" strokeweight=".5pt">
                  <v:textbox>
                    <w:txbxContent>
                      <w:p w:rsidR="008D7BFC" w:rsidRPr="003566B4" w:rsidRDefault="008D7BFC" w:rsidP="00755864">
                        <w:pPr>
                          <w:rPr>
                            <w:i/>
                            <w:color w:val="0070C0"/>
                          </w:rPr>
                        </w:pPr>
                        <w:r w:rsidRPr="003566B4">
                          <w:rPr>
                            <w:i/>
                            <w:color w:val="0070C0"/>
                          </w:rPr>
                          <w:t>A</w:t>
                        </w:r>
                      </w:p>
                    </w:txbxContent>
                  </v:textbox>
                </v:shape>
                <v:shape id="Text Box 49" o:spid="_x0000_s54295" type="#_x0000_t202" style="position:absolute;left:15145;width:2591;height:2951;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" filled="f" stroked="f" strokeweight=".5pt">
                  <v:textbox>
                    <w:txbxContent>
                      <w:p w:rsidR="008D7BFC" w:rsidRPr="003566B4" w:rsidRDefault="008D7BFC" w:rsidP="00755864">
                        <w:pPr>
                          <w:rPr>
                            <w:i/>
                            <w:color w:val="0070C0"/>
                          </w:rPr>
                        </w:pPr>
                        <w:r>
                          <w:rPr>
                            <w:i/>
                            <w:color w:val="0070C0"/>
                          </w:rPr>
                          <w:t>B</w:t>
                        </w:r>
                      </w:p>
                    </w:txbxContent>
                  </v:textbox>
                </v:shape>
              </v:group>
              <v:shape id="Arc 50" o:spid="_x0000_s54296" style="position:absolute;left:762;top:2286;width:9810;height:3810;visibility:visible;v-text-anchor:middle" coordsize="981075,381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" adj="0,,0" path="m490537,nsc761454,,981075,85290,981075,190500r-490537,c490538,127000,490537,63500,490537,xem490537,nfc761454,,981075,85290,981075,190500e" filled="f" strokecolor="red" strokeweight=".5pt">
                <v:stroke joinstyle="miter"/>
                <v:formulas/>
                <v:path arrowok="t" o:connecttype="custom" o:connectlocs="490537,0;981075,190500" o:connectangles="0,0"/>
              </v:shape>
              <v:shape id="Text Box 51" o:spid="_x0000_s54297" type="#_x0000_t202" style="position:absolute;left:-476;top:911;width:7810;height:295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" filled="f" stroked="f" strokeweight=".5pt">
                <v:textbox>
                  <w:txbxContent>
                    <w:p w:rsidR="008D7BFC" w:rsidRDefault="008D7BFC" w:rsidP="00755864">
                      <w:pPr>
                        <w:rPr>
                          <w:i/>
                          <w:color w:val="FF0000"/>
                        </w:rPr>
                      </w:pPr>
                      <w:r w:rsidRPr="00192CEA">
                        <w:rPr>
                          <w:i/>
                          <w:color w:val="FF0000"/>
                        </w:rPr>
                        <w:t>hvatište</w:t>
                      </w:r>
                    </w:p>
                    <w:p w:rsidR="008D7BFC" w:rsidRPr="00192CEA" w:rsidRDefault="008D7BFC" w:rsidP="00755864">
                      <w:pPr>
                        <w:rPr>
                          <w:i/>
                          <w:color w:val="FF0000"/>
                        </w:rPr>
                      </w:pPr>
                    </w:p>
                  </w:txbxContent>
                </v:textbox>
              </v:shape>
            </v:group>
            <v:shape id="Text Box 52" o:spid="_x0000_s54298" type="#_x0000_t202" style="position:absolute;left:16383;top:2952;width:5836;height:4439;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" filled="f" stroked="f" strokeweight=".5pt">
              <v:textbox style="mso-fit-shape-to-text:t">
                <w:txbxContent>
                  <w:p w:rsidR="008D7BFC" w:rsidRDefault="008D7BFC" w:rsidP="00755864">
                    <w:r w:rsidRPr="00E311C0">
                      <w:rPr>
                        <w:color w:val="0070C0"/>
                        <w:position w:val="-6"/>
                      </w:rPr>
                      <w:object w:dxaOrig="639" w:dyaOrig="320">
                        <v:shape id="_x0000_i1943" type="#_x0000_t75" style="width:31.8pt;height:15.9pt" o:ole="">
                          <v:imagedata r:id="rId28" o:title=""/>
                        </v:shape>
                        <o:OLEObject Type="Embed" ProgID="Equation.DSMT4" ShapeID="_x0000_i1943" DrawAspect="Content" ObjectID="_1658039868" r:id="rId29"/>
                      </w:object>
                    </w:r>
                  </w:p>
                </w:txbxContent>
              </v:textbox>
            </v:shape>
          </v:group>
        </w:pict>
      </w:r>
    </w:p>
    <w:p w:rsidR="00755864" w:rsidRPr="00FF0EFF" w:rsidRDefault="00755864" w:rsidP="00755864">
      <w:pPr>
        <w:rPr>
          <w:rFonts w:cstheme="minorHAnsi"/>
          <w:b/>
        </w:rPr>
      </w:pPr>
    </w:p>
    <w:p w:rsidR="00755864" w:rsidRPr="00FF0EFF" w:rsidRDefault="00755864" w:rsidP="00755864">
      <w:pPr>
        <w:rPr>
          <w:rFonts w:cstheme="minorHAnsi"/>
          <w:color w:val="00B0F0"/>
        </w:rPr>
      </w:pPr>
    </w:p>
    <w:p w:rsidR="00755864" w:rsidRPr="00FF0EFF" w:rsidRDefault="00755864" w:rsidP="00755864">
      <w:pPr>
        <w:spacing w:before="200"/>
        <w:rPr>
          <w:color w:val="0070C0"/>
        </w:rPr>
      </w:pPr>
      <w:r w:rsidRPr="00FF0EFF">
        <w:rPr>
          <w:rFonts w:cstheme="minorHAnsi"/>
          <w:color w:val="4BACC6" w:themeColor="accent5"/>
        </w:rPr>
        <w:t xml:space="preserve">Vektore označavamo i malim latiničnim slovima tako da iznad slova pišemo strelicu, npr. </w:t>
      </w:r>
      <w:r w:rsidRPr="00FF0EFF">
        <w:rPr>
          <w:color w:val="0070C0"/>
          <w:position w:val="-8"/>
        </w:rPr>
        <w:object w:dxaOrig="980" w:dyaOrig="340">
          <v:shape id="_x0000_i1030" type="#_x0000_t75" style="width:48.55pt;height:18.4pt" o:ole="">
            <v:imagedata r:id="rId30" o:title=""/>
          </v:shape>
          <o:OLEObject Type="Embed" ProgID="Equation.DSMT4" ShapeID="_x0000_i1030" DrawAspect="Content" ObjectID="_1658038955" r:id="rId31"/>
        </w:object>
      </w:r>
    </w:p>
    <w:p w:rsidR="00755864" w:rsidRPr="00FF0EFF" w:rsidRDefault="003362F8" w:rsidP="00755864">
      <w:pPr>
        <w:spacing w:before="200"/>
        <w:rPr>
          <w:rFonts w:cstheme="minorHAnsi"/>
          <w:b/>
          <w:color w:val="4BACC6" w:themeColor="accent5"/>
        </w:rPr>
      </w:pPr>
      <w:r>
        <w:rPr>
          <w:rFonts w:cstheme="minorHAnsi"/>
        </w:rPr>
        <w:t>Učenici rješavaju zadatak 32</w:t>
      </w:r>
      <w:r w:rsidR="00755864" w:rsidRPr="00FF0EFF">
        <w:rPr>
          <w:rFonts w:cstheme="minorHAnsi"/>
        </w:rPr>
        <w:t>. i samostalno provjeravaju ispravnost rješenja. Učitelj pomaže, usmjerava i vodi kroz proces samovrednovanja (vrednovanje kao učenje).</w:t>
      </w:r>
    </w:p>
    <w:p w:rsidR="00755864" w:rsidRPr="00FF0EFF" w:rsidRDefault="00755864" w:rsidP="00755864">
      <w:pPr>
        <w:rPr>
          <w:rFonts w:cstheme="minorHAnsi"/>
          <w:b/>
        </w:rPr>
      </w:pPr>
      <w:r w:rsidRPr="00FF0EFF">
        <w:rPr>
          <w:rFonts w:cstheme="minorHAnsi"/>
          <w:b/>
        </w:rPr>
        <w:t xml:space="preserve">Aktivnost </w:t>
      </w:r>
      <w:r w:rsidR="00103595">
        <w:rPr>
          <w:rFonts w:cstheme="minorHAnsi"/>
          <w:b/>
        </w:rPr>
        <w:t>3</w:t>
      </w:r>
      <w:r w:rsidRPr="00FF0EFF">
        <w:rPr>
          <w:rFonts w:cstheme="minorHAnsi"/>
          <w:b/>
        </w:rPr>
        <w:t xml:space="preserve"> – Duljina ili modul vektora</w:t>
      </w:r>
    </w:p>
    <w:p w:rsidR="00755864" w:rsidRPr="00FF0EFF" w:rsidRDefault="00755864" w:rsidP="00755864">
      <w:pPr>
        <w:rPr>
          <w:rFonts w:cstheme="minorHAnsi"/>
        </w:rPr>
      </w:pPr>
      <w:r w:rsidRPr="00FF0EFF">
        <w:rPr>
          <w:rFonts w:cstheme="minorHAnsi"/>
        </w:rPr>
        <w:t xml:space="preserve">Učitelj ukazuje na činjenicu da je vektor dužina pa ima i svoju duljinu. </w:t>
      </w:r>
    </w:p>
    <w:p w:rsidR="00755864" w:rsidRPr="00FF0EFF" w:rsidRDefault="00755864" w:rsidP="00755864">
      <w:pPr>
        <w:rPr>
          <w:rFonts w:cstheme="minorHAnsi"/>
          <w:color w:val="4BACC6" w:themeColor="accent5"/>
        </w:rPr>
      </w:pPr>
      <w:r w:rsidRPr="00FF0EFF">
        <w:rPr>
          <w:rFonts w:cstheme="minorHAnsi"/>
          <w:b/>
          <w:color w:val="4BACC6" w:themeColor="accent5"/>
        </w:rPr>
        <w:t xml:space="preserve">Duljina ili modul vektora </w:t>
      </w:r>
      <w:r w:rsidRPr="00FF0EFF">
        <w:rPr>
          <w:color w:val="4BACC6" w:themeColor="accent5"/>
          <w:position w:val="-4"/>
        </w:rPr>
        <w:object w:dxaOrig="320" w:dyaOrig="300">
          <v:shape id="_x0000_i1031" type="#_x0000_t75" style="width:15.9pt;height:15.05pt" o:ole="">
            <v:imagedata r:id="rId32" o:title=""/>
          </v:shape>
          <o:OLEObject Type="Embed" ProgID="Equation.DSMT4" ShapeID="_x0000_i1031" DrawAspect="Content" ObjectID="_1658038956" r:id="rId33"/>
        </w:object>
      </w:r>
      <w:r w:rsidRPr="00FF0EFF">
        <w:rPr>
          <w:rFonts w:cstheme="minorHAnsi"/>
          <w:color w:val="4BACC6" w:themeColor="accent5"/>
        </w:rPr>
        <w:t xml:space="preserve"> </w:t>
      </w:r>
      <w:r w:rsidRPr="00FF0EFF">
        <w:rPr>
          <w:rFonts w:cstheme="minorHAnsi"/>
          <w:color w:val="4BACC6" w:themeColor="accent5"/>
        </w:rPr>
        <w:softHyphen/>
        <w:t xml:space="preserve"> je udaljenost točaka </w:t>
      </w:r>
      <w:r w:rsidRPr="00FF0EFF">
        <w:rPr>
          <w:rFonts w:cstheme="minorHAnsi"/>
          <w:i/>
          <w:color w:val="4BACC6" w:themeColor="accent5"/>
        </w:rPr>
        <w:t>A</w:t>
      </w:r>
      <w:r w:rsidRPr="00FF0EFF">
        <w:rPr>
          <w:rFonts w:cstheme="minorHAnsi"/>
          <w:color w:val="4BACC6" w:themeColor="accent5"/>
        </w:rPr>
        <w:t xml:space="preserve"> i </w:t>
      </w:r>
      <w:r w:rsidRPr="00FF0EFF">
        <w:rPr>
          <w:rFonts w:cstheme="minorHAnsi"/>
          <w:i/>
          <w:color w:val="4BACC6" w:themeColor="accent5"/>
        </w:rPr>
        <w:t>B</w:t>
      </w:r>
      <w:r w:rsidRPr="00FF0EFF">
        <w:rPr>
          <w:rFonts w:cstheme="minorHAnsi"/>
          <w:color w:val="4BACC6" w:themeColor="accent5"/>
        </w:rPr>
        <w:t xml:space="preserve">, tj. duljina dužine </w:t>
      </w:r>
      <w:r w:rsidRPr="00FF0EFF">
        <w:rPr>
          <w:color w:val="4BACC6" w:themeColor="accent5"/>
          <w:position w:val="-4"/>
        </w:rPr>
        <w:object w:dxaOrig="320" w:dyaOrig="300">
          <v:shape id="_x0000_i1032" type="#_x0000_t75" style="width:15.9pt;height:15.05pt" o:ole="">
            <v:imagedata r:id="rId34" o:title=""/>
          </v:shape>
          <o:OLEObject Type="Embed" ProgID="Equation.DSMT4" ShapeID="_x0000_i1032" DrawAspect="Content" ObjectID="_1658038957" r:id="rId35"/>
        </w:object>
      </w:r>
      <w:r w:rsidRPr="00FF0EFF">
        <w:rPr>
          <w:rFonts w:cstheme="minorHAnsi"/>
          <w:color w:val="4BACC6" w:themeColor="accent5"/>
        </w:rPr>
        <w:t xml:space="preserve">. Duljinu vektora označujemo s </w:t>
      </w:r>
      <w:r w:rsidRPr="00FF0EFF">
        <w:rPr>
          <w:color w:val="4BACC6" w:themeColor="accent5"/>
          <w:position w:val="-18"/>
        </w:rPr>
        <w:object w:dxaOrig="400" w:dyaOrig="460">
          <v:shape id="_x0000_i1033" type="#_x0000_t75" style="width:19.25pt;height:22.6pt" o:ole="">
            <v:imagedata r:id="rId36" o:title=""/>
          </v:shape>
          <o:OLEObject Type="Embed" ProgID="Equation.DSMT4" ShapeID="_x0000_i1033" DrawAspect="Content" ObjectID="_1658038958" r:id="rId37"/>
        </w:object>
      </w:r>
      <w:r w:rsidRPr="00FF0EFF">
        <w:rPr>
          <w:rFonts w:cstheme="minorHAnsi"/>
          <w:color w:val="4BACC6" w:themeColor="accent5"/>
        </w:rPr>
        <w:t xml:space="preserve"> </w:t>
      </w:r>
      <w:r w:rsidRPr="00FF0EFF">
        <w:rPr>
          <w:rFonts w:cstheme="minorHAnsi"/>
          <w:color w:val="4BACC6" w:themeColor="accent5"/>
        </w:rPr>
        <w:softHyphen/>
        <w:t xml:space="preserve">.       </w:t>
      </w:r>
    </w:p>
    <w:p w:rsidR="00755864" w:rsidRPr="00FF0EFF" w:rsidRDefault="003362F8" w:rsidP="00755864">
      <w:pPr>
        <w:rPr>
          <w:rFonts w:cstheme="minorHAnsi"/>
          <w:b/>
        </w:rPr>
      </w:pPr>
      <w:r>
        <w:rPr>
          <w:rFonts w:cstheme="minorHAnsi"/>
        </w:rPr>
        <w:t>Učenici rješavaju zadatke 33. i 34</w:t>
      </w:r>
      <w:r w:rsidR="00755864" w:rsidRPr="00FF0EFF">
        <w:rPr>
          <w:rFonts w:cstheme="minorHAnsi"/>
        </w:rPr>
        <w:t>. te samostalno provjeravaju ispravnost rješenja. Učitelj pomaže, usmjerava i vodi kroz proces samovrednovanja (vrednovanje kao učenje).</w:t>
      </w:r>
      <w:r w:rsidR="00755864" w:rsidRPr="00FF0EFF">
        <w:rPr>
          <w:rFonts w:cstheme="minorHAnsi"/>
          <w:color w:val="002060"/>
        </w:rPr>
        <w:t xml:space="preserve">   </w:t>
      </w:r>
    </w:p>
    <w:p w:rsidR="00755864" w:rsidRPr="00FF0EFF" w:rsidRDefault="00755864" w:rsidP="00755864">
      <w:pPr>
        <w:tabs>
          <w:tab w:val="left" w:pos="6938"/>
        </w:tabs>
        <w:spacing w:after="0"/>
        <w:rPr>
          <w:rFonts w:cstheme="minorHAnsi"/>
        </w:rPr>
      </w:pPr>
      <w:r w:rsidRPr="00FF0EFF">
        <w:rPr>
          <w:rFonts w:cstheme="minorHAnsi"/>
        </w:rPr>
        <w:t xml:space="preserve">Listići za vrednovanje kao učenje: Pr.1.  </w:t>
      </w:r>
    </w:p>
    <w:p w:rsidR="00755864" w:rsidRPr="00FF0EFF" w:rsidRDefault="00755864" w:rsidP="00755864">
      <w:pPr>
        <w:tabs>
          <w:tab w:val="left" w:pos="6938"/>
        </w:tabs>
        <w:rPr>
          <w:rFonts w:cstheme="minorHAnsi"/>
        </w:rPr>
      </w:pPr>
      <w:r w:rsidRPr="00FF0EFF">
        <w:rPr>
          <w:rFonts w:cstheme="minorHAnsi"/>
        </w:rPr>
        <w:t>Listići za vrednovanje za učenje: Pr.1. i Listići za vrednovanje za učenje_općenito:  Pr.1. – Pr.5.</w:t>
      </w:r>
    </w:p>
    <w:p w:rsidR="00755864" w:rsidRPr="00FF0EFF" w:rsidRDefault="00755864" w:rsidP="00755864">
      <w:pPr>
        <w:rPr>
          <w:rFonts w:cstheme="minorHAnsi"/>
          <w:b/>
        </w:rPr>
      </w:pPr>
      <w:r w:rsidRPr="00FF0EFF">
        <w:rPr>
          <w:rFonts w:cstheme="minorHAnsi"/>
          <w:b/>
        </w:rPr>
        <w:t>Primjeri vrednovanja</w:t>
      </w:r>
    </w:p>
    <w:p w:rsidR="00755864" w:rsidRPr="00FF0EFF" w:rsidRDefault="00755864" w:rsidP="00E80474">
      <w:pPr>
        <w:numPr>
          <w:ilvl w:val="0"/>
          <w:numId w:val="6"/>
        </w:numPr>
        <w:contextualSpacing/>
        <w:rPr>
          <w:rFonts w:cstheme="minorHAnsi"/>
        </w:rPr>
      </w:pPr>
      <w:r w:rsidRPr="00FF0EFF">
        <w:rPr>
          <w:rFonts w:cstheme="minorHAnsi"/>
        </w:rPr>
        <w:t xml:space="preserve">Vrednovanje kao učenje: </w:t>
      </w:r>
    </w:p>
    <w:p w:rsidR="00755864" w:rsidRPr="00FF0EFF" w:rsidRDefault="00755864" w:rsidP="00E80474">
      <w:pPr>
        <w:numPr>
          <w:ilvl w:val="0"/>
          <w:numId w:val="9"/>
        </w:numPr>
        <w:ind w:left="1418"/>
        <w:contextualSpacing/>
        <w:rPr>
          <w:rFonts w:cstheme="minorHAnsi"/>
        </w:rPr>
      </w:pPr>
      <w:r w:rsidRPr="00FF0EFF">
        <w:rPr>
          <w:rFonts w:cstheme="minorHAnsi"/>
        </w:rPr>
        <w:t>Aktivnosti 3, 4 – samovrednovanje ispravnosti rješavanja zadataka</w:t>
      </w:r>
    </w:p>
    <w:p w:rsidR="00755864" w:rsidRPr="00FF0EFF" w:rsidRDefault="00755864" w:rsidP="00E80474">
      <w:pPr>
        <w:numPr>
          <w:ilvl w:val="0"/>
          <w:numId w:val="9"/>
        </w:numPr>
        <w:spacing w:after="0"/>
        <w:ind w:left="1418"/>
        <w:contextualSpacing/>
        <w:rPr>
          <w:rFonts w:cstheme="minorHAnsi"/>
        </w:rPr>
      </w:pPr>
      <w:r w:rsidRPr="00FF0EFF">
        <w:rPr>
          <w:rFonts w:cstheme="minorHAnsi"/>
        </w:rPr>
        <w:t xml:space="preserve">Aktivnost 4 – listići za vrednovanje kao učenje </w:t>
      </w:r>
    </w:p>
    <w:p w:rsidR="00755864" w:rsidRPr="00FF0EFF" w:rsidRDefault="00755864" w:rsidP="00E80474">
      <w:pPr>
        <w:numPr>
          <w:ilvl w:val="0"/>
          <w:numId w:val="6"/>
        </w:numPr>
        <w:spacing w:after="0"/>
        <w:contextualSpacing/>
        <w:rPr>
          <w:rFonts w:cstheme="minorHAnsi"/>
        </w:rPr>
      </w:pPr>
      <w:r w:rsidRPr="00FF0EFF">
        <w:rPr>
          <w:rFonts w:cstheme="minorHAnsi"/>
        </w:rPr>
        <w:t>Vrednovanje za učenje:</w:t>
      </w:r>
    </w:p>
    <w:p w:rsidR="00755864" w:rsidRPr="00FF0EFF" w:rsidRDefault="00755864" w:rsidP="00E80474">
      <w:pPr>
        <w:numPr>
          <w:ilvl w:val="1"/>
          <w:numId w:val="10"/>
        </w:numPr>
        <w:spacing w:after="0"/>
        <w:contextualSpacing/>
        <w:rPr>
          <w:rFonts w:cstheme="minorHAnsi"/>
        </w:rPr>
      </w:pPr>
      <w:r w:rsidRPr="00FF0EFF">
        <w:rPr>
          <w:rFonts w:cstheme="minorHAnsi"/>
        </w:rPr>
        <w:t xml:space="preserve">Aktivnost 2 – prikupljanje informacija o prethodnim znanjima </w:t>
      </w:r>
    </w:p>
    <w:p w:rsidR="00755864" w:rsidRPr="000F619D" w:rsidRDefault="00755864" w:rsidP="00B44E56">
      <w:pPr>
        <w:pStyle w:val="ListParagraph"/>
        <w:numPr>
          <w:ilvl w:val="0"/>
          <w:numId w:val="52"/>
        </w:numPr>
        <w:spacing w:after="0"/>
        <w:rPr>
          <w:rFonts w:cstheme="minorHAnsi"/>
        </w:rPr>
      </w:pPr>
      <w:r w:rsidRPr="000F619D">
        <w:rPr>
          <w:rFonts w:cstheme="minorHAnsi"/>
        </w:rPr>
        <w:t xml:space="preserve">Aktivnost 4 – listići za vrednovanje za učenje  </w:t>
      </w:r>
    </w:p>
    <w:p w:rsidR="00755864" w:rsidRPr="000F619D" w:rsidRDefault="00755864" w:rsidP="00E80474">
      <w:pPr>
        <w:numPr>
          <w:ilvl w:val="0"/>
          <w:numId w:val="10"/>
        </w:numPr>
        <w:spacing w:after="0"/>
        <w:contextualSpacing/>
        <w:rPr>
          <w:rFonts w:cstheme="minorHAnsi"/>
        </w:rPr>
      </w:pPr>
      <w:r w:rsidRPr="000F619D">
        <w:rPr>
          <w:rFonts w:cstheme="minorHAnsi"/>
        </w:rPr>
        <w:t>Vrednovanje naučenoga</w:t>
      </w:r>
    </w:p>
    <w:p w:rsidR="00755864" w:rsidRDefault="00755864" w:rsidP="00E80474">
      <w:pPr>
        <w:numPr>
          <w:ilvl w:val="1"/>
          <w:numId w:val="10"/>
        </w:numPr>
        <w:contextualSpacing/>
        <w:rPr>
          <w:rFonts w:cstheme="minorHAnsi"/>
        </w:rPr>
      </w:pPr>
      <w:r>
        <w:rPr>
          <w:rFonts w:cstheme="minorHAnsi"/>
        </w:rPr>
        <w:t>Aktivnost 1</w:t>
      </w:r>
      <w:r w:rsidRPr="00FA707F">
        <w:rPr>
          <w:rFonts w:cstheme="minorHAnsi"/>
        </w:rPr>
        <w:t xml:space="preserve"> – Listići za vrednovanje naučenoga</w:t>
      </w:r>
    </w:p>
    <w:p w:rsidR="00755864" w:rsidRPr="00FF0EFF" w:rsidRDefault="00755864" w:rsidP="00755864">
      <w:pPr>
        <w:ind w:left="1440"/>
        <w:contextualSpacing/>
        <w:rPr>
          <w:rFonts w:cstheme="minorHAnsi"/>
        </w:rPr>
      </w:pPr>
    </w:p>
    <w:p w:rsidR="00755864" w:rsidRDefault="00755864" w:rsidP="00755864">
      <w:pPr>
        <w:rPr>
          <w:rFonts w:cstheme="minorHAnsi"/>
          <w:b/>
        </w:rPr>
      </w:pPr>
      <w:r w:rsidRPr="00FF0EFF">
        <w:rPr>
          <w:rFonts w:cstheme="minorHAnsi"/>
          <w:b/>
        </w:rPr>
        <w:t>Aktivnosti koje obuhvaćaju prilagodbu za učenike s teškoćama</w:t>
      </w:r>
    </w:p>
    <w:p w:rsidR="00755864" w:rsidRPr="00825458" w:rsidRDefault="003362F8" w:rsidP="00E80474">
      <w:pPr>
        <w:pStyle w:val="ListParagraph"/>
        <w:numPr>
          <w:ilvl w:val="0"/>
          <w:numId w:val="6"/>
        </w:numPr>
        <w:rPr>
          <w:rFonts w:cstheme="minorHAnsi"/>
          <w:b/>
        </w:rPr>
      </w:pPr>
      <w:r>
        <w:rPr>
          <w:rFonts w:cstheme="minorHAnsi"/>
        </w:rPr>
        <w:t>Dopunski zadatci: 61., 61</w:t>
      </w:r>
      <w:r w:rsidR="00755864" w:rsidRPr="00825458">
        <w:rPr>
          <w:rFonts w:cstheme="minorHAnsi"/>
        </w:rPr>
        <w:t>.</w:t>
      </w:r>
    </w:p>
    <w:p w:rsidR="00755864" w:rsidRPr="00825458" w:rsidRDefault="00755864" w:rsidP="00E80474">
      <w:pPr>
        <w:pStyle w:val="ListParagraph"/>
        <w:numPr>
          <w:ilvl w:val="0"/>
          <w:numId w:val="6"/>
        </w:numPr>
        <w:rPr>
          <w:rFonts w:cstheme="minorHAnsi"/>
          <w:b/>
        </w:rPr>
      </w:pPr>
      <w:r w:rsidRPr="00825458">
        <w:rPr>
          <w:rFonts w:cstheme="minorHAnsi"/>
        </w:rPr>
        <w:t>Lj. Per</w:t>
      </w:r>
      <w:r>
        <w:rPr>
          <w:rFonts w:cstheme="minorHAnsi"/>
        </w:rPr>
        <w:t>etin, D. Vujanović: Matematika 7</w:t>
      </w:r>
      <w:r w:rsidRPr="00825458">
        <w:rPr>
          <w:rFonts w:cstheme="minorHAnsi"/>
        </w:rPr>
        <w:t xml:space="preserve"> - radna bilježnica za pomoć u učenju matematike – </w:t>
      </w:r>
    </w:p>
    <w:p w:rsidR="00755864" w:rsidRPr="00FF0EFF" w:rsidRDefault="00755864" w:rsidP="00755864">
      <w:pPr>
        <w:rPr>
          <w:rFonts w:cstheme="minorHAnsi"/>
          <w:b/>
        </w:rPr>
      </w:pPr>
      <w:r w:rsidRPr="00FF0EFF">
        <w:rPr>
          <w:rFonts w:cstheme="minorHAnsi"/>
          <w:b/>
        </w:rPr>
        <w:t>Aktivnosti za motiviranje i rad s darovitim učenicima</w:t>
      </w:r>
    </w:p>
    <w:p w:rsidR="00755864" w:rsidRPr="00FF0EFF" w:rsidRDefault="00755864" w:rsidP="00E80474">
      <w:pPr>
        <w:numPr>
          <w:ilvl w:val="0"/>
          <w:numId w:val="12"/>
        </w:numPr>
        <w:tabs>
          <w:tab w:val="left" w:pos="6938"/>
        </w:tabs>
        <w:spacing w:after="0"/>
        <w:contextualSpacing/>
        <w:rPr>
          <w:rFonts w:cstheme="minorHAnsi"/>
          <w:color w:val="FF0000"/>
        </w:rPr>
      </w:pPr>
      <w:r w:rsidRPr="00FF0EFF">
        <w:rPr>
          <w:rFonts w:cstheme="minorHAnsi"/>
        </w:rPr>
        <w:t xml:space="preserve">Z. Martinec: Matematika 7 plus – zbirka zadataka za dodatnu nastavu matematike – </w:t>
      </w:r>
    </w:p>
    <w:p w:rsidR="00755864" w:rsidRPr="00825458" w:rsidRDefault="00755864" w:rsidP="00E80474">
      <w:pPr>
        <w:numPr>
          <w:ilvl w:val="0"/>
          <w:numId w:val="12"/>
        </w:numPr>
        <w:tabs>
          <w:tab w:val="left" w:pos="6938"/>
        </w:tabs>
        <w:contextualSpacing/>
        <w:rPr>
          <w:rFonts w:cstheme="minorHAnsi"/>
        </w:rPr>
      </w:pPr>
      <w:r w:rsidRPr="00FF0EFF">
        <w:rPr>
          <w:rFonts w:cstheme="minorHAnsi"/>
        </w:rPr>
        <w:t xml:space="preserve">M.Muštra: Dodatna nastava matematike za 7.razred - </w:t>
      </w:r>
    </w:p>
    <w:p w:rsidR="00755864" w:rsidRPr="00FF0EFF" w:rsidRDefault="00755864" w:rsidP="00755864">
      <w:pPr>
        <w:tabs>
          <w:tab w:val="left" w:pos="6938"/>
        </w:tabs>
        <w:ind w:left="720"/>
        <w:contextualSpacing/>
        <w:rPr>
          <w:rFonts w:cstheme="minorHAnsi"/>
        </w:rPr>
      </w:pPr>
    </w:p>
    <w:p w:rsidR="00755864" w:rsidRPr="00FF0EFF" w:rsidRDefault="00755864" w:rsidP="00755864">
      <w:pPr>
        <w:rPr>
          <w:rFonts w:cstheme="minorHAnsi"/>
          <w:b/>
        </w:rPr>
      </w:pPr>
      <w:r w:rsidRPr="00FF0EFF">
        <w:rPr>
          <w:rFonts w:cstheme="minorHAnsi"/>
          <w:b/>
        </w:rPr>
        <w:t>Aktivnosti u kojima je vidljiva interdisciplinarnost</w:t>
      </w:r>
    </w:p>
    <w:p w:rsidR="00755864" w:rsidRDefault="00755864" w:rsidP="00E80474">
      <w:pPr>
        <w:numPr>
          <w:ilvl w:val="0"/>
          <w:numId w:val="6"/>
        </w:numPr>
        <w:tabs>
          <w:tab w:val="left" w:pos="6938"/>
        </w:tabs>
        <w:contextualSpacing/>
        <w:rPr>
          <w:rFonts w:cstheme="minorHAnsi"/>
        </w:rPr>
      </w:pPr>
      <w:r w:rsidRPr="00FF0EFF">
        <w:rPr>
          <w:rFonts w:cstheme="minorHAnsi"/>
        </w:rPr>
        <w:t>Aktivnosti 2 – fizika, kemija</w:t>
      </w:r>
    </w:p>
    <w:p w:rsidR="00755864" w:rsidRPr="00FF0EFF" w:rsidRDefault="00755864" w:rsidP="00755864">
      <w:pPr>
        <w:tabs>
          <w:tab w:val="left" w:pos="6938"/>
        </w:tabs>
        <w:ind w:left="750"/>
        <w:contextualSpacing/>
        <w:rPr>
          <w:rFonts w:cstheme="minorHAnsi"/>
        </w:rPr>
      </w:pPr>
    </w:p>
    <w:p w:rsidR="00755864" w:rsidRPr="00FF0EFF" w:rsidRDefault="00755864" w:rsidP="00755864">
      <w:pPr>
        <w:rPr>
          <w:rFonts w:cstheme="minorHAnsi"/>
          <w:b/>
        </w:rPr>
      </w:pPr>
      <w:r w:rsidRPr="00FF0EFF">
        <w:rPr>
          <w:rFonts w:cstheme="minorHAnsi"/>
          <w:b/>
        </w:rPr>
        <w:t>Domaća zadaća</w:t>
      </w:r>
    </w:p>
    <w:p w:rsidR="00755864" w:rsidRPr="00FF0EFF" w:rsidRDefault="003362F8" w:rsidP="00E80474">
      <w:pPr>
        <w:numPr>
          <w:ilvl w:val="0"/>
          <w:numId w:val="5"/>
        </w:numPr>
        <w:spacing w:after="0" w:line="240" w:lineRule="auto"/>
        <w:contextualSpacing/>
        <w:rPr>
          <w:rFonts w:cstheme="minorHAnsi"/>
        </w:rPr>
      </w:pPr>
      <w:r>
        <w:rPr>
          <w:rFonts w:cstheme="minorHAnsi"/>
        </w:rPr>
        <w:t>Zadatci za vježbu: 45. – 48. , 54.</w:t>
      </w:r>
    </w:p>
    <w:p w:rsidR="00755864" w:rsidRDefault="003362F8" w:rsidP="00E80474">
      <w:pPr>
        <w:numPr>
          <w:ilvl w:val="0"/>
          <w:numId w:val="5"/>
        </w:numPr>
        <w:spacing w:after="0" w:line="240" w:lineRule="auto"/>
        <w:contextualSpacing/>
        <w:rPr>
          <w:rFonts w:cstheme="minorHAnsi"/>
        </w:rPr>
      </w:pPr>
      <w:r>
        <w:rPr>
          <w:rFonts w:cstheme="minorHAnsi"/>
        </w:rPr>
        <w:t>Povežite i primijenite: 66</w:t>
      </w:r>
      <w:r w:rsidR="00755864" w:rsidRPr="00FF0EFF">
        <w:rPr>
          <w:rFonts w:cstheme="minorHAnsi"/>
        </w:rPr>
        <w:t xml:space="preserve">.   </w:t>
      </w:r>
    </w:p>
    <w:p w:rsidR="00755864" w:rsidRDefault="00755864" w:rsidP="00755864">
      <w:pPr>
        <w:spacing w:after="0" w:line="240" w:lineRule="auto"/>
        <w:ind w:left="720"/>
        <w:contextualSpacing/>
        <w:rPr>
          <w:rFonts w:cstheme="minorHAnsi"/>
        </w:rPr>
      </w:pPr>
    </w:p>
    <w:p w:rsidR="00755864" w:rsidRDefault="00755864" w:rsidP="00E80474">
      <w:pPr>
        <w:numPr>
          <w:ilvl w:val="0"/>
          <w:numId w:val="18"/>
        </w:numPr>
        <w:contextualSpacing/>
        <w:rPr>
          <w:rFonts w:cstheme="minorHAnsi"/>
          <w:b/>
          <w:color w:val="00B0F0"/>
        </w:rPr>
      </w:pPr>
      <w:r w:rsidRPr="00FF0EFF">
        <w:rPr>
          <w:rFonts w:cstheme="minorHAnsi"/>
          <w:b/>
          <w:color w:val="00B0F0"/>
        </w:rPr>
        <w:t>Određenost vektora</w:t>
      </w:r>
    </w:p>
    <w:p w:rsidR="00755864" w:rsidRPr="00FF0EFF" w:rsidRDefault="00755864" w:rsidP="00755864">
      <w:pPr>
        <w:ind w:left="720"/>
        <w:contextualSpacing/>
        <w:rPr>
          <w:rFonts w:cstheme="minorHAnsi"/>
          <w:b/>
          <w:color w:val="00B0F0"/>
        </w:rPr>
      </w:pPr>
    </w:p>
    <w:p w:rsidR="00755864" w:rsidRPr="00FF0EFF" w:rsidRDefault="00755864" w:rsidP="00755864">
      <w:pPr>
        <w:rPr>
          <w:rFonts w:cstheme="minorHAnsi"/>
          <w:b/>
        </w:rPr>
      </w:pPr>
      <w:r w:rsidRPr="00FF0EFF">
        <w:rPr>
          <w:rFonts w:cstheme="minorHAnsi"/>
          <w:b/>
        </w:rPr>
        <w:t>Aktivnost 1 – Ponavljanje</w:t>
      </w:r>
    </w:p>
    <w:p w:rsidR="00755864" w:rsidRPr="00FF0EFF" w:rsidRDefault="00755864" w:rsidP="00755864">
      <w:pPr>
        <w:rPr>
          <w:rFonts w:cstheme="minorHAnsi"/>
        </w:rPr>
      </w:pPr>
      <w:r w:rsidRPr="00FF0EFF">
        <w:rPr>
          <w:rFonts w:cstheme="minorHAnsi"/>
        </w:rPr>
        <w:t>Učitelj prikuplja informacije o prethodnim znanjima učenika i miskoncepcijama učenika o pojmu vektora (vrednovanje za učenje).</w:t>
      </w:r>
    </w:p>
    <w:p w:rsidR="00755864" w:rsidRPr="00FF0EFF" w:rsidRDefault="00755864" w:rsidP="00755864">
      <w:pPr>
        <w:rPr>
          <w:rFonts w:cstheme="minorHAnsi"/>
          <w:b/>
        </w:rPr>
      </w:pPr>
      <w:r w:rsidRPr="00FF0EFF">
        <w:rPr>
          <w:rFonts w:cstheme="minorHAnsi"/>
          <w:b/>
        </w:rPr>
        <w:t>Aktivnost 2 – Određenost vektora</w:t>
      </w:r>
    </w:p>
    <w:p w:rsidR="00755864" w:rsidRPr="00FF0EFF" w:rsidRDefault="00755864" w:rsidP="00755864">
      <w:pPr>
        <w:tabs>
          <w:tab w:val="left" w:pos="6938"/>
        </w:tabs>
      </w:pPr>
      <w:r w:rsidRPr="00FF0EFF">
        <w:rPr>
          <w:rFonts w:cs="Myriad Pro"/>
          <w:color w:val="000000"/>
        </w:rPr>
        <w:t xml:space="preserve">Učitelj prikazuje slajd 3 prezentacije </w:t>
      </w:r>
      <w:r w:rsidRPr="00FF0EFF">
        <w:rPr>
          <w:rFonts w:cstheme="minorHAnsi"/>
        </w:rPr>
        <w:t>(</w:t>
      </w:r>
      <w:r w:rsidRPr="00FF0EFF">
        <w:rPr>
          <w:rFonts w:cstheme="minorHAnsi"/>
          <w:color w:val="7F7F7F" w:themeColor="text1" w:themeTint="80"/>
        </w:rPr>
        <w:t>e-sfera: Primjena matematike u znanosti -&gt; Vektori -&gt; e-Matematika -&gt; Pojam vektora</w:t>
      </w:r>
      <w:r w:rsidRPr="00FF0EFF">
        <w:rPr>
          <w:rFonts w:cstheme="minorHAnsi"/>
        </w:rPr>
        <w:t xml:space="preserve">) i u razgovoru s učenicima ponavlja pojam duljina vektora (vrednovanje kao učenje) te uvodi pojmove pravac nositelj vektora, smjer vektora i orijenatacija vektora na primjeru vektora </w:t>
      </w:r>
      <w:r w:rsidRPr="00FF0EFF">
        <w:rPr>
          <w:position w:val="-4"/>
        </w:rPr>
        <w:object w:dxaOrig="320" w:dyaOrig="300">
          <v:shape id="_x0000_i1034" type="#_x0000_t75" style="width:15.9pt;height:15.05pt" o:ole="">
            <v:imagedata r:id="rId22" o:title=""/>
          </v:shape>
          <o:OLEObject Type="Embed" ProgID="Equation.DSMT4" ShapeID="_x0000_i1034" DrawAspect="Content" ObjectID="_1658038959" r:id="rId38"/>
        </w:object>
      </w:r>
      <w:r w:rsidRPr="00FF0EFF">
        <w:t>.</w:t>
      </w:r>
    </w:p>
    <w:p w:rsidR="00755864" w:rsidRPr="00FF0EFF" w:rsidRDefault="00755864" w:rsidP="00755864">
      <w:pPr>
        <w:tabs>
          <w:tab w:val="left" w:pos="6938"/>
        </w:tabs>
        <w:rPr>
          <w:rFonts w:cstheme="minorHAnsi"/>
        </w:rPr>
      </w:pPr>
      <w:r w:rsidRPr="00FF0EFF">
        <w:rPr>
          <w:rFonts w:cstheme="minorHAnsi"/>
          <w:noProof/>
          <w:lang w:eastAsia="hr-HR"/>
        </w:rPr>
        <w:drawing>
          <wp:inline distT="0" distB="0" distL="0" distR="0">
            <wp:extent cx="2571750" cy="964960"/>
            <wp:effectExtent l="0" t="0" r="0" b="6985"/>
            <wp:docPr id="119" name="Picture 119" descr="C:\Users\M\Pictures\01.capture\0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M\Pictures\01.capture\0201.png"/>
                    <pic:cNvPicPr>
                      <a:picLocks noChangeAspect="1" noChangeArrowheads="1"/>
                    </pic:cNvPicPr>
                  </pic:nvPicPr>
                  <pic:blipFill>
                    <a:blip r:embed="rId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10528" cy="979510"/>
                    </a:xfrm>
                    <a:prstGeom prst="rect">
                      <a:avLst/>
                    </a:prstGeom>
                    <a:noFill/>
                    <a:ln>
                      <a:noFill/>
                    </a:ln>
                  </pic:spPr>
                </pic:pic>
              </a:graphicData>
            </a:graphic>
          </wp:inline>
        </w:drawing>
      </w:r>
    </w:p>
    <w:p w:rsidR="00755864" w:rsidRPr="00FF0EFF" w:rsidRDefault="00755864" w:rsidP="00755864">
      <w:pPr>
        <w:tabs>
          <w:tab w:val="left" w:pos="6938"/>
        </w:tabs>
        <w:rPr>
          <w:rFonts w:cstheme="minorHAnsi"/>
          <w:color w:val="0070C0"/>
        </w:rPr>
      </w:pPr>
      <w:r w:rsidRPr="00FF0EFF">
        <w:rPr>
          <w:rFonts w:cstheme="minorHAnsi"/>
          <w:color w:val="0070C0"/>
        </w:rPr>
        <w:t xml:space="preserve">Pravac </w:t>
      </w:r>
      <w:r w:rsidRPr="00FF0EFF">
        <w:rPr>
          <w:rFonts w:cstheme="minorHAnsi"/>
          <w:i/>
          <w:iCs/>
          <w:color w:val="0070C0"/>
        </w:rPr>
        <w:t xml:space="preserve">p </w:t>
      </w:r>
      <w:r w:rsidRPr="00FF0EFF">
        <w:rPr>
          <w:rFonts w:cstheme="minorHAnsi"/>
          <w:color w:val="0070C0"/>
        </w:rPr>
        <w:t xml:space="preserve">nazivamo </w:t>
      </w:r>
      <w:r w:rsidRPr="00FF0EFF">
        <w:rPr>
          <w:rFonts w:cstheme="minorHAnsi"/>
          <w:b/>
          <w:bCs/>
          <w:color w:val="0070C0"/>
        </w:rPr>
        <w:t xml:space="preserve">pravcem nositeljem </w:t>
      </w:r>
      <w:r w:rsidRPr="00FF0EFF">
        <w:rPr>
          <w:rFonts w:cstheme="minorHAnsi"/>
          <w:color w:val="0070C0"/>
        </w:rPr>
        <w:t xml:space="preserve">vektora </w:t>
      </w:r>
      <w:r w:rsidRPr="00FF0EFF">
        <w:rPr>
          <w:color w:val="0070C0"/>
          <w:position w:val="-4"/>
        </w:rPr>
        <w:object w:dxaOrig="320" w:dyaOrig="300">
          <v:shape id="_x0000_i1035" type="#_x0000_t75" style="width:15.9pt;height:15.05pt" o:ole="">
            <v:imagedata r:id="rId32" o:title=""/>
          </v:shape>
          <o:OLEObject Type="Embed" ProgID="Equation.DSMT4" ShapeID="_x0000_i1035" DrawAspect="Content" ObjectID="_1658038960" r:id="rId40"/>
        </w:object>
      </w:r>
      <w:r w:rsidRPr="00FF0EFF">
        <w:rPr>
          <w:rFonts w:cstheme="minorHAnsi"/>
          <w:color w:val="0070C0"/>
        </w:rPr>
        <w:t xml:space="preserve">. Vektor </w:t>
      </w:r>
      <w:r w:rsidRPr="00FF0EFF">
        <w:rPr>
          <w:color w:val="0070C0"/>
          <w:position w:val="-4"/>
        </w:rPr>
        <w:object w:dxaOrig="320" w:dyaOrig="300">
          <v:shape id="_x0000_i1036" type="#_x0000_t75" style="width:15.9pt;height:15.05pt" o:ole="">
            <v:imagedata r:id="rId32" o:title=""/>
          </v:shape>
          <o:OLEObject Type="Embed" ProgID="Equation.DSMT4" ShapeID="_x0000_i1036" DrawAspect="Content" ObjectID="_1658038961" r:id="rId41"/>
        </w:object>
      </w:r>
      <w:r w:rsidRPr="00FF0EFF">
        <w:rPr>
          <w:rFonts w:cstheme="minorHAnsi"/>
          <w:color w:val="0070C0"/>
        </w:rPr>
        <w:t xml:space="preserve"> </w:t>
      </w:r>
      <w:r w:rsidRPr="00FF0EFF">
        <w:rPr>
          <w:rFonts w:cstheme="minorHAnsi"/>
          <w:b/>
          <w:bCs/>
          <w:i/>
          <w:iCs/>
          <w:color w:val="0070C0"/>
        </w:rPr>
        <w:t xml:space="preserve">ima smjer </w:t>
      </w:r>
      <w:r w:rsidRPr="00FF0EFF">
        <w:rPr>
          <w:rFonts w:cstheme="minorHAnsi"/>
          <w:color w:val="0070C0"/>
        </w:rPr>
        <w:t xml:space="preserve">pravca </w:t>
      </w:r>
      <w:r w:rsidRPr="00FF0EFF">
        <w:rPr>
          <w:rFonts w:cstheme="minorHAnsi"/>
          <w:i/>
          <w:iCs/>
          <w:color w:val="0070C0"/>
        </w:rPr>
        <w:t>p</w:t>
      </w:r>
      <w:r w:rsidRPr="00FF0EFF">
        <w:rPr>
          <w:rFonts w:cstheme="minorHAnsi"/>
          <w:color w:val="0070C0"/>
        </w:rPr>
        <w:t>.</w:t>
      </w:r>
    </w:p>
    <w:p w:rsidR="00755864" w:rsidRPr="00FF0EFF" w:rsidRDefault="00755864" w:rsidP="00755864">
      <w:pPr>
        <w:tabs>
          <w:tab w:val="left" w:pos="6938"/>
        </w:tabs>
        <w:rPr>
          <w:rFonts w:cstheme="minorHAnsi"/>
          <w:color w:val="0070C0"/>
        </w:rPr>
      </w:pPr>
      <w:r w:rsidRPr="00FF0EFF">
        <w:rPr>
          <w:rFonts w:cstheme="minorHAnsi"/>
          <w:color w:val="0070C0"/>
        </w:rPr>
        <w:t xml:space="preserve">Pri crtanju vektora strelicu stavljamo kod završne točke i ona nam pokazuje </w:t>
      </w:r>
      <w:r w:rsidRPr="00FF0EFF">
        <w:rPr>
          <w:rFonts w:cstheme="minorHAnsi"/>
          <w:b/>
          <w:bCs/>
          <w:i/>
          <w:iCs/>
          <w:color w:val="0070C0"/>
        </w:rPr>
        <w:t xml:space="preserve">orijentaciju vektora </w:t>
      </w:r>
      <w:r w:rsidRPr="00FF0EFF">
        <w:rPr>
          <w:rFonts w:cstheme="minorHAnsi"/>
          <w:color w:val="0070C0"/>
        </w:rPr>
        <w:t xml:space="preserve">(od točke </w:t>
      </w:r>
      <w:r w:rsidRPr="00FF0EFF">
        <w:rPr>
          <w:rFonts w:cstheme="minorHAnsi"/>
          <w:i/>
          <w:iCs/>
          <w:color w:val="0070C0"/>
        </w:rPr>
        <w:t xml:space="preserve">A </w:t>
      </w:r>
      <w:r w:rsidRPr="00FF0EFF">
        <w:rPr>
          <w:rFonts w:cstheme="minorHAnsi"/>
          <w:color w:val="0070C0"/>
        </w:rPr>
        <w:t xml:space="preserve">do točke </w:t>
      </w:r>
      <w:r w:rsidRPr="00FF0EFF">
        <w:rPr>
          <w:rFonts w:cstheme="minorHAnsi"/>
          <w:i/>
          <w:iCs/>
          <w:color w:val="0070C0"/>
        </w:rPr>
        <w:t>B</w:t>
      </w:r>
      <w:r w:rsidRPr="00FF0EFF">
        <w:rPr>
          <w:rFonts w:cstheme="minorHAnsi"/>
          <w:color w:val="0070C0"/>
        </w:rPr>
        <w:t>).</w:t>
      </w:r>
    </w:p>
    <w:p w:rsidR="00755864" w:rsidRPr="00FF0EFF" w:rsidRDefault="00755864" w:rsidP="00755864">
      <w:pPr>
        <w:tabs>
          <w:tab w:val="left" w:pos="6938"/>
        </w:tabs>
        <w:rPr>
          <w:rFonts w:cstheme="minorHAnsi"/>
          <w:b/>
          <w:color w:val="0070C0"/>
        </w:rPr>
      </w:pPr>
      <w:r w:rsidRPr="00FF0EFF">
        <w:rPr>
          <w:rFonts w:cstheme="minorHAnsi"/>
          <w:b/>
          <w:color w:val="0070C0"/>
        </w:rPr>
        <w:t xml:space="preserve">Vektor je određen duljinom, smjerom i orijentacijom. </w:t>
      </w:r>
    </w:p>
    <w:p w:rsidR="00755864" w:rsidRPr="00FF0EFF" w:rsidRDefault="00755864" w:rsidP="00755864">
      <w:pPr>
        <w:rPr>
          <w:rFonts w:cstheme="minorHAnsi"/>
          <w:b/>
        </w:rPr>
      </w:pPr>
      <w:r w:rsidRPr="00FF0EFF">
        <w:rPr>
          <w:rFonts w:cstheme="minorHAnsi"/>
          <w:b/>
        </w:rPr>
        <w:t>Aktivnost 3 – Kolinearni vektori</w:t>
      </w:r>
    </w:p>
    <w:p w:rsidR="00755864" w:rsidRPr="00FF0EFF" w:rsidRDefault="00755864" w:rsidP="00755864">
      <w:pPr>
        <w:tabs>
          <w:tab w:val="left" w:pos="6938"/>
        </w:tabs>
        <w:spacing w:after="0"/>
        <w:rPr>
          <w:rFonts w:cstheme="minorHAnsi"/>
        </w:rPr>
      </w:pPr>
      <w:r w:rsidRPr="00FF0EFF">
        <w:rPr>
          <w:rFonts w:cs="Myriad Pro"/>
          <w:color w:val="000000"/>
        </w:rPr>
        <w:t xml:space="preserve">Učitelj prikazuje prezentaciju </w:t>
      </w:r>
      <w:r w:rsidRPr="00FF0EFF">
        <w:rPr>
          <w:rFonts w:cstheme="minorHAnsi"/>
        </w:rPr>
        <w:t>(</w:t>
      </w:r>
      <w:r w:rsidRPr="00FF0EFF">
        <w:rPr>
          <w:rFonts w:cstheme="minorHAnsi"/>
          <w:color w:val="7F7F7F" w:themeColor="text1" w:themeTint="80"/>
        </w:rPr>
        <w:t>e-sfera: Primjena matematike u znanosti -&gt; Vektori -&gt; e-Matematika -&gt; Određenost vektora</w:t>
      </w:r>
      <w:r w:rsidRPr="00FF0EFF">
        <w:rPr>
          <w:rFonts w:cstheme="minorHAnsi"/>
        </w:rPr>
        <w:t xml:space="preserve">) i uvodi pojam kolinearnih vektora. </w:t>
      </w:r>
    </w:p>
    <w:p w:rsidR="00755864" w:rsidRPr="00FF0EFF" w:rsidRDefault="00755864" w:rsidP="00755864">
      <w:pPr>
        <w:tabs>
          <w:tab w:val="left" w:pos="6938"/>
        </w:tabs>
        <w:spacing w:after="0"/>
        <w:rPr>
          <w:rFonts w:cstheme="minorHAnsi"/>
          <w:color w:val="0070C0"/>
        </w:rPr>
      </w:pPr>
      <w:r w:rsidRPr="00FF0EFF">
        <w:rPr>
          <w:rFonts w:cstheme="minorHAnsi"/>
          <w:color w:val="0070C0"/>
        </w:rPr>
        <w:t xml:space="preserve">Vektori imaju </w:t>
      </w:r>
      <w:r w:rsidRPr="00FF0EFF">
        <w:rPr>
          <w:rFonts w:cstheme="minorHAnsi"/>
          <w:b/>
          <w:bCs/>
          <w:color w:val="0070C0"/>
        </w:rPr>
        <w:t xml:space="preserve">isti smjer (kolinearni vektori) </w:t>
      </w:r>
      <w:r w:rsidRPr="00FF0EFF">
        <w:rPr>
          <w:rFonts w:cstheme="minorHAnsi"/>
          <w:color w:val="0070C0"/>
        </w:rPr>
        <w:t xml:space="preserve">ako leže na istom pravcu ili na međusobno usporednim pravcima. </w:t>
      </w:r>
    </w:p>
    <w:p w:rsidR="00755864" w:rsidRPr="00FF0EFF" w:rsidRDefault="00755864" w:rsidP="00755864">
      <w:pPr>
        <w:tabs>
          <w:tab w:val="left" w:pos="6938"/>
        </w:tabs>
        <w:spacing w:after="0"/>
        <w:rPr>
          <w:rFonts w:cstheme="minorHAnsi"/>
          <w:color w:val="0070C0"/>
        </w:rPr>
      </w:pPr>
    </w:p>
    <w:p w:rsidR="00755864" w:rsidRPr="00FF0EFF" w:rsidRDefault="00755864" w:rsidP="00755864">
      <w:pPr>
        <w:tabs>
          <w:tab w:val="left" w:pos="6938"/>
        </w:tabs>
        <w:spacing w:after="0"/>
        <w:rPr>
          <w:rFonts w:cstheme="minorHAnsi"/>
          <w:color w:val="000000" w:themeColor="text1"/>
        </w:rPr>
      </w:pPr>
      <w:r w:rsidRPr="00FF0EFF">
        <w:rPr>
          <w:rFonts w:cstheme="minorHAnsi"/>
          <w:color w:val="000000" w:themeColor="text1"/>
        </w:rPr>
        <w:t>Učitelj ističe da orijentacije vektora možemo uspoređivati samo ako su vektori istog smjera.</w:t>
      </w:r>
    </w:p>
    <w:p w:rsidR="00755864" w:rsidRDefault="00755864" w:rsidP="00755864">
      <w:pPr>
        <w:tabs>
          <w:tab w:val="left" w:pos="6938"/>
        </w:tabs>
        <w:spacing w:after="0"/>
        <w:rPr>
          <w:rFonts w:cstheme="minorHAnsi"/>
          <w:color w:val="0070C0"/>
        </w:rPr>
      </w:pPr>
      <w:r w:rsidRPr="00FF0EFF">
        <w:rPr>
          <w:rFonts w:cstheme="minorHAnsi"/>
          <w:color w:val="0070C0"/>
        </w:rPr>
        <w:t xml:space="preserve">Vektori koji imaju </w:t>
      </w:r>
      <w:r w:rsidRPr="00FF0EFF">
        <w:rPr>
          <w:rFonts w:cstheme="minorHAnsi"/>
          <w:b/>
          <w:bCs/>
          <w:color w:val="0070C0"/>
        </w:rPr>
        <w:t xml:space="preserve">isti smjer </w:t>
      </w:r>
      <w:r w:rsidRPr="00FF0EFF">
        <w:rPr>
          <w:rFonts w:cstheme="minorHAnsi"/>
          <w:color w:val="0070C0"/>
        </w:rPr>
        <w:t xml:space="preserve">mogu imati </w:t>
      </w:r>
      <w:r w:rsidRPr="00FF0EFF">
        <w:rPr>
          <w:rFonts w:cstheme="minorHAnsi"/>
          <w:b/>
          <w:bCs/>
          <w:color w:val="0070C0"/>
        </w:rPr>
        <w:t>iste</w:t>
      </w:r>
      <w:r w:rsidRPr="00FF0EFF">
        <w:rPr>
          <w:rFonts w:cstheme="minorHAnsi"/>
          <w:color w:val="0070C0"/>
        </w:rPr>
        <w:t xml:space="preserve"> ili </w:t>
      </w:r>
      <w:r w:rsidRPr="00FF0EFF">
        <w:rPr>
          <w:rFonts w:cstheme="minorHAnsi"/>
          <w:b/>
          <w:bCs/>
          <w:color w:val="0070C0"/>
        </w:rPr>
        <w:t>suprotne orijentacije</w:t>
      </w:r>
      <w:r w:rsidRPr="00FF0EFF">
        <w:rPr>
          <w:rFonts w:cstheme="minorHAnsi"/>
          <w:color w:val="0070C0"/>
        </w:rPr>
        <w:t xml:space="preserve">. </w:t>
      </w:r>
    </w:p>
    <w:p w:rsidR="00755864" w:rsidRPr="00FF0EFF" w:rsidRDefault="00755864" w:rsidP="00755864">
      <w:pPr>
        <w:tabs>
          <w:tab w:val="left" w:pos="6938"/>
        </w:tabs>
        <w:spacing w:after="0"/>
        <w:rPr>
          <w:rFonts w:cstheme="minorHAnsi"/>
          <w:b/>
        </w:rPr>
      </w:pPr>
    </w:p>
    <w:p w:rsidR="00755864" w:rsidRPr="00FF0EFF" w:rsidRDefault="00755864" w:rsidP="00755864">
      <w:pPr>
        <w:rPr>
          <w:rFonts w:cstheme="minorHAnsi"/>
          <w:b/>
        </w:rPr>
      </w:pPr>
      <w:r w:rsidRPr="00FF0EFF">
        <w:rPr>
          <w:rFonts w:cstheme="minorHAnsi"/>
          <w:b/>
        </w:rPr>
        <w:t xml:space="preserve">Aktivnost 4 – Uvježbavanje </w:t>
      </w:r>
    </w:p>
    <w:p w:rsidR="00755864" w:rsidRPr="00FF0EFF" w:rsidRDefault="005F0200" w:rsidP="00755864">
      <w:pPr>
        <w:rPr>
          <w:rFonts w:cstheme="minorHAnsi"/>
          <w:b/>
        </w:rPr>
      </w:pPr>
      <w:r>
        <w:rPr>
          <w:rFonts w:cstheme="minorHAnsi"/>
        </w:rPr>
        <w:t>Učenici rješavaju zadatke 35. – 41</w:t>
      </w:r>
      <w:r w:rsidR="00755864" w:rsidRPr="00FF0EFF">
        <w:rPr>
          <w:rFonts w:cstheme="minorHAnsi"/>
        </w:rPr>
        <w:t>. te samostalno provjeravaju ispravnost rješenja. Učitelj pomaže, usmjerava i vodi kroz proces samovrednovanja (vrednovanje kao učenje).</w:t>
      </w:r>
      <w:r w:rsidR="00755864" w:rsidRPr="00FF0EFF">
        <w:rPr>
          <w:rFonts w:cstheme="minorHAnsi"/>
          <w:color w:val="002060"/>
        </w:rPr>
        <w:t xml:space="preserve"> </w:t>
      </w:r>
    </w:p>
    <w:p w:rsidR="00755864" w:rsidRPr="00FF0EFF" w:rsidRDefault="00755864" w:rsidP="00755864">
      <w:pPr>
        <w:tabs>
          <w:tab w:val="left" w:pos="6938"/>
        </w:tabs>
        <w:spacing w:after="0"/>
        <w:rPr>
          <w:rFonts w:cstheme="minorHAnsi"/>
        </w:rPr>
      </w:pPr>
      <w:r w:rsidRPr="00FF0EFF">
        <w:rPr>
          <w:rFonts w:cstheme="minorHAnsi"/>
        </w:rPr>
        <w:t xml:space="preserve">Listići za vrednovanje kao učenje: Pr.2. </w:t>
      </w:r>
    </w:p>
    <w:p w:rsidR="00755864" w:rsidRPr="00FF0EFF" w:rsidRDefault="00755864" w:rsidP="00755864">
      <w:pPr>
        <w:tabs>
          <w:tab w:val="left" w:pos="6938"/>
        </w:tabs>
        <w:spacing w:after="0"/>
        <w:rPr>
          <w:rFonts w:cstheme="minorHAnsi"/>
        </w:rPr>
      </w:pPr>
      <w:r w:rsidRPr="00FF0EFF">
        <w:rPr>
          <w:rFonts w:cstheme="minorHAnsi"/>
        </w:rPr>
        <w:t>Listići za vrednovanje za učenje: Pr.2. i Listići za vrednovanje za učenje_općenito:  Pr.1. – Pr.5.</w:t>
      </w:r>
    </w:p>
    <w:p w:rsidR="00755864" w:rsidRPr="00FF0EFF" w:rsidRDefault="00755864" w:rsidP="00755864">
      <w:pPr>
        <w:tabs>
          <w:tab w:val="left" w:pos="6938"/>
        </w:tabs>
        <w:spacing w:after="0"/>
        <w:rPr>
          <w:rFonts w:cstheme="minorHAnsi"/>
        </w:rPr>
      </w:pPr>
    </w:p>
    <w:p w:rsidR="00755864" w:rsidRPr="00FF0EFF" w:rsidRDefault="00755864" w:rsidP="00755864">
      <w:pPr>
        <w:rPr>
          <w:rFonts w:cstheme="minorHAnsi"/>
          <w:b/>
        </w:rPr>
      </w:pPr>
      <w:r w:rsidRPr="00FF0EFF">
        <w:rPr>
          <w:rFonts w:cstheme="minorHAnsi"/>
          <w:b/>
        </w:rPr>
        <w:t>Primjeri vrednovanja</w:t>
      </w:r>
    </w:p>
    <w:p w:rsidR="00755864" w:rsidRPr="00FF0EFF" w:rsidRDefault="00755864" w:rsidP="00E80474">
      <w:pPr>
        <w:numPr>
          <w:ilvl w:val="0"/>
          <w:numId w:val="6"/>
        </w:numPr>
        <w:contextualSpacing/>
        <w:rPr>
          <w:rFonts w:cstheme="minorHAnsi"/>
        </w:rPr>
      </w:pPr>
      <w:r w:rsidRPr="00FF0EFF">
        <w:rPr>
          <w:rFonts w:cstheme="minorHAnsi"/>
        </w:rPr>
        <w:t xml:space="preserve">Vrednovanje kao učenje: </w:t>
      </w:r>
    </w:p>
    <w:p w:rsidR="00755864" w:rsidRPr="00FF0EFF" w:rsidRDefault="00755864" w:rsidP="00E80474">
      <w:pPr>
        <w:numPr>
          <w:ilvl w:val="0"/>
          <w:numId w:val="9"/>
        </w:numPr>
        <w:ind w:left="1418"/>
        <w:contextualSpacing/>
        <w:rPr>
          <w:rFonts w:cstheme="minorHAnsi"/>
        </w:rPr>
      </w:pPr>
      <w:r w:rsidRPr="00FF0EFF">
        <w:rPr>
          <w:rFonts w:cstheme="minorHAnsi"/>
        </w:rPr>
        <w:t>Aktivnosti 2,3,4 – samovrednovanje ispravnosti rješavanja zadataka</w:t>
      </w:r>
    </w:p>
    <w:p w:rsidR="00755864" w:rsidRPr="00FF0EFF" w:rsidRDefault="00755864" w:rsidP="00E80474">
      <w:pPr>
        <w:numPr>
          <w:ilvl w:val="0"/>
          <w:numId w:val="9"/>
        </w:numPr>
        <w:ind w:left="1418"/>
        <w:contextualSpacing/>
        <w:rPr>
          <w:rFonts w:cstheme="minorHAnsi"/>
        </w:rPr>
      </w:pPr>
      <w:r w:rsidRPr="00FF0EFF">
        <w:rPr>
          <w:rFonts w:cstheme="minorHAnsi"/>
        </w:rPr>
        <w:t xml:space="preserve">Aktivnost 4 – listići za vrednovanje kao učenje  </w:t>
      </w:r>
    </w:p>
    <w:p w:rsidR="00755864" w:rsidRPr="00FF0EFF" w:rsidRDefault="00755864" w:rsidP="00E80474">
      <w:pPr>
        <w:numPr>
          <w:ilvl w:val="0"/>
          <w:numId w:val="6"/>
        </w:numPr>
        <w:spacing w:after="0"/>
        <w:contextualSpacing/>
        <w:rPr>
          <w:rFonts w:cstheme="minorHAnsi"/>
        </w:rPr>
      </w:pPr>
      <w:r w:rsidRPr="00FF0EFF">
        <w:rPr>
          <w:rFonts w:cstheme="minorHAnsi"/>
        </w:rPr>
        <w:t>Vrednovanje za učenje:</w:t>
      </w:r>
    </w:p>
    <w:p w:rsidR="00755864" w:rsidRPr="00FF0EFF" w:rsidRDefault="00755864" w:rsidP="00E80474">
      <w:pPr>
        <w:numPr>
          <w:ilvl w:val="1"/>
          <w:numId w:val="10"/>
        </w:numPr>
        <w:spacing w:after="0"/>
        <w:contextualSpacing/>
        <w:rPr>
          <w:rFonts w:cstheme="minorHAnsi"/>
        </w:rPr>
      </w:pPr>
      <w:r w:rsidRPr="00FF0EFF">
        <w:rPr>
          <w:rFonts w:cstheme="minorHAnsi"/>
        </w:rPr>
        <w:lastRenderedPageBreak/>
        <w:t xml:space="preserve">Aktivnost 1 – prikupljanje informacija o prethodnim znanjima </w:t>
      </w:r>
    </w:p>
    <w:p w:rsidR="00755864" w:rsidRPr="00FF0EFF" w:rsidRDefault="00755864" w:rsidP="00E80474">
      <w:pPr>
        <w:numPr>
          <w:ilvl w:val="1"/>
          <w:numId w:val="10"/>
        </w:numPr>
        <w:spacing w:after="0"/>
        <w:contextualSpacing/>
        <w:rPr>
          <w:rFonts w:cstheme="minorHAnsi"/>
        </w:rPr>
      </w:pPr>
      <w:r w:rsidRPr="00FF0EFF">
        <w:rPr>
          <w:rFonts w:cstheme="minorHAnsi"/>
        </w:rPr>
        <w:t xml:space="preserve">Aktivnost 4 – listići za vrednovanje za učenje  </w:t>
      </w:r>
    </w:p>
    <w:p w:rsidR="00755864" w:rsidRPr="00FF0EFF" w:rsidRDefault="00755864" w:rsidP="00755864">
      <w:pPr>
        <w:rPr>
          <w:rFonts w:cstheme="minorHAnsi"/>
          <w:b/>
        </w:rPr>
      </w:pPr>
      <w:r w:rsidRPr="00FF0EFF">
        <w:rPr>
          <w:rFonts w:cstheme="minorHAnsi"/>
          <w:b/>
        </w:rPr>
        <w:t>Aktivnosti koje obuhvaćaju prilagodbu za učenike s teškoćama</w:t>
      </w:r>
    </w:p>
    <w:p w:rsidR="00755864" w:rsidRPr="00FF0EFF" w:rsidRDefault="003C7DC6" w:rsidP="00E80474">
      <w:pPr>
        <w:numPr>
          <w:ilvl w:val="0"/>
          <w:numId w:val="6"/>
        </w:numPr>
        <w:contextualSpacing/>
        <w:rPr>
          <w:rFonts w:cstheme="minorHAnsi"/>
          <w:b/>
        </w:rPr>
      </w:pPr>
      <w:r>
        <w:rPr>
          <w:rFonts w:cstheme="minorHAnsi"/>
        </w:rPr>
        <w:t>Dopunski zadatci: 62. , 64., 65</w:t>
      </w:r>
      <w:r w:rsidR="00755864" w:rsidRPr="00FF0EFF">
        <w:rPr>
          <w:rFonts w:cstheme="minorHAnsi"/>
        </w:rPr>
        <w:t xml:space="preserve"> .</w:t>
      </w:r>
    </w:p>
    <w:p w:rsidR="00755864" w:rsidRPr="00CC2279" w:rsidRDefault="00755864" w:rsidP="00E80474">
      <w:pPr>
        <w:numPr>
          <w:ilvl w:val="0"/>
          <w:numId w:val="6"/>
        </w:numPr>
        <w:contextualSpacing/>
        <w:rPr>
          <w:rFonts w:cstheme="minorHAnsi"/>
          <w:b/>
        </w:rPr>
      </w:pPr>
      <w:r w:rsidRPr="00FF0EFF">
        <w:rPr>
          <w:rFonts w:cstheme="minorHAnsi"/>
        </w:rPr>
        <w:t>Lj. Per</w:t>
      </w:r>
      <w:r>
        <w:rPr>
          <w:rFonts w:cstheme="minorHAnsi"/>
        </w:rPr>
        <w:t>etin, D. Vujanović: Matematika 7</w:t>
      </w:r>
      <w:r w:rsidRPr="00FF0EFF">
        <w:rPr>
          <w:rFonts w:cstheme="minorHAnsi"/>
        </w:rPr>
        <w:t xml:space="preserve"> - radna bilježnica za pomoć u učenju matematike – </w:t>
      </w:r>
    </w:p>
    <w:p w:rsidR="00755864" w:rsidRPr="00FF0EFF" w:rsidRDefault="00755864" w:rsidP="00755864">
      <w:pPr>
        <w:ind w:left="750"/>
        <w:contextualSpacing/>
        <w:rPr>
          <w:rFonts w:cstheme="minorHAnsi"/>
          <w:b/>
        </w:rPr>
      </w:pPr>
    </w:p>
    <w:p w:rsidR="00755864" w:rsidRPr="00FF0EFF" w:rsidRDefault="00755864" w:rsidP="00755864">
      <w:pPr>
        <w:rPr>
          <w:rFonts w:cstheme="minorHAnsi"/>
          <w:b/>
        </w:rPr>
      </w:pPr>
      <w:r w:rsidRPr="00FF0EFF">
        <w:rPr>
          <w:rFonts w:cstheme="minorHAnsi"/>
          <w:b/>
        </w:rPr>
        <w:t>Aktivnosti za motiviranje i rad s darovitim učenicima</w:t>
      </w:r>
    </w:p>
    <w:p w:rsidR="00755864" w:rsidRPr="00FF0EFF" w:rsidRDefault="00755864" w:rsidP="00E80474">
      <w:pPr>
        <w:numPr>
          <w:ilvl w:val="0"/>
          <w:numId w:val="12"/>
        </w:numPr>
        <w:tabs>
          <w:tab w:val="left" w:pos="6938"/>
        </w:tabs>
        <w:spacing w:after="0"/>
        <w:contextualSpacing/>
        <w:rPr>
          <w:rFonts w:cstheme="minorHAnsi"/>
          <w:color w:val="FF0000"/>
        </w:rPr>
      </w:pPr>
      <w:r w:rsidRPr="00FF0EFF">
        <w:rPr>
          <w:rFonts w:cstheme="minorHAnsi"/>
        </w:rPr>
        <w:t xml:space="preserve">Z. Martinec: Matematika 7 plus – zbirka zadataka za dodatnu nastavu matematike – </w:t>
      </w:r>
    </w:p>
    <w:p w:rsidR="00755864" w:rsidRPr="00FF0EFF" w:rsidRDefault="00755864" w:rsidP="00E80474">
      <w:pPr>
        <w:numPr>
          <w:ilvl w:val="0"/>
          <w:numId w:val="12"/>
        </w:numPr>
        <w:tabs>
          <w:tab w:val="left" w:pos="6938"/>
        </w:tabs>
        <w:spacing w:after="0"/>
        <w:contextualSpacing/>
        <w:rPr>
          <w:rFonts w:cstheme="minorHAnsi"/>
          <w:color w:val="FF0000"/>
        </w:rPr>
      </w:pPr>
      <w:r w:rsidRPr="00FF0EFF">
        <w:rPr>
          <w:rFonts w:cstheme="minorHAnsi"/>
        </w:rPr>
        <w:t xml:space="preserve">M.Muštra: Dodatna nastava matematike za 7.razred - </w:t>
      </w:r>
    </w:p>
    <w:p w:rsidR="00755864" w:rsidRPr="00FF0EFF" w:rsidRDefault="00755864" w:rsidP="00755864">
      <w:pPr>
        <w:tabs>
          <w:tab w:val="left" w:pos="6938"/>
        </w:tabs>
        <w:spacing w:after="0"/>
        <w:ind w:left="720"/>
        <w:contextualSpacing/>
        <w:rPr>
          <w:rFonts w:cstheme="minorHAnsi"/>
          <w:color w:val="FF0000"/>
        </w:rPr>
      </w:pPr>
    </w:p>
    <w:p w:rsidR="00755864" w:rsidRPr="00FF0EFF" w:rsidRDefault="00755864" w:rsidP="00755864">
      <w:pPr>
        <w:tabs>
          <w:tab w:val="left" w:pos="6938"/>
        </w:tabs>
        <w:rPr>
          <w:rFonts w:cstheme="minorHAnsi"/>
          <w:color w:val="FF0000"/>
        </w:rPr>
      </w:pPr>
      <w:r w:rsidRPr="00FF0EFF">
        <w:rPr>
          <w:rFonts w:cstheme="minorHAnsi"/>
          <w:b/>
        </w:rPr>
        <w:t>Domaća zadaća</w:t>
      </w:r>
    </w:p>
    <w:p w:rsidR="00755864" w:rsidRPr="00FF0EFF" w:rsidRDefault="00182565" w:rsidP="00E80474">
      <w:pPr>
        <w:numPr>
          <w:ilvl w:val="0"/>
          <w:numId w:val="5"/>
        </w:numPr>
        <w:spacing w:after="0"/>
        <w:contextualSpacing/>
        <w:rPr>
          <w:rFonts w:cstheme="minorHAnsi"/>
        </w:rPr>
      </w:pPr>
      <w:r>
        <w:rPr>
          <w:rFonts w:cstheme="minorHAnsi"/>
        </w:rPr>
        <w:t>Zadatci za vježbu: 49. – 53</w:t>
      </w:r>
      <w:r w:rsidR="00755864" w:rsidRPr="00FF0EFF">
        <w:rPr>
          <w:rFonts w:cstheme="minorHAnsi"/>
        </w:rPr>
        <w:t xml:space="preserve">. </w:t>
      </w:r>
    </w:p>
    <w:p w:rsidR="00755864" w:rsidRPr="00FF0EFF" w:rsidRDefault="00182565" w:rsidP="00E80474">
      <w:pPr>
        <w:numPr>
          <w:ilvl w:val="0"/>
          <w:numId w:val="5"/>
        </w:numPr>
        <w:spacing w:after="0"/>
        <w:contextualSpacing/>
        <w:rPr>
          <w:rFonts w:cstheme="minorHAnsi"/>
        </w:rPr>
      </w:pPr>
      <w:r>
        <w:rPr>
          <w:rFonts w:cstheme="minorHAnsi"/>
        </w:rPr>
        <w:t>Povežite i primijenite: 67</w:t>
      </w:r>
      <w:r w:rsidR="00755864" w:rsidRPr="00FF0EFF">
        <w:rPr>
          <w:rFonts w:cstheme="minorHAnsi"/>
        </w:rPr>
        <w:t>.</w:t>
      </w:r>
    </w:p>
    <w:p w:rsidR="00755864" w:rsidRPr="00FF0EFF" w:rsidRDefault="00755864" w:rsidP="00755864">
      <w:pPr>
        <w:spacing w:after="0"/>
        <w:ind w:left="360"/>
        <w:rPr>
          <w:rFonts w:cstheme="minorHAnsi"/>
        </w:rPr>
      </w:pPr>
    </w:p>
    <w:p w:rsidR="00755864" w:rsidRDefault="00755864" w:rsidP="00E80474">
      <w:pPr>
        <w:numPr>
          <w:ilvl w:val="0"/>
          <w:numId w:val="18"/>
        </w:numPr>
        <w:contextualSpacing/>
        <w:rPr>
          <w:rFonts w:cstheme="minorHAnsi"/>
          <w:b/>
          <w:color w:val="00B0F0"/>
        </w:rPr>
      </w:pPr>
      <w:r w:rsidRPr="00FF0EFF">
        <w:rPr>
          <w:rFonts w:cstheme="minorHAnsi"/>
          <w:b/>
          <w:color w:val="00B0F0"/>
        </w:rPr>
        <w:t xml:space="preserve">Vektori u geometrijskim likovima </w:t>
      </w:r>
    </w:p>
    <w:p w:rsidR="00755864" w:rsidRPr="00FF0EFF" w:rsidRDefault="00755864" w:rsidP="00755864">
      <w:pPr>
        <w:ind w:left="720"/>
        <w:contextualSpacing/>
        <w:rPr>
          <w:rFonts w:cstheme="minorHAnsi"/>
          <w:b/>
          <w:color w:val="00B0F0"/>
        </w:rPr>
      </w:pPr>
    </w:p>
    <w:p w:rsidR="00755864" w:rsidRPr="00FF0EFF" w:rsidRDefault="00755864" w:rsidP="00755864">
      <w:pPr>
        <w:rPr>
          <w:rFonts w:cstheme="minorHAnsi"/>
          <w:b/>
        </w:rPr>
      </w:pPr>
      <w:r w:rsidRPr="00FF0EFF">
        <w:rPr>
          <w:rFonts w:cstheme="minorHAnsi"/>
          <w:b/>
        </w:rPr>
        <w:t xml:space="preserve">Aktivnost 1 – Ponavljanje </w:t>
      </w:r>
    </w:p>
    <w:p w:rsidR="00755864" w:rsidRPr="00FF0EFF" w:rsidRDefault="00755864" w:rsidP="00755864">
      <w:pPr>
        <w:rPr>
          <w:rFonts w:cstheme="minorHAnsi"/>
        </w:rPr>
      </w:pPr>
      <w:r w:rsidRPr="00FF0EFF">
        <w:rPr>
          <w:rFonts w:cstheme="minorHAnsi"/>
        </w:rPr>
        <w:t>Učitelj prikuplja informacije o prethodnim znanjima učenika i miskoncepcijama učenika o pojmu vektora i određenosti vektora (vrednovanje za učenje).</w:t>
      </w:r>
    </w:p>
    <w:p w:rsidR="00755864" w:rsidRPr="00FF0EFF" w:rsidRDefault="00755864" w:rsidP="00755864">
      <w:pPr>
        <w:rPr>
          <w:rFonts w:cstheme="minorHAnsi"/>
          <w:b/>
        </w:rPr>
      </w:pPr>
      <w:r w:rsidRPr="00FF0EFF">
        <w:rPr>
          <w:rFonts w:cstheme="minorHAnsi"/>
          <w:b/>
        </w:rPr>
        <w:t>Aktivnost 2 – Vektori u paralelogramu (jednaki i suprotni vektori)</w:t>
      </w:r>
    </w:p>
    <w:p w:rsidR="00755864" w:rsidRPr="00FF0EFF" w:rsidRDefault="00755864" w:rsidP="00755864">
      <w:pPr>
        <w:rPr>
          <w:rFonts w:cstheme="minorHAnsi"/>
        </w:rPr>
      </w:pPr>
      <w:r w:rsidRPr="00FF0EFF">
        <w:rPr>
          <w:rFonts w:cstheme="minorHAnsi"/>
        </w:rPr>
        <w:t xml:space="preserve">Uz razgovor s učenicima na </w:t>
      </w:r>
      <w:r w:rsidRPr="00FF0EFF">
        <w:rPr>
          <w:rFonts w:cstheme="minorHAnsi"/>
          <w:i/>
        </w:rPr>
        <w:t xml:space="preserve">Primjeru </w:t>
      </w:r>
      <w:r w:rsidR="00182565">
        <w:rPr>
          <w:rFonts w:cstheme="minorHAnsi"/>
          <w:i/>
        </w:rPr>
        <w:t xml:space="preserve">6. </w:t>
      </w:r>
      <w:r w:rsidRPr="00FF0EFF">
        <w:rPr>
          <w:rFonts w:cstheme="minorHAnsi"/>
        </w:rPr>
        <w:t xml:space="preserve">učitelj uvodi pojam jednaki vektori i suprotni vektori. </w:t>
      </w:r>
    </w:p>
    <w:p w:rsidR="00755864" w:rsidRPr="00FF0EFF" w:rsidRDefault="00755864" w:rsidP="00755864">
      <w:pPr>
        <w:autoSpaceDE w:val="0"/>
        <w:autoSpaceDN w:val="0"/>
        <w:adjustRightInd w:val="0"/>
        <w:spacing w:after="40" w:line="221" w:lineRule="atLeast"/>
        <w:rPr>
          <w:rFonts w:cstheme="minorHAnsi"/>
          <w:color w:val="0070C0"/>
        </w:rPr>
      </w:pPr>
      <w:r w:rsidRPr="00FF0EFF">
        <w:rPr>
          <w:rFonts w:cstheme="minorHAnsi"/>
          <w:bCs/>
          <w:color w:val="0070C0"/>
        </w:rPr>
        <w:t xml:space="preserve">Dva su vektora </w:t>
      </w:r>
      <w:r w:rsidRPr="00FF0EFF">
        <w:rPr>
          <w:rFonts w:cstheme="minorHAnsi"/>
          <w:b/>
          <w:bCs/>
          <w:color w:val="0070C0"/>
        </w:rPr>
        <w:t>jednaka</w:t>
      </w:r>
      <w:r w:rsidRPr="00FF0EFF">
        <w:rPr>
          <w:rFonts w:cstheme="minorHAnsi"/>
          <w:bCs/>
          <w:color w:val="0070C0"/>
        </w:rPr>
        <w:t xml:space="preserve"> ako imaju </w:t>
      </w:r>
      <w:r w:rsidRPr="00FF0EFF">
        <w:rPr>
          <w:rFonts w:cstheme="minorHAnsi"/>
          <w:bCs/>
          <w:color w:val="0070C0"/>
          <w:u w:val="single"/>
        </w:rPr>
        <w:t>jednaku duljinu, isti smjer i istu orijentaciju</w:t>
      </w:r>
      <w:r w:rsidRPr="00FF0EFF">
        <w:rPr>
          <w:rFonts w:cstheme="minorHAnsi"/>
          <w:bCs/>
          <w:color w:val="0070C0"/>
        </w:rPr>
        <w:t>.</w:t>
      </w:r>
    </w:p>
    <w:p w:rsidR="00755864" w:rsidRPr="00FF0EFF" w:rsidRDefault="00755864" w:rsidP="00755864">
      <w:pPr>
        <w:rPr>
          <w:rFonts w:cstheme="minorHAnsi"/>
          <w:color w:val="002060"/>
        </w:rPr>
      </w:pPr>
      <w:r w:rsidRPr="00FF0EFF">
        <w:rPr>
          <w:rFonts w:cstheme="minorHAnsi"/>
          <w:bCs/>
          <w:color w:val="0070C0"/>
        </w:rPr>
        <w:t xml:space="preserve">Dva su vektora </w:t>
      </w:r>
      <w:r w:rsidRPr="00FF0EFF">
        <w:rPr>
          <w:rFonts w:cstheme="minorHAnsi"/>
          <w:b/>
          <w:bCs/>
          <w:color w:val="0070C0"/>
        </w:rPr>
        <w:t>suprotna</w:t>
      </w:r>
      <w:r w:rsidRPr="00FF0EFF">
        <w:rPr>
          <w:rFonts w:cstheme="minorHAnsi"/>
          <w:bCs/>
          <w:color w:val="0070C0"/>
        </w:rPr>
        <w:t xml:space="preserve"> ako imaju </w:t>
      </w:r>
      <w:r w:rsidRPr="00FF0EFF">
        <w:rPr>
          <w:rFonts w:cstheme="minorHAnsi"/>
          <w:bCs/>
          <w:color w:val="0070C0"/>
          <w:u w:val="single"/>
        </w:rPr>
        <w:t>jednaku duljinu, isti smjer, ali suprotnu orjentaciju</w:t>
      </w:r>
      <w:r w:rsidRPr="00FF0EFF">
        <w:rPr>
          <w:rFonts w:cstheme="minorHAnsi"/>
          <w:bCs/>
          <w:color w:val="0070C0"/>
        </w:rPr>
        <w:t>.</w:t>
      </w:r>
      <w:r w:rsidRPr="00FF0EFF">
        <w:rPr>
          <w:rFonts w:cstheme="minorHAnsi"/>
          <w:color w:val="0070C0"/>
        </w:rPr>
        <w:t xml:space="preserve">   </w:t>
      </w:r>
      <w:r w:rsidRPr="00FF0EFF">
        <w:rPr>
          <w:rFonts w:cstheme="minorHAnsi"/>
          <w:color w:val="002060"/>
        </w:rPr>
        <w:t xml:space="preserve"> </w:t>
      </w:r>
    </w:p>
    <w:p w:rsidR="00755864" w:rsidRPr="00FF0EFF" w:rsidRDefault="00182565" w:rsidP="00755864">
      <w:pPr>
        <w:rPr>
          <w:rFonts w:cstheme="minorHAnsi"/>
        </w:rPr>
      </w:pPr>
      <w:r>
        <w:rPr>
          <w:rFonts w:cstheme="minorHAnsi"/>
        </w:rPr>
        <w:t>Učenici rješavaju zadatke 42. – 44</w:t>
      </w:r>
      <w:r w:rsidR="00755864" w:rsidRPr="00FF0EFF">
        <w:rPr>
          <w:rFonts w:cstheme="minorHAnsi"/>
        </w:rPr>
        <w:t>. te samostalno provjeravaju ispravnost rješenja. Učitelj pomaže, usmjerava i vodi kroz proces samovrednovanja (vrednovanje kao učenje).</w:t>
      </w:r>
      <w:r w:rsidR="00755864" w:rsidRPr="00FF0EFF">
        <w:rPr>
          <w:rFonts w:cstheme="minorHAnsi"/>
          <w:color w:val="002060"/>
        </w:rPr>
        <w:t xml:space="preserve">                                                     </w:t>
      </w:r>
    </w:p>
    <w:p w:rsidR="00755864" w:rsidRPr="00FF0EFF" w:rsidRDefault="00755864" w:rsidP="00755864">
      <w:pPr>
        <w:rPr>
          <w:rFonts w:cstheme="minorHAnsi"/>
          <w:b/>
        </w:rPr>
      </w:pPr>
      <w:r w:rsidRPr="00FF0EFF">
        <w:rPr>
          <w:rFonts w:cstheme="minorHAnsi"/>
          <w:b/>
        </w:rPr>
        <w:t>Aktivnost 3 – Uvježbavanje</w:t>
      </w:r>
    </w:p>
    <w:p w:rsidR="00755864" w:rsidRPr="00FF0EFF" w:rsidRDefault="00755864" w:rsidP="00755864">
      <w:pPr>
        <w:rPr>
          <w:rFonts w:cstheme="minorHAnsi"/>
          <w:color w:val="002060"/>
        </w:rPr>
      </w:pPr>
      <w:r w:rsidRPr="00FF0EFF">
        <w:rPr>
          <w:rFonts w:cstheme="minorHAnsi"/>
        </w:rPr>
        <w:t xml:space="preserve">Učenici rješavaju Nastavni listić i/ili zadatke na </w:t>
      </w:r>
      <w:r w:rsidRPr="00FF0EFF">
        <w:rPr>
          <w:rFonts w:cstheme="minorHAnsi"/>
          <w:color w:val="7F7F7F" w:themeColor="text1" w:themeTint="80"/>
        </w:rPr>
        <w:t>e-sferi: Primjena matematike u znanosti -&gt; Vektori  -&gt; Matematika +    -&gt; provjera znanja Vektori (kratki kviz)</w:t>
      </w:r>
      <w:r w:rsidRPr="00FF0EFF">
        <w:rPr>
          <w:rFonts w:cstheme="minorHAnsi"/>
        </w:rPr>
        <w:t xml:space="preserve"> te samostalno provjeravaju ispravnost rješenja. Učitelj pomaže, usmjerava i vodi kroz proces samovrednovanja (vrednovanje kao učenje).</w:t>
      </w:r>
      <w:r w:rsidRPr="00FF0EFF">
        <w:rPr>
          <w:rFonts w:cstheme="minorHAnsi"/>
          <w:color w:val="002060"/>
        </w:rPr>
        <w:t xml:space="preserve">    </w:t>
      </w:r>
    </w:p>
    <w:p w:rsidR="00755864" w:rsidRPr="00FF0EFF" w:rsidRDefault="00755864" w:rsidP="00755864">
      <w:pPr>
        <w:tabs>
          <w:tab w:val="left" w:pos="6938"/>
        </w:tabs>
        <w:spacing w:after="0"/>
        <w:rPr>
          <w:rFonts w:cstheme="minorHAnsi"/>
        </w:rPr>
      </w:pPr>
      <w:r w:rsidRPr="00FF0EFF">
        <w:rPr>
          <w:rFonts w:cstheme="minorHAnsi"/>
        </w:rPr>
        <w:t xml:space="preserve">Listići za vrednovanje kao učenje: Pr.3. </w:t>
      </w:r>
    </w:p>
    <w:p w:rsidR="00755864" w:rsidRPr="00FF0EFF" w:rsidRDefault="00755864" w:rsidP="00755864">
      <w:pPr>
        <w:rPr>
          <w:rFonts w:cstheme="minorHAnsi"/>
          <w:color w:val="002060"/>
        </w:rPr>
      </w:pPr>
      <w:r w:rsidRPr="00FF0EFF">
        <w:rPr>
          <w:rFonts w:cstheme="minorHAnsi"/>
        </w:rPr>
        <w:t>Listići za vrednovanje za učenje: Pr.3. i Listići za vrednovanje za učenje_općenito:  Pr.1. – Pr.5.</w:t>
      </w:r>
      <w:r w:rsidRPr="00FF0EFF">
        <w:rPr>
          <w:rFonts w:cstheme="minorHAnsi"/>
          <w:color w:val="002060"/>
        </w:rPr>
        <w:t xml:space="preserve">                                </w:t>
      </w:r>
    </w:p>
    <w:p w:rsidR="00755864" w:rsidRPr="00FF0EFF" w:rsidRDefault="00755864" w:rsidP="00755864">
      <w:pPr>
        <w:rPr>
          <w:rFonts w:cstheme="minorHAnsi"/>
          <w:b/>
        </w:rPr>
      </w:pPr>
      <w:r w:rsidRPr="00FF0EFF">
        <w:rPr>
          <w:rFonts w:cstheme="minorHAnsi"/>
          <w:b/>
        </w:rPr>
        <w:t>Primjeri vrednovanja</w:t>
      </w:r>
    </w:p>
    <w:p w:rsidR="00755864" w:rsidRPr="00FF0EFF" w:rsidRDefault="00755864" w:rsidP="00E80474">
      <w:pPr>
        <w:numPr>
          <w:ilvl w:val="0"/>
          <w:numId w:val="6"/>
        </w:numPr>
        <w:contextualSpacing/>
        <w:rPr>
          <w:rFonts w:cstheme="minorHAnsi"/>
        </w:rPr>
      </w:pPr>
      <w:r w:rsidRPr="00FF0EFF">
        <w:rPr>
          <w:rFonts w:cstheme="minorHAnsi"/>
        </w:rPr>
        <w:t xml:space="preserve">Vrednovanje kao učenje: </w:t>
      </w:r>
    </w:p>
    <w:p w:rsidR="00755864" w:rsidRPr="00FF0EFF" w:rsidRDefault="00755864" w:rsidP="00E80474">
      <w:pPr>
        <w:numPr>
          <w:ilvl w:val="0"/>
          <w:numId w:val="9"/>
        </w:numPr>
        <w:ind w:left="1418"/>
        <w:contextualSpacing/>
        <w:rPr>
          <w:rFonts w:cstheme="minorHAnsi"/>
        </w:rPr>
      </w:pPr>
      <w:r w:rsidRPr="00FF0EFF">
        <w:rPr>
          <w:rFonts w:cstheme="minorHAnsi"/>
        </w:rPr>
        <w:t>Aktivnosti 2, 3 – samovrednovanje ispravnosti rješavanja zadataka</w:t>
      </w:r>
    </w:p>
    <w:p w:rsidR="00755864" w:rsidRPr="00FF0EFF" w:rsidRDefault="00755864" w:rsidP="00E80474">
      <w:pPr>
        <w:numPr>
          <w:ilvl w:val="0"/>
          <w:numId w:val="9"/>
        </w:numPr>
        <w:ind w:left="1418"/>
        <w:contextualSpacing/>
        <w:rPr>
          <w:rFonts w:cstheme="minorHAnsi"/>
        </w:rPr>
      </w:pPr>
      <w:r w:rsidRPr="00FF0EFF">
        <w:rPr>
          <w:rFonts w:cstheme="minorHAnsi"/>
        </w:rPr>
        <w:t>e-sfera:  Primjena matematike u znanosti -&gt; Vektori  -&gt; Matematika +   -&gt; provjera znanja Vektori (kratki kviz)</w:t>
      </w:r>
    </w:p>
    <w:p w:rsidR="00755864" w:rsidRPr="00FF0EFF" w:rsidRDefault="00755864" w:rsidP="00E80474">
      <w:pPr>
        <w:numPr>
          <w:ilvl w:val="0"/>
          <w:numId w:val="9"/>
        </w:numPr>
        <w:ind w:left="1418"/>
        <w:contextualSpacing/>
        <w:rPr>
          <w:rFonts w:cstheme="minorHAnsi"/>
        </w:rPr>
      </w:pPr>
      <w:r w:rsidRPr="00FF0EFF">
        <w:rPr>
          <w:rFonts w:cstheme="minorHAnsi"/>
        </w:rPr>
        <w:t xml:space="preserve">Aktivnost 3 – listići za vrednovanje kao učenje </w:t>
      </w:r>
    </w:p>
    <w:p w:rsidR="00755864" w:rsidRPr="00FF0EFF" w:rsidRDefault="00755864" w:rsidP="00E80474">
      <w:pPr>
        <w:numPr>
          <w:ilvl w:val="0"/>
          <w:numId w:val="6"/>
        </w:numPr>
        <w:contextualSpacing/>
        <w:rPr>
          <w:rFonts w:cstheme="minorHAnsi"/>
        </w:rPr>
      </w:pPr>
      <w:r w:rsidRPr="00FF0EFF">
        <w:rPr>
          <w:rFonts w:cstheme="minorHAnsi"/>
        </w:rPr>
        <w:t>Vrednovanje za učenje:</w:t>
      </w:r>
    </w:p>
    <w:p w:rsidR="00755864" w:rsidRPr="00FF0EFF" w:rsidRDefault="00755864" w:rsidP="00E80474">
      <w:pPr>
        <w:numPr>
          <w:ilvl w:val="1"/>
          <w:numId w:val="10"/>
        </w:numPr>
        <w:spacing w:after="0"/>
        <w:contextualSpacing/>
        <w:rPr>
          <w:rFonts w:cstheme="minorHAnsi"/>
        </w:rPr>
      </w:pPr>
      <w:r w:rsidRPr="00FF0EFF">
        <w:rPr>
          <w:rFonts w:cstheme="minorHAnsi"/>
        </w:rPr>
        <w:lastRenderedPageBreak/>
        <w:t xml:space="preserve">Aktivnost 1 – prikupljanje informacija o prethodnim znanjima </w:t>
      </w:r>
    </w:p>
    <w:p w:rsidR="00755864" w:rsidRDefault="00755864" w:rsidP="00E80474">
      <w:pPr>
        <w:numPr>
          <w:ilvl w:val="1"/>
          <w:numId w:val="10"/>
        </w:numPr>
        <w:spacing w:after="0"/>
        <w:contextualSpacing/>
        <w:rPr>
          <w:rFonts w:cstheme="minorHAnsi"/>
        </w:rPr>
      </w:pPr>
      <w:r w:rsidRPr="00FF0EFF">
        <w:rPr>
          <w:rFonts w:cstheme="minorHAnsi"/>
        </w:rPr>
        <w:t>Aktivnost 3 – listići za vrednovanje za učenje</w:t>
      </w:r>
    </w:p>
    <w:p w:rsidR="00755864" w:rsidRPr="00FF0EFF" w:rsidRDefault="00755864" w:rsidP="00755864">
      <w:pPr>
        <w:spacing w:after="0"/>
        <w:ind w:left="1440"/>
        <w:contextualSpacing/>
        <w:rPr>
          <w:rFonts w:cstheme="minorHAnsi"/>
        </w:rPr>
      </w:pPr>
    </w:p>
    <w:p w:rsidR="00755864" w:rsidRPr="00FF0EFF" w:rsidRDefault="00755864" w:rsidP="00755864">
      <w:pPr>
        <w:rPr>
          <w:rFonts w:cstheme="minorHAnsi"/>
          <w:b/>
        </w:rPr>
      </w:pPr>
      <w:r w:rsidRPr="00FF0EFF">
        <w:rPr>
          <w:rFonts w:cstheme="minorHAnsi"/>
          <w:b/>
        </w:rPr>
        <w:t>Aktivnosti koje obuhvaćaju prilagodbe za učenike s teškoćama</w:t>
      </w:r>
    </w:p>
    <w:p w:rsidR="00755864" w:rsidRPr="00FF0EFF" w:rsidRDefault="00755864" w:rsidP="00E80474">
      <w:pPr>
        <w:numPr>
          <w:ilvl w:val="0"/>
          <w:numId w:val="12"/>
        </w:numPr>
        <w:tabs>
          <w:tab w:val="left" w:pos="6938"/>
        </w:tabs>
        <w:contextualSpacing/>
        <w:rPr>
          <w:rFonts w:cstheme="minorHAnsi"/>
        </w:rPr>
      </w:pPr>
      <w:r w:rsidRPr="00FF0EFF">
        <w:rPr>
          <w:rFonts w:cstheme="minorHAnsi"/>
        </w:rPr>
        <w:t>Nastavni listić – dopunski zadatci</w:t>
      </w:r>
    </w:p>
    <w:p w:rsidR="00755864" w:rsidRPr="00FF0EFF" w:rsidRDefault="003C7DC6" w:rsidP="00E80474">
      <w:pPr>
        <w:numPr>
          <w:ilvl w:val="0"/>
          <w:numId w:val="12"/>
        </w:numPr>
        <w:contextualSpacing/>
        <w:rPr>
          <w:rFonts w:cstheme="minorHAnsi"/>
        </w:rPr>
      </w:pPr>
      <w:r>
        <w:rPr>
          <w:rFonts w:cstheme="minorHAnsi"/>
        </w:rPr>
        <w:t>Dopunski zadatci: 63</w:t>
      </w:r>
      <w:r w:rsidR="00755864" w:rsidRPr="00FF0EFF">
        <w:rPr>
          <w:rFonts w:cstheme="minorHAnsi"/>
        </w:rPr>
        <w:t>.</w:t>
      </w:r>
    </w:p>
    <w:p w:rsidR="00755864" w:rsidRPr="00CC2279" w:rsidRDefault="00755864" w:rsidP="00E80474">
      <w:pPr>
        <w:numPr>
          <w:ilvl w:val="0"/>
          <w:numId w:val="12"/>
        </w:numPr>
        <w:tabs>
          <w:tab w:val="left" w:pos="6938"/>
        </w:tabs>
        <w:contextualSpacing/>
        <w:rPr>
          <w:rFonts w:cstheme="minorHAnsi"/>
        </w:rPr>
      </w:pPr>
      <w:r w:rsidRPr="00FF0EFF">
        <w:rPr>
          <w:rFonts w:cstheme="minorHAnsi"/>
        </w:rPr>
        <w:t>Lj. Per</w:t>
      </w:r>
      <w:r>
        <w:rPr>
          <w:rFonts w:cstheme="minorHAnsi"/>
        </w:rPr>
        <w:t>etin, D. Vujanović: Matematika 7</w:t>
      </w:r>
      <w:r w:rsidRPr="00FF0EFF">
        <w:rPr>
          <w:rFonts w:cstheme="minorHAnsi"/>
        </w:rPr>
        <w:t xml:space="preserve"> - radna bilježnica za pomoć u učenju matematike – </w:t>
      </w:r>
    </w:p>
    <w:p w:rsidR="00755864" w:rsidRPr="00FF0EFF" w:rsidRDefault="00755864" w:rsidP="00755864">
      <w:pPr>
        <w:tabs>
          <w:tab w:val="left" w:pos="6938"/>
        </w:tabs>
        <w:ind w:left="720"/>
        <w:contextualSpacing/>
        <w:rPr>
          <w:rFonts w:cstheme="minorHAnsi"/>
        </w:rPr>
      </w:pPr>
    </w:p>
    <w:p w:rsidR="00755864" w:rsidRPr="00FF0EFF" w:rsidRDefault="00755864" w:rsidP="00755864">
      <w:pPr>
        <w:rPr>
          <w:rFonts w:cstheme="minorHAnsi"/>
          <w:b/>
        </w:rPr>
      </w:pPr>
      <w:r w:rsidRPr="00FF0EFF">
        <w:rPr>
          <w:rFonts w:cstheme="minorHAnsi"/>
          <w:b/>
        </w:rPr>
        <w:t>Aktivnosti za motiviranje i rad s darovitim učenicima</w:t>
      </w:r>
    </w:p>
    <w:p w:rsidR="00755864" w:rsidRPr="00FF0EFF" w:rsidRDefault="00755864" w:rsidP="00E80474">
      <w:pPr>
        <w:numPr>
          <w:ilvl w:val="0"/>
          <w:numId w:val="12"/>
        </w:numPr>
        <w:tabs>
          <w:tab w:val="left" w:pos="6938"/>
        </w:tabs>
        <w:spacing w:after="0"/>
        <w:contextualSpacing/>
        <w:rPr>
          <w:rFonts w:cstheme="minorHAnsi"/>
        </w:rPr>
      </w:pPr>
      <w:r w:rsidRPr="00FF0EFF">
        <w:rPr>
          <w:rFonts w:cstheme="minorHAnsi"/>
        </w:rPr>
        <w:t>Nastavni listić – dodatni zadatci</w:t>
      </w:r>
    </w:p>
    <w:p w:rsidR="00755864" w:rsidRPr="00FF0EFF" w:rsidRDefault="00755864" w:rsidP="00E80474">
      <w:pPr>
        <w:numPr>
          <w:ilvl w:val="0"/>
          <w:numId w:val="12"/>
        </w:numPr>
        <w:tabs>
          <w:tab w:val="left" w:pos="6938"/>
        </w:tabs>
        <w:spacing w:after="0"/>
        <w:contextualSpacing/>
        <w:rPr>
          <w:rFonts w:cstheme="minorHAnsi"/>
          <w:color w:val="FF0000"/>
        </w:rPr>
      </w:pPr>
      <w:r w:rsidRPr="00FF0EFF">
        <w:rPr>
          <w:rFonts w:cstheme="minorHAnsi"/>
        </w:rPr>
        <w:t xml:space="preserve">Z. Martinec: Matematika 7 plus – zbirka zadataka za dodatnu nastavu matematike – </w:t>
      </w:r>
    </w:p>
    <w:p w:rsidR="00755864" w:rsidRPr="00FF0EFF" w:rsidRDefault="00755864" w:rsidP="00E80474">
      <w:pPr>
        <w:numPr>
          <w:ilvl w:val="0"/>
          <w:numId w:val="12"/>
        </w:numPr>
        <w:tabs>
          <w:tab w:val="left" w:pos="6938"/>
        </w:tabs>
        <w:spacing w:after="0"/>
        <w:contextualSpacing/>
        <w:rPr>
          <w:rFonts w:cstheme="minorHAnsi"/>
          <w:color w:val="FF0000"/>
        </w:rPr>
      </w:pPr>
      <w:r w:rsidRPr="00FF0EFF">
        <w:rPr>
          <w:rFonts w:cstheme="minorHAnsi"/>
        </w:rPr>
        <w:t xml:space="preserve">M.Muštra: Dodatna nastava matematike za 7.razred - </w:t>
      </w:r>
    </w:p>
    <w:p w:rsidR="00755864" w:rsidRPr="00FF0EFF" w:rsidRDefault="00755864" w:rsidP="00755864">
      <w:pPr>
        <w:tabs>
          <w:tab w:val="left" w:pos="6938"/>
        </w:tabs>
        <w:spacing w:after="0"/>
        <w:rPr>
          <w:rFonts w:cstheme="minorHAnsi"/>
        </w:rPr>
      </w:pPr>
      <w:r w:rsidRPr="00FF0EFF">
        <w:rPr>
          <w:rFonts w:cstheme="minorHAnsi"/>
        </w:rPr>
        <w:t xml:space="preserve">                           </w:t>
      </w:r>
    </w:p>
    <w:p w:rsidR="00755864" w:rsidRPr="00FF0EFF" w:rsidRDefault="00755864" w:rsidP="00755864">
      <w:pPr>
        <w:rPr>
          <w:rFonts w:cstheme="minorHAnsi"/>
          <w:b/>
        </w:rPr>
      </w:pPr>
      <w:r w:rsidRPr="00FF0EFF">
        <w:rPr>
          <w:rFonts w:cstheme="minorHAnsi"/>
          <w:b/>
        </w:rPr>
        <w:t>Domaća zadaća</w:t>
      </w:r>
    </w:p>
    <w:p w:rsidR="00755864" w:rsidRPr="00FF0EFF" w:rsidRDefault="00F60311" w:rsidP="00E80474">
      <w:pPr>
        <w:numPr>
          <w:ilvl w:val="0"/>
          <w:numId w:val="5"/>
        </w:numPr>
        <w:spacing w:after="0"/>
        <w:contextualSpacing/>
        <w:rPr>
          <w:rFonts w:cstheme="minorHAnsi"/>
        </w:rPr>
      </w:pPr>
      <w:r>
        <w:rPr>
          <w:rFonts w:cstheme="minorHAnsi"/>
        </w:rPr>
        <w:t>Zadatci za vježbu: 56., 59</w:t>
      </w:r>
      <w:r w:rsidR="00755864" w:rsidRPr="00FF0EFF">
        <w:rPr>
          <w:rFonts w:cstheme="minorHAnsi"/>
        </w:rPr>
        <w:t>.</w:t>
      </w:r>
    </w:p>
    <w:p w:rsidR="00755864" w:rsidRPr="00FF0EFF" w:rsidRDefault="00755864" w:rsidP="00E80474">
      <w:pPr>
        <w:numPr>
          <w:ilvl w:val="0"/>
          <w:numId w:val="5"/>
        </w:numPr>
        <w:spacing w:after="0"/>
        <w:contextualSpacing/>
        <w:rPr>
          <w:rFonts w:cstheme="minorHAnsi"/>
        </w:rPr>
      </w:pPr>
      <w:r w:rsidRPr="00FF0EFF">
        <w:rPr>
          <w:rFonts w:cstheme="minorHAnsi"/>
        </w:rPr>
        <w:t>e-sfera:  Primjena matematike u znanosti -&gt; Vektori -&gt; Matematika +  -&gt; provjera znanja Vektori (dugi kviz)</w:t>
      </w:r>
    </w:p>
    <w:p w:rsidR="00755864" w:rsidRPr="00FF0EFF" w:rsidRDefault="00755864" w:rsidP="00755864">
      <w:pPr>
        <w:spacing w:after="0"/>
        <w:rPr>
          <w:rFonts w:cstheme="minorHAnsi"/>
        </w:rPr>
      </w:pPr>
    </w:p>
    <w:p w:rsidR="00755864" w:rsidRPr="00FF0EFF" w:rsidRDefault="00755864" w:rsidP="00755864">
      <w:pPr>
        <w:rPr>
          <w:rFonts w:cstheme="minorHAnsi"/>
          <w:b/>
          <w:sz w:val="36"/>
          <w:szCs w:val="36"/>
        </w:rPr>
      </w:pPr>
    </w:p>
    <w:p w:rsidR="00755864" w:rsidRPr="00FF0EFF" w:rsidRDefault="00755864" w:rsidP="00755864">
      <w:pPr>
        <w:rPr>
          <w:rFonts w:cstheme="minorHAnsi"/>
          <w:b/>
        </w:rPr>
      </w:pPr>
    </w:p>
    <w:p w:rsidR="00755864" w:rsidRPr="00FF0EFF" w:rsidRDefault="00755864" w:rsidP="00755864">
      <w:pPr>
        <w:rPr>
          <w:rFonts w:cstheme="minorHAnsi"/>
        </w:rPr>
      </w:pPr>
    </w:p>
    <w:p w:rsidR="00755864" w:rsidRPr="00FF0EFF" w:rsidRDefault="00755864" w:rsidP="00755864">
      <w:pPr>
        <w:spacing w:after="0"/>
        <w:jc w:val="center"/>
        <w:rPr>
          <w:rFonts w:cstheme="minorHAnsi"/>
          <w:b/>
          <w:sz w:val="36"/>
          <w:szCs w:val="36"/>
        </w:rPr>
      </w:pPr>
      <w:r w:rsidRPr="00FF0EFF">
        <w:rPr>
          <w:rFonts w:cstheme="minorHAnsi"/>
          <w:b/>
          <w:sz w:val="36"/>
          <w:szCs w:val="36"/>
        </w:rPr>
        <w:br w:type="page"/>
      </w:r>
      <w:r w:rsidRPr="00FF0EFF">
        <w:rPr>
          <w:rFonts w:cstheme="minorHAnsi"/>
          <w:b/>
          <w:sz w:val="36"/>
          <w:szCs w:val="36"/>
        </w:rPr>
        <w:lastRenderedPageBreak/>
        <w:t>Primjeri listića za vrednovanje kao učenje, vrednovanje za učenje i vrednovanje naučenoga</w:t>
      </w:r>
    </w:p>
    <w:p w:rsidR="00755864" w:rsidRPr="00FF0EFF" w:rsidRDefault="00755864" w:rsidP="00755864">
      <w:pPr>
        <w:jc w:val="center"/>
        <w:rPr>
          <w:rFonts w:cstheme="minorHAnsi"/>
          <w:b/>
          <w:sz w:val="36"/>
          <w:szCs w:val="36"/>
        </w:rPr>
      </w:pPr>
    </w:p>
    <w:p w:rsidR="00755864" w:rsidRPr="00FF0EFF" w:rsidRDefault="00755864" w:rsidP="00755864">
      <w:pPr>
        <w:rPr>
          <w:rFonts w:cstheme="minorHAnsi"/>
          <w:b/>
        </w:rPr>
        <w:sectPr w:rsidR="00755864" w:rsidRPr="00FF0EFF" w:rsidSect="008B2CD1">
          <w:pgSz w:w="11906" w:h="16838"/>
          <w:pgMar w:top="1134" w:right="851" w:bottom="993" w:left="851" w:header="709" w:footer="709" w:gutter="0"/>
          <w:cols w:space="708"/>
          <w:docGrid w:linePitch="360"/>
        </w:sectPr>
      </w:pPr>
    </w:p>
    <w:p w:rsidR="00755864" w:rsidRPr="00FF0EFF" w:rsidRDefault="00755864" w:rsidP="00755864">
      <w:pPr>
        <w:spacing w:line="240" w:lineRule="auto"/>
        <w:rPr>
          <w:rFonts w:cstheme="minorHAnsi"/>
          <w:b/>
        </w:rPr>
      </w:pPr>
      <w:r w:rsidRPr="00FF0EFF">
        <w:rPr>
          <w:rFonts w:cstheme="minorHAnsi"/>
          <w:b/>
        </w:rPr>
        <w:lastRenderedPageBreak/>
        <w:t>Vrednovanje kao učenje</w:t>
      </w:r>
    </w:p>
    <w:p w:rsidR="00755864" w:rsidRPr="00FF0EFF" w:rsidRDefault="00755864" w:rsidP="00755864">
      <w:pPr>
        <w:spacing w:line="240" w:lineRule="auto"/>
        <w:rPr>
          <w:rFonts w:cstheme="minorHAnsi"/>
        </w:rPr>
      </w:pPr>
      <w:r w:rsidRPr="00FF0EFF">
        <w:rPr>
          <w:rFonts w:cstheme="minorHAnsi"/>
          <w:b/>
        </w:rPr>
        <w:t xml:space="preserve">Primjer 1:  </w:t>
      </w:r>
      <w:r w:rsidRPr="00FF0EFF">
        <w:rPr>
          <w:rFonts w:cstheme="minorHAnsi"/>
        </w:rPr>
        <w:t>Zadaci za vršnjačko vrednovanje (Prilog A)</w:t>
      </w:r>
    </w:p>
    <w:p w:rsidR="00755864" w:rsidRPr="00FF0EFF" w:rsidRDefault="00755864" w:rsidP="00755864">
      <w:pPr>
        <w:spacing w:after="0" w:line="240" w:lineRule="auto"/>
        <w:rPr>
          <w:rFonts w:cstheme="minorHAnsi"/>
        </w:rPr>
      </w:pPr>
      <w:r w:rsidRPr="00FF0EFF">
        <w:rPr>
          <w:rFonts w:cstheme="minorHAnsi"/>
          <w:sz w:val="36"/>
          <w:szCs w:val="36"/>
        </w:rPr>
        <w:t>●</w:t>
      </w:r>
      <w:r w:rsidRPr="00FF0EFF">
        <w:rPr>
          <w:rFonts w:cstheme="minorHAnsi"/>
          <w:sz w:val="40"/>
          <w:szCs w:val="40"/>
        </w:rPr>
        <w:t xml:space="preserve"> </w:t>
      </w:r>
      <w:r w:rsidRPr="00FF0EFF">
        <w:rPr>
          <w:rFonts w:cstheme="minorHAnsi"/>
        </w:rPr>
        <w:t>Pitanja:</w:t>
      </w:r>
    </w:p>
    <w:p w:rsidR="00755864" w:rsidRPr="00FF0EFF" w:rsidRDefault="00755864" w:rsidP="00E80474">
      <w:pPr>
        <w:numPr>
          <w:ilvl w:val="0"/>
          <w:numId w:val="14"/>
        </w:numPr>
        <w:spacing w:after="0"/>
        <w:contextualSpacing/>
        <w:rPr>
          <w:rFonts w:cstheme="minorHAnsi"/>
        </w:rPr>
      </w:pPr>
      <w:r w:rsidRPr="00FF0EFF">
        <w:rPr>
          <w:rFonts w:cstheme="minorHAnsi"/>
          <w:color w:val="000000" w:themeColor="text1"/>
        </w:rPr>
        <w:t xml:space="preserve">Nacrtajte bilo koji vektor </w:t>
      </w:r>
      <w:r w:rsidRPr="00FF0EFF">
        <w:rPr>
          <w:color w:val="000000" w:themeColor="text1"/>
          <w:position w:val="-4"/>
        </w:rPr>
        <w:object w:dxaOrig="340" w:dyaOrig="300">
          <v:shape id="_x0000_i1037" type="#_x0000_t75" style="width:15.9pt;height:15.05pt" o:ole="">
            <v:imagedata r:id="rId42" o:title=""/>
          </v:shape>
          <o:OLEObject Type="Embed" ProgID="Equation.DSMT4" ShapeID="_x0000_i1037" DrawAspect="Content" ObjectID="_1658038962" r:id="rId43"/>
        </w:object>
      </w:r>
      <w:r w:rsidRPr="00FF0EFF">
        <w:rPr>
          <w:color w:val="000000" w:themeColor="text1"/>
        </w:rPr>
        <w:t>.</w:t>
      </w:r>
    </w:p>
    <w:p w:rsidR="00755864" w:rsidRPr="00FF0EFF" w:rsidRDefault="00755864" w:rsidP="00E80474">
      <w:pPr>
        <w:numPr>
          <w:ilvl w:val="0"/>
          <w:numId w:val="14"/>
        </w:numPr>
        <w:contextualSpacing/>
        <w:rPr>
          <w:rFonts w:cstheme="minorHAnsi"/>
        </w:rPr>
      </w:pPr>
      <w:r w:rsidRPr="00FF0EFF">
        <w:rPr>
          <w:rFonts w:cstheme="minorHAnsi"/>
        </w:rPr>
        <w:t>Zapišite vektor sa slike.</w:t>
      </w:r>
    </w:p>
    <w:p w:rsidR="00755864" w:rsidRPr="00FF0EFF" w:rsidRDefault="007A2E49" w:rsidP="00755864">
      <w:pPr>
        <w:ind w:left="720"/>
        <w:contextualSpacing/>
        <w:rPr>
          <w:rFonts w:cstheme="minorHAnsi"/>
        </w:rPr>
      </w:pPr>
      <w:r>
        <w:rPr>
          <w:rFonts w:cstheme="minorHAnsi"/>
          <w:noProof/>
          <w:lang w:eastAsia="hr-HR"/>
        </w:rPr>
        <w:pict>
          <v:group id="Group 53" o:spid="_x0000_s54299" style="position:absolute;left:0;text-align:left;margin-left:37.7pt;margin-top:3.35pt;width:95.45pt;height:27.75pt;z-index:252104704" coordsize="12121,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">
            <v:shape id="Straight Arrow Connector 54" o:spid="_x0000_s54300" type="#_x0000_t32" style="position:absolute;left:1333;top:381;width:9430;height:457;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" strokecolor="windowText" strokeweight=".5pt">
              <v:stroke startarrow="block" joinstyle="miter"/>
            </v:shape>
            <v:shape id="Text Box 55" o:spid="_x0000_s54301" type="#_x0000_t202" style="position:absolute;top:571;width:2616;height:2953;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" filled="f" stroked="f" strokeweight=".5pt">
              <v:textbox>
                <w:txbxContent>
                  <w:p w:rsidR="008D7BFC" w:rsidRPr="002D75B8" w:rsidRDefault="008D7BFC" w:rsidP="00755864">
                    <w:pPr>
                      <w:rPr>
                        <w:i/>
                        <w:color w:val="000000" w:themeColor="text1"/>
                      </w:rPr>
                    </w:pPr>
                    <w:r w:rsidRPr="002D75B8">
                      <w:rPr>
                        <w:i/>
                        <w:color w:val="000000" w:themeColor="text1"/>
                      </w:rPr>
                      <w:t>C</w:t>
                    </w:r>
                  </w:p>
                </w:txbxContent>
              </v:textbox>
            </v:shape>
            <v:shape id="Text Box 56" o:spid="_x0000_s54302" type="#_x0000_t202" style="position:absolute;left:9429;width:2692;height:2953;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" filled="f" stroked="f" strokeweight=".5pt">
              <v:textbox>
                <w:txbxContent>
                  <w:p w:rsidR="008D7BFC" w:rsidRPr="002D75B8" w:rsidRDefault="008D7BFC" w:rsidP="00755864">
                    <w:pPr>
                      <w:rPr>
                        <w:i/>
                        <w:color w:val="000000" w:themeColor="text1"/>
                      </w:rPr>
                    </w:pPr>
                    <w:r w:rsidRPr="002D75B8">
                      <w:rPr>
                        <w:i/>
                        <w:color w:val="000000" w:themeColor="text1"/>
                      </w:rPr>
                      <w:t>D</w:t>
                    </w:r>
                  </w:p>
                </w:txbxContent>
              </v:textbox>
            </v:shape>
            <v:oval id="Oval 57" o:spid="_x0000_s54303" style="position:absolute;left:10668;top:190;width:393;height:3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" fillcolor="window" strokecolor="windowText" strokeweight="1pt">
              <v:stroke joinstyle="miter"/>
              <v:path arrowok="t"/>
              <o:lock v:ext="edit" aspectratio="t"/>
            </v:oval>
          </v:group>
        </w:pict>
      </w:r>
    </w:p>
    <w:p w:rsidR="00755864" w:rsidRPr="00FF0EFF" w:rsidRDefault="00755864" w:rsidP="00755864">
      <w:pPr>
        <w:ind w:left="720"/>
        <w:contextualSpacing/>
        <w:rPr>
          <w:rFonts w:cstheme="minorHAnsi"/>
        </w:rPr>
      </w:pPr>
    </w:p>
    <w:p w:rsidR="00755864" w:rsidRPr="00FF0EFF" w:rsidRDefault="00755864" w:rsidP="00E80474">
      <w:pPr>
        <w:numPr>
          <w:ilvl w:val="0"/>
          <w:numId w:val="14"/>
        </w:numPr>
        <w:spacing w:after="0"/>
        <w:contextualSpacing/>
        <w:rPr>
          <w:color w:val="000000" w:themeColor="text1"/>
        </w:rPr>
      </w:pPr>
      <w:r w:rsidRPr="00FF0EFF">
        <w:rPr>
          <w:rFonts w:cstheme="minorHAnsi"/>
        </w:rPr>
        <w:t xml:space="preserve">Nacrtajte bilo koji vektor </w:t>
      </w:r>
      <w:r w:rsidRPr="00FF0EFF">
        <w:rPr>
          <w:color w:val="000000" w:themeColor="text1"/>
          <w:position w:val="-6"/>
        </w:rPr>
        <w:object w:dxaOrig="180" w:dyaOrig="320">
          <v:shape id="_x0000_i1038" type="#_x0000_t75" style="width:9.2pt;height:15.9pt" o:ole="">
            <v:imagedata r:id="rId44" o:title=""/>
          </v:shape>
          <o:OLEObject Type="Embed" ProgID="Equation.DSMT4" ShapeID="_x0000_i1038" DrawAspect="Content" ObjectID="_1658038963" r:id="rId45"/>
        </w:object>
      </w:r>
      <w:r w:rsidRPr="00FF0EFF">
        <w:rPr>
          <w:color w:val="000000" w:themeColor="text1"/>
        </w:rPr>
        <w:t>, izmjerite njegovu duljinu pa je zapišite koristeći matematički zapis.</w:t>
      </w:r>
    </w:p>
    <w:p w:rsidR="00755864" w:rsidRPr="00FF0EFF" w:rsidRDefault="00755864" w:rsidP="00E80474">
      <w:pPr>
        <w:numPr>
          <w:ilvl w:val="0"/>
          <w:numId w:val="14"/>
        </w:numPr>
        <w:spacing w:after="0"/>
        <w:contextualSpacing/>
        <w:rPr>
          <w:color w:val="000000" w:themeColor="text1"/>
        </w:rPr>
      </w:pPr>
      <w:r w:rsidRPr="00FF0EFF">
        <w:rPr>
          <w:rFonts w:cstheme="minorHAnsi"/>
        </w:rPr>
        <w:t xml:space="preserve">Nacrtajte vektor za koji vrijedi </w:t>
      </w:r>
      <w:r w:rsidRPr="00FF0EFF">
        <w:rPr>
          <w:position w:val="-18"/>
        </w:rPr>
        <w:object w:dxaOrig="360" w:dyaOrig="460">
          <v:shape id="_x0000_i1039" type="#_x0000_t75" style="width:18.4pt;height:22.6pt" o:ole="">
            <v:imagedata r:id="rId46" o:title=""/>
          </v:shape>
          <o:OLEObject Type="Embed" ProgID="Equation.DSMT4" ShapeID="_x0000_i1039" DrawAspect="Content" ObjectID="_1658038964" r:id="rId47"/>
        </w:object>
      </w:r>
      <w:r w:rsidRPr="00FF0EFF">
        <w:rPr>
          <w:color w:val="000000" w:themeColor="text1"/>
        </w:rPr>
        <w:t>= 2.5 cm.</w:t>
      </w:r>
    </w:p>
    <w:p w:rsidR="00755864" w:rsidRPr="00FF0EFF" w:rsidRDefault="00755864" w:rsidP="00755864">
      <w:pPr>
        <w:spacing w:after="0"/>
        <w:rPr>
          <w:rFonts w:cstheme="minorHAnsi"/>
        </w:rPr>
      </w:pPr>
      <w:r w:rsidRPr="00FF0EFF">
        <w:rPr>
          <w:rFonts w:cstheme="minorHAnsi"/>
          <w:sz w:val="36"/>
          <w:szCs w:val="36"/>
        </w:rPr>
        <w:sym w:font="Symbol" w:char="00A8"/>
      </w:r>
      <w:r w:rsidRPr="00FF0EFF">
        <w:rPr>
          <w:rFonts w:cstheme="minorHAnsi"/>
          <w:sz w:val="40"/>
          <w:szCs w:val="40"/>
        </w:rPr>
        <w:t xml:space="preserve"> </w:t>
      </w:r>
      <w:r w:rsidRPr="00FF0EFF">
        <w:rPr>
          <w:rFonts w:cstheme="minorHAnsi"/>
        </w:rPr>
        <w:t xml:space="preserve">Pitanja: </w:t>
      </w:r>
    </w:p>
    <w:p w:rsidR="00755864" w:rsidRPr="00FF0EFF" w:rsidRDefault="00755864" w:rsidP="00E80474">
      <w:pPr>
        <w:numPr>
          <w:ilvl w:val="0"/>
          <w:numId w:val="14"/>
        </w:numPr>
        <w:spacing w:after="0"/>
        <w:contextualSpacing/>
        <w:rPr>
          <w:rFonts w:cstheme="minorHAnsi"/>
        </w:rPr>
      </w:pPr>
      <w:r w:rsidRPr="00FF0EFF">
        <w:rPr>
          <w:rFonts w:cstheme="minorHAnsi"/>
          <w:color w:val="000000" w:themeColor="text1"/>
        </w:rPr>
        <w:t xml:space="preserve">Nacrtajte bilo koji vektor </w:t>
      </w:r>
      <w:r w:rsidRPr="00FF0EFF">
        <w:rPr>
          <w:color w:val="000000" w:themeColor="text1"/>
          <w:position w:val="-6"/>
        </w:rPr>
        <w:object w:dxaOrig="279" w:dyaOrig="320">
          <v:shape id="_x0000_i1040" type="#_x0000_t75" style="width:14.25pt;height:15.9pt" o:ole="">
            <v:imagedata r:id="rId48" o:title=""/>
          </v:shape>
          <o:OLEObject Type="Embed" ProgID="Equation.DSMT4" ShapeID="_x0000_i1040" DrawAspect="Content" ObjectID="_1658038965" r:id="rId49"/>
        </w:object>
      </w:r>
      <w:r w:rsidRPr="00FF0EFF">
        <w:rPr>
          <w:color w:val="000000" w:themeColor="text1"/>
        </w:rPr>
        <w:t>.</w:t>
      </w:r>
    </w:p>
    <w:p w:rsidR="00755864" w:rsidRPr="00FF0EFF" w:rsidRDefault="00755864" w:rsidP="00E80474">
      <w:pPr>
        <w:numPr>
          <w:ilvl w:val="0"/>
          <w:numId w:val="14"/>
        </w:numPr>
        <w:contextualSpacing/>
        <w:rPr>
          <w:rFonts w:cstheme="minorHAnsi"/>
        </w:rPr>
      </w:pPr>
      <w:r w:rsidRPr="00FF0EFF">
        <w:rPr>
          <w:rFonts w:cstheme="minorHAnsi"/>
        </w:rPr>
        <w:t>Zapišite vektor sa slike.</w:t>
      </w:r>
    </w:p>
    <w:p w:rsidR="00755864" w:rsidRPr="00FF0EFF" w:rsidRDefault="007A2E49" w:rsidP="00755864">
      <w:pPr>
        <w:ind w:left="720"/>
        <w:contextualSpacing/>
        <w:rPr>
          <w:rFonts w:cstheme="minorHAnsi"/>
        </w:rPr>
      </w:pPr>
      <w:r>
        <w:rPr>
          <w:rFonts w:cstheme="minorHAnsi"/>
          <w:noProof/>
          <w:lang w:eastAsia="hr-HR"/>
        </w:rPr>
        <w:pict>
          <v:group id="Group 58" o:spid="_x0000_s54304" style="position:absolute;left:0;text-align:left;margin-left:37.7pt;margin-top:3.4pt;width:94.05pt;height:23.25pt;z-index:252105728;mso-height-relative:margin" coordsize="11944,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">
            <v:shape id="Straight Arrow Connector 59" o:spid="_x0000_s54305" type="#_x0000_t32" style="position:absolute;left:1822;top:381;width:8941;height:6;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" strokecolor="windowText" strokeweight=".5pt">
              <v:stroke endarrow="block" joinstyle="miter"/>
            </v:shape>
            <v:shape id="Text Box 60" o:spid="_x0000_s54306" type="#_x0000_t202" style="position:absolute;width:2692;height:2952;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" filled="f" stroked="f" strokeweight=".5pt">
              <v:textbox>
                <w:txbxContent>
                  <w:p w:rsidR="008D7BFC" w:rsidRPr="002D75B8" w:rsidRDefault="008D7BFC" w:rsidP="00755864">
                    <w:pPr>
                      <w:rPr>
                        <w:i/>
                        <w:color w:val="000000" w:themeColor="text1"/>
                      </w:rPr>
                    </w:pPr>
                    <w:r>
                      <w:rPr>
                        <w:i/>
                        <w:color w:val="000000" w:themeColor="text1"/>
                      </w:rPr>
                      <w:t>D</w:t>
                    </w:r>
                  </w:p>
                </w:txbxContent>
              </v:textbox>
            </v:shape>
            <v:shape id="Text Box 61" o:spid="_x0000_s54307" type="#_x0000_t202" style="position:absolute;left:9430;width:2514;height:2952;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" filled="f" stroked="f" strokeweight=".5pt">
              <v:textbox>
                <w:txbxContent>
                  <w:p w:rsidR="008D7BFC" w:rsidRPr="002D75B8" w:rsidRDefault="008D7BFC" w:rsidP="00755864">
                    <w:pPr>
                      <w:rPr>
                        <w:i/>
                        <w:color w:val="000000" w:themeColor="text1"/>
                      </w:rPr>
                    </w:pPr>
                    <w:r>
                      <w:rPr>
                        <w:i/>
                        <w:color w:val="000000" w:themeColor="text1"/>
                      </w:rPr>
                      <w:t>E</w:t>
                    </w:r>
                  </w:p>
                </w:txbxContent>
              </v:textbox>
            </v:shape>
            <v:oval id="Oval 62" o:spid="_x0000_s54308" style="position:absolute;left:1428;top:190;width:394;height:3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" fillcolor="window" strokecolor="windowText" strokeweight="1pt">
              <v:stroke joinstyle="miter"/>
              <v:path arrowok="t"/>
              <o:lock v:ext="edit" aspectratio="t"/>
            </v:oval>
          </v:group>
        </w:pict>
      </w:r>
    </w:p>
    <w:p w:rsidR="00755864" w:rsidRPr="00FF0EFF" w:rsidRDefault="00755864" w:rsidP="00755864">
      <w:pPr>
        <w:spacing w:after="0"/>
        <w:ind w:left="720"/>
        <w:contextualSpacing/>
        <w:rPr>
          <w:rFonts w:cstheme="minorHAnsi"/>
        </w:rPr>
      </w:pPr>
    </w:p>
    <w:p w:rsidR="00755864" w:rsidRPr="00FF0EFF" w:rsidRDefault="00755864" w:rsidP="00E80474">
      <w:pPr>
        <w:numPr>
          <w:ilvl w:val="0"/>
          <w:numId w:val="14"/>
        </w:numPr>
        <w:contextualSpacing/>
        <w:rPr>
          <w:rFonts w:cstheme="minorHAnsi"/>
        </w:rPr>
      </w:pPr>
      <w:r w:rsidRPr="00FF0EFF">
        <w:rPr>
          <w:rFonts w:cstheme="minorHAnsi"/>
        </w:rPr>
        <w:t xml:space="preserve">Nacrtajte bilo koji vektor </w:t>
      </w:r>
      <w:r w:rsidRPr="00FF0EFF">
        <w:rPr>
          <w:color w:val="000000" w:themeColor="text1"/>
          <w:position w:val="-6"/>
        </w:rPr>
        <w:object w:dxaOrig="180" w:dyaOrig="320">
          <v:shape id="_x0000_i1041" type="#_x0000_t75" style="width:9.2pt;height:15.9pt" o:ole="">
            <v:imagedata r:id="rId50" o:title=""/>
          </v:shape>
          <o:OLEObject Type="Embed" ProgID="Equation.DSMT4" ShapeID="_x0000_i1041" DrawAspect="Content" ObjectID="_1658038966" r:id="rId51"/>
        </w:object>
      </w:r>
      <w:r w:rsidRPr="00FF0EFF">
        <w:rPr>
          <w:color w:val="000000" w:themeColor="text1"/>
        </w:rPr>
        <w:t>, izmjerite njegovu duljinu pa je zapišite koristeći matematički zapis.</w:t>
      </w:r>
    </w:p>
    <w:p w:rsidR="00755864" w:rsidRPr="00FF0EFF" w:rsidRDefault="00755864" w:rsidP="00E80474">
      <w:pPr>
        <w:numPr>
          <w:ilvl w:val="0"/>
          <w:numId w:val="14"/>
        </w:numPr>
        <w:contextualSpacing/>
        <w:rPr>
          <w:rFonts w:cstheme="minorHAnsi"/>
        </w:rPr>
      </w:pPr>
      <w:r w:rsidRPr="00FF0EFF">
        <w:rPr>
          <w:rFonts w:cstheme="minorHAnsi"/>
        </w:rPr>
        <w:t xml:space="preserve">Nacrtajte vektor za koji vrijedi </w:t>
      </w:r>
      <w:r w:rsidRPr="00FF0EFF">
        <w:rPr>
          <w:color w:val="000000" w:themeColor="text1"/>
          <w:position w:val="-18"/>
        </w:rPr>
        <w:object w:dxaOrig="340" w:dyaOrig="460">
          <v:shape id="_x0000_i1042" type="#_x0000_t75" style="width:15.9pt;height:22.6pt" o:ole="">
            <v:imagedata r:id="rId52" o:title=""/>
          </v:shape>
          <o:OLEObject Type="Embed" ProgID="Equation.DSMT4" ShapeID="_x0000_i1042" DrawAspect="Content" ObjectID="_1658038967" r:id="rId53"/>
        </w:object>
      </w:r>
      <w:r w:rsidRPr="00FF0EFF">
        <w:rPr>
          <w:color w:val="000000" w:themeColor="text1"/>
        </w:rPr>
        <w:t>= 3 cm.</w:t>
      </w:r>
    </w:p>
    <w:p w:rsidR="00755864" w:rsidRPr="00FF0EFF" w:rsidRDefault="00755864" w:rsidP="00755864">
      <w:pPr>
        <w:spacing w:after="0" w:line="240" w:lineRule="auto"/>
        <w:ind w:left="720"/>
        <w:contextualSpacing/>
        <w:rPr>
          <w:rFonts w:cstheme="minorHAnsi"/>
        </w:rPr>
      </w:pPr>
    </w:p>
    <w:p w:rsidR="00755864" w:rsidRPr="00FF0EFF" w:rsidRDefault="00755864" w:rsidP="00755864">
      <w:pPr>
        <w:spacing w:line="240" w:lineRule="auto"/>
        <w:rPr>
          <w:rFonts w:cstheme="minorHAnsi"/>
          <w:b/>
        </w:rPr>
      </w:pPr>
    </w:p>
    <w:p w:rsidR="00755864" w:rsidRPr="00FF0EFF" w:rsidRDefault="00755864" w:rsidP="00755864">
      <w:pPr>
        <w:spacing w:line="240" w:lineRule="auto"/>
        <w:rPr>
          <w:rFonts w:cstheme="minorHAnsi"/>
        </w:rPr>
      </w:pPr>
      <w:r w:rsidRPr="00FF0EFF">
        <w:rPr>
          <w:rFonts w:cstheme="minorHAnsi"/>
          <w:b/>
        </w:rPr>
        <w:t xml:space="preserve">Primjer 2:  </w:t>
      </w:r>
      <w:r w:rsidRPr="00FF0EFF">
        <w:rPr>
          <w:rFonts w:cstheme="minorHAnsi"/>
        </w:rPr>
        <w:t>Lista za samoprocjenu 2 (Prilog C)</w:t>
      </w:r>
    </w:p>
    <w:p w:rsidR="00755864" w:rsidRPr="00FF0EFF" w:rsidRDefault="00755864" w:rsidP="00755864">
      <w:pPr>
        <w:spacing w:before="240" w:after="0" w:line="240" w:lineRule="auto"/>
        <w:rPr>
          <w:rFonts w:cstheme="minorHAnsi"/>
        </w:rPr>
      </w:pPr>
      <w:r w:rsidRPr="00FF0EFF">
        <w:rPr>
          <w:rFonts w:cstheme="minorHAnsi"/>
        </w:rPr>
        <w:t>Tvrdnje:</w:t>
      </w:r>
    </w:p>
    <w:p w:rsidR="00755864" w:rsidRPr="00FF0EFF" w:rsidRDefault="00755864" w:rsidP="00E80474">
      <w:pPr>
        <w:numPr>
          <w:ilvl w:val="0"/>
          <w:numId w:val="14"/>
        </w:numPr>
        <w:spacing w:before="240" w:after="0" w:line="240" w:lineRule="auto"/>
        <w:contextualSpacing/>
        <w:rPr>
          <w:rFonts w:cstheme="minorHAnsi"/>
        </w:rPr>
      </w:pPr>
      <w:r w:rsidRPr="00FF0EFF">
        <w:rPr>
          <w:rFonts w:cstheme="minorHAnsi"/>
        </w:rPr>
        <w:t>Određujem duljinu vektora.</w:t>
      </w:r>
    </w:p>
    <w:p w:rsidR="00755864" w:rsidRPr="00FF0EFF" w:rsidRDefault="00755864" w:rsidP="00E80474">
      <w:pPr>
        <w:numPr>
          <w:ilvl w:val="0"/>
          <w:numId w:val="14"/>
        </w:numPr>
        <w:contextualSpacing/>
        <w:rPr>
          <w:rFonts w:cstheme="minorHAnsi"/>
        </w:rPr>
      </w:pPr>
      <w:r w:rsidRPr="00FF0EFF">
        <w:rPr>
          <w:rFonts w:cstheme="minorHAnsi"/>
        </w:rPr>
        <w:t>Uočavam jesu li vektori kolinearni.</w:t>
      </w:r>
    </w:p>
    <w:p w:rsidR="00755864" w:rsidRPr="00FF0EFF" w:rsidRDefault="00755864" w:rsidP="00E80474">
      <w:pPr>
        <w:numPr>
          <w:ilvl w:val="0"/>
          <w:numId w:val="14"/>
        </w:numPr>
        <w:contextualSpacing/>
        <w:rPr>
          <w:rFonts w:cstheme="minorHAnsi"/>
        </w:rPr>
      </w:pPr>
      <w:r w:rsidRPr="00FF0EFF">
        <w:rPr>
          <w:rFonts w:cstheme="minorHAnsi"/>
        </w:rPr>
        <w:t>Crtam dva vektora istog smjera i iste orijentacije.</w:t>
      </w:r>
    </w:p>
    <w:p w:rsidR="00755864" w:rsidRPr="00FF0EFF" w:rsidRDefault="00755864" w:rsidP="00E80474">
      <w:pPr>
        <w:numPr>
          <w:ilvl w:val="0"/>
          <w:numId w:val="14"/>
        </w:numPr>
        <w:contextualSpacing/>
        <w:rPr>
          <w:rFonts w:cstheme="minorHAnsi"/>
        </w:rPr>
      </w:pPr>
      <w:r w:rsidRPr="00FF0EFF">
        <w:rPr>
          <w:rFonts w:cstheme="minorHAnsi"/>
        </w:rPr>
        <w:t>Crtam dva vektora istog smjera i suprotne orijentacije.</w:t>
      </w:r>
    </w:p>
    <w:p w:rsidR="00755864" w:rsidRPr="00FF0EFF" w:rsidRDefault="00755864" w:rsidP="00E80474">
      <w:pPr>
        <w:numPr>
          <w:ilvl w:val="0"/>
          <w:numId w:val="14"/>
        </w:numPr>
        <w:spacing w:line="240" w:lineRule="auto"/>
        <w:contextualSpacing/>
        <w:rPr>
          <w:rFonts w:cstheme="minorHAnsi"/>
        </w:rPr>
      </w:pPr>
      <w:r w:rsidRPr="00FF0EFF">
        <w:rPr>
          <w:rFonts w:cstheme="minorHAnsi"/>
        </w:rPr>
        <w:t>Crtam vektore različitog smjera.</w:t>
      </w:r>
    </w:p>
    <w:p w:rsidR="00755864" w:rsidRPr="00FF0EFF" w:rsidRDefault="00755864" w:rsidP="00755864">
      <w:pPr>
        <w:spacing w:line="240" w:lineRule="auto"/>
        <w:rPr>
          <w:rFonts w:cstheme="minorHAnsi"/>
        </w:rPr>
      </w:pPr>
    </w:p>
    <w:p w:rsidR="00755864" w:rsidRDefault="00755864" w:rsidP="00755864">
      <w:pPr>
        <w:spacing w:line="240" w:lineRule="auto"/>
        <w:rPr>
          <w:rFonts w:cstheme="minorHAnsi"/>
        </w:rPr>
      </w:pPr>
    </w:p>
    <w:p w:rsidR="00755864" w:rsidRPr="00FF0EFF" w:rsidRDefault="00755864" w:rsidP="00755864">
      <w:pPr>
        <w:spacing w:line="240" w:lineRule="auto"/>
        <w:rPr>
          <w:rFonts w:cstheme="minorHAnsi"/>
        </w:rPr>
      </w:pPr>
    </w:p>
    <w:p w:rsidR="00755864" w:rsidRPr="00FF0EFF" w:rsidRDefault="00755864" w:rsidP="00755864">
      <w:pPr>
        <w:spacing w:line="240" w:lineRule="auto"/>
        <w:rPr>
          <w:rFonts w:cstheme="minorHAnsi"/>
        </w:rPr>
      </w:pPr>
    </w:p>
    <w:p w:rsidR="00755864" w:rsidRPr="00FF0EFF" w:rsidRDefault="00755864" w:rsidP="00755864">
      <w:pPr>
        <w:spacing w:line="240" w:lineRule="auto"/>
        <w:rPr>
          <w:rFonts w:cstheme="minorHAnsi"/>
        </w:rPr>
      </w:pPr>
      <w:r w:rsidRPr="00FF0EFF">
        <w:rPr>
          <w:rFonts w:cstheme="minorHAnsi"/>
          <w:b/>
        </w:rPr>
        <w:lastRenderedPageBreak/>
        <w:t xml:space="preserve">Primjer 3:  </w:t>
      </w:r>
      <w:r w:rsidRPr="00FF0EFF">
        <w:rPr>
          <w:rFonts w:cstheme="minorHAnsi"/>
        </w:rPr>
        <w:t>Zadaci za vršnjačko vrednovanje (Prilog A)</w:t>
      </w:r>
    </w:p>
    <w:p w:rsidR="00755864" w:rsidRPr="00FF0EFF" w:rsidRDefault="00755864" w:rsidP="00755864">
      <w:pPr>
        <w:spacing w:after="0" w:line="240" w:lineRule="auto"/>
        <w:rPr>
          <w:rFonts w:cstheme="minorHAnsi"/>
        </w:rPr>
      </w:pPr>
      <w:r w:rsidRPr="00FF0EFF">
        <w:rPr>
          <w:rFonts w:cstheme="minorHAnsi"/>
          <w:sz w:val="36"/>
          <w:szCs w:val="36"/>
        </w:rPr>
        <w:t>●</w:t>
      </w:r>
      <w:r w:rsidRPr="00FF0EFF">
        <w:rPr>
          <w:rFonts w:cstheme="minorHAnsi"/>
          <w:sz w:val="40"/>
          <w:szCs w:val="40"/>
        </w:rPr>
        <w:t xml:space="preserve"> </w:t>
      </w:r>
      <w:r w:rsidRPr="00FF0EFF">
        <w:rPr>
          <w:rFonts w:cstheme="minorHAnsi"/>
        </w:rPr>
        <w:t>Pitanja:</w:t>
      </w:r>
    </w:p>
    <w:p w:rsidR="00755864" w:rsidRPr="00FF0EFF" w:rsidRDefault="00755864" w:rsidP="00755864">
      <w:pPr>
        <w:spacing w:after="0" w:line="240" w:lineRule="auto"/>
        <w:ind w:left="284"/>
        <w:rPr>
          <w:rFonts w:cstheme="minorHAnsi"/>
        </w:rPr>
      </w:pPr>
      <w:r w:rsidRPr="00FF0EFF">
        <w:rPr>
          <w:rFonts w:cstheme="minorHAnsi"/>
          <w:noProof/>
          <w:lang w:eastAsia="hr-HR"/>
        </w:rPr>
        <w:drawing>
          <wp:inline distT="0" distB="0" distL="0" distR="0">
            <wp:extent cx="1277024" cy="952500"/>
            <wp:effectExtent l="0" t="0" r="0" b="0"/>
            <wp:docPr id="120" name="Picture 120" descr="C:\Users\M\Pictures\01.capture\0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M\Pictures\01.capture\0203.png"/>
                    <pic:cNvPicPr>
                      <a:picLocks noChangeAspect="1" noChangeArrowheads="1"/>
                    </pic:cNvPicPr>
                  </pic:nvPicPr>
                  <pic:blipFill>
                    <a:blip r:embed="rId5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95039" cy="965937"/>
                    </a:xfrm>
                    <a:prstGeom prst="rect">
                      <a:avLst/>
                    </a:prstGeom>
                    <a:noFill/>
                    <a:ln>
                      <a:noFill/>
                    </a:ln>
                  </pic:spPr>
                </pic:pic>
              </a:graphicData>
            </a:graphic>
          </wp:inline>
        </w:drawing>
      </w:r>
    </w:p>
    <w:p w:rsidR="00755864" w:rsidRPr="00FF0EFF" w:rsidRDefault="00755864" w:rsidP="00755864">
      <w:pPr>
        <w:spacing w:after="0"/>
        <w:ind w:left="360"/>
        <w:rPr>
          <w:rFonts w:cstheme="minorHAnsi"/>
        </w:rPr>
      </w:pPr>
      <w:r w:rsidRPr="00FF0EFF">
        <w:rPr>
          <w:rFonts w:cstheme="minorHAnsi"/>
        </w:rPr>
        <w:t xml:space="preserve">Na slici je prikazan pravokutnik </w:t>
      </w:r>
      <w:r w:rsidRPr="00FF0EFF">
        <w:rPr>
          <w:rFonts w:cstheme="minorHAnsi"/>
          <w:i/>
        </w:rPr>
        <w:t>ABCD</w:t>
      </w:r>
      <w:r w:rsidRPr="00FF0EFF">
        <w:rPr>
          <w:rFonts w:cstheme="minorHAnsi"/>
        </w:rPr>
        <w:t xml:space="preserve">. Točka </w:t>
      </w:r>
      <w:r w:rsidRPr="00FF0EFF">
        <w:rPr>
          <w:rFonts w:cstheme="minorHAnsi"/>
          <w:i/>
        </w:rPr>
        <w:t>S</w:t>
      </w:r>
      <w:r w:rsidRPr="00FF0EFF">
        <w:rPr>
          <w:rFonts w:cstheme="minorHAnsi"/>
        </w:rPr>
        <w:t xml:space="preserve"> sjecište je njegovih dijagonala. Ispišite vektore:</w:t>
      </w:r>
    </w:p>
    <w:p w:rsidR="00755864" w:rsidRPr="00FF0EFF" w:rsidRDefault="00755864" w:rsidP="00E80474">
      <w:pPr>
        <w:numPr>
          <w:ilvl w:val="0"/>
          <w:numId w:val="14"/>
        </w:numPr>
        <w:contextualSpacing/>
        <w:rPr>
          <w:rFonts w:cstheme="minorHAnsi"/>
        </w:rPr>
      </w:pPr>
      <w:r w:rsidRPr="00FF0EFF">
        <w:rPr>
          <w:rFonts w:cstheme="minorHAnsi"/>
        </w:rPr>
        <w:t xml:space="preserve">Istog smjera kao vektor  </w:t>
      </w:r>
      <w:r w:rsidRPr="00FF0EFF">
        <w:rPr>
          <w:color w:val="000000" w:themeColor="text1"/>
          <w:position w:val="-4"/>
        </w:rPr>
        <w:object w:dxaOrig="320" w:dyaOrig="300">
          <v:shape id="_x0000_i1043" type="#_x0000_t75" style="width:15.9pt;height:15.05pt" o:ole="">
            <v:imagedata r:id="rId55" o:title=""/>
          </v:shape>
          <o:OLEObject Type="Embed" ProgID="Equation.DSMT4" ShapeID="_x0000_i1043" DrawAspect="Content" ObjectID="_1658038968" r:id="rId56"/>
        </w:object>
      </w:r>
      <w:r w:rsidRPr="00FF0EFF">
        <w:rPr>
          <w:color w:val="000000" w:themeColor="text1"/>
        </w:rPr>
        <w:t>.</w:t>
      </w:r>
    </w:p>
    <w:p w:rsidR="00755864" w:rsidRPr="00FF0EFF" w:rsidRDefault="00755864" w:rsidP="00E80474">
      <w:pPr>
        <w:numPr>
          <w:ilvl w:val="0"/>
          <w:numId w:val="14"/>
        </w:numPr>
        <w:contextualSpacing/>
        <w:rPr>
          <w:rFonts w:cstheme="minorHAnsi"/>
        </w:rPr>
      </w:pPr>
      <w:r w:rsidRPr="00FF0EFF">
        <w:rPr>
          <w:rFonts w:cstheme="minorHAnsi"/>
        </w:rPr>
        <w:t xml:space="preserve">Iste orijentacije kao vektor  </w:t>
      </w:r>
      <w:r w:rsidRPr="00FF0EFF">
        <w:rPr>
          <w:color w:val="000000" w:themeColor="text1"/>
          <w:position w:val="-6"/>
        </w:rPr>
        <w:object w:dxaOrig="300" w:dyaOrig="320">
          <v:shape id="_x0000_i1044" type="#_x0000_t75" style="width:15.05pt;height:15.9pt" o:ole="">
            <v:imagedata r:id="rId57" o:title=""/>
          </v:shape>
          <o:OLEObject Type="Embed" ProgID="Equation.DSMT4" ShapeID="_x0000_i1044" DrawAspect="Content" ObjectID="_1658038969" r:id="rId58"/>
        </w:object>
      </w:r>
      <w:r w:rsidRPr="00FF0EFF">
        <w:rPr>
          <w:color w:val="000000" w:themeColor="text1"/>
        </w:rPr>
        <w:t>.</w:t>
      </w:r>
    </w:p>
    <w:p w:rsidR="00755864" w:rsidRPr="00FF0EFF" w:rsidRDefault="00755864" w:rsidP="00E80474">
      <w:pPr>
        <w:numPr>
          <w:ilvl w:val="0"/>
          <w:numId w:val="14"/>
        </w:numPr>
        <w:contextualSpacing/>
        <w:rPr>
          <w:rFonts w:cstheme="minorHAnsi"/>
        </w:rPr>
      </w:pPr>
      <w:r w:rsidRPr="00FF0EFF">
        <w:rPr>
          <w:color w:val="000000" w:themeColor="text1"/>
        </w:rPr>
        <w:t xml:space="preserve">Jednake duljine kao vektor </w:t>
      </w:r>
      <w:r w:rsidRPr="00FF0EFF">
        <w:rPr>
          <w:color w:val="000000" w:themeColor="text1"/>
          <w:position w:val="-6"/>
        </w:rPr>
        <w:object w:dxaOrig="320" w:dyaOrig="320">
          <v:shape id="_x0000_i1045" type="#_x0000_t75" style="width:15.9pt;height:15.9pt" o:ole="">
            <v:imagedata r:id="rId59" o:title=""/>
          </v:shape>
          <o:OLEObject Type="Embed" ProgID="Equation.DSMT4" ShapeID="_x0000_i1045" DrawAspect="Content" ObjectID="_1658038970" r:id="rId60"/>
        </w:object>
      </w:r>
    </w:p>
    <w:p w:rsidR="00755864" w:rsidRPr="00FF0EFF" w:rsidRDefault="00755864" w:rsidP="00E80474">
      <w:pPr>
        <w:numPr>
          <w:ilvl w:val="0"/>
          <w:numId w:val="14"/>
        </w:numPr>
        <w:contextualSpacing/>
        <w:rPr>
          <w:rFonts w:cstheme="minorHAnsi"/>
        </w:rPr>
      </w:pPr>
      <w:r w:rsidRPr="00FF0EFF">
        <w:rPr>
          <w:color w:val="000000" w:themeColor="text1"/>
        </w:rPr>
        <w:t xml:space="preserve">Suprotne vektoru </w:t>
      </w:r>
      <w:r w:rsidRPr="00FF0EFF">
        <w:rPr>
          <w:color w:val="000000" w:themeColor="text1"/>
          <w:position w:val="-6"/>
        </w:rPr>
        <w:object w:dxaOrig="320" w:dyaOrig="320">
          <v:shape id="_x0000_i1046" type="#_x0000_t75" style="width:15.9pt;height:15.9pt" o:ole="">
            <v:imagedata r:id="rId61" o:title=""/>
          </v:shape>
          <o:OLEObject Type="Embed" ProgID="Equation.DSMT4" ShapeID="_x0000_i1046" DrawAspect="Content" ObjectID="_1658038971" r:id="rId62"/>
        </w:object>
      </w:r>
      <w:r w:rsidRPr="00FF0EFF">
        <w:rPr>
          <w:color w:val="000000" w:themeColor="text1"/>
        </w:rPr>
        <w:t>.</w:t>
      </w:r>
    </w:p>
    <w:p w:rsidR="00755864" w:rsidRPr="00FF0EFF" w:rsidRDefault="00755864" w:rsidP="00E80474">
      <w:pPr>
        <w:numPr>
          <w:ilvl w:val="0"/>
          <w:numId w:val="14"/>
        </w:numPr>
        <w:contextualSpacing/>
        <w:rPr>
          <w:rFonts w:cstheme="minorHAnsi"/>
        </w:rPr>
      </w:pPr>
      <w:r w:rsidRPr="00FF0EFF">
        <w:rPr>
          <w:color w:val="000000" w:themeColor="text1"/>
        </w:rPr>
        <w:t xml:space="preserve">Jednake vektoru </w:t>
      </w:r>
      <w:r w:rsidRPr="00FF0EFF">
        <w:rPr>
          <w:color w:val="000000" w:themeColor="text1"/>
          <w:position w:val="-4"/>
        </w:rPr>
        <w:object w:dxaOrig="360" w:dyaOrig="300">
          <v:shape id="_x0000_i1047" type="#_x0000_t75" style="width:18.4pt;height:15.05pt" o:ole="">
            <v:imagedata r:id="rId63" o:title=""/>
          </v:shape>
          <o:OLEObject Type="Embed" ProgID="Equation.DSMT4" ShapeID="_x0000_i1047" DrawAspect="Content" ObjectID="_1658038972" r:id="rId64"/>
        </w:object>
      </w:r>
      <w:r w:rsidRPr="00FF0EFF">
        <w:rPr>
          <w:color w:val="000000" w:themeColor="text1"/>
        </w:rPr>
        <w:t>.</w:t>
      </w:r>
    </w:p>
    <w:p w:rsidR="00755864" w:rsidRPr="00FF0EFF" w:rsidRDefault="00755864" w:rsidP="00755864">
      <w:pPr>
        <w:spacing w:after="0" w:line="240" w:lineRule="auto"/>
        <w:rPr>
          <w:rFonts w:cstheme="minorHAnsi"/>
        </w:rPr>
      </w:pPr>
      <w:r w:rsidRPr="00FF0EFF">
        <w:rPr>
          <w:rFonts w:cstheme="minorHAnsi"/>
          <w:sz w:val="36"/>
          <w:szCs w:val="36"/>
        </w:rPr>
        <w:sym w:font="Symbol" w:char="00A8"/>
      </w:r>
      <w:r w:rsidRPr="00FF0EFF">
        <w:rPr>
          <w:rFonts w:cstheme="minorHAnsi"/>
          <w:sz w:val="40"/>
          <w:szCs w:val="40"/>
        </w:rPr>
        <w:t xml:space="preserve"> </w:t>
      </w:r>
      <w:r w:rsidRPr="00FF0EFF">
        <w:rPr>
          <w:rFonts w:cstheme="minorHAnsi"/>
        </w:rPr>
        <w:t>Pitanja:</w:t>
      </w:r>
    </w:p>
    <w:p w:rsidR="00755864" w:rsidRPr="00FF0EFF" w:rsidRDefault="00755864" w:rsidP="00755864">
      <w:pPr>
        <w:spacing w:after="0" w:line="240" w:lineRule="auto"/>
        <w:ind w:left="284"/>
        <w:rPr>
          <w:rFonts w:cstheme="minorHAnsi"/>
        </w:rPr>
      </w:pPr>
      <w:r w:rsidRPr="00FF0EFF">
        <w:rPr>
          <w:rFonts w:cstheme="minorHAnsi"/>
          <w:noProof/>
          <w:lang w:eastAsia="hr-HR"/>
        </w:rPr>
        <w:drawing>
          <wp:inline distT="0" distB="0" distL="0" distR="0">
            <wp:extent cx="1277024" cy="952500"/>
            <wp:effectExtent l="0" t="0" r="0" b="0"/>
            <wp:docPr id="121" name="Picture 121" descr="C:\Users\M\Pictures\01.capture\0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M\Pictures\01.capture\0203.png"/>
                    <pic:cNvPicPr>
                      <a:picLocks noChangeAspect="1" noChangeArrowheads="1"/>
                    </pic:cNvPicPr>
                  </pic:nvPicPr>
                  <pic:blipFill>
                    <a:blip r:embed="rId5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95039" cy="965937"/>
                    </a:xfrm>
                    <a:prstGeom prst="rect">
                      <a:avLst/>
                    </a:prstGeom>
                    <a:noFill/>
                    <a:ln>
                      <a:noFill/>
                    </a:ln>
                  </pic:spPr>
                </pic:pic>
              </a:graphicData>
            </a:graphic>
          </wp:inline>
        </w:drawing>
      </w:r>
    </w:p>
    <w:p w:rsidR="00755864" w:rsidRPr="00FF0EFF" w:rsidRDefault="00755864" w:rsidP="00755864">
      <w:pPr>
        <w:spacing w:after="0"/>
        <w:ind w:left="360"/>
        <w:rPr>
          <w:rFonts w:cstheme="minorHAnsi"/>
        </w:rPr>
      </w:pPr>
      <w:r w:rsidRPr="00FF0EFF">
        <w:rPr>
          <w:rFonts w:cstheme="minorHAnsi"/>
        </w:rPr>
        <w:t xml:space="preserve">Na slici je prikazan pravokutnik </w:t>
      </w:r>
      <w:r w:rsidRPr="00FF0EFF">
        <w:rPr>
          <w:rFonts w:cstheme="minorHAnsi"/>
          <w:i/>
        </w:rPr>
        <w:t>ABCD</w:t>
      </w:r>
      <w:r w:rsidRPr="00FF0EFF">
        <w:rPr>
          <w:rFonts w:cstheme="minorHAnsi"/>
        </w:rPr>
        <w:t xml:space="preserve">. Točka </w:t>
      </w:r>
      <w:r w:rsidRPr="00FF0EFF">
        <w:rPr>
          <w:rFonts w:cstheme="minorHAnsi"/>
          <w:i/>
        </w:rPr>
        <w:t>S</w:t>
      </w:r>
      <w:r w:rsidRPr="00FF0EFF">
        <w:rPr>
          <w:rFonts w:cstheme="minorHAnsi"/>
        </w:rPr>
        <w:t xml:space="preserve"> sjecište je njegovih dijagonala. Ispišite vektore:</w:t>
      </w:r>
    </w:p>
    <w:p w:rsidR="00755864" w:rsidRPr="00FF0EFF" w:rsidRDefault="00755864" w:rsidP="00E80474">
      <w:pPr>
        <w:numPr>
          <w:ilvl w:val="0"/>
          <w:numId w:val="14"/>
        </w:numPr>
        <w:contextualSpacing/>
        <w:rPr>
          <w:rFonts w:cstheme="minorHAnsi"/>
        </w:rPr>
      </w:pPr>
      <w:r w:rsidRPr="00FF0EFF">
        <w:rPr>
          <w:rFonts w:cstheme="minorHAnsi"/>
        </w:rPr>
        <w:t xml:space="preserve">Istog smjera kao vektor  </w:t>
      </w:r>
      <w:r w:rsidRPr="00FF0EFF">
        <w:rPr>
          <w:color w:val="000000" w:themeColor="text1"/>
          <w:position w:val="-6"/>
        </w:rPr>
        <w:object w:dxaOrig="340" w:dyaOrig="320">
          <v:shape id="_x0000_i1048" type="#_x0000_t75" style="width:15.9pt;height:15.9pt" o:ole="">
            <v:imagedata r:id="rId65" o:title=""/>
          </v:shape>
          <o:OLEObject Type="Embed" ProgID="Equation.DSMT4" ShapeID="_x0000_i1048" DrawAspect="Content" ObjectID="_1658038973" r:id="rId66"/>
        </w:object>
      </w:r>
      <w:r w:rsidRPr="00FF0EFF">
        <w:rPr>
          <w:color w:val="000000" w:themeColor="text1"/>
        </w:rPr>
        <w:t>.</w:t>
      </w:r>
    </w:p>
    <w:p w:rsidR="00755864" w:rsidRPr="00FF0EFF" w:rsidRDefault="00755864" w:rsidP="00E80474">
      <w:pPr>
        <w:numPr>
          <w:ilvl w:val="0"/>
          <w:numId w:val="14"/>
        </w:numPr>
        <w:contextualSpacing/>
        <w:rPr>
          <w:rFonts w:cstheme="minorHAnsi"/>
        </w:rPr>
      </w:pPr>
      <w:r w:rsidRPr="00FF0EFF">
        <w:rPr>
          <w:rFonts w:cstheme="minorHAnsi"/>
        </w:rPr>
        <w:t xml:space="preserve">Iste orijentacije kao vektor  </w:t>
      </w:r>
      <w:r w:rsidRPr="00FF0EFF">
        <w:rPr>
          <w:color w:val="000000" w:themeColor="text1"/>
          <w:position w:val="-6"/>
        </w:rPr>
        <w:object w:dxaOrig="320" w:dyaOrig="320">
          <v:shape id="_x0000_i1049" type="#_x0000_t75" style="width:15.9pt;height:15.9pt" o:ole="">
            <v:imagedata r:id="rId67" o:title=""/>
          </v:shape>
          <o:OLEObject Type="Embed" ProgID="Equation.DSMT4" ShapeID="_x0000_i1049" DrawAspect="Content" ObjectID="_1658038974" r:id="rId68"/>
        </w:object>
      </w:r>
      <w:r w:rsidRPr="00FF0EFF">
        <w:rPr>
          <w:color w:val="000000" w:themeColor="text1"/>
        </w:rPr>
        <w:t>.</w:t>
      </w:r>
    </w:p>
    <w:p w:rsidR="00755864" w:rsidRPr="00FF0EFF" w:rsidRDefault="00755864" w:rsidP="00E80474">
      <w:pPr>
        <w:numPr>
          <w:ilvl w:val="0"/>
          <w:numId w:val="14"/>
        </w:numPr>
        <w:contextualSpacing/>
        <w:rPr>
          <w:rFonts w:cstheme="minorHAnsi"/>
        </w:rPr>
      </w:pPr>
      <w:r w:rsidRPr="00FF0EFF">
        <w:rPr>
          <w:color w:val="000000" w:themeColor="text1"/>
        </w:rPr>
        <w:t xml:space="preserve">Jednake duljine kao vektor </w:t>
      </w:r>
      <w:r w:rsidRPr="00FF0EFF">
        <w:rPr>
          <w:color w:val="000000" w:themeColor="text1"/>
          <w:position w:val="-6"/>
        </w:rPr>
        <w:object w:dxaOrig="300" w:dyaOrig="320">
          <v:shape id="_x0000_i1050" type="#_x0000_t75" style="width:15.05pt;height:15.9pt" o:ole="">
            <v:imagedata r:id="rId69" o:title=""/>
          </v:shape>
          <o:OLEObject Type="Embed" ProgID="Equation.DSMT4" ShapeID="_x0000_i1050" DrawAspect="Content" ObjectID="_1658038975" r:id="rId70"/>
        </w:object>
      </w:r>
    </w:p>
    <w:p w:rsidR="00755864" w:rsidRPr="00FF0EFF" w:rsidRDefault="00755864" w:rsidP="00E80474">
      <w:pPr>
        <w:numPr>
          <w:ilvl w:val="0"/>
          <w:numId w:val="14"/>
        </w:numPr>
        <w:contextualSpacing/>
        <w:rPr>
          <w:rFonts w:cstheme="minorHAnsi"/>
        </w:rPr>
      </w:pPr>
      <w:r w:rsidRPr="00FF0EFF">
        <w:rPr>
          <w:color w:val="000000" w:themeColor="text1"/>
        </w:rPr>
        <w:t xml:space="preserve">Suprotne vektoru </w:t>
      </w:r>
      <w:r w:rsidRPr="00FF0EFF">
        <w:rPr>
          <w:color w:val="000000" w:themeColor="text1"/>
          <w:position w:val="-4"/>
        </w:rPr>
        <w:object w:dxaOrig="360" w:dyaOrig="300">
          <v:shape id="_x0000_i1051" type="#_x0000_t75" style="width:18.4pt;height:15.05pt" o:ole="">
            <v:imagedata r:id="rId71" o:title=""/>
          </v:shape>
          <o:OLEObject Type="Embed" ProgID="Equation.DSMT4" ShapeID="_x0000_i1051" DrawAspect="Content" ObjectID="_1658038976" r:id="rId72"/>
        </w:object>
      </w:r>
      <w:r w:rsidRPr="00FF0EFF">
        <w:rPr>
          <w:color w:val="000000" w:themeColor="text1"/>
        </w:rPr>
        <w:t>.</w:t>
      </w:r>
    </w:p>
    <w:p w:rsidR="00755864" w:rsidRPr="00FF0EFF" w:rsidRDefault="00755864" w:rsidP="00E80474">
      <w:pPr>
        <w:numPr>
          <w:ilvl w:val="0"/>
          <w:numId w:val="14"/>
        </w:numPr>
        <w:spacing w:after="0"/>
        <w:contextualSpacing/>
        <w:rPr>
          <w:rFonts w:cstheme="minorHAnsi"/>
        </w:rPr>
      </w:pPr>
      <w:r w:rsidRPr="00FF0EFF">
        <w:rPr>
          <w:color w:val="000000" w:themeColor="text1"/>
        </w:rPr>
        <w:t xml:space="preserve">Jednake vektoru </w:t>
      </w:r>
      <w:r w:rsidRPr="00FF0EFF">
        <w:rPr>
          <w:position w:val="-6"/>
        </w:rPr>
        <w:object w:dxaOrig="320" w:dyaOrig="320">
          <v:shape id="_x0000_i1052" type="#_x0000_t75" style="width:15.9pt;height:15.9pt" o:ole="">
            <v:imagedata r:id="rId73" o:title=""/>
          </v:shape>
          <o:OLEObject Type="Embed" ProgID="Equation.DSMT4" ShapeID="_x0000_i1052" DrawAspect="Content" ObjectID="_1658038977" r:id="rId74"/>
        </w:object>
      </w:r>
      <w:r w:rsidRPr="00FF0EFF">
        <w:rPr>
          <w:color w:val="000000" w:themeColor="text1"/>
        </w:rPr>
        <w:t>.</w:t>
      </w:r>
    </w:p>
    <w:p w:rsidR="00755864" w:rsidRPr="00FF0EFF" w:rsidRDefault="00755864" w:rsidP="00755864">
      <w:pPr>
        <w:spacing w:line="240" w:lineRule="auto"/>
        <w:rPr>
          <w:rFonts w:cstheme="minorHAnsi"/>
          <w:b/>
        </w:rPr>
      </w:pPr>
    </w:p>
    <w:p w:rsidR="00755864" w:rsidRPr="00FF0EFF" w:rsidRDefault="00755864" w:rsidP="00755864">
      <w:pPr>
        <w:spacing w:line="240" w:lineRule="auto"/>
        <w:rPr>
          <w:rFonts w:cstheme="minorHAnsi"/>
          <w:b/>
        </w:rPr>
      </w:pPr>
    </w:p>
    <w:p w:rsidR="00755864" w:rsidRPr="00FF0EFF" w:rsidRDefault="00755864" w:rsidP="00755864">
      <w:pPr>
        <w:spacing w:line="240" w:lineRule="auto"/>
        <w:rPr>
          <w:rFonts w:cstheme="minorHAnsi"/>
          <w:b/>
        </w:rPr>
      </w:pPr>
    </w:p>
    <w:p w:rsidR="00755864" w:rsidRPr="00FF0EFF" w:rsidRDefault="00755864" w:rsidP="00755864">
      <w:pPr>
        <w:spacing w:line="240" w:lineRule="auto"/>
        <w:rPr>
          <w:rFonts w:cstheme="minorHAnsi"/>
          <w:b/>
        </w:rPr>
      </w:pPr>
    </w:p>
    <w:p w:rsidR="00755864" w:rsidRPr="00FF0EFF" w:rsidRDefault="00755864" w:rsidP="00755864">
      <w:pPr>
        <w:spacing w:line="240" w:lineRule="auto"/>
        <w:rPr>
          <w:rFonts w:cstheme="minorHAnsi"/>
          <w:b/>
        </w:rPr>
      </w:pPr>
    </w:p>
    <w:p w:rsidR="00755864" w:rsidRPr="00FF0EFF" w:rsidRDefault="00755864" w:rsidP="00755864">
      <w:pPr>
        <w:spacing w:line="240" w:lineRule="auto"/>
        <w:rPr>
          <w:rFonts w:cstheme="minorHAnsi"/>
          <w:b/>
        </w:rPr>
      </w:pPr>
    </w:p>
    <w:p w:rsidR="00755864" w:rsidRPr="00FF0EFF" w:rsidRDefault="00755864" w:rsidP="00755864">
      <w:pPr>
        <w:spacing w:line="240" w:lineRule="auto"/>
        <w:rPr>
          <w:rFonts w:cstheme="minorHAnsi"/>
          <w:b/>
        </w:rPr>
      </w:pPr>
    </w:p>
    <w:p w:rsidR="00755864" w:rsidRPr="00FF0EFF" w:rsidRDefault="00755864" w:rsidP="00755864">
      <w:pPr>
        <w:spacing w:line="240" w:lineRule="auto"/>
        <w:rPr>
          <w:rFonts w:cstheme="minorHAnsi"/>
          <w:b/>
        </w:rPr>
      </w:pPr>
    </w:p>
    <w:p w:rsidR="00755864" w:rsidRPr="00FF0EFF" w:rsidRDefault="00755864" w:rsidP="00755864">
      <w:pPr>
        <w:spacing w:line="240" w:lineRule="auto"/>
        <w:rPr>
          <w:rFonts w:cstheme="minorHAnsi"/>
          <w:b/>
        </w:rPr>
      </w:pPr>
      <w:r w:rsidRPr="00FF0EFF">
        <w:rPr>
          <w:rFonts w:cstheme="minorHAnsi"/>
          <w:b/>
        </w:rPr>
        <w:lastRenderedPageBreak/>
        <w:t>Vrednovanje za učenje</w:t>
      </w:r>
    </w:p>
    <w:p w:rsidR="00755864" w:rsidRPr="00FF0EFF" w:rsidRDefault="00755864" w:rsidP="00755864">
      <w:pPr>
        <w:spacing w:line="240" w:lineRule="auto"/>
        <w:rPr>
          <w:rFonts w:cstheme="minorHAnsi"/>
        </w:rPr>
      </w:pPr>
      <w:r w:rsidRPr="00FF0EFF">
        <w:rPr>
          <w:rFonts w:cstheme="minorHAnsi"/>
          <w:b/>
        </w:rPr>
        <w:t xml:space="preserve">Primjer 1:  </w:t>
      </w:r>
      <w:r w:rsidRPr="00FF0EFF">
        <w:rPr>
          <w:rFonts w:cstheme="minorHAnsi"/>
        </w:rPr>
        <w:t>Kviz (Prilog D)</w:t>
      </w:r>
    </w:p>
    <w:p w:rsidR="00755864" w:rsidRPr="00FF0EFF" w:rsidRDefault="00755864" w:rsidP="00755864">
      <w:pPr>
        <w:spacing w:after="0" w:line="240" w:lineRule="auto"/>
        <w:rPr>
          <w:rFonts w:cstheme="minorHAnsi"/>
        </w:rPr>
      </w:pPr>
      <w:r w:rsidRPr="00FF0EFF">
        <w:rPr>
          <w:rFonts w:cstheme="minorHAnsi"/>
        </w:rPr>
        <w:t>Tvrdnje:</w:t>
      </w:r>
    </w:p>
    <w:p w:rsidR="00755864" w:rsidRPr="00FF0EFF" w:rsidRDefault="00755864" w:rsidP="00E80474">
      <w:pPr>
        <w:numPr>
          <w:ilvl w:val="0"/>
          <w:numId w:val="14"/>
        </w:numPr>
        <w:autoSpaceDE w:val="0"/>
        <w:autoSpaceDN w:val="0"/>
        <w:adjustRightInd w:val="0"/>
        <w:spacing w:after="0"/>
        <w:rPr>
          <w:rFonts w:cstheme="minorHAnsi"/>
          <w:color w:val="000000"/>
        </w:rPr>
      </w:pPr>
      <w:r w:rsidRPr="00FF0EFF">
        <w:rPr>
          <w:rFonts w:cstheme="minorHAnsi"/>
          <w:color w:val="000000"/>
        </w:rPr>
        <w:t>Masa je vektorska veličina.</w:t>
      </w:r>
    </w:p>
    <w:p w:rsidR="00755864" w:rsidRPr="00FF0EFF" w:rsidRDefault="00755864" w:rsidP="00E80474">
      <w:pPr>
        <w:numPr>
          <w:ilvl w:val="0"/>
          <w:numId w:val="14"/>
        </w:numPr>
        <w:spacing w:after="0"/>
        <w:contextualSpacing/>
        <w:rPr>
          <w:rFonts w:cstheme="minorHAnsi"/>
        </w:rPr>
      </w:pPr>
      <w:r w:rsidRPr="00FF0EFF">
        <w:rPr>
          <w:rFonts w:cs="Times New Roman"/>
        </w:rPr>
        <w:t xml:space="preserve">Vektor s početnom točkom </w:t>
      </w:r>
      <w:r w:rsidRPr="00FF0EFF">
        <w:rPr>
          <w:rFonts w:cs="Times New Roman"/>
          <w:i/>
        </w:rPr>
        <w:t>D</w:t>
      </w:r>
      <w:r w:rsidRPr="00FF0EFF">
        <w:rPr>
          <w:rFonts w:cs="Times New Roman"/>
        </w:rPr>
        <w:t xml:space="preserve">, a završnom točkom </w:t>
      </w:r>
      <w:r w:rsidRPr="00FF0EFF">
        <w:rPr>
          <w:rFonts w:cs="Times New Roman"/>
          <w:i/>
        </w:rPr>
        <w:t>C</w:t>
      </w:r>
      <w:r w:rsidRPr="00FF0EFF">
        <w:rPr>
          <w:rFonts w:cs="Times New Roman"/>
        </w:rPr>
        <w:t xml:space="preserve"> označavamo </w:t>
      </w:r>
      <w:r w:rsidRPr="00FF0EFF">
        <w:rPr>
          <w:color w:val="000000" w:themeColor="text1"/>
          <w:position w:val="-6"/>
        </w:rPr>
        <w:object w:dxaOrig="320" w:dyaOrig="320">
          <v:shape id="_x0000_i1053" type="#_x0000_t75" style="width:15.9pt;height:15.9pt" o:ole="">
            <v:imagedata r:id="rId75" o:title=""/>
          </v:shape>
          <o:OLEObject Type="Embed" ProgID="Equation.DSMT4" ShapeID="_x0000_i1053" DrawAspect="Content" ObjectID="_1658038978" r:id="rId76"/>
        </w:object>
      </w:r>
    </w:p>
    <w:p w:rsidR="00755864" w:rsidRPr="00FF0EFF" w:rsidRDefault="00755864" w:rsidP="00E80474">
      <w:pPr>
        <w:numPr>
          <w:ilvl w:val="0"/>
          <w:numId w:val="14"/>
        </w:numPr>
        <w:contextualSpacing/>
        <w:rPr>
          <w:rFonts w:cstheme="minorHAnsi"/>
        </w:rPr>
      </w:pPr>
      <w:r w:rsidRPr="00FF0EFF">
        <w:rPr>
          <w:rFonts w:cstheme="minorHAnsi"/>
        </w:rPr>
        <w:t>Duljina vektora jednaka je udaljenosti krajnjih točaka vektora.</w:t>
      </w:r>
    </w:p>
    <w:p w:rsidR="00755864" w:rsidRPr="00FF0EFF" w:rsidRDefault="00755864" w:rsidP="00755864">
      <w:pPr>
        <w:spacing w:after="0"/>
        <w:rPr>
          <w:rFonts w:cstheme="minorHAnsi"/>
        </w:rPr>
      </w:pPr>
      <w:r w:rsidRPr="00FF0EFF">
        <w:rPr>
          <w:rFonts w:cstheme="minorHAnsi"/>
        </w:rPr>
        <w:t>Zadatci:</w:t>
      </w:r>
    </w:p>
    <w:p w:rsidR="00755864" w:rsidRPr="00FF0EFF" w:rsidRDefault="00755864" w:rsidP="00E80474">
      <w:pPr>
        <w:numPr>
          <w:ilvl w:val="0"/>
          <w:numId w:val="14"/>
        </w:numPr>
        <w:contextualSpacing/>
        <w:rPr>
          <w:rFonts w:cstheme="minorHAnsi"/>
        </w:rPr>
      </w:pPr>
      <w:r w:rsidRPr="00FF0EFF">
        <w:rPr>
          <w:rFonts w:cstheme="minorHAnsi"/>
        </w:rPr>
        <w:t>Zapišite vektor sa slike.</w:t>
      </w:r>
    </w:p>
    <w:p w:rsidR="00755864" w:rsidRPr="00FF0EFF" w:rsidRDefault="007A2E49" w:rsidP="00755864">
      <w:pPr>
        <w:ind w:left="720"/>
        <w:contextualSpacing/>
        <w:rPr>
          <w:rFonts w:cstheme="minorHAnsi"/>
        </w:rPr>
      </w:pPr>
      <w:r>
        <w:rPr>
          <w:rFonts w:cstheme="minorHAnsi"/>
          <w:noProof/>
          <w:lang w:eastAsia="hr-HR"/>
        </w:rPr>
        <w:pict>
          <v:group id="Group 63" o:spid="_x0000_s54309" style="position:absolute;left:0;text-align:left;margin-left:44.65pt;margin-top:5.75pt;width:94.65pt;height:27pt;z-index:252106752;mso-height-relative:margin" coordorigin=",-476" coordsize="12021,34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">
            <v:shape id="Straight Arrow Connector 64" o:spid="_x0000_s54310" type="#_x0000_t32" style="position:absolute;left:1333;top:-476;width:9430;height:857;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" strokecolor="windowText" strokeweight=".5pt">
              <v:stroke startarrow="block" joinstyle="miter"/>
            </v:shape>
            <v:shape id="Text Box 65" o:spid="_x0000_s54311" type="#_x0000_t202" style="position:absolute;top:-476;width:2642;height:2953;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" filled="f" stroked="f" strokeweight=".5pt">
              <v:textbox>
                <w:txbxContent>
                  <w:p w:rsidR="008D7BFC" w:rsidRPr="002D75B8" w:rsidRDefault="008D7BFC" w:rsidP="00755864">
                    <w:pPr>
                      <w:rPr>
                        <w:i/>
                        <w:color w:val="000000" w:themeColor="text1"/>
                      </w:rPr>
                    </w:pPr>
                    <w:r>
                      <w:rPr>
                        <w:i/>
                        <w:color w:val="000000" w:themeColor="text1"/>
                      </w:rPr>
                      <w:t>A</w:t>
                    </w:r>
                  </w:p>
                </w:txbxContent>
              </v:textbox>
            </v:shape>
            <v:shape id="Text Box 66" o:spid="_x0000_s54312" type="#_x0000_t202" style="position:absolute;left:9430;width:2591;height:2952;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" filled="f" stroked="f" strokeweight=".5pt">
              <v:textbox>
                <w:txbxContent>
                  <w:p w:rsidR="008D7BFC" w:rsidRPr="002D75B8" w:rsidRDefault="008D7BFC" w:rsidP="00755864">
                    <w:pPr>
                      <w:rPr>
                        <w:i/>
                        <w:color w:val="000000" w:themeColor="text1"/>
                      </w:rPr>
                    </w:pPr>
                    <w:r>
                      <w:rPr>
                        <w:i/>
                        <w:color w:val="000000" w:themeColor="text1"/>
                      </w:rPr>
                      <w:t>B</w:t>
                    </w:r>
                  </w:p>
                </w:txbxContent>
              </v:textbox>
            </v:shape>
            <v:oval id="Oval 67" o:spid="_x0000_s54313" style="position:absolute;left:10668;top:190;width:393;height:3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" fillcolor="window" strokecolor="windowText" strokeweight="1pt">
              <v:stroke joinstyle="miter"/>
              <v:path arrowok="t"/>
              <o:lock v:ext="edit" aspectratio="t"/>
            </v:oval>
          </v:group>
        </w:pict>
      </w:r>
    </w:p>
    <w:p w:rsidR="00755864" w:rsidRPr="00FF0EFF" w:rsidRDefault="00755864" w:rsidP="00755864">
      <w:pPr>
        <w:ind w:left="720"/>
        <w:contextualSpacing/>
      </w:pPr>
    </w:p>
    <w:p w:rsidR="00755864" w:rsidRPr="00FF0EFF" w:rsidRDefault="00755864" w:rsidP="00E80474">
      <w:pPr>
        <w:numPr>
          <w:ilvl w:val="0"/>
          <w:numId w:val="14"/>
        </w:numPr>
        <w:spacing w:line="240" w:lineRule="auto"/>
        <w:contextualSpacing/>
        <w:rPr>
          <w:rFonts w:cstheme="minorHAnsi"/>
          <w:b/>
        </w:rPr>
      </w:pPr>
      <w:r w:rsidRPr="00FF0EFF">
        <w:rPr>
          <w:rFonts w:cstheme="minorHAnsi"/>
        </w:rPr>
        <w:t xml:space="preserve">Nacrtajte vektor za koji vrijedi </w:t>
      </w:r>
      <w:r w:rsidRPr="00FF0EFF">
        <w:rPr>
          <w:color w:val="000000" w:themeColor="text1"/>
          <w:position w:val="-18"/>
        </w:rPr>
        <w:object w:dxaOrig="380" w:dyaOrig="460">
          <v:shape id="_x0000_i1054" type="#_x0000_t75" style="width:17.6pt;height:22.6pt" o:ole="">
            <v:imagedata r:id="rId77" o:title=""/>
          </v:shape>
          <o:OLEObject Type="Embed" ProgID="Equation.DSMT4" ShapeID="_x0000_i1054" DrawAspect="Content" ObjectID="_1658038979" r:id="rId78"/>
        </w:object>
      </w:r>
      <w:r w:rsidRPr="00FF0EFF">
        <w:rPr>
          <w:color w:val="000000" w:themeColor="text1"/>
        </w:rPr>
        <w:t>= 22 mm.</w:t>
      </w:r>
    </w:p>
    <w:p w:rsidR="00755864" w:rsidRPr="00FF0EFF" w:rsidRDefault="00755864" w:rsidP="00755864">
      <w:pPr>
        <w:spacing w:after="0" w:line="240" w:lineRule="auto"/>
        <w:rPr>
          <w:rFonts w:cstheme="minorHAnsi"/>
          <w:b/>
        </w:rPr>
      </w:pPr>
    </w:p>
    <w:p w:rsidR="00755864" w:rsidRPr="00FF0EFF" w:rsidRDefault="00755864" w:rsidP="00755864">
      <w:pPr>
        <w:spacing w:after="0" w:line="240" w:lineRule="auto"/>
        <w:rPr>
          <w:rFonts w:cstheme="minorHAnsi"/>
        </w:rPr>
      </w:pPr>
      <w:r w:rsidRPr="00FF0EFF">
        <w:rPr>
          <w:rFonts w:cstheme="minorHAnsi"/>
          <w:b/>
        </w:rPr>
        <w:t>Primjer 2:</w:t>
      </w:r>
      <w:r w:rsidRPr="00FF0EFF">
        <w:rPr>
          <w:rFonts w:cstheme="minorHAnsi"/>
        </w:rPr>
        <w:t xml:space="preserve">   3-2-1</w:t>
      </w:r>
    </w:p>
    <w:p w:rsidR="00755864" w:rsidRPr="00FF0EFF" w:rsidRDefault="00755864" w:rsidP="00755864">
      <w:pPr>
        <w:spacing w:after="0" w:line="240" w:lineRule="auto"/>
        <w:rPr>
          <w:rFonts w:cstheme="minorHAnsi"/>
        </w:rPr>
      </w:pPr>
    </w:p>
    <w:p w:rsidR="00755864" w:rsidRPr="00FF0EFF" w:rsidRDefault="00755864" w:rsidP="00755864">
      <w:pPr>
        <w:spacing w:after="0" w:line="240" w:lineRule="auto"/>
        <w:rPr>
          <w:rFonts w:cstheme="minorHAnsi"/>
        </w:rPr>
      </w:pPr>
      <w:r w:rsidRPr="00FF0EFF">
        <w:rPr>
          <w:rFonts w:cstheme="minorHAnsi"/>
        </w:rPr>
        <w:t>Učenici odgovaraju na postavljene zadatke na listić papira.</w:t>
      </w:r>
    </w:p>
    <w:p w:rsidR="00755864" w:rsidRPr="00FF0EFF" w:rsidRDefault="00755864" w:rsidP="00755864">
      <w:pPr>
        <w:spacing w:after="0" w:line="240" w:lineRule="auto"/>
        <w:rPr>
          <w:rFonts w:cstheme="minorHAnsi"/>
        </w:rPr>
      </w:pPr>
    </w:p>
    <w:p w:rsidR="00755864" w:rsidRPr="00FF0EFF" w:rsidRDefault="00755864" w:rsidP="00755864">
      <w:pPr>
        <w:spacing w:after="0" w:line="240" w:lineRule="auto"/>
        <w:rPr>
          <w:rFonts w:cstheme="minorHAnsi"/>
        </w:rPr>
      </w:pPr>
      <w:r w:rsidRPr="00FF0EFF">
        <w:rPr>
          <w:rFonts w:cstheme="minorHAnsi"/>
        </w:rPr>
        <w:t>Napišite 3 stvari koje ste saznali o vektorima.</w:t>
      </w:r>
    </w:p>
    <w:p w:rsidR="00755864" w:rsidRPr="00FF0EFF" w:rsidRDefault="00755864" w:rsidP="00755864">
      <w:pPr>
        <w:spacing w:after="0" w:line="240" w:lineRule="auto"/>
        <w:rPr>
          <w:rFonts w:cstheme="minorHAnsi"/>
        </w:rPr>
      </w:pPr>
      <w:r w:rsidRPr="00FF0EFF">
        <w:rPr>
          <w:rFonts w:cstheme="minorHAnsi"/>
        </w:rPr>
        <w:t>Napišite 2 stvari koje su bile zanimljive na današnjem satu.</w:t>
      </w:r>
    </w:p>
    <w:p w:rsidR="00755864" w:rsidRPr="00FF0EFF" w:rsidRDefault="00755864" w:rsidP="00755864">
      <w:pPr>
        <w:spacing w:after="0" w:line="240" w:lineRule="auto"/>
        <w:rPr>
          <w:rFonts w:cstheme="minorHAnsi"/>
        </w:rPr>
      </w:pPr>
      <w:r w:rsidRPr="00FF0EFF">
        <w:rPr>
          <w:rFonts w:cstheme="minorHAnsi"/>
        </w:rPr>
        <w:t xml:space="preserve">Napišite 1 </w:t>
      </w:r>
      <w:r>
        <w:rPr>
          <w:rFonts w:cstheme="minorHAnsi"/>
        </w:rPr>
        <w:t>pojam</w:t>
      </w:r>
      <w:r w:rsidRPr="00FF0EFF">
        <w:rPr>
          <w:rFonts w:cstheme="minorHAnsi"/>
        </w:rPr>
        <w:t xml:space="preserve"> koji vam nije bio u potpunosti jasan.</w:t>
      </w:r>
    </w:p>
    <w:p w:rsidR="00755864" w:rsidRPr="00FF0EFF" w:rsidRDefault="00755864" w:rsidP="00755864">
      <w:pPr>
        <w:rPr>
          <w:rFonts w:cstheme="minorHAnsi"/>
        </w:rPr>
      </w:pPr>
    </w:p>
    <w:p w:rsidR="00755864" w:rsidRPr="00FF0EFF" w:rsidRDefault="00755864" w:rsidP="00755864">
      <w:pPr>
        <w:rPr>
          <w:rFonts w:cstheme="minorHAnsi"/>
        </w:rPr>
      </w:pPr>
      <w:r w:rsidRPr="00FF0EFF">
        <w:rPr>
          <w:rFonts w:cstheme="minorHAnsi"/>
          <w:b/>
        </w:rPr>
        <w:t xml:space="preserve">Primjer 3:  </w:t>
      </w:r>
      <w:r w:rsidRPr="00FF0EFF">
        <w:rPr>
          <w:rFonts w:cstheme="minorHAnsi"/>
        </w:rPr>
        <w:t>Kviz (Prilog D)</w:t>
      </w:r>
    </w:p>
    <w:p w:rsidR="00755864" w:rsidRPr="00FF0EFF" w:rsidRDefault="00755864" w:rsidP="00755864">
      <w:pPr>
        <w:spacing w:after="0"/>
        <w:rPr>
          <w:rFonts w:cstheme="minorHAnsi"/>
        </w:rPr>
      </w:pPr>
      <w:r w:rsidRPr="00FF0EFF">
        <w:rPr>
          <w:rFonts w:cstheme="minorHAnsi"/>
        </w:rPr>
        <w:t>Tvrdnje:</w:t>
      </w:r>
    </w:p>
    <w:p w:rsidR="00755864" w:rsidRPr="00FF0EFF" w:rsidRDefault="00755864" w:rsidP="00B44E56">
      <w:pPr>
        <w:numPr>
          <w:ilvl w:val="0"/>
          <w:numId w:val="23"/>
        </w:numPr>
        <w:spacing w:after="0"/>
        <w:contextualSpacing/>
        <w:rPr>
          <w:rFonts w:cstheme="minorHAnsi"/>
        </w:rPr>
      </w:pPr>
      <w:r w:rsidRPr="00FF0EFF">
        <w:rPr>
          <w:rFonts w:cstheme="minorHAnsi"/>
        </w:rPr>
        <w:t>Vektor je određen duljinom, smjerom i orijentacijom.</w:t>
      </w:r>
    </w:p>
    <w:p w:rsidR="00755864" w:rsidRPr="00FF0EFF" w:rsidRDefault="00755864" w:rsidP="00B44E56">
      <w:pPr>
        <w:numPr>
          <w:ilvl w:val="0"/>
          <w:numId w:val="23"/>
        </w:numPr>
        <w:spacing w:after="0"/>
        <w:contextualSpacing/>
        <w:rPr>
          <w:rFonts w:cstheme="minorHAnsi"/>
        </w:rPr>
      </w:pPr>
      <w:r w:rsidRPr="00FF0EFF">
        <w:rPr>
          <w:rFonts w:cstheme="minorHAnsi"/>
        </w:rPr>
        <w:t xml:space="preserve">Dva su vektora jednaka ako imaju jednaku duljinu. </w:t>
      </w:r>
    </w:p>
    <w:p w:rsidR="00755864" w:rsidRPr="00FF0EFF" w:rsidRDefault="00755864" w:rsidP="00B44E56">
      <w:pPr>
        <w:numPr>
          <w:ilvl w:val="0"/>
          <w:numId w:val="23"/>
        </w:numPr>
        <w:spacing w:after="0"/>
        <w:contextualSpacing/>
        <w:rPr>
          <w:rFonts w:cstheme="minorHAnsi"/>
          <w:vertAlign w:val="superscript"/>
        </w:rPr>
      </w:pPr>
      <w:r w:rsidRPr="00FF0EFF">
        <w:rPr>
          <w:rFonts w:cstheme="minorHAnsi"/>
        </w:rPr>
        <w:t>Suprotni vektori imaju jednaku duljinu i suprotan smjer.</w:t>
      </w:r>
    </w:p>
    <w:p w:rsidR="00755864" w:rsidRPr="00FF0EFF" w:rsidRDefault="00755864" w:rsidP="00755864">
      <w:pPr>
        <w:spacing w:after="0"/>
        <w:rPr>
          <w:rFonts w:cstheme="minorHAnsi"/>
        </w:rPr>
      </w:pPr>
    </w:p>
    <w:p w:rsidR="00755864" w:rsidRPr="00FF0EFF" w:rsidRDefault="00755864" w:rsidP="00755864">
      <w:pPr>
        <w:spacing w:after="0"/>
        <w:rPr>
          <w:rFonts w:cstheme="minorHAnsi"/>
        </w:rPr>
      </w:pPr>
      <w:r w:rsidRPr="00FF0EFF">
        <w:rPr>
          <w:rFonts w:cstheme="minorHAnsi"/>
        </w:rPr>
        <w:t>Zadatci:</w:t>
      </w:r>
    </w:p>
    <w:p w:rsidR="00755864" w:rsidRPr="00FF0EFF" w:rsidRDefault="00755864" w:rsidP="00755864">
      <w:pPr>
        <w:spacing w:after="0"/>
        <w:ind w:left="360"/>
        <w:rPr>
          <w:rFonts w:cstheme="minorHAnsi"/>
        </w:rPr>
      </w:pPr>
      <w:r w:rsidRPr="00FF0EFF">
        <w:rPr>
          <w:rFonts w:cstheme="minorHAnsi"/>
          <w:noProof/>
          <w:lang w:eastAsia="hr-HR"/>
        </w:rPr>
        <w:drawing>
          <wp:inline distT="0" distB="0" distL="0" distR="0">
            <wp:extent cx="831153" cy="939800"/>
            <wp:effectExtent l="0" t="0" r="7620" b="0"/>
            <wp:docPr id="122" name="Picture 122" descr="C:\Users\M\Pictures\01.capture\0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M\Pictures\01.capture\0202.png"/>
                    <pic:cNvPicPr>
                      <a:picLocks noChangeAspect="1" noChangeArrowheads="1"/>
                    </pic:cNvPicPr>
                  </pic:nvPicPr>
                  <pic:blipFill>
                    <a:blip r:embed="rId7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45407" cy="955917"/>
                    </a:xfrm>
                    <a:prstGeom prst="rect">
                      <a:avLst/>
                    </a:prstGeom>
                    <a:noFill/>
                    <a:ln>
                      <a:noFill/>
                    </a:ln>
                  </pic:spPr>
                </pic:pic>
              </a:graphicData>
            </a:graphic>
          </wp:inline>
        </w:drawing>
      </w:r>
    </w:p>
    <w:p w:rsidR="00755864" w:rsidRPr="00FF0EFF" w:rsidRDefault="00755864" w:rsidP="00755864">
      <w:pPr>
        <w:spacing w:after="0"/>
        <w:ind w:left="360"/>
        <w:rPr>
          <w:rFonts w:cstheme="minorHAnsi"/>
        </w:rPr>
      </w:pPr>
      <w:r w:rsidRPr="00FF0EFF">
        <w:rPr>
          <w:rFonts w:cstheme="minorHAnsi"/>
        </w:rPr>
        <w:t xml:space="preserve">Na slici je prikazan kvadrat </w:t>
      </w:r>
      <w:r w:rsidRPr="00FF0EFF">
        <w:rPr>
          <w:rFonts w:cstheme="minorHAnsi"/>
          <w:i/>
        </w:rPr>
        <w:t>ABCD</w:t>
      </w:r>
      <w:r w:rsidRPr="00FF0EFF">
        <w:rPr>
          <w:rFonts w:cstheme="minorHAnsi"/>
        </w:rPr>
        <w:t xml:space="preserve">. Točka </w:t>
      </w:r>
      <w:r w:rsidRPr="00FF0EFF">
        <w:rPr>
          <w:rFonts w:cstheme="minorHAnsi"/>
          <w:i/>
        </w:rPr>
        <w:t>S</w:t>
      </w:r>
      <w:r w:rsidRPr="00FF0EFF">
        <w:rPr>
          <w:rFonts w:cstheme="minorHAnsi"/>
        </w:rPr>
        <w:t xml:space="preserve"> sjecište je njegovih dijagonala. Ispišite vektore:</w:t>
      </w:r>
    </w:p>
    <w:p w:rsidR="00755864" w:rsidRPr="00FF0EFF" w:rsidRDefault="00755864" w:rsidP="00E80474">
      <w:pPr>
        <w:numPr>
          <w:ilvl w:val="0"/>
          <w:numId w:val="14"/>
        </w:numPr>
        <w:contextualSpacing/>
        <w:rPr>
          <w:rFonts w:cstheme="minorHAnsi"/>
        </w:rPr>
      </w:pPr>
      <w:r w:rsidRPr="00FF0EFF">
        <w:rPr>
          <w:rFonts w:cstheme="minorHAnsi"/>
        </w:rPr>
        <w:t xml:space="preserve">Istog smjera kao vektor  </w:t>
      </w:r>
      <w:r w:rsidRPr="00FF0EFF">
        <w:rPr>
          <w:color w:val="000000" w:themeColor="text1"/>
          <w:position w:val="-6"/>
        </w:rPr>
        <w:object w:dxaOrig="320" w:dyaOrig="320">
          <v:shape id="_x0000_i1055" type="#_x0000_t75" style="width:15.9pt;height:15.9pt" o:ole="">
            <v:imagedata r:id="rId80" o:title=""/>
          </v:shape>
          <o:OLEObject Type="Embed" ProgID="Equation.DSMT4" ShapeID="_x0000_i1055" DrawAspect="Content" ObjectID="_1658038980" r:id="rId81"/>
        </w:object>
      </w:r>
      <w:r w:rsidRPr="00FF0EFF">
        <w:rPr>
          <w:color w:val="000000" w:themeColor="text1"/>
        </w:rPr>
        <w:t>.</w:t>
      </w:r>
    </w:p>
    <w:p w:rsidR="00755864" w:rsidRPr="00FF0EFF" w:rsidRDefault="00755864" w:rsidP="00E80474">
      <w:pPr>
        <w:numPr>
          <w:ilvl w:val="0"/>
          <w:numId w:val="14"/>
        </w:numPr>
        <w:contextualSpacing/>
        <w:rPr>
          <w:rFonts w:cstheme="minorHAnsi"/>
        </w:rPr>
      </w:pPr>
      <w:r w:rsidRPr="00FF0EFF">
        <w:rPr>
          <w:color w:val="000000" w:themeColor="text1"/>
        </w:rPr>
        <w:t xml:space="preserve">Suprotne vektoru </w:t>
      </w:r>
      <w:r w:rsidRPr="00FF0EFF">
        <w:rPr>
          <w:color w:val="000000" w:themeColor="text1"/>
          <w:position w:val="-6"/>
        </w:rPr>
        <w:object w:dxaOrig="300" w:dyaOrig="320">
          <v:shape id="_x0000_i1056" type="#_x0000_t75" style="width:15.05pt;height:15.9pt" o:ole="">
            <v:imagedata r:id="rId82" o:title=""/>
          </v:shape>
          <o:OLEObject Type="Embed" ProgID="Equation.DSMT4" ShapeID="_x0000_i1056" DrawAspect="Content" ObjectID="_1658038981" r:id="rId83"/>
        </w:object>
      </w:r>
      <w:r w:rsidRPr="00FF0EFF">
        <w:rPr>
          <w:color w:val="000000" w:themeColor="text1"/>
        </w:rPr>
        <w:t>.</w:t>
      </w:r>
    </w:p>
    <w:p w:rsidR="00755864" w:rsidRPr="00FF0EFF" w:rsidRDefault="00755864" w:rsidP="00755864">
      <w:pPr>
        <w:ind w:left="720"/>
        <w:contextualSpacing/>
        <w:rPr>
          <w:rFonts w:cstheme="minorHAnsi"/>
        </w:rPr>
      </w:pPr>
    </w:p>
    <w:p w:rsidR="00755864" w:rsidRPr="00FF0EFF" w:rsidRDefault="00755864" w:rsidP="00755864">
      <w:pPr>
        <w:ind w:left="720"/>
        <w:contextualSpacing/>
        <w:rPr>
          <w:rFonts w:cstheme="minorHAnsi"/>
        </w:rPr>
        <w:sectPr w:rsidR="00755864" w:rsidRPr="00FF0EFF" w:rsidSect="008B2CD1">
          <w:type w:val="continuous"/>
          <w:pgSz w:w="11906" w:h="16838"/>
          <w:pgMar w:top="1134" w:right="851" w:bottom="1134" w:left="851" w:header="709" w:footer="709" w:gutter="0"/>
          <w:cols w:num="2" w:space="708"/>
          <w:docGrid w:linePitch="360"/>
        </w:sectPr>
      </w:pPr>
    </w:p>
    <w:p w:rsidR="00755864" w:rsidRPr="00FF0EFF" w:rsidRDefault="00755864" w:rsidP="00755864">
      <w:pPr>
        <w:jc w:val="center"/>
        <w:rPr>
          <w:rFonts w:cstheme="minorHAnsi"/>
          <w:b/>
          <w:color w:val="000000" w:themeColor="text1"/>
          <w:sz w:val="36"/>
          <w:szCs w:val="36"/>
        </w:rPr>
      </w:pPr>
      <w:r w:rsidRPr="00FF0EFF">
        <w:rPr>
          <w:rFonts w:cstheme="minorHAnsi"/>
          <w:b/>
          <w:color w:val="000000" w:themeColor="text1"/>
          <w:sz w:val="36"/>
          <w:szCs w:val="36"/>
        </w:rPr>
        <w:lastRenderedPageBreak/>
        <w:t>Nastavni listići</w:t>
      </w:r>
    </w:p>
    <w:p w:rsidR="00755864" w:rsidRPr="00FF0EFF" w:rsidRDefault="00755864" w:rsidP="00755864">
      <w:pPr>
        <w:tabs>
          <w:tab w:val="left" w:pos="284"/>
        </w:tabs>
        <w:rPr>
          <w:rFonts w:cstheme="minorHAnsi"/>
          <w:color w:val="000000" w:themeColor="text1"/>
        </w:rPr>
      </w:pPr>
      <w:r w:rsidRPr="00FF0EFF">
        <w:rPr>
          <w:rFonts w:cstheme="minorHAnsi"/>
          <w:color w:val="000000" w:themeColor="text1"/>
        </w:rPr>
        <w:t xml:space="preserve">1. Nacrtaj paralelogram </w:t>
      </w:r>
      <w:r w:rsidRPr="00FF0EFF">
        <w:rPr>
          <w:rFonts w:cstheme="minorHAnsi"/>
          <w:i/>
          <w:color w:val="000000" w:themeColor="text1"/>
        </w:rPr>
        <w:t>ABCD</w:t>
      </w:r>
      <w:r w:rsidRPr="00FF0EFF">
        <w:rPr>
          <w:rFonts w:cstheme="minorHAnsi"/>
          <w:color w:val="000000" w:themeColor="text1"/>
        </w:rPr>
        <w:t xml:space="preserve"> i ispiši sve vektore određene vrhovima tog pravokutnika. </w:t>
      </w:r>
    </w:p>
    <w:p w:rsidR="00755864" w:rsidRPr="00FF0EFF" w:rsidRDefault="00755864" w:rsidP="00755864">
      <w:pPr>
        <w:tabs>
          <w:tab w:val="left" w:pos="284"/>
        </w:tabs>
        <w:rPr>
          <w:rFonts w:cstheme="minorHAnsi"/>
          <w:color w:val="000000" w:themeColor="text1"/>
        </w:rPr>
      </w:pPr>
    </w:p>
    <w:p w:rsidR="00755864" w:rsidRPr="00FF0EFF" w:rsidRDefault="00755864" w:rsidP="00755864">
      <w:pPr>
        <w:tabs>
          <w:tab w:val="left" w:pos="284"/>
        </w:tabs>
        <w:rPr>
          <w:rFonts w:cstheme="minorHAnsi"/>
          <w:color w:val="000000" w:themeColor="text1"/>
        </w:rPr>
      </w:pPr>
    </w:p>
    <w:p w:rsidR="00755864" w:rsidRPr="00FF0EFF" w:rsidRDefault="00755864" w:rsidP="00755864">
      <w:pPr>
        <w:tabs>
          <w:tab w:val="left" w:pos="284"/>
        </w:tabs>
        <w:rPr>
          <w:rFonts w:cstheme="minorHAnsi"/>
          <w:color w:val="000000" w:themeColor="text1"/>
        </w:rPr>
      </w:pPr>
    </w:p>
    <w:p w:rsidR="00755864" w:rsidRPr="00FF0EFF" w:rsidRDefault="00755864" w:rsidP="00755864">
      <w:pPr>
        <w:tabs>
          <w:tab w:val="left" w:pos="284"/>
        </w:tabs>
        <w:rPr>
          <w:rFonts w:cstheme="minorHAnsi"/>
          <w:color w:val="000000" w:themeColor="text1"/>
        </w:rPr>
      </w:pPr>
    </w:p>
    <w:p w:rsidR="00755864" w:rsidRPr="00FF0EFF" w:rsidRDefault="00755864" w:rsidP="00755864">
      <w:pPr>
        <w:tabs>
          <w:tab w:val="left" w:pos="284"/>
        </w:tabs>
        <w:rPr>
          <w:rFonts w:cstheme="minorHAnsi"/>
          <w:color w:val="000000" w:themeColor="text1"/>
        </w:rPr>
      </w:pPr>
      <w:r w:rsidRPr="00FF0EFF">
        <w:rPr>
          <w:rFonts w:cstheme="minorHAnsi"/>
          <w:color w:val="000000" w:themeColor="text1"/>
        </w:rPr>
        <w:t>2.</w:t>
      </w:r>
      <w:r w:rsidRPr="00FF0EFF">
        <w:rPr>
          <w:rFonts w:cstheme="minorHAnsi"/>
          <w:color w:val="000000" w:themeColor="text1"/>
        </w:rPr>
        <w:tab/>
        <w:t>Nacrtaj dva vektora sa zajedničkim hvatištem ako je kut između njih 30°.</w:t>
      </w:r>
    </w:p>
    <w:p w:rsidR="00755864" w:rsidRPr="00FF0EFF" w:rsidRDefault="00755864" w:rsidP="00755864">
      <w:pPr>
        <w:tabs>
          <w:tab w:val="left" w:pos="284"/>
        </w:tabs>
        <w:rPr>
          <w:rFonts w:cstheme="minorHAnsi"/>
          <w:color w:val="000000" w:themeColor="text1"/>
        </w:rPr>
      </w:pPr>
    </w:p>
    <w:p w:rsidR="00755864" w:rsidRPr="00FF0EFF" w:rsidRDefault="00755864" w:rsidP="00755864">
      <w:pPr>
        <w:tabs>
          <w:tab w:val="left" w:pos="284"/>
        </w:tabs>
        <w:rPr>
          <w:rFonts w:cstheme="minorHAnsi"/>
          <w:color w:val="000000" w:themeColor="text1"/>
        </w:rPr>
      </w:pPr>
    </w:p>
    <w:p w:rsidR="00755864" w:rsidRPr="00FF0EFF" w:rsidRDefault="00755864" w:rsidP="00755864">
      <w:pPr>
        <w:tabs>
          <w:tab w:val="left" w:pos="284"/>
        </w:tabs>
        <w:rPr>
          <w:rFonts w:cstheme="minorHAnsi"/>
          <w:color w:val="000000" w:themeColor="text1"/>
        </w:rPr>
      </w:pPr>
    </w:p>
    <w:p w:rsidR="00755864" w:rsidRPr="00FF0EFF" w:rsidRDefault="00755864" w:rsidP="00755864">
      <w:pPr>
        <w:tabs>
          <w:tab w:val="left" w:pos="284"/>
        </w:tabs>
        <w:rPr>
          <w:rFonts w:cstheme="minorHAnsi"/>
          <w:color w:val="000000" w:themeColor="text1"/>
        </w:rPr>
      </w:pPr>
    </w:p>
    <w:p w:rsidR="00755864" w:rsidRPr="00FF0EFF" w:rsidRDefault="00755864" w:rsidP="00755864">
      <w:pPr>
        <w:tabs>
          <w:tab w:val="left" w:pos="284"/>
        </w:tabs>
        <w:rPr>
          <w:rFonts w:cstheme="minorHAnsi"/>
          <w:color w:val="000000" w:themeColor="text1"/>
        </w:rPr>
      </w:pPr>
    </w:p>
    <w:p w:rsidR="00755864" w:rsidRPr="00FF0EFF" w:rsidRDefault="00755864" w:rsidP="00755864">
      <w:pPr>
        <w:tabs>
          <w:tab w:val="left" w:pos="284"/>
        </w:tabs>
        <w:rPr>
          <w:color w:val="000000" w:themeColor="text1"/>
        </w:rPr>
      </w:pPr>
      <w:r w:rsidRPr="00FF0EFF">
        <w:rPr>
          <w:rFonts w:cstheme="minorHAnsi"/>
          <w:color w:val="000000" w:themeColor="text1"/>
        </w:rPr>
        <w:t xml:space="preserve">3. </w:t>
      </w:r>
      <w:r w:rsidRPr="00FF0EFF">
        <w:rPr>
          <w:rFonts w:cstheme="minorHAnsi"/>
          <w:color w:val="000000" w:themeColor="text1"/>
        </w:rPr>
        <w:tab/>
        <w:t xml:space="preserve">Nacrtaj vektor </w:t>
      </w:r>
      <w:r w:rsidRPr="00FF0EFF">
        <w:rPr>
          <w:color w:val="000000" w:themeColor="text1"/>
          <w:position w:val="-8"/>
        </w:rPr>
        <w:object w:dxaOrig="340" w:dyaOrig="340">
          <v:shape id="_x0000_i1057" type="#_x0000_t75" style="width:15.9pt;height:18.4pt" o:ole="">
            <v:imagedata r:id="rId84" o:title=""/>
          </v:shape>
          <o:OLEObject Type="Embed" ProgID="Equation.DSMT4" ShapeID="_x0000_i1057" DrawAspect="Content" ObjectID="_1658038982" r:id="rId85"/>
        </w:object>
      </w:r>
      <w:r w:rsidRPr="00FF0EFF">
        <w:rPr>
          <w:color w:val="000000" w:themeColor="text1"/>
        </w:rPr>
        <w:t xml:space="preserve"> duljine 30 mm te vektore </w:t>
      </w:r>
      <w:r w:rsidRPr="00FF0EFF">
        <w:rPr>
          <w:color w:val="000000" w:themeColor="text1"/>
          <w:position w:val="-4"/>
        </w:rPr>
        <w:object w:dxaOrig="320" w:dyaOrig="300">
          <v:shape id="_x0000_i1058" type="#_x0000_t75" style="width:15.9pt;height:15.05pt" o:ole="">
            <v:imagedata r:id="rId86" o:title=""/>
          </v:shape>
          <o:OLEObject Type="Embed" ProgID="Equation.DSMT4" ShapeID="_x0000_i1058" DrawAspect="Content" ObjectID="_1658038983" r:id="rId87"/>
        </w:object>
      </w:r>
      <w:r w:rsidRPr="00FF0EFF">
        <w:rPr>
          <w:color w:val="000000" w:themeColor="text1"/>
        </w:rPr>
        <w:t xml:space="preserve"> i </w:t>
      </w:r>
      <w:r w:rsidRPr="00FF0EFF">
        <w:rPr>
          <w:color w:val="000000" w:themeColor="text1"/>
          <w:position w:val="-6"/>
        </w:rPr>
        <w:object w:dxaOrig="320" w:dyaOrig="320">
          <v:shape id="_x0000_i1059" type="#_x0000_t75" style="width:15.9pt;height:15.9pt" o:ole="">
            <v:imagedata r:id="rId88" o:title=""/>
          </v:shape>
          <o:OLEObject Type="Embed" ProgID="Equation.DSMT4" ShapeID="_x0000_i1059" DrawAspect="Content" ObjectID="_1658038984" r:id="rId89"/>
        </w:object>
      </w:r>
      <w:r w:rsidRPr="00FF0EFF">
        <w:rPr>
          <w:color w:val="000000" w:themeColor="text1"/>
        </w:rPr>
        <w:t xml:space="preserve"> za koje vrijedi </w:t>
      </w:r>
      <w:r w:rsidRPr="00FF0EFF">
        <w:rPr>
          <w:color w:val="000000" w:themeColor="text1"/>
          <w:position w:val="-18"/>
        </w:rPr>
        <w:object w:dxaOrig="1060" w:dyaOrig="460">
          <v:shape id="_x0000_i1060" type="#_x0000_t75" style="width:52.75pt;height:22.6pt" o:ole="">
            <v:imagedata r:id="rId90" o:title=""/>
          </v:shape>
          <o:OLEObject Type="Embed" ProgID="Equation.DSMT4" ShapeID="_x0000_i1060" DrawAspect="Content" ObjectID="_1658038985" r:id="rId91"/>
        </w:object>
      </w:r>
      <w:r w:rsidRPr="00FF0EFF">
        <w:rPr>
          <w:color w:val="000000" w:themeColor="text1"/>
        </w:rPr>
        <w:t xml:space="preserve"> i </w:t>
      </w:r>
      <w:r w:rsidRPr="00FF0EFF">
        <w:rPr>
          <w:color w:val="000000" w:themeColor="text1"/>
          <w:position w:val="-22"/>
        </w:rPr>
        <w:object w:dxaOrig="1080" w:dyaOrig="580">
          <v:shape id="_x0000_i1061" type="#_x0000_t75" style="width:54.4pt;height:30.15pt" o:ole="">
            <v:imagedata r:id="rId92" o:title=""/>
          </v:shape>
          <o:OLEObject Type="Embed" ProgID="Equation.DSMT4" ShapeID="_x0000_i1061" DrawAspect="Content" ObjectID="_1658038986" r:id="rId93"/>
        </w:object>
      </w:r>
      <w:r w:rsidRPr="00FF0EFF">
        <w:rPr>
          <w:color w:val="000000" w:themeColor="text1"/>
        </w:rPr>
        <w:t>.</w:t>
      </w:r>
    </w:p>
    <w:p w:rsidR="00755864" w:rsidRPr="00FF0EFF" w:rsidRDefault="00755864" w:rsidP="00755864">
      <w:pPr>
        <w:tabs>
          <w:tab w:val="left" w:pos="284"/>
        </w:tabs>
        <w:rPr>
          <w:color w:val="000000" w:themeColor="text1"/>
        </w:rPr>
      </w:pPr>
    </w:p>
    <w:p w:rsidR="00755864" w:rsidRPr="00FF0EFF" w:rsidRDefault="00755864" w:rsidP="00755864">
      <w:pPr>
        <w:tabs>
          <w:tab w:val="left" w:pos="284"/>
        </w:tabs>
        <w:rPr>
          <w:color w:val="000000" w:themeColor="text1"/>
        </w:rPr>
      </w:pPr>
    </w:p>
    <w:p w:rsidR="00755864" w:rsidRPr="00FF0EFF" w:rsidRDefault="00755864" w:rsidP="00755864">
      <w:pPr>
        <w:tabs>
          <w:tab w:val="left" w:pos="284"/>
        </w:tabs>
        <w:rPr>
          <w:color w:val="000000" w:themeColor="text1"/>
        </w:rPr>
      </w:pPr>
    </w:p>
    <w:p w:rsidR="00755864" w:rsidRPr="00FF0EFF" w:rsidRDefault="00755864" w:rsidP="00755864">
      <w:pPr>
        <w:tabs>
          <w:tab w:val="left" w:pos="284"/>
        </w:tabs>
        <w:rPr>
          <w:color w:val="000000" w:themeColor="text1"/>
        </w:rPr>
      </w:pPr>
    </w:p>
    <w:p w:rsidR="00755864" w:rsidRPr="00FF0EFF" w:rsidRDefault="00755864" w:rsidP="00755864">
      <w:pPr>
        <w:spacing w:after="0"/>
        <w:rPr>
          <w:color w:val="000000" w:themeColor="text1"/>
        </w:rPr>
      </w:pPr>
      <w:r w:rsidRPr="00FF0EFF">
        <w:rPr>
          <w:color w:val="000000" w:themeColor="text1"/>
        </w:rPr>
        <w:t xml:space="preserve">4.  Na slici je nacrtan pravokutnik </w:t>
      </w:r>
      <w:r w:rsidRPr="00FF0EFF">
        <w:rPr>
          <w:i/>
          <w:color w:val="000000" w:themeColor="text1"/>
        </w:rPr>
        <w:t xml:space="preserve">ABCD </w:t>
      </w:r>
      <w:r w:rsidRPr="00FF0EFF">
        <w:rPr>
          <w:color w:val="000000" w:themeColor="text1"/>
        </w:rPr>
        <w:t xml:space="preserve">i točka </w:t>
      </w:r>
      <w:r w:rsidRPr="00FF0EFF">
        <w:rPr>
          <w:i/>
          <w:color w:val="000000" w:themeColor="text1"/>
        </w:rPr>
        <w:t>S</w:t>
      </w:r>
      <w:r w:rsidRPr="00FF0EFF">
        <w:rPr>
          <w:color w:val="000000" w:themeColor="text1"/>
        </w:rPr>
        <w:t xml:space="preserve"> koja je sjecište njegovih dijagonala. Odredite sve vektore</w:t>
      </w:r>
    </w:p>
    <w:p w:rsidR="00755864" w:rsidRPr="00FF0EFF" w:rsidRDefault="00755864" w:rsidP="00755864">
      <w:pPr>
        <w:tabs>
          <w:tab w:val="left" w:pos="284"/>
        </w:tabs>
        <w:spacing w:after="0"/>
        <w:rPr>
          <w:color w:val="000000" w:themeColor="text1"/>
        </w:rPr>
      </w:pPr>
      <w:r w:rsidRPr="00FF0EFF">
        <w:rPr>
          <w:color w:val="000000" w:themeColor="text1"/>
        </w:rPr>
        <w:tab/>
        <w:t xml:space="preserve">kojima su krajnja točke </w:t>
      </w:r>
      <w:r w:rsidRPr="00FF0EFF">
        <w:rPr>
          <w:i/>
          <w:color w:val="000000" w:themeColor="text1"/>
        </w:rPr>
        <w:t xml:space="preserve">A, B, C, D </w:t>
      </w:r>
      <w:r w:rsidRPr="00FF0EFF">
        <w:rPr>
          <w:color w:val="000000" w:themeColor="text1"/>
        </w:rPr>
        <w:t xml:space="preserve">i </w:t>
      </w:r>
      <w:r w:rsidRPr="00FF0EFF">
        <w:rPr>
          <w:i/>
          <w:color w:val="000000" w:themeColor="text1"/>
        </w:rPr>
        <w:t>S,</w:t>
      </w:r>
      <w:r w:rsidRPr="00FF0EFF">
        <w:rPr>
          <w:color w:val="000000" w:themeColor="text1"/>
        </w:rPr>
        <w:t xml:space="preserve"> a koji su: </w:t>
      </w:r>
    </w:p>
    <w:p w:rsidR="00755864" w:rsidRPr="00FF0EFF" w:rsidRDefault="00755864" w:rsidP="00B44E56">
      <w:pPr>
        <w:numPr>
          <w:ilvl w:val="0"/>
          <w:numId w:val="34"/>
        </w:numPr>
        <w:tabs>
          <w:tab w:val="left" w:pos="284"/>
        </w:tabs>
        <w:spacing w:after="0"/>
        <w:contextualSpacing/>
        <w:rPr>
          <w:color w:val="000000" w:themeColor="text1"/>
        </w:rPr>
      </w:pPr>
      <w:r w:rsidRPr="00FF0EFF">
        <w:rPr>
          <w:color w:val="000000" w:themeColor="text1"/>
        </w:rPr>
        <w:t xml:space="preserve">jednake orijentacije kao vektor </w:t>
      </w:r>
      <w:r w:rsidRPr="00FF0EFF">
        <w:rPr>
          <w:color w:val="000000" w:themeColor="text1"/>
          <w:position w:val="-6"/>
        </w:rPr>
        <w:object w:dxaOrig="320" w:dyaOrig="320">
          <v:shape id="_x0000_i1062" type="#_x0000_t75" style="width:15.9pt;height:15.9pt" o:ole="">
            <v:imagedata r:id="rId94" o:title=""/>
          </v:shape>
          <o:OLEObject Type="Embed" ProgID="Equation.DSMT4" ShapeID="_x0000_i1062" DrawAspect="Content" ObjectID="_1658038987" r:id="rId95"/>
        </w:object>
      </w:r>
    </w:p>
    <w:p w:rsidR="00755864" w:rsidRPr="00FF0EFF" w:rsidRDefault="00755864" w:rsidP="00755864">
      <w:pPr>
        <w:tabs>
          <w:tab w:val="left" w:pos="284"/>
        </w:tabs>
        <w:spacing w:after="0"/>
        <w:ind w:left="645"/>
        <w:contextualSpacing/>
        <w:rPr>
          <w:color w:val="000000" w:themeColor="text1"/>
        </w:rPr>
      </w:pPr>
    </w:p>
    <w:p w:rsidR="00755864" w:rsidRPr="00FF0EFF" w:rsidRDefault="00755864" w:rsidP="00755864">
      <w:pPr>
        <w:tabs>
          <w:tab w:val="left" w:pos="284"/>
        </w:tabs>
        <w:spacing w:after="0"/>
        <w:ind w:left="645"/>
        <w:contextualSpacing/>
        <w:rPr>
          <w:color w:val="000000" w:themeColor="text1"/>
        </w:rPr>
      </w:pPr>
      <w:r w:rsidRPr="00FF0EFF">
        <w:rPr>
          <w:noProof/>
          <w:color w:val="000000" w:themeColor="text1"/>
          <w:lang w:eastAsia="hr-HR"/>
        </w:rPr>
        <w:drawing>
          <wp:anchor distT="0" distB="0" distL="114300" distR="114300" simplePos="0" relativeHeight="252122112" behindDoc="0" locked="0" layoutInCell="1" allowOverlap="1">
            <wp:simplePos x="0" y="0"/>
            <wp:positionH relativeFrom="column">
              <wp:posOffset>3705860</wp:posOffset>
            </wp:positionH>
            <wp:positionV relativeFrom="paragraph">
              <wp:posOffset>40640</wp:posOffset>
            </wp:positionV>
            <wp:extent cx="2430588" cy="1514475"/>
            <wp:effectExtent l="0" t="0" r="8255" b="0"/>
            <wp:wrapNone/>
            <wp:docPr id="123" name="Picture 123" descr="C:\Users\M\Pictures\01.capture\02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descr="C:\Users\M\Pictures\01.capture\0209.png"/>
                    <pic:cNvPicPr>
                      <a:picLocks noChangeAspect="1" noChangeArrowheads="1"/>
                    </pic:cNvPicPr>
                  </pic:nvPicPr>
                  <pic:blipFill>
                    <a:blip r:embed="rId9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30588" cy="1514475"/>
                    </a:xfrm>
                    <a:prstGeom prst="rect">
                      <a:avLst/>
                    </a:prstGeom>
                    <a:noFill/>
                    <a:ln>
                      <a:noFill/>
                    </a:ln>
                  </pic:spPr>
                </pic:pic>
              </a:graphicData>
            </a:graphic>
          </wp:anchor>
        </w:drawing>
      </w:r>
    </w:p>
    <w:p w:rsidR="00755864" w:rsidRPr="00FF0EFF" w:rsidRDefault="00755864" w:rsidP="00B44E56">
      <w:pPr>
        <w:numPr>
          <w:ilvl w:val="0"/>
          <w:numId w:val="34"/>
        </w:numPr>
        <w:tabs>
          <w:tab w:val="left" w:pos="284"/>
        </w:tabs>
        <w:spacing w:after="0"/>
        <w:contextualSpacing/>
        <w:rPr>
          <w:color w:val="000000" w:themeColor="text1"/>
        </w:rPr>
      </w:pPr>
      <w:r w:rsidRPr="00FF0EFF">
        <w:rPr>
          <w:color w:val="000000" w:themeColor="text1"/>
        </w:rPr>
        <w:t xml:space="preserve">jednake duljine kao vektor </w:t>
      </w:r>
      <w:r w:rsidRPr="00FF0EFF">
        <w:rPr>
          <w:color w:val="000000" w:themeColor="text1"/>
          <w:position w:val="-4"/>
        </w:rPr>
        <w:object w:dxaOrig="360" w:dyaOrig="300">
          <v:shape id="_x0000_i1063" type="#_x0000_t75" style="width:18.4pt;height:15.05pt" o:ole="">
            <v:imagedata r:id="rId97" o:title=""/>
          </v:shape>
          <o:OLEObject Type="Embed" ProgID="Equation.DSMT4" ShapeID="_x0000_i1063" DrawAspect="Content" ObjectID="_1658038988" r:id="rId98"/>
        </w:object>
      </w:r>
    </w:p>
    <w:p w:rsidR="00755864" w:rsidRPr="00FF0EFF" w:rsidRDefault="00755864" w:rsidP="00755864">
      <w:pPr>
        <w:ind w:left="720"/>
        <w:contextualSpacing/>
        <w:rPr>
          <w:color w:val="000000" w:themeColor="text1"/>
        </w:rPr>
      </w:pPr>
    </w:p>
    <w:p w:rsidR="00755864" w:rsidRPr="00FF0EFF" w:rsidRDefault="00755864" w:rsidP="00755864">
      <w:pPr>
        <w:tabs>
          <w:tab w:val="left" w:pos="284"/>
        </w:tabs>
        <w:spacing w:after="0"/>
        <w:ind w:left="645"/>
        <w:contextualSpacing/>
        <w:rPr>
          <w:color w:val="000000" w:themeColor="text1"/>
        </w:rPr>
      </w:pPr>
    </w:p>
    <w:p w:rsidR="00755864" w:rsidRPr="00FF0EFF" w:rsidRDefault="00755864" w:rsidP="00B44E56">
      <w:pPr>
        <w:numPr>
          <w:ilvl w:val="0"/>
          <w:numId w:val="34"/>
        </w:numPr>
        <w:tabs>
          <w:tab w:val="left" w:pos="284"/>
        </w:tabs>
        <w:spacing w:after="0"/>
        <w:contextualSpacing/>
        <w:rPr>
          <w:color w:val="000000" w:themeColor="text1"/>
        </w:rPr>
      </w:pPr>
      <w:r w:rsidRPr="00FF0EFF">
        <w:rPr>
          <w:color w:val="000000" w:themeColor="text1"/>
        </w:rPr>
        <w:t xml:space="preserve">kolinearni s vektorom </w:t>
      </w:r>
      <w:r w:rsidRPr="00FF0EFF">
        <w:rPr>
          <w:color w:val="000000" w:themeColor="text1"/>
          <w:position w:val="-6"/>
        </w:rPr>
        <w:object w:dxaOrig="320" w:dyaOrig="320">
          <v:shape id="_x0000_i1064" type="#_x0000_t75" style="width:15.9pt;height:15.9pt" o:ole="">
            <v:imagedata r:id="rId99" o:title=""/>
          </v:shape>
          <o:OLEObject Type="Embed" ProgID="Equation.DSMT4" ShapeID="_x0000_i1064" DrawAspect="Content" ObjectID="_1658038989" r:id="rId100"/>
        </w:object>
      </w:r>
    </w:p>
    <w:p w:rsidR="00755864" w:rsidRPr="00FF0EFF" w:rsidRDefault="00755864" w:rsidP="00755864">
      <w:pPr>
        <w:tabs>
          <w:tab w:val="left" w:pos="284"/>
        </w:tabs>
        <w:spacing w:after="0"/>
        <w:ind w:left="645"/>
        <w:contextualSpacing/>
        <w:rPr>
          <w:color w:val="000000" w:themeColor="text1"/>
        </w:rPr>
      </w:pPr>
    </w:p>
    <w:p w:rsidR="00755864" w:rsidRPr="00FF0EFF" w:rsidRDefault="00755864" w:rsidP="00755864">
      <w:pPr>
        <w:tabs>
          <w:tab w:val="left" w:pos="284"/>
        </w:tabs>
        <w:spacing w:after="0"/>
        <w:ind w:left="645"/>
        <w:contextualSpacing/>
        <w:rPr>
          <w:color w:val="000000" w:themeColor="text1"/>
        </w:rPr>
      </w:pPr>
    </w:p>
    <w:p w:rsidR="00755864" w:rsidRPr="00FF0EFF" w:rsidRDefault="00755864" w:rsidP="00B44E56">
      <w:pPr>
        <w:numPr>
          <w:ilvl w:val="0"/>
          <w:numId w:val="34"/>
        </w:numPr>
        <w:tabs>
          <w:tab w:val="left" w:pos="284"/>
        </w:tabs>
        <w:spacing w:after="0"/>
        <w:contextualSpacing/>
        <w:rPr>
          <w:color w:val="000000" w:themeColor="text1"/>
        </w:rPr>
      </w:pPr>
      <w:r w:rsidRPr="00FF0EFF">
        <w:rPr>
          <w:color w:val="000000" w:themeColor="text1"/>
        </w:rPr>
        <w:t xml:space="preserve">jednaki vektoru </w:t>
      </w:r>
      <w:r w:rsidRPr="00FF0EFF">
        <w:rPr>
          <w:color w:val="000000" w:themeColor="text1"/>
          <w:position w:val="-4"/>
        </w:rPr>
        <w:object w:dxaOrig="360" w:dyaOrig="300">
          <v:shape id="_x0000_i1065" type="#_x0000_t75" style="width:18.4pt;height:15.05pt" o:ole="">
            <v:imagedata r:id="rId101" o:title=""/>
          </v:shape>
          <o:OLEObject Type="Embed" ProgID="Equation.DSMT4" ShapeID="_x0000_i1065" DrawAspect="Content" ObjectID="_1658038990" r:id="rId102"/>
        </w:object>
      </w:r>
    </w:p>
    <w:p w:rsidR="00755864" w:rsidRPr="00FF0EFF" w:rsidRDefault="00755864" w:rsidP="00755864">
      <w:pPr>
        <w:tabs>
          <w:tab w:val="left" w:pos="284"/>
        </w:tabs>
        <w:spacing w:after="0"/>
        <w:ind w:left="645"/>
        <w:contextualSpacing/>
        <w:rPr>
          <w:color w:val="000000" w:themeColor="text1"/>
        </w:rPr>
      </w:pPr>
    </w:p>
    <w:p w:rsidR="00755864" w:rsidRPr="00FF0EFF" w:rsidRDefault="00755864" w:rsidP="00755864">
      <w:pPr>
        <w:tabs>
          <w:tab w:val="left" w:pos="284"/>
        </w:tabs>
        <w:spacing w:after="0"/>
        <w:ind w:left="645"/>
        <w:contextualSpacing/>
        <w:rPr>
          <w:color w:val="000000" w:themeColor="text1"/>
        </w:rPr>
      </w:pPr>
    </w:p>
    <w:p w:rsidR="00755864" w:rsidRPr="00FF0EFF" w:rsidRDefault="00755864" w:rsidP="00B44E56">
      <w:pPr>
        <w:numPr>
          <w:ilvl w:val="0"/>
          <w:numId w:val="34"/>
        </w:numPr>
        <w:tabs>
          <w:tab w:val="left" w:pos="284"/>
        </w:tabs>
        <w:spacing w:after="0"/>
        <w:contextualSpacing/>
        <w:rPr>
          <w:color w:val="000000" w:themeColor="text1"/>
        </w:rPr>
      </w:pPr>
      <w:r w:rsidRPr="00FF0EFF">
        <w:rPr>
          <w:color w:val="000000" w:themeColor="text1"/>
        </w:rPr>
        <w:t xml:space="preserve">suprotni vektoru </w:t>
      </w:r>
      <w:r w:rsidRPr="00FF0EFF">
        <w:rPr>
          <w:color w:val="000000" w:themeColor="text1"/>
          <w:position w:val="-6"/>
        </w:rPr>
        <w:object w:dxaOrig="340" w:dyaOrig="320">
          <v:shape id="_x0000_i1066" type="#_x0000_t75" style="width:15.9pt;height:15.9pt" o:ole="">
            <v:imagedata r:id="rId103" o:title=""/>
          </v:shape>
          <o:OLEObject Type="Embed" ProgID="Equation.DSMT4" ShapeID="_x0000_i1066" DrawAspect="Content" ObjectID="_1658038991" r:id="rId104"/>
        </w:object>
      </w:r>
    </w:p>
    <w:p w:rsidR="00755864" w:rsidRPr="00FF0EFF" w:rsidRDefault="00755864" w:rsidP="00755864">
      <w:pPr>
        <w:spacing w:after="160" w:line="259" w:lineRule="auto"/>
        <w:rPr>
          <w:rFonts w:cstheme="minorHAnsi"/>
          <w:color w:val="000000" w:themeColor="text1"/>
        </w:rPr>
      </w:pPr>
      <w:r w:rsidRPr="00FF0EFF">
        <w:rPr>
          <w:rFonts w:cstheme="minorHAnsi"/>
          <w:color w:val="000000" w:themeColor="text1"/>
        </w:rPr>
        <w:br w:type="page"/>
      </w:r>
    </w:p>
    <w:p w:rsidR="00755864" w:rsidRPr="00FF0EFF" w:rsidRDefault="00755864" w:rsidP="00755864">
      <w:pPr>
        <w:rPr>
          <w:b/>
          <w:color w:val="000000" w:themeColor="text1"/>
        </w:rPr>
      </w:pPr>
      <w:r w:rsidRPr="00FF0EFF">
        <w:rPr>
          <w:b/>
          <w:color w:val="000000" w:themeColor="text1"/>
        </w:rPr>
        <w:lastRenderedPageBreak/>
        <w:t>Dodatni zadatci</w:t>
      </w:r>
    </w:p>
    <w:p w:rsidR="00755864" w:rsidRPr="00FF0EFF" w:rsidRDefault="00755864" w:rsidP="00755864">
      <w:pPr>
        <w:spacing w:after="0"/>
        <w:rPr>
          <w:color w:val="000000" w:themeColor="text1"/>
        </w:rPr>
      </w:pPr>
      <w:r w:rsidRPr="00FF0EFF">
        <w:rPr>
          <w:color w:val="000000" w:themeColor="text1"/>
        </w:rPr>
        <w:t xml:space="preserve">1.  Na slici je nacrtan kvadrat </w:t>
      </w:r>
      <w:r w:rsidRPr="00FF0EFF">
        <w:rPr>
          <w:i/>
          <w:color w:val="000000" w:themeColor="text1"/>
        </w:rPr>
        <w:t xml:space="preserve">ABCD </w:t>
      </w:r>
      <w:r w:rsidRPr="00FF0EFF">
        <w:rPr>
          <w:color w:val="000000" w:themeColor="text1"/>
        </w:rPr>
        <w:t xml:space="preserve">i točke </w:t>
      </w:r>
      <w:r w:rsidRPr="00FF0EFF">
        <w:rPr>
          <w:i/>
          <w:color w:val="000000" w:themeColor="text1"/>
        </w:rPr>
        <w:t>K, L, M</w:t>
      </w:r>
      <w:r w:rsidRPr="00FF0EFF">
        <w:rPr>
          <w:color w:val="000000" w:themeColor="text1"/>
        </w:rPr>
        <w:t xml:space="preserve"> i </w:t>
      </w:r>
      <w:r w:rsidRPr="00FF0EFF">
        <w:rPr>
          <w:i/>
          <w:color w:val="000000" w:themeColor="text1"/>
        </w:rPr>
        <w:t>N</w:t>
      </w:r>
      <w:r w:rsidRPr="00FF0EFF">
        <w:rPr>
          <w:color w:val="000000" w:themeColor="text1"/>
        </w:rPr>
        <w:t xml:space="preserve"> koje su polovišta njehovih stranica. Odredite sve vektore</w:t>
      </w:r>
    </w:p>
    <w:p w:rsidR="00755864" w:rsidRPr="00FF0EFF" w:rsidRDefault="00755864" w:rsidP="00755864">
      <w:pPr>
        <w:tabs>
          <w:tab w:val="left" w:pos="284"/>
        </w:tabs>
        <w:spacing w:after="0"/>
        <w:rPr>
          <w:color w:val="000000" w:themeColor="text1"/>
        </w:rPr>
      </w:pPr>
      <w:r w:rsidRPr="00FF0EFF">
        <w:rPr>
          <w:color w:val="000000" w:themeColor="text1"/>
        </w:rPr>
        <w:tab/>
        <w:t xml:space="preserve">kojima su krajnja točke </w:t>
      </w:r>
      <w:r w:rsidRPr="00FF0EFF">
        <w:rPr>
          <w:i/>
          <w:color w:val="000000" w:themeColor="text1"/>
        </w:rPr>
        <w:t>A, B, C, D, K, L, M</w:t>
      </w:r>
      <w:r w:rsidRPr="00FF0EFF">
        <w:rPr>
          <w:color w:val="000000" w:themeColor="text1"/>
        </w:rPr>
        <w:t xml:space="preserve"> i </w:t>
      </w:r>
      <w:r w:rsidRPr="00FF0EFF">
        <w:rPr>
          <w:i/>
          <w:color w:val="000000" w:themeColor="text1"/>
        </w:rPr>
        <w:t>N</w:t>
      </w:r>
      <w:r w:rsidRPr="00FF0EFF">
        <w:rPr>
          <w:color w:val="000000" w:themeColor="text1"/>
        </w:rPr>
        <w:t xml:space="preserve">, a koji su: </w:t>
      </w:r>
    </w:p>
    <w:p w:rsidR="00755864" w:rsidRPr="00FF0EFF" w:rsidRDefault="00755864" w:rsidP="00B44E56">
      <w:pPr>
        <w:numPr>
          <w:ilvl w:val="0"/>
          <w:numId w:val="35"/>
        </w:numPr>
        <w:tabs>
          <w:tab w:val="left" w:pos="284"/>
        </w:tabs>
        <w:spacing w:after="0"/>
        <w:ind w:left="709"/>
        <w:contextualSpacing/>
        <w:rPr>
          <w:color w:val="000000" w:themeColor="text1"/>
        </w:rPr>
      </w:pPr>
      <w:r w:rsidRPr="00FF0EFF">
        <w:rPr>
          <w:color w:val="000000" w:themeColor="text1"/>
        </w:rPr>
        <w:t xml:space="preserve">jednake orijentacije kao vektor </w:t>
      </w:r>
      <w:r w:rsidRPr="00FF0EFF">
        <w:rPr>
          <w:color w:val="000000" w:themeColor="text1"/>
          <w:position w:val="-4"/>
        </w:rPr>
        <w:object w:dxaOrig="340" w:dyaOrig="300">
          <v:shape id="_x0000_i1067" type="#_x0000_t75" style="width:15.9pt;height:15.05pt" o:ole="">
            <v:imagedata r:id="rId105" o:title=""/>
          </v:shape>
          <o:OLEObject Type="Embed" ProgID="Equation.DSMT4" ShapeID="_x0000_i1067" DrawAspect="Content" ObjectID="_1658038992" r:id="rId106"/>
        </w:object>
      </w:r>
    </w:p>
    <w:p w:rsidR="00755864" w:rsidRPr="00FF0EFF" w:rsidRDefault="00755864" w:rsidP="00755864">
      <w:pPr>
        <w:tabs>
          <w:tab w:val="left" w:pos="284"/>
        </w:tabs>
        <w:spacing w:after="0"/>
        <w:ind w:left="709"/>
        <w:contextualSpacing/>
        <w:rPr>
          <w:color w:val="000000" w:themeColor="text1"/>
        </w:rPr>
      </w:pPr>
      <w:r w:rsidRPr="00FF0EFF">
        <w:rPr>
          <w:noProof/>
          <w:color w:val="000000" w:themeColor="text1"/>
          <w:lang w:eastAsia="hr-HR"/>
        </w:rPr>
        <w:drawing>
          <wp:anchor distT="0" distB="0" distL="114300" distR="114300" simplePos="0" relativeHeight="252119040" behindDoc="0" locked="0" layoutInCell="1" allowOverlap="1">
            <wp:simplePos x="0" y="0"/>
            <wp:positionH relativeFrom="column">
              <wp:posOffset>4317365</wp:posOffset>
            </wp:positionH>
            <wp:positionV relativeFrom="paragraph">
              <wp:posOffset>153670</wp:posOffset>
            </wp:positionV>
            <wp:extent cx="1566545" cy="1590675"/>
            <wp:effectExtent l="0" t="0" r="0" b="9525"/>
            <wp:wrapNone/>
            <wp:docPr id="124" name="Picture 124" descr="C:\Users\M\Pictures\01.capture\0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descr="C:\Users\M\Pictures\01.capture\0206.png"/>
                    <pic:cNvPicPr>
                      <a:picLocks noChangeAspect="1" noChangeArrowheads="1"/>
                    </pic:cNvPicPr>
                  </pic:nvPicPr>
                  <pic:blipFill>
                    <a:blip r:embed="rId10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66545" cy="1590675"/>
                    </a:xfrm>
                    <a:prstGeom prst="rect">
                      <a:avLst/>
                    </a:prstGeom>
                    <a:noFill/>
                    <a:ln>
                      <a:noFill/>
                    </a:ln>
                  </pic:spPr>
                </pic:pic>
              </a:graphicData>
            </a:graphic>
          </wp:anchor>
        </w:drawing>
      </w:r>
    </w:p>
    <w:p w:rsidR="00755864" w:rsidRPr="00FF0EFF" w:rsidRDefault="00755864" w:rsidP="00755864">
      <w:pPr>
        <w:tabs>
          <w:tab w:val="left" w:pos="284"/>
        </w:tabs>
        <w:spacing w:after="0"/>
        <w:ind w:left="709"/>
        <w:contextualSpacing/>
        <w:rPr>
          <w:color w:val="000000" w:themeColor="text1"/>
        </w:rPr>
      </w:pPr>
    </w:p>
    <w:p w:rsidR="00755864" w:rsidRPr="00FF0EFF" w:rsidRDefault="00755864" w:rsidP="00B44E56">
      <w:pPr>
        <w:numPr>
          <w:ilvl w:val="0"/>
          <w:numId w:val="35"/>
        </w:numPr>
        <w:tabs>
          <w:tab w:val="left" w:pos="284"/>
        </w:tabs>
        <w:spacing w:after="0"/>
        <w:ind w:left="709"/>
        <w:contextualSpacing/>
        <w:rPr>
          <w:color w:val="000000" w:themeColor="text1"/>
        </w:rPr>
      </w:pPr>
      <w:r w:rsidRPr="00FF0EFF">
        <w:rPr>
          <w:color w:val="000000" w:themeColor="text1"/>
        </w:rPr>
        <w:t xml:space="preserve">jednake duljine kao vektor </w:t>
      </w:r>
      <w:r w:rsidRPr="00FF0EFF">
        <w:rPr>
          <w:color w:val="000000" w:themeColor="text1"/>
          <w:position w:val="-4"/>
        </w:rPr>
        <w:object w:dxaOrig="380" w:dyaOrig="300">
          <v:shape id="_x0000_i1068" type="#_x0000_t75" style="width:17.6pt;height:15.05pt" o:ole="">
            <v:imagedata r:id="rId108" o:title=""/>
          </v:shape>
          <o:OLEObject Type="Embed" ProgID="Equation.DSMT4" ShapeID="_x0000_i1068" DrawAspect="Content" ObjectID="_1658038993" r:id="rId109"/>
        </w:object>
      </w:r>
    </w:p>
    <w:p w:rsidR="00755864" w:rsidRPr="00FF0EFF" w:rsidRDefault="00755864" w:rsidP="00755864">
      <w:pPr>
        <w:ind w:left="709"/>
        <w:contextualSpacing/>
        <w:rPr>
          <w:color w:val="000000" w:themeColor="text1"/>
        </w:rPr>
      </w:pPr>
    </w:p>
    <w:p w:rsidR="00755864" w:rsidRPr="00FF0EFF" w:rsidRDefault="00755864" w:rsidP="00755864">
      <w:pPr>
        <w:tabs>
          <w:tab w:val="left" w:pos="284"/>
        </w:tabs>
        <w:spacing w:after="0"/>
        <w:ind w:left="709"/>
        <w:contextualSpacing/>
        <w:rPr>
          <w:color w:val="000000" w:themeColor="text1"/>
        </w:rPr>
      </w:pPr>
    </w:p>
    <w:p w:rsidR="00755864" w:rsidRPr="00FF0EFF" w:rsidRDefault="00755864" w:rsidP="00B44E56">
      <w:pPr>
        <w:numPr>
          <w:ilvl w:val="0"/>
          <w:numId w:val="35"/>
        </w:numPr>
        <w:tabs>
          <w:tab w:val="left" w:pos="284"/>
        </w:tabs>
        <w:spacing w:after="0"/>
        <w:ind w:left="709"/>
        <w:contextualSpacing/>
        <w:rPr>
          <w:color w:val="000000" w:themeColor="text1"/>
        </w:rPr>
      </w:pPr>
      <w:r w:rsidRPr="00FF0EFF">
        <w:rPr>
          <w:color w:val="000000" w:themeColor="text1"/>
        </w:rPr>
        <w:t xml:space="preserve">kolinearni s vektorom </w:t>
      </w:r>
      <w:r w:rsidRPr="00FF0EFF">
        <w:rPr>
          <w:color w:val="000000" w:themeColor="text1"/>
          <w:position w:val="-4"/>
        </w:rPr>
        <w:object w:dxaOrig="340" w:dyaOrig="300">
          <v:shape id="_x0000_i1069" type="#_x0000_t75" style="width:15.9pt;height:15.05pt" o:ole="">
            <v:imagedata r:id="rId110" o:title=""/>
          </v:shape>
          <o:OLEObject Type="Embed" ProgID="Equation.DSMT4" ShapeID="_x0000_i1069" DrawAspect="Content" ObjectID="_1658038994" r:id="rId111"/>
        </w:object>
      </w:r>
    </w:p>
    <w:p w:rsidR="00755864" w:rsidRPr="00FF0EFF" w:rsidRDefault="00755864" w:rsidP="00755864">
      <w:pPr>
        <w:tabs>
          <w:tab w:val="left" w:pos="284"/>
        </w:tabs>
        <w:spacing w:after="0"/>
        <w:ind w:left="709"/>
        <w:contextualSpacing/>
        <w:rPr>
          <w:color w:val="000000" w:themeColor="text1"/>
        </w:rPr>
      </w:pPr>
    </w:p>
    <w:p w:rsidR="00755864" w:rsidRPr="00FF0EFF" w:rsidRDefault="00755864" w:rsidP="00755864">
      <w:pPr>
        <w:tabs>
          <w:tab w:val="left" w:pos="284"/>
        </w:tabs>
        <w:spacing w:after="0"/>
        <w:ind w:left="709"/>
        <w:contextualSpacing/>
        <w:rPr>
          <w:color w:val="000000" w:themeColor="text1"/>
        </w:rPr>
      </w:pPr>
    </w:p>
    <w:p w:rsidR="00755864" w:rsidRPr="00FF0EFF" w:rsidRDefault="00755864" w:rsidP="00B44E56">
      <w:pPr>
        <w:numPr>
          <w:ilvl w:val="0"/>
          <w:numId w:val="35"/>
        </w:numPr>
        <w:tabs>
          <w:tab w:val="left" w:pos="284"/>
        </w:tabs>
        <w:spacing w:after="0"/>
        <w:ind w:left="709"/>
        <w:contextualSpacing/>
        <w:rPr>
          <w:color w:val="000000" w:themeColor="text1"/>
        </w:rPr>
      </w:pPr>
      <w:r w:rsidRPr="00FF0EFF">
        <w:rPr>
          <w:color w:val="000000" w:themeColor="text1"/>
        </w:rPr>
        <w:t xml:space="preserve">suprotni vektoru </w:t>
      </w:r>
      <w:r w:rsidRPr="00FF0EFF">
        <w:rPr>
          <w:color w:val="000000" w:themeColor="text1"/>
          <w:position w:val="-4"/>
        </w:rPr>
        <w:object w:dxaOrig="300" w:dyaOrig="300">
          <v:shape id="_x0000_i1070" type="#_x0000_t75" style="width:15.05pt;height:15.05pt" o:ole="">
            <v:imagedata r:id="rId112" o:title=""/>
          </v:shape>
          <o:OLEObject Type="Embed" ProgID="Equation.DSMT4" ShapeID="_x0000_i1070" DrawAspect="Content" ObjectID="_1658038995" r:id="rId113"/>
        </w:object>
      </w:r>
    </w:p>
    <w:p w:rsidR="00755864" w:rsidRPr="00FF0EFF" w:rsidRDefault="00755864" w:rsidP="00755864">
      <w:pPr>
        <w:tabs>
          <w:tab w:val="left" w:pos="284"/>
        </w:tabs>
        <w:spacing w:after="0"/>
        <w:ind w:left="285"/>
        <w:contextualSpacing/>
        <w:rPr>
          <w:color w:val="000000" w:themeColor="text1"/>
        </w:rPr>
      </w:pPr>
    </w:p>
    <w:p w:rsidR="00755864" w:rsidRPr="00FF0EFF" w:rsidRDefault="00755864" w:rsidP="00755864">
      <w:pPr>
        <w:tabs>
          <w:tab w:val="left" w:pos="284"/>
        </w:tabs>
        <w:spacing w:after="0"/>
        <w:ind w:left="285"/>
        <w:contextualSpacing/>
        <w:rPr>
          <w:color w:val="000000" w:themeColor="text1"/>
        </w:rPr>
      </w:pPr>
    </w:p>
    <w:p w:rsidR="00755864" w:rsidRPr="00FF0EFF" w:rsidRDefault="00755864" w:rsidP="00755864">
      <w:pPr>
        <w:tabs>
          <w:tab w:val="left" w:pos="284"/>
        </w:tabs>
        <w:spacing w:after="0"/>
        <w:ind w:left="285"/>
        <w:contextualSpacing/>
        <w:rPr>
          <w:color w:val="000000" w:themeColor="text1"/>
        </w:rPr>
      </w:pPr>
    </w:p>
    <w:p w:rsidR="00755864" w:rsidRPr="00FF0EFF" w:rsidRDefault="00755864" w:rsidP="00755864">
      <w:pPr>
        <w:tabs>
          <w:tab w:val="left" w:pos="285"/>
        </w:tabs>
        <w:spacing w:after="0"/>
        <w:rPr>
          <w:color w:val="000000" w:themeColor="text1"/>
        </w:rPr>
      </w:pPr>
      <w:r w:rsidRPr="00FF0EFF">
        <w:rPr>
          <w:color w:val="000000" w:themeColor="text1"/>
        </w:rPr>
        <w:t xml:space="preserve">2.  U pravokutnom koordinatnom sustavu zadan je vektor </w:t>
      </w:r>
      <w:r w:rsidRPr="00FF0EFF">
        <w:rPr>
          <w:color w:val="000000" w:themeColor="text1"/>
          <w:position w:val="-4"/>
        </w:rPr>
        <w:object w:dxaOrig="320" w:dyaOrig="300">
          <v:shape id="_x0000_i1071" type="#_x0000_t75" style="width:15.9pt;height:15.05pt" o:ole="">
            <v:imagedata r:id="rId114" o:title=""/>
          </v:shape>
          <o:OLEObject Type="Embed" ProgID="Equation.DSMT4" ShapeID="_x0000_i1071" DrawAspect="Content" ObjectID="_1658038996" r:id="rId115"/>
        </w:object>
      </w:r>
      <w:r w:rsidRPr="00FF0EFF">
        <w:rPr>
          <w:color w:val="000000" w:themeColor="text1"/>
        </w:rPr>
        <w:t xml:space="preserve">. </w:t>
      </w:r>
    </w:p>
    <w:p w:rsidR="00755864" w:rsidRPr="00FF0EFF" w:rsidRDefault="00755864" w:rsidP="00755864">
      <w:pPr>
        <w:tabs>
          <w:tab w:val="left" w:pos="285"/>
        </w:tabs>
        <w:spacing w:after="0"/>
        <w:rPr>
          <w:color w:val="000000" w:themeColor="text1"/>
        </w:rPr>
      </w:pPr>
      <w:r w:rsidRPr="00FF0EFF">
        <w:rPr>
          <w:color w:val="000000" w:themeColor="text1"/>
        </w:rPr>
        <w:tab/>
        <w:t xml:space="preserve">a) Odredite koordinate njegove početne točke i završne točke. </w:t>
      </w:r>
    </w:p>
    <w:p w:rsidR="00755864" w:rsidRPr="00FF0EFF" w:rsidRDefault="00755864" w:rsidP="00755864">
      <w:pPr>
        <w:tabs>
          <w:tab w:val="left" w:pos="285"/>
        </w:tabs>
        <w:spacing w:after="0"/>
        <w:rPr>
          <w:color w:val="000000" w:themeColor="text1"/>
        </w:rPr>
      </w:pPr>
      <w:r w:rsidRPr="00FF0EFF">
        <w:rPr>
          <w:color w:val="000000" w:themeColor="text1"/>
        </w:rPr>
        <w:tab/>
        <w:t xml:space="preserve">b) Nacrtajte vektor </w:t>
      </w:r>
      <w:r w:rsidRPr="00FF0EFF">
        <w:rPr>
          <w:color w:val="000000" w:themeColor="text1"/>
          <w:position w:val="-4"/>
        </w:rPr>
        <w:object w:dxaOrig="279" w:dyaOrig="300">
          <v:shape id="_x0000_i1072" type="#_x0000_t75" style="width:14.25pt;height:15.05pt" o:ole="">
            <v:imagedata r:id="rId116" o:title=""/>
          </v:shape>
          <o:OLEObject Type="Embed" ProgID="Equation.DSMT4" ShapeID="_x0000_i1072" DrawAspect="Content" ObjectID="_1658038997" r:id="rId117"/>
        </w:object>
      </w:r>
      <w:r w:rsidRPr="00FF0EFF">
        <w:rPr>
          <w:color w:val="000000" w:themeColor="text1"/>
        </w:rPr>
        <w:t xml:space="preserve"> jednak vektoru </w:t>
      </w:r>
      <w:r w:rsidRPr="00FF0EFF">
        <w:rPr>
          <w:color w:val="000000" w:themeColor="text1"/>
          <w:position w:val="-4"/>
        </w:rPr>
        <w:object w:dxaOrig="320" w:dyaOrig="300">
          <v:shape id="_x0000_i1073" type="#_x0000_t75" style="width:15.9pt;height:15.05pt" o:ole="">
            <v:imagedata r:id="rId114" o:title=""/>
          </v:shape>
          <o:OLEObject Type="Embed" ProgID="Equation.DSMT4" ShapeID="_x0000_i1073" DrawAspect="Content" ObjectID="_1658038998" r:id="rId118"/>
        </w:object>
      </w:r>
      <w:r w:rsidRPr="00FF0EFF">
        <w:rPr>
          <w:color w:val="000000" w:themeColor="text1"/>
        </w:rPr>
        <w:t xml:space="preserve"> kojemu je početna točka </w:t>
      </w:r>
      <w:r w:rsidRPr="00FF0EFF">
        <w:rPr>
          <w:color w:val="000000" w:themeColor="text1"/>
          <w:position w:val="-8"/>
        </w:rPr>
        <w:object w:dxaOrig="720" w:dyaOrig="279">
          <v:shape id="_x0000_i1074" type="#_x0000_t75" style="width:34.35pt;height:15.05pt" o:ole="">
            <v:imagedata r:id="rId119" o:title=""/>
          </v:shape>
          <o:OLEObject Type="Embed" ProgID="Equation.DSMT4" ShapeID="_x0000_i1074" DrawAspect="Content" ObjectID="_1658038999" r:id="rId120"/>
        </w:object>
      </w:r>
      <w:r w:rsidRPr="00FF0EFF">
        <w:rPr>
          <w:color w:val="000000" w:themeColor="text1"/>
        </w:rPr>
        <w:t>.</w:t>
      </w:r>
    </w:p>
    <w:p w:rsidR="00755864" w:rsidRPr="00FF0EFF" w:rsidRDefault="00755864" w:rsidP="00755864">
      <w:pPr>
        <w:tabs>
          <w:tab w:val="left" w:pos="285"/>
        </w:tabs>
        <w:spacing w:after="0"/>
        <w:rPr>
          <w:i/>
          <w:color w:val="000000" w:themeColor="text1"/>
        </w:rPr>
      </w:pPr>
      <w:r w:rsidRPr="00FF0EFF">
        <w:rPr>
          <w:color w:val="000000" w:themeColor="text1"/>
        </w:rPr>
        <w:tab/>
        <w:t xml:space="preserve">c) Odredite koordinate točke </w:t>
      </w:r>
      <w:r w:rsidRPr="00FF0EFF">
        <w:rPr>
          <w:i/>
          <w:color w:val="000000" w:themeColor="text1"/>
        </w:rPr>
        <w:t>L.</w:t>
      </w:r>
    </w:p>
    <w:p w:rsidR="00755864" w:rsidRPr="00FF0EFF" w:rsidRDefault="00755864" w:rsidP="00755864">
      <w:pPr>
        <w:tabs>
          <w:tab w:val="left" w:pos="285"/>
        </w:tabs>
        <w:spacing w:after="0"/>
        <w:rPr>
          <w:color w:val="000000" w:themeColor="text1"/>
        </w:rPr>
      </w:pPr>
      <w:r w:rsidRPr="00FF0EFF">
        <w:rPr>
          <w:color w:val="000000" w:themeColor="text1"/>
        </w:rPr>
        <w:tab/>
        <w:t xml:space="preserve">d) Nacrtajte vektor </w:t>
      </w:r>
      <w:r w:rsidRPr="00FF0EFF">
        <w:rPr>
          <w:color w:val="000000" w:themeColor="text1"/>
          <w:position w:val="-4"/>
        </w:rPr>
        <w:object w:dxaOrig="400" w:dyaOrig="300">
          <v:shape id="_x0000_i1075" type="#_x0000_t75" style="width:19.25pt;height:15.05pt" o:ole="">
            <v:imagedata r:id="rId121" o:title=""/>
          </v:shape>
          <o:OLEObject Type="Embed" ProgID="Equation.DSMT4" ShapeID="_x0000_i1075" DrawAspect="Content" ObjectID="_1658039000" r:id="rId122"/>
        </w:object>
      </w:r>
      <w:r w:rsidRPr="00FF0EFF">
        <w:rPr>
          <w:color w:val="000000" w:themeColor="text1"/>
        </w:rPr>
        <w:t xml:space="preserve"> suprotan vektoru </w:t>
      </w:r>
      <w:r w:rsidRPr="00FF0EFF">
        <w:rPr>
          <w:color w:val="000000" w:themeColor="text1"/>
          <w:position w:val="-4"/>
        </w:rPr>
        <w:object w:dxaOrig="320" w:dyaOrig="300">
          <v:shape id="_x0000_i1076" type="#_x0000_t75" style="width:15.9pt;height:15.05pt" o:ole="">
            <v:imagedata r:id="rId114" o:title=""/>
          </v:shape>
          <o:OLEObject Type="Embed" ProgID="Equation.DSMT4" ShapeID="_x0000_i1076" DrawAspect="Content" ObjectID="_1658039001" r:id="rId123"/>
        </w:object>
      </w:r>
      <w:r w:rsidRPr="00FF0EFF">
        <w:rPr>
          <w:color w:val="000000" w:themeColor="text1"/>
        </w:rPr>
        <w:t xml:space="preserve"> kojemu je završna točka </w:t>
      </w:r>
      <w:r w:rsidRPr="00FF0EFF">
        <w:rPr>
          <w:color w:val="000000" w:themeColor="text1"/>
          <w:position w:val="-8"/>
        </w:rPr>
        <w:object w:dxaOrig="760" w:dyaOrig="279">
          <v:shape id="_x0000_i1077" type="#_x0000_t75" style="width:37.65pt;height:15.05pt" o:ole="">
            <v:imagedata r:id="rId124" o:title=""/>
          </v:shape>
          <o:OLEObject Type="Embed" ProgID="Equation.DSMT4" ShapeID="_x0000_i1077" DrawAspect="Content" ObjectID="_1658039002" r:id="rId125"/>
        </w:object>
      </w:r>
      <w:r w:rsidRPr="00FF0EFF">
        <w:rPr>
          <w:color w:val="000000" w:themeColor="text1"/>
        </w:rPr>
        <w:t>.</w:t>
      </w:r>
    </w:p>
    <w:p w:rsidR="00755864" w:rsidRPr="00FF0EFF" w:rsidRDefault="00755864" w:rsidP="00755864">
      <w:pPr>
        <w:tabs>
          <w:tab w:val="left" w:pos="285"/>
        </w:tabs>
        <w:spacing w:after="0"/>
        <w:rPr>
          <w:color w:val="000000" w:themeColor="text1"/>
        </w:rPr>
      </w:pPr>
      <w:r w:rsidRPr="00FF0EFF">
        <w:rPr>
          <w:color w:val="000000" w:themeColor="text1"/>
        </w:rPr>
        <w:tab/>
        <w:t xml:space="preserve">e) Odredite koordinate točke </w:t>
      </w:r>
      <w:r w:rsidRPr="00FF0EFF">
        <w:rPr>
          <w:i/>
          <w:color w:val="000000" w:themeColor="text1"/>
        </w:rPr>
        <w:t>M.</w:t>
      </w:r>
    </w:p>
    <w:p w:rsidR="00755864" w:rsidRPr="00FF0EFF" w:rsidRDefault="00755864" w:rsidP="00755864">
      <w:pPr>
        <w:tabs>
          <w:tab w:val="left" w:pos="285"/>
        </w:tabs>
        <w:spacing w:after="0"/>
        <w:rPr>
          <w:color w:val="000000" w:themeColor="text1"/>
        </w:rPr>
      </w:pPr>
    </w:p>
    <w:p w:rsidR="00755864" w:rsidRPr="00FF0EFF" w:rsidRDefault="00755864" w:rsidP="00755864">
      <w:pPr>
        <w:tabs>
          <w:tab w:val="left" w:pos="285"/>
        </w:tabs>
        <w:spacing w:after="0"/>
        <w:rPr>
          <w:color w:val="000000" w:themeColor="text1"/>
        </w:rPr>
      </w:pPr>
      <w:r w:rsidRPr="00FF0EFF">
        <w:rPr>
          <w:noProof/>
          <w:color w:val="000000" w:themeColor="text1"/>
          <w:lang w:eastAsia="hr-HR"/>
        </w:rPr>
        <w:drawing>
          <wp:anchor distT="0" distB="0" distL="114300" distR="114300" simplePos="0" relativeHeight="252121088" behindDoc="0" locked="0" layoutInCell="1" allowOverlap="1">
            <wp:simplePos x="0" y="0"/>
            <wp:positionH relativeFrom="column">
              <wp:posOffset>316865</wp:posOffset>
            </wp:positionH>
            <wp:positionV relativeFrom="paragraph">
              <wp:posOffset>17780</wp:posOffset>
            </wp:positionV>
            <wp:extent cx="4638440" cy="3876675"/>
            <wp:effectExtent l="0" t="0" r="0" b="0"/>
            <wp:wrapNone/>
            <wp:docPr id="125" name="Picture 125" descr="C:\Users\M\Pictures\01.capture\0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descr="C:\Users\M\Pictures\01.capture\0208.png"/>
                    <pic:cNvPicPr>
                      <a:picLocks noChangeAspect="1" noChangeArrowheads="1"/>
                    </pic:cNvPicPr>
                  </pic:nvPicPr>
                  <pic:blipFill rotWithShape="1">
                    <a:blip r:embed="rId1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627"/>
                    <a:stretch/>
                  </pic:blipFill>
                  <pic:spPr bwMode="auto">
                    <a:xfrm>
                      <a:off x="0" y="0"/>
                      <a:ext cx="4638675" cy="3876872"/>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755864" w:rsidRPr="00FF0EFF" w:rsidRDefault="00755864" w:rsidP="00755864">
      <w:pPr>
        <w:tabs>
          <w:tab w:val="left" w:pos="285"/>
        </w:tabs>
        <w:spacing w:after="0"/>
        <w:rPr>
          <w:color w:val="000000" w:themeColor="text1"/>
        </w:rPr>
      </w:pPr>
    </w:p>
    <w:p w:rsidR="00755864" w:rsidRPr="00FF0EFF" w:rsidRDefault="00755864" w:rsidP="00755864">
      <w:pPr>
        <w:rPr>
          <w:color w:val="000000" w:themeColor="text1"/>
        </w:rPr>
      </w:pPr>
    </w:p>
    <w:p w:rsidR="00755864" w:rsidRPr="00FF0EFF" w:rsidRDefault="00755864" w:rsidP="00755864">
      <w:pPr>
        <w:spacing w:after="160" w:line="259" w:lineRule="auto"/>
        <w:rPr>
          <w:b/>
          <w:color w:val="000000" w:themeColor="text1"/>
        </w:rPr>
      </w:pPr>
      <w:r w:rsidRPr="00FF0EFF">
        <w:rPr>
          <w:b/>
          <w:color w:val="000000" w:themeColor="text1"/>
        </w:rPr>
        <w:br w:type="page"/>
      </w:r>
    </w:p>
    <w:p w:rsidR="00755864" w:rsidRPr="00FF0EFF" w:rsidRDefault="00755864" w:rsidP="00755864">
      <w:pPr>
        <w:rPr>
          <w:b/>
          <w:color w:val="000000" w:themeColor="text1"/>
        </w:rPr>
      </w:pPr>
      <w:r w:rsidRPr="00FF0EFF">
        <w:rPr>
          <w:b/>
          <w:color w:val="000000" w:themeColor="text1"/>
        </w:rPr>
        <w:lastRenderedPageBreak/>
        <w:t>Dopunski zadatci</w:t>
      </w:r>
    </w:p>
    <w:p w:rsidR="00755864" w:rsidRPr="00FF0EFF" w:rsidRDefault="007A2E49" w:rsidP="00755864">
      <w:pPr>
        <w:rPr>
          <w:color w:val="000000" w:themeColor="text1"/>
        </w:rPr>
      </w:pPr>
      <w:r w:rsidRPr="007A2E49">
        <w:rPr>
          <w:rFonts w:cstheme="minorHAnsi"/>
          <w:noProof/>
          <w:lang w:eastAsia="hr-HR"/>
        </w:rPr>
        <w:pict>
          <v:group id="Group 71" o:spid="_x0000_s54329" style="position:absolute;margin-left:354.7pt;margin-top:14.7pt;width:109.35pt;height:33.3pt;rotation:-7076318fd;z-index:252110848;mso-width-relative:margin;mso-height-relative:margin" coordorigin="119,-1410" coordsize="13890,42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">
            <v:shape id="Straight Arrow Connector 72" o:spid="_x0000_s54330" type="#_x0000_t32" style="position:absolute;left:5507;top:-4802;width:3463;height:10247;rotation:7076318fd;flip:x 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" strokecolor="windowText" strokeweight=".5pt">
              <v:stroke endarrow="block" joinstyle="miter"/>
            </v:shape>
            <v:shape id="Text Box 73" o:spid="_x0000_s54331" type="#_x0000_t202" style="position:absolute;left:193;top:15;width:2730;height:2877;rotation:7076318fd;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" filled="f" stroked="f" strokeweight=".5pt">
              <v:textbox>
                <w:txbxContent>
                  <w:p w:rsidR="008D7BFC" w:rsidRPr="002D75B8" w:rsidRDefault="008D7BFC" w:rsidP="00755864">
                    <w:pPr>
                      <w:rPr>
                        <w:i/>
                        <w:color w:val="000000" w:themeColor="text1"/>
                      </w:rPr>
                    </w:pPr>
                    <w:r>
                      <w:rPr>
                        <w:i/>
                        <w:color w:val="000000" w:themeColor="text1"/>
                      </w:rPr>
                      <w:t>U</w:t>
                    </w:r>
                  </w:p>
                </w:txbxContent>
              </v:textbox>
            </v:shape>
            <v:shape id="Text Box 74" o:spid="_x0000_s54332" type="#_x0000_t202" style="position:absolute;left:11221;top:-591;width:2718;height:2858;rotation:7076318fd;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" filled="f" stroked="f" strokeweight=".5pt">
              <v:textbox>
                <w:txbxContent>
                  <w:p w:rsidR="008D7BFC" w:rsidRPr="002D75B8" w:rsidRDefault="008D7BFC" w:rsidP="00755864">
                    <w:pPr>
                      <w:rPr>
                        <w:i/>
                        <w:color w:val="000000" w:themeColor="text1"/>
                      </w:rPr>
                    </w:pPr>
                    <w:r>
                      <w:rPr>
                        <w:i/>
                        <w:color w:val="000000" w:themeColor="text1"/>
                      </w:rPr>
                      <w:t>V</w:t>
                    </w:r>
                  </w:p>
                </w:txbxContent>
              </v:textbox>
            </v:shape>
            <v:oval id="Oval 75" o:spid="_x0000_s54333" style="position:absolute;left:1428;top:190;width:394;height:3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" fillcolor="window" strokecolor="windowText" strokeweight="1pt">
              <v:stroke joinstyle="miter"/>
              <v:path arrowok="t"/>
              <o:lock v:ext="edit" aspectratio="t"/>
            </v:oval>
          </v:group>
        </w:pict>
      </w:r>
      <w:r w:rsidR="00755864" w:rsidRPr="00FF0EFF">
        <w:rPr>
          <w:color w:val="000000" w:themeColor="text1"/>
        </w:rPr>
        <w:t xml:space="preserve">1.  Imenujte sve vektore sa slike. </w:t>
      </w:r>
    </w:p>
    <w:p w:rsidR="00755864" w:rsidRPr="00FF0EFF" w:rsidRDefault="007A2E49" w:rsidP="00755864">
      <w:pPr>
        <w:rPr>
          <w:color w:val="000000" w:themeColor="text1"/>
        </w:rPr>
      </w:pPr>
      <w:r w:rsidRPr="007A2E49">
        <w:rPr>
          <w:rFonts w:cstheme="minorHAnsi"/>
          <w:noProof/>
          <w:lang w:eastAsia="hr-HR"/>
        </w:rPr>
        <w:pict>
          <v:group id="Group 68" o:spid="_x0000_s54324" style="position:absolute;margin-left:166.5pt;margin-top:1.4pt;width:94.15pt;height:23.25pt;z-index:252109824;mso-height-relative:margin" coordsize="11957,29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">
            <v:shape id="Straight Arrow Connector 69" o:spid="_x0000_s54325" type="#_x0000_t32" style="position:absolute;left:1822;top:381;width:8941;height:6;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" strokecolor="windowText" strokeweight=".5pt">
              <v:stroke endarrow="block" joinstyle="miter"/>
            </v:shape>
            <v:shape id="Text Box 70" o:spid="_x0000_s54326" type="#_x0000_t202" style="position:absolute;width:2540;height:2952;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" filled="f" stroked="f" strokeweight=".5pt">
              <v:textbox>
                <w:txbxContent>
                  <w:p w:rsidR="008D7BFC" w:rsidRPr="002D75B8" w:rsidRDefault="008D7BFC" w:rsidP="00755864">
                    <w:pPr>
                      <w:rPr>
                        <w:i/>
                        <w:color w:val="000000" w:themeColor="text1"/>
                      </w:rPr>
                    </w:pPr>
                    <w:r>
                      <w:rPr>
                        <w:i/>
                        <w:color w:val="000000" w:themeColor="text1"/>
                      </w:rPr>
                      <w:t>Z</w:t>
                    </w:r>
                  </w:p>
                </w:txbxContent>
              </v:textbox>
            </v:shape>
            <v:shape id="Text Box 76" o:spid="_x0000_s54327" type="#_x0000_t202" style="position:absolute;left:9430;width:2527;height:2952;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" filled="f" stroked="f" strokeweight=".5pt">
              <v:textbox>
                <w:txbxContent>
                  <w:p w:rsidR="008D7BFC" w:rsidRPr="002D75B8" w:rsidRDefault="008D7BFC" w:rsidP="00755864">
                    <w:pPr>
                      <w:rPr>
                        <w:i/>
                        <w:color w:val="000000" w:themeColor="text1"/>
                      </w:rPr>
                    </w:pPr>
                    <w:r>
                      <w:rPr>
                        <w:i/>
                        <w:color w:val="000000" w:themeColor="text1"/>
                      </w:rPr>
                      <w:t>F</w:t>
                    </w:r>
                  </w:p>
                </w:txbxContent>
              </v:textbox>
            </v:shape>
            <v:oval id="Oval 77" o:spid="_x0000_s54328" style="position:absolute;left:1428;top:190;width:394;height:3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" fillcolor="window" strokecolor="windowText" strokeweight="1pt">
              <v:stroke joinstyle="miter"/>
              <v:path arrowok="t"/>
              <o:lock v:ext="edit" aspectratio="t"/>
            </v:oval>
          </v:group>
        </w:pict>
      </w:r>
      <w:r w:rsidRPr="007A2E49">
        <w:rPr>
          <w:rFonts w:cstheme="minorHAnsi"/>
          <w:noProof/>
          <w:lang w:eastAsia="hr-HR"/>
        </w:rPr>
        <w:pict>
          <v:group id="Group 78" o:spid="_x0000_s54319" style="position:absolute;margin-left:274.55pt;margin-top:8.9pt;width:96.3pt;height:28.65pt;rotation:-3072880fd;z-index:252108800;mso-width-relative:margin;mso-height-relative:margin" coordorigin="-17,-476" coordsize="12233,36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">
            <v:shape id="Straight Arrow Connector 79" o:spid="_x0000_s54320" type="#_x0000_t32" style="position:absolute;left:1333;top:-476;width:9430;height:857;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" strokecolor="windowText" strokeweight=".5pt">
              <v:stroke startarrow="block" joinstyle="miter"/>
            </v:shape>
            <v:shape id="Text Box 80" o:spid="_x0000_s54321" type="#_x0000_t202" style="position:absolute;left:64;top:-506;width:2728;height:2890;rotation:3072880fd;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" filled="f" stroked="f" strokeweight=".5pt">
              <v:textbox>
                <w:txbxContent>
                  <w:p w:rsidR="008D7BFC" w:rsidRPr="002D75B8" w:rsidRDefault="008D7BFC" w:rsidP="00755864">
                    <w:pPr>
                      <w:rPr>
                        <w:i/>
                        <w:color w:val="000000" w:themeColor="text1"/>
                      </w:rPr>
                    </w:pPr>
                    <w:r>
                      <w:rPr>
                        <w:i/>
                        <w:color w:val="000000" w:themeColor="text1"/>
                      </w:rPr>
                      <w:t>N</w:t>
                    </w:r>
                  </w:p>
                </w:txbxContent>
              </v:textbox>
            </v:shape>
            <v:shape id="Text Box 81" o:spid="_x0000_s54322" type="#_x0000_t202" style="position:absolute;left:9260;top:205;width:3027;height:2884;rotation:3072880fd;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" filled="f" stroked="f" strokeweight=".5pt">
              <v:textbox>
                <w:txbxContent>
                  <w:p w:rsidR="008D7BFC" w:rsidRPr="002D75B8" w:rsidRDefault="008D7BFC" w:rsidP="00755864">
                    <w:pPr>
                      <w:rPr>
                        <w:i/>
                        <w:color w:val="000000" w:themeColor="text1"/>
                      </w:rPr>
                    </w:pPr>
                    <w:r>
                      <w:rPr>
                        <w:i/>
                        <w:color w:val="000000" w:themeColor="text1"/>
                      </w:rPr>
                      <w:t>M</w:t>
                    </w:r>
                  </w:p>
                </w:txbxContent>
              </v:textbox>
            </v:shape>
            <v:oval id="Oval 82" o:spid="_x0000_s54323" style="position:absolute;left:10668;top:190;width:393;height:3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" fillcolor="window" strokecolor="windowText" strokeweight="1pt">
              <v:stroke joinstyle="miter"/>
              <v:path arrowok="t"/>
              <o:lock v:ext="edit" aspectratio="t"/>
            </v:oval>
          </v:group>
        </w:pict>
      </w:r>
      <w:r w:rsidRPr="007A2E49">
        <w:rPr>
          <w:rFonts w:cstheme="minorHAnsi"/>
          <w:noProof/>
          <w:lang w:eastAsia="hr-HR"/>
        </w:rPr>
        <w:pict>
          <v:group id="Group 83" o:spid="_x0000_s54314" style="position:absolute;margin-left:39pt;margin-top:4.45pt;width:93.3pt;height:27pt;z-index:252107776;mso-height-relative:margin" coordorigin=",-476" coordsize="11849,34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">
            <v:shape id="Straight Arrow Connector 84" o:spid="_x0000_s54315" type="#_x0000_t32" style="position:absolute;left:1333;top:-476;width:9430;height:857;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" strokecolor="windowText" strokeweight=".5pt">
              <v:stroke startarrow="block" joinstyle="miter"/>
            </v:shape>
            <v:shape id="Text Box 85" o:spid="_x0000_s54316" type="#_x0000_t202" style="position:absolute;top:-476;width:2629;height:2952;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" filled="f" stroked="f" strokeweight=".5pt">
              <v:textbox>
                <w:txbxContent>
                  <w:p w:rsidR="008D7BFC" w:rsidRPr="002D75B8" w:rsidRDefault="008D7BFC" w:rsidP="00755864">
                    <w:pPr>
                      <w:rPr>
                        <w:i/>
                        <w:color w:val="000000" w:themeColor="text1"/>
                      </w:rPr>
                    </w:pPr>
                    <w:r>
                      <w:rPr>
                        <w:i/>
                        <w:color w:val="000000" w:themeColor="text1"/>
                      </w:rPr>
                      <w:t>K</w:t>
                    </w:r>
                  </w:p>
                </w:txbxContent>
              </v:textbox>
            </v:shape>
            <v:shape id="Text Box 86" o:spid="_x0000_s54317" type="#_x0000_t202" style="position:absolute;left:9429;width:2420;height:2952;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" filled="f" stroked="f" strokeweight=".5pt">
              <v:textbox>
                <w:txbxContent>
                  <w:p w:rsidR="008D7BFC" w:rsidRPr="002D75B8" w:rsidRDefault="008D7BFC" w:rsidP="00755864">
                    <w:pPr>
                      <w:rPr>
                        <w:i/>
                        <w:color w:val="000000" w:themeColor="text1"/>
                      </w:rPr>
                    </w:pPr>
                    <w:r>
                      <w:rPr>
                        <w:i/>
                        <w:color w:val="000000" w:themeColor="text1"/>
                      </w:rPr>
                      <w:t>L</w:t>
                    </w:r>
                  </w:p>
                </w:txbxContent>
              </v:textbox>
            </v:shape>
            <v:oval id="Oval 87" o:spid="_x0000_s54318" style="position:absolute;left:10668;top:190;width:393;height:3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" fillcolor="window" strokecolor="windowText" strokeweight="1pt">
              <v:stroke joinstyle="miter"/>
              <v:path arrowok="t"/>
              <o:lock v:ext="edit" aspectratio="t"/>
            </v:oval>
          </v:group>
        </w:pict>
      </w:r>
    </w:p>
    <w:p w:rsidR="00755864" w:rsidRPr="00FF0EFF" w:rsidRDefault="00755864" w:rsidP="00755864">
      <w:pPr>
        <w:ind w:left="720"/>
        <w:contextualSpacing/>
        <w:rPr>
          <w:color w:val="000000" w:themeColor="text1"/>
        </w:rPr>
      </w:pPr>
    </w:p>
    <w:p w:rsidR="00755864" w:rsidRPr="00FF0EFF" w:rsidRDefault="00755864" w:rsidP="00755864">
      <w:pPr>
        <w:spacing w:before="240"/>
        <w:ind w:left="1080"/>
        <w:contextualSpacing/>
        <w:rPr>
          <w:color w:val="000000" w:themeColor="text1"/>
        </w:rPr>
      </w:pPr>
    </w:p>
    <w:p w:rsidR="00755864" w:rsidRPr="00FF0EFF" w:rsidRDefault="00755864" w:rsidP="00755864">
      <w:pPr>
        <w:spacing w:before="240"/>
        <w:ind w:left="1080"/>
        <w:contextualSpacing/>
        <w:rPr>
          <w:color w:val="000000" w:themeColor="text1"/>
        </w:rPr>
      </w:pPr>
    </w:p>
    <w:p w:rsidR="00755864" w:rsidRPr="00FF0EFF" w:rsidRDefault="00755864" w:rsidP="00755864">
      <w:pPr>
        <w:spacing w:before="240"/>
        <w:ind w:left="-142"/>
        <w:contextualSpacing/>
        <w:rPr>
          <w:color w:val="000000" w:themeColor="text1"/>
        </w:rPr>
      </w:pPr>
      <w:r w:rsidRPr="00FF0EFF">
        <w:rPr>
          <w:color w:val="000000" w:themeColor="text1"/>
        </w:rPr>
        <w:tab/>
        <w:t xml:space="preserve">   </w:t>
      </w:r>
    </w:p>
    <w:p w:rsidR="00755864" w:rsidRPr="00FF0EFF" w:rsidRDefault="00755864" w:rsidP="00755864">
      <w:pPr>
        <w:spacing w:before="240"/>
        <w:ind w:left="-142"/>
        <w:contextualSpacing/>
        <w:rPr>
          <w:color w:val="000000" w:themeColor="text1"/>
        </w:rPr>
      </w:pPr>
    </w:p>
    <w:p w:rsidR="00755864" w:rsidRPr="00FF0EFF" w:rsidRDefault="007A2E49" w:rsidP="00755864">
      <w:pPr>
        <w:spacing w:before="240"/>
        <w:contextualSpacing/>
        <w:rPr>
          <w:color w:val="000000" w:themeColor="text1"/>
        </w:rPr>
      </w:pPr>
      <w:r>
        <w:rPr>
          <w:noProof/>
          <w:color w:val="000000" w:themeColor="text1"/>
          <w:lang w:eastAsia="hr-HR"/>
        </w:rPr>
        <w:pict>
          <v:group id="Group 88" o:spid="_x0000_s54344" style="position:absolute;margin-left:297.95pt;margin-top:18.7pt;width:65.05pt;height:88.4pt;rotation:180;z-index:252113920;mso-width-relative:margin;mso-height-relative:margin" coordorigin="-1954,-907" coordsize="8260,112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">
            <v:group id="Group 89" o:spid="_x0000_s54345" style="position:absolute;left:-1954;top:190;width:5058;height:10129" coordorigin="-1953" coordsize="5058,10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">
              <v:shape id="Straight Arrow Connector 90" o:spid="_x0000_s54346" type="#_x0000_t32" style="position:absolute;left:-1368;top:4466;width:8940;height:7;rotation:3481722fd;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" strokecolor="windowText" strokeweight=".5pt">
                <v:stroke endarrow="block" joinstyle="miter"/>
              </v:shape>
              <v:shape id="Text Box 91" o:spid="_x0000_s54347" type="#_x0000_t202" style="position:absolute;left:-1953;top:7176;width:2589;height:2953;rotation:180;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" filled="f" stroked="f" strokeweight=".5pt">
                <v:textbox>
                  <w:txbxContent>
                    <w:p w:rsidR="008D7BFC" w:rsidRPr="002D75B8" w:rsidRDefault="008D7BFC" w:rsidP="00755864">
                      <w:pPr>
                        <w:rPr>
                          <w:i/>
                          <w:color w:val="000000" w:themeColor="text1"/>
                        </w:rPr>
                      </w:pPr>
                      <w:r>
                        <w:rPr>
                          <w:color w:val="000000" w:themeColor="text1"/>
                        </w:rPr>
                        <w:t>B</w:t>
                      </w:r>
                    </w:p>
                  </w:txbxContent>
                </v:textbox>
              </v:shape>
              <v:oval id="Oval 92" o:spid="_x0000_s54348" style="position:absolute;left:155;top:7991;width:394;height:394;rotation:-3481722fd;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" fillcolor="window" strokecolor="windowText" strokeweight="1pt">
                <v:stroke joinstyle="miter"/>
                <v:path arrowok="t"/>
                <o:lock v:ext="edit" aspectratio="t"/>
              </v:oval>
            </v:group>
            <v:shape id="Text Box 93" o:spid="_x0000_s54349" type="#_x0000_t202" style="position:absolute;left:3665;top:-907;width:2641;height:2952;rotation:180;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" filled="f" stroked="f" strokeweight=".5pt">
              <v:textbox>
                <w:txbxContent>
                  <w:p w:rsidR="008D7BFC" w:rsidRPr="002D75B8" w:rsidRDefault="008D7BFC" w:rsidP="00755864">
                    <w:pPr>
                      <w:rPr>
                        <w:i/>
                        <w:color w:val="000000" w:themeColor="text1"/>
                      </w:rPr>
                    </w:pPr>
                    <w:r>
                      <w:rPr>
                        <w:color w:val="000000" w:themeColor="text1"/>
                      </w:rPr>
                      <w:t>A</w:t>
                    </w:r>
                  </w:p>
                </w:txbxContent>
              </v:textbox>
            </v:shape>
          </v:group>
        </w:pict>
      </w:r>
      <w:r>
        <w:rPr>
          <w:noProof/>
          <w:color w:val="000000" w:themeColor="text1"/>
          <w:lang w:eastAsia="hr-HR"/>
        </w:rPr>
        <w:pict>
          <v:group id="Group 94" o:spid="_x0000_s54350" style="position:absolute;margin-left:123.2pt;margin-top:10.25pt;width:79.1pt;height:110.95pt;z-index:252114944;mso-width-relative:margin;mso-height-relative:margin" coordorigin=",-3678" coordsize="9657,140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">
            <v:group id="Group 95" o:spid="_x0000_s54351" style="position:absolute;top:-2218;width:7876;height:12633" coordorigin="1,-2409" coordsize="7876,12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">
              <v:shape id="Straight Arrow Connector 96" o:spid="_x0000_s54352" type="#_x0000_t32" style="position:absolute;left:367;top:-2409;width:7510;height:10436;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" strokecolor="windowText" strokeweight=".5pt">
                <v:stroke endarrow="block" joinstyle="miter"/>
              </v:shape>
              <v:shape id="Text Box 97" o:spid="_x0000_s54353" type="#_x0000_t202" style="position:absolute;left:1;top:7271;width:2460;height:2954;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" filled="f" stroked="f" strokeweight=".5pt">
                <v:textbox>
                  <w:txbxContent>
                    <w:p w:rsidR="008D7BFC" w:rsidRPr="002D75B8" w:rsidRDefault="008D7BFC" w:rsidP="00755864">
                      <w:pPr>
                        <w:rPr>
                          <w:i/>
                          <w:color w:val="000000" w:themeColor="text1"/>
                        </w:rPr>
                      </w:pPr>
                      <w:r>
                        <w:rPr>
                          <w:color w:val="000000" w:themeColor="text1"/>
                        </w:rPr>
                        <w:t>K</w:t>
                      </w:r>
                    </w:p>
                  </w:txbxContent>
                </v:textbox>
              </v:shape>
              <v:oval id="Oval 98" o:spid="_x0000_s54354" style="position:absolute;left:155;top:7991;width:394;height:394;rotation:-3481722fd;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" fillcolor="window" strokecolor="windowText" strokeweight="1pt">
                <v:stroke joinstyle="miter"/>
                <v:path arrowok="t"/>
                <o:lock v:ext="edit" aspectratio="t"/>
              </v:oval>
            </v:group>
            <v:shape id="Text Box 99" o:spid="_x0000_s54355" type="#_x0000_t202" style="position:absolute;left:7331;top:-3678;width:2326;height:2953;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" filled="f" stroked="f" strokeweight=".5pt">
              <v:textbox>
                <w:txbxContent>
                  <w:p w:rsidR="008D7BFC" w:rsidRPr="002D75B8" w:rsidRDefault="008D7BFC" w:rsidP="00755864">
                    <w:pPr>
                      <w:rPr>
                        <w:i/>
                        <w:color w:val="000000" w:themeColor="text1"/>
                      </w:rPr>
                    </w:pPr>
                    <w:r>
                      <w:rPr>
                        <w:color w:val="000000" w:themeColor="text1"/>
                      </w:rPr>
                      <w:t>L</w:t>
                    </w:r>
                  </w:p>
                </w:txbxContent>
              </v:textbox>
            </v:shape>
          </v:group>
        </w:pict>
      </w:r>
      <w:r w:rsidR="00755864" w:rsidRPr="00FF0EFF">
        <w:rPr>
          <w:color w:val="000000" w:themeColor="text1"/>
        </w:rPr>
        <w:t xml:space="preserve">2.  Koji vektori sa slike imaju isti smjer kao vektor </w:t>
      </w:r>
      <w:r w:rsidR="00755864" w:rsidRPr="00FF0EFF">
        <w:rPr>
          <w:color w:val="000000" w:themeColor="text1"/>
          <w:position w:val="-6"/>
        </w:rPr>
        <w:object w:dxaOrig="180" w:dyaOrig="320">
          <v:shape id="_x0000_i1078" type="#_x0000_t75" style="width:9.2pt;height:15.9pt" o:ole="">
            <v:imagedata r:id="rId127" o:title=""/>
          </v:shape>
          <o:OLEObject Type="Embed" ProgID="Equation.DSMT4" ShapeID="_x0000_i1078" DrawAspect="Content" ObjectID="_1658039003" r:id="rId128"/>
        </w:object>
      </w:r>
      <w:r w:rsidR="00755864" w:rsidRPr="00FF0EFF">
        <w:rPr>
          <w:color w:val="000000" w:themeColor="text1"/>
        </w:rPr>
        <w:t>?</w:t>
      </w:r>
    </w:p>
    <w:p w:rsidR="00755864" w:rsidRPr="00FF0EFF" w:rsidRDefault="007A2E49" w:rsidP="00755864">
      <w:pPr>
        <w:spacing w:before="240"/>
        <w:contextualSpacing/>
        <w:rPr>
          <w:color w:val="000000" w:themeColor="text1"/>
        </w:rPr>
      </w:pPr>
      <w:r>
        <w:rPr>
          <w:noProof/>
          <w:color w:val="000000" w:themeColor="text1"/>
          <w:lang w:eastAsia="hr-HR"/>
        </w:rPr>
        <w:pict>
          <v:group id="Group 100" o:spid="_x0000_s54338" style="position:absolute;margin-left:389.7pt;margin-top:6.9pt;width:62.45pt;height:82.05pt;z-index:252112896" coordsize="7930,104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">
            <v:group id="Group 101" o:spid="_x0000_s54339" style="position:absolute;top:190;width:3104;height:10230" coordorigin="1" coordsize="3104,102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">
              <v:shape id="Straight Arrow Connector 102" o:spid="_x0000_s54340" type="#_x0000_t32" style="position:absolute;left:-1368;top:4466;width:8940;height:7;rotation:3481722fd;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" strokecolor="windowText" strokeweight=".5pt">
                <v:stroke endarrow="block" joinstyle="miter"/>
              </v:shape>
              <v:shape id="Text Box 103" o:spid="_x0000_s54341" type="#_x0000_t202" style="position:absolute;left:1;top:7277;width:2577;height:2953;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" filled="f" stroked="f" strokeweight=".5pt">
                <v:textbox>
                  <w:txbxContent>
                    <w:p w:rsidR="008D7BFC" w:rsidRPr="002D75B8" w:rsidRDefault="008D7BFC" w:rsidP="00755864">
                      <w:pPr>
                        <w:rPr>
                          <w:i/>
                          <w:color w:val="000000" w:themeColor="text1"/>
                        </w:rPr>
                      </w:pPr>
                      <w:r>
                        <w:rPr>
                          <w:color w:val="000000" w:themeColor="text1"/>
                        </w:rPr>
                        <w:t>C</w:t>
                      </w:r>
                    </w:p>
                  </w:txbxContent>
                </v:textbox>
              </v:shape>
              <v:oval id="Oval 104" o:spid="_x0000_s54342" style="position:absolute;left:155;top:7991;width:394;height:394;rotation:-3481722fd;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" fillcolor="window" strokecolor="windowText" strokeweight="1pt">
                <v:stroke joinstyle="miter"/>
                <v:path arrowok="t"/>
                <o:lock v:ext="edit" aspectratio="t"/>
              </v:oval>
            </v:group>
            <v:shape id="Text Box 105" o:spid="_x0000_s54343" type="#_x0000_t202" style="position:absolute;left:5238;width:2692;height:2953;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" filled="f" stroked="f" strokeweight=".5pt">
              <v:textbox>
                <w:txbxContent>
                  <w:p w:rsidR="008D7BFC" w:rsidRPr="002D75B8" w:rsidRDefault="008D7BFC" w:rsidP="00755864">
                    <w:pPr>
                      <w:rPr>
                        <w:i/>
                        <w:color w:val="000000" w:themeColor="text1"/>
                      </w:rPr>
                    </w:pPr>
                    <w:r>
                      <w:rPr>
                        <w:color w:val="000000" w:themeColor="text1"/>
                      </w:rPr>
                      <w:t>D</w:t>
                    </w:r>
                  </w:p>
                </w:txbxContent>
              </v:textbox>
            </v:shape>
          </v:group>
        </w:pict>
      </w:r>
      <w:r>
        <w:rPr>
          <w:noProof/>
          <w:color w:val="000000" w:themeColor="text1"/>
          <w:lang w:eastAsia="hr-HR"/>
        </w:rPr>
        <w:pict>
          <v:group id="Group 106" o:spid="_x0000_s54334" style="position:absolute;margin-left:55.2pt;margin-top:10.9pt;width:24.2pt;height:70.4pt;z-index:252111872" coordorigin="31" coordsize="3074,89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">
            <v:shape id="Straight Arrow Connector 107" o:spid="_x0000_s54335" type="#_x0000_t32" style="position:absolute;left:-1368;top:4466;width:8940;height:7;rotation:3481722fd;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" strokecolor="windowText" strokeweight=".5pt">
              <v:stroke endarrow="block" joinstyle="miter"/>
            </v:shape>
            <v:shape id="Text Box 108" o:spid="_x0000_s54336" type="#_x0000_t202" style="position:absolute;left:-480;top:2816;width:3086;height:2063;rotation:-3413324fd;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" filled="f" stroked="f" strokeweight=".5pt">
              <v:textbox>
                <w:txbxContent>
                  <w:p w:rsidR="008D7BFC" w:rsidRPr="002D75B8" w:rsidRDefault="008D7BFC" w:rsidP="00755864">
                    <w:pPr>
                      <w:rPr>
                        <w:i/>
                        <w:color w:val="000000" w:themeColor="text1"/>
                      </w:rPr>
                    </w:pPr>
                    <w:r w:rsidRPr="00F15AED">
                      <w:rPr>
                        <w:color w:val="000000" w:themeColor="text1"/>
                        <w:position w:val="-6"/>
                      </w:rPr>
                      <w:object w:dxaOrig="180" w:dyaOrig="320">
                        <v:shape id="_x0000_i1944" type="#_x0000_t75" style="width:9.2pt;height:15.9pt" o:ole="">
                          <v:imagedata r:id="rId127" o:title=""/>
                        </v:shape>
                        <o:OLEObject Type="Embed" ProgID="Equation.DSMT4" ShapeID="_x0000_i1944" DrawAspect="Content" ObjectID="_1658039869" r:id="rId129"/>
                      </w:object>
                    </w:r>
                  </w:p>
                </w:txbxContent>
              </v:textbox>
            </v:shape>
            <v:oval id="Oval 109" o:spid="_x0000_s54337" style="position:absolute;left:155;top:7991;width:394;height:394;rotation:-3481722fd;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" fillcolor="window" strokecolor="windowText" strokeweight="1pt">
              <v:stroke joinstyle="miter"/>
              <v:path arrowok="t"/>
              <o:lock v:ext="edit" aspectratio="t"/>
            </v:oval>
          </v:group>
        </w:pict>
      </w:r>
    </w:p>
    <w:p w:rsidR="00755864" w:rsidRPr="00FF0EFF" w:rsidRDefault="007A2E49" w:rsidP="00755864">
      <w:pPr>
        <w:spacing w:before="240"/>
        <w:contextualSpacing/>
        <w:rPr>
          <w:color w:val="000000" w:themeColor="text1"/>
        </w:rPr>
      </w:pPr>
      <w:r w:rsidRPr="007A2E49">
        <w:rPr>
          <w:rFonts w:cstheme="minorHAnsi"/>
          <w:noProof/>
          <w:lang w:eastAsia="hr-HR"/>
        </w:rPr>
        <w:pict>
          <v:group id="Group 110" o:spid="_x0000_s54356" style="position:absolute;margin-left:197.65pt;margin-top:12.55pt;width:109.1pt;height:35.25pt;rotation:-5488967fd;z-index:252115968;mso-width-relative:margin;mso-height-relative:margin" coordorigin="99,-1410" coordsize="13862,44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">
            <v:shape id="Straight Arrow Connector 111" o:spid="_x0000_s54357" type="#_x0000_t32" style="position:absolute;left:5507;top:-4802;width:3463;height:10247;rotation:7076318fd;flip:x 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" strokecolor="windowText" strokeweight=".5pt">
              <v:stroke endarrow="block" joinstyle="miter"/>
            </v:shape>
            <v:shape id="Text Box 112" o:spid="_x0000_s54358" type="#_x0000_t202" style="position:absolute;left:33;top:103;width:3028;height:2896;rotation:5488967fd;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" filled="f" stroked="f" strokeweight=".5pt">
              <v:textbox>
                <w:txbxContent>
                  <w:p w:rsidR="008D7BFC" w:rsidRPr="002D75B8" w:rsidRDefault="008D7BFC" w:rsidP="00755864">
                    <w:pPr>
                      <w:rPr>
                        <w:i/>
                        <w:color w:val="000000" w:themeColor="text1"/>
                      </w:rPr>
                    </w:pPr>
                    <w:r>
                      <w:rPr>
                        <w:i/>
                        <w:color w:val="000000" w:themeColor="text1"/>
                      </w:rPr>
                      <w:t>M</w:t>
                    </w:r>
                  </w:p>
                </w:txbxContent>
              </v:textbox>
            </v:shape>
            <v:shape id="Text Box 113" o:spid="_x0000_s54359" type="#_x0000_t202" style="position:absolute;left:11275;top:-624;width:2539;height:2833;rotation:5488967fd;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" filled="f" stroked="f" strokeweight=".5pt">
              <v:textbox>
                <w:txbxContent>
                  <w:p w:rsidR="008D7BFC" w:rsidRPr="002D75B8" w:rsidRDefault="008D7BFC" w:rsidP="00755864">
                    <w:pPr>
                      <w:rPr>
                        <w:i/>
                        <w:color w:val="000000" w:themeColor="text1"/>
                      </w:rPr>
                    </w:pPr>
                    <w:r>
                      <w:rPr>
                        <w:i/>
                        <w:color w:val="000000" w:themeColor="text1"/>
                      </w:rPr>
                      <w:t>Z</w:t>
                    </w:r>
                  </w:p>
                </w:txbxContent>
              </v:textbox>
            </v:shape>
            <v:oval id="Oval 114" o:spid="_x0000_s54360" style="position:absolute;left:1428;top:190;width:394;height:3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" fillcolor="window" strokecolor="windowText" strokeweight="1pt">
              <v:stroke joinstyle="miter"/>
              <v:path arrowok="t"/>
              <o:lock v:ext="edit" aspectratio="t"/>
            </v:oval>
          </v:group>
        </w:pict>
      </w:r>
    </w:p>
    <w:p w:rsidR="00755864" w:rsidRPr="00FF0EFF" w:rsidRDefault="00755864" w:rsidP="00755864">
      <w:pPr>
        <w:spacing w:before="240"/>
        <w:contextualSpacing/>
        <w:rPr>
          <w:color w:val="000000" w:themeColor="text1"/>
        </w:rPr>
      </w:pPr>
    </w:p>
    <w:p w:rsidR="00755864" w:rsidRPr="00FF0EFF" w:rsidRDefault="00755864" w:rsidP="00755864">
      <w:pPr>
        <w:spacing w:before="240"/>
        <w:contextualSpacing/>
        <w:rPr>
          <w:color w:val="000000" w:themeColor="text1"/>
        </w:rPr>
      </w:pPr>
    </w:p>
    <w:p w:rsidR="00755864" w:rsidRPr="00FF0EFF" w:rsidRDefault="00755864" w:rsidP="00755864">
      <w:pPr>
        <w:spacing w:before="240"/>
        <w:contextualSpacing/>
        <w:rPr>
          <w:color w:val="000000" w:themeColor="text1"/>
        </w:rPr>
      </w:pPr>
    </w:p>
    <w:p w:rsidR="00755864" w:rsidRPr="00FF0EFF" w:rsidRDefault="00755864" w:rsidP="00755864">
      <w:pPr>
        <w:spacing w:before="240"/>
        <w:contextualSpacing/>
        <w:rPr>
          <w:color w:val="000000" w:themeColor="text1"/>
        </w:rPr>
      </w:pPr>
    </w:p>
    <w:p w:rsidR="00755864" w:rsidRPr="00FF0EFF" w:rsidRDefault="00755864" w:rsidP="00755864">
      <w:pPr>
        <w:spacing w:before="240"/>
        <w:contextualSpacing/>
        <w:rPr>
          <w:color w:val="000000" w:themeColor="text1"/>
        </w:rPr>
      </w:pPr>
    </w:p>
    <w:p w:rsidR="00755864" w:rsidRPr="00FF0EFF" w:rsidRDefault="00755864" w:rsidP="00755864">
      <w:pPr>
        <w:spacing w:before="240"/>
        <w:contextualSpacing/>
        <w:rPr>
          <w:color w:val="000000" w:themeColor="text1"/>
        </w:rPr>
      </w:pPr>
    </w:p>
    <w:p w:rsidR="00755864" w:rsidRPr="00FF0EFF" w:rsidRDefault="00755864" w:rsidP="00755864">
      <w:pPr>
        <w:spacing w:before="240"/>
        <w:contextualSpacing/>
        <w:rPr>
          <w:color w:val="000000" w:themeColor="text1"/>
        </w:rPr>
      </w:pPr>
    </w:p>
    <w:p w:rsidR="00755864" w:rsidRPr="00FF0EFF" w:rsidRDefault="00D14294" w:rsidP="00755864">
      <w:pPr>
        <w:spacing w:before="240"/>
        <w:contextualSpacing/>
        <w:rPr>
          <w:color w:val="000000" w:themeColor="text1"/>
        </w:rPr>
      </w:pPr>
      <w:r>
        <w:rPr>
          <w:noProof/>
          <w:color w:val="000000" w:themeColor="text1"/>
          <w:lang w:eastAsia="hr-HR"/>
        </w:rPr>
        <w:drawing>
          <wp:anchor distT="0" distB="0" distL="114300" distR="114300" simplePos="0" relativeHeight="252116992" behindDoc="0" locked="0" layoutInCell="1" allowOverlap="1">
            <wp:simplePos x="0" y="0"/>
            <wp:positionH relativeFrom="margin">
              <wp:posOffset>3010535</wp:posOffset>
            </wp:positionH>
            <wp:positionV relativeFrom="margin">
              <wp:posOffset>3989705</wp:posOffset>
            </wp:positionV>
            <wp:extent cx="1413510" cy="979170"/>
            <wp:effectExtent l="19050" t="0" r="0" b="0"/>
            <wp:wrapSquare wrapText="bothSides"/>
            <wp:docPr id="126" name="Picture 126" descr="C:\Users\M\Pictures\01.capture\0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C:\Users\M\Pictures\01.capture\0203.png"/>
                    <pic:cNvPicPr>
                      <a:picLocks noChangeAspect="1" noChangeArrowheads="1"/>
                    </pic:cNvPicPr>
                  </pic:nvPicPr>
                  <pic:blipFill rotWithShape="1">
                    <a:blip r:embed="rId5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7196"/>
                    <a:stretch/>
                  </pic:blipFill>
                  <pic:spPr bwMode="auto">
                    <a:xfrm>
                      <a:off x="0" y="0"/>
                      <a:ext cx="1413510" cy="979170"/>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755864" w:rsidRPr="00FF0EFF" w:rsidRDefault="00755864" w:rsidP="00755864">
      <w:pPr>
        <w:spacing w:before="240"/>
        <w:contextualSpacing/>
        <w:rPr>
          <w:color w:val="000000" w:themeColor="text1"/>
        </w:rPr>
      </w:pPr>
      <w:r w:rsidRPr="00FF0EFF">
        <w:rPr>
          <w:color w:val="000000" w:themeColor="text1"/>
        </w:rPr>
        <w:t>3.  Pogledajte sliku pa spojite parove:</w:t>
      </w:r>
    </w:p>
    <w:p w:rsidR="00755864" w:rsidRPr="00FF0EFF" w:rsidRDefault="00755864" w:rsidP="00755864">
      <w:pPr>
        <w:spacing w:before="240"/>
        <w:contextualSpacing/>
        <w:rPr>
          <w:color w:val="000000" w:themeColor="text1"/>
        </w:rPr>
      </w:pPr>
    </w:p>
    <w:p w:rsidR="00755864" w:rsidRPr="00FF0EFF" w:rsidRDefault="00755864" w:rsidP="00755864">
      <w:pPr>
        <w:spacing w:before="240"/>
        <w:contextualSpacing/>
        <w:rPr>
          <w:color w:val="000000" w:themeColor="text1"/>
        </w:rPr>
      </w:pPr>
    </w:p>
    <w:p w:rsidR="00755864" w:rsidRPr="00FF0EFF" w:rsidRDefault="00755864" w:rsidP="00755864">
      <w:pPr>
        <w:spacing w:before="240"/>
        <w:contextualSpacing/>
        <w:rPr>
          <w:color w:val="000000" w:themeColor="text1"/>
        </w:rPr>
      </w:pPr>
    </w:p>
    <w:p w:rsidR="00755864" w:rsidRPr="00FF0EFF" w:rsidRDefault="00755864" w:rsidP="00755864">
      <w:pPr>
        <w:spacing w:before="240"/>
        <w:contextualSpacing/>
        <w:rPr>
          <w:color w:val="000000" w:themeColor="text1"/>
        </w:rPr>
      </w:pPr>
    </w:p>
    <w:p w:rsidR="00755864" w:rsidRPr="00FF0EFF" w:rsidRDefault="00755864" w:rsidP="00755864">
      <w:pPr>
        <w:spacing w:before="240"/>
        <w:contextualSpacing/>
        <w:rPr>
          <w:color w:val="000000" w:themeColor="text1"/>
        </w:rPr>
      </w:pPr>
    </w:p>
    <w:p w:rsidR="00755864" w:rsidRPr="00FF0EFF" w:rsidRDefault="00755864" w:rsidP="00755864">
      <w:pPr>
        <w:spacing w:before="240"/>
        <w:rPr>
          <w:color w:val="000000" w:themeColor="text1"/>
        </w:rPr>
      </w:pPr>
      <w:r w:rsidRPr="00FF0EFF">
        <w:rPr>
          <w:color w:val="000000" w:themeColor="text1"/>
        </w:rPr>
        <w:t xml:space="preserve">          a) vektora istog smjera</w:t>
      </w:r>
      <w:r w:rsidRPr="00FF0EFF">
        <w:rPr>
          <w:color w:val="000000" w:themeColor="text1"/>
        </w:rPr>
        <w:tab/>
      </w:r>
      <w:r w:rsidRPr="00FF0EFF">
        <w:rPr>
          <w:color w:val="000000" w:themeColor="text1"/>
        </w:rPr>
        <w:tab/>
      </w:r>
      <w:r w:rsidRPr="00FF0EFF">
        <w:rPr>
          <w:color w:val="000000" w:themeColor="text1"/>
        </w:rPr>
        <w:tab/>
      </w:r>
      <w:r w:rsidR="00D14294">
        <w:rPr>
          <w:color w:val="000000" w:themeColor="text1"/>
        </w:rPr>
        <w:tab/>
      </w:r>
      <w:r w:rsidRPr="00FF0EFF">
        <w:rPr>
          <w:color w:val="000000" w:themeColor="text1"/>
        </w:rPr>
        <w:tab/>
        <w:t xml:space="preserve">   b)   vektora iste orijentacije</w:t>
      </w:r>
    </w:p>
    <w:tbl>
      <w:tblPr>
        <w:tblStyle w:val="TableGrid"/>
        <w:tblpPr w:leftFromText="180" w:rightFromText="180" w:vertAnchor="text" w:horzAnchor="margin" w:tblpXSpec="center" w:tblpY="383"/>
        <w:tblW w:w="0" w:type="auto"/>
        <w:tblLook w:val="04A0"/>
      </w:tblPr>
      <w:tblGrid>
        <w:gridCol w:w="1154"/>
        <w:gridCol w:w="1154"/>
        <w:gridCol w:w="1154"/>
        <w:gridCol w:w="1154"/>
        <w:gridCol w:w="1154"/>
        <w:gridCol w:w="1154"/>
        <w:gridCol w:w="1154"/>
      </w:tblGrid>
      <w:tr w:rsidR="00755864" w:rsidRPr="00FF0EFF" w:rsidTr="00D14294">
        <w:trPr>
          <w:trHeight w:val="179"/>
        </w:trPr>
        <w:tc>
          <w:tcPr>
            <w:tcW w:w="1154" w:type="dxa"/>
            <w:vAlign w:val="center"/>
          </w:tcPr>
          <w:p w:rsidR="00755864" w:rsidRPr="00FF0EFF" w:rsidRDefault="00755864" w:rsidP="00D14294">
            <w:pPr>
              <w:contextualSpacing/>
              <w:jc w:val="center"/>
              <w:rPr>
                <w:color w:val="000000" w:themeColor="text1"/>
              </w:rPr>
            </w:pPr>
            <w:r w:rsidRPr="00FF0EFF">
              <w:rPr>
                <w:color w:val="000000" w:themeColor="text1"/>
                <w:position w:val="-4"/>
              </w:rPr>
              <w:object w:dxaOrig="320" w:dyaOrig="300">
                <v:shape id="_x0000_i1079" type="#_x0000_t75" style="width:15.9pt;height:15.05pt" o:ole="">
                  <v:imagedata r:id="rId130" o:title=""/>
                </v:shape>
                <o:OLEObject Type="Embed" ProgID="Equation.DSMT4" ShapeID="_x0000_i1079" DrawAspect="Content" ObjectID="_1658039004" r:id="rId131"/>
              </w:object>
            </w:r>
          </w:p>
        </w:tc>
        <w:tc>
          <w:tcPr>
            <w:tcW w:w="1154" w:type="dxa"/>
            <w:tcBorders>
              <w:top w:val="nil"/>
              <w:bottom w:val="nil"/>
            </w:tcBorders>
            <w:vAlign w:val="center"/>
          </w:tcPr>
          <w:p w:rsidR="00755864" w:rsidRPr="00FF0EFF" w:rsidRDefault="00755864" w:rsidP="00D14294">
            <w:pPr>
              <w:contextualSpacing/>
              <w:jc w:val="center"/>
              <w:rPr>
                <w:color w:val="000000" w:themeColor="text1"/>
              </w:rPr>
            </w:pPr>
          </w:p>
        </w:tc>
        <w:tc>
          <w:tcPr>
            <w:tcW w:w="1154" w:type="dxa"/>
            <w:vAlign w:val="center"/>
          </w:tcPr>
          <w:p w:rsidR="00755864" w:rsidRPr="00FF0EFF" w:rsidRDefault="00755864" w:rsidP="00D14294">
            <w:pPr>
              <w:contextualSpacing/>
              <w:jc w:val="center"/>
              <w:rPr>
                <w:color w:val="000000" w:themeColor="text1"/>
              </w:rPr>
            </w:pPr>
            <w:r w:rsidRPr="00FF0EFF">
              <w:rPr>
                <w:color w:val="000000" w:themeColor="text1"/>
                <w:position w:val="-6"/>
              </w:rPr>
              <w:object w:dxaOrig="320" w:dyaOrig="320">
                <v:shape id="_x0000_i1080" type="#_x0000_t75" style="width:15.9pt;height:15.9pt" o:ole="">
                  <v:imagedata r:id="rId132" o:title=""/>
                </v:shape>
                <o:OLEObject Type="Embed" ProgID="Equation.DSMT4" ShapeID="_x0000_i1080" DrawAspect="Content" ObjectID="_1658039005" r:id="rId133"/>
              </w:object>
            </w:r>
          </w:p>
        </w:tc>
        <w:tc>
          <w:tcPr>
            <w:tcW w:w="1154" w:type="dxa"/>
            <w:tcBorders>
              <w:top w:val="nil"/>
              <w:bottom w:val="nil"/>
            </w:tcBorders>
            <w:vAlign w:val="center"/>
          </w:tcPr>
          <w:p w:rsidR="00755864" w:rsidRPr="00FF0EFF" w:rsidRDefault="00755864" w:rsidP="00D14294">
            <w:pPr>
              <w:contextualSpacing/>
              <w:jc w:val="center"/>
              <w:rPr>
                <w:color w:val="000000" w:themeColor="text1"/>
              </w:rPr>
            </w:pPr>
          </w:p>
        </w:tc>
        <w:tc>
          <w:tcPr>
            <w:tcW w:w="1154" w:type="dxa"/>
            <w:vAlign w:val="center"/>
          </w:tcPr>
          <w:p w:rsidR="00755864" w:rsidRPr="00FF0EFF" w:rsidRDefault="00755864" w:rsidP="00D14294">
            <w:pPr>
              <w:contextualSpacing/>
              <w:jc w:val="center"/>
              <w:rPr>
                <w:color w:val="000000" w:themeColor="text1"/>
              </w:rPr>
            </w:pPr>
            <w:r w:rsidRPr="00FF0EFF">
              <w:rPr>
                <w:color w:val="000000" w:themeColor="text1"/>
                <w:position w:val="-6"/>
              </w:rPr>
              <w:object w:dxaOrig="340" w:dyaOrig="320">
                <v:shape id="_x0000_i1081" type="#_x0000_t75" style="width:15.9pt;height:15.9pt" o:ole="">
                  <v:imagedata r:id="rId134" o:title=""/>
                </v:shape>
                <o:OLEObject Type="Embed" ProgID="Equation.DSMT4" ShapeID="_x0000_i1081" DrawAspect="Content" ObjectID="_1658039006" r:id="rId135"/>
              </w:object>
            </w:r>
          </w:p>
        </w:tc>
        <w:tc>
          <w:tcPr>
            <w:tcW w:w="1154" w:type="dxa"/>
            <w:tcBorders>
              <w:top w:val="nil"/>
              <w:bottom w:val="nil"/>
            </w:tcBorders>
            <w:vAlign w:val="center"/>
          </w:tcPr>
          <w:p w:rsidR="00755864" w:rsidRPr="00FF0EFF" w:rsidRDefault="00755864" w:rsidP="00D14294">
            <w:pPr>
              <w:contextualSpacing/>
              <w:jc w:val="center"/>
              <w:rPr>
                <w:color w:val="000000" w:themeColor="text1"/>
              </w:rPr>
            </w:pPr>
          </w:p>
        </w:tc>
        <w:tc>
          <w:tcPr>
            <w:tcW w:w="1154" w:type="dxa"/>
            <w:vAlign w:val="center"/>
          </w:tcPr>
          <w:p w:rsidR="00755864" w:rsidRPr="00FF0EFF" w:rsidRDefault="00755864" w:rsidP="00D14294">
            <w:pPr>
              <w:contextualSpacing/>
              <w:jc w:val="center"/>
              <w:rPr>
                <w:color w:val="000000" w:themeColor="text1"/>
              </w:rPr>
            </w:pPr>
            <w:r w:rsidRPr="00FF0EFF">
              <w:rPr>
                <w:color w:val="000000" w:themeColor="text1"/>
                <w:position w:val="-6"/>
              </w:rPr>
              <w:object w:dxaOrig="320" w:dyaOrig="320">
                <v:shape id="_x0000_i1082" type="#_x0000_t75" style="width:15.9pt;height:15.9pt" o:ole="">
                  <v:imagedata r:id="rId136" o:title=""/>
                </v:shape>
                <o:OLEObject Type="Embed" ProgID="Equation.DSMT4" ShapeID="_x0000_i1082" DrawAspect="Content" ObjectID="_1658039007" r:id="rId137"/>
              </w:object>
            </w:r>
          </w:p>
        </w:tc>
      </w:tr>
      <w:tr w:rsidR="00755864" w:rsidRPr="00FF0EFF" w:rsidTr="00D14294">
        <w:trPr>
          <w:trHeight w:val="189"/>
        </w:trPr>
        <w:tc>
          <w:tcPr>
            <w:tcW w:w="1154" w:type="dxa"/>
            <w:vAlign w:val="center"/>
          </w:tcPr>
          <w:p w:rsidR="00755864" w:rsidRPr="00FF0EFF" w:rsidRDefault="00755864" w:rsidP="00D14294">
            <w:pPr>
              <w:contextualSpacing/>
              <w:jc w:val="center"/>
              <w:rPr>
                <w:color w:val="000000" w:themeColor="text1"/>
              </w:rPr>
            </w:pPr>
            <w:r w:rsidRPr="00FF0EFF">
              <w:rPr>
                <w:color w:val="000000" w:themeColor="text1"/>
                <w:position w:val="-6"/>
              </w:rPr>
              <w:object w:dxaOrig="300" w:dyaOrig="320">
                <v:shape id="_x0000_i1083" type="#_x0000_t75" style="width:15.05pt;height:15.9pt" o:ole="">
                  <v:imagedata r:id="rId138" o:title=""/>
                </v:shape>
                <o:OLEObject Type="Embed" ProgID="Equation.DSMT4" ShapeID="_x0000_i1083" DrawAspect="Content" ObjectID="_1658039008" r:id="rId139"/>
              </w:object>
            </w:r>
          </w:p>
        </w:tc>
        <w:tc>
          <w:tcPr>
            <w:tcW w:w="1154" w:type="dxa"/>
            <w:tcBorders>
              <w:top w:val="nil"/>
              <w:bottom w:val="nil"/>
            </w:tcBorders>
            <w:vAlign w:val="center"/>
          </w:tcPr>
          <w:p w:rsidR="00755864" w:rsidRPr="00FF0EFF" w:rsidRDefault="00755864" w:rsidP="00D14294">
            <w:pPr>
              <w:contextualSpacing/>
              <w:jc w:val="center"/>
              <w:rPr>
                <w:color w:val="000000" w:themeColor="text1"/>
              </w:rPr>
            </w:pPr>
          </w:p>
        </w:tc>
        <w:tc>
          <w:tcPr>
            <w:tcW w:w="1154" w:type="dxa"/>
            <w:vAlign w:val="center"/>
          </w:tcPr>
          <w:p w:rsidR="00755864" w:rsidRPr="00FF0EFF" w:rsidRDefault="00755864" w:rsidP="00D14294">
            <w:pPr>
              <w:contextualSpacing/>
              <w:jc w:val="center"/>
              <w:rPr>
                <w:color w:val="000000" w:themeColor="text1"/>
              </w:rPr>
            </w:pPr>
            <w:r w:rsidRPr="00FF0EFF">
              <w:rPr>
                <w:color w:val="000000" w:themeColor="text1"/>
                <w:position w:val="-6"/>
              </w:rPr>
              <w:object w:dxaOrig="340" w:dyaOrig="320">
                <v:shape id="_x0000_i1084" type="#_x0000_t75" style="width:15.9pt;height:15.9pt" o:ole="">
                  <v:imagedata r:id="rId140" o:title=""/>
                </v:shape>
                <o:OLEObject Type="Embed" ProgID="Equation.DSMT4" ShapeID="_x0000_i1084" DrawAspect="Content" ObjectID="_1658039009" r:id="rId141"/>
              </w:object>
            </w:r>
          </w:p>
        </w:tc>
        <w:tc>
          <w:tcPr>
            <w:tcW w:w="1154" w:type="dxa"/>
            <w:tcBorders>
              <w:top w:val="nil"/>
              <w:bottom w:val="nil"/>
            </w:tcBorders>
            <w:vAlign w:val="center"/>
          </w:tcPr>
          <w:p w:rsidR="00755864" w:rsidRPr="00FF0EFF" w:rsidRDefault="00755864" w:rsidP="00D14294">
            <w:pPr>
              <w:contextualSpacing/>
              <w:jc w:val="center"/>
              <w:rPr>
                <w:color w:val="000000" w:themeColor="text1"/>
              </w:rPr>
            </w:pPr>
          </w:p>
        </w:tc>
        <w:tc>
          <w:tcPr>
            <w:tcW w:w="1154" w:type="dxa"/>
            <w:vAlign w:val="center"/>
          </w:tcPr>
          <w:p w:rsidR="00755864" w:rsidRPr="00FF0EFF" w:rsidRDefault="00755864" w:rsidP="00D14294">
            <w:pPr>
              <w:contextualSpacing/>
              <w:jc w:val="center"/>
              <w:rPr>
                <w:color w:val="000000" w:themeColor="text1"/>
              </w:rPr>
            </w:pPr>
            <w:r w:rsidRPr="00FF0EFF">
              <w:rPr>
                <w:color w:val="000000" w:themeColor="text1"/>
                <w:position w:val="-6"/>
              </w:rPr>
              <w:object w:dxaOrig="300" w:dyaOrig="320">
                <v:shape id="_x0000_i1085" type="#_x0000_t75" style="width:15.05pt;height:15.9pt" o:ole="">
                  <v:imagedata r:id="rId142" o:title=""/>
                </v:shape>
                <o:OLEObject Type="Embed" ProgID="Equation.DSMT4" ShapeID="_x0000_i1085" DrawAspect="Content" ObjectID="_1658039010" r:id="rId143"/>
              </w:object>
            </w:r>
          </w:p>
        </w:tc>
        <w:tc>
          <w:tcPr>
            <w:tcW w:w="1154" w:type="dxa"/>
            <w:tcBorders>
              <w:top w:val="nil"/>
              <w:bottom w:val="nil"/>
            </w:tcBorders>
            <w:vAlign w:val="center"/>
          </w:tcPr>
          <w:p w:rsidR="00755864" w:rsidRPr="00FF0EFF" w:rsidRDefault="00755864" w:rsidP="00D14294">
            <w:pPr>
              <w:contextualSpacing/>
              <w:jc w:val="center"/>
              <w:rPr>
                <w:color w:val="000000" w:themeColor="text1"/>
              </w:rPr>
            </w:pPr>
          </w:p>
        </w:tc>
        <w:tc>
          <w:tcPr>
            <w:tcW w:w="1154" w:type="dxa"/>
            <w:vAlign w:val="center"/>
          </w:tcPr>
          <w:p w:rsidR="00755864" w:rsidRPr="00FF0EFF" w:rsidRDefault="00755864" w:rsidP="00D14294">
            <w:pPr>
              <w:contextualSpacing/>
              <w:jc w:val="center"/>
              <w:rPr>
                <w:color w:val="000000" w:themeColor="text1"/>
              </w:rPr>
            </w:pPr>
            <w:r w:rsidRPr="00FF0EFF">
              <w:rPr>
                <w:color w:val="000000" w:themeColor="text1"/>
                <w:position w:val="-4"/>
              </w:rPr>
              <w:object w:dxaOrig="360" w:dyaOrig="300">
                <v:shape id="_x0000_i1086" type="#_x0000_t75" style="width:18.4pt;height:15.05pt" o:ole="">
                  <v:imagedata r:id="rId144" o:title=""/>
                </v:shape>
                <o:OLEObject Type="Embed" ProgID="Equation.DSMT4" ShapeID="_x0000_i1086" DrawAspect="Content" ObjectID="_1658039011" r:id="rId145"/>
              </w:object>
            </w:r>
          </w:p>
        </w:tc>
      </w:tr>
      <w:tr w:rsidR="00755864" w:rsidRPr="00FF0EFF" w:rsidTr="00D14294">
        <w:trPr>
          <w:trHeight w:val="189"/>
        </w:trPr>
        <w:tc>
          <w:tcPr>
            <w:tcW w:w="1154" w:type="dxa"/>
            <w:vAlign w:val="center"/>
          </w:tcPr>
          <w:p w:rsidR="00755864" w:rsidRPr="00FF0EFF" w:rsidRDefault="00755864" w:rsidP="00D14294">
            <w:pPr>
              <w:contextualSpacing/>
              <w:jc w:val="center"/>
              <w:rPr>
                <w:color w:val="000000" w:themeColor="text1"/>
              </w:rPr>
            </w:pPr>
            <w:r w:rsidRPr="00FF0EFF">
              <w:rPr>
                <w:color w:val="000000" w:themeColor="text1"/>
                <w:position w:val="-6"/>
              </w:rPr>
              <w:object w:dxaOrig="320" w:dyaOrig="320">
                <v:shape id="_x0000_i1087" type="#_x0000_t75" style="width:15.9pt;height:15.9pt" o:ole="">
                  <v:imagedata r:id="rId146" o:title=""/>
                </v:shape>
                <o:OLEObject Type="Embed" ProgID="Equation.DSMT4" ShapeID="_x0000_i1087" DrawAspect="Content" ObjectID="_1658039012" r:id="rId147"/>
              </w:object>
            </w:r>
          </w:p>
        </w:tc>
        <w:tc>
          <w:tcPr>
            <w:tcW w:w="1154" w:type="dxa"/>
            <w:tcBorders>
              <w:top w:val="nil"/>
              <w:bottom w:val="nil"/>
            </w:tcBorders>
            <w:vAlign w:val="center"/>
          </w:tcPr>
          <w:p w:rsidR="00755864" w:rsidRPr="00FF0EFF" w:rsidRDefault="00755864" w:rsidP="00D14294">
            <w:pPr>
              <w:contextualSpacing/>
              <w:jc w:val="center"/>
              <w:rPr>
                <w:color w:val="000000" w:themeColor="text1"/>
              </w:rPr>
            </w:pPr>
          </w:p>
        </w:tc>
        <w:tc>
          <w:tcPr>
            <w:tcW w:w="1154" w:type="dxa"/>
            <w:vAlign w:val="center"/>
          </w:tcPr>
          <w:p w:rsidR="00755864" w:rsidRPr="00FF0EFF" w:rsidRDefault="00755864" w:rsidP="00D14294">
            <w:pPr>
              <w:contextualSpacing/>
              <w:jc w:val="center"/>
              <w:rPr>
                <w:color w:val="000000" w:themeColor="text1"/>
              </w:rPr>
            </w:pPr>
            <w:r w:rsidRPr="00FF0EFF">
              <w:rPr>
                <w:color w:val="000000" w:themeColor="text1"/>
                <w:position w:val="-6"/>
              </w:rPr>
              <w:object w:dxaOrig="340" w:dyaOrig="320">
                <v:shape id="_x0000_i1088" type="#_x0000_t75" style="width:15.9pt;height:15.9pt" o:ole="">
                  <v:imagedata r:id="rId148" o:title=""/>
                </v:shape>
                <o:OLEObject Type="Embed" ProgID="Equation.DSMT4" ShapeID="_x0000_i1088" DrawAspect="Content" ObjectID="_1658039013" r:id="rId149"/>
              </w:object>
            </w:r>
          </w:p>
        </w:tc>
        <w:tc>
          <w:tcPr>
            <w:tcW w:w="1154" w:type="dxa"/>
            <w:tcBorders>
              <w:top w:val="nil"/>
              <w:bottom w:val="nil"/>
            </w:tcBorders>
            <w:vAlign w:val="center"/>
          </w:tcPr>
          <w:p w:rsidR="00755864" w:rsidRPr="00FF0EFF" w:rsidRDefault="00755864" w:rsidP="00D14294">
            <w:pPr>
              <w:contextualSpacing/>
              <w:jc w:val="center"/>
              <w:rPr>
                <w:color w:val="000000" w:themeColor="text1"/>
              </w:rPr>
            </w:pPr>
          </w:p>
        </w:tc>
        <w:tc>
          <w:tcPr>
            <w:tcW w:w="1154" w:type="dxa"/>
            <w:vAlign w:val="center"/>
          </w:tcPr>
          <w:p w:rsidR="00755864" w:rsidRPr="00FF0EFF" w:rsidRDefault="00755864" w:rsidP="00D14294">
            <w:pPr>
              <w:contextualSpacing/>
              <w:jc w:val="center"/>
              <w:rPr>
                <w:color w:val="000000" w:themeColor="text1"/>
              </w:rPr>
            </w:pPr>
            <w:r w:rsidRPr="00FF0EFF">
              <w:rPr>
                <w:color w:val="000000" w:themeColor="text1"/>
                <w:position w:val="-6"/>
              </w:rPr>
              <w:object w:dxaOrig="320" w:dyaOrig="320">
                <v:shape id="_x0000_i1089" type="#_x0000_t75" style="width:15.9pt;height:15.9pt" o:ole="">
                  <v:imagedata r:id="rId150" o:title=""/>
                </v:shape>
                <o:OLEObject Type="Embed" ProgID="Equation.DSMT4" ShapeID="_x0000_i1089" DrawAspect="Content" ObjectID="_1658039014" r:id="rId151"/>
              </w:object>
            </w:r>
          </w:p>
        </w:tc>
        <w:tc>
          <w:tcPr>
            <w:tcW w:w="1154" w:type="dxa"/>
            <w:tcBorders>
              <w:top w:val="nil"/>
              <w:bottom w:val="nil"/>
            </w:tcBorders>
            <w:vAlign w:val="center"/>
          </w:tcPr>
          <w:p w:rsidR="00755864" w:rsidRPr="00FF0EFF" w:rsidRDefault="00755864" w:rsidP="00D14294">
            <w:pPr>
              <w:contextualSpacing/>
              <w:jc w:val="center"/>
              <w:rPr>
                <w:color w:val="000000" w:themeColor="text1"/>
              </w:rPr>
            </w:pPr>
          </w:p>
        </w:tc>
        <w:tc>
          <w:tcPr>
            <w:tcW w:w="1154" w:type="dxa"/>
            <w:vAlign w:val="center"/>
          </w:tcPr>
          <w:p w:rsidR="00755864" w:rsidRPr="00FF0EFF" w:rsidRDefault="00755864" w:rsidP="00D14294">
            <w:pPr>
              <w:contextualSpacing/>
              <w:jc w:val="center"/>
              <w:rPr>
                <w:color w:val="000000" w:themeColor="text1"/>
              </w:rPr>
            </w:pPr>
            <w:r w:rsidRPr="00FF0EFF">
              <w:rPr>
                <w:color w:val="000000" w:themeColor="text1"/>
                <w:position w:val="-6"/>
              </w:rPr>
              <w:object w:dxaOrig="279" w:dyaOrig="320">
                <v:shape id="_x0000_i1090" type="#_x0000_t75" style="width:14.25pt;height:15.9pt" o:ole="">
                  <v:imagedata r:id="rId152" o:title=""/>
                </v:shape>
                <o:OLEObject Type="Embed" ProgID="Equation.DSMT4" ShapeID="_x0000_i1090" DrawAspect="Content" ObjectID="_1658039015" r:id="rId153"/>
              </w:object>
            </w:r>
          </w:p>
        </w:tc>
      </w:tr>
      <w:tr w:rsidR="00755864" w:rsidRPr="00FF0EFF" w:rsidTr="00D14294">
        <w:trPr>
          <w:trHeight w:val="189"/>
        </w:trPr>
        <w:tc>
          <w:tcPr>
            <w:tcW w:w="1154" w:type="dxa"/>
            <w:vAlign w:val="center"/>
          </w:tcPr>
          <w:p w:rsidR="00755864" w:rsidRPr="00FF0EFF" w:rsidRDefault="00755864" w:rsidP="00D14294">
            <w:pPr>
              <w:contextualSpacing/>
              <w:jc w:val="center"/>
              <w:rPr>
                <w:color w:val="000000" w:themeColor="text1"/>
              </w:rPr>
            </w:pPr>
            <w:r w:rsidRPr="00FF0EFF">
              <w:rPr>
                <w:color w:val="000000" w:themeColor="text1"/>
                <w:position w:val="-6"/>
              </w:rPr>
              <w:object w:dxaOrig="320" w:dyaOrig="320">
                <v:shape id="_x0000_i1091" type="#_x0000_t75" style="width:15.9pt;height:15.9pt" o:ole="">
                  <v:imagedata r:id="rId154" o:title=""/>
                </v:shape>
                <o:OLEObject Type="Embed" ProgID="Equation.DSMT4" ShapeID="_x0000_i1091" DrawAspect="Content" ObjectID="_1658039016" r:id="rId155"/>
              </w:object>
            </w:r>
          </w:p>
        </w:tc>
        <w:tc>
          <w:tcPr>
            <w:tcW w:w="1154" w:type="dxa"/>
            <w:tcBorders>
              <w:top w:val="nil"/>
              <w:bottom w:val="nil"/>
            </w:tcBorders>
            <w:vAlign w:val="center"/>
          </w:tcPr>
          <w:p w:rsidR="00755864" w:rsidRPr="00FF0EFF" w:rsidRDefault="00755864" w:rsidP="00D14294">
            <w:pPr>
              <w:contextualSpacing/>
              <w:jc w:val="center"/>
              <w:rPr>
                <w:color w:val="000000" w:themeColor="text1"/>
              </w:rPr>
            </w:pPr>
          </w:p>
        </w:tc>
        <w:tc>
          <w:tcPr>
            <w:tcW w:w="1154" w:type="dxa"/>
            <w:vAlign w:val="center"/>
          </w:tcPr>
          <w:p w:rsidR="00755864" w:rsidRPr="00FF0EFF" w:rsidRDefault="00755864" w:rsidP="00D14294">
            <w:pPr>
              <w:contextualSpacing/>
              <w:jc w:val="center"/>
              <w:rPr>
                <w:color w:val="000000" w:themeColor="text1"/>
              </w:rPr>
            </w:pPr>
            <w:r w:rsidRPr="00FF0EFF">
              <w:rPr>
                <w:color w:val="000000" w:themeColor="text1"/>
                <w:position w:val="-6"/>
              </w:rPr>
              <w:object w:dxaOrig="320" w:dyaOrig="320">
                <v:shape id="_x0000_i1092" type="#_x0000_t75" style="width:15.9pt;height:15.9pt" o:ole="">
                  <v:imagedata r:id="rId156" o:title=""/>
                </v:shape>
                <o:OLEObject Type="Embed" ProgID="Equation.DSMT4" ShapeID="_x0000_i1092" DrawAspect="Content" ObjectID="_1658039017" r:id="rId157"/>
              </w:object>
            </w:r>
          </w:p>
        </w:tc>
        <w:tc>
          <w:tcPr>
            <w:tcW w:w="1154" w:type="dxa"/>
            <w:tcBorders>
              <w:top w:val="nil"/>
              <w:bottom w:val="nil"/>
            </w:tcBorders>
            <w:vAlign w:val="center"/>
          </w:tcPr>
          <w:p w:rsidR="00755864" w:rsidRPr="00FF0EFF" w:rsidRDefault="00755864" w:rsidP="00D14294">
            <w:pPr>
              <w:contextualSpacing/>
              <w:jc w:val="center"/>
              <w:rPr>
                <w:color w:val="000000" w:themeColor="text1"/>
              </w:rPr>
            </w:pPr>
          </w:p>
        </w:tc>
        <w:tc>
          <w:tcPr>
            <w:tcW w:w="1154" w:type="dxa"/>
            <w:vAlign w:val="center"/>
          </w:tcPr>
          <w:p w:rsidR="00755864" w:rsidRPr="00FF0EFF" w:rsidRDefault="00755864" w:rsidP="00D14294">
            <w:pPr>
              <w:contextualSpacing/>
              <w:jc w:val="center"/>
              <w:rPr>
                <w:color w:val="000000" w:themeColor="text1"/>
              </w:rPr>
            </w:pPr>
            <w:r w:rsidRPr="00FF0EFF">
              <w:rPr>
                <w:color w:val="000000" w:themeColor="text1"/>
                <w:position w:val="-6"/>
              </w:rPr>
              <w:object w:dxaOrig="300" w:dyaOrig="320">
                <v:shape id="_x0000_i1093" type="#_x0000_t75" style="width:15.05pt;height:15.9pt" o:ole="">
                  <v:imagedata r:id="rId158" o:title=""/>
                </v:shape>
                <o:OLEObject Type="Embed" ProgID="Equation.DSMT4" ShapeID="_x0000_i1093" DrawAspect="Content" ObjectID="_1658039018" r:id="rId159"/>
              </w:object>
            </w:r>
          </w:p>
        </w:tc>
        <w:tc>
          <w:tcPr>
            <w:tcW w:w="1154" w:type="dxa"/>
            <w:tcBorders>
              <w:top w:val="nil"/>
              <w:bottom w:val="nil"/>
            </w:tcBorders>
            <w:vAlign w:val="center"/>
          </w:tcPr>
          <w:p w:rsidR="00755864" w:rsidRPr="00FF0EFF" w:rsidRDefault="00755864" w:rsidP="00D14294">
            <w:pPr>
              <w:contextualSpacing/>
              <w:jc w:val="center"/>
              <w:rPr>
                <w:color w:val="000000" w:themeColor="text1"/>
              </w:rPr>
            </w:pPr>
          </w:p>
        </w:tc>
        <w:tc>
          <w:tcPr>
            <w:tcW w:w="1154" w:type="dxa"/>
            <w:vAlign w:val="center"/>
          </w:tcPr>
          <w:p w:rsidR="00755864" w:rsidRPr="00FF0EFF" w:rsidRDefault="00755864" w:rsidP="00D14294">
            <w:pPr>
              <w:contextualSpacing/>
              <w:jc w:val="center"/>
              <w:rPr>
                <w:color w:val="000000" w:themeColor="text1"/>
              </w:rPr>
            </w:pPr>
            <w:r w:rsidRPr="00FF0EFF">
              <w:rPr>
                <w:color w:val="000000" w:themeColor="text1"/>
                <w:position w:val="-4"/>
              </w:rPr>
              <w:object w:dxaOrig="320" w:dyaOrig="300">
                <v:shape id="_x0000_i1094" type="#_x0000_t75" style="width:15.9pt;height:15.05pt" o:ole="">
                  <v:imagedata r:id="rId130" o:title=""/>
                </v:shape>
                <o:OLEObject Type="Embed" ProgID="Equation.DSMT4" ShapeID="_x0000_i1094" DrawAspect="Content" ObjectID="_1658039019" r:id="rId160"/>
              </w:object>
            </w:r>
          </w:p>
        </w:tc>
      </w:tr>
    </w:tbl>
    <w:p w:rsidR="00755864" w:rsidRPr="00FF0EFF" w:rsidRDefault="00755864" w:rsidP="00755864">
      <w:pPr>
        <w:spacing w:before="240"/>
        <w:ind w:left="426"/>
        <w:contextualSpacing/>
        <w:rPr>
          <w:color w:val="000000" w:themeColor="text1"/>
        </w:rPr>
      </w:pPr>
      <w:r w:rsidRPr="00FF0EFF">
        <w:rPr>
          <w:color w:val="000000" w:themeColor="text1"/>
        </w:rPr>
        <w:t xml:space="preserve">                                                                                      </w:t>
      </w:r>
    </w:p>
    <w:p w:rsidR="00755864" w:rsidRDefault="00755864" w:rsidP="00755864">
      <w:pPr>
        <w:spacing w:before="240"/>
        <w:contextualSpacing/>
        <w:rPr>
          <w:color w:val="000000" w:themeColor="text1"/>
        </w:rPr>
      </w:pPr>
    </w:p>
    <w:p w:rsidR="00D14294" w:rsidRDefault="00D14294" w:rsidP="00755864">
      <w:pPr>
        <w:spacing w:before="240"/>
        <w:contextualSpacing/>
        <w:rPr>
          <w:color w:val="000000" w:themeColor="text1"/>
        </w:rPr>
      </w:pPr>
    </w:p>
    <w:p w:rsidR="00D14294" w:rsidRPr="00FF0EFF" w:rsidRDefault="00D14294" w:rsidP="00755864">
      <w:pPr>
        <w:spacing w:before="240"/>
        <w:contextualSpacing/>
        <w:rPr>
          <w:color w:val="000000" w:themeColor="text1"/>
        </w:rPr>
      </w:pPr>
    </w:p>
    <w:p w:rsidR="00755864" w:rsidRPr="00FF0EFF" w:rsidRDefault="00755864" w:rsidP="00755864">
      <w:pPr>
        <w:spacing w:before="240"/>
        <w:contextualSpacing/>
        <w:rPr>
          <w:color w:val="000000" w:themeColor="text1"/>
        </w:rPr>
      </w:pPr>
    </w:p>
    <w:p w:rsidR="00755864" w:rsidRPr="00FF0EFF" w:rsidRDefault="00755864" w:rsidP="00755864">
      <w:pPr>
        <w:spacing w:before="240"/>
        <w:contextualSpacing/>
        <w:rPr>
          <w:color w:val="000000" w:themeColor="text1"/>
        </w:rPr>
      </w:pPr>
    </w:p>
    <w:p w:rsidR="00755864" w:rsidRPr="00FF0EFF" w:rsidRDefault="00D14294" w:rsidP="00755864">
      <w:pPr>
        <w:rPr>
          <w:color w:val="000000" w:themeColor="text1"/>
        </w:rPr>
      </w:pPr>
      <w:r>
        <w:rPr>
          <w:color w:val="000000" w:themeColor="text1"/>
        </w:rPr>
        <w:t xml:space="preserve">   </w:t>
      </w:r>
      <w:r w:rsidR="00755864" w:rsidRPr="00FF0EFF">
        <w:rPr>
          <w:color w:val="000000" w:themeColor="text1"/>
        </w:rPr>
        <w:t xml:space="preserve"> c)  jednakih vektora</w:t>
      </w:r>
    </w:p>
    <w:tbl>
      <w:tblPr>
        <w:tblStyle w:val="TableGrid"/>
        <w:tblpPr w:leftFromText="180" w:rightFromText="180" w:vertAnchor="text" w:horzAnchor="page" w:tblpX="1351" w:tblpY="-36"/>
        <w:tblW w:w="0" w:type="auto"/>
        <w:tblLook w:val="04A0"/>
      </w:tblPr>
      <w:tblGrid>
        <w:gridCol w:w="1154"/>
        <w:gridCol w:w="1154"/>
        <w:gridCol w:w="1154"/>
      </w:tblGrid>
      <w:tr w:rsidR="00755864" w:rsidRPr="00FF0EFF" w:rsidTr="008B2CD1">
        <w:trPr>
          <w:trHeight w:val="179"/>
        </w:trPr>
        <w:tc>
          <w:tcPr>
            <w:tcW w:w="1154" w:type="dxa"/>
            <w:vAlign w:val="center"/>
          </w:tcPr>
          <w:p w:rsidR="00755864" w:rsidRPr="00FF0EFF" w:rsidRDefault="00755864" w:rsidP="008B2CD1">
            <w:pPr>
              <w:contextualSpacing/>
              <w:jc w:val="center"/>
              <w:rPr>
                <w:color w:val="000000" w:themeColor="text1"/>
              </w:rPr>
            </w:pPr>
            <w:r w:rsidRPr="00FF0EFF">
              <w:rPr>
                <w:color w:val="000000" w:themeColor="text1"/>
                <w:position w:val="-6"/>
              </w:rPr>
              <w:object w:dxaOrig="320" w:dyaOrig="320">
                <v:shape id="_x0000_i1095" type="#_x0000_t75" style="width:15.9pt;height:15.9pt" o:ole="">
                  <v:imagedata r:id="rId161" o:title=""/>
                </v:shape>
                <o:OLEObject Type="Embed" ProgID="Equation.DSMT4" ShapeID="_x0000_i1095" DrawAspect="Content" ObjectID="_1658039020" r:id="rId162"/>
              </w:object>
            </w:r>
          </w:p>
        </w:tc>
        <w:tc>
          <w:tcPr>
            <w:tcW w:w="1154" w:type="dxa"/>
            <w:tcBorders>
              <w:top w:val="nil"/>
              <w:bottom w:val="nil"/>
            </w:tcBorders>
            <w:vAlign w:val="center"/>
          </w:tcPr>
          <w:p w:rsidR="00755864" w:rsidRPr="00FF0EFF" w:rsidRDefault="00755864" w:rsidP="008B2CD1">
            <w:pPr>
              <w:contextualSpacing/>
              <w:jc w:val="center"/>
              <w:rPr>
                <w:color w:val="000000" w:themeColor="text1"/>
              </w:rPr>
            </w:pPr>
          </w:p>
        </w:tc>
        <w:tc>
          <w:tcPr>
            <w:tcW w:w="1154" w:type="dxa"/>
            <w:vAlign w:val="center"/>
          </w:tcPr>
          <w:p w:rsidR="00755864" w:rsidRPr="00FF0EFF" w:rsidRDefault="00755864" w:rsidP="008B2CD1">
            <w:pPr>
              <w:contextualSpacing/>
              <w:jc w:val="center"/>
              <w:rPr>
                <w:color w:val="000000" w:themeColor="text1"/>
              </w:rPr>
            </w:pPr>
            <w:r w:rsidRPr="00FF0EFF">
              <w:rPr>
                <w:color w:val="000000" w:themeColor="text1"/>
                <w:position w:val="-4"/>
              </w:rPr>
              <w:object w:dxaOrig="360" w:dyaOrig="300">
                <v:shape id="_x0000_i1096" type="#_x0000_t75" style="width:18.4pt;height:15.05pt" o:ole="">
                  <v:imagedata r:id="rId163" o:title=""/>
                </v:shape>
                <o:OLEObject Type="Embed" ProgID="Equation.DSMT4" ShapeID="_x0000_i1096" DrawAspect="Content" ObjectID="_1658039021" r:id="rId164"/>
              </w:object>
            </w:r>
          </w:p>
        </w:tc>
      </w:tr>
      <w:tr w:rsidR="00755864" w:rsidRPr="00FF0EFF" w:rsidTr="008B2CD1">
        <w:trPr>
          <w:trHeight w:val="189"/>
        </w:trPr>
        <w:tc>
          <w:tcPr>
            <w:tcW w:w="1154" w:type="dxa"/>
            <w:vAlign w:val="center"/>
          </w:tcPr>
          <w:p w:rsidR="00755864" w:rsidRPr="00FF0EFF" w:rsidRDefault="00755864" w:rsidP="008B2CD1">
            <w:pPr>
              <w:contextualSpacing/>
              <w:jc w:val="center"/>
              <w:rPr>
                <w:color w:val="000000" w:themeColor="text1"/>
              </w:rPr>
            </w:pPr>
            <w:r w:rsidRPr="00FF0EFF">
              <w:rPr>
                <w:color w:val="000000" w:themeColor="text1"/>
                <w:position w:val="-4"/>
              </w:rPr>
              <w:object w:dxaOrig="320" w:dyaOrig="300">
                <v:shape id="_x0000_i1097" type="#_x0000_t75" style="width:15.9pt;height:15.05pt" o:ole="">
                  <v:imagedata r:id="rId130" o:title=""/>
                </v:shape>
                <o:OLEObject Type="Embed" ProgID="Equation.DSMT4" ShapeID="_x0000_i1097" DrawAspect="Content" ObjectID="_1658039022" r:id="rId165"/>
              </w:object>
            </w:r>
          </w:p>
        </w:tc>
        <w:tc>
          <w:tcPr>
            <w:tcW w:w="1154" w:type="dxa"/>
            <w:tcBorders>
              <w:top w:val="nil"/>
              <w:bottom w:val="nil"/>
            </w:tcBorders>
            <w:vAlign w:val="center"/>
          </w:tcPr>
          <w:p w:rsidR="00755864" w:rsidRPr="00FF0EFF" w:rsidRDefault="00755864" w:rsidP="008B2CD1">
            <w:pPr>
              <w:contextualSpacing/>
              <w:jc w:val="center"/>
              <w:rPr>
                <w:color w:val="000000" w:themeColor="text1"/>
              </w:rPr>
            </w:pPr>
          </w:p>
        </w:tc>
        <w:tc>
          <w:tcPr>
            <w:tcW w:w="1154" w:type="dxa"/>
            <w:vAlign w:val="center"/>
          </w:tcPr>
          <w:p w:rsidR="00755864" w:rsidRPr="00FF0EFF" w:rsidRDefault="00755864" w:rsidP="008B2CD1">
            <w:pPr>
              <w:contextualSpacing/>
              <w:jc w:val="center"/>
              <w:rPr>
                <w:color w:val="000000" w:themeColor="text1"/>
              </w:rPr>
            </w:pPr>
            <w:r w:rsidRPr="00FF0EFF">
              <w:rPr>
                <w:color w:val="000000" w:themeColor="text1"/>
                <w:position w:val="-6"/>
              </w:rPr>
              <w:object w:dxaOrig="300" w:dyaOrig="320">
                <v:shape id="_x0000_i1098" type="#_x0000_t75" style="width:15.05pt;height:15.9pt" o:ole="">
                  <v:imagedata r:id="rId166" o:title=""/>
                </v:shape>
                <o:OLEObject Type="Embed" ProgID="Equation.DSMT4" ShapeID="_x0000_i1098" DrawAspect="Content" ObjectID="_1658039023" r:id="rId167"/>
              </w:object>
            </w:r>
          </w:p>
        </w:tc>
      </w:tr>
      <w:tr w:rsidR="00755864" w:rsidRPr="00FF0EFF" w:rsidTr="008B2CD1">
        <w:trPr>
          <w:trHeight w:val="189"/>
        </w:trPr>
        <w:tc>
          <w:tcPr>
            <w:tcW w:w="1154" w:type="dxa"/>
            <w:vAlign w:val="center"/>
          </w:tcPr>
          <w:p w:rsidR="00755864" w:rsidRPr="00FF0EFF" w:rsidRDefault="00755864" w:rsidP="008B2CD1">
            <w:pPr>
              <w:contextualSpacing/>
              <w:jc w:val="center"/>
              <w:rPr>
                <w:color w:val="000000" w:themeColor="text1"/>
              </w:rPr>
            </w:pPr>
            <w:r w:rsidRPr="00FF0EFF">
              <w:rPr>
                <w:color w:val="000000" w:themeColor="text1"/>
                <w:position w:val="-6"/>
              </w:rPr>
              <w:object w:dxaOrig="279" w:dyaOrig="320">
                <v:shape id="_x0000_i1099" type="#_x0000_t75" style="width:14.25pt;height:15.9pt" o:ole="">
                  <v:imagedata r:id="rId168" o:title=""/>
                </v:shape>
                <o:OLEObject Type="Embed" ProgID="Equation.DSMT4" ShapeID="_x0000_i1099" DrawAspect="Content" ObjectID="_1658039024" r:id="rId169"/>
              </w:object>
            </w:r>
          </w:p>
        </w:tc>
        <w:tc>
          <w:tcPr>
            <w:tcW w:w="1154" w:type="dxa"/>
            <w:tcBorders>
              <w:top w:val="nil"/>
              <w:bottom w:val="nil"/>
            </w:tcBorders>
            <w:vAlign w:val="center"/>
          </w:tcPr>
          <w:p w:rsidR="00755864" w:rsidRPr="00FF0EFF" w:rsidRDefault="00755864" w:rsidP="008B2CD1">
            <w:pPr>
              <w:contextualSpacing/>
              <w:jc w:val="center"/>
              <w:rPr>
                <w:color w:val="000000" w:themeColor="text1"/>
              </w:rPr>
            </w:pPr>
          </w:p>
        </w:tc>
        <w:tc>
          <w:tcPr>
            <w:tcW w:w="1154" w:type="dxa"/>
            <w:vAlign w:val="center"/>
          </w:tcPr>
          <w:p w:rsidR="00755864" w:rsidRPr="00FF0EFF" w:rsidRDefault="00755864" w:rsidP="008B2CD1">
            <w:pPr>
              <w:contextualSpacing/>
              <w:jc w:val="center"/>
              <w:rPr>
                <w:color w:val="000000" w:themeColor="text1"/>
              </w:rPr>
            </w:pPr>
            <w:r w:rsidRPr="00FF0EFF">
              <w:rPr>
                <w:color w:val="000000" w:themeColor="text1"/>
                <w:position w:val="-6"/>
              </w:rPr>
              <w:object w:dxaOrig="340" w:dyaOrig="320">
                <v:shape id="_x0000_i1100" type="#_x0000_t75" style="width:15.9pt;height:15.9pt" o:ole="">
                  <v:imagedata r:id="rId170" o:title=""/>
                </v:shape>
                <o:OLEObject Type="Embed" ProgID="Equation.DSMT4" ShapeID="_x0000_i1100" DrawAspect="Content" ObjectID="_1658039025" r:id="rId171"/>
              </w:object>
            </w:r>
          </w:p>
        </w:tc>
      </w:tr>
      <w:tr w:rsidR="00755864" w:rsidRPr="00FF0EFF" w:rsidTr="008B2CD1">
        <w:trPr>
          <w:trHeight w:val="189"/>
        </w:trPr>
        <w:tc>
          <w:tcPr>
            <w:tcW w:w="1154" w:type="dxa"/>
            <w:vAlign w:val="center"/>
          </w:tcPr>
          <w:p w:rsidR="00755864" w:rsidRPr="00FF0EFF" w:rsidRDefault="00755864" w:rsidP="008B2CD1">
            <w:pPr>
              <w:contextualSpacing/>
              <w:jc w:val="center"/>
              <w:rPr>
                <w:color w:val="000000" w:themeColor="text1"/>
              </w:rPr>
            </w:pPr>
            <w:r w:rsidRPr="00FF0EFF">
              <w:rPr>
                <w:color w:val="000000" w:themeColor="text1"/>
                <w:position w:val="-6"/>
              </w:rPr>
              <w:object w:dxaOrig="320" w:dyaOrig="320">
                <v:shape id="_x0000_i1101" type="#_x0000_t75" style="width:15.9pt;height:15.9pt" o:ole="">
                  <v:imagedata r:id="rId172" o:title=""/>
                </v:shape>
                <o:OLEObject Type="Embed" ProgID="Equation.DSMT4" ShapeID="_x0000_i1101" DrawAspect="Content" ObjectID="_1658039026" r:id="rId173"/>
              </w:object>
            </w:r>
          </w:p>
        </w:tc>
        <w:tc>
          <w:tcPr>
            <w:tcW w:w="1154" w:type="dxa"/>
            <w:tcBorders>
              <w:top w:val="nil"/>
              <w:bottom w:val="nil"/>
            </w:tcBorders>
            <w:vAlign w:val="center"/>
          </w:tcPr>
          <w:p w:rsidR="00755864" w:rsidRPr="00FF0EFF" w:rsidRDefault="00755864" w:rsidP="008B2CD1">
            <w:pPr>
              <w:contextualSpacing/>
              <w:jc w:val="center"/>
              <w:rPr>
                <w:color w:val="000000" w:themeColor="text1"/>
              </w:rPr>
            </w:pPr>
          </w:p>
        </w:tc>
        <w:tc>
          <w:tcPr>
            <w:tcW w:w="1154" w:type="dxa"/>
            <w:vAlign w:val="center"/>
          </w:tcPr>
          <w:p w:rsidR="00755864" w:rsidRPr="00FF0EFF" w:rsidRDefault="00755864" w:rsidP="008B2CD1">
            <w:pPr>
              <w:contextualSpacing/>
              <w:jc w:val="center"/>
              <w:rPr>
                <w:color w:val="000000" w:themeColor="text1"/>
              </w:rPr>
            </w:pPr>
            <w:r w:rsidRPr="00FF0EFF">
              <w:rPr>
                <w:color w:val="000000" w:themeColor="text1"/>
                <w:position w:val="-6"/>
              </w:rPr>
              <w:object w:dxaOrig="300" w:dyaOrig="320">
                <v:shape id="_x0000_i1102" type="#_x0000_t75" style="width:15.05pt;height:15.9pt" o:ole="">
                  <v:imagedata r:id="rId174" o:title=""/>
                </v:shape>
                <o:OLEObject Type="Embed" ProgID="Equation.DSMT4" ShapeID="_x0000_i1102" DrawAspect="Content" ObjectID="_1658039027" r:id="rId175"/>
              </w:object>
            </w:r>
          </w:p>
        </w:tc>
      </w:tr>
    </w:tbl>
    <w:p w:rsidR="00755864" w:rsidRPr="00FF0EFF" w:rsidRDefault="00755864" w:rsidP="00755864">
      <w:pPr>
        <w:rPr>
          <w:b/>
          <w:color w:val="000000" w:themeColor="text1"/>
          <w:u w:val="single"/>
        </w:rPr>
      </w:pPr>
    </w:p>
    <w:p w:rsidR="00755864" w:rsidRPr="00FF0EFF" w:rsidRDefault="00755864" w:rsidP="00755864">
      <w:pPr>
        <w:rPr>
          <w:b/>
          <w:color w:val="000000" w:themeColor="text1"/>
          <w:u w:val="single"/>
        </w:rPr>
      </w:pPr>
    </w:p>
    <w:p w:rsidR="00755864" w:rsidRPr="00FF0EFF" w:rsidRDefault="00755864" w:rsidP="00755864">
      <w:pPr>
        <w:rPr>
          <w:b/>
          <w:color w:val="000000" w:themeColor="text1"/>
          <w:u w:val="single"/>
        </w:rPr>
      </w:pPr>
    </w:p>
    <w:p w:rsidR="00755864" w:rsidRPr="00FF0EFF" w:rsidRDefault="00755864" w:rsidP="00755864">
      <w:pPr>
        <w:rPr>
          <w:b/>
          <w:color w:val="000000" w:themeColor="text1"/>
          <w:u w:val="single"/>
        </w:rPr>
      </w:pPr>
    </w:p>
    <w:p w:rsidR="00D14294" w:rsidRDefault="00D14294">
      <w:pPr>
        <w:rPr>
          <w:b/>
          <w:color w:val="000000" w:themeColor="text1"/>
          <w:u w:val="single"/>
        </w:rPr>
      </w:pPr>
      <w:r>
        <w:rPr>
          <w:b/>
          <w:color w:val="000000" w:themeColor="text1"/>
          <w:u w:val="single"/>
        </w:rPr>
        <w:br w:type="page"/>
      </w:r>
    </w:p>
    <w:p w:rsidR="00755864" w:rsidRPr="00FF0EFF" w:rsidRDefault="00755864" w:rsidP="00755864">
      <w:pPr>
        <w:rPr>
          <w:b/>
          <w:color w:val="000000" w:themeColor="text1"/>
          <w:u w:val="single"/>
        </w:rPr>
      </w:pPr>
      <w:r w:rsidRPr="00FF0EFF">
        <w:rPr>
          <w:noProof/>
          <w:color w:val="000000" w:themeColor="text1"/>
          <w:lang w:eastAsia="hr-HR"/>
        </w:rPr>
        <w:lastRenderedPageBreak/>
        <w:drawing>
          <wp:anchor distT="0" distB="0" distL="114300" distR="114300" simplePos="0" relativeHeight="252123136" behindDoc="0" locked="0" layoutInCell="1" allowOverlap="1">
            <wp:simplePos x="0" y="0"/>
            <wp:positionH relativeFrom="column">
              <wp:posOffset>139178</wp:posOffset>
            </wp:positionH>
            <wp:positionV relativeFrom="paragraph">
              <wp:posOffset>247473</wp:posOffset>
            </wp:positionV>
            <wp:extent cx="2494841" cy="1158949"/>
            <wp:effectExtent l="19050" t="0" r="709" b="0"/>
            <wp:wrapNone/>
            <wp:docPr id="127" name="Picture 127" descr="C:\Users\M\Pictures\01.capture\0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descr="C:\Users\M\Pictures\01.capture\0211.png"/>
                    <pic:cNvPicPr>
                      <a:picLocks noChangeAspect="1" noChangeArrowheads="1"/>
                    </pic:cNvPicPr>
                  </pic:nvPicPr>
                  <pic:blipFill>
                    <a:blip r:embed="rId17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94841" cy="1158949"/>
                    </a:xfrm>
                    <a:prstGeom prst="rect">
                      <a:avLst/>
                    </a:prstGeom>
                    <a:noFill/>
                    <a:ln>
                      <a:noFill/>
                    </a:ln>
                  </pic:spPr>
                </pic:pic>
              </a:graphicData>
            </a:graphic>
          </wp:anchor>
        </w:drawing>
      </w:r>
      <w:r w:rsidRPr="00FF0EFF">
        <w:rPr>
          <w:b/>
          <w:color w:val="000000" w:themeColor="text1"/>
          <w:u w:val="single"/>
        </w:rPr>
        <w:t>Rješenja nastavnog listića</w:t>
      </w:r>
    </w:p>
    <w:p w:rsidR="00755864" w:rsidRPr="00FF0EFF" w:rsidRDefault="007A2E49" w:rsidP="00755864">
      <w:pPr>
        <w:tabs>
          <w:tab w:val="left" w:pos="284"/>
          <w:tab w:val="left" w:pos="4110"/>
        </w:tabs>
        <w:rPr>
          <w:color w:val="000000" w:themeColor="text1"/>
        </w:rPr>
      </w:pPr>
      <w:r>
        <w:rPr>
          <w:noProof/>
          <w:color w:val="000000" w:themeColor="text1"/>
          <w:lang w:eastAsia="hr-HR"/>
        </w:rPr>
        <w:pict>
          <v:shape id="_x0000_s54366" type="#_x0000_t75" style="position:absolute;margin-left:218.4pt;margin-top:5pt;width:52.85pt;height:75.05pt;z-index:252124160">
            <v:imagedata r:id="rId177" o:title=""/>
          </v:shape>
          <o:OLEObject Type="Embed" ProgID="Equation.DSMT4" ShapeID="_x0000_s54366" DrawAspect="Content" ObjectID="_1658039870" r:id="rId178"/>
        </w:pict>
      </w:r>
      <w:r w:rsidR="00755864" w:rsidRPr="00FF0EFF">
        <w:rPr>
          <w:color w:val="000000" w:themeColor="text1"/>
        </w:rPr>
        <w:t xml:space="preserve">1. </w:t>
      </w:r>
      <w:r w:rsidR="00755864" w:rsidRPr="00FF0EFF">
        <w:rPr>
          <w:color w:val="000000" w:themeColor="text1"/>
        </w:rPr>
        <w:tab/>
      </w:r>
      <w:r w:rsidR="00755864" w:rsidRPr="00FF0EFF">
        <w:rPr>
          <w:color w:val="000000" w:themeColor="text1"/>
        </w:rPr>
        <w:tab/>
      </w:r>
    </w:p>
    <w:p w:rsidR="00755864" w:rsidRPr="00FF0EFF" w:rsidRDefault="00755864" w:rsidP="00755864">
      <w:pPr>
        <w:rPr>
          <w:b/>
          <w:color w:val="000000" w:themeColor="text1"/>
          <w:u w:val="single"/>
        </w:rPr>
      </w:pPr>
    </w:p>
    <w:p w:rsidR="00755864" w:rsidRPr="00FF0EFF" w:rsidRDefault="00755864" w:rsidP="00755864">
      <w:pPr>
        <w:rPr>
          <w:b/>
          <w:color w:val="000000" w:themeColor="text1"/>
          <w:u w:val="single"/>
        </w:rPr>
      </w:pPr>
    </w:p>
    <w:p w:rsidR="00755864" w:rsidRPr="00FF0EFF" w:rsidRDefault="00755864" w:rsidP="00755864">
      <w:pPr>
        <w:rPr>
          <w:b/>
          <w:color w:val="000000" w:themeColor="text1"/>
          <w:u w:val="single"/>
        </w:rPr>
      </w:pPr>
      <w:r w:rsidRPr="00FF0EFF">
        <w:rPr>
          <w:noProof/>
          <w:color w:val="000000" w:themeColor="text1"/>
          <w:lang w:eastAsia="hr-HR"/>
        </w:rPr>
        <w:drawing>
          <wp:anchor distT="0" distB="0" distL="114300" distR="114300" simplePos="0" relativeHeight="252125184" behindDoc="0" locked="0" layoutInCell="1" allowOverlap="1">
            <wp:simplePos x="0" y="0"/>
            <wp:positionH relativeFrom="column">
              <wp:posOffset>126236</wp:posOffset>
            </wp:positionH>
            <wp:positionV relativeFrom="paragraph">
              <wp:posOffset>254635</wp:posOffset>
            </wp:positionV>
            <wp:extent cx="1800225" cy="1242409"/>
            <wp:effectExtent l="0" t="0" r="0" b="0"/>
            <wp:wrapNone/>
            <wp:docPr id="128" name="Picture 128" descr="C:\Users\M\Pictures\01.capture\0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descr="C:\Users\M\Pictures\01.capture\0213.png"/>
                    <pic:cNvPicPr>
                      <a:picLocks noChangeAspect="1" noChangeArrowheads="1"/>
                    </pic:cNvPicPr>
                  </pic:nvPicPr>
                  <pic:blipFill>
                    <a:blip r:embed="rId17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00225" cy="1242409"/>
                    </a:xfrm>
                    <a:prstGeom prst="rect">
                      <a:avLst/>
                    </a:prstGeom>
                    <a:noFill/>
                    <a:ln>
                      <a:noFill/>
                    </a:ln>
                  </pic:spPr>
                </pic:pic>
              </a:graphicData>
            </a:graphic>
          </wp:anchor>
        </w:drawing>
      </w:r>
    </w:p>
    <w:p w:rsidR="00755864" w:rsidRPr="00FF0EFF" w:rsidRDefault="00755864" w:rsidP="00755864">
      <w:pPr>
        <w:tabs>
          <w:tab w:val="left" w:pos="284"/>
        </w:tabs>
        <w:rPr>
          <w:color w:val="000000" w:themeColor="text1"/>
        </w:rPr>
      </w:pPr>
      <w:r w:rsidRPr="00FF0EFF">
        <w:rPr>
          <w:color w:val="000000" w:themeColor="text1"/>
        </w:rPr>
        <w:t xml:space="preserve">2.  </w:t>
      </w:r>
    </w:p>
    <w:p w:rsidR="00755864" w:rsidRPr="00FF0EFF" w:rsidRDefault="00755864" w:rsidP="00755864">
      <w:pPr>
        <w:rPr>
          <w:b/>
          <w:color w:val="000000" w:themeColor="text1"/>
          <w:u w:val="single"/>
        </w:rPr>
      </w:pPr>
    </w:p>
    <w:p w:rsidR="00755864" w:rsidRPr="00FF0EFF" w:rsidRDefault="00755864" w:rsidP="00755864">
      <w:pPr>
        <w:rPr>
          <w:b/>
          <w:color w:val="000000" w:themeColor="text1"/>
          <w:u w:val="single"/>
        </w:rPr>
      </w:pPr>
    </w:p>
    <w:p w:rsidR="00755864" w:rsidRPr="00FF0EFF" w:rsidRDefault="00755864" w:rsidP="00755864">
      <w:pPr>
        <w:rPr>
          <w:b/>
          <w:color w:val="000000" w:themeColor="text1"/>
          <w:u w:val="single"/>
        </w:rPr>
      </w:pPr>
    </w:p>
    <w:p w:rsidR="00755864" w:rsidRPr="00FF0EFF" w:rsidRDefault="00755864" w:rsidP="00755864">
      <w:pPr>
        <w:rPr>
          <w:color w:val="000000" w:themeColor="text1"/>
        </w:rPr>
      </w:pPr>
      <w:r w:rsidRPr="00FF0EFF">
        <w:rPr>
          <w:color w:val="000000" w:themeColor="text1"/>
        </w:rPr>
        <w:t xml:space="preserve">3.  </w:t>
      </w:r>
      <w:r w:rsidRPr="00FF0EFF">
        <w:rPr>
          <w:color w:val="000000" w:themeColor="text1"/>
          <w:position w:val="-18"/>
        </w:rPr>
        <w:object w:dxaOrig="2799" w:dyaOrig="460">
          <v:shape id="_x0000_i1103" type="#_x0000_t75" style="width:137.3pt;height:22.6pt" o:ole="">
            <v:imagedata r:id="rId180" o:title=""/>
          </v:shape>
          <o:OLEObject Type="Embed" ProgID="Equation.DSMT4" ShapeID="_x0000_i1103" DrawAspect="Content" ObjectID="_1658039028" r:id="rId181"/>
        </w:object>
      </w:r>
      <w:r w:rsidRPr="00FF0EFF">
        <w:rPr>
          <w:color w:val="000000" w:themeColor="text1"/>
        </w:rPr>
        <w:t xml:space="preserve"> ,   </w:t>
      </w:r>
      <w:r w:rsidRPr="00FF0EFF">
        <w:rPr>
          <w:color w:val="000000" w:themeColor="text1"/>
          <w:position w:val="-22"/>
        </w:rPr>
        <w:object w:dxaOrig="2860" w:dyaOrig="580">
          <v:shape id="_x0000_i1104" type="#_x0000_t75" style="width:140.65pt;height:30.15pt" o:ole="">
            <v:imagedata r:id="rId182" o:title=""/>
          </v:shape>
          <o:OLEObject Type="Embed" ProgID="Equation.DSMT4" ShapeID="_x0000_i1104" DrawAspect="Content" ObjectID="_1658039029" r:id="rId183"/>
        </w:object>
      </w:r>
      <w:r w:rsidRPr="00FF0EFF">
        <w:rPr>
          <w:color w:val="000000" w:themeColor="text1"/>
        </w:rPr>
        <w:t>.</w:t>
      </w:r>
    </w:p>
    <w:p w:rsidR="00755864" w:rsidRPr="00FF0EFF" w:rsidRDefault="00755864" w:rsidP="00755864">
      <w:pPr>
        <w:tabs>
          <w:tab w:val="left" w:pos="7065"/>
        </w:tabs>
        <w:spacing w:after="0"/>
        <w:rPr>
          <w:color w:val="000000" w:themeColor="text1"/>
        </w:rPr>
      </w:pPr>
      <w:r w:rsidRPr="00FF0EFF">
        <w:rPr>
          <w:color w:val="000000" w:themeColor="text1"/>
        </w:rPr>
        <w:t xml:space="preserve">4.  a)  </w:t>
      </w:r>
      <w:r w:rsidRPr="00FF0EFF">
        <w:rPr>
          <w:color w:val="000000" w:themeColor="text1"/>
          <w:position w:val="-8"/>
        </w:rPr>
        <w:object w:dxaOrig="660" w:dyaOrig="340">
          <v:shape id="_x0000_i1105" type="#_x0000_t75" style="width:31.8pt;height:18.4pt" o:ole="">
            <v:imagedata r:id="rId184" o:title=""/>
          </v:shape>
          <o:OLEObject Type="Embed" ProgID="Equation.DSMT4" ShapeID="_x0000_i1105" DrawAspect="Content" ObjectID="_1658039030" r:id="rId185"/>
        </w:object>
      </w:r>
      <w:r w:rsidRPr="00FF0EFF">
        <w:rPr>
          <w:color w:val="000000" w:themeColor="text1"/>
        </w:rPr>
        <w:t xml:space="preserve">                             </w:t>
      </w:r>
    </w:p>
    <w:p w:rsidR="00755864" w:rsidRPr="00FF0EFF" w:rsidRDefault="007A2E49" w:rsidP="00755864">
      <w:pPr>
        <w:tabs>
          <w:tab w:val="left" w:pos="284"/>
          <w:tab w:val="left" w:pos="2280"/>
        </w:tabs>
        <w:spacing w:after="0"/>
        <w:rPr>
          <w:color w:val="000000" w:themeColor="text1"/>
        </w:rPr>
      </w:pPr>
      <w:r>
        <w:rPr>
          <w:noProof/>
          <w:color w:val="000000" w:themeColor="text1"/>
        </w:rPr>
        <w:pict>
          <v:shape id="_x0000_s54367" type="#_x0000_t75" style="position:absolute;margin-left:28.65pt;margin-top:-.55pt;width:47pt;height:17.25pt;z-index:252126208">
            <v:imagedata r:id="rId186" o:title=""/>
          </v:shape>
          <o:OLEObject Type="Embed" ProgID="Equation.DSMT4" ShapeID="_x0000_s54367" DrawAspect="Content" ObjectID="_1658039871" r:id="rId187"/>
        </w:pict>
      </w:r>
      <w:r w:rsidR="00755864" w:rsidRPr="00FF0EFF">
        <w:rPr>
          <w:color w:val="000000" w:themeColor="text1"/>
        </w:rPr>
        <w:tab/>
        <w:t xml:space="preserve">b)  </w:t>
      </w:r>
      <w:r w:rsidR="00755864" w:rsidRPr="00FF0EFF">
        <w:rPr>
          <w:color w:val="000000" w:themeColor="text1"/>
        </w:rPr>
        <w:tab/>
      </w:r>
    </w:p>
    <w:p w:rsidR="00755864" w:rsidRPr="00FF0EFF" w:rsidRDefault="00755864" w:rsidP="00755864">
      <w:pPr>
        <w:tabs>
          <w:tab w:val="left" w:pos="284"/>
          <w:tab w:val="left" w:pos="7065"/>
        </w:tabs>
        <w:spacing w:after="0"/>
        <w:rPr>
          <w:color w:val="000000" w:themeColor="text1"/>
        </w:rPr>
      </w:pPr>
      <w:r w:rsidRPr="00FF0EFF">
        <w:rPr>
          <w:color w:val="000000" w:themeColor="text1"/>
        </w:rPr>
        <w:tab/>
        <w:t xml:space="preserve">c)  </w:t>
      </w:r>
      <w:r w:rsidRPr="00FF0EFF">
        <w:rPr>
          <w:color w:val="000000" w:themeColor="text1"/>
          <w:position w:val="-8"/>
        </w:rPr>
        <w:object w:dxaOrig="1579" w:dyaOrig="340">
          <v:shape id="_x0000_i1106" type="#_x0000_t75" style="width:78.7pt;height:18.4pt" o:ole="">
            <v:imagedata r:id="rId188" o:title=""/>
          </v:shape>
          <o:OLEObject Type="Embed" ProgID="Equation.DSMT4" ShapeID="_x0000_i1106" DrawAspect="Content" ObjectID="_1658039031" r:id="rId189"/>
        </w:object>
      </w:r>
    </w:p>
    <w:p w:rsidR="00755864" w:rsidRPr="00FF0EFF" w:rsidRDefault="00755864" w:rsidP="00755864">
      <w:pPr>
        <w:tabs>
          <w:tab w:val="left" w:pos="284"/>
          <w:tab w:val="left" w:pos="7065"/>
        </w:tabs>
        <w:spacing w:after="0"/>
        <w:rPr>
          <w:color w:val="000000" w:themeColor="text1"/>
        </w:rPr>
      </w:pPr>
      <w:r w:rsidRPr="00FF0EFF">
        <w:rPr>
          <w:color w:val="000000" w:themeColor="text1"/>
        </w:rPr>
        <w:tab/>
        <w:t xml:space="preserve">d)  </w:t>
      </w:r>
      <w:r w:rsidRPr="00FF0EFF">
        <w:rPr>
          <w:color w:val="000000" w:themeColor="text1"/>
          <w:position w:val="-6"/>
        </w:rPr>
        <w:object w:dxaOrig="320" w:dyaOrig="320">
          <v:shape id="_x0000_i1107" type="#_x0000_t75" style="width:15.9pt;height:15.9pt" o:ole="">
            <v:imagedata r:id="rId190" o:title=""/>
          </v:shape>
          <o:OLEObject Type="Embed" ProgID="Equation.DSMT4" ShapeID="_x0000_i1107" DrawAspect="Content" ObjectID="_1658039032" r:id="rId191"/>
        </w:object>
      </w:r>
    </w:p>
    <w:p w:rsidR="00755864" w:rsidRPr="00FF0EFF" w:rsidRDefault="00755864" w:rsidP="00755864">
      <w:pPr>
        <w:tabs>
          <w:tab w:val="left" w:pos="284"/>
          <w:tab w:val="left" w:pos="7065"/>
        </w:tabs>
        <w:spacing w:after="0"/>
        <w:rPr>
          <w:color w:val="000000" w:themeColor="text1"/>
        </w:rPr>
      </w:pPr>
      <w:r w:rsidRPr="00FF0EFF">
        <w:rPr>
          <w:color w:val="000000" w:themeColor="text1"/>
        </w:rPr>
        <w:tab/>
        <w:t xml:space="preserve">e)  </w:t>
      </w:r>
      <w:r w:rsidRPr="00FF0EFF">
        <w:rPr>
          <w:color w:val="000000" w:themeColor="text1"/>
          <w:position w:val="-8"/>
        </w:rPr>
        <w:object w:dxaOrig="639" w:dyaOrig="340">
          <v:shape id="_x0000_i1108" type="#_x0000_t75" style="width:31.8pt;height:18.4pt" o:ole="">
            <v:imagedata r:id="rId192" o:title=""/>
          </v:shape>
          <o:OLEObject Type="Embed" ProgID="Equation.DSMT4" ShapeID="_x0000_i1108" DrawAspect="Content" ObjectID="_1658039033" r:id="rId193"/>
        </w:object>
      </w:r>
    </w:p>
    <w:p w:rsidR="00755864" w:rsidRPr="00FF0EFF" w:rsidRDefault="00755864" w:rsidP="00755864">
      <w:pPr>
        <w:rPr>
          <w:color w:val="000000" w:themeColor="text1"/>
        </w:rPr>
      </w:pPr>
    </w:p>
    <w:p w:rsidR="00755864" w:rsidRPr="00FF0EFF" w:rsidRDefault="00755864" w:rsidP="00755864">
      <w:pPr>
        <w:rPr>
          <w:b/>
          <w:color w:val="000000" w:themeColor="text1"/>
          <w:u w:val="single"/>
        </w:rPr>
      </w:pPr>
      <w:r w:rsidRPr="00FF0EFF">
        <w:rPr>
          <w:b/>
          <w:color w:val="000000" w:themeColor="text1"/>
          <w:u w:val="single"/>
        </w:rPr>
        <w:t>Rješenja dodatnih zadataka</w:t>
      </w:r>
    </w:p>
    <w:p w:rsidR="00755864" w:rsidRPr="00FF0EFF" w:rsidRDefault="00755864" w:rsidP="00755864">
      <w:pPr>
        <w:tabs>
          <w:tab w:val="left" w:pos="7065"/>
        </w:tabs>
        <w:spacing w:after="0"/>
        <w:rPr>
          <w:color w:val="000000" w:themeColor="text1"/>
        </w:rPr>
      </w:pPr>
      <w:r w:rsidRPr="00FF0EFF">
        <w:rPr>
          <w:color w:val="000000" w:themeColor="text1"/>
        </w:rPr>
        <w:t xml:space="preserve">1.  a)  </w:t>
      </w:r>
      <w:r w:rsidRPr="00FF0EFF">
        <w:rPr>
          <w:color w:val="000000" w:themeColor="text1"/>
          <w:position w:val="-8"/>
        </w:rPr>
        <w:object w:dxaOrig="1780" w:dyaOrig="340">
          <v:shape id="_x0000_i1109" type="#_x0000_t75" style="width:87.9pt;height:18.4pt" o:ole="">
            <v:imagedata r:id="rId194" o:title=""/>
          </v:shape>
          <o:OLEObject Type="Embed" ProgID="Equation.DSMT4" ShapeID="_x0000_i1109" DrawAspect="Content" ObjectID="_1658039034" r:id="rId195"/>
        </w:object>
      </w:r>
      <w:r w:rsidRPr="00FF0EFF">
        <w:rPr>
          <w:color w:val="000000" w:themeColor="text1"/>
        </w:rPr>
        <w:t xml:space="preserve">                             2. a) </w:t>
      </w:r>
      <w:r w:rsidRPr="00FF0EFF">
        <w:rPr>
          <w:color w:val="000000" w:themeColor="text1"/>
          <w:position w:val="-8"/>
        </w:rPr>
        <w:object w:dxaOrig="620" w:dyaOrig="279">
          <v:shape id="_x0000_i1110" type="#_x0000_t75" style="width:31pt;height:15.05pt" o:ole="">
            <v:imagedata r:id="rId196" o:title=""/>
          </v:shape>
          <o:OLEObject Type="Embed" ProgID="Equation.DSMT4" ShapeID="_x0000_i1110" DrawAspect="Content" ObjectID="_1658039035" r:id="rId197"/>
        </w:object>
      </w:r>
      <w:r w:rsidRPr="00FF0EFF">
        <w:rPr>
          <w:color w:val="000000" w:themeColor="text1"/>
        </w:rPr>
        <w:t>i</w:t>
      </w:r>
      <w:r w:rsidRPr="00FF0EFF">
        <w:rPr>
          <w:color w:val="000000" w:themeColor="text1"/>
          <w:position w:val="-8"/>
        </w:rPr>
        <w:object w:dxaOrig="720" w:dyaOrig="279">
          <v:shape id="_x0000_i1111" type="#_x0000_t75" style="width:34.35pt;height:15.05pt" o:ole="">
            <v:imagedata r:id="rId198" o:title=""/>
          </v:shape>
          <o:OLEObject Type="Embed" ProgID="Equation.DSMT4" ShapeID="_x0000_i1111" DrawAspect="Content" ObjectID="_1658039036" r:id="rId199"/>
        </w:object>
      </w:r>
    </w:p>
    <w:p w:rsidR="00755864" w:rsidRPr="00FF0EFF" w:rsidRDefault="007A2E49" w:rsidP="00755864">
      <w:pPr>
        <w:tabs>
          <w:tab w:val="left" w:pos="284"/>
          <w:tab w:val="left" w:pos="2280"/>
        </w:tabs>
        <w:spacing w:after="0"/>
        <w:rPr>
          <w:color w:val="000000" w:themeColor="text1"/>
        </w:rPr>
      </w:pPr>
      <w:r>
        <w:rPr>
          <w:noProof/>
          <w:color w:val="000000" w:themeColor="text1"/>
        </w:rPr>
        <w:pict>
          <v:shape id="_x0000_s54365" type="#_x0000_t75" style="position:absolute;margin-left:28.65pt;margin-top:-.55pt;width:70.5pt;height:75pt;z-index:252120064">
            <v:imagedata r:id="rId200" o:title=""/>
          </v:shape>
          <o:OLEObject Type="Embed" ProgID="Equation.DSMT4" ShapeID="_x0000_s54365" DrawAspect="Content" ObjectID="_1658039873" r:id="rId201"/>
        </w:pict>
      </w:r>
      <w:r w:rsidR="00755864" w:rsidRPr="00FF0EFF">
        <w:rPr>
          <w:color w:val="000000" w:themeColor="text1"/>
        </w:rPr>
        <w:tab/>
        <w:t xml:space="preserve">b)  </w:t>
      </w:r>
      <w:r w:rsidR="00755864" w:rsidRPr="00FF0EFF">
        <w:rPr>
          <w:color w:val="000000" w:themeColor="text1"/>
        </w:rPr>
        <w:tab/>
        <w:t xml:space="preserve">                                  c) </w:t>
      </w:r>
      <w:r w:rsidR="00755864" w:rsidRPr="00FF0EFF">
        <w:rPr>
          <w:color w:val="000000" w:themeColor="text1"/>
          <w:position w:val="-8"/>
        </w:rPr>
        <w:object w:dxaOrig="740" w:dyaOrig="279">
          <v:shape id="_x0000_i1112" type="#_x0000_t75" style="width:37.65pt;height:15.05pt" o:ole="">
            <v:imagedata r:id="rId202" o:title=""/>
          </v:shape>
          <o:OLEObject Type="Embed" ProgID="Equation.DSMT4" ShapeID="_x0000_i1112" DrawAspect="Content" ObjectID="_1658039037" r:id="rId203"/>
        </w:object>
      </w:r>
    </w:p>
    <w:p w:rsidR="00755864" w:rsidRPr="00FF0EFF" w:rsidRDefault="00755864" w:rsidP="00755864">
      <w:pPr>
        <w:tabs>
          <w:tab w:val="left" w:pos="284"/>
          <w:tab w:val="left" w:pos="7065"/>
        </w:tabs>
        <w:spacing w:after="0"/>
        <w:rPr>
          <w:color w:val="000000" w:themeColor="text1"/>
        </w:rPr>
      </w:pPr>
      <w:r w:rsidRPr="00FF0EFF">
        <w:rPr>
          <w:color w:val="000000" w:themeColor="text1"/>
        </w:rPr>
        <w:t xml:space="preserve">                                                                                e) </w:t>
      </w:r>
      <w:r w:rsidRPr="00FF0EFF">
        <w:rPr>
          <w:color w:val="000000" w:themeColor="text1"/>
          <w:position w:val="-8"/>
        </w:rPr>
        <w:object w:dxaOrig="920" w:dyaOrig="279">
          <v:shape id="_x0000_i1113" type="#_x0000_t75" style="width:46.05pt;height:15.05pt" o:ole="">
            <v:imagedata r:id="rId204" o:title=""/>
          </v:shape>
          <o:OLEObject Type="Embed" ProgID="Equation.DSMT4" ShapeID="_x0000_i1113" DrawAspect="Content" ObjectID="_1658039038" r:id="rId205"/>
        </w:object>
      </w:r>
    </w:p>
    <w:p w:rsidR="00755864" w:rsidRPr="00FF0EFF" w:rsidRDefault="00755864" w:rsidP="00755864">
      <w:pPr>
        <w:tabs>
          <w:tab w:val="left" w:pos="284"/>
          <w:tab w:val="left" w:pos="7065"/>
        </w:tabs>
        <w:spacing w:after="0"/>
        <w:rPr>
          <w:color w:val="000000" w:themeColor="text1"/>
        </w:rPr>
      </w:pPr>
      <w:r w:rsidRPr="00FF0EFF">
        <w:rPr>
          <w:color w:val="000000" w:themeColor="text1"/>
        </w:rPr>
        <w:t xml:space="preserve">                                                                                b) i d) </w:t>
      </w:r>
    </w:p>
    <w:p w:rsidR="00755864" w:rsidRPr="00FF0EFF" w:rsidRDefault="00755864" w:rsidP="00755864">
      <w:pPr>
        <w:tabs>
          <w:tab w:val="left" w:pos="284"/>
          <w:tab w:val="left" w:pos="7065"/>
        </w:tabs>
        <w:spacing w:after="0"/>
        <w:rPr>
          <w:color w:val="000000" w:themeColor="text1"/>
        </w:rPr>
      </w:pPr>
      <w:r w:rsidRPr="00FF0EFF">
        <w:rPr>
          <w:noProof/>
          <w:color w:val="000000" w:themeColor="text1"/>
          <w:lang w:eastAsia="hr-HR"/>
        </w:rPr>
        <w:drawing>
          <wp:anchor distT="0" distB="0" distL="114300" distR="114300" simplePos="0" relativeHeight="252102656" behindDoc="0" locked="0" layoutInCell="1" allowOverlap="1">
            <wp:simplePos x="0" y="0"/>
            <wp:positionH relativeFrom="column">
              <wp:posOffset>2513965</wp:posOffset>
            </wp:positionH>
            <wp:positionV relativeFrom="paragraph">
              <wp:posOffset>22225</wp:posOffset>
            </wp:positionV>
            <wp:extent cx="4070350" cy="3413125"/>
            <wp:effectExtent l="0" t="0" r="6350" b="0"/>
            <wp:wrapNone/>
            <wp:docPr id="129" name="Picture 129" descr="C:\Users\M\Pictures\01.capture\0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descr="C:\Users\M\Pictures\01.capture\0207.png"/>
                    <pic:cNvPicPr>
                      <a:picLocks noChangeAspect="1" noChangeArrowheads="1"/>
                    </pic:cNvPicPr>
                  </pic:nvPicPr>
                  <pic:blipFill>
                    <a:blip r:embed="rId20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70350" cy="3413125"/>
                    </a:xfrm>
                    <a:prstGeom prst="rect">
                      <a:avLst/>
                    </a:prstGeom>
                    <a:noFill/>
                    <a:ln>
                      <a:noFill/>
                    </a:ln>
                  </pic:spPr>
                </pic:pic>
              </a:graphicData>
            </a:graphic>
          </wp:anchor>
        </w:drawing>
      </w:r>
      <w:r w:rsidRPr="00FF0EFF">
        <w:rPr>
          <w:color w:val="000000" w:themeColor="text1"/>
        </w:rPr>
        <w:t xml:space="preserve">                                                                               </w:t>
      </w:r>
    </w:p>
    <w:p w:rsidR="00755864" w:rsidRPr="00FF0EFF" w:rsidRDefault="00755864" w:rsidP="00755864">
      <w:pPr>
        <w:tabs>
          <w:tab w:val="left" w:pos="284"/>
          <w:tab w:val="left" w:pos="7065"/>
        </w:tabs>
        <w:spacing w:after="0"/>
        <w:rPr>
          <w:color w:val="000000" w:themeColor="text1"/>
        </w:rPr>
      </w:pPr>
    </w:p>
    <w:p w:rsidR="00755864" w:rsidRPr="00FF0EFF" w:rsidRDefault="00755864" w:rsidP="00755864">
      <w:pPr>
        <w:tabs>
          <w:tab w:val="left" w:pos="284"/>
          <w:tab w:val="left" w:pos="7065"/>
        </w:tabs>
        <w:spacing w:after="0"/>
        <w:rPr>
          <w:color w:val="000000" w:themeColor="text1"/>
        </w:rPr>
      </w:pPr>
      <w:r w:rsidRPr="00FF0EFF">
        <w:rPr>
          <w:color w:val="000000" w:themeColor="text1"/>
        </w:rPr>
        <w:tab/>
        <w:t xml:space="preserve">c)  </w:t>
      </w:r>
      <w:r w:rsidRPr="00FF0EFF">
        <w:rPr>
          <w:color w:val="000000" w:themeColor="text1"/>
          <w:position w:val="-8"/>
        </w:rPr>
        <w:object w:dxaOrig="1700" w:dyaOrig="340">
          <v:shape id="_x0000_i1114" type="#_x0000_t75" style="width:83.7pt;height:18.4pt" o:ole="">
            <v:imagedata r:id="rId207" o:title=""/>
          </v:shape>
          <o:OLEObject Type="Embed" ProgID="Equation.DSMT4" ShapeID="_x0000_i1114" DrawAspect="Content" ObjectID="_1658039039" r:id="rId208"/>
        </w:object>
      </w:r>
    </w:p>
    <w:p w:rsidR="00755864" w:rsidRPr="00FF0EFF" w:rsidRDefault="00755864" w:rsidP="00755864">
      <w:pPr>
        <w:tabs>
          <w:tab w:val="left" w:pos="284"/>
          <w:tab w:val="left" w:pos="7065"/>
        </w:tabs>
        <w:spacing w:after="0"/>
        <w:rPr>
          <w:color w:val="000000" w:themeColor="text1"/>
        </w:rPr>
      </w:pPr>
      <w:r w:rsidRPr="00FF0EFF">
        <w:rPr>
          <w:color w:val="000000" w:themeColor="text1"/>
        </w:rPr>
        <w:tab/>
        <w:t xml:space="preserve">d)  </w:t>
      </w:r>
      <w:r w:rsidRPr="00FF0EFF">
        <w:rPr>
          <w:color w:val="000000" w:themeColor="text1"/>
          <w:position w:val="-8"/>
        </w:rPr>
        <w:object w:dxaOrig="940" w:dyaOrig="340">
          <v:shape id="_x0000_i1115" type="#_x0000_t75" style="width:46.9pt;height:18.4pt" o:ole="">
            <v:imagedata r:id="rId209" o:title=""/>
          </v:shape>
          <o:OLEObject Type="Embed" ProgID="Equation.DSMT4" ShapeID="_x0000_i1115" DrawAspect="Content" ObjectID="_1658039040" r:id="rId210"/>
        </w:object>
      </w:r>
    </w:p>
    <w:p w:rsidR="00755864" w:rsidRPr="00FF0EFF" w:rsidRDefault="00755864" w:rsidP="00755864">
      <w:pPr>
        <w:tabs>
          <w:tab w:val="left" w:pos="284"/>
          <w:tab w:val="left" w:pos="7065"/>
        </w:tabs>
        <w:spacing w:after="0"/>
        <w:rPr>
          <w:color w:val="000000" w:themeColor="text1"/>
        </w:rPr>
      </w:pPr>
    </w:p>
    <w:p w:rsidR="00755864" w:rsidRPr="00FF0EFF" w:rsidRDefault="00755864" w:rsidP="00755864">
      <w:pPr>
        <w:tabs>
          <w:tab w:val="left" w:pos="284"/>
          <w:tab w:val="left" w:pos="7065"/>
        </w:tabs>
        <w:spacing w:after="0"/>
        <w:rPr>
          <w:color w:val="000000" w:themeColor="text1"/>
        </w:rPr>
      </w:pPr>
      <w:r w:rsidRPr="00FF0EFF">
        <w:rPr>
          <w:color w:val="000000" w:themeColor="text1"/>
        </w:rPr>
        <w:tab/>
      </w:r>
    </w:p>
    <w:p w:rsidR="00755864" w:rsidRPr="00FF0EFF" w:rsidRDefault="00755864" w:rsidP="00755864">
      <w:pPr>
        <w:tabs>
          <w:tab w:val="left" w:pos="284"/>
          <w:tab w:val="left" w:pos="7065"/>
        </w:tabs>
        <w:spacing w:after="0"/>
        <w:rPr>
          <w:color w:val="000000" w:themeColor="text1"/>
        </w:rPr>
      </w:pPr>
    </w:p>
    <w:p w:rsidR="00755864" w:rsidRPr="00FF0EFF" w:rsidRDefault="00755864" w:rsidP="00755864">
      <w:pPr>
        <w:tabs>
          <w:tab w:val="left" w:pos="284"/>
          <w:tab w:val="left" w:pos="7065"/>
        </w:tabs>
        <w:spacing w:after="0"/>
        <w:rPr>
          <w:color w:val="000000" w:themeColor="text1"/>
        </w:rPr>
      </w:pPr>
    </w:p>
    <w:p w:rsidR="00755864" w:rsidRPr="00FF0EFF" w:rsidRDefault="00755864" w:rsidP="00755864">
      <w:pPr>
        <w:tabs>
          <w:tab w:val="left" w:pos="284"/>
          <w:tab w:val="left" w:pos="7065"/>
        </w:tabs>
        <w:spacing w:after="0"/>
        <w:rPr>
          <w:color w:val="000000" w:themeColor="text1"/>
        </w:rPr>
      </w:pPr>
    </w:p>
    <w:p w:rsidR="00755864" w:rsidRPr="00FF0EFF" w:rsidRDefault="00755864" w:rsidP="00755864">
      <w:pPr>
        <w:tabs>
          <w:tab w:val="left" w:pos="284"/>
          <w:tab w:val="left" w:pos="7065"/>
        </w:tabs>
        <w:spacing w:after="0"/>
        <w:rPr>
          <w:color w:val="000000" w:themeColor="text1"/>
        </w:rPr>
      </w:pPr>
    </w:p>
    <w:p w:rsidR="00755864" w:rsidRPr="00FF0EFF" w:rsidRDefault="00755864" w:rsidP="00755864">
      <w:pPr>
        <w:tabs>
          <w:tab w:val="left" w:pos="284"/>
          <w:tab w:val="left" w:pos="7065"/>
        </w:tabs>
        <w:spacing w:after="0"/>
        <w:rPr>
          <w:color w:val="000000" w:themeColor="text1"/>
        </w:rPr>
      </w:pPr>
    </w:p>
    <w:p w:rsidR="00755864" w:rsidRPr="00FF0EFF" w:rsidRDefault="00755864" w:rsidP="00755864">
      <w:pPr>
        <w:tabs>
          <w:tab w:val="left" w:pos="284"/>
          <w:tab w:val="left" w:pos="7065"/>
        </w:tabs>
        <w:spacing w:after="0"/>
        <w:rPr>
          <w:color w:val="000000" w:themeColor="text1"/>
        </w:rPr>
      </w:pPr>
    </w:p>
    <w:p w:rsidR="00755864" w:rsidRPr="00FF0EFF" w:rsidRDefault="00755864" w:rsidP="00755864">
      <w:pPr>
        <w:tabs>
          <w:tab w:val="left" w:pos="284"/>
          <w:tab w:val="left" w:pos="7065"/>
        </w:tabs>
        <w:spacing w:after="0"/>
        <w:rPr>
          <w:color w:val="000000" w:themeColor="text1"/>
        </w:rPr>
      </w:pPr>
    </w:p>
    <w:p w:rsidR="00755864" w:rsidRDefault="00755864" w:rsidP="00755864">
      <w:pPr>
        <w:tabs>
          <w:tab w:val="left" w:pos="284"/>
          <w:tab w:val="left" w:pos="7065"/>
        </w:tabs>
        <w:spacing w:after="0"/>
        <w:rPr>
          <w:color w:val="000000" w:themeColor="text1"/>
        </w:rPr>
      </w:pPr>
    </w:p>
    <w:p w:rsidR="00755864" w:rsidRPr="00FF0EFF" w:rsidRDefault="00755864" w:rsidP="00755864">
      <w:pPr>
        <w:tabs>
          <w:tab w:val="left" w:pos="284"/>
          <w:tab w:val="left" w:pos="7065"/>
        </w:tabs>
        <w:spacing w:after="0"/>
        <w:rPr>
          <w:color w:val="000000" w:themeColor="text1"/>
        </w:rPr>
      </w:pPr>
    </w:p>
    <w:p w:rsidR="00755864" w:rsidRPr="00FF0EFF" w:rsidRDefault="00755864" w:rsidP="00755864">
      <w:pPr>
        <w:tabs>
          <w:tab w:val="left" w:pos="284"/>
          <w:tab w:val="left" w:pos="7065"/>
        </w:tabs>
        <w:spacing w:after="0"/>
        <w:rPr>
          <w:color w:val="000000" w:themeColor="text1"/>
        </w:rPr>
      </w:pPr>
      <w:r w:rsidRPr="00FF0EFF">
        <w:rPr>
          <w:color w:val="000000" w:themeColor="text1"/>
        </w:rPr>
        <w:t xml:space="preserve"> </w:t>
      </w:r>
    </w:p>
    <w:p w:rsidR="00755864" w:rsidRPr="00FF0EFF" w:rsidRDefault="00755864" w:rsidP="00755864">
      <w:pPr>
        <w:rPr>
          <w:color w:val="000000" w:themeColor="text1"/>
        </w:rPr>
      </w:pPr>
      <w:r w:rsidRPr="00FF0EFF">
        <w:rPr>
          <w:b/>
          <w:color w:val="000000" w:themeColor="text1"/>
          <w:u w:val="single"/>
        </w:rPr>
        <w:t>Rješenja dopunskih zadataka</w:t>
      </w:r>
    </w:p>
    <w:p w:rsidR="00755864" w:rsidRPr="00FF0EFF" w:rsidRDefault="00755864" w:rsidP="00755864">
      <w:pPr>
        <w:rPr>
          <w:color w:val="000000" w:themeColor="text1"/>
        </w:rPr>
      </w:pPr>
      <w:r w:rsidRPr="00FF0EFF">
        <w:rPr>
          <w:color w:val="000000" w:themeColor="text1"/>
        </w:rPr>
        <w:t xml:space="preserve">1.   </w:t>
      </w:r>
      <w:r w:rsidRPr="00FF0EFF">
        <w:rPr>
          <w:color w:val="000000" w:themeColor="text1"/>
          <w:position w:val="-4"/>
        </w:rPr>
        <w:object w:dxaOrig="300" w:dyaOrig="300">
          <v:shape id="_x0000_i1116" type="#_x0000_t75" style="width:15.05pt;height:15.05pt" o:ole="">
            <v:imagedata r:id="rId211" o:title=""/>
          </v:shape>
          <o:OLEObject Type="Embed" ProgID="Equation.DSMT4" ShapeID="_x0000_i1116" DrawAspect="Content" ObjectID="_1658039041" r:id="rId212"/>
        </w:object>
      </w:r>
      <w:r w:rsidRPr="00FF0EFF">
        <w:rPr>
          <w:color w:val="000000" w:themeColor="text1"/>
        </w:rPr>
        <w:t xml:space="preserve">, </w:t>
      </w:r>
      <w:r w:rsidRPr="00FF0EFF">
        <w:rPr>
          <w:color w:val="000000" w:themeColor="text1"/>
          <w:position w:val="-4"/>
        </w:rPr>
        <w:object w:dxaOrig="300" w:dyaOrig="300">
          <v:shape id="_x0000_i1117" type="#_x0000_t75" style="width:15.05pt;height:15.05pt" o:ole="">
            <v:imagedata r:id="rId213" o:title=""/>
          </v:shape>
          <o:OLEObject Type="Embed" ProgID="Equation.DSMT4" ShapeID="_x0000_i1117" DrawAspect="Content" ObjectID="_1658039042" r:id="rId214"/>
        </w:object>
      </w:r>
      <w:r w:rsidRPr="00FF0EFF">
        <w:rPr>
          <w:color w:val="000000" w:themeColor="text1"/>
        </w:rPr>
        <w:t xml:space="preserve">, </w:t>
      </w:r>
      <w:r w:rsidRPr="00FF0EFF">
        <w:rPr>
          <w:color w:val="000000" w:themeColor="text1"/>
          <w:position w:val="-4"/>
        </w:rPr>
        <w:object w:dxaOrig="400" w:dyaOrig="300">
          <v:shape id="_x0000_i1118" type="#_x0000_t75" style="width:19.25pt;height:15.05pt" o:ole="">
            <v:imagedata r:id="rId215" o:title=""/>
          </v:shape>
          <o:OLEObject Type="Embed" ProgID="Equation.DSMT4" ShapeID="_x0000_i1118" DrawAspect="Content" ObjectID="_1658039043" r:id="rId216"/>
        </w:object>
      </w:r>
      <w:r w:rsidRPr="00FF0EFF">
        <w:rPr>
          <w:color w:val="000000" w:themeColor="text1"/>
        </w:rPr>
        <w:t xml:space="preserve">, </w:t>
      </w:r>
      <w:r w:rsidRPr="00FF0EFF">
        <w:rPr>
          <w:color w:val="000000" w:themeColor="text1"/>
          <w:position w:val="-6"/>
        </w:rPr>
        <w:object w:dxaOrig="360" w:dyaOrig="320">
          <v:shape id="_x0000_i1119" type="#_x0000_t75" style="width:18.4pt;height:15.9pt" o:ole="">
            <v:imagedata r:id="rId217" o:title=""/>
          </v:shape>
          <o:OLEObject Type="Embed" ProgID="Equation.DSMT4" ShapeID="_x0000_i1119" DrawAspect="Content" ObjectID="_1658039044" r:id="rId218"/>
        </w:object>
      </w:r>
    </w:p>
    <w:p w:rsidR="00755864" w:rsidRPr="00FF0EFF" w:rsidRDefault="00755864" w:rsidP="00755864">
      <w:pPr>
        <w:rPr>
          <w:color w:val="000000" w:themeColor="text1"/>
        </w:rPr>
      </w:pPr>
      <w:r w:rsidRPr="00FF0EFF">
        <w:rPr>
          <w:color w:val="000000" w:themeColor="text1"/>
        </w:rPr>
        <w:t xml:space="preserve">2.  </w:t>
      </w:r>
      <w:r w:rsidRPr="00FF0EFF">
        <w:rPr>
          <w:color w:val="000000" w:themeColor="text1"/>
          <w:position w:val="-4"/>
        </w:rPr>
        <w:object w:dxaOrig="279" w:dyaOrig="300">
          <v:shape id="_x0000_i1120" type="#_x0000_t75" style="width:14.25pt;height:15.05pt" o:ole="">
            <v:imagedata r:id="rId219" o:title=""/>
          </v:shape>
          <o:OLEObject Type="Embed" ProgID="Equation.DSMT4" ShapeID="_x0000_i1120" DrawAspect="Content" ObjectID="_1658039045" r:id="rId220"/>
        </w:object>
      </w:r>
      <w:r w:rsidRPr="00FF0EFF">
        <w:rPr>
          <w:color w:val="000000" w:themeColor="text1"/>
        </w:rPr>
        <w:t xml:space="preserve">, </w:t>
      </w:r>
      <w:r w:rsidRPr="00FF0EFF">
        <w:rPr>
          <w:color w:val="000000" w:themeColor="text1"/>
          <w:position w:val="-4"/>
        </w:rPr>
        <w:object w:dxaOrig="320" w:dyaOrig="300">
          <v:shape id="_x0000_i1121" type="#_x0000_t75" style="width:15.9pt;height:15.05pt" o:ole="">
            <v:imagedata r:id="rId221" o:title=""/>
          </v:shape>
          <o:OLEObject Type="Embed" ProgID="Equation.DSMT4" ShapeID="_x0000_i1121" DrawAspect="Content" ObjectID="_1658039046" r:id="rId222"/>
        </w:object>
      </w:r>
      <w:r w:rsidRPr="00FF0EFF">
        <w:rPr>
          <w:color w:val="000000" w:themeColor="text1"/>
        </w:rPr>
        <w:t xml:space="preserve">, </w:t>
      </w:r>
      <w:r w:rsidRPr="00FF0EFF">
        <w:rPr>
          <w:color w:val="000000" w:themeColor="text1"/>
          <w:position w:val="-6"/>
        </w:rPr>
        <w:object w:dxaOrig="320" w:dyaOrig="320">
          <v:shape id="_x0000_i1122" type="#_x0000_t75" style="width:15.9pt;height:15.9pt" o:ole="">
            <v:imagedata r:id="rId223" o:title=""/>
          </v:shape>
          <o:OLEObject Type="Embed" ProgID="Equation.DSMT4" ShapeID="_x0000_i1122" DrawAspect="Content" ObjectID="_1658039047" r:id="rId224"/>
        </w:object>
      </w:r>
    </w:p>
    <w:p w:rsidR="00755864" w:rsidRPr="00FF0EFF" w:rsidRDefault="007A2E49" w:rsidP="00755864">
      <w:pPr>
        <w:rPr>
          <w:color w:val="000000" w:themeColor="text1"/>
        </w:rPr>
      </w:pPr>
      <w:r>
        <w:rPr>
          <w:noProof/>
          <w:color w:val="000000" w:themeColor="text1"/>
          <w:lang w:eastAsia="hr-HR"/>
        </w:rPr>
        <w:pict>
          <v:group id="Group 115" o:spid="_x0000_s54361" style="position:absolute;margin-left:9.2pt;margin-top:15.25pt;width:511.5pt;height:117.75pt;z-index:252118016;mso-width-relative:margin;mso-height-relative:margin" coordsize="60483,123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">
            <v:shape id="Picture 116" o:spid="_x0000_s54362" type="#_x0000_t75" style="position:absolute;width:18573;height:123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">
              <v:imagedata r:id="rId225" o:title="0204" cropbottom="35587f" cropright="35370f"/>
              <v:path arrowok="t"/>
            </v:shape>
            <v:shape id="Picture 117" o:spid="_x0000_s54363" type="#_x0000_t75" style="position:absolute;left:20383;width:18790;height:123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">
              <v:imagedata r:id="rId225" o:title="0204" cropbottom="35587f" cropleft="35015f"/>
              <v:path arrowok="t"/>
            </v:shape>
            <v:shape id="Picture 118" o:spid="_x0000_s54364" type="#_x0000_t75" style="position:absolute;left:42767;width:17716;height:1158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">
              <v:imagedata r:id="rId226" o:title="0204"/>
              <v:path arrowok="t"/>
            </v:shape>
          </v:group>
        </w:pict>
      </w:r>
      <w:r w:rsidR="00755864" w:rsidRPr="00FF0EFF">
        <w:rPr>
          <w:color w:val="000000" w:themeColor="text1"/>
        </w:rPr>
        <w:t xml:space="preserve">3.  a)                                                                    b)                                                                     c) </w:t>
      </w:r>
    </w:p>
    <w:p w:rsidR="00755864" w:rsidRPr="00FF0EFF" w:rsidRDefault="00755864" w:rsidP="00755864">
      <w:pPr>
        <w:rPr>
          <w:color w:val="000000" w:themeColor="text1"/>
        </w:rPr>
      </w:pPr>
    </w:p>
    <w:p w:rsidR="00755864" w:rsidRPr="00FF0EFF" w:rsidRDefault="00755864" w:rsidP="00755864">
      <w:pPr>
        <w:rPr>
          <w:color w:val="000000" w:themeColor="text1"/>
        </w:rPr>
      </w:pPr>
    </w:p>
    <w:p w:rsidR="00755864" w:rsidRPr="00FF0EFF" w:rsidRDefault="00755864" w:rsidP="00755864">
      <w:pPr>
        <w:rPr>
          <w:color w:val="000000" w:themeColor="text1"/>
        </w:rPr>
      </w:pPr>
    </w:p>
    <w:p w:rsidR="00755864" w:rsidRPr="00FF0EFF" w:rsidRDefault="00755864" w:rsidP="00755864">
      <w:pPr>
        <w:rPr>
          <w:color w:val="000000" w:themeColor="text1"/>
        </w:rPr>
      </w:pPr>
    </w:p>
    <w:p w:rsidR="00755864" w:rsidRDefault="00755864" w:rsidP="00755864">
      <w:pPr>
        <w:rPr>
          <w:color w:val="000000" w:themeColor="text1"/>
        </w:rPr>
      </w:pPr>
    </w:p>
    <w:p w:rsidR="00755864" w:rsidRDefault="00755864" w:rsidP="00755864">
      <w:pPr>
        <w:rPr>
          <w:color w:val="000000" w:themeColor="text1"/>
        </w:rPr>
      </w:pPr>
    </w:p>
    <w:p w:rsidR="00755864" w:rsidRDefault="00755864" w:rsidP="00755864">
      <w:pPr>
        <w:rPr>
          <w:color w:val="000000" w:themeColor="text1"/>
        </w:rPr>
      </w:pPr>
    </w:p>
    <w:p w:rsidR="00755864" w:rsidRDefault="00755864" w:rsidP="00755864">
      <w:pPr>
        <w:rPr>
          <w:color w:val="000000" w:themeColor="text1"/>
        </w:rPr>
      </w:pPr>
    </w:p>
    <w:p w:rsidR="00755864" w:rsidRDefault="00755864" w:rsidP="00755864">
      <w:pPr>
        <w:rPr>
          <w:color w:val="000000" w:themeColor="text1"/>
        </w:rPr>
      </w:pPr>
    </w:p>
    <w:p w:rsidR="00755864" w:rsidRDefault="00755864" w:rsidP="00755864">
      <w:pPr>
        <w:rPr>
          <w:color w:val="000000" w:themeColor="text1"/>
        </w:rPr>
      </w:pPr>
    </w:p>
    <w:p w:rsidR="00755864" w:rsidRDefault="00755864" w:rsidP="00755864">
      <w:pPr>
        <w:rPr>
          <w:color w:val="000000" w:themeColor="text1"/>
        </w:rPr>
      </w:pPr>
    </w:p>
    <w:p w:rsidR="00755864" w:rsidRDefault="00755864" w:rsidP="00755864">
      <w:pPr>
        <w:rPr>
          <w:color w:val="000000" w:themeColor="text1"/>
        </w:rPr>
      </w:pPr>
    </w:p>
    <w:p w:rsidR="00755864" w:rsidRDefault="00755864" w:rsidP="00755864">
      <w:pPr>
        <w:rPr>
          <w:color w:val="000000" w:themeColor="text1"/>
        </w:rPr>
      </w:pPr>
    </w:p>
    <w:p w:rsidR="00755864" w:rsidRDefault="00755864" w:rsidP="00755864">
      <w:pPr>
        <w:rPr>
          <w:color w:val="000000" w:themeColor="text1"/>
        </w:rPr>
      </w:pPr>
    </w:p>
    <w:p w:rsidR="00755864" w:rsidRDefault="00755864" w:rsidP="00755864">
      <w:pPr>
        <w:rPr>
          <w:color w:val="000000" w:themeColor="text1"/>
        </w:rPr>
      </w:pPr>
    </w:p>
    <w:p w:rsidR="00755864" w:rsidRDefault="00755864" w:rsidP="00755864">
      <w:pPr>
        <w:rPr>
          <w:color w:val="000000" w:themeColor="text1"/>
        </w:rPr>
      </w:pPr>
    </w:p>
    <w:p w:rsidR="00755864" w:rsidRDefault="00755864" w:rsidP="00755864">
      <w:pPr>
        <w:rPr>
          <w:color w:val="000000" w:themeColor="text1"/>
        </w:rPr>
      </w:pPr>
    </w:p>
    <w:p w:rsidR="00755864" w:rsidRDefault="00755864" w:rsidP="00755864">
      <w:pPr>
        <w:rPr>
          <w:color w:val="000000" w:themeColor="text1"/>
        </w:rPr>
      </w:pPr>
    </w:p>
    <w:p w:rsidR="00755864" w:rsidRDefault="00755864" w:rsidP="00755864">
      <w:pPr>
        <w:rPr>
          <w:color w:val="000000" w:themeColor="text1"/>
        </w:rPr>
      </w:pPr>
    </w:p>
    <w:p w:rsidR="00755864" w:rsidRDefault="00755864" w:rsidP="00755864">
      <w:pPr>
        <w:rPr>
          <w:color w:val="000000" w:themeColor="text1"/>
        </w:rPr>
      </w:pPr>
    </w:p>
    <w:p w:rsidR="00755864" w:rsidRDefault="00755864" w:rsidP="00755864">
      <w:pPr>
        <w:rPr>
          <w:color w:val="000000" w:themeColor="text1"/>
        </w:rPr>
      </w:pPr>
    </w:p>
    <w:p w:rsidR="00755864" w:rsidRDefault="00755864" w:rsidP="00755864">
      <w:pPr>
        <w:rPr>
          <w:color w:val="000000" w:themeColor="text1"/>
        </w:rPr>
      </w:pPr>
    </w:p>
    <w:p w:rsidR="00755864" w:rsidRDefault="00755864" w:rsidP="00755864">
      <w:pPr>
        <w:rPr>
          <w:color w:val="000000" w:themeColor="text1"/>
        </w:rPr>
      </w:pPr>
    </w:p>
    <w:p w:rsidR="00755864" w:rsidRDefault="00755864" w:rsidP="00755864">
      <w:pPr>
        <w:pBdr>
          <w:bottom w:val="single" w:sz="4" w:space="1" w:color="auto"/>
        </w:pBdr>
        <w:rPr>
          <w:rFonts w:cstheme="minorHAnsi"/>
          <w:color w:val="FF0000"/>
          <w:sz w:val="32"/>
          <w:szCs w:val="32"/>
        </w:rPr>
      </w:pPr>
      <w:r>
        <w:rPr>
          <w:rFonts w:cstheme="minorHAnsi"/>
          <w:color w:val="FF0000"/>
          <w:sz w:val="32"/>
          <w:szCs w:val="32"/>
        </w:rPr>
        <w:lastRenderedPageBreak/>
        <w:t>1.</w:t>
      </w:r>
      <w:r w:rsidR="001B5891">
        <w:rPr>
          <w:rFonts w:cstheme="minorHAnsi"/>
          <w:color w:val="FF0000"/>
          <w:sz w:val="32"/>
          <w:szCs w:val="32"/>
        </w:rPr>
        <w:t>3</w:t>
      </w:r>
      <w:r>
        <w:rPr>
          <w:rFonts w:cstheme="minorHAnsi"/>
          <w:color w:val="FF0000"/>
          <w:sz w:val="32"/>
          <w:szCs w:val="32"/>
        </w:rPr>
        <w:t xml:space="preserve">. Translacija </w:t>
      </w:r>
    </w:p>
    <w:p w:rsidR="00755864" w:rsidRDefault="00755864" w:rsidP="00755864">
      <w:pPr>
        <w:rPr>
          <w:rFonts w:cstheme="minorHAnsi"/>
        </w:rPr>
      </w:pPr>
    </w:p>
    <w:p w:rsidR="00755864" w:rsidRPr="000C222A" w:rsidRDefault="00755864" w:rsidP="00755864">
      <w:pPr>
        <w:rPr>
          <w:rFonts w:cstheme="minorHAnsi"/>
        </w:rPr>
      </w:pPr>
      <w:r>
        <w:rPr>
          <w:rFonts w:cstheme="minorHAnsi"/>
        </w:rPr>
        <w:t>Broj sati: 2</w:t>
      </w:r>
    </w:p>
    <w:p w:rsidR="00755864" w:rsidRPr="000C222A" w:rsidRDefault="00755864" w:rsidP="00755864">
      <w:pPr>
        <w:rPr>
          <w:rFonts w:cstheme="minorHAnsi"/>
          <w:i/>
        </w:rPr>
      </w:pPr>
      <w:r w:rsidRPr="000C222A">
        <w:rPr>
          <w:rFonts w:cstheme="minorHAnsi"/>
          <w:i/>
        </w:rPr>
        <w:t xml:space="preserve">Udžbenik: stranice </w:t>
      </w:r>
      <w:r>
        <w:rPr>
          <w:rFonts w:cstheme="minorHAnsi"/>
          <w:i/>
        </w:rPr>
        <w:t>50</w:t>
      </w:r>
      <w:r w:rsidRPr="000C222A">
        <w:rPr>
          <w:rFonts w:cstheme="minorHAnsi"/>
          <w:i/>
        </w:rPr>
        <w:t xml:space="preserve">. – </w:t>
      </w:r>
      <w:r>
        <w:rPr>
          <w:rFonts w:cstheme="minorHAnsi"/>
          <w:i/>
        </w:rPr>
        <w:t>57</w:t>
      </w:r>
      <w:r w:rsidRPr="000C222A">
        <w:rPr>
          <w:rFonts w:cstheme="minorHAnsi"/>
          <w:i/>
        </w:rPr>
        <w:t>.</w:t>
      </w:r>
    </w:p>
    <w:p w:rsidR="00755864" w:rsidRPr="000C222A" w:rsidRDefault="00755864" w:rsidP="00755864">
      <w:pPr>
        <w:spacing w:after="0"/>
        <w:rPr>
          <w:rFonts w:cstheme="minorHAnsi"/>
          <w:b/>
        </w:rPr>
      </w:pPr>
      <w:r w:rsidRPr="000C222A">
        <w:rPr>
          <w:rFonts w:cstheme="minorHAnsi"/>
          <w:b/>
        </w:rPr>
        <w:t>Odgojno – obrazovni ishod</w:t>
      </w:r>
    </w:p>
    <w:p w:rsidR="00755864" w:rsidRDefault="00755864" w:rsidP="00755864">
      <w:pPr>
        <w:shd w:val="clear" w:color="auto" w:fill="FFFFFF"/>
        <w:spacing w:after="48" w:line="240" w:lineRule="auto"/>
        <w:textAlignment w:val="baseline"/>
        <w:rPr>
          <w:rFonts w:eastAsia="Times New Roman" w:cstheme="minorHAnsi"/>
          <w:color w:val="231F20"/>
          <w:lang w:val="en-US"/>
        </w:rPr>
      </w:pPr>
      <w:r>
        <w:rPr>
          <w:rFonts w:eastAsia="Times New Roman" w:cstheme="minorHAnsi"/>
          <w:color w:val="231F20"/>
          <w:lang w:val="en-US"/>
        </w:rPr>
        <w:t>C.7.3</w:t>
      </w:r>
      <w:r w:rsidRPr="00312565">
        <w:rPr>
          <w:rFonts w:eastAsia="Times New Roman" w:cstheme="minorHAnsi"/>
          <w:color w:val="231F20"/>
          <w:lang w:val="en-US"/>
        </w:rPr>
        <w:t xml:space="preserve">. </w:t>
      </w:r>
      <w:r w:rsidRPr="00CB5577">
        <w:rPr>
          <w:rFonts w:eastAsia="Times New Roman" w:cstheme="minorHAnsi"/>
          <w:color w:val="231F20"/>
          <w:lang w:val="en-US"/>
        </w:rPr>
        <w:t xml:space="preserve">Translatira skupove točaka </w:t>
      </w:r>
      <w:r>
        <w:rPr>
          <w:rFonts w:eastAsia="Times New Roman" w:cstheme="minorHAnsi"/>
          <w:color w:val="231F20"/>
          <w:lang w:val="en-US"/>
        </w:rPr>
        <w:t>u ravnini</w:t>
      </w:r>
    </w:p>
    <w:p w:rsidR="00755864" w:rsidRDefault="00755864" w:rsidP="00755864">
      <w:pPr>
        <w:shd w:val="clear" w:color="auto" w:fill="FFFFFF"/>
        <w:spacing w:after="48" w:line="240" w:lineRule="auto"/>
        <w:textAlignment w:val="baseline"/>
        <w:rPr>
          <w:rFonts w:ascii="Times New Roman" w:eastAsia="Times New Roman" w:hAnsi="Times New Roman" w:cs="Times New Roman"/>
          <w:color w:val="231F20"/>
          <w:lang w:val="en-US"/>
        </w:rPr>
      </w:pPr>
    </w:p>
    <w:p w:rsidR="00755864" w:rsidRDefault="00755864" w:rsidP="00755864">
      <w:pPr>
        <w:spacing w:after="0"/>
        <w:rPr>
          <w:rFonts w:cstheme="minorHAnsi"/>
          <w:b/>
        </w:rPr>
      </w:pPr>
      <w:r>
        <w:rPr>
          <w:rFonts w:cstheme="minorHAnsi"/>
          <w:b/>
        </w:rPr>
        <w:t>Međupredmetne teme</w:t>
      </w:r>
    </w:p>
    <w:p w:rsidR="00755864" w:rsidRPr="0008440A" w:rsidRDefault="00755864" w:rsidP="00755864">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uku A.3.2. Primjena strategija učenja i rješavanje problema</w:t>
      </w:r>
    </w:p>
    <w:p w:rsidR="00755864" w:rsidRPr="0008440A" w:rsidRDefault="00755864" w:rsidP="00755864">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uku A.3.4. Učenik kritički promišlja i vrednuje ideje uz podršku učitelja.</w:t>
      </w:r>
    </w:p>
    <w:p w:rsidR="00755864" w:rsidRPr="0008440A" w:rsidRDefault="00755864" w:rsidP="00755864">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uku B.3.3. Učenik regulira svoje učenje mijenjanjem plana ili pristupa učenju, samostalno ili uz poticaj učitelja.</w:t>
      </w:r>
    </w:p>
    <w:p w:rsidR="00755864" w:rsidRPr="0008440A" w:rsidRDefault="00755864" w:rsidP="00755864">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uku B.3.4. Učenik samovrednuje proces učenja i svoje rezultate, procjenjuje ostvareni napredak te na temelju toga</w:t>
      </w:r>
      <w:r>
        <w:rPr>
          <w:rFonts w:asciiTheme="minorHAnsi" w:hAnsiTheme="minorHAnsi" w:cstheme="minorHAnsi"/>
          <w:color w:val="231F20"/>
          <w:sz w:val="22"/>
          <w:szCs w:val="22"/>
        </w:rPr>
        <w:t xml:space="preserve"> </w:t>
      </w:r>
      <w:r w:rsidRPr="0008440A">
        <w:rPr>
          <w:rFonts w:asciiTheme="minorHAnsi" w:hAnsiTheme="minorHAnsi" w:cstheme="minorHAnsi"/>
          <w:color w:val="231F20"/>
          <w:sz w:val="22"/>
          <w:szCs w:val="22"/>
        </w:rPr>
        <w:t>planira buduće učenje.</w:t>
      </w:r>
    </w:p>
    <w:p w:rsidR="00755864" w:rsidRPr="0008440A" w:rsidRDefault="00755864" w:rsidP="00755864">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osr A.3.1. Razvija sliku o sebi.</w:t>
      </w:r>
    </w:p>
    <w:p w:rsidR="00755864" w:rsidRPr="0008440A" w:rsidRDefault="00755864" w:rsidP="00755864">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osr A.3.3. Razvija osobne potencijale.</w:t>
      </w:r>
    </w:p>
    <w:p w:rsidR="00755864" w:rsidRPr="0008440A" w:rsidRDefault="00755864" w:rsidP="00755864">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osr B.3.2. Razvija komunikacijske kompetencije i uvažavajuće odnose s drugima</w:t>
      </w:r>
    </w:p>
    <w:p w:rsidR="00755864" w:rsidRPr="0008440A" w:rsidRDefault="00755864" w:rsidP="00755864">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osr B.3.4. Suradnički uči i radi u timu.</w:t>
      </w:r>
    </w:p>
    <w:p w:rsidR="00755864" w:rsidRDefault="00755864" w:rsidP="00755864">
      <w:pPr>
        <w:rPr>
          <w:rFonts w:cstheme="minorHAnsi"/>
          <w:color w:val="231F20"/>
        </w:rPr>
      </w:pPr>
      <w:r w:rsidRPr="0008440A">
        <w:rPr>
          <w:rFonts w:cstheme="minorHAnsi"/>
          <w:color w:val="231F20"/>
        </w:rPr>
        <w:t>ikt A.3.2. Učenik se samostalno koristi raznim uređajima i programima.</w:t>
      </w:r>
    </w:p>
    <w:p w:rsidR="00755864" w:rsidRDefault="00755864" w:rsidP="00755864">
      <w:pPr>
        <w:rPr>
          <w:rFonts w:cstheme="minorHAnsi"/>
          <w:b/>
        </w:rPr>
      </w:pPr>
      <w:r>
        <w:rPr>
          <w:rFonts w:cstheme="minorHAnsi"/>
          <w:b/>
        </w:rPr>
        <w:t xml:space="preserve">Tijek nastavnih sati </w:t>
      </w:r>
    </w:p>
    <w:p w:rsidR="00755864" w:rsidRDefault="00755864" w:rsidP="00E80474">
      <w:pPr>
        <w:pStyle w:val="ListParagraph"/>
        <w:numPr>
          <w:ilvl w:val="0"/>
          <w:numId w:val="18"/>
        </w:numPr>
        <w:rPr>
          <w:rFonts w:cstheme="minorHAnsi"/>
          <w:b/>
          <w:color w:val="00B0F0"/>
        </w:rPr>
      </w:pPr>
      <w:r>
        <w:rPr>
          <w:rFonts w:cstheme="minorHAnsi"/>
          <w:b/>
          <w:color w:val="00B0F0"/>
        </w:rPr>
        <w:t>Translacija (1)</w:t>
      </w:r>
    </w:p>
    <w:p w:rsidR="00755864" w:rsidRDefault="00755864" w:rsidP="00755864">
      <w:pPr>
        <w:spacing w:after="0" w:line="240" w:lineRule="auto"/>
        <w:rPr>
          <w:rFonts w:cstheme="minorHAnsi"/>
          <w:b/>
        </w:rPr>
      </w:pPr>
      <w:r w:rsidRPr="00E25ED8">
        <w:rPr>
          <w:rFonts w:cstheme="minorHAnsi"/>
          <w:b/>
        </w:rPr>
        <w:t xml:space="preserve">Aktivnost 1 – </w:t>
      </w:r>
      <w:r>
        <w:rPr>
          <w:rFonts w:cstheme="minorHAnsi"/>
          <w:b/>
        </w:rPr>
        <w:t>Istraživanje</w:t>
      </w:r>
      <w:r w:rsidRPr="00E25ED8">
        <w:rPr>
          <w:rFonts w:cstheme="minorHAnsi"/>
          <w:b/>
        </w:rPr>
        <w:t xml:space="preserve"> </w:t>
      </w:r>
    </w:p>
    <w:p w:rsidR="00755864" w:rsidRPr="00E25ED8" w:rsidRDefault="00755864" w:rsidP="00755864">
      <w:pPr>
        <w:spacing w:after="0" w:line="240" w:lineRule="auto"/>
        <w:rPr>
          <w:rFonts w:cstheme="minorHAnsi"/>
          <w:b/>
        </w:rPr>
      </w:pPr>
    </w:p>
    <w:p w:rsidR="00755864" w:rsidRDefault="00755864" w:rsidP="00755864">
      <w:r>
        <w:t>Učitelj učenicima dijeli listić (</w:t>
      </w:r>
      <w:r>
        <w:rPr>
          <w:i/>
        </w:rPr>
        <w:t>Prilog 1</w:t>
      </w:r>
      <w:r>
        <w:t xml:space="preserve">) i daje upute za istraživanje. Učenici radom u paru istražuju kakvim je pomacima uočenog uzorka nastala slika. Međusobno razmjenjuju ideje uz razrednu diskusiji, a učitelj pomaže i usmjerava. Zaključuju da je slika rezultat različitih usporednih pomaka svih točaka uzorka. </w:t>
      </w:r>
    </w:p>
    <w:p w:rsidR="00755864" w:rsidRDefault="00755864" w:rsidP="00755864">
      <w:r>
        <w:t>Učitelj napominje da nam vektori mogu poslužiti u prikazu uočenih usporednih pomaka.</w:t>
      </w:r>
    </w:p>
    <w:p w:rsidR="00755864" w:rsidRPr="00E71177" w:rsidRDefault="00755864" w:rsidP="00755864">
      <w:pPr>
        <w:rPr>
          <w:rFonts w:cstheme="minorHAnsi"/>
          <w:b/>
        </w:rPr>
      </w:pPr>
      <w:r w:rsidRPr="00E71177">
        <w:rPr>
          <w:rFonts w:cstheme="minorHAnsi"/>
          <w:b/>
        </w:rPr>
        <w:t>A</w:t>
      </w:r>
      <w:r>
        <w:rPr>
          <w:rFonts w:cstheme="minorHAnsi"/>
          <w:b/>
        </w:rPr>
        <w:t>ktivnost 2</w:t>
      </w:r>
      <w:r w:rsidRPr="00E71177">
        <w:rPr>
          <w:rFonts w:cstheme="minorHAnsi"/>
          <w:b/>
        </w:rPr>
        <w:t xml:space="preserve"> – </w:t>
      </w:r>
      <w:r>
        <w:rPr>
          <w:rFonts w:cstheme="minorHAnsi"/>
          <w:b/>
        </w:rPr>
        <w:t>Translacija točke</w:t>
      </w:r>
    </w:p>
    <w:p w:rsidR="00755864" w:rsidRDefault="00755864" w:rsidP="00755864">
      <w:pPr>
        <w:spacing w:after="0"/>
        <w:rPr>
          <w:rFonts w:cstheme="minorHAnsi"/>
        </w:rPr>
      </w:pPr>
      <w:r w:rsidRPr="00E71177">
        <w:rPr>
          <w:rFonts w:cstheme="minorHAnsi"/>
        </w:rPr>
        <w:t xml:space="preserve">Uz razgovor s učenicima na </w:t>
      </w:r>
      <w:r w:rsidRPr="00E71177">
        <w:rPr>
          <w:rFonts w:cstheme="minorHAnsi"/>
          <w:i/>
        </w:rPr>
        <w:t xml:space="preserve">Primjeru </w:t>
      </w:r>
      <w:r w:rsidR="00F60311">
        <w:rPr>
          <w:rFonts w:cstheme="minorHAnsi"/>
          <w:i/>
        </w:rPr>
        <w:t>7</w:t>
      </w:r>
      <w:r w:rsidRPr="00E71177">
        <w:rPr>
          <w:rFonts w:cstheme="minorHAnsi"/>
          <w:i/>
        </w:rPr>
        <w:t xml:space="preserve">. </w:t>
      </w:r>
      <w:r>
        <w:rPr>
          <w:rFonts w:cstheme="minorHAnsi"/>
        </w:rPr>
        <w:t xml:space="preserve">i/ili pomoću </w:t>
      </w:r>
      <w:r>
        <w:rPr>
          <w:rFonts w:cs="Myriad Pro"/>
          <w:color w:val="000000"/>
        </w:rPr>
        <w:t xml:space="preserve">prezentacije </w:t>
      </w:r>
      <w:r>
        <w:rPr>
          <w:rFonts w:cstheme="minorHAnsi"/>
        </w:rPr>
        <w:t>(</w:t>
      </w:r>
      <w:r w:rsidRPr="00DC761B">
        <w:rPr>
          <w:rFonts w:cstheme="minorHAnsi"/>
          <w:color w:val="7F7F7F" w:themeColor="text1" w:themeTint="80"/>
        </w:rPr>
        <w:t xml:space="preserve">e-sfera: </w:t>
      </w:r>
      <w:r>
        <w:rPr>
          <w:rFonts w:cstheme="minorHAnsi"/>
          <w:color w:val="7F7F7F" w:themeColor="text1" w:themeTint="80"/>
        </w:rPr>
        <w:t>Primjena matematike u znanosti</w:t>
      </w:r>
      <w:r w:rsidRPr="00DC761B">
        <w:rPr>
          <w:rFonts w:cstheme="minorHAnsi"/>
          <w:color w:val="7F7F7F" w:themeColor="text1" w:themeTint="80"/>
        </w:rPr>
        <w:t xml:space="preserve"> -&gt; </w:t>
      </w:r>
      <w:r>
        <w:rPr>
          <w:rFonts w:cstheme="minorHAnsi"/>
          <w:color w:val="7F7F7F" w:themeColor="text1" w:themeTint="80"/>
        </w:rPr>
        <w:t>Translacija</w:t>
      </w:r>
      <w:r w:rsidRPr="00DC761B">
        <w:rPr>
          <w:rFonts w:cstheme="minorHAnsi"/>
          <w:color w:val="7F7F7F" w:themeColor="text1" w:themeTint="80"/>
        </w:rPr>
        <w:t xml:space="preserve"> -&gt; </w:t>
      </w:r>
      <w:r>
        <w:rPr>
          <w:rFonts w:cstheme="minorHAnsi"/>
          <w:color w:val="7F7F7F" w:themeColor="text1" w:themeTint="80"/>
        </w:rPr>
        <w:t>e-Matematika -&gt; Translacija</w:t>
      </w:r>
      <w:r>
        <w:rPr>
          <w:rFonts w:cstheme="minorHAnsi"/>
        </w:rPr>
        <w:t xml:space="preserve">) </w:t>
      </w:r>
      <w:r w:rsidRPr="00E71177">
        <w:rPr>
          <w:rFonts w:cstheme="minorHAnsi"/>
        </w:rPr>
        <w:t xml:space="preserve">učitelj </w:t>
      </w:r>
      <w:r>
        <w:rPr>
          <w:rFonts w:cstheme="minorHAnsi"/>
        </w:rPr>
        <w:t xml:space="preserve">definira novo preslikavanje točaka ravnine. </w:t>
      </w:r>
    </w:p>
    <w:p w:rsidR="00755864" w:rsidRDefault="00755864" w:rsidP="00755864">
      <w:pPr>
        <w:spacing w:after="0"/>
        <w:rPr>
          <w:rFonts w:cstheme="minorHAnsi"/>
          <w:color w:val="0070C0"/>
        </w:rPr>
      </w:pPr>
      <w:r w:rsidRPr="00F05DC0">
        <w:rPr>
          <w:rFonts w:cstheme="minorHAnsi"/>
          <w:noProof/>
          <w:lang w:eastAsia="hr-HR"/>
        </w:rPr>
        <w:drawing>
          <wp:anchor distT="0" distB="0" distL="114300" distR="114300" simplePos="0" relativeHeight="252129280" behindDoc="0" locked="0" layoutInCell="1" allowOverlap="1">
            <wp:simplePos x="0" y="0"/>
            <wp:positionH relativeFrom="column">
              <wp:posOffset>-149860</wp:posOffset>
            </wp:positionH>
            <wp:positionV relativeFrom="paragraph">
              <wp:posOffset>-3603</wp:posOffset>
            </wp:positionV>
            <wp:extent cx="3036403" cy="1343025"/>
            <wp:effectExtent l="0" t="0" r="0" b="0"/>
            <wp:wrapSquare wrapText="bothSides"/>
            <wp:docPr id="204" name="Picture 204" descr="C:\Users\M\Pictures\01.capture\0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C:\Users\M\Pictures\01.capture\0254.png"/>
                    <pic:cNvPicPr>
                      <a:picLocks noChangeAspect="1" noChangeArrowheads="1"/>
                    </pic:cNvPicPr>
                  </pic:nvPicPr>
                  <pic:blipFill>
                    <a:blip r:embed="rId2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36403" cy="1343025"/>
                    </a:xfrm>
                    <a:prstGeom prst="rect">
                      <a:avLst/>
                    </a:prstGeom>
                    <a:noFill/>
                    <a:ln>
                      <a:noFill/>
                    </a:ln>
                  </pic:spPr>
                </pic:pic>
              </a:graphicData>
            </a:graphic>
          </wp:anchor>
        </w:drawing>
      </w:r>
    </w:p>
    <w:p w:rsidR="00755864" w:rsidRPr="00F05DC0" w:rsidRDefault="00755864" w:rsidP="00755864">
      <w:pPr>
        <w:spacing w:after="0"/>
        <w:rPr>
          <w:rFonts w:cstheme="minorHAnsi"/>
          <w:color w:val="000000" w:themeColor="text1"/>
        </w:rPr>
      </w:pPr>
      <w:r w:rsidRPr="00F05DC0">
        <w:rPr>
          <w:rFonts w:cstheme="minorHAnsi"/>
          <w:color w:val="000000" w:themeColor="text1"/>
        </w:rPr>
        <w:t xml:space="preserve">Kažemo da smo točku T </w:t>
      </w:r>
      <w:r w:rsidRPr="00F05DC0">
        <w:rPr>
          <w:rFonts w:cstheme="minorHAnsi"/>
          <w:b/>
          <w:color w:val="000000" w:themeColor="text1"/>
        </w:rPr>
        <w:t>usporedno pomaknuli</w:t>
      </w:r>
      <w:r w:rsidRPr="00F05DC0">
        <w:rPr>
          <w:rFonts w:cstheme="minorHAnsi"/>
          <w:color w:val="000000" w:themeColor="text1"/>
        </w:rPr>
        <w:t xml:space="preserve"> za usmjerenu dužinu </w:t>
      </w:r>
      <w:r w:rsidRPr="00F05DC0">
        <w:rPr>
          <w:color w:val="000000" w:themeColor="text1"/>
          <w:position w:val="-6"/>
        </w:rPr>
        <w:object w:dxaOrig="180" w:dyaOrig="320">
          <v:shape id="_x0000_i1123" type="#_x0000_t75" style="width:9.2pt;height:15.9pt" o:ole="">
            <v:imagedata r:id="rId228" o:title=""/>
          </v:shape>
          <o:OLEObject Type="Embed" ProgID="Equation.DSMT4" ShapeID="_x0000_i1123" DrawAspect="Content" ObjectID="_1658039048" r:id="rId229"/>
        </w:object>
      </w:r>
      <w:r w:rsidRPr="00F05DC0">
        <w:rPr>
          <w:rFonts w:cstheme="minorHAnsi"/>
          <w:color w:val="000000" w:themeColor="text1"/>
        </w:rPr>
        <w:softHyphen/>
        <w:t xml:space="preserve">, tj. da smo točku T </w:t>
      </w:r>
      <w:r w:rsidRPr="00F05DC0">
        <w:rPr>
          <w:rFonts w:cstheme="minorHAnsi"/>
          <w:b/>
          <w:color w:val="000000" w:themeColor="text1"/>
        </w:rPr>
        <w:t>translatirali</w:t>
      </w:r>
      <w:r w:rsidRPr="00F05DC0">
        <w:rPr>
          <w:rFonts w:cstheme="minorHAnsi"/>
          <w:color w:val="000000" w:themeColor="text1"/>
        </w:rPr>
        <w:t xml:space="preserve"> za vektor</w:t>
      </w:r>
      <w:r w:rsidRPr="00F05DC0">
        <w:rPr>
          <w:color w:val="000000" w:themeColor="text1"/>
          <w:position w:val="-6"/>
        </w:rPr>
        <w:object w:dxaOrig="180" w:dyaOrig="320">
          <v:shape id="_x0000_i1124" type="#_x0000_t75" style="width:9.2pt;height:15.9pt" o:ole="">
            <v:imagedata r:id="rId230" o:title=""/>
          </v:shape>
          <o:OLEObject Type="Embed" ProgID="Equation.DSMT4" ShapeID="_x0000_i1124" DrawAspect="Content" ObjectID="_1658039049" r:id="rId231"/>
        </w:object>
      </w:r>
      <w:r w:rsidRPr="00F05DC0">
        <w:rPr>
          <w:rFonts w:cstheme="minorHAnsi"/>
          <w:color w:val="000000" w:themeColor="text1"/>
        </w:rPr>
        <w:softHyphen/>
      </w:r>
      <w:r w:rsidRPr="00F05DC0">
        <w:rPr>
          <w:rFonts w:cstheme="minorHAnsi"/>
          <w:color w:val="000000" w:themeColor="text1"/>
        </w:rPr>
        <w:softHyphen/>
        <w:t>.</w:t>
      </w:r>
    </w:p>
    <w:p w:rsidR="00755864" w:rsidRDefault="00755864" w:rsidP="00755864">
      <w:pPr>
        <w:spacing w:after="0"/>
        <w:rPr>
          <w:rFonts w:cstheme="minorHAnsi"/>
          <w:color w:val="0070C0"/>
        </w:rPr>
      </w:pPr>
      <w:r w:rsidRPr="00F05DC0">
        <w:rPr>
          <w:rFonts w:cstheme="minorHAnsi"/>
          <w:b/>
          <w:color w:val="0070C0"/>
        </w:rPr>
        <w:t>Translacija ravnine</w:t>
      </w:r>
      <w:r w:rsidRPr="00F05DC0">
        <w:rPr>
          <w:rFonts w:cstheme="minorHAnsi"/>
          <w:color w:val="0070C0"/>
        </w:rPr>
        <w:t xml:space="preserve"> za dani vektor</w:t>
      </w:r>
      <w:r>
        <w:rPr>
          <w:rFonts w:cstheme="minorHAnsi"/>
          <w:color w:val="0070C0"/>
        </w:rPr>
        <w:t xml:space="preserve"> </w:t>
      </w:r>
      <w:r w:rsidRPr="00F05DC0">
        <w:rPr>
          <w:color w:val="0070C0"/>
          <w:position w:val="-6"/>
        </w:rPr>
        <w:object w:dxaOrig="180" w:dyaOrig="320">
          <v:shape id="_x0000_i1125" type="#_x0000_t75" style="width:9.2pt;height:15.9pt" o:ole="">
            <v:imagedata r:id="rId232" o:title=""/>
          </v:shape>
          <o:OLEObject Type="Embed" ProgID="Equation.DSMT4" ShapeID="_x0000_i1125" DrawAspect="Content" ObjectID="_1658039050" r:id="rId233"/>
        </w:object>
      </w:r>
      <w:r w:rsidRPr="00F05DC0">
        <w:rPr>
          <w:rFonts w:cstheme="minorHAnsi"/>
          <w:color w:val="0070C0"/>
        </w:rPr>
        <w:t xml:space="preserve"> je preslikavanje ravnine koje svakoj točki T ravnine pridružuje jednu točku T ‘ tako da vrijedi </w:t>
      </w:r>
      <w:r w:rsidRPr="00F05DC0">
        <w:rPr>
          <w:color w:val="0070C0"/>
          <w:position w:val="-6"/>
        </w:rPr>
        <w:object w:dxaOrig="660" w:dyaOrig="360">
          <v:shape id="_x0000_i1126" type="#_x0000_t75" style="width:31.8pt;height:18.4pt" o:ole="">
            <v:imagedata r:id="rId234" o:title=""/>
          </v:shape>
          <o:OLEObject Type="Embed" ProgID="Equation.DSMT4" ShapeID="_x0000_i1126" DrawAspect="Content" ObjectID="_1658039051" r:id="rId235"/>
        </w:object>
      </w:r>
    </w:p>
    <w:p w:rsidR="00755864" w:rsidRDefault="00755864" w:rsidP="00755864">
      <w:pPr>
        <w:spacing w:after="0"/>
        <w:rPr>
          <w:rFonts w:cstheme="minorHAnsi"/>
          <w:color w:val="0070C0"/>
        </w:rPr>
      </w:pPr>
    </w:p>
    <w:p w:rsidR="00755864" w:rsidRPr="0097497F" w:rsidRDefault="00755864" w:rsidP="00755864">
      <w:pPr>
        <w:spacing w:after="0"/>
        <w:rPr>
          <w:rFonts w:cstheme="minorHAnsi"/>
          <w:color w:val="0070C0"/>
        </w:rPr>
      </w:pPr>
      <w:r w:rsidRPr="0097497F">
        <w:rPr>
          <w:rFonts w:cstheme="minorHAnsi"/>
          <w:color w:val="0070C0"/>
        </w:rPr>
        <w:t xml:space="preserve">Vektor </w:t>
      </w:r>
      <w:r w:rsidRPr="00F05DC0">
        <w:rPr>
          <w:color w:val="0070C0"/>
          <w:position w:val="-6"/>
        </w:rPr>
        <w:object w:dxaOrig="180" w:dyaOrig="320">
          <v:shape id="_x0000_i1127" type="#_x0000_t75" style="width:9.2pt;height:15.9pt" o:ole="">
            <v:imagedata r:id="rId236" o:title=""/>
          </v:shape>
          <o:OLEObject Type="Embed" ProgID="Equation.DSMT4" ShapeID="_x0000_i1127" DrawAspect="Content" ObjectID="_1658039052" r:id="rId237"/>
        </w:object>
      </w:r>
      <w:r w:rsidRPr="0097497F">
        <w:rPr>
          <w:rFonts w:cstheme="minorHAnsi"/>
          <w:color w:val="0070C0"/>
        </w:rPr>
        <w:softHyphen/>
      </w:r>
      <w:r w:rsidRPr="0097497F">
        <w:rPr>
          <w:rFonts w:cstheme="minorHAnsi"/>
          <w:color w:val="0070C0"/>
        </w:rPr>
        <w:softHyphen/>
        <w:t xml:space="preserve"> nazivamo vektor translacije.</w:t>
      </w:r>
    </w:p>
    <w:p w:rsidR="00755864" w:rsidRPr="0097497F" w:rsidRDefault="00755864" w:rsidP="00755864">
      <w:pPr>
        <w:spacing w:after="0"/>
        <w:rPr>
          <w:rFonts w:cstheme="minorHAnsi"/>
          <w:color w:val="0070C0"/>
        </w:rPr>
      </w:pPr>
      <w:r w:rsidRPr="0097497F">
        <w:rPr>
          <w:rFonts w:cstheme="minorHAnsi"/>
          <w:color w:val="0070C0"/>
        </w:rPr>
        <w:t>Točka T ‘ je slika to</w:t>
      </w:r>
      <w:r>
        <w:rPr>
          <w:rFonts w:cstheme="minorHAnsi"/>
          <w:color w:val="0070C0"/>
        </w:rPr>
        <w:t>čke T pri translaciji za vektor</w:t>
      </w:r>
      <w:r w:rsidRPr="00F05DC0">
        <w:rPr>
          <w:color w:val="0070C0"/>
          <w:position w:val="-6"/>
        </w:rPr>
        <w:object w:dxaOrig="180" w:dyaOrig="320">
          <v:shape id="_x0000_i1128" type="#_x0000_t75" style="width:9.2pt;height:15.9pt" o:ole="">
            <v:imagedata r:id="rId238" o:title=""/>
          </v:shape>
          <o:OLEObject Type="Embed" ProgID="Equation.DSMT4" ShapeID="_x0000_i1128" DrawAspect="Content" ObjectID="_1658039053" r:id="rId239"/>
        </w:object>
      </w:r>
      <w:r w:rsidRPr="0097497F">
        <w:rPr>
          <w:rFonts w:cstheme="minorHAnsi"/>
          <w:color w:val="0070C0"/>
        </w:rPr>
        <w:softHyphen/>
        <w:t>.</w:t>
      </w:r>
    </w:p>
    <w:p w:rsidR="00755864" w:rsidRDefault="00755864" w:rsidP="00755864">
      <w:pPr>
        <w:tabs>
          <w:tab w:val="left" w:pos="7410"/>
        </w:tabs>
        <w:spacing w:after="0"/>
        <w:rPr>
          <w:rFonts w:cstheme="minorHAnsi"/>
        </w:rPr>
      </w:pPr>
    </w:p>
    <w:p w:rsidR="00755864" w:rsidRDefault="00755864" w:rsidP="00755864">
      <w:pPr>
        <w:tabs>
          <w:tab w:val="left" w:pos="7410"/>
        </w:tabs>
        <w:spacing w:after="0"/>
        <w:rPr>
          <w:rFonts w:cstheme="minorHAnsi"/>
          <w:b/>
        </w:rPr>
      </w:pPr>
      <w:r>
        <w:rPr>
          <w:rFonts w:cstheme="minorHAnsi"/>
          <w:b/>
        </w:rPr>
        <w:t>Aktivnost 3</w:t>
      </w:r>
      <w:r w:rsidRPr="00E71177">
        <w:rPr>
          <w:rFonts w:cstheme="minorHAnsi"/>
          <w:b/>
        </w:rPr>
        <w:t xml:space="preserve"> – </w:t>
      </w:r>
      <w:r>
        <w:rPr>
          <w:rFonts w:cstheme="minorHAnsi"/>
          <w:b/>
        </w:rPr>
        <w:t xml:space="preserve">Jednakost vektora </w:t>
      </w:r>
    </w:p>
    <w:p w:rsidR="00755864" w:rsidRDefault="00755864" w:rsidP="00755864">
      <w:pPr>
        <w:spacing w:before="200"/>
        <w:rPr>
          <w:rFonts w:cstheme="minorHAnsi"/>
        </w:rPr>
      </w:pPr>
      <w:r w:rsidRPr="00E71177">
        <w:rPr>
          <w:rFonts w:cstheme="minorHAnsi"/>
        </w:rPr>
        <w:t xml:space="preserve">Uz razgovor s učenicima na </w:t>
      </w:r>
      <w:r w:rsidRPr="00E71177">
        <w:rPr>
          <w:rFonts w:cstheme="minorHAnsi"/>
          <w:i/>
        </w:rPr>
        <w:t xml:space="preserve">Primjeru </w:t>
      </w:r>
      <w:r w:rsidR="00F60311">
        <w:rPr>
          <w:rFonts w:cstheme="minorHAnsi"/>
          <w:i/>
        </w:rPr>
        <w:t>8</w:t>
      </w:r>
      <w:r w:rsidRPr="00E71177">
        <w:rPr>
          <w:rFonts w:cstheme="minorHAnsi"/>
          <w:i/>
        </w:rPr>
        <w:t>.</w:t>
      </w:r>
      <w:r>
        <w:rPr>
          <w:rFonts w:cstheme="minorHAnsi"/>
        </w:rPr>
        <w:t xml:space="preserve"> i/ili pomoću </w:t>
      </w:r>
      <w:r>
        <w:rPr>
          <w:rFonts w:cs="Myriad Pro"/>
          <w:color w:val="000000"/>
        </w:rPr>
        <w:t xml:space="preserve">prezentacije </w:t>
      </w:r>
      <w:r>
        <w:rPr>
          <w:rFonts w:cstheme="minorHAnsi"/>
        </w:rPr>
        <w:t>(</w:t>
      </w:r>
      <w:r w:rsidRPr="00DC761B">
        <w:rPr>
          <w:rFonts w:cstheme="minorHAnsi"/>
          <w:color w:val="7F7F7F" w:themeColor="text1" w:themeTint="80"/>
        </w:rPr>
        <w:t xml:space="preserve">e-sfera: </w:t>
      </w:r>
      <w:r>
        <w:rPr>
          <w:rFonts w:cstheme="minorHAnsi"/>
          <w:color w:val="7F7F7F" w:themeColor="text1" w:themeTint="80"/>
        </w:rPr>
        <w:t>Primjena matematike u znanosti</w:t>
      </w:r>
      <w:r w:rsidRPr="00DC761B">
        <w:rPr>
          <w:rFonts w:cstheme="minorHAnsi"/>
          <w:color w:val="7F7F7F" w:themeColor="text1" w:themeTint="80"/>
        </w:rPr>
        <w:t xml:space="preserve"> -&gt; </w:t>
      </w:r>
      <w:r>
        <w:rPr>
          <w:rFonts w:cstheme="minorHAnsi"/>
          <w:color w:val="7F7F7F" w:themeColor="text1" w:themeTint="80"/>
        </w:rPr>
        <w:t>Translacija</w:t>
      </w:r>
      <w:r w:rsidRPr="00DC761B">
        <w:rPr>
          <w:rFonts w:cstheme="minorHAnsi"/>
          <w:color w:val="7F7F7F" w:themeColor="text1" w:themeTint="80"/>
        </w:rPr>
        <w:t xml:space="preserve"> -&gt; </w:t>
      </w:r>
      <w:r>
        <w:rPr>
          <w:rFonts w:cstheme="minorHAnsi"/>
          <w:color w:val="7F7F7F" w:themeColor="text1" w:themeTint="80"/>
        </w:rPr>
        <w:t>e-Matematika -&gt; Translacija</w:t>
      </w:r>
      <w:r>
        <w:rPr>
          <w:rFonts w:cstheme="minorHAnsi"/>
        </w:rPr>
        <w:t>)</w:t>
      </w:r>
      <w:r>
        <w:rPr>
          <w:rFonts w:cstheme="minorHAnsi"/>
          <w:i/>
        </w:rPr>
        <w:t xml:space="preserve"> </w:t>
      </w:r>
      <w:r>
        <w:rPr>
          <w:rFonts w:cstheme="minorHAnsi"/>
        </w:rPr>
        <w:t>učitelj uvodi pojam jednakih vektora.</w:t>
      </w:r>
    </w:p>
    <w:p w:rsidR="00755864" w:rsidRPr="00664F70" w:rsidRDefault="00755864" w:rsidP="00755864">
      <w:pPr>
        <w:spacing w:before="200"/>
        <w:rPr>
          <w:rFonts w:cstheme="minorHAnsi"/>
          <w:color w:val="0070C0"/>
        </w:rPr>
      </w:pPr>
      <w:r>
        <w:rPr>
          <w:rFonts w:cstheme="minorHAnsi"/>
          <w:color w:val="0070C0"/>
        </w:rPr>
        <w:t>Dva su</w:t>
      </w:r>
      <w:r w:rsidRPr="00664F70">
        <w:rPr>
          <w:rFonts w:cstheme="minorHAnsi"/>
          <w:color w:val="0070C0"/>
        </w:rPr>
        <w:t xml:space="preserve"> vektora jednaka ako određuju istu translaciju ravnine</w:t>
      </w:r>
      <w:r>
        <w:rPr>
          <w:rFonts w:cstheme="minorHAnsi"/>
          <w:color w:val="0070C0"/>
        </w:rPr>
        <w:t>.</w:t>
      </w:r>
    </w:p>
    <w:p w:rsidR="00755864" w:rsidRPr="00DF1D47" w:rsidRDefault="00F60311" w:rsidP="00755864">
      <w:pPr>
        <w:spacing w:before="200"/>
        <w:rPr>
          <w:rFonts w:cstheme="minorHAnsi"/>
          <w:b/>
          <w:color w:val="4BACC6" w:themeColor="accent5"/>
        </w:rPr>
      </w:pPr>
      <w:r>
        <w:rPr>
          <w:rFonts w:cstheme="minorHAnsi"/>
        </w:rPr>
        <w:t>Učenici rješavaju zadatke 68., 69., 71</w:t>
      </w:r>
      <w:r w:rsidR="00755864">
        <w:rPr>
          <w:rFonts w:cstheme="minorHAnsi"/>
        </w:rPr>
        <w:t>.</w:t>
      </w:r>
      <w:r w:rsidR="00755864" w:rsidRPr="00E71177">
        <w:rPr>
          <w:rFonts w:cstheme="minorHAnsi"/>
        </w:rPr>
        <w:t xml:space="preserve"> i samostalno provjeravaju ispravnost rješenja. Učitelj pomaže, usmjerava i vodi kroz proces samovrednovanja (vrednovanje kao učenje).</w:t>
      </w:r>
    </w:p>
    <w:p w:rsidR="00755864" w:rsidRPr="00E71177" w:rsidRDefault="00755864" w:rsidP="00755864">
      <w:pPr>
        <w:rPr>
          <w:rFonts w:cstheme="minorHAnsi"/>
          <w:b/>
        </w:rPr>
      </w:pPr>
      <w:r>
        <w:rPr>
          <w:rFonts w:cstheme="minorHAnsi"/>
          <w:b/>
        </w:rPr>
        <w:t>Aktivnost 4</w:t>
      </w:r>
      <w:r w:rsidRPr="00E71177">
        <w:rPr>
          <w:rFonts w:cstheme="minorHAnsi"/>
          <w:b/>
        </w:rPr>
        <w:t xml:space="preserve"> – </w:t>
      </w:r>
      <w:r>
        <w:rPr>
          <w:rFonts w:cstheme="minorHAnsi"/>
          <w:b/>
        </w:rPr>
        <w:t>Translacija dužine</w:t>
      </w:r>
    </w:p>
    <w:p w:rsidR="00755864" w:rsidRDefault="00755864" w:rsidP="00755864">
      <w:pPr>
        <w:rPr>
          <w:rFonts w:cstheme="minorHAnsi"/>
        </w:rPr>
      </w:pPr>
      <w:r w:rsidRPr="00BD73EC">
        <w:rPr>
          <w:rFonts w:cstheme="minorHAnsi"/>
          <w:noProof/>
          <w:lang w:eastAsia="hr-HR"/>
        </w:rPr>
        <w:drawing>
          <wp:anchor distT="0" distB="0" distL="114300" distR="114300" simplePos="0" relativeHeight="252130304" behindDoc="0" locked="0" layoutInCell="1" allowOverlap="1">
            <wp:simplePos x="0" y="0"/>
            <wp:positionH relativeFrom="column">
              <wp:posOffset>2540</wp:posOffset>
            </wp:positionH>
            <wp:positionV relativeFrom="paragraph">
              <wp:posOffset>367665</wp:posOffset>
            </wp:positionV>
            <wp:extent cx="1864995" cy="1533525"/>
            <wp:effectExtent l="0" t="0" r="1905" b="9525"/>
            <wp:wrapSquare wrapText="bothSides"/>
            <wp:docPr id="205" name="Picture 205" descr="C:\Users\M\Pictures\01.capture\02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C:\Users\M\Pictures\01.capture\0255.png"/>
                    <pic:cNvPicPr>
                      <a:picLocks noChangeAspect="1" noChangeArrowheads="1"/>
                    </pic:cNvPicPr>
                  </pic:nvPicPr>
                  <pic:blipFill rotWithShape="1">
                    <a:blip r:embed="rId24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430" b="4543"/>
                    <a:stretch/>
                  </pic:blipFill>
                  <pic:spPr bwMode="auto">
                    <a:xfrm>
                      <a:off x="0" y="0"/>
                      <a:ext cx="1864995" cy="1533525"/>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787454">
        <w:t xml:space="preserve">Uz razgovor s učenicima na </w:t>
      </w:r>
      <w:r w:rsidRPr="00BE4756">
        <w:rPr>
          <w:i/>
        </w:rPr>
        <w:t xml:space="preserve">Primjeru </w:t>
      </w:r>
      <w:r w:rsidR="00DB7E37">
        <w:rPr>
          <w:i/>
        </w:rPr>
        <w:t>9</w:t>
      </w:r>
      <w:r w:rsidRPr="00BA7C38">
        <w:rPr>
          <w:i/>
        </w:rPr>
        <w:t>.</w:t>
      </w:r>
      <w:r w:rsidRPr="00BA7C38">
        <w:t xml:space="preserve"> </w:t>
      </w:r>
      <w:r>
        <w:t xml:space="preserve">i/ili pomoću interaktivne simulacije </w:t>
      </w:r>
      <w:r>
        <w:rPr>
          <w:rFonts w:cstheme="minorHAnsi"/>
        </w:rPr>
        <w:t>(</w:t>
      </w:r>
      <w:r w:rsidRPr="00DC761B">
        <w:rPr>
          <w:rFonts w:cstheme="minorHAnsi"/>
          <w:color w:val="7F7F7F" w:themeColor="text1" w:themeTint="80"/>
        </w:rPr>
        <w:t xml:space="preserve">e-sfera: </w:t>
      </w:r>
      <w:r>
        <w:rPr>
          <w:rFonts w:cstheme="minorHAnsi"/>
          <w:color w:val="7F7F7F" w:themeColor="text1" w:themeTint="80"/>
        </w:rPr>
        <w:t>Primjena matematike u znanosti</w:t>
      </w:r>
      <w:r w:rsidRPr="00DC761B">
        <w:rPr>
          <w:rFonts w:cstheme="minorHAnsi"/>
          <w:color w:val="7F7F7F" w:themeColor="text1" w:themeTint="80"/>
        </w:rPr>
        <w:t xml:space="preserve"> -&gt; </w:t>
      </w:r>
      <w:r>
        <w:rPr>
          <w:rFonts w:cstheme="minorHAnsi"/>
          <w:color w:val="7F7F7F" w:themeColor="text1" w:themeTint="80"/>
        </w:rPr>
        <w:t>Translacija</w:t>
      </w:r>
      <w:r w:rsidRPr="00DC761B">
        <w:rPr>
          <w:rFonts w:cstheme="minorHAnsi"/>
          <w:color w:val="7F7F7F" w:themeColor="text1" w:themeTint="80"/>
        </w:rPr>
        <w:t xml:space="preserve"> -&gt; </w:t>
      </w:r>
      <w:r>
        <w:rPr>
          <w:rFonts w:cstheme="minorHAnsi"/>
          <w:color w:val="7F7F7F" w:themeColor="text1" w:themeTint="80"/>
        </w:rPr>
        <w:t>e-Matematika -&gt; Translacija ravnine</w:t>
      </w:r>
      <w:r>
        <w:rPr>
          <w:rFonts w:cstheme="minorHAnsi"/>
        </w:rPr>
        <w:t>)</w:t>
      </w:r>
      <w:r>
        <w:t xml:space="preserve"> učitelj </w:t>
      </w:r>
      <w:r w:rsidRPr="00BA7C38">
        <w:t>pokazuje kako</w:t>
      </w:r>
      <w:r>
        <w:rPr>
          <w:rFonts w:cstheme="minorHAnsi"/>
        </w:rPr>
        <w:t xml:space="preserve"> translatirati dužinu.</w:t>
      </w:r>
    </w:p>
    <w:p w:rsidR="00755864" w:rsidRDefault="00755864" w:rsidP="00755864">
      <w:pPr>
        <w:spacing w:after="0"/>
        <w:rPr>
          <w:rFonts w:cstheme="minorHAnsi"/>
          <w:color w:val="4BACC6" w:themeColor="accent5"/>
        </w:rPr>
      </w:pPr>
    </w:p>
    <w:p w:rsidR="00755864" w:rsidRDefault="00755864" w:rsidP="00755864">
      <w:pPr>
        <w:spacing w:after="0"/>
        <w:rPr>
          <w:rFonts w:cstheme="minorHAnsi"/>
          <w:color w:val="4BACC6" w:themeColor="accent5"/>
        </w:rPr>
      </w:pPr>
      <w:r w:rsidRPr="00580369">
        <w:rPr>
          <w:rFonts w:cstheme="minorHAnsi"/>
          <w:color w:val="4BACC6" w:themeColor="accent5"/>
        </w:rPr>
        <w:t>Pri translaciji dužina se preslika u sukladnu i usporednu dužinu.</w:t>
      </w:r>
    </w:p>
    <w:p w:rsidR="00755864" w:rsidRDefault="00755864" w:rsidP="00755864">
      <w:pPr>
        <w:spacing w:after="0"/>
        <w:rPr>
          <w:rFonts w:cstheme="minorHAnsi"/>
          <w:color w:val="4BACC6" w:themeColor="accent5"/>
        </w:rPr>
      </w:pPr>
      <w:r>
        <w:rPr>
          <w:rFonts w:cstheme="minorHAnsi"/>
          <w:color w:val="4BACC6" w:themeColor="accent5"/>
        </w:rPr>
        <w:t>Translacija čuva udaljenost među točkama.</w:t>
      </w:r>
    </w:p>
    <w:p w:rsidR="00755864" w:rsidRPr="00580369" w:rsidRDefault="00755864" w:rsidP="00755864">
      <w:pPr>
        <w:spacing w:after="0"/>
        <w:rPr>
          <w:rFonts w:cstheme="minorHAnsi"/>
          <w:color w:val="4BACC6" w:themeColor="accent5"/>
        </w:rPr>
      </w:pPr>
    </w:p>
    <w:p w:rsidR="00755864" w:rsidRDefault="00755864" w:rsidP="00755864">
      <w:pPr>
        <w:rPr>
          <w:rFonts w:cstheme="minorHAnsi"/>
        </w:rPr>
      </w:pPr>
    </w:p>
    <w:p w:rsidR="00755864" w:rsidRDefault="00755864" w:rsidP="00755864">
      <w:pPr>
        <w:rPr>
          <w:rFonts w:cstheme="minorHAnsi"/>
        </w:rPr>
      </w:pPr>
    </w:p>
    <w:p w:rsidR="00755864" w:rsidRPr="00E71177" w:rsidRDefault="00755864" w:rsidP="00755864">
      <w:pPr>
        <w:rPr>
          <w:rFonts w:cstheme="minorHAnsi"/>
          <w:b/>
        </w:rPr>
      </w:pPr>
      <w:r>
        <w:rPr>
          <w:rFonts w:cstheme="minorHAnsi"/>
        </w:rPr>
        <w:t>U</w:t>
      </w:r>
      <w:r w:rsidR="00DB7E37">
        <w:rPr>
          <w:rFonts w:cstheme="minorHAnsi"/>
        </w:rPr>
        <w:t>čenici rješavaju zadatak 72</w:t>
      </w:r>
      <w:r>
        <w:rPr>
          <w:rFonts w:cstheme="minorHAnsi"/>
        </w:rPr>
        <w:t>.</w:t>
      </w:r>
      <w:r w:rsidRPr="00E71177">
        <w:rPr>
          <w:rFonts w:cstheme="minorHAnsi"/>
        </w:rPr>
        <w:t xml:space="preserve"> i samostalno provjeravaju ispravnost rješenja. Učitelj pomaže, usmjerava i vodi kroz proces samovrednovanja (vrednovanje kao učenje).</w:t>
      </w:r>
      <w:r w:rsidRPr="00E71177">
        <w:rPr>
          <w:rFonts w:cstheme="minorHAnsi"/>
          <w:color w:val="002060"/>
        </w:rPr>
        <w:t xml:space="preserve">   </w:t>
      </w:r>
    </w:p>
    <w:p w:rsidR="00755864" w:rsidRPr="00E71177" w:rsidRDefault="00755864" w:rsidP="00755864">
      <w:pPr>
        <w:tabs>
          <w:tab w:val="left" w:pos="6938"/>
        </w:tabs>
        <w:spacing w:after="0"/>
        <w:rPr>
          <w:rFonts w:cstheme="minorHAnsi"/>
        </w:rPr>
      </w:pPr>
      <w:r w:rsidRPr="00E71177">
        <w:rPr>
          <w:rFonts w:cstheme="minorHAnsi"/>
        </w:rPr>
        <w:t xml:space="preserve">Listići za vrednovanje kao učenje: Pr.1.  </w:t>
      </w:r>
    </w:p>
    <w:p w:rsidR="00755864" w:rsidRPr="00E71177" w:rsidRDefault="00755864" w:rsidP="00755864">
      <w:pPr>
        <w:tabs>
          <w:tab w:val="left" w:pos="6938"/>
        </w:tabs>
        <w:rPr>
          <w:rFonts w:cstheme="minorHAnsi"/>
        </w:rPr>
      </w:pPr>
      <w:r w:rsidRPr="00E71177">
        <w:rPr>
          <w:rFonts w:cstheme="minorHAnsi"/>
        </w:rPr>
        <w:t>Listići za vrednovanje za učenje: Pr.1. i Listići za vrednovanje za učenje_općenito:  Pr.1. – Pr.5.</w:t>
      </w:r>
    </w:p>
    <w:p w:rsidR="00755864" w:rsidRPr="00E71177" w:rsidRDefault="00755864" w:rsidP="00755864">
      <w:pPr>
        <w:rPr>
          <w:rFonts w:cstheme="minorHAnsi"/>
          <w:b/>
        </w:rPr>
      </w:pPr>
      <w:r w:rsidRPr="00E71177">
        <w:rPr>
          <w:rFonts w:cstheme="minorHAnsi"/>
          <w:b/>
        </w:rPr>
        <w:t>Primjeri vrednovanja</w:t>
      </w:r>
    </w:p>
    <w:p w:rsidR="00755864" w:rsidRPr="00E71177" w:rsidRDefault="00755864" w:rsidP="00E80474">
      <w:pPr>
        <w:pStyle w:val="ListParagraph"/>
        <w:numPr>
          <w:ilvl w:val="0"/>
          <w:numId w:val="6"/>
        </w:numPr>
        <w:rPr>
          <w:rFonts w:cstheme="minorHAnsi"/>
        </w:rPr>
      </w:pPr>
      <w:r w:rsidRPr="00E71177">
        <w:rPr>
          <w:rFonts w:cstheme="minorHAnsi"/>
        </w:rPr>
        <w:t xml:space="preserve">Vrednovanje kao učenje: </w:t>
      </w:r>
    </w:p>
    <w:p w:rsidR="00755864" w:rsidRPr="00E71177" w:rsidRDefault="00755864" w:rsidP="00E80474">
      <w:pPr>
        <w:pStyle w:val="ListParagraph"/>
        <w:numPr>
          <w:ilvl w:val="0"/>
          <w:numId w:val="9"/>
        </w:numPr>
        <w:ind w:left="1418"/>
        <w:rPr>
          <w:rFonts w:cstheme="minorHAnsi"/>
        </w:rPr>
      </w:pPr>
      <w:r>
        <w:rPr>
          <w:rFonts w:cstheme="minorHAnsi"/>
        </w:rPr>
        <w:t>Aktivnosti 3, 4</w:t>
      </w:r>
      <w:r w:rsidRPr="00E71177">
        <w:rPr>
          <w:rFonts w:cstheme="minorHAnsi"/>
        </w:rPr>
        <w:t xml:space="preserve"> – samovrednovanje ispravnosti rješavanja zadataka</w:t>
      </w:r>
    </w:p>
    <w:p w:rsidR="00755864" w:rsidRPr="00E71177" w:rsidRDefault="00755864" w:rsidP="00E80474">
      <w:pPr>
        <w:pStyle w:val="ListParagraph"/>
        <w:numPr>
          <w:ilvl w:val="0"/>
          <w:numId w:val="9"/>
        </w:numPr>
        <w:spacing w:after="0"/>
        <w:ind w:left="1418"/>
        <w:rPr>
          <w:rFonts w:cstheme="minorHAnsi"/>
        </w:rPr>
      </w:pPr>
      <w:r>
        <w:rPr>
          <w:rFonts w:cstheme="minorHAnsi"/>
        </w:rPr>
        <w:t>Aktivnost 4</w:t>
      </w:r>
      <w:r w:rsidRPr="00E71177">
        <w:rPr>
          <w:rFonts w:cstheme="minorHAnsi"/>
        </w:rPr>
        <w:t xml:space="preserve"> – listići za vrednovanje kao učenje </w:t>
      </w:r>
    </w:p>
    <w:p w:rsidR="00755864" w:rsidRPr="00E71177" w:rsidRDefault="00755864" w:rsidP="00E80474">
      <w:pPr>
        <w:pStyle w:val="ListParagraph"/>
        <w:numPr>
          <w:ilvl w:val="0"/>
          <w:numId w:val="6"/>
        </w:numPr>
        <w:spacing w:after="0"/>
        <w:rPr>
          <w:rFonts w:cstheme="minorHAnsi"/>
        </w:rPr>
      </w:pPr>
      <w:r w:rsidRPr="00E71177">
        <w:rPr>
          <w:rFonts w:cstheme="minorHAnsi"/>
        </w:rPr>
        <w:t>Vrednovanje za učenje:</w:t>
      </w:r>
    </w:p>
    <w:p w:rsidR="00755864" w:rsidRPr="00E71177" w:rsidRDefault="00755864" w:rsidP="00E80474">
      <w:pPr>
        <w:pStyle w:val="ListParagraph"/>
        <w:numPr>
          <w:ilvl w:val="1"/>
          <w:numId w:val="10"/>
        </w:numPr>
        <w:spacing w:after="0"/>
        <w:rPr>
          <w:rFonts w:cstheme="minorHAnsi"/>
        </w:rPr>
      </w:pPr>
      <w:r>
        <w:rPr>
          <w:rFonts w:cstheme="minorHAnsi"/>
        </w:rPr>
        <w:t>Aktivnosti 1, 2</w:t>
      </w:r>
      <w:r w:rsidRPr="00E71177">
        <w:rPr>
          <w:rFonts w:cstheme="minorHAnsi"/>
        </w:rPr>
        <w:t xml:space="preserve"> – prikupljanje informacija o prethodnim znanjima </w:t>
      </w:r>
    </w:p>
    <w:p w:rsidR="00755864" w:rsidRPr="00E71177" w:rsidRDefault="00755864" w:rsidP="00E80474">
      <w:pPr>
        <w:pStyle w:val="ListParagraph"/>
        <w:numPr>
          <w:ilvl w:val="1"/>
          <w:numId w:val="10"/>
        </w:numPr>
        <w:rPr>
          <w:rFonts w:cstheme="minorHAnsi"/>
        </w:rPr>
      </w:pPr>
      <w:r>
        <w:rPr>
          <w:rFonts w:cstheme="minorHAnsi"/>
        </w:rPr>
        <w:t>Aktivnost 4</w:t>
      </w:r>
      <w:r w:rsidRPr="00E71177">
        <w:rPr>
          <w:rFonts w:cstheme="minorHAnsi"/>
        </w:rPr>
        <w:t xml:space="preserve"> – listići za vrednovanje za učenje  </w:t>
      </w:r>
    </w:p>
    <w:p w:rsidR="00755864" w:rsidRDefault="00755864" w:rsidP="00755864">
      <w:pPr>
        <w:rPr>
          <w:rFonts w:cstheme="minorHAnsi"/>
          <w:b/>
        </w:rPr>
      </w:pPr>
      <w:r>
        <w:rPr>
          <w:rFonts w:cstheme="minorHAnsi"/>
          <w:b/>
        </w:rPr>
        <w:t>Aktivnosti koje obuhvaćaju prilagodbu za učenike s teškoćama</w:t>
      </w:r>
    </w:p>
    <w:p w:rsidR="00755864" w:rsidRPr="00C97AD3" w:rsidRDefault="00755864" w:rsidP="00E80474">
      <w:pPr>
        <w:pStyle w:val="ListParagraph"/>
        <w:numPr>
          <w:ilvl w:val="0"/>
          <w:numId w:val="6"/>
        </w:numPr>
        <w:rPr>
          <w:rFonts w:cstheme="minorHAnsi"/>
          <w:b/>
        </w:rPr>
      </w:pPr>
      <w:r w:rsidRPr="000E5C6F">
        <w:rPr>
          <w:rFonts w:cstheme="minorHAnsi"/>
        </w:rPr>
        <w:t xml:space="preserve">Dopunski zadatci: </w:t>
      </w:r>
      <w:r w:rsidR="00DB7E37">
        <w:rPr>
          <w:rFonts w:cstheme="minorHAnsi"/>
        </w:rPr>
        <w:t>98. – 101</w:t>
      </w:r>
      <w:r>
        <w:rPr>
          <w:rFonts w:cstheme="minorHAnsi"/>
        </w:rPr>
        <w:t xml:space="preserve">. </w:t>
      </w:r>
    </w:p>
    <w:p w:rsidR="00755864" w:rsidRPr="00DE62E6" w:rsidRDefault="00755864" w:rsidP="00E80474">
      <w:pPr>
        <w:pStyle w:val="ListParagraph"/>
        <w:numPr>
          <w:ilvl w:val="0"/>
          <w:numId w:val="6"/>
        </w:numPr>
        <w:rPr>
          <w:rFonts w:cstheme="minorHAnsi"/>
          <w:b/>
        </w:rPr>
      </w:pPr>
      <w:r w:rsidRPr="00DE62E6">
        <w:rPr>
          <w:rFonts w:cstheme="minorHAnsi"/>
        </w:rPr>
        <w:t>Lj. Per</w:t>
      </w:r>
      <w:r>
        <w:rPr>
          <w:rFonts w:cstheme="minorHAnsi"/>
        </w:rPr>
        <w:t>etin, D. Vujanović: Matematika 7</w:t>
      </w:r>
      <w:r w:rsidRPr="00DE62E6">
        <w:rPr>
          <w:rFonts w:cstheme="minorHAnsi"/>
        </w:rPr>
        <w:t xml:space="preserve"> - radna bilježnica za pomoć u učenju matematike – </w:t>
      </w:r>
    </w:p>
    <w:p w:rsidR="00755864" w:rsidRPr="00A15E48" w:rsidRDefault="00755864" w:rsidP="00755864">
      <w:pPr>
        <w:rPr>
          <w:rFonts w:cstheme="minorHAnsi"/>
          <w:b/>
        </w:rPr>
      </w:pPr>
      <w:r w:rsidRPr="00A15E48">
        <w:rPr>
          <w:rFonts w:cstheme="minorHAnsi"/>
          <w:b/>
        </w:rPr>
        <w:t>Aktivnosti za motiviranje i rad s darovitim učenicima</w:t>
      </w:r>
    </w:p>
    <w:p w:rsidR="00755864" w:rsidRPr="005C4772" w:rsidRDefault="00755864" w:rsidP="00E80474">
      <w:pPr>
        <w:pStyle w:val="ListParagraph"/>
        <w:numPr>
          <w:ilvl w:val="0"/>
          <w:numId w:val="12"/>
        </w:numPr>
        <w:tabs>
          <w:tab w:val="left" w:pos="6938"/>
        </w:tabs>
        <w:spacing w:after="0"/>
        <w:rPr>
          <w:rFonts w:cstheme="minorHAnsi"/>
          <w:color w:val="FF0000"/>
        </w:rPr>
      </w:pPr>
      <w:r w:rsidRPr="00A15E48">
        <w:rPr>
          <w:rFonts w:cstheme="minorHAnsi"/>
        </w:rPr>
        <w:t>Z.</w:t>
      </w:r>
      <w:r>
        <w:rPr>
          <w:rFonts w:cstheme="minorHAnsi"/>
        </w:rPr>
        <w:t xml:space="preserve"> </w:t>
      </w:r>
      <w:r w:rsidRPr="00A15E48">
        <w:rPr>
          <w:rFonts w:cstheme="minorHAnsi"/>
        </w:rPr>
        <w:t xml:space="preserve">Martinec: Matematika 7 plus – zbirka zadataka za dodatnu nastavu matematike – </w:t>
      </w:r>
    </w:p>
    <w:p w:rsidR="00755864" w:rsidRPr="00A15E48" w:rsidRDefault="00755864" w:rsidP="00E80474">
      <w:pPr>
        <w:pStyle w:val="ListParagraph"/>
        <w:numPr>
          <w:ilvl w:val="0"/>
          <w:numId w:val="12"/>
        </w:numPr>
        <w:tabs>
          <w:tab w:val="left" w:pos="6938"/>
        </w:tabs>
        <w:rPr>
          <w:rFonts w:cstheme="minorHAnsi"/>
        </w:rPr>
      </w:pPr>
      <w:r w:rsidRPr="00A15E48">
        <w:rPr>
          <w:rFonts w:cstheme="minorHAnsi"/>
        </w:rPr>
        <w:t xml:space="preserve">M.Muštra: Dodatna nastava matematike za 7.razred - </w:t>
      </w:r>
    </w:p>
    <w:p w:rsidR="00755864" w:rsidRPr="00E71177" w:rsidRDefault="00755864" w:rsidP="00755864">
      <w:pPr>
        <w:rPr>
          <w:rFonts w:cstheme="minorHAnsi"/>
          <w:b/>
        </w:rPr>
      </w:pPr>
      <w:r w:rsidRPr="00A15E48">
        <w:rPr>
          <w:rFonts w:cstheme="minorHAnsi"/>
          <w:b/>
        </w:rPr>
        <w:t>Domaća zadaća</w:t>
      </w:r>
    </w:p>
    <w:p w:rsidR="00755864" w:rsidRDefault="00755864" w:rsidP="00E80474">
      <w:pPr>
        <w:pStyle w:val="ListParagraph"/>
        <w:numPr>
          <w:ilvl w:val="0"/>
          <w:numId w:val="5"/>
        </w:numPr>
        <w:spacing w:after="0" w:line="240" w:lineRule="auto"/>
        <w:rPr>
          <w:rFonts w:cstheme="minorHAnsi"/>
        </w:rPr>
      </w:pPr>
      <w:r w:rsidRPr="00E71177">
        <w:rPr>
          <w:rFonts w:cstheme="minorHAnsi"/>
        </w:rPr>
        <w:lastRenderedPageBreak/>
        <w:t xml:space="preserve">Zadatci za vježbu: </w:t>
      </w:r>
      <w:r w:rsidR="00DB7E37">
        <w:rPr>
          <w:rFonts w:cstheme="minorHAnsi"/>
        </w:rPr>
        <w:t>81</w:t>
      </w:r>
      <w:r>
        <w:rPr>
          <w:rFonts w:cstheme="minorHAnsi"/>
        </w:rPr>
        <w:t>.,</w:t>
      </w:r>
      <w:r w:rsidR="00DB7E37">
        <w:rPr>
          <w:rFonts w:cstheme="minorHAnsi"/>
        </w:rPr>
        <w:t xml:space="preserve"> 84., 85., 87</w:t>
      </w:r>
      <w:r>
        <w:rPr>
          <w:rFonts w:cstheme="minorHAnsi"/>
        </w:rPr>
        <w:t>.</w:t>
      </w:r>
    </w:p>
    <w:p w:rsidR="00755864" w:rsidRPr="00480146" w:rsidRDefault="00755864" w:rsidP="00755864">
      <w:pPr>
        <w:spacing w:after="0" w:line="240" w:lineRule="auto"/>
        <w:ind w:left="360"/>
        <w:rPr>
          <w:rFonts w:cstheme="minorHAnsi"/>
        </w:rPr>
      </w:pPr>
      <w:r w:rsidRPr="00480146">
        <w:rPr>
          <w:rFonts w:cstheme="minorHAnsi"/>
        </w:rPr>
        <w:t xml:space="preserve">   </w:t>
      </w:r>
    </w:p>
    <w:p w:rsidR="00755864" w:rsidRDefault="00755864" w:rsidP="00755864">
      <w:pPr>
        <w:spacing w:after="0" w:line="240" w:lineRule="auto"/>
        <w:rPr>
          <w:rFonts w:cstheme="minorHAnsi"/>
        </w:rPr>
      </w:pPr>
    </w:p>
    <w:p w:rsidR="00755864" w:rsidRPr="00E71177" w:rsidRDefault="00755864" w:rsidP="00E80474">
      <w:pPr>
        <w:pStyle w:val="ListParagraph"/>
        <w:numPr>
          <w:ilvl w:val="0"/>
          <w:numId w:val="18"/>
        </w:numPr>
        <w:rPr>
          <w:rFonts w:cstheme="minorHAnsi"/>
          <w:b/>
          <w:color w:val="00B0F0"/>
        </w:rPr>
      </w:pPr>
      <w:r>
        <w:rPr>
          <w:rFonts w:cstheme="minorHAnsi"/>
          <w:b/>
          <w:color w:val="00B0F0"/>
        </w:rPr>
        <w:t>Translacija (2)</w:t>
      </w:r>
    </w:p>
    <w:p w:rsidR="00755864" w:rsidRPr="00E71177" w:rsidRDefault="00755864" w:rsidP="00755864">
      <w:pPr>
        <w:rPr>
          <w:rFonts w:cstheme="minorHAnsi"/>
          <w:b/>
        </w:rPr>
      </w:pPr>
      <w:r w:rsidRPr="00E71177">
        <w:rPr>
          <w:rFonts w:cstheme="minorHAnsi"/>
          <w:b/>
        </w:rPr>
        <w:t>Aktivnost 1 – Ponavljanje</w:t>
      </w:r>
    </w:p>
    <w:p w:rsidR="00755864" w:rsidRDefault="00755864" w:rsidP="00755864">
      <w:pPr>
        <w:rPr>
          <w:rFonts w:cstheme="minorHAnsi"/>
        </w:rPr>
      </w:pPr>
      <w:r w:rsidRPr="00E71177">
        <w:rPr>
          <w:rFonts w:cstheme="minorHAnsi"/>
        </w:rPr>
        <w:t xml:space="preserve">Učitelj </w:t>
      </w:r>
      <w:r>
        <w:rPr>
          <w:rFonts w:cstheme="minorHAnsi"/>
        </w:rPr>
        <w:t xml:space="preserve">pomoću pitanja iz rubrike Jeste li razumjeli? </w:t>
      </w:r>
      <w:r w:rsidRPr="00E71177">
        <w:rPr>
          <w:rFonts w:cstheme="minorHAnsi"/>
        </w:rPr>
        <w:t xml:space="preserve">prikuplja informacije o prethodnim znanjima učenika i miskoncepcijama učenika o </w:t>
      </w:r>
      <w:r>
        <w:rPr>
          <w:rFonts w:cstheme="minorHAnsi"/>
        </w:rPr>
        <w:t>pojmu translacije</w:t>
      </w:r>
      <w:r w:rsidRPr="00E71177">
        <w:rPr>
          <w:rFonts w:cstheme="minorHAnsi"/>
        </w:rPr>
        <w:t xml:space="preserve"> (vrednovanje za učenje).</w:t>
      </w:r>
    </w:p>
    <w:p w:rsidR="00755864" w:rsidRPr="00E71177" w:rsidRDefault="00755864" w:rsidP="00755864">
      <w:pPr>
        <w:rPr>
          <w:rFonts w:cstheme="minorHAnsi"/>
          <w:b/>
        </w:rPr>
      </w:pPr>
      <w:r w:rsidRPr="00E71177">
        <w:rPr>
          <w:rFonts w:cstheme="minorHAnsi"/>
          <w:b/>
        </w:rPr>
        <w:t xml:space="preserve">Aktivnost 2 – </w:t>
      </w:r>
      <w:r>
        <w:rPr>
          <w:rFonts w:cstheme="minorHAnsi"/>
          <w:b/>
        </w:rPr>
        <w:t>Translacija trokuta</w:t>
      </w:r>
    </w:p>
    <w:p w:rsidR="00755864" w:rsidRDefault="00755864" w:rsidP="00755864">
      <w:pPr>
        <w:tabs>
          <w:tab w:val="left" w:pos="6938"/>
        </w:tabs>
      </w:pPr>
      <w:r w:rsidRPr="000B3F54">
        <w:rPr>
          <w:rFonts w:cstheme="minorHAnsi"/>
          <w:noProof/>
          <w:lang w:eastAsia="hr-HR"/>
        </w:rPr>
        <w:drawing>
          <wp:anchor distT="0" distB="0" distL="114300" distR="114300" simplePos="0" relativeHeight="252131328" behindDoc="0" locked="0" layoutInCell="1" allowOverlap="1">
            <wp:simplePos x="0" y="0"/>
            <wp:positionH relativeFrom="column">
              <wp:posOffset>154940</wp:posOffset>
            </wp:positionH>
            <wp:positionV relativeFrom="paragraph">
              <wp:posOffset>429895</wp:posOffset>
            </wp:positionV>
            <wp:extent cx="1990725" cy="1652495"/>
            <wp:effectExtent l="0" t="0" r="0" b="5080"/>
            <wp:wrapSquare wrapText="bothSides"/>
            <wp:docPr id="206" name="Picture 206" descr="C:\Users\M\Pictures\01.capture\02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C:\Users\M\Pictures\01.capture\0256.png"/>
                    <pic:cNvPicPr>
                      <a:picLocks noChangeAspect="1" noChangeArrowheads="1"/>
                    </pic:cNvPicPr>
                  </pic:nvPicPr>
                  <pic:blipFill>
                    <a:blip r:embed="rId2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90725" cy="1652495"/>
                    </a:xfrm>
                    <a:prstGeom prst="rect">
                      <a:avLst/>
                    </a:prstGeom>
                    <a:noFill/>
                    <a:ln>
                      <a:noFill/>
                    </a:ln>
                  </pic:spPr>
                </pic:pic>
              </a:graphicData>
            </a:graphic>
          </wp:anchor>
        </w:drawing>
      </w:r>
      <w:r w:rsidRPr="00787454">
        <w:t xml:space="preserve">Uz razgovor s učenicima na </w:t>
      </w:r>
      <w:r w:rsidRPr="00BE4756">
        <w:rPr>
          <w:i/>
        </w:rPr>
        <w:t xml:space="preserve">Primjeru </w:t>
      </w:r>
      <w:r>
        <w:rPr>
          <w:i/>
        </w:rPr>
        <w:t>1</w:t>
      </w:r>
      <w:r w:rsidR="00DB7E37">
        <w:rPr>
          <w:i/>
        </w:rPr>
        <w:t>0</w:t>
      </w:r>
      <w:r w:rsidRPr="00BA7C38">
        <w:rPr>
          <w:i/>
        </w:rPr>
        <w:t>.</w:t>
      </w:r>
      <w:r w:rsidRPr="00BA7C38">
        <w:t xml:space="preserve"> </w:t>
      </w:r>
      <w:r>
        <w:t xml:space="preserve">i/ili pomoću interaktivne simulacije </w:t>
      </w:r>
      <w:r>
        <w:rPr>
          <w:rFonts w:cstheme="minorHAnsi"/>
        </w:rPr>
        <w:t>(</w:t>
      </w:r>
      <w:r w:rsidRPr="00DC761B">
        <w:rPr>
          <w:rFonts w:cstheme="minorHAnsi"/>
          <w:color w:val="7F7F7F" w:themeColor="text1" w:themeTint="80"/>
        </w:rPr>
        <w:t xml:space="preserve">e-sfera: </w:t>
      </w:r>
      <w:r>
        <w:rPr>
          <w:rFonts w:cstheme="minorHAnsi"/>
          <w:color w:val="7F7F7F" w:themeColor="text1" w:themeTint="80"/>
        </w:rPr>
        <w:t>Primjena matematike u znanosti</w:t>
      </w:r>
      <w:r w:rsidRPr="00DC761B">
        <w:rPr>
          <w:rFonts w:cstheme="minorHAnsi"/>
          <w:color w:val="7F7F7F" w:themeColor="text1" w:themeTint="80"/>
        </w:rPr>
        <w:t xml:space="preserve"> -&gt; </w:t>
      </w:r>
      <w:r>
        <w:rPr>
          <w:rFonts w:cstheme="minorHAnsi"/>
          <w:color w:val="7F7F7F" w:themeColor="text1" w:themeTint="80"/>
        </w:rPr>
        <w:t>Translacija</w:t>
      </w:r>
      <w:r w:rsidRPr="00DC761B">
        <w:rPr>
          <w:rFonts w:cstheme="minorHAnsi"/>
          <w:color w:val="7F7F7F" w:themeColor="text1" w:themeTint="80"/>
        </w:rPr>
        <w:t xml:space="preserve"> -&gt; </w:t>
      </w:r>
      <w:r>
        <w:rPr>
          <w:rFonts w:cstheme="minorHAnsi"/>
          <w:color w:val="7F7F7F" w:themeColor="text1" w:themeTint="80"/>
        </w:rPr>
        <w:t>e-Matematika -&gt; Translacija ravnine</w:t>
      </w:r>
      <w:r>
        <w:rPr>
          <w:rFonts w:cstheme="minorHAnsi"/>
        </w:rPr>
        <w:t>)</w:t>
      </w:r>
      <w:r>
        <w:t xml:space="preserve"> učitelj </w:t>
      </w:r>
      <w:r w:rsidRPr="00BA7C38">
        <w:t>pokazuje kako</w:t>
      </w:r>
      <w:r>
        <w:rPr>
          <w:rFonts w:cstheme="minorHAnsi"/>
        </w:rPr>
        <w:t xml:space="preserve"> translatirati trokut.</w:t>
      </w:r>
    </w:p>
    <w:p w:rsidR="00755864" w:rsidRDefault="00755864" w:rsidP="00755864">
      <w:pPr>
        <w:tabs>
          <w:tab w:val="left" w:pos="6938"/>
        </w:tabs>
        <w:rPr>
          <w:rFonts w:cs="Myriad Pro"/>
          <w:color w:val="000000"/>
        </w:rPr>
      </w:pPr>
      <w:r>
        <w:rPr>
          <w:rFonts w:cs="Myriad Pro"/>
          <w:color w:val="000000"/>
        </w:rPr>
        <w:t>Trokuti Δ</w:t>
      </w:r>
      <w:r>
        <w:rPr>
          <w:rFonts w:cs="Myriad Pro"/>
          <w:i/>
          <w:iCs/>
          <w:color w:val="000000"/>
        </w:rPr>
        <w:t xml:space="preserve">ABC </w:t>
      </w:r>
      <w:r>
        <w:rPr>
          <w:rFonts w:cs="Myriad Pro"/>
          <w:color w:val="000000"/>
        </w:rPr>
        <w:t>i Δ</w:t>
      </w:r>
      <w:r>
        <w:rPr>
          <w:rFonts w:cs="Myriad Pro"/>
          <w:i/>
          <w:iCs/>
          <w:color w:val="000000"/>
        </w:rPr>
        <w:t xml:space="preserve">A’B’C’ </w:t>
      </w:r>
      <w:r>
        <w:rPr>
          <w:rFonts w:cs="Myriad Pro"/>
          <w:color w:val="000000"/>
        </w:rPr>
        <w:t xml:space="preserve">su sukladni (prema poučku S-S-S). Znači da su i njihovi kutovi sukladni. </w:t>
      </w:r>
    </w:p>
    <w:p w:rsidR="00755864" w:rsidRDefault="00755864" w:rsidP="00755864">
      <w:pPr>
        <w:tabs>
          <w:tab w:val="left" w:pos="6938"/>
        </w:tabs>
        <w:rPr>
          <w:rFonts w:cstheme="minorHAnsi"/>
        </w:rPr>
      </w:pPr>
      <w:r w:rsidRPr="00220E75">
        <w:rPr>
          <w:rFonts w:cs="Myriad Pro"/>
          <w:color w:val="0070C0"/>
        </w:rPr>
        <w:t>Translacija čuva veličine kutova.</w:t>
      </w:r>
    </w:p>
    <w:p w:rsidR="00755864" w:rsidRDefault="00755864" w:rsidP="00755864">
      <w:pPr>
        <w:tabs>
          <w:tab w:val="left" w:pos="6938"/>
        </w:tabs>
        <w:rPr>
          <w:rFonts w:cstheme="minorHAnsi"/>
          <w:b/>
          <w:color w:val="0070C0"/>
        </w:rPr>
      </w:pPr>
      <w:r w:rsidRPr="00AA5DCE">
        <w:rPr>
          <w:rFonts w:cstheme="minorHAnsi"/>
          <w:b/>
          <w:color w:val="0070C0"/>
        </w:rPr>
        <w:t xml:space="preserve"> </w:t>
      </w:r>
    </w:p>
    <w:p w:rsidR="00755864" w:rsidRDefault="00755864" w:rsidP="00755864">
      <w:pPr>
        <w:tabs>
          <w:tab w:val="left" w:pos="6938"/>
        </w:tabs>
        <w:rPr>
          <w:rFonts w:cstheme="minorHAnsi"/>
          <w:b/>
          <w:color w:val="0070C0"/>
        </w:rPr>
      </w:pPr>
    </w:p>
    <w:p w:rsidR="00755864" w:rsidRDefault="00755864" w:rsidP="00755864">
      <w:pPr>
        <w:tabs>
          <w:tab w:val="left" w:pos="6938"/>
        </w:tabs>
        <w:rPr>
          <w:rFonts w:cstheme="minorHAnsi"/>
          <w:b/>
          <w:color w:val="0070C0"/>
        </w:rPr>
      </w:pPr>
    </w:p>
    <w:p w:rsidR="00755864" w:rsidRPr="00E71177" w:rsidRDefault="00D779AE" w:rsidP="00755864">
      <w:pPr>
        <w:rPr>
          <w:rFonts w:cstheme="minorHAnsi"/>
          <w:b/>
        </w:rPr>
      </w:pPr>
      <w:r>
        <w:rPr>
          <w:rFonts w:cstheme="minorHAnsi"/>
        </w:rPr>
        <w:t>Učenici rješavaju zadatke 74., 75., 77</w:t>
      </w:r>
      <w:r w:rsidR="00755864">
        <w:rPr>
          <w:rFonts w:cstheme="minorHAnsi"/>
        </w:rPr>
        <w:t>.</w:t>
      </w:r>
      <w:r w:rsidR="00755864" w:rsidRPr="00E71177">
        <w:rPr>
          <w:rFonts w:cstheme="minorHAnsi"/>
        </w:rPr>
        <w:t xml:space="preserve"> i samostalno provjeravaju ispravnost rješenja. Učitelj pomaže, usmjerava i vodi kroz proces samovrednovanja (vrednovanje kao učenje).</w:t>
      </w:r>
      <w:r w:rsidR="00755864" w:rsidRPr="00E71177">
        <w:rPr>
          <w:rFonts w:cstheme="minorHAnsi"/>
          <w:color w:val="002060"/>
        </w:rPr>
        <w:t xml:space="preserve"> </w:t>
      </w:r>
    </w:p>
    <w:p w:rsidR="00755864" w:rsidRPr="00E71177" w:rsidRDefault="00755864" w:rsidP="00755864">
      <w:pPr>
        <w:rPr>
          <w:rFonts w:cstheme="minorHAnsi"/>
          <w:b/>
        </w:rPr>
      </w:pPr>
      <w:r w:rsidRPr="00E71177">
        <w:rPr>
          <w:rFonts w:cstheme="minorHAnsi"/>
          <w:b/>
        </w:rPr>
        <w:t xml:space="preserve">Aktivnost 4 – </w:t>
      </w:r>
      <w:r>
        <w:rPr>
          <w:rFonts w:cstheme="minorHAnsi"/>
          <w:b/>
        </w:rPr>
        <w:t>Uvježbavanje</w:t>
      </w:r>
      <w:r w:rsidRPr="00E71177">
        <w:rPr>
          <w:rFonts w:cstheme="minorHAnsi"/>
          <w:b/>
        </w:rPr>
        <w:t xml:space="preserve"> </w:t>
      </w:r>
    </w:p>
    <w:p w:rsidR="00755864" w:rsidRPr="00E71177" w:rsidRDefault="00755864" w:rsidP="00755864">
      <w:pPr>
        <w:rPr>
          <w:rFonts w:cstheme="minorHAnsi"/>
          <w:b/>
        </w:rPr>
      </w:pPr>
      <w:r>
        <w:rPr>
          <w:rFonts w:cstheme="minorHAnsi"/>
        </w:rPr>
        <w:t>Učenici rješavaju Nastavni listić i/ili zadatke na</w:t>
      </w:r>
      <w:r w:rsidRPr="00E71177">
        <w:rPr>
          <w:rFonts w:cstheme="minorHAnsi"/>
        </w:rPr>
        <w:t xml:space="preserve"> </w:t>
      </w:r>
      <w:r w:rsidRPr="00F048FF">
        <w:rPr>
          <w:rFonts w:cstheme="minorHAnsi"/>
          <w:color w:val="7F7F7F" w:themeColor="text1" w:themeTint="80"/>
        </w:rPr>
        <w:t>e-sferi</w:t>
      </w:r>
      <w:r>
        <w:rPr>
          <w:rFonts w:cstheme="minorHAnsi"/>
          <w:color w:val="7F7F7F" w:themeColor="text1" w:themeTint="80"/>
        </w:rPr>
        <w:t>:</w:t>
      </w:r>
      <w:r w:rsidRPr="00F048FF">
        <w:rPr>
          <w:rFonts w:cstheme="minorHAnsi"/>
          <w:color w:val="7F7F7F" w:themeColor="text1" w:themeTint="80"/>
        </w:rPr>
        <w:t xml:space="preserve"> Primjena matematike u znanosti -&gt; </w:t>
      </w:r>
      <w:r>
        <w:rPr>
          <w:rFonts w:cstheme="minorHAnsi"/>
          <w:color w:val="7F7F7F" w:themeColor="text1" w:themeTint="80"/>
        </w:rPr>
        <w:t xml:space="preserve">Translacija </w:t>
      </w:r>
      <w:r w:rsidRPr="00F048FF">
        <w:rPr>
          <w:rFonts w:cstheme="minorHAnsi"/>
          <w:color w:val="7F7F7F" w:themeColor="text1" w:themeTint="80"/>
        </w:rPr>
        <w:t xml:space="preserve"> -&gt; Matematika + </w:t>
      </w:r>
      <w:r>
        <w:rPr>
          <w:rFonts w:cstheme="minorHAnsi"/>
          <w:color w:val="7F7F7F" w:themeColor="text1" w:themeTint="80"/>
        </w:rPr>
        <w:t xml:space="preserve">  </w:t>
      </w:r>
      <w:r w:rsidRPr="00F048FF">
        <w:rPr>
          <w:rFonts w:cstheme="minorHAnsi"/>
          <w:color w:val="7F7F7F" w:themeColor="text1" w:themeTint="80"/>
        </w:rPr>
        <w:t xml:space="preserve">-&gt; provjera znanja </w:t>
      </w:r>
      <w:r>
        <w:rPr>
          <w:rFonts w:cstheme="minorHAnsi"/>
          <w:color w:val="7F7F7F" w:themeColor="text1" w:themeTint="80"/>
        </w:rPr>
        <w:t>Translacija (kratki</w:t>
      </w:r>
      <w:r w:rsidRPr="00F048FF">
        <w:rPr>
          <w:rFonts w:cstheme="minorHAnsi"/>
          <w:color w:val="7F7F7F" w:themeColor="text1" w:themeTint="80"/>
        </w:rPr>
        <w:t xml:space="preserve"> kviz</w:t>
      </w:r>
      <w:r>
        <w:rPr>
          <w:rFonts w:cstheme="minorHAnsi"/>
          <w:color w:val="7F7F7F" w:themeColor="text1" w:themeTint="80"/>
        </w:rPr>
        <w:t>)</w:t>
      </w:r>
      <w:r w:rsidRPr="00E71177">
        <w:rPr>
          <w:rFonts w:cstheme="minorHAnsi"/>
        </w:rPr>
        <w:t xml:space="preserve"> te samostalno provjeravaju ispravnost rješenja. Učitelj pomaže, usmjerava i vodi kroz proces samovrednovanja (vrednovanje kao učenje).</w:t>
      </w:r>
      <w:r w:rsidRPr="00E71177">
        <w:rPr>
          <w:rFonts w:cstheme="minorHAnsi"/>
          <w:color w:val="002060"/>
        </w:rPr>
        <w:t xml:space="preserve">  </w:t>
      </w:r>
    </w:p>
    <w:p w:rsidR="00755864" w:rsidRPr="00E71177" w:rsidRDefault="00755864" w:rsidP="00755864">
      <w:pPr>
        <w:tabs>
          <w:tab w:val="left" w:pos="6938"/>
        </w:tabs>
        <w:spacing w:after="0"/>
        <w:rPr>
          <w:rFonts w:cstheme="minorHAnsi"/>
        </w:rPr>
      </w:pPr>
      <w:r w:rsidRPr="00E71177">
        <w:rPr>
          <w:rFonts w:cstheme="minorHAnsi"/>
        </w:rPr>
        <w:t xml:space="preserve">Listići za vrednovanje kao učenje: Pr.2. </w:t>
      </w:r>
    </w:p>
    <w:p w:rsidR="00755864" w:rsidRPr="00E71177" w:rsidRDefault="00755864" w:rsidP="00755864">
      <w:pPr>
        <w:tabs>
          <w:tab w:val="left" w:pos="6938"/>
        </w:tabs>
        <w:spacing w:after="0"/>
        <w:rPr>
          <w:rFonts w:cstheme="minorHAnsi"/>
        </w:rPr>
      </w:pPr>
      <w:r w:rsidRPr="00E71177">
        <w:rPr>
          <w:rFonts w:cstheme="minorHAnsi"/>
        </w:rPr>
        <w:t>Listići za vrednovanje za učenje: Pr.2. i Listići za vrednovanje za učenje_općenito:  Pr.1. – Pr.5.</w:t>
      </w:r>
    </w:p>
    <w:p w:rsidR="00755864" w:rsidRPr="00E71177" w:rsidRDefault="00755864" w:rsidP="00755864">
      <w:pPr>
        <w:tabs>
          <w:tab w:val="left" w:pos="6938"/>
        </w:tabs>
        <w:spacing w:after="0"/>
        <w:rPr>
          <w:rFonts w:cstheme="minorHAnsi"/>
        </w:rPr>
      </w:pPr>
    </w:p>
    <w:p w:rsidR="00755864" w:rsidRPr="00E71177" w:rsidRDefault="00755864" w:rsidP="00755864">
      <w:pPr>
        <w:rPr>
          <w:rFonts w:cstheme="minorHAnsi"/>
          <w:b/>
        </w:rPr>
      </w:pPr>
      <w:r w:rsidRPr="00E71177">
        <w:rPr>
          <w:rFonts w:cstheme="minorHAnsi"/>
          <w:b/>
        </w:rPr>
        <w:t>Primjeri vrednovanja</w:t>
      </w:r>
    </w:p>
    <w:p w:rsidR="00755864" w:rsidRPr="00E71177" w:rsidRDefault="00755864" w:rsidP="00E80474">
      <w:pPr>
        <w:pStyle w:val="ListParagraph"/>
        <w:numPr>
          <w:ilvl w:val="0"/>
          <w:numId w:val="6"/>
        </w:numPr>
        <w:rPr>
          <w:rFonts w:cstheme="minorHAnsi"/>
        </w:rPr>
      </w:pPr>
      <w:r w:rsidRPr="00E71177">
        <w:rPr>
          <w:rFonts w:cstheme="minorHAnsi"/>
        </w:rPr>
        <w:t xml:space="preserve">Vrednovanje kao učenje: </w:t>
      </w:r>
    </w:p>
    <w:p w:rsidR="00755864" w:rsidRPr="00E71177" w:rsidRDefault="00755864" w:rsidP="00E80474">
      <w:pPr>
        <w:pStyle w:val="ListParagraph"/>
        <w:numPr>
          <w:ilvl w:val="0"/>
          <w:numId w:val="9"/>
        </w:numPr>
        <w:ind w:left="1418"/>
        <w:rPr>
          <w:rFonts w:cstheme="minorHAnsi"/>
        </w:rPr>
      </w:pPr>
      <w:r w:rsidRPr="00E71177">
        <w:rPr>
          <w:rFonts w:cstheme="minorHAnsi"/>
        </w:rPr>
        <w:t>Aktivnosti 2, 3 – samovrednovanje ispravnosti rješavanja zadataka</w:t>
      </w:r>
    </w:p>
    <w:p w:rsidR="00755864" w:rsidRDefault="00755864" w:rsidP="00E80474">
      <w:pPr>
        <w:pStyle w:val="ListParagraph"/>
        <w:numPr>
          <w:ilvl w:val="0"/>
          <w:numId w:val="9"/>
        </w:numPr>
        <w:ind w:left="1418"/>
        <w:rPr>
          <w:rFonts w:cstheme="minorHAnsi"/>
        </w:rPr>
      </w:pPr>
      <w:r w:rsidRPr="00BC476C">
        <w:rPr>
          <w:rFonts w:cstheme="minorHAnsi"/>
        </w:rPr>
        <w:t xml:space="preserve">e-sfera:  </w:t>
      </w:r>
      <w:r w:rsidRPr="006956C2">
        <w:rPr>
          <w:rFonts w:cstheme="minorHAnsi"/>
        </w:rPr>
        <w:t xml:space="preserve">Primjena matematike u znanosti -&gt; </w:t>
      </w:r>
      <w:r>
        <w:rPr>
          <w:rFonts w:cstheme="minorHAnsi"/>
        </w:rPr>
        <w:t>Translacija</w:t>
      </w:r>
      <w:r w:rsidRPr="006956C2">
        <w:rPr>
          <w:rFonts w:cstheme="minorHAnsi"/>
        </w:rPr>
        <w:t xml:space="preserve">  -&gt; Matematika + </w:t>
      </w:r>
      <w:r>
        <w:rPr>
          <w:rFonts w:cstheme="minorHAnsi"/>
        </w:rPr>
        <w:t xml:space="preserve">  </w:t>
      </w:r>
      <w:r w:rsidRPr="006956C2">
        <w:rPr>
          <w:rFonts w:cstheme="minorHAnsi"/>
        </w:rPr>
        <w:t xml:space="preserve">-&gt; provjera znanja </w:t>
      </w:r>
      <w:r>
        <w:rPr>
          <w:rFonts w:cstheme="minorHAnsi"/>
        </w:rPr>
        <w:t xml:space="preserve">Translacija </w:t>
      </w:r>
      <w:r w:rsidRPr="006956C2">
        <w:rPr>
          <w:rFonts w:cstheme="minorHAnsi"/>
        </w:rPr>
        <w:t>(kratki kviz)</w:t>
      </w:r>
    </w:p>
    <w:p w:rsidR="00755864" w:rsidRPr="00BC476C" w:rsidRDefault="00755864" w:rsidP="00E80474">
      <w:pPr>
        <w:pStyle w:val="ListParagraph"/>
        <w:numPr>
          <w:ilvl w:val="0"/>
          <w:numId w:val="9"/>
        </w:numPr>
        <w:ind w:left="1418"/>
        <w:rPr>
          <w:rFonts w:cstheme="minorHAnsi"/>
        </w:rPr>
      </w:pPr>
      <w:r>
        <w:rPr>
          <w:rFonts w:cstheme="minorHAnsi"/>
        </w:rPr>
        <w:t>Aktivnost 3</w:t>
      </w:r>
      <w:r w:rsidRPr="00E71177">
        <w:rPr>
          <w:rFonts w:cstheme="minorHAnsi"/>
        </w:rPr>
        <w:t xml:space="preserve"> – listići za vrednovanje </w:t>
      </w:r>
      <w:r>
        <w:rPr>
          <w:rFonts w:cstheme="minorHAnsi"/>
        </w:rPr>
        <w:t>kao</w:t>
      </w:r>
      <w:r w:rsidRPr="00E71177">
        <w:rPr>
          <w:rFonts w:cstheme="minorHAnsi"/>
        </w:rPr>
        <w:t xml:space="preserve"> učenje</w:t>
      </w:r>
      <w:r w:rsidRPr="00BC476C">
        <w:rPr>
          <w:rFonts w:cstheme="minorHAnsi"/>
        </w:rPr>
        <w:t xml:space="preserve"> </w:t>
      </w:r>
    </w:p>
    <w:p w:rsidR="00755864" w:rsidRPr="00E71177" w:rsidRDefault="00755864" w:rsidP="00E80474">
      <w:pPr>
        <w:pStyle w:val="ListParagraph"/>
        <w:numPr>
          <w:ilvl w:val="0"/>
          <w:numId w:val="6"/>
        </w:numPr>
        <w:rPr>
          <w:rFonts w:cstheme="minorHAnsi"/>
        </w:rPr>
      </w:pPr>
      <w:r w:rsidRPr="00E71177">
        <w:rPr>
          <w:rFonts w:cstheme="minorHAnsi"/>
        </w:rPr>
        <w:t>Vrednovanje za učenje:</w:t>
      </w:r>
    </w:p>
    <w:p w:rsidR="00755864" w:rsidRDefault="00755864" w:rsidP="00E80474">
      <w:pPr>
        <w:pStyle w:val="ListParagraph"/>
        <w:numPr>
          <w:ilvl w:val="1"/>
          <w:numId w:val="10"/>
        </w:numPr>
        <w:spacing w:after="0"/>
        <w:rPr>
          <w:rFonts w:cstheme="minorHAnsi"/>
        </w:rPr>
      </w:pPr>
      <w:r w:rsidRPr="00E71177">
        <w:rPr>
          <w:rFonts w:cstheme="minorHAnsi"/>
        </w:rPr>
        <w:t xml:space="preserve">Aktivnost 1 – prikupljanje informacija o prethodnim znanjima </w:t>
      </w:r>
    </w:p>
    <w:p w:rsidR="00755864" w:rsidRDefault="00755864" w:rsidP="00E80474">
      <w:pPr>
        <w:pStyle w:val="ListParagraph"/>
        <w:numPr>
          <w:ilvl w:val="1"/>
          <w:numId w:val="10"/>
        </w:numPr>
        <w:spacing w:after="0"/>
        <w:rPr>
          <w:rFonts w:cstheme="minorHAnsi"/>
        </w:rPr>
      </w:pPr>
      <w:r>
        <w:rPr>
          <w:rFonts w:cstheme="minorHAnsi"/>
        </w:rPr>
        <w:t>Aktivnost 3</w:t>
      </w:r>
      <w:r w:rsidRPr="00E71177">
        <w:rPr>
          <w:rFonts w:cstheme="minorHAnsi"/>
        </w:rPr>
        <w:t xml:space="preserve"> – listići za vrednovanje za učenje</w:t>
      </w:r>
    </w:p>
    <w:p w:rsidR="00755864" w:rsidRPr="00E71177" w:rsidRDefault="00755864" w:rsidP="00755864">
      <w:pPr>
        <w:pStyle w:val="ListParagraph"/>
        <w:spacing w:after="0"/>
        <w:ind w:left="1440"/>
        <w:rPr>
          <w:rFonts w:cstheme="minorHAnsi"/>
        </w:rPr>
      </w:pPr>
    </w:p>
    <w:p w:rsidR="00755864" w:rsidRPr="00E71177" w:rsidRDefault="00755864" w:rsidP="00755864">
      <w:pPr>
        <w:rPr>
          <w:rFonts w:cstheme="minorHAnsi"/>
          <w:b/>
        </w:rPr>
      </w:pPr>
      <w:r w:rsidRPr="00E71177">
        <w:rPr>
          <w:rFonts w:cstheme="minorHAnsi"/>
          <w:b/>
        </w:rPr>
        <w:t>Aktivnosti koje obuhvaćaju prilagodbe za učenike s teškoćama</w:t>
      </w:r>
    </w:p>
    <w:p w:rsidR="00755864" w:rsidRDefault="00755864" w:rsidP="00E80474">
      <w:pPr>
        <w:pStyle w:val="ListParagraph"/>
        <w:numPr>
          <w:ilvl w:val="0"/>
          <w:numId w:val="12"/>
        </w:numPr>
        <w:tabs>
          <w:tab w:val="left" w:pos="6938"/>
        </w:tabs>
        <w:rPr>
          <w:rFonts w:cstheme="minorHAnsi"/>
        </w:rPr>
      </w:pPr>
      <w:r w:rsidRPr="00E71177">
        <w:rPr>
          <w:rFonts w:cstheme="minorHAnsi"/>
        </w:rPr>
        <w:lastRenderedPageBreak/>
        <w:t>Nastavni listić – dopunski zadatci</w:t>
      </w:r>
    </w:p>
    <w:p w:rsidR="00755864" w:rsidRPr="00C97AD3" w:rsidRDefault="00755864" w:rsidP="00E80474">
      <w:pPr>
        <w:pStyle w:val="ListParagraph"/>
        <w:numPr>
          <w:ilvl w:val="0"/>
          <w:numId w:val="12"/>
        </w:numPr>
        <w:rPr>
          <w:rFonts w:cstheme="minorHAnsi"/>
          <w:b/>
        </w:rPr>
      </w:pPr>
      <w:r w:rsidRPr="00337C6C">
        <w:rPr>
          <w:rFonts w:cstheme="minorHAnsi"/>
        </w:rPr>
        <w:t>Dopunski zadatci:</w:t>
      </w:r>
      <w:r>
        <w:rPr>
          <w:rFonts w:cstheme="minorHAnsi"/>
          <w:b/>
        </w:rPr>
        <w:t xml:space="preserve"> </w:t>
      </w:r>
      <w:r w:rsidR="00EA5885">
        <w:rPr>
          <w:rFonts w:cstheme="minorHAnsi"/>
        </w:rPr>
        <w:t>102. – 104</w:t>
      </w:r>
      <w:r>
        <w:rPr>
          <w:rFonts w:cstheme="minorHAnsi"/>
        </w:rPr>
        <w:t>.</w:t>
      </w:r>
    </w:p>
    <w:p w:rsidR="00755864" w:rsidRPr="00E71177" w:rsidRDefault="00755864" w:rsidP="00E80474">
      <w:pPr>
        <w:pStyle w:val="ListParagraph"/>
        <w:numPr>
          <w:ilvl w:val="0"/>
          <w:numId w:val="12"/>
        </w:numPr>
        <w:tabs>
          <w:tab w:val="left" w:pos="6938"/>
        </w:tabs>
        <w:rPr>
          <w:rFonts w:cstheme="minorHAnsi"/>
        </w:rPr>
      </w:pPr>
      <w:r w:rsidRPr="00DE62E6">
        <w:rPr>
          <w:rFonts w:cstheme="minorHAnsi"/>
        </w:rPr>
        <w:t>Lj. Per</w:t>
      </w:r>
      <w:r>
        <w:rPr>
          <w:rFonts w:cstheme="minorHAnsi"/>
        </w:rPr>
        <w:t>etin, D. Vujanović: Matematika 7</w:t>
      </w:r>
      <w:r w:rsidRPr="00DE62E6">
        <w:rPr>
          <w:rFonts w:cstheme="minorHAnsi"/>
        </w:rPr>
        <w:t xml:space="preserve"> - radna bilježnica za pomoć u učenju matematike – </w:t>
      </w:r>
    </w:p>
    <w:p w:rsidR="00755864" w:rsidRDefault="00755864" w:rsidP="00755864">
      <w:pPr>
        <w:rPr>
          <w:rFonts w:cstheme="minorHAnsi"/>
          <w:b/>
        </w:rPr>
      </w:pPr>
    </w:p>
    <w:p w:rsidR="00755864" w:rsidRPr="00E71177" w:rsidRDefault="00755864" w:rsidP="00755864">
      <w:pPr>
        <w:rPr>
          <w:rFonts w:cstheme="minorHAnsi"/>
          <w:b/>
        </w:rPr>
      </w:pPr>
      <w:r w:rsidRPr="00E71177">
        <w:rPr>
          <w:rFonts w:cstheme="minorHAnsi"/>
          <w:b/>
        </w:rPr>
        <w:t>Aktivnosti za motiviranje i rad s darovitim učenicima</w:t>
      </w:r>
    </w:p>
    <w:p w:rsidR="00755864" w:rsidRPr="00E71177" w:rsidRDefault="00755864" w:rsidP="00E80474">
      <w:pPr>
        <w:pStyle w:val="ListParagraph"/>
        <w:numPr>
          <w:ilvl w:val="0"/>
          <w:numId w:val="12"/>
        </w:numPr>
        <w:tabs>
          <w:tab w:val="left" w:pos="6938"/>
        </w:tabs>
        <w:spacing w:after="0"/>
        <w:rPr>
          <w:rFonts w:cstheme="minorHAnsi"/>
        </w:rPr>
      </w:pPr>
      <w:r w:rsidRPr="00E71177">
        <w:rPr>
          <w:rFonts w:cstheme="minorHAnsi"/>
        </w:rPr>
        <w:t>Nastavni listić – dodatni zadatci</w:t>
      </w:r>
    </w:p>
    <w:p w:rsidR="00755864" w:rsidRPr="005C4772" w:rsidRDefault="00755864" w:rsidP="00E80474">
      <w:pPr>
        <w:pStyle w:val="ListParagraph"/>
        <w:numPr>
          <w:ilvl w:val="0"/>
          <w:numId w:val="12"/>
        </w:numPr>
        <w:tabs>
          <w:tab w:val="left" w:pos="6938"/>
        </w:tabs>
        <w:spacing w:after="0"/>
        <w:rPr>
          <w:rFonts w:cstheme="minorHAnsi"/>
          <w:color w:val="FF0000"/>
        </w:rPr>
      </w:pPr>
      <w:r w:rsidRPr="00A15E48">
        <w:rPr>
          <w:rFonts w:cstheme="minorHAnsi"/>
        </w:rPr>
        <w:t>Z.</w:t>
      </w:r>
      <w:r>
        <w:rPr>
          <w:rFonts w:cstheme="minorHAnsi"/>
        </w:rPr>
        <w:t xml:space="preserve"> </w:t>
      </w:r>
      <w:r w:rsidRPr="00A15E48">
        <w:rPr>
          <w:rFonts w:cstheme="minorHAnsi"/>
        </w:rPr>
        <w:t xml:space="preserve">Martinec: Matematika 7 plus – zbirka zadataka za dodatnu nastavu matematike – </w:t>
      </w:r>
    </w:p>
    <w:p w:rsidR="00755864" w:rsidRPr="00792E64" w:rsidRDefault="00755864" w:rsidP="00E80474">
      <w:pPr>
        <w:pStyle w:val="ListParagraph"/>
        <w:numPr>
          <w:ilvl w:val="0"/>
          <w:numId w:val="12"/>
        </w:numPr>
        <w:tabs>
          <w:tab w:val="left" w:pos="6938"/>
        </w:tabs>
        <w:spacing w:after="0"/>
        <w:rPr>
          <w:rFonts w:cstheme="minorHAnsi"/>
        </w:rPr>
      </w:pPr>
      <w:r w:rsidRPr="00A15E48">
        <w:rPr>
          <w:rFonts w:cstheme="minorHAnsi"/>
        </w:rPr>
        <w:t xml:space="preserve">M.Muštra: Dodatna nastava matematike za 7.razred - </w:t>
      </w:r>
    </w:p>
    <w:p w:rsidR="00755864" w:rsidRPr="00E71177" w:rsidRDefault="00755864" w:rsidP="00755864">
      <w:pPr>
        <w:pStyle w:val="ListParagraph"/>
        <w:tabs>
          <w:tab w:val="left" w:pos="6938"/>
        </w:tabs>
        <w:spacing w:after="0"/>
        <w:rPr>
          <w:rFonts w:cstheme="minorHAnsi"/>
        </w:rPr>
      </w:pPr>
      <w:r w:rsidRPr="00E71177">
        <w:rPr>
          <w:rFonts w:cstheme="minorHAnsi"/>
        </w:rPr>
        <w:t xml:space="preserve">                         </w:t>
      </w:r>
    </w:p>
    <w:p w:rsidR="00755864" w:rsidRPr="00E71177" w:rsidRDefault="00755864" w:rsidP="00755864">
      <w:pPr>
        <w:rPr>
          <w:rFonts w:cstheme="minorHAnsi"/>
          <w:b/>
        </w:rPr>
      </w:pPr>
      <w:r w:rsidRPr="00E71177">
        <w:rPr>
          <w:rFonts w:cstheme="minorHAnsi"/>
          <w:b/>
        </w:rPr>
        <w:t>Domaća zadaća</w:t>
      </w:r>
    </w:p>
    <w:p w:rsidR="00755864" w:rsidRDefault="00755864" w:rsidP="00E80474">
      <w:pPr>
        <w:pStyle w:val="ListParagraph"/>
        <w:numPr>
          <w:ilvl w:val="0"/>
          <w:numId w:val="5"/>
        </w:numPr>
        <w:spacing w:after="0"/>
        <w:rPr>
          <w:rFonts w:cstheme="minorHAnsi"/>
        </w:rPr>
      </w:pPr>
      <w:r w:rsidRPr="00E71177">
        <w:rPr>
          <w:rFonts w:cstheme="minorHAnsi"/>
        </w:rPr>
        <w:t xml:space="preserve">Zadatci za vježbu: </w:t>
      </w:r>
      <w:r w:rsidR="00DA331A">
        <w:rPr>
          <w:rFonts w:cstheme="minorHAnsi"/>
        </w:rPr>
        <w:t>82., 93., 96., 97</w:t>
      </w:r>
      <w:r>
        <w:rPr>
          <w:rFonts w:cstheme="minorHAnsi"/>
        </w:rPr>
        <w:t>.</w:t>
      </w:r>
    </w:p>
    <w:p w:rsidR="00755864" w:rsidRDefault="00DA331A" w:rsidP="00E80474">
      <w:pPr>
        <w:pStyle w:val="ListParagraph"/>
        <w:numPr>
          <w:ilvl w:val="0"/>
          <w:numId w:val="5"/>
        </w:numPr>
        <w:spacing w:after="0"/>
        <w:rPr>
          <w:rFonts w:cstheme="minorHAnsi"/>
        </w:rPr>
      </w:pPr>
      <w:r>
        <w:rPr>
          <w:rFonts w:cstheme="minorHAnsi"/>
        </w:rPr>
        <w:t>Povežite i primijenite: 105</w:t>
      </w:r>
      <w:r w:rsidR="00755864">
        <w:rPr>
          <w:rFonts w:cstheme="minorHAnsi"/>
        </w:rPr>
        <w:t>.</w:t>
      </w:r>
    </w:p>
    <w:p w:rsidR="00755864" w:rsidRDefault="00755864" w:rsidP="00E80474">
      <w:pPr>
        <w:pStyle w:val="ListParagraph"/>
        <w:numPr>
          <w:ilvl w:val="0"/>
          <w:numId w:val="5"/>
        </w:numPr>
        <w:spacing w:after="0"/>
        <w:rPr>
          <w:rFonts w:cstheme="minorHAnsi"/>
        </w:rPr>
      </w:pPr>
      <w:r w:rsidRPr="00BC476C">
        <w:rPr>
          <w:rFonts w:cstheme="minorHAnsi"/>
        </w:rPr>
        <w:t xml:space="preserve">e-sfera:  Primjena matematike u znanosti -&gt; </w:t>
      </w:r>
      <w:r>
        <w:rPr>
          <w:rFonts w:cstheme="minorHAnsi"/>
        </w:rPr>
        <w:t>Translacija</w:t>
      </w:r>
      <w:r w:rsidRPr="00BC476C">
        <w:rPr>
          <w:rFonts w:cstheme="minorHAnsi"/>
        </w:rPr>
        <w:t xml:space="preserve"> -&gt; Matematika +  -&gt; provjera znanja </w:t>
      </w:r>
      <w:r>
        <w:rPr>
          <w:rFonts w:cstheme="minorHAnsi"/>
        </w:rPr>
        <w:t>Translacija</w:t>
      </w:r>
      <w:r w:rsidRPr="00BC476C">
        <w:rPr>
          <w:rFonts w:cstheme="minorHAnsi"/>
        </w:rPr>
        <w:t xml:space="preserve"> (</w:t>
      </w:r>
      <w:r>
        <w:rPr>
          <w:rFonts w:cstheme="minorHAnsi"/>
        </w:rPr>
        <w:t>dugi</w:t>
      </w:r>
      <w:r w:rsidRPr="00BC476C">
        <w:rPr>
          <w:rFonts w:cstheme="minorHAnsi"/>
        </w:rPr>
        <w:t xml:space="preserve"> kviz)</w:t>
      </w:r>
    </w:p>
    <w:p w:rsidR="00755864" w:rsidRPr="00E71177" w:rsidRDefault="00755864" w:rsidP="00755864">
      <w:pPr>
        <w:spacing w:after="0"/>
        <w:ind w:left="360"/>
        <w:rPr>
          <w:rFonts w:cstheme="minorHAnsi"/>
        </w:rPr>
      </w:pPr>
    </w:p>
    <w:p w:rsidR="00463B9F" w:rsidRDefault="00463B9F">
      <w:pPr>
        <w:rPr>
          <w:rFonts w:cstheme="minorHAnsi"/>
          <w:b/>
          <w:sz w:val="36"/>
          <w:szCs w:val="36"/>
        </w:rPr>
      </w:pPr>
      <w:r>
        <w:rPr>
          <w:rFonts w:cstheme="minorHAnsi"/>
          <w:b/>
          <w:sz w:val="36"/>
          <w:szCs w:val="36"/>
        </w:rPr>
        <w:br w:type="page"/>
      </w:r>
    </w:p>
    <w:p w:rsidR="00755864" w:rsidRDefault="00755864" w:rsidP="00755864">
      <w:pPr>
        <w:spacing w:after="0"/>
        <w:jc w:val="center"/>
        <w:rPr>
          <w:rFonts w:cstheme="minorHAnsi"/>
          <w:b/>
          <w:sz w:val="36"/>
          <w:szCs w:val="36"/>
        </w:rPr>
      </w:pPr>
    </w:p>
    <w:p w:rsidR="00755864" w:rsidRPr="00DA18AD" w:rsidRDefault="00755864" w:rsidP="00755864">
      <w:pPr>
        <w:jc w:val="center"/>
        <w:rPr>
          <w:rFonts w:cstheme="minorHAnsi"/>
          <w:b/>
          <w:sz w:val="36"/>
          <w:szCs w:val="36"/>
        </w:rPr>
      </w:pPr>
      <w:r>
        <w:rPr>
          <w:rFonts w:cstheme="minorHAnsi"/>
          <w:b/>
          <w:sz w:val="36"/>
          <w:szCs w:val="36"/>
        </w:rPr>
        <w:tab/>
        <w:t>Prilozi pripremi</w:t>
      </w:r>
    </w:p>
    <w:p w:rsidR="00755864" w:rsidRDefault="00755864" w:rsidP="00755864">
      <w:pPr>
        <w:tabs>
          <w:tab w:val="left" w:pos="3945"/>
        </w:tabs>
        <w:rPr>
          <w:rFonts w:cstheme="minorHAnsi"/>
          <w:b/>
        </w:rPr>
      </w:pPr>
      <w:r w:rsidRPr="00857373">
        <w:rPr>
          <w:rFonts w:cstheme="minorHAnsi"/>
          <w:b/>
        </w:rPr>
        <w:t xml:space="preserve">Prilog 1: </w:t>
      </w:r>
      <w:r>
        <w:rPr>
          <w:rFonts w:cstheme="minorHAnsi"/>
          <w:b/>
        </w:rPr>
        <w:t>Istraživanje – Kako je nastala slika?</w:t>
      </w:r>
    </w:p>
    <w:p w:rsidR="00755864" w:rsidRPr="006771FD" w:rsidRDefault="00755864" w:rsidP="00755864">
      <w:pPr>
        <w:tabs>
          <w:tab w:val="left" w:pos="3945"/>
        </w:tabs>
        <w:rPr>
          <w:rFonts w:cstheme="minorHAnsi"/>
        </w:rPr>
      </w:pPr>
      <w:r>
        <w:rPr>
          <w:rFonts w:cstheme="minorHAnsi"/>
        </w:rPr>
        <w:t>Otkrij uzorak koji se ponavlja i objasni kako „pomacati“ taj uzorka da nastane ova slika. (Zamislite da je prikazan samo dio slike i da se slika beskonačno širi.)</w:t>
      </w:r>
    </w:p>
    <w:p w:rsidR="00755864" w:rsidRDefault="00755864" w:rsidP="00755864">
      <w:pPr>
        <w:tabs>
          <w:tab w:val="left" w:pos="3945"/>
        </w:tabs>
        <w:rPr>
          <w:rFonts w:cstheme="minorHAnsi"/>
          <w:b/>
          <w:sz w:val="36"/>
          <w:szCs w:val="36"/>
        </w:rPr>
      </w:pPr>
      <w:r w:rsidRPr="006771FD">
        <w:rPr>
          <w:rFonts w:cstheme="minorHAnsi"/>
          <w:b/>
          <w:noProof/>
          <w:sz w:val="36"/>
          <w:szCs w:val="36"/>
          <w:lang w:eastAsia="hr-HR"/>
        </w:rPr>
        <w:drawing>
          <wp:inline distT="0" distB="0" distL="0" distR="0">
            <wp:extent cx="6478943" cy="3580130"/>
            <wp:effectExtent l="76200" t="76200" r="131445" b="134620"/>
            <wp:docPr id="207" name="Picture 207" descr="C:\Users\M\Pictures\01.capture\02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M\Pictures\01.capture\0252.png"/>
                    <pic:cNvPicPr>
                      <a:picLocks noChangeAspect="1" noChangeArrowheads="1"/>
                    </pic:cNvPicPr>
                  </pic:nvPicPr>
                  <pic:blipFill rotWithShape="1">
                    <a:blip r:embed="rId24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pic:blipFill>
                  <pic:spPr bwMode="auto">
                    <a:xfrm>
                      <a:off x="0" y="0"/>
                      <a:ext cx="6479540" cy="3580460"/>
                    </a:xfrm>
                    <a:prstGeom prst="rect">
                      <a:avLst/>
                    </a:prstGeom>
                    <a:ln w="38100" cap="sq" cmpd="sng" algn="ctr">
                      <a:solidFill>
                        <a:srgbClr val="000000"/>
                      </a:solidFill>
                      <a:prstDash val="solid"/>
                      <a:miter lim="800000"/>
                      <a:headEnd type="none" w="med" len="med"/>
                      <a:tailEnd type="none" w="med" len="med"/>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55864" w:rsidRDefault="00755864" w:rsidP="00755864">
      <w:pPr>
        <w:jc w:val="center"/>
        <w:rPr>
          <w:rFonts w:cstheme="minorHAnsi"/>
          <w:b/>
          <w:sz w:val="36"/>
          <w:szCs w:val="36"/>
        </w:rPr>
      </w:pPr>
      <w:r w:rsidRPr="006771FD">
        <w:rPr>
          <w:rFonts w:cstheme="minorHAnsi"/>
          <w:sz w:val="36"/>
          <w:szCs w:val="36"/>
        </w:rPr>
        <w:br w:type="page"/>
      </w:r>
    </w:p>
    <w:p w:rsidR="00755864" w:rsidRPr="00E71177" w:rsidRDefault="00755864" w:rsidP="00755864">
      <w:pPr>
        <w:spacing w:after="0"/>
        <w:jc w:val="center"/>
        <w:rPr>
          <w:rFonts w:cstheme="minorHAnsi"/>
          <w:b/>
          <w:sz w:val="36"/>
          <w:szCs w:val="36"/>
        </w:rPr>
      </w:pPr>
      <w:r w:rsidRPr="00E71177">
        <w:rPr>
          <w:rFonts w:cstheme="minorHAnsi"/>
          <w:b/>
          <w:sz w:val="36"/>
          <w:szCs w:val="36"/>
        </w:rPr>
        <w:lastRenderedPageBreak/>
        <w:t>Primjeri listića za vrednovanje kao učenje, vrednovanje za učenje i vrednovanje naučenoga</w:t>
      </w:r>
    </w:p>
    <w:p w:rsidR="00755864" w:rsidRPr="00E71177" w:rsidRDefault="00755864" w:rsidP="00755864">
      <w:pPr>
        <w:jc w:val="center"/>
        <w:rPr>
          <w:rFonts w:cstheme="minorHAnsi"/>
          <w:b/>
          <w:sz w:val="36"/>
          <w:szCs w:val="36"/>
        </w:rPr>
      </w:pPr>
    </w:p>
    <w:p w:rsidR="00755864" w:rsidRPr="00E71177" w:rsidRDefault="00755864" w:rsidP="00755864">
      <w:pPr>
        <w:rPr>
          <w:rFonts w:cstheme="minorHAnsi"/>
          <w:b/>
        </w:rPr>
        <w:sectPr w:rsidR="00755864" w:rsidRPr="00E71177" w:rsidSect="008B2CD1">
          <w:pgSz w:w="11906" w:h="16838"/>
          <w:pgMar w:top="1134" w:right="851" w:bottom="993" w:left="851" w:header="709" w:footer="709" w:gutter="0"/>
          <w:cols w:space="708"/>
          <w:docGrid w:linePitch="360"/>
        </w:sectPr>
      </w:pPr>
    </w:p>
    <w:p w:rsidR="00755864" w:rsidRPr="00E71177" w:rsidRDefault="00755864" w:rsidP="00755864">
      <w:pPr>
        <w:spacing w:line="240" w:lineRule="auto"/>
        <w:rPr>
          <w:rFonts w:cstheme="minorHAnsi"/>
          <w:b/>
        </w:rPr>
      </w:pPr>
      <w:r w:rsidRPr="00E71177">
        <w:rPr>
          <w:rFonts w:cstheme="minorHAnsi"/>
          <w:b/>
        </w:rPr>
        <w:lastRenderedPageBreak/>
        <w:t>Vrednovanje kao učenje</w:t>
      </w:r>
    </w:p>
    <w:p w:rsidR="00755864" w:rsidRPr="00E71177" w:rsidRDefault="00755864" w:rsidP="00755864">
      <w:pPr>
        <w:spacing w:line="240" w:lineRule="auto"/>
        <w:rPr>
          <w:rFonts w:cstheme="minorHAnsi"/>
        </w:rPr>
      </w:pPr>
      <w:r w:rsidRPr="000932FB">
        <w:rPr>
          <w:rFonts w:cstheme="minorHAnsi"/>
          <w:b/>
        </w:rPr>
        <w:t xml:space="preserve">Primjer 1:  </w:t>
      </w:r>
      <w:r w:rsidRPr="000932FB">
        <w:rPr>
          <w:rFonts w:cstheme="minorHAnsi"/>
        </w:rPr>
        <w:t>Zadaci za</w:t>
      </w:r>
      <w:r w:rsidRPr="00E71177">
        <w:rPr>
          <w:rFonts w:cstheme="minorHAnsi"/>
        </w:rPr>
        <w:t xml:space="preserve"> vršnjačko vrednovanje (Prilog A)</w:t>
      </w:r>
    </w:p>
    <w:p w:rsidR="00755864" w:rsidRPr="00E71177" w:rsidRDefault="00755864" w:rsidP="00755864">
      <w:pPr>
        <w:spacing w:after="0" w:line="240" w:lineRule="auto"/>
        <w:rPr>
          <w:rFonts w:cstheme="minorHAnsi"/>
        </w:rPr>
      </w:pPr>
      <w:r w:rsidRPr="00E71177">
        <w:rPr>
          <w:rFonts w:cstheme="minorHAnsi"/>
          <w:sz w:val="36"/>
          <w:szCs w:val="36"/>
        </w:rPr>
        <w:t>●</w:t>
      </w:r>
      <w:r w:rsidRPr="00E71177">
        <w:rPr>
          <w:rFonts w:cstheme="minorHAnsi"/>
          <w:sz w:val="40"/>
          <w:szCs w:val="40"/>
        </w:rPr>
        <w:t xml:space="preserve"> </w:t>
      </w:r>
      <w:r w:rsidRPr="00E71177">
        <w:rPr>
          <w:rFonts w:cstheme="minorHAnsi"/>
        </w:rPr>
        <w:t>Pitanja:</w:t>
      </w:r>
    </w:p>
    <w:p w:rsidR="00755864" w:rsidRDefault="00755864" w:rsidP="00E80474">
      <w:pPr>
        <w:pStyle w:val="ListParagraph"/>
        <w:numPr>
          <w:ilvl w:val="0"/>
          <w:numId w:val="14"/>
        </w:numPr>
        <w:spacing w:after="0"/>
        <w:rPr>
          <w:rFonts w:cstheme="minorHAnsi"/>
        </w:rPr>
      </w:pPr>
      <w:r>
        <w:rPr>
          <w:rFonts w:cstheme="minorHAnsi"/>
          <w:color w:val="000000" w:themeColor="text1"/>
        </w:rPr>
        <w:t>Što je translacija?</w:t>
      </w:r>
    </w:p>
    <w:p w:rsidR="00755864" w:rsidRDefault="00755864" w:rsidP="00E80474">
      <w:pPr>
        <w:pStyle w:val="ListParagraph"/>
        <w:numPr>
          <w:ilvl w:val="0"/>
          <w:numId w:val="14"/>
        </w:numPr>
        <w:rPr>
          <w:rFonts w:cstheme="minorHAnsi"/>
        </w:rPr>
      </w:pPr>
      <w:r>
        <w:rPr>
          <w:rFonts w:cstheme="minorHAnsi"/>
        </w:rPr>
        <w:t>Nacrtaj vektor</w:t>
      </w:r>
      <w:r w:rsidRPr="00090AF7">
        <w:rPr>
          <w:color w:val="000000" w:themeColor="text1"/>
          <w:position w:val="-6"/>
        </w:rPr>
        <w:object w:dxaOrig="320" w:dyaOrig="320">
          <v:shape id="_x0000_i1129" type="#_x0000_t75" style="width:15.9pt;height:15.9pt" o:ole="">
            <v:imagedata r:id="rId75" o:title=""/>
          </v:shape>
          <o:OLEObject Type="Embed" ProgID="Equation.DSMT4" ShapeID="_x0000_i1129" DrawAspect="Content" ObjectID="_1658039054" r:id="rId243"/>
        </w:object>
      </w:r>
      <w:r>
        <w:rPr>
          <w:color w:val="000000" w:themeColor="text1"/>
        </w:rPr>
        <w:t xml:space="preserve"> koji je jednak vektoru</w:t>
      </w:r>
      <w:r w:rsidRPr="00912327">
        <w:rPr>
          <w:color w:val="000000" w:themeColor="text1"/>
          <w:position w:val="-4"/>
        </w:rPr>
        <w:object w:dxaOrig="320" w:dyaOrig="300">
          <v:shape id="_x0000_i1130" type="#_x0000_t75" style="width:15.9pt;height:15.9pt" o:ole="">
            <v:imagedata r:id="rId244" o:title=""/>
          </v:shape>
          <o:OLEObject Type="Embed" ProgID="Equation.DSMT4" ShapeID="_x0000_i1130" DrawAspect="Content" ObjectID="_1658039055" r:id="rId245"/>
        </w:object>
      </w:r>
      <w:r>
        <w:rPr>
          <w:rFonts w:cstheme="minorHAnsi"/>
        </w:rPr>
        <w:t xml:space="preserve"> .</w:t>
      </w:r>
    </w:p>
    <w:p w:rsidR="00755864" w:rsidRDefault="00755864" w:rsidP="00755864">
      <w:pPr>
        <w:pStyle w:val="ListParagraph"/>
        <w:rPr>
          <w:rFonts w:cstheme="minorHAnsi"/>
        </w:rPr>
      </w:pPr>
    </w:p>
    <w:p w:rsidR="00755864" w:rsidRDefault="007A2E49" w:rsidP="00755864">
      <w:pPr>
        <w:pStyle w:val="ListParagraph"/>
        <w:rPr>
          <w:rFonts w:cstheme="minorHAnsi"/>
        </w:rPr>
      </w:pPr>
      <w:r>
        <w:rPr>
          <w:rFonts w:cstheme="minorHAnsi"/>
          <w:noProof/>
          <w:lang w:eastAsia="hr-HR"/>
        </w:rPr>
        <w:pict>
          <v:group id="Group 130" o:spid="_x0000_s54368" style="position:absolute;left:0;text-align:left;margin-left:31.3pt;margin-top:1.65pt;width:137.3pt;height:40.15pt;z-index:252132352;mso-width-relative:margin;mso-height-relative:margin" coordorigin="-10,-11" coordsize="17441,50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">
            <v:group id="Group 131" o:spid="_x0000_s54369" style="position:absolute;left:-10;top:-11;width:11963;height:3540;rotation:-997768fd" coordorigin="-5,-40" coordsize="11965,35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">
              <v:shape id="Straight Arrow Connector 132" o:spid="_x0000_s54370" type="#_x0000_t32" style="position:absolute;left:1333;top:381;width:9430;height:457;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" strokecolor="windowText" strokeweight=".5pt">
                <v:stroke endarrow="block" joinstyle="miter"/>
              </v:shape>
              <v:shape id="Text Box 133" o:spid="_x0000_s54371" type="#_x0000_t202" style="position:absolute;left:-5;top:557;width:2642;height:2949;rotation:997768fd;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" filled="f" stroked="f" strokeweight=".5pt">
                <v:textbox>
                  <w:txbxContent>
                    <w:p w:rsidR="008D7BFC" w:rsidRPr="002D75B8" w:rsidRDefault="008D7BFC" w:rsidP="00755864">
                      <w:pPr>
                        <w:rPr>
                          <w:i/>
                          <w:color w:val="000000" w:themeColor="text1"/>
                        </w:rPr>
                      </w:pPr>
                      <w:r>
                        <w:rPr>
                          <w:i/>
                          <w:color w:val="000000" w:themeColor="text1"/>
                        </w:rPr>
                        <w:t>A</w:t>
                      </w:r>
                    </w:p>
                  </w:txbxContent>
                </v:textbox>
              </v:shape>
              <v:shape id="Text Box 134" o:spid="_x0000_s54372" type="#_x0000_t202" style="position:absolute;left:9369;top:-40;width:2591;height:2942;rotation:997768fd;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" filled="f" stroked="f" strokeweight=".5pt">
                <v:textbox>
                  <w:txbxContent>
                    <w:p w:rsidR="008D7BFC" w:rsidRPr="002D75B8" w:rsidRDefault="008D7BFC" w:rsidP="00755864">
                      <w:pPr>
                        <w:rPr>
                          <w:i/>
                          <w:color w:val="000000" w:themeColor="text1"/>
                        </w:rPr>
                      </w:pPr>
                      <w:r>
                        <w:rPr>
                          <w:i/>
                          <w:color w:val="000000" w:themeColor="text1"/>
                        </w:rPr>
                        <w:t>B</w:t>
                      </w:r>
                    </w:p>
                  </w:txbxContent>
                </v:textbox>
              </v:shape>
              <v:oval id="Oval 135" o:spid="_x0000_s54373" style="position:absolute;left:1252;top:691;width:394;height:39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" fillcolor="window" strokecolor="windowText" strokeweight="1pt">
                <v:stroke joinstyle="miter"/>
                <v:path arrowok="t"/>
                <o:lock v:ext="edit" aspectratio="t"/>
              </v:oval>
            </v:group>
            <v:oval id="Oval 136" o:spid="_x0000_s54374" style="position:absolute;left:14954;top:2095;width:387;height:387;rotation:-997768fd;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" fillcolor="window" strokecolor="windowText" strokeweight="1pt">
              <v:stroke joinstyle="miter"/>
              <v:path arrowok="t"/>
              <o:lock v:ext="edit" aspectratio="t"/>
            </v:oval>
            <v:shape id="Text Box 137" o:spid="_x0000_s54375" type="#_x0000_t202" style="position:absolute;left:14871;top:1702;width:2560;height:3382;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" filled="f" stroked="f" strokeweight=".5pt">
              <v:textbox>
                <w:txbxContent>
                  <w:p w:rsidR="008D7BFC" w:rsidRPr="002D75B8" w:rsidRDefault="008D7BFC" w:rsidP="00755864">
                    <w:pPr>
                      <w:rPr>
                        <w:i/>
                        <w:color w:val="000000" w:themeColor="text1"/>
                      </w:rPr>
                    </w:pPr>
                    <w:r>
                      <w:rPr>
                        <w:i/>
                        <w:color w:val="000000" w:themeColor="text1"/>
                      </w:rPr>
                      <w:t>C</w:t>
                    </w:r>
                  </w:p>
                </w:txbxContent>
              </v:textbox>
            </v:shape>
          </v:group>
        </w:pict>
      </w:r>
    </w:p>
    <w:p w:rsidR="00755864" w:rsidRDefault="00755864" w:rsidP="00755864">
      <w:pPr>
        <w:pStyle w:val="ListParagraph"/>
        <w:rPr>
          <w:rFonts w:cstheme="minorHAnsi"/>
        </w:rPr>
      </w:pPr>
    </w:p>
    <w:p w:rsidR="00755864" w:rsidRPr="00912327" w:rsidRDefault="00755864" w:rsidP="00755864">
      <w:pPr>
        <w:pStyle w:val="ListParagraph"/>
        <w:spacing w:after="0"/>
        <w:rPr>
          <w:color w:val="000000" w:themeColor="text1"/>
        </w:rPr>
      </w:pPr>
    </w:p>
    <w:p w:rsidR="00755864" w:rsidRPr="00E163D7" w:rsidRDefault="00755864" w:rsidP="00E80474">
      <w:pPr>
        <w:pStyle w:val="ListParagraph"/>
        <w:numPr>
          <w:ilvl w:val="0"/>
          <w:numId w:val="14"/>
        </w:numPr>
        <w:spacing w:after="0"/>
        <w:rPr>
          <w:rFonts w:cstheme="minorHAnsi"/>
        </w:rPr>
      </w:pPr>
      <w:r w:rsidRPr="00912327">
        <w:rPr>
          <w:rFonts w:cstheme="minorHAnsi"/>
        </w:rPr>
        <w:t xml:space="preserve">Nacrtaj sliku dužine </w:t>
      </w:r>
      <w:r w:rsidRPr="00912327">
        <w:rPr>
          <w:color w:val="000000" w:themeColor="text1"/>
          <w:position w:val="-8"/>
        </w:rPr>
        <w:object w:dxaOrig="340" w:dyaOrig="340">
          <v:shape id="_x0000_i1131" type="#_x0000_t75" style="width:15.9pt;height:18.4pt" o:ole="">
            <v:imagedata r:id="rId246" o:title=""/>
          </v:shape>
          <o:OLEObject Type="Embed" ProgID="Equation.DSMT4" ShapeID="_x0000_i1131" DrawAspect="Content" ObjectID="_1658039056" r:id="rId247"/>
        </w:object>
      </w:r>
      <w:r w:rsidRPr="00912327">
        <w:rPr>
          <w:color w:val="000000" w:themeColor="text1"/>
        </w:rPr>
        <w:t xml:space="preserve"> pri translaciji za </w:t>
      </w:r>
      <w:r w:rsidRPr="00912327">
        <w:rPr>
          <w:rFonts w:cstheme="minorHAnsi"/>
        </w:rPr>
        <w:t xml:space="preserve"> vektor </w:t>
      </w:r>
      <w:r w:rsidRPr="00090AF7">
        <w:rPr>
          <w:color w:val="000000" w:themeColor="text1"/>
          <w:position w:val="-6"/>
        </w:rPr>
        <w:object w:dxaOrig="180" w:dyaOrig="320">
          <v:shape id="_x0000_i1132" type="#_x0000_t75" style="width:9.2pt;height:15.9pt" o:ole="">
            <v:imagedata r:id="rId44" o:title=""/>
          </v:shape>
          <o:OLEObject Type="Embed" ProgID="Equation.DSMT4" ShapeID="_x0000_i1132" DrawAspect="Content" ObjectID="_1658039057" r:id="rId248"/>
        </w:object>
      </w:r>
      <w:r>
        <w:rPr>
          <w:color w:val="000000" w:themeColor="text1"/>
        </w:rPr>
        <w:t>.</w:t>
      </w:r>
    </w:p>
    <w:p w:rsidR="00755864" w:rsidRDefault="00755864" w:rsidP="00755864">
      <w:pPr>
        <w:pStyle w:val="ListParagraph"/>
        <w:spacing w:after="0"/>
        <w:rPr>
          <w:rFonts w:cstheme="minorHAnsi"/>
        </w:rPr>
      </w:pPr>
    </w:p>
    <w:p w:rsidR="00755864" w:rsidRDefault="007A2E49" w:rsidP="00755864">
      <w:pPr>
        <w:pStyle w:val="ListParagraph"/>
        <w:spacing w:after="0"/>
        <w:rPr>
          <w:rFonts w:cstheme="minorHAnsi"/>
        </w:rPr>
      </w:pPr>
      <w:r>
        <w:rPr>
          <w:rFonts w:cstheme="minorHAnsi"/>
          <w:noProof/>
          <w:lang w:eastAsia="hr-HR"/>
        </w:rPr>
        <w:pict>
          <v:group id="Group 138" o:spid="_x0000_s54384" style="position:absolute;left:0;text-align:left;margin-left:55.3pt;margin-top:6.8pt;width:137.95pt;height:50.3pt;z-index:252134400" coordsize="17520,63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">
            <v:group id="Group 139" o:spid="_x0000_s54385" style="position:absolute;top:3333;width:9873;height:3055" coordorigin=",-109" coordsize="9873,30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">
              <v:group id="_x0000_s54386" style="position:absolute;top:-109;width:9873;height:3054" coordorigin=",469" coordsize="9875,30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">
                <v:shape id="Straight Arrow Connector 141" o:spid="_x0000_s54387" type="#_x0000_t32" style="position:absolute;left:1332;top:690;width:7241;height:147;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" strokecolor="windowText" strokeweight=".5pt">
                  <v:stroke joinstyle="miter"/>
                </v:shape>
                <v:shape id="Text Box 142" o:spid="_x0000_s54388" type="#_x0000_t202" style="position:absolute;top:577;width:2553;height:2952;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" filled="f" stroked="f" strokeweight=".5pt">
                  <v:textbox>
                    <w:txbxContent>
                      <w:p w:rsidR="008D7BFC" w:rsidRPr="002D75B8" w:rsidRDefault="008D7BFC" w:rsidP="00755864">
                        <w:pPr>
                          <w:rPr>
                            <w:i/>
                            <w:color w:val="000000" w:themeColor="text1"/>
                          </w:rPr>
                        </w:pPr>
                        <w:r>
                          <w:rPr>
                            <w:i/>
                            <w:color w:val="000000" w:themeColor="text1"/>
                          </w:rPr>
                          <w:t>P</w:t>
                        </w:r>
                      </w:p>
                    </w:txbxContent>
                  </v:textbox>
                </v:shape>
                <v:shape id="Text Box 143" o:spid="_x0000_s54389" type="#_x0000_t202" style="position:absolute;left:7087;top:469;width:2788;height:2945;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" filled="f" stroked="f" strokeweight=".5pt">
                  <v:textbox>
                    <w:txbxContent>
                      <w:p w:rsidR="008D7BFC" w:rsidRPr="002D75B8" w:rsidRDefault="008D7BFC" w:rsidP="00755864">
                        <w:pPr>
                          <w:rPr>
                            <w:i/>
                            <w:color w:val="000000" w:themeColor="text1"/>
                          </w:rPr>
                        </w:pPr>
                        <w:r>
                          <w:rPr>
                            <w:i/>
                            <w:color w:val="000000" w:themeColor="text1"/>
                          </w:rPr>
                          <w:t>Q</w:t>
                        </w:r>
                      </w:p>
                    </w:txbxContent>
                  </v:textbox>
                </v:shape>
                <v:oval id="Oval 144" o:spid="_x0000_s54390" style="position:absolute;left:1252;top:691;width:394;height:39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" fillcolor="window" strokecolor="windowText" strokeweight="1pt">
                  <v:stroke joinstyle="miter"/>
                  <v:path arrowok="t"/>
                  <o:lock v:ext="edit" aspectratio="t"/>
                </v:oval>
              </v:group>
              <v:oval id="Oval 145" o:spid="_x0000_s54391" style="position:absolute;left:8286;width:394;height:39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" fillcolor="window" strokecolor="windowText" strokeweight="1pt">
                <v:stroke joinstyle="miter"/>
                <v:path arrowok="t"/>
                <o:lock v:ext="edit" aspectratio="t"/>
              </v:oval>
            </v:group>
            <v:group id="Group 146" o:spid="_x0000_s54392" style="position:absolute;left:10572;width:6948;height:5532;rotation:2371702fd" coordorigin="4114,-2981" coordsize="6947,5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">
              <v:shape id="Straight Arrow Connector 147" o:spid="_x0000_s54393" type="#_x0000_t32" style="position:absolute;left:4114;top:-2981;width:5551;height:5536;rotation:-2371702fd;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" strokecolor="windowText" strokeweight=".5pt">
                <v:stroke startarrow="block" joinstyle="miter"/>
              </v:shape>
              <v:shape id="Text Box 148" o:spid="_x0000_s54394" type="#_x0000_t202" style="position:absolute;left:5581;top:-2600;width:2978;height:2943;rotation:-2371702fd;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" filled="f" stroked="f" strokeweight=".5pt">
                <v:textbox>
                  <w:txbxContent>
                    <w:p w:rsidR="008D7BFC" w:rsidRPr="002D75B8" w:rsidRDefault="008D7BFC" w:rsidP="00755864">
                      <w:pPr>
                        <w:rPr>
                          <w:i/>
                          <w:color w:val="000000" w:themeColor="text1"/>
                        </w:rPr>
                      </w:pPr>
                      <w:r w:rsidRPr="00090AF7">
                        <w:rPr>
                          <w:color w:val="000000" w:themeColor="text1"/>
                          <w:position w:val="-6"/>
                        </w:rPr>
                        <w:object w:dxaOrig="180" w:dyaOrig="320">
                          <v:shape id="_x0000_i1945" type="#_x0000_t75" style="width:9.2pt;height:15.9pt" o:ole="">
                            <v:imagedata r:id="rId44" o:title=""/>
                          </v:shape>
                          <o:OLEObject Type="Embed" ProgID="Equation.DSMT4" ShapeID="_x0000_i1945" DrawAspect="Content" ObjectID="_1658039874" r:id="rId249"/>
                        </w:object>
                      </w:r>
                    </w:p>
                  </w:txbxContent>
                </v:textbox>
              </v:shape>
              <v:oval id="Oval 149" o:spid="_x0000_s54395" style="position:absolute;left:10668;top:190;width:393;height:3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" fillcolor="window" strokecolor="windowText" strokeweight="1pt">
                <v:stroke joinstyle="miter"/>
                <v:path arrowok="t"/>
                <o:lock v:ext="edit" aspectratio="t"/>
              </v:oval>
            </v:group>
          </v:group>
        </w:pict>
      </w:r>
    </w:p>
    <w:p w:rsidR="00755864" w:rsidRPr="00912327" w:rsidRDefault="00755864" w:rsidP="00755864">
      <w:pPr>
        <w:pStyle w:val="ListParagraph"/>
        <w:spacing w:after="0"/>
        <w:rPr>
          <w:rFonts w:cstheme="minorHAnsi"/>
        </w:rPr>
      </w:pPr>
    </w:p>
    <w:p w:rsidR="00755864" w:rsidRDefault="00755864" w:rsidP="00755864">
      <w:pPr>
        <w:spacing w:after="0"/>
        <w:rPr>
          <w:rFonts w:cstheme="minorHAnsi"/>
        </w:rPr>
      </w:pPr>
    </w:p>
    <w:p w:rsidR="00755864" w:rsidRPr="00912327" w:rsidRDefault="00755864" w:rsidP="00755864">
      <w:pPr>
        <w:spacing w:after="0"/>
        <w:rPr>
          <w:rFonts w:cstheme="minorHAnsi"/>
        </w:rPr>
      </w:pPr>
    </w:p>
    <w:p w:rsidR="00755864" w:rsidRPr="00912327" w:rsidRDefault="00755864" w:rsidP="00755864">
      <w:pPr>
        <w:spacing w:after="0"/>
        <w:rPr>
          <w:rFonts w:cstheme="minorHAnsi"/>
        </w:rPr>
      </w:pPr>
      <w:r w:rsidRPr="00E71177">
        <w:rPr>
          <w:sz w:val="36"/>
          <w:szCs w:val="36"/>
        </w:rPr>
        <w:sym w:font="Symbol" w:char="00A8"/>
      </w:r>
      <w:r w:rsidRPr="00912327">
        <w:rPr>
          <w:rFonts w:cstheme="minorHAnsi"/>
          <w:sz w:val="40"/>
          <w:szCs w:val="40"/>
        </w:rPr>
        <w:t xml:space="preserve"> </w:t>
      </w:r>
      <w:r w:rsidRPr="00912327">
        <w:rPr>
          <w:rFonts w:cstheme="minorHAnsi"/>
        </w:rPr>
        <w:t xml:space="preserve">Pitanja: </w:t>
      </w:r>
    </w:p>
    <w:p w:rsidR="00755864" w:rsidRPr="00315386" w:rsidRDefault="00755864" w:rsidP="00E80474">
      <w:pPr>
        <w:pStyle w:val="ListParagraph"/>
        <w:numPr>
          <w:ilvl w:val="0"/>
          <w:numId w:val="14"/>
        </w:numPr>
        <w:spacing w:after="0"/>
        <w:rPr>
          <w:rFonts w:cstheme="minorHAnsi"/>
        </w:rPr>
      </w:pPr>
      <w:r>
        <w:rPr>
          <w:rFonts w:cstheme="minorHAnsi"/>
          <w:color w:val="000000" w:themeColor="text1"/>
        </w:rPr>
        <w:t>Što je translacija?</w:t>
      </w:r>
    </w:p>
    <w:p w:rsidR="00755864" w:rsidRDefault="00755864" w:rsidP="00E80474">
      <w:pPr>
        <w:pStyle w:val="ListParagraph"/>
        <w:numPr>
          <w:ilvl w:val="0"/>
          <w:numId w:val="14"/>
        </w:numPr>
        <w:rPr>
          <w:rFonts w:cstheme="minorHAnsi"/>
        </w:rPr>
      </w:pPr>
      <w:r>
        <w:rPr>
          <w:rFonts w:cstheme="minorHAnsi"/>
        </w:rPr>
        <w:t>Nacrtaj vektor</w:t>
      </w:r>
      <w:r w:rsidRPr="00090AF7">
        <w:rPr>
          <w:color w:val="000000" w:themeColor="text1"/>
          <w:position w:val="-6"/>
        </w:rPr>
        <w:object w:dxaOrig="320" w:dyaOrig="320">
          <v:shape id="_x0000_i1133" type="#_x0000_t75" style="width:15.9pt;height:15.9pt" o:ole="">
            <v:imagedata r:id="rId75" o:title=""/>
          </v:shape>
          <o:OLEObject Type="Embed" ProgID="Equation.DSMT4" ShapeID="_x0000_i1133" DrawAspect="Content" ObjectID="_1658039058" r:id="rId250"/>
        </w:object>
      </w:r>
      <w:r>
        <w:rPr>
          <w:color w:val="000000" w:themeColor="text1"/>
        </w:rPr>
        <w:t xml:space="preserve"> koji je jednak vektoru</w:t>
      </w:r>
      <w:r w:rsidRPr="00912327">
        <w:rPr>
          <w:color w:val="000000" w:themeColor="text1"/>
          <w:position w:val="-4"/>
        </w:rPr>
        <w:object w:dxaOrig="320" w:dyaOrig="300">
          <v:shape id="_x0000_i1134" type="#_x0000_t75" style="width:15.9pt;height:15.9pt" o:ole="">
            <v:imagedata r:id="rId244" o:title=""/>
          </v:shape>
          <o:OLEObject Type="Embed" ProgID="Equation.DSMT4" ShapeID="_x0000_i1134" DrawAspect="Content" ObjectID="_1658039059" r:id="rId251"/>
        </w:object>
      </w:r>
      <w:r>
        <w:rPr>
          <w:rFonts w:cstheme="minorHAnsi"/>
        </w:rPr>
        <w:t xml:space="preserve"> .</w:t>
      </w:r>
    </w:p>
    <w:p w:rsidR="00755864" w:rsidRDefault="007A2E49" w:rsidP="00755864">
      <w:pPr>
        <w:pStyle w:val="ListParagraph"/>
        <w:rPr>
          <w:rFonts w:cstheme="minorHAnsi"/>
        </w:rPr>
      </w:pPr>
      <w:r>
        <w:rPr>
          <w:rFonts w:cstheme="minorHAnsi"/>
          <w:noProof/>
          <w:lang w:eastAsia="hr-HR"/>
        </w:rPr>
        <w:pict>
          <v:group id="Group 150" o:spid="_x0000_s54376" style="position:absolute;left:0;text-align:left;margin-left:28.7pt;margin-top:6.3pt;width:130.05pt;height:60.4pt;z-index:252133376;mso-width-relative:margin;mso-height-relative:margin" coordsize="16516,76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">
            <v:group id="Group 151" o:spid="_x0000_s54377" style="position:absolute;width:12021;height:2952" coordsize="12021,2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">
              <v:shape id="Straight Arrow Connector 152" o:spid="_x0000_s54378" type="#_x0000_t32" style="position:absolute;left:1822;top:381;width:8941;height:6;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" strokecolor="windowText" strokeweight=".5pt">
                <v:stroke endarrow="block" joinstyle="miter"/>
              </v:shape>
              <v:shape id="Text Box 153" o:spid="_x0000_s54379" type="#_x0000_t202" style="position:absolute;width:2642;height:2952;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" filled="f" stroked="f" strokeweight=".5pt">
                <v:textbox>
                  <w:txbxContent>
                    <w:p w:rsidR="008D7BFC" w:rsidRPr="002D75B8" w:rsidRDefault="008D7BFC" w:rsidP="00755864">
                      <w:pPr>
                        <w:rPr>
                          <w:i/>
                          <w:color w:val="000000" w:themeColor="text1"/>
                        </w:rPr>
                      </w:pPr>
                      <w:r>
                        <w:rPr>
                          <w:i/>
                          <w:color w:val="000000" w:themeColor="text1"/>
                        </w:rPr>
                        <w:t>A</w:t>
                      </w:r>
                    </w:p>
                  </w:txbxContent>
                </v:textbox>
              </v:shape>
              <v:shape id="Text Box 154" o:spid="_x0000_s54380" type="#_x0000_t202" style="position:absolute;left:9430;width:2591;height:2952;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" filled="f" stroked="f" strokeweight=".5pt">
                <v:textbox>
                  <w:txbxContent>
                    <w:p w:rsidR="008D7BFC" w:rsidRPr="002D75B8" w:rsidRDefault="008D7BFC" w:rsidP="00755864">
                      <w:pPr>
                        <w:rPr>
                          <w:i/>
                          <w:color w:val="000000" w:themeColor="text1"/>
                        </w:rPr>
                      </w:pPr>
                      <w:r>
                        <w:rPr>
                          <w:i/>
                          <w:color w:val="000000" w:themeColor="text1"/>
                        </w:rPr>
                        <w:t>B</w:t>
                      </w:r>
                    </w:p>
                  </w:txbxContent>
                </v:textbox>
              </v:shape>
              <v:oval id="Oval 155" o:spid="_x0000_s54381" style="position:absolute;left:1428;top:190;width:394;height:3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" fillcolor="window" strokecolor="windowText" strokeweight="1pt">
                <v:stroke joinstyle="miter"/>
                <v:path arrowok="t"/>
                <o:lock v:ext="edit" aspectratio="t"/>
              </v:oval>
            </v:group>
            <v:oval id="Oval 156" o:spid="_x0000_s54382" style="position:absolute;left:14097;top:3810;width:387;height:387;rotation:-997768fd;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" fillcolor="window" strokecolor="windowText" strokeweight="1pt">
              <v:stroke joinstyle="miter"/>
              <v:path arrowok="t"/>
              <o:lock v:ext="edit" aspectratio="t"/>
            </v:oval>
            <v:shape id="Text Box 157" o:spid="_x0000_s54383" type="#_x0000_t202" style="position:absolute;left:13957;top:3765;width:2559;height:3905;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" filled="f" stroked="f" strokeweight=".5pt">
              <v:textbox>
                <w:txbxContent>
                  <w:p w:rsidR="008D7BFC" w:rsidRPr="002D75B8" w:rsidRDefault="008D7BFC" w:rsidP="00755864">
                    <w:pPr>
                      <w:rPr>
                        <w:i/>
                        <w:color w:val="000000" w:themeColor="text1"/>
                      </w:rPr>
                    </w:pPr>
                    <w:r>
                      <w:rPr>
                        <w:i/>
                        <w:color w:val="000000" w:themeColor="text1"/>
                      </w:rPr>
                      <w:t>C</w:t>
                    </w:r>
                  </w:p>
                </w:txbxContent>
              </v:textbox>
            </v:shape>
          </v:group>
        </w:pict>
      </w:r>
    </w:p>
    <w:p w:rsidR="00755864" w:rsidRPr="00E163D7" w:rsidRDefault="00755864" w:rsidP="00755864">
      <w:pPr>
        <w:rPr>
          <w:rFonts w:cstheme="minorHAnsi"/>
        </w:rPr>
      </w:pPr>
    </w:p>
    <w:p w:rsidR="00755864" w:rsidRDefault="00755864" w:rsidP="00755864">
      <w:pPr>
        <w:pStyle w:val="ListParagraph"/>
        <w:spacing w:after="0"/>
        <w:rPr>
          <w:rFonts w:cstheme="minorHAnsi"/>
        </w:rPr>
      </w:pPr>
    </w:p>
    <w:p w:rsidR="00755864" w:rsidRPr="00646D8A" w:rsidRDefault="00755864" w:rsidP="00E80474">
      <w:pPr>
        <w:pStyle w:val="ListParagraph"/>
        <w:numPr>
          <w:ilvl w:val="0"/>
          <w:numId w:val="14"/>
        </w:numPr>
        <w:spacing w:after="0"/>
        <w:rPr>
          <w:rFonts w:cstheme="minorHAnsi"/>
        </w:rPr>
      </w:pPr>
      <w:r w:rsidRPr="00912327">
        <w:rPr>
          <w:rFonts w:cstheme="minorHAnsi"/>
        </w:rPr>
        <w:t xml:space="preserve">Nacrtaj sliku dužine </w:t>
      </w:r>
      <w:r w:rsidRPr="00646D8A">
        <w:rPr>
          <w:color w:val="000000" w:themeColor="text1"/>
          <w:position w:val="-4"/>
        </w:rPr>
        <w:object w:dxaOrig="400" w:dyaOrig="300">
          <v:shape id="_x0000_i1135" type="#_x0000_t75" style="width:19.25pt;height:15.9pt" o:ole="">
            <v:imagedata r:id="rId252" o:title=""/>
          </v:shape>
          <o:OLEObject Type="Embed" ProgID="Equation.DSMT4" ShapeID="_x0000_i1135" DrawAspect="Content" ObjectID="_1658039060" r:id="rId253"/>
        </w:object>
      </w:r>
      <w:r w:rsidRPr="00912327">
        <w:rPr>
          <w:color w:val="000000" w:themeColor="text1"/>
        </w:rPr>
        <w:t xml:space="preserve"> pri translaciji za </w:t>
      </w:r>
      <w:r w:rsidRPr="00912327">
        <w:rPr>
          <w:rFonts w:cstheme="minorHAnsi"/>
        </w:rPr>
        <w:t xml:space="preserve"> vektor </w:t>
      </w:r>
      <w:r w:rsidRPr="00090AF7">
        <w:rPr>
          <w:color w:val="000000" w:themeColor="text1"/>
          <w:position w:val="-6"/>
        </w:rPr>
        <w:object w:dxaOrig="180" w:dyaOrig="320">
          <v:shape id="_x0000_i1136" type="#_x0000_t75" style="width:9.2pt;height:15.9pt" o:ole="">
            <v:imagedata r:id="rId254" o:title=""/>
          </v:shape>
          <o:OLEObject Type="Embed" ProgID="Equation.DSMT4" ShapeID="_x0000_i1136" DrawAspect="Content" ObjectID="_1658039061" r:id="rId255"/>
        </w:object>
      </w:r>
      <w:r>
        <w:rPr>
          <w:color w:val="000000" w:themeColor="text1"/>
        </w:rPr>
        <w:t>.</w:t>
      </w:r>
    </w:p>
    <w:p w:rsidR="00755864" w:rsidRPr="00E163D7" w:rsidRDefault="007A2E49" w:rsidP="00755864">
      <w:pPr>
        <w:pStyle w:val="ListParagraph"/>
        <w:spacing w:after="0"/>
        <w:rPr>
          <w:rFonts w:cstheme="minorHAnsi"/>
        </w:rPr>
      </w:pPr>
      <w:r>
        <w:rPr>
          <w:rFonts w:cstheme="minorHAnsi"/>
          <w:noProof/>
          <w:lang w:eastAsia="hr-HR"/>
        </w:rPr>
        <w:pict>
          <v:group id="Group 158" o:spid="_x0000_s54396" style="position:absolute;left:0;text-align:left;margin-left:63.35pt;margin-top:1.75pt;width:107.45pt;height:45.3pt;z-index:252135424;mso-width-relative:margin;mso-height-relative:margin" coordorigin="5675,-180" coordsize="13655,5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">
            <v:group id="Group 159" o:spid="_x0000_s54397" style="position:absolute;left:9511;top:2517;width:9819;height:3053" coordorigin="9511,-925" coordsize="9818,3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">
              <v:group id="Group 160" o:spid="_x0000_s54398" style="position:absolute;left:9511;top:-925;width:9818;height:3053" coordorigin="9513,-347" coordsize="9819,3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">
                <v:shape id="Straight Arrow Connector 161" o:spid="_x0000_s54399" type="#_x0000_t32" style="position:absolute;left:10910;top:-12;width:7240;height:146;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" strokecolor="windowText" strokeweight=".5pt">
                  <v:stroke joinstyle="miter"/>
                </v:shape>
                <v:shape id="Text Box 162" o:spid="_x0000_s54400" type="#_x0000_t202" style="position:absolute;left:9513;top:-239;width:3031;height:2951;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" filled="f" stroked="f" strokeweight=".5pt">
                  <v:textbox>
                    <w:txbxContent>
                      <w:p w:rsidR="008D7BFC" w:rsidRPr="002D75B8" w:rsidRDefault="008D7BFC" w:rsidP="00755864">
                        <w:pPr>
                          <w:rPr>
                            <w:i/>
                            <w:color w:val="000000" w:themeColor="text1"/>
                          </w:rPr>
                        </w:pPr>
                        <w:r>
                          <w:rPr>
                            <w:i/>
                            <w:color w:val="000000" w:themeColor="text1"/>
                          </w:rPr>
                          <w:t>M</w:t>
                        </w:r>
                      </w:p>
                    </w:txbxContent>
                  </v:textbox>
                </v:shape>
                <v:shape id="Text Box 163" o:spid="_x0000_s54401" type="#_x0000_t202" style="position:absolute;left:16600;top:-347;width:2732;height:2945;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" filled="f" stroked="f" strokeweight=".5pt">
                  <v:textbox>
                    <w:txbxContent>
                      <w:p w:rsidR="008D7BFC" w:rsidRPr="002D75B8" w:rsidRDefault="008D7BFC" w:rsidP="00755864">
                        <w:pPr>
                          <w:rPr>
                            <w:i/>
                            <w:color w:val="000000" w:themeColor="text1"/>
                          </w:rPr>
                        </w:pPr>
                        <w:r>
                          <w:rPr>
                            <w:i/>
                            <w:color w:val="000000" w:themeColor="text1"/>
                          </w:rPr>
                          <w:t>N</w:t>
                        </w:r>
                      </w:p>
                    </w:txbxContent>
                  </v:textbox>
                </v:shape>
                <v:oval id="Oval 164" o:spid="_x0000_s54402" style="position:absolute;left:10770;top:-123;width:394;height:39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" fillcolor="window" strokecolor="windowText" strokeweight="1pt">
                  <v:stroke joinstyle="miter"/>
                  <v:path arrowok="t"/>
                  <o:lock v:ext="edit" aspectratio="t"/>
                </v:oval>
              </v:group>
              <v:oval id="Oval 165" o:spid="_x0000_s54403" style="position:absolute;left:17802;top:-813;width:394;height:39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" fillcolor="window" strokecolor="windowText" strokeweight="1pt">
                <v:stroke joinstyle="miter"/>
                <v:path arrowok="t"/>
                <o:lock v:ext="edit" aspectratio="t"/>
              </v:oval>
            </v:group>
            <v:group id="Group 166" o:spid="_x0000_s54404" style="position:absolute;left:5675;top:-180;width:3390;height:4852;rotation:2371702fd" coordorigin="197,882" coordsize="3390,4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">
              <v:shape id="Straight Arrow Connector 167" o:spid="_x0000_s54405" type="#_x0000_t32" style="position:absolute;left:1808;top:882;width:965;height:4857;rotation:2371702fd;flip:x;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" strokecolor="windowText" strokeweight=".5pt">
                <v:stroke startarrow="block" joinstyle="miter"/>
              </v:shape>
              <v:shape id="Text Box 168" o:spid="_x0000_s54406" type="#_x0000_t202" style="position:absolute;left:197;top:1912;width:2982;height:2943;rotation:-2371702fd;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" filled="f" stroked="f" strokeweight=".5pt">
                <v:textbox>
                  <w:txbxContent>
                    <w:p w:rsidR="008D7BFC" w:rsidRPr="002D75B8" w:rsidRDefault="008D7BFC" w:rsidP="00755864">
                      <w:pPr>
                        <w:rPr>
                          <w:i/>
                          <w:color w:val="000000" w:themeColor="text1"/>
                        </w:rPr>
                      </w:pPr>
                      <w:r w:rsidRPr="00090AF7">
                        <w:rPr>
                          <w:color w:val="000000" w:themeColor="text1"/>
                          <w:position w:val="-6"/>
                        </w:rPr>
                        <w:object w:dxaOrig="180" w:dyaOrig="320">
                          <v:shape id="_x0000_i1946" type="#_x0000_t75" style="width:9.2pt;height:15.9pt" o:ole="">
                            <v:imagedata r:id="rId256" o:title=""/>
                          </v:shape>
                          <o:OLEObject Type="Embed" ProgID="Equation.DSMT4" ShapeID="_x0000_i1946" DrawAspect="Content" ObjectID="_1658039875" r:id="rId257"/>
                        </w:object>
                      </w:r>
                    </w:p>
                  </w:txbxContent>
                </v:textbox>
              </v:shape>
              <v:oval id="Oval 169" o:spid="_x0000_s54407" style="position:absolute;left:3193;top:5307;width:394;height:3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" fillcolor="window" strokecolor="windowText" strokeweight="1pt">
                <v:stroke joinstyle="miter"/>
                <v:path arrowok="t"/>
                <o:lock v:ext="edit" aspectratio="t"/>
              </v:oval>
            </v:group>
          </v:group>
        </w:pict>
      </w:r>
    </w:p>
    <w:p w:rsidR="00755864" w:rsidRPr="00E71177" w:rsidRDefault="00755864" w:rsidP="00755864">
      <w:pPr>
        <w:pStyle w:val="ListParagraph"/>
        <w:spacing w:after="0" w:line="240" w:lineRule="auto"/>
        <w:rPr>
          <w:rFonts w:cstheme="minorHAnsi"/>
        </w:rPr>
      </w:pPr>
    </w:p>
    <w:p w:rsidR="00755864" w:rsidRDefault="00755864" w:rsidP="00755864">
      <w:pPr>
        <w:spacing w:line="240" w:lineRule="auto"/>
        <w:rPr>
          <w:rFonts w:cstheme="minorHAnsi"/>
          <w:b/>
        </w:rPr>
      </w:pPr>
    </w:p>
    <w:p w:rsidR="00755864" w:rsidRDefault="00755864" w:rsidP="00755864">
      <w:pPr>
        <w:spacing w:line="240" w:lineRule="auto"/>
        <w:rPr>
          <w:rFonts w:cstheme="minorHAnsi"/>
          <w:b/>
        </w:rPr>
      </w:pPr>
    </w:p>
    <w:p w:rsidR="00755864" w:rsidRPr="00E71177" w:rsidRDefault="00755864" w:rsidP="00755864">
      <w:pPr>
        <w:spacing w:line="240" w:lineRule="auto"/>
        <w:rPr>
          <w:rFonts w:cstheme="minorHAnsi"/>
        </w:rPr>
      </w:pPr>
      <w:r w:rsidRPr="000932FB">
        <w:rPr>
          <w:rFonts w:cstheme="minorHAnsi"/>
          <w:b/>
        </w:rPr>
        <w:t>Primjer 2:</w:t>
      </w:r>
      <w:r w:rsidRPr="00E71177">
        <w:rPr>
          <w:rFonts w:cstheme="minorHAnsi"/>
          <w:b/>
        </w:rPr>
        <w:t xml:space="preserve">  </w:t>
      </w:r>
      <w:r w:rsidRPr="004014C6">
        <w:rPr>
          <w:rFonts w:cstheme="minorHAnsi"/>
        </w:rPr>
        <w:t xml:space="preserve">Lista za samoprocjenu </w:t>
      </w:r>
      <w:r>
        <w:rPr>
          <w:rFonts w:cstheme="minorHAnsi"/>
        </w:rPr>
        <w:t>1</w:t>
      </w:r>
      <w:r w:rsidRPr="004014C6">
        <w:rPr>
          <w:rFonts w:cstheme="minorHAnsi"/>
        </w:rPr>
        <w:t xml:space="preserve"> (Prilog </w:t>
      </w:r>
      <w:r>
        <w:rPr>
          <w:rFonts w:cstheme="minorHAnsi"/>
        </w:rPr>
        <w:t>B</w:t>
      </w:r>
      <w:r w:rsidRPr="004014C6">
        <w:rPr>
          <w:rFonts w:cstheme="minorHAnsi"/>
        </w:rPr>
        <w:t>)</w:t>
      </w:r>
    </w:p>
    <w:p w:rsidR="00755864" w:rsidRPr="004014C6" w:rsidRDefault="00755864" w:rsidP="00755864">
      <w:pPr>
        <w:spacing w:before="240" w:after="0" w:line="240" w:lineRule="auto"/>
        <w:rPr>
          <w:rFonts w:cstheme="minorHAnsi"/>
        </w:rPr>
      </w:pPr>
      <w:r w:rsidRPr="004014C6">
        <w:rPr>
          <w:rFonts w:cstheme="minorHAnsi"/>
        </w:rPr>
        <w:t>Tvrdnje:</w:t>
      </w:r>
    </w:p>
    <w:p w:rsidR="00755864" w:rsidRDefault="00755864" w:rsidP="00E80474">
      <w:pPr>
        <w:pStyle w:val="ListParagraph"/>
        <w:numPr>
          <w:ilvl w:val="0"/>
          <w:numId w:val="14"/>
        </w:numPr>
        <w:spacing w:before="240" w:after="0" w:line="240" w:lineRule="auto"/>
        <w:rPr>
          <w:rFonts w:cstheme="minorHAnsi"/>
        </w:rPr>
      </w:pPr>
      <w:r>
        <w:rPr>
          <w:rFonts w:cstheme="minorHAnsi"/>
        </w:rPr>
        <w:t>Navodim svojstva translacije.</w:t>
      </w:r>
    </w:p>
    <w:p w:rsidR="00755864" w:rsidRPr="004014C6" w:rsidRDefault="00755864" w:rsidP="00E80474">
      <w:pPr>
        <w:pStyle w:val="ListParagraph"/>
        <w:numPr>
          <w:ilvl w:val="0"/>
          <w:numId w:val="14"/>
        </w:numPr>
        <w:spacing w:before="240" w:after="0" w:line="240" w:lineRule="auto"/>
        <w:rPr>
          <w:rFonts w:cstheme="minorHAnsi"/>
        </w:rPr>
      </w:pPr>
      <w:r>
        <w:rPr>
          <w:rFonts w:cstheme="minorHAnsi"/>
        </w:rPr>
        <w:t>Određujem sliku dužine pri translaciji za zadani vektor.</w:t>
      </w:r>
    </w:p>
    <w:p w:rsidR="00755864" w:rsidRPr="00646D8A" w:rsidRDefault="00755864" w:rsidP="00B44E56">
      <w:pPr>
        <w:pStyle w:val="ListParagraph"/>
        <w:numPr>
          <w:ilvl w:val="0"/>
          <w:numId w:val="36"/>
        </w:numPr>
        <w:spacing w:line="240" w:lineRule="auto"/>
        <w:rPr>
          <w:rFonts w:cstheme="minorHAnsi"/>
          <w:b/>
        </w:rPr>
      </w:pPr>
      <w:r w:rsidRPr="00646D8A">
        <w:rPr>
          <w:rFonts w:cstheme="minorHAnsi"/>
        </w:rPr>
        <w:lastRenderedPageBreak/>
        <w:t xml:space="preserve">Određujem sliku </w:t>
      </w:r>
      <w:r>
        <w:rPr>
          <w:rFonts w:cstheme="minorHAnsi"/>
        </w:rPr>
        <w:t>trokuta</w:t>
      </w:r>
      <w:r w:rsidRPr="00646D8A">
        <w:rPr>
          <w:rFonts w:cstheme="minorHAnsi"/>
        </w:rPr>
        <w:t xml:space="preserve"> pri translaciji za zadani vektor.</w:t>
      </w:r>
    </w:p>
    <w:p w:rsidR="00755864" w:rsidRPr="00E71177" w:rsidRDefault="00755864" w:rsidP="00755864">
      <w:pPr>
        <w:spacing w:line="240" w:lineRule="auto"/>
        <w:rPr>
          <w:rFonts w:cstheme="minorHAnsi"/>
          <w:b/>
        </w:rPr>
      </w:pPr>
      <w:r w:rsidRPr="00E71177">
        <w:rPr>
          <w:rFonts w:cstheme="minorHAnsi"/>
          <w:b/>
        </w:rPr>
        <w:t>Vrednovanje za učenje</w:t>
      </w:r>
    </w:p>
    <w:p w:rsidR="00755864" w:rsidRPr="00E71177" w:rsidRDefault="00755864" w:rsidP="00755864">
      <w:pPr>
        <w:spacing w:line="240" w:lineRule="auto"/>
        <w:rPr>
          <w:rFonts w:cstheme="minorHAnsi"/>
        </w:rPr>
      </w:pPr>
      <w:r w:rsidRPr="00216919">
        <w:rPr>
          <w:rFonts w:cstheme="minorHAnsi"/>
          <w:b/>
        </w:rPr>
        <w:t>Primjer 1:</w:t>
      </w:r>
      <w:r w:rsidRPr="00E71177">
        <w:rPr>
          <w:rFonts w:cstheme="minorHAnsi"/>
          <w:b/>
        </w:rPr>
        <w:t xml:space="preserve">  </w:t>
      </w:r>
      <w:r w:rsidRPr="00E71177">
        <w:rPr>
          <w:rFonts w:cstheme="minorHAnsi"/>
        </w:rPr>
        <w:t>Kviz (Prilog D)</w:t>
      </w:r>
    </w:p>
    <w:p w:rsidR="00755864" w:rsidRPr="00E71177" w:rsidRDefault="00755864" w:rsidP="00755864">
      <w:pPr>
        <w:spacing w:after="0" w:line="240" w:lineRule="auto"/>
        <w:rPr>
          <w:rFonts w:cstheme="minorHAnsi"/>
        </w:rPr>
      </w:pPr>
      <w:r w:rsidRPr="00E71177">
        <w:rPr>
          <w:rFonts w:cstheme="minorHAnsi"/>
        </w:rPr>
        <w:t>Tvrdnje:</w:t>
      </w:r>
    </w:p>
    <w:p w:rsidR="00755864" w:rsidRDefault="00755864" w:rsidP="00E80474">
      <w:pPr>
        <w:pStyle w:val="Default"/>
        <w:numPr>
          <w:ilvl w:val="0"/>
          <w:numId w:val="14"/>
        </w:numPr>
        <w:spacing w:line="276" w:lineRule="auto"/>
        <w:rPr>
          <w:rFonts w:asciiTheme="minorHAnsi" w:hAnsiTheme="minorHAnsi" w:cstheme="minorHAnsi"/>
          <w:sz w:val="22"/>
          <w:szCs w:val="22"/>
        </w:rPr>
      </w:pPr>
      <w:r>
        <w:rPr>
          <w:rFonts w:asciiTheme="minorHAnsi" w:hAnsiTheme="minorHAnsi" w:cstheme="minorHAnsi"/>
          <w:sz w:val="22"/>
          <w:szCs w:val="22"/>
        </w:rPr>
        <w:t>Drugi naziv za translaciju je usporedni pomak.</w:t>
      </w:r>
    </w:p>
    <w:p w:rsidR="00755864" w:rsidRPr="006F620D" w:rsidRDefault="00755864" w:rsidP="00E80474">
      <w:pPr>
        <w:pStyle w:val="Default"/>
        <w:numPr>
          <w:ilvl w:val="0"/>
          <w:numId w:val="14"/>
        </w:numPr>
        <w:spacing w:line="276" w:lineRule="auto"/>
        <w:rPr>
          <w:rFonts w:asciiTheme="minorHAnsi" w:hAnsiTheme="minorHAnsi" w:cstheme="minorHAnsi"/>
          <w:sz w:val="22"/>
          <w:szCs w:val="22"/>
        </w:rPr>
      </w:pPr>
      <w:r>
        <w:rPr>
          <w:rFonts w:asciiTheme="minorHAnsi" w:hAnsiTheme="minorHAnsi" w:cstheme="minorHAnsi"/>
          <w:sz w:val="22"/>
          <w:szCs w:val="22"/>
        </w:rPr>
        <w:t>Pri translaciji dužina se preslikava u sukladnu i usporednu dužinu.</w:t>
      </w:r>
    </w:p>
    <w:p w:rsidR="00755864" w:rsidRPr="00E71177" w:rsidRDefault="00755864" w:rsidP="00E80474">
      <w:pPr>
        <w:pStyle w:val="ListParagraph"/>
        <w:numPr>
          <w:ilvl w:val="0"/>
          <w:numId w:val="14"/>
        </w:numPr>
        <w:spacing w:after="0"/>
        <w:rPr>
          <w:rFonts w:cstheme="minorHAnsi"/>
        </w:rPr>
      </w:pPr>
      <w:r>
        <w:rPr>
          <w:rFonts w:cs="Times New Roman"/>
        </w:rPr>
        <w:t xml:space="preserve">Translacija ne čuva udaljenost među točkama. </w:t>
      </w:r>
    </w:p>
    <w:p w:rsidR="00755864" w:rsidRDefault="00755864" w:rsidP="00755864">
      <w:pPr>
        <w:spacing w:after="0"/>
        <w:rPr>
          <w:rFonts w:cstheme="minorHAnsi"/>
        </w:rPr>
      </w:pPr>
    </w:p>
    <w:p w:rsidR="00755864" w:rsidRPr="00E71177" w:rsidRDefault="00755864" w:rsidP="00755864">
      <w:pPr>
        <w:spacing w:after="0"/>
        <w:rPr>
          <w:rFonts w:cstheme="minorHAnsi"/>
        </w:rPr>
      </w:pPr>
      <w:r w:rsidRPr="00E71177">
        <w:rPr>
          <w:rFonts w:cstheme="minorHAnsi"/>
        </w:rPr>
        <w:t>Zadatci:</w:t>
      </w:r>
    </w:p>
    <w:p w:rsidR="00755864" w:rsidRDefault="00755864" w:rsidP="00E80474">
      <w:pPr>
        <w:pStyle w:val="ListParagraph"/>
        <w:numPr>
          <w:ilvl w:val="0"/>
          <w:numId w:val="14"/>
        </w:numPr>
        <w:rPr>
          <w:rFonts w:cstheme="minorHAnsi"/>
        </w:rPr>
      </w:pPr>
      <w:r>
        <w:rPr>
          <w:rFonts w:cstheme="minorHAnsi"/>
        </w:rPr>
        <w:t>Nacrtaj vektor</w:t>
      </w:r>
      <w:r w:rsidRPr="00090AF7">
        <w:rPr>
          <w:color w:val="000000" w:themeColor="text1"/>
          <w:position w:val="-6"/>
        </w:rPr>
        <w:object w:dxaOrig="320" w:dyaOrig="320">
          <v:shape id="_x0000_i1137" type="#_x0000_t75" style="width:15.9pt;height:15.9pt" o:ole="">
            <v:imagedata r:id="rId75" o:title=""/>
          </v:shape>
          <o:OLEObject Type="Embed" ProgID="Equation.DSMT4" ShapeID="_x0000_i1137" DrawAspect="Content" ObjectID="_1658039062" r:id="rId258"/>
        </w:object>
      </w:r>
      <w:r>
        <w:rPr>
          <w:color w:val="000000" w:themeColor="text1"/>
        </w:rPr>
        <w:t xml:space="preserve"> koji je jednak vektoru</w:t>
      </w:r>
      <w:r w:rsidRPr="00912327">
        <w:rPr>
          <w:color w:val="000000" w:themeColor="text1"/>
          <w:position w:val="-4"/>
        </w:rPr>
        <w:object w:dxaOrig="320" w:dyaOrig="300">
          <v:shape id="_x0000_i1138" type="#_x0000_t75" style="width:15.9pt;height:15.9pt" o:ole="">
            <v:imagedata r:id="rId259" o:title=""/>
          </v:shape>
          <o:OLEObject Type="Embed" ProgID="Equation.DSMT4" ShapeID="_x0000_i1138" DrawAspect="Content" ObjectID="_1658039063" r:id="rId260"/>
        </w:object>
      </w:r>
      <w:r>
        <w:rPr>
          <w:rFonts w:cstheme="minorHAnsi"/>
        </w:rPr>
        <w:t xml:space="preserve"> .</w:t>
      </w:r>
    </w:p>
    <w:p w:rsidR="00755864" w:rsidRDefault="00755864" w:rsidP="00755864">
      <w:pPr>
        <w:pStyle w:val="ListParagraph"/>
        <w:rPr>
          <w:rFonts w:cstheme="minorHAnsi"/>
        </w:rPr>
      </w:pPr>
    </w:p>
    <w:p w:rsidR="00755864" w:rsidRDefault="007A2E49" w:rsidP="00755864">
      <w:pPr>
        <w:pStyle w:val="ListParagraph"/>
        <w:rPr>
          <w:rFonts w:cstheme="minorHAnsi"/>
        </w:rPr>
      </w:pPr>
      <w:r>
        <w:rPr>
          <w:rFonts w:cstheme="minorHAnsi"/>
          <w:noProof/>
          <w:lang w:eastAsia="hr-HR"/>
        </w:rPr>
        <w:pict>
          <v:group id="Group 170" o:spid="_x0000_s54408" style="position:absolute;left:0;text-align:left;margin-left:40.15pt;margin-top:15.15pt;width:149.9pt;height:43.5pt;z-index:252136448;mso-height-relative:margin" coordorigin=",571" coordsize="19037,5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">
            <v:group id="Group 171" o:spid="_x0000_s54409" style="position:absolute;top:2667;width:12021;height:3428" coordorigin=",-476" coordsize="12021,3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">
              <v:shape id="Straight Arrow Connector 172" o:spid="_x0000_s54410" type="#_x0000_t32" style="position:absolute;left:1333;top:-476;width:9430;height:857;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" strokecolor="windowText" strokeweight=".5pt">
                <v:stroke startarrow="block" joinstyle="miter"/>
              </v:shape>
              <v:shape id="Text Box 173" o:spid="_x0000_s54411" type="#_x0000_t202" style="position:absolute;top:-476;width:2642;height:2953;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" filled="f" stroked="f" strokeweight=".5pt">
                <v:textbox>
                  <w:txbxContent>
                    <w:p w:rsidR="008D7BFC" w:rsidRPr="002D75B8" w:rsidRDefault="008D7BFC" w:rsidP="00755864">
                      <w:pPr>
                        <w:rPr>
                          <w:i/>
                          <w:color w:val="000000" w:themeColor="text1"/>
                        </w:rPr>
                      </w:pPr>
                      <w:r>
                        <w:rPr>
                          <w:i/>
                          <w:color w:val="000000" w:themeColor="text1"/>
                        </w:rPr>
                        <w:t>A</w:t>
                      </w:r>
                    </w:p>
                  </w:txbxContent>
                </v:textbox>
              </v:shape>
              <v:shape id="Text Box 174" o:spid="_x0000_s54412" type="#_x0000_t202" style="position:absolute;left:9430;width:2591;height:2952;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" filled="f" stroked="f" strokeweight=".5pt">
                <v:textbox>
                  <w:txbxContent>
                    <w:p w:rsidR="008D7BFC" w:rsidRPr="002D75B8" w:rsidRDefault="008D7BFC" w:rsidP="00755864">
                      <w:pPr>
                        <w:rPr>
                          <w:i/>
                          <w:color w:val="000000" w:themeColor="text1"/>
                        </w:rPr>
                      </w:pPr>
                      <w:r>
                        <w:rPr>
                          <w:i/>
                          <w:color w:val="000000" w:themeColor="text1"/>
                        </w:rPr>
                        <w:t>B</w:t>
                      </w:r>
                    </w:p>
                  </w:txbxContent>
                </v:textbox>
              </v:shape>
              <v:oval id="Oval 175" o:spid="_x0000_s54413" style="position:absolute;left:10668;top:190;width:393;height:3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" fillcolor="window" strokecolor="windowText" strokeweight="1pt">
                <v:stroke joinstyle="miter"/>
                <v:path arrowok="t"/>
                <o:lock v:ext="edit" aspectratio="t"/>
              </v:oval>
            </v:group>
            <v:shape id="Text Box 176" o:spid="_x0000_s54414" type="#_x0000_t202" style="position:absolute;left:16478;top:666;width:2559;height:3391;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" filled="f" stroked="f" strokeweight=".5pt">
              <v:textbox>
                <w:txbxContent>
                  <w:p w:rsidR="008D7BFC" w:rsidRPr="002D75B8" w:rsidRDefault="008D7BFC" w:rsidP="00755864">
                    <w:pPr>
                      <w:rPr>
                        <w:i/>
                        <w:color w:val="000000" w:themeColor="text1"/>
                      </w:rPr>
                    </w:pPr>
                    <w:r>
                      <w:rPr>
                        <w:i/>
                        <w:color w:val="000000" w:themeColor="text1"/>
                      </w:rPr>
                      <w:t>C</w:t>
                    </w:r>
                  </w:p>
                </w:txbxContent>
              </v:textbox>
            </v:shape>
            <v:oval id="Oval 177" o:spid="_x0000_s54415" style="position:absolute;left:18288;top:571;width:393;height:3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" fillcolor="window" strokecolor="windowText" strokeweight="1pt">
              <v:stroke joinstyle="miter"/>
              <v:path arrowok="t"/>
              <o:lock v:ext="edit" aspectratio="t"/>
            </v:oval>
          </v:group>
        </w:pict>
      </w:r>
    </w:p>
    <w:p w:rsidR="00755864" w:rsidRPr="00BF1AC2" w:rsidRDefault="00755864" w:rsidP="00755864">
      <w:pPr>
        <w:pStyle w:val="ListParagraph"/>
      </w:pPr>
    </w:p>
    <w:p w:rsidR="00755864" w:rsidRPr="00E10242" w:rsidRDefault="00755864" w:rsidP="00755864">
      <w:pPr>
        <w:pStyle w:val="ListParagraph"/>
        <w:spacing w:line="240" w:lineRule="auto"/>
        <w:rPr>
          <w:rFonts w:cstheme="minorHAnsi"/>
          <w:b/>
        </w:rPr>
      </w:pPr>
    </w:p>
    <w:p w:rsidR="00755864" w:rsidRPr="00E10242" w:rsidRDefault="00755864" w:rsidP="00755864">
      <w:pPr>
        <w:pStyle w:val="ListParagraph"/>
        <w:spacing w:line="240" w:lineRule="auto"/>
        <w:rPr>
          <w:rFonts w:cstheme="minorHAnsi"/>
          <w:b/>
        </w:rPr>
      </w:pPr>
    </w:p>
    <w:p w:rsidR="00755864" w:rsidRPr="00E10242" w:rsidRDefault="007A2E49" w:rsidP="00E80474">
      <w:pPr>
        <w:pStyle w:val="ListParagraph"/>
        <w:numPr>
          <w:ilvl w:val="0"/>
          <w:numId w:val="14"/>
        </w:numPr>
        <w:spacing w:after="0"/>
        <w:rPr>
          <w:rFonts w:cstheme="minorHAnsi"/>
        </w:rPr>
      </w:pPr>
      <w:r>
        <w:rPr>
          <w:rFonts w:cstheme="minorHAnsi"/>
          <w:noProof/>
          <w:lang w:eastAsia="hr-HR"/>
        </w:rPr>
        <w:pict>
          <v:group id="Group 178" o:spid="_x0000_s54416" style="position:absolute;left:0;text-align:left;margin-left:40.15pt;margin-top:34.1pt;width:128.85pt;height:56.1pt;z-index:252137472;mso-width-relative:margin;mso-height-relative:margin" coordorigin=",-739" coordsize="16366,71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">
            <v:group id="Group 179" o:spid="_x0000_s54417" style="position:absolute;top:3331;width:9657;height:3052" coordorigin=",-111" coordsize="9657,30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">
              <v:group id="Group 180" o:spid="_x0000_s54418" style="position:absolute;top:-111;width:9657;height:3052" coordorigin=",467" coordsize="9659,3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">
                <v:shape id="Straight Arrow Connector 181" o:spid="_x0000_s54419" type="#_x0000_t32" style="position:absolute;left:1332;top:690;width:7241;height:147;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" strokecolor="windowText" strokeweight=".5pt">
                  <v:stroke joinstyle="miter"/>
                </v:shape>
                <v:shape id="Text Box 182" o:spid="_x0000_s54420" type="#_x0000_t202" style="position:absolute;top:575;width:2553;height:2950;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" filled="f" stroked="f" strokeweight=".5pt">
                  <v:textbox>
                    <w:txbxContent>
                      <w:p w:rsidR="008D7BFC" w:rsidRPr="002D75B8" w:rsidRDefault="008D7BFC" w:rsidP="00755864">
                        <w:pPr>
                          <w:rPr>
                            <w:i/>
                            <w:color w:val="000000" w:themeColor="text1"/>
                          </w:rPr>
                        </w:pPr>
                        <w:r>
                          <w:rPr>
                            <w:i/>
                            <w:color w:val="000000" w:themeColor="text1"/>
                          </w:rPr>
                          <w:t>P</w:t>
                        </w:r>
                      </w:p>
                    </w:txbxContent>
                  </v:textbox>
                </v:shape>
                <v:shape id="Text Box 183" o:spid="_x0000_s54421" type="#_x0000_t202" style="position:absolute;left:7068;top:467;width:2591;height:2944;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" filled="f" stroked="f" strokeweight=".5pt">
                  <v:textbox>
                    <w:txbxContent>
                      <w:p w:rsidR="008D7BFC" w:rsidRPr="002D75B8" w:rsidRDefault="008D7BFC" w:rsidP="00755864">
                        <w:pPr>
                          <w:rPr>
                            <w:i/>
                            <w:color w:val="000000" w:themeColor="text1"/>
                          </w:rPr>
                        </w:pPr>
                        <w:r>
                          <w:rPr>
                            <w:i/>
                            <w:color w:val="000000" w:themeColor="text1"/>
                          </w:rPr>
                          <w:t>R</w:t>
                        </w:r>
                      </w:p>
                    </w:txbxContent>
                  </v:textbox>
                </v:shape>
                <v:oval id="Oval 184" o:spid="_x0000_s54422" style="position:absolute;left:1252;top:691;width:394;height:39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" fillcolor="window" strokecolor="windowText" strokeweight="1pt">
                  <v:stroke joinstyle="miter"/>
                  <v:path arrowok="t"/>
                  <o:lock v:ext="edit" aspectratio="t"/>
                </v:oval>
              </v:group>
              <v:oval id="Oval 185" o:spid="_x0000_s54423" style="position:absolute;left:8286;width:394;height:392;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" fillcolor="window" strokecolor="windowText" strokeweight="1pt">
                <v:stroke joinstyle="miter"/>
                <v:path arrowok="t"/>
                <o:lock v:ext="edit" aspectratio="t"/>
              </v:oval>
            </v:group>
            <v:group id="Group 186" o:spid="_x0000_s54424" style="position:absolute;left:9703;top:-739;width:6663;height:5532;rotation:2371702fd" coordorigin="3003,-2981" coordsize="6662,5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">
              <v:shape id="Straight Arrow Connector 187" o:spid="_x0000_s54425" type="#_x0000_t32" style="position:absolute;left:4114;top:-2981;width:5551;height:5536;rotation:-2371702fd;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" strokecolor="windowText" strokeweight=".5pt">
                <v:stroke endarrow="block" joinstyle="miter"/>
              </v:shape>
              <v:shape id="Text Box 188" o:spid="_x0000_s54426" type="#_x0000_t202" style="position:absolute;left:5587;top:-2593;width:2978;height:2942;rotation:-2371702fd;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" filled="f" stroked="f" strokeweight=".5pt">
                <v:textbox>
                  <w:txbxContent>
                    <w:p w:rsidR="008D7BFC" w:rsidRPr="002D75B8" w:rsidRDefault="008D7BFC" w:rsidP="00755864">
                      <w:pPr>
                        <w:rPr>
                          <w:i/>
                          <w:color w:val="000000" w:themeColor="text1"/>
                        </w:rPr>
                      </w:pPr>
                      <w:r w:rsidRPr="00090AF7">
                        <w:rPr>
                          <w:color w:val="000000" w:themeColor="text1"/>
                          <w:position w:val="-6"/>
                        </w:rPr>
                        <w:object w:dxaOrig="180" w:dyaOrig="320">
                          <v:shape id="_x0000_i1947" type="#_x0000_t75" style="width:9.2pt;height:15.9pt" o:ole="">
                            <v:imagedata r:id="rId261" o:title=""/>
                          </v:shape>
                          <o:OLEObject Type="Embed" ProgID="Equation.DSMT4" ShapeID="_x0000_i1947" DrawAspect="Content" ObjectID="_1658039876" r:id="rId262"/>
                        </w:object>
                      </w:r>
                    </w:p>
                  </w:txbxContent>
                </v:textbox>
              </v:shape>
              <v:oval id="Oval 189" o:spid="_x0000_s54427" style="position:absolute;left:3003;top:-930;width:394;height:394;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" fillcolor="window" strokecolor="windowText" strokeweight="1pt">
                <v:stroke joinstyle="miter"/>
                <v:path arrowok="t"/>
                <o:lock v:ext="edit" aspectratio="t"/>
              </v:oval>
            </v:group>
          </v:group>
        </w:pict>
      </w:r>
      <w:r w:rsidR="00755864" w:rsidRPr="00912327">
        <w:rPr>
          <w:rFonts w:cstheme="minorHAnsi"/>
        </w:rPr>
        <w:t xml:space="preserve">Nacrtaj sliku dužine </w:t>
      </w:r>
      <w:r w:rsidR="00755864" w:rsidRPr="00E10242">
        <w:rPr>
          <w:color w:val="000000" w:themeColor="text1"/>
          <w:position w:val="-4"/>
        </w:rPr>
        <w:object w:dxaOrig="300" w:dyaOrig="300">
          <v:shape id="_x0000_i1139" type="#_x0000_t75" style="width:15.05pt;height:15.9pt" o:ole="">
            <v:imagedata r:id="rId263" o:title=""/>
          </v:shape>
          <o:OLEObject Type="Embed" ProgID="Equation.DSMT4" ShapeID="_x0000_i1139" DrawAspect="Content" ObjectID="_1658039064" r:id="rId264"/>
        </w:object>
      </w:r>
      <w:r w:rsidR="00755864" w:rsidRPr="00912327">
        <w:rPr>
          <w:color w:val="000000" w:themeColor="text1"/>
        </w:rPr>
        <w:t xml:space="preserve"> pri translaciji za </w:t>
      </w:r>
      <w:r w:rsidR="00755864" w:rsidRPr="00912327">
        <w:rPr>
          <w:rFonts w:cstheme="minorHAnsi"/>
        </w:rPr>
        <w:t xml:space="preserve"> vektor </w:t>
      </w:r>
      <w:r w:rsidR="00755864" w:rsidRPr="00090AF7">
        <w:rPr>
          <w:color w:val="000000" w:themeColor="text1"/>
          <w:position w:val="-6"/>
        </w:rPr>
        <w:object w:dxaOrig="180" w:dyaOrig="320">
          <v:shape id="_x0000_i1140" type="#_x0000_t75" style="width:9.2pt;height:15.9pt" o:ole="">
            <v:imagedata r:id="rId265" o:title=""/>
          </v:shape>
          <o:OLEObject Type="Embed" ProgID="Equation.DSMT4" ShapeID="_x0000_i1140" DrawAspect="Content" ObjectID="_1658039065" r:id="rId266"/>
        </w:object>
      </w:r>
      <w:r w:rsidR="00755864">
        <w:rPr>
          <w:color w:val="000000" w:themeColor="text1"/>
        </w:rPr>
        <w:t>.</w:t>
      </w:r>
    </w:p>
    <w:p w:rsidR="00755864" w:rsidRDefault="00755864" w:rsidP="00755864">
      <w:pPr>
        <w:spacing w:after="0"/>
        <w:rPr>
          <w:rFonts w:cstheme="minorHAnsi"/>
        </w:rPr>
      </w:pPr>
    </w:p>
    <w:p w:rsidR="00755864" w:rsidRDefault="00755864" w:rsidP="00755864">
      <w:pPr>
        <w:spacing w:after="0"/>
        <w:rPr>
          <w:rFonts w:cstheme="minorHAnsi"/>
        </w:rPr>
      </w:pPr>
    </w:p>
    <w:p w:rsidR="00755864" w:rsidRDefault="00755864" w:rsidP="00755864">
      <w:pPr>
        <w:spacing w:after="0"/>
        <w:rPr>
          <w:rFonts w:cstheme="minorHAnsi"/>
        </w:rPr>
      </w:pPr>
    </w:p>
    <w:p w:rsidR="00755864" w:rsidRDefault="00755864" w:rsidP="00755864">
      <w:pPr>
        <w:spacing w:after="0"/>
        <w:rPr>
          <w:rFonts w:cstheme="minorHAnsi"/>
        </w:rPr>
      </w:pPr>
    </w:p>
    <w:p w:rsidR="00755864" w:rsidRDefault="00755864" w:rsidP="00755864">
      <w:pPr>
        <w:spacing w:after="0"/>
        <w:rPr>
          <w:rFonts w:cstheme="minorHAnsi"/>
        </w:rPr>
      </w:pPr>
    </w:p>
    <w:p w:rsidR="00755864" w:rsidRDefault="00755864" w:rsidP="00755864">
      <w:pPr>
        <w:spacing w:after="0"/>
        <w:rPr>
          <w:rFonts w:cstheme="minorHAnsi"/>
        </w:rPr>
      </w:pPr>
    </w:p>
    <w:p w:rsidR="00755864" w:rsidRPr="00E10242" w:rsidRDefault="00755864" w:rsidP="00755864">
      <w:pPr>
        <w:spacing w:after="0"/>
        <w:rPr>
          <w:rFonts w:cstheme="minorHAnsi"/>
        </w:rPr>
      </w:pPr>
    </w:p>
    <w:p w:rsidR="00755864" w:rsidRDefault="00755864" w:rsidP="00755864">
      <w:pPr>
        <w:spacing w:after="0" w:line="240" w:lineRule="auto"/>
        <w:rPr>
          <w:rFonts w:cstheme="minorHAnsi"/>
          <w:b/>
        </w:rPr>
      </w:pPr>
    </w:p>
    <w:p w:rsidR="00755864" w:rsidRPr="00480451" w:rsidRDefault="00755864" w:rsidP="00755864">
      <w:pPr>
        <w:spacing w:after="0" w:line="240" w:lineRule="auto"/>
        <w:rPr>
          <w:rFonts w:cstheme="minorHAnsi"/>
        </w:rPr>
      </w:pPr>
      <w:r w:rsidRPr="00216919">
        <w:rPr>
          <w:rFonts w:cstheme="minorHAnsi"/>
          <w:b/>
        </w:rPr>
        <w:t>Primjer 2:</w:t>
      </w:r>
      <w:r w:rsidRPr="00480451">
        <w:rPr>
          <w:rFonts w:cstheme="minorHAnsi"/>
        </w:rPr>
        <w:t xml:space="preserve">   3-2-1</w:t>
      </w:r>
    </w:p>
    <w:p w:rsidR="00755864" w:rsidRDefault="00755864" w:rsidP="00755864">
      <w:pPr>
        <w:spacing w:after="0" w:line="240" w:lineRule="auto"/>
        <w:rPr>
          <w:rFonts w:cstheme="minorHAnsi"/>
        </w:rPr>
      </w:pPr>
    </w:p>
    <w:p w:rsidR="00755864" w:rsidRPr="00480451" w:rsidRDefault="00755864" w:rsidP="00755864">
      <w:pPr>
        <w:spacing w:after="0" w:line="240" w:lineRule="auto"/>
        <w:rPr>
          <w:rFonts w:cstheme="minorHAnsi"/>
        </w:rPr>
      </w:pPr>
      <w:r w:rsidRPr="00480451">
        <w:rPr>
          <w:rFonts w:cstheme="minorHAnsi"/>
        </w:rPr>
        <w:t>Učenici odgovaraju na postavljene zadatke na listić papira.</w:t>
      </w:r>
    </w:p>
    <w:p w:rsidR="00755864" w:rsidRDefault="00755864" w:rsidP="00755864">
      <w:pPr>
        <w:spacing w:after="0" w:line="240" w:lineRule="auto"/>
        <w:rPr>
          <w:rFonts w:cstheme="minorHAnsi"/>
        </w:rPr>
      </w:pPr>
    </w:p>
    <w:p w:rsidR="00755864" w:rsidRPr="00480451" w:rsidRDefault="00755864" w:rsidP="00755864">
      <w:pPr>
        <w:spacing w:after="0" w:line="240" w:lineRule="auto"/>
        <w:rPr>
          <w:rFonts w:cstheme="minorHAnsi"/>
        </w:rPr>
      </w:pPr>
      <w:r w:rsidRPr="00480451">
        <w:rPr>
          <w:rFonts w:cstheme="minorHAnsi"/>
        </w:rPr>
        <w:t xml:space="preserve">Napišite 3 stvari koje ste saznali o </w:t>
      </w:r>
      <w:r>
        <w:rPr>
          <w:rFonts w:cstheme="minorHAnsi"/>
        </w:rPr>
        <w:t>translaciji.</w:t>
      </w:r>
    </w:p>
    <w:p w:rsidR="00755864" w:rsidRDefault="00755864" w:rsidP="00755864">
      <w:pPr>
        <w:spacing w:after="0" w:line="240" w:lineRule="auto"/>
        <w:rPr>
          <w:rFonts w:cstheme="minorHAnsi"/>
        </w:rPr>
      </w:pPr>
      <w:r w:rsidRPr="00480451">
        <w:rPr>
          <w:rFonts w:cstheme="minorHAnsi"/>
        </w:rPr>
        <w:t>Napišite 2 stvari koje su bile zanimljive na današnjem satu.</w:t>
      </w:r>
    </w:p>
    <w:p w:rsidR="00755864" w:rsidRPr="00480451" w:rsidRDefault="00755864" w:rsidP="00755864">
      <w:pPr>
        <w:spacing w:after="0" w:line="240" w:lineRule="auto"/>
        <w:rPr>
          <w:rFonts w:cstheme="minorHAnsi"/>
        </w:rPr>
      </w:pPr>
      <w:r w:rsidRPr="00480451">
        <w:rPr>
          <w:rFonts w:cstheme="minorHAnsi"/>
        </w:rPr>
        <w:t xml:space="preserve">Napišite 1 </w:t>
      </w:r>
      <w:r>
        <w:rPr>
          <w:rFonts w:cstheme="minorHAnsi"/>
        </w:rPr>
        <w:t>pojam koji vam nije bio u potpunosti jasan.</w:t>
      </w:r>
    </w:p>
    <w:p w:rsidR="00755864" w:rsidRPr="00D2535E" w:rsidRDefault="00755864" w:rsidP="00755864">
      <w:pPr>
        <w:rPr>
          <w:rFonts w:cstheme="minorHAnsi"/>
        </w:rPr>
      </w:pPr>
    </w:p>
    <w:p w:rsidR="00755864" w:rsidRPr="00E71177" w:rsidRDefault="00755864" w:rsidP="00755864">
      <w:pPr>
        <w:pStyle w:val="ListParagraph"/>
        <w:rPr>
          <w:rFonts w:cstheme="minorHAnsi"/>
        </w:rPr>
        <w:sectPr w:rsidR="00755864" w:rsidRPr="00E71177" w:rsidSect="008B2CD1">
          <w:type w:val="continuous"/>
          <w:pgSz w:w="11906" w:h="16838"/>
          <w:pgMar w:top="1134" w:right="851" w:bottom="1134" w:left="851" w:header="709" w:footer="709" w:gutter="0"/>
          <w:cols w:num="2" w:space="708"/>
          <w:docGrid w:linePitch="360"/>
        </w:sectPr>
      </w:pPr>
    </w:p>
    <w:p w:rsidR="00755864" w:rsidRDefault="00755864" w:rsidP="00755864">
      <w:pPr>
        <w:jc w:val="center"/>
        <w:rPr>
          <w:rFonts w:cstheme="minorHAnsi"/>
          <w:b/>
          <w:color w:val="000000" w:themeColor="text1"/>
          <w:sz w:val="36"/>
          <w:szCs w:val="36"/>
        </w:rPr>
      </w:pPr>
      <w:r w:rsidRPr="00B16222">
        <w:rPr>
          <w:rFonts w:cstheme="minorHAnsi"/>
          <w:b/>
          <w:color w:val="000000" w:themeColor="text1"/>
          <w:sz w:val="36"/>
          <w:szCs w:val="36"/>
        </w:rPr>
        <w:lastRenderedPageBreak/>
        <w:t>Nastavni listići</w:t>
      </w:r>
    </w:p>
    <w:p w:rsidR="00755864" w:rsidRDefault="00755864" w:rsidP="00755864">
      <w:pPr>
        <w:tabs>
          <w:tab w:val="left" w:pos="284"/>
        </w:tabs>
        <w:rPr>
          <w:rFonts w:cstheme="minorHAnsi"/>
          <w:color w:val="000000" w:themeColor="text1"/>
        </w:rPr>
      </w:pPr>
      <w:r>
        <w:rPr>
          <w:rFonts w:cstheme="minorHAnsi"/>
          <w:color w:val="000000" w:themeColor="text1"/>
        </w:rPr>
        <w:t xml:space="preserve">1. Koja je od nacrtanih slika nastala translacijom? </w:t>
      </w:r>
    </w:p>
    <w:p w:rsidR="00755864" w:rsidRDefault="00755864" w:rsidP="00755864">
      <w:pPr>
        <w:tabs>
          <w:tab w:val="left" w:pos="284"/>
        </w:tabs>
        <w:ind w:firstLine="284"/>
        <w:rPr>
          <w:rFonts w:cstheme="minorHAnsi"/>
          <w:color w:val="000000" w:themeColor="text1"/>
        </w:rPr>
      </w:pPr>
      <w:r w:rsidRPr="00803FCB">
        <w:rPr>
          <w:rFonts w:cstheme="minorHAnsi"/>
          <w:noProof/>
          <w:color w:val="000000" w:themeColor="text1"/>
          <w:lang w:eastAsia="hr-HR"/>
        </w:rPr>
        <w:drawing>
          <wp:anchor distT="0" distB="0" distL="114300" distR="114300" simplePos="0" relativeHeight="252128256" behindDoc="1" locked="0" layoutInCell="1" allowOverlap="1">
            <wp:simplePos x="0" y="0"/>
            <wp:positionH relativeFrom="column">
              <wp:posOffset>2540</wp:posOffset>
            </wp:positionH>
            <wp:positionV relativeFrom="paragraph">
              <wp:posOffset>33020</wp:posOffset>
            </wp:positionV>
            <wp:extent cx="6479540" cy="1376902"/>
            <wp:effectExtent l="0" t="0" r="0" b="0"/>
            <wp:wrapNone/>
            <wp:docPr id="208" name="Picture 208" descr="C:\Users\M\Pictures\01.capture\02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descr="C:\Users\M\Pictures\01.capture\0257.png"/>
                    <pic:cNvPicPr>
                      <a:picLocks noChangeAspect="1" noChangeArrowheads="1"/>
                    </pic:cNvPicPr>
                  </pic:nvPicPr>
                  <pic:blipFill>
                    <a:blip r:embed="rId26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479540" cy="1376902"/>
                    </a:xfrm>
                    <a:prstGeom prst="rect">
                      <a:avLst/>
                    </a:prstGeom>
                    <a:noFill/>
                    <a:ln>
                      <a:noFill/>
                    </a:ln>
                  </pic:spPr>
                </pic:pic>
              </a:graphicData>
            </a:graphic>
          </wp:anchor>
        </w:drawing>
      </w:r>
      <w:r>
        <w:rPr>
          <w:rFonts w:cstheme="minorHAnsi"/>
          <w:color w:val="000000" w:themeColor="text1"/>
        </w:rPr>
        <w:t>a)</w:t>
      </w:r>
      <w:r>
        <w:rPr>
          <w:rFonts w:cstheme="minorHAnsi"/>
          <w:color w:val="000000" w:themeColor="text1"/>
        </w:rPr>
        <w:tab/>
      </w:r>
      <w:r>
        <w:rPr>
          <w:rFonts w:cstheme="minorHAnsi"/>
          <w:color w:val="000000" w:themeColor="text1"/>
        </w:rPr>
        <w:tab/>
      </w:r>
      <w:r>
        <w:rPr>
          <w:rFonts w:cstheme="minorHAnsi"/>
          <w:color w:val="000000" w:themeColor="text1"/>
        </w:rPr>
        <w:tab/>
        <w:t>b)</w:t>
      </w:r>
      <w:r>
        <w:rPr>
          <w:rFonts w:cstheme="minorHAnsi"/>
          <w:color w:val="000000" w:themeColor="text1"/>
        </w:rPr>
        <w:tab/>
      </w:r>
      <w:r>
        <w:rPr>
          <w:rFonts w:cstheme="minorHAnsi"/>
          <w:color w:val="000000" w:themeColor="text1"/>
        </w:rPr>
        <w:tab/>
      </w:r>
      <w:r>
        <w:rPr>
          <w:rFonts w:cstheme="minorHAnsi"/>
          <w:color w:val="000000" w:themeColor="text1"/>
        </w:rPr>
        <w:tab/>
        <w:t xml:space="preserve">     c)</w:t>
      </w:r>
      <w:r>
        <w:rPr>
          <w:rFonts w:cstheme="minorHAnsi"/>
          <w:color w:val="000000" w:themeColor="text1"/>
        </w:rPr>
        <w:tab/>
      </w:r>
      <w:r>
        <w:rPr>
          <w:rFonts w:cstheme="minorHAnsi"/>
          <w:color w:val="000000" w:themeColor="text1"/>
        </w:rPr>
        <w:tab/>
      </w:r>
      <w:r>
        <w:rPr>
          <w:rFonts w:cstheme="minorHAnsi"/>
          <w:color w:val="000000" w:themeColor="text1"/>
        </w:rPr>
        <w:tab/>
      </w:r>
      <w:r>
        <w:rPr>
          <w:rFonts w:cstheme="minorHAnsi"/>
          <w:color w:val="000000" w:themeColor="text1"/>
        </w:rPr>
        <w:tab/>
        <w:t xml:space="preserve">        d)</w:t>
      </w:r>
    </w:p>
    <w:p w:rsidR="00755864" w:rsidRDefault="00755864" w:rsidP="00755864">
      <w:pPr>
        <w:tabs>
          <w:tab w:val="left" w:pos="284"/>
        </w:tabs>
        <w:rPr>
          <w:rFonts w:cstheme="minorHAnsi"/>
          <w:color w:val="000000" w:themeColor="text1"/>
        </w:rPr>
      </w:pPr>
    </w:p>
    <w:p w:rsidR="00755864" w:rsidRDefault="00755864" w:rsidP="00755864">
      <w:pPr>
        <w:tabs>
          <w:tab w:val="left" w:pos="284"/>
        </w:tabs>
        <w:rPr>
          <w:rFonts w:cstheme="minorHAnsi"/>
          <w:color w:val="000000" w:themeColor="text1"/>
        </w:rPr>
      </w:pPr>
    </w:p>
    <w:p w:rsidR="00755864" w:rsidRDefault="00755864" w:rsidP="00755864">
      <w:pPr>
        <w:tabs>
          <w:tab w:val="left" w:pos="284"/>
        </w:tabs>
        <w:rPr>
          <w:rFonts w:cstheme="minorHAnsi"/>
          <w:color w:val="000000" w:themeColor="text1"/>
        </w:rPr>
      </w:pPr>
    </w:p>
    <w:p w:rsidR="00755864" w:rsidRDefault="00755864" w:rsidP="00755864">
      <w:pPr>
        <w:tabs>
          <w:tab w:val="left" w:pos="284"/>
        </w:tabs>
        <w:rPr>
          <w:rFonts w:cstheme="minorHAnsi"/>
          <w:color w:val="000000" w:themeColor="text1"/>
        </w:rPr>
      </w:pPr>
    </w:p>
    <w:p w:rsidR="00755864" w:rsidRDefault="00755864" w:rsidP="00755864">
      <w:pPr>
        <w:tabs>
          <w:tab w:val="left" w:pos="284"/>
        </w:tabs>
        <w:rPr>
          <w:rFonts w:cstheme="minorHAnsi"/>
          <w:color w:val="000000" w:themeColor="text1"/>
        </w:rPr>
      </w:pPr>
      <w:r>
        <w:rPr>
          <w:rFonts w:cstheme="minorHAnsi"/>
          <w:color w:val="000000" w:themeColor="text1"/>
        </w:rPr>
        <w:t>2.</w:t>
      </w:r>
      <w:r>
        <w:rPr>
          <w:rFonts w:cstheme="minorHAnsi"/>
          <w:color w:val="000000" w:themeColor="text1"/>
        </w:rPr>
        <w:tab/>
        <w:t xml:space="preserve">Nacrtajte dužinu </w:t>
      </w:r>
      <w:r w:rsidRPr="00646D8A">
        <w:rPr>
          <w:color w:val="000000" w:themeColor="text1"/>
          <w:position w:val="-4"/>
        </w:rPr>
        <w:object w:dxaOrig="279" w:dyaOrig="300">
          <v:shape id="_x0000_i1141" type="#_x0000_t75" style="width:14.25pt;height:15.9pt" o:ole="">
            <v:imagedata r:id="rId268" o:title=""/>
          </v:shape>
          <o:OLEObject Type="Embed" ProgID="Equation.DSMT4" ShapeID="_x0000_i1141" DrawAspect="Content" ObjectID="_1658039066" r:id="rId269"/>
        </w:object>
      </w:r>
      <w:r>
        <w:rPr>
          <w:color w:val="000000" w:themeColor="text1"/>
        </w:rPr>
        <w:t xml:space="preserve"> duljine 35 mm i translatirajte je za proizvoljan vektor </w:t>
      </w:r>
      <w:r w:rsidRPr="00090AF7">
        <w:rPr>
          <w:color w:val="000000" w:themeColor="text1"/>
          <w:position w:val="-6"/>
        </w:rPr>
        <w:object w:dxaOrig="180" w:dyaOrig="320">
          <v:shape id="_x0000_i1142" type="#_x0000_t75" style="width:9.2pt;height:15.9pt" o:ole="">
            <v:imagedata r:id="rId254" o:title=""/>
          </v:shape>
          <o:OLEObject Type="Embed" ProgID="Equation.DSMT4" ShapeID="_x0000_i1142" DrawAspect="Content" ObjectID="_1658039067" r:id="rId270"/>
        </w:object>
      </w:r>
      <w:r>
        <w:rPr>
          <w:rFonts w:cstheme="minorHAnsi"/>
          <w:color w:val="000000" w:themeColor="text1"/>
        </w:rPr>
        <w:t>.</w:t>
      </w:r>
    </w:p>
    <w:p w:rsidR="00755864" w:rsidRDefault="00755864" w:rsidP="00755864">
      <w:pPr>
        <w:tabs>
          <w:tab w:val="left" w:pos="284"/>
        </w:tabs>
        <w:rPr>
          <w:rFonts w:cstheme="minorHAnsi"/>
          <w:color w:val="000000" w:themeColor="text1"/>
        </w:rPr>
      </w:pPr>
    </w:p>
    <w:p w:rsidR="00755864" w:rsidRDefault="00755864" w:rsidP="00755864">
      <w:pPr>
        <w:tabs>
          <w:tab w:val="left" w:pos="284"/>
        </w:tabs>
        <w:rPr>
          <w:rFonts w:cstheme="minorHAnsi"/>
          <w:color w:val="000000" w:themeColor="text1"/>
        </w:rPr>
      </w:pPr>
    </w:p>
    <w:p w:rsidR="00755864" w:rsidRDefault="00755864" w:rsidP="00755864">
      <w:pPr>
        <w:tabs>
          <w:tab w:val="left" w:pos="284"/>
        </w:tabs>
        <w:rPr>
          <w:rFonts w:cstheme="minorHAnsi"/>
          <w:color w:val="000000" w:themeColor="text1"/>
        </w:rPr>
      </w:pPr>
    </w:p>
    <w:p w:rsidR="00755864" w:rsidRDefault="00755864" w:rsidP="00755864">
      <w:pPr>
        <w:tabs>
          <w:tab w:val="left" w:pos="284"/>
        </w:tabs>
        <w:rPr>
          <w:rFonts w:cstheme="minorHAnsi"/>
          <w:color w:val="000000" w:themeColor="text1"/>
        </w:rPr>
      </w:pPr>
    </w:p>
    <w:p w:rsidR="00755864" w:rsidRDefault="00755864" w:rsidP="00755864">
      <w:pPr>
        <w:tabs>
          <w:tab w:val="left" w:pos="284"/>
        </w:tabs>
        <w:rPr>
          <w:color w:val="000000" w:themeColor="text1"/>
        </w:rPr>
      </w:pPr>
      <w:r>
        <w:rPr>
          <w:rFonts w:cstheme="minorHAnsi"/>
          <w:color w:val="000000" w:themeColor="text1"/>
        </w:rPr>
        <w:t xml:space="preserve">3. </w:t>
      </w:r>
      <w:r>
        <w:rPr>
          <w:rFonts w:cstheme="minorHAnsi"/>
          <w:color w:val="000000" w:themeColor="text1"/>
        </w:rPr>
        <w:tab/>
        <w:t>Odredite translaciju za zadani vektor.</w:t>
      </w:r>
    </w:p>
    <w:p w:rsidR="00755864" w:rsidRDefault="00755864" w:rsidP="00755864">
      <w:pPr>
        <w:tabs>
          <w:tab w:val="left" w:pos="284"/>
        </w:tabs>
        <w:rPr>
          <w:color w:val="000000" w:themeColor="text1"/>
        </w:rPr>
      </w:pPr>
      <w:r w:rsidRPr="00B72DAE">
        <w:rPr>
          <w:noProof/>
          <w:color w:val="000000" w:themeColor="text1"/>
          <w:lang w:eastAsia="hr-HR"/>
        </w:rPr>
        <w:drawing>
          <wp:inline distT="0" distB="0" distL="0" distR="0">
            <wp:extent cx="2333625" cy="1424362"/>
            <wp:effectExtent l="0" t="0" r="0" b="4445"/>
            <wp:docPr id="209" name="Picture 209" descr="C:\Users\M\Pictures\01.capture\0258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C:\Users\M\Pictures\01.capture\0258_LI.jpg"/>
                    <pic:cNvPicPr>
                      <a:picLocks noChangeAspect="1" noChangeArrowheads="1"/>
                    </pic:cNvPicPr>
                  </pic:nvPicPr>
                  <pic:blipFill>
                    <a:blip r:embed="rId27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55539" cy="1437738"/>
                    </a:xfrm>
                    <a:prstGeom prst="rect">
                      <a:avLst/>
                    </a:prstGeom>
                    <a:noFill/>
                    <a:ln>
                      <a:noFill/>
                    </a:ln>
                  </pic:spPr>
                </pic:pic>
              </a:graphicData>
            </a:graphic>
          </wp:inline>
        </w:drawing>
      </w:r>
    </w:p>
    <w:p w:rsidR="00755864" w:rsidRDefault="00755864" w:rsidP="00755864">
      <w:pPr>
        <w:tabs>
          <w:tab w:val="left" w:pos="284"/>
        </w:tabs>
        <w:rPr>
          <w:color w:val="000000" w:themeColor="text1"/>
        </w:rPr>
      </w:pPr>
    </w:p>
    <w:p w:rsidR="00755864" w:rsidRDefault="00755864" w:rsidP="00755864">
      <w:pPr>
        <w:spacing w:after="0"/>
        <w:rPr>
          <w:color w:val="000000" w:themeColor="text1"/>
        </w:rPr>
      </w:pPr>
      <w:r>
        <w:rPr>
          <w:color w:val="000000" w:themeColor="text1"/>
        </w:rPr>
        <w:t xml:space="preserve">4.  Konstruirajte trokut </w:t>
      </w:r>
      <w:r w:rsidRPr="00AC4016">
        <w:rPr>
          <w:color w:val="000000" w:themeColor="text1"/>
          <w:position w:val="-6"/>
        </w:rPr>
        <w:object w:dxaOrig="600" w:dyaOrig="260">
          <v:shape id="_x0000_i1143" type="#_x0000_t75" style="width:30.15pt;height:14.25pt" o:ole="">
            <v:imagedata r:id="rId272" o:title=""/>
          </v:shape>
          <o:OLEObject Type="Embed" ProgID="Equation.DSMT4" ShapeID="_x0000_i1143" DrawAspect="Content" ObjectID="_1658039068" r:id="rId273"/>
        </w:object>
      </w:r>
      <w:r>
        <w:rPr>
          <w:color w:val="000000" w:themeColor="text1"/>
        </w:rPr>
        <w:t xml:space="preserve">ako je zadano </w:t>
      </w:r>
      <w:r w:rsidRPr="0045364D">
        <w:rPr>
          <w:color w:val="000000" w:themeColor="text1"/>
          <w:position w:val="-12"/>
        </w:rPr>
        <w:object w:dxaOrig="1719" w:dyaOrig="360">
          <v:shape id="_x0000_i1144" type="#_x0000_t75" style="width:86.25pt;height:18.4pt" o:ole="">
            <v:imagedata r:id="rId274" o:title=""/>
          </v:shape>
          <o:OLEObject Type="Embed" ProgID="Equation.DSMT4" ShapeID="_x0000_i1144" DrawAspect="Content" ObjectID="_1658039069" r:id="rId275"/>
        </w:object>
      </w:r>
      <w:r>
        <w:rPr>
          <w:color w:val="000000" w:themeColor="text1"/>
        </w:rPr>
        <w:t xml:space="preserve"> i </w:t>
      </w:r>
      <w:r w:rsidRPr="0045364D">
        <w:rPr>
          <w:color w:val="000000" w:themeColor="text1"/>
          <w:position w:val="-12"/>
        </w:rPr>
        <w:object w:dxaOrig="940" w:dyaOrig="360">
          <v:shape id="_x0000_i1145" type="#_x0000_t75" style="width:46.9pt;height:18.4pt" o:ole="">
            <v:imagedata r:id="rId276" o:title=""/>
          </v:shape>
          <o:OLEObject Type="Embed" ProgID="Equation.DSMT4" ShapeID="_x0000_i1145" DrawAspect="Content" ObjectID="_1658039070" r:id="rId277"/>
        </w:object>
      </w:r>
      <w:r>
        <w:rPr>
          <w:color w:val="000000" w:themeColor="text1"/>
        </w:rPr>
        <w:t xml:space="preserve">. Odredite translaciju </w:t>
      </w:r>
      <w:r w:rsidRPr="00AC4016">
        <w:rPr>
          <w:color w:val="000000" w:themeColor="text1"/>
          <w:position w:val="-6"/>
        </w:rPr>
        <w:object w:dxaOrig="600" w:dyaOrig="260">
          <v:shape id="_x0000_i1146" type="#_x0000_t75" style="width:30.15pt;height:14.25pt" o:ole="">
            <v:imagedata r:id="rId272" o:title=""/>
          </v:shape>
          <o:OLEObject Type="Embed" ProgID="Equation.DSMT4" ShapeID="_x0000_i1146" DrawAspect="Content" ObjectID="_1658039071" r:id="rId278"/>
        </w:object>
      </w:r>
      <w:r>
        <w:rPr>
          <w:color w:val="000000" w:themeColor="text1"/>
        </w:rPr>
        <w:t xml:space="preserve"> za vektor </w:t>
      </w:r>
    </w:p>
    <w:p w:rsidR="00755864" w:rsidRDefault="00755864" w:rsidP="00755864">
      <w:pPr>
        <w:spacing w:after="0"/>
        <w:rPr>
          <w:color w:val="000000" w:themeColor="text1"/>
        </w:rPr>
      </w:pPr>
      <w:r>
        <w:rPr>
          <w:color w:val="000000" w:themeColor="text1"/>
        </w:rPr>
        <w:t xml:space="preserve">     </w:t>
      </w:r>
      <w:r w:rsidRPr="00AC4016">
        <w:rPr>
          <w:color w:val="000000" w:themeColor="text1"/>
          <w:position w:val="-6"/>
        </w:rPr>
        <w:object w:dxaOrig="320" w:dyaOrig="320">
          <v:shape id="_x0000_i1147" type="#_x0000_t75" style="width:15.9pt;height:15.9pt" o:ole="">
            <v:imagedata r:id="rId94" o:title=""/>
          </v:shape>
          <o:OLEObject Type="Embed" ProgID="Equation.DSMT4" ShapeID="_x0000_i1147" DrawAspect="Content" ObjectID="_1658039072" r:id="rId279"/>
        </w:object>
      </w:r>
      <w:r>
        <w:rPr>
          <w:color w:val="000000" w:themeColor="text1"/>
        </w:rPr>
        <w:t xml:space="preserve"> gdje je S polovište stranice </w:t>
      </w:r>
      <w:r w:rsidRPr="00AC4016">
        <w:rPr>
          <w:color w:val="000000" w:themeColor="text1"/>
          <w:position w:val="-6"/>
        </w:rPr>
        <w:object w:dxaOrig="320" w:dyaOrig="320">
          <v:shape id="_x0000_i1148" type="#_x0000_t75" style="width:15.9pt;height:15.9pt" o:ole="">
            <v:imagedata r:id="rId280" o:title=""/>
          </v:shape>
          <o:OLEObject Type="Embed" ProgID="Equation.DSMT4" ShapeID="_x0000_i1148" DrawAspect="Content" ObjectID="_1658039073" r:id="rId281"/>
        </w:object>
      </w:r>
      <w:r>
        <w:rPr>
          <w:color w:val="000000" w:themeColor="text1"/>
        </w:rPr>
        <w:t>.</w:t>
      </w:r>
    </w:p>
    <w:p w:rsidR="00755864" w:rsidRDefault="00755864" w:rsidP="00755864">
      <w:pPr>
        <w:spacing w:after="0"/>
        <w:rPr>
          <w:color w:val="000000" w:themeColor="text1"/>
        </w:rPr>
      </w:pPr>
    </w:p>
    <w:p w:rsidR="00755864" w:rsidRDefault="00755864" w:rsidP="00755864">
      <w:pPr>
        <w:spacing w:after="0"/>
        <w:rPr>
          <w:color w:val="000000" w:themeColor="text1"/>
        </w:rPr>
      </w:pPr>
    </w:p>
    <w:p w:rsidR="00755864" w:rsidRDefault="00755864" w:rsidP="00755864">
      <w:pPr>
        <w:spacing w:after="0"/>
        <w:rPr>
          <w:color w:val="000000" w:themeColor="text1"/>
        </w:rPr>
      </w:pPr>
    </w:p>
    <w:p w:rsidR="00755864" w:rsidRDefault="00755864" w:rsidP="00755864">
      <w:pPr>
        <w:spacing w:after="0"/>
        <w:rPr>
          <w:color w:val="000000" w:themeColor="text1"/>
        </w:rPr>
      </w:pPr>
    </w:p>
    <w:p w:rsidR="00755864" w:rsidRDefault="00755864" w:rsidP="00755864">
      <w:pPr>
        <w:spacing w:after="0"/>
        <w:rPr>
          <w:color w:val="000000" w:themeColor="text1"/>
        </w:rPr>
      </w:pPr>
    </w:p>
    <w:p w:rsidR="00755864" w:rsidRDefault="00755864" w:rsidP="00755864">
      <w:pPr>
        <w:spacing w:after="0"/>
        <w:rPr>
          <w:color w:val="000000" w:themeColor="text1"/>
        </w:rPr>
      </w:pPr>
    </w:p>
    <w:p w:rsidR="00755864" w:rsidRDefault="00755864" w:rsidP="00755864">
      <w:pPr>
        <w:spacing w:after="0"/>
        <w:rPr>
          <w:color w:val="000000" w:themeColor="text1"/>
        </w:rPr>
      </w:pPr>
    </w:p>
    <w:p w:rsidR="00755864" w:rsidRDefault="00755864" w:rsidP="00755864">
      <w:pPr>
        <w:spacing w:after="0"/>
        <w:rPr>
          <w:color w:val="000000" w:themeColor="text1"/>
        </w:rPr>
      </w:pPr>
    </w:p>
    <w:p w:rsidR="00755864" w:rsidRDefault="00755864" w:rsidP="00755864">
      <w:pPr>
        <w:spacing w:after="0"/>
        <w:rPr>
          <w:color w:val="000000" w:themeColor="text1"/>
        </w:rPr>
      </w:pPr>
    </w:p>
    <w:p w:rsidR="00755864" w:rsidRDefault="00755864" w:rsidP="00755864">
      <w:pPr>
        <w:spacing w:after="0"/>
        <w:rPr>
          <w:color w:val="000000" w:themeColor="text1"/>
        </w:rPr>
      </w:pPr>
    </w:p>
    <w:p w:rsidR="00755864" w:rsidRDefault="00755864" w:rsidP="00755864">
      <w:pPr>
        <w:spacing w:after="0"/>
        <w:rPr>
          <w:color w:val="000000" w:themeColor="text1"/>
        </w:rPr>
      </w:pPr>
    </w:p>
    <w:p w:rsidR="00755864" w:rsidRDefault="00755864" w:rsidP="00755864">
      <w:pPr>
        <w:spacing w:after="0"/>
        <w:rPr>
          <w:color w:val="000000" w:themeColor="text1"/>
        </w:rPr>
      </w:pPr>
    </w:p>
    <w:p w:rsidR="00755864" w:rsidRDefault="00755864" w:rsidP="00755864">
      <w:pPr>
        <w:spacing w:after="0"/>
        <w:rPr>
          <w:color w:val="000000" w:themeColor="text1"/>
        </w:rPr>
      </w:pPr>
    </w:p>
    <w:p w:rsidR="00755864" w:rsidRDefault="00755864" w:rsidP="00755864">
      <w:pPr>
        <w:rPr>
          <w:b/>
          <w:color w:val="000000" w:themeColor="text1"/>
        </w:rPr>
      </w:pPr>
      <w:r w:rsidRPr="004900B9">
        <w:rPr>
          <w:b/>
          <w:color w:val="000000" w:themeColor="text1"/>
        </w:rPr>
        <w:t>Dodatni zadatci</w:t>
      </w:r>
    </w:p>
    <w:p w:rsidR="00755864" w:rsidRDefault="00755864" w:rsidP="00755864">
      <w:pPr>
        <w:spacing w:after="0"/>
        <w:rPr>
          <w:color w:val="000000" w:themeColor="text1"/>
        </w:rPr>
      </w:pPr>
      <w:r>
        <w:rPr>
          <w:color w:val="000000" w:themeColor="text1"/>
        </w:rPr>
        <w:t xml:space="preserve">1.  U koordinatnom sustavu u ravnini nacrtajte četverokut </w:t>
      </w:r>
      <w:r w:rsidRPr="00AC4016">
        <w:rPr>
          <w:color w:val="000000" w:themeColor="text1"/>
          <w:position w:val="-6"/>
        </w:rPr>
        <w:object w:dxaOrig="580" w:dyaOrig="260">
          <v:shape id="_x0000_i1149" type="#_x0000_t75" style="width:26.8pt;height:14.25pt" o:ole="">
            <v:imagedata r:id="rId282" o:title=""/>
          </v:shape>
          <o:OLEObject Type="Embed" ProgID="Equation.DSMT4" ShapeID="_x0000_i1149" DrawAspect="Content" ObjectID="_1658039074" r:id="rId283"/>
        </w:object>
      </w:r>
      <w:r>
        <w:rPr>
          <w:color w:val="000000" w:themeColor="text1"/>
        </w:rPr>
        <w:t xml:space="preserve">ako su koordinate točaka </w:t>
      </w:r>
    </w:p>
    <w:p w:rsidR="00755864" w:rsidRDefault="00755864" w:rsidP="00755864">
      <w:pPr>
        <w:spacing w:after="0"/>
        <w:rPr>
          <w:color w:val="000000" w:themeColor="text1"/>
        </w:rPr>
      </w:pPr>
      <w:r>
        <w:rPr>
          <w:color w:val="000000" w:themeColor="text1"/>
        </w:rPr>
        <w:t xml:space="preserve">     </w:t>
      </w:r>
      <w:r w:rsidRPr="000E5AA0">
        <w:rPr>
          <w:color w:val="000000" w:themeColor="text1"/>
          <w:position w:val="-8"/>
        </w:rPr>
        <w:object w:dxaOrig="3040" w:dyaOrig="279">
          <v:shape id="_x0000_i1150" type="#_x0000_t75" style="width:147.35pt;height:15.05pt" o:ole="">
            <v:imagedata r:id="rId284" o:title=""/>
          </v:shape>
          <o:OLEObject Type="Embed" ProgID="Equation.DSMT4" ShapeID="_x0000_i1150" DrawAspect="Content" ObjectID="_1658039075" r:id="rId285"/>
        </w:object>
      </w:r>
    </w:p>
    <w:p w:rsidR="00755864" w:rsidRDefault="00755864" w:rsidP="00B44E56">
      <w:pPr>
        <w:pStyle w:val="ListParagraph"/>
        <w:numPr>
          <w:ilvl w:val="0"/>
          <w:numId w:val="34"/>
        </w:numPr>
        <w:tabs>
          <w:tab w:val="left" w:pos="284"/>
        </w:tabs>
        <w:spacing w:after="0"/>
        <w:rPr>
          <w:color w:val="000000" w:themeColor="text1"/>
        </w:rPr>
      </w:pPr>
      <w:r>
        <w:rPr>
          <w:color w:val="000000" w:themeColor="text1"/>
        </w:rPr>
        <w:t xml:space="preserve">Odredite translaciju četverokuta </w:t>
      </w:r>
      <w:r w:rsidRPr="00AC4016">
        <w:rPr>
          <w:color w:val="000000" w:themeColor="text1"/>
          <w:position w:val="-6"/>
        </w:rPr>
        <w:object w:dxaOrig="580" w:dyaOrig="260">
          <v:shape id="_x0000_i1151" type="#_x0000_t75" style="width:26.8pt;height:14.25pt" o:ole="">
            <v:imagedata r:id="rId282" o:title=""/>
          </v:shape>
          <o:OLEObject Type="Embed" ProgID="Equation.DSMT4" ShapeID="_x0000_i1151" DrawAspect="Content" ObjectID="_1658039076" r:id="rId286"/>
        </w:object>
      </w:r>
      <w:r>
        <w:rPr>
          <w:color w:val="000000" w:themeColor="text1"/>
        </w:rPr>
        <w:t xml:space="preserve"> za vektor </w:t>
      </w:r>
      <w:r w:rsidRPr="00D500F4">
        <w:rPr>
          <w:color w:val="000000" w:themeColor="text1"/>
          <w:position w:val="-6"/>
        </w:rPr>
        <w:object w:dxaOrig="320" w:dyaOrig="320">
          <v:shape id="_x0000_i1152" type="#_x0000_t75" style="width:15.9pt;height:15.9pt" o:ole="">
            <v:imagedata r:id="rId287" o:title=""/>
          </v:shape>
          <o:OLEObject Type="Embed" ProgID="Equation.DSMT4" ShapeID="_x0000_i1152" DrawAspect="Content" ObjectID="_1658039077" r:id="rId288"/>
        </w:object>
      </w:r>
      <w:r>
        <w:rPr>
          <w:color w:val="000000" w:themeColor="text1"/>
        </w:rPr>
        <w:t xml:space="preserve"> gdje je </w:t>
      </w:r>
      <w:r w:rsidRPr="00793D49">
        <w:rPr>
          <w:i/>
          <w:color w:val="000000" w:themeColor="text1"/>
        </w:rPr>
        <w:t>S</w:t>
      </w:r>
      <w:r>
        <w:rPr>
          <w:color w:val="000000" w:themeColor="text1"/>
        </w:rPr>
        <w:t xml:space="preserve"> sjecište dijagonala četverokuta. </w:t>
      </w:r>
    </w:p>
    <w:p w:rsidR="00755864" w:rsidRDefault="00755864" w:rsidP="00B44E56">
      <w:pPr>
        <w:pStyle w:val="ListParagraph"/>
        <w:numPr>
          <w:ilvl w:val="0"/>
          <w:numId w:val="34"/>
        </w:numPr>
        <w:tabs>
          <w:tab w:val="left" w:pos="284"/>
        </w:tabs>
        <w:spacing w:after="0"/>
        <w:rPr>
          <w:color w:val="000000" w:themeColor="text1"/>
        </w:rPr>
      </w:pPr>
      <w:r>
        <w:rPr>
          <w:color w:val="000000" w:themeColor="text1"/>
        </w:rPr>
        <w:t xml:space="preserve">Ispišite koordinate vrhova četverokuta </w:t>
      </w:r>
      <w:r w:rsidRPr="00AC4016">
        <w:rPr>
          <w:color w:val="000000" w:themeColor="text1"/>
          <w:position w:val="-6"/>
        </w:rPr>
        <w:object w:dxaOrig="720" w:dyaOrig="300">
          <v:shape id="_x0000_i1153" type="#_x0000_t75" style="width:34.35pt;height:15.9pt" o:ole="">
            <v:imagedata r:id="rId289" o:title=""/>
          </v:shape>
          <o:OLEObject Type="Embed" ProgID="Equation.DSMT4" ShapeID="_x0000_i1153" DrawAspect="Content" ObjectID="_1658039078" r:id="rId290"/>
        </w:object>
      </w:r>
      <w:r>
        <w:rPr>
          <w:color w:val="000000" w:themeColor="text1"/>
        </w:rPr>
        <w:t>nastalog pri toj translaciji.</w:t>
      </w:r>
    </w:p>
    <w:p w:rsidR="00755864" w:rsidRDefault="00755864" w:rsidP="00B44E56">
      <w:pPr>
        <w:pStyle w:val="ListParagraph"/>
        <w:numPr>
          <w:ilvl w:val="0"/>
          <w:numId w:val="34"/>
        </w:numPr>
        <w:tabs>
          <w:tab w:val="left" w:pos="284"/>
        </w:tabs>
        <w:spacing w:after="0"/>
        <w:rPr>
          <w:color w:val="000000" w:themeColor="text1"/>
        </w:rPr>
      </w:pPr>
      <w:r>
        <w:rPr>
          <w:color w:val="000000" w:themeColor="text1"/>
        </w:rPr>
        <w:t xml:space="preserve">Izračunajte površinu četverokuta </w:t>
      </w:r>
      <w:r w:rsidRPr="00AC4016">
        <w:rPr>
          <w:color w:val="000000" w:themeColor="text1"/>
          <w:position w:val="-6"/>
        </w:rPr>
        <w:object w:dxaOrig="720" w:dyaOrig="300">
          <v:shape id="_x0000_i1154" type="#_x0000_t75" style="width:34.35pt;height:15.9pt" o:ole="">
            <v:imagedata r:id="rId289" o:title=""/>
          </v:shape>
          <o:OLEObject Type="Embed" ProgID="Equation.DSMT4" ShapeID="_x0000_i1154" DrawAspect="Content" ObjectID="_1658039079" r:id="rId291"/>
        </w:object>
      </w:r>
      <w:r>
        <w:rPr>
          <w:color w:val="000000" w:themeColor="text1"/>
        </w:rPr>
        <w:t>.</w:t>
      </w:r>
    </w:p>
    <w:p w:rsidR="00755864" w:rsidRPr="00756DE7" w:rsidRDefault="00755864" w:rsidP="00755864">
      <w:pPr>
        <w:pStyle w:val="ListParagraph"/>
        <w:rPr>
          <w:color w:val="000000" w:themeColor="text1"/>
        </w:rPr>
      </w:pPr>
    </w:p>
    <w:p w:rsidR="00755864" w:rsidRDefault="00755864" w:rsidP="00755864">
      <w:pPr>
        <w:pStyle w:val="ListParagraph"/>
        <w:tabs>
          <w:tab w:val="left" w:pos="284"/>
        </w:tabs>
        <w:spacing w:after="0"/>
        <w:ind w:left="645"/>
        <w:rPr>
          <w:color w:val="000000" w:themeColor="text1"/>
        </w:rPr>
      </w:pPr>
      <w:r w:rsidRPr="007C4B59">
        <w:rPr>
          <w:noProof/>
          <w:color w:val="000000" w:themeColor="text1"/>
          <w:lang w:eastAsia="hr-HR"/>
        </w:rPr>
        <w:drawing>
          <wp:inline distT="0" distB="0" distL="0" distR="0">
            <wp:extent cx="3679200" cy="3110400"/>
            <wp:effectExtent l="0" t="0" r="0" b="0"/>
            <wp:docPr id="210" name="Picture 210" descr="C:\Users\M\Pictures\01.capture\02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Users\M\Pictures\01.capture\0264.png"/>
                    <pic:cNvPicPr>
                      <a:picLocks noChangeAspect="1" noChangeArrowheads="1"/>
                    </pic:cNvPicPr>
                  </pic:nvPicPr>
                  <pic:blipFill>
                    <a:blip r:embed="rId29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79200" cy="3110400"/>
                    </a:xfrm>
                    <a:prstGeom prst="rect">
                      <a:avLst/>
                    </a:prstGeom>
                    <a:noFill/>
                    <a:ln>
                      <a:noFill/>
                    </a:ln>
                  </pic:spPr>
                </pic:pic>
              </a:graphicData>
            </a:graphic>
          </wp:inline>
        </w:drawing>
      </w:r>
    </w:p>
    <w:p w:rsidR="00755864" w:rsidRDefault="00755864" w:rsidP="00755864">
      <w:pPr>
        <w:pStyle w:val="ListParagraph"/>
        <w:tabs>
          <w:tab w:val="left" w:pos="284"/>
        </w:tabs>
        <w:spacing w:after="0"/>
        <w:ind w:left="285"/>
        <w:rPr>
          <w:color w:val="000000" w:themeColor="text1"/>
        </w:rPr>
      </w:pPr>
    </w:p>
    <w:p w:rsidR="00755864" w:rsidRDefault="00755864" w:rsidP="00755864">
      <w:pPr>
        <w:tabs>
          <w:tab w:val="left" w:pos="285"/>
        </w:tabs>
        <w:spacing w:after="0"/>
        <w:rPr>
          <w:color w:val="000000" w:themeColor="text1"/>
        </w:rPr>
      </w:pPr>
      <w:r w:rsidRPr="00AA3F4E">
        <w:rPr>
          <w:color w:val="000000" w:themeColor="text1"/>
        </w:rPr>
        <w:t xml:space="preserve">2. </w:t>
      </w:r>
      <w:r>
        <w:rPr>
          <w:color w:val="000000" w:themeColor="text1"/>
        </w:rPr>
        <w:t xml:space="preserve"> Konstruirajte romb </w:t>
      </w:r>
      <w:r w:rsidRPr="00AC4016">
        <w:rPr>
          <w:color w:val="000000" w:themeColor="text1"/>
          <w:position w:val="-6"/>
        </w:rPr>
        <w:object w:dxaOrig="580" w:dyaOrig="260">
          <v:shape id="_x0000_i1155" type="#_x0000_t75" style="width:26.8pt;height:14.25pt" o:ole="">
            <v:imagedata r:id="rId282" o:title=""/>
          </v:shape>
          <o:OLEObject Type="Embed" ProgID="Equation.DSMT4" ShapeID="_x0000_i1155" DrawAspect="Content" ObjectID="_1658039080" r:id="rId293"/>
        </w:object>
      </w:r>
      <w:r>
        <w:rPr>
          <w:color w:val="000000" w:themeColor="text1"/>
        </w:rPr>
        <w:t xml:space="preserve"> s dijagonalama duljine 5 cm i 6.2 cm te ga translatirajte za vektor </w:t>
      </w:r>
      <w:r w:rsidRPr="00D500F4">
        <w:rPr>
          <w:color w:val="000000" w:themeColor="text1"/>
          <w:position w:val="-6"/>
        </w:rPr>
        <w:object w:dxaOrig="300" w:dyaOrig="320">
          <v:shape id="_x0000_i1156" type="#_x0000_t75" style="width:15.05pt;height:15.9pt" o:ole="">
            <v:imagedata r:id="rId294" o:title=""/>
          </v:shape>
          <o:OLEObject Type="Embed" ProgID="Equation.DSMT4" ShapeID="_x0000_i1156" DrawAspect="Content" ObjectID="_1658039081" r:id="rId295"/>
        </w:object>
      </w:r>
      <w:r>
        <w:rPr>
          <w:color w:val="000000" w:themeColor="text1"/>
        </w:rPr>
        <w:t xml:space="preserve"> gdje je </w:t>
      </w:r>
      <w:r w:rsidRPr="00A853CB">
        <w:rPr>
          <w:i/>
          <w:color w:val="000000" w:themeColor="text1"/>
        </w:rPr>
        <w:t>S</w:t>
      </w:r>
      <w:r>
        <w:rPr>
          <w:color w:val="000000" w:themeColor="text1"/>
        </w:rPr>
        <w:t xml:space="preserve"> </w:t>
      </w:r>
    </w:p>
    <w:p w:rsidR="00755864" w:rsidRPr="00DC73A6" w:rsidRDefault="00755864" w:rsidP="00755864">
      <w:pPr>
        <w:tabs>
          <w:tab w:val="left" w:pos="285"/>
        </w:tabs>
        <w:spacing w:after="0"/>
        <w:rPr>
          <w:color w:val="000000" w:themeColor="text1"/>
        </w:rPr>
      </w:pPr>
      <w:r>
        <w:rPr>
          <w:color w:val="000000" w:themeColor="text1"/>
        </w:rPr>
        <w:t xml:space="preserve">     sjecište dijagonala romba, a </w:t>
      </w:r>
      <w:r w:rsidRPr="00A853CB">
        <w:rPr>
          <w:i/>
          <w:color w:val="000000" w:themeColor="text1"/>
        </w:rPr>
        <w:t>P</w:t>
      </w:r>
      <w:r>
        <w:rPr>
          <w:color w:val="000000" w:themeColor="text1"/>
        </w:rPr>
        <w:t xml:space="preserve"> poloviše stranice </w:t>
      </w:r>
      <w:r w:rsidRPr="002D1B23">
        <w:rPr>
          <w:color w:val="000000" w:themeColor="text1"/>
          <w:position w:val="-6"/>
        </w:rPr>
        <w:object w:dxaOrig="320" w:dyaOrig="320">
          <v:shape id="_x0000_i1157" type="#_x0000_t75" style="width:15.9pt;height:15.9pt" o:ole="">
            <v:imagedata r:id="rId296" o:title=""/>
          </v:shape>
          <o:OLEObject Type="Embed" ProgID="Equation.DSMT4" ShapeID="_x0000_i1157" DrawAspect="Content" ObjectID="_1658039082" r:id="rId297"/>
        </w:object>
      </w:r>
      <w:r>
        <w:rPr>
          <w:color w:val="000000" w:themeColor="text1"/>
        </w:rPr>
        <w:t>.</w:t>
      </w:r>
    </w:p>
    <w:p w:rsidR="00755864" w:rsidRDefault="00755864" w:rsidP="00755864">
      <w:pPr>
        <w:tabs>
          <w:tab w:val="left" w:pos="285"/>
        </w:tabs>
        <w:spacing w:after="0"/>
        <w:rPr>
          <w:color w:val="000000" w:themeColor="text1"/>
        </w:rPr>
      </w:pPr>
    </w:p>
    <w:p w:rsidR="00755864" w:rsidRDefault="00755864" w:rsidP="00755864">
      <w:pPr>
        <w:tabs>
          <w:tab w:val="left" w:pos="285"/>
        </w:tabs>
        <w:spacing w:after="0"/>
        <w:rPr>
          <w:color w:val="000000" w:themeColor="text1"/>
        </w:rPr>
      </w:pPr>
    </w:p>
    <w:p w:rsidR="00755864" w:rsidRPr="00AA3F4E" w:rsidRDefault="00755864" w:rsidP="00755864">
      <w:pPr>
        <w:tabs>
          <w:tab w:val="left" w:pos="285"/>
        </w:tabs>
        <w:spacing w:after="0"/>
        <w:rPr>
          <w:color w:val="000000" w:themeColor="text1"/>
        </w:rPr>
      </w:pPr>
    </w:p>
    <w:p w:rsidR="00755864" w:rsidRPr="00420C31" w:rsidRDefault="00755864" w:rsidP="00755864">
      <w:pPr>
        <w:rPr>
          <w:color w:val="000000" w:themeColor="text1"/>
        </w:rPr>
      </w:pPr>
    </w:p>
    <w:p w:rsidR="00755864" w:rsidRDefault="00755864" w:rsidP="00755864">
      <w:pPr>
        <w:spacing w:after="160" w:line="259" w:lineRule="auto"/>
        <w:rPr>
          <w:b/>
          <w:color w:val="000000" w:themeColor="text1"/>
        </w:rPr>
      </w:pPr>
      <w:r>
        <w:rPr>
          <w:b/>
          <w:color w:val="000000" w:themeColor="text1"/>
        </w:rPr>
        <w:br w:type="page"/>
      </w:r>
    </w:p>
    <w:p w:rsidR="00755864" w:rsidRPr="00CB706B" w:rsidRDefault="00755864" w:rsidP="00755864">
      <w:pPr>
        <w:rPr>
          <w:b/>
          <w:color w:val="000000" w:themeColor="text1"/>
        </w:rPr>
      </w:pPr>
      <w:r w:rsidRPr="00CB706B">
        <w:rPr>
          <w:b/>
          <w:color w:val="000000" w:themeColor="text1"/>
        </w:rPr>
        <w:lastRenderedPageBreak/>
        <w:t>Dopunski zadatci</w:t>
      </w:r>
    </w:p>
    <w:p w:rsidR="00755864" w:rsidRDefault="00755864" w:rsidP="00755864">
      <w:pPr>
        <w:rPr>
          <w:color w:val="000000" w:themeColor="text1"/>
        </w:rPr>
      </w:pPr>
      <w:r>
        <w:rPr>
          <w:color w:val="000000" w:themeColor="text1"/>
        </w:rPr>
        <w:t xml:space="preserve">1.  Nacrtajte vektore </w:t>
      </w:r>
      <w:r w:rsidRPr="00465D1F">
        <w:rPr>
          <w:color w:val="000000" w:themeColor="text1"/>
          <w:position w:val="-4"/>
        </w:rPr>
        <w:object w:dxaOrig="320" w:dyaOrig="300">
          <v:shape id="_x0000_i1158" type="#_x0000_t75" style="width:15.9pt;height:15.05pt" o:ole="">
            <v:imagedata r:id="rId298" o:title=""/>
          </v:shape>
          <o:OLEObject Type="Embed" ProgID="Equation.DSMT4" ShapeID="_x0000_i1158" DrawAspect="Content" ObjectID="_1658039083" r:id="rId299"/>
        </w:object>
      </w:r>
      <w:r>
        <w:rPr>
          <w:color w:val="000000" w:themeColor="text1"/>
        </w:rPr>
        <w:t xml:space="preserve">, </w:t>
      </w:r>
      <w:r w:rsidRPr="00D500F4">
        <w:rPr>
          <w:color w:val="000000" w:themeColor="text1"/>
          <w:position w:val="-6"/>
        </w:rPr>
        <w:object w:dxaOrig="320" w:dyaOrig="320">
          <v:shape id="_x0000_i1159" type="#_x0000_t75" style="width:15.9pt;height:15.9pt" o:ole="">
            <v:imagedata r:id="rId300" o:title=""/>
          </v:shape>
          <o:OLEObject Type="Embed" ProgID="Equation.DSMT4" ShapeID="_x0000_i1159" DrawAspect="Content" ObjectID="_1658039084" r:id="rId301"/>
        </w:object>
      </w:r>
      <w:r>
        <w:rPr>
          <w:color w:val="000000" w:themeColor="text1"/>
        </w:rPr>
        <w:t xml:space="preserve"> i </w:t>
      </w:r>
      <w:r w:rsidRPr="00465D1F">
        <w:rPr>
          <w:color w:val="000000" w:themeColor="text1"/>
          <w:position w:val="-4"/>
        </w:rPr>
        <w:object w:dxaOrig="300" w:dyaOrig="300">
          <v:shape id="_x0000_i1160" type="#_x0000_t75" style="width:15.05pt;height:15.05pt" o:ole="">
            <v:imagedata r:id="rId302" o:title=""/>
          </v:shape>
          <o:OLEObject Type="Embed" ProgID="Equation.DSMT4" ShapeID="_x0000_i1160" DrawAspect="Content" ObjectID="_1658039085" r:id="rId303"/>
        </w:object>
      </w:r>
      <w:r>
        <w:rPr>
          <w:color w:val="000000" w:themeColor="text1"/>
        </w:rPr>
        <w:t xml:space="preserve"> koji su jednaki vektoru </w:t>
      </w:r>
      <w:r w:rsidRPr="00D500F4">
        <w:rPr>
          <w:color w:val="000000" w:themeColor="text1"/>
          <w:position w:val="-6"/>
        </w:rPr>
        <w:object w:dxaOrig="180" w:dyaOrig="320">
          <v:shape id="_x0000_i1161" type="#_x0000_t75" style="width:9.2pt;height:15.9pt" o:ole="">
            <v:imagedata r:id="rId304" o:title=""/>
          </v:shape>
          <o:OLEObject Type="Embed" ProgID="Equation.DSMT4" ShapeID="_x0000_i1161" DrawAspect="Content" ObjectID="_1658039086" r:id="rId305"/>
        </w:object>
      </w:r>
      <w:r>
        <w:rPr>
          <w:color w:val="000000" w:themeColor="text1"/>
        </w:rPr>
        <w:t>.</w:t>
      </w:r>
    </w:p>
    <w:p w:rsidR="00755864" w:rsidRDefault="007A2E49" w:rsidP="00755864">
      <w:pPr>
        <w:rPr>
          <w:color w:val="000000" w:themeColor="text1"/>
        </w:rPr>
      </w:pPr>
      <w:r>
        <w:rPr>
          <w:noProof/>
          <w:color w:val="000000" w:themeColor="text1"/>
          <w:lang w:eastAsia="hr-HR"/>
        </w:rPr>
        <w:pict>
          <v:group id="Group 190" o:spid="_x0000_s54428" style="position:absolute;margin-left:76.35pt;margin-top:1.25pt;width:179.6pt;height:103.4pt;z-index:252143616" coordorigin="37" coordsize="22813,131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">
            <v:group id="Group 191" o:spid="_x0000_s54429" style="position:absolute;left:37;width:3069;height:8940" coordorigin="37" coordsize="3068,89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">
              <v:shape id="Straight Arrow Connector 192" o:spid="_x0000_s54430" type="#_x0000_t32" style="position:absolute;left:-1368;top:4466;width:8940;height:7;rotation:3481722fd;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" strokecolor="windowText" strokeweight=".5pt">
                <v:stroke endarrow="block" joinstyle="miter"/>
              </v:shape>
              <v:shape id="Text Box 193" o:spid="_x0000_s54431" type="#_x0000_t202" style="position:absolute;left:-474;top:2809;width:3086;height:2064;rotation:-3413324fd;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" filled="f" stroked="f" strokeweight=".5pt">
                <v:textbox>
                  <w:txbxContent>
                    <w:p w:rsidR="008D7BFC" w:rsidRPr="002D75B8" w:rsidRDefault="008D7BFC" w:rsidP="00755864">
                      <w:pPr>
                        <w:rPr>
                          <w:i/>
                          <w:color w:val="000000" w:themeColor="text1"/>
                        </w:rPr>
                      </w:pPr>
                      <w:r w:rsidRPr="00F15AED">
                        <w:rPr>
                          <w:color w:val="000000" w:themeColor="text1"/>
                          <w:position w:val="-6"/>
                        </w:rPr>
                        <w:object w:dxaOrig="180" w:dyaOrig="320">
                          <v:shape id="_x0000_i1948" type="#_x0000_t75" style="width:9.2pt;height:15.9pt" o:ole="">
                            <v:imagedata r:id="rId127" o:title=""/>
                          </v:shape>
                          <o:OLEObject Type="Embed" ProgID="Equation.DSMT4" ShapeID="_x0000_i1948" DrawAspect="Content" ObjectID="_1658039877" r:id="rId306"/>
                        </w:object>
                      </w:r>
                    </w:p>
                  </w:txbxContent>
                </v:textbox>
              </v:shape>
              <v:oval id="Oval 194" o:spid="_x0000_s54432" style="position:absolute;left:155;top:7991;width:394;height:394;rotation:-3481722fd;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" fillcolor="window" strokecolor="windowText" strokeweight="1pt">
                <v:stroke joinstyle="miter"/>
                <v:path arrowok="t"/>
                <o:lock v:ext="edit" aspectratio="t"/>
              </v:oval>
            </v:group>
            <v:group id="Group 195" o:spid="_x0000_s54433" style="position:absolute;left:11041;top:6987;width:2642;height:2953" coordorigin="1,7277" coordsize="2642,2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">
              <v:shape id="Text Box 196" o:spid="_x0000_s54434" type="#_x0000_t202" style="position:absolute;left:1;top:7277;width:2642;height:2952;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" filled="f" stroked="f" strokeweight=".5pt">
                <v:textbox>
                  <w:txbxContent>
                    <w:p w:rsidR="008D7BFC" w:rsidRPr="002D75B8" w:rsidRDefault="008D7BFC" w:rsidP="00755864">
                      <w:pPr>
                        <w:rPr>
                          <w:i/>
                          <w:color w:val="000000" w:themeColor="text1"/>
                        </w:rPr>
                      </w:pPr>
                      <w:r>
                        <w:rPr>
                          <w:color w:val="000000" w:themeColor="text1"/>
                        </w:rPr>
                        <w:t>A</w:t>
                      </w:r>
                    </w:p>
                  </w:txbxContent>
                </v:textbox>
              </v:shape>
              <v:oval id="Oval 197" o:spid="_x0000_s54435" style="position:absolute;left:155;top:7991;width:394;height:394;rotation:-3481722fd;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" fillcolor="window" strokecolor="windowText" strokeweight="1pt">
                <v:stroke joinstyle="miter"/>
                <v:path arrowok="t"/>
                <o:lock v:ext="edit" aspectratio="t"/>
              </v:oval>
            </v:group>
            <v:group id="Group 198" o:spid="_x0000_s54436" style="position:absolute;left:13974;top:10179;width:2515;height:2952" coordorigin="1,7277" coordsize="2515,2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APd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0Irz8gEev4LAAD//wMAUEsBAi0AFAAGAAgAAAAhANvh9svuAAAAhQEAABMAAAAAAAAA&#10;AAAAAAAAAAAAAFtDb250ZW50X1R5cGVzXS54bWxQSwECLQAUAAYACAAAACEAWvQsW78AAAAVAQAA&#10;CwAAAAAAAAAAAAAAAAAfAQAAX3JlbHMvLnJlbHNQSwECLQAUAAYACAAAACEAXbgD3cYAAADcAAAA&#10;DwAAAAAAAAAAAAAAAAAHAgAAZHJzL2Rvd25yZXYueG1sUEsFBgAAAAADAAMAtwAAAPoCAAAAAA==&#10;">
              <v:shape id="Text Box 199" o:spid="_x0000_s54437" type="#_x0000_t202" style="position:absolute;left:1;top:7277;width:2515;height:2952;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" filled="f" stroked="f" strokeweight=".5pt">
                <v:textbox>
                  <w:txbxContent>
                    <w:p w:rsidR="008D7BFC" w:rsidRPr="002D75B8" w:rsidRDefault="008D7BFC" w:rsidP="00755864">
                      <w:pPr>
                        <w:rPr>
                          <w:i/>
                          <w:color w:val="000000" w:themeColor="text1"/>
                        </w:rPr>
                      </w:pPr>
                      <w:r>
                        <w:rPr>
                          <w:color w:val="000000" w:themeColor="text1"/>
                        </w:rPr>
                        <w:t>E</w:t>
                      </w:r>
                    </w:p>
                  </w:txbxContent>
                </v:textbox>
              </v:shape>
              <v:oval id="Oval 200" o:spid="_x0000_s54438" style="position:absolute;left:155;top:7991;width:394;height:394;rotation:-3481722fd;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" fillcolor="window" strokecolor="windowText" strokeweight="1pt">
                <v:stroke joinstyle="miter"/>
                <v:path arrowok="t"/>
                <o:lock v:ext="edit" aspectratio="t"/>
              </v:oval>
            </v:group>
            <v:group id="Group 201" o:spid="_x0000_s54439" style="position:absolute;left:20272;top:7591;width:2578;height:2953" coordorigin="1,7277" coordsize="2578,29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">
              <v:shape id="Text Box 202" o:spid="_x0000_s54440" type="#_x0000_t202" style="position:absolute;left:1;top:7277;width:2578;height:2952;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" filled="f" stroked="f" strokeweight=".5pt">
                <v:textbox>
                  <w:txbxContent>
                    <w:p w:rsidR="008D7BFC" w:rsidRPr="002D75B8" w:rsidRDefault="008D7BFC" w:rsidP="00755864">
                      <w:pPr>
                        <w:rPr>
                          <w:i/>
                          <w:color w:val="000000" w:themeColor="text1"/>
                        </w:rPr>
                      </w:pPr>
                      <w:r>
                        <w:rPr>
                          <w:color w:val="000000" w:themeColor="text1"/>
                        </w:rPr>
                        <w:t>C</w:t>
                      </w:r>
                    </w:p>
                  </w:txbxContent>
                </v:textbox>
              </v:shape>
              <v:oval id="Oval 203" o:spid="_x0000_s54441" style="position:absolute;left:155;top:7991;width:394;height:394;rotation:-3481722fd;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" fillcolor="window" strokecolor="windowText" strokeweight="1pt">
                <v:stroke joinstyle="miter"/>
                <v:path arrowok="t"/>
                <o:lock v:ext="edit" aspectratio="t"/>
              </v:oval>
            </v:group>
          </v:group>
        </w:pict>
      </w:r>
    </w:p>
    <w:p w:rsidR="00755864" w:rsidRPr="009A35B4" w:rsidRDefault="00755864" w:rsidP="00755864">
      <w:pPr>
        <w:pStyle w:val="ListParagraph"/>
        <w:rPr>
          <w:color w:val="000000" w:themeColor="text1"/>
        </w:rPr>
      </w:pPr>
    </w:p>
    <w:p w:rsidR="00755864" w:rsidRDefault="00755864" w:rsidP="00755864">
      <w:pPr>
        <w:pStyle w:val="ListParagraph"/>
        <w:spacing w:before="240"/>
        <w:ind w:left="1080"/>
        <w:rPr>
          <w:color w:val="000000" w:themeColor="text1"/>
        </w:rPr>
      </w:pPr>
    </w:p>
    <w:p w:rsidR="00755864" w:rsidRDefault="00755864" w:rsidP="00755864">
      <w:pPr>
        <w:pStyle w:val="ListParagraph"/>
        <w:spacing w:before="240"/>
        <w:ind w:left="1080"/>
        <w:rPr>
          <w:color w:val="000000" w:themeColor="text1"/>
        </w:rPr>
      </w:pPr>
    </w:p>
    <w:p w:rsidR="00755864" w:rsidRDefault="00755864" w:rsidP="00755864">
      <w:pPr>
        <w:pStyle w:val="ListParagraph"/>
        <w:spacing w:before="240"/>
        <w:ind w:left="-142"/>
        <w:rPr>
          <w:color w:val="000000" w:themeColor="text1"/>
        </w:rPr>
      </w:pPr>
      <w:r>
        <w:rPr>
          <w:color w:val="000000" w:themeColor="text1"/>
        </w:rPr>
        <w:tab/>
        <w:t xml:space="preserve">   </w:t>
      </w:r>
    </w:p>
    <w:p w:rsidR="00755864" w:rsidRDefault="00755864" w:rsidP="00755864">
      <w:pPr>
        <w:pStyle w:val="ListParagraph"/>
        <w:spacing w:before="240"/>
        <w:ind w:left="-142"/>
        <w:rPr>
          <w:color w:val="000000" w:themeColor="text1"/>
        </w:rPr>
      </w:pPr>
    </w:p>
    <w:p w:rsidR="00755864" w:rsidRDefault="00755864" w:rsidP="00755864">
      <w:pPr>
        <w:pStyle w:val="ListParagraph"/>
        <w:spacing w:before="240"/>
        <w:ind w:left="-142"/>
        <w:rPr>
          <w:color w:val="000000" w:themeColor="text1"/>
        </w:rPr>
      </w:pPr>
    </w:p>
    <w:p w:rsidR="00755864" w:rsidRDefault="00755864" w:rsidP="00755864">
      <w:pPr>
        <w:pStyle w:val="ListParagraph"/>
        <w:spacing w:before="240"/>
        <w:ind w:left="0"/>
        <w:rPr>
          <w:color w:val="000000" w:themeColor="text1"/>
        </w:rPr>
      </w:pPr>
      <w:r>
        <w:rPr>
          <w:color w:val="000000" w:themeColor="text1"/>
        </w:rPr>
        <w:t xml:space="preserve">2.  U ravnini je zadan vektor </w:t>
      </w:r>
      <w:r w:rsidRPr="0006121A">
        <w:rPr>
          <w:color w:val="000000" w:themeColor="text1"/>
          <w:position w:val="-4"/>
        </w:rPr>
        <w:object w:dxaOrig="320" w:dyaOrig="300">
          <v:shape id="_x0000_i1162" type="#_x0000_t75" style="width:15.9pt;height:15.9pt" o:ole="">
            <v:imagedata r:id="rId307" o:title=""/>
          </v:shape>
          <o:OLEObject Type="Embed" ProgID="Equation.DSMT4" ShapeID="_x0000_i1162" DrawAspect="Content" ObjectID="_1658039087" r:id="rId308"/>
        </w:object>
      </w:r>
      <w:r>
        <w:rPr>
          <w:color w:val="000000" w:themeColor="text1"/>
        </w:rPr>
        <w:t xml:space="preserve"> i točka </w:t>
      </w:r>
      <w:r w:rsidRPr="0006121A">
        <w:rPr>
          <w:i/>
          <w:color w:val="000000" w:themeColor="text1"/>
        </w:rPr>
        <w:t>M</w:t>
      </w:r>
      <w:r>
        <w:rPr>
          <w:color w:val="000000" w:themeColor="text1"/>
        </w:rPr>
        <w:t xml:space="preserve">. Odredite sliku točke </w:t>
      </w:r>
      <w:r w:rsidRPr="0006121A">
        <w:rPr>
          <w:i/>
          <w:color w:val="000000" w:themeColor="text1"/>
        </w:rPr>
        <w:t>M</w:t>
      </w:r>
      <w:r>
        <w:rPr>
          <w:color w:val="000000" w:themeColor="text1"/>
        </w:rPr>
        <w:t xml:space="preserve"> pri translaciji za vektor </w:t>
      </w:r>
      <w:r w:rsidRPr="0006121A">
        <w:rPr>
          <w:color w:val="000000" w:themeColor="text1"/>
          <w:position w:val="-4"/>
        </w:rPr>
        <w:object w:dxaOrig="320" w:dyaOrig="300">
          <v:shape id="_x0000_i1163" type="#_x0000_t75" style="width:15.9pt;height:15.9pt" o:ole="">
            <v:imagedata r:id="rId307" o:title=""/>
          </v:shape>
          <o:OLEObject Type="Embed" ProgID="Equation.DSMT4" ShapeID="_x0000_i1163" DrawAspect="Content" ObjectID="_1658039088" r:id="rId309"/>
        </w:object>
      </w:r>
      <w:r>
        <w:rPr>
          <w:color w:val="000000" w:themeColor="text1"/>
        </w:rPr>
        <w:t>.</w:t>
      </w:r>
    </w:p>
    <w:p w:rsidR="00755864" w:rsidRDefault="00755864" w:rsidP="00755864">
      <w:pPr>
        <w:pStyle w:val="ListParagraph"/>
        <w:spacing w:before="240"/>
        <w:ind w:left="0"/>
        <w:rPr>
          <w:color w:val="000000" w:themeColor="text1"/>
        </w:rPr>
      </w:pPr>
    </w:p>
    <w:p w:rsidR="00755864" w:rsidRDefault="00755864" w:rsidP="00755864">
      <w:pPr>
        <w:pStyle w:val="ListParagraph"/>
        <w:spacing w:before="240"/>
        <w:ind w:left="0"/>
        <w:rPr>
          <w:color w:val="000000" w:themeColor="text1"/>
        </w:rPr>
      </w:pPr>
    </w:p>
    <w:p w:rsidR="00755864" w:rsidRDefault="00755864" w:rsidP="00755864">
      <w:pPr>
        <w:pStyle w:val="ListParagraph"/>
        <w:spacing w:before="240"/>
        <w:ind w:left="0"/>
        <w:rPr>
          <w:color w:val="000000" w:themeColor="text1"/>
        </w:rPr>
      </w:pPr>
    </w:p>
    <w:p w:rsidR="00755864" w:rsidRDefault="00755864" w:rsidP="00755864">
      <w:pPr>
        <w:pStyle w:val="ListParagraph"/>
        <w:spacing w:before="240"/>
        <w:ind w:left="0"/>
        <w:rPr>
          <w:color w:val="000000" w:themeColor="text1"/>
        </w:rPr>
      </w:pPr>
    </w:p>
    <w:p w:rsidR="00755864" w:rsidRDefault="00755864" w:rsidP="00755864">
      <w:pPr>
        <w:pStyle w:val="ListParagraph"/>
        <w:spacing w:before="240"/>
        <w:ind w:left="0"/>
        <w:rPr>
          <w:color w:val="000000" w:themeColor="text1"/>
        </w:rPr>
      </w:pPr>
    </w:p>
    <w:p w:rsidR="00755864" w:rsidRDefault="00755864" w:rsidP="00755864">
      <w:pPr>
        <w:pStyle w:val="ListParagraph"/>
        <w:spacing w:before="240"/>
        <w:ind w:left="0"/>
        <w:rPr>
          <w:color w:val="000000" w:themeColor="text1"/>
        </w:rPr>
      </w:pPr>
    </w:p>
    <w:p w:rsidR="00755864" w:rsidRDefault="00755864" w:rsidP="00755864">
      <w:pPr>
        <w:pStyle w:val="ListParagraph"/>
        <w:spacing w:before="240"/>
        <w:ind w:left="0"/>
        <w:rPr>
          <w:color w:val="000000" w:themeColor="text1"/>
        </w:rPr>
      </w:pPr>
    </w:p>
    <w:p w:rsidR="00755864" w:rsidRDefault="00755864" w:rsidP="00755864">
      <w:pPr>
        <w:pStyle w:val="ListParagraph"/>
        <w:spacing w:before="240"/>
        <w:ind w:left="0"/>
        <w:rPr>
          <w:color w:val="000000" w:themeColor="text1"/>
        </w:rPr>
      </w:pPr>
    </w:p>
    <w:p w:rsidR="00755864" w:rsidRDefault="00755864" w:rsidP="00755864">
      <w:pPr>
        <w:pStyle w:val="ListParagraph"/>
        <w:spacing w:before="240"/>
        <w:ind w:left="0"/>
        <w:rPr>
          <w:color w:val="000000" w:themeColor="text1"/>
        </w:rPr>
      </w:pPr>
      <w:r>
        <w:rPr>
          <w:color w:val="000000" w:themeColor="text1"/>
        </w:rPr>
        <w:t xml:space="preserve">3.  Nacrtani lik translatirajte za vektor </w:t>
      </w:r>
      <w:r w:rsidRPr="0006121A">
        <w:rPr>
          <w:color w:val="000000" w:themeColor="text1"/>
          <w:position w:val="-4"/>
        </w:rPr>
        <w:object w:dxaOrig="320" w:dyaOrig="300">
          <v:shape id="_x0000_i1164" type="#_x0000_t75" style="width:15.9pt;height:15.9pt" o:ole="">
            <v:imagedata r:id="rId307" o:title=""/>
          </v:shape>
          <o:OLEObject Type="Embed" ProgID="Equation.DSMT4" ShapeID="_x0000_i1164" DrawAspect="Content" ObjectID="_1658039089" r:id="rId310"/>
        </w:object>
      </w:r>
      <w:r>
        <w:rPr>
          <w:color w:val="000000" w:themeColor="text1"/>
        </w:rPr>
        <w:t>.</w:t>
      </w:r>
    </w:p>
    <w:p w:rsidR="00755864" w:rsidRDefault="00755864" w:rsidP="00755864">
      <w:pPr>
        <w:pStyle w:val="ListParagraph"/>
        <w:spacing w:before="240"/>
        <w:ind w:left="0"/>
        <w:rPr>
          <w:color w:val="000000" w:themeColor="text1"/>
        </w:rPr>
      </w:pPr>
      <w:r w:rsidRPr="00AB085B">
        <w:rPr>
          <w:noProof/>
          <w:color w:val="000000" w:themeColor="text1"/>
          <w:lang w:eastAsia="hr-HR"/>
        </w:rPr>
        <w:drawing>
          <wp:anchor distT="0" distB="0" distL="114300" distR="114300" simplePos="0" relativeHeight="252145664" behindDoc="0" locked="0" layoutInCell="1" allowOverlap="1">
            <wp:simplePos x="0" y="0"/>
            <wp:positionH relativeFrom="column">
              <wp:posOffset>183694</wp:posOffset>
            </wp:positionH>
            <wp:positionV relativeFrom="paragraph">
              <wp:posOffset>50201</wp:posOffset>
            </wp:positionV>
            <wp:extent cx="3524400" cy="2404800"/>
            <wp:effectExtent l="0" t="0" r="0" b="0"/>
            <wp:wrapNone/>
            <wp:docPr id="211" name="Picture 211" descr="C:\Users\M\Pictures\01.capture\02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C:\Users\M\Pictures\01.capture\0268.png"/>
                    <pic:cNvPicPr>
                      <a:picLocks noChangeAspect="1" noChangeArrowheads="1"/>
                    </pic:cNvPicPr>
                  </pic:nvPicPr>
                  <pic:blipFill>
                    <a:blip r:embed="rId31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24400" cy="2404800"/>
                    </a:xfrm>
                    <a:prstGeom prst="rect">
                      <a:avLst/>
                    </a:prstGeom>
                    <a:noFill/>
                    <a:ln>
                      <a:noFill/>
                    </a:ln>
                  </pic:spPr>
                </pic:pic>
              </a:graphicData>
            </a:graphic>
          </wp:anchor>
        </w:drawing>
      </w:r>
    </w:p>
    <w:p w:rsidR="00755864" w:rsidRDefault="00755864" w:rsidP="00755864">
      <w:pPr>
        <w:pStyle w:val="ListParagraph"/>
        <w:spacing w:before="240"/>
        <w:ind w:left="0"/>
        <w:rPr>
          <w:color w:val="000000" w:themeColor="text1"/>
        </w:rPr>
      </w:pPr>
    </w:p>
    <w:p w:rsidR="00755864" w:rsidRDefault="00755864" w:rsidP="00755864">
      <w:pPr>
        <w:pStyle w:val="ListParagraph"/>
        <w:spacing w:before="240"/>
        <w:ind w:left="0"/>
        <w:rPr>
          <w:color w:val="000000" w:themeColor="text1"/>
        </w:rPr>
      </w:pPr>
    </w:p>
    <w:p w:rsidR="00755864" w:rsidRDefault="00755864" w:rsidP="00755864">
      <w:pPr>
        <w:pStyle w:val="ListParagraph"/>
        <w:spacing w:before="240"/>
        <w:ind w:left="0"/>
        <w:rPr>
          <w:color w:val="000000" w:themeColor="text1"/>
        </w:rPr>
      </w:pPr>
    </w:p>
    <w:p w:rsidR="00755864" w:rsidRDefault="00755864" w:rsidP="00755864">
      <w:pPr>
        <w:pStyle w:val="ListParagraph"/>
        <w:spacing w:before="240"/>
        <w:ind w:left="0"/>
        <w:rPr>
          <w:color w:val="000000" w:themeColor="text1"/>
        </w:rPr>
      </w:pPr>
    </w:p>
    <w:p w:rsidR="00755864" w:rsidRDefault="00755864" w:rsidP="00755864">
      <w:pPr>
        <w:pStyle w:val="ListParagraph"/>
        <w:spacing w:before="240"/>
        <w:ind w:left="0"/>
        <w:rPr>
          <w:color w:val="000000" w:themeColor="text1"/>
        </w:rPr>
      </w:pPr>
    </w:p>
    <w:p w:rsidR="00755864" w:rsidRDefault="00755864" w:rsidP="00755864">
      <w:pPr>
        <w:pStyle w:val="ListParagraph"/>
        <w:spacing w:before="240"/>
        <w:ind w:left="0"/>
        <w:rPr>
          <w:color w:val="000000" w:themeColor="text1"/>
        </w:rPr>
      </w:pPr>
    </w:p>
    <w:p w:rsidR="00755864" w:rsidRDefault="00755864" w:rsidP="00755864">
      <w:pPr>
        <w:pStyle w:val="ListParagraph"/>
        <w:spacing w:before="240"/>
        <w:ind w:left="0"/>
        <w:rPr>
          <w:color w:val="000000" w:themeColor="text1"/>
        </w:rPr>
      </w:pPr>
    </w:p>
    <w:p w:rsidR="00755864" w:rsidRDefault="00755864" w:rsidP="00755864">
      <w:pPr>
        <w:pStyle w:val="ListParagraph"/>
        <w:spacing w:before="240"/>
        <w:ind w:left="0"/>
        <w:rPr>
          <w:color w:val="000000" w:themeColor="text1"/>
        </w:rPr>
      </w:pPr>
    </w:p>
    <w:p w:rsidR="00755864" w:rsidRDefault="00755864" w:rsidP="00755864">
      <w:pPr>
        <w:pStyle w:val="ListParagraph"/>
        <w:spacing w:before="240"/>
        <w:ind w:left="0"/>
        <w:rPr>
          <w:color w:val="000000" w:themeColor="text1"/>
        </w:rPr>
      </w:pPr>
    </w:p>
    <w:p w:rsidR="00755864" w:rsidRDefault="00755864" w:rsidP="00755864">
      <w:pPr>
        <w:pStyle w:val="ListParagraph"/>
        <w:spacing w:before="240"/>
        <w:ind w:left="0"/>
        <w:rPr>
          <w:color w:val="000000" w:themeColor="text1"/>
        </w:rPr>
      </w:pPr>
    </w:p>
    <w:p w:rsidR="00755864" w:rsidRDefault="00755864" w:rsidP="00755864">
      <w:pPr>
        <w:pStyle w:val="ListParagraph"/>
        <w:spacing w:before="240"/>
        <w:ind w:left="0"/>
        <w:rPr>
          <w:color w:val="000000" w:themeColor="text1"/>
        </w:rPr>
      </w:pPr>
    </w:p>
    <w:p w:rsidR="00755864" w:rsidRDefault="00755864" w:rsidP="00755864">
      <w:pPr>
        <w:pStyle w:val="ListParagraph"/>
        <w:spacing w:before="240"/>
        <w:ind w:left="0"/>
        <w:rPr>
          <w:color w:val="000000" w:themeColor="text1"/>
        </w:rPr>
      </w:pPr>
    </w:p>
    <w:p w:rsidR="00755864" w:rsidRDefault="00755864" w:rsidP="00755864">
      <w:pPr>
        <w:pStyle w:val="ListParagraph"/>
        <w:spacing w:before="240"/>
        <w:ind w:left="0"/>
        <w:rPr>
          <w:color w:val="000000" w:themeColor="text1"/>
        </w:rPr>
      </w:pPr>
    </w:p>
    <w:p w:rsidR="00755864" w:rsidRDefault="00755864" w:rsidP="00755864">
      <w:pPr>
        <w:pStyle w:val="ListParagraph"/>
        <w:tabs>
          <w:tab w:val="left" w:pos="284"/>
        </w:tabs>
        <w:spacing w:before="240"/>
        <w:ind w:left="0"/>
        <w:rPr>
          <w:color w:val="000000" w:themeColor="text1"/>
        </w:rPr>
      </w:pPr>
      <w:r>
        <w:rPr>
          <w:color w:val="000000" w:themeColor="text1"/>
        </w:rPr>
        <w:t>4.</w:t>
      </w:r>
      <w:r>
        <w:rPr>
          <w:color w:val="000000" w:themeColor="text1"/>
        </w:rPr>
        <w:tab/>
        <w:t xml:space="preserve">Konstruirajte jednakostraničan trokut </w:t>
      </w:r>
      <w:r w:rsidRPr="00AC4016">
        <w:rPr>
          <w:color w:val="000000" w:themeColor="text1"/>
          <w:position w:val="-6"/>
        </w:rPr>
        <w:object w:dxaOrig="600" w:dyaOrig="260">
          <v:shape id="_x0000_i1165" type="#_x0000_t75" style="width:30.15pt;height:14.25pt" o:ole="">
            <v:imagedata r:id="rId312" o:title=""/>
          </v:shape>
          <o:OLEObject Type="Embed" ProgID="Equation.DSMT4" ShapeID="_x0000_i1165" DrawAspect="Content" ObjectID="_1658039090" r:id="rId313"/>
        </w:object>
      </w:r>
      <w:r>
        <w:rPr>
          <w:color w:val="000000" w:themeColor="text1"/>
        </w:rPr>
        <w:t>sa stranicom duljine 3 cm i odredite njegovu sliku pri translaciji za</w:t>
      </w:r>
    </w:p>
    <w:p w:rsidR="00755864" w:rsidRDefault="00755864" w:rsidP="00755864">
      <w:pPr>
        <w:pStyle w:val="ListParagraph"/>
        <w:tabs>
          <w:tab w:val="left" w:pos="284"/>
        </w:tabs>
        <w:spacing w:before="240"/>
        <w:ind w:left="0"/>
        <w:rPr>
          <w:color w:val="000000" w:themeColor="text1"/>
        </w:rPr>
      </w:pPr>
      <w:r>
        <w:rPr>
          <w:color w:val="000000" w:themeColor="text1"/>
        </w:rPr>
        <w:t xml:space="preserve">      prozvoljan vektor </w:t>
      </w:r>
      <w:r w:rsidRPr="00115CCC">
        <w:rPr>
          <w:color w:val="000000" w:themeColor="text1"/>
          <w:position w:val="-6"/>
        </w:rPr>
        <w:object w:dxaOrig="180" w:dyaOrig="320">
          <v:shape id="_x0000_i1166" type="#_x0000_t75" style="width:9.2pt;height:15.9pt" o:ole="">
            <v:imagedata r:id="rId314" o:title=""/>
          </v:shape>
          <o:OLEObject Type="Embed" ProgID="Equation.DSMT4" ShapeID="_x0000_i1166" DrawAspect="Content" ObjectID="_1658039091" r:id="rId315"/>
        </w:object>
      </w:r>
      <w:r>
        <w:rPr>
          <w:color w:val="000000" w:themeColor="text1"/>
        </w:rPr>
        <w:t>.</w:t>
      </w:r>
    </w:p>
    <w:p w:rsidR="00755864" w:rsidRDefault="00755864" w:rsidP="00755864">
      <w:pPr>
        <w:pStyle w:val="ListParagraph"/>
        <w:spacing w:before="240"/>
        <w:ind w:left="0"/>
        <w:rPr>
          <w:color w:val="000000" w:themeColor="text1"/>
        </w:rPr>
      </w:pPr>
    </w:p>
    <w:p w:rsidR="00755864" w:rsidRDefault="00755864" w:rsidP="00755864">
      <w:pPr>
        <w:pStyle w:val="ListParagraph"/>
        <w:spacing w:before="240"/>
        <w:ind w:left="0"/>
        <w:rPr>
          <w:color w:val="000000" w:themeColor="text1"/>
        </w:rPr>
      </w:pPr>
    </w:p>
    <w:p w:rsidR="00755864" w:rsidRDefault="00755864" w:rsidP="00755864">
      <w:pPr>
        <w:pStyle w:val="ListParagraph"/>
        <w:spacing w:before="240"/>
        <w:ind w:left="0"/>
        <w:rPr>
          <w:color w:val="000000" w:themeColor="text1"/>
        </w:rPr>
      </w:pPr>
    </w:p>
    <w:p w:rsidR="00755864" w:rsidRDefault="00755864" w:rsidP="00755864">
      <w:pPr>
        <w:pStyle w:val="ListParagraph"/>
        <w:spacing w:before="240"/>
        <w:ind w:left="0"/>
        <w:rPr>
          <w:color w:val="000000" w:themeColor="text1"/>
        </w:rPr>
      </w:pPr>
    </w:p>
    <w:p w:rsidR="00755864" w:rsidRDefault="00755864" w:rsidP="00755864">
      <w:pPr>
        <w:pStyle w:val="ListParagraph"/>
        <w:spacing w:before="240"/>
        <w:ind w:left="0"/>
        <w:rPr>
          <w:color w:val="000000" w:themeColor="text1"/>
        </w:rPr>
      </w:pPr>
    </w:p>
    <w:p w:rsidR="00755864" w:rsidRDefault="00755864" w:rsidP="00755864">
      <w:pPr>
        <w:pStyle w:val="ListParagraph"/>
        <w:spacing w:before="240"/>
        <w:ind w:left="0"/>
        <w:rPr>
          <w:color w:val="000000" w:themeColor="text1"/>
        </w:rPr>
      </w:pPr>
    </w:p>
    <w:p w:rsidR="00755864" w:rsidRDefault="00755864" w:rsidP="00755864">
      <w:pPr>
        <w:pStyle w:val="ListParagraph"/>
        <w:spacing w:before="240"/>
        <w:ind w:left="0"/>
        <w:rPr>
          <w:color w:val="000000" w:themeColor="text1"/>
        </w:rPr>
      </w:pPr>
    </w:p>
    <w:p w:rsidR="00755864" w:rsidRDefault="00755864" w:rsidP="00755864">
      <w:pPr>
        <w:pStyle w:val="ListParagraph"/>
        <w:spacing w:before="240"/>
        <w:ind w:left="0"/>
        <w:rPr>
          <w:color w:val="000000" w:themeColor="text1"/>
        </w:rPr>
      </w:pPr>
    </w:p>
    <w:p w:rsidR="00755864" w:rsidRDefault="00755864" w:rsidP="00755864">
      <w:pPr>
        <w:pStyle w:val="ListParagraph"/>
        <w:spacing w:before="240"/>
        <w:ind w:left="0"/>
        <w:rPr>
          <w:color w:val="000000" w:themeColor="text1"/>
        </w:rPr>
      </w:pPr>
    </w:p>
    <w:p w:rsidR="00755864" w:rsidRDefault="00755864" w:rsidP="00755864">
      <w:pPr>
        <w:rPr>
          <w:b/>
          <w:color w:val="000000" w:themeColor="text1"/>
          <w:u w:val="single"/>
        </w:rPr>
      </w:pPr>
      <w:r w:rsidRPr="00FE353A">
        <w:rPr>
          <w:b/>
          <w:color w:val="000000" w:themeColor="text1"/>
          <w:u w:val="single"/>
        </w:rPr>
        <w:lastRenderedPageBreak/>
        <w:t>Rješenja nastavnog listića</w:t>
      </w:r>
    </w:p>
    <w:p w:rsidR="00755864" w:rsidRDefault="00755864" w:rsidP="00755864">
      <w:pPr>
        <w:tabs>
          <w:tab w:val="left" w:pos="284"/>
          <w:tab w:val="left" w:pos="4110"/>
        </w:tabs>
        <w:rPr>
          <w:b/>
          <w:color w:val="000000" w:themeColor="text1"/>
          <w:u w:val="single"/>
        </w:rPr>
      </w:pPr>
      <w:r w:rsidRPr="00B72DAE">
        <w:rPr>
          <w:noProof/>
          <w:color w:val="000000" w:themeColor="text1"/>
          <w:lang w:eastAsia="hr-HR"/>
        </w:rPr>
        <w:drawing>
          <wp:anchor distT="0" distB="0" distL="114300" distR="114300" simplePos="0" relativeHeight="252138496" behindDoc="1" locked="0" layoutInCell="1" allowOverlap="1">
            <wp:simplePos x="0" y="0"/>
            <wp:positionH relativeFrom="column">
              <wp:posOffset>3125840</wp:posOffset>
            </wp:positionH>
            <wp:positionV relativeFrom="paragraph">
              <wp:posOffset>173021</wp:posOffset>
            </wp:positionV>
            <wp:extent cx="3288237" cy="1653024"/>
            <wp:effectExtent l="0" t="0" r="7620" b="4445"/>
            <wp:wrapNone/>
            <wp:docPr id="212" name="Picture 212" descr="C:\Users\M\Pictures\01.capture\0259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descr="C:\Users\M\Pictures\01.capture\0259_LI.jpg"/>
                    <pic:cNvPicPr>
                      <a:picLocks noChangeAspect="1" noChangeArrowheads="1"/>
                    </pic:cNvPicPr>
                  </pic:nvPicPr>
                  <pic:blipFill>
                    <a:blip r:embed="rId31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00889" cy="1659384"/>
                    </a:xfrm>
                    <a:prstGeom prst="rect">
                      <a:avLst/>
                    </a:prstGeom>
                    <a:noFill/>
                    <a:ln>
                      <a:noFill/>
                    </a:ln>
                  </pic:spPr>
                </pic:pic>
              </a:graphicData>
            </a:graphic>
          </wp:anchor>
        </w:drawing>
      </w:r>
      <w:r w:rsidRPr="000E048C">
        <w:rPr>
          <w:noProof/>
          <w:color w:val="000000" w:themeColor="text1"/>
          <w:lang w:eastAsia="hr-HR"/>
        </w:rPr>
        <w:drawing>
          <wp:anchor distT="0" distB="0" distL="114300" distR="114300" simplePos="0" relativeHeight="252139520" behindDoc="1" locked="0" layoutInCell="1" allowOverlap="1">
            <wp:simplePos x="0" y="0"/>
            <wp:positionH relativeFrom="column">
              <wp:posOffset>61478</wp:posOffset>
            </wp:positionH>
            <wp:positionV relativeFrom="paragraph">
              <wp:posOffset>172600</wp:posOffset>
            </wp:positionV>
            <wp:extent cx="2242868" cy="1655163"/>
            <wp:effectExtent l="0" t="0" r="5080" b="2540"/>
            <wp:wrapNone/>
            <wp:docPr id="213" name="Picture 213" descr="C:\Users\M\Pictures\01.capture\02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descr="C:\Users\M\Pictures\01.capture\0261.png"/>
                    <pic:cNvPicPr>
                      <a:picLocks noChangeAspect="1" noChangeArrowheads="1"/>
                    </pic:cNvPicPr>
                  </pic:nvPicPr>
                  <pic:blipFill>
                    <a:blip r:embed="rId31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42868" cy="1655163"/>
                    </a:xfrm>
                    <a:prstGeom prst="rect">
                      <a:avLst/>
                    </a:prstGeom>
                    <a:noFill/>
                    <a:ln>
                      <a:noFill/>
                    </a:ln>
                  </pic:spPr>
                </pic:pic>
              </a:graphicData>
            </a:graphic>
          </wp:anchor>
        </w:drawing>
      </w:r>
      <w:r>
        <w:rPr>
          <w:color w:val="000000" w:themeColor="text1"/>
        </w:rPr>
        <w:t xml:space="preserve">1. </w:t>
      </w:r>
      <w:r>
        <w:rPr>
          <w:color w:val="000000" w:themeColor="text1"/>
        </w:rPr>
        <w:tab/>
        <w:t>c</w:t>
      </w:r>
    </w:p>
    <w:p w:rsidR="00755864" w:rsidRPr="005E7FCD" w:rsidRDefault="00755864" w:rsidP="00755864">
      <w:pPr>
        <w:tabs>
          <w:tab w:val="left" w:pos="284"/>
        </w:tabs>
        <w:rPr>
          <w:color w:val="000000" w:themeColor="text1"/>
        </w:rPr>
      </w:pPr>
      <w:r w:rsidRPr="005E7FCD">
        <w:rPr>
          <w:color w:val="000000" w:themeColor="text1"/>
        </w:rPr>
        <w:t>2.</w:t>
      </w:r>
      <w:r>
        <w:rPr>
          <w:color w:val="000000" w:themeColor="text1"/>
        </w:rPr>
        <w:t xml:space="preserve">  moguće rješenje  </w:t>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t xml:space="preserve">3. </w:t>
      </w:r>
    </w:p>
    <w:p w:rsidR="00755864" w:rsidRDefault="00755864" w:rsidP="00755864">
      <w:pPr>
        <w:rPr>
          <w:b/>
          <w:color w:val="000000" w:themeColor="text1"/>
          <w:u w:val="single"/>
        </w:rPr>
      </w:pPr>
    </w:p>
    <w:p w:rsidR="00755864" w:rsidRDefault="00755864" w:rsidP="00755864">
      <w:pPr>
        <w:rPr>
          <w:b/>
          <w:color w:val="000000" w:themeColor="text1"/>
          <w:u w:val="single"/>
        </w:rPr>
      </w:pPr>
    </w:p>
    <w:p w:rsidR="00755864" w:rsidRDefault="00755864" w:rsidP="00755864">
      <w:pPr>
        <w:rPr>
          <w:b/>
          <w:color w:val="000000" w:themeColor="text1"/>
          <w:u w:val="single"/>
        </w:rPr>
      </w:pPr>
    </w:p>
    <w:p w:rsidR="00755864" w:rsidRDefault="00755864" w:rsidP="00755864">
      <w:pPr>
        <w:tabs>
          <w:tab w:val="left" w:pos="7065"/>
        </w:tabs>
        <w:spacing w:after="0"/>
        <w:rPr>
          <w:color w:val="000000" w:themeColor="text1"/>
        </w:rPr>
      </w:pPr>
    </w:p>
    <w:p w:rsidR="00755864" w:rsidRDefault="00755864" w:rsidP="00755864">
      <w:pPr>
        <w:tabs>
          <w:tab w:val="left" w:pos="7065"/>
        </w:tabs>
        <w:spacing w:after="0"/>
        <w:rPr>
          <w:color w:val="000000" w:themeColor="text1"/>
        </w:rPr>
      </w:pPr>
      <w:r w:rsidRPr="00A06983">
        <w:rPr>
          <w:noProof/>
          <w:color w:val="000000" w:themeColor="text1"/>
          <w:lang w:eastAsia="hr-HR"/>
        </w:rPr>
        <w:drawing>
          <wp:anchor distT="0" distB="0" distL="114300" distR="114300" simplePos="0" relativeHeight="252140544" behindDoc="1" locked="0" layoutInCell="1" allowOverlap="1">
            <wp:simplePos x="0" y="0"/>
            <wp:positionH relativeFrom="column">
              <wp:posOffset>123190</wp:posOffset>
            </wp:positionH>
            <wp:positionV relativeFrom="paragraph">
              <wp:posOffset>13899</wp:posOffset>
            </wp:positionV>
            <wp:extent cx="3261360" cy="2251075"/>
            <wp:effectExtent l="0" t="0" r="0" b="0"/>
            <wp:wrapNone/>
            <wp:docPr id="214" name="Picture 214" descr="C:\Users\M\Pictures\01.capture\02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descr="C:\Users\M\Pictures\01.capture\0262.png"/>
                    <pic:cNvPicPr>
                      <a:picLocks noChangeAspect="1" noChangeArrowheads="1"/>
                    </pic:cNvPicPr>
                  </pic:nvPicPr>
                  <pic:blipFill>
                    <a:blip r:embed="rId31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61360" cy="2251075"/>
                    </a:xfrm>
                    <a:prstGeom prst="rect">
                      <a:avLst/>
                    </a:prstGeom>
                    <a:noFill/>
                    <a:ln>
                      <a:noFill/>
                    </a:ln>
                  </pic:spPr>
                </pic:pic>
              </a:graphicData>
            </a:graphic>
          </wp:anchor>
        </w:drawing>
      </w:r>
    </w:p>
    <w:p w:rsidR="00755864" w:rsidRDefault="00755864" w:rsidP="00755864">
      <w:pPr>
        <w:tabs>
          <w:tab w:val="left" w:pos="7065"/>
        </w:tabs>
        <w:spacing w:after="0"/>
        <w:rPr>
          <w:color w:val="000000" w:themeColor="text1"/>
        </w:rPr>
      </w:pPr>
      <w:r w:rsidRPr="00EE34B3">
        <w:rPr>
          <w:color w:val="000000" w:themeColor="text1"/>
        </w:rPr>
        <w:t>4.</w:t>
      </w:r>
      <w:r>
        <w:rPr>
          <w:color w:val="000000" w:themeColor="text1"/>
        </w:rPr>
        <w:t xml:space="preserve">  </w:t>
      </w:r>
    </w:p>
    <w:p w:rsidR="00755864" w:rsidRDefault="00755864" w:rsidP="00755864">
      <w:pPr>
        <w:tabs>
          <w:tab w:val="left" w:pos="7065"/>
        </w:tabs>
        <w:spacing w:after="0"/>
        <w:rPr>
          <w:color w:val="000000" w:themeColor="text1"/>
        </w:rPr>
      </w:pPr>
    </w:p>
    <w:p w:rsidR="00755864" w:rsidRDefault="00755864" w:rsidP="00755864">
      <w:pPr>
        <w:tabs>
          <w:tab w:val="left" w:pos="7065"/>
        </w:tabs>
        <w:spacing w:after="0"/>
        <w:rPr>
          <w:color w:val="000000" w:themeColor="text1"/>
        </w:rPr>
      </w:pPr>
    </w:p>
    <w:p w:rsidR="00755864" w:rsidRDefault="00755864" w:rsidP="00755864">
      <w:pPr>
        <w:tabs>
          <w:tab w:val="left" w:pos="7065"/>
        </w:tabs>
        <w:spacing w:after="0"/>
        <w:rPr>
          <w:color w:val="000000" w:themeColor="text1"/>
        </w:rPr>
      </w:pPr>
    </w:p>
    <w:p w:rsidR="00755864" w:rsidRDefault="00755864" w:rsidP="00755864">
      <w:pPr>
        <w:tabs>
          <w:tab w:val="left" w:pos="7065"/>
        </w:tabs>
        <w:spacing w:after="0"/>
        <w:rPr>
          <w:color w:val="000000" w:themeColor="text1"/>
        </w:rPr>
      </w:pPr>
    </w:p>
    <w:p w:rsidR="00755864" w:rsidRDefault="00755864" w:rsidP="00755864">
      <w:pPr>
        <w:tabs>
          <w:tab w:val="left" w:pos="7065"/>
        </w:tabs>
        <w:spacing w:after="0"/>
        <w:rPr>
          <w:color w:val="000000" w:themeColor="text1"/>
        </w:rPr>
      </w:pPr>
    </w:p>
    <w:p w:rsidR="00755864" w:rsidRDefault="00755864" w:rsidP="00755864">
      <w:pPr>
        <w:tabs>
          <w:tab w:val="left" w:pos="7065"/>
        </w:tabs>
        <w:spacing w:after="0"/>
        <w:rPr>
          <w:color w:val="000000" w:themeColor="text1"/>
        </w:rPr>
      </w:pPr>
    </w:p>
    <w:p w:rsidR="00755864" w:rsidRDefault="00755864" w:rsidP="00755864">
      <w:pPr>
        <w:tabs>
          <w:tab w:val="left" w:pos="7065"/>
        </w:tabs>
        <w:spacing w:after="0"/>
        <w:rPr>
          <w:color w:val="000000" w:themeColor="text1"/>
        </w:rPr>
      </w:pPr>
    </w:p>
    <w:p w:rsidR="00755864" w:rsidRDefault="00755864" w:rsidP="00755864">
      <w:pPr>
        <w:tabs>
          <w:tab w:val="left" w:pos="7065"/>
        </w:tabs>
        <w:spacing w:after="0"/>
        <w:rPr>
          <w:color w:val="000000" w:themeColor="text1"/>
        </w:rPr>
      </w:pPr>
    </w:p>
    <w:p w:rsidR="00755864" w:rsidRDefault="00755864" w:rsidP="00755864">
      <w:pPr>
        <w:tabs>
          <w:tab w:val="left" w:pos="7065"/>
        </w:tabs>
        <w:spacing w:after="0"/>
        <w:rPr>
          <w:color w:val="000000" w:themeColor="text1"/>
        </w:rPr>
      </w:pPr>
    </w:p>
    <w:p w:rsidR="00755864" w:rsidRDefault="00755864" w:rsidP="00755864">
      <w:pPr>
        <w:tabs>
          <w:tab w:val="left" w:pos="7065"/>
        </w:tabs>
        <w:spacing w:after="0"/>
        <w:rPr>
          <w:color w:val="000000" w:themeColor="text1"/>
        </w:rPr>
      </w:pPr>
    </w:p>
    <w:p w:rsidR="00755864" w:rsidRDefault="00755864" w:rsidP="00755864">
      <w:pPr>
        <w:tabs>
          <w:tab w:val="left" w:pos="7065"/>
        </w:tabs>
        <w:spacing w:after="0"/>
        <w:rPr>
          <w:color w:val="000000" w:themeColor="text1"/>
        </w:rPr>
      </w:pPr>
    </w:p>
    <w:p w:rsidR="00755864" w:rsidRDefault="00755864" w:rsidP="00755864">
      <w:pPr>
        <w:tabs>
          <w:tab w:val="left" w:pos="7065"/>
        </w:tabs>
        <w:spacing w:after="0"/>
        <w:rPr>
          <w:color w:val="000000" w:themeColor="text1"/>
        </w:rPr>
      </w:pPr>
    </w:p>
    <w:p w:rsidR="00755864" w:rsidRDefault="00755864" w:rsidP="00755864">
      <w:pPr>
        <w:rPr>
          <w:b/>
          <w:color w:val="000000" w:themeColor="text1"/>
          <w:u w:val="single"/>
        </w:rPr>
      </w:pPr>
      <w:r w:rsidRPr="0036532A">
        <w:rPr>
          <w:noProof/>
          <w:color w:val="000000" w:themeColor="text1"/>
          <w:lang w:eastAsia="hr-HR"/>
        </w:rPr>
        <w:drawing>
          <wp:anchor distT="0" distB="0" distL="114300" distR="114300" simplePos="0" relativeHeight="252141568" behindDoc="0" locked="0" layoutInCell="1" allowOverlap="1">
            <wp:simplePos x="0" y="0"/>
            <wp:positionH relativeFrom="column">
              <wp:posOffset>339054</wp:posOffset>
            </wp:positionH>
            <wp:positionV relativeFrom="paragraph">
              <wp:posOffset>325120</wp:posOffset>
            </wp:positionV>
            <wp:extent cx="3733165" cy="3099435"/>
            <wp:effectExtent l="0" t="0" r="635" b="5715"/>
            <wp:wrapNone/>
            <wp:docPr id="215" name="Picture 215" descr="C:\Users\M\Pictures\01.capture\02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C:\Users\M\Pictures\01.capture\0263.png"/>
                    <pic:cNvPicPr>
                      <a:picLocks noChangeAspect="1" noChangeArrowheads="1"/>
                    </pic:cNvPicPr>
                  </pic:nvPicPr>
                  <pic:blipFill>
                    <a:blip r:embed="rId3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33165" cy="3099435"/>
                    </a:xfrm>
                    <a:prstGeom prst="rect">
                      <a:avLst/>
                    </a:prstGeom>
                    <a:noFill/>
                    <a:ln>
                      <a:noFill/>
                    </a:ln>
                  </pic:spPr>
                </pic:pic>
              </a:graphicData>
            </a:graphic>
          </wp:anchor>
        </w:drawing>
      </w:r>
      <w:r w:rsidRPr="00FE353A">
        <w:rPr>
          <w:b/>
          <w:color w:val="000000" w:themeColor="text1"/>
          <w:u w:val="single"/>
        </w:rPr>
        <w:t xml:space="preserve">Rješenja </w:t>
      </w:r>
      <w:r>
        <w:rPr>
          <w:b/>
          <w:color w:val="000000" w:themeColor="text1"/>
          <w:u w:val="single"/>
        </w:rPr>
        <w:t>dodatnih zadataka</w:t>
      </w:r>
    </w:p>
    <w:p w:rsidR="00755864" w:rsidRDefault="00755864" w:rsidP="00755864">
      <w:pPr>
        <w:tabs>
          <w:tab w:val="left" w:pos="7065"/>
        </w:tabs>
        <w:spacing w:after="0"/>
        <w:rPr>
          <w:color w:val="000000" w:themeColor="text1"/>
        </w:rPr>
      </w:pPr>
      <w:r w:rsidRPr="00293F92">
        <w:rPr>
          <w:color w:val="000000" w:themeColor="text1"/>
        </w:rPr>
        <w:t xml:space="preserve">1. </w:t>
      </w:r>
      <w:r>
        <w:rPr>
          <w:color w:val="000000" w:themeColor="text1"/>
        </w:rPr>
        <w:t xml:space="preserve"> a)                                                                                                                               </w:t>
      </w:r>
    </w:p>
    <w:p w:rsidR="00755864" w:rsidRDefault="00755864" w:rsidP="00755864">
      <w:pPr>
        <w:tabs>
          <w:tab w:val="left" w:pos="284"/>
          <w:tab w:val="left" w:pos="7065"/>
        </w:tabs>
        <w:spacing w:after="0"/>
        <w:rPr>
          <w:color w:val="000000" w:themeColor="text1"/>
        </w:rPr>
      </w:pPr>
    </w:p>
    <w:p w:rsidR="00755864" w:rsidRDefault="00755864" w:rsidP="00755864">
      <w:pPr>
        <w:tabs>
          <w:tab w:val="left" w:pos="284"/>
          <w:tab w:val="left" w:pos="7065"/>
        </w:tabs>
        <w:spacing w:after="0"/>
        <w:rPr>
          <w:color w:val="000000" w:themeColor="text1"/>
        </w:rPr>
      </w:pPr>
    </w:p>
    <w:p w:rsidR="00755864" w:rsidRDefault="00755864" w:rsidP="00755864">
      <w:pPr>
        <w:tabs>
          <w:tab w:val="left" w:pos="284"/>
          <w:tab w:val="left" w:pos="7065"/>
        </w:tabs>
        <w:spacing w:after="0"/>
        <w:rPr>
          <w:color w:val="000000" w:themeColor="text1"/>
        </w:rPr>
      </w:pPr>
    </w:p>
    <w:p w:rsidR="00755864" w:rsidRDefault="00755864" w:rsidP="00755864">
      <w:pPr>
        <w:tabs>
          <w:tab w:val="left" w:pos="284"/>
          <w:tab w:val="left" w:pos="7065"/>
        </w:tabs>
        <w:spacing w:after="0"/>
        <w:rPr>
          <w:color w:val="000000" w:themeColor="text1"/>
        </w:rPr>
      </w:pPr>
    </w:p>
    <w:p w:rsidR="00755864" w:rsidRDefault="00755864" w:rsidP="00755864">
      <w:pPr>
        <w:tabs>
          <w:tab w:val="left" w:pos="284"/>
          <w:tab w:val="left" w:pos="7065"/>
        </w:tabs>
        <w:spacing w:after="0"/>
        <w:rPr>
          <w:color w:val="000000" w:themeColor="text1"/>
        </w:rPr>
      </w:pPr>
    </w:p>
    <w:p w:rsidR="00755864" w:rsidRDefault="00755864" w:rsidP="00755864">
      <w:pPr>
        <w:tabs>
          <w:tab w:val="left" w:pos="284"/>
          <w:tab w:val="left" w:pos="7065"/>
        </w:tabs>
        <w:spacing w:after="0"/>
        <w:rPr>
          <w:color w:val="000000" w:themeColor="text1"/>
        </w:rPr>
      </w:pPr>
    </w:p>
    <w:p w:rsidR="00755864" w:rsidRDefault="00755864" w:rsidP="00755864">
      <w:pPr>
        <w:tabs>
          <w:tab w:val="left" w:pos="284"/>
          <w:tab w:val="left" w:pos="7065"/>
        </w:tabs>
        <w:spacing w:after="0"/>
        <w:rPr>
          <w:color w:val="000000" w:themeColor="text1"/>
        </w:rPr>
      </w:pPr>
    </w:p>
    <w:p w:rsidR="00755864" w:rsidRDefault="00755864" w:rsidP="00755864">
      <w:pPr>
        <w:tabs>
          <w:tab w:val="left" w:pos="284"/>
          <w:tab w:val="left" w:pos="7065"/>
        </w:tabs>
        <w:spacing w:after="0"/>
        <w:rPr>
          <w:color w:val="000000" w:themeColor="text1"/>
        </w:rPr>
      </w:pPr>
    </w:p>
    <w:p w:rsidR="00755864" w:rsidRDefault="00755864" w:rsidP="00755864">
      <w:pPr>
        <w:tabs>
          <w:tab w:val="left" w:pos="284"/>
          <w:tab w:val="left" w:pos="7065"/>
        </w:tabs>
        <w:spacing w:after="0"/>
        <w:rPr>
          <w:color w:val="000000" w:themeColor="text1"/>
        </w:rPr>
      </w:pPr>
    </w:p>
    <w:p w:rsidR="00755864" w:rsidRDefault="00755864" w:rsidP="00755864">
      <w:pPr>
        <w:tabs>
          <w:tab w:val="left" w:pos="284"/>
          <w:tab w:val="left" w:pos="7065"/>
        </w:tabs>
        <w:spacing w:after="0"/>
        <w:rPr>
          <w:color w:val="000000" w:themeColor="text1"/>
        </w:rPr>
      </w:pPr>
    </w:p>
    <w:p w:rsidR="00755864" w:rsidRDefault="00755864" w:rsidP="00755864">
      <w:pPr>
        <w:tabs>
          <w:tab w:val="left" w:pos="284"/>
          <w:tab w:val="left" w:pos="7065"/>
        </w:tabs>
        <w:spacing w:after="0"/>
        <w:rPr>
          <w:color w:val="000000" w:themeColor="text1"/>
        </w:rPr>
      </w:pPr>
    </w:p>
    <w:p w:rsidR="00755864" w:rsidRDefault="00755864" w:rsidP="00755864">
      <w:pPr>
        <w:tabs>
          <w:tab w:val="left" w:pos="284"/>
          <w:tab w:val="left" w:pos="7065"/>
        </w:tabs>
        <w:spacing w:after="0"/>
        <w:rPr>
          <w:color w:val="000000" w:themeColor="text1"/>
        </w:rPr>
      </w:pPr>
    </w:p>
    <w:p w:rsidR="00755864" w:rsidRDefault="00755864" w:rsidP="00755864">
      <w:pPr>
        <w:tabs>
          <w:tab w:val="left" w:pos="284"/>
          <w:tab w:val="left" w:pos="7065"/>
        </w:tabs>
        <w:spacing w:after="0"/>
        <w:rPr>
          <w:color w:val="000000" w:themeColor="text1"/>
        </w:rPr>
      </w:pPr>
    </w:p>
    <w:p w:rsidR="00755864" w:rsidRDefault="00755864" w:rsidP="00755864">
      <w:pPr>
        <w:tabs>
          <w:tab w:val="left" w:pos="284"/>
          <w:tab w:val="left" w:pos="7065"/>
        </w:tabs>
        <w:spacing w:after="0"/>
        <w:rPr>
          <w:color w:val="000000" w:themeColor="text1"/>
        </w:rPr>
      </w:pPr>
    </w:p>
    <w:p w:rsidR="00755864" w:rsidRDefault="00755864" w:rsidP="00755864">
      <w:pPr>
        <w:tabs>
          <w:tab w:val="left" w:pos="284"/>
          <w:tab w:val="left" w:pos="7065"/>
        </w:tabs>
        <w:spacing w:after="0"/>
        <w:rPr>
          <w:color w:val="000000" w:themeColor="text1"/>
        </w:rPr>
      </w:pPr>
    </w:p>
    <w:p w:rsidR="00755864" w:rsidRDefault="00755864" w:rsidP="00755864">
      <w:pPr>
        <w:tabs>
          <w:tab w:val="left" w:pos="284"/>
          <w:tab w:val="left" w:pos="7065"/>
        </w:tabs>
        <w:spacing w:after="0"/>
        <w:rPr>
          <w:color w:val="000000" w:themeColor="text1"/>
        </w:rPr>
      </w:pPr>
    </w:p>
    <w:p w:rsidR="00755864" w:rsidRDefault="00755864" w:rsidP="00755864">
      <w:pPr>
        <w:tabs>
          <w:tab w:val="left" w:pos="284"/>
          <w:tab w:val="left" w:pos="7065"/>
        </w:tabs>
        <w:spacing w:after="0"/>
        <w:rPr>
          <w:color w:val="000000" w:themeColor="text1"/>
        </w:rPr>
      </w:pPr>
    </w:p>
    <w:p w:rsidR="00755864" w:rsidRDefault="00755864" w:rsidP="00755864">
      <w:pPr>
        <w:tabs>
          <w:tab w:val="left" w:pos="284"/>
          <w:tab w:val="left" w:pos="7065"/>
        </w:tabs>
        <w:spacing w:after="0"/>
        <w:rPr>
          <w:color w:val="000000" w:themeColor="text1"/>
        </w:rPr>
      </w:pPr>
      <w:r>
        <w:rPr>
          <w:color w:val="000000" w:themeColor="text1"/>
        </w:rPr>
        <w:tab/>
        <w:t xml:space="preserve">b)  </w:t>
      </w:r>
      <w:r w:rsidRPr="000E5AA0">
        <w:rPr>
          <w:color w:val="000000" w:themeColor="text1"/>
          <w:position w:val="-8"/>
        </w:rPr>
        <w:object w:dxaOrig="2860" w:dyaOrig="320">
          <v:shape id="_x0000_i1167" type="#_x0000_t75" style="width:139pt;height:15.9pt" o:ole="">
            <v:imagedata r:id="rId320" o:title=""/>
          </v:shape>
          <o:OLEObject Type="Embed" ProgID="Equation.DSMT4" ShapeID="_x0000_i1167" DrawAspect="Content" ObjectID="_1658039092" r:id="rId321"/>
        </w:object>
      </w:r>
    </w:p>
    <w:p w:rsidR="00755864" w:rsidRDefault="00755864" w:rsidP="00755864">
      <w:pPr>
        <w:tabs>
          <w:tab w:val="left" w:pos="284"/>
          <w:tab w:val="left" w:pos="7065"/>
        </w:tabs>
        <w:spacing w:after="0"/>
        <w:rPr>
          <w:color w:val="000000" w:themeColor="text1"/>
        </w:rPr>
      </w:pPr>
      <w:r>
        <w:rPr>
          <w:color w:val="000000" w:themeColor="text1"/>
        </w:rPr>
        <w:tab/>
        <w:t>c)   12</w:t>
      </w:r>
    </w:p>
    <w:p w:rsidR="00755864" w:rsidRDefault="00755864" w:rsidP="00755864">
      <w:pPr>
        <w:tabs>
          <w:tab w:val="left" w:pos="284"/>
          <w:tab w:val="left" w:pos="7065"/>
        </w:tabs>
        <w:spacing w:after="0"/>
        <w:rPr>
          <w:color w:val="000000" w:themeColor="text1"/>
        </w:rPr>
      </w:pPr>
    </w:p>
    <w:p w:rsidR="00755864" w:rsidRDefault="00755864" w:rsidP="00755864">
      <w:pPr>
        <w:tabs>
          <w:tab w:val="left" w:pos="284"/>
          <w:tab w:val="left" w:pos="7065"/>
        </w:tabs>
        <w:spacing w:after="0"/>
        <w:rPr>
          <w:color w:val="000000" w:themeColor="text1"/>
        </w:rPr>
      </w:pPr>
      <w:r w:rsidRPr="002D1B23">
        <w:rPr>
          <w:noProof/>
          <w:color w:val="000000" w:themeColor="text1"/>
          <w:lang w:eastAsia="hr-HR"/>
        </w:rPr>
        <w:drawing>
          <wp:anchor distT="0" distB="0" distL="114300" distR="114300" simplePos="0" relativeHeight="252142592" behindDoc="0" locked="0" layoutInCell="1" allowOverlap="1">
            <wp:simplePos x="0" y="0"/>
            <wp:positionH relativeFrom="column">
              <wp:posOffset>241540</wp:posOffset>
            </wp:positionH>
            <wp:positionV relativeFrom="paragraph">
              <wp:posOffset>83436</wp:posOffset>
            </wp:positionV>
            <wp:extent cx="2683717" cy="3381555"/>
            <wp:effectExtent l="0" t="0" r="2540" b="0"/>
            <wp:wrapNone/>
            <wp:docPr id="216" name="Picture 216" descr="C:\Users\M\Pictures\01.capture\02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C:\Users\M\Pictures\01.capture\0265.png"/>
                    <pic:cNvPicPr>
                      <a:picLocks noChangeAspect="1" noChangeArrowheads="1"/>
                    </pic:cNvPicPr>
                  </pic:nvPicPr>
                  <pic:blipFill>
                    <a:blip r:embed="rId32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3717" cy="3381555"/>
                    </a:xfrm>
                    <a:prstGeom prst="rect">
                      <a:avLst/>
                    </a:prstGeom>
                    <a:noFill/>
                    <a:ln>
                      <a:noFill/>
                    </a:ln>
                  </pic:spPr>
                </pic:pic>
              </a:graphicData>
            </a:graphic>
          </wp:anchor>
        </w:drawing>
      </w:r>
      <w:r>
        <w:rPr>
          <w:color w:val="000000" w:themeColor="text1"/>
        </w:rPr>
        <w:t xml:space="preserve"> 2. </w:t>
      </w:r>
      <w:r>
        <w:rPr>
          <w:color w:val="000000" w:themeColor="text1"/>
        </w:rPr>
        <w:tab/>
        <w:t xml:space="preserve"> </w:t>
      </w:r>
    </w:p>
    <w:p w:rsidR="00755864" w:rsidRDefault="00755864" w:rsidP="00755864">
      <w:pPr>
        <w:tabs>
          <w:tab w:val="left" w:pos="284"/>
          <w:tab w:val="left" w:pos="7065"/>
        </w:tabs>
        <w:spacing w:after="0"/>
        <w:rPr>
          <w:color w:val="000000" w:themeColor="text1"/>
        </w:rPr>
      </w:pPr>
    </w:p>
    <w:p w:rsidR="00755864" w:rsidRDefault="00755864" w:rsidP="00755864">
      <w:pPr>
        <w:tabs>
          <w:tab w:val="left" w:pos="284"/>
          <w:tab w:val="left" w:pos="7065"/>
        </w:tabs>
        <w:spacing w:after="0"/>
        <w:rPr>
          <w:color w:val="000000" w:themeColor="text1"/>
        </w:rPr>
      </w:pPr>
    </w:p>
    <w:p w:rsidR="00755864" w:rsidRDefault="00755864" w:rsidP="00755864">
      <w:pPr>
        <w:tabs>
          <w:tab w:val="left" w:pos="284"/>
          <w:tab w:val="left" w:pos="7065"/>
        </w:tabs>
        <w:spacing w:after="0"/>
        <w:rPr>
          <w:color w:val="000000" w:themeColor="text1"/>
        </w:rPr>
      </w:pPr>
    </w:p>
    <w:p w:rsidR="00755864" w:rsidRDefault="00755864" w:rsidP="00755864">
      <w:pPr>
        <w:tabs>
          <w:tab w:val="left" w:pos="284"/>
          <w:tab w:val="left" w:pos="7065"/>
        </w:tabs>
        <w:spacing w:after="0"/>
        <w:rPr>
          <w:color w:val="000000" w:themeColor="text1"/>
        </w:rPr>
      </w:pPr>
    </w:p>
    <w:p w:rsidR="00755864" w:rsidRDefault="00755864" w:rsidP="00755864">
      <w:pPr>
        <w:tabs>
          <w:tab w:val="left" w:pos="284"/>
          <w:tab w:val="left" w:pos="7065"/>
        </w:tabs>
        <w:spacing w:after="0"/>
        <w:rPr>
          <w:color w:val="000000" w:themeColor="text1"/>
        </w:rPr>
      </w:pPr>
    </w:p>
    <w:p w:rsidR="00755864" w:rsidRDefault="00755864" w:rsidP="00755864">
      <w:pPr>
        <w:tabs>
          <w:tab w:val="left" w:pos="284"/>
          <w:tab w:val="left" w:pos="7065"/>
        </w:tabs>
        <w:spacing w:after="0"/>
        <w:rPr>
          <w:color w:val="000000" w:themeColor="text1"/>
        </w:rPr>
      </w:pPr>
    </w:p>
    <w:p w:rsidR="00755864" w:rsidRDefault="00755864" w:rsidP="00755864">
      <w:pPr>
        <w:tabs>
          <w:tab w:val="left" w:pos="284"/>
          <w:tab w:val="left" w:pos="7065"/>
        </w:tabs>
        <w:spacing w:after="0"/>
        <w:rPr>
          <w:color w:val="000000" w:themeColor="text1"/>
        </w:rPr>
      </w:pPr>
    </w:p>
    <w:p w:rsidR="00755864" w:rsidRDefault="00755864" w:rsidP="00755864">
      <w:pPr>
        <w:tabs>
          <w:tab w:val="left" w:pos="284"/>
          <w:tab w:val="left" w:pos="7065"/>
        </w:tabs>
        <w:spacing w:after="0"/>
        <w:rPr>
          <w:color w:val="000000" w:themeColor="text1"/>
        </w:rPr>
      </w:pPr>
    </w:p>
    <w:p w:rsidR="00755864" w:rsidRDefault="00755864" w:rsidP="00755864">
      <w:pPr>
        <w:tabs>
          <w:tab w:val="left" w:pos="284"/>
          <w:tab w:val="left" w:pos="7065"/>
        </w:tabs>
        <w:spacing w:after="0"/>
        <w:rPr>
          <w:color w:val="000000" w:themeColor="text1"/>
        </w:rPr>
      </w:pPr>
    </w:p>
    <w:p w:rsidR="00755864" w:rsidRDefault="00755864" w:rsidP="00755864">
      <w:pPr>
        <w:tabs>
          <w:tab w:val="left" w:pos="284"/>
          <w:tab w:val="left" w:pos="7065"/>
        </w:tabs>
        <w:spacing w:after="0"/>
        <w:rPr>
          <w:color w:val="000000" w:themeColor="text1"/>
        </w:rPr>
      </w:pPr>
    </w:p>
    <w:p w:rsidR="00755864" w:rsidRDefault="00755864" w:rsidP="00755864">
      <w:pPr>
        <w:tabs>
          <w:tab w:val="left" w:pos="284"/>
          <w:tab w:val="left" w:pos="7065"/>
        </w:tabs>
        <w:spacing w:after="0"/>
        <w:rPr>
          <w:color w:val="000000" w:themeColor="text1"/>
        </w:rPr>
      </w:pPr>
    </w:p>
    <w:p w:rsidR="00755864" w:rsidRDefault="00755864" w:rsidP="00755864">
      <w:pPr>
        <w:tabs>
          <w:tab w:val="left" w:pos="284"/>
          <w:tab w:val="left" w:pos="7065"/>
        </w:tabs>
        <w:spacing w:after="0"/>
        <w:rPr>
          <w:color w:val="000000" w:themeColor="text1"/>
        </w:rPr>
      </w:pPr>
    </w:p>
    <w:p w:rsidR="00755864" w:rsidRDefault="00755864" w:rsidP="00755864">
      <w:pPr>
        <w:tabs>
          <w:tab w:val="left" w:pos="284"/>
          <w:tab w:val="left" w:pos="7065"/>
        </w:tabs>
        <w:spacing w:after="0"/>
        <w:rPr>
          <w:color w:val="000000" w:themeColor="text1"/>
        </w:rPr>
      </w:pPr>
    </w:p>
    <w:p w:rsidR="00755864" w:rsidRDefault="00755864" w:rsidP="00755864">
      <w:pPr>
        <w:tabs>
          <w:tab w:val="left" w:pos="284"/>
          <w:tab w:val="left" w:pos="7065"/>
        </w:tabs>
        <w:spacing w:after="0"/>
        <w:rPr>
          <w:color w:val="000000" w:themeColor="text1"/>
        </w:rPr>
      </w:pPr>
    </w:p>
    <w:p w:rsidR="00755864" w:rsidRDefault="00755864" w:rsidP="00755864">
      <w:pPr>
        <w:tabs>
          <w:tab w:val="left" w:pos="284"/>
          <w:tab w:val="left" w:pos="7065"/>
        </w:tabs>
        <w:spacing w:after="0"/>
        <w:rPr>
          <w:color w:val="000000" w:themeColor="text1"/>
        </w:rPr>
      </w:pPr>
    </w:p>
    <w:p w:rsidR="00755864" w:rsidRDefault="00755864" w:rsidP="00755864">
      <w:pPr>
        <w:tabs>
          <w:tab w:val="left" w:pos="284"/>
          <w:tab w:val="left" w:pos="7065"/>
        </w:tabs>
        <w:spacing w:after="0"/>
        <w:rPr>
          <w:color w:val="000000" w:themeColor="text1"/>
        </w:rPr>
      </w:pPr>
    </w:p>
    <w:p w:rsidR="00755864" w:rsidRDefault="00755864" w:rsidP="00755864">
      <w:pPr>
        <w:tabs>
          <w:tab w:val="left" w:pos="284"/>
          <w:tab w:val="left" w:pos="7065"/>
        </w:tabs>
        <w:spacing w:after="0"/>
        <w:rPr>
          <w:color w:val="000000" w:themeColor="text1"/>
        </w:rPr>
      </w:pPr>
    </w:p>
    <w:p w:rsidR="00755864" w:rsidRDefault="00755864" w:rsidP="00755864">
      <w:pPr>
        <w:tabs>
          <w:tab w:val="left" w:pos="284"/>
          <w:tab w:val="left" w:pos="7065"/>
        </w:tabs>
        <w:spacing w:after="0"/>
        <w:rPr>
          <w:color w:val="000000" w:themeColor="text1"/>
        </w:rPr>
      </w:pPr>
    </w:p>
    <w:p w:rsidR="00755864" w:rsidRDefault="00755864" w:rsidP="00755864">
      <w:pPr>
        <w:tabs>
          <w:tab w:val="left" w:pos="284"/>
          <w:tab w:val="left" w:pos="7065"/>
        </w:tabs>
        <w:spacing w:after="0"/>
        <w:rPr>
          <w:color w:val="000000" w:themeColor="text1"/>
        </w:rPr>
      </w:pPr>
    </w:p>
    <w:p w:rsidR="00755864" w:rsidRDefault="00755864" w:rsidP="00755864">
      <w:pPr>
        <w:rPr>
          <w:color w:val="000000" w:themeColor="text1"/>
        </w:rPr>
      </w:pPr>
      <w:r w:rsidRPr="00F977D8">
        <w:rPr>
          <w:noProof/>
          <w:color w:val="000000" w:themeColor="text1"/>
          <w:lang w:eastAsia="hr-HR"/>
        </w:rPr>
        <w:drawing>
          <wp:anchor distT="0" distB="0" distL="114300" distR="114300" simplePos="0" relativeHeight="252144640" behindDoc="0" locked="0" layoutInCell="1" allowOverlap="1">
            <wp:simplePos x="0" y="0"/>
            <wp:positionH relativeFrom="column">
              <wp:posOffset>184150</wp:posOffset>
            </wp:positionH>
            <wp:positionV relativeFrom="paragraph">
              <wp:posOffset>292926</wp:posOffset>
            </wp:positionV>
            <wp:extent cx="3071004" cy="1344247"/>
            <wp:effectExtent l="0" t="0" r="0" b="8890"/>
            <wp:wrapNone/>
            <wp:docPr id="217" name="Picture 217" descr="C:\Users\M\Pictures\01.capture\02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C:\Users\M\Pictures\01.capture\0266.png"/>
                    <pic:cNvPicPr>
                      <a:picLocks noChangeAspect="1" noChangeArrowheads="1"/>
                    </pic:cNvPicPr>
                  </pic:nvPicPr>
                  <pic:blipFill>
                    <a:blip r:embed="rId32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1004" cy="1344247"/>
                    </a:xfrm>
                    <a:prstGeom prst="rect">
                      <a:avLst/>
                    </a:prstGeom>
                    <a:noFill/>
                    <a:ln>
                      <a:noFill/>
                    </a:ln>
                  </pic:spPr>
                </pic:pic>
              </a:graphicData>
            </a:graphic>
          </wp:anchor>
        </w:drawing>
      </w:r>
      <w:r w:rsidRPr="00FE353A">
        <w:rPr>
          <w:b/>
          <w:color w:val="000000" w:themeColor="text1"/>
          <w:u w:val="single"/>
        </w:rPr>
        <w:t xml:space="preserve">Rješenja </w:t>
      </w:r>
      <w:r>
        <w:rPr>
          <w:b/>
          <w:color w:val="000000" w:themeColor="text1"/>
          <w:u w:val="single"/>
        </w:rPr>
        <w:t>dopunskih zadataka</w:t>
      </w:r>
    </w:p>
    <w:p w:rsidR="00755864" w:rsidRDefault="00755864" w:rsidP="00755864">
      <w:pPr>
        <w:tabs>
          <w:tab w:val="left" w:pos="284"/>
        </w:tabs>
        <w:rPr>
          <w:color w:val="000000" w:themeColor="text1"/>
        </w:rPr>
      </w:pPr>
      <w:r w:rsidRPr="00612006">
        <w:rPr>
          <w:noProof/>
          <w:color w:val="000000" w:themeColor="text1"/>
          <w:lang w:eastAsia="hr-HR"/>
        </w:rPr>
        <w:drawing>
          <wp:anchor distT="0" distB="0" distL="114300" distR="114300" simplePos="0" relativeHeight="252127232" behindDoc="1" locked="0" layoutInCell="1" allowOverlap="1">
            <wp:simplePos x="0" y="0"/>
            <wp:positionH relativeFrom="column">
              <wp:posOffset>3790075</wp:posOffset>
            </wp:positionH>
            <wp:positionV relativeFrom="paragraph">
              <wp:posOffset>20368</wp:posOffset>
            </wp:positionV>
            <wp:extent cx="2769079" cy="1145765"/>
            <wp:effectExtent l="0" t="0" r="0" b="0"/>
            <wp:wrapNone/>
            <wp:docPr id="218" name="Picture 218" descr="C:\Users\M\Pictures\01.capture\02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descr="C:\Users\M\Pictures\01.capture\0267.png"/>
                    <pic:cNvPicPr>
                      <a:picLocks noChangeAspect="1" noChangeArrowheads="1"/>
                    </pic:cNvPicPr>
                  </pic:nvPicPr>
                  <pic:blipFill>
                    <a:blip r:embed="rId3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69079" cy="1145765"/>
                    </a:xfrm>
                    <a:prstGeom prst="rect">
                      <a:avLst/>
                    </a:prstGeom>
                    <a:noFill/>
                    <a:ln>
                      <a:noFill/>
                    </a:ln>
                  </pic:spPr>
                </pic:pic>
              </a:graphicData>
            </a:graphic>
          </wp:anchor>
        </w:drawing>
      </w:r>
      <w:r>
        <w:rPr>
          <w:color w:val="000000" w:themeColor="text1"/>
        </w:rPr>
        <w:t>1.</w:t>
      </w:r>
      <w:r>
        <w:rPr>
          <w:color w:val="000000" w:themeColor="text1"/>
        </w:rPr>
        <w:tab/>
        <w:t xml:space="preserve">                                                                                                             2.  moguće rješenje</w:t>
      </w:r>
      <w:r>
        <w:rPr>
          <w:color w:val="000000" w:themeColor="text1"/>
        </w:rPr>
        <w:tab/>
      </w:r>
    </w:p>
    <w:p w:rsidR="00755864" w:rsidRDefault="00755864" w:rsidP="00755864">
      <w:pPr>
        <w:rPr>
          <w:color w:val="000000" w:themeColor="text1"/>
        </w:rPr>
      </w:pPr>
    </w:p>
    <w:p w:rsidR="00755864" w:rsidRDefault="00755864" w:rsidP="00755864">
      <w:pPr>
        <w:rPr>
          <w:color w:val="000000" w:themeColor="text1"/>
        </w:rPr>
      </w:pPr>
    </w:p>
    <w:p w:rsidR="00755864" w:rsidRDefault="00755864" w:rsidP="00755864">
      <w:pPr>
        <w:rPr>
          <w:color w:val="000000" w:themeColor="text1"/>
        </w:rPr>
      </w:pPr>
    </w:p>
    <w:p w:rsidR="00755864" w:rsidRDefault="00755864" w:rsidP="00755864">
      <w:pPr>
        <w:rPr>
          <w:color w:val="000000" w:themeColor="text1"/>
        </w:rPr>
      </w:pPr>
    </w:p>
    <w:p w:rsidR="00755864" w:rsidRDefault="00755864" w:rsidP="00755864">
      <w:pPr>
        <w:rPr>
          <w:color w:val="000000" w:themeColor="text1"/>
        </w:rPr>
      </w:pPr>
    </w:p>
    <w:p w:rsidR="00755864" w:rsidRDefault="00755864" w:rsidP="00755864">
      <w:pPr>
        <w:tabs>
          <w:tab w:val="left" w:pos="5882"/>
        </w:tabs>
        <w:rPr>
          <w:color w:val="000000" w:themeColor="text1"/>
        </w:rPr>
      </w:pPr>
      <w:r w:rsidRPr="00452A57">
        <w:rPr>
          <w:noProof/>
          <w:lang w:eastAsia="hr-HR"/>
        </w:rPr>
        <w:drawing>
          <wp:anchor distT="0" distB="0" distL="114300" distR="114300" simplePos="0" relativeHeight="252147712" behindDoc="1" locked="0" layoutInCell="1" allowOverlap="1">
            <wp:simplePos x="0" y="0"/>
            <wp:positionH relativeFrom="column">
              <wp:posOffset>4014002</wp:posOffset>
            </wp:positionH>
            <wp:positionV relativeFrom="paragraph">
              <wp:posOffset>270163</wp:posOffset>
            </wp:positionV>
            <wp:extent cx="2829147" cy="2242868"/>
            <wp:effectExtent l="0" t="0" r="9525" b="5080"/>
            <wp:wrapNone/>
            <wp:docPr id="219" name="Picture 219" descr="C:\Users\M\Pictures\01.capture\02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C:\Users\M\Pictures\01.capture\0272.png"/>
                    <pic:cNvPicPr>
                      <a:picLocks noChangeAspect="1" noChangeArrowheads="1"/>
                    </pic:cNvPicPr>
                  </pic:nvPicPr>
                  <pic:blipFill>
                    <a:blip r:embed="rId3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29147" cy="2242868"/>
                    </a:xfrm>
                    <a:prstGeom prst="rect">
                      <a:avLst/>
                    </a:prstGeom>
                    <a:noFill/>
                    <a:ln>
                      <a:noFill/>
                    </a:ln>
                  </pic:spPr>
                </pic:pic>
              </a:graphicData>
            </a:graphic>
          </wp:anchor>
        </w:drawing>
      </w:r>
      <w:r w:rsidRPr="0027590B">
        <w:rPr>
          <w:noProof/>
          <w:color w:val="000000" w:themeColor="text1"/>
          <w:lang w:eastAsia="hr-HR"/>
        </w:rPr>
        <w:drawing>
          <wp:anchor distT="0" distB="0" distL="114300" distR="114300" simplePos="0" relativeHeight="252146688" behindDoc="0" locked="0" layoutInCell="1" allowOverlap="1">
            <wp:simplePos x="0" y="0"/>
            <wp:positionH relativeFrom="column">
              <wp:posOffset>184138</wp:posOffset>
            </wp:positionH>
            <wp:positionV relativeFrom="paragraph">
              <wp:posOffset>19717</wp:posOffset>
            </wp:positionV>
            <wp:extent cx="3323000" cy="2407920"/>
            <wp:effectExtent l="0" t="0" r="0" b="0"/>
            <wp:wrapNone/>
            <wp:docPr id="220" name="Picture 220" descr="C:\Users\M\Pictures\01.capture\02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C:\Users\M\Pictures\01.capture\0269.png"/>
                    <pic:cNvPicPr>
                      <a:picLocks noChangeAspect="1" noChangeArrowheads="1"/>
                    </pic:cNvPicPr>
                  </pic:nvPicPr>
                  <pic:blipFill rotWithShape="1">
                    <a:blip r:embed="rId3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021"/>
                    <a:stretch/>
                  </pic:blipFill>
                  <pic:spPr bwMode="auto">
                    <a:xfrm>
                      <a:off x="0" y="0"/>
                      <a:ext cx="3323000" cy="2407920"/>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color w:val="000000" w:themeColor="text1"/>
        </w:rPr>
        <w:t xml:space="preserve">3. </w:t>
      </w:r>
      <w:r>
        <w:rPr>
          <w:color w:val="000000" w:themeColor="text1"/>
        </w:rPr>
        <w:tab/>
        <w:t xml:space="preserve">       4.  moguće rješenje</w:t>
      </w:r>
    </w:p>
    <w:p w:rsidR="00755864" w:rsidRDefault="00755864" w:rsidP="00755864">
      <w:pPr>
        <w:rPr>
          <w:color w:val="000000" w:themeColor="text1"/>
        </w:rPr>
      </w:pPr>
    </w:p>
    <w:p w:rsidR="00755864" w:rsidRDefault="00755864" w:rsidP="00755864">
      <w:pPr>
        <w:rPr>
          <w:color w:val="000000" w:themeColor="text1"/>
        </w:rPr>
      </w:pPr>
    </w:p>
    <w:p w:rsidR="00755864" w:rsidRPr="00452A57" w:rsidRDefault="00755864" w:rsidP="00755864"/>
    <w:p w:rsidR="00755864" w:rsidRPr="00452A57" w:rsidRDefault="00755864" w:rsidP="00755864"/>
    <w:p w:rsidR="00755864" w:rsidRPr="00452A57" w:rsidRDefault="00755864" w:rsidP="00755864"/>
    <w:p w:rsidR="00755864" w:rsidRPr="00452A57" w:rsidRDefault="00755864" w:rsidP="00755864"/>
    <w:p w:rsidR="00755864" w:rsidRDefault="00755864" w:rsidP="00755864"/>
    <w:p w:rsidR="00755864" w:rsidRPr="00452A57" w:rsidRDefault="00755864" w:rsidP="00755864"/>
    <w:p w:rsidR="00755864" w:rsidRDefault="001B5891" w:rsidP="00755864">
      <w:pPr>
        <w:pBdr>
          <w:bottom w:val="single" w:sz="4" w:space="1" w:color="auto"/>
        </w:pBdr>
        <w:rPr>
          <w:rFonts w:cstheme="minorHAnsi"/>
          <w:color w:val="FF0000"/>
          <w:sz w:val="32"/>
          <w:szCs w:val="32"/>
        </w:rPr>
      </w:pPr>
      <w:r>
        <w:rPr>
          <w:rFonts w:cstheme="minorHAnsi"/>
          <w:color w:val="FF0000"/>
          <w:sz w:val="32"/>
          <w:szCs w:val="32"/>
        </w:rPr>
        <w:lastRenderedPageBreak/>
        <w:t>1.4</w:t>
      </w:r>
      <w:r w:rsidR="00755864">
        <w:rPr>
          <w:rFonts w:cstheme="minorHAnsi"/>
          <w:color w:val="FF0000"/>
          <w:sz w:val="32"/>
          <w:szCs w:val="32"/>
        </w:rPr>
        <w:t xml:space="preserve">. Zbrajanje i oduzimanje vektora  </w:t>
      </w:r>
    </w:p>
    <w:p w:rsidR="00755864" w:rsidRDefault="00755864" w:rsidP="00755864">
      <w:pPr>
        <w:rPr>
          <w:rFonts w:cstheme="minorHAnsi"/>
        </w:rPr>
      </w:pPr>
    </w:p>
    <w:p w:rsidR="00755864" w:rsidRPr="000C222A" w:rsidRDefault="00755864" w:rsidP="00755864">
      <w:pPr>
        <w:rPr>
          <w:rFonts w:cstheme="minorHAnsi"/>
        </w:rPr>
      </w:pPr>
      <w:r w:rsidRPr="000C222A">
        <w:rPr>
          <w:rFonts w:cstheme="minorHAnsi"/>
        </w:rPr>
        <w:t xml:space="preserve">Broj sati: </w:t>
      </w:r>
      <w:r>
        <w:rPr>
          <w:rFonts w:cstheme="minorHAnsi"/>
        </w:rPr>
        <w:t>4</w:t>
      </w:r>
    </w:p>
    <w:p w:rsidR="00755864" w:rsidRPr="000C222A" w:rsidRDefault="00755864" w:rsidP="00755864">
      <w:pPr>
        <w:rPr>
          <w:rFonts w:cstheme="minorHAnsi"/>
          <w:i/>
        </w:rPr>
      </w:pPr>
      <w:r w:rsidRPr="000C222A">
        <w:rPr>
          <w:rFonts w:cstheme="minorHAnsi"/>
          <w:i/>
        </w:rPr>
        <w:t xml:space="preserve">Udžbenik: stranice </w:t>
      </w:r>
      <w:r w:rsidR="005073BF">
        <w:rPr>
          <w:rFonts w:cstheme="minorHAnsi"/>
          <w:i/>
        </w:rPr>
        <w:t>36</w:t>
      </w:r>
      <w:r w:rsidRPr="000C222A">
        <w:rPr>
          <w:rFonts w:cstheme="minorHAnsi"/>
          <w:i/>
        </w:rPr>
        <w:t xml:space="preserve">. – </w:t>
      </w:r>
      <w:r w:rsidR="005073BF">
        <w:rPr>
          <w:rFonts w:cstheme="minorHAnsi"/>
          <w:i/>
        </w:rPr>
        <w:t>45</w:t>
      </w:r>
      <w:r w:rsidRPr="000C222A">
        <w:rPr>
          <w:rFonts w:cstheme="minorHAnsi"/>
          <w:i/>
        </w:rPr>
        <w:t>.</w:t>
      </w:r>
    </w:p>
    <w:p w:rsidR="00755864" w:rsidRPr="000C222A" w:rsidRDefault="00755864" w:rsidP="00755864">
      <w:pPr>
        <w:spacing w:after="0"/>
        <w:rPr>
          <w:rFonts w:cstheme="minorHAnsi"/>
          <w:b/>
        </w:rPr>
      </w:pPr>
      <w:r w:rsidRPr="000C222A">
        <w:rPr>
          <w:rFonts w:cstheme="minorHAnsi"/>
          <w:b/>
        </w:rPr>
        <w:t>Odgojno – obrazovni ishod</w:t>
      </w:r>
    </w:p>
    <w:p w:rsidR="00755864" w:rsidRPr="00212EF5" w:rsidRDefault="00755864" w:rsidP="00755864">
      <w:pPr>
        <w:shd w:val="clear" w:color="auto" w:fill="FFFFFF"/>
        <w:spacing w:after="48" w:line="240" w:lineRule="auto"/>
        <w:textAlignment w:val="baseline"/>
        <w:rPr>
          <w:rFonts w:cstheme="minorHAnsi"/>
        </w:rPr>
      </w:pPr>
      <w:r>
        <w:rPr>
          <w:rFonts w:cstheme="minorHAnsi"/>
        </w:rPr>
        <w:t>C</w:t>
      </w:r>
      <w:r w:rsidRPr="00212EF5">
        <w:rPr>
          <w:rFonts w:cstheme="minorHAnsi"/>
        </w:rPr>
        <w:t xml:space="preserve">.7.2. </w:t>
      </w:r>
      <w:r w:rsidRPr="001D5D97">
        <w:rPr>
          <w:rFonts w:eastAsia="Times New Roman" w:cstheme="minorHAnsi"/>
          <w:color w:val="231F20"/>
          <w:lang w:val="en-US"/>
        </w:rPr>
        <w:t>Crta, zbraja i oduzima vektore.</w:t>
      </w:r>
    </w:p>
    <w:p w:rsidR="00755864" w:rsidRPr="00212EF5" w:rsidRDefault="00755864" w:rsidP="00755864">
      <w:pPr>
        <w:shd w:val="clear" w:color="auto" w:fill="FFFFFF"/>
        <w:spacing w:after="48" w:line="240" w:lineRule="auto"/>
        <w:textAlignment w:val="baseline"/>
        <w:rPr>
          <w:rFonts w:eastAsia="Times New Roman" w:cstheme="minorHAnsi"/>
          <w:color w:val="231F20"/>
          <w:lang w:val="en-US"/>
        </w:rPr>
      </w:pPr>
    </w:p>
    <w:p w:rsidR="00755864" w:rsidRDefault="00755864" w:rsidP="00755864">
      <w:pPr>
        <w:spacing w:after="0"/>
        <w:rPr>
          <w:rFonts w:cstheme="minorHAnsi"/>
          <w:b/>
        </w:rPr>
      </w:pPr>
      <w:r>
        <w:rPr>
          <w:rFonts w:cstheme="minorHAnsi"/>
          <w:b/>
        </w:rPr>
        <w:t>Međupredmetne teme</w:t>
      </w:r>
    </w:p>
    <w:p w:rsidR="00755864" w:rsidRPr="0008440A" w:rsidRDefault="00755864" w:rsidP="00755864">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uku A.3.2. Primjena strategija učenja i rješavanje problema</w:t>
      </w:r>
    </w:p>
    <w:p w:rsidR="00755864" w:rsidRPr="0008440A" w:rsidRDefault="00755864" w:rsidP="00755864">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uku A.3.4. Učenik kritički promišlja i vrednuje ideje uz podršku učitelja.</w:t>
      </w:r>
    </w:p>
    <w:p w:rsidR="00755864" w:rsidRPr="0008440A" w:rsidRDefault="00755864" w:rsidP="00755864">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uku B.3.3. Učenik regulira svoje učenje mijenjanjem plana ili pristupa učenju, samostalno ili uz poticaj učitelja.</w:t>
      </w:r>
    </w:p>
    <w:p w:rsidR="00755864" w:rsidRPr="0008440A" w:rsidRDefault="00755864" w:rsidP="00755864">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uku B.3.4. Učenik samovrednuje proces učenja i svoje rezultate, procjenjuje ostvareni napredak te na temelju toga</w:t>
      </w:r>
      <w:r>
        <w:rPr>
          <w:rFonts w:asciiTheme="minorHAnsi" w:hAnsiTheme="minorHAnsi" w:cstheme="minorHAnsi"/>
          <w:color w:val="231F20"/>
          <w:sz w:val="22"/>
          <w:szCs w:val="22"/>
        </w:rPr>
        <w:t xml:space="preserve"> </w:t>
      </w:r>
      <w:r w:rsidRPr="0008440A">
        <w:rPr>
          <w:rFonts w:asciiTheme="minorHAnsi" w:hAnsiTheme="minorHAnsi" w:cstheme="minorHAnsi"/>
          <w:color w:val="231F20"/>
          <w:sz w:val="22"/>
          <w:szCs w:val="22"/>
        </w:rPr>
        <w:t>planira buduće učenje.</w:t>
      </w:r>
    </w:p>
    <w:p w:rsidR="00755864" w:rsidRPr="0008440A" w:rsidRDefault="00755864" w:rsidP="00755864">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osr A.3.1. Razvija sliku o sebi.</w:t>
      </w:r>
    </w:p>
    <w:p w:rsidR="00755864" w:rsidRPr="0008440A" w:rsidRDefault="00755864" w:rsidP="00755864">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osr A.3.3. Razvija osobne potencijale.</w:t>
      </w:r>
    </w:p>
    <w:p w:rsidR="00755864" w:rsidRPr="0008440A" w:rsidRDefault="00755864" w:rsidP="00755864">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osr B.3.2. Razvija komunikacijske kompetencije i uvažavajuće odnose s drugima</w:t>
      </w:r>
    </w:p>
    <w:p w:rsidR="00755864" w:rsidRPr="0008440A" w:rsidRDefault="00755864" w:rsidP="00755864">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osr B.3.4. Suradnički uči i radi u timu.</w:t>
      </w:r>
    </w:p>
    <w:p w:rsidR="00755864" w:rsidRPr="0008440A" w:rsidRDefault="00755864" w:rsidP="00755864">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ikt A.3.2. Učenik se samostalno koristi raznim uređajima i programima.</w:t>
      </w:r>
    </w:p>
    <w:p w:rsidR="00755864" w:rsidRDefault="00755864" w:rsidP="00755864">
      <w:pPr>
        <w:pStyle w:val="t-8"/>
        <w:shd w:val="clear" w:color="auto" w:fill="FFFFFF"/>
        <w:spacing w:before="0" w:beforeAutospacing="0" w:after="48" w:afterAutospacing="0"/>
        <w:textAlignment w:val="baseline"/>
        <w:rPr>
          <w:color w:val="231F20"/>
          <w:sz w:val="22"/>
          <w:szCs w:val="22"/>
        </w:rPr>
      </w:pPr>
    </w:p>
    <w:p w:rsidR="00755864" w:rsidRDefault="00755864" w:rsidP="00755864">
      <w:pPr>
        <w:rPr>
          <w:rFonts w:cstheme="minorHAnsi"/>
          <w:b/>
        </w:rPr>
      </w:pPr>
      <w:r>
        <w:rPr>
          <w:rFonts w:cstheme="minorHAnsi"/>
          <w:b/>
        </w:rPr>
        <w:t xml:space="preserve">Tijek nastavnih sati </w:t>
      </w:r>
    </w:p>
    <w:p w:rsidR="00755864" w:rsidRDefault="00755864" w:rsidP="00E80474">
      <w:pPr>
        <w:pStyle w:val="ListParagraph"/>
        <w:numPr>
          <w:ilvl w:val="0"/>
          <w:numId w:val="18"/>
        </w:numPr>
        <w:rPr>
          <w:rFonts w:cstheme="minorHAnsi"/>
          <w:b/>
          <w:color w:val="00B0F0"/>
        </w:rPr>
      </w:pPr>
      <w:r>
        <w:rPr>
          <w:rFonts w:cstheme="minorHAnsi"/>
          <w:b/>
          <w:color w:val="00B0F0"/>
        </w:rPr>
        <w:t>Zbrajanje vektora (1)</w:t>
      </w:r>
    </w:p>
    <w:p w:rsidR="00755864" w:rsidRPr="00FA707F" w:rsidRDefault="00755864" w:rsidP="00755864">
      <w:pPr>
        <w:rPr>
          <w:rFonts w:cstheme="minorHAnsi"/>
          <w:b/>
        </w:rPr>
      </w:pPr>
      <w:r>
        <w:rPr>
          <w:rFonts w:cstheme="minorHAnsi"/>
          <w:b/>
        </w:rPr>
        <w:t>Aktivnost 1 –</w:t>
      </w:r>
      <w:r w:rsidRPr="00FA707F">
        <w:rPr>
          <w:rFonts w:cstheme="minorHAnsi"/>
          <w:b/>
        </w:rPr>
        <w:t xml:space="preserve"> Motivacijski primjer</w:t>
      </w:r>
    </w:p>
    <w:p w:rsidR="00755864" w:rsidRDefault="00755864" w:rsidP="00755864">
      <w:pPr>
        <w:spacing w:after="0"/>
        <w:rPr>
          <w:rFonts w:cstheme="minorHAnsi"/>
        </w:rPr>
      </w:pPr>
      <w:r w:rsidRPr="00FA707F">
        <w:rPr>
          <w:rFonts w:cstheme="minorHAnsi"/>
          <w:i/>
          <w:iCs/>
        </w:rPr>
        <w:t>Primjer:</w:t>
      </w:r>
      <w:r w:rsidRPr="00FA707F">
        <w:rPr>
          <w:rFonts w:cstheme="minorHAnsi"/>
        </w:rPr>
        <w:t xml:space="preserve"> </w:t>
      </w:r>
      <w:r>
        <w:rPr>
          <w:rFonts w:cstheme="minorHAnsi"/>
        </w:rPr>
        <w:t>U čamcu na rijeci se nalazi Ante koji vesla. Na obali je njegov prijatelj Toma koji promatra gibanje čamca. O čemu sve ovisi brzina čamca u odnosu na obalu? Razmislite o različitim sitacijama:</w:t>
      </w:r>
    </w:p>
    <w:p w:rsidR="00755864" w:rsidRDefault="00755864" w:rsidP="00B44E56">
      <w:pPr>
        <w:pStyle w:val="ListParagraph"/>
        <w:numPr>
          <w:ilvl w:val="0"/>
          <w:numId w:val="39"/>
        </w:numPr>
        <w:spacing w:after="0"/>
        <w:rPr>
          <w:rFonts w:cstheme="minorHAnsi"/>
        </w:rPr>
      </w:pPr>
      <w:r w:rsidRPr="00B05693">
        <w:rPr>
          <w:rFonts w:cstheme="minorHAnsi"/>
        </w:rPr>
        <w:t xml:space="preserve">Ante vesla </w:t>
      </w:r>
      <w:r>
        <w:rPr>
          <w:rFonts w:cstheme="minorHAnsi"/>
        </w:rPr>
        <w:t>nizvodno,</w:t>
      </w:r>
    </w:p>
    <w:p w:rsidR="00755864" w:rsidRDefault="00755864" w:rsidP="00B44E56">
      <w:pPr>
        <w:pStyle w:val="ListParagraph"/>
        <w:numPr>
          <w:ilvl w:val="0"/>
          <w:numId w:val="39"/>
        </w:numPr>
        <w:spacing w:after="0"/>
        <w:rPr>
          <w:rFonts w:cstheme="minorHAnsi"/>
        </w:rPr>
      </w:pPr>
      <w:r>
        <w:rPr>
          <w:rFonts w:cstheme="minorHAnsi"/>
        </w:rPr>
        <w:t>Ante vesla uzvodno,</w:t>
      </w:r>
    </w:p>
    <w:p w:rsidR="00755864" w:rsidRDefault="00755864" w:rsidP="00B44E56">
      <w:pPr>
        <w:pStyle w:val="ListParagraph"/>
        <w:numPr>
          <w:ilvl w:val="0"/>
          <w:numId w:val="39"/>
        </w:numPr>
        <w:spacing w:after="0"/>
        <w:rPr>
          <w:rFonts w:cstheme="minorHAnsi"/>
        </w:rPr>
      </w:pPr>
      <w:r>
        <w:rPr>
          <w:rFonts w:cstheme="minorHAnsi"/>
        </w:rPr>
        <w:t>Ante vesla okomito na tok rijeke.</w:t>
      </w:r>
    </w:p>
    <w:p w:rsidR="00755864" w:rsidRPr="00B05693" w:rsidRDefault="00755864" w:rsidP="00755864">
      <w:pPr>
        <w:spacing w:after="0"/>
        <w:rPr>
          <w:rFonts w:cstheme="minorHAnsi"/>
        </w:rPr>
      </w:pPr>
      <w:r>
        <w:rPr>
          <w:rFonts w:cstheme="minorHAnsi"/>
        </w:rPr>
        <w:t xml:space="preserve">Što u svakom od tih slučajeva uočava Toma? </w:t>
      </w:r>
    </w:p>
    <w:p w:rsidR="00755864" w:rsidRPr="00683A67" w:rsidRDefault="00755864" w:rsidP="00755864">
      <w:pPr>
        <w:rPr>
          <w:rFonts w:cstheme="minorHAnsi"/>
        </w:rPr>
      </w:pPr>
      <w:r w:rsidRPr="00FA707F">
        <w:rPr>
          <w:rFonts w:cstheme="minorHAnsi"/>
        </w:rPr>
        <w:t>Uz razgovor učitelj prikuplja informacije o znanjima učenika (vrednovanje za učenje).</w:t>
      </w:r>
    </w:p>
    <w:p w:rsidR="00755864" w:rsidRDefault="00755864" w:rsidP="00755864">
      <w:pPr>
        <w:rPr>
          <w:rFonts w:cstheme="minorHAnsi"/>
          <w:b/>
        </w:rPr>
      </w:pPr>
      <w:r>
        <w:rPr>
          <w:rFonts w:cstheme="minorHAnsi"/>
          <w:b/>
        </w:rPr>
        <w:t>Aktivnost 2</w:t>
      </w:r>
      <w:r w:rsidRPr="00E71177">
        <w:rPr>
          <w:rFonts w:cstheme="minorHAnsi"/>
          <w:b/>
        </w:rPr>
        <w:t xml:space="preserve"> – </w:t>
      </w:r>
      <w:r>
        <w:rPr>
          <w:rFonts w:cstheme="minorHAnsi"/>
          <w:b/>
        </w:rPr>
        <w:t>Zbrajanje vektora po pravilu trokuta</w:t>
      </w:r>
      <w:r w:rsidRPr="00E71177">
        <w:rPr>
          <w:rFonts w:cstheme="minorHAnsi"/>
          <w:b/>
        </w:rPr>
        <w:t xml:space="preserve"> </w:t>
      </w:r>
    </w:p>
    <w:p w:rsidR="00755864" w:rsidRDefault="00755864" w:rsidP="00755864">
      <w:pPr>
        <w:tabs>
          <w:tab w:val="left" w:pos="6938"/>
        </w:tabs>
        <w:spacing w:after="0"/>
        <w:rPr>
          <w:rFonts w:cstheme="minorHAnsi"/>
        </w:rPr>
      </w:pPr>
      <w:r w:rsidRPr="00E71177">
        <w:rPr>
          <w:rFonts w:cstheme="minorHAnsi"/>
        </w:rPr>
        <w:t xml:space="preserve">Uz razgovor s učenicima na </w:t>
      </w:r>
      <w:r w:rsidRPr="00E71177">
        <w:rPr>
          <w:rFonts w:cstheme="minorHAnsi"/>
          <w:i/>
        </w:rPr>
        <w:t xml:space="preserve">Primjeru </w:t>
      </w:r>
      <w:r>
        <w:rPr>
          <w:rFonts w:cstheme="minorHAnsi"/>
          <w:i/>
        </w:rPr>
        <w:t>1</w:t>
      </w:r>
      <w:r w:rsidR="005073BF">
        <w:rPr>
          <w:rFonts w:cstheme="minorHAnsi"/>
          <w:i/>
        </w:rPr>
        <w:t>1</w:t>
      </w:r>
      <w:r w:rsidRPr="00E71177">
        <w:rPr>
          <w:rFonts w:cstheme="minorHAnsi"/>
          <w:i/>
        </w:rPr>
        <w:t xml:space="preserve">. </w:t>
      </w:r>
      <w:r>
        <w:rPr>
          <w:rFonts w:cstheme="minorHAnsi"/>
        </w:rPr>
        <w:t xml:space="preserve">učitelj pokazuje </w:t>
      </w:r>
      <w:r w:rsidRPr="00E71177">
        <w:rPr>
          <w:rFonts w:cstheme="minorHAnsi"/>
        </w:rPr>
        <w:t xml:space="preserve">kako </w:t>
      </w:r>
      <w:r>
        <w:rPr>
          <w:rFonts w:cstheme="minorHAnsi"/>
        </w:rPr>
        <w:t xml:space="preserve">odrediti sliku točke </w:t>
      </w:r>
      <w:r w:rsidRPr="00997331">
        <w:rPr>
          <w:rFonts w:cstheme="minorHAnsi"/>
          <w:i/>
        </w:rPr>
        <w:t>T</w:t>
      </w:r>
      <w:r>
        <w:rPr>
          <w:rFonts w:cstheme="minorHAnsi"/>
        </w:rPr>
        <w:t xml:space="preserve"> nakon dviju uzastopnih translacija za vektore kod kojih je završna točka prvog vektora jednaka početnoj točki drugog vektora, a vektori su nekolinearni.</w:t>
      </w:r>
    </w:p>
    <w:p w:rsidR="00755864" w:rsidRDefault="005073BF" w:rsidP="00755864">
      <w:pPr>
        <w:tabs>
          <w:tab w:val="left" w:pos="6938"/>
        </w:tabs>
        <w:spacing w:after="0"/>
        <w:rPr>
          <w:rFonts w:cstheme="minorHAnsi"/>
        </w:rPr>
      </w:pPr>
      <w:r>
        <w:rPr>
          <w:rFonts w:cstheme="minorHAnsi"/>
          <w:noProof/>
          <w:color w:val="0070C0"/>
          <w:lang w:eastAsia="hr-HR"/>
        </w:rPr>
        <w:drawing>
          <wp:anchor distT="0" distB="0" distL="114300" distR="114300" simplePos="0" relativeHeight="252151808" behindDoc="0" locked="0" layoutInCell="1" allowOverlap="1">
            <wp:simplePos x="0" y="0"/>
            <wp:positionH relativeFrom="column">
              <wp:posOffset>33655</wp:posOffset>
            </wp:positionH>
            <wp:positionV relativeFrom="paragraph">
              <wp:posOffset>294640</wp:posOffset>
            </wp:positionV>
            <wp:extent cx="3221355" cy="1371600"/>
            <wp:effectExtent l="19050" t="0" r="0" b="0"/>
            <wp:wrapSquare wrapText="bothSides"/>
            <wp:docPr id="221" name="Picture 221" descr="C:\Users\M\Pictures\01.capture\02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M\Pictures\01.capture\0273.png"/>
                    <pic:cNvPicPr>
                      <a:picLocks noChangeAspect="1" noChangeArrowheads="1"/>
                    </pic:cNvPicPr>
                  </pic:nvPicPr>
                  <pic:blipFill>
                    <a:blip r:embed="rId3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21355" cy="1371600"/>
                    </a:xfrm>
                    <a:prstGeom prst="rect">
                      <a:avLst/>
                    </a:prstGeom>
                    <a:noFill/>
                    <a:ln>
                      <a:noFill/>
                    </a:ln>
                  </pic:spPr>
                </pic:pic>
              </a:graphicData>
            </a:graphic>
          </wp:anchor>
        </w:drawing>
      </w:r>
      <w:r w:rsidR="00755864" w:rsidRPr="009B6777">
        <w:rPr>
          <w:rFonts w:cstheme="minorHAnsi"/>
          <w:color w:val="0070C0"/>
        </w:rPr>
        <w:t xml:space="preserve">Vektore koji imaju svojstvo da je završna točka prvog vektora jednaka početnoj točki drugog vektora nazivamo </w:t>
      </w:r>
      <w:r w:rsidR="00755864" w:rsidRPr="009B6777">
        <w:rPr>
          <w:rFonts w:cstheme="minorHAnsi"/>
          <w:b/>
          <w:color w:val="0070C0"/>
        </w:rPr>
        <w:t>nadovezani vektori</w:t>
      </w:r>
      <w:r w:rsidR="00755864">
        <w:rPr>
          <w:rFonts w:cstheme="minorHAnsi"/>
          <w:color w:val="0070C0"/>
        </w:rPr>
        <w:t>.</w:t>
      </w:r>
    </w:p>
    <w:p w:rsidR="00755864" w:rsidRDefault="00755864" w:rsidP="00755864">
      <w:pPr>
        <w:tabs>
          <w:tab w:val="left" w:pos="6938"/>
        </w:tabs>
        <w:spacing w:after="0"/>
        <w:rPr>
          <w:rFonts w:cstheme="minorHAnsi"/>
          <w:bCs/>
          <w:color w:val="0070C0"/>
        </w:rPr>
      </w:pPr>
      <w:r w:rsidRPr="009B6777">
        <w:rPr>
          <w:rFonts w:cstheme="minorHAnsi"/>
          <w:bCs/>
          <w:color w:val="000000" w:themeColor="text1"/>
        </w:rPr>
        <w:t xml:space="preserve">Uzastopno djelovanje translacija za vektor </w:t>
      </w:r>
      <w:r w:rsidRPr="009B6777">
        <w:rPr>
          <w:color w:val="000000" w:themeColor="text1"/>
          <w:position w:val="-4"/>
        </w:rPr>
        <w:object w:dxaOrig="320" w:dyaOrig="300">
          <v:shape id="_x0000_i1168" type="#_x0000_t75" style="width:15.9pt;height:15.05pt" o:ole="">
            <v:imagedata r:id="rId328" o:title=""/>
          </v:shape>
          <o:OLEObject Type="Embed" ProgID="Equation.DSMT4" ShapeID="_x0000_i1168" DrawAspect="Content" ObjectID="_1658039093" r:id="rId329"/>
        </w:object>
      </w:r>
      <w:r w:rsidRPr="009B6777">
        <w:rPr>
          <w:rFonts w:cstheme="minorHAnsi"/>
          <w:bCs/>
          <w:color w:val="000000" w:themeColor="text1"/>
        </w:rPr>
        <w:t xml:space="preserve"> i za vektor </w:t>
      </w:r>
      <w:r w:rsidRPr="009B6777">
        <w:rPr>
          <w:color w:val="000000" w:themeColor="text1"/>
          <w:position w:val="-6"/>
        </w:rPr>
        <w:object w:dxaOrig="320" w:dyaOrig="320">
          <v:shape id="_x0000_i1169" type="#_x0000_t75" style="width:15.9pt;height:15.9pt" o:ole="">
            <v:imagedata r:id="rId330" o:title=""/>
          </v:shape>
          <o:OLEObject Type="Embed" ProgID="Equation.DSMT4" ShapeID="_x0000_i1169" DrawAspect="Content" ObjectID="_1658039094" r:id="rId331"/>
        </w:object>
      </w:r>
      <w:r w:rsidRPr="009B6777">
        <w:rPr>
          <w:rFonts w:cstheme="minorHAnsi"/>
          <w:bCs/>
          <w:color w:val="000000" w:themeColor="text1"/>
        </w:rPr>
        <w:t xml:space="preserve"> je translacija za vektor </w:t>
      </w:r>
      <w:r w:rsidRPr="009B6777">
        <w:rPr>
          <w:color w:val="000000" w:themeColor="text1"/>
          <w:position w:val="-6"/>
        </w:rPr>
        <w:object w:dxaOrig="340" w:dyaOrig="320">
          <v:shape id="_x0000_i1170" type="#_x0000_t75" style="width:15.9pt;height:15.9pt" o:ole="">
            <v:imagedata r:id="rId332" o:title=""/>
          </v:shape>
          <o:OLEObject Type="Embed" ProgID="Equation.DSMT4" ShapeID="_x0000_i1170" DrawAspect="Content" ObjectID="_1658039095" r:id="rId333"/>
        </w:object>
      </w:r>
      <w:r w:rsidRPr="009B6777">
        <w:rPr>
          <w:rFonts w:cstheme="minorHAnsi"/>
          <w:bCs/>
          <w:color w:val="000000" w:themeColor="text1"/>
        </w:rPr>
        <w:t>.</w:t>
      </w:r>
    </w:p>
    <w:p w:rsidR="00755864" w:rsidRDefault="00755864" w:rsidP="00755864">
      <w:pPr>
        <w:tabs>
          <w:tab w:val="left" w:pos="6938"/>
        </w:tabs>
        <w:spacing w:after="0"/>
        <w:rPr>
          <w:color w:val="000000" w:themeColor="text1"/>
        </w:rPr>
      </w:pPr>
      <w:r>
        <w:rPr>
          <w:rFonts w:cstheme="minorHAnsi"/>
        </w:rPr>
        <w:t xml:space="preserve">Vektor </w:t>
      </w:r>
      <w:r w:rsidRPr="009B6777">
        <w:rPr>
          <w:color w:val="000000" w:themeColor="text1"/>
          <w:position w:val="-6"/>
        </w:rPr>
        <w:object w:dxaOrig="340" w:dyaOrig="320">
          <v:shape id="_x0000_i1171" type="#_x0000_t75" style="width:15.9pt;height:15.9pt" o:ole="">
            <v:imagedata r:id="rId332" o:title=""/>
          </v:shape>
          <o:OLEObject Type="Embed" ProgID="Equation.DSMT4" ShapeID="_x0000_i1171" DrawAspect="Content" ObjectID="_1658039096" r:id="rId334"/>
        </w:object>
      </w:r>
      <w:r>
        <w:rPr>
          <w:color w:val="000000" w:themeColor="text1"/>
        </w:rPr>
        <w:t xml:space="preserve">je </w:t>
      </w:r>
      <w:r w:rsidRPr="009B6777">
        <w:rPr>
          <w:color w:val="000000" w:themeColor="text1"/>
          <w:u w:val="single"/>
        </w:rPr>
        <w:t>zbroj vektora</w:t>
      </w:r>
      <w:r>
        <w:rPr>
          <w:color w:val="000000" w:themeColor="text1"/>
        </w:rPr>
        <w:t xml:space="preserve"> </w:t>
      </w:r>
      <w:r w:rsidRPr="009B6777">
        <w:rPr>
          <w:color w:val="000000" w:themeColor="text1"/>
          <w:position w:val="-4"/>
        </w:rPr>
        <w:object w:dxaOrig="320" w:dyaOrig="300">
          <v:shape id="_x0000_i1172" type="#_x0000_t75" style="width:15.9pt;height:15.05pt" o:ole="">
            <v:imagedata r:id="rId328" o:title=""/>
          </v:shape>
          <o:OLEObject Type="Embed" ProgID="Equation.DSMT4" ShapeID="_x0000_i1172" DrawAspect="Content" ObjectID="_1658039097" r:id="rId335"/>
        </w:object>
      </w:r>
      <w:r>
        <w:rPr>
          <w:color w:val="000000" w:themeColor="text1"/>
        </w:rPr>
        <w:t xml:space="preserve"> i </w:t>
      </w:r>
      <w:r w:rsidRPr="009B6777">
        <w:rPr>
          <w:color w:val="000000" w:themeColor="text1"/>
          <w:position w:val="-6"/>
        </w:rPr>
        <w:object w:dxaOrig="320" w:dyaOrig="320">
          <v:shape id="_x0000_i1173" type="#_x0000_t75" style="width:15.9pt;height:15.9pt" o:ole="">
            <v:imagedata r:id="rId330" o:title=""/>
          </v:shape>
          <o:OLEObject Type="Embed" ProgID="Equation.DSMT4" ShapeID="_x0000_i1173" DrawAspect="Content" ObjectID="_1658039098" r:id="rId336"/>
        </w:object>
      </w:r>
      <w:r>
        <w:rPr>
          <w:color w:val="000000" w:themeColor="text1"/>
        </w:rPr>
        <w:t>.</w:t>
      </w:r>
    </w:p>
    <w:p w:rsidR="00755864" w:rsidRDefault="00755864" w:rsidP="00755864">
      <w:pPr>
        <w:tabs>
          <w:tab w:val="left" w:pos="6938"/>
        </w:tabs>
        <w:spacing w:after="0"/>
        <w:rPr>
          <w:color w:val="000000" w:themeColor="text1"/>
        </w:rPr>
      </w:pPr>
      <w:r w:rsidRPr="009A63C7">
        <w:rPr>
          <w:color w:val="000000" w:themeColor="text1"/>
          <w:position w:val="-6"/>
        </w:rPr>
        <w:object w:dxaOrig="1240" w:dyaOrig="320">
          <v:shape id="_x0000_i1174" type="#_x0000_t75" style="width:61.1pt;height:15.9pt" o:ole="">
            <v:imagedata r:id="rId337" o:title=""/>
          </v:shape>
          <o:OLEObject Type="Embed" ProgID="Equation.DSMT4" ShapeID="_x0000_i1174" DrawAspect="Content" ObjectID="_1658039099" r:id="rId338"/>
        </w:object>
      </w:r>
    </w:p>
    <w:p w:rsidR="00755864" w:rsidRDefault="00755864" w:rsidP="00755864">
      <w:pPr>
        <w:tabs>
          <w:tab w:val="left" w:pos="6938"/>
        </w:tabs>
        <w:spacing w:after="0"/>
        <w:rPr>
          <w:rFonts w:cstheme="minorHAnsi"/>
        </w:rPr>
      </w:pPr>
    </w:p>
    <w:p w:rsidR="00755864" w:rsidRDefault="00755864" w:rsidP="00755864">
      <w:pPr>
        <w:tabs>
          <w:tab w:val="left" w:pos="6938"/>
        </w:tabs>
        <w:spacing w:after="0"/>
        <w:rPr>
          <w:rFonts w:cstheme="minorHAnsi"/>
          <w:color w:val="0070C0"/>
        </w:rPr>
      </w:pPr>
      <w:r w:rsidRPr="00E02C14">
        <w:rPr>
          <w:rFonts w:cstheme="minorHAnsi"/>
          <w:b/>
          <w:color w:val="0070C0"/>
        </w:rPr>
        <w:t>Zbroj nadovezanih vektora</w:t>
      </w:r>
      <w:r>
        <w:rPr>
          <w:rFonts w:cstheme="minorHAnsi"/>
          <w:color w:val="0070C0"/>
        </w:rPr>
        <w:t xml:space="preserve"> određujemo po </w:t>
      </w:r>
      <w:r>
        <w:rPr>
          <w:rFonts w:cstheme="minorHAnsi"/>
          <w:b/>
          <w:color w:val="0070C0"/>
        </w:rPr>
        <w:t>pravilu</w:t>
      </w:r>
      <w:r w:rsidRPr="00E02C14">
        <w:rPr>
          <w:rFonts w:cstheme="minorHAnsi"/>
          <w:b/>
          <w:color w:val="0070C0"/>
        </w:rPr>
        <w:t xml:space="preserve"> trokuta</w:t>
      </w:r>
      <w:r>
        <w:rPr>
          <w:rFonts w:cstheme="minorHAnsi"/>
          <w:color w:val="0070C0"/>
        </w:rPr>
        <w:t xml:space="preserve">.  </w:t>
      </w:r>
    </w:p>
    <w:p w:rsidR="00755864" w:rsidRDefault="00755864" w:rsidP="00755864">
      <w:pPr>
        <w:tabs>
          <w:tab w:val="left" w:pos="6938"/>
        </w:tabs>
        <w:spacing w:after="0"/>
        <w:rPr>
          <w:rFonts w:cstheme="minorHAnsi"/>
          <w:color w:val="0070C0"/>
        </w:rPr>
      </w:pPr>
      <w:r>
        <w:rPr>
          <w:rFonts w:cstheme="minorHAnsi"/>
          <w:color w:val="0070C0"/>
        </w:rPr>
        <w:t>Zbroj nadovezanih vektora je vektor kojemu je početna točka u početnoj točki prvog vektora, a završna točka u završnoj točki drugog vektora.</w:t>
      </w:r>
    </w:p>
    <w:p w:rsidR="00755864" w:rsidRPr="00E71177" w:rsidRDefault="00755864" w:rsidP="00755864">
      <w:pPr>
        <w:tabs>
          <w:tab w:val="left" w:pos="6938"/>
        </w:tabs>
        <w:spacing w:after="0"/>
        <w:rPr>
          <w:rFonts w:cstheme="minorHAnsi"/>
          <w:b/>
        </w:rPr>
      </w:pPr>
      <w:r w:rsidRPr="00E71177">
        <w:rPr>
          <w:rFonts w:cstheme="minorHAnsi"/>
          <w:color w:val="002060"/>
        </w:rPr>
        <w:t xml:space="preserve">                                                                                                              </w:t>
      </w:r>
    </w:p>
    <w:p w:rsidR="00755864" w:rsidRPr="00E71177" w:rsidRDefault="00755864" w:rsidP="00755864">
      <w:pPr>
        <w:rPr>
          <w:rFonts w:cstheme="minorHAnsi"/>
          <w:b/>
        </w:rPr>
      </w:pPr>
      <w:r>
        <w:rPr>
          <w:rFonts w:cstheme="minorHAnsi"/>
          <w:b/>
        </w:rPr>
        <w:t>Aktivnost 3</w:t>
      </w:r>
      <w:r w:rsidRPr="00E71177">
        <w:rPr>
          <w:rFonts w:cstheme="minorHAnsi"/>
          <w:b/>
        </w:rPr>
        <w:t xml:space="preserve"> – </w:t>
      </w:r>
      <w:r>
        <w:rPr>
          <w:rFonts w:cstheme="minorHAnsi"/>
          <w:b/>
        </w:rPr>
        <w:t xml:space="preserve">Zbrajanje vektora primjenom pravila trokuta </w:t>
      </w:r>
    </w:p>
    <w:p w:rsidR="00755864" w:rsidRDefault="00755864" w:rsidP="00755864">
      <w:pPr>
        <w:spacing w:after="0"/>
        <w:rPr>
          <w:rFonts w:cstheme="minorHAnsi"/>
        </w:rPr>
      </w:pPr>
      <w:r>
        <w:rPr>
          <w:rFonts w:cs="Myriad Pro"/>
          <w:color w:val="000000"/>
        </w:rPr>
        <w:t xml:space="preserve">Uz razgovor s učenicima putem prezentacije </w:t>
      </w:r>
      <w:r>
        <w:rPr>
          <w:rFonts w:cstheme="minorHAnsi"/>
        </w:rPr>
        <w:t>(</w:t>
      </w:r>
      <w:r w:rsidRPr="00DC761B">
        <w:rPr>
          <w:rFonts w:cstheme="minorHAnsi"/>
          <w:color w:val="7F7F7F" w:themeColor="text1" w:themeTint="80"/>
        </w:rPr>
        <w:t xml:space="preserve">e-sfera: </w:t>
      </w:r>
      <w:r>
        <w:rPr>
          <w:rFonts w:cstheme="minorHAnsi"/>
          <w:color w:val="7F7F7F" w:themeColor="text1" w:themeTint="80"/>
        </w:rPr>
        <w:t>Primjena matematike u znanosti</w:t>
      </w:r>
      <w:r w:rsidRPr="00DC761B">
        <w:rPr>
          <w:rFonts w:cstheme="minorHAnsi"/>
          <w:color w:val="7F7F7F" w:themeColor="text1" w:themeTint="80"/>
        </w:rPr>
        <w:t xml:space="preserve"> -&gt; </w:t>
      </w:r>
      <w:r>
        <w:rPr>
          <w:rFonts w:cstheme="minorHAnsi"/>
          <w:color w:val="7F7F7F" w:themeColor="text1" w:themeTint="80"/>
        </w:rPr>
        <w:t>Zbrajanje i oduzimanje vektora</w:t>
      </w:r>
      <w:r w:rsidRPr="00DC761B">
        <w:rPr>
          <w:rFonts w:cstheme="minorHAnsi"/>
          <w:color w:val="7F7F7F" w:themeColor="text1" w:themeTint="80"/>
        </w:rPr>
        <w:t xml:space="preserve"> -&gt; </w:t>
      </w:r>
      <w:r>
        <w:rPr>
          <w:rFonts w:cstheme="minorHAnsi"/>
          <w:color w:val="7F7F7F" w:themeColor="text1" w:themeTint="80"/>
        </w:rPr>
        <w:t>e-Matematika -&gt; Zbrajanje vektora po pravilu trokuta</w:t>
      </w:r>
      <w:r>
        <w:rPr>
          <w:rFonts w:cstheme="minorHAnsi"/>
        </w:rPr>
        <w:t xml:space="preserve">) učitelj pokazuje </w:t>
      </w:r>
      <w:r w:rsidRPr="00E71177">
        <w:rPr>
          <w:rFonts w:cstheme="minorHAnsi"/>
        </w:rPr>
        <w:t>kako</w:t>
      </w:r>
      <w:r>
        <w:rPr>
          <w:rFonts w:cstheme="minorHAnsi"/>
        </w:rPr>
        <w:t xml:space="preserve"> primjenom pravila trokuta zbrojiti:</w:t>
      </w:r>
    </w:p>
    <w:p w:rsidR="00755864" w:rsidRDefault="00755864" w:rsidP="00B44E56">
      <w:pPr>
        <w:pStyle w:val="ListParagraph"/>
        <w:numPr>
          <w:ilvl w:val="0"/>
          <w:numId w:val="37"/>
        </w:numPr>
        <w:spacing w:after="0"/>
        <w:rPr>
          <w:rFonts w:cstheme="minorHAnsi"/>
        </w:rPr>
      </w:pPr>
      <w:r w:rsidRPr="0090201C">
        <w:rPr>
          <w:rFonts w:cstheme="minorHAnsi"/>
        </w:rPr>
        <w:t>dva nekolinearna vektora koji nem</w:t>
      </w:r>
      <w:r>
        <w:rPr>
          <w:rFonts w:cstheme="minorHAnsi"/>
        </w:rPr>
        <w:t>aju zajedničkih krajnjih točaka,</w:t>
      </w:r>
    </w:p>
    <w:p w:rsidR="00755864" w:rsidRDefault="00755864" w:rsidP="00B44E56">
      <w:pPr>
        <w:pStyle w:val="ListParagraph"/>
        <w:numPr>
          <w:ilvl w:val="0"/>
          <w:numId w:val="37"/>
        </w:numPr>
        <w:rPr>
          <w:rFonts w:cstheme="minorHAnsi"/>
        </w:rPr>
      </w:pPr>
      <w:r>
        <w:rPr>
          <w:rFonts w:cstheme="minorHAnsi"/>
        </w:rPr>
        <w:t>dva kolinearna vektora jednakih orijentacija,</w:t>
      </w:r>
    </w:p>
    <w:p w:rsidR="00755864" w:rsidRDefault="00755864" w:rsidP="00B44E56">
      <w:pPr>
        <w:pStyle w:val="ListParagraph"/>
        <w:numPr>
          <w:ilvl w:val="0"/>
          <w:numId w:val="37"/>
        </w:numPr>
        <w:rPr>
          <w:rFonts w:cstheme="minorHAnsi"/>
        </w:rPr>
      </w:pPr>
      <w:r>
        <w:rPr>
          <w:rFonts w:cstheme="minorHAnsi"/>
        </w:rPr>
        <w:t>dva kolinearna vektora suprotnih orijentacija.</w:t>
      </w:r>
    </w:p>
    <w:p w:rsidR="00755864" w:rsidRDefault="00755864" w:rsidP="00755864">
      <w:pPr>
        <w:pStyle w:val="ListParagraph"/>
        <w:ind w:left="750"/>
        <w:rPr>
          <w:rFonts w:cstheme="minorHAnsi"/>
        </w:rPr>
      </w:pPr>
    </w:p>
    <w:p w:rsidR="00755864" w:rsidRDefault="00755864" w:rsidP="00755864">
      <w:pPr>
        <w:pStyle w:val="ListParagraph"/>
        <w:ind w:left="0"/>
        <w:rPr>
          <w:color w:val="000000" w:themeColor="text1"/>
        </w:rPr>
      </w:pPr>
      <w:r>
        <w:rPr>
          <w:rFonts w:cstheme="minorHAnsi"/>
        </w:rPr>
        <w:t xml:space="preserve">Učitelj napominje da je kao rezultat zbrajanja dvaju ili više vektora moguće dobiti vektor kojemu se početna i završna točka podudaraju, npr. </w:t>
      </w:r>
      <w:r w:rsidRPr="00A577F5">
        <w:rPr>
          <w:color w:val="000000" w:themeColor="text1"/>
          <w:position w:val="-4"/>
        </w:rPr>
        <w:object w:dxaOrig="340" w:dyaOrig="300">
          <v:shape id="_x0000_i1175" type="#_x0000_t75" style="width:15.9pt;height:15.05pt" o:ole="">
            <v:imagedata r:id="rId339" o:title=""/>
          </v:shape>
          <o:OLEObject Type="Embed" ProgID="Equation.DSMT4" ShapeID="_x0000_i1175" DrawAspect="Content" ObjectID="_1658039100" r:id="rId340"/>
        </w:object>
      </w:r>
      <w:r>
        <w:rPr>
          <w:color w:val="000000" w:themeColor="text1"/>
        </w:rPr>
        <w:t xml:space="preserve">, </w:t>
      </w:r>
      <w:r w:rsidRPr="00A577F5">
        <w:rPr>
          <w:color w:val="000000" w:themeColor="text1"/>
          <w:position w:val="-4"/>
        </w:rPr>
        <w:object w:dxaOrig="300" w:dyaOrig="300">
          <v:shape id="_x0000_i1176" type="#_x0000_t75" style="width:15.05pt;height:15.05pt" o:ole="">
            <v:imagedata r:id="rId341" o:title=""/>
          </v:shape>
          <o:OLEObject Type="Embed" ProgID="Equation.DSMT4" ShapeID="_x0000_i1176" DrawAspect="Content" ObjectID="_1658039101" r:id="rId342"/>
        </w:object>
      </w:r>
      <w:r>
        <w:rPr>
          <w:color w:val="000000" w:themeColor="text1"/>
        </w:rPr>
        <w:t xml:space="preserve">, ... </w:t>
      </w:r>
    </w:p>
    <w:p w:rsidR="00755864" w:rsidRDefault="00755864" w:rsidP="00755864">
      <w:pPr>
        <w:pStyle w:val="ListParagraph"/>
        <w:ind w:left="0"/>
        <w:rPr>
          <w:color w:val="000000" w:themeColor="text1"/>
        </w:rPr>
      </w:pPr>
    </w:p>
    <w:p w:rsidR="00755864" w:rsidRDefault="00755864" w:rsidP="00755864">
      <w:pPr>
        <w:pStyle w:val="ListParagraph"/>
        <w:ind w:left="0"/>
        <w:rPr>
          <w:color w:val="0070C0"/>
        </w:rPr>
      </w:pPr>
      <w:r w:rsidRPr="00BB24FB">
        <w:rPr>
          <w:rFonts w:cstheme="minorHAnsi"/>
          <w:color w:val="0070C0"/>
        </w:rPr>
        <w:t xml:space="preserve">Vektor kojemu se početna i završna točka podudaraju nazivamo </w:t>
      </w:r>
      <w:r w:rsidRPr="00BB24FB">
        <w:rPr>
          <w:rFonts w:cstheme="minorHAnsi"/>
          <w:b/>
          <w:color w:val="0070C0"/>
        </w:rPr>
        <w:t>nul-vektor</w:t>
      </w:r>
      <w:r w:rsidRPr="00BB24FB">
        <w:rPr>
          <w:rFonts w:cstheme="minorHAnsi"/>
          <w:color w:val="0070C0"/>
        </w:rPr>
        <w:t xml:space="preserve"> i onačavamo </w:t>
      </w:r>
      <w:r w:rsidRPr="00BB24FB">
        <w:rPr>
          <w:color w:val="0070C0"/>
          <w:position w:val="-6"/>
        </w:rPr>
        <w:object w:dxaOrig="180" w:dyaOrig="320">
          <v:shape id="_x0000_i1177" type="#_x0000_t75" style="width:9.2pt;height:15.9pt" o:ole="">
            <v:imagedata r:id="rId343" o:title=""/>
          </v:shape>
          <o:OLEObject Type="Embed" ProgID="Equation.DSMT4" ShapeID="_x0000_i1177" DrawAspect="Content" ObjectID="_1658039102" r:id="rId344"/>
        </w:object>
      </w:r>
      <w:r w:rsidRPr="00BB24FB">
        <w:rPr>
          <w:color w:val="0070C0"/>
        </w:rPr>
        <w:t>.</w:t>
      </w:r>
      <w:r>
        <w:rPr>
          <w:color w:val="0070C0"/>
        </w:rPr>
        <w:t xml:space="preserve"> </w:t>
      </w:r>
    </w:p>
    <w:p w:rsidR="00755864" w:rsidRPr="00E71177" w:rsidRDefault="00755864" w:rsidP="00755864">
      <w:pPr>
        <w:pStyle w:val="ListParagraph"/>
        <w:ind w:left="0"/>
        <w:rPr>
          <w:rFonts w:cstheme="minorHAnsi"/>
          <w:b/>
        </w:rPr>
      </w:pPr>
      <w:r>
        <w:rPr>
          <w:color w:val="0070C0"/>
        </w:rPr>
        <w:t>Duljina nul-vektora je 0 jediničnih dužina, a njegovi smjer i orijentacije se ne definiraju.</w:t>
      </w:r>
      <w:r w:rsidRPr="00E71177">
        <w:rPr>
          <w:rFonts w:cstheme="minorHAnsi"/>
          <w:color w:val="002060"/>
        </w:rPr>
        <w:t xml:space="preserve">                                                                                                                       </w:t>
      </w:r>
    </w:p>
    <w:p w:rsidR="00755864" w:rsidRPr="00E71177" w:rsidRDefault="00755864" w:rsidP="00755864">
      <w:pPr>
        <w:tabs>
          <w:tab w:val="left" w:pos="6938"/>
        </w:tabs>
        <w:rPr>
          <w:rFonts w:cstheme="minorHAnsi"/>
          <w:b/>
        </w:rPr>
      </w:pPr>
      <w:r>
        <w:rPr>
          <w:rFonts w:cstheme="minorHAnsi"/>
          <w:b/>
        </w:rPr>
        <w:t>Aktivnost 4</w:t>
      </w:r>
      <w:r w:rsidRPr="00E71177">
        <w:rPr>
          <w:rFonts w:cstheme="minorHAnsi"/>
          <w:b/>
        </w:rPr>
        <w:t xml:space="preserve"> – Uvježbavanje</w:t>
      </w:r>
    </w:p>
    <w:p w:rsidR="00755864" w:rsidRPr="00E71177" w:rsidRDefault="00755864" w:rsidP="00755864">
      <w:pPr>
        <w:tabs>
          <w:tab w:val="left" w:pos="6938"/>
        </w:tabs>
        <w:rPr>
          <w:rFonts w:cstheme="minorHAnsi"/>
        </w:rPr>
      </w:pPr>
      <w:r w:rsidRPr="00E71177">
        <w:rPr>
          <w:rFonts w:cstheme="minorHAnsi"/>
        </w:rPr>
        <w:t>U</w:t>
      </w:r>
      <w:r w:rsidR="005073BF">
        <w:rPr>
          <w:rFonts w:cstheme="minorHAnsi"/>
        </w:rPr>
        <w:t>čenici rješavaju zadatke 107., 109., 110., 111. i 112</w:t>
      </w:r>
      <w:r>
        <w:rPr>
          <w:rFonts w:cstheme="minorHAnsi"/>
        </w:rPr>
        <w:t>.</w:t>
      </w:r>
      <w:r w:rsidRPr="00E71177">
        <w:rPr>
          <w:rFonts w:cstheme="minorHAnsi"/>
        </w:rPr>
        <w:t xml:space="preserve"> te samostalno provjeravaju ispravnost rješenja. Učitelj pomaže, usmjerava i vodi kroz proces samovrednovanja (vrednovanje kao učenje).</w:t>
      </w:r>
    </w:p>
    <w:p w:rsidR="00755864" w:rsidRPr="00E71177" w:rsidRDefault="00755864" w:rsidP="00755864">
      <w:pPr>
        <w:tabs>
          <w:tab w:val="left" w:pos="6938"/>
        </w:tabs>
        <w:spacing w:after="0"/>
        <w:rPr>
          <w:rFonts w:cstheme="minorHAnsi"/>
        </w:rPr>
      </w:pPr>
      <w:r w:rsidRPr="00E71177">
        <w:rPr>
          <w:rFonts w:cstheme="minorHAnsi"/>
        </w:rPr>
        <w:t xml:space="preserve">Listići za vrednovanje kao učenje: Pr.1.  </w:t>
      </w:r>
    </w:p>
    <w:p w:rsidR="00755864" w:rsidRPr="00E71177" w:rsidRDefault="00755864" w:rsidP="00755864">
      <w:pPr>
        <w:tabs>
          <w:tab w:val="left" w:pos="6938"/>
        </w:tabs>
        <w:rPr>
          <w:rFonts w:cstheme="minorHAnsi"/>
        </w:rPr>
      </w:pPr>
      <w:r w:rsidRPr="00E71177">
        <w:rPr>
          <w:rFonts w:cstheme="minorHAnsi"/>
        </w:rPr>
        <w:t>Listići za vrednovanje za učenje: Pr.1. i Listići za vrednovanje za učenje_općenito:  Pr.1. – Pr.5.</w:t>
      </w:r>
    </w:p>
    <w:p w:rsidR="00755864" w:rsidRPr="00E71177" w:rsidRDefault="00755864" w:rsidP="00755864">
      <w:pPr>
        <w:rPr>
          <w:rFonts w:cstheme="minorHAnsi"/>
          <w:b/>
        </w:rPr>
      </w:pPr>
      <w:r w:rsidRPr="00E71177">
        <w:rPr>
          <w:rFonts w:cstheme="minorHAnsi"/>
          <w:b/>
        </w:rPr>
        <w:t>Primjeri vrednovanja</w:t>
      </w:r>
    </w:p>
    <w:p w:rsidR="00755864" w:rsidRPr="00E71177" w:rsidRDefault="00755864" w:rsidP="00E80474">
      <w:pPr>
        <w:pStyle w:val="ListParagraph"/>
        <w:numPr>
          <w:ilvl w:val="0"/>
          <w:numId w:val="6"/>
        </w:numPr>
        <w:rPr>
          <w:rFonts w:cstheme="minorHAnsi"/>
        </w:rPr>
      </w:pPr>
      <w:r w:rsidRPr="00E71177">
        <w:rPr>
          <w:rFonts w:cstheme="minorHAnsi"/>
        </w:rPr>
        <w:t xml:space="preserve">Vrednovanje kao učenje: </w:t>
      </w:r>
    </w:p>
    <w:p w:rsidR="00755864" w:rsidRPr="00E71177" w:rsidRDefault="00755864" w:rsidP="00E80474">
      <w:pPr>
        <w:pStyle w:val="ListParagraph"/>
        <w:numPr>
          <w:ilvl w:val="0"/>
          <w:numId w:val="9"/>
        </w:numPr>
        <w:ind w:left="1418"/>
        <w:rPr>
          <w:rFonts w:cstheme="minorHAnsi"/>
        </w:rPr>
      </w:pPr>
      <w:r>
        <w:rPr>
          <w:rFonts w:cstheme="minorHAnsi"/>
        </w:rPr>
        <w:t>Aktivnost 4</w:t>
      </w:r>
      <w:r w:rsidRPr="00E71177">
        <w:rPr>
          <w:rFonts w:cstheme="minorHAnsi"/>
        </w:rPr>
        <w:t xml:space="preserve"> – samovrednovanje ispravnosti rješavanja zadataka</w:t>
      </w:r>
      <w:r>
        <w:rPr>
          <w:rFonts w:cstheme="minorHAnsi"/>
        </w:rPr>
        <w:t xml:space="preserve"> </w:t>
      </w:r>
    </w:p>
    <w:p w:rsidR="00755864" w:rsidRPr="00E71177" w:rsidRDefault="00755864" w:rsidP="00E80474">
      <w:pPr>
        <w:pStyle w:val="ListParagraph"/>
        <w:numPr>
          <w:ilvl w:val="0"/>
          <w:numId w:val="9"/>
        </w:numPr>
        <w:spacing w:after="0"/>
        <w:ind w:left="1418"/>
        <w:rPr>
          <w:rFonts w:cstheme="minorHAnsi"/>
        </w:rPr>
      </w:pPr>
      <w:r w:rsidRPr="00E71177">
        <w:rPr>
          <w:rFonts w:cstheme="minorHAnsi"/>
        </w:rPr>
        <w:t xml:space="preserve">Aktivnost </w:t>
      </w:r>
      <w:r>
        <w:rPr>
          <w:rFonts w:cstheme="minorHAnsi"/>
        </w:rPr>
        <w:t>4</w:t>
      </w:r>
      <w:r w:rsidRPr="00E71177">
        <w:rPr>
          <w:rFonts w:cstheme="minorHAnsi"/>
        </w:rPr>
        <w:t xml:space="preserve"> – listići za vrednovanje kao učenje </w:t>
      </w:r>
    </w:p>
    <w:p w:rsidR="00755864" w:rsidRPr="00E71177" w:rsidRDefault="00755864" w:rsidP="00E80474">
      <w:pPr>
        <w:pStyle w:val="ListParagraph"/>
        <w:numPr>
          <w:ilvl w:val="0"/>
          <w:numId w:val="6"/>
        </w:numPr>
        <w:spacing w:after="0"/>
        <w:rPr>
          <w:rFonts w:cstheme="minorHAnsi"/>
        </w:rPr>
      </w:pPr>
      <w:r w:rsidRPr="00E71177">
        <w:rPr>
          <w:rFonts w:cstheme="minorHAnsi"/>
        </w:rPr>
        <w:t>Vrednovanje za učenje:</w:t>
      </w:r>
    </w:p>
    <w:p w:rsidR="00755864" w:rsidRPr="00E71177" w:rsidRDefault="00755864" w:rsidP="00E80474">
      <w:pPr>
        <w:pStyle w:val="ListParagraph"/>
        <w:numPr>
          <w:ilvl w:val="1"/>
          <w:numId w:val="10"/>
        </w:numPr>
        <w:spacing w:after="0"/>
        <w:rPr>
          <w:rFonts w:cstheme="minorHAnsi"/>
        </w:rPr>
      </w:pPr>
      <w:r w:rsidRPr="00E71177">
        <w:rPr>
          <w:rFonts w:cstheme="minorHAnsi"/>
        </w:rPr>
        <w:t xml:space="preserve">Aktivnost 1 – prikupljanje informacija o prethodnim znanjima </w:t>
      </w:r>
    </w:p>
    <w:p w:rsidR="00755864" w:rsidRPr="00E71177" w:rsidRDefault="00755864" w:rsidP="00E80474">
      <w:pPr>
        <w:pStyle w:val="ListParagraph"/>
        <w:numPr>
          <w:ilvl w:val="1"/>
          <w:numId w:val="10"/>
        </w:numPr>
        <w:rPr>
          <w:rFonts w:cstheme="minorHAnsi"/>
        </w:rPr>
      </w:pPr>
      <w:r w:rsidRPr="00E71177">
        <w:rPr>
          <w:rFonts w:cstheme="minorHAnsi"/>
        </w:rPr>
        <w:t xml:space="preserve">Aktivnost </w:t>
      </w:r>
      <w:r>
        <w:rPr>
          <w:rFonts w:cstheme="minorHAnsi"/>
        </w:rPr>
        <w:t>4</w:t>
      </w:r>
      <w:r w:rsidRPr="00E71177">
        <w:rPr>
          <w:rFonts w:cstheme="minorHAnsi"/>
        </w:rPr>
        <w:t xml:space="preserve"> – listići za vrednovanje za učenje  </w:t>
      </w:r>
    </w:p>
    <w:p w:rsidR="00755864" w:rsidRPr="00A15E48" w:rsidRDefault="00755864" w:rsidP="00755864">
      <w:pPr>
        <w:rPr>
          <w:rFonts w:cstheme="minorHAnsi"/>
          <w:b/>
        </w:rPr>
      </w:pPr>
      <w:r w:rsidRPr="00A15E48">
        <w:rPr>
          <w:rFonts w:cstheme="minorHAnsi"/>
          <w:b/>
        </w:rPr>
        <w:t>Aktivnosti za motiviranje i rad s darovitim učenicima</w:t>
      </w:r>
    </w:p>
    <w:p w:rsidR="00755864" w:rsidRPr="005C4772" w:rsidRDefault="00755864" w:rsidP="00E80474">
      <w:pPr>
        <w:pStyle w:val="ListParagraph"/>
        <w:numPr>
          <w:ilvl w:val="0"/>
          <w:numId w:val="12"/>
        </w:numPr>
        <w:tabs>
          <w:tab w:val="left" w:pos="6938"/>
        </w:tabs>
        <w:spacing w:after="0"/>
        <w:rPr>
          <w:rFonts w:cstheme="minorHAnsi"/>
          <w:color w:val="FF0000"/>
        </w:rPr>
      </w:pPr>
      <w:r w:rsidRPr="00A15E48">
        <w:rPr>
          <w:rFonts w:cstheme="minorHAnsi"/>
        </w:rPr>
        <w:t>Z.</w:t>
      </w:r>
      <w:r>
        <w:rPr>
          <w:rFonts w:cstheme="minorHAnsi"/>
        </w:rPr>
        <w:t xml:space="preserve"> </w:t>
      </w:r>
      <w:r w:rsidRPr="00A15E48">
        <w:rPr>
          <w:rFonts w:cstheme="minorHAnsi"/>
        </w:rPr>
        <w:t xml:space="preserve">Martinec: Matematika 7 plus – zbirka zadataka za dodatnu nastavu matematike – </w:t>
      </w:r>
    </w:p>
    <w:p w:rsidR="00755864" w:rsidRPr="00A63EEF" w:rsidRDefault="00755864" w:rsidP="00E80474">
      <w:pPr>
        <w:pStyle w:val="ListParagraph"/>
        <w:numPr>
          <w:ilvl w:val="0"/>
          <w:numId w:val="12"/>
        </w:numPr>
        <w:tabs>
          <w:tab w:val="left" w:pos="6938"/>
        </w:tabs>
        <w:rPr>
          <w:rFonts w:cstheme="minorHAnsi"/>
        </w:rPr>
      </w:pPr>
      <w:r w:rsidRPr="00A15E48">
        <w:rPr>
          <w:rFonts w:cstheme="minorHAnsi"/>
        </w:rPr>
        <w:t xml:space="preserve">M.Muštra: Dodatna nastava matematike za 7.razred - </w:t>
      </w:r>
    </w:p>
    <w:p w:rsidR="00755864" w:rsidRPr="00037A6E" w:rsidRDefault="00755864" w:rsidP="00755864">
      <w:pPr>
        <w:pStyle w:val="ListParagraph"/>
        <w:tabs>
          <w:tab w:val="left" w:pos="6938"/>
        </w:tabs>
        <w:rPr>
          <w:rFonts w:cstheme="minorHAnsi"/>
        </w:rPr>
      </w:pPr>
    </w:p>
    <w:p w:rsidR="00755864" w:rsidRDefault="00755864" w:rsidP="00755864">
      <w:pPr>
        <w:rPr>
          <w:rFonts w:cstheme="minorHAnsi"/>
          <w:b/>
        </w:rPr>
      </w:pPr>
      <w:r>
        <w:rPr>
          <w:rFonts w:cstheme="minorHAnsi"/>
          <w:b/>
        </w:rPr>
        <w:t>Aktivnosti koje obuhvaćaju prilagodbu za učenike s teškoćama</w:t>
      </w:r>
    </w:p>
    <w:p w:rsidR="00755864" w:rsidRDefault="00755864" w:rsidP="00E80474">
      <w:pPr>
        <w:pStyle w:val="ListParagraph"/>
        <w:numPr>
          <w:ilvl w:val="0"/>
          <w:numId w:val="6"/>
        </w:numPr>
        <w:rPr>
          <w:rFonts w:cstheme="minorHAnsi"/>
          <w:b/>
        </w:rPr>
      </w:pPr>
      <w:r w:rsidRPr="00CD23C0">
        <w:rPr>
          <w:rFonts w:cstheme="minorHAnsi"/>
        </w:rPr>
        <w:t>Lj. Per</w:t>
      </w:r>
      <w:r>
        <w:rPr>
          <w:rFonts w:cstheme="minorHAnsi"/>
        </w:rPr>
        <w:t>etin, D. Vujanović: Matematika 7</w:t>
      </w:r>
      <w:r w:rsidRPr="00CD23C0">
        <w:rPr>
          <w:rFonts w:cstheme="minorHAnsi"/>
        </w:rPr>
        <w:t xml:space="preserve"> - radna bilježnica za pomoć u učenju matematike – </w:t>
      </w:r>
      <w:r w:rsidRPr="00CD23C0">
        <w:rPr>
          <w:rFonts w:cstheme="minorHAnsi"/>
          <w:b/>
        </w:rPr>
        <w:t xml:space="preserve"> </w:t>
      </w:r>
    </w:p>
    <w:p w:rsidR="00755864" w:rsidRPr="00CD23C0" w:rsidRDefault="00755864" w:rsidP="00755864">
      <w:pPr>
        <w:rPr>
          <w:rFonts w:cstheme="minorHAnsi"/>
          <w:b/>
        </w:rPr>
      </w:pPr>
      <w:r w:rsidRPr="00CD23C0">
        <w:rPr>
          <w:rFonts w:cstheme="minorHAnsi"/>
          <w:b/>
        </w:rPr>
        <w:t>Aktivnosti u kojima je vidljiva interdisciplinarnost</w:t>
      </w:r>
    </w:p>
    <w:p w:rsidR="00755864" w:rsidRPr="00522178" w:rsidRDefault="00755864" w:rsidP="00E80474">
      <w:pPr>
        <w:pStyle w:val="ListParagraph"/>
        <w:numPr>
          <w:ilvl w:val="0"/>
          <w:numId w:val="6"/>
        </w:numPr>
        <w:tabs>
          <w:tab w:val="left" w:pos="6938"/>
        </w:tabs>
        <w:rPr>
          <w:rFonts w:cstheme="minorHAnsi"/>
        </w:rPr>
      </w:pPr>
      <w:r w:rsidRPr="00A15E48">
        <w:rPr>
          <w:rFonts w:cstheme="minorHAnsi"/>
        </w:rPr>
        <w:t xml:space="preserve">Aktivnosti </w:t>
      </w:r>
      <w:r>
        <w:rPr>
          <w:rFonts w:cstheme="minorHAnsi"/>
        </w:rPr>
        <w:t>1</w:t>
      </w:r>
      <w:r w:rsidRPr="00A15E48">
        <w:rPr>
          <w:rFonts w:cstheme="minorHAnsi"/>
        </w:rPr>
        <w:t xml:space="preserve">  – </w:t>
      </w:r>
      <w:r>
        <w:rPr>
          <w:rFonts w:cstheme="minorHAnsi"/>
        </w:rPr>
        <w:t>fizika</w:t>
      </w:r>
    </w:p>
    <w:p w:rsidR="00755864" w:rsidRPr="00E71177" w:rsidRDefault="00755864" w:rsidP="00755864">
      <w:pPr>
        <w:rPr>
          <w:rFonts w:cstheme="minorHAnsi"/>
          <w:b/>
        </w:rPr>
      </w:pPr>
      <w:r w:rsidRPr="00A15E48">
        <w:rPr>
          <w:rFonts w:cstheme="minorHAnsi"/>
          <w:b/>
        </w:rPr>
        <w:lastRenderedPageBreak/>
        <w:t>Domaća zadaća</w:t>
      </w:r>
    </w:p>
    <w:p w:rsidR="00755864" w:rsidRDefault="00F60C8D" w:rsidP="00E80474">
      <w:pPr>
        <w:pStyle w:val="ListParagraph"/>
        <w:numPr>
          <w:ilvl w:val="0"/>
          <w:numId w:val="5"/>
        </w:numPr>
        <w:spacing w:after="0" w:line="240" w:lineRule="auto"/>
        <w:rPr>
          <w:rFonts w:cstheme="minorHAnsi"/>
        </w:rPr>
      </w:pPr>
      <w:r>
        <w:rPr>
          <w:rFonts w:cstheme="minorHAnsi"/>
        </w:rPr>
        <w:t>108</w:t>
      </w:r>
      <w:r w:rsidR="00755864">
        <w:rPr>
          <w:rFonts w:cstheme="minorHAnsi"/>
        </w:rPr>
        <w:t>.</w:t>
      </w:r>
    </w:p>
    <w:p w:rsidR="00755864" w:rsidRDefault="00F60C8D" w:rsidP="00E80474">
      <w:pPr>
        <w:pStyle w:val="ListParagraph"/>
        <w:numPr>
          <w:ilvl w:val="0"/>
          <w:numId w:val="5"/>
        </w:numPr>
        <w:spacing w:after="0" w:line="240" w:lineRule="auto"/>
        <w:rPr>
          <w:rFonts w:cstheme="minorHAnsi"/>
        </w:rPr>
      </w:pPr>
      <w:r>
        <w:rPr>
          <w:rFonts w:cstheme="minorHAnsi"/>
        </w:rPr>
        <w:t>Zadatci za vježbu: 125., 126</w:t>
      </w:r>
      <w:r w:rsidR="00755864">
        <w:rPr>
          <w:rFonts w:cstheme="minorHAnsi"/>
        </w:rPr>
        <w:t>.a-d</w:t>
      </w:r>
    </w:p>
    <w:p w:rsidR="00755864" w:rsidRDefault="00755864" w:rsidP="00755864">
      <w:pPr>
        <w:pStyle w:val="ListParagraph"/>
        <w:spacing w:after="0" w:line="240" w:lineRule="auto"/>
        <w:rPr>
          <w:rFonts w:cstheme="minorHAnsi"/>
        </w:rPr>
      </w:pPr>
    </w:p>
    <w:p w:rsidR="00755864" w:rsidRDefault="00755864" w:rsidP="00755864">
      <w:pPr>
        <w:pStyle w:val="ListParagraph"/>
        <w:spacing w:after="0" w:line="240" w:lineRule="auto"/>
        <w:rPr>
          <w:rFonts w:cstheme="minorHAnsi"/>
          <w:b/>
          <w:color w:val="00B0F0"/>
        </w:rPr>
      </w:pPr>
      <w:r w:rsidRPr="00E71177">
        <w:rPr>
          <w:rFonts w:cstheme="minorHAnsi"/>
        </w:rPr>
        <w:t xml:space="preserve"> </w:t>
      </w:r>
    </w:p>
    <w:p w:rsidR="00755864" w:rsidRPr="00E71177" w:rsidRDefault="00755864" w:rsidP="00E80474">
      <w:pPr>
        <w:pStyle w:val="ListParagraph"/>
        <w:numPr>
          <w:ilvl w:val="0"/>
          <w:numId w:val="18"/>
        </w:numPr>
        <w:rPr>
          <w:rFonts w:cstheme="minorHAnsi"/>
          <w:b/>
          <w:color w:val="00B0F0"/>
        </w:rPr>
      </w:pPr>
      <w:r>
        <w:rPr>
          <w:rFonts w:cstheme="minorHAnsi"/>
          <w:b/>
          <w:color w:val="00B0F0"/>
        </w:rPr>
        <w:t>Zbrajanje vektora (2)</w:t>
      </w:r>
    </w:p>
    <w:p w:rsidR="00755864" w:rsidRPr="00E71177" w:rsidRDefault="00755864" w:rsidP="00755864">
      <w:pPr>
        <w:rPr>
          <w:rFonts w:cstheme="minorHAnsi"/>
          <w:b/>
        </w:rPr>
      </w:pPr>
      <w:r w:rsidRPr="00E71177">
        <w:rPr>
          <w:rFonts w:cstheme="minorHAnsi"/>
          <w:b/>
        </w:rPr>
        <w:t>Aktivnost 1 – Ponavljanje</w:t>
      </w:r>
    </w:p>
    <w:p w:rsidR="00755864" w:rsidRPr="00E71177" w:rsidRDefault="00755864" w:rsidP="00755864">
      <w:pPr>
        <w:rPr>
          <w:rFonts w:cstheme="minorHAnsi"/>
        </w:rPr>
      </w:pPr>
      <w:r w:rsidRPr="00E71177">
        <w:rPr>
          <w:rFonts w:cstheme="minorHAnsi"/>
        </w:rPr>
        <w:t xml:space="preserve">Učitelj prikuplja informacije o prethodnim znanjima učenika i miskoncepcijama učenika o </w:t>
      </w:r>
      <w:r>
        <w:rPr>
          <w:rFonts w:cstheme="minorHAnsi"/>
        </w:rPr>
        <w:t xml:space="preserve">zbrajanju vektora po pravilu trokuta </w:t>
      </w:r>
      <w:r w:rsidRPr="00E71177">
        <w:rPr>
          <w:rFonts w:cstheme="minorHAnsi"/>
        </w:rPr>
        <w:t>(vrednovanje za učenje).</w:t>
      </w:r>
    </w:p>
    <w:p w:rsidR="00755864" w:rsidRPr="00E71177" w:rsidRDefault="00755864" w:rsidP="00755864">
      <w:pPr>
        <w:rPr>
          <w:rFonts w:cstheme="minorHAnsi"/>
          <w:b/>
        </w:rPr>
      </w:pPr>
      <w:r w:rsidRPr="00E71177">
        <w:rPr>
          <w:rFonts w:cstheme="minorHAnsi"/>
          <w:b/>
        </w:rPr>
        <w:t xml:space="preserve">Aktivnost 2 – </w:t>
      </w:r>
      <w:r>
        <w:rPr>
          <w:rFonts w:cstheme="minorHAnsi"/>
          <w:b/>
        </w:rPr>
        <w:t>Zbrajanje vektora po pravilu paralelograma</w:t>
      </w:r>
    </w:p>
    <w:p w:rsidR="00755864" w:rsidRDefault="00755864" w:rsidP="00755864">
      <w:pPr>
        <w:tabs>
          <w:tab w:val="left" w:pos="6938"/>
        </w:tabs>
        <w:spacing w:after="0"/>
        <w:rPr>
          <w:rFonts w:cstheme="minorHAnsi"/>
        </w:rPr>
      </w:pPr>
      <w:r w:rsidRPr="00265278">
        <w:rPr>
          <w:rFonts w:cstheme="minorHAnsi"/>
          <w:noProof/>
          <w:lang w:eastAsia="hr-HR"/>
        </w:rPr>
        <w:drawing>
          <wp:anchor distT="0" distB="0" distL="114300" distR="114300" simplePos="0" relativeHeight="252152832" behindDoc="0" locked="0" layoutInCell="1" allowOverlap="1">
            <wp:simplePos x="0" y="0"/>
            <wp:positionH relativeFrom="column">
              <wp:posOffset>2540</wp:posOffset>
            </wp:positionH>
            <wp:positionV relativeFrom="paragraph">
              <wp:posOffset>404495</wp:posOffset>
            </wp:positionV>
            <wp:extent cx="1475374" cy="1492370"/>
            <wp:effectExtent l="0" t="0" r="0" b="0"/>
            <wp:wrapSquare wrapText="bothSides"/>
            <wp:docPr id="222" name="Picture 222" descr="C:\Users\M\Pictures\01.capture\02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M\Pictures\01.capture\0274.png"/>
                    <pic:cNvPicPr>
                      <a:picLocks noChangeAspect="1" noChangeArrowheads="1"/>
                    </pic:cNvPicPr>
                  </pic:nvPicPr>
                  <pic:blipFill>
                    <a:blip r:embed="rId3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75374" cy="1492370"/>
                    </a:xfrm>
                    <a:prstGeom prst="rect">
                      <a:avLst/>
                    </a:prstGeom>
                    <a:noFill/>
                    <a:ln>
                      <a:noFill/>
                    </a:ln>
                  </pic:spPr>
                </pic:pic>
              </a:graphicData>
            </a:graphic>
          </wp:anchor>
        </w:drawing>
      </w:r>
      <w:r w:rsidRPr="00E71177">
        <w:rPr>
          <w:rFonts w:cstheme="minorHAnsi"/>
        </w:rPr>
        <w:t xml:space="preserve">Uz razgovor s učenicima na </w:t>
      </w:r>
      <w:r w:rsidRPr="00E71177">
        <w:rPr>
          <w:rFonts w:cstheme="minorHAnsi"/>
          <w:i/>
        </w:rPr>
        <w:t xml:space="preserve">Primjeru </w:t>
      </w:r>
      <w:r>
        <w:rPr>
          <w:rFonts w:cstheme="minorHAnsi"/>
          <w:i/>
        </w:rPr>
        <w:t>19</w:t>
      </w:r>
      <w:r w:rsidRPr="00E71177">
        <w:rPr>
          <w:rFonts w:cstheme="minorHAnsi"/>
          <w:i/>
        </w:rPr>
        <w:t xml:space="preserve">. </w:t>
      </w:r>
      <w:r>
        <w:rPr>
          <w:rFonts w:cstheme="minorHAnsi"/>
        </w:rPr>
        <w:t xml:space="preserve">učitelj pokazuje </w:t>
      </w:r>
      <w:r w:rsidRPr="00E71177">
        <w:rPr>
          <w:rFonts w:cstheme="minorHAnsi"/>
        </w:rPr>
        <w:t xml:space="preserve">kako </w:t>
      </w:r>
      <w:r>
        <w:rPr>
          <w:rFonts w:cstheme="minorHAnsi"/>
        </w:rPr>
        <w:t>odrediti zbroj dvaju nekolinearnih vektora s istom početnom točkom (zajedničkim hvatištem).</w:t>
      </w:r>
    </w:p>
    <w:p w:rsidR="00755864" w:rsidRDefault="00755864" w:rsidP="00755864">
      <w:pPr>
        <w:tabs>
          <w:tab w:val="left" w:pos="6938"/>
        </w:tabs>
        <w:spacing w:after="0"/>
        <w:rPr>
          <w:rFonts w:cstheme="minorHAnsi"/>
        </w:rPr>
      </w:pPr>
    </w:p>
    <w:p w:rsidR="00755864" w:rsidRDefault="00755864" w:rsidP="00755864">
      <w:pPr>
        <w:tabs>
          <w:tab w:val="left" w:pos="6938"/>
        </w:tabs>
        <w:spacing w:after="0"/>
        <w:rPr>
          <w:rFonts w:cstheme="minorHAnsi"/>
        </w:rPr>
      </w:pPr>
      <w:r>
        <w:rPr>
          <w:rFonts w:cstheme="minorHAnsi"/>
        </w:rPr>
        <w:t xml:space="preserve">Zbog </w:t>
      </w:r>
      <w:r w:rsidRPr="009A63C7">
        <w:rPr>
          <w:color w:val="000000" w:themeColor="text1"/>
          <w:position w:val="-6"/>
        </w:rPr>
        <w:object w:dxaOrig="1240" w:dyaOrig="320">
          <v:shape id="_x0000_i1178" type="#_x0000_t75" style="width:61.1pt;height:15.9pt" o:ole="">
            <v:imagedata r:id="rId337" o:title=""/>
          </v:shape>
          <o:OLEObject Type="Embed" ProgID="Equation.DSMT4" ShapeID="_x0000_i1178" DrawAspect="Content" ObjectID="_1658039103" r:id="rId346"/>
        </w:object>
      </w:r>
      <w:r>
        <w:rPr>
          <w:color w:val="000000" w:themeColor="text1"/>
        </w:rPr>
        <w:t xml:space="preserve"> i </w:t>
      </w:r>
      <w:r w:rsidRPr="009A63C7">
        <w:rPr>
          <w:color w:val="000000" w:themeColor="text1"/>
          <w:position w:val="-6"/>
        </w:rPr>
        <w:object w:dxaOrig="800" w:dyaOrig="320">
          <v:shape id="_x0000_i1179" type="#_x0000_t75" style="width:38.5pt;height:15.9pt" o:ole="">
            <v:imagedata r:id="rId347" o:title=""/>
          </v:shape>
          <o:OLEObject Type="Embed" ProgID="Equation.DSMT4" ShapeID="_x0000_i1179" DrawAspect="Content" ObjectID="_1658039104" r:id="rId348"/>
        </w:object>
      </w:r>
      <w:r>
        <w:rPr>
          <w:color w:val="000000" w:themeColor="text1"/>
        </w:rPr>
        <w:t xml:space="preserve"> vrijedi </w:t>
      </w:r>
      <w:r w:rsidRPr="008D7E97">
        <w:rPr>
          <w:color w:val="000000" w:themeColor="text1"/>
          <w:position w:val="-6"/>
        </w:rPr>
        <w:object w:dxaOrig="2160" w:dyaOrig="320">
          <v:shape id="_x0000_i1180" type="#_x0000_t75" style="width:104.65pt;height:15.9pt" o:ole="">
            <v:imagedata r:id="rId349" o:title=""/>
          </v:shape>
          <o:OLEObject Type="Embed" ProgID="Equation.DSMT4" ShapeID="_x0000_i1180" DrawAspect="Content" ObjectID="_1658039105" r:id="rId350"/>
        </w:object>
      </w:r>
      <w:r>
        <w:rPr>
          <w:color w:val="000000" w:themeColor="text1"/>
        </w:rPr>
        <w:t>.</w:t>
      </w:r>
    </w:p>
    <w:p w:rsidR="00755864" w:rsidRDefault="00755864" w:rsidP="00755864">
      <w:pPr>
        <w:tabs>
          <w:tab w:val="left" w:pos="6938"/>
        </w:tabs>
        <w:spacing w:after="0"/>
        <w:rPr>
          <w:rFonts w:cstheme="minorHAnsi"/>
        </w:rPr>
      </w:pPr>
    </w:p>
    <w:p w:rsidR="00755864" w:rsidRDefault="00755864" w:rsidP="00755864">
      <w:pPr>
        <w:tabs>
          <w:tab w:val="left" w:pos="6938"/>
        </w:tabs>
        <w:spacing w:after="0"/>
        <w:rPr>
          <w:rFonts w:cstheme="minorHAnsi"/>
        </w:rPr>
      </w:pPr>
      <w:r>
        <w:rPr>
          <w:rFonts w:cstheme="minorHAnsi"/>
        </w:rPr>
        <w:t xml:space="preserve">Pri ovakvom načinu zbrajanja vektora na slici se pojavljuje paralelogram pa je ovakav način zbrajanja naziva </w:t>
      </w:r>
      <w:r w:rsidRPr="008D7E97">
        <w:rPr>
          <w:rFonts w:cstheme="minorHAnsi"/>
          <w:u w:val="single"/>
        </w:rPr>
        <w:t>zbrajanje po pravilu paralalelograma</w:t>
      </w:r>
      <w:r>
        <w:rPr>
          <w:rFonts w:cstheme="minorHAnsi"/>
        </w:rPr>
        <w:t xml:space="preserve">. </w:t>
      </w:r>
    </w:p>
    <w:p w:rsidR="00755864" w:rsidRDefault="00755864" w:rsidP="00755864">
      <w:pPr>
        <w:tabs>
          <w:tab w:val="left" w:pos="6938"/>
        </w:tabs>
        <w:spacing w:after="0"/>
        <w:rPr>
          <w:rFonts w:cstheme="minorHAnsi"/>
        </w:rPr>
      </w:pPr>
    </w:p>
    <w:p w:rsidR="00755864" w:rsidRDefault="00755864" w:rsidP="00755864">
      <w:pPr>
        <w:tabs>
          <w:tab w:val="left" w:pos="6938"/>
        </w:tabs>
        <w:spacing w:after="0"/>
        <w:rPr>
          <w:rFonts w:cstheme="minorHAnsi"/>
        </w:rPr>
      </w:pPr>
    </w:p>
    <w:p w:rsidR="00755864" w:rsidRDefault="00755864" w:rsidP="00755864">
      <w:pPr>
        <w:tabs>
          <w:tab w:val="left" w:pos="6938"/>
        </w:tabs>
        <w:spacing w:after="0"/>
        <w:rPr>
          <w:rFonts w:cstheme="minorHAnsi"/>
        </w:rPr>
      </w:pPr>
    </w:p>
    <w:p w:rsidR="00755864" w:rsidRPr="00265278" w:rsidRDefault="00755864" w:rsidP="00755864">
      <w:pPr>
        <w:autoSpaceDE w:val="0"/>
        <w:autoSpaceDN w:val="0"/>
        <w:adjustRightInd w:val="0"/>
        <w:spacing w:after="40" w:line="221" w:lineRule="atLeast"/>
        <w:rPr>
          <w:rFonts w:cstheme="minorHAnsi"/>
          <w:color w:val="0070C0"/>
        </w:rPr>
      </w:pPr>
      <w:r>
        <w:rPr>
          <w:rFonts w:cstheme="minorHAnsi"/>
          <w:bCs/>
          <w:color w:val="0070C0"/>
        </w:rPr>
        <w:t>Pri zbrajanju po</w:t>
      </w:r>
      <w:r w:rsidRPr="00265278">
        <w:rPr>
          <w:rFonts w:cstheme="minorHAnsi"/>
          <w:bCs/>
          <w:color w:val="0070C0"/>
        </w:rPr>
        <w:t xml:space="preserve"> </w:t>
      </w:r>
      <w:r w:rsidRPr="00265278">
        <w:rPr>
          <w:rFonts w:cstheme="minorHAnsi"/>
          <w:b/>
          <w:bCs/>
          <w:color w:val="0070C0"/>
        </w:rPr>
        <w:t>pravilu paralelograma</w:t>
      </w:r>
      <w:r w:rsidRPr="00265278">
        <w:rPr>
          <w:rFonts w:cstheme="minorHAnsi"/>
          <w:bCs/>
          <w:color w:val="0070C0"/>
        </w:rPr>
        <w:t xml:space="preserve">, vektori imaju </w:t>
      </w:r>
      <w:r>
        <w:rPr>
          <w:rFonts w:cstheme="minorHAnsi"/>
          <w:bCs/>
          <w:color w:val="0070C0"/>
        </w:rPr>
        <w:t>istu</w:t>
      </w:r>
      <w:r w:rsidRPr="00265278">
        <w:rPr>
          <w:rFonts w:cstheme="minorHAnsi"/>
          <w:bCs/>
          <w:color w:val="0070C0"/>
        </w:rPr>
        <w:t xml:space="preserve"> početnu točku (zajedničko hvatište) tako da čine dvije susjedne stranice paralelograma, a zbroj vektora jednak je vektoru određenom dijagonalom paralelograma usmjerenom iz te početne točke zajedničkog hvatišta prema nasuprotnom vrhu paralelograma.</w:t>
      </w:r>
    </w:p>
    <w:p w:rsidR="00755864" w:rsidRDefault="00755864" w:rsidP="00755864">
      <w:pPr>
        <w:rPr>
          <w:rFonts w:cstheme="minorHAnsi"/>
          <w:b/>
        </w:rPr>
      </w:pPr>
    </w:p>
    <w:p w:rsidR="00755864" w:rsidRPr="00E71177" w:rsidRDefault="00755864" w:rsidP="00755864">
      <w:pPr>
        <w:rPr>
          <w:rFonts w:cstheme="minorHAnsi"/>
          <w:b/>
        </w:rPr>
      </w:pPr>
      <w:r w:rsidRPr="00E71177">
        <w:rPr>
          <w:rFonts w:cstheme="minorHAnsi"/>
          <w:b/>
        </w:rPr>
        <w:t xml:space="preserve">Aktivnost 3 – </w:t>
      </w:r>
      <w:r>
        <w:rPr>
          <w:rFonts w:cstheme="minorHAnsi"/>
          <w:b/>
        </w:rPr>
        <w:t>Zbrajanje vektora različitog smjera primjenom pravila paralelograma</w:t>
      </w:r>
    </w:p>
    <w:p w:rsidR="00755864" w:rsidRPr="00245717" w:rsidRDefault="00755864" w:rsidP="00755864">
      <w:pPr>
        <w:tabs>
          <w:tab w:val="left" w:pos="6938"/>
        </w:tabs>
        <w:spacing w:after="0"/>
        <w:rPr>
          <w:rFonts w:cstheme="minorHAnsi"/>
        </w:rPr>
      </w:pPr>
      <w:r w:rsidRPr="00E71177">
        <w:rPr>
          <w:rFonts w:cstheme="minorHAnsi"/>
        </w:rPr>
        <w:t xml:space="preserve">Uz razgovor s učenicima na </w:t>
      </w:r>
      <w:r w:rsidRPr="00E71177">
        <w:rPr>
          <w:rFonts w:cstheme="minorHAnsi"/>
          <w:i/>
        </w:rPr>
        <w:t xml:space="preserve">Primjeru </w:t>
      </w:r>
      <w:r w:rsidR="00F60C8D">
        <w:rPr>
          <w:rFonts w:cstheme="minorHAnsi"/>
          <w:i/>
        </w:rPr>
        <w:t>14</w:t>
      </w:r>
      <w:r w:rsidRPr="00E71177">
        <w:rPr>
          <w:rFonts w:cstheme="minorHAnsi"/>
          <w:i/>
        </w:rPr>
        <w:t xml:space="preserve">. </w:t>
      </w:r>
      <w:r>
        <w:rPr>
          <w:rFonts w:cstheme="minorHAnsi"/>
        </w:rPr>
        <w:t xml:space="preserve">učitelj pokazuje </w:t>
      </w:r>
      <w:r w:rsidRPr="00E71177">
        <w:rPr>
          <w:rFonts w:cstheme="minorHAnsi"/>
        </w:rPr>
        <w:t xml:space="preserve">kako </w:t>
      </w:r>
      <w:r w:rsidRPr="00245717">
        <w:rPr>
          <w:rFonts w:cstheme="minorHAnsi"/>
        </w:rPr>
        <w:t>primjenom pravila paralelograma</w:t>
      </w:r>
      <w:r>
        <w:rPr>
          <w:rFonts w:cstheme="minorHAnsi"/>
        </w:rPr>
        <w:t xml:space="preserve"> zbrojiti dva </w:t>
      </w:r>
      <w:r w:rsidRPr="00245717">
        <w:rPr>
          <w:rFonts w:cstheme="minorHAnsi"/>
        </w:rPr>
        <w:t>vektora različitog smjera</w:t>
      </w:r>
      <w:r>
        <w:rPr>
          <w:rFonts w:cstheme="minorHAnsi"/>
        </w:rPr>
        <w:t xml:space="preserve"> koji nemaju zajedničku početnu točku. Pri zbrajanju izvršimo translaciju jednog vektora tako da mu početna točka bude u početnoj točki drugog vektora. Zatim odredimo zbroj po pravilu paralelograma. </w:t>
      </w:r>
      <w:r w:rsidRPr="00245717">
        <w:rPr>
          <w:rFonts w:cstheme="minorHAnsi"/>
        </w:rPr>
        <w:t xml:space="preserve"> </w:t>
      </w:r>
    </w:p>
    <w:p w:rsidR="00755864" w:rsidRPr="00E71177" w:rsidRDefault="00755864" w:rsidP="00755864">
      <w:pPr>
        <w:rPr>
          <w:rFonts w:cstheme="minorHAnsi"/>
          <w:b/>
        </w:rPr>
      </w:pPr>
      <w:r w:rsidRPr="00E71177">
        <w:rPr>
          <w:rFonts w:cstheme="minorHAnsi"/>
          <w:color w:val="002060"/>
        </w:rPr>
        <w:t xml:space="preserve">                                        </w:t>
      </w:r>
    </w:p>
    <w:p w:rsidR="00755864" w:rsidRPr="00E71177" w:rsidRDefault="00755864" w:rsidP="00755864">
      <w:pPr>
        <w:tabs>
          <w:tab w:val="left" w:pos="6938"/>
        </w:tabs>
        <w:rPr>
          <w:rFonts w:cstheme="minorHAnsi"/>
          <w:b/>
        </w:rPr>
      </w:pPr>
      <w:r>
        <w:rPr>
          <w:rFonts w:cstheme="minorHAnsi"/>
          <w:b/>
        </w:rPr>
        <w:t>Aktivnost 4</w:t>
      </w:r>
      <w:r w:rsidRPr="00E71177">
        <w:rPr>
          <w:rFonts w:cstheme="minorHAnsi"/>
          <w:b/>
        </w:rPr>
        <w:t xml:space="preserve"> – Uvježbavanje</w:t>
      </w:r>
    </w:p>
    <w:p w:rsidR="00755864" w:rsidRPr="00E71177" w:rsidRDefault="00755864" w:rsidP="00755864">
      <w:pPr>
        <w:rPr>
          <w:rFonts w:cstheme="minorHAnsi"/>
          <w:b/>
        </w:rPr>
      </w:pPr>
      <w:r w:rsidRPr="00E71177">
        <w:rPr>
          <w:rFonts w:cstheme="minorHAnsi"/>
        </w:rPr>
        <w:t>U</w:t>
      </w:r>
      <w:r w:rsidR="00F60C8D">
        <w:rPr>
          <w:rFonts w:cstheme="minorHAnsi"/>
        </w:rPr>
        <w:t>čenici rješavaju zadatke 113</w:t>
      </w:r>
      <w:r>
        <w:rPr>
          <w:rFonts w:cstheme="minorHAnsi"/>
        </w:rPr>
        <w:t xml:space="preserve">. – </w:t>
      </w:r>
      <w:r w:rsidR="00F60C8D">
        <w:rPr>
          <w:rFonts w:cstheme="minorHAnsi"/>
        </w:rPr>
        <w:t>115</w:t>
      </w:r>
      <w:r>
        <w:rPr>
          <w:rFonts w:cstheme="minorHAnsi"/>
        </w:rPr>
        <w:t>.</w:t>
      </w:r>
      <w:r w:rsidRPr="00E71177">
        <w:rPr>
          <w:rFonts w:cstheme="minorHAnsi"/>
        </w:rPr>
        <w:t xml:space="preserve"> te samostalno provjeravaju ispravnost rješenja. Učitelj pomaže, usmjerava i vodi kroz proces samovrednovanja (vrednovanje kao učenje).</w:t>
      </w:r>
      <w:r w:rsidRPr="00E71177">
        <w:rPr>
          <w:rFonts w:cstheme="minorHAnsi"/>
          <w:color w:val="002060"/>
        </w:rPr>
        <w:t xml:space="preserve">                                         </w:t>
      </w:r>
    </w:p>
    <w:p w:rsidR="00755864" w:rsidRPr="00E71177" w:rsidRDefault="00755864" w:rsidP="00755864">
      <w:pPr>
        <w:tabs>
          <w:tab w:val="left" w:pos="6938"/>
        </w:tabs>
        <w:spacing w:after="0"/>
        <w:rPr>
          <w:rFonts w:cstheme="minorHAnsi"/>
        </w:rPr>
      </w:pPr>
      <w:r w:rsidRPr="00E71177">
        <w:rPr>
          <w:rFonts w:cstheme="minorHAnsi"/>
        </w:rPr>
        <w:t xml:space="preserve">Listići za vrednovanje kao učenje: Pr.2. </w:t>
      </w:r>
    </w:p>
    <w:p w:rsidR="00755864" w:rsidRPr="00E71177" w:rsidRDefault="00755864" w:rsidP="00755864">
      <w:pPr>
        <w:tabs>
          <w:tab w:val="left" w:pos="6938"/>
        </w:tabs>
        <w:spacing w:after="0"/>
        <w:rPr>
          <w:rFonts w:cstheme="minorHAnsi"/>
        </w:rPr>
      </w:pPr>
      <w:r w:rsidRPr="00E71177">
        <w:rPr>
          <w:rFonts w:cstheme="minorHAnsi"/>
        </w:rPr>
        <w:t>Listići za vrednovanje za učenje: Pr.2. i Listići za vrednovanje za učenje_općenito:  Pr.1. – Pr.5.</w:t>
      </w:r>
    </w:p>
    <w:p w:rsidR="00755864" w:rsidRPr="00E71177" w:rsidRDefault="00755864" w:rsidP="00755864">
      <w:pPr>
        <w:tabs>
          <w:tab w:val="left" w:pos="6938"/>
        </w:tabs>
        <w:spacing w:after="0"/>
        <w:rPr>
          <w:rFonts w:cstheme="minorHAnsi"/>
        </w:rPr>
      </w:pPr>
    </w:p>
    <w:p w:rsidR="00755864" w:rsidRPr="00E71177" w:rsidRDefault="00755864" w:rsidP="00755864">
      <w:pPr>
        <w:rPr>
          <w:rFonts w:cstheme="minorHAnsi"/>
          <w:b/>
        </w:rPr>
      </w:pPr>
      <w:r w:rsidRPr="00E71177">
        <w:rPr>
          <w:rFonts w:cstheme="minorHAnsi"/>
          <w:b/>
        </w:rPr>
        <w:t>Primjeri vrednovanja</w:t>
      </w:r>
    </w:p>
    <w:p w:rsidR="00755864" w:rsidRPr="00E71177" w:rsidRDefault="00755864" w:rsidP="00E80474">
      <w:pPr>
        <w:pStyle w:val="ListParagraph"/>
        <w:numPr>
          <w:ilvl w:val="0"/>
          <w:numId w:val="6"/>
        </w:numPr>
        <w:rPr>
          <w:rFonts w:cstheme="minorHAnsi"/>
        </w:rPr>
      </w:pPr>
      <w:r w:rsidRPr="00E71177">
        <w:rPr>
          <w:rFonts w:cstheme="minorHAnsi"/>
        </w:rPr>
        <w:t xml:space="preserve">Vrednovanje kao učenje: </w:t>
      </w:r>
    </w:p>
    <w:p w:rsidR="00755864" w:rsidRPr="00E71177" w:rsidRDefault="00755864" w:rsidP="00E80474">
      <w:pPr>
        <w:pStyle w:val="ListParagraph"/>
        <w:numPr>
          <w:ilvl w:val="0"/>
          <w:numId w:val="9"/>
        </w:numPr>
        <w:ind w:left="1418"/>
        <w:rPr>
          <w:rFonts w:cstheme="minorHAnsi"/>
        </w:rPr>
      </w:pPr>
      <w:r>
        <w:rPr>
          <w:rFonts w:cstheme="minorHAnsi"/>
        </w:rPr>
        <w:t>Aktivnosti 4</w:t>
      </w:r>
      <w:r w:rsidRPr="00E71177">
        <w:rPr>
          <w:rFonts w:cstheme="minorHAnsi"/>
        </w:rPr>
        <w:t xml:space="preserve"> – samovrednovanje ispravnosti rješavanja zadataka</w:t>
      </w:r>
    </w:p>
    <w:p w:rsidR="00755864" w:rsidRPr="00E71177" w:rsidRDefault="00755864" w:rsidP="00E80474">
      <w:pPr>
        <w:pStyle w:val="ListParagraph"/>
        <w:numPr>
          <w:ilvl w:val="0"/>
          <w:numId w:val="9"/>
        </w:numPr>
        <w:ind w:left="1418"/>
        <w:rPr>
          <w:rFonts w:cstheme="minorHAnsi"/>
        </w:rPr>
      </w:pPr>
      <w:r>
        <w:rPr>
          <w:rFonts w:cstheme="minorHAnsi"/>
        </w:rPr>
        <w:t>Aktivnost 4</w:t>
      </w:r>
      <w:r w:rsidRPr="00E71177">
        <w:rPr>
          <w:rFonts w:cstheme="minorHAnsi"/>
        </w:rPr>
        <w:t xml:space="preserve"> – listići za vrednovanje kao učenje  </w:t>
      </w:r>
    </w:p>
    <w:p w:rsidR="00755864" w:rsidRPr="00E71177" w:rsidRDefault="00755864" w:rsidP="00E80474">
      <w:pPr>
        <w:pStyle w:val="ListParagraph"/>
        <w:numPr>
          <w:ilvl w:val="0"/>
          <w:numId w:val="6"/>
        </w:numPr>
        <w:spacing w:after="0"/>
        <w:rPr>
          <w:rFonts w:cstheme="minorHAnsi"/>
        </w:rPr>
      </w:pPr>
      <w:r w:rsidRPr="00E71177">
        <w:rPr>
          <w:rFonts w:cstheme="minorHAnsi"/>
        </w:rPr>
        <w:t>Vrednovanje za učenje:</w:t>
      </w:r>
    </w:p>
    <w:p w:rsidR="00755864" w:rsidRPr="00E71177" w:rsidRDefault="00755864" w:rsidP="00E80474">
      <w:pPr>
        <w:pStyle w:val="ListParagraph"/>
        <w:numPr>
          <w:ilvl w:val="1"/>
          <w:numId w:val="10"/>
        </w:numPr>
        <w:spacing w:after="0"/>
        <w:rPr>
          <w:rFonts w:cstheme="minorHAnsi"/>
        </w:rPr>
      </w:pPr>
      <w:r w:rsidRPr="00E71177">
        <w:rPr>
          <w:rFonts w:cstheme="minorHAnsi"/>
        </w:rPr>
        <w:lastRenderedPageBreak/>
        <w:t xml:space="preserve">Aktivnost 1 – prikupljanje informacija o prethodnim znanjima </w:t>
      </w:r>
    </w:p>
    <w:p w:rsidR="00755864" w:rsidRPr="00E71177" w:rsidRDefault="00755864" w:rsidP="00E80474">
      <w:pPr>
        <w:pStyle w:val="ListParagraph"/>
        <w:numPr>
          <w:ilvl w:val="1"/>
          <w:numId w:val="10"/>
        </w:numPr>
        <w:spacing w:after="0"/>
        <w:rPr>
          <w:rFonts w:cstheme="minorHAnsi"/>
        </w:rPr>
      </w:pPr>
      <w:r>
        <w:rPr>
          <w:rFonts w:cstheme="minorHAnsi"/>
        </w:rPr>
        <w:t>Aktivnost 4</w:t>
      </w:r>
      <w:r w:rsidRPr="00E71177">
        <w:rPr>
          <w:rFonts w:cstheme="minorHAnsi"/>
        </w:rPr>
        <w:t xml:space="preserve"> – listići za vrednovanje za učenje  </w:t>
      </w:r>
    </w:p>
    <w:p w:rsidR="00755864" w:rsidRPr="00E71177" w:rsidRDefault="00755864" w:rsidP="00755864">
      <w:pPr>
        <w:pStyle w:val="ListParagraph"/>
        <w:spacing w:after="0"/>
        <w:ind w:left="750"/>
        <w:rPr>
          <w:rFonts w:cstheme="minorHAnsi"/>
        </w:rPr>
      </w:pPr>
    </w:p>
    <w:p w:rsidR="00755864" w:rsidRPr="00E71177" w:rsidRDefault="00755864" w:rsidP="00755864">
      <w:pPr>
        <w:rPr>
          <w:rFonts w:cstheme="minorHAnsi"/>
          <w:b/>
        </w:rPr>
      </w:pPr>
      <w:r w:rsidRPr="00E71177">
        <w:rPr>
          <w:rFonts w:cstheme="minorHAnsi"/>
          <w:b/>
        </w:rPr>
        <w:t>Aktivnosti za motiviranje i rad s darovitim učenicima</w:t>
      </w:r>
    </w:p>
    <w:p w:rsidR="00755864" w:rsidRPr="005C4772" w:rsidRDefault="00755864" w:rsidP="00E80474">
      <w:pPr>
        <w:pStyle w:val="ListParagraph"/>
        <w:numPr>
          <w:ilvl w:val="0"/>
          <w:numId w:val="12"/>
        </w:numPr>
        <w:tabs>
          <w:tab w:val="left" w:pos="6938"/>
        </w:tabs>
        <w:spacing w:after="0"/>
        <w:rPr>
          <w:rFonts w:cstheme="minorHAnsi"/>
          <w:color w:val="FF0000"/>
        </w:rPr>
      </w:pPr>
      <w:r w:rsidRPr="00A15E48">
        <w:rPr>
          <w:rFonts w:cstheme="minorHAnsi"/>
        </w:rPr>
        <w:t>Z.</w:t>
      </w:r>
      <w:r>
        <w:rPr>
          <w:rFonts w:cstheme="minorHAnsi"/>
        </w:rPr>
        <w:t xml:space="preserve"> </w:t>
      </w:r>
      <w:r w:rsidRPr="00A15E48">
        <w:rPr>
          <w:rFonts w:cstheme="minorHAnsi"/>
        </w:rPr>
        <w:t xml:space="preserve">Martinec: Matematika 7 plus – zbirka zadataka za dodatnu nastavu matematike – </w:t>
      </w:r>
    </w:p>
    <w:p w:rsidR="00755864" w:rsidRPr="00E71177" w:rsidRDefault="00755864" w:rsidP="00E80474">
      <w:pPr>
        <w:pStyle w:val="ListParagraph"/>
        <w:numPr>
          <w:ilvl w:val="0"/>
          <w:numId w:val="12"/>
        </w:numPr>
        <w:tabs>
          <w:tab w:val="left" w:pos="6938"/>
        </w:tabs>
        <w:spacing w:after="0"/>
        <w:rPr>
          <w:rFonts w:cstheme="minorHAnsi"/>
          <w:color w:val="FF0000"/>
        </w:rPr>
      </w:pPr>
      <w:r w:rsidRPr="00A15E48">
        <w:rPr>
          <w:rFonts w:cstheme="minorHAnsi"/>
        </w:rPr>
        <w:t xml:space="preserve">M.Muštra: Dodatna nastava matematike za 7.razred - </w:t>
      </w:r>
    </w:p>
    <w:p w:rsidR="00755864" w:rsidRPr="00E71177" w:rsidRDefault="00755864" w:rsidP="00755864">
      <w:pPr>
        <w:pStyle w:val="ListParagraph"/>
        <w:tabs>
          <w:tab w:val="left" w:pos="6938"/>
        </w:tabs>
        <w:spacing w:after="0"/>
        <w:rPr>
          <w:rFonts w:cstheme="minorHAnsi"/>
          <w:color w:val="FF0000"/>
        </w:rPr>
      </w:pPr>
    </w:p>
    <w:p w:rsidR="00755864" w:rsidRDefault="00755864" w:rsidP="00755864">
      <w:pPr>
        <w:rPr>
          <w:rFonts w:cstheme="minorHAnsi"/>
          <w:b/>
        </w:rPr>
      </w:pPr>
      <w:r>
        <w:rPr>
          <w:rFonts w:cstheme="minorHAnsi"/>
          <w:b/>
        </w:rPr>
        <w:t>Aktivnosti koje obuhvaćaju prilagodbu za učenike s teškoćama</w:t>
      </w:r>
    </w:p>
    <w:p w:rsidR="00755864" w:rsidRPr="00CD23C0" w:rsidRDefault="00755864" w:rsidP="00E80474">
      <w:pPr>
        <w:pStyle w:val="ListParagraph"/>
        <w:numPr>
          <w:ilvl w:val="0"/>
          <w:numId w:val="6"/>
        </w:numPr>
        <w:rPr>
          <w:rFonts w:cstheme="minorHAnsi"/>
          <w:b/>
        </w:rPr>
      </w:pPr>
      <w:r w:rsidRPr="00CD23C0">
        <w:rPr>
          <w:rFonts w:cstheme="minorHAnsi"/>
        </w:rPr>
        <w:t>Lj. Per</w:t>
      </w:r>
      <w:r>
        <w:rPr>
          <w:rFonts w:cstheme="minorHAnsi"/>
        </w:rPr>
        <w:t>etin, D. Vujanović: Matematika 7</w:t>
      </w:r>
      <w:r w:rsidRPr="00CD23C0">
        <w:rPr>
          <w:rFonts w:cstheme="minorHAnsi"/>
        </w:rPr>
        <w:t xml:space="preserve"> - radna bilježnica za pomoć u učenju matematike – </w:t>
      </w:r>
    </w:p>
    <w:p w:rsidR="00755864" w:rsidRPr="00E71177" w:rsidRDefault="00755864" w:rsidP="00755864">
      <w:pPr>
        <w:tabs>
          <w:tab w:val="left" w:pos="6938"/>
        </w:tabs>
        <w:rPr>
          <w:rFonts w:cstheme="minorHAnsi"/>
          <w:color w:val="FF0000"/>
        </w:rPr>
      </w:pPr>
      <w:r w:rsidRPr="00E71177">
        <w:rPr>
          <w:rFonts w:cstheme="minorHAnsi"/>
          <w:b/>
        </w:rPr>
        <w:t>Domaća zadaća</w:t>
      </w:r>
    </w:p>
    <w:p w:rsidR="00755864" w:rsidRPr="00184747" w:rsidRDefault="006877BC" w:rsidP="00E80474">
      <w:pPr>
        <w:pStyle w:val="ListParagraph"/>
        <w:numPr>
          <w:ilvl w:val="0"/>
          <w:numId w:val="5"/>
        </w:numPr>
        <w:spacing w:after="0"/>
        <w:rPr>
          <w:rFonts w:cstheme="minorHAnsi"/>
        </w:rPr>
      </w:pPr>
      <w:r>
        <w:rPr>
          <w:rFonts w:cstheme="minorHAnsi"/>
        </w:rPr>
        <w:t>Zadatci za vježbu: 120., 122., 123. (samo zbroj), 126</w:t>
      </w:r>
      <w:r w:rsidR="00755864" w:rsidRPr="00184747">
        <w:rPr>
          <w:rFonts w:cstheme="minorHAnsi"/>
        </w:rPr>
        <w:t>.a-d</w:t>
      </w:r>
    </w:p>
    <w:p w:rsidR="00755864" w:rsidRDefault="00755864" w:rsidP="00755864">
      <w:pPr>
        <w:ind w:left="360"/>
        <w:rPr>
          <w:rFonts w:cstheme="minorHAnsi"/>
          <w:b/>
          <w:color w:val="00B0F0"/>
        </w:rPr>
      </w:pPr>
    </w:p>
    <w:p w:rsidR="00755864" w:rsidRPr="00F02337" w:rsidRDefault="00755864" w:rsidP="00E80474">
      <w:pPr>
        <w:pStyle w:val="ListParagraph"/>
        <w:numPr>
          <w:ilvl w:val="0"/>
          <w:numId w:val="18"/>
        </w:numPr>
        <w:rPr>
          <w:rFonts w:cstheme="minorHAnsi"/>
          <w:b/>
          <w:color w:val="00B0F0"/>
        </w:rPr>
      </w:pPr>
      <w:r>
        <w:rPr>
          <w:rFonts w:cstheme="minorHAnsi"/>
          <w:b/>
          <w:color w:val="00B0F0"/>
        </w:rPr>
        <w:t xml:space="preserve">Oduzimanje vektora </w:t>
      </w:r>
    </w:p>
    <w:p w:rsidR="00755864" w:rsidRPr="00E71177" w:rsidRDefault="00755864" w:rsidP="00755864">
      <w:pPr>
        <w:rPr>
          <w:rFonts w:cstheme="minorHAnsi"/>
          <w:b/>
        </w:rPr>
      </w:pPr>
      <w:r w:rsidRPr="00E71177">
        <w:rPr>
          <w:rFonts w:cstheme="minorHAnsi"/>
          <w:b/>
        </w:rPr>
        <w:t>Aktivnost 1 – Ponavljanje</w:t>
      </w:r>
    </w:p>
    <w:p w:rsidR="00755864" w:rsidRPr="00E71177" w:rsidRDefault="00755864" w:rsidP="00755864">
      <w:pPr>
        <w:rPr>
          <w:rFonts w:cstheme="minorHAnsi"/>
        </w:rPr>
      </w:pPr>
      <w:r w:rsidRPr="00E71177">
        <w:rPr>
          <w:rFonts w:cstheme="minorHAnsi"/>
        </w:rPr>
        <w:t xml:space="preserve">Učitelj prikuplja informacije o prethodnim znanjima učenika i miskoncepcijama učenika o </w:t>
      </w:r>
      <w:r>
        <w:rPr>
          <w:rFonts w:cstheme="minorHAnsi"/>
        </w:rPr>
        <w:t xml:space="preserve">zbrajanju vektora po pravilu trokuta i pravilu paralelograma </w:t>
      </w:r>
      <w:r w:rsidRPr="00E71177">
        <w:rPr>
          <w:rFonts w:cstheme="minorHAnsi"/>
        </w:rPr>
        <w:t>(vrednovanje za učenje).</w:t>
      </w:r>
    </w:p>
    <w:p w:rsidR="00755864" w:rsidRDefault="00755864" w:rsidP="00755864">
      <w:pPr>
        <w:rPr>
          <w:rFonts w:cstheme="minorHAnsi"/>
          <w:b/>
        </w:rPr>
      </w:pPr>
      <w:r w:rsidRPr="00E71177">
        <w:rPr>
          <w:rFonts w:cstheme="minorHAnsi"/>
          <w:b/>
        </w:rPr>
        <w:t xml:space="preserve">Aktivnost 2 – </w:t>
      </w:r>
      <w:r>
        <w:rPr>
          <w:rFonts w:cstheme="minorHAnsi"/>
          <w:b/>
        </w:rPr>
        <w:t>Što znači oduzimati?</w:t>
      </w:r>
    </w:p>
    <w:p w:rsidR="00755864" w:rsidRPr="00C80971" w:rsidRDefault="00755864" w:rsidP="00755864">
      <w:pPr>
        <w:rPr>
          <w:rFonts w:cstheme="minorHAnsi"/>
        </w:rPr>
      </w:pPr>
      <w:r w:rsidRPr="00C80971">
        <w:rPr>
          <w:rFonts w:cstheme="minorHAnsi"/>
        </w:rPr>
        <w:t>Uz razgovor s učenicima na primjeru oduzimanja dvaju cijelih brojeva</w:t>
      </w:r>
      <w:r>
        <w:rPr>
          <w:rFonts w:cstheme="minorHAnsi"/>
        </w:rPr>
        <w:t xml:space="preserve"> učitelj ističe da vrijedi </w:t>
      </w:r>
      <w:r w:rsidRPr="005E6D1E">
        <w:rPr>
          <w:color w:val="000000" w:themeColor="text1"/>
          <w:position w:val="-12"/>
        </w:rPr>
        <w:object w:dxaOrig="1380" w:dyaOrig="360">
          <v:shape id="_x0000_i1181" type="#_x0000_t75" style="width:67.8pt;height:18.4pt" o:ole="">
            <v:imagedata r:id="rId351" o:title=""/>
          </v:shape>
          <o:OLEObject Type="Embed" ProgID="Equation.DSMT4" ShapeID="_x0000_i1181" DrawAspect="Content" ObjectID="_1658039106" r:id="rId352"/>
        </w:object>
      </w:r>
      <w:r>
        <w:rPr>
          <w:color w:val="000000" w:themeColor="text1"/>
        </w:rPr>
        <w:t>. Slično vrijedi i za vektore.</w:t>
      </w:r>
    </w:p>
    <w:p w:rsidR="00755864" w:rsidRDefault="00755864" w:rsidP="00755864">
      <w:pPr>
        <w:autoSpaceDE w:val="0"/>
        <w:autoSpaceDN w:val="0"/>
        <w:adjustRightInd w:val="0"/>
        <w:spacing w:after="160" w:line="221" w:lineRule="atLeast"/>
        <w:rPr>
          <w:rFonts w:cstheme="minorHAnsi"/>
          <w:color w:val="0070C0"/>
        </w:rPr>
      </w:pPr>
      <w:r w:rsidRPr="00C369E4">
        <w:rPr>
          <w:rFonts w:cstheme="minorHAnsi"/>
          <w:color w:val="0070C0"/>
        </w:rPr>
        <w:t>Vektore oduzimamo tako da oduzimanje svedemo na zbrajanje sa suprotnim vektorom.</w:t>
      </w:r>
    </w:p>
    <w:p w:rsidR="00755864" w:rsidRPr="00C369E4" w:rsidRDefault="00755864" w:rsidP="00755864">
      <w:pPr>
        <w:autoSpaceDE w:val="0"/>
        <w:autoSpaceDN w:val="0"/>
        <w:adjustRightInd w:val="0"/>
        <w:spacing w:after="160" w:line="221" w:lineRule="atLeast"/>
        <w:jc w:val="center"/>
        <w:rPr>
          <w:rFonts w:cstheme="minorHAnsi"/>
          <w:color w:val="0070C0"/>
        </w:rPr>
      </w:pPr>
      <w:r w:rsidRPr="005E6D1E">
        <w:rPr>
          <w:color w:val="000000" w:themeColor="text1"/>
          <w:position w:val="-18"/>
        </w:rPr>
        <w:object w:dxaOrig="1380" w:dyaOrig="460">
          <v:shape id="_x0000_i1182" type="#_x0000_t75" style="width:67.8pt;height:22.6pt" o:ole="">
            <v:imagedata r:id="rId353" o:title=""/>
          </v:shape>
          <o:OLEObject Type="Embed" ProgID="Equation.DSMT4" ShapeID="_x0000_i1182" DrawAspect="Content" ObjectID="_1658039107" r:id="rId354"/>
        </w:object>
      </w:r>
    </w:p>
    <w:p w:rsidR="00755864" w:rsidRPr="00E71177" w:rsidRDefault="00755864" w:rsidP="00755864">
      <w:pPr>
        <w:rPr>
          <w:rFonts w:cstheme="minorHAnsi"/>
          <w:b/>
        </w:rPr>
      </w:pPr>
      <w:r w:rsidRPr="00E71177">
        <w:rPr>
          <w:rFonts w:cstheme="minorHAnsi"/>
          <w:b/>
        </w:rPr>
        <w:t xml:space="preserve">Aktivnost 3 – </w:t>
      </w:r>
      <w:r>
        <w:rPr>
          <w:rFonts w:cstheme="minorHAnsi"/>
          <w:b/>
        </w:rPr>
        <w:t xml:space="preserve">Oduzimanje vektora </w:t>
      </w:r>
    </w:p>
    <w:p w:rsidR="00755864" w:rsidRPr="008C72CA" w:rsidRDefault="00755864" w:rsidP="00755864">
      <w:pPr>
        <w:tabs>
          <w:tab w:val="left" w:pos="6938"/>
        </w:tabs>
        <w:spacing w:after="0"/>
        <w:rPr>
          <w:rFonts w:cstheme="minorHAnsi"/>
        </w:rPr>
      </w:pPr>
      <w:r w:rsidRPr="008C72CA">
        <w:rPr>
          <w:rFonts w:cstheme="minorHAnsi"/>
        </w:rPr>
        <w:t xml:space="preserve">Uz razgovor s učenicima na </w:t>
      </w:r>
      <w:r w:rsidR="00D125AF">
        <w:rPr>
          <w:rFonts w:cstheme="minorHAnsi"/>
          <w:i/>
        </w:rPr>
        <w:t>Primjeru 15</w:t>
      </w:r>
      <w:r w:rsidRPr="008C72CA">
        <w:rPr>
          <w:rFonts w:cstheme="minorHAnsi"/>
          <w:i/>
        </w:rPr>
        <w:t xml:space="preserve">. </w:t>
      </w:r>
      <w:r w:rsidRPr="008C72CA">
        <w:rPr>
          <w:rFonts w:cstheme="minorHAnsi"/>
        </w:rPr>
        <w:t xml:space="preserve">učitelj pokazuje kako oduzeti </w:t>
      </w:r>
      <w:r>
        <w:rPr>
          <w:rFonts w:cstheme="minorHAnsi"/>
        </w:rPr>
        <w:t>dva nekolinearna vektora koji nemaju zajedničko hvatište prema pravilu trokuta i prema pravilu paralelograma.</w:t>
      </w:r>
    </w:p>
    <w:p w:rsidR="00755864" w:rsidRPr="008C72CA" w:rsidRDefault="00755864" w:rsidP="00755864">
      <w:pPr>
        <w:tabs>
          <w:tab w:val="left" w:pos="6938"/>
        </w:tabs>
        <w:spacing w:after="0"/>
        <w:rPr>
          <w:rFonts w:cstheme="minorHAnsi"/>
        </w:rPr>
      </w:pPr>
    </w:p>
    <w:p w:rsidR="00755864" w:rsidRPr="008C72CA" w:rsidRDefault="00D125AF" w:rsidP="00755864">
      <w:pPr>
        <w:rPr>
          <w:rFonts w:cstheme="minorHAnsi"/>
          <w:color w:val="002060"/>
        </w:rPr>
      </w:pPr>
      <w:r>
        <w:rPr>
          <w:rFonts w:cstheme="minorHAnsi"/>
        </w:rPr>
        <w:t>Učenici rješavaju zadatke 116. i 117</w:t>
      </w:r>
      <w:r w:rsidR="00755864" w:rsidRPr="008C72CA">
        <w:rPr>
          <w:rFonts w:cstheme="minorHAnsi"/>
        </w:rPr>
        <w:t>. te samostalno provjeravaju ispravnost rješenja. Učitelj pomaže, usmjerava i vodi kroz proces samovrednovanja (vrednovanje kao učenje).</w:t>
      </w:r>
      <w:r w:rsidR="00755864" w:rsidRPr="008C72CA">
        <w:rPr>
          <w:rFonts w:cstheme="minorHAnsi"/>
          <w:color w:val="002060"/>
        </w:rPr>
        <w:t xml:space="preserve">   </w:t>
      </w:r>
    </w:p>
    <w:p w:rsidR="00755864" w:rsidRPr="008C72CA" w:rsidRDefault="00755864" w:rsidP="00755864">
      <w:pPr>
        <w:rPr>
          <w:rFonts w:cstheme="minorHAnsi"/>
          <w:color w:val="000000" w:themeColor="text1"/>
        </w:rPr>
      </w:pPr>
      <w:r w:rsidRPr="008C72CA">
        <w:rPr>
          <w:rFonts w:cstheme="minorHAnsi"/>
          <w:b/>
        </w:rPr>
        <w:t>Aktivnost 4 – Oduzimanje vektora</w:t>
      </w:r>
      <w:r w:rsidRPr="008C72CA">
        <w:rPr>
          <w:rFonts w:cstheme="minorHAnsi"/>
          <w:color w:val="002060"/>
        </w:rPr>
        <w:t xml:space="preserve"> </w:t>
      </w:r>
      <w:r w:rsidRPr="008C72CA">
        <w:rPr>
          <w:rFonts w:cstheme="minorHAnsi"/>
          <w:b/>
          <w:color w:val="000000" w:themeColor="text1"/>
        </w:rPr>
        <w:t>koji imaju istu početnu točku (zajedničko hvatište)</w:t>
      </w:r>
      <w:r w:rsidRPr="008C72CA">
        <w:rPr>
          <w:rFonts w:cstheme="minorHAnsi"/>
          <w:color w:val="000000" w:themeColor="text1"/>
        </w:rPr>
        <w:t xml:space="preserve">   </w:t>
      </w:r>
    </w:p>
    <w:p w:rsidR="00755864" w:rsidRPr="00E57CD5" w:rsidRDefault="00755864" w:rsidP="00755864">
      <w:pPr>
        <w:tabs>
          <w:tab w:val="left" w:pos="6938"/>
        </w:tabs>
        <w:spacing w:after="0"/>
        <w:rPr>
          <w:rFonts w:cstheme="minorHAnsi"/>
        </w:rPr>
      </w:pPr>
      <w:r w:rsidRPr="008C72CA">
        <w:rPr>
          <w:rFonts w:cstheme="minorHAnsi"/>
        </w:rPr>
        <w:t xml:space="preserve">Uz razgovor s učenicima na </w:t>
      </w:r>
      <w:r w:rsidR="005B040B">
        <w:rPr>
          <w:rFonts w:cstheme="minorHAnsi"/>
          <w:i/>
        </w:rPr>
        <w:t>Primjeru 16</w:t>
      </w:r>
      <w:r w:rsidRPr="008C72CA">
        <w:rPr>
          <w:rFonts w:cstheme="minorHAnsi"/>
          <w:i/>
        </w:rPr>
        <w:t xml:space="preserve">. </w:t>
      </w:r>
      <w:r w:rsidRPr="008C72CA">
        <w:rPr>
          <w:rFonts w:cstheme="minorHAnsi"/>
        </w:rPr>
        <w:t>učitelj pokazuje kako</w:t>
      </w:r>
      <w:r w:rsidRPr="00E71177">
        <w:rPr>
          <w:rFonts w:cstheme="minorHAnsi"/>
        </w:rPr>
        <w:t xml:space="preserve"> </w:t>
      </w:r>
      <w:r w:rsidRPr="00E57CD5">
        <w:rPr>
          <w:rFonts w:cstheme="minorHAnsi"/>
        </w:rPr>
        <w:t>oduzeti dva nekolinearna vektora</w:t>
      </w:r>
      <w:r w:rsidRPr="00E57CD5">
        <w:rPr>
          <w:rFonts w:cstheme="minorHAnsi"/>
          <w:color w:val="002060"/>
        </w:rPr>
        <w:t xml:space="preserve"> </w:t>
      </w:r>
      <w:r w:rsidRPr="00E57CD5">
        <w:rPr>
          <w:rFonts w:cstheme="minorHAnsi"/>
          <w:color w:val="000000" w:themeColor="text1"/>
        </w:rPr>
        <w:t>koji imaju zajedničko hvatište</w:t>
      </w:r>
      <w:r>
        <w:rPr>
          <w:rFonts w:cstheme="minorHAnsi"/>
          <w:color w:val="000000" w:themeColor="text1"/>
        </w:rPr>
        <w:t>.</w:t>
      </w:r>
    </w:p>
    <w:p w:rsidR="00755864" w:rsidRPr="00E71177" w:rsidRDefault="00755864" w:rsidP="00755864">
      <w:pPr>
        <w:tabs>
          <w:tab w:val="left" w:pos="6938"/>
        </w:tabs>
        <w:spacing w:after="0"/>
        <w:rPr>
          <w:rFonts w:cstheme="minorHAnsi"/>
        </w:rPr>
      </w:pPr>
    </w:p>
    <w:p w:rsidR="00755864" w:rsidRDefault="00755864" w:rsidP="00755864">
      <w:pPr>
        <w:rPr>
          <w:rFonts w:cstheme="minorHAnsi"/>
          <w:b/>
        </w:rPr>
      </w:pPr>
      <w:r w:rsidRPr="00E71177">
        <w:rPr>
          <w:rFonts w:cstheme="minorHAnsi"/>
        </w:rPr>
        <w:t>U</w:t>
      </w:r>
      <w:r w:rsidR="005B040B">
        <w:rPr>
          <w:rFonts w:cstheme="minorHAnsi"/>
        </w:rPr>
        <w:t>čenici rješavaju zadatke 118. i 119</w:t>
      </w:r>
      <w:r>
        <w:rPr>
          <w:rFonts w:cstheme="minorHAnsi"/>
        </w:rPr>
        <w:t>.</w:t>
      </w:r>
      <w:r w:rsidRPr="00E71177">
        <w:rPr>
          <w:rFonts w:cstheme="minorHAnsi"/>
        </w:rPr>
        <w:t xml:space="preserve"> te samostalno provjeravaju ispravnost rješenja. Učitelj pomaže, usmjerava i vodi kroz proces samovrednovanja (vrednovanje kao učenje).</w:t>
      </w:r>
    </w:p>
    <w:p w:rsidR="00755864" w:rsidRDefault="00755864" w:rsidP="00755864">
      <w:pPr>
        <w:spacing w:after="0"/>
        <w:rPr>
          <w:rFonts w:cstheme="minorHAnsi"/>
        </w:rPr>
      </w:pPr>
      <w:r w:rsidRPr="00E71177">
        <w:rPr>
          <w:rFonts w:cstheme="minorHAnsi"/>
        </w:rPr>
        <w:t>Listići za vrednovanje kao učenje: Pr.</w:t>
      </w:r>
      <w:r>
        <w:rPr>
          <w:rFonts w:cstheme="minorHAnsi"/>
        </w:rPr>
        <w:t>3</w:t>
      </w:r>
      <w:r w:rsidRPr="00E71177">
        <w:rPr>
          <w:rFonts w:cstheme="minorHAnsi"/>
        </w:rPr>
        <w:t xml:space="preserve">. </w:t>
      </w:r>
    </w:p>
    <w:p w:rsidR="00755864" w:rsidRPr="00E71177" w:rsidRDefault="00755864" w:rsidP="00755864">
      <w:pPr>
        <w:spacing w:after="0"/>
        <w:rPr>
          <w:rFonts w:cstheme="minorHAnsi"/>
        </w:rPr>
      </w:pPr>
      <w:r w:rsidRPr="00E71177">
        <w:rPr>
          <w:rFonts w:cstheme="minorHAnsi"/>
        </w:rPr>
        <w:t>Listići za vrednovanje za učenje: Pr.</w:t>
      </w:r>
      <w:r>
        <w:rPr>
          <w:rFonts w:cstheme="minorHAnsi"/>
        </w:rPr>
        <w:t>3</w:t>
      </w:r>
      <w:r w:rsidRPr="00E71177">
        <w:rPr>
          <w:rFonts w:cstheme="minorHAnsi"/>
        </w:rPr>
        <w:t>. i Listići za vrednovanje za učenje_općenito:  Pr.1. – Pr.5.</w:t>
      </w:r>
    </w:p>
    <w:p w:rsidR="00755864" w:rsidRPr="00E71177" w:rsidRDefault="00755864" w:rsidP="00755864">
      <w:pPr>
        <w:tabs>
          <w:tab w:val="left" w:pos="6938"/>
        </w:tabs>
        <w:spacing w:after="0"/>
        <w:rPr>
          <w:rFonts w:cstheme="minorHAnsi"/>
        </w:rPr>
      </w:pPr>
    </w:p>
    <w:p w:rsidR="00755864" w:rsidRPr="00E71177" w:rsidRDefault="00755864" w:rsidP="00755864">
      <w:pPr>
        <w:rPr>
          <w:rFonts w:cstheme="minorHAnsi"/>
          <w:b/>
        </w:rPr>
      </w:pPr>
      <w:r w:rsidRPr="00E71177">
        <w:rPr>
          <w:rFonts w:cstheme="minorHAnsi"/>
          <w:b/>
        </w:rPr>
        <w:lastRenderedPageBreak/>
        <w:t>Primjeri vrednovanja</w:t>
      </w:r>
    </w:p>
    <w:p w:rsidR="00755864" w:rsidRPr="00E71177" w:rsidRDefault="00755864" w:rsidP="00E80474">
      <w:pPr>
        <w:pStyle w:val="ListParagraph"/>
        <w:numPr>
          <w:ilvl w:val="0"/>
          <w:numId w:val="6"/>
        </w:numPr>
        <w:rPr>
          <w:rFonts w:cstheme="minorHAnsi"/>
        </w:rPr>
      </w:pPr>
      <w:r w:rsidRPr="00E71177">
        <w:rPr>
          <w:rFonts w:cstheme="minorHAnsi"/>
        </w:rPr>
        <w:t xml:space="preserve">Vrednovanje kao učenje: </w:t>
      </w:r>
    </w:p>
    <w:p w:rsidR="00755864" w:rsidRPr="00E71177" w:rsidRDefault="00755864" w:rsidP="00E80474">
      <w:pPr>
        <w:pStyle w:val="ListParagraph"/>
        <w:numPr>
          <w:ilvl w:val="0"/>
          <w:numId w:val="9"/>
        </w:numPr>
        <w:ind w:left="1418"/>
        <w:rPr>
          <w:rFonts w:cstheme="minorHAnsi"/>
        </w:rPr>
      </w:pPr>
      <w:r>
        <w:rPr>
          <w:rFonts w:cstheme="minorHAnsi"/>
        </w:rPr>
        <w:t>Aktivnosti 3, 4</w:t>
      </w:r>
      <w:r w:rsidRPr="00E71177">
        <w:rPr>
          <w:rFonts w:cstheme="minorHAnsi"/>
        </w:rPr>
        <w:t xml:space="preserve"> – samovrednovanje ispravnosti rješavanja zadataka</w:t>
      </w:r>
    </w:p>
    <w:p w:rsidR="00755864" w:rsidRPr="00E71177" w:rsidRDefault="00755864" w:rsidP="00E80474">
      <w:pPr>
        <w:pStyle w:val="ListParagraph"/>
        <w:numPr>
          <w:ilvl w:val="0"/>
          <w:numId w:val="9"/>
        </w:numPr>
        <w:ind w:left="1418"/>
        <w:rPr>
          <w:rFonts w:cstheme="minorHAnsi"/>
        </w:rPr>
      </w:pPr>
      <w:r>
        <w:rPr>
          <w:rFonts w:cstheme="minorHAnsi"/>
        </w:rPr>
        <w:t>Aktivnost 4</w:t>
      </w:r>
      <w:r w:rsidRPr="00E71177">
        <w:rPr>
          <w:rFonts w:cstheme="minorHAnsi"/>
        </w:rPr>
        <w:t xml:space="preserve"> – listići za vrednovanje kao učenje  </w:t>
      </w:r>
    </w:p>
    <w:p w:rsidR="00755864" w:rsidRPr="00E71177" w:rsidRDefault="00755864" w:rsidP="00E80474">
      <w:pPr>
        <w:pStyle w:val="ListParagraph"/>
        <w:numPr>
          <w:ilvl w:val="0"/>
          <w:numId w:val="6"/>
        </w:numPr>
        <w:spacing w:after="0"/>
        <w:rPr>
          <w:rFonts w:cstheme="minorHAnsi"/>
        </w:rPr>
      </w:pPr>
      <w:r w:rsidRPr="00E71177">
        <w:rPr>
          <w:rFonts w:cstheme="minorHAnsi"/>
        </w:rPr>
        <w:t>Vrednovanje za učenje:</w:t>
      </w:r>
    </w:p>
    <w:p w:rsidR="00755864" w:rsidRPr="00E71177" w:rsidRDefault="00755864" w:rsidP="00E80474">
      <w:pPr>
        <w:pStyle w:val="ListParagraph"/>
        <w:numPr>
          <w:ilvl w:val="1"/>
          <w:numId w:val="10"/>
        </w:numPr>
        <w:spacing w:after="0"/>
        <w:rPr>
          <w:rFonts w:cstheme="minorHAnsi"/>
        </w:rPr>
      </w:pPr>
      <w:r w:rsidRPr="00E71177">
        <w:rPr>
          <w:rFonts w:cstheme="minorHAnsi"/>
        </w:rPr>
        <w:t>Aktivnost 1</w:t>
      </w:r>
      <w:r>
        <w:rPr>
          <w:rFonts w:cstheme="minorHAnsi"/>
        </w:rPr>
        <w:t>, 2</w:t>
      </w:r>
      <w:r w:rsidRPr="00E71177">
        <w:rPr>
          <w:rFonts w:cstheme="minorHAnsi"/>
        </w:rPr>
        <w:t xml:space="preserve"> – prikupljanje informacija o prethodnim znanjima </w:t>
      </w:r>
    </w:p>
    <w:p w:rsidR="00755864" w:rsidRPr="00E71177" w:rsidRDefault="00755864" w:rsidP="00E80474">
      <w:pPr>
        <w:pStyle w:val="ListParagraph"/>
        <w:numPr>
          <w:ilvl w:val="1"/>
          <w:numId w:val="10"/>
        </w:numPr>
        <w:spacing w:after="0"/>
        <w:rPr>
          <w:rFonts w:cstheme="minorHAnsi"/>
        </w:rPr>
      </w:pPr>
      <w:r>
        <w:rPr>
          <w:rFonts w:cstheme="minorHAnsi"/>
        </w:rPr>
        <w:t>Aktivnost 4</w:t>
      </w:r>
      <w:r w:rsidRPr="00E71177">
        <w:rPr>
          <w:rFonts w:cstheme="minorHAnsi"/>
        </w:rPr>
        <w:t xml:space="preserve"> – listići za vrednovanje za učenje  </w:t>
      </w:r>
    </w:p>
    <w:p w:rsidR="00755864" w:rsidRDefault="00755864" w:rsidP="00755864">
      <w:pPr>
        <w:rPr>
          <w:rFonts w:cstheme="minorHAnsi"/>
          <w:b/>
        </w:rPr>
      </w:pPr>
    </w:p>
    <w:p w:rsidR="00755864" w:rsidRDefault="00755864" w:rsidP="00755864">
      <w:pPr>
        <w:rPr>
          <w:rFonts w:cstheme="minorHAnsi"/>
          <w:b/>
        </w:rPr>
      </w:pPr>
      <w:r w:rsidRPr="00E71177">
        <w:rPr>
          <w:rFonts w:cstheme="minorHAnsi"/>
          <w:b/>
        </w:rPr>
        <w:t>Aktivnosti za motiviranje i rad s darovitim učenicima</w:t>
      </w:r>
    </w:p>
    <w:p w:rsidR="00755864" w:rsidRPr="005C4772" w:rsidRDefault="00755864" w:rsidP="00E80474">
      <w:pPr>
        <w:pStyle w:val="ListParagraph"/>
        <w:numPr>
          <w:ilvl w:val="0"/>
          <w:numId w:val="12"/>
        </w:numPr>
        <w:tabs>
          <w:tab w:val="left" w:pos="6938"/>
        </w:tabs>
        <w:spacing w:after="0"/>
        <w:rPr>
          <w:rFonts w:cstheme="minorHAnsi"/>
          <w:color w:val="FF0000"/>
        </w:rPr>
      </w:pPr>
      <w:r w:rsidRPr="00A15E48">
        <w:rPr>
          <w:rFonts w:cstheme="minorHAnsi"/>
        </w:rPr>
        <w:t>Z.</w:t>
      </w:r>
      <w:r>
        <w:rPr>
          <w:rFonts w:cstheme="minorHAnsi"/>
        </w:rPr>
        <w:t xml:space="preserve"> </w:t>
      </w:r>
      <w:r w:rsidRPr="00A15E48">
        <w:rPr>
          <w:rFonts w:cstheme="minorHAnsi"/>
        </w:rPr>
        <w:t xml:space="preserve">Martinec: Matematika 7 plus – zbirka zadataka za dodatnu nastavu matematike – </w:t>
      </w:r>
    </w:p>
    <w:p w:rsidR="00755864" w:rsidRPr="00E71177" w:rsidRDefault="00755864" w:rsidP="00E80474">
      <w:pPr>
        <w:pStyle w:val="ListParagraph"/>
        <w:numPr>
          <w:ilvl w:val="0"/>
          <w:numId w:val="12"/>
        </w:numPr>
        <w:tabs>
          <w:tab w:val="left" w:pos="6938"/>
        </w:tabs>
        <w:spacing w:after="0"/>
        <w:rPr>
          <w:rFonts w:cstheme="minorHAnsi"/>
          <w:color w:val="FF0000"/>
        </w:rPr>
      </w:pPr>
      <w:r w:rsidRPr="00A15E48">
        <w:rPr>
          <w:rFonts w:cstheme="minorHAnsi"/>
        </w:rPr>
        <w:t xml:space="preserve">M.Muštra: Dodatna nastava matematike za 7.razred - </w:t>
      </w:r>
    </w:p>
    <w:p w:rsidR="00755864" w:rsidRPr="00E71177" w:rsidRDefault="00755864" w:rsidP="00755864">
      <w:pPr>
        <w:pStyle w:val="ListParagraph"/>
        <w:tabs>
          <w:tab w:val="left" w:pos="6938"/>
        </w:tabs>
        <w:spacing w:after="0"/>
        <w:rPr>
          <w:rFonts w:cstheme="minorHAnsi"/>
          <w:color w:val="FF0000"/>
        </w:rPr>
      </w:pPr>
    </w:p>
    <w:p w:rsidR="00755864" w:rsidRDefault="00755864" w:rsidP="00755864">
      <w:pPr>
        <w:rPr>
          <w:rFonts w:cstheme="minorHAnsi"/>
          <w:b/>
        </w:rPr>
      </w:pPr>
      <w:r>
        <w:rPr>
          <w:rFonts w:cstheme="minorHAnsi"/>
          <w:b/>
        </w:rPr>
        <w:t>Aktivnosti koje obuhvaćaju prilagodbu za učenike s teškoćama</w:t>
      </w:r>
    </w:p>
    <w:p w:rsidR="00755864" w:rsidRPr="008E585D" w:rsidRDefault="00755864" w:rsidP="00E80474">
      <w:pPr>
        <w:pStyle w:val="ListParagraph"/>
        <w:numPr>
          <w:ilvl w:val="0"/>
          <w:numId w:val="6"/>
        </w:numPr>
        <w:tabs>
          <w:tab w:val="left" w:pos="6938"/>
        </w:tabs>
        <w:rPr>
          <w:rFonts w:cstheme="minorHAnsi"/>
          <w:b/>
        </w:rPr>
      </w:pPr>
      <w:r w:rsidRPr="008E585D">
        <w:rPr>
          <w:rFonts w:cstheme="minorHAnsi"/>
        </w:rPr>
        <w:t>Lj. Per</w:t>
      </w:r>
      <w:r>
        <w:rPr>
          <w:rFonts w:cstheme="minorHAnsi"/>
        </w:rPr>
        <w:t>etin, D. Vujanović: Matematika 7</w:t>
      </w:r>
      <w:r w:rsidRPr="008E585D">
        <w:rPr>
          <w:rFonts w:cstheme="minorHAnsi"/>
        </w:rPr>
        <w:t xml:space="preserve"> - radna bilježnica za pomoć u učenju matematike – </w:t>
      </w:r>
    </w:p>
    <w:p w:rsidR="00755864" w:rsidRPr="00E71177" w:rsidRDefault="00755864" w:rsidP="00755864">
      <w:pPr>
        <w:tabs>
          <w:tab w:val="left" w:pos="6938"/>
        </w:tabs>
        <w:rPr>
          <w:rFonts w:cstheme="minorHAnsi"/>
          <w:color w:val="FF0000"/>
        </w:rPr>
      </w:pPr>
      <w:r w:rsidRPr="00E71177">
        <w:rPr>
          <w:rFonts w:cstheme="minorHAnsi"/>
          <w:b/>
        </w:rPr>
        <w:t>Domaća zadaća</w:t>
      </w:r>
    </w:p>
    <w:p w:rsidR="00755864" w:rsidRDefault="00755864" w:rsidP="00E80474">
      <w:pPr>
        <w:pStyle w:val="ListParagraph"/>
        <w:numPr>
          <w:ilvl w:val="0"/>
          <w:numId w:val="5"/>
        </w:numPr>
        <w:spacing w:after="0"/>
        <w:rPr>
          <w:rFonts w:cstheme="minorHAnsi"/>
        </w:rPr>
      </w:pPr>
      <w:r w:rsidRPr="00E71177">
        <w:rPr>
          <w:rFonts w:cstheme="minorHAnsi"/>
        </w:rPr>
        <w:t xml:space="preserve">Zadatci za vježbu: </w:t>
      </w:r>
      <w:r w:rsidR="001E3D9F">
        <w:rPr>
          <w:rFonts w:cstheme="minorHAnsi"/>
        </w:rPr>
        <w:t>121., 123. (samo razliku), 126</w:t>
      </w:r>
      <w:r>
        <w:rPr>
          <w:rFonts w:cstheme="minorHAnsi"/>
        </w:rPr>
        <w:t>.e-h</w:t>
      </w:r>
    </w:p>
    <w:p w:rsidR="00755864" w:rsidRPr="00E71177" w:rsidRDefault="00755864" w:rsidP="00755864">
      <w:pPr>
        <w:spacing w:after="0"/>
        <w:ind w:left="360"/>
        <w:rPr>
          <w:rFonts w:cstheme="minorHAnsi"/>
        </w:rPr>
      </w:pPr>
    </w:p>
    <w:p w:rsidR="00755864" w:rsidRDefault="00755864" w:rsidP="00755864">
      <w:pPr>
        <w:pStyle w:val="ListParagraph"/>
        <w:rPr>
          <w:rFonts w:cstheme="minorHAnsi"/>
          <w:b/>
          <w:color w:val="00B0F0"/>
        </w:rPr>
      </w:pPr>
    </w:p>
    <w:p w:rsidR="00755864" w:rsidRPr="00E71177" w:rsidRDefault="00755864" w:rsidP="00E80474">
      <w:pPr>
        <w:pStyle w:val="ListParagraph"/>
        <w:numPr>
          <w:ilvl w:val="0"/>
          <w:numId w:val="18"/>
        </w:numPr>
        <w:rPr>
          <w:rFonts w:cstheme="minorHAnsi"/>
          <w:b/>
          <w:color w:val="00B0F0"/>
        </w:rPr>
      </w:pPr>
      <w:r w:rsidRPr="00E71177">
        <w:rPr>
          <w:rFonts w:cstheme="minorHAnsi"/>
          <w:b/>
          <w:color w:val="00B0F0"/>
        </w:rPr>
        <w:t xml:space="preserve">Uvježbavanje </w:t>
      </w:r>
    </w:p>
    <w:p w:rsidR="00755864" w:rsidRPr="00E71177" w:rsidRDefault="00755864" w:rsidP="00755864">
      <w:pPr>
        <w:rPr>
          <w:rFonts w:cstheme="minorHAnsi"/>
          <w:b/>
        </w:rPr>
      </w:pPr>
      <w:r w:rsidRPr="00E71177">
        <w:rPr>
          <w:rFonts w:cstheme="minorHAnsi"/>
          <w:b/>
        </w:rPr>
        <w:t>Aktivnost 1 – Ponavljanje</w:t>
      </w:r>
      <w:r>
        <w:rPr>
          <w:rFonts w:cstheme="minorHAnsi"/>
          <w:b/>
        </w:rPr>
        <w:t xml:space="preserve"> u paru</w:t>
      </w:r>
    </w:p>
    <w:p w:rsidR="00755864" w:rsidRPr="00480451" w:rsidRDefault="00755864" w:rsidP="00755864">
      <w:pPr>
        <w:tabs>
          <w:tab w:val="left" w:pos="6938"/>
        </w:tabs>
        <w:spacing w:after="0" w:line="240" w:lineRule="auto"/>
        <w:rPr>
          <w:rFonts w:cstheme="minorHAnsi"/>
        </w:rPr>
      </w:pPr>
      <w:r w:rsidRPr="00480451">
        <w:rPr>
          <w:rFonts w:cstheme="minorHAnsi"/>
        </w:rPr>
        <w:t xml:space="preserve">Učitelj prikuplja informacije o prethodnim znanjima učenika i miskoncepcijama učenika o </w:t>
      </w:r>
      <w:r>
        <w:rPr>
          <w:rFonts w:cstheme="minorHAnsi"/>
        </w:rPr>
        <w:t>zbrajanju i oduzimanju vektora</w:t>
      </w:r>
      <w:r w:rsidRPr="00480451">
        <w:rPr>
          <w:rFonts w:cstheme="minorHAnsi"/>
        </w:rPr>
        <w:t xml:space="preserve"> (vrednovanje za učenje).</w:t>
      </w:r>
    </w:p>
    <w:p w:rsidR="00755864" w:rsidRDefault="00755864" w:rsidP="00755864">
      <w:pPr>
        <w:spacing w:after="0"/>
        <w:rPr>
          <w:rFonts w:cstheme="minorHAnsi"/>
        </w:rPr>
      </w:pPr>
      <w:r w:rsidRPr="00480451">
        <w:rPr>
          <w:rFonts w:cstheme="minorHAnsi"/>
        </w:rPr>
        <w:t xml:space="preserve">Učenici u paru u bilježnicu odgovaraju na pitanja </w:t>
      </w:r>
      <w:r>
        <w:rPr>
          <w:rFonts w:cstheme="minorHAnsi"/>
        </w:rPr>
        <w:t xml:space="preserve">iz rubrike Jeste li razumjeli? </w:t>
      </w:r>
    </w:p>
    <w:p w:rsidR="00755864" w:rsidRDefault="00755864" w:rsidP="00B44E56">
      <w:pPr>
        <w:pStyle w:val="ListParagraph"/>
        <w:numPr>
          <w:ilvl w:val="0"/>
          <w:numId w:val="38"/>
        </w:numPr>
        <w:spacing w:after="0"/>
        <w:rPr>
          <w:rFonts w:cstheme="minorHAnsi"/>
        </w:rPr>
      </w:pPr>
      <w:r>
        <w:rPr>
          <w:rFonts w:cstheme="minorHAnsi"/>
        </w:rPr>
        <w:t>Što je zbroj dvaju vektora?</w:t>
      </w:r>
    </w:p>
    <w:p w:rsidR="00755864" w:rsidRDefault="00755864" w:rsidP="00B44E56">
      <w:pPr>
        <w:pStyle w:val="ListParagraph"/>
        <w:numPr>
          <w:ilvl w:val="0"/>
          <w:numId w:val="38"/>
        </w:numPr>
        <w:rPr>
          <w:rFonts w:cstheme="minorHAnsi"/>
        </w:rPr>
      </w:pPr>
      <w:r>
        <w:rPr>
          <w:rFonts w:cstheme="minorHAnsi"/>
        </w:rPr>
        <w:t>Može li zbroj triju vektora biti nul-vektor? Objasnite crtežom</w:t>
      </w:r>
    </w:p>
    <w:p w:rsidR="00755864" w:rsidRDefault="00755864" w:rsidP="00B44E56">
      <w:pPr>
        <w:pStyle w:val="ListParagraph"/>
        <w:numPr>
          <w:ilvl w:val="0"/>
          <w:numId w:val="38"/>
        </w:numPr>
        <w:rPr>
          <w:rFonts w:cstheme="minorHAnsi"/>
        </w:rPr>
      </w:pPr>
      <w:r>
        <w:rPr>
          <w:rFonts w:cstheme="minorHAnsi"/>
        </w:rPr>
        <w:t>Kako zbrajamo vektore? Nacrtajte primjer i objasnite.</w:t>
      </w:r>
    </w:p>
    <w:p w:rsidR="00755864" w:rsidRDefault="00755864" w:rsidP="00B44E56">
      <w:pPr>
        <w:pStyle w:val="ListParagraph"/>
        <w:numPr>
          <w:ilvl w:val="0"/>
          <w:numId w:val="38"/>
        </w:numPr>
        <w:rPr>
          <w:rFonts w:cstheme="minorHAnsi"/>
        </w:rPr>
      </w:pPr>
      <w:r w:rsidRPr="00534B7D">
        <w:rPr>
          <w:rFonts w:cstheme="minorHAnsi"/>
        </w:rPr>
        <w:t>Kako zbrajamo vektore? Nacrtajte primjer i objasnite.</w:t>
      </w:r>
    </w:p>
    <w:p w:rsidR="00755864" w:rsidRPr="00E810A7" w:rsidRDefault="00755864" w:rsidP="00755864">
      <w:pPr>
        <w:pStyle w:val="ListParagraph"/>
        <w:ind w:left="0"/>
        <w:rPr>
          <w:rFonts w:cstheme="minorHAnsi"/>
        </w:rPr>
      </w:pPr>
      <w:r w:rsidRPr="00480451">
        <w:rPr>
          <w:rFonts w:cstheme="minorHAnsi"/>
        </w:rPr>
        <w:t>Zatim kroz razgovor argumetiraju objašnjenje u paru. Učitelj moderira raspravu (vrednovanje kao učenje).</w:t>
      </w:r>
    </w:p>
    <w:p w:rsidR="00755864" w:rsidRPr="00E71177" w:rsidRDefault="00755864" w:rsidP="00755864">
      <w:pPr>
        <w:rPr>
          <w:rFonts w:cstheme="minorHAnsi"/>
          <w:b/>
        </w:rPr>
      </w:pPr>
      <w:r w:rsidRPr="00E71177">
        <w:rPr>
          <w:rFonts w:cstheme="minorHAnsi"/>
          <w:b/>
        </w:rPr>
        <w:t xml:space="preserve">Aktivnost </w:t>
      </w:r>
      <w:r>
        <w:rPr>
          <w:rFonts w:cstheme="minorHAnsi"/>
          <w:b/>
        </w:rPr>
        <w:t>2</w:t>
      </w:r>
      <w:r w:rsidRPr="00E71177">
        <w:rPr>
          <w:rFonts w:cstheme="minorHAnsi"/>
          <w:b/>
        </w:rPr>
        <w:t xml:space="preserve"> – </w:t>
      </w:r>
      <w:r>
        <w:rPr>
          <w:rFonts w:cstheme="minorHAnsi"/>
          <w:b/>
        </w:rPr>
        <w:t>Uvježbavanje</w:t>
      </w:r>
    </w:p>
    <w:p w:rsidR="00755864" w:rsidRDefault="00755864" w:rsidP="00755864">
      <w:pPr>
        <w:rPr>
          <w:rFonts w:cstheme="minorHAnsi"/>
        </w:rPr>
      </w:pPr>
      <w:r w:rsidRPr="00E71177">
        <w:rPr>
          <w:rFonts w:cstheme="minorHAnsi"/>
        </w:rPr>
        <w:t>U</w:t>
      </w:r>
      <w:r>
        <w:rPr>
          <w:rFonts w:cstheme="minorHAnsi"/>
        </w:rPr>
        <w:t>čenici rješavaju zadatke s nastavnog listića</w:t>
      </w:r>
      <w:r w:rsidRPr="00E71177">
        <w:rPr>
          <w:rFonts w:cstheme="minorHAnsi"/>
        </w:rPr>
        <w:t xml:space="preserve"> te samostalno provjeravaju ispravnost rješenja. Učitelj pomaže, usmjerava i vodi kroz proces samovrednovanja (vrednovanje kao učenje).</w:t>
      </w:r>
    </w:p>
    <w:p w:rsidR="00755864" w:rsidRDefault="00755864" w:rsidP="00755864">
      <w:pPr>
        <w:rPr>
          <w:rFonts w:cstheme="minorHAnsi"/>
          <w:color w:val="002060"/>
        </w:rPr>
      </w:pPr>
      <w:r>
        <w:rPr>
          <w:rFonts w:cstheme="minorHAnsi"/>
        </w:rPr>
        <w:t>Učenici rješavaju zadatke na</w:t>
      </w:r>
      <w:r w:rsidRPr="00E71177">
        <w:rPr>
          <w:rFonts w:cstheme="minorHAnsi"/>
        </w:rPr>
        <w:t xml:space="preserve"> </w:t>
      </w:r>
      <w:r w:rsidRPr="00A05D96">
        <w:rPr>
          <w:rFonts w:cstheme="minorHAnsi"/>
          <w:color w:val="7F7F7F" w:themeColor="text1" w:themeTint="80"/>
        </w:rPr>
        <w:t xml:space="preserve">e-sferi: Primjena matematike u znanosti -&gt; </w:t>
      </w:r>
      <w:r>
        <w:rPr>
          <w:rFonts w:cstheme="minorHAnsi"/>
          <w:color w:val="7F7F7F" w:themeColor="text1" w:themeTint="80"/>
        </w:rPr>
        <w:t>Zbrajanje i oduzimanje vektora</w:t>
      </w:r>
      <w:r w:rsidRPr="00A05D96">
        <w:rPr>
          <w:rFonts w:cstheme="minorHAnsi"/>
          <w:color w:val="7F7F7F" w:themeColor="text1" w:themeTint="80"/>
        </w:rPr>
        <w:t xml:space="preserve"> -&gt; Matematika +  -&gt; provjera znanja</w:t>
      </w:r>
      <w:r>
        <w:rPr>
          <w:rFonts w:cstheme="minorHAnsi"/>
          <w:color w:val="7F7F7F" w:themeColor="text1" w:themeTint="80"/>
        </w:rPr>
        <w:t xml:space="preserve"> Zbrajanje i oduzimanje vektora</w:t>
      </w:r>
      <w:r w:rsidRPr="00A05D96">
        <w:rPr>
          <w:rFonts w:cstheme="minorHAnsi"/>
          <w:color w:val="7F7F7F" w:themeColor="text1" w:themeTint="80"/>
        </w:rPr>
        <w:t xml:space="preserve"> </w:t>
      </w:r>
      <w:r>
        <w:rPr>
          <w:rFonts w:cstheme="minorHAnsi"/>
          <w:color w:val="7F7F7F" w:themeColor="text1" w:themeTint="80"/>
        </w:rPr>
        <w:t>(dugi</w:t>
      </w:r>
      <w:r w:rsidRPr="00F048FF">
        <w:rPr>
          <w:rFonts w:cstheme="minorHAnsi"/>
          <w:color w:val="7F7F7F" w:themeColor="text1" w:themeTint="80"/>
        </w:rPr>
        <w:t xml:space="preserve"> kviz</w:t>
      </w:r>
      <w:r>
        <w:rPr>
          <w:rFonts w:cstheme="minorHAnsi"/>
          <w:color w:val="7F7F7F" w:themeColor="text1" w:themeTint="80"/>
        </w:rPr>
        <w:t>)</w:t>
      </w:r>
      <w:r w:rsidRPr="00E71177">
        <w:rPr>
          <w:rFonts w:cstheme="minorHAnsi"/>
        </w:rPr>
        <w:t xml:space="preserve"> te samostalno provjeravaju ispravnost rješenja. Učitelj pomaže, usmjerava i vodi kroz proces samovrednovanja (vrednovanje kao učenje).</w:t>
      </w:r>
      <w:r w:rsidRPr="00E71177">
        <w:rPr>
          <w:rFonts w:cstheme="minorHAnsi"/>
          <w:color w:val="002060"/>
        </w:rPr>
        <w:t xml:space="preserve">    </w:t>
      </w:r>
    </w:p>
    <w:p w:rsidR="00755864" w:rsidRPr="00E71177" w:rsidRDefault="00755864" w:rsidP="00755864">
      <w:pPr>
        <w:tabs>
          <w:tab w:val="left" w:pos="6938"/>
        </w:tabs>
        <w:spacing w:after="0"/>
        <w:rPr>
          <w:rFonts w:cstheme="minorHAnsi"/>
        </w:rPr>
      </w:pPr>
      <w:r w:rsidRPr="00E71177">
        <w:rPr>
          <w:rFonts w:cstheme="minorHAnsi"/>
        </w:rPr>
        <w:t>Listići za vrednovanje kao učenje: Pr.</w:t>
      </w:r>
      <w:r>
        <w:rPr>
          <w:rFonts w:cstheme="minorHAnsi"/>
        </w:rPr>
        <w:t>4</w:t>
      </w:r>
      <w:r w:rsidRPr="00E71177">
        <w:rPr>
          <w:rFonts w:cstheme="minorHAnsi"/>
        </w:rPr>
        <w:t xml:space="preserve">. </w:t>
      </w:r>
    </w:p>
    <w:p w:rsidR="00755864" w:rsidRPr="00E71177" w:rsidRDefault="00755864" w:rsidP="00755864">
      <w:pPr>
        <w:rPr>
          <w:rFonts w:cstheme="minorHAnsi"/>
          <w:color w:val="002060"/>
        </w:rPr>
      </w:pPr>
      <w:r w:rsidRPr="00E71177">
        <w:rPr>
          <w:rFonts w:cstheme="minorHAnsi"/>
        </w:rPr>
        <w:t>Listići za vrednovanje za učenje: Pr.</w:t>
      </w:r>
      <w:r>
        <w:rPr>
          <w:rFonts w:cstheme="minorHAnsi"/>
        </w:rPr>
        <w:t>4</w:t>
      </w:r>
      <w:r w:rsidRPr="00E71177">
        <w:rPr>
          <w:rFonts w:cstheme="minorHAnsi"/>
        </w:rPr>
        <w:t>. i Listići za vrednovanje za učenje_općenito:  Pr.1. – Pr.5.</w:t>
      </w:r>
      <w:r w:rsidRPr="00E71177">
        <w:rPr>
          <w:rFonts w:cstheme="minorHAnsi"/>
          <w:color w:val="002060"/>
        </w:rPr>
        <w:t xml:space="preserve">                                </w:t>
      </w:r>
    </w:p>
    <w:p w:rsidR="00755864" w:rsidRPr="00E71177" w:rsidRDefault="00755864" w:rsidP="00755864">
      <w:pPr>
        <w:rPr>
          <w:rFonts w:cstheme="minorHAnsi"/>
          <w:b/>
        </w:rPr>
      </w:pPr>
      <w:r w:rsidRPr="00E71177">
        <w:rPr>
          <w:rFonts w:cstheme="minorHAnsi"/>
          <w:b/>
        </w:rPr>
        <w:t>Primjeri vrednovanja</w:t>
      </w:r>
    </w:p>
    <w:p w:rsidR="00755864" w:rsidRPr="00E71177" w:rsidRDefault="00755864" w:rsidP="00E80474">
      <w:pPr>
        <w:pStyle w:val="ListParagraph"/>
        <w:numPr>
          <w:ilvl w:val="0"/>
          <w:numId w:val="6"/>
        </w:numPr>
        <w:rPr>
          <w:rFonts w:cstheme="minorHAnsi"/>
        </w:rPr>
      </w:pPr>
      <w:r w:rsidRPr="00E71177">
        <w:rPr>
          <w:rFonts w:cstheme="minorHAnsi"/>
        </w:rPr>
        <w:lastRenderedPageBreak/>
        <w:t xml:space="preserve">Vrednovanje kao učenje: </w:t>
      </w:r>
    </w:p>
    <w:p w:rsidR="00755864" w:rsidRPr="00E71177" w:rsidRDefault="00755864" w:rsidP="00E80474">
      <w:pPr>
        <w:pStyle w:val="ListParagraph"/>
        <w:numPr>
          <w:ilvl w:val="0"/>
          <w:numId w:val="9"/>
        </w:numPr>
        <w:ind w:left="1418"/>
        <w:rPr>
          <w:rFonts w:cstheme="minorHAnsi"/>
        </w:rPr>
      </w:pPr>
      <w:r>
        <w:rPr>
          <w:rFonts w:cstheme="minorHAnsi"/>
        </w:rPr>
        <w:t>Aktivnost 2</w:t>
      </w:r>
      <w:r w:rsidRPr="00E71177">
        <w:rPr>
          <w:rFonts w:cstheme="minorHAnsi"/>
        </w:rPr>
        <w:t xml:space="preserve"> – samovrednovanje ispravnosti rješavanja zadataka</w:t>
      </w:r>
    </w:p>
    <w:p w:rsidR="00755864" w:rsidRDefault="00755864" w:rsidP="00E80474">
      <w:pPr>
        <w:pStyle w:val="ListParagraph"/>
        <w:numPr>
          <w:ilvl w:val="0"/>
          <w:numId w:val="9"/>
        </w:numPr>
        <w:ind w:left="1418"/>
        <w:rPr>
          <w:rFonts w:cstheme="minorHAnsi"/>
        </w:rPr>
      </w:pPr>
      <w:r w:rsidRPr="00BC476C">
        <w:rPr>
          <w:rFonts w:cstheme="minorHAnsi"/>
        </w:rPr>
        <w:t xml:space="preserve">e-sfera:  Primjena matematike u znanosti -&gt; </w:t>
      </w:r>
      <w:r w:rsidRPr="00AF1725">
        <w:rPr>
          <w:rFonts w:cstheme="minorHAnsi"/>
          <w:color w:val="000000" w:themeColor="text1"/>
        </w:rPr>
        <w:t>Zbrajanje i oduzimanje vektora -&gt; Matematika +  -&gt; provjera znanja Zbrajanje i oduzimanje vektora (dugi kviz)</w:t>
      </w:r>
    </w:p>
    <w:p w:rsidR="00755864" w:rsidRPr="00BC476C" w:rsidRDefault="00755864" w:rsidP="00E80474">
      <w:pPr>
        <w:pStyle w:val="ListParagraph"/>
        <w:numPr>
          <w:ilvl w:val="0"/>
          <w:numId w:val="9"/>
        </w:numPr>
        <w:ind w:left="1418"/>
        <w:rPr>
          <w:rFonts w:cstheme="minorHAnsi"/>
        </w:rPr>
      </w:pPr>
      <w:r>
        <w:rPr>
          <w:rFonts w:cstheme="minorHAnsi"/>
        </w:rPr>
        <w:t>Aktivnost 2</w:t>
      </w:r>
      <w:r w:rsidRPr="00E71177">
        <w:rPr>
          <w:rFonts w:cstheme="minorHAnsi"/>
        </w:rPr>
        <w:t xml:space="preserve"> – listići za vrednovanje </w:t>
      </w:r>
      <w:r>
        <w:rPr>
          <w:rFonts w:cstheme="minorHAnsi"/>
        </w:rPr>
        <w:t>kao</w:t>
      </w:r>
      <w:r w:rsidRPr="00E71177">
        <w:rPr>
          <w:rFonts w:cstheme="minorHAnsi"/>
        </w:rPr>
        <w:t xml:space="preserve"> učenje</w:t>
      </w:r>
      <w:r w:rsidRPr="00BC476C">
        <w:rPr>
          <w:rFonts w:cstheme="minorHAnsi"/>
        </w:rPr>
        <w:t xml:space="preserve"> </w:t>
      </w:r>
    </w:p>
    <w:p w:rsidR="00755864" w:rsidRPr="00E71177" w:rsidRDefault="00755864" w:rsidP="00E80474">
      <w:pPr>
        <w:pStyle w:val="ListParagraph"/>
        <w:numPr>
          <w:ilvl w:val="0"/>
          <w:numId w:val="6"/>
        </w:numPr>
        <w:rPr>
          <w:rFonts w:cstheme="minorHAnsi"/>
        </w:rPr>
      </w:pPr>
      <w:r w:rsidRPr="00E71177">
        <w:rPr>
          <w:rFonts w:cstheme="minorHAnsi"/>
        </w:rPr>
        <w:t>Vrednovanje za učenje:</w:t>
      </w:r>
    </w:p>
    <w:p w:rsidR="00755864" w:rsidRDefault="00755864" w:rsidP="00E80474">
      <w:pPr>
        <w:pStyle w:val="ListParagraph"/>
        <w:numPr>
          <w:ilvl w:val="1"/>
          <w:numId w:val="10"/>
        </w:numPr>
        <w:spacing w:after="0"/>
        <w:rPr>
          <w:rFonts w:cstheme="minorHAnsi"/>
        </w:rPr>
      </w:pPr>
      <w:r w:rsidRPr="00E71177">
        <w:rPr>
          <w:rFonts w:cstheme="minorHAnsi"/>
        </w:rPr>
        <w:t xml:space="preserve">Aktivnost 1 – prikupljanje informacija o prethodnim znanjima </w:t>
      </w:r>
    </w:p>
    <w:p w:rsidR="00755864" w:rsidRPr="00E71177" w:rsidRDefault="00755864" w:rsidP="00E80474">
      <w:pPr>
        <w:pStyle w:val="ListParagraph"/>
        <w:numPr>
          <w:ilvl w:val="1"/>
          <w:numId w:val="10"/>
        </w:numPr>
        <w:spacing w:after="0"/>
        <w:rPr>
          <w:rFonts w:cstheme="minorHAnsi"/>
        </w:rPr>
      </w:pPr>
      <w:r>
        <w:rPr>
          <w:rFonts w:cstheme="minorHAnsi"/>
        </w:rPr>
        <w:t>Aktivnost 2</w:t>
      </w:r>
      <w:r w:rsidRPr="00E71177">
        <w:rPr>
          <w:rFonts w:cstheme="minorHAnsi"/>
        </w:rPr>
        <w:t xml:space="preserve"> – listići za vrednovanje za učenje</w:t>
      </w:r>
    </w:p>
    <w:p w:rsidR="00755864" w:rsidRPr="00E71177" w:rsidRDefault="00755864" w:rsidP="00755864">
      <w:pPr>
        <w:pStyle w:val="ListParagraph"/>
        <w:spacing w:after="0"/>
        <w:ind w:left="750"/>
        <w:rPr>
          <w:rFonts w:cstheme="minorHAnsi"/>
        </w:rPr>
      </w:pPr>
    </w:p>
    <w:p w:rsidR="00755864" w:rsidRPr="00E71177" w:rsidRDefault="00755864" w:rsidP="00755864">
      <w:pPr>
        <w:rPr>
          <w:rFonts w:cstheme="minorHAnsi"/>
          <w:b/>
        </w:rPr>
      </w:pPr>
      <w:r w:rsidRPr="00E71177">
        <w:rPr>
          <w:rFonts w:cstheme="minorHAnsi"/>
          <w:b/>
        </w:rPr>
        <w:t>Aktivnosti koje obuhvaćaju prilagodbe za učenike s teškoćama</w:t>
      </w:r>
    </w:p>
    <w:p w:rsidR="00755864" w:rsidRDefault="00755864" w:rsidP="00E80474">
      <w:pPr>
        <w:pStyle w:val="ListParagraph"/>
        <w:numPr>
          <w:ilvl w:val="0"/>
          <w:numId w:val="12"/>
        </w:numPr>
        <w:tabs>
          <w:tab w:val="left" w:pos="6938"/>
        </w:tabs>
        <w:rPr>
          <w:rFonts w:cstheme="minorHAnsi"/>
        </w:rPr>
      </w:pPr>
      <w:r w:rsidRPr="00E71177">
        <w:rPr>
          <w:rFonts w:cstheme="minorHAnsi"/>
        </w:rPr>
        <w:t>Nastavni listić – dopunski zadatci</w:t>
      </w:r>
    </w:p>
    <w:p w:rsidR="00755864" w:rsidRPr="00A522FC" w:rsidRDefault="00755864" w:rsidP="00E80474">
      <w:pPr>
        <w:pStyle w:val="ListParagraph"/>
        <w:numPr>
          <w:ilvl w:val="0"/>
          <w:numId w:val="12"/>
        </w:numPr>
        <w:rPr>
          <w:rFonts w:cstheme="minorHAnsi"/>
        </w:rPr>
      </w:pPr>
      <w:r w:rsidRPr="00A522FC">
        <w:rPr>
          <w:rFonts w:cstheme="minorHAnsi"/>
        </w:rPr>
        <w:t xml:space="preserve">Dopunski zadatci: </w:t>
      </w:r>
    </w:p>
    <w:p w:rsidR="00755864" w:rsidRPr="00E71177" w:rsidRDefault="00755864" w:rsidP="00E80474">
      <w:pPr>
        <w:pStyle w:val="ListParagraph"/>
        <w:numPr>
          <w:ilvl w:val="0"/>
          <w:numId w:val="12"/>
        </w:numPr>
        <w:tabs>
          <w:tab w:val="left" w:pos="6938"/>
        </w:tabs>
        <w:rPr>
          <w:rFonts w:cstheme="minorHAnsi"/>
        </w:rPr>
      </w:pPr>
      <w:r w:rsidRPr="00CD23C0">
        <w:rPr>
          <w:rFonts w:cstheme="minorHAnsi"/>
        </w:rPr>
        <w:t>Lj. Per</w:t>
      </w:r>
      <w:r>
        <w:rPr>
          <w:rFonts w:cstheme="minorHAnsi"/>
        </w:rPr>
        <w:t>etin, D. Vujanović: Matematika 7</w:t>
      </w:r>
      <w:r w:rsidRPr="00CD23C0">
        <w:rPr>
          <w:rFonts w:cstheme="minorHAnsi"/>
        </w:rPr>
        <w:t xml:space="preserve"> - radna bilježnica za pomoć u učenju matematike – </w:t>
      </w:r>
    </w:p>
    <w:p w:rsidR="00755864" w:rsidRPr="00E71177" w:rsidRDefault="00755864" w:rsidP="00755864">
      <w:pPr>
        <w:rPr>
          <w:rFonts w:cstheme="minorHAnsi"/>
          <w:b/>
        </w:rPr>
      </w:pPr>
      <w:r w:rsidRPr="00E71177">
        <w:rPr>
          <w:rFonts w:cstheme="minorHAnsi"/>
          <w:b/>
        </w:rPr>
        <w:t>Aktivnosti za motiviranje i rad s darovitim učenicima</w:t>
      </w:r>
    </w:p>
    <w:p w:rsidR="00755864" w:rsidRPr="00E71177" w:rsidRDefault="00755864" w:rsidP="00E80474">
      <w:pPr>
        <w:pStyle w:val="ListParagraph"/>
        <w:numPr>
          <w:ilvl w:val="0"/>
          <w:numId w:val="12"/>
        </w:numPr>
        <w:tabs>
          <w:tab w:val="left" w:pos="6938"/>
        </w:tabs>
        <w:spacing w:after="0"/>
        <w:rPr>
          <w:rFonts w:cstheme="minorHAnsi"/>
        </w:rPr>
      </w:pPr>
      <w:r w:rsidRPr="00E71177">
        <w:rPr>
          <w:rFonts w:cstheme="minorHAnsi"/>
        </w:rPr>
        <w:t>Nastavni listić – dodatni zadatci</w:t>
      </w:r>
    </w:p>
    <w:p w:rsidR="00755864" w:rsidRPr="005C4772" w:rsidRDefault="00755864" w:rsidP="00E80474">
      <w:pPr>
        <w:pStyle w:val="ListParagraph"/>
        <w:numPr>
          <w:ilvl w:val="0"/>
          <w:numId w:val="12"/>
        </w:numPr>
        <w:tabs>
          <w:tab w:val="left" w:pos="6938"/>
        </w:tabs>
        <w:spacing w:after="0"/>
        <w:rPr>
          <w:rFonts w:cstheme="minorHAnsi"/>
          <w:color w:val="FF0000"/>
        </w:rPr>
      </w:pPr>
      <w:r w:rsidRPr="00A15E48">
        <w:rPr>
          <w:rFonts w:cstheme="minorHAnsi"/>
        </w:rPr>
        <w:t>Z.</w:t>
      </w:r>
      <w:r>
        <w:rPr>
          <w:rFonts w:cstheme="minorHAnsi"/>
        </w:rPr>
        <w:t xml:space="preserve"> </w:t>
      </w:r>
      <w:r w:rsidRPr="00A15E48">
        <w:rPr>
          <w:rFonts w:cstheme="minorHAnsi"/>
        </w:rPr>
        <w:t xml:space="preserve">Martinec: Matematika 7 plus – zbirka zadataka za dodatnu nastavu matematike – </w:t>
      </w:r>
    </w:p>
    <w:p w:rsidR="00755864" w:rsidRPr="00604103" w:rsidRDefault="00755864" w:rsidP="00E80474">
      <w:pPr>
        <w:pStyle w:val="ListParagraph"/>
        <w:numPr>
          <w:ilvl w:val="0"/>
          <w:numId w:val="12"/>
        </w:numPr>
        <w:tabs>
          <w:tab w:val="left" w:pos="6938"/>
        </w:tabs>
        <w:spacing w:after="0"/>
        <w:rPr>
          <w:rFonts w:cstheme="minorHAnsi"/>
        </w:rPr>
      </w:pPr>
      <w:r w:rsidRPr="00604103">
        <w:rPr>
          <w:rFonts w:cstheme="minorHAnsi"/>
        </w:rPr>
        <w:t xml:space="preserve">M.Muštra: Dodatna nastava matematike za 7.razred - </w:t>
      </w:r>
    </w:p>
    <w:p w:rsidR="00755864" w:rsidRPr="00E71177" w:rsidRDefault="00755864" w:rsidP="00755864">
      <w:pPr>
        <w:tabs>
          <w:tab w:val="left" w:pos="6938"/>
        </w:tabs>
        <w:spacing w:after="0"/>
        <w:rPr>
          <w:rFonts w:cstheme="minorHAnsi"/>
        </w:rPr>
      </w:pPr>
      <w:r w:rsidRPr="00E71177">
        <w:rPr>
          <w:rFonts w:cstheme="minorHAnsi"/>
        </w:rPr>
        <w:t xml:space="preserve">                          </w:t>
      </w:r>
    </w:p>
    <w:p w:rsidR="00755864" w:rsidRPr="00E71177" w:rsidRDefault="00755864" w:rsidP="00755864">
      <w:pPr>
        <w:rPr>
          <w:rFonts w:cstheme="minorHAnsi"/>
          <w:b/>
        </w:rPr>
      </w:pPr>
      <w:r w:rsidRPr="00E71177">
        <w:rPr>
          <w:rFonts w:cstheme="minorHAnsi"/>
          <w:b/>
        </w:rPr>
        <w:t>Domaća zadaća</w:t>
      </w:r>
    </w:p>
    <w:p w:rsidR="00755864" w:rsidRDefault="001E3D9F" w:rsidP="00E80474">
      <w:pPr>
        <w:pStyle w:val="ListParagraph"/>
        <w:numPr>
          <w:ilvl w:val="0"/>
          <w:numId w:val="5"/>
        </w:numPr>
        <w:spacing w:after="0"/>
        <w:rPr>
          <w:rFonts w:cstheme="minorHAnsi"/>
        </w:rPr>
      </w:pPr>
      <w:r>
        <w:rPr>
          <w:rFonts w:cstheme="minorHAnsi"/>
        </w:rPr>
        <w:t>Zadatci za vježbu: 127., 128</w:t>
      </w:r>
      <w:r w:rsidR="00755864">
        <w:rPr>
          <w:rFonts w:cstheme="minorHAnsi"/>
        </w:rPr>
        <w:t>.</w:t>
      </w:r>
    </w:p>
    <w:p w:rsidR="00755864" w:rsidRDefault="001E3D9F" w:rsidP="00E80474">
      <w:pPr>
        <w:pStyle w:val="ListParagraph"/>
        <w:numPr>
          <w:ilvl w:val="0"/>
          <w:numId w:val="5"/>
        </w:numPr>
        <w:spacing w:after="0"/>
        <w:rPr>
          <w:rFonts w:cstheme="minorHAnsi"/>
        </w:rPr>
      </w:pPr>
      <w:r>
        <w:rPr>
          <w:rFonts w:cstheme="minorHAnsi"/>
        </w:rPr>
        <w:t>Povežite i primijenite: 129., 130</w:t>
      </w:r>
      <w:r w:rsidR="00755864">
        <w:rPr>
          <w:rFonts w:cstheme="minorHAnsi"/>
        </w:rPr>
        <w:t>.</w:t>
      </w:r>
    </w:p>
    <w:p w:rsidR="00755864" w:rsidRPr="007D0EAF" w:rsidRDefault="00755864" w:rsidP="00E80474">
      <w:pPr>
        <w:pStyle w:val="ListParagraph"/>
        <w:numPr>
          <w:ilvl w:val="0"/>
          <w:numId w:val="5"/>
        </w:numPr>
        <w:spacing w:after="0"/>
        <w:rPr>
          <w:rFonts w:cstheme="minorHAnsi"/>
          <w:color w:val="000000" w:themeColor="text1"/>
        </w:rPr>
      </w:pPr>
      <w:r w:rsidRPr="00BC476C">
        <w:rPr>
          <w:rFonts w:cstheme="minorHAnsi"/>
        </w:rPr>
        <w:t>e-sfera:  Primjena matematike u znanosti</w:t>
      </w:r>
      <w:r>
        <w:rPr>
          <w:rFonts w:cstheme="minorHAnsi"/>
        </w:rPr>
        <w:t xml:space="preserve"> </w:t>
      </w:r>
      <w:r w:rsidRPr="007D0EAF">
        <w:rPr>
          <w:rFonts w:cstheme="minorHAnsi"/>
          <w:color w:val="000000" w:themeColor="text1"/>
        </w:rPr>
        <w:t>-&gt;</w:t>
      </w:r>
      <w:r w:rsidRPr="00BC476C">
        <w:rPr>
          <w:rFonts w:cstheme="minorHAnsi"/>
        </w:rPr>
        <w:t xml:space="preserve"> </w:t>
      </w:r>
      <w:r w:rsidRPr="007D0EAF">
        <w:rPr>
          <w:rFonts w:cstheme="minorHAnsi"/>
          <w:color w:val="000000" w:themeColor="text1"/>
        </w:rPr>
        <w:t>Zbrajanje i oduzimanje vektora -&gt; Matematika +  -&gt; provjera znanja Zbrajanje i oduzimanje vektora (kratki kviz)</w:t>
      </w:r>
    </w:p>
    <w:p w:rsidR="00755864" w:rsidRPr="00E71177" w:rsidRDefault="00755864" w:rsidP="00755864">
      <w:pPr>
        <w:spacing w:after="0"/>
        <w:jc w:val="center"/>
        <w:rPr>
          <w:rFonts w:cstheme="minorHAnsi"/>
          <w:b/>
          <w:sz w:val="36"/>
          <w:szCs w:val="36"/>
        </w:rPr>
      </w:pPr>
      <w:r w:rsidRPr="00E71177">
        <w:rPr>
          <w:rFonts w:cstheme="minorHAnsi"/>
          <w:b/>
          <w:sz w:val="36"/>
          <w:szCs w:val="36"/>
        </w:rPr>
        <w:br w:type="page"/>
      </w:r>
      <w:r w:rsidRPr="00E71177">
        <w:rPr>
          <w:rFonts w:cstheme="minorHAnsi"/>
          <w:b/>
          <w:sz w:val="36"/>
          <w:szCs w:val="36"/>
        </w:rPr>
        <w:lastRenderedPageBreak/>
        <w:t>Primjeri listića za vrednovanje kao učenje, vrednovanje za učenje i vrednovanje naučenoga</w:t>
      </w:r>
    </w:p>
    <w:p w:rsidR="00755864" w:rsidRPr="00E71177" w:rsidRDefault="00755864" w:rsidP="00755864">
      <w:pPr>
        <w:jc w:val="center"/>
        <w:rPr>
          <w:rFonts w:cstheme="minorHAnsi"/>
          <w:b/>
          <w:sz w:val="36"/>
          <w:szCs w:val="36"/>
        </w:rPr>
      </w:pPr>
    </w:p>
    <w:p w:rsidR="00755864" w:rsidRPr="00E71177" w:rsidRDefault="00755864" w:rsidP="00755864">
      <w:pPr>
        <w:rPr>
          <w:rFonts w:cstheme="minorHAnsi"/>
          <w:b/>
        </w:rPr>
        <w:sectPr w:rsidR="00755864" w:rsidRPr="00E71177" w:rsidSect="008B2CD1">
          <w:pgSz w:w="11906" w:h="16838"/>
          <w:pgMar w:top="1134" w:right="851" w:bottom="993" w:left="851" w:header="709" w:footer="709" w:gutter="0"/>
          <w:cols w:space="708"/>
          <w:docGrid w:linePitch="360"/>
        </w:sectPr>
      </w:pPr>
    </w:p>
    <w:p w:rsidR="00755864" w:rsidRPr="00E71177" w:rsidRDefault="00755864" w:rsidP="00755864">
      <w:pPr>
        <w:spacing w:line="240" w:lineRule="auto"/>
        <w:rPr>
          <w:rFonts w:cstheme="minorHAnsi"/>
          <w:b/>
        </w:rPr>
      </w:pPr>
      <w:r w:rsidRPr="00E71177">
        <w:rPr>
          <w:rFonts w:cstheme="minorHAnsi"/>
          <w:b/>
        </w:rPr>
        <w:lastRenderedPageBreak/>
        <w:t>Vrednovanje kao učenje</w:t>
      </w:r>
    </w:p>
    <w:p w:rsidR="00755864" w:rsidRPr="00606B80" w:rsidRDefault="00755864" w:rsidP="00755864">
      <w:pPr>
        <w:spacing w:before="240" w:after="0" w:line="240" w:lineRule="auto"/>
        <w:rPr>
          <w:rFonts w:cstheme="minorHAnsi"/>
        </w:rPr>
      </w:pPr>
      <w:r w:rsidRPr="00606B80">
        <w:rPr>
          <w:rFonts w:cstheme="minorHAnsi"/>
          <w:b/>
        </w:rPr>
        <w:t xml:space="preserve">Primjer 1:  </w:t>
      </w:r>
      <w:r w:rsidRPr="00606B80">
        <w:rPr>
          <w:rFonts w:cstheme="minorHAnsi"/>
        </w:rPr>
        <w:t>Zadaci za vršnjačko vrednovanje (Prilog A)</w:t>
      </w:r>
    </w:p>
    <w:p w:rsidR="00755864" w:rsidRPr="00606B80" w:rsidRDefault="00755864" w:rsidP="00755864">
      <w:pPr>
        <w:spacing w:before="240" w:after="0" w:line="240" w:lineRule="auto"/>
        <w:rPr>
          <w:rFonts w:cstheme="minorHAnsi"/>
        </w:rPr>
      </w:pPr>
      <w:r w:rsidRPr="00606B80">
        <w:rPr>
          <w:rFonts w:cstheme="minorHAnsi"/>
          <w:sz w:val="36"/>
          <w:szCs w:val="36"/>
        </w:rPr>
        <w:t>●</w:t>
      </w:r>
      <w:r w:rsidRPr="00606B80">
        <w:rPr>
          <w:rFonts w:cstheme="minorHAnsi"/>
          <w:sz w:val="40"/>
          <w:szCs w:val="40"/>
        </w:rPr>
        <w:t xml:space="preserve"> </w:t>
      </w:r>
      <w:r w:rsidRPr="00606B80">
        <w:rPr>
          <w:rFonts w:cstheme="minorHAnsi"/>
        </w:rPr>
        <w:t>Pitanja:</w:t>
      </w:r>
    </w:p>
    <w:p w:rsidR="00755864" w:rsidRPr="00606B80" w:rsidRDefault="00755864" w:rsidP="00E80474">
      <w:pPr>
        <w:pStyle w:val="ListParagraph"/>
        <w:numPr>
          <w:ilvl w:val="0"/>
          <w:numId w:val="14"/>
        </w:numPr>
        <w:spacing w:line="240" w:lineRule="auto"/>
        <w:rPr>
          <w:rFonts w:cstheme="minorHAnsi"/>
        </w:rPr>
      </w:pPr>
      <w:r w:rsidRPr="00606B80">
        <w:rPr>
          <w:rFonts w:cstheme="minorHAnsi"/>
        </w:rPr>
        <w:t xml:space="preserve">Nacrtajte vektore </w:t>
      </w:r>
      <w:r w:rsidRPr="00606B80">
        <w:rPr>
          <w:color w:val="000000" w:themeColor="text1"/>
          <w:position w:val="-6"/>
        </w:rPr>
        <w:object w:dxaOrig="180" w:dyaOrig="320">
          <v:shape id="_x0000_i1183" type="#_x0000_t75" style="width:9.2pt;height:15.9pt" o:ole="">
            <v:imagedata r:id="rId355" o:title=""/>
          </v:shape>
          <o:OLEObject Type="Embed" ProgID="Equation.DSMT4" ShapeID="_x0000_i1183" DrawAspect="Content" ObjectID="_1658039108" r:id="rId356"/>
        </w:object>
      </w:r>
      <w:r w:rsidRPr="00606B80">
        <w:rPr>
          <w:color w:val="000000" w:themeColor="text1"/>
        </w:rPr>
        <w:t xml:space="preserve">i </w:t>
      </w:r>
      <w:r w:rsidRPr="00606B80">
        <w:rPr>
          <w:color w:val="000000" w:themeColor="text1"/>
          <w:position w:val="-6"/>
        </w:rPr>
        <w:object w:dxaOrig="180" w:dyaOrig="320">
          <v:shape id="_x0000_i1184" type="#_x0000_t75" style="width:9.2pt;height:15.9pt" o:ole="">
            <v:imagedata r:id="rId357" o:title=""/>
          </v:shape>
          <o:OLEObject Type="Embed" ProgID="Equation.DSMT4" ShapeID="_x0000_i1184" DrawAspect="Content" ObjectID="_1658039109" r:id="rId358"/>
        </w:object>
      </w:r>
      <w:r w:rsidRPr="00606B80">
        <w:rPr>
          <w:rFonts w:cstheme="minorHAnsi"/>
        </w:rPr>
        <w:t xml:space="preserve"> različitog smjera i zbrojite ih po pravilu trokuta.</w:t>
      </w:r>
    </w:p>
    <w:p w:rsidR="00755864" w:rsidRPr="00606B80" w:rsidRDefault="00755864" w:rsidP="00E80474">
      <w:pPr>
        <w:pStyle w:val="ListParagraph"/>
        <w:numPr>
          <w:ilvl w:val="0"/>
          <w:numId w:val="14"/>
        </w:numPr>
        <w:spacing w:after="0"/>
        <w:rPr>
          <w:rFonts w:cstheme="minorHAnsi"/>
        </w:rPr>
      </w:pPr>
      <w:r w:rsidRPr="00606B80">
        <w:rPr>
          <w:rFonts w:cstheme="minorHAnsi"/>
        </w:rPr>
        <w:t xml:space="preserve">Nacrtajte vektore </w:t>
      </w:r>
      <w:r w:rsidRPr="00606B80">
        <w:rPr>
          <w:color w:val="000000" w:themeColor="text1"/>
          <w:position w:val="-6"/>
        </w:rPr>
        <w:object w:dxaOrig="180" w:dyaOrig="320">
          <v:shape id="_x0000_i1185" type="#_x0000_t75" style="width:9.2pt;height:15.9pt" o:ole="">
            <v:imagedata r:id="rId359" o:title=""/>
          </v:shape>
          <o:OLEObject Type="Embed" ProgID="Equation.DSMT4" ShapeID="_x0000_i1185" DrawAspect="Content" ObjectID="_1658039110" r:id="rId360"/>
        </w:object>
      </w:r>
      <w:r w:rsidRPr="00606B80">
        <w:rPr>
          <w:color w:val="000000" w:themeColor="text1"/>
        </w:rPr>
        <w:t xml:space="preserve">i </w:t>
      </w:r>
      <w:r w:rsidRPr="00606B80">
        <w:rPr>
          <w:color w:val="000000" w:themeColor="text1"/>
          <w:position w:val="-6"/>
        </w:rPr>
        <w:object w:dxaOrig="200" w:dyaOrig="320">
          <v:shape id="_x0000_i1186" type="#_x0000_t75" style="width:9.2pt;height:15.9pt" o:ole="">
            <v:imagedata r:id="rId361" o:title=""/>
          </v:shape>
          <o:OLEObject Type="Embed" ProgID="Equation.DSMT4" ShapeID="_x0000_i1186" DrawAspect="Content" ObjectID="_1658039111" r:id="rId362"/>
        </w:object>
      </w:r>
      <w:r w:rsidRPr="00606B80">
        <w:rPr>
          <w:rFonts w:cstheme="minorHAnsi"/>
        </w:rPr>
        <w:t xml:space="preserve"> istog smjera i jednakih orijentacija. Odredite vektor </w:t>
      </w:r>
      <w:r w:rsidRPr="00606B80">
        <w:rPr>
          <w:color w:val="000000" w:themeColor="text1"/>
          <w:position w:val="-6"/>
        </w:rPr>
        <w:object w:dxaOrig="480" w:dyaOrig="320">
          <v:shape id="_x0000_i1187" type="#_x0000_t75" style="width:22.6pt;height:15.9pt" o:ole="">
            <v:imagedata r:id="rId363" o:title=""/>
          </v:shape>
          <o:OLEObject Type="Embed" ProgID="Equation.DSMT4" ShapeID="_x0000_i1187" DrawAspect="Content" ObjectID="_1658039112" r:id="rId364"/>
        </w:object>
      </w:r>
      <w:r w:rsidRPr="00606B80">
        <w:rPr>
          <w:color w:val="000000" w:themeColor="text1"/>
        </w:rPr>
        <w:t>.</w:t>
      </w:r>
    </w:p>
    <w:p w:rsidR="00755864" w:rsidRPr="00606B80" w:rsidRDefault="00755864" w:rsidP="00E80474">
      <w:pPr>
        <w:pStyle w:val="ListParagraph"/>
        <w:numPr>
          <w:ilvl w:val="0"/>
          <w:numId w:val="14"/>
        </w:numPr>
        <w:spacing w:after="0"/>
        <w:rPr>
          <w:rFonts w:cstheme="minorHAnsi"/>
        </w:rPr>
      </w:pPr>
      <w:r w:rsidRPr="00606B80">
        <w:rPr>
          <w:rFonts w:cstheme="minorHAnsi"/>
        </w:rPr>
        <w:t xml:space="preserve">Nacrtajte trokut </w:t>
      </w:r>
      <w:r w:rsidRPr="00606B80">
        <w:rPr>
          <w:color w:val="000000" w:themeColor="text1"/>
          <w:position w:val="-6"/>
        </w:rPr>
        <w:object w:dxaOrig="600" w:dyaOrig="260">
          <v:shape id="_x0000_i1188" type="#_x0000_t75" style="width:30.15pt;height:14.25pt" o:ole="">
            <v:imagedata r:id="rId365" o:title=""/>
          </v:shape>
          <o:OLEObject Type="Embed" ProgID="Equation.DSMT4" ShapeID="_x0000_i1188" DrawAspect="Content" ObjectID="_1658039113" r:id="rId366"/>
        </w:object>
      </w:r>
      <w:r w:rsidRPr="00606B80">
        <w:rPr>
          <w:color w:val="000000" w:themeColor="text1"/>
        </w:rPr>
        <w:t xml:space="preserve">. Odredite vektor </w:t>
      </w:r>
      <w:r w:rsidRPr="00606B80">
        <w:rPr>
          <w:color w:val="000000" w:themeColor="text1"/>
          <w:position w:val="-6"/>
        </w:rPr>
        <w:object w:dxaOrig="740" w:dyaOrig="320">
          <v:shape id="_x0000_i1189" type="#_x0000_t75" style="width:36.85pt;height:15.9pt" o:ole="">
            <v:imagedata r:id="rId367" o:title=""/>
          </v:shape>
          <o:OLEObject Type="Embed" ProgID="Equation.DSMT4" ShapeID="_x0000_i1189" DrawAspect="Content" ObjectID="_1658039114" r:id="rId368"/>
        </w:object>
      </w:r>
      <w:r w:rsidRPr="00606B80">
        <w:rPr>
          <w:color w:val="000000" w:themeColor="text1"/>
        </w:rPr>
        <w:t>.</w:t>
      </w:r>
    </w:p>
    <w:p w:rsidR="00755864" w:rsidRPr="00606B80" w:rsidRDefault="00755864" w:rsidP="00755864">
      <w:pPr>
        <w:pStyle w:val="ListParagraph"/>
        <w:spacing w:after="0" w:line="240" w:lineRule="auto"/>
        <w:ind w:left="1440"/>
        <w:rPr>
          <w:rFonts w:cstheme="minorHAnsi"/>
          <w:sz w:val="16"/>
          <w:szCs w:val="16"/>
        </w:rPr>
      </w:pPr>
    </w:p>
    <w:p w:rsidR="00755864" w:rsidRPr="00606B80" w:rsidRDefault="00755864" w:rsidP="00755864">
      <w:pPr>
        <w:spacing w:after="0" w:line="240" w:lineRule="auto"/>
        <w:rPr>
          <w:rFonts w:cstheme="minorHAnsi"/>
        </w:rPr>
      </w:pPr>
      <w:r w:rsidRPr="00606B80">
        <w:rPr>
          <w:sz w:val="36"/>
          <w:szCs w:val="36"/>
        </w:rPr>
        <w:sym w:font="Symbol" w:char="00A8"/>
      </w:r>
      <w:r w:rsidRPr="00606B80">
        <w:rPr>
          <w:rFonts w:cstheme="minorHAnsi"/>
          <w:sz w:val="40"/>
          <w:szCs w:val="40"/>
        </w:rPr>
        <w:t xml:space="preserve"> </w:t>
      </w:r>
      <w:r w:rsidRPr="00606B80">
        <w:rPr>
          <w:rFonts w:cstheme="minorHAnsi"/>
        </w:rPr>
        <w:t xml:space="preserve">Pitanja: </w:t>
      </w:r>
    </w:p>
    <w:p w:rsidR="00755864" w:rsidRPr="00606B80" w:rsidRDefault="00755864" w:rsidP="00E80474">
      <w:pPr>
        <w:pStyle w:val="ListParagraph"/>
        <w:numPr>
          <w:ilvl w:val="0"/>
          <w:numId w:val="14"/>
        </w:numPr>
        <w:spacing w:line="240" w:lineRule="auto"/>
        <w:rPr>
          <w:rFonts w:cstheme="minorHAnsi"/>
        </w:rPr>
      </w:pPr>
      <w:r w:rsidRPr="00606B80">
        <w:rPr>
          <w:rFonts w:cstheme="minorHAnsi"/>
        </w:rPr>
        <w:t xml:space="preserve">Nacrtajte vektore </w:t>
      </w:r>
      <w:r w:rsidRPr="00606B80">
        <w:rPr>
          <w:color w:val="000000" w:themeColor="text1"/>
          <w:position w:val="-6"/>
        </w:rPr>
        <w:object w:dxaOrig="180" w:dyaOrig="320">
          <v:shape id="_x0000_i1190" type="#_x0000_t75" style="width:9.2pt;height:15.9pt" o:ole="">
            <v:imagedata r:id="rId369" o:title=""/>
          </v:shape>
          <o:OLEObject Type="Embed" ProgID="Equation.DSMT4" ShapeID="_x0000_i1190" DrawAspect="Content" ObjectID="_1658039115" r:id="rId370"/>
        </w:object>
      </w:r>
      <w:r w:rsidRPr="00606B80">
        <w:rPr>
          <w:color w:val="000000" w:themeColor="text1"/>
        </w:rPr>
        <w:t xml:space="preserve">i </w:t>
      </w:r>
      <w:r w:rsidRPr="00606B80">
        <w:rPr>
          <w:color w:val="000000" w:themeColor="text1"/>
          <w:position w:val="-6"/>
        </w:rPr>
        <w:object w:dxaOrig="200" w:dyaOrig="320">
          <v:shape id="_x0000_i1191" type="#_x0000_t75" style="width:9.2pt;height:15.9pt" o:ole="">
            <v:imagedata r:id="rId371" o:title=""/>
          </v:shape>
          <o:OLEObject Type="Embed" ProgID="Equation.DSMT4" ShapeID="_x0000_i1191" DrawAspect="Content" ObjectID="_1658039116" r:id="rId372"/>
        </w:object>
      </w:r>
      <w:r w:rsidRPr="00606B80">
        <w:rPr>
          <w:rFonts w:cstheme="minorHAnsi"/>
        </w:rPr>
        <w:t xml:space="preserve"> različitog smjera i zbrojite ih po pravilu trokuta.</w:t>
      </w:r>
    </w:p>
    <w:p w:rsidR="00755864" w:rsidRPr="00606B80" w:rsidRDefault="00755864" w:rsidP="00E80474">
      <w:pPr>
        <w:pStyle w:val="ListParagraph"/>
        <w:numPr>
          <w:ilvl w:val="0"/>
          <w:numId w:val="14"/>
        </w:numPr>
        <w:rPr>
          <w:rFonts w:cstheme="minorHAnsi"/>
        </w:rPr>
      </w:pPr>
      <w:r w:rsidRPr="00606B80">
        <w:rPr>
          <w:rFonts w:cstheme="minorHAnsi"/>
        </w:rPr>
        <w:t xml:space="preserve">Nacrtajte vektore </w:t>
      </w:r>
      <w:r w:rsidRPr="00606B80">
        <w:rPr>
          <w:color w:val="000000" w:themeColor="text1"/>
          <w:position w:val="-6"/>
        </w:rPr>
        <w:object w:dxaOrig="180" w:dyaOrig="320">
          <v:shape id="_x0000_i1192" type="#_x0000_t75" style="width:9.2pt;height:15.9pt" o:ole="">
            <v:imagedata r:id="rId355" o:title=""/>
          </v:shape>
          <o:OLEObject Type="Embed" ProgID="Equation.DSMT4" ShapeID="_x0000_i1192" DrawAspect="Content" ObjectID="_1658039117" r:id="rId373"/>
        </w:object>
      </w:r>
      <w:r w:rsidRPr="00606B80">
        <w:rPr>
          <w:color w:val="000000" w:themeColor="text1"/>
        </w:rPr>
        <w:t xml:space="preserve">i </w:t>
      </w:r>
      <w:r w:rsidRPr="00606B80">
        <w:rPr>
          <w:color w:val="000000" w:themeColor="text1"/>
          <w:position w:val="-6"/>
        </w:rPr>
        <w:object w:dxaOrig="180" w:dyaOrig="320">
          <v:shape id="_x0000_i1193" type="#_x0000_t75" style="width:9.2pt;height:15.9pt" o:ole="">
            <v:imagedata r:id="rId357" o:title=""/>
          </v:shape>
          <o:OLEObject Type="Embed" ProgID="Equation.DSMT4" ShapeID="_x0000_i1193" DrawAspect="Content" ObjectID="_1658039118" r:id="rId374"/>
        </w:object>
      </w:r>
      <w:r w:rsidRPr="00606B80">
        <w:rPr>
          <w:rFonts w:cstheme="minorHAnsi"/>
        </w:rPr>
        <w:t xml:space="preserve"> istog smjera i suprotnih orijentacija. Odredite vektor </w:t>
      </w:r>
      <w:r w:rsidRPr="00606B80">
        <w:rPr>
          <w:color w:val="000000" w:themeColor="text1"/>
          <w:position w:val="-6"/>
        </w:rPr>
        <w:object w:dxaOrig="480" w:dyaOrig="320">
          <v:shape id="_x0000_i1194" type="#_x0000_t75" style="width:22.6pt;height:15.9pt" o:ole="">
            <v:imagedata r:id="rId375" o:title=""/>
          </v:shape>
          <o:OLEObject Type="Embed" ProgID="Equation.DSMT4" ShapeID="_x0000_i1194" DrawAspect="Content" ObjectID="_1658039119" r:id="rId376"/>
        </w:object>
      </w:r>
      <w:r w:rsidRPr="00606B80">
        <w:rPr>
          <w:color w:val="000000" w:themeColor="text1"/>
        </w:rPr>
        <w:t>.</w:t>
      </w:r>
    </w:p>
    <w:p w:rsidR="00755864" w:rsidRPr="00606B80" w:rsidRDefault="00755864" w:rsidP="00E80474">
      <w:pPr>
        <w:pStyle w:val="ListParagraph"/>
        <w:numPr>
          <w:ilvl w:val="0"/>
          <w:numId w:val="14"/>
        </w:numPr>
        <w:spacing w:after="0"/>
        <w:rPr>
          <w:rFonts w:cstheme="minorHAnsi"/>
        </w:rPr>
      </w:pPr>
      <w:r w:rsidRPr="00606B80">
        <w:rPr>
          <w:rFonts w:cstheme="minorHAnsi"/>
        </w:rPr>
        <w:t xml:space="preserve">Nacrtajte trokut </w:t>
      </w:r>
      <w:r w:rsidRPr="00606B80">
        <w:rPr>
          <w:color w:val="000000" w:themeColor="text1"/>
          <w:position w:val="-6"/>
        </w:rPr>
        <w:object w:dxaOrig="600" w:dyaOrig="260">
          <v:shape id="_x0000_i1195" type="#_x0000_t75" style="width:30.15pt;height:14.25pt" o:ole="">
            <v:imagedata r:id="rId365" o:title=""/>
          </v:shape>
          <o:OLEObject Type="Embed" ProgID="Equation.DSMT4" ShapeID="_x0000_i1195" DrawAspect="Content" ObjectID="_1658039120" r:id="rId377"/>
        </w:object>
      </w:r>
      <w:r w:rsidRPr="00606B80">
        <w:rPr>
          <w:color w:val="000000" w:themeColor="text1"/>
        </w:rPr>
        <w:t xml:space="preserve">. Odredite vektor </w:t>
      </w:r>
      <w:r w:rsidRPr="00606B80">
        <w:rPr>
          <w:color w:val="000000" w:themeColor="text1"/>
          <w:position w:val="-6"/>
        </w:rPr>
        <w:object w:dxaOrig="740" w:dyaOrig="320">
          <v:shape id="_x0000_i1196" type="#_x0000_t75" style="width:36.85pt;height:15.9pt" o:ole="">
            <v:imagedata r:id="rId378" o:title=""/>
          </v:shape>
          <o:OLEObject Type="Embed" ProgID="Equation.DSMT4" ShapeID="_x0000_i1196" DrawAspect="Content" ObjectID="_1658039121" r:id="rId379"/>
        </w:object>
      </w:r>
      <w:r w:rsidRPr="00606B80">
        <w:rPr>
          <w:color w:val="000000" w:themeColor="text1"/>
        </w:rPr>
        <w:t>.</w:t>
      </w:r>
    </w:p>
    <w:p w:rsidR="00755864" w:rsidRPr="00606B80" w:rsidRDefault="00755864" w:rsidP="00755864">
      <w:pPr>
        <w:spacing w:before="120" w:line="240" w:lineRule="auto"/>
        <w:rPr>
          <w:rFonts w:cstheme="minorHAnsi"/>
          <w:b/>
          <w:sz w:val="16"/>
          <w:szCs w:val="16"/>
        </w:rPr>
      </w:pPr>
    </w:p>
    <w:p w:rsidR="00755864" w:rsidRPr="00606B80" w:rsidRDefault="00755864" w:rsidP="00755864">
      <w:pPr>
        <w:spacing w:before="240" w:after="0" w:line="240" w:lineRule="auto"/>
        <w:rPr>
          <w:rFonts w:cstheme="minorHAnsi"/>
        </w:rPr>
      </w:pPr>
      <w:r w:rsidRPr="00606B80">
        <w:rPr>
          <w:rFonts w:cstheme="minorHAnsi"/>
          <w:b/>
        </w:rPr>
        <w:t xml:space="preserve">Primjer 2:  </w:t>
      </w:r>
      <w:r w:rsidRPr="00606B80">
        <w:rPr>
          <w:rFonts w:cstheme="minorHAnsi"/>
        </w:rPr>
        <w:t>Zadaci za vršnjačko vrednovanje (Prilog A)</w:t>
      </w:r>
    </w:p>
    <w:p w:rsidR="00755864" w:rsidRPr="00606B80" w:rsidRDefault="00755864" w:rsidP="00755864">
      <w:pPr>
        <w:spacing w:before="240" w:after="0" w:line="240" w:lineRule="auto"/>
        <w:rPr>
          <w:rFonts w:cstheme="minorHAnsi"/>
        </w:rPr>
      </w:pPr>
      <w:r w:rsidRPr="00606B80">
        <w:rPr>
          <w:rFonts w:cstheme="minorHAnsi"/>
          <w:sz w:val="36"/>
          <w:szCs w:val="36"/>
        </w:rPr>
        <w:t>●</w:t>
      </w:r>
      <w:r w:rsidRPr="00606B80">
        <w:rPr>
          <w:rFonts w:cstheme="minorHAnsi"/>
          <w:sz w:val="40"/>
          <w:szCs w:val="40"/>
        </w:rPr>
        <w:t xml:space="preserve"> </w:t>
      </w:r>
      <w:r w:rsidRPr="00606B80">
        <w:rPr>
          <w:rFonts w:cstheme="minorHAnsi"/>
        </w:rPr>
        <w:t>Pitanja:</w:t>
      </w:r>
    </w:p>
    <w:p w:rsidR="00755864" w:rsidRPr="00606B80" w:rsidRDefault="00755864" w:rsidP="00755864">
      <w:pPr>
        <w:spacing w:line="240" w:lineRule="auto"/>
        <w:ind w:left="284"/>
        <w:rPr>
          <w:rFonts w:cstheme="minorHAnsi"/>
        </w:rPr>
      </w:pPr>
      <w:r w:rsidRPr="00606B80">
        <w:rPr>
          <w:rFonts w:cstheme="minorHAnsi"/>
        </w:rPr>
        <w:t xml:space="preserve">Na slici je prikazan pravokutnik </w:t>
      </w:r>
      <w:r w:rsidRPr="00606B80">
        <w:rPr>
          <w:rFonts w:cstheme="minorHAnsi"/>
          <w:i/>
        </w:rPr>
        <w:t>ABCD</w:t>
      </w:r>
      <w:r w:rsidRPr="00606B80">
        <w:rPr>
          <w:rFonts w:cstheme="minorHAnsi"/>
        </w:rPr>
        <w:t xml:space="preserve">. Točka </w:t>
      </w:r>
      <w:r w:rsidRPr="00606B80">
        <w:rPr>
          <w:rFonts w:cstheme="minorHAnsi"/>
          <w:i/>
        </w:rPr>
        <w:t>S</w:t>
      </w:r>
      <w:r w:rsidRPr="00606B80">
        <w:rPr>
          <w:rFonts w:cstheme="minorHAnsi"/>
        </w:rPr>
        <w:t xml:space="preserve"> sjecište je njegovih dijagonala. Odredite:</w:t>
      </w:r>
    </w:p>
    <w:p w:rsidR="00755864" w:rsidRPr="00606B80" w:rsidRDefault="00755864" w:rsidP="00755864">
      <w:pPr>
        <w:spacing w:line="240" w:lineRule="auto"/>
        <w:ind w:left="284"/>
        <w:rPr>
          <w:color w:val="000000" w:themeColor="text1"/>
        </w:rPr>
      </w:pPr>
      <w:r w:rsidRPr="00606B80">
        <w:rPr>
          <w:rFonts w:cstheme="minorHAnsi"/>
          <w:noProof/>
          <w:lang w:eastAsia="hr-HR"/>
        </w:rPr>
        <w:drawing>
          <wp:anchor distT="0" distB="0" distL="114300" distR="114300" simplePos="0" relativeHeight="252153856" behindDoc="1" locked="0" layoutInCell="1" allowOverlap="1">
            <wp:simplePos x="0" y="0"/>
            <wp:positionH relativeFrom="column">
              <wp:posOffset>1631315</wp:posOffset>
            </wp:positionH>
            <wp:positionV relativeFrom="paragraph">
              <wp:posOffset>283210</wp:posOffset>
            </wp:positionV>
            <wp:extent cx="1276985" cy="838200"/>
            <wp:effectExtent l="0" t="0" r="0" b="0"/>
            <wp:wrapNone/>
            <wp:docPr id="223" name="Picture 223" descr="C:\Users\M\Pictures\01.capture\0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M\Pictures\01.capture\0203.png"/>
                    <pic:cNvPicPr>
                      <a:picLocks noChangeAspect="1" noChangeArrowheads="1"/>
                    </pic:cNvPicPr>
                  </pic:nvPicPr>
                  <pic:blipFill rotWithShape="1">
                    <a:blip r:embed="rId5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000" b="7000"/>
                    <a:stretch/>
                  </pic:blipFill>
                  <pic:spPr bwMode="auto">
                    <a:xfrm>
                      <a:off x="0" y="0"/>
                      <a:ext cx="1276985" cy="838200"/>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606B80">
        <w:rPr>
          <w:rFonts w:cstheme="minorHAnsi"/>
        </w:rPr>
        <w:t xml:space="preserve">a) </w:t>
      </w:r>
      <w:r w:rsidRPr="00606B80">
        <w:rPr>
          <w:color w:val="000000" w:themeColor="text1"/>
          <w:position w:val="-4"/>
        </w:rPr>
        <w:object w:dxaOrig="780" w:dyaOrig="300">
          <v:shape id="_x0000_i1197" type="#_x0000_t75" style="width:38.5pt;height:15.05pt" o:ole="">
            <v:imagedata r:id="rId380" o:title=""/>
          </v:shape>
          <o:OLEObject Type="Embed" ProgID="Equation.DSMT4" ShapeID="_x0000_i1197" DrawAspect="Content" ObjectID="_1658039122" r:id="rId381"/>
        </w:object>
      </w:r>
      <w:r w:rsidRPr="00606B80">
        <w:rPr>
          <w:color w:val="000000" w:themeColor="text1"/>
        </w:rPr>
        <w:t xml:space="preserve">,  b) </w:t>
      </w:r>
      <w:r w:rsidRPr="00606B80">
        <w:rPr>
          <w:color w:val="000000" w:themeColor="text1"/>
          <w:position w:val="-4"/>
        </w:rPr>
        <w:object w:dxaOrig="800" w:dyaOrig="300">
          <v:shape id="_x0000_i1198" type="#_x0000_t75" style="width:38.5pt;height:15.05pt" o:ole="">
            <v:imagedata r:id="rId382" o:title=""/>
          </v:shape>
          <o:OLEObject Type="Embed" ProgID="Equation.DSMT4" ShapeID="_x0000_i1198" DrawAspect="Content" ObjectID="_1658039123" r:id="rId383"/>
        </w:object>
      </w:r>
      <w:r w:rsidRPr="00606B80">
        <w:rPr>
          <w:color w:val="000000" w:themeColor="text1"/>
        </w:rPr>
        <w:t xml:space="preserve">, c) </w:t>
      </w:r>
      <w:r w:rsidRPr="00606B80">
        <w:rPr>
          <w:color w:val="000000" w:themeColor="text1"/>
          <w:position w:val="-6"/>
        </w:rPr>
        <w:object w:dxaOrig="740" w:dyaOrig="320">
          <v:shape id="_x0000_i1199" type="#_x0000_t75" style="width:36.85pt;height:15.9pt" o:ole="">
            <v:imagedata r:id="rId384" o:title=""/>
          </v:shape>
          <o:OLEObject Type="Embed" ProgID="Equation.DSMT4" ShapeID="_x0000_i1199" DrawAspect="Content" ObjectID="_1658039124" r:id="rId385"/>
        </w:object>
      </w:r>
    </w:p>
    <w:p w:rsidR="00755864" w:rsidRPr="00606B80" w:rsidRDefault="00755864" w:rsidP="00755864">
      <w:pPr>
        <w:spacing w:line="240" w:lineRule="auto"/>
        <w:ind w:left="284"/>
        <w:rPr>
          <w:color w:val="000000" w:themeColor="text1"/>
        </w:rPr>
      </w:pPr>
      <w:r w:rsidRPr="00606B80">
        <w:rPr>
          <w:color w:val="000000" w:themeColor="text1"/>
        </w:rPr>
        <w:t xml:space="preserve">d) </w:t>
      </w:r>
      <w:r w:rsidRPr="00606B80">
        <w:rPr>
          <w:color w:val="000000" w:themeColor="text1"/>
          <w:position w:val="-6"/>
        </w:rPr>
        <w:object w:dxaOrig="740" w:dyaOrig="320">
          <v:shape id="_x0000_i1200" type="#_x0000_t75" style="width:36.85pt;height:15.9pt" o:ole="">
            <v:imagedata r:id="rId386" o:title=""/>
          </v:shape>
          <o:OLEObject Type="Embed" ProgID="Equation.DSMT4" ShapeID="_x0000_i1200" DrawAspect="Content" ObjectID="_1658039125" r:id="rId387"/>
        </w:object>
      </w:r>
      <w:r w:rsidRPr="00606B80">
        <w:rPr>
          <w:color w:val="000000" w:themeColor="text1"/>
        </w:rPr>
        <w:t xml:space="preserve"> , d) </w:t>
      </w:r>
      <w:r w:rsidRPr="00606B80">
        <w:rPr>
          <w:color w:val="000000" w:themeColor="text1"/>
          <w:position w:val="-6"/>
        </w:rPr>
        <w:object w:dxaOrig="740" w:dyaOrig="320">
          <v:shape id="_x0000_i1201" type="#_x0000_t75" style="width:36.85pt;height:15.9pt" o:ole="">
            <v:imagedata r:id="rId388" o:title=""/>
          </v:shape>
          <o:OLEObject Type="Embed" ProgID="Equation.DSMT4" ShapeID="_x0000_i1201" DrawAspect="Content" ObjectID="_1658039126" r:id="rId389"/>
        </w:object>
      </w:r>
    </w:p>
    <w:p w:rsidR="00755864" w:rsidRPr="00606B80" w:rsidRDefault="00755864" w:rsidP="00755864">
      <w:pPr>
        <w:spacing w:line="240" w:lineRule="auto"/>
        <w:ind w:left="284"/>
        <w:rPr>
          <w:color w:val="000000" w:themeColor="text1"/>
        </w:rPr>
      </w:pPr>
    </w:p>
    <w:p w:rsidR="00755864" w:rsidRPr="00606B80" w:rsidRDefault="00755864" w:rsidP="00755864">
      <w:pPr>
        <w:spacing w:line="240" w:lineRule="auto"/>
        <w:ind w:left="284"/>
        <w:rPr>
          <w:rFonts w:cstheme="minorHAnsi"/>
        </w:rPr>
      </w:pPr>
    </w:p>
    <w:p w:rsidR="00755864" w:rsidRPr="00606B80" w:rsidRDefault="00755864" w:rsidP="00755864">
      <w:pPr>
        <w:spacing w:after="0" w:line="240" w:lineRule="auto"/>
        <w:rPr>
          <w:rFonts w:cstheme="minorHAnsi"/>
        </w:rPr>
      </w:pPr>
      <w:r w:rsidRPr="00606B80">
        <w:rPr>
          <w:rFonts w:cstheme="minorHAnsi"/>
          <w:sz w:val="36"/>
          <w:szCs w:val="36"/>
        </w:rPr>
        <w:sym w:font="Symbol" w:char="00A8"/>
      </w:r>
      <w:r w:rsidRPr="00606B80">
        <w:rPr>
          <w:rFonts w:cstheme="minorHAnsi"/>
          <w:sz w:val="40"/>
          <w:szCs w:val="40"/>
        </w:rPr>
        <w:t xml:space="preserve"> </w:t>
      </w:r>
      <w:r w:rsidRPr="00606B80">
        <w:rPr>
          <w:rFonts w:cstheme="minorHAnsi"/>
        </w:rPr>
        <w:t xml:space="preserve">Pitanja: </w:t>
      </w:r>
    </w:p>
    <w:p w:rsidR="00755864" w:rsidRPr="00606B80" w:rsidRDefault="00755864" w:rsidP="00755864">
      <w:pPr>
        <w:spacing w:line="240" w:lineRule="auto"/>
        <w:ind w:left="426"/>
        <w:rPr>
          <w:rFonts w:cstheme="minorHAnsi"/>
        </w:rPr>
      </w:pPr>
      <w:r w:rsidRPr="00606B80">
        <w:rPr>
          <w:rFonts w:cstheme="minorHAnsi"/>
        </w:rPr>
        <w:t xml:space="preserve">Na slici je prikazan pravokutnik </w:t>
      </w:r>
      <w:r w:rsidRPr="00606B80">
        <w:rPr>
          <w:rFonts w:cstheme="minorHAnsi"/>
          <w:i/>
        </w:rPr>
        <w:t>ABCD</w:t>
      </w:r>
      <w:r w:rsidRPr="00606B80">
        <w:rPr>
          <w:rFonts w:cstheme="minorHAnsi"/>
        </w:rPr>
        <w:t xml:space="preserve">. Točka </w:t>
      </w:r>
      <w:r w:rsidRPr="00606B80">
        <w:rPr>
          <w:rFonts w:cstheme="minorHAnsi"/>
          <w:i/>
        </w:rPr>
        <w:t>S</w:t>
      </w:r>
      <w:r w:rsidRPr="00606B80">
        <w:rPr>
          <w:rFonts w:cstheme="minorHAnsi"/>
        </w:rPr>
        <w:t xml:space="preserve">   sjecište je njegovih dijagonala. Odredite:</w:t>
      </w:r>
    </w:p>
    <w:p w:rsidR="00755864" w:rsidRPr="00606B80" w:rsidRDefault="00755864" w:rsidP="00755864">
      <w:pPr>
        <w:spacing w:line="240" w:lineRule="auto"/>
        <w:ind w:left="426"/>
        <w:rPr>
          <w:color w:val="000000" w:themeColor="text1"/>
        </w:rPr>
      </w:pPr>
      <w:r w:rsidRPr="00606B80">
        <w:rPr>
          <w:rFonts w:cstheme="minorHAnsi"/>
          <w:noProof/>
          <w:lang w:eastAsia="hr-HR"/>
        </w:rPr>
        <w:drawing>
          <wp:anchor distT="0" distB="0" distL="114300" distR="114300" simplePos="0" relativeHeight="252154880" behindDoc="1" locked="0" layoutInCell="1" allowOverlap="1">
            <wp:simplePos x="0" y="0"/>
            <wp:positionH relativeFrom="column">
              <wp:posOffset>1628775</wp:posOffset>
            </wp:positionH>
            <wp:positionV relativeFrom="paragraph">
              <wp:posOffset>329565</wp:posOffset>
            </wp:positionV>
            <wp:extent cx="1276985" cy="838200"/>
            <wp:effectExtent l="0" t="0" r="0" b="0"/>
            <wp:wrapNone/>
            <wp:docPr id="224" name="Picture 224" descr="C:\Users\M\Pictures\01.capture\0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M\Pictures\01.capture\0203.png"/>
                    <pic:cNvPicPr>
                      <a:picLocks noChangeAspect="1" noChangeArrowheads="1"/>
                    </pic:cNvPicPr>
                  </pic:nvPicPr>
                  <pic:blipFill rotWithShape="1">
                    <a:blip r:embed="rId5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000" b="7000"/>
                    <a:stretch/>
                  </pic:blipFill>
                  <pic:spPr bwMode="auto">
                    <a:xfrm>
                      <a:off x="0" y="0"/>
                      <a:ext cx="1276985" cy="838200"/>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606B80">
        <w:rPr>
          <w:rFonts w:cstheme="minorHAnsi"/>
        </w:rPr>
        <w:t xml:space="preserve">a) </w:t>
      </w:r>
      <w:r w:rsidRPr="00606B80">
        <w:rPr>
          <w:color w:val="000000" w:themeColor="text1"/>
          <w:position w:val="-6"/>
        </w:rPr>
        <w:object w:dxaOrig="760" w:dyaOrig="320">
          <v:shape id="_x0000_i1202" type="#_x0000_t75" style="width:37.65pt;height:15.9pt" o:ole="">
            <v:imagedata r:id="rId390" o:title=""/>
          </v:shape>
          <o:OLEObject Type="Embed" ProgID="Equation.DSMT4" ShapeID="_x0000_i1202" DrawAspect="Content" ObjectID="_1658039127" r:id="rId391"/>
        </w:object>
      </w:r>
      <w:r w:rsidRPr="00606B80">
        <w:rPr>
          <w:color w:val="000000" w:themeColor="text1"/>
        </w:rPr>
        <w:t xml:space="preserve">,  b) </w:t>
      </w:r>
      <w:r w:rsidRPr="00606B80">
        <w:rPr>
          <w:color w:val="000000" w:themeColor="text1"/>
          <w:position w:val="-6"/>
        </w:rPr>
        <w:object w:dxaOrig="760" w:dyaOrig="320">
          <v:shape id="_x0000_i1203" type="#_x0000_t75" style="width:37.65pt;height:15.9pt" o:ole="">
            <v:imagedata r:id="rId392" o:title=""/>
          </v:shape>
          <o:OLEObject Type="Embed" ProgID="Equation.DSMT4" ShapeID="_x0000_i1203" DrawAspect="Content" ObjectID="_1658039128" r:id="rId393"/>
        </w:object>
      </w:r>
      <w:r w:rsidRPr="00606B80">
        <w:rPr>
          <w:color w:val="000000" w:themeColor="text1"/>
        </w:rPr>
        <w:t xml:space="preserve">, c) </w:t>
      </w:r>
      <w:r w:rsidRPr="00606B80">
        <w:rPr>
          <w:color w:val="000000" w:themeColor="text1"/>
          <w:position w:val="-6"/>
        </w:rPr>
        <w:object w:dxaOrig="740" w:dyaOrig="320">
          <v:shape id="_x0000_i1204" type="#_x0000_t75" style="width:36.85pt;height:15.9pt" o:ole="">
            <v:imagedata r:id="rId394" o:title=""/>
          </v:shape>
          <o:OLEObject Type="Embed" ProgID="Equation.DSMT4" ShapeID="_x0000_i1204" DrawAspect="Content" ObjectID="_1658039129" r:id="rId395"/>
        </w:object>
      </w:r>
    </w:p>
    <w:p w:rsidR="00755864" w:rsidRPr="00606B80" w:rsidRDefault="00755864" w:rsidP="00755864">
      <w:pPr>
        <w:spacing w:line="240" w:lineRule="auto"/>
        <w:ind w:left="426"/>
        <w:rPr>
          <w:rFonts w:cstheme="minorHAnsi"/>
        </w:rPr>
      </w:pPr>
      <w:r w:rsidRPr="00606B80">
        <w:rPr>
          <w:color w:val="000000" w:themeColor="text1"/>
        </w:rPr>
        <w:t xml:space="preserve">d) </w:t>
      </w:r>
      <w:r w:rsidRPr="00606B80">
        <w:rPr>
          <w:color w:val="000000" w:themeColor="text1"/>
          <w:position w:val="-6"/>
        </w:rPr>
        <w:object w:dxaOrig="700" w:dyaOrig="320">
          <v:shape id="_x0000_i1205" type="#_x0000_t75" style="width:34.35pt;height:15.9pt" o:ole="">
            <v:imagedata r:id="rId396" o:title=""/>
          </v:shape>
          <o:OLEObject Type="Embed" ProgID="Equation.DSMT4" ShapeID="_x0000_i1205" DrawAspect="Content" ObjectID="_1658039130" r:id="rId397"/>
        </w:object>
      </w:r>
      <w:r w:rsidRPr="00606B80">
        <w:rPr>
          <w:color w:val="000000" w:themeColor="text1"/>
        </w:rPr>
        <w:t xml:space="preserve"> , d) </w:t>
      </w:r>
      <w:r w:rsidRPr="00606B80">
        <w:rPr>
          <w:color w:val="000000" w:themeColor="text1"/>
          <w:position w:val="-6"/>
        </w:rPr>
        <w:object w:dxaOrig="760" w:dyaOrig="320">
          <v:shape id="_x0000_i1206" type="#_x0000_t75" style="width:37.65pt;height:15.9pt" o:ole="">
            <v:imagedata r:id="rId398" o:title=""/>
          </v:shape>
          <o:OLEObject Type="Embed" ProgID="Equation.DSMT4" ShapeID="_x0000_i1206" DrawAspect="Content" ObjectID="_1658039131" r:id="rId399"/>
        </w:object>
      </w:r>
    </w:p>
    <w:p w:rsidR="00755864" w:rsidRPr="00606B80" w:rsidRDefault="00755864" w:rsidP="00755864">
      <w:pPr>
        <w:spacing w:after="0" w:line="240" w:lineRule="auto"/>
        <w:rPr>
          <w:rFonts w:cstheme="minorHAnsi"/>
        </w:rPr>
      </w:pPr>
    </w:p>
    <w:p w:rsidR="00755864" w:rsidRPr="00606B80" w:rsidRDefault="00755864" w:rsidP="00755864">
      <w:pPr>
        <w:spacing w:before="240" w:after="0" w:line="240" w:lineRule="auto"/>
        <w:rPr>
          <w:rFonts w:cstheme="minorHAnsi"/>
        </w:rPr>
      </w:pPr>
      <w:r w:rsidRPr="00606B80">
        <w:rPr>
          <w:rFonts w:cstheme="minorHAnsi"/>
          <w:b/>
        </w:rPr>
        <w:t xml:space="preserve">Primjer 3:  </w:t>
      </w:r>
      <w:r w:rsidRPr="00606B80">
        <w:rPr>
          <w:rFonts w:cstheme="minorHAnsi"/>
        </w:rPr>
        <w:t>Zadaci za vršnjačko vrednovanje (Prilog A)</w:t>
      </w:r>
    </w:p>
    <w:p w:rsidR="00755864" w:rsidRPr="00606B80" w:rsidRDefault="00755864" w:rsidP="00755864">
      <w:pPr>
        <w:spacing w:before="240" w:after="0" w:line="240" w:lineRule="auto"/>
        <w:rPr>
          <w:rFonts w:cstheme="minorHAnsi"/>
        </w:rPr>
      </w:pPr>
      <w:r w:rsidRPr="00606B80">
        <w:rPr>
          <w:rFonts w:cstheme="minorHAnsi"/>
          <w:sz w:val="36"/>
          <w:szCs w:val="36"/>
        </w:rPr>
        <w:t>●</w:t>
      </w:r>
      <w:r w:rsidRPr="00606B80">
        <w:rPr>
          <w:rFonts w:cstheme="minorHAnsi"/>
          <w:sz w:val="40"/>
          <w:szCs w:val="40"/>
        </w:rPr>
        <w:t xml:space="preserve"> </w:t>
      </w:r>
      <w:r w:rsidRPr="00606B80">
        <w:rPr>
          <w:rFonts w:cstheme="minorHAnsi"/>
        </w:rPr>
        <w:t>Pitanja:</w:t>
      </w:r>
    </w:p>
    <w:p w:rsidR="00755864" w:rsidRPr="00606B80" w:rsidRDefault="00755864" w:rsidP="00E80474">
      <w:pPr>
        <w:pStyle w:val="ListParagraph"/>
        <w:numPr>
          <w:ilvl w:val="0"/>
          <w:numId w:val="14"/>
        </w:numPr>
        <w:spacing w:line="240" w:lineRule="auto"/>
        <w:rPr>
          <w:rFonts w:cstheme="minorHAnsi"/>
        </w:rPr>
      </w:pPr>
      <w:r>
        <w:rPr>
          <w:rFonts w:cstheme="minorHAnsi"/>
        </w:rPr>
        <w:t xml:space="preserve">Odredite vektor </w:t>
      </w:r>
      <w:r w:rsidRPr="00606B80">
        <w:rPr>
          <w:color w:val="000000" w:themeColor="text1"/>
          <w:position w:val="-6"/>
        </w:rPr>
        <w:object w:dxaOrig="480" w:dyaOrig="320">
          <v:shape id="_x0000_i1207" type="#_x0000_t75" style="width:22.6pt;height:15.9pt" o:ole="">
            <v:imagedata r:id="rId400" o:title=""/>
          </v:shape>
          <o:OLEObject Type="Embed" ProgID="Equation.DSMT4" ShapeID="_x0000_i1207" DrawAspect="Content" ObjectID="_1658039132" r:id="rId401"/>
        </w:object>
      </w:r>
      <w:r>
        <w:rPr>
          <w:color w:val="000000" w:themeColor="text1"/>
        </w:rPr>
        <w:t>.</w:t>
      </w:r>
    </w:p>
    <w:p w:rsidR="00755864" w:rsidRPr="00606B80" w:rsidRDefault="00755864" w:rsidP="00755864">
      <w:pPr>
        <w:pStyle w:val="ListParagraph"/>
        <w:spacing w:line="240" w:lineRule="auto"/>
        <w:rPr>
          <w:rFonts w:cstheme="minorHAnsi"/>
        </w:rPr>
      </w:pPr>
      <w:r w:rsidRPr="00606B80">
        <w:rPr>
          <w:rFonts w:cstheme="minorHAnsi"/>
          <w:noProof/>
          <w:lang w:eastAsia="hr-HR"/>
        </w:rPr>
        <w:drawing>
          <wp:inline distT="0" distB="0" distL="0" distR="0">
            <wp:extent cx="1107398" cy="1028700"/>
            <wp:effectExtent l="0" t="0" r="0" b="0"/>
            <wp:docPr id="225" name="Picture 225" descr="C:\Users\M\Pictures\01.capture\02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descr="C:\Users\M\Pictures\01.capture\0275.png"/>
                    <pic:cNvPicPr>
                      <a:picLocks noChangeAspect="1" noChangeArrowheads="1"/>
                    </pic:cNvPicPr>
                  </pic:nvPicPr>
                  <pic:blipFill>
                    <a:blip r:embed="rId40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11480" cy="1032492"/>
                    </a:xfrm>
                    <a:prstGeom prst="rect">
                      <a:avLst/>
                    </a:prstGeom>
                    <a:noFill/>
                    <a:ln>
                      <a:noFill/>
                    </a:ln>
                  </pic:spPr>
                </pic:pic>
              </a:graphicData>
            </a:graphic>
          </wp:inline>
        </w:drawing>
      </w:r>
    </w:p>
    <w:p w:rsidR="00755864" w:rsidRPr="00606B80" w:rsidRDefault="00755864" w:rsidP="00755864">
      <w:pPr>
        <w:pStyle w:val="ListParagraph"/>
        <w:spacing w:line="240" w:lineRule="auto"/>
        <w:ind w:left="1004"/>
        <w:rPr>
          <w:rFonts w:cstheme="minorHAnsi"/>
        </w:rPr>
      </w:pPr>
    </w:p>
    <w:p w:rsidR="00755864" w:rsidRPr="00606B80" w:rsidRDefault="00755864" w:rsidP="00B44E56">
      <w:pPr>
        <w:pStyle w:val="ListParagraph"/>
        <w:numPr>
          <w:ilvl w:val="0"/>
          <w:numId w:val="40"/>
        </w:numPr>
        <w:spacing w:line="240" w:lineRule="auto"/>
        <w:rPr>
          <w:rFonts w:cstheme="minorHAnsi"/>
        </w:rPr>
      </w:pPr>
      <w:r w:rsidRPr="00606B80">
        <w:rPr>
          <w:rFonts w:cstheme="minorHAnsi"/>
        </w:rPr>
        <w:t xml:space="preserve">Nacrtajte pravokutnik </w:t>
      </w:r>
      <w:r w:rsidRPr="00606B80">
        <w:rPr>
          <w:rFonts w:cstheme="minorHAnsi"/>
          <w:i/>
        </w:rPr>
        <w:t>ABCD</w:t>
      </w:r>
      <w:r w:rsidRPr="00606B80">
        <w:rPr>
          <w:rFonts w:cstheme="minorHAnsi"/>
        </w:rPr>
        <w:t xml:space="preserve"> i točkom </w:t>
      </w:r>
      <w:r w:rsidRPr="00606B80">
        <w:rPr>
          <w:rFonts w:cstheme="minorHAnsi"/>
          <w:i/>
        </w:rPr>
        <w:t>S</w:t>
      </w:r>
      <w:r w:rsidRPr="00606B80">
        <w:rPr>
          <w:rFonts w:cstheme="minorHAnsi"/>
        </w:rPr>
        <w:t xml:space="preserve"> označite sjecište njegovih dijagonala. Odredite:</w:t>
      </w:r>
    </w:p>
    <w:p w:rsidR="00755864" w:rsidRPr="00606B80" w:rsidRDefault="00755864" w:rsidP="00755864">
      <w:pPr>
        <w:spacing w:line="240" w:lineRule="auto"/>
        <w:ind w:left="580" w:firstLine="424"/>
        <w:rPr>
          <w:color w:val="000000" w:themeColor="text1"/>
        </w:rPr>
      </w:pPr>
      <w:r w:rsidRPr="00606B80">
        <w:rPr>
          <w:rFonts w:cstheme="minorHAnsi"/>
        </w:rPr>
        <w:t xml:space="preserve">a) </w:t>
      </w:r>
      <w:r w:rsidRPr="00606B80">
        <w:rPr>
          <w:color w:val="000000" w:themeColor="text1"/>
          <w:position w:val="-6"/>
        </w:rPr>
        <w:object w:dxaOrig="720" w:dyaOrig="320">
          <v:shape id="_x0000_i1208" type="#_x0000_t75" style="width:34.35pt;height:15.9pt" o:ole="">
            <v:imagedata r:id="rId403" o:title=""/>
          </v:shape>
          <o:OLEObject Type="Embed" ProgID="Equation.DSMT4" ShapeID="_x0000_i1208" DrawAspect="Content" ObjectID="_1658039133" r:id="rId404"/>
        </w:object>
      </w:r>
      <w:r w:rsidRPr="00606B80">
        <w:rPr>
          <w:color w:val="000000" w:themeColor="text1"/>
        </w:rPr>
        <w:t xml:space="preserve">,  b) </w:t>
      </w:r>
      <w:r w:rsidRPr="00606B80">
        <w:rPr>
          <w:color w:val="000000" w:themeColor="text1"/>
          <w:position w:val="-6"/>
        </w:rPr>
        <w:object w:dxaOrig="780" w:dyaOrig="320">
          <v:shape id="_x0000_i1209" type="#_x0000_t75" style="width:38.5pt;height:15.9pt" o:ole="">
            <v:imagedata r:id="rId405" o:title=""/>
          </v:shape>
          <o:OLEObject Type="Embed" ProgID="Equation.DSMT4" ShapeID="_x0000_i1209" DrawAspect="Content" ObjectID="_1658039134" r:id="rId406"/>
        </w:object>
      </w:r>
      <w:r w:rsidRPr="00606B80">
        <w:rPr>
          <w:color w:val="000000" w:themeColor="text1"/>
        </w:rPr>
        <w:t xml:space="preserve">, c) </w:t>
      </w:r>
      <w:r w:rsidRPr="00606B80">
        <w:rPr>
          <w:color w:val="000000" w:themeColor="text1"/>
          <w:position w:val="-6"/>
        </w:rPr>
        <w:object w:dxaOrig="740" w:dyaOrig="320">
          <v:shape id="_x0000_i1210" type="#_x0000_t75" style="width:36.85pt;height:15.9pt" o:ole="">
            <v:imagedata r:id="rId407" o:title=""/>
          </v:shape>
          <o:OLEObject Type="Embed" ProgID="Equation.DSMT4" ShapeID="_x0000_i1210" DrawAspect="Content" ObjectID="_1658039135" r:id="rId408"/>
        </w:object>
      </w:r>
    </w:p>
    <w:p w:rsidR="00755864" w:rsidRPr="00606B80" w:rsidRDefault="00755864" w:rsidP="00755864">
      <w:pPr>
        <w:pStyle w:val="ListParagraph"/>
        <w:spacing w:after="0" w:line="240" w:lineRule="auto"/>
        <w:ind w:left="1440"/>
        <w:rPr>
          <w:rFonts w:cstheme="minorHAnsi"/>
          <w:sz w:val="16"/>
          <w:szCs w:val="16"/>
        </w:rPr>
      </w:pPr>
    </w:p>
    <w:p w:rsidR="00755864" w:rsidRPr="00606B80" w:rsidRDefault="00755864" w:rsidP="00755864">
      <w:pPr>
        <w:spacing w:after="0" w:line="240" w:lineRule="auto"/>
        <w:rPr>
          <w:rFonts w:cstheme="minorHAnsi"/>
        </w:rPr>
      </w:pPr>
      <w:r w:rsidRPr="00606B80">
        <w:rPr>
          <w:sz w:val="36"/>
          <w:szCs w:val="36"/>
        </w:rPr>
        <w:sym w:font="Symbol" w:char="00A8"/>
      </w:r>
      <w:r w:rsidRPr="00606B80">
        <w:rPr>
          <w:rFonts w:cstheme="minorHAnsi"/>
          <w:sz w:val="40"/>
          <w:szCs w:val="40"/>
        </w:rPr>
        <w:t xml:space="preserve"> </w:t>
      </w:r>
      <w:r w:rsidRPr="00606B80">
        <w:rPr>
          <w:rFonts w:cstheme="minorHAnsi"/>
        </w:rPr>
        <w:t xml:space="preserve">Pitanja: </w:t>
      </w:r>
    </w:p>
    <w:p w:rsidR="00755864" w:rsidRPr="00606B80" w:rsidRDefault="00755864" w:rsidP="00E80474">
      <w:pPr>
        <w:pStyle w:val="ListParagraph"/>
        <w:numPr>
          <w:ilvl w:val="0"/>
          <w:numId w:val="14"/>
        </w:numPr>
        <w:spacing w:line="240" w:lineRule="auto"/>
        <w:rPr>
          <w:rFonts w:cstheme="minorHAnsi"/>
        </w:rPr>
      </w:pPr>
      <w:r>
        <w:rPr>
          <w:rFonts w:cstheme="minorHAnsi"/>
        </w:rPr>
        <w:t xml:space="preserve">Odredite vektor </w:t>
      </w:r>
      <w:r w:rsidRPr="00606B80">
        <w:rPr>
          <w:color w:val="000000" w:themeColor="text1"/>
          <w:position w:val="-6"/>
        </w:rPr>
        <w:object w:dxaOrig="480" w:dyaOrig="320">
          <v:shape id="_x0000_i1211" type="#_x0000_t75" style="width:22.6pt;height:15.9pt" o:ole="">
            <v:imagedata r:id="rId400" o:title=""/>
          </v:shape>
          <o:OLEObject Type="Embed" ProgID="Equation.DSMT4" ShapeID="_x0000_i1211" DrawAspect="Content" ObjectID="_1658039136" r:id="rId409"/>
        </w:object>
      </w:r>
      <w:r>
        <w:rPr>
          <w:color w:val="000000" w:themeColor="text1"/>
        </w:rPr>
        <w:t>.</w:t>
      </w:r>
    </w:p>
    <w:p w:rsidR="00755864" w:rsidRPr="00606B80" w:rsidRDefault="00755864" w:rsidP="00755864">
      <w:pPr>
        <w:pStyle w:val="ListParagraph"/>
        <w:spacing w:line="240" w:lineRule="auto"/>
        <w:rPr>
          <w:rFonts w:cstheme="minorHAnsi"/>
        </w:rPr>
      </w:pPr>
      <w:r w:rsidRPr="00606B80">
        <w:rPr>
          <w:rFonts w:cstheme="minorHAnsi"/>
          <w:noProof/>
          <w:lang w:eastAsia="hr-HR"/>
        </w:rPr>
        <w:drawing>
          <wp:inline distT="0" distB="0" distL="0" distR="0">
            <wp:extent cx="1509828" cy="904745"/>
            <wp:effectExtent l="0" t="0" r="0" b="0"/>
            <wp:docPr id="226" name="Picture 226" descr="C:\Users\M\Pictures\01.capture\02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descr="C:\Users\M\Pictures\01.capture\0276.png"/>
                    <pic:cNvPicPr>
                      <a:picLocks noChangeAspect="1" noChangeArrowheads="1"/>
                    </pic:cNvPicPr>
                  </pic:nvPicPr>
                  <pic:blipFill>
                    <a:blip r:embed="rId41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28632" cy="916013"/>
                    </a:xfrm>
                    <a:prstGeom prst="rect">
                      <a:avLst/>
                    </a:prstGeom>
                    <a:noFill/>
                    <a:ln>
                      <a:noFill/>
                    </a:ln>
                  </pic:spPr>
                </pic:pic>
              </a:graphicData>
            </a:graphic>
          </wp:inline>
        </w:drawing>
      </w:r>
    </w:p>
    <w:p w:rsidR="00755864" w:rsidRPr="00606B80" w:rsidRDefault="00755864" w:rsidP="00B44E56">
      <w:pPr>
        <w:pStyle w:val="ListParagraph"/>
        <w:numPr>
          <w:ilvl w:val="0"/>
          <w:numId w:val="40"/>
        </w:numPr>
        <w:spacing w:line="240" w:lineRule="auto"/>
        <w:rPr>
          <w:rFonts w:cstheme="minorHAnsi"/>
        </w:rPr>
      </w:pPr>
      <w:r w:rsidRPr="00606B80">
        <w:rPr>
          <w:rFonts w:cstheme="minorHAnsi"/>
        </w:rPr>
        <w:t xml:space="preserve">Nacrtajte pravokutnik </w:t>
      </w:r>
      <w:r w:rsidRPr="00606B80">
        <w:rPr>
          <w:rFonts w:cstheme="minorHAnsi"/>
          <w:i/>
        </w:rPr>
        <w:t>ABCD</w:t>
      </w:r>
      <w:r w:rsidRPr="00606B80">
        <w:rPr>
          <w:rFonts w:cstheme="minorHAnsi"/>
        </w:rPr>
        <w:t xml:space="preserve"> i točkom </w:t>
      </w:r>
      <w:r w:rsidRPr="00606B80">
        <w:rPr>
          <w:rFonts w:cstheme="minorHAnsi"/>
          <w:i/>
        </w:rPr>
        <w:t>S</w:t>
      </w:r>
      <w:r w:rsidRPr="00606B80">
        <w:rPr>
          <w:rFonts w:cstheme="minorHAnsi"/>
        </w:rPr>
        <w:t xml:space="preserve"> označite sjecište njegovih dijagonala. Odredite:</w:t>
      </w:r>
    </w:p>
    <w:p w:rsidR="00755864" w:rsidRPr="00606B80" w:rsidRDefault="00755864" w:rsidP="00755864">
      <w:pPr>
        <w:spacing w:before="120" w:line="240" w:lineRule="auto"/>
        <w:ind w:left="296" w:firstLine="708"/>
        <w:rPr>
          <w:color w:val="000000" w:themeColor="text1"/>
        </w:rPr>
      </w:pPr>
      <w:r w:rsidRPr="00606B80">
        <w:rPr>
          <w:rFonts w:cstheme="minorHAnsi"/>
        </w:rPr>
        <w:t xml:space="preserve">a) </w:t>
      </w:r>
      <w:r w:rsidRPr="00606B80">
        <w:rPr>
          <w:color w:val="000000" w:themeColor="text1"/>
          <w:position w:val="-4"/>
        </w:rPr>
        <w:object w:dxaOrig="760" w:dyaOrig="300">
          <v:shape id="_x0000_i1212" type="#_x0000_t75" style="width:37.65pt;height:15.05pt" o:ole="">
            <v:imagedata r:id="rId411" o:title=""/>
          </v:shape>
          <o:OLEObject Type="Embed" ProgID="Equation.DSMT4" ShapeID="_x0000_i1212" DrawAspect="Content" ObjectID="_1658039137" r:id="rId412"/>
        </w:object>
      </w:r>
      <w:r w:rsidRPr="00606B80">
        <w:rPr>
          <w:color w:val="000000" w:themeColor="text1"/>
        </w:rPr>
        <w:t xml:space="preserve">,  b) </w:t>
      </w:r>
      <w:r w:rsidRPr="00606B80">
        <w:rPr>
          <w:color w:val="000000" w:themeColor="text1"/>
          <w:position w:val="-4"/>
        </w:rPr>
        <w:object w:dxaOrig="780" w:dyaOrig="300">
          <v:shape id="_x0000_i1213" type="#_x0000_t75" style="width:38.5pt;height:15.05pt" o:ole="">
            <v:imagedata r:id="rId413" o:title=""/>
          </v:shape>
          <o:OLEObject Type="Embed" ProgID="Equation.DSMT4" ShapeID="_x0000_i1213" DrawAspect="Content" ObjectID="_1658039138" r:id="rId414"/>
        </w:object>
      </w:r>
      <w:r w:rsidRPr="00606B80">
        <w:rPr>
          <w:color w:val="000000" w:themeColor="text1"/>
        </w:rPr>
        <w:t xml:space="preserve">, c) </w:t>
      </w:r>
      <w:r w:rsidRPr="00606B80">
        <w:rPr>
          <w:color w:val="000000" w:themeColor="text1"/>
          <w:position w:val="-6"/>
        </w:rPr>
        <w:object w:dxaOrig="720" w:dyaOrig="320">
          <v:shape id="_x0000_i1214" type="#_x0000_t75" style="width:34.35pt;height:15.9pt" o:ole="">
            <v:imagedata r:id="rId415" o:title=""/>
          </v:shape>
          <o:OLEObject Type="Embed" ProgID="Equation.DSMT4" ShapeID="_x0000_i1214" DrawAspect="Content" ObjectID="_1658039139" r:id="rId416"/>
        </w:object>
      </w:r>
    </w:p>
    <w:p w:rsidR="00755864" w:rsidRPr="00606B80" w:rsidRDefault="00755864" w:rsidP="00755864">
      <w:pPr>
        <w:pStyle w:val="ListParagraph"/>
        <w:spacing w:line="240" w:lineRule="auto"/>
        <w:rPr>
          <w:rFonts w:cstheme="minorHAnsi"/>
        </w:rPr>
      </w:pPr>
    </w:p>
    <w:p w:rsidR="00755864" w:rsidRPr="00606B80" w:rsidRDefault="00755864" w:rsidP="00755864">
      <w:pPr>
        <w:spacing w:after="0" w:line="240" w:lineRule="auto"/>
        <w:rPr>
          <w:rFonts w:cstheme="minorHAnsi"/>
        </w:rPr>
      </w:pPr>
      <w:r w:rsidRPr="00606B80">
        <w:rPr>
          <w:rFonts w:cstheme="minorHAnsi"/>
          <w:b/>
        </w:rPr>
        <w:t xml:space="preserve">Primjer 4:  </w:t>
      </w:r>
      <w:r w:rsidRPr="00606B80">
        <w:rPr>
          <w:rFonts w:cstheme="minorHAnsi"/>
        </w:rPr>
        <w:t>Lista za samoprocjenu 1 (Prilog B)</w:t>
      </w:r>
    </w:p>
    <w:p w:rsidR="00755864" w:rsidRPr="00606B80" w:rsidRDefault="00755864" w:rsidP="00755864">
      <w:pPr>
        <w:spacing w:after="0" w:line="240" w:lineRule="auto"/>
        <w:rPr>
          <w:rFonts w:cstheme="minorHAnsi"/>
        </w:rPr>
      </w:pPr>
    </w:p>
    <w:p w:rsidR="00755864" w:rsidRPr="00606B80" w:rsidRDefault="00755864" w:rsidP="00755864">
      <w:pPr>
        <w:spacing w:after="0" w:line="240" w:lineRule="auto"/>
        <w:rPr>
          <w:rFonts w:cstheme="minorHAnsi"/>
        </w:rPr>
      </w:pPr>
      <w:r w:rsidRPr="00606B80">
        <w:rPr>
          <w:rFonts w:cstheme="minorHAnsi"/>
        </w:rPr>
        <w:t>Tvrdnje:</w:t>
      </w:r>
    </w:p>
    <w:p w:rsidR="00755864" w:rsidRPr="00606B80" w:rsidRDefault="00755864" w:rsidP="00E80474">
      <w:pPr>
        <w:pStyle w:val="ListParagraph"/>
        <w:numPr>
          <w:ilvl w:val="0"/>
          <w:numId w:val="14"/>
        </w:numPr>
        <w:spacing w:line="240" w:lineRule="auto"/>
        <w:rPr>
          <w:rFonts w:cstheme="minorHAnsi"/>
        </w:rPr>
      </w:pPr>
      <w:r w:rsidRPr="00606B80">
        <w:rPr>
          <w:rFonts w:cstheme="minorHAnsi"/>
        </w:rPr>
        <w:t>Određujem zbroj vektora primjenom pravila trokuta.</w:t>
      </w:r>
    </w:p>
    <w:p w:rsidR="00755864" w:rsidRPr="00606B80" w:rsidRDefault="00755864" w:rsidP="00E80474">
      <w:pPr>
        <w:pStyle w:val="ListParagraph"/>
        <w:numPr>
          <w:ilvl w:val="0"/>
          <w:numId w:val="14"/>
        </w:numPr>
        <w:spacing w:line="240" w:lineRule="auto"/>
        <w:rPr>
          <w:rFonts w:cstheme="minorHAnsi"/>
        </w:rPr>
      </w:pPr>
      <w:r w:rsidRPr="00606B80">
        <w:rPr>
          <w:rFonts w:cstheme="minorHAnsi"/>
        </w:rPr>
        <w:t>Određujem zbroj vektora primjenom pravila paralelograma.</w:t>
      </w:r>
    </w:p>
    <w:p w:rsidR="00755864" w:rsidRPr="00606B80" w:rsidRDefault="00755864" w:rsidP="00E80474">
      <w:pPr>
        <w:pStyle w:val="ListParagraph"/>
        <w:numPr>
          <w:ilvl w:val="0"/>
          <w:numId w:val="14"/>
        </w:numPr>
        <w:spacing w:line="240" w:lineRule="auto"/>
        <w:rPr>
          <w:rFonts w:cstheme="minorHAnsi"/>
        </w:rPr>
      </w:pPr>
      <w:r w:rsidRPr="00606B80">
        <w:rPr>
          <w:rFonts w:cstheme="minorHAnsi"/>
        </w:rPr>
        <w:t>Određujem razliku vektora različitog smjera primjenom pravila paralelograma.</w:t>
      </w:r>
    </w:p>
    <w:p w:rsidR="00755864" w:rsidRDefault="00755864" w:rsidP="00755864">
      <w:pPr>
        <w:pStyle w:val="ListParagraph"/>
        <w:spacing w:line="240" w:lineRule="auto"/>
        <w:rPr>
          <w:rFonts w:cstheme="minorHAnsi"/>
        </w:rPr>
      </w:pPr>
    </w:p>
    <w:p w:rsidR="00755864" w:rsidRDefault="00755864" w:rsidP="00755864">
      <w:pPr>
        <w:pStyle w:val="ListParagraph"/>
        <w:spacing w:line="240" w:lineRule="auto"/>
        <w:rPr>
          <w:rFonts w:cstheme="minorHAnsi"/>
        </w:rPr>
      </w:pPr>
    </w:p>
    <w:p w:rsidR="00755864" w:rsidRDefault="00755864" w:rsidP="00755864">
      <w:pPr>
        <w:pStyle w:val="ListParagraph"/>
        <w:spacing w:line="240" w:lineRule="auto"/>
        <w:rPr>
          <w:rFonts w:cstheme="minorHAnsi"/>
        </w:rPr>
      </w:pPr>
    </w:p>
    <w:p w:rsidR="00755864" w:rsidRDefault="00755864" w:rsidP="00755864">
      <w:pPr>
        <w:pStyle w:val="ListParagraph"/>
        <w:spacing w:line="240" w:lineRule="auto"/>
        <w:rPr>
          <w:rFonts w:cstheme="minorHAnsi"/>
        </w:rPr>
      </w:pPr>
    </w:p>
    <w:p w:rsidR="00755864" w:rsidRPr="00E71177" w:rsidRDefault="00755864" w:rsidP="00755864">
      <w:pPr>
        <w:spacing w:line="240" w:lineRule="auto"/>
        <w:rPr>
          <w:rFonts w:cstheme="minorHAnsi"/>
          <w:b/>
        </w:rPr>
      </w:pPr>
      <w:r>
        <w:rPr>
          <w:rFonts w:cstheme="minorHAnsi"/>
          <w:b/>
        </w:rPr>
        <w:t>V</w:t>
      </w:r>
      <w:r w:rsidRPr="00E71177">
        <w:rPr>
          <w:rFonts w:cstheme="minorHAnsi"/>
          <w:b/>
        </w:rPr>
        <w:t>rednovanje za učenje</w:t>
      </w:r>
    </w:p>
    <w:p w:rsidR="00755864" w:rsidRPr="00E71177" w:rsidRDefault="00755864" w:rsidP="00755864">
      <w:pPr>
        <w:rPr>
          <w:rFonts w:cstheme="minorHAnsi"/>
        </w:rPr>
      </w:pPr>
      <w:r w:rsidRPr="002C2928">
        <w:rPr>
          <w:rFonts w:cstheme="minorHAnsi"/>
          <w:b/>
        </w:rPr>
        <w:t>Primjer 1:</w:t>
      </w:r>
      <w:r w:rsidRPr="00E71177">
        <w:rPr>
          <w:rFonts w:cstheme="minorHAnsi"/>
          <w:b/>
        </w:rPr>
        <w:t xml:space="preserve">  </w:t>
      </w:r>
      <w:r w:rsidRPr="00E71177">
        <w:rPr>
          <w:rFonts w:cstheme="minorHAnsi"/>
        </w:rPr>
        <w:t>Kviz (Prilog D)</w:t>
      </w:r>
    </w:p>
    <w:p w:rsidR="00755864" w:rsidRPr="00E71177" w:rsidRDefault="00755864" w:rsidP="00755864">
      <w:pPr>
        <w:spacing w:after="0"/>
        <w:rPr>
          <w:rFonts w:cstheme="minorHAnsi"/>
        </w:rPr>
      </w:pPr>
      <w:r w:rsidRPr="00E71177">
        <w:rPr>
          <w:rFonts w:cstheme="minorHAnsi"/>
        </w:rPr>
        <w:t>Tvrdnje:</w:t>
      </w:r>
    </w:p>
    <w:p w:rsidR="00755864" w:rsidRDefault="00755864" w:rsidP="00B44E56">
      <w:pPr>
        <w:pStyle w:val="ListParagraph"/>
        <w:numPr>
          <w:ilvl w:val="0"/>
          <w:numId w:val="23"/>
        </w:numPr>
        <w:spacing w:after="0"/>
        <w:rPr>
          <w:rFonts w:cstheme="minorHAnsi"/>
        </w:rPr>
      </w:pPr>
      <w:r>
        <w:rPr>
          <w:rFonts w:cstheme="minorHAnsi"/>
        </w:rPr>
        <w:t>Zbroj dvaju ili više vektora je vektor.</w:t>
      </w:r>
    </w:p>
    <w:p w:rsidR="00755864" w:rsidRDefault="00755864" w:rsidP="00B44E56">
      <w:pPr>
        <w:pStyle w:val="ListParagraph"/>
        <w:numPr>
          <w:ilvl w:val="0"/>
          <w:numId w:val="23"/>
        </w:numPr>
        <w:spacing w:after="0"/>
        <w:rPr>
          <w:rFonts w:cstheme="minorHAnsi"/>
        </w:rPr>
      </w:pPr>
      <w:r>
        <w:rPr>
          <w:rFonts w:cstheme="minorHAnsi"/>
        </w:rPr>
        <w:t xml:space="preserve">Uzastopno djelovanje translacija za vektor </w:t>
      </w:r>
      <w:r w:rsidRPr="006715D5">
        <w:rPr>
          <w:color w:val="000000" w:themeColor="text1"/>
          <w:position w:val="-6"/>
        </w:rPr>
        <w:object w:dxaOrig="300" w:dyaOrig="320">
          <v:shape id="_x0000_i1215" type="#_x0000_t75" style="width:15.05pt;height:15.9pt" o:ole="">
            <v:imagedata r:id="rId417" o:title=""/>
          </v:shape>
          <o:OLEObject Type="Embed" ProgID="Equation.DSMT4" ShapeID="_x0000_i1215" DrawAspect="Content" ObjectID="_1658039140" r:id="rId418"/>
        </w:object>
      </w:r>
      <w:r>
        <w:rPr>
          <w:color w:val="000000" w:themeColor="text1"/>
        </w:rPr>
        <w:t xml:space="preserve">, a potom za vektor </w:t>
      </w:r>
      <w:r w:rsidRPr="008D26DA">
        <w:rPr>
          <w:color w:val="000000" w:themeColor="text1"/>
          <w:position w:val="-4"/>
        </w:rPr>
        <w:object w:dxaOrig="320" w:dyaOrig="300">
          <v:shape id="_x0000_i1216" type="#_x0000_t75" style="width:15.9pt;height:15.05pt" o:ole="">
            <v:imagedata r:id="rId419" o:title=""/>
          </v:shape>
          <o:OLEObject Type="Embed" ProgID="Equation.DSMT4" ShapeID="_x0000_i1216" DrawAspect="Content" ObjectID="_1658039141" r:id="rId420"/>
        </w:object>
      </w:r>
      <w:r>
        <w:rPr>
          <w:color w:val="000000" w:themeColor="text1"/>
        </w:rPr>
        <w:t xml:space="preserve"> je translacija za vektor </w:t>
      </w:r>
      <w:r w:rsidRPr="006715D5">
        <w:rPr>
          <w:color w:val="000000" w:themeColor="text1"/>
          <w:position w:val="-6"/>
        </w:rPr>
        <w:object w:dxaOrig="320" w:dyaOrig="320">
          <v:shape id="_x0000_i1217" type="#_x0000_t75" style="width:15.9pt;height:15.9pt" o:ole="">
            <v:imagedata r:id="rId421" o:title=""/>
          </v:shape>
          <o:OLEObject Type="Embed" ProgID="Equation.DSMT4" ShapeID="_x0000_i1217" DrawAspect="Content" ObjectID="_1658039142" r:id="rId422"/>
        </w:object>
      </w:r>
    </w:p>
    <w:p w:rsidR="00755864" w:rsidRPr="00017D05" w:rsidRDefault="00755864" w:rsidP="00B44E56">
      <w:pPr>
        <w:pStyle w:val="ListParagraph"/>
        <w:numPr>
          <w:ilvl w:val="0"/>
          <w:numId w:val="23"/>
        </w:numPr>
        <w:spacing w:after="0"/>
        <w:rPr>
          <w:rFonts w:cstheme="minorHAnsi"/>
          <w:vertAlign w:val="superscript"/>
        </w:rPr>
      </w:pPr>
      <w:r>
        <w:rPr>
          <w:rFonts w:cstheme="minorHAnsi"/>
        </w:rPr>
        <w:t xml:space="preserve">Za vektore </w:t>
      </w:r>
      <w:r w:rsidRPr="006715D5">
        <w:rPr>
          <w:color w:val="000000" w:themeColor="text1"/>
          <w:position w:val="-6"/>
        </w:rPr>
        <w:object w:dxaOrig="300" w:dyaOrig="320">
          <v:shape id="_x0000_i1218" type="#_x0000_t75" style="width:15.05pt;height:15.9pt" o:ole="">
            <v:imagedata r:id="rId423" o:title=""/>
          </v:shape>
          <o:OLEObject Type="Embed" ProgID="Equation.DSMT4" ShapeID="_x0000_i1218" DrawAspect="Content" ObjectID="_1658039143" r:id="rId424"/>
        </w:object>
      </w:r>
      <w:r>
        <w:rPr>
          <w:color w:val="000000" w:themeColor="text1"/>
        </w:rPr>
        <w:t xml:space="preserve"> i </w:t>
      </w:r>
      <w:r w:rsidRPr="008D26DA">
        <w:rPr>
          <w:color w:val="000000" w:themeColor="text1"/>
          <w:position w:val="-4"/>
        </w:rPr>
        <w:object w:dxaOrig="320" w:dyaOrig="300">
          <v:shape id="_x0000_i1219" type="#_x0000_t75" style="width:15.9pt;height:15.05pt" o:ole="">
            <v:imagedata r:id="rId425" o:title=""/>
          </v:shape>
          <o:OLEObject Type="Embed" ProgID="Equation.DSMT4" ShapeID="_x0000_i1219" DrawAspect="Content" ObjectID="_1658039144" r:id="rId426"/>
        </w:object>
      </w:r>
      <w:r>
        <w:rPr>
          <w:color w:val="000000" w:themeColor="text1"/>
        </w:rPr>
        <w:t xml:space="preserve"> kažemo da su nadovezani vektori. </w:t>
      </w:r>
    </w:p>
    <w:p w:rsidR="00755864" w:rsidRDefault="00755864" w:rsidP="00755864">
      <w:pPr>
        <w:spacing w:after="0"/>
        <w:rPr>
          <w:rFonts w:cstheme="minorHAnsi"/>
        </w:rPr>
      </w:pPr>
    </w:p>
    <w:p w:rsidR="00755864" w:rsidRDefault="00755864" w:rsidP="00755864">
      <w:pPr>
        <w:spacing w:after="0"/>
        <w:rPr>
          <w:rFonts w:cstheme="minorHAnsi"/>
        </w:rPr>
      </w:pPr>
      <w:r w:rsidRPr="00E71177">
        <w:rPr>
          <w:rFonts w:cstheme="minorHAnsi"/>
        </w:rPr>
        <w:t>Zadatci:</w:t>
      </w:r>
    </w:p>
    <w:p w:rsidR="00755864" w:rsidRDefault="00755864" w:rsidP="00E80474">
      <w:pPr>
        <w:pStyle w:val="ListParagraph"/>
        <w:numPr>
          <w:ilvl w:val="0"/>
          <w:numId w:val="14"/>
        </w:numPr>
        <w:spacing w:line="240" w:lineRule="auto"/>
        <w:rPr>
          <w:rFonts w:cstheme="minorHAnsi"/>
        </w:rPr>
      </w:pPr>
      <w:r>
        <w:rPr>
          <w:rFonts w:cstheme="minorHAnsi"/>
        </w:rPr>
        <w:t xml:space="preserve">Nacrtajte vektore </w:t>
      </w:r>
      <w:r w:rsidRPr="006715D5">
        <w:rPr>
          <w:color w:val="000000" w:themeColor="text1"/>
          <w:position w:val="-6"/>
        </w:rPr>
        <w:object w:dxaOrig="180" w:dyaOrig="320">
          <v:shape id="_x0000_i1220" type="#_x0000_t75" style="width:9.2pt;height:15.9pt" o:ole="">
            <v:imagedata r:id="rId369" o:title=""/>
          </v:shape>
          <o:OLEObject Type="Embed" ProgID="Equation.DSMT4" ShapeID="_x0000_i1220" DrawAspect="Content" ObjectID="_1658039145" r:id="rId427"/>
        </w:object>
      </w:r>
      <w:r>
        <w:rPr>
          <w:color w:val="000000" w:themeColor="text1"/>
        </w:rPr>
        <w:t xml:space="preserve">i </w:t>
      </w:r>
      <w:r w:rsidRPr="006715D5">
        <w:rPr>
          <w:color w:val="000000" w:themeColor="text1"/>
          <w:position w:val="-6"/>
        </w:rPr>
        <w:object w:dxaOrig="200" w:dyaOrig="320">
          <v:shape id="_x0000_i1221" type="#_x0000_t75" style="width:9.2pt;height:15.9pt" o:ole="">
            <v:imagedata r:id="rId371" o:title=""/>
          </v:shape>
          <o:OLEObject Type="Embed" ProgID="Equation.DSMT4" ShapeID="_x0000_i1221" DrawAspect="Content" ObjectID="_1658039146" r:id="rId428"/>
        </w:object>
      </w:r>
      <w:r>
        <w:rPr>
          <w:rFonts w:cstheme="minorHAnsi"/>
        </w:rPr>
        <w:t xml:space="preserve"> različitog smjera i zbrojite ih po pravilu trokuta.</w:t>
      </w:r>
    </w:p>
    <w:p w:rsidR="00755864" w:rsidRPr="007B60C2" w:rsidRDefault="00755864" w:rsidP="00E80474">
      <w:pPr>
        <w:pStyle w:val="ListParagraph"/>
        <w:numPr>
          <w:ilvl w:val="0"/>
          <w:numId w:val="14"/>
        </w:numPr>
        <w:spacing w:after="0"/>
        <w:rPr>
          <w:rFonts w:cstheme="minorHAnsi"/>
        </w:rPr>
      </w:pPr>
      <w:r w:rsidRPr="007B60C2">
        <w:rPr>
          <w:rFonts w:cstheme="minorHAnsi"/>
        </w:rPr>
        <w:t xml:space="preserve">Nacrtajte vektore </w:t>
      </w:r>
      <w:r w:rsidRPr="006715D5">
        <w:rPr>
          <w:position w:val="-6"/>
        </w:rPr>
        <w:object w:dxaOrig="180" w:dyaOrig="320">
          <v:shape id="_x0000_i1222" type="#_x0000_t75" style="width:9.2pt;height:15.9pt" o:ole="">
            <v:imagedata r:id="rId355" o:title=""/>
          </v:shape>
          <o:OLEObject Type="Embed" ProgID="Equation.DSMT4" ShapeID="_x0000_i1222" DrawAspect="Content" ObjectID="_1658039147" r:id="rId429"/>
        </w:object>
      </w:r>
      <w:r w:rsidRPr="007B60C2">
        <w:rPr>
          <w:color w:val="000000" w:themeColor="text1"/>
        </w:rPr>
        <w:t xml:space="preserve">i </w:t>
      </w:r>
      <w:r w:rsidRPr="006715D5">
        <w:rPr>
          <w:position w:val="-6"/>
        </w:rPr>
        <w:object w:dxaOrig="180" w:dyaOrig="320">
          <v:shape id="_x0000_i1223" type="#_x0000_t75" style="width:9.2pt;height:15.9pt" o:ole="">
            <v:imagedata r:id="rId357" o:title=""/>
          </v:shape>
          <o:OLEObject Type="Embed" ProgID="Equation.DSMT4" ShapeID="_x0000_i1223" DrawAspect="Content" ObjectID="_1658039148" r:id="rId430"/>
        </w:object>
      </w:r>
      <w:r w:rsidRPr="007B60C2">
        <w:rPr>
          <w:rFonts w:cstheme="minorHAnsi"/>
        </w:rPr>
        <w:t xml:space="preserve"> istog smjera i </w:t>
      </w:r>
      <w:r>
        <w:rPr>
          <w:rFonts w:cstheme="minorHAnsi"/>
        </w:rPr>
        <w:t>jednakih</w:t>
      </w:r>
      <w:r w:rsidRPr="007B60C2">
        <w:rPr>
          <w:rFonts w:cstheme="minorHAnsi"/>
        </w:rPr>
        <w:t xml:space="preserve"> orijentacija. Odredite vektor </w:t>
      </w:r>
      <w:r w:rsidRPr="006715D5">
        <w:rPr>
          <w:position w:val="-6"/>
        </w:rPr>
        <w:object w:dxaOrig="480" w:dyaOrig="320">
          <v:shape id="_x0000_i1224" type="#_x0000_t75" style="width:22.6pt;height:15.9pt" o:ole="">
            <v:imagedata r:id="rId375" o:title=""/>
          </v:shape>
          <o:OLEObject Type="Embed" ProgID="Equation.DSMT4" ShapeID="_x0000_i1224" DrawAspect="Content" ObjectID="_1658039149" r:id="rId431"/>
        </w:object>
      </w:r>
      <w:r w:rsidRPr="007B60C2">
        <w:rPr>
          <w:color w:val="000000" w:themeColor="text1"/>
        </w:rPr>
        <w:t>.</w:t>
      </w:r>
    </w:p>
    <w:p w:rsidR="00755864" w:rsidRDefault="00755864" w:rsidP="00755864">
      <w:pPr>
        <w:spacing w:after="0"/>
        <w:ind w:left="360"/>
        <w:rPr>
          <w:rFonts w:cstheme="minorHAnsi"/>
        </w:rPr>
      </w:pPr>
    </w:p>
    <w:p w:rsidR="00755864" w:rsidRDefault="00755864" w:rsidP="00755864">
      <w:pPr>
        <w:rPr>
          <w:rFonts w:cstheme="minorHAnsi"/>
          <w:b/>
        </w:rPr>
      </w:pPr>
    </w:p>
    <w:p w:rsidR="00755864" w:rsidRPr="00E71177" w:rsidRDefault="00755864" w:rsidP="00755864">
      <w:pPr>
        <w:rPr>
          <w:rFonts w:cstheme="minorHAnsi"/>
        </w:rPr>
      </w:pPr>
      <w:r w:rsidRPr="00E71177">
        <w:rPr>
          <w:rFonts w:cstheme="minorHAnsi"/>
          <w:b/>
        </w:rPr>
        <w:t xml:space="preserve">Primjer 2:  </w:t>
      </w:r>
      <w:r w:rsidRPr="00E71177">
        <w:rPr>
          <w:rFonts w:cstheme="minorHAnsi"/>
        </w:rPr>
        <w:t>Kviz (Prilog D)</w:t>
      </w:r>
    </w:p>
    <w:p w:rsidR="00755864" w:rsidRPr="00E71177" w:rsidRDefault="00755864" w:rsidP="00755864">
      <w:pPr>
        <w:spacing w:after="0"/>
        <w:rPr>
          <w:rFonts w:cstheme="minorHAnsi"/>
        </w:rPr>
      </w:pPr>
      <w:r w:rsidRPr="00E71177">
        <w:rPr>
          <w:rFonts w:cstheme="minorHAnsi"/>
        </w:rPr>
        <w:t>Tvrdnje:</w:t>
      </w:r>
    </w:p>
    <w:p w:rsidR="00755864" w:rsidRDefault="00755864" w:rsidP="00755864">
      <w:pPr>
        <w:tabs>
          <w:tab w:val="left" w:pos="426"/>
        </w:tabs>
        <w:spacing w:after="0"/>
        <w:rPr>
          <w:color w:val="000000" w:themeColor="text1"/>
        </w:rPr>
      </w:pPr>
      <w:r>
        <w:rPr>
          <w:rFonts w:cstheme="minorHAnsi"/>
        </w:rPr>
        <w:tab/>
        <w:t xml:space="preserve">Zadani su vektori </w:t>
      </w:r>
      <w:r w:rsidRPr="006715D5">
        <w:rPr>
          <w:position w:val="-6"/>
        </w:rPr>
        <w:object w:dxaOrig="180" w:dyaOrig="320">
          <v:shape id="_x0000_i1225" type="#_x0000_t75" style="width:9.2pt;height:15.9pt" o:ole="">
            <v:imagedata r:id="rId355" o:title=""/>
          </v:shape>
          <o:OLEObject Type="Embed" ProgID="Equation.DSMT4" ShapeID="_x0000_i1225" DrawAspect="Content" ObjectID="_1658039150" r:id="rId432"/>
        </w:object>
      </w:r>
      <w:r w:rsidRPr="007B60C2">
        <w:rPr>
          <w:color w:val="000000" w:themeColor="text1"/>
        </w:rPr>
        <w:t xml:space="preserve">i </w:t>
      </w:r>
      <w:r w:rsidRPr="006715D5">
        <w:rPr>
          <w:position w:val="-6"/>
        </w:rPr>
        <w:object w:dxaOrig="180" w:dyaOrig="320">
          <v:shape id="_x0000_i1226" type="#_x0000_t75" style="width:9.2pt;height:15.9pt" o:ole="">
            <v:imagedata r:id="rId357" o:title=""/>
          </v:shape>
          <o:OLEObject Type="Embed" ProgID="Equation.DSMT4" ShapeID="_x0000_i1226" DrawAspect="Content" ObjectID="_1658039151" r:id="rId433"/>
        </w:object>
      </w:r>
      <w:r>
        <w:rPr>
          <w:color w:val="000000" w:themeColor="text1"/>
        </w:rPr>
        <w:t xml:space="preserve">. Za vektor </w:t>
      </w:r>
      <w:r w:rsidRPr="006715D5">
        <w:rPr>
          <w:color w:val="000000" w:themeColor="text1"/>
          <w:position w:val="-6"/>
        </w:rPr>
        <w:object w:dxaOrig="180" w:dyaOrig="320">
          <v:shape id="_x0000_i1227" type="#_x0000_t75" style="width:9.2pt;height:15.9pt" o:ole="">
            <v:imagedata r:id="rId369" o:title=""/>
          </v:shape>
          <o:OLEObject Type="Embed" ProgID="Equation.DSMT4" ShapeID="_x0000_i1227" DrawAspect="Content" ObjectID="_1658039152" r:id="rId434"/>
        </w:object>
      </w:r>
      <w:r>
        <w:rPr>
          <w:color w:val="000000" w:themeColor="text1"/>
        </w:rPr>
        <w:t xml:space="preserve"> sa slike</w:t>
      </w:r>
    </w:p>
    <w:p w:rsidR="00755864" w:rsidRDefault="00755864" w:rsidP="00755864">
      <w:pPr>
        <w:tabs>
          <w:tab w:val="left" w:pos="426"/>
        </w:tabs>
        <w:spacing w:after="0"/>
        <w:rPr>
          <w:color w:val="000000" w:themeColor="text1"/>
        </w:rPr>
      </w:pPr>
      <w:r w:rsidRPr="003E731D">
        <w:rPr>
          <w:noProof/>
          <w:color w:val="000000" w:themeColor="text1"/>
          <w:lang w:eastAsia="hr-HR"/>
        </w:rPr>
        <w:drawing>
          <wp:anchor distT="0" distB="0" distL="114300" distR="114300" simplePos="0" relativeHeight="252156928" behindDoc="1" locked="0" layoutInCell="1" allowOverlap="1">
            <wp:simplePos x="0" y="0"/>
            <wp:positionH relativeFrom="column">
              <wp:posOffset>488315</wp:posOffset>
            </wp:positionH>
            <wp:positionV relativeFrom="paragraph">
              <wp:posOffset>168910</wp:posOffset>
            </wp:positionV>
            <wp:extent cx="1061720" cy="895985"/>
            <wp:effectExtent l="0" t="0" r="5080" b="0"/>
            <wp:wrapNone/>
            <wp:docPr id="227" name="Picture 227" descr="C:\Users\M\Pictures\01.capture\02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M\Pictures\01.capture\0277.png"/>
                    <pic:cNvPicPr>
                      <a:picLocks noChangeAspect="1" noChangeArrowheads="1"/>
                    </pic:cNvPicPr>
                  </pic:nvPicPr>
                  <pic:blipFill>
                    <a:blip r:embed="rId4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061720" cy="895985"/>
                    </a:xfrm>
                    <a:prstGeom prst="rect">
                      <a:avLst/>
                    </a:prstGeom>
                    <a:noFill/>
                    <a:ln>
                      <a:noFill/>
                    </a:ln>
                  </pic:spPr>
                </pic:pic>
              </a:graphicData>
            </a:graphic>
          </wp:anchor>
        </w:drawing>
      </w:r>
      <w:r>
        <w:rPr>
          <w:color w:val="000000" w:themeColor="text1"/>
        </w:rPr>
        <w:t xml:space="preserve">         vrijedi </w:t>
      </w:r>
      <w:r w:rsidRPr="006715D5">
        <w:rPr>
          <w:position w:val="-6"/>
        </w:rPr>
        <w:object w:dxaOrig="800" w:dyaOrig="320">
          <v:shape id="_x0000_i1228" type="#_x0000_t75" style="width:38.5pt;height:15.9pt" o:ole="">
            <v:imagedata r:id="rId436" o:title=""/>
          </v:shape>
          <o:OLEObject Type="Embed" ProgID="Equation.DSMT4" ShapeID="_x0000_i1228" DrawAspect="Content" ObjectID="_1658039153" r:id="rId437"/>
        </w:object>
      </w:r>
      <w:r>
        <w:rPr>
          <w:color w:val="000000" w:themeColor="text1"/>
        </w:rPr>
        <w:t>.</w:t>
      </w:r>
    </w:p>
    <w:p w:rsidR="00755864" w:rsidRPr="003E731D" w:rsidRDefault="00755864" w:rsidP="00755864">
      <w:pPr>
        <w:tabs>
          <w:tab w:val="left" w:pos="426"/>
        </w:tabs>
        <w:spacing w:after="0"/>
        <w:rPr>
          <w:rFonts w:cstheme="minorHAnsi"/>
        </w:rPr>
      </w:pPr>
      <w:r>
        <w:rPr>
          <w:color w:val="000000" w:themeColor="text1"/>
        </w:rPr>
        <w:tab/>
        <w:t xml:space="preserve">a)                                  </w:t>
      </w:r>
    </w:p>
    <w:p w:rsidR="00755864" w:rsidRDefault="00755864" w:rsidP="00755864">
      <w:pPr>
        <w:pStyle w:val="ListParagraph"/>
        <w:spacing w:after="0"/>
        <w:rPr>
          <w:rFonts w:cstheme="minorHAnsi"/>
        </w:rPr>
      </w:pPr>
    </w:p>
    <w:p w:rsidR="00755864" w:rsidRDefault="00755864" w:rsidP="00755864">
      <w:pPr>
        <w:pStyle w:val="ListParagraph"/>
        <w:spacing w:after="0"/>
        <w:rPr>
          <w:rFonts w:cstheme="minorHAnsi"/>
        </w:rPr>
      </w:pPr>
    </w:p>
    <w:p w:rsidR="00755864" w:rsidRDefault="00755864" w:rsidP="00755864">
      <w:pPr>
        <w:pStyle w:val="ListParagraph"/>
        <w:spacing w:after="0"/>
        <w:rPr>
          <w:rFonts w:cstheme="minorHAnsi"/>
        </w:rPr>
      </w:pPr>
      <w:r w:rsidRPr="00856297">
        <w:rPr>
          <w:rFonts w:cstheme="minorHAnsi"/>
          <w:noProof/>
          <w:lang w:eastAsia="hr-HR"/>
        </w:rPr>
        <w:drawing>
          <wp:anchor distT="0" distB="0" distL="114300" distR="114300" simplePos="0" relativeHeight="252157952" behindDoc="1" locked="0" layoutInCell="1" allowOverlap="1">
            <wp:simplePos x="0" y="0"/>
            <wp:positionH relativeFrom="column">
              <wp:posOffset>393065</wp:posOffset>
            </wp:positionH>
            <wp:positionV relativeFrom="paragraph">
              <wp:posOffset>184785</wp:posOffset>
            </wp:positionV>
            <wp:extent cx="1223645" cy="923517"/>
            <wp:effectExtent l="0" t="0" r="0" b="0"/>
            <wp:wrapNone/>
            <wp:docPr id="228" name="Picture 228" descr="C:\Users\M\Pictures\01.capture\02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M\Pictures\01.capture\0278.png"/>
                    <pic:cNvPicPr>
                      <a:picLocks noChangeAspect="1" noChangeArrowheads="1"/>
                    </pic:cNvPicPr>
                  </pic:nvPicPr>
                  <pic:blipFill>
                    <a:blip r:embed="rId43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23645" cy="923517"/>
                    </a:xfrm>
                    <a:prstGeom prst="rect">
                      <a:avLst/>
                    </a:prstGeom>
                    <a:noFill/>
                    <a:ln>
                      <a:noFill/>
                    </a:ln>
                  </pic:spPr>
                </pic:pic>
              </a:graphicData>
            </a:graphic>
          </wp:anchor>
        </w:drawing>
      </w:r>
    </w:p>
    <w:p w:rsidR="00755864" w:rsidRDefault="00755864" w:rsidP="00755864">
      <w:pPr>
        <w:pStyle w:val="ListParagraph"/>
        <w:spacing w:after="0"/>
        <w:ind w:left="284"/>
        <w:rPr>
          <w:rFonts w:cstheme="minorHAnsi"/>
        </w:rPr>
      </w:pPr>
      <w:r>
        <w:rPr>
          <w:rFonts w:cstheme="minorHAnsi"/>
        </w:rPr>
        <w:t xml:space="preserve">b) </w:t>
      </w:r>
    </w:p>
    <w:p w:rsidR="00755864" w:rsidRDefault="00755864" w:rsidP="00755864">
      <w:pPr>
        <w:pStyle w:val="ListParagraph"/>
        <w:spacing w:after="0"/>
        <w:ind w:left="284"/>
        <w:rPr>
          <w:rFonts w:cstheme="minorHAnsi"/>
        </w:rPr>
      </w:pPr>
    </w:p>
    <w:p w:rsidR="00755864" w:rsidRDefault="00755864" w:rsidP="00755864">
      <w:pPr>
        <w:pStyle w:val="ListParagraph"/>
        <w:spacing w:after="0"/>
        <w:ind w:left="284"/>
        <w:rPr>
          <w:rFonts w:cstheme="minorHAnsi"/>
        </w:rPr>
      </w:pPr>
    </w:p>
    <w:p w:rsidR="00755864" w:rsidRDefault="00755864" w:rsidP="00755864">
      <w:pPr>
        <w:pStyle w:val="ListParagraph"/>
        <w:spacing w:after="0"/>
        <w:ind w:left="284"/>
        <w:rPr>
          <w:rFonts w:cstheme="minorHAnsi"/>
        </w:rPr>
      </w:pPr>
    </w:p>
    <w:p w:rsidR="00755864" w:rsidRDefault="00755864" w:rsidP="00755864">
      <w:pPr>
        <w:pStyle w:val="ListParagraph"/>
        <w:spacing w:after="0"/>
        <w:ind w:left="284"/>
        <w:rPr>
          <w:rFonts w:cstheme="minorHAnsi"/>
        </w:rPr>
      </w:pPr>
      <w:r w:rsidRPr="009A20D9">
        <w:rPr>
          <w:rFonts w:cstheme="minorHAnsi"/>
          <w:noProof/>
          <w:lang w:eastAsia="hr-HR"/>
        </w:rPr>
        <w:drawing>
          <wp:anchor distT="0" distB="0" distL="114300" distR="114300" simplePos="0" relativeHeight="252158976" behindDoc="1" locked="0" layoutInCell="1" allowOverlap="1">
            <wp:simplePos x="0" y="0"/>
            <wp:positionH relativeFrom="column">
              <wp:posOffset>393573</wp:posOffset>
            </wp:positionH>
            <wp:positionV relativeFrom="paragraph">
              <wp:posOffset>59690</wp:posOffset>
            </wp:positionV>
            <wp:extent cx="1083945" cy="1163230"/>
            <wp:effectExtent l="0" t="0" r="1905" b="0"/>
            <wp:wrapNone/>
            <wp:docPr id="229" name="Picture 229" descr="C:\Users\M\Pictures\01.capture\02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C:\Users\M\Pictures\01.capture\0279.png"/>
                    <pic:cNvPicPr>
                      <a:picLocks noChangeAspect="1" noChangeArrowheads="1"/>
                    </pic:cNvPicPr>
                  </pic:nvPicPr>
                  <pic:blipFill rotWithShape="1">
                    <a:blip r:embed="rId43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100"/>
                    <a:stretch/>
                  </pic:blipFill>
                  <pic:spPr bwMode="auto">
                    <a:xfrm>
                      <a:off x="0" y="0"/>
                      <a:ext cx="1083945" cy="1163230"/>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755864" w:rsidRDefault="00755864" w:rsidP="00755864">
      <w:pPr>
        <w:pStyle w:val="ListParagraph"/>
        <w:spacing w:after="0"/>
        <w:ind w:left="284"/>
        <w:rPr>
          <w:rFonts w:cstheme="minorHAnsi"/>
        </w:rPr>
      </w:pPr>
      <w:r>
        <w:rPr>
          <w:rFonts w:cstheme="minorHAnsi"/>
        </w:rPr>
        <w:t xml:space="preserve">c) </w:t>
      </w:r>
    </w:p>
    <w:p w:rsidR="00755864" w:rsidRDefault="00755864" w:rsidP="00755864">
      <w:pPr>
        <w:pStyle w:val="ListParagraph"/>
        <w:spacing w:after="0"/>
        <w:ind w:left="284"/>
        <w:rPr>
          <w:rFonts w:cstheme="minorHAnsi"/>
        </w:rPr>
      </w:pPr>
    </w:p>
    <w:p w:rsidR="00755864" w:rsidRDefault="00755864" w:rsidP="00755864">
      <w:pPr>
        <w:pStyle w:val="ListParagraph"/>
        <w:spacing w:after="0"/>
        <w:ind w:left="284"/>
        <w:rPr>
          <w:rFonts w:cstheme="minorHAnsi"/>
        </w:rPr>
      </w:pPr>
    </w:p>
    <w:p w:rsidR="00755864" w:rsidRDefault="00755864" w:rsidP="00755864">
      <w:pPr>
        <w:pStyle w:val="ListParagraph"/>
        <w:spacing w:after="0"/>
        <w:ind w:left="284"/>
        <w:rPr>
          <w:rFonts w:cstheme="minorHAnsi"/>
        </w:rPr>
      </w:pPr>
    </w:p>
    <w:p w:rsidR="00755864" w:rsidRDefault="00755864" w:rsidP="00755864">
      <w:pPr>
        <w:pStyle w:val="ListParagraph"/>
        <w:spacing w:after="0"/>
        <w:ind w:left="284"/>
        <w:rPr>
          <w:rFonts w:cstheme="minorHAnsi"/>
        </w:rPr>
      </w:pPr>
    </w:p>
    <w:p w:rsidR="00755864" w:rsidRDefault="00755864" w:rsidP="00755864">
      <w:pPr>
        <w:spacing w:after="0"/>
        <w:rPr>
          <w:rFonts w:cstheme="minorHAnsi"/>
        </w:rPr>
      </w:pPr>
      <w:r w:rsidRPr="00E71177">
        <w:rPr>
          <w:rFonts w:cstheme="minorHAnsi"/>
        </w:rPr>
        <w:t>Z</w:t>
      </w:r>
      <w:r>
        <w:rPr>
          <w:rFonts w:cstheme="minorHAnsi"/>
        </w:rPr>
        <w:t>a</w:t>
      </w:r>
      <w:r w:rsidRPr="00E71177">
        <w:rPr>
          <w:rFonts w:cstheme="minorHAnsi"/>
        </w:rPr>
        <w:t>datci:</w:t>
      </w:r>
    </w:p>
    <w:p w:rsidR="00755864" w:rsidRPr="00C659E4" w:rsidRDefault="00755864" w:rsidP="00755864">
      <w:pPr>
        <w:spacing w:after="0"/>
        <w:ind w:left="360"/>
        <w:rPr>
          <w:rFonts w:cstheme="minorHAnsi"/>
        </w:rPr>
      </w:pPr>
      <w:r w:rsidRPr="00736AF6">
        <w:rPr>
          <w:rFonts w:cstheme="minorHAnsi"/>
          <w:noProof/>
          <w:lang w:eastAsia="hr-HR"/>
        </w:rPr>
        <w:drawing>
          <wp:anchor distT="0" distB="0" distL="114300" distR="114300" simplePos="0" relativeHeight="252155904" behindDoc="1" locked="0" layoutInCell="1" allowOverlap="1">
            <wp:simplePos x="0" y="0"/>
            <wp:positionH relativeFrom="column">
              <wp:posOffset>1697990</wp:posOffset>
            </wp:positionH>
            <wp:positionV relativeFrom="paragraph">
              <wp:posOffset>368300</wp:posOffset>
            </wp:positionV>
            <wp:extent cx="830580" cy="939800"/>
            <wp:effectExtent l="0" t="0" r="7620" b="0"/>
            <wp:wrapNone/>
            <wp:docPr id="230" name="Picture 230" descr="C:\Users\M\Pictures\01.capture\0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M\Pictures\01.capture\0202.png"/>
                    <pic:cNvPicPr>
                      <a:picLocks noChangeAspect="1" noChangeArrowheads="1"/>
                    </pic:cNvPicPr>
                  </pic:nvPicPr>
                  <pic:blipFill>
                    <a:blip r:embed="rId7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30580" cy="939800"/>
                    </a:xfrm>
                    <a:prstGeom prst="rect">
                      <a:avLst/>
                    </a:prstGeom>
                    <a:noFill/>
                    <a:ln>
                      <a:noFill/>
                    </a:ln>
                  </pic:spPr>
                </pic:pic>
              </a:graphicData>
            </a:graphic>
          </wp:anchor>
        </w:drawing>
      </w:r>
      <w:r>
        <w:rPr>
          <w:rFonts w:cstheme="minorHAnsi"/>
        </w:rPr>
        <w:t xml:space="preserve">Na slici je prikazan kvadrat </w:t>
      </w:r>
      <w:r w:rsidRPr="001B71D4">
        <w:rPr>
          <w:rFonts w:cstheme="minorHAnsi"/>
          <w:i/>
        </w:rPr>
        <w:t>ABCD</w:t>
      </w:r>
      <w:r>
        <w:rPr>
          <w:rFonts w:cstheme="minorHAnsi"/>
        </w:rPr>
        <w:t xml:space="preserve">. Točka </w:t>
      </w:r>
      <w:r w:rsidRPr="001B71D4">
        <w:rPr>
          <w:rFonts w:cstheme="minorHAnsi"/>
          <w:i/>
        </w:rPr>
        <w:t>S</w:t>
      </w:r>
      <w:r>
        <w:rPr>
          <w:rFonts w:cstheme="minorHAnsi"/>
        </w:rPr>
        <w:t xml:space="preserve"> sjecište je njegovih dijagonala. Odredite:</w:t>
      </w:r>
    </w:p>
    <w:p w:rsidR="00755864" w:rsidRPr="001B71D4" w:rsidRDefault="00755864" w:rsidP="00E80474">
      <w:pPr>
        <w:pStyle w:val="ListParagraph"/>
        <w:numPr>
          <w:ilvl w:val="0"/>
          <w:numId w:val="14"/>
        </w:numPr>
        <w:rPr>
          <w:rFonts w:cstheme="minorHAnsi"/>
        </w:rPr>
      </w:pPr>
      <w:r w:rsidRPr="003D4A2A">
        <w:rPr>
          <w:color w:val="000000" w:themeColor="text1"/>
          <w:position w:val="-6"/>
        </w:rPr>
        <w:object w:dxaOrig="760" w:dyaOrig="320">
          <v:shape id="_x0000_i1229" type="#_x0000_t75" style="width:37.65pt;height:15.9pt" o:ole="">
            <v:imagedata r:id="rId390" o:title=""/>
          </v:shape>
          <o:OLEObject Type="Embed" ProgID="Equation.DSMT4" ShapeID="_x0000_i1229" DrawAspect="Content" ObjectID="_1658039154" r:id="rId440"/>
        </w:object>
      </w:r>
    </w:p>
    <w:p w:rsidR="00755864" w:rsidRDefault="00755864" w:rsidP="00E80474">
      <w:pPr>
        <w:pStyle w:val="ListParagraph"/>
        <w:numPr>
          <w:ilvl w:val="0"/>
          <w:numId w:val="14"/>
        </w:numPr>
        <w:rPr>
          <w:rFonts w:cstheme="minorHAnsi"/>
        </w:rPr>
      </w:pPr>
      <w:r w:rsidRPr="008B5AB5">
        <w:rPr>
          <w:color w:val="000000" w:themeColor="text1"/>
          <w:position w:val="-6"/>
        </w:rPr>
        <w:object w:dxaOrig="740" w:dyaOrig="320">
          <v:shape id="_x0000_i1230" type="#_x0000_t75" style="width:36.85pt;height:15.9pt" o:ole="">
            <v:imagedata r:id="rId386" o:title=""/>
          </v:shape>
          <o:OLEObject Type="Embed" ProgID="Equation.DSMT4" ShapeID="_x0000_i1230" DrawAspect="Content" ObjectID="_1658039155" r:id="rId441"/>
        </w:object>
      </w:r>
    </w:p>
    <w:p w:rsidR="00755864" w:rsidRPr="009E7320" w:rsidRDefault="00755864" w:rsidP="00755864">
      <w:pPr>
        <w:pStyle w:val="ListParagraph"/>
        <w:rPr>
          <w:rFonts w:cstheme="minorHAnsi"/>
        </w:rPr>
      </w:pPr>
    </w:p>
    <w:p w:rsidR="00755864" w:rsidRDefault="00755864" w:rsidP="00755864">
      <w:pPr>
        <w:rPr>
          <w:rFonts w:cstheme="minorHAnsi"/>
          <w:b/>
        </w:rPr>
      </w:pPr>
    </w:p>
    <w:p w:rsidR="00755864" w:rsidRPr="00E71177" w:rsidRDefault="00755864" w:rsidP="00755864">
      <w:pPr>
        <w:rPr>
          <w:rFonts w:cstheme="minorHAnsi"/>
        </w:rPr>
      </w:pPr>
      <w:r w:rsidRPr="00017D05">
        <w:rPr>
          <w:rFonts w:cstheme="minorHAnsi"/>
          <w:b/>
        </w:rPr>
        <w:t>Primjer 3:</w:t>
      </w:r>
      <w:r w:rsidRPr="00E71177">
        <w:rPr>
          <w:rFonts w:cstheme="minorHAnsi"/>
          <w:b/>
        </w:rPr>
        <w:t xml:space="preserve">  </w:t>
      </w:r>
      <w:r>
        <w:rPr>
          <w:rFonts w:cstheme="minorHAnsi"/>
        </w:rPr>
        <w:t>Izlazna kartica</w:t>
      </w:r>
    </w:p>
    <w:p w:rsidR="00755864" w:rsidRDefault="00755864" w:rsidP="00755864">
      <w:pPr>
        <w:pStyle w:val="ListParagraph"/>
        <w:spacing w:after="0"/>
        <w:ind w:left="0"/>
        <w:rPr>
          <w:rFonts w:cstheme="minorHAnsi"/>
        </w:rPr>
      </w:pPr>
      <w:r>
        <w:rPr>
          <w:rFonts w:cstheme="minorHAnsi"/>
        </w:rPr>
        <w:t>Učenici odgovaraju na postavljene zadatke na listić papira.</w:t>
      </w:r>
    </w:p>
    <w:p w:rsidR="00755864" w:rsidRDefault="00755864" w:rsidP="00755864">
      <w:pPr>
        <w:spacing w:after="0"/>
        <w:rPr>
          <w:rFonts w:cstheme="minorHAnsi"/>
        </w:rPr>
      </w:pPr>
    </w:p>
    <w:p w:rsidR="00755864" w:rsidRPr="00C659E4" w:rsidRDefault="00755864" w:rsidP="00755864">
      <w:pPr>
        <w:spacing w:after="0"/>
        <w:rPr>
          <w:rFonts w:cstheme="minorHAnsi"/>
        </w:rPr>
      </w:pPr>
      <w:r w:rsidRPr="00736AF6">
        <w:rPr>
          <w:rFonts w:cstheme="minorHAnsi"/>
          <w:noProof/>
          <w:lang w:eastAsia="hr-HR"/>
        </w:rPr>
        <w:drawing>
          <wp:anchor distT="0" distB="0" distL="114300" distR="114300" simplePos="0" relativeHeight="252160000" behindDoc="1" locked="0" layoutInCell="1" allowOverlap="1">
            <wp:simplePos x="0" y="0"/>
            <wp:positionH relativeFrom="column">
              <wp:posOffset>1821815</wp:posOffset>
            </wp:positionH>
            <wp:positionV relativeFrom="paragraph">
              <wp:posOffset>177800</wp:posOffset>
            </wp:positionV>
            <wp:extent cx="830580" cy="939800"/>
            <wp:effectExtent l="0" t="0" r="7620" b="0"/>
            <wp:wrapNone/>
            <wp:docPr id="231" name="Picture 231" descr="C:\Users\M\Pictures\01.capture\0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M\Pictures\01.capture\0202.png"/>
                    <pic:cNvPicPr>
                      <a:picLocks noChangeAspect="1" noChangeArrowheads="1"/>
                    </pic:cNvPicPr>
                  </pic:nvPicPr>
                  <pic:blipFill>
                    <a:blip r:embed="rId7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30580" cy="939800"/>
                    </a:xfrm>
                    <a:prstGeom prst="rect">
                      <a:avLst/>
                    </a:prstGeom>
                    <a:noFill/>
                    <a:ln>
                      <a:noFill/>
                    </a:ln>
                  </pic:spPr>
                </pic:pic>
              </a:graphicData>
            </a:graphic>
          </wp:anchor>
        </w:drawing>
      </w:r>
      <w:r>
        <w:rPr>
          <w:rFonts w:cstheme="minorHAnsi"/>
        </w:rPr>
        <w:t xml:space="preserve">Na slici je prikazan kvadrat </w:t>
      </w:r>
      <w:r w:rsidRPr="001B71D4">
        <w:rPr>
          <w:rFonts w:cstheme="minorHAnsi"/>
          <w:i/>
        </w:rPr>
        <w:t>ABCD</w:t>
      </w:r>
      <w:r>
        <w:rPr>
          <w:rFonts w:cstheme="minorHAnsi"/>
        </w:rPr>
        <w:t xml:space="preserve">. Točka </w:t>
      </w:r>
      <w:r w:rsidRPr="001B71D4">
        <w:rPr>
          <w:rFonts w:cstheme="minorHAnsi"/>
          <w:i/>
        </w:rPr>
        <w:t>S</w:t>
      </w:r>
      <w:r>
        <w:rPr>
          <w:rFonts w:cstheme="minorHAnsi"/>
        </w:rPr>
        <w:t xml:space="preserve"> sjecište je njegovih dijagonala. Odredite:</w:t>
      </w:r>
    </w:p>
    <w:p w:rsidR="00755864" w:rsidRPr="005923F3" w:rsidRDefault="00755864" w:rsidP="00E80474">
      <w:pPr>
        <w:pStyle w:val="ListParagraph"/>
        <w:numPr>
          <w:ilvl w:val="0"/>
          <w:numId w:val="14"/>
        </w:numPr>
        <w:rPr>
          <w:rFonts w:cstheme="minorHAnsi"/>
        </w:rPr>
      </w:pPr>
      <w:r w:rsidRPr="003D4A2A">
        <w:rPr>
          <w:color w:val="000000" w:themeColor="text1"/>
          <w:position w:val="-6"/>
        </w:rPr>
        <w:object w:dxaOrig="740" w:dyaOrig="320">
          <v:shape id="_x0000_i1231" type="#_x0000_t75" style="width:36.85pt;height:15.9pt" o:ole="">
            <v:imagedata r:id="rId442" o:title=""/>
          </v:shape>
          <o:OLEObject Type="Embed" ProgID="Equation.DSMT4" ShapeID="_x0000_i1231" DrawAspect="Content" ObjectID="_1658039156" r:id="rId443"/>
        </w:object>
      </w:r>
    </w:p>
    <w:p w:rsidR="00755864" w:rsidRPr="001B71D4" w:rsidRDefault="00755864" w:rsidP="00E80474">
      <w:pPr>
        <w:pStyle w:val="ListParagraph"/>
        <w:numPr>
          <w:ilvl w:val="0"/>
          <w:numId w:val="14"/>
        </w:numPr>
        <w:rPr>
          <w:rFonts w:cstheme="minorHAnsi"/>
        </w:rPr>
      </w:pPr>
      <w:r w:rsidRPr="005923F3">
        <w:rPr>
          <w:color w:val="000000" w:themeColor="text1"/>
          <w:position w:val="-4"/>
        </w:rPr>
        <w:object w:dxaOrig="780" w:dyaOrig="300">
          <v:shape id="_x0000_i1232" type="#_x0000_t75" style="width:37.65pt;height:15.05pt" o:ole="">
            <v:imagedata r:id="rId444" o:title=""/>
          </v:shape>
          <o:OLEObject Type="Embed" ProgID="Equation.DSMT4" ShapeID="_x0000_i1232" DrawAspect="Content" ObjectID="_1658039157" r:id="rId445"/>
        </w:object>
      </w:r>
    </w:p>
    <w:p w:rsidR="00755864" w:rsidRDefault="00755864" w:rsidP="00E80474">
      <w:pPr>
        <w:pStyle w:val="ListParagraph"/>
        <w:numPr>
          <w:ilvl w:val="0"/>
          <w:numId w:val="14"/>
        </w:numPr>
        <w:rPr>
          <w:rFonts w:cstheme="minorHAnsi"/>
        </w:rPr>
      </w:pPr>
      <w:r w:rsidRPr="008B5AB5">
        <w:rPr>
          <w:color w:val="000000" w:themeColor="text1"/>
          <w:position w:val="-6"/>
        </w:rPr>
        <w:object w:dxaOrig="760" w:dyaOrig="320">
          <v:shape id="_x0000_i1233" type="#_x0000_t75" style="width:37.65pt;height:15.9pt" o:ole="">
            <v:imagedata r:id="rId446" o:title=""/>
          </v:shape>
          <o:OLEObject Type="Embed" ProgID="Equation.DSMT4" ShapeID="_x0000_i1233" DrawAspect="Content" ObjectID="_1658039158" r:id="rId447"/>
        </w:object>
      </w:r>
    </w:p>
    <w:p w:rsidR="00755864" w:rsidRDefault="00755864" w:rsidP="00755864">
      <w:pPr>
        <w:pStyle w:val="ListParagraph"/>
        <w:rPr>
          <w:rFonts w:cstheme="minorHAnsi"/>
        </w:rPr>
      </w:pPr>
    </w:p>
    <w:p w:rsidR="00755864" w:rsidRDefault="00755864" w:rsidP="00755864">
      <w:pPr>
        <w:pStyle w:val="ListParagraph"/>
        <w:ind w:left="0"/>
        <w:rPr>
          <w:rFonts w:cstheme="minorHAnsi"/>
          <w:b/>
        </w:rPr>
      </w:pPr>
    </w:p>
    <w:p w:rsidR="00755864" w:rsidRDefault="00755864" w:rsidP="00755864">
      <w:pPr>
        <w:pStyle w:val="ListParagraph"/>
        <w:ind w:left="0"/>
        <w:rPr>
          <w:rFonts w:cstheme="minorHAnsi"/>
          <w:b/>
        </w:rPr>
      </w:pPr>
    </w:p>
    <w:p w:rsidR="00755864" w:rsidRDefault="00755864" w:rsidP="00755864">
      <w:pPr>
        <w:pStyle w:val="ListParagraph"/>
        <w:ind w:left="0"/>
        <w:rPr>
          <w:rFonts w:cstheme="minorHAnsi"/>
        </w:rPr>
      </w:pPr>
      <w:r>
        <w:rPr>
          <w:rFonts w:cstheme="minorHAnsi"/>
          <w:b/>
        </w:rPr>
        <w:t>Primjer 4</w:t>
      </w:r>
      <w:r w:rsidRPr="00017D05">
        <w:rPr>
          <w:rFonts w:cstheme="minorHAnsi"/>
          <w:b/>
        </w:rPr>
        <w:t>:</w:t>
      </w:r>
      <w:r w:rsidRPr="00E71177">
        <w:rPr>
          <w:rFonts w:cstheme="minorHAnsi"/>
          <w:b/>
        </w:rPr>
        <w:t xml:space="preserve">  </w:t>
      </w:r>
      <w:r>
        <w:rPr>
          <w:rFonts w:cstheme="minorHAnsi"/>
          <w:b/>
        </w:rPr>
        <w:t xml:space="preserve"> </w:t>
      </w:r>
      <w:r>
        <w:rPr>
          <w:rFonts w:cstheme="minorHAnsi"/>
        </w:rPr>
        <w:t xml:space="preserve">3 – 2 – 1 </w:t>
      </w:r>
    </w:p>
    <w:p w:rsidR="00755864" w:rsidRDefault="00755864" w:rsidP="00755864">
      <w:pPr>
        <w:pStyle w:val="ListParagraph"/>
        <w:ind w:left="0"/>
        <w:rPr>
          <w:rFonts w:cstheme="minorHAnsi"/>
        </w:rPr>
      </w:pPr>
    </w:p>
    <w:p w:rsidR="00755864" w:rsidRDefault="00755864" w:rsidP="00755864">
      <w:pPr>
        <w:pStyle w:val="ListParagraph"/>
        <w:ind w:left="0"/>
        <w:rPr>
          <w:rFonts w:cstheme="minorHAnsi"/>
        </w:rPr>
      </w:pPr>
      <w:r>
        <w:rPr>
          <w:rFonts w:cstheme="minorHAnsi"/>
        </w:rPr>
        <w:t>Učenici odgovaraju na postavljene zadatke na listić papira.</w:t>
      </w:r>
    </w:p>
    <w:p w:rsidR="00755864" w:rsidRDefault="00755864" w:rsidP="00755864">
      <w:pPr>
        <w:pStyle w:val="ListParagraph"/>
        <w:ind w:left="0"/>
        <w:rPr>
          <w:rFonts w:cstheme="minorHAnsi"/>
        </w:rPr>
      </w:pPr>
    </w:p>
    <w:p w:rsidR="00755864" w:rsidRDefault="00755864" w:rsidP="00755864">
      <w:pPr>
        <w:pStyle w:val="ListParagraph"/>
        <w:spacing w:after="0"/>
        <w:ind w:left="0"/>
        <w:rPr>
          <w:rFonts w:cstheme="minorHAnsi"/>
        </w:rPr>
      </w:pPr>
      <w:r>
        <w:rPr>
          <w:rFonts w:cstheme="minorHAnsi"/>
        </w:rPr>
        <w:t>Napišite 3 stvari koje ste saznali o zbrajanju i oduzimanju vektora.</w:t>
      </w:r>
    </w:p>
    <w:p w:rsidR="00755864" w:rsidRDefault="00755864" w:rsidP="00755864">
      <w:pPr>
        <w:pStyle w:val="ListParagraph"/>
        <w:spacing w:after="0"/>
        <w:ind w:left="0"/>
        <w:rPr>
          <w:rFonts w:cstheme="minorHAnsi"/>
        </w:rPr>
      </w:pPr>
      <w:r>
        <w:rPr>
          <w:rFonts w:cstheme="minorHAnsi"/>
        </w:rPr>
        <w:t>Napišite 2 stvari koje su vam bile zanimljive vezano za temu zbrajanje i oduzimanje vektora.</w:t>
      </w:r>
    </w:p>
    <w:p w:rsidR="00755864" w:rsidRPr="00742B8F" w:rsidRDefault="00755864" w:rsidP="00755864">
      <w:pPr>
        <w:spacing w:after="0"/>
        <w:rPr>
          <w:rFonts w:cstheme="minorHAnsi"/>
        </w:rPr>
      </w:pPr>
      <w:r w:rsidRPr="00742B8F">
        <w:rPr>
          <w:rFonts w:cstheme="minorHAnsi"/>
        </w:rPr>
        <w:t>Napiši</w:t>
      </w:r>
      <w:r>
        <w:rPr>
          <w:rFonts w:cstheme="minorHAnsi"/>
        </w:rPr>
        <w:t>te</w:t>
      </w:r>
      <w:r w:rsidRPr="00742B8F">
        <w:rPr>
          <w:rFonts w:cstheme="minorHAnsi"/>
        </w:rPr>
        <w:t xml:space="preserve"> 1 stvar koja </w:t>
      </w:r>
      <w:r>
        <w:rPr>
          <w:rFonts w:cstheme="minorHAnsi"/>
        </w:rPr>
        <w:t>vam</w:t>
      </w:r>
      <w:r w:rsidRPr="00742B8F">
        <w:rPr>
          <w:rFonts w:cstheme="minorHAnsi"/>
        </w:rPr>
        <w:t xml:space="preserve"> nije u potpunosti jasna.</w:t>
      </w:r>
    </w:p>
    <w:p w:rsidR="00755864" w:rsidRPr="00E71177" w:rsidRDefault="00755864" w:rsidP="00755864">
      <w:pPr>
        <w:pStyle w:val="ListParagraph"/>
        <w:rPr>
          <w:rFonts w:cstheme="minorHAnsi"/>
        </w:rPr>
        <w:sectPr w:rsidR="00755864" w:rsidRPr="00E71177" w:rsidSect="008B2CD1">
          <w:type w:val="continuous"/>
          <w:pgSz w:w="11906" w:h="16838"/>
          <w:pgMar w:top="1134" w:right="851" w:bottom="1134" w:left="851" w:header="709" w:footer="709" w:gutter="0"/>
          <w:cols w:num="2" w:space="708"/>
          <w:docGrid w:linePitch="360"/>
        </w:sectPr>
      </w:pPr>
    </w:p>
    <w:p w:rsidR="00755864" w:rsidRPr="00FE51AF" w:rsidRDefault="00755864" w:rsidP="00755864">
      <w:pPr>
        <w:pStyle w:val="ListParagraph"/>
        <w:ind w:left="0"/>
        <w:jc w:val="center"/>
        <w:rPr>
          <w:rFonts w:cstheme="minorHAnsi"/>
          <w:sz w:val="36"/>
          <w:szCs w:val="36"/>
        </w:rPr>
      </w:pPr>
      <w:r w:rsidRPr="00FE51AF">
        <w:rPr>
          <w:rFonts w:cstheme="minorHAnsi"/>
          <w:b/>
          <w:sz w:val="36"/>
          <w:szCs w:val="36"/>
        </w:rPr>
        <w:lastRenderedPageBreak/>
        <w:t>Nastavni listići</w:t>
      </w:r>
    </w:p>
    <w:p w:rsidR="00755864" w:rsidRDefault="00755864" w:rsidP="00755864">
      <w:pPr>
        <w:tabs>
          <w:tab w:val="left" w:pos="284"/>
        </w:tabs>
        <w:spacing w:after="0"/>
        <w:rPr>
          <w:color w:val="000000" w:themeColor="text1"/>
        </w:rPr>
      </w:pPr>
      <w:r w:rsidRPr="00AF4D5C">
        <w:rPr>
          <w:rFonts w:cstheme="minorHAnsi"/>
          <w:noProof/>
          <w:lang w:eastAsia="hr-HR"/>
        </w:rPr>
        <w:drawing>
          <wp:anchor distT="0" distB="0" distL="114300" distR="114300" simplePos="0" relativeHeight="252183552" behindDoc="1" locked="0" layoutInCell="1" allowOverlap="1">
            <wp:simplePos x="0" y="0"/>
            <wp:positionH relativeFrom="column">
              <wp:posOffset>4438650</wp:posOffset>
            </wp:positionH>
            <wp:positionV relativeFrom="paragraph">
              <wp:posOffset>87718</wp:posOffset>
            </wp:positionV>
            <wp:extent cx="1913787" cy="2285912"/>
            <wp:effectExtent l="0" t="0" r="0" b="635"/>
            <wp:wrapNone/>
            <wp:docPr id="232" name="Picture 232" descr="C:\Users\M\Pictures\01.capture\03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descr="C:\Users\M\Pictures\01.capture\0305.png"/>
                    <pic:cNvPicPr>
                      <a:picLocks noChangeAspect="1" noChangeArrowheads="1"/>
                    </pic:cNvPicPr>
                  </pic:nvPicPr>
                  <pic:blipFill>
                    <a:blip r:embed="rId4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13787" cy="2285912"/>
                    </a:xfrm>
                    <a:prstGeom prst="rect">
                      <a:avLst/>
                    </a:prstGeom>
                    <a:noFill/>
                    <a:ln>
                      <a:noFill/>
                    </a:ln>
                  </pic:spPr>
                </pic:pic>
              </a:graphicData>
            </a:graphic>
          </wp:anchor>
        </w:drawing>
      </w:r>
      <w:r>
        <w:rPr>
          <w:rFonts w:cstheme="minorHAnsi"/>
        </w:rPr>
        <w:t>1.</w:t>
      </w:r>
      <w:r w:rsidRPr="00360F23">
        <w:rPr>
          <w:rFonts w:cstheme="minorHAnsi"/>
        </w:rPr>
        <w:t xml:space="preserve"> </w:t>
      </w:r>
      <w:r>
        <w:rPr>
          <w:rFonts w:cstheme="minorHAnsi"/>
        </w:rPr>
        <w:tab/>
      </w:r>
      <w:r w:rsidRPr="005D01DD">
        <w:rPr>
          <w:color w:val="000000" w:themeColor="text1"/>
        </w:rPr>
        <w:t xml:space="preserve">Zadani su </w:t>
      </w:r>
      <w:r>
        <w:rPr>
          <w:rFonts w:cstheme="minorHAnsi"/>
        </w:rPr>
        <w:t xml:space="preserve">vektori </w:t>
      </w:r>
      <w:r w:rsidRPr="006715D5">
        <w:rPr>
          <w:position w:val="-6"/>
        </w:rPr>
        <w:object w:dxaOrig="180" w:dyaOrig="320">
          <v:shape id="_x0000_i1234" type="#_x0000_t75" style="width:9.2pt;height:15.9pt" o:ole="">
            <v:imagedata r:id="rId449" o:title=""/>
          </v:shape>
          <o:OLEObject Type="Embed" ProgID="Equation.DSMT4" ShapeID="_x0000_i1234" DrawAspect="Content" ObjectID="_1658039159" r:id="rId450"/>
        </w:object>
      </w:r>
      <w:r w:rsidRPr="007B60C2">
        <w:rPr>
          <w:color w:val="000000" w:themeColor="text1"/>
        </w:rPr>
        <w:t xml:space="preserve">i </w:t>
      </w:r>
      <w:r w:rsidRPr="002610A6">
        <w:rPr>
          <w:position w:val="-10"/>
        </w:rPr>
        <w:object w:dxaOrig="200" w:dyaOrig="360">
          <v:shape id="_x0000_i1235" type="#_x0000_t75" style="width:10.9pt;height:18.4pt" o:ole="">
            <v:imagedata r:id="rId451" o:title=""/>
          </v:shape>
          <o:OLEObject Type="Embed" ProgID="Equation.DSMT4" ShapeID="_x0000_i1235" DrawAspect="Content" ObjectID="_1658039160" r:id="rId452"/>
        </w:object>
      </w:r>
      <w:r>
        <w:rPr>
          <w:color w:val="000000" w:themeColor="text1"/>
        </w:rPr>
        <w:t xml:space="preserve">.  </w:t>
      </w:r>
      <w:r w:rsidRPr="005D01DD">
        <w:rPr>
          <w:rFonts w:cstheme="minorHAnsi"/>
        </w:rPr>
        <w:t>Odredi</w:t>
      </w:r>
      <w:r>
        <w:rPr>
          <w:rFonts w:cstheme="minorHAnsi"/>
        </w:rPr>
        <w:t>te</w:t>
      </w:r>
      <w:r w:rsidRPr="005D01DD">
        <w:rPr>
          <w:rFonts w:cstheme="minorHAnsi"/>
        </w:rPr>
        <w:t xml:space="preserve"> </w:t>
      </w:r>
      <w:r w:rsidRPr="002610A6">
        <w:rPr>
          <w:position w:val="-10"/>
        </w:rPr>
        <w:object w:dxaOrig="499" w:dyaOrig="360">
          <v:shape id="_x0000_i1236" type="#_x0000_t75" style="width:23.45pt;height:18.4pt" o:ole="">
            <v:imagedata r:id="rId453" o:title=""/>
          </v:shape>
          <o:OLEObject Type="Embed" ProgID="Equation.DSMT4" ShapeID="_x0000_i1236" DrawAspect="Content" ObjectID="_1658039161" r:id="rId454"/>
        </w:object>
      </w:r>
      <w:r>
        <w:rPr>
          <w:color w:val="000000" w:themeColor="text1"/>
        </w:rPr>
        <w:t xml:space="preserve"> i </w:t>
      </w:r>
      <w:r w:rsidRPr="002610A6">
        <w:rPr>
          <w:position w:val="-10"/>
        </w:rPr>
        <w:object w:dxaOrig="499" w:dyaOrig="360">
          <v:shape id="_x0000_i1237" type="#_x0000_t75" style="width:23.45pt;height:18.4pt" o:ole="">
            <v:imagedata r:id="rId455" o:title=""/>
          </v:shape>
          <o:OLEObject Type="Embed" ProgID="Equation.DSMT4" ShapeID="_x0000_i1237" DrawAspect="Content" ObjectID="_1658039162" r:id="rId456"/>
        </w:object>
      </w:r>
      <w:r>
        <w:rPr>
          <w:color w:val="000000" w:themeColor="text1"/>
        </w:rPr>
        <w:t xml:space="preserve"> </w:t>
      </w:r>
      <w:r w:rsidRPr="005D01DD">
        <w:rPr>
          <w:color w:val="000000" w:themeColor="text1"/>
        </w:rPr>
        <w:t>.</w:t>
      </w:r>
    </w:p>
    <w:p w:rsidR="00755864" w:rsidRDefault="00755864" w:rsidP="00755864">
      <w:pPr>
        <w:tabs>
          <w:tab w:val="left" w:pos="284"/>
          <w:tab w:val="left" w:pos="708"/>
          <w:tab w:val="left" w:pos="1416"/>
          <w:tab w:val="left" w:pos="2124"/>
          <w:tab w:val="left" w:pos="2832"/>
          <w:tab w:val="left" w:pos="3540"/>
          <w:tab w:val="left" w:pos="4248"/>
          <w:tab w:val="left" w:pos="4956"/>
          <w:tab w:val="left" w:pos="5664"/>
          <w:tab w:val="left" w:pos="6630"/>
        </w:tabs>
        <w:spacing w:after="0"/>
        <w:rPr>
          <w:rFonts w:cstheme="minorHAnsi"/>
        </w:rPr>
      </w:pPr>
      <w:r w:rsidRPr="00A40ACC">
        <w:rPr>
          <w:rFonts w:cstheme="minorHAnsi"/>
          <w:noProof/>
          <w:lang w:eastAsia="hr-HR"/>
        </w:rPr>
        <w:drawing>
          <wp:anchor distT="0" distB="0" distL="114300" distR="114300" simplePos="0" relativeHeight="252180480" behindDoc="1" locked="0" layoutInCell="1" allowOverlap="1">
            <wp:simplePos x="0" y="0"/>
            <wp:positionH relativeFrom="column">
              <wp:posOffset>1136015</wp:posOffset>
            </wp:positionH>
            <wp:positionV relativeFrom="page">
              <wp:posOffset>1485265</wp:posOffset>
            </wp:positionV>
            <wp:extent cx="1577942" cy="1943361"/>
            <wp:effectExtent l="0" t="0" r="3810" b="0"/>
            <wp:wrapNone/>
            <wp:docPr id="233" name="Picture 233" descr="C:\Users\M\Pictures\01.capture\03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descr="C:\Users\M\Pictures\01.capture\0302.png"/>
                    <pic:cNvPicPr>
                      <a:picLocks noChangeAspect="1" noChangeArrowheads="1"/>
                    </pic:cNvPicPr>
                  </pic:nvPicPr>
                  <pic:blipFill>
                    <a:blip r:embed="rId4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77942" cy="1943361"/>
                    </a:xfrm>
                    <a:prstGeom prst="rect">
                      <a:avLst/>
                    </a:prstGeom>
                    <a:noFill/>
                    <a:ln>
                      <a:noFill/>
                    </a:ln>
                  </pic:spPr>
                </pic:pic>
              </a:graphicData>
            </a:graphic>
          </wp:anchor>
        </w:drawing>
      </w:r>
      <w:r>
        <w:rPr>
          <w:rFonts w:cstheme="minorHAnsi"/>
        </w:rPr>
        <w:tab/>
        <w:t xml:space="preserve">a) </w:t>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r>
      <w:r>
        <w:rPr>
          <w:rFonts w:cstheme="minorHAnsi"/>
        </w:rPr>
        <w:tab/>
        <w:t xml:space="preserve">b) </w:t>
      </w:r>
      <w:r>
        <w:rPr>
          <w:rFonts w:cstheme="minorHAnsi"/>
        </w:rPr>
        <w:tab/>
      </w:r>
    </w:p>
    <w:p w:rsidR="00755864" w:rsidRDefault="00755864" w:rsidP="00755864">
      <w:pPr>
        <w:spacing w:after="160" w:line="259" w:lineRule="auto"/>
        <w:rPr>
          <w:rFonts w:cstheme="minorHAnsi"/>
        </w:rPr>
      </w:pPr>
    </w:p>
    <w:p w:rsidR="00755864" w:rsidRDefault="00755864" w:rsidP="00755864">
      <w:pPr>
        <w:spacing w:after="160" w:line="259" w:lineRule="auto"/>
        <w:rPr>
          <w:rFonts w:cstheme="minorHAnsi"/>
        </w:rPr>
      </w:pPr>
    </w:p>
    <w:p w:rsidR="00755864" w:rsidRDefault="00755864" w:rsidP="00755864">
      <w:pPr>
        <w:spacing w:after="160" w:line="259" w:lineRule="auto"/>
        <w:rPr>
          <w:rFonts w:cstheme="minorHAnsi"/>
        </w:rPr>
      </w:pPr>
    </w:p>
    <w:p w:rsidR="00755864" w:rsidRDefault="00755864" w:rsidP="00755864">
      <w:pPr>
        <w:spacing w:after="160" w:line="259" w:lineRule="auto"/>
        <w:rPr>
          <w:rFonts w:cstheme="minorHAnsi"/>
        </w:rPr>
      </w:pPr>
    </w:p>
    <w:p w:rsidR="00755864" w:rsidRDefault="00755864" w:rsidP="00755864">
      <w:pPr>
        <w:spacing w:after="160" w:line="259" w:lineRule="auto"/>
        <w:rPr>
          <w:rFonts w:cstheme="minorHAnsi"/>
        </w:rPr>
      </w:pPr>
    </w:p>
    <w:p w:rsidR="00755864" w:rsidRDefault="00755864" w:rsidP="00755864">
      <w:pPr>
        <w:spacing w:after="160" w:line="259" w:lineRule="auto"/>
        <w:rPr>
          <w:rFonts w:cstheme="minorHAnsi"/>
        </w:rPr>
      </w:pPr>
    </w:p>
    <w:p w:rsidR="00755864" w:rsidRDefault="00755864" w:rsidP="00755864">
      <w:pPr>
        <w:tabs>
          <w:tab w:val="left" w:pos="284"/>
        </w:tabs>
        <w:spacing w:after="0" w:line="259" w:lineRule="auto"/>
        <w:rPr>
          <w:rFonts w:cstheme="minorHAnsi"/>
        </w:rPr>
      </w:pPr>
    </w:p>
    <w:p w:rsidR="00755864" w:rsidRDefault="00755864" w:rsidP="00755864">
      <w:pPr>
        <w:tabs>
          <w:tab w:val="left" w:pos="284"/>
        </w:tabs>
        <w:spacing w:after="160" w:line="259" w:lineRule="auto"/>
        <w:rPr>
          <w:rFonts w:cstheme="minorHAnsi"/>
        </w:rPr>
      </w:pPr>
      <w:r w:rsidRPr="00182F98">
        <w:rPr>
          <w:noProof/>
          <w:color w:val="000000" w:themeColor="text1"/>
          <w:lang w:eastAsia="hr-HR"/>
        </w:rPr>
        <w:drawing>
          <wp:anchor distT="0" distB="0" distL="114300" distR="114300" simplePos="0" relativeHeight="252184576" behindDoc="1" locked="0" layoutInCell="1" allowOverlap="1">
            <wp:simplePos x="0" y="0"/>
            <wp:positionH relativeFrom="column">
              <wp:posOffset>3831590</wp:posOffset>
            </wp:positionH>
            <wp:positionV relativeFrom="page">
              <wp:posOffset>3600450</wp:posOffset>
            </wp:positionV>
            <wp:extent cx="2238375" cy="1799532"/>
            <wp:effectExtent l="0" t="0" r="0" b="0"/>
            <wp:wrapNone/>
            <wp:docPr id="234" name="Picture 234" descr="C:\Users\M\Pictures\01.capture\03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C:\Users\M\Pictures\01.capture\0306.png"/>
                    <pic:cNvPicPr>
                      <a:picLocks noChangeAspect="1" noChangeArrowheads="1"/>
                    </pic:cNvPicPr>
                  </pic:nvPicPr>
                  <pic:blipFill>
                    <a:blip r:embed="rId45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38375" cy="1799532"/>
                    </a:xfrm>
                    <a:prstGeom prst="rect">
                      <a:avLst/>
                    </a:prstGeom>
                    <a:noFill/>
                    <a:ln>
                      <a:noFill/>
                    </a:ln>
                  </pic:spPr>
                </pic:pic>
              </a:graphicData>
            </a:graphic>
          </wp:anchor>
        </w:drawing>
      </w:r>
      <w:r>
        <w:rPr>
          <w:rFonts w:cstheme="minorHAnsi"/>
        </w:rPr>
        <w:t xml:space="preserve">2. </w:t>
      </w:r>
      <w:r>
        <w:rPr>
          <w:rFonts w:cstheme="minorHAnsi"/>
        </w:rPr>
        <w:tab/>
      </w:r>
      <w:r w:rsidRPr="00606B80">
        <w:rPr>
          <w:rFonts w:cstheme="minorHAnsi"/>
        </w:rPr>
        <w:t xml:space="preserve">Na slici je prikazan </w:t>
      </w:r>
      <w:r>
        <w:rPr>
          <w:rFonts w:cstheme="minorHAnsi"/>
        </w:rPr>
        <w:t>romb</w:t>
      </w:r>
      <w:r w:rsidRPr="00606B80">
        <w:rPr>
          <w:rFonts w:cstheme="minorHAnsi"/>
        </w:rPr>
        <w:t xml:space="preserve"> </w:t>
      </w:r>
      <w:r w:rsidRPr="00606B80">
        <w:rPr>
          <w:rFonts w:cstheme="minorHAnsi"/>
          <w:i/>
        </w:rPr>
        <w:t>ABCD</w:t>
      </w:r>
      <w:r w:rsidRPr="00606B80">
        <w:rPr>
          <w:rFonts w:cstheme="minorHAnsi"/>
        </w:rPr>
        <w:t xml:space="preserve">. Točka </w:t>
      </w:r>
      <w:r w:rsidRPr="00606B80">
        <w:rPr>
          <w:rFonts w:cstheme="minorHAnsi"/>
          <w:i/>
        </w:rPr>
        <w:t>S</w:t>
      </w:r>
      <w:r w:rsidRPr="00606B80">
        <w:rPr>
          <w:rFonts w:cstheme="minorHAnsi"/>
        </w:rPr>
        <w:t xml:space="preserve"> sjecište je njegovih dijagonala. Odredite:</w:t>
      </w:r>
      <w:r>
        <w:rPr>
          <w:rFonts w:cstheme="minorHAnsi"/>
        </w:rPr>
        <w:t xml:space="preserve"> </w:t>
      </w:r>
    </w:p>
    <w:p w:rsidR="00755864" w:rsidRDefault="00755864" w:rsidP="00755864">
      <w:pPr>
        <w:tabs>
          <w:tab w:val="left" w:pos="284"/>
        </w:tabs>
        <w:spacing w:after="160" w:line="259" w:lineRule="auto"/>
        <w:rPr>
          <w:color w:val="000000" w:themeColor="text1"/>
        </w:rPr>
      </w:pPr>
      <w:r>
        <w:rPr>
          <w:rFonts w:cstheme="minorHAnsi"/>
        </w:rPr>
        <w:tab/>
        <w:t xml:space="preserve">a) </w:t>
      </w:r>
      <w:r w:rsidRPr="006161A5">
        <w:rPr>
          <w:color w:val="000000" w:themeColor="text1"/>
          <w:position w:val="-6"/>
        </w:rPr>
        <w:object w:dxaOrig="780" w:dyaOrig="320">
          <v:shape id="_x0000_i1238" type="#_x0000_t75" style="width:38.5pt;height:15.9pt" o:ole="">
            <v:imagedata r:id="rId459" o:title=""/>
          </v:shape>
          <o:OLEObject Type="Embed" ProgID="Equation.DSMT4" ShapeID="_x0000_i1238" DrawAspect="Content" ObjectID="_1658039163" r:id="rId460"/>
        </w:object>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p>
    <w:p w:rsidR="00755864" w:rsidRDefault="00755864" w:rsidP="00755864">
      <w:pPr>
        <w:tabs>
          <w:tab w:val="left" w:pos="284"/>
          <w:tab w:val="left" w:pos="8070"/>
        </w:tabs>
        <w:spacing w:after="160" w:line="259" w:lineRule="auto"/>
        <w:rPr>
          <w:color w:val="000000" w:themeColor="text1"/>
        </w:rPr>
      </w:pPr>
      <w:r>
        <w:rPr>
          <w:color w:val="000000" w:themeColor="text1"/>
        </w:rPr>
        <w:tab/>
        <w:t xml:space="preserve">b) </w:t>
      </w:r>
      <w:r w:rsidRPr="006161A5">
        <w:rPr>
          <w:color w:val="000000" w:themeColor="text1"/>
          <w:position w:val="-6"/>
        </w:rPr>
        <w:object w:dxaOrig="740" w:dyaOrig="320">
          <v:shape id="_x0000_i1239" type="#_x0000_t75" style="width:36.85pt;height:15.9pt" o:ole="">
            <v:imagedata r:id="rId461" o:title=""/>
          </v:shape>
          <o:OLEObject Type="Embed" ProgID="Equation.DSMT4" ShapeID="_x0000_i1239" DrawAspect="Content" ObjectID="_1658039164" r:id="rId462"/>
        </w:object>
      </w:r>
      <w:r>
        <w:rPr>
          <w:color w:val="000000" w:themeColor="text1"/>
        </w:rPr>
        <w:t xml:space="preserve">                               </w:t>
      </w:r>
      <w:r>
        <w:rPr>
          <w:color w:val="000000" w:themeColor="text1"/>
        </w:rPr>
        <w:tab/>
      </w:r>
    </w:p>
    <w:p w:rsidR="00755864" w:rsidRDefault="00755864" w:rsidP="00755864">
      <w:pPr>
        <w:tabs>
          <w:tab w:val="left" w:pos="284"/>
        </w:tabs>
        <w:spacing w:after="160" w:line="259" w:lineRule="auto"/>
        <w:rPr>
          <w:color w:val="000000" w:themeColor="text1"/>
        </w:rPr>
      </w:pPr>
      <w:r>
        <w:rPr>
          <w:color w:val="000000" w:themeColor="text1"/>
        </w:rPr>
        <w:tab/>
        <w:t xml:space="preserve">c) </w:t>
      </w:r>
      <w:r w:rsidRPr="006161A5">
        <w:rPr>
          <w:color w:val="000000" w:themeColor="text1"/>
          <w:position w:val="-6"/>
        </w:rPr>
        <w:object w:dxaOrig="720" w:dyaOrig="320">
          <v:shape id="_x0000_i1240" type="#_x0000_t75" style="width:34.35pt;height:15.9pt" o:ole="">
            <v:imagedata r:id="rId463" o:title=""/>
          </v:shape>
          <o:OLEObject Type="Embed" ProgID="Equation.DSMT4" ShapeID="_x0000_i1240" DrawAspect="Content" ObjectID="_1658039165" r:id="rId464"/>
        </w:object>
      </w:r>
    </w:p>
    <w:p w:rsidR="00755864" w:rsidRDefault="00755864" w:rsidP="00755864">
      <w:pPr>
        <w:tabs>
          <w:tab w:val="left" w:pos="284"/>
        </w:tabs>
        <w:spacing w:after="160" w:line="259" w:lineRule="auto"/>
        <w:rPr>
          <w:color w:val="000000" w:themeColor="text1"/>
        </w:rPr>
      </w:pPr>
      <w:r>
        <w:rPr>
          <w:color w:val="000000" w:themeColor="text1"/>
        </w:rPr>
        <w:tab/>
        <w:t xml:space="preserve">d) </w:t>
      </w:r>
      <w:r w:rsidRPr="006161A5">
        <w:rPr>
          <w:color w:val="000000" w:themeColor="text1"/>
          <w:position w:val="-6"/>
        </w:rPr>
        <w:object w:dxaOrig="740" w:dyaOrig="320">
          <v:shape id="_x0000_i1241" type="#_x0000_t75" style="width:36.85pt;height:15.9pt" o:ole="">
            <v:imagedata r:id="rId465" o:title=""/>
          </v:shape>
          <o:OLEObject Type="Embed" ProgID="Equation.DSMT4" ShapeID="_x0000_i1241" DrawAspect="Content" ObjectID="_1658039166" r:id="rId466"/>
        </w:object>
      </w:r>
    </w:p>
    <w:p w:rsidR="00755864" w:rsidRDefault="00755864" w:rsidP="00755864">
      <w:pPr>
        <w:tabs>
          <w:tab w:val="left" w:pos="284"/>
        </w:tabs>
        <w:spacing w:after="160" w:line="259" w:lineRule="auto"/>
        <w:rPr>
          <w:color w:val="000000" w:themeColor="text1"/>
        </w:rPr>
      </w:pPr>
      <w:r>
        <w:rPr>
          <w:color w:val="000000" w:themeColor="text1"/>
        </w:rPr>
        <w:tab/>
        <w:t xml:space="preserve">e) </w:t>
      </w:r>
      <w:r w:rsidRPr="006161A5">
        <w:rPr>
          <w:color w:val="000000" w:themeColor="text1"/>
          <w:position w:val="-6"/>
        </w:rPr>
        <w:object w:dxaOrig="720" w:dyaOrig="320">
          <v:shape id="_x0000_i1242" type="#_x0000_t75" style="width:34.35pt;height:15.9pt" o:ole="">
            <v:imagedata r:id="rId467" o:title=""/>
          </v:shape>
          <o:OLEObject Type="Embed" ProgID="Equation.DSMT4" ShapeID="_x0000_i1242" DrawAspect="Content" ObjectID="_1658039167" r:id="rId468"/>
        </w:object>
      </w:r>
    </w:p>
    <w:p w:rsidR="00755864" w:rsidRDefault="00755864" w:rsidP="00755864">
      <w:pPr>
        <w:tabs>
          <w:tab w:val="left" w:pos="284"/>
        </w:tabs>
        <w:spacing w:after="160" w:line="259" w:lineRule="auto"/>
        <w:rPr>
          <w:color w:val="000000" w:themeColor="text1"/>
        </w:rPr>
      </w:pPr>
      <w:r>
        <w:rPr>
          <w:color w:val="000000" w:themeColor="text1"/>
        </w:rPr>
        <w:t xml:space="preserve">3. </w:t>
      </w:r>
      <w:r>
        <w:rPr>
          <w:color w:val="000000" w:themeColor="text1"/>
        </w:rPr>
        <w:tab/>
        <w:t xml:space="preserve">U koordinatnom sustavu u ravnini istaknite točke </w:t>
      </w:r>
      <w:r w:rsidRPr="000E5AA0">
        <w:rPr>
          <w:color w:val="000000" w:themeColor="text1"/>
          <w:position w:val="-8"/>
        </w:rPr>
        <w:object w:dxaOrig="2360" w:dyaOrig="279">
          <v:shape id="_x0000_i1243" type="#_x0000_t75" style="width:114.7pt;height:15.05pt" o:ole="">
            <v:imagedata r:id="rId469" o:title=""/>
          </v:shape>
          <o:OLEObject Type="Embed" ProgID="Equation.DSMT4" ShapeID="_x0000_i1243" DrawAspect="Content" ObjectID="_1658039168" r:id="rId470"/>
        </w:object>
      </w:r>
      <w:r>
        <w:rPr>
          <w:color w:val="000000" w:themeColor="text1"/>
        </w:rPr>
        <w:t xml:space="preserve"> </w:t>
      </w:r>
      <w:r>
        <w:rPr>
          <w:color w:val="000000" w:themeColor="text1"/>
        </w:rPr>
        <w:tab/>
        <w:t xml:space="preserve">Nacrtajte vektor </w:t>
      </w:r>
      <w:r w:rsidRPr="006161A5">
        <w:rPr>
          <w:color w:val="000000" w:themeColor="text1"/>
          <w:position w:val="-6"/>
        </w:rPr>
        <w:object w:dxaOrig="760" w:dyaOrig="320">
          <v:shape id="_x0000_i1244" type="#_x0000_t75" style="width:37.65pt;height:15.9pt" o:ole="">
            <v:imagedata r:id="rId471" o:title=""/>
          </v:shape>
          <o:OLEObject Type="Embed" ProgID="Equation.DSMT4" ShapeID="_x0000_i1244" DrawAspect="Content" ObjectID="_1658039169" r:id="rId472"/>
        </w:object>
      </w:r>
      <w:r>
        <w:rPr>
          <w:color w:val="000000" w:themeColor="text1"/>
        </w:rPr>
        <w:t>i ispišite</w:t>
      </w:r>
    </w:p>
    <w:p w:rsidR="00755864" w:rsidRDefault="00755864" w:rsidP="00755864">
      <w:pPr>
        <w:tabs>
          <w:tab w:val="left" w:pos="284"/>
        </w:tabs>
        <w:spacing w:after="160" w:line="259" w:lineRule="auto"/>
        <w:rPr>
          <w:color w:val="000000" w:themeColor="text1"/>
        </w:rPr>
      </w:pPr>
      <w:r w:rsidRPr="00DA5140">
        <w:rPr>
          <w:noProof/>
          <w:color w:val="000000" w:themeColor="text1"/>
          <w:lang w:eastAsia="hr-HR"/>
        </w:rPr>
        <w:drawing>
          <wp:anchor distT="0" distB="0" distL="114300" distR="114300" simplePos="0" relativeHeight="252186624" behindDoc="1" locked="0" layoutInCell="1" allowOverlap="1">
            <wp:simplePos x="0" y="0"/>
            <wp:positionH relativeFrom="column">
              <wp:posOffset>1935939</wp:posOffset>
            </wp:positionH>
            <wp:positionV relativeFrom="paragraph">
              <wp:posOffset>67945</wp:posOffset>
            </wp:positionV>
            <wp:extent cx="3609975" cy="4249960"/>
            <wp:effectExtent l="0" t="0" r="0" b="0"/>
            <wp:wrapNone/>
            <wp:docPr id="235" name="Picture 235" descr="C:\Users\M\Pictures\01.capture\03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descr="C:\Users\M\Pictures\01.capture\0313.png"/>
                    <pic:cNvPicPr>
                      <a:picLocks noChangeAspect="1" noChangeArrowheads="1"/>
                    </pic:cNvPicPr>
                  </pic:nvPicPr>
                  <pic:blipFill>
                    <a:blip r:embed="rId47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09975" cy="4249960"/>
                    </a:xfrm>
                    <a:prstGeom prst="rect">
                      <a:avLst/>
                    </a:prstGeom>
                    <a:noFill/>
                    <a:ln>
                      <a:noFill/>
                    </a:ln>
                  </pic:spPr>
                </pic:pic>
              </a:graphicData>
            </a:graphic>
          </wp:anchor>
        </w:drawing>
      </w:r>
      <w:r>
        <w:rPr>
          <w:color w:val="000000" w:themeColor="text1"/>
        </w:rPr>
        <w:t xml:space="preserve">     koordinate njegove završne.</w:t>
      </w:r>
    </w:p>
    <w:p w:rsidR="00755864" w:rsidRDefault="00755864" w:rsidP="00755864">
      <w:pPr>
        <w:tabs>
          <w:tab w:val="left" w:pos="284"/>
        </w:tabs>
        <w:spacing w:after="160" w:line="259" w:lineRule="auto"/>
        <w:rPr>
          <w:rFonts w:cstheme="minorHAnsi"/>
        </w:rPr>
      </w:pPr>
    </w:p>
    <w:p w:rsidR="00755864" w:rsidRDefault="00755864" w:rsidP="00755864">
      <w:pPr>
        <w:spacing w:after="160" w:line="259" w:lineRule="auto"/>
        <w:rPr>
          <w:rFonts w:cstheme="minorHAnsi"/>
        </w:rPr>
      </w:pPr>
      <w:r>
        <w:rPr>
          <w:rFonts w:cstheme="minorHAnsi"/>
        </w:rPr>
        <w:br w:type="page"/>
      </w:r>
    </w:p>
    <w:p w:rsidR="00755864" w:rsidRDefault="00755864" w:rsidP="00755864">
      <w:pPr>
        <w:rPr>
          <w:b/>
          <w:color w:val="000000" w:themeColor="text1"/>
        </w:rPr>
      </w:pPr>
      <w:r w:rsidRPr="00E925A8">
        <w:rPr>
          <w:b/>
          <w:color w:val="000000" w:themeColor="text1"/>
        </w:rPr>
        <w:lastRenderedPageBreak/>
        <w:t>Do</w:t>
      </w:r>
      <w:r>
        <w:rPr>
          <w:b/>
          <w:color w:val="000000" w:themeColor="text1"/>
        </w:rPr>
        <w:t>datni</w:t>
      </w:r>
      <w:r w:rsidRPr="00E925A8">
        <w:rPr>
          <w:b/>
          <w:color w:val="000000" w:themeColor="text1"/>
        </w:rPr>
        <w:t xml:space="preserve"> zadatci</w:t>
      </w:r>
    </w:p>
    <w:p w:rsidR="00755864" w:rsidRDefault="00755864" w:rsidP="00755864">
      <w:pPr>
        <w:spacing w:after="0" w:line="360" w:lineRule="auto"/>
        <w:rPr>
          <w:color w:val="000000" w:themeColor="text1"/>
        </w:rPr>
      </w:pPr>
      <w:r w:rsidRPr="00F5327F">
        <w:rPr>
          <w:noProof/>
          <w:color w:val="000000" w:themeColor="text1"/>
          <w:lang w:eastAsia="hr-HR"/>
        </w:rPr>
        <w:drawing>
          <wp:anchor distT="0" distB="0" distL="114300" distR="114300" simplePos="0" relativeHeight="252177408" behindDoc="1" locked="0" layoutInCell="1" allowOverlap="1">
            <wp:simplePos x="0" y="0"/>
            <wp:positionH relativeFrom="column">
              <wp:posOffset>4031615</wp:posOffset>
            </wp:positionH>
            <wp:positionV relativeFrom="paragraph">
              <wp:posOffset>204470</wp:posOffset>
            </wp:positionV>
            <wp:extent cx="1980000" cy="1317600"/>
            <wp:effectExtent l="0" t="0" r="1270" b="0"/>
            <wp:wrapNone/>
            <wp:docPr id="236" name="Picture 236" descr="C:\Users\M\Pictures\01.capture\02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C:\Users\M\Pictures\01.capture\0299.png"/>
                    <pic:cNvPicPr>
                      <a:picLocks noChangeAspect="1" noChangeArrowheads="1"/>
                    </pic:cNvPicPr>
                  </pic:nvPicPr>
                  <pic:blipFill>
                    <a:blip r:embed="rId47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80000" cy="1317600"/>
                    </a:xfrm>
                    <a:prstGeom prst="rect">
                      <a:avLst/>
                    </a:prstGeom>
                    <a:noFill/>
                    <a:ln>
                      <a:noFill/>
                    </a:ln>
                  </pic:spPr>
                </pic:pic>
              </a:graphicData>
            </a:graphic>
          </wp:anchor>
        </w:drawing>
      </w:r>
      <w:r w:rsidRPr="00357B80">
        <w:rPr>
          <w:color w:val="000000" w:themeColor="text1"/>
        </w:rPr>
        <w:t xml:space="preserve">1. </w:t>
      </w:r>
      <w:r>
        <w:rPr>
          <w:color w:val="000000" w:themeColor="text1"/>
        </w:rPr>
        <w:t xml:space="preserve"> Zadani su vektor </w:t>
      </w:r>
      <w:r w:rsidRPr="006715D5">
        <w:rPr>
          <w:position w:val="-6"/>
        </w:rPr>
        <w:object w:dxaOrig="180" w:dyaOrig="320">
          <v:shape id="_x0000_i1245" type="#_x0000_t75" style="width:9.2pt;height:15.9pt" o:ole="">
            <v:imagedata r:id="rId355" o:title=""/>
          </v:shape>
          <o:OLEObject Type="Embed" ProgID="Equation.DSMT4" ShapeID="_x0000_i1245" DrawAspect="Content" ObjectID="_1658039170" r:id="rId475"/>
        </w:object>
      </w:r>
      <w:r>
        <w:rPr>
          <w:color w:val="000000" w:themeColor="text1"/>
        </w:rPr>
        <w:t xml:space="preserve"> i zbroj </w:t>
      </w:r>
      <w:r w:rsidRPr="00606B80">
        <w:rPr>
          <w:position w:val="-6"/>
        </w:rPr>
        <w:object w:dxaOrig="480" w:dyaOrig="320">
          <v:shape id="_x0000_i1246" type="#_x0000_t75" style="width:22.6pt;height:15.9pt" o:ole="">
            <v:imagedata r:id="rId476" o:title=""/>
          </v:shape>
          <o:OLEObject Type="Embed" ProgID="Equation.DSMT4" ShapeID="_x0000_i1246" DrawAspect="Content" ObjectID="_1658039171" r:id="rId477"/>
        </w:object>
      </w:r>
      <w:r>
        <w:rPr>
          <w:color w:val="000000" w:themeColor="text1"/>
        </w:rPr>
        <w:t xml:space="preserve">. Odredi nepoznati vektor </w:t>
      </w:r>
      <w:r w:rsidRPr="006715D5">
        <w:rPr>
          <w:position w:val="-6"/>
        </w:rPr>
        <w:object w:dxaOrig="180" w:dyaOrig="320">
          <v:shape id="_x0000_i1247" type="#_x0000_t75" style="width:9.2pt;height:15.9pt" o:ole="">
            <v:imagedata r:id="rId478" o:title=""/>
          </v:shape>
          <o:OLEObject Type="Embed" ProgID="Equation.DSMT4" ShapeID="_x0000_i1247" DrawAspect="Content" ObjectID="_1658039172" r:id="rId479"/>
        </w:object>
      </w:r>
      <w:r>
        <w:rPr>
          <w:color w:val="000000" w:themeColor="text1"/>
        </w:rPr>
        <w:t>.</w:t>
      </w:r>
    </w:p>
    <w:p w:rsidR="00755864" w:rsidRDefault="00755864" w:rsidP="00755864">
      <w:pPr>
        <w:tabs>
          <w:tab w:val="left" w:pos="284"/>
          <w:tab w:val="left" w:pos="708"/>
          <w:tab w:val="left" w:pos="1416"/>
          <w:tab w:val="left" w:pos="2124"/>
          <w:tab w:val="left" w:pos="2832"/>
          <w:tab w:val="left" w:pos="3540"/>
          <w:tab w:val="left" w:pos="4248"/>
          <w:tab w:val="left" w:pos="4956"/>
          <w:tab w:val="left" w:pos="5925"/>
        </w:tabs>
        <w:spacing w:after="0" w:line="360" w:lineRule="auto"/>
        <w:rPr>
          <w:color w:val="000000" w:themeColor="text1"/>
        </w:rPr>
      </w:pPr>
      <w:r w:rsidRPr="007116DF">
        <w:rPr>
          <w:noProof/>
          <w:color w:val="000000" w:themeColor="text1"/>
          <w:lang w:eastAsia="hr-HR"/>
        </w:rPr>
        <w:drawing>
          <wp:anchor distT="0" distB="0" distL="114300" distR="114300" simplePos="0" relativeHeight="252175360" behindDoc="1" locked="0" layoutInCell="1" allowOverlap="1">
            <wp:simplePos x="0" y="0"/>
            <wp:positionH relativeFrom="column">
              <wp:posOffset>659765</wp:posOffset>
            </wp:positionH>
            <wp:positionV relativeFrom="page">
              <wp:posOffset>1580515</wp:posOffset>
            </wp:positionV>
            <wp:extent cx="2084400" cy="1134000"/>
            <wp:effectExtent l="0" t="0" r="0" b="9525"/>
            <wp:wrapNone/>
            <wp:docPr id="237" name="Picture 237" descr="C:\Users\M\Pictures\01.capture\02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descr="C:\Users\M\Pictures\01.capture\0296.png"/>
                    <pic:cNvPicPr>
                      <a:picLocks noChangeAspect="1" noChangeArrowheads="1"/>
                    </pic:cNvPicPr>
                  </pic:nvPicPr>
                  <pic:blipFill>
                    <a:blip r:embed="rId48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84400" cy="1134000"/>
                    </a:xfrm>
                    <a:prstGeom prst="rect">
                      <a:avLst/>
                    </a:prstGeom>
                    <a:noFill/>
                    <a:ln>
                      <a:noFill/>
                    </a:ln>
                  </pic:spPr>
                </pic:pic>
              </a:graphicData>
            </a:graphic>
          </wp:anchor>
        </w:drawing>
      </w:r>
      <w:r>
        <w:rPr>
          <w:color w:val="000000" w:themeColor="text1"/>
        </w:rPr>
        <w:tab/>
        <w:t xml:space="preserve">a) </w:t>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t xml:space="preserve">b) </w:t>
      </w:r>
      <w:r>
        <w:rPr>
          <w:color w:val="000000" w:themeColor="text1"/>
        </w:rPr>
        <w:tab/>
      </w:r>
    </w:p>
    <w:p w:rsidR="00755864" w:rsidRDefault="00755864" w:rsidP="00755864">
      <w:pPr>
        <w:spacing w:after="160" w:line="259" w:lineRule="auto"/>
        <w:rPr>
          <w:color w:val="000000" w:themeColor="text1"/>
        </w:rPr>
      </w:pPr>
    </w:p>
    <w:p w:rsidR="00755864" w:rsidRDefault="00755864" w:rsidP="00755864">
      <w:pPr>
        <w:spacing w:after="160" w:line="259" w:lineRule="auto"/>
        <w:rPr>
          <w:color w:val="000000" w:themeColor="text1"/>
        </w:rPr>
      </w:pPr>
    </w:p>
    <w:p w:rsidR="00755864" w:rsidRDefault="00755864" w:rsidP="00755864">
      <w:pPr>
        <w:spacing w:after="160" w:line="259" w:lineRule="auto"/>
        <w:rPr>
          <w:color w:val="000000" w:themeColor="text1"/>
        </w:rPr>
      </w:pPr>
    </w:p>
    <w:p w:rsidR="00755864" w:rsidRDefault="00755864" w:rsidP="00755864">
      <w:pPr>
        <w:spacing w:after="160" w:line="259" w:lineRule="auto"/>
        <w:rPr>
          <w:color w:val="000000" w:themeColor="text1"/>
        </w:rPr>
      </w:pPr>
    </w:p>
    <w:p w:rsidR="00755864" w:rsidRDefault="00755864" w:rsidP="00755864">
      <w:pPr>
        <w:spacing w:after="160" w:line="259" w:lineRule="auto"/>
        <w:rPr>
          <w:color w:val="000000" w:themeColor="text1"/>
        </w:rPr>
      </w:pPr>
    </w:p>
    <w:p w:rsidR="00755864" w:rsidRDefault="00755864" w:rsidP="00755864">
      <w:pPr>
        <w:spacing w:after="160" w:line="259" w:lineRule="auto"/>
        <w:rPr>
          <w:color w:val="000000" w:themeColor="text1"/>
        </w:rPr>
      </w:pPr>
    </w:p>
    <w:p w:rsidR="00755864" w:rsidRDefault="00755864" w:rsidP="00755864">
      <w:pPr>
        <w:spacing w:after="160" w:line="259" w:lineRule="auto"/>
        <w:rPr>
          <w:color w:val="000000" w:themeColor="text1"/>
        </w:rPr>
      </w:pPr>
    </w:p>
    <w:p w:rsidR="00755864" w:rsidRDefault="00755864" w:rsidP="00755864">
      <w:pPr>
        <w:tabs>
          <w:tab w:val="left" w:pos="284"/>
        </w:tabs>
        <w:spacing w:after="0"/>
        <w:ind w:left="284" w:hanging="284"/>
        <w:rPr>
          <w:color w:val="000000" w:themeColor="text1"/>
        </w:rPr>
      </w:pPr>
      <w:r>
        <w:rPr>
          <w:color w:val="000000" w:themeColor="text1"/>
        </w:rPr>
        <w:t>2.</w:t>
      </w:r>
      <w:r>
        <w:rPr>
          <w:color w:val="000000" w:themeColor="text1"/>
        </w:rPr>
        <w:tab/>
        <w:t xml:space="preserve">U koordinatnom sustavu u ravnini nacrtajte četverokut </w:t>
      </w:r>
      <w:r w:rsidRPr="00AC4016">
        <w:rPr>
          <w:color w:val="000000" w:themeColor="text1"/>
          <w:position w:val="-6"/>
        </w:rPr>
        <w:object w:dxaOrig="580" w:dyaOrig="260">
          <v:shape id="_x0000_i1248" type="#_x0000_t75" style="width:26.8pt;height:14.25pt" o:ole="">
            <v:imagedata r:id="rId282" o:title=""/>
          </v:shape>
          <o:OLEObject Type="Embed" ProgID="Equation.DSMT4" ShapeID="_x0000_i1248" DrawAspect="Content" ObjectID="_1658039173" r:id="rId481"/>
        </w:object>
      </w:r>
      <w:r>
        <w:rPr>
          <w:color w:val="000000" w:themeColor="text1"/>
        </w:rPr>
        <w:t xml:space="preserve">ako su koordinate točaka </w:t>
      </w:r>
      <w:r w:rsidRPr="000E5AA0">
        <w:rPr>
          <w:color w:val="000000" w:themeColor="text1"/>
          <w:position w:val="-8"/>
        </w:rPr>
        <w:object w:dxaOrig="1520" w:dyaOrig="279">
          <v:shape id="_x0000_i1249" type="#_x0000_t75" style="width:72.85pt;height:15.05pt" o:ole="">
            <v:imagedata r:id="rId482" o:title=""/>
          </v:shape>
          <o:OLEObject Type="Embed" ProgID="Equation.DSMT4" ShapeID="_x0000_i1249" DrawAspect="Content" ObjectID="_1658039174" r:id="rId483"/>
        </w:object>
      </w:r>
      <w:r>
        <w:rPr>
          <w:color w:val="000000" w:themeColor="text1"/>
        </w:rPr>
        <w:t xml:space="preserve"> </w:t>
      </w:r>
      <w:r w:rsidRPr="000E5AA0">
        <w:rPr>
          <w:color w:val="000000" w:themeColor="text1"/>
          <w:position w:val="-8"/>
        </w:rPr>
        <w:object w:dxaOrig="1300" w:dyaOrig="279">
          <v:shape id="_x0000_i1250" type="#_x0000_t75" style="width:62.8pt;height:15.05pt" o:ole="">
            <v:imagedata r:id="rId484" o:title=""/>
          </v:shape>
          <o:OLEObject Type="Embed" ProgID="Equation.DSMT4" ShapeID="_x0000_i1250" DrawAspect="Content" ObjectID="_1658039175" r:id="rId485"/>
        </w:object>
      </w:r>
      <w:r>
        <w:rPr>
          <w:color w:val="000000" w:themeColor="text1"/>
        </w:rPr>
        <w:t xml:space="preserve">. </w:t>
      </w:r>
    </w:p>
    <w:p w:rsidR="00755864" w:rsidRDefault="00755864" w:rsidP="00755864">
      <w:pPr>
        <w:tabs>
          <w:tab w:val="left" w:pos="284"/>
        </w:tabs>
        <w:spacing w:after="0"/>
        <w:ind w:left="284" w:hanging="284"/>
        <w:rPr>
          <w:color w:val="000000" w:themeColor="text1"/>
        </w:rPr>
      </w:pPr>
      <w:r>
        <w:rPr>
          <w:color w:val="000000" w:themeColor="text1"/>
        </w:rPr>
        <w:tab/>
        <w:t xml:space="preserve">a) Translatirajte četverokut </w:t>
      </w:r>
      <w:r w:rsidRPr="00AC4016">
        <w:rPr>
          <w:color w:val="000000" w:themeColor="text1"/>
          <w:position w:val="-6"/>
        </w:rPr>
        <w:object w:dxaOrig="580" w:dyaOrig="260">
          <v:shape id="_x0000_i1251" type="#_x0000_t75" style="width:26.8pt;height:14.25pt" o:ole="">
            <v:imagedata r:id="rId282" o:title=""/>
          </v:shape>
          <o:OLEObject Type="Embed" ProgID="Equation.DSMT4" ShapeID="_x0000_i1251" DrawAspect="Content" ObjectID="_1658039176" r:id="rId486"/>
        </w:object>
      </w:r>
      <w:r>
        <w:rPr>
          <w:color w:val="000000" w:themeColor="text1"/>
        </w:rPr>
        <w:t xml:space="preserve">za vektor </w:t>
      </w:r>
      <w:r w:rsidRPr="003D4A2A">
        <w:rPr>
          <w:color w:val="000000" w:themeColor="text1"/>
          <w:position w:val="-6"/>
        </w:rPr>
        <w:object w:dxaOrig="740" w:dyaOrig="320">
          <v:shape id="_x0000_i1252" type="#_x0000_t75" style="width:36.85pt;height:15.9pt" o:ole="">
            <v:imagedata r:id="rId487" o:title=""/>
          </v:shape>
          <o:OLEObject Type="Embed" ProgID="Equation.DSMT4" ShapeID="_x0000_i1252" DrawAspect="Content" ObjectID="_1658039177" r:id="rId488"/>
        </w:object>
      </w:r>
      <w:r>
        <w:rPr>
          <w:color w:val="000000" w:themeColor="text1"/>
        </w:rPr>
        <w:t>.</w:t>
      </w:r>
    </w:p>
    <w:p w:rsidR="00755864" w:rsidRDefault="00755864" w:rsidP="00755864">
      <w:pPr>
        <w:tabs>
          <w:tab w:val="left" w:pos="284"/>
        </w:tabs>
        <w:spacing w:after="0"/>
        <w:ind w:left="284" w:hanging="284"/>
        <w:rPr>
          <w:color w:val="000000" w:themeColor="text1"/>
        </w:rPr>
      </w:pPr>
      <w:r>
        <w:rPr>
          <w:color w:val="000000" w:themeColor="text1"/>
        </w:rPr>
        <w:tab/>
        <w:t xml:space="preserve">b) Ispišite koordinate vrhova četverokuta </w:t>
      </w:r>
      <w:r w:rsidRPr="00AC4016">
        <w:rPr>
          <w:color w:val="000000" w:themeColor="text1"/>
          <w:position w:val="-6"/>
        </w:rPr>
        <w:object w:dxaOrig="720" w:dyaOrig="300">
          <v:shape id="_x0000_i1253" type="#_x0000_t75" style="width:34.35pt;height:15.9pt" o:ole="">
            <v:imagedata r:id="rId289" o:title=""/>
          </v:shape>
          <o:OLEObject Type="Embed" ProgID="Equation.DSMT4" ShapeID="_x0000_i1253" DrawAspect="Content" ObjectID="_1658039178" r:id="rId489"/>
        </w:object>
      </w:r>
      <w:r>
        <w:rPr>
          <w:color w:val="000000" w:themeColor="text1"/>
        </w:rPr>
        <w:t>nastalog pri toj translaciji.</w:t>
      </w:r>
    </w:p>
    <w:p w:rsidR="00755864" w:rsidRDefault="00755864" w:rsidP="00755864">
      <w:pPr>
        <w:tabs>
          <w:tab w:val="left" w:pos="284"/>
        </w:tabs>
        <w:spacing w:after="160" w:line="259" w:lineRule="auto"/>
        <w:rPr>
          <w:color w:val="000000" w:themeColor="text1"/>
        </w:rPr>
      </w:pPr>
    </w:p>
    <w:p w:rsidR="00755864" w:rsidRDefault="00755864" w:rsidP="00755864">
      <w:pPr>
        <w:spacing w:after="160" w:line="259" w:lineRule="auto"/>
        <w:rPr>
          <w:color w:val="000000" w:themeColor="text1"/>
        </w:rPr>
      </w:pPr>
      <w:r w:rsidRPr="00CD6235">
        <w:rPr>
          <w:noProof/>
          <w:color w:val="000000" w:themeColor="text1"/>
          <w:lang w:eastAsia="hr-HR"/>
        </w:rPr>
        <w:drawing>
          <wp:anchor distT="0" distB="0" distL="114300" distR="114300" simplePos="0" relativeHeight="252187648" behindDoc="1" locked="0" layoutInCell="1" allowOverlap="1">
            <wp:simplePos x="0" y="0"/>
            <wp:positionH relativeFrom="column">
              <wp:posOffset>497840</wp:posOffset>
            </wp:positionH>
            <wp:positionV relativeFrom="paragraph">
              <wp:posOffset>175895</wp:posOffset>
            </wp:positionV>
            <wp:extent cx="5074562" cy="4276044"/>
            <wp:effectExtent l="0" t="0" r="0" b="0"/>
            <wp:wrapNone/>
            <wp:docPr id="238" name="Picture 238" descr="C:\Users\M\Pictures\01.capture\03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descr="C:\Users\M\Pictures\01.capture\0314.png"/>
                    <pic:cNvPicPr>
                      <a:picLocks noChangeAspect="1" noChangeArrowheads="1"/>
                    </pic:cNvPicPr>
                  </pic:nvPicPr>
                  <pic:blipFill>
                    <a:blip r:embed="rId49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074562" cy="4276044"/>
                    </a:xfrm>
                    <a:prstGeom prst="rect">
                      <a:avLst/>
                    </a:prstGeom>
                    <a:noFill/>
                    <a:ln>
                      <a:noFill/>
                    </a:ln>
                  </pic:spPr>
                </pic:pic>
              </a:graphicData>
            </a:graphic>
          </wp:anchor>
        </w:drawing>
      </w:r>
      <w:r>
        <w:rPr>
          <w:color w:val="000000" w:themeColor="text1"/>
        </w:rPr>
        <w:br w:type="page"/>
      </w:r>
    </w:p>
    <w:p w:rsidR="00755864" w:rsidRPr="00E925A8" w:rsidRDefault="00755864" w:rsidP="00755864">
      <w:pPr>
        <w:rPr>
          <w:b/>
          <w:color w:val="000000" w:themeColor="text1"/>
        </w:rPr>
      </w:pPr>
      <w:r w:rsidRPr="00E925A8">
        <w:rPr>
          <w:b/>
          <w:color w:val="000000" w:themeColor="text1"/>
        </w:rPr>
        <w:lastRenderedPageBreak/>
        <w:t>Dopunski zadatci</w:t>
      </w:r>
    </w:p>
    <w:p w:rsidR="00755864" w:rsidRDefault="00755864" w:rsidP="00755864">
      <w:pPr>
        <w:spacing w:line="240" w:lineRule="auto"/>
        <w:rPr>
          <w:color w:val="000000" w:themeColor="text1"/>
        </w:rPr>
      </w:pPr>
      <w:r w:rsidRPr="00E028B8">
        <w:rPr>
          <w:rFonts w:cstheme="minorHAnsi"/>
          <w:noProof/>
          <w:lang w:eastAsia="hr-HR"/>
        </w:rPr>
        <w:drawing>
          <wp:anchor distT="0" distB="0" distL="114300" distR="114300" simplePos="0" relativeHeight="252164096" behindDoc="1" locked="0" layoutInCell="1" allowOverlap="1">
            <wp:simplePos x="0" y="0"/>
            <wp:positionH relativeFrom="column">
              <wp:posOffset>3860165</wp:posOffset>
            </wp:positionH>
            <wp:positionV relativeFrom="paragraph">
              <wp:posOffset>299085</wp:posOffset>
            </wp:positionV>
            <wp:extent cx="1333500" cy="1302246"/>
            <wp:effectExtent l="0" t="0" r="0" b="0"/>
            <wp:wrapNone/>
            <wp:docPr id="239" name="Picture 239" descr="C:\Users\M\Pictures\01.capture\02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C:\Users\M\Pictures\01.capture\0283.png"/>
                    <pic:cNvPicPr>
                      <a:picLocks noChangeAspect="1" noChangeArrowheads="1"/>
                    </pic:cNvPicPr>
                  </pic:nvPicPr>
                  <pic:blipFill>
                    <a:blip r:embed="rId49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33500" cy="1302246"/>
                    </a:xfrm>
                    <a:prstGeom prst="rect">
                      <a:avLst/>
                    </a:prstGeom>
                    <a:noFill/>
                    <a:ln>
                      <a:noFill/>
                    </a:ln>
                  </pic:spPr>
                </pic:pic>
              </a:graphicData>
            </a:graphic>
          </wp:anchor>
        </w:drawing>
      </w:r>
      <w:r w:rsidRPr="007F4301">
        <w:rPr>
          <w:rFonts w:cstheme="minorHAnsi"/>
          <w:noProof/>
          <w:lang w:eastAsia="hr-HR"/>
        </w:rPr>
        <w:drawing>
          <wp:anchor distT="0" distB="0" distL="114300" distR="114300" simplePos="0" relativeHeight="252162048" behindDoc="1" locked="0" layoutInCell="1" allowOverlap="1">
            <wp:simplePos x="0" y="0"/>
            <wp:positionH relativeFrom="column">
              <wp:posOffset>240665</wp:posOffset>
            </wp:positionH>
            <wp:positionV relativeFrom="paragraph">
              <wp:posOffset>328295</wp:posOffset>
            </wp:positionV>
            <wp:extent cx="2095500" cy="1032454"/>
            <wp:effectExtent l="0" t="0" r="0" b="0"/>
            <wp:wrapNone/>
            <wp:docPr id="240" name="Picture 240" descr="C:\Users\M\Pictures\01.capture\02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C:\Users\M\Pictures\01.capture\0281.png"/>
                    <pic:cNvPicPr>
                      <a:picLocks noChangeAspect="1" noChangeArrowheads="1"/>
                    </pic:cNvPicPr>
                  </pic:nvPicPr>
                  <pic:blipFill>
                    <a:blip r:embed="rId49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95500" cy="1032454"/>
                    </a:xfrm>
                    <a:prstGeom prst="rect">
                      <a:avLst/>
                    </a:prstGeom>
                    <a:noFill/>
                    <a:ln>
                      <a:noFill/>
                    </a:ln>
                  </pic:spPr>
                </pic:pic>
              </a:graphicData>
            </a:graphic>
          </wp:anchor>
        </w:drawing>
      </w:r>
      <w:r w:rsidRPr="005D01DD">
        <w:rPr>
          <w:color w:val="000000" w:themeColor="text1"/>
        </w:rPr>
        <w:t xml:space="preserve">1.  Zadani su </w:t>
      </w:r>
      <w:r>
        <w:rPr>
          <w:rFonts w:cstheme="minorHAnsi"/>
        </w:rPr>
        <w:t xml:space="preserve">vektori </w:t>
      </w:r>
      <w:r w:rsidRPr="006715D5">
        <w:rPr>
          <w:position w:val="-6"/>
        </w:rPr>
        <w:object w:dxaOrig="180" w:dyaOrig="320">
          <v:shape id="_x0000_i1254" type="#_x0000_t75" style="width:9.2pt;height:15.9pt" o:ole="">
            <v:imagedata r:id="rId355" o:title=""/>
          </v:shape>
          <o:OLEObject Type="Embed" ProgID="Equation.DSMT4" ShapeID="_x0000_i1254" DrawAspect="Content" ObjectID="_1658039179" r:id="rId493"/>
        </w:object>
      </w:r>
      <w:r w:rsidRPr="007B60C2">
        <w:rPr>
          <w:color w:val="000000" w:themeColor="text1"/>
        </w:rPr>
        <w:t xml:space="preserve">i </w:t>
      </w:r>
      <w:r w:rsidRPr="006715D5">
        <w:rPr>
          <w:position w:val="-6"/>
        </w:rPr>
        <w:object w:dxaOrig="180" w:dyaOrig="320">
          <v:shape id="_x0000_i1255" type="#_x0000_t75" style="width:9.2pt;height:15.9pt" o:ole="">
            <v:imagedata r:id="rId357" o:title=""/>
          </v:shape>
          <o:OLEObject Type="Embed" ProgID="Equation.DSMT4" ShapeID="_x0000_i1255" DrawAspect="Content" ObjectID="_1658039180" r:id="rId494"/>
        </w:object>
      </w:r>
      <w:r>
        <w:rPr>
          <w:color w:val="000000" w:themeColor="text1"/>
        </w:rPr>
        <w:t xml:space="preserve">.  </w:t>
      </w:r>
      <w:r w:rsidRPr="005D01DD">
        <w:rPr>
          <w:rFonts w:cstheme="minorHAnsi"/>
        </w:rPr>
        <w:t>Odredi</w:t>
      </w:r>
      <w:r>
        <w:rPr>
          <w:rFonts w:cstheme="minorHAnsi"/>
        </w:rPr>
        <w:t>te</w:t>
      </w:r>
      <w:r w:rsidRPr="005D01DD">
        <w:rPr>
          <w:rFonts w:cstheme="minorHAnsi"/>
        </w:rPr>
        <w:t xml:space="preserve"> vektor </w:t>
      </w:r>
      <w:r w:rsidRPr="00606B80">
        <w:rPr>
          <w:position w:val="-6"/>
        </w:rPr>
        <w:object w:dxaOrig="480" w:dyaOrig="320">
          <v:shape id="_x0000_i1256" type="#_x0000_t75" style="width:22.6pt;height:15.9pt" o:ole="">
            <v:imagedata r:id="rId476" o:title=""/>
          </v:shape>
          <o:OLEObject Type="Embed" ProgID="Equation.DSMT4" ShapeID="_x0000_i1256" DrawAspect="Content" ObjectID="_1658039181" r:id="rId495"/>
        </w:object>
      </w:r>
      <w:r w:rsidRPr="005D01DD">
        <w:rPr>
          <w:color w:val="000000" w:themeColor="text1"/>
        </w:rPr>
        <w:t>.</w:t>
      </w:r>
    </w:p>
    <w:p w:rsidR="00755864" w:rsidRPr="005D01DD" w:rsidRDefault="00755864" w:rsidP="00755864">
      <w:pPr>
        <w:tabs>
          <w:tab w:val="left" w:pos="4253"/>
          <w:tab w:val="left" w:pos="4956"/>
          <w:tab w:val="left" w:pos="5670"/>
          <w:tab w:val="left" w:pos="7515"/>
        </w:tabs>
        <w:spacing w:line="240" w:lineRule="auto"/>
        <w:rPr>
          <w:rFonts w:cstheme="minorHAnsi"/>
        </w:rPr>
      </w:pPr>
      <w:r>
        <w:rPr>
          <w:rFonts w:cstheme="minorHAnsi"/>
        </w:rPr>
        <w:t xml:space="preserve">     a)                                                                    </w:t>
      </w:r>
      <w:r>
        <w:rPr>
          <w:rFonts w:cstheme="minorHAnsi"/>
        </w:rPr>
        <w:tab/>
      </w:r>
      <w:r>
        <w:rPr>
          <w:rFonts w:cstheme="minorHAnsi"/>
        </w:rPr>
        <w:tab/>
      </w:r>
      <w:r>
        <w:rPr>
          <w:rFonts w:cstheme="minorHAnsi"/>
        </w:rPr>
        <w:tab/>
        <w:t xml:space="preserve">b)  </w:t>
      </w:r>
      <w:r>
        <w:rPr>
          <w:rFonts w:cstheme="minorHAnsi"/>
        </w:rPr>
        <w:tab/>
        <w:t xml:space="preserve">                                                    </w:t>
      </w:r>
    </w:p>
    <w:p w:rsidR="00755864" w:rsidRDefault="00755864" w:rsidP="00755864">
      <w:pPr>
        <w:tabs>
          <w:tab w:val="left" w:pos="2310"/>
        </w:tabs>
        <w:spacing w:after="160" w:line="259" w:lineRule="auto"/>
        <w:rPr>
          <w:color w:val="000000" w:themeColor="text1"/>
        </w:rPr>
      </w:pPr>
      <w:r>
        <w:rPr>
          <w:color w:val="000000" w:themeColor="text1"/>
        </w:rPr>
        <w:tab/>
      </w:r>
    </w:p>
    <w:p w:rsidR="00755864" w:rsidRDefault="00755864" w:rsidP="00755864">
      <w:pPr>
        <w:spacing w:after="160" w:line="259" w:lineRule="auto"/>
        <w:rPr>
          <w:color w:val="000000" w:themeColor="text1"/>
        </w:rPr>
      </w:pPr>
    </w:p>
    <w:p w:rsidR="00755864" w:rsidRDefault="00755864" w:rsidP="00755864">
      <w:pPr>
        <w:spacing w:after="160" w:line="259" w:lineRule="auto"/>
        <w:rPr>
          <w:color w:val="000000" w:themeColor="text1"/>
        </w:rPr>
      </w:pPr>
    </w:p>
    <w:p w:rsidR="00755864" w:rsidRDefault="00755864" w:rsidP="00755864">
      <w:pPr>
        <w:spacing w:after="160" w:line="259" w:lineRule="auto"/>
        <w:rPr>
          <w:color w:val="000000" w:themeColor="text1"/>
        </w:rPr>
      </w:pPr>
    </w:p>
    <w:p w:rsidR="00755864" w:rsidRDefault="00755864" w:rsidP="00755864">
      <w:pPr>
        <w:spacing w:after="160" w:line="259" w:lineRule="auto"/>
        <w:rPr>
          <w:color w:val="000000" w:themeColor="text1"/>
        </w:rPr>
      </w:pPr>
    </w:p>
    <w:p w:rsidR="00755864" w:rsidRDefault="00755864" w:rsidP="00755864">
      <w:pPr>
        <w:tabs>
          <w:tab w:val="left" w:pos="284"/>
          <w:tab w:val="left" w:pos="5670"/>
        </w:tabs>
        <w:spacing w:after="160" w:line="259" w:lineRule="auto"/>
        <w:rPr>
          <w:color w:val="000000" w:themeColor="text1"/>
        </w:rPr>
      </w:pPr>
      <w:r w:rsidRPr="00C82081">
        <w:rPr>
          <w:noProof/>
          <w:color w:val="000000" w:themeColor="text1"/>
          <w:lang w:eastAsia="hr-HR"/>
        </w:rPr>
        <w:drawing>
          <wp:anchor distT="0" distB="0" distL="114300" distR="114300" simplePos="0" relativeHeight="252168192" behindDoc="1" locked="0" layoutInCell="1" allowOverlap="1">
            <wp:simplePos x="0" y="0"/>
            <wp:positionH relativeFrom="column">
              <wp:posOffset>535940</wp:posOffset>
            </wp:positionH>
            <wp:positionV relativeFrom="paragraph">
              <wp:posOffset>57149</wp:posOffset>
            </wp:positionV>
            <wp:extent cx="1357200" cy="1440000"/>
            <wp:effectExtent l="0" t="0" r="0" b="8255"/>
            <wp:wrapNone/>
            <wp:docPr id="241" name="Picture 241" descr="C:\Users\M\Pictures\01.capture\02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C:\Users\M\Pictures\01.capture\0289.png"/>
                    <pic:cNvPicPr>
                      <a:picLocks noChangeAspect="1" noChangeArrowheads="1"/>
                    </pic:cNvPicPr>
                  </pic:nvPicPr>
                  <pic:blipFill>
                    <a:blip r:embed="rId49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57200" cy="1440000"/>
                    </a:xfrm>
                    <a:prstGeom prst="rect">
                      <a:avLst/>
                    </a:prstGeom>
                    <a:noFill/>
                    <a:ln>
                      <a:noFill/>
                    </a:ln>
                  </pic:spPr>
                </pic:pic>
              </a:graphicData>
            </a:graphic>
          </wp:anchor>
        </w:drawing>
      </w:r>
      <w:r>
        <w:rPr>
          <w:color w:val="000000" w:themeColor="text1"/>
        </w:rPr>
        <w:tab/>
        <w:t xml:space="preserve">c)                                                       </w:t>
      </w:r>
      <w:r>
        <w:rPr>
          <w:color w:val="000000" w:themeColor="text1"/>
        </w:rPr>
        <w:tab/>
        <w:t xml:space="preserve">d)        </w:t>
      </w:r>
    </w:p>
    <w:p w:rsidR="00755864" w:rsidRPr="00B65576" w:rsidRDefault="00755864" w:rsidP="00755864">
      <w:r w:rsidRPr="006D77A5">
        <w:rPr>
          <w:noProof/>
          <w:color w:val="000000" w:themeColor="text1"/>
          <w:lang w:eastAsia="hr-HR"/>
        </w:rPr>
        <w:drawing>
          <wp:anchor distT="0" distB="0" distL="114300" distR="114300" simplePos="0" relativeHeight="252165120" behindDoc="1" locked="0" layoutInCell="1" allowOverlap="1">
            <wp:simplePos x="0" y="0"/>
            <wp:positionH relativeFrom="column">
              <wp:posOffset>3739515</wp:posOffset>
            </wp:positionH>
            <wp:positionV relativeFrom="paragraph">
              <wp:posOffset>15950</wp:posOffset>
            </wp:positionV>
            <wp:extent cx="1454400" cy="1195200"/>
            <wp:effectExtent l="0" t="0" r="0" b="5080"/>
            <wp:wrapNone/>
            <wp:docPr id="242" name="Picture 242" descr="C:\Users\M\Pictures\01.capture\02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C:\Users\M\Pictures\01.capture\0284.png"/>
                    <pic:cNvPicPr>
                      <a:picLocks noChangeAspect="1" noChangeArrowheads="1"/>
                    </pic:cNvPicPr>
                  </pic:nvPicPr>
                  <pic:blipFill>
                    <a:blip r:embed="rId49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54400" cy="1195200"/>
                    </a:xfrm>
                    <a:prstGeom prst="rect">
                      <a:avLst/>
                    </a:prstGeom>
                    <a:noFill/>
                    <a:ln>
                      <a:noFill/>
                    </a:ln>
                  </pic:spPr>
                </pic:pic>
              </a:graphicData>
            </a:graphic>
          </wp:anchor>
        </w:drawing>
      </w:r>
    </w:p>
    <w:p w:rsidR="00755864" w:rsidRPr="00B65576" w:rsidRDefault="00755864" w:rsidP="00755864">
      <w:pPr>
        <w:tabs>
          <w:tab w:val="left" w:pos="2745"/>
          <w:tab w:val="left" w:pos="6750"/>
        </w:tabs>
      </w:pPr>
      <w:r>
        <w:tab/>
      </w:r>
      <w:r>
        <w:tab/>
      </w:r>
    </w:p>
    <w:p w:rsidR="00755864" w:rsidRPr="00B65576" w:rsidRDefault="00755864" w:rsidP="00755864"/>
    <w:p w:rsidR="00755864" w:rsidRPr="00B65576" w:rsidRDefault="00755864" w:rsidP="00755864"/>
    <w:p w:rsidR="00755864" w:rsidRDefault="00755864" w:rsidP="00755864">
      <w:pPr>
        <w:tabs>
          <w:tab w:val="left" w:pos="284"/>
        </w:tabs>
        <w:spacing w:after="160" w:line="259" w:lineRule="auto"/>
      </w:pPr>
    </w:p>
    <w:p w:rsidR="00755864" w:rsidRDefault="00755864" w:rsidP="00755864">
      <w:pPr>
        <w:tabs>
          <w:tab w:val="left" w:pos="284"/>
        </w:tabs>
        <w:spacing w:after="160" w:line="259" w:lineRule="auto"/>
        <w:rPr>
          <w:color w:val="000000" w:themeColor="text1"/>
        </w:rPr>
      </w:pPr>
      <w:r>
        <w:t xml:space="preserve">2.  </w:t>
      </w:r>
      <w:r w:rsidRPr="005D01DD">
        <w:rPr>
          <w:color w:val="000000" w:themeColor="text1"/>
        </w:rPr>
        <w:t xml:space="preserve">Zadani su </w:t>
      </w:r>
      <w:r>
        <w:rPr>
          <w:rFonts w:cstheme="minorHAnsi"/>
        </w:rPr>
        <w:t xml:space="preserve">vektori </w:t>
      </w:r>
      <w:r w:rsidRPr="006715D5">
        <w:rPr>
          <w:position w:val="-6"/>
        </w:rPr>
        <w:object w:dxaOrig="180" w:dyaOrig="320">
          <v:shape id="_x0000_i1257" type="#_x0000_t75" style="width:9.2pt;height:15.9pt" o:ole="">
            <v:imagedata r:id="rId355" o:title=""/>
          </v:shape>
          <o:OLEObject Type="Embed" ProgID="Equation.DSMT4" ShapeID="_x0000_i1257" DrawAspect="Content" ObjectID="_1658039182" r:id="rId498"/>
        </w:object>
      </w:r>
      <w:r w:rsidRPr="007B60C2">
        <w:rPr>
          <w:color w:val="000000" w:themeColor="text1"/>
        </w:rPr>
        <w:t xml:space="preserve">i </w:t>
      </w:r>
      <w:r w:rsidRPr="006715D5">
        <w:rPr>
          <w:position w:val="-6"/>
        </w:rPr>
        <w:object w:dxaOrig="180" w:dyaOrig="320">
          <v:shape id="_x0000_i1258" type="#_x0000_t75" style="width:9.2pt;height:15.9pt" o:ole="">
            <v:imagedata r:id="rId357" o:title=""/>
          </v:shape>
          <o:OLEObject Type="Embed" ProgID="Equation.DSMT4" ShapeID="_x0000_i1258" DrawAspect="Content" ObjectID="_1658039183" r:id="rId499"/>
        </w:object>
      </w:r>
      <w:r>
        <w:rPr>
          <w:color w:val="000000" w:themeColor="text1"/>
        </w:rPr>
        <w:t xml:space="preserve">.  </w:t>
      </w:r>
      <w:r w:rsidRPr="005D01DD">
        <w:rPr>
          <w:rFonts w:cstheme="minorHAnsi"/>
        </w:rPr>
        <w:t>Odredi</w:t>
      </w:r>
      <w:r>
        <w:rPr>
          <w:rFonts w:cstheme="minorHAnsi"/>
        </w:rPr>
        <w:t>te</w:t>
      </w:r>
      <w:r w:rsidRPr="005D01DD">
        <w:rPr>
          <w:rFonts w:cstheme="minorHAnsi"/>
        </w:rPr>
        <w:t xml:space="preserve"> vektor </w:t>
      </w:r>
      <w:r w:rsidRPr="00606B80">
        <w:rPr>
          <w:position w:val="-6"/>
        </w:rPr>
        <w:object w:dxaOrig="480" w:dyaOrig="320">
          <v:shape id="_x0000_i1259" type="#_x0000_t75" style="width:22.6pt;height:15.9pt" o:ole="">
            <v:imagedata r:id="rId500" o:title=""/>
          </v:shape>
          <o:OLEObject Type="Embed" ProgID="Equation.DSMT4" ShapeID="_x0000_i1259" DrawAspect="Content" ObjectID="_1658039184" r:id="rId501"/>
        </w:object>
      </w:r>
      <w:r w:rsidRPr="005D01DD">
        <w:rPr>
          <w:color w:val="000000" w:themeColor="text1"/>
        </w:rPr>
        <w:t>.</w:t>
      </w:r>
    </w:p>
    <w:p w:rsidR="00755864" w:rsidRDefault="00755864" w:rsidP="00755864">
      <w:pPr>
        <w:tabs>
          <w:tab w:val="left" w:pos="284"/>
        </w:tabs>
        <w:spacing w:after="160" w:line="259" w:lineRule="auto"/>
      </w:pPr>
      <w:r w:rsidRPr="00052DC4">
        <w:rPr>
          <w:noProof/>
          <w:color w:val="000000" w:themeColor="text1"/>
          <w:lang w:eastAsia="hr-HR"/>
        </w:rPr>
        <w:drawing>
          <wp:anchor distT="0" distB="0" distL="114300" distR="114300" simplePos="0" relativeHeight="252172288" behindDoc="1" locked="0" layoutInCell="1" allowOverlap="1">
            <wp:simplePos x="0" y="0"/>
            <wp:positionH relativeFrom="column">
              <wp:posOffset>4622165</wp:posOffset>
            </wp:positionH>
            <wp:positionV relativeFrom="paragraph">
              <wp:posOffset>154940</wp:posOffset>
            </wp:positionV>
            <wp:extent cx="1159200" cy="1288800"/>
            <wp:effectExtent l="0" t="0" r="3175" b="6985"/>
            <wp:wrapNone/>
            <wp:docPr id="243" name="Picture 243" descr="C:\Users\M\Pictures\01.capture\02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C:\Users\M\Pictures\01.capture\0294.png"/>
                    <pic:cNvPicPr>
                      <a:picLocks noChangeAspect="1" noChangeArrowheads="1"/>
                    </pic:cNvPicPr>
                  </pic:nvPicPr>
                  <pic:blipFill>
                    <a:blip r:embed="rId50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59200" cy="1288800"/>
                    </a:xfrm>
                    <a:prstGeom prst="rect">
                      <a:avLst/>
                    </a:prstGeom>
                    <a:noFill/>
                    <a:ln>
                      <a:noFill/>
                    </a:ln>
                  </pic:spPr>
                </pic:pic>
              </a:graphicData>
            </a:graphic>
          </wp:anchor>
        </w:drawing>
      </w:r>
      <w:r>
        <w:rPr>
          <w:color w:val="000000" w:themeColor="text1"/>
        </w:rPr>
        <w:tab/>
        <w:t xml:space="preserve">a)  </w:t>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t xml:space="preserve">b)  </w:t>
      </w:r>
    </w:p>
    <w:p w:rsidR="00755864" w:rsidRDefault="00755864" w:rsidP="00755864">
      <w:pPr>
        <w:tabs>
          <w:tab w:val="left" w:pos="284"/>
        </w:tabs>
        <w:spacing w:after="160" w:line="259" w:lineRule="auto"/>
      </w:pPr>
      <w:r w:rsidRPr="00283A85">
        <w:rPr>
          <w:noProof/>
          <w:color w:val="000000" w:themeColor="text1"/>
          <w:lang w:eastAsia="hr-HR"/>
        </w:rPr>
        <w:drawing>
          <wp:anchor distT="0" distB="0" distL="114300" distR="114300" simplePos="0" relativeHeight="252170240" behindDoc="1" locked="0" layoutInCell="1" allowOverlap="1">
            <wp:simplePos x="0" y="0"/>
            <wp:positionH relativeFrom="column">
              <wp:posOffset>941705</wp:posOffset>
            </wp:positionH>
            <wp:positionV relativeFrom="paragraph">
              <wp:posOffset>116840</wp:posOffset>
            </wp:positionV>
            <wp:extent cx="1461135" cy="1195070"/>
            <wp:effectExtent l="0" t="0" r="5715" b="5080"/>
            <wp:wrapNone/>
            <wp:docPr id="244" name="Picture 244" descr="C:\Users\M\Pictures\01.capture\02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C:\Users\M\Pictures\01.capture\0292.png"/>
                    <pic:cNvPicPr>
                      <a:picLocks noChangeAspect="1" noChangeArrowheads="1"/>
                    </pic:cNvPicPr>
                  </pic:nvPicPr>
                  <pic:blipFill>
                    <a:blip r:embed="rId50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61135" cy="1195070"/>
                    </a:xfrm>
                    <a:prstGeom prst="rect">
                      <a:avLst/>
                    </a:prstGeom>
                    <a:noFill/>
                    <a:ln>
                      <a:noFill/>
                    </a:ln>
                  </pic:spPr>
                </pic:pic>
              </a:graphicData>
            </a:graphic>
          </wp:anchor>
        </w:drawing>
      </w:r>
    </w:p>
    <w:p w:rsidR="00755864" w:rsidRPr="00BE1106" w:rsidRDefault="00755864" w:rsidP="00755864"/>
    <w:p w:rsidR="00755864" w:rsidRPr="00BE1106" w:rsidRDefault="00755864" w:rsidP="00755864"/>
    <w:p w:rsidR="00755864" w:rsidRPr="00BE1106" w:rsidRDefault="00755864" w:rsidP="00755864"/>
    <w:p w:rsidR="00755864" w:rsidRDefault="00755864" w:rsidP="00755864">
      <w:pPr>
        <w:tabs>
          <w:tab w:val="left" w:pos="284"/>
        </w:tabs>
        <w:spacing w:after="160" w:line="259" w:lineRule="auto"/>
      </w:pPr>
    </w:p>
    <w:p w:rsidR="00755864" w:rsidRPr="00606B80" w:rsidRDefault="00755864" w:rsidP="00755864">
      <w:pPr>
        <w:spacing w:line="240" w:lineRule="auto"/>
        <w:rPr>
          <w:rFonts w:cstheme="minorHAnsi"/>
        </w:rPr>
      </w:pPr>
      <w:r>
        <w:t xml:space="preserve">3.  </w:t>
      </w:r>
      <w:r w:rsidRPr="00606B80">
        <w:rPr>
          <w:rFonts w:cstheme="minorHAnsi"/>
        </w:rPr>
        <w:t xml:space="preserve">Na slici je prikazan pravokutnik </w:t>
      </w:r>
      <w:r w:rsidRPr="00606B80">
        <w:rPr>
          <w:rFonts w:cstheme="minorHAnsi"/>
          <w:i/>
        </w:rPr>
        <w:t>ABCD</w:t>
      </w:r>
      <w:r w:rsidRPr="00606B80">
        <w:rPr>
          <w:rFonts w:cstheme="minorHAnsi"/>
        </w:rPr>
        <w:t xml:space="preserve">. Točka </w:t>
      </w:r>
      <w:r w:rsidRPr="00606B80">
        <w:rPr>
          <w:rFonts w:cstheme="minorHAnsi"/>
          <w:i/>
        </w:rPr>
        <w:t>S</w:t>
      </w:r>
      <w:r w:rsidRPr="00606B80">
        <w:rPr>
          <w:rFonts w:cstheme="minorHAnsi"/>
        </w:rPr>
        <w:t xml:space="preserve"> sjecište je njegovih dijagonala. Odredite:</w:t>
      </w:r>
    </w:p>
    <w:p w:rsidR="00755864" w:rsidRDefault="00755864" w:rsidP="00755864">
      <w:pPr>
        <w:spacing w:line="240" w:lineRule="auto"/>
        <w:ind w:left="284"/>
        <w:rPr>
          <w:color w:val="000000" w:themeColor="text1"/>
        </w:rPr>
      </w:pPr>
      <w:r w:rsidRPr="00606B80">
        <w:rPr>
          <w:rFonts w:cstheme="minorHAnsi"/>
        </w:rPr>
        <w:t xml:space="preserve">a) </w:t>
      </w:r>
      <w:r w:rsidRPr="006161A5">
        <w:rPr>
          <w:color w:val="000000" w:themeColor="text1"/>
          <w:position w:val="-6"/>
        </w:rPr>
        <w:object w:dxaOrig="760" w:dyaOrig="320">
          <v:shape id="_x0000_i1260" type="#_x0000_t75" style="width:37.65pt;height:15.9pt" o:ole="">
            <v:imagedata r:id="rId504" o:title=""/>
          </v:shape>
          <o:OLEObject Type="Embed" ProgID="Equation.DSMT4" ShapeID="_x0000_i1260" DrawAspect="Content" ObjectID="_1658039185" r:id="rId505"/>
        </w:object>
      </w:r>
    </w:p>
    <w:p w:rsidR="00755864" w:rsidRDefault="00755864" w:rsidP="00755864">
      <w:pPr>
        <w:spacing w:line="240" w:lineRule="auto"/>
        <w:ind w:left="284"/>
        <w:rPr>
          <w:color w:val="000000" w:themeColor="text1"/>
        </w:rPr>
      </w:pPr>
      <w:r w:rsidRPr="00606B80">
        <w:rPr>
          <w:rFonts w:cstheme="minorHAnsi"/>
          <w:noProof/>
          <w:lang w:eastAsia="hr-HR"/>
        </w:rPr>
        <w:drawing>
          <wp:anchor distT="0" distB="0" distL="114300" distR="114300" simplePos="0" relativeHeight="252173312" behindDoc="1" locked="0" layoutInCell="1" allowOverlap="1">
            <wp:simplePos x="0" y="0"/>
            <wp:positionH relativeFrom="column">
              <wp:posOffset>3983990</wp:posOffset>
            </wp:positionH>
            <wp:positionV relativeFrom="paragraph">
              <wp:posOffset>43180</wp:posOffset>
            </wp:positionV>
            <wp:extent cx="1276985" cy="838200"/>
            <wp:effectExtent l="0" t="0" r="0" b="0"/>
            <wp:wrapNone/>
            <wp:docPr id="245" name="Picture 245" descr="C:\Users\M\Pictures\01.capture\0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M\Pictures\01.capture\0203.png"/>
                    <pic:cNvPicPr>
                      <a:picLocks noChangeAspect="1" noChangeArrowheads="1"/>
                    </pic:cNvPicPr>
                  </pic:nvPicPr>
                  <pic:blipFill rotWithShape="1">
                    <a:blip r:embed="rId5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000" b="7000"/>
                    <a:stretch/>
                  </pic:blipFill>
                  <pic:spPr bwMode="auto">
                    <a:xfrm>
                      <a:off x="0" y="0"/>
                      <a:ext cx="1276985" cy="838200"/>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606B80">
        <w:rPr>
          <w:color w:val="000000" w:themeColor="text1"/>
        </w:rPr>
        <w:t xml:space="preserve">b) </w:t>
      </w:r>
      <w:r w:rsidRPr="006161A5">
        <w:rPr>
          <w:color w:val="000000" w:themeColor="text1"/>
          <w:position w:val="-6"/>
        </w:rPr>
        <w:object w:dxaOrig="760" w:dyaOrig="320">
          <v:shape id="_x0000_i1261" type="#_x0000_t75" style="width:37.65pt;height:15.9pt" o:ole="">
            <v:imagedata r:id="rId506" o:title=""/>
          </v:shape>
          <o:OLEObject Type="Embed" ProgID="Equation.DSMT4" ShapeID="_x0000_i1261" DrawAspect="Content" ObjectID="_1658039186" r:id="rId507"/>
        </w:object>
      </w:r>
    </w:p>
    <w:p w:rsidR="00755864" w:rsidRPr="00606B80" w:rsidRDefault="00755864" w:rsidP="00755864">
      <w:pPr>
        <w:spacing w:line="240" w:lineRule="auto"/>
        <w:ind w:left="284"/>
        <w:rPr>
          <w:color w:val="000000" w:themeColor="text1"/>
        </w:rPr>
      </w:pPr>
      <w:r w:rsidRPr="00606B80">
        <w:rPr>
          <w:color w:val="000000" w:themeColor="text1"/>
        </w:rPr>
        <w:t xml:space="preserve">c) </w:t>
      </w:r>
      <w:r w:rsidRPr="00606B80">
        <w:rPr>
          <w:color w:val="000000" w:themeColor="text1"/>
          <w:position w:val="-6"/>
        </w:rPr>
        <w:object w:dxaOrig="740" w:dyaOrig="320">
          <v:shape id="_x0000_i1262" type="#_x0000_t75" style="width:36.85pt;height:15.9pt" o:ole="">
            <v:imagedata r:id="rId508" o:title=""/>
          </v:shape>
          <o:OLEObject Type="Embed" ProgID="Equation.DSMT4" ShapeID="_x0000_i1262" DrawAspect="Content" ObjectID="_1658039187" r:id="rId509"/>
        </w:object>
      </w:r>
    </w:p>
    <w:p w:rsidR="00755864" w:rsidRDefault="00755864" w:rsidP="00755864">
      <w:pPr>
        <w:spacing w:line="240" w:lineRule="auto"/>
        <w:ind w:left="284"/>
        <w:rPr>
          <w:color w:val="000000" w:themeColor="text1"/>
        </w:rPr>
      </w:pPr>
      <w:r w:rsidRPr="00606B80">
        <w:rPr>
          <w:color w:val="000000" w:themeColor="text1"/>
        </w:rPr>
        <w:t xml:space="preserve">d) </w:t>
      </w:r>
      <w:r w:rsidRPr="00606B80">
        <w:rPr>
          <w:color w:val="000000" w:themeColor="text1"/>
          <w:position w:val="-6"/>
        </w:rPr>
        <w:object w:dxaOrig="740" w:dyaOrig="320">
          <v:shape id="_x0000_i1263" type="#_x0000_t75" style="width:36.85pt;height:15.9pt" o:ole="">
            <v:imagedata r:id="rId510" o:title=""/>
          </v:shape>
          <o:OLEObject Type="Embed" ProgID="Equation.DSMT4" ShapeID="_x0000_i1263" DrawAspect="Content" ObjectID="_1658039188" r:id="rId511"/>
        </w:object>
      </w:r>
    </w:p>
    <w:p w:rsidR="00755864" w:rsidRDefault="00755864" w:rsidP="00755864">
      <w:pPr>
        <w:spacing w:line="240" w:lineRule="auto"/>
        <w:ind w:left="284"/>
        <w:rPr>
          <w:color w:val="000000" w:themeColor="text1"/>
        </w:rPr>
      </w:pPr>
      <w:r>
        <w:rPr>
          <w:color w:val="000000" w:themeColor="text1"/>
        </w:rPr>
        <w:t>e</w:t>
      </w:r>
      <w:r w:rsidRPr="00606B80">
        <w:rPr>
          <w:color w:val="000000" w:themeColor="text1"/>
        </w:rPr>
        <w:t xml:space="preserve">) </w:t>
      </w:r>
      <w:r w:rsidRPr="00606B80">
        <w:rPr>
          <w:color w:val="000000" w:themeColor="text1"/>
          <w:position w:val="-6"/>
        </w:rPr>
        <w:object w:dxaOrig="720" w:dyaOrig="320">
          <v:shape id="_x0000_i1264" type="#_x0000_t75" style="width:34.35pt;height:15.9pt" o:ole="">
            <v:imagedata r:id="rId512" o:title=""/>
          </v:shape>
          <o:OLEObject Type="Embed" ProgID="Equation.DSMT4" ShapeID="_x0000_i1264" DrawAspect="Content" ObjectID="_1658039189" r:id="rId513"/>
        </w:object>
      </w:r>
    </w:p>
    <w:p w:rsidR="00755864" w:rsidRDefault="00755864" w:rsidP="00755864">
      <w:pPr>
        <w:tabs>
          <w:tab w:val="left" w:pos="284"/>
        </w:tabs>
        <w:spacing w:after="160" w:line="259" w:lineRule="auto"/>
      </w:pPr>
    </w:p>
    <w:p w:rsidR="00755864" w:rsidRDefault="00755864" w:rsidP="00755864">
      <w:pPr>
        <w:tabs>
          <w:tab w:val="left" w:pos="284"/>
        </w:tabs>
        <w:spacing w:after="160" w:line="259" w:lineRule="auto"/>
        <w:rPr>
          <w:b/>
          <w:color w:val="000000" w:themeColor="text1"/>
          <w:u w:val="single"/>
        </w:rPr>
      </w:pPr>
      <w:r w:rsidRPr="00BE1106">
        <w:br w:type="page"/>
      </w:r>
      <w:r w:rsidRPr="00D16C1E">
        <w:rPr>
          <w:noProof/>
          <w:color w:val="000000" w:themeColor="text1"/>
          <w:lang w:eastAsia="hr-HR"/>
        </w:rPr>
        <w:lastRenderedPageBreak/>
        <w:drawing>
          <wp:anchor distT="0" distB="0" distL="114300" distR="114300" simplePos="0" relativeHeight="252182528" behindDoc="1" locked="0" layoutInCell="1" allowOverlap="1">
            <wp:simplePos x="0" y="0"/>
            <wp:positionH relativeFrom="column">
              <wp:posOffset>3803015</wp:posOffset>
            </wp:positionH>
            <wp:positionV relativeFrom="paragraph">
              <wp:posOffset>289560</wp:posOffset>
            </wp:positionV>
            <wp:extent cx="2505600" cy="2379600"/>
            <wp:effectExtent l="0" t="0" r="9525" b="1905"/>
            <wp:wrapNone/>
            <wp:docPr id="246" name="Picture 246" descr="C:\Users\M\Pictures\01.capture\03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descr="C:\Users\M\Pictures\01.capture\0304.png"/>
                    <pic:cNvPicPr>
                      <a:picLocks noChangeAspect="1" noChangeArrowheads="1"/>
                    </pic:cNvPicPr>
                  </pic:nvPicPr>
                  <pic:blipFill>
                    <a:blip r:embed="rId5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05600" cy="2379600"/>
                    </a:xfrm>
                    <a:prstGeom prst="rect">
                      <a:avLst/>
                    </a:prstGeom>
                    <a:noFill/>
                    <a:ln>
                      <a:noFill/>
                    </a:ln>
                  </pic:spPr>
                </pic:pic>
              </a:graphicData>
            </a:graphic>
          </wp:anchor>
        </w:drawing>
      </w:r>
      <w:r>
        <w:rPr>
          <w:color w:val="000000" w:themeColor="text1"/>
        </w:rPr>
        <w:t xml:space="preserve">  </w:t>
      </w:r>
      <w:r w:rsidRPr="00FE353A">
        <w:rPr>
          <w:b/>
          <w:color w:val="000000" w:themeColor="text1"/>
          <w:u w:val="single"/>
        </w:rPr>
        <w:t>Rješenja nastavnog listića</w:t>
      </w:r>
    </w:p>
    <w:p w:rsidR="00755864" w:rsidRPr="00363A9E" w:rsidRDefault="00755864" w:rsidP="00755864">
      <w:r w:rsidRPr="00A40ACC">
        <w:rPr>
          <w:noProof/>
          <w:color w:val="000000" w:themeColor="text1"/>
          <w:lang w:eastAsia="hr-HR"/>
        </w:rPr>
        <w:drawing>
          <wp:anchor distT="0" distB="0" distL="114300" distR="114300" simplePos="0" relativeHeight="252181504" behindDoc="1" locked="0" layoutInCell="1" allowOverlap="1">
            <wp:simplePos x="0" y="0"/>
            <wp:positionH relativeFrom="column">
              <wp:posOffset>383540</wp:posOffset>
            </wp:positionH>
            <wp:positionV relativeFrom="paragraph">
              <wp:posOffset>108585</wp:posOffset>
            </wp:positionV>
            <wp:extent cx="2949575" cy="2209704"/>
            <wp:effectExtent l="0" t="0" r="3175" b="635"/>
            <wp:wrapNone/>
            <wp:docPr id="247" name="Picture 247" descr="C:\Users\M\Pictures\01.capture\03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descr="C:\Users\M\Pictures\01.capture\0303.png"/>
                    <pic:cNvPicPr>
                      <a:picLocks noChangeAspect="1" noChangeArrowheads="1"/>
                    </pic:cNvPicPr>
                  </pic:nvPicPr>
                  <pic:blipFill>
                    <a:blip r:embed="rId5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9575" cy="2209704"/>
                    </a:xfrm>
                    <a:prstGeom prst="rect">
                      <a:avLst/>
                    </a:prstGeom>
                    <a:noFill/>
                    <a:ln>
                      <a:noFill/>
                    </a:ln>
                  </pic:spPr>
                </pic:pic>
              </a:graphicData>
            </a:graphic>
          </wp:anchor>
        </w:drawing>
      </w:r>
      <w:r>
        <w:rPr>
          <w:color w:val="000000" w:themeColor="text1"/>
        </w:rPr>
        <w:t>1.  a)</w:t>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t xml:space="preserve">b)  </w:t>
      </w:r>
    </w:p>
    <w:p w:rsidR="00755864" w:rsidRDefault="00755864" w:rsidP="00755864"/>
    <w:p w:rsidR="00755864" w:rsidRDefault="00755864" w:rsidP="00755864"/>
    <w:p w:rsidR="00755864" w:rsidRDefault="00755864" w:rsidP="00755864"/>
    <w:p w:rsidR="00755864" w:rsidRPr="00363A9E" w:rsidRDefault="00755864" w:rsidP="00755864">
      <w:pPr>
        <w:tabs>
          <w:tab w:val="left" w:pos="5580"/>
        </w:tabs>
      </w:pPr>
      <w:r>
        <w:tab/>
      </w:r>
    </w:p>
    <w:p w:rsidR="00755864" w:rsidRPr="00363A9E" w:rsidRDefault="00755864" w:rsidP="00755864"/>
    <w:p w:rsidR="00755864" w:rsidRDefault="00755864" w:rsidP="00755864"/>
    <w:p w:rsidR="00755864" w:rsidRDefault="00755864" w:rsidP="00755864"/>
    <w:p w:rsidR="00755864" w:rsidRDefault="00755864" w:rsidP="00755864">
      <w:pPr>
        <w:tabs>
          <w:tab w:val="left" w:pos="284"/>
        </w:tabs>
        <w:spacing w:after="160" w:line="259" w:lineRule="auto"/>
        <w:rPr>
          <w:color w:val="000000" w:themeColor="text1"/>
        </w:rPr>
      </w:pPr>
      <w:r w:rsidRPr="00D37820">
        <w:rPr>
          <w:color w:val="000000" w:themeColor="text1"/>
        </w:rPr>
        <w:t>2.</w:t>
      </w:r>
      <w:r>
        <w:rPr>
          <w:color w:val="000000" w:themeColor="text1"/>
        </w:rPr>
        <w:tab/>
      </w:r>
      <w:r>
        <w:t xml:space="preserve">a) </w:t>
      </w:r>
      <w:r w:rsidRPr="00D37820">
        <w:rPr>
          <w:color w:val="000000" w:themeColor="text1"/>
          <w:position w:val="-4"/>
        </w:rPr>
        <w:object w:dxaOrig="320" w:dyaOrig="300">
          <v:shape id="_x0000_i1265" type="#_x0000_t75" style="width:15.9pt;height:15.05pt" o:ole="">
            <v:imagedata r:id="rId516" o:title=""/>
          </v:shape>
          <o:OLEObject Type="Embed" ProgID="Equation.DSMT4" ShapeID="_x0000_i1265" DrawAspect="Content" ObjectID="_1658039190" r:id="rId517"/>
        </w:object>
      </w:r>
      <w:r>
        <w:rPr>
          <w:color w:val="000000" w:themeColor="text1"/>
        </w:rPr>
        <w:t xml:space="preserve">, b) </w:t>
      </w:r>
      <w:r w:rsidRPr="00D37820">
        <w:rPr>
          <w:color w:val="000000" w:themeColor="text1"/>
          <w:position w:val="-6"/>
        </w:rPr>
        <w:object w:dxaOrig="300" w:dyaOrig="320">
          <v:shape id="_x0000_i1266" type="#_x0000_t75" style="width:15.05pt;height:15.9pt" o:ole="">
            <v:imagedata r:id="rId518" o:title=""/>
          </v:shape>
          <o:OLEObject Type="Embed" ProgID="Equation.DSMT4" ShapeID="_x0000_i1266" DrawAspect="Content" ObjectID="_1658039191" r:id="rId519"/>
        </w:object>
      </w:r>
      <w:r>
        <w:rPr>
          <w:color w:val="000000" w:themeColor="text1"/>
        </w:rPr>
        <w:t xml:space="preserve">, c) </w:t>
      </w:r>
      <w:r w:rsidRPr="00D37820">
        <w:rPr>
          <w:color w:val="000000" w:themeColor="text1"/>
          <w:position w:val="-6"/>
        </w:rPr>
        <w:object w:dxaOrig="180" w:dyaOrig="320">
          <v:shape id="_x0000_i1267" type="#_x0000_t75" style="width:9.2pt;height:15.9pt" o:ole="">
            <v:imagedata r:id="rId520" o:title=""/>
          </v:shape>
          <o:OLEObject Type="Embed" ProgID="Equation.DSMT4" ShapeID="_x0000_i1267" DrawAspect="Content" ObjectID="_1658039192" r:id="rId521"/>
        </w:object>
      </w:r>
      <w:r>
        <w:rPr>
          <w:color w:val="000000" w:themeColor="text1"/>
        </w:rPr>
        <w:t xml:space="preserve">, d) </w:t>
      </w:r>
      <w:r w:rsidRPr="008807A4">
        <w:rPr>
          <w:color w:val="000000" w:themeColor="text1"/>
          <w:position w:val="-6"/>
        </w:rPr>
        <w:object w:dxaOrig="340" w:dyaOrig="320">
          <v:shape id="_x0000_i1268" type="#_x0000_t75" style="width:18.4pt;height:15.9pt" o:ole="">
            <v:imagedata r:id="rId522" o:title=""/>
          </v:shape>
          <o:OLEObject Type="Embed" ProgID="Equation.DSMT4" ShapeID="_x0000_i1268" DrawAspect="Content" ObjectID="_1658039193" r:id="rId523"/>
        </w:object>
      </w:r>
      <w:r>
        <w:rPr>
          <w:color w:val="000000" w:themeColor="text1"/>
        </w:rPr>
        <w:t xml:space="preserve">, e) </w:t>
      </w:r>
      <w:r w:rsidRPr="008807A4">
        <w:rPr>
          <w:color w:val="000000" w:themeColor="text1"/>
          <w:position w:val="-6"/>
        </w:rPr>
        <w:object w:dxaOrig="320" w:dyaOrig="320">
          <v:shape id="_x0000_i1269" type="#_x0000_t75" style="width:15.9pt;height:15.9pt" o:ole="">
            <v:imagedata r:id="rId524" o:title=""/>
          </v:shape>
          <o:OLEObject Type="Embed" ProgID="Equation.DSMT4" ShapeID="_x0000_i1269" DrawAspect="Content" ObjectID="_1658039194" r:id="rId525"/>
        </w:object>
      </w:r>
      <w:r>
        <w:rPr>
          <w:color w:val="000000" w:themeColor="text1"/>
        </w:rPr>
        <w:t xml:space="preserve"> </w:t>
      </w:r>
    </w:p>
    <w:p w:rsidR="00755864" w:rsidRPr="00D37820" w:rsidRDefault="00755864" w:rsidP="00755864">
      <w:pPr>
        <w:tabs>
          <w:tab w:val="left" w:pos="284"/>
        </w:tabs>
        <w:spacing w:after="160" w:line="259" w:lineRule="auto"/>
        <w:rPr>
          <w:color w:val="000000" w:themeColor="text1"/>
        </w:rPr>
      </w:pPr>
      <w:r w:rsidRPr="00806FFA">
        <w:rPr>
          <w:rFonts w:cstheme="minorHAnsi"/>
          <w:noProof/>
          <w:lang w:eastAsia="hr-HR"/>
        </w:rPr>
        <w:drawing>
          <wp:anchor distT="0" distB="0" distL="114300" distR="114300" simplePos="0" relativeHeight="252185600" behindDoc="1" locked="0" layoutInCell="1" allowOverlap="1">
            <wp:simplePos x="0" y="0"/>
            <wp:positionH relativeFrom="column">
              <wp:posOffset>209550</wp:posOffset>
            </wp:positionH>
            <wp:positionV relativeFrom="paragraph">
              <wp:posOffset>56515</wp:posOffset>
            </wp:positionV>
            <wp:extent cx="2468218" cy="3729355"/>
            <wp:effectExtent l="0" t="0" r="8890" b="4445"/>
            <wp:wrapNone/>
            <wp:docPr id="248" name="Picture 248" descr="C:\Users\M\Pictures\01.capture\03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descr="C:\Users\M\Pictures\01.capture\0311.png"/>
                    <pic:cNvPicPr>
                      <a:picLocks noChangeAspect="1" noChangeArrowheads="1"/>
                    </pic:cNvPicPr>
                  </pic:nvPicPr>
                  <pic:blipFill>
                    <a:blip r:embed="rId5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68218" cy="3729355"/>
                    </a:xfrm>
                    <a:prstGeom prst="rect">
                      <a:avLst/>
                    </a:prstGeom>
                    <a:noFill/>
                    <a:ln>
                      <a:noFill/>
                    </a:ln>
                  </pic:spPr>
                </pic:pic>
              </a:graphicData>
            </a:graphic>
          </wp:anchor>
        </w:drawing>
      </w:r>
      <w:r>
        <w:rPr>
          <w:color w:val="000000" w:themeColor="text1"/>
        </w:rPr>
        <w:t>3.</w:t>
      </w:r>
      <w:r>
        <w:rPr>
          <w:color w:val="000000" w:themeColor="text1"/>
        </w:rPr>
        <w:tab/>
      </w:r>
    </w:p>
    <w:p w:rsidR="00755864" w:rsidRDefault="00755864" w:rsidP="00755864">
      <w:pPr>
        <w:spacing w:after="160" w:line="259" w:lineRule="auto"/>
        <w:rPr>
          <w:b/>
          <w:color w:val="000000" w:themeColor="text1"/>
          <w:u w:val="single"/>
        </w:rPr>
      </w:pPr>
    </w:p>
    <w:p w:rsidR="00755864" w:rsidRDefault="00755864" w:rsidP="00755864">
      <w:pPr>
        <w:spacing w:after="160" w:line="259" w:lineRule="auto"/>
        <w:rPr>
          <w:b/>
          <w:color w:val="000000" w:themeColor="text1"/>
          <w:u w:val="single"/>
        </w:rPr>
      </w:pPr>
    </w:p>
    <w:p w:rsidR="00755864" w:rsidRDefault="00755864" w:rsidP="00755864">
      <w:pPr>
        <w:spacing w:after="160" w:line="259" w:lineRule="auto"/>
        <w:rPr>
          <w:b/>
          <w:color w:val="000000" w:themeColor="text1"/>
          <w:u w:val="single"/>
        </w:rPr>
      </w:pPr>
    </w:p>
    <w:p w:rsidR="00755864" w:rsidRDefault="00755864" w:rsidP="00755864">
      <w:pPr>
        <w:spacing w:after="160" w:line="259" w:lineRule="auto"/>
        <w:rPr>
          <w:b/>
          <w:color w:val="000000" w:themeColor="text1"/>
          <w:u w:val="single"/>
        </w:rPr>
      </w:pPr>
    </w:p>
    <w:p w:rsidR="00755864" w:rsidRDefault="00755864" w:rsidP="00755864">
      <w:pPr>
        <w:spacing w:after="160" w:line="259" w:lineRule="auto"/>
        <w:rPr>
          <w:b/>
          <w:color w:val="000000" w:themeColor="text1"/>
          <w:u w:val="single"/>
        </w:rPr>
      </w:pPr>
    </w:p>
    <w:p w:rsidR="00755864" w:rsidRDefault="00755864" w:rsidP="00755864">
      <w:pPr>
        <w:spacing w:after="160" w:line="259" w:lineRule="auto"/>
        <w:rPr>
          <w:b/>
          <w:color w:val="000000" w:themeColor="text1"/>
          <w:u w:val="single"/>
        </w:rPr>
      </w:pPr>
    </w:p>
    <w:p w:rsidR="00755864" w:rsidRDefault="00755864" w:rsidP="00755864">
      <w:pPr>
        <w:spacing w:after="160" w:line="259" w:lineRule="auto"/>
        <w:rPr>
          <w:b/>
          <w:color w:val="000000" w:themeColor="text1"/>
          <w:u w:val="single"/>
        </w:rPr>
      </w:pPr>
    </w:p>
    <w:p w:rsidR="00755864" w:rsidRDefault="00755864" w:rsidP="00755864">
      <w:pPr>
        <w:spacing w:after="160" w:line="259" w:lineRule="auto"/>
        <w:rPr>
          <w:b/>
          <w:color w:val="000000" w:themeColor="text1"/>
          <w:u w:val="single"/>
        </w:rPr>
      </w:pPr>
    </w:p>
    <w:p w:rsidR="00755864" w:rsidRDefault="00755864" w:rsidP="00755864">
      <w:pPr>
        <w:spacing w:after="160" w:line="259" w:lineRule="auto"/>
        <w:rPr>
          <w:b/>
          <w:color w:val="000000" w:themeColor="text1"/>
          <w:u w:val="single"/>
        </w:rPr>
      </w:pPr>
    </w:p>
    <w:p w:rsidR="00755864" w:rsidRDefault="00755864" w:rsidP="00755864">
      <w:pPr>
        <w:spacing w:after="160" w:line="259" w:lineRule="auto"/>
        <w:rPr>
          <w:b/>
          <w:color w:val="000000" w:themeColor="text1"/>
          <w:u w:val="single"/>
        </w:rPr>
      </w:pPr>
    </w:p>
    <w:p w:rsidR="00755864" w:rsidRDefault="00755864" w:rsidP="00755864">
      <w:pPr>
        <w:spacing w:after="160" w:line="259" w:lineRule="auto"/>
        <w:rPr>
          <w:b/>
          <w:color w:val="000000" w:themeColor="text1"/>
          <w:u w:val="single"/>
        </w:rPr>
      </w:pPr>
    </w:p>
    <w:p w:rsidR="00755864" w:rsidRDefault="00755864" w:rsidP="00755864">
      <w:pPr>
        <w:spacing w:after="160" w:line="259" w:lineRule="auto"/>
        <w:rPr>
          <w:b/>
          <w:color w:val="000000" w:themeColor="text1"/>
          <w:u w:val="single"/>
        </w:rPr>
      </w:pPr>
    </w:p>
    <w:p w:rsidR="00755864" w:rsidRDefault="00755864" w:rsidP="00755864">
      <w:pPr>
        <w:spacing w:after="160" w:line="259" w:lineRule="auto"/>
        <w:rPr>
          <w:b/>
          <w:color w:val="000000" w:themeColor="text1"/>
          <w:u w:val="single"/>
        </w:rPr>
      </w:pPr>
    </w:p>
    <w:p w:rsidR="00755864" w:rsidRDefault="00755864" w:rsidP="00755864">
      <w:pPr>
        <w:spacing w:after="160" w:line="259" w:lineRule="auto"/>
        <w:rPr>
          <w:b/>
          <w:color w:val="000000" w:themeColor="text1"/>
          <w:u w:val="single"/>
        </w:rPr>
      </w:pPr>
    </w:p>
    <w:p w:rsidR="00755864" w:rsidRDefault="00755864" w:rsidP="00755864">
      <w:pPr>
        <w:spacing w:after="160" w:line="259" w:lineRule="auto"/>
        <w:rPr>
          <w:color w:val="000000" w:themeColor="text1"/>
        </w:rPr>
      </w:pPr>
      <w:r w:rsidRPr="00F5327F">
        <w:rPr>
          <w:noProof/>
          <w:color w:val="000000" w:themeColor="text1"/>
          <w:lang w:eastAsia="hr-HR"/>
        </w:rPr>
        <w:drawing>
          <wp:anchor distT="0" distB="0" distL="114300" distR="114300" simplePos="0" relativeHeight="252176384" behindDoc="1" locked="0" layoutInCell="1" allowOverlap="1">
            <wp:simplePos x="0" y="0"/>
            <wp:positionH relativeFrom="column">
              <wp:posOffset>3488690</wp:posOffset>
            </wp:positionH>
            <wp:positionV relativeFrom="paragraph">
              <wp:posOffset>227965</wp:posOffset>
            </wp:positionV>
            <wp:extent cx="2761200" cy="1350000"/>
            <wp:effectExtent l="0" t="0" r="1270" b="3175"/>
            <wp:wrapNone/>
            <wp:docPr id="249" name="Picture 249" descr="C:\Users\M\Pictures\01.capture\02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C:\Users\M\Pictures\01.capture\0298.png"/>
                    <pic:cNvPicPr>
                      <a:picLocks noChangeAspect="1" noChangeArrowheads="1"/>
                    </pic:cNvPicPr>
                  </pic:nvPicPr>
                  <pic:blipFill>
                    <a:blip r:embed="rId5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61200" cy="1350000"/>
                    </a:xfrm>
                    <a:prstGeom prst="rect">
                      <a:avLst/>
                    </a:prstGeom>
                    <a:noFill/>
                    <a:ln>
                      <a:noFill/>
                    </a:ln>
                  </pic:spPr>
                </pic:pic>
              </a:graphicData>
            </a:graphic>
          </wp:anchor>
        </w:drawing>
      </w:r>
      <w:r w:rsidRPr="00FE353A">
        <w:rPr>
          <w:b/>
          <w:color w:val="000000" w:themeColor="text1"/>
          <w:u w:val="single"/>
        </w:rPr>
        <w:t xml:space="preserve">Rješenja </w:t>
      </w:r>
      <w:r>
        <w:rPr>
          <w:b/>
          <w:color w:val="000000" w:themeColor="text1"/>
          <w:u w:val="single"/>
        </w:rPr>
        <w:t>dodatnih zadataka</w:t>
      </w:r>
      <w:r>
        <w:rPr>
          <w:color w:val="000000" w:themeColor="text1"/>
        </w:rPr>
        <w:t xml:space="preserve"> </w:t>
      </w:r>
    </w:p>
    <w:p w:rsidR="00755864" w:rsidRDefault="00755864" w:rsidP="00755864">
      <w:pPr>
        <w:spacing w:after="160" w:line="259" w:lineRule="auto"/>
        <w:rPr>
          <w:color w:val="000000" w:themeColor="text1"/>
        </w:rPr>
      </w:pPr>
      <w:r>
        <w:rPr>
          <w:color w:val="000000" w:themeColor="text1"/>
        </w:rPr>
        <w:t xml:space="preserve">1.  a) </w:t>
      </w:r>
      <w:r w:rsidRPr="004F4771">
        <w:rPr>
          <w:noProof/>
          <w:color w:val="000000" w:themeColor="text1"/>
          <w:lang w:eastAsia="hr-HR"/>
        </w:rPr>
        <w:drawing>
          <wp:anchor distT="0" distB="0" distL="114300" distR="114300" simplePos="0" relativeHeight="252174336" behindDoc="1" locked="0" layoutInCell="1" allowOverlap="1">
            <wp:simplePos x="0" y="0"/>
            <wp:positionH relativeFrom="column">
              <wp:posOffset>307340</wp:posOffset>
            </wp:positionH>
            <wp:positionV relativeFrom="paragraph">
              <wp:posOffset>0</wp:posOffset>
            </wp:positionV>
            <wp:extent cx="2004695" cy="1219835"/>
            <wp:effectExtent l="0" t="0" r="0" b="0"/>
            <wp:wrapNone/>
            <wp:docPr id="250" name="Picture 250" descr="C:\Users\M\Pictures\01.capture\02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C:\Users\M\Pictures\01.capture\0295.png"/>
                    <pic:cNvPicPr>
                      <a:picLocks noChangeAspect="1" noChangeArrowheads="1"/>
                    </pic:cNvPicPr>
                  </pic:nvPicPr>
                  <pic:blipFill>
                    <a:blip r:embed="rId5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04695" cy="1219835"/>
                    </a:xfrm>
                    <a:prstGeom prst="rect">
                      <a:avLst/>
                    </a:prstGeom>
                    <a:noFill/>
                    <a:ln>
                      <a:noFill/>
                    </a:ln>
                  </pic:spPr>
                </pic:pic>
              </a:graphicData>
            </a:graphic>
          </wp:anchor>
        </w:drawing>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t xml:space="preserve">b) </w:t>
      </w:r>
      <w:r>
        <w:rPr>
          <w:noProof/>
          <w:color w:val="000000" w:themeColor="text1"/>
          <w:lang w:eastAsia="hr-HR"/>
        </w:rPr>
        <w:t xml:space="preserve"> </w:t>
      </w:r>
    </w:p>
    <w:p w:rsidR="00755864" w:rsidRDefault="00755864" w:rsidP="00755864">
      <w:pPr>
        <w:spacing w:after="160" w:line="259" w:lineRule="auto"/>
        <w:rPr>
          <w:b/>
          <w:color w:val="000000" w:themeColor="text1"/>
          <w:u w:val="single"/>
        </w:rPr>
      </w:pPr>
    </w:p>
    <w:p w:rsidR="00755864" w:rsidRDefault="00755864" w:rsidP="00755864">
      <w:pPr>
        <w:spacing w:after="160" w:line="259" w:lineRule="auto"/>
        <w:rPr>
          <w:b/>
          <w:color w:val="000000" w:themeColor="text1"/>
          <w:u w:val="single"/>
        </w:rPr>
      </w:pPr>
    </w:p>
    <w:p w:rsidR="00755864" w:rsidRDefault="00755864" w:rsidP="00755864">
      <w:pPr>
        <w:spacing w:after="160" w:line="259" w:lineRule="auto"/>
        <w:rPr>
          <w:b/>
          <w:color w:val="000000" w:themeColor="text1"/>
          <w:u w:val="single"/>
        </w:rPr>
      </w:pPr>
    </w:p>
    <w:p w:rsidR="00755864" w:rsidRDefault="00755864" w:rsidP="00755864">
      <w:pPr>
        <w:spacing w:after="160" w:line="259" w:lineRule="auto"/>
        <w:rPr>
          <w:b/>
          <w:color w:val="000000" w:themeColor="text1"/>
          <w:u w:val="single"/>
        </w:rPr>
      </w:pPr>
    </w:p>
    <w:p w:rsidR="00755864" w:rsidRPr="00E34B40" w:rsidRDefault="007A2E49" w:rsidP="00755864">
      <w:pPr>
        <w:spacing w:after="160" w:line="259" w:lineRule="auto"/>
        <w:rPr>
          <w:b/>
          <w:color w:val="000000" w:themeColor="text1"/>
        </w:rPr>
      </w:pPr>
      <w:r w:rsidRPr="007A2E49">
        <w:rPr>
          <w:noProof/>
          <w:color w:val="000000" w:themeColor="text1"/>
        </w:rPr>
        <w:lastRenderedPageBreak/>
        <w:pict>
          <v:shape id="_x0000_s54457" type="#_x0000_t75" style="position:absolute;margin-left:424.7pt;margin-top:0;width:39pt;height:65.25pt;z-index:-251137024">
            <v:imagedata r:id="rId529" o:title=""/>
          </v:shape>
          <o:OLEObject Type="Embed" ProgID="Equation.DSMT4" ShapeID="_x0000_s54457" DrawAspect="Content" ObjectID="_1658039878" r:id="rId530"/>
        </w:pict>
      </w:r>
      <w:r w:rsidR="00755864" w:rsidRPr="00E34B40">
        <w:rPr>
          <w:b/>
          <w:noProof/>
          <w:color w:val="000000" w:themeColor="text1"/>
          <w:lang w:eastAsia="hr-HR"/>
        </w:rPr>
        <w:drawing>
          <wp:anchor distT="0" distB="0" distL="114300" distR="114300" simplePos="0" relativeHeight="252178432" behindDoc="1" locked="0" layoutInCell="1" allowOverlap="1">
            <wp:simplePos x="0" y="0"/>
            <wp:positionH relativeFrom="column">
              <wp:posOffset>393065</wp:posOffset>
            </wp:positionH>
            <wp:positionV relativeFrom="paragraph">
              <wp:posOffset>57785</wp:posOffset>
            </wp:positionV>
            <wp:extent cx="4625975" cy="3505835"/>
            <wp:effectExtent l="0" t="0" r="3175" b="0"/>
            <wp:wrapNone/>
            <wp:docPr id="251" name="Picture 251" descr="C:\Users\M\Pictures\01.capture\03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C:\Users\M\Pictures\01.capture\0300.png"/>
                    <pic:cNvPicPr>
                      <a:picLocks noChangeAspect="1" noChangeArrowheads="1"/>
                    </pic:cNvPicPr>
                  </pic:nvPicPr>
                  <pic:blipFill>
                    <a:blip r:embed="rId5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25975" cy="3505835"/>
                    </a:xfrm>
                    <a:prstGeom prst="rect">
                      <a:avLst/>
                    </a:prstGeom>
                    <a:noFill/>
                    <a:ln>
                      <a:noFill/>
                    </a:ln>
                  </pic:spPr>
                </pic:pic>
              </a:graphicData>
            </a:graphic>
          </wp:anchor>
        </w:drawing>
      </w:r>
      <w:r w:rsidR="00755864" w:rsidRPr="00E34B40">
        <w:rPr>
          <w:b/>
          <w:color w:val="000000" w:themeColor="text1"/>
        </w:rPr>
        <w:t xml:space="preserve">2. </w:t>
      </w:r>
      <w:r w:rsidR="00755864">
        <w:rPr>
          <w:b/>
          <w:color w:val="000000" w:themeColor="text1"/>
        </w:rPr>
        <w:t xml:space="preserve"> a)                                                                                                                                                             b) </w:t>
      </w:r>
    </w:p>
    <w:p w:rsidR="00755864" w:rsidRDefault="00755864" w:rsidP="00755864">
      <w:pPr>
        <w:spacing w:after="160" w:line="259" w:lineRule="auto"/>
        <w:rPr>
          <w:b/>
          <w:color w:val="000000" w:themeColor="text1"/>
          <w:u w:val="single"/>
        </w:rPr>
      </w:pPr>
    </w:p>
    <w:p w:rsidR="00755864" w:rsidRDefault="00755864" w:rsidP="00755864">
      <w:pPr>
        <w:spacing w:after="160" w:line="259" w:lineRule="auto"/>
        <w:rPr>
          <w:b/>
          <w:color w:val="000000" w:themeColor="text1"/>
          <w:u w:val="single"/>
        </w:rPr>
      </w:pPr>
    </w:p>
    <w:p w:rsidR="00755864" w:rsidRDefault="00755864" w:rsidP="00755864">
      <w:pPr>
        <w:spacing w:after="160" w:line="259" w:lineRule="auto"/>
        <w:rPr>
          <w:b/>
          <w:color w:val="000000" w:themeColor="text1"/>
          <w:u w:val="single"/>
        </w:rPr>
      </w:pPr>
    </w:p>
    <w:p w:rsidR="00755864" w:rsidRDefault="00755864" w:rsidP="00755864">
      <w:pPr>
        <w:spacing w:after="160" w:line="259" w:lineRule="auto"/>
        <w:rPr>
          <w:b/>
          <w:color w:val="000000" w:themeColor="text1"/>
          <w:u w:val="single"/>
        </w:rPr>
      </w:pPr>
    </w:p>
    <w:p w:rsidR="00755864" w:rsidRDefault="00755864" w:rsidP="00755864">
      <w:pPr>
        <w:spacing w:after="160" w:line="259" w:lineRule="auto"/>
        <w:rPr>
          <w:b/>
          <w:color w:val="000000" w:themeColor="text1"/>
          <w:u w:val="single"/>
        </w:rPr>
      </w:pPr>
    </w:p>
    <w:p w:rsidR="00755864" w:rsidRDefault="00755864" w:rsidP="00755864">
      <w:pPr>
        <w:spacing w:after="160" w:line="259" w:lineRule="auto"/>
        <w:rPr>
          <w:b/>
          <w:color w:val="000000" w:themeColor="text1"/>
          <w:u w:val="single"/>
        </w:rPr>
      </w:pPr>
    </w:p>
    <w:p w:rsidR="00755864" w:rsidRDefault="00755864" w:rsidP="00755864">
      <w:pPr>
        <w:spacing w:after="160" w:line="259" w:lineRule="auto"/>
        <w:rPr>
          <w:b/>
          <w:color w:val="000000" w:themeColor="text1"/>
          <w:u w:val="single"/>
        </w:rPr>
      </w:pPr>
    </w:p>
    <w:p w:rsidR="00755864" w:rsidRDefault="00755864" w:rsidP="00755864">
      <w:pPr>
        <w:spacing w:after="160" w:line="259" w:lineRule="auto"/>
        <w:rPr>
          <w:b/>
          <w:color w:val="000000" w:themeColor="text1"/>
          <w:u w:val="single"/>
        </w:rPr>
      </w:pPr>
    </w:p>
    <w:p w:rsidR="00755864" w:rsidRDefault="00755864" w:rsidP="00755864">
      <w:pPr>
        <w:spacing w:after="160" w:line="259" w:lineRule="auto"/>
        <w:rPr>
          <w:b/>
          <w:color w:val="000000" w:themeColor="text1"/>
          <w:u w:val="single"/>
        </w:rPr>
      </w:pPr>
    </w:p>
    <w:p w:rsidR="00755864" w:rsidRDefault="00755864" w:rsidP="00755864">
      <w:pPr>
        <w:spacing w:after="160" w:line="259" w:lineRule="auto"/>
        <w:rPr>
          <w:b/>
          <w:color w:val="000000" w:themeColor="text1"/>
          <w:u w:val="single"/>
        </w:rPr>
      </w:pPr>
    </w:p>
    <w:p w:rsidR="00755864" w:rsidRDefault="00755864" w:rsidP="00755864">
      <w:pPr>
        <w:spacing w:after="160" w:line="259" w:lineRule="auto"/>
        <w:rPr>
          <w:b/>
          <w:color w:val="000000" w:themeColor="text1"/>
          <w:u w:val="single"/>
        </w:rPr>
      </w:pPr>
    </w:p>
    <w:p w:rsidR="00755864" w:rsidRDefault="00755864" w:rsidP="00755864">
      <w:pPr>
        <w:spacing w:after="160" w:line="259" w:lineRule="auto"/>
        <w:rPr>
          <w:b/>
          <w:color w:val="000000" w:themeColor="text1"/>
          <w:u w:val="single"/>
        </w:rPr>
      </w:pPr>
    </w:p>
    <w:p w:rsidR="00755864" w:rsidRDefault="00755864" w:rsidP="00755864">
      <w:pPr>
        <w:spacing w:after="160" w:line="259" w:lineRule="auto"/>
        <w:rPr>
          <w:b/>
          <w:color w:val="000000" w:themeColor="text1"/>
          <w:u w:val="single"/>
        </w:rPr>
      </w:pPr>
    </w:p>
    <w:p w:rsidR="00755864" w:rsidRDefault="00755864" w:rsidP="00755864">
      <w:pPr>
        <w:spacing w:after="160" w:line="259" w:lineRule="auto"/>
        <w:rPr>
          <w:color w:val="000000" w:themeColor="text1"/>
        </w:rPr>
      </w:pPr>
      <w:r w:rsidRPr="0030021C">
        <w:rPr>
          <w:noProof/>
          <w:color w:val="000000" w:themeColor="text1"/>
          <w:lang w:eastAsia="hr-HR"/>
        </w:rPr>
        <w:drawing>
          <wp:anchor distT="0" distB="0" distL="114300" distR="114300" simplePos="0" relativeHeight="252166144" behindDoc="1" locked="0" layoutInCell="1" allowOverlap="1">
            <wp:simplePos x="0" y="0"/>
            <wp:positionH relativeFrom="column">
              <wp:posOffset>5136515</wp:posOffset>
            </wp:positionH>
            <wp:positionV relativeFrom="paragraph">
              <wp:posOffset>121920</wp:posOffset>
            </wp:positionV>
            <wp:extent cx="1288800" cy="1220400"/>
            <wp:effectExtent l="0" t="0" r="6985" b="0"/>
            <wp:wrapNone/>
            <wp:docPr id="252" name="Picture 252" descr="C:\Users\M\Pictures\01.capture\02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C:\Users\M\Pictures\01.capture\0285.png"/>
                    <pic:cNvPicPr>
                      <a:picLocks noChangeAspect="1" noChangeArrowheads="1"/>
                    </pic:cNvPicPr>
                  </pic:nvPicPr>
                  <pic:blipFill>
                    <a:blip r:embed="rId5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88800" cy="1220400"/>
                    </a:xfrm>
                    <a:prstGeom prst="rect">
                      <a:avLst/>
                    </a:prstGeom>
                    <a:noFill/>
                    <a:ln>
                      <a:noFill/>
                    </a:ln>
                  </pic:spPr>
                </pic:pic>
              </a:graphicData>
            </a:graphic>
          </wp:anchor>
        </w:drawing>
      </w:r>
      <w:r w:rsidRPr="00DB5CAE">
        <w:rPr>
          <w:noProof/>
          <w:color w:val="000000" w:themeColor="text1"/>
          <w:lang w:eastAsia="hr-HR"/>
        </w:rPr>
        <w:drawing>
          <wp:anchor distT="0" distB="0" distL="114300" distR="114300" simplePos="0" relativeHeight="252167168" behindDoc="1" locked="0" layoutInCell="1" allowOverlap="1">
            <wp:simplePos x="0" y="0"/>
            <wp:positionH relativeFrom="column">
              <wp:posOffset>3517265</wp:posOffset>
            </wp:positionH>
            <wp:positionV relativeFrom="paragraph">
              <wp:posOffset>53975</wp:posOffset>
            </wp:positionV>
            <wp:extent cx="1310005" cy="1425575"/>
            <wp:effectExtent l="0" t="0" r="4445" b="3175"/>
            <wp:wrapNone/>
            <wp:docPr id="253" name="Picture 253" descr="C:\Users\M\Pictures\01.capture\02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C:\Users\M\Pictures\01.capture\0288.png"/>
                    <pic:cNvPicPr>
                      <a:picLocks noChangeAspect="1" noChangeArrowheads="1"/>
                    </pic:cNvPicPr>
                  </pic:nvPicPr>
                  <pic:blipFill>
                    <a:blip r:embed="rId5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10005" cy="1425575"/>
                    </a:xfrm>
                    <a:prstGeom prst="rect">
                      <a:avLst/>
                    </a:prstGeom>
                    <a:noFill/>
                    <a:ln>
                      <a:noFill/>
                    </a:ln>
                  </pic:spPr>
                </pic:pic>
              </a:graphicData>
            </a:graphic>
          </wp:anchor>
        </w:drawing>
      </w:r>
      <w:r w:rsidRPr="009B0D71">
        <w:rPr>
          <w:noProof/>
          <w:color w:val="000000" w:themeColor="text1"/>
          <w:lang w:eastAsia="hr-HR"/>
        </w:rPr>
        <w:drawing>
          <wp:anchor distT="0" distB="0" distL="114300" distR="114300" simplePos="0" relativeHeight="252163072" behindDoc="1" locked="0" layoutInCell="1" allowOverlap="1">
            <wp:simplePos x="0" y="0"/>
            <wp:positionH relativeFrom="column">
              <wp:posOffset>1643380</wp:posOffset>
            </wp:positionH>
            <wp:positionV relativeFrom="paragraph">
              <wp:posOffset>57785</wp:posOffset>
            </wp:positionV>
            <wp:extent cx="1616400" cy="1288800"/>
            <wp:effectExtent l="0" t="0" r="3175" b="6985"/>
            <wp:wrapNone/>
            <wp:docPr id="254" name="Picture 254" descr="C:\Users\M\Pictures\01.capture\02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C:\Users\M\Pictures\01.capture\0282.png"/>
                    <pic:cNvPicPr>
                      <a:picLocks noChangeAspect="1" noChangeArrowheads="1"/>
                    </pic:cNvPicPr>
                  </pic:nvPicPr>
                  <pic:blipFill>
                    <a:blip r:embed="rId5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16400" cy="1288800"/>
                    </a:xfrm>
                    <a:prstGeom prst="rect">
                      <a:avLst/>
                    </a:prstGeom>
                    <a:noFill/>
                    <a:ln>
                      <a:noFill/>
                    </a:ln>
                  </pic:spPr>
                </pic:pic>
              </a:graphicData>
            </a:graphic>
          </wp:anchor>
        </w:drawing>
      </w:r>
      <w:r w:rsidRPr="00E050B1">
        <w:rPr>
          <w:noProof/>
          <w:color w:val="000000" w:themeColor="text1"/>
          <w:lang w:eastAsia="hr-HR"/>
        </w:rPr>
        <w:drawing>
          <wp:anchor distT="0" distB="0" distL="114300" distR="114300" simplePos="0" relativeHeight="252161024" behindDoc="1" locked="0" layoutInCell="1" allowOverlap="1">
            <wp:simplePos x="0" y="0"/>
            <wp:positionH relativeFrom="column">
              <wp:posOffset>-207010</wp:posOffset>
            </wp:positionH>
            <wp:positionV relativeFrom="paragraph">
              <wp:posOffset>181610</wp:posOffset>
            </wp:positionV>
            <wp:extent cx="2088000" cy="1044000"/>
            <wp:effectExtent l="0" t="0" r="7620" b="3810"/>
            <wp:wrapNone/>
            <wp:docPr id="255" name="Picture 255" descr="C:\Users\M\Pictures\01.capture\0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C:\Users\M\Pictures\01.capture\0280.png"/>
                    <pic:cNvPicPr>
                      <a:picLocks noChangeAspect="1" noChangeArrowheads="1"/>
                    </pic:cNvPicPr>
                  </pic:nvPicPr>
                  <pic:blipFill>
                    <a:blip r:embed="rId5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88000" cy="1044000"/>
                    </a:xfrm>
                    <a:prstGeom prst="rect">
                      <a:avLst/>
                    </a:prstGeom>
                    <a:noFill/>
                    <a:ln>
                      <a:noFill/>
                    </a:ln>
                  </pic:spPr>
                </pic:pic>
              </a:graphicData>
            </a:graphic>
          </wp:anchor>
        </w:drawing>
      </w:r>
      <w:r w:rsidRPr="00FE353A">
        <w:rPr>
          <w:b/>
          <w:color w:val="000000" w:themeColor="text1"/>
          <w:u w:val="single"/>
        </w:rPr>
        <w:t xml:space="preserve">Rješenja </w:t>
      </w:r>
      <w:r>
        <w:rPr>
          <w:b/>
          <w:color w:val="000000" w:themeColor="text1"/>
          <w:u w:val="single"/>
        </w:rPr>
        <w:t>dopunskih zadataka</w:t>
      </w:r>
    </w:p>
    <w:p w:rsidR="00755864" w:rsidRDefault="00755864" w:rsidP="00755864">
      <w:pPr>
        <w:tabs>
          <w:tab w:val="left" w:pos="3330"/>
        </w:tabs>
        <w:spacing w:after="160" w:line="259" w:lineRule="auto"/>
        <w:rPr>
          <w:color w:val="000000" w:themeColor="text1"/>
        </w:rPr>
      </w:pPr>
      <w:r>
        <w:rPr>
          <w:color w:val="000000" w:themeColor="text1"/>
        </w:rPr>
        <w:t xml:space="preserve">1.  a)                                                 b) </w:t>
      </w:r>
      <w:r>
        <w:rPr>
          <w:color w:val="000000" w:themeColor="text1"/>
        </w:rPr>
        <w:tab/>
      </w:r>
      <w:r>
        <w:rPr>
          <w:color w:val="000000" w:themeColor="text1"/>
        </w:rPr>
        <w:tab/>
        <w:t xml:space="preserve">                                     c)                                                d)</w:t>
      </w:r>
    </w:p>
    <w:p w:rsidR="00755864" w:rsidRDefault="00755864" w:rsidP="00755864">
      <w:pPr>
        <w:tabs>
          <w:tab w:val="left" w:pos="3330"/>
        </w:tabs>
        <w:spacing w:after="160" w:line="259" w:lineRule="auto"/>
        <w:rPr>
          <w:color w:val="000000" w:themeColor="text1"/>
        </w:rPr>
      </w:pPr>
    </w:p>
    <w:p w:rsidR="00755864" w:rsidRDefault="00755864" w:rsidP="00755864">
      <w:pPr>
        <w:tabs>
          <w:tab w:val="left" w:pos="3330"/>
        </w:tabs>
        <w:spacing w:after="160" w:line="259" w:lineRule="auto"/>
        <w:rPr>
          <w:color w:val="000000" w:themeColor="text1"/>
        </w:rPr>
      </w:pPr>
    </w:p>
    <w:p w:rsidR="00755864" w:rsidRDefault="00755864" w:rsidP="00755864">
      <w:pPr>
        <w:tabs>
          <w:tab w:val="left" w:pos="3330"/>
        </w:tabs>
        <w:spacing w:after="160" w:line="259" w:lineRule="auto"/>
        <w:rPr>
          <w:color w:val="000000" w:themeColor="text1"/>
        </w:rPr>
      </w:pPr>
    </w:p>
    <w:p w:rsidR="00755864" w:rsidRDefault="00755864" w:rsidP="00755864">
      <w:pPr>
        <w:tabs>
          <w:tab w:val="left" w:pos="3330"/>
        </w:tabs>
        <w:spacing w:after="160" w:line="259" w:lineRule="auto"/>
        <w:rPr>
          <w:color w:val="000000" w:themeColor="text1"/>
        </w:rPr>
      </w:pPr>
      <w:r w:rsidRPr="0042217D">
        <w:rPr>
          <w:noProof/>
          <w:color w:val="000000" w:themeColor="text1"/>
          <w:lang w:eastAsia="hr-HR"/>
        </w:rPr>
        <w:drawing>
          <wp:anchor distT="0" distB="0" distL="114300" distR="114300" simplePos="0" relativeHeight="252171264" behindDoc="1" locked="0" layoutInCell="1" allowOverlap="1">
            <wp:simplePos x="0" y="0"/>
            <wp:positionH relativeFrom="column">
              <wp:posOffset>2840990</wp:posOffset>
            </wp:positionH>
            <wp:positionV relativeFrom="paragraph">
              <wp:posOffset>100965</wp:posOffset>
            </wp:positionV>
            <wp:extent cx="1922400" cy="1296000"/>
            <wp:effectExtent l="0" t="0" r="1905" b="0"/>
            <wp:wrapNone/>
            <wp:docPr id="256" name="Picture 256" descr="C:\Users\M\Pictures\01.capture\02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C:\Users\M\Pictures\01.capture\0293.png"/>
                    <pic:cNvPicPr>
                      <a:picLocks noChangeAspect="1" noChangeArrowheads="1"/>
                    </pic:cNvPicPr>
                  </pic:nvPicPr>
                  <pic:blipFill>
                    <a:blip r:embed="rId5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22400" cy="1296000"/>
                    </a:xfrm>
                    <a:prstGeom prst="rect">
                      <a:avLst/>
                    </a:prstGeom>
                    <a:noFill/>
                    <a:ln>
                      <a:noFill/>
                    </a:ln>
                  </pic:spPr>
                </pic:pic>
              </a:graphicData>
            </a:graphic>
          </wp:anchor>
        </w:drawing>
      </w:r>
      <w:r w:rsidRPr="00E02EE0">
        <w:rPr>
          <w:noProof/>
          <w:color w:val="000000" w:themeColor="text1"/>
          <w:lang w:eastAsia="hr-HR"/>
        </w:rPr>
        <w:drawing>
          <wp:anchor distT="0" distB="0" distL="114300" distR="114300" simplePos="0" relativeHeight="252169216" behindDoc="1" locked="0" layoutInCell="1" allowOverlap="1">
            <wp:simplePos x="0" y="0"/>
            <wp:positionH relativeFrom="column">
              <wp:posOffset>221615</wp:posOffset>
            </wp:positionH>
            <wp:positionV relativeFrom="paragraph">
              <wp:posOffset>201295</wp:posOffset>
            </wp:positionV>
            <wp:extent cx="2001520" cy="1195070"/>
            <wp:effectExtent l="0" t="0" r="0" b="5080"/>
            <wp:wrapNone/>
            <wp:docPr id="257" name="Picture 257" descr="C:\Users\M\Pictures\01.capture\02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C:\Users\M\Pictures\01.capture\0291.png"/>
                    <pic:cNvPicPr>
                      <a:picLocks noChangeAspect="1" noChangeArrowheads="1"/>
                    </pic:cNvPicPr>
                  </pic:nvPicPr>
                  <pic:blipFill>
                    <a:blip r:embed="rId53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01520" cy="1195070"/>
                    </a:xfrm>
                    <a:prstGeom prst="rect">
                      <a:avLst/>
                    </a:prstGeom>
                    <a:noFill/>
                    <a:ln>
                      <a:noFill/>
                    </a:ln>
                  </pic:spPr>
                </pic:pic>
              </a:graphicData>
            </a:graphic>
          </wp:anchor>
        </w:drawing>
      </w:r>
    </w:p>
    <w:p w:rsidR="00755864" w:rsidRDefault="00755864" w:rsidP="00755864">
      <w:pPr>
        <w:rPr>
          <w:color w:val="000000" w:themeColor="text1"/>
        </w:rPr>
      </w:pPr>
      <w:r>
        <w:rPr>
          <w:color w:val="000000" w:themeColor="text1"/>
        </w:rPr>
        <w:t xml:space="preserve">2.  a) </w:t>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t xml:space="preserve">b) </w:t>
      </w:r>
    </w:p>
    <w:p w:rsidR="00755864" w:rsidRPr="006161A5" w:rsidRDefault="00755864" w:rsidP="00755864"/>
    <w:p w:rsidR="00755864" w:rsidRPr="006161A5" w:rsidRDefault="00755864" w:rsidP="00755864"/>
    <w:p w:rsidR="00755864" w:rsidRDefault="00755864" w:rsidP="00755864"/>
    <w:p w:rsidR="00755864" w:rsidRPr="006161A5" w:rsidRDefault="00755864" w:rsidP="00755864">
      <w:r>
        <w:t xml:space="preserve">3.  a) </w:t>
      </w:r>
      <w:r w:rsidRPr="008807A4">
        <w:rPr>
          <w:color w:val="000000" w:themeColor="text1"/>
          <w:position w:val="-6"/>
        </w:rPr>
        <w:object w:dxaOrig="340" w:dyaOrig="320">
          <v:shape id="_x0000_i1270" type="#_x0000_t75" style="width:18.4pt;height:15.9pt" o:ole="">
            <v:imagedata r:id="rId538" o:title=""/>
          </v:shape>
          <o:OLEObject Type="Embed" ProgID="Equation.DSMT4" ShapeID="_x0000_i1270" DrawAspect="Content" ObjectID="_1658039195" r:id="rId539"/>
        </w:object>
      </w:r>
      <w:r>
        <w:rPr>
          <w:color w:val="000000" w:themeColor="text1"/>
        </w:rPr>
        <w:t xml:space="preserve">, b) </w:t>
      </w:r>
      <w:r w:rsidRPr="009B6777">
        <w:rPr>
          <w:color w:val="000000" w:themeColor="text1"/>
          <w:position w:val="-4"/>
        </w:rPr>
        <w:object w:dxaOrig="340" w:dyaOrig="300">
          <v:shape id="_x0000_i1271" type="#_x0000_t75" style="width:18.4pt;height:15.05pt" o:ole="">
            <v:imagedata r:id="rId540" o:title=""/>
          </v:shape>
          <o:OLEObject Type="Embed" ProgID="Equation.DSMT4" ShapeID="_x0000_i1271" DrawAspect="Content" ObjectID="_1658039196" r:id="rId541"/>
        </w:object>
      </w:r>
      <w:r>
        <w:rPr>
          <w:color w:val="000000" w:themeColor="text1"/>
        </w:rPr>
        <w:t xml:space="preserve">, c) </w:t>
      </w:r>
      <w:r w:rsidRPr="009B6777">
        <w:rPr>
          <w:color w:val="000000" w:themeColor="text1"/>
          <w:position w:val="-4"/>
        </w:rPr>
        <w:object w:dxaOrig="340" w:dyaOrig="300">
          <v:shape id="_x0000_i1272" type="#_x0000_t75" style="width:18.4pt;height:15.05pt" o:ole="">
            <v:imagedata r:id="rId540" o:title=""/>
          </v:shape>
          <o:OLEObject Type="Embed" ProgID="Equation.DSMT4" ShapeID="_x0000_i1272" DrawAspect="Content" ObjectID="_1658039197" r:id="rId542"/>
        </w:object>
      </w:r>
      <w:r>
        <w:rPr>
          <w:color w:val="000000" w:themeColor="text1"/>
        </w:rPr>
        <w:t xml:space="preserve">, d) </w:t>
      </w:r>
      <w:r w:rsidRPr="008807A4">
        <w:rPr>
          <w:color w:val="000000" w:themeColor="text1"/>
          <w:position w:val="-6"/>
        </w:rPr>
        <w:object w:dxaOrig="340" w:dyaOrig="320">
          <v:shape id="_x0000_i1273" type="#_x0000_t75" style="width:18.4pt;height:15.9pt" o:ole="">
            <v:imagedata r:id="rId522" o:title=""/>
          </v:shape>
          <o:OLEObject Type="Embed" ProgID="Equation.DSMT4" ShapeID="_x0000_i1273" DrawAspect="Content" ObjectID="_1658039198" r:id="rId543"/>
        </w:object>
      </w:r>
      <w:r>
        <w:rPr>
          <w:color w:val="000000" w:themeColor="text1"/>
        </w:rPr>
        <w:t xml:space="preserve">, e) </w:t>
      </w:r>
      <w:r w:rsidRPr="008807A4">
        <w:rPr>
          <w:color w:val="000000" w:themeColor="text1"/>
          <w:position w:val="-6"/>
        </w:rPr>
        <w:object w:dxaOrig="320" w:dyaOrig="320">
          <v:shape id="_x0000_i1274" type="#_x0000_t75" style="width:15.9pt;height:15.9pt" o:ole="">
            <v:imagedata r:id="rId544" o:title=""/>
          </v:shape>
          <o:OLEObject Type="Embed" ProgID="Equation.DSMT4" ShapeID="_x0000_i1274" DrawAspect="Content" ObjectID="_1658039199" r:id="rId545"/>
        </w:object>
      </w:r>
    </w:p>
    <w:p w:rsidR="00755864" w:rsidRDefault="00755864" w:rsidP="00755864">
      <w:pPr>
        <w:rPr>
          <w:color w:val="000000" w:themeColor="text1"/>
        </w:rPr>
      </w:pPr>
    </w:p>
    <w:p w:rsidR="00755864" w:rsidRDefault="00755864" w:rsidP="00755864">
      <w:pPr>
        <w:rPr>
          <w:color w:val="000000" w:themeColor="text1"/>
        </w:rPr>
      </w:pPr>
    </w:p>
    <w:p w:rsidR="00755864" w:rsidRDefault="00755864" w:rsidP="00755864">
      <w:pPr>
        <w:rPr>
          <w:color w:val="000000" w:themeColor="text1"/>
        </w:rPr>
      </w:pPr>
    </w:p>
    <w:p w:rsidR="00755864" w:rsidRDefault="00755864" w:rsidP="00755864">
      <w:pPr>
        <w:rPr>
          <w:color w:val="000000" w:themeColor="text1"/>
        </w:rPr>
      </w:pPr>
    </w:p>
    <w:p w:rsidR="00755864" w:rsidRDefault="00755864" w:rsidP="00755864">
      <w:pPr>
        <w:rPr>
          <w:color w:val="000000" w:themeColor="text1"/>
        </w:rPr>
      </w:pPr>
    </w:p>
    <w:p w:rsidR="00755864" w:rsidRDefault="00755864" w:rsidP="00755864">
      <w:pPr>
        <w:rPr>
          <w:color w:val="000000" w:themeColor="text1"/>
        </w:rPr>
      </w:pPr>
    </w:p>
    <w:p w:rsidR="004E47AC" w:rsidRDefault="004E47AC" w:rsidP="004E47AC">
      <w:pPr>
        <w:pBdr>
          <w:bottom w:val="single" w:sz="4" w:space="1" w:color="auto"/>
        </w:pBdr>
        <w:rPr>
          <w:rFonts w:cstheme="minorHAnsi"/>
          <w:color w:val="FF0000"/>
          <w:sz w:val="32"/>
          <w:szCs w:val="32"/>
        </w:rPr>
      </w:pPr>
      <w:r>
        <w:rPr>
          <w:rFonts w:cstheme="minorHAnsi"/>
          <w:color w:val="FF0000"/>
          <w:sz w:val="32"/>
          <w:szCs w:val="32"/>
        </w:rPr>
        <w:lastRenderedPageBreak/>
        <w:t>1.</w:t>
      </w:r>
      <w:r w:rsidR="001B5891">
        <w:rPr>
          <w:rFonts w:cstheme="minorHAnsi"/>
          <w:color w:val="FF0000"/>
          <w:sz w:val="32"/>
          <w:szCs w:val="32"/>
        </w:rPr>
        <w:t>5</w:t>
      </w:r>
      <w:r>
        <w:rPr>
          <w:rFonts w:cstheme="minorHAnsi"/>
          <w:color w:val="FF0000"/>
          <w:sz w:val="32"/>
          <w:szCs w:val="32"/>
        </w:rPr>
        <w:t xml:space="preserve">. Proporcionalne veličine  </w:t>
      </w:r>
    </w:p>
    <w:p w:rsidR="004E47AC" w:rsidRDefault="004E47AC" w:rsidP="004E47AC">
      <w:pPr>
        <w:rPr>
          <w:rFonts w:cstheme="minorHAnsi"/>
        </w:rPr>
      </w:pPr>
    </w:p>
    <w:p w:rsidR="004E47AC" w:rsidRPr="000C222A" w:rsidRDefault="004E47AC" w:rsidP="004E47AC">
      <w:pPr>
        <w:rPr>
          <w:rFonts w:cstheme="minorHAnsi"/>
        </w:rPr>
      </w:pPr>
      <w:r w:rsidRPr="000C222A">
        <w:rPr>
          <w:rFonts w:cstheme="minorHAnsi"/>
        </w:rPr>
        <w:t xml:space="preserve">Broj sati: </w:t>
      </w:r>
      <w:r>
        <w:rPr>
          <w:rFonts w:cstheme="minorHAnsi"/>
        </w:rPr>
        <w:t>4</w:t>
      </w:r>
    </w:p>
    <w:p w:rsidR="004E47AC" w:rsidRPr="000C222A" w:rsidRDefault="005150DB" w:rsidP="004E47AC">
      <w:pPr>
        <w:rPr>
          <w:rFonts w:cstheme="minorHAnsi"/>
          <w:i/>
        </w:rPr>
      </w:pPr>
      <w:r>
        <w:rPr>
          <w:rFonts w:cstheme="minorHAnsi"/>
          <w:i/>
        </w:rPr>
        <w:t>Udžbenik: stranice 46</w:t>
      </w:r>
      <w:r w:rsidR="004E47AC" w:rsidRPr="000C222A">
        <w:rPr>
          <w:rFonts w:cstheme="minorHAnsi"/>
          <w:i/>
        </w:rPr>
        <w:t xml:space="preserve">. – </w:t>
      </w:r>
      <w:r>
        <w:rPr>
          <w:rFonts w:cstheme="minorHAnsi"/>
          <w:i/>
        </w:rPr>
        <w:t>59</w:t>
      </w:r>
      <w:r w:rsidR="004E47AC" w:rsidRPr="000C222A">
        <w:rPr>
          <w:rFonts w:cstheme="minorHAnsi"/>
          <w:i/>
        </w:rPr>
        <w:t>.</w:t>
      </w:r>
    </w:p>
    <w:p w:rsidR="004E47AC" w:rsidRPr="000C222A" w:rsidRDefault="004E47AC" w:rsidP="004E47AC">
      <w:pPr>
        <w:spacing w:after="0"/>
        <w:rPr>
          <w:rFonts w:cstheme="minorHAnsi"/>
          <w:b/>
        </w:rPr>
      </w:pPr>
      <w:r w:rsidRPr="000C222A">
        <w:rPr>
          <w:rFonts w:cstheme="minorHAnsi"/>
          <w:b/>
        </w:rPr>
        <w:t>Odgojno – obrazovni ishod</w:t>
      </w:r>
    </w:p>
    <w:p w:rsidR="004E47AC" w:rsidRPr="00212EF5" w:rsidRDefault="004E47AC" w:rsidP="004E47AC">
      <w:pPr>
        <w:shd w:val="clear" w:color="auto" w:fill="FFFFFF"/>
        <w:spacing w:after="48" w:line="240" w:lineRule="auto"/>
        <w:textAlignment w:val="baseline"/>
        <w:rPr>
          <w:rFonts w:cstheme="minorHAnsi"/>
        </w:rPr>
      </w:pPr>
      <w:r w:rsidRPr="00212EF5">
        <w:rPr>
          <w:rFonts w:cstheme="minorHAnsi"/>
        </w:rPr>
        <w:t xml:space="preserve">B.7.2. </w:t>
      </w:r>
      <w:r w:rsidRPr="00212EF5">
        <w:rPr>
          <w:rFonts w:eastAsia="Times New Roman" w:cstheme="minorHAnsi"/>
          <w:color w:val="231F20"/>
          <w:lang w:val="en-US"/>
        </w:rPr>
        <w:t>Rješava i primjenjuje linearnu jednadžbu.</w:t>
      </w:r>
    </w:p>
    <w:p w:rsidR="004E47AC" w:rsidRDefault="004E47AC" w:rsidP="004E47AC">
      <w:pPr>
        <w:shd w:val="clear" w:color="auto" w:fill="FFFFFF"/>
        <w:spacing w:after="48" w:line="240" w:lineRule="auto"/>
        <w:textAlignment w:val="baseline"/>
        <w:rPr>
          <w:rFonts w:eastAsia="Times New Roman" w:cstheme="minorHAnsi"/>
          <w:color w:val="231F20"/>
          <w:lang w:val="en-US"/>
        </w:rPr>
      </w:pPr>
      <w:r w:rsidRPr="00212EF5">
        <w:rPr>
          <w:rFonts w:cstheme="minorHAnsi"/>
        </w:rPr>
        <w:t xml:space="preserve">B.7.3. </w:t>
      </w:r>
      <w:r w:rsidRPr="00212EF5">
        <w:rPr>
          <w:rFonts w:eastAsia="Times New Roman" w:cstheme="minorHAnsi"/>
          <w:color w:val="231F20"/>
          <w:lang w:val="en-US"/>
        </w:rPr>
        <w:t>Primjenjuje proporcionalnost i obrnutu proporcionalnost.</w:t>
      </w:r>
    </w:p>
    <w:p w:rsidR="004E47AC" w:rsidRPr="00212EF5" w:rsidRDefault="004E47AC" w:rsidP="004E47AC">
      <w:pPr>
        <w:shd w:val="clear" w:color="auto" w:fill="FFFFFF"/>
        <w:spacing w:after="48" w:line="240" w:lineRule="auto"/>
        <w:textAlignment w:val="baseline"/>
        <w:rPr>
          <w:rFonts w:eastAsia="Times New Roman" w:cstheme="minorHAnsi"/>
          <w:color w:val="231F20"/>
          <w:lang w:val="en-US"/>
        </w:rPr>
      </w:pPr>
    </w:p>
    <w:p w:rsidR="004E47AC" w:rsidRDefault="004E47AC" w:rsidP="004E47AC">
      <w:pPr>
        <w:spacing w:after="0"/>
        <w:rPr>
          <w:rFonts w:cstheme="minorHAnsi"/>
          <w:b/>
        </w:rPr>
      </w:pPr>
      <w:r>
        <w:rPr>
          <w:rFonts w:cstheme="minorHAnsi"/>
          <w:b/>
        </w:rPr>
        <w:t>Međupredmetne teme</w:t>
      </w:r>
    </w:p>
    <w:p w:rsidR="004E47AC" w:rsidRPr="0008440A" w:rsidRDefault="004E47AC" w:rsidP="004E47A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uku A.3.2. Primjena strategija učenja i rješavanje problema</w:t>
      </w:r>
    </w:p>
    <w:p w:rsidR="004E47AC" w:rsidRPr="0008440A" w:rsidRDefault="004E47AC" w:rsidP="004E47A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uku A.3.4. Učenik kritički promišlja i vrednuje ideje uz podršku učitelja.</w:t>
      </w:r>
    </w:p>
    <w:p w:rsidR="004E47AC" w:rsidRPr="0008440A" w:rsidRDefault="004E47AC" w:rsidP="004E47A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uku B.3.3. Učenik regulira svoje učenje mijenjanjem plana ili pristupa učenju, samostalno ili uz poticaj učitelja.</w:t>
      </w:r>
    </w:p>
    <w:p w:rsidR="004E47AC" w:rsidRPr="0008440A" w:rsidRDefault="004E47AC" w:rsidP="004E47A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uku B.3.4. Učenik samovrednuje proces učenja i svoje rezultate, procjenjuje ostvareni napredak te na temelju toga</w:t>
      </w:r>
      <w:r>
        <w:rPr>
          <w:rFonts w:asciiTheme="minorHAnsi" w:hAnsiTheme="minorHAnsi" w:cstheme="minorHAnsi"/>
          <w:color w:val="231F20"/>
          <w:sz w:val="22"/>
          <w:szCs w:val="22"/>
        </w:rPr>
        <w:t xml:space="preserve"> </w:t>
      </w:r>
      <w:r w:rsidRPr="0008440A">
        <w:rPr>
          <w:rFonts w:asciiTheme="minorHAnsi" w:hAnsiTheme="minorHAnsi" w:cstheme="minorHAnsi"/>
          <w:color w:val="231F20"/>
          <w:sz w:val="22"/>
          <w:szCs w:val="22"/>
        </w:rPr>
        <w:t>planira buduće učenje.</w:t>
      </w:r>
    </w:p>
    <w:p w:rsidR="004E47AC" w:rsidRPr="0008440A" w:rsidRDefault="004E47AC" w:rsidP="004E47A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osr A.3.1. Razvija sliku o sebi.</w:t>
      </w:r>
    </w:p>
    <w:p w:rsidR="004E47AC" w:rsidRPr="0008440A" w:rsidRDefault="004E47AC" w:rsidP="004E47A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osr A.3.3. Razvija osobne potencijale.</w:t>
      </w:r>
    </w:p>
    <w:p w:rsidR="004E47AC" w:rsidRPr="0008440A" w:rsidRDefault="004E47AC" w:rsidP="004E47A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osr B.3.2. Razvija komunikacijske kompetencije i uvažavajuće odnose s drugima</w:t>
      </w:r>
    </w:p>
    <w:p w:rsidR="004E47AC" w:rsidRPr="0008440A" w:rsidRDefault="004E47AC" w:rsidP="004E47A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osr B.3.4. Suradnički uči i radi u timu.</w:t>
      </w:r>
    </w:p>
    <w:p w:rsidR="004E47AC" w:rsidRPr="0008440A" w:rsidRDefault="004E47AC" w:rsidP="004E47A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ikt A.3.2. Učenik se samostalno koristi raznim uređajima i programima.</w:t>
      </w:r>
    </w:p>
    <w:p w:rsidR="004E47AC" w:rsidRDefault="004E47AC" w:rsidP="004E47AC">
      <w:pPr>
        <w:pStyle w:val="t-8"/>
        <w:shd w:val="clear" w:color="auto" w:fill="FFFFFF"/>
        <w:spacing w:before="0" w:beforeAutospacing="0" w:after="48" w:afterAutospacing="0"/>
        <w:textAlignment w:val="baseline"/>
        <w:rPr>
          <w:color w:val="231F20"/>
          <w:sz w:val="22"/>
          <w:szCs w:val="22"/>
        </w:rPr>
      </w:pPr>
    </w:p>
    <w:p w:rsidR="004E47AC" w:rsidRDefault="004E47AC" w:rsidP="004E47AC">
      <w:pPr>
        <w:rPr>
          <w:rFonts w:cstheme="minorHAnsi"/>
          <w:b/>
        </w:rPr>
      </w:pPr>
      <w:r>
        <w:rPr>
          <w:rFonts w:cstheme="minorHAnsi"/>
          <w:b/>
        </w:rPr>
        <w:t xml:space="preserve">Tijek nastavnih sati </w:t>
      </w:r>
    </w:p>
    <w:p w:rsidR="004E47AC" w:rsidRDefault="004E47AC" w:rsidP="004E47AC">
      <w:pPr>
        <w:pStyle w:val="ListParagraph"/>
        <w:numPr>
          <w:ilvl w:val="0"/>
          <w:numId w:val="18"/>
        </w:numPr>
        <w:rPr>
          <w:rFonts w:cstheme="minorHAnsi"/>
          <w:b/>
          <w:color w:val="00B0F0"/>
        </w:rPr>
      </w:pPr>
      <w:r>
        <w:rPr>
          <w:rFonts w:cstheme="minorHAnsi"/>
          <w:b/>
          <w:color w:val="00B0F0"/>
        </w:rPr>
        <w:t>Proporcionalne veličine</w:t>
      </w:r>
    </w:p>
    <w:p w:rsidR="00E67096" w:rsidRPr="00584291" w:rsidRDefault="00E67096" w:rsidP="00E67096">
      <w:pPr>
        <w:rPr>
          <w:rFonts w:cstheme="minorHAnsi"/>
          <w:b/>
        </w:rPr>
      </w:pPr>
      <w:r w:rsidRPr="00584291">
        <w:rPr>
          <w:rFonts w:cstheme="minorHAnsi"/>
          <w:b/>
        </w:rPr>
        <w:t>Aktivnost 1 – Ponavljanje</w:t>
      </w:r>
    </w:p>
    <w:p w:rsidR="00E67096" w:rsidRPr="00584291" w:rsidRDefault="00E67096" w:rsidP="00E67096">
      <w:pPr>
        <w:rPr>
          <w:rFonts w:cstheme="minorHAnsi"/>
          <w:b/>
        </w:rPr>
      </w:pPr>
      <w:r w:rsidRPr="00584291">
        <w:rPr>
          <w:rFonts w:cstheme="minorHAnsi"/>
        </w:rPr>
        <w:t>Učitelj prikuplja informacije o prethodnim znanjima učenika i miskoncepcijama učenika o proporcionalnim veličinama (vrednovanje za učenje).</w:t>
      </w:r>
    </w:p>
    <w:p w:rsidR="004E47AC" w:rsidRPr="00B259A1" w:rsidRDefault="004E47AC" w:rsidP="004E47AC">
      <w:pPr>
        <w:rPr>
          <w:rFonts w:cstheme="minorHAnsi"/>
          <w:b/>
        </w:rPr>
      </w:pPr>
      <w:r w:rsidRPr="00B259A1">
        <w:rPr>
          <w:rFonts w:cstheme="minorHAnsi"/>
          <w:b/>
        </w:rPr>
        <w:t>Aktivnost 1 – Ponavljanje</w:t>
      </w:r>
    </w:p>
    <w:p w:rsidR="004E47AC" w:rsidRDefault="004E47AC" w:rsidP="004E47AC">
      <w:pPr>
        <w:spacing w:after="0"/>
        <w:rPr>
          <w:rFonts w:cstheme="minorHAnsi"/>
        </w:rPr>
      </w:pPr>
      <w:r w:rsidRPr="00E71177">
        <w:rPr>
          <w:rFonts w:cstheme="minorHAnsi"/>
        </w:rPr>
        <w:t xml:space="preserve">Učitelj </w:t>
      </w:r>
      <w:r>
        <w:rPr>
          <w:rFonts w:cstheme="minorHAnsi"/>
        </w:rPr>
        <w:t>prikazuje sliku Rukomet (</w:t>
      </w:r>
      <w:r w:rsidRPr="00DC761B">
        <w:rPr>
          <w:rFonts w:cstheme="minorHAnsi"/>
          <w:color w:val="7F7F7F" w:themeColor="text1" w:themeTint="80"/>
        </w:rPr>
        <w:t xml:space="preserve">e-sfera: </w:t>
      </w:r>
      <w:r>
        <w:rPr>
          <w:rFonts w:cstheme="minorHAnsi"/>
          <w:color w:val="7F7F7F" w:themeColor="text1" w:themeTint="80"/>
        </w:rPr>
        <w:t>Primjena matematike u znanosti</w:t>
      </w:r>
      <w:r w:rsidRPr="00DC761B">
        <w:rPr>
          <w:rFonts w:cstheme="minorHAnsi"/>
          <w:color w:val="7F7F7F" w:themeColor="text1" w:themeTint="80"/>
        </w:rPr>
        <w:t xml:space="preserve"> -&gt; </w:t>
      </w:r>
      <w:r>
        <w:rPr>
          <w:rFonts w:cstheme="minorHAnsi"/>
          <w:color w:val="7F7F7F" w:themeColor="text1" w:themeTint="80"/>
        </w:rPr>
        <w:t>Proporcionalne veličine</w:t>
      </w:r>
      <w:r w:rsidRPr="00DC761B">
        <w:rPr>
          <w:rFonts w:cstheme="minorHAnsi"/>
          <w:color w:val="7F7F7F" w:themeColor="text1" w:themeTint="80"/>
        </w:rPr>
        <w:t xml:space="preserve"> -&gt; </w:t>
      </w:r>
      <w:r>
        <w:rPr>
          <w:rFonts w:cstheme="minorHAnsi"/>
          <w:color w:val="7F7F7F" w:themeColor="text1" w:themeTint="80"/>
        </w:rPr>
        <w:t>Galerija</w:t>
      </w:r>
      <w:r>
        <w:rPr>
          <w:rFonts w:cstheme="minorHAnsi"/>
        </w:rPr>
        <w:t>) s pripadnim tekstom: „</w:t>
      </w:r>
      <w:r w:rsidRPr="00CD131D">
        <w:rPr>
          <w:rFonts w:cstheme="minorHAnsi"/>
          <w:color w:val="212529"/>
          <w:shd w:val="clear" w:color="auto" w:fill="FFFFFF"/>
        </w:rPr>
        <w:t>Izrazite u omjerima odnose: širine i duljine igrališta, širine gola i širine igrališta te širine i visine gola.</w:t>
      </w:r>
      <w:r>
        <w:rPr>
          <w:rFonts w:cstheme="minorHAnsi"/>
          <w:color w:val="212529"/>
          <w:shd w:val="clear" w:color="auto" w:fill="FFFFFF"/>
        </w:rPr>
        <w:t>“ Učenici zapisuju tražene omjere, a u</w:t>
      </w:r>
      <w:r w:rsidRPr="00B259A1">
        <w:rPr>
          <w:rFonts w:cstheme="minorHAnsi"/>
        </w:rPr>
        <w:t xml:space="preserve">čitelj prikuplja informacije o prethodnim znanjima učenika i miskoncepcijama učenika o </w:t>
      </w:r>
      <w:r>
        <w:rPr>
          <w:rFonts w:cstheme="minorHAnsi"/>
        </w:rPr>
        <w:t>omjeru dviju veličina i zapisu omjera u obliku količnika, razlomka i razultata djeljenja</w:t>
      </w:r>
      <w:r w:rsidRPr="00B259A1">
        <w:rPr>
          <w:rFonts w:cstheme="minorHAnsi"/>
        </w:rPr>
        <w:t xml:space="preserve"> (vrednovanje za učenje).</w:t>
      </w:r>
      <w:r>
        <w:rPr>
          <w:rFonts w:cstheme="minorHAnsi"/>
        </w:rPr>
        <w:t xml:space="preserve"> </w:t>
      </w:r>
    </w:p>
    <w:p w:rsidR="004E47AC" w:rsidRPr="00E969C7" w:rsidRDefault="004E47AC" w:rsidP="004E47AC">
      <w:pPr>
        <w:pStyle w:val="Pa21"/>
        <w:spacing w:after="40"/>
        <w:rPr>
          <w:rFonts w:asciiTheme="minorHAnsi" w:hAnsiTheme="minorHAnsi" w:cstheme="minorHAnsi"/>
          <w:color w:val="4F81BD" w:themeColor="accent1"/>
        </w:rPr>
      </w:pPr>
      <w:r w:rsidRPr="00C57914">
        <w:rPr>
          <w:rFonts w:asciiTheme="minorHAnsi" w:hAnsiTheme="minorHAnsi" w:cstheme="minorHAnsi"/>
          <w:b/>
          <w:color w:val="0070C0"/>
          <w:sz w:val="22"/>
          <w:szCs w:val="22"/>
        </w:rPr>
        <w:t>Omjer</w:t>
      </w:r>
      <w:r w:rsidRPr="00C77601">
        <w:rPr>
          <w:rFonts w:asciiTheme="minorHAnsi" w:hAnsiTheme="minorHAnsi" w:cstheme="minorHAnsi"/>
          <w:color w:val="0070C0"/>
          <w:sz w:val="22"/>
          <w:szCs w:val="22"/>
        </w:rPr>
        <w:t xml:space="preserve"> dvaju brojeva </w:t>
      </w:r>
      <w:r w:rsidRPr="00C77601">
        <w:rPr>
          <w:rFonts w:asciiTheme="minorHAnsi" w:hAnsiTheme="minorHAnsi" w:cstheme="minorHAnsi"/>
          <w:i/>
          <w:iCs/>
          <w:color w:val="0070C0"/>
          <w:sz w:val="22"/>
          <w:szCs w:val="22"/>
        </w:rPr>
        <w:t xml:space="preserve">a </w:t>
      </w:r>
      <w:r w:rsidRPr="00C77601">
        <w:rPr>
          <w:rFonts w:asciiTheme="minorHAnsi" w:hAnsiTheme="minorHAnsi" w:cstheme="minorHAnsi"/>
          <w:color w:val="0070C0"/>
          <w:sz w:val="22"/>
          <w:szCs w:val="22"/>
        </w:rPr>
        <w:t xml:space="preserve">i </w:t>
      </w:r>
      <w:r w:rsidRPr="00C77601">
        <w:rPr>
          <w:rFonts w:asciiTheme="minorHAnsi" w:hAnsiTheme="minorHAnsi" w:cstheme="minorHAnsi"/>
          <w:i/>
          <w:iCs/>
          <w:color w:val="0070C0"/>
          <w:sz w:val="22"/>
          <w:szCs w:val="22"/>
        </w:rPr>
        <w:t xml:space="preserve">b </w:t>
      </w:r>
      <w:r w:rsidRPr="00C77601">
        <w:rPr>
          <w:rFonts w:asciiTheme="minorHAnsi" w:hAnsiTheme="minorHAnsi" w:cstheme="minorHAnsi"/>
          <w:color w:val="0070C0"/>
          <w:sz w:val="22"/>
          <w:szCs w:val="22"/>
        </w:rPr>
        <w:t xml:space="preserve">zapisujemo u obliku </w:t>
      </w:r>
      <w:r w:rsidRPr="00C77601">
        <w:rPr>
          <w:rFonts w:asciiTheme="minorHAnsi" w:hAnsiTheme="minorHAnsi" w:cstheme="minorHAnsi"/>
          <w:i/>
          <w:iCs/>
          <w:color w:val="0070C0"/>
          <w:sz w:val="22"/>
          <w:szCs w:val="22"/>
        </w:rPr>
        <w:t xml:space="preserve">a </w:t>
      </w:r>
      <w:r w:rsidRPr="00C77601">
        <w:rPr>
          <w:rFonts w:asciiTheme="minorHAnsi" w:hAnsiTheme="minorHAnsi" w:cstheme="minorHAnsi"/>
          <w:color w:val="0070C0"/>
          <w:sz w:val="22"/>
          <w:szCs w:val="22"/>
        </w:rPr>
        <w:t xml:space="preserve">: </w:t>
      </w:r>
      <w:r w:rsidRPr="00C77601">
        <w:rPr>
          <w:rFonts w:asciiTheme="minorHAnsi" w:hAnsiTheme="minorHAnsi" w:cstheme="minorHAnsi"/>
          <w:i/>
          <w:iCs/>
          <w:color w:val="0070C0"/>
          <w:sz w:val="22"/>
          <w:szCs w:val="22"/>
        </w:rPr>
        <w:t>b</w:t>
      </w:r>
      <w:r w:rsidRPr="00C77601">
        <w:rPr>
          <w:rFonts w:asciiTheme="minorHAnsi" w:hAnsiTheme="minorHAnsi" w:cstheme="minorHAnsi"/>
          <w:color w:val="0070C0"/>
          <w:sz w:val="22"/>
          <w:szCs w:val="22"/>
        </w:rPr>
        <w:t xml:space="preserve">, </w:t>
      </w:r>
      <w:r w:rsidRPr="00C77601">
        <w:rPr>
          <w:color w:val="0070C0"/>
          <w:position w:val="-22"/>
        </w:rPr>
        <w:object w:dxaOrig="220" w:dyaOrig="580">
          <v:shape id="_x0000_i1881" type="#_x0000_t75" style="width:10.9pt;height:29.3pt" o:ole="">
            <v:imagedata r:id="rId546" o:title=""/>
          </v:shape>
          <o:OLEObject Type="Embed" ProgID="Equation.DSMT4" ShapeID="_x0000_i1881" DrawAspect="Content" ObjectID="_1658039200" r:id="rId547"/>
        </w:object>
      </w:r>
      <w:r w:rsidRPr="00C77601">
        <w:rPr>
          <w:rFonts w:asciiTheme="minorHAnsi" w:hAnsiTheme="minorHAnsi" w:cstheme="minorHAnsi"/>
          <w:color w:val="0070C0"/>
          <w:sz w:val="22"/>
          <w:szCs w:val="22"/>
        </w:rPr>
        <w:t xml:space="preserve">  ili </w:t>
      </w:r>
      <w:r w:rsidRPr="00C77601">
        <w:rPr>
          <w:rFonts w:asciiTheme="minorHAnsi" w:hAnsiTheme="minorHAnsi" w:cstheme="minorHAnsi"/>
          <w:i/>
          <w:iCs/>
          <w:color w:val="0070C0"/>
          <w:sz w:val="22"/>
          <w:szCs w:val="22"/>
        </w:rPr>
        <w:t xml:space="preserve">a/b </w:t>
      </w:r>
      <w:r w:rsidRPr="00C77601">
        <w:rPr>
          <w:rFonts w:asciiTheme="minorHAnsi" w:hAnsiTheme="minorHAnsi" w:cstheme="minorHAnsi"/>
          <w:color w:val="0070C0"/>
          <w:sz w:val="22"/>
          <w:szCs w:val="22"/>
        </w:rPr>
        <w:t xml:space="preserve">i čitamo „a prema b”. Pritom mora biti </w:t>
      </w:r>
      <w:r w:rsidRPr="00C77601">
        <w:rPr>
          <w:rFonts w:asciiTheme="minorHAnsi" w:hAnsiTheme="minorHAnsi" w:cstheme="minorHAnsi"/>
          <w:i/>
          <w:iCs/>
          <w:color w:val="0070C0"/>
          <w:sz w:val="22"/>
          <w:szCs w:val="22"/>
        </w:rPr>
        <w:t xml:space="preserve">b </w:t>
      </w:r>
      <w:r w:rsidRPr="00C77601">
        <w:rPr>
          <w:rFonts w:asciiTheme="minorHAnsi" w:hAnsiTheme="minorHAnsi" w:cstheme="minorHAnsi"/>
          <w:color w:val="0070C0"/>
          <w:sz w:val="22"/>
          <w:szCs w:val="22"/>
        </w:rPr>
        <w:t>≠ 0</w:t>
      </w:r>
      <w:r w:rsidRPr="00E969C7">
        <w:rPr>
          <w:rFonts w:asciiTheme="minorHAnsi" w:hAnsiTheme="minorHAnsi" w:cstheme="minorHAnsi"/>
          <w:color w:val="4F81BD" w:themeColor="accent1"/>
          <w:sz w:val="22"/>
          <w:szCs w:val="22"/>
        </w:rPr>
        <w:t>.</w:t>
      </w:r>
    </w:p>
    <w:p w:rsidR="004E47AC" w:rsidRPr="001563AB" w:rsidRDefault="004E47AC" w:rsidP="004E47AC">
      <w:pPr>
        <w:pStyle w:val="ListParagraph"/>
        <w:spacing w:after="0" w:line="240" w:lineRule="auto"/>
        <w:rPr>
          <w:rFonts w:cstheme="minorHAnsi"/>
        </w:rPr>
      </w:pPr>
    </w:p>
    <w:p w:rsidR="004E47AC" w:rsidRDefault="004E47AC" w:rsidP="004E47AC">
      <w:pPr>
        <w:rPr>
          <w:rFonts w:cstheme="minorHAnsi"/>
          <w:b/>
        </w:rPr>
      </w:pPr>
      <w:r>
        <w:rPr>
          <w:rFonts w:cstheme="minorHAnsi"/>
          <w:b/>
        </w:rPr>
        <w:t>Aktivnost 2</w:t>
      </w:r>
      <w:r w:rsidRPr="00E71177">
        <w:rPr>
          <w:rFonts w:cstheme="minorHAnsi"/>
          <w:b/>
        </w:rPr>
        <w:t xml:space="preserve"> – </w:t>
      </w:r>
      <w:r>
        <w:rPr>
          <w:rFonts w:cstheme="minorHAnsi"/>
          <w:b/>
        </w:rPr>
        <w:t>Proporcionalne veličine</w:t>
      </w:r>
      <w:r w:rsidRPr="00E71177">
        <w:rPr>
          <w:rFonts w:cstheme="minorHAnsi"/>
          <w:b/>
        </w:rPr>
        <w:t xml:space="preserve"> </w:t>
      </w:r>
    </w:p>
    <w:p w:rsidR="004E47AC" w:rsidRPr="004C655C" w:rsidRDefault="004E47AC" w:rsidP="004E47AC">
      <w:pPr>
        <w:tabs>
          <w:tab w:val="left" w:pos="6938"/>
        </w:tabs>
        <w:spacing w:after="0"/>
        <w:rPr>
          <w:rFonts w:cstheme="minorHAnsi"/>
        </w:rPr>
      </w:pPr>
      <w:r w:rsidRPr="00E70A27">
        <w:rPr>
          <w:rFonts w:cstheme="minorHAnsi"/>
          <w:i/>
        </w:rPr>
        <w:t xml:space="preserve">Na primjeru </w:t>
      </w:r>
      <w:r>
        <w:rPr>
          <w:rFonts w:cstheme="minorHAnsi"/>
          <w:i/>
        </w:rPr>
        <w:t xml:space="preserve">izračunavanja cijene </w:t>
      </w:r>
      <w:r w:rsidRPr="00E70A27">
        <w:rPr>
          <w:rFonts w:cstheme="minorHAnsi"/>
          <w:i/>
        </w:rPr>
        <w:t>proizvoda – cijena kupljenih čokolada</w:t>
      </w:r>
      <w:r>
        <w:rPr>
          <w:rFonts w:cstheme="minorHAnsi"/>
        </w:rPr>
        <w:t xml:space="preserve"> </w:t>
      </w:r>
      <w:r>
        <w:t xml:space="preserve">(udž.str.20) </w:t>
      </w:r>
      <w:r>
        <w:rPr>
          <w:rFonts w:cstheme="minorHAnsi"/>
        </w:rPr>
        <w:t xml:space="preserve">učitelj navodi učenike da zamijete kako ukupna cijena kupljenih čokolada ovisi o broju kupljenih čokolada. Ako </w:t>
      </w:r>
      <w:r w:rsidRPr="00823276">
        <w:rPr>
          <w:rFonts w:cstheme="minorHAnsi"/>
        </w:rPr>
        <w:t>udvostručimo</w:t>
      </w:r>
      <w:r>
        <w:rPr>
          <w:rFonts w:cstheme="minorHAnsi"/>
        </w:rPr>
        <w:t xml:space="preserve"> broj kupljenih čokolada i ukupna cijena će se udvostručiti, ako utrostučimo broj kupljenih čokolada i ukupna cijena će se utrostručiti, ... Dvije veličine koje ovise jedna o drugoj na takav način nazivamo </w:t>
      </w:r>
      <w:r w:rsidRPr="00823276">
        <w:rPr>
          <w:rFonts w:cstheme="minorHAnsi"/>
          <w:u w:val="single"/>
        </w:rPr>
        <w:t>proporcionalne veličine</w:t>
      </w:r>
      <w:r>
        <w:rPr>
          <w:rFonts w:cstheme="minorHAnsi"/>
        </w:rPr>
        <w:t xml:space="preserve">. </w:t>
      </w:r>
    </w:p>
    <w:p w:rsidR="004E47AC" w:rsidRDefault="004E47AC" w:rsidP="004E47AC">
      <w:pPr>
        <w:autoSpaceDE w:val="0"/>
        <w:autoSpaceDN w:val="0"/>
        <w:adjustRightInd w:val="0"/>
        <w:spacing w:after="40" w:line="221" w:lineRule="atLeast"/>
        <w:rPr>
          <w:rFonts w:cstheme="minorHAnsi"/>
          <w:bCs/>
          <w:color w:val="0070C0"/>
        </w:rPr>
      </w:pPr>
    </w:p>
    <w:p w:rsidR="004E47AC" w:rsidRDefault="004E47AC" w:rsidP="004E47AC">
      <w:pPr>
        <w:autoSpaceDE w:val="0"/>
        <w:autoSpaceDN w:val="0"/>
        <w:adjustRightInd w:val="0"/>
        <w:spacing w:after="40" w:line="221" w:lineRule="atLeast"/>
        <w:rPr>
          <w:rFonts w:cstheme="minorHAnsi"/>
          <w:bCs/>
          <w:color w:val="0070C0"/>
        </w:rPr>
      </w:pPr>
      <w:r w:rsidRPr="00BE4219">
        <w:rPr>
          <w:rFonts w:cstheme="minorHAnsi"/>
          <w:b/>
          <w:bCs/>
          <w:color w:val="0070C0"/>
        </w:rPr>
        <w:t>Proporcionalne</w:t>
      </w:r>
      <w:r w:rsidRPr="00BE4219">
        <w:rPr>
          <w:rFonts w:cstheme="minorHAnsi"/>
          <w:bCs/>
          <w:color w:val="0070C0"/>
        </w:rPr>
        <w:t xml:space="preserve"> ili </w:t>
      </w:r>
      <w:r w:rsidRPr="00BE4219">
        <w:rPr>
          <w:rFonts w:cstheme="minorHAnsi"/>
          <w:b/>
          <w:bCs/>
          <w:color w:val="0070C0"/>
        </w:rPr>
        <w:t>razmjerne veličine</w:t>
      </w:r>
      <w:r w:rsidRPr="00BE4219">
        <w:rPr>
          <w:rFonts w:cstheme="minorHAnsi"/>
          <w:bCs/>
          <w:color w:val="0070C0"/>
        </w:rPr>
        <w:t xml:space="preserve"> ovise jedna o drugoj na sljedeći način: ako jednu veličinu povećamo (ili umanjimo) određeni broj puta, tada se i druga veličina poveća (ili umanji) za isti taj broj puta. </w:t>
      </w:r>
    </w:p>
    <w:p w:rsidR="004E47AC" w:rsidRPr="00BE4219" w:rsidRDefault="004E47AC" w:rsidP="004E47AC">
      <w:pPr>
        <w:autoSpaceDE w:val="0"/>
        <w:autoSpaceDN w:val="0"/>
        <w:adjustRightInd w:val="0"/>
        <w:spacing w:after="40" w:line="221" w:lineRule="atLeast"/>
        <w:rPr>
          <w:rFonts w:cstheme="minorHAnsi"/>
          <w:color w:val="0070C0"/>
        </w:rPr>
      </w:pPr>
    </w:p>
    <w:p w:rsidR="004E47AC" w:rsidRPr="00E71177" w:rsidRDefault="004E47AC" w:rsidP="004E47AC">
      <w:pPr>
        <w:spacing w:before="200"/>
        <w:rPr>
          <w:rFonts w:cstheme="minorHAnsi"/>
          <w:b/>
        </w:rPr>
      </w:pPr>
      <w:r w:rsidRPr="00E71177">
        <w:rPr>
          <w:rFonts w:cstheme="minorHAnsi"/>
          <w:color w:val="002060"/>
        </w:rPr>
        <w:t xml:space="preserve">                                                                                                                    </w:t>
      </w:r>
    </w:p>
    <w:p w:rsidR="004E47AC" w:rsidRPr="00E71177" w:rsidRDefault="004E47AC" w:rsidP="004E47AC">
      <w:pPr>
        <w:rPr>
          <w:rFonts w:cstheme="minorHAnsi"/>
          <w:b/>
        </w:rPr>
      </w:pPr>
      <w:r>
        <w:rPr>
          <w:rFonts w:cstheme="minorHAnsi"/>
          <w:b/>
        </w:rPr>
        <w:t>Aktivnost 3</w:t>
      </w:r>
      <w:r w:rsidRPr="00E71177">
        <w:rPr>
          <w:rFonts w:cstheme="minorHAnsi"/>
          <w:b/>
        </w:rPr>
        <w:t xml:space="preserve"> – </w:t>
      </w:r>
      <w:r>
        <w:rPr>
          <w:rFonts w:cstheme="minorHAnsi"/>
          <w:b/>
        </w:rPr>
        <w:t xml:space="preserve">Koeficijent proporcionalnosti </w:t>
      </w:r>
    </w:p>
    <w:p w:rsidR="004E47AC" w:rsidRDefault="004E47AC" w:rsidP="004E47AC">
      <w:pPr>
        <w:rPr>
          <w:rFonts w:cstheme="minorHAnsi"/>
        </w:rPr>
      </w:pPr>
      <w:r w:rsidRPr="00E71177">
        <w:rPr>
          <w:rFonts w:cstheme="minorHAnsi"/>
        </w:rPr>
        <w:t xml:space="preserve">Uz razgovor s učenicima na </w:t>
      </w:r>
      <w:r>
        <w:rPr>
          <w:rFonts w:cstheme="minorHAnsi"/>
          <w:i/>
        </w:rPr>
        <w:t>primjeru stavljanja u omjer cijene kupljenih čokolada i broja kupljenih čokolada</w:t>
      </w:r>
      <w:r w:rsidRPr="00E71177">
        <w:rPr>
          <w:rFonts w:cstheme="minorHAnsi"/>
          <w:i/>
        </w:rPr>
        <w:t xml:space="preserve"> </w:t>
      </w:r>
      <w:r>
        <w:t xml:space="preserve">(udž.str.20) </w:t>
      </w:r>
      <w:r>
        <w:rPr>
          <w:rFonts w:cstheme="minorHAnsi"/>
        </w:rPr>
        <w:t>u</w:t>
      </w:r>
      <w:r w:rsidRPr="00E71177">
        <w:rPr>
          <w:rFonts w:cstheme="minorHAnsi"/>
        </w:rPr>
        <w:t xml:space="preserve">čitelj </w:t>
      </w:r>
      <w:r>
        <w:rPr>
          <w:rFonts w:cstheme="minorHAnsi"/>
        </w:rPr>
        <w:t>navodi učenike da zamijete kako je taj omjer uvijek isti.</w:t>
      </w:r>
    </w:p>
    <w:p w:rsidR="004E47AC" w:rsidRDefault="004E47AC" w:rsidP="004E47AC">
      <w:pPr>
        <w:autoSpaceDE w:val="0"/>
        <w:autoSpaceDN w:val="0"/>
        <w:adjustRightInd w:val="0"/>
        <w:spacing w:after="40" w:line="221" w:lineRule="atLeast"/>
        <w:rPr>
          <w:rFonts w:cstheme="minorHAnsi"/>
          <w:bCs/>
          <w:color w:val="0070C0"/>
        </w:rPr>
      </w:pPr>
      <w:r w:rsidRPr="00E70A27">
        <w:rPr>
          <w:rFonts w:cstheme="minorHAnsi"/>
          <w:bCs/>
          <w:color w:val="0070C0"/>
        </w:rPr>
        <w:t xml:space="preserve">Omjer proporcionalnih veličina </w:t>
      </w:r>
      <w:r w:rsidRPr="00E70A27">
        <w:rPr>
          <w:rFonts w:cstheme="minorHAnsi"/>
          <w:bCs/>
          <w:i/>
          <w:iCs/>
          <w:color w:val="0070C0"/>
        </w:rPr>
        <w:t xml:space="preserve">x </w:t>
      </w:r>
      <w:r w:rsidRPr="00E70A27">
        <w:rPr>
          <w:rFonts w:cstheme="minorHAnsi"/>
          <w:bCs/>
          <w:color w:val="0070C0"/>
        </w:rPr>
        <w:t xml:space="preserve">i </w:t>
      </w:r>
      <w:r w:rsidRPr="00E70A27">
        <w:rPr>
          <w:rFonts w:cstheme="minorHAnsi"/>
          <w:bCs/>
          <w:i/>
          <w:iCs/>
          <w:color w:val="0070C0"/>
        </w:rPr>
        <w:t xml:space="preserve">y </w:t>
      </w:r>
      <w:r w:rsidRPr="00E70A27">
        <w:rPr>
          <w:rFonts w:cstheme="minorHAnsi"/>
          <w:bCs/>
          <w:color w:val="0070C0"/>
        </w:rPr>
        <w:t xml:space="preserve">je stalan broj. Taj broj nazivamo </w:t>
      </w:r>
      <w:r w:rsidRPr="00E70A27">
        <w:rPr>
          <w:rFonts w:cstheme="minorHAnsi"/>
          <w:b/>
          <w:bCs/>
          <w:color w:val="0070C0"/>
        </w:rPr>
        <w:t>koeficijentom proporcionalnosti</w:t>
      </w:r>
      <w:r w:rsidRPr="00E70A27">
        <w:rPr>
          <w:rFonts w:cstheme="minorHAnsi"/>
          <w:bCs/>
          <w:color w:val="0070C0"/>
        </w:rPr>
        <w:t xml:space="preserve"> </w:t>
      </w:r>
      <w:r w:rsidRPr="00E70A27">
        <w:rPr>
          <w:rFonts w:cstheme="minorHAnsi"/>
          <w:bCs/>
          <w:i/>
          <w:iCs/>
          <w:color w:val="0070C0"/>
        </w:rPr>
        <w:t>k</w:t>
      </w:r>
      <w:r w:rsidRPr="00E70A27">
        <w:rPr>
          <w:rFonts w:cstheme="minorHAnsi"/>
          <w:bCs/>
          <w:color w:val="0070C0"/>
        </w:rPr>
        <w:t>.</w:t>
      </w:r>
    </w:p>
    <w:p w:rsidR="004E47AC" w:rsidRDefault="004E47AC" w:rsidP="004E47AC">
      <w:pPr>
        <w:autoSpaceDE w:val="0"/>
        <w:autoSpaceDN w:val="0"/>
        <w:adjustRightInd w:val="0"/>
        <w:spacing w:after="40" w:line="221" w:lineRule="atLeast"/>
        <w:jc w:val="center"/>
        <w:rPr>
          <w:rFonts w:cstheme="minorHAnsi"/>
          <w:bCs/>
          <w:color w:val="0070C0"/>
        </w:rPr>
      </w:pPr>
      <w:r w:rsidRPr="00C77601">
        <w:rPr>
          <w:color w:val="0070C0"/>
          <w:position w:val="-22"/>
        </w:rPr>
        <w:object w:dxaOrig="560" w:dyaOrig="580">
          <v:shape id="_x0000_i1882" type="#_x0000_t75" style="width:29.3pt;height:29.3pt" o:ole="">
            <v:imagedata r:id="rId548" o:title=""/>
          </v:shape>
          <o:OLEObject Type="Embed" ProgID="Equation.DSMT4" ShapeID="_x0000_i1882" DrawAspect="Content" ObjectID="_1658039201" r:id="rId549"/>
        </w:object>
      </w:r>
      <w:r>
        <w:rPr>
          <w:rFonts w:ascii="Myriad Pro" w:hAnsi="Myriad Pro"/>
          <w:color w:val="0070C0"/>
        </w:rPr>
        <w:t xml:space="preserve"> , </w:t>
      </w:r>
      <w:r w:rsidRPr="00E70A27">
        <w:rPr>
          <w:rFonts w:cstheme="minorHAnsi"/>
          <w:color w:val="0070C0"/>
        </w:rPr>
        <w:t>odnosno</w:t>
      </w:r>
      <w:r>
        <w:rPr>
          <w:rFonts w:ascii="Myriad Pro" w:hAnsi="Myriad Pro"/>
          <w:color w:val="0070C0"/>
        </w:rPr>
        <w:t xml:space="preserve"> </w:t>
      </w:r>
      <w:r w:rsidRPr="00E70A27">
        <w:rPr>
          <w:color w:val="0070C0"/>
          <w:position w:val="-10"/>
        </w:rPr>
        <w:object w:dxaOrig="740" w:dyaOrig="300">
          <v:shape id="_x0000_i1883" type="#_x0000_t75" style="width:36.85pt;height:15.05pt" o:ole="">
            <v:imagedata r:id="rId550" o:title=""/>
          </v:shape>
          <o:OLEObject Type="Embed" ProgID="Equation.DSMT4" ShapeID="_x0000_i1883" DrawAspect="Content" ObjectID="_1658039202" r:id="rId551"/>
        </w:object>
      </w:r>
    </w:p>
    <w:p w:rsidR="004E47AC" w:rsidRDefault="004E47AC" w:rsidP="004E47AC">
      <w:pPr>
        <w:pStyle w:val="Pa21"/>
        <w:spacing w:after="40"/>
        <w:rPr>
          <w:rFonts w:asciiTheme="minorHAnsi" w:hAnsiTheme="minorHAnsi" w:cstheme="minorHAnsi"/>
          <w:color w:val="000000"/>
          <w:sz w:val="22"/>
          <w:szCs w:val="22"/>
        </w:rPr>
      </w:pPr>
    </w:p>
    <w:p w:rsidR="004E47AC" w:rsidRDefault="004E47AC" w:rsidP="004E47AC">
      <w:pPr>
        <w:pStyle w:val="Pa21"/>
        <w:spacing w:after="40"/>
        <w:rPr>
          <w:rFonts w:asciiTheme="minorHAnsi" w:hAnsiTheme="minorHAnsi" w:cstheme="minorHAnsi"/>
          <w:color w:val="000000"/>
          <w:sz w:val="22"/>
          <w:szCs w:val="22"/>
        </w:rPr>
      </w:pPr>
      <w:r w:rsidRPr="00C57914">
        <w:rPr>
          <w:rFonts w:asciiTheme="minorHAnsi" w:hAnsiTheme="minorHAnsi" w:cstheme="minorHAnsi"/>
          <w:color w:val="000000"/>
          <w:sz w:val="22"/>
          <w:szCs w:val="22"/>
        </w:rPr>
        <w:t xml:space="preserve">Formulom </w:t>
      </w:r>
      <w:r w:rsidRPr="00E70A27">
        <w:rPr>
          <w:color w:val="0070C0"/>
          <w:position w:val="-10"/>
        </w:rPr>
        <w:object w:dxaOrig="740" w:dyaOrig="300">
          <v:shape id="_x0000_i1884" type="#_x0000_t75" style="width:36.85pt;height:15.05pt" o:ole="">
            <v:imagedata r:id="rId552" o:title=""/>
          </v:shape>
          <o:OLEObject Type="Embed" ProgID="Equation.DSMT4" ShapeID="_x0000_i1884" DrawAspect="Content" ObjectID="_1658039203" r:id="rId553"/>
        </w:object>
      </w:r>
      <w:r w:rsidRPr="00C57914">
        <w:rPr>
          <w:rFonts w:asciiTheme="minorHAnsi" w:hAnsiTheme="minorHAnsi" w:cstheme="minorHAnsi"/>
          <w:color w:val="000000"/>
          <w:sz w:val="22"/>
          <w:szCs w:val="22"/>
        </w:rPr>
        <w:t xml:space="preserve">opisujemo ovisnost veličina </w:t>
      </w:r>
      <w:r w:rsidRPr="00C57914">
        <w:rPr>
          <w:rFonts w:asciiTheme="minorHAnsi" w:hAnsiTheme="minorHAnsi" w:cstheme="minorHAnsi"/>
          <w:i/>
          <w:iCs/>
          <w:color w:val="000000"/>
          <w:sz w:val="22"/>
          <w:szCs w:val="22"/>
        </w:rPr>
        <w:t xml:space="preserve">x </w:t>
      </w:r>
      <w:r w:rsidRPr="00C57914">
        <w:rPr>
          <w:rFonts w:asciiTheme="minorHAnsi" w:hAnsiTheme="minorHAnsi" w:cstheme="minorHAnsi"/>
          <w:color w:val="000000"/>
          <w:sz w:val="22"/>
          <w:szCs w:val="22"/>
        </w:rPr>
        <w:t xml:space="preserve">i </w:t>
      </w:r>
      <w:r w:rsidRPr="00C57914">
        <w:rPr>
          <w:rFonts w:asciiTheme="minorHAnsi" w:hAnsiTheme="minorHAnsi" w:cstheme="minorHAnsi"/>
          <w:i/>
          <w:iCs/>
          <w:color w:val="000000"/>
          <w:sz w:val="22"/>
          <w:szCs w:val="22"/>
        </w:rPr>
        <w:t>y</w:t>
      </w:r>
      <w:r w:rsidRPr="00C57914">
        <w:rPr>
          <w:rFonts w:asciiTheme="minorHAnsi" w:hAnsiTheme="minorHAnsi" w:cstheme="minorHAnsi"/>
          <w:color w:val="000000"/>
          <w:sz w:val="22"/>
          <w:szCs w:val="22"/>
        </w:rPr>
        <w:t>.</w:t>
      </w:r>
      <w:r>
        <w:rPr>
          <w:rFonts w:asciiTheme="minorHAnsi" w:hAnsiTheme="minorHAnsi" w:cstheme="minorHAnsi"/>
          <w:color w:val="000000"/>
          <w:sz w:val="22"/>
          <w:szCs w:val="22"/>
        </w:rPr>
        <w:t xml:space="preserve"> </w:t>
      </w:r>
      <w:r w:rsidRPr="003C6E97">
        <w:rPr>
          <w:rFonts w:asciiTheme="minorHAnsi" w:hAnsiTheme="minorHAnsi" w:cstheme="minorHAnsi"/>
          <w:color w:val="000000"/>
        </w:rPr>
        <w:t>V</w:t>
      </w:r>
      <w:r w:rsidRPr="00C57914">
        <w:rPr>
          <w:rFonts w:asciiTheme="minorHAnsi" w:hAnsiTheme="minorHAnsi" w:cstheme="minorHAnsi"/>
          <w:color w:val="000000"/>
          <w:sz w:val="22"/>
          <w:szCs w:val="22"/>
        </w:rPr>
        <w:t xml:space="preserve">eličina varijable </w:t>
      </w:r>
      <w:r w:rsidRPr="00C57914">
        <w:rPr>
          <w:rFonts w:asciiTheme="minorHAnsi" w:hAnsiTheme="minorHAnsi" w:cstheme="minorHAnsi"/>
          <w:i/>
          <w:iCs/>
          <w:color w:val="000000"/>
          <w:sz w:val="22"/>
          <w:szCs w:val="22"/>
        </w:rPr>
        <w:t xml:space="preserve">y </w:t>
      </w:r>
      <w:r w:rsidRPr="00C57914">
        <w:rPr>
          <w:rFonts w:asciiTheme="minorHAnsi" w:hAnsiTheme="minorHAnsi" w:cstheme="minorHAnsi"/>
          <w:color w:val="000000"/>
          <w:sz w:val="22"/>
          <w:szCs w:val="22"/>
        </w:rPr>
        <w:t xml:space="preserve">ovisi o odabiru varijable </w:t>
      </w:r>
      <w:r w:rsidRPr="00C57914">
        <w:rPr>
          <w:rFonts w:asciiTheme="minorHAnsi" w:hAnsiTheme="minorHAnsi" w:cstheme="minorHAnsi"/>
          <w:i/>
          <w:iCs/>
          <w:color w:val="000000"/>
          <w:sz w:val="22"/>
          <w:szCs w:val="22"/>
        </w:rPr>
        <w:t>x</w:t>
      </w:r>
      <w:r w:rsidRPr="00C57914">
        <w:rPr>
          <w:rFonts w:asciiTheme="minorHAnsi" w:hAnsiTheme="minorHAnsi" w:cstheme="minorHAnsi"/>
          <w:color w:val="000000"/>
          <w:sz w:val="22"/>
          <w:szCs w:val="22"/>
        </w:rPr>
        <w:t xml:space="preserve">. </w:t>
      </w:r>
    </w:p>
    <w:p w:rsidR="004E47AC" w:rsidRDefault="004E47AC" w:rsidP="004E47AC">
      <w:pPr>
        <w:pStyle w:val="Pa21"/>
        <w:spacing w:after="40"/>
        <w:rPr>
          <w:rFonts w:asciiTheme="minorHAnsi" w:hAnsiTheme="minorHAnsi" w:cstheme="minorHAnsi"/>
          <w:color w:val="0070C0"/>
        </w:rPr>
      </w:pPr>
      <w:r w:rsidRPr="00C57914">
        <w:rPr>
          <w:rFonts w:asciiTheme="minorHAnsi" w:hAnsiTheme="minorHAnsi" w:cstheme="minorHAnsi"/>
          <w:color w:val="0070C0"/>
          <w:sz w:val="22"/>
          <w:szCs w:val="22"/>
        </w:rPr>
        <w:t xml:space="preserve">Varijablu </w:t>
      </w:r>
      <w:r w:rsidRPr="00C57914">
        <w:rPr>
          <w:rFonts w:asciiTheme="minorHAnsi" w:hAnsiTheme="minorHAnsi" w:cstheme="minorHAnsi"/>
          <w:i/>
          <w:iCs/>
          <w:color w:val="0070C0"/>
          <w:sz w:val="22"/>
          <w:szCs w:val="22"/>
        </w:rPr>
        <w:t xml:space="preserve">y </w:t>
      </w:r>
      <w:r w:rsidRPr="00C57914">
        <w:rPr>
          <w:rFonts w:asciiTheme="minorHAnsi" w:hAnsiTheme="minorHAnsi" w:cstheme="minorHAnsi"/>
          <w:color w:val="0070C0"/>
          <w:sz w:val="22"/>
          <w:szCs w:val="22"/>
        </w:rPr>
        <w:t xml:space="preserve">nazivamo </w:t>
      </w:r>
      <w:r w:rsidRPr="00C57914">
        <w:rPr>
          <w:rFonts w:asciiTheme="minorHAnsi" w:hAnsiTheme="minorHAnsi" w:cstheme="minorHAnsi"/>
          <w:b/>
          <w:bCs/>
          <w:color w:val="0070C0"/>
          <w:sz w:val="22"/>
          <w:szCs w:val="22"/>
        </w:rPr>
        <w:t xml:space="preserve">zavisnom </w:t>
      </w:r>
      <w:r w:rsidRPr="00C57914">
        <w:rPr>
          <w:rFonts w:asciiTheme="minorHAnsi" w:hAnsiTheme="minorHAnsi" w:cstheme="minorHAnsi"/>
          <w:color w:val="0070C0"/>
          <w:sz w:val="22"/>
          <w:szCs w:val="22"/>
        </w:rPr>
        <w:t xml:space="preserve">varijablom, a varijablu </w:t>
      </w:r>
      <w:r w:rsidRPr="00C57914">
        <w:rPr>
          <w:rFonts w:asciiTheme="minorHAnsi" w:hAnsiTheme="minorHAnsi" w:cstheme="minorHAnsi"/>
          <w:i/>
          <w:iCs/>
          <w:color w:val="0070C0"/>
          <w:sz w:val="22"/>
          <w:szCs w:val="22"/>
        </w:rPr>
        <w:t xml:space="preserve">x </w:t>
      </w:r>
      <w:r w:rsidRPr="00C57914">
        <w:rPr>
          <w:rFonts w:asciiTheme="minorHAnsi" w:hAnsiTheme="minorHAnsi" w:cstheme="minorHAnsi"/>
          <w:b/>
          <w:bCs/>
          <w:color w:val="0070C0"/>
          <w:sz w:val="22"/>
          <w:szCs w:val="22"/>
        </w:rPr>
        <w:t xml:space="preserve">nezavisnom </w:t>
      </w:r>
      <w:r w:rsidRPr="00C57914">
        <w:rPr>
          <w:rFonts w:asciiTheme="minorHAnsi" w:hAnsiTheme="minorHAnsi" w:cstheme="minorHAnsi"/>
          <w:color w:val="0070C0"/>
          <w:sz w:val="22"/>
          <w:szCs w:val="22"/>
        </w:rPr>
        <w:t>varijablom.</w:t>
      </w:r>
      <w:r w:rsidRPr="00C57914">
        <w:rPr>
          <w:rFonts w:asciiTheme="minorHAnsi" w:hAnsiTheme="minorHAnsi" w:cstheme="minorHAnsi"/>
          <w:color w:val="0070C0"/>
        </w:rPr>
        <w:t xml:space="preserve">   </w:t>
      </w:r>
    </w:p>
    <w:p w:rsidR="004E47AC" w:rsidRPr="00E71177" w:rsidRDefault="004E47AC" w:rsidP="004E47AC">
      <w:pPr>
        <w:pStyle w:val="Pa21"/>
        <w:spacing w:after="40"/>
        <w:rPr>
          <w:rFonts w:cstheme="minorHAnsi"/>
          <w:b/>
        </w:rPr>
      </w:pPr>
      <w:r w:rsidRPr="00E71177">
        <w:rPr>
          <w:rFonts w:cstheme="minorHAnsi"/>
          <w:color w:val="002060"/>
        </w:rPr>
        <w:t xml:space="preserve">                                                                                                                          </w:t>
      </w:r>
    </w:p>
    <w:p w:rsidR="004E47AC" w:rsidRPr="00E71177" w:rsidRDefault="004E47AC" w:rsidP="004E47AC">
      <w:pPr>
        <w:tabs>
          <w:tab w:val="left" w:pos="6938"/>
        </w:tabs>
        <w:rPr>
          <w:rFonts w:cstheme="minorHAnsi"/>
          <w:b/>
        </w:rPr>
      </w:pPr>
      <w:r>
        <w:rPr>
          <w:rFonts w:cstheme="minorHAnsi"/>
          <w:b/>
        </w:rPr>
        <w:t>Aktivnost 4</w:t>
      </w:r>
      <w:r w:rsidRPr="00E71177">
        <w:rPr>
          <w:rFonts w:cstheme="minorHAnsi"/>
          <w:b/>
        </w:rPr>
        <w:t xml:space="preserve"> – Uvježbavanje</w:t>
      </w:r>
    </w:p>
    <w:p w:rsidR="004E47AC" w:rsidRPr="00E71177" w:rsidRDefault="004E47AC" w:rsidP="004E47AC">
      <w:pPr>
        <w:tabs>
          <w:tab w:val="left" w:pos="6938"/>
        </w:tabs>
        <w:rPr>
          <w:rFonts w:cstheme="minorHAnsi"/>
        </w:rPr>
      </w:pPr>
      <w:r w:rsidRPr="00E71177">
        <w:rPr>
          <w:rFonts w:cstheme="minorHAnsi"/>
        </w:rPr>
        <w:t>U</w:t>
      </w:r>
      <w:r>
        <w:rPr>
          <w:rFonts w:cstheme="minorHAnsi"/>
        </w:rPr>
        <w:t>čenici rješavaju zadat</w:t>
      </w:r>
      <w:r w:rsidRPr="00E71177">
        <w:rPr>
          <w:rFonts w:cstheme="minorHAnsi"/>
        </w:rPr>
        <w:t>k</w:t>
      </w:r>
      <w:r>
        <w:rPr>
          <w:rFonts w:cstheme="minorHAnsi"/>
        </w:rPr>
        <w:t>e</w:t>
      </w:r>
      <w:r w:rsidRPr="00E71177">
        <w:rPr>
          <w:rFonts w:cstheme="minorHAnsi"/>
        </w:rPr>
        <w:t xml:space="preserve"> </w:t>
      </w:r>
      <w:r>
        <w:rPr>
          <w:rFonts w:cstheme="minorHAnsi"/>
        </w:rPr>
        <w:t>s nastavnog listića</w:t>
      </w:r>
      <w:r w:rsidRPr="00E71177">
        <w:rPr>
          <w:rFonts w:cstheme="minorHAnsi"/>
        </w:rPr>
        <w:t xml:space="preserve"> i samostalno provjeravaju ispravnost rješenja. Učitelj pomaže, usmjerava i vodi kroz proces samovrednovanja (vrednovanje kao učenje).</w:t>
      </w:r>
    </w:p>
    <w:p w:rsidR="004E47AC" w:rsidRPr="00E71177" w:rsidRDefault="004E47AC" w:rsidP="004E47AC">
      <w:pPr>
        <w:tabs>
          <w:tab w:val="left" w:pos="6938"/>
        </w:tabs>
        <w:spacing w:after="0"/>
        <w:rPr>
          <w:rFonts w:cstheme="minorHAnsi"/>
        </w:rPr>
      </w:pPr>
      <w:r w:rsidRPr="00E71177">
        <w:rPr>
          <w:rFonts w:cstheme="minorHAnsi"/>
        </w:rPr>
        <w:t xml:space="preserve">Listići za vrednovanje kao učenje: Pr.1.  </w:t>
      </w:r>
    </w:p>
    <w:p w:rsidR="004E47AC" w:rsidRPr="00E71177" w:rsidRDefault="004E47AC" w:rsidP="004E47AC">
      <w:pPr>
        <w:tabs>
          <w:tab w:val="left" w:pos="6938"/>
        </w:tabs>
        <w:rPr>
          <w:rFonts w:cstheme="minorHAnsi"/>
        </w:rPr>
      </w:pPr>
      <w:r w:rsidRPr="00E71177">
        <w:rPr>
          <w:rFonts w:cstheme="minorHAnsi"/>
        </w:rPr>
        <w:t>Listići za vrednovanje za učenje: Pr.1. i Listići za vrednovanje za učenje_općenito:  Pr.1. – Pr.5.</w:t>
      </w:r>
    </w:p>
    <w:p w:rsidR="004E47AC" w:rsidRPr="00E71177" w:rsidRDefault="004E47AC" w:rsidP="004E47AC">
      <w:pPr>
        <w:rPr>
          <w:rFonts w:cstheme="minorHAnsi"/>
          <w:b/>
        </w:rPr>
      </w:pPr>
      <w:r w:rsidRPr="00E71177">
        <w:rPr>
          <w:rFonts w:cstheme="minorHAnsi"/>
          <w:b/>
        </w:rPr>
        <w:t>Primjeri vrednovanja</w:t>
      </w:r>
    </w:p>
    <w:p w:rsidR="004E47AC" w:rsidRPr="00E71177" w:rsidRDefault="004E47AC" w:rsidP="004E47AC">
      <w:pPr>
        <w:pStyle w:val="ListParagraph"/>
        <w:numPr>
          <w:ilvl w:val="0"/>
          <w:numId w:val="6"/>
        </w:numPr>
        <w:rPr>
          <w:rFonts w:cstheme="minorHAnsi"/>
        </w:rPr>
      </w:pPr>
      <w:r w:rsidRPr="00E71177">
        <w:rPr>
          <w:rFonts w:cstheme="minorHAnsi"/>
        </w:rPr>
        <w:t xml:space="preserve">Vrednovanje kao učenje: </w:t>
      </w:r>
    </w:p>
    <w:p w:rsidR="004E47AC" w:rsidRPr="00E71177" w:rsidRDefault="004E47AC" w:rsidP="004E47AC">
      <w:pPr>
        <w:pStyle w:val="ListParagraph"/>
        <w:numPr>
          <w:ilvl w:val="0"/>
          <w:numId w:val="9"/>
        </w:numPr>
        <w:ind w:left="1418"/>
        <w:rPr>
          <w:rFonts w:cstheme="minorHAnsi"/>
        </w:rPr>
      </w:pPr>
      <w:r>
        <w:rPr>
          <w:rFonts w:cstheme="minorHAnsi"/>
        </w:rPr>
        <w:t>Aktivnost 4</w:t>
      </w:r>
      <w:r w:rsidRPr="00E71177">
        <w:rPr>
          <w:rFonts w:cstheme="minorHAnsi"/>
        </w:rPr>
        <w:t xml:space="preserve"> – samovrednovanje ispravnosti rješavanja zadataka</w:t>
      </w:r>
      <w:r>
        <w:rPr>
          <w:rFonts w:cstheme="minorHAnsi"/>
        </w:rPr>
        <w:t xml:space="preserve"> </w:t>
      </w:r>
    </w:p>
    <w:p w:rsidR="004E47AC" w:rsidRPr="00E71177" w:rsidRDefault="004E47AC" w:rsidP="004E47AC">
      <w:pPr>
        <w:pStyle w:val="ListParagraph"/>
        <w:numPr>
          <w:ilvl w:val="0"/>
          <w:numId w:val="9"/>
        </w:numPr>
        <w:spacing w:after="0"/>
        <w:ind w:left="1418"/>
        <w:rPr>
          <w:rFonts w:cstheme="minorHAnsi"/>
        </w:rPr>
      </w:pPr>
      <w:r w:rsidRPr="00E71177">
        <w:rPr>
          <w:rFonts w:cstheme="minorHAnsi"/>
        </w:rPr>
        <w:t xml:space="preserve">Aktivnost </w:t>
      </w:r>
      <w:r>
        <w:rPr>
          <w:rFonts w:cstheme="minorHAnsi"/>
        </w:rPr>
        <w:t>4</w:t>
      </w:r>
      <w:r w:rsidRPr="00E71177">
        <w:rPr>
          <w:rFonts w:cstheme="minorHAnsi"/>
        </w:rPr>
        <w:t xml:space="preserve"> – listići za vrednovanje kao učenje </w:t>
      </w:r>
    </w:p>
    <w:p w:rsidR="004E47AC" w:rsidRPr="00E71177" w:rsidRDefault="004E47AC" w:rsidP="004E47AC">
      <w:pPr>
        <w:pStyle w:val="ListParagraph"/>
        <w:numPr>
          <w:ilvl w:val="0"/>
          <w:numId w:val="6"/>
        </w:numPr>
        <w:spacing w:after="0"/>
        <w:rPr>
          <w:rFonts w:cstheme="minorHAnsi"/>
        </w:rPr>
      </w:pPr>
      <w:r w:rsidRPr="00E71177">
        <w:rPr>
          <w:rFonts w:cstheme="minorHAnsi"/>
        </w:rPr>
        <w:t>Vrednovanje za učenje:</w:t>
      </w:r>
    </w:p>
    <w:p w:rsidR="004E47AC" w:rsidRPr="00E71177" w:rsidRDefault="004E47AC" w:rsidP="004E47AC">
      <w:pPr>
        <w:pStyle w:val="ListParagraph"/>
        <w:numPr>
          <w:ilvl w:val="1"/>
          <w:numId w:val="10"/>
        </w:numPr>
        <w:spacing w:after="0"/>
        <w:rPr>
          <w:rFonts w:cstheme="minorHAnsi"/>
        </w:rPr>
      </w:pPr>
      <w:r w:rsidRPr="00E71177">
        <w:rPr>
          <w:rFonts w:cstheme="minorHAnsi"/>
        </w:rPr>
        <w:t xml:space="preserve">Aktivnost 1 – prikupljanje informacija o prethodnim znanjima </w:t>
      </w:r>
    </w:p>
    <w:p w:rsidR="004E47AC" w:rsidRPr="00E71177" w:rsidRDefault="004E47AC" w:rsidP="004E47AC">
      <w:pPr>
        <w:pStyle w:val="ListParagraph"/>
        <w:numPr>
          <w:ilvl w:val="1"/>
          <w:numId w:val="10"/>
        </w:numPr>
        <w:rPr>
          <w:rFonts w:cstheme="minorHAnsi"/>
        </w:rPr>
      </w:pPr>
      <w:r w:rsidRPr="00E71177">
        <w:rPr>
          <w:rFonts w:cstheme="minorHAnsi"/>
        </w:rPr>
        <w:t xml:space="preserve">Aktivnost </w:t>
      </w:r>
      <w:r>
        <w:rPr>
          <w:rFonts w:cstheme="minorHAnsi"/>
        </w:rPr>
        <w:t>4</w:t>
      </w:r>
      <w:r w:rsidRPr="00E71177">
        <w:rPr>
          <w:rFonts w:cstheme="minorHAnsi"/>
        </w:rPr>
        <w:t xml:space="preserve"> – listići za vrednovanje za učenje  </w:t>
      </w:r>
    </w:p>
    <w:p w:rsidR="004E47AC" w:rsidRDefault="004E47AC" w:rsidP="004E47AC">
      <w:pPr>
        <w:pStyle w:val="ListParagraph"/>
        <w:spacing w:before="240"/>
        <w:ind w:left="0"/>
        <w:rPr>
          <w:rFonts w:cstheme="minorHAnsi"/>
          <w:b/>
        </w:rPr>
      </w:pPr>
    </w:p>
    <w:p w:rsidR="004E47AC" w:rsidRDefault="004E47AC" w:rsidP="004E47AC">
      <w:pPr>
        <w:pStyle w:val="ListParagraph"/>
        <w:spacing w:before="240"/>
        <w:ind w:left="0"/>
        <w:rPr>
          <w:rFonts w:cstheme="minorHAnsi"/>
          <w:b/>
        </w:rPr>
      </w:pPr>
      <w:r w:rsidRPr="00EA0C1D">
        <w:rPr>
          <w:rFonts w:cstheme="minorHAnsi"/>
          <w:b/>
        </w:rPr>
        <w:t>Aktivnosti koje obuhvaćaju prilagodbu za učenike s teškoćama</w:t>
      </w:r>
    </w:p>
    <w:p w:rsidR="004E47AC" w:rsidRPr="00DE62E6" w:rsidRDefault="004E47AC" w:rsidP="004E47AC">
      <w:pPr>
        <w:pStyle w:val="ListParagraph"/>
        <w:numPr>
          <w:ilvl w:val="0"/>
          <w:numId w:val="6"/>
        </w:numPr>
        <w:rPr>
          <w:rFonts w:cstheme="minorHAnsi"/>
          <w:b/>
        </w:rPr>
      </w:pPr>
      <w:r w:rsidRPr="00DE62E6">
        <w:rPr>
          <w:rFonts w:cstheme="minorHAnsi"/>
        </w:rPr>
        <w:t>Lj. Per</w:t>
      </w:r>
      <w:r>
        <w:rPr>
          <w:rFonts w:cstheme="minorHAnsi"/>
        </w:rPr>
        <w:t>etin, D. Vujanović: Matematika 7</w:t>
      </w:r>
      <w:r w:rsidRPr="00DE62E6">
        <w:rPr>
          <w:rFonts w:cstheme="minorHAnsi"/>
        </w:rPr>
        <w:t xml:space="preserve"> - radna bilježnica za pomoć u učenju matematike – </w:t>
      </w:r>
    </w:p>
    <w:p w:rsidR="004E47AC" w:rsidRPr="00A15E48" w:rsidRDefault="004E47AC" w:rsidP="004E47AC">
      <w:pPr>
        <w:rPr>
          <w:rFonts w:cstheme="minorHAnsi"/>
          <w:b/>
        </w:rPr>
      </w:pPr>
      <w:r w:rsidRPr="00A15E48">
        <w:rPr>
          <w:rFonts w:cstheme="minorHAnsi"/>
          <w:b/>
        </w:rPr>
        <w:t>Aktivnosti za motiviranje i rad s darovitim učenicima</w:t>
      </w:r>
    </w:p>
    <w:p w:rsidR="004E47AC" w:rsidRPr="005C4772" w:rsidRDefault="004E47AC" w:rsidP="004E47AC">
      <w:pPr>
        <w:pStyle w:val="ListParagraph"/>
        <w:numPr>
          <w:ilvl w:val="0"/>
          <w:numId w:val="12"/>
        </w:numPr>
        <w:tabs>
          <w:tab w:val="left" w:pos="6938"/>
        </w:tabs>
        <w:spacing w:after="0"/>
        <w:rPr>
          <w:rFonts w:cstheme="minorHAnsi"/>
          <w:color w:val="FF0000"/>
        </w:rPr>
      </w:pPr>
      <w:r w:rsidRPr="00A15E48">
        <w:rPr>
          <w:rFonts w:cstheme="minorHAnsi"/>
        </w:rPr>
        <w:t>Z.</w:t>
      </w:r>
      <w:r>
        <w:rPr>
          <w:rFonts w:cstheme="minorHAnsi"/>
        </w:rPr>
        <w:t xml:space="preserve"> </w:t>
      </w:r>
      <w:r w:rsidRPr="00A15E48">
        <w:rPr>
          <w:rFonts w:cstheme="minorHAnsi"/>
        </w:rPr>
        <w:t xml:space="preserve">Martinec: Matematika 7 plus – zbirka zadataka za dodatnu nastavu matematike – </w:t>
      </w:r>
    </w:p>
    <w:p w:rsidR="004E47AC" w:rsidRPr="00037A6E" w:rsidRDefault="004E47AC" w:rsidP="004E47AC">
      <w:pPr>
        <w:pStyle w:val="ListParagraph"/>
        <w:numPr>
          <w:ilvl w:val="0"/>
          <w:numId w:val="12"/>
        </w:numPr>
        <w:tabs>
          <w:tab w:val="left" w:pos="6938"/>
        </w:tabs>
        <w:rPr>
          <w:rFonts w:cstheme="minorHAnsi"/>
        </w:rPr>
      </w:pPr>
      <w:r w:rsidRPr="00A15E48">
        <w:rPr>
          <w:rFonts w:cstheme="minorHAnsi"/>
        </w:rPr>
        <w:t xml:space="preserve">M.Muštra: Dodatna nastava matematike za 7.razred - </w:t>
      </w:r>
    </w:p>
    <w:p w:rsidR="004E47AC" w:rsidRPr="00A15E48" w:rsidRDefault="004E47AC" w:rsidP="004E47AC">
      <w:pPr>
        <w:rPr>
          <w:rFonts w:cstheme="minorHAnsi"/>
          <w:b/>
        </w:rPr>
      </w:pPr>
      <w:r w:rsidRPr="00A15E48">
        <w:rPr>
          <w:rFonts w:cstheme="minorHAnsi"/>
          <w:b/>
        </w:rPr>
        <w:t>Aktivnosti u kojima je vidljiva interdisciplinarnost</w:t>
      </w:r>
    </w:p>
    <w:p w:rsidR="004E47AC" w:rsidRPr="00522178" w:rsidRDefault="004E47AC" w:rsidP="004E47AC">
      <w:pPr>
        <w:pStyle w:val="ListParagraph"/>
        <w:numPr>
          <w:ilvl w:val="0"/>
          <w:numId w:val="6"/>
        </w:numPr>
        <w:tabs>
          <w:tab w:val="left" w:pos="6938"/>
        </w:tabs>
        <w:rPr>
          <w:rFonts w:cstheme="minorHAnsi"/>
        </w:rPr>
      </w:pPr>
      <w:r w:rsidRPr="00A15E48">
        <w:rPr>
          <w:rFonts w:cstheme="minorHAnsi"/>
        </w:rPr>
        <w:t xml:space="preserve">Aktivnosti </w:t>
      </w:r>
      <w:r>
        <w:rPr>
          <w:rFonts w:cstheme="minorHAnsi"/>
        </w:rPr>
        <w:t xml:space="preserve">4, </w:t>
      </w:r>
      <w:r w:rsidRPr="00A15E48">
        <w:rPr>
          <w:rFonts w:cstheme="minorHAnsi"/>
        </w:rPr>
        <w:t xml:space="preserve">Domaća zadaća  – </w:t>
      </w:r>
      <w:r>
        <w:rPr>
          <w:rFonts w:cstheme="minorHAnsi"/>
        </w:rPr>
        <w:t>fizika</w:t>
      </w:r>
    </w:p>
    <w:p w:rsidR="004E47AC" w:rsidRPr="00E71177" w:rsidRDefault="004E47AC" w:rsidP="004E47AC">
      <w:pPr>
        <w:rPr>
          <w:rFonts w:cstheme="minorHAnsi"/>
          <w:b/>
        </w:rPr>
      </w:pPr>
      <w:r w:rsidRPr="00A15E48">
        <w:rPr>
          <w:rFonts w:cstheme="minorHAnsi"/>
          <w:b/>
        </w:rPr>
        <w:t>Domaća zadaća</w:t>
      </w:r>
    </w:p>
    <w:p w:rsidR="004E47AC" w:rsidRDefault="008F2C44" w:rsidP="004E47AC">
      <w:pPr>
        <w:pStyle w:val="ListParagraph"/>
        <w:numPr>
          <w:ilvl w:val="0"/>
          <w:numId w:val="5"/>
        </w:numPr>
        <w:spacing w:after="0" w:line="240" w:lineRule="auto"/>
        <w:rPr>
          <w:rFonts w:cstheme="minorHAnsi"/>
        </w:rPr>
      </w:pPr>
      <w:r>
        <w:rPr>
          <w:rFonts w:cstheme="minorHAnsi"/>
        </w:rPr>
        <w:t>1</w:t>
      </w:r>
      <w:r w:rsidR="004E47AC">
        <w:rPr>
          <w:rFonts w:cstheme="minorHAnsi"/>
        </w:rPr>
        <w:t>32.</w:t>
      </w:r>
    </w:p>
    <w:p w:rsidR="004E47AC" w:rsidRDefault="004E47AC" w:rsidP="004E47AC">
      <w:pPr>
        <w:pStyle w:val="ListParagraph"/>
        <w:spacing w:after="0" w:line="240" w:lineRule="auto"/>
        <w:rPr>
          <w:rFonts w:cstheme="minorHAnsi"/>
        </w:rPr>
      </w:pPr>
    </w:p>
    <w:p w:rsidR="004E47AC" w:rsidRDefault="004E47AC" w:rsidP="004E47AC">
      <w:pPr>
        <w:pStyle w:val="ListParagraph"/>
        <w:spacing w:after="0" w:line="240" w:lineRule="auto"/>
        <w:rPr>
          <w:rFonts w:cstheme="minorHAnsi"/>
          <w:b/>
          <w:color w:val="00B0F0"/>
        </w:rPr>
      </w:pPr>
      <w:r w:rsidRPr="00E71177">
        <w:rPr>
          <w:rFonts w:cstheme="minorHAnsi"/>
        </w:rPr>
        <w:t xml:space="preserve"> </w:t>
      </w:r>
    </w:p>
    <w:p w:rsidR="004E47AC" w:rsidRPr="00E71177" w:rsidRDefault="004E47AC" w:rsidP="004E47AC">
      <w:pPr>
        <w:pStyle w:val="ListParagraph"/>
        <w:numPr>
          <w:ilvl w:val="0"/>
          <w:numId w:val="18"/>
        </w:numPr>
        <w:rPr>
          <w:rFonts w:cstheme="minorHAnsi"/>
          <w:b/>
          <w:color w:val="00B0F0"/>
        </w:rPr>
      </w:pPr>
      <w:r>
        <w:rPr>
          <w:rFonts w:cstheme="minorHAnsi"/>
          <w:b/>
          <w:color w:val="00B0F0"/>
        </w:rPr>
        <w:t>Primjena proporcionalnosti (1)</w:t>
      </w:r>
    </w:p>
    <w:p w:rsidR="004E47AC" w:rsidRPr="00E71177" w:rsidRDefault="004E47AC" w:rsidP="004E47AC">
      <w:pPr>
        <w:rPr>
          <w:rFonts w:cstheme="minorHAnsi"/>
          <w:b/>
        </w:rPr>
      </w:pPr>
      <w:r w:rsidRPr="00E71177">
        <w:rPr>
          <w:rFonts w:cstheme="minorHAnsi"/>
          <w:b/>
        </w:rPr>
        <w:t>Aktivnost 1 – Ponavljanje</w:t>
      </w:r>
    </w:p>
    <w:p w:rsidR="004E47AC" w:rsidRPr="00E71177" w:rsidRDefault="004E47AC" w:rsidP="004E47AC">
      <w:pPr>
        <w:rPr>
          <w:rFonts w:cstheme="minorHAnsi"/>
        </w:rPr>
      </w:pPr>
      <w:r w:rsidRPr="00E71177">
        <w:rPr>
          <w:rFonts w:cstheme="minorHAnsi"/>
        </w:rPr>
        <w:t xml:space="preserve">Učitelj prikuplja informacije o prethodnim znanjima učenika i miskoncepcijama učenika o </w:t>
      </w:r>
      <w:r>
        <w:rPr>
          <w:rFonts w:cstheme="minorHAnsi"/>
        </w:rPr>
        <w:t>proporcionalnim ili razmjernim veličinama</w:t>
      </w:r>
      <w:r w:rsidRPr="00E71177">
        <w:rPr>
          <w:rFonts w:cstheme="minorHAnsi"/>
        </w:rPr>
        <w:t xml:space="preserve"> (vrednovanje za učenje).</w:t>
      </w:r>
    </w:p>
    <w:p w:rsidR="004E47AC" w:rsidRPr="00E71177" w:rsidRDefault="004E47AC" w:rsidP="004E47AC">
      <w:pPr>
        <w:rPr>
          <w:rFonts w:cstheme="minorHAnsi"/>
          <w:b/>
        </w:rPr>
      </w:pPr>
      <w:r w:rsidRPr="00E71177">
        <w:rPr>
          <w:rFonts w:cstheme="minorHAnsi"/>
          <w:b/>
        </w:rPr>
        <w:t xml:space="preserve">Aktivnost 2 – </w:t>
      </w:r>
      <w:r>
        <w:rPr>
          <w:rFonts w:cstheme="minorHAnsi"/>
          <w:b/>
        </w:rPr>
        <w:t>Mjerilo karte</w:t>
      </w:r>
    </w:p>
    <w:p w:rsidR="004E47AC" w:rsidRDefault="004E47AC" w:rsidP="004E47AC">
      <w:pPr>
        <w:tabs>
          <w:tab w:val="left" w:pos="6938"/>
        </w:tabs>
        <w:spacing w:after="0"/>
        <w:rPr>
          <w:rFonts w:cstheme="minorHAnsi"/>
        </w:rPr>
      </w:pPr>
      <w:r w:rsidRPr="00E71177">
        <w:rPr>
          <w:rFonts w:cstheme="minorHAnsi"/>
        </w:rPr>
        <w:t xml:space="preserve">Uz razgovor s učenicima na </w:t>
      </w:r>
      <w:r w:rsidRPr="00E71177">
        <w:rPr>
          <w:rFonts w:cstheme="minorHAnsi"/>
          <w:i/>
        </w:rPr>
        <w:t xml:space="preserve">Primjeru </w:t>
      </w:r>
      <w:r w:rsidR="008F2C44">
        <w:rPr>
          <w:rFonts w:cstheme="minorHAnsi"/>
          <w:i/>
        </w:rPr>
        <w:t>17</w:t>
      </w:r>
      <w:r w:rsidRPr="00E71177">
        <w:rPr>
          <w:rFonts w:cstheme="minorHAnsi"/>
          <w:i/>
        </w:rPr>
        <w:t xml:space="preserve">. </w:t>
      </w:r>
      <w:r>
        <w:rPr>
          <w:rFonts w:cstheme="minorHAnsi"/>
        </w:rPr>
        <w:t xml:space="preserve">učitelj pokazuje </w:t>
      </w:r>
      <w:r w:rsidRPr="00E71177">
        <w:rPr>
          <w:rFonts w:cstheme="minorHAnsi"/>
        </w:rPr>
        <w:t xml:space="preserve">kako </w:t>
      </w:r>
      <w:r>
        <w:rPr>
          <w:rFonts w:cstheme="minorHAnsi"/>
        </w:rPr>
        <w:t>udaljenost u stvarnosti ukoliko je zadano mjerilo karte i udaljenost na karti.</w:t>
      </w:r>
    </w:p>
    <w:p w:rsidR="004E47AC" w:rsidRPr="00E71177" w:rsidRDefault="004E47AC" w:rsidP="004E47AC">
      <w:pPr>
        <w:tabs>
          <w:tab w:val="left" w:pos="6938"/>
        </w:tabs>
        <w:spacing w:after="0"/>
        <w:rPr>
          <w:rFonts w:cstheme="minorHAnsi"/>
        </w:rPr>
      </w:pPr>
    </w:p>
    <w:p w:rsidR="004E47AC" w:rsidRDefault="004E47AC" w:rsidP="004E47AC">
      <w:pPr>
        <w:tabs>
          <w:tab w:val="left" w:pos="6938"/>
        </w:tabs>
        <w:rPr>
          <w:rFonts w:cstheme="minorHAnsi"/>
        </w:rPr>
      </w:pPr>
      <w:r w:rsidRPr="00E71177">
        <w:rPr>
          <w:rFonts w:cstheme="minorHAnsi"/>
        </w:rPr>
        <w:t>U</w:t>
      </w:r>
      <w:r>
        <w:rPr>
          <w:rFonts w:cstheme="minorHAnsi"/>
        </w:rPr>
        <w:t xml:space="preserve">čenici rješavaju zadatke </w:t>
      </w:r>
      <w:r w:rsidR="008F2C44">
        <w:rPr>
          <w:rFonts w:cstheme="minorHAnsi"/>
        </w:rPr>
        <w:t>1</w:t>
      </w:r>
      <w:r>
        <w:rPr>
          <w:rFonts w:cstheme="minorHAnsi"/>
        </w:rPr>
        <w:t xml:space="preserve">33. i </w:t>
      </w:r>
      <w:r w:rsidR="008F2C44">
        <w:rPr>
          <w:rFonts w:cstheme="minorHAnsi"/>
        </w:rPr>
        <w:t>1</w:t>
      </w:r>
      <w:r>
        <w:rPr>
          <w:rFonts w:cstheme="minorHAnsi"/>
        </w:rPr>
        <w:t>34.</w:t>
      </w:r>
      <w:r w:rsidRPr="00E71177">
        <w:rPr>
          <w:rFonts w:cstheme="minorHAnsi"/>
        </w:rPr>
        <w:t xml:space="preserve"> te samostalno provjeravaju ispravnost rješenja. Učitelj pomaže, usmjerava i vodi kroz proces samovrednovanja (vrednovanje kao učenje).</w:t>
      </w:r>
    </w:p>
    <w:p w:rsidR="004E47AC" w:rsidRPr="00E71177" w:rsidRDefault="004E47AC" w:rsidP="004E47AC">
      <w:pPr>
        <w:rPr>
          <w:rFonts w:cstheme="minorHAnsi"/>
          <w:b/>
        </w:rPr>
      </w:pPr>
      <w:r w:rsidRPr="00E71177">
        <w:rPr>
          <w:rFonts w:cstheme="minorHAnsi"/>
          <w:b/>
        </w:rPr>
        <w:t xml:space="preserve">Aktivnost 3 – </w:t>
      </w:r>
      <w:r>
        <w:rPr>
          <w:rFonts w:cstheme="minorHAnsi"/>
          <w:b/>
        </w:rPr>
        <w:t>Potrošnja vode</w:t>
      </w:r>
    </w:p>
    <w:p w:rsidR="004E47AC" w:rsidRDefault="004E47AC" w:rsidP="004E47AC">
      <w:pPr>
        <w:tabs>
          <w:tab w:val="left" w:pos="6938"/>
        </w:tabs>
        <w:spacing w:after="0"/>
        <w:rPr>
          <w:rFonts w:cstheme="minorHAnsi"/>
        </w:rPr>
      </w:pPr>
      <w:r w:rsidRPr="00E71177">
        <w:rPr>
          <w:rFonts w:cstheme="minorHAnsi"/>
        </w:rPr>
        <w:t xml:space="preserve">Uz razgovor s učenicima na </w:t>
      </w:r>
      <w:r w:rsidRPr="00E71177">
        <w:rPr>
          <w:rFonts w:cstheme="minorHAnsi"/>
          <w:i/>
        </w:rPr>
        <w:t xml:space="preserve">Primjeru </w:t>
      </w:r>
      <w:r w:rsidR="008F2C44">
        <w:rPr>
          <w:rFonts w:cstheme="minorHAnsi"/>
          <w:i/>
        </w:rPr>
        <w:t>18</w:t>
      </w:r>
      <w:r w:rsidRPr="00E71177">
        <w:rPr>
          <w:rFonts w:cstheme="minorHAnsi"/>
          <w:i/>
        </w:rPr>
        <w:t xml:space="preserve">. </w:t>
      </w:r>
      <w:r>
        <w:rPr>
          <w:rFonts w:cstheme="minorHAnsi"/>
        </w:rPr>
        <w:t xml:space="preserve">učitelj pokazuje </w:t>
      </w:r>
      <w:r w:rsidRPr="00E71177">
        <w:rPr>
          <w:rFonts w:cstheme="minorHAnsi"/>
        </w:rPr>
        <w:t xml:space="preserve">kako </w:t>
      </w:r>
      <w:r>
        <w:rPr>
          <w:rFonts w:cstheme="minorHAnsi"/>
        </w:rPr>
        <w:t>određivati zavisnu varijablu pomoću formule proporcionalnosti i nazavisne varijable.</w:t>
      </w:r>
    </w:p>
    <w:p w:rsidR="004E47AC" w:rsidRPr="00E71177" w:rsidRDefault="004E47AC" w:rsidP="004E47AC">
      <w:pPr>
        <w:tabs>
          <w:tab w:val="left" w:pos="6938"/>
        </w:tabs>
        <w:spacing w:after="0"/>
        <w:rPr>
          <w:rFonts w:cstheme="minorHAnsi"/>
        </w:rPr>
      </w:pPr>
    </w:p>
    <w:p w:rsidR="004E47AC" w:rsidRPr="00E71177" w:rsidRDefault="004E47AC" w:rsidP="004E47AC">
      <w:pPr>
        <w:rPr>
          <w:rFonts w:cstheme="minorHAnsi"/>
          <w:b/>
        </w:rPr>
      </w:pPr>
      <w:r w:rsidRPr="00E71177">
        <w:rPr>
          <w:rFonts w:cstheme="minorHAnsi"/>
        </w:rPr>
        <w:t>U</w:t>
      </w:r>
      <w:r>
        <w:rPr>
          <w:rFonts w:cstheme="minorHAnsi"/>
        </w:rPr>
        <w:t xml:space="preserve">čenici rješavaju zadatke </w:t>
      </w:r>
      <w:r w:rsidR="008F2C44">
        <w:rPr>
          <w:rFonts w:cstheme="minorHAnsi"/>
        </w:rPr>
        <w:t>1</w:t>
      </w:r>
      <w:r>
        <w:rPr>
          <w:rFonts w:cstheme="minorHAnsi"/>
        </w:rPr>
        <w:t xml:space="preserve">35., </w:t>
      </w:r>
      <w:r w:rsidR="008F2C44">
        <w:rPr>
          <w:rFonts w:cstheme="minorHAnsi"/>
        </w:rPr>
        <w:t>1</w:t>
      </w:r>
      <w:r>
        <w:rPr>
          <w:rFonts w:cstheme="minorHAnsi"/>
        </w:rPr>
        <w:t xml:space="preserve">37. i </w:t>
      </w:r>
      <w:r w:rsidR="008F2C44">
        <w:rPr>
          <w:rFonts w:cstheme="minorHAnsi"/>
        </w:rPr>
        <w:t>1</w:t>
      </w:r>
      <w:r>
        <w:rPr>
          <w:rFonts w:cstheme="minorHAnsi"/>
        </w:rPr>
        <w:t>39.</w:t>
      </w:r>
      <w:r w:rsidRPr="00E71177">
        <w:rPr>
          <w:rFonts w:cstheme="minorHAnsi"/>
        </w:rPr>
        <w:t xml:space="preserve"> te samostalno provjeravaju ispravnost rješenja. Učitelj pomaže, usmjerava i vodi kroz proces samovrednovanja (vrednovanje kao učenje).</w:t>
      </w:r>
      <w:r w:rsidRPr="00E71177">
        <w:rPr>
          <w:rFonts w:cstheme="minorHAnsi"/>
          <w:color w:val="002060"/>
        </w:rPr>
        <w:t xml:space="preserve">                                          </w:t>
      </w:r>
    </w:p>
    <w:p w:rsidR="004E47AC" w:rsidRPr="00E71177" w:rsidRDefault="004E47AC" w:rsidP="004E47AC">
      <w:pPr>
        <w:rPr>
          <w:rFonts w:cstheme="minorHAnsi"/>
          <w:b/>
        </w:rPr>
      </w:pPr>
      <w:r w:rsidRPr="00E71177">
        <w:rPr>
          <w:rFonts w:cstheme="minorHAnsi"/>
          <w:b/>
        </w:rPr>
        <w:t xml:space="preserve">Aktivnost 4 – </w:t>
      </w:r>
      <w:r>
        <w:rPr>
          <w:rFonts w:cstheme="minorHAnsi"/>
          <w:b/>
        </w:rPr>
        <w:t>Tečajna lista</w:t>
      </w:r>
      <w:r w:rsidRPr="00E71177">
        <w:rPr>
          <w:rFonts w:cstheme="minorHAnsi"/>
          <w:b/>
        </w:rPr>
        <w:t xml:space="preserve"> </w:t>
      </w:r>
    </w:p>
    <w:p w:rsidR="004E47AC" w:rsidRDefault="004E47AC" w:rsidP="004E47AC">
      <w:pPr>
        <w:tabs>
          <w:tab w:val="left" w:pos="6938"/>
        </w:tabs>
        <w:spacing w:after="0"/>
        <w:rPr>
          <w:rFonts w:cstheme="minorHAnsi"/>
        </w:rPr>
      </w:pPr>
      <w:r w:rsidRPr="00E71177">
        <w:rPr>
          <w:rFonts w:cstheme="minorHAnsi"/>
        </w:rPr>
        <w:t xml:space="preserve">Uz razgovor s učenicima na </w:t>
      </w:r>
      <w:r w:rsidRPr="00E71177">
        <w:rPr>
          <w:rFonts w:cstheme="minorHAnsi"/>
          <w:i/>
        </w:rPr>
        <w:t xml:space="preserve">Primjeru </w:t>
      </w:r>
      <w:r w:rsidR="008F2C44">
        <w:rPr>
          <w:rFonts w:cstheme="minorHAnsi"/>
          <w:i/>
        </w:rPr>
        <w:t>19</w:t>
      </w:r>
      <w:r w:rsidRPr="00E71177">
        <w:rPr>
          <w:rFonts w:cstheme="minorHAnsi"/>
          <w:i/>
        </w:rPr>
        <w:t xml:space="preserve">. </w:t>
      </w:r>
      <w:r>
        <w:rPr>
          <w:rFonts w:cstheme="minorHAnsi"/>
        </w:rPr>
        <w:t xml:space="preserve">učitelj pokazuje vezu proporcionalnosti i preračunavanja iz jedne valute u drugu. Upoznaje učenike sa značenjem kupovnog, srednjeg i prodajnog tečaja.  </w:t>
      </w:r>
    </w:p>
    <w:p w:rsidR="004E47AC" w:rsidRPr="00E71177" w:rsidRDefault="004E47AC" w:rsidP="004E47AC">
      <w:pPr>
        <w:tabs>
          <w:tab w:val="left" w:pos="6938"/>
        </w:tabs>
        <w:spacing w:after="0"/>
        <w:rPr>
          <w:rFonts w:cstheme="minorHAnsi"/>
        </w:rPr>
      </w:pPr>
    </w:p>
    <w:p w:rsidR="004E47AC" w:rsidRPr="00E71177" w:rsidRDefault="004E47AC" w:rsidP="004E47AC">
      <w:pPr>
        <w:rPr>
          <w:rFonts w:cstheme="minorHAnsi"/>
          <w:b/>
        </w:rPr>
      </w:pPr>
      <w:r w:rsidRPr="00E71177">
        <w:rPr>
          <w:rFonts w:cstheme="minorHAnsi"/>
        </w:rPr>
        <w:t>U</w:t>
      </w:r>
      <w:r>
        <w:rPr>
          <w:rFonts w:cstheme="minorHAnsi"/>
        </w:rPr>
        <w:t xml:space="preserve">čenici rješavaju zadatke </w:t>
      </w:r>
      <w:r w:rsidR="008F2C44">
        <w:rPr>
          <w:rFonts w:cstheme="minorHAnsi"/>
        </w:rPr>
        <w:t>1</w:t>
      </w:r>
      <w:r>
        <w:rPr>
          <w:rFonts w:cstheme="minorHAnsi"/>
        </w:rPr>
        <w:t xml:space="preserve">40. i </w:t>
      </w:r>
      <w:r w:rsidR="008F2C44">
        <w:rPr>
          <w:rFonts w:cstheme="minorHAnsi"/>
        </w:rPr>
        <w:t>1</w:t>
      </w:r>
      <w:r>
        <w:rPr>
          <w:rFonts w:cstheme="minorHAnsi"/>
        </w:rPr>
        <w:t>41.</w:t>
      </w:r>
      <w:r w:rsidRPr="00E71177">
        <w:rPr>
          <w:rFonts w:cstheme="minorHAnsi"/>
        </w:rPr>
        <w:t xml:space="preserve"> te samostalno provjeravaju ispravnost rješenja. Učitelj pomaže, usmjerava i vodi kroz proces samovrednovanja (vrednovanje kao učenje).</w:t>
      </w:r>
      <w:r w:rsidRPr="00E71177">
        <w:rPr>
          <w:rFonts w:cstheme="minorHAnsi"/>
          <w:color w:val="002060"/>
        </w:rPr>
        <w:t xml:space="preserve">                                           </w:t>
      </w:r>
    </w:p>
    <w:p w:rsidR="004E47AC" w:rsidRPr="00E71177" w:rsidRDefault="004E47AC" w:rsidP="004E47AC">
      <w:pPr>
        <w:tabs>
          <w:tab w:val="left" w:pos="6938"/>
        </w:tabs>
        <w:rPr>
          <w:rFonts w:cstheme="minorHAnsi"/>
          <w:b/>
        </w:rPr>
      </w:pPr>
      <w:r w:rsidRPr="00E71177">
        <w:rPr>
          <w:rFonts w:cstheme="minorHAnsi"/>
          <w:b/>
        </w:rPr>
        <w:t>Aktivnost 5 – Uvježbavanje</w:t>
      </w:r>
    </w:p>
    <w:p w:rsidR="004E47AC" w:rsidRPr="00E71177" w:rsidRDefault="004E47AC" w:rsidP="004E47AC">
      <w:pPr>
        <w:rPr>
          <w:rFonts w:cstheme="minorHAnsi"/>
          <w:b/>
        </w:rPr>
      </w:pPr>
      <w:r>
        <w:rPr>
          <w:rFonts w:cstheme="minorHAnsi"/>
        </w:rPr>
        <w:t>Učenici rješavaju zadatke na</w:t>
      </w:r>
      <w:r w:rsidRPr="00E71177">
        <w:rPr>
          <w:rFonts w:cstheme="minorHAnsi"/>
        </w:rPr>
        <w:t xml:space="preserve"> </w:t>
      </w:r>
      <w:r w:rsidRPr="00F048FF">
        <w:rPr>
          <w:rFonts w:cstheme="minorHAnsi"/>
          <w:color w:val="7F7F7F" w:themeColor="text1" w:themeTint="80"/>
        </w:rPr>
        <w:t>e-sferi</w:t>
      </w:r>
      <w:r>
        <w:rPr>
          <w:rFonts w:cstheme="minorHAnsi"/>
          <w:color w:val="7F7F7F" w:themeColor="text1" w:themeTint="80"/>
        </w:rPr>
        <w:t>:</w:t>
      </w:r>
      <w:r w:rsidRPr="00F048FF">
        <w:rPr>
          <w:rFonts w:cstheme="minorHAnsi"/>
          <w:color w:val="7F7F7F" w:themeColor="text1" w:themeTint="80"/>
        </w:rPr>
        <w:t xml:space="preserve"> Primjena matematike u znanosti -&gt; </w:t>
      </w:r>
      <w:r>
        <w:rPr>
          <w:rFonts w:cstheme="minorHAnsi"/>
          <w:color w:val="7F7F7F" w:themeColor="text1" w:themeTint="80"/>
        </w:rPr>
        <w:t>Proporcionalne veličine</w:t>
      </w:r>
      <w:r w:rsidRPr="00F048FF">
        <w:rPr>
          <w:rFonts w:cstheme="minorHAnsi"/>
          <w:color w:val="7F7F7F" w:themeColor="text1" w:themeTint="80"/>
        </w:rPr>
        <w:t xml:space="preserve"> -&gt; Matematika +    -&gt; provjera znanja </w:t>
      </w:r>
      <w:r>
        <w:rPr>
          <w:rFonts w:cstheme="minorHAnsi"/>
          <w:color w:val="7F7F7F" w:themeColor="text1" w:themeTint="80"/>
        </w:rPr>
        <w:t>Proporcionalne veličine</w:t>
      </w:r>
      <w:r w:rsidRPr="00E71177">
        <w:rPr>
          <w:rFonts w:cstheme="minorHAnsi"/>
        </w:rPr>
        <w:t xml:space="preserve"> te samostalno provjeravaju ispravnost rješenja. Učitelj pomaže, usmjerava i vodi kroz proces samovrednovanja (vrednovanje kao učenje).</w:t>
      </w:r>
      <w:r w:rsidRPr="00E71177">
        <w:rPr>
          <w:rFonts w:cstheme="minorHAnsi"/>
          <w:color w:val="002060"/>
        </w:rPr>
        <w:t xml:space="preserve">                                          </w:t>
      </w:r>
    </w:p>
    <w:p w:rsidR="004E47AC" w:rsidRPr="00E71177" w:rsidRDefault="004E47AC" w:rsidP="004E47AC">
      <w:pPr>
        <w:tabs>
          <w:tab w:val="left" w:pos="6938"/>
        </w:tabs>
        <w:spacing w:after="0"/>
        <w:rPr>
          <w:rFonts w:cstheme="minorHAnsi"/>
        </w:rPr>
      </w:pPr>
      <w:r w:rsidRPr="00E71177">
        <w:rPr>
          <w:rFonts w:cstheme="minorHAnsi"/>
        </w:rPr>
        <w:t xml:space="preserve">Listići za vrednovanje kao učenje: Pr.2. </w:t>
      </w:r>
    </w:p>
    <w:p w:rsidR="004E47AC" w:rsidRPr="00E71177" w:rsidRDefault="004E47AC" w:rsidP="004E47AC">
      <w:pPr>
        <w:tabs>
          <w:tab w:val="left" w:pos="6938"/>
        </w:tabs>
        <w:spacing w:after="0"/>
        <w:rPr>
          <w:rFonts w:cstheme="minorHAnsi"/>
        </w:rPr>
      </w:pPr>
      <w:r w:rsidRPr="00E71177">
        <w:rPr>
          <w:rFonts w:cstheme="minorHAnsi"/>
        </w:rPr>
        <w:t>Listići za vrednovanje za učenje: Pr.2. i Listići za vrednovanje za učenje_općenito:  Pr.1. – Pr.5.</w:t>
      </w:r>
    </w:p>
    <w:p w:rsidR="004E47AC" w:rsidRPr="00E71177" w:rsidRDefault="004E47AC" w:rsidP="004E47AC">
      <w:pPr>
        <w:tabs>
          <w:tab w:val="left" w:pos="6938"/>
        </w:tabs>
        <w:spacing w:after="0"/>
        <w:rPr>
          <w:rFonts w:cstheme="minorHAnsi"/>
        </w:rPr>
      </w:pPr>
    </w:p>
    <w:p w:rsidR="004E47AC" w:rsidRPr="00E71177" w:rsidRDefault="004E47AC" w:rsidP="004E47AC">
      <w:pPr>
        <w:rPr>
          <w:rFonts w:cstheme="minorHAnsi"/>
          <w:b/>
        </w:rPr>
      </w:pPr>
      <w:r w:rsidRPr="00E71177">
        <w:rPr>
          <w:rFonts w:cstheme="minorHAnsi"/>
          <w:b/>
        </w:rPr>
        <w:t>Primjeri vrednovanja</w:t>
      </w:r>
    </w:p>
    <w:p w:rsidR="004E47AC" w:rsidRPr="00E71177" w:rsidRDefault="004E47AC" w:rsidP="004E47AC">
      <w:pPr>
        <w:pStyle w:val="ListParagraph"/>
        <w:numPr>
          <w:ilvl w:val="0"/>
          <w:numId w:val="6"/>
        </w:numPr>
        <w:rPr>
          <w:rFonts w:cstheme="minorHAnsi"/>
        </w:rPr>
      </w:pPr>
      <w:r w:rsidRPr="00E71177">
        <w:rPr>
          <w:rFonts w:cstheme="minorHAnsi"/>
        </w:rPr>
        <w:t xml:space="preserve">Vrednovanje kao učenje: </w:t>
      </w:r>
    </w:p>
    <w:p w:rsidR="004E47AC" w:rsidRPr="00E71177" w:rsidRDefault="004E47AC" w:rsidP="004E47AC">
      <w:pPr>
        <w:pStyle w:val="ListParagraph"/>
        <w:numPr>
          <w:ilvl w:val="0"/>
          <w:numId w:val="9"/>
        </w:numPr>
        <w:ind w:left="1418"/>
        <w:rPr>
          <w:rFonts w:cstheme="minorHAnsi"/>
        </w:rPr>
      </w:pPr>
      <w:r w:rsidRPr="00E71177">
        <w:rPr>
          <w:rFonts w:cstheme="minorHAnsi"/>
        </w:rPr>
        <w:t>Aktivnosti 2, 3, 4, 5 – samovrednovanje ispravnosti rješavanja zadataka</w:t>
      </w:r>
    </w:p>
    <w:p w:rsidR="004E47AC" w:rsidRPr="00E71177" w:rsidRDefault="004E47AC" w:rsidP="004E47AC">
      <w:pPr>
        <w:pStyle w:val="ListParagraph"/>
        <w:numPr>
          <w:ilvl w:val="0"/>
          <w:numId w:val="9"/>
        </w:numPr>
        <w:ind w:left="1418"/>
        <w:rPr>
          <w:rFonts w:cstheme="minorHAnsi"/>
        </w:rPr>
      </w:pPr>
      <w:r w:rsidRPr="00E71177">
        <w:rPr>
          <w:rFonts w:cstheme="minorHAnsi"/>
        </w:rPr>
        <w:t xml:space="preserve">Aktivnost 5 – listići za vrednovanje kao učenje  </w:t>
      </w:r>
    </w:p>
    <w:p w:rsidR="004E47AC" w:rsidRPr="00E71177" w:rsidRDefault="004E47AC" w:rsidP="004E47AC">
      <w:pPr>
        <w:pStyle w:val="ListParagraph"/>
        <w:numPr>
          <w:ilvl w:val="0"/>
          <w:numId w:val="6"/>
        </w:numPr>
        <w:spacing w:after="0"/>
        <w:rPr>
          <w:rFonts w:cstheme="minorHAnsi"/>
        </w:rPr>
      </w:pPr>
      <w:r w:rsidRPr="00E71177">
        <w:rPr>
          <w:rFonts w:cstheme="minorHAnsi"/>
        </w:rPr>
        <w:t>Vrednovanje za učenje:</w:t>
      </w:r>
    </w:p>
    <w:p w:rsidR="004E47AC" w:rsidRPr="00E71177" w:rsidRDefault="004E47AC" w:rsidP="004E47AC">
      <w:pPr>
        <w:pStyle w:val="ListParagraph"/>
        <w:numPr>
          <w:ilvl w:val="1"/>
          <w:numId w:val="10"/>
        </w:numPr>
        <w:spacing w:after="0"/>
        <w:rPr>
          <w:rFonts w:cstheme="minorHAnsi"/>
        </w:rPr>
      </w:pPr>
      <w:r w:rsidRPr="00E71177">
        <w:rPr>
          <w:rFonts w:cstheme="minorHAnsi"/>
        </w:rPr>
        <w:t xml:space="preserve">Aktivnost 1 – prikupljanje informacija o prethodnim znanjima </w:t>
      </w:r>
    </w:p>
    <w:p w:rsidR="004E47AC" w:rsidRPr="00E71177" w:rsidRDefault="004E47AC" w:rsidP="004E47AC">
      <w:pPr>
        <w:pStyle w:val="ListParagraph"/>
        <w:numPr>
          <w:ilvl w:val="1"/>
          <w:numId w:val="10"/>
        </w:numPr>
        <w:spacing w:after="0"/>
        <w:rPr>
          <w:rFonts w:cstheme="minorHAnsi"/>
        </w:rPr>
      </w:pPr>
      <w:r w:rsidRPr="00E71177">
        <w:rPr>
          <w:rFonts w:cstheme="minorHAnsi"/>
        </w:rPr>
        <w:t xml:space="preserve">Aktivnost 5 – listići za vrednovanje za učenje  </w:t>
      </w:r>
    </w:p>
    <w:p w:rsidR="004E47AC" w:rsidRPr="00E71177" w:rsidRDefault="004E47AC" w:rsidP="004E47AC">
      <w:pPr>
        <w:pStyle w:val="ListParagraph"/>
        <w:spacing w:after="0"/>
        <w:ind w:left="750"/>
        <w:rPr>
          <w:rFonts w:cstheme="minorHAnsi"/>
        </w:rPr>
      </w:pPr>
    </w:p>
    <w:p w:rsidR="004E47AC" w:rsidRDefault="004E47AC" w:rsidP="004E47AC">
      <w:pPr>
        <w:pStyle w:val="ListParagraph"/>
        <w:spacing w:before="240"/>
        <w:ind w:left="0"/>
        <w:rPr>
          <w:rFonts w:cstheme="minorHAnsi"/>
          <w:b/>
        </w:rPr>
      </w:pPr>
      <w:r w:rsidRPr="00EA0C1D">
        <w:rPr>
          <w:rFonts w:cstheme="minorHAnsi"/>
          <w:b/>
        </w:rPr>
        <w:lastRenderedPageBreak/>
        <w:t>Aktivnosti koje obuhvaćaju prilagodbu za učenike s teškoćama</w:t>
      </w:r>
    </w:p>
    <w:p w:rsidR="004E47AC" w:rsidRPr="007B1E5C" w:rsidRDefault="004E47AC" w:rsidP="004E47AC">
      <w:pPr>
        <w:pStyle w:val="ListParagraph"/>
        <w:numPr>
          <w:ilvl w:val="0"/>
          <w:numId w:val="6"/>
        </w:numPr>
        <w:rPr>
          <w:rFonts w:cstheme="minorHAnsi"/>
          <w:b/>
        </w:rPr>
      </w:pPr>
      <w:r w:rsidRPr="00D86A42">
        <w:rPr>
          <w:rFonts w:cstheme="minorHAnsi"/>
        </w:rPr>
        <w:t>Dopunski zada</w:t>
      </w:r>
      <w:r>
        <w:rPr>
          <w:rFonts w:cstheme="minorHAnsi"/>
        </w:rPr>
        <w:t>t</w:t>
      </w:r>
      <w:r w:rsidRPr="00D86A42">
        <w:rPr>
          <w:rFonts w:cstheme="minorHAnsi"/>
        </w:rPr>
        <w:t xml:space="preserve">ci: </w:t>
      </w:r>
      <w:r w:rsidR="008F2C44">
        <w:rPr>
          <w:rFonts w:cstheme="minorHAnsi"/>
        </w:rPr>
        <w:t>1</w:t>
      </w:r>
      <w:r>
        <w:rPr>
          <w:rFonts w:cstheme="minorHAnsi"/>
        </w:rPr>
        <w:t>84.</w:t>
      </w:r>
    </w:p>
    <w:p w:rsidR="004E47AC" w:rsidRPr="00DE62E6" w:rsidRDefault="004E47AC" w:rsidP="004E47AC">
      <w:pPr>
        <w:pStyle w:val="ListParagraph"/>
        <w:numPr>
          <w:ilvl w:val="0"/>
          <w:numId w:val="6"/>
        </w:numPr>
        <w:rPr>
          <w:rFonts w:cstheme="minorHAnsi"/>
          <w:b/>
        </w:rPr>
      </w:pPr>
      <w:r w:rsidRPr="00DE62E6">
        <w:rPr>
          <w:rFonts w:cstheme="minorHAnsi"/>
        </w:rPr>
        <w:t>Lj. Per</w:t>
      </w:r>
      <w:r>
        <w:rPr>
          <w:rFonts w:cstheme="minorHAnsi"/>
        </w:rPr>
        <w:t>etin, D. Vujanović: Matematika 7</w:t>
      </w:r>
      <w:r w:rsidRPr="00DE62E6">
        <w:rPr>
          <w:rFonts w:cstheme="minorHAnsi"/>
        </w:rPr>
        <w:t xml:space="preserve"> - radna bilježnica za pomoć u učenju matematike – </w:t>
      </w:r>
    </w:p>
    <w:p w:rsidR="004E47AC" w:rsidRPr="00E71177" w:rsidRDefault="004E47AC" w:rsidP="004E47AC">
      <w:pPr>
        <w:rPr>
          <w:rFonts w:cstheme="minorHAnsi"/>
          <w:b/>
        </w:rPr>
      </w:pPr>
      <w:r w:rsidRPr="00E71177">
        <w:rPr>
          <w:rFonts w:cstheme="minorHAnsi"/>
          <w:b/>
        </w:rPr>
        <w:t>Aktivnosti za motiviranje i rad s darovitim učenicima</w:t>
      </w:r>
    </w:p>
    <w:p w:rsidR="004E47AC" w:rsidRPr="00B45921" w:rsidRDefault="004E47AC" w:rsidP="004E47AC">
      <w:pPr>
        <w:pStyle w:val="ListParagraph"/>
        <w:numPr>
          <w:ilvl w:val="0"/>
          <w:numId w:val="12"/>
        </w:numPr>
        <w:rPr>
          <w:rFonts w:cstheme="minorHAnsi"/>
        </w:rPr>
      </w:pPr>
      <w:r w:rsidRPr="00B45921">
        <w:rPr>
          <w:rFonts w:cstheme="minorHAnsi"/>
        </w:rPr>
        <w:t xml:space="preserve">Dodatni zadatci: </w:t>
      </w:r>
      <w:r w:rsidR="008F2C44">
        <w:rPr>
          <w:rFonts w:cstheme="minorHAnsi"/>
        </w:rPr>
        <w:t>1</w:t>
      </w:r>
      <w:r w:rsidRPr="00B45921">
        <w:rPr>
          <w:rFonts w:cstheme="minorHAnsi"/>
        </w:rPr>
        <w:t>88.</w:t>
      </w:r>
    </w:p>
    <w:p w:rsidR="004E47AC" w:rsidRPr="005C4772" w:rsidRDefault="004E47AC" w:rsidP="004E47AC">
      <w:pPr>
        <w:pStyle w:val="ListParagraph"/>
        <w:numPr>
          <w:ilvl w:val="0"/>
          <w:numId w:val="12"/>
        </w:numPr>
        <w:tabs>
          <w:tab w:val="left" w:pos="6938"/>
        </w:tabs>
        <w:spacing w:after="0"/>
        <w:rPr>
          <w:rFonts w:cstheme="minorHAnsi"/>
          <w:color w:val="FF0000"/>
        </w:rPr>
      </w:pPr>
      <w:r w:rsidRPr="00A15E48">
        <w:rPr>
          <w:rFonts w:cstheme="minorHAnsi"/>
        </w:rPr>
        <w:t>Z.</w:t>
      </w:r>
      <w:r>
        <w:rPr>
          <w:rFonts w:cstheme="minorHAnsi"/>
        </w:rPr>
        <w:t xml:space="preserve"> </w:t>
      </w:r>
      <w:r w:rsidRPr="00A15E48">
        <w:rPr>
          <w:rFonts w:cstheme="minorHAnsi"/>
        </w:rPr>
        <w:t xml:space="preserve">Martinec: Matematika 7 plus – zbirka zadataka za dodatnu nastavu matematike – </w:t>
      </w:r>
    </w:p>
    <w:p w:rsidR="004E47AC" w:rsidRPr="00E71177" w:rsidRDefault="004E47AC" w:rsidP="004E47AC">
      <w:pPr>
        <w:pStyle w:val="ListParagraph"/>
        <w:numPr>
          <w:ilvl w:val="0"/>
          <w:numId w:val="12"/>
        </w:numPr>
        <w:tabs>
          <w:tab w:val="left" w:pos="6938"/>
        </w:tabs>
        <w:spacing w:after="0"/>
        <w:rPr>
          <w:rFonts w:cstheme="minorHAnsi"/>
          <w:color w:val="FF0000"/>
        </w:rPr>
      </w:pPr>
      <w:r w:rsidRPr="00A15E48">
        <w:rPr>
          <w:rFonts w:cstheme="minorHAnsi"/>
        </w:rPr>
        <w:t xml:space="preserve">M.Muštra: Dodatna nastava matematike za 7.razred - </w:t>
      </w:r>
    </w:p>
    <w:p w:rsidR="004E47AC" w:rsidRPr="00A15E48" w:rsidRDefault="004E47AC" w:rsidP="004E47AC">
      <w:pPr>
        <w:rPr>
          <w:rFonts w:cstheme="minorHAnsi"/>
          <w:b/>
        </w:rPr>
      </w:pPr>
      <w:r w:rsidRPr="00A15E48">
        <w:rPr>
          <w:rFonts w:cstheme="minorHAnsi"/>
          <w:b/>
        </w:rPr>
        <w:t>Aktivnosti u kojima je vidljiva interdisciplinarnost</w:t>
      </w:r>
    </w:p>
    <w:p w:rsidR="004E47AC" w:rsidRDefault="004E47AC" w:rsidP="004E47AC">
      <w:pPr>
        <w:tabs>
          <w:tab w:val="left" w:pos="6938"/>
        </w:tabs>
        <w:rPr>
          <w:rFonts w:cstheme="minorHAnsi"/>
          <w:b/>
        </w:rPr>
      </w:pPr>
      <w:r w:rsidRPr="00A15E48">
        <w:rPr>
          <w:rFonts w:cstheme="minorHAnsi"/>
        </w:rPr>
        <w:t xml:space="preserve">Aktivnosti </w:t>
      </w:r>
      <w:r>
        <w:rPr>
          <w:rFonts w:cstheme="minorHAnsi"/>
        </w:rPr>
        <w:t xml:space="preserve">2, 3, 4, </w:t>
      </w:r>
      <w:r w:rsidRPr="00A15E48">
        <w:rPr>
          <w:rFonts w:cstheme="minorHAnsi"/>
        </w:rPr>
        <w:t xml:space="preserve">Domaća zadaća  – </w:t>
      </w:r>
      <w:r>
        <w:rPr>
          <w:rFonts w:cstheme="minorHAnsi"/>
        </w:rPr>
        <w:t>fizika, tehnička kultura, biologija, kemija</w:t>
      </w:r>
      <w:r w:rsidRPr="00E71177">
        <w:rPr>
          <w:rFonts w:cstheme="minorHAnsi"/>
          <w:b/>
        </w:rPr>
        <w:t xml:space="preserve"> </w:t>
      </w:r>
    </w:p>
    <w:p w:rsidR="004E47AC" w:rsidRPr="00E71177" w:rsidRDefault="004E47AC" w:rsidP="004E47AC">
      <w:pPr>
        <w:tabs>
          <w:tab w:val="left" w:pos="6938"/>
        </w:tabs>
        <w:rPr>
          <w:rFonts w:cstheme="minorHAnsi"/>
          <w:color w:val="FF0000"/>
        </w:rPr>
      </w:pPr>
      <w:r w:rsidRPr="00E71177">
        <w:rPr>
          <w:rFonts w:cstheme="minorHAnsi"/>
          <w:b/>
        </w:rPr>
        <w:t>Domaća zadaća</w:t>
      </w:r>
    </w:p>
    <w:p w:rsidR="004E47AC" w:rsidRDefault="004E47AC" w:rsidP="004E47AC">
      <w:pPr>
        <w:pStyle w:val="ListParagraph"/>
        <w:numPr>
          <w:ilvl w:val="0"/>
          <w:numId w:val="5"/>
        </w:numPr>
        <w:spacing w:after="0"/>
        <w:rPr>
          <w:rFonts w:cstheme="minorHAnsi"/>
        </w:rPr>
      </w:pPr>
      <w:r w:rsidRPr="00E71177">
        <w:rPr>
          <w:rFonts w:cstheme="minorHAnsi"/>
        </w:rPr>
        <w:t xml:space="preserve">Zadatci za vježbu: </w:t>
      </w:r>
      <w:r w:rsidR="008F2C44">
        <w:rPr>
          <w:rFonts w:cstheme="minorHAnsi"/>
        </w:rPr>
        <w:t>1</w:t>
      </w:r>
      <w:r>
        <w:rPr>
          <w:rFonts w:cstheme="minorHAnsi"/>
        </w:rPr>
        <w:t xml:space="preserve">45., </w:t>
      </w:r>
      <w:r w:rsidR="008F2C44">
        <w:rPr>
          <w:rFonts w:cstheme="minorHAnsi"/>
        </w:rPr>
        <w:t>1</w:t>
      </w:r>
      <w:r>
        <w:rPr>
          <w:rFonts w:cstheme="minorHAnsi"/>
        </w:rPr>
        <w:t xml:space="preserve">46., </w:t>
      </w:r>
      <w:r w:rsidR="008F2C44">
        <w:rPr>
          <w:rFonts w:cstheme="minorHAnsi"/>
        </w:rPr>
        <w:t>1</w:t>
      </w:r>
      <w:r>
        <w:rPr>
          <w:rFonts w:cstheme="minorHAnsi"/>
        </w:rPr>
        <w:t xml:space="preserve">48., </w:t>
      </w:r>
      <w:r w:rsidR="008F2C44">
        <w:rPr>
          <w:rFonts w:cstheme="minorHAnsi"/>
        </w:rPr>
        <w:t>1</w:t>
      </w:r>
      <w:r>
        <w:rPr>
          <w:rFonts w:cstheme="minorHAnsi"/>
        </w:rPr>
        <w:t xml:space="preserve">54., </w:t>
      </w:r>
      <w:r w:rsidR="008F2C44">
        <w:rPr>
          <w:rFonts w:cstheme="minorHAnsi"/>
        </w:rPr>
        <w:t>1</w:t>
      </w:r>
      <w:r>
        <w:rPr>
          <w:rFonts w:cstheme="minorHAnsi"/>
        </w:rPr>
        <w:t>67.</w:t>
      </w:r>
    </w:p>
    <w:p w:rsidR="004E47AC" w:rsidRDefault="004E47AC" w:rsidP="004E47AC">
      <w:pPr>
        <w:pStyle w:val="ListParagraph"/>
        <w:spacing w:after="0"/>
        <w:rPr>
          <w:rFonts w:cstheme="minorHAnsi"/>
        </w:rPr>
      </w:pPr>
    </w:p>
    <w:p w:rsidR="004E47AC" w:rsidRDefault="004E47AC" w:rsidP="004E47AC">
      <w:pPr>
        <w:ind w:left="360"/>
        <w:rPr>
          <w:rFonts w:cstheme="minorHAnsi"/>
          <w:b/>
          <w:color w:val="00B0F0"/>
        </w:rPr>
      </w:pPr>
    </w:p>
    <w:p w:rsidR="004E47AC" w:rsidRPr="00FE0712" w:rsidRDefault="004E47AC" w:rsidP="004E47AC">
      <w:pPr>
        <w:ind w:left="360"/>
        <w:rPr>
          <w:rFonts w:cstheme="minorHAnsi"/>
          <w:b/>
          <w:color w:val="00B0F0"/>
        </w:rPr>
      </w:pPr>
      <w:r w:rsidRPr="00FE0712">
        <w:rPr>
          <w:rFonts w:cstheme="minorHAnsi"/>
          <w:b/>
          <w:color w:val="00B0F0"/>
        </w:rPr>
        <w:t>Primjena proporcionalnosti (2)</w:t>
      </w:r>
    </w:p>
    <w:p w:rsidR="004E47AC" w:rsidRPr="00E71177" w:rsidRDefault="004E47AC" w:rsidP="004E47AC">
      <w:pPr>
        <w:rPr>
          <w:rFonts w:cstheme="minorHAnsi"/>
          <w:b/>
        </w:rPr>
      </w:pPr>
      <w:r w:rsidRPr="00E71177">
        <w:rPr>
          <w:rFonts w:cstheme="minorHAnsi"/>
          <w:b/>
        </w:rPr>
        <w:t>Aktivnost 1 – Ponavljanje</w:t>
      </w:r>
    </w:p>
    <w:p w:rsidR="004E47AC" w:rsidRPr="00E71177" w:rsidRDefault="004E47AC" w:rsidP="004E47AC">
      <w:pPr>
        <w:rPr>
          <w:rFonts w:cstheme="minorHAnsi"/>
        </w:rPr>
      </w:pPr>
      <w:r w:rsidRPr="00E71177">
        <w:rPr>
          <w:rFonts w:cstheme="minorHAnsi"/>
        </w:rPr>
        <w:t xml:space="preserve">Učitelj prikuplja informacije o prethodnim znanjima učenika i miskoncepcijama učenika o </w:t>
      </w:r>
      <w:r>
        <w:rPr>
          <w:rFonts w:cstheme="minorHAnsi"/>
        </w:rPr>
        <w:t>proporcionalnim veličinama</w:t>
      </w:r>
      <w:r w:rsidRPr="00E71177">
        <w:rPr>
          <w:rFonts w:cstheme="minorHAnsi"/>
        </w:rPr>
        <w:t xml:space="preserve"> </w:t>
      </w:r>
      <w:r>
        <w:rPr>
          <w:rFonts w:cstheme="minorHAnsi"/>
        </w:rPr>
        <w:t xml:space="preserve">i primjenama proporcionalnosti obrađenih na posljednjem nastavnom satu </w:t>
      </w:r>
      <w:r w:rsidRPr="00E71177">
        <w:rPr>
          <w:rFonts w:cstheme="minorHAnsi"/>
        </w:rPr>
        <w:t>(vrednovanje za učenje).</w:t>
      </w:r>
    </w:p>
    <w:p w:rsidR="004E47AC" w:rsidRPr="00E71177" w:rsidRDefault="004E47AC" w:rsidP="004E47AC">
      <w:pPr>
        <w:rPr>
          <w:rFonts w:cstheme="minorHAnsi"/>
          <w:b/>
        </w:rPr>
      </w:pPr>
      <w:r w:rsidRPr="00E71177">
        <w:rPr>
          <w:rFonts w:cstheme="minorHAnsi"/>
          <w:b/>
        </w:rPr>
        <w:t xml:space="preserve">Aktivnost 2 – </w:t>
      </w:r>
      <w:r>
        <w:rPr>
          <w:rFonts w:cstheme="minorHAnsi"/>
          <w:b/>
        </w:rPr>
        <w:t>Brzina tijela</w:t>
      </w:r>
    </w:p>
    <w:p w:rsidR="004E47AC" w:rsidRDefault="004E47AC" w:rsidP="004E47AC">
      <w:pPr>
        <w:tabs>
          <w:tab w:val="left" w:pos="6938"/>
        </w:tabs>
        <w:spacing w:after="0"/>
        <w:rPr>
          <w:rFonts w:cstheme="minorHAnsi"/>
        </w:rPr>
      </w:pPr>
      <w:r>
        <w:rPr>
          <w:rFonts w:cs="Myriad Pro"/>
          <w:color w:val="000000"/>
        </w:rPr>
        <w:t xml:space="preserve">Uz razgovor s učenicima putem prezentacije </w:t>
      </w:r>
      <w:r>
        <w:rPr>
          <w:rFonts w:cstheme="minorHAnsi"/>
        </w:rPr>
        <w:t>(</w:t>
      </w:r>
      <w:r w:rsidRPr="00DC761B">
        <w:rPr>
          <w:rFonts w:cstheme="minorHAnsi"/>
          <w:color w:val="7F7F7F" w:themeColor="text1" w:themeTint="80"/>
        </w:rPr>
        <w:t xml:space="preserve">e-sfera: </w:t>
      </w:r>
      <w:r>
        <w:rPr>
          <w:rFonts w:cstheme="minorHAnsi"/>
          <w:color w:val="7F7F7F" w:themeColor="text1" w:themeTint="80"/>
        </w:rPr>
        <w:t>Primjena matematike u znanosti</w:t>
      </w:r>
      <w:r w:rsidRPr="00DC761B">
        <w:rPr>
          <w:rFonts w:cstheme="minorHAnsi"/>
          <w:color w:val="7F7F7F" w:themeColor="text1" w:themeTint="80"/>
        </w:rPr>
        <w:t xml:space="preserve"> -&gt; </w:t>
      </w:r>
      <w:r>
        <w:rPr>
          <w:rFonts w:cstheme="minorHAnsi"/>
          <w:color w:val="7F7F7F" w:themeColor="text1" w:themeTint="80"/>
        </w:rPr>
        <w:t>Proporcionalne veličine</w:t>
      </w:r>
      <w:r w:rsidRPr="00DC761B">
        <w:rPr>
          <w:rFonts w:cstheme="minorHAnsi"/>
          <w:color w:val="7F7F7F" w:themeColor="text1" w:themeTint="80"/>
        </w:rPr>
        <w:t xml:space="preserve"> -&gt; </w:t>
      </w:r>
      <w:r>
        <w:rPr>
          <w:rFonts w:cstheme="minorHAnsi"/>
          <w:color w:val="7F7F7F" w:themeColor="text1" w:themeTint="80"/>
        </w:rPr>
        <w:t>e-Matematika -&gt; Primjena proporcionalnosti-brzina</w:t>
      </w:r>
      <w:r>
        <w:rPr>
          <w:rFonts w:cstheme="minorHAnsi"/>
        </w:rPr>
        <w:t xml:space="preserve">) učitelj pokazuje kako izračunati prijeđenu udaljenost ukoliko je zadano vrijeme vožnje ili kako izračunati vrijeme vožnje ukoliko je zadana prijeđena udaljenost uz pretpostavku da se brzina gibanja ne mijenja, a zadana je uvjetima zadatka. Zadatak rješava na dva naćina. Koristeći se svojstvom ekvivalentnih razlomaka i računanjem pomoću kojeficijenta proporcionalnosti. </w:t>
      </w:r>
    </w:p>
    <w:p w:rsidR="004E47AC" w:rsidRPr="00E71177" w:rsidRDefault="004E47AC" w:rsidP="004E47AC">
      <w:pPr>
        <w:tabs>
          <w:tab w:val="left" w:pos="6938"/>
        </w:tabs>
        <w:spacing w:after="0"/>
        <w:rPr>
          <w:rFonts w:cstheme="minorHAnsi"/>
        </w:rPr>
      </w:pPr>
    </w:p>
    <w:p w:rsidR="004E47AC" w:rsidRDefault="004E47AC" w:rsidP="004E47AC">
      <w:pPr>
        <w:tabs>
          <w:tab w:val="left" w:pos="6938"/>
        </w:tabs>
        <w:rPr>
          <w:rFonts w:cstheme="minorHAnsi"/>
        </w:rPr>
      </w:pPr>
      <w:r w:rsidRPr="00E71177">
        <w:rPr>
          <w:rFonts w:cstheme="minorHAnsi"/>
        </w:rPr>
        <w:t>U</w:t>
      </w:r>
      <w:r>
        <w:rPr>
          <w:rFonts w:cstheme="minorHAnsi"/>
        </w:rPr>
        <w:t xml:space="preserve">čenici rješavaju zadatke </w:t>
      </w:r>
      <w:r w:rsidR="008F2C44">
        <w:rPr>
          <w:rFonts w:cstheme="minorHAnsi"/>
        </w:rPr>
        <w:t>1</w:t>
      </w:r>
      <w:r>
        <w:rPr>
          <w:rFonts w:cstheme="minorHAnsi"/>
        </w:rPr>
        <w:t xml:space="preserve">42. i </w:t>
      </w:r>
      <w:r w:rsidR="008F2C44">
        <w:rPr>
          <w:rFonts w:cstheme="minorHAnsi"/>
        </w:rPr>
        <w:t>1</w:t>
      </w:r>
      <w:r>
        <w:rPr>
          <w:rFonts w:cstheme="minorHAnsi"/>
        </w:rPr>
        <w:t>43.</w:t>
      </w:r>
      <w:r w:rsidRPr="00E71177">
        <w:rPr>
          <w:rFonts w:cstheme="minorHAnsi"/>
        </w:rPr>
        <w:t xml:space="preserve"> te samostalno provjeravaju ispravnost rješenja. Učitelj pomaže, usmjerava i vodi kroz proces samovrednovanja (vrednovanje kao učenje).</w:t>
      </w:r>
    </w:p>
    <w:p w:rsidR="004E47AC" w:rsidRPr="00E71177" w:rsidRDefault="004E47AC" w:rsidP="004E47AC">
      <w:pPr>
        <w:rPr>
          <w:rFonts w:cstheme="minorHAnsi"/>
          <w:b/>
        </w:rPr>
      </w:pPr>
      <w:r w:rsidRPr="00E71177">
        <w:rPr>
          <w:rFonts w:cstheme="minorHAnsi"/>
          <w:b/>
        </w:rPr>
        <w:t xml:space="preserve">Aktivnost 3 – </w:t>
      </w:r>
      <w:r>
        <w:rPr>
          <w:rFonts w:cstheme="minorHAnsi"/>
          <w:b/>
        </w:rPr>
        <w:t>Proporcionalnost zadana tabličnim prikazom</w:t>
      </w:r>
    </w:p>
    <w:p w:rsidR="004E47AC" w:rsidRDefault="004E47AC" w:rsidP="004E47AC">
      <w:pPr>
        <w:tabs>
          <w:tab w:val="left" w:pos="6938"/>
        </w:tabs>
        <w:spacing w:after="0"/>
        <w:rPr>
          <w:rFonts w:cstheme="minorHAnsi"/>
        </w:rPr>
      </w:pPr>
      <w:r w:rsidRPr="00E71177">
        <w:rPr>
          <w:rFonts w:cstheme="minorHAnsi"/>
        </w:rPr>
        <w:t xml:space="preserve">Uz razgovor s učenicima na </w:t>
      </w:r>
      <w:r w:rsidRPr="00E71177">
        <w:rPr>
          <w:rFonts w:cstheme="minorHAnsi"/>
          <w:i/>
        </w:rPr>
        <w:t xml:space="preserve">Primjeru </w:t>
      </w:r>
      <w:r w:rsidR="008F2C44">
        <w:rPr>
          <w:rFonts w:cstheme="minorHAnsi"/>
          <w:i/>
        </w:rPr>
        <w:t>21</w:t>
      </w:r>
      <w:r w:rsidRPr="00E71177">
        <w:rPr>
          <w:rFonts w:cstheme="minorHAnsi"/>
          <w:i/>
        </w:rPr>
        <w:t xml:space="preserve">. </w:t>
      </w:r>
      <w:r>
        <w:rPr>
          <w:rFonts w:cstheme="minorHAnsi"/>
        </w:rPr>
        <w:t xml:space="preserve">učitelj pokazuje </w:t>
      </w:r>
      <w:r w:rsidRPr="00E71177">
        <w:rPr>
          <w:rFonts w:cstheme="minorHAnsi"/>
        </w:rPr>
        <w:t xml:space="preserve">kako </w:t>
      </w:r>
      <w:r>
        <w:rPr>
          <w:rFonts w:cstheme="minorHAnsi"/>
        </w:rPr>
        <w:t>ispitati je li tablični prikazom zadana proporcionalnost, a ukolio je zadana kako odrediti koeficijent proporcionalnosti te nepoznatu varijablu preko poznate varijable i koeficijenta proporcionalnosti.</w:t>
      </w:r>
    </w:p>
    <w:p w:rsidR="004E47AC" w:rsidRPr="00E71177" w:rsidRDefault="004E47AC" w:rsidP="004E47AC">
      <w:pPr>
        <w:tabs>
          <w:tab w:val="left" w:pos="6938"/>
        </w:tabs>
        <w:spacing w:after="0"/>
        <w:rPr>
          <w:rFonts w:cstheme="minorHAnsi"/>
        </w:rPr>
      </w:pPr>
    </w:p>
    <w:p w:rsidR="004E47AC" w:rsidRDefault="004E47AC" w:rsidP="004E47AC">
      <w:pPr>
        <w:rPr>
          <w:rFonts w:cstheme="minorHAnsi"/>
          <w:b/>
        </w:rPr>
      </w:pPr>
      <w:r w:rsidRPr="00E71177">
        <w:rPr>
          <w:rFonts w:cstheme="minorHAnsi"/>
        </w:rPr>
        <w:t>U</w:t>
      </w:r>
      <w:r>
        <w:rPr>
          <w:rFonts w:cstheme="minorHAnsi"/>
        </w:rPr>
        <w:t xml:space="preserve">čenici rješavaju zadatke </w:t>
      </w:r>
      <w:r w:rsidR="008F2C44">
        <w:rPr>
          <w:rFonts w:cstheme="minorHAnsi"/>
        </w:rPr>
        <w:t>1</w:t>
      </w:r>
      <w:r>
        <w:rPr>
          <w:rFonts w:cstheme="minorHAnsi"/>
        </w:rPr>
        <w:t xml:space="preserve">44. i </w:t>
      </w:r>
      <w:r w:rsidR="008F2C44">
        <w:rPr>
          <w:rFonts w:cstheme="minorHAnsi"/>
        </w:rPr>
        <w:t>1</w:t>
      </w:r>
      <w:r>
        <w:rPr>
          <w:rFonts w:cstheme="minorHAnsi"/>
        </w:rPr>
        <w:t>74.</w:t>
      </w:r>
      <w:r w:rsidRPr="00E71177">
        <w:rPr>
          <w:rFonts w:cstheme="minorHAnsi"/>
        </w:rPr>
        <w:t xml:space="preserve"> te samostalno provjeravaju ispravnost rješenja. Učitelj pomaže, usmjerava i vodi kroz proces samovrednovanja (vrednovanje kao učenje).</w:t>
      </w:r>
      <w:r w:rsidRPr="00E71177">
        <w:rPr>
          <w:rFonts w:cstheme="minorHAnsi"/>
          <w:color w:val="002060"/>
        </w:rPr>
        <w:t xml:space="preserve">          </w:t>
      </w:r>
    </w:p>
    <w:p w:rsidR="004E47AC" w:rsidRDefault="004E47AC" w:rsidP="004E47AC">
      <w:pPr>
        <w:spacing w:after="0"/>
        <w:rPr>
          <w:rFonts w:cstheme="minorHAnsi"/>
        </w:rPr>
      </w:pPr>
      <w:r w:rsidRPr="00E71177">
        <w:rPr>
          <w:rFonts w:cstheme="minorHAnsi"/>
        </w:rPr>
        <w:t>Listići za vrednovanje kao učenje: Pr.</w:t>
      </w:r>
      <w:r>
        <w:rPr>
          <w:rFonts w:cstheme="minorHAnsi"/>
        </w:rPr>
        <w:t>3</w:t>
      </w:r>
      <w:r w:rsidRPr="00E71177">
        <w:rPr>
          <w:rFonts w:cstheme="minorHAnsi"/>
        </w:rPr>
        <w:t xml:space="preserve">. </w:t>
      </w:r>
    </w:p>
    <w:p w:rsidR="004E47AC" w:rsidRPr="00E71177" w:rsidRDefault="004E47AC" w:rsidP="004E47AC">
      <w:pPr>
        <w:spacing w:after="0"/>
        <w:rPr>
          <w:rFonts w:cstheme="minorHAnsi"/>
        </w:rPr>
      </w:pPr>
      <w:r w:rsidRPr="00E71177">
        <w:rPr>
          <w:rFonts w:cstheme="minorHAnsi"/>
        </w:rPr>
        <w:t>Listići za vrednovanje za učenje: Pr.</w:t>
      </w:r>
      <w:r>
        <w:rPr>
          <w:rFonts w:cstheme="minorHAnsi"/>
        </w:rPr>
        <w:t>3</w:t>
      </w:r>
      <w:r w:rsidRPr="00E71177">
        <w:rPr>
          <w:rFonts w:cstheme="minorHAnsi"/>
        </w:rPr>
        <w:t>. i Listići za vrednovanje za učenje_općenito:  Pr.1. – Pr.5.</w:t>
      </w:r>
    </w:p>
    <w:p w:rsidR="004E47AC" w:rsidRPr="00E71177" w:rsidRDefault="004E47AC" w:rsidP="004E47AC">
      <w:pPr>
        <w:tabs>
          <w:tab w:val="left" w:pos="6938"/>
        </w:tabs>
        <w:spacing w:after="0"/>
        <w:rPr>
          <w:rFonts w:cstheme="minorHAnsi"/>
        </w:rPr>
      </w:pPr>
    </w:p>
    <w:p w:rsidR="004E47AC" w:rsidRPr="00E71177" w:rsidRDefault="004E47AC" w:rsidP="004E47AC">
      <w:pPr>
        <w:rPr>
          <w:rFonts w:cstheme="minorHAnsi"/>
          <w:b/>
        </w:rPr>
      </w:pPr>
      <w:r w:rsidRPr="00E71177">
        <w:rPr>
          <w:rFonts w:cstheme="minorHAnsi"/>
          <w:b/>
        </w:rPr>
        <w:t>Primjeri vrednovanja</w:t>
      </w:r>
    </w:p>
    <w:p w:rsidR="004E47AC" w:rsidRPr="00E71177" w:rsidRDefault="004E47AC" w:rsidP="004E47AC">
      <w:pPr>
        <w:pStyle w:val="ListParagraph"/>
        <w:numPr>
          <w:ilvl w:val="0"/>
          <w:numId w:val="6"/>
        </w:numPr>
        <w:rPr>
          <w:rFonts w:cstheme="minorHAnsi"/>
        </w:rPr>
      </w:pPr>
      <w:r w:rsidRPr="00E71177">
        <w:rPr>
          <w:rFonts w:cstheme="minorHAnsi"/>
        </w:rPr>
        <w:lastRenderedPageBreak/>
        <w:t xml:space="preserve">Vrednovanje kao učenje: </w:t>
      </w:r>
    </w:p>
    <w:p w:rsidR="004E47AC" w:rsidRPr="00E71177" w:rsidRDefault="004E47AC" w:rsidP="004E47AC">
      <w:pPr>
        <w:pStyle w:val="ListParagraph"/>
        <w:numPr>
          <w:ilvl w:val="0"/>
          <w:numId w:val="9"/>
        </w:numPr>
        <w:ind w:left="1418"/>
        <w:rPr>
          <w:rFonts w:cstheme="minorHAnsi"/>
        </w:rPr>
      </w:pPr>
      <w:r>
        <w:rPr>
          <w:rFonts w:cstheme="minorHAnsi"/>
        </w:rPr>
        <w:t>Aktivnosti 2, 3</w:t>
      </w:r>
      <w:r w:rsidRPr="00E71177">
        <w:rPr>
          <w:rFonts w:cstheme="minorHAnsi"/>
        </w:rPr>
        <w:t xml:space="preserve"> – samovrednovanje ispravnosti rješavanja zadataka</w:t>
      </w:r>
    </w:p>
    <w:p w:rsidR="004E47AC" w:rsidRPr="00E71177" w:rsidRDefault="004E47AC" w:rsidP="004E47AC">
      <w:pPr>
        <w:pStyle w:val="ListParagraph"/>
        <w:numPr>
          <w:ilvl w:val="0"/>
          <w:numId w:val="9"/>
        </w:numPr>
        <w:ind w:left="1418"/>
        <w:rPr>
          <w:rFonts w:cstheme="minorHAnsi"/>
        </w:rPr>
      </w:pPr>
      <w:r>
        <w:rPr>
          <w:rFonts w:cstheme="minorHAnsi"/>
        </w:rPr>
        <w:t>Aktivnost 3</w:t>
      </w:r>
      <w:r w:rsidRPr="00E71177">
        <w:rPr>
          <w:rFonts w:cstheme="minorHAnsi"/>
        </w:rPr>
        <w:t xml:space="preserve"> – listići za vrednovanje kao učenje  </w:t>
      </w:r>
    </w:p>
    <w:p w:rsidR="004E47AC" w:rsidRPr="00E71177" w:rsidRDefault="004E47AC" w:rsidP="004E47AC">
      <w:pPr>
        <w:pStyle w:val="ListParagraph"/>
        <w:numPr>
          <w:ilvl w:val="0"/>
          <w:numId w:val="6"/>
        </w:numPr>
        <w:spacing w:after="0"/>
        <w:rPr>
          <w:rFonts w:cstheme="minorHAnsi"/>
        </w:rPr>
      </w:pPr>
      <w:r w:rsidRPr="00E71177">
        <w:rPr>
          <w:rFonts w:cstheme="minorHAnsi"/>
        </w:rPr>
        <w:t>Vrednovanje za učenje:</w:t>
      </w:r>
    </w:p>
    <w:p w:rsidR="004E47AC" w:rsidRPr="00E71177" w:rsidRDefault="004E47AC" w:rsidP="004E47AC">
      <w:pPr>
        <w:pStyle w:val="ListParagraph"/>
        <w:numPr>
          <w:ilvl w:val="1"/>
          <w:numId w:val="10"/>
        </w:numPr>
        <w:spacing w:after="0"/>
        <w:rPr>
          <w:rFonts w:cstheme="minorHAnsi"/>
        </w:rPr>
      </w:pPr>
      <w:r w:rsidRPr="00E71177">
        <w:rPr>
          <w:rFonts w:cstheme="minorHAnsi"/>
        </w:rPr>
        <w:t xml:space="preserve">Aktivnost 1 – prikupljanje informacija o prethodnim znanjima </w:t>
      </w:r>
    </w:p>
    <w:p w:rsidR="004E47AC" w:rsidRPr="007B1E5C" w:rsidRDefault="004E47AC" w:rsidP="004E47AC">
      <w:pPr>
        <w:pStyle w:val="ListParagraph"/>
        <w:numPr>
          <w:ilvl w:val="1"/>
          <w:numId w:val="10"/>
        </w:numPr>
        <w:spacing w:after="0"/>
        <w:rPr>
          <w:rFonts w:cstheme="minorHAnsi"/>
          <w:b/>
        </w:rPr>
      </w:pPr>
      <w:r w:rsidRPr="007B1E5C">
        <w:rPr>
          <w:rFonts w:cstheme="minorHAnsi"/>
        </w:rPr>
        <w:t xml:space="preserve">Aktivnost 3 – listići za vrednovanje za učenje  </w:t>
      </w:r>
    </w:p>
    <w:p w:rsidR="004E47AC" w:rsidRPr="007B1E5C" w:rsidRDefault="004E47AC" w:rsidP="004E47AC">
      <w:pPr>
        <w:pStyle w:val="ListParagraph"/>
        <w:spacing w:after="0"/>
        <w:ind w:left="1440"/>
        <w:rPr>
          <w:rFonts w:cstheme="minorHAnsi"/>
          <w:b/>
        </w:rPr>
      </w:pPr>
    </w:p>
    <w:p w:rsidR="004E47AC" w:rsidRDefault="004E47AC" w:rsidP="004E47AC">
      <w:pPr>
        <w:pStyle w:val="ListParagraph"/>
        <w:spacing w:before="240"/>
        <w:ind w:left="0"/>
        <w:rPr>
          <w:rFonts w:cstheme="minorHAnsi"/>
          <w:b/>
        </w:rPr>
      </w:pPr>
      <w:r w:rsidRPr="00EA0C1D">
        <w:rPr>
          <w:rFonts w:cstheme="minorHAnsi"/>
          <w:b/>
        </w:rPr>
        <w:t>Aktivnosti koje obuhvaćaju prilagodbu za učenike s teškoćama</w:t>
      </w:r>
    </w:p>
    <w:p w:rsidR="004E47AC" w:rsidRPr="007B1E5C" w:rsidRDefault="004E47AC" w:rsidP="004E47AC">
      <w:pPr>
        <w:pStyle w:val="ListParagraph"/>
        <w:numPr>
          <w:ilvl w:val="0"/>
          <w:numId w:val="6"/>
        </w:numPr>
        <w:spacing w:before="240"/>
        <w:rPr>
          <w:rFonts w:cstheme="minorHAnsi"/>
          <w:b/>
        </w:rPr>
      </w:pPr>
      <w:r w:rsidRPr="00D86A42">
        <w:rPr>
          <w:rFonts w:cstheme="minorHAnsi"/>
        </w:rPr>
        <w:t xml:space="preserve">Dopunski zadaci: </w:t>
      </w:r>
      <w:r w:rsidR="008F2C44">
        <w:rPr>
          <w:rFonts w:cstheme="minorHAnsi"/>
        </w:rPr>
        <w:t>1</w:t>
      </w:r>
      <w:r>
        <w:rPr>
          <w:rFonts w:cstheme="minorHAnsi"/>
        </w:rPr>
        <w:t>87.</w:t>
      </w:r>
    </w:p>
    <w:p w:rsidR="004E47AC" w:rsidRPr="00DE62E6" w:rsidRDefault="004E47AC" w:rsidP="004E47AC">
      <w:pPr>
        <w:pStyle w:val="ListParagraph"/>
        <w:numPr>
          <w:ilvl w:val="0"/>
          <w:numId w:val="6"/>
        </w:numPr>
        <w:rPr>
          <w:rFonts w:cstheme="minorHAnsi"/>
          <w:b/>
        </w:rPr>
      </w:pPr>
      <w:r w:rsidRPr="00DE62E6">
        <w:rPr>
          <w:rFonts w:cstheme="minorHAnsi"/>
        </w:rPr>
        <w:t>Lj. Per</w:t>
      </w:r>
      <w:r>
        <w:rPr>
          <w:rFonts w:cstheme="minorHAnsi"/>
        </w:rPr>
        <w:t>etin, D. Vujanović: Matematika 7</w:t>
      </w:r>
      <w:r w:rsidRPr="00DE62E6">
        <w:rPr>
          <w:rFonts w:cstheme="minorHAnsi"/>
        </w:rPr>
        <w:t xml:space="preserve"> - radna bilježnica za pomoć u učenju matematike – </w:t>
      </w:r>
    </w:p>
    <w:p w:rsidR="004E47AC" w:rsidRDefault="004E47AC" w:rsidP="004E47AC">
      <w:pPr>
        <w:rPr>
          <w:rFonts w:cstheme="minorHAnsi"/>
          <w:b/>
        </w:rPr>
      </w:pPr>
      <w:r w:rsidRPr="00E71177">
        <w:rPr>
          <w:rFonts w:cstheme="minorHAnsi"/>
          <w:b/>
        </w:rPr>
        <w:t>Aktivnosti za motiviranje i rad s darovitim učenicima</w:t>
      </w:r>
    </w:p>
    <w:p w:rsidR="004E47AC" w:rsidRPr="005C4772" w:rsidRDefault="004E47AC" w:rsidP="004E47AC">
      <w:pPr>
        <w:pStyle w:val="ListParagraph"/>
        <w:numPr>
          <w:ilvl w:val="0"/>
          <w:numId w:val="12"/>
        </w:numPr>
        <w:tabs>
          <w:tab w:val="left" w:pos="6938"/>
        </w:tabs>
        <w:spacing w:after="0"/>
        <w:rPr>
          <w:rFonts w:cstheme="minorHAnsi"/>
          <w:color w:val="FF0000"/>
        </w:rPr>
      </w:pPr>
      <w:r w:rsidRPr="00A15E48">
        <w:rPr>
          <w:rFonts w:cstheme="minorHAnsi"/>
        </w:rPr>
        <w:t>Z.</w:t>
      </w:r>
      <w:r>
        <w:rPr>
          <w:rFonts w:cstheme="minorHAnsi"/>
        </w:rPr>
        <w:t xml:space="preserve"> </w:t>
      </w:r>
      <w:r w:rsidRPr="00A15E48">
        <w:rPr>
          <w:rFonts w:cstheme="minorHAnsi"/>
        </w:rPr>
        <w:t xml:space="preserve">Martinec: Matematika 7 plus – zbirka zadataka za dodatnu nastavu matematike – </w:t>
      </w:r>
    </w:p>
    <w:p w:rsidR="004E47AC" w:rsidRPr="00E71177" w:rsidRDefault="004E47AC" w:rsidP="004E47AC">
      <w:pPr>
        <w:pStyle w:val="ListParagraph"/>
        <w:numPr>
          <w:ilvl w:val="0"/>
          <w:numId w:val="12"/>
        </w:numPr>
        <w:tabs>
          <w:tab w:val="left" w:pos="6938"/>
        </w:tabs>
        <w:spacing w:after="0"/>
        <w:rPr>
          <w:rFonts w:cstheme="minorHAnsi"/>
          <w:color w:val="FF0000"/>
        </w:rPr>
      </w:pPr>
      <w:r w:rsidRPr="00A15E48">
        <w:rPr>
          <w:rFonts w:cstheme="minorHAnsi"/>
        </w:rPr>
        <w:t xml:space="preserve">M.Muštra: Dodatna nastava matematike za 7.razred - </w:t>
      </w:r>
    </w:p>
    <w:p w:rsidR="004E47AC" w:rsidRPr="00E71177" w:rsidRDefault="004E47AC" w:rsidP="004E47AC">
      <w:pPr>
        <w:pStyle w:val="ListParagraph"/>
        <w:tabs>
          <w:tab w:val="left" w:pos="6938"/>
        </w:tabs>
        <w:spacing w:after="0"/>
        <w:rPr>
          <w:rFonts w:cstheme="minorHAnsi"/>
          <w:color w:val="FF0000"/>
        </w:rPr>
      </w:pPr>
    </w:p>
    <w:p w:rsidR="004E47AC" w:rsidRPr="00A15E48" w:rsidRDefault="004E47AC" w:rsidP="004E47AC">
      <w:pPr>
        <w:rPr>
          <w:rFonts w:cstheme="minorHAnsi"/>
          <w:b/>
        </w:rPr>
      </w:pPr>
      <w:r w:rsidRPr="00A15E48">
        <w:rPr>
          <w:rFonts w:cstheme="minorHAnsi"/>
          <w:b/>
        </w:rPr>
        <w:t>Aktivnosti u kojima je vidljiva interdisciplinarnost</w:t>
      </w:r>
    </w:p>
    <w:p w:rsidR="004E47AC" w:rsidRDefault="004E47AC" w:rsidP="004E47AC">
      <w:pPr>
        <w:tabs>
          <w:tab w:val="left" w:pos="6938"/>
        </w:tabs>
        <w:rPr>
          <w:rFonts w:cstheme="minorHAnsi"/>
          <w:b/>
        </w:rPr>
      </w:pPr>
      <w:r w:rsidRPr="00A15E48">
        <w:rPr>
          <w:rFonts w:cstheme="minorHAnsi"/>
        </w:rPr>
        <w:t xml:space="preserve">Aktivnosti </w:t>
      </w:r>
      <w:r>
        <w:rPr>
          <w:rFonts w:cstheme="minorHAnsi"/>
        </w:rPr>
        <w:t xml:space="preserve">2, 3, </w:t>
      </w:r>
      <w:r w:rsidRPr="00A15E48">
        <w:rPr>
          <w:rFonts w:cstheme="minorHAnsi"/>
        </w:rPr>
        <w:t xml:space="preserve">Domaća zadaća  – </w:t>
      </w:r>
      <w:r>
        <w:rPr>
          <w:rFonts w:cstheme="minorHAnsi"/>
        </w:rPr>
        <w:t>fizika</w:t>
      </w:r>
    </w:p>
    <w:p w:rsidR="004E47AC" w:rsidRPr="00E71177" w:rsidRDefault="004E47AC" w:rsidP="004E47AC">
      <w:pPr>
        <w:tabs>
          <w:tab w:val="left" w:pos="6938"/>
        </w:tabs>
        <w:rPr>
          <w:rFonts w:cstheme="minorHAnsi"/>
          <w:color w:val="FF0000"/>
        </w:rPr>
      </w:pPr>
      <w:r w:rsidRPr="00E71177">
        <w:rPr>
          <w:rFonts w:cstheme="minorHAnsi"/>
          <w:b/>
        </w:rPr>
        <w:t>Domaća zadaća</w:t>
      </w:r>
    </w:p>
    <w:p w:rsidR="004E47AC" w:rsidRDefault="004E47AC" w:rsidP="004E47AC">
      <w:pPr>
        <w:pStyle w:val="ListParagraph"/>
        <w:numPr>
          <w:ilvl w:val="0"/>
          <w:numId w:val="5"/>
        </w:numPr>
        <w:spacing w:after="0"/>
        <w:rPr>
          <w:rFonts w:cstheme="minorHAnsi"/>
        </w:rPr>
      </w:pPr>
      <w:r w:rsidRPr="00E71177">
        <w:rPr>
          <w:rFonts w:cstheme="minorHAnsi"/>
        </w:rPr>
        <w:t xml:space="preserve">Zadatci za vježbu: </w:t>
      </w:r>
      <w:r w:rsidR="008F2C44">
        <w:rPr>
          <w:rFonts w:cstheme="minorHAnsi"/>
        </w:rPr>
        <w:t>1</w:t>
      </w:r>
      <w:r>
        <w:rPr>
          <w:rFonts w:cstheme="minorHAnsi"/>
        </w:rPr>
        <w:t xml:space="preserve">63., </w:t>
      </w:r>
      <w:r w:rsidR="008F2C44">
        <w:rPr>
          <w:rFonts w:cstheme="minorHAnsi"/>
        </w:rPr>
        <w:t>1</w:t>
      </w:r>
      <w:r>
        <w:rPr>
          <w:rFonts w:cstheme="minorHAnsi"/>
        </w:rPr>
        <w:t xml:space="preserve">64., </w:t>
      </w:r>
      <w:r w:rsidR="008F2C44">
        <w:rPr>
          <w:rFonts w:cstheme="minorHAnsi"/>
        </w:rPr>
        <w:t>1</w:t>
      </w:r>
      <w:r>
        <w:rPr>
          <w:rFonts w:cstheme="minorHAnsi"/>
        </w:rPr>
        <w:t xml:space="preserve">72., </w:t>
      </w:r>
      <w:r w:rsidR="008F2C44">
        <w:rPr>
          <w:rFonts w:cstheme="minorHAnsi"/>
        </w:rPr>
        <w:t>1</w:t>
      </w:r>
      <w:r>
        <w:rPr>
          <w:rFonts w:cstheme="minorHAnsi"/>
        </w:rPr>
        <w:t>73.</w:t>
      </w:r>
    </w:p>
    <w:p w:rsidR="004E47AC" w:rsidRPr="00E71177" w:rsidRDefault="004E47AC" w:rsidP="004E47AC">
      <w:pPr>
        <w:spacing w:after="0"/>
        <w:ind w:left="360"/>
        <w:rPr>
          <w:rFonts w:cstheme="minorHAnsi"/>
        </w:rPr>
      </w:pPr>
    </w:p>
    <w:p w:rsidR="004E47AC" w:rsidRDefault="004E47AC" w:rsidP="004E47AC">
      <w:pPr>
        <w:pStyle w:val="ListParagraph"/>
        <w:rPr>
          <w:rFonts w:cstheme="minorHAnsi"/>
          <w:b/>
          <w:color w:val="00B0F0"/>
        </w:rPr>
      </w:pPr>
    </w:p>
    <w:p w:rsidR="004E47AC" w:rsidRPr="00E71177" w:rsidRDefault="004E47AC" w:rsidP="004E47AC">
      <w:pPr>
        <w:pStyle w:val="ListParagraph"/>
        <w:numPr>
          <w:ilvl w:val="0"/>
          <w:numId w:val="18"/>
        </w:numPr>
        <w:rPr>
          <w:rFonts w:cstheme="minorHAnsi"/>
          <w:b/>
          <w:color w:val="00B0F0"/>
        </w:rPr>
      </w:pPr>
      <w:r w:rsidRPr="00E71177">
        <w:rPr>
          <w:rFonts w:cstheme="minorHAnsi"/>
          <w:b/>
          <w:color w:val="00B0F0"/>
        </w:rPr>
        <w:t xml:space="preserve">Uvježbavanje </w:t>
      </w:r>
    </w:p>
    <w:p w:rsidR="004E47AC" w:rsidRPr="00E71177" w:rsidRDefault="004E47AC" w:rsidP="004E47AC">
      <w:pPr>
        <w:rPr>
          <w:rFonts w:cstheme="minorHAnsi"/>
          <w:b/>
        </w:rPr>
      </w:pPr>
      <w:r w:rsidRPr="00E71177">
        <w:rPr>
          <w:rFonts w:cstheme="minorHAnsi"/>
          <w:b/>
        </w:rPr>
        <w:t>Aktivnost 1 – Ponavljanje</w:t>
      </w:r>
    </w:p>
    <w:p w:rsidR="004E47AC" w:rsidRPr="00E71177" w:rsidRDefault="004E47AC" w:rsidP="004E47AC">
      <w:pPr>
        <w:rPr>
          <w:rFonts w:cstheme="minorHAnsi"/>
        </w:rPr>
      </w:pPr>
      <w:r w:rsidRPr="00E71177">
        <w:rPr>
          <w:rFonts w:cstheme="minorHAnsi"/>
        </w:rPr>
        <w:t xml:space="preserve">Učitelj prikuplja informacije o prethodnim znanjima učenika i miskoncepcijama učenika o </w:t>
      </w:r>
      <w:r>
        <w:rPr>
          <w:rFonts w:cstheme="minorHAnsi"/>
        </w:rPr>
        <w:t>proporcionalnim veličinama</w:t>
      </w:r>
      <w:r w:rsidRPr="00E71177">
        <w:rPr>
          <w:rFonts w:cstheme="minorHAnsi"/>
        </w:rPr>
        <w:t xml:space="preserve"> </w:t>
      </w:r>
      <w:r>
        <w:rPr>
          <w:rFonts w:cstheme="minorHAnsi"/>
        </w:rPr>
        <w:t xml:space="preserve">i primjenama proporcionalnosti </w:t>
      </w:r>
      <w:r w:rsidRPr="00E71177">
        <w:rPr>
          <w:rFonts w:cstheme="minorHAnsi"/>
        </w:rPr>
        <w:t>(vrednovanje za učenje).</w:t>
      </w:r>
    </w:p>
    <w:p w:rsidR="004E47AC" w:rsidRPr="00E71177" w:rsidRDefault="004E47AC" w:rsidP="004E47AC">
      <w:pPr>
        <w:rPr>
          <w:rFonts w:cstheme="minorHAnsi"/>
          <w:b/>
        </w:rPr>
      </w:pPr>
      <w:r w:rsidRPr="00E71177">
        <w:rPr>
          <w:rFonts w:cstheme="minorHAnsi"/>
          <w:b/>
        </w:rPr>
        <w:t xml:space="preserve">Aktivnost </w:t>
      </w:r>
      <w:r>
        <w:rPr>
          <w:rFonts w:cstheme="minorHAnsi"/>
          <w:b/>
        </w:rPr>
        <w:t>2</w:t>
      </w:r>
      <w:r w:rsidRPr="00E71177">
        <w:rPr>
          <w:rFonts w:cstheme="minorHAnsi"/>
          <w:b/>
        </w:rPr>
        <w:t xml:space="preserve"> – </w:t>
      </w:r>
      <w:r>
        <w:rPr>
          <w:rFonts w:cstheme="minorHAnsi"/>
          <w:b/>
        </w:rPr>
        <w:t>Uvježbavanje</w:t>
      </w:r>
    </w:p>
    <w:p w:rsidR="004E47AC" w:rsidRDefault="004E47AC" w:rsidP="004E47AC">
      <w:pPr>
        <w:rPr>
          <w:rFonts w:cstheme="minorHAnsi"/>
        </w:rPr>
      </w:pPr>
      <w:r w:rsidRPr="00E71177">
        <w:rPr>
          <w:rFonts w:cstheme="minorHAnsi"/>
        </w:rPr>
        <w:t>U</w:t>
      </w:r>
      <w:r>
        <w:rPr>
          <w:rFonts w:cstheme="minorHAnsi"/>
        </w:rPr>
        <w:t xml:space="preserve">čenici rješavaju zadatke </w:t>
      </w:r>
      <w:r w:rsidR="00345DF5">
        <w:rPr>
          <w:rFonts w:cstheme="minorHAnsi"/>
        </w:rPr>
        <w:t>1</w:t>
      </w:r>
      <w:r>
        <w:rPr>
          <w:rFonts w:cstheme="minorHAnsi"/>
        </w:rPr>
        <w:t xml:space="preserve">47., </w:t>
      </w:r>
      <w:r w:rsidR="00345DF5">
        <w:rPr>
          <w:rFonts w:cstheme="minorHAnsi"/>
        </w:rPr>
        <w:t>1</w:t>
      </w:r>
      <w:r>
        <w:rPr>
          <w:rFonts w:cstheme="minorHAnsi"/>
        </w:rPr>
        <w:t xml:space="preserve">50., </w:t>
      </w:r>
      <w:r w:rsidR="00345DF5">
        <w:rPr>
          <w:rFonts w:cstheme="minorHAnsi"/>
        </w:rPr>
        <w:t>1</w:t>
      </w:r>
      <w:r>
        <w:rPr>
          <w:rFonts w:cstheme="minorHAnsi"/>
        </w:rPr>
        <w:t xml:space="preserve">53., </w:t>
      </w:r>
      <w:r w:rsidR="00345DF5">
        <w:rPr>
          <w:rFonts w:cstheme="minorHAnsi"/>
        </w:rPr>
        <w:t>1</w:t>
      </w:r>
      <w:r>
        <w:rPr>
          <w:rFonts w:cstheme="minorHAnsi"/>
        </w:rPr>
        <w:t xml:space="preserve">68., </w:t>
      </w:r>
      <w:r w:rsidR="00345DF5">
        <w:rPr>
          <w:rFonts w:cstheme="minorHAnsi"/>
        </w:rPr>
        <w:t>1</w:t>
      </w:r>
      <w:r>
        <w:rPr>
          <w:rFonts w:cstheme="minorHAnsi"/>
        </w:rPr>
        <w:t xml:space="preserve">76., </w:t>
      </w:r>
      <w:r w:rsidR="00345DF5">
        <w:rPr>
          <w:rFonts w:cstheme="minorHAnsi"/>
        </w:rPr>
        <w:t>1</w:t>
      </w:r>
      <w:r>
        <w:rPr>
          <w:rFonts w:cstheme="minorHAnsi"/>
        </w:rPr>
        <w:t>81.</w:t>
      </w:r>
      <w:r w:rsidRPr="00E71177">
        <w:rPr>
          <w:rFonts w:cstheme="minorHAnsi"/>
        </w:rPr>
        <w:t xml:space="preserve"> te samostalno provjeravaju ispravnost rješenja. Učitelj pomaže, usmjerava i vodi kroz proces samovrednovanja (vrednovanje kao učenje).</w:t>
      </w:r>
    </w:p>
    <w:p w:rsidR="004E47AC" w:rsidRDefault="004E47AC" w:rsidP="004E47AC">
      <w:pPr>
        <w:rPr>
          <w:rFonts w:cstheme="minorHAnsi"/>
          <w:color w:val="002060"/>
        </w:rPr>
      </w:pPr>
      <w:r>
        <w:rPr>
          <w:rFonts w:cstheme="minorHAnsi"/>
        </w:rPr>
        <w:t>Učenici rješavaju zadatke na</w:t>
      </w:r>
      <w:r w:rsidRPr="00E71177">
        <w:rPr>
          <w:rFonts w:cstheme="minorHAnsi"/>
        </w:rPr>
        <w:t xml:space="preserve"> </w:t>
      </w:r>
      <w:r w:rsidRPr="00A05D96">
        <w:rPr>
          <w:rFonts w:cstheme="minorHAnsi"/>
          <w:color w:val="7F7F7F" w:themeColor="text1" w:themeTint="80"/>
        </w:rPr>
        <w:t xml:space="preserve">e-sferi: Primjena matematike u znanosti -&gt; Proporcionalne veličine -&gt; Matematika +  -&gt; provjera znanja Proporcionalne veličine </w:t>
      </w:r>
      <w:r>
        <w:rPr>
          <w:rFonts w:cstheme="minorHAnsi"/>
          <w:color w:val="7F7F7F" w:themeColor="text1" w:themeTint="80"/>
        </w:rPr>
        <w:t>(dugi</w:t>
      </w:r>
      <w:r w:rsidRPr="00F048FF">
        <w:rPr>
          <w:rFonts w:cstheme="minorHAnsi"/>
          <w:color w:val="7F7F7F" w:themeColor="text1" w:themeTint="80"/>
        </w:rPr>
        <w:t xml:space="preserve"> kviz</w:t>
      </w:r>
      <w:r>
        <w:rPr>
          <w:rFonts w:cstheme="minorHAnsi"/>
          <w:color w:val="7F7F7F" w:themeColor="text1" w:themeTint="80"/>
        </w:rPr>
        <w:t>)</w:t>
      </w:r>
      <w:r w:rsidRPr="00E71177">
        <w:rPr>
          <w:rFonts w:cstheme="minorHAnsi"/>
        </w:rPr>
        <w:t xml:space="preserve"> te samostalno provjeravaju ispravnost rješenja. Učitelj pomaže, usmjerava i vodi kroz proces samovrednovanja (vrednovanje kao učenje).</w:t>
      </w:r>
      <w:r w:rsidRPr="00E71177">
        <w:rPr>
          <w:rFonts w:cstheme="minorHAnsi"/>
          <w:color w:val="002060"/>
        </w:rPr>
        <w:t xml:space="preserve">    </w:t>
      </w:r>
    </w:p>
    <w:p w:rsidR="004E47AC" w:rsidRPr="00E71177" w:rsidRDefault="004E47AC" w:rsidP="004E47AC">
      <w:pPr>
        <w:tabs>
          <w:tab w:val="left" w:pos="6938"/>
        </w:tabs>
        <w:spacing w:after="0"/>
        <w:rPr>
          <w:rFonts w:cstheme="minorHAnsi"/>
        </w:rPr>
      </w:pPr>
      <w:r w:rsidRPr="00E71177">
        <w:rPr>
          <w:rFonts w:cstheme="minorHAnsi"/>
        </w:rPr>
        <w:t>Listići za vrednovanje kao učenje: Pr.</w:t>
      </w:r>
      <w:r>
        <w:rPr>
          <w:rFonts w:cstheme="minorHAnsi"/>
        </w:rPr>
        <w:t>4</w:t>
      </w:r>
      <w:r w:rsidRPr="00E71177">
        <w:rPr>
          <w:rFonts w:cstheme="minorHAnsi"/>
        </w:rPr>
        <w:t xml:space="preserve">. </w:t>
      </w:r>
    </w:p>
    <w:p w:rsidR="004E47AC" w:rsidRPr="00E71177" w:rsidRDefault="004E47AC" w:rsidP="004E47AC">
      <w:pPr>
        <w:rPr>
          <w:rFonts w:cstheme="minorHAnsi"/>
          <w:color w:val="002060"/>
        </w:rPr>
      </w:pPr>
      <w:r w:rsidRPr="00E71177">
        <w:rPr>
          <w:rFonts w:cstheme="minorHAnsi"/>
        </w:rPr>
        <w:t>Listići za vrednovanje za učenje: Pr.</w:t>
      </w:r>
      <w:r>
        <w:rPr>
          <w:rFonts w:cstheme="minorHAnsi"/>
        </w:rPr>
        <w:t>4</w:t>
      </w:r>
      <w:r w:rsidRPr="00E71177">
        <w:rPr>
          <w:rFonts w:cstheme="minorHAnsi"/>
        </w:rPr>
        <w:t>. i Listići za vrednovanje za učenje_općenito:  Pr.1. – Pr.5.</w:t>
      </w:r>
      <w:r w:rsidRPr="00E71177">
        <w:rPr>
          <w:rFonts w:cstheme="minorHAnsi"/>
          <w:color w:val="002060"/>
        </w:rPr>
        <w:t xml:space="preserve">                                </w:t>
      </w:r>
    </w:p>
    <w:p w:rsidR="004E47AC" w:rsidRPr="00E71177" w:rsidRDefault="004E47AC" w:rsidP="004E47AC">
      <w:pPr>
        <w:rPr>
          <w:rFonts w:cstheme="minorHAnsi"/>
          <w:b/>
        </w:rPr>
      </w:pPr>
      <w:r w:rsidRPr="00E71177">
        <w:rPr>
          <w:rFonts w:cstheme="minorHAnsi"/>
          <w:b/>
        </w:rPr>
        <w:t>Primjeri vrednovanja</w:t>
      </w:r>
    </w:p>
    <w:p w:rsidR="004E47AC" w:rsidRPr="00E71177" w:rsidRDefault="004E47AC" w:rsidP="004E47AC">
      <w:pPr>
        <w:pStyle w:val="ListParagraph"/>
        <w:numPr>
          <w:ilvl w:val="0"/>
          <w:numId w:val="6"/>
        </w:numPr>
        <w:rPr>
          <w:rFonts w:cstheme="minorHAnsi"/>
        </w:rPr>
      </w:pPr>
      <w:r w:rsidRPr="00E71177">
        <w:rPr>
          <w:rFonts w:cstheme="minorHAnsi"/>
        </w:rPr>
        <w:t xml:space="preserve">Vrednovanje kao učenje: </w:t>
      </w:r>
    </w:p>
    <w:p w:rsidR="004E47AC" w:rsidRPr="00E71177" w:rsidRDefault="004E47AC" w:rsidP="004E47AC">
      <w:pPr>
        <w:pStyle w:val="ListParagraph"/>
        <w:numPr>
          <w:ilvl w:val="0"/>
          <w:numId w:val="9"/>
        </w:numPr>
        <w:ind w:left="1418"/>
        <w:rPr>
          <w:rFonts w:cstheme="minorHAnsi"/>
        </w:rPr>
      </w:pPr>
      <w:r>
        <w:rPr>
          <w:rFonts w:cstheme="minorHAnsi"/>
        </w:rPr>
        <w:t>Aktivnosti 2</w:t>
      </w:r>
      <w:r w:rsidRPr="00E71177">
        <w:rPr>
          <w:rFonts w:cstheme="minorHAnsi"/>
        </w:rPr>
        <w:t xml:space="preserve"> – samovrednovanje ispravnosti rješavanja zadataka</w:t>
      </w:r>
    </w:p>
    <w:p w:rsidR="004E47AC" w:rsidRDefault="004E47AC" w:rsidP="004E47AC">
      <w:pPr>
        <w:pStyle w:val="ListParagraph"/>
        <w:numPr>
          <w:ilvl w:val="0"/>
          <w:numId w:val="9"/>
        </w:numPr>
        <w:ind w:left="1418"/>
        <w:rPr>
          <w:rFonts w:cstheme="minorHAnsi"/>
        </w:rPr>
      </w:pPr>
      <w:r w:rsidRPr="00BC476C">
        <w:rPr>
          <w:rFonts w:cstheme="minorHAnsi"/>
        </w:rPr>
        <w:t xml:space="preserve">e-sfera:  Primjena matematike u znanosti -&gt; </w:t>
      </w:r>
      <w:r>
        <w:rPr>
          <w:rFonts w:cstheme="minorHAnsi"/>
        </w:rPr>
        <w:t>Proporcionalne veličine</w:t>
      </w:r>
      <w:r w:rsidRPr="00BC476C">
        <w:rPr>
          <w:rFonts w:cstheme="minorHAnsi"/>
        </w:rPr>
        <w:t xml:space="preserve"> -&gt; Matematika +  -&gt; provjera znanja </w:t>
      </w:r>
      <w:r>
        <w:rPr>
          <w:rFonts w:cstheme="minorHAnsi"/>
        </w:rPr>
        <w:t>Proporcionalne veličine</w:t>
      </w:r>
      <w:r w:rsidRPr="00BC476C">
        <w:rPr>
          <w:rFonts w:cstheme="minorHAnsi"/>
        </w:rPr>
        <w:t xml:space="preserve"> (dugi kviz)</w:t>
      </w:r>
    </w:p>
    <w:p w:rsidR="004E47AC" w:rsidRPr="00BC476C" w:rsidRDefault="004E47AC" w:rsidP="004E47AC">
      <w:pPr>
        <w:pStyle w:val="ListParagraph"/>
        <w:numPr>
          <w:ilvl w:val="0"/>
          <w:numId w:val="9"/>
        </w:numPr>
        <w:ind w:left="1418"/>
        <w:rPr>
          <w:rFonts w:cstheme="minorHAnsi"/>
        </w:rPr>
      </w:pPr>
      <w:r>
        <w:rPr>
          <w:rFonts w:cstheme="minorHAnsi"/>
        </w:rPr>
        <w:t>Aktivnost 2</w:t>
      </w:r>
      <w:r w:rsidRPr="00E71177">
        <w:rPr>
          <w:rFonts w:cstheme="minorHAnsi"/>
        </w:rPr>
        <w:t xml:space="preserve"> – listići za vrednovanje </w:t>
      </w:r>
      <w:r>
        <w:rPr>
          <w:rFonts w:cstheme="minorHAnsi"/>
        </w:rPr>
        <w:t>kao</w:t>
      </w:r>
      <w:r w:rsidRPr="00E71177">
        <w:rPr>
          <w:rFonts w:cstheme="minorHAnsi"/>
        </w:rPr>
        <w:t xml:space="preserve"> učenje</w:t>
      </w:r>
      <w:r w:rsidRPr="00BC476C">
        <w:rPr>
          <w:rFonts w:cstheme="minorHAnsi"/>
        </w:rPr>
        <w:t xml:space="preserve"> </w:t>
      </w:r>
    </w:p>
    <w:p w:rsidR="004E47AC" w:rsidRPr="00E71177" w:rsidRDefault="004E47AC" w:rsidP="004E47AC">
      <w:pPr>
        <w:pStyle w:val="ListParagraph"/>
        <w:numPr>
          <w:ilvl w:val="0"/>
          <w:numId w:val="6"/>
        </w:numPr>
        <w:rPr>
          <w:rFonts w:cstheme="minorHAnsi"/>
        </w:rPr>
      </w:pPr>
      <w:r w:rsidRPr="00E71177">
        <w:rPr>
          <w:rFonts w:cstheme="minorHAnsi"/>
        </w:rPr>
        <w:lastRenderedPageBreak/>
        <w:t>Vrednovanje za učenje:</w:t>
      </w:r>
    </w:p>
    <w:p w:rsidR="004E47AC" w:rsidRDefault="004E47AC" w:rsidP="004E47AC">
      <w:pPr>
        <w:pStyle w:val="ListParagraph"/>
        <w:numPr>
          <w:ilvl w:val="1"/>
          <w:numId w:val="10"/>
        </w:numPr>
        <w:spacing w:after="0"/>
        <w:rPr>
          <w:rFonts w:cstheme="minorHAnsi"/>
        </w:rPr>
      </w:pPr>
      <w:r w:rsidRPr="00E71177">
        <w:rPr>
          <w:rFonts w:cstheme="minorHAnsi"/>
        </w:rPr>
        <w:t xml:space="preserve">Aktivnost 1 – prikupljanje informacija o prethodnim znanjima </w:t>
      </w:r>
    </w:p>
    <w:p w:rsidR="004E47AC" w:rsidRPr="00E71177" w:rsidRDefault="004E47AC" w:rsidP="004E47AC">
      <w:pPr>
        <w:pStyle w:val="ListParagraph"/>
        <w:numPr>
          <w:ilvl w:val="1"/>
          <w:numId w:val="10"/>
        </w:numPr>
        <w:spacing w:after="0"/>
        <w:rPr>
          <w:rFonts w:cstheme="minorHAnsi"/>
        </w:rPr>
      </w:pPr>
      <w:r>
        <w:rPr>
          <w:rFonts w:cstheme="minorHAnsi"/>
        </w:rPr>
        <w:t>Aktivnost 2</w:t>
      </w:r>
      <w:r w:rsidRPr="00E71177">
        <w:rPr>
          <w:rFonts w:cstheme="minorHAnsi"/>
        </w:rPr>
        <w:t xml:space="preserve"> – listići za vrednovanje za učenje</w:t>
      </w:r>
    </w:p>
    <w:p w:rsidR="004E47AC" w:rsidRPr="00E71177" w:rsidRDefault="004E47AC" w:rsidP="004E47AC">
      <w:pPr>
        <w:pStyle w:val="ListParagraph"/>
        <w:spacing w:after="0"/>
        <w:ind w:left="750"/>
        <w:rPr>
          <w:rFonts w:cstheme="minorHAnsi"/>
        </w:rPr>
      </w:pPr>
    </w:p>
    <w:p w:rsidR="004E47AC" w:rsidRPr="00E71177" w:rsidRDefault="004E47AC" w:rsidP="004E47AC">
      <w:pPr>
        <w:rPr>
          <w:rFonts w:cstheme="minorHAnsi"/>
          <w:b/>
        </w:rPr>
      </w:pPr>
      <w:r w:rsidRPr="00E71177">
        <w:rPr>
          <w:rFonts w:cstheme="minorHAnsi"/>
          <w:b/>
        </w:rPr>
        <w:t>Aktivnosti koje obuhvaćaju prilagodbe za učenike s teškoćama</w:t>
      </w:r>
    </w:p>
    <w:p w:rsidR="004E47AC" w:rsidRDefault="004E47AC" w:rsidP="004E47AC">
      <w:pPr>
        <w:pStyle w:val="ListParagraph"/>
        <w:numPr>
          <w:ilvl w:val="0"/>
          <w:numId w:val="12"/>
        </w:numPr>
        <w:tabs>
          <w:tab w:val="left" w:pos="6938"/>
        </w:tabs>
        <w:rPr>
          <w:rFonts w:cstheme="minorHAnsi"/>
        </w:rPr>
      </w:pPr>
      <w:r w:rsidRPr="00E71177">
        <w:rPr>
          <w:rFonts w:cstheme="minorHAnsi"/>
        </w:rPr>
        <w:t>Nastavni listić – dopunski zadatci</w:t>
      </w:r>
    </w:p>
    <w:p w:rsidR="004E47AC" w:rsidRPr="00E71177" w:rsidRDefault="004E47AC" w:rsidP="004E47AC">
      <w:pPr>
        <w:pStyle w:val="ListParagraph"/>
        <w:numPr>
          <w:ilvl w:val="0"/>
          <w:numId w:val="12"/>
        </w:numPr>
        <w:tabs>
          <w:tab w:val="left" w:pos="6938"/>
        </w:tabs>
        <w:rPr>
          <w:rFonts w:cstheme="minorHAnsi"/>
        </w:rPr>
      </w:pPr>
      <w:r w:rsidRPr="00DE62E6">
        <w:rPr>
          <w:rFonts w:cstheme="minorHAnsi"/>
        </w:rPr>
        <w:t>Lj. Per</w:t>
      </w:r>
      <w:r>
        <w:rPr>
          <w:rFonts w:cstheme="minorHAnsi"/>
        </w:rPr>
        <w:t>etin, D. Vujanović: Matematika 7</w:t>
      </w:r>
      <w:r w:rsidRPr="00DE62E6">
        <w:rPr>
          <w:rFonts w:cstheme="minorHAnsi"/>
        </w:rPr>
        <w:t xml:space="preserve"> - radna bilježnica za pomoć u učenju matematike – </w:t>
      </w:r>
    </w:p>
    <w:p w:rsidR="004E47AC" w:rsidRDefault="004E47AC" w:rsidP="004E47AC">
      <w:pPr>
        <w:rPr>
          <w:rFonts w:cstheme="minorHAnsi"/>
          <w:b/>
        </w:rPr>
      </w:pPr>
    </w:p>
    <w:p w:rsidR="004E47AC" w:rsidRPr="00E71177" w:rsidRDefault="004E47AC" w:rsidP="004E47AC">
      <w:pPr>
        <w:rPr>
          <w:rFonts w:cstheme="minorHAnsi"/>
          <w:b/>
        </w:rPr>
      </w:pPr>
      <w:r w:rsidRPr="00E71177">
        <w:rPr>
          <w:rFonts w:cstheme="minorHAnsi"/>
          <w:b/>
        </w:rPr>
        <w:t>Aktivnosti za motiviranje i rad s darovitim učenicima</w:t>
      </w:r>
    </w:p>
    <w:p w:rsidR="004E47AC" w:rsidRPr="00E71177" w:rsidRDefault="004E47AC" w:rsidP="004E47AC">
      <w:pPr>
        <w:pStyle w:val="ListParagraph"/>
        <w:numPr>
          <w:ilvl w:val="0"/>
          <w:numId w:val="12"/>
        </w:numPr>
        <w:tabs>
          <w:tab w:val="left" w:pos="6938"/>
        </w:tabs>
        <w:spacing w:after="0"/>
        <w:rPr>
          <w:rFonts w:cstheme="minorHAnsi"/>
        </w:rPr>
      </w:pPr>
      <w:r w:rsidRPr="00E71177">
        <w:rPr>
          <w:rFonts w:cstheme="minorHAnsi"/>
        </w:rPr>
        <w:t>Nastavni listić – dodatni zadatci</w:t>
      </w:r>
    </w:p>
    <w:p w:rsidR="004E47AC" w:rsidRPr="005C4772" w:rsidRDefault="004E47AC" w:rsidP="004E47AC">
      <w:pPr>
        <w:pStyle w:val="ListParagraph"/>
        <w:numPr>
          <w:ilvl w:val="0"/>
          <w:numId w:val="12"/>
        </w:numPr>
        <w:tabs>
          <w:tab w:val="left" w:pos="6938"/>
        </w:tabs>
        <w:spacing w:after="0"/>
        <w:rPr>
          <w:rFonts w:cstheme="minorHAnsi"/>
          <w:color w:val="FF0000"/>
        </w:rPr>
      </w:pPr>
      <w:r w:rsidRPr="00A15E48">
        <w:rPr>
          <w:rFonts w:cstheme="minorHAnsi"/>
        </w:rPr>
        <w:t>Z.</w:t>
      </w:r>
      <w:r>
        <w:rPr>
          <w:rFonts w:cstheme="minorHAnsi"/>
        </w:rPr>
        <w:t xml:space="preserve"> </w:t>
      </w:r>
      <w:r w:rsidRPr="00A15E48">
        <w:rPr>
          <w:rFonts w:cstheme="minorHAnsi"/>
        </w:rPr>
        <w:t xml:space="preserve">Martinec: Matematika 7 plus – zbirka zadataka za dodatnu nastavu matematike – </w:t>
      </w:r>
    </w:p>
    <w:p w:rsidR="004E47AC" w:rsidRDefault="004E47AC" w:rsidP="004E47AC">
      <w:pPr>
        <w:pStyle w:val="ListParagraph"/>
        <w:numPr>
          <w:ilvl w:val="0"/>
          <w:numId w:val="12"/>
        </w:numPr>
        <w:tabs>
          <w:tab w:val="left" w:pos="6938"/>
        </w:tabs>
        <w:spacing w:after="0"/>
        <w:rPr>
          <w:rFonts w:cstheme="minorHAnsi"/>
          <w:color w:val="FF0000"/>
        </w:rPr>
      </w:pPr>
      <w:r w:rsidRPr="00A15E48">
        <w:rPr>
          <w:rFonts w:cstheme="minorHAnsi"/>
        </w:rPr>
        <w:t xml:space="preserve">M.Muštra: Dodatna nastava matematike za 7.razred - </w:t>
      </w:r>
    </w:p>
    <w:p w:rsidR="004E47AC" w:rsidRDefault="004E47AC" w:rsidP="004E47AC">
      <w:pPr>
        <w:pStyle w:val="ListParagraph"/>
        <w:tabs>
          <w:tab w:val="left" w:pos="6938"/>
        </w:tabs>
        <w:spacing w:after="0"/>
        <w:ind w:left="0"/>
        <w:rPr>
          <w:rFonts w:cstheme="minorHAnsi"/>
        </w:rPr>
      </w:pPr>
    </w:p>
    <w:p w:rsidR="004E47AC" w:rsidRPr="00A15E48" w:rsidRDefault="004E47AC" w:rsidP="004E47AC">
      <w:pPr>
        <w:rPr>
          <w:rFonts w:cstheme="minorHAnsi"/>
          <w:b/>
        </w:rPr>
      </w:pPr>
      <w:r w:rsidRPr="00A15E48">
        <w:rPr>
          <w:rFonts w:cstheme="minorHAnsi"/>
          <w:b/>
        </w:rPr>
        <w:t>Aktivnosti u kojima je vidljiva interdisciplinarnost</w:t>
      </w:r>
    </w:p>
    <w:p w:rsidR="004E47AC" w:rsidRDefault="004E47AC" w:rsidP="004E47AC">
      <w:pPr>
        <w:pStyle w:val="ListParagraph"/>
        <w:numPr>
          <w:ilvl w:val="0"/>
          <w:numId w:val="6"/>
        </w:numPr>
        <w:tabs>
          <w:tab w:val="left" w:pos="6938"/>
        </w:tabs>
        <w:rPr>
          <w:rFonts w:cstheme="minorHAnsi"/>
        </w:rPr>
      </w:pPr>
      <w:r>
        <w:rPr>
          <w:rFonts w:cstheme="minorHAnsi"/>
        </w:rPr>
        <w:t>Aktivnosti</w:t>
      </w:r>
      <w:r w:rsidRPr="00A15E48">
        <w:rPr>
          <w:rFonts w:cstheme="minorHAnsi"/>
        </w:rPr>
        <w:t xml:space="preserve"> </w:t>
      </w:r>
      <w:r>
        <w:rPr>
          <w:rFonts w:cstheme="minorHAnsi"/>
        </w:rPr>
        <w:t>2, Domaća zadaća</w:t>
      </w:r>
      <w:r w:rsidRPr="00A15E48">
        <w:rPr>
          <w:rFonts w:cstheme="minorHAnsi"/>
        </w:rPr>
        <w:t xml:space="preserve"> – </w:t>
      </w:r>
      <w:r>
        <w:rPr>
          <w:rFonts w:cstheme="minorHAnsi"/>
        </w:rPr>
        <w:t>fizika</w:t>
      </w:r>
    </w:p>
    <w:p w:rsidR="004E47AC" w:rsidRPr="00E71177" w:rsidRDefault="004E47AC" w:rsidP="004E47AC">
      <w:pPr>
        <w:tabs>
          <w:tab w:val="left" w:pos="6938"/>
        </w:tabs>
        <w:spacing w:after="0"/>
        <w:rPr>
          <w:rFonts w:cstheme="minorHAnsi"/>
        </w:rPr>
      </w:pPr>
      <w:r w:rsidRPr="00E71177">
        <w:rPr>
          <w:rFonts w:cstheme="minorHAnsi"/>
        </w:rPr>
        <w:t xml:space="preserve">                            </w:t>
      </w:r>
    </w:p>
    <w:p w:rsidR="004E47AC" w:rsidRPr="00E71177" w:rsidRDefault="004E47AC" w:rsidP="004E47AC">
      <w:pPr>
        <w:rPr>
          <w:rFonts w:cstheme="minorHAnsi"/>
          <w:b/>
        </w:rPr>
      </w:pPr>
      <w:r w:rsidRPr="00E71177">
        <w:rPr>
          <w:rFonts w:cstheme="minorHAnsi"/>
          <w:b/>
        </w:rPr>
        <w:t>Domaća zadaća</w:t>
      </w:r>
    </w:p>
    <w:p w:rsidR="004E47AC" w:rsidRDefault="004E47AC" w:rsidP="004E47AC">
      <w:pPr>
        <w:pStyle w:val="ListParagraph"/>
        <w:numPr>
          <w:ilvl w:val="0"/>
          <w:numId w:val="5"/>
        </w:numPr>
        <w:spacing w:after="0"/>
        <w:rPr>
          <w:rFonts w:cstheme="minorHAnsi"/>
        </w:rPr>
      </w:pPr>
      <w:r>
        <w:rPr>
          <w:rFonts w:cstheme="minorHAnsi"/>
        </w:rPr>
        <w:t>Zadatci za vježbu: 60., 65., 78., 83.</w:t>
      </w:r>
    </w:p>
    <w:p w:rsidR="004E47AC" w:rsidRPr="00E71177" w:rsidRDefault="004E47AC" w:rsidP="004E47AC">
      <w:pPr>
        <w:pStyle w:val="ListParagraph"/>
        <w:numPr>
          <w:ilvl w:val="0"/>
          <w:numId w:val="5"/>
        </w:numPr>
        <w:spacing w:after="0"/>
        <w:rPr>
          <w:rFonts w:cstheme="minorHAnsi"/>
        </w:rPr>
      </w:pPr>
      <w:r w:rsidRPr="00BC476C">
        <w:rPr>
          <w:rFonts w:cstheme="minorHAnsi"/>
        </w:rPr>
        <w:t xml:space="preserve">e-sfera:  Primjena matematike u znanosti -&gt; </w:t>
      </w:r>
      <w:r>
        <w:rPr>
          <w:rFonts w:cstheme="minorHAnsi"/>
        </w:rPr>
        <w:t>Proporcionalne veličine</w:t>
      </w:r>
      <w:r w:rsidRPr="00BC476C">
        <w:rPr>
          <w:rFonts w:cstheme="minorHAnsi"/>
        </w:rPr>
        <w:t xml:space="preserve"> -&gt; Matematika +  -&gt; provjera znanja </w:t>
      </w:r>
      <w:r>
        <w:rPr>
          <w:rFonts w:cstheme="minorHAnsi"/>
        </w:rPr>
        <w:t>Proporcionalne veličine</w:t>
      </w:r>
      <w:r w:rsidRPr="00BC476C">
        <w:rPr>
          <w:rFonts w:cstheme="minorHAnsi"/>
        </w:rPr>
        <w:t xml:space="preserve"> (</w:t>
      </w:r>
      <w:r>
        <w:rPr>
          <w:rFonts w:cstheme="minorHAnsi"/>
        </w:rPr>
        <w:t>kratki</w:t>
      </w:r>
      <w:r w:rsidRPr="00BC476C">
        <w:rPr>
          <w:rFonts w:cstheme="minorHAnsi"/>
        </w:rPr>
        <w:t xml:space="preserve"> kviz)</w:t>
      </w:r>
    </w:p>
    <w:p w:rsidR="004E47AC" w:rsidRPr="00E71177" w:rsidRDefault="004E47AC" w:rsidP="004E47AC">
      <w:pPr>
        <w:spacing w:after="0"/>
        <w:jc w:val="center"/>
        <w:rPr>
          <w:rFonts w:cstheme="minorHAnsi"/>
          <w:b/>
          <w:sz w:val="36"/>
          <w:szCs w:val="36"/>
        </w:rPr>
      </w:pPr>
      <w:r w:rsidRPr="00E71177">
        <w:rPr>
          <w:rFonts w:cstheme="minorHAnsi"/>
          <w:b/>
          <w:sz w:val="36"/>
          <w:szCs w:val="36"/>
        </w:rPr>
        <w:br w:type="page"/>
      </w:r>
      <w:r w:rsidRPr="00E71177">
        <w:rPr>
          <w:rFonts w:cstheme="minorHAnsi"/>
          <w:b/>
          <w:sz w:val="36"/>
          <w:szCs w:val="36"/>
        </w:rPr>
        <w:lastRenderedPageBreak/>
        <w:t>Primjeri listića za vrednovanje kao učenje, vrednovanje za učenje i vrednovanje naučenoga</w:t>
      </w:r>
    </w:p>
    <w:p w:rsidR="004E47AC" w:rsidRPr="00E71177" w:rsidRDefault="004E47AC" w:rsidP="004E47AC">
      <w:pPr>
        <w:jc w:val="center"/>
        <w:rPr>
          <w:rFonts w:cstheme="minorHAnsi"/>
          <w:b/>
          <w:sz w:val="36"/>
          <w:szCs w:val="36"/>
        </w:rPr>
      </w:pPr>
    </w:p>
    <w:p w:rsidR="004E47AC" w:rsidRPr="00E71177" w:rsidRDefault="004E47AC" w:rsidP="004E47AC">
      <w:pPr>
        <w:rPr>
          <w:rFonts w:cstheme="minorHAnsi"/>
          <w:b/>
        </w:rPr>
        <w:sectPr w:rsidR="004E47AC" w:rsidRPr="00E71177" w:rsidSect="008B2CD1">
          <w:pgSz w:w="11906" w:h="16838"/>
          <w:pgMar w:top="1134" w:right="851" w:bottom="993" w:left="851" w:header="709" w:footer="709" w:gutter="0"/>
          <w:cols w:space="708"/>
          <w:docGrid w:linePitch="360"/>
        </w:sectPr>
      </w:pPr>
    </w:p>
    <w:p w:rsidR="004E47AC" w:rsidRPr="00E71177" w:rsidRDefault="004E47AC" w:rsidP="004E47AC">
      <w:pPr>
        <w:spacing w:line="240" w:lineRule="auto"/>
        <w:rPr>
          <w:rFonts w:cstheme="minorHAnsi"/>
          <w:b/>
        </w:rPr>
      </w:pPr>
      <w:r w:rsidRPr="00E71177">
        <w:rPr>
          <w:rFonts w:cstheme="minorHAnsi"/>
          <w:b/>
        </w:rPr>
        <w:lastRenderedPageBreak/>
        <w:t>Vrednovanje kao učenje</w:t>
      </w:r>
    </w:p>
    <w:p w:rsidR="004E47AC" w:rsidRDefault="004E47AC" w:rsidP="004E47AC">
      <w:pPr>
        <w:spacing w:after="0" w:line="240" w:lineRule="auto"/>
        <w:rPr>
          <w:rFonts w:cstheme="minorHAnsi"/>
        </w:rPr>
      </w:pPr>
      <w:r>
        <w:rPr>
          <w:rFonts w:cstheme="minorHAnsi"/>
          <w:b/>
        </w:rPr>
        <w:t>Primjer 1</w:t>
      </w:r>
      <w:r w:rsidRPr="00AD5F0C">
        <w:rPr>
          <w:rFonts w:cstheme="minorHAnsi"/>
          <w:b/>
        </w:rPr>
        <w:t>:</w:t>
      </w:r>
      <w:r w:rsidRPr="00E71177">
        <w:rPr>
          <w:rFonts w:cstheme="minorHAnsi"/>
          <w:b/>
        </w:rPr>
        <w:t xml:space="preserve">  </w:t>
      </w:r>
      <w:r w:rsidRPr="0043611D">
        <w:rPr>
          <w:rFonts w:cstheme="minorHAnsi"/>
        </w:rPr>
        <w:t>Lista za samoprocjenu 1 (Prilog B)</w:t>
      </w:r>
    </w:p>
    <w:p w:rsidR="004E47AC" w:rsidRDefault="004E47AC" w:rsidP="004E47AC">
      <w:pPr>
        <w:spacing w:after="0" w:line="240" w:lineRule="auto"/>
        <w:rPr>
          <w:rFonts w:cstheme="minorHAnsi"/>
        </w:rPr>
      </w:pPr>
    </w:p>
    <w:p w:rsidR="004E47AC" w:rsidRDefault="004E47AC" w:rsidP="004E47AC">
      <w:pPr>
        <w:spacing w:after="0" w:line="240" w:lineRule="auto"/>
        <w:rPr>
          <w:rFonts w:cstheme="minorHAnsi"/>
        </w:rPr>
      </w:pPr>
      <w:r>
        <w:rPr>
          <w:rFonts w:cstheme="minorHAnsi"/>
        </w:rPr>
        <w:t>Tvrdnje:</w:t>
      </w:r>
    </w:p>
    <w:p w:rsidR="004E47AC" w:rsidRDefault="004E47AC" w:rsidP="004E47AC">
      <w:pPr>
        <w:pStyle w:val="ListParagraph"/>
        <w:numPr>
          <w:ilvl w:val="0"/>
          <w:numId w:val="14"/>
        </w:numPr>
        <w:spacing w:after="0" w:line="240" w:lineRule="auto"/>
        <w:rPr>
          <w:rFonts w:cstheme="minorHAnsi"/>
        </w:rPr>
      </w:pPr>
      <w:r>
        <w:rPr>
          <w:rFonts w:cstheme="minorHAnsi"/>
        </w:rPr>
        <w:t>Prepoznajem proporcionalne veličine.</w:t>
      </w:r>
    </w:p>
    <w:p w:rsidR="004E47AC" w:rsidRDefault="004E47AC" w:rsidP="004E47AC">
      <w:pPr>
        <w:pStyle w:val="ListParagraph"/>
        <w:numPr>
          <w:ilvl w:val="0"/>
          <w:numId w:val="14"/>
        </w:numPr>
        <w:spacing w:line="240" w:lineRule="auto"/>
        <w:rPr>
          <w:rFonts w:cstheme="minorHAnsi"/>
        </w:rPr>
      </w:pPr>
      <w:r>
        <w:rPr>
          <w:rFonts w:cstheme="minorHAnsi"/>
        </w:rPr>
        <w:t>Određujem zavisnu i nezavisnu varijablu u paru proporcionalnih veličina.</w:t>
      </w:r>
    </w:p>
    <w:p w:rsidR="004E47AC" w:rsidRPr="00E71177" w:rsidRDefault="004E47AC" w:rsidP="004E47AC">
      <w:pPr>
        <w:pStyle w:val="ListParagraph"/>
        <w:numPr>
          <w:ilvl w:val="0"/>
          <w:numId w:val="14"/>
        </w:numPr>
        <w:rPr>
          <w:rFonts w:cstheme="minorHAnsi"/>
        </w:rPr>
      </w:pPr>
      <w:r>
        <w:rPr>
          <w:rFonts w:cstheme="minorHAnsi"/>
        </w:rPr>
        <w:t>Zapisujem proporcionalnost formulom.</w:t>
      </w:r>
    </w:p>
    <w:p w:rsidR="004E47AC" w:rsidRPr="00E71177" w:rsidRDefault="004E47AC" w:rsidP="004E47AC">
      <w:pPr>
        <w:pStyle w:val="ListParagraph"/>
        <w:spacing w:after="0" w:line="240" w:lineRule="auto"/>
        <w:rPr>
          <w:rFonts w:cstheme="minorHAnsi"/>
        </w:rPr>
      </w:pPr>
    </w:p>
    <w:p w:rsidR="004E47AC" w:rsidRPr="00E71177" w:rsidRDefault="004E47AC" w:rsidP="004E47AC">
      <w:pPr>
        <w:spacing w:before="120" w:line="240" w:lineRule="auto"/>
        <w:rPr>
          <w:rFonts w:cstheme="minorHAnsi"/>
        </w:rPr>
      </w:pPr>
      <w:r w:rsidRPr="002C2928">
        <w:rPr>
          <w:rFonts w:cstheme="minorHAnsi"/>
          <w:b/>
        </w:rPr>
        <w:t>Primjer 2:</w:t>
      </w:r>
      <w:r w:rsidRPr="00E71177">
        <w:rPr>
          <w:rFonts w:cstheme="minorHAnsi"/>
          <w:b/>
        </w:rPr>
        <w:t xml:space="preserve">  </w:t>
      </w:r>
      <w:r w:rsidRPr="00E71177">
        <w:rPr>
          <w:rFonts w:cstheme="minorHAnsi"/>
        </w:rPr>
        <w:t>Zadaci za vršnjačko vrednovanje (Prilog A)</w:t>
      </w:r>
    </w:p>
    <w:p w:rsidR="004E47AC" w:rsidRDefault="004E47AC" w:rsidP="004E47AC">
      <w:pPr>
        <w:spacing w:before="120" w:after="0" w:line="240" w:lineRule="auto"/>
        <w:rPr>
          <w:rFonts w:cstheme="minorHAnsi"/>
        </w:rPr>
      </w:pPr>
      <w:r w:rsidRPr="00E71177">
        <w:rPr>
          <w:rFonts w:cstheme="minorHAnsi"/>
          <w:sz w:val="36"/>
          <w:szCs w:val="36"/>
        </w:rPr>
        <w:t>●</w:t>
      </w:r>
      <w:r w:rsidRPr="00E71177">
        <w:rPr>
          <w:rFonts w:cstheme="minorHAnsi"/>
          <w:sz w:val="40"/>
          <w:szCs w:val="40"/>
        </w:rPr>
        <w:t xml:space="preserve"> </w:t>
      </w:r>
      <w:r w:rsidRPr="00E71177">
        <w:rPr>
          <w:rFonts w:cstheme="minorHAnsi"/>
        </w:rPr>
        <w:t>Pitanja:</w:t>
      </w:r>
    </w:p>
    <w:p w:rsidR="004E47AC" w:rsidRDefault="004E47AC" w:rsidP="004E47AC">
      <w:pPr>
        <w:pStyle w:val="ListParagraph"/>
        <w:numPr>
          <w:ilvl w:val="0"/>
          <w:numId w:val="14"/>
        </w:numPr>
        <w:rPr>
          <w:rFonts w:cstheme="minorHAnsi"/>
        </w:rPr>
      </w:pPr>
      <w:r>
        <w:rPr>
          <w:rFonts w:cstheme="minorHAnsi"/>
        </w:rPr>
        <w:t>Mia je 3 kg trešanja platila 72 kn. Koliko će platiti 5 kg trešanja?</w:t>
      </w:r>
    </w:p>
    <w:p w:rsidR="004E47AC" w:rsidRDefault="004E47AC" w:rsidP="004E47AC">
      <w:pPr>
        <w:pStyle w:val="ListParagraph"/>
        <w:numPr>
          <w:ilvl w:val="0"/>
          <w:numId w:val="14"/>
        </w:numPr>
        <w:rPr>
          <w:rFonts w:cstheme="minorHAnsi"/>
        </w:rPr>
      </w:pPr>
      <w:r>
        <w:rPr>
          <w:rFonts w:cstheme="minorHAnsi"/>
        </w:rPr>
        <w:t>Tlocrt kuće nacrtan je u mjerilu 1 : 150. Ako dvi točke u stvarnosti udaljene 4 m, kolika je njihova udaljenost na tlocrtu?</w:t>
      </w:r>
    </w:p>
    <w:p w:rsidR="004E47AC" w:rsidRDefault="004E47AC" w:rsidP="004E47AC">
      <w:pPr>
        <w:pStyle w:val="ListParagraph"/>
        <w:numPr>
          <w:ilvl w:val="0"/>
          <w:numId w:val="14"/>
        </w:numPr>
        <w:spacing w:line="240" w:lineRule="auto"/>
        <w:rPr>
          <w:rFonts w:cstheme="minorHAnsi"/>
        </w:rPr>
      </w:pPr>
      <w:r>
        <w:rPr>
          <w:rFonts w:cstheme="minorHAnsi"/>
        </w:rPr>
        <w:t>Koliko kuna dobijemo za 200 američkih dolara ako vrijedi 1</w:t>
      </w:r>
      <w:r w:rsidRPr="00D91F4C">
        <w:rPr>
          <w:rFonts w:ascii="Arial" w:hAnsi="Arial" w:cs="Arial"/>
          <w:color w:val="000000" w:themeColor="text1"/>
          <w:sz w:val="21"/>
          <w:szCs w:val="21"/>
          <w:shd w:val="clear" w:color="auto" w:fill="FFFFFF"/>
        </w:rPr>
        <w:t>$</w:t>
      </w:r>
      <w:r>
        <w:rPr>
          <w:rFonts w:cstheme="minorHAnsi"/>
        </w:rPr>
        <w:t xml:space="preserve"> = 6.90 kn?</w:t>
      </w:r>
    </w:p>
    <w:p w:rsidR="004E47AC" w:rsidRPr="00E71177" w:rsidRDefault="004E47AC" w:rsidP="004E47AC">
      <w:pPr>
        <w:spacing w:after="0" w:line="240" w:lineRule="auto"/>
        <w:rPr>
          <w:rFonts w:cstheme="minorHAnsi"/>
        </w:rPr>
      </w:pPr>
      <w:r w:rsidRPr="00E71177">
        <w:rPr>
          <w:rFonts w:cstheme="minorHAnsi"/>
          <w:sz w:val="36"/>
          <w:szCs w:val="36"/>
        </w:rPr>
        <w:sym w:font="Symbol" w:char="00A8"/>
      </w:r>
      <w:r w:rsidRPr="00E71177">
        <w:rPr>
          <w:rFonts w:cstheme="minorHAnsi"/>
          <w:sz w:val="40"/>
          <w:szCs w:val="40"/>
        </w:rPr>
        <w:t xml:space="preserve"> </w:t>
      </w:r>
      <w:r w:rsidRPr="00E71177">
        <w:rPr>
          <w:rFonts w:cstheme="minorHAnsi"/>
        </w:rPr>
        <w:t xml:space="preserve">Pitanja: </w:t>
      </w:r>
    </w:p>
    <w:p w:rsidR="004E47AC" w:rsidRDefault="004E47AC" w:rsidP="004E47AC">
      <w:pPr>
        <w:pStyle w:val="ListParagraph"/>
        <w:numPr>
          <w:ilvl w:val="0"/>
          <w:numId w:val="14"/>
        </w:numPr>
        <w:rPr>
          <w:rFonts w:cstheme="minorHAnsi"/>
        </w:rPr>
      </w:pPr>
      <w:r>
        <w:rPr>
          <w:rFonts w:cstheme="minorHAnsi"/>
        </w:rPr>
        <w:t>Toni je 4 kg batata platilo 76 kn. Koliko će platiti 7 kg batata?</w:t>
      </w:r>
    </w:p>
    <w:p w:rsidR="004E47AC" w:rsidRDefault="004E47AC" w:rsidP="004E47AC">
      <w:pPr>
        <w:pStyle w:val="ListParagraph"/>
        <w:numPr>
          <w:ilvl w:val="0"/>
          <w:numId w:val="14"/>
        </w:numPr>
        <w:rPr>
          <w:rFonts w:cstheme="minorHAnsi"/>
        </w:rPr>
      </w:pPr>
      <w:r>
        <w:rPr>
          <w:rFonts w:cstheme="minorHAnsi"/>
        </w:rPr>
        <w:t>Tlocrt kuće nacrtan je u mjerilu 1 : 200. Ako je udaljenost dviju točaka na tlocrtu 2.5 cm, kolika je njihova udaljenost u stvarnosti?</w:t>
      </w:r>
    </w:p>
    <w:p w:rsidR="004E47AC" w:rsidRDefault="004E47AC" w:rsidP="004E47AC">
      <w:pPr>
        <w:pStyle w:val="ListParagraph"/>
        <w:numPr>
          <w:ilvl w:val="0"/>
          <w:numId w:val="14"/>
        </w:numPr>
        <w:rPr>
          <w:rFonts w:cstheme="minorHAnsi"/>
        </w:rPr>
      </w:pPr>
      <w:r>
        <w:rPr>
          <w:rFonts w:cstheme="minorHAnsi"/>
        </w:rPr>
        <w:t>Koliko kuna dobijemo za 200 eura ako vrijedi 1€ = 7.50 kn?</w:t>
      </w:r>
    </w:p>
    <w:p w:rsidR="004E47AC" w:rsidRPr="00E71177" w:rsidRDefault="004E47AC" w:rsidP="004E47AC">
      <w:pPr>
        <w:spacing w:before="120" w:line="240" w:lineRule="auto"/>
        <w:rPr>
          <w:rFonts w:cstheme="minorHAnsi"/>
        </w:rPr>
      </w:pPr>
      <w:r>
        <w:rPr>
          <w:rFonts w:cstheme="minorHAnsi"/>
          <w:b/>
        </w:rPr>
        <w:t>Primjer 3</w:t>
      </w:r>
      <w:r w:rsidRPr="002C2928">
        <w:rPr>
          <w:rFonts w:cstheme="minorHAnsi"/>
          <w:b/>
        </w:rPr>
        <w:t>:</w:t>
      </w:r>
      <w:r w:rsidRPr="00E71177">
        <w:rPr>
          <w:rFonts w:cstheme="minorHAnsi"/>
          <w:b/>
        </w:rPr>
        <w:t xml:space="preserve">  </w:t>
      </w:r>
      <w:r w:rsidRPr="00E71177">
        <w:rPr>
          <w:rFonts w:cstheme="minorHAnsi"/>
        </w:rPr>
        <w:t>Zadaci za vršnjačko vrednovanje (Prilog A)</w:t>
      </w:r>
    </w:p>
    <w:p w:rsidR="004E47AC" w:rsidRDefault="004E47AC" w:rsidP="004E47AC">
      <w:pPr>
        <w:spacing w:before="120" w:after="0" w:line="240" w:lineRule="auto"/>
        <w:rPr>
          <w:rFonts w:cstheme="minorHAnsi"/>
        </w:rPr>
      </w:pPr>
      <w:r w:rsidRPr="00E71177">
        <w:rPr>
          <w:rFonts w:cstheme="minorHAnsi"/>
          <w:sz w:val="36"/>
          <w:szCs w:val="36"/>
        </w:rPr>
        <w:t>●</w:t>
      </w:r>
      <w:r w:rsidRPr="00E71177">
        <w:rPr>
          <w:rFonts w:cstheme="minorHAnsi"/>
          <w:sz w:val="40"/>
          <w:szCs w:val="40"/>
        </w:rPr>
        <w:t xml:space="preserve"> </w:t>
      </w:r>
      <w:r w:rsidRPr="00E71177">
        <w:rPr>
          <w:rFonts w:cstheme="minorHAnsi"/>
        </w:rPr>
        <w:t>Pitanja:</w:t>
      </w:r>
    </w:p>
    <w:p w:rsidR="004E47AC" w:rsidRDefault="004E47AC" w:rsidP="004E47AC">
      <w:pPr>
        <w:pStyle w:val="ListParagraph"/>
        <w:numPr>
          <w:ilvl w:val="0"/>
          <w:numId w:val="14"/>
        </w:numPr>
        <w:rPr>
          <w:rFonts w:cstheme="minorHAnsi"/>
        </w:rPr>
      </w:pPr>
      <w:r>
        <w:rPr>
          <w:rFonts w:cstheme="minorHAnsi"/>
        </w:rPr>
        <w:t>Je li tablicom zadana proporcionalnost?</w:t>
      </w:r>
    </w:p>
    <w:tbl>
      <w:tblPr>
        <w:tblStyle w:val="TableGrid"/>
        <w:tblW w:w="0" w:type="auto"/>
        <w:tblInd w:w="720" w:type="dxa"/>
        <w:tblLook w:val="04A0"/>
      </w:tblPr>
      <w:tblGrid>
        <w:gridCol w:w="740"/>
        <w:gridCol w:w="727"/>
        <w:gridCol w:w="727"/>
        <w:gridCol w:w="727"/>
      </w:tblGrid>
      <w:tr w:rsidR="004E47AC" w:rsidTr="001B5891">
        <w:trPr>
          <w:trHeight w:val="381"/>
        </w:trPr>
        <w:tc>
          <w:tcPr>
            <w:tcW w:w="740" w:type="dxa"/>
            <w:tcBorders>
              <w:right w:val="double" w:sz="4" w:space="0" w:color="auto"/>
            </w:tcBorders>
            <w:vAlign w:val="center"/>
          </w:tcPr>
          <w:p w:rsidR="004E47AC" w:rsidRDefault="004E47AC" w:rsidP="001B5891">
            <w:pPr>
              <w:pStyle w:val="ListParagraph"/>
              <w:ind w:left="0"/>
              <w:jc w:val="center"/>
              <w:rPr>
                <w:rFonts w:cstheme="minorHAnsi"/>
              </w:rPr>
            </w:pPr>
            <w:r>
              <w:rPr>
                <w:rFonts w:cstheme="minorHAnsi"/>
              </w:rPr>
              <w:t>x</w:t>
            </w:r>
          </w:p>
        </w:tc>
        <w:tc>
          <w:tcPr>
            <w:tcW w:w="727" w:type="dxa"/>
            <w:tcBorders>
              <w:left w:val="double" w:sz="4" w:space="0" w:color="auto"/>
            </w:tcBorders>
            <w:vAlign w:val="center"/>
          </w:tcPr>
          <w:p w:rsidR="004E47AC" w:rsidRDefault="004E47AC" w:rsidP="001B5891">
            <w:pPr>
              <w:pStyle w:val="ListParagraph"/>
              <w:ind w:left="0"/>
              <w:jc w:val="center"/>
              <w:rPr>
                <w:rFonts w:cstheme="minorHAnsi"/>
              </w:rPr>
            </w:pPr>
            <w:r>
              <w:rPr>
                <w:rFonts w:cstheme="minorHAnsi"/>
              </w:rPr>
              <w:t>2</w:t>
            </w:r>
          </w:p>
        </w:tc>
        <w:tc>
          <w:tcPr>
            <w:tcW w:w="727" w:type="dxa"/>
            <w:vAlign w:val="center"/>
          </w:tcPr>
          <w:p w:rsidR="004E47AC" w:rsidRDefault="004E47AC" w:rsidP="001B5891">
            <w:pPr>
              <w:pStyle w:val="ListParagraph"/>
              <w:ind w:left="0"/>
              <w:jc w:val="center"/>
              <w:rPr>
                <w:rFonts w:cstheme="minorHAnsi"/>
              </w:rPr>
            </w:pPr>
            <w:r>
              <w:rPr>
                <w:rFonts w:cstheme="minorHAnsi"/>
              </w:rPr>
              <w:t>1</w:t>
            </w:r>
          </w:p>
        </w:tc>
        <w:tc>
          <w:tcPr>
            <w:tcW w:w="727" w:type="dxa"/>
            <w:vAlign w:val="center"/>
          </w:tcPr>
          <w:p w:rsidR="004E47AC" w:rsidRDefault="004E47AC" w:rsidP="001B5891">
            <w:pPr>
              <w:pStyle w:val="ListParagraph"/>
              <w:ind w:left="0"/>
              <w:jc w:val="center"/>
              <w:rPr>
                <w:rFonts w:cstheme="minorHAnsi"/>
              </w:rPr>
            </w:pPr>
            <w:r>
              <w:rPr>
                <w:rFonts w:cstheme="minorHAnsi"/>
              </w:rPr>
              <w:t>6</w:t>
            </w:r>
          </w:p>
        </w:tc>
      </w:tr>
      <w:tr w:rsidR="004E47AC" w:rsidTr="001B5891">
        <w:trPr>
          <w:trHeight w:val="388"/>
        </w:trPr>
        <w:tc>
          <w:tcPr>
            <w:tcW w:w="740" w:type="dxa"/>
            <w:tcBorders>
              <w:right w:val="double" w:sz="4" w:space="0" w:color="auto"/>
            </w:tcBorders>
            <w:vAlign w:val="center"/>
          </w:tcPr>
          <w:p w:rsidR="004E47AC" w:rsidRDefault="004E47AC" w:rsidP="001B5891">
            <w:pPr>
              <w:pStyle w:val="ListParagraph"/>
              <w:ind w:left="0"/>
              <w:jc w:val="center"/>
              <w:rPr>
                <w:rFonts w:cstheme="minorHAnsi"/>
              </w:rPr>
            </w:pPr>
            <w:r>
              <w:rPr>
                <w:rFonts w:cstheme="minorHAnsi"/>
              </w:rPr>
              <w:t>y</w:t>
            </w:r>
          </w:p>
        </w:tc>
        <w:tc>
          <w:tcPr>
            <w:tcW w:w="727" w:type="dxa"/>
            <w:tcBorders>
              <w:left w:val="double" w:sz="4" w:space="0" w:color="auto"/>
            </w:tcBorders>
            <w:vAlign w:val="center"/>
          </w:tcPr>
          <w:p w:rsidR="004E47AC" w:rsidRDefault="004E47AC" w:rsidP="001B5891">
            <w:pPr>
              <w:pStyle w:val="ListParagraph"/>
              <w:ind w:left="0"/>
              <w:jc w:val="center"/>
              <w:rPr>
                <w:rFonts w:cstheme="minorHAnsi"/>
              </w:rPr>
            </w:pPr>
            <w:r>
              <w:rPr>
                <w:rFonts w:cstheme="minorHAnsi"/>
              </w:rPr>
              <w:t>5</w:t>
            </w:r>
          </w:p>
        </w:tc>
        <w:tc>
          <w:tcPr>
            <w:tcW w:w="727" w:type="dxa"/>
            <w:vAlign w:val="center"/>
          </w:tcPr>
          <w:p w:rsidR="004E47AC" w:rsidRDefault="004E47AC" w:rsidP="001B5891">
            <w:pPr>
              <w:pStyle w:val="ListParagraph"/>
              <w:ind w:left="0"/>
              <w:jc w:val="center"/>
              <w:rPr>
                <w:rFonts w:cstheme="minorHAnsi"/>
              </w:rPr>
            </w:pPr>
            <w:r>
              <w:rPr>
                <w:rFonts w:cstheme="minorHAnsi"/>
              </w:rPr>
              <w:t>2.5</w:t>
            </w:r>
          </w:p>
        </w:tc>
        <w:tc>
          <w:tcPr>
            <w:tcW w:w="727" w:type="dxa"/>
            <w:vAlign w:val="center"/>
          </w:tcPr>
          <w:p w:rsidR="004E47AC" w:rsidRDefault="004E47AC" w:rsidP="001B5891">
            <w:pPr>
              <w:pStyle w:val="ListParagraph"/>
              <w:ind w:left="0"/>
              <w:jc w:val="center"/>
              <w:rPr>
                <w:rFonts w:cstheme="minorHAnsi"/>
              </w:rPr>
            </w:pPr>
            <w:r>
              <w:rPr>
                <w:rFonts w:cstheme="minorHAnsi"/>
              </w:rPr>
              <w:t>15</w:t>
            </w:r>
          </w:p>
        </w:tc>
      </w:tr>
    </w:tbl>
    <w:p w:rsidR="004E47AC" w:rsidRDefault="004E47AC" w:rsidP="004E47AC">
      <w:pPr>
        <w:pStyle w:val="ListParagraph"/>
        <w:numPr>
          <w:ilvl w:val="0"/>
          <w:numId w:val="14"/>
        </w:numPr>
        <w:rPr>
          <w:rFonts w:cstheme="minorHAnsi"/>
        </w:rPr>
      </w:pPr>
      <w:r>
        <w:rPr>
          <w:rFonts w:cstheme="minorHAnsi"/>
        </w:rPr>
        <w:t>Dopuni tablicu proporcionalnim veličinama.</w:t>
      </w:r>
    </w:p>
    <w:tbl>
      <w:tblPr>
        <w:tblStyle w:val="TableGrid"/>
        <w:tblW w:w="0" w:type="auto"/>
        <w:tblInd w:w="720" w:type="dxa"/>
        <w:tblLook w:val="04A0"/>
      </w:tblPr>
      <w:tblGrid>
        <w:gridCol w:w="747"/>
        <w:gridCol w:w="734"/>
        <w:gridCol w:w="734"/>
        <w:gridCol w:w="734"/>
      </w:tblGrid>
      <w:tr w:rsidR="004E47AC" w:rsidTr="001B5891">
        <w:trPr>
          <w:trHeight w:val="372"/>
        </w:trPr>
        <w:tc>
          <w:tcPr>
            <w:tcW w:w="747" w:type="dxa"/>
            <w:tcBorders>
              <w:right w:val="double" w:sz="4" w:space="0" w:color="auto"/>
            </w:tcBorders>
            <w:vAlign w:val="center"/>
          </w:tcPr>
          <w:p w:rsidR="004E47AC" w:rsidRDefault="004E47AC" w:rsidP="001B5891">
            <w:pPr>
              <w:pStyle w:val="ListParagraph"/>
              <w:ind w:left="0"/>
              <w:jc w:val="center"/>
              <w:rPr>
                <w:rFonts w:cstheme="minorHAnsi"/>
              </w:rPr>
            </w:pPr>
            <w:r>
              <w:rPr>
                <w:rFonts w:cstheme="minorHAnsi"/>
              </w:rPr>
              <w:t>x</w:t>
            </w:r>
          </w:p>
        </w:tc>
        <w:tc>
          <w:tcPr>
            <w:tcW w:w="734" w:type="dxa"/>
            <w:tcBorders>
              <w:left w:val="double" w:sz="4" w:space="0" w:color="auto"/>
            </w:tcBorders>
            <w:vAlign w:val="center"/>
          </w:tcPr>
          <w:p w:rsidR="004E47AC" w:rsidRDefault="004E47AC" w:rsidP="001B5891">
            <w:pPr>
              <w:pStyle w:val="ListParagraph"/>
              <w:ind w:left="0"/>
              <w:jc w:val="center"/>
              <w:rPr>
                <w:rFonts w:cstheme="minorHAnsi"/>
              </w:rPr>
            </w:pPr>
            <w:r>
              <w:rPr>
                <w:rFonts w:cstheme="minorHAnsi"/>
              </w:rPr>
              <w:t>0.5</w:t>
            </w:r>
          </w:p>
        </w:tc>
        <w:tc>
          <w:tcPr>
            <w:tcW w:w="734" w:type="dxa"/>
            <w:vAlign w:val="center"/>
          </w:tcPr>
          <w:p w:rsidR="004E47AC" w:rsidRDefault="004E47AC" w:rsidP="001B5891">
            <w:pPr>
              <w:pStyle w:val="ListParagraph"/>
              <w:ind w:left="0"/>
              <w:jc w:val="center"/>
              <w:rPr>
                <w:rFonts w:cstheme="minorHAnsi"/>
              </w:rPr>
            </w:pPr>
            <w:r>
              <w:rPr>
                <w:rFonts w:cstheme="minorHAnsi"/>
              </w:rPr>
              <w:t>3</w:t>
            </w:r>
          </w:p>
        </w:tc>
        <w:tc>
          <w:tcPr>
            <w:tcW w:w="734" w:type="dxa"/>
            <w:vAlign w:val="center"/>
          </w:tcPr>
          <w:p w:rsidR="004E47AC" w:rsidRDefault="004E47AC" w:rsidP="001B5891">
            <w:pPr>
              <w:pStyle w:val="ListParagraph"/>
              <w:ind w:left="0"/>
              <w:jc w:val="center"/>
              <w:rPr>
                <w:rFonts w:cstheme="minorHAnsi"/>
              </w:rPr>
            </w:pPr>
          </w:p>
        </w:tc>
      </w:tr>
      <w:tr w:rsidR="004E47AC" w:rsidTr="001B5891">
        <w:trPr>
          <w:trHeight w:val="378"/>
        </w:trPr>
        <w:tc>
          <w:tcPr>
            <w:tcW w:w="747" w:type="dxa"/>
            <w:tcBorders>
              <w:right w:val="double" w:sz="4" w:space="0" w:color="auto"/>
            </w:tcBorders>
            <w:vAlign w:val="center"/>
          </w:tcPr>
          <w:p w:rsidR="004E47AC" w:rsidRDefault="004E47AC" w:rsidP="001B5891">
            <w:pPr>
              <w:pStyle w:val="ListParagraph"/>
              <w:ind w:left="0"/>
              <w:jc w:val="center"/>
              <w:rPr>
                <w:rFonts w:cstheme="minorHAnsi"/>
              </w:rPr>
            </w:pPr>
            <w:r>
              <w:rPr>
                <w:rFonts w:cstheme="minorHAnsi"/>
              </w:rPr>
              <w:t>y</w:t>
            </w:r>
          </w:p>
        </w:tc>
        <w:tc>
          <w:tcPr>
            <w:tcW w:w="734" w:type="dxa"/>
            <w:tcBorders>
              <w:left w:val="double" w:sz="4" w:space="0" w:color="auto"/>
            </w:tcBorders>
            <w:vAlign w:val="center"/>
          </w:tcPr>
          <w:p w:rsidR="004E47AC" w:rsidRDefault="004E47AC" w:rsidP="001B5891">
            <w:pPr>
              <w:pStyle w:val="ListParagraph"/>
              <w:ind w:left="0"/>
              <w:jc w:val="center"/>
              <w:rPr>
                <w:rFonts w:cstheme="minorHAnsi"/>
              </w:rPr>
            </w:pPr>
          </w:p>
        </w:tc>
        <w:tc>
          <w:tcPr>
            <w:tcW w:w="734" w:type="dxa"/>
            <w:vAlign w:val="center"/>
          </w:tcPr>
          <w:p w:rsidR="004E47AC" w:rsidRDefault="004E47AC" w:rsidP="001B5891">
            <w:pPr>
              <w:pStyle w:val="ListParagraph"/>
              <w:ind w:left="0"/>
              <w:jc w:val="center"/>
              <w:rPr>
                <w:rFonts w:cstheme="minorHAnsi"/>
              </w:rPr>
            </w:pPr>
            <w:r>
              <w:rPr>
                <w:rFonts w:cstheme="minorHAnsi"/>
              </w:rPr>
              <w:t>18</w:t>
            </w:r>
          </w:p>
        </w:tc>
        <w:tc>
          <w:tcPr>
            <w:tcW w:w="734" w:type="dxa"/>
            <w:vAlign w:val="center"/>
          </w:tcPr>
          <w:p w:rsidR="004E47AC" w:rsidRDefault="004E47AC" w:rsidP="001B5891">
            <w:pPr>
              <w:pStyle w:val="ListParagraph"/>
              <w:ind w:left="0"/>
              <w:jc w:val="center"/>
              <w:rPr>
                <w:rFonts w:cstheme="minorHAnsi"/>
              </w:rPr>
            </w:pPr>
            <w:r>
              <w:rPr>
                <w:rFonts w:cstheme="minorHAnsi"/>
              </w:rPr>
              <w:t>24</w:t>
            </w:r>
          </w:p>
        </w:tc>
      </w:tr>
    </w:tbl>
    <w:p w:rsidR="004E47AC" w:rsidRPr="00E71177" w:rsidRDefault="004E47AC" w:rsidP="004E47AC">
      <w:pPr>
        <w:pStyle w:val="ListParagraph"/>
        <w:numPr>
          <w:ilvl w:val="0"/>
          <w:numId w:val="14"/>
        </w:numPr>
        <w:rPr>
          <w:rFonts w:cstheme="minorHAnsi"/>
        </w:rPr>
      </w:pPr>
      <w:r>
        <w:rPr>
          <w:rFonts w:cstheme="minorHAnsi"/>
        </w:rPr>
        <w:lastRenderedPageBreak/>
        <w:t>Automobil vozi jednolikom brzinom i za 15 minuta prijeđe 25 km. Ako nastavi istom brzinom, koliko će prijeći za 25 minuta?</w:t>
      </w:r>
    </w:p>
    <w:p w:rsidR="004E47AC" w:rsidRPr="00E71177" w:rsidRDefault="004E47AC" w:rsidP="004E47AC">
      <w:pPr>
        <w:spacing w:after="0" w:line="240" w:lineRule="auto"/>
        <w:rPr>
          <w:rFonts w:cstheme="minorHAnsi"/>
        </w:rPr>
      </w:pPr>
      <w:r w:rsidRPr="00E71177">
        <w:rPr>
          <w:rFonts w:cstheme="minorHAnsi"/>
          <w:sz w:val="36"/>
          <w:szCs w:val="36"/>
        </w:rPr>
        <w:sym w:font="Symbol" w:char="00A8"/>
      </w:r>
      <w:r w:rsidRPr="00E71177">
        <w:rPr>
          <w:rFonts w:cstheme="minorHAnsi"/>
          <w:sz w:val="40"/>
          <w:szCs w:val="40"/>
        </w:rPr>
        <w:t xml:space="preserve"> </w:t>
      </w:r>
      <w:r w:rsidRPr="00E71177">
        <w:rPr>
          <w:rFonts w:cstheme="minorHAnsi"/>
        </w:rPr>
        <w:t xml:space="preserve">Pitanja: </w:t>
      </w:r>
    </w:p>
    <w:p w:rsidR="004E47AC" w:rsidRDefault="004E47AC" w:rsidP="00B44E56">
      <w:pPr>
        <w:pStyle w:val="ListParagraph"/>
        <w:numPr>
          <w:ilvl w:val="0"/>
          <w:numId w:val="30"/>
        </w:numPr>
        <w:spacing w:line="240" w:lineRule="auto"/>
        <w:rPr>
          <w:rFonts w:cstheme="minorHAnsi"/>
        </w:rPr>
      </w:pPr>
      <w:r>
        <w:rPr>
          <w:rFonts w:cstheme="minorHAnsi"/>
        </w:rPr>
        <w:t>Je li tablicom zadana proporcionalnost?</w:t>
      </w:r>
    </w:p>
    <w:tbl>
      <w:tblPr>
        <w:tblStyle w:val="TableGrid"/>
        <w:tblW w:w="0" w:type="auto"/>
        <w:tblInd w:w="720" w:type="dxa"/>
        <w:tblLook w:val="04A0"/>
      </w:tblPr>
      <w:tblGrid>
        <w:gridCol w:w="740"/>
        <w:gridCol w:w="727"/>
        <w:gridCol w:w="727"/>
        <w:gridCol w:w="727"/>
      </w:tblGrid>
      <w:tr w:rsidR="004E47AC" w:rsidTr="001B5891">
        <w:trPr>
          <w:trHeight w:val="381"/>
        </w:trPr>
        <w:tc>
          <w:tcPr>
            <w:tcW w:w="740" w:type="dxa"/>
            <w:tcBorders>
              <w:right w:val="double" w:sz="4" w:space="0" w:color="auto"/>
            </w:tcBorders>
            <w:vAlign w:val="center"/>
          </w:tcPr>
          <w:p w:rsidR="004E47AC" w:rsidRDefault="004E47AC" w:rsidP="001B5891">
            <w:pPr>
              <w:pStyle w:val="ListParagraph"/>
              <w:ind w:left="0"/>
              <w:jc w:val="center"/>
              <w:rPr>
                <w:rFonts w:cstheme="minorHAnsi"/>
              </w:rPr>
            </w:pPr>
            <w:r>
              <w:rPr>
                <w:rFonts w:cstheme="minorHAnsi"/>
              </w:rPr>
              <w:t>x</w:t>
            </w:r>
          </w:p>
        </w:tc>
        <w:tc>
          <w:tcPr>
            <w:tcW w:w="727" w:type="dxa"/>
            <w:tcBorders>
              <w:left w:val="double" w:sz="4" w:space="0" w:color="auto"/>
            </w:tcBorders>
            <w:vAlign w:val="center"/>
          </w:tcPr>
          <w:p w:rsidR="004E47AC" w:rsidRDefault="004E47AC" w:rsidP="001B5891">
            <w:pPr>
              <w:pStyle w:val="ListParagraph"/>
              <w:ind w:left="0"/>
              <w:jc w:val="center"/>
              <w:rPr>
                <w:rFonts w:cstheme="minorHAnsi"/>
              </w:rPr>
            </w:pPr>
            <w:r>
              <w:rPr>
                <w:rFonts w:cstheme="minorHAnsi"/>
              </w:rPr>
              <w:t>4</w:t>
            </w:r>
          </w:p>
        </w:tc>
        <w:tc>
          <w:tcPr>
            <w:tcW w:w="727" w:type="dxa"/>
            <w:vAlign w:val="center"/>
          </w:tcPr>
          <w:p w:rsidR="004E47AC" w:rsidRDefault="004E47AC" w:rsidP="001B5891">
            <w:pPr>
              <w:pStyle w:val="ListParagraph"/>
              <w:ind w:left="0"/>
              <w:jc w:val="center"/>
              <w:rPr>
                <w:rFonts w:cstheme="minorHAnsi"/>
              </w:rPr>
            </w:pPr>
            <w:r>
              <w:rPr>
                <w:rFonts w:cstheme="minorHAnsi"/>
              </w:rPr>
              <w:t>1</w:t>
            </w:r>
          </w:p>
        </w:tc>
        <w:tc>
          <w:tcPr>
            <w:tcW w:w="727" w:type="dxa"/>
            <w:vAlign w:val="center"/>
          </w:tcPr>
          <w:p w:rsidR="004E47AC" w:rsidRDefault="004E47AC" w:rsidP="001B5891">
            <w:pPr>
              <w:pStyle w:val="ListParagraph"/>
              <w:ind w:left="0"/>
              <w:jc w:val="center"/>
              <w:rPr>
                <w:rFonts w:cstheme="minorHAnsi"/>
              </w:rPr>
            </w:pPr>
            <w:r>
              <w:rPr>
                <w:rFonts w:cstheme="minorHAnsi"/>
              </w:rPr>
              <w:t>8</w:t>
            </w:r>
          </w:p>
        </w:tc>
      </w:tr>
      <w:tr w:rsidR="004E47AC" w:rsidTr="001B5891">
        <w:trPr>
          <w:trHeight w:val="388"/>
        </w:trPr>
        <w:tc>
          <w:tcPr>
            <w:tcW w:w="740" w:type="dxa"/>
            <w:tcBorders>
              <w:right w:val="double" w:sz="4" w:space="0" w:color="auto"/>
            </w:tcBorders>
            <w:vAlign w:val="center"/>
          </w:tcPr>
          <w:p w:rsidR="004E47AC" w:rsidRDefault="004E47AC" w:rsidP="001B5891">
            <w:pPr>
              <w:pStyle w:val="ListParagraph"/>
              <w:ind w:left="0"/>
              <w:jc w:val="center"/>
              <w:rPr>
                <w:rFonts w:cstheme="minorHAnsi"/>
              </w:rPr>
            </w:pPr>
            <w:r>
              <w:rPr>
                <w:rFonts w:cstheme="minorHAnsi"/>
              </w:rPr>
              <w:t>y</w:t>
            </w:r>
          </w:p>
        </w:tc>
        <w:tc>
          <w:tcPr>
            <w:tcW w:w="727" w:type="dxa"/>
            <w:tcBorders>
              <w:left w:val="double" w:sz="4" w:space="0" w:color="auto"/>
            </w:tcBorders>
            <w:vAlign w:val="center"/>
          </w:tcPr>
          <w:p w:rsidR="004E47AC" w:rsidRDefault="004E47AC" w:rsidP="001B5891">
            <w:pPr>
              <w:pStyle w:val="ListParagraph"/>
              <w:ind w:left="0"/>
              <w:jc w:val="center"/>
              <w:rPr>
                <w:rFonts w:cstheme="minorHAnsi"/>
              </w:rPr>
            </w:pPr>
            <w:r>
              <w:rPr>
                <w:rFonts w:cstheme="minorHAnsi"/>
              </w:rPr>
              <w:t>5</w:t>
            </w:r>
          </w:p>
        </w:tc>
        <w:tc>
          <w:tcPr>
            <w:tcW w:w="727" w:type="dxa"/>
            <w:vAlign w:val="center"/>
          </w:tcPr>
          <w:p w:rsidR="004E47AC" w:rsidRDefault="004E47AC" w:rsidP="001B5891">
            <w:pPr>
              <w:pStyle w:val="ListParagraph"/>
              <w:ind w:left="0"/>
              <w:jc w:val="center"/>
              <w:rPr>
                <w:rFonts w:cstheme="minorHAnsi"/>
              </w:rPr>
            </w:pPr>
            <w:r w:rsidRPr="00C77601">
              <w:rPr>
                <w:color w:val="0070C0"/>
                <w:position w:val="-22"/>
              </w:rPr>
              <w:object w:dxaOrig="240" w:dyaOrig="580">
                <v:shape id="_x0000_i1885" type="#_x0000_t75" style="width:10.9pt;height:27.65pt" o:ole="">
                  <v:imagedata r:id="rId554" o:title=""/>
                </v:shape>
                <o:OLEObject Type="Embed" ProgID="Equation.DSMT4" ShapeID="_x0000_i1885" DrawAspect="Content" ObjectID="_1658039204" r:id="rId555"/>
              </w:object>
            </w:r>
          </w:p>
        </w:tc>
        <w:tc>
          <w:tcPr>
            <w:tcW w:w="727" w:type="dxa"/>
            <w:vAlign w:val="center"/>
          </w:tcPr>
          <w:p w:rsidR="004E47AC" w:rsidRDefault="004E47AC" w:rsidP="001B5891">
            <w:pPr>
              <w:pStyle w:val="ListParagraph"/>
              <w:ind w:left="0"/>
              <w:jc w:val="center"/>
              <w:rPr>
                <w:rFonts w:cstheme="minorHAnsi"/>
              </w:rPr>
            </w:pPr>
            <w:r>
              <w:rPr>
                <w:rFonts w:cstheme="minorHAnsi"/>
              </w:rPr>
              <w:t>10</w:t>
            </w:r>
          </w:p>
        </w:tc>
      </w:tr>
    </w:tbl>
    <w:p w:rsidR="004E47AC" w:rsidRDefault="004E47AC" w:rsidP="00B44E56">
      <w:pPr>
        <w:pStyle w:val="ListParagraph"/>
        <w:numPr>
          <w:ilvl w:val="0"/>
          <w:numId w:val="30"/>
        </w:numPr>
        <w:rPr>
          <w:rFonts w:cstheme="minorHAnsi"/>
        </w:rPr>
      </w:pPr>
      <w:r>
        <w:rPr>
          <w:rFonts w:cstheme="minorHAnsi"/>
        </w:rPr>
        <w:t>Dopuni tablicu proporcionalnim veličinama.</w:t>
      </w:r>
    </w:p>
    <w:tbl>
      <w:tblPr>
        <w:tblStyle w:val="TableGrid"/>
        <w:tblW w:w="0" w:type="auto"/>
        <w:tblInd w:w="720" w:type="dxa"/>
        <w:tblLook w:val="04A0"/>
      </w:tblPr>
      <w:tblGrid>
        <w:gridCol w:w="747"/>
        <w:gridCol w:w="734"/>
        <w:gridCol w:w="734"/>
        <w:gridCol w:w="734"/>
      </w:tblGrid>
      <w:tr w:rsidR="004E47AC" w:rsidTr="001B5891">
        <w:trPr>
          <w:trHeight w:val="372"/>
        </w:trPr>
        <w:tc>
          <w:tcPr>
            <w:tcW w:w="747" w:type="dxa"/>
            <w:tcBorders>
              <w:right w:val="double" w:sz="4" w:space="0" w:color="auto"/>
            </w:tcBorders>
            <w:vAlign w:val="center"/>
          </w:tcPr>
          <w:p w:rsidR="004E47AC" w:rsidRDefault="004E47AC" w:rsidP="001B5891">
            <w:pPr>
              <w:pStyle w:val="ListParagraph"/>
              <w:ind w:left="0"/>
              <w:jc w:val="center"/>
              <w:rPr>
                <w:rFonts w:cstheme="minorHAnsi"/>
              </w:rPr>
            </w:pPr>
            <w:r>
              <w:rPr>
                <w:rFonts w:cstheme="minorHAnsi"/>
              </w:rPr>
              <w:t>x</w:t>
            </w:r>
          </w:p>
        </w:tc>
        <w:tc>
          <w:tcPr>
            <w:tcW w:w="734" w:type="dxa"/>
            <w:tcBorders>
              <w:left w:val="double" w:sz="4" w:space="0" w:color="auto"/>
            </w:tcBorders>
            <w:vAlign w:val="center"/>
          </w:tcPr>
          <w:p w:rsidR="004E47AC" w:rsidRDefault="004E47AC" w:rsidP="001B5891">
            <w:pPr>
              <w:pStyle w:val="ListParagraph"/>
              <w:ind w:left="0"/>
              <w:jc w:val="center"/>
              <w:rPr>
                <w:rFonts w:cstheme="minorHAnsi"/>
              </w:rPr>
            </w:pPr>
            <w:r>
              <w:rPr>
                <w:rFonts w:cstheme="minorHAnsi"/>
              </w:rPr>
              <w:t>2</w:t>
            </w:r>
          </w:p>
        </w:tc>
        <w:tc>
          <w:tcPr>
            <w:tcW w:w="734" w:type="dxa"/>
            <w:vAlign w:val="center"/>
          </w:tcPr>
          <w:p w:rsidR="004E47AC" w:rsidRDefault="004E47AC" w:rsidP="001B5891">
            <w:pPr>
              <w:pStyle w:val="ListParagraph"/>
              <w:ind w:left="0"/>
              <w:jc w:val="center"/>
              <w:rPr>
                <w:rFonts w:cstheme="minorHAnsi"/>
              </w:rPr>
            </w:pPr>
            <w:r>
              <w:rPr>
                <w:rFonts w:cstheme="minorHAnsi"/>
              </w:rPr>
              <w:t>5</w:t>
            </w:r>
          </w:p>
        </w:tc>
        <w:tc>
          <w:tcPr>
            <w:tcW w:w="734" w:type="dxa"/>
            <w:vAlign w:val="center"/>
          </w:tcPr>
          <w:p w:rsidR="004E47AC" w:rsidRDefault="004E47AC" w:rsidP="001B5891">
            <w:pPr>
              <w:pStyle w:val="ListParagraph"/>
              <w:ind w:left="0"/>
              <w:jc w:val="center"/>
              <w:rPr>
                <w:rFonts w:cstheme="minorHAnsi"/>
              </w:rPr>
            </w:pPr>
          </w:p>
        </w:tc>
      </w:tr>
      <w:tr w:rsidR="004E47AC" w:rsidTr="001B5891">
        <w:trPr>
          <w:trHeight w:val="378"/>
        </w:trPr>
        <w:tc>
          <w:tcPr>
            <w:tcW w:w="747" w:type="dxa"/>
            <w:tcBorders>
              <w:right w:val="double" w:sz="4" w:space="0" w:color="auto"/>
            </w:tcBorders>
            <w:vAlign w:val="center"/>
          </w:tcPr>
          <w:p w:rsidR="004E47AC" w:rsidRDefault="004E47AC" w:rsidP="001B5891">
            <w:pPr>
              <w:pStyle w:val="ListParagraph"/>
              <w:ind w:left="0"/>
              <w:jc w:val="center"/>
              <w:rPr>
                <w:rFonts w:cstheme="minorHAnsi"/>
              </w:rPr>
            </w:pPr>
            <w:r>
              <w:rPr>
                <w:rFonts w:cstheme="minorHAnsi"/>
              </w:rPr>
              <w:t>y</w:t>
            </w:r>
          </w:p>
        </w:tc>
        <w:tc>
          <w:tcPr>
            <w:tcW w:w="734" w:type="dxa"/>
            <w:tcBorders>
              <w:left w:val="double" w:sz="4" w:space="0" w:color="auto"/>
            </w:tcBorders>
            <w:vAlign w:val="center"/>
          </w:tcPr>
          <w:p w:rsidR="004E47AC" w:rsidRDefault="004E47AC" w:rsidP="001B5891">
            <w:pPr>
              <w:pStyle w:val="ListParagraph"/>
              <w:ind w:left="0"/>
              <w:jc w:val="center"/>
              <w:rPr>
                <w:rFonts w:cstheme="minorHAnsi"/>
              </w:rPr>
            </w:pPr>
          </w:p>
        </w:tc>
        <w:tc>
          <w:tcPr>
            <w:tcW w:w="734" w:type="dxa"/>
            <w:vAlign w:val="center"/>
          </w:tcPr>
          <w:p w:rsidR="004E47AC" w:rsidRDefault="004E47AC" w:rsidP="001B5891">
            <w:pPr>
              <w:pStyle w:val="ListParagraph"/>
              <w:ind w:left="0"/>
              <w:jc w:val="center"/>
              <w:rPr>
                <w:rFonts w:cstheme="minorHAnsi"/>
              </w:rPr>
            </w:pPr>
            <w:r>
              <w:rPr>
                <w:rFonts w:cstheme="minorHAnsi"/>
              </w:rPr>
              <w:t>15</w:t>
            </w:r>
          </w:p>
        </w:tc>
        <w:tc>
          <w:tcPr>
            <w:tcW w:w="734" w:type="dxa"/>
            <w:vAlign w:val="center"/>
          </w:tcPr>
          <w:p w:rsidR="004E47AC" w:rsidRDefault="004E47AC" w:rsidP="001B5891">
            <w:pPr>
              <w:pStyle w:val="ListParagraph"/>
              <w:ind w:left="0"/>
              <w:jc w:val="center"/>
              <w:rPr>
                <w:rFonts w:cstheme="minorHAnsi"/>
              </w:rPr>
            </w:pPr>
            <w:r>
              <w:rPr>
                <w:rFonts w:cstheme="minorHAnsi"/>
              </w:rPr>
              <w:t>27</w:t>
            </w:r>
          </w:p>
        </w:tc>
      </w:tr>
    </w:tbl>
    <w:p w:rsidR="004E47AC" w:rsidRPr="0043611D" w:rsidRDefault="004E47AC" w:rsidP="004E47AC">
      <w:pPr>
        <w:pStyle w:val="ListParagraph"/>
        <w:numPr>
          <w:ilvl w:val="0"/>
          <w:numId w:val="14"/>
        </w:numPr>
        <w:spacing w:line="240" w:lineRule="auto"/>
        <w:rPr>
          <w:rFonts w:cstheme="minorHAnsi"/>
        </w:rPr>
      </w:pPr>
      <w:r>
        <w:rPr>
          <w:rFonts w:cstheme="minorHAnsi"/>
        </w:rPr>
        <w:t>Automobil vozi jednolikom brzinom i za 10 minuta prijeđe 25 km. Za koje će vrijeme prijeći 55km?</w:t>
      </w:r>
    </w:p>
    <w:p w:rsidR="004E47AC" w:rsidRPr="00E71177" w:rsidRDefault="004E47AC" w:rsidP="004E47AC">
      <w:pPr>
        <w:pStyle w:val="ListParagraph"/>
        <w:spacing w:line="240" w:lineRule="auto"/>
        <w:rPr>
          <w:rFonts w:cstheme="minorHAnsi"/>
        </w:rPr>
      </w:pPr>
    </w:p>
    <w:p w:rsidR="004E47AC" w:rsidRDefault="004E47AC" w:rsidP="004E47AC">
      <w:pPr>
        <w:spacing w:after="0" w:line="240" w:lineRule="auto"/>
        <w:rPr>
          <w:rFonts w:cstheme="minorHAnsi"/>
        </w:rPr>
      </w:pPr>
      <w:r>
        <w:rPr>
          <w:rFonts w:cstheme="minorHAnsi"/>
          <w:b/>
        </w:rPr>
        <w:t>Primjer 4</w:t>
      </w:r>
      <w:r w:rsidRPr="00AD5F0C">
        <w:rPr>
          <w:rFonts w:cstheme="minorHAnsi"/>
          <w:b/>
        </w:rPr>
        <w:t>:</w:t>
      </w:r>
      <w:r w:rsidRPr="00E71177">
        <w:rPr>
          <w:rFonts w:cstheme="minorHAnsi"/>
          <w:b/>
        </w:rPr>
        <w:t xml:space="preserve">  </w:t>
      </w:r>
      <w:r w:rsidRPr="0043611D">
        <w:rPr>
          <w:rFonts w:cstheme="minorHAnsi"/>
        </w:rPr>
        <w:t xml:space="preserve">Lista za samoprocjenu 1 (Prilog </w:t>
      </w:r>
      <w:r>
        <w:rPr>
          <w:rFonts w:cstheme="minorHAnsi"/>
        </w:rPr>
        <w:t>C</w:t>
      </w:r>
      <w:r w:rsidRPr="0043611D">
        <w:rPr>
          <w:rFonts w:cstheme="minorHAnsi"/>
        </w:rPr>
        <w:t>)</w:t>
      </w:r>
    </w:p>
    <w:p w:rsidR="004E47AC" w:rsidRDefault="004E47AC" w:rsidP="004E47AC">
      <w:pPr>
        <w:spacing w:after="0" w:line="240" w:lineRule="auto"/>
        <w:rPr>
          <w:rFonts w:cstheme="minorHAnsi"/>
        </w:rPr>
      </w:pPr>
    </w:p>
    <w:p w:rsidR="004E47AC" w:rsidRDefault="004E47AC" w:rsidP="004E47AC">
      <w:pPr>
        <w:spacing w:after="0" w:line="240" w:lineRule="auto"/>
        <w:rPr>
          <w:rFonts w:cstheme="minorHAnsi"/>
        </w:rPr>
      </w:pPr>
      <w:r>
        <w:rPr>
          <w:rFonts w:cstheme="minorHAnsi"/>
        </w:rPr>
        <w:t>Tvrdnje:</w:t>
      </w:r>
    </w:p>
    <w:p w:rsidR="004E47AC" w:rsidRDefault="004E47AC" w:rsidP="004E47AC">
      <w:pPr>
        <w:pStyle w:val="ListParagraph"/>
        <w:numPr>
          <w:ilvl w:val="0"/>
          <w:numId w:val="14"/>
        </w:numPr>
        <w:spacing w:line="240" w:lineRule="auto"/>
        <w:rPr>
          <w:rFonts w:cstheme="minorHAnsi"/>
        </w:rPr>
      </w:pPr>
      <w:r>
        <w:rPr>
          <w:rFonts w:cstheme="minorHAnsi"/>
        </w:rPr>
        <w:t>Prepoznajem proporcionalne veličine.</w:t>
      </w:r>
    </w:p>
    <w:p w:rsidR="004E47AC" w:rsidRDefault="004E47AC" w:rsidP="004E47AC">
      <w:pPr>
        <w:pStyle w:val="ListParagraph"/>
        <w:numPr>
          <w:ilvl w:val="0"/>
          <w:numId w:val="14"/>
        </w:numPr>
        <w:spacing w:line="240" w:lineRule="auto"/>
        <w:rPr>
          <w:rFonts w:cstheme="minorHAnsi"/>
        </w:rPr>
      </w:pPr>
      <w:r>
        <w:rPr>
          <w:rFonts w:cstheme="minorHAnsi"/>
        </w:rPr>
        <w:t>Određujem koeficijent proporcionalnosti za par proporcionalnih veličina</w:t>
      </w:r>
    </w:p>
    <w:p w:rsidR="004E47AC" w:rsidRDefault="004E47AC" w:rsidP="004E47AC">
      <w:pPr>
        <w:pStyle w:val="ListParagraph"/>
        <w:numPr>
          <w:ilvl w:val="0"/>
          <w:numId w:val="14"/>
        </w:numPr>
        <w:spacing w:line="240" w:lineRule="auto"/>
        <w:rPr>
          <w:rFonts w:cstheme="minorHAnsi"/>
        </w:rPr>
      </w:pPr>
      <w:r>
        <w:rPr>
          <w:rFonts w:cstheme="minorHAnsi"/>
        </w:rPr>
        <w:t>Utvrđujem je li tablicom zadana proporcionalnost.</w:t>
      </w:r>
    </w:p>
    <w:p w:rsidR="004E47AC" w:rsidRDefault="004E47AC" w:rsidP="004E47AC">
      <w:pPr>
        <w:pStyle w:val="ListParagraph"/>
        <w:numPr>
          <w:ilvl w:val="0"/>
          <w:numId w:val="14"/>
        </w:numPr>
        <w:spacing w:line="240" w:lineRule="auto"/>
        <w:rPr>
          <w:rFonts w:cstheme="minorHAnsi"/>
        </w:rPr>
      </w:pPr>
      <w:r>
        <w:rPr>
          <w:rFonts w:cstheme="minorHAnsi"/>
        </w:rPr>
        <w:t>Određujem udaljenost u stvarnosti ukoliko je zadano mjerilo karte i udaljenost na karti.</w:t>
      </w:r>
    </w:p>
    <w:p w:rsidR="004E47AC" w:rsidRPr="002F759F" w:rsidRDefault="004E47AC" w:rsidP="004E47AC">
      <w:pPr>
        <w:pStyle w:val="ListParagraph"/>
        <w:numPr>
          <w:ilvl w:val="0"/>
          <w:numId w:val="14"/>
        </w:numPr>
        <w:spacing w:line="240" w:lineRule="auto"/>
        <w:rPr>
          <w:rFonts w:cstheme="minorHAnsi"/>
        </w:rPr>
      </w:pPr>
      <w:r>
        <w:rPr>
          <w:rFonts w:cstheme="minorHAnsi"/>
        </w:rPr>
        <w:t>Određujem duljinu trajanja vožnje ukoliko je zadana prijeđena udaljenost uz pretpostavku da se brzina gibanja stalna.</w:t>
      </w:r>
    </w:p>
    <w:p w:rsidR="004E47AC" w:rsidRDefault="004E47AC" w:rsidP="004E47AC">
      <w:pPr>
        <w:rPr>
          <w:rFonts w:cstheme="minorHAnsi"/>
        </w:rPr>
      </w:pPr>
      <w:r>
        <w:rPr>
          <w:rFonts w:cstheme="minorHAnsi"/>
        </w:rPr>
        <w:br w:type="page"/>
      </w:r>
    </w:p>
    <w:p w:rsidR="004E47AC" w:rsidRPr="00E71177" w:rsidRDefault="004E47AC" w:rsidP="004E47AC">
      <w:pPr>
        <w:pStyle w:val="ListParagraph"/>
        <w:spacing w:line="240" w:lineRule="auto"/>
        <w:rPr>
          <w:rFonts w:cstheme="minorHAnsi"/>
        </w:rPr>
      </w:pPr>
    </w:p>
    <w:p w:rsidR="004E47AC" w:rsidRPr="00E71177" w:rsidRDefault="004E47AC" w:rsidP="004E47AC">
      <w:pPr>
        <w:spacing w:line="240" w:lineRule="auto"/>
        <w:rPr>
          <w:rFonts w:cstheme="minorHAnsi"/>
          <w:b/>
        </w:rPr>
      </w:pPr>
      <w:r w:rsidRPr="00E71177">
        <w:rPr>
          <w:rFonts w:cstheme="minorHAnsi"/>
          <w:b/>
        </w:rPr>
        <w:t>Vrednovanje za učenje</w:t>
      </w:r>
    </w:p>
    <w:p w:rsidR="004E47AC" w:rsidRPr="00E71177" w:rsidRDefault="004E47AC" w:rsidP="004E47AC">
      <w:pPr>
        <w:spacing w:line="240" w:lineRule="auto"/>
        <w:rPr>
          <w:rFonts w:cstheme="minorHAnsi"/>
        </w:rPr>
      </w:pPr>
      <w:r w:rsidRPr="002C2928">
        <w:rPr>
          <w:rFonts w:cstheme="minorHAnsi"/>
          <w:b/>
        </w:rPr>
        <w:t>Primjer 1:</w:t>
      </w:r>
      <w:r w:rsidRPr="00E71177">
        <w:rPr>
          <w:rFonts w:cstheme="minorHAnsi"/>
          <w:b/>
        </w:rPr>
        <w:t xml:space="preserve">  </w:t>
      </w:r>
      <w:r>
        <w:rPr>
          <w:rFonts w:cstheme="minorHAnsi"/>
        </w:rPr>
        <w:t>Izlazna kartica</w:t>
      </w:r>
    </w:p>
    <w:p w:rsidR="004E47AC" w:rsidRDefault="004E47AC" w:rsidP="004E47AC">
      <w:pPr>
        <w:rPr>
          <w:rFonts w:cstheme="minorHAnsi"/>
        </w:rPr>
      </w:pPr>
      <w:r>
        <w:rPr>
          <w:rFonts w:cstheme="minorHAnsi"/>
        </w:rPr>
        <w:t>Učenici odgovaraju na postavljena pitanja na listiću papira.</w:t>
      </w:r>
    </w:p>
    <w:p w:rsidR="004E47AC" w:rsidRDefault="004E47AC" w:rsidP="004E47AC">
      <w:pPr>
        <w:spacing w:after="0"/>
        <w:ind w:left="284"/>
        <w:rPr>
          <w:rFonts w:cstheme="minorHAnsi"/>
        </w:rPr>
      </w:pPr>
      <w:r>
        <w:rPr>
          <w:rFonts w:cstheme="minorHAnsi"/>
        </w:rPr>
        <w:t>Rečenicom Ana 1 kilometar istrči za 7 minuta dana je proporcionalna ovisnost.</w:t>
      </w:r>
    </w:p>
    <w:p w:rsidR="004E47AC" w:rsidRDefault="004E47AC" w:rsidP="004E47AC">
      <w:pPr>
        <w:pStyle w:val="ListParagraph"/>
        <w:numPr>
          <w:ilvl w:val="2"/>
          <w:numId w:val="10"/>
        </w:numPr>
        <w:tabs>
          <w:tab w:val="clear" w:pos="2160"/>
          <w:tab w:val="num" w:pos="644"/>
        </w:tabs>
        <w:spacing w:after="0"/>
        <w:ind w:left="644"/>
        <w:rPr>
          <w:rFonts w:cstheme="minorHAnsi"/>
        </w:rPr>
      </w:pPr>
      <w:r>
        <w:rPr>
          <w:rFonts w:cstheme="minorHAnsi"/>
        </w:rPr>
        <w:t>Obrazloži tvrdnju da su veličine proporcionalne.</w:t>
      </w:r>
    </w:p>
    <w:p w:rsidR="004E47AC" w:rsidRDefault="004E47AC" w:rsidP="004E47AC">
      <w:pPr>
        <w:pStyle w:val="ListParagraph"/>
        <w:numPr>
          <w:ilvl w:val="2"/>
          <w:numId w:val="10"/>
        </w:numPr>
        <w:tabs>
          <w:tab w:val="clear" w:pos="2160"/>
          <w:tab w:val="num" w:pos="644"/>
        </w:tabs>
        <w:ind w:left="644"/>
        <w:rPr>
          <w:rFonts w:cstheme="minorHAnsi"/>
        </w:rPr>
      </w:pPr>
      <w:r>
        <w:rPr>
          <w:rFonts w:cstheme="minorHAnsi"/>
        </w:rPr>
        <w:t>Koja je varijabla zavisna, a koja nezavisna?</w:t>
      </w:r>
    </w:p>
    <w:p w:rsidR="004E47AC" w:rsidRPr="004524A3" w:rsidRDefault="004E47AC" w:rsidP="004E47AC">
      <w:pPr>
        <w:pStyle w:val="ListParagraph"/>
        <w:numPr>
          <w:ilvl w:val="2"/>
          <w:numId w:val="10"/>
        </w:numPr>
        <w:tabs>
          <w:tab w:val="clear" w:pos="2160"/>
          <w:tab w:val="num" w:pos="644"/>
        </w:tabs>
        <w:spacing w:after="0"/>
        <w:ind w:left="644"/>
        <w:rPr>
          <w:rFonts w:cstheme="minorHAnsi"/>
        </w:rPr>
      </w:pPr>
      <w:r w:rsidRPr="004524A3">
        <w:rPr>
          <w:rFonts w:cstheme="minorHAnsi"/>
        </w:rPr>
        <w:t>Formulom zapiši proporcionalnost.</w:t>
      </w:r>
    </w:p>
    <w:p w:rsidR="004E47AC" w:rsidRDefault="004E47AC" w:rsidP="004E47AC">
      <w:pPr>
        <w:rPr>
          <w:rFonts w:cstheme="minorHAnsi"/>
          <w:b/>
        </w:rPr>
      </w:pPr>
    </w:p>
    <w:p w:rsidR="004E47AC" w:rsidRDefault="004E47AC" w:rsidP="004E47AC">
      <w:pPr>
        <w:rPr>
          <w:rFonts w:cstheme="minorHAnsi"/>
          <w:b/>
        </w:rPr>
      </w:pPr>
    </w:p>
    <w:p w:rsidR="004E47AC" w:rsidRPr="00E71177" w:rsidRDefault="004E47AC" w:rsidP="004E47AC">
      <w:pPr>
        <w:rPr>
          <w:rFonts w:cstheme="minorHAnsi"/>
        </w:rPr>
      </w:pPr>
      <w:r w:rsidRPr="00E71177">
        <w:rPr>
          <w:rFonts w:cstheme="minorHAnsi"/>
          <w:b/>
        </w:rPr>
        <w:t xml:space="preserve">Primjer 2:  </w:t>
      </w:r>
      <w:r w:rsidRPr="00E71177">
        <w:rPr>
          <w:rFonts w:cstheme="minorHAnsi"/>
        </w:rPr>
        <w:t>Kviz (Prilog D)</w:t>
      </w:r>
    </w:p>
    <w:p w:rsidR="004E47AC" w:rsidRPr="00E71177" w:rsidRDefault="004E47AC" w:rsidP="004E47AC">
      <w:pPr>
        <w:spacing w:after="0"/>
        <w:rPr>
          <w:rFonts w:cstheme="minorHAnsi"/>
        </w:rPr>
      </w:pPr>
      <w:r w:rsidRPr="00E71177">
        <w:rPr>
          <w:rFonts w:cstheme="minorHAnsi"/>
        </w:rPr>
        <w:t>Tvrdnje:</w:t>
      </w:r>
    </w:p>
    <w:p w:rsidR="004E47AC" w:rsidRDefault="004E47AC" w:rsidP="004E47AC">
      <w:pPr>
        <w:pStyle w:val="ListParagraph"/>
        <w:numPr>
          <w:ilvl w:val="0"/>
          <w:numId w:val="14"/>
        </w:numPr>
        <w:spacing w:after="0"/>
        <w:ind w:left="709"/>
        <w:rPr>
          <w:rFonts w:cstheme="minorHAnsi"/>
        </w:rPr>
      </w:pPr>
      <w:r>
        <w:rPr>
          <w:rFonts w:cstheme="minorHAnsi"/>
        </w:rPr>
        <w:t>Broj radnika</w:t>
      </w:r>
      <w:r w:rsidRPr="003B0EDB">
        <w:rPr>
          <w:rFonts w:cstheme="minorHAnsi"/>
        </w:rPr>
        <w:t xml:space="preserve"> proporcionalan </w:t>
      </w:r>
      <w:r>
        <w:rPr>
          <w:rFonts w:cstheme="minorHAnsi"/>
        </w:rPr>
        <w:t xml:space="preserve">je </w:t>
      </w:r>
      <w:r w:rsidRPr="003B0EDB">
        <w:rPr>
          <w:rFonts w:cstheme="minorHAnsi"/>
        </w:rPr>
        <w:t>broju dana potrebnih za obavljanje nekog posla.</w:t>
      </w:r>
    </w:p>
    <w:p w:rsidR="004E47AC" w:rsidRPr="003B0EDB" w:rsidRDefault="004E47AC" w:rsidP="004E47AC">
      <w:pPr>
        <w:pStyle w:val="ListParagraph"/>
        <w:numPr>
          <w:ilvl w:val="0"/>
          <w:numId w:val="14"/>
        </w:numPr>
        <w:spacing w:after="0"/>
        <w:ind w:left="709"/>
        <w:rPr>
          <w:rFonts w:cstheme="minorHAnsi"/>
        </w:rPr>
      </w:pPr>
      <w:r>
        <w:rPr>
          <w:rFonts w:cstheme="minorHAnsi"/>
        </w:rPr>
        <w:t>Ako je cijena kilograma kruha 4.50 kn tada za 5 kg kruha treba platiti 22.50 kn.</w:t>
      </w:r>
    </w:p>
    <w:p w:rsidR="004E47AC" w:rsidRDefault="004E47AC" w:rsidP="004E47AC">
      <w:pPr>
        <w:pStyle w:val="ListParagraph"/>
        <w:numPr>
          <w:ilvl w:val="0"/>
          <w:numId w:val="14"/>
        </w:numPr>
        <w:spacing w:after="0"/>
        <w:rPr>
          <w:rFonts w:cstheme="minorHAnsi"/>
        </w:rPr>
      </w:pPr>
      <w:r>
        <w:rPr>
          <w:rFonts w:cstheme="minorHAnsi"/>
        </w:rPr>
        <w:t>Jednakost y : x = 4 predstavlja odnos dviju proporcionalnih veličina.</w:t>
      </w:r>
    </w:p>
    <w:p w:rsidR="004E47AC" w:rsidRPr="00E71177" w:rsidRDefault="004E47AC" w:rsidP="004E47AC">
      <w:pPr>
        <w:pStyle w:val="ListParagraph"/>
        <w:spacing w:after="0"/>
        <w:rPr>
          <w:rFonts w:cstheme="minorHAnsi"/>
        </w:rPr>
      </w:pPr>
    </w:p>
    <w:p w:rsidR="004E47AC" w:rsidRPr="00E71177" w:rsidRDefault="004E47AC" w:rsidP="004E47AC">
      <w:pPr>
        <w:spacing w:after="0"/>
        <w:rPr>
          <w:rFonts w:cstheme="minorHAnsi"/>
        </w:rPr>
      </w:pPr>
      <w:r w:rsidRPr="00E71177">
        <w:rPr>
          <w:rFonts w:cstheme="minorHAnsi"/>
        </w:rPr>
        <w:t>Zadatci:</w:t>
      </w:r>
    </w:p>
    <w:p w:rsidR="004E47AC" w:rsidRDefault="004E47AC" w:rsidP="004E47AC">
      <w:pPr>
        <w:pStyle w:val="ListParagraph"/>
        <w:numPr>
          <w:ilvl w:val="0"/>
          <w:numId w:val="14"/>
        </w:numPr>
        <w:rPr>
          <w:rFonts w:cstheme="minorHAnsi"/>
        </w:rPr>
      </w:pPr>
      <w:r w:rsidRPr="009E7320">
        <w:rPr>
          <w:rFonts w:cstheme="minorHAnsi"/>
        </w:rPr>
        <w:t xml:space="preserve">Karta je nacrtana u mjerilu 1 : </w:t>
      </w:r>
      <w:r>
        <w:rPr>
          <w:rFonts w:cstheme="minorHAnsi"/>
        </w:rPr>
        <w:t>20</w:t>
      </w:r>
      <w:r w:rsidRPr="009E7320">
        <w:rPr>
          <w:rFonts w:cstheme="minorHAnsi"/>
        </w:rPr>
        <w:t xml:space="preserve"> 000. Ako je stvarna udaljenost dvaju mjesta 17 km kolika je njihova udaljenost na karti?</w:t>
      </w:r>
    </w:p>
    <w:p w:rsidR="004E47AC" w:rsidRDefault="004E47AC" w:rsidP="004E47AC">
      <w:pPr>
        <w:pStyle w:val="ListParagraph"/>
        <w:numPr>
          <w:ilvl w:val="0"/>
          <w:numId w:val="14"/>
        </w:numPr>
        <w:rPr>
          <w:rFonts w:cstheme="minorHAnsi"/>
        </w:rPr>
      </w:pPr>
      <w:r>
        <w:rPr>
          <w:rFonts w:cstheme="minorHAnsi"/>
        </w:rPr>
        <w:t>Cijena noćenja u apartmanu je 30€. Koliko je noći gost boravio ako je platio 1 125 kn.</w:t>
      </w:r>
    </w:p>
    <w:p w:rsidR="004E47AC" w:rsidRPr="009E7320" w:rsidRDefault="004E47AC" w:rsidP="004E47AC">
      <w:pPr>
        <w:pStyle w:val="ListParagraph"/>
        <w:rPr>
          <w:rFonts w:cstheme="minorHAnsi"/>
        </w:rPr>
      </w:pPr>
      <w:r>
        <w:rPr>
          <w:rFonts w:cstheme="minorHAnsi"/>
        </w:rPr>
        <w:t xml:space="preserve"> (1€ = 7.50 kn)</w:t>
      </w:r>
    </w:p>
    <w:p w:rsidR="004E47AC" w:rsidRDefault="004E47AC" w:rsidP="004E47AC">
      <w:pPr>
        <w:rPr>
          <w:rFonts w:cstheme="minorHAnsi"/>
          <w:b/>
        </w:rPr>
      </w:pPr>
    </w:p>
    <w:p w:rsidR="004E47AC" w:rsidRDefault="004E47AC" w:rsidP="004E47AC">
      <w:pPr>
        <w:rPr>
          <w:rFonts w:cstheme="minorHAnsi"/>
          <w:b/>
        </w:rPr>
      </w:pPr>
    </w:p>
    <w:p w:rsidR="004E47AC" w:rsidRDefault="004E47AC" w:rsidP="004E47AC">
      <w:pPr>
        <w:rPr>
          <w:rFonts w:cstheme="minorHAnsi"/>
          <w:b/>
        </w:rPr>
      </w:pPr>
    </w:p>
    <w:p w:rsidR="004E47AC" w:rsidRDefault="004E47AC" w:rsidP="004E47AC">
      <w:pPr>
        <w:rPr>
          <w:rFonts w:cstheme="minorHAnsi"/>
          <w:b/>
        </w:rPr>
      </w:pPr>
    </w:p>
    <w:p w:rsidR="004E47AC" w:rsidRDefault="004E47AC" w:rsidP="004E47AC">
      <w:pPr>
        <w:rPr>
          <w:rFonts w:cstheme="minorHAnsi"/>
          <w:b/>
        </w:rPr>
      </w:pPr>
    </w:p>
    <w:p w:rsidR="004E47AC" w:rsidRDefault="004E47AC" w:rsidP="004E47AC">
      <w:pPr>
        <w:rPr>
          <w:rFonts w:cstheme="minorHAnsi"/>
          <w:b/>
        </w:rPr>
      </w:pPr>
    </w:p>
    <w:p w:rsidR="004E47AC" w:rsidRDefault="004E47AC" w:rsidP="004E47AC">
      <w:pPr>
        <w:rPr>
          <w:rFonts w:cstheme="minorHAnsi"/>
          <w:b/>
        </w:rPr>
      </w:pPr>
    </w:p>
    <w:p w:rsidR="004E47AC" w:rsidRDefault="004E47AC" w:rsidP="004E47AC">
      <w:pPr>
        <w:rPr>
          <w:rFonts w:cstheme="minorHAnsi"/>
          <w:b/>
        </w:rPr>
      </w:pPr>
    </w:p>
    <w:p w:rsidR="004E47AC" w:rsidRDefault="004E47AC" w:rsidP="004E47AC">
      <w:pPr>
        <w:rPr>
          <w:rFonts w:cstheme="minorHAnsi"/>
          <w:b/>
        </w:rPr>
      </w:pPr>
    </w:p>
    <w:p w:rsidR="004E47AC" w:rsidRPr="00E71177" w:rsidRDefault="004E47AC" w:rsidP="004E47AC">
      <w:pPr>
        <w:rPr>
          <w:rFonts w:cstheme="minorHAnsi"/>
        </w:rPr>
      </w:pPr>
      <w:r w:rsidRPr="00017D05">
        <w:rPr>
          <w:rFonts w:cstheme="minorHAnsi"/>
          <w:b/>
        </w:rPr>
        <w:t>Primjer 3:</w:t>
      </w:r>
      <w:r w:rsidRPr="00E71177">
        <w:rPr>
          <w:rFonts w:cstheme="minorHAnsi"/>
          <w:b/>
        </w:rPr>
        <w:t xml:space="preserve">  </w:t>
      </w:r>
      <w:r w:rsidRPr="00E71177">
        <w:rPr>
          <w:rFonts w:cstheme="minorHAnsi"/>
        </w:rPr>
        <w:t>Kviz (Prilog D)</w:t>
      </w:r>
    </w:p>
    <w:p w:rsidR="004E47AC" w:rsidRPr="00E71177" w:rsidRDefault="004E47AC" w:rsidP="004E47AC">
      <w:pPr>
        <w:spacing w:after="0"/>
        <w:rPr>
          <w:rFonts w:cstheme="minorHAnsi"/>
        </w:rPr>
      </w:pPr>
      <w:r w:rsidRPr="00E71177">
        <w:rPr>
          <w:rFonts w:cstheme="minorHAnsi"/>
        </w:rPr>
        <w:t>Tvrdnje:</w:t>
      </w:r>
    </w:p>
    <w:p w:rsidR="004E47AC" w:rsidRDefault="004E47AC" w:rsidP="00B44E56">
      <w:pPr>
        <w:pStyle w:val="ListParagraph"/>
        <w:numPr>
          <w:ilvl w:val="0"/>
          <w:numId w:val="23"/>
        </w:numPr>
        <w:spacing w:after="0"/>
        <w:rPr>
          <w:rFonts w:cstheme="minorHAnsi"/>
        </w:rPr>
      </w:pPr>
      <w:r>
        <w:rPr>
          <w:rFonts w:cstheme="minorHAnsi"/>
        </w:rPr>
        <w:t>Duljina puta proporcionalna je vremenu trajanja putovanja, uz stalnu brzinu.</w:t>
      </w:r>
    </w:p>
    <w:p w:rsidR="004E47AC" w:rsidRPr="003B0EDB" w:rsidRDefault="004E47AC" w:rsidP="00B44E56">
      <w:pPr>
        <w:pStyle w:val="ListParagraph"/>
        <w:numPr>
          <w:ilvl w:val="0"/>
          <w:numId w:val="23"/>
        </w:numPr>
        <w:spacing w:after="0"/>
        <w:rPr>
          <w:rFonts w:cstheme="minorHAnsi"/>
        </w:rPr>
      </w:pPr>
      <w:r>
        <w:rPr>
          <w:rFonts w:cstheme="minorHAnsi"/>
        </w:rPr>
        <w:t>Avion preleti 2 250 km za 3h. Vozeći stom brzinom za 4h preleti 3 000 km.</w:t>
      </w:r>
    </w:p>
    <w:p w:rsidR="004E47AC" w:rsidRPr="00E71177" w:rsidRDefault="004E47AC" w:rsidP="00B44E56">
      <w:pPr>
        <w:pStyle w:val="ListParagraph"/>
        <w:numPr>
          <w:ilvl w:val="0"/>
          <w:numId w:val="23"/>
        </w:numPr>
        <w:rPr>
          <w:rFonts w:cstheme="minorHAnsi"/>
        </w:rPr>
      </w:pPr>
      <w:r>
        <w:rPr>
          <w:rFonts w:cstheme="minorHAnsi"/>
        </w:rPr>
        <w:t>Jednakost x : y = 3 predstavlja odnos dviju proporcionalnih veličina.</w:t>
      </w:r>
    </w:p>
    <w:p w:rsidR="004E47AC" w:rsidRPr="00E71177" w:rsidRDefault="004E47AC" w:rsidP="004E47AC">
      <w:pPr>
        <w:spacing w:after="0"/>
        <w:rPr>
          <w:rFonts w:cstheme="minorHAnsi"/>
        </w:rPr>
      </w:pPr>
      <w:r w:rsidRPr="00E71177">
        <w:rPr>
          <w:rFonts w:cstheme="minorHAnsi"/>
        </w:rPr>
        <w:t>Zadatci:</w:t>
      </w:r>
    </w:p>
    <w:p w:rsidR="004E47AC" w:rsidRDefault="004E47AC" w:rsidP="004E47AC">
      <w:pPr>
        <w:pStyle w:val="ListParagraph"/>
        <w:numPr>
          <w:ilvl w:val="0"/>
          <w:numId w:val="14"/>
        </w:numPr>
        <w:rPr>
          <w:rFonts w:cstheme="minorHAnsi"/>
        </w:rPr>
      </w:pPr>
      <w:r>
        <w:rPr>
          <w:rFonts w:cstheme="minorHAnsi"/>
        </w:rPr>
        <w:t>Dopuni tablicu proporcionalnim veličinama.</w:t>
      </w:r>
    </w:p>
    <w:tbl>
      <w:tblPr>
        <w:tblStyle w:val="TableGrid"/>
        <w:tblW w:w="0" w:type="auto"/>
        <w:tblInd w:w="720" w:type="dxa"/>
        <w:tblLook w:val="04A0"/>
      </w:tblPr>
      <w:tblGrid>
        <w:gridCol w:w="747"/>
        <w:gridCol w:w="734"/>
        <w:gridCol w:w="734"/>
        <w:gridCol w:w="734"/>
      </w:tblGrid>
      <w:tr w:rsidR="004E47AC" w:rsidTr="001B5891">
        <w:trPr>
          <w:trHeight w:val="372"/>
        </w:trPr>
        <w:tc>
          <w:tcPr>
            <w:tcW w:w="747" w:type="dxa"/>
            <w:tcBorders>
              <w:right w:val="double" w:sz="4" w:space="0" w:color="auto"/>
            </w:tcBorders>
            <w:vAlign w:val="center"/>
          </w:tcPr>
          <w:p w:rsidR="004E47AC" w:rsidRDefault="004E47AC" w:rsidP="001B5891">
            <w:pPr>
              <w:pStyle w:val="ListParagraph"/>
              <w:ind w:left="0"/>
              <w:jc w:val="center"/>
              <w:rPr>
                <w:rFonts w:cstheme="minorHAnsi"/>
              </w:rPr>
            </w:pPr>
            <w:r>
              <w:rPr>
                <w:rFonts w:cstheme="minorHAnsi"/>
              </w:rPr>
              <w:t>x</w:t>
            </w:r>
          </w:p>
        </w:tc>
        <w:tc>
          <w:tcPr>
            <w:tcW w:w="734" w:type="dxa"/>
            <w:tcBorders>
              <w:left w:val="double" w:sz="4" w:space="0" w:color="auto"/>
            </w:tcBorders>
            <w:vAlign w:val="center"/>
          </w:tcPr>
          <w:p w:rsidR="004E47AC" w:rsidRDefault="004E47AC" w:rsidP="001B5891">
            <w:pPr>
              <w:pStyle w:val="ListParagraph"/>
              <w:ind w:left="0"/>
              <w:jc w:val="center"/>
              <w:rPr>
                <w:rFonts w:cstheme="minorHAnsi"/>
              </w:rPr>
            </w:pPr>
          </w:p>
        </w:tc>
        <w:tc>
          <w:tcPr>
            <w:tcW w:w="734" w:type="dxa"/>
            <w:vAlign w:val="center"/>
          </w:tcPr>
          <w:p w:rsidR="004E47AC" w:rsidRDefault="004E47AC" w:rsidP="001B5891">
            <w:pPr>
              <w:pStyle w:val="ListParagraph"/>
              <w:ind w:left="0"/>
              <w:jc w:val="center"/>
              <w:rPr>
                <w:rFonts w:cstheme="minorHAnsi"/>
              </w:rPr>
            </w:pPr>
            <w:r>
              <w:rPr>
                <w:rFonts w:cstheme="minorHAnsi"/>
              </w:rPr>
              <w:t>6</w:t>
            </w:r>
          </w:p>
        </w:tc>
        <w:tc>
          <w:tcPr>
            <w:tcW w:w="734" w:type="dxa"/>
            <w:vAlign w:val="center"/>
          </w:tcPr>
          <w:p w:rsidR="004E47AC" w:rsidRDefault="004E47AC" w:rsidP="001B5891">
            <w:pPr>
              <w:pStyle w:val="ListParagraph"/>
              <w:ind w:left="0"/>
              <w:jc w:val="center"/>
              <w:rPr>
                <w:rFonts w:cstheme="minorHAnsi"/>
              </w:rPr>
            </w:pPr>
            <w:r>
              <w:rPr>
                <w:rFonts w:cstheme="minorHAnsi"/>
              </w:rPr>
              <w:t>8.5</w:t>
            </w:r>
          </w:p>
        </w:tc>
      </w:tr>
      <w:tr w:rsidR="004E47AC" w:rsidTr="001B5891">
        <w:trPr>
          <w:trHeight w:val="378"/>
        </w:trPr>
        <w:tc>
          <w:tcPr>
            <w:tcW w:w="747" w:type="dxa"/>
            <w:tcBorders>
              <w:right w:val="double" w:sz="4" w:space="0" w:color="auto"/>
            </w:tcBorders>
            <w:vAlign w:val="center"/>
          </w:tcPr>
          <w:p w:rsidR="004E47AC" w:rsidRDefault="004E47AC" w:rsidP="001B5891">
            <w:pPr>
              <w:pStyle w:val="ListParagraph"/>
              <w:ind w:left="0"/>
              <w:jc w:val="center"/>
              <w:rPr>
                <w:rFonts w:cstheme="minorHAnsi"/>
              </w:rPr>
            </w:pPr>
            <w:r>
              <w:rPr>
                <w:rFonts w:cstheme="minorHAnsi"/>
              </w:rPr>
              <w:t>y</w:t>
            </w:r>
          </w:p>
        </w:tc>
        <w:tc>
          <w:tcPr>
            <w:tcW w:w="734" w:type="dxa"/>
            <w:tcBorders>
              <w:left w:val="double" w:sz="4" w:space="0" w:color="auto"/>
            </w:tcBorders>
            <w:vAlign w:val="center"/>
          </w:tcPr>
          <w:p w:rsidR="004E47AC" w:rsidRDefault="004E47AC" w:rsidP="001B5891">
            <w:pPr>
              <w:pStyle w:val="ListParagraph"/>
              <w:ind w:left="0"/>
              <w:jc w:val="center"/>
              <w:rPr>
                <w:rFonts w:cstheme="minorHAnsi"/>
              </w:rPr>
            </w:pPr>
            <w:r>
              <w:rPr>
                <w:rFonts w:cstheme="minorHAnsi"/>
              </w:rPr>
              <w:t>8</w:t>
            </w:r>
          </w:p>
        </w:tc>
        <w:tc>
          <w:tcPr>
            <w:tcW w:w="734" w:type="dxa"/>
            <w:vAlign w:val="center"/>
          </w:tcPr>
          <w:p w:rsidR="004E47AC" w:rsidRDefault="004E47AC" w:rsidP="001B5891">
            <w:pPr>
              <w:pStyle w:val="ListParagraph"/>
              <w:ind w:left="0"/>
              <w:jc w:val="center"/>
              <w:rPr>
                <w:rFonts w:cstheme="minorHAnsi"/>
              </w:rPr>
            </w:pPr>
            <w:r>
              <w:rPr>
                <w:rFonts w:cstheme="minorHAnsi"/>
              </w:rPr>
              <w:t>24</w:t>
            </w:r>
          </w:p>
        </w:tc>
        <w:tc>
          <w:tcPr>
            <w:tcW w:w="734" w:type="dxa"/>
            <w:vAlign w:val="center"/>
          </w:tcPr>
          <w:p w:rsidR="004E47AC" w:rsidRDefault="004E47AC" w:rsidP="001B5891">
            <w:pPr>
              <w:pStyle w:val="ListParagraph"/>
              <w:ind w:left="0"/>
              <w:jc w:val="center"/>
              <w:rPr>
                <w:rFonts w:cstheme="minorHAnsi"/>
              </w:rPr>
            </w:pPr>
          </w:p>
        </w:tc>
      </w:tr>
    </w:tbl>
    <w:p w:rsidR="004E47AC" w:rsidRDefault="004E47AC" w:rsidP="004E47AC">
      <w:pPr>
        <w:pStyle w:val="ListParagraph"/>
        <w:rPr>
          <w:rFonts w:cstheme="minorHAnsi"/>
        </w:rPr>
      </w:pPr>
    </w:p>
    <w:p w:rsidR="004E47AC" w:rsidRDefault="004E47AC" w:rsidP="004E47AC">
      <w:pPr>
        <w:pStyle w:val="ListParagraph"/>
        <w:ind w:left="0"/>
        <w:rPr>
          <w:rFonts w:cstheme="minorHAnsi"/>
          <w:b/>
        </w:rPr>
      </w:pPr>
    </w:p>
    <w:p w:rsidR="004E47AC" w:rsidRDefault="004E47AC" w:rsidP="004E47AC">
      <w:pPr>
        <w:pStyle w:val="ListParagraph"/>
        <w:ind w:left="0"/>
        <w:rPr>
          <w:rFonts w:cstheme="minorHAnsi"/>
          <w:b/>
        </w:rPr>
      </w:pPr>
    </w:p>
    <w:p w:rsidR="004E47AC" w:rsidRDefault="004E47AC" w:rsidP="004E47AC">
      <w:pPr>
        <w:pStyle w:val="ListParagraph"/>
        <w:ind w:left="0"/>
        <w:rPr>
          <w:rFonts w:cstheme="minorHAnsi"/>
        </w:rPr>
      </w:pPr>
      <w:r>
        <w:rPr>
          <w:rFonts w:cstheme="minorHAnsi"/>
          <w:b/>
        </w:rPr>
        <w:t>Primjer 4</w:t>
      </w:r>
      <w:r w:rsidRPr="00017D05">
        <w:rPr>
          <w:rFonts w:cstheme="minorHAnsi"/>
          <w:b/>
        </w:rPr>
        <w:t>:</w:t>
      </w:r>
      <w:r w:rsidRPr="00E71177">
        <w:rPr>
          <w:rFonts w:cstheme="minorHAnsi"/>
          <w:b/>
        </w:rPr>
        <w:t xml:space="preserve">  </w:t>
      </w:r>
      <w:r>
        <w:rPr>
          <w:rFonts w:cstheme="minorHAnsi"/>
          <w:b/>
        </w:rPr>
        <w:t xml:space="preserve"> </w:t>
      </w:r>
      <w:r>
        <w:rPr>
          <w:rFonts w:cstheme="minorHAnsi"/>
        </w:rPr>
        <w:t xml:space="preserve">3 – 2 – 1 </w:t>
      </w:r>
    </w:p>
    <w:p w:rsidR="004E47AC" w:rsidRDefault="004E47AC" w:rsidP="004E47AC">
      <w:pPr>
        <w:pStyle w:val="ListParagraph"/>
        <w:ind w:left="0"/>
        <w:rPr>
          <w:rFonts w:cstheme="minorHAnsi"/>
        </w:rPr>
      </w:pPr>
    </w:p>
    <w:p w:rsidR="004E47AC" w:rsidRDefault="004E47AC" w:rsidP="004E47AC">
      <w:pPr>
        <w:pStyle w:val="ListParagraph"/>
        <w:ind w:left="0"/>
        <w:rPr>
          <w:rFonts w:cstheme="minorHAnsi"/>
        </w:rPr>
      </w:pPr>
      <w:r>
        <w:rPr>
          <w:rFonts w:cstheme="minorHAnsi"/>
        </w:rPr>
        <w:t>Učenici odgovaraju na postavljene zadatke na listić papira.</w:t>
      </w:r>
    </w:p>
    <w:p w:rsidR="004E47AC" w:rsidRDefault="004E47AC" w:rsidP="004E47AC">
      <w:pPr>
        <w:pStyle w:val="ListParagraph"/>
        <w:ind w:left="0"/>
        <w:rPr>
          <w:rFonts w:cstheme="minorHAnsi"/>
        </w:rPr>
      </w:pPr>
    </w:p>
    <w:p w:rsidR="004E47AC" w:rsidRDefault="004E47AC" w:rsidP="004E47AC">
      <w:pPr>
        <w:pStyle w:val="ListParagraph"/>
        <w:spacing w:after="0"/>
        <w:ind w:left="0"/>
        <w:rPr>
          <w:rFonts w:cstheme="minorHAnsi"/>
        </w:rPr>
      </w:pPr>
      <w:r>
        <w:rPr>
          <w:rFonts w:cstheme="minorHAnsi"/>
        </w:rPr>
        <w:t>Napiši 3 stvari koje ste saznali o proporcionalnim veličinama.</w:t>
      </w:r>
    </w:p>
    <w:p w:rsidR="004E47AC" w:rsidRDefault="004E47AC" w:rsidP="004E47AC">
      <w:pPr>
        <w:pStyle w:val="ListParagraph"/>
        <w:spacing w:after="0"/>
        <w:ind w:left="0"/>
        <w:rPr>
          <w:rFonts w:cstheme="minorHAnsi"/>
        </w:rPr>
      </w:pPr>
      <w:r>
        <w:rPr>
          <w:rFonts w:cstheme="minorHAnsi"/>
        </w:rPr>
        <w:t>Napiši 2 stvari koje su bile zanimljive vezano za temu proporcionalne veličine.</w:t>
      </w:r>
    </w:p>
    <w:p w:rsidR="004E47AC" w:rsidRPr="00742B8F" w:rsidRDefault="004E47AC" w:rsidP="004E47AC">
      <w:pPr>
        <w:spacing w:after="0"/>
        <w:rPr>
          <w:rFonts w:cstheme="minorHAnsi"/>
        </w:rPr>
      </w:pPr>
      <w:r w:rsidRPr="00742B8F">
        <w:rPr>
          <w:rFonts w:cstheme="minorHAnsi"/>
        </w:rPr>
        <w:t>Napiši 1 stvar koja ti nije u potpunosti jasna.</w:t>
      </w:r>
    </w:p>
    <w:p w:rsidR="004E47AC" w:rsidRPr="00E71177" w:rsidRDefault="004E47AC" w:rsidP="004E47AC">
      <w:pPr>
        <w:pStyle w:val="ListParagraph"/>
        <w:rPr>
          <w:rFonts w:cstheme="minorHAnsi"/>
        </w:rPr>
        <w:sectPr w:rsidR="004E47AC" w:rsidRPr="00E71177" w:rsidSect="008B2CD1">
          <w:type w:val="continuous"/>
          <w:pgSz w:w="11906" w:h="16838"/>
          <w:pgMar w:top="1134" w:right="851" w:bottom="1134" w:left="851" w:header="709" w:footer="709" w:gutter="0"/>
          <w:cols w:num="2" w:space="708"/>
          <w:docGrid w:linePitch="360"/>
        </w:sectPr>
      </w:pPr>
    </w:p>
    <w:p w:rsidR="00E67096" w:rsidRPr="00FF0EFF" w:rsidRDefault="00E67096" w:rsidP="00E67096">
      <w:pPr>
        <w:spacing w:after="0" w:line="240" w:lineRule="auto"/>
        <w:rPr>
          <w:rFonts w:cstheme="minorHAnsi"/>
          <w:b/>
        </w:rPr>
      </w:pPr>
      <w:r w:rsidRPr="00FF0EFF">
        <w:rPr>
          <w:rFonts w:cstheme="minorHAnsi"/>
          <w:b/>
        </w:rPr>
        <w:lastRenderedPageBreak/>
        <w:t>Vrednovanje naučenoga</w:t>
      </w:r>
    </w:p>
    <w:p w:rsidR="00E67096" w:rsidRPr="00FF0EFF" w:rsidRDefault="00E67096" w:rsidP="00E67096">
      <w:pPr>
        <w:spacing w:after="0" w:line="240" w:lineRule="auto"/>
        <w:rPr>
          <w:rFonts w:cstheme="minorHAnsi"/>
        </w:rPr>
      </w:pPr>
    </w:p>
    <w:p w:rsidR="00E67096" w:rsidRPr="00FF0EFF" w:rsidRDefault="00E67096" w:rsidP="00E67096">
      <w:pPr>
        <w:spacing w:after="0" w:line="240" w:lineRule="auto"/>
        <w:rPr>
          <w:rFonts w:cstheme="minorHAnsi"/>
        </w:rPr>
      </w:pPr>
      <w:r w:rsidRPr="00FF0EFF">
        <w:rPr>
          <w:rFonts w:cstheme="minorHAnsi"/>
        </w:rPr>
        <w:t>Ime i prezime ................................................................                                                                                              grupa A</w:t>
      </w:r>
    </w:p>
    <w:p w:rsidR="00E67096" w:rsidRPr="00FF0EFF" w:rsidRDefault="00E67096" w:rsidP="00E67096">
      <w:pPr>
        <w:spacing w:after="0" w:line="240" w:lineRule="auto"/>
        <w:rPr>
          <w:rFonts w:cstheme="minorHAnsi"/>
        </w:rPr>
      </w:pPr>
    </w:p>
    <w:p w:rsidR="00E67096" w:rsidRPr="00FF0EFF" w:rsidRDefault="00E67096" w:rsidP="00E67096">
      <w:pPr>
        <w:spacing w:after="0" w:line="480" w:lineRule="auto"/>
        <w:rPr>
          <w:rFonts w:cstheme="minorHAnsi"/>
        </w:rPr>
      </w:pPr>
      <w:r w:rsidRPr="00FF0EFF">
        <w:rPr>
          <w:rFonts w:cstheme="minorHAnsi"/>
        </w:rPr>
        <w:t>1.  Zapišite u znanstvenom zapisu:</w:t>
      </w:r>
    </w:p>
    <w:p w:rsidR="00E67096" w:rsidRPr="00FF0EFF" w:rsidRDefault="00E67096" w:rsidP="00E67096">
      <w:pPr>
        <w:spacing w:after="0" w:line="480" w:lineRule="auto"/>
        <w:ind w:firstLine="708"/>
        <w:rPr>
          <w:rFonts w:cstheme="minorHAnsi"/>
        </w:rPr>
      </w:pPr>
      <w:r w:rsidRPr="00FF0EFF">
        <w:rPr>
          <w:rFonts w:cstheme="minorHAnsi"/>
        </w:rPr>
        <w:t>a)  12 530 000 =  _______________________</w:t>
      </w:r>
      <w:r w:rsidR="00F06018">
        <w:rPr>
          <w:rFonts w:cstheme="minorHAnsi"/>
        </w:rPr>
        <w:t xml:space="preserve">                </w:t>
      </w:r>
      <w:r w:rsidRPr="00FF0EFF">
        <w:rPr>
          <w:rFonts w:cstheme="minorHAnsi"/>
        </w:rPr>
        <w:t>b)  0.000367 =  __________________________</w:t>
      </w:r>
    </w:p>
    <w:p w:rsidR="00E67096" w:rsidRPr="00FF0EFF" w:rsidRDefault="00E67096" w:rsidP="00E67096">
      <w:pPr>
        <w:spacing w:after="0" w:line="240" w:lineRule="auto"/>
        <w:rPr>
          <w:rFonts w:cstheme="minorHAnsi"/>
        </w:rPr>
      </w:pPr>
    </w:p>
    <w:p w:rsidR="00E67096" w:rsidRPr="00FF0EFF" w:rsidRDefault="00E67096" w:rsidP="00E67096">
      <w:pPr>
        <w:spacing w:after="0" w:line="480" w:lineRule="auto"/>
        <w:rPr>
          <w:rFonts w:cstheme="minorHAnsi"/>
        </w:rPr>
      </w:pPr>
      <w:r w:rsidRPr="00FF0EFF">
        <w:rPr>
          <w:rFonts w:cstheme="minorHAnsi"/>
        </w:rPr>
        <w:t>2.  Zapišite u decimalnom obliku:</w:t>
      </w:r>
    </w:p>
    <w:p w:rsidR="00E67096" w:rsidRDefault="00E67096" w:rsidP="00E67096">
      <w:pPr>
        <w:spacing w:after="0" w:line="480" w:lineRule="auto"/>
        <w:ind w:firstLine="708"/>
        <w:rPr>
          <w:rFonts w:cstheme="minorHAnsi"/>
        </w:rPr>
      </w:pPr>
      <w:r w:rsidRPr="00FF0EFF">
        <w:rPr>
          <w:rFonts w:cstheme="minorHAnsi"/>
        </w:rPr>
        <w:t>a)  4.573 ∙ 10</w:t>
      </w:r>
      <w:r w:rsidRPr="00FF0EFF">
        <w:rPr>
          <w:rFonts w:cstheme="minorHAnsi"/>
          <w:vertAlign w:val="superscript"/>
        </w:rPr>
        <w:t>5</w:t>
      </w:r>
      <w:r w:rsidRPr="00FF0EFF">
        <w:rPr>
          <w:rFonts w:cstheme="minorHAnsi"/>
        </w:rPr>
        <w:t xml:space="preserve"> =  ______________________</w:t>
      </w:r>
      <w:r w:rsidR="00F06018">
        <w:rPr>
          <w:rFonts w:cstheme="minorHAnsi"/>
        </w:rPr>
        <w:t xml:space="preserve">                    </w:t>
      </w:r>
      <w:r w:rsidRPr="00FF0EFF">
        <w:rPr>
          <w:rFonts w:cstheme="minorHAnsi"/>
        </w:rPr>
        <w:t>b)  5.21 ∙ 10</w:t>
      </w:r>
      <w:r w:rsidRPr="00FF0EFF">
        <w:rPr>
          <w:rFonts w:cstheme="minorHAnsi"/>
          <w:vertAlign w:val="superscript"/>
        </w:rPr>
        <w:t>-8</w:t>
      </w:r>
      <w:r w:rsidRPr="00FF0EFF">
        <w:rPr>
          <w:rFonts w:cstheme="minorHAnsi"/>
        </w:rPr>
        <w:t xml:space="preserve">   =  __________________________</w:t>
      </w:r>
    </w:p>
    <w:p w:rsidR="00E67096" w:rsidRPr="00480451" w:rsidRDefault="00E67096" w:rsidP="00E67096">
      <w:pPr>
        <w:spacing w:after="0" w:line="240" w:lineRule="auto"/>
        <w:rPr>
          <w:rFonts w:cstheme="minorHAnsi"/>
        </w:rPr>
      </w:pPr>
    </w:p>
    <w:p w:rsidR="00E67096" w:rsidRPr="00447FA7" w:rsidRDefault="00E67096" w:rsidP="00E67096">
      <w:pPr>
        <w:rPr>
          <w:rFonts w:cstheme="minorHAnsi"/>
        </w:rPr>
      </w:pPr>
      <w:r w:rsidRPr="006D50E6">
        <w:rPr>
          <w:rFonts w:cstheme="minorHAnsi"/>
          <w:noProof/>
          <w:lang w:eastAsia="hr-HR"/>
        </w:rPr>
        <w:drawing>
          <wp:anchor distT="0" distB="0" distL="114300" distR="114300" simplePos="0" relativeHeight="252325888" behindDoc="1" locked="0" layoutInCell="1" allowOverlap="1">
            <wp:simplePos x="0" y="0"/>
            <wp:positionH relativeFrom="column">
              <wp:posOffset>516323</wp:posOffset>
            </wp:positionH>
            <wp:positionV relativeFrom="paragraph">
              <wp:posOffset>240665</wp:posOffset>
            </wp:positionV>
            <wp:extent cx="1143000" cy="537739"/>
            <wp:effectExtent l="0" t="0" r="0" b="0"/>
            <wp:wrapNone/>
            <wp:docPr id="317" name="Picture 258" descr="C:\Users\M\Pictures\01.capture\03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C:\Users\M\Pictures\01.capture\0326.png"/>
                    <pic:cNvPicPr>
                      <a:picLocks noChangeAspect="1" noChangeArrowheads="1"/>
                    </pic:cNvPicPr>
                  </pic:nvPicPr>
                  <pic:blipFill rotWithShape="1">
                    <a:blip r:embed="rId5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1548" t="6001" r="25700" b="48666"/>
                    <a:stretch/>
                  </pic:blipFill>
                  <pic:spPr bwMode="auto">
                    <a:xfrm>
                      <a:off x="0" y="0"/>
                      <a:ext cx="1143000" cy="537739"/>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2C31D5">
        <w:rPr>
          <w:rFonts w:cstheme="minorHAnsi"/>
        </w:rPr>
        <w:t>3</w:t>
      </w:r>
      <w:r w:rsidRPr="00447FA7">
        <w:rPr>
          <w:rFonts w:cstheme="minorHAnsi"/>
        </w:rPr>
        <w:t>.  Zapišite vektor sa slike.</w:t>
      </w:r>
    </w:p>
    <w:p w:rsidR="00E67096" w:rsidRDefault="00E67096" w:rsidP="00E67096">
      <w:pPr>
        <w:pStyle w:val="ListParagraph"/>
        <w:rPr>
          <w:rFonts w:cstheme="minorHAnsi"/>
        </w:rPr>
      </w:pPr>
    </w:p>
    <w:p w:rsidR="00E67096" w:rsidRDefault="00E67096" w:rsidP="00E67096">
      <w:pPr>
        <w:pStyle w:val="ListParagraph"/>
        <w:rPr>
          <w:rFonts w:cstheme="minorHAnsi"/>
        </w:rPr>
      </w:pPr>
    </w:p>
    <w:p w:rsidR="00E67096" w:rsidRPr="00C659E4" w:rsidRDefault="00E67096" w:rsidP="00E67096">
      <w:pPr>
        <w:spacing w:after="0"/>
        <w:rPr>
          <w:rFonts w:cstheme="minorHAnsi"/>
        </w:rPr>
      </w:pPr>
      <w:r w:rsidRPr="00D52412">
        <w:rPr>
          <w:rFonts w:cstheme="minorHAnsi"/>
          <w:noProof/>
          <w:lang w:eastAsia="hr-HR"/>
        </w:rPr>
        <w:drawing>
          <wp:anchor distT="0" distB="0" distL="114300" distR="114300" simplePos="0" relativeHeight="252322816" behindDoc="1" locked="0" layoutInCell="1" allowOverlap="1">
            <wp:simplePos x="0" y="0"/>
            <wp:positionH relativeFrom="column">
              <wp:posOffset>4250690</wp:posOffset>
            </wp:positionH>
            <wp:positionV relativeFrom="paragraph">
              <wp:posOffset>107950</wp:posOffset>
            </wp:positionV>
            <wp:extent cx="1924050" cy="1540714"/>
            <wp:effectExtent l="0" t="0" r="0" b="2540"/>
            <wp:wrapNone/>
            <wp:docPr id="318" name="Picture 259" descr="C:\Users\M\Pictures\01.capture\03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M\Pictures\01.capture\0316.png"/>
                    <pic:cNvPicPr>
                      <a:picLocks noChangeAspect="1" noChangeArrowheads="1"/>
                    </pic:cNvPicPr>
                  </pic:nvPicPr>
                  <pic:blipFill>
                    <a:blip r:embed="rId5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24050" cy="1540714"/>
                    </a:xfrm>
                    <a:prstGeom prst="rect">
                      <a:avLst/>
                    </a:prstGeom>
                    <a:noFill/>
                    <a:ln>
                      <a:noFill/>
                    </a:ln>
                  </pic:spPr>
                </pic:pic>
              </a:graphicData>
            </a:graphic>
          </wp:anchor>
        </w:drawing>
      </w:r>
      <w:r w:rsidR="002C31D5">
        <w:rPr>
          <w:rFonts w:cstheme="minorHAnsi"/>
        </w:rPr>
        <w:t>4</w:t>
      </w:r>
      <w:r w:rsidRPr="00480451">
        <w:rPr>
          <w:rFonts w:cstheme="minorHAnsi"/>
        </w:rPr>
        <w:t xml:space="preserve">.  </w:t>
      </w:r>
      <w:r>
        <w:rPr>
          <w:rFonts w:cstheme="minorHAnsi"/>
        </w:rPr>
        <w:t xml:space="preserve">Na slici je prikazan pravokutnik </w:t>
      </w:r>
      <w:r w:rsidRPr="001B71D4">
        <w:rPr>
          <w:rFonts w:cstheme="minorHAnsi"/>
          <w:i/>
        </w:rPr>
        <w:t>ABCD</w:t>
      </w:r>
      <w:r>
        <w:rPr>
          <w:rFonts w:cstheme="minorHAnsi"/>
        </w:rPr>
        <w:t xml:space="preserve">. Točke </w:t>
      </w:r>
      <w:r>
        <w:rPr>
          <w:rFonts w:cstheme="minorHAnsi"/>
          <w:i/>
        </w:rPr>
        <w:t xml:space="preserve">M, N, K i L </w:t>
      </w:r>
      <w:r w:rsidRPr="00CD770D">
        <w:rPr>
          <w:rFonts w:cstheme="minorHAnsi"/>
        </w:rPr>
        <w:t>polovišta su njegovih stranica</w:t>
      </w:r>
      <w:r>
        <w:rPr>
          <w:rFonts w:cstheme="minorHAnsi"/>
          <w:i/>
        </w:rPr>
        <w:t xml:space="preserve">. </w:t>
      </w:r>
      <w:r>
        <w:rPr>
          <w:rFonts w:cstheme="minorHAnsi"/>
        </w:rPr>
        <w:t>Ispišite vektore:</w:t>
      </w:r>
    </w:p>
    <w:p w:rsidR="00E67096" w:rsidRPr="00CD770D" w:rsidRDefault="00E67096" w:rsidP="00B44E56">
      <w:pPr>
        <w:pStyle w:val="ListParagraph"/>
        <w:numPr>
          <w:ilvl w:val="0"/>
          <w:numId w:val="41"/>
        </w:numPr>
        <w:rPr>
          <w:rFonts w:cstheme="minorHAnsi"/>
        </w:rPr>
      </w:pPr>
      <w:r>
        <w:rPr>
          <w:rFonts w:cstheme="minorHAnsi"/>
        </w:rPr>
        <w:t xml:space="preserve">Istog smjera kao vektor </w:t>
      </w:r>
      <w:r w:rsidRPr="00090AF7">
        <w:rPr>
          <w:position w:val="-6"/>
        </w:rPr>
        <w:object w:dxaOrig="300" w:dyaOrig="320">
          <v:shape id="_x0000_i1891" type="#_x0000_t75" style="width:15.05pt;height:15.9pt" o:ole="">
            <v:imagedata r:id="rId558" o:title=""/>
          </v:shape>
          <o:OLEObject Type="Embed" ProgID="Equation.DSMT4" ShapeID="_x0000_i1891" DrawAspect="Content" ObjectID="_1658039205" r:id="rId559"/>
        </w:object>
      </w:r>
      <w:r w:rsidRPr="00CD770D">
        <w:rPr>
          <w:color w:val="000000" w:themeColor="text1"/>
        </w:rPr>
        <w:t>.</w:t>
      </w:r>
      <w:r>
        <w:rPr>
          <w:color w:val="000000" w:themeColor="text1"/>
        </w:rPr>
        <w:t xml:space="preserve">  </w:t>
      </w:r>
    </w:p>
    <w:p w:rsidR="00E67096" w:rsidRDefault="00E67096" w:rsidP="00E67096">
      <w:pPr>
        <w:pStyle w:val="ListParagraph"/>
        <w:rPr>
          <w:rFonts w:cstheme="minorHAnsi"/>
        </w:rPr>
      </w:pPr>
    </w:p>
    <w:p w:rsidR="00E67096" w:rsidRPr="00CD770D" w:rsidRDefault="00E67096" w:rsidP="00E67096">
      <w:pPr>
        <w:pStyle w:val="ListParagraph"/>
        <w:rPr>
          <w:rFonts w:cstheme="minorHAnsi"/>
        </w:rPr>
      </w:pPr>
    </w:p>
    <w:p w:rsidR="00E67096" w:rsidRPr="00E22F1E" w:rsidRDefault="00E67096" w:rsidP="00B44E56">
      <w:pPr>
        <w:pStyle w:val="ListParagraph"/>
        <w:numPr>
          <w:ilvl w:val="0"/>
          <w:numId w:val="41"/>
        </w:numPr>
        <w:rPr>
          <w:rFonts w:cstheme="minorHAnsi"/>
        </w:rPr>
      </w:pPr>
      <w:r w:rsidRPr="00CD770D">
        <w:rPr>
          <w:color w:val="000000" w:themeColor="text1"/>
        </w:rPr>
        <w:t xml:space="preserve">Suprotne vektoru </w:t>
      </w:r>
      <w:r w:rsidRPr="00006677">
        <w:rPr>
          <w:position w:val="-4"/>
        </w:rPr>
        <w:object w:dxaOrig="380" w:dyaOrig="300">
          <v:shape id="_x0000_i1892" type="#_x0000_t75" style="width:17.6pt;height:15.9pt" o:ole="">
            <v:imagedata r:id="rId560" o:title=""/>
          </v:shape>
          <o:OLEObject Type="Embed" ProgID="Equation.DSMT4" ShapeID="_x0000_i1892" DrawAspect="Content" ObjectID="_1658039206" r:id="rId561"/>
        </w:object>
      </w:r>
      <w:r w:rsidRPr="00CD770D">
        <w:rPr>
          <w:color w:val="000000" w:themeColor="text1"/>
        </w:rPr>
        <w:t>.</w:t>
      </w:r>
      <w:r>
        <w:rPr>
          <w:color w:val="000000" w:themeColor="text1"/>
        </w:rPr>
        <w:t xml:space="preserve"> </w:t>
      </w:r>
    </w:p>
    <w:p w:rsidR="00E67096" w:rsidRPr="00E22F1E" w:rsidRDefault="00E67096" w:rsidP="00E67096">
      <w:pPr>
        <w:rPr>
          <w:rFonts w:cstheme="minorHAnsi"/>
        </w:rPr>
      </w:pPr>
    </w:p>
    <w:p w:rsidR="00E67096" w:rsidRPr="00CD770D" w:rsidRDefault="00E67096" w:rsidP="00B44E56">
      <w:pPr>
        <w:pStyle w:val="ListParagraph"/>
        <w:numPr>
          <w:ilvl w:val="0"/>
          <w:numId w:val="41"/>
        </w:numPr>
        <w:rPr>
          <w:rFonts w:cstheme="minorHAnsi"/>
        </w:rPr>
      </w:pPr>
      <w:r>
        <w:rPr>
          <w:color w:val="000000" w:themeColor="text1"/>
        </w:rPr>
        <w:t xml:space="preserve">Jednake vektoru </w:t>
      </w:r>
      <w:r w:rsidRPr="00E22F1E">
        <w:rPr>
          <w:position w:val="-6"/>
        </w:rPr>
        <w:object w:dxaOrig="320" w:dyaOrig="320">
          <v:shape id="_x0000_i1893" type="#_x0000_t75" style="width:15.9pt;height:15.9pt" o:ole="">
            <v:imagedata r:id="rId562" o:title=""/>
          </v:shape>
          <o:OLEObject Type="Embed" ProgID="Equation.DSMT4" ShapeID="_x0000_i1893" DrawAspect="Content" ObjectID="_1658039207" r:id="rId563"/>
        </w:object>
      </w:r>
      <w:r>
        <w:t>.</w:t>
      </w:r>
    </w:p>
    <w:p w:rsidR="00E67096" w:rsidRDefault="00F06018" w:rsidP="00E67096">
      <w:pPr>
        <w:spacing w:after="0" w:line="480" w:lineRule="auto"/>
        <w:rPr>
          <w:rFonts w:cstheme="minorHAnsi"/>
        </w:rPr>
      </w:pPr>
      <w:r>
        <w:rPr>
          <w:rFonts w:cstheme="minorHAnsi"/>
          <w:noProof/>
          <w:lang w:eastAsia="hr-HR"/>
        </w:rPr>
        <w:drawing>
          <wp:anchor distT="0" distB="0" distL="114300" distR="114300" simplePos="0" relativeHeight="252326912" behindDoc="1" locked="0" layoutInCell="1" allowOverlap="1">
            <wp:simplePos x="0" y="0"/>
            <wp:positionH relativeFrom="column">
              <wp:posOffset>3180715</wp:posOffset>
            </wp:positionH>
            <wp:positionV relativeFrom="paragraph">
              <wp:posOffset>228600</wp:posOffset>
            </wp:positionV>
            <wp:extent cx="2253615" cy="839470"/>
            <wp:effectExtent l="19050" t="0" r="0" b="0"/>
            <wp:wrapNone/>
            <wp:docPr id="319" name="Picture 260" descr="C:\Users\M\Pictures\01.capture\03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C:\Users\M\Pictures\01.capture\0330.png"/>
                    <pic:cNvPicPr>
                      <a:picLocks noChangeAspect="1" noChangeArrowheads="1"/>
                    </pic:cNvPicPr>
                  </pic:nvPicPr>
                  <pic:blipFill rotWithShape="1">
                    <a:blip r:embed="rId56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29598"/>
                    <a:stretch/>
                  </pic:blipFill>
                  <pic:spPr bwMode="auto">
                    <a:xfrm>
                      <a:off x="0" y="0"/>
                      <a:ext cx="2253615" cy="839470"/>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E67096" w:rsidRPr="00B20ABD" w:rsidRDefault="002C31D5" w:rsidP="00E67096">
      <w:pPr>
        <w:rPr>
          <w:rFonts w:cstheme="minorHAnsi"/>
        </w:rPr>
      </w:pPr>
      <w:r>
        <w:rPr>
          <w:rFonts w:cstheme="minorHAnsi"/>
        </w:rPr>
        <w:t>5</w:t>
      </w:r>
      <w:r w:rsidR="00E67096" w:rsidRPr="00B20ABD">
        <w:rPr>
          <w:rFonts w:cstheme="minorHAnsi"/>
        </w:rPr>
        <w:t>.  Nacrtaj</w:t>
      </w:r>
      <w:r w:rsidR="00E67096">
        <w:rPr>
          <w:rFonts w:cstheme="minorHAnsi"/>
        </w:rPr>
        <w:t>te</w:t>
      </w:r>
      <w:r w:rsidR="00E67096" w:rsidRPr="00B20ABD">
        <w:rPr>
          <w:rFonts w:cstheme="minorHAnsi"/>
        </w:rPr>
        <w:t xml:space="preserve"> vektor</w:t>
      </w:r>
      <w:r w:rsidR="00E67096">
        <w:rPr>
          <w:rFonts w:cstheme="minorHAnsi"/>
        </w:rPr>
        <w:t xml:space="preserve"> </w:t>
      </w:r>
      <w:r w:rsidR="00E67096" w:rsidRPr="00B20ABD">
        <w:rPr>
          <w:position w:val="-8"/>
        </w:rPr>
        <w:object w:dxaOrig="340" w:dyaOrig="340">
          <v:shape id="_x0000_i1894" type="#_x0000_t75" style="width:15.9pt;height:18.4pt" o:ole="">
            <v:imagedata r:id="rId565" o:title=""/>
          </v:shape>
          <o:OLEObject Type="Embed" ProgID="Equation.DSMT4" ShapeID="_x0000_i1894" DrawAspect="Content" ObjectID="_1658039208" r:id="rId566"/>
        </w:object>
      </w:r>
      <w:r w:rsidR="00E67096" w:rsidRPr="00B20ABD">
        <w:rPr>
          <w:color w:val="000000" w:themeColor="text1"/>
        </w:rPr>
        <w:t xml:space="preserve"> koji je jednak vektoru</w:t>
      </w:r>
      <w:r w:rsidR="00E67096" w:rsidRPr="00912327">
        <w:rPr>
          <w:position w:val="-4"/>
        </w:rPr>
        <w:object w:dxaOrig="320" w:dyaOrig="300">
          <v:shape id="_x0000_i1895" type="#_x0000_t75" style="width:15.9pt;height:15.9pt" o:ole="">
            <v:imagedata r:id="rId244" o:title=""/>
          </v:shape>
          <o:OLEObject Type="Embed" ProgID="Equation.DSMT4" ShapeID="_x0000_i1895" DrawAspect="Content" ObjectID="_1658039209" r:id="rId567"/>
        </w:object>
      </w:r>
      <w:r w:rsidR="00E67096" w:rsidRPr="00B20ABD">
        <w:rPr>
          <w:rFonts w:cstheme="minorHAnsi"/>
        </w:rPr>
        <w:t xml:space="preserve"> .</w:t>
      </w:r>
      <w:r w:rsidR="00E67096" w:rsidRPr="00B20ABD">
        <w:rPr>
          <w:noProof/>
          <w:lang w:eastAsia="hr-HR"/>
        </w:rPr>
        <w:t xml:space="preserve"> </w:t>
      </w:r>
    </w:p>
    <w:p w:rsidR="00E67096" w:rsidRDefault="00E67096" w:rsidP="00E67096">
      <w:pPr>
        <w:pStyle w:val="ListParagraph"/>
        <w:tabs>
          <w:tab w:val="left" w:pos="3855"/>
        </w:tabs>
        <w:rPr>
          <w:rFonts w:cstheme="minorHAnsi"/>
        </w:rPr>
      </w:pPr>
      <w:r>
        <w:rPr>
          <w:rFonts w:cstheme="minorHAnsi"/>
        </w:rPr>
        <w:tab/>
      </w:r>
    </w:p>
    <w:p w:rsidR="00E67096" w:rsidRDefault="00E67096" w:rsidP="00E67096">
      <w:pPr>
        <w:spacing w:after="0" w:line="240" w:lineRule="auto"/>
        <w:rPr>
          <w:rFonts w:cstheme="minorHAnsi"/>
          <w:sz w:val="18"/>
          <w:szCs w:val="18"/>
        </w:rPr>
      </w:pPr>
      <w:r w:rsidRPr="00480451">
        <w:rPr>
          <w:rFonts w:cstheme="minorHAnsi"/>
          <w:sz w:val="18"/>
          <w:szCs w:val="18"/>
        </w:rPr>
        <w:t xml:space="preserve">  </w:t>
      </w:r>
    </w:p>
    <w:p w:rsidR="00E67096" w:rsidRDefault="00E67096" w:rsidP="00E67096">
      <w:pPr>
        <w:spacing w:after="0" w:line="240" w:lineRule="auto"/>
        <w:rPr>
          <w:rFonts w:cstheme="minorHAnsi"/>
          <w:sz w:val="18"/>
          <w:szCs w:val="18"/>
        </w:rPr>
      </w:pPr>
    </w:p>
    <w:p w:rsidR="00E67096" w:rsidRPr="001B66FE" w:rsidRDefault="002C31D5" w:rsidP="00E67096">
      <w:pPr>
        <w:spacing w:after="0"/>
      </w:pPr>
      <w:r>
        <w:rPr>
          <w:rFonts w:eastAsiaTheme="minorEastAsia"/>
        </w:rPr>
        <w:t>6</w:t>
      </w:r>
      <w:r w:rsidR="00E67096">
        <w:rPr>
          <w:rFonts w:eastAsiaTheme="minorEastAsia"/>
        </w:rPr>
        <w:t xml:space="preserve">.  </w:t>
      </w:r>
      <w:r w:rsidR="00E67096" w:rsidRPr="005D01DD">
        <w:rPr>
          <w:color w:val="000000" w:themeColor="text1"/>
        </w:rPr>
        <w:t xml:space="preserve">Zadani su </w:t>
      </w:r>
      <w:r w:rsidR="00E67096">
        <w:rPr>
          <w:rFonts w:cstheme="minorHAnsi"/>
        </w:rPr>
        <w:t xml:space="preserve">vektori </w:t>
      </w:r>
      <w:r w:rsidR="00E67096" w:rsidRPr="006715D5">
        <w:rPr>
          <w:position w:val="-6"/>
        </w:rPr>
        <w:object w:dxaOrig="180" w:dyaOrig="320">
          <v:shape id="_x0000_i1896" type="#_x0000_t75" style="width:9.2pt;height:15.9pt" o:ole="">
            <v:imagedata r:id="rId568" o:title=""/>
          </v:shape>
          <o:OLEObject Type="Embed" ProgID="Equation.DSMT4" ShapeID="_x0000_i1896" DrawAspect="Content" ObjectID="_1658039210" r:id="rId569"/>
        </w:object>
      </w:r>
      <w:r w:rsidR="00E67096" w:rsidRPr="007B60C2">
        <w:rPr>
          <w:color w:val="000000" w:themeColor="text1"/>
        </w:rPr>
        <w:t xml:space="preserve">i </w:t>
      </w:r>
      <w:r w:rsidR="00E67096" w:rsidRPr="007E31E2">
        <w:rPr>
          <w:position w:val="-6"/>
        </w:rPr>
        <w:object w:dxaOrig="180" w:dyaOrig="320">
          <v:shape id="_x0000_i1897" type="#_x0000_t75" style="width:9.2pt;height:15.9pt" o:ole="">
            <v:imagedata r:id="rId570" o:title=""/>
          </v:shape>
          <o:OLEObject Type="Embed" ProgID="Equation.DSMT4" ShapeID="_x0000_i1897" DrawAspect="Content" ObjectID="_1658039211" r:id="rId571"/>
        </w:object>
      </w:r>
      <w:r w:rsidR="00E67096">
        <w:rPr>
          <w:color w:val="000000" w:themeColor="text1"/>
        </w:rPr>
        <w:t xml:space="preserve">.  </w:t>
      </w:r>
      <w:r w:rsidR="00E67096" w:rsidRPr="005D01DD">
        <w:rPr>
          <w:rFonts w:cstheme="minorHAnsi"/>
        </w:rPr>
        <w:t>Odredi</w:t>
      </w:r>
      <w:r w:rsidR="00E67096">
        <w:rPr>
          <w:rFonts w:cstheme="minorHAnsi"/>
        </w:rPr>
        <w:t>te</w:t>
      </w:r>
      <w:r w:rsidR="00E67096" w:rsidRPr="005D01DD">
        <w:rPr>
          <w:rFonts w:cstheme="minorHAnsi"/>
        </w:rPr>
        <w:t xml:space="preserve"> </w:t>
      </w:r>
      <w:r w:rsidR="00E67096" w:rsidRPr="007E31E2">
        <w:rPr>
          <w:position w:val="-6"/>
        </w:rPr>
        <w:object w:dxaOrig="480" w:dyaOrig="320">
          <v:shape id="_x0000_i1898" type="#_x0000_t75" style="width:22.6pt;height:15.9pt" o:ole="">
            <v:imagedata r:id="rId572" o:title=""/>
          </v:shape>
          <o:OLEObject Type="Embed" ProgID="Equation.DSMT4" ShapeID="_x0000_i1898" DrawAspect="Content" ObjectID="_1658039212" r:id="rId573"/>
        </w:object>
      </w:r>
      <w:r w:rsidR="00E67096">
        <w:rPr>
          <w:color w:val="000000" w:themeColor="text1"/>
        </w:rPr>
        <w:t xml:space="preserve"> i </w:t>
      </w:r>
      <w:r w:rsidR="00E67096" w:rsidRPr="007E31E2">
        <w:rPr>
          <w:position w:val="-6"/>
        </w:rPr>
        <w:object w:dxaOrig="480" w:dyaOrig="320">
          <v:shape id="_x0000_i1899" type="#_x0000_t75" style="width:22.6pt;height:15.9pt" o:ole="">
            <v:imagedata r:id="rId574" o:title=""/>
          </v:shape>
          <o:OLEObject Type="Embed" ProgID="Equation.DSMT4" ShapeID="_x0000_i1899" DrawAspect="Content" ObjectID="_1658039213" r:id="rId575"/>
        </w:object>
      </w:r>
      <w:r w:rsidR="00E67096">
        <w:rPr>
          <w:color w:val="000000" w:themeColor="text1"/>
        </w:rPr>
        <w:t xml:space="preserve"> </w:t>
      </w:r>
      <w:r w:rsidR="00E67096" w:rsidRPr="005D01DD">
        <w:rPr>
          <w:color w:val="000000" w:themeColor="text1"/>
        </w:rPr>
        <w:t>.</w:t>
      </w:r>
      <w:r w:rsidR="00E67096">
        <w:rPr>
          <w:rFonts w:eastAsiaTheme="minorEastAsia"/>
        </w:rPr>
        <w:t xml:space="preserve"> </w:t>
      </w:r>
      <w:r w:rsidR="00E67096" w:rsidRPr="00573954">
        <w:rPr>
          <w:rFonts w:eastAsiaTheme="minorEastAsia"/>
        </w:rPr>
        <w:t xml:space="preserve"> </w:t>
      </w:r>
    </w:p>
    <w:p w:rsidR="00E67096" w:rsidRDefault="00E67096" w:rsidP="00E67096">
      <w:pPr>
        <w:spacing w:after="0"/>
      </w:pPr>
      <w:r w:rsidRPr="00380F1B">
        <w:rPr>
          <w:noProof/>
          <w:lang w:eastAsia="hr-HR"/>
        </w:rPr>
        <w:drawing>
          <wp:anchor distT="0" distB="0" distL="114300" distR="114300" simplePos="0" relativeHeight="252323840" behindDoc="1" locked="0" layoutInCell="1" allowOverlap="1">
            <wp:simplePos x="0" y="0"/>
            <wp:positionH relativeFrom="column">
              <wp:posOffset>1050290</wp:posOffset>
            </wp:positionH>
            <wp:positionV relativeFrom="paragraph">
              <wp:posOffset>104166</wp:posOffset>
            </wp:positionV>
            <wp:extent cx="1297967" cy="1255395"/>
            <wp:effectExtent l="0" t="0" r="0" b="1905"/>
            <wp:wrapNone/>
            <wp:docPr id="1056" name="Picture 261" descr="C:\Users\M\Pictures\01.capture\03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C:\Users\M\Pictures\01.capture\0320.png"/>
                    <pic:cNvPicPr>
                      <a:picLocks noChangeAspect="1" noChangeArrowheads="1"/>
                    </pic:cNvPicPr>
                  </pic:nvPicPr>
                  <pic:blipFill>
                    <a:blip r:embed="rId57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97967" cy="1255395"/>
                    </a:xfrm>
                    <a:prstGeom prst="rect">
                      <a:avLst/>
                    </a:prstGeom>
                    <a:noFill/>
                    <a:ln>
                      <a:noFill/>
                    </a:ln>
                  </pic:spPr>
                </pic:pic>
              </a:graphicData>
            </a:graphic>
          </wp:anchor>
        </w:drawing>
      </w:r>
    </w:p>
    <w:p w:rsidR="00E67096" w:rsidRPr="00480451" w:rsidRDefault="00E67096" w:rsidP="00E67096">
      <w:pPr>
        <w:spacing w:after="0" w:line="240" w:lineRule="auto"/>
        <w:rPr>
          <w:rFonts w:cstheme="minorHAnsi"/>
          <w:sz w:val="18"/>
          <w:szCs w:val="18"/>
        </w:rPr>
      </w:pPr>
    </w:p>
    <w:p w:rsidR="00E67096" w:rsidRPr="00480451" w:rsidRDefault="00E67096" w:rsidP="00E67096">
      <w:pPr>
        <w:spacing w:after="0" w:line="240" w:lineRule="auto"/>
        <w:rPr>
          <w:rFonts w:cstheme="minorHAnsi"/>
          <w:sz w:val="18"/>
          <w:szCs w:val="18"/>
        </w:rPr>
      </w:pPr>
    </w:p>
    <w:p w:rsidR="00E67096" w:rsidRPr="00480451" w:rsidRDefault="00E67096" w:rsidP="00E67096">
      <w:pPr>
        <w:spacing w:after="0" w:line="240" w:lineRule="auto"/>
        <w:rPr>
          <w:rFonts w:cstheme="minorHAnsi"/>
        </w:rPr>
      </w:pPr>
    </w:p>
    <w:p w:rsidR="00E67096" w:rsidRDefault="00E67096" w:rsidP="00E67096">
      <w:pPr>
        <w:spacing w:after="0" w:line="240" w:lineRule="auto"/>
        <w:rPr>
          <w:rFonts w:cstheme="minorHAnsi"/>
        </w:rPr>
      </w:pPr>
    </w:p>
    <w:p w:rsidR="00E67096" w:rsidRDefault="00E67096" w:rsidP="00E67096">
      <w:pPr>
        <w:rPr>
          <w:rFonts w:cstheme="minorHAnsi"/>
        </w:rPr>
      </w:pPr>
    </w:p>
    <w:p w:rsidR="00E67096" w:rsidRDefault="00E67096" w:rsidP="00E67096">
      <w:pPr>
        <w:rPr>
          <w:rFonts w:cstheme="minorHAnsi"/>
        </w:rPr>
      </w:pPr>
    </w:p>
    <w:p w:rsidR="00E67096" w:rsidRPr="00606B80" w:rsidRDefault="00F06018" w:rsidP="00E67096">
      <w:pPr>
        <w:spacing w:line="240" w:lineRule="auto"/>
        <w:rPr>
          <w:rFonts w:cstheme="minorHAnsi"/>
        </w:rPr>
      </w:pPr>
      <w:r>
        <w:rPr>
          <w:rFonts w:cstheme="minorHAnsi"/>
          <w:noProof/>
          <w:lang w:eastAsia="hr-HR"/>
        </w:rPr>
        <w:drawing>
          <wp:anchor distT="0" distB="0" distL="114300" distR="114300" simplePos="0" relativeHeight="252324864" behindDoc="1" locked="0" layoutInCell="1" allowOverlap="1">
            <wp:simplePos x="0" y="0"/>
            <wp:positionH relativeFrom="column">
              <wp:posOffset>4678680</wp:posOffset>
            </wp:positionH>
            <wp:positionV relativeFrom="paragraph">
              <wp:posOffset>80010</wp:posOffset>
            </wp:positionV>
            <wp:extent cx="1276985" cy="839470"/>
            <wp:effectExtent l="19050" t="0" r="0" b="0"/>
            <wp:wrapNone/>
            <wp:docPr id="1057" name="Picture 262" descr="C:\Users\M\Pictures\01.capture\0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M\Pictures\01.capture\0203.png"/>
                    <pic:cNvPicPr>
                      <a:picLocks noChangeAspect="1" noChangeArrowheads="1"/>
                    </pic:cNvPicPr>
                  </pic:nvPicPr>
                  <pic:blipFill rotWithShape="1">
                    <a:blip r:embed="rId5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000" b="7000"/>
                    <a:stretch/>
                  </pic:blipFill>
                  <pic:spPr bwMode="auto">
                    <a:xfrm>
                      <a:off x="0" y="0"/>
                      <a:ext cx="1276985" cy="839470"/>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2C31D5">
        <w:rPr>
          <w:rFonts w:cstheme="minorHAnsi"/>
        </w:rPr>
        <w:t>7</w:t>
      </w:r>
      <w:r w:rsidR="00E67096">
        <w:rPr>
          <w:rFonts w:cstheme="minorHAnsi"/>
        </w:rPr>
        <w:t xml:space="preserve">.  </w:t>
      </w:r>
      <w:r w:rsidR="00E67096" w:rsidRPr="00606B80">
        <w:rPr>
          <w:rFonts w:cstheme="minorHAnsi"/>
        </w:rPr>
        <w:t xml:space="preserve">Na slici je prikazan pravokutnik </w:t>
      </w:r>
      <w:r w:rsidR="00E67096" w:rsidRPr="00606B80">
        <w:rPr>
          <w:rFonts w:cstheme="minorHAnsi"/>
          <w:i/>
        </w:rPr>
        <w:t>ABCD</w:t>
      </w:r>
      <w:r w:rsidR="00E67096" w:rsidRPr="00606B80">
        <w:rPr>
          <w:rFonts w:cstheme="minorHAnsi"/>
        </w:rPr>
        <w:t xml:space="preserve">. Točka </w:t>
      </w:r>
      <w:r w:rsidR="00E67096" w:rsidRPr="00606B80">
        <w:rPr>
          <w:rFonts w:cstheme="minorHAnsi"/>
          <w:i/>
        </w:rPr>
        <w:t>S</w:t>
      </w:r>
      <w:r w:rsidR="00E67096" w:rsidRPr="00606B80">
        <w:rPr>
          <w:rFonts w:cstheme="minorHAnsi"/>
        </w:rPr>
        <w:t xml:space="preserve"> sjecište je njegovih dijagonala. Odredite:</w:t>
      </w:r>
    </w:p>
    <w:p w:rsidR="00E67096" w:rsidRDefault="00E67096" w:rsidP="00E67096">
      <w:pPr>
        <w:spacing w:line="240" w:lineRule="auto"/>
        <w:ind w:left="284"/>
        <w:rPr>
          <w:color w:val="000000" w:themeColor="text1"/>
        </w:rPr>
      </w:pPr>
      <w:r w:rsidRPr="00606B80">
        <w:rPr>
          <w:rFonts w:cstheme="minorHAnsi"/>
        </w:rPr>
        <w:t xml:space="preserve">a) </w:t>
      </w:r>
      <w:r w:rsidRPr="006161A5">
        <w:rPr>
          <w:color w:val="000000" w:themeColor="text1"/>
          <w:position w:val="-6"/>
        </w:rPr>
        <w:object w:dxaOrig="720" w:dyaOrig="320">
          <v:shape id="_x0000_i1900" type="#_x0000_t75" style="width:34.35pt;height:15.9pt" o:ole="">
            <v:imagedata r:id="rId577" o:title=""/>
          </v:shape>
          <o:OLEObject Type="Embed" ProgID="Equation.DSMT4" ShapeID="_x0000_i1900" DrawAspect="Content" ObjectID="_1658039214" r:id="rId578"/>
        </w:object>
      </w:r>
      <w:r w:rsidR="00F06018">
        <w:rPr>
          <w:color w:val="000000" w:themeColor="text1"/>
        </w:rPr>
        <w:t xml:space="preserve"> </w:t>
      </w:r>
      <w:r w:rsidR="00F06018">
        <w:rPr>
          <w:color w:val="000000" w:themeColor="text1"/>
        </w:rPr>
        <w:tab/>
      </w:r>
      <w:r w:rsidR="00F06018">
        <w:rPr>
          <w:color w:val="000000" w:themeColor="text1"/>
        </w:rPr>
        <w:tab/>
      </w:r>
      <w:r w:rsidR="00F06018">
        <w:rPr>
          <w:color w:val="000000" w:themeColor="text1"/>
        </w:rPr>
        <w:tab/>
      </w:r>
      <w:r w:rsidRPr="00606B80">
        <w:rPr>
          <w:color w:val="000000" w:themeColor="text1"/>
        </w:rPr>
        <w:t xml:space="preserve">b) </w:t>
      </w:r>
      <w:r w:rsidRPr="006161A5">
        <w:rPr>
          <w:color w:val="000000" w:themeColor="text1"/>
          <w:position w:val="-6"/>
        </w:rPr>
        <w:object w:dxaOrig="780" w:dyaOrig="320">
          <v:shape id="_x0000_i1901" type="#_x0000_t75" style="width:38.5pt;height:15.9pt" o:ole="">
            <v:imagedata r:id="rId579" o:title=""/>
          </v:shape>
          <o:OLEObject Type="Embed" ProgID="Equation.DSMT4" ShapeID="_x0000_i1901" DrawAspect="Content" ObjectID="_1658039215" r:id="rId580"/>
        </w:object>
      </w:r>
    </w:p>
    <w:p w:rsidR="00E67096" w:rsidRDefault="00E67096" w:rsidP="00E67096">
      <w:pPr>
        <w:spacing w:line="240" w:lineRule="auto"/>
        <w:ind w:left="284"/>
        <w:rPr>
          <w:rFonts w:cstheme="minorHAnsi"/>
        </w:rPr>
      </w:pPr>
      <w:r w:rsidRPr="00606B80">
        <w:rPr>
          <w:color w:val="000000" w:themeColor="text1"/>
        </w:rPr>
        <w:t xml:space="preserve">c) </w:t>
      </w:r>
      <w:r w:rsidRPr="00606B80">
        <w:rPr>
          <w:color w:val="000000" w:themeColor="text1"/>
          <w:position w:val="-6"/>
        </w:rPr>
        <w:object w:dxaOrig="760" w:dyaOrig="320">
          <v:shape id="_x0000_i1902" type="#_x0000_t75" style="width:37.65pt;height:15.9pt" o:ole="">
            <v:imagedata r:id="rId581" o:title=""/>
          </v:shape>
          <o:OLEObject Type="Embed" ProgID="Equation.DSMT4" ShapeID="_x0000_i1902" DrawAspect="Content" ObjectID="_1658039216" r:id="rId582"/>
        </w:object>
      </w:r>
      <w:r w:rsidR="00F06018">
        <w:rPr>
          <w:color w:val="000000" w:themeColor="text1"/>
        </w:rPr>
        <w:tab/>
      </w:r>
      <w:r w:rsidR="00F06018">
        <w:rPr>
          <w:color w:val="000000" w:themeColor="text1"/>
        </w:rPr>
        <w:tab/>
      </w:r>
      <w:r w:rsidR="00F06018">
        <w:rPr>
          <w:color w:val="000000" w:themeColor="text1"/>
        </w:rPr>
        <w:tab/>
      </w:r>
      <w:r w:rsidRPr="00606B80">
        <w:rPr>
          <w:color w:val="000000" w:themeColor="text1"/>
        </w:rPr>
        <w:t xml:space="preserve">d) </w:t>
      </w:r>
      <w:r w:rsidRPr="00606B80">
        <w:rPr>
          <w:color w:val="000000" w:themeColor="text1"/>
          <w:position w:val="-6"/>
        </w:rPr>
        <w:object w:dxaOrig="700" w:dyaOrig="320">
          <v:shape id="_x0000_i1903" type="#_x0000_t75" style="width:33.5pt;height:15.9pt" o:ole="">
            <v:imagedata r:id="rId583" o:title=""/>
          </v:shape>
          <o:OLEObject Type="Embed" ProgID="Equation.DSMT4" ShapeID="_x0000_i1903" DrawAspect="Content" ObjectID="_1658039217" r:id="rId584"/>
        </w:object>
      </w:r>
      <w:r w:rsidR="00F06018">
        <w:rPr>
          <w:color w:val="000000" w:themeColor="text1"/>
        </w:rPr>
        <w:t xml:space="preserve">                      </w:t>
      </w:r>
      <w:r>
        <w:rPr>
          <w:color w:val="000000" w:themeColor="text1"/>
        </w:rPr>
        <w:t>e</w:t>
      </w:r>
      <w:r w:rsidRPr="00606B80">
        <w:rPr>
          <w:color w:val="000000" w:themeColor="text1"/>
        </w:rPr>
        <w:t xml:space="preserve">) </w:t>
      </w:r>
      <w:r w:rsidRPr="00606B80">
        <w:rPr>
          <w:color w:val="000000" w:themeColor="text1"/>
          <w:position w:val="-6"/>
        </w:rPr>
        <w:object w:dxaOrig="740" w:dyaOrig="320">
          <v:shape id="_x0000_i1904" type="#_x0000_t75" style="width:36.85pt;height:15.9pt" o:ole="">
            <v:imagedata r:id="rId585" o:title=""/>
          </v:shape>
          <o:OLEObject Type="Embed" ProgID="Equation.DSMT4" ShapeID="_x0000_i1904" DrawAspect="Content" ObjectID="_1658039218" r:id="rId586"/>
        </w:object>
      </w:r>
      <w:r>
        <w:rPr>
          <w:rFonts w:cstheme="minorHAnsi"/>
        </w:rPr>
        <w:br w:type="page"/>
      </w:r>
    </w:p>
    <w:p w:rsidR="00E67096" w:rsidRPr="00FF0EFF" w:rsidRDefault="00E67096" w:rsidP="00E67096">
      <w:pPr>
        <w:spacing w:after="0" w:line="240" w:lineRule="auto"/>
        <w:rPr>
          <w:rFonts w:cstheme="minorHAnsi"/>
        </w:rPr>
      </w:pPr>
    </w:p>
    <w:p w:rsidR="00E67096" w:rsidRPr="00FF0EFF" w:rsidRDefault="00E67096" w:rsidP="00E67096">
      <w:pPr>
        <w:spacing w:after="0" w:line="240" w:lineRule="auto"/>
        <w:rPr>
          <w:rFonts w:cstheme="minorHAnsi"/>
        </w:rPr>
      </w:pPr>
      <w:r w:rsidRPr="00FF0EFF">
        <w:rPr>
          <w:rFonts w:cstheme="minorHAnsi"/>
        </w:rPr>
        <w:t>Ime i prezime ................................................................                                                                                              grupa B</w:t>
      </w:r>
    </w:p>
    <w:p w:rsidR="00E67096" w:rsidRPr="00FF0EFF" w:rsidRDefault="00E67096" w:rsidP="00E67096">
      <w:pPr>
        <w:spacing w:after="0" w:line="240" w:lineRule="auto"/>
        <w:rPr>
          <w:rFonts w:cstheme="minorHAnsi"/>
        </w:rPr>
      </w:pPr>
    </w:p>
    <w:p w:rsidR="00E67096" w:rsidRPr="00FF0EFF" w:rsidRDefault="00E67096" w:rsidP="00E67096">
      <w:pPr>
        <w:spacing w:after="0" w:line="480" w:lineRule="auto"/>
        <w:rPr>
          <w:rFonts w:cstheme="minorHAnsi"/>
        </w:rPr>
      </w:pPr>
      <w:r w:rsidRPr="00FF0EFF">
        <w:rPr>
          <w:rFonts w:cstheme="minorHAnsi"/>
        </w:rPr>
        <w:t>1.  Zapišite u znanstvenom zapisu:</w:t>
      </w:r>
    </w:p>
    <w:p w:rsidR="00E67096" w:rsidRPr="00FF0EFF" w:rsidRDefault="00E67096" w:rsidP="00E67096">
      <w:pPr>
        <w:spacing w:after="0" w:line="480" w:lineRule="auto"/>
        <w:ind w:firstLine="708"/>
        <w:rPr>
          <w:rFonts w:cstheme="minorHAnsi"/>
        </w:rPr>
      </w:pPr>
      <w:r w:rsidRPr="00FF0EFF">
        <w:rPr>
          <w:rFonts w:cstheme="minorHAnsi"/>
        </w:rPr>
        <w:t>a)  87 530  =  ________________________</w:t>
      </w:r>
      <w:r w:rsidR="00E509F9">
        <w:rPr>
          <w:rFonts w:cstheme="minorHAnsi"/>
        </w:rPr>
        <w:tab/>
      </w:r>
      <w:r w:rsidR="00E509F9">
        <w:rPr>
          <w:rFonts w:cstheme="minorHAnsi"/>
        </w:rPr>
        <w:tab/>
      </w:r>
      <w:r w:rsidRPr="00FF0EFF">
        <w:rPr>
          <w:rFonts w:cstheme="minorHAnsi"/>
        </w:rPr>
        <w:t>b)  0.000077</w:t>
      </w:r>
      <w:r w:rsidR="00E509F9">
        <w:rPr>
          <w:rFonts w:cstheme="minorHAnsi"/>
        </w:rPr>
        <w:t>84 =  _____________________</w:t>
      </w:r>
    </w:p>
    <w:p w:rsidR="00E67096" w:rsidRPr="00FF0EFF" w:rsidRDefault="00E67096" w:rsidP="00E67096">
      <w:pPr>
        <w:spacing w:after="0" w:line="240" w:lineRule="auto"/>
        <w:rPr>
          <w:rFonts w:cstheme="minorHAnsi"/>
        </w:rPr>
      </w:pPr>
    </w:p>
    <w:p w:rsidR="00E67096" w:rsidRPr="00FF0EFF" w:rsidRDefault="00E67096" w:rsidP="00E67096">
      <w:pPr>
        <w:spacing w:after="0" w:line="480" w:lineRule="auto"/>
        <w:rPr>
          <w:rFonts w:cstheme="minorHAnsi"/>
        </w:rPr>
      </w:pPr>
      <w:r w:rsidRPr="00FF0EFF">
        <w:rPr>
          <w:rFonts w:cstheme="minorHAnsi"/>
        </w:rPr>
        <w:t>2.  Zapišite u decimalnom obliku:</w:t>
      </w:r>
    </w:p>
    <w:p w:rsidR="00E67096" w:rsidRPr="00FF0EFF" w:rsidRDefault="00E67096" w:rsidP="00E67096">
      <w:pPr>
        <w:spacing w:after="0" w:line="480" w:lineRule="auto"/>
        <w:ind w:firstLine="708"/>
        <w:rPr>
          <w:rFonts w:cstheme="minorHAnsi"/>
        </w:rPr>
      </w:pPr>
      <w:r w:rsidRPr="00FF0EFF">
        <w:rPr>
          <w:rFonts w:cstheme="minorHAnsi"/>
        </w:rPr>
        <w:t>a)  1.23 ∙ 10</w:t>
      </w:r>
      <w:r w:rsidRPr="00FF0EFF">
        <w:rPr>
          <w:rFonts w:cstheme="minorHAnsi"/>
          <w:vertAlign w:val="superscript"/>
        </w:rPr>
        <w:t>6</w:t>
      </w:r>
      <w:r w:rsidRPr="00FF0EFF">
        <w:rPr>
          <w:rFonts w:cstheme="minorHAnsi"/>
        </w:rPr>
        <w:t xml:space="preserve"> =  __________________________</w:t>
      </w:r>
      <w:r w:rsidR="00E509F9">
        <w:rPr>
          <w:rFonts w:cstheme="minorHAnsi"/>
        </w:rPr>
        <w:tab/>
      </w:r>
      <w:r w:rsidR="00E509F9">
        <w:rPr>
          <w:rFonts w:cstheme="minorHAnsi"/>
        </w:rPr>
        <w:tab/>
      </w:r>
      <w:r w:rsidRPr="00FF0EFF">
        <w:rPr>
          <w:rFonts w:cstheme="minorHAnsi"/>
        </w:rPr>
        <w:t>b)  5.98 ∙ 10</w:t>
      </w:r>
      <w:r w:rsidRPr="00FF0EFF">
        <w:rPr>
          <w:rFonts w:cstheme="minorHAnsi"/>
          <w:vertAlign w:val="superscript"/>
        </w:rPr>
        <w:t>-5</w:t>
      </w:r>
      <w:r w:rsidR="00E509F9">
        <w:rPr>
          <w:rFonts w:cstheme="minorHAnsi"/>
        </w:rPr>
        <w:t xml:space="preserve">   =  ______________</w:t>
      </w:r>
      <w:r w:rsidRPr="00FF0EFF">
        <w:rPr>
          <w:rFonts w:cstheme="minorHAnsi"/>
        </w:rPr>
        <w:t>_________</w:t>
      </w:r>
    </w:p>
    <w:p w:rsidR="00E67096" w:rsidRPr="00480451" w:rsidRDefault="00E67096" w:rsidP="00E67096">
      <w:pPr>
        <w:spacing w:after="0" w:line="240" w:lineRule="auto"/>
        <w:rPr>
          <w:rFonts w:cstheme="minorHAnsi"/>
        </w:rPr>
      </w:pPr>
    </w:p>
    <w:p w:rsidR="00E67096" w:rsidRPr="00447FA7" w:rsidRDefault="00E67096" w:rsidP="00E67096">
      <w:pPr>
        <w:rPr>
          <w:rFonts w:cstheme="minorHAnsi"/>
        </w:rPr>
      </w:pPr>
      <w:r w:rsidRPr="006D50E6">
        <w:rPr>
          <w:rFonts w:cstheme="minorHAnsi"/>
          <w:noProof/>
          <w:lang w:eastAsia="hr-HR"/>
        </w:rPr>
        <w:drawing>
          <wp:anchor distT="0" distB="0" distL="114300" distR="114300" simplePos="0" relativeHeight="252331008" behindDoc="1" locked="0" layoutInCell="1" allowOverlap="1">
            <wp:simplePos x="0" y="0"/>
            <wp:positionH relativeFrom="column">
              <wp:posOffset>150731</wp:posOffset>
            </wp:positionH>
            <wp:positionV relativeFrom="paragraph">
              <wp:posOffset>182924</wp:posOffset>
            </wp:positionV>
            <wp:extent cx="1926708" cy="744280"/>
            <wp:effectExtent l="19050" t="0" r="0" b="0"/>
            <wp:wrapNone/>
            <wp:docPr id="1058" name="Picture 263" descr="C:\Users\M\Pictures\01.capture\03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C:\Users\M\Pictures\01.capture\0325.png"/>
                    <pic:cNvPicPr>
                      <a:picLocks noChangeAspect="1" noChangeArrowheads="1"/>
                    </pic:cNvPicPr>
                  </pic:nvPicPr>
                  <pic:blipFill rotWithShape="1">
                    <a:blip r:embed="rId58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7006" b="37580"/>
                    <a:stretch/>
                  </pic:blipFill>
                  <pic:spPr bwMode="auto">
                    <a:xfrm>
                      <a:off x="0" y="0"/>
                      <a:ext cx="1926708" cy="744280"/>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2C31D5">
        <w:rPr>
          <w:rFonts w:cstheme="minorHAnsi"/>
        </w:rPr>
        <w:t>3</w:t>
      </w:r>
      <w:r w:rsidRPr="00447FA7">
        <w:rPr>
          <w:rFonts w:cstheme="minorHAnsi"/>
        </w:rPr>
        <w:t>.  Zapišite vektor sa slike.</w:t>
      </w:r>
    </w:p>
    <w:p w:rsidR="00E67096" w:rsidRDefault="00E67096" w:rsidP="00E67096">
      <w:pPr>
        <w:pStyle w:val="ListParagraph"/>
        <w:rPr>
          <w:rFonts w:cstheme="minorHAnsi"/>
        </w:rPr>
      </w:pPr>
    </w:p>
    <w:p w:rsidR="00E67096" w:rsidRDefault="00E67096" w:rsidP="00E67096">
      <w:pPr>
        <w:pStyle w:val="ListParagraph"/>
        <w:rPr>
          <w:rFonts w:cstheme="minorHAnsi"/>
        </w:rPr>
      </w:pPr>
    </w:p>
    <w:p w:rsidR="00E67096" w:rsidRPr="00C659E4" w:rsidRDefault="002C31D5" w:rsidP="00E67096">
      <w:pPr>
        <w:spacing w:after="0"/>
        <w:rPr>
          <w:rFonts w:cstheme="minorHAnsi"/>
        </w:rPr>
      </w:pPr>
      <w:r>
        <w:rPr>
          <w:rFonts w:cstheme="minorHAnsi"/>
        </w:rPr>
        <w:t>4</w:t>
      </w:r>
      <w:r w:rsidR="00E67096" w:rsidRPr="00480451">
        <w:rPr>
          <w:rFonts w:cstheme="minorHAnsi"/>
        </w:rPr>
        <w:t xml:space="preserve">.  </w:t>
      </w:r>
      <w:r w:rsidR="00E67096">
        <w:rPr>
          <w:rFonts w:cstheme="minorHAnsi"/>
        </w:rPr>
        <w:t xml:space="preserve">Na slici je prikazan pravokutnik </w:t>
      </w:r>
      <w:r w:rsidR="00E67096" w:rsidRPr="001B71D4">
        <w:rPr>
          <w:rFonts w:cstheme="minorHAnsi"/>
          <w:i/>
        </w:rPr>
        <w:t>ABCD</w:t>
      </w:r>
      <w:r w:rsidR="00E67096">
        <w:rPr>
          <w:rFonts w:cstheme="minorHAnsi"/>
        </w:rPr>
        <w:t xml:space="preserve">. Točke </w:t>
      </w:r>
      <w:r w:rsidR="00E67096">
        <w:rPr>
          <w:rFonts w:cstheme="minorHAnsi"/>
          <w:i/>
        </w:rPr>
        <w:t xml:space="preserve">M, N, K i L </w:t>
      </w:r>
      <w:r w:rsidR="00E67096" w:rsidRPr="00CD770D">
        <w:rPr>
          <w:rFonts w:cstheme="minorHAnsi"/>
        </w:rPr>
        <w:t>polovišta su njegovih stranica</w:t>
      </w:r>
      <w:r w:rsidR="00E67096">
        <w:rPr>
          <w:rFonts w:cstheme="minorHAnsi"/>
          <w:i/>
        </w:rPr>
        <w:t xml:space="preserve">. </w:t>
      </w:r>
      <w:r w:rsidR="00E67096">
        <w:rPr>
          <w:rFonts w:cstheme="minorHAnsi"/>
        </w:rPr>
        <w:t>Ispišite vektore:</w:t>
      </w:r>
    </w:p>
    <w:p w:rsidR="00E67096" w:rsidRPr="00CD770D" w:rsidRDefault="00E67096" w:rsidP="00B44E56">
      <w:pPr>
        <w:pStyle w:val="ListParagraph"/>
        <w:numPr>
          <w:ilvl w:val="0"/>
          <w:numId w:val="42"/>
        </w:numPr>
        <w:rPr>
          <w:rFonts w:cstheme="minorHAnsi"/>
        </w:rPr>
      </w:pPr>
      <w:r>
        <w:rPr>
          <w:rFonts w:cstheme="minorHAnsi"/>
        </w:rPr>
        <w:t xml:space="preserve">Istog smjera kao vektor </w:t>
      </w:r>
      <w:r w:rsidRPr="00090AF7">
        <w:rPr>
          <w:position w:val="-6"/>
        </w:rPr>
        <w:object w:dxaOrig="279" w:dyaOrig="320">
          <v:shape id="_x0000_i1905" type="#_x0000_t75" style="width:14.25pt;height:15.9pt" o:ole="">
            <v:imagedata r:id="rId588" o:title=""/>
          </v:shape>
          <o:OLEObject Type="Embed" ProgID="Equation.DSMT4" ShapeID="_x0000_i1905" DrawAspect="Content" ObjectID="_1658039219" r:id="rId589"/>
        </w:object>
      </w:r>
      <w:r w:rsidRPr="00CD770D">
        <w:rPr>
          <w:color w:val="000000" w:themeColor="text1"/>
        </w:rPr>
        <w:t>.</w:t>
      </w:r>
      <w:r>
        <w:rPr>
          <w:color w:val="000000" w:themeColor="text1"/>
        </w:rPr>
        <w:t xml:space="preserve">  </w:t>
      </w:r>
    </w:p>
    <w:p w:rsidR="00E67096" w:rsidRDefault="00E67096" w:rsidP="00E67096">
      <w:pPr>
        <w:pStyle w:val="ListParagraph"/>
        <w:rPr>
          <w:rFonts w:cstheme="minorHAnsi"/>
        </w:rPr>
      </w:pPr>
      <w:r>
        <w:rPr>
          <w:rFonts w:cstheme="minorHAnsi"/>
          <w:noProof/>
          <w:lang w:eastAsia="hr-HR"/>
        </w:rPr>
        <w:drawing>
          <wp:anchor distT="0" distB="0" distL="114300" distR="114300" simplePos="0" relativeHeight="252327936" behindDoc="1" locked="0" layoutInCell="1" allowOverlap="1">
            <wp:simplePos x="0" y="0"/>
            <wp:positionH relativeFrom="column">
              <wp:posOffset>4177665</wp:posOffset>
            </wp:positionH>
            <wp:positionV relativeFrom="paragraph">
              <wp:posOffset>53975</wp:posOffset>
            </wp:positionV>
            <wp:extent cx="1926590" cy="1541145"/>
            <wp:effectExtent l="19050" t="0" r="0" b="0"/>
            <wp:wrapNone/>
            <wp:docPr id="1059" name="Picture 264" descr="C:\Users\M\Pictures\01.capture\03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M\Pictures\01.capture\0316.png"/>
                    <pic:cNvPicPr>
                      <a:picLocks noChangeAspect="1" noChangeArrowheads="1"/>
                    </pic:cNvPicPr>
                  </pic:nvPicPr>
                  <pic:blipFill>
                    <a:blip r:embed="rId5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26590" cy="1541145"/>
                    </a:xfrm>
                    <a:prstGeom prst="rect">
                      <a:avLst/>
                    </a:prstGeom>
                    <a:noFill/>
                    <a:ln>
                      <a:noFill/>
                    </a:ln>
                  </pic:spPr>
                </pic:pic>
              </a:graphicData>
            </a:graphic>
          </wp:anchor>
        </w:drawing>
      </w:r>
    </w:p>
    <w:p w:rsidR="00E67096" w:rsidRPr="00CD770D" w:rsidRDefault="00E67096" w:rsidP="00E67096">
      <w:pPr>
        <w:pStyle w:val="ListParagraph"/>
        <w:rPr>
          <w:rFonts w:cstheme="minorHAnsi"/>
        </w:rPr>
      </w:pPr>
    </w:p>
    <w:p w:rsidR="00E67096" w:rsidRPr="00E22F1E" w:rsidRDefault="00E67096" w:rsidP="00B44E56">
      <w:pPr>
        <w:pStyle w:val="ListParagraph"/>
        <w:numPr>
          <w:ilvl w:val="0"/>
          <w:numId w:val="42"/>
        </w:numPr>
        <w:rPr>
          <w:rFonts w:cstheme="minorHAnsi"/>
        </w:rPr>
      </w:pPr>
      <w:r w:rsidRPr="00CD770D">
        <w:rPr>
          <w:color w:val="000000" w:themeColor="text1"/>
        </w:rPr>
        <w:t xml:space="preserve">Suprotne vektoru </w:t>
      </w:r>
      <w:r w:rsidRPr="00006677">
        <w:rPr>
          <w:position w:val="-4"/>
        </w:rPr>
        <w:object w:dxaOrig="340" w:dyaOrig="300">
          <v:shape id="_x0000_i1906" type="#_x0000_t75" style="width:15.9pt;height:15.9pt" o:ole="">
            <v:imagedata r:id="rId590" o:title=""/>
          </v:shape>
          <o:OLEObject Type="Embed" ProgID="Equation.DSMT4" ShapeID="_x0000_i1906" DrawAspect="Content" ObjectID="_1658039220" r:id="rId591"/>
        </w:object>
      </w:r>
      <w:r w:rsidRPr="00CD770D">
        <w:rPr>
          <w:color w:val="000000" w:themeColor="text1"/>
        </w:rPr>
        <w:t>.</w:t>
      </w:r>
      <w:r>
        <w:rPr>
          <w:color w:val="000000" w:themeColor="text1"/>
        </w:rPr>
        <w:t xml:space="preserve"> </w:t>
      </w:r>
    </w:p>
    <w:p w:rsidR="00E67096" w:rsidRPr="00E22F1E" w:rsidRDefault="00E67096" w:rsidP="00E67096">
      <w:pPr>
        <w:rPr>
          <w:rFonts w:cstheme="minorHAnsi"/>
        </w:rPr>
      </w:pPr>
    </w:p>
    <w:p w:rsidR="00E67096" w:rsidRPr="00CD770D" w:rsidRDefault="00E67096" w:rsidP="00B44E56">
      <w:pPr>
        <w:pStyle w:val="ListParagraph"/>
        <w:numPr>
          <w:ilvl w:val="0"/>
          <w:numId w:val="42"/>
        </w:numPr>
        <w:rPr>
          <w:rFonts w:cstheme="minorHAnsi"/>
        </w:rPr>
      </w:pPr>
      <w:r>
        <w:rPr>
          <w:color w:val="000000" w:themeColor="text1"/>
        </w:rPr>
        <w:t xml:space="preserve">Jednake vektoru </w:t>
      </w:r>
      <w:r w:rsidRPr="00A8531F">
        <w:rPr>
          <w:position w:val="-4"/>
        </w:rPr>
        <w:object w:dxaOrig="340" w:dyaOrig="300">
          <v:shape id="_x0000_i1907" type="#_x0000_t75" style="width:18.4pt;height:15.9pt" o:ole="">
            <v:imagedata r:id="rId592" o:title=""/>
          </v:shape>
          <o:OLEObject Type="Embed" ProgID="Equation.DSMT4" ShapeID="_x0000_i1907" DrawAspect="Content" ObjectID="_1658039221" r:id="rId593"/>
        </w:object>
      </w:r>
      <w:r>
        <w:t>.</w:t>
      </w:r>
    </w:p>
    <w:p w:rsidR="00E67096" w:rsidRDefault="00E67096" w:rsidP="00E67096">
      <w:pPr>
        <w:spacing w:after="0" w:line="480" w:lineRule="auto"/>
        <w:rPr>
          <w:rFonts w:cstheme="minorHAnsi"/>
        </w:rPr>
      </w:pPr>
    </w:p>
    <w:p w:rsidR="00E67096" w:rsidRPr="00B20ABD" w:rsidRDefault="002C31D5" w:rsidP="00E67096">
      <w:pPr>
        <w:rPr>
          <w:rFonts w:cstheme="minorHAnsi"/>
        </w:rPr>
      </w:pPr>
      <w:r>
        <w:rPr>
          <w:rFonts w:cstheme="minorHAnsi"/>
        </w:rPr>
        <w:t>5</w:t>
      </w:r>
      <w:r w:rsidR="00E67096" w:rsidRPr="00B20ABD">
        <w:rPr>
          <w:rFonts w:cstheme="minorHAnsi"/>
        </w:rPr>
        <w:t>.  Nacrtaj</w:t>
      </w:r>
      <w:r w:rsidR="00E67096">
        <w:rPr>
          <w:rFonts w:cstheme="minorHAnsi"/>
        </w:rPr>
        <w:t>te</w:t>
      </w:r>
      <w:r w:rsidR="00E67096" w:rsidRPr="00B20ABD">
        <w:rPr>
          <w:rFonts w:cstheme="minorHAnsi"/>
        </w:rPr>
        <w:t xml:space="preserve"> vektor</w:t>
      </w:r>
      <w:r w:rsidR="00E67096">
        <w:rPr>
          <w:rFonts w:cstheme="minorHAnsi"/>
        </w:rPr>
        <w:t xml:space="preserve"> </w:t>
      </w:r>
      <w:r w:rsidR="00E67096" w:rsidRPr="00B20ABD">
        <w:rPr>
          <w:position w:val="-8"/>
        </w:rPr>
        <w:object w:dxaOrig="340" w:dyaOrig="340">
          <v:shape id="_x0000_i1908" type="#_x0000_t75" style="width:15.9pt;height:18.4pt" o:ole="">
            <v:imagedata r:id="rId565" o:title=""/>
          </v:shape>
          <o:OLEObject Type="Embed" ProgID="Equation.DSMT4" ShapeID="_x0000_i1908" DrawAspect="Content" ObjectID="_1658039222" r:id="rId594"/>
        </w:object>
      </w:r>
      <w:r w:rsidR="00E67096" w:rsidRPr="00B20ABD">
        <w:rPr>
          <w:color w:val="000000" w:themeColor="text1"/>
        </w:rPr>
        <w:t xml:space="preserve"> koji je jednak vektoru</w:t>
      </w:r>
      <w:r w:rsidR="00E67096" w:rsidRPr="00912327">
        <w:rPr>
          <w:position w:val="-4"/>
        </w:rPr>
        <w:object w:dxaOrig="320" w:dyaOrig="300">
          <v:shape id="_x0000_i1909" type="#_x0000_t75" style="width:15.9pt;height:15.9pt" o:ole="">
            <v:imagedata r:id="rId244" o:title=""/>
          </v:shape>
          <o:OLEObject Type="Embed" ProgID="Equation.DSMT4" ShapeID="_x0000_i1909" DrawAspect="Content" ObjectID="_1658039223" r:id="rId595"/>
        </w:object>
      </w:r>
      <w:r w:rsidR="00E67096" w:rsidRPr="00B20ABD">
        <w:rPr>
          <w:rFonts w:cstheme="minorHAnsi"/>
        </w:rPr>
        <w:t xml:space="preserve"> .</w:t>
      </w:r>
      <w:r w:rsidR="00E67096" w:rsidRPr="00B20ABD">
        <w:rPr>
          <w:noProof/>
          <w:lang w:eastAsia="hr-HR"/>
        </w:rPr>
        <w:t xml:space="preserve"> </w:t>
      </w:r>
    </w:p>
    <w:p w:rsidR="00E67096" w:rsidRDefault="00E67096" w:rsidP="00E67096">
      <w:pPr>
        <w:pStyle w:val="ListParagraph"/>
        <w:rPr>
          <w:rFonts w:cstheme="minorHAnsi"/>
        </w:rPr>
      </w:pPr>
      <w:r w:rsidRPr="008D24A9">
        <w:rPr>
          <w:rFonts w:cstheme="minorHAnsi"/>
          <w:noProof/>
          <w:lang w:eastAsia="hr-HR"/>
        </w:rPr>
        <w:drawing>
          <wp:anchor distT="0" distB="0" distL="114300" distR="114300" simplePos="0" relativeHeight="252332032" behindDoc="1" locked="0" layoutInCell="1" allowOverlap="1">
            <wp:simplePos x="0" y="0"/>
            <wp:positionH relativeFrom="column">
              <wp:posOffset>152400</wp:posOffset>
            </wp:positionH>
            <wp:positionV relativeFrom="paragraph">
              <wp:posOffset>71755</wp:posOffset>
            </wp:positionV>
            <wp:extent cx="2266950" cy="736345"/>
            <wp:effectExtent l="0" t="0" r="0" b="6985"/>
            <wp:wrapNone/>
            <wp:docPr id="1060" name="Picture 265" descr="C:\Users\M\Pictures\01.capture\03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C:\Users\M\Pictures\01.capture\0327.png"/>
                    <pic:cNvPicPr>
                      <a:picLocks noChangeAspect="1" noChangeArrowheads="1"/>
                    </pic:cNvPicPr>
                  </pic:nvPicPr>
                  <pic:blipFill rotWithShape="1">
                    <a:blip r:embed="rId59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2821" b="30128"/>
                    <a:stretch/>
                  </pic:blipFill>
                  <pic:spPr bwMode="auto">
                    <a:xfrm>
                      <a:off x="0" y="0"/>
                      <a:ext cx="2266950" cy="736345"/>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E67096" w:rsidRDefault="00E67096" w:rsidP="00E67096">
      <w:pPr>
        <w:pStyle w:val="ListParagraph"/>
        <w:rPr>
          <w:rFonts w:cstheme="minorHAnsi"/>
        </w:rPr>
      </w:pPr>
    </w:p>
    <w:p w:rsidR="00E67096" w:rsidRDefault="00E67096" w:rsidP="00E67096">
      <w:pPr>
        <w:pStyle w:val="ListParagraph"/>
        <w:rPr>
          <w:rFonts w:cstheme="minorHAnsi"/>
        </w:rPr>
      </w:pPr>
    </w:p>
    <w:p w:rsidR="00E67096" w:rsidRDefault="00E67096" w:rsidP="00E67096">
      <w:pPr>
        <w:spacing w:after="0" w:line="240" w:lineRule="auto"/>
        <w:rPr>
          <w:rFonts w:cstheme="minorHAnsi"/>
          <w:sz w:val="18"/>
          <w:szCs w:val="18"/>
        </w:rPr>
      </w:pPr>
      <w:r w:rsidRPr="00480451">
        <w:rPr>
          <w:rFonts w:cstheme="minorHAnsi"/>
          <w:sz w:val="18"/>
          <w:szCs w:val="18"/>
        </w:rPr>
        <w:t xml:space="preserve">  </w:t>
      </w:r>
    </w:p>
    <w:p w:rsidR="00E67096" w:rsidRDefault="00E67096" w:rsidP="00E67096">
      <w:pPr>
        <w:spacing w:after="0" w:line="240" w:lineRule="auto"/>
        <w:rPr>
          <w:rFonts w:cstheme="minorHAnsi"/>
          <w:sz w:val="18"/>
          <w:szCs w:val="18"/>
        </w:rPr>
      </w:pPr>
    </w:p>
    <w:p w:rsidR="00E67096" w:rsidRPr="001B66FE" w:rsidRDefault="002C31D5" w:rsidP="00E67096">
      <w:pPr>
        <w:spacing w:after="0"/>
      </w:pPr>
      <w:r>
        <w:rPr>
          <w:rFonts w:eastAsiaTheme="minorEastAsia"/>
        </w:rPr>
        <w:t>6</w:t>
      </w:r>
      <w:r w:rsidR="00E67096">
        <w:rPr>
          <w:rFonts w:eastAsiaTheme="minorEastAsia"/>
        </w:rPr>
        <w:t xml:space="preserve">.  </w:t>
      </w:r>
      <w:r w:rsidR="00E67096" w:rsidRPr="005D01DD">
        <w:rPr>
          <w:color w:val="000000" w:themeColor="text1"/>
        </w:rPr>
        <w:t xml:space="preserve">Zadani su </w:t>
      </w:r>
      <w:r w:rsidR="00E67096">
        <w:rPr>
          <w:rFonts w:cstheme="minorHAnsi"/>
        </w:rPr>
        <w:t xml:space="preserve">vektori </w:t>
      </w:r>
      <w:r w:rsidR="00E67096" w:rsidRPr="006715D5">
        <w:rPr>
          <w:position w:val="-6"/>
        </w:rPr>
        <w:object w:dxaOrig="180" w:dyaOrig="320">
          <v:shape id="_x0000_i1910" type="#_x0000_t75" style="width:9.2pt;height:15.9pt" o:ole="">
            <v:imagedata r:id="rId568" o:title=""/>
          </v:shape>
          <o:OLEObject Type="Embed" ProgID="Equation.DSMT4" ShapeID="_x0000_i1910" DrawAspect="Content" ObjectID="_1658039224" r:id="rId597"/>
        </w:object>
      </w:r>
      <w:r w:rsidR="00E67096" w:rsidRPr="007B60C2">
        <w:rPr>
          <w:color w:val="000000" w:themeColor="text1"/>
        </w:rPr>
        <w:t xml:space="preserve">i </w:t>
      </w:r>
      <w:r w:rsidR="00E67096" w:rsidRPr="007E31E2">
        <w:rPr>
          <w:position w:val="-6"/>
        </w:rPr>
        <w:object w:dxaOrig="180" w:dyaOrig="320">
          <v:shape id="_x0000_i1911" type="#_x0000_t75" style="width:9.2pt;height:15.9pt" o:ole="">
            <v:imagedata r:id="rId570" o:title=""/>
          </v:shape>
          <o:OLEObject Type="Embed" ProgID="Equation.DSMT4" ShapeID="_x0000_i1911" DrawAspect="Content" ObjectID="_1658039225" r:id="rId598"/>
        </w:object>
      </w:r>
      <w:r w:rsidR="00E67096">
        <w:rPr>
          <w:color w:val="000000" w:themeColor="text1"/>
        </w:rPr>
        <w:t xml:space="preserve">.  </w:t>
      </w:r>
      <w:r w:rsidR="00E67096" w:rsidRPr="005D01DD">
        <w:rPr>
          <w:rFonts w:cstheme="minorHAnsi"/>
        </w:rPr>
        <w:t>Odredi</w:t>
      </w:r>
      <w:r w:rsidR="00E67096">
        <w:rPr>
          <w:rFonts w:cstheme="minorHAnsi"/>
        </w:rPr>
        <w:t>te</w:t>
      </w:r>
      <w:r w:rsidR="00E67096" w:rsidRPr="005D01DD">
        <w:rPr>
          <w:rFonts w:cstheme="minorHAnsi"/>
        </w:rPr>
        <w:t xml:space="preserve"> </w:t>
      </w:r>
      <w:r w:rsidR="00E67096" w:rsidRPr="007E31E2">
        <w:rPr>
          <w:position w:val="-6"/>
        </w:rPr>
        <w:object w:dxaOrig="480" w:dyaOrig="320">
          <v:shape id="_x0000_i1912" type="#_x0000_t75" style="width:22.6pt;height:15.9pt" o:ole="">
            <v:imagedata r:id="rId572" o:title=""/>
          </v:shape>
          <o:OLEObject Type="Embed" ProgID="Equation.DSMT4" ShapeID="_x0000_i1912" DrawAspect="Content" ObjectID="_1658039226" r:id="rId599"/>
        </w:object>
      </w:r>
      <w:r w:rsidR="00E67096">
        <w:rPr>
          <w:color w:val="000000" w:themeColor="text1"/>
        </w:rPr>
        <w:t xml:space="preserve"> i </w:t>
      </w:r>
      <w:r w:rsidR="00E67096" w:rsidRPr="007E31E2">
        <w:rPr>
          <w:position w:val="-6"/>
        </w:rPr>
        <w:object w:dxaOrig="480" w:dyaOrig="320">
          <v:shape id="_x0000_i1913" type="#_x0000_t75" style="width:22.6pt;height:15.9pt" o:ole="">
            <v:imagedata r:id="rId574" o:title=""/>
          </v:shape>
          <o:OLEObject Type="Embed" ProgID="Equation.DSMT4" ShapeID="_x0000_i1913" DrawAspect="Content" ObjectID="_1658039227" r:id="rId600"/>
        </w:object>
      </w:r>
      <w:r w:rsidR="00E67096">
        <w:rPr>
          <w:color w:val="000000" w:themeColor="text1"/>
        </w:rPr>
        <w:t xml:space="preserve"> </w:t>
      </w:r>
      <w:r w:rsidR="00E67096" w:rsidRPr="005D01DD">
        <w:rPr>
          <w:color w:val="000000" w:themeColor="text1"/>
        </w:rPr>
        <w:t>.</w:t>
      </w:r>
      <w:r w:rsidR="00E67096">
        <w:rPr>
          <w:rFonts w:eastAsiaTheme="minorEastAsia"/>
        </w:rPr>
        <w:t xml:space="preserve"> </w:t>
      </w:r>
      <w:r w:rsidR="00E67096" w:rsidRPr="00573954">
        <w:rPr>
          <w:rFonts w:eastAsiaTheme="minorEastAsia"/>
        </w:rPr>
        <w:t xml:space="preserve"> </w:t>
      </w:r>
    </w:p>
    <w:p w:rsidR="00E67096" w:rsidRDefault="00E67096" w:rsidP="00E67096">
      <w:pPr>
        <w:spacing w:after="0"/>
      </w:pPr>
    </w:p>
    <w:p w:rsidR="00E67096" w:rsidRPr="00480451" w:rsidRDefault="00E67096" w:rsidP="00E67096">
      <w:pPr>
        <w:spacing w:after="0" w:line="240" w:lineRule="auto"/>
        <w:rPr>
          <w:rFonts w:cstheme="minorHAnsi"/>
          <w:sz w:val="18"/>
          <w:szCs w:val="18"/>
        </w:rPr>
      </w:pPr>
      <w:r w:rsidRPr="005A5D1A">
        <w:rPr>
          <w:rFonts w:cstheme="minorHAnsi"/>
          <w:noProof/>
          <w:sz w:val="18"/>
          <w:szCs w:val="18"/>
          <w:lang w:eastAsia="hr-HR"/>
        </w:rPr>
        <w:drawing>
          <wp:anchor distT="0" distB="0" distL="114300" distR="114300" simplePos="0" relativeHeight="252329984" behindDoc="1" locked="0" layoutInCell="1" allowOverlap="1">
            <wp:simplePos x="0" y="0"/>
            <wp:positionH relativeFrom="column">
              <wp:posOffset>1078865</wp:posOffset>
            </wp:positionH>
            <wp:positionV relativeFrom="paragraph">
              <wp:posOffset>86995</wp:posOffset>
            </wp:positionV>
            <wp:extent cx="1590008" cy="1066800"/>
            <wp:effectExtent l="0" t="0" r="0" b="0"/>
            <wp:wrapNone/>
            <wp:docPr id="1061" name="Picture 266" descr="C:\Users\M\Pictures\01.capture\03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C:\Users\M\Pictures\01.capture\0323.png"/>
                    <pic:cNvPicPr>
                      <a:picLocks noChangeAspect="1" noChangeArrowheads="1"/>
                    </pic:cNvPicPr>
                  </pic:nvPicPr>
                  <pic:blipFill>
                    <a:blip r:embed="rId60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90008" cy="1066800"/>
                    </a:xfrm>
                    <a:prstGeom prst="rect">
                      <a:avLst/>
                    </a:prstGeom>
                    <a:noFill/>
                    <a:ln>
                      <a:noFill/>
                    </a:ln>
                  </pic:spPr>
                </pic:pic>
              </a:graphicData>
            </a:graphic>
          </wp:anchor>
        </w:drawing>
      </w:r>
    </w:p>
    <w:p w:rsidR="00E67096" w:rsidRPr="00480451" w:rsidRDefault="00E67096" w:rsidP="00E67096">
      <w:pPr>
        <w:spacing w:after="0" w:line="240" w:lineRule="auto"/>
        <w:rPr>
          <w:rFonts w:cstheme="minorHAnsi"/>
          <w:sz w:val="18"/>
          <w:szCs w:val="18"/>
        </w:rPr>
      </w:pPr>
    </w:p>
    <w:p w:rsidR="00E67096" w:rsidRPr="00480451" w:rsidRDefault="00E67096" w:rsidP="00E67096">
      <w:pPr>
        <w:spacing w:after="0" w:line="240" w:lineRule="auto"/>
        <w:rPr>
          <w:rFonts w:cstheme="minorHAnsi"/>
        </w:rPr>
      </w:pPr>
    </w:p>
    <w:p w:rsidR="00E67096" w:rsidRDefault="00E67096" w:rsidP="00E67096">
      <w:pPr>
        <w:spacing w:after="0" w:line="240" w:lineRule="auto"/>
        <w:rPr>
          <w:rFonts w:cstheme="minorHAnsi"/>
        </w:rPr>
      </w:pPr>
    </w:p>
    <w:p w:rsidR="00E67096" w:rsidRDefault="00E67096" w:rsidP="00E67096">
      <w:pPr>
        <w:rPr>
          <w:rFonts w:cstheme="minorHAnsi"/>
        </w:rPr>
      </w:pPr>
    </w:p>
    <w:p w:rsidR="00E67096" w:rsidRDefault="00E509F9" w:rsidP="00E67096">
      <w:pPr>
        <w:rPr>
          <w:rFonts w:cstheme="minorHAnsi"/>
        </w:rPr>
      </w:pPr>
      <w:r>
        <w:rPr>
          <w:rFonts w:cstheme="minorHAnsi"/>
          <w:noProof/>
          <w:lang w:eastAsia="hr-HR"/>
        </w:rPr>
        <w:drawing>
          <wp:anchor distT="0" distB="0" distL="114300" distR="114300" simplePos="0" relativeHeight="252328960" behindDoc="1" locked="0" layoutInCell="1" allowOverlap="1">
            <wp:simplePos x="0" y="0"/>
            <wp:positionH relativeFrom="column">
              <wp:posOffset>5201920</wp:posOffset>
            </wp:positionH>
            <wp:positionV relativeFrom="paragraph">
              <wp:posOffset>265430</wp:posOffset>
            </wp:positionV>
            <wp:extent cx="1275715" cy="839470"/>
            <wp:effectExtent l="19050" t="0" r="635" b="0"/>
            <wp:wrapNone/>
            <wp:docPr id="1062" name="Picture 267" descr="C:\Users\M\Pictures\01.capture\0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M\Pictures\01.capture\0203.png"/>
                    <pic:cNvPicPr>
                      <a:picLocks noChangeAspect="1" noChangeArrowheads="1"/>
                    </pic:cNvPicPr>
                  </pic:nvPicPr>
                  <pic:blipFill rotWithShape="1">
                    <a:blip r:embed="rId5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000" b="7000"/>
                    <a:stretch/>
                  </pic:blipFill>
                  <pic:spPr bwMode="auto">
                    <a:xfrm>
                      <a:off x="0" y="0"/>
                      <a:ext cx="1275715" cy="839470"/>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E67096" w:rsidRPr="00606B80" w:rsidRDefault="002C31D5" w:rsidP="00E67096">
      <w:pPr>
        <w:spacing w:line="240" w:lineRule="auto"/>
        <w:rPr>
          <w:rFonts w:cstheme="minorHAnsi"/>
        </w:rPr>
      </w:pPr>
      <w:r>
        <w:rPr>
          <w:rFonts w:cstheme="minorHAnsi"/>
        </w:rPr>
        <w:t>7</w:t>
      </w:r>
      <w:r w:rsidR="00E67096">
        <w:rPr>
          <w:rFonts w:cstheme="minorHAnsi"/>
        </w:rPr>
        <w:t xml:space="preserve">.  </w:t>
      </w:r>
      <w:r w:rsidR="00E67096" w:rsidRPr="00606B80">
        <w:rPr>
          <w:rFonts w:cstheme="minorHAnsi"/>
        </w:rPr>
        <w:t xml:space="preserve">Na slici je prikazan pravokutnik </w:t>
      </w:r>
      <w:r w:rsidR="00E67096" w:rsidRPr="00606B80">
        <w:rPr>
          <w:rFonts w:cstheme="minorHAnsi"/>
          <w:i/>
        </w:rPr>
        <w:t>ABCD</w:t>
      </w:r>
      <w:r w:rsidR="00E67096" w:rsidRPr="00606B80">
        <w:rPr>
          <w:rFonts w:cstheme="minorHAnsi"/>
        </w:rPr>
        <w:t xml:space="preserve">. Točka </w:t>
      </w:r>
      <w:r w:rsidR="00E67096" w:rsidRPr="00606B80">
        <w:rPr>
          <w:rFonts w:cstheme="minorHAnsi"/>
          <w:i/>
        </w:rPr>
        <w:t>S</w:t>
      </w:r>
      <w:r w:rsidR="00E67096" w:rsidRPr="00606B80">
        <w:rPr>
          <w:rFonts w:cstheme="minorHAnsi"/>
        </w:rPr>
        <w:t xml:space="preserve"> sjecište je njegovih dijagonala. Odredite:</w:t>
      </w:r>
    </w:p>
    <w:p w:rsidR="00E67096" w:rsidRDefault="00E67096" w:rsidP="00E67096">
      <w:pPr>
        <w:spacing w:line="240" w:lineRule="auto"/>
        <w:ind w:left="284"/>
        <w:rPr>
          <w:color w:val="000000" w:themeColor="text1"/>
        </w:rPr>
      </w:pPr>
      <w:r w:rsidRPr="00606B80">
        <w:rPr>
          <w:rFonts w:cstheme="minorHAnsi"/>
        </w:rPr>
        <w:t xml:space="preserve">a) </w:t>
      </w:r>
      <w:r w:rsidRPr="006161A5">
        <w:rPr>
          <w:color w:val="000000" w:themeColor="text1"/>
          <w:position w:val="-6"/>
        </w:rPr>
        <w:object w:dxaOrig="780" w:dyaOrig="320">
          <v:shape id="_x0000_i1914" type="#_x0000_t75" style="width:38.5pt;height:15.9pt" o:ole="">
            <v:imagedata r:id="rId602" o:title=""/>
          </v:shape>
          <o:OLEObject Type="Embed" ProgID="Equation.DSMT4" ShapeID="_x0000_i1914" DrawAspect="Content" ObjectID="_1658039228" r:id="rId603"/>
        </w:object>
      </w:r>
      <w:r w:rsidR="00E509F9">
        <w:rPr>
          <w:color w:val="000000" w:themeColor="text1"/>
        </w:rPr>
        <w:tab/>
      </w:r>
      <w:r w:rsidR="00E509F9">
        <w:rPr>
          <w:color w:val="000000" w:themeColor="text1"/>
        </w:rPr>
        <w:tab/>
      </w:r>
      <w:r w:rsidR="00E509F9">
        <w:rPr>
          <w:color w:val="000000" w:themeColor="text1"/>
        </w:rPr>
        <w:tab/>
        <w:t>b</w:t>
      </w:r>
      <w:r w:rsidRPr="00606B80">
        <w:rPr>
          <w:color w:val="000000" w:themeColor="text1"/>
        </w:rPr>
        <w:t xml:space="preserve">) </w:t>
      </w:r>
      <w:r w:rsidRPr="006161A5">
        <w:rPr>
          <w:color w:val="000000" w:themeColor="text1"/>
          <w:position w:val="-6"/>
        </w:rPr>
        <w:object w:dxaOrig="740" w:dyaOrig="320">
          <v:shape id="_x0000_i1915" type="#_x0000_t75" style="width:36.85pt;height:15.9pt" o:ole="">
            <v:imagedata r:id="rId604" o:title=""/>
          </v:shape>
          <o:OLEObject Type="Embed" ProgID="Equation.DSMT4" ShapeID="_x0000_i1915" DrawAspect="Content" ObjectID="_1658039229" r:id="rId605"/>
        </w:object>
      </w:r>
    </w:p>
    <w:p w:rsidR="00E67096" w:rsidRDefault="00E67096" w:rsidP="00E67096">
      <w:pPr>
        <w:spacing w:line="240" w:lineRule="auto"/>
        <w:ind w:left="284"/>
        <w:rPr>
          <w:color w:val="000000" w:themeColor="text1"/>
        </w:rPr>
      </w:pPr>
      <w:r w:rsidRPr="00606B80">
        <w:rPr>
          <w:color w:val="000000" w:themeColor="text1"/>
        </w:rPr>
        <w:t xml:space="preserve">c) </w:t>
      </w:r>
      <w:r w:rsidRPr="00606B80">
        <w:rPr>
          <w:color w:val="000000" w:themeColor="text1"/>
          <w:position w:val="-6"/>
        </w:rPr>
        <w:object w:dxaOrig="740" w:dyaOrig="320">
          <v:shape id="_x0000_i1916" type="#_x0000_t75" style="width:36.85pt;height:15.9pt" o:ole="">
            <v:imagedata r:id="rId606" o:title=""/>
          </v:shape>
          <o:OLEObject Type="Embed" ProgID="Equation.DSMT4" ShapeID="_x0000_i1916" DrawAspect="Content" ObjectID="_1658039230" r:id="rId607"/>
        </w:object>
      </w:r>
      <w:r w:rsidR="00E509F9">
        <w:rPr>
          <w:color w:val="000000" w:themeColor="text1"/>
        </w:rPr>
        <w:tab/>
      </w:r>
      <w:r w:rsidR="00E509F9">
        <w:rPr>
          <w:color w:val="000000" w:themeColor="text1"/>
        </w:rPr>
        <w:tab/>
      </w:r>
      <w:r w:rsidR="00E509F9">
        <w:rPr>
          <w:color w:val="000000" w:themeColor="text1"/>
        </w:rPr>
        <w:tab/>
      </w:r>
      <w:r w:rsidRPr="00606B80">
        <w:rPr>
          <w:color w:val="000000" w:themeColor="text1"/>
        </w:rPr>
        <w:t xml:space="preserve">d) </w:t>
      </w:r>
      <w:r w:rsidRPr="00606B80">
        <w:rPr>
          <w:color w:val="000000" w:themeColor="text1"/>
          <w:position w:val="-6"/>
        </w:rPr>
        <w:object w:dxaOrig="740" w:dyaOrig="320">
          <v:shape id="_x0000_i1917" type="#_x0000_t75" style="width:36.85pt;height:15.9pt" o:ole="">
            <v:imagedata r:id="rId608" o:title=""/>
          </v:shape>
          <o:OLEObject Type="Embed" ProgID="Equation.DSMT4" ShapeID="_x0000_i1917" DrawAspect="Content" ObjectID="_1658039231" r:id="rId609"/>
        </w:object>
      </w:r>
      <w:r w:rsidR="00E509F9">
        <w:rPr>
          <w:color w:val="000000" w:themeColor="text1"/>
        </w:rPr>
        <w:tab/>
      </w:r>
      <w:r w:rsidR="00E509F9">
        <w:rPr>
          <w:color w:val="000000" w:themeColor="text1"/>
        </w:rPr>
        <w:tab/>
      </w:r>
      <w:r>
        <w:rPr>
          <w:color w:val="000000" w:themeColor="text1"/>
        </w:rPr>
        <w:t>e</w:t>
      </w:r>
      <w:r w:rsidRPr="00606B80">
        <w:rPr>
          <w:color w:val="000000" w:themeColor="text1"/>
        </w:rPr>
        <w:t xml:space="preserve">) </w:t>
      </w:r>
      <w:r w:rsidRPr="00606B80">
        <w:rPr>
          <w:color w:val="000000" w:themeColor="text1"/>
          <w:position w:val="-6"/>
        </w:rPr>
        <w:object w:dxaOrig="720" w:dyaOrig="320">
          <v:shape id="_x0000_i1918" type="#_x0000_t75" style="width:34.35pt;height:15.9pt" o:ole="">
            <v:imagedata r:id="rId610" o:title=""/>
          </v:shape>
          <o:OLEObject Type="Embed" ProgID="Equation.DSMT4" ShapeID="_x0000_i1918" DrawAspect="Content" ObjectID="_1658039232" r:id="rId611"/>
        </w:object>
      </w:r>
    </w:p>
    <w:p w:rsidR="00E67096" w:rsidRDefault="00E67096" w:rsidP="00E67096">
      <w:pPr>
        <w:spacing w:after="0" w:line="240" w:lineRule="auto"/>
        <w:rPr>
          <w:rFonts w:cstheme="minorHAnsi"/>
          <w:sz w:val="28"/>
          <w:szCs w:val="28"/>
        </w:rPr>
      </w:pPr>
    </w:p>
    <w:p w:rsidR="00E67096" w:rsidRPr="00FF0EFF" w:rsidRDefault="00E67096" w:rsidP="00E67096">
      <w:pPr>
        <w:spacing w:after="0" w:line="240" w:lineRule="auto"/>
        <w:rPr>
          <w:rFonts w:cstheme="minorHAnsi"/>
          <w:sz w:val="28"/>
          <w:szCs w:val="28"/>
        </w:rPr>
      </w:pPr>
      <w:r w:rsidRPr="00FF0EFF">
        <w:rPr>
          <w:rFonts w:cstheme="minorHAnsi"/>
          <w:sz w:val="28"/>
          <w:szCs w:val="28"/>
        </w:rPr>
        <w:t>Ime i prezime ................................................................                                                 grupa C</w:t>
      </w:r>
    </w:p>
    <w:p w:rsidR="00E67096" w:rsidRPr="00FF0EFF" w:rsidRDefault="00E67096" w:rsidP="00E67096">
      <w:pPr>
        <w:spacing w:after="0" w:line="240" w:lineRule="auto"/>
        <w:rPr>
          <w:rFonts w:cstheme="minorHAnsi"/>
          <w:sz w:val="28"/>
          <w:szCs w:val="28"/>
        </w:rPr>
      </w:pPr>
    </w:p>
    <w:p w:rsidR="00E67096" w:rsidRPr="00FF0EFF" w:rsidRDefault="00E67096" w:rsidP="00E67096">
      <w:pPr>
        <w:spacing w:after="0" w:line="480" w:lineRule="auto"/>
        <w:rPr>
          <w:rFonts w:cstheme="minorHAnsi"/>
          <w:sz w:val="28"/>
          <w:szCs w:val="28"/>
        </w:rPr>
      </w:pPr>
      <w:r w:rsidRPr="00FF0EFF">
        <w:rPr>
          <w:rFonts w:cstheme="minorHAnsi"/>
          <w:sz w:val="28"/>
          <w:szCs w:val="28"/>
        </w:rPr>
        <w:t>1.  Zapišite u znanstvenom zapisu:</w:t>
      </w:r>
    </w:p>
    <w:p w:rsidR="002C31D5" w:rsidRDefault="00E67096" w:rsidP="00E67096">
      <w:pPr>
        <w:spacing w:after="0" w:line="480" w:lineRule="auto"/>
        <w:ind w:firstLine="708"/>
        <w:rPr>
          <w:rFonts w:cstheme="minorHAnsi"/>
          <w:sz w:val="28"/>
          <w:szCs w:val="28"/>
        </w:rPr>
      </w:pPr>
      <w:r w:rsidRPr="00FF0EFF">
        <w:rPr>
          <w:rFonts w:cstheme="minorHAnsi"/>
          <w:sz w:val="28"/>
          <w:szCs w:val="28"/>
        </w:rPr>
        <w:t>a)  4</w:t>
      </w:r>
      <w:r w:rsidR="002C31D5">
        <w:rPr>
          <w:rFonts w:cstheme="minorHAnsi"/>
          <w:sz w:val="28"/>
          <w:szCs w:val="28"/>
        </w:rPr>
        <w:t xml:space="preserve"> 200 000 =  ________________ </w:t>
      </w:r>
      <w:r w:rsidR="002C31D5">
        <w:rPr>
          <w:rFonts w:cstheme="minorHAnsi"/>
          <w:sz w:val="28"/>
          <w:szCs w:val="28"/>
        </w:rPr>
        <w:tab/>
      </w:r>
      <w:r w:rsidR="002C31D5">
        <w:rPr>
          <w:rFonts w:cstheme="minorHAnsi"/>
          <w:sz w:val="28"/>
          <w:szCs w:val="28"/>
        </w:rPr>
        <w:tab/>
      </w:r>
    </w:p>
    <w:p w:rsidR="00E67096" w:rsidRPr="00FF0EFF" w:rsidRDefault="00E67096" w:rsidP="00E67096">
      <w:pPr>
        <w:spacing w:after="0" w:line="480" w:lineRule="auto"/>
        <w:ind w:firstLine="708"/>
        <w:rPr>
          <w:rFonts w:cstheme="minorHAnsi"/>
          <w:sz w:val="28"/>
          <w:szCs w:val="28"/>
        </w:rPr>
      </w:pPr>
      <w:r w:rsidRPr="00FF0EFF">
        <w:rPr>
          <w:rFonts w:cstheme="minorHAnsi"/>
          <w:sz w:val="28"/>
          <w:szCs w:val="28"/>
        </w:rPr>
        <w:t>b)  0.00</w:t>
      </w:r>
      <w:r w:rsidR="002C31D5">
        <w:rPr>
          <w:rFonts w:cstheme="minorHAnsi"/>
          <w:sz w:val="28"/>
          <w:szCs w:val="28"/>
        </w:rPr>
        <w:t>597 =  _________________</w:t>
      </w:r>
      <w:r w:rsidRPr="00FF0EFF">
        <w:rPr>
          <w:rFonts w:cstheme="minorHAnsi"/>
          <w:sz w:val="28"/>
          <w:szCs w:val="28"/>
        </w:rPr>
        <w:t>_</w:t>
      </w:r>
    </w:p>
    <w:p w:rsidR="00E67096" w:rsidRPr="00FF0EFF" w:rsidRDefault="00E67096" w:rsidP="00E67096">
      <w:pPr>
        <w:spacing w:after="0" w:line="240" w:lineRule="auto"/>
        <w:rPr>
          <w:rFonts w:cstheme="minorHAnsi"/>
          <w:sz w:val="28"/>
          <w:szCs w:val="28"/>
        </w:rPr>
      </w:pPr>
    </w:p>
    <w:p w:rsidR="00E67096" w:rsidRPr="00FF0EFF" w:rsidRDefault="00E67096" w:rsidP="00E67096">
      <w:pPr>
        <w:spacing w:after="0" w:line="480" w:lineRule="auto"/>
        <w:rPr>
          <w:rFonts w:cstheme="minorHAnsi"/>
          <w:sz w:val="28"/>
          <w:szCs w:val="28"/>
        </w:rPr>
      </w:pPr>
      <w:r w:rsidRPr="00FF0EFF">
        <w:rPr>
          <w:rFonts w:cstheme="minorHAnsi"/>
          <w:sz w:val="28"/>
          <w:szCs w:val="28"/>
        </w:rPr>
        <w:t>2.  Zapišite u decimalnom obliku:</w:t>
      </w:r>
    </w:p>
    <w:p w:rsidR="002C31D5" w:rsidRDefault="00E67096" w:rsidP="00E67096">
      <w:pPr>
        <w:spacing w:after="0" w:line="480" w:lineRule="auto"/>
        <w:ind w:firstLine="708"/>
        <w:rPr>
          <w:rFonts w:cstheme="minorHAnsi"/>
          <w:sz w:val="28"/>
          <w:szCs w:val="28"/>
        </w:rPr>
      </w:pPr>
      <w:r w:rsidRPr="00FF0EFF">
        <w:rPr>
          <w:rFonts w:cstheme="minorHAnsi"/>
          <w:sz w:val="28"/>
          <w:szCs w:val="28"/>
        </w:rPr>
        <w:t>a)  2.7 ∙ 10</w:t>
      </w:r>
      <w:r w:rsidRPr="00FF0EFF">
        <w:rPr>
          <w:rFonts w:cstheme="minorHAnsi"/>
          <w:sz w:val="28"/>
          <w:szCs w:val="28"/>
          <w:vertAlign w:val="superscript"/>
        </w:rPr>
        <w:t>6</w:t>
      </w:r>
      <w:r w:rsidR="002C31D5">
        <w:rPr>
          <w:rFonts w:cstheme="minorHAnsi"/>
          <w:sz w:val="28"/>
          <w:szCs w:val="28"/>
        </w:rPr>
        <w:t xml:space="preserve"> =  ____________________</w:t>
      </w:r>
      <w:r w:rsidR="002C31D5">
        <w:rPr>
          <w:rFonts w:cstheme="minorHAnsi"/>
          <w:sz w:val="28"/>
          <w:szCs w:val="28"/>
        </w:rPr>
        <w:tab/>
      </w:r>
    </w:p>
    <w:p w:rsidR="00E67096" w:rsidRPr="00FF0EFF" w:rsidRDefault="00E67096" w:rsidP="00E67096">
      <w:pPr>
        <w:spacing w:after="0" w:line="480" w:lineRule="auto"/>
        <w:ind w:firstLine="708"/>
        <w:rPr>
          <w:rFonts w:cstheme="minorHAnsi"/>
          <w:sz w:val="28"/>
          <w:szCs w:val="28"/>
        </w:rPr>
      </w:pPr>
      <w:r w:rsidRPr="00FF0EFF">
        <w:rPr>
          <w:rFonts w:cstheme="minorHAnsi"/>
          <w:sz w:val="28"/>
          <w:szCs w:val="28"/>
        </w:rPr>
        <w:t>b)  6.81 ∙ 10</w:t>
      </w:r>
      <w:r w:rsidRPr="00FF0EFF">
        <w:rPr>
          <w:rFonts w:cstheme="minorHAnsi"/>
          <w:sz w:val="28"/>
          <w:szCs w:val="28"/>
          <w:vertAlign w:val="superscript"/>
        </w:rPr>
        <w:t>-3</w:t>
      </w:r>
      <w:r w:rsidR="002C31D5">
        <w:rPr>
          <w:rFonts w:cstheme="minorHAnsi"/>
          <w:sz w:val="28"/>
          <w:szCs w:val="28"/>
        </w:rPr>
        <w:t xml:space="preserve">   =  _____________</w:t>
      </w:r>
      <w:r w:rsidRPr="00FF0EFF">
        <w:rPr>
          <w:rFonts w:cstheme="minorHAnsi"/>
          <w:sz w:val="28"/>
          <w:szCs w:val="28"/>
        </w:rPr>
        <w:t>__</w:t>
      </w:r>
    </w:p>
    <w:p w:rsidR="00E67096" w:rsidRPr="00F34BE4" w:rsidRDefault="00E67096" w:rsidP="00E67096">
      <w:pPr>
        <w:spacing w:after="0" w:line="240" w:lineRule="auto"/>
        <w:rPr>
          <w:rFonts w:cstheme="minorHAnsi"/>
          <w:sz w:val="28"/>
          <w:szCs w:val="28"/>
        </w:rPr>
      </w:pPr>
    </w:p>
    <w:p w:rsidR="00E67096" w:rsidRPr="00F34BE4" w:rsidRDefault="00E67096" w:rsidP="00E67096">
      <w:pPr>
        <w:spacing w:after="0" w:line="480" w:lineRule="auto"/>
        <w:rPr>
          <w:rFonts w:cstheme="minorHAnsi"/>
          <w:sz w:val="28"/>
          <w:szCs w:val="28"/>
        </w:rPr>
      </w:pPr>
      <w:r w:rsidRPr="00232D6E">
        <w:rPr>
          <w:rFonts w:cstheme="minorHAnsi"/>
          <w:noProof/>
          <w:sz w:val="28"/>
          <w:szCs w:val="28"/>
          <w:lang w:eastAsia="hr-HR"/>
        </w:rPr>
        <w:drawing>
          <wp:anchor distT="0" distB="0" distL="114300" distR="114300" simplePos="0" relativeHeight="252343296" behindDoc="1" locked="0" layoutInCell="1" allowOverlap="1">
            <wp:simplePos x="0" y="0"/>
            <wp:positionH relativeFrom="column">
              <wp:posOffset>12065</wp:posOffset>
            </wp:positionH>
            <wp:positionV relativeFrom="paragraph">
              <wp:posOffset>150495</wp:posOffset>
            </wp:positionV>
            <wp:extent cx="2162175" cy="857250"/>
            <wp:effectExtent l="0" t="0" r="9525" b="0"/>
            <wp:wrapNone/>
            <wp:docPr id="1063" name="Picture 268" descr="C:\Users\M\Pictures\01.capture\03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descr="C:\Users\M\Pictures\01.capture\0331.png"/>
                    <pic:cNvPicPr>
                      <a:picLocks noChangeAspect="1" noChangeArrowheads="1"/>
                    </pic:cNvPicPr>
                  </pic:nvPicPr>
                  <pic:blipFill rotWithShape="1">
                    <a:blip r:embed="rId6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42675"/>
                    <a:stretch/>
                  </pic:blipFill>
                  <pic:spPr bwMode="auto">
                    <a:xfrm>
                      <a:off x="0" y="0"/>
                      <a:ext cx="2162175" cy="857250"/>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2C31D5">
        <w:rPr>
          <w:rFonts w:cstheme="minorHAnsi"/>
          <w:sz w:val="28"/>
          <w:szCs w:val="28"/>
        </w:rPr>
        <w:t>3</w:t>
      </w:r>
      <w:r w:rsidRPr="00F34BE4">
        <w:rPr>
          <w:rFonts w:cstheme="minorHAnsi"/>
          <w:sz w:val="28"/>
          <w:szCs w:val="28"/>
        </w:rPr>
        <w:t xml:space="preserve">.  </w:t>
      </w:r>
      <w:r>
        <w:rPr>
          <w:rFonts w:cstheme="minorHAnsi"/>
          <w:sz w:val="28"/>
          <w:szCs w:val="28"/>
        </w:rPr>
        <w:t>Zapišite vektor sa slike.</w:t>
      </w:r>
      <w:r w:rsidRPr="00232D6E">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E67096" w:rsidRDefault="00E67096" w:rsidP="00E67096">
      <w:pPr>
        <w:spacing w:after="0" w:line="240" w:lineRule="auto"/>
        <w:rPr>
          <w:rFonts w:cstheme="minorHAnsi"/>
          <w:sz w:val="28"/>
          <w:szCs w:val="28"/>
        </w:rPr>
      </w:pPr>
    </w:p>
    <w:p w:rsidR="00E67096" w:rsidRDefault="00E67096" w:rsidP="00E67096">
      <w:pPr>
        <w:spacing w:after="0" w:line="240" w:lineRule="auto"/>
        <w:rPr>
          <w:rFonts w:cstheme="minorHAnsi"/>
          <w:sz w:val="28"/>
          <w:szCs w:val="28"/>
        </w:rPr>
      </w:pPr>
    </w:p>
    <w:p w:rsidR="00E67096" w:rsidRPr="00F34BE4" w:rsidRDefault="00E67096" w:rsidP="00E67096">
      <w:pPr>
        <w:spacing w:after="0" w:line="240" w:lineRule="auto"/>
        <w:rPr>
          <w:rFonts w:cstheme="minorHAnsi"/>
          <w:sz w:val="28"/>
          <w:szCs w:val="28"/>
        </w:rPr>
      </w:pPr>
    </w:p>
    <w:p w:rsidR="00E67096" w:rsidRDefault="002C31D5" w:rsidP="00E67096">
      <w:pPr>
        <w:tabs>
          <w:tab w:val="left" w:pos="284"/>
        </w:tabs>
        <w:spacing w:after="0" w:line="240" w:lineRule="auto"/>
        <w:rPr>
          <w:rFonts w:cstheme="minorHAnsi"/>
          <w:sz w:val="28"/>
          <w:szCs w:val="28"/>
        </w:rPr>
      </w:pPr>
      <w:r>
        <w:rPr>
          <w:rFonts w:cstheme="minorHAnsi"/>
          <w:sz w:val="28"/>
          <w:szCs w:val="28"/>
        </w:rPr>
        <w:t>4</w:t>
      </w:r>
      <w:r w:rsidR="00E67096" w:rsidRPr="00F34BE4">
        <w:rPr>
          <w:rFonts w:cstheme="minorHAnsi"/>
          <w:sz w:val="28"/>
          <w:szCs w:val="28"/>
        </w:rPr>
        <w:t xml:space="preserve">.  </w:t>
      </w:r>
      <w:r w:rsidR="00E67096" w:rsidRPr="00FD0D38">
        <w:rPr>
          <w:rFonts w:cstheme="minorHAnsi"/>
          <w:sz w:val="28"/>
          <w:szCs w:val="28"/>
        </w:rPr>
        <w:t xml:space="preserve">Na slici je prikazan pravokutnik </w:t>
      </w:r>
      <w:r w:rsidR="00E67096" w:rsidRPr="0099448A">
        <w:rPr>
          <w:rFonts w:cstheme="minorHAnsi"/>
          <w:i/>
          <w:sz w:val="28"/>
          <w:szCs w:val="28"/>
        </w:rPr>
        <w:t>ABCD</w:t>
      </w:r>
      <w:r w:rsidR="00E67096" w:rsidRPr="00FD0D38">
        <w:rPr>
          <w:rFonts w:cstheme="minorHAnsi"/>
          <w:sz w:val="28"/>
          <w:szCs w:val="28"/>
        </w:rPr>
        <w:t xml:space="preserve">. Točke </w:t>
      </w:r>
      <w:r w:rsidR="00E67096" w:rsidRPr="0099448A">
        <w:rPr>
          <w:rFonts w:cstheme="minorHAnsi"/>
          <w:i/>
          <w:sz w:val="28"/>
          <w:szCs w:val="28"/>
        </w:rPr>
        <w:t>M, N, K</w:t>
      </w:r>
      <w:r w:rsidR="00E67096" w:rsidRPr="00FD0D38">
        <w:rPr>
          <w:rFonts w:cstheme="minorHAnsi"/>
          <w:sz w:val="28"/>
          <w:szCs w:val="28"/>
        </w:rPr>
        <w:t xml:space="preserve"> i </w:t>
      </w:r>
      <w:r w:rsidR="00E67096" w:rsidRPr="0099448A">
        <w:rPr>
          <w:rFonts w:cstheme="minorHAnsi"/>
          <w:i/>
          <w:sz w:val="28"/>
          <w:szCs w:val="28"/>
        </w:rPr>
        <w:t>L</w:t>
      </w:r>
      <w:r w:rsidR="00E67096" w:rsidRPr="00FD0D38">
        <w:rPr>
          <w:rFonts w:cstheme="minorHAnsi"/>
          <w:sz w:val="28"/>
          <w:szCs w:val="28"/>
        </w:rPr>
        <w:t xml:space="preserve"> polovišta su njegovih stranica. </w:t>
      </w:r>
    </w:p>
    <w:p w:rsidR="00E67096" w:rsidRDefault="00E67096" w:rsidP="00E67096">
      <w:pPr>
        <w:tabs>
          <w:tab w:val="left" w:pos="284"/>
        </w:tabs>
        <w:spacing w:after="0" w:line="240" w:lineRule="auto"/>
        <w:rPr>
          <w:rFonts w:cstheme="minorHAnsi"/>
          <w:sz w:val="28"/>
          <w:szCs w:val="28"/>
        </w:rPr>
      </w:pPr>
      <w:r>
        <w:rPr>
          <w:rFonts w:cstheme="minorHAnsi"/>
          <w:sz w:val="28"/>
          <w:szCs w:val="28"/>
        </w:rPr>
        <w:t xml:space="preserve">     I</w:t>
      </w:r>
      <w:r w:rsidRPr="00FD0D38">
        <w:rPr>
          <w:rFonts w:cstheme="minorHAnsi"/>
          <w:sz w:val="28"/>
          <w:szCs w:val="28"/>
        </w:rPr>
        <w:t>spišite vektore:</w:t>
      </w:r>
    </w:p>
    <w:p w:rsidR="002C31D5" w:rsidRDefault="002C31D5" w:rsidP="00E67096">
      <w:pPr>
        <w:tabs>
          <w:tab w:val="left" w:pos="284"/>
        </w:tabs>
        <w:spacing w:after="0" w:line="240" w:lineRule="auto"/>
        <w:rPr>
          <w:rFonts w:cstheme="minorHAnsi"/>
          <w:sz w:val="28"/>
          <w:szCs w:val="28"/>
        </w:rPr>
      </w:pPr>
    </w:p>
    <w:p w:rsidR="002C31D5" w:rsidRPr="00FD0D38" w:rsidRDefault="002C31D5" w:rsidP="00E67096">
      <w:pPr>
        <w:tabs>
          <w:tab w:val="left" w:pos="284"/>
        </w:tabs>
        <w:spacing w:after="0" w:line="240" w:lineRule="auto"/>
        <w:rPr>
          <w:rFonts w:cstheme="minorHAnsi"/>
          <w:sz w:val="28"/>
          <w:szCs w:val="28"/>
        </w:rPr>
      </w:pPr>
      <w:r>
        <w:rPr>
          <w:rFonts w:cstheme="minorHAnsi"/>
          <w:noProof/>
          <w:sz w:val="28"/>
          <w:szCs w:val="28"/>
          <w:lang w:eastAsia="hr-HR"/>
        </w:rPr>
        <w:drawing>
          <wp:anchor distT="0" distB="0" distL="114300" distR="114300" simplePos="0" relativeHeight="252344320" behindDoc="1" locked="0" layoutInCell="1" allowOverlap="1">
            <wp:simplePos x="0" y="0"/>
            <wp:positionH relativeFrom="column">
              <wp:posOffset>3688715</wp:posOffset>
            </wp:positionH>
            <wp:positionV relativeFrom="paragraph">
              <wp:posOffset>133985</wp:posOffset>
            </wp:positionV>
            <wp:extent cx="2574925" cy="2062480"/>
            <wp:effectExtent l="19050" t="0" r="0" b="0"/>
            <wp:wrapNone/>
            <wp:docPr id="1064" name="Picture 269" descr="C:\Users\M\Pictures\01.capture\03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C:\Users\M\Pictures\01.capture\0316.png"/>
                    <pic:cNvPicPr>
                      <a:picLocks noChangeAspect="1" noChangeArrowheads="1"/>
                    </pic:cNvPicPr>
                  </pic:nvPicPr>
                  <pic:blipFill>
                    <a:blip r:embed="rId5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74925" cy="2062480"/>
                    </a:xfrm>
                    <a:prstGeom prst="rect">
                      <a:avLst/>
                    </a:prstGeom>
                    <a:noFill/>
                    <a:ln>
                      <a:noFill/>
                    </a:ln>
                  </pic:spPr>
                </pic:pic>
              </a:graphicData>
            </a:graphic>
          </wp:anchor>
        </w:drawing>
      </w:r>
    </w:p>
    <w:p w:rsidR="00E67096" w:rsidRPr="000F4D9C" w:rsidRDefault="00E67096" w:rsidP="00B44E56">
      <w:pPr>
        <w:pStyle w:val="ListParagraph"/>
        <w:numPr>
          <w:ilvl w:val="0"/>
          <w:numId w:val="43"/>
        </w:numPr>
        <w:spacing w:after="0" w:line="480" w:lineRule="auto"/>
        <w:rPr>
          <w:rFonts w:cstheme="minorHAnsi"/>
          <w:sz w:val="28"/>
          <w:szCs w:val="28"/>
        </w:rPr>
      </w:pPr>
      <w:r w:rsidRPr="000F4D9C">
        <w:rPr>
          <w:rFonts w:cstheme="minorHAnsi"/>
          <w:sz w:val="28"/>
          <w:szCs w:val="28"/>
        </w:rPr>
        <w:t xml:space="preserve">Iste orijentacije kao vektor </w:t>
      </w:r>
      <w:r w:rsidRPr="00163415">
        <w:rPr>
          <w:position w:val="-4"/>
        </w:rPr>
        <w:object w:dxaOrig="420" w:dyaOrig="360">
          <v:shape id="_x0000_i1935" type="#_x0000_t75" style="width:19.25pt;height:18.4pt" o:ole="">
            <v:imagedata r:id="rId613" o:title=""/>
          </v:shape>
          <o:OLEObject Type="Embed" ProgID="Equation.DSMT4" ShapeID="_x0000_i1935" DrawAspect="Content" ObjectID="_1658039233" r:id="rId614"/>
        </w:object>
      </w:r>
      <w:r w:rsidRPr="000F4D9C">
        <w:rPr>
          <w:rFonts w:cstheme="minorHAnsi"/>
          <w:sz w:val="28"/>
          <w:szCs w:val="28"/>
        </w:rPr>
        <w:t xml:space="preserve">.  </w:t>
      </w:r>
    </w:p>
    <w:p w:rsidR="00E67096" w:rsidRDefault="00E67096" w:rsidP="00E67096">
      <w:pPr>
        <w:pStyle w:val="ListParagraph"/>
        <w:spacing w:after="0" w:line="480" w:lineRule="auto"/>
        <w:ind w:left="704"/>
        <w:rPr>
          <w:rFonts w:cstheme="minorHAnsi"/>
          <w:sz w:val="20"/>
          <w:szCs w:val="20"/>
        </w:rPr>
      </w:pPr>
    </w:p>
    <w:p w:rsidR="002C31D5" w:rsidRPr="003E742D" w:rsidRDefault="002C31D5" w:rsidP="00E67096">
      <w:pPr>
        <w:pStyle w:val="ListParagraph"/>
        <w:spacing w:after="0" w:line="480" w:lineRule="auto"/>
        <w:ind w:left="704"/>
        <w:rPr>
          <w:rFonts w:cstheme="minorHAnsi"/>
          <w:sz w:val="20"/>
          <w:szCs w:val="20"/>
        </w:rPr>
      </w:pPr>
    </w:p>
    <w:p w:rsidR="00E67096" w:rsidRPr="00FD0D38" w:rsidRDefault="00E67096" w:rsidP="00E67096">
      <w:pPr>
        <w:spacing w:after="0" w:line="480" w:lineRule="auto"/>
        <w:ind w:firstLine="284"/>
        <w:rPr>
          <w:rFonts w:cstheme="minorHAnsi"/>
          <w:sz w:val="28"/>
          <w:szCs w:val="28"/>
        </w:rPr>
      </w:pPr>
      <w:r w:rsidRPr="00FD0D38">
        <w:rPr>
          <w:rFonts w:cstheme="minorHAnsi"/>
          <w:sz w:val="28"/>
          <w:szCs w:val="28"/>
        </w:rPr>
        <w:t>b)</w:t>
      </w:r>
      <w:r w:rsidRPr="00FD0D38">
        <w:rPr>
          <w:rFonts w:cstheme="minorHAnsi"/>
          <w:sz w:val="28"/>
          <w:szCs w:val="28"/>
        </w:rPr>
        <w:tab/>
        <w:t xml:space="preserve">Suprotne vektoru </w:t>
      </w:r>
      <w:r w:rsidRPr="00163415">
        <w:rPr>
          <w:position w:val="-4"/>
        </w:rPr>
        <w:object w:dxaOrig="400" w:dyaOrig="360">
          <v:shape id="_x0000_i1936" type="#_x0000_t75" style="width:19.25pt;height:18.4pt" o:ole="">
            <v:imagedata r:id="rId615" o:title=""/>
          </v:shape>
          <o:OLEObject Type="Embed" ProgID="Equation.DSMT4" ShapeID="_x0000_i1936" DrawAspect="Content" ObjectID="_1658039234" r:id="rId616"/>
        </w:object>
      </w:r>
      <w:r w:rsidRPr="00FD0D38">
        <w:rPr>
          <w:rFonts w:cstheme="minorHAnsi"/>
          <w:sz w:val="28"/>
          <w:szCs w:val="28"/>
        </w:rPr>
        <w:t xml:space="preserve">. </w:t>
      </w:r>
    </w:p>
    <w:p w:rsidR="00E67096" w:rsidRDefault="00E67096" w:rsidP="00E67096">
      <w:pPr>
        <w:spacing w:after="0" w:line="480" w:lineRule="auto"/>
        <w:rPr>
          <w:rFonts w:cstheme="minorHAnsi"/>
          <w:sz w:val="20"/>
          <w:szCs w:val="20"/>
        </w:rPr>
      </w:pPr>
    </w:p>
    <w:p w:rsidR="002C31D5" w:rsidRPr="003E742D" w:rsidRDefault="002C31D5" w:rsidP="00E67096">
      <w:pPr>
        <w:spacing w:after="0" w:line="480" w:lineRule="auto"/>
        <w:rPr>
          <w:rFonts w:cstheme="minorHAnsi"/>
          <w:sz w:val="20"/>
          <w:szCs w:val="20"/>
        </w:rPr>
      </w:pPr>
    </w:p>
    <w:p w:rsidR="00E67096" w:rsidRPr="000F4D9C" w:rsidRDefault="00E67096" w:rsidP="00B44E56">
      <w:pPr>
        <w:pStyle w:val="ListParagraph"/>
        <w:numPr>
          <w:ilvl w:val="0"/>
          <w:numId w:val="43"/>
        </w:numPr>
        <w:spacing w:after="0" w:line="480" w:lineRule="auto"/>
        <w:rPr>
          <w:rFonts w:cstheme="minorHAnsi"/>
          <w:sz w:val="28"/>
          <w:szCs w:val="28"/>
        </w:rPr>
      </w:pPr>
      <w:r w:rsidRPr="000F4D9C">
        <w:rPr>
          <w:rFonts w:cstheme="minorHAnsi"/>
          <w:sz w:val="28"/>
          <w:szCs w:val="28"/>
        </w:rPr>
        <w:t xml:space="preserve">Jednake vektoru </w:t>
      </w:r>
      <w:r w:rsidRPr="00163415">
        <w:rPr>
          <w:position w:val="-4"/>
        </w:rPr>
        <w:object w:dxaOrig="499" w:dyaOrig="360">
          <v:shape id="_x0000_i1937" type="#_x0000_t75" style="width:23.45pt;height:18.4pt" o:ole="">
            <v:imagedata r:id="rId617" o:title=""/>
          </v:shape>
          <o:OLEObject Type="Embed" ProgID="Equation.DSMT4" ShapeID="_x0000_i1937" DrawAspect="Content" ObjectID="_1658039235" r:id="rId618"/>
        </w:object>
      </w:r>
      <w:r w:rsidRPr="000F4D9C">
        <w:rPr>
          <w:rFonts w:cstheme="minorHAnsi"/>
          <w:sz w:val="28"/>
          <w:szCs w:val="28"/>
        </w:rPr>
        <w:t>.</w:t>
      </w:r>
    </w:p>
    <w:p w:rsidR="002C31D5" w:rsidRDefault="002C31D5">
      <w:pPr>
        <w:rPr>
          <w:rFonts w:cstheme="minorHAnsi"/>
          <w:sz w:val="20"/>
          <w:szCs w:val="20"/>
        </w:rPr>
      </w:pPr>
      <w:r>
        <w:rPr>
          <w:rFonts w:cstheme="minorHAnsi"/>
          <w:sz w:val="20"/>
          <w:szCs w:val="20"/>
        </w:rPr>
        <w:br w:type="page"/>
      </w:r>
    </w:p>
    <w:p w:rsidR="00E67096" w:rsidRPr="007D52DB" w:rsidRDefault="00E67096" w:rsidP="00E67096">
      <w:pPr>
        <w:pStyle w:val="ListParagraph"/>
        <w:spacing w:after="0" w:line="480" w:lineRule="auto"/>
        <w:ind w:left="704"/>
        <w:rPr>
          <w:rFonts w:cstheme="minorHAnsi"/>
          <w:sz w:val="20"/>
          <w:szCs w:val="20"/>
        </w:rPr>
      </w:pPr>
    </w:p>
    <w:p w:rsidR="00E67096" w:rsidRPr="00BD06B5" w:rsidRDefault="00E67096" w:rsidP="00E67096">
      <w:pPr>
        <w:rPr>
          <w:rFonts w:cstheme="minorHAnsi"/>
          <w:sz w:val="28"/>
          <w:szCs w:val="28"/>
        </w:rPr>
      </w:pPr>
      <w:r w:rsidRPr="001D3109">
        <w:rPr>
          <w:rFonts w:eastAsiaTheme="minorEastAsia"/>
          <w:noProof/>
          <w:sz w:val="28"/>
          <w:szCs w:val="28"/>
          <w:lang w:eastAsia="hr-HR"/>
        </w:rPr>
        <w:drawing>
          <wp:anchor distT="0" distB="0" distL="114300" distR="114300" simplePos="0" relativeHeight="252349440" behindDoc="1" locked="0" layoutInCell="1" allowOverlap="1">
            <wp:simplePos x="0" y="0"/>
            <wp:positionH relativeFrom="column">
              <wp:posOffset>516890</wp:posOffset>
            </wp:positionH>
            <wp:positionV relativeFrom="paragraph">
              <wp:posOffset>340360</wp:posOffset>
            </wp:positionV>
            <wp:extent cx="2324100" cy="885825"/>
            <wp:effectExtent l="0" t="0" r="0" b="9525"/>
            <wp:wrapNone/>
            <wp:docPr id="1065" name="Picture 270" descr="C:\Users\M\Pictures\01.capture\03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C:\Users\M\Pictures\01.capture\0333.png"/>
                    <pic:cNvPicPr>
                      <a:picLocks noChangeAspect="1" noChangeArrowheads="1"/>
                    </pic:cNvPicPr>
                  </pic:nvPicPr>
                  <pic:blipFill rotWithShape="1">
                    <a:blip r:embed="rId61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4650" b="26114"/>
                    <a:stretch/>
                  </pic:blipFill>
                  <pic:spPr bwMode="auto">
                    <a:xfrm>
                      <a:off x="0" y="0"/>
                      <a:ext cx="2324100" cy="885825"/>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2C31D5">
        <w:rPr>
          <w:rFonts w:cstheme="minorHAnsi"/>
          <w:sz w:val="28"/>
          <w:szCs w:val="28"/>
        </w:rPr>
        <w:t>5</w:t>
      </w:r>
      <w:r w:rsidRPr="00F34BE4">
        <w:rPr>
          <w:rFonts w:cstheme="minorHAnsi"/>
          <w:sz w:val="28"/>
          <w:szCs w:val="28"/>
        </w:rPr>
        <w:t xml:space="preserve">.  </w:t>
      </w:r>
      <w:r w:rsidRPr="00BD06B5">
        <w:rPr>
          <w:rFonts w:cstheme="minorHAnsi"/>
          <w:sz w:val="28"/>
          <w:szCs w:val="28"/>
        </w:rPr>
        <w:t xml:space="preserve">Nacrtajte vektor </w:t>
      </w:r>
      <w:r w:rsidRPr="00BD06B5">
        <w:rPr>
          <w:position w:val="-6"/>
        </w:rPr>
        <w:object w:dxaOrig="380" w:dyaOrig="380">
          <v:shape id="_x0000_i1919" type="#_x0000_t75" style="width:17.6pt;height:19.25pt" o:ole="">
            <v:imagedata r:id="rId620" o:title=""/>
          </v:shape>
          <o:OLEObject Type="Embed" ProgID="Equation.DSMT4" ShapeID="_x0000_i1919" DrawAspect="Content" ObjectID="_1658039236" r:id="rId621"/>
        </w:object>
      </w:r>
      <w:r>
        <w:rPr>
          <w:rFonts w:cstheme="minorHAnsi"/>
          <w:sz w:val="28"/>
          <w:szCs w:val="28"/>
        </w:rPr>
        <w:t xml:space="preserve"> </w:t>
      </w:r>
      <w:r w:rsidRPr="00BD06B5">
        <w:rPr>
          <w:rFonts w:cstheme="minorHAnsi"/>
          <w:sz w:val="28"/>
          <w:szCs w:val="28"/>
        </w:rPr>
        <w:t xml:space="preserve">koji je jednak vektoru </w:t>
      </w:r>
      <w:r w:rsidRPr="00163415">
        <w:rPr>
          <w:position w:val="-4"/>
        </w:rPr>
        <w:object w:dxaOrig="400" w:dyaOrig="360">
          <v:shape id="_x0000_i1920" type="#_x0000_t75" style="width:19.25pt;height:18.4pt" o:ole="">
            <v:imagedata r:id="rId622" o:title=""/>
          </v:shape>
          <o:OLEObject Type="Embed" ProgID="Equation.DSMT4" ShapeID="_x0000_i1920" DrawAspect="Content" ObjectID="_1658039237" r:id="rId623"/>
        </w:object>
      </w:r>
      <w:r w:rsidRPr="00BD06B5">
        <w:rPr>
          <w:rFonts w:cstheme="minorHAnsi"/>
          <w:sz w:val="28"/>
          <w:szCs w:val="28"/>
        </w:rPr>
        <w:t xml:space="preserve"> . </w:t>
      </w:r>
    </w:p>
    <w:p w:rsidR="00E67096" w:rsidRDefault="00E67096" w:rsidP="00E67096">
      <w:pPr>
        <w:spacing w:after="0" w:line="240" w:lineRule="auto"/>
        <w:rPr>
          <w:rFonts w:eastAsiaTheme="minorEastAsia"/>
          <w:sz w:val="28"/>
          <w:szCs w:val="28"/>
        </w:rPr>
      </w:pPr>
    </w:p>
    <w:p w:rsidR="00E67096" w:rsidRDefault="00E67096" w:rsidP="00E67096">
      <w:pPr>
        <w:spacing w:after="0" w:line="240" w:lineRule="auto"/>
        <w:rPr>
          <w:rFonts w:eastAsiaTheme="minorEastAsia"/>
          <w:sz w:val="28"/>
          <w:szCs w:val="28"/>
        </w:rPr>
      </w:pPr>
    </w:p>
    <w:p w:rsidR="002C31D5" w:rsidRDefault="002C31D5" w:rsidP="00E67096">
      <w:pPr>
        <w:spacing w:after="0" w:line="240" w:lineRule="auto"/>
        <w:rPr>
          <w:rFonts w:eastAsiaTheme="minorEastAsia"/>
          <w:sz w:val="28"/>
          <w:szCs w:val="28"/>
        </w:rPr>
      </w:pPr>
    </w:p>
    <w:p w:rsidR="002C31D5" w:rsidRDefault="002C31D5" w:rsidP="00E67096">
      <w:pPr>
        <w:spacing w:after="0" w:line="240" w:lineRule="auto"/>
        <w:rPr>
          <w:rFonts w:eastAsiaTheme="minorEastAsia"/>
          <w:sz w:val="28"/>
          <w:szCs w:val="28"/>
        </w:rPr>
      </w:pPr>
    </w:p>
    <w:p w:rsidR="002C31D5" w:rsidRDefault="002C31D5" w:rsidP="00E67096">
      <w:pPr>
        <w:spacing w:after="0" w:line="240" w:lineRule="auto"/>
        <w:rPr>
          <w:rFonts w:eastAsiaTheme="minorEastAsia"/>
          <w:sz w:val="28"/>
          <w:szCs w:val="28"/>
        </w:rPr>
      </w:pPr>
    </w:p>
    <w:p w:rsidR="002C31D5" w:rsidRDefault="002C31D5" w:rsidP="00E67096">
      <w:pPr>
        <w:spacing w:after="0" w:line="240" w:lineRule="auto"/>
        <w:rPr>
          <w:rFonts w:eastAsiaTheme="minorEastAsia"/>
          <w:sz w:val="28"/>
          <w:szCs w:val="28"/>
        </w:rPr>
      </w:pPr>
    </w:p>
    <w:p w:rsidR="002C31D5" w:rsidRDefault="002C31D5" w:rsidP="00E67096">
      <w:pPr>
        <w:spacing w:after="0" w:line="240" w:lineRule="auto"/>
        <w:rPr>
          <w:rFonts w:eastAsiaTheme="minorEastAsia"/>
          <w:sz w:val="28"/>
          <w:szCs w:val="28"/>
        </w:rPr>
      </w:pPr>
    </w:p>
    <w:p w:rsidR="00E67096" w:rsidRDefault="00E67096" w:rsidP="00E67096">
      <w:pPr>
        <w:spacing w:after="0" w:line="240" w:lineRule="auto"/>
        <w:rPr>
          <w:rFonts w:eastAsiaTheme="minorEastAsia"/>
          <w:sz w:val="28"/>
          <w:szCs w:val="28"/>
        </w:rPr>
      </w:pPr>
    </w:p>
    <w:p w:rsidR="00E67096" w:rsidRDefault="00E67096" w:rsidP="00E67096">
      <w:pPr>
        <w:spacing w:after="0" w:line="240" w:lineRule="auto"/>
        <w:rPr>
          <w:rFonts w:eastAsiaTheme="minorEastAsia"/>
          <w:sz w:val="28"/>
          <w:szCs w:val="28"/>
        </w:rPr>
      </w:pPr>
    </w:p>
    <w:p w:rsidR="00E67096" w:rsidRPr="00253135" w:rsidRDefault="00E67096" w:rsidP="00E67096">
      <w:pPr>
        <w:spacing w:after="0"/>
        <w:rPr>
          <w:sz w:val="28"/>
          <w:szCs w:val="28"/>
        </w:rPr>
      </w:pPr>
      <w:r w:rsidRPr="00196B7D">
        <w:rPr>
          <w:rFonts w:cstheme="minorHAnsi"/>
          <w:noProof/>
          <w:sz w:val="28"/>
          <w:szCs w:val="28"/>
          <w:lang w:eastAsia="hr-HR"/>
        </w:rPr>
        <w:drawing>
          <wp:anchor distT="0" distB="0" distL="114300" distR="114300" simplePos="0" relativeHeight="252351488" behindDoc="1" locked="0" layoutInCell="1" allowOverlap="1">
            <wp:simplePos x="0" y="0"/>
            <wp:positionH relativeFrom="column">
              <wp:posOffset>993140</wp:posOffset>
            </wp:positionH>
            <wp:positionV relativeFrom="paragraph">
              <wp:posOffset>266700</wp:posOffset>
            </wp:positionV>
            <wp:extent cx="2609850" cy="1495425"/>
            <wp:effectExtent l="0" t="0" r="0" b="9525"/>
            <wp:wrapNone/>
            <wp:docPr id="1066" name="Picture 271" descr="C:\Users\M\Pictures\01.capture\03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descr="C:\Users\M\Pictures\01.capture\0335.png"/>
                    <pic:cNvPicPr>
                      <a:picLocks noChangeAspect="1" noChangeArrowheads="1"/>
                    </pic:cNvPicPr>
                  </pic:nvPicPr>
                  <pic:blipFill>
                    <a:blip r:embed="rId62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09850" cy="1495425"/>
                    </a:xfrm>
                    <a:prstGeom prst="rect">
                      <a:avLst/>
                    </a:prstGeom>
                    <a:noFill/>
                    <a:ln>
                      <a:noFill/>
                    </a:ln>
                  </pic:spPr>
                </pic:pic>
              </a:graphicData>
            </a:graphic>
          </wp:anchor>
        </w:drawing>
      </w:r>
      <w:r w:rsidR="002C31D5">
        <w:rPr>
          <w:rFonts w:eastAsiaTheme="minorEastAsia"/>
          <w:sz w:val="28"/>
          <w:szCs w:val="28"/>
        </w:rPr>
        <w:t>6</w:t>
      </w:r>
      <w:r w:rsidRPr="00F34BE4">
        <w:rPr>
          <w:rFonts w:eastAsiaTheme="minorEastAsia"/>
          <w:sz w:val="28"/>
          <w:szCs w:val="28"/>
        </w:rPr>
        <w:t xml:space="preserve">.  </w:t>
      </w:r>
      <w:r w:rsidRPr="00253135">
        <w:rPr>
          <w:color w:val="000000" w:themeColor="text1"/>
          <w:sz w:val="28"/>
          <w:szCs w:val="28"/>
        </w:rPr>
        <w:t xml:space="preserve">Zadani su </w:t>
      </w:r>
      <w:r w:rsidRPr="00253135">
        <w:rPr>
          <w:rFonts w:cstheme="minorHAnsi"/>
          <w:sz w:val="28"/>
          <w:szCs w:val="28"/>
        </w:rPr>
        <w:t xml:space="preserve">vektori </w:t>
      </w:r>
      <w:r w:rsidRPr="00253135">
        <w:rPr>
          <w:position w:val="-6"/>
          <w:sz w:val="28"/>
          <w:szCs w:val="28"/>
        </w:rPr>
        <w:object w:dxaOrig="220" w:dyaOrig="380">
          <v:shape id="_x0000_i1921" type="#_x0000_t75" style="width:10.9pt;height:17.6pt" o:ole="">
            <v:imagedata r:id="rId625" o:title=""/>
          </v:shape>
          <o:OLEObject Type="Embed" ProgID="Equation.DSMT4" ShapeID="_x0000_i1921" DrawAspect="Content" ObjectID="_1658039238" r:id="rId626"/>
        </w:object>
      </w:r>
      <w:r w:rsidRPr="00253135">
        <w:rPr>
          <w:color w:val="000000" w:themeColor="text1"/>
          <w:sz w:val="28"/>
          <w:szCs w:val="28"/>
        </w:rPr>
        <w:t>i</w:t>
      </w:r>
      <w:r>
        <w:rPr>
          <w:color w:val="000000" w:themeColor="text1"/>
          <w:sz w:val="28"/>
          <w:szCs w:val="28"/>
        </w:rPr>
        <w:t xml:space="preserve"> </w:t>
      </w:r>
      <w:r w:rsidRPr="00253135">
        <w:rPr>
          <w:position w:val="-6"/>
          <w:sz w:val="28"/>
          <w:szCs w:val="28"/>
        </w:rPr>
        <w:object w:dxaOrig="220" w:dyaOrig="380">
          <v:shape id="_x0000_i1922" type="#_x0000_t75" style="width:10.9pt;height:17.6pt" o:ole="">
            <v:imagedata r:id="rId627" o:title=""/>
          </v:shape>
          <o:OLEObject Type="Embed" ProgID="Equation.DSMT4" ShapeID="_x0000_i1922" DrawAspect="Content" ObjectID="_1658039239" r:id="rId628"/>
        </w:object>
      </w:r>
      <w:r w:rsidRPr="00253135">
        <w:rPr>
          <w:color w:val="000000" w:themeColor="text1"/>
          <w:sz w:val="28"/>
          <w:szCs w:val="28"/>
        </w:rPr>
        <w:t xml:space="preserve">.  </w:t>
      </w:r>
      <w:r w:rsidRPr="00253135">
        <w:rPr>
          <w:rFonts w:cstheme="minorHAnsi"/>
          <w:sz w:val="28"/>
          <w:szCs w:val="28"/>
        </w:rPr>
        <w:t xml:space="preserve">Odredite </w:t>
      </w:r>
      <w:r w:rsidRPr="00253135">
        <w:rPr>
          <w:position w:val="-6"/>
          <w:sz w:val="28"/>
          <w:szCs w:val="28"/>
        </w:rPr>
        <w:object w:dxaOrig="600" w:dyaOrig="380">
          <v:shape id="_x0000_i1923" type="#_x0000_t75" style="width:31.8pt;height:17.6pt" o:ole="">
            <v:imagedata r:id="rId629" o:title=""/>
          </v:shape>
          <o:OLEObject Type="Embed" ProgID="Equation.DSMT4" ShapeID="_x0000_i1923" DrawAspect="Content" ObjectID="_1658039240" r:id="rId630"/>
        </w:object>
      </w:r>
      <w:r w:rsidRPr="00253135">
        <w:rPr>
          <w:color w:val="000000" w:themeColor="text1"/>
          <w:sz w:val="28"/>
          <w:szCs w:val="28"/>
        </w:rPr>
        <w:t xml:space="preserve"> i </w:t>
      </w:r>
      <w:r w:rsidRPr="00253135">
        <w:rPr>
          <w:position w:val="-6"/>
          <w:sz w:val="28"/>
          <w:szCs w:val="28"/>
        </w:rPr>
        <w:object w:dxaOrig="600" w:dyaOrig="380">
          <v:shape id="_x0000_i1924" type="#_x0000_t75" style="width:31.8pt;height:17.6pt" o:ole="">
            <v:imagedata r:id="rId631" o:title=""/>
          </v:shape>
          <o:OLEObject Type="Embed" ProgID="Equation.DSMT4" ShapeID="_x0000_i1924" DrawAspect="Content" ObjectID="_1658039241" r:id="rId632"/>
        </w:object>
      </w:r>
      <w:r w:rsidRPr="00253135">
        <w:rPr>
          <w:color w:val="000000" w:themeColor="text1"/>
          <w:sz w:val="28"/>
          <w:szCs w:val="28"/>
        </w:rPr>
        <w:t>.</w:t>
      </w:r>
      <w:r w:rsidRPr="00253135">
        <w:rPr>
          <w:rFonts w:eastAsiaTheme="minorEastAsia"/>
          <w:sz w:val="28"/>
          <w:szCs w:val="28"/>
        </w:rPr>
        <w:t xml:space="preserve">  </w:t>
      </w:r>
    </w:p>
    <w:p w:rsidR="00E67096" w:rsidRPr="00F34BE4" w:rsidRDefault="00E67096" w:rsidP="00E67096">
      <w:pPr>
        <w:spacing w:after="0"/>
        <w:rPr>
          <w:sz w:val="28"/>
          <w:szCs w:val="28"/>
        </w:rPr>
      </w:pPr>
    </w:p>
    <w:p w:rsidR="00E67096" w:rsidRPr="00F34BE4" w:rsidRDefault="00E67096" w:rsidP="00E67096">
      <w:pPr>
        <w:spacing w:after="0" w:line="240" w:lineRule="auto"/>
        <w:rPr>
          <w:rFonts w:cstheme="minorHAnsi"/>
          <w:sz w:val="28"/>
          <w:szCs w:val="28"/>
        </w:rPr>
      </w:pPr>
    </w:p>
    <w:p w:rsidR="00E67096" w:rsidRPr="00F34BE4" w:rsidRDefault="00E67096" w:rsidP="00E67096">
      <w:pPr>
        <w:spacing w:after="0" w:line="240" w:lineRule="auto"/>
        <w:rPr>
          <w:rFonts w:cstheme="minorHAnsi"/>
          <w:sz w:val="28"/>
          <w:szCs w:val="28"/>
        </w:rPr>
      </w:pPr>
    </w:p>
    <w:p w:rsidR="00E67096" w:rsidRDefault="00E67096" w:rsidP="00E67096">
      <w:pPr>
        <w:rPr>
          <w:rFonts w:cstheme="minorHAnsi"/>
          <w:sz w:val="28"/>
          <w:szCs w:val="28"/>
        </w:rPr>
      </w:pPr>
    </w:p>
    <w:p w:rsidR="002C31D5" w:rsidRDefault="002C31D5" w:rsidP="00E67096">
      <w:pPr>
        <w:rPr>
          <w:rFonts w:cstheme="minorHAnsi"/>
          <w:sz w:val="28"/>
          <w:szCs w:val="28"/>
        </w:rPr>
      </w:pPr>
    </w:p>
    <w:p w:rsidR="002C31D5" w:rsidRDefault="002C31D5" w:rsidP="00E67096">
      <w:pPr>
        <w:rPr>
          <w:rFonts w:cstheme="minorHAnsi"/>
          <w:sz w:val="28"/>
          <w:szCs w:val="28"/>
        </w:rPr>
      </w:pPr>
    </w:p>
    <w:p w:rsidR="002C31D5" w:rsidRDefault="002C31D5" w:rsidP="00E67096">
      <w:pPr>
        <w:rPr>
          <w:rFonts w:cstheme="minorHAnsi"/>
          <w:sz w:val="28"/>
          <w:szCs w:val="28"/>
        </w:rPr>
      </w:pPr>
    </w:p>
    <w:p w:rsidR="002C31D5" w:rsidRDefault="002C31D5" w:rsidP="00E67096">
      <w:pPr>
        <w:rPr>
          <w:rFonts w:cstheme="minorHAnsi"/>
          <w:sz w:val="28"/>
          <w:szCs w:val="28"/>
        </w:rPr>
      </w:pPr>
    </w:p>
    <w:p w:rsidR="00E67096" w:rsidRPr="00024FA5" w:rsidRDefault="00E67096" w:rsidP="00E67096">
      <w:pPr>
        <w:rPr>
          <w:rFonts w:cstheme="minorHAnsi"/>
          <w:sz w:val="18"/>
          <w:szCs w:val="18"/>
        </w:rPr>
      </w:pPr>
    </w:p>
    <w:p w:rsidR="00E67096" w:rsidRDefault="002C31D5" w:rsidP="00E67096">
      <w:pPr>
        <w:spacing w:after="0"/>
        <w:rPr>
          <w:rFonts w:cstheme="minorHAnsi"/>
          <w:sz w:val="28"/>
          <w:szCs w:val="28"/>
        </w:rPr>
      </w:pPr>
      <w:r>
        <w:rPr>
          <w:rFonts w:cstheme="minorHAnsi"/>
          <w:sz w:val="28"/>
          <w:szCs w:val="28"/>
        </w:rPr>
        <w:t>7</w:t>
      </w:r>
      <w:r w:rsidR="00E67096" w:rsidRPr="00F34BE4">
        <w:rPr>
          <w:rFonts w:cstheme="minorHAnsi"/>
          <w:sz w:val="28"/>
          <w:szCs w:val="28"/>
        </w:rPr>
        <w:t xml:space="preserve">.  </w:t>
      </w:r>
      <w:r w:rsidR="00E67096" w:rsidRPr="0034285A">
        <w:rPr>
          <w:rFonts w:cstheme="minorHAnsi"/>
          <w:sz w:val="28"/>
          <w:szCs w:val="28"/>
        </w:rPr>
        <w:t xml:space="preserve">Na slici je prikazan pravokutnik </w:t>
      </w:r>
      <w:r w:rsidR="00E67096" w:rsidRPr="0034285A">
        <w:rPr>
          <w:rFonts w:cstheme="minorHAnsi"/>
          <w:i/>
          <w:sz w:val="28"/>
          <w:szCs w:val="28"/>
        </w:rPr>
        <w:t>ABCD</w:t>
      </w:r>
      <w:r w:rsidR="00E67096" w:rsidRPr="0034285A">
        <w:rPr>
          <w:rFonts w:cstheme="minorHAnsi"/>
          <w:sz w:val="28"/>
          <w:szCs w:val="28"/>
        </w:rPr>
        <w:t xml:space="preserve">. Točka </w:t>
      </w:r>
      <w:r w:rsidR="00E67096" w:rsidRPr="0034285A">
        <w:rPr>
          <w:rFonts w:cstheme="minorHAnsi"/>
          <w:i/>
          <w:sz w:val="28"/>
          <w:szCs w:val="28"/>
        </w:rPr>
        <w:t>S</w:t>
      </w:r>
      <w:r w:rsidR="00E67096" w:rsidRPr="0034285A">
        <w:rPr>
          <w:rFonts w:cstheme="minorHAnsi"/>
          <w:sz w:val="28"/>
          <w:szCs w:val="28"/>
        </w:rPr>
        <w:t xml:space="preserve"> sjecište je njegovih dijagonala. </w:t>
      </w:r>
    </w:p>
    <w:p w:rsidR="00E67096" w:rsidRPr="0034285A" w:rsidRDefault="00E67096" w:rsidP="00E67096">
      <w:pPr>
        <w:spacing w:after="0"/>
        <w:rPr>
          <w:rFonts w:cstheme="minorHAnsi"/>
          <w:sz w:val="28"/>
          <w:szCs w:val="28"/>
        </w:rPr>
      </w:pPr>
      <w:r>
        <w:rPr>
          <w:rFonts w:cstheme="minorHAnsi"/>
          <w:sz w:val="28"/>
          <w:szCs w:val="28"/>
        </w:rPr>
        <w:t xml:space="preserve">     </w:t>
      </w:r>
      <w:r w:rsidRPr="0034285A">
        <w:rPr>
          <w:rFonts w:cstheme="minorHAnsi"/>
          <w:sz w:val="28"/>
          <w:szCs w:val="28"/>
        </w:rPr>
        <w:t>Odredite:</w:t>
      </w:r>
    </w:p>
    <w:p w:rsidR="00E67096" w:rsidRDefault="00E67096" w:rsidP="00E67096">
      <w:pPr>
        <w:spacing w:line="240" w:lineRule="auto"/>
        <w:ind w:left="284"/>
        <w:rPr>
          <w:color w:val="000000" w:themeColor="text1"/>
          <w:sz w:val="28"/>
          <w:szCs w:val="28"/>
        </w:rPr>
      </w:pPr>
      <w:r w:rsidRPr="00606B80">
        <w:rPr>
          <w:rFonts w:cstheme="minorHAnsi"/>
          <w:noProof/>
          <w:lang w:eastAsia="hr-HR"/>
        </w:rPr>
        <w:drawing>
          <wp:anchor distT="0" distB="0" distL="114300" distR="114300" simplePos="0" relativeHeight="252352512" behindDoc="1" locked="0" layoutInCell="1" allowOverlap="1">
            <wp:simplePos x="0" y="0"/>
            <wp:positionH relativeFrom="column">
              <wp:posOffset>4374515</wp:posOffset>
            </wp:positionH>
            <wp:positionV relativeFrom="paragraph">
              <wp:posOffset>15875</wp:posOffset>
            </wp:positionV>
            <wp:extent cx="1895475" cy="1244171"/>
            <wp:effectExtent l="0" t="0" r="0" b="0"/>
            <wp:wrapNone/>
            <wp:docPr id="1067" name="Picture 272" descr="C:\Users\M\Pictures\01.capture\0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C:\Users\M\Pictures\01.capture\0203.png"/>
                    <pic:cNvPicPr>
                      <a:picLocks noChangeAspect="1" noChangeArrowheads="1"/>
                    </pic:cNvPicPr>
                  </pic:nvPicPr>
                  <pic:blipFill rotWithShape="1">
                    <a:blip r:embed="rId5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5000" b="7000"/>
                    <a:stretch/>
                  </pic:blipFill>
                  <pic:spPr bwMode="auto">
                    <a:xfrm>
                      <a:off x="0" y="0"/>
                      <a:ext cx="1895475" cy="1244171"/>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34285A">
        <w:rPr>
          <w:rFonts w:cstheme="minorHAnsi"/>
          <w:sz w:val="28"/>
          <w:szCs w:val="28"/>
        </w:rPr>
        <w:t xml:space="preserve">a) </w:t>
      </w:r>
      <w:r w:rsidRPr="007D52DB">
        <w:rPr>
          <w:color w:val="000000" w:themeColor="text1"/>
          <w:position w:val="-4"/>
          <w:sz w:val="28"/>
          <w:szCs w:val="28"/>
        </w:rPr>
        <w:object w:dxaOrig="960" w:dyaOrig="360">
          <v:shape id="_x0000_i1925" type="#_x0000_t75" style="width:46.9pt;height:18.4pt" o:ole="">
            <v:imagedata r:id="rId633" o:title=""/>
          </v:shape>
          <o:OLEObject Type="Embed" ProgID="Equation.DSMT4" ShapeID="_x0000_i1925" DrawAspect="Content" ObjectID="_1658039242" r:id="rId634"/>
        </w:object>
      </w:r>
    </w:p>
    <w:p w:rsidR="00E67096" w:rsidRDefault="00E67096" w:rsidP="00E67096">
      <w:pPr>
        <w:spacing w:line="240" w:lineRule="auto"/>
        <w:ind w:left="284"/>
        <w:rPr>
          <w:color w:val="000000" w:themeColor="text1"/>
          <w:sz w:val="28"/>
          <w:szCs w:val="28"/>
        </w:rPr>
      </w:pPr>
      <w:r>
        <w:rPr>
          <w:color w:val="000000" w:themeColor="text1"/>
          <w:sz w:val="28"/>
          <w:szCs w:val="28"/>
        </w:rPr>
        <w:t xml:space="preserve">b) </w:t>
      </w:r>
      <w:r w:rsidRPr="0034285A">
        <w:rPr>
          <w:color w:val="000000" w:themeColor="text1"/>
          <w:position w:val="-6"/>
          <w:sz w:val="28"/>
          <w:szCs w:val="28"/>
        </w:rPr>
        <w:object w:dxaOrig="940" w:dyaOrig="380">
          <v:shape id="_x0000_i1926" type="#_x0000_t75" style="width:46.9pt;height:17.6pt" o:ole="">
            <v:imagedata r:id="rId635" o:title=""/>
          </v:shape>
          <o:OLEObject Type="Embed" ProgID="Equation.DSMT4" ShapeID="_x0000_i1926" DrawAspect="Content" ObjectID="_1658039243" r:id="rId636"/>
        </w:object>
      </w:r>
    </w:p>
    <w:p w:rsidR="00E67096" w:rsidRDefault="00E67096" w:rsidP="00E67096">
      <w:pPr>
        <w:spacing w:line="240" w:lineRule="auto"/>
        <w:ind w:left="284"/>
        <w:rPr>
          <w:color w:val="000000" w:themeColor="text1"/>
          <w:sz w:val="28"/>
          <w:szCs w:val="28"/>
        </w:rPr>
      </w:pPr>
      <w:r>
        <w:rPr>
          <w:color w:val="000000" w:themeColor="text1"/>
          <w:sz w:val="28"/>
          <w:szCs w:val="28"/>
        </w:rPr>
        <w:t xml:space="preserve">c) </w:t>
      </w:r>
      <w:r w:rsidRPr="007D52DB">
        <w:rPr>
          <w:color w:val="000000" w:themeColor="text1"/>
          <w:position w:val="-4"/>
          <w:sz w:val="28"/>
          <w:szCs w:val="28"/>
        </w:rPr>
        <w:object w:dxaOrig="980" w:dyaOrig="360">
          <v:shape id="_x0000_i1927" type="#_x0000_t75" style="width:48.55pt;height:18.4pt" o:ole="">
            <v:imagedata r:id="rId637" o:title=""/>
          </v:shape>
          <o:OLEObject Type="Embed" ProgID="Equation.DSMT4" ShapeID="_x0000_i1927" DrawAspect="Content" ObjectID="_1658039244" r:id="rId638"/>
        </w:object>
      </w:r>
    </w:p>
    <w:p w:rsidR="00E67096" w:rsidRPr="0034285A" w:rsidRDefault="00E67096" w:rsidP="00E67096">
      <w:pPr>
        <w:spacing w:line="240" w:lineRule="auto"/>
        <w:ind w:left="284"/>
        <w:rPr>
          <w:rFonts w:cstheme="minorHAnsi"/>
          <w:b/>
          <w:color w:val="000000" w:themeColor="text1"/>
          <w:sz w:val="28"/>
          <w:szCs w:val="28"/>
        </w:rPr>
      </w:pPr>
      <w:r>
        <w:rPr>
          <w:color w:val="000000" w:themeColor="text1"/>
          <w:sz w:val="28"/>
          <w:szCs w:val="28"/>
        </w:rPr>
        <w:t xml:space="preserve">d) </w:t>
      </w:r>
      <w:r w:rsidRPr="0034285A">
        <w:rPr>
          <w:color w:val="000000" w:themeColor="text1"/>
          <w:position w:val="-6"/>
          <w:sz w:val="28"/>
          <w:szCs w:val="28"/>
        </w:rPr>
        <w:object w:dxaOrig="960" w:dyaOrig="380">
          <v:shape id="_x0000_i1928" type="#_x0000_t75" style="width:46.9pt;height:17.6pt" o:ole="">
            <v:imagedata r:id="rId639" o:title=""/>
          </v:shape>
          <o:OLEObject Type="Embed" ProgID="Equation.DSMT4" ShapeID="_x0000_i1928" DrawAspect="Content" ObjectID="_1658039245" r:id="rId640"/>
        </w:object>
      </w:r>
    </w:p>
    <w:p w:rsidR="002C31D5" w:rsidRDefault="002C31D5">
      <w:pPr>
        <w:rPr>
          <w:rFonts w:cstheme="minorHAnsi"/>
          <w:b/>
          <w:u w:val="single"/>
        </w:rPr>
      </w:pPr>
      <w:r>
        <w:rPr>
          <w:rFonts w:cstheme="minorHAnsi"/>
          <w:b/>
          <w:u w:val="single"/>
        </w:rPr>
        <w:br w:type="page"/>
      </w:r>
    </w:p>
    <w:p w:rsidR="00E67096" w:rsidRPr="00480451" w:rsidRDefault="00E67096" w:rsidP="00E67096">
      <w:pPr>
        <w:spacing w:after="0" w:line="240" w:lineRule="auto"/>
        <w:rPr>
          <w:rFonts w:cstheme="minorHAnsi"/>
          <w:b/>
          <w:u w:val="single"/>
        </w:rPr>
      </w:pPr>
      <w:r w:rsidRPr="00480451">
        <w:rPr>
          <w:rFonts w:cstheme="minorHAnsi"/>
          <w:b/>
          <w:u w:val="single"/>
        </w:rPr>
        <w:lastRenderedPageBreak/>
        <w:t>Rješenja:</w:t>
      </w:r>
    </w:p>
    <w:p w:rsidR="00E67096" w:rsidRDefault="00E67096" w:rsidP="00E67096">
      <w:pPr>
        <w:spacing w:after="0" w:line="240" w:lineRule="auto"/>
        <w:rPr>
          <w:rFonts w:cstheme="minorHAnsi"/>
        </w:rPr>
      </w:pPr>
    </w:p>
    <w:p w:rsidR="00E67096" w:rsidRDefault="00E67096" w:rsidP="00E67096">
      <w:pPr>
        <w:spacing w:after="0" w:line="240" w:lineRule="auto"/>
        <w:rPr>
          <w:rFonts w:cstheme="minorHAnsi"/>
          <w:b/>
        </w:rPr>
      </w:pPr>
      <w:r w:rsidRPr="00E1348F">
        <w:rPr>
          <w:rFonts w:cstheme="minorHAnsi"/>
          <w:b/>
        </w:rPr>
        <w:t>grupa A</w:t>
      </w:r>
    </w:p>
    <w:p w:rsidR="00E67096" w:rsidRPr="00FF0EFF" w:rsidRDefault="00E67096" w:rsidP="00E67096">
      <w:pPr>
        <w:spacing w:after="0" w:line="240" w:lineRule="auto"/>
        <w:rPr>
          <w:rFonts w:cstheme="minorHAnsi"/>
        </w:rPr>
      </w:pPr>
      <w:r w:rsidRPr="00FF0EFF">
        <w:rPr>
          <w:rFonts w:cstheme="minorHAnsi"/>
        </w:rPr>
        <w:t>1.  a) 1.253 ∙ 10</w:t>
      </w:r>
      <w:r w:rsidRPr="00FF0EFF">
        <w:rPr>
          <w:rFonts w:cstheme="minorHAnsi"/>
          <w:vertAlign w:val="superscript"/>
        </w:rPr>
        <w:t>7</w:t>
      </w:r>
    </w:p>
    <w:p w:rsidR="00E67096" w:rsidRPr="00FF0EFF" w:rsidRDefault="00E67096" w:rsidP="00E67096">
      <w:pPr>
        <w:spacing w:after="0" w:line="240" w:lineRule="auto"/>
        <w:rPr>
          <w:rFonts w:cstheme="minorHAnsi"/>
        </w:rPr>
      </w:pPr>
      <w:r w:rsidRPr="00FF0EFF">
        <w:rPr>
          <w:rFonts w:cstheme="minorHAnsi"/>
        </w:rPr>
        <w:t xml:space="preserve">     b) 3.67 ∙ 10</w:t>
      </w:r>
      <w:r w:rsidRPr="00FF0EFF">
        <w:rPr>
          <w:rFonts w:cstheme="minorHAnsi"/>
          <w:vertAlign w:val="superscript"/>
        </w:rPr>
        <w:t>-4</w:t>
      </w:r>
    </w:p>
    <w:p w:rsidR="00E67096" w:rsidRPr="00FF0EFF" w:rsidRDefault="00E67096" w:rsidP="00E67096">
      <w:pPr>
        <w:spacing w:after="0" w:line="240" w:lineRule="auto"/>
        <w:rPr>
          <w:rFonts w:cstheme="minorHAnsi"/>
        </w:rPr>
      </w:pPr>
      <w:r w:rsidRPr="00FF0EFF">
        <w:rPr>
          <w:rFonts w:cstheme="minorHAnsi"/>
        </w:rPr>
        <w:t>2.  a) 457 300</w:t>
      </w:r>
    </w:p>
    <w:p w:rsidR="00E67096" w:rsidRPr="00FF0EFF" w:rsidRDefault="00E67096" w:rsidP="00E67096">
      <w:pPr>
        <w:spacing w:after="0" w:line="240" w:lineRule="auto"/>
        <w:rPr>
          <w:rFonts w:cstheme="minorHAnsi"/>
        </w:rPr>
      </w:pPr>
      <w:r w:rsidRPr="00FF0EFF">
        <w:rPr>
          <w:rFonts w:cstheme="minorHAnsi"/>
        </w:rPr>
        <w:t xml:space="preserve">     b) 0.0000000521</w:t>
      </w:r>
    </w:p>
    <w:p w:rsidR="00E67096" w:rsidRDefault="00E67096" w:rsidP="00E67096">
      <w:pPr>
        <w:tabs>
          <w:tab w:val="left" w:pos="284"/>
        </w:tabs>
        <w:spacing w:after="0" w:line="240" w:lineRule="auto"/>
      </w:pPr>
      <w:r w:rsidRPr="0009006C">
        <w:rPr>
          <w:noProof/>
          <w:lang w:eastAsia="hr-HR"/>
        </w:rPr>
        <w:drawing>
          <wp:anchor distT="0" distB="0" distL="114300" distR="114300" simplePos="0" relativeHeight="252340224" behindDoc="1" locked="0" layoutInCell="1" allowOverlap="1">
            <wp:simplePos x="0" y="0"/>
            <wp:positionH relativeFrom="column">
              <wp:posOffset>2594005</wp:posOffset>
            </wp:positionH>
            <wp:positionV relativeFrom="paragraph">
              <wp:posOffset>10544</wp:posOffset>
            </wp:positionV>
            <wp:extent cx="2064932" cy="754912"/>
            <wp:effectExtent l="19050" t="0" r="0" b="0"/>
            <wp:wrapNone/>
            <wp:docPr id="1068" name="Picture 273" descr="C:\Users\M\Pictures\01.capture\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C:\Users\M\Pictures\01.capture\0329.png"/>
                    <pic:cNvPicPr>
                      <a:picLocks noChangeAspect="1" noChangeArrowheads="1"/>
                    </pic:cNvPicPr>
                  </pic:nvPicPr>
                  <pic:blipFill rotWithShape="1">
                    <a:blip r:embed="rId64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24242"/>
                    <a:stretch/>
                  </pic:blipFill>
                  <pic:spPr bwMode="auto">
                    <a:xfrm>
                      <a:off x="0" y="0"/>
                      <a:ext cx="2064932" cy="754912"/>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noProof/>
        </w:rPr>
        <w:pict>
          <v:shape id="_x0000_s56377" type="#_x0000_t75" style="position:absolute;margin-left:436pt;margin-top:0;width:28.5pt;height:96.75pt;z-index:-250980352;mso-position-horizontal-relative:text;mso-position-vertical-relative:text">
            <v:imagedata r:id="rId642" o:title=""/>
          </v:shape>
          <o:OLEObject Type="Embed" ProgID="Equation.DSMT4" ShapeID="_x0000_s56377" DrawAspect="Content" ObjectID="_1658039887" r:id="rId643"/>
        </w:pict>
      </w:r>
      <w:r>
        <w:rPr>
          <w:noProof/>
        </w:rPr>
        <w:pict>
          <v:shape id="_x0000_s56375" type="#_x0000_t75" style="position:absolute;margin-left:24.7pt;margin-top:15.5pt;width:93.95pt;height:56.55pt;z-index:-250983424;mso-position-horizontal-relative:text;mso-position-vertical-relative:text">
            <v:imagedata r:id="rId644" o:title=""/>
          </v:shape>
          <o:OLEObject Type="Embed" ProgID="Equation.DSMT4" ShapeID="_x0000_s56375" DrawAspect="Content" ObjectID="_1658039886" r:id="rId645"/>
        </w:pict>
      </w:r>
      <w:r w:rsidR="002C31D5">
        <w:rPr>
          <w:rFonts w:cstheme="minorHAnsi"/>
        </w:rPr>
        <w:t>3</w:t>
      </w:r>
      <w:r>
        <w:rPr>
          <w:rFonts w:cstheme="minorHAnsi"/>
        </w:rPr>
        <w:t xml:space="preserve">. </w:t>
      </w:r>
      <w:r>
        <w:rPr>
          <w:rFonts w:cstheme="minorHAnsi"/>
        </w:rPr>
        <w:tab/>
      </w:r>
      <w:r w:rsidRPr="004B58B0">
        <w:rPr>
          <w:position w:val="-4"/>
        </w:rPr>
        <w:object w:dxaOrig="320" w:dyaOrig="300">
          <v:shape id="_x0000_i1929" type="#_x0000_t75" style="width:15.9pt;height:15.9pt" o:ole="">
            <v:imagedata r:id="rId646" o:title=""/>
          </v:shape>
          <o:OLEObject Type="Embed" ProgID="Equation.DSMT4" ShapeID="_x0000_i1929" DrawAspect="Content" ObjectID="_1658039246" r:id="rId647"/>
        </w:object>
      </w:r>
      <w:r>
        <w:tab/>
      </w:r>
      <w:r>
        <w:tab/>
      </w:r>
      <w:r>
        <w:tab/>
      </w:r>
      <w:r>
        <w:tab/>
      </w:r>
      <w:r>
        <w:tab/>
      </w:r>
      <w:r w:rsidR="002C31D5">
        <w:t xml:space="preserve">5. </w:t>
      </w:r>
      <w:r w:rsidR="002C31D5">
        <w:tab/>
      </w:r>
      <w:r w:rsidR="002C31D5">
        <w:tab/>
      </w:r>
      <w:r w:rsidR="002C31D5">
        <w:tab/>
      </w:r>
      <w:r w:rsidR="002C31D5">
        <w:tab/>
      </w:r>
      <w:r w:rsidR="002C31D5">
        <w:tab/>
      </w:r>
      <w:r w:rsidR="002C31D5">
        <w:tab/>
      </w:r>
      <w:r w:rsidR="002C31D5">
        <w:tab/>
        <w:t>7</w:t>
      </w:r>
      <w:r>
        <w:t xml:space="preserve">. </w:t>
      </w:r>
    </w:p>
    <w:p w:rsidR="00E67096" w:rsidRDefault="002C31D5" w:rsidP="00E67096">
      <w:pPr>
        <w:tabs>
          <w:tab w:val="left" w:pos="284"/>
        </w:tabs>
        <w:spacing w:after="0" w:line="240" w:lineRule="auto"/>
        <w:rPr>
          <w:rFonts w:cstheme="minorHAnsi"/>
        </w:rPr>
      </w:pPr>
      <w:r>
        <w:rPr>
          <w:rFonts w:cstheme="minorHAnsi"/>
        </w:rPr>
        <w:t>4</w:t>
      </w:r>
      <w:r w:rsidR="00E67096">
        <w:rPr>
          <w:rFonts w:cstheme="minorHAnsi"/>
        </w:rPr>
        <w:t xml:space="preserve">. </w:t>
      </w:r>
      <w:r w:rsidR="00E67096">
        <w:rPr>
          <w:rFonts w:cstheme="minorHAnsi"/>
        </w:rPr>
        <w:tab/>
        <w:t xml:space="preserve">a) </w:t>
      </w:r>
      <w:r w:rsidR="00E67096">
        <w:rPr>
          <w:rFonts w:cstheme="minorHAnsi"/>
        </w:rPr>
        <w:tab/>
      </w:r>
      <w:r w:rsidR="00E67096">
        <w:rPr>
          <w:rFonts w:cstheme="minorHAnsi"/>
        </w:rPr>
        <w:tab/>
      </w:r>
      <w:r w:rsidR="00E67096">
        <w:rPr>
          <w:rFonts w:cstheme="minorHAnsi"/>
        </w:rPr>
        <w:tab/>
      </w:r>
      <w:r w:rsidR="00E67096">
        <w:rPr>
          <w:rFonts w:cstheme="minorHAnsi"/>
        </w:rPr>
        <w:tab/>
      </w:r>
      <w:r w:rsidR="00E67096">
        <w:rPr>
          <w:rFonts w:cstheme="minorHAnsi"/>
        </w:rPr>
        <w:tab/>
      </w:r>
      <w:r w:rsidR="00E67096">
        <w:rPr>
          <w:rFonts w:cstheme="minorHAnsi"/>
        </w:rPr>
        <w:tab/>
      </w:r>
      <w:r w:rsidR="00E67096">
        <w:rPr>
          <w:rFonts w:cstheme="minorHAnsi"/>
        </w:rPr>
        <w:tab/>
      </w:r>
      <w:r w:rsidR="00E67096">
        <w:rPr>
          <w:rFonts w:cstheme="minorHAnsi"/>
        </w:rPr>
        <w:tab/>
      </w:r>
      <w:r w:rsidR="00E67096">
        <w:rPr>
          <w:rFonts w:cstheme="minorHAnsi"/>
        </w:rPr>
        <w:tab/>
      </w:r>
      <w:r w:rsidR="00E67096">
        <w:rPr>
          <w:rFonts w:cstheme="minorHAnsi"/>
        </w:rPr>
        <w:tab/>
      </w:r>
      <w:r w:rsidR="00E67096">
        <w:rPr>
          <w:rFonts w:cstheme="minorHAnsi"/>
        </w:rPr>
        <w:tab/>
      </w:r>
      <w:r w:rsidR="00E67096">
        <w:rPr>
          <w:rFonts w:cstheme="minorHAnsi"/>
        </w:rPr>
        <w:tab/>
      </w:r>
    </w:p>
    <w:p w:rsidR="00E67096" w:rsidRDefault="00E67096" w:rsidP="00E67096">
      <w:pPr>
        <w:spacing w:after="0" w:line="240" w:lineRule="auto"/>
        <w:rPr>
          <w:rFonts w:cstheme="minorHAnsi"/>
        </w:rPr>
      </w:pPr>
    </w:p>
    <w:p w:rsidR="00E67096" w:rsidRDefault="00E67096" w:rsidP="00E67096">
      <w:pPr>
        <w:spacing w:after="0" w:line="240" w:lineRule="auto"/>
        <w:rPr>
          <w:rFonts w:cstheme="minorHAnsi"/>
        </w:rPr>
      </w:pPr>
    </w:p>
    <w:p w:rsidR="00E67096" w:rsidRDefault="00E67096" w:rsidP="00E67096">
      <w:pPr>
        <w:spacing w:after="0" w:line="240" w:lineRule="auto"/>
        <w:rPr>
          <w:rFonts w:cstheme="minorHAnsi"/>
        </w:rPr>
      </w:pPr>
      <w:r w:rsidRPr="00380F1B">
        <w:rPr>
          <w:rFonts w:cstheme="minorHAnsi"/>
          <w:noProof/>
          <w:lang w:eastAsia="hr-HR"/>
        </w:rPr>
        <w:drawing>
          <wp:anchor distT="0" distB="0" distL="114300" distR="114300" simplePos="0" relativeHeight="252335104" behindDoc="1" locked="0" layoutInCell="1" allowOverlap="1">
            <wp:simplePos x="0" y="0"/>
            <wp:positionH relativeFrom="column">
              <wp:posOffset>2594005</wp:posOffset>
            </wp:positionH>
            <wp:positionV relativeFrom="paragraph">
              <wp:posOffset>7753</wp:posOffset>
            </wp:positionV>
            <wp:extent cx="1599167" cy="1313992"/>
            <wp:effectExtent l="19050" t="0" r="1033" b="0"/>
            <wp:wrapNone/>
            <wp:docPr id="1070" name="Picture 274" descr="C:\Users\M\Pictures\01.capture\03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C:\Users\M\Pictures\01.capture\0321.png"/>
                    <pic:cNvPicPr>
                      <a:picLocks noChangeAspect="1" noChangeArrowheads="1"/>
                    </pic:cNvPicPr>
                  </pic:nvPicPr>
                  <pic:blipFill>
                    <a:blip r:embed="rId64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99167" cy="1313992"/>
                    </a:xfrm>
                    <a:prstGeom prst="rect">
                      <a:avLst/>
                    </a:prstGeom>
                    <a:noFill/>
                    <a:ln>
                      <a:noFill/>
                    </a:ln>
                  </pic:spPr>
                </pic:pic>
              </a:graphicData>
            </a:graphic>
          </wp:anchor>
        </w:drawing>
      </w:r>
    </w:p>
    <w:p w:rsidR="00E67096" w:rsidRDefault="00E67096" w:rsidP="00E67096">
      <w:pPr>
        <w:tabs>
          <w:tab w:val="left" w:pos="284"/>
        </w:tabs>
        <w:spacing w:after="0" w:line="240" w:lineRule="auto"/>
        <w:rPr>
          <w:rFonts w:cstheme="minorHAnsi"/>
        </w:rPr>
      </w:pPr>
      <w:r>
        <w:rPr>
          <w:rFonts w:cstheme="minorHAnsi"/>
        </w:rPr>
        <w:tab/>
      </w:r>
      <w:r w:rsidRPr="007A2E49">
        <w:rPr>
          <w:noProof/>
        </w:rPr>
        <w:pict>
          <v:shape id="_x0000_s56376" type="#_x0000_t75" style="position:absolute;margin-left:24.65pt;margin-top:.3pt;width:39.75pt;height:56.55pt;z-index:-250982400;mso-position-horizontal-relative:text;mso-position-vertical-relative:text">
            <v:imagedata r:id="rId649" o:title=""/>
          </v:shape>
          <o:OLEObject Type="Embed" ProgID="Equation.DSMT4" ShapeID="_x0000_s56376" DrawAspect="Content" ObjectID="_1658039885" r:id="rId650"/>
        </w:pict>
      </w:r>
      <w:r>
        <w:rPr>
          <w:rFonts w:cstheme="minorHAnsi"/>
        </w:rPr>
        <w:t>b)</w:t>
      </w:r>
      <w:r>
        <w:rPr>
          <w:rFonts w:cstheme="minorHAnsi"/>
        </w:rPr>
        <w:tab/>
        <w:t xml:space="preserve">                         </w:t>
      </w:r>
      <w:r w:rsidR="002C31D5">
        <w:rPr>
          <w:rFonts w:cstheme="minorHAnsi"/>
        </w:rPr>
        <w:t xml:space="preserve">                               6</w:t>
      </w:r>
      <w:r>
        <w:rPr>
          <w:rFonts w:cstheme="minorHAnsi"/>
        </w:rPr>
        <w:t xml:space="preserve">.  </w:t>
      </w:r>
    </w:p>
    <w:p w:rsidR="00E67096" w:rsidRDefault="00E67096" w:rsidP="00E67096">
      <w:pPr>
        <w:spacing w:after="0" w:line="240" w:lineRule="auto"/>
        <w:rPr>
          <w:rFonts w:cstheme="minorHAnsi"/>
        </w:rPr>
      </w:pPr>
    </w:p>
    <w:p w:rsidR="00E67096" w:rsidRDefault="00E67096" w:rsidP="00E67096">
      <w:pPr>
        <w:spacing w:after="0" w:line="240" w:lineRule="auto"/>
        <w:rPr>
          <w:rFonts w:cstheme="minorHAnsi"/>
        </w:rPr>
      </w:pPr>
    </w:p>
    <w:p w:rsidR="00E67096" w:rsidRDefault="00E67096" w:rsidP="00E67096">
      <w:pPr>
        <w:spacing w:after="0" w:line="240" w:lineRule="auto"/>
        <w:rPr>
          <w:rFonts w:cstheme="minorHAnsi"/>
        </w:rPr>
      </w:pPr>
    </w:p>
    <w:p w:rsidR="00E67096" w:rsidRPr="000C1106" w:rsidRDefault="00E67096" w:rsidP="00E67096">
      <w:pPr>
        <w:tabs>
          <w:tab w:val="left" w:pos="284"/>
        </w:tabs>
        <w:spacing w:after="0" w:line="240" w:lineRule="auto"/>
        <w:rPr>
          <w:rFonts w:cstheme="minorHAnsi"/>
        </w:rPr>
      </w:pPr>
      <w:r>
        <w:rPr>
          <w:rFonts w:cstheme="minorHAnsi"/>
        </w:rPr>
        <w:tab/>
        <w:t xml:space="preserve">c) </w:t>
      </w:r>
      <w:r w:rsidRPr="00E22F1E">
        <w:rPr>
          <w:position w:val="-8"/>
        </w:rPr>
        <w:object w:dxaOrig="1020" w:dyaOrig="340">
          <v:shape id="_x0000_i1930" type="#_x0000_t75" style="width:50.25pt;height:18.4pt" o:ole="">
            <v:imagedata r:id="rId651" o:title=""/>
          </v:shape>
          <o:OLEObject Type="Embed" ProgID="Equation.DSMT4" ShapeID="_x0000_i1930" DrawAspect="Content" ObjectID="_1658039247" r:id="rId652"/>
        </w:object>
      </w:r>
    </w:p>
    <w:p w:rsidR="00E67096" w:rsidRDefault="00E67096" w:rsidP="00E67096">
      <w:pPr>
        <w:spacing w:after="0" w:line="240" w:lineRule="auto"/>
        <w:rPr>
          <w:rFonts w:cstheme="minorHAnsi"/>
          <w:b/>
        </w:rPr>
      </w:pPr>
    </w:p>
    <w:p w:rsidR="00E67096" w:rsidRDefault="00E67096" w:rsidP="00E67096">
      <w:pPr>
        <w:spacing w:after="0" w:line="240" w:lineRule="auto"/>
        <w:rPr>
          <w:rFonts w:cstheme="minorHAnsi"/>
          <w:b/>
        </w:rPr>
      </w:pPr>
    </w:p>
    <w:p w:rsidR="00E67096" w:rsidRDefault="00E67096" w:rsidP="00E67096">
      <w:pPr>
        <w:spacing w:after="0" w:line="240" w:lineRule="auto"/>
        <w:rPr>
          <w:rFonts w:cstheme="minorHAnsi"/>
          <w:b/>
        </w:rPr>
      </w:pPr>
      <w:r w:rsidRPr="00E1348F">
        <w:rPr>
          <w:rFonts w:cstheme="minorHAnsi"/>
          <w:b/>
        </w:rPr>
        <w:t>grupa B</w:t>
      </w:r>
    </w:p>
    <w:p w:rsidR="00E67096" w:rsidRPr="00FF0EFF" w:rsidRDefault="00E67096" w:rsidP="00E67096">
      <w:pPr>
        <w:spacing w:after="0" w:line="240" w:lineRule="auto"/>
        <w:rPr>
          <w:rFonts w:cstheme="minorHAnsi"/>
        </w:rPr>
      </w:pPr>
      <w:r w:rsidRPr="00FF0EFF">
        <w:rPr>
          <w:rFonts w:cstheme="minorHAnsi"/>
        </w:rPr>
        <w:t>1.  a) 8.753 ∙ 10</w:t>
      </w:r>
      <w:r w:rsidRPr="00FF0EFF">
        <w:rPr>
          <w:rFonts w:cstheme="minorHAnsi"/>
          <w:vertAlign w:val="superscript"/>
        </w:rPr>
        <w:t>4</w:t>
      </w:r>
    </w:p>
    <w:p w:rsidR="00E67096" w:rsidRPr="00FF0EFF" w:rsidRDefault="00E67096" w:rsidP="00E67096">
      <w:pPr>
        <w:spacing w:after="0" w:line="240" w:lineRule="auto"/>
        <w:rPr>
          <w:rFonts w:cstheme="minorHAnsi"/>
        </w:rPr>
      </w:pPr>
      <w:r w:rsidRPr="00FF0EFF">
        <w:rPr>
          <w:rFonts w:cstheme="minorHAnsi"/>
        </w:rPr>
        <w:t xml:space="preserve">     b) 7.784 ∙ 10</w:t>
      </w:r>
      <w:r w:rsidRPr="00FF0EFF">
        <w:rPr>
          <w:rFonts w:cstheme="minorHAnsi"/>
          <w:vertAlign w:val="superscript"/>
        </w:rPr>
        <w:t>-5</w:t>
      </w:r>
    </w:p>
    <w:p w:rsidR="00E67096" w:rsidRPr="00FF0EFF" w:rsidRDefault="00E67096" w:rsidP="00E67096">
      <w:pPr>
        <w:spacing w:after="0" w:line="240" w:lineRule="auto"/>
        <w:rPr>
          <w:rFonts w:cstheme="minorHAnsi"/>
        </w:rPr>
      </w:pPr>
      <w:r w:rsidRPr="00FF0EFF">
        <w:rPr>
          <w:rFonts w:cstheme="minorHAnsi"/>
        </w:rPr>
        <w:t>2.  a) 123 000 000</w:t>
      </w:r>
    </w:p>
    <w:p w:rsidR="00E67096" w:rsidRPr="00FF0EFF" w:rsidRDefault="002C31D5" w:rsidP="00E67096">
      <w:pPr>
        <w:spacing w:after="0" w:line="240" w:lineRule="auto"/>
        <w:rPr>
          <w:rFonts w:cstheme="minorHAnsi"/>
        </w:rPr>
      </w:pPr>
      <w:r>
        <w:rPr>
          <w:rFonts w:cstheme="minorHAnsi"/>
          <w:noProof/>
          <w:lang w:eastAsia="hr-HR"/>
        </w:rPr>
        <w:drawing>
          <wp:anchor distT="0" distB="0" distL="114300" distR="114300" simplePos="0" relativeHeight="252339200" behindDoc="1" locked="0" layoutInCell="1" allowOverlap="1">
            <wp:simplePos x="0" y="0"/>
            <wp:positionH relativeFrom="column">
              <wp:posOffset>2393950</wp:posOffset>
            </wp:positionH>
            <wp:positionV relativeFrom="paragraph">
              <wp:posOffset>78105</wp:posOffset>
            </wp:positionV>
            <wp:extent cx="2106295" cy="698500"/>
            <wp:effectExtent l="19050" t="0" r="8255" b="0"/>
            <wp:wrapNone/>
            <wp:docPr id="1071" name="Picture 275" descr="C:\Users\M\Pictures\01.capture\03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C:\Users\M\Pictures\01.capture\0328.png"/>
                    <pic:cNvPicPr>
                      <a:picLocks noChangeAspect="1" noChangeArrowheads="1"/>
                    </pic:cNvPicPr>
                  </pic:nvPicPr>
                  <pic:blipFill>
                    <a:blip r:embed="rId65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06295" cy="698500"/>
                    </a:xfrm>
                    <a:prstGeom prst="rect">
                      <a:avLst/>
                    </a:prstGeom>
                    <a:noFill/>
                    <a:ln>
                      <a:noFill/>
                    </a:ln>
                  </pic:spPr>
                </pic:pic>
              </a:graphicData>
            </a:graphic>
          </wp:anchor>
        </w:drawing>
      </w:r>
      <w:r w:rsidR="00E67096" w:rsidRPr="00FF0EFF">
        <w:rPr>
          <w:rFonts w:cstheme="minorHAnsi"/>
        </w:rPr>
        <w:t xml:space="preserve">     b) 0.0000598</w:t>
      </w:r>
    </w:p>
    <w:p w:rsidR="00E67096" w:rsidRDefault="00E67096" w:rsidP="00E67096">
      <w:pPr>
        <w:tabs>
          <w:tab w:val="left" w:pos="284"/>
        </w:tabs>
        <w:spacing w:after="0" w:line="240" w:lineRule="auto"/>
      </w:pPr>
      <w:r w:rsidRPr="007A2E49">
        <w:rPr>
          <w:rFonts w:cstheme="minorHAnsi"/>
          <w:noProof/>
          <w:lang w:eastAsia="hr-HR"/>
        </w:rPr>
        <w:pict>
          <v:shape id="_x0000_s56379" type="#_x0000_t75" style="position:absolute;margin-left:24.65pt;margin-top:14.1pt;width:105.35pt;height:56.55pt;z-index:-250975232">
            <v:imagedata r:id="rId654" o:title=""/>
          </v:shape>
          <o:OLEObject Type="Embed" ProgID="Equation.DSMT4" ShapeID="_x0000_s56379" DrawAspect="Content" ObjectID="_1658039884" r:id="rId655"/>
        </w:pict>
      </w:r>
      <w:r>
        <w:rPr>
          <w:noProof/>
        </w:rPr>
        <w:pict>
          <v:shape id="_x0000_s56378" type="#_x0000_t75" style="position:absolute;margin-left:436pt;margin-top:0;width:28.5pt;height:96.7pt;z-index:-250979328">
            <v:imagedata r:id="rId656" o:title=""/>
          </v:shape>
          <o:OLEObject Type="Embed" ProgID="Equation.DSMT4" ShapeID="_x0000_s56378" DrawAspect="Content" ObjectID="_1658039883" r:id="rId657"/>
        </w:pict>
      </w:r>
      <w:r w:rsidR="002C31D5">
        <w:rPr>
          <w:rFonts w:cstheme="minorHAnsi"/>
        </w:rPr>
        <w:t>3</w:t>
      </w:r>
      <w:r>
        <w:rPr>
          <w:rFonts w:cstheme="minorHAnsi"/>
        </w:rPr>
        <w:t xml:space="preserve">. </w:t>
      </w:r>
      <w:r>
        <w:rPr>
          <w:rFonts w:cstheme="minorHAnsi"/>
        </w:rPr>
        <w:tab/>
      </w:r>
      <w:r w:rsidRPr="006D50E6">
        <w:rPr>
          <w:position w:val="-6"/>
        </w:rPr>
        <w:object w:dxaOrig="300" w:dyaOrig="320">
          <v:shape id="_x0000_i1931" type="#_x0000_t75" style="width:15.05pt;height:15.9pt" o:ole="">
            <v:imagedata r:id="rId658" o:title=""/>
          </v:shape>
          <o:OLEObject Type="Embed" ProgID="Equation.DSMT4" ShapeID="_x0000_i1931" DrawAspect="Content" ObjectID="_1658039248" r:id="rId659"/>
        </w:object>
      </w:r>
      <w:r>
        <w:tab/>
      </w:r>
      <w:r>
        <w:tab/>
      </w:r>
      <w:r>
        <w:tab/>
      </w:r>
      <w:r>
        <w:tab/>
      </w:r>
      <w:r>
        <w:tab/>
      </w:r>
      <w:r w:rsidR="002C31D5">
        <w:t>5</w:t>
      </w:r>
      <w:r>
        <w:t xml:space="preserve">. </w:t>
      </w:r>
      <w:r>
        <w:tab/>
      </w:r>
      <w:r>
        <w:tab/>
      </w:r>
      <w:r>
        <w:tab/>
      </w:r>
      <w:r>
        <w:tab/>
      </w:r>
      <w:r>
        <w:tab/>
      </w:r>
      <w:r>
        <w:tab/>
      </w:r>
      <w:r>
        <w:tab/>
      </w:r>
      <w:r w:rsidR="002C31D5">
        <w:t>7</w:t>
      </w:r>
      <w:r>
        <w:t xml:space="preserve">. </w:t>
      </w:r>
    </w:p>
    <w:p w:rsidR="00E67096" w:rsidRDefault="002C31D5" w:rsidP="00E67096">
      <w:pPr>
        <w:tabs>
          <w:tab w:val="left" w:pos="284"/>
          <w:tab w:val="left" w:pos="708"/>
          <w:tab w:val="left" w:pos="1416"/>
          <w:tab w:val="left" w:pos="2124"/>
          <w:tab w:val="left" w:pos="2832"/>
          <w:tab w:val="left" w:pos="3540"/>
          <w:tab w:val="left" w:pos="4248"/>
          <w:tab w:val="left" w:pos="4956"/>
          <w:tab w:val="left" w:pos="5664"/>
          <w:tab w:val="left" w:pos="6615"/>
        </w:tabs>
        <w:spacing w:after="0" w:line="240" w:lineRule="auto"/>
        <w:rPr>
          <w:rFonts w:cstheme="minorHAnsi"/>
        </w:rPr>
      </w:pPr>
      <w:r>
        <w:rPr>
          <w:rFonts w:cstheme="minorHAnsi"/>
        </w:rPr>
        <w:t>4</w:t>
      </w:r>
      <w:r w:rsidR="00E67096">
        <w:rPr>
          <w:rFonts w:cstheme="minorHAnsi"/>
        </w:rPr>
        <w:t xml:space="preserve">. </w:t>
      </w:r>
      <w:r w:rsidR="00E67096">
        <w:rPr>
          <w:rFonts w:cstheme="minorHAnsi"/>
        </w:rPr>
        <w:tab/>
        <w:t xml:space="preserve">a) </w:t>
      </w:r>
      <w:r w:rsidR="00E67096">
        <w:rPr>
          <w:rFonts w:cstheme="minorHAnsi"/>
        </w:rPr>
        <w:tab/>
      </w:r>
      <w:r w:rsidR="00E67096">
        <w:rPr>
          <w:rFonts w:cstheme="minorHAnsi"/>
        </w:rPr>
        <w:tab/>
      </w:r>
      <w:r w:rsidR="00E67096">
        <w:rPr>
          <w:rFonts w:cstheme="minorHAnsi"/>
        </w:rPr>
        <w:tab/>
      </w:r>
      <w:r w:rsidR="00E67096">
        <w:rPr>
          <w:rFonts w:cstheme="minorHAnsi"/>
        </w:rPr>
        <w:tab/>
      </w:r>
      <w:r w:rsidR="00E67096">
        <w:rPr>
          <w:rFonts w:cstheme="minorHAnsi"/>
        </w:rPr>
        <w:tab/>
      </w:r>
      <w:r w:rsidR="00E67096">
        <w:rPr>
          <w:rFonts w:cstheme="minorHAnsi"/>
        </w:rPr>
        <w:tab/>
      </w:r>
      <w:r w:rsidR="00E67096">
        <w:rPr>
          <w:rFonts w:cstheme="minorHAnsi"/>
        </w:rPr>
        <w:tab/>
      </w:r>
      <w:r w:rsidR="00E67096">
        <w:rPr>
          <w:rFonts w:cstheme="minorHAnsi"/>
        </w:rPr>
        <w:tab/>
      </w:r>
      <w:r w:rsidR="00E67096">
        <w:rPr>
          <w:rFonts w:cstheme="minorHAnsi"/>
        </w:rPr>
        <w:tab/>
      </w:r>
    </w:p>
    <w:p w:rsidR="00E67096" w:rsidRDefault="00E67096" w:rsidP="00E67096">
      <w:pPr>
        <w:spacing w:after="0" w:line="240" w:lineRule="auto"/>
        <w:rPr>
          <w:rFonts w:cstheme="minorHAnsi"/>
        </w:rPr>
      </w:pPr>
    </w:p>
    <w:p w:rsidR="00E67096" w:rsidRDefault="00E67096" w:rsidP="00E67096">
      <w:pPr>
        <w:spacing w:after="0" w:line="240" w:lineRule="auto"/>
        <w:rPr>
          <w:rFonts w:cstheme="minorHAnsi"/>
        </w:rPr>
      </w:pPr>
      <w:r w:rsidRPr="005A5D1A">
        <w:rPr>
          <w:rFonts w:cstheme="minorHAnsi"/>
          <w:noProof/>
          <w:lang w:eastAsia="hr-HR"/>
        </w:rPr>
        <w:drawing>
          <wp:anchor distT="0" distB="0" distL="114300" distR="114300" simplePos="0" relativeHeight="252338176" behindDoc="1" locked="0" layoutInCell="1" allowOverlap="1">
            <wp:simplePos x="0" y="0"/>
            <wp:positionH relativeFrom="column">
              <wp:posOffset>2269490</wp:posOffset>
            </wp:positionH>
            <wp:positionV relativeFrom="paragraph">
              <wp:posOffset>145415</wp:posOffset>
            </wp:positionV>
            <wp:extent cx="2028825" cy="1125712"/>
            <wp:effectExtent l="0" t="0" r="0" b="0"/>
            <wp:wrapNone/>
            <wp:docPr id="1072" name="Picture 276" descr="C:\Users\M\Pictures\01.capture\03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C:\Users\M\Pictures\01.capture\0322.png"/>
                    <pic:cNvPicPr>
                      <a:picLocks noChangeAspect="1" noChangeArrowheads="1"/>
                    </pic:cNvPicPr>
                  </pic:nvPicPr>
                  <pic:blipFill>
                    <a:blip r:embed="rId66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28825" cy="1125712"/>
                    </a:xfrm>
                    <a:prstGeom prst="rect">
                      <a:avLst/>
                    </a:prstGeom>
                    <a:noFill/>
                    <a:ln>
                      <a:noFill/>
                    </a:ln>
                  </pic:spPr>
                </pic:pic>
              </a:graphicData>
            </a:graphic>
          </wp:anchor>
        </w:drawing>
      </w:r>
    </w:p>
    <w:p w:rsidR="00E67096" w:rsidRDefault="00E67096" w:rsidP="00E67096">
      <w:pPr>
        <w:spacing w:after="0" w:line="240" w:lineRule="auto"/>
        <w:rPr>
          <w:rFonts w:cstheme="minorHAnsi"/>
        </w:rPr>
      </w:pPr>
      <w:r>
        <w:rPr>
          <w:rFonts w:cstheme="minorHAnsi"/>
          <w:noProof/>
          <w:lang w:eastAsia="hr-HR"/>
        </w:rPr>
        <w:pict>
          <v:shape id="_x0000_s56380" type="#_x0000_t75" style="position:absolute;margin-left:24.7pt;margin-top:11.55pt;width:34.05pt;height:56.55pt;z-index:-250974208">
            <v:imagedata r:id="rId661" o:title=""/>
          </v:shape>
          <o:OLEObject Type="Embed" ProgID="Equation.DSMT4" ShapeID="_x0000_s56380" DrawAspect="Content" ObjectID="_1658039882" r:id="rId662"/>
        </w:pict>
      </w:r>
    </w:p>
    <w:p w:rsidR="00E67096" w:rsidRDefault="00E67096" w:rsidP="00E67096">
      <w:pPr>
        <w:tabs>
          <w:tab w:val="left" w:pos="284"/>
        </w:tabs>
        <w:spacing w:after="0" w:line="240" w:lineRule="auto"/>
        <w:rPr>
          <w:rFonts w:cstheme="minorHAnsi"/>
        </w:rPr>
      </w:pPr>
      <w:r>
        <w:rPr>
          <w:rFonts w:cstheme="minorHAnsi"/>
        </w:rPr>
        <w:tab/>
        <w:t>b)</w:t>
      </w:r>
      <w:r>
        <w:rPr>
          <w:rFonts w:cstheme="minorHAnsi"/>
        </w:rPr>
        <w:tab/>
        <w:t xml:space="preserve">                                                       </w:t>
      </w:r>
      <w:r w:rsidR="002C31D5">
        <w:rPr>
          <w:rFonts w:cstheme="minorHAnsi"/>
        </w:rPr>
        <w:t>6</w:t>
      </w:r>
      <w:r>
        <w:rPr>
          <w:rFonts w:cstheme="minorHAnsi"/>
        </w:rPr>
        <w:t xml:space="preserve">.  </w:t>
      </w:r>
    </w:p>
    <w:p w:rsidR="00E67096" w:rsidRDefault="00E67096" w:rsidP="00E67096">
      <w:pPr>
        <w:spacing w:after="0" w:line="240" w:lineRule="auto"/>
        <w:rPr>
          <w:rFonts w:cstheme="minorHAnsi"/>
        </w:rPr>
      </w:pPr>
    </w:p>
    <w:p w:rsidR="00E67096" w:rsidRDefault="00E67096" w:rsidP="00E67096">
      <w:pPr>
        <w:spacing w:after="0" w:line="240" w:lineRule="auto"/>
        <w:rPr>
          <w:rFonts w:cstheme="minorHAnsi"/>
        </w:rPr>
      </w:pPr>
    </w:p>
    <w:p w:rsidR="00E67096" w:rsidRDefault="00E67096" w:rsidP="00E67096">
      <w:pPr>
        <w:spacing w:after="0" w:line="240" w:lineRule="auto"/>
        <w:rPr>
          <w:rFonts w:cstheme="minorHAnsi"/>
        </w:rPr>
      </w:pPr>
    </w:p>
    <w:p w:rsidR="00E67096" w:rsidRPr="000C1106" w:rsidRDefault="00E67096" w:rsidP="00E67096">
      <w:pPr>
        <w:tabs>
          <w:tab w:val="left" w:pos="284"/>
        </w:tabs>
        <w:spacing w:after="0" w:line="240" w:lineRule="auto"/>
        <w:rPr>
          <w:rFonts w:cstheme="minorHAnsi"/>
        </w:rPr>
      </w:pPr>
      <w:r>
        <w:rPr>
          <w:rFonts w:cstheme="minorHAnsi"/>
        </w:rPr>
        <w:tab/>
        <w:t xml:space="preserve">c) </w:t>
      </w:r>
      <w:r w:rsidRPr="00E22F1E">
        <w:rPr>
          <w:position w:val="-8"/>
        </w:rPr>
        <w:object w:dxaOrig="980" w:dyaOrig="340">
          <v:shape id="_x0000_i1932" type="#_x0000_t75" style="width:49.4pt;height:18.4pt" o:ole="">
            <v:imagedata r:id="rId663" o:title=""/>
          </v:shape>
          <o:OLEObject Type="Embed" ProgID="Equation.DSMT4" ShapeID="_x0000_i1932" DrawAspect="Content" ObjectID="_1658039249" r:id="rId664"/>
        </w:object>
      </w:r>
    </w:p>
    <w:p w:rsidR="00E67096" w:rsidRDefault="00E67096" w:rsidP="00E67096">
      <w:pPr>
        <w:spacing w:after="0" w:line="240" w:lineRule="auto"/>
        <w:rPr>
          <w:rFonts w:cstheme="minorHAnsi"/>
          <w:b/>
        </w:rPr>
      </w:pPr>
    </w:p>
    <w:p w:rsidR="00E67096" w:rsidRPr="00480451" w:rsidRDefault="00E67096" w:rsidP="00E67096">
      <w:pPr>
        <w:spacing w:after="0" w:line="240" w:lineRule="auto"/>
        <w:rPr>
          <w:rFonts w:cstheme="minorHAnsi"/>
        </w:rPr>
      </w:pPr>
    </w:p>
    <w:p w:rsidR="00E67096" w:rsidRDefault="00E67096" w:rsidP="00E67096">
      <w:pPr>
        <w:spacing w:after="0" w:line="240" w:lineRule="auto"/>
        <w:rPr>
          <w:rFonts w:cstheme="minorHAnsi"/>
          <w:b/>
        </w:rPr>
      </w:pPr>
      <w:r w:rsidRPr="00E1348F">
        <w:rPr>
          <w:rFonts w:cstheme="minorHAnsi"/>
          <w:b/>
        </w:rPr>
        <w:t>grupa C</w:t>
      </w:r>
    </w:p>
    <w:p w:rsidR="00E67096" w:rsidRPr="00FF0EFF" w:rsidRDefault="00E67096" w:rsidP="00E67096">
      <w:pPr>
        <w:spacing w:after="0" w:line="240" w:lineRule="auto"/>
        <w:rPr>
          <w:rFonts w:cstheme="minorHAnsi"/>
        </w:rPr>
      </w:pPr>
      <w:r w:rsidRPr="00FF0EFF">
        <w:rPr>
          <w:rFonts w:cstheme="minorHAnsi"/>
        </w:rPr>
        <w:t>1.  a) 4.2 ∙ 10</w:t>
      </w:r>
      <w:r w:rsidRPr="00FF0EFF">
        <w:rPr>
          <w:rFonts w:cstheme="minorHAnsi"/>
          <w:vertAlign w:val="superscript"/>
        </w:rPr>
        <w:t>6</w:t>
      </w:r>
    </w:p>
    <w:p w:rsidR="00E67096" w:rsidRPr="00FF0EFF" w:rsidRDefault="002C31D5" w:rsidP="00E67096">
      <w:pPr>
        <w:spacing w:after="0" w:line="240" w:lineRule="auto"/>
        <w:rPr>
          <w:rFonts w:cstheme="minorHAnsi"/>
        </w:rPr>
      </w:pPr>
      <w:r>
        <w:rPr>
          <w:rFonts w:cstheme="minorHAnsi"/>
          <w:noProof/>
          <w:lang w:eastAsia="hr-HR"/>
        </w:rPr>
        <w:drawing>
          <wp:anchor distT="0" distB="0" distL="114300" distR="114300" simplePos="0" relativeHeight="252348416" behindDoc="1" locked="0" layoutInCell="1" allowOverlap="1">
            <wp:simplePos x="0" y="0"/>
            <wp:positionH relativeFrom="column">
              <wp:posOffset>2319655</wp:posOffset>
            </wp:positionH>
            <wp:positionV relativeFrom="paragraph">
              <wp:posOffset>92710</wp:posOffset>
            </wp:positionV>
            <wp:extent cx="2882265" cy="1096010"/>
            <wp:effectExtent l="19050" t="0" r="0" b="0"/>
            <wp:wrapNone/>
            <wp:docPr id="1073" name="Picture 277" descr="C:\Users\M\Pictures\01.capture\03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descr="C:\Users\M\Pictures\01.capture\0332.png"/>
                    <pic:cNvPicPr>
                      <a:picLocks noChangeAspect="1" noChangeArrowheads="1"/>
                    </pic:cNvPicPr>
                  </pic:nvPicPr>
                  <pic:blipFill>
                    <a:blip r:embed="rId66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82265" cy="1096010"/>
                    </a:xfrm>
                    <a:prstGeom prst="rect">
                      <a:avLst/>
                    </a:prstGeom>
                    <a:noFill/>
                    <a:ln>
                      <a:noFill/>
                    </a:ln>
                  </pic:spPr>
                </pic:pic>
              </a:graphicData>
            </a:graphic>
          </wp:anchor>
        </w:drawing>
      </w:r>
      <w:r w:rsidR="00E67096" w:rsidRPr="00FF0EFF">
        <w:rPr>
          <w:rFonts w:cstheme="minorHAnsi"/>
        </w:rPr>
        <w:t xml:space="preserve">     b) 5.97 ∙ 10</w:t>
      </w:r>
      <w:r w:rsidR="00E67096" w:rsidRPr="00FF0EFF">
        <w:rPr>
          <w:rFonts w:cstheme="minorHAnsi"/>
          <w:vertAlign w:val="superscript"/>
        </w:rPr>
        <w:t>-3</w:t>
      </w:r>
    </w:p>
    <w:p w:rsidR="00E67096" w:rsidRPr="00FF0EFF" w:rsidRDefault="00E67096" w:rsidP="00E67096">
      <w:pPr>
        <w:spacing w:after="0" w:line="240" w:lineRule="auto"/>
        <w:rPr>
          <w:rFonts w:cstheme="minorHAnsi"/>
        </w:rPr>
      </w:pPr>
      <w:r w:rsidRPr="00FF0EFF">
        <w:rPr>
          <w:rFonts w:cstheme="minorHAnsi"/>
        </w:rPr>
        <w:t>2.  a) 2 700 000</w:t>
      </w:r>
    </w:p>
    <w:p w:rsidR="00E67096" w:rsidRPr="00FF0EFF" w:rsidRDefault="00E67096" w:rsidP="00E67096">
      <w:pPr>
        <w:spacing w:after="0" w:line="240" w:lineRule="auto"/>
        <w:rPr>
          <w:rFonts w:cstheme="minorHAnsi"/>
        </w:rPr>
      </w:pPr>
      <w:r w:rsidRPr="00FF0EFF">
        <w:rPr>
          <w:rFonts w:cstheme="minorHAnsi"/>
        </w:rPr>
        <w:t xml:space="preserve">     b) 0.00681</w:t>
      </w:r>
    </w:p>
    <w:p w:rsidR="00E67096" w:rsidRDefault="00E67096" w:rsidP="00E67096">
      <w:pPr>
        <w:tabs>
          <w:tab w:val="left" w:pos="284"/>
        </w:tabs>
        <w:spacing w:after="0" w:line="240" w:lineRule="auto"/>
      </w:pPr>
      <w:r w:rsidRPr="007A2E49">
        <w:rPr>
          <w:rFonts w:cstheme="minorHAnsi"/>
          <w:noProof/>
          <w:lang w:eastAsia="hr-HR"/>
        </w:rPr>
        <w:pict>
          <v:shape id="_x0000_s56382" type="#_x0000_t75" style="position:absolute;margin-left:24.65pt;margin-top:14.1pt;width:51.25pt;height:56.55pt;z-index:-250970112">
            <v:imagedata r:id="rId666" o:title=""/>
          </v:shape>
          <o:OLEObject Type="Embed" ProgID="Equation.DSMT4" ShapeID="_x0000_s56382" DrawAspect="Content" ObjectID="_1658039881" r:id="rId667"/>
        </w:pict>
      </w:r>
      <w:r>
        <w:rPr>
          <w:noProof/>
        </w:rPr>
        <w:pict>
          <v:shape id="_x0000_s56381" type="#_x0000_t75" style="position:absolute;margin-left:436pt;margin-top:0;width:28.5pt;height:76.95pt;z-index:-250971136">
            <v:imagedata r:id="rId668" o:title=""/>
          </v:shape>
          <o:OLEObject Type="Embed" ProgID="Equation.DSMT4" ShapeID="_x0000_s56381" DrawAspect="Content" ObjectID="_1658039880" r:id="rId669"/>
        </w:pict>
      </w:r>
      <w:r w:rsidR="002C31D5">
        <w:rPr>
          <w:rFonts w:cstheme="minorHAnsi"/>
        </w:rPr>
        <w:t>3</w:t>
      </w:r>
      <w:r>
        <w:rPr>
          <w:rFonts w:cstheme="minorHAnsi"/>
        </w:rPr>
        <w:t xml:space="preserve">. </w:t>
      </w:r>
      <w:r>
        <w:rPr>
          <w:rFonts w:cstheme="minorHAnsi"/>
        </w:rPr>
        <w:tab/>
      </w:r>
      <w:r w:rsidRPr="006D50E6">
        <w:rPr>
          <w:position w:val="-6"/>
        </w:rPr>
        <w:object w:dxaOrig="300" w:dyaOrig="320">
          <v:shape id="_x0000_i1933" type="#_x0000_t75" style="width:15.05pt;height:15.9pt" o:ole="">
            <v:imagedata r:id="rId658" o:title=""/>
          </v:shape>
          <o:OLEObject Type="Embed" ProgID="Equation.DSMT4" ShapeID="_x0000_i1933" DrawAspect="Content" ObjectID="_1658039250" r:id="rId670"/>
        </w:object>
      </w:r>
      <w:r>
        <w:tab/>
      </w:r>
      <w:r>
        <w:tab/>
      </w:r>
      <w:r>
        <w:tab/>
      </w:r>
      <w:r>
        <w:tab/>
      </w:r>
      <w:r>
        <w:tab/>
      </w:r>
      <w:r w:rsidR="002C31D5">
        <w:t>5</w:t>
      </w:r>
      <w:r>
        <w:t xml:space="preserve">. </w:t>
      </w:r>
      <w:r>
        <w:tab/>
      </w:r>
      <w:r>
        <w:tab/>
      </w:r>
      <w:r>
        <w:tab/>
      </w:r>
      <w:r>
        <w:tab/>
      </w:r>
      <w:r>
        <w:tab/>
      </w:r>
      <w:r>
        <w:tab/>
      </w:r>
      <w:r>
        <w:tab/>
      </w:r>
      <w:r w:rsidR="002C31D5">
        <w:t>7</w:t>
      </w:r>
      <w:r>
        <w:t xml:space="preserve">. </w:t>
      </w:r>
    </w:p>
    <w:p w:rsidR="00E67096" w:rsidRDefault="002C31D5" w:rsidP="00E67096">
      <w:pPr>
        <w:tabs>
          <w:tab w:val="left" w:pos="284"/>
          <w:tab w:val="left" w:pos="708"/>
          <w:tab w:val="left" w:pos="1416"/>
          <w:tab w:val="left" w:pos="2124"/>
          <w:tab w:val="left" w:pos="2832"/>
          <w:tab w:val="left" w:pos="3540"/>
          <w:tab w:val="left" w:pos="4248"/>
          <w:tab w:val="left" w:pos="4956"/>
          <w:tab w:val="left" w:pos="5664"/>
          <w:tab w:val="left" w:pos="6615"/>
          <w:tab w:val="left" w:pos="9090"/>
        </w:tabs>
        <w:spacing w:after="0" w:line="240" w:lineRule="auto"/>
        <w:rPr>
          <w:rFonts w:cstheme="minorHAnsi"/>
        </w:rPr>
      </w:pPr>
      <w:r>
        <w:rPr>
          <w:rFonts w:cstheme="minorHAnsi"/>
        </w:rPr>
        <w:t>4</w:t>
      </w:r>
      <w:r w:rsidR="00E67096">
        <w:rPr>
          <w:rFonts w:cstheme="minorHAnsi"/>
        </w:rPr>
        <w:t xml:space="preserve">. </w:t>
      </w:r>
      <w:r w:rsidR="00E67096">
        <w:rPr>
          <w:rFonts w:cstheme="minorHAnsi"/>
        </w:rPr>
        <w:tab/>
        <w:t xml:space="preserve">a) </w:t>
      </w:r>
      <w:r w:rsidR="00E67096">
        <w:rPr>
          <w:rFonts w:cstheme="minorHAnsi"/>
        </w:rPr>
        <w:tab/>
      </w:r>
      <w:r w:rsidR="00E67096">
        <w:rPr>
          <w:rFonts w:cstheme="minorHAnsi"/>
        </w:rPr>
        <w:tab/>
      </w:r>
      <w:r w:rsidR="00E67096">
        <w:rPr>
          <w:rFonts w:cstheme="minorHAnsi"/>
        </w:rPr>
        <w:tab/>
      </w:r>
      <w:r w:rsidR="00E67096">
        <w:rPr>
          <w:rFonts w:cstheme="minorHAnsi"/>
        </w:rPr>
        <w:tab/>
      </w:r>
      <w:r w:rsidR="00E67096">
        <w:rPr>
          <w:rFonts w:cstheme="minorHAnsi"/>
        </w:rPr>
        <w:tab/>
      </w:r>
      <w:r w:rsidR="00E67096">
        <w:rPr>
          <w:rFonts w:cstheme="minorHAnsi"/>
        </w:rPr>
        <w:tab/>
      </w:r>
      <w:r w:rsidR="00E67096">
        <w:rPr>
          <w:rFonts w:cstheme="minorHAnsi"/>
        </w:rPr>
        <w:tab/>
      </w:r>
      <w:r w:rsidR="00E67096">
        <w:rPr>
          <w:rFonts w:cstheme="minorHAnsi"/>
        </w:rPr>
        <w:tab/>
      </w:r>
      <w:r w:rsidR="00E67096">
        <w:rPr>
          <w:rFonts w:cstheme="minorHAnsi"/>
        </w:rPr>
        <w:tab/>
      </w:r>
      <w:r w:rsidR="00E67096">
        <w:rPr>
          <w:rFonts w:cstheme="minorHAnsi"/>
        </w:rPr>
        <w:tab/>
      </w:r>
    </w:p>
    <w:p w:rsidR="00E67096" w:rsidRDefault="002C31D5" w:rsidP="00E67096">
      <w:pPr>
        <w:tabs>
          <w:tab w:val="left" w:pos="1416"/>
        </w:tabs>
        <w:spacing w:after="0" w:line="240" w:lineRule="auto"/>
        <w:rPr>
          <w:rFonts w:cstheme="minorHAnsi"/>
        </w:rPr>
      </w:pPr>
      <w:r>
        <w:rPr>
          <w:rFonts w:cstheme="minorHAnsi"/>
          <w:noProof/>
          <w:lang w:eastAsia="hr-HR"/>
        </w:rPr>
        <w:drawing>
          <wp:anchor distT="0" distB="0" distL="114300" distR="114300" simplePos="0" relativeHeight="252350464" behindDoc="1" locked="0" layoutInCell="1" allowOverlap="1">
            <wp:simplePos x="0" y="0"/>
            <wp:positionH relativeFrom="column">
              <wp:posOffset>2317115</wp:posOffset>
            </wp:positionH>
            <wp:positionV relativeFrom="paragraph">
              <wp:posOffset>132715</wp:posOffset>
            </wp:positionV>
            <wp:extent cx="2721610" cy="1318260"/>
            <wp:effectExtent l="19050" t="0" r="2540" b="0"/>
            <wp:wrapNone/>
            <wp:docPr id="1074" name="Picture 278" descr="C:\Users\M\Pictures\01.capture\03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descr="C:\Users\M\Pictures\01.capture\0334.png"/>
                    <pic:cNvPicPr>
                      <a:picLocks noChangeAspect="1" noChangeArrowheads="1"/>
                    </pic:cNvPicPr>
                  </pic:nvPicPr>
                  <pic:blipFill>
                    <a:blip r:embed="rId67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21610" cy="1318260"/>
                    </a:xfrm>
                    <a:prstGeom prst="rect">
                      <a:avLst/>
                    </a:prstGeom>
                    <a:noFill/>
                    <a:ln>
                      <a:noFill/>
                    </a:ln>
                  </pic:spPr>
                </pic:pic>
              </a:graphicData>
            </a:graphic>
          </wp:anchor>
        </w:drawing>
      </w:r>
      <w:r w:rsidR="00E67096">
        <w:rPr>
          <w:rFonts w:cstheme="minorHAnsi"/>
        </w:rPr>
        <w:tab/>
      </w:r>
    </w:p>
    <w:p w:rsidR="00E67096" w:rsidRDefault="00E67096" w:rsidP="00E67096">
      <w:pPr>
        <w:spacing w:after="0" w:line="240" w:lineRule="auto"/>
        <w:rPr>
          <w:rFonts w:cstheme="minorHAnsi"/>
        </w:rPr>
      </w:pPr>
    </w:p>
    <w:p w:rsidR="00E67096" w:rsidRDefault="00E67096" w:rsidP="00E67096">
      <w:pPr>
        <w:spacing w:after="0" w:line="240" w:lineRule="auto"/>
        <w:rPr>
          <w:rFonts w:cstheme="minorHAnsi"/>
        </w:rPr>
      </w:pPr>
      <w:r>
        <w:rPr>
          <w:rFonts w:cstheme="minorHAnsi"/>
          <w:noProof/>
          <w:lang w:eastAsia="hr-HR"/>
        </w:rPr>
        <w:pict>
          <v:shape id="_x0000_s56383" type="#_x0000_t75" style="position:absolute;margin-left:24.7pt;margin-top:11.55pt;width:44.45pt;height:17.5pt;z-index:-250969088">
            <v:imagedata r:id="rId672" o:title=""/>
          </v:shape>
          <o:OLEObject Type="Embed" ProgID="Equation.DSMT4" ShapeID="_x0000_s56383" DrawAspect="Content" ObjectID="_1658039879" r:id="rId673"/>
        </w:pict>
      </w:r>
    </w:p>
    <w:p w:rsidR="00E67096" w:rsidRDefault="00E67096" w:rsidP="00E67096">
      <w:pPr>
        <w:tabs>
          <w:tab w:val="left" w:pos="284"/>
        </w:tabs>
        <w:spacing w:after="0" w:line="240" w:lineRule="auto"/>
        <w:rPr>
          <w:rFonts w:cstheme="minorHAnsi"/>
        </w:rPr>
      </w:pPr>
      <w:r>
        <w:rPr>
          <w:rFonts w:cstheme="minorHAnsi"/>
        </w:rPr>
        <w:tab/>
        <w:t>b)</w:t>
      </w:r>
      <w:r>
        <w:rPr>
          <w:rFonts w:cstheme="minorHAnsi"/>
        </w:rPr>
        <w:tab/>
        <w:t xml:space="preserve">                                                        </w:t>
      </w:r>
      <w:r w:rsidR="002C31D5">
        <w:rPr>
          <w:rFonts w:cstheme="minorHAnsi"/>
        </w:rPr>
        <w:t>6</w:t>
      </w:r>
      <w:r>
        <w:rPr>
          <w:rFonts w:cstheme="minorHAnsi"/>
        </w:rPr>
        <w:t xml:space="preserve">.  </w:t>
      </w:r>
    </w:p>
    <w:p w:rsidR="00E67096" w:rsidRPr="000C1106" w:rsidRDefault="00E67096" w:rsidP="00E67096">
      <w:pPr>
        <w:tabs>
          <w:tab w:val="left" w:pos="284"/>
        </w:tabs>
        <w:spacing w:after="0" w:line="240" w:lineRule="auto"/>
        <w:rPr>
          <w:rFonts w:cstheme="minorHAnsi"/>
        </w:rPr>
      </w:pPr>
      <w:r>
        <w:rPr>
          <w:rFonts w:cstheme="minorHAnsi"/>
        </w:rPr>
        <w:tab/>
        <w:t xml:space="preserve">c) </w:t>
      </w:r>
      <w:r w:rsidRPr="00E22F1E">
        <w:rPr>
          <w:position w:val="-8"/>
        </w:rPr>
        <w:object w:dxaOrig="940" w:dyaOrig="340">
          <v:shape id="_x0000_i1934" type="#_x0000_t75" style="width:46.9pt;height:18.4pt" o:ole="">
            <v:imagedata r:id="rId674" o:title=""/>
          </v:shape>
          <o:OLEObject Type="Embed" ProgID="Equation.DSMT4" ShapeID="_x0000_i1934" DrawAspect="Content" ObjectID="_1658039251" r:id="rId675"/>
        </w:object>
      </w:r>
    </w:p>
    <w:p w:rsidR="00E67096" w:rsidRPr="00FF0EFF" w:rsidRDefault="00E67096" w:rsidP="00E67096">
      <w:pPr>
        <w:spacing w:after="0" w:line="240" w:lineRule="auto"/>
        <w:rPr>
          <w:rFonts w:cstheme="minorHAnsi"/>
          <w:sz w:val="28"/>
          <w:szCs w:val="28"/>
        </w:rPr>
      </w:pPr>
    </w:p>
    <w:p w:rsidR="00E67096" w:rsidRPr="00FF0EFF" w:rsidRDefault="00E67096" w:rsidP="00E67096">
      <w:pPr>
        <w:spacing w:after="160" w:line="259" w:lineRule="auto"/>
        <w:rPr>
          <w:rFonts w:cstheme="minorHAnsi"/>
          <w:b/>
          <w:color w:val="000000" w:themeColor="text1"/>
          <w:sz w:val="36"/>
          <w:szCs w:val="36"/>
        </w:rPr>
      </w:pPr>
      <w:r w:rsidRPr="00FF0EFF">
        <w:rPr>
          <w:rFonts w:cstheme="minorHAnsi"/>
          <w:b/>
          <w:color w:val="000000" w:themeColor="text1"/>
          <w:sz w:val="36"/>
          <w:szCs w:val="36"/>
        </w:rPr>
        <w:br w:type="page"/>
      </w:r>
    </w:p>
    <w:p w:rsidR="00363F03" w:rsidRPr="00E71177" w:rsidRDefault="00363F03" w:rsidP="00363F03">
      <w:pPr>
        <w:pStyle w:val="ListParagraph"/>
        <w:ind w:left="0"/>
        <w:jc w:val="center"/>
        <w:rPr>
          <w:rFonts w:cstheme="minorHAnsi"/>
        </w:rPr>
      </w:pPr>
      <w:r>
        <w:rPr>
          <w:rFonts w:cstheme="minorHAnsi"/>
          <w:b/>
          <w:sz w:val="32"/>
          <w:szCs w:val="32"/>
        </w:rPr>
        <w:lastRenderedPageBreak/>
        <w:t>Nastavni listići</w:t>
      </w:r>
    </w:p>
    <w:p w:rsidR="00363F03" w:rsidRDefault="00363F03" w:rsidP="00363F03">
      <w:pPr>
        <w:tabs>
          <w:tab w:val="left" w:pos="413"/>
        </w:tabs>
        <w:spacing w:after="0"/>
        <w:rPr>
          <w:rFonts w:cstheme="minorHAnsi"/>
        </w:rPr>
      </w:pPr>
      <w:r>
        <w:rPr>
          <w:rFonts w:cstheme="minorHAnsi"/>
        </w:rPr>
        <w:t>1.</w:t>
      </w:r>
      <w:r w:rsidRPr="00360F23">
        <w:rPr>
          <w:rFonts w:cstheme="minorHAnsi"/>
        </w:rPr>
        <w:t xml:space="preserve"> </w:t>
      </w:r>
      <w:r>
        <w:rPr>
          <w:rFonts w:cstheme="minorHAnsi"/>
        </w:rPr>
        <w:t xml:space="preserve">Ana svaki dan pročita 15 stranica knjige. Prepoznajete li proporcionalne veličine u prethodnoj rečenici? </w:t>
      </w:r>
    </w:p>
    <w:p w:rsidR="00363F03" w:rsidRDefault="00363F03" w:rsidP="00363F03">
      <w:pPr>
        <w:tabs>
          <w:tab w:val="left" w:pos="413"/>
        </w:tabs>
        <w:spacing w:after="0"/>
        <w:rPr>
          <w:rFonts w:cstheme="minorHAnsi"/>
          <w:sz w:val="36"/>
          <w:szCs w:val="36"/>
        </w:rPr>
      </w:pPr>
      <w:r>
        <w:rPr>
          <w:rFonts w:cstheme="minorHAnsi"/>
        </w:rPr>
        <w:t xml:space="preserve">    Navedite ih. Zapišite tu proporcionalnost formulom. </w:t>
      </w:r>
    </w:p>
    <w:p w:rsidR="00363F03" w:rsidRDefault="00363F03" w:rsidP="00363F03">
      <w:pPr>
        <w:rPr>
          <w:rFonts w:cstheme="minorHAnsi"/>
        </w:rPr>
      </w:pPr>
    </w:p>
    <w:p w:rsidR="00363F03" w:rsidRDefault="00363F03" w:rsidP="00363F03">
      <w:pPr>
        <w:rPr>
          <w:rFonts w:cstheme="minorHAnsi"/>
        </w:rPr>
      </w:pPr>
    </w:p>
    <w:p w:rsidR="00363F03" w:rsidRDefault="00363F03" w:rsidP="00363F03">
      <w:pPr>
        <w:rPr>
          <w:rFonts w:cstheme="minorHAnsi"/>
        </w:rPr>
      </w:pPr>
    </w:p>
    <w:p w:rsidR="00363F03" w:rsidRDefault="00363F03" w:rsidP="00363F03">
      <w:pPr>
        <w:rPr>
          <w:rFonts w:cstheme="minorHAnsi"/>
        </w:rPr>
      </w:pPr>
    </w:p>
    <w:p w:rsidR="00363F03" w:rsidRDefault="00363F03" w:rsidP="00363F03">
      <w:pPr>
        <w:rPr>
          <w:rFonts w:cstheme="minorHAnsi"/>
        </w:rPr>
      </w:pPr>
    </w:p>
    <w:p w:rsidR="00363F03" w:rsidRDefault="00363F03" w:rsidP="00363F03">
      <w:pPr>
        <w:rPr>
          <w:rFonts w:cstheme="minorHAnsi"/>
        </w:rPr>
      </w:pPr>
    </w:p>
    <w:p w:rsidR="00363F03" w:rsidRDefault="00363F03" w:rsidP="00363F03">
      <w:pPr>
        <w:rPr>
          <w:rFonts w:cstheme="minorHAnsi"/>
        </w:rPr>
      </w:pPr>
    </w:p>
    <w:p w:rsidR="00363F03" w:rsidRDefault="00363F03" w:rsidP="00363F03">
      <w:pPr>
        <w:rPr>
          <w:rFonts w:cstheme="minorHAnsi"/>
        </w:rPr>
      </w:pPr>
      <w:r>
        <w:rPr>
          <w:rFonts w:cstheme="minorHAnsi"/>
        </w:rPr>
        <w:t>2.</w:t>
      </w:r>
      <w:r w:rsidRPr="00360F23">
        <w:rPr>
          <w:rFonts w:cstheme="minorHAnsi"/>
        </w:rPr>
        <w:t xml:space="preserve"> Pronađi parove proporcionalnih v</w:t>
      </w:r>
      <w:r>
        <w:rPr>
          <w:rFonts w:cstheme="minorHAnsi"/>
        </w:rPr>
        <w:t>eličina i oboji ih istom bojom.</w:t>
      </w:r>
    </w:p>
    <w:p w:rsidR="00363F03" w:rsidRDefault="00363F03" w:rsidP="00363F03">
      <w:pPr>
        <w:rPr>
          <w:rFonts w:cstheme="minorHAnsi"/>
        </w:rPr>
      </w:pPr>
      <w:r>
        <w:rPr>
          <w:rFonts w:cstheme="minorHAnsi"/>
        </w:rPr>
        <w:t xml:space="preserve">(Zadatak je dostupan i u digitalnom obliku na </w:t>
      </w:r>
      <w:r w:rsidRPr="00A05D96">
        <w:rPr>
          <w:rFonts w:cstheme="minorHAnsi"/>
          <w:color w:val="7F7F7F" w:themeColor="text1" w:themeTint="80"/>
        </w:rPr>
        <w:t xml:space="preserve">e-sferi: Primjena matematike u znanosti -&gt; Proporcionalne veličine -&gt; </w:t>
      </w:r>
      <w:r>
        <w:rPr>
          <w:rFonts w:cstheme="minorHAnsi"/>
          <w:color w:val="7F7F7F" w:themeColor="text1" w:themeTint="80"/>
        </w:rPr>
        <w:t xml:space="preserve">e - Matematika </w:t>
      </w:r>
      <w:r w:rsidRPr="00A05D96">
        <w:rPr>
          <w:rFonts w:cstheme="minorHAnsi"/>
          <w:color w:val="7F7F7F" w:themeColor="text1" w:themeTint="80"/>
        </w:rPr>
        <w:t xml:space="preserve"> -&gt; </w:t>
      </w:r>
      <w:r>
        <w:rPr>
          <w:rFonts w:cstheme="minorHAnsi"/>
          <w:color w:val="7F7F7F" w:themeColor="text1" w:themeTint="80"/>
        </w:rPr>
        <w:t xml:space="preserve">Proporcionalne veličine – pronađi parove </w:t>
      </w:r>
      <w:r w:rsidRPr="000971FA">
        <w:rPr>
          <w:rFonts w:cstheme="minorHAnsi"/>
          <w:color w:val="000000" w:themeColor="text1"/>
        </w:rPr>
        <w:t>)</w:t>
      </w:r>
    </w:p>
    <w:p w:rsidR="00363F03" w:rsidRPr="00360F23" w:rsidRDefault="00363F03" w:rsidP="00363F03">
      <w:pPr>
        <w:rPr>
          <w:rFonts w:cstheme="minorHAnsi"/>
        </w:rPr>
      </w:pPr>
    </w:p>
    <w:p w:rsidR="00363F03" w:rsidRPr="00594B2F" w:rsidRDefault="00363F03" w:rsidP="00363F03">
      <w:pPr>
        <w:rPr>
          <w:rFonts w:cstheme="minorHAnsi"/>
        </w:rPr>
      </w:pPr>
      <w:r>
        <w:rPr>
          <w:rFonts w:cstheme="minorHAnsi"/>
          <w:noProof/>
          <w:lang w:eastAsia="hr-HR"/>
        </w:rPr>
        <w:pict>
          <v:group id="Group 19" o:spid="_x0000_s56388" style="position:absolute;margin-left:-4.05pt;margin-top:8.9pt;width:516.9pt;height:204.45pt;z-index:252362752" coordsize="65646,25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">
            <v:roundrect id="Rounded Rectangle 4" o:spid="_x0000_s56389" style="position:absolute;left:4508;top:11112;width:13517;height:3737;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" fillcolor="white [3212]" strokecolor="black [3200]" strokeweight="1pt">
              <v:stroke joinstyle="miter"/>
              <v:textbox>
                <w:txbxContent>
                  <w:p w:rsidR="008D7BFC" w:rsidRDefault="008D7BFC" w:rsidP="00363F03">
                    <w:pPr>
                      <w:jc w:val="center"/>
                    </w:pPr>
                    <w:r>
                      <w:t>cijena proizvoda</w:t>
                    </w:r>
                  </w:p>
                </w:txbxContent>
              </v:textbox>
            </v:roundrect>
            <v:roundrect id="Rounded Rectangle 5" o:spid="_x0000_s56390" style="position:absolute;left:36195;top:7048;width:13517;height:3737;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" fillcolor="white [3212]" strokecolor="black [3200]" strokeweight="1pt">
              <v:stroke joinstyle="miter"/>
              <v:textbox>
                <w:txbxContent>
                  <w:p w:rsidR="008D7BFC" w:rsidRDefault="008D7BFC" w:rsidP="00363F03">
                    <w:pPr>
                      <w:jc w:val="center"/>
                    </w:pPr>
                    <w:r>
                      <w:t>masa lubenice</w:t>
                    </w:r>
                  </w:p>
                </w:txbxContent>
              </v:textbox>
            </v:roundrect>
            <v:roundrect id="Rounded Rectangle 6" o:spid="_x0000_s56391" style="position:absolute;left:11176;top:571;width:13517;height:3737;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" fillcolor="white [3212]" strokecolor="black [3200]" strokeweight="1pt">
              <v:stroke joinstyle="miter"/>
              <v:textbox>
                <w:txbxContent>
                  <w:p w:rsidR="008D7BFC" w:rsidRDefault="008D7BFC" w:rsidP="00363F03">
                    <w:pPr>
                      <w:jc w:val="center"/>
                    </w:pPr>
                    <w:r>
                      <w:t>duljina puta</w:t>
                    </w:r>
                  </w:p>
                </w:txbxContent>
              </v:textbox>
            </v:roundrect>
            <v:roundrect id="Rounded Rectangle 7" o:spid="_x0000_s56392" style="position:absolute;left:52133;top:9652;width:13513;height:5324;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" fillcolor="white [3212]" strokecolor="black [3200]" strokeweight="1pt">
              <v:stroke joinstyle="miter"/>
              <v:textbox>
                <w:txbxContent>
                  <w:p w:rsidR="008D7BFC" w:rsidRDefault="008D7BFC" w:rsidP="00363F03">
                    <w:pPr>
                      <w:jc w:val="center"/>
                    </w:pPr>
                    <w:r>
                      <w:t>vrijeme trajanja putovanja</w:t>
                    </w:r>
                  </w:p>
                </w:txbxContent>
              </v:textbox>
            </v:roundrect>
            <v:roundrect id="Rounded Rectangle 8" o:spid="_x0000_s56393" style="position:absolute;left:8128;top:16764;width:13517;height:3737;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" fillcolor="white [3212]" strokecolor="black [3200]" strokeweight="1pt">
              <v:stroke joinstyle="miter"/>
              <v:textbox>
                <w:txbxContent>
                  <w:p w:rsidR="008D7BFC" w:rsidRDefault="008D7BFC" w:rsidP="00363F03">
                    <w:pPr>
                      <w:jc w:val="center"/>
                    </w:pPr>
                    <w:r>
                      <w:t>opseg kruga</w:t>
                    </w:r>
                  </w:p>
                </w:txbxContent>
              </v:textbox>
            </v:roundrect>
            <v:roundrect id="Rounded Rectangle 9" o:spid="_x0000_s56394" style="position:absolute;left:47434;top:1651;width:13517;height:3737;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" fillcolor="white [3212]" strokecolor="black [3200]" strokeweight="1pt">
              <v:stroke joinstyle="miter"/>
              <v:textbox>
                <w:txbxContent>
                  <w:p w:rsidR="008D7BFC" w:rsidRDefault="008D7BFC" w:rsidP="00363F03">
                    <w:pPr>
                      <w:jc w:val="center"/>
                    </w:pPr>
                    <w:r>
                      <w:t>duljina polumjera</w:t>
                    </w:r>
                  </w:p>
                </w:txbxContent>
              </v:textbox>
            </v:roundrect>
            <v:roundrect id="Rounded Rectangle 11" o:spid="_x0000_s56395" style="position:absolute;top:5715;width:13512;height:3733;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" fillcolor="white [3212]" strokecolor="black [3200]" strokeweight="1pt">
              <v:stroke joinstyle="miter"/>
              <v:textbox>
                <w:txbxContent>
                  <w:p w:rsidR="008D7BFC" w:rsidRDefault="008D7BFC" w:rsidP="00363F03">
                    <w:pPr>
                      <w:jc w:val="center"/>
                    </w:pPr>
                    <w:r>
                      <w:t>masa stola</w:t>
                    </w:r>
                  </w:p>
                </w:txbxContent>
              </v:textbox>
            </v:roundrect>
            <v:roundrect id="Rounded Rectangle 14" o:spid="_x0000_s56396" style="position:absolute;left:48133;top:18351;width:13517;height:3737;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" fillcolor="white [3212]" strokecolor="black [3200]" strokeweight="1pt">
              <v:stroke joinstyle="miter"/>
              <v:textbox>
                <w:txbxContent>
                  <w:p w:rsidR="008D7BFC" w:rsidRDefault="008D7BFC" w:rsidP="00363F03">
                    <w:pPr>
                      <w:jc w:val="center"/>
                    </w:pPr>
                    <w:r>
                      <w:t>troškovi hrane</w:t>
                    </w:r>
                  </w:p>
                </w:txbxContent>
              </v:textbox>
            </v:roundrect>
            <v:roundrect id="Rounded Rectangle 15" o:spid="_x0000_s56397" style="position:absolute;left:30226;top:19050;width:13512;height:5162;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" fillcolor="white [3212]" strokecolor="black [3200]" strokeweight="1pt">
              <v:stroke joinstyle="miter"/>
              <v:textbox>
                <w:txbxContent>
                  <w:p w:rsidR="008D7BFC" w:rsidRDefault="008D7BFC" w:rsidP="00363F03">
                    <w:pPr>
                      <w:jc w:val="center"/>
                    </w:pPr>
                    <w:r>
                      <w:t>vrijeme trajanja zaliha hrane</w:t>
                    </w:r>
                  </w:p>
                </w:txbxContent>
              </v:textbox>
            </v:roundrect>
            <v:roundrect id="Rounded Rectangle 16" o:spid="_x0000_s56398" style="position:absolute;left:28829;width:13517;height:3737;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" fillcolor="white [3212]" strokecolor="black [3200]" strokeweight="1pt">
              <v:stroke joinstyle="miter"/>
              <v:textbox>
                <w:txbxContent>
                  <w:p w:rsidR="008D7BFC" w:rsidRDefault="008D7BFC" w:rsidP="00363F03">
                    <w:pPr>
                      <w:jc w:val="center"/>
                    </w:pPr>
                    <w:r>
                      <w:t>brzina putovanja</w:t>
                    </w:r>
                  </w:p>
                </w:txbxContent>
              </v:textbox>
            </v:roundrect>
            <v:roundrect id="Rounded Rectangle 17" o:spid="_x0000_s56399" style="position:absolute;left:36195;top:13525;width:13517;height:3737;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" fillcolor="white [3212]" strokecolor="black [3200]" strokeweight="1pt">
              <v:stroke joinstyle="miter"/>
              <v:textbox>
                <w:txbxContent>
                  <w:p w:rsidR="008D7BFC" w:rsidRDefault="008D7BFC" w:rsidP="00363F03">
                    <w:pPr>
                      <w:jc w:val="center"/>
                    </w:pPr>
                    <w:r>
                      <w:t>opseg kvadrata</w:t>
                    </w:r>
                  </w:p>
                </w:txbxContent>
              </v:textbox>
            </v:roundrect>
            <v:roundrect id="Rounded Rectangle 18" o:spid="_x0000_s56400" style="position:absolute;left:15176;top:22225;width:13517;height:3737;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" fillcolor="white [3212]" strokecolor="black [3200]" strokeweight="1pt">
              <v:stroke joinstyle="miter"/>
              <v:textbox>
                <w:txbxContent>
                  <w:p w:rsidR="008D7BFC" w:rsidRDefault="008D7BFC" w:rsidP="00363F03">
                    <w:pPr>
                      <w:jc w:val="center"/>
                    </w:pPr>
                    <w:r>
                      <w:t>duljina stranice</w:t>
                    </w:r>
                  </w:p>
                </w:txbxContent>
              </v:textbox>
            </v:roundrect>
          </v:group>
        </w:pict>
      </w:r>
    </w:p>
    <w:p w:rsidR="00363F03" w:rsidRDefault="00363F03" w:rsidP="00363F03">
      <w:pPr>
        <w:spacing w:after="0"/>
        <w:jc w:val="center"/>
        <w:rPr>
          <w:rFonts w:cstheme="minorHAnsi"/>
          <w:b/>
          <w:sz w:val="36"/>
          <w:szCs w:val="36"/>
        </w:rPr>
      </w:pPr>
    </w:p>
    <w:p w:rsidR="00363F03" w:rsidRPr="00360F23" w:rsidRDefault="00363F03" w:rsidP="00363F03">
      <w:pPr>
        <w:rPr>
          <w:rFonts w:cstheme="minorHAnsi"/>
          <w:sz w:val="36"/>
          <w:szCs w:val="36"/>
        </w:rPr>
      </w:pPr>
      <w:r w:rsidRPr="007A2E49">
        <w:rPr>
          <w:rFonts w:cstheme="minorHAnsi"/>
          <w:b/>
          <w:noProof/>
          <w:sz w:val="36"/>
          <w:szCs w:val="36"/>
          <w:lang w:eastAsia="hr-HR"/>
        </w:rPr>
        <w:pict>
          <v:roundrect id="Rounded Rectangle 12" o:spid="_x0000_s56387" style="position:absolute;margin-left:148.35pt;margin-top:1.15pt;width:106.45pt;height:40.05pt;z-index:252361728;visibility:visible;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" fillcolor="white [3212]" strokecolor="black [3200]" strokeweight="1pt">
            <v:stroke joinstyle="miter"/>
            <v:textbox>
              <w:txbxContent>
                <w:p w:rsidR="008D7BFC" w:rsidRDefault="008D7BFC" w:rsidP="00363F03">
                  <w:pPr>
                    <w:jc w:val="center"/>
                  </w:pPr>
                  <w:r>
                    <w:t>broj članova kućanstva</w:t>
                  </w:r>
                </w:p>
              </w:txbxContent>
            </v:textbox>
          </v:roundrect>
        </w:pict>
      </w:r>
    </w:p>
    <w:p w:rsidR="00363F03" w:rsidRPr="00360F23" w:rsidRDefault="00363F03" w:rsidP="00363F03">
      <w:pPr>
        <w:rPr>
          <w:rFonts w:cstheme="minorHAnsi"/>
          <w:sz w:val="36"/>
          <w:szCs w:val="36"/>
        </w:rPr>
      </w:pPr>
      <w:r w:rsidRPr="007A2E49">
        <w:rPr>
          <w:rFonts w:cstheme="minorHAnsi"/>
          <w:b/>
          <w:noProof/>
          <w:sz w:val="36"/>
          <w:szCs w:val="36"/>
          <w:lang w:eastAsia="hr-HR"/>
        </w:rPr>
        <w:pict>
          <v:roundrect id="Rounded Rectangle 10" o:spid="_x0000_s56386" style="position:absolute;margin-left:156.45pt;margin-top:18.8pt;width:106.45pt;height:29.45pt;z-index:252360704;visibility:visible;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" fillcolor="white [3212]" strokecolor="black [3200]" strokeweight="1pt">
            <v:stroke joinstyle="miter"/>
            <v:textbox>
              <w:txbxContent>
                <w:p w:rsidR="008D7BFC" w:rsidRDefault="008D7BFC" w:rsidP="00363F03">
                  <w:pPr>
                    <w:jc w:val="center"/>
                  </w:pPr>
                  <w:r>
                    <w:t>masa drva</w:t>
                  </w:r>
                </w:p>
              </w:txbxContent>
            </v:textbox>
          </v:roundrect>
        </w:pict>
      </w:r>
    </w:p>
    <w:p w:rsidR="00363F03" w:rsidRPr="00360F23" w:rsidRDefault="00363F03" w:rsidP="00363F03">
      <w:pPr>
        <w:rPr>
          <w:rFonts w:cstheme="minorHAnsi"/>
          <w:sz w:val="36"/>
          <w:szCs w:val="36"/>
        </w:rPr>
      </w:pPr>
    </w:p>
    <w:p w:rsidR="00363F03" w:rsidRPr="00360F23" w:rsidRDefault="00363F03" w:rsidP="00363F03">
      <w:pPr>
        <w:rPr>
          <w:rFonts w:cstheme="minorHAnsi"/>
          <w:sz w:val="36"/>
          <w:szCs w:val="36"/>
        </w:rPr>
      </w:pPr>
    </w:p>
    <w:p w:rsidR="00363F03" w:rsidRDefault="00363F03" w:rsidP="00363F03">
      <w:pPr>
        <w:spacing w:after="0"/>
        <w:jc w:val="center"/>
        <w:rPr>
          <w:rFonts w:cstheme="minorHAnsi"/>
          <w:sz w:val="36"/>
          <w:szCs w:val="36"/>
        </w:rPr>
      </w:pPr>
    </w:p>
    <w:p w:rsidR="00363F03" w:rsidRDefault="00363F03" w:rsidP="00363F03">
      <w:pPr>
        <w:tabs>
          <w:tab w:val="left" w:pos="413"/>
        </w:tabs>
        <w:spacing w:after="0"/>
        <w:rPr>
          <w:rFonts w:cstheme="minorHAnsi"/>
          <w:sz w:val="36"/>
          <w:szCs w:val="36"/>
        </w:rPr>
      </w:pPr>
      <w:r>
        <w:rPr>
          <w:rFonts w:cstheme="minorHAnsi"/>
          <w:sz w:val="36"/>
          <w:szCs w:val="36"/>
        </w:rPr>
        <w:tab/>
      </w:r>
    </w:p>
    <w:p w:rsidR="00363F03" w:rsidRDefault="00363F03" w:rsidP="00363F03">
      <w:pPr>
        <w:rPr>
          <w:b/>
          <w:color w:val="000000" w:themeColor="text1"/>
          <w:u w:val="single"/>
        </w:rPr>
      </w:pPr>
      <w:r w:rsidRPr="00360F23">
        <w:rPr>
          <w:rFonts w:cstheme="minorHAnsi"/>
          <w:sz w:val="36"/>
          <w:szCs w:val="36"/>
        </w:rPr>
        <w:br w:type="page"/>
      </w:r>
    </w:p>
    <w:p w:rsidR="00363F03" w:rsidRDefault="00363F03" w:rsidP="00363F03">
      <w:pPr>
        <w:rPr>
          <w:b/>
          <w:color w:val="000000" w:themeColor="text1"/>
        </w:rPr>
      </w:pPr>
      <w:r w:rsidRPr="00E925A8">
        <w:rPr>
          <w:b/>
          <w:color w:val="000000" w:themeColor="text1"/>
        </w:rPr>
        <w:lastRenderedPageBreak/>
        <w:t>Do</w:t>
      </w:r>
      <w:r>
        <w:rPr>
          <w:b/>
          <w:color w:val="000000" w:themeColor="text1"/>
        </w:rPr>
        <w:t>datni</w:t>
      </w:r>
      <w:r w:rsidRPr="00E925A8">
        <w:rPr>
          <w:b/>
          <w:color w:val="000000" w:themeColor="text1"/>
        </w:rPr>
        <w:t xml:space="preserve"> zadatci</w:t>
      </w:r>
    </w:p>
    <w:p w:rsidR="00363F03" w:rsidRDefault="00363F03" w:rsidP="00363F03">
      <w:pPr>
        <w:spacing w:after="0" w:line="360" w:lineRule="auto"/>
        <w:rPr>
          <w:color w:val="000000" w:themeColor="text1"/>
        </w:rPr>
      </w:pPr>
      <w:r w:rsidRPr="00357B80">
        <w:rPr>
          <w:color w:val="000000" w:themeColor="text1"/>
        </w:rPr>
        <w:t xml:space="preserve">1. </w:t>
      </w:r>
      <w:r>
        <w:rPr>
          <w:color w:val="000000" w:themeColor="text1"/>
        </w:rPr>
        <w:t xml:space="preserve"> </w:t>
      </w:r>
      <w:r w:rsidRPr="00357B80">
        <w:rPr>
          <w:color w:val="000000" w:themeColor="text1"/>
        </w:rPr>
        <w:t>Geografska karta nacrtana je u mjerilu 1 : 50 000</w:t>
      </w:r>
      <w:r>
        <w:rPr>
          <w:color w:val="000000" w:themeColor="text1"/>
        </w:rPr>
        <w:t>.  Kolika je stvarna površina područja pravokutnog oblika kojeg</w:t>
      </w:r>
    </w:p>
    <w:p w:rsidR="00363F03" w:rsidRDefault="00363F03" w:rsidP="00363F03">
      <w:pPr>
        <w:spacing w:after="0" w:line="360" w:lineRule="auto"/>
        <w:rPr>
          <w:color w:val="000000" w:themeColor="text1"/>
        </w:rPr>
      </w:pPr>
      <w:r>
        <w:rPr>
          <w:color w:val="000000" w:themeColor="text1"/>
        </w:rPr>
        <w:t xml:space="preserve">     promatramo, ako je duljina stranica tog pravokutnika na geografskoj karti 4 cm i 0.2 dm? Površinu izrazi u</w:t>
      </w:r>
    </w:p>
    <w:p w:rsidR="00363F03" w:rsidRDefault="00363F03" w:rsidP="00363F03">
      <w:pPr>
        <w:spacing w:after="0" w:line="360" w:lineRule="auto"/>
        <w:rPr>
          <w:color w:val="000000" w:themeColor="text1"/>
        </w:rPr>
      </w:pPr>
      <w:r>
        <w:rPr>
          <w:color w:val="000000" w:themeColor="text1"/>
        </w:rPr>
        <w:t xml:space="preserve">     kvadratnim kilometrima.</w:t>
      </w:r>
    </w:p>
    <w:p w:rsidR="00363F03" w:rsidRDefault="00363F03" w:rsidP="00363F03">
      <w:pPr>
        <w:spacing w:after="0"/>
        <w:rPr>
          <w:color w:val="000000" w:themeColor="text1"/>
        </w:rPr>
      </w:pPr>
    </w:p>
    <w:p w:rsidR="00363F03" w:rsidRDefault="00363F03" w:rsidP="00363F03">
      <w:pPr>
        <w:spacing w:after="0"/>
        <w:rPr>
          <w:color w:val="000000" w:themeColor="text1"/>
        </w:rPr>
      </w:pPr>
    </w:p>
    <w:p w:rsidR="00363F03" w:rsidRDefault="00363F03" w:rsidP="00363F03">
      <w:pPr>
        <w:spacing w:after="0"/>
        <w:rPr>
          <w:color w:val="000000" w:themeColor="text1"/>
        </w:rPr>
      </w:pPr>
    </w:p>
    <w:p w:rsidR="00363F03" w:rsidRDefault="00363F03" w:rsidP="00363F03">
      <w:pPr>
        <w:spacing w:after="0"/>
        <w:rPr>
          <w:color w:val="000000" w:themeColor="text1"/>
        </w:rPr>
      </w:pPr>
    </w:p>
    <w:p w:rsidR="00363F03" w:rsidRDefault="00363F03" w:rsidP="00363F03">
      <w:pPr>
        <w:spacing w:after="0"/>
        <w:rPr>
          <w:color w:val="000000" w:themeColor="text1"/>
        </w:rPr>
      </w:pPr>
    </w:p>
    <w:p w:rsidR="00363F03" w:rsidRDefault="00363F03" w:rsidP="00363F03">
      <w:pPr>
        <w:spacing w:after="0"/>
        <w:rPr>
          <w:color w:val="000000" w:themeColor="text1"/>
        </w:rPr>
      </w:pPr>
    </w:p>
    <w:p w:rsidR="00363F03" w:rsidRDefault="00363F03" w:rsidP="00363F03">
      <w:pPr>
        <w:spacing w:after="0"/>
        <w:rPr>
          <w:color w:val="000000" w:themeColor="text1"/>
        </w:rPr>
      </w:pPr>
    </w:p>
    <w:p w:rsidR="00363F03" w:rsidRDefault="00363F03" w:rsidP="00363F03">
      <w:pPr>
        <w:spacing w:after="0"/>
        <w:rPr>
          <w:color w:val="000000" w:themeColor="text1"/>
        </w:rPr>
      </w:pPr>
    </w:p>
    <w:p w:rsidR="00363F03" w:rsidRDefault="00363F03" w:rsidP="00363F03">
      <w:pPr>
        <w:spacing w:after="0"/>
        <w:rPr>
          <w:color w:val="000000" w:themeColor="text1"/>
        </w:rPr>
      </w:pPr>
      <w:r>
        <w:rPr>
          <w:color w:val="000000" w:themeColor="text1"/>
        </w:rPr>
        <w:t>2.  Alkohol i pomoćne tvari u sredstvu za dezinfekciju ruku miješaju se u omjeru 3 : 1. Koju količinu alkohola treba</w:t>
      </w:r>
    </w:p>
    <w:p w:rsidR="00363F03" w:rsidRDefault="00363F03" w:rsidP="00363F03">
      <w:pPr>
        <w:spacing w:after="0"/>
        <w:rPr>
          <w:color w:val="000000" w:themeColor="text1"/>
        </w:rPr>
      </w:pPr>
      <w:r>
        <w:rPr>
          <w:color w:val="000000" w:themeColor="text1"/>
        </w:rPr>
        <w:t xml:space="preserve">     uzeti da bi se dobilo 125 ml sredstva za dezinfekciju?</w:t>
      </w:r>
    </w:p>
    <w:p w:rsidR="00363F03" w:rsidRDefault="00363F03" w:rsidP="00363F03">
      <w:pPr>
        <w:spacing w:after="0"/>
        <w:rPr>
          <w:color w:val="000000" w:themeColor="text1"/>
        </w:rPr>
      </w:pPr>
    </w:p>
    <w:p w:rsidR="00363F03" w:rsidRDefault="00363F03" w:rsidP="00363F03">
      <w:pPr>
        <w:spacing w:after="0"/>
        <w:rPr>
          <w:color w:val="000000" w:themeColor="text1"/>
        </w:rPr>
      </w:pPr>
    </w:p>
    <w:p w:rsidR="00363F03" w:rsidRDefault="00363F03" w:rsidP="00363F03">
      <w:pPr>
        <w:spacing w:after="0"/>
        <w:rPr>
          <w:color w:val="000000" w:themeColor="text1"/>
        </w:rPr>
      </w:pPr>
    </w:p>
    <w:p w:rsidR="00363F03" w:rsidRDefault="00363F03" w:rsidP="00363F03">
      <w:pPr>
        <w:spacing w:after="0"/>
        <w:rPr>
          <w:color w:val="000000" w:themeColor="text1"/>
        </w:rPr>
      </w:pPr>
    </w:p>
    <w:p w:rsidR="00363F03" w:rsidRDefault="00363F03" w:rsidP="00363F03">
      <w:pPr>
        <w:spacing w:after="0"/>
        <w:rPr>
          <w:color w:val="000000" w:themeColor="text1"/>
        </w:rPr>
      </w:pPr>
    </w:p>
    <w:p w:rsidR="00363F03" w:rsidRDefault="00363F03" w:rsidP="00363F03">
      <w:pPr>
        <w:spacing w:after="0"/>
        <w:rPr>
          <w:color w:val="000000" w:themeColor="text1"/>
        </w:rPr>
      </w:pPr>
    </w:p>
    <w:p w:rsidR="00363F03" w:rsidRDefault="00363F03" w:rsidP="00363F03">
      <w:pPr>
        <w:spacing w:after="0"/>
        <w:rPr>
          <w:color w:val="000000" w:themeColor="text1"/>
        </w:rPr>
      </w:pPr>
    </w:p>
    <w:p w:rsidR="00363F03" w:rsidRDefault="00363F03" w:rsidP="00363F03">
      <w:pPr>
        <w:spacing w:after="0"/>
        <w:rPr>
          <w:color w:val="000000" w:themeColor="text1"/>
        </w:rPr>
      </w:pPr>
    </w:p>
    <w:p w:rsidR="00363F03" w:rsidRDefault="00363F03" w:rsidP="00363F03">
      <w:pPr>
        <w:spacing w:after="0"/>
        <w:rPr>
          <w:rFonts w:cstheme="minorHAnsi"/>
          <w:color w:val="000000" w:themeColor="text1"/>
        </w:rPr>
      </w:pPr>
      <w:r>
        <w:rPr>
          <w:color w:val="000000" w:themeColor="text1"/>
        </w:rPr>
        <w:t xml:space="preserve">3.  </w:t>
      </w:r>
      <w:r w:rsidRPr="00E622BA">
        <w:rPr>
          <w:rFonts w:cstheme="minorHAnsi"/>
          <w:color w:val="000000" w:themeColor="text1"/>
        </w:rPr>
        <w:t xml:space="preserve">Radeći 10 dana po 5 sati studentova bruto zarada je bilo 1 265 kn. Koliko će, </w:t>
      </w:r>
      <w:r>
        <w:rPr>
          <w:rFonts w:cstheme="minorHAnsi"/>
          <w:color w:val="000000" w:themeColor="text1"/>
        </w:rPr>
        <w:t xml:space="preserve">uz istu </w:t>
      </w:r>
      <w:r w:rsidRPr="00E622BA">
        <w:rPr>
          <w:rFonts w:cstheme="minorHAnsi"/>
          <w:color w:val="000000" w:themeColor="text1"/>
        </w:rPr>
        <w:t xml:space="preserve">cijenu </w:t>
      </w:r>
      <w:r>
        <w:rPr>
          <w:rFonts w:cstheme="minorHAnsi"/>
          <w:color w:val="000000" w:themeColor="text1"/>
        </w:rPr>
        <w:t>rada</w:t>
      </w:r>
      <w:r w:rsidRPr="00E622BA">
        <w:rPr>
          <w:rFonts w:cstheme="minorHAnsi"/>
          <w:color w:val="000000" w:themeColor="text1"/>
        </w:rPr>
        <w:t>, iznositi njegova</w:t>
      </w:r>
    </w:p>
    <w:p w:rsidR="00363F03" w:rsidRDefault="00363F03" w:rsidP="00363F03">
      <w:pPr>
        <w:spacing w:after="0"/>
        <w:rPr>
          <w:rFonts w:cstheme="minorHAnsi"/>
          <w:color w:val="000000" w:themeColor="text1"/>
          <w:sz w:val="21"/>
          <w:szCs w:val="21"/>
          <w:shd w:val="clear" w:color="auto" w:fill="FFFFFF"/>
        </w:rPr>
      </w:pPr>
      <w:r>
        <w:rPr>
          <w:rFonts w:cstheme="minorHAnsi"/>
          <w:color w:val="000000" w:themeColor="text1"/>
        </w:rPr>
        <w:t xml:space="preserve">    </w:t>
      </w:r>
      <w:r w:rsidRPr="00E622BA">
        <w:rPr>
          <w:rFonts w:cstheme="minorHAnsi"/>
          <w:color w:val="000000" w:themeColor="text1"/>
        </w:rPr>
        <w:t xml:space="preserve"> bruto zarada </w:t>
      </w:r>
      <w:r w:rsidRPr="00E622BA">
        <w:rPr>
          <w:rFonts w:cstheme="minorHAnsi"/>
          <w:color w:val="000000" w:themeColor="text1"/>
          <w:sz w:val="21"/>
          <w:szCs w:val="21"/>
          <w:shd w:val="clear" w:color="auto" w:fill="FFFFFF"/>
        </w:rPr>
        <w:t xml:space="preserve">u mjesecu lipnju </w:t>
      </w:r>
      <w:r w:rsidRPr="00E622BA">
        <w:rPr>
          <w:rFonts w:cstheme="minorHAnsi"/>
          <w:color w:val="000000" w:themeColor="text1"/>
        </w:rPr>
        <w:t xml:space="preserve">ukoliko je </w:t>
      </w:r>
      <w:r>
        <w:rPr>
          <w:rFonts w:cstheme="minorHAnsi"/>
          <w:color w:val="000000" w:themeColor="text1"/>
        </w:rPr>
        <w:t xml:space="preserve">svakodnevno </w:t>
      </w:r>
      <w:r w:rsidRPr="00E622BA">
        <w:rPr>
          <w:rFonts w:cstheme="minorHAnsi"/>
          <w:color w:val="000000" w:themeColor="text1"/>
          <w:sz w:val="21"/>
          <w:szCs w:val="21"/>
          <w:shd w:val="clear" w:color="auto" w:fill="FFFFFF"/>
        </w:rPr>
        <w:t xml:space="preserve">radio </w:t>
      </w:r>
      <w:r>
        <w:rPr>
          <w:rFonts w:cstheme="minorHAnsi"/>
          <w:color w:val="000000" w:themeColor="text1"/>
          <w:sz w:val="21"/>
          <w:szCs w:val="21"/>
          <w:shd w:val="clear" w:color="auto" w:fill="FFFFFF"/>
        </w:rPr>
        <w:t xml:space="preserve">po </w:t>
      </w:r>
      <w:r w:rsidRPr="00E622BA">
        <w:rPr>
          <w:rFonts w:cstheme="minorHAnsi"/>
          <w:color w:val="000000" w:themeColor="text1"/>
          <w:sz w:val="21"/>
          <w:szCs w:val="21"/>
          <w:shd w:val="clear" w:color="auto" w:fill="FFFFFF"/>
        </w:rPr>
        <w:t xml:space="preserve">4 </w:t>
      </w:r>
      <w:r>
        <w:rPr>
          <w:rFonts w:cstheme="minorHAnsi"/>
          <w:color w:val="000000" w:themeColor="text1"/>
          <w:sz w:val="21"/>
          <w:szCs w:val="21"/>
          <w:shd w:val="clear" w:color="auto" w:fill="FFFFFF"/>
        </w:rPr>
        <w:t xml:space="preserve">sata? </w:t>
      </w:r>
    </w:p>
    <w:p w:rsidR="00363F03" w:rsidRDefault="00363F03" w:rsidP="00363F03">
      <w:pPr>
        <w:spacing w:after="0"/>
        <w:rPr>
          <w:rFonts w:cstheme="minorHAnsi"/>
          <w:color w:val="000000" w:themeColor="text1"/>
          <w:sz w:val="21"/>
          <w:szCs w:val="21"/>
          <w:shd w:val="clear" w:color="auto" w:fill="FFFFFF"/>
        </w:rPr>
      </w:pPr>
    </w:p>
    <w:p w:rsidR="00363F03" w:rsidRDefault="00363F03" w:rsidP="00363F03">
      <w:pPr>
        <w:spacing w:after="0"/>
        <w:rPr>
          <w:rFonts w:cstheme="minorHAnsi"/>
          <w:color w:val="000000" w:themeColor="text1"/>
          <w:sz w:val="21"/>
          <w:szCs w:val="21"/>
          <w:shd w:val="clear" w:color="auto" w:fill="FFFFFF"/>
        </w:rPr>
      </w:pPr>
    </w:p>
    <w:p w:rsidR="00363F03" w:rsidRDefault="00363F03" w:rsidP="00363F03">
      <w:pPr>
        <w:spacing w:after="0"/>
        <w:rPr>
          <w:rFonts w:cstheme="minorHAnsi"/>
          <w:color w:val="000000" w:themeColor="text1"/>
          <w:sz w:val="21"/>
          <w:szCs w:val="21"/>
          <w:shd w:val="clear" w:color="auto" w:fill="FFFFFF"/>
        </w:rPr>
      </w:pPr>
    </w:p>
    <w:p w:rsidR="00363F03" w:rsidRDefault="00363F03" w:rsidP="00363F03">
      <w:pPr>
        <w:spacing w:after="0"/>
        <w:rPr>
          <w:rFonts w:cstheme="minorHAnsi"/>
          <w:color w:val="000000" w:themeColor="text1"/>
          <w:sz w:val="21"/>
          <w:szCs w:val="21"/>
          <w:shd w:val="clear" w:color="auto" w:fill="FFFFFF"/>
        </w:rPr>
      </w:pPr>
    </w:p>
    <w:p w:rsidR="00363F03" w:rsidRDefault="00363F03" w:rsidP="00363F03">
      <w:pPr>
        <w:spacing w:after="0"/>
        <w:rPr>
          <w:rFonts w:cstheme="minorHAnsi"/>
          <w:color w:val="000000" w:themeColor="text1"/>
          <w:sz w:val="21"/>
          <w:szCs w:val="21"/>
          <w:shd w:val="clear" w:color="auto" w:fill="FFFFFF"/>
        </w:rPr>
      </w:pPr>
    </w:p>
    <w:p w:rsidR="00363F03" w:rsidRDefault="00363F03" w:rsidP="00363F03">
      <w:pPr>
        <w:spacing w:after="0"/>
        <w:rPr>
          <w:rFonts w:cstheme="minorHAnsi"/>
          <w:color w:val="000000" w:themeColor="text1"/>
          <w:sz w:val="21"/>
          <w:szCs w:val="21"/>
          <w:shd w:val="clear" w:color="auto" w:fill="FFFFFF"/>
        </w:rPr>
      </w:pPr>
    </w:p>
    <w:p w:rsidR="00363F03" w:rsidRDefault="00363F03" w:rsidP="00363F03">
      <w:pPr>
        <w:spacing w:after="0"/>
        <w:rPr>
          <w:rFonts w:cstheme="minorHAnsi"/>
          <w:color w:val="000000" w:themeColor="text1"/>
          <w:sz w:val="21"/>
          <w:szCs w:val="21"/>
          <w:shd w:val="clear" w:color="auto" w:fill="FFFFFF"/>
        </w:rPr>
      </w:pPr>
    </w:p>
    <w:p w:rsidR="00363F03" w:rsidRDefault="00363F03" w:rsidP="00363F03">
      <w:pPr>
        <w:spacing w:after="0"/>
        <w:rPr>
          <w:rFonts w:cstheme="minorHAnsi"/>
          <w:color w:val="000000" w:themeColor="text1"/>
          <w:sz w:val="21"/>
          <w:szCs w:val="21"/>
          <w:shd w:val="clear" w:color="auto" w:fill="FFFFFF"/>
        </w:rPr>
      </w:pPr>
    </w:p>
    <w:p w:rsidR="00363F03" w:rsidRDefault="00363F03" w:rsidP="00363F03">
      <w:pPr>
        <w:spacing w:after="0"/>
        <w:rPr>
          <w:rFonts w:cstheme="minorHAnsi"/>
          <w:color w:val="000000" w:themeColor="text1"/>
          <w:sz w:val="21"/>
          <w:szCs w:val="21"/>
          <w:shd w:val="clear" w:color="auto" w:fill="FFFFFF"/>
        </w:rPr>
      </w:pPr>
    </w:p>
    <w:p w:rsidR="00363F03" w:rsidRDefault="00363F03" w:rsidP="00363F03">
      <w:pPr>
        <w:spacing w:after="0"/>
        <w:rPr>
          <w:rFonts w:cstheme="minorHAnsi"/>
          <w:color w:val="000000" w:themeColor="text1"/>
          <w:sz w:val="21"/>
          <w:szCs w:val="21"/>
          <w:shd w:val="clear" w:color="auto" w:fill="FFFFFF"/>
        </w:rPr>
      </w:pPr>
    </w:p>
    <w:p w:rsidR="00363F03" w:rsidRDefault="00363F03" w:rsidP="00363F03">
      <w:pPr>
        <w:spacing w:after="0"/>
        <w:rPr>
          <w:color w:val="000000" w:themeColor="text1"/>
        </w:rPr>
      </w:pPr>
      <w:r>
        <w:rPr>
          <w:rFonts w:cstheme="minorHAnsi"/>
          <w:color w:val="000000" w:themeColor="text1"/>
          <w:sz w:val="21"/>
          <w:szCs w:val="21"/>
          <w:shd w:val="clear" w:color="auto" w:fill="FFFFFF"/>
        </w:rPr>
        <w:t xml:space="preserve">4.  Biciklist je za 1h i 15 minuta prešao </w:t>
      </w:r>
      <w:r w:rsidRPr="00C77601">
        <w:rPr>
          <w:color w:val="0070C0"/>
          <w:position w:val="-22"/>
        </w:rPr>
        <w:object w:dxaOrig="320" w:dyaOrig="580">
          <v:shape id="_x0000_i1938" type="#_x0000_t75" style="width:15.05pt;height:27.65pt" o:ole="">
            <v:imagedata r:id="rId676" o:title=""/>
          </v:shape>
          <o:OLEObject Type="Embed" ProgID="Equation.DSMT4" ShapeID="_x0000_i1938" DrawAspect="Content" ObjectID="_1658039252" r:id="rId677"/>
        </w:object>
      </w:r>
      <w:r>
        <w:rPr>
          <w:color w:val="0070C0"/>
        </w:rPr>
        <w:t xml:space="preserve"> </w:t>
      </w:r>
      <w:r>
        <w:rPr>
          <w:color w:val="000000" w:themeColor="text1"/>
        </w:rPr>
        <w:t>ukupnog puta. Izračunaj vrijeme za koje će, vozeći se istom brzinom</w:t>
      </w:r>
    </w:p>
    <w:p w:rsidR="00363F03" w:rsidRPr="00914207" w:rsidRDefault="00363F03" w:rsidP="00363F03">
      <w:pPr>
        <w:spacing w:after="0"/>
        <w:rPr>
          <w:rFonts w:cstheme="minorHAnsi"/>
          <w:color w:val="000000" w:themeColor="text1"/>
        </w:rPr>
      </w:pPr>
      <w:r>
        <w:rPr>
          <w:color w:val="000000" w:themeColor="text1"/>
        </w:rPr>
        <w:t xml:space="preserve">     prijeći cijeli put. </w:t>
      </w:r>
    </w:p>
    <w:p w:rsidR="00363F03" w:rsidRPr="00357B80" w:rsidRDefault="00363F03" w:rsidP="00363F03">
      <w:pPr>
        <w:spacing w:after="0"/>
        <w:rPr>
          <w:color w:val="000000" w:themeColor="text1"/>
        </w:rPr>
      </w:pPr>
      <w:r w:rsidRPr="00357B80">
        <w:rPr>
          <w:color w:val="000000" w:themeColor="text1"/>
        </w:rPr>
        <w:br w:type="page"/>
      </w:r>
    </w:p>
    <w:p w:rsidR="00363F03" w:rsidRPr="00E925A8" w:rsidRDefault="00363F03" w:rsidP="00363F03">
      <w:pPr>
        <w:rPr>
          <w:b/>
          <w:color w:val="000000" w:themeColor="text1"/>
        </w:rPr>
      </w:pPr>
      <w:r w:rsidRPr="00E925A8">
        <w:rPr>
          <w:b/>
          <w:color w:val="000000" w:themeColor="text1"/>
        </w:rPr>
        <w:lastRenderedPageBreak/>
        <w:t>Dopunski zadatci</w:t>
      </w:r>
    </w:p>
    <w:p w:rsidR="00363F03" w:rsidRDefault="00363F03" w:rsidP="00363F03">
      <w:pPr>
        <w:spacing w:after="160" w:line="259" w:lineRule="auto"/>
        <w:rPr>
          <w:color w:val="000000" w:themeColor="text1"/>
        </w:rPr>
      </w:pPr>
      <w:r>
        <w:rPr>
          <w:color w:val="000000" w:themeColor="text1"/>
        </w:rPr>
        <w:t xml:space="preserve">1.  Zaokruži točan od dvaju masno otisnutih pojmova.  </w:t>
      </w:r>
    </w:p>
    <w:p w:rsidR="00363F03" w:rsidRPr="002525E5" w:rsidRDefault="00363F03" w:rsidP="00363F03">
      <w:pPr>
        <w:pStyle w:val="ListParagraph"/>
        <w:numPr>
          <w:ilvl w:val="0"/>
          <w:numId w:val="6"/>
        </w:numPr>
        <w:spacing w:after="160" w:line="360" w:lineRule="auto"/>
        <w:rPr>
          <w:b/>
          <w:color w:val="000000" w:themeColor="text1"/>
          <w:u w:val="single"/>
        </w:rPr>
      </w:pPr>
      <w:r>
        <w:rPr>
          <w:color w:val="000000" w:themeColor="text1"/>
        </w:rPr>
        <w:t xml:space="preserve">Ako kupim više jabuka platit ću </w:t>
      </w:r>
      <w:r w:rsidRPr="009865EF">
        <w:rPr>
          <w:b/>
          <w:color w:val="000000" w:themeColor="text1"/>
        </w:rPr>
        <w:t xml:space="preserve">veći </w:t>
      </w:r>
      <w:r w:rsidRPr="009865EF">
        <w:rPr>
          <w:color w:val="000000" w:themeColor="text1"/>
        </w:rPr>
        <w:t>/</w:t>
      </w:r>
      <w:r>
        <w:rPr>
          <w:color w:val="000000" w:themeColor="text1"/>
        </w:rPr>
        <w:t xml:space="preserve"> </w:t>
      </w:r>
      <w:r w:rsidRPr="009865EF">
        <w:rPr>
          <w:b/>
          <w:color w:val="000000" w:themeColor="text1"/>
        </w:rPr>
        <w:t>manji</w:t>
      </w:r>
      <w:r>
        <w:rPr>
          <w:color w:val="000000" w:themeColor="text1"/>
        </w:rPr>
        <w:t xml:space="preserve"> račun.</w:t>
      </w:r>
      <w:r w:rsidRPr="00E242CB">
        <w:rPr>
          <w:noProof/>
          <w:color w:val="000000" w:themeColor="text1"/>
          <w:lang w:eastAsia="hr-HR"/>
        </w:rPr>
        <w:t xml:space="preserve"> </w:t>
      </w:r>
    </w:p>
    <w:p w:rsidR="00363F03" w:rsidRPr="00CA30A0" w:rsidRDefault="00363F03" w:rsidP="00363F03">
      <w:pPr>
        <w:pStyle w:val="ListParagraph"/>
        <w:numPr>
          <w:ilvl w:val="0"/>
          <w:numId w:val="6"/>
        </w:numPr>
        <w:spacing w:after="160" w:line="360" w:lineRule="auto"/>
        <w:rPr>
          <w:b/>
          <w:color w:val="000000" w:themeColor="text1"/>
          <w:u w:val="single"/>
        </w:rPr>
      </w:pPr>
      <w:r>
        <w:rPr>
          <w:color w:val="000000" w:themeColor="text1"/>
        </w:rPr>
        <w:t xml:space="preserve">Od dviju zgrada ona niža ima </w:t>
      </w:r>
      <w:r w:rsidRPr="009865EF">
        <w:rPr>
          <w:b/>
          <w:color w:val="000000" w:themeColor="text1"/>
        </w:rPr>
        <w:t>kraću</w:t>
      </w:r>
      <w:r>
        <w:rPr>
          <w:color w:val="000000" w:themeColor="text1"/>
        </w:rPr>
        <w:t xml:space="preserve"> / </w:t>
      </w:r>
      <w:r w:rsidRPr="009865EF">
        <w:rPr>
          <w:b/>
          <w:color w:val="000000" w:themeColor="text1"/>
        </w:rPr>
        <w:t>dulju</w:t>
      </w:r>
      <w:r>
        <w:rPr>
          <w:color w:val="000000" w:themeColor="text1"/>
        </w:rPr>
        <w:t xml:space="preserve"> sjenu.</w:t>
      </w:r>
    </w:p>
    <w:p w:rsidR="00363F03" w:rsidRDefault="00363F03" w:rsidP="00363F03">
      <w:pPr>
        <w:pStyle w:val="ListParagraph"/>
        <w:numPr>
          <w:ilvl w:val="0"/>
          <w:numId w:val="6"/>
        </w:numPr>
        <w:spacing w:before="240" w:after="360" w:line="360" w:lineRule="auto"/>
        <w:rPr>
          <w:color w:val="000000" w:themeColor="text1"/>
        </w:rPr>
      </w:pPr>
      <w:r w:rsidRPr="0090725C">
        <w:rPr>
          <w:color w:val="000000" w:themeColor="text1"/>
        </w:rPr>
        <w:t xml:space="preserve">Što brže hodam prijeći ću </w:t>
      </w:r>
      <w:r w:rsidRPr="0090725C">
        <w:rPr>
          <w:b/>
          <w:color w:val="000000" w:themeColor="text1"/>
        </w:rPr>
        <w:t>kraći</w:t>
      </w:r>
      <w:r w:rsidRPr="0090725C">
        <w:rPr>
          <w:color w:val="000000" w:themeColor="text1"/>
        </w:rPr>
        <w:t xml:space="preserve"> / </w:t>
      </w:r>
      <w:r w:rsidRPr="0090725C">
        <w:rPr>
          <w:b/>
          <w:color w:val="000000" w:themeColor="text1"/>
        </w:rPr>
        <w:t>dulji</w:t>
      </w:r>
      <w:r w:rsidRPr="0090725C">
        <w:rPr>
          <w:color w:val="000000" w:themeColor="text1"/>
        </w:rPr>
        <w:t xml:space="preserve"> put u istom vremenu. </w:t>
      </w:r>
    </w:p>
    <w:p w:rsidR="00363F03" w:rsidRDefault="00363F03" w:rsidP="00363F03">
      <w:pPr>
        <w:pStyle w:val="ListParagraph"/>
        <w:spacing w:before="240" w:after="360" w:line="360" w:lineRule="auto"/>
        <w:ind w:left="750"/>
        <w:rPr>
          <w:color w:val="000000" w:themeColor="text1"/>
        </w:rPr>
      </w:pPr>
    </w:p>
    <w:p w:rsidR="00363F03" w:rsidRDefault="00363F03" w:rsidP="00363F03">
      <w:pPr>
        <w:pStyle w:val="ListParagraph"/>
        <w:spacing w:before="240" w:after="360" w:line="360" w:lineRule="auto"/>
        <w:ind w:left="0"/>
        <w:rPr>
          <w:color w:val="000000" w:themeColor="text1"/>
        </w:rPr>
      </w:pPr>
      <w:r>
        <w:rPr>
          <w:color w:val="000000" w:themeColor="text1"/>
        </w:rPr>
        <w:t>2.  Dopuni.</w:t>
      </w:r>
    </w:p>
    <w:p w:rsidR="00363F03" w:rsidRDefault="00363F03" w:rsidP="00B44E56">
      <w:pPr>
        <w:pStyle w:val="ListParagraph"/>
        <w:numPr>
          <w:ilvl w:val="0"/>
          <w:numId w:val="31"/>
        </w:numPr>
        <w:spacing w:after="160" w:line="360" w:lineRule="auto"/>
        <w:rPr>
          <w:color w:val="000000" w:themeColor="text1"/>
        </w:rPr>
      </w:pPr>
      <w:r>
        <w:rPr>
          <w:color w:val="000000" w:themeColor="text1"/>
        </w:rPr>
        <w:t xml:space="preserve">Ako se broj sendviča koje kupujemo poveća tri puta račun se  __________ __________ puta. </w:t>
      </w:r>
    </w:p>
    <w:p w:rsidR="00363F03" w:rsidRDefault="00363F03" w:rsidP="00B44E56">
      <w:pPr>
        <w:pStyle w:val="ListParagraph"/>
        <w:numPr>
          <w:ilvl w:val="0"/>
          <w:numId w:val="31"/>
        </w:numPr>
        <w:spacing w:after="160" w:line="360" w:lineRule="auto"/>
        <w:rPr>
          <w:color w:val="000000" w:themeColor="text1"/>
        </w:rPr>
      </w:pPr>
      <w:r>
        <w:rPr>
          <w:color w:val="000000" w:themeColor="text1"/>
        </w:rPr>
        <w:t>Ako želimo napraviti dva puta manju tortu količinu pojedinih sastojaka __________ __________ puta.</w:t>
      </w:r>
    </w:p>
    <w:p w:rsidR="00363F03" w:rsidRPr="0090725C" w:rsidRDefault="00363F03" w:rsidP="00363F03">
      <w:pPr>
        <w:pStyle w:val="ListParagraph"/>
        <w:spacing w:after="160" w:line="360" w:lineRule="auto"/>
        <w:rPr>
          <w:color w:val="000000" w:themeColor="text1"/>
        </w:rPr>
      </w:pPr>
    </w:p>
    <w:p w:rsidR="00363F03" w:rsidRDefault="00363F03" w:rsidP="00363F03">
      <w:pPr>
        <w:spacing w:after="160" w:line="360" w:lineRule="auto"/>
        <w:rPr>
          <w:color w:val="000000" w:themeColor="text1"/>
        </w:rPr>
      </w:pPr>
      <w:r w:rsidRPr="00676C42">
        <w:rPr>
          <w:color w:val="000000" w:themeColor="text1"/>
        </w:rPr>
        <w:t xml:space="preserve">3. </w:t>
      </w:r>
      <w:r>
        <w:rPr>
          <w:color w:val="000000" w:themeColor="text1"/>
        </w:rPr>
        <w:t xml:space="preserve"> Cijena kilograma krušaka iznosi 12 kn. Popuni sljedeću tablicu. </w:t>
      </w:r>
    </w:p>
    <w:tbl>
      <w:tblPr>
        <w:tblStyle w:val="TableGrid"/>
        <w:tblW w:w="10278" w:type="dxa"/>
        <w:tblLook w:val="04A0"/>
      </w:tblPr>
      <w:tblGrid>
        <w:gridCol w:w="1468"/>
        <w:gridCol w:w="1468"/>
        <w:gridCol w:w="1468"/>
        <w:gridCol w:w="1468"/>
        <w:gridCol w:w="1468"/>
        <w:gridCol w:w="1469"/>
        <w:gridCol w:w="1469"/>
      </w:tblGrid>
      <w:tr w:rsidR="00363F03" w:rsidTr="00DE0170">
        <w:trPr>
          <w:trHeight w:val="730"/>
        </w:trPr>
        <w:tc>
          <w:tcPr>
            <w:tcW w:w="1468" w:type="dxa"/>
            <w:tcBorders>
              <w:bottom w:val="double" w:sz="4" w:space="0" w:color="auto"/>
              <w:right w:val="double" w:sz="4" w:space="0" w:color="auto"/>
            </w:tcBorders>
            <w:vAlign w:val="center"/>
          </w:tcPr>
          <w:p w:rsidR="00363F03" w:rsidRDefault="00363F03" w:rsidP="00DE0170">
            <w:pPr>
              <w:spacing w:line="360" w:lineRule="auto"/>
              <w:rPr>
                <w:color w:val="000000" w:themeColor="text1"/>
              </w:rPr>
            </w:pPr>
            <w:r>
              <w:rPr>
                <w:color w:val="000000" w:themeColor="text1"/>
              </w:rPr>
              <w:t>masa (kg)</w:t>
            </w:r>
          </w:p>
        </w:tc>
        <w:tc>
          <w:tcPr>
            <w:tcW w:w="1468" w:type="dxa"/>
            <w:tcBorders>
              <w:left w:val="double" w:sz="4" w:space="0" w:color="auto"/>
              <w:bottom w:val="double" w:sz="4" w:space="0" w:color="auto"/>
            </w:tcBorders>
            <w:vAlign w:val="center"/>
          </w:tcPr>
          <w:p w:rsidR="00363F03" w:rsidRDefault="00363F03" w:rsidP="00DE0170">
            <w:pPr>
              <w:spacing w:line="360" w:lineRule="auto"/>
              <w:jc w:val="center"/>
              <w:rPr>
                <w:color w:val="000000" w:themeColor="text1"/>
              </w:rPr>
            </w:pPr>
            <w:r>
              <w:rPr>
                <w:color w:val="000000" w:themeColor="text1"/>
              </w:rPr>
              <w:t>0.5</w:t>
            </w:r>
          </w:p>
        </w:tc>
        <w:tc>
          <w:tcPr>
            <w:tcW w:w="1468" w:type="dxa"/>
            <w:tcBorders>
              <w:bottom w:val="double" w:sz="4" w:space="0" w:color="auto"/>
            </w:tcBorders>
            <w:vAlign w:val="center"/>
          </w:tcPr>
          <w:p w:rsidR="00363F03" w:rsidRDefault="00363F03" w:rsidP="00DE0170">
            <w:pPr>
              <w:spacing w:line="360" w:lineRule="auto"/>
              <w:jc w:val="center"/>
              <w:rPr>
                <w:color w:val="000000" w:themeColor="text1"/>
              </w:rPr>
            </w:pPr>
            <w:r>
              <w:rPr>
                <w:color w:val="000000" w:themeColor="text1"/>
              </w:rPr>
              <w:t>1</w:t>
            </w:r>
          </w:p>
        </w:tc>
        <w:tc>
          <w:tcPr>
            <w:tcW w:w="1468" w:type="dxa"/>
            <w:tcBorders>
              <w:bottom w:val="double" w:sz="4" w:space="0" w:color="auto"/>
            </w:tcBorders>
            <w:vAlign w:val="center"/>
          </w:tcPr>
          <w:p w:rsidR="00363F03" w:rsidRDefault="00363F03" w:rsidP="00DE0170">
            <w:pPr>
              <w:spacing w:line="360" w:lineRule="auto"/>
              <w:jc w:val="center"/>
              <w:rPr>
                <w:color w:val="000000" w:themeColor="text1"/>
              </w:rPr>
            </w:pPr>
            <w:r>
              <w:rPr>
                <w:color w:val="000000" w:themeColor="text1"/>
              </w:rPr>
              <w:t>1.5</w:t>
            </w:r>
          </w:p>
        </w:tc>
        <w:tc>
          <w:tcPr>
            <w:tcW w:w="1468" w:type="dxa"/>
            <w:tcBorders>
              <w:bottom w:val="double" w:sz="4" w:space="0" w:color="auto"/>
            </w:tcBorders>
            <w:vAlign w:val="center"/>
          </w:tcPr>
          <w:p w:rsidR="00363F03" w:rsidRDefault="00363F03" w:rsidP="00DE0170">
            <w:pPr>
              <w:spacing w:line="360" w:lineRule="auto"/>
              <w:jc w:val="center"/>
              <w:rPr>
                <w:color w:val="000000" w:themeColor="text1"/>
              </w:rPr>
            </w:pPr>
            <w:r>
              <w:rPr>
                <w:color w:val="000000" w:themeColor="text1"/>
              </w:rPr>
              <w:t>2</w:t>
            </w:r>
          </w:p>
        </w:tc>
        <w:tc>
          <w:tcPr>
            <w:tcW w:w="1469" w:type="dxa"/>
            <w:tcBorders>
              <w:bottom w:val="double" w:sz="4" w:space="0" w:color="auto"/>
            </w:tcBorders>
            <w:vAlign w:val="center"/>
          </w:tcPr>
          <w:p w:rsidR="00363F03" w:rsidRDefault="00363F03" w:rsidP="00DE0170">
            <w:pPr>
              <w:spacing w:line="360" w:lineRule="auto"/>
              <w:jc w:val="center"/>
              <w:rPr>
                <w:color w:val="000000" w:themeColor="text1"/>
              </w:rPr>
            </w:pPr>
            <w:r>
              <w:rPr>
                <w:color w:val="000000" w:themeColor="text1"/>
              </w:rPr>
              <w:t>2.5</w:t>
            </w:r>
          </w:p>
        </w:tc>
        <w:tc>
          <w:tcPr>
            <w:tcW w:w="1469" w:type="dxa"/>
            <w:tcBorders>
              <w:bottom w:val="double" w:sz="4" w:space="0" w:color="auto"/>
            </w:tcBorders>
            <w:vAlign w:val="center"/>
          </w:tcPr>
          <w:p w:rsidR="00363F03" w:rsidRDefault="00363F03" w:rsidP="00DE0170">
            <w:pPr>
              <w:spacing w:line="360" w:lineRule="auto"/>
              <w:jc w:val="center"/>
              <w:rPr>
                <w:color w:val="000000" w:themeColor="text1"/>
              </w:rPr>
            </w:pPr>
            <w:r>
              <w:rPr>
                <w:color w:val="000000" w:themeColor="text1"/>
              </w:rPr>
              <w:t>3</w:t>
            </w:r>
          </w:p>
        </w:tc>
      </w:tr>
      <w:tr w:rsidR="00363F03" w:rsidTr="00DE0170">
        <w:trPr>
          <w:trHeight w:val="703"/>
        </w:trPr>
        <w:tc>
          <w:tcPr>
            <w:tcW w:w="1468" w:type="dxa"/>
            <w:tcBorders>
              <w:top w:val="double" w:sz="4" w:space="0" w:color="auto"/>
              <w:right w:val="double" w:sz="4" w:space="0" w:color="auto"/>
            </w:tcBorders>
            <w:vAlign w:val="center"/>
          </w:tcPr>
          <w:p w:rsidR="00363F03" w:rsidRDefault="00363F03" w:rsidP="00DE0170">
            <w:pPr>
              <w:spacing w:line="360" w:lineRule="auto"/>
              <w:rPr>
                <w:color w:val="000000" w:themeColor="text1"/>
              </w:rPr>
            </w:pPr>
            <w:r>
              <w:rPr>
                <w:color w:val="000000" w:themeColor="text1"/>
              </w:rPr>
              <w:t>cijena (kn)</w:t>
            </w:r>
          </w:p>
        </w:tc>
        <w:tc>
          <w:tcPr>
            <w:tcW w:w="1468" w:type="dxa"/>
            <w:tcBorders>
              <w:top w:val="double" w:sz="4" w:space="0" w:color="auto"/>
              <w:left w:val="double" w:sz="4" w:space="0" w:color="auto"/>
            </w:tcBorders>
            <w:vAlign w:val="center"/>
          </w:tcPr>
          <w:p w:rsidR="00363F03" w:rsidRDefault="00363F03" w:rsidP="00DE0170">
            <w:pPr>
              <w:spacing w:line="360" w:lineRule="auto"/>
              <w:jc w:val="center"/>
              <w:rPr>
                <w:color w:val="000000" w:themeColor="text1"/>
              </w:rPr>
            </w:pPr>
          </w:p>
        </w:tc>
        <w:tc>
          <w:tcPr>
            <w:tcW w:w="1468" w:type="dxa"/>
            <w:tcBorders>
              <w:top w:val="double" w:sz="4" w:space="0" w:color="auto"/>
            </w:tcBorders>
            <w:vAlign w:val="center"/>
          </w:tcPr>
          <w:p w:rsidR="00363F03" w:rsidRDefault="00363F03" w:rsidP="00DE0170">
            <w:pPr>
              <w:spacing w:line="360" w:lineRule="auto"/>
              <w:jc w:val="center"/>
              <w:rPr>
                <w:color w:val="000000" w:themeColor="text1"/>
              </w:rPr>
            </w:pPr>
          </w:p>
        </w:tc>
        <w:tc>
          <w:tcPr>
            <w:tcW w:w="1468" w:type="dxa"/>
            <w:tcBorders>
              <w:top w:val="double" w:sz="4" w:space="0" w:color="auto"/>
            </w:tcBorders>
            <w:vAlign w:val="center"/>
          </w:tcPr>
          <w:p w:rsidR="00363F03" w:rsidRDefault="00363F03" w:rsidP="00DE0170">
            <w:pPr>
              <w:spacing w:line="360" w:lineRule="auto"/>
              <w:jc w:val="center"/>
              <w:rPr>
                <w:color w:val="000000" w:themeColor="text1"/>
              </w:rPr>
            </w:pPr>
          </w:p>
        </w:tc>
        <w:tc>
          <w:tcPr>
            <w:tcW w:w="1468" w:type="dxa"/>
            <w:tcBorders>
              <w:top w:val="double" w:sz="4" w:space="0" w:color="auto"/>
            </w:tcBorders>
            <w:vAlign w:val="center"/>
          </w:tcPr>
          <w:p w:rsidR="00363F03" w:rsidRDefault="00363F03" w:rsidP="00DE0170">
            <w:pPr>
              <w:spacing w:line="360" w:lineRule="auto"/>
              <w:jc w:val="center"/>
              <w:rPr>
                <w:color w:val="000000" w:themeColor="text1"/>
              </w:rPr>
            </w:pPr>
          </w:p>
        </w:tc>
        <w:tc>
          <w:tcPr>
            <w:tcW w:w="1469" w:type="dxa"/>
            <w:tcBorders>
              <w:top w:val="double" w:sz="4" w:space="0" w:color="auto"/>
            </w:tcBorders>
            <w:vAlign w:val="center"/>
          </w:tcPr>
          <w:p w:rsidR="00363F03" w:rsidRDefault="00363F03" w:rsidP="00DE0170">
            <w:pPr>
              <w:spacing w:line="360" w:lineRule="auto"/>
              <w:jc w:val="center"/>
              <w:rPr>
                <w:color w:val="000000" w:themeColor="text1"/>
              </w:rPr>
            </w:pPr>
          </w:p>
        </w:tc>
        <w:tc>
          <w:tcPr>
            <w:tcW w:w="1469" w:type="dxa"/>
            <w:tcBorders>
              <w:top w:val="double" w:sz="4" w:space="0" w:color="auto"/>
            </w:tcBorders>
            <w:vAlign w:val="center"/>
          </w:tcPr>
          <w:p w:rsidR="00363F03" w:rsidRDefault="00363F03" w:rsidP="00DE0170">
            <w:pPr>
              <w:spacing w:line="360" w:lineRule="auto"/>
              <w:jc w:val="center"/>
              <w:rPr>
                <w:color w:val="000000" w:themeColor="text1"/>
              </w:rPr>
            </w:pPr>
          </w:p>
        </w:tc>
      </w:tr>
    </w:tbl>
    <w:p w:rsidR="00363F03" w:rsidRDefault="00363F03" w:rsidP="00363F03">
      <w:pPr>
        <w:spacing w:after="160" w:line="360" w:lineRule="auto"/>
        <w:rPr>
          <w:color w:val="000000" w:themeColor="text1"/>
        </w:rPr>
      </w:pPr>
    </w:p>
    <w:p w:rsidR="00363F03" w:rsidRDefault="00363F03" w:rsidP="00363F03">
      <w:pPr>
        <w:spacing w:after="160" w:line="360" w:lineRule="auto"/>
        <w:rPr>
          <w:color w:val="000000" w:themeColor="text1"/>
        </w:rPr>
      </w:pPr>
      <w:r>
        <w:rPr>
          <w:color w:val="000000" w:themeColor="text1"/>
        </w:rPr>
        <w:t>4.  Dopuni.</w:t>
      </w:r>
      <w:r w:rsidRPr="00363A9E">
        <w:rPr>
          <w:noProof/>
          <w:color w:val="000000" w:themeColor="text1"/>
          <w:lang w:eastAsia="hr-HR"/>
        </w:rPr>
        <w:t xml:space="preserve"> </w:t>
      </w:r>
    </w:p>
    <w:p w:rsidR="00363F03" w:rsidRDefault="00363F03" w:rsidP="00B44E56">
      <w:pPr>
        <w:pStyle w:val="ListParagraph"/>
        <w:numPr>
          <w:ilvl w:val="0"/>
          <w:numId w:val="32"/>
        </w:numPr>
        <w:spacing w:after="160" w:line="360" w:lineRule="auto"/>
        <w:ind w:left="709"/>
        <w:rPr>
          <w:color w:val="000000" w:themeColor="text1"/>
        </w:rPr>
      </w:pPr>
      <w:r>
        <w:rPr>
          <w:color w:val="000000" w:themeColor="text1"/>
        </w:rPr>
        <w:t>Ako biciklist za 4 h prijeđe 52 km, za 1 h prijeđe __________ km.</w:t>
      </w:r>
    </w:p>
    <w:p w:rsidR="00363F03" w:rsidRDefault="00363F03" w:rsidP="00B44E56">
      <w:pPr>
        <w:pStyle w:val="ListParagraph"/>
        <w:numPr>
          <w:ilvl w:val="0"/>
          <w:numId w:val="32"/>
        </w:numPr>
        <w:spacing w:after="160" w:line="360" w:lineRule="auto"/>
        <w:ind w:left="709"/>
        <w:rPr>
          <w:color w:val="000000" w:themeColor="text1"/>
        </w:rPr>
      </w:pPr>
      <w:r>
        <w:rPr>
          <w:color w:val="000000" w:themeColor="text1"/>
        </w:rPr>
        <w:t>Ako je Ana 7 kg krumpira platila 42 kn cijela 1 kg krumpira je __________ kn.</w:t>
      </w:r>
    </w:p>
    <w:p w:rsidR="00363F03" w:rsidRDefault="00363F03" w:rsidP="00363F03">
      <w:pPr>
        <w:pStyle w:val="ListParagraph"/>
        <w:spacing w:after="160" w:line="360" w:lineRule="auto"/>
        <w:ind w:left="709"/>
        <w:rPr>
          <w:color w:val="000000" w:themeColor="text1"/>
        </w:rPr>
      </w:pPr>
    </w:p>
    <w:p w:rsidR="00363F03" w:rsidRDefault="00363F03" w:rsidP="00363F03">
      <w:pPr>
        <w:spacing w:after="160" w:line="360" w:lineRule="auto"/>
        <w:rPr>
          <w:color w:val="000000" w:themeColor="text1"/>
        </w:rPr>
      </w:pPr>
      <w:r>
        <w:rPr>
          <w:color w:val="000000" w:themeColor="text1"/>
        </w:rPr>
        <w:t>5.  Dopuni tablicu proporcionalnim veličinama.</w:t>
      </w:r>
    </w:p>
    <w:tbl>
      <w:tblPr>
        <w:tblStyle w:val="TableGrid"/>
        <w:tblW w:w="9432" w:type="dxa"/>
        <w:tblInd w:w="379" w:type="dxa"/>
        <w:tblLook w:val="04A0"/>
      </w:tblPr>
      <w:tblGrid>
        <w:gridCol w:w="622"/>
        <w:gridCol w:w="1468"/>
        <w:gridCol w:w="1468"/>
        <w:gridCol w:w="1468"/>
        <w:gridCol w:w="1468"/>
        <w:gridCol w:w="1469"/>
        <w:gridCol w:w="1469"/>
      </w:tblGrid>
      <w:tr w:rsidR="00363F03" w:rsidTr="00DE0170">
        <w:trPr>
          <w:trHeight w:val="730"/>
        </w:trPr>
        <w:tc>
          <w:tcPr>
            <w:tcW w:w="622" w:type="dxa"/>
            <w:tcBorders>
              <w:bottom w:val="double" w:sz="4" w:space="0" w:color="auto"/>
              <w:right w:val="double" w:sz="4" w:space="0" w:color="auto"/>
            </w:tcBorders>
            <w:vAlign w:val="center"/>
          </w:tcPr>
          <w:p w:rsidR="00363F03" w:rsidRPr="003A5030" w:rsidRDefault="00363F03" w:rsidP="00DE0170">
            <w:pPr>
              <w:spacing w:line="360" w:lineRule="auto"/>
              <w:jc w:val="center"/>
              <w:rPr>
                <w:b/>
                <w:color w:val="000000" w:themeColor="text1"/>
              </w:rPr>
            </w:pPr>
            <w:r w:rsidRPr="003A5030">
              <w:rPr>
                <w:b/>
                <w:color w:val="000000" w:themeColor="text1"/>
              </w:rPr>
              <w:t>x</w:t>
            </w:r>
          </w:p>
        </w:tc>
        <w:tc>
          <w:tcPr>
            <w:tcW w:w="1468" w:type="dxa"/>
            <w:tcBorders>
              <w:left w:val="double" w:sz="4" w:space="0" w:color="auto"/>
              <w:bottom w:val="double" w:sz="4" w:space="0" w:color="auto"/>
            </w:tcBorders>
            <w:vAlign w:val="center"/>
          </w:tcPr>
          <w:p w:rsidR="00363F03" w:rsidRDefault="00363F03" w:rsidP="00DE0170">
            <w:pPr>
              <w:spacing w:line="360" w:lineRule="auto"/>
              <w:jc w:val="center"/>
              <w:rPr>
                <w:color w:val="000000" w:themeColor="text1"/>
              </w:rPr>
            </w:pPr>
            <w:r>
              <w:rPr>
                <w:color w:val="000000" w:themeColor="text1"/>
              </w:rPr>
              <w:t>2</w:t>
            </w:r>
          </w:p>
        </w:tc>
        <w:tc>
          <w:tcPr>
            <w:tcW w:w="1468" w:type="dxa"/>
            <w:tcBorders>
              <w:bottom w:val="double" w:sz="4" w:space="0" w:color="auto"/>
            </w:tcBorders>
            <w:vAlign w:val="center"/>
          </w:tcPr>
          <w:p w:rsidR="00363F03" w:rsidRDefault="00363F03" w:rsidP="00DE0170">
            <w:pPr>
              <w:spacing w:line="360" w:lineRule="auto"/>
              <w:jc w:val="center"/>
              <w:rPr>
                <w:color w:val="000000" w:themeColor="text1"/>
              </w:rPr>
            </w:pPr>
            <w:r>
              <w:rPr>
                <w:color w:val="000000" w:themeColor="text1"/>
              </w:rPr>
              <w:t>6</w:t>
            </w:r>
          </w:p>
        </w:tc>
        <w:tc>
          <w:tcPr>
            <w:tcW w:w="1468" w:type="dxa"/>
            <w:tcBorders>
              <w:bottom w:val="double" w:sz="4" w:space="0" w:color="auto"/>
            </w:tcBorders>
            <w:vAlign w:val="center"/>
          </w:tcPr>
          <w:p w:rsidR="00363F03" w:rsidRDefault="00363F03" w:rsidP="00DE0170">
            <w:pPr>
              <w:spacing w:line="360" w:lineRule="auto"/>
              <w:jc w:val="center"/>
              <w:rPr>
                <w:color w:val="000000" w:themeColor="text1"/>
              </w:rPr>
            </w:pPr>
            <w:r>
              <w:rPr>
                <w:color w:val="000000" w:themeColor="text1"/>
              </w:rPr>
              <w:t>10</w:t>
            </w:r>
          </w:p>
        </w:tc>
        <w:tc>
          <w:tcPr>
            <w:tcW w:w="1468" w:type="dxa"/>
            <w:tcBorders>
              <w:bottom w:val="double" w:sz="4" w:space="0" w:color="auto"/>
            </w:tcBorders>
            <w:vAlign w:val="center"/>
          </w:tcPr>
          <w:p w:rsidR="00363F03" w:rsidRDefault="00363F03" w:rsidP="00DE0170">
            <w:pPr>
              <w:spacing w:line="360" w:lineRule="auto"/>
              <w:jc w:val="center"/>
              <w:rPr>
                <w:color w:val="000000" w:themeColor="text1"/>
              </w:rPr>
            </w:pPr>
            <w:r>
              <w:rPr>
                <w:color w:val="000000" w:themeColor="text1"/>
              </w:rPr>
              <w:t>12</w:t>
            </w:r>
          </w:p>
        </w:tc>
        <w:tc>
          <w:tcPr>
            <w:tcW w:w="1469" w:type="dxa"/>
            <w:tcBorders>
              <w:bottom w:val="double" w:sz="4" w:space="0" w:color="auto"/>
            </w:tcBorders>
            <w:vAlign w:val="center"/>
          </w:tcPr>
          <w:p w:rsidR="00363F03" w:rsidRDefault="00363F03" w:rsidP="00DE0170">
            <w:pPr>
              <w:spacing w:line="360" w:lineRule="auto"/>
              <w:jc w:val="center"/>
              <w:rPr>
                <w:color w:val="000000" w:themeColor="text1"/>
              </w:rPr>
            </w:pPr>
            <w:r>
              <w:rPr>
                <w:color w:val="000000" w:themeColor="text1"/>
              </w:rPr>
              <w:t>30</w:t>
            </w:r>
          </w:p>
        </w:tc>
        <w:tc>
          <w:tcPr>
            <w:tcW w:w="1469" w:type="dxa"/>
            <w:tcBorders>
              <w:bottom w:val="double" w:sz="4" w:space="0" w:color="auto"/>
            </w:tcBorders>
            <w:vAlign w:val="center"/>
          </w:tcPr>
          <w:p w:rsidR="00363F03" w:rsidRDefault="00363F03" w:rsidP="00DE0170">
            <w:pPr>
              <w:spacing w:line="360" w:lineRule="auto"/>
              <w:jc w:val="center"/>
              <w:rPr>
                <w:color w:val="000000" w:themeColor="text1"/>
              </w:rPr>
            </w:pPr>
            <w:r>
              <w:rPr>
                <w:color w:val="000000" w:themeColor="text1"/>
              </w:rPr>
              <w:t>44</w:t>
            </w:r>
          </w:p>
        </w:tc>
      </w:tr>
      <w:tr w:rsidR="00363F03" w:rsidTr="00DE0170">
        <w:trPr>
          <w:trHeight w:val="703"/>
        </w:trPr>
        <w:tc>
          <w:tcPr>
            <w:tcW w:w="622" w:type="dxa"/>
            <w:tcBorders>
              <w:top w:val="double" w:sz="4" w:space="0" w:color="auto"/>
              <w:right w:val="double" w:sz="4" w:space="0" w:color="auto"/>
            </w:tcBorders>
            <w:vAlign w:val="center"/>
          </w:tcPr>
          <w:p w:rsidR="00363F03" w:rsidRPr="003A5030" w:rsidRDefault="00363F03" w:rsidP="00DE0170">
            <w:pPr>
              <w:spacing w:line="360" w:lineRule="auto"/>
              <w:jc w:val="center"/>
              <w:rPr>
                <w:b/>
                <w:color w:val="000000" w:themeColor="text1"/>
              </w:rPr>
            </w:pPr>
            <w:r w:rsidRPr="003A5030">
              <w:rPr>
                <w:b/>
                <w:color w:val="000000" w:themeColor="text1"/>
              </w:rPr>
              <w:t>y</w:t>
            </w:r>
          </w:p>
        </w:tc>
        <w:tc>
          <w:tcPr>
            <w:tcW w:w="1468" w:type="dxa"/>
            <w:tcBorders>
              <w:top w:val="double" w:sz="4" w:space="0" w:color="auto"/>
              <w:left w:val="double" w:sz="4" w:space="0" w:color="auto"/>
            </w:tcBorders>
            <w:vAlign w:val="center"/>
          </w:tcPr>
          <w:p w:rsidR="00363F03" w:rsidRDefault="00363F03" w:rsidP="00DE0170">
            <w:pPr>
              <w:spacing w:line="360" w:lineRule="auto"/>
              <w:jc w:val="center"/>
              <w:rPr>
                <w:color w:val="000000" w:themeColor="text1"/>
              </w:rPr>
            </w:pPr>
          </w:p>
        </w:tc>
        <w:tc>
          <w:tcPr>
            <w:tcW w:w="1468" w:type="dxa"/>
            <w:tcBorders>
              <w:top w:val="double" w:sz="4" w:space="0" w:color="auto"/>
            </w:tcBorders>
            <w:vAlign w:val="center"/>
          </w:tcPr>
          <w:p w:rsidR="00363F03" w:rsidRDefault="00363F03" w:rsidP="00DE0170">
            <w:pPr>
              <w:spacing w:line="360" w:lineRule="auto"/>
              <w:jc w:val="center"/>
              <w:rPr>
                <w:color w:val="000000" w:themeColor="text1"/>
              </w:rPr>
            </w:pPr>
          </w:p>
        </w:tc>
        <w:tc>
          <w:tcPr>
            <w:tcW w:w="1468" w:type="dxa"/>
            <w:tcBorders>
              <w:top w:val="double" w:sz="4" w:space="0" w:color="auto"/>
            </w:tcBorders>
            <w:vAlign w:val="center"/>
          </w:tcPr>
          <w:p w:rsidR="00363F03" w:rsidRDefault="00363F03" w:rsidP="00DE0170">
            <w:pPr>
              <w:spacing w:line="360" w:lineRule="auto"/>
              <w:jc w:val="center"/>
              <w:rPr>
                <w:color w:val="000000" w:themeColor="text1"/>
              </w:rPr>
            </w:pPr>
            <w:r>
              <w:rPr>
                <w:color w:val="000000" w:themeColor="text1"/>
              </w:rPr>
              <w:t>25</w:t>
            </w:r>
          </w:p>
        </w:tc>
        <w:tc>
          <w:tcPr>
            <w:tcW w:w="1468" w:type="dxa"/>
            <w:tcBorders>
              <w:top w:val="double" w:sz="4" w:space="0" w:color="auto"/>
            </w:tcBorders>
            <w:vAlign w:val="center"/>
          </w:tcPr>
          <w:p w:rsidR="00363F03" w:rsidRDefault="00363F03" w:rsidP="00DE0170">
            <w:pPr>
              <w:spacing w:line="360" w:lineRule="auto"/>
              <w:jc w:val="center"/>
              <w:rPr>
                <w:color w:val="000000" w:themeColor="text1"/>
              </w:rPr>
            </w:pPr>
          </w:p>
        </w:tc>
        <w:tc>
          <w:tcPr>
            <w:tcW w:w="1469" w:type="dxa"/>
            <w:tcBorders>
              <w:top w:val="double" w:sz="4" w:space="0" w:color="auto"/>
            </w:tcBorders>
            <w:vAlign w:val="center"/>
          </w:tcPr>
          <w:p w:rsidR="00363F03" w:rsidRDefault="00363F03" w:rsidP="00DE0170">
            <w:pPr>
              <w:spacing w:line="360" w:lineRule="auto"/>
              <w:jc w:val="center"/>
              <w:rPr>
                <w:color w:val="000000" w:themeColor="text1"/>
              </w:rPr>
            </w:pPr>
          </w:p>
        </w:tc>
        <w:tc>
          <w:tcPr>
            <w:tcW w:w="1469" w:type="dxa"/>
            <w:tcBorders>
              <w:top w:val="double" w:sz="4" w:space="0" w:color="auto"/>
            </w:tcBorders>
            <w:vAlign w:val="center"/>
          </w:tcPr>
          <w:p w:rsidR="00363F03" w:rsidRDefault="00363F03" w:rsidP="00DE0170">
            <w:pPr>
              <w:spacing w:line="360" w:lineRule="auto"/>
              <w:jc w:val="center"/>
              <w:rPr>
                <w:color w:val="000000" w:themeColor="text1"/>
              </w:rPr>
            </w:pPr>
          </w:p>
        </w:tc>
      </w:tr>
    </w:tbl>
    <w:p w:rsidR="00363F03" w:rsidRDefault="00363F03" w:rsidP="00363F03">
      <w:pPr>
        <w:spacing w:after="160" w:line="360" w:lineRule="auto"/>
        <w:rPr>
          <w:color w:val="000000" w:themeColor="text1"/>
        </w:rPr>
      </w:pPr>
    </w:p>
    <w:p w:rsidR="00363F03" w:rsidRDefault="00363F03" w:rsidP="00363F03">
      <w:pPr>
        <w:spacing w:after="160" w:line="360" w:lineRule="auto"/>
        <w:rPr>
          <w:color w:val="000000" w:themeColor="text1"/>
        </w:rPr>
      </w:pPr>
      <w:r>
        <w:rPr>
          <w:color w:val="000000" w:themeColor="text1"/>
        </w:rPr>
        <w:t>6.  Iz neke cijevi isteče  9 litara vode tijekom 6 minuta. Koliko je minuta istjecala voda ukoliko je isteklo 18 litara?</w:t>
      </w:r>
    </w:p>
    <w:p w:rsidR="00363F03" w:rsidRDefault="00363F03" w:rsidP="00363F03">
      <w:pPr>
        <w:spacing w:after="160" w:line="360" w:lineRule="auto"/>
        <w:rPr>
          <w:color w:val="000000" w:themeColor="text1"/>
        </w:rPr>
      </w:pPr>
    </w:p>
    <w:p w:rsidR="00363F03" w:rsidRDefault="00363F03" w:rsidP="00363F03">
      <w:pPr>
        <w:spacing w:after="160" w:line="360" w:lineRule="auto"/>
        <w:rPr>
          <w:color w:val="000000" w:themeColor="text1"/>
        </w:rPr>
      </w:pPr>
    </w:p>
    <w:p w:rsidR="00363F03" w:rsidRPr="00355F52" w:rsidRDefault="00363F03" w:rsidP="00363F03">
      <w:pPr>
        <w:spacing w:after="160" w:line="360" w:lineRule="auto"/>
        <w:rPr>
          <w:color w:val="000000" w:themeColor="text1"/>
        </w:rPr>
      </w:pPr>
      <w:r>
        <w:rPr>
          <w:color w:val="000000" w:themeColor="text1"/>
        </w:rPr>
        <w:t xml:space="preserve">7.  </w:t>
      </w:r>
      <w:r w:rsidRPr="00E50636">
        <w:rPr>
          <w:rFonts w:ascii="Arial" w:hAnsi="Arial" w:cs="Arial"/>
          <w:sz w:val="21"/>
          <w:szCs w:val="21"/>
          <w:shd w:val="clear" w:color="auto" w:fill="FFFFFF"/>
        </w:rPr>
        <w:t>Palac ili </w:t>
      </w:r>
      <w:r w:rsidRPr="00E50636">
        <w:rPr>
          <w:rStyle w:val="Emphasis"/>
          <w:rFonts w:ascii="Arial" w:hAnsi="Arial" w:cs="Arial"/>
          <w:b/>
          <w:bCs/>
          <w:sz w:val="21"/>
          <w:szCs w:val="21"/>
          <w:shd w:val="clear" w:color="auto" w:fill="FFFFFF"/>
        </w:rPr>
        <w:t>inč</w:t>
      </w:r>
      <w:r w:rsidRPr="00E50636">
        <w:rPr>
          <w:rFonts w:ascii="Arial" w:hAnsi="Arial" w:cs="Arial"/>
          <w:sz w:val="21"/>
          <w:szCs w:val="21"/>
          <w:shd w:val="clear" w:color="auto" w:fill="FFFFFF"/>
        </w:rPr>
        <w:t> je angloamerička mjerna jedinica za duljinu.</w:t>
      </w:r>
      <w:r>
        <w:rPr>
          <w:rFonts w:ascii="Arial" w:hAnsi="Arial" w:cs="Arial"/>
          <w:sz w:val="21"/>
          <w:szCs w:val="21"/>
          <w:shd w:val="clear" w:color="auto" w:fill="FFFFFF"/>
        </w:rPr>
        <w:t xml:space="preserve"> 5 inča iznosi 127 mm. Koliko inča ima u 635 mm?</w:t>
      </w:r>
    </w:p>
    <w:p w:rsidR="00363F03" w:rsidRPr="00671908" w:rsidRDefault="00363F03" w:rsidP="00B44E56">
      <w:pPr>
        <w:pStyle w:val="ListParagraph"/>
        <w:numPr>
          <w:ilvl w:val="0"/>
          <w:numId w:val="32"/>
        </w:numPr>
        <w:spacing w:after="160" w:line="360" w:lineRule="auto"/>
        <w:ind w:left="709"/>
        <w:rPr>
          <w:color w:val="000000" w:themeColor="text1"/>
        </w:rPr>
      </w:pPr>
      <w:r w:rsidRPr="00671908">
        <w:rPr>
          <w:color w:val="000000" w:themeColor="text1"/>
        </w:rPr>
        <w:br w:type="page"/>
      </w:r>
    </w:p>
    <w:p w:rsidR="00363F03" w:rsidRDefault="00363F03" w:rsidP="00363F03">
      <w:pPr>
        <w:rPr>
          <w:b/>
          <w:color w:val="000000" w:themeColor="text1"/>
          <w:u w:val="single"/>
        </w:rPr>
      </w:pPr>
      <w:r w:rsidRPr="00FE353A">
        <w:rPr>
          <w:b/>
          <w:color w:val="000000" w:themeColor="text1"/>
          <w:u w:val="single"/>
        </w:rPr>
        <w:lastRenderedPageBreak/>
        <w:t>Rješenja nastavnog listića</w:t>
      </w:r>
    </w:p>
    <w:p w:rsidR="00363F03" w:rsidRDefault="00363F03" w:rsidP="00363F03">
      <w:pPr>
        <w:rPr>
          <w:color w:val="0070C0"/>
        </w:rPr>
      </w:pPr>
      <w:r w:rsidRPr="00923BFA">
        <w:rPr>
          <w:noProof/>
          <w:color w:val="000000" w:themeColor="text1"/>
          <w:lang w:eastAsia="hr-HR"/>
        </w:rPr>
        <w:drawing>
          <wp:anchor distT="0" distB="0" distL="114300" distR="114300" simplePos="0" relativeHeight="252354560" behindDoc="0" locked="0" layoutInCell="1" allowOverlap="1">
            <wp:simplePos x="0" y="0"/>
            <wp:positionH relativeFrom="column">
              <wp:posOffset>173990</wp:posOffset>
            </wp:positionH>
            <wp:positionV relativeFrom="paragraph">
              <wp:posOffset>261620</wp:posOffset>
            </wp:positionV>
            <wp:extent cx="3819525" cy="1563171"/>
            <wp:effectExtent l="0" t="0" r="0" b="0"/>
            <wp:wrapNone/>
            <wp:docPr id="1075" name="Picture 13" descr="C:\Users\M\Pictures\01.capture\0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Pictures\01.capture\0132.png"/>
                    <pic:cNvPicPr>
                      <a:picLocks noChangeAspect="1" noChangeArrowheads="1"/>
                    </pic:cNvPicPr>
                  </pic:nvPicPr>
                  <pic:blipFill rotWithShape="1">
                    <a:blip r:embed="rId67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803"/>
                    <a:stretch/>
                  </pic:blipFill>
                  <pic:spPr bwMode="auto">
                    <a:xfrm>
                      <a:off x="0" y="0"/>
                      <a:ext cx="3819525" cy="1563171"/>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Pr>
          <w:color w:val="000000" w:themeColor="text1"/>
        </w:rPr>
        <w:t xml:space="preserve">1.  Vrijeme izraženo u danima (x) i broj pročitanih stanica knjige (y) su proporcionalne veličine. </w:t>
      </w:r>
      <w:r w:rsidRPr="00E70A27">
        <w:rPr>
          <w:color w:val="0070C0"/>
          <w:position w:val="-10"/>
        </w:rPr>
        <w:object w:dxaOrig="840" w:dyaOrig="300">
          <v:shape id="_x0000_i1939" type="#_x0000_t75" style="width:41pt;height:15.05pt" o:ole="">
            <v:imagedata r:id="rId679" o:title=""/>
          </v:shape>
          <o:OLEObject Type="Embed" ProgID="Equation.DSMT4" ShapeID="_x0000_i1939" DrawAspect="Content" ObjectID="_1658039253" r:id="rId680"/>
        </w:object>
      </w:r>
    </w:p>
    <w:p w:rsidR="00363F03" w:rsidRDefault="00363F03" w:rsidP="00363F03">
      <w:pPr>
        <w:rPr>
          <w:color w:val="000000" w:themeColor="text1"/>
        </w:rPr>
      </w:pPr>
      <w:r w:rsidRPr="00923BFA">
        <w:rPr>
          <w:color w:val="000000" w:themeColor="text1"/>
        </w:rPr>
        <w:t xml:space="preserve">2. </w:t>
      </w:r>
      <w:r>
        <w:rPr>
          <w:color w:val="000000" w:themeColor="text1"/>
        </w:rPr>
        <w:t xml:space="preserve"> </w:t>
      </w:r>
    </w:p>
    <w:p w:rsidR="00363F03" w:rsidRPr="00363A9E" w:rsidRDefault="00363F03" w:rsidP="00363F03"/>
    <w:p w:rsidR="00363F03" w:rsidRPr="00363A9E" w:rsidRDefault="00363F03" w:rsidP="00363F03"/>
    <w:p w:rsidR="00363F03" w:rsidRPr="00363A9E" w:rsidRDefault="00363F03" w:rsidP="00363F03"/>
    <w:p w:rsidR="00363F03" w:rsidRDefault="00363F03" w:rsidP="00363F03"/>
    <w:p w:rsidR="00363F03" w:rsidRDefault="00363F03" w:rsidP="00363F03">
      <w:pPr>
        <w:spacing w:after="160" w:line="259" w:lineRule="auto"/>
        <w:rPr>
          <w:color w:val="000000" w:themeColor="text1"/>
        </w:rPr>
      </w:pPr>
      <w:r w:rsidRPr="00FE353A">
        <w:rPr>
          <w:b/>
          <w:color w:val="000000" w:themeColor="text1"/>
          <w:u w:val="single"/>
        </w:rPr>
        <w:t xml:space="preserve">Rješenja </w:t>
      </w:r>
      <w:r>
        <w:rPr>
          <w:b/>
          <w:color w:val="000000" w:themeColor="text1"/>
          <w:u w:val="single"/>
        </w:rPr>
        <w:t>dodatnih zadataka</w:t>
      </w:r>
      <w:r>
        <w:rPr>
          <w:color w:val="000000" w:themeColor="text1"/>
        </w:rPr>
        <w:t xml:space="preserve"> </w:t>
      </w:r>
    </w:p>
    <w:p w:rsidR="00363F03" w:rsidRDefault="00363F03" w:rsidP="00363F03">
      <w:pPr>
        <w:spacing w:after="160" w:line="259" w:lineRule="auto"/>
        <w:rPr>
          <w:color w:val="000000" w:themeColor="text1"/>
          <w:vertAlign w:val="superscript"/>
        </w:rPr>
      </w:pPr>
      <w:r>
        <w:rPr>
          <w:color w:val="000000" w:themeColor="text1"/>
        </w:rPr>
        <w:t>1.  2 km</w:t>
      </w:r>
      <w:r>
        <w:rPr>
          <w:color w:val="000000" w:themeColor="text1"/>
          <w:vertAlign w:val="superscript"/>
        </w:rPr>
        <w:t>2</w:t>
      </w:r>
    </w:p>
    <w:p w:rsidR="00363F03" w:rsidRDefault="00363F03" w:rsidP="00363F03">
      <w:pPr>
        <w:spacing w:after="160" w:line="259" w:lineRule="auto"/>
        <w:rPr>
          <w:color w:val="000000" w:themeColor="text1"/>
        </w:rPr>
      </w:pPr>
      <w:r>
        <w:rPr>
          <w:color w:val="000000" w:themeColor="text1"/>
        </w:rPr>
        <w:t>2.  93.75 mL</w:t>
      </w:r>
    </w:p>
    <w:p w:rsidR="00363F03" w:rsidRDefault="00363F03" w:rsidP="00363F03">
      <w:pPr>
        <w:spacing w:after="160" w:line="259" w:lineRule="auto"/>
        <w:rPr>
          <w:color w:val="000000" w:themeColor="text1"/>
        </w:rPr>
      </w:pPr>
      <w:r>
        <w:rPr>
          <w:color w:val="000000" w:themeColor="text1"/>
        </w:rPr>
        <w:t>3.  3 045kn i 60lp</w:t>
      </w:r>
    </w:p>
    <w:p w:rsidR="00363F03" w:rsidRDefault="00363F03" w:rsidP="00363F03">
      <w:pPr>
        <w:spacing w:after="160" w:line="259" w:lineRule="auto"/>
        <w:rPr>
          <w:color w:val="000000" w:themeColor="text1"/>
        </w:rPr>
      </w:pPr>
      <w:r>
        <w:rPr>
          <w:color w:val="000000" w:themeColor="text1"/>
        </w:rPr>
        <w:t>4.  1h 47 min</w:t>
      </w:r>
    </w:p>
    <w:p w:rsidR="00363F03" w:rsidRDefault="00363F03" w:rsidP="00363F03">
      <w:pPr>
        <w:spacing w:after="160" w:line="259" w:lineRule="auto"/>
        <w:rPr>
          <w:color w:val="000000" w:themeColor="text1"/>
        </w:rPr>
      </w:pPr>
      <w:r w:rsidRPr="00FE353A">
        <w:rPr>
          <w:b/>
          <w:color w:val="000000" w:themeColor="text1"/>
          <w:u w:val="single"/>
        </w:rPr>
        <w:t xml:space="preserve">Rješenja </w:t>
      </w:r>
      <w:r>
        <w:rPr>
          <w:b/>
          <w:color w:val="000000" w:themeColor="text1"/>
          <w:u w:val="single"/>
        </w:rPr>
        <w:t>dopunskih zadataka</w:t>
      </w:r>
    </w:p>
    <w:p w:rsidR="00363F03" w:rsidRDefault="00363F03" w:rsidP="00363F03">
      <w:pPr>
        <w:spacing w:after="160" w:line="259" w:lineRule="auto"/>
        <w:rPr>
          <w:color w:val="000000" w:themeColor="text1"/>
        </w:rPr>
      </w:pPr>
      <w:r>
        <w:rPr>
          <w:color w:val="000000" w:themeColor="text1"/>
        </w:rPr>
        <w:t xml:space="preserve">1.  </w:t>
      </w:r>
      <w:r w:rsidRPr="00363A9E">
        <w:rPr>
          <w:noProof/>
          <w:color w:val="000000" w:themeColor="text1"/>
          <w:lang w:eastAsia="hr-HR"/>
        </w:rPr>
        <w:drawing>
          <wp:anchor distT="0" distB="0" distL="114300" distR="114300" simplePos="0" relativeHeight="252356608" behindDoc="0" locked="0" layoutInCell="1" allowOverlap="1">
            <wp:simplePos x="0" y="0"/>
            <wp:positionH relativeFrom="column">
              <wp:posOffset>173990</wp:posOffset>
            </wp:positionH>
            <wp:positionV relativeFrom="paragraph">
              <wp:posOffset>3810</wp:posOffset>
            </wp:positionV>
            <wp:extent cx="6086475" cy="809625"/>
            <wp:effectExtent l="0" t="0" r="0" b="8255"/>
            <wp:wrapNone/>
            <wp:docPr id="1076" name="Picture 20" descr="C:\Users\M\Pictures\01.capture\0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M\Pictures\01.capture\0140.png"/>
                    <pic:cNvPicPr>
                      <a:picLocks noChangeAspect="1" noChangeArrowheads="1"/>
                    </pic:cNvPicPr>
                  </pic:nvPicPr>
                  <pic:blipFill rotWithShape="1">
                    <a:blip r:embed="rId68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55026"/>
                    <a:stretch/>
                  </pic:blipFill>
                  <pic:spPr bwMode="auto">
                    <a:xfrm>
                      <a:off x="0" y="0"/>
                      <a:ext cx="6086475" cy="809625"/>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363F03" w:rsidRDefault="00363F03" w:rsidP="00363F03">
      <w:pPr>
        <w:spacing w:after="160" w:line="360" w:lineRule="auto"/>
        <w:rPr>
          <w:color w:val="000000" w:themeColor="text1"/>
        </w:rPr>
      </w:pPr>
    </w:p>
    <w:p w:rsidR="00363F03" w:rsidRDefault="00363F03" w:rsidP="00363F03">
      <w:pPr>
        <w:spacing w:after="160" w:line="360" w:lineRule="auto"/>
        <w:rPr>
          <w:color w:val="000000" w:themeColor="text1"/>
        </w:rPr>
      </w:pPr>
      <w:r w:rsidRPr="00363A9E">
        <w:rPr>
          <w:noProof/>
          <w:color w:val="000000" w:themeColor="text1"/>
          <w:lang w:eastAsia="hr-HR"/>
        </w:rPr>
        <w:drawing>
          <wp:anchor distT="0" distB="0" distL="114300" distR="114300" simplePos="0" relativeHeight="252357632" behindDoc="0" locked="0" layoutInCell="1" allowOverlap="1">
            <wp:simplePos x="0" y="0"/>
            <wp:positionH relativeFrom="column">
              <wp:posOffset>212090</wp:posOffset>
            </wp:positionH>
            <wp:positionV relativeFrom="paragraph">
              <wp:posOffset>246380</wp:posOffset>
            </wp:positionV>
            <wp:extent cx="6086475" cy="609600"/>
            <wp:effectExtent l="0" t="0" r="1905" b="0"/>
            <wp:wrapNone/>
            <wp:docPr id="1077" name="Picture 21" descr="C:\Users\M\Pictures\01.capture\0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Pictures\01.capture\0140.png"/>
                    <pic:cNvPicPr>
                      <a:picLocks noChangeAspect="1" noChangeArrowheads="1"/>
                    </pic:cNvPicPr>
                  </pic:nvPicPr>
                  <pic:blipFill rotWithShape="1">
                    <a:blip r:embed="rId68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66137"/>
                    <a:stretch/>
                  </pic:blipFill>
                  <pic:spPr bwMode="auto">
                    <a:xfrm>
                      <a:off x="0" y="0"/>
                      <a:ext cx="6086475" cy="609600"/>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363F03" w:rsidRDefault="00363F03" w:rsidP="00363F03">
      <w:pPr>
        <w:spacing w:after="160" w:line="360" w:lineRule="auto"/>
        <w:rPr>
          <w:color w:val="000000" w:themeColor="text1"/>
        </w:rPr>
      </w:pPr>
      <w:r>
        <w:rPr>
          <w:color w:val="000000" w:themeColor="text1"/>
        </w:rPr>
        <w:t>2.</w:t>
      </w:r>
    </w:p>
    <w:p w:rsidR="00363F03" w:rsidRDefault="00363F03" w:rsidP="00363F03">
      <w:pPr>
        <w:spacing w:after="160" w:line="360" w:lineRule="auto"/>
        <w:rPr>
          <w:color w:val="000000" w:themeColor="text1"/>
        </w:rPr>
      </w:pPr>
    </w:p>
    <w:tbl>
      <w:tblPr>
        <w:tblStyle w:val="TableGrid"/>
        <w:tblpPr w:leftFromText="180" w:rightFromText="180" w:vertAnchor="text" w:horzAnchor="margin" w:tblpXSpec="center" w:tblpY="291"/>
        <w:tblOverlap w:val="never"/>
        <w:tblW w:w="9228" w:type="dxa"/>
        <w:tblLook w:val="04A0"/>
      </w:tblPr>
      <w:tblGrid>
        <w:gridCol w:w="1318"/>
        <w:gridCol w:w="1318"/>
        <w:gridCol w:w="1318"/>
        <w:gridCol w:w="1318"/>
        <w:gridCol w:w="1318"/>
        <w:gridCol w:w="1319"/>
        <w:gridCol w:w="1319"/>
      </w:tblGrid>
      <w:tr w:rsidR="00363F03" w:rsidTr="00DE0170">
        <w:trPr>
          <w:trHeight w:val="397"/>
        </w:trPr>
        <w:tc>
          <w:tcPr>
            <w:tcW w:w="1318" w:type="dxa"/>
            <w:tcBorders>
              <w:bottom w:val="double" w:sz="4" w:space="0" w:color="auto"/>
              <w:right w:val="double" w:sz="4" w:space="0" w:color="auto"/>
            </w:tcBorders>
            <w:vAlign w:val="center"/>
          </w:tcPr>
          <w:p w:rsidR="00363F03" w:rsidRDefault="00363F03" w:rsidP="00DE0170">
            <w:pPr>
              <w:spacing w:line="360" w:lineRule="auto"/>
              <w:rPr>
                <w:color w:val="000000" w:themeColor="text1"/>
              </w:rPr>
            </w:pPr>
            <w:r>
              <w:rPr>
                <w:color w:val="000000" w:themeColor="text1"/>
              </w:rPr>
              <w:t>masa (kg)</w:t>
            </w:r>
          </w:p>
        </w:tc>
        <w:tc>
          <w:tcPr>
            <w:tcW w:w="1318" w:type="dxa"/>
            <w:tcBorders>
              <w:left w:val="double" w:sz="4" w:space="0" w:color="auto"/>
              <w:bottom w:val="double" w:sz="4" w:space="0" w:color="auto"/>
            </w:tcBorders>
            <w:vAlign w:val="center"/>
          </w:tcPr>
          <w:p w:rsidR="00363F03" w:rsidRDefault="00363F03" w:rsidP="00DE0170">
            <w:pPr>
              <w:spacing w:line="360" w:lineRule="auto"/>
              <w:jc w:val="center"/>
              <w:rPr>
                <w:color w:val="000000" w:themeColor="text1"/>
              </w:rPr>
            </w:pPr>
            <w:r>
              <w:rPr>
                <w:color w:val="000000" w:themeColor="text1"/>
              </w:rPr>
              <w:t>0.5</w:t>
            </w:r>
          </w:p>
        </w:tc>
        <w:tc>
          <w:tcPr>
            <w:tcW w:w="1318" w:type="dxa"/>
            <w:tcBorders>
              <w:bottom w:val="double" w:sz="4" w:space="0" w:color="auto"/>
            </w:tcBorders>
            <w:vAlign w:val="center"/>
          </w:tcPr>
          <w:p w:rsidR="00363F03" w:rsidRDefault="00363F03" w:rsidP="00DE0170">
            <w:pPr>
              <w:spacing w:line="360" w:lineRule="auto"/>
              <w:jc w:val="center"/>
              <w:rPr>
                <w:color w:val="000000" w:themeColor="text1"/>
              </w:rPr>
            </w:pPr>
            <w:r>
              <w:rPr>
                <w:color w:val="000000" w:themeColor="text1"/>
              </w:rPr>
              <w:t>1</w:t>
            </w:r>
          </w:p>
        </w:tc>
        <w:tc>
          <w:tcPr>
            <w:tcW w:w="1318" w:type="dxa"/>
            <w:tcBorders>
              <w:bottom w:val="double" w:sz="4" w:space="0" w:color="auto"/>
            </w:tcBorders>
            <w:vAlign w:val="center"/>
          </w:tcPr>
          <w:p w:rsidR="00363F03" w:rsidRDefault="00363F03" w:rsidP="00DE0170">
            <w:pPr>
              <w:spacing w:line="360" w:lineRule="auto"/>
              <w:jc w:val="center"/>
              <w:rPr>
                <w:color w:val="000000" w:themeColor="text1"/>
              </w:rPr>
            </w:pPr>
            <w:r>
              <w:rPr>
                <w:color w:val="000000" w:themeColor="text1"/>
              </w:rPr>
              <w:t>1.5</w:t>
            </w:r>
          </w:p>
        </w:tc>
        <w:tc>
          <w:tcPr>
            <w:tcW w:w="1318" w:type="dxa"/>
            <w:tcBorders>
              <w:bottom w:val="double" w:sz="4" w:space="0" w:color="auto"/>
            </w:tcBorders>
            <w:vAlign w:val="center"/>
          </w:tcPr>
          <w:p w:rsidR="00363F03" w:rsidRDefault="00363F03" w:rsidP="00DE0170">
            <w:pPr>
              <w:spacing w:line="360" w:lineRule="auto"/>
              <w:jc w:val="center"/>
              <w:rPr>
                <w:color w:val="000000" w:themeColor="text1"/>
              </w:rPr>
            </w:pPr>
            <w:r>
              <w:rPr>
                <w:color w:val="000000" w:themeColor="text1"/>
              </w:rPr>
              <w:t>2</w:t>
            </w:r>
          </w:p>
        </w:tc>
        <w:tc>
          <w:tcPr>
            <w:tcW w:w="1319" w:type="dxa"/>
            <w:tcBorders>
              <w:bottom w:val="double" w:sz="4" w:space="0" w:color="auto"/>
            </w:tcBorders>
            <w:vAlign w:val="center"/>
          </w:tcPr>
          <w:p w:rsidR="00363F03" w:rsidRDefault="00363F03" w:rsidP="00DE0170">
            <w:pPr>
              <w:spacing w:line="360" w:lineRule="auto"/>
              <w:jc w:val="center"/>
              <w:rPr>
                <w:color w:val="000000" w:themeColor="text1"/>
              </w:rPr>
            </w:pPr>
            <w:r>
              <w:rPr>
                <w:color w:val="000000" w:themeColor="text1"/>
              </w:rPr>
              <w:t>2.5</w:t>
            </w:r>
          </w:p>
        </w:tc>
        <w:tc>
          <w:tcPr>
            <w:tcW w:w="1319" w:type="dxa"/>
            <w:tcBorders>
              <w:bottom w:val="double" w:sz="4" w:space="0" w:color="auto"/>
            </w:tcBorders>
            <w:vAlign w:val="center"/>
          </w:tcPr>
          <w:p w:rsidR="00363F03" w:rsidRDefault="00363F03" w:rsidP="00DE0170">
            <w:pPr>
              <w:spacing w:line="360" w:lineRule="auto"/>
              <w:jc w:val="center"/>
              <w:rPr>
                <w:color w:val="000000" w:themeColor="text1"/>
              </w:rPr>
            </w:pPr>
            <w:r>
              <w:rPr>
                <w:color w:val="000000" w:themeColor="text1"/>
              </w:rPr>
              <w:t>3</w:t>
            </w:r>
          </w:p>
        </w:tc>
      </w:tr>
      <w:tr w:rsidR="00363F03" w:rsidTr="00DE0170">
        <w:trPr>
          <w:trHeight w:val="397"/>
        </w:trPr>
        <w:tc>
          <w:tcPr>
            <w:tcW w:w="1318" w:type="dxa"/>
            <w:tcBorders>
              <w:top w:val="double" w:sz="4" w:space="0" w:color="auto"/>
              <w:right w:val="double" w:sz="4" w:space="0" w:color="auto"/>
            </w:tcBorders>
            <w:vAlign w:val="center"/>
          </w:tcPr>
          <w:p w:rsidR="00363F03" w:rsidRDefault="00363F03" w:rsidP="00DE0170">
            <w:pPr>
              <w:spacing w:line="360" w:lineRule="auto"/>
              <w:rPr>
                <w:color w:val="000000" w:themeColor="text1"/>
              </w:rPr>
            </w:pPr>
            <w:r>
              <w:rPr>
                <w:color w:val="000000" w:themeColor="text1"/>
              </w:rPr>
              <w:t>cijena (kn)</w:t>
            </w:r>
          </w:p>
        </w:tc>
        <w:tc>
          <w:tcPr>
            <w:tcW w:w="1318" w:type="dxa"/>
            <w:tcBorders>
              <w:top w:val="double" w:sz="4" w:space="0" w:color="auto"/>
              <w:left w:val="double" w:sz="4" w:space="0" w:color="auto"/>
            </w:tcBorders>
            <w:vAlign w:val="center"/>
          </w:tcPr>
          <w:p w:rsidR="00363F03" w:rsidRDefault="00363F03" w:rsidP="00DE0170">
            <w:pPr>
              <w:spacing w:line="360" w:lineRule="auto"/>
              <w:jc w:val="center"/>
              <w:rPr>
                <w:color w:val="000000" w:themeColor="text1"/>
              </w:rPr>
            </w:pPr>
          </w:p>
        </w:tc>
        <w:tc>
          <w:tcPr>
            <w:tcW w:w="1318" w:type="dxa"/>
            <w:tcBorders>
              <w:top w:val="double" w:sz="4" w:space="0" w:color="auto"/>
            </w:tcBorders>
            <w:vAlign w:val="center"/>
          </w:tcPr>
          <w:p w:rsidR="00363F03" w:rsidRDefault="00363F03" w:rsidP="00DE0170">
            <w:pPr>
              <w:spacing w:line="360" w:lineRule="auto"/>
              <w:jc w:val="center"/>
              <w:rPr>
                <w:color w:val="000000" w:themeColor="text1"/>
              </w:rPr>
            </w:pPr>
            <w:r>
              <w:rPr>
                <w:noProof/>
                <w:color w:val="000000" w:themeColor="text1"/>
                <w:lang w:eastAsia="hr-HR"/>
              </w:rPr>
              <w:pict>
                <v:shape id="Text Box 32" o:spid="_x0000_s56385" type="#_x0000_t202" style="position:absolute;left:0;text-align:left;margin-left:-66.5pt;margin-top:-1.25pt;width:422.25pt;height:19.5pt;z-index:25235968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" filled="f" stroked="f" strokeweight=".5pt">
                  <v:textbox>
                    <w:txbxContent>
                      <w:p w:rsidR="008D7BFC" w:rsidRPr="00363A9E" w:rsidRDefault="008D7BFC" w:rsidP="00363F03">
                        <w:pPr>
                          <w:rPr>
                            <w:color w:val="FF0000"/>
                          </w:rPr>
                        </w:pPr>
                        <w:r>
                          <w:rPr>
                            <w:color w:val="FF0000"/>
                          </w:rPr>
                          <w:t xml:space="preserve">      6                          12                    18                      24                       30                     36</w:t>
                        </w:r>
                      </w:p>
                    </w:txbxContent>
                  </v:textbox>
                </v:shape>
              </w:pict>
            </w:r>
          </w:p>
        </w:tc>
        <w:tc>
          <w:tcPr>
            <w:tcW w:w="1318" w:type="dxa"/>
            <w:tcBorders>
              <w:top w:val="double" w:sz="4" w:space="0" w:color="auto"/>
            </w:tcBorders>
            <w:vAlign w:val="center"/>
          </w:tcPr>
          <w:p w:rsidR="00363F03" w:rsidRDefault="00363F03" w:rsidP="00DE0170">
            <w:pPr>
              <w:spacing w:line="360" w:lineRule="auto"/>
              <w:jc w:val="center"/>
              <w:rPr>
                <w:color w:val="000000" w:themeColor="text1"/>
              </w:rPr>
            </w:pPr>
          </w:p>
        </w:tc>
        <w:tc>
          <w:tcPr>
            <w:tcW w:w="1318" w:type="dxa"/>
            <w:tcBorders>
              <w:top w:val="double" w:sz="4" w:space="0" w:color="auto"/>
            </w:tcBorders>
            <w:vAlign w:val="center"/>
          </w:tcPr>
          <w:p w:rsidR="00363F03" w:rsidRDefault="00363F03" w:rsidP="00DE0170">
            <w:pPr>
              <w:spacing w:line="360" w:lineRule="auto"/>
              <w:jc w:val="center"/>
              <w:rPr>
                <w:color w:val="000000" w:themeColor="text1"/>
              </w:rPr>
            </w:pPr>
          </w:p>
        </w:tc>
        <w:tc>
          <w:tcPr>
            <w:tcW w:w="1319" w:type="dxa"/>
            <w:tcBorders>
              <w:top w:val="double" w:sz="4" w:space="0" w:color="auto"/>
            </w:tcBorders>
            <w:vAlign w:val="center"/>
          </w:tcPr>
          <w:p w:rsidR="00363F03" w:rsidRDefault="00363F03" w:rsidP="00DE0170">
            <w:pPr>
              <w:spacing w:line="360" w:lineRule="auto"/>
              <w:jc w:val="center"/>
              <w:rPr>
                <w:color w:val="000000" w:themeColor="text1"/>
              </w:rPr>
            </w:pPr>
          </w:p>
        </w:tc>
        <w:tc>
          <w:tcPr>
            <w:tcW w:w="1319" w:type="dxa"/>
            <w:tcBorders>
              <w:top w:val="double" w:sz="4" w:space="0" w:color="auto"/>
            </w:tcBorders>
            <w:vAlign w:val="center"/>
          </w:tcPr>
          <w:p w:rsidR="00363F03" w:rsidRDefault="00363F03" w:rsidP="00DE0170">
            <w:pPr>
              <w:spacing w:line="360" w:lineRule="auto"/>
              <w:jc w:val="center"/>
              <w:rPr>
                <w:color w:val="000000" w:themeColor="text1"/>
              </w:rPr>
            </w:pPr>
          </w:p>
        </w:tc>
      </w:tr>
    </w:tbl>
    <w:p w:rsidR="00363F03" w:rsidRDefault="00363F03" w:rsidP="00363F03">
      <w:pPr>
        <w:spacing w:after="160" w:line="360" w:lineRule="auto"/>
        <w:rPr>
          <w:color w:val="000000" w:themeColor="text1"/>
        </w:rPr>
      </w:pPr>
      <w:r w:rsidRPr="00676C42">
        <w:rPr>
          <w:color w:val="000000" w:themeColor="text1"/>
        </w:rPr>
        <w:t xml:space="preserve"> </w:t>
      </w:r>
      <w:r>
        <w:rPr>
          <w:color w:val="000000" w:themeColor="text1"/>
        </w:rPr>
        <w:t xml:space="preserve">3. </w:t>
      </w:r>
    </w:p>
    <w:p w:rsidR="00363F03" w:rsidRDefault="00363F03" w:rsidP="00363F03">
      <w:pPr>
        <w:spacing w:after="160"/>
        <w:rPr>
          <w:color w:val="000000" w:themeColor="text1"/>
        </w:rPr>
      </w:pPr>
      <w:r w:rsidRPr="004E7497">
        <w:rPr>
          <w:noProof/>
          <w:color w:val="000000" w:themeColor="text1"/>
          <w:lang w:eastAsia="hr-HR"/>
        </w:rPr>
        <w:drawing>
          <wp:anchor distT="0" distB="0" distL="114300" distR="114300" simplePos="0" relativeHeight="252358656" behindDoc="0" locked="0" layoutInCell="1" allowOverlap="1">
            <wp:simplePos x="0" y="0"/>
            <wp:positionH relativeFrom="column">
              <wp:posOffset>215155</wp:posOffset>
            </wp:positionH>
            <wp:positionV relativeFrom="paragraph">
              <wp:posOffset>-59966</wp:posOffset>
            </wp:positionV>
            <wp:extent cx="4857750" cy="590550"/>
            <wp:effectExtent l="0" t="0" r="3175" b="0"/>
            <wp:wrapNone/>
            <wp:docPr id="1078" name="Picture 22" descr="C:\Users\M\Pictures\01.capture\0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M\Pictures\01.capture\0141.png"/>
                    <pic:cNvPicPr>
                      <a:picLocks noChangeAspect="1" noChangeArrowheads="1"/>
                    </pic:cNvPicPr>
                  </pic:nvPicPr>
                  <pic:blipFill>
                    <a:blip r:embed="rId68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857750" cy="590550"/>
                    </a:xfrm>
                    <a:prstGeom prst="rect">
                      <a:avLst/>
                    </a:prstGeom>
                    <a:noFill/>
                    <a:ln>
                      <a:noFill/>
                    </a:ln>
                  </pic:spPr>
                </pic:pic>
              </a:graphicData>
            </a:graphic>
          </wp:anchor>
        </w:drawing>
      </w:r>
      <w:r>
        <w:rPr>
          <w:color w:val="000000" w:themeColor="text1"/>
        </w:rPr>
        <w:t xml:space="preserve">4.  </w:t>
      </w:r>
    </w:p>
    <w:p w:rsidR="00363F03" w:rsidRDefault="00363F03" w:rsidP="00363F03">
      <w:pPr>
        <w:spacing w:after="160" w:line="360" w:lineRule="auto"/>
        <w:rPr>
          <w:color w:val="000000" w:themeColor="text1"/>
        </w:rPr>
      </w:pPr>
    </w:p>
    <w:p w:rsidR="00363F03" w:rsidRDefault="00363F03" w:rsidP="00363F03">
      <w:pPr>
        <w:spacing w:after="0" w:line="360" w:lineRule="auto"/>
        <w:rPr>
          <w:color w:val="000000" w:themeColor="text1"/>
        </w:rPr>
      </w:pPr>
      <w:r>
        <w:rPr>
          <w:color w:val="000000" w:themeColor="text1"/>
        </w:rPr>
        <w:t xml:space="preserve">5.  </w:t>
      </w:r>
    </w:p>
    <w:tbl>
      <w:tblPr>
        <w:tblStyle w:val="TableGrid"/>
        <w:tblW w:w="8950" w:type="dxa"/>
        <w:tblInd w:w="379" w:type="dxa"/>
        <w:tblLook w:val="04A0"/>
      </w:tblPr>
      <w:tblGrid>
        <w:gridCol w:w="590"/>
        <w:gridCol w:w="1393"/>
        <w:gridCol w:w="1393"/>
        <w:gridCol w:w="1393"/>
        <w:gridCol w:w="1393"/>
        <w:gridCol w:w="1394"/>
        <w:gridCol w:w="1394"/>
      </w:tblGrid>
      <w:tr w:rsidR="00363F03" w:rsidTr="00DE0170">
        <w:trPr>
          <w:trHeight w:val="454"/>
        </w:trPr>
        <w:tc>
          <w:tcPr>
            <w:tcW w:w="590" w:type="dxa"/>
            <w:tcBorders>
              <w:bottom w:val="double" w:sz="4" w:space="0" w:color="auto"/>
              <w:right w:val="double" w:sz="4" w:space="0" w:color="auto"/>
            </w:tcBorders>
            <w:vAlign w:val="center"/>
          </w:tcPr>
          <w:p w:rsidR="00363F03" w:rsidRPr="003A5030" w:rsidRDefault="00363F03" w:rsidP="00DE0170">
            <w:pPr>
              <w:spacing w:line="360" w:lineRule="auto"/>
              <w:jc w:val="center"/>
              <w:rPr>
                <w:b/>
                <w:color w:val="000000" w:themeColor="text1"/>
              </w:rPr>
            </w:pPr>
            <w:r w:rsidRPr="003A5030">
              <w:rPr>
                <w:b/>
                <w:color w:val="000000" w:themeColor="text1"/>
              </w:rPr>
              <w:t>x</w:t>
            </w:r>
          </w:p>
        </w:tc>
        <w:tc>
          <w:tcPr>
            <w:tcW w:w="1393" w:type="dxa"/>
            <w:tcBorders>
              <w:left w:val="double" w:sz="4" w:space="0" w:color="auto"/>
              <w:bottom w:val="double" w:sz="4" w:space="0" w:color="auto"/>
            </w:tcBorders>
            <w:vAlign w:val="center"/>
          </w:tcPr>
          <w:p w:rsidR="00363F03" w:rsidRDefault="00363F03" w:rsidP="00DE0170">
            <w:pPr>
              <w:spacing w:line="360" w:lineRule="auto"/>
              <w:jc w:val="center"/>
              <w:rPr>
                <w:color w:val="000000" w:themeColor="text1"/>
              </w:rPr>
            </w:pPr>
            <w:r>
              <w:rPr>
                <w:color w:val="000000" w:themeColor="text1"/>
              </w:rPr>
              <w:t>2</w:t>
            </w:r>
          </w:p>
        </w:tc>
        <w:tc>
          <w:tcPr>
            <w:tcW w:w="1393" w:type="dxa"/>
            <w:tcBorders>
              <w:bottom w:val="double" w:sz="4" w:space="0" w:color="auto"/>
            </w:tcBorders>
            <w:vAlign w:val="center"/>
          </w:tcPr>
          <w:p w:rsidR="00363F03" w:rsidRDefault="00363F03" w:rsidP="00DE0170">
            <w:pPr>
              <w:spacing w:line="360" w:lineRule="auto"/>
              <w:jc w:val="center"/>
              <w:rPr>
                <w:color w:val="000000" w:themeColor="text1"/>
              </w:rPr>
            </w:pPr>
            <w:r>
              <w:rPr>
                <w:color w:val="000000" w:themeColor="text1"/>
              </w:rPr>
              <w:t>6</w:t>
            </w:r>
          </w:p>
        </w:tc>
        <w:tc>
          <w:tcPr>
            <w:tcW w:w="1393" w:type="dxa"/>
            <w:tcBorders>
              <w:bottom w:val="double" w:sz="4" w:space="0" w:color="auto"/>
            </w:tcBorders>
            <w:vAlign w:val="center"/>
          </w:tcPr>
          <w:p w:rsidR="00363F03" w:rsidRDefault="00363F03" w:rsidP="00DE0170">
            <w:pPr>
              <w:spacing w:line="360" w:lineRule="auto"/>
              <w:jc w:val="center"/>
              <w:rPr>
                <w:color w:val="000000" w:themeColor="text1"/>
              </w:rPr>
            </w:pPr>
            <w:r>
              <w:rPr>
                <w:color w:val="000000" w:themeColor="text1"/>
              </w:rPr>
              <w:t>10</w:t>
            </w:r>
          </w:p>
        </w:tc>
        <w:tc>
          <w:tcPr>
            <w:tcW w:w="1393" w:type="dxa"/>
            <w:tcBorders>
              <w:bottom w:val="double" w:sz="4" w:space="0" w:color="auto"/>
            </w:tcBorders>
            <w:vAlign w:val="center"/>
          </w:tcPr>
          <w:p w:rsidR="00363F03" w:rsidRDefault="00363F03" w:rsidP="00DE0170">
            <w:pPr>
              <w:spacing w:line="360" w:lineRule="auto"/>
              <w:jc w:val="center"/>
              <w:rPr>
                <w:color w:val="000000" w:themeColor="text1"/>
              </w:rPr>
            </w:pPr>
            <w:r>
              <w:rPr>
                <w:color w:val="000000" w:themeColor="text1"/>
              </w:rPr>
              <w:t>12</w:t>
            </w:r>
          </w:p>
        </w:tc>
        <w:tc>
          <w:tcPr>
            <w:tcW w:w="1394" w:type="dxa"/>
            <w:tcBorders>
              <w:bottom w:val="double" w:sz="4" w:space="0" w:color="auto"/>
            </w:tcBorders>
            <w:vAlign w:val="center"/>
          </w:tcPr>
          <w:p w:rsidR="00363F03" w:rsidRDefault="00363F03" w:rsidP="00DE0170">
            <w:pPr>
              <w:spacing w:line="360" w:lineRule="auto"/>
              <w:jc w:val="center"/>
              <w:rPr>
                <w:color w:val="000000" w:themeColor="text1"/>
              </w:rPr>
            </w:pPr>
            <w:r>
              <w:rPr>
                <w:color w:val="000000" w:themeColor="text1"/>
              </w:rPr>
              <w:t>30</w:t>
            </w:r>
          </w:p>
        </w:tc>
        <w:tc>
          <w:tcPr>
            <w:tcW w:w="1394" w:type="dxa"/>
            <w:tcBorders>
              <w:bottom w:val="double" w:sz="4" w:space="0" w:color="auto"/>
            </w:tcBorders>
            <w:vAlign w:val="center"/>
          </w:tcPr>
          <w:p w:rsidR="00363F03" w:rsidRDefault="00363F03" w:rsidP="00DE0170">
            <w:pPr>
              <w:spacing w:line="360" w:lineRule="auto"/>
              <w:jc w:val="center"/>
              <w:rPr>
                <w:color w:val="000000" w:themeColor="text1"/>
              </w:rPr>
            </w:pPr>
            <w:r>
              <w:rPr>
                <w:color w:val="000000" w:themeColor="text1"/>
              </w:rPr>
              <w:t>44</w:t>
            </w:r>
          </w:p>
        </w:tc>
      </w:tr>
      <w:tr w:rsidR="00363F03" w:rsidTr="00DE0170">
        <w:trPr>
          <w:trHeight w:val="454"/>
        </w:trPr>
        <w:tc>
          <w:tcPr>
            <w:tcW w:w="590" w:type="dxa"/>
            <w:tcBorders>
              <w:top w:val="double" w:sz="4" w:space="0" w:color="auto"/>
              <w:right w:val="double" w:sz="4" w:space="0" w:color="auto"/>
            </w:tcBorders>
            <w:vAlign w:val="center"/>
          </w:tcPr>
          <w:p w:rsidR="00363F03" w:rsidRPr="003A5030" w:rsidRDefault="00363F03" w:rsidP="00DE0170">
            <w:pPr>
              <w:spacing w:line="360" w:lineRule="auto"/>
              <w:jc w:val="center"/>
              <w:rPr>
                <w:b/>
                <w:color w:val="000000" w:themeColor="text1"/>
              </w:rPr>
            </w:pPr>
            <w:r w:rsidRPr="003A5030">
              <w:rPr>
                <w:b/>
                <w:color w:val="000000" w:themeColor="text1"/>
              </w:rPr>
              <w:t>y</w:t>
            </w:r>
          </w:p>
        </w:tc>
        <w:tc>
          <w:tcPr>
            <w:tcW w:w="1393" w:type="dxa"/>
            <w:tcBorders>
              <w:top w:val="double" w:sz="4" w:space="0" w:color="auto"/>
              <w:left w:val="double" w:sz="4" w:space="0" w:color="auto"/>
            </w:tcBorders>
            <w:vAlign w:val="center"/>
          </w:tcPr>
          <w:p w:rsidR="00363F03" w:rsidRDefault="00363F03" w:rsidP="00DE0170">
            <w:pPr>
              <w:spacing w:line="360" w:lineRule="auto"/>
              <w:jc w:val="center"/>
              <w:rPr>
                <w:color w:val="000000" w:themeColor="text1"/>
              </w:rPr>
            </w:pPr>
          </w:p>
        </w:tc>
        <w:tc>
          <w:tcPr>
            <w:tcW w:w="1393" w:type="dxa"/>
            <w:tcBorders>
              <w:top w:val="double" w:sz="4" w:space="0" w:color="auto"/>
            </w:tcBorders>
            <w:vAlign w:val="center"/>
          </w:tcPr>
          <w:p w:rsidR="00363F03" w:rsidRDefault="00363F03" w:rsidP="00DE0170">
            <w:pPr>
              <w:spacing w:line="360" w:lineRule="auto"/>
              <w:jc w:val="center"/>
              <w:rPr>
                <w:color w:val="000000" w:themeColor="text1"/>
              </w:rPr>
            </w:pPr>
          </w:p>
        </w:tc>
        <w:tc>
          <w:tcPr>
            <w:tcW w:w="1393" w:type="dxa"/>
            <w:tcBorders>
              <w:top w:val="double" w:sz="4" w:space="0" w:color="auto"/>
            </w:tcBorders>
            <w:vAlign w:val="center"/>
          </w:tcPr>
          <w:p w:rsidR="00363F03" w:rsidRDefault="00363F03" w:rsidP="00DE0170">
            <w:pPr>
              <w:spacing w:line="360" w:lineRule="auto"/>
              <w:jc w:val="center"/>
              <w:rPr>
                <w:color w:val="000000" w:themeColor="text1"/>
              </w:rPr>
            </w:pPr>
            <w:r>
              <w:rPr>
                <w:color w:val="000000" w:themeColor="text1"/>
              </w:rPr>
              <w:t>25</w:t>
            </w:r>
          </w:p>
        </w:tc>
        <w:tc>
          <w:tcPr>
            <w:tcW w:w="1393" w:type="dxa"/>
            <w:tcBorders>
              <w:top w:val="double" w:sz="4" w:space="0" w:color="auto"/>
            </w:tcBorders>
            <w:vAlign w:val="center"/>
          </w:tcPr>
          <w:p w:rsidR="00363F03" w:rsidRDefault="00363F03" w:rsidP="00DE0170">
            <w:pPr>
              <w:spacing w:line="360" w:lineRule="auto"/>
              <w:jc w:val="center"/>
              <w:rPr>
                <w:color w:val="000000" w:themeColor="text1"/>
              </w:rPr>
            </w:pPr>
            <w:r>
              <w:rPr>
                <w:noProof/>
                <w:color w:val="000000" w:themeColor="text1"/>
                <w:lang w:eastAsia="hr-HR"/>
              </w:rPr>
              <w:pict>
                <v:shape id="Text Box 35" o:spid="_x0000_s56384" type="#_x0000_t202" style="position:absolute;left:0;text-align:left;margin-left:-220.2pt;margin-top:-1.3pt;width:422.25pt;height:19.5pt;z-index:25235558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" filled="f" stroked="f" strokeweight=".5pt">
                  <v:textbox>
                    <w:txbxContent>
                      <w:p w:rsidR="008D7BFC" w:rsidRPr="00363A9E" w:rsidRDefault="008D7BFC" w:rsidP="00363F03">
                        <w:pPr>
                          <w:rPr>
                            <w:color w:val="FF0000"/>
                          </w:rPr>
                        </w:pPr>
                        <w:r>
                          <w:rPr>
                            <w:color w:val="FF0000"/>
                          </w:rPr>
                          <w:t xml:space="preserve">           5                           15                                                  30                        75                      110</w:t>
                        </w:r>
                      </w:p>
                    </w:txbxContent>
                  </v:textbox>
                </v:shape>
              </w:pict>
            </w:r>
          </w:p>
        </w:tc>
        <w:tc>
          <w:tcPr>
            <w:tcW w:w="1394" w:type="dxa"/>
            <w:tcBorders>
              <w:top w:val="double" w:sz="4" w:space="0" w:color="auto"/>
            </w:tcBorders>
            <w:vAlign w:val="center"/>
          </w:tcPr>
          <w:p w:rsidR="00363F03" w:rsidRDefault="00363F03" w:rsidP="00DE0170">
            <w:pPr>
              <w:spacing w:line="360" w:lineRule="auto"/>
              <w:jc w:val="center"/>
              <w:rPr>
                <w:color w:val="000000" w:themeColor="text1"/>
              </w:rPr>
            </w:pPr>
          </w:p>
        </w:tc>
        <w:tc>
          <w:tcPr>
            <w:tcW w:w="1394" w:type="dxa"/>
            <w:tcBorders>
              <w:top w:val="double" w:sz="4" w:space="0" w:color="auto"/>
            </w:tcBorders>
            <w:vAlign w:val="center"/>
          </w:tcPr>
          <w:p w:rsidR="00363F03" w:rsidRDefault="00363F03" w:rsidP="00DE0170">
            <w:pPr>
              <w:spacing w:line="360" w:lineRule="auto"/>
              <w:jc w:val="center"/>
              <w:rPr>
                <w:color w:val="000000" w:themeColor="text1"/>
              </w:rPr>
            </w:pPr>
          </w:p>
        </w:tc>
      </w:tr>
    </w:tbl>
    <w:p w:rsidR="00363F03" w:rsidRDefault="00363F03" w:rsidP="00363F03">
      <w:pPr>
        <w:spacing w:after="160" w:line="360" w:lineRule="auto"/>
        <w:rPr>
          <w:color w:val="000000" w:themeColor="text1"/>
        </w:rPr>
      </w:pPr>
      <w:r>
        <w:rPr>
          <w:color w:val="000000" w:themeColor="text1"/>
        </w:rPr>
        <w:t>6.  12 minuta</w:t>
      </w:r>
    </w:p>
    <w:p w:rsidR="00363F03" w:rsidRDefault="00363F03" w:rsidP="00363F03">
      <w:pPr>
        <w:spacing w:after="160" w:line="360" w:lineRule="auto"/>
        <w:rPr>
          <w:rFonts w:ascii="Arial" w:hAnsi="Arial" w:cs="Arial"/>
          <w:sz w:val="21"/>
          <w:szCs w:val="21"/>
          <w:shd w:val="clear" w:color="auto" w:fill="FFFFFF"/>
        </w:rPr>
      </w:pPr>
      <w:r>
        <w:rPr>
          <w:color w:val="000000" w:themeColor="text1"/>
        </w:rPr>
        <w:t xml:space="preserve">7.  </w:t>
      </w:r>
      <w:r>
        <w:rPr>
          <w:rFonts w:ascii="Arial" w:hAnsi="Arial" w:cs="Arial"/>
          <w:sz w:val="21"/>
          <w:szCs w:val="21"/>
          <w:shd w:val="clear" w:color="auto" w:fill="FFFFFF"/>
        </w:rPr>
        <w:t>25 inča</w:t>
      </w:r>
      <w:r>
        <w:rPr>
          <w:rFonts w:ascii="Arial" w:hAnsi="Arial" w:cs="Arial"/>
          <w:sz w:val="21"/>
          <w:szCs w:val="21"/>
          <w:shd w:val="clear" w:color="auto" w:fill="FFFFFF"/>
        </w:rPr>
        <w:br w:type="page"/>
      </w:r>
    </w:p>
    <w:p w:rsidR="004E47AC" w:rsidRDefault="004E47AC" w:rsidP="004E47AC">
      <w:pPr>
        <w:pBdr>
          <w:bottom w:val="single" w:sz="4" w:space="1" w:color="auto"/>
        </w:pBdr>
        <w:rPr>
          <w:rFonts w:cstheme="minorHAnsi"/>
          <w:color w:val="FF0000"/>
          <w:sz w:val="32"/>
          <w:szCs w:val="32"/>
        </w:rPr>
      </w:pPr>
      <w:r>
        <w:rPr>
          <w:rFonts w:cstheme="minorHAnsi"/>
          <w:color w:val="FF0000"/>
          <w:sz w:val="32"/>
          <w:szCs w:val="32"/>
        </w:rPr>
        <w:lastRenderedPageBreak/>
        <w:t>1.</w:t>
      </w:r>
      <w:r w:rsidR="001B5891">
        <w:rPr>
          <w:rFonts w:cstheme="minorHAnsi"/>
          <w:color w:val="FF0000"/>
          <w:sz w:val="32"/>
          <w:szCs w:val="32"/>
        </w:rPr>
        <w:t>6</w:t>
      </w:r>
      <w:r>
        <w:rPr>
          <w:rFonts w:cstheme="minorHAnsi"/>
          <w:color w:val="FF0000"/>
          <w:sz w:val="32"/>
          <w:szCs w:val="32"/>
        </w:rPr>
        <w:t xml:space="preserve">. Obrnuto proporcionalne veličine  </w:t>
      </w:r>
    </w:p>
    <w:p w:rsidR="004E47AC" w:rsidRDefault="004E47AC" w:rsidP="004E47AC">
      <w:pPr>
        <w:rPr>
          <w:rFonts w:cstheme="minorHAnsi"/>
        </w:rPr>
      </w:pPr>
    </w:p>
    <w:p w:rsidR="004E47AC" w:rsidRPr="000C222A" w:rsidRDefault="004E47AC" w:rsidP="004E47AC">
      <w:pPr>
        <w:rPr>
          <w:rFonts w:cstheme="minorHAnsi"/>
        </w:rPr>
      </w:pPr>
      <w:r w:rsidRPr="000C222A">
        <w:rPr>
          <w:rFonts w:cstheme="minorHAnsi"/>
        </w:rPr>
        <w:t xml:space="preserve">Broj sati: </w:t>
      </w:r>
      <w:r>
        <w:rPr>
          <w:rFonts w:cstheme="minorHAnsi"/>
        </w:rPr>
        <w:t>3</w:t>
      </w:r>
    </w:p>
    <w:p w:rsidR="004E47AC" w:rsidRPr="000C222A" w:rsidRDefault="004E47AC" w:rsidP="004E47AC">
      <w:pPr>
        <w:rPr>
          <w:rFonts w:cstheme="minorHAnsi"/>
          <w:i/>
        </w:rPr>
      </w:pPr>
      <w:r w:rsidRPr="000C222A">
        <w:rPr>
          <w:rFonts w:cstheme="minorHAnsi"/>
          <w:i/>
        </w:rPr>
        <w:t xml:space="preserve">Udžbenik: stranice </w:t>
      </w:r>
      <w:r w:rsidR="00345DF5">
        <w:rPr>
          <w:rFonts w:cstheme="minorHAnsi"/>
          <w:i/>
        </w:rPr>
        <w:t>60</w:t>
      </w:r>
      <w:r w:rsidRPr="000C222A">
        <w:rPr>
          <w:rFonts w:cstheme="minorHAnsi"/>
          <w:i/>
        </w:rPr>
        <w:t>. –</w:t>
      </w:r>
      <w:r w:rsidR="00345DF5">
        <w:rPr>
          <w:rFonts w:cstheme="minorHAnsi"/>
          <w:i/>
        </w:rPr>
        <w:t xml:space="preserve"> 67</w:t>
      </w:r>
      <w:r w:rsidRPr="000C222A">
        <w:rPr>
          <w:rFonts w:cstheme="minorHAnsi"/>
          <w:i/>
        </w:rPr>
        <w:t>.</w:t>
      </w:r>
    </w:p>
    <w:p w:rsidR="004E47AC" w:rsidRPr="000C222A" w:rsidRDefault="004E47AC" w:rsidP="004E47AC">
      <w:pPr>
        <w:spacing w:after="0"/>
        <w:rPr>
          <w:rFonts w:cstheme="minorHAnsi"/>
          <w:b/>
        </w:rPr>
      </w:pPr>
      <w:r w:rsidRPr="000C222A">
        <w:rPr>
          <w:rFonts w:cstheme="minorHAnsi"/>
          <w:b/>
        </w:rPr>
        <w:t>Odgojno – obrazovni ishod</w:t>
      </w:r>
    </w:p>
    <w:p w:rsidR="004E47AC" w:rsidRPr="00212EF5" w:rsidRDefault="004E47AC" w:rsidP="004E47AC">
      <w:pPr>
        <w:shd w:val="clear" w:color="auto" w:fill="FFFFFF"/>
        <w:spacing w:after="48" w:line="240" w:lineRule="auto"/>
        <w:textAlignment w:val="baseline"/>
        <w:rPr>
          <w:rFonts w:cstheme="minorHAnsi"/>
        </w:rPr>
      </w:pPr>
      <w:r w:rsidRPr="00212EF5">
        <w:rPr>
          <w:rFonts w:cstheme="minorHAnsi"/>
        </w:rPr>
        <w:t xml:space="preserve">B.7.2. </w:t>
      </w:r>
      <w:r w:rsidRPr="00212EF5">
        <w:rPr>
          <w:rFonts w:eastAsia="Times New Roman" w:cstheme="minorHAnsi"/>
          <w:color w:val="231F20"/>
          <w:lang w:val="en-US"/>
        </w:rPr>
        <w:t>Rješava i primjenjuje linearnu jednadžbu.</w:t>
      </w:r>
    </w:p>
    <w:p w:rsidR="004E47AC" w:rsidRDefault="004E47AC" w:rsidP="004E47AC">
      <w:pPr>
        <w:shd w:val="clear" w:color="auto" w:fill="FFFFFF"/>
        <w:spacing w:after="48" w:line="240" w:lineRule="auto"/>
        <w:textAlignment w:val="baseline"/>
        <w:rPr>
          <w:rFonts w:eastAsia="Times New Roman" w:cstheme="minorHAnsi"/>
          <w:color w:val="231F20"/>
          <w:lang w:val="en-US"/>
        </w:rPr>
      </w:pPr>
      <w:r w:rsidRPr="00212EF5">
        <w:rPr>
          <w:rFonts w:cstheme="minorHAnsi"/>
        </w:rPr>
        <w:t xml:space="preserve">B.7.3. </w:t>
      </w:r>
      <w:r w:rsidRPr="00212EF5">
        <w:rPr>
          <w:rFonts w:eastAsia="Times New Roman" w:cstheme="minorHAnsi"/>
          <w:color w:val="231F20"/>
          <w:lang w:val="en-US"/>
        </w:rPr>
        <w:t>Primjenjuje proporcionalnost i obrnutu proporcionalnost.</w:t>
      </w:r>
    </w:p>
    <w:p w:rsidR="004E47AC" w:rsidRPr="00212EF5" w:rsidRDefault="004E47AC" w:rsidP="004E47AC">
      <w:pPr>
        <w:shd w:val="clear" w:color="auto" w:fill="FFFFFF"/>
        <w:spacing w:after="48" w:line="240" w:lineRule="auto"/>
        <w:textAlignment w:val="baseline"/>
        <w:rPr>
          <w:rFonts w:eastAsia="Times New Roman" w:cstheme="minorHAnsi"/>
          <w:color w:val="231F20"/>
          <w:lang w:val="en-US"/>
        </w:rPr>
      </w:pPr>
    </w:p>
    <w:p w:rsidR="004E47AC" w:rsidRDefault="004E47AC" w:rsidP="004E47AC">
      <w:pPr>
        <w:spacing w:after="0"/>
        <w:rPr>
          <w:rFonts w:cstheme="minorHAnsi"/>
          <w:b/>
        </w:rPr>
      </w:pPr>
      <w:r>
        <w:rPr>
          <w:rFonts w:cstheme="minorHAnsi"/>
          <w:b/>
        </w:rPr>
        <w:t>Međupredmetne teme</w:t>
      </w:r>
    </w:p>
    <w:p w:rsidR="004E47AC" w:rsidRPr="0008440A" w:rsidRDefault="004E47AC" w:rsidP="004E47A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uku A.3.2. Primjena strategija učenja i rješavanje problema</w:t>
      </w:r>
    </w:p>
    <w:p w:rsidR="004E47AC" w:rsidRPr="0008440A" w:rsidRDefault="004E47AC" w:rsidP="004E47A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uku A.3.4. Učenik kritički promišlja i vrednuje ideje uz podršku učitelja.</w:t>
      </w:r>
    </w:p>
    <w:p w:rsidR="004E47AC" w:rsidRPr="0008440A" w:rsidRDefault="004E47AC" w:rsidP="004E47A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uku B.3.3. Učenik regulira svoje učenje mijenjanjem plana ili pristupa učenju, samostalno ili uz poticaj učitelja.</w:t>
      </w:r>
    </w:p>
    <w:p w:rsidR="004E47AC" w:rsidRPr="0008440A" w:rsidRDefault="004E47AC" w:rsidP="004E47A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uku B.3.4. Učenik samovrednuje proces učenja i svoje rezultate, procjenjuje ostvareni napredak te na temelju toga</w:t>
      </w:r>
      <w:r>
        <w:rPr>
          <w:rFonts w:asciiTheme="minorHAnsi" w:hAnsiTheme="minorHAnsi" w:cstheme="minorHAnsi"/>
          <w:color w:val="231F20"/>
          <w:sz w:val="22"/>
          <w:szCs w:val="22"/>
        </w:rPr>
        <w:t xml:space="preserve"> </w:t>
      </w:r>
      <w:r w:rsidRPr="0008440A">
        <w:rPr>
          <w:rFonts w:asciiTheme="minorHAnsi" w:hAnsiTheme="minorHAnsi" w:cstheme="minorHAnsi"/>
          <w:color w:val="231F20"/>
          <w:sz w:val="22"/>
          <w:szCs w:val="22"/>
        </w:rPr>
        <w:t>planira buduće učenje.</w:t>
      </w:r>
    </w:p>
    <w:p w:rsidR="004E47AC" w:rsidRPr="0008440A" w:rsidRDefault="004E47AC" w:rsidP="004E47A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osr A.3.1. Razvija sliku o sebi.</w:t>
      </w:r>
    </w:p>
    <w:p w:rsidR="004E47AC" w:rsidRPr="0008440A" w:rsidRDefault="004E47AC" w:rsidP="004E47A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osr A.3.3. Razvija osobne potencijale.</w:t>
      </w:r>
    </w:p>
    <w:p w:rsidR="004E47AC" w:rsidRPr="0008440A" w:rsidRDefault="004E47AC" w:rsidP="004E47A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osr B.3.2. Razvija komunikacijske kompetencije i uvažavajuće odnose s drugima</w:t>
      </w:r>
    </w:p>
    <w:p w:rsidR="004E47AC" w:rsidRPr="0008440A" w:rsidRDefault="004E47AC" w:rsidP="004E47A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osr B.3.4. Suradnički uči i radi u timu.</w:t>
      </w:r>
    </w:p>
    <w:p w:rsidR="004E47AC" w:rsidRPr="0008440A" w:rsidRDefault="004E47AC" w:rsidP="004E47AC">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ikt A.3.2. Učenik se samostalno koristi raznim uređajima i programima.</w:t>
      </w:r>
    </w:p>
    <w:p w:rsidR="004E47AC" w:rsidRDefault="004E47AC" w:rsidP="004E47AC">
      <w:pPr>
        <w:pStyle w:val="t-8"/>
        <w:shd w:val="clear" w:color="auto" w:fill="FFFFFF"/>
        <w:spacing w:before="0" w:beforeAutospacing="0" w:after="48" w:afterAutospacing="0"/>
        <w:textAlignment w:val="baseline"/>
        <w:rPr>
          <w:color w:val="231F20"/>
          <w:sz w:val="22"/>
          <w:szCs w:val="22"/>
        </w:rPr>
      </w:pPr>
    </w:p>
    <w:p w:rsidR="004E47AC" w:rsidRDefault="004E47AC" w:rsidP="004E47AC">
      <w:pPr>
        <w:rPr>
          <w:rFonts w:cstheme="minorHAnsi"/>
          <w:b/>
        </w:rPr>
      </w:pPr>
      <w:r>
        <w:rPr>
          <w:rFonts w:cstheme="minorHAnsi"/>
          <w:b/>
        </w:rPr>
        <w:t xml:space="preserve">Tijek nastavnih sati </w:t>
      </w:r>
    </w:p>
    <w:p w:rsidR="004E47AC" w:rsidRDefault="004E47AC" w:rsidP="004E47AC">
      <w:pPr>
        <w:pStyle w:val="ListParagraph"/>
        <w:numPr>
          <w:ilvl w:val="0"/>
          <w:numId w:val="18"/>
        </w:numPr>
        <w:rPr>
          <w:rFonts w:cstheme="minorHAnsi"/>
          <w:b/>
          <w:color w:val="00B0F0"/>
        </w:rPr>
      </w:pPr>
      <w:r>
        <w:rPr>
          <w:rFonts w:cstheme="minorHAnsi"/>
          <w:b/>
          <w:color w:val="00B0F0"/>
        </w:rPr>
        <w:t xml:space="preserve">Obrnuto proporcionalne veličine </w:t>
      </w:r>
    </w:p>
    <w:p w:rsidR="004E47AC" w:rsidRPr="00B259A1" w:rsidRDefault="004E47AC" w:rsidP="004E47AC">
      <w:pPr>
        <w:rPr>
          <w:rFonts w:cstheme="minorHAnsi"/>
          <w:b/>
        </w:rPr>
      </w:pPr>
      <w:r w:rsidRPr="00B259A1">
        <w:rPr>
          <w:rFonts w:cstheme="minorHAnsi"/>
          <w:b/>
        </w:rPr>
        <w:t xml:space="preserve">Aktivnost </w:t>
      </w:r>
      <w:r w:rsidR="00EF1882">
        <w:rPr>
          <w:rFonts w:cstheme="minorHAnsi"/>
          <w:b/>
        </w:rPr>
        <w:t>1</w:t>
      </w:r>
      <w:r w:rsidRPr="00B259A1">
        <w:rPr>
          <w:rFonts w:cstheme="minorHAnsi"/>
          <w:b/>
        </w:rPr>
        <w:t xml:space="preserve"> – </w:t>
      </w:r>
      <w:r>
        <w:rPr>
          <w:rFonts w:cstheme="minorHAnsi"/>
          <w:b/>
        </w:rPr>
        <w:t>Obrnuto proporcionalne veličine</w:t>
      </w:r>
    </w:p>
    <w:p w:rsidR="004E47AC" w:rsidRDefault="004E47AC" w:rsidP="004E47AC">
      <w:pPr>
        <w:spacing w:after="0"/>
        <w:rPr>
          <w:rFonts w:cstheme="minorHAnsi"/>
          <w:bCs/>
          <w:color w:val="000000" w:themeColor="text1"/>
        </w:rPr>
      </w:pPr>
      <w:r>
        <w:rPr>
          <w:rFonts w:cstheme="minorHAnsi"/>
        </w:rPr>
        <w:t xml:space="preserve">Učitelj učenicima dijeli </w:t>
      </w:r>
      <w:r w:rsidRPr="001C721B">
        <w:rPr>
          <w:rFonts w:cstheme="minorHAnsi"/>
          <w:i/>
        </w:rPr>
        <w:t>Prilog 1.</w:t>
      </w:r>
      <w:r>
        <w:rPr>
          <w:rFonts w:cstheme="minorHAnsi"/>
        </w:rPr>
        <w:t xml:space="preserve"> i daje upute za istraživanje. Učenici provode istraživanje i donose zaključak:  </w:t>
      </w:r>
      <w:r>
        <w:rPr>
          <w:rFonts w:cstheme="minorHAnsi"/>
          <w:bCs/>
          <w:color w:val="000000" w:themeColor="text1"/>
        </w:rPr>
        <w:t xml:space="preserve">ukoliko se vrijednost jedne </w:t>
      </w:r>
      <w:r w:rsidRPr="00CD0A63">
        <w:rPr>
          <w:rFonts w:cstheme="minorHAnsi"/>
          <w:bCs/>
          <w:color w:val="000000" w:themeColor="text1"/>
        </w:rPr>
        <w:t xml:space="preserve">veličine poveća (smanji) </w:t>
      </w:r>
      <w:r>
        <w:rPr>
          <w:rFonts w:cstheme="minorHAnsi"/>
          <w:bCs/>
          <w:color w:val="000000" w:themeColor="text1"/>
        </w:rPr>
        <w:t>neki broj</w:t>
      </w:r>
      <w:r w:rsidRPr="00CD0A63">
        <w:rPr>
          <w:rFonts w:cstheme="minorHAnsi"/>
          <w:bCs/>
          <w:color w:val="000000" w:themeColor="text1"/>
        </w:rPr>
        <w:t xml:space="preserve"> puta, tada se odgovarajuća vrijedost druge veličine smanji (poveća) </w:t>
      </w:r>
      <w:r>
        <w:rPr>
          <w:rFonts w:cstheme="minorHAnsi"/>
          <w:bCs/>
          <w:color w:val="000000" w:themeColor="text1"/>
        </w:rPr>
        <w:t>isti broj</w:t>
      </w:r>
      <w:r w:rsidRPr="00CD0A63">
        <w:rPr>
          <w:rFonts w:cstheme="minorHAnsi"/>
          <w:bCs/>
          <w:color w:val="000000" w:themeColor="text1"/>
        </w:rPr>
        <w:t xml:space="preserve"> puta. </w:t>
      </w:r>
    </w:p>
    <w:p w:rsidR="004E47AC" w:rsidRDefault="004E47AC" w:rsidP="004E47AC">
      <w:pPr>
        <w:spacing w:after="0"/>
        <w:rPr>
          <w:rFonts w:cstheme="minorHAnsi"/>
          <w:bCs/>
          <w:color w:val="000000" w:themeColor="text1"/>
        </w:rPr>
      </w:pPr>
    </w:p>
    <w:p w:rsidR="004E47AC" w:rsidRPr="00CD0A63" w:rsidRDefault="004E47AC" w:rsidP="004E47AC">
      <w:pPr>
        <w:spacing w:after="0"/>
        <w:rPr>
          <w:rFonts w:cstheme="minorHAnsi"/>
          <w:color w:val="000000" w:themeColor="text1"/>
        </w:rPr>
      </w:pPr>
      <w:r>
        <w:rPr>
          <w:rFonts w:cstheme="minorHAnsi"/>
          <w:bCs/>
          <w:color w:val="000000" w:themeColor="text1"/>
        </w:rPr>
        <w:t xml:space="preserve">Učitelj navodi da </w:t>
      </w:r>
      <w:r>
        <w:rPr>
          <w:rFonts w:cstheme="minorHAnsi"/>
        </w:rPr>
        <w:t xml:space="preserve">dvije veličine koje ovise jedna o drugoj na takav način zovemo </w:t>
      </w:r>
      <w:r w:rsidRPr="00CD0A63">
        <w:rPr>
          <w:rFonts w:cstheme="minorHAnsi"/>
          <w:u w:val="single"/>
        </w:rPr>
        <w:t xml:space="preserve">obrnuto </w:t>
      </w:r>
      <w:r>
        <w:rPr>
          <w:rFonts w:cstheme="minorHAnsi"/>
          <w:u w:val="single"/>
        </w:rPr>
        <w:t>proporcionalnim veličinama</w:t>
      </w:r>
      <w:r>
        <w:rPr>
          <w:rFonts w:cstheme="minorHAnsi"/>
        </w:rPr>
        <w:t>.</w:t>
      </w:r>
    </w:p>
    <w:p w:rsidR="004E47AC" w:rsidRDefault="004E47AC" w:rsidP="004E47AC">
      <w:pPr>
        <w:spacing w:after="0"/>
      </w:pPr>
    </w:p>
    <w:p w:rsidR="004E47AC" w:rsidRPr="006F1FE7" w:rsidRDefault="004E47AC" w:rsidP="004E47AC">
      <w:pPr>
        <w:spacing w:after="0"/>
        <w:rPr>
          <w:color w:val="4F81BD" w:themeColor="accent1"/>
        </w:rPr>
      </w:pPr>
      <w:r w:rsidRPr="006F1FE7">
        <w:rPr>
          <w:rFonts w:cstheme="minorHAnsi"/>
          <w:b/>
          <w:bCs/>
          <w:color w:val="4F81BD" w:themeColor="accent1"/>
        </w:rPr>
        <w:t>Obrnuto proporcionalne veličine</w:t>
      </w:r>
      <w:r w:rsidRPr="006F1FE7">
        <w:rPr>
          <w:rFonts w:cstheme="minorHAnsi"/>
          <w:bCs/>
          <w:color w:val="4F81BD" w:themeColor="accent1"/>
        </w:rPr>
        <w:t xml:space="preserve"> ovise jedna o drugoj na sljedeći način: ako jednu veličinu povećamo (ili smanjimo) određeni broj puta, tada se druga veličina smanji (ili poveća) za isti taj broj puta.</w:t>
      </w:r>
    </w:p>
    <w:p w:rsidR="004E47AC" w:rsidRDefault="004E47AC" w:rsidP="004E47AC">
      <w:pPr>
        <w:spacing w:after="0"/>
      </w:pPr>
    </w:p>
    <w:p w:rsidR="004E47AC" w:rsidRDefault="004E47AC" w:rsidP="004E47AC">
      <w:pPr>
        <w:spacing w:after="0"/>
        <w:rPr>
          <w:rFonts w:cstheme="minorHAnsi"/>
          <w:b/>
        </w:rPr>
      </w:pPr>
      <w:r>
        <w:rPr>
          <w:rFonts w:cstheme="minorHAnsi"/>
          <w:b/>
        </w:rPr>
        <w:t xml:space="preserve">Aktivnost </w:t>
      </w:r>
      <w:r w:rsidR="00EF1882">
        <w:rPr>
          <w:rFonts w:cstheme="minorHAnsi"/>
          <w:b/>
        </w:rPr>
        <w:t>2</w:t>
      </w:r>
      <w:r w:rsidRPr="00E71177">
        <w:rPr>
          <w:rFonts w:cstheme="minorHAnsi"/>
          <w:b/>
        </w:rPr>
        <w:t xml:space="preserve"> – </w:t>
      </w:r>
      <w:r>
        <w:rPr>
          <w:rFonts w:cstheme="minorHAnsi"/>
          <w:b/>
        </w:rPr>
        <w:t>Koeficijent obrnute proporcionalnosti</w:t>
      </w:r>
    </w:p>
    <w:p w:rsidR="004E47AC" w:rsidRDefault="004E47AC" w:rsidP="004E47AC">
      <w:pPr>
        <w:spacing w:after="0"/>
      </w:pPr>
    </w:p>
    <w:p w:rsidR="004E47AC" w:rsidRDefault="004E47AC" w:rsidP="004E47AC">
      <w:pPr>
        <w:spacing w:after="0"/>
      </w:pPr>
      <w:r>
        <w:t xml:space="preserve">Učitelj uvodi oznake za veličine iz istraživanja. </w:t>
      </w:r>
    </w:p>
    <w:p w:rsidR="004E47AC" w:rsidRDefault="004E47AC" w:rsidP="004E47AC">
      <w:pPr>
        <w:spacing w:after="0"/>
      </w:pPr>
      <w:r>
        <w:t>x ... broj sudionika festivala</w:t>
      </w:r>
    </w:p>
    <w:p w:rsidR="004E47AC" w:rsidRDefault="004E47AC" w:rsidP="004E47AC">
      <w:pPr>
        <w:spacing w:after="0"/>
      </w:pPr>
      <w:r>
        <w:t>y ... broj letećih lampiona po sudioniku festivala</w:t>
      </w:r>
    </w:p>
    <w:p w:rsidR="004E47AC" w:rsidRDefault="004E47AC" w:rsidP="004E47AC">
      <w:pPr>
        <w:spacing w:after="0"/>
        <w:rPr>
          <w:rFonts w:cstheme="minorHAnsi"/>
        </w:rPr>
      </w:pPr>
      <w:r>
        <w:t xml:space="preserve">Učitelj simbolima zapisuje </w:t>
      </w:r>
      <w:r w:rsidRPr="00E70A27">
        <w:rPr>
          <w:color w:val="0070C0"/>
          <w:position w:val="-10"/>
        </w:rPr>
        <w:object w:dxaOrig="420" w:dyaOrig="260">
          <v:shape id="_x0000_i1886" type="#_x0000_t75" style="width:19.25pt;height:14.25pt" o:ole="">
            <v:imagedata r:id="rId683" o:title=""/>
          </v:shape>
          <o:OLEObject Type="Embed" ProgID="Equation.DSMT4" ShapeID="_x0000_i1886" DrawAspect="Content" ObjectID="_1658039254" r:id="rId684"/>
        </w:object>
      </w:r>
      <w:r w:rsidRPr="00584291">
        <w:t xml:space="preserve"> je stalan broj (konstanta)</w:t>
      </w:r>
      <w:r>
        <w:t xml:space="preserve"> i navodi da se označava s </w:t>
      </w:r>
      <w:r w:rsidRPr="00CD0A63">
        <w:rPr>
          <w:i/>
        </w:rPr>
        <w:t>k</w:t>
      </w:r>
      <w:r>
        <w:t xml:space="preserve"> i naziva </w:t>
      </w:r>
      <w:r w:rsidRPr="00CD0A63">
        <w:rPr>
          <w:u w:val="single"/>
        </w:rPr>
        <w:t>koeficijent obrnute proporcionalnosti</w:t>
      </w:r>
      <w:r>
        <w:t xml:space="preserve">. </w:t>
      </w:r>
    </w:p>
    <w:p w:rsidR="004E47AC" w:rsidRDefault="004E47AC" w:rsidP="004E47AC">
      <w:pPr>
        <w:pStyle w:val="ListParagraph"/>
        <w:spacing w:after="0" w:line="240" w:lineRule="auto"/>
        <w:ind w:left="0"/>
        <w:rPr>
          <w:rFonts w:cstheme="minorHAnsi"/>
        </w:rPr>
      </w:pPr>
    </w:p>
    <w:p w:rsidR="004E47AC" w:rsidRPr="001C6087" w:rsidRDefault="004E47AC" w:rsidP="004E47AC">
      <w:pPr>
        <w:autoSpaceDE w:val="0"/>
        <w:autoSpaceDN w:val="0"/>
        <w:adjustRightInd w:val="0"/>
        <w:spacing w:after="40" w:line="221" w:lineRule="atLeast"/>
        <w:rPr>
          <w:rFonts w:cstheme="minorHAnsi"/>
          <w:color w:val="0070C0"/>
        </w:rPr>
      </w:pPr>
      <w:r w:rsidRPr="001C6087">
        <w:rPr>
          <w:rFonts w:cstheme="minorHAnsi"/>
          <w:bCs/>
          <w:color w:val="0070C0"/>
        </w:rPr>
        <w:lastRenderedPageBreak/>
        <w:t>Obrnuto proporcionalne veličine imaju stalan umnožak.</w:t>
      </w:r>
    </w:p>
    <w:p w:rsidR="004E47AC" w:rsidRDefault="004E47AC" w:rsidP="004E47AC">
      <w:pPr>
        <w:autoSpaceDE w:val="0"/>
        <w:autoSpaceDN w:val="0"/>
        <w:adjustRightInd w:val="0"/>
        <w:spacing w:after="40" w:line="221" w:lineRule="atLeast"/>
        <w:jc w:val="center"/>
        <w:rPr>
          <w:rFonts w:cstheme="minorHAnsi"/>
          <w:bCs/>
          <w:iCs/>
          <w:color w:val="0070C0"/>
        </w:rPr>
      </w:pPr>
      <w:r w:rsidRPr="001C6087">
        <w:rPr>
          <w:rFonts w:cstheme="minorHAnsi"/>
          <w:bCs/>
          <w:iCs/>
          <w:color w:val="0070C0"/>
        </w:rPr>
        <w:t xml:space="preserve">x </w:t>
      </w:r>
      <w:r w:rsidRPr="001C6087">
        <w:rPr>
          <w:rFonts w:cstheme="minorHAnsi"/>
          <w:bCs/>
          <w:color w:val="0070C0"/>
        </w:rPr>
        <w:t xml:space="preserve">∙ </w:t>
      </w:r>
      <w:r w:rsidRPr="001C6087">
        <w:rPr>
          <w:rFonts w:cstheme="minorHAnsi"/>
          <w:bCs/>
          <w:iCs/>
          <w:color w:val="0070C0"/>
        </w:rPr>
        <w:t xml:space="preserve">y </w:t>
      </w:r>
      <w:r w:rsidRPr="001C6087">
        <w:rPr>
          <w:rFonts w:cstheme="minorHAnsi"/>
          <w:bCs/>
          <w:color w:val="0070C0"/>
        </w:rPr>
        <w:t xml:space="preserve">= </w:t>
      </w:r>
      <w:r w:rsidRPr="001C6087">
        <w:rPr>
          <w:rFonts w:cstheme="minorHAnsi"/>
          <w:bCs/>
          <w:iCs/>
          <w:color w:val="0070C0"/>
        </w:rPr>
        <w:t>k</w:t>
      </w:r>
    </w:p>
    <w:p w:rsidR="004E47AC" w:rsidRPr="00E71177" w:rsidRDefault="004E47AC" w:rsidP="004E47AC">
      <w:pPr>
        <w:autoSpaceDE w:val="0"/>
        <w:autoSpaceDN w:val="0"/>
        <w:adjustRightInd w:val="0"/>
        <w:spacing w:after="40" w:line="221" w:lineRule="atLeast"/>
        <w:jc w:val="center"/>
        <w:rPr>
          <w:rFonts w:cstheme="minorHAnsi"/>
          <w:b/>
        </w:rPr>
      </w:pPr>
      <w:r w:rsidRPr="00E71177">
        <w:rPr>
          <w:rFonts w:cstheme="minorHAnsi"/>
          <w:color w:val="002060"/>
        </w:rPr>
        <w:t xml:space="preserve"> </w:t>
      </w:r>
    </w:p>
    <w:p w:rsidR="004E47AC" w:rsidRPr="00E71177" w:rsidRDefault="00EF1882" w:rsidP="004E47AC">
      <w:pPr>
        <w:tabs>
          <w:tab w:val="left" w:pos="6938"/>
        </w:tabs>
        <w:rPr>
          <w:rFonts w:cstheme="minorHAnsi"/>
          <w:b/>
        </w:rPr>
      </w:pPr>
      <w:r>
        <w:rPr>
          <w:rFonts w:cstheme="minorHAnsi"/>
          <w:b/>
        </w:rPr>
        <w:t>Aktivnost 3</w:t>
      </w:r>
      <w:r w:rsidR="004E47AC" w:rsidRPr="00E71177">
        <w:rPr>
          <w:rFonts w:cstheme="minorHAnsi"/>
          <w:b/>
        </w:rPr>
        <w:t xml:space="preserve"> – Uvježbavanje</w:t>
      </w:r>
    </w:p>
    <w:p w:rsidR="004E47AC" w:rsidRPr="00E71177" w:rsidRDefault="004E47AC" w:rsidP="004E47AC">
      <w:pPr>
        <w:tabs>
          <w:tab w:val="left" w:pos="6938"/>
        </w:tabs>
        <w:rPr>
          <w:rFonts w:cstheme="minorHAnsi"/>
        </w:rPr>
      </w:pPr>
      <w:r w:rsidRPr="00E71177">
        <w:rPr>
          <w:rFonts w:cstheme="minorHAnsi"/>
        </w:rPr>
        <w:t>U</w:t>
      </w:r>
      <w:r>
        <w:rPr>
          <w:rFonts w:cstheme="minorHAnsi"/>
        </w:rPr>
        <w:t xml:space="preserve">čenici rješavaju zadatke </w:t>
      </w:r>
      <w:r w:rsidR="00EF1882">
        <w:rPr>
          <w:rFonts w:cstheme="minorHAnsi"/>
        </w:rPr>
        <w:t>1</w:t>
      </w:r>
      <w:r>
        <w:rPr>
          <w:rFonts w:cstheme="minorHAnsi"/>
        </w:rPr>
        <w:t xml:space="preserve">91.- </w:t>
      </w:r>
      <w:r w:rsidR="00EF1882">
        <w:rPr>
          <w:rFonts w:cstheme="minorHAnsi"/>
        </w:rPr>
        <w:t>1</w:t>
      </w:r>
      <w:r>
        <w:rPr>
          <w:rFonts w:cstheme="minorHAnsi"/>
        </w:rPr>
        <w:t xml:space="preserve">94. </w:t>
      </w:r>
      <w:r w:rsidRPr="00E71177">
        <w:rPr>
          <w:rFonts w:cstheme="minorHAnsi"/>
        </w:rPr>
        <w:t>te samostalno provjeravaju ispravnost rješenja. Učitelj pomaže, usmjerava i vodi kroz proces samovrednovanja (vrednovanje kao učenje).</w:t>
      </w:r>
    </w:p>
    <w:p w:rsidR="004E47AC" w:rsidRPr="00E71177" w:rsidRDefault="004E47AC" w:rsidP="004E47AC">
      <w:pPr>
        <w:tabs>
          <w:tab w:val="left" w:pos="6938"/>
        </w:tabs>
        <w:spacing w:after="0"/>
        <w:rPr>
          <w:rFonts w:cstheme="minorHAnsi"/>
        </w:rPr>
      </w:pPr>
      <w:r w:rsidRPr="00E71177">
        <w:rPr>
          <w:rFonts w:cstheme="minorHAnsi"/>
        </w:rPr>
        <w:t xml:space="preserve">Listići za vrednovanje kao učenje: Pr.1.  </w:t>
      </w:r>
    </w:p>
    <w:p w:rsidR="004E47AC" w:rsidRPr="00E71177" w:rsidRDefault="004E47AC" w:rsidP="004E47AC">
      <w:pPr>
        <w:tabs>
          <w:tab w:val="left" w:pos="6938"/>
        </w:tabs>
        <w:rPr>
          <w:rFonts w:cstheme="minorHAnsi"/>
        </w:rPr>
      </w:pPr>
      <w:r w:rsidRPr="00E71177">
        <w:rPr>
          <w:rFonts w:cstheme="minorHAnsi"/>
        </w:rPr>
        <w:t>Listići za vrednovanje za učenje: Pr.1. i Listići za vrednovanje za učenje_općenito:  Pr.1. – Pr.5.</w:t>
      </w:r>
    </w:p>
    <w:p w:rsidR="004E47AC" w:rsidRPr="00E71177" w:rsidRDefault="004E47AC" w:rsidP="004E47AC">
      <w:pPr>
        <w:rPr>
          <w:rFonts w:cstheme="minorHAnsi"/>
          <w:b/>
        </w:rPr>
      </w:pPr>
      <w:r w:rsidRPr="00E71177">
        <w:rPr>
          <w:rFonts w:cstheme="minorHAnsi"/>
          <w:b/>
        </w:rPr>
        <w:t>Primjeri vrednovanja</w:t>
      </w:r>
    </w:p>
    <w:p w:rsidR="004E47AC" w:rsidRPr="00E71177" w:rsidRDefault="004E47AC" w:rsidP="004E47AC">
      <w:pPr>
        <w:pStyle w:val="ListParagraph"/>
        <w:numPr>
          <w:ilvl w:val="0"/>
          <w:numId w:val="6"/>
        </w:numPr>
        <w:rPr>
          <w:rFonts w:cstheme="minorHAnsi"/>
        </w:rPr>
      </w:pPr>
      <w:r w:rsidRPr="00E71177">
        <w:rPr>
          <w:rFonts w:cstheme="minorHAnsi"/>
        </w:rPr>
        <w:t xml:space="preserve">Vrednovanje kao učenje: </w:t>
      </w:r>
    </w:p>
    <w:p w:rsidR="004E47AC" w:rsidRPr="00E71177" w:rsidRDefault="004E47AC" w:rsidP="004E47AC">
      <w:pPr>
        <w:pStyle w:val="ListParagraph"/>
        <w:numPr>
          <w:ilvl w:val="0"/>
          <w:numId w:val="9"/>
        </w:numPr>
        <w:ind w:left="1418"/>
        <w:rPr>
          <w:rFonts w:cstheme="minorHAnsi"/>
        </w:rPr>
      </w:pPr>
      <w:r>
        <w:rPr>
          <w:rFonts w:cstheme="minorHAnsi"/>
        </w:rPr>
        <w:t>Aktivnost 2, 4</w:t>
      </w:r>
      <w:r w:rsidRPr="00E71177">
        <w:rPr>
          <w:rFonts w:cstheme="minorHAnsi"/>
        </w:rPr>
        <w:t xml:space="preserve"> – samovrednovanje ispravnosti rješavanja zadataka</w:t>
      </w:r>
      <w:r>
        <w:rPr>
          <w:rFonts w:cstheme="minorHAnsi"/>
        </w:rPr>
        <w:t xml:space="preserve"> </w:t>
      </w:r>
    </w:p>
    <w:p w:rsidR="004E47AC" w:rsidRPr="00E71177" w:rsidRDefault="004E47AC" w:rsidP="004E47AC">
      <w:pPr>
        <w:pStyle w:val="ListParagraph"/>
        <w:numPr>
          <w:ilvl w:val="0"/>
          <w:numId w:val="9"/>
        </w:numPr>
        <w:spacing w:after="0"/>
        <w:ind w:left="1418"/>
        <w:rPr>
          <w:rFonts w:cstheme="minorHAnsi"/>
        </w:rPr>
      </w:pPr>
      <w:r w:rsidRPr="00E71177">
        <w:rPr>
          <w:rFonts w:cstheme="minorHAnsi"/>
        </w:rPr>
        <w:t xml:space="preserve">Aktivnost </w:t>
      </w:r>
      <w:r>
        <w:rPr>
          <w:rFonts w:cstheme="minorHAnsi"/>
        </w:rPr>
        <w:t>4</w:t>
      </w:r>
      <w:r w:rsidRPr="00E71177">
        <w:rPr>
          <w:rFonts w:cstheme="minorHAnsi"/>
        </w:rPr>
        <w:t xml:space="preserve"> – listići za vrednovanje kao učenje </w:t>
      </w:r>
    </w:p>
    <w:p w:rsidR="004E47AC" w:rsidRPr="00E71177" w:rsidRDefault="004E47AC" w:rsidP="004E47AC">
      <w:pPr>
        <w:pStyle w:val="ListParagraph"/>
        <w:numPr>
          <w:ilvl w:val="0"/>
          <w:numId w:val="6"/>
        </w:numPr>
        <w:spacing w:after="0"/>
        <w:rPr>
          <w:rFonts w:cstheme="minorHAnsi"/>
        </w:rPr>
      </w:pPr>
      <w:r w:rsidRPr="00E71177">
        <w:rPr>
          <w:rFonts w:cstheme="minorHAnsi"/>
        </w:rPr>
        <w:t>Vrednovanje za učenje:</w:t>
      </w:r>
    </w:p>
    <w:p w:rsidR="004E47AC" w:rsidRPr="00E71177" w:rsidRDefault="004E47AC" w:rsidP="004E47AC">
      <w:pPr>
        <w:pStyle w:val="ListParagraph"/>
        <w:numPr>
          <w:ilvl w:val="1"/>
          <w:numId w:val="10"/>
        </w:numPr>
        <w:spacing w:after="0"/>
        <w:rPr>
          <w:rFonts w:cstheme="minorHAnsi"/>
        </w:rPr>
      </w:pPr>
      <w:r w:rsidRPr="00E71177">
        <w:rPr>
          <w:rFonts w:cstheme="minorHAnsi"/>
        </w:rPr>
        <w:t xml:space="preserve">Aktivnost 1 – prikupljanje informacija o prethodnim znanjima </w:t>
      </w:r>
    </w:p>
    <w:p w:rsidR="004E47AC" w:rsidRPr="00E71177" w:rsidRDefault="004E47AC" w:rsidP="004E47AC">
      <w:pPr>
        <w:pStyle w:val="ListParagraph"/>
        <w:numPr>
          <w:ilvl w:val="1"/>
          <w:numId w:val="10"/>
        </w:numPr>
        <w:rPr>
          <w:rFonts w:cstheme="minorHAnsi"/>
        </w:rPr>
      </w:pPr>
      <w:r w:rsidRPr="00E71177">
        <w:rPr>
          <w:rFonts w:cstheme="minorHAnsi"/>
        </w:rPr>
        <w:t xml:space="preserve">Aktivnost </w:t>
      </w:r>
      <w:r>
        <w:rPr>
          <w:rFonts w:cstheme="minorHAnsi"/>
        </w:rPr>
        <w:t>4</w:t>
      </w:r>
      <w:r w:rsidRPr="00E71177">
        <w:rPr>
          <w:rFonts w:cstheme="minorHAnsi"/>
        </w:rPr>
        <w:t xml:space="preserve"> – listići za vrednovanje za učenje  </w:t>
      </w:r>
    </w:p>
    <w:p w:rsidR="004E47AC" w:rsidRDefault="004E47AC" w:rsidP="004E47AC">
      <w:pPr>
        <w:rPr>
          <w:rFonts w:cstheme="minorHAnsi"/>
          <w:b/>
        </w:rPr>
      </w:pPr>
      <w:r>
        <w:rPr>
          <w:rFonts w:cstheme="minorHAnsi"/>
          <w:b/>
        </w:rPr>
        <w:t>Aktivnosti koje obuhvaćaju prilagodbu za učenike s teškoćama</w:t>
      </w:r>
    </w:p>
    <w:p w:rsidR="004E47AC" w:rsidRPr="00A522FC" w:rsidRDefault="00EF1882" w:rsidP="004E47AC">
      <w:pPr>
        <w:pStyle w:val="ListParagraph"/>
        <w:numPr>
          <w:ilvl w:val="0"/>
          <w:numId w:val="6"/>
        </w:numPr>
        <w:rPr>
          <w:rFonts w:cstheme="minorHAnsi"/>
        </w:rPr>
      </w:pPr>
      <w:r>
        <w:rPr>
          <w:rFonts w:cstheme="minorHAnsi"/>
        </w:rPr>
        <w:t>Dopunski zadatci: 2</w:t>
      </w:r>
      <w:r w:rsidR="004E47AC" w:rsidRPr="00A522FC">
        <w:rPr>
          <w:rFonts w:cstheme="minorHAnsi"/>
        </w:rPr>
        <w:t>10.</w:t>
      </w:r>
    </w:p>
    <w:p w:rsidR="004E47AC" w:rsidRPr="009C33CA" w:rsidRDefault="004E47AC" w:rsidP="004E47AC">
      <w:pPr>
        <w:pStyle w:val="ListParagraph"/>
        <w:numPr>
          <w:ilvl w:val="0"/>
          <w:numId w:val="6"/>
        </w:numPr>
        <w:rPr>
          <w:rFonts w:cstheme="minorHAnsi"/>
          <w:b/>
        </w:rPr>
      </w:pPr>
      <w:r w:rsidRPr="00480451">
        <w:rPr>
          <w:rFonts w:cstheme="minorHAnsi"/>
        </w:rPr>
        <w:t>Lj. Per</w:t>
      </w:r>
      <w:r>
        <w:rPr>
          <w:rFonts w:cstheme="minorHAnsi"/>
        </w:rPr>
        <w:t>etin, D. Vujanović: Matematika 7</w:t>
      </w:r>
      <w:r w:rsidRPr="00480451">
        <w:rPr>
          <w:rFonts w:cstheme="minorHAnsi"/>
        </w:rPr>
        <w:t xml:space="preserve"> - radna bilježni</w:t>
      </w:r>
      <w:r>
        <w:rPr>
          <w:rFonts w:cstheme="minorHAnsi"/>
        </w:rPr>
        <w:t xml:space="preserve">ca za pomoć u učenju matematike </w:t>
      </w:r>
      <w:r w:rsidRPr="00A15E48">
        <w:rPr>
          <w:rFonts w:cstheme="minorHAnsi"/>
        </w:rPr>
        <w:t xml:space="preserve">– </w:t>
      </w:r>
    </w:p>
    <w:p w:rsidR="004E47AC" w:rsidRPr="00A15E48" w:rsidRDefault="004E47AC" w:rsidP="004E47AC">
      <w:pPr>
        <w:rPr>
          <w:rFonts w:cstheme="minorHAnsi"/>
          <w:b/>
        </w:rPr>
      </w:pPr>
      <w:r w:rsidRPr="00A15E48">
        <w:rPr>
          <w:rFonts w:cstheme="minorHAnsi"/>
          <w:b/>
        </w:rPr>
        <w:t>Aktivnosti za motiviranje i rad s darovitim učenicima</w:t>
      </w:r>
    </w:p>
    <w:p w:rsidR="004E47AC" w:rsidRPr="00586C43" w:rsidRDefault="004E47AC" w:rsidP="004E47AC">
      <w:pPr>
        <w:pStyle w:val="ListParagraph"/>
        <w:numPr>
          <w:ilvl w:val="0"/>
          <w:numId w:val="12"/>
        </w:numPr>
        <w:tabs>
          <w:tab w:val="left" w:pos="6938"/>
        </w:tabs>
        <w:spacing w:after="0"/>
        <w:rPr>
          <w:rFonts w:cstheme="minorHAnsi"/>
          <w:color w:val="FF0000"/>
        </w:rPr>
      </w:pPr>
      <w:r>
        <w:rPr>
          <w:rFonts w:cstheme="minorHAnsi"/>
          <w:color w:val="000000" w:themeColor="text1"/>
        </w:rPr>
        <w:t>Do</w:t>
      </w:r>
      <w:r w:rsidRPr="00586C43">
        <w:rPr>
          <w:rFonts w:cstheme="minorHAnsi"/>
          <w:color w:val="000000" w:themeColor="text1"/>
        </w:rPr>
        <w:t xml:space="preserve">datni zadatci: </w:t>
      </w:r>
      <w:r w:rsidR="00EF1882">
        <w:rPr>
          <w:rFonts w:cstheme="minorHAnsi"/>
          <w:color w:val="000000" w:themeColor="text1"/>
        </w:rPr>
        <w:t>2</w:t>
      </w:r>
      <w:r w:rsidRPr="00586C43">
        <w:rPr>
          <w:rFonts w:cstheme="minorHAnsi"/>
          <w:color w:val="000000" w:themeColor="text1"/>
        </w:rPr>
        <w:t xml:space="preserve">21., </w:t>
      </w:r>
      <w:r w:rsidR="00EF1882">
        <w:rPr>
          <w:rFonts w:cstheme="minorHAnsi"/>
          <w:color w:val="000000" w:themeColor="text1"/>
        </w:rPr>
        <w:t>2</w:t>
      </w:r>
      <w:r w:rsidRPr="00586C43">
        <w:rPr>
          <w:rFonts w:cstheme="minorHAnsi"/>
          <w:color w:val="000000" w:themeColor="text1"/>
        </w:rPr>
        <w:t>22.</w:t>
      </w:r>
      <w:r>
        <w:rPr>
          <w:rFonts w:cstheme="minorHAnsi"/>
          <w:color w:val="FF0000"/>
        </w:rPr>
        <w:t xml:space="preserve"> </w:t>
      </w:r>
    </w:p>
    <w:p w:rsidR="004E47AC" w:rsidRPr="005C4772" w:rsidRDefault="004E47AC" w:rsidP="004E47AC">
      <w:pPr>
        <w:pStyle w:val="ListParagraph"/>
        <w:numPr>
          <w:ilvl w:val="0"/>
          <w:numId w:val="12"/>
        </w:numPr>
        <w:tabs>
          <w:tab w:val="left" w:pos="6938"/>
        </w:tabs>
        <w:spacing w:after="0"/>
        <w:rPr>
          <w:rFonts w:cstheme="minorHAnsi"/>
          <w:color w:val="FF0000"/>
        </w:rPr>
      </w:pPr>
      <w:r w:rsidRPr="00A15E48">
        <w:rPr>
          <w:rFonts w:cstheme="minorHAnsi"/>
        </w:rPr>
        <w:t>Z.</w:t>
      </w:r>
      <w:r>
        <w:rPr>
          <w:rFonts w:cstheme="minorHAnsi"/>
        </w:rPr>
        <w:t xml:space="preserve"> </w:t>
      </w:r>
      <w:r w:rsidRPr="00A15E48">
        <w:rPr>
          <w:rFonts w:cstheme="minorHAnsi"/>
        </w:rPr>
        <w:t xml:space="preserve">Martinec: Matematika 7 plus – zbirka zadataka za dodatnu nastavu matematike – </w:t>
      </w:r>
    </w:p>
    <w:p w:rsidR="004E47AC" w:rsidRPr="00037A6E" w:rsidRDefault="004E47AC" w:rsidP="004E47AC">
      <w:pPr>
        <w:pStyle w:val="ListParagraph"/>
        <w:numPr>
          <w:ilvl w:val="0"/>
          <w:numId w:val="12"/>
        </w:numPr>
        <w:tabs>
          <w:tab w:val="left" w:pos="6938"/>
        </w:tabs>
        <w:rPr>
          <w:rFonts w:cstheme="minorHAnsi"/>
        </w:rPr>
      </w:pPr>
      <w:r w:rsidRPr="00A15E48">
        <w:rPr>
          <w:rFonts w:cstheme="minorHAnsi"/>
        </w:rPr>
        <w:t xml:space="preserve">M.Muštra: Dodatna nastava matematike za 7.razred - </w:t>
      </w:r>
    </w:p>
    <w:p w:rsidR="004E47AC" w:rsidRPr="00A15E48" w:rsidRDefault="004E47AC" w:rsidP="004E47AC">
      <w:pPr>
        <w:rPr>
          <w:rFonts w:cstheme="minorHAnsi"/>
          <w:b/>
        </w:rPr>
      </w:pPr>
      <w:r w:rsidRPr="00A15E48">
        <w:rPr>
          <w:rFonts w:cstheme="minorHAnsi"/>
          <w:b/>
        </w:rPr>
        <w:t>Aktivnosti u kojima je vidljiva interdisciplinarnost</w:t>
      </w:r>
    </w:p>
    <w:p w:rsidR="004E47AC" w:rsidRPr="00522178" w:rsidRDefault="004E47AC" w:rsidP="004E47AC">
      <w:pPr>
        <w:pStyle w:val="ListParagraph"/>
        <w:numPr>
          <w:ilvl w:val="0"/>
          <w:numId w:val="6"/>
        </w:numPr>
        <w:tabs>
          <w:tab w:val="left" w:pos="6938"/>
        </w:tabs>
        <w:rPr>
          <w:rFonts w:cstheme="minorHAnsi"/>
        </w:rPr>
      </w:pPr>
      <w:r w:rsidRPr="00A15E48">
        <w:rPr>
          <w:rFonts w:cstheme="minorHAnsi"/>
        </w:rPr>
        <w:t xml:space="preserve">Aktivnosti </w:t>
      </w:r>
      <w:r>
        <w:rPr>
          <w:rFonts w:cstheme="minorHAnsi"/>
        </w:rPr>
        <w:t xml:space="preserve">4, </w:t>
      </w:r>
      <w:r w:rsidRPr="00A15E48">
        <w:rPr>
          <w:rFonts w:cstheme="minorHAnsi"/>
        </w:rPr>
        <w:t xml:space="preserve">Domaća zadaća  – </w:t>
      </w:r>
      <w:r>
        <w:rPr>
          <w:rFonts w:cstheme="minorHAnsi"/>
        </w:rPr>
        <w:t>fizika</w:t>
      </w:r>
    </w:p>
    <w:p w:rsidR="004E47AC" w:rsidRPr="00E71177" w:rsidRDefault="004E47AC" w:rsidP="004E47AC">
      <w:pPr>
        <w:rPr>
          <w:rFonts w:cstheme="minorHAnsi"/>
          <w:b/>
        </w:rPr>
      </w:pPr>
      <w:r w:rsidRPr="00A15E48">
        <w:rPr>
          <w:rFonts w:cstheme="minorHAnsi"/>
          <w:b/>
        </w:rPr>
        <w:t>D</w:t>
      </w:r>
      <w:r>
        <w:rPr>
          <w:rFonts w:cstheme="minorHAnsi"/>
          <w:b/>
        </w:rPr>
        <w:t>omaća zadaća</w:t>
      </w:r>
    </w:p>
    <w:p w:rsidR="004E47AC" w:rsidRDefault="004E47AC" w:rsidP="004E47AC">
      <w:pPr>
        <w:pStyle w:val="ListParagraph"/>
        <w:numPr>
          <w:ilvl w:val="0"/>
          <w:numId w:val="5"/>
        </w:numPr>
        <w:spacing w:after="0" w:line="240" w:lineRule="auto"/>
        <w:rPr>
          <w:rFonts w:cstheme="minorHAnsi"/>
        </w:rPr>
      </w:pPr>
      <w:r w:rsidRPr="00E71177">
        <w:rPr>
          <w:rFonts w:cstheme="minorHAnsi"/>
        </w:rPr>
        <w:t>Zadatci za vježbu:</w:t>
      </w:r>
      <w:r>
        <w:rPr>
          <w:rFonts w:cstheme="minorHAnsi"/>
        </w:rPr>
        <w:t xml:space="preserve"> </w:t>
      </w:r>
      <w:r w:rsidR="00EF1882">
        <w:rPr>
          <w:rFonts w:cstheme="minorHAnsi"/>
        </w:rPr>
        <w:t>2</w:t>
      </w:r>
      <w:r>
        <w:rPr>
          <w:rFonts w:cstheme="minorHAnsi"/>
        </w:rPr>
        <w:t xml:space="preserve">01., </w:t>
      </w:r>
      <w:r w:rsidR="00EF1882">
        <w:rPr>
          <w:rFonts w:cstheme="minorHAnsi"/>
        </w:rPr>
        <w:t>2</w:t>
      </w:r>
      <w:r>
        <w:rPr>
          <w:rFonts w:cstheme="minorHAnsi"/>
        </w:rPr>
        <w:t xml:space="preserve">02. </w:t>
      </w:r>
    </w:p>
    <w:p w:rsidR="004E47AC" w:rsidRDefault="004E47AC" w:rsidP="004E47AC">
      <w:pPr>
        <w:pStyle w:val="ListParagraph"/>
        <w:spacing w:after="0" w:line="240" w:lineRule="auto"/>
        <w:rPr>
          <w:rFonts w:cstheme="minorHAnsi"/>
        </w:rPr>
      </w:pPr>
    </w:p>
    <w:p w:rsidR="004E47AC" w:rsidRDefault="004E47AC" w:rsidP="004E47AC">
      <w:pPr>
        <w:pStyle w:val="ListParagraph"/>
        <w:spacing w:after="0" w:line="240" w:lineRule="auto"/>
        <w:rPr>
          <w:rFonts w:cstheme="minorHAnsi"/>
          <w:b/>
          <w:color w:val="00B0F0"/>
        </w:rPr>
      </w:pPr>
      <w:r w:rsidRPr="00E71177">
        <w:rPr>
          <w:rFonts w:cstheme="minorHAnsi"/>
        </w:rPr>
        <w:t xml:space="preserve"> </w:t>
      </w:r>
    </w:p>
    <w:p w:rsidR="004E47AC" w:rsidRPr="00E71177" w:rsidRDefault="004E47AC" w:rsidP="004E47AC">
      <w:pPr>
        <w:pStyle w:val="ListParagraph"/>
        <w:numPr>
          <w:ilvl w:val="0"/>
          <w:numId w:val="18"/>
        </w:numPr>
        <w:rPr>
          <w:rFonts w:cstheme="minorHAnsi"/>
          <w:b/>
          <w:color w:val="00B0F0"/>
        </w:rPr>
      </w:pPr>
      <w:r>
        <w:rPr>
          <w:rFonts w:cstheme="minorHAnsi"/>
          <w:b/>
          <w:color w:val="00B0F0"/>
        </w:rPr>
        <w:t xml:space="preserve">Primjena obrnute proporcionalnosti </w:t>
      </w:r>
    </w:p>
    <w:p w:rsidR="004E47AC" w:rsidRPr="00E71177" w:rsidRDefault="004E47AC" w:rsidP="004E47AC">
      <w:pPr>
        <w:rPr>
          <w:rFonts w:cstheme="minorHAnsi"/>
          <w:b/>
        </w:rPr>
      </w:pPr>
      <w:r w:rsidRPr="00E71177">
        <w:rPr>
          <w:rFonts w:cstheme="minorHAnsi"/>
          <w:b/>
        </w:rPr>
        <w:t>Aktivnost 1 – Ponavljanje</w:t>
      </w:r>
    </w:p>
    <w:p w:rsidR="004E47AC" w:rsidRPr="00E71177" w:rsidRDefault="004E47AC" w:rsidP="004E47AC">
      <w:pPr>
        <w:rPr>
          <w:rFonts w:cstheme="minorHAnsi"/>
        </w:rPr>
      </w:pPr>
      <w:r w:rsidRPr="00E71177">
        <w:rPr>
          <w:rFonts w:cstheme="minorHAnsi"/>
        </w:rPr>
        <w:t xml:space="preserve">Učitelj prikuplja informacije o prethodnim znanjima učenika i miskoncepcijama učenika o </w:t>
      </w:r>
      <w:r>
        <w:rPr>
          <w:rFonts w:cstheme="minorHAnsi"/>
        </w:rPr>
        <w:t>obrnuto proporcionalnim veličinama</w:t>
      </w:r>
      <w:r w:rsidRPr="00E71177">
        <w:rPr>
          <w:rFonts w:cstheme="minorHAnsi"/>
        </w:rPr>
        <w:t xml:space="preserve"> (vrednovanje za učenje).</w:t>
      </w:r>
    </w:p>
    <w:p w:rsidR="004E47AC" w:rsidRDefault="004E47AC" w:rsidP="004E47AC">
      <w:pPr>
        <w:rPr>
          <w:rFonts w:cstheme="minorHAnsi"/>
          <w:b/>
        </w:rPr>
      </w:pPr>
    </w:p>
    <w:p w:rsidR="004E47AC" w:rsidRDefault="004E47AC" w:rsidP="004E47AC">
      <w:pPr>
        <w:rPr>
          <w:rFonts w:cstheme="minorHAnsi"/>
          <w:b/>
        </w:rPr>
      </w:pPr>
    </w:p>
    <w:p w:rsidR="004E47AC" w:rsidRPr="00E71177" w:rsidRDefault="004E47AC" w:rsidP="004E47AC">
      <w:pPr>
        <w:rPr>
          <w:rFonts w:cstheme="minorHAnsi"/>
          <w:b/>
        </w:rPr>
      </w:pPr>
      <w:r w:rsidRPr="00E71177">
        <w:rPr>
          <w:rFonts w:cstheme="minorHAnsi"/>
          <w:b/>
        </w:rPr>
        <w:t xml:space="preserve">Aktivnost 2 – </w:t>
      </w:r>
      <w:r>
        <w:rPr>
          <w:rFonts w:cs="Myriad Pro"/>
          <w:b/>
          <w:bCs/>
          <w:color w:val="000000"/>
        </w:rPr>
        <w:t>Postavljanje i rješavanje problema s obrnuto proporcionalnim veličinama</w:t>
      </w:r>
    </w:p>
    <w:p w:rsidR="004E47AC" w:rsidRDefault="004E47AC" w:rsidP="004E47AC">
      <w:pPr>
        <w:tabs>
          <w:tab w:val="left" w:pos="6938"/>
        </w:tabs>
        <w:spacing w:after="0"/>
        <w:rPr>
          <w:rFonts w:cstheme="minorHAnsi"/>
        </w:rPr>
      </w:pPr>
      <w:r w:rsidRPr="00E71177">
        <w:rPr>
          <w:rFonts w:cstheme="minorHAnsi"/>
        </w:rPr>
        <w:lastRenderedPageBreak/>
        <w:t xml:space="preserve">Uz razgovor s učenicima na </w:t>
      </w:r>
      <w:r w:rsidRPr="00E71177">
        <w:rPr>
          <w:rFonts w:cstheme="minorHAnsi"/>
          <w:i/>
        </w:rPr>
        <w:t xml:space="preserve">Primjeru </w:t>
      </w:r>
      <w:r w:rsidR="00EF1882">
        <w:rPr>
          <w:rFonts w:cstheme="minorHAnsi"/>
          <w:i/>
        </w:rPr>
        <w:t>22</w:t>
      </w:r>
      <w:r w:rsidRPr="00E71177">
        <w:rPr>
          <w:rFonts w:cstheme="minorHAnsi"/>
          <w:i/>
        </w:rPr>
        <w:t xml:space="preserve">. </w:t>
      </w:r>
      <w:r>
        <w:rPr>
          <w:rFonts w:cstheme="minorHAnsi"/>
        </w:rPr>
        <w:t xml:space="preserve">učitelj pokazuje </w:t>
      </w:r>
      <w:r w:rsidRPr="00E71177">
        <w:rPr>
          <w:rFonts w:cstheme="minorHAnsi"/>
        </w:rPr>
        <w:t>kako</w:t>
      </w:r>
      <w:r>
        <w:rPr>
          <w:rFonts w:cstheme="minorHAnsi"/>
        </w:rPr>
        <w:t xml:space="preserve"> postaviti problem i riješiti ga ukoliko je zadana jedna od dviju veličina u problemu s obrnuto proprcionalnim veličinama.</w:t>
      </w:r>
    </w:p>
    <w:p w:rsidR="004E47AC" w:rsidRPr="00E71177" w:rsidRDefault="004E47AC" w:rsidP="004E47AC">
      <w:pPr>
        <w:tabs>
          <w:tab w:val="left" w:pos="6938"/>
        </w:tabs>
        <w:spacing w:after="0"/>
        <w:rPr>
          <w:rFonts w:cstheme="minorHAnsi"/>
        </w:rPr>
      </w:pPr>
    </w:p>
    <w:p w:rsidR="004E47AC" w:rsidRDefault="004E47AC" w:rsidP="004E47AC">
      <w:pPr>
        <w:tabs>
          <w:tab w:val="left" w:pos="6938"/>
        </w:tabs>
        <w:rPr>
          <w:rFonts w:cstheme="minorHAnsi"/>
        </w:rPr>
      </w:pPr>
      <w:r w:rsidRPr="00E71177">
        <w:rPr>
          <w:rFonts w:cstheme="minorHAnsi"/>
        </w:rPr>
        <w:t>U</w:t>
      </w:r>
      <w:r>
        <w:rPr>
          <w:rFonts w:cstheme="minorHAnsi"/>
        </w:rPr>
        <w:t xml:space="preserve">čenici rješavaju zadatke </w:t>
      </w:r>
      <w:r w:rsidR="00EF1882">
        <w:rPr>
          <w:rFonts w:cstheme="minorHAnsi"/>
        </w:rPr>
        <w:t>1</w:t>
      </w:r>
      <w:r>
        <w:rPr>
          <w:rFonts w:cstheme="minorHAnsi"/>
        </w:rPr>
        <w:t xml:space="preserve">95., </w:t>
      </w:r>
      <w:r w:rsidR="00EF1882">
        <w:rPr>
          <w:rFonts w:cstheme="minorHAnsi"/>
        </w:rPr>
        <w:t>1</w:t>
      </w:r>
      <w:r>
        <w:rPr>
          <w:rFonts w:cstheme="minorHAnsi"/>
        </w:rPr>
        <w:t xml:space="preserve">97. i </w:t>
      </w:r>
      <w:r w:rsidR="00EF1882">
        <w:rPr>
          <w:rFonts w:cstheme="minorHAnsi"/>
        </w:rPr>
        <w:t>1</w:t>
      </w:r>
      <w:r>
        <w:rPr>
          <w:rFonts w:cstheme="minorHAnsi"/>
        </w:rPr>
        <w:t>99.</w:t>
      </w:r>
      <w:r w:rsidRPr="00E71177">
        <w:rPr>
          <w:rFonts w:cstheme="minorHAnsi"/>
        </w:rPr>
        <w:t xml:space="preserve"> te samostalno provjeravaju ispravnost rješenja. Učitelj pomaže, usmjerava i vodi kroz proces samovrednovanja (vrednovanje kao učenje).</w:t>
      </w:r>
    </w:p>
    <w:p w:rsidR="004E47AC" w:rsidRPr="00E71177" w:rsidRDefault="004E47AC" w:rsidP="004E47AC">
      <w:pPr>
        <w:rPr>
          <w:rFonts w:cstheme="minorHAnsi"/>
          <w:b/>
        </w:rPr>
      </w:pPr>
      <w:r>
        <w:rPr>
          <w:rFonts w:cstheme="minorHAnsi"/>
          <w:b/>
        </w:rPr>
        <w:t xml:space="preserve">Aktivnost 3 </w:t>
      </w:r>
      <w:r w:rsidRPr="00E71177">
        <w:rPr>
          <w:rFonts w:cstheme="minorHAnsi"/>
          <w:b/>
        </w:rPr>
        <w:t>–</w:t>
      </w:r>
      <w:r>
        <w:rPr>
          <w:rFonts w:cstheme="minorHAnsi"/>
          <w:b/>
        </w:rPr>
        <w:t xml:space="preserve"> Obrnuta proporcionalnost zadana tabličnim prikazom</w:t>
      </w:r>
      <w:r w:rsidRPr="00E71177">
        <w:rPr>
          <w:rFonts w:cstheme="minorHAnsi"/>
          <w:color w:val="002060"/>
        </w:rPr>
        <w:t xml:space="preserve">                                        </w:t>
      </w:r>
    </w:p>
    <w:p w:rsidR="004E47AC" w:rsidRPr="00E71177" w:rsidRDefault="004E47AC" w:rsidP="004E47AC">
      <w:pPr>
        <w:rPr>
          <w:rFonts w:cstheme="minorHAnsi"/>
          <w:b/>
        </w:rPr>
      </w:pPr>
      <w:r w:rsidRPr="00E71177">
        <w:rPr>
          <w:rFonts w:cstheme="minorHAnsi"/>
        </w:rPr>
        <w:t>U</w:t>
      </w:r>
      <w:r>
        <w:rPr>
          <w:rFonts w:cstheme="minorHAnsi"/>
        </w:rPr>
        <w:t>čen</w:t>
      </w:r>
      <w:r w:rsidR="00EF1882">
        <w:rPr>
          <w:rFonts w:cstheme="minorHAnsi"/>
        </w:rPr>
        <w:t>ici rješavaju zadatak 2</w:t>
      </w:r>
      <w:r>
        <w:rPr>
          <w:rFonts w:cstheme="minorHAnsi"/>
        </w:rPr>
        <w:t>00.</w:t>
      </w:r>
      <w:r w:rsidRPr="00E71177">
        <w:rPr>
          <w:rFonts w:cstheme="minorHAnsi"/>
        </w:rPr>
        <w:t xml:space="preserve"> te samostalno provjeravaju ispravnost rješenja. Učitelj pomaže, usmjerava i vodi kroz proces samovrednovanja (vrednovanje kao učenje</w:t>
      </w:r>
      <w:r>
        <w:rPr>
          <w:rFonts w:cstheme="minorHAnsi"/>
        </w:rPr>
        <w:t>).</w:t>
      </w:r>
      <w:r w:rsidRPr="00E71177">
        <w:rPr>
          <w:rFonts w:cstheme="minorHAnsi"/>
          <w:color w:val="002060"/>
        </w:rPr>
        <w:t xml:space="preserve"> </w:t>
      </w:r>
    </w:p>
    <w:p w:rsidR="004E47AC" w:rsidRPr="00E71177" w:rsidRDefault="004E47AC" w:rsidP="004E47AC">
      <w:pPr>
        <w:tabs>
          <w:tab w:val="left" w:pos="6938"/>
        </w:tabs>
        <w:rPr>
          <w:rFonts w:cstheme="minorHAnsi"/>
          <w:b/>
        </w:rPr>
      </w:pPr>
      <w:r w:rsidRPr="00E71177">
        <w:rPr>
          <w:rFonts w:cstheme="minorHAnsi"/>
          <w:b/>
        </w:rPr>
        <w:t xml:space="preserve">Aktivnost </w:t>
      </w:r>
      <w:r>
        <w:rPr>
          <w:rFonts w:cstheme="minorHAnsi"/>
          <w:b/>
        </w:rPr>
        <w:t>4</w:t>
      </w:r>
      <w:r w:rsidRPr="00E71177">
        <w:rPr>
          <w:rFonts w:cstheme="minorHAnsi"/>
          <w:b/>
        </w:rPr>
        <w:t xml:space="preserve"> – Uvježbavanje</w:t>
      </w:r>
    </w:p>
    <w:p w:rsidR="004E47AC" w:rsidRPr="00E71177" w:rsidRDefault="004E47AC" w:rsidP="004E47AC">
      <w:pPr>
        <w:rPr>
          <w:rFonts w:cstheme="minorHAnsi"/>
          <w:b/>
        </w:rPr>
      </w:pPr>
      <w:r>
        <w:rPr>
          <w:rFonts w:cstheme="minorHAnsi"/>
        </w:rPr>
        <w:t>Učenici rješavaju zadatke na</w:t>
      </w:r>
      <w:r w:rsidRPr="00E71177">
        <w:rPr>
          <w:rFonts w:cstheme="minorHAnsi"/>
        </w:rPr>
        <w:t xml:space="preserve"> </w:t>
      </w:r>
      <w:r w:rsidRPr="00F048FF">
        <w:rPr>
          <w:rFonts w:cstheme="minorHAnsi"/>
          <w:color w:val="7F7F7F" w:themeColor="text1" w:themeTint="80"/>
        </w:rPr>
        <w:t>e-sferi</w:t>
      </w:r>
      <w:r>
        <w:rPr>
          <w:rFonts w:cstheme="minorHAnsi"/>
          <w:color w:val="7F7F7F" w:themeColor="text1" w:themeTint="80"/>
        </w:rPr>
        <w:t>:</w:t>
      </w:r>
      <w:r w:rsidRPr="00F048FF">
        <w:rPr>
          <w:rFonts w:cstheme="minorHAnsi"/>
          <w:color w:val="7F7F7F" w:themeColor="text1" w:themeTint="80"/>
        </w:rPr>
        <w:t xml:space="preserve"> Primjena matematike u znanosti -&gt; </w:t>
      </w:r>
      <w:r>
        <w:rPr>
          <w:rFonts w:cstheme="minorHAnsi"/>
          <w:color w:val="7F7F7F" w:themeColor="text1" w:themeTint="80"/>
        </w:rPr>
        <w:t>Obrnuto proporcionalne veličine</w:t>
      </w:r>
      <w:r w:rsidRPr="00F048FF">
        <w:rPr>
          <w:rFonts w:cstheme="minorHAnsi"/>
          <w:color w:val="7F7F7F" w:themeColor="text1" w:themeTint="80"/>
        </w:rPr>
        <w:t xml:space="preserve"> -&gt; Matem</w:t>
      </w:r>
      <w:r>
        <w:rPr>
          <w:rFonts w:cstheme="minorHAnsi"/>
          <w:color w:val="7F7F7F" w:themeColor="text1" w:themeTint="80"/>
        </w:rPr>
        <w:t>atika +   -&gt; provjera znanja Obrnuto Proporcionalne veličine</w:t>
      </w:r>
      <w:r w:rsidRPr="00E71177">
        <w:rPr>
          <w:rFonts w:cstheme="minorHAnsi"/>
        </w:rPr>
        <w:t xml:space="preserve"> te samostalno provjeravaju ispravnost rješenja. Učitelj pomaže, usmjerava i vodi kroz proces samovrednovanja (vrednovanje kao učenje).</w:t>
      </w:r>
      <w:r w:rsidRPr="00E71177">
        <w:rPr>
          <w:rFonts w:cstheme="minorHAnsi"/>
          <w:color w:val="002060"/>
        </w:rPr>
        <w:t xml:space="preserve">                                          </w:t>
      </w:r>
    </w:p>
    <w:p w:rsidR="004E47AC" w:rsidRPr="00E71177" w:rsidRDefault="004E47AC" w:rsidP="004E47AC">
      <w:pPr>
        <w:tabs>
          <w:tab w:val="left" w:pos="6938"/>
        </w:tabs>
        <w:spacing w:after="0"/>
        <w:rPr>
          <w:rFonts w:cstheme="minorHAnsi"/>
        </w:rPr>
      </w:pPr>
      <w:r w:rsidRPr="00E71177">
        <w:rPr>
          <w:rFonts w:cstheme="minorHAnsi"/>
        </w:rPr>
        <w:t xml:space="preserve">Listići za vrednovanje kao učenje: Pr.2. </w:t>
      </w:r>
    </w:p>
    <w:p w:rsidR="004E47AC" w:rsidRPr="00E71177" w:rsidRDefault="004E47AC" w:rsidP="004E47AC">
      <w:pPr>
        <w:tabs>
          <w:tab w:val="left" w:pos="6938"/>
        </w:tabs>
        <w:spacing w:after="0"/>
        <w:rPr>
          <w:rFonts w:cstheme="minorHAnsi"/>
        </w:rPr>
      </w:pPr>
      <w:r w:rsidRPr="00E71177">
        <w:rPr>
          <w:rFonts w:cstheme="minorHAnsi"/>
        </w:rPr>
        <w:t>Listići za vrednovanje za učenje: Pr.2. i Listići za vrednovanje za učenje_općenito:  Pr.1. – Pr.5.</w:t>
      </w:r>
    </w:p>
    <w:p w:rsidR="004E47AC" w:rsidRPr="00E71177" w:rsidRDefault="004E47AC" w:rsidP="004E47AC">
      <w:pPr>
        <w:tabs>
          <w:tab w:val="left" w:pos="6938"/>
        </w:tabs>
        <w:spacing w:after="0"/>
        <w:rPr>
          <w:rFonts w:cstheme="minorHAnsi"/>
        </w:rPr>
      </w:pPr>
    </w:p>
    <w:p w:rsidR="004E47AC" w:rsidRPr="00E71177" w:rsidRDefault="004E47AC" w:rsidP="004E47AC">
      <w:pPr>
        <w:rPr>
          <w:rFonts w:cstheme="minorHAnsi"/>
          <w:b/>
        </w:rPr>
      </w:pPr>
      <w:r w:rsidRPr="00E71177">
        <w:rPr>
          <w:rFonts w:cstheme="minorHAnsi"/>
          <w:b/>
        </w:rPr>
        <w:t>Primjeri vrednovanja</w:t>
      </w:r>
    </w:p>
    <w:p w:rsidR="004E47AC" w:rsidRPr="00E71177" w:rsidRDefault="004E47AC" w:rsidP="004E47AC">
      <w:pPr>
        <w:pStyle w:val="ListParagraph"/>
        <w:numPr>
          <w:ilvl w:val="0"/>
          <w:numId w:val="6"/>
        </w:numPr>
        <w:rPr>
          <w:rFonts w:cstheme="minorHAnsi"/>
        </w:rPr>
      </w:pPr>
      <w:r w:rsidRPr="00E71177">
        <w:rPr>
          <w:rFonts w:cstheme="minorHAnsi"/>
        </w:rPr>
        <w:t xml:space="preserve">Vrednovanje kao učenje: </w:t>
      </w:r>
    </w:p>
    <w:p w:rsidR="004E47AC" w:rsidRDefault="004E47AC" w:rsidP="004E47AC">
      <w:pPr>
        <w:pStyle w:val="ListParagraph"/>
        <w:numPr>
          <w:ilvl w:val="0"/>
          <w:numId w:val="9"/>
        </w:numPr>
        <w:ind w:left="1418"/>
        <w:rPr>
          <w:rFonts w:cstheme="minorHAnsi"/>
        </w:rPr>
      </w:pPr>
      <w:r>
        <w:rPr>
          <w:rFonts w:cstheme="minorHAnsi"/>
        </w:rPr>
        <w:t>Aktivnosti 2, 3, 4</w:t>
      </w:r>
      <w:r w:rsidRPr="00E71177">
        <w:rPr>
          <w:rFonts w:cstheme="minorHAnsi"/>
        </w:rPr>
        <w:t xml:space="preserve"> – samovrednovanje ispravnosti rješavanja zadataka</w:t>
      </w:r>
    </w:p>
    <w:p w:rsidR="004E47AC" w:rsidRPr="00E71177" w:rsidRDefault="004E47AC" w:rsidP="004E47AC">
      <w:pPr>
        <w:pStyle w:val="ListParagraph"/>
        <w:numPr>
          <w:ilvl w:val="0"/>
          <w:numId w:val="9"/>
        </w:numPr>
        <w:ind w:left="1418"/>
        <w:rPr>
          <w:rFonts w:cstheme="minorHAnsi"/>
        </w:rPr>
      </w:pPr>
      <w:r w:rsidRPr="00BC476C">
        <w:rPr>
          <w:rFonts w:cstheme="minorHAnsi"/>
        </w:rPr>
        <w:t xml:space="preserve">e-sfera:  Primjena matematike u znanosti -&gt; </w:t>
      </w:r>
      <w:r>
        <w:rPr>
          <w:rFonts w:cstheme="minorHAnsi"/>
        </w:rPr>
        <w:t>Proporcionalne veličine</w:t>
      </w:r>
      <w:r w:rsidRPr="00BC476C">
        <w:rPr>
          <w:rFonts w:cstheme="minorHAnsi"/>
        </w:rPr>
        <w:t xml:space="preserve"> -&gt; Matematika +  -&gt; provjera znanja </w:t>
      </w:r>
      <w:r>
        <w:rPr>
          <w:rFonts w:cstheme="minorHAnsi"/>
        </w:rPr>
        <w:t xml:space="preserve">Obrnuto proporcionalne veličine </w:t>
      </w:r>
    </w:p>
    <w:p w:rsidR="004E47AC" w:rsidRPr="00E71177" w:rsidRDefault="004E47AC" w:rsidP="004E47AC">
      <w:pPr>
        <w:pStyle w:val="ListParagraph"/>
        <w:numPr>
          <w:ilvl w:val="0"/>
          <w:numId w:val="9"/>
        </w:numPr>
        <w:ind w:left="1418"/>
        <w:rPr>
          <w:rFonts w:cstheme="minorHAnsi"/>
        </w:rPr>
      </w:pPr>
      <w:r>
        <w:rPr>
          <w:rFonts w:cstheme="minorHAnsi"/>
        </w:rPr>
        <w:t>Aktivnost 4</w:t>
      </w:r>
      <w:r w:rsidRPr="00E71177">
        <w:rPr>
          <w:rFonts w:cstheme="minorHAnsi"/>
        </w:rPr>
        <w:t xml:space="preserve"> – listići za vrednovanje kao učenje  </w:t>
      </w:r>
    </w:p>
    <w:p w:rsidR="004E47AC" w:rsidRPr="00E71177" w:rsidRDefault="004E47AC" w:rsidP="004E47AC">
      <w:pPr>
        <w:pStyle w:val="ListParagraph"/>
        <w:numPr>
          <w:ilvl w:val="0"/>
          <w:numId w:val="6"/>
        </w:numPr>
        <w:spacing w:after="0"/>
        <w:rPr>
          <w:rFonts w:cstheme="minorHAnsi"/>
        </w:rPr>
      </w:pPr>
      <w:r w:rsidRPr="00E71177">
        <w:rPr>
          <w:rFonts w:cstheme="minorHAnsi"/>
        </w:rPr>
        <w:t>Vrednovanje za učenje:</w:t>
      </w:r>
    </w:p>
    <w:p w:rsidR="004E47AC" w:rsidRPr="00E71177" w:rsidRDefault="004E47AC" w:rsidP="004E47AC">
      <w:pPr>
        <w:pStyle w:val="ListParagraph"/>
        <w:numPr>
          <w:ilvl w:val="1"/>
          <w:numId w:val="10"/>
        </w:numPr>
        <w:spacing w:after="0"/>
        <w:rPr>
          <w:rFonts w:cstheme="minorHAnsi"/>
        </w:rPr>
      </w:pPr>
      <w:r w:rsidRPr="00E71177">
        <w:rPr>
          <w:rFonts w:cstheme="minorHAnsi"/>
        </w:rPr>
        <w:t xml:space="preserve">Aktivnost 1 – prikupljanje informacija o prethodnim znanjima </w:t>
      </w:r>
    </w:p>
    <w:p w:rsidR="004E47AC" w:rsidRPr="00E71177" w:rsidRDefault="004E47AC" w:rsidP="004E47AC">
      <w:pPr>
        <w:pStyle w:val="ListParagraph"/>
        <w:numPr>
          <w:ilvl w:val="1"/>
          <w:numId w:val="10"/>
        </w:numPr>
        <w:spacing w:after="0"/>
        <w:rPr>
          <w:rFonts w:cstheme="minorHAnsi"/>
        </w:rPr>
      </w:pPr>
      <w:r>
        <w:rPr>
          <w:rFonts w:cstheme="minorHAnsi"/>
        </w:rPr>
        <w:t>Aktivnost 4</w:t>
      </w:r>
      <w:r w:rsidRPr="00E71177">
        <w:rPr>
          <w:rFonts w:cstheme="minorHAnsi"/>
        </w:rPr>
        <w:t xml:space="preserve"> – listići za vrednovanje za učenje  </w:t>
      </w:r>
    </w:p>
    <w:p w:rsidR="004E47AC" w:rsidRPr="00E71177" w:rsidRDefault="004E47AC" w:rsidP="004E47AC">
      <w:pPr>
        <w:pStyle w:val="ListParagraph"/>
        <w:spacing w:after="0"/>
        <w:ind w:left="750"/>
        <w:rPr>
          <w:rFonts w:cstheme="minorHAnsi"/>
        </w:rPr>
      </w:pPr>
    </w:p>
    <w:p w:rsidR="004E47AC" w:rsidRPr="00E71177" w:rsidRDefault="004E47AC" w:rsidP="004E47AC">
      <w:pPr>
        <w:rPr>
          <w:rFonts w:cstheme="minorHAnsi"/>
          <w:b/>
        </w:rPr>
      </w:pPr>
      <w:r w:rsidRPr="00E71177">
        <w:rPr>
          <w:rFonts w:cstheme="minorHAnsi"/>
          <w:b/>
        </w:rPr>
        <w:t>Aktivnosti za motiviranje i rad s darovitim učenicima</w:t>
      </w:r>
    </w:p>
    <w:p w:rsidR="004E47AC" w:rsidRPr="00B45921" w:rsidRDefault="00EF1882" w:rsidP="004E47AC">
      <w:pPr>
        <w:pStyle w:val="ListParagraph"/>
        <w:numPr>
          <w:ilvl w:val="0"/>
          <w:numId w:val="12"/>
        </w:numPr>
        <w:rPr>
          <w:rFonts w:cstheme="minorHAnsi"/>
        </w:rPr>
      </w:pPr>
      <w:r>
        <w:rPr>
          <w:rFonts w:cstheme="minorHAnsi"/>
        </w:rPr>
        <w:t>Dodatni zadatci: 223., 226., 2</w:t>
      </w:r>
      <w:r w:rsidR="004E47AC">
        <w:rPr>
          <w:rFonts w:cstheme="minorHAnsi"/>
        </w:rPr>
        <w:t>28.</w:t>
      </w:r>
    </w:p>
    <w:p w:rsidR="004E47AC" w:rsidRPr="005C4772" w:rsidRDefault="004E47AC" w:rsidP="004E47AC">
      <w:pPr>
        <w:pStyle w:val="ListParagraph"/>
        <w:numPr>
          <w:ilvl w:val="0"/>
          <w:numId w:val="12"/>
        </w:numPr>
        <w:tabs>
          <w:tab w:val="left" w:pos="6938"/>
        </w:tabs>
        <w:spacing w:after="0"/>
        <w:rPr>
          <w:rFonts w:cstheme="minorHAnsi"/>
          <w:color w:val="FF0000"/>
        </w:rPr>
      </w:pPr>
      <w:r w:rsidRPr="00A15E48">
        <w:rPr>
          <w:rFonts w:cstheme="minorHAnsi"/>
        </w:rPr>
        <w:t>Z.</w:t>
      </w:r>
      <w:r>
        <w:rPr>
          <w:rFonts w:cstheme="minorHAnsi"/>
        </w:rPr>
        <w:t xml:space="preserve"> </w:t>
      </w:r>
      <w:r w:rsidRPr="00A15E48">
        <w:rPr>
          <w:rFonts w:cstheme="minorHAnsi"/>
        </w:rPr>
        <w:t xml:space="preserve">Martinec: Matematika 7 plus – zbirka zadataka za dodatnu nastavu matematike – </w:t>
      </w:r>
    </w:p>
    <w:p w:rsidR="004E47AC" w:rsidRPr="00E71177" w:rsidRDefault="004E47AC" w:rsidP="004E47AC">
      <w:pPr>
        <w:pStyle w:val="ListParagraph"/>
        <w:numPr>
          <w:ilvl w:val="0"/>
          <w:numId w:val="12"/>
        </w:numPr>
        <w:tabs>
          <w:tab w:val="left" w:pos="6938"/>
        </w:tabs>
        <w:spacing w:after="0"/>
        <w:rPr>
          <w:rFonts w:cstheme="minorHAnsi"/>
          <w:color w:val="FF0000"/>
        </w:rPr>
      </w:pPr>
      <w:r w:rsidRPr="00A15E48">
        <w:rPr>
          <w:rFonts w:cstheme="minorHAnsi"/>
        </w:rPr>
        <w:t xml:space="preserve">M.Muštra: Dodatna nastava matematike za 7.razred - </w:t>
      </w:r>
    </w:p>
    <w:p w:rsidR="004E47AC" w:rsidRPr="00E71177" w:rsidRDefault="004E47AC" w:rsidP="004E47AC">
      <w:pPr>
        <w:pStyle w:val="ListParagraph"/>
        <w:tabs>
          <w:tab w:val="left" w:pos="6938"/>
        </w:tabs>
        <w:spacing w:after="0"/>
        <w:rPr>
          <w:rFonts w:cstheme="minorHAnsi"/>
          <w:color w:val="FF0000"/>
        </w:rPr>
      </w:pPr>
    </w:p>
    <w:p w:rsidR="004E47AC" w:rsidRPr="00D86A42" w:rsidRDefault="004E47AC" w:rsidP="004E47AC">
      <w:pPr>
        <w:rPr>
          <w:rFonts w:cstheme="minorHAnsi"/>
          <w:b/>
        </w:rPr>
      </w:pPr>
      <w:r w:rsidRPr="00D86A42">
        <w:rPr>
          <w:rFonts w:cstheme="minorHAnsi"/>
          <w:b/>
        </w:rPr>
        <w:t>Aktivnosti koje obuhvaćaju prilagodbe za učenike s teškoćama</w:t>
      </w:r>
    </w:p>
    <w:p w:rsidR="004E47AC" w:rsidRDefault="00EF1882" w:rsidP="004E47AC">
      <w:pPr>
        <w:pStyle w:val="ListParagraph"/>
        <w:numPr>
          <w:ilvl w:val="0"/>
          <w:numId w:val="6"/>
        </w:numPr>
        <w:rPr>
          <w:rFonts w:cstheme="minorHAnsi"/>
        </w:rPr>
      </w:pPr>
      <w:r>
        <w:rPr>
          <w:rFonts w:cstheme="minorHAnsi"/>
        </w:rPr>
        <w:t>Dopunski zadaci: 2</w:t>
      </w:r>
      <w:r w:rsidR="004E47AC" w:rsidRPr="000C21E1">
        <w:rPr>
          <w:rFonts w:cstheme="minorHAnsi"/>
        </w:rPr>
        <w:t>11.</w:t>
      </w:r>
    </w:p>
    <w:p w:rsidR="004E47AC" w:rsidRPr="000C21E1" w:rsidRDefault="004E47AC" w:rsidP="004E47AC">
      <w:pPr>
        <w:pStyle w:val="ListParagraph"/>
        <w:numPr>
          <w:ilvl w:val="0"/>
          <w:numId w:val="6"/>
        </w:numPr>
        <w:rPr>
          <w:rFonts w:cstheme="minorHAnsi"/>
        </w:rPr>
      </w:pPr>
      <w:r w:rsidRPr="00480451">
        <w:rPr>
          <w:rFonts w:cstheme="minorHAnsi"/>
        </w:rPr>
        <w:t xml:space="preserve">Lj. Peretin, D. </w:t>
      </w:r>
      <w:r>
        <w:rPr>
          <w:rFonts w:cstheme="minorHAnsi"/>
        </w:rPr>
        <w:t>Vujanović: Matematika 7</w:t>
      </w:r>
      <w:r w:rsidRPr="00480451">
        <w:rPr>
          <w:rFonts w:cstheme="minorHAnsi"/>
        </w:rPr>
        <w:t xml:space="preserve"> - radna bilježni</w:t>
      </w:r>
      <w:r>
        <w:rPr>
          <w:rFonts w:cstheme="minorHAnsi"/>
        </w:rPr>
        <w:t xml:space="preserve">ca za pomoć u učenju matematike </w:t>
      </w:r>
      <w:r w:rsidRPr="00A15E48">
        <w:rPr>
          <w:rFonts w:cstheme="minorHAnsi"/>
        </w:rPr>
        <w:t xml:space="preserve">– </w:t>
      </w:r>
    </w:p>
    <w:p w:rsidR="004E47AC" w:rsidRPr="00A15E48" w:rsidRDefault="004E47AC" w:rsidP="004E47AC">
      <w:pPr>
        <w:rPr>
          <w:rFonts w:cstheme="minorHAnsi"/>
          <w:b/>
        </w:rPr>
      </w:pPr>
      <w:r w:rsidRPr="00A15E48">
        <w:rPr>
          <w:rFonts w:cstheme="minorHAnsi"/>
          <w:b/>
        </w:rPr>
        <w:t>Aktivnosti u kojima je vidljiva interdisciplinarnost</w:t>
      </w:r>
    </w:p>
    <w:p w:rsidR="004E47AC" w:rsidRDefault="004E47AC" w:rsidP="004E47AC">
      <w:pPr>
        <w:tabs>
          <w:tab w:val="left" w:pos="6938"/>
        </w:tabs>
        <w:rPr>
          <w:rFonts w:cstheme="minorHAnsi"/>
          <w:b/>
        </w:rPr>
      </w:pPr>
      <w:r w:rsidRPr="00A15E48">
        <w:rPr>
          <w:rFonts w:cstheme="minorHAnsi"/>
        </w:rPr>
        <w:t xml:space="preserve">Aktivnosti </w:t>
      </w:r>
      <w:r>
        <w:rPr>
          <w:rFonts w:cstheme="minorHAnsi"/>
        </w:rPr>
        <w:t xml:space="preserve">2, 3, 4, </w:t>
      </w:r>
      <w:r w:rsidRPr="00A15E48">
        <w:rPr>
          <w:rFonts w:cstheme="minorHAnsi"/>
        </w:rPr>
        <w:t xml:space="preserve">Domaća zadaća  – </w:t>
      </w:r>
      <w:r>
        <w:rPr>
          <w:rFonts w:cstheme="minorHAnsi"/>
        </w:rPr>
        <w:t>tehnička kultura</w:t>
      </w:r>
      <w:r w:rsidRPr="00E71177">
        <w:rPr>
          <w:rFonts w:cstheme="minorHAnsi"/>
          <w:b/>
        </w:rPr>
        <w:t xml:space="preserve"> </w:t>
      </w:r>
    </w:p>
    <w:p w:rsidR="004E47AC" w:rsidRPr="00E71177" w:rsidRDefault="004E47AC" w:rsidP="004E47AC">
      <w:pPr>
        <w:tabs>
          <w:tab w:val="left" w:pos="6938"/>
        </w:tabs>
        <w:rPr>
          <w:rFonts w:cstheme="minorHAnsi"/>
          <w:color w:val="FF0000"/>
        </w:rPr>
      </w:pPr>
      <w:r w:rsidRPr="00E71177">
        <w:rPr>
          <w:rFonts w:cstheme="minorHAnsi"/>
          <w:b/>
        </w:rPr>
        <w:t>Domaća zadaća</w:t>
      </w:r>
    </w:p>
    <w:p w:rsidR="004E47AC" w:rsidRDefault="004E47AC" w:rsidP="004E47AC">
      <w:pPr>
        <w:pStyle w:val="ListParagraph"/>
        <w:numPr>
          <w:ilvl w:val="0"/>
          <w:numId w:val="5"/>
        </w:numPr>
        <w:spacing w:after="0"/>
        <w:rPr>
          <w:rFonts w:cstheme="minorHAnsi"/>
        </w:rPr>
      </w:pPr>
      <w:r w:rsidRPr="00E71177">
        <w:rPr>
          <w:rFonts w:cstheme="minorHAnsi"/>
        </w:rPr>
        <w:t xml:space="preserve">Zadatci za vježbu: </w:t>
      </w:r>
      <w:r w:rsidR="00EF1882">
        <w:rPr>
          <w:rFonts w:cstheme="minorHAnsi"/>
        </w:rPr>
        <w:t>203., 205., 2</w:t>
      </w:r>
      <w:r>
        <w:rPr>
          <w:rFonts w:cstheme="minorHAnsi"/>
        </w:rPr>
        <w:t>06.</w:t>
      </w:r>
    </w:p>
    <w:p w:rsidR="004E47AC" w:rsidRDefault="00EF1882" w:rsidP="004E47AC">
      <w:pPr>
        <w:pStyle w:val="ListParagraph"/>
        <w:numPr>
          <w:ilvl w:val="0"/>
          <w:numId w:val="5"/>
        </w:numPr>
        <w:spacing w:after="0"/>
        <w:rPr>
          <w:rFonts w:cstheme="minorHAnsi"/>
        </w:rPr>
      </w:pPr>
      <w:r>
        <w:rPr>
          <w:rFonts w:cstheme="minorHAnsi"/>
        </w:rPr>
        <w:t>Iz svijeta rada: 213., 2</w:t>
      </w:r>
      <w:r w:rsidR="004E47AC">
        <w:rPr>
          <w:rFonts w:cstheme="minorHAnsi"/>
        </w:rPr>
        <w:t>17.</w:t>
      </w:r>
    </w:p>
    <w:p w:rsidR="004E47AC" w:rsidRPr="00E71177" w:rsidRDefault="004E47AC" w:rsidP="004E47AC">
      <w:pPr>
        <w:pStyle w:val="ListParagraph"/>
        <w:numPr>
          <w:ilvl w:val="0"/>
          <w:numId w:val="18"/>
        </w:numPr>
        <w:rPr>
          <w:rFonts w:cstheme="minorHAnsi"/>
          <w:b/>
          <w:color w:val="00B0F0"/>
        </w:rPr>
      </w:pPr>
      <w:r>
        <w:rPr>
          <w:rFonts w:cstheme="minorHAnsi"/>
          <w:b/>
          <w:color w:val="00B0F0"/>
        </w:rPr>
        <w:lastRenderedPageBreak/>
        <w:t>Proporcionalnost i obrnuta proporcionalnost – mješoviti zadatci</w:t>
      </w:r>
    </w:p>
    <w:p w:rsidR="004E47AC" w:rsidRPr="00E71177" w:rsidRDefault="004E47AC" w:rsidP="004E47AC">
      <w:pPr>
        <w:rPr>
          <w:rFonts w:cstheme="minorHAnsi"/>
          <w:b/>
        </w:rPr>
      </w:pPr>
      <w:r w:rsidRPr="00E71177">
        <w:rPr>
          <w:rFonts w:cstheme="minorHAnsi"/>
          <w:b/>
        </w:rPr>
        <w:t>Aktivnost 1 – Ponavljanje</w:t>
      </w:r>
    </w:p>
    <w:p w:rsidR="004E47AC" w:rsidRPr="00E71177" w:rsidRDefault="004E47AC" w:rsidP="004E47AC">
      <w:pPr>
        <w:rPr>
          <w:rFonts w:cstheme="minorHAnsi"/>
        </w:rPr>
      </w:pPr>
      <w:r w:rsidRPr="00E71177">
        <w:rPr>
          <w:rFonts w:cstheme="minorHAnsi"/>
        </w:rPr>
        <w:t xml:space="preserve">Učitelj prikuplja informacije o prethodnim znanjima učenika i miskoncepcijama učenika o </w:t>
      </w:r>
      <w:r>
        <w:rPr>
          <w:rFonts w:cstheme="minorHAnsi"/>
        </w:rPr>
        <w:t xml:space="preserve">proporcionalnim i obrnuto proporcionalnim veličinama </w:t>
      </w:r>
      <w:r w:rsidRPr="00E71177">
        <w:rPr>
          <w:rFonts w:cstheme="minorHAnsi"/>
        </w:rPr>
        <w:t>(vrednovanje za učenje).</w:t>
      </w:r>
    </w:p>
    <w:p w:rsidR="004E47AC" w:rsidRPr="00E71177" w:rsidRDefault="004E47AC" w:rsidP="004E47AC">
      <w:pPr>
        <w:rPr>
          <w:rFonts w:cstheme="minorHAnsi"/>
          <w:b/>
        </w:rPr>
      </w:pPr>
      <w:r w:rsidRPr="00E71177">
        <w:rPr>
          <w:rFonts w:cstheme="minorHAnsi"/>
          <w:b/>
        </w:rPr>
        <w:t xml:space="preserve">Aktivnost </w:t>
      </w:r>
      <w:r>
        <w:rPr>
          <w:rFonts w:cstheme="minorHAnsi"/>
          <w:b/>
        </w:rPr>
        <w:t>2</w:t>
      </w:r>
      <w:r w:rsidRPr="00E71177">
        <w:rPr>
          <w:rFonts w:cstheme="minorHAnsi"/>
          <w:b/>
        </w:rPr>
        <w:t xml:space="preserve"> – </w:t>
      </w:r>
      <w:r>
        <w:rPr>
          <w:rFonts w:cstheme="minorHAnsi"/>
          <w:b/>
        </w:rPr>
        <w:t>Uvježbavanje</w:t>
      </w:r>
    </w:p>
    <w:p w:rsidR="004E47AC" w:rsidRDefault="004E47AC" w:rsidP="004E47AC">
      <w:pPr>
        <w:rPr>
          <w:rFonts w:cstheme="minorHAnsi"/>
        </w:rPr>
      </w:pPr>
      <w:r w:rsidRPr="00E71177">
        <w:rPr>
          <w:rFonts w:cstheme="minorHAnsi"/>
        </w:rPr>
        <w:t>U</w:t>
      </w:r>
      <w:r>
        <w:rPr>
          <w:rFonts w:cstheme="minorHAnsi"/>
        </w:rPr>
        <w:t xml:space="preserve">čenici rješavaju </w:t>
      </w:r>
      <w:r w:rsidR="00EF1882">
        <w:rPr>
          <w:rFonts w:cstheme="minorHAnsi"/>
        </w:rPr>
        <w:t>Nastavni listić i/ ili zadatke 229., 232., 234., 238. i 2</w:t>
      </w:r>
      <w:r>
        <w:rPr>
          <w:rFonts w:cstheme="minorHAnsi"/>
        </w:rPr>
        <w:t xml:space="preserve">39. </w:t>
      </w:r>
      <w:r w:rsidRPr="00E71177">
        <w:rPr>
          <w:rFonts w:cstheme="minorHAnsi"/>
        </w:rPr>
        <w:t xml:space="preserve"> te samostalno provjeravaju ispravnost rješenja. Učitelj pomaže, usmjerava i vodi kroz proces samovrednovanja (vrednovanje kao učenje).</w:t>
      </w:r>
    </w:p>
    <w:p w:rsidR="004E47AC" w:rsidRPr="00E71177" w:rsidRDefault="004E47AC" w:rsidP="004E47AC">
      <w:pPr>
        <w:tabs>
          <w:tab w:val="left" w:pos="6938"/>
        </w:tabs>
        <w:spacing w:after="0"/>
        <w:rPr>
          <w:rFonts w:cstheme="minorHAnsi"/>
        </w:rPr>
      </w:pPr>
      <w:r w:rsidRPr="00E71177">
        <w:rPr>
          <w:rFonts w:cstheme="minorHAnsi"/>
        </w:rPr>
        <w:t>Listići za vrednovanje kao učenje: Pr.</w:t>
      </w:r>
      <w:r>
        <w:rPr>
          <w:rFonts w:cstheme="minorHAnsi"/>
        </w:rPr>
        <w:t>3</w:t>
      </w:r>
      <w:r w:rsidRPr="00E71177">
        <w:rPr>
          <w:rFonts w:cstheme="minorHAnsi"/>
        </w:rPr>
        <w:t xml:space="preserve">. </w:t>
      </w:r>
    </w:p>
    <w:p w:rsidR="004E47AC" w:rsidRPr="00E71177" w:rsidRDefault="004E47AC" w:rsidP="004E47AC">
      <w:pPr>
        <w:rPr>
          <w:rFonts w:cstheme="minorHAnsi"/>
          <w:color w:val="002060"/>
        </w:rPr>
      </w:pPr>
      <w:r w:rsidRPr="00E71177">
        <w:rPr>
          <w:rFonts w:cstheme="minorHAnsi"/>
        </w:rPr>
        <w:t>Listići za vrednovanje za učenje: Pr.</w:t>
      </w:r>
      <w:r>
        <w:rPr>
          <w:rFonts w:cstheme="minorHAnsi"/>
        </w:rPr>
        <w:t>3</w:t>
      </w:r>
      <w:r w:rsidRPr="00E71177">
        <w:rPr>
          <w:rFonts w:cstheme="minorHAnsi"/>
        </w:rPr>
        <w:t>. i Listići za vrednovanje za učenje_općenito:  Pr.1. – Pr.5.</w:t>
      </w:r>
      <w:r w:rsidRPr="00E71177">
        <w:rPr>
          <w:rFonts w:cstheme="minorHAnsi"/>
          <w:color w:val="002060"/>
        </w:rPr>
        <w:t xml:space="preserve">                                </w:t>
      </w:r>
    </w:p>
    <w:p w:rsidR="004E47AC" w:rsidRPr="00E71177" w:rsidRDefault="004E47AC" w:rsidP="004E47AC">
      <w:pPr>
        <w:rPr>
          <w:rFonts w:cstheme="minorHAnsi"/>
          <w:b/>
        </w:rPr>
      </w:pPr>
      <w:r w:rsidRPr="00E71177">
        <w:rPr>
          <w:rFonts w:cstheme="minorHAnsi"/>
          <w:b/>
        </w:rPr>
        <w:t>Primjeri vrednovanja</w:t>
      </w:r>
    </w:p>
    <w:p w:rsidR="004E47AC" w:rsidRPr="00E71177" w:rsidRDefault="004E47AC" w:rsidP="004E47AC">
      <w:pPr>
        <w:pStyle w:val="ListParagraph"/>
        <w:numPr>
          <w:ilvl w:val="0"/>
          <w:numId w:val="6"/>
        </w:numPr>
        <w:rPr>
          <w:rFonts w:cstheme="minorHAnsi"/>
        </w:rPr>
      </w:pPr>
      <w:r w:rsidRPr="00E71177">
        <w:rPr>
          <w:rFonts w:cstheme="minorHAnsi"/>
        </w:rPr>
        <w:t xml:space="preserve">Vrednovanje kao učenje: </w:t>
      </w:r>
    </w:p>
    <w:p w:rsidR="004E47AC" w:rsidRPr="00E71177" w:rsidRDefault="004E47AC" w:rsidP="004E47AC">
      <w:pPr>
        <w:pStyle w:val="ListParagraph"/>
        <w:numPr>
          <w:ilvl w:val="0"/>
          <w:numId w:val="9"/>
        </w:numPr>
        <w:ind w:left="1418"/>
        <w:rPr>
          <w:rFonts w:cstheme="minorHAnsi"/>
        </w:rPr>
      </w:pPr>
      <w:r>
        <w:rPr>
          <w:rFonts w:cstheme="minorHAnsi"/>
        </w:rPr>
        <w:t>Aktivnosti 2</w:t>
      </w:r>
      <w:r w:rsidRPr="00E71177">
        <w:rPr>
          <w:rFonts w:cstheme="minorHAnsi"/>
        </w:rPr>
        <w:t xml:space="preserve"> – samovrednovanje ispravnosti rješavanja zadataka</w:t>
      </w:r>
    </w:p>
    <w:p w:rsidR="004E47AC" w:rsidRPr="00BC476C" w:rsidRDefault="004E47AC" w:rsidP="004E47AC">
      <w:pPr>
        <w:pStyle w:val="ListParagraph"/>
        <w:numPr>
          <w:ilvl w:val="0"/>
          <w:numId w:val="9"/>
        </w:numPr>
        <w:ind w:left="1418"/>
        <w:rPr>
          <w:rFonts w:cstheme="minorHAnsi"/>
        </w:rPr>
      </w:pPr>
      <w:r>
        <w:rPr>
          <w:rFonts w:cstheme="minorHAnsi"/>
        </w:rPr>
        <w:t>Aktivnost 2</w:t>
      </w:r>
      <w:r w:rsidRPr="00E71177">
        <w:rPr>
          <w:rFonts w:cstheme="minorHAnsi"/>
        </w:rPr>
        <w:t xml:space="preserve"> – listići za vrednovanje </w:t>
      </w:r>
      <w:r>
        <w:rPr>
          <w:rFonts w:cstheme="minorHAnsi"/>
        </w:rPr>
        <w:t>kao</w:t>
      </w:r>
      <w:r w:rsidRPr="00E71177">
        <w:rPr>
          <w:rFonts w:cstheme="minorHAnsi"/>
        </w:rPr>
        <w:t xml:space="preserve"> učenje</w:t>
      </w:r>
      <w:r w:rsidRPr="00BC476C">
        <w:rPr>
          <w:rFonts w:cstheme="minorHAnsi"/>
        </w:rPr>
        <w:t xml:space="preserve"> </w:t>
      </w:r>
    </w:p>
    <w:p w:rsidR="004E47AC" w:rsidRPr="00E71177" w:rsidRDefault="004E47AC" w:rsidP="004E47AC">
      <w:pPr>
        <w:pStyle w:val="ListParagraph"/>
        <w:numPr>
          <w:ilvl w:val="0"/>
          <w:numId w:val="6"/>
        </w:numPr>
        <w:rPr>
          <w:rFonts w:cstheme="minorHAnsi"/>
        </w:rPr>
      </w:pPr>
      <w:r w:rsidRPr="00E71177">
        <w:rPr>
          <w:rFonts w:cstheme="minorHAnsi"/>
        </w:rPr>
        <w:t>Vrednovanje za učenje:</w:t>
      </w:r>
    </w:p>
    <w:p w:rsidR="004E47AC" w:rsidRDefault="004E47AC" w:rsidP="004E47AC">
      <w:pPr>
        <w:pStyle w:val="ListParagraph"/>
        <w:numPr>
          <w:ilvl w:val="1"/>
          <w:numId w:val="10"/>
        </w:numPr>
        <w:spacing w:after="0"/>
        <w:rPr>
          <w:rFonts w:cstheme="minorHAnsi"/>
        </w:rPr>
      </w:pPr>
      <w:r w:rsidRPr="00E71177">
        <w:rPr>
          <w:rFonts w:cstheme="minorHAnsi"/>
        </w:rPr>
        <w:t xml:space="preserve">Aktivnost 1 – prikupljanje informacija o prethodnim znanjima </w:t>
      </w:r>
    </w:p>
    <w:p w:rsidR="004E47AC" w:rsidRPr="00E71177" w:rsidRDefault="004E47AC" w:rsidP="004E47AC">
      <w:pPr>
        <w:pStyle w:val="ListParagraph"/>
        <w:numPr>
          <w:ilvl w:val="1"/>
          <w:numId w:val="10"/>
        </w:numPr>
        <w:spacing w:after="0"/>
        <w:rPr>
          <w:rFonts w:cstheme="minorHAnsi"/>
        </w:rPr>
      </w:pPr>
      <w:r>
        <w:rPr>
          <w:rFonts w:cstheme="minorHAnsi"/>
        </w:rPr>
        <w:t>Aktivnost 2</w:t>
      </w:r>
      <w:r w:rsidRPr="00E71177">
        <w:rPr>
          <w:rFonts w:cstheme="minorHAnsi"/>
        </w:rPr>
        <w:t xml:space="preserve"> – listići za vrednovanje za učenje</w:t>
      </w:r>
    </w:p>
    <w:p w:rsidR="004E47AC" w:rsidRPr="00E71177" w:rsidRDefault="004E47AC" w:rsidP="004E47AC">
      <w:pPr>
        <w:pStyle w:val="ListParagraph"/>
        <w:spacing w:after="0"/>
        <w:ind w:left="750"/>
        <w:rPr>
          <w:rFonts w:cstheme="minorHAnsi"/>
        </w:rPr>
      </w:pPr>
    </w:p>
    <w:p w:rsidR="004E47AC" w:rsidRPr="00E71177" w:rsidRDefault="004E47AC" w:rsidP="004E47AC">
      <w:pPr>
        <w:rPr>
          <w:rFonts w:cstheme="minorHAnsi"/>
          <w:b/>
        </w:rPr>
      </w:pPr>
      <w:r w:rsidRPr="00E71177">
        <w:rPr>
          <w:rFonts w:cstheme="minorHAnsi"/>
          <w:b/>
        </w:rPr>
        <w:t>Aktivnosti koje obuhvaćaju prilagodbe za učenike s teškoćama</w:t>
      </w:r>
    </w:p>
    <w:p w:rsidR="004E47AC" w:rsidRDefault="004E47AC" w:rsidP="004E47AC">
      <w:pPr>
        <w:pStyle w:val="ListParagraph"/>
        <w:numPr>
          <w:ilvl w:val="0"/>
          <w:numId w:val="12"/>
        </w:numPr>
        <w:tabs>
          <w:tab w:val="left" w:pos="6938"/>
        </w:tabs>
        <w:rPr>
          <w:rFonts w:cstheme="minorHAnsi"/>
        </w:rPr>
      </w:pPr>
      <w:r w:rsidRPr="00E71177">
        <w:rPr>
          <w:rFonts w:cstheme="minorHAnsi"/>
        </w:rPr>
        <w:t>Nastavni listić – dopunski zadatci</w:t>
      </w:r>
    </w:p>
    <w:p w:rsidR="004E47AC" w:rsidRPr="00E71177" w:rsidRDefault="004E47AC" w:rsidP="004E47AC">
      <w:pPr>
        <w:pStyle w:val="ListParagraph"/>
        <w:numPr>
          <w:ilvl w:val="0"/>
          <w:numId w:val="12"/>
        </w:numPr>
        <w:tabs>
          <w:tab w:val="left" w:pos="6938"/>
        </w:tabs>
        <w:rPr>
          <w:rFonts w:cstheme="minorHAnsi"/>
        </w:rPr>
      </w:pPr>
      <w:r w:rsidRPr="00480451">
        <w:rPr>
          <w:rFonts w:cstheme="minorHAnsi"/>
        </w:rPr>
        <w:t>Lj. Per</w:t>
      </w:r>
      <w:r>
        <w:rPr>
          <w:rFonts w:cstheme="minorHAnsi"/>
        </w:rPr>
        <w:t>etin, D. Vujanović: Matematika 7</w:t>
      </w:r>
      <w:r w:rsidRPr="00480451">
        <w:rPr>
          <w:rFonts w:cstheme="minorHAnsi"/>
        </w:rPr>
        <w:t xml:space="preserve"> - radna bilježni</w:t>
      </w:r>
      <w:r>
        <w:rPr>
          <w:rFonts w:cstheme="minorHAnsi"/>
        </w:rPr>
        <w:t xml:space="preserve">ca za pomoć u učenju matematike </w:t>
      </w:r>
      <w:r w:rsidRPr="00A15E48">
        <w:rPr>
          <w:rFonts w:cstheme="minorHAnsi"/>
        </w:rPr>
        <w:t xml:space="preserve">– </w:t>
      </w:r>
    </w:p>
    <w:p w:rsidR="004E47AC" w:rsidRPr="00E71177" w:rsidRDefault="004E47AC" w:rsidP="004E47AC">
      <w:pPr>
        <w:rPr>
          <w:rFonts w:cstheme="minorHAnsi"/>
          <w:b/>
        </w:rPr>
      </w:pPr>
      <w:r w:rsidRPr="00E71177">
        <w:rPr>
          <w:rFonts w:cstheme="minorHAnsi"/>
          <w:b/>
        </w:rPr>
        <w:t>Aktivnosti za motiviranje i rad s darovitim učenicima</w:t>
      </w:r>
    </w:p>
    <w:p w:rsidR="004E47AC" w:rsidRPr="00E71177" w:rsidRDefault="004E47AC" w:rsidP="004E47AC">
      <w:pPr>
        <w:pStyle w:val="ListParagraph"/>
        <w:numPr>
          <w:ilvl w:val="0"/>
          <w:numId w:val="12"/>
        </w:numPr>
        <w:tabs>
          <w:tab w:val="left" w:pos="6938"/>
        </w:tabs>
        <w:spacing w:after="0"/>
        <w:rPr>
          <w:rFonts w:cstheme="minorHAnsi"/>
        </w:rPr>
      </w:pPr>
      <w:r w:rsidRPr="00E71177">
        <w:rPr>
          <w:rFonts w:cstheme="minorHAnsi"/>
        </w:rPr>
        <w:t>Nastavni listić – dodatni zadatci</w:t>
      </w:r>
    </w:p>
    <w:p w:rsidR="004E47AC" w:rsidRPr="005C4772" w:rsidRDefault="004E47AC" w:rsidP="004E47AC">
      <w:pPr>
        <w:pStyle w:val="ListParagraph"/>
        <w:numPr>
          <w:ilvl w:val="0"/>
          <w:numId w:val="12"/>
        </w:numPr>
        <w:tabs>
          <w:tab w:val="left" w:pos="6938"/>
        </w:tabs>
        <w:spacing w:after="0"/>
        <w:rPr>
          <w:rFonts w:cstheme="minorHAnsi"/>
          <w:color w:val="FF0000"/>
        </w:rPr>
      </w:pPr>
      <w:r w:rsidRPr="00A15E48">
        <w:rPr>
          <w:rFonts w:cstheme="minorHAnsi"/>
        </w:rPr>
        <w:t>Z.</w:t>
      </w:r>
      <w:r>
        <w:rPr>
          <w:rFonts w:cstheme="minorHAnsi"/>
        </w:rPr>
        <w:t xml:space="preserve"> </w:t>
      </w:r>
      <w:r w:rsidRPr="00A15E48">
        <w:rPr>
          <w:rFonts w:cstheme="minorHAnsi"/>
        </w:rPr>
        <w:t xml:space="preserve">Martinec: Matematika 7 plus – zbirka zadataka za dodatnu nastavu matematike – </w:t>
      </w:r>
    </w:p>
    <w:p w:rsidR="004E47AC" w:rsidRDefault="004E47AC" w:rsidP="004E47AC">
      <w:pPr>
        <w:pStyle w:val="ListParagraph"/>
        <w:numPr>
          <w:ilvl w:val="0"/>
          <w:numId w:val="12"/>
        </w:numPr>
        <w:tabs>
          <w:tab w:val="left" w:pos="6938"/>
        </w:tabs>
        <w:spacing w:after="0"/>
        <w:rPr>
          <w:rFonts w:cstheme="minorHAnsi"/>
          <w:color w:val="FF0000"/>
        </w:rPr>
      </w:pPr>
      <w:r w:rsidRPr="00A15E48">
        <w:rPr>
          <w:rFonts w:cstheme="minorHAnsi"/>
        </w:rPr>
        <w:t xml:space="preserve">M.Muštra: Dodatna nastava matematike za 7.razred - </w:t>
      </w:r>
    </w:p>
    <w:p w:rsidR="004E47AC" w:rsidRDefault="004E47AC" w:rsidP="004E47AC">
      <w:pPr>
        <w:pStyle w:val="ListParagraph"/>
        <w:tabs>
          <w:tab w:val="left" w:pos="6938"/>
        </w:tabs>
        <w:spacing w:after="0"/>
        <w:ind w:left="0"/>
        <w:rPr>
          <w:rFonts w:cstheme="minorHAnsi"/>
        </w:rPr>
      </w:pPr>
    </w:p>
    <w:p w:rsidR="004E47AC" w:rsidRPr="004014C6" w:rsidRDefault="004E47AC" w:rsidP="004E47AC">
      <w:pPr>
        <w:rPr>
          <w:rFonts w:cstheme="minorHAnsi"/>
          <w:b/>
        </w:rPr>
      </w:pPr>
      <w:r w:rsidRPr="00A15E48">
        <w:rPr>
          <w:rFonts w:cstheme="minorHAnsi"/>
          <w:b/>
        </w:rPr>
        <w:t>Aktivn</w:t>
      </w:r>
      <w:r w:rsidRPr="004014C6">
        <w:rPr>
          <w:rFonts w:cstheme="minorHAnsi"/>
          <w:b/>
        </w:rPr>
        <w:t>osti u kojima je vidljiva interdisciplinarnost</w:t>
      </w:r>
    </w:p>
    <w:p w:rsidR="004E47AC" w:rsidRDefault="004E47AC" w:rsidP="004E47AC">
      <w:pPr>
        <w:pStyle w:val="ListParagraph"/>
        <w:numPr>
          <w:ilvl w:val="0"/>
          <w:numId w:val="6"/>
        </w:numPr>
        <w:tabs>
          <w:tab w:val="left" w:pos="6938"/>
        </w:tabs>
        <w:spacing w:after="0"/>
        <w:rPr>
          <w:rFonts w:cstheme="minorHAnsi"/>
        </w:rPr>
      </w:pPr>
      <w:r w:rsidRPr="00825458">
        <w:rPr>
          <w:rFonts w:cstheme="minorHAnsi"/>
        </w:rPr>
        <w:t>Aktivnosti 2, Domaća zadaća – fizika, geografija, tehnička kultura</w:t>
      </w:r>
    </w:p>
    <w:p w:rsidR="004E47AC" w:rsidRPr="00825458" w:rsidRDefault="004E47AC" w:rsidP="004E47AC">
      <w:pPr>
        <w:pStyle w:val="ListParagraph"/>
        <w:tabs>
          <w:tab w:val="left" w:pos="6938"/>
        </w:tabs>
        <w:spacing w:after="0"/>
        <w:ind w:left="750"/>
        <w:rPr>
          <w:rFonts w:cstheme="minorHAnsi"/>
        </w:rPr>
      </w:pPr>
      <w:r w:rsidRPr="00825458">
        <w:rPr>
          <w:rFonts w:cstheme="minorHAnsi"/>
        </w:rPr>
        <w:t xml:space="preserve">                           </w:t>
      </w:r>
    </w:p>
    <w:p w:rsidR="004E47AC" w:rsidRPr="004014C6" w:rsidRDefault="004E47AC" w:rsidP="004E47AC">
      <w:pPr>
        <w:rPr>
          <w:rFonts w:cstheme="minorHAnsi"/>
          <w:b/>
        </w:rPr>
      </w:pPr>
      <w:r w:rsidRPr="004014C6">
        <w:rPr>
          <w:rFonts w:cstheme="minorHAnsi"/>
          <w:b/>
        </w:rPr>
        <w:t>Domaća zadaća</w:t>
      </w:r>
    </w:p>
    <w:p w:rsidR="004E47AC" w:rsidRPr="004014C6" w:rsidRDefault="00EF1882" w:rsidP="004E47AC">
      <w:pPr>
        <w:pStyle w:val="ListParagraph"/>
        <w:numPr>
          <w:ilvl w:val="0"/>
          <w:numId w:val="5"/>
        </w:numPr>
        <w:spacing w:after="0"/>
        <w:rPr>
          <w:rFonts w:cstheme="minorHAnsi"/>
        </w:rPr>
      </w:pPr>
      <w:r>
        <w:rPr>
          <w:rFonts w:cstheme="minorHAnsi"/>
        </w:rPr>
        <w:t>Zadatci za vježbu: 241., 242., 244., 254., 2</w:t>
      </w:r>
      <w:r w:rsidR="004E47AC" w:rsidRPr="004014C6">
        <w:rPr>
          <w:rFonts w:cstheme="minorHAnsi"/>
        </w:rPr>
        <w:t>52.</w:t>
      </w:r>
    </w:p>
    <w:p w:rsidR="004E47AC" w:rsidRPr="004014C6" w:rsidRDefault="004E47AC" w:rsidP="004E47AC">
      <w:pPr>
        <w:pStyle w:val="ListParagraph"/>
        <w:numPr>
          <w:ilvl w:val="0"/>
          <w:numId w:val="5"/>
        </w:numPr>
        <w:spacing w:after="0"/>
        <w:rPr>
          <w:rFonts w:cstheme="minorHAnsi"/>
        </w:rPr>
      </w:pPr>
      <w:r w:rsidRPr="004014C6">
        <w:rPr>
          <w:rFonts w:cstheme="minorHAnsi"/>
        </w:rPr>
        <w:t>e-sfera:  Primjena matematike u znanosti -&gt; Proporcionalne veličine -&gt; Matematika +  -&gt; provjera znanja Obrnuto proporcionalne veličine (dugi kviz)</w:t>
      </w:r>
    </w:p>
    <w:p w:rsidR="004E47AC" w:rsidRDefault="004E47AC" w:rsidP="004E47AC">
      <w:pPr>
        <w:tabs>
          <w:tab w:val="left" w:pos="885"/>
        </w:tabs>
        <w:spacing w:after="0"/>
        <w:rPr>
          <w:rFonts w:cstheme="minorHAnsi"/>
          <w:b/>
          <w:sz w:val="36"/>
          <w:szCs w:val="36"/>
        </w:rPr>
      </w:pPr>
    </w:p>
    <w:p w:rsidR="004E47AC" w:rsidRDefault="004E47AC" w:rsidP="004E47AC">
      <w:pPr>
        <w:tabs>
          <w:tab w:val="left" w:pos="885"/>
        </w:tabs>
        <w:spacing w:after="0"/>
        <w:rPr>
          <w:rFonts w:cstheme="minorHAnsi"/>
          <w:b/>
          <w:sz w:val="36"/>
          <w:szCs w:val="36"/>
        </w:rPr>
      </w:pPr>
    </w:p>
    <w:p w:rsidR="00E67096" w:rsidRDefault="00E67096">
      <w:pPr>
        <w:rPr>
          <w:rFonts w:cstheme="minorHAnsi"/>
          <w:b/>
          <w:sz w:val="36"/>
          <w:szCs w:val="36"/>
        </w:rPr>
      </w:pPr>
      <w:r>
        <w:rPr>
          <w:rFonts w:cstheme="minorHAnsi"/>
          <w:b/>
          <w:sz w:val="36"/>
          <w:szCs w:val="36"/>
        </w:rPr>
        <w:br w:type="page"/>
      </w:r>
    </w:p>
    <w:p w:rsidR="004E47AC" w:rsidRPr="004014C6" w:rsidRDefault="004E47AC" w:rsidP="004E47AC">
      <w:pPr>
        <w:tabs>
          <w:tab w:val="left" w:pos="885"/>
        </w:tabs>
        <w:spacing w:after="0"/>
        <w:rPr>
          <w:rFonts w:cstheme="minorHAnsi"/>
          <w:b/>
          <w:sz w:val="36"/>
          <w:szCs w:val="36"/>
        </w:rPr>
      </w:pPr>
      <w:r w:rsidRPr="004014C6">
        <w:rPr>
          <w:rFonts w:cstheme="minorHAnsi"/>
          <w:b/>
          <w:sz w:val="36"/>
          <w:szCs w:val="36"/>
        </w:rPr>
        <w:lastRenderedPageBreak/>
        <w:t>Prilozi pripremi</w:t>
      </w:r>
    </w:p>
    <w:p w:rsidR="004E47AC" w:rsidRPr="004014C6" w:rsidRDefault="004E47AC" w:rsidP="004E47AC">
      <w:pPr>
        <w:tabs>
          <w:tab w:val="left" w:pos="885"/>
        </w:tabs>
        <w:spacing w:after="0"/>
        <w:rPr>
          <w:rFonts w:cstheme="minorHAnsi"/>
          <w:b/>
          <w:sz w:val="24"/>
          <w:szCs w:val="24"/>
        </w:rPr>
      </w:pPr>
    </w:p>
    <w:p w:rsidR="004E47AC" w:rsidRPr="004014C6" w:rsidRDefault="004E47AC" w:rsidP="004E47AC">
      <w:pPr>
        <w:tabs>
          <w:tab w:val="left" w:pos="885"/>
        </w:tabs>
        <w:spacing w:after="0"/>
        <w:rPr>
          <w:rFonts w:cstheme="minorHAnsi"/>
        </w:rPr>
      </w:pPr>
      <w:r w:rsidRPr="004014C6">
        <w:rPr>
          <w:rFonts w:cstheme="minorHAnsi"/>
          <w:b/>
        </w:rPr>
        <w:t xml:space="preserve">Prilog 1.  </w:t>
      </w:r>
      <w:r w:rsidRPr="004014C6">
        <w:rPr>
          <w:rFonts w:cstheme="minorHAnsi"/>
        </w:rPr>
        <w:t>Istraživanje – leteći lampioni</w:t>
      </w:r>
      <w:r>
        <w:rPr>
          <w:rFonts w:cstheme="minorHAnsi"/>
        </w:rPr>
        <w:t xml:space="preserve"> </w:t>
      </w:r>
    </w:p>
    <w:p w:rsidR="004E47AC" w:rsidRPr="004014C6" w:rsidRDefault="004E47AC" w:rsidP="004E47AC">
      <w:pPr>
        <w:tabs>
          <w:tab w:val="left" w:pos="885"/>
        </w:tabs>
        <w:spacing w:after="0"/>
        <w:rPr>
          <w:rFonts w:cstheme="minorHAnsi"/>
        </w:rPr>
      </w:pPr>
    </w:p>
    <w:p w:rsidR="004E47AC" w:rsidRPr="004014C6" w:rsidRDefault="004E47AC" w:rsidP="004E47AC">
      <w:pPr>
        <w:tabs>
          <w:tab w:val="left" w:pos="885"/>
        </w:tabs>
        <w:spacing w:after="0"/>
        <w:rPr>
          <w:rFonts w:cstheme="minorHAnsi"/>
        </w:rPr>
      </w:pPr>
      <w:r>
        <w:rPr>
          <w:rFonts w:cstheme="minorHAnsi"/>
        </w:rPr>
        <w:t>Grad</w:t>
      </w:r>
      <w:r w:rsidRPr="004014C6">
        <w:rPr>
          <w:rFonts w:cstheme="minorHAnsi"/>
        </w:rPr>
        <w:t xml:space="preserve"> </w:t>
      </w:r>
      <w:r>
        <w:rPr>
          <w:rFonts w:cstheme="minorHAnsi"/>
        </w:rPr>
        <w:t xml:space="preserve">Zagreb </w:t>
      </w:r>
      <w:r w:rsidRPr="004014C6">
        <w:rPr>
          <w:rFonts w:cstheme="minorHAnsi"/>
        </w:rPr>
        <w:t xml:space="preserve">organizira </w:t>
      </w:r>
      <w:r w:rsidRPr="004014C6">
        <w:rPr>
          <w:rFonts w:cstheme="minorHAnsi"/>
          <w:i/>
        </w:rPr>
        <w:t>Festival svjetla</w:t>
      </w:r>
      <w:r w:rsidRPr="004014C6">
        <w:rPr>
          <w:rFonts w:cstheme="minorHAnsi"/>
        </w:rPr>
        <w:t xml:space="preserve">. Pripremljeno je ukupno 6 300 letećih lampiona koje će sudionici festivala puštati kada padne noć. Organizator želi da svi </w:t>
      </w:r>
      <w:r>
        <w:rPr>
          <w:rFonts w:cstheme="minorHAnsi"/>
        </w:rPr>
        <w:t xml:space="preserve">sudionici koji žele sudjelovati </w:t>
      </w:r>
      <w:r w:rsidRPr="004014C6">
        <w:rPr>
          <w:rFonts w:cstheme="minorHAnsi"/>
        </w:rPr>
        <w:t>dobij</w:t>
      </w:r>
      <w:r>
        <w:rPr>
          <w:rFonts w:cstheme="minorHAnsi"/>
        </w:rPr>
        <w:t xml:space="preserve">u jednak broj letećih </w:t>
      </w:r>
      <w:r w:rsidRPr="004014C6">
        <w:rPr>
          <w:rFonts w:cstheme="minorHAnsi"/>
        </w:rPr>
        <w:t xml:space="preserve">lampiona. </w:t>
      </w:r>
    </w:p>
    <w:p w:rsidR="004E47AC" w:rsidRPr="004014C6" w:rsidRDefault="004E47AC" w:rsidP="004E47AC">
      <w:pPr>
        <w:tabs>
          <w:tab w:val="left" w:pos="885"/>
        </w:tabs>
        <w:spacing w:after="0"/>
        <w:rPr>
          <w:rFonts w:cstheme="minorHAnsi"/>
        </w:rPr>
      </w:pPr>
      <w:r w:rsidRPr="004014C6">
        <w:rPr>
          <w:rFonts w:cstheme="minorHAnsi"/>
        </w:rPr>
        <w:t>Popuni</w:t>
      </w:r>
      <w:r>
        <w:rPr>
          <w:rFonts w:cstheme="minorHAnsi"/>
        </w:rPr>
        <w:t>te</w:t>
      </w:r>
      <w:r w:rsidRPr="004014C6">
        <w:rPr>
          <w:rFonts w:cstheme="minorHAnsi"/>
        </w:rPr>
        <w:t xml:space="preserve"> tablicu i odredi</w:t>
      </w:r>
      <w:r>
        <w:rPr>
          <w:rFonts w:cstheme="minorHAnsi"/>
        </w:rPr>
        <w:t>te</w:t>
      </w:r>
      <w:r w:rsidRPr="004014C6">
        <w:rPr>
          <w:rFonts w:cstheme="minorHAnsi"/>
        </w:rPr>
        <w:t xml:space="preserve"> potreban broj sudionika festivala koji će puštati leteće lampione. </w:t>
      </w:r>
    </w:p>
    <w:p w:rsidR="004E47AC" w:rsidRPr="004014C6" w:rsidRDefault="004E47AC" w:rsidP="004E47AC">
      <w:pPr>
        <w:tabs>
          <w:tab w:val="left" w:pos="885"/>
        </w:tabs>
        <w:spacing w:after="0"/>
        <w:rPr>
          <w:rFonts w:cstheme="minorHAnsi"/>
        </w:rPr>
      </w:pPr>
    </w:p>
    <w:tbl>
      <w:tblPr>
        <w:tblStyle w:val="TableGrid"/>
        <w:tblW w:w="0" w:type="auto"/>
        <w:tblLook w:val="04A0"/>
      </w:tblPr>
      <w:tblGrid>
        <w:gridCol w:w="1659"/>
        <w:gridCol w:w="1067"/>
        <w:gridCol w:w="1064"/>
        <w:gridCol w:w="1064"/>
        <w:gridCol w:w="1037"/>
        <w:gridCol w:w="1050"/>
        <w:gridCol w:w="1064"/>
        <w:gridCol w:w="1112"/>
        <w:gridCol w:w="1077"/>
      </w:tblGrid>
      <w:tr w:rsidR="004E47AC" w:rsidRPr="004014C6" w:rsidTr="001B5891">
        <w:trPr>
          <w:trHeight w:val="454"/>
        </w:trPr>
        <w:tc>
          <w:tcPr>
            <w:tcW w:w="1659" w:type="dxa"/>
            <w:tcBorders>
              <w:bottom w:val="double" w:sz="4" w:space="0" w:color="auto"/>
              <w:right w:val="double" w:sz="4" w:space="0" w:color="auto"/>
            </w:tcBorders>
          </w:tcPr>
          <w:p w:rsidR="004E47AC" w:rsidRPr="004014C6" w:rsidRDefault="004E47AC" w:rsidP="001B5891">
            <w:pPr>
              <w:tabs>
                <w:tab w:val="left" w:pos="885"/>
              </w:tabs>
              <w:rPr>
                <w:rFonts w:cstheme="minorHAnsi"/>
              </w:rPr>
            </w:pPr>
            <w:r w:rsidRPr="004014C6">
              <w:rPr>
                <w:rFonts w:cstheme="minorHAnsi"/>
              </w:rPr>
              <w:t>Broj sudionika</w:t>
            </w:r>
          </w:p>
          <w:p w:rsidR="004E47AC" w:rsidRPr="004014C6" w:rsidRDefault="004E47AC" w:rsidP="001B5891">
            <w:pPr>
              <w:tabs>
                <w:tab w:val="left" w:pos="885"/>
              </w:tabs>
              <w:rPr>
                <w:rFonts w:cstheme="minorHAnsi"/>
              </w:rPr>
            </w:pPr>
            <w:r w:rsidRPr="004014C6">
              <w:rPr>
                <w:rFonts w:cstheme="minorHAnsi"/>
              </w:rPr>
              <w:t>festivala</w:t>
            </w:r>
          </w:p>
          <w:p w:rsidR="004E47AC" w:rsidRPr="004014C6" w:rsidRDefault="004E47AC" w:rsidP="001B5891">
            <w:pPr>
              <w:tabs>
                <w:tab w:val="left" w:pos="885"/>
              </w:tabs>
              <w:rPr>
                <w:rFonts w:cstheme="minorHAnsi"/>
              </w:rPr>
            </w:pPr>
          </w:p>
        </w:tc>
        <w:tc>
          <w:tcPr>
            <w:tcW w:w="1067" w:type="dxa"/>
            <w:tcBorders>
              <w:left w:val="double" w:sz="4" w:space="0" w:color="auto"/>
              <w:bottom w:val="double" w:sz="4" w:space="0" w:color="auto"/>
            </w:tcBorders>
          </w:tcPr>
          <w:p w:rsidR="004E47AC" w:rsidRPr="004014C6" w:rsidRDefault="004E47AC" w:rsidP="001B5891">
            <w:pPr>
              <w:tabs>
                <w:tab w:val="left" w:pos="885"/>
              </w:tabs>
              <w:jc w:val="center"/>
              <w:rPr>
                <w:rFonts w:cstheme="minorHAnsi"/>
              </w:rPr>
            </w:pPr>
          </w:p>
        </w:tc>
        <w:tc>
          <w:tcPr>
            <w:tcW w:w="1064" w:type="dxa"/>
            <w:tcBorders>
              <w:bottom w:val="double" w:sz="4" w:space="0" w:color="auto"/>
            </w:tcBorders>
          </w:tcPr>
          <w:p w:rsidR="004E47AC" w:rsidRPr="004014C6" w:rsidRDefault="004E47AC" w:rsidP="001B5891">
            <w:pPr>
              <w:tabs>
                <w:tab w:val="left" w:pos="885"/>
              </w:tabs>
              <w:jc w:val="center"/>
              <w:rPr>
                <w:rFonts w:cstheme="minorHAnsi"/>
              </w:rPr>
            </w:pPr>
          </w:p>
        </w:tc>
        <w:tc>
          <w:tcPr>
            <w:tcW w:w="1064" w:type="dxa"/>
            <w:tcBorders>
              <w:bottom w:val="double" w:sz="4" w:space="0" w:color="auto"/>
            </w:tcBorders>
          </w:tcPr>
          <w:p w:rsidR="004E47AC" w:rsidRPr="004014C6" w:rsidRDefault="004E47AC" w:rsidP="001B5891">
            <w:pPr>
              <w:tabs>
                <w:tab w:val="left" w:pos="885"/>
              </w:tabs>
              <w:jc w:val="center"/>
              <w:rPr>
                <w:rFonts w:cstheme="minorHAnsi"/>
              </w:rPr>
            </w:pPr>
          </w:p>
        </w:tc>
        <w:tc>
          <w:tcPr>
            <w:tcW w:w="1037" w:type="dxa"/>
            <w:tcBorders>
              <w:bottom w:val="double" w:sz="4" w:space="0" w:color="auto"/>
            </w:tcBorders>
          </w:tcPr>
          <w:p w:rsidR="004E47AC" w:rsidRPr="004014C6" w:rsidRDefault="004E47AC" w:rsidP="001B5891">
            <w:pPr>
              <w:tabs>
                <w:tab w:val="left" w:pos="885"/>
              </w:tabs>
              <w:jc w:val="center"/>
              <w:rPr>
                <w:rFonts w:cstheme="minorHAnsi"/>
              </w:rPr>
            </w:pPr>
          </w:p>
        </w:tc>
        <w:tc>
          <w:tcPr>
            <w:tcW w:w="1050" w:type="dxa"/>
            <w:tcBorders>
              <w:bottom w:val="double" w:sz="4" w:space="0" w:color="auto"/>
            </w:tcBorders>
          </w:tcPr>
          <w:p w:rsidR="004E47AC" w:rsidRPr="004014C6" w:rsidRDefault="004E47AC" w:rsidP="001B5891">
            <w:pPr>
              <w:tabs>
                <w:tab w:val="left" w:pos="885"/>
              </w:tabs>
              <w:jc w:val="center"/>
              <w:rPr>
                <w:rFonts w:cstheme="minorHAnsi"/>
              </w:rPr>
            </w:pPr>
          </w:p>
        </w:tc>
        <w:tc>
          <w:tcPr>
            <w:tcW w:w="1064" w:type="dxa"/>
            <w:tcBorders>
              <w:bottom w:val="double" w:sz="4" w:space="0" w:color="auto"/>
            </w:tcBorders>
          </w:tcPr>
          <w:p w:rsidR="004E47AC" w:rsidRPr="004014C6" w:rsidRDefault="004E47AC" w:rsidP="001B5891">
            <w:pPr>
              <w:tabs>
                <w:tab w:val="left" w:pos="885"/>
              </w:tabs>
              <w:jc w:val="center"/>
              <w:rPr>
                <w:rFonts w:cstheme="minorHAnsi"/>
              </w:rPr>
            </w:pPr>
          </w:p>
        </w:tc>
        <w:tc>
          <w:tcPr>
            <w:tcW w:w="1112" w:type="dxa"/>
            <w:tcBorders>
              <w:bottom w:val="double" w:sz="4" w:space="0" w:color="auto"/>
            </w:tcBorders>
          </w:tcPr>
          <w:p w:rsidR="004E47AC" w:rsidRPr="004014C6" w:rsidRDefault="004E47AC" w:rsidP="001B5891">
            <w:pPr>
              <w:tabs>
                <w:tab w:val="left" w:pos="885"/>
              </w:tabs>
              <w:jc w:val="center"/>
              <w:rPr>
                <w:rFonts w:cstheme="minorHAnsi"/>
              </w:rPr>
            </w:pPr>
          </w:p>
        </w:tc>
        <w:tc>
          <w:tcPr>
            <w:tcW w:w="1077" w:type="dxa"/>
            <w:tcBorders>
              <w:bottom w:val="double" w:sz="4" w:space="0" w:color="auto"/>
            </w:tcBorders>
          </w:tcPr>
          <w:p w:rsidR="004E47AC" w:rsidRPr="004014C6" w:rsidRDefault="004E47AC" w:rsidP="001B5891">
            <w:pPr>
              <w:tabs>
                <w:tab w:val="left" w:pos="885"/>
              </w:tabs>
              <w:jc w:val="center"/>
              <w:rPr>
                <w:rFonts w:cstheme="minorHAnsi"/>
              </w:rPr>
            </w:pPr>
          </w:p>
        </w:tc>
      </w:tr>
      <w:tr w:rsidR="004E47AC" w:rsidRPr="004014C6" w:rsidTr="001B5891">
        <w:trPr>
          <w:trHeight w:val="691"/>
        </w:trPr>
        <w:tc>
          <w:tcPr>
            <w:tcW w:w="1659" w:type="dxa"/>
            <w:tcBorders>
              <w:top w:val="double" w:sz="4" w:space="0" w:color="auto"/>
              <w:right w:val="double" w:sz="4" w:space="0" w:color="auto"/>
            </w:tcBorders>
          </w:tcPr>
          <w:p w:rsidR="004E47AC" w:rsidRPr="004014C6" w:rsidRDefault="004E47AC" w:rsidP="001B5891">
            <w:pPr>
              <w:tabs>
                <w:tab w:val="left" w:pos="885"/>
              </w:tabs>
              <w:rPr>
                <w:rFonts w:cstheme="minorHAnsi"/>
              </w:rPr>
            </w:pPr>
            <w:r w:rsidRPr="004014C6">
              <w:rPr>
                <w:rFonts w:cstheme="minorHAnsi"/>
              </w:rPr>
              <w:t>Broj letećih lampiona po sudioniku festivala</w:t>
            </w:r>
          </w:p>
        </w:tc>
        <w:tc>
          <w:tcPr>
            <w:tcW w:w="1067" w:type="dxa"/>
            <w:tcBorders>
              <w:top w:val="double" w:sz="4" w:space="0" w:color="auto"/>
              <w:left w:val="double" w:sz="4" w:space="0" w:color="auto"/>
            </w:tcBorders>
          </w:tcPr>
          <w:p w:rsidR="004E47AC" w:rsidRPr="004014C6" w:rsidRDefault="004E47AC" w:rsidP="001B5891">
            <w:pPr>
              <w:tabs>
                <w:tab w:val="left" w:pos="885"/>
              </w:tabs>
              <w:jc w:val="center"/>
              <w:rPr>
                <w:rFonts w:cstheme="minorHAnsi"/>
              </w:rPr>
            </w:pPr>
            <w:r w:rsidRPr="004014C6">
              <w:rPr>
                <w:rFonts w:cstheme="minorHAnsi"/>
              </w:rPr>
              <w:t>2</w:t>
            </w:r>
          </w:p>
        </w:tc>
        <w:tc>
          <w:tcPr>
            <w:tcW w:w="1064" w:type="dxa"/>
            <w:tcBorders>
              <w:top w:val="double" w:sz="4" w:space="0" w:color="auto"/>
            </w:tcBorders>
          </w:tcPr>
          <w:p w:rsidR="004E47AC" w:rsidRPr="004014C6" w:rsidRDefault="004E47AC" w:rsidP="001B5891">
            <w:pPr>
              <w:tabs>
                <w:tab w:val="left" w:pos="885"/>
              </w:tabs>
              <w:jc w:val="center"/>
              <w:rPr>
                <w:rFonts w:cstheme="minorHAnsi"/>
              </w:rPr>
            </w:pPr>
            <w:r w:rsidRPr="004014C6">
              <w:rPr>
                <w:rFonts w:cstheme="minorHAnsi"/>
              </w:rPr>
              <w:t>3</w:t>
            </w:r>
          </w:p>
        </w:tc>
        <w:tc>
          <w:tcPr>
            <w:tcW w:w="1064" w:type="dxa"/>
            <w:tcBorders>
              <w:top w:val="double" w:sz="4" w:space="0" w:color="auto"/>
            </w:tcBorders>
          </w:tcPr>
          <w:p w:rsidR="004E47AC" w:rsidRPr="004014C6" w:rsidRDefault="004E47AC" w:rsidP="001B5891">
            <w:pPr>
              <w:tabs>
                <w:tab w:val="left" w:pos="885"/>
              </w:tabs>
              <w:jc w:val="center"/>
              <w:rPr>
                <w:rFonts w:cstheme="minorHAnsi"/>
              </w:rPr>
            </w:pPr>
            <w:r w:rsidRPr="004014C6">
              <w:rPr>
                <w:rFonts w:cstheme="minorHAnsi"/>
              </w:rPr>
              <w:t>4</w:t>
            </w:r>
          </w:p>
        </w:tc>
        <w:tc>
          <w:tcPr>
            <w:tcW w:w="1037" w:type="dxa"/>
            <w:tcBorders>
              <w:top w:val="double" w:sz="4" w:space="0" w:color="auto"/>
            </w:tcBorders>
          </w:tcPr>
          <w:p w:rsidR="004E47AC" w:rsidRPr="004014C6" w:rsidRDefault="004E47AC" w:rsidP="001B5891">
            <w:pPr>
              <w:tabs>
                <w:tab w:val="left" w:pos="885"/>
              </w:tabs>
              <w:jc w:val="center"/>
              <w:rPr>
                <w:rFonts w:cstheme="minorHAnsi"/>
              </w:rPr>
            </w:pPr>
            <w:r w:rsidRPr="004014C6">
              <w:rPr>
                <w:rFonts w:cstheme="minorHAnsi"/>
              </w:rPr>
              <w:t>5</w:t>
            </w:r>
          </w:p>
        </w:tc>
        <w:tc>
          <w:tcPr>
            <w:tcW w:w="1050" w:type="dxa"/>
            <w:tcBorders>
              <w:top w:val="double" w:sz="4" w:space="0" w:color="auto"/>
            </w:tcBorders>
          </w:tcPr>
          <w:p w:rsidR="004E47AC" w:rsidRPr="004014C6" w:rsidRDefault="004E47AC" w:rsidP="001B5891">
            <w:pPr>
              <w:tabs>
                <w:tab w:val="left" w:pos="885"/>
              </w:tabs>
              <w:jc w:val="center"/>
              <w:rPr>
                <w:rFonts w:cstheme="minorHAnsi"/>
              </w:rPr>
            </w:pPr>
            <w:r w:rsidRPr="004014C6">
              <w:rPr>
                <w:rFonts w:cstheme="minorHAnsi"/>
              </w:rPr>
              <w:t>6</w:t>
            </w:r>
          </w:p>
        </w:tc>
        <w:tc>
          <w:tcPr>
            <w:tcW w:w="1064" w:type="dxa"/>
            <w:tcBorders>
              <w:top w:val="double" w:sz="4" w:space="0" w:color="auto"/>
            </w:tcBorders>
          </w:tcPr>
          <w:p w:rsidR="004E47AC" w:rsidRPr="004014C6" w:rsidRDefault="004E47AC" w:rsidP="001B5891">
            <w:pPr>
              <w:tabs>
                <w:tab w:val="left" w:pos="885"/>
              </w:tabs>
              <w:jc w:val="center"/>
              <w:rPr>
                <w:rFonts w:cstheme="minorHAnsi"/>
              </w:rPr>
            </w:pPr>
            <w:r w:rsidRPr="004014C6">
              <w:rPr>
                <w:rFonts w:cstheme="minorHAnsi"/>
              </w:rPr>
              <w:t>7</w:t>
            </w:r>
          </w:p>
        </w:tc>
        <w:tc>
          <w:tcPr>
            <w:tcW w:w="1112" w:type="dxa"/>
            <w:tcBorders>
              <w:top w:val="double" w:sz="4" w:space="0" w:color="auto"/>
            </w:tcBorders>
          </w:tcPr>
          <w:p w:rsidR="004E47AC" w:rsidRPr="004014C6" w:rsidRDefault="004E47AC" w:rsidP="001B5891">
            <w:pPr>
              <w:tabs>
                <w:tab w:val="left" w:pos="885"/>
              </w:tabs>
              <w:jc w:val="center"/>
              <w:rPr>
                <w:rFonts w:cstheme="minorHAnsi"/>
              </w:rPr>
            </w:pPr>
            <w:r w:rsidRPr="004014C6">
              <w:rPr>
                <w:rFonts w:cstheme="minorHAnsi"/>
              </w:rPr>
              <w:t>9</w:t>
            </w:r>
          </w:p>
        </w:tc>
        <w:tc>
          <w:tcPr>
            <w:tcW w:w="1077" w:type="dxa"/>
            <w:tcBorders>
              <w:top w:val="double" w:sz="4" w:space="0" w:color="auto"/>
            </w:tcBorders>
          </w:tcPr>
          <w:p w:rsidR="004E47AC" w:rsidRPr="004014C6" w:rsidRDefault="004E47AC" w:rsidP="001B5891">
            <w:pPr>
              <w:tabs>
                <w:tab w:val="left" w:pos="885"/>
              </w:tabs>
              <w:jc w:val="center"/>
              <w:rPr>
                <w:rFonts w:cstheme="minorHAnsi"/>
              </w:rPr>
            </w:pPr>
            <w:r w:rsidRPr="004014C6">
              <w:rPr>
                <w:rFonts w:cstheme="minorHAnsi"/>
              </w:rPr>
              <w:t>10</w:t>
            </w:r>
          </w:p>
        </w:tc>
      </w:tr>
    </w:tbl>
    <w:p w:rsidR="004E47AC" w:rsidRPr="004014C6" w:rsidRDefault="004E47AC" w:rsidP="004E47AC">
      <w:pPr>
        <w:tabs>
          <w:tab w:val="left" w:pos="885"/>
        </w:tabs>
        <w:spacing w:after="0"/>
        <w:rPr>
          <w:rFonts w:cstheme="minorHAnsi"/>
        </w:rPr>
      </w:pPr>
    </w:p>
    <w:p w:rsidR="004E47AC" w:rsidRPr="004014C6" w:rsidRDefault="004E47AC" w:rsidP="004E47AC">
      <w:pPr>
        <w:tabs>
          <w:tab w:val="left" w:pos="885"/>
        </w:tabs>
        <w:spacing w:after="0"/>
        <w:rPr>
          <w:rFonts w:cstheme="minorHAnsi"/>
        </w:rPr>
      </w:pPr>
      <w:r w:rsidRPr="004014C6">
        <w:rPr>
          <w:rFonts w:cstheme="minorHAnsi"/>
        </w:rPr>
        <w:t xml:space="preserve">Usporedite podatke u 1. i 3. stupcu. Što primjećujete? </w:t>
      </w:r>
    </w:p>
    <w:p w:rsidR="004E47AC" w:rsidRPr="004014C6" w:rsidRDefault="004E47AC" w:rsidP="004E47AC">
      <w:pPr>
        <w:tabs>
          <w:tab w:val="left" w:pos="885"/>
        </w:tabs>
        <w:spacing w:after="0"/>
        <w:rPr>
          <w:rFonts w:cstheme="minorHAnsi"/>
        </w:rPr>
      </w:pPr>
    </w:p>
    <w:p w:rsidR="004E47AC" w:rsidRPr="004014C6" w:rsidRDefault="004E47AC" w:rsidP="004E47AC">
      <w:pPr>
        <w:tabs>
          <w:tab w:val="left" w:pos="885"/>
        </w:tabs>
        <w:spacing w:after="0"/>
        <w:rPr>
          <w:rFonts w:cstheme="minorHAnsi"/>
        </w:rPr>
      </w:pPr>
      <w:r w:rsidRPr="004014C6">
        <w:rPr>
          <w:rFonts w:cstheme="minorHAnsi"/>
        </w:rPr>
        <w:t>_____________________________________________________________________________________________</w:t>
      </w:r>
    </w:p>
    <w:p w:rsidR="004E47AC" w:rsidRPr="004014C6" w:rsidRDefault="004E47AC" w:rsidP="004E47AC">
      <w:pPr>
        <w:tabs>
          <w:tab w:val="left" w:pos="885"/>
        </w:tabs>
        <w:spacing w:after="0"/>
        <w:rPr>
          <w:rFonts w:cstheme="minorHAnsi"/>
        </w:rPr>
      </w:pPr>
    </w:p>
    <w:p w:rsidR="004E47AC" w:rsidRPr="004014C6" w:rsidRDefault="004E47AC" w:rsidP="004E47AC">
      <w:pPr>
        <w:tabs>
          <w:tab w:val="left" w:pos="885"/>
        </w:tabs>
        <w:spacing w:after="0"/>
        <w:rPr>
          <w:rFonts w:cstheme="minorHAnsi"/>
        </w:rPr>
      </w:pPr>
      <w:r w:rsidRPr="004014C6">
        <w:rPr>
          <w:rFonts w:cstheme="minorHAnsi"/>
        </w:rPr>
        <w:t xml:space="preserve">Usporedite podatke u 1. i 5. stupcu. Što primjećujete? </w:t>
      </w:r>
    </w:p>
    <w:p w:rsidR="004E47AC" w:rsidRPr="004014C6" w:rsidRDefault="004E47AC" w:rsidP="004E47AC">
      <w:pPr>
        <w:tabs>
          <w:tab w:val="left" w:pos="885"/>
        </w:tabs>
        <w:spacing w:after="0"/>
        <w:rPr>
          <w:rFonts w:cstheme="minorHAnsi"/>
        </w:rPr>
      </w:pPr>
    </w:p>
    <w:p w:rsidR="004E47AC" w:rsidRPr="004014C6" w:rsidRDefault="004E47AC" w:rsidP="004E47AC">
      <w:pPr>
        <w:tabs>
          <w:tab w:val="left" w:pos="885"/>
        </w:tabs>
        <w:spacing w:after="0"/>
        <w:rPr>
          <w:rFonts w:cstheme="minorHAnsi"/>
        </w:rPr>
      </w:pPr>
      <w:r w:rsidRPr="004014C6">
        <w:rPr>
          <w:rFonts w:cstheme="minorHAnsi"/>
        </w:rPr>
        <w:t>_____________________________________________________________________________________________</w:t>
      </w:r>
    </w:p>
    <w:p w:rsidR="004E47AC" w:rsidRPr="004014C6" w:rsidRDefault="004E47AC" w:rsidP="004E47AC">
      <w:pPr>
        <w:tabs>
          <w:tab w:val="left" w:pos="885"/>
        </w:tabs>
        <w:spacing w:after="0"/>
        <w:rPr>
          <w:rFonts w:cstheme="minorHAnsi"/>
        </w:rPr>
      </w:pPr>
    </w:p>
    <w:p w:rsidR="004E47AC" w:rsidRPr="004014C6" w:rsidRDefault="004E47AC" w:rsidP="004E47AC">
      <w:pPr>
        <w:tabs>
          <w:tab w:val="left" w:pos="885"/>
        </w:tabs>
        <w:spacing w:after="0"/>
        <w:rPr>
          <w:rFonts w:cstheme="minorHAnsi"/>
        </w:rPr>
      </w:pPr>
      <w:r w:rsidRPr="004014C6">
        <w:rPr>
          <w:rFonts w:cstheme="minorHAnsi"/>
        </w:rPr>
        <w:t xml:space="preserve">Usporedite podatke u 1. i 8. stupcu. Što primjećujete? </w:t>
      </w:r>
    </w:p>
    <w:p w:rsidR="004E47AC" w:rsidRPr="004014C6" w:rsidRDefault="004E47AC" w:rsidP="004E47AC">
      <w:pPr>
        <w:tabs>
          <w:tab w:val="left" w:pos="885"/>
        </w:tabs>
        <w:spacing w:after="0"/>
        <w:rPr>
          <w:rFonts w:cstheme="minorHAnsi"/>
        </w:rPr>
      </w:pPr>
    </w:p>
    <w:p w:rsidR="004E47AC" w:rsidRPr="004014C6" w:rsidRDefault="004E47AC" w:rsidP="004E47AC">
      <w:pPr>
        <w:tabs>
          <w:tab w:val="left" w:pos="885"/>
        </w:tabs>
        <w:spacing w:after="0"/>
        <w:rPr>
          <w:rFonts w:cstheme="minorHAnsi"/>
        </w:rPr>
      </w:pPr>
      <w:r w:rsidRPr="004014C6">
        <w:rPr>
          <w:rFonts w:cstheme="minorHAnsi"/>
        </w:rPr>
        <w:t>_____________________________________________________________________________________________</w:t>
      </w:r>
    </w:p>
    <w:p w:rsidR="004E47AC" w:rsidRPr="004014C6" w:rsidRDefault="004E47AC" w:rsidP="004E47AC">
      <w:pPr>
        <w:tabs>
          <w:tab w:val="left" w:pos="885"/>
        </w:tabs>
        <w:spacing w:after="0"/>
        <w:rPr>
          <w:rFonts w:cstheme="minorHAnsi"/>
        </w:rPr>
      </w:pPr>
    </w:p>
    <w:p w:rsidR="004E47AC" w:rsidRPr="004014C6" w:rsidRDefault="004E47AC" w:rsidP="004E47AC">
      <w:pPr>
        <w:tabs>
          <w:tab w:val="left" w:pos="885"/>
        </w:tabs>
        <w:spacing w:after="0"/>
        <w:rPr>
          <w:rFonts w:cstheme="minorHAnsi"/>
        </w:rPr>
      </w:pPr>
    </w:p>
    <w:p w:rsidR="004E47AC" w:rsidRPr="004014C6" w:rsidRDefault="004E47AC" w:rsidP="004E47AC">
      <w:pPr>
        <w:tabs>
          <w:tab w:val="left" w:pos="885"/>
        </w:tabs>
        <w:spacing w:after="0"/>
        <w:rPr>
          <w:rFonts w:cstheme="minorHAnsi"/>
        </w:rPr>
      </w:pPr>
    </w:p>
    <w:p w:rsidR="004E47AC" w:rsidRPr="004014C6" w:rsidRDefault="004E47AC" w:rsidP="004E47AC">
      <w:pPr>
        <w:tabs>
          <w:tab w:val="left" w:pos="885"/>
        </w:tabs>
        <w:spacing w:after="0"/>
        <w:rPr>
          <w:rFonts w:cstheme="minorHAnsi"/>
        </w:rPr>
      </w:pPr>
    </w:p>
    <w:p w:rsidR="004E47AC" w:rsidRPr="004014C6" w:rsidRDefault="004E47AC" w:rsidP="004E47AC">
      <w:pPr>
        <w:tabs>
          <w:tab w:val="left" w:pos="885"/>
        </w:tabs>
        <w:spacing w:after="0"/>
        <w:rPr>
          <w:rFonts w:cstheme="minorHAnsi"/>
        </w:rPr>
      </w:pPr>
    </w:p>
    <w:p w:rsidR="004E47AC" w:rsidRPr="004014C6" w:rsidRDefault="004E47AC" w:rsidP="004E47AC">
      <w:pPr>
        <w:spacing w:after="0"/>
        <w:jc w:val="center"/>
        <w:rPr>
          <w:rFonts w:cstheme="minorHAnsi"/>
          <w:b/>
          <w:sz w:val="36"/>
          <w:szCs w:val="36"/>
        </w:rPr>
      </w:pPr>
      <w:r w:rsidRPr="004014C6">
        <w:rPr>
          <w:rFonts w:cstheme="minorHAnsi"/>
          <w:sz w:val="36"/>
          <w:szCs w:val="36"/>
        </w:rPr>
        <w:br w:type="page"/>
      </w:r>
      <w:r w:rsidRPr="004014C6">
        <w:rPr>
          <w:rFonts w:cstheme="minorHAnsi"/>
          <w:b/>
          <w:sz w:val="36"/>
          <w:szCs w:val="36"/>
        </w:rPr>
        <w:lastRenderedPageBreak/>
        <w:t>Primjeri listića za vrednovanje kao učenje, vrednovanje za učenje i vrednovanje naučenoga</w:t>
      </w:r>
    </w:p>
    <w:p w:rsidR="004E47AC" w:rsidRPr="004014C6" w:rsidRDefault="004E47AC" w:rsidP="004E47AC">
      <w:pPr>
        <w:jc w:val="center"/>
        <w:rPr>
          <w:rFonts w:cstheme="minorHAnsi"/>
          <w:b/>
          <w:sz w:val="36"/>
          <w:szCs w:val="36"/>
        </w:rPr>
      </w:pPr>
    </w:p>
    <w:p w:rsidR="004E47AC" w:rsidRPr="004014C6" w:rsidRDefault="004E47AC" w:rsidP="004E47AC">
      <w:pPr>
        <w:rPr>
          <w:rFonts w:cstheme="minorHAnsi"/>
          <w:b/>
        </w:rPr>
        <w:sectPr w:rsidR="004E47AC" w:rsidRPr="004014C6" w:rsidSect="008B2CD1">
          <w:pgSz w:w="11906" w:h="16838"/>
          <w:pgMar w:top="1134" w:right="851" w:bottom="993" w:left="851" w:header="709" w:footer="709" w:gutter="0"/>
          <w:cols w:space="708"/>
          <w:docGrid w:linePitch="360"/>
        </w:sectPr>
      </w:pPr>
    </w:p>
    <w:p w:rsidR="004E47AC" w:rsidRPr="004014C6" w:rsidRDefault="004E47AC" w:rsidP="004E47AC">
      <w:pPr>
        <w:spacing w:line="240" w:lineRule="auto"/>
        <w:rPr>
          <w:rFonts w:cstheme="minorHAnsi"/>
          <w:b/>
        </w:rPr>
      </w:pPr>
      <w:r w:rsidRPr="004014C6">
        <w:rPr>
          <w:rFonts w:cstheme="minorHAnsi"/>
          <w:b/>
        </w:rPr>
        <w:lastRenderedPageBreak/>
        <w:t>Vrednovanje kao učenje</w:t>
      </w:r>
    </w:p>
    <w:p w:rsidR="004E47AC" w:rsidRPr="004014C6" w:rsidRDefault="004E47AC" w:rsidP="004E47AC">
      <w:pPr>
        <w:spacing w:after="0" w:line="240" w:lineRule="auto"/>
        <w:rPr>
          <w:rFonts w:cstheme="minorHAnsi"/>
        </w:rPr>
      </w:pPr>
      <w:r w:rsidRPr="004014C6">
        <w:rPr>
          <w:rFonts w:cstheme="minorHAnsi"/>
          <w:b/>
        </w:rPr>
        <w:t xml:space="preserve">Primjer 1:  </w:t>
      </w:r>
      <w:r w:rsidRPr="004014C6">
        <w:rPr>
          <w:rFonts w:cstheme="minorHAnsi"/>
        </w:rPr>
        <w:t>Lista za samoprocjenu 1 (Prilog B)</w:t>
      </w:r>
    </w:p>
    <w:p w:rsidR="004E47AC" w:rsidRPr="004014C6" w:rsidRDefault="004E47AC" w:rsidP="004E47AC">
      <w:pPr>
        <w:spacing w:before="240" w:after="0" w:line="240" w:lineRule="auto"/>
        <w:rPr>
          <w:rFonts w:cstheme="minorHAnsi"/>
        </w:rPr>
      </w:pPr>
      <w:r w:rsidRPr="004014C6">
        <w:rPr>
          <w:rFonts w:cstheme="minorHAnsi"/>
        </w:rPr>
        <w:t>Tvrdnje:</w:t>
      </w:r>
    </w:p>
    <w:p w:rsidR="004E47AC" w:rsidRPr="004014C6" w:rsidRDefault="004E47AC" w:rsidP="004E47AC">
      <w:pPr>
        <w:pStyle w:val="ListParagraph"/>
        <w:numPr>
          <w:ilvl w:val="0"/>
          <w:numId w:val="14"/>
        </w:numPr>
        <w:spacing w:before="240" w:after="0" w:line="240" w:lineRule="auto"/>
        <w:rPr>
          <w:rFonts w:cstheme="minorHAnsi"/>
        </w:rPr>
      </w:pPr>
      <w:r w:rsidRPr="004014C6">
        <w:rPr>
          <w:rFonts w:cstheme="minorHAnsi"/>
        </w:rPr>
        <w:t>Prepoznajem obrnuto proporcionalne veličine.</w:t>
      </w:r>
    </w:p>
    <w:p w:rsidR="004E47AC" w:rsidRPr="004014C6" w:rsidRDefault="004E47AC" w:rsidP="004E47AC">
      <w:pPr>
        <w:pStyle w:val="ListParagraph"/>
        <w:numPr>
          <w:ilvl w:val="0"/>
          <w:numId w:val="14"/>
        </w:numPr>
        <w:rPr>
          <w:rFonts w:cstheme="minorHAnsi"/>
        </w:rPr>
      </w:pPr>
      <w:r w:rsidRPr="004014C6">
        <w:rPr>
          <w:rFonts w:cstheme="minorHAnsi"/>
        </w:rPr>
        <w:t>Zapisujem obrnutu proporcionalnost formulom.</w:t>
      </w:r>
    </w:p>
    <w:p w:rsidR="004E47AC" w:rsidRPr="004014C6" w:rsidRDefault="004E47AC" w:rsidP="004E47AC">
      <w:pPr>
        <w:pStyle w:val="ListParagraph"/>
        <w:numPr>
          <w:ilvl w:val="0"/>
          <w:numId w:val="14"/>
        </w:numPr>
        <w:rPr>
          <w:rFonts w:cstheme="minorHAnsi"/>
        </w:rPr>
      </w:pPr>
      <w:r w:rsidRPr="004014C6">
        <w:rPr>
          <w:rFonts w:cstheme="minorHAnsi"/>
        </w:rPr>
        <w:t>Određujem koeficijent obrnute proporcionalnosti.</w:t>
      </w:r>
    </w:p>
    <w:p w:rsidR="004E47AC" w:rsidRPr="004014C6" w:rsidRDefault="004E47AC" w:rsidP="004E47AC">
      <w:pPr>
        <w:pStyle w:val="ListParagraph"/>
        <w:spacing w:after="0" w:line="240" w:lineRule="auto"/>
        <w:rPr>
          <w:rFonts w:cstheme="minorHAnsi"/>
        </w:rPr>
      </w:pPr>
    </w:p>
    <w:p w:rsidR="004E47AC" w:rsidRPr="004014C6" w:rsidRDefault="004E47AC" w:rsidP="004E47AC">
      <w:pPr>
        <w:spacing w:before="120" w:line="240" w:lineRule="auto"/>
        <w:rPr>
          <w:rFonts w:cstheme="minorHAnsi"/>
          <w:b/>
        </w:rPr>
      </w:pPr>
    </w:p>
    <w:p w:rsidR="004E47AC" w:rsidRPr="004014C6" w:rsidRDefault="004E47AC" w:rsidP="004E47AC">
      <w:pPr>
        <w:spacing w:before="120" w:line="240" w:lineRule="auto"/>
        <w:rPr>
          <w:rFonts w:cstheme="minorHAnsi"/>
        </w:rPr>
      </w:pPr>
      <w:r w:rsidRPr="004014C6">
        <w:rPr>
          <w:rFonts w:cstheme="minorHAnsi"/>
          <w:b/>
        </w:rPr>
        <w:t xml:space="preserve">Primjer 2:  </w:t>
      </w:r>
      <w:r w:rsidRPr="004014C6">
        <w:rPr>
          <w:rFonts w:cstheme="minorHAnsi"/>
        </w:rPr>
        <w:t>Zadaci za vršnjačko vrednovanje (Prilog A)</w:t>
      </w:r>
    </w:p>
    <w:p w:rsidR="004E47AC" w:rsidRPr="004014C6" w:rsidRDefault="004E47AC" w:rsidP="004E47AC">
      <w:pPr>
        <w:spacing w:before="120" w:line="240" w:lineRule="auto"/>
        <w:rPr>
          <w:rFonts w:cstheme="minorHAnsi"/>
        </w:rPr>
      </w:pPr>
      <w:r w:rsidRPr="004014C6">
        <w:rPr>
          <w:rFonts w:cstheme="minorHAnsi"/>
          <w:sz w:val="36"/>
          <w:szCs w:val="36"/>
        </w:rPr>
        <w:t>●</w:t>
      </w:r>
      <w:r w:rsidRPr="004014C6">
        <w:rPr>
          <w:rFonts w:cstheme="minorHAnsi"/>
          <w:sz w:val="40"/>
          <w:szCs w:val="40"/>
        </w:rPr>
        <w:t xml:space="preserve"> </w:t>
      </w:r>
      <w:r w:rsidRPr="004014C6">
        <w:rPr>
          <w:rFonts w:cstheme="minorHAnsi"/>
        </w:rPr>
        <w:t>Pitanja:</w:t>
      </w:r>
    </w:p>
    <w:p w:rsidR="004E47AC" w:rsidRPr="004014C6" w:rsidRDefault="004E47AC" w:rsidP="004E47AC">
      <w:pPr>
        <w:pStyle w:val="ListParagraph"/>
        <w:numPr>
          <w:ilvl w:val="0"/>
          <w:numId w:val="14"/>
        </w:numPr>
        <w:rPr>
          <w:rFonts w:cstheme="minorHAnsi"/>
        </w:rPr>
      </w:pPr>
      <w:r w:rsidRPr="004014C6">
        <w:rPr>
          <w:rFonts w:cstheme="minorHAnsi"/>
        </w:rPr>
        <w:t>5 radnika obavi posao za 20 sati. Za koliko će sati isti posao obaviti 1 radnik?</w:t>
      </w:r>
    </w:p>
    <w:p w:rsidR="004E47AC" w:rsidRPr="004014C6" w:rsidRDefault="004E47AC" w:rsidP="004E47AC">
      <w:pPr>
        <w:pStyle w:val="ListParagraph"/>
        <w:numPr>
          <w:ilvl w:val="0"/>
          <w:numId w:val="14"/>
        </w:numPr>
        <w:rPr>
          <w:rFonts w:cstheme="minorHAnsi"/>
        </w:rPr>
      </w:pPr>
      <w:r w:rsidRPr="004014C6">
        <w:rPr>
          <w:rFonts w:cstheme="minorHAnsi"/>
        </w:rPr>
        <w:t xml:space="preserve">Knjiga ima 120 stranica i na svakoj stranici 33 retka. Koliko bi stranica imala knjiga da je na stranici 36 redaka? </w:t>
      </w:r>
    </w:p>
    <w:p w:rsidR="004E47AC" w:rsidRPr="00806B55" w:rsidRDefault="004E47AC" w:rsidP="004E47AC">
      <w:pPr>
        <w:pStyle w:val="ListParagraph"/>
        <w:numPr>
          <w:ilvl w:val="0"/>
          <w:numId w:val="14"/>
        </w:numPr>
        <w:spacing w:line="240" w:lineRule="auto"/>
        <w:rPr>
          <w:rFonts w:cstheme="minorHAnsi"/>
        </w:rPr>
      </w:pPr>
      <w:r w:rsidRPr="004014C6">
        <w:rPr>
          <w:rFonts w:cstheme="minorHAnsi"/>
        </w:rPr>
        <w:t xml:space="preserve">Neki posao 4 radnika </w:t>
      </w:r>
      <w:r>
        <w:rPr>
          <w:rFonts w:cstheme="minorHAnsi"/>
        </w:rPr>
        <w:t>dovrše</w:t>
      </w:r>
      <w:r w:rsidRPr="004014C6">
        <w:rPr>
          <w:rFonts w:cstheme="minorHAnsi"/>
        </w:rPr>
        <w:t xml:space="preserve"> </w:t>
      </w:r>
      <w:r>
        <w:rPr>
          <w:rFonts w:cstheme="minorHAnsi"/>
        </w:rPr>
        <w:t>za 24 dana</w:t>
      </w:r>
      <w:r w:rsidRPr="004014C6">
        <w:rPr>
          <w:rFonts w:cstheme="minorHAnsi"/>
        </w:rPr>
        <w:t xml:space="preserve">. </w:t>
      </w:r>
      <w:r>
        <w:rPr>
          <w:rFonts w:cstheme="minorHAnsi"/>
        </w:rPr>
        <w:t>Koliko bi radnika trebalo radi da se posao dovrši u dvostruko manje vremena?</w:t>
      </w:r>
      <w:r w:rsidRPr="004014C6">
        <w:rPr>
          <w:rFonts w:cstheme="minorHAnsi"/>
          <w:sz w:val="36"/>
          <w:szCs w:val="36"/>
        </w:rPr>
        <w:t xml:space="preserve"> </w:t>
      </w:r>
    </w:p>
    <w:p w:rsidR="004E47AC" w:rsidRPr="00806B55" w:rsidRDefault="004E47AC" w:rsidP="004E47AC">
      <w:pPr>
        <w:spacing w:line="240" w:lineRule="auto"/>
        <w:rPr>
          <w:rFonts w:cstheme="minorHAnsi"/>
        </w:rPr>
      </w:pPr>
      <w:r w:rsidRPr="004014C6">
        <w:rPr>
          <w:sz w:val="36"/>
          <w:szCs w:val="36"/>
        </w:rPr>
        <w:sym w:font="Symbol" w:char="00A8"/>
      </w:r>
      <w:r w:rsidRPr="00806B55">
        <w:rPr>
          <w:rFonts w:cstheme="minorHAnsi"/>
          <w:sz w:val="40"/>
          <w:szCs w:val="40"/>
        </w:rPr>
        <w:t xml:space="preserve"> </w:t>
      </w:r>
      <w:r w:rsidRPr="00806B55">
        <w:rPr>
          <w:rFonts w:cstheme="minorHAnsi"/>
        </w:rPr>
        <w:t xml:space="preserve">Pitanja: </w:t>
      </w:r>
    </w:p>
    <w:p w:rsidR="004E47AC" w:rsidRPr="004014C6" w:rsidRDefault="004E47AC" w:rsidP="004E47AC">
      <w:pPr>
        <w:pStyle w:val="ListParagraph"/>
        <w:numPr>
          <w:ilvl w:val="0"/>
          <w:numId w:val="14"/>
        </w:numPr>
        <w:spacing w:before="240"/>
        <w:rPr>
          <w:rFonts w:cstheme="minorHAnsi"/>
        </w:rPr>
      </w:pPr>
      <w:r w:rsidRPr="004014C6">
        <w:rPr>
          <w:rFonts w:cstheme="minorHAnsi"/>
        </w:rPr>
        <w:t>7 radnika obavi posao za 14 sati. Za koliko će sati isti posao obaviti 1 radnik?</w:t>
      </w:r>
    </w:p>
    <w:p w:rsidR="004E47AC" w:rsidRPr="004014C6" w:rsidRDefault="004E47AC" w:rsidP="004E47AC">
      <w:pPr>
        <w:pStyle w:val="ListParagraph"/>
        <w:numPr>
          <w:ilvl w:val="0"/>
          <w:numId w:val="14"/>
        </w:numPr>
        <w:rPr>
          <w:rFonts w:cstheme="minorHAnsi"/>
        </w:rPr>
      </w:pPr>
      <w:r w:rsidRPr="004014C6">
        <w:rPr>
          <w:rFonts w:cstheme="minorHAnsi"/>
        </w:rPr>
        <w:t>Knjiga ima 120 stranica i na svakoj stranici 33 retka. Koliko bi redaka imala svaka stranica da knjiga ima 90 stranica?</w:t>
      </w:r>
    </w:p>
    <w:p w:rsidR="004E47AC" w:rsidRDefault="004E47AC" w:rsidP="004E47AC">
      <w:pPr>
        <w:pStyle w:val="ListParagraph"/>
        <w:numPr>
          <w:ilvl w:val="0"/>
          <w:numId w:val="14"/>
        </w:numPr>
        <w:rPr>
          <w:rFonts w:cstheme="minorHAnsi"/>
        </w:rPr>
      </w:pPr>
      <w:r>
        <w:rPr>
          <w:rFonts w:cstheme="minorHAnsi"/>
        </w:rPr>
        <w:t>Neki posao 6 radnika dovrši za 33 dana</w:t>
      </w:r>
      <w:r w:rsidRPr="004014C6">
        <w:rPr>
          <w:rFonts w:cstheme="minorHAnsi"/>
        </w:rPr>
        <w:t>. Za k</w:t>
      </w:r>
      <w:r>
        <w:rPr>
          <w:rFonts w:cstheme="minorHAnsi"/>
        </w:rPr>
        <w:t>oliko bi dana taj posao bio dovršen da radi tri puta više radnika?</w:t>
      </w:r>
    </w:p>
    <w:p w:rsidR="004E47AC" w:rsidRPr="004014C6" w:rsidRDefault="004E47AC" w:rsidP="004E47AC">
      <w:pPr>
        <w:pStyle w:val="ListParagraph"/>
        <w:rPr>
          <w:rFonts w:cstheme="minorHAnsi"/>
        </w:rPr>
      </w:pPr>
      <w:r>
        <w:rPr>
          <w:rFonts w:cstheme="minorHAnsi"/>
        </w:rPr>
        <w:t xml:space="preserve"> </w:t>
      </w:r>
    </w:p>
    <w:p w:rsidR="004E47AC" w:rsidRPr="004014C6" w:rsidRDefault="004E47AC" w:rsidP="004E47AC">
      <w:pPr>
        <w:spacing w:before="120" w:line="240" w:lineRule="auto"/>
        <w:rPr>
          <w:rFonts w:cstheme="minorHAnsi"/>
          <w:b/>
        </w:rPr>
      </w:pPr>
    </w:p>
    <w:p w:rsidR="004E47AC" w:rsidRPr="004014C6" w:rsidRDefault="004E47AC" w:rsidP="004E47AC">
      <w:pPr>
        <w:spacing w:before="120" w:line="240" w:lineRule="auto"/>
        <w:rPr>
          <w:rFonts w:cstheme="minorHAnsi"/>
          <w:b/>
        </w:rPr>
      </w:pPr>
    </w:p>
    <w:p w:rsidR="004E47AC" w:rsidRPr="004014C6" w:rsidRDefault="004E47AC" w:rsidP="004E47AC">
      <w:pPr>
        <w:spacing w:before="120" w:line="240" w:lineRule="auto"/>
        <w:rPr>
          <w:rFonts w:cstheme="minorHAnsi"/>
          <w:b/>
        </w:rPr>
      </w:pPr>
    </w:p>
    <w:p w:rsidR="004E47AC" w:rsidRPr="004014C6" w:rsidRDefault="004E47AC" w:rsidP="004E47AC">
      <w:pPr>
        <w:spacing w:before="120" w:line="240" w:lineRule="auto"/>
        <w:rPr>
          <w:rFonts w:cstheme="minorHAnsi"/>
        </w:rPr>
      </w:pPr>
      <w:r w:rsidRPr="004014C6">
        <w:rPr>
          <w:rFonts w:cstheme="minorHAnsi"/>
          <w:b/>
        </w:rPr>
        <w:lastRenderedPageBreak/>
        <w:t xml:space="preserve">Primjer 3:  </w:t>
      </w:r>
      <w:r w:rsidRPr="004014C6">
        <w:rPr>
          <w:rFonts w:cstheme="minorHAnsi"/>
        </w:rPr>
        <w:t>Zadaci za vršnjačko vrednovanje (Prilog A)</w:t>
      </w:r>
    </w:p>
    <w:p w:rsidR="004E47AC" w:rsidRPr="004014C6" w:rsidRDefault="004E47AC" w:rsidP="004E47AC">
      <w:pPr>
        <w:spacing w:before="120" w:after="0" w:line="360" w:lineRule="auto"/>
        <w:rPr>
          <w:rFonts w:cstheme="minorHAnsi"/>
        </w:rPr>
      </w:pPr>
      <w:r w:rsidRPr="004014C6">
        <w:rPr>
          <w:rFonts w:cstheme="minorHAnsi"/>
          <w:sz w:val="36"/>
          <w:szCs w:val="36"/>
        </w:rPr>
        <w:t>●</w:t>
      </w:r>
      <w:r w:rsidRPr="004014C6">
        <w:rPr>
          <w:rFonts w:cstheme="minorHAnsi"/>
          <w:sz w:val="40"/>
          <w:szCs w:val="40"/>
        </w:rPr>
        <w:t xml:space="preserve"> </w:t>
      </w:r>
      <w:r w:rsidRPr="004014C6">
        <w:rPr>
          <w:rFonts w:cstheme="minorHAnsi"/>
        </w:rPr>
        <w:t>Pitanja:</w:t>
      </w:r>
    </w:p>
    <w:p w:rsidR="004E47AC" w:rsidRDefault="004E47AC" w:rsidP="004E47AC">
      <w:pPr>
        <w:pStyle w:val="ListParagraph"/>
        <w:numPr>
          <w:ilvl w:val="0"/>
          <w:numId w:val="14"/>
        </w:numPr>
        <w:spacing w:after="0"/>
        <w:rPr>
          <w:rFonts w:cstheme="minorHAnsi"/>
        </w:rPr>
      </w:pPr>
      <w:r w:rsidRPr="004014C6">
        <w:rPr>
          <w:rFonts w:cstheme="minorHAnsi"/>
        </w:rPr>
        <w:t>Je li tablicom zadana obrnuta proporcionalnost?</w:t>
      </w:r>
    </w:p>
    <w:tbl>
      <w:tblPr>
        <w:tblStyle w:val="TableGrid"/>
        <w:tblW w:w="0" w:type="auto"/>
        <w:tblInd w:w="720" w:type="dxa"/>
        <w:tblLook w:val="04A0"/>
      </w:tblPr>
      <w:tblGrid>
        <w:gridCol w:w="740"/>
        <w:gridCol w:w="727"/>
        <w:gridCol w:w="727"/>
        <w:gridCol w:w="727"/>
      </w:tblGrid>
      <w:tr w:rsidR="004E47AC" w:rsidRPr="004014C6" w:rsidTr="001B5891">
        <w:trPr>
          <w:trHeight w:val="381"/>
        </w:trPr>
        <w:tc>
          <w:tcPr>
            <w:tcW w:w="740" w:type="dxa"/>
            <w:tcBorders>
              <w:right w:val="double" w:sz="4" w:space="0" w:color="auto"/>
            </w:tcBorders>
            <w:vAlign w:val="center"/>
          </w:tcPr>
          <w:p w:rsidR="004E47AC" w:rsidRPr="004014C6" w:rsidRDefault="004E47AC" w:rsidP="001B5891">
            <w:pPr>
              <w:pStyle w:val="ListParagraph"/>
              <w:ind w:left="0"/>
              <w:jc w:val="center"/>
              <w:rPr>
                <w:rFonts w:cstheme="minorHAnsi"/>
              </w:rPr>
            </w:pPr>
            <w:r w:rsidRPr="004014C6">
              <w:rPr>
                <w:rFonts w:cstheme="minorHAnsi"/>
              </w:rPr>
              <w:t>x</w:t>
            </w:r>
          </w:p>
        </w:tc>
        <w:tc>
          <w:tcPr>
            <w:tcW w:w="727" w:type="dxa"/>
            <w:tcBorders>
              <w:left w:val="double" w:sz="4" w:space="0" w:color="auto"/>
            </w:tcBorders>
            <w:vAlign w:val="center"/>
          </w:tcPr>
          <w:p w:rsidR="004E47AC" w:rsidRPr="004014C6" w:rsidRDefault="004E47AC" w:rsidP="001B5891">
            <w:pPr>
              <w:pStyle w:val="ListParagraph"/>
              <w:ind w:left="0"/>
              <w:jc w:val="center"/>
              <w:rPr>
                <w:rFonts w:cstheme="minorHAnsi"/>
              </w:rPr>
            </w:pPr>
            <w:r w:rsidRPr="004014C6">
              <w:rPr>
                <w:rFonts w:cstheme="minorHAnsi"/>
              </w:rPr>
              <w:t>2</w:t>
            </w:r>
          </w:p>
        </w:tc>
        <w:tc>
          <w:tcPr>
            <w:tcW w:w="727" w:type="dxa"/>
            <w:vAlign w:val="center"/>
          </w:tcPr>
          <w:p w:rsidR="004E47AC" w:rsidRPr="004014C6" w:rsidRDefault="004E47AC" w:rsidP="001B5891">
            <w:pPr>
              <w:pStyle w:val="ListParagraph"/>
              <w:ind w:left="0"/>
              <w:jc w:val="center"/>
              <w:rPr>
                <w:rFonts w:cstheme="minorHAnsi"/>
              </w:rPr>
            </w:pPr>
            <w:r w:rsidRPr="004014C6">
              <w:rPr>
                <w:rFonts w:cstheme="minorHAnsi"/>
              </w:rPr>
              <w:t>3</w:t>
            </w:r>
          </w:p>
        </w:tc>
        <w:tc>
          <w:tcPr>
            <w:tcW w:w="727" w:type="dxa"/>
            <w:vAlign w:val="center"/>
          </w:tcPr>
          <w:p w:rsidR="004E47AC" w:rsidRPr="004014C6" w:rsidRDefault="004E47AC" w:rsidP="001B5891">
            <w:pPr>
              <w:pStyle w:val="ListParagraph"/>
              <w:ind w:left="0"/>
              <w:jc w:val="center"/>
              <w:rPr>
                <w:rFonts w:cstheme="minorHAnsi"/>
              </w:rPr>
            </w:pPr>
            <w:r w:rsidRPr="004014C6">
              <w:rPr>
                <w:rFonts w:cstheme="minorHAnsi"/>
              </w:rPr>
              <w:t>4</w:t>
            </w:r>
          </w:p>
        </w:tc>
      </w:tr>
      <w:tr w:rsidR="004E47AC" w:rsidRPr="004014C6" w:rsidTr="001B5891">
        <w:trPr>
          <w:trHeight w:val="388"/>
        </w:trPr>
        <w:tc>
          <w:tcPr>
            <w:tcW w:w="740" w:type="dxa"/>
            <w:tcBorders>
              <w:right w:val="double" w:sz="4" w:space="0" w:color="auto"/>
            </w:tcBorders>
            <w:vAlign w:val="center"/>
          </w:tcPr>
          <w:p w:rsidR="004E47AC" w:rsidRPr="004014C6" w:rsidRDefault="004E47AC" w:rsidP="001B5891">
            <w:pPr>
              <w:pStyle w:val="ListParagraph"/>
              <w:ind w:left="0"/>
              <w:jc w:val="center"/>
              <w:rPr>
                <w:rFonts w:cstheme="minorHAnsi"/>
              </w:rPr>
            </w:pPr>
            <w:r w:rsidRPr="004014C6">
              <w:rPr>
                <w:rFonts w:cstheme="minorHAnsi"/>
              </w:rPr>
              <w:t>y</w:t>
            </w:r>
          </w:p>
        </w:tc>
        <w:tc>
          <w:tcPr>
            <w:tcW w:w="727" w:type="dxa"/>
            <w:tcBorders>
              <w:left w:val="double" w:sz="4" w:space="0" w:color="auto"/>
            </w:tcBorders>
            <w:vAlign w:val="center"/>
          </w:tcPr>
          <w:p w:rsidR="004E47AC" w:rsidRPr="004014C6" w:rsidRDefault="004E47AC" w:rsidP="001B5891">
            <w:pPr>
              <w:pStyle w:val="ListParagraph"/>
              <w:ind w:left="0"/>
              <w:jc w:val="center"/>
              <w:rPr>
                <w:rFonts w:cstheme="minorHAnsi"/>
              </w:rPr>
            </w:pPr>
            <w:r w:rsidRPr="004014C6">
              <w:rPr>
                <w:rFonts w:cstheme="minorHAnsi"/>
              </w:rPr>
              <w:t>5</w:t>
            </w:r>
          </w:p>
        </w:tc>
        <w:tc>
          <w:tcPr>
            <w:tcW w:w="727" w:type="dxa"/>
            <w:vAlign w:val="center"/>
          </w:tcPr>
          <w:p w:rsidR="004E47AC" w:rsidRPr="004014C6" w:rsidRDefault="004E47AC" w:rsidP="001B5891">
            <w:pPr>
              <w:pStyle w:val="ListParagraph"/>
              <w:ind w:left="0"/>
              <w:jc w:val="center"/>
              <w:rPr>
                <w:rFonts w:cstheme="minorHAnsi"/>
              </w:rPr>
            </w:pPr>
            <w:r w:rsidRPr="004014C6">
              <w:rPr>
                <w:color w:val="0070C0"/>
                <w:position w:val="-22"/>
              </w:rPr>
              <w:object w:dxaOrig="340" w:dyaOrig="580">
                <v:shape id="_x0000_i1887" type="#_x0000_t75" style="width:15.9pt;height:22.6pt" o:ole="">
                  <v:imagedata r:id="rId685" o:title=""/>
                </v:shape>
                <o:OLEObject Type="Embed" ProgID="Equation.DSMT4" ShapeID="_x0000_i1887" DrawAspect="Content" ObjectID="_1658039255" r:id="rId686"/>
              </w:object>
            </w:r>
          </w:p>
        </w:tc>
        <w:tc>
          <w:tcPr>
            <w:tcW w:w="727" w:type="dxa"/>
            <w:vAlign w:val="center"/>
          </w:tcPr>
          <w:p w:rsidR="004E47AC" w:rsidRPr="004014C6" w:rsidRDefault="004E47AC" w:rsidP="001B5891">
            <w:pPr>
              <w:pStyle w:val="ListParagraph"/>
              <w:ind w:left="0"/>
              <w:jc w:val="center"/>
              <w:rPr>
                <w:rFonts w:cstheme="minorHAnsi"/>
              </w:rPr>
            </w:pPr>
            <w:r w:rsidRPr="004014C6">
              <w:rPr>
                <w:rFonts w:cstheme="minorHAnsi"/>
              </w:rPr>
              <w:t>2.5</w:t>
            </w:r>
          </w:p>
        </w:tc>
      </w:tr>
    </w:tbl>
    <w:p w:rsidR="004E47AC" w:rsidRPr="004014C6" w:rsidRDefault="004E47AC" w:rsidP="004E47AC">
      <w:pPr>
        <w:pStyle w:val="ListParagraph"/>
        <w:numPr>
          <w:ilvl w:val="0"/>
          <w:numId w:val="14"/>
        </w:numPr>
        <w:rPr>
          <w:rFonts w:cstheme="minorHAnsi"/>
        </w:rPr>
      </w:pPr>
      <w:r w:rsidRPr="004014C6">
        <w:rPr>
          <w:rFonts w:cstheme="minorHAnsi"/>
        </w:rPr>
        <w:t>Fotokopirni stroj za 24 minute preslika 2160 stranica. Za koliko će vremena preslikati 2700 stranica?</w:t>
      </w:r>
    </w:p>
    <w:p w:rsidR="004E47AC" w:rsidRPr="004014C6" w:rsidRDefault="004E47AC" w:rsidP="004E47AC">
      <w:pPr>
        <w:pStyle w:val="ListParagraph"/>
        <w:numPr>
          <w:ilvl w:val="0"/>
          <w:numId w:val="14"/>
        </w:numPr>
        <w:spacing w:line="240" w:lineRule="auto"/>
        <w:rPr>
          <w:rFonts w:cstheme="minorHAnsi"/>
        </w:rPr>
      </w:pPr>
      <w:r w:rsidRPr="004014C6">
        <w:rPr>
          <w:rFonts w:cstheme="minorHAnsi"/>
        </w:rPr>
        <w:t>Vozeći prosječnom brzinom od 60 km/h automobil je iz mjesta A došao u mjesto B za 3 h. Kolikom bi brzinom trebao voziti da isti put prijeđe za 2 h?</w:t>
      </w:r>
    </w:p>
    <w:p w:rsidR="004E47AC" w:rsidRPr="004014C6" w:rsidRDefault="004E47AC" w:rsidP="004E47AC">
      <w:pPr>
        <w:pStyle w:val="ListParagraph"/>
        <w:rPr>
          <w:rFonts w:cstheme="minorHAnsi"/>
        </w:rPr>
      </w:pPr>
    </w:p>
    <w:p w:rsidR="004E47AC" w:rsidRPr="004014C6" w:rsidRDefault="004E47AC" w:rsidP="004E47AC">
      <w:pPr>
        <w:spacing w:after="0" w:line="360" w:lineRule="auto"/>
        <w:rPr>
          <w:rFonts w:cstheme="minorHAnsi"/>
        </w:rPr>
      </w:pPr>
      <w:r w:rsidRPr="004014C6">
        <w:rPr>
          <w:rFonts w:cstheme="minorHAnsi"/>
          <w:sz w:val="36"/>
          <w:szCs w:val="36"/>
        </w:rPr>
        <w:sym w:font="Symbol" w:char="00A8"/>
      </w:r>
      <w:r w:rsidRPr="004014C6">
        <w:rPr>
          <w:rFonts w:cstheme="minorHAnsi"/>
          <w:sz w:val="40"/>
          <w:szCs w:val="40"/>
        </w:rPr>
        <w:t xml:space="preserve"> </w:t>
      </w:r>
      <w:r w:rsidRPr="004014C6">
        <w:rPr>
          <w:rFonts w:cstheme="minorHAnsi"/>
        </w:rPr>
        <w:t xml:space="preserve">Pitanja: </w:t>
      </w:r>
    </w:p>
    <w:p w:rsidR="004E47AC" w:rsidRPr="004014C6" w:rsidRDefault="004E47AC" w:rsidP="00B44E56">
      <w:pPr>
        <w:pStyle w:val="ListParagraph"/>
        <w:numPr>
          <w:ilvl w:val="0"/>
          <w:numId w:val="30"/>
        </w:numPr>
        <w:rPr>
          <w:rFonts w:cstheme="minorHAnsi"/>
        </w:rPr>
      </w:pPr>
      <w:r w:rsidRPr="004014C6">
        <w:rPr>
          <w:rFonts w:cstheme="minorHAnsi"/>
        </w:rPr>
        <w:t>Je li tablicom zadana obrnuta proporcionalnost?</w:t>
      </w:r>
    </w:p>
    <w:tbl>
      <w:tblPr>
        <w:tblStyle w:val="TableGrid"/>
        <w:tblW w:w="0" w:type="auto"/>
        <w:tblInd w:w="720" w:type="dxa"/>
        <w:tblLook w:val="04A0"/>
      </w:tblPr>
      <w:tblGrid>
        <w:gridCol w:w="740"/>
        <w:gridCol w:w="727"/>
        <w:gridCol w:w="727"/>
        <w:gridCol w:w="727"/>
      </w:tblGrid>
      <w:tr w:rsidR="004E47AC" w:rsidRPr="004014C6" w:rsidTr="001B5891">
        <w:trPr>
          <w:trHeight w:val="381"/>
        </w:trPr>
        <w:tc>
          <w:tcPr>
            <w:tcW w:w="740" w:type="dxa"/>
            <w:tcBorders>
              <w:right w:val="double" w:sz="4" w:space="0" w:color="auto"/>
            </w:tcBorders>
            <w:vAlign w:val="center"/>
          </w:tcPr>
          <w:p w:rsidR="004E47AC" w:rsidRPr="004014C6" w:rsidRDefault="004E47AC" w:rsidP="001B5891">
            <w:pPr>
              <w:pStyle w:val="ListParagraph"/>
              <w:ind w:left="0"/>
              <w:jc w:val="center"/>
              <w:rPr>
                <w:rFonts w:cstheme="minorHAnsi"/>
              </w:rPr>
            </w:pPr>
            <w:r w:rsidRPr="004014C6">
              <w:rPr>
                <w:rFonts w:cstheme="minorHAnsi"/>
              </w:rPr>
              <w:t>x</w:t>
            </w:r>
          </w:p>
        </w:tc>
        <w:tc>
          <w:tcPr>
            <w:tcW w:w="727" w:type="dxa"/>
            <w:tcBorders>
              <w:left w:val="double" w:sz="4" w:space="0" w:color="auto"/>
            </w:tcBorders>
            <w:vAlign w:val="center"/>
          </w:tcPr>
          <w:p w:rsidR="004E47AC" w:rsidRPr="004014C6" w:rsidRDefault="004E47AC" w:rsidP="001B5891">
            <w:pPr>
              <w:pStyle w:val="ListParagraph"/>
              <w:ind w:left="0"/>
              <w:jc w:val="center"/>
              <w:rPr>
                <w:rFonts w:cstheme="minorHAnsi"/>
              </w:rPr>
            </w:pPr>
            <w:r w:rsidRPr="004014C6">
              <w:rPr>
                <w:rFonts w:cstheme="minorHAnsi"/>
              </w:rPr>
              <w:t>2</w:t>
            </w:r>
          </w:p>
        </w:tc>
        <w:tc>
          <w:tcPr>
            <w:tcW w:w="727" w:type="dxa"/>
            <w:vAlign w:val="center"/>
          </w:tcPr>
          <w:p w:rsidR="004E47AC" w:rsidRPr="004014C6" w:rsidRDefault="004E47AC" w:rsidP="001B5891">
            <w:pPr>
              <w:pStyle w:val="ListParagraph"/>
              <w:ind w:left="0"/>
              <w:jc w:val="center"/>
              <w:rPr>
                <w:rFonts w:cstheme="minorHAnsi"/>
              </w:rPr>
            </w:pPr>
            <w:r w:rsidRPr="004014C6">
              <w:rPr>
                <w:rFonts w:cstheme="minorHAnsi"/>
              </w:rPr>
              <w:t>3</w:t>
            </w:r>
          </w:p>
        </w:tc>
        <w:tc>
          <w:tcPr>
            <w:tcW w:w="727" w:type="dxa"/>
            <w:vAlign w:val="center"/>
          </w:tcPr>
          <w:p w:rsidR="004E47AC" w:rsidRPr="004014C6" w:rsidRDefault="004E47AC" w:rsidP="001B5891">
            <w:pPr>
              <w:pStyle w:val="ListParagraph"/>
              <w:ind w:left="0"/>
              <w:jc w:val="center"/>
              <w:rPr>
                <w:rFonts w:cstheme="minorHAnsi"/>
              </w:rPr>
            </w:pPr>
            <w:r w:rsidRPr="004014C6">
              <w:rPr>
                <w:rFonts w:cstheme="minorHAnsi"/>
              </w:rPr>
              <w:t>5</w:t>
            </w:r>
          </w:p>
        </w:tc>
      </w:tr>
      <w:tr w:rsidR="004E47AC" w:rsidRPr="004014C6" w:rsidTr="001B5891">
        <w:trPr>
          <w:trHeight w:val="388"/>
        </w:trPr>
        <w:tc>
          <w:tcPr>
            <w:tcW w:w="740" w:type="dxa"/>
            <w:tcBorders>
              <w:right w:val="double" w:sz="4" w:space="0" w:color="auto"/>
            </w:tcBorders>
            <w:vAlign w:val="center"/>
          </w:tcPr>
          <w:p w:rsidR="004E47AC" w:rsidRPr="004014C6" w:rsidRDefault="004E47AC" w:rsidP="001B5891">
            <w:pPr>
              <w:pStyle w:val="ListParagraph"/>
              <w:ind w:left="0"/>
              <w:jc w:val="center"/>
              <w:rPr>
                <w:rFonts w:cstheme="minorHAnsi"/>
              </w:rPr>
            </w:pPr>
            <w:r w:rsidRPr="004014C6">
              <w:rPr>
                <w:rFonts w:cstheme="minorHAnsi"/>
              </w:rPr>
              <w:t>y</w:t>
            </w:r>
          </w:p>
        </w:tc>
        <w:tc>
          <w:tcPr>
            <w:tcW w:w="727" w:type="dxa"/>
            <w:tcBorders>
              <w:left w:val="double" w:sz="4" w:space="0" w:color="auto"/>
            </w:tcBorders>
            <w:vAlign w:val="center"/>
          </w:tcPr>
          <w:p w:rsidR="004E47AC" w:rsidRPr="004014C6" w:rsidRDefault="004E47AC" w:rsidP="001B5891">
            <w:pPr>
              <w:pStyle w:val="ListParagraph"/>
              <w:ind w:left="0"/>
              <w:jc w:val="center"/>
              <w:rPr>
                <w:rFonts w:cstheme="minorHAnsi"/>
              </w:rPr>
            </w:pPr>
            <w:r w:rsidRPr="004014C6">
              <w:rPr>
                <w:rFonts w:cstheme="minorHAnsi"/>
              </w:rPr>
              <w:t>2.5</w:t>
            </w:r>
          </w:p>
        </w:tc>
        <w:tc>
          <w:tcPr>
            <w:tcW w:w="727" w:type="dxa"/>
            <w:vAlign w:val="center"/>
          </w:tcPr>
          <w:p w:rsidR="004E47AC" w:rsidRPr="004014C6" w:rsidRDefault="004E47AC" w:rsidP="001B5891">
            <w:pPr>
              <w:pStyle w:val="ListParagraph"/>
              <w:ind w:left="0"/>
              <w:jc w:val="center"/>
              <w:rPr>
                <w:rFonts w:cstheme="minorHAnsi"/>
              </w:rPr>
            </w:pPr>
            <w:r w:rsidRPr="004014C6">
              <w:rPr>
                <w:color w:val="0070C0"/>
                <w:position w:val="-22"/>
              </w:rPr>
              <w:object w:dxaOrig="300" w:dyaOrig="580">
                <v:shape id="_x0000_i1888" type="#_x0000_t75" style="width:15.05pt;height:22.6pt" o:ole="">
                  <v:imagedata r:id="rId687" o:title=""/>
                </v:shape>
                <o:OLEObject Type="Embed" ProgID="Equation.DSMT4" ShapeID="_x0000_i1888" DrawAspect="Content" ObjectID="_1658039256" r:id="rId688"/>
              </w:object>
            </w:r>
          </w:p>
        </w:tc>
        <w:tc>
          <w:tcPr>
            <w:tcW w:w="727" w:type="dxa"/>
            <w:vAlign w:val="center"/>
          </w:tcPr>
          <w:p w:rsidR="004E47AC" w:rsidRPr="004014C6" w:rsidRDefault="004E47AC" w:rsidP="001B5891">
            <w:pPr>
              <w:pStyle w:val="ListParagraph"/>
              <w:ind w:left="0"/>
              <w:jc w:val="center"/>
              <w:rPr>
                <w:rFonts w:cstheme="minorHAnsi"/>
              </w:rPr>
            </w:pPr>
            <w:r w:rsidRPr="004014C6">
              <w:rPr>
                <w:rFonts w:cstheme="minorHAnsi"/>
              </w:rPr>
              <w:t>1</w:t>
            </w:r>
          </w:p>
        </w:tc>
      </w:tr>
    </w:tbl>
    <w:p w:rsidR="004E47AC" w:rsidRPr="004014C6" w:rsidRDefault="004E47AC" w:rsidP="004E47AC">
      <w:pPr>
        <w:pStyle w:val="ListParagraph"/>
        <w:numPr>
          <w:ilvl w:val="0"/>
          <w:numId w:val="14"/>
        </w:numPr>
        <w:spacing w:line="240" w:lineRule="auto"/>
        <w:rPr>
          <w:rFonts w:cstheme="minorHAnsi"/>
        </w:rPr>
      </w:pPr>
      <w:r w:rsidRPr="004014C6">
        <w:rPr>
          <w:rFonts w:cstheme="minorHAnsi"/>
        </w:rPr>
        <w:t>Fotokopirni stroj za 17 minute preslika 1530 stranica. Koliko stranica preslika za 40 minuta?</w:t>
      </w:r>
    </w:p>
    <w:p w:rsidR="004E47AC" w:rsidRDefault="004E47AC" w:rsidP="004E47AC">
      <w:pPr>
        <w:pStyle w:val="ListParagraph"/>
        <w:numPr>
          <w:ilvl w:val="0"/>
          <w:numId w:val="14"/>
        </w:numPr>
        <w:spacing w:line="240" w:lineRule="auto"/>
        <w:rPr>
          <w:rFonts w:cstheme="minorHAnsi"/>
        </w:rPr>
      </w:pPr>
      <w:r w:rsidRPr="004014C6">
        <w:rPr>
          <w:rFonts w:cstheme="minorHAnsi"/>
        </w:rPr>
        <w:t>Vozeći prosječnom brzinom od 50 km/h automobil je iz mjesta A došao u mjesto B za 4 h. Za koliko će sati prijeći isti put ukoliko vozi brzinom od 80 km/h ?</w:t>
      </w:r>
    </w:p>
    <w:p w:rsidR="004E47AC" w:rsidRPr="004014C6" w:rsidRDefault="004E47AC" w:rsidP="004E47AC">
      <w:pPr>
        <w:pStyle w:val="ListParagraph"/>
        <w:spacing w:line="240" w:lineRule="auto"/>
        <w:rPr>
          <w:rFonts w:cstheme="minorHAnsi"/>
        </w:rPr>
      </w:pPr>
    </w:p>
    <w:p w:rsidR="004E47AC" w:rsidRPr="004014C6" w:rsidRDefault="004E47AC" w:rsidP="004E47AC">
      <w:pPr>
        <w:pStyle w:val="ListParagraph"/>
        <w:spacing w:line="240" w:lineRule="auto"/>
        <w:rPr>
          <w:rFonts w:cstheme="minorHAnsi"/>
        </w:rPr>
      </w:pPr>
    </w:p>
    <w:p w:rsidR="004E47AC" w:rsidRDefault="004E47AC" w:rsidP="004E47AC">
      <w:pPr>
        <w:spacing w:line="240" w:lineRule="auto"/>
        <w:rPr>
          <w:rFonts w:cstheme="minorHAnsi"/>
          <w:b/>
        </w:rPr>
      </w:pPr>
    </w:p>
    <w:p w:rsidR="004E47AC" w:rsidRDefault="004E47AC" w:rsidP="004E47AC">
      <w:pPr>
        <w:spacing w:line="240" w:lineRule="auto"/>
        <w:rPr>
          <w:rFonts w:cstheme="minorHAnsi"/>
          <w:b/>
        </w:rPr>
      </w:pPr>
    </w:p>
    <w:p w:rsidR="004E47AC" w:rsidRDefault="004E47AC" w:rsidP="004E47AC">
      <w:pPr>
        <w:spacing w:line="240" w:lineRule="auto"/>
        <w:rPr>
          <w:rFonts w:cstheme="minorHAnsi"/>
          <w:b/>
        </w:rPr>
      </w:pPr>
    </w:p>
    <w:p w:rsidR="004E47AC" w:rsidRDefault="004E47AC" w:rsidP="004E47AC">
      <w:pPr>
        <w:spacing w:line="240" w:lineRule="auto"/>
        <w:rPr>
          <w:rFonts w:cstheme="minorHAnsi"/>
          <w:b/>
        </w:rPr>
      </w:pPr>
    </w:p>
    <w:p w:rsidR="004E47AC" w:rsidRDefault="004E47AC" w:rsidP="004E47AC">
      <w:pPr>
        <w:spacing w:line="240" w:lineRule="auto"/>
        <w:rPr>
          <w:rFonts w:cstheme="minorHAnsi"/>
          <w:b/>
        </w:rPr>
      </w:pPr>
    </w:p>
    <w:p w:rsidR="004E47AC" w:rsidRDefault="004E47AC" w:rsidP="004E47AC">
      <w:pPr>
        <w:spacing w:line="240" w:lineRule="auto"/>
        <w:rPr>
          <w:rFonts w:cstheme="minorHAnsi"/>
          <w:b/>
        </w:rPr>
      </w:pPr>
    </w:p>
    <w:p w:rsidR="004E47AC" w:rsidRPr="004014C6" w:rsidRDefault="004E47AC" w:rsidP="004E47AC">
      <w:pPr>
        <w:spacing w:line="240" w:lineRule="auto"/>
        <w:rPr>
          <w:rFonts w:cstheme="minorHAnsi"/>
          <w:b/>
        </w:rPr>
      </w:pPr>
      <w:r w:rsidRPr="004014C6">
        <w:rPr>
          <w:rFonts w:cstheme="minorHAnsi"/>
          <w:b/>
        </w:rPr>
        <w:lastRenderedPageBreak/>
        <w:t>Vrednovanje za učenje</w:t>
      </w:r>
    </w:p>
    <w:p w:rsidR="004E47AC" w:rsidRPr="004014C6" w:rsidRDefault="004E47AC" w:rsidP="004E47AC">
      <w:pPr>
        <w:spacing w:line="240" w:lineRule="auto"/>
        <w:rPr>
          <w:rFonts w:cstheme="minorHAnsi"/>
        </w:rPr>
      </w:pPr>
      <w:r w:rsidRPr="004014C6">
        <w:rPr>
          <w:rFonts w:cstheme="minorHAnsi"/>
          <w:b/>
        </w:rPr>
        <w:t xml:space="preserve">Primjer 1:  </w:t>
      </w:r>
      <w:r w:rsidRPr="004014C6">
        <w:rPr>
          <w:rFonts w:cstheme="minorHAnsi"/>
        </w:rPr>
        <w:t>Izlazna kartica</w:t>
      </w:r>
    </w:p>
    <w:p w:rsidR="004E47AC" w:rsidRPr="004014C6" w:rsidRDefault="004E47AC" w:rsidP="004E47AC">
      <w:pPr>
        <w:rPr>
          <w:rFonts w:cstheme="minorHAnsi"/>
        </w:rPr>
      </w:pPr>
      <w:r w:rsidRPr="004014C6">
        <w:rPr>
          <w:rFonts w:cstheme="minorHAnsi"/>
        </w:rPr>
        <w:t>Učenici odgovaraju na postavljena pitanja na listiću papira.</w:t>
      </w:r>
    </w:p>
    <w:p w:rsidR="004E47AC" w:rsidRPr="004014C6" w:rsidRDefault="004E47AC" w:rsidP="004E47AC">
      <w:pPr>
        <w:spacing w:after="0"/>
        <w:ind w:left="284"/>
        <w:rPr>
          <w:rFonts w:cstheme="minorHAnsi"/>
        </w:rPr>
      </w:pPr>
      <w:r w:rsidRPr="004014C6">
        <w:rPr>
          <w:rFonts w:cstheme="minorHAnsi"/>
        </w:rPr>
        <w:t>Tvrdnjom ako voda utjeće kroz 3 jednake cijevi, bazen se napuni za 15 sati zadana je obrnuta proporcionalnost.</w:t>
      </w:r>
    </w:p>
    <w:p w:rsidR="004E47AC" w:rsidRPr="004014C6" w:rsidRDefault="004E47AC" w:rsidP="004E47AC">
      <w:pPr>
        <w:pStyle w:val="ListParagraph"/>
        <w:numPr>
          <w:ilvl w:val="2"/>
          <w:numId w:val="10"/>
        </w:numPr>
        <w:tabs>
          <w:tab w:val="clear" w:pos="2160"/>
          <w:tab w:val="num" w:pos="644"/>
        </w:tabs>
        <w:spacing w:after="0"/>
        <w:ind w:left="644"/>
        <w:rPr>
          <w:rFonts w:cstheme="minorHAnsi"/>
        </w:rPr>
      </w:pPr>
      <w:r w:rsidRPr="004014C6">
        <w:rPr>
          <w:rFonts w:cstheme="minorHAnsi"/>
        </w:rPr>
        <w:t>Obrazloži tvrdnju da su veličine obrnuto proporcionalne.</w:t>
      </w:r>
    </w:p>
    <w:p w:rsidR="004E47AC" w:rsidRPr="004014C6" w:rsidRDefault="004E47AC" w:rsidP="004E47AC">
      <w:pPr>
        <w:pStyle w:val="ListParagraph"/>
        <w:numPr>
          <w:ilvl w:val="2"/>
          <w:numId w:val="10"/>
        </w:numPr>
        <w:tabs>
          <w:tab w:val="clear" w:pos="2160"/>
          <w:tab w:val="num" w:pos="644"/>
        </w:tabs>
        <w:ind w:left="644"/>
        <w:rPr>
          <w:rFonts w:cstheme="minorHAnsi"/>
        </w:rPr>
      </w:pPr>
      <w:r w:rsidRPr="004014C6">
        <w:rPr>
          <w:rFonts w:cstheme="minorHAnsi"/>
        </w:rPr>
        <w:t>Koliki je koeficijent obrnute proporcionalnosti?</w:t>
      </w:r>
    </w:p>
    <w:p w:rsidR="004E47AC" w:rsidRPr="004014C6" w:rsidRDefault="004E47AC" w:rsidP="004E47AC">
      <w:pPr>
        <w:pStyle w:val="ListParagraph"/>
        <w:numPr>
          <w:ilvl w:val="2"/>
          <w:numId w:val="10"/>
        </w:numPr>
        <w:tabs>
          <w:tab w:val="clear" w:pos="2160"/>
          <w:tab w:val="num" w:pos="644"/>
        </w:tabs>
        <w:spacing w:after="0"/>
        <w:ind w:left="644"/>
        <w:rPr>
          <w:rFonts w:cstheme="minorHAnsi"/>
        </w:rPr>
      </w:pPr>
      <w:r w:rsidRPr="004014C6">
        <w:rPr>
          <w:rFonts w:cstheme="minorHAnsi"/>
        </w:rPr>
        <w:t>Formulom zapiši obrnutu proporcionalnost.</w:t>
      </w:r>
    </w:p>
    <w:p w:rsidR="004E47AC" w:rsidRDefault="004E47AC" w:rsidP="004E47AC">
      <w:pPr>
        <w:rPr>
          <w:rFonts w:cstheme="minorHAnsi"/>
          <w:b/>
        </w:rPr>
      </w:pPr>
    </w:p>
    <w:p w:rsidR="004E47AC" w:rsidRDefault="004E47AC" w:rsidP="004E47AC">
      <w:pPr>
        <w:rPr>
          <w:rFonts w:cstheme="minorHAnsi"/>
          <w:b/>
        </w:rPr>
      </w:pPr>
    </w:p>
    <w:p w:rsidR="004E47AC" w:rsidRPr="004014C6" w:rsidRDefault="004E47AC" w:rsidP="004E47AC">
      <w:pPr>
        <w:rPr>
          <w:rFonts w:cstheme="minorHAnsi"/>
        </w:rPr>
      </w:pPr>
      <w:r w:rsidRPr="004014C6">
        <w:rPr>
          <w:rFonts w:cstheme="minorHAnsi"/>
          <w:b/>
        </w:rPr>
        <w:t xml:space="preserve">Primjer 2:  </w:t>
      </w:r>
      <w:r w:rsidRPr="004014C6">
        <w:rPr>
          <w:rFonts w:cstheme="minorHAnsi"/>
        </w:rPr>
        <w:t>Kviz (Prilog D)</w:t>
      </w:r>
    </w:p>
    <w:p w:rsidR="004E47AC" w:rsidRPr="004014C6" w:rsidRDefault="004E47AC" w:rsidP="004E47AC">
      <w:pPr>
        <w:spacing w:after="0"/>
        <w:rPr>
          <w:rFonts w:cstheme="minorHAnsi"/>
        </w:rPr>
      </w:pPr>
      <w:r w:rsidRPr="004014C6">
        <w:rPr>
          <w:rFonts w:cstheme="minorHAnsi"/>
        </w:rPr>
        <w:t>Tvrdnje:</w:t>
      </w:r>
    </w:p>
    <w:p w:rsidR="004E47AC" w:rsidRPr="004014C6" w:rsidRDefault="004E47AC" w:rsidP="004E47AC">
      <w:pPr>
        <w:pStyle w:val="ListParagraph"/>
        <w:numPr>
          <w:ilvl w:val="0"/>
          <w:numId w:val="14"/>
        </w:numPr>
        <w:spacing w:after="0"/>
        <w:ind w:left="709"/>
        <w:rPr>
          <w:rFonts w:cstheme="minorHAnsi"/>
        </w:rPr>
      </w:pPr>
      <w:r w:rsidRPr="004014C6">
        <w:rPr>
          <w:rFonts w:cstheme="minorHAnsi"/>
        </w:rPr>
        <w:t>Broj cijevi za punjenje bazena obrnuto je proporcionalan vremenu punjenja bazena.</w:t>
      </w:r>
    </w:p>
    <w:p w:rsidR="004E47AC" w:rsidRPr="004014C6" w:rsidRDefault="004E47AC" w:rsidP="004E47AC">
      <w:pPr>
        <w:pStyle w:val="ListParagraph"/>
        <w:numPr>
          <w:ilvl w:val="0"/>
          <w:numId w:val="14"/>
        </w:numPr>
        <w:spacing w:after="0"/>
        <w:ind w:left="709"/>
        <w:rPr>
          <w:rFonts w:cstheme="minorHAnsi"/>
        </w:rPr>
      </w:pPr>
      <w:r w:rsidRPr="004014C6">
        <w:rPr>
          <w:rFonts w:cstheme="minorHAnsi"/>
        </w:rPr>
        <w:t xml:space="preserve">Ako 12 kamiona odveze smeće za 6 sati, isti posao 36 kamiona odradi za 3h. </w:t>
      </w:r>
    </w:p>
    <w:p w:rsidR="004E47AC" w:rsidRDefault="004E47AC" w:rsidP="004E47AC">
      <w:pPr>
        <w:pStyle w:val="ListParagraph"/>
        <w:numPr>
          <w:ilvl w:val="0"/>
          <w:numId w:val="14"/>
        </w:numPr>
        <w:spacing w:after="0"/>
        <w:rPr>
          <w:rFonts w:cstheme="minorHAnsi"/>
        </w:rPr>
      </w:pPr>
      <w:r>
        <w:rPr>
          <w:rFonts w:cstheme="minorHAnsi"/>
        </w:rPr>
        <w:t xml:space="preserve">Jednakost  </w:t>
      </w:r>
      <w:r w:rsidRPr="0010561B">
        <w:rPr>
          <w:color w:val="0070C0"/>
          <w:position w:val="-22"/>
          <w:vertAlign w:val="superscript"/>
        </w:rPr>
        <w:object w:dxaOrig="660" w:dyaOrig="580">
          <v:shape id="_x0000_i1889" type="#_x0000_t75" style="width:31pt;height:22.6pt" o:ole="">
            <v:imagedata r:id="rId689" o:title=""/>
          </v:shape>
          <o:OLEObject Type="Embed" ProgID="Equation.DSMT4" ShapeID="_x0000_i1889" DrawAspect="Content" ObjectID="_1658039257" r:id="rId690"/>
        </w:object>
      </w:r>
      <w:r>
        <w:rPr>
          <w:color w:val="0070C0"/>
          <w:vertAlign w:val="superscript"/>
        </w:rPr>
        <w:t xml:space="preserve"> </w:t>
      </w:r>
      <w:r>
        <w:rPr>
          <w:rFonts w:cstheme="minorHAnsi"/>
        </w:rPr>
        <w:t>predstavlja odnos dviju obrnuto proporcionalnih veličina.</w:t>
      </w:r>
    </w:p>
    <w:p w:rsidR="004E47AC" w:rsidRPr="00E71177" w:rsidRDefault="004E47AC" w:rsidP="004E47AC">
      <w:pPr>
        <w:pStyle w:val="ListParagraph"/>
        <w:spacing w:after="0"/>
        <w:rPr>
          <w:rFonts w:cstheme="minorHAnsi"/>
        </w:rPr>
      </w:pPr>
    </w:p>
    <w:p w:rsidR="004E47AC" w:rsidRPr="00E71177" w:rsidRDefault="004E47AC" w:rsidP="004E47AC">
      <w:pPr>
        <w:spacing w:after="0"/>
        <w:rPr>
          <w:rFonts w:cstheme="minorHAnsi"/>
        </w:rPr>
      </w:pPr>
      <w:r w:rsidRPr="00E71177">
        <w:rPr>
          <w:rFonts w:cstheme="minorHAnsi"/>
        </w:rPr>
        <w:t>Zadatci:</w:t>
      </w:r>
    </w:p>
    <w:p w:rsidR="004E47AC" w:rsidRDefault="004E47AC" w:rsidP="004E47AC">
      <w:pPr>
        <w:pStyle w:val="ListParagraph"/>
        <w:numPr>
          <w:ilvl w:val="0"/>
          <w:numId w:val="14"/>
        </w:numPr>
        <w:rPr>
          <w:rFonts w:cstheme="minorHAnsi"/>
        </w:rPr>
      </w:pPr>
      <w:r>
        <w:rPr>
          <w:rFonts w:cstheme="minorHAnsi"/>
        </w:rPr>
        <w:t xml:space="preserve">6 strojeva neki posao obavi za 240 minuta. Koliko strojeva je potrebno da bi se isti posao obavio za 1h? </w:t>
      </w:r>
    </w:p>
    <w:p w:rsidR="004E47AC" w:rsidRPr="009E7320" w:rsidRDefault="004E47AC" w:rsidP="00B44E56">
      <w:pPr>
        <w:pStyle w:val="ListParagraph"/>
        <w:numPr>
          <w:ilvl w:val="0"/>
          <w:numId w:val="33"/>
        </w:numPr>
        <w:ind w:left="709"/>
        <w:rPr>
          <w:rFonts w:cstheme="minorHAnsi"/>
        </w:rPr>
      </w:pPr>
      <w:r>
        <w:rPr>
          <w:rFonts w:cstheme="minorHAnsi"/>
        </w:rPr>
        <w:t>Za prijevoz plina potrebno je 25 cisterni, svaka nosivosti 16 t. Koliko je cisterni potrebno za prijevoz istog tereta ako je svaka nosivosti 20 t ?</w:t>
      </w:r>
    </w:p>
    <w:p w:rsidR="004E47AC" w:rsidRDefault="004E47AC" w:rsidP="004E47AC">
      <w:pPr>
        <w:rPr>
          <w:rFonts w:cstheme="minorHAnsi"/>
          <w:b/>
        </w:rPr>
      </w:pPr>
    </w:p>
    <w:p w:rsidR="004E47AC" w:rsidRDefault="004E47AC" w:rsidP="004E47AC">
      <w:pPr>
        <w:rPr>
          <w:rFonts w:cstheme="minorHAnsi"/>
          <w:b/>
        </w:rPr>
      </w:pPr>
    </w:p>
    <w:p w:rsidR="004E47AC" w:rsidRDefault="004E47AC" w:rsidP="004E47AC">
      <w:pPr>
        <w:rPr>
          <w:rFonts w:cstheme="minorHAnsi"/>
          <w:b/>
        </w:rPr>
      </w:pPr>
    </w:p>
    <w:p w:rsidR="004E47AC" w:rsidRDefault="004E47AC" w:rsidP="004E47AC">
      <w:pPr>
        <w:rPr>
          <w:rFonts w:cstheme="minorHAnsi"/>
          <w:b/>
        </w:rPr>
      </w:pPr>
    </w:p>
    <w:p w:rsidR="004E47AC" w:rsidRDefault="004E47AC" w:rsidP="004E47AC">
      <w:pPr>
        <w:rPr>
          <w:rFonts w:cstheme="minorHAnsi"/>
          <w:b/>
        </w:rPr>
      </w:pPr>
    </w:p>
    <w:p w:rsidR="004E47AC" w:rsidRDefault="004E47AC" w:rsidP="004E47AC">
      <w:pPr>
        <w:rPr>
          <w:rFonts w:cstheme="minorHAnsi"/>
          <w:b/>
        </w:rPr>
      </w:pPr>
    </w:p>
    <w:p w:rsidR="004E47AC" w:rsidRDefault="004E47AC" w:rsidP="004E47AC">
      <w:pPr>
        <w:rPr>
          <w:rFonts w:cstheme="minorHAnsi"/>
          <w:b/>
        </w:rPr>
      </w:pPr>
    </w:p>
    <w:p w:rsidR="004E47AC" w:rsidRPr="00E71177" w:rsidRDefault="004E47AC" w:rsidP="004E47AC">
      <w:pPr>
        <w:rPr>
          <w:rFonts w:cstheme="minorHAnsi"/>
        </w:rPr>
      </w:pPr>
      <w:r w:rsidRPr="00017D05">
        <w:rPr>
          <w:rFonts w:cstheme="minorHAnsi"/>
          <w:b/>
        </w:rPr>
        <w:lastRenderedPageBreak/>
        <w:t>Primjer 3:</w:t>
      </w:r>
      <w:r w:rsidRPr="00E71177">
        <w:rPr>
          <w:rFonts w:cstheme="minorHAnsi"/>
          <w:b/>
        </w:rPr>
        <w:t xml:space="preserve">  </w:t>
      </w:r>
      <w:r w:rsidRPr="00E71177">
        <w:rPr>
          <w:rFonts w:cstheme="minorHAnsi"/>
        </w:rPr>
        <w:t>Kviz (Prilog D)</w:t>
      </w:r>
    </w:p>
    <w:p w:rsidR="004E47AC" w:rsidRPr="00E71177" w:rsidRDefault="004E47AC" w:rsidP="004E47AC">
      <w:pPr>
        <w:spacing w:after="0"/>
        <w:rPr>
          <w:rFonts w:cstheme="minorHAnsi"/>
        </w:rPr>
      </w:pPr>
      <w:r w:rsidRPr="00E71177">
        <w:rPr>
          <w:rFonts w:cstheme="minorHAnsi"/>
        </w:rPr>
        <w:t>Tvrdnje:</w:t>
      </w:r>
    </w:p>
    <w:p w:rsidR="004E47AC" w:rsidRDefault="004E47AC" w:rsidP="00B44E56">
      <w:pPr>
        <w:pStyle w:val="ListParagraph"/>
        <w:numPr>
          <w:ilvl w:val="0"/>
          <w:numId w:val="23"/>
        </w:numPr>
        <w:spacing w:after="0"/>
        <w:rPr>
          <w:rFonts w:cstheme="minorHAnsi"/>
        </w:rPr>
      </w:pPr>
      <w:r>
        <w:rPr>
          <w:rFonts w:cstheme="minorHAnsi"/>
        </w:rPr>
        <w:t>Broj radnika i vrijeme obavljanja posla su proporcionalne veličine.</w:t>
      </w:r>
    </w:p>
    <w:p w:rsidR="004E47AC" w:rsidRPr="003B0EDB" w:rsidRDefault="004E47AC" w:rsidP="00B44E56">
      <w:pPr>
        <w:pStyle w:val="ListParagraph"/>
        <w:numPr>
          <w:ilvl w:val="0"/>
          <w:numId w:val="23"/>
        </w:numPr>
        <w:spacing w:after="0"/>
        <w:rPr>
          <w:rFonts w:cstheme="minorHAnsi"/>
        </w:rPr>
      </w:pPr>
      <w:r>
        <w:rPr>
          <w:rFonts w:cstheme="minorHAnsi"/>
        </w:rPr>
        <w:t xml:space="preserve">Brzina vožnje i trajanje vožnje su obrnuto proporcionalne veličine.  </w:t>
      </w:r>
    </w:p>
    <w:p w:rsidR="004E47AC" w:rsidRPr="00E71177" w:rsidRDefault="004E47AC" w:rsidP="00B44E56">
      <w:pPr>
        <w:pStyle w:val="ListParagraph"/>
        <w:numPr>
          <w:ilvl w:val="0"/>
          <w:numId w:val="23"/>
        </w:numPr>
        <w:rPr>
          <w:rFonts w:cstheme="minorHAnsi"/>
        </w:rPr>
      </w:pPr>
      <w:r>
        <w:rPr>
          <w:rFonts w:cstheme="minorHAnsi"/>
        </w:rPr>
        <w:t>Jednakost x = 7 : y predstavlja odnos dviju obrnuto proporcionalnih veličina.</w:t>
      </w:r>
    </w:p>
    <w:p w:rsidR="004E47AC" w:rsidRPr="00E71177" w:rsidRDefault="004E47AC" w:rsidP="004E47AC">
      <w:pPr>
        <w:spacing w:after="0"/>
        <w:rPr>
          <w:rFonts w:cstheme="minorHAnsi"/>
        </w:rPr>
      </w:pPr>
      <w:r w:rsidRPr="00E71177">
        <w:rPr>
          <w:rFonts w:cstheme="minorHAnsi"/>
        </w:rPr>
        <w:t>Zadatci:</w:t>
      </w:r>
    </w:p>
    <w:p w:rsidR="004E47AC" w:rsidRDefault="004E47AC" w:rsidP="004E47AC">
      <w:pPr>
        <w:pStyle w:val="ListParagraph"/>
        <w:numPr>
          <w:ilvl w:val="0"/>
          <w:numId w:val="14"/>
        </w:numPr>
        <w:rPr>
          <w:rFonts w:cstheme="minorHAnsi"/>
        </w:rPr>
      </w:pPr>
      <w:r>
        <w:rPr>
          <w:rFonts w:cstheme="minorHAnsi"/>
        </w:rPr>
        <w:t>Dopuni tablicu obrnuto proporcionalnim veličinama.</w:t>
      </w:r>
    </w:p>
    <w:tbl>
      <w:tblPr>
        <w:tblStyle w:val="TableGrid"/>
        <w:tblW w:w="0" w:type="auto"/>
        <w:tblInd w:w="720" w:type="dxa"/>
        <w:tblLook w:val="04A0"/>
      </w:tblPr>
      <w:tblGrid>
        <w:gridCol w:w="747"/>
        <w:gridCol w:w="734"/>
        <w:gridCol w:w="734"/>
        <w:gridCol w:w="734"/>
      </w:tblGrid>
      <w:tr w:rsidR="004E47AC" w:rsidTr="001B5891">
        <w:trPr>
          <w:trHeight w:val="372"/>
        </w:trPr>
        <w:tc>
          <w:tcPr>
            <w:tcW w:w="747" w:type="dxa"/>
            <w:tcBorders>
              <w:right w:val="double" w:sz="4" w:space="0" w:color="auto"/>
            </w:tcBorders>
            <w:vAlign w:val="center"/>
          </w:tcPr>
          <w:p w:rsidR="004E47AC" w:rsidRDefault="004E47AC" w:rsidP="001B5891">
            <w:pPr>
              <w:pStyle w:val="ListParagraph"/>
              <w:ind w:left="0"/>
              <w:jc w:val="center"/>
              <w:rPr>
                <w:rFonts w:cstheme="minorHAnsi"/>
              </w:rPr>
            </w:pPr>
            <w:r>
              <w:rPr>
                <w:rFonts w:cstheme="minorHAnsi"/>
              </w:rPr>
              <w:t>x</w:t>
            </w:r>
          </w:p>
        </w:tc>
        <w:tc>
          <w:tcPr>
            <w:tcW w:w="734" w:type="dxa"/>
            <w:tcBorders>
              <w:left w:val="double" w:sz="4" w:space="0" w:color="auto"/>
            </w:tcBorders>
            <w:vAlign w:val="center"/>
          </w:tcPr>
          <w:p w:rsidR="004E47AC" w:rsidRDefault="004E47AC" w:rsidP="001B5891">
            <w:pPr>
              <w:pStyle w:val="ListParagraph"/>
              <w:ind w:left="0"/>
              <w:jc w:val="center"/>
              <w:rPr>
                <w:rFonts w:cstheme="minorHAnsi"/>
              </w:rPr>
            </w:pPr>
          </w:p>
        </w:tc>
        <w:tc>
          <w:tcPr>
            <w:tcW w:w="734" w:type="dxa"/>
            <w:vAlign w:val="center"/>
          </w:tcPr>
          <w:p w:rsidR="004E47AC" w:rsidRDefault="004E47AC" w:rsidP="001B5891">
            <w:pPr>
              <w:pStyle w:val="ListParagraph"/>
              <w:ind w:left="0"/>
              <w:jc w:val="center"/>
              <w:rPr>
                <w:rFonts w:cstheme="minorHAnsi"/>
              </w:rPr>
            </w:pPr>
            <w:r>
              <w:rPr>
                <w:rFonts w:cstheme="minorHAnsi"/>
              </w:rPr>
              <w:t>7</w:t>
            </w:r>
          </w:p>
        </w:tc>
        <w:tc>
          <w:tcPr>
            <w:tcW w:w="734" w:type="dxa"/>
            <w:vAlign w:val="center"/>
          </w:tcPr>
          <w:p w:rsidR="004E47AC" w:rsidRDefault="004E47AC" w:rsidP="001B5891">
            <w:pPr>
              <w:pStyle w:val="ListParagraph"/>
              <w:ind w:left="0"/>
              <w:jc w:val="center"/>
              <w:rPr>
                <w:rFonts w:cstheme="minorHAnsi"/>
              </w:rPr>
            </w:pPr>
            <w:r>
              <w:rPr>
                <w:rFonts w:cstheme="minorHAnsi"/>
              </w:rPr>
              <w:t>4</w:t>
            </w:r>
          </w:p>
        </w:tc>
      </w:tr>
      <w:tr w:rsidR="004E47AC" w:rsidTr="001B5891">
        <w:trPr>
          <w:trHeight w:val="378"/>
        </w:trPr>
        <w:tc>
          <w:tcPr>
            <w:tcW w:w="747" w:type="dxa"/>
            <w:tcBorders>
              <w:right w:val="double" w:sz="4" w:space="0" w:color="auto"/>
            </w:tcBorders>
            <w:vAlign w:val="center"/>
          </w:tcPr>
          <w:p w:rsidR="004E47AC" w:rsidRDefault="004E47AC" w:rsidP="001B5891">
            <w:pPr>
              <w:pStyle w:val="ListParagraph"/>
              <w:ind w:left="0"/>
              <w:jc w:val="center"/>
              <w:rPr>
                <w:rFonts w:cstheme="minorHAnsi"/>
              </w:rPr>
            </w:pPr>
            <w:r>
              <w:rPr>
                <w:rFonts w:cstheme="minorHAnsi"/>
              </w:rPr>
              <w:t>y</w:t>
            </w:r>
          </w:p>
        </w:tc>
        <w:tc>
          <w:tcPr>
            <w:tcW w:w="734" w:type="dxa"/>
            <w:tcBorders>
              <w:left w:val="double" w:sz="4" w:space="0" w:color="auto"/>
            </w:tcBorders>
            <w:vAlign w:val="center"/>
          </w:tcPr>
          <w:p w:rsidR="004E47AC" w:rsidRDefault="004E47AC" w:rsidP="001B5891">
            <w:pPr>
              <w:pStyle w:val="ListParagraph"/>
              <w:ind w:left="0"/>
              <w:jc w:val="center"/>
              <w:rPr>
                <w:rFonts w:cstheme="minorHAnsi"/>
              </w:rPr>
            </w:pPr>
            <w:r>
              <w:rPr>
                <w:rFonts w:cstheme="minorHAnsi"/>
              </w:rPr>
              <w:t>8</w:t>
            </w:r>
          </w:p>
        </w:tc>
        <w:tc>
          <w:tcPr>
            <w:tcW w:w="734" w:type="dxa"/>
            <w:vAlign w:val="center"/>
          </w:tcPr>
          <w:p w:rsidR="004E47AC" w:rsidRDefault="004E47AC" w:rsidP="001B5891">
            <w:pPr>
              <w:pStyle w:val="ListParagraph"/>
              <w:ind w:left="0"/>
              <w:jc w:val="center"/>
              <w:rPr>
                <w:rFonts w:cstheme="minorHAnsi"/>
              </w:rPr>
            </w:pPr>
            <w:r>
              <w:rPr>
                <w:rFonts w:cstheme="minorHAnsi"/>
              </w:rPr>
              <w:t>12</w:t>
            </w:r>
          </w:p>
        </w:tc>
        <w:tc>
          <w:tcPr>
            <w:tcW w:w="734" w:type="dxa"/>
            <w:vAlign w:val="center"/>
          </w:tcPr>
          <w:p w:rsidR="004E47AC" w:rsidRDefault="004E47AC" w:rsidP="001B5891">
            <w:pPr>
              <w:pStyle w:val="ListParagraph"/>
              <w:ind w:left="0"/>
              <w:jc w:val="center"/>
              <w:rPr>
                <w:rFonts w:cstheme="minorHAnsi"/>
              </w:rPr>
            </w:pPr>
          </w:p>
        </w:tc>
      </w:tr>
    </w:tbl>
    <w:p w:rsidR="004E47AC" w:rsidRDefault="004E47AC" w:rsidP="004E47AC">
      <w:pPr>
        <w:pStyle w:val="ListParagraph"/>
        <w:numPr>
          <w:ilvl w:val="0"/>
          <w:numId w:val="14"/>
        </w:numPr>
        <w:rPr>
          <w:rFonts w:cstheme="minorHAnsi"/>
        </w:rPr>
      </w:pPr>
      <w:r>
        <w:rPr>
          <w:rFonts w:cstheme="minorHAnsi"/>
        </w:rPr>
        <w:t>Biciklist vozi nizbrdo brzinom od 35 km/h i neku udaljenost prijeđe za 3 minute. Ako vozi uzbrdo istu adaljenost prijeđe za 5 minuta. Kolikom je brzinom vozio uzbrdo?</w:t>
      </w:r>
    </w:p>
    <w:p w:rsidR="004E47AC" w:rsidRDefault="004E47AC" w:rsidP="004E47AC">
      <w:pPr>
        <w:pStyle w:val="ListParagraph"/>
        <w:ind w:left="0"/>
        <w:rPr>
          <w:rFonts w:cstheme="minorHAnsi"/>
          <w:b/>
        </w:rPr>
      </w:pPr>
    </w:p>
    <w:p w:rsidR="004E47AC" w:rsidRDefault="004E47AC" w:rsidP="004E47AC">
      <w:pPr>
        <w:pStyle w:val="ListParagraph"/>
        <w:ind w:left="0"/>
        <w:rPr>
          <w:rFonts w:cstheme="minorHAnsi"/>
          <w:b/>
        </w:rPr>
      </w:pPr>
    </w:p>
    <w:p w:rsidR="004E47AC" w:rsidRPr="00742B8F" w:rsidRDefault="004E47AC" w:rsidP="004E47AC">
      <w:pPr>
        <w:spacing w:after="0"/>
        <w:rPr>
          <w:rFonts w:cstheme="minorHAnsi"/>
        </w:rPr>
      </w:pPr>
    </w:p>
    <w:p w:rsidR="004E47AC" w:rsidRPr="00E71177" w:rsidRDefault="004E47AC" w:rsidP="004E47AC">
      <w:pPr>
        <w:pStyle w:val="ListParagraph"/>
        <w:rPr>
          <w:rFonts w:cstheme="minorHAnsi"/>
        </w:rPr>
        <w:sectPr w:rsidR="004E47AC" w:rsidRPr="00E71177" w:rsidSect="008B2CD1">
          <w:type w:val="continuous"/>
          <w:pgSz w:w="11906" w:h="16838"/>
          <w:pgMar w:top="1134" w:right="851" w:bottom="1134" w:left="851" w:header="709" w:footer="709" w:gutter="0"/>
          <w:cols w:num="2" w:space="708"/>
          <w:docGrid w:linePitch="360"/>
        </w:sectPr>
      </w:pPr>
    </w:p>
    <w:p w:rsidR="004E47AC" w:rsidRPr="008A40FF" w:rsidRDefault="004E47AC" w:rsidP="004E47AC">
      <w:pPr>
        <w:pStyle w:val="ListParagraph"/>
        <w:ind w:left="0"/>
        <w:jc w:val="center"/>
        <w:rPr>
          <w:rFonts w:cstheme="minorHAnsi"/>
          <w:sz w:val="36"/>
          <w:szCs w:val="36"/>
        </w:rPr>
      </w:pPr>
      <w:r w:rsidRPr="008A40FF">
        <w:rPr>
          <w:rFonts w:cstheme="minorHAnsi"/>
          <w:b/>
          <w:sz w:val="36"/>
          <w:szCs w:val="36"/>
        </w:rPr>
        <w:lastRenderedPageBreak/>
        <w:t>Nastavni listići</w:t>
      </w:r>
    </w:p>
    <w:p w:rsidR="004E47AC" w:rsidRDefault="004E47AC" w:rsidP="004E47AC">
      <w:pPr>
        <w:spacing w:after="0"/>
        <w:rPr>
          <w:rFonts w:cstheme="minorHAnsi"/>
        </w:rPr>
      </w:pPr>
      <w:r>
        <w:rPr>
          <w:rFonts w:cstheme="minorHAnsi"/>
        </w:rPr>
        <w:t xml:space="preserve">Zadatak prodružite kutiji na kojoj piše njegovo rješenje tako da ih obojite istom bojom. </w:t>
      </w:r>
    </w:p>
    <w:p w:rsidR="004E47AC" w:rsidRDefault="004E47AC" w:rsidP="004E47AC">
      <w:pPr>
        <w:tabs>
          <w:tab w:val="left" w:pos="413"/>
        </w:tabs>
        <w:spacing w:after="0"/>
        <w:rPr>
          <w:rFonts w:cstheme="minorHAnsi"/>
        </w:rPr>
      </w:pPr>
      <w:r>
        <w:rPr>
          <w:rFonts w:cstheme="minorHAnsi"/>
          <w:noProof/>
          <w:lang w:eastAsia="hr-HR"/>
        </w:rPr>
        <w:pict>
          <v:group id="Group 24" o:spid="_x0000_s56322" style="position:absolute;margin-left:-25.55pt;margin-top:19.75pt;width:547.5pt;height:663.65pt;z-index:252316672" coordsize="69530,84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">
            <v:shapetyp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Vertical Scroll 25" o:spid="_x0000_s56323" type="#_x0000_t97" style="position:absolute;left:1330;width:32766;height:1428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" filled="f" strokecolor="windowText" strokeweight="1pt">
              <v:stroke joinstyle="miter"/>
              <v:textbox style="mso-next-textbox:#Vertical Scroll 25">
                <w:txbxContent>
                  <w:p w:rsidR="008D7BFC" w:rsidRDefault="008D7BFC" w:rsidP="004E47AC">
                    <w:pPr>
                      <w:jc w:val="center"/>
                    </w:pPr>
                    <w:r>
                      <w:rPr>
                        <w:rFonts w:cstheme="minorHAnsi"/>
                      </w:rPr>
                      <w:t>Za popločavanje poda kupaonice treba nam 120 pločica površine 700 cm</w:t>
                    </w:r>
                    <w:r w:rsidRPr="006F0B79">
                      <w:rPr>
                        <w:rFonts w:cstheme="minorHAnsi"/>
                        <w:vertAlign w:val="superscript"/>
                      </w:rPr>
                      <w:t>2</w:t>
                    </w:r>
                    <w:r>
                      <w:rPr>
                        <w:rFonts w:cstheme="minorHAnsi"/>
                      </w:rPr>
                      <w:t>. Koliko pločica površine  4.2 dm</w:t>
                    </w:r>
                    <w:r w:rsidRPr="00642B91">
                      <w:rPr>
                        <w:rFonts w:cstheme="minorHAnsi"/>
                        <w:vertAlign w:val="superscript"/>
                      </w:rPr>
                      <w:t>2</w:t>
                    </w:r>
                    <w:r>
                      <w:rPr>
                        <w:rFonts w:cstheme="minorHAnsi"/>
                      </w:rPr>
                      <w:t xml:space="preserve"> trebamo upotrijebi ukoliko želim popločati isti pod?</w:t>
                    </w:r>
                  </w:p>
                </w:txbxContent>
              </v:textbox>
            </v:shape>
            <v:shape id="Vertical Scroll 26" o:spid="_x0000_s56324" type="#_x0000_t97" style="position:absolute;top:34580;width:32766;height:1428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" filled="f" strokecolor="windowText" strokeweight="1pt">
              <v:stroke joinstyle="miter"/>
              <v:textbox style="mso-next-textbox:#Vertical Scroll 26">
                <w:txbxContent>
                  <w:p w:rsidR="008D7BFC" w:rsidRDefault="008D7BFC" w:rsidP="004E47AC">
                    <w:pPr>
                      <w:jc w:val="center"/>
                    </w:pPr>
                    <w:r>
                      <w:rPr>
                        <w:rFonts w:cstheme="minorHAnsi"/>
                      </w:rPr>
                      <w:t>Pješak za 2h i 30 minuta prijeđe 12.5 km.  Koliko će metara prijeći za 4h ako se prosječna brzina hodanja ne mijenja?</w:t>
                    </w:r>
                  </w:p>
                </w:txbxContent>
              </v:textbox>
            </v:shape>
            <v:shape id="Vertical Scroll 27" o:spid="_x0000_s56325" type="#_x0000_t97" style="position:absolute;left:3990;top:17124;width:32766;height:1428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" filled="f" strokecolor="windowText" strokeweight="1pt">
              <v:stroke joinstyle="miter"/>
              <v:textbox style="mso-next-textbox:#Vertical Scroll 27">
                <w:txbxContent>
                  <w:p w:rsidR="008D7BFC" w:rsidRDefault="008D7BFC" w:rsidP="004E47AC">
                    <w:pPr>
                      <w:jc w:val="center"/>
                    </w:pPr>
                    <w:r>
                      <w:rPr>
                        <w:rFonts w:cstheme="minorHAnsi"/>
                      </w:rPr>
                      <w:t>Za bojanje okvira slike potroši se 36 bočica boje volumena 50 mL. Koliko bi se bočica boje potrošilo da je volumen svake bočice 120 mL?</w:t>
                    </w:r>
                  </w:p>
                </w:txbxContent>
              </v:textbox>
            </v:shape>
            <v:shape id="Vertical Scroll 29" o:spid="_x0000_s56326" type="#_x0000_t97" style="position:absolute;left:3990;top:52203;width:32766;height:1428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" filled="f" strokecolor="windowText" strokeweight="1pt">
              <v:stroke joinstyle="miter"/>
              <v:textbox style="mso-next-textbox:#Vertical Scroll 29">
                <w:txbxContent>
                  <w:p w:rsidR="008D7BFC" w:rsidRDefault="008D7BFC" w:rsidP="004E47AC">
                    <w:pPr>
                      <w:jc w:val="center"/>
                    </w:pPr>
                    <w:r>
                      <w:rPr>
                        <w:rFonts w:cstheme="minorHAnsi"/>
                      </w:rPr>
                      <w:t>Za pakiranje nekog tereta potrebno je 30 kutija nosivosti 125 kg. Kolika ćemo kutija nosivosti  75 kg upotrijebiti za pakiranje istog tereta?</w:t>
                    </w:r>
                  </w:p>
                </w:txbxContent>
              </v:textbox>
            </v:shape>
            <v:shape id="Vertical Scroll 30" o:spid="_x0000_s56327" type="#_x0000_t97" style="position:absolute;left:1163;top:69993;width:32766;height:1428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" filled="f" strokecolor="windowText" strokeweight="1pt">
              <v:stroke joinstyle="miter"/>
              <v:textbox style="mso-next-textbox:#Vertical Scroll 30">
                <w:txbxContent>
                  <w:p w:rsidR="008D7BFC" w:rsidRDefault="008D7BFC" w:rsidP="004E47AC">
                    <w:pPr>
                      <w:jc w:val="center"/>
                    </w:pPr>
                    <w:r>
                      <w:rPr>
                        <w:rFonts w:cstheme="minorHAnsi"/>
                      </w:rPr>
                      <w:t>U tvornici tjestenine jedan stroj zapakira 2000 vrečica tjestenine za 25 minuta. Koliko vrećica taj isti stroj zapakira za 7 minuta?</w:t>
                    </w:r>
                  </w:p>
                </w:txbxContent>
              </v:textbox>
            </v:shape>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Can 31" o:spid="_x0000_s56328" type="#_x0000_t22" style="position:absolute;left:53035;top:-6817;width:4367;height:25133;rotation:-7425831fd;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" adj="938" filled="f" strokecolor="windowText" strokeweight="1pt">
              <v:stroke joinstyle="miter"/>
              <v:textbox style="layout-flow:vertical;mso-next-textbox:#Can 31">
                <w:txbxContent>
                  <w:p w:rsidR="008D7BFC" w:rsidRDefault="008D7BFC" w:rsidP="004E47AC">
                    <w:pPr>
                      <w:jc w:val="center"/>
                    </w:pPr>
                    <w:r>
                      <w:t>20 000</w:t>
                    </w:r>
                  </w:p>
                </w:txbxContent>
              </v:textbox>
            </v:shape>
            <v:shape id="Can 33" o:spid="_x0000_s56329" type="#_x0000_t22" style="position:absolute;left:53035;top:13133;width:4362;height:25127;rotation:-5142399fd;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" adj="938" filled="f" strokecolor="windowText" strokeweight="1pt">
              <v:stroke joinstyle="miter"/>
              <v:textbox style="layout-flow:vertical;mso-next-textbox:#Can 33">
                <w:txbxContent>
                  <w:p w:rsidR="008D7BFC" w:rsidRDefault="008D7BFC" w:rsidP="004E47AC">
                    <w:pPr>
                      <w:jc w:val="center"/>
                    </w:pPr>
                    <w:r>
                      <w:t>560</w:t>
                    </w:r>
                  </w:p>
                </w:txbxContent>
              </v:textbox>
            </v:shape>
            <v:shape id="Can 34" o:spid="_x0000_s56330" type="#_x0000_t22" style="position:absolute;left:53866;top:30091;width:4368;height:25133;rotation:-6301750fd;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" adj="938" filled="f" strokecolor="windowText" strokeweight="1pt">
              <v:stroke joinstyle="miter"/>
              <v:textbox style="layout-flow:vertical;mso-next-textbox:#Can 34">
                <w:txbxContent>
                  <w:p w:rsidR="008D7BFC" w:rsidRDefault="008D7BFC" w:rsidP="004E47AC">
                    <w:pPr>
                      <w:jc w:val="center"/>
                    </w:pPr>
                    <w:r>
                      <w:t>200</w:t>
                    </w:r>
                  </w:p>
                </w:txbxContent>
              </v:textbox>
            </v:shape>
            <v:shape id="Can 36" o:spid="_x0000_s56331" type="#_x0000_t22" style="position:absolute;left:54780;top:47632;width:4367;height:25132;rotation:-8074383fd;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" adj="938" filled="f" strokecolor="windowText" strokeweight="1pt">
              <v:stroke joinstyle="miter"/>
              <v:textbox style="layout-flow:vertical;mso-next-textbox:#Can 36">
                <w:txbxContent>
                  <w:p w:rsidR="008D7BFC" w:rsidRDefault="008D7BFC" w:rsidP="004E47AC">
                    <w:pPr>
                      <w:jc w:val="center"/>
                    </w:pPr>
                    <w:r>
                      <w:t>15</w:t>
                    </w:r>
                  </w:p>
                </w:txbxContent>
              </v:textbox>
            </v:shape>
            <v:shape id="Can 37" o:spid="_x0000_s56332" type="#_x0000_t22" style="position:absolute;left:53034;top:66169;width:4363;height:25127;rotation:-5145121fd;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" adj="938" filled="f" strokecolor="windowText" strokeweight="1pt">
              <v:stroke joinstyle="miter"/>
              <v:textbox style="layout-flow:vertical;mso-next-textbox:#Can 37">
                <w:txbxContent>
                  <w:p w:rsidR="008D7BFC" w:rsidRDefault="008D7BFC" w:rsidP="004E47AC">
                    <w:pPr>
                      <w:jc w:val="center"/>
                    </w:pPr>
                    <w:r>
                      <w:t>50</w:t>
                    </w:r>
                  </w:p>
                </w:txbxContent>
              </v:textbox>
            </v:shape>
          </v:group>
        </w:pict>
      </w:r>
      <w:r>
        <w:rPr>
          <w:rFonts w:cstheme="minorHAnsi"/>
        </w:rPr>
        <w:t xml:space="preserve">    </w:t>
      </w:r>
    </w:p>
    <w:p w:rsidR="004E47AC" w:rsidRDefault="004E47AC" w:rsidP="004E47AC">
      <w:pPr>
        <w:tabs>
          <w:tab w:val="left" w:pos="413"/>
        </w:tabs>
        <w:spacing w:after="0"/>
        <w:rPr>
          <w:rFonts w:cstheme="minorHAnsi"/>
        </w:rPr>
      </w:pPr>
    </w:p>
    <w:p w:rsidR="004E47AC" w:rsidRDefault="004E47AC" w:rsidP="004E47AC">
      <w:pPr>
        <w:tabs>
          <w:tab w:val="left" w:pos="413"/>
        </w:tabs>
        <w:spacing w:after="0"/>
        <w:rPr>
          <w:rFonts w:cstheme="minorHAnsi"/>
        </w:rPr>
      </w:pPr>
    </w:p>
    <w:p w:rsidR="004E47AC" w:rsidRDefault="004E47AC" w:rsidP="004E47AC">
      <w:pPr>
        <w:tabs>
          <w:tab w:val="left" w:pos="413"/>
        </w:tabs>
        <w:spacing w:after="0"/>
        <w:rPr>
          <w:rFonts w:cstheme="minorHAnsi"/>
        </w:rPr>
      </w:pPr>
    </w:p>
    <w:p w:rsidR="004E47AC" w:rsidRDefault="004E47AC" w:rsidP="004E47AC">
      <w:pPr>
        <w:tabs>
          <w:tab w:val="left" w:pos="413"/>
        </w:tabs>
        <w:spacing w:after="0"/>
        <w:rPr>
          <w:rFonts w:cstheme="minorHAnsi"/>
        </w:rPr>
      </w:pPr>
    </w:p>
    <w:p w:rsidR="004E47AC" w:rsidRDefault="004E47AC" w:rsidP="004E47AC">
      <w:pPr>
        <w:tabs>
          <w:tab w:val="left" w:pos="413"/>
        </w:tabs>
        <w:spacing w:after="0"/>
        <w:rPr>
          <w:rFonts w:cstheme="minorHAnsi"/>
        </w:rPr>
      </w:pPr>
    </w:p>
    <w:p w:rsidR="004E47AC" w:rsidRDefault="004E47AC" w:rsidP="004E47AC">
      <w:pPr>
        <w:tabs>
          <w:tab w:val="left" w:pos="413"/>
        </w:tabs>
        <w:spacing w:after="0"/>
        <w:rPr>
          <w:rFonts w:cstheme="minorHAnsi"/>
        </w:rPr>
      </w:pPr>
    </w:p>
    <w:p w:rsidR="004E47AC" w:rsidRDefault="004E47AC" w:rsidP="004E47AC">
      <w:pPr>
        <w:tabs>
          <w:tab w:val="left" w:pos="413"/>
        </w:tabs>
        <w:spacing w:after="0"/>
        <w:rPr>
          <w:rFonts w:cstheme="minorHAnsi"/>
        </w:rPr>
      </w:pPr>
    </w:p>
    <w:p w:rsidR="004E47AC" w:rsidRDefault="004E47AC" w:rsidP="004E47AC">
      <w:pPr>
        <w:tabs>
          <w:tab w:val="left" w:pos="413"/>
        </w:tabs>
        <w:spacing w:after="0"/>
        <w:rPr>
          <w:rFonts w:cstheme="minorHAnsi"/>
        </w:rPr>
      </w:pPr>
    </w:p>
    <w:p w:rsidR="004E47AC" w:rsidRDefault="004E47AC" w:rsidP="004E47AC">
      <w:pPr>
        <w:tabs>
          <w:tab w:val="left" w:pos="413"/>
        </w:tabs>
        <w:spacing w:after="0"/>
        <w:rPr>
          <w:rFonts w:cstheme="minorHAnsi"/>
        </w:rPr>
      </w:pPr>
    </w:p>
    <w:p w:rsidR="004E47AC" w:rsidRDefault="004E47AC" w:rsidP="004E47AC">
      <w:pPr>
        <w:tabs>
          <w:tab w:val="left" w:pos="413"/>
        </w:tabs>
        <w:spacing w:after="0"/>
        <w:rPr>
          <w:rFonts w:cstheme="minorHAnsi"/>
        </w:rPr>
      </w:pPr>
    </w:p>
    <w:p w:rsidR="004E47AC" w:rsidRDefault="004E47AC" w:rsidP="004E47AC">
      <w:pPr>
        <w:tabs>
          <w:tab w:val="left" w:pos="413"/>
        </w:tabs>
        <w:spacing w:after="0"/>
        <w:rPr>
          <w:rFonts w:cstheme="minorHAnsi"/>
        </w:rPr>
      </w:pPr>
    </w:p>
    <w:p w:rsidR="004E47AC" w:rsidRDefault="004E47AC" w:rsidP="004E47AC">
      <w:pPr>
        <w:tabs>
          <w:tab w:val="left" w:pos="413"/>
        </w:tabs>
        <w:spacing w:after="0"/>
        <w:rPr>
          <w:rFonts w:cstheme="minorHAnsi"/>
        </w:rPr>
      </w:pPr>
    </w:p>
    <w:p w:rsidR="004E47AC" w:rsidRDefault="004E47AC" w:rsidP="004E47AC">
      <w:pPr>
        <w:tabs>
          <w:tab w:val="left" w:pos="413"/>
        </w:tabs>
        <w:spacing w:after="0"/>
        <w:rPr>
          <w:rFonts w:cstheme="minorHAnsi"/>
        </w:rPr>
      </w:pPr>
    </w:p>
    <w:p w:rsidR="004E47AC" w:rsidRDefault="004E47AC" w:rsidP="004E47AC">
      <w:pPr>
        <w:tabs>
          <w:tab w:val="left" w:pos="413"/>
        </w:tabs>
        <w:spacing w:after="0"/>
        <w:rPr>
          <w:rFonts w:cstheme="minorHAnsi"/>
        </w:rPr>
      </w:pPr>
    </w:p>
    <w:p w:rsidR="004E47AC" w:rsidRDefault="004E47AC" w:rsidP="004E47AC">
      <w:pPr>
        <w:tabs>
          <w:tab w:val="left" w:pos="413"/>
        </w:tabs>
        <w:spacing w:after="0"/>
        <w:rPr>
          <w:rFonts w:cstheme="minorHAnsi"/>
        </w:rPr>
      </w:pPr>
    </w:p>
    <w:p w:rsidR="004E47AC" w:rsidRDefault="004E47AC" w:rsidP="004E47AC">
      <w:pPr>
        <w:tabs>
          <w:tab w:val="left" w:pos="413"/>
        </w:tabs>
        <w:spacing w:after="0"/>
        <w:rPr>
          <w:rFonts w:cstheme="minorHAnsi"/>
        </w:rPr>
      </w:pPr>
    </w:p>
    <w:p w:rsidR="004E47AC" w:rsidRDefault="004E47AC" w:rsidP="004E47AC">
      <w:pPr>
        <w:tabs>
          <w:tab w:val="left" w:pos="413"/>
        </w:tabs>
        <w:spacing w:after="0"/>
        <w:rPr>
          <w:rFonts w:cstheme="minorHAnsi"/>
        </w:rPr>
      </w:pPr>
    </w:p>
    <w:p w:rsidR="004E47AC" w:rsidRDefault="004E47AC" w:rsidP="004E47AC">
      <w:pPr>
        <w:tabs>
          <w:tab w:val="left" w:pos="1905"/>
        </w:tabs>
        <w:spacing w:after="0"/>
        <w:rPr>
          <w:rFonts w:cstheme="minorHAnsi"/>
        </w:rPr>
      </w:pPr>
      <w:r>
        <w:rPr>
          <w:rFonts w:cstheme="minorHAnsi"/>
        </w:rPr>
        <w:tab/>
      </w:r>
    </w:p>
    <w:p w:rsidR="004E47AC" w:rsidRDefault="004E47AC" w:rsidP="004E47AC">
      <w:pPr>
        <w:tabs>
          <w:tab w:val="left" w:pos="1905"/>
        </w:tabs>
        <w:spacing w:after="0"/>
        <w:rPr>
          <w:rFonts w:cstheme="minorHAnsi"/>
        </w:rPr>
      </w:pPr>
    </w:p>
    <w:p w:rsidR="004E47AC" w:rsidRDefault="004E47AC" w:rsidP="004E47AC">
      <w:pPr>
        <w:tabs>
          <w:tab w:val="left" w:pos="1905"/>
        </w:tabs>
        <w:spacing w:after="0"/>
        <w:rPr>
          <w:rFonts w:cstheme="minorHAnsi"/>
        </w:rPr>
      </w:pPr>
    </w:p>
    <w:p w:rsidR="004E47AC" w:rsidRDefault="004E47AC" w:rsidP="004E47AC">
      <w:pPr>
        <w:tabs>
          <w:tab w:val="left" w:pos="1905"/>
        </w:tabs>
        <w:spacing w:after="0"/>
        <w:rPr>
          <w:rFonts w:cstheme="minorHAnsi"/>
        </w:rPr>
      </w:pPr>
    </w:p>
    <w:p w:rsidR="004E47AC" w:rsidRDefault="004E47AC" w:rsidP="004E47AC">
      <w:pPr>
        <w:tabs>
          <w:tab w:val="left" w:pos="1905"/>
        </w:tabs>
        <w:spacing w:after="0"/>
        <w:rPr>
          <w:rFonts w:cstheme="minorHAnsi"/>
        </w:rPr>
      </w:pPr>
    </w:p>
    <w:p w:rsidR="004E47AC" w:rsidRDefault="004E47AC" w:rsidP="004E47AC">
      <w:pPr>
        <w:tabs>
          <w:tab w:val="left" w:pos="1905"/>
        </w:tabs>
        <w:spacing w:after="0"/>
        <w:rPr>
          <w:rFonts w:cstheme="minorHAnsi"/>
        </w:rPr>
      </w:pPr>
    </w:p>
    <w:p w:rsidR="004E47AC" w:rsidRDefault="004E47AC" w:rsidP="004E47AC">
      <w:pPr>
        <w:tabs>
          <w:tab w:val="left" w:pos="1905"/>
        </w:tabs>
        <w:spacing w:after="0"/>
        <w:rPr>
          <w:rFonts w:cstheme="minorHAnsi"/>
        </w:rPr>
      </w:pPr>
    </w:p>
    <w:p w:rsidR="004E47AC" w:rsidRDefault="004E47AC" w:rsidP="004E47AC">
      <w:pPr>
        <w:tabs>
          <w:tab w:val="left" w:pos="1905"/>
        </w:tabs>
        <w:spacing w:after="0"/>
        <w:rPr>
          <w:rFonts w:cstheme="minorHAnsi"/>
        </w:rPr>
      </w:pPr>
    </w:p>
    <w:p w:rsidR="004E47AC" w:rsidRDefault="004E47AC" w:rsidP="004E47AC">
      <w:pPr>
        <w:tabs>
          <w:tab w:val="left" w:pos="1905"/>
        </w:tabs>
        <w:spacing w:after="0"/>
        <w:rPr>
          <w:rFonts w:cstheme="minorHAnsi"/>
        </w:rPr>
      </w:pPr>
    </w:p>
    <w:p w:rsidR="004E47AC" w:rsidRDefault="004E47AC" w:rsidP="004E47AC">
      <w:pPr>
        <w:tabs>
          <w:tab w:val="left" w:pos="1905"/>
        </w:tabs>
        <w:spacing w:after="0"/>
        <w:rPr>
          <w:rFonts w:cstheme="minorHAnsi"/>
        </w:rPr>
      </w:pPr>
    </w:p>
    <w:p w:rsidR="004E47AC" w:rsidRDefault="004E47AC" w:rsidP="004E47AC">
      <w:pPr>
        <w:tabs>
          <w:tab w:val="left" w:pos="1905"/>
        </w:tabs>
        <w:spacing w:after="0"/>
        <w:rPr>
          <w:rFonts w:cstheme="minorHAnsi"/>
        </w:rPr>
      </w:pPr>
    </w:p>
    <w:p w:rsidR="004E47AC" w:rsidRDefault="004E47AC" w:rsidP="004E47AC">
      <w:pPr>
        <w:tabs>
          <w:tab w:val="left" w:pos="1905"/>
        </w:tabs>
        <w:spacing w:after="0"/>
        <w:rPr>
          <w:rFonts w:cstheme="minorHAnsi"/>
        </w:rPr>
      </w:pPr>
    </w:p>
    <w:p w:rsidR="004E47AC" w:rsidRDefault="004E47AC" w:rsidP="004E47AC">
      <w:pPr>
        <w:tabs>
          <w:tab w:val="left" w:pos="1905"/>
        </w:tabs>
        <w:spacing w:after="0"/>
        <w:rPr>
          <w:rFonts w:cstheme="minorHAnsi"/>
        </w:rPr>
      </w:pPr>
    </w:p>
    <w:p w:rsidR="004E47AC" w:rsidRDefault="004E47AC" w:rsidP="004E47AC">
      <w:pPr>
        <w:tabs>
          <w:tab w:val="left" w:pos="1905"/>
        </w:tabs>
        <w:spacing w:after="0"/>
        <w:rPr>
          <w:rFonts w:cstheme="minorHAnsi"/>
        </w:rPr>
      </w:pPr>
    </w:p>
    <w:p w:rsidR="004E47AC" w:rsidRDefault="004E47AC" w:rsidP="004E47AC">
      <w:pPr>
        <w:tabs>
          <w:tab w:val="left" w:pos="1905"/>
        </w:tabs>
        <w:spacing w:after="0"/>
        <w:rPr>
          <w:rFonts w:cstheme="minorHAnsi"/>
        </w:rPr>
      </w:pPr>
    </w:p>
    <w:p w:rsidR="004E47AC" w:rsidRDefault="004E47AC" w:rsidP="004E47AC">
      <w:pPr>
        <w:tabs>
          <w:tab w:val="left" w:pos="1905"/>
        </w:tabs>
        <w:spacing w:after="0"/>
        <w:rPr>
          <w:rFonts w:cstheme="minorHAnsi"/>
        </w:rPr>
      </w:pPr>
    </w:p>
    <w:p w:rsidR="004E47AC" w:rsidRDefault="004E47AC" w:rsidP="004E47AC">
      <w:pPr>
        <w:tabs>
          <w:tab w:val="left" w:pos="1905"/>
        </w:tabs>
        <w:spacing w:after="0"/>
        <w:rPr>
          <w:rFonts w:cstheme="minorHAnsi"/>
        </w:rPr>
      </w:pPr>
    </w:p>
    <w:p w:rsidR="004E47AC" w:rsidRDefault="004E47AC" w:rsidP="004E47AC">
      <w:pPr>
        <w:tabs>
          <w:tab w:val="left" w:pos="1905"/>
        </w:tabs>
        <w:spacing w:after="0"/>
        <w:rPr>
          <w:rFonts w:cstheme="minorHAnsi"/>
        </w:rPr>
      </w:pPr>
    </w:p>
    <w:p w:rsidR="004E47AC" w:rsidRDefault="004E47AC" w:rsidP="004E47AC">
      <w:pPr>
        <w:tabs>
          <w:tab w:val="left" w:pos="413"/>
        </w:tabs>
        <w:spacing w:after="0"/>
        <w:rPr>
          <w:rFonts w:cstheme="minorHAnsi"/>
        </w:rPr>
      </w:pPr>
    </w:p>
    <w:p w:rsidR="004E47AC" w:rsidRDefault="004E47AC" w:rsidP="004E47AC">
      <w:pPr>
        <w:tabs>
          <w:tab w:val="left" w:pos="413"/>
        </w:tabs>
        <w:spacing w:after="0"/>
        <w:rPr>
          <w:rFonts w:cstheme="minorHAnsi"/>
        </w:rPr>
      </w:pPr>
    </w:p>
    <w:p w:rsidR="004E47AC" w:rsidRDefault="004E47AC" w:rsidP="004E47AC">
      <w:pPr>
        <w:tabs>
          <w:tab w:val="left" w:pos="413"/>
        </w:tabs>
        <w:spacing w:after="0"/>
        <w:rPr>
          <w:rFonts w:cstheme="minorHAnsi"/>
        </w:rPr>
      </w:pPr>
    </w:p>
    <w:p w:rsidR="004E47AC" w:rsidRDefault="004E47AC" w:rsidP="004E47AC">
      <w:pPr>
        <w:tabs>
          <w:tab w:val="left" w:pos="413"/>
        </w:tabs>
        <w:spacing w:after="0"/>
        <w:rPr>
          <w:rFonts w:cstheme="minorHAnsi"/>
        </w:rPr>
      </w:pPr>
    </w:p>
    <w:p w:rsidR="004E47AC" w:rsidRDefault="004E47AC" w:rsidP="004E47AC">
      <w:pPr>
        <w:tabs>
          <w:tab w:val="left" w:pos="413"/>
        </w:tabs>
        <w:spacing w:after="0"/>
        <w:rPr>
          <w:rFonts w:cstheme="minorHAnsi"/>
        </w:rPr>
      </w:pPr>
      <w:r>
        <w:rPr>
          <w:rFonts w:cstheme="minorHAnsi"/>
        </w:rPr>
        <w:t xml:space="preserve">  </w:t>
      </w:r>
    </w:p>
    <w:p w:rsidR="004E47AC" w:rsidRDefault="004E47AC" w:rsidP="004E47AC">
      <w:pPr>
        <w:rPr>
          <w:rFonts w:cstheme="minorHAnsi"/>
        </w:rPr>
      </w:pPr>
    </w:p>
    <w:p w:rsidR="004E47AC" w:rsidRDefault="004E47AC" w:rsidP="004E47AC">
      <w:pPr>
        <w:rPr>
          <w:rFonts w:cstheme="minorHAnsi"/>
        </w:rPr>
      </w:pPr>
    </w:p>
    <w:p w:rsidR="004E47AC" w:rsidRDefault="004E47AC" w:rsidP="004E47AC">
      <w:pPr>
        <w:rPr>
          <w:b/>
          <w:color w:val="000000" w:themeColor="text1"/>
        </w:rPr>
      </w:pPr>
      <w:r w:rsidRPr="00E925A8">
        <w:rPr>
          <w:b/>
          <w:color w:val="000000" w:themeColor="text1"/>
        </w:rPr>
        <w:lastRenderedPageBreak/>
        <w:t>Do</w:t>
      </w:r>
      <w:r>
        <w:rPr>
          <w:b/>
          <w:color w:val="000000" w:themeColor="text1"/>
        </w:rPr>
        <w:t>datni</w:t>
      </w:r>
      <w:r w:rsidRPr="00E925A8">
        <w:rPr>
          <w:b/>
          <w:color w:val="000000" w:themeColor="text1"/>
        </w:rPr>
        <w:t xml:space="preserve"> zadatci</w:t>
      </w:r>
    </w:p>
    <w:p w:rsidR="004E47AC" w:rsidRDefault="004E47AC" w:rsidP="004E47AC">
      <w:pPr>
        <w:spacing w:after="0" w:line="360" w:lineRule="auto"/>
        <w:rPr>
          <w:color w:val="000000" w:themeColor="text1"/>
        </w:rPr>
      </w:pPr>
      <w:r w:rsidRPr="00357B80">
        <w:rPr>
          <w:color w:val="000000" w:themeColor="text1"/>
        </w:rPr>
        <w:t xml:space="preserve">1. </w:t>
      </w:r>
      <w:r>
        <w:rPr>
          <w:color w:val="000000" w:themeColor="text1"/>
        </w:rPr>
        <w:t xml:space="preserve"> 24 radnika mogu obaviti neki posao za 42 dana. Zbog potrebe za bržim obavljanjem posla, nakon 7 dana je</w:t>
      </w:r>
    </w:p>
    <w:p w:rsidR="004E47AC" w:rsidRDefault="004E47AC" w:rsidP="004E47AC">
      <w:pPr>
        <w:spacing w:after="0" w:line="360" w:lineRule="auto"/>
        <w:rPr>
          <w:color w:val="000000" w:themeColor="text1"/>
        </w:rPr>
      </w:pPr>
      <w:r>
        <w:rPr>
          <w:color w:val="000000" w:themeColor="text1"/>
        </w:rPr>
        <w:t xml:space="preserve">     zaposleno još 6 radnika. Za koliko dana je skraćeno vrijeme rada?</w:t>
      </w:r>
    </w:p>
    <w:p w:rsidR="004E47AC" w:rsidRDefault="004E47AC" w:rsidP="004E47AC">
      <w:pPr>
        <w:spacing w:after="0" w:line="360" w:lineRule="auto"/>
        <w:rPr>
          <w:color w:val="000000" w:themeColor="text1"/>
        </w:rPr>
      </w:pPr>
    </w:p>
    <w:p w:rsidR="004E47AC" w:rsidRDefault="004E47AC" w:rsidP="004E47AC">
      <w:pPr>
        <w:spacing w:after="0" w:line="360" w:lineRule="auto"/>
        <w:rPr>
          <w:color w:val="000000" w:themeColor="text1"/>
        </w:rPr>
      </w:pPr>
    </w:p>
    <w:p w:rsidR="004E47AC" w:rsidRDefault="004E47AC" w:rsidP="004E47AC">
      <w:pPr>
        <w:spacing w:after="0" w:line="360" w:lineRule="auto"/>
        <w:rPr>
          <w:color w:val="000000" w:themeColor="text1"/>
        </w:rPr>
      </w:pPr>
    </w:p>
    <w:p w:rsidR="004E47AC" w:rsidRDefault="004E47AC" w:rsidP="004E47AC">
      <w:pPr>
        <w:spacing w:after="0" w:line="360" w:lineRule="auto"/>
        <w:rPr>
          <w:color w:val="000000" w:themeColor="text1"/>
        </w:rPr>
      </w:pPr>
    </w:p>
    <w:p w:rsidR="004E47AC" w:rsidRDefault="004E47AC" w:rsidP="004E47AC">
      <w:pPr>
        <w:spacing w:after="0" w:line="360" w:lineRule="auto"/>
        <w:rPr>
          <w:color w:val="000000" w:themeColor="text1"/>
        </w:rPr>
      </w:pPr>
    </w:p>
    <w:p w:rsidR="004E47AC" w:rsidRDefault="004E47AC" w:rsidP="004E47AC">
      <w:pPr>
        <w:spacing w:after="0" w:line="360" w:lineRule="auto"/>
        <w:rPr>
          <w:color w:val="000000" w:themeColor="text1"/>
        </w:rPr>
      </w:pPr>
    </w:p>
    <w:p w:rsidR="004E47AC" w:rsidRDefault="004E47AC" w:rsidP="004E47AC">
      <w:pPr>
        <w:spacing w:after="0" w:line="360" w:lineRule="auto"/>
        <w:rPr>
          <w:color w:val="000000" w:themeColor="text1"/>
        </w:rPr>
      </w:pPr>
    </w:p>
    <w:p w:rsidR="004E47AC" w:rsidRDefault="004E47AC" w:rsidP="004E47AC">
      <w:pPr>
        <w:spacing w:after="0" w:line="360" w:lineRule="auto"/>
        <w:rPr>
          <w:rFonts w:cstheme="minorHAnsi"/>
        </w:rPr>
      </w:pPr>
      <w:r>
        <w:rPr>
          <w:color w:val="000000" w:themeColor="text1"/>
        </w:rPr>
        <w:t xml:space="preserve">2.  </w:t>
      </w:r>
      <w:r w:rsidRPr="004014C6">
        <w:rPr>
          <w:rFonts w:cstheme="minorHAnsi"/>
        </w:rPr>
        <w:t xml:space="preserve">Neki posao </w:t>
      </w:r>
      <w:r>
        <w:rPr>
          <w:rFonts w:cstheme="minorHAnsi"/>
        </w:rPr>
        <w:t>12</w:t>
      </w:r>
      <w:r w:rsidRPr="004014C6">
        <w:rPr>
          <w:rFonts w:cstheme="minorHAnsi"/>
        </w:rPr>
        <w:t xml:space="preserve"> radnika završe radeći </w:t>
      </w:r>
      <w:r>
        <w:rPr>
          <w:rFonts w:cstheme="minorHAnsi"/>
        </w:rPr>
        <w:t>7</w:t>
      </w:r>
      <w:r w:rsidRPr="004014C6">
        <w:rPr>
          <w:rFonts w:cstheme="minorHAnsi"/>
        </w:rPr>
        <w:t xml:space="preserve"> dana po 4 sata dnevno. Za koliko bi dana taj posao završilo </w:t>
      </w:r>
      <w:r>
        <w:rPr>
          <w:rFonts w:cstheme="minorHAnsi"/>
        </w:rPr>
        <w:t>14</w:t>
      </w:r>
      <w:r w:rsidRPr="004014C6">
        <w:rPr>
          <w:rFonts w:cstheme="minorHAnsi"/>
        </w:rPr>
        <w:t xml:space="preserve"> radnika</w:t>
      </w:r>
    </w:p>
    <w:p w:rsidR="004E47AC" w:rsidRPr="00914207" w:rsidRDefault="004E47AC" w:rsidP="004E47AC">
      <w:pPr>
        <w:spacing w:after="0" w:line="360" w:lineRule="auto"/>
        <w:rPr>
          <w:rFonts w:cstheme="minorHAnsi"/>
          <w:color w:val="000000" w:themeColor="text1"/>
        </w:rPr>
      </w:pPr>
      <w:r>
        <w:rPr>
          <w:rFonts w:cstheme="minorHAnsi"/>
        </w:rPr>
        <w:t xml:space="preserve">    </w:t>
      </w:r>
      <w:r w:rsidRPr="004014C6">
        <w:rPr>
          <w:rFonts w:cstheme="minorHAnsi"/>
        </w:rPr>
        <w:t xml:space="preserve"> radeći </w:t>
      </w:r>
      <w:r>
        <w:rPr>
          <w:rFonts w:cstheme="minorHAnsi"/>
        </w:rPr>
        <w:t>8</w:t>
      </w:r>
      <w:r w:rsidRPr="004014C6">
        <w:rPr>
          <w:rFonts w:cstheme="minorHAnsi"/>
        </w:rPr>
        <w:t xml:space="preserve"> sati dnevno?</w:t>
      </w:r>
    </w:p>
    <w:p w:rsidR="004E47AC" w:rsidRDefault="004E47AC" w:rsidP="004E47AC">
      <w:pPr>
        <w:spacing w:after="0" w:line="360" w:lineRule="auto"/>
        <w:rPr>
          <w:color w:val="000000" w:themeColor="text1"/>
        </w:rPr>
      </w:pPr>
    </w:p>
    <w:p w:rsidR="004E47AC" w:rsidRDefault="004E47AC" w:rsidP="004E47AC">
      <w:pPr>
        <w:spacing w:after="0" w:line="360" w:lineRule="auto"/>
        <w:rPr>
          <w:color w:val="000000" w:themeColor="text1"/>
        </w:rPr>
      </w:pPr>
    </w:p>
    <w:p w:rsidR="004E47AC" w:rsidRDefault="004E47AC" w:rsidP="004E47AC">
      <w:pPr>
        <w:spacing w:after="0" w:line="360" w:lineRule="auto"/>
        <w:rPr>
          <w:color w:val="000000" w:themeColor="text1"/>
        </w:rPr>
      </w:pPr>
    </w:p>
    <w:p w:rsidR="004E47AC" w:rsidRDefault="004E47AC" w:rsidP="004E47AC">
      <w:pPr>
        <w:spacing w:after="0" w:line="360" w:lineRule="auto"/>
        <w:rPr>
          <w:color w:val="000000" w:themeColor="text1"/>
        </w:rPr>
      </w:pPr>
    </w:p>
    <w:p w:rsidR="004E47AC" w:rsidRDefault="004E47AC" w:rsidP="004E47AC">
      <w:pPr>
        <w:spacing w:after="0" w:line="360" w:lineRule="auto"/>
        <w:rPr>
          <w:color w:val="000000" w:themeColor="text1"/>
        </w:rPr>
      </w:pPr>
    </w:p>
    <w:p w:rsidR="004E47AC" w:rsidRDefault="004E47AC" w:rsidP="004E47AC">
      <w:pPr>
        <w:spacing w:after="0" w:line="360" w:lineRule="auto"/>
        <w:rPr>
          <w:color w:val="000000" w:themeColor="text1"/>
        </w:rPr>
      </w:pPr>
    </w:p>
    <w:p w:rsidR="004E47AC" w:rsidRDefault="004E47AC" w:rsidP="004E47AC">
      <w:pPr>
        <w:spacing w:after="0" w:line="360" w:lineRule="auto"/>
        <w:rPr>
          <w:color w:val="000000" w:themeColor="text1"/>
        </w:rPr>
      </w:pPr>
    </w:p>
    <w:p w:rsidR="004E47AC" w:rsidRDefault="004E47AC" w:rsidP="004E47AC">
      <w:pPr>
        <w:spacing w:after="0"/>
        <w:rPr>
          <w:rFonts w:cstheme="minorHAnsi"/>
        </w:rPr>
      </w:pPr>
      <w:r>
        <w:rPr>
          <w:color w:val="000000" w:themeColor="text1"/>
        </w:rPr>
        <w:t xml:space="preserve">3.  </w:t>
      </w:r>
      <w:r>
        <w:rPr>
          <w:rFonts w:cstheme="minorHAnsi"/>
        </w:rPr>
        <w:t xml:space="preserve">Za popločavanje kuhinjskog zida potrebno je 175 pločića kvadratnog oblika stranica duljine 8 cm. Koliko pločica </w:t>
      </w:r>
    </w:p>
    <w:p w:rsidR="004E47AC" w:rsidRDefault="004E47AC" w:rsidP="004E47AC">
      <w:pPr>
        <w:spacing w:after="0"/>
        <w:rPr>
          <w:color w:val="000000" w:themeColor="text1"/>
        </w:rPr>
      </w:pPr>
      <w:r>
        <w:rPr>
          <w:color w:val="000000" w:themeColor="text1"/>
        </w:rPr>
        <w:t xml:space="preserve">     pravokutnog oblika dimenzije 10 cm X 20 cm treba za popločavanje istog zida?</w:t>
      </w:r>
    </w:p>
    <w:p w:rsidR="004E47AC" w:rsidRDefault="004E47AC" w:rsidP="004E47AC">
      <w:pPr>
        <w:spacing w:after="0" w:line="360" w:lineRule="auto"/>
        <w:rPr>
          <w:color w:val="000000" w:themeColor="text1"/>
        </w:rPr>
      </w:pPr>
    </w:p>
    <w:p w:rsidR="004E47AC" w:rsidRDefault="004E47AC" w:rsidP="004E47AC">
      <w:pPr>
        <w:spacing w:after="0" w:line="360" w:lineRule="auto"/>
        <w:rPr>
          <w:color w:val="000000" w:themeColor="text1"/>
        </w:rPr>
      </w:pPr>
    </w:p>
    <w:p w:rsidR="004E47AC" w:rsidRDefault="004E47AC" w:rsidP="004E47AC">
      <w:pPr>
        <w:spacing w:after="0" w:line="360" w:lineRule="auto"/>
        <w:rPr>
          <w:color w:val="000000" w:themeColor="text1"/>
        </w:rPr>
      </w:pPr>
    </w:p>
    <w:p w:rsidR="004E47AC" w:rsidRDefault="004E47AC" w:rsidP="004E47AC">
      <w:pPr>
        <w:spacing w:after="0" w:line="360" w:lineRule="auto"/>
        <w:rPr>
          <w:color w:val="000000" w:themeColor="text1"/>
        </w:rPr>
      </w:pPr>
    </w:p>
    <w:p w:rsidR="004E47AC" w:rsidRDefault="004E47AC" w:rsidP="004E47AC">
      <w:pPr>
        <w:spacing w:after="0" w:line="360" w:lineRule="auto"/>
        <w:rPr>
          <w:color w:val="000000" w:themeColor="text1"/>
        </w:rPr>
      </w:pPr>
    </w:p>
    <w:p w:rsidR="004E47AC" w:rsidRDefault="004E47AC" w:rsidP="004E47AC">
      <w:pPr>
        <w:spacing w:after="0" w:line="360" w:lineRule="auto"/>
        <w:rPr>
          <w:color w:val="000000" w:themeColor="text1"/>
        </w:rPr>
      </w:pPr>
    </w:p>
    <w:p w:rsidR="004E47AC" w:rsidRDefault="004E47AC" w:rsidP="004E47AC">
      <w:pPr>
        <w:spacing w:after="0" w:line="360" w:lineRule="auto"/>
        <w:rPr>
          <w:color w:val="000000" w:themeColor="text1"/>
        </w:rPr>
      </w:pPr>
    </w:p>
    <w:p w:rsidR="004E47AC" w:rsidRDefault="004E47AC" w:rsidP="004E47AC">
      <w:pPr>
        <w:spacing w:after="0"/>
        <w:rPr>
          <w:rFonts w:cstheme="minorHAnsi"/>
        </w:rPr>
      </w:pPr>
      <w:r>
        <w:rPr>
          <w:color w:val="000000" w:themeColor="text1"/>
        </w:rPr>
        <w:t xml:space="preserve">4.  </w:t>
      </w:r>
      <w:r>
        <w:rPr>
          <w:rFonts w:cstheme="minorHAnsi"/>
        </w:rPr>
        <w:t>Jedan radnik obavi neki posao za 5 sati dok drugi radnik isti posao obavi za 7 sati. Koliko bi vremena trebalo da</w:t>
      </w:r>
    </w:p>
    <w:p w:rsidR="004E47AC" w:rsidRPr="00357B80" w:rsidRDefault="004E47AC" w:rsidP="004E47AC">
      <w:pPr>
        <w:spacing w:after="0"/>
        <w:rPr>
          <w:color w:val="000000" w:themeColor="text1"/>
        </w:rPr>
      </w:pPr>
      <w:r>
        <w:rPr>
          <w:rFonts w:cstheme="minorHAnsi"/>
        </w:rPr>
        <w:t xml:space="preserve">     zajedno obave taj isti posao?</w:t>
      </w:r>
      <w:r w:rsidRPr="00357B80">
        <w:rPr>
          <w:color w:val="000000" w:themeColor="text1"/>
        </w:rPr>
        <w:br w:type="page"/>
      </w:r>
    </w:p>
    <w:p w:rsidR="004E47AC" w:rsidRPr="00E925A8" w:rsidRDefault="004E47AC" w:rsidP="004E47AC">
      <w:pPr>
        <w:rPr>
          <w:b/>
          <w:color w:val="000000" w:themeColor="text1"/>
        </w:rPr>
      </w:pPr>
      <w:r w:rsidRPr="00E925A8">
        <w:rPr>
          <w:b/>
          <w:color w:val="000000" w:themeColor="text1"/>
        </w:rPr>
        <w:lastRenderedPageBreak/>
        <w:t>Dopunski zadatci</w:t>
      </w:r>
    </w:p>
    <w:p w:rsidR="004E47AC" w:rsidRDefault="004E47AC" w:rsidP="004E47AC">
      <w:pPr>
        <w:spacing w:after="160" w:line="259" w:lineRule="auto"/>
        <w:rPr>
          <w:color w:val="000000" w:themeColor="text1"/>
        </w:rPr>
      </w:pPr>
      <w:r>
        <w:rPr>
          <w:color w:val="000000" w:themeColor="text1"/>
        </w:rPr>
        <w:t>1.  Dopuni rečenice.</w:t>
      </w:r>
    </w:p>
    <w:p w:rsidR="004E47AC" w:rsidRDefault="004E47AC" w:rsidP="004E47AC">
      <w:pPr>
        <w:spacing w:after="160" w:line="259" w:lineRule="auto"/>
        <w:rPr>
          <w:color w:val="000000" w:themeColor="text1"/>
        </w:rPr>
      </w:pPr>
      <w:r>
        <w:rPr>
          <w:color w:val="000000" w:themeColor="text1"/>
        </w:rPr>
        <w:tab/>
        <w:t>a) Dvije veličine koje imaju konstantan umnožak nazivamo ___________ ___________  veličine.</w:t>
      </w:r>
    </w:p>
    <w:p w:rsidR="004E47AC" w:rsidRDefault="004E47AC" w:rsidP="004E47AC">
      <w:pPr>
        <w:spacing w:after="160" w:line="259" w:lineRule="auto"/>
        <w:rPr>
          <w:color w:val="000000" w:themeColor="text1"/>
        </w:rPr>
      </w:pPr>
      <w:r>
        <w:rPr>
          <w:color w:val="000000" w:themeColor="text1"/>
        </w:rPr>
        <w:tab/>
        <w:t>b) Smanjimo li jednu od te dvije veličine neki broj puta druga veličina će se ___________ taj isti broj puta.</w:t>
      </w:r>
    </w:p>
    <w:p w:rsidR="004E47AC" w:rsidRDefault="004E47AC" w:rsidP="004E47AC">
      <w:pPr>
        <w:spacing w:after="160" w:line="259" w:lineRule="auto"/>
        <w:rPr>
          <w:color w:val="000000" w:themeColor="text1"/>
        </w:rPr>
      </w:pPr>
      <w:r>
        <w:rPr>
          <w:color w:val="000000" w:themeColor="text1"/>
        </w:rPr>
        <w:tab/>
        <w:t>c) Umnožak obrnuto proporcionalnih veličina nazivamo ___________ obrnute proporcionalnosti.</w:t>
      </w:r>
    </w:p>
    <w:p w:rsidR="004E47AC" w:rsidRDefault="004E47AC" w:rsidP="004E47AC">
      <w:pPr>
        <w:spacing w:after="160" w:line="259" w:lineRule="auto"/>
        <w:rPr>
          <w:color w:val="000000" w:themeColor="text1"/>
        </w:rPr>
      </w:pPr>
    </w:p>
    <w:p w:rsidR="004E47AC" w:rsidRPr="00723C79" w:rsidRDefault="004E47AC" w:rsidP="004E47AC">
      <w:pPr>
        <w:rPr>
          <w:color w:val="000000" w:themeColor="text1"/>
        </w:rPr>
      </w:pPr>
      <w:r>
        <w:rPr>
          <w:color w:val="000000" w:themeColor="text1"/>
        </w:rPr>
        <w:t xml:space="preserve">2.  </w:t>
      </w:r>
      <w:r w:rsidRPr="00723C79">
        <w:rPr>
          <w:color w:val="000000" w:themeColor="text1"/>
        </w:rPr>
        <w:t xml:space="preserve">Zaokruži točnu tvrdnju. </w:t>
      </w:r>
    </w:p>
    <w:tbl>
      <w:tblPr>
        <w:tblW w:w="9647" w:type="dxa"/>
        <w:tblInd w:w="2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6095"/>
        <w:gridCol w:w="1843"/>
        <w:gridCol w:w="1709"/>
      </w:tblGrid>
      <w:tr w:rsidR="004E47AC" w:rsidRPr="00480451" w:rsidTr="001B5891">
        <w:trPr>
          <w:trHeight w:val="493"/>
        </w:trPr>
        <w:tc>
          <w:tcPr>
            <w:tcW w:w="6095" w:type="dxa"/>
            <w:tcBorders>
              <w:top w:val="nil"/>
              <w:left w:val="nil"/>
              <w:bottom w:val="single" w:sz="4" w:space="0" w:color="auto"/>
            </w:tcBorders>
            <w:shd w:val="clear" w:color="auto" w:fill="auto"/>
            <w:vAlign w:val="center"/>
          </w:tcPr>
          <w:p w:rsidR="004E47AC" w:rsidRPr="00480451" w:rsidRDefault="004E47AC" w:rsidP="001B5891">
            <w:pPr>
              <w:spacing w:after="0" w:line="240" w:lineRule="auto"/>
              <w:jc w:val="center"/>
              <w:rPr>
                <w:rFonts w:cstheme="minorHAnsi"/>
                <w:b/>
              </w:rPr>
            </w:pPr>
          </w:p>
        </w:tc>
        <w:tc>
          <w:tcPr>
            <w:tcW w:w="3552" w:type="dxa"/>
            <w:gridSpan w:val="2"/>
            <w:shd w:val="clear" w:color="auto" w:fill="DAEEF3" w:themeFill="accent5" w:themeFillTint="33"/>
            <w:vAlign w:val="center"/>
          </w:tcPr>
          <w:p w:rsidR="004E47AC" w:rsidRPr="00FA3D4F" w:rsidRDefault="004E47AC" w:rsidP="001B5891">
            <w:pPr>
              <w:spacing w:after="0" w:line="240" w:lineRule="auto"/>
              <w:jc w:val="center"/>
              <w:rPr>
                <w:rFonts w:cstheme="minorHAnsi"/>
                <w:b/>
              </w:rPr>
            </w:pPr>
            <w:r>
              <w:rPr>
                <w:rFonts w:cstheme="minorHAnsi"/>
                <w:b/>
              </w:rPr>
              <w:t>Veličine su obrnuto proporcionalne</w:t>
            </w:r>
          </w:p>
        </w:tc>
      </w:tr>
      <w:tr w:rsidR="004E47AC" w:rsidRPr="00480451" w:rsidTr="001B5891">
        <w:trPr>
          <w:trHeight w:val="659"/>
        </w:trPr>
        <w:tc>
          <w:tcPr>
            <w:tcW w:w="6095" w:type="dxa"/>
            <w:tcBorders>
              <w:top w:val="single" w:sz="4" w:space="0" w:color="auto"/>
            </w:tcBorders>
            <w:vAlign w:val="center"/>
          </w:tcPr>
          <w:p w:rsidR="004E47AC" w:rsidRDefault="004E47AC" w:rsidP="001B5891">
            <w:pPr>
              <w:spacing w:after="0" w:line="240" w:lineRule="auto"/>
              <w:jc w:val="center"/>
              <w:rPr>
                <w:rFonts w:cstheme="minorHAnsi"/>
              </w:rPr>
            </w:pPr>
            <w:r>
              <w:rPr>
                <w:rFonts w:cstheme="minorHAnsi"/>
              </w:rPr>
              <w:t xml:space="preserve">broj radnika – vrijeme trajanja radova </w:t>
            </w:r>
          </w:p>
        </w:tc>
        <w:tc>
          <w:tcPr>
            <w:tcW w:w="1843" w:type="dxa"/>
            <w:vAlign w:val="center"/>
          </w:tcPr>
          <w:p w:rsidR="004E47AC" w:rsidRPr="00480451" w:rsidRDefault="004E47AC" w:rsidP="001B5891">
            <w:pPr>
              <w:spacing w:after="0" w:line="240" w:lineRule="auto"/>
              <w:jc w:val="center"/>
              <w:rPr>
                <w:rFonts w:cstheme="minorHAnsi"/>
              </w:rPr>
            </w:pPr>
            <w:r>
              <w:rPr>
                <w:rFonts w:cstheme="minorHAnsi"/>
              </w:rPr>
              <w:t>Da</w:t>
            </w:r>
          </w:p>
        </w:tc>
        <w:tc>
          <w:tcPr>
            <w:tcW w:w="1709" w:type="dxa"/>
            <w:vAlign w:val="center"/>
          </w:tcPr>
          <w:p w:rsidR="004E47AC" w:rsidRPr="00480451" w:rsidRDefault="004E47AC" w:rsidP="001B5891">
            <w:pPr>
              <w:spacing w:after="0" w:line="240" w:lineRule="auto"/>
              <w:jc w:val="center"/>
              <w:rPr>
                <w:rFonts w:cstheme="minorHAnsi"/>
              </w:rPr>
            </w:pPr>
            <w:r>
              <w:rPr>
                <w:rFonts w:cstheme="minorHAnsi"/>
              </w:rPr>
              <w:t>Ne</w:t>
            </w:r>
          </w:p>
        </w:tc>
      </w:tr>
      <w:tr w:rsidR="004E47AC" w:rsidRPr="00480451" w:rsidTr="001B5891">
        <w:trPr>
          <w:trHeight w:val="659"/>
        </w:trPr>
        <w:tc>
          <w:tcPr>
            <w:tcW w:w="6095" w:type="dxa"/>
            <w:vAlign w:val="center"/>
          </w:tcPr>
          <w:p w:rsidR="004E47AC" w:rsidRPr="000F05F4" w:rsidRDefault="004E47AC" w:rsidP="001B5891">
            <w:pPr>
              <w:spacing w:after="0" w:line="240" w:lineRule="auto"/>
              <w:jc w:val="center"/>
              <w:rPr>
                <w:rFonts w:cstheme="minorHAnsi"/>
                <w:vertAlign w:val="superscript"/>
              </w:rPr>
            </w:pPr>
            <w:r>
              <w:rPr>
                <w:rFonts w:cstheme="minorHAnsi"/>
              </w:rPr>
              <w:t>količina jagoda – cijena</w:t>
            </w:r>
          </w:p>
        </w:tc>
        <w:tc>
          <w:tcPr>
            <w:tcW w:w="1843" w:type="dxa"/>
            <w:vAlign w:val="center"/>
          </w:tcPr>
          <w:p w:rsidR="004E47AC" w:rsidRPr="00480451" w:rsidRDefault="004E47AC" w:rsidP="001B5891">
            <w:pPr>
              <w:spacing w:after="0" w:line="240" w:lineRule="auto"/>
              <w:jc w:val="center"/>
              <w:rPr>
                <w:rFonts w:cstheme="minorHAnsi"/>
              </w:rPr>
            </w:pPr>
            <w:r w:rsidRPr="00480451">
              <w:rPr>
                <w:rFonts w:cstheme="minorHAnsi"/>
              </w:rPr>
              <w:t>Da</w:t>
            </w:r>
          </w:p>
        </w:tc>
        <w:tc>
          <w:tcPr>
            <w:tcW w:w="1709" w:type="dxa"/>
            <w:vAlign w:val="center"/>
          </w:tcPr>
          <w:p w:rsidR="004E47AC" w:rsidRPr="00480451" w:rsidRDefault="004E47AC" w:rsidP="001B5891">
            <w:pPr>
              <w:spacing w:after="0" w:line="240" w:lineRule="auto"/>
              <w:jc w:val="center"/>
              <w:rPr>
                <w:rFonts w:cstheme="minorHAnsi"/>
              </w:rPr>
            </w:pPr>
            <w:r w:rsidRPr="00480451">
              <w:rPr>
                <w:rFonts w:cstheme="minorHAnsi"/>
              </w:rPr>
              <w:t>Ne</w:t>
            </w:r>
          </w:p>
        </w:tc>
      </w:tr>
      <w:tr w:rsidR="004E47AC" w:rsidRPr="00480451" w:rsidTr="001B5891">
        <w:trPr>
          <w:trHeight w:val="659"/>
        </w:trPr>
        <w:tc>
          <w:tcPr>
            <w:tcW w:w="6095" w:type="dxa"/>
            <w:vAlign w:val="center"/>
          </w:tcPr>
          <w:p w:rsidR="004E47AC" w:rsidRPr="00480451" w:rsidRDefault="004E47AC" w:rsidP="001B5891">
            <w:pPr>
              <w:spacing w:after="0" w:line="240" w:lineRule="auto"/>
              <w:jc w:val="center"/>
              <w:rPr>
                <w:rFonts w:cstheme="minorHAnsi"/>
              </w:rPr>
            </w:pPr>
            <w:r>
              <w:rPr>
                <w:rFonts w:cstheme="minorHAnsi"/>
              </w:rPr>
              <w:t>duljina stranice kvadarat – opseg kvadrata</w:t>
            </w:r>
          </w:p>
        </w:tc>
        <w:tc>
          <w:tcPr>
            <w:tcW w:w="1843" w:type="dxa"/>
            <w:vAlign w:val="center"/>
          </w:tcPr>
          <w:p w:rsidR="004E47AC" w:rsidRPr="00480451" w:rsidRDefault="004E47AC" w:rsidP="001B5891">
            <w:pPr>
              <w:spacing w:after="0" w:line="240" w:lineRule="auto"/>
              <w:jc w:val="center"/>
              <w:rPr>
                <w:rFonts w:cstheme="minorHAnsi"/>
              </w:rPr>
            </w:pPr>
            <w:r w:rsidRPr="00480451">
              <w:rPr>
                <w:rFonts w:cstheme="minorHAnsi"/>
              </w:rPr>
              <w:t>Da</w:t>
            </w:r>
          </w:p>
        </w:tc>
        <w:tc>
          <w:tcPr>
            <w:tcW w:w="1709" w:type="dxa"/>
            <w:vAlign w:val="center"/>
          </w:tcPr>
          <w:p w:rsidR="004E47AC" w:rsidRPr="00480451" w:rsidRDefault="004E47AC" w:rsidP="001B5891">
            <w:pPr>
              <w:spacing w:after="0" w:line="240" w:lineRule="auto"/>
              <w:jc w:val="center"/>
              <w:rPr>
                <w:rFonts w:cstheme="minorHAnsi"/>
              </w:rPr>
            </w:pPr>
            <w:r w:rsidRPr="00480451">
              <w:rPr>
                <w:rFonts w:cstheme="minorHAnsi"/>
              </w:rPr>
              <w:t>Ne</w:t>
            </w:r>
          </w:p>
        </w:tc>
      </w:tr>
      <w:tr w:rsidR="004E47AC" w:rsidRPr="00480451" w:rsidTr="001B5891">
        <w:trPr>
          <w:trHeight w:val="659"/>
        </w:trPr>
        <w:tc>
          <w:tcPr>
            <w:tcW w:w="6095" w:type="dxa"/>
            <w:vAlign w:val="center"/>
          </w:tcPr>
          <w:p w:rsidR="004E47AC" w:rsidRPr="00480451" w:rsidRDefault="004E47AC" w:rsidP="001B5891">
            <w:pPr>
              <w:spacing w:after="0" w:line="240" w:lineRule="auto"/>
              <w:jc w:val="center"/>
              <w:rPr>
                <w:rFonts w:cstheme="minorHAnsi"/>
              </w:rPr>
            </w:pPr>
            <w:r>
              <w:rPr>
                <w:rFonts w:cstheme="minorHAnsi"/>
              </w:rPr>
              <w:t>brzina vožnje – vrijeme putovanja (duljina puta se ne mijenja)</w:t>
            </w:r>
          </w:p>
        </w:tc>
        <w:tc>
          <w:tcPr>
            <w:tcW w:w="1843" w:type="dxa"/>
            <w:vAlign w:val="center"/>
          </w:tcPr>
          <w:p w:rsidR="004E47AC" w:rsidRPr="00480451" w:rsidRDefault="004E47AC" w:rsidP="001B5891">
            <w:pPr>
              <w:spacing w:after="0" w:line="240" w:lineRule="auto"/>
              <w:jc w:val="center"/>
              <w:rPr>
                <w:rFonts w:cstheme="minorHAnsi"/>
              </w:rPr>
            </w:pPr>
            <w:r w:rsidRPr="00480451">
              <w:rPr>
                <w:rFonts w:cstheme="minorHAnsi"/>
              </w:rPr>
              <w:t>Da</w:t>
            </w:r>
          </w:p>
        </w:tc>
        <w:tc>
          <w:tcPr>
            <w:tcW w:w="1709" w:type="dxa"/>
            <w:vAlign w:val="center"/>
          </w:tcPr>
          <w:p w:rsidR="004E47AC" w:rsidRPr="00480451" w:rsidRDefault="004E47AC" w:rsidP="001B5891">
            <w:pPr>
              <w:spacing w:after="0" w:line="240" w:lineRule="auto"/>
              <w:jc w:val="center"/>
              <w:rPr>
                <w:rFonts w:cstheme="minorHAnsi"/>
              </w:rPr>
            </w:pPr>
            <w:r w:rsidRPr="00480451">
              <w:rPr>
                <w:rFonts w:cstheme="minorHAnsi"/>
              </w:rPr>
              <w:t>Ne</w:t>
            </w:r>
          </w:p>
        </w:tc>
      </w:tr>
    </w:tbl>
    <w:p w:rsidR="004E47AC" w:rsidRDefault="004E47AC" w:rsidP="004E47AC">
      <w:pPr>
        <w:spacing w:after="160" w:line="259" w:lineRule="auto"/>
        <w:rPr>
          <w:color w:val="000000" w:themeColor="text1"/>
        </w:rPr>
      </w:pPr>
    </w:p>
    <w:p w:rsidR="004E47AC" w:rsidRDefault="004E47AC" w:rsidP="004E47AC">
      <w:pPr>
        <w:spacing w:after="160" w:line="259" w:lineRule="auto"/>
        <w:rPr>
          <w:color w:val="000000" w:themeColor="text1"/>
        </w:rPr>
      </w:pPr>
    </w:p>
    <w:p w:rsidR="004E47AC" w:rsidRDefault="004E47AC" w:rsidP="004E47AC">
      <w:pPr>
        <w:spacing w:after="160" w:line="259" w:lineRule="auto"/>
        <w:rPr>
          <w:color w:val="000000" w:themeColor="text1"/>
        </w:rPr>
      </w:pPr>
      <w:r>
        <w:rPr>
          <w:color w:val="000000" w:themeColor="text1"/>
        </w:rPr>
        <w:t xml:space="preserve">3.  Dopuni tablicu ukoliko su veličine x i y obrnuto proporcionalne. </w:t>
      </w:r>
    </w:p>
    <w:tbl>
      <w:tblPr>
        <w:tblW w:w="8184" w:type="dxa"/>
        <w:tblInd w:w="2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44"/>
        <w:gridCol w:w="1240"/>
        <w:gridCol w:w="1240"/>
        <w:gridCol w:w="1240"/>
        <w:gridCol w:w="1240"/>
        <w:gridCol w:w="1240"/>
        <w:gridCol w:w="1240"/>
      </w:tblGrid>
      <w:tr w:rsidR="004E47AC" w:rsidRPr="00480451" w:rsidTr="001B5891">
        <w:trPr>
          <w:trHeight w:val="687"/>
        </w:trPr>
        <w:tc>
          <w:tcPr>
            <w:tcW w:w="744" w:type="dxa"/>
            <w:tcBorders>
              <w:right w:val="double" w:sz="4" w:space="0" w:color="auto"/>
            </w:tcBorders>
            <w:vAlign w:val="center"/>
          </w:tcPr>
          <w:p w:rsidR="004E47AC" w:rsidRPr="00480451" w:rsidRDefault="004E47AC" w:rsidP="001B5891">
            <w:pPr>
              <w:spacing w:after="0" w:line="240" w:lineRule="auto"/>
              <w:jc w:val="center"/>
              <w:rPr>
                <w:rFonts w:cstheme="minorHAnsi"/>
              </w:rPr>
            </w:pPr>
            <w:r>
              <w:rPr>
                <w:rFonts w:cstheme="minorHAnsi"/>
              </w:rPr>
              <w:t>X</w:t>
            </w:r>
          </w:p>
        </w:tc>
        <w:tc>
          <w:tcPr>
            <w:tcW w:w="1240" w:type="dxa"/>
            <w:tcBorders>
              <w:left w:val="double" w:sz="4" w:space="0" w:color="auto"/>
            </w:tcBorders>
            <w:vAlign w:val="center"/>
          </w:tcPr>
          <w:p w:rsidR="004E47AC" w:rsidRPr="00480451" w:rsidRDefault="004E47AC" w:rsidP="001B5891">
            <w:pPr>
              <w:spacing w:after="0" w:line="240" w:lineRule="auto"/>
              <w:jc w:val="center"/>
              <w:rPr>
                <w:rFonts w:cstheme="minorHAnsi"/>
              </w:rPr>
            </w:pPr>
            <w:r>
              <w:rPr>
                <w:rFonts w:cstheme="minorHAnsi"/>
              </w:rPr>
              <w:t>1</w:t>
            </w:r>
          </w:p>
        </w:tc>
        <w:tc>
          <w:tcPr>
            <w:tcW w:w="1240" w:type="dxa"/>
            <w:vAlign w:val="center"/>
          </w:tcPr>
          <w:p w:rsidR="004E47AC" w:rsidRPr="00480451" w:rsidRDefault="004E47AC" w:rsidP="001B5891">
            <w:pPr>
              <w:spacing w:after="0" w:line="240" w:lineRule="auto"/>
              <w:jc w:val="center"/>
              <w:rPr>
                <w:rFonts w:cstheme="minorHAnsi"/>
              </w:rPr>
            </w:pPr>
            <w:r>
              <w:rPr>
                <w:rFonts w:cstheme="minorHAnsi"/>
              </w:rPr>
              <w:t>2</w:t>
            </w:r>
          </w:p>
        </w:tc>
        <w:tc>
          <w:tcPr>
            <w:tcW w:w="1240" w:type="dxa"/>
            <w:vAlign w:val="center"/>
          </w:tcPr>
          <w:p w:rsidR="004E47AC" w:rsidRPr="00480451" w:rsidRDefault="004E47AC" w:rsidP="001B5891">
            <w:pPr>
              <w:spacing w:after="0" w:line="240" w:lineRule="auto"/>
              <w:jc w:val="center"/>
              <w:rPr>
                <w:rFonts w:cstheme="minorHAnsi"/>
              </w:rPr>
            </w:pPr>
            <w:r>
              <w:rPr>
                <w:rFonts w:cstheme="minorHAnsi"/>
              </w:rPr>
              <w:t>4</w:t>
            </w:r>
          </w:p>
        </w:tc>
        <w:tc>
          <w:tcPr>
            <w:tcW w:w="1240" w:type="dxa"/>
            <w:vAlign w:val="center"/>
          </w:tcPr>
          <w:p w:rsidR="004E47AC" w:rsidRPr="00480451" w:rsidRDefault="004E47AC" w:rsidP="001B5891">
            <w:pPr>
              <w:spacing w:after="0" w:line="240" w:lineRule="auto"/>
              <w:jc w:val="center"/>
              <w:rPr>
                <w:rFonts w:cstheme="minorHAnsi"/>
              </w:rPr>
            </w:pPr>
            <w:r>
              <w:rPr>
                <w:rFonts w:cstheme="minorHAnsi"/>
              </w:rPr>
              <w:t>5</w:t>
            </w:r>
          </w:p>
        </w:tc>
        <w:tc>
          <w:tcPr>
            <w:tcW w:w="1240" w:type="dxa"/>
            <w:vAlign w:val="center"/>
          </w:tcPr>
          <w:p w:rsidR="004E47AC" w:rsidRPr="00480451" w:rsidRDefault="004E47AC" w:rsidP="001B5891">
            <w:pPr>
              <w:spacing w:after="0" w:line="240" w:lineRule="auto"/>
              <w:jc w:val="center"/>
              <w:rPr>
                <w:rFonts w:cstheme="minorHAnsi"/>
              </w:rPr>
            </w:pPr>
            <w:r>
              <w:rPr>
                <w:rFonts w:cstheme="minorHAnsi"/>
              </w:rPr>
              <w:t>6</w:t>
            </w:r>
          </w:p>
        </w:tc>
        <w:tc>
          <w:tcPr>
            <w:tcW w:w="1240" w:type="dxa"/>
            <w:vAlign w:val="center"/>
          </w:tcPr>
          <w:p w:rsidR="004E47AC" w:rsidRPr="00480451" w:rsidRDefault="004E47AC" w:rsidP="001B5891">
            <w:pPr>
              <w:spacing w:after="0" w:line="240" w:lineRule="auto"/>
              <w:jc w:val="center"/>
              <w:rPr>
                <w:rFonts w:cstheme="minorHAnsi"/>
              </w:rPr>
            </w:pPr>
            <w:r>
              <w:rPr>
                <w:rFonts w:cstheme="minorHAnsi"/>
              </w:rPr>
              <w:t>8</w:t>
            </w:r>
          </w:p>
        </w:tc>
      </w:tr>
      <w:tr w:rsidR="004E47AC" w:rsidRPr="00480451" w:rsidTr="001B5891">
        <w:trPr>
          <w:trHeight w:val="687"/>
        </w:trPr>
        <w:tc>
          <w:tcPr>
            <w:tcW w:w="744" w:type="dxa"/>
            <w:tcBorders>
              <w:right w:val="double" w:sz="4" w:space="0" w:color="auto"/>
            </w:tcBorders>
            <w:vAlign w:val="center"/>
          </w:tcPr>
          <w:p w:rsidR="004E47AC" w:rsidRPr="00480451" w:rsidRDefault="004E47AC" w:rsidP="001B5891">
            <w:pPr>
              <w:spacing w:after="0" w:line="240" w:lineRule="auto"/>
              <w:jc w:val="center"/>
              <w:rPr>
                <w:rFonts w:cstheme="minorHAnsi"/>
              </w:rPr>
            </w:pPr>
            <w:r>
              <w:rPr>
                <w:rFonts w:cstheme="minorHAnsi"/>
              </w:rPr>
              <w:t>y</w:t>
            </w:r>
          </w:p>
        </w:tc>
        <w:tc>
          <w:tcPr>
            <w:tcW w:w="1240" w:type="dxa"/>
            <w:tcBorders>
              <w:left w:val="double" w:sz="4" w:space="0" w:color="auto"/>
            </w:tcBorders>
            <w:vAlign w:val="center"/>
          </w:tcPr>
          <w:p w:rsidR="004E47AC" w:rsidRPr="00480451" w:rsidRDefault="004E47AC" w:rsidP="001B5891">
            <w:pPr>
              <w:spacing w:after="0" w:line="240" w:lineRule="auto"/>
              <w:jc w:val="center"/>
              <w:rPr>
                <w:rFonts w:cstheme="minorHAnsi"/>
              </w:rPr>
            </w:pPr>
          </w:p>
        </w:tc>
        <w:tc>
          <w:tcPr>
            <w:tcW w:w="1240" w:type="dxa"/>
            <w:vAlign w:val="center"/>
          </w:tcPr>
          <w:p w:rsidR="004E47AC" w:rsidRPr="00480451" w:rsidRDefault="004E47AC" w:rsidP="001B5891">
            <w:pPr>
              <w:spacing w:after="0" w:line="240" w:lineRule="auto"/>
              <w:jc w:val="center"/>
              <w:rPr>
                <w:rFonts w:cstheme="minorHAnsi"/>
              </w:rPr>
            </w:pPr>
          </w:p>
        </w:tc>
        <w:tc>
          <w:tcPr>
            <w:tcW w:w="1240" w:type="dxa"/>
            <w:vAlign w:val="center"/>
          </w:tcPr>
          <w:p w:rsidR="004E47AC" w:rsidRPr="00480451" w:rsidRDefault="004E47AC" w:rsidP="001B5891">
            <w:pPr>
              <w:spacing w:after="0" w:line="240" w:lineRule="auto"/>
              <w:jc w:val="center"/>
              <w:rPr>
                <w:rFonts w:cstheme="minorHAnsi"/>
              </w:rPr>
            </w:pPr>
          </w:p>
        </w:tc>
        <w:tc>
          <w:tcPr>
            <w:tcW w:w="1240" w:type="dxa"/>
            <w:vAlign w:val="center"/>
          </w:tcPr>
          <w:p w:rsidR="004E47AC" w:rsidRPr="00480451" w:rsidRDefault="004E47AC" w:rsidP="001B5891">
            <w:pPr>
              <w:spacing w:after="0" w:line="240" w:lineRule="auto"/>
              <w:jc w:val="center"/>
              <w:rPr>
                <w:rFonts w:cstheme="minorHAnsi"/>
              </w:rPr>
            </w:pPr>
            <w:r>
              <w:rPr>
                <w:rFonts w:cstheme="minorHAnsi"/>
              </w:rPr>
              <w:t>12</w:t>
            </w:r>
          </w:p>
        </w:tc>
        <w:tc>
          <w:tcPr>
            <w:tcW w:w="1240" w:type="dxa"/>
            <w:vAlign w:val="center"/>
          </w:tcPr>
          <w:p w:rsidR="004E47AC" w:rsidRPr="00480451" w:rsidRDefault="004E47AC" w:rsidP="001B5891">
            <w:pPr>
              <w:spacing w:after="0" w:line="240" w:lineRule="auto"/>
              <w:jc w:val="center"/>
              <w:rPr>
                <w:rFonts w:cstheme="minorHAnsi"/>
              </w:rPr>
            </w:pPr>
          </w:p>
        </w:tc>
        <w:tc>
          <w:tcPr>
            <w:tcW w:w="1240" w:type="dxa"/>
            <w:vAlign w:val="center"/>
          </w:tcPr>
          <w:p w:rsidR="004E47AC" w:rsidRPr="00480451" w:rsidRDefault="004E47AC" w:rsidP="001B5891">
            <w:pPr>
              <w:spacing w:after="0" w:line="240" w:lineRule="auto"/>
              <w:jc w:val="center"/>
              <w:rPr>
                <w:rFonts w:cstheme="minorHAnsi"/>
              </w:rPr>
            </w:pPr>
          </w:p>
        </w:tc>
      </w:tr>
    </w:tbl>
    <w:p w:rsidR="004E47AC" w:rsidRDefault="004E47AC" w:rsidP="004E47AC">
      <w:pPr>
        <w:spacing w:after="160" w:line="259" w:lineRule="auto"/>
        <w:rPr>
          <w:color w:val="000000" w:themeColor="text1"/>
        </w:rPr>
      </w:pPr>
    </w:p>
    <w:p w:rsidR="004E47AC" w:rsidRDefault="004E47AC" w:rsidP="004E47AC">
      <w:pPr>
        <w:spacing w:after="160" w:line="259" w:lineRule="auto"/>
        <w:rPr>
          <w:color w:val="000000" w:themeColor="text1"/>
        </w:rPr>
      </w:pPr>
    </w:p>
    <w:p w:rsidR="004E47AC" w:rsidRDefault="004E47AC" w:rsidP="004E47AC">
      <w:pPr>
        <w:spacing w:after="160" w:line="259" w:lineRule="auto"/>
        <w:rPr>
          <w:color w:val="000000" w:themeColor="text1"/>
        </w:rPr>
      </w:pPr>
      <w:r>
        <w:rPr>
          <w:color w:val="000000" w:themeColor="text1"/>
        </w:rPr>
        <w:t>4.  Devet radnika obave posao za 16 sati. Za koliko će sati posao obaviti tri radnika?</w:t>
      </w:r>
    </w:p>
    <w:p w:rsidR="004E47AC" w:rsidRDefault="004E47AC" w:rsidP="004E47AC">
      <w:pPr>
        <w:spacing w:after="160" w:line="259" w:lineRule="auto"/>
        <w:rPr>
          <w:color w:val="000000" w:themeColor="text1"/>
        </w:rPr>
      </w:pPr>
      <w:r>
        <w:rPr>
          <w:color w:val="000000" w:themeColor="text1"/>
        </w:rPr>
        <w:tab/>
      </w:r>
    </w:p>
    <w:p w:rsidR="004E47AC" w:rsidRDefault="004E47AC" w:rsidP="004E47AC">
      <w:pPr>
        <w:spacing w:after="160" w:line="259" w:lineRule="auto"/>
        <w:rPr>
          <w:color w:val="000000" w:themeColor="text1"/>
        </w:rPr>
      </w:pPr>
    </w:p>
    <w:p w:rsidR="004E47AC" w:rsidRDefault="004E47AC" w:rsidP="004E47AC">
      <w:pPr>
        <w:spacing w:after="160" w:line="259" w:lineRule="auto"/>
        <w:rPr>
          <w:color w:val="000000" w:themeColor="text1"/>
        </w:rPr>
      </w:pPr>
    </w:p>
    <w:p w:rsidR="004E47AC" w:rsidRDefault="004E47AC" w:rsidP="004E47AC">
      <w:pPr>
        <w:spacing w:after="160" w:line="259" w:lineRule="auto"/>
        <w:rPr>
          <w:color w:val="000000" w:themeColor="text1"/>
        </w:rPr>
      </w:pPr>
    </w:p>
    <w:p w:rsidR="004E47AC" w:rsidRPr="00671908" w:rsidRDefault="004E47AC" w:rsidP="004E47AC">
      <w:pPr>
        <w:spacing w:after="160" w:line="259" w:lineRule="auto"/>
        <w:rPr>
          <w:color w:val="000000" w:themeColor="text1"/>
        </w:rPr>
      </w:pPr>
      <w:r>
        <w:rPr>
          <w:color w:val="000000" w:themeColor="text1"/>
        </w:rPr>
        <w:t>5.  Zaliha hrane za 14 zamoraca traje 55 dan. Za koliko bi vremena istu zalihu hrane pojelo 35 zamoraca?</w:t>
      </w:r>
    </w:p>
    <w:p w:rsidR="004E47AC" w:rsidRDefault="004E47AC" w:rsidP="004E47AC">
      <w:pPr>
        <w:spacing w:after="160" w:line="259" w:lineRule="auto"/>
        <w:ind w:firstLine="284"/>
        <w:rPr>
          <w:color w:val="000000" w:themeColor="text1"/>
        </w:rPr>
      </w:pPr>
      <w:r w:rsidRPr="00671908">
        <w:rPr>
          <w:color w:val="000000" w:themeColor="text1"/>
        </w:rPr>
        <w:br w:type="page"/>
      </w:r>
    </w:p>
    <w:p w:rsidR="004E47AC" w:rsidRDefault="004E47AC" w:rsidP="004E47AC">
      <w:pPr>
        <w:rPr>
          <w:b/>
          <w:color w:val="000000" w:themeColor="text1"/>
          <w:u w:val="single"/>
        </w:rPr>
      </w:pPr>
      <w:r w:rsidRPr="00FE353A">
        <w:rPr>
          <w:b/>
          <w:color w:val="000000" w:themeColor="text1"/>
          <w:u w:val="single"/>
        </w:rPr>
        <w:lastRenderedPageBreak/>
        <w:t>Rješenja nastavnog listića</w:t>
      </w:r>
    </w:p>
    <w:p w:rsidR="004E47AC" w:rsidRDefault="004E47AC" w:rsidP="004E47AC">
      <w:r w:rsidRPr="008579CF">
        <w:rPr>
          <w:noProof/>
          <w:lang w:eastAsia="hr-HR"/>
        </w:rPr>
        <w:drawing>
          <wp:anchor distT="0" distB="0" distL="114300" distR="114300" simplePos="0" relativeHeight="252317696" behindDoc="0" locked="0" layoutInCell="1" allowOverlap="1">
            <wp:simplePos x="0" y="0"/>
            <wp:positionH relativeFrom="column">
              <wp:posOffset>304165</wp:posOffset>
            </wp:positionH>
            <wp:positionV relativeFrom="paragraph">
              <wp:posOffset>33020</wp:posOffset>
            </wp:positionV>
            <wp:extent cx="1786280" cy="2237064"/>
            <wp:effectExtent l="0" t="0" r="4445" b="0"/>
            <wp:wrapNone/>
            <wp:docPr id="105" name="Picture 38" descr="C:\Users\M\Pictures\01.capture\0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M\Pictures\01.capture\0181.png"/>
                    <pic:cNvPicPr>
                      <a:picLocks noChangeAspect="1" noChangeArrowheads="1"/>
                    </pic:cNvPicPr>
                  </pic:nvPicPr>
                  <pic:blipFill>
                    <a:blip r:embed="rId69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86280" cy="2237064"/>
                    </a:xfrm>
                    <a:prstGeom prst="rect">
                      <a:avLst/>
                    </a:prstGeom>
                    <a:noFill/>
                    <a:ln>
                      <a:noFill/>
                    </a:ln>
                  </pic:spPr>
                </pic:pic>
              </a:graphicData>
            </a:graphic>
          </wp:anchor>
        </w:drawing>
      </w:r>
    </w:p>
    <w:p w:rsidR="004E47AC" w:rsidRDefault="004E47AC" w:rsidP="004E47AC"/>
    <w:p w:rsidR="004E47AC" w:rsidRDefault="004E47AC" w:rsidP="004E47AC"/>
    <w:p w:rsidR="004E47AC" w:rsidRDefault="004E47AC" w:rsidP="004E47AC"/>
    <w:p w:rsidR="004E47AC" w:rsidRDefault="004E47AC" w:rsidP="004E47AC"/>
    <w:p w:rsidR="004E47AC" w:rsidRDefault="004E47AC" w:rsidP="004E47AC"/>
    <w:p w:rsidR="004E47AC" w:rsidRDefault="004E47AC" w:rsidP="004E47AC"/>
    <w:p w:rsidR="004E47AC" w:rsidRDefault="004E47AC" w:rsidP="004E47AC"/>
    <w:p w:rsidR="004E47AC" w:rsidRDefault="004E47AC" w:rsidP="004E47AC">
      <w:pPr>
        <w:spacing w:after="160" w:line="259" w:lineRule="auto"/>
        <w:rPr>
          <w:color w:val="000000" w:themeColor="text1"/>
        </w:rPr>
      </w:pPr>
      <w:r w:rsidRPr="00FE353A">
        <w:rPr>
          <w:b/>
          <w:color w:val="000000" w:themeColor="text1"/>
          <w:u w:val="single"/>
        </w:rPr>
        <w:t xml:space="preserve">Rješenja </w:t>
      </w:r>
      <w:r>
        <w:rPr>
          <w:b/>
          <w:color w:val="000000" w:themeColor="text1"/>
          <w:u w:val="single"/>
        </w:rPr>
        <w:t>dodatnih zadataka</w:t>
      </w:r>
      <w:r>
        <w:rPr>
          <w:color w:val="000000" w:themeColor="text1"/>
        </w:rPr>
        <w:t xml:space="preserve"> </w:t>
      </w:r>
    </w:p>
    <w:p w:rsidR="004E47AC" w:rsidRDefault="004E47AC" w:rsidP="004E47AC">
      <w:pPr>
        <w:spacing w:after="160" w:line="259" w:lineRule="auto"/>
        <w:rPr>
          <w:color w:val="000000" w:themeColor="text1"/>
          <w:vertAlign w:val="superscript"/>
        </w:rPr>
      </w:pPr>
      <w:r>
        <w:rPr>
          <w:color w:val="000000" w:themeColor="text1"/>
        </w:rPr>
        <w:t>1.  14 dana</w:t>
      </w:r>
    </w:p>
    <w:p w:rsidR="004E47AC" w:rsidRDefault="004E47AC" w:rsidP="004E47AC">
      <w:pPr>
        <w:spacing w:after="160" w:line="259" w:lineRule="auto"/>
        <w:rPr>
          <w:color w:val="000000" w:themeColor="text1"/>
        </w:rPr>
      </w:pPr>
      <w:r>
        <w:rPr>
          <w:color w:val="000000" w:themeColor="text1"/>
        </w:rPr>
        <w:t>2.  3 dana</w:t>
      </w:r>
    </w:p>
    <w:p w:rsidR="004E47AC" w:rsidRDefault="004E47AC" w:rsidP="004E47AC">
      <w:pPr>
        <w:spacing w:after="160" w:line="259" w:lineRule="auto"/>
        <w:rPr>
          <w:color w:val="000000" w:themeColor="text1"/>
        </w:rPr>
      </w:pPr>
      <w:r>
        <w:rPr>
          <w:color w:val="000000" w:themeColor="text1"/>
        </w:rPr>
        <w:t>3.  56</w:t>
      </w:r>
    </w:p>
    <w:p w:rsidR="004E47AC" w:rsidRDefault="004E47AC" w:rsidP="004E47AC">
      <w:pPr>
        <w:spacing w:after="160" w:line="259" w:lineRule="auto"/>
        <w:rPr>
          <w:color w:val="000000" w:themeColor="text1"/>
        </w:rPr>
      </w:pPr>
      <w:r>
        <w:rPr>
          <w:color w:val="000000" w:themeColor="text1"/>
        </w:rPr>
        <w:t>4.  2h 55min</w:t>
      </w:r>
    </w:p>
    <w:p w:rsidR="004E47AC" w:rsidRDefault="004E47AC" w:rsidP="004E47AC">
      <w:pPr>
        <w:spacing w:after="160" w:line="259" w:lineRule="auto"/>
        <w:rPr>
          <w:b/>
          <w:color w:val="000000" w:themeColor="text1"/>
          <w:u w:val="single"/>
        </w:rPr>
      </w:pPr>
    </w:p>
    <w:p w:rsidR="004E47AC" w:rsidRDefault="004E47AC" w:rsidP="004E47AC">
      <w:pPr>
        <w:spacing w:after="160" w:line="259" w:lineRule="auto"/>
        <w:rPr>
          <w:color w:val="000000" w:themeColor="text1"/>
        </w:rPr>
      </w:pPr>
      <w:r w:rsidRPr="00F84A97">
        <w:rPr>
          <w:noProof/>
          <w:color w:val="000000" w:themeColor="text1"/>
          <w:lang w:eastAsia="hr-HR"/>
        </w:rPr>
        <w:drawing>
          <wp:anchor distT="0" distB="0" distL="114300" distR="114300" simplePos="0" relativeHeight="252313600" behindDoc="0" locked="0" layoutInCell="1" allowOverlap="1">
            <wp:simplePos x="0" y="0"/>
            <wp:positionH relativeFrom="column">
              <wp:posOffset>130175</wp:posOffset>
            </wp:positionH>
            <wp:positionV relativeFrom="paragraph">
              <wp:posOffset>267335</wp:posOffset>
            </wp:positionV>
            <wp:extent cx="5753100" cy="798792"/>
            <wp:effectExtent l="0" t="0" r="0" b="1905"/>
            <wp:wrapNone/>
            <wp:docPr id="106" name="Picture 39" descr="C:\Users\M\Pictures\01.capture\01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M\Pictures\01.capture\0178.png"/>
                    <pic:cNvPicPr>
                      <a:picLocks noChangeAspect="1" noChangeArrowheads="1"/>
                    </pic:cNvPicPr>
                  </pic:nvPicPr>
                  <pic:blipFill>
                    <a:blip r:embed="rId69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3100" cy="798792"/>
                    </a:xfrm>
                    <a:prstGeom prst="rect">
                      <a:avLst/>
                    </a:prstGeom>
                    <a:noFill/>
                    <a:ln>
                      <a:noFill/>
                    </a:ln>
                  </pic:spPr>
                </pic:pic>
              </a:graphicData>
            </a:graphic>
          </wp:anchor>
        </w:drawing>
      </w:r>
      <w:r w:rsidRPr="00FE353A">
        <w:rPr>
          <w:b/>
          <w:color w:val="000000" w:themeColor="text1"/>
          <w:u w:val="single"/>
        </w:rPr>
        <w:t xml:space="preserve">Rješenja </w:t>
      </w:r>
      <w:r>
        <w:rPr>
          <w:b/>
          <w:color w:val="000000" w:themeColor="text1"/>
          <w:u w:val="single"/>
        </w:rPr>
        <w:t>dopunskih zadataka</w:t>
      </w:r>
    </w:p>
    <w:p w:rsidR="004E47AC" w:rsidRDefault="004E47AC" w:rsidP="004E47AC">
      <w:pPr>
        <w:spacing w:after="160" w:line="259" w:lineRule="auto"/>
        <w:rPr>
          <w:color w:val="000000" w:themeColor="text1"/>
        </w:rPr>
      </w:pPr>
      <w:r>
        <w:rPr>
          <w:color w:val="000000" w:themeColor="text1"/>
        </w:rPr>
        <w:t xml:space="preserve">1.  </w:t>
      </w:r>
    </w:p>
    <w:p w:rsidR="004E47AC" w:rsidRDefault="004E47AC" w:rsidP="004E47AC">
      <w:pPr>
        <w:spacing w:after="160" w:line="360" w:lineRule="auto"/>
        <w:rPr>
          <w:color w:val="000000" w:themeColor="text1"/>
        </w:rPr>
      </w:pPr>
    </w:p>
    <w:p w:rsidR="004E47AC" w:rsidRDefault="004E47AC" w:rsidP="004E47AC">
      <w:pPr>
        <w:spacing w:after="160" w:line="360" w:lineRule="auto"/>
        <w:rPr>
          <w:color w:val="000000" w:themeColor="text1"/>
        </w:rPr>
      </w:pPr>
      <w:r w:rsidRPr="001E19EA">
        <w:rPr>
          <w:noProof/>
          <w:color w:val="000000" w:themeColor="text1"/>
          <w:lang w:eastAsia="hr-HR"/>
        </w:rPr>
        <w:drawing>
          <wp:anchor distT="0" distB="0" distL="114300" distR="114300" simplePos="0" relativeHeight="252314624" behindDoc="0" locked="0" layoutInCell="1" allowOverlap="1">
            <wp:simplePos x="0" y="0"/>
            <wp:positionH relativeFrom="column">
              <wp:posOffset>231140</wp:posOffset>
            </wp:positionH>
            <wp:positionV relativeFrom="paragraph">
              <wp:posOffset>133350</wp:posOffset>
            </wp:positionV>
            <wp:extent cx="4473056" cy="1552575"/>
            <wp:effectExtent l="0" t="0" r="3810" b="0"/>
            <wp:wrapNone/>
            <wp:docPr id="134" name="Picture 40" descr="C:\Users\M\Pictures\01.capture\01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Pictures\01.capture\0179.png"/>
                    <pic:cNvPicPr>
                      <a:picLocks noChangeAspect="1" noChangeArrowheads="1"/>
                    </pic:cNvPicPr>
                  </pic:nvPicPr>
                  <pic:blipFill>
                    <a:blip r:embed="rId69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73056" cy="1552575"/>
                    </a:xfrm>
                    <a:prstGeom prst="rect">
                      <a:avLst/>
                    </a:prstGeom>
                    <a:noFill/>
                    <a:ln>
                      <a:noFill/>
                    </a:ln>
                  </pic:spPr>
                </pic:pic>
              </a:graphicData>
            </a:graphic>
          </wp:anchor>
        </w:drawing>
      </w:r>
    </w:p>
    <w:p w:rsidR="004E47AC" w:rsidRDefault="004E47AC" w:rsidP="004E47AC">
      <w:pPr>
        <w:spacing w:after="160" w:line="360" w:lineRule="auto"/>
        <w:rPr>
          <w:color w:val="000000" w:themeColor="text1"/>
        </w:rPr>
      </w:pPr>
      <w:r>
        <w:rPr>
          <w:color w:val="000000" w:themeColor="text1"/>
        </w:rPr>
        <w:t xml:space="preserve">2. </w:t>
      </w:r>
    </w:p>
    <w:p w:rsidR="004E47AC" w:rsidRDefault="004E47AC" w:rsidP="004E47AC">
      <w:pPr>
        <w:spacing w:after="160" w:line="360" w:lineRule="auto"/>
        <w:rPr>
          <w:color w:val="000000" w:themeColor="text1"/>
        </w:rPr>
      </w:pPr>
    </w:p>
    <w:p w:rsidR="004E47AC" w:rsidRDefault="004E47AC" w:rsidP="004E47AC">
      <w:pPr>
        <w:spacing w:after="160" w:line="360" w:lineRule="auto"/>
        <w:rPr>
          <w:color w:val="000000" w:themeColor="text1"/>
        </w:rPr>
      </w:pPr>
    </w:p>
    <w:p w:rsidR="004E47AC" w:rsidRDefault="004E47AC" w:rsidP="004E47AC">
      <w:pPr>
        <w:spacing w:after="160" w:line="360" w:lineRule="auto"/>
        <w:rPr>
          <w:color w:val="000000" w:themeColor="text1"/>
        </w:rPr>
      </w:pPr>
    </w:p>
    <w:p w:rsidR="004E47AC" w:rsidRDefault="004E47AC" w:rsidP="004E47AC">
      <w:pPr>
        <w:spacing w:after="160" w:line="360" w:lineRule="auto"/>
        <w:rPr>
          <w:color w:val="000000" w:themeColor="text1"/>
        </w:rPr>
      </w:pPr>
      <w:r w:rsidRPr="00CC3496">
        <w:rPr>
          <w:noProof/>
          <w:color w:val="000000" w:themeColor="text1"/>
          <w:lang w:eastAsia="hr-HR"/>
        </w:rPr>
        <w:drawing>
          <wp:anchor distT="0" distB="0" distL="114300" distR="114300" simplePos="0" relativeHeight="252315648" behindDoc="0" locked="0" layoutInCell="1" allowOverlap="1">
            <wp:simplePos x="0" y="0"/>
            <wp:positionH relativeFrom="column">
              <wp:posOffset>231140</wp:posOffset>
            </wp:positionH>
            <wp:positionV relativeFrom="paragraph">
              <wp:posOffset>17780</wp:posOffset>
            </wp:positionV>
            <wp:extent cx="4286250" cy="835780"/>
            <wp:effectExtent l="0" t="0" r="0" b="2540"/>
            <wp:wrapNone/>
            <wp:docPr id="135" name="Picture 41" descr="C:\Users\M\Pictures\01.capture\01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M\Pictures\01.capture\0180.png"/>
                    <pic:cNvPicPr>
                      <a:picLocks noChangeAspect="1" noChangeArrowheads="1"/>
                    </pic:cNvPicPr>
                  </pic:nvPicPr>
                  <pic:blipFill>
                    <a:blip r:embed="rId69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86250" cy="835780"/>
                    </a:xfrm>
                    <a:prstGeom prst="rect">
                      <a:avLst/>
                    </a:prstGeom>
                    <a:noFill/>
                    <a:ln>
                      <a:noFill/>
                    </a:ln>
                  </pic:spPr>
                </pic:pic>
              </a:graphicData>
            </a:graphic>
          </wp:anchor>
        </w:drawing>
      </w:r>
      <w:r w:rsidRPr="00676C42">
        <w:rPr>
          <w:color w:val="000000" w:themeColor="text1"/>
        </w:rPr>
        <w:t xml:space="preserve"> </w:t>
      </w:r>
      <w:r>
        <w:rPr>
          <w:color w:val="000000" w:themeColor="text1"/>
        </w:rPr>
        <w:t xml:space="preserve">3.  </w:t>
      </w:r>
    </w:p>
    <w:p w:rsidR="004E47AC" w:rsidRDefault="004E47AC" w:rsidP="004E47AC">
      <w:pPr>
        <w:spacing w:after="160" w:line="360" w:lineRule="auto"/>
        <w:rPr>
          <w:color w:val="000000" w:themeColor="text1"/>
        </w:rPr>
      </w:pPr>
    </w:p>
    <w:p w:rsidR="004E47AC" w:rsidRDefault="004E47AC" w:rsidP="004E47AC">
      <w:pPr>
        <w:spacing w:after="160" w:line="360" w:lineRule="auto"/>
        <w:rPr>
          <w:color w:val="000000" w:themeColor="text1"/>
        </w:rPr>
      </w:pPr>
    </w:p>
    <w:p w:rsidR="004E47AC" w:rsidRDefault="004E47AC" w:rsidP="004E47AC">
      <w:pPr>
        <w:spacing w:after="160" w:line="360" w:lineRule="auto"/>
        <w:rPr>
          <w:color w:val="000000" w:themeColor="text1"/>
        </w:rPr>
      </w:pPr>
      <w:r>
        <w:rPr>
          <w:color w:val="000000" w:themeColor="text1"/>
        </w:rPr>
        <w:t>4.   48 sati</w:t>
      </w:r>
    </w:p>
    <w:p w:rsidR="004E47AC" w:rsidRPr="00B16222" w:rsidRDefault="004E47AC" w:rsidP="004E47AC">
      <w:pPr>
        <w:spacing w:after="160" w:line="360" w:lineRule="auto"/>
        <w:rPr>
          <w:color w:val="000000" w:themeColor="text1"/>
        </w:rPr>
      </w:pPr>
      <w:r>
        <w:rPr>
          <w:color w:val="000000" w:themeColor="text1"/>
        </w:rPr>
        <w:t>5.   22 dana</w:t>
      </w:r>
    </w:p>
    <w:p w:rsidR="00755864" w:rsidRDefault="00755864" w:rsidP="00755864">
      <w:pPr>
        <w:pBdr>
          <w:bottom w:val="single" w:sz="4" w:space="1" w:color="auto"/>
        </w:pBdr>
        <w:rPr>
          <w:rFonts w:cstheme="minorHAnsi"/>
          <w:color w:val="FF0000"/>
          <w:sz w:val="32"/>
          <w:szCs w:val="32"/>
        </w:rPr>
      </w:pPr>
      <w:r>
        <w:rPr>
          <w:rFonts w:cstheme="minorHAnsi"/>
          <w:color w:val="FF0000"/>
          <w:sz w:val="32"/>
          <w:szCs w:val="32"/>
        </w:rPr>
        <w:lastRenderedPageBreak/>
        <w:t xml:space="preserve">1.7. Računanje s postotcima i primjena </w:t>
      </w:r>
    </w:p>
    <w:p w:rsidR="00755864" w:rsidRDefault="00755864" w:rsidP="00755864">
      <w:pPr>
        <w:rPr>
          <w:rFonts w:cstheme="minorHAnsi"/>
        </w:rPr>
      </w:pPr>
    </w:p>
    <w:p w:rsidR="00755864" w:rsidRPr="000C222A" w:rsidRDefault="00755864" w:rsidP="00755864">
      <w:pPr>
        <w:rPr>
          <w:rFonts w:cstheme="minorHAnsi"/>
        </w:rPr>
      </w:pPr>
      <w:r>
        <w:rPr>
          <w:rFonts w:cstheme="minorHAnsi"/>
        </w:rPr>
        <w:t>Broj sati: 5</w:t>
      </w:r>
    </w:p>
    <w:p w:rsidR="00755864" w:rsidRPr="000C222A" w:rsidRDefault="00755864" w:rsidP="00755864">
      <w:pPr>
        <w:rPr>
          <w:rFonts w:cstheme="minorHAnsi"/>
          <w:i/>
        </w:rPr>
      </w:pPr>
      <w:r w:rsidRPr="000C222A">
        <w:rPr>
          <w:rFonts w:cstheme="minorHAnsi"/>
          <w:i/>
        </w:rPr>
        <w:t xml:space="preserve">Udžbenik: stranice </w:t>
      </w:r>
      <w:r>
        <w:rPr>
          <w:rFonts w:cstheme="minorHAnsi"/>
          <w:i/>
        </w:rPr>
        <w:t>68</w:t>
      </w:r>
      <w:r w:rsidRPr="000C222A">
        <w:rPr>
          <w:rFonts w:cstheme="minorHAnsi"/>
          <w:i/>
        </w:rPr>
        <w:t xml:space="preserve">. – </w:t>
      </w:r>
      <w:r>
        <w:rPr>
          <w:rFonts w:cstheme="minorHAnsi"/>
          <w:i/>
        </w:rPr>
        <w:t>83</w:t>
      </w:r>
      <w:r w:rsidRPr="000C222A">
        <w:rPr>
          <w:rFonts w:cstheme="minorHAnsi"/>
          <w:i/>
        </w:rPr>
        <w:t>.</w:t>
      </w:r>
    </w:p>
    <w:p w:rsidR="00755864" w:rsidRPr="000C222A" w:rsidRDefault="00755864" w:rsidP="00755864">
      <w:pPr>
        <w:spacing w:after="0"/>
        <w:rPr>
          <w:rFonts w:cstheme="minorHAnsi"/>
          <w:b/>
        </w:rPr>
      </w:pPr>
      <w:r w:rsidRPr="000C222A">
        <w:rPr>
          <w:rFonts w:cstheme="minorHAnsi"/>
          <w:b/>
        </w:rPr>
        <w:t>Odgojno – obrazovni ishod</w:t>
      </w:r>
    </w:p>
    <w:p w:rsidR="00755864" w:rsidRDefault="00755864" w:rsidP="00755864">
      <w:pPr>
        <w:shd w:val="clear" w:color="auto" w:fill="FFFFFF"/>
        <w:spacing w:after="48" w:line="240" w:lineRule="auto"/>
        <w:textAlignment w:val="baseline"/>
        <w:rPr>
          <w:rFonts w:eastAsia="Times New Roman" w:cstheme="minorHAnsi"/>
          <w:color w:val="231F20"/>
          <w:lang w:val="en-US"/>
        </w:rPr>
      </w:pPr>
      <w:r>
        <w:rPr>
          <w:rFonts w:eastAsia="Times New Roman" w:cstheme="minorHAnsi"/>
          <w:color w:val="231F20"/>
          <w:lang w:val="en-US"/>
        </w:rPr>
        <w:t>A.7.1.</w:t>
      </w:r>
    </w:p>
    <w:p w:rsidR="00755864" w:rsidRDefault="00755864" w:rsidP="00755864">
      <w:pPr>
        <w:shd w:val="clear" w:color="auto" w:fill="FFFFFF"/>
        <w:spacing w:after="48" w:line="240" w:lineRule="auto"/>
        <w:textAlignment w:val="baseline"/>
        <w:rPr>
          <w:rFonts w:eastAsia="Times New Roman" w:cstheme="minorHAnsi"/>
          <w:color w:val="231F20"/>
          <w:lang w:val="en-US"/>
        </w:rPr>
      </w:pPr>
      <w:r w:rsidRPr="00353B57">
        <w:rPr>
          <w:rFonts w:eastAsia="Times New Roman" w:cstheme="minorHAnsi"/>
          <w:color w:val="231F20"/>
          <w:lang w:val="en-US"/>
        </w:rPr>
        <w:t>D.7.6.</w:t>
      </w:r>
      <w:r>
        <w:rPr>
          <w:rFonts w:eastAsia="Times New Roman" w:cstheme="minorHAnsi"/>
          <w:color w:val="231F20"/>
          <w:lang w:val="en-US"/>
        </w:rPr>
        <w:t xml:space="preserve"> </w:t>
      </w:r>
      <w:r w:rsidRPr="00353B57">
        <w:rPr>
          <w:rFonts w:eastAsia="Times New Roman" w:cstheme="minorHAnsi"/>
          <w:color w:val="231F20"/>
          <w:lang w:val="en-US"/>
        </w:rPr>
        <w:t>Računa postotak i primjenjuje postotni</w:t>
      </w:r>
      <w:r>
        <w:rPr>
          <w:rFonts w:eastAsia="Times New Roman" w:cstheme="minorHAnsi"/>
          <w:color w:val="231F20"/>
          <w:lang w:val="en-US"/>
        </w:rPr>
        <w:t xml:space="preserve"> </w:t>
      </w:r>
      <w:r w:rsidRPr="00353B57">
        <w:rPr>
          <w:rFonts w:eastAsia="Times New Roman" w:cstheme="minorHAnsi"/>
          <w:color w:val="231F20"/>
          <w:lang w:val="en-US"/>
        </w:rPr>
        <w:t>račun.</w:t>
      </w:r>
    </w:p>
    <w:p w:rsidR="00755864" w:rsidRDefault="00755864" w:rsidP="00755864">
      <w:pPr>
        <w:shd w:val="clear" w:color="auto" w:fill="FFFFFF"/>
        <w:spacing w:after="48" w:line="240" w:lineRule="auto"/>
        <w:textAlignment w:val="baseline"/>
        <w:rPr>
          <w:rFonts w:ascii="Times New Roman" w:eastAsia="Times New Roman" w:hAnsi="Times New Roman" w:cs="Times New Roman"/>
          <w:color w:val="231F20"/>
          <w:lang w:val="en-US"/>
        </w:rPr>
      </w:pPr>
    </w:p>
    <w:p w:rsidR="00755864" w:rsidRDefault="00755864" w:rsidP="00755864">
      <w:pPr>
        <w:spacing w:after="0"/>
        <w:rPr>
          <w:rFonts w:cstheme="minorHAnsi"/>
          <w:b/>
        </w:rPr>
      </w:pPr>
      <w:r>
        <w:rPr>
          <w:rFonts w:cstheme="minorHAnsi"/>
          <w:b/>
        </w:rPr>
        <w:t>Međupredmetne teme</w:t>
      </w:r>
    </w:p>
    <w:p w:rsidR="00755864" w:rsidRPr="0008440A" w:rsidRDefault="00755864" w:rsidP="00755864">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uku A.3.2. Primjena strategija učenja i rješavanje problema</w:t>
      </w:r>
    </w:p>
    <w:p w:rsidR="00755864" w:rsidRPr="0008440A" w:rsidRDefault="00755864" w:rsidP="00755864">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uku A.3.4. Učenik kritički promišlja i vrednuje ideje uz podršku učitelja.</w:t>
      </w:r>
    </w:p>
    <w:p w:rsidR="00755864" w:rsidRPr="0008440A" w:rsidRDefault="00755864" w:rsidP="00755864">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uku B.3.3. Učenik regulira svoje učenje mijenjanjem plana ili pristupa učenju, samostalno ili uz poticaj učitelja.</w:t>
      </w:r>
    </w:p>
    <w:p w:rsidR="00755864" w:rsidRPr="0008440A" w:rsidRDefault="00755864" w:rsidP="00755864">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uku B.3.4. Učenik samovrednuje proces učenja i svoje rezultate, procjenjuje ostvareni napredak te na temelju toga</w:t>
      </w:r>
      <w:r>
        <w:rPr>
          <w:rFonts w:asciiTheme="minorHAnsi" w:hAnsiTheme="minorHAnsi" w:cstheme="minorHAnsi"/>
          <w:color w:val="231F20"/>
          <w:sz w:val="22"/>
          <w:szCs w:val="22"/>
        </w:rPr>
        <w:t xml:space="preserve"> </w:t>
      </w:r>
      <w:r w:rsidRPr="0008440A">
        <w:rPr>
          <w:rFonts w:asciiTheme="minorHAnsi" w:hAnsiTheme="minorHAnsi" w:cstheme="minorHAnsi"/>
          <w:color w:val="231F20"/>
          <w:sz w:val="22"/>
          <w:szCs w:val="22"/>
        </w:rPr>
        <w:t>planira buduće učenje.</w:t>
      </w:r>
    </w:p>
    <w:p w:rsidR="00755864" w:rsidRPr="0008440A" w:rsidRDefault="00755864" w:rsidP="00755864">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osr A.3.1. Razvija sliku o sebi.</w:t>
      </w:r>
    </w:p>
    <w:p w:rsidR="00755864" w:rsidRPr="0008440A" w:rsidRDefault="00755864" w:rsidP="00755864">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osr A.3.3. Razvija osobne potencijale.</w:t>
      </w:r>
    </w:p>
    <w:p w:rsidR="00755864" w:rsidRPr="0008440A" w:rsidRDefault="00755864" w:rsidP="00755864">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osr B.3.2. Razvija komunikacijske kompetencije i uvažavajuće odnose s drugima</w:t>
      </w:r>
    </w:p>
    <w:p w:rsidR="00755864" w:rsidRPr="0008440A" w:rsidRDefault="00755864" w:rsidP="00755864">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osr B.3.4. Suradnički uči i radi u timu.</w:t>
      </w:r>
    </w:p>
    <w:p w:rsidR="00755864" w:rsidRDefault="00755864" w:rsidP="00755864">
      <w:pPr>
        <w:rPr>
          <w:rFonts w:cstheme="minorHAnsi"/>
          <w:color w:val="231F20"/>
        </w:rPr>
      </w:pPr>
      <w:r w:rsidRPr="0008440A">
        <w:rPr>
          <w:rFonts w:cstheme="minorHAnsi"/>
          <w:color w:val="231F20"/>
        </w:rPr>
        <w:t>ikt A.3.2. Učenik se samostalno koristi raznim uređajima i programima.</w:t>
      </w:r>
    </w:p>
    <w:p w:rsidR="00755864" w:rsidRDefault="00755864" w:rsidP="00755864">
      <w:pPr>
        <w:rPr>
          <w:rFonts w:cstheme="minorHAnsi"/>
          <w:b/>
        </w:rPr>
      </w:pPr>
      <w:r>
        <w:rPr>
          <w:rFonts w:cstheme="minorHAnsi"/>
          <w:b/>
        </w:rPr>
        <w:t xml:space="preserve">Tijek nastavnih sati </w:t>
      </w:r>
    </w:p>
    <w:p w:rsidR="00755864" w:rsidRDefault="00755864" w:rsidP="00E80474">
      <w:pPr>
        <w:pStyle w:val="ListParagraph"/>
        <w:numPr>
          <w:ilvl w:val="0"/>
          <w:numId w:val="18"/>
        </w:numPr>
        <w:rPr>
          <w:rFonts w:cstheme="minorHAnsi"/>
          <w:b/>
          <w:color w:val="00B0F0"/>
        </w:rPr>
      </w:pPr>
      <w:r>
        <w:rPr>
          <w:rFonts w:cstheme="minorHAnsi"/>
          <w:b/>
          <w:color w:val="00B0F0"/>
        </w:rPr>
        <w:t>Postotci - ponavljanje</w:t>
      </w:r>
    </w:p>
    <w:p w:rsidR="00755864" w:rsidRPr="00E25ED8" w:rsidRDefault="00755864" w:rsidP="00755864">
      <w:pPr>
        <w:spacing w:after="0" w:line="240" w:lineRule="auto"/>
        <w:rPr>
          <w:rFonts w:cstheme="minorHAnsi"/>
          <w:b/>
        </w:rPr>
      </w:pPr>
      <w:r w:rsidRPr="00E25ED8">
        <w:rPr>
          <w:rFonts w:cstheme="minorHAnsi"/>
          <w:b/>
        </w:rPr>
        <w:t xml:space="preserve">Aktivnost 1 – Vrednovanje naučenoga </w:t>
      </w:r>
    </w:p>
    <w:p w:rsidR="00755864" w:rsidRPr="00E25ED8" w:rsidRDefault="00755864" w:rsidP="00755864">
      <w:pPr>
        <w:rPr>
          <w:rFonts w:cstheme="minorHAnsi"/>
          <w:b/>
        </w:rPr>
      </w:pPr>
      <w:r w:rsidRPr="00E25ED8">
        <w:rPr>
          <w:rFonts w:cstheme="minorHAnsi"/>
        </w:rPr>
        <w:t>Učitelj provodi kratku pisanu provjeru kroz Listiće za vrednovanje naučenoga (</w:t>
      </w:r>
      <w:r>
        <w:rPr>
          <w:rFonts w:cstheme="minorHAnsi"/>
        </w:rPr>
        <w:t>1</w:t>
      </w:r>
      <w:r w:rsidRPr="00E25ED8">
        <w:rPr>
          <w:rFonts w:cstheme="minorHAnsi"/>
        </w:rPr>
        <w:t>.</w:t>
      </w:r>
      <w:r w:rsidR="007A6034">
        <w:rPr>
          <w:rFonts w:cstheme="minorHAnsi"/>
        </w:rPr>
        <w:t>5</w:t>
      </w:r>
      <w:r w:rsidRPr="00E25ED8">
        <w:rPr>
          <w:rFonts w:cstheme="minorHAnsi"/>
        </w:rPr>
        <w:t xml:space="preserve">. – </w:t>
      </w:r>
      <w:r>
        <w:rPr>
          <w:rFonts w:cstheme="minorHAnsi"/>
        </w:rPr>
        <w:t>1</w:t>
      </w:r>
      <w:r w:rsidRPr="00E25ED8">
        <w:rPr>
          <w:rFonts w:cstheme="minorHAnsi"/>
        </w:rPr>
        <w:t>.</w:t>
      </w:r>
      <w:r>
        <w:rPr>
          <w:rFonts w:cstheme="minorHAnsi"/>
        </w:rPr>
        <w:t>6</w:t>
      </w:r>
      <w:r w:rsidRPr="00E25ED8">
        <w:rPr>
          <w:rFonts w:cstheme="minorHAnsi"/>
        </w:rPr>
        <w:t>.) (vrednovanje naučenoga).</w:t>
      </w:r>
    </w:p>
    <w:p w:rsidR="00755864" w:rsidRPr="00E71177" w:rsidRDefault="00755864" w:rsidP="00755864">
      <w:pPr>
        <w:rPr>
          <w:rFonts w:cstheme="minorHAnsi"/>
          <w:b/>
        </w:rPr>
      </w:pPr>
      <w:r w:rsidRPr="00E71177">
        <w:rPr>
          <w:rFonts w:cstheme="minorHAnsi"/>
          <w:b/>
        </w:rPr>
        <w:t>A</w:t>
      </w:r>
      <w:r>
        <w:rPr>
          <w:rFonts w:cstheme="minorHAnsi"/>
          <w:b/>
        </w:rPr>
        <w:t>ktivnost 2</w:t>
      </w:r>
      <w:r w:rsidRPr="00E71177">
        <w:rPr>
          <w:rFonts w:cstheme="minorHAnsi"/>
          <w:b/>
        </w:rPr>
        <w:t xml:space="preserve"> – </w:t>
      </w:r>
      <w:r>
        <w:rPr>
          <w:rFonts w:cstheme="minorHAnsi"/>
          <w:b/>
        </w:rPr>
        <w:t>Postotak - razlomak - decimalni broj</w:t>
      </w:r>
    </w:p>
    <w:p w:rsidR="00755864" w:rsidRDefault="00755864" w:rsidP="00755864">
      <w:pPr>
        <w:spacing w:after="0" w:line="240" w:lineRule="auto"/>
        <w:rPr>
          <w:rFonts w:cstheme="minorHAnsi"/>
        </w:rPr>
      </w:pPr>
      <w:r w:rsidRPr="001D79B6">
        <w:rPr>
          <w:rFonts w:cstheme="minorHAnsi"/>
        </w:rPr>
        <w:t>U</w:t>
      </w:r>
      <w:r>
        <w:rPr>
          <w:rFonts w:cstheme="minorHAnsi"/>
        </w:rPr>
        <w:t xml:space="preserve">čenici su u šestom </w:t>
      </w:r>
      <w:r w:rsidRPr="001D79B6">
        <w:rPr>
          <w:rFonts w:cstheme="minorHAnsi"/>
        </w:rPr>
        <w:t xml:space="preserve">razredu naučili kako se postotak </w:t>
      </w:r>
      <w:r>
        <w:rPr>
          <w:rFonts w:cstheme="minorHAnsi"/>
        </w:rPr>
        <w:t>može</w:t>
      </w:r>
      <w:r w:rsidRPr="001D79B6">
        <w:rPr>
          <w:rFonts w:cstheme="minorHAnsi"/>
        </w:rPr>
        <w:t xml:space="preserve"> zapisati razlomkom i decimalnim</w:t>
      </w:r>
      <w:r>
        <w:rPr>
          <w:rFonts w:cstheme="minorHAnsi"/>
        </w:rPr>
        <w:t xml:space="preserve"> </w:t>
      </w:r>
      <w:r w:rsidRPr="001D79B6">
        <w:rPr>
          <w:rFonts w:cstheme="minorHAnsi"/>
        </w:rPr>
        <w:t>brojem</w:t>
      </w:r>
      <w:r>
        <w:rPr>
          <w:rFonts w:cstheme="minorHAnsi"/>
        </w:rPr>
        <w:t>.</w:t>
      </w:r>
    </w:p>
    <w:p w:rsidR="00755864" w:rsidRPr="00480451" w:rsidRDefault="00755864" w:rsidP="00755864">
      <w:pPr>
        <w:spacing w:after="0" w:line="240" w:lineRule="auto"/>
        <w:rPr>
          <w:rFonts w:cstheme="minorHAnsi"/>
        </w:rPr>
      </w:pPr>
    </w:p>
    <w:p w:rsidR="00755864" w:rsidRDefault="00755864" w:rsidP="00755864">
      <w:pPr>
        <w:spacing w:after="0"/>
        <w:rPr>
          <w:rFonts w:cstheme="minorHAnsi"/>
        </w:rPr>
      </w:pPr>
      <w:r w:rsidRPr="00480451">
        <w:rPr>
          <w:rFonts w:cstheme="minorHAnsi"/>
        </w:rPr>
        <w:t xml:space="preserve">Učitelj </w:t>
      </w:r>
      <w:r>
        <w:rPr>
          <w:rFonts w:cstheme="minorHAnsi"/>
        </w:rPr>
        <w:t>putem prezentacije (</w:t>
      </w:r>
      <w:r w:rsidRPr="00DC761B">
        <w:rPr>
          <w:rFonts w:cstheme="minorHAnsi"/>
          <w:color w:val="7F7F7F" w:themeColor="text1" w:themeTint="80"/>
        </w:rPr>
        <w:t xml:space="preserve">e-sfera: </w:t>
      </w:r>
      <w:r>
        <w:rPr>
          <w:rFonts w:cstheme="minorHAnsi"/>
          <w:color w:val="7F7F7F" w:themeColor="text1" w:themeTint="80"/>
        </w:rPr>
        <w:t>Primjena matematike u znanosti</w:t>
      </w:r>
      <w:r w:rsidRPr="00DC761B">
        <w:rPr>
          <w:rFonts w:cstheme="minorHAnsi"/>
          <w:color w:val="7F7F7F" w:themeColor="text1" w:themeTint="80"/>
        </w:rPr>
        <w:t xml:space="preserve"> -&gt; </w:t>
      </w:r>
      <w:r>
        <w:rPr>
          <w:rFonts w:cstheme="minorHAnsi"/>
          <w:color w:val="7F7F7F" w:themeColor="text1" w:themeTint="80"/>
        </w:rPr>
        <w:t>Računanje s postotcima i primjena</w:t>
      </w:r>
      <w:r w:rsidRPr="00DC761B">
        <w:rPr>
          <w:rFonts w:cstheme="minorHAnsi"/>
          <w:color w:val="7F7F7F" w:themeColor="text1" w:themeTint="80"/>
        </w:rPr>
        <w:t xml:space="preserve"> -&gt; </w:t>
      </w:r>
      <w:r>
        <w:rPr>
          <w:rFonts w:cstheme="minorHAnsi"/>
          <w:color w:val="7F7F7F" w:themeColor="text1" w:themeTint="80"/>
        </w:rPr>
        <w:t>e-Matematika -&gt; Pojam postotka</w:t>
      </w:r>
      <w:r>
        <w:rPr>
          <w:rFonts w:cstheme="minorHAnsi"/>
        </w:rPr>
        <w:t xml:space="preserve">) zajedno s učenicima </w:t>
      </w:r>
      <w:r w:rsidRPr="00480451">
        <w:rPr>
          <w:rFonts w:cstheme="minorHAnsi"/>
        </w:rPr>
        <w:t>ponavlja</w:t>
      </w:r>
      <w:r>
        <w:rPr>
          <w:rFonts w:cstheme="minorHAnsi"/>
        </w:rPr>
        <w:t xml:space="preserve"> što je postotak te kako ga zapisati razlomkom i decimalnim brojem. </w:t>
      </w:r>
      <w:r w:rsidRPr="00480451">
        <w:rPr>
          <w:rFonts w:cstheme="minorHAnsi"/>
        </w:rPr>
        <w:t xml:space="preserve">Prikuplja informacije o prethodnim znanjima učenika i miskoncepcijama učenika o </w:t>
      </w:r>
      <w:r>
        <w:rPr>
          <w:rFonts w:cstheme="minorHAnsi"/>
        </w:rPr>
        <w:t>pojmu postotka i prijalazima između navedenih zapisa postotka</w:t>
      </w:r>
      <w:r w:rsidRPr="00480451">
        <w:rPr>
          <w:rFonts w:cstheme="minorHAnsi"/>
        </w:rPr>
        <w:t xml:space="preserve"> (vrednovanje za učenje).</w:t>
      </w:r>
      <w:r>
        <w:rPr>
          <w:rFonts w:cstheme="minorHAnsi"/>
        </w:rPr>
        <w:t xml:space="preserve"> </w:t>
      </w:r>
    </w:p>
    <w:p w:rsidR="00755864" w:rsidRDefault="00755864" w:rsidP="00755864">
      <w:pPr>
        <w:spacing w:after="0"/>
        <w:rPr>
          <w:rFonts w:cstheme="minorHAnsi"/>
        </w:rPr>
      </w:pPr>
    </w:p>
    <w:p w:rsidR="00755864" w:rsidRPr="00E71177" w:rsidRDefault="00755864" w:rsidP="00755864">
      <w:pPr>
        <w:spacing w:after="0"/>
        <w:rPr>
          <w:rFonts w:cstheme="minorHAnsi"/>
          <w:b/>
        </w:rPr>
      </w:pPr>
      <w:r>
        <w:rPr>
          <w:rFonts w:cstheme="minorHAnsi"/>
          <w:b/>
        </w:rPr>
        <w:t>Aktivnost 3</w:t>
      </w:r>
      <w:r w:rsidRPr="00E71177">
        <w:rPr>
          <w:rFonts w:cstheme="minorHAnsi"/>
          <w:b/>
        </w:rPr>
        <w:t xml:space="preserve"> – </w:t>
      </w:r>
      <w:r>
        <w:rPr>
          <w:rFonts w:cstheme="minorHAnsi"/>
          <w:b/>
        </w:rPr>
        <w:t>Uvježbavanje</w:t>
      </w:r>
    </w:p>
    <w:p w:rsidR="00755864" w:rsidRPr="00E71177" w:rsidRDefault="00755864" w:rsidP="00755864">
      <w:pPr>
        <w:spacing w:before="200"/>
        <w:rPr>
          <w:rFonts w:cstheme="minorHAnsi"/>
          <w:b/>
        </w:rPr>
      </w:pPr>
      <w:r>
        <w:rPr>
          <w:rFonts w:cstheme="minorHAnsi"/>
        </w:rPr>
        <w:t>Putem interaktivne simulacije (</w:t>
      </w:r>
      <w:r w:rsidRPr="00DC761B">
        <w:rPr>
          <w:rFonts w:cstheme="minorHAnsi"/>
          <w:color w:val="7F7F7F" w:themeColor="text1" w:themeTint="80"/>
        </w:rPr>
        <w:t xml:space="preserve">e-sfera: </w:t>
      </w:r>
      <w:r>
        <w:rPr>
          <w:rFonts w:cstheme="minorHAnsi"/>
          <w:color w:val="7F7F7F" w:themeColor="text1" w:themeTint="80"/>
        </w:rPr>
        <w:t>Primjena matematike u znanosti</w:t>
      </w:r>
      <w:r w:rsidRPr="00DC761B">
        <w:rPr>
          <w:rFonts w:cstheme="minorHAnsi"/>
          <w:color w:val="7F7F7F" w:themeColor="text1" w:themeTint="80"/>
        </w:rPr>
        <w:t xml:space="preserve"> -&gt; </w:t>
      </w:r>
      <w:r>
        <w:rPr>
          <w:rFonts w:cstheme="minorHAnsi"/>
          <w:color w:val="7F7F7F" w:themeColor="text1" w:themeTint="80"/>
        </w:rPr>
        <w:t>Računanje s postotcima i primjena</w:t>
      </w:r>
      <w:r w:rsidRPr="00DC761B">
        <w:rPr>
          <w:rFonts w:cstheme="minorHAnsi"/>
          <w:color w:val="7F7F7F" w:themeColor="text1" w:themeTint="80"/>
        </w:rPr>
        <w:t xml:space="preserve"> -&gt; </w:t>
      </w:r>
      <w:r>
        <w:rPr>
          <w:rFonts w:cstheme="minorHAnsi"/>
          <w:color w:val="7F7F7F" w:themeColor="text1" w:themeTint="80"/>
        </w:rPr>
        <w:t>e-Matematika -&gt; Postotci (razlomak-decimalni broj-postotak)</w:t>
      </w:r>
      <w:r>
        <w:rPr>
          <w:rFonts w:cstheme="minorHAnsi"/>
        </w:rPr>
        <w:t>) učenici uvježbavaju izražavanje razlomka decimalnim brojem i postotkom te</w:t>
      </w:r>
      <w:r w:rsidRPr="00E71177">
        <w:rPr>
          <w:rFonts w:cstheme="minorHAnsi"/>
        </w:rPr>
        <w:t xml:space="preserve"> samostalno provjeravaju ispravnost rješenja. Učitelj pomaže, usmjerava i vodi kroz proces samovrednovanja (vrednovanje kao učenje).</w:t>
      </w:r>
    </w:p>
    <w:p w:rsidR="00755864" w:rsidRPr="00E71177" w:rsidRDefault="00755864" w:rsidP="00755864">
      <w:pPr>
        <w:tabs>
          <w:tab w:val="left" w:pos="6938"/>
        </w:tabs>
        <w:spacing w:after="0"/>
        <w:rPr>
          <w:rFonts w:cstheme="minorHAnsi"/>
        </w:rPr>
      </w:pPr>
      <w:r w:rsidRPr="00E71177">
        <w:rPr>
          <w:rFonts w:cstheme="minorHAnsi"/>
        </w:rPr>
        <w:t xml:space="preserve">Listići za vrednovanje kao učenje: Pr.1.  </w:t>
      </w:r>
    </w:p>
    <w:p w:rsidR="00755864" w:rsidRPr="00E71177" w:rsidRDefault="00755864" w:rsidP="00755864">
      <w:pPr>
        <w:tabs>
          <w:tab w:val="left" w:pos="6938"/>
        </w:tabs>
        <w:rPr>
          <w:rFonts w:cstheme="minorHAnsi"/>
        </w:rPr>
      </w:pPr>
      <w:r w:rsidRPr="00E71177">
        <w:rPr>
          <w:rFonts w:cstheme="minorHAnsi"/>
        </w:rPr>
        <w:t>Listići za vrednovanje za učenje: Pr.1. i Listići za vrednovanje za učenje_općenito:  Pr.1. – Pr.5.</w:t>
      </w:r>
    </w:p>
    <w:p w:rsidR="00755864" w:rsidRPr="00E71177" w:rsidRDefault="00755864" w:rsidP="00755864">
      <w:pPr>
        <w:rPr>
          <w:rFonts w:cstheme="minorHAnsi"/>
          <w:b/>
        </w:rPr>
      </w:pPr>
      <w:r w:rsidRPr="00E71177">
        <w:rPr>
          <w:rFonts w:cstheme="minorHAnsi"/>
          <w:b/>
        </w:rPr>
        <w:lastRenderedPageBreak/>
        <w:t>Primjeri vrednovanja</w:t>
      </w:r>
    </w:p>
    <w:p w:rsidR="00755864" w:rsidRPr="00E71177" w:rsidRDefault="00755864" w:rsidP="00E80474">
      <w:pPr>
        <w:pStyle w:val="ListParagraph"/>
        <w:numPr>
          <w:ilvl w:val="0"/>
          <w:numId w:val="6"/>
        </w:numPr>
        <w:rPr>
          <w:rFonts w:cstheme="minorHAnsi"/>
        </w:rPr>
      </w:pPr>
      <w:r w:rsidRPr="00E71177">
        <w:rPr>
          <w:rFonts w:cstheme="minorHAnsi"/>
        </w:rPr>
        <w:t xml:space="preserve">Vrednovanje kao učenje: </w:t>
      </w:r>
    </w:p>
    <w:p w:rsidR="00755864" w:rsidRPr="00E71177" w:rsidRDefault="00755864" w:rsidP="00E80474">
      <w:pPr>
        <w:pStyle w:val="ListParagraph"/>
        <w:numPr>
          <w:ilvl w:val="0"/>
          <w:numId w:val="9"/>
        </w:numPr>
        <w:ind w:left="1418"/>
        <w:rPr>
          <w:rFonts w:cstheme="minorHAnsi"/>
        </w:rPr>
      </w:pPr>
      <w:r>
        <w:rPr>
          <w:rFonts w:cstheme="minorHAnsi"/>
        </w:rPr>
        <w:t>Aktivnost 2</w:t>
      </w:r>
      <w:r w:rsidRPr="00E71177">
        <w:rPr>
          <w:rFonts w:cstheme="minorHAnsi"/>
        </w:rPr>
        <w:t xml:space="preserve"> – samovrednovanje ispravnosti rješavanja zadataka</w:t>
      </w:r>
    </w:p>
    <w:p w:rsidR="00755864" w:rsidRPr="00E71177" w:rsidRDefault="00755864" w:rsidP="00E80474">
      <w:pPr>
        <w:pStyle w:val="ListParagraph"/>
        <w:numPr>
          <w:ilvl w:val="0"/>
          <w:numId w:val="9"/>
        </w:numPr>
        <w:spacing w:after="0"/>
        <w:ind w:left="1418"/>
        <w:rPr>
          <w:rFonts w:cstheme="minorHAnsi"/>
        </w:rPr>
      </w:pPr>
      <w:r>
        <w:rPr>
          <w:rFonts w:cstheme="minorHAnsi"/>
        </w:rPr>
        <w:t>Aktivnost 3</w:t>
      </w:r>
      <w:r w:rsidRPr="00E71177">
        <w:rPr>
          <w:rFonts w:cstheme="minorHAnsi"/>
        </w:rPr>
        <w:t xml:space="preserve"> – listići za vrednovanje kao učenje </w:t>
      </w:r>
    </w:p>
    <w:p w:rsidR="00755864" w:rsidRPr="00E71177" w:rsidRDefault="00755864" w:rsidP="00E80474">
      <w:pPr>
        <w:pStyle w:val="ListParagraph"/>
        <w:numPr>
          <w:ilvl w:val="0"/>
          <w:numId w:val="6"/>
        </w:numPr>
        <w:spacing w:after="0"/>
        <w:rPr>
          <w:rFonts w:cstheme="minorHAnsi"/>
        </w:rPr>
      </w:pPr>
      <w:r w:rsidRPr="00E71177">
        <w:rPr>
          <w:rFonts w:cstheme="minorHAnsi"/>
        </w:rPr>
        <w:t>Vrednovanje za učenje:</w:t>
      </w:r>
    </w:p>
    <w:p w:rsidR="00755864" w:rsidRPr="00E71177" w:rsidRDefault="00755864" w:rsidP="00E80474">
      <w:pPr>
        <w:pStyle w:val="ListParagraph"/>
        <w:numPr>
          <w:ilvl w:val="1"/>
          <w:numId w:val="10"/>
        </w:numPr>
        <w:spacing w:after="0"/>
        <w:rPr>
          <w:rFonts w:cstheme="minorHAnsi"/>
        </w:rPr>
      </w:pPr>
      <w:r>
        <w:rPr>
          <w:rFonts w:cstheme="minorHAnsi"/>
        </w:rPr>
        <w:t>Aktivnost 3</w:t>
      </w:r>
      <w:r w:rsidRPr="00E71177">
        <w:rPr>
          <w:rFonts w:cstheme="minorHAnsi"/>
        </w:rPr>
        <w:t xml:space="preserve"> – prikupljanje informacija o prethodnim znanjima </w:t>
      </w:r>
    </w:p>
    <w:p w:rsidR="00755864" w:rsidRDefault="00755864" w:rsidP="00E80474">
      <w:pPr>
        <w:pStyle w:val="ListParagraph"/>
        <w:numPr>
          <w:ilvl w:val="1"/>
          <w:numId w:val="10"/>
        </w:numPr>
        <w:rPr>
          <w:rFonts w:cstheme="minorHAnsi"/>
        </w:rPr>
      </w:pPr>
      <w:r>
        <w:rPr>
          <w:rFonts w:cstheme="minorHAnsi"/>
        </w:rPr>
        <w:t>Aktivnost 3</w:t>
      </w:r>
      <w:r w:rsidRPr="00E71177">
        <w:rPr>
          <w:rFonts w:cstheme="minorHAnsi"/>
        </w:rPr>
        <w:t xml:space="preserve"> – listići za vrednovanje za učenje </w:t>
      </w:r>
    </w:p>
    <w:p w:rsidR="00755864" w:rsidRPr="00FA707F" w:rsidRDefault="00755864" w:rsidP="00E80474">
      <w:pPr>
        <w:pStyle w:val="ListParagraph"/>
        <w:numPr>
          <w:ilvl w:val="0"/>
          <w:numId w:val="10"/>
        </w:numPr>
        <w:spacing w:after="0"/>
        <w:rPr>
          <w:rFonts w:cstheme="minorHAnsi"/>
        </w:rPr>
      </w:pPr>
      <w:r w:rsidRPr="00FA707F">
        <w:rPr>
          <w:rFonts w:cstheme="minorHAnsi"/>
        </w:rPr>
        <w:t>Vrednovanje naučenoga</w:t>
      </w:r>
    </w:p>
    <w:p w:rsidR="00755864" w:rsidRPr="00E71177" w:rsidRDefault="00755864" w:rsidP="00E80474">
      <w:pPr>
        <w:pStyle w:val="ListParagraph"/>
        <w:numPr>
          <w:ilvl w:val="1"/>
          <w:numId w:val="10"/>
        </w:numPr>
        <w:rPr>
          <w:rFonts w:cstheme="minorHAnsi"/>
        </w:rPr>
      </w:pPr>
      <w:r>
        <w:rPr>
          <w:rFonts w:cstheme="minorHAnsi"/>
        </w:rPr>
        <w:t>Aktivnost 1</w:t>
      </w:r>
      <w:r w:rsidRPr="00FA707F">
        <w:rPr>
          <w:rFonts w:cstheme="minorHAnsi"/>
        </w:rPr>
        <w:t xml:space="preserve"> – Listići za vrednovanje naučenoga</w:t>
      </w:r>
      <w:r w:rsidRPr="00E71177">
        <w:rPr>
          <w:rFonts w:cstheme="minorHAnsi"/>
        </w:rPr>
        <w:t xml:space="preserve"> </w:t>
      </w:r>
    </w:p>
    <w:p w:rsidR="00755864" w:rsidRDefault="00755864" w:rsidP="00755864">
      <w:pPr>
        <w:rPr>
          <w:rFonts w:cstheme="minorHAnsi"/>
          <w:b/>
        </w:rPr>
      </w:pPr>
      <w:r>
        <w:rPr>
          <w:rFonts w:cstheme="minorHAnsi"/>
          <w:b/>
        </w:rPr>
        <w:t>Aktivnosti koje obuhvaćaju prilagodbu za učenike s teškoćama</w:t>
      </w:r>
    </w:p>
    <w:p w:rsidR="00755864" w:rsidRPr="00DE62E6" w:rsidRDefault="00755864" w:rsidP="00E80474">
      <w:pPr>
        <w:pStyle w:val="ListParagraph"/>
        <w:numPr>
          <w:ilvl w:val="0"/>
          <w:numId w:val="6"/>
        </w:numPr>
        <w:rPr>
          <w:rFonts w:cstheme="minorHAnsi"/>
          <w:b/>
        </w:rPr>
      </w:pPr>
      <w:r w:rsidRPr="00DE62E6">
        <w:rPr>
          <w:rFonts w:cstheme="minorHAnsi"/>
        </w:rPr>
        <w:t>Lj. Per</w:t>
      </w:r>
      <w:r>
        <w:rPr>
          <w:rFonts w:cstheme="minorHAnsi"/>
        </w:rPr>
        <w:t>etin, D. Vujanović: Matematika 7</w:t>
      </w:r>
      <w:r w:rsidRPr="00DE62E6">
        <w:rPr>
          <w:rFonts w:cstheme="minorHAnsi"/>
        </w:rPr>
        <w:t xml:space="preserve"> - radna bilježnica za pomoć u učenju matematike – </w:t>
      </w:r>
    </w:p>
    <w:p w:rsidR="00755864" w:rsidRPr="00A15E48" w:rsidRDefault="00755864" w:rsidP="00755864">
      <w:pPr>
        <w:rPr>
          <w:rFonts w:cstheme="minorHAnsi"/>
          <w:b/>
        </w:rPr>
      </w:pPr>
      <w:r w:rsidRPr="00A15E48">
        <w:rPr>
          <w:rFonts w:cstheme="minorHAnsi"/>
          <w:b/>
        </w:rPr>
        <w:t>Aktivnosti za motiviranje i rad s darovitim učenicima</w:t>
      </w:r>
    </w:p>
    <w:p w:rsidR="00755864" w:rsidRPr="005C4772" w:rsidRDefault="00755864" w:rsidP="00E80474">
      <w:pPr>
        <w:pStyle w:val="ListParagraph"/>
        <w:numPr>
          <w:ilvl w:val="0"/>
          <w:numId w:val="12"/>
        </w:numPr>
        <w:tabs>
          <w:tab w:val="left" w:pos="6938"/>
        </w:tabs>
        <w:spacing w:after="0"/>
        <w:rPr>
          <w:rFonts w:cstheme="minorHAnsi"/>
          <w:color w:val="FF0000"/>
        </w:rPr>
      </w:pPr>
      <w:r w:rsidRPr="00A15E48">
        <w:rPr>
          <w:rFonts w:cstheme="minorHAnsi"/>
        </w:rPr>
        <w:t>Z.</w:t>
      </w:r>
      <w:r>
        <w:rPr>
          <w:rFonts w:cstheme="minorHAnsi"/>
        </w:rPr>
        <w:t xml:space="preserve"> </w:t>
      </w:r>
      <w:r w:rsidRPr="00A15E48">
        <w:rPr>
          <w:rFonts w:cstheme="minorHAnsi"/>
        </w:rPr>
        <w:t xml:space="preserve">Martinec: Matematika 7 plus – zbirka zadataka za dodatnu nastavu matematike – </w:t>
      </w:r>
    </w:p>
    <w:p w:rsidR="00755864" w:rsidRPr="00A15E48" w:rsidRDefault="00755864" w:rsidP="00E80474">
      <w:pPr>
        <w:pStyle w:val="ListParagraph"/>
        <w:numPr>
          <w:ilvl w:val="0"/>
          <w:numId w:val="12"/>
        </w:numPr>
        <w:tabs>
          <w:tab w:val="left" w:pos="6938"/>
        </w:tabs>
        <w:rPr>
          <w:rFonts w:cstheme="minorHAnsi"/>
        </w:rPr>
      </w:pPr>
      <w:r w:rsidRPr="00A15E48">
        <w:rPr>
          <w:rFonts w:cstheme="minorHAnsi"/>
        </w:rPr>
        <w:t xml:space="preserve">M.Muštra: Dodatna nastava matematike za 7.razred - </w:t>
      </w:r>
    </w:p>
    <w:p w:rsidR="00755864" w:rsidRPr="00E71177" w:rsidRDefault="00755864" w:rsidP="00755864">
      <w:pPr>
        <w:rPr>
          <w:rFonts w:cstheme="minorHAnsi"/>
          <w:b/>
        </w:rPr>
      </w:pPr>
      <w:r w:rsidRPr="00A15E48">
        <w:rPr>
          <w:rFonts w:cstheme="minorHAnsi"/>
          <w:b/>
        </w:rPr>
        <w:t>Domaća zadaća</w:t>
      </w:r>
    </w:p>
    <w:p w:rsidR="00755864" w:rsidRDefault="00755864" w:rsidP="00E80474">
      <w:pPr>
        <w:pStyle w:val="ListParagraph"/>
        <w:numPr>
          <w:ilvl w:val="0"/>
          <w:numId w:val="5"/>
        </w:numPr>
        <w:spacing w:after="0" w:line="240" w:lineRule="auto"/>
        <w:rPr>
          <w:rFonts w:cstheme="minorHAnsi"/>
        </w:rPr>
      </w:pPr>
      <w:r w:rsidRPr="00E71177">
        <w:rPr>
          <w:rFonts w:cstheme="minorHAnsi"/>
        </w:rPr>
        <w:t xml:space="preserve">Zadatci za vježbu: </w:t>
      </w:r>
      <w:r>
        <w:rPr>
          <w:rFonts w:cstheme="minorHAnsi"/>
        </w:rPr>
        <w:t>266.</w:t>
      </w:r>
    </w:p>
    <w:p w:rsidR="00755864" w:rsidRDefault="00755864" w:rsidP="00755864">
      <w:pPr>
        <w:pStyle w:val="ListParagraph"/>
        <w:spacing w:after="0" w:line="240" w:lineRule="auto"/>
        <w:rPr>
          <w:rFonts w:cstheme="minorHAnsi"/>
        </w:rPr>
      </w:pPr>
    </w:p>
    <w:p w:rsidR="00755864" w:rsidRPr="00E71177" w:rsidRDefault="00755864" w:rsidP="00E80474">
      <w:pPr>
        <w:pStyle w:val="ListParagraph"/>
        <w:numPr>
          <w:ilvl w:val="0"/>
          <w:numId w:val="18"/>
        </w:numPr>
        <w:rPr>
          <w:rFonts w:cstheme="minorHAnsi"/>
          <w:b/>
          <w:color w:val="00B0F0"/>
        </w:rPr>
      </w:pPr>
      <w:r>
        <w:rPr>
          <w:rFonts w:cstheme="minorHAnsi"/>
          <w:b/>
          <w:color w:val="00B0F0"/>
        </w:rPr>
        <w:t>Postotni račun (1)</w:t>
      </w:r>
    </w:p>
    <w:p w:rsidR="00755864" w:rsidRPr="00E71177" w:rsidRDefault="00755864" w:rsidP="00755864">
      <w:pPr>
        <w:rPr>
          <w:rFonts w:cstheme="minorHAnsi"/>
          <w:b/>
        </w:rPr>
      </w:pPr>
      <w:r w:rsidRPr="00E71177">
        <w:rPr>
          <w:rFonts w:cstheme="minorHAnsi"/>
          <w:b/>
        </w:rPr>
        <w:t>Aktivnost 1 – Ponavljanje</w:t>
      </w:r>
    </w:p>
    <w:p w:rsidR="00755864" w:rsidRPr="00E71177" w:rsidRDefault="00755864" w:rsidP="00755864">
      <w:pPr>
        <w:rPr>
          <w:rFonts w:cstheme="minorHAnsi"/>
        </w:rPr>
      </w:pPr>
      <w:r w:rsidRPr="00E71177">
        <w:rPr>
          <w:rFonts w:cstheme="minorHAnsi"/>
        </w:rPr>
        <w:t xml:space="preserve">Učitelj prikuplja informacije o prethodnim znanjima učenika i miskoncepcijama učenika o </w:t>
      </w:r>
      <w:r>
        <w:rPr>
          <w:rFonts w:cstheme="minorHAnsi"/>
        </w:rPr>
        <w:t>pojmu postotka</w:t>
      </w:r>
      <w:r w:rsidRPr="00E71177">
        <w:rPr>
          <w:rFonts w:cstheme="minorHAnsi"/>
        </w:rPr>
        <w:t xml:space="preserve"> (vrednovanje za učenje).</w:t>
      </w:r>
    </w:p>
    <w:p w:rsidR="00755864" w:rsidRDefault="00755864" w:rsidP="00755864">
      <w:pPr>
        <w:spacing w:after="0"/>
        <w:rPr>
          <w:rFonts w:cstheme="minorHAnsi"/>
          <w:b/>
        </w:rPr>
      </w:pPr>
      <w:r w:rsidRPr="00E71177">
        <w:rPr>
          <w:rFonts w:cstheme="minorHAnsi"/>
          <w:b/>
        </w:rPr>
        <w:t xml:space="preserve">Aktivnost 2 – </w:t>
      </w:r>
      <w:r>
        <w:rPr>
          <w:rFonts w:cstheme="minorHAnsi"/>
          <w:b/>
        </w:rPr>
        <w:t xml:space="preserve">Računanje postotnog iznosa  </w:t>
      </w:r>
    </w:p>
    <w:p w:rsidR="00755864" w:rsidRDefault="00755864" w:rsidP="00755864">
      <w:pPr>
        <w:spacing w:after="0"/>
        <w:rPr>
          <w:rFonts w:cs="Myriad Pro"/>
          <w:color w:val="000000"/>
        </w:rPr>
      </w:pPr>
    </w:p>
    <w:p w:rsidR="00755864" w:rsidRPr="0010106C" w:rsidRDefault="00755864" w:rsidP="00755864">
      <w:pPr>
        <w:spacing w:after="0"/>
        <w:rPr>
          <w:rFonts w:cstheme="minorHAnsi"/>
        </w:rPr>
      </w:pPr>
      <w:r w:rsidRPr="001D79B6">
        <w:rPr>
          <w:rFonts w:cstheme="minorHAnsi"/>
        </w:rPr>
        <w:t>U</w:t>
      </w:r>
      <w:r>
        <w:rPr>
          <w:rFonts w:cstheme="minorHAnsi"/>
        </w:rPr>
        <w:t xml:space="preserve">čenici su u šestom </w:t>
      </w:r>
      <w:r w:rsidRPr="001D79B6">
        <w:rPr>
          <w:rFonts w:cstheme="minorHAnsi"/>
        </w:rPr>
        <w:t>razredu naučili kako se jednostavno računa postotak od neke zadane vrijednosti.</w:t>
      </w:r>
    </w:p>
    <w:p w:rsidR="00755864" w:rsidRDefault="00755864" w:rsidP="00755864">
      <w:pPr>
        <w:spacing w:before="200"/>
        <w:rPr>
          <w:rFonts w:cstheme="minorHAnsi"/>
        </w:rPr>
      </w:pPr>
      <w:r w:rsidRPr="00480451">
        <w:rPr>
          <w:rFonts w:cstheme="minorHAnsi"/>
        </w:rPr>
        <w:t xml:space="preserve">Učitelj </w:t>
      </w:r>
      <w:r>
        <w:rPr>
          <w:rFonts w:cstheme="minorHAnsi"/>
        </w:rPr>
        <w:t>putem prezentacije (</w:t>
      </w:r>
      <w:r w:rsidRPr="00DC761B">
        <w:rPr>
          <w:rFonts w:cstheme="minorHAnsi"/>
          <w:color w:val="7F7F7F" w:themeColor="text1" w:themeTint="80"/>
        </w:rPr>
        <w:t xml:space="preserve">e-sfera: </w:t>
      </w:r>
      <w:r>
        <w:rPr>
          <w:rFonts w:cstheme="minorHAnsi"/>
          <w:color w:val="7F7F7F" w:themeColor="text1" w:themeTint="80"/>
        </w:rPr>
        <w:t>Primjena matematike u znanosti</w:t>
      </w:r>
      <w:r w:rsidRPr="00DC761B">
        <w:rPr>
          <w:rFonts w:cstheme="minorHAnsi"/>
          <w:color w:val="7F7F7F" w:themeColor="text1" w:themeTint="80"/>
        </w:rPr>
        <w:t xml:space="preserve"> -&gt; </w:t>
      </w:r>
      <w:r>
        <w:rPr>
          <w:rFonts w:cstheme="minorHAnsi"/>
          <w:color w:val="7F7F7F" w:themeColor="text1" w:themeTint="80"/>
        </w:rPr>
        <w:t>Računanje s postotcima i primjena</w:t>
      </w:r>
      <w:r w:rsidRPr="00DC761B">
        <w:rPr>
          <w:rFonts w:cstheme="minorHAnsi"/>
          <w:color w:val="7F7F7F" w:themeColor="text1" w:themeTint="80"/>
        </w:rPr>
        <w:t xml:space="preserve"> -&gt; </w:t>
      </w:r>
      <w:r>
        <w:rPr>
          <w:rFonts w:cstheme="minorHAnsi"/>
          <w:color w:val="7F7F7F" w:themeColor="text1" w:themeTint="80"/>
        </w:rPr>
        <w:t>e-Matematika -&gt; Računanje s postotcima</w:t>
      </w:r>
      <w:r>
        <w:rPr>
          <w:rFonts w:cstheme="minorHAnsi"/>
        </w:rPr>
        <w:t xml:space="preserve">) zajedno s učenicima </w:t>
      </w:r>
      <w:r w:rsidRPr="00480451">
        <w:rPr>
          <w:rFonts w:cstheme="minorHAnsi"/>
        </w:rPr>
        <w:t>ponavlja</w:t>
      </w:r>
      <w:r>
        <w:rPr>
          <w:rFonts w:cstheme="minorHAnsi"/>
        </w:rPr>
        <w:t xml:space="preserve"> računanje postotka od neke zadane vrijednosti. </w:t>
      </w:r>
      <w:r w:rsidRPr="00480451">
        <w:rPr>
          <w:rFonts w:cstheme="minorHAnsi"/>
        </w:rPr>
        <w:t xml:space="preserve">Prikuplja informacije o prethodnim znanjima učenika i miskoncepcijama učenika o </w:t>
      </w:r>
      <w:r>
        <w:rPr>
          <w:rFonts w:cstheme="minorHAnsi"/>
        </w:rPr>
        <w:t>navedenom postupku</w:t>
      </w:r>
      <w:r w:rsidRPr="00480451">
        <w:rPr>
          <w:rFonts w:cstheme="minorHAnsi"/>
        </w:rPr>
        <w:t xml:space="preserve"> (vrednovanje za učenje).</w:t>
      </w:r>
    </w:p>
    <w:p w:rsidR="00755864" w:rsidRDefault="00755864" w:rsidP="00755864">
      <w:pPr>
        <w:spacing w:before="200" w:line="240" w:lineRule="auto"/>
        <w:rPr>
          <w:color w:val="0070C0"/>
        </w:rPr>
      </w:pPr>
      <w:r w:rsidRPr="00925FEF">
        <w:rPr>
          <w:color w:val="0070C0"/>
        </w:rPr>
        <w:t>Kada su zadani složeniji postotci (p), tada postotni iznos (y) možemo izračunati prema</w:t>
      </w:r>
      <w:r>
        <w:rPr>
          <w:color w:val="0070C0"/>
        </w:rPr>
        <w:t xml:space="preserve"> formuli </w:t>
      </w:r>
      <w:r w:rsidRPr="00924F06">
        <w:rPr>
          <w:color w:val="0070C0"/>
          <w:position w:val="-10"/>
        </w:rPr>
        <w:object w:dxaOrig="720" w:dyaOrig="260">
          <v:shape id="_x0000_i1275" type="#_x0000_t75" style="width:34.35pt;height:14.25pt" o:ole="">
            <v:imagedata r:id="rId695" o:title=""/>
          </v:shape>
          <o:OLEObject Type="Embed" ProgID="Equation.DSMT4" ShapeID="_x0000_i1275" DrawAspect="Content" ObjectID="_1658039258" r:id="rId696"/>
        </w:object>
      </w:r>
      <w:r>
        <w:rPr>
          <w:color w:val="0070C0"/>
        </w:rPr>
        <w:t xml:space="preserve">, gdje je </w:t>
      </w:r>
      <w:r w:rsidRPr="00924F06">
        <w:rPr>
          <w:i/>
          <w:color w:val="0070C0"/>
        </w:rPr>
        <w:t>x</w:t>
      </w:r>
      <w:r>
        <w:rPr>
          <w:color w:val="0070C0"/>
        </w:rPr>
        <w:t xml:space="preserve"> osnovna vrijednost, a postotak </w:t>
      </w:r>
      <w:r w:rsidRPr="00924F06">
        <w:rPr>
          <w:i/>
          <w:color w:val="0070C0"/>
        </w:rPr>
        <w:t>p</w:t>
      </w:r>
      <w:r>
        <w:rPr>
          <w:color w:val="0070C0"/>
        </w:rPr>
        <w:t xml:space="preserve"> možemo zapisati kao razlomak </w:t>
      </w:r>
      <w:r w:rsidRPr="00924F06">
        <w:rPr>
          <w:color w:val="0070C0"/>
          <w:position w:val="-22"/>
        </w:rPr>
        <w:object w:dxaOrig="440" w:dyaOrig="580">
          <v:shape id="_x0000_i1276" type="#_x0000_t75" style="width:21.75pt;height:30.15pt" o:ole="">
            <v:imagedata r:id="rId697" o:title=""/>
          </v:shape>
          <o:OLEObject Type="Embed" ProgID="Equation.DSMT4" ShapeID="_x0000_i1276" DrawAspect="Content" ObjectID="_1658039259" r:id="rId698"/>
        </w:object>
      </w:r>
      <w:r>
        <w:rPr>
          <w:color w:val="0070C0"/>
        </w:rPr>
        <w:t>ili kao decimalni broj.</w:t>
      </w:r>
    </w:p>
    <w:p w:rsidR="00755864" w:rsidRPr="00AA5DCE" w:rsidRDefault="00755864" w:rsidP="00755864">
      <w:pPr>
        <w:rPr>
          <w:rFonts w:cstheme="minorHAnsi"/>
          <w:b/>
          <w:color w:val="0070C0"/>
        </w:rPr>
      </w:pPr>
      <w:r w:rsidRPr="00E71177">
        <w:rPr>
          <w:rFonts w:cstheme="minorHAnsi"/>
        </w:rPr>
        <w:t xml:space="preserve">Učenici rješavaju zadatak </w:t>
      </w:r>
      <w:r>
        <w:rPr>
          <w:rFonts w:cstheme="minorHAnsi"/>
        </w:rPr>
        <w:t>254.</w:t>
      </w:r>
      <w:r w:rsidRPr="00E71177">
        <w:rPr>
          <w:rFonts w:cstheme="minorHAnsi"/>
        </w:rPr>
        <w:t xml:space="preserve"> i samostalno provjeravaju ispravnost rješenja. Učitelj pomaže, usmjerava i vodi kroz proces samovrednovanja (vrednovanje kao učenje).</w:t>
      </w:r>
      <w:r w:rsidRPr="00E71177">
        <w:rPr>
          <w:rFonts w:cstheme="minorHAnsi"/>
          <w:color w:val="002060"/>
        </w:rPr>
        <w:t xml:space="preserve"> </w:t>
      </w:r>
      <w:r w:rsidRPr="00AA5DCE">
        <w:rPr>
          <w:rFonts w:cstheme="minorHAnsi"/>
          <w:b/>
          <w:color w:val="0070C0"/>
        </w:rPr>
        <w:t xml:space="preserve"> </w:t>
      </w:r>
    </w:p>
    <w:p w:rsidR="00755864" w:rsidRPr="00E71177" w:rsidRDefault="00755864" w:rsidP="00755864">
      <w:pPr>
        <w:rPr>
          <w:rFonts w:cstheme="minorHAnsi"/>
          <w:b/>
        </w:rPr>
      </w:pPr>
      <w:r w:rsidRPr="00E71177">
        <w:rPr>
          <w:rFonts w:cstheme="minorHAnsi"/>
          <w:b/>
        </w:rPr>
        <w:t xml:space="preserve">Aktivnost 3 – </w:t>
      </w:r>
      <w:r>
        <w:rPr>
          <w:rFonts w:cstheme="minorHAnsi"/>
          <w:b/>
        </w:rPr>
        <w:t>Računanje postotka</w:t>
      </w:r>
    </w:p>
    <w:p w:rsidR="00755864" w:rsidRDefault="00755864" w:rsidP="00755864">
      <w:pPr>
        <w:tabs>
          <w:tab w:val="left" w:pos="6938"/>
        </w:tabs>
        <w:spacing w:after="0"/>
        <w:rPr>
          <w:rFonts w:cstheme="minorHAnsi"/>
        </w:rPr>
      </w:pPr>
      <w:r w:rsidRPr="00E71177">
        <w:rPr>
          <w:rFonts w:cstheme="minorHAnsi"/>
        </w:rPr>
        <w:t xml:space="preserve">Uz razgovor s učenicima na </w:t>
      </w:r>
      <w:r w:rsidRPr="00E71177">
        <w:rPr>
          <w:rFonts w:cstheme="minorHAnsi"/>
          <w:i/>
        </w:rPr>
        <w:t xml:space="preserve">Primjeru </w:t>
      </w:r>
      <w:r>
        <w:rPr>
          <w:rFonts w:cstheme="minorHAnsi"/>
          <w:i/>
        </w:rPr>
        <w:t>23</w:t>
      </w:r>
      <w:r w:rsidRPr="00E71177">
        <w:rPr>
          <w:rFonts w:cstheme="minorHAnsi"/>
          <w:i/>
        </w:rPr>
        <w:t xml:space="preserve">. </w:t>
      </w:r>
      <w:r>
        <w:rPr>
          <w:rFonts w:cstheme="minorHAnsi"/>
        </w:rPr>
        <w:t xml:space="preserve">učitelj pokazuje kako postotkom izraziti dio cjeline u cijelini. </w:t>
      </w:r>
    </w:p>
    <w:p w:rsidR="00755864" w:rsidRDefault="00755864" w:rsidP="00755864">
      <w:pPr>
        <w:tabs>
          <w:tab w:val="left" w:pos="6938"/>
        </w:tabs>
        <w:spacing w:after="0"/>
        <w:rPr>
          <w:rFonts w:cstheme="minorHAnsi"/>
          <w:color w:val="0070C0"/>
        </w:rPr>
      </w:pPr>
    </w:p>
    <w:p w:rsidR="00755864" w:rsidRPr="000F619D" w:rsidRDefault="00755864" w:rsidP="00755864">
      <w:pPr>
        <w:tabs>
          <w:tab w:val="left" w:pos="6938"/>
        </w:tabs>
        <w:spacing w:after="0"/>
        <w:rPr>
          <w:rFonts w:cstheme="minorHAnsi"/>
          <w:color w:val="002060"/>
        </w:rPr>
      </w:pPr>
      <w:r w:rsidRPr="00E71177">
        <w:rPr>
          <w:rFonts w:cstheme="minorHAnsi"/>
        </w:rPr>
        <w:lastRenderedPageBreak/>
        <w:t xml:space="preserve">Učenici rješavaju zadatak </w:t>
      </w:r>
      <w:r>
        <w:rPr>
          <w:rFonts w:cstheme="minorHAnsi"/>
        </w:rPr>
        <w:t>255.</w:t>
      </w:r>
      <w:r w:rsidRPr="00E71177">
        <w:rPr>
          <w:rFonts w:cstheme="minorHAnsi"/>
        </w:rPr>
        <w:t xml:space="preserve"> i samostalno provjeravaju ispravnost rješenja. Učitelj pomaže, usmjerava i vodi kroz proces samovrednovanja (vrednovanje kao učenje).</w:t>
      </w:r>
      <w:r w:rsidRPr="00E71177">
        <w:rPr>
          <w:rFonts w:cstheme="minorHAnsi"/>
          <w:color w:val="002060"/>
        </w:rPr>
        <w:t xml:space="preserve">                           </w:t>
      </w:r>
    </w:p>
    <w:p w:rsidR="00755864" w:rsidRPr="00E71177" w:rsidRDefault="00755864" w:rsidP="00755864">
      <w:pPr>
        <w:rPr>
          <w:rFonts w:cstheme="minorHAnsi"/>
          <w:b/>
        </w:rPr>
      </w:pPr>
      <w:r w:rsidRPr="00E71177">
        <w:rPr>
          <w:rFonts w:cstheme="minorHAnsi"/>
          <w:b/>
        </w:rPr>
        <w:t>A</w:t>
      </w:r>
      <w:r>
        <w:rPr>
          <w:rFonts w:cstheme="minorHAnsi"/>
          <w:b/>
        </w:rPr>
        <w:t>ktivnost 4</w:t>
      </w:r>
      <w:r w:rsidRPr="00E71177">
        <w:rPr>
          <w:rFonts w:cstheme="minorHAnsi"/>
          <w:b/>
        </w:rPr>
        <w:t xml:space="preserve"> – </w:t>
      </w:r>
      <w:r>
        <w:rPr>
          <w:rFonts w:cstheme="minorHAnsi"/>
          <w:b/>
        </w:rPr>
        <w:t>Računanje osnovne vrijednosti</w:t>
      </w:r>
    </w:p>
    <w:p w:rsidR="00755864" w:rsidRPr="007C6873" w:rsidRDefault="00755864" w:rsidP="00755864">
      <w:pPr>
        <w:tabs>
          <w:tab w:val="left" w:pos="6938"/>
        </w:tabs>
        <w:spacing w:after="0"/>
        <w:rPr>
          <w:rFonts w:cstheme="minorHAnsi"/>
        </w:rPr>
      </w:pPr>
      <w:r w:rsidRPr="00E71177">
        <w:rPr>
          <w:rFonts w:cstheme="minorHAnsi"/>
        </w:rPr>
        <w:t xml:space="preserve">Uz razgovor s učenicima na </w:t>
      </w:r>
      <w:r w:rsidRPr="00E71177">
        <w:rPr>
          <w:rFonts w:cstheme="minorHAnsi"/>
          <w:i/>
        </w:rPr>
        <w:t xml:space="preserve">Primjeru </w:t>
      </w:r>
      <w:r>
        <w:rPr>
          <w:rFonts w:cstheme="minorHAnsi"/>
          <w:i/>
        </w:rPr>
        <w:t>24</w:t>
      </w:r>
      <w:r w:rsidRPr="00E71177">
        <w:rPr>
          <w:rFonts w:cstheme="minorHAnsi"/>
          <w:i/>
        </w:rPr>
        <w:t xml:space="preserve">. </w:t>
      </w:r>
      <w:r>
        <w:rPr>
          <w:rFonts w:cstheme="minorHAnsi"/>
        </w:rPr>
        <w:t xml:space="preserve">učitelj pokazuje kako izračunati osnovnu vrijednost ukoliko su poznati postotak i postotni iznos. </w:t>
      </w:r>
    </w:p>
    <w:p w:rsidR="00755864" w:rsidRDefault="00755864" w:rsidP="00755864">
      <w:pPr>
        <w:tabs>
          <w:tab w:val="left" w:pos="6938"/>
        </w:tabs>
        <w:spacing w:after="0"/>
        <w:rPr>
          <w:rFonts w:cstheme="minorHAnsi"/>
          <w:color w:val="0070C0"/>
        </w:rPr>
      </w:pPr>
    </w:p>
    <w:p w:rsidR="00755864" w:rsidRDefault="00755864" w:rsidP="00755864">
      <w:pPr>
        <w:rPr>
          <w:rFonts w:cstheme="minorHAnsi"/>
        </w:rPr>
      </w:pPr>
      <w:r w:rsidRPr="00E71177">
        <w:rPr>
          <w:rFonts w:cstheme="minorHAnsi"/>
        </w:rPr>
        <w:t xml:space="preserve">Učenici rješavaju zadatak </w:t>
      </w:r>
      <w:r>
        <w:rPr>
          <w:rFonts w:cstheme="minorHAnsi"/>
        </w:rPr>
        <w:t>256.</w:t>
      </w:r>
      <w:r w:rsidRPr="00E71177">
        <w:rPr>
          <w:rFonts w:cstheme="minorHAnsi"/>
        </w:rPr>
        <w:t xml:space="preserve"> i samostalno provjeravaju ispravnost rješenja. Učitelj pomaže, usmjerava i vodi kroz proces samovrednovanja (vrednovanje kao učenje).</w:t>
      </w:r>
    </w:p>
    <w:p w:rsidR="00755864" w:rsidRPr="00E71177" w:rsidRDefault="00755864" w:rsidP="00755864">
      <w:pPr>
        <w:rPr>
          <w:rFonts w:cstheme="minorHAnsi"/>
          <w:b/>
        </w:rPr>
      </w:pPr>
      <w:r>
        <w:rPr>
          <w:rFonts w:cstheme="minorHAnsi"/>
          <w:b/>
        </w:rPr>
        <w:t>Aktivnost 5</w:t>
      </w:r>
      <w:r w:rsidRPr="00E71177">
        <w:rPr>
          <w:rFonts w:cstheme="minorHAnsi"/>
          <w:b/>
        </w:rPr>
        <w:t xml:space="preserve"> – </w:t>
      </w:r>
      <w:r>
        <w:rPr>
          <w:rFonts w:cstheme="minorHAnsi"/>
          <w:b/>
        </w:rPr>
        <w:t>Uvježbavanje</w:t>
      </w:r>
      <w:r w:rsidRPr="00E71177">
        <w:rPr>
          <w:rFonts w:cstheme="minorHAnsi"/>
          <w:b/>
        </w:rPr>
        <w:t xml:space="preserve"> </w:t>
      </w:r>
    </w:p>
    <w:p w:rsidR="00755864" w:rsidRPr="00E71177" w:rsidRDefault="00755864" w:rsidP="00755864">
      <w:pPr>
        <w:rPr>
          <w:rFonts w:cstheme="minorHAnsi"/>
          <w:b/>
        </w:rPr>
      </w:pPr>
      <w:r>
        <w:rPr>
          <w:rFonts w:cstheme="minorHAnsi"/>
        </w:rPr>
        <w:t xml:space="preserve">Učenici rješavaju zadatak 274. </w:t>
      </w:r>
      <w:r w:rsidRPr="00E71177">
        <w:rPr>
          <w:rFonts w:cstheme="minorHAnsi"/>
        </w:rPr>
        <w:t>te samostalno provjeravaju ispravnost rješenja. Učitelj pomaže, usmjerava i vodi kroz proces samovrednovanja (vrednovanje kao učenje).</w:t>
      </w:r>
    </w:p>
    <w:p w:rsidR="00755864" w:rsidRPr="00E71177" w:rsidRDefault="00755864" w:rsidP="00755864">
      <w:pPr>
        <w:tabs>
          <w:tab w:val="left" w:pos="6938"/>
        </w:tabs>
        <w:spacing w:after="0"/>
        <w:rPr>
          <w:rFonts w:cstheme="minorHAnsi"/>
        </w:rPr>
      </w:pPr>
      <w:r w:rsidRPr="00E71177">
        <w:rPr>
          <w:rFonts w:cstheme="minorHAnsi"/>
        </w:rPr>
        <w:t xml:space="preserve">Listići za vrednovanje kao učenje: Pr.2. </w:t>
      </w:r>
    </w:p>
    <w:p w:rsidR="00755864" w:rsidRPr="00E71177" w:rsidRDefault="00755864" w:rsidP="00755864">
      <w:pPr>
        <w:tabs>
          <w:tab w:val="left" w:pos="6938"/>
        </w:tabs>
        <w:spacing w:after="0"/>
        <w:rPr>
          <w:rFonts w:cstheme="minorHAnsi"/>
        </w:rPr>
      </w:pPr>
      <w:r w:rsidRPr="00E71177">
        <w:rPr>
          <w:rFonts w:cstheme="minorHAnsi"/>
        </w:rPr>
        <w:t>Listići za vrednovanje za učenje: Pr.2. i Listići za vrednovanje za učenje_općenito:  Pr.1. – Pr.5.</w:t>
      </w:r>
    </w:p>
    <w:p w:rsidR="00755864" w:rsidRPr="00E71177" w:rsidRDefault="00755864" w:rsidP="00755864">
      <w:pPr>
        <w:tabs>
          <w:tab w:val="left" w:pos="6938"/>
        </w:tabs>
        <w:spacing w:after="0"/>
        <w:rPr>
          <w:rFonts w:cstheme="minorHAnsi"/>
        </w:rPr>
      </w:pPr>
    </w:p>
    <w:p w:rsidR="00755864" w:rsidRPr="00E71177" w:rsidRDefault="00755864" w:rsidP="00755864">
      <w:pPr>
        <w:rPr>
          <w:rFonts w:cstheme="minorHAnsi"/>
          <w:b/>
        </w:rPr>
      </w:pPr>
      <w:r w:rsidRPr="00E71177">
        <w:rPr>
          <w:rFonts w:cstheme="minorHAnsi"/>
          <w:b/>
        </w:rPr>
        <w:t>Primjeri vrednovanja</w:t>
      </w:r>
    </w:p>
    <w:p w:rsidR="00755864" w:rsidRPr="00E71177" w:rsidRDefault="00755864" w:rsidP="00E80474">
      <w:pPr>
        <w:pStyle w:val="ListParagraph"/>
        <w:numPr>
          <w:ilvl w:val="0"/>
          <w:numId w:val="6"/>
        </w:numPr>
        <w:rPr>
          <w:rFonts w:cstheme="minorHAnsi"/>
        </w:rPr>
      </w:pPr>
      <w:r w:rsidRPr="00E71177">
        <w:rPr>
          <w:rFonts w:cstheme="minorHAnsi"/>
        </w:rPr>
        <w:t xml:space="preserve">Vrednovanje kao učenje: </w:t>
      </w:r>
    </w:p>
    <w:p w:rsidR="00755864" w:rsidRPr="00E71177" w:rsidRDefault="00755864" w:rsidP="00E80474">
      <w:pPr>
        <w:pStyle w:val="ListParagraph"/>
        <w:numPr>
          <w:ilvl w:val="0"/>
          <w:numId w:val="9"/>
        </w:numPr>
        <w:ind w:left="1418"/>
        <w:rPr>
          <w:rFonts w:cstheme="minorHAnsi"/>
        </w:rPr>
      </w:pPr>
      <w:r>
        <w:rPr>
          <w:rFonts w:cstheme="minorHAnsi"/>
        </w:rPr>
        <w:t>Aktivnosti 2,3,4</w:t>
      </w:r>
      <w:r w:rsidRPr="00E71177">
        <w:rPr>
          <w:rFonts w:cstheme="minorHAnsi"/>
        </w:rPr>
        <w:t xml:space="preserve"> – samovrednovanje ispravnosti rješavanja zadataka</w:t>
      </w:r>
    </w:p>
    <w:p w:rsidR="00755864" w:rsidRPr="00E71177" w:rsidRDefault="00755864" w:rsidP="00E80474">
      <w:pPr>
        <w:pStyle w:val="ListParagraph"/>
        <w:numPr>
          <w:ilvl w:val="0"/>
          <w:numId w:val="9"/>
        </w:numPr>
        <w:ind w:left="1418"/>
        <w:rPr>
          <w:rFonts w:cstheme="minorHAnsi"/>
        </w:rPr>
      </w:pPr>
      <w:r>
        <w:rPr>
          <w:rFonts w:cstheme="minorHAnsi"/>
        </w:rPr>
        <w:t>Aktivnost 5</w:t>
      </w:r>
      <w:r w:rsidRPr="00E71177">
        <w:rPr>
          <w:rFonts w:cstheme="minorHAnsi"/>
        </w:rPr>
        <w:t xml:space="preserve"> – listići za vrednovanje kao učenje  </w:t>
      </w:r>
    </w:p>
    <w:p w:rsidR="00755864" w:rsidRPr="00E71177" w:rsidRDefault="00755864" w:rsidP="00E80474">
      <w:pPr>
        <w:pStyle w:val="ListParagraph"/>
        <w:numPr>
          <w:ilvl w:val="0"/>
          <w:numId w:val="6"/>
        </w:numPr>
        <w:spacing w:after="0"/>
        <w:rPr>
          <w:rFonts w:cstheme="minorHAnsi"/>
        </w:rPr>
      </w:pPr>
      <w:r w:rsidRPr="00E71177">
        <w:rPr>
          <w:rFonts w:cstheme="minorHAnsi"/>
        </w:rPr>
        <w:t>Vrednovanje za učenje:</w:t>
      </w:r>
    </w:p>
    <w:p w:rsidR="00755864" w:rsidRPr="00E71177" w:rsidRDefault="00755864" w:rsidP="00E80474">
      <w:pPr>
        <w:pStyle w:val="ListParagraph"/>
        <w:numPr>
          <w:ilvl w:val="1"/>
          <w:numId w:val="10"/>
        </w:numPr>
        <w:spacing w:after="0"/>
        <w:rPr>
          <w:rFonts w:cstheme="minorHAnsi"/>
        </w:rPr>
      </w:pPr>
      <w:r w:rsidRPr="00E71177">
        <w:rPr>
          <w:rFonts w:cstheme="minorHAnsi"/>
        </w:rPr>
        <w:t xml:space="preserve">Aktivnost 1 – prikupljanje informacija o prethodnim znanjima </w:t>
      </w:r>
    </w:p>
    <w:p w:rsidR="00755864" w:rsidRDefault="00755864" w:rsidP="00E80474">
      <w:pPr>
        <w:pStyle w:val="ListParagraph"/>
        <w:numPr>
          <w:ilvl w:val="1"/>
          <w:numId w:val="10"/>
        </w:numPr>
        <w:spacing w:after="0"/>
        <w:rPr>
          <w:rFonts w:cstheme="minorHAnsi"/>
        </w:rPr>
      </w:pPr>
      <w:r>
        <w:rPr>
          <w:rFonts w:cstheme="minorHAnsi"/>
        </w:rPr>
        <w:t>Aktivnost 5</w:t>
      </w:r>
      <w:r w:rsidRPr="00E71177">
        <w:rPr>
          <w:rFonts w:cstheme="minorHAnsi"/>
        </w:rPr>
        <w:t xml:space="preserve"> – listići za vrednovanje za učenje  </w:t>
      </w:r>
    </w:p>
    <w:p w:rsidR="00755864" w:rsidRPr="00E71177" w:rsidRDefault="00755864" w:rsidP="00755864">
      <w:pPr>
        <w:pStyle w:val="ListParagraph"/>
        <w:spacing w:after="0"/>
        <w:ind w:left="1440"/>
        <w:rPr>
          <w:rFonts w:cstheme="minorHAnsi"/>
        </w:rPr>
      </w:pPr>
    </w:p>
    <w:p w:rsidR="00755864" w:rsidRDefault="00755864" w:rsidP="00755864">
      <w:pPr>
        <w:rPr>
          <w:rFonts w:cstheme="minorHAnsi"/>
          <w:b/>
        </w:rPr>
      </w:pPr>
      <w:r>
        <w:rPr>
          <w:rFonts w:cstheme="minorHAnsi"/>
          <w:b/>
        </w:rPr>
        <w:t>Aktivnosti koje obuhvaćaju prilagodbu za učenike s teškoćama</w:t>
      </w:r>
    </w:p>
    <w:p w:rsidR="00755864" w:rsidRPr="00C97AD3" w:rsidRDefault="00755864" w:rsidP="00E80474">
      <w:pPr>
        <w:pStyle w:val="ListParagraph"/>
        <w:numPr>
          <w:ilvl w:val="0"/>
          <w:numId w:val="6"/>
        </w:numPr>
        <w:rPr>
          <w:rFonts w:cstheme="minorHAnsi"/>
          <w:b/>
        </w:rPr>
      </w:pPr>
      <w:r w:rsidRPr="00A934C8">
        <w:rPr>
          <w:rFonts w:cstheme="minorHAnsi"/>
        </w:rPr>
        <w:t xml:space="preserve">Dopunski zadatci: </w:t>
      </w:r>
      <w:r>
        <w:rPr>
          <w:rFonts w:cstheme="minorHAnsi"/>
        </w:rPr>
        <w:t>276.</w:t>
      </w:r>
    </w:p>
    <w:p w:rsidR="00755864" w:rsidRPr="00DE62E6" w:rsidRDefault="00755864" w:rsidP="00E80474">
      <w:pPr>
        <w:pStyle w:val="ListParagraph"/>
        <w:numPr>
          <w:ilvl w:val="0"/>
          <w:numId w:val="6"/>
        </w:numPr>
        <w:rPr>
          <w:rFonts w:cstheme="minorHAnsi"/>
          <w:b/>
        </w:rPr>
      </w:pPr>
      <w:r w:rsidRPr="00DE62E6">
        <w:rPr>
          <w:rFonts w:cstheme="minorHAnsi"/>
        </w:rPr>
        <w:t>Lj. Per</w:t>
      </w:r>
      <w:r>
        <w:rPr>
          <w:rFonts w:cstheme="minorHAnsi"/>
        </w:rPr>
        <w:t>etin, D. Vujanović: Matematika 7</w:t>
      </w:r>
      <w:r w:rsidRPr="00DE62E6">
        <w:rPr>
          <w:rFonts w:cstheme="minorHAnsi"/>
        </w:rPr>
        <w:t xml:space="preserve"> - radna bilježnica za pomoć u učenju matematike – </w:t>
      </w:r>
    </w:p>
    <w:p w:rsidR="00755864" w:rsidRPr="00E71177" w:rsidRDefault="00755864" w:rsidP="00755864">
      <w:pPr>
        <w:rPr>
          <w:rFonts w:cstheme="minorHAnsi"/>
          <w:b/>
        </w:rPr>
      </w:pPr>
      <w:r w:rsidRPr="00E71177">
        <w:rPr>
          <w:rFonts w:cstheme="minorHAnsi"/>
          <w:b/>
        </w:rPr>
        <w:t>Aktivnosti za motiviranje i rad s darovitim učenicima</w:t>
      </w:r>
    </w:p>
    <w:p w:rsidR="00755864" w:rsidRPr="005C4772" w:rsidRDefault="00755864" w:rsidP="00E80474">
      <w:pPr>
        <w:pStyle w:val="ListParagraph"/>
        <w:numPr>
          <w:ilvl w:val="0"/>
          <w:numId w:val="12"/>
        </w:numPr>
        <w:tabs>
          <w:tab w:val="left" w:pos="6938"/>
        </w:tabs>
        <w:spacing w:after="0"/>
        <w:rPr>
          <w:rFonts w:cstheme="minorHAnsi"/>
          <w:color w:val="FF0000"/>
        </w:rPr>
      </w:pPr>
      <w:r w:rsidRPr="00A15E48">
        <w:rPr>
          <w:rFonts w:cstheme="minorHAnsi"/>
        </w:rPr>
        <w:t>Z.</w:t>
      </w:r>
      <w:r>
        <w:rPr>
          <w:rFonts w:cstheme="minorHAnsi"/>
        </w:rPr>
        <w:t xml:space="preserve"> </w:t>
      </w:r>
      <w:r w:rsidRPr="00A15E48">
        <w:rPr>
          <w:rFonts w:cstheme="minorHAnsi"/>
        </w:rPr>
        <w:t xml:space="preserve">Martinec: Matematika 7 plus – zbirka zadataka za dodatnu nastavu matematike – </w:t>
      </w:r>
    </w:p>
    <w:p w:rsidR="00755864" w:rsidRPr="00E71177" w:rsidRDefault="00755864" w:rsidP="00E80474">
      <w:pPr>
        <w:pStyle w:val="ListParagraph"/>
        <w:numPr>
          <w:ilvl w:val="0"/>
          <w:numId w:val="12"/>
        </w:numPr>
        <w:tabs>
          <w:tab w:val="left" w:pos="6938"/>
        </w:tabs>
        <w:spacing w:after="0"/>
        <w:rPr>
          <w:rFonts w:cstheme="minorHAnsi"/>
          <w:color w:val="FF0000"/>
        </w:rPr>
      </w:pPr>
      <w:r w:rsidRPr="00A15E48">
        <w:rPr>
          <w:rFonts w:cstheme="minorHAnsi"/>
        </w:rPr>
        <w:t xml:space="preserve">M.Muštra: Dodatna nastava matematike za 7.razred - </w:t>
      </w:r>
    </w:p>
    <w:p w:rsidR="00755864" w:rsidRPr="00E71177" w:rsidRDefault="00755864" w:rsidP="00755864">
      <w:pPr>
        <w:pStyle w:val="ListParagraph"/>
        <w:tabs>
          <w:tab w:val="left" w:pos="6938"/>
        </w:tabs>
        <w:spacing w:after="0"/>
        <w:rPr>
          <w:rFonts w:cstheme="minorHAnsi"/>
          <w:color w:val="FF0000"/>
        </w:rPr>
      </w:pPr>
    </w:p>
    <w:p w:rsidR="00755864" w:rsidRPr="00E71177" w:rsidRDefault="00755864" w:rsidP="00755864">
      <w:pPr>
        <w:tabs>
          <w:tab w:val="left" w:pos="6938"/>
        </w:tabs>
        <w:rPr>
          <w:rFonts w:cstheme="minorHAnsi"/>
          <w:color w:val="FF0000"/>
        </w:rPr>
      </w:pPr>
      <w:r w:rsidRPr="00E71177">
        <w:rPr>
          <w:rFonts w:cstheme="minorHAnsi"/>
          <w:b/>
        </w:rPr>
        <w:t>Domaća zadaća</w:t>
      </w:r>
    </w:p>
    <w:p w:rsidR="00755864" w:rsidRDefault="00755864" w:rsidP="00E80474">
      <w:pPr>
        <w:pStyle w:val="ListParagraph"/>
        <w:numPr>
          <w:ilvl w:val="0"/>
          <w:numId w:val="5"/>
        </w:numPr>
        <w:spacing w:after="0"/>
        <w:rPr>
          <w:rFonts w:cstheme="minorHAnsi"/>
        </w:rPr>
      </w:pPr>
      <w:r w:rsidRPr="00E71177">
        <w:rPr>
          <w:rFonts w:cstheme="minorHAnsi"/>
        </w:rPr>
        <w:t xml:space="preserve">Zadatci za vježbu: </w:t>
      </w:r>
      <w:r>
        <w:rPr>
          <w:rFonts w:cstheme="minorHAnsi"/>
        </w:rPr>
        <w:t xml:space="preserve">267., 268., 275. </w:t>
      </w:r>
    </w:p>
    <w:p w:rsidR="00755864" w:rsidRDefault="00755864" w:rsidP="00755864">
      <w:pPr>
        <w:pStyle w:val="ListParagraph"/>
        <w:spacing w:after="0"/>
        <w:ind w:left="0"/>
        <w:rPr>
          <w:rFonts w:cstheme="minorHAnsi"/>
        </w:rPr>
      </w:pPr>
    </w:p>
    <w:p w:rsidR="00755864" w:rsidRPr="00E71177" w:rsidRDefault="00755864" w:rsidP="00E80474">
      <w:pPr>
        <w:pStyle w:val="ListParagraph"/>
        <w:numPr>
          <w:ilvl w:val="0"/>
          <w:numId w:val="18"/>
        </w:numPr>
        <w:rPr>
          <w:rFonts w:cstheme="minorHAnsi"/>
          <w:b/>
          <w:color w:val="00B0F0"/>
        </w:rPr>
      </w:pPr>
      <w:r>
        <w:rPr>
          <w:rFonts w:cstheme="minorHAnsi"/>
          <w:b/>
          <w:color w:val="00B0F0"/>
        </w:rPr>
        <w:t>Postotni račun (2)</w:t>
      </w:r>
    </w:p>
    <w:p w:rsidR="00755864" w:rsidRPr="00E71177" w:rsidRDefault="00755864" w:rsidP="00755864">
      <w:pPr>
        <w:rPr>
          <w:rFonts w:cstheme="minorHAnsi"/>
          <w:b/>
        </w:rPr>
      </w:pPr>
      <w:r w:rsidRPr="00E71177">
        <w:rPr>
          <w:rFonts w:cstheme="minorHAnsi"/>
          <w:b/>
        </w:rPr>
        <w:t>Aktivnost 1 – Ponavljanje</w:t>
      </w:r>
    </w:p>
    <w:p w:rsidR="00755864" w:rsidRPr="00E71177" w:rsidRDefault="00755864" w:rsidP="00755864">
      <w:pPr>
        <w:rPr>
          <w:rFonts w:cstheme="minorHAnsi"/>
        </w:rPr>
      </w:pPr>
      <w:r w:rsidRPr="00E71177">
        <w:rPr>
          <w:rFonts w:cstheme="minorHAnsi"/>
        </w:rPr>
        <w:t xml:space="preserve">Učitelj prikuplja informacije o prethodnim znanjima učenika i miskoncepcijama učenika o </w:t>
      </w:r>
      <w:r>
        <w:rPr>
          <w:rFonts w:cstheme="minorHAnsi"/>
        </w:rPr>
        <w:t>postotnom računu</w:t>
      </w:r>
      <w:r w:rsidRPr="00E71177">
        <w:rPr>
          <w:rFonts w:cstheme="minorHAnsi"/>
        </w:rPr>
        <w:t xml:space="preserve"> (vrednovanje za učenje).</w:t>
      </w:r>
    </w:p>
    <w:p w:rsidR="00755864" w:rsidRDefault="00755864" w:rsidP="00755864">
      <w:pPr>
        <w:spacing w:after="0"/>
        <w:rPr>
          <w:rFonts w:cstheme="minorHAnsi"/>
          <w:b/>
        </w:rPr>
      </w:pPr>
      <w:r w:rsidRPr="00E71177">
        <w:rPr>
          <w:rFonts w:cstheme="minorHAnsi"/>
          <w:b/>
        </w:rPr>
        <w:t xml:space="preserve">Aktivnost 2 – </w:t>
      </w:r>
      <w:r>
        <w:rPr>
          <w:rFonts w:cstheme="minorHAnsi"/>
          <w:b/>
        </w:rPr>
        <w:t xml:space="preserve">Uvježbavanje  </w:t>
      </w:r>
    </w:p>
    <w:p w:rsidR="00755864" w:rsidRDefault="00755864" w:rsidP="00755864">
      <w:pPr>
        <w:spacing w:after="0"/>
        <w:rPr>
          <w:rFonts w:cs="Myriad Pro"/>
          <w:color w:val="000000"/>
        </w:rPr>
      </w:pPr>
    </w:p>
    <w:p w:rsidR="00755864" w:rsidRPr="00E71177" w:rsidRDefault="00755864" w:rsidP="00755864">
      <w:pPr>
        <w:rPr>
          <w:rFonts w:cstheme="minorHAnsi"/>
          <w:b/>
        </w:rPr>
      </w:pPr>
      <w:r w:rsidRPr="00480451">
        <w:rPr>
          <w:rFonts w:cstheme="minorHAnsi"/>
        </w:rPr>
        <w:lastRenderedPageBreak/>
        <w:t xml:space="preserve">Učenici rješavaju zadatke </w:t>
      </w:r>
      <w:r>
        <w:rPr>
          <w:rFonts w:cstheme="minorHAnsi"/>
        </w:rPr>
        <w:t>277., 279.b, 284., 291., 294., 297., 302. te</w:t>
      </w:r>
      <w:r w:rsidRPr="00480451">
        <w:rPr>
          <w:rFonts w:cstheme="minorHAnsi"/>
        </w:rPr>
        <w:t xml:space="preserve"> samostalno provjeravaju ispravnost rješenja. Učitelj pomaže, usmjerava i vodi kroz proces samovrednovanja(vrednovanje kao učenje). </w:t>
      </w:r>
      <w:r w:rsidRPr="00E71177">
        <w:rPr>
          <w:rFonts w:cstheme="minorHAnsi"/>
          <w:b/>
        </w:rPr>
        <w:t xml:space="preserve"> </w:t>
      </w:r>
    </w:p>
    <w:p w:rsidR="00755864" w:rsidRPr="00E71177" w:rsidRDefault="00755864" w:rsidP="00755864">
      <w:pPr>
        <w:rPr>
          <w:rFonts w:cstheme="minorHAnsi"/>
          <w:b/>
        </w:rPr>
      </w:pPr>
      <w:r>
        <w:rPr>
          <w:rFonts w:cstheme="minorHAnsi"/>
        </w:rPr>
        <w:t>Učenici rješavaju zadatke na</w:t>
      </w:r>
      <w:r w:rsidRPr="00E71177">
        <w:rPr>
          <w:rFonts w:cstheme="minorHAnsi"/>
        </w:rPr>
        <w:t xml:space="preserve"> </w:t>
      </w:r>
      <w:r w:rsidRPr="00F048FF">
        <w:rPr>
          <w:rFonts w:cstheme="minorHAnsi"/>
          <w:color w:val="7F7F7F" w:themeColor="text1" w:themeTint="80"/>
        </w:rPr>
        <w:t>e-sferi</w:t>
      </w:r>
      <w:r>
        <w:rPr>
          <w:rFonts w:cstheme="minorHAnsi"/>
          <w:color w:val="7F7F7F" w:themeColor="text1" w:themeTint="80"/>
        </w:rPr>
        <w:t>:</w:t>
      </w:r>
      <w:r w:rsidRPr="00F048FF">
        <w:rPr>
          <w:rFonts w:cstheme="minorHAnsi"/>
          <w:color w:val="7F7F7F" w:themeColor="text1" w:themeTint="80"/>
        </w:rPr>
        <w:t xml:space="preserve"> </w:t>
      </w:r>
      <w:r>
        <w:rPr>
          <w:rFonts w:cstheme="minorHAnsi"/>
          <w:color w:val="7F7F7F" w:themeColor="text1" w:themeTint="80"/>
        </w:rPr>
        <w:t>Primjena matematike u znanosti</w:t>
      </w:r>
      <w:r w:rsidRPr="00DC761B">
        <w:rPr>
          <w:rFonts w:cstheme="minorHAnsi"/>
          <w:color w:val="7F7F7F" w:themeColor="text1" w:themeTint="80"/>
        </w:rPr>
        <w:t xml:space="preserve"> -&gt; </w:t>
      </w:r>
      <w:r>
        <w:rPr>
          <w:rFonts w:cstheme="minorHAnsi"/>
          <w:color w:val="7F7F7F" w:themeColor="text1" w:themeTint="80"/>
        </w:rPr>
        <w:t>Računanje s postotcima i primjena</w:t>
      </w:r>
      <w:r w:rsidRPr="00F048FF">
        <w:rPr>
          <w:rFonts w:cstheme="minorHAnsi"/>
          <w:color w:val="7F7F7F" w:themeColor="text1" w:themeTint="80"/>
        </w:rPr>
        <w:t xml:space="preserve"> -&gt; Matematika + </w:t>
      </w:r>
      <w:r>
        <w:rPr>
          <w:rFonts w:cstheme="minorHAnsi"/>
          <w:color w:val="7F7F7F" w:themeColor="text1" w:themeTint="80"/>
        </w:rPr>
        <w:t xml:space="preserve"> </w:t>
      </w:r>
      <w:r w:rsidRPr="00F048FF">
        <w:rPr>
          <w:rFonts w:cstheme="minorHAnsi"/>
          <w:color w:val="7F7F7F" w:themeColor="text1" w:themeTint="80"/>
        </w:rPr>
        <w:t xml:space="preserve"> -&gt; provjera znanja</w:t>
      </w:r>
      <w:r>
        <w:rPr>
          <w:rFonts w:cstheme="minorHAnsi"/>
          <w:color w:val="7F7F7F" w:themeColor="text1" w:themeTint="80"/>
        </w:rPr>
        <w:t xml:space="preserve"> Računanje s postotcima i primjena</w:t>
      </w:r>
      <w:r w:rsidRPr="00E71177">
        <w:rPr>
          <w:rFonts w:cstheme="minorHAnsi"/>
        </w:rPr>
        <w:t xml:space="preserve"> te samostalno provjeravaju ispravnost rješenja. Učitelj pomaže, usmjerava i vodi kroz proces samovrednovanja (vrednovanje kao učenje).</w:t>
      </w:r>
    </w:p>
    <w:p w:rsidR="00755864" w:rsidRPr="00E71177" w:rsidRDefault="00755864" w:rsidP="00755864">
      <w:pPr>
        <w:tabs>
          <w:tab w:val="left" w:pos="6938"/>
        </w:tabs>
        <w:spacing w:after="0"/>
        <w:rPr>
          <w:rFonts w:cstheme="minorHAnsi"/>
        </w:rPr>
      </w:pPr>
      <w:r w:rsidRPr="00E71177">
        <w:rPr>
          <w:rFonts w:cstheme="minorHAnsi"/>
        </w:rPr>
        <w:t>Listići</w:t>
      </w:r>
      <w:r>
        <w:rPr>
          <w:rFonts w:cstheme="minorHAnsi"/>
        </w:rPr>
        <w:t xml:space="preserve"> za vrednovanje kao učenje: Pr.3</w:t>
      </w:r>
      <w:r w:rsidRPr="00E71177">
        <w:rPr>
          <w:rFonts w:cstheme="minorHAnsi"/>
        </w:rPr>
        <w:t xml:space="preserve">. </w:t>
      </w:r>
    </w:p>
    <w:p w:rsidR="00755864" w:rsidRPr="00E71177" w:rsidRDefault="00755864" w:rsidP="00755864">
      <w:pPr>
        <w:tabs>
          <w:tab w:val="left" w:pos="6938"/>
        </w:tabs>
        <w:spacing w:after="0"/>
        <w:rPr>
          <w:rFonts w:cstheme="minorHAnsi"/>
        </w:rPr>
      </w:pPr>
      <w:r w:rsidRPr="00E71177">
        <w:rPr>
          <w:rFonts w:cstheme="minorHAnsi"/>
        </w:rPr>
        <w:t>Listić</w:t>
      </w:r>
      <w:r>
        <w:rPr>
          <w:rFonts w:cstheme="minorHAnsi"/>
        </w:rPr>
        <w:t>i za vrednovanje za učenje: Pr.3</w:t>
      </w:r>
      <w:r w:rsidRPr="00E71177">
        <w:rPr>
          <w:rFonts w:cstheme="minorHAnsi"/>
        </w:rPr>
        <w:t>. i Listići za vrednovanje za učenje_općenito:  Pr.1. – Pr.5.</w:t>
      </w:r>
    </w:p>
    <w:p w:rsidR="00755864" w:rsidRPr="00E71177" w:rsidRDefault="00755864" w:rsidP="00755864">
      <w:pPr>
        <w:tabs>
          <w:tab w:val="left" w:pos="6938"/>
        </w:tabs>
        <w:spacing w:after="0"/>
        <w:rPr>
          <w:rFonts w:cstheme="minorHAnsi"/>
        </w:rPr>
      </w:pPr>
    </w:p>
    <w:p w:rsidR="00755864" w:rsidRPr="00E71177" w:rsidRDefault="00755864" w:rsidP="00755864">
      <w:pPr>
        <w:rPr>
          <w:rFonts w:cstheme="minorHAnsi"/>
          <w:b/>
        </w:rPr>
      </w:pPr>
      <w:r w:rsidRPr="00E71177">
        <w:rPr>
          <w:rFonts w:cstheme="minorHAnsi"/>
          <w:b/>
        </w:rPr>
        <w:t>Primjeri vrednovanja</w:t>
      </w:r>
    </w:p>
    <w:p w:rsidR="00755864" w:rsidRPr="00E71177" w:rsidRDefault="00755864" w:rsidP="00E80474">
      <w:pPr>
        <w:pStyle w:val="ListParagraph"/>
        <w:numPr>
          <w:ilvl w:val="0"/>
          <w:numId w:val="6"/>
        </w:numPr>
        <w:rPr>
          <w:rFonts w:cstheme="minorHAnsi"/>
        </w:rPr>
      </w:pPr>
      <w:r w:rsidRPr="00E71177">
        <w:rPr>
          <w:rFonts w:cstheme="minorHAnsi"/>
        </w:rPr>
        <w:t xml:space="preserve">Vrednovanje kao učenje: </w:t>
      </w:r>
    </w:p>
    <w:p w:rsidR="00755864" w:rsidRDefault="00755864" w:rsidP="00E80474">
      <w:pPr>
        <w:pStyle w:val="ListParagraph"/>
        <w:numPr>
          <w:ilvl w:val="0"/>
          <w:numId w:val="9"/>
        </w:numPr>
        <w:ind w:left="1418"/>
        <w:rPr>
          <w:rFonts w:cstheme="minorHAnsi"/>
        </w:rPr>
      </w:pPr>
      <w:r>
        <w:rPr>
          <w:rFonts w:cstheme="minorHAnsi"/>
        </w:rPr>
        <w:t>Aktivnost 2</w:t>
      </w:r>
      <w:r w:rsidRPr="00E71177">
        <w:rPr>
          <w:rFonts w:cstheme="minorHAnsi"/>
        </w:rPr>
        <w:t xml:space="preserve"> – samovrednovanje ispravnosti rješavanja zadataka</w:t>
      </w:r>
    </w:p>
    <w:p w:rsidR="00755864" w:rsidRPr="00E71177" w:rsidRDefault="00755864" w:rsidP="00E80474">
      <w:pPr>
        <w:pStyle w:val="ListParagraph"/>
        <w:numPr>
          <w:ilvl w:val="0"/>
          <w:numId w:val="9"/>
        </w:numPr>
        <w:ind w:left="1418"/>
        <w:rPr>
          <w:rFonts w:cstheme="minorHAnsi"/>
        </w:rPr>
      </w:pPr>
      <w:r w:rsidRPr="00075394">
        <w:rPr>
          <w:rFonts w:cstheme="minorHAnsi"/>
        </w:rPr>
        <w:t xml:space="preserve">e-sfera: Primjena matematike u znanosti -&gt; Računanje s postotcima i primjena -&gt; Matematika +  </w:t>
      </w:r>
      <w:r>
        <w:rPr>
          <w:rFonts w:cstheme="minorHAnsi"/>
        </w:rPr>
        <w:t xml:space="preserve">  </w:t>
      </w:r>
      <w:r w:rsidRPr="00075394">
        <w:rPr>
          <w:rFonts w:cstheme="minorHAnsi"/>
        </w:rPr>
        <w:t xml:space="preserve"> -&gt; provjera znanja Računanje s postotcima i primjena</w:t>
      </w:r>
    </w:p>
    <w:p w:rsidR="00755864" w:rsidRPr="00E71177" w:rsidRDefault="00755864" w:rsidP="00E80474">
      <w:pPr>
        <w:pStyle w:val="ListParagraph"/>
        <w:numPr>
          <w:ilvl w:val="0"/>
          <w:numId w:val="9"/>
        </w:numPr>
        <w:ind w:left="1418"/>
        <w:rPr>
          <w:rFonts w:cstheme="minorHAnsi"/>
        </w:rPr>
      </w:pPr>
      <w:r>
        <w:rPr>
          <w:rFonts w:cstheme="minorHAnsi"/>
        </w:rPr>
        <w:t>Aktivnost 2</w:t>
      </w:r>
      <w:r w:rsidRPr="00E71177">
        <w:rPr>
          <w:rFonts w:cstheme="minorHAnsi"/>
        </w:rPr>
        <w:t xml:space="preserve"> – listići za vrednovanje kao učenje  </w:t>
      </w:r>
    </w:p>
    <w:p w:rsidR="00755864" w:rsidRPr="00E71177" w:rsidRDefault="00755864" w:rsidP="00E80474">
      <w:pPr>
        <w:pStyle w:val="ListParagraph"/>
        <w:numPr>
          <w:ilvl w:val="0"/>
          <w:numId w:val="6"/>
        </w:numPr>
        <w:spacing w:after="0"/>
        <w:rPr>
          <w:rFonts w:cstheme="minorHAnsi"/>
        </w:rPr>
      </w:pPr>
      <w:r w:rsidRPr="00E71177">
        <w:rPr>
          <w:rFonts w:cstheme="minorHAnsi"/>
        </w:rPr>
        <w:t>Vrednovanje za učenje:</w:t>
      </w:r>
    </w:p>
    <w:p w:rsidR="00755864" w:rsidRPr="00E71177" w:rsidRDefault="00755864" w:rsidP="00E80474">
      <w:pPr>
        <w:pStyle w:val="ListParagraph"/>
        <w:numPr>
          <w:ilvl w:val="1"/>
          <w:numId w:val="10"/>
        </w:numPr>
        <w:spacing w:after="0"/>
        <w:rPr>
          <w:rFonts w:cstheme="minorHAnsi"/>
        </w:rPr>
      </w:pPr>
      <w:r w:rsidRPr="00E71177">
        <w:rPr>
          <w:rFonts w:cstheme="minorHAnsi"/>
        </w:rPr>
        <w:t xml:space="preserve">Aktivnost 1 – prikupljanje informacija o prethodnim znanjima </w:t>
      </w:r>
    </w:p>
    <w:p w:rsidR="00755864" w:rsidRDefault="00755864" w:rsidP="00E80474">
      <w:pPr>
        <w:pStyle w:val="ListParagraph"/>
        <w:numPr>
          <w:ilvl w:val="1"/>
          <w:numId w:val="10"/>
        </w:numPr>
        <w:spacing w:after="0"/>
        <w:rPr>
          <w:rFonts w:cstheme="minorHAnsi"/>
        </w:rPr>
      </w:pPr>
      <w:r>
        <w:rPr>
          <w:rFonts w:cstheme="minorHAnsi"/>
        </w:rPr>
        <w:t>Aktivnost 2</w:t>
      </w:r>
      <w:r w:rsidRPr="00E71177">
        <w:rPr>
          <w:rFonts w:cstheme="minorHAnsi"/>
        </w:rPr>
        <w:t xml:space="preserve"> – listići za vrednovanje za učenje  </w:t>
      </w:r>
    </w:p>
    <w:p w:rsidR="00755864" w:rsidRPr="00E71177" w:rsidRDefault="00755864" w:rsidP="00755864">
      <w:pPr>
        <w:pStyle w:val="ListParagraph"/>
        <w:spacing w:after="0"/>
        <w:ind w:left="1440"/>
        <w:rPr>
          <w:rFonts w:cstheme="minorHAnsi"/>
        </w:rPr>
      </w:pPr>
    </w:p>
    <w:p w:rsidR="00755864" w:rsidRDefault="00755864" w:rsidP="00755864">
      <w:pPr>
        <w:rPr>
          <w:rFonts w:cstheme="minorHAnsi"/>
          <w:b/>
        </w:rPr>
      </w:pPr>
      <w:r w:rsidRPr="00480451">
        <w:rPr>
          <w:rFonts w:cstheme="minorHAnsi"/>
          <w:b/>
        </w:rPr>
        <w:t>Razrađeni problemski zadatci, zadatci za poticanje kritičkog razmišljanja, kreativnosti i/ili istraživački zadatci</w:t>
      </w:r>
      <w:r>
        <w:rPr>
          <w:rFonts w:cstheme="minorHAnsi"/>
          <w:b/>
        </w:rPr>
        <w:t xml:space="preserve"> </w:t>
      </w:r>
    </w:p>
    <w:p w:rsidR="00755864" w:rsidRPr="00EA0C1D" w:rsidRDefault="00755864" w:rsidP="00E80474">
      <w:pPr>
        <w:pStyle w:val="ListParagraph"/>
        <w:numPr>
          <w:ilvl w:val="0"/>
          <w:numId w:val="6"/>
        </w:numPr>
        <w:rPr>
          <w:rFonts w:cstheme="minorHAnsi"/>
          <w:b/>
        </w:rPr>
      </w:pPr>
      <w:r w:rsidRPr="00EA0C1D">
        <w:rPr>
          <w:rFonts w:cstheme="minorHAnsi"/>
        </w:rPr>
        <w:t xml:space="preserve">Povežite i primijenite: </w:t>
      </w:r>
      <w:r>
        <w:rPr>
          <w:rFonts w:cstheme="minorHAnsi"/>
        </w:rPr>
        <w:t>277., 279.b, 284., 291., 294., 297., 302.</w:t>
      </w:r>
    </w:p>
    <w:p w:rsidR="00755864" w:rsidRPr="00480451" w:rsidRDefault="00755864" w:rsidP="00755864">
      <w:pPr>
        <w:spacing w:after="0" w:line="240" w:lineRule="auto"/>
        <w:rPr>
          <w:rFonts w:cstheme="minorHAnsi"/>
          <w:b/>
        </w:rPr>
      </w:pPr>
      <w:r w:rsidRPr="00480451">
        <w:rPr>
          <w:rFonts w:cstheme="minorHAnsi"/>
          <w:b/>
        </w:rPr>
        <w:t>Aktivnosti u kojima je vidljiva interdisciplinarnost</w:t>
      </w:r>
    </w:p>
    <w:p w:rsidR="00755864" w:rsidRPr="00480451" w:rsidRDefault="00755864" w:rsidP="00B44E56">
      <w:pPr>
        <w:pStyle w:val="ListParagraph"/>
        <w:numPr>
          <w:ilvl w:val="0"/>
          <w:numId w:val="44"/>
        </w:numPr>
        <w:spacing w:after="0" w:line="240" w:lineRule="auto"/>
        <w:rPr>
          <w:rFonts w:cstheme="minorHAnsi"/>
        </w:rPr>
      </w:pPr>
      <w:r>
        <w:rPr>
          <w:rFonts w:cstheme="minorHAnsi"/>
        </w:rPr>
        <w:t xml:space="preserve">Aktivnost 2, </w:t>
      </w:r>
      <w:r w:rsidRPr="00480451">
        <w:rPr>
          <w:rFonts w:cstheme="minorHAnsi"/>
        </w:rPr>
        <w:t>Domaća zadaća - svakodnevni život</w:t>
      </w:r>
    </w:p>
    <w:p w:rsidR="00755864" w:rsidRDefault="00755864" w:rsidP="00755864">
      <w:pPr>
        <w:pStyle w:val="ListParagraph"/>
        <w:spacing w:before="240"/>
        <w:ind w:left="0"/>
        <w:rPr>
          <w:rFonts w:cstheme="minorHAnsi"/>
          <w:b/>
        </w:rPr>
      </w:pPr>
    </w:p>
    <w:p w:rsidR="00755864" w:rsidRDefault="00755864" w:rsidP="00755864">
      <w:pPr>
        <w:pStyle w:val="ListParagraph"/>
        <w:spacing w:before="240"/>
        <w:ind w:left="0"/>
        <w:rPr>
          <w:rFonts w:cstheme="minorHAnsi"/>
          <w:b/>
        </w:rPr>
      </w:pPr>
      <w:r w:rsidRPr="00EA0C1D">
        <w:rPr>
          <w:rFonts w:cstheme="minorHAnsi"/>
          <w:b/>
        </w:rPr>
        <w:t>Aktivnosti koje obuhvaćaju prilagodbu za učenike s teškoćama</w:t>
      </w:r>
    </w:p>
    <w:p w:rsidR="00755864" w:rsidRPr="00C97AD3" w:rsidRDefault="00755864" w:rsidP="00E80474">
      <w:pPr>
        <w:pStyle w:val="ListParagraph"/>
        <w:numPr>
          <w:ilvl w:val="0"/>
          <w:numId w:val="6"/>
        </w:numPr>
        <w:spacing w:before="240"/>
        <w:rPr>
          <w:rFonts w:cstheme="minorHAnsi"/>
          <w:b/>
        </w:rPr>
      </w:pPr>
      <w:r w:rsidRPr="00A934C8">
        <w:rPr>
          <w:rFonts w:cstheme="minorHAnsi"/>
        </w:rPr>
        <w:t xml:space="preserve">Dopunski zadatci: </w:t>
      </w:r>
    </w:p>
    <w:p w:rsidR="00755864" w:rsidRPr="00DE62E6" w:rsidRDefault="00755864" w:rsidP="00E80474">
      <w:pPr>
        <w:pStyle w:val="ListParagraph"/>
        <w:numPr>
          <w:ilvl w:val="0"/>
          <w:numId w:val="6"/>
        </w:numPr>
        <w:rPr>
          <w:rFonts w:cstheme="minorHAnsi"/>
          <w:b/>
        </w:rPr>
      </w:pPr>
      <w:r w:rsidRPr="00DE62E6">
        <w:rPr>
          <w:rFonts w:cstheme="minorHAnsi"/>
        </w:rPr>
        <w:t>Lj. Per</w:t>
      </w:r>
      <w:r>
        <w:rPr>
          <w:rFonts w:cstheme="minorHAnsi"/>
        </w:rPr>
        <w:t>etin, D. Vujanović: Matematika 7</w:t>
      </w:r>
      <w:r w:rsidRPr="00DE62E6">
        <w:rPr>
          <w:rFonts w:cstheme="minorHAnsi"/>
        </w:rPr>
        <w:t xml:space="preserve"> - radna bilježnica za pomoć u učenju matematike – </w:t>
      </w:r>
    </w:p>
    <w:p w:rsidR="00755864" w:rsidRPr="00E71177" w:rsidRDefault="00755864" w:rsidP="00755864">
      <w:pPr>
        <w:rPr>
          <w:rFonts w:cstheme="minorHAnsi"/>
          <w:b/>
        </w:rPr>
      </w:pPr>
      <w:r w:rsidRPr="00E71177">
        <w:rPr>
          <w:rFonts w:cstheme="minorHAnsi"/>
          <w:b/>
        </w:rPr>
        <w:t>Aktivnosti za motiviranje i rad s darovitim učenicima</w:t>
      </w:r>
    </w:p>
    <w:p w:rsidR="00755864" w:rsidRPr="005C4772" w:rsidRDefault="00755864" w:rsidP="00E80474">
      <w:pPr>
        <w:pStyle w:val="ListParagraph"/>
        <w:numPr>
          <w:ilvl w:val="0"/>
          <w:numId w:val="12"/>
        </w:numPr>
        <w:tabs>
          <w:tab w:val="left" w:pos="6938"/>
        </w:tabs>
        <w:spacing w:after="0"/>
        <w:rPr>
          <w:rFonts w:cstheme="minorHAnsi"/>
          <w:color w:val="FF0000"/>
        </w:rPr>
      </w:pPr>
      <w:r w:rsidRPr="00A15E48">
        <w:rPr>
          <w:rFonts w:cstheme="minorHAnsi"/>
        </w:rPr>
        <w:t>Z.</w:t>
      </w:r>
      <w:r>
        <w:rPr>
          <w:rFonts w:cstheme="minorHAnsi"/>
        </w:rPr>
        <w:t xml:space="preserve"> </w:t>
      </w:r>
      <w:r w:rsidRPr="00A15E48">
        <w:rPr>
          <w:rFonts w:cstheme="minorHAnsi"/>
        </w:rPr>
        <w:t xml:space="preserve">Martinec: Matematika 7 plus – zbirka zadataka za dodatnu nastavu matematike – </w:t>
      </w:r>
    </w:p>
    <w:p w:rsidR="00755864" w:rsidRPr="00E71177" w:rsidRDefault="00755864" w:rsidP="00E80474">
      <w:pPr>
        <w:pStyle w:val="ListParagraph"/>
        <w:numPr>
          <w:ilvl w:val="0"/>
          <w:numId w:val="12"/>
        </w:numPr>
        <w:tabs>
          <w:tab w:val="left" w:pos="6938"/>
        </w:tabs>
        <w:spacing w:after="0"/>
        <w:rPr>
          <w:rFonts w:cstheme="minorHAnsi"/>
          <w:color w:val="FF0000"/>
        </w:rPr>
      </w:pPr>
      <w:r w:rsidRPr="00A15E48">
        <w:rPr>
          <w:rFonts w:cstheme="minorHAnsi"/>
        </w:rPr>
        <w:t xml:space="preserve">M.Muštra: Dodatna nastava matematike za 7.razred - </w:t>
      </w:r>
    </w:p>
    <w:p w:rsidR="00755864" w:rsidRPr="00E71177" w:rsidRDefault="00755864" w:rsidP="00755864">
      <w:pPr>
        <w:pStyle w:val="ListParagraph"/>
        <w:tabs>
          <w:tab w:val="left" w:pos="6938"/>
        </w:tabs>
        <w:spacing w:after="0"/>
        <w:rPr>
          <w:rFonts w:cstheme="minorHAnsi"/>
          <w:color w:val="FF0000"/>
        </w:rPr>
      </w:pPr>
    </w:p>
    <w:p w:rsidR="00755864" w:rsidRPr="00E71177" w:rsidRDefault="00755864" w:rsidP="00755864">
      <w:pPr>
        <w:tabs>
          <w:tab w:val="left" w:pos="6938"/>
        </w:tabs>
        <w:rPr>
          <w:rFonts w:cstheme="minorHAnsi"/>
          <w:color w:val="FF0000"/>
        </w:rPr>
      </w:pPr>
      <w:r w:rsidRPr="00E71177">
        <w:rPr>
          <w:rFonts w:cstheme="minorHAnsi"/>
          <w:b/>
        </w:rPr>
        <w:t>Domaća zadaća</w:t>
      </w:r>
    </w:p>
    <w:p w:rsidR="00755864" w:rsidRDefault="00755864" w:rsidP="00E80474">
      <w:pPr>
        <w:pStyle w:val="ListParagraph"/>
        <w:numPr>
          <w:ilvl w:val="0"/>
          <w:numId w:val="5"/>
        </w:numPr>
        <w:spacing w:after="0"/>
        <w:rPr>
          <w:rFonts w:cstheme="minorHAnsi"/>
        </w:rPr>
      </w:pPr>
      <w:r>
        <w:rPr>
          <w:rFonts w:cstheme="minorHAnsi"/>
        </w:rPr>
        <w:t>Povežite i primijenite: 278., 281., 282., 285., 290., 293., 298., 304.</w:t>
      </w:r>
    </w:p>
    <w:p w:rsidR="00755864" w:rsidRDefault="00755864" w:rsidP="00755864">
      <w:pPr>
        <w:pStyle w:val="ListParagraph"/>
        <w:spacing w:after="0"/>
        <w:ind w:left="0"/>
        <w:rPr>
          <w:rFonts w:cstheme="minorHAnsi"/>
        </w:rPr>
      </w:pPr>
    </w:p>
    <w:p w:rsidR="00755864" w:rsidRPr="00E71177" w:rsidRDefault="00755864" w:rsidP="00755864">
      <w:pPr>
        <w:spacing w:after="0"/>
        <w:ind w:left="360"/>
        <w:rPr>
          <w:rFonts w:cstheme="minorHAnsi"/>
        </w:rPr>
      </w:pPr>
    </w:p>
    <w:p w:rsidR="00755864" w:rsidRPr="00E71177" w:rsidRDefault="00755864" w:rsidP="00E80474">
      <w:pPr>
        <w:pStyle w:val="ListParagraph"/>
        <w:numPr>
          <w:ilvl w:val="0"/>
          <w:numId w:val="18"/>
        </w:numPr>
        <w:rPr>
          <w:rFonts w:cstheme="minorHAnsi"/>
          <w:b/>
          <w:color w:val="00B0F0"/>
        </w:rPr>
      </w:pPr>
      <w:r>
        <w:rPr>
          <w:rFonts w:cstheme="minorHAnsi"/>
          <w:b/>
          <w:color w:val="00B0F0"/>
        </w:rPr>
        <w:t>Primjena pototaka (1)</w:t>
      </w:r>
      <w:r w:rsidRPr="00E71177">
        <w:rPr>
          <w:rFonts w:cstheme="minorHAnsi"/>
          <w:b/>
          <w:color w:val="00B0F0"/>
        </w:rPr>
        <w:t xml:space="preserve"> </w:t>
      </w:r>
    </w:p>
    <w:p w:rsidR="00755864" w:rsidRPr="00E71177" w:rsidRDefault="00755864" w:rsidP="00755864">
      <w:pPr>
        <w:rPr>
          <w:rFonts w:cstheme="minorHAnsi"/>
          <w:b/>
        </w:rPr>
      </w:pPr>
      <w:r w:rsidRPr="00E71177">
        <w:rPr>
          <w:rFonts w:cstheme="minorHAnsi"/>
          <w:b/>
        </w:rPr>
        <w:t>Aktivnost 1 – Ponavljanje</w:t>
      </w:r>
      <w:r>
        <w:rPr>
          <w:rFonts w:cstheme="minorHAnsi"/>
          <w:b/>
        </w:rPr>
        <w:t xml:space="preserve"> </w:t>
      </w:r>
    </w:p>
    <w:p w:rsidR="00755864" w:rsidRPr="00E71177" w:rsidRDefault="00755864" w:rsidP="00755864">
      <w:pPr>
        <w:rPr>
          <w:rFonts w:cstheme="minorHAnsi"/>
        </w:rPr>
      </w:pPr>
      <w:r w:rsidRPr="00E71177">
        <w:rPr>
          <w:rFonts w:cstheme="minorHAnsi"/>
        </w:rPr>
        <w:t xml:space="preserve">Učitelj prikuplja informacije o prethodnim znanjima učenika i miskoncepcijama učenika o </w:t>
      </w:r>
      <w:r>
        <w:rPr>
          <w:rFonts w:cstheme="minorHAnsi"/>
        </w:rPr>
        <w:t xml:space="preserve">pojmu postotka i </w:t>
      </w:r>
      <w:r w:rsidRPr="00E71177">
        <w:rPr>
          <w:rFonts w:cstheme="minorHAnsi"/>
        </w:rPr>
        <w:t xml:space="preserve">o </w:t>
      </w:r>
      <w:r>
        <w:rPr>
          <w:rFonts w:cstheme="minorHAnsi"/>
        </w:rPr>
        <w:t>postotnom računu</w:t>
      </w:r>
      <w:r w:rsidRPr="00E71177">
        <w:rPr>
          <w:rFonts w:cstheme="minorHAnsi"/>
        </w:rPr>
        <w:t xml:space="preserve"> (vrednovanje za učenje).</w:t>
      </w:r>
    </w:p>
    <w:p w:rsidR="00755864" w:rsidRPr="00E71177" w:rsidRDefault="00755864" w:rsidP="00755864">
      <w:pPr>
        <w:rPr>
          <w:rFonts w:cstheme="minorHAnsi"/>
          <w:b/>
        </w:rPr>
      </w:pPr>
      <w:r w:rsidRPr="00E71177">
        <w:rPr>
          <w:rFonts w:cstheme="minorHAnsi"/>
          <w:b/>
        </w:rPr>
        <w:t xml:space="preserve">Aktivnost 2 – </w:t>
      </w:r>
      <w:r>
        <w:rPr>
          <w:rFonts w:cstheme="minorHAnsi"/>
          <w:b/>
        </w:rPr>
        <w:t>Promjena osnovne vrijednosti (npr. povećanje ili sniženje cijene)</w:t>
      </w:r>
    </w:p>
    <w:p w:rsidR="00755864" w:rsidRDefault="00755864" w:rsidP="00755864">
      <w:pPr>
        <w:rPr>
          <w:rFonts w:cstheme="minorHAnsi"/>
          <w:color w:val="002060"/>
        </w:rPr>
      </w:pPr>
      <w:r w:rsidRPr="00E71177">
        <w:rPr>
          <w:rFonts w:cstheme="minorHAnsi"/>
        </w:rPr>
        <w:lastRenderedPageBreak/>
        <w:t xml:space="preserve">Uz razgovor s učenicima na </w:t>
      </w:r>
      <w:r w:rsidRPr="00E71177">
        <w:rPr>
          <w:rFonts w:cstheme="minorHAnsi"/>
          <w:i/>
        </w:rPr>
        <w:t xml:space="preserve">Primjeru </w:t>
      </w:r>
      <w:r>
        <w:rPr>
          <w:rFonts w:cstheme="minorHAnsi"/>
          <w:i/>
        </w:rPr>
        <w:t xml:space="preserve">26. i Primjeru 27. </w:t>
      </w:r>
      <w:r>
        <w:rPr>
          <w:rFonts w:cstheme="minorHAnsi"/>
        </w:rPr>
        <w:t xml:space="preserve"> i/ili pomoću slajdova 1 i 2 </w:t>
      </w:r>
      <w:r>
        <w:rPr>
          <w:rFonts w:cs="Myriad Pro"/>
          <w:color w:val="000000"/>
        </w:rPr>
        <w:t xml:space="preserve">prezentacije </w:t>
      </w:r>
      <w:r>
        <w:rPr>
          <w:rFonts w:cstheme="minorHAnsi"/>
        </w:rPr>
        <w:t>(</w:t>
      </w:r>
      <w:r w:rsidRPr="00DC761B">
        <w:rPr>
          <w:rFonts w:cstheme="minorHAnsi"/>
          <w:color w:val="7F7F7F" w:themeColor="text1" w:themeTint="80"/>
        </w:rPr>
        <w:t xml:space="preserve">e-sfera: </w:t>
      </w:r>
      <w:r>
        <w:rPr>
          <w:rFonts w:cstheme="minorHAnsi"/>
          <w:color w:val="7F7F7F" w:themeColor="text1" w:themeTint="80"/>
        </w:rPr>
        <w:t>Primjena matematike u znanosti</w:t>
      </w:r>
      <w:r w:rsidRPr="00DC761B">
        <w:rPr>
          <w:rFonts w:cstheme="minorHAnsi"/>
          <w:color w:val="7F7F7F" w:themeColor="text1" w:themeTint="80"/>
        </w:rPr>
        <w:t xml:space="preserve"> -&gt; </w:t>
      </w:r>
      <w:r>
        <w:rPr>
          <w:rFonts w:cstheme="minorHAnsi"/>
          <w:color w:val="7F7F7F" w:themeColor="text1" w:themeTint="80"/>
        </w:rPr>
        <w:t>Računanje s postotcima i primjena</w:t>
      </w:r>
      <w:r w:rsidRPr="00DC761B">
        <w:rPr>
          <w:rFonts w:cstheme="minorHAnsi"/>
          <w:color w:val="7F7F7F" w:themeColor="text1" w:themeTint="80"/>
        </w:rPr>
        <w:t xml:space="preserve"> -&gt; </w:t>
      </w:r>
      <w:r>
        <w:rPr>
          <w:rFonts w:cstheme="minorHAnsi"/>
          <w:color w:val="7F7F7F" w:themeColor="text1" w:themeTint="80"/>
        </w:rPr>
        <w:t>e-Matematika -&gt; Promjena cijene</w:t>
      </w:r>
      <w:r>
        <w:rPr>
          <w:rFonts w:cstheme="minorHAnsi"/>
        </w:rPr>
        <w:t>) učitelj pokazuje kako postotno povećanje ili smanjenje osnovne vrijednosti mijenja iznos osnovne vrijednosti.</w:t>
      </w:r>
    </w:p>
    <w:p w:rsidR="00755864" w:rsidRPr="00850A86" w:rsidRDefault="00755864" w:rsidP="00755864">
      <w:pPr>
        <w:rPr>
          <w:rFonts w:cstheme="minorHAnsi"/>
        </w:rPr>
      </w:pPr>
      <w:r w:rsidRPr="00E71177">
        <w:rPr>
          <w:rFonts w:cstheme="minorHAnsi"/>
        </w:rPr>
        <w:t>U</w:t>
      </w:r>
      <w:r>
        <w:rPr>
          <w:rFonts w:cstheme="minorHAnsi"/>
        </w:rPr>
        <w:t>čenici rješavaju zadatak 258. i</w:t>
      </w:r>
      <w:r w:rsidRPr="00E71177">
        <w:rPr>
          <w:rFonts w:cstheme="minorHAnsi"/>
        </w:rPr>
        <w:t xml:space="preserve"> samostalno provjeravaju ispravnost rješenja. Učitelj pomaže, usmjerava i vodi kroz proces samovrednovanja (vrednovanje kao učenje).</w:t>
      </w:r>
      <w:r w:rsidRPr="00850A86">
        <w:rPr>
          <w:rFonts w:cstheme="minorHAnsi"/>
          <w:color w:val="002060"/>
        </w:rPr>
        <w:t xml:space="preserve">                                                     </w:t>
      </w:r>
    </w:p>
    <w:p w:rsidR="00755864" w:rsidRPr="00E71177" w:rsidRDefault="00755864" w:rsidP="00755864">
      <w:pPr>
        <w:rPr>
          <w:rFonts w:cstheme="minorHAnsi"/>
          <w:b/>
        </w:rPr>
      </w:pPr>
      <w:r>
        <w:rPr>
          <w:rFonts w:cstheme="minorHAnsi"/>
          <w:b/>
        </w:rPr>
        <w:t>Aktivnost 3</w:t>
      </w:r>
      <w:r w:rsidRPr="00E71177">
        <w:rPr>
          <w:rFonts w:cstheme="minorHAnsi"/>
          <w:b/>
        </w:rPr>
        <w:t xml:space="preserve"> – </w:t>
      </w:r>
      <w:r>
        <w:rPr>
          <w:rFonts w:cstheme="minorHAnsi"/>
          <w:b/>
        </w:rPr>
        <w:t>Kolika je stara cijena?</w:t>
      </w:r>
    </w:p>
    <w:p w:rsidR="00755864" w:rsidRDefault="00755864" w:rsidP="00755864">
      <w:pPr>
        <w:rPr>
          <w:rFonts w:cstheme="minorHAnsi"/>
          <w:color w:val="002060"/>
        </w:rPr>
      </w:pPr>
      <w:r w:rsidRPr="00E71177">
        <w:rPr>
          <w:rFonts w:cstheme="minorHAnsi"/>
        </w:rPr>
        <w:t xml:space="preserve">Uz razgovor s učenicima </w:t>
      </w:r>
      <w:r>
        <w:rPr>
          <w:rFonts w:cstheme="minorHAnsi"/>
        </w:rPr>
        <w:t xml:space="preserve">pomoću slajda 3 </w:t>
      </w:r>
      <w:r>
        <w:rPr>
          <w:rFonts w:cs="Myriad Pro"/>
          <w:color w:val="000000"/>
        </w:rPr>
        <w:t xml:space="preserve">prezentacije </w:t>
      </w:r>
      <w:r>
        <w:rPr>
          <w:rFonts w:cstheme="minorHAnsi"/>
        </w:rPr>
        <w:t>(</w:t>
      </w:r>
      <w:r w:rsidRPr="00DC761B">
        <w:rPr>
          <w:rFonts w:cstheme="minorHAnsi"/>
          <w:color w:val="7F7F7F" w:themeColor="text1" w:themeTint="80"/>
        </w:rPr>
        <w:t xml:space="preserve">e-sfera: </w:t>
      </w:r>
      <w:r>
        <w:rPr>
          <w:rFonts w:cstheme="minorHAnsi"/>
          <w:color w:val="7F7F7F" w:themeColor="text1" w:themeTint="80"/>
        </w:rPr>
        <w:t>Primjena matematike u znanosti</w:t>
      </w:r>
      <w:r w:rsidRPr="00DC761B">
        <w:rPr>
          <w:rFonts w:cstheme="minorHAnsi"/>
          <w:color w:val="7F7F7F" w:themeColor="text1" w:themeTint="80"/>
        </w:rPr>
        <w:t xml:space="preserve"> -&gt; </w:t>
      </w:r>
      <w:r>
        <w:rPr>
          <w:rFonts w:cstheme="minorHAnsi"/>
          <w:color w:val="7F7F7F" w:themeColor="text1" w:themeTint="80"/>
        </w:rPr>
        <w:t>Računanje s postotcima i primjena</w:t>
      </w:r>
      <w:r w:rsidRPr="00DC761B">
        <w:rPr>
          <w:rFonts w:cstheme="minorHAnsi"/>
          <w:color w:val="7F7F7F" w:themeColor="text1" w:themeTint="80"/>
        </w:rPr>
        <w:t xml:space="preserve"> -&gt; </w:t>
      </w:r>
      <w:r>
        <w:rPr>
          <w:rFonts w:cstheme="minorHAnsi"/>
          <w:color w:val="7F7F7F" w:themeColor="text1" w:themeTint="80"/>
        </w:rPr>
        <w:t>e-Matematika -&gt; Promjena cijene</w:t>
      </w:r>
      <w:r>
        <w:rPr>
          <w:rFonts w:cstheme="minorHAnsi"/>
        </w:rPr>
        <w:t>) učitelj pokazuje kako odrediti staru cijenu proizvoda ukoliko je poznata nova cijena i postotna promjena iznosa.</w:t>
      </w:r>
    </w:p>
    <w:p w:rsidR="00755864" w:rsidRDefault="00755864" w:rsidP="00755864">
      <w:pPr>
        <w:rPr>
          <w:rFonts w:cstheme="minorHAnsi"/>
          <w:b/>
        </w:rPr>
      </w:pPr>
      <w:r w:rsidRPr="00E71177">
        <w:rPr>
          <w:rFonts w:cstheme="minorHAnsi"/>
        </w:rPr>
        <w:t>U</w:t>
      </w:r>
      <w:r>
        <w:rPr>
          <w:rFonts w:cstheme="minorHAnsi"/>
        </w:rPr>
        <w:t>čenici rješavaju zadatak 310. i</w:t>
      </w:r>
      <w:r w:rsidRPr="00E71177">
        <w:rPr>
          <w:rFonts w:cstheme="minorHAnsi"/>
        </w:rPr>
        <w:t xml:space="preserve"> samostalno provjeravaju ispravnost rješenja. Učitelj pomaže, usmjerava i vodi kroz proces samovrednovanja (vrednovanje kao učenje).</w:t>
      </w:r>
    </w:p>
    <w:p w:rsidR="00755864" w:rsidRPr="00E71177" w:rsidRDefault="00755864" w:rsidP="00755864">
      <w:pPr>
        <w:rPr>
          <w:rFonts w:cstheme="minorHAnsi"/>
          <w:b/>
        </w:rPr>
      </w:pPr>
      <w:r>
        <w:rPr>
          <w:rFonts w:cstheme="minorHAnsi"/>
          <w:b/>
        </w:rPr>
        <w:t>Aktivnost 4</w:t>
      </w:r>
      <w:r w:rsidRPr="00E71177">
        <w:rPr>
          <w:rFonts w:cstheme="minorHAnsi"/>
          <w:b/>
        </w:rPr>
        <w:t xml:space="preserve"> – </w:t>
      </w:r>
      <w:r>
        <w:rPr>
          <w:rFonts w:cstheme="minorHAnsi"/>
          <w:b/>
        </w:rPr>
        <w:t>Postotno povećanje iznosa</w:t>
      </w:r>
    </w:p>
    <w:p w:rsidR="00755864" w:rsidRDefault="00755864" w:rsidP="00755864">
      <w:pPr>
        <w:rPr>
          <w:rFonts w:cstheme="minorHAnsi"/>
          <w:color w:val="002060"/>
        </w:rPr>
      </w:pPr>
      <w:r w:rsidRPr="00E71177">
        <w:rPr>
          <w:rFonts w:cstheme="minorHAnsi"/>
        </w:rPr>
        <w:t xml:space="preserve">Uz razgovor s učenicima na </w:t>
      </w:r>
      <w:r w:rsidRPr="00E71177">
        <w:rPr>
          <w:rFonts w:cstheme="minorHAnsi"/>
          <w:i/>
        </w:rPr>
        <w:t xml:space="preserve">Primjeru </w:t>
      </w:r>
      <w:r>
        <w:rPr>
          <w:rFonts w:cstheme="minorHAnsi"/>
          <w:i/>
        </w:rPr>
        <w:t xml:space="preserve">28. </w:t>
      </w:r>
      <w:r>
        <w:rPr>
          <w:rFonts w:cstheme="minorHAnsi"/>
        </w:rPr>
        <w:t>učitelj pokazuje kako odrediti postotno povećanje osnovne vrijednosti.</w:t>
      </w:r>
    </w:p>
    <w:p w:rsidR="00755864" w:rsidRDefault="00755864" w:rsidP="00755864">
      <w:pPr>
        <w:rPr>
          <w:rFonts w:cstheme="minorHAnsi"/>
        </w:rPr>
      </w:pPr>
      <w:r w:rsidRPr="00E71177">
        <w:rPr>
          <w:rFonts w:cstheme="minorHAnsi"/>
        </w:rPr>
        <w:t>U</w:t>
      </w:r>
      <w:r>
        <w:rPr>
          <w:rFonts w:cstheme="minorHAnsi"/>
        </w:rPr>
        <w:t>čenici rješavaju zadatak 259. i</w:t>
      </w:r>
      <w:r w:rsidRPr="00E71177">
        <w:rPr>
          <w:rFonts w:cstheme="minorHAnsi"/>
        </w:rPr>
        <w:t xml:space="preserve"> samostalno provjeravaju ispravnost rješenja. Učitelj pomaže, usmjerava i vodi kroz proces samovrednovanja (vrednovanje kao učenje).</w:t>
      </w:r>
    </w:p>
    <w:p w:rsidR="00755864" w:rsidRPr="00E71177" w:rsidRDefault="00755864" w:rsidP="00755864">
      <w:pPr>
        <w:rPr>
          <w:rFonts w:cstheme="minorHAnsi"/>
          <w:b/>
        </w:rPr>
      </w:pPr>
      <w:r>
        <w:rPr>
          <w:rFonts w:cstheme="minorHAnsi"/>
          <w:b/>
        </w:rPr>
        <w:t>Aktivnost 5</w:t>
      </w:r>
      <w:r w:rsidRPr="00E71177">
        <w:rPr>
          <w:rFonts w:cstheme="minorHAnsi"/>
          <w:b/>
        </w:rPr>
        <w:t xml:space="preserve"> – </w:t>
      </w:r>
      <w:r>
        <w:rPr>
          <w:rFonts w:cstheme="minorHAnsi"/>
          <w:b/>
        </w:rPr>
        <w:t>Više promjena osnovne vrijednosti (npr. povećanje i sniženje cijene)</w:t>
      </w:r>
    </w:p>
    <w:p w:rsidR="00755864" w:rsidRDefault="00755864" w:rsidP="00755864">
      <w:pPr>
        <w:rPr>
          <w:rFonts w:cstheme="minorHAnsi"/>
        </w:rPr>
      </w:pPr>
      <w:r w:rsidRPr="00E71177">
        <w:rPr>
          <w:rFonts w:cstheme="minorHAnsi"/>
        </w:rPr>
        <w:t xml:space="preserve">Uz razgovor s učenicima na </w:t>
      </w:r>
      <w:r w:rsidRPr="00E71177">
        <w:rPr>
          <w:rFonts w:cstheme="minorHAnsi"/>
          <w:i/>
        </w:rPr>
        <w:t xml:space="preserve">Primjeru </w:t>
      </w:r>
      <w:r>
        <w:rPr>
          <w:rFonts w:cstheme="minorHAnsi"/>
          <w:i/>
        </w:rPr>
        <w:t xml:space="preserve">29. </w:t>
      </w:r>
      <w:r>
        <w:rPr>
          <w:rFonts w:cstheme="minorHAnsi"/>
        </w:rPr>
        <w:t xml:space="preserve">i/ili pomoću </w:t>
      </w:r>
      <w:r>
        <w:rPr>
          <w:rFonts w:cs="Myriad Pro"/>
          <w:color w:val="000000"/>
        </w:rPr>
        <w:t xml:space="preserve">prezentacije </w:t>
      </w:r>
      <w:r>
        <w:rPr>
          <w:rFonts w:cstheme="minorHAnsi"/>
        </w:rPr>
        <w:t>(</w:t>
      </w:r>
      <w:r w:rsidRPr="00DC761B">
        <w:rPr>
          <w:rFonts w:cstheme="minorHAnsi"/>
          <w:color w:val="7F7F7F" w:themeColor="text1" w:themeTint="80"/>
        </w:rPr>
        <w:t xml:space="preserve">e-sfera: </w:t>
      </w:r>
      <w:r>
        <w:rPr>
          <w:rFonts w:cstheme="minorHAnsi"/>
          <w:color w:val="7F7F7F" w:themeColor="text1" w:themeTint="80"/>
        </w:rPr>
        <w:t>Primjena matematike u znanosti</w:t>
      </w:r>
      <w:r w:rsidRPr="00DC761B">
        <w:rPr>
          <w:rFonts w:cstheme="minorHAnsi"/>
          <w:color w:val="7F7F7F" w:themeColor="text1" w:themeTint="80"/>
        </w:rPr>
        <w:t xml:space="preserve"> -&gt; </w:t>
      </w:r>
      <w:r>
        <w:rPr>
          <w:rFonts w:cstheme="minorHAnsi"/>
          <w:color w:val="7F7F7F" w:themeColor="text1" w:themeTint="80"/>
        </w:rPr>
        <w:t>Računanje s postotcima i primjena</w:t>
      </w:r>
      <w:r w:rsidRPr="00DC761B">
        <w:rPr>
          <w:rFonts w:cstheme="minorHAnsi"/>
          <w:color w:val="7F7F7F" w:themeColor="text1" w:themeTint="80"/>
        </w:rPr>
        <w:t xml:space="preserve"> -&gt; </w:t>
      </w:r>
      <w:r>
        <w:rPr>
          <w:rFonts w:cstheme="minorHAnsi"/>
          <w:color w:val="7F7F7F" w:themeColor="text1" w:themeTint="80"/>
        </w:rPr>
        <w:t>e-Matematika -&gt; Promjena u cijenama</w:t>
      </w:r>
      <w:r>
        <w:rPr>
          <w:rFonts w:cstheme="minorHAnsi"/>
        </w:rPr>
        <w:t>) učitelj pokazuje kako postotno povećanje ili smanjenje osnovne vrijednosti mijenja iznos osnovne vrijednosti.</w:t>
      </w:r>
    </w:p>
    <w:p w:rsidR="00755864" w:rsidRDefault="00755864" w:rsidP="00755864">
      <w:pPr>
        <w:rPr>
          <w:rFonts w:cstheme="minorHAnsi"/>
        </w:rPr>
      </w:pPr>
      <w:r w:rsidRPr="00E71177">
        <w:rPr>
          <w:rFonts w:cstheme="minorHAnsi"/>
        </w:rPr>
        <w:t>U</w:t>
      </w:r>
      <w:r>
        <w:rPr>
          <w:rFonts w:cstheme="minorHAnsi"/>
        </w:rPr>
        <w:t>čenici rješavaju zadatke 260. i 261. te</w:t>
      </w:r>
      <w:r w:rsidRPr="00E71177">
        <w:rPr>
          <w:rFonts w:cstheme="minorHAnsi"/>
        </w:rPr>
        <w:t xml:space="preserve"> samostalno provjeravaju ispravnost rješenja. Učitelj pomaže, usmjerava i vodi kroz proces samovrednovanja (vrednovanje kao učenje).</w:t>
      </w:r>
    </w:p>
    <w:p w:rsidR="00755864" w:rsidRPr="00E71177" w:rsidRDefault="00755864" w:rsidP="00755864">
      <w:pPr>
        <w:rPr>
          <w:rFonts w:cstheme="minorHAnsi"/>
        </w:rPr>
      </w:pPr>
      <w:r w:rsidRPr="00E71177">
        <w:rPr>
          <w:rFonts w:cstheme="minorHAnsi"/>
        </w:rPr>
        <w:t>Listići za vrednovanje kao učenje: Pr.</w:t>
      </w:r>
      <w:r>
        <w:rPr>
          <w:rFonts w:cstheme="minorHAnsi"/>
        </w:rPr>
        <w:t>4</w:t>
      </w:r>
      <w:r w:rsidRPr="00E71177">
        <w:rPr>
          <w:rFonts w:cstheme="minorHAnsi"/>
        </w:rPr>
        <w:t xml:space="preserve">. </w:t>
      </w:r>
    </w:p>
    <w:p w:rsidR="00755864" w:rsidRPr="00E71177" w:rsidRDefault="00755864" w:rsidP="00755864">
      <w:pPr>
        <w:rPr>
          <w:rFonts w:cstheme="minorHAnsi"/>
          <w:color w:val="002060"/>
        </w:rPr>
      </w:pPr>
      <w:r w:rsidRPr="00E71177">
        <w:rPr>
          <w:rFonts w:cstheme="minorHAnsi"/>
        </w:rPr>
        <w:t>Listići za vrednovanje za učenje: Pr.</w:t>
      </w:r>
      <w:r>
        <w:rPr>
          <w:rFonts w:cstheme="minorHAnsi"/>
        </w:rPr>
        <w:t>4</w:t>
      </w:r>
      <w:r w:rsidRPr="00E71177">
        <w:rPr>
          <w:rFonts w:cstheme="minorHAnsi"/>
        </w:rPr>
        <w:t>. i Listići za vrednovanje za učenje_općenito:  Pr.1. – Pr.5.</w:t>
      </w:r>
      <w:r w:rsidRPr="00E71177">
        <w:rPr>
          <w:rFonts w:cstheme="minorHAnsi"/>
          <w:color w:val="002060"/>
        </w:rPr>
        <w:t xml:space="preserve">                                </w:t>
      </w:r>
    </w:p>
    <w:p w:rsidR="00755864" w:rsidRPr="00E71177" w:rsidRDefault="00755864" w:rsidP="00755864">
      <w:pPr>
        <w:rPr>
          <w:rFonts w:cstheme="minorHAnsi"/>
          <w:b/>
        </w:rPr>
      </w:pPr>
      <w:r w:rsidRPr="00E71177">
        <w:rPr>
          <w:rFonts w:cstheme="minorHAnsi"/>
          <w:b/>
        </w:rPr>
        <w:t>Primjeri vrednovanja</w:t>
      </w:r>
    </w:p>
    <w:p w:rsidR="00755864" w:rsidRPr="00E71177" w:rsidRDefault="00755864" w:rsidP="00E80474">
      <w:pPr>
        <w:pStyle w:val="ListParagraph"/>
        <w:numPr>
          <w:ilvl w:val="0"/>
          <w:numId w:val="6"/>
        </w:numPr>
        <w:rPr>
          <w:rFonts w:cstheme="minorHAnsi"/>
        </w:rPr>
      </w:pPr>
      <w:r w:rsidRPr="00E71177">
        <w:rPr>
          <w:rFonts w:cstheme="minorHAnsi"/>
        </w:rPr>
        <w:t xml:space="preserve">Vrednovanje kao učenje: </w:t>
      </w:r>
    </w:p>
    <w:p w:rsidR="00755864" w:rsidRPr="00E71177" w:rsidRDefault="00755864" w:rsidP="00E80474">
      <w:pPr>
        <w:pStyle w:val="ListParagraph"/>
        <w:numPr>
          <w:ilvl w:val="0"/>
          <w:numId w:val="9"/>
        </w:numPr>
        <w:ind w:left="1418"/>
        <w:rPr>
          <w:rFonts w:cstheme="minorHAnsi"/>
        </w:rPr>
      </w:pPr>
      <w:r w:rsidRPr="00E71177">
        <w:rPr>
          <w:rFonts w:cstheme="minorHAnsi"/>
        </w:rPr>
        <w:t>Aktivnosti 2, 3</w:t>
      </w:r>
      <w:r>
        <w:rPr>
          <w:rFonts w:cstheme="minorHAnsi"/>
        </w:rPr>
        <w:t>, 4, 5</w:t>
      </w:r>
      <w:r w:rsidRPr="00E71177">
        <w:rPr>
          <w:rFonts w:cstheme="minorHAnsi"/>
        </w:rPr>
        <w:t xml:space="preserve"> – samovrednovanje ispravnosti rješavanja zadataka</w:t>
      </w:r>
    </w:p>
    <w:p w:rsidR="00755864" w:rsidRPr="00BC476C" w:rsidRDefault="00755864" w:rsidP="00E80474">
      <w:pPr>
        <w:pStyle w:val="ListParagraph"/>
        <w:numPr>
          <w:ilvl w:val="0"/>
          <w:numId w:val="9"/>
        </w:numPr>
        <w:ind w:left="1418"/>
        <w:rPr>
          <w:rFonts w:cstheme="minorHAnsi"/>
        </w:rPr>
      </w:pPr>
      <w:r>
        <w:rPr>
          <w:rFonts w:cstheme="minorHAnsi"/>
        </w:rPr>
        <w:t>Aktivnost 5</w:t>
      </w:r>
      <w:r w:rsidRPr="00E71177">
        <w:rPr>
          <w:rFonts w:cstheme="minorHAnsi"/>
        </w:rPr>
        <w:t xml:space="preserve"> – listići za vrednovanje </w:t>
      </w:r>
      <w:r>
        <w:rPr>
          <w:rFonts w:cstheme="minorHAnsi"/>
        </w:rPr>
        <w:t>kao</w:t>
      </w:r>
      <w:r w:rsidRPr="00E71177">
        <w:rPr>
          <w:rFonts w:cstheme="minorHAnsi"/>
        </w:rPr>
        <w:t xml:space="preserve"> učenje</w:t>
      </w:r>
      <w:r w:rsidRPr="00BC476C">
        <w:rPr>
          <w:rFonts w:cstheme="minorHAnsi"/>
        </w:rPr>
        <w:t xml:space="preserve"> </w:t>
      </w:r>
    </w:p>
    <w:p w:rsidR="00755864" w:rsidRPr="00E71177" w:rsidRDefault="00755864" w:rsidP="00E80474">
      <w:pPr>
        <w:pStyle w:val="ListParagraph"/>
        <w:numPr>
          <w:ilvl w:val="0"/>
          <w:numId w:val="6"/>
        </w:numPr>
        <w:rPr>
          <w:rFonts w:cstheme="minorHAnsi"/>
        </w:rPr>
      </w:pPr>
      <w:r w:rsidRPr="00E71177">
        <w:rPr>
          <w:rFonts w:cstheme="minorHAnsi"/>
        </w:rPr>
        <w:t>Vrednovanje za učenje:</w:t>
      </w:r>
    </w:p>
    <w:p w:rsidR="00755864" w:rsidRDefault="00755864" w:rsidP="00E80474">
      <w:pPr>
        <w:pStyle w:val="ListParagraph"/>
        <w:numPr>
          <w:ilvl w:val="1"/>
          <w:numId w:val="10"/>
        </w:numPr>
        <w:spacing w:after="0"/>
        <w:rPr>
          <w:rFonts w:cstheme="minorHAnsi"/>
        </w:rPr>
      </w:pPr>
      <w:r w:rsidRPr="00E71177">
        <w:rPr>
          <w:rFonts w:cstheme="minorHAnsi"/>
        </w:rPr>
        <w:t xml:space="preserve">Aktivnost 1 – prikupljanje informacija o prethodnim znanjima </w:t>
      </w:r>
    </w:p>
    <w:p w:rsidR="00755864" w:rsidRDefault="00755864" w:rsidP="00E80474">
      <w:pPr>
        <w:pStyle w:val="ListParagraph"/>
        <w:numPr>
          <w:ilvl w:val="1"/>
          <w:numId w:val="10"/>
        </w:numPr>
        <w:spacing w:after="0"/>
        <w:rPr>
          <w:rFonts w:cstheme="minorHAnsi"/>
        </w:rPr>
      </w:pPr>
      <w:r>
        <w:rPr>
          <w:rFonts w:cstheme="minorHAnsi"/>
        </w:rPr>
        <w:t>Aktivnost 5</w:t>
      </w:r>
      <w:r w:rsidRPr="00E71177">
        <w:rPr>
          <w:rFonts w:cstheme="minorHAnsi"/>
        </w:rPr>
        <w:t xml:space="preserve"> – listići za vrednovanje za učenje</w:t>
      </w:r>
    </w:p>
    <w:p w:rsidR="00755864" w:rsidRPr="00E71177" w:rsidRDefault="00755864" w:rsidP="00755864">
      <w:pPr>
        <w:pStyle w:val="ListParagraph"/>
        <w:spacing w:after="0"/>
        <w:ind w:left="1440"/>
        <w:rPr>
          <w:rFonts w:cstheme="minorHAnsi"/>
        </w:rPr>
      </w:pPr>
    </w:p>
    <w:p w:rsidR="00755864" w:rsidRDefault="00755864" w:rsidP="00755864">
      <w:pPr>
        <w:rPr>
          <w:rFonts w:cstheme="minorHAnsi"/>
          <w:b/>
        </w:rPr>
      </w:pPr>
      <w:r w:rsidRPr="00480451">
        <w:rPr>
          <w:rFonts w:cstheme="minorHAnsi"/>
          <w:b/>
        </w:rPr>
        <w:t>Razrađeni problemski zadatci, zadatci za poticanje kritičkog razmišljanja, kreativnosti i/ili istraživački zadatci</w:t>
      </w:r>
      <w:r>
        <w:rPr>
          <w:rFonts w:cstheme="minorHAnsi"/>
          <w:b/>
        </w:rPr>
        <w:t xml:space="preserve"> </w:t>
      </w:r>
    </w:p>
    <w:p w:rsidR="00755864" w:rsidRPr="00A97A0D" w:rsidRDefault="00755864" w:rsidP="00E80474">
      <w:pPr>
        <w:pStyle w:val="ListParagraph"/>
        <w:numPr>
          <w:ilvl w:val="0"/>
          <w:numId w:val="6"/>
        </w:numPr>
        <w:spacing w:after="0" w:line="240" w:lineRule="auto"/>
        <w:rPr>
          <w:rFonts w:cstheme="minorHAnsi"/>
        </w:rPr>
      </w:pPr>
      <w:r>
        <w:rPr>
          <w:rFonts w:cstheme="minorHAnsi"/>
        </w:rPr>
        <w:t>258. – 261., 310.</w:t>
      </w:r>
    </w:p>
    <w:p w:rsidR="00755864" w:rsidRDefault="00755864" w:rsidP="00755864">
      <w:pPr>
        <w:spacing w:after="0" w:line="240" w:lineRule="auto"/>
        <w:rPr>
          <w:rFonts w:cstheme="minorHAnsi"/>
          <w:b/>
        </w:rPr>
      </w:pPr>
    </w:p>
    <w:p w:rsidR="00755864" w:rsidRDefault="00755864" w:rsidP="00755864">
      <w:pPr>
        <w:spacing w:after="0" w:line="240" w:lineRule="auto"/>
        <w:rPr>
          <w:rFonts w:cstheme="minorHAnsi"/>
          <w:b/>
        </w:rPr>
      </w:pPr>
      <w:r w:rsidRPr="00480451">
        <w:rPr>
          <w:rFonts w:cstheme="minorHAnsi"/>
          <w:b/>
        </w:rPr>
        <w:t>Aktivnosti u kojima je vidljiva interdisciplinarnost</w:t>
      </w:r>
    </w:p>
    <w:p w:rsidR="00755864" w:rsidRPr="00480451" w:rsidRDefault="00755864" w:rsidP="00755864">
      <w:pPr>
        <w:spacing w:after="0" w:line="240" w:lineRule="auto"/>
        <w:rPr>
          <w:rFonts w:cstheme="minorHAnsi"/>
          <w:b/>
        </w:rPr>
      </w:pPr>
    </w:p>
    <w:p w:rsidR="00755864" w:rsidRPr="00927FA6" w:rsidRDefault="00755864" w:rsidP="00E80474">
      <w:pPr>
        <w:pStyle w:val="ListParagraph"/>
        <w:numPr>
          <w:ilvl w:val="0"/>
          <w:numId w:val="6"/>
        </w:numPr>
        <w:rPr>
          <w:rFonts w:cstheme="minorHAnsi"/>
          <w:b/>
        </w:rPr>
      </w:pPr>
      <w:r w:rsidRPr="00927FA6">
        <w:rPr>
          <w:rFonts w:cstheme="minorHAnsi"/>
        </w:rPr>
        <w:t>Aktivnosti 2, 3, 4, 5, Domaća zadaća - svakodnevni život</w:t>
      </w:r>
    </w:p>
    <w:p w:rsidR="00755864" w:rsidRPr="00E71177" w:rsidRDefault="00755864" w:rsidP="00755864">
      <w:pPr>
        <w:rPr>
          <w:rFonts w:cstheme="minorHAnsi"/>
          <w:b/>
        </w:rPr>
      </w:pPr>
      <w:r w:rsidRPr="00E71177">
        <w:rPr>
          <w:rFonts w:cstheme="minorHAnsi"/>
          <w:b/>
        </w:rPr>
        <w:lastRenderedPageBreak/>
        <w:t>Aktivnosti koje obuhvaćaju prilagodbe za učenike s teškoćama</w:t>
      </w:r>
    </w:p>
    <w:p w:rsidR="00755864" w:rsidRPr="00A934C8" w:rsidRDefault="00755864" w:rsidP="00E80474">
      <w:pPr>
        <w:pStyle w:val="ListParagraph"/>
        <w:numPr>
          <w:ilvl w:val="0"/>
          <w:numId w:val="12"/>
        </w:numPr>
        <w:rPr>
          <w:rFonts w:cstheme="minorHAnsi"/>
        </w:rPr>
      </w:pPr>
      <w:r w:rsidRPr="00A934C8">
        <w:rPr>
          <w:rFonts w:cstheme="minorHAnsi"/>
        </w:rPr>
        <w:t xml:space="preserve">Dopunski zadatci: </w:t>
      </w:r>
      <w:r>
        <w:rPr>
          <w:rFonts w:cstheme="minorHAnsi"/>
        </w:rPr>
        <w:t>343</w:t>
      </w:r>
      <w:r w:rsidRPr="00A934C8">
        <w:rPr>
          <w:rFonts w:cstheme="minorHAnsi"/>
        </w:rPr>
        <w:t>.</w:t>
      </w:r>
    </w:p>
    <w:p w:rsidR="00755864" w:rsidRPr="00E71177" w:rsidRDefault="00755864" w:rsidP="00E80474">
      <w:pPr>
        <w:pStyle w:val="ListParagraph"/>
        <w:numPr>
          <w:ilvl w:val="0"/>
          <w:numId w:val="12"/>
        </w:numPr>
        <w:tabs>
          <w:tab w:val="left" w:pos="6938"/>
        </w:tabs>
        <w:rPr>
          <w:rFonts w:cstheme="minorHAnsi"/>
        </w:rPr>
      </w:pPr>
      <w:r w:rsidRPr="00DE62E6">
        <w:rPr>
          <w:rFonts w:cstheme="minorHAnsi"/>
        </w:rPr>
        <w:t>Lj. Per</w:t>
      </w:r>
      <w:r>
        <w:rPr>
          <w:rFonts w:cstheme="minorHAnsi"/>
        </w:rPr>
        <w:t>etin, D. Vujanović: Matematika 7</w:t>
      </w:r>
      <w:r w:rsidRPr="00DE62E6">
        <w:rPr>
          <w:rFonts w:cstheme="minorHAnsi"/>
        </w:rPr>
        <w:t xml:space="preserve"> - radna bilježnica za pomoć u učenju matematike – </w:t>
      </w:r>
    </w:p>
    <w:p w:rsidR="00755864" w:rsidRPr="00E71177" w:rsidRDefault="00755864" w:rsidP="00755864">
      <w:pPr>
        <w:rPr>
          <w:rFonts w:cstheme="minorHAnsi"/>
          <w:b/>
        </w:rPr>
      </w:pPr>
      <w:r w:rsidRPr="00E71177">
        <w:rPr>
          <w:rFonts w:cstheme="minorHAnsi"/>
          <w:b/>
        </w:rPr>
        <w:t>Aktivnosti za motiviranje i rad s darovitim učenicima</w:t>
      </w:r>
    </w:p>
    <w:p w:rsidR="00755864" w:rsidRPr="005C4772" w:rsidRDefault="00755864" w:rsidP="00E80474">
      <w:pPr>
        <w:pStyle w:val="ListParagraph"/>
        <w:numPr>
          <w:ilvl w:val="0"/>
          <w:numId w:val="12"/>
        </w:numPr>
        <w:tabs>
          <w:tab w:val="left" w:pos="6938"/>
        </w:tabs>
        <w:spacing w:after="0"/>
        <w:rPr>
          <w:rFonts w:cstheme="minorHAnsi"/>
          <w:color w:val="FF0000"/>
        </w:rPr>
      </w:pPr>
      <w:r w:rsidRPr="00A15E48">
        <w:rPr>
          <w:rFonts w:cstheme="minorHAnsi"/>
        </w:rPr>
        <w:t>Z.</w:t>
      </w:r>
      <w:r>
        <w:rPr>
          <w:rFonts w:cstheme="minorHAnsi"/>
        </w:rPr>
        <w:t xml:space="preserve"> </w:t>
      </w:r>
      <w:r w:rsidRPr="00A15E48">
        <w:rPr>
          <w:rFonts w:cstheme="minorHAnsi"/>
        </w:rPr>
        <w:t xml:space="preserve">Martinec: Matematika 7 plus – zbirka zadataka za dodatnu nastavu matematike – </w:t>
      </w:r>
    </w:p>
    <w:p w:rsidR="00755864" w:rsidRDefault="00755864" w:rsidP="00E80474">
      <w:pPr>
        <w:pStyle w:val="ListParagraph"/>
        <w:numPr>
          <w:ilvl w:val="0"/>
          <w:numId w:val="12"/>
        </w:numPr>
        <w:tabs>
          <w:tab w:val="left" w:pos="6938"/>
        </w:tabs>
        <w:spacing w:after="0"/>
        <w:rPr>
          <w:rFonts w:cstheme="minorHAnsi"/>
          <w:color w:val="FF0000"/>
        </w:rPr>
      </w:pPr>
      <w:r w:rsidRPr="00A15E48">
        <w:rPr>
          <w:rFonts w:cstheme="minorHAnsi"/>
        </w:rPr>
        <w:t xml:space="preserve">M.Muštra: Dodatna nastava matematike za 7.razred - </w:t>
      </w:r>
    </w:p>
    <w:p w:rsidR="00755864" w:rsidRPr="00E71177" w:rsidRDefault="00755864" w:rsidP="00755864">
      <w:pPr>
        <w:tabs>
          <w:tab w:val="left" w:pos="6938"/>
        </w:tabs>
        <w:spacing w:after="0"/>
        <w:rPr>
          <w:rFonts w:cstheme="minorHAnsi"/>
        </w:rPr>
      </w:pPr>
      <w:r w:rsidRPr="00E71177">
        <w:rPr>
          <w:rFonts w:cstheme="minorHAnsi"/>
        </w:rPr>
        <w:t xml:space="preserve">                           </w:t>
      </w:r>
    </w:p>
    <w:p w:rsidR="00755864" w:rsidRPr="00E71177" w:rsidRDefault="00755864" w:rsidP="00755864">
      <w:pPr>
        <w:rPr>
          <w:rFonts w:cstheme="minorHAnsi"/>
          <w:b/>
        </w:rPr>
      </w:pPr>
      <w:r w:rsidRPr="00E71177">
        <w:rPr>
          <w:rFonts w:cstheme="minorHAnsi"/>
          <w:b/>
        </w:rPr>
        <w:t>Domaća zadaća</w:t>
      </w:r>
    </w:p>
    <w:p w:rsidR="00755864" w:rsidRDefault="00755864" w:rsidP="00E80474">
      <w:pPr>
        <w:pStyle w:val="ListParagraph"/>
        <w:numPr>
          <w:ilvl w:val="0"/>
          <w:numId w:val="5"/>
        </w:numPr>
        <w:spacing w:after="0"/>
        <w:rPr>
          <w:rFonts w:cstheme="minorHAnsi"/>
        </w:rPr>
      </w:pPr>
      <w:r>
        <w:rPr>
          <w:rFonts w:cstheme="minorHAnsi"/>
        </w:rPr>
        <w:t>Povežite i primijenite</w:t>
      </w:r>
      <w:r w:rsidRPr="00E71177">
        <w:rPr>
          <w:rFonts w:cstheme="minorHAnsi"/>
        </w:rPr>
        <w:t xml:space="preserve">: </w:t>
      </w:r>
      <w:r>
        <w:rPr>
          <w:rFonts w:cstheme="minorHAnsi"/>
        </w:rPr>
        <w:t>300., 305., 317., 318., 323.</w:t>
      </w:r>
    </w:p>
    <w:p w:rsidR="00755864" w:rsidRDefault="00755864" w:rsidP="00755864">
      <w:pPr>
        <w:pStyle w:val="ListParagraph"/>
        <w:spacing w:after="0"/>
        <w:rPr>
          <w:rFonts w:cstheme="minorHAnsi"/>
        </w:rPr>
      </w:pPr>
    </w:p>
    <w:p w:rsidR="00755864" w:rsidRPr="00E71177" w:rsidRDefault="00755864" w:rsidP="00E80474">
      <w:pPr>
        <w:pStyle w:val="ListParagraph"/>
        <w:numPr>
          <w:ilvl w:val="0"/>
          <w:numId w:val="18"/>
        </w:numPr>
        <w:rPr>
          <w:rFonts w:cstheme="minorHAnsi"/>
          <w:b/>
          <w:color w:val="00B0F0"/>
        </w:rPr>
      </w:pPr>
      <w:r>
        <w:rPr>
          <w:rFonts w:cstheme="minorHAnsi"/>
          <w:b/>
          <w:color w:val="00B0F0"/>
        </w:rPr>
        <w:t>Primjena pototaka (2)</w:t>
      </w:r>
    </w:p>
    <w:p w:rsidR="00755864" w:rsidRPr="00E71177" w:rsidRDefault="00755864" w:rsidP="00755864">
      <w:pPr>
        <w:rPr>
          <w:rFonts w:cstheme="minorHAnsi"/>
          <w:b/>
        </w:rPr>
      </w:pPr>
      <w:r w:rsidRPr="00E71177">
        <w:rPr>
          <w:rFonts w:cstheme="minorHAnsi"/>
          <w:b/>
        </w:rPr>
        <w:t>Aktivnost 1 – Ponavljanje</w:t>
      </w:r>
      <w:r>
        <w:rPr>
          <w:rFonts w:cstheme="minorHAnsi"/>
          <w:b/>
        </w:rPr>
        <w:t xml:space="preserve"> u paru</w:t>
      </w:r>
    </w:p>
    <w:p w:rsidR="00755864" w:rsidRDefault="00755864" w:rsidP="00755864">
      <w:pPr>
        <w:tabs>
          <w:tab w:val="left" w:pos="6938"/>
        </w:tabs>
        <w:spacing w:after="0" w:line="240" w:lineRule="auto"/>
        <w:rPr>
          <w:rFonts w:cstheme="minorHAnsi"/>
        </w:rPr>
      </w:pPr>
      <w:r w:rsidRPr="00480451">
        <w:rPr>
          <w:rFonts w:cstheme="minorHAnsi"/>
        </w:rPr>
        <w:t xml:space="preserve">Učitelj prikuplja informacije o prethodnim znanjima učenika i miskoncepcijama učenika o </w:t>
      </w:r>
      <w:r>
        <w:rPr>
          <w:rFonts w:cstheme="minorHAnsi"/>
        </w:rPr>
        <w:t>postotnom računu</w:t>
      </w:r>
      <w:r w:rsidRPr="00480451">
        <w:rPr>
          <w:rFonts w:cstheme="minorHAnsi"/>
        </w:rPr>
        <w:t xml:space="preserve"> (vrednovanje za učenje).</w:t>
      </w:r>
    </w:p>
    <w:p w:rsidR="00755864" w:rsidRDefault="00755864" w:rsidP="00755864">
      <w:pPr>
        <w:tabs>
          <w:tab w:val="left" w:pos="6938"/>
        </w:tabs>
        <w:spacing w:after="0" w:line="240" w:lineRule="auto"/>
        <w:rPr>
          <w:rFonts w:cstheme="minorHAnsi"/>
        </w:rPr>
      </w:pPr>
    </w:p>
    <w:p w:rsidR="00755864" w:rsidRDefault="00755864" w:rsidP="00755864">
      <w:pPr>
        <w:spacing w:after="0"/>
        <w:rPr>
          <w:rFonts w:cstheme="minorHAnsi"/>
        </w:rPr>
      </w:pPr>
      <w:r w:rsidRPr="00480451">
        <w:rPr>
          <w:rFonts w:cstheme="minorHAnsi"/>
        </w:rPr>
        <w:t xml:space="preserve">Učenici u paru u bilježnicu odgovaraju na pitanja </w:t>
      </w:r>
      <w:r>
        <w:rPr>
          <w:rFonts w:cstheme="minorHAnsi"/>
        </w:rPr>
        <w:t xml:space="preserve">iz rubrike Jeste li razumjeli? </w:t>
      </w:r>
    </w:p>
    <w:p w:rsidR="00755864" w:rsidRPr="00FA212E" w:rsidRDefault="00755864" w:rsidP="00B44E56">
      <w:pPr>
        <w:pStyle w:val="ListParagraph"/>
        <w:numPr>
          <w:ilvl w:val="0"/>
          <w:numId w:val="38"/>
        </w:numPr>
        <w:rPr>
          <w:rFonts w:cstheme="minorHAnsi"/>
        </w:rPr>
      </w:pPr>
      <w:r w:rsidRPr="00FA212E">
        <w:rPr>
          <w:rFonts w:cstheme="minorHAnsi"/>
        </w:rPr>
        <w:t>Ako hlače najprije pojeftine 10 %, a zatim poskupe 10 %, hoće li zadnja cijena biti jednaka početnoj cijeni? Objasnite odgovor.</w:t>
      </w:r>
    </w:p>
    <w:p w:rsidR="00755864" w:rsidRDefault="00755864" w:rsidP="00B44E56">
      <w:pPr>
        <w:pStyle w:val="ListParagraph"/>
        <w:numPr>
          <w:ilvl w:val="0"/>
          <w:numId w:val="38"/>
        </w:numPr>
        <w:rPr>
          <w:rFonts w:cstheme="minorHAnsi"/>
        </w:rPr>
      </w:pPr>
      <w:r w:rsidRPr="00FA212E">
        <w:rPr>
          <w:rFonts w:cstheme="minorHAnsi"/>
        </w:rPr>
        <w:t>Ako je neki proizvod pojeftinio 50 %, a zatim nakon nekog vremena pojeftinjuje još 50 %, je li taj proizvod besplatan? Objasnite.</w:t>
      </w:r>
    </w:p>
    <w:p w:rsidR="00755864" w:rsidRPr="00E71177" w:rsidRDefault="00755864" w:rsidP="00755864">
      <w:pPr>
        <w:rPr>
          <w:rFonts w:cstheme="minorHAnsi"/>
        </w:rPr>
      </w:pPr>
      <w:r w:rsidRPr="00480451">
        <w:rPr>
          <w:rFonts w:cstheme="minorHAnsi"/>
        </w:rPr>
        <w:t>Zatim kroz razgovor argumetiraju objašnjenje u paru. Učitelj moderira raspravu (vrednovanje kao učenje).</w:t>
      </w:r>
    </w:p>
    <w:p w:rsidR="00755864" w:rsidRPr="00E71177" w:rsidRDefault="00755864" w:rsidP="00755864">
      <w:pPr>
        <w:rPr>
          <w:rFonts w:cstheme="minorHAnsi"/>
          <w:b/>
        </w:rPr>
      </w:pPr>
      <w:r>
        <w:rPr>
          <w:rFonts w:cstheme="minorHAnsi"/>
          <w:b/>
        </w:rPr>
        <w:t>Aktivnost 2</w:t>
      </w:r>
      <w:r w:rsidRPr="00E71177">
        <w:rPr>
          <w:rFonts w:cstheme="minorHAnsi"/>
          <w:b/>
        </w:rPr>
        <w:t xml:space="preserve"> – </w:t>
      </w:r>
      <w:r>
        <w:rPr>
          <w:rFonts w:cstheme="minorHAnsi"/>
          <w:b/>
        </w:rPr>
        <w:t>Bruto i neto plaća</w:t>
      </w:r>
    </w:p>
    <w:p w:rsidR="00755864" w:rsidRDefault="00755864" w:rsidP="00755864">
      <w:pPr>
        <w:rPr>
          <w:rFonts w:cstheme="minorHAnsi"/>
          <w:color w:val="002060"/>
        </w:rPr>
      </w:pPr>
      <w:r w:rsidRPr="00E71177">
        <w:rPr>
          <w:rFonts w:cstheme="minorHAnsi"/>
        </w:rPr>
        <w:t xml:space="preserve">Uz razgovor s učenicima na </w:t>
      </w:r>
      <w:r w:rsidRPr="00E71177">
        <w:rPr>
          <w:rFonts w:cstheme="minorHAnsi"/>
          <w:i/>
        </w:rPr>
        <w:t xml:space="preserve">Primjeru </w:t>
      </w:r>
      <w:r>
        <w:rPr>
          <w:rFonts w:cstheme="minorHAnsi"/>
          <w:i/>
        </w:rPr>
        <w:t xml:space="preserve">30. </w:t>
      </w:r>
      <w:r>
        <w:rPr>
          <w:rFonts w:cstheme="minorHAnsi"/>
        </w:rPr>
        <w:t>učitelj pokazuje kako odrediti postotno povećanje osnovne vrijednosti.</w:t>
      </w:r>
    </w:p>
    <w:p w:rsidR="00755864" w:rsidRDefault="00755864" w:rsidP="00755864">
      <w:pPr>
        <w:spacing w:after="0"/>
        <w:rPr>
          <w:rFonts w:cstheme="minorHAnsi"/>
        </w:rPr>
      </w:pPr>
      <w:r w:rsidRPr="00E71177">
        <w:rPr>
          <w:rFonts w:cstheme="minorHAnsi"/>
        </w:rPr>
        <w:t>U</w:t>
      </w:r>
      <w:r>
        <w:rPr>
          <w:rFonts w:cstheme="minorHAnsi"/>
        </w:rPr>
        <w:t>čenici rješavaju zadatke 262. – 265. i</w:t>
      </w:r>
      <w:r w:rsidRPr="00E71177">
        <w:rPr>
          <w:rFonts w:cstheme="minorHAnsi"/>
        </w:rPr>
        <w:t xml:space="preserve"> samostalno provjeravaju ispravnost rješenja. Učitelj pomaže, usmjerava i vodi kroz proces samovrednovanja (vrednovanje kao učenje).</w:t>
      </w:r>
    </w:p>
    <w:p w:rsidR="00755864" w:rsidRDefault="00755864" w:rsidP="00755864">
      <w:pPr>
        <w:spacing w:after="0"/>
        <w:rPr>
          <w:rFonts w:cstheme="minorHAnsi"/>
          <w:b/>
        </w:rPr>
      </w:pPr>
    </w:p>
    <w:p w:rsidR="00755864" w:rsidRDefault="00755864" w:rsidP="00755864">
      <w:pPr>
        <w:spacing w:after="0"/>
        <w:rPr>
          <w:rFonts w:cstheme="minorHAnsi"/>
          <w:b/>
        </w:rPr>
      </w:pPr>
      <w:r>
        <w:rPr>
          <w:rFonts w:cstheme="minorHAnsi"/>
          <w:b/>
        </w:rPr>
        <w:t>Aktivnost 3</w:t>
      </w:r>
      <w:r w:rsidRPr="00E71177">
        <w:rPr>
          <w:rFonts w:cstheme="minorHAnsi"/>
          <w:b/>
        </w:rPr>
        <w:t xml:space="preserve"> – </w:t>
      </w:r>
      <w:r>
        <w:rPr>
          <w:rFonts w:cstheme="minorHAnsi"/>
          <w:b/>
        </w:rPr>
        <w:t xml:space="preserve">Uvježbavanje  </w:t>
      </w:r>
    </w:p>
    <w:p w:rsidR="00755864" w:rsidRDefault="00755864" w:rsidP="00755864">
      <w:pPr>
        <w:spacing w:after="0"/>
        <w:rPr>
          <w:rFonts w:cs="Myriad Pro"/>
          <w:color w:val="000000"/>
        </w:rPr>
      </w:pPr>
    </w:p>
    <w:p w:rsidR="00755864" w:rsidRPr="00E71177" w:rsidRDefault="00755864" w:rsidP="00755864">
      <w:pPr>
        <w:rPr>
          <w:rFonts w:cstheme="minorHAnsi"/>
          <w:b/>
        </w:rPr>
      </w:pPr>
      <w:r w:rsidRPr="00480451">
        <w:rPr>
          <w:rFonts w:cstheme="minorHAnsi"/>
        </w:rPr>
        <w:t>Učenici rješavaju zadatke</w:t>
      </w:r>
      <w:r>
        <w:rPr>
          <w:rFonts w:cstheme="minorHAnsi"/>
        </w:rPr>
        <w:t xml:space="preserve"> </w:t>
      </w:r>
      <w:r w:rsidRPr="00E71177">
        <w:rPr>
          <w:rFonts w:cstheme="minorHAnsi"/>
        </w:rPr>
        <w:t>s nastavnih listića</w:t>
      </w:r>
      <w:r>
        <w:rPr>
          <w:rFonts w:cstheme="minorHAnsi"/>
        </w:rPr>
        <w:t xml:space="preserve"> te</w:t>
      </w:r>
      <w:r w:rsidRPr="00480451">
        <w:rPr>
          <w:rFonts w:cstheme="minorHAnsi"/>
        </w:rPr>
        <w:t xml:space="preserve"> samostalno provjeravaju ispravnost rješenja. Učitelj pomaže, usmjerava i vodi kroz proces samovrednovanja</w:t>
      </w:r>
      <w:r>
        <w:rPr>
          <w:rFonts w:cstheme="minorHAnsi"/>
        </w:rPr>
        <w:t xml:space="preserve"> </w:t>
      </w:r>
      <w:r w:rsidRPr="00480451">
        <w:rPr>
          <w:rFonts w:cstheme="minorHAnsi"/>
        </w:rPr>
        <w:t xml:space="preserve">(vrednovanje kao učenje). </w:t>
      </w:r>
      <w:r w:rsidRPr="00E71177">
        <w:rPr>
          <w:rFonts w:cstheme="minorHAnsi"/>
          <w:b/>
        </w:rPr>
        <w:t xml:space="preserve"> </w:t>
      </w:r>
    </w:p>
    <w:p w:rsidR="00755864" w:rsidRPr="00E71177" w:rsidRDefault="00755864" w:rsidP="00755864">
      <w:pPr>
        <w:rPr>
          <w:rFonts w:cstheme="minorHAnsi"/>
          <w:b/>
        </w:rPr>
      </w:pPr>
      <w:r>
        <w:rPr>
          <w:rFonts w:cstheme="minorHAnsi"/>
        </w:rPr>
        <w:t>Učenici rješavaju zadatke na</w:t>
      </w:r>
      <w:r w:rsidRPr="00E71177">
        <w:rPr>
          <w:rFonts w:cstheme="minorHAnsi"/>
        </w:rPr>
        <w:t xml:space="preserve"> </w:t>
      </w:r>
      <w:r w:rsidRPr="00F048FF">
        <w:rPr>
          <w:rFonts w:cstheme="minorHAnsi"/>
          <w:color w:val="7F7F7F" w:themeColor="text1" w:themeTint="80"/>
        </w:rPr>
        <w:t>e-sferi</w:t>
      </w:r>
      <w:r>
        <w:rPr>
          <w:rFonts w:cstheme="minorHAnsi"/>
          <w:color w:val="7F7F7F" w:themeColor="text1" w:themeTint="80"/>
        </w:rPr>
        <w:t>:</w:t>
      </w:r>
      <w:r w:rsidRPr="00F048FF">
        <w:rPr>
          <w:rFonts w:cstheme="minorHAnsi"/>
          <w:color w:val="7F7F7F" w:themeColor="text1" w:themeTint="80"/>
        </w:rPr>
        <w:t xml:space="preserve"> </w:t>
      </w:r>
      <w:r>
        <w:rPr>
          <w:rFonts w:cstheme="minorHAnsi"/>
          <w:color w:val="7F7F7F" w:themeColor="text1" w:themeTint="80"/>
        </w:rPr>
        <w:t>Primjena matematike u znanosti</w:t>
      </w:r>
      <w:r w:rsidRPr="00DC761B">
        <w:rPr>
          <w:rFonts w:cstheme="minorHAnsi"/>
          <w:color w:val="7F7F7F" w:themeColor="text1" w:themeTint="80"/>
        </w:rPr>
        <w:t xml:space="preserve"> -&gt; </w:t>
      </w:r>
      <w:r>
        <w:rPr>
          <w:rFonts w:cstheme="minorHAnsi"/>
          <w:color w:val="7F7F7F" w:themeColor="text1" w:themeTint="80"/>
        </w:rPr>
        <w:t>Računanje s postotcima i primjena</w:t>
      </w:r>
      <w:r w:rsidRPr="00F048FF">
        <w:rPr>
          <w:rFonts w:cstheme="minorHAnsi"/>
          <w:color w:val="7F7F7F" w:themeColor="text1" w:themeTint="80"/>
        </w:rPr>
        <w:t xml:space="preserve"> -&gt; Matematika + </w:t>
      </w:r>
      <w:r>
        <w:rPr>
          <w:rFonts w:cstheme="minorHAnsi"/>
          <w:color w:val="7F7F7F" w:themeColor="text1" w:themeTint="80"/>
        </w:rPr>
        <w:t xml:space="preserve"> </w:t>
      </w:r>
      <w:r w:rsidRPr="00F048FF">
        <w:rPr>
          <w:rFonts w:cstheme="minorHAnsi"/>
          <w:color w:val="7F7F7F" w:themeColor="text1" w:themeTint="80"/>
        </w:rPr>
        <w:t xml:space="preserve"> -&gt; provjera znanja</w:t>
      </w:r>
      <w:r>
        <w:rPr>
          <w:rFonts w:cstheme="minorHAnsi"/>
          <w:color w:val="7F7F7F" w:themeColor="text1" w:themeTint="80"/>
        </w:rPr>
        <w:t xml:space="preserve"> Računanje s postotcima i primjena (kratki kviz)</w:t>
      </w:r>
      <w:r w:rsidRPr="00E71177">
        <w:rPr>
          <w:rFonts w:cstheme="minorHAnsi"/>
        </w:rPr>
        <w:t xml:space="preserve"> te samostalno provjeravaju ispravnost rješenja. Učitelj pomaže, usmjerava i vodi kroz proces samovrednovanja (vrednovanje kao učenje).</w:t>
      </w:r>
    </w:p>
    <w:p w:rsidR="00755864" w:rsidRPr="00E71177" w:rsidRDefault="00755864" w:rsidP="00755864">
      <w:pPr>
        <w:tabs>
          <w:tab w:val="left" w:pos="6938"/>
        </w:tabs>
        <w:spacing w:after="0"/>
        <w:rPr>
          <w:rFonts w:cstheme="minorHAnsi"/>
        </w:rPr>
      </w:pPr>
      <w:r w:rsidRPr="00E71177">
        <w:rPr>
          <w:rFonts w:cstheme="minorHAnsi"/>
        </w:rPr>
        <w:t>Listići</w:t>
      </w:r>
      <w:r>
        <w:rPr>
          <w:rFonts w:cstheme="minorHAnsi"/>
        </w:rPr>
        <w:t xml:space="preserve"> za vrednovanje kao učenje: Pr.5</w:t>
      </w:r>
      <w:r w:rsidRPr="00E71177">
        <w:rPr>
          <w:rFonts w:cstheme="minorHAnsi"/>
        </w:rPr>
        <w:t xml:space="preserve">. </w:t>
      </w:r>
    </w:p>
    <w:p w:rsidR="00755864" w:rsidRPr="00E71177" w:rsidRDefault="00755864" w:rsidP="00755864">
      <w:pPr>
        <w:tabs>
          <w:tab w:val="left" w:pos="6938"/>
        </w:tabs>
        <w:spacing w:after="0"/>
        <w:rPr>
          <w:rFonts w:cstheme="minorHAnsi"/>
        </w:rPr>
      </w:pPr>
      <w:r w:rsidRPr="00E71177">
        <w:rPr>
          <w:rFonts w:cstheme="minorHAnsi"/>
        </w:rPr>
        <w:t>Listić</w:t>
      </w:r>
      <w:r>
        <w:rPr>
          <w:rFonts w:cstheme="minorHAnsi"/>
        </w:rPr>
        <w:t>i za vrednovanje za učenje: Pr.5</w:t>
      </w:r>
      <w:r w:rsidRPr="00E71177">
        <w:rPr>
          <w:rFonts w:cstheme="minorHAnsi"/>
        </w:rPr>
        <w:t>. i Listići za vrednovanje za učenje_općenito:  Pr.1. – Pr.5.</w:t>
      </w:r>
    </w:p>
    <w:p w:rsidR="00755864" w:rsidRPr="00E71177" w:rsidRDefault="00755864" w:rsidP="00755864">
      <w:pPr>
        <w:tabs>
          <w:tab w:val="left" w:pos="6938"/>
        </w:tabs>
        <w:spacing w:after="0"/>
        <w:rPr>
          <w:rFonts w:cstheme="minorHAnsi"/>
        </w:rPr>
      </w:pPr>
    </w:p>
    <w:p w:rsidR="00755864" w:rsidRPr="00E71177" w:rsidRDefault="00755864" w:rsidP="00755864">
      <w:pPr>
        <w:rPr>
          <w:rFonts w:cstheme="minorHAnsi"/>
          <w:b/>
        </w:rPr>
      </w:pPr>
      <w:r w:rsidRPr="00E71177">
        <w:rPr>
          <w:rFonts w:cstheme="minorHAnsi"/>
          <w:b/>
        </w:rPr>
        <w:t>Primjeri vrednovanja</w:t>
      </w:r>
    </w:p>
    <w:p w:rsidR="00755864" w:rsidRPr="00E71177" w:rsidRDefault="00755864" w:rsidP="00E80474">
      <w:pPr>
        <w:pStyle w:val="ListParagraph"/>
        <w:numPr>
          <w:ilvl w:val="0"/>
          <w:numId w:val="6"/>
        </w:numPr>
        <w:rPr>
          <w:rFonts w:cstheme="minorHAnsi"/>
        </w:rPr>
      </w:pPr>
      <w:r w:rsidRPr="00E71177">
        <w:rPr>
          <w:rFonts w:cstheme="minorHAnsi"/>
        </w:rPr>
        <w:t xml:space="preserve">Vrednovanje kao učenje: </w:t>
      </w:r>
    </w:p>
    <w:p w:rsidR="00755864" w:rsidRDefault="00755864" w:rsidP="00E80474">
      <w:pPr>
        <w:pStyle w:val="ListParagraph"/>
        <w:numPr>
          <w:ilvl w:val="0"/>
          <w:numId w:val="9"/>
        </w:numPr>
        <w:ind w:left="1418"/>
        <w:rPr>
          <w:rFonts w:cstheme="minorHAnsi"/>
        </w:rPr>
      </w:pPr>
      <w:r>
        <w:rPr>
          <w:rFonts w:cstheme="minorHAnsi"/>
        </w:rPr>
        <w:lastRenderedPageBreak/>
        <w:t>Aktivnosti 1, 2, 3</w:t>
      </w:r>
      <w:r w:rsidRPr="00E71177">
        <w:rPr>
          <w:rFonts w:cstheme="minorHAnsi"/>
        </w:rPr>
        <w:t xml:space="preserve"> – samovrednovanje ispravnosti rješavanja zadataka</w:t>
      </w:r>
    </w:p>
    <w:p w:rsidR="00755864" w:rsidRPr="00E71177" w:rsidRDefault="00755864" w:rsidP="00E80474">
      <w:pPr>
        <w:pStyle w:val="ListParagraph"/>
        <w:numPr>
          <w:ilvl w:val="0"/>
          <w:numId w:val="9"/>
        </w:numPr>
        <w:ind w:left="1418"/>
        <w:rPr>
          <w:rFonts w:cstheme="minorHAnsi"/>
        </w:rPr>
      </w:pPr>
      <w:r w:rsidRPr="00075394">
        <w:rPr>
          <w:rFonts w:cstheme="minorHAnsi"/>
        </w:rPr>
        <w:t xml:space="preserve">e-sfera: Primjena matematike u znanosti -&gt; Računanje s postotcima i primjena -&gt; Matematika +  </w:t>
      </w:r>
      <w:r>
        <w:rPr>
          <w:rFonts w:cstheme="minorHAnsi"/>
        </w:rPr>
        <w:t xml:space="preserve">  </w:t>
      </w:r>
      <w:r w:rsidRPr="00075394">
        <w:rPr>
          <w:rFonts w:cstheme="minorHAnsi"/>
        </w:rPr>
        <w:t xml:space="preserve"> -&gt; provjera znanja Računanje s postotcima i primjena</w:t>
      </w:r>
      <w:r>
        <w:rPr>
          <w:rFonts w:cstheme="minorHAnsi"/>
        </w:rPr>
        <w:t xml:space="preserve"> (kratki kviz)</w:t>
      </w:r>
    </w:p>
    <w:p w:rsidR="00755864" w:rsidRDefault="00755864" w:rsidP="00E80474">
      <w:pPr>
        <w:pStyle w:val="ListParagraph"/>
        <w:numPr>
          <w:ilvl w:val="0"/>
          <w:numId w:val="9"/>
        </w:numPr>
        <w:ind w:left="1418"/>
        <w:rPr>
          <w:rFonts w:cstheme="minorHAnsi"/>
        </w:rPr>
      </w:pPr>
      <w:r>
        <w:rPr>
          <w:rFonts w:cstheme="minorHAnsi"/>
        </w:rPr>
        <w:t>Aktivnost 3</w:t>
      </w:r>
      <w:r w:rsidRPr="00E71177">
        <w:rPr>
          <w:rFonts w:cstheme="minorHAnsi"/>
        </w:rPr>
        <w:t xml:space="preserve"> – listići za vrednovanje kao učenje  </w:t>
      </w:r>
    </w:p>
    <w:p w:rsidR="00755864" w:rsidRPr="00E71177" w:rsidRDefault="00755864" w:rsidP="00755864">
      <w:pPr>
        <w:pStyle w:val="ListParagraph"/>
        <w:ind w:left="1418"/>
        <w:rPr>
          <w:rFonts w:cstheme="minorHAnsi"/>
        </w:rPr>
      </w:pPr>
    </w:p>
    <w:p w:rsidR="00755864" w:rsidRPr="00E71177" w:rsidRDefault="00755864" w:rsidP="00E80474">
      <w:pPr>
        <w:pStyle w:val="ListParagraph"/>
        <w:numPr>
          <w:ilvl w:val="0"/>
          <w:numId w:val="6"/>
        </w:numPr>
        <w:spacing w:after="0"/>
        <w:rPr>
          <w:rFonts w:cstheme="minorHAnsi"/>
        </w:rPr>
      </w:pPr>
      <w:r w:rsidRPr="00E71177">
        <w:rPr>
          <w:rFonts w:cstheme="minorHAnsi"/>
        </w:rPr>
        <w:t>Vrednovanje za učenje:</w:t>
      </w:r>
    </w:p>
    <w:p w:rsidR="00755864" w:rsidRPr="00E71177" w:rsidRDefault="00755864" w:rsidP="00E80474">
      <w:pPr>
        <w:pStyle w:val="ListParagraph"/>
        <w:numPr>
          <w:ilvl w:val="1"/>
          <w:numId w:val="10"/>
        </w:numPr>
        <w:spacing w:after="0"/>
        <w:rPr>
          <w:rFonts w:cstheme="minorHAnsi"/>
        </w:rPr>
      </w:pPr>
      <w:r w:rsidRPr="00E71177">
        <w:rPr>
          <w:rFonts w:cstheme="minorHAnsi"/>
        </w:rPr>
        <w:t xml:space="preserve">Aktivnost 1 – prikupljanje informacija o prethodnim znanjima </w:t>
      </w:r>
    </w:p>
    <w:p w:rsidR="00755864" w:rsidRDefault="00755864" w:rsidP="00E80474">
      <w:pPr>
        <w:pStyle w:val="ListParagraph"/>
        <w:numPr>
          <w:ilvl w:val="1"/>
          <w:numId w:val="10"/>
        </w:numPr>
        <w:spacing w:after="0"/>
        <w:rPr>
          <w:rFonts w:cstheme="minorHAnsi"/>
        </w:rPr>
      </w:pPr>
      <w:r>
        <w:rPr>
          <w:rFonts w:cstheme="minorHAnsi"/>
        </w:rPr>
        <w:t>Aktivnost 3</w:t>
      </w:r>
      <w:r w:rsidRPr="00E71177">
        <w:rPr>
          <w:rFonts w:cstheme="minorHAnsi"/>
        </w:rPr>
        <w:t xml:space="preserve"> – listići za vrednovanje za učenje  </w:t>
      </w:r>
    </w:p>
    <w:p w:rsidR="00755864" w:rsidRPr="00E71177" w:rsidRDefault="00755864" w:rsidP="00755864">
      <w:pPr>
        <w:pStyle w:val="ListParagraph"/>
        <w:spacing w:after="0"/>
        <w:ind w:left="1440"/>
        <w:rPr>
          <w:rFonts w:cstheme="minorHAnsi"/>
        </w:rPr>
      </w:pPr>
    </w:p>
    <w:p w:rsidR="00755864" w:rsidRDefault="00755864" w:rsidP="00755864">
      <w:pPr>
        <w:rPr>
          <w:rFonts w:cstheme="minorHAnsi"/>
          <w:b/>
        </w:rPr>
      </w:pPr>
      <w:r w:rsidRPr="00480451">
        <w:rPr>
          <w:rFonts w:cstheme="minorHAnsi"/>
          <w:b/>
        </w:rPr>
        <w:t>Razrađeni problemski zadatci, zadatci za poticanje kritičkog razmišljanja, kreativnosti i/ili istraživački zadatci</w:t>
      </w:r>
      <w:r>
        <w:rPr>
          <w:rFonts w:cstheme="minorHAnsi"/>
          <w:b/>
        </w:rPr>
        <w:t xml:space="preserve"> </w:t>
      </w:r>
    </w:p>
    <w:p w:rsidR="00755864" w:rsidRPr="004E5AB7" w:rsidRDefault="00755864" w:rsidP="00E80474">
      <w:pPr>
        <w:pStyle w:val="ListParagraph"/>
        <w:numPr>
          <w:ilvl w:val="0"/>
          <w:numId w:val="6"/>
        </w:numPr>
        <w:rPr>
          <w:rFonts w:cstheme="minorHAnsi"/>
          <w:b/>
        </w:rPr>
      </w:pPr>
      <w:r>
        <w:rPr>
          <w:rFonts w:cstheme="minorHAnsi"/>
        </w:rPr>
        <w:t>262. – 265.</w:t>
      </w:r>
    </w:p>
    <w:p w:rsidR="00755864" w:rsidRPr="00183583" w:rsidRDefault="00755864" w:rsidP="00E80474">
      <w:pPr>
        <w:pStyle w:val="ListParagraph"/>
        <w:numPr>
          <w:ilvl w:val="0"/>
          <w:numId w:val="6"/>
        </w:numPr>
        <w:rPr>
          <w:rFonts w:cstheme="minorHAnsi"/>
          <w:b/>
        </w:rPr>
      </w:pPr>
      <w:r>
        <w:rPr>
          <w:rFonts w:cstheme="minorHAnsi"/>
        </w:rPr>
        <w:t>Nastavni listić</w:t>
      </w:r>
    </w:p>
    <w:p w:rsidR="00755864" w:rsidRDefault="00755864" w:rsidP="00755864">
      <w:pPr>
        <w:spacing w:after="0" w:line="240" w:lineRule="auto"/>
        <w:rPr>
          <w:rFonts w:cstheme="minorHAnsi"/>
          <w:b/>
        </w:rPr>
      </w:pPr>
      <w:r w:rsidRPr="00480451">
        <w:rPr>
          <w:rFonts w:cstheme="minorHAnsi"/>
          <w:b/>
        </w:rPr>
        <w:t>Aktivnosti u kojima je vidljiva interdisciplinarnost</w:t>
      </w:r>
    </w:p>
    <w:p w:rsidR="00755864" w:rsidRPr="00480451" w:rsidRDefault="00755864" w:rsidP="00755864">
      <w:pPr>
        <w:spacing w:after="0" w:line="240" w:lineRule="auto"/>
        <w:rPr>
          <w:rFonts w:cstheme="minorHAnsi"/>
          <w:b/>
        </w:rPr>
      </w:pPr>
    </w:p>
    <w:p w:rsidR="00755864" w:rsidRPr="00480451" w:rsidRDefault="00755864" w:rsidP="00B44E56">
      <w:pPr>
        <w:pStyle w:val="ListParagraph"/>
        <w:numPr>
          <w:ilvl w:val="0"/>
          <w:numId w:val="44"/>
        </w:numPr>
        <w:spacing w:after="0" w:line="240" w:lineRule="auto"/>
        <w:rPr>
          <w:rFonts w:cstheme="minorHAnsi"/>
        </w:rPr>
      </w:pPr>
      <w:r>
        <w:rPr>
          <w:rFonts w:cstheme="minorHAnsi"/>
        </w:rPr>
        <w:t xml:space="preserve">Aktivnosti 2, 3, </w:t>
      </w:r>
      <w:r w:rsidRPr="00480451">
        <w:rPr>
          <w:rFonts w:cstheme="minorHAnsi"/>
        </w:rPr>
        <w:t>Domaća zadaća - svakodnevni život</w:t>
      </w:r>
    </w:p>
    <w:p w:rsidR="00755864" w:rsidRDefault="00755864" w:rsidP="00755864">
      <w:pPr>
        <w:pStyle w:val="ListParagraph"/>
        <w:spacing w:before="240"/>
        <w:ind w:left="0"/>
        <w:rPr>
          <w:rFonts w:cstheme="minorHAnsi"/>
          <w:b/>
        </w:rPr>
      </w:pPr>
    </w:p>
    <w:p w:rsidR="00755864" w:rsidRDefault="00755864" w:rsidP="00755864">
      <w:pPr>
        <w:pStyle w:val="ListParagraph"/>
        <w:spacing w:before="240"/>
        <w:ind w:left="0"/>
        <w:rPr>
          <w:rFonts w:cstheme="minorHAnsi"/>
          <w:b/>
        </w:rPr>
      </w:pPr>
      <w:r w:rsidRPr="00EA0C1D">
        <w:rPr>
          <w:rFonts w:cstheme="minorHAnsi"/>
          <w:b/>
        </w:rPr>
        <w:t>Aktivnosti koje obuhvaćaju prilagodbu za učenike s teškoćama</w:t>
      </w:r>
    </w:p>
    <w:p w:rsidR="00755864" w:rsidRPr="00E71177" w:rsidRDefault="00755864" w:rsidP="00E80474">
      <w:pPr>
        <w:pStyle w:val="ListParagraph"/>
        <w:numPr>
          <w:ilvl w:val="0"/>
          <w:numId w:val="6"/>
        </w:numPr>
        <w:tabs>
          <w:tab w:val="left" w:pos="6938"/>
        </w:tabs>
        <w:rPr>
          <w:rFonts w:cstheme="minorHAnsi"/>
        </w:rPr>
      </w:pPr>
      <w:r w:rsidRPr="00E71177">
        <w:rPr>
          <w:rFonts w:cstheme="minorHAnsi"/>
        </w:rPr>
        <w:t>Nastavni listić – dopunski zadatci</w:t>
      </w:r>
    </w:p>
    <w:p w:rsidR="00755864" w:rsidRPr="00DE62E6" w:rsidRDefault="00755864" w:rsidP="00E80474">
      <w:pPr>
        <w:pStyle w:val="ListParagraph"/>
        <w:numPr>
          <w:ilvl w:val="0"/>
          <w:numId w:val="6"/>
        </w:numPr>
        <w:rPr>
          <w:rFonts w:cstheme="minorHAnsi"/>
          <w:b/>
        </w:rPr>
      </w:pPr>
      <w:r w:rsidRPr="00DE62E6">
        <w:rPr>
          <w:rFonts w:cstheme="minorHAnsi"/>
        </w:rPr>
        <w:t>Lj. Per</w:t>
      </w:r>
      <w:r>
        <w:rPr>
          <w:rFonts w:cstheme="minorHAnsi"/>
        </w:rPr>
        <w:t>etin, D. Vujanović: Matematika 7</w:t>
      </w:r>
      <w:r w:rsidRPr="00DE62E6">
        <w:rPr>
          <w:rFonts w:cstheme="minorHAnsi"/>
        </w:rPr>
        <w:t xml:space="preserve"> - radna bilježnica za pomoć u učenju matematike – </w:t>
      </w:r>
    </w:p>
    <w:p w:rsidR="00755864" w:rsidRPr="00E71177" w:rsidRDefault="00755864" w:rsidP="00755864">
      <w:pPr>
        <w:rPr>
          <w:rFonts w:cstheme="minorHAnsi"/>
          <w:b/>
        </w:rPr>
      </w:pPr>
      <w:r w:rsidRPr="00E71177">
        <w:rPr>
          <w:rFonts w:cstheme="minorHAnsi"/>
          <w:b/>
        </w:rPr>
        <w:t>Aktivnosti za motiviranje i rad s darovitim učenicima</w:t>
      </w:r>
    </w:p>
    <w:p w:rsidR="00755864" w:rsidRPr="00E71177" w:rsidRDefault="00755864" w:rsidP="00E80474">
      <w:pPr>
        <w:pStyle w:val="ListParagraph"/>
        <w:numPr>
          <w:ilvl w:val="0"/>
          <w:numId w:val="12"/>
        </w:numPr>
        <w:tabs>
          <w:tab w:val="left" w:pos="6938"/>
        </w:tabs>
        <w:rPr>
          <w:rFonts w:cstheme="minorHAnsi"/>
        </w:rPr>
      </w:pPr>
      <w:r w:rsidRPr="00E71177">
        <w:rPr>
          <w:rFonts w:cstheme="minorHAnsi"/>
        </w:rPr>
        <w:t>Nastavni listić –</w:t>
      </w:r>
      <w:r>
        <w:rPr>
          <w:rFonts w:cstheme="minorHAnsi"/>
        </w:rPr>
        <w:t xml:space="preserve"> dodatni</w:t>
      </w:r>
      <w:r w:rsidRPr="00E71177">
        <w:rPr>
          <w:rFonts w:cstheme="minorHAnsi"/>
        </w:rPr>
        <w:t xml:space="preserve"> zadatci</w:t>
      </w:r>
    </w:p>
    <w:p w:rsidR="00755864" w:rsidRPr="005C4772" w:rsidRDefault="00755864" w:rsidP="00E80474">
      <w:pPr>
        <w:pStyle w:val="ListParagraph"/>
        <w:numPr>
          <w:ilvl w:val="0"/>
          <w:numId w:val="12"/>
        </w:numPr>
        <w:tabs>
          <w:tab w:val="left" w:pos="6938"/>
        </w:tabs>
        <w:spacing w:after="0"/>
        <w:rPr>
          <w:rFonts w:cstheme="minorHAnsi"/>
          <w:color w:val="FF0000"/>
        </w:rPr>
      </w:pPr>
      <w:r w:rsidRPr="00A15E48">
        <w:rPr>
          <w:rFonts w:cstheme="minorHAnsi"/>
        </w:rPr>
        <w:t>Z.</w:t>
      </w:r>
      <w:r>
        <w:rPr>
          <w:rFonts w:cstheme="minorHAnsi"/>
        </w:rPr>
        <w:t xml:space="preserve"> </w:t>
      </w:r>
      <w:r w:rsidRPr="00A15E48">
        <w:rPr>
          <w:rFonts w:cstheme="minorHAnsi"/>
        </w:rPr>
        <w:t xml:space="preserve">Martinec: Matematika 7 plus – zbirka zadataka za dodatnu nastavu matematike – </w:t>
      </w:r>
    </w:p>
    <w:p w:rsidR="00755864" w:rsidRPr="00E71177" w:rsidRDefault="00755864" w:rsidP="00E80474">
      <w:pPr>
        <w:pStyle w:val="ListParagraph"/>
        <w:numPr>
          <w:ilvl w:val="0"/>
          <w:numId w:val="12"/>
        </w:numPr>
        <w:tabs>
          <w:tab w:val="left" w:pos="6938"/>
        </w:tabs>
        <w:spacing w:after="0"/>
        <w:rPr>
          <w:rFonts w:cstheme="minorHAnsi"/>
          <w:color w:val="FF0000"/>
        </w:rPr>
      </w:pPr>
      <w:r w:rsidRPr="00A15E48">
        <w:rPr>
          <w:rFonts w:cstheme="minorHAnsi"/>
        </w:rPr>
        <w:t xml:space="preserve">M.Muštra: Dodatna nastava matematike za 7.razred - </w:t>
      </w:r>
    </w:p>
    <w:p w:rsidR="00755864" w:rsidRPr="00E71177" w:rsidRDefault="00755864" w:rsidP="00755864">
      <w:pPr>
        <w:pStyle w:val="ListParagraph"/>
        <w:tabs>
          <w:tab w:val="left" w:pos="6938"/>
        </w:tabs>
        <w:spacing w:after="0"/>
        <w:rPr>
          <w:rFonts w:cstheme="minorHAnsi"/>
          <w:color w:val="FF0000"/>
        </w:rPr>
      </w:pPr>
    </w:p>
    <w:p w:rsidR="00755864" w:rsidRPr="00E71177" w:rsidRDefault="00755864" w:rsidP="00755864">
      <w:pPr>
        <w:tabs>
          <w:tab w:val="left" w:pos="6938"/>
        </w:tabs>
        <w:rPr>
          <w:rFonts w:cstheme="minorHAnsi"/>
          <w:color w:val="FF0000"/>
        </w:rPr>
      </w:pPr>
      <w:r w:rsidRPr="00E71177">
        <w:rPr>
          <w:rFonts w:cstheme="minorHAnsi"/>
          <w:b/>
        </w:rPr>
        <w:t>Domaća zadaća</w:t>
      </w:r>
    </w:p>
    <w:p w:rsidR="00755864" w:rsidRDefault="00755864" w:rsidP="00B44E56">
      <w:pPr>
        <w:pStyle w:val="ListParagraph"/>
        <w:numPr>
          <w:ilvl w:val="0"/>
          <w:numId w:val="45"/>
        </w:numPr>
        <w:spacing w:after="0"/>
        <w:rPr>
          <w:rFonts w:cstheme="minorHAnsi"/>
        </w:rPr>
      </w:pPr>
      <w:r w:rsidRPr="00F566E5">
        <w:rPr>
          <w:rFonts w:cstheme="minorHAnsi"/>
        </w:rPr>
        <w:t xml:space="preserve">Povežite i primijenite: </w:t>
      </w:r>
      <w:r>
        <w:rPr>
          <w:rFonts w:cstheme="minorHAnsi"/>
        </w:rPr>
        <w:t>327., 331., 335., 336.</w:t>
      </w:r>
    </w:p>
    <w:p w:rsidR="00755864" w:rsidRDefault="00755864" w:rsidP="00B44E56">
      <w:pPr>
        <w:pStyle w:val="ListParagraph"/>
        <w:numPr>
          <w:ilvl w:val="0"/>
          <w:numId w:val="45"/>
        </w:numPr>
        <w:spacing w:after="0"/>
        <w:rPr>
          <w:rFonts w:cstheme="minorHAnsi"/>
          <w:b/>
        </w:rPr>
      </w:pPr>
      <w:r>
        <w:rPr>
          <w:rFonts w:cstheme="minorHAnsi"/>
        </w:rPr>
        <w:t xml:space="preserve">e-sfera:  </w:t>
      </w:r>
      <w:r w:rsidRPr="00F566E5">
        <w:rPr>
          <w:rFonts w:cstheme="minorHAnsi"/>
        </w:rPr>
        <w:t>Primjena matematike u znanosti -&gt; Računanje s postotcima i primjena -&gt; Matematika +     -&gt; provjera znanja Računanje s postotcima i primjena (dugi kviz)</w:t>
      </w:r>
      <w:r>
        <w:rPr>
          <w:rFonts w:cstheme="minorHAnsi"/>
          <w:b/>
        </w:rPr>
        <w:t xml:space="preserve"> </w:t>
      </w:r>
    </w:p>
    <w:p w:rsidR="00755864" w:rsidRPr="00594B2F" w:rsidRDefault="00755864" w:rsidP="00755864">
      <w:pPr>
        <w:rPr>
          <w:rFonts w:cstheme="minorHAnsi"/>
        </w:rPr>
      </w:pPr>
    </w:p>
    <w:p w:rsidR="00755864" w:rsidRPr="00E71177" w:rsidRDefault="00755864" w:rsidP="00755864">
      <w:pPr>
        <w:spacing w:after="0"/>
        <w:jc w:val="center"/>
        <w:rPr>
          <w:rFonts w:cstheme="minorHAnsi"/>
          <w:b/>
          <w:sz w:val="36"/>
          <w:szCs w:val="36"/>
        </w:rPr>
      </w:pPr>
      <w:r w:rsidRPr="00E71177">
        <w:rPr>
          <w:rFonts w:cstheme="minorHAnsi"/>
          <w:b/>
          <w:sz w:val="36"/>
          <w:szCs w:val="36"/>
        </w:rPr>
        <w:br w:type="page"/>
      </w:r>
      <w:r w:rsidRPr="00E71177">
        <w:rPr>
          <w:rFonts w:cstheme="minorHAnsi"/>
          <w:b/>
          <w:sz w:val="36"/>
          <w:szCs w:val="36"/>
        </w:rPr>
        <w:lastRenderedPageBreak/>
        <w:t>Primjeri listića za vrednovanje kao učenje, vrednovanje za učenje i vrednovanje naučenoga</w:t>
      </w:r>
    </w:p>
    <w:p w:rsidR="00755864" w:rsidRPr="00E71177" w:rsidRDefault="00755864" w:rsidP="00755864">
      <w:pPr>
        <w:jc w:val="center"/>
        <w:rPr>
          <w:rFonts w:cstheme="minorHAnsi"/>
          <w:b/>
          <w:sz w:val="36"/>
          <w:szCs w:val="36"/>
        </w:rPr>
      </w:pPr>
    </w:p>
    <w:p w:rsidR="00755864" w:rsidRPr="00E71177" w:rsidRDefault="00755864" w:rsidP="00755864">
      <w:pPr>
        <w:rPr>
          <w:rFonts w:cstheme="minorHAnsi"/>
          <w:b/>
        </w:rPr>
        <w:sectPr w:rsidR="00755864" w:rsidRPr="00E71177" w:rsidSect="008B2CD1">
          <w:pgSz w:w="11906" w:h="16838"/>
          <w:pgMar w:top="1134" w:right="851" w:bottom="993" w:left="851" w:header="709" w:footer="709" w:gutter="0"/>
          <w:cols w:space="708"/>
          <w:docGrid w:linePitch="360"/>
        </w:sectPr>
      </w:pPr>
    </w:p>
    <w:p w:rsidR="00755864" w:rsidRPr="00F3512C" w:rsidRDefault="00755864" w:rsidP="00755864">
      <w:pPr>
        <w:spacing w:line="240" w:lineRule="auto"/>
        <w:rPr>
          <w:rFonts w:cstheme="minorHAnsi"/>
          <w:b/>
        </w:rPr>
      </w:pPr>
      <w:r w:rsidRPr="00F3512C">
        <w:rPr>
          <w:rFonts w:cstheme="minorHAnsi"/>
          <w:b/>
        </w:rPr>
        <w:lastRenderedPageBreak/>
        <w:t>Vrednovanje kao učenje</w:t>
      </w:r>
    </w:p>
    <w:p w:rsidR="00755864" w:rsidRPr="00F3512C" w:rsidRDefault="00755864" w:rsidP="00755864">
      <w:pPr>
        <w:spacing w:line="240" w:lineRule="auto"/>
        <w:rPr>
          <w:rFonts w:cstheme="minorHAnsi"/>
        </w:rPr>
      </w:pPr>
      <w:r w:rsidRPr="00F3512C">
        <w:rPr>
          <w:rFonts w:cstheme="minorHAnsi"/>
          <w:b/>
        </w:rPr>
        <w:t xml:space="preserve">Primjer 1:  </w:t>
      </w:r>
      <w:r w:rsidRPr="00F3512C">
        <w:rPr>
          <w:rFonts w:cstheme="minorHAnsi"/>
        </w:rPr>
        <w:t>Lista za samoprocjenu 1 (Prilog B)</w:t>
      </w:r>
    </w:p>
    <w:p w:rsidR="00755864" w:rsidRPr="00F3512C" w:rsidRDefault="00755864" w:rsidP="00755864">
      <w:pPr>
        <w:spacing w:after="0"/>
        <w:rPr>
          <w:rFonts w:cstheme="minorHAnsi"/>
        </w:rPr>
      </w:pPr>
      <w:r w:rsidRPr="00F3512C">
        <w:rPr>
          <w:rFonts w:cstheme="minorHAnsi"/>
        </w:rPr>
        <w:t>Tvrdnje:</w:t>
      </w:r>
    </w:p>
    <w:p w:rsidR="00755864" w:rsidRPr="00F3512C" w:rsidRDefault="00755864" w:rsidP="00E80474">
      <w:pPr>
        <w:pStyle w:val="ListParagraph"/>
        <w:numPr>
          <w:ilvl w:val="0"/>
          <w:numId w:val="14"/>
        </w:numPr>
        <w:spacing w:after="0"/>
        <w:rPr>
          <w:rFonts w:cstheme="minorHAnsi"/>
        </w:rPr>
      </w:pPr>
      <w:r w:rsidRPr="00F3512C">
        <w:rPr>
          <w:rFonts w:cstheme="minorHAnsi"/>
        </w:rPr>
        <w:t>Definiram postotak.</w:t>
      </w:r>
    </w:p>
    <w:p w:rsidR="00755864" w:rsidRPr="00F3512C" w:rsidRDefault="00755864" w:rsidP="00E80474">
      <w:pPr>
        <w:pStyle w:val="ListParagraph"/>
        <w:numPr>
          <w:ilvl w:val="0"/>
          <w:numId w:val="14"/>
        </w:numPr>
        <w:spacing w:before="240" w:after="0" w:line="240" w:lineRule="auto"/>
        <w:rPr>
          <w:rFonts w:cstheme="minorHAnsi"/>
        </w:rPr>
      </w:pPr>
      <w:r w:rsidRPr="00F3512C">
        <w:rPr>
          <w:rFonts w:cstheme="minorHAnsi"/>
        </w:rPr>
        <w:t>Zapisujem postotak kao razlomak i obrnuto.</w:t>
      </w:r>
    </w:p>
    <w:p w:rsidR="00755864" w:rsidRPr="00F3512C" w:rsidRDefault="00755864" w:rsidP="00E80474">
      <w:pPr>
        <w:pStyle w:val="ListParagraph"/>
        <w:numPr>
          <w:ilvl w:val="0"/>
          <w:numId w:val="14"/>
        </w:numPr>
        <w:rPr>
          <w:rFonts w:cstheme="minorHAnsi"/>
        </w:rPr>
      </w:pPr>
      <w:r w:rsidRPr="00F3512C">
        <w:rPr>
          <w:rFonts w:cstheme="minorHAnsi"/>
        </w:rPr>
        <w:t>Zapisujem postotak kao decimalni broj i obrnuto.</w:t>
      </w:r>
    </w:p>
    <w:p w:rsidR="00755864" w:rsidRPr="00F3512C" w:rsidRDefault="00755864" w:rsidP="00755864">
      <w:pPr>
        <w:pStyle w:val="ListParagraph"/>
        <w:spacing w:after="0" w:line="240" w:lineRule="auto"/>
        <w:rPr>
          <w:rFonts w:cstheme="minorHAnsi"/>
        </w:rPr>
      </w:pPr>
    </w:p>
    <w:p w:rsidR="00755864" w:rsidRPr="00F3512C" w:rsidRDefault="00755864" w:rsidP="00755864">
      <w:pPr>
        <w:spacing w:line="240" w:lineRule="auto"/>
        <w:rPr>
          <w:rFonts w:cstheme="minorHAnsi"/>
          <w:b/>
        </w:rPr>
      </w:pPr>
    </w:p>
    <w:p w:rsidR="00755864" w:rsidRPr="00F3512C" w:rsidRDefault="00755864" w:rsidP="00755864">
      <w:pPr>
        <w:spacing w:line="240" w:lineRule="auto"/>
        <w:rPr>
          <w:rFonts w:cstheme="minorHAnsi"/>
        </w:rPr>
      </w:pPr>
      <w:r w:rsidRPr="00F3512C">
        <w:rPr>
          <w:rFonts w:cstheme="minorHAnsi"/>
          <w:b/>
        </w:rPr>
        <w:t xml:space="preserve">Primjer 2:  </w:t>
      </w:r>
      <w:r w:rsidRPr="00F3512C">
        <w:rPr>
          <w:rFonts w:cstheme="minorHAnsi"/>
        </w:rPr>
        <w:t>Zadaci za vršnjačko vrednovanje (Prilog A)</w:t>
      </w:r>
    </w:p>
    <w:p w:rsidR="00755864" w:rsidRPr="00F3512C" w:rsidRDefault="00755864" w:rsidP="00755864">
      <w:pPr>
        <w:spacing w:after="0"/>
        <w:rPr>
          <w:rFonts w:cstheme="minorHAnsi"/>
        </w:rPr>
      </w:pPr>
      <w:r w:rsidRPr="00F3512C">
        <w:rPr>
          <w:rFonts w:cstheme="minorHAnsi"/>
          <w:sz w:val="36"/>
          <w:szCs w:val="36"/>
        </w:rPr>
        <w:t>●</w:t>
      </w:r>
      <w:r w:rsidRPr="00F3512C">
        <w:rPr>
          <w:rFonts w:cstheme="minorHAnsi"/>
          <w:sz w:val="40"/>
          <w:szCs w:val="40"/>
        </w:rPr>
        <w:t xml:space="preserve"> </w:t>
      </w:r>
      <w:r w:rsidRPr="00F3512C">
        <w:rPr>
          <w:rFonts w:cstheme="minorHAnsi"/>
        </w:rPr>
        <w:t>Pitanja:</w:t>
      </w:r>
    </w:p>
    <w:p w:rsidR="00755864" w:rsidRPr="00F3512C" w:rsidRDefault="00755864" w:rsidP="00E80474">
      <w:pPr>
        <w:pStyle w:val="ListParagraph"/>
        <w:numPr>
          <w:ilvl w:val="0"/>
          <w:numId w:val="14"/>
        </w:numPr>
        <w:rPr>
          <w:rFonts w:cstheme="minorHAnsi"/>
        </w:rPr>
      </w:pPr>
      <w:r w:rsidRPr="00F3512C">
        <w:rPr>
          <w:rFonts w:cstheme="minorHAnsi"/>
        </w:rPr>
        <w:t>Koliko je 6 % od 130?</w:t>
      </w:r>
    </w:p>
    <w:p w:rsidR="00755864" w:rsidRPr="00F3512C" w:rsidRDefault="00755864" w:rsidP="00E80474">
      <w:pPr>
        <w:pStyle w:val="ListParagraph"/>
        <w:numPr>
          <w:ilvl w:val="0"/>
          <w:numId w:val="14"/>
        </w:numPr>
        <w:rPr>
          <w:rFonts w:cstheme="minorHAnsi"/>
        </w:rPr>
      </w:pPr>
      <w:r w:rsidRPr="00F3512C">
        <w:rPr>
          <w:rFonts w:cstheme="minorHAnsi"/>
        </w:rPr>
        <w:t>Koliko je posto 2.5 od 20?</w:t>
      </w:r>
    </w:p>
    <w:p w:rsidR="00755864" w:rsidRPr="00F3512C" w:rsidRDefault="00755864" w:rsidP="00E80474">
      <w:pPr>
        <w:pStyle w:val="ListParagraph"/>
        <w:numPr>
          <w:ilvl w:val="0"/>
          <w:numId w:val="14"/>
        </w:numPr>
        <w:rPr>
          <w:rFonts w:cstheme="minorHAnsi"/>
        </w:rPr>
      </w:pPr>
      <w:r w:rsidRPr="00F3512C">
        <w:rPr>
          <w:color w:val="000000" w:themeColor="text1"/>
        </w:rPr>
        <w:t>Izrazi postotkom 3 mm od 4 cm.</w:t>
      </w:r>
    </w:p>
    <w:p w:rsidR="00755864" w:rsidRPr="00F3512C" w:rsidRDefault="00755864" w:rsidP="00E80474">
      <w:pPr>
        <w:pStyle w:val="ListParagraph"/>
        <w:numPr>
          <w:ilvl w:val="0"/>
          <w:numId w:val="14"/>
        </w:numPr>
        <w:rPr>
          <w:rFonts w:cstheme="minorHAnsi"/>
        </w:rPr>
      </w:pPr>
      <w:r w:rsidRPr="00F3512C">
        <w:rPr>
          <w:color w:val="000000" w:themeColor="text1"/>
        </w:rPr>
        <w:t>Od kojeg broja 20 % iznosi 3?</w:t>
      </w:r>
    </w:p>
    <w:p w:rsidR="00755864" w:rsidRPr="00F3512C" w:rsidRDefault="00755864" w:rsidP="00E80474">
      <w:pPr>
        <w:pStyle w:val="ListParagraph"/>
        <w:numPr>
          <w:ilvl w:val="0"/>
          <w:numId w:val="14"/>
        </w:numPr>
        <w:rPr>
          <w:rFonts w:cstheme="minorHAnsi"/>
        </w:rPr>
      </w:pPr>
      <w:r w:rsidRPr="00F3512C">
        <w:rPr>
          <w:color w:val="000000" w:themeColor="text1"/>
        </w:rPr>
        <w:t>Od koje vrijednosti 13 % iznosi 273 kg?</w:t>
      </w:r>
    </w:p>
    <w:p w:rsidR="00755864" w:rsidRPr="00F3512C" w:rsidRDefault="00755864" w:rsidP="00755864">
      <w:pPr>
        <w:spacing w:after="0"/>
        <w:rPr>
          <w:rFonts w:cstheme="minorHAnsi"/>
        </w:rPr>
      </w:pPr>
      <w:r w:rsidRPr="00F3512C">
        <w:rPr>
          <w:rFonts w:cstheme="minorHAnsi"/>
          <w:sz w:val="36"/>
          <w:szCs w:val="36"/>
        </w:rPr>
        <w:sym w:font="Symbol" w:char="00A8"/>
      </w:r>
      <w:r w:rsidRPr="00F3512C">
        <w:rPr>
          <w:rFonts w:cstheme="minorHAnsi"/>
          <w:sz w:val="40"/>
          <w:szCs w:val="40"/>
        </w:rPr>
        <w:t xml:space="preserve"> </w:t>
      </w:r>
      <w:r w:rsidRPr="00F3512C">
        <w:rPr>
          <w:rFonts w:cstheme="minorHAnsi"/>
        </w:rPr>
        <w:t>Pitanja:</w:t>
      </w:r>
    </w:p>
    <w:p w:rsidR="00755864" w:rsidRPr="00F3512C" w:rsidRDefault="00755864" w:rsidP="00E80474">
      <w:pPr>
        <w:pStyle w:val="ListParagraph"/>
        <w:numPr>
          <w:ilvl w:val="0"/>
          <w:numId w:val="14"/>
        </w:numPr>
        <w:rPr>
          <w:rFonts w:cstheme="minorHAnsi"/>
        </w:rPr>
      </w:pPr>
      <w:r w:rsidRPr="00F3512C">
        <w:rPr>
          <w:rFonts w:cstheme="minorHAnsi"/>
        </w:rPr>
        <w:t>Koliko je 14 % od 25?</w:t>
      </w:r>
    </w:p>
    <w:p w:rsidR="00755864" w:rsidRPr="00F3512C" w:rsidRDefault="00755864" w:rsidP="00E80474">
      <w:pPr>
        <w:pStyle w:val="ListParagraph"/>
        <w:numPr>
          <w:ilvl w:val="0"/>
          <w:numId w:val="14"/>
        </w:numPr>
        <w:rPr>
          <w:rFonts w:cstheme="minorHAnsi"/>
        </w:rPr>
      </w:pPr>
      <w:r w:rsidRPr="00F3512C">
        <w:rPr>
          <w:rFonts w:cstheme="minorHAnsi"/>
        </w:rPr>
        <w:t>Koliko je posto 12 od 20?</w:t>
      </w:r>
    </w:p>
    <w:p w:rsidR="00755864" w:rsidRPr="00F3512C" w:rsidRDefault="00755864" w:rsidP="00E80474">
      <w:pPr>
        <w:pStyle w:val="ListParagraph"/>
        <w:numPr>
          <w:ilvl w:val="0"/>
          <w:numId w:val="14"/>
        </w:numPr>
        <w:rPr>
          <w:rFonts w:cstheme="minorHAnsi"/>
        </w:rPr>
      </w:pPr>
      <w:r w:rsidRPr="00F3512C">
        <w:rPr>
          <w:color w:val="000000" w:themeColor="text1"/>
        </w:rPr>
        <w:t>Izrazi postotkom 12 cm od 3 m.</w:t>
      </w:r>
    </w:p>
    <w:p w:rsidR="00755864" w:rsidRPr="00F3512C" w:rsidRDefault="00755864" w:rsidP="00E80474">
      <w:pPr>
        <w:pStyle w:val="ListParagraph"/>
        <w:numPr>
          <w:ilvl w:val="0"/>
          <w:numId w:val="14"/>
        </w:numPr>
        <w:rPr>
          <w:rFonts w:cstheme="minorHAnsi"/>
        </w:rPr>
      </w:pPr>
      <w:r w:rsidRPr="00F3512C">
        <w:rPr>
          <w:color w:val="000000" w:themeColor="text1"/>
        </w:rPr>
        <w:t>Od kojeg broja 30 % iznosi 6?</w:t>
      </w:r>
    </w:p>
    <w:p w:rsidR="00755864" w:rsidRPr="00F3512C" w:rsidRDefault="00755864" w:rsidP="00E80474">
      <w:pPr>
        <w:pStyle w:val="ListParagraph"/>
        <w:numPr>
          <w:ilvl w:val="0"/>
          <w:numId w:val="14"/>
        </w:numPr>
        <w:spacing w:after="0"/>
        <w:rPr>
          <w:rFonts w:cstheme="minorHAnsi"/>
        </w:rPr>
      </w:pPr>
      <w:r w:rsidRPr="00F3512C">
        <w:rPr>
          <w:color w:val="000000" w:themeColor="text1"/>
        </w:rPr>
        <w:t>Od koje vrijednosti 7 % iznosi 301 dm?</w:t>
      </w:r>
    </w:p>
    <w:p w:rsidR="00755864" w:rsidRPr="00F3512C" w:rsidRDefault="00755864" w:rsidP="00755864">
      <w:pPr>
        <w:spacing w:line="240" w:lineRule="auto"/>
        <w:rPr>
          <w:rFonts w:cstheme="minorHAnsi"/>
          <w:b/>
        </w:rPr>
      </w:pPr>
    </w:p>
    <w:p w:rsidR="00755864" w:rsidRPr="00F3512C" w:rsidRDefault="00755864" w:rsidP="00755864">
      <w:pPr>
        <w:spacing w:line="240" w:lineRule="auto"/>
        <w:rPr>
          <w:rFonts w:cstheme="minorHAnsi"/>
          <w:b/>
        </w:rPr>
      </w:pPr>
    </w:p>
    <w:p w:rsidR="00755864" w:rsidRPr="00F3512C" w:rsidRDefault="00755864" w:rsidP="00755864">
      <w:pPr>
        <w:spacing w:line="240" w:lineRule="auto"/>
        <w:rPr>
          <w:rFonts w:cstheme="minorHAnsi"/>
        </w:rPr>
      </w:pPr>
      <w:r w:rsidRPr="00F3512C">
        <w:rPr>
          <w:rFonts w:cstheme="minorHAnsi"/>
          <w:b/>
        </w:rPr>
        <w:t xml:space="preserve">Primjer 3:  </w:t>
      </w:r>
      <w:r w:rsidRPr="00F3512C">
        <w:rPr>
          <w:rFonts w:cstheme="minorHAnsi"/>
        </w:rPr>
        <w:t>Lista za samoprocjenu 2 (Prilog C)</w:t>
      </w:r>
    </w:p>
    <w:p w:rsidR="00755864" w:rsidRPr="00F3512C" w:rsidRDefault="00755864" w:rsidP="00755864">
      <w:pPr>
        <w:spacing w:after="0"/>
        <w:rPr>
          <w:rFonts w:cstheme="minorHAnsi"/>
        </w:rPr>
      </w:pPr>
      <w:r w:rsidRPr="00F3512C">
        <w:rPr>
          <w:rFonts w:cstheme="minorHAnsi"/>
        </w:rPr>
        <w:t>Tvrdnje:</w:t>
      </w:r>
    </w:p>
    <w:p w:rsidR="00755864" w:rsidRPr="00F3512C" w:rsidRDefault="00755864" w:rsidP="00E80474">
      <w:pPr>
        <w:pStyle w:val="ListParagraph"/>
        <w:numPr>
          <w:ilvl w:val="0"/>
          <w:numId w:val="14"/>
        </w:numPr>
        <w:spacing w:after="0"/>
        <w:rPr>
          <w:rFonts w:cstheme="minorHAnsi"/>
        </w:rPr>
      </w:pPr>
      <w:r w:rsidRPr="00F3512C">
        <w:rPr>
          <w:rFonts w:cstheme="minorHAnsi"/>
        </w:rPr>
        <w:t>Poznajem formulu postotnog računa.</w:t>
      </w:r>
    </w:p>
    <w:p w:rsidR="00755864" w:rsidRPr="00F3512C" w:rsidRDefault="00755864" w:rsidP="00E80474">
      <w:pPr>
        <w:pStyle w:val="ListParagraph"/>
        <w:numPr>
          <w:ilvl w:val="0"/>
          <w:numId w:val="14"/>
        </w:numPr>
        <w:spacing w:after="0"/>
        <w:rPr>
          <w:rFonts w:cstheme="minorHAnsi"/>
        </w:rPr>
      </w:pPr>
      <w:r w:rsidRPr="00F3512C">
        <w:rPr>
          <w:rFonts w:cstheme="minorHAnsi"/>
        </w:rPr>
        <w:t>U zadatcima razlikujem postotni iznos od osnovne vrijednosti.</w:t>
      </w:r>
    </w:p>
    <w:p w:rsidR="00755864" w:rsidRPr="00F3512C" w:rsidRDefault="00755864" w:rsidP="00E80474">
      <w:pPr>
        <w:pStyle w:val="ListParagraph"/>
        <w:numPr>
          <w:ilvl w:val="0"/>
          <w:numId w:val="14"/>
        </w:numPr>
        <w:spacing w:after="0"/>
        <w:rPr>
          <w:rFonts w:cstheme="minorHAnsi"/>
        </w:rPr>
      </w:pPr>
      <w:r w:rsidRPr="00F3512C">
        <w:rPr>
          <w:rFonts w:cstheme="minorHAnsi"/>
        </w:rPr>
        <w:t>Određujem postotni iznos ako su poznati postotak i osnovna vrijednost.</w:t>
      </w:r>
    </w:p>
    <w:p w:rsidR="00755864" w:rsidRPr="00F3512C" w:rsidRDefault="00755864" w:rsidP="00E80474">
      <w:pPr>
        <w:pStyle w:val="ListParagraph"/>
        <w:numPr>
          <w:ilvl w:val="0"/>
          <w:numId w:val="14"/>
        </w:numPr>
        <w:spacing w:before="240" w:after="0" w:line="240" w:lineRule="auto"/>
        <w:rPr>
          <w:rFonts w:cstheme="minorHAnsi"/>
        </w:rPr>
      </w:pPr>
      <w:r w:rsidRPr="00F3512C">
        <w:rPr>
          <w:rFonts w:cstheme="minorHAnsi"/>
        </w:rPr>
        <w:t>Određujem postotak ako su poznati postotni iznos i osnovna vrijednost.</w:t>
      </w:r>
    </w:p>
    <w:p w:rsidR="00755864" w:rsidRPr="00F3512C" w:rsidRDefault="00755864" w:rsidP="00E80474">
      <w:pPr>
        <w:pStyle w:val="ListParagraph"/>
        <w:numPr>
          <w:ilvl w:val="0"/>
          <w:numId w:val="14"/>
        </w:numPr>
        <w:spacing w:line="240" w:lineRule="auto"/>
        <w:rPr>
          <w:rFonts w:cstheme="minorHAnsi"/>
          <w:b/>
        </w:rPr>
      </w:pPr>
      <w:r w:rsidRPr="00F3512C">
        <w:rPr>
          <w:rFonts w:cstheme="minorHAnsi"/>
        </w:rPr>
        <w:t>Određujem osnovni iznos ako su poznati postotak i postotni iznos.</w:t>
      </w:r>
    </w:p>
    <w:p w:rsidR="00755864" w:rsidRPr="00F3512C" w:rsidRDefault="00755864" w:rsidP="00755864">
      <w:pPr>
        <w:spacing w:line="240" w:lineRule="auto"/>
        <w:rPr>
          <w:rFonts w:cstheme="minorHAnsi"/>
          <w:b/>
        </w:rPr>
      </w:pPr>
    </w:p>
    <w:p w:rsidR="00755864" w:rsidRPr="00F3512C" w:rsidRDefault="00755864" w:rsidP="00755864">
      <w:pPr>
        <w:spacing w:line="240" w:lineRule="auto"/>
        <w:rPr>
          <w:rFonts w:cstheme="minorHAnsi"/>
        </w:rPr>
      </w:pPr>
      <w:r w:rsidRPr="00F3512C">
        <w:rPr>
          <w:rFonts w:cstheme="minorHAnsi"/>
          <w:b/>
        </w:rPr>
        <w:t xml:space="preserve">Primjer 4:  </w:t>
      </w:r>
      <w:r w:rsidRPr="00F3512C">
        <w:rPr>
          <w:rFonts w:cstheme="minorHAnsi"/>
        </w:rPr>
        <w:t>Zadaci za vršnjačko vrednovanje (Prilog A)</w:t>
      </w:r>
    </w:p>
    <w:p w:rsidR="00755864" w:rsidRPr="00F3512C" w:rsidRDefault="00755864" w:rsidP="00755864">
      <w:pPr>
        <w:spacing w:after="0"/>
        <w:rPr>
          <w:rFonts w:cstheme="minorHAnsi"/>
        </w:rPr>
      </w:pPr>
      <w:r w:rsidRPr="00F3512C">
        <w:rPr>
          <w:rFonts w:cstheme="minorHAnsi"/>
          <w:sz w:val="36"/>
          <w:szCs w:val="36"/>
        </w:rPr>
        <w:t>●</w:t>
      </w:r>
      <w:r w:rsidRPr="00F3512C">
        <w:rPr>
          <w:rFonts w:cstheme="minorHAnsi"/>
          <w:sz w:val="40"/>
          <w:szCs w:val="40"/>
        </w:rPr>
        <w:t xml:space="preserve"> </w:t>
      </w:r>
      <w:r w:rsidRPr="00F3512C">
        <w:rPr>
          <w:rFonts w:cstheme="minorHAnsi"/>
        </w:rPr>
        <w:t>Pitanja:</w:t>
      </w:r>
    </w:p>
    <w:p w:rsidR="00755864" w:rsidRPr="00F3512C" w:rsidRDefault="00755864" w:rsidP="00E80474">
      <w:pPr>
        <w:pStyle w:val="ListParagraph"/>
        <w:numPr>
          <w:ilvl w:val="0"/>
          <w:numId w:val="14"/>
        </w:numPr>
        <w:rPr>
          <w:rFonts w:cstheme="minorHAnsi"/>
        </w:rPr>
      </w:pPr>
      <w:r w:rsidRPr="00F3512C">
        <w:rPr>
          <w:rFonts w:cstheme="minorHAnsi"/>
        </w:rPr>
        <w:t>Cijena proizvoda je poskupjela za 8 %. Kolika je nova cijena ako je stara cijena bila 250 kn?</w:t>
      </w:r>
    </w:p>
    <w:p w:rsidR="00755864" w:rsidRPr="00F3512C" w:rsidRDefault="00755864" w:rsidP="00E80474">
      <w:pPr>
        <w:pStyle w:val="ListParagraph"/>
        <w:numPr>
          <w:ilvl w:val="0"/>
          <w:numId w:val="14"/>
        </w:numPr>
        <w:rPr>
          <w:rFonts w:cstheme="minorHAnsi"/>
        </w:rPr>
      </w:pPr>
      <w:r w:rsidRPr="00F3512C">
        <w:rPr>
          <w:rFonts w:cstheme="minorHAnsi"/>
        </w:rPr>
        <w:t>Nakon sniženja od 20 % cijena mobitela je 2560 kn. Kolika je bila cijena prije sniženja?</w:t>
      </w:r>
    </w:p>
    <w:p w:rsidR="00755864" w:rsidRPr="00F3512C" w:rsidRDefault="00755864" w:rsidP="00E80474">
      <w:pPr>
        <w:pStyle w:val="ListParagraph"/>
        <w:numPr>
          <w:ilvl w:val="0"/>
          <w:numId w:val="14"/>
        </w:numPr>
        <w:rPr>
          <w:rFonts w:cstheme="minorHAnsi"/>
        </w:rPr>
      </w:pPr>
      <w:r w:rsidRPr="00F3512C">
        <w:rPr>
          <w:color w:val="000000" w:themeColor="text1"/>
        </w:rPr>
        <w:t xml:space="preserve">Cijena kino ulaznice smanjena je s 40 kn na 32 kn. Izrazite smanjenje postotkom. </w:t>
      </w:r>
    </w:p>
    <w:p w:rsidR="00755864" w:rsidRPr="00F3512C" w:rsidRDefault="00755864" w:rsidP="00755864">
      <w:pPr>
        <w:spacing w:after="0"/>
        <w:rPr>
          <w:rFonts w:cstheme="minorHAnsi"/>
        </w:rPr>
      </w:pPr>
      <w:r w:rsidRPr="00F3512C">
        <w:rPr>
          <w:rFonts w:cstheme="minorHAnsi"/>
          <w:sz w:val="36"/>
          <w:szCs w:val="36"/>
        </w:rPr>
        <w:sym w:font="Symbol" w:char="00A8"/>
      </w:r>
      <w:r w:rsidRPr="00F3512C">
        <w:rPr>
          <w:rFonts w:cstheme="minorHAnsi"/>
          <w:sz w:val="40"/>
          <w:szCs w:val="40"/>
        </w:rPr>
        <w:t xml:space="preserve"> </w:t>
      </w:r>
      <w:r w:rsidRPr="00F3512C">
        <w:rPr>
          <w:rFonts w:cstheme="minorHAnsi"/>
        </w:rPr>
        <w:t>Pitanja:</w:t>
      </w:r>
    </w:p>
    <w:p w:rsidR="00755864" w:rsidRPr="00F3512C" w:rsidRDefault="00755864" w:rsidP="00E80474">
      <w:pPr>
        <w:pStyle w:val="ListParagraph"/>
        <w:numPr>
          <w:ilvl w:val="0"/>
          <w:numId w:val="14"/>
        </w:numPr>
        <w:rPr>
          <w:rFonts w:cstheme="minorHAnsi"/>
        </w:rPr>
      </w:pPr>
      <w:r w:rsidRPr="00F3512C">
        <w:rPr>
          <w:rFonts w:cstheme="minorHAnsi"/>
        </w:rPr>
        <w:t>Cijena proizvoda je snižena za 4 %. Kolika je nova cijena ako je stara cijena bila 250 kn?</w:t>
      </w:r>
    </w:p>
    <w:p w:rsidR="00755864" w:rsidRPr="00F3512C" w:rsidRDefault="00755864" w:rsidP="00E80474">
      <w:pPr>
        <w:pStyle w:val="ListParagraph"/>
        <w:numPr>
          <w:ilvl w:val="0"/>
          <w:numId w:val="14"/>
        </w:numPr>
        <w:rPr>
          <w:rFonts w:cstheme="minorHAnsi"/>
        </w:rPr>
      </w:pPr>
      <w:r w:rsidRPr="00F3512C">
        <w:rPr>
          <w:rFonts w:cstheme="minorHAnsi"/>
        </w:rPr>
        <w:t>Nakon poskupljenja od 10 % cijena tenisica je 440 kn. Kolika je bila cijena prije poskupljnja?</w:t>
      </w:r>
    </w:p>
    <w:p w:rsidR="00755864" w:rsidRPr="00F3512C" w:rsidRDefault="00755864" w:rsidP="00E80474">
      <w:pPr>
        <w:pStyle w:val="ListParagraph"/>
        <w:numPr>
          <w:ilvl w:val="0"/>
          <w:numId w:val="14"/>
        </w:numPr>
        <w:rPr>
          <w:rFonts w:cstheme="minorHAnsi"/>
        </w:rPr>
      </w:pPr>
      <w:r w:rsidRPr="00F3512C">
        <w:rPr>
          <w:color w:val="000000" w:themeColor="text1"/>
        </w:rPr>
        <w:t>Cijena kugle sladoleda povećana je s 9 kn na 12 kn. Izrazite poskupljenje postotkom.</w:t>
      </w:r>
    </w:p>
    <w:p w:rsidR="00755864" w:rsidRPr="00F3512C" w:rsidRDefault="00755864" w:rsidP="00755864">
      <w:pPr>
        <w:spacing w:line="240" w:lineRule="auto"/>
        <w:rPr>
          <w:rFonts w:cstheme="minorHAnsi"/>
          <w:b/>
        </w:rPr>
      </w:pPr>
    </w:p>
    <w:p w:rsidR="00755864" w:rsidRPr="00F3512C" w:rsidRDefault="00755864" w:rsidP="00755864">
      <w:pPr>
        <w:spacing w:line="240" w:lineRule="auto"/>
        <w:rPr>
          <w:rFonts w:cstheme="minorHAnsi"/>
          <w:b/>
        </w:rPr>
      </w:pPr>
    </w:p>
    <w:p w:rsidR="00755864" w:rsidRPr="00F3512C" w:rsidRDefault="00755864" w:rsidP="00755864">
      <w:pPr>
        <w:spacing w:line="240" w:lineRule="auto"/>
        <w:rPr>
          <w:rFonts w:cstheme="minorHAnsi"/>
        </w:rPr>
      </w:pPr>
      <w:r w:rsidRPr="00F3512C">
        <w:rPr>
          <w:rFonts w:cstheme="minorHAnsi"/>
          <w:b/>
        </w:rPr>
        <w:t xml:space="preserve">Primjer 5:  </w:t>
      </w:r>
      <w:r w:rsidRPr="00F3512C">
        <w:rPr>
          <w:rFonts w:cstheme="minorHAnsi"/>
        </w:rPr>
        <w:t>Zadaci za vršnjačko vrednovanje (Prilog A)</w:t>
      </w:r>
    </w:p>
    <w:p w:rsidR="00755864" w:rsidRPr="00F3512C" w:rsidRDefault="00755864" w:rsidP="00755864">
      <w:pPr>
        <w:spacing w:after="0"/>
        <w:rPr>
          <w:rFonts w:cstheme="minorHAnsi"/>
        </w:rPr>
      </w:pPr>
      <w:r w:rsidRPr="00F3512C">
        <w:rPr>
          <w:rFonts w:cstheme="minorHAnsi"/>
          <w:sz w:val="36"/>
          <w:szCs w:val="36"/>
        </w:rPr>
        <w:t>●</w:t>
      </w:r>
      <w:r w:rsidRPr="00F3512C">
        <w:rPr>
          <w:rFonts w:cstheme="minorHAnsi"/>
          <w:sz w:val="40"/>
          <w:szCs w:val="40"/>
        </w:rPr>
        <w:t xml:space="preserve"> </w:t>
      </w:r>
      <w:r w:rsidRPr="00F3512C">
        <w:rPr>
          <w:rFonts w:cstheme="minorHAnsi"/>
        </w:rPr>
        <w:t>Pitanja:</w:t>
      </w:r>
    </w:p>
    <w:p w:rsidR="00755864" w:rsidRPr="00F3512C" w:rsidRDefault="00755864" w:rsidP="00755864">
      <w:pPr>
        <w:spacing w:after="0"/>
        <w:ind w:left="284"/>
        <w:rPr>
          <w:rFonts w:cstheme="minorHAnsi"/>
        </w:rPr>
      </w:pPr>
      <w:r w:rsidRPr="00F3512C">
        <w:rPr>
          <w:rFonts w:cstheme="minorHAnsi"/>
        </w:rPr>
        <w:t>Cijena nekog proizvoda je 350 kn. Odredite</w:t>
      </w:r>
    </w:p>
    <w:p w:rsidR="00755864" w:rsidRPr="00F3512C" w:rsidRDefault="00755864" w:rsidP="00755864">
      <w:pPr>
        <w:spacing w:after="0"/>
        <w:ind w:firstLine="284"/>
        <w:rPr>
          <w:rFonts w:cstheme="minorHAnsi"/>
        </w:rPr>
      </w:pPr>
      <w:r w:rsidRPr="00F3512C">
        <w:rPr>
          <w:rFonts w:cstheme="minorHAnsi"/>
        </w:rPr>
        <w:t>njegovu cijenu nakon:</w:t>
      </w:r>
    </w:p>
    <w:p w:rsidR="00755864" w:rsidRPr="00F3512C" w:rsidRDefault="00755864" w:rsidP="00E80474">
      <w:pPr>
        <w:pStyle w:val="ListParagraph"/>
        <w:numPr>
          <w:ilvl w:val="0"/>
          <w:numId w:val="14"/>
        </w:numPr>
        <w:ind w:left="709"/>
        <w:rPr>
          <w:rFonts w:cstheme="minorHAnsi"/>
        </w:rPr>
      </w:pPr>
      <w:r w:rsidRPr="00F3512C">
        <w:rPr>
          <w:rFonts w:cstheme="minorHAnsi"/>
        </w:rPr>
        <w:t>poskupljenja od 25 %</w:t>
      </w:r>
    </w:p>
    <w:p w:rsidR="00755864" w:rsidRPr="00F3512C" w:rsidRDefault="00755864" w:rsidP="00E80474">
      <w:pPr>
        <w:pStyle w:val="ListParagraph"/>
        <w:numPr>
          <w:ilvl w:val="0"/>
          <w:numId w:val="14"/>
        </w:numPr>
        <w:ind w:left="709"/>
        <w:rPr>
          <w:rFonts w:cstheme="minorHAnsi"/>
        </w:rPr>
      </w:pPr>
      <w:r w:rsidRPr="00F3512C">
        <w:rPr>
          <w:rFonts w:cstheme="minorHAnsi"/>
        </w:rPr>
        <w:t xml:space="preserve">poskupljenja od 15% pa poskupljenja od 10% </w:t>
      </w:r>
    </w:p>
    <w:p w:rsidR="00755864" w:rsidRPr="00F3512C" w:rsidRDefault="00755864" w:rsidP="00E80474">
      <w:pPr>
        <w:pStyle w:val="ListParagraph"/>
        <w:numPr>
          <w:ilvl w:val="0"/>
          <w:numId w:val="14"/>
        </w:numPr>
        <w:ind w:left="709"/>
        <w:rPr>
          <w:rFonts w:cstheme="minorHAnsi"/>
        </w:rPr>
      </w:pPr>
      <w:r w:rsidRPr="00F3512C">
        <w:rPr>
          <w:rFonts w:cstheme="minorHAnsi"/>
        </w:rPr>
        <w:t>pojeftinjenja od 15 %</w:t>
      </w:r>
    </w:p>
    <w:p w:rsidR="00755864" w:rsidRPr="00F3512C" w:rsidRDefault="00755864" w:rsidP="00E80474">
      <w:pPr>
        <w:pStyle w:val="ListParagraph"/>
        <w:numPr>
          <w:ilvl w:val="0"/>
          <w:numId w:val="14"/>
        </w:numPr>
        <w:ind w:left="709"/>
        <w:rPr>
          <w:rFonts w:cstheme="minorHAnsi"/>
        </w:rPr>
      </w:pPr>
      <w:r w:rsidRPr="00F3512C">
        <w:rPr>
          <w:rFonts w:cstheme="minorHAnsi"/>
        </w:rPr>
        <w:t>pojeftinjenja od 20 % pa poskupljenja od 5 %</w:t>
      </w:r>
    </w:p>
    <w:p w:rsidR="00755864" w:rsidRPr="00F3512C" w:rsidRDefault="00755864" w:rsidP="00755864">
      <w:pPr>
        <w:spacing w:after="0"/>
        <w:rPr>
          <w:rFonts w:cstheme="minorHAnsi"/>
        </w:rPr>
      </w:pPr>
      <w:r w:rsidRPr="00F3512C">
        <w:rPr>
          <w:rFonts w:cstheme="minorHAnsi"/>
          <w:sz w:val="36"/>
          <w:szCs w:val="36"/>
        </w:rPr>
        <w:sym w:font="Symbol" w:char="00A8"/>
      </w:r>
      <w:r w:rsidRPr="00F3512C">
        <w:rPr>
          <w:rFonts w:cstheme="minorHAnsi"/>
          <w:sz w:val="40"/>
          <w:szCs w:val="40"/>
        </w:rPr>
        <w:t xml:space="preserve"> </w:t>
      </w:r>
      <w:r w:rsidRPr="00F3512C">
        <w:rPr>
          <w:rFonts w:cstheme="minorHAnsi"/>
        </w:rPr>
        <w:t>Pitanja:</w:t>
      </w:r>
    </w:p>
    <w:p w:rsidR="00755864" w:rsidRPr="00F3512C" w:rsidRDefault="00755864" w:rsidP="00755864">
      <w:pPr>
        <w:spacing w:after="0"/>
        <w:ind w:left="284"/>
        <w:rPr>
          <w:rFonts w:cstheme="minorHAnsi"/>
        </w:rPr>
      </w:pPr>
      <w:r w:rsidRPr="00F3512C">
        <w:rPr>
          <w:rFonts w:cstheme="minorHAnsi"/>
        </w:rPr>
        <w:t>Cijena nekog proizvoda je 450 kn. Odredite</w:t>
      </w:r>
    </w:p>
    <w:p w:rsidR="00755864" w:rsidRPr="00F3512C" w:rsidRDefault="00755864" w:rsidP="00755864">
      <w:pPr>
        <w:spacing w:after="0"/>
        <w:ind w:firstLine="284"/>
        <w:rPr>
          <w:rFonts w:cstheme="minorHAnsi"/>
        </w:rPr>
      </w:pPr>
      <w:r w:rsidRPr="00F3512C">
        <w:rPr>
          <w:rFonts w:cstheme="minorHAnsi"/>
        </w:rPr>
        <w:t>njegovu cijenu nakon:</w:t>
      </w:r>
    </w:p>
    <w:p w:rsidR="00755864" w:rsidRPr="00F3512C" w:rsidRDefault="00755864" w:rsidP="00E80474">
      <w:pPr>
        <w:pStyle w:val="ListParagraph"/>
        <w:numPr>
          <w:ilvl w:val="0"/>
          <w:numId w:val="14"/>
        </w:numPr>
        <w:ind w:left="709"/>
        <w:rPr>
          <w:rFonts w:cstheme="minorHAnsi"/>
        </w:rPr>
      </w:pPr>
      <w:r w:rsidRPr="00F3512C">
        <w:rPr>
          <w:rFonts w:cstheme="minorHAnsi"/>
        </w:rPr>
        <w:t>pojeftinjenja od 15 %</w:t>
      </w:r>
    </w:p>
    <w:p w:rsidR="00755864" w:rsidRPr="00F3512C" w:rsidRDefault="00755864" w:rsidP="00E80474">
      <w:pPr>
        <w:pStyle w:val="ListParagraph"/>
        <w:numPr>
          <w:ilvl w:val="0"/>
          <w:numId w:val="14"/>
        </w:numPr>
        <w:ind w:left="709"/>
        <w:rPr>
          <w:rFonts w:cstheme="minorHAnsi"/>
        </w:rPr>
      </w:pPr>
      <w:r w:rsidRPr="00F3512C">
        <w:rPr>
          <w:rFonts w:cstheme="minorHAnsi"/>
        </w:rPr>
        <w:t xml:space="preserve">poskupljenja od 5% pa pojeftinjenja od 20% </w:t>
      </w:r>
    </w:p>
    <w:p w:rsidR="00755864" w:rsidRPr="00F3512C" w:rsidRDefault="00755864" w:rsidP="00E80474">
      <w:pPr>
        <w:pStyle w:val="ListParagraph"/>
        <w:numPr>
          <w:ilvl w:val="0"/>
          <w:numId w:val="14"/>
        </w:numPr>
        <w:spacing w:line="240" w:lineRule="auto"/>
        <w:ind w:left="709"/>
        <w:rPr>
          <w:rFonts w:cstheme="minorHAnsi"/>
          <w:b/>
        </w:rPr>
      </w:pPr>
      <w:r w:rsidRPr="00F3512C">
        <w:rPr>
          <w:rFonts w:cstheme="minorHAnsi"/>
        </w:rPr>
        <w:t>poskupljenja od 30 %</w:t>
      </w:r>
    </w:p>
    <w:p w:rsidR="00755864" w:rsidRPr="00F3512C" w:rsidRDefault="00755864" w:rsidP="00E80474">
      <w:pPr>
        <w:pStyle w:val="ListParagraph"/>
        <w:numPr>
          <w:ilvl w:val="0"/>
          <w:numId w:val="14"/>
        </w:numPr>
        <w:spacing w:line="240" w:lineRule="auto"/>
        <w:ind w:left="709"/>
        <w:rPr>
          <w:rFonts w:cstheme="minorHAnsi"/>
          <w:b/>
        </w:rPr>
      </w:pPr>
      <w:r w:rsidRPr="00F3512C">
        <w:rPr>
          <w:rFonts w:cstheme="minorHAnsi"/>
        </w:rPr>
        <w:t>poskupljenja od 20% pa poskupljenja od 10%</w:t>
      </w:r>
    </w:p>
    <w:p w:rsidR="00755864" w:rsidRPr="00F3512C" w:rsidRDefault="00755864" w:rsidP="00755864">
      <w:pPr>
        <w:spacing w:line="240" w:lineRule="auto"/>
        <w:rPr>
          <w:rFonts w:cstheme="minorHAnsi"/>
          <w:b/>
        </w:rPr>
      </w:pPr>
    </w:p>
    <w:p w:rsidR="00755864" w:rsidRPr="00F3512C" w:rsidRDefault="00755864" w:rsidP="00755864">
      <w:pPr>
        <w:spacing w:line="240" w:lineRule="auto"/>
        <w:rPr>
          <w:rFonts w:cstheme="minorHAnsi"/>
          <w:b/>
        </w:rPr>
      </w:pPr>
      <w:r w:rsidRPr="00F3512C">
        <w:rPr>
          <w:rFonts w:cstheme="minorHAnsi"/>
          <w:b/>
        </w:rPr>
        <w:t>Vrednovanje za učenje</w:t>
      </w:r>
    </w:p>
    <w:p w:rsidR="00755864" w:rsidRPr="00F3512C" w:rsidRDefault="00755864" w:rsidP="00755864">
      <w:pPr>
        <w:spacing w:line="240" w:lineRule="auto"/>
        <w:rPr>
          <w:rFonts w:cstheme="minorHAnsi"/>
        </w:rPr>
      </w:pPr>
      <w:r w:rsidRPr="00F3512C">
        <w:rPr>
          <w:rFonts w:cstheme="minorHAnsi"/>
          <w:b/>
        </w:rPr>
        <w:t xml:space="preserve">Primjer 1:  </w:t>
      </w:r>
      <w:r w:rsidRPr="00F3512C">
        <w:rPr>
          <w:rFonts w:cstheme="minorHAnsi"/>
        </w:rPr>
        <w:t>Kviz (Prilog D)</w:t>
      </w:r>
    </w:p>
    <w:p w:rsidR="00755864" w:rsidRPr="00F3512C" w:rsidRDefault="00755864" w:rsidP="00755864">
      <w:pPr>
        <w:spacing w:after="0" w:line="240" w:lineRule="auto"/>
        <w:rPr>
          <w:rFonts w:cstheme="minorHAnsi"/>
        </w:rPr>
      </w:pPr>
      <w:r w:rsidRPr="00F3512C">
        <w:rPr>
          <w:rFonts w:cstheme="minorHAnsi"/>
        </w:rPr>
        <w:t>Tvrdnje:</w:t>
      </w:r>
    </w:p>
    <w:p w:rsidR="00755864" w:rsidRPr="00F3512C" w:rsidRDefault="00755864" w:rsidP="00E80474">
      <w:pPr>
        <w:pStyle w:val="Default"/>
        <w:numPr>
          <w:ilvl w:val="0"/>
          <w:numId w:val="14"/>
        </w:numPr>
        <w:spacing w:line="276" w:lineRule="auto"/>
        <w:rPr>
          <w:rFonts w:asciiTheme="minorHAnsi" w:hAnsiTheme="minorHAnsi" w:cstheme="minorHAnsi"/>
          <w:sz w:val="22"/>
          <w:szCs w:val="22"/>
        </w:rPr>
      </w:pPr>
      <w:r w:rsidRPr="00F3512C">
        <w:rPr>
          <w:rFonts w:asciiTheme="minorHAnsi" w:hAnsiTheme="minorHAnsi" w:cstheme="minorHAnsi"/>
          <w:sz w:val="22"/>
          <w:szCs w:val="22"/>
        </w:rPr>
        <w:t>Postotak je razlomak s nazivnikom 100.</w:t>
      </w:r>
    </w:p>
    <w:p w:rsidR="00755864" w:rsidRPr="00F3512C" w:rsidRDefault="00755864" w:rsidP="00E80474">
      <w:pPr>
        <w:pStyle w:val="ListParagraph"/>
        <w:numPr>
          <w:ilvl w:val="0"/>
          <w:numId w:val="14"/>
        </w:numPr>
        <w:spacing w:after="0"/>
        <w:rPr>
          <w:rFonts w:cstheme="minorHAnsi"/>
        </w:rPr>
      </w:pPr>
      <w:r w:rsidRPr="00F3512C">
        <w:rPr>
          <w:rFonts w:cs="Times New Roman"/>
        </w:rPr>
        <w:t>Postotak zapisujemo u decimalnom zapisu tako da decimalu točku pomaknemo za dva mjesta udesno.</w:t>
      </w:r>
    </w:p>
    <w:p w:rsidR="00755864" w:rsidRPr="00F3512C" w:rsidRDefault="00755864" w:rsidP="00E80474">
      <w:pPr>
        <w:pStyle w:val="ListParagraph"/>
        <w:numPr>
          <w:ilvl w:val="0"/>
          <w:numId w:val="14"/>
        </w:numPr>
        <w:rPr>
          <w:rFonts w:cstheme="minorHAnsi"/>
        </w:rPr>
      </w:pPr>
      <w:r w:rsidRPr="00F3512C">
        <w:rPr>
          <w:rFonts w:cstheme="minorHAnsi"/>
        </w:rPr>
        <w:t xml:space="preserve">Vrijedi: </w:t>
      </w:r>
      <w:r w:rsidRPr="00F3512C">
        <w:rPr>
          <w:color w:val="000000" w:themeColor="text1"/>
          <w:position w:val="-22"/>
        </w:rPr>
        <w:object w:dxaOrig="1480" w:dyaOrig="580">
          <v:shape id="_x0000_i1277" type="#_x0000_t75" style="width:72.85pt;height:30.15pt" o:ole="">
            <v:imagedata r:id="rId699" o:title=""/>
          </v:shape>
          <o:OLEObject Type="Embed" ProgID="Equation.DSMT4" ShapeID="_x0000_i1277" DrawAspect="Content" ObjectID="_1658039260" r:id="rId700"/>
        </w:object>
      </w:r>
    </w:p>
    <w:p w:rsidR="00755864" w:rsidRPr="00F3512C" w:rsidRDefault="00755864" w:rsidP="00755864">
      <w:pPr>
        <w:spacing w:after="0"/>
        <w:rPr>
          <w:rFonts w:cstheme="minorHAnsi"/>
        </w:rPr>
      </w:pPr>
      <w:r w:rsidRPr="00F3512C">
        <w:rPr>
          <w:rFonts w:cstheme="minorHAnsi"/>
        </w:rPr>
        <w:t>Zadatci:</w:t>
      </w:r>
    </w:p>
    <w:p w:rsidR="00755864" w:rsidRPr="00F3512C" w:rsidRDefault="00755864" w:rsidP="00E80474">
      <w:pPr>
        <w:pStyle w:val="ListParagraph"/>
        <w:numPr>
          <w:ilvl w:val="0"/>
          <w:numId w:val="14"/>
        </w:numPr>
        <w:spacing w:line="240" w:lineRule="auto"/>
        <w:rPr>
          <w:rFonts w:cstheme="minorHAnsi"/>
        </w:rPr>
      </w:pPr>
      <w:r w:rsidRPr="00F3512C">
        <w:rPr>
          <w:rFonts w:cstheme="minorHAnsi"/>
        </w:rPr>
        <w:t>Napišite postotke decimalnim brojem: 19 %, 327 % i 0.7 %</w:t>
      </w:r>
    </w:p>
    <w:p w:rsidR="00755864" w:rsidRPr="00F3512C" w:rsidRDefault="00755864" w:rsidP="00E80474">
      <w:pPr>
        <w:pStyle w:val="ListParagraph"/>
        <w:numPr>
          <w:ilvl w:val="0"/>
          <w:numId w:val="14"/>
        </w:numPr>
        <w:spacing w:line="240" w:lineRule="auto"/>
        <w:rPr>
          <w:rFonts w:cstheme="minorHAnsi"/>
        </w:rPr>
      </w:pPr>
      <w:r w:rsidRPr="00F3512C">
        <w:rPr>
          <w:rFonts w:cstheme="minorHAnsi"/>
        </w:rPr>
        <w:t>Napišite postotke razlomkom: 13 %, 240 % i 0.9 %</w:t>
      </w:r>
    </w:p>
    <w:p w:rsidR="00755864" w:rsidRPr="00F3512C" w:rsidRDefault="00755864" w:rsidP="00755864">
      <w:pPr>
        <w:spacing w:after="0" w:line="240" w:lineRule="auto"/>
        <w:rPr>
          <w:rFonts w:cstheme="minorHAnsi"/>
          <w:b/>
        </w:rPr>
      </w:pPr>
    </w:p>
    <w:p w:rsidR="00755864" w:rsidRPr="00F3512C" w:rsidRDefault="00755864" w:rsidP="00755864">
      <w:pPr>
        <w:spacing w:line="240" w:lineRule="auto"/>
        <w:rPr>
          <w:rFonts w:cstheme="minorHAnsi"/>
          <w:b/>
        </w:rPr>
      </w:pPr>
    </w:p>
    <w:p w:rsidR="00755864" w:rsidRPr="00F3512C" w:rsidRDefault="00755864" w:rsidP="00755864">
      <w:pPr>
        <w:spacing w:line="240" w:lineRule="auto"/>
        <w:rPr>
          <w:rFonts w:cstheme="minorHAnsi"/>
        </w:rPr>
      </w:pPr>
      <w:r w:rsidRPr="00F3512C">
        <w:rPr>
          <w:rFonts w:cstheme="minorHAnsi"/>
          <w:b/>
        </w:rPr>
        <w:t xml:space="preserve">Primjer 2:  </w:t>
      </w:r>
      <w:r w:rsidRPr="00F3512C">
        <w:rPr>
          <w:rFonts w:cstheme="minorHAnsi"/>
        </w:rPr>
        <w:t>Kviz (Prilog D)</w:t>
      </w:r>
    </w:p>
    <w:p w:rsidR="00755864" w:rsidRPr="00F3512C" w:rsidRDefault="00755864" w:rsidP="00755864">
      <w:pPr>
        <w:spacing w:after="0" w:line="240" w:lineRule="auto"/>
        <w:rPr>
          <w:rFonts w:cstheme="minorHAnsi"/>
        </w:rPr>
      </w:pPr>
      <w:r w:rsidRPr="00F3512C">
        <w:rPr>
          <w:rFonts w:cstheme="minorHAnsi"/>
        </w:rPr>
        <w:t>Tvrdnje:</w:t>
      </w:r>
    </w:p>
    <w:p w:rsidR="00755864" w:rsidRPr="00F3512C" w:rsidRDefault="00755864" w:rsidP="00E80474">
      <w:pPr>
        <w:pStyle w:val="ListParagraph"/>
        <w:numPr>
          <w:ilvl w:val="0"/>
          <w:numId w:val="14"/>
        </w:numPr>
        <w:spacing w:after="0"/>
        <w:rPr>
          <w:rFonts w:cstheme="minorHAnsi"/>
        </w:rPr>
      </w:pPr>
      <w:r w:rsidRPr="00F3512C">
        <w:rPr>
          <w:rFonts w:cstheme="minorHAnsi"/>
        </w:rPr>
        <w:t>Veličinu od koje računamo postotak nazivamo osnovna vrijednost.</w:t>
      </w:r>
    </w:p>
    <w:p w:rsidR="00755864" w:rsidRPr="00F3512C" w:rsidRDefault="00755864" w:rsidP="00E80474">
      <w:pPr>
        <w:pStyle w:val="ListParagraph"/>
        <w:numPr>
          <w:ilvl w:val="0"/>
          <w:numId w:val="14"/>
        </w:numPr>
        <w:spacing w:after="0"/>
        <w:rPr>
          <w:rFonts w:cstheme="minorHAnsi"/>
        </w:rPr>
      </w:pPr>
      <w:r w:rsidRPr="00F3512C">
        <w:rPr>
          <w:rFonts w:cstheme="minorHAnsi"/>
        </w:rPr>
        <w:t>Postotni iznos jednak je umnošku postotka i osnovne vrijednosti.</w:t>
      </w:r>
    </w:p>
    <w:p w:rsidR="00755864" w:rsidRPr="00F3512C" w:rsidRDefault="00755864" w:rsidP="00E80474">
      <w:pPr>
        <w:pStyle w:val="ListParagraph"/>
        <w:numPr>
          <w:ilvl w:val="0"/>
          <w:numId w:val="14"/>
        </w:numPr>
        <w:rPr>
          <w:rFonts w:cstheme="minorHAnsi"/>
        </w:rPr>
      </w:pPr>
      <w:r w:rsidRPr="00F3512C">
        <w:rPr>
          <w:rFonts w:cstheme="minorHAnsi"/>
        </w:rPr>
        <w:t>20 % od 100 je 2.</w:t>
      </w:r>
    </w:p>
    <w:p w:rsidR="00755864" w:rsidRPr="00F3512C" w:rsidRDefault="00755864" w:rsidP="00755864">
      <w:pPr>
        <w:spacing w:after="0"/>
        <w:rPr>
          <w:rFonts w:cstheme="minorHAnsi"/>
        </w:rPr>
      </w:pPr>
      <w:r w:rsidRPr="00F3512C">
        <w:rPr>
          <w:rFonts w:cstheme="minorHAnsi"/>
        </w:rPr>
        <w:t>Zadatci:</w:t>
      </w:r>
    </w:p>
    <w:p w:rsidR="00755864" w:rsidRPr="00F3512C" w:rsidRDefault="00755864" w:rsidP="00E80474">
      <w:pPr>
        <w:pStyle w:val="ListParagraph"/>
        <w:numPr>
          <w:ilvl w:val="0"/>
          <w:numId w:val="14"/>
        </w:numPr>
        <w:spacing w:line="240" w:lineRule="auto"/>
        <w:rPr>
          <w:rFonts w:cstheme="minorHAnsi"/>
        </w:rPr>
      </w:pPr>
      <w:r w:rsidRPr="00F3512C">
        <w:rPr>
          <w:rFonts w:cstheme="minorHAnsi"/>
        </w:rPr>
        <w:t>Koliko je posto 17 od 50?</w:t>
      </w:r>
    </w:p>
    <w:p w:rsidR="00755864" w:rsidRPr="00F3512C" w:rsidRDefault="00755864" w:rsidP="00E80474">
      <w:pPr>
        <w:pStyle w:val="ListParagraph"/>
        <w:numPr>
          <w:ilvl w:val="0"/>
          <w:numId w:val="14"/>
        </w:numPr>
        <w:spacing w:line="240" w:lineRule="auto"/>
        <w:rPr>
          <w:rFonts w:cstheme="minorHAnsi"/>
        </w:rPr>
      </w:pPr>
      <w:r w:rsidRPr="00F3512C">
        <w:rPr>
          <w:rFonts w:cstheme="minorHAnsi"/>
        </w:rPr>
        <w:t>Od kojeg broja 4 % iznosi 28?</w:t>
      </w:r>
    </w:p>
    <w:p w:rsidR="00755864" w:rsidRPr="00F3512C" w:rsidRDefault="00755864" w:rsidP="00755864">
      <w:pPr>
        <w:spacing w:after="0" w:line="240" w:lineRule="auto"/>
        <w:rPr>
          <w:rFonts w:cstheme="minorHAnsi"/>
        </w:rPr>
      </w:pPr>
    </w:p>
    <w:p w:rsidR="00755864" w:rsidRPr="00F3512C" w:rsidRDefault="00755864" w:rsidP="00755864">
      <w:pPr>
        <w:spacing w:after="0" w:line="240" w:lineRule="auto"/>
        <w:rPr>
          <w:rFonts w:cstheme="minorHAnsi"/>
        </w:rPr>
      </w:pPr>
    </w:p>
    <w:p w:rsidR="00755864" w:rsidRPr="00F3512C" w:rsidRDefault="00755864" w:rsidP="00755864">
      <w:pPr>
        <w:spacing w:after="0" w:line="240" w:lineRule="auto"/>
        <w:rPr>
          <w:rFonts w:cstheme="minorHAnsi"/>
          <w:b/>
        </w:rPr>
      </w:pPr>
    </w:p>
    <w:p w:rsidR="00755864" w:rsidRPr="00F3512C" w:rsidRDefault="00755864" w:rsidP="00755864">
      <w:pPr>
        <w:spacing w:after="0" w:line="240" w:lineRule="auto"/>
        <w:rPr>
          <w:rFonts w:cstheme="minorHAnsi"/>
        </w:rPr>
      </w:pPr>
      <w:r w:rsidRPr="00F3512C">
        <w:rPr>
          <w:rFonts w:cstheme="minorHAnsi"/>
          <w:b/>
        </w:rPr>
        <w:t>Primjer 3:</w:t>
      </w:r>
      <w:r w:rsidRPr="00F3512C">
        <w:rPr>
          <w:rFonts w:cstheme="minorHAnsi"/>
        </w:rPr>
        <w:t xml:space="preserve">   (Prilog G)</w:t>
      </w:r>
    </w:p>
    <w:p w:rsidR="00755864" w:rsidRPr="00F3512C" w:rsidRDefault="00755864" w:rsidP="00755864">
      <w:pPr>
        <w:spacing w:after="0" w:line="240" w:lineRule="auto"/>
        <w:rPr>
          <w:rFonts w:cstheme="minorHAnsi"/>
        </w:rPr>
      </w:pPr>
    </w:p>
    <w:p w:rsidR="00755864" w:rsidRDefault="00755864" w:rsidP="00755864">
      <w:pPr>
        <w:tabs>
          <w:tab w:val="left" w:pos="3909"/>
        </w:tabs>
        <w:spacing w:after="0" w:line="240" w:lineRule="auto"/>
        <w:rPr>
          <w:rFonts w:cstheme="minorHAnsi"/>
        </w:rPr>
      </w:pPr>
      <w:r w:rsidRPr="00F3512C">
        <w:rPr>
          <w:rFonts w:cstheme="minorHAnsi"/>
        </w:rPr>
        <w:t xml:space="preserve">Što znam o postotnom računu? </w:t>
      </w:r>
    </w:p>
    <w:p w:rsidR="00755864" w:rsidRPr="00F3512C" w:rsidRDefault="00755864" w:rsidP="00755864">
      <w:pPr>
        <w:tabs>
          <w:tab w:val="left" w:pos="3909"/>
        </w:tabs>
        <w:spacing w:after="0" w:line="240" w:lineRule="auto"/>
        <w:rPr>
          <w:rFonts w:cstheme="minorHAnsi"/>
        </w:rPr>
      </w:pPr>
    </w:p>
    <w:p w:rsidR="00755864" w:rsidRDefault="00755864" w:rsidP="00755864">
      <w:pPr>
        <w:spacing w:after="0" w:line="240" w:lineRule="auto"/>
        <w:rPr>
          <w:rFonts w:cstheme="minorHAnsi"/>
        </w:rPr>
      </w:pPr>
      <w:r w:rsidRPr="00F3512C">
        <w:rPr>
          <w:rFonts w:cstheme="minorHAnsi"/>
        </w:rPr>
        <w:t xml:space="preserve">Što želim naučiti o postotnom računu? </w:t>
      </w:r>
    </w:p>
    <w:p w:rsidR="00755864" w:rsidRPr="00F3512C" w:rsidRDefault="00755864" w:rsidP="00755864">
      <w:pPr>
        <w:spacing w:after="0" w:line="240" w:lineRule="auto"/>
        <w:rPr>
          <w:rFonts w:cstheme="minorHAnsi"/>
        </w:rPr>
      </w:pPr>
      <w:r w:rsidRPr="00F3512C">
        <w:rPr>
          <w:rFonts w:cstheme="minorHAnsi"/>
        </w:rPr>
        <w:t xml:space="preserve"> </w:t>
      </w:r>
    </w:p>
    <w:p w:rsidR="00755864" w:rsidRDefault="00755864" w:rsidP="00755864">
      <w:pPr>
        <w:spacing w:after="0" w:line="240" w:lineRule="auto"/>
        <w:rPr>
          <w:rFonts w:cstheme="minorHAnsi"/>
        </w:rPr>
      </w:pPr>
      <w:r w:rsidRPr="00F3512C">
        <w:rPr>
          <w:rFonts w:cstheme="minorHAnsi"/>
        </w:rPr>
        <w:t xml:space="preserve">Što sam naučio/la o primjeni postotnog računa? </w:t>
      </w:r>
    </w:p>
    <w:p w:rsidR="00755864" w:rsidRPr="00F3512C" w:rsidRDefault="00755864" w:rsidP="00755864">
      <w:pPr>
        <w:spacing w:after="0" w:line="240" w:lineRule="auto"/>
        <w:rPr>
          <w:rFonts w:cstheme="minorHAnsi"/>
        </w:rPr>
      </w:pPr>
    </w:p>
    <w:p w:rsidR="00755864" w:rsidRPr="00F3512C" w:rsidRDefault="00755864" w:rsidP="00755864">
      <w:pPr>
        <w:spacing w:after="0" w:line="240" w:lineRule="auto"/>
        <w:rPr>
          <w:rFonts w:cstheme="minorHAnsi"/>
        </w:rPr>
      </w:pPr>
      <w:r w:rsidRPr="00F3512C">
        <w:rPr>
          <w:rFonts w:cstheme="minorHAnsi"/>
        </w:rPr>
        <w:t xml:space="preserve">Što još želim otkriti o primjeni postotnog računa? </w:t>
      </w:r>
    </w:p>
    <w:p w:rsidR="00755864" w:rsidRPr="00F3512C" w:rsidRDefault="00755864" w:rsidP="00755864">
      <w:pPr>
        <w:rPr>
          <w:rFonts w:cstheme="minorHAnsi"/>
        </w:rPr>
      </w:pPr>
    </w:p>
    <w:p w:rsidR="00755864" w:rsidRPr="00F3512C" w:rsidRDefault="00755864" w:rsidP="00755864">
      <w:pPr>
        <w:rPr>
          <w:rFonts w:cstheme="minorHAnsi"/>
        </w:rPr>
      </w:pPr>
    </w:p>
    <w:p w:rsidR="00755864" w:rsidRPr="00F3512C" w:rsidRDefault="00755864" w:rsidP="00755864">
      <w:pPr>
        <w:spacing w:line="240" w:lineRule="auto"/>
        <w:rPr>
          <w:rFonts w:cstheme="minorHAnsi"/>
          <w:b/>
        </w:rPr>
      </w:pPr>
    </w:p>
    <w:p w:rsidR="00755864" w:rsidRPr="00F3512C" w:rsidRDefault="00755864" w:rsidP="00755864">
      <w:pPr>
        <w:spacing w:line="240" w:lineRule="auto"/>
        <w:rPr>
          <w:rFonts w:cstheme="minorHAnsi"/>
          <w:b/>
        </w:rPr>
      </w:pPr>
    </w:p>
    <w:p w:rsidR="00755864" w:rsidRPr="00F3512C" w:rsidRDefault="00755864" w:rsidP="00755864">
      <w:pPr>
        <w:spacing w:line="240" w:lineRule="auto"/>
        <w:rPr>
          <w:rFonts w:cstheme="minorHAnsi"/>
          <w:b/>
        </w:rPr>
      </w:pPr>
    </w:p>
    <w:p w:rsidR="00755864" w:rsidRPr="00F3512C" w:rsidRDefault="00755864" w:rsidP="00755864">
      <w:pPr>
        <w:spacing w:line="240" w:lineRule="auto"/>
        <w:rPr>
          <w:rFonts w:cstheme="minorHAnsi"/>
        </w:rPr>
      </w:pPr>
      <w:r w:rsidRPr="00F3512C">
        <w:rPr>
          <w:rFonts w:cstheme="minorHAnsi"/>
          <w:b/>
        </w:rPr>
        <w:t xml:space="preserve">Primjer 4:  </w:t>
      </w:r>
      <w:r w:rsidRPr="00F3512C">
        <w:rPr>
          <w:rFonts w:cstheme="minorHAnsi"/>
        </w:rPr>
        <w:t>Kviz (Prilog D)</w:t>
      </w:r>
    </w:p>
    <w:p w:rsidR="00755864" w:rsidRPr="00F3512C" w:rsidRDefault="00755864" w:rsidP="00755864">
      <w:pPr>
        <w:spacing w:after="0" w:line="240" w:lineRule="auto"/>
        <w:rPr>
          <w:rFonts w:cstheme="minorHAnsi"/>
        </w:rPr>
      </w:pPr>
      <w:r w:rsidRPr="00F3512C">
        <w:rPr>
          <w:rFonts w:cstheme="minorHAnsi"/>
        </w:rPr>
        <w:t>Tvrdnje:</w:t>
      </w:r>
    </w:p>
    <w:p w:rsidR="00755864" w:rsidRPr="00F3512C" w:rsidRDefault="00755864" w:rsidP="00E80474">
      <w:pPr>
        <w:pStyle w:val="ListParagraph"/>
        <w:numPr>
          <w:ilvl w:val="0"/>
          <w:numId w:val="14"/>
        </w:numPr>
        <w:spacing w:after="0"/>
        <w:rPr>
          <w:rFonts w:cstheme="minorHAnsi"/>
        </w:rPr>
      </w:pPr>
      <w:r w:rsidRPr="00F3512C">
        <w:rPr>
          <w:rFonts w:cstheme="minorHAnsi"/>
        </w:rPr>
        <w:t>Ako je neki proizvod najprije poskupio 10 %, a nakon nekog vremena ponovno poskupio 10 % to je isto kao da je taj proizvod odmah poskupio 20 %.</w:t>
      </w:r>
    </w:p>
    <w:p w:rsidR="00755864" w:rsidRPr="00F3512C" w:rsidRDefault="00755864" w:rsidP="00E80474">
      <w:pPr>
        <w:pStyle w:val="ListParagraph"/>
        <w:numPr>
          <w:ilvl w:val="0"/>
          <w:numId w:val="14"/>
        </w:numPr>
        <w:spacing w:after="0"/>
        <w:rPr>
          <w:rFonts w:cstheme="minorHAnsi"/>
        </w:rPr>
      </w:pPr>
      <w:r w:rsidRPr="00F3512C">
        <w:rPr>
          <w:rFonts w:cstheme="minorHAnsi"/>
        </w:rPr>
        <w:t>Ako je neki proizvod najprije poskupio 20 %, a zatim pojeftinio 20 %. Njegova konačna cijena je ista kao cijena prije poskupljenja.</w:t>
      </w:r>
    </w:p>
    <w:p w:rsidR="00755864" w:rsidRPr="00F3512C" w:rsidRDefault="00755864" w:rsidP="00E80474">
      <w:pPr>
        <w:pStyle w:val="ListParagraph"/>
        <w:numPr>
          <w:ilvl w:val="0"/>
          <w:numId w:val="14"/>
        </w:numPr>
        <w:rPr>
          <w:rFonts w:cstheme="minorHAnsi"/>
        </w:rPr>
      </w:pPr>
      <w:r w:rsidRPr="00F3512C">
        <w:rPr>
          <w:rFonts w:cstheme="minorHAnsi"/>
        </w:rPr>
        <w:t xml:space="preserve">Cijena punjenja automobiskog spremnika benzina stoji 400 kn. Ona će nakon poskupljenja od 20% pa pojeftinjanja od     15 % stajati  408 kn. </w:t>
      </w:r>
    </w:p>
    <w:p w:rsidR="00755864" w:rsidRPr="00F3512C" w:rsidRDefault="00755864" w:rsidP="00755864">
      <w:pPr>
        <w:spacing w:after="0"/>
        <w:rPr>
          <w:rFonts w:cstheme="minorHAnsi"/>
        </w:rPr>
      </w:pPr>
      <w:r w:rsidRPr="00F3512C">
        <w:rPr>
          <w:rFonts w:cstheme="minorHAnsi"/>
        </w:rPr>
        <w:t>Zadatci:</w:t>
      </w:r>
    </w:p>
    <w:p w:rsidR="00755864" w:rsidRPr="00F3512C" w:rsidRDefault="00755864" w:rsidP="00E80474">
      <w:pPr>
        <w:pStyle w:val="ListParagraph"/>
        <w:numPr>
          <w:ilvl w:val="0"/>
          <w:numId w:val="14"/>
        </w:numPr>
        <w:spacing w:after="0"/>
        <w:rPr>
          <w:rFonts w:cstheme="minorHAnsi"/>
        </w:rPr>
      </w:pPr>
      <w:r w:rsidRPr="00F3512C">
        <w:rPr>
          <w:rFonts w:cstheme="minorHAnsi"/>
        </w:rPr>
        <w:t>Cipele koštaju 390 kn.</w:t>
      </w:r>
      <w:r>
        <w:rPr>
          <w:rFonts w:cstheme="minorHAnsi"/>
        </w:rPr>
        <w:t xml:space="preserve"> </w:t>
      </w:r>
      <w:r w:rsidRPr="00F3512C">
        <w:rPr>
          <w:rFonts w:cstheme="minorHAnsi"/>
        </w:rPr>
        <w:t xml:space="preserve">Koliko </w:t>
      </w:r>
      <w:r>
        <w:rPr>
          <w:rFonts w:cstheme="minorHAnsi"/>
        </w:rPr>
        <w:t>ćemo ih platiti ako poskupe 15%?</w:t>
      </w:r>
    </w:p>
    <w:p w:rsidR="00755864" w:rsidRPr="00F3512C" w:rsidRDefault="00755864" w:rsidP="00E80474">
      <w:pPr>
        <w:pStyle w:val="ListParagraph"/>
        <w:numPr>
          <w:ilvl w:val="0"/>
          <w:numId w:val="14"/>
        </w:numPr>
        <w:spacing w:after="0"/>
        <w:rPr>
          <w:rFonts w:cstheme="minorHAnsi"/>
        </w:rPr>
      </w:pPr>
      <w:r w:rsidRPr="00F3512C">
        <w:rPr>
          <w:rFonts w:cstheme="minorHAnsi"/>
        </w:rPr>
        <w:t>Nakon pojeftinjenja od 10% cijena televizora iznosi 2790 kn. Kolika je početna cijena televizora?</w:t>
      </w:r>
    </w:p>
    <w:p w:rsidR="00755864" w:rsidRPr="00F3512C" w:rsidRDefault="00755864" w:rsidP="00755864">
      <w:pPr>
        <w:spacing w:after="0"/>
        <w:ind w:left="360"/>
        <w:rPr>
          <w:rFonts w:cstheme="minorHAnsi"/>
        </w:rPr>
      </w:pPr>
    </w:p>
    <w:p w:rsidR="00755864" w:rsidRPr="00F3512C" w:rsidRDefault="00755864" w:rsidP="00755864">
      <w:pPr>
        <w:spacing w:after="0"/>
        <w:ind w:left="360"/>
        <w:rPr>
          <w:rFonts w:cstheme="minorHAnsi"/>
        </w:rPr>
      </w:pPr>
    </w:p>
    <w:p w:rsidR="00755864" w:rsidRPr="00F3512C" w:rsidRDefault="00755864" w:rsidP="00755864">
      <w:pPr>
        <w:spacing w:after="0"/>
        <w:ind w:left="360"/>
        <w:rPr>
          <w:rFonts w:cstheme="minorHAnsi"/>
        </w:rPr>
      </w:pPr>
    </w:p>
    <w:p w:rsidR="00755864" w:rsidRPr="00F3512C" w:rsidRDefault="00755864" w:rsidP="00755864">
      <w:pPr>
        <w:spacing w:after="0" w:line="240" w:lineRule="auto"/>
        <w:rPr>
          <w:rFonts w:cstheme="minorHAnsi"/>
        </w:rPr>
      </w:pPr>
      <w:r w:rsidRPr="00F3512C">
        <w:rPr>
          <w:rFonts w:cstheme="minorHAnsi"/>
          <w:b/>
        </w:rPr>
        <w:t>Primjer 5:</w:t>
      </w:r>
      <w:r w:rsidRPr="00F3512C">
        <w:rPr>
          <w:rFonts w:cstheme="minorHAnsi"/>
        </w:rPr>
        <w:t xml:space="preserve">   3-2-1</w:t>
      </w:r>
    </w:p>
    <w:p w:rsidR="00755864" w:rsidRPr="00F3512C" w:rsidRDefault="00755864" w:rsidP="00755864">
      <w:pPr>
        <w:spacing w:after="0" w:line="240" w:lineRule="auto"/>
        <w:rPr>
          <w:rFonts w:cstheme="minorHAnsi"/>
        </w:rPr>
      </w:pPr>
    </w:p>
    <w:p w:rsidR="00755864" w:rsidRPr="00F3512C" w:rsidRDefault="00755864" w:rsidP="00755864">
      <w:pPr>
        <w:spacing w:after="0" w:line="240" w:lineRule="auto"/>
        <w:rPr>
          <w:rFonts w:cstheme="minorHAnsi"/>
        </w:rPr>
      </w:pPr>
      <w:r w:rsidRPr="00F3512C">
        <w:rPr>
          <w:rFonts w:cstheme="minorHAnsi"/>
        </w:rPr>
        <w:t>Učenici odgovaraju na postavljene zadatke na listić papira.</w:t>
      </w:r>
    </w:p>
    <w:p w:rsidR="00755864" w:rsidRPr="00F3512C" w:rsidRDefault="00755864" w:rsidP="00755864">
      <w:pPr>
        <w:spacing w:after="0" w:line="240" w:lineRule="auto"/>
        <w:rPr>
          <w:rFonts w:cstheme="minorHAnsi"/>
        </w:rPr>
      </w:pPr>
    </w:p>
    <w:p w:rsidR="00755864" w:rsidRPr="00F3512C" w:rsidRDefault="00755864" w:rsidP="00755864">
      <w:pPr>
        <w:spacing w:after="0" w:line="240" w:lineRule="auto"/>
        <w:rPr>
          <w:rFonts w:cstheme="minorHAnsi"/>
        </w:rPr>
      </w:pPr>
      <w:r w:rsidRPr="00F3512C">
        <w:rPr>
          <w:rFonts w:cstheme="minorHAnsi"/>
        </w:rPr>
        <w:t>Napišite 3 stvari koje ste saznali na današnjem satu.</w:t>
      </w:r>
    </w:p>
    <w:p w:rsidR="00755864" w:rsidRPr="00F3512C" w:rsidRDefault="00755864" w:rsidP="00755864">
      <w:pPr>
        <w:spacing w:after="0" w:line="240" w:lineRule="auto"/>
        <w:rPr>
          <w:rFonts w:cstheme="minorHAnsi"/>
        </w:rPr>
      </w:pPr>
      <w:r w:rsidRPr="00F3512C">
        <w:rPr>
          <w:rFonts w:cstheme="minorHAnsi"/>
        </w:rPr>
        <w:t>Napišite 2 stvari koje su bile zanimljive na današnjem satu.</w:t>
      </w:r>
    </w:p>
    <w:p w:rsidR="00755864" w:rsidRPr="00480451" w:rsidRDefault="00755864" w:rsidP="00755864">
      <w:pPr>
        <w:spacing w:after="0" w:line="240" w:lineRule="auto"/>
        <w:rPr>
          <w:rFonts w:cstheme="minorHAnsi"/>
        </w:rPr>
      </w:pPr>
      <w:r w:rsidRPr="00F3512C">
        <w:rPr>
          <w:rFonts w:cstheme="minorHAnsi"/>
        </w:rPr>
        <w:t>Napišite 1 pojam koji vam nije bio u potpunosti jasan.</w:t>
      </w:r>
    </w:p>
    <w:p w:rsidR="00755864" w:rsidRDefault="00755864" w:rsidP="00755864">
      <w:pPr>
        <w:spacing w:after="0"/>
        <w:rPr>
          <w:rFonts w:cstheme="minorHAnsi"/>
        </w:rPr>
      </w:pPr>
    </w:p>
    <w:p w:rsidR="00755864" w:rsidRDefault="00755864" w:rsidP="00755864">
      <w:pPr>
        <w:pStyle w:val="ListParagraph"/>
        <w:rPr>
          <w:rFonts w:cstheme="minorHAnsi"/>
        </w:rPr>
      </w:pPr>
    </w:p>
    <w:p w:rsidR="00755864" w:rsidRPr="00E71177" w:rsidRDefault="00755864" w:rsidP="00755864">
      <w:pPr>
        <w:pStyle w:val="ListParagraph"/>
        <w:rPr>
          <w:rFonts w:cstheme="minorHAnsi"/>
        </w:rPr>
        <w:sectPr w:rsidR="00755864" w:rsidRPr="00E71177" w:rsidSect="008B2CD1">
          <w:type w:val="continuous"/>
          <w:pgSz w:w="11906" w:h="16838"/>
          <w:pgMar w:top="1134" w:right="851" w:bottom="1134" w:left="851" w:header="709" w:footer="709" w:gutter="0"/>
          <w:cols w:num="2" w:space="708"/>
          <w:docGrid w:linePitch="360"/>
        </w:sectPr>
      </w:pPr>
    </w:p>
    <w:p w:rsidR="00F2301F" w:rsidRPr="00FF0EFF" w:rsidRDefault="00F2301F" w:rsidP="00F2301F">
      <w:pPr>
        <w:spacing w:after="0" w:line="240" w:lineRule="auto"/>
        <w:rPr>
          <w:rFonts w:cstheme="minorHAnsi"/>
        </w:rPr>
      </w:pPr>
      <w:r w:rsidRPr="00FF0EFF">
        <w:rPr>
          <w:rFonts w:cstheme="minorHAnsi"/>
        </w:rPr>
        <w:lastRenderedPageBreak/>
        <w:t xml:space="preserve">Ime i prezime ................................................................                                                                     </w:t>
      </w:r>
      <w:r>
        <w:rPr>
          <w:rFonts w:cstheme="minorHAnsi"/>
        </w:rPr>
        <w:t xml:space="preserve">                         grupa A</w:t>
      </w:r>
    </w:p>
    <w:p w:rsidR="00F2301F" w:rsidRDefault="00F2301F" w:rsidP="00F2301F">
      <w:pPr>
        <w:spacing w:after="0" w:line="240" w:lineRule="auto"/>
        <w:rPr>
          <w:rFonts w:cstheme="minorHAnsi"/>
        </w:rPr>
      </w:pPr>
    </w:p>
    <w:p w:rsidR="00F2301F" w:rsidRPr="00FF0EFF" w:rsidRDefault="0000405C" w:rsidP="00F2301F">
      <w:pPr>
        <w:spacing w:after="0" w:line="240" w:lineRule="auto"/>
        <w:rPr>
          <w:rFonts w:cstheme="minorHAnsi"/>
        </w:rPr>
      </w:pPr>
      <w:r>
        <w:rPr>
          <w:rFonts w:cstheme="minorHAnsi"/>
        </w:rPr>
        <w:t>1</w:t>
      </w:r>
      <w:r w:rsidR="00F2301F" w:rsidRPr="00FF0EFF">
        <w:rPr>
          <w:rFonts w:cstheme="minorHAnsi"/>
        </w:rPr>
        <w:t>.  Kojom su tablicom zadane proporcionalne veličine? Odredite koeficijent proporcionalnosti.</w:t>
      </w:r>
    </w:p>
    <w:p w:rsidR="00F2301F" w:rsidRPr="00FF0EFF" w:rsidRDefault="00F2301F" w:rsidP="00F2301F">
      <w:pPr>
        <w:spacing w:after="0" w:line="240" w:lineRule="auto"/>
        <w:ind w:firstLine="708"/>
        <w:rPr>
          <w:rFonts w:cstheme="minorHAnsi"/>
        </w:rPr>
      </w:pPr>
      <w:r w:rsidRPr="00FF0EFF">
        <w:rPr>
          <w:rFonts w:cstheme="minorHAnsi"/>
        </w:rPr>
        <w:t xml:space="preserve">a) </w:t>
      </w:r>
      <w:r w:rsidRPr="00FF0EFF">
        <w:rPr>
          <w:rFonts w:cstheme="minorHAnsi"/>
        </w:rPr>
        <w:tab/>
      </w:r>
      <w:r w:rsidRPr="00FF0EFF">
        <w:rPr>
          <w:rFonts w:cstheme="minorHAnsi"/>
        </w:rPr>
        <w:tab/>
      </w:r>
      <w:r w:rsidRPr="00FF0EFF">
        <w:rPr>
          <w:rFonts w:cstheme="minorHAnsi"/>
        </w:rPr>
        <w:tab/>
      </w:r>
      <w:r w:rsidRPr="00FF0EFF">
        <w:rPr>
          <w:rFonts w:cstheme="minorHAnsi"/>
        </w:rPr>
        <w:tab/>
      </w:r>
      <w:r w:rsidRPr="00FF0EFF">
        <w:rPr>
          <w:rFonts w:cstheme="minorHAnsi"/>
        </w:rPr>
        <w:tab/>
      </w:r>
      <w:r w:rsidRPr="00FF0EFF">
        <w:rPr>
          <w:rFonts w:cstheme="minorHAnsi"/>
        </w:rPr>
        <w:tab/>
        <w:t>b)</w:t>
      </w:r>
    </w:p>
    <w:tbl>
      <w:tblPr>
        <w:tblStyle w:val="TableGrid"/>
        <w:tblpPr w:leftFromText="180" w:rightFromText="180" w:vertAnchor="text" w:horzAnchor="page" w:tblpX="6076" w:tblpY="71"/>
        <w:tblW w:w="0" w:type="auto"/>
        <w:tblLook w:val="04A0"/>
      </w:tblPr>
      <w:tblGrid>
        <w:gridCol w:w="740"/>
        <w:gridCol w:w="727"/>
        <w:gridCol w:w="727"/>
        <w:gridCol w:w="727"/>
      </w:tblGrid>
      <w:tr w:rsidR="00F2301F" w:rsidRPr="00FF0EFF" w:rsidTr="00DE0170">
        <w:trPr>
          <w:trHeight w:val="381"/>
        </w:trPr>
        <w:tc>
          <w:tcPr>
            <w:tcW w:w="740" w:type="dxa"/>
            <w:tcBorders>
              <w:right w:val="double" w:sz="4" w:space="0" w:color="auto"/>
            </w:tcBorders>
            <w:vAlign w:val="center"/>
          </w:tcPr>
          <w:p w:rsidR="00F2301F" w:rsidRPr="00FF0EFF" w:rsidRDefault="00F2301F" w:rsidP="00DE0170">
            <w:pPr>
              <w:contextualSpacing/>
              <w:jc w:val="center"/>
              <w:rPr>
                <w:rFonts w:cstheme="minorHAnsi"/>
              </w:rPr>
            </w:pPr>
            <w:r w:rsidRPr="00FF0EFF">
              <w:rPr>
                <w:rFonts w:cstheme="minorHAnsi"/>
              </w:rPr>
              <w:t>x</w:t>
            </w:r>
          </w:p>
        </w:tc>
        <w:tc>
          <w:tcPr>
            <w:tcW w:w="727" w:type="dxa"/>
            <w:tcBorders>
              <w:left w:val="double" w:sz="4" w:space="0" w:color="auto"/>
            </w:tcBorders>
            <w:vAlign w:val="center"/>
          </w:tcPr>
          <w:p w:rsidR="00F2301F" w:rsidRPr="00FF0EFF" w:rsidRDefault="00F2301F" w:rsidP="00DE0170">
            <w:pPr>
              <w:contextualSpacing/>
              <w:jc w:val="center"/>
              <w:rPr>
                <w:rFonts w:cstheme="minorHAnsi"/>
              </w:rPr>
            </w:pPr>
            <w:r w:rsidRPr="00FF0EFF">
              <w:rPr>
                <w:rFonts w:cstheme="minorHAnsi"/>
              </w:rPr>
              <w:t>3</w:t>
            </w:r>
          </w:p>
        </w:tc>
        <w:tc>
          <w:tcPr>
            <w:tcW w:w="727" w:type="dxa"/>
            <w:vAlign w:val="center"/>
          </w:tcPr>
          <w:p w:rsidR="00F2301F" w:rsidRPr="00FF0EFF" w:rsidRDefault="00F2301F" w:rsidP="00DE0170">
            <w:pPr>
              <w:contextualSpacing/>
              <w:jc w:val="center"/>
              <w:rPr>
                <w:rFonts w:cstheme="minorHAnsi"/>
              </w:rPr>
            </w:pPr>
            <w:r w:rsidRPr="00FF0EFF">
              <w:rPr>
                <w:rFonts w:cstheme="minorHAnsi"/>
              </w:rPr>
              <w:t>4</w:t>
            </w:r>
          </w:p>
        </w:tc>
        <w:tc>
          <w:tcPr>
            <w:tcW w:w="727" w:type="dxa"/>
            <w:vAlign w:val="center"/>
          </w:tcPr>
          <w:p w:rsidR="00F2301F" w:rsidRPr="00FF0EFF" w:rsidRDefault="00F2301F" w:rsidP="00DE0170">
            <w:pPr>
              <w:contextualSpacing/>
              <w:jc w:val="center"/>
              <w:rPr>
                <w:rFonts w:cstheme="minorHAnsi"/>
              </w:rPr>
            </w:pPr>
            <w:r w:rsidRPr="00FF0EFF">
              <w:rPr>
                <w:rFonts w:cstheme="minorHAnsi"/>
              </w:rPr>
              <w:t>5</w:t>
            </w:r>
          </w:p>
        </w:tc>
      </w:tr>
      <w:tr w:rsidR="00F2301F" w:rsidRPr="00FF0EFF" w:rsidTr="00DE0170">
        <w:trPr>
          <w:trHeight w:val="388"/>
        </w:trPr>
        <w:tc>
          <w:tcPr>
            <w:tcW w:w="740" w:type="dxa"/>
            <w:tcBorders>
              <w:right w:val="double" w:sz="4" w:space="0" w:color="auto"/>
            </w:tcBorders>
            <w:vAlign w:val="center"/>
          </w:tcPr>
          <w:p w:rsidR="00F2301F" w:rsidRPr="00FF0EFF" w:rsidRDefault="00F2301F" w:rsidP="00DE0170">
            <w:pPr>
              <w:contextualSpacing/>
              <w:jc w:val="center"/>
              <w:rPr>
                <w:rFonts w:cstheme="minorHAnsi"/>
              </w:rPr>
            </w:pPr>
            <w:r w:rsidRPr="00FF0EFF">
              <w:rPr>
                <w:rFonts w:cstheme="minorHAnsi"/>
              </w:rPr>
              <w:t>y</w:t>
            </w:r>
          </w:p>
        </w:tc>
        <w:tc>
          <w:tcPr>
            <w:tcW w:w="727" w:type="dxa"/>
            <w:tcBorders>
              <w:left w:val="double" w:sz="4" w:space="0" w:color="auto"/>
            </w:tcBorders>
            <w:vAlign w:val="center"/>
          </w:tcPr>
          <w:p w:rsidR="00F2301F" w:rsidRPr="00FF0EFF" w:rsidRDefault="00F2301F" w:rsidP="00DE0170">
            <w:pPr>
              <w:contextualSpacing/>
              <w:jc w:val="center"/>
              <w:rPr>
                <w:rFonts w:cstheme="minorHAnsi"/>
              </w:rPr>
            </w:pPr>
            <w:r w:rsidRPr="00FF0EFF">
              <w:rPr>
                <w:rFonts w:cstheme="minorHAnsi"/>
              </w:rPr>
              <w:t>4.5</w:t>
            </w:r>
          </w:p>
        </w:tc>
        <w:tc>
          <w:tcPr>
            <w:tcW w:w="727" w:type="dxa"/>
            <w:vAlign w:val="center"/>
          </w:tcPr>
          <w:p w:rsidR="00F2301F" w:rsidRPr="00FF0EFF" w:rsidRDefault="00F2301F" w:rsidP="00DE0170">
            <w:pPr>
              <w:contextualSpacing/>
              <w:jc w:val="center"/>
              <w:rPr>
                <w:rFonts w:cstheme="minorHAnsi"/>
              </w:rPr>
            </w:pPr>
            <w:r w:rsidRPr="00FF0EFF">
              <w:t>6</w:t>
            </w:r>
          </w:p>
        </w:tc>
        <w:tc>
          <w:tcPr>
            <w:tcW w:w="727" w:type="dxa"/>
            <w:vAlign w:val="center"/>
          </w:tcPr>
          <w:p w:rsidR="00F2301F" w:rsidRPr="00FF0EFF" w:rsidRDefault="00F2301F" w:rsidP="00DE0170">
            <w:pPr>
              <w:contextualSpacing/>
              <w:jc w:val="center"/>
              <w:rPr>
                <w:rFonts w:cstheme="minorHAnsi"/>
              </w:rPr>
            </w:pPr>
            <w:r w:rsidRPr="00FF0EFF">
              <w:rPr>
                <w:color w:val="0070C0"/>
                <w:position w:val="-22"/>
              </w:rPr>
              <w:object w:dxaOrig="340" w:dyaOrig="580">
                <v:shape id="_x0000_i1890" type="#_x0000_t75" style="width:15.9pt;height:26.8pt" o:ole="">
                  <v:imagedata r:id="rId701" o:title=""/>
                </v:shape>
                <o:OLEObject Type="Embed" ProgID="Equation.DSMT4" ShapeID="_x0000_i1890" DrawAspect="Content" ObjectID="_1658039261" r:id="rId702"/>
              </w:object>
            </w:r>
          </w:p>
        </w:tc>
      </w:tr>
    </w:tbl>
    <w:tbl>
      <w:tblPr>
        <w:tblStyle w:val="TableGrid"/>
        <w:tblpPr w:leftFromText="180" w:rightFromText="180" w:vertAnchor="text" w:horzAnchor="page" w:tblpX="1816" w:tblpY="86"/>
        <w:tblW w:w="0" w:type="auto"/>
        <w:tblLook w:val="04A0"/>
      </w:tblPr>
      <w:tblGrid>
        <w:gridCol w:w="740"/>
        <w:gridCol w:w="727"/>
        <w:gridCol w:w="727"/>
        <w:gridCol w:w="727"/>
      </w:tblGrid>
      <w:tr w:rsidR="00F2301F" w:rsidRPr="00FF0EFF" w:rsidTr="00DE0170">
        <w:trPr>
          <w:trHeight w:val="381"/>
        </w:trPr>
        <w:tc>
          <w:tcPr>
            <w:tcW w:w="740" w:type="dxa"/>
            <w:tcBorders>
              <w:right w:val="double" w:sz="4" w:space="0" w:color="auto"/>
            </w:tcBorders>
            <w:vAlign w:val="center"/>
          </w:tcPr>
          <w:p w:rsidR="00F2301F" w:rsidRPr="00FF0EFF" w:rsidRDefault="00F2301F" w:rsidP="00DE0170">
            <w:pPr>
              <w:contextualSpacing/>
              <w:jc w:val="center"/>
              <w:rPr>
                <w:rFonts w:cstheme="minorHAnsi"/>
              </w:rPr>
            </w:pPr>
            <w:r w:rsidRPr="00FF0EFF">
              <w:rPr>
                <w:rFonts w:cstheme="minorHAnsi"/>
              </w:rPr>
              <w:t>x</w:t>
            </w:r>
          </w:p>
        </w:tc>
        <w:tc>
          <w:tcPr>
            <w:tcW w:w="727" w:type="dxa"/>
            <w:tcBorders>
              <w:left w:val="double" w:sz="4" w:space="0" w:color="auto"/>
            </w:tcBorders>
            <w:vAlign w:val="center"/>
          </w:tcPr>
          <w:p w:rsidR="00F2301F" w:rsidRPr="00FF0EFF" w:rsidRDefault="00F2301F" w:rsidP="00DE0170">
            <w:pPr>
              <w:contextualSpacing/>
              <w:jc w:val="center"/>
              <w:rPr>
                <w:rFonts w:cstheme="minorHAnsi"/>
              </w:rPr>
            </w:pPr>
            <w:r w:rsidRPr="00FF0EFF">
              <w:rPr>
                <w:rFonts w:cstheme="minorHAnsi"/>
              </w:rPr>
              <w:t>2</w:t>
            </w:r>
          </w:p>
        </w:tc>
        <w:tc>
          <w:tcPr>
            <w:tcW w:w="727" w:type="dxa"/>
            <w:vAlign w:val="center"/>
          </w:tcPr>
          <w:p w:rsidR="00F2301F" w:rsidRPr="00FF0EFF" w:rsidRDefault="00F2301F" w:rsidP="00DE0170">
            <w:pPr>
              <w:contextualSpacing/>
              <w:jc w:val="center"/>
              <w:rPr>
                <w:rFonts w:cstheme="minorHAnsi"/>
              </w:rPr>
            </w:pPr>
            <w:r w:rsidRPr="00FF0EFF">
              <w:rPr>
                <w:rFonts w:cstheme="minorHAnsi"/>
              </w:rPr>
              <w:t>4</w:t>
            </w:r>
          </w:p>
        </w:tc>
        <w:tc>
          <w:tcPr>
            <w:tcW w:w="727" w:type="dxa"/>
            <w:vAlign w:val="center"/>
          </w:tcPr>
          <w:p w:rsidR="00F2301F" w:rsidRPr="00FF0EFF" w:rsidRDefault="00F2301F" w:rsidP="00DE0170">
            <w:pPr>
              <w:contextualSpacing/>
              <w:jc w:val="center"/>
              <w:rPr>
                <w:rFonts w:cstheme="minorHAnsi"/>
              </w:rPr>
            </w:pPr>
            <w:r w:rsidRPr="00FF0EFF">
              <w:rPr>
                <w:rFonts w:cstheme="minorHAnsi"/>
              </w:rPr>
              <w:t>8</w:t>
            </w:r>
          </w:p>
        </w:tc>
      </w:tr>
      <w:tr w:rsidR="00F2301F" w:rsidRPr="00FF0EFF" w:rsidTr="00DE0170">
        <w:trPr>
          <w:trHeight w:val="388"/>
        </w:trPr>
        <w:tc>
          <w:tcPr>
            <w:tcW w:w="740" w:type="dxa"/>
            <w:tcBorders>
              <w:right w:val="double" w:sz="4" w:space="0" w:color="auto"/>
            </w:tcBorders>
            <w:vAlign w:val="center"/>
          </w:tcPr>
          <w:p w:rsidR="00F2301F" w:rsidRPr="00FF0EFF" w:rsidRDefault="00F2301F" w:rsidP="00DE0170">
            <w:pPr>
              <w:contextualSpacing/>
              <w:jc w:val="center"/>
              <w:rPr>
                <w:rFonts w:cstheme="minorHAnsi"/>
              </w:rPr>
            </w:pPr>
            <w:r w:rsidRPr="00FF0EFF">
              <w:rPr>
                <w:rFonts w:cstheme="minorHAnsi"/>
              </w:rPr>
              <w:t xml:space="preserve">  y</w:t>
            </w:r>
          </w:p>
        </w:tc>
        <w:tc>
          <w:tcPr>
            <w:tcW w:w="727" w:type="dxa"/>
            <w:tcBorders>
              <w:left w:val="double" w:sz="4" w:space="0" w:color="auto"/>
            </w:tcBorders>
            <w:vAlign w:val="center"/>
          </w:tcPr>
          <w:p w:rsidR="00F2301F" w:rsidRPr="00FF0EFF" w:rsidRDefault="00F2301F" w:rsidP="00DE0170">
            <w:pPr>
              <w:contextualSpacing/>
              <w:jc w:val="center"/>
              <w:rPr>
                <w:rFonts w:cstheme="minorHAnsi"/>
              </w:rPr>
            </w:pPr>
            <w:r w:rsidRPr="00FF0EFF">
              <w:rPr>
                <w:rFonts w:cstheme="minorHAnsi"/>
              </w:rPr>
              <w:t>16</w:t>
            </w:r>
          </w:p>
        </w:tc>
        <w:tc>
          <w:tcPr>
            <w:tcW w:w="727" w:type="dxa"/>
            <w:vAlign w:val="center"/>
          </w:tcPr>
          <w:p w:rsidR="00F2301F" w:rsidRPr="00FF0EFF" w:rsidRDefault="00F2301F" w:rsidP="00DE0170">
            <w:pPr>
              <w:contextualSpacing/>
              <w:jc w:val="center"/>
              <w:rPr>
                <w:rFonts w:cstheme="minorHAnsi"/>
              </w:rPr>
            </w:pPr>
            <w:r w:rsidRPr="00FF0EFF">
              <w:t>32</w:t>
            </w:r>
          </w:p>
        </w:tc>
        <w:tc>
          <w:tcPr>
            <w:tcW w:w="727" w:type="dxa"/>
            <w:vAlign w:val="center"/>
          </w:tcPr>
          <w:p w:rsidR="00F2301F" w:rsidRPr="00FF0EFF" w:rsidRDefault="00F2301F" w:rsidP="00DE0170">
            <w:pPr>
              <w:contextualSpacing/>
              <w:jc w:val="center"/>
              <w:rPr>
                <w:rFonts w:cstheme="minorHAnsi"/>
              </w:rPr>
            </w:pPr>
            <w:r w:rsidRPr="00FF0EFF">
              <w:rPr>
                <w:rFonts w:cstheme="minorHAnsi"/>
              </w:rPr>
              <w:t>60</w:t>
            </w:r>
          </w:p>
        </w:tc>
      </w:tr>
    </w:tbl>
    <w:p w:rsidR="00F2301F" w:rsidRPr="00FF0EFF" w:rsidRDefault="00F2301F" w:rsidP="00F2301F">
      <w:pPr>
        <w:spacing w:after="0" w:line="240" w:lineRule="auto"/>
        <w:ind w:firstLine="708"/>
        <w:rPr>
          <w:rFonts w:cstheme="minorHAnsi"/>
        </w:rPr>
      </w:pPr>
      <w:r w:rsidRPr="00FF0EFF">
        <w:rPr>
          <w:rFonts w:cstheme="minorHAnsi"/>
        </w:rPr>
        <w:tab/>
      </w:r>
      <w:r w:rsidRPr="00FF0EFF">
        <w:rPr>
          <w:rFonts w:cstheme="minorHAnsi"/>
        </w:rPr>
        <w:tab/>
      </w:r>
      <w:r w:rsidRPr="00FF0EFF">
        <w:rPr>
          <w:rFonts w:cstheme="minorHAnsi"/>
        </w:rPr>
        <w:tab/>
      </w:r>
      <w:r w:rsidRPr="00FF0EFF">
        <w:rPr>
          <w:rFonts w:cstheme="minorHAnsi"/>
        </w:rPr>
        <w:tab/>
      </w:r>
      <w:r w:rsidRPr="00FF0EFF">
        <w:rPr>
          <w:rFonts w:cstheme="minorHAnsi"/>
        </w:rPr>
        <w:tab/>
        <w:t xml:space="preserve">           </w:t>
      </w:r>
      <w:r w:rsidRPr="00FF0EFF">
        <w:rPr>
          <w:rFonts w:cstheme="minorHAnsi"/>
        </w:rPr>
        <w:tab/>
      </w:r>
    </w:p>
    <w:p w:rsidR="00F2301F" w:rsidRPr="00FF0EFF" w:rsidRDefault="00F2301F" w:rsidP="00F2301F">
      <w:pPr>
        <w:spacing w:after="0" w:line="240" w:lineRule="auto"/>
        <w:rPr>
          <w:rFonts w:cstheme="minorHAnsi"/>
        </w:rPr>
      </w:pPr>
    </w:p>
    <w:p w:rsidR="00F2301F" w:rsidRPr="00FF0EFF" w:rsidRDefault="00F2301F" w:rsidP="00F2301F">
      <w:pPr>
        <w:spacing w:after="0" w:line="240" w:lineRule="auto"/>
        <w:rPr>
          <w:rFonts w:cstheme="minorHAnsi"/>
          <w:sz w:val="18"/>
          <w:szCs w:val="18"/>
        </w:rPr>
      </w:pPr>
      <w:r w:rsidRPr="00FF0EFF">
        <w:rPr>
          <w:rFonts w:cstheme="minorHAnsi"/>
          <w:sz w:val="18"/>
          <w:szCs w:val="18"/>
        </w:rPr>
        <w:t xml:space="preserve">  </w:t>
      </w:r>
    </w:p>
    <w:p w:rsidR="00F2301F" w:rsidRDefault="00F2301F" w:rsidP="00F2301F">
      <w:pPr>
        <w:spacing w:after="0" w:line="240" w:lineRule="auto"/>
        <w:rPr>
          <w:rFonts w:cstheme="minorHAnsi"/>
          <w:sz w:val="18"/>
          <w:szCs w:val="18"/>
        </w:rPr>
      </w:pPr>
    </w:p>
    <w:p w:rsidR="0000405C" w:rsidRPr="00FF0EFF" w:rsidRDefault="0000405C" w:rsidP="00F2301F">
      <w:pPr>
        <w:spacing w:after="0" w:line="240" w:lineRule="auto"/>
        <w:rPr>
          <w:rFonts w:cstheme="minorHAnsi"/>
          <w:sz w:val="18"/>
          <w:szCs w:val="18"/>
        </w:rPr>
      </w:pPr>
    </w:p>
    <w:p w:rsidR="00F2301F" w:rsidRPr="00FF0EFF" w:rsidRDefault="00F2301F" w:rsidP="00F2301F">
      <w:pPr>
        <w:spacing w:after="0"/>
        <w:rPr>
          <w:rFonts w:eastAsiaTheme="minorEastAsia"/>
        </w:rPr>
      </w:pPr>
    </w:p>
    <w:p w:rsidR="00F2301F" w:rsidRPr="00FF0EFF" w:rsidRDefault="0000405C" w:rsidP="00F2301F">
      <w:pPr>
        <w:spacing w:after="0"/>
        <w:rPr>
          <w:rFonts w:eastAsiaTheme="minorEastAsia"/>
        </w:rPr>
      </w:pPr>
      <w:r>
        <w:rPr>
          <w:rFonts w:eastAsiaTheme="minorEastAsia"/>
        </w:rPr>
        <w:t>2</w:t>
      </w:r>
      <w:r w:rsidR="00F2301F" w:rsidRPr="00FF0EFF">
        <w:rPr>
          <w:rFonts w:eastAsiaTheme="minorEastAsia"/>
        </w:rPr>
        <w:t xml:space="preserve">.  Pet strojeva obave neki posao za 12 sati. Koliko strojeva treba upogoniti da se isti posao obavi u tri puta </w:t>
      </w:r>
    </w:p>
    <w:p w:rsidR="00F2301F" w:rsidRPr="00FF0EFF" w:rsidRDefault="00F2301F" w:rsidP="00F2301F">
      <w:pPr>
        <w:spacing w:after="0"/>
      </w:pPr>
      <w:r w:rsidRPr="00FF0EFF">
        <w:rPr>
          <w:rFonts w:eastAsiaTheme="minorEastAsia"/>
        </w:rPr>
        <w:t xml:space="preserve">     manje vremena?  </w:t>
      </w:r>
    </w:p>
    <w:p w:rsidR="00F2301F" w:rsidRPr="00FF0EFF" w:rsidRDefault="00F2301F" w:rsidP="00F2301F">
      <w:pPr>
        <w:spacing w:after="0"/>
      </w:pPr>
    </w:p>
    <w:p w:rsidR="00F2301F" w:rsidRPr="00FF0EFF" w:rsidRDefault="00F2301F" w:rsidP="00F2301F">
      <w:pPr>
        <w:spacing w:after="0" w:line="240" w:lineRule="auto"/>
        <w:rPr>
          <w:rFonts w:cstheme="minorHAnsi"/>
          <w:sz w:val="18"/>
          <w:szCs w:val="18"/>
        </w:rPr>
      </w:pPr>
    </w:p>
    <w:p w:rsidR="00F2301F" w:rsidRPr="00FF0EFF" w:rsidRDefault="00F2301F" w:rsidP="00F2301F">
      <w:pPr>
        <w:spacing w:after="0" w:line="240" w:lineRule="auto"/>
        <w:rPr>
          <w:rFonts w:cstheme="minorHAnsi"/>
          <w:sz w:val="18"/>
          <w:szCs w:val="18"/>
        </w:rPr>
      </w:pPr>
    </w:p>
    <w:p w:rsidR="00F2301F" w:rsidRPr="00FF0EFF" w:rsidRDefault="00F2301F" w:rsidP="00F2301F">
      <w:pPr>
        <w:spacing w:after="0" w:line="240" w:lineRule="auto"/>
        <w:rPr>
          <w:rFonts w:cstheme="minorHAnsi"/>
        </w:rPr>
      </w:pPr>
    </w:p>
    <w:p w:rsidR="00F2301F" w:rsidRPr="00FF0EFF" w:rsidRDefault="00F2301F" w:rsidP="00F2301F">
      <w:pPr>
        <w:spacing w:after="0" w:line="240" w:lineRule="auto"/>
        <w:rPr>
          <w:rFonts w:cstheme="minorHAnsi"/>
        </w:rPr>
      </w:pPr>
    </w:p>
    <w:p w:rsidR="00F2301F" w:rsidRDefault="00F2301F" w:rsidP="00F2301F">
      <w:pPr>
        <w:rPr>
          <w:rFonts w:cstheme="minorHAnsi"/>
        </w:rPr>
      </w:pPr>
    </w:p>
    <w:p w:rsidR="0000405C" w:rsidRDefault="0000405C" w:rsidP="00F2301F">
      <w:pPr>
        <w:rPr>
          <w:rFonts w:cstheme="minorHAnsi"/>
        </w:rPr>
      </w:pPr>
    </w:p>
    <w:p w:rsidR="0000405C" w:rsidRDefault="0000405C" w:rsidP="00F2301F">
      <w:pPr>
        <w:rPr>
          <w:rFonts w:cstheme="minorHAnsi"/>
        </w:rPr>
      </w:pPr>
    </w:p>
    <w:p w:rsidR="0000405C" w:rsidRPr="00FF0EFF" w:rsidRDefault="0000405C" w:rsidP="00F2301F">
      <w:pPr>
        <w:rPr>
          <w:rFonts w:cstheme="minorHAnsi"/>
        </w:rPr>
      </w:pPr>
    </w:p>
    <w:p w:rsidR="00F2301F" w:rsidRPr="00FF0EFF" w:rsidRDefault="00F2301F" w:rsidP="00F2301F">
      <w:pPr>
        <w:rPr>
          <w:rFonts w:cstheme="minorHAnsi"/>
        </w:rPr>
      </w:pPr>
    </w:p>
    <w:p w:rsidR="00F2301F" w:rsidRPr="00FF0EFF" w:rsidRDefault="00F2301F" w:rsidP="00F2301F">
      <w:pPr>
        <w:rPr>
          <w:rFonts w:cstheme="minorHAnsi"/>
        </w:rPr>
      </w:pPr>
    </w:p>
    <w:p w:rsidR="00F2301F" w:rsidRPr="00FF0EFF" w:rsidRDefault="00F2301F" w:rsidP="00F2301F">
      <w:pPr>
        <w:rPr>
          <w:rFonts w:cstheme="minorHAnsi"/>
        </w:rPr>
      </w:pPr>
    </w:p>
    <w:p w:rsidR="00755864" w:rsidRDefault="0000405C" w:rsidP="00F2301F">
      <w:pPr>
        <w:spacing w:after="160" w:line="259" w:lineRule="auto"/>
        <w:rPr>
          <w:rFonts w:cstheme="minorHAnsi"/>
        </w:rPr>
      </w:pPr>
      <w:r>
        <w:rPr>
          <w:rFonts w:cstheme="minorHAnsi"/>
        </w:rPr>
        <w:t>3</w:t>
      </w:r>
      <w:r w:rsidR="00F2301F" w:rsidRPr="00FF0EFF">
        <w:rPr>
          <w:rFonts w:cstheme="minorHAnsi"/>
        </w:rPr>
        <w:t>.  Zrakoplov preleti 2 400 km za 3h. Koliki put prijeđe za 15 minuta, ako vozi istom prosječnom brzinom?</w:t>
      </w:r>
    </w:p>
    <w:p w:rsidR="00F2301F" w:rsidRDefault="00F2301F">
      <w:pPr>
        <w:rPr>
          <w:rFonts w:cstheme="minorHAnsi"/>
        </w:rPr>
      </w:pPr>
    </w:p>
    <w:p w:rsidR="0000405C" w:rsidRDefault="0000405C">
      <w:pPr>
        <w:rPr>
          <w:rFonts w:cstheme="minorHAnsi"/>
        </w:rPr>
      </w:pPr>
      <w:r>
        <w:rPr>
          <w:rFonts w:cstheme="minorHAnsi"/>
        </w:rPr>
        <w:br w:type="page"/>
      </w:r>
    </w:p>
    <w:p w:rsidR="00F2301F" w:rsidRPr="00FF0EFF" w:rsidRDefault="00F2301F" w:rsidP="00F2301F">
      <w:pPr>
        <w:spacing w:after="0" w:line="240" w:lineRule="auto"/>
        <w:rPr>
          <w:rFonts w:cstheme="minorHAnsi"/>
        </w:rPr>
      </w:pPr>
      <w:r w:rsidRPr="00FF0EFF">
        <w:rPr>
          <w:rFonts w:cstheme="minorHAnsi"/>
        </w:rPr>
        <w:lastRenderedPageBreak/>
        <w:t>Ime i prezime ................................................................                                                                                              grupa B</w:t>
      </w:r>
    </w:p>
    <w:p w:rsidR="00F2301F" w:rsidRDefault="00F2301F" w:rsidP="00F2301F">
      <w:pPr>
        <w:spacing w:after="160" w:line="259" w:lineRule="auto"/>
        <w:rPr>
          <w:rFonts w:cstheme="minorHAnsi"/>
          <w:b/>
          <w:color w:val="000000" w:themeColor="text1"/>
          <w:sz w:val="36"/>
          <w:szCs w:val="36"/>
        </w:rPr>
      </w:pPr>
    </w:p>
    <w:p w:rsidR="00F2301F" w:rsidRPr="00FF0EFF" w:rsidRDefault="0000405C" w:rsidP="00F2301F">
      <w:pPr>
        <w:spacing w:after="0" w:line="240" w:lineRule="auto"/>
        <w:rPr>
          <w:rFonts w:cstheme="minorHAnsi"/>
        </w:rPr>
      </w:pPr>
      <w:r>
        <w:rPr>
          <w:rFonts w:cstheme="minorHAnsi"/>
        </w:rPr>
        <w:t>1</w:t>
      </w:r>
      <w:r w:rsidR="00F2301F" w:rsidRPr="00FF0EFF">
        <w:rPr>
          <w:rFonts w:cstheme="minorHAnsi"/>
        </w:rPr>
        <w:t>.  Kojom su tablicom zadane obrnuto proporcionalne veličine? Odredite koeficijent obrnute proporcionalnosti.</w:t>
      </w:r>
    </w:p>
    <w:p w:rsidR="00F2301F" w:rsidRPr="00FF0EFF" w:rsidRDefault="00F2301F" w:rsidP="00F2301F">
      <w:pPr>
        <w:spacing w:after="0" w:line="240" w:lineRule="auto"/>
        <w:ind w:firstLine="708"/>
        <w:rPr>
          <w:rFonts w:cstheme="minorHAnsi"/>
        </w:rPr>
      </w:pPr>
      <w:r w:rsidRPr="00FF0EFF">
        <w:rPr>
          <w:rFonts w:cstheme="minorHAnsi"/>
        </w:rPr>
        <w:t xml:space="preserve">a) </w:t>
      </w:r>
      <w:r w:rsidRPr="00FF0EFF">
        <w:rPr>
          <w:rFonts w:cstheme="minorHAnsi"/>
        </w:rPr>
        <w:tab/>
      </w:r>
      <w:r w:rsidRPr="00FF0EFF">
        <w:rPr>
          <w:rFonts w:cstheme="minorHAnsi"/>
        </w:rPr>
        <w:tab/>
      </w:r>
      <w:r w:rsidRPr="00FF0EFF">
        <w:rPr>
          <w:rFonts w:cstheme="minorHAnsi"/>
        </w:rPr>
        <w:tab/>
      </w:r>
      <w:r w:rsidRPr="00FF0EFF">
        <w:rPr>
          <w:rFonts w:cstheme="minorHAnsi"/>
        </w:rPr>
        <w:tab/>
      </w:r>
      <w:r w:rsidRPr="00FF0EFF">
        <w:rPr>
          <w:rFonts w:cstheme="minorHAnsi"/>
        </w:rPr>
        <w:tab/>
      </w:r>
      <w:r w:rsidRPr="00FF0EFF">
        <w:rPr>
          <w:rFonts w:cstheme="minorHAnsi"/>
        </w:rPr>
        <w:tab/>
        <w:t>b)</w:t>
      </w:r>
    </w:p>
    <w:tbl>
      <w:tblPr>
        <w:tblStyle w:val="TableGrid"/>
        <w:tblpPr w:leftFromText="180" w:rightFromText="180" w:vertAnchor="text" w:horzAnchor="page" w:tblpX="6076" w:tblpY="71"/>
        <w:tblW w:w="0" w:type="auto"/>
        <w:tblLook w:val="04A0"/>
      </w:tblPr>
      <w:tblGrid>
        <w:gridCol w:w="740"/>
        <w:gridCol w:w="727"/>
        <w:gridCol w:w="727"/>
        <w:gridCol w:w="727"/>
      </w:tblGrid>
      <w:tr w:rsidR="00F2301F" w:rsidRPr="00FF0EFF" w:rsidTr="00DE0170">
        <w:trPr>
          <w:trHeight w:val="381"/>
        </w:trPr>
        <w:tc>
          <w:tcPr>
            <w:tcW w:w="740" w:type="dxa"/>
            <w:tcBorders>
              <w:right w:val="double" w:sz="4" w:space="0" w:color="auto"/>
            </w:tcBorders>
            <w:vAlign w:val="center"/>
          </w:tcPr>
          <w:p w:rsidR="00F2301F" w:rsidRPr="00FF0EFF" w:rsidRDefault="00F2301F" w:rsidP="00DE0170">
            <w:pPr>
              <w:contextualSpacing/>
              <w:jc w:val="center"/>
              <w:rPr>
                <w:rFonts w:cstheme="minorHAnsi"/>
              </w:rPr>
            </w:pPr>
            <w:r w:rsidRPr="00FF0EFF">
              <w:rPr>
                <w:rFonts w:cstheme="minorHAnsi"/>
              </w:rPr>
              <w:t>x</w:t>
            </w:r>
          </w:p>
        </w:tc>
        <w:tc>
          <w:tcPr>
            <w:tcW w:w="727" w:type="dxa"/>
            <w:tcBorders>
              <w:left w:val="double" w:sz="4" w:space="0" w:color="auto"/>
            </w:tcBorders>
            <w:vAlign w:val="center"/>
          </w:tcPr>
          <w:p w:rsidR="00F2301F" w:rsidRPr="00FF0EFF" w:rsidRDefault="00F2301F" w:rsidP="00DE0170">
            <w:pPr>
              <w:contextualSpacing/>
              <w:jc w:val="center"/>
              <w:rPr>
                <w:rFonts w:cstheme="minorHAnsi"/>
              </w:rPr>
            </w:pPr>
            <w:r w:rsidRPr="00FF0EFF">
              <w:rPr>
                <w:rFonts w:cstheme="minorHAnsi"/>
              </w:rPr>
              <w:t>2</w:t>
            </w:r>
          </w:p>
        </w:tc>
        <w:tc>
          <w:tcPr>
            <w:tcW w:w="727" w:type="dxa"/>
            <w:vAlign w:val="center"/>
          </w:tcPr>
          <w:p w:rsidR="00F2301F" w:rsidRPr="00FF0EFF" w:rsidRDefault="00F2301F" w:rsidP="00DE0170">
            <w:pPr>
              <w:contextualSpacing/>
              <w:jc w:val="center"/>
              <w:rPr>
                <w:rFonts w:cstheme="minorHAnsi"/>
              </w:rPr>
            </w:pPr>
            <w:r w:rsidRPr="00FF0EFF">
              <w:rPr>
                <w:rFonts w:cstheme="minorHAnsi"/>
              </w:rPr>
              <w:t>4</w:t>
            </w:r>
          </w:p>
        </w:tc>
        <w:tc>
          <w:tcPr>
            <w:tcW w:w="727" w:type="dxa"/>
            <w:vAlign w:val="center"/>
          </w:tcPr>
          <w:p w:rsidR="00F2301F" w:rsidRPr="00FF0EFF" w:rsidRDefault="00F2301F" w:rsidP="00DE0170">
            <w:pPr>
              <w:contextualSpacing/>
              <w:jc w:val="center"/>
              <w:rPr>
                <w:rFonts w:cstheme="minorHAnsi"/>
              </w:rPr>
            </w:pPr>
            <w:r w:rsidRPr="00FF0EFF">
              <w:rPr>
                <w:rFonts w:cstheme="minorHAnsi"/>
              </w:rPr>
              <w:t>5</w:t>
            </w:r>
          </w:p>
        </w:tc>
      </w:tr>
      <w:tr w:rsidR="00F2301F" w:rsidRPr="00FF0EFF" w:rsidTr="00DE0170">
        <w:trPr>
          <w:trHeight w:val="388"/>
        </w:trPr>
        <w:tc>
          <w:tcPr>
            <w:tcW w:w="740" w:type="dxa"/>
            <w:tcBorders>
              <w:right w:val="double" w:sz="4" w:space="0" w:color="auto"/>
            </w:tcBorders>
            <w:vAlign w:val="center"/>
          </w:tcPr>
          <w:p w:rsidR="00F2301F" w:rsidRPr="00FF0EFF" w:rsidRDefault="00F2301F" w:rsidP="00DE0170">
            <w:pPr>
              <w:contextualSpacing/>
              <w:jc w:val="center"/>
              <w:rPr>
                <w:rFonts w:cstheme="minorHAnsi"/>
              </w:rPr>
            </w:pPr>
            <w:r w:rsidRPr="00FF0EFF">
              <w:rPr>
                <w:rFonts w:cstheme="minorHAnsi"/>
              </w:rPr>
              <w:t>y</w:t>
            </w:r>
          </w:p>
        </w:tc>
        <w:tc>
          <w:tcPr>
            <w:tcW w:w="727" w:type="dxa"/>
            <w:tcBorders>
              <w:left w:val="double" w:sz="4" w:space="0" w:color="auto"/>
            </w:tcBorders>
            <w:vAlign w:val="center"/>
          </w:tcPr>
          <w:p w:rsidR="00F2301F" w:rsidRPr="00FF0EFF" w:rsidRDefault="00F2301F" w:rsidP="00DE0170">
            <w:pPr>
              <w:contextualSpacing/>
              <w:jc w:val="center"/>
              <w:rPr>
                <w:rFonts w:cstheme="minorHAnsi"/>
              </w:rPr>
            </w:pPr>
            <w:r w:rsidRPr="00FF0EFF">
              <w:rPr>
                <w:rFonts w:cstheme="minorHAnsi"/>
              </w:rPr>
              <w:t>15</w:t>
            </w:r>
          </w:p>
        </w:tc>
        <w:tc>
          <w:tcPr>
            <w:tcW w:w="727" w:type="dxa"/>
            <w:vAlign w:val="center"/>
          </w:tcPr>
          <w:p w:rsidR="00F2301F" w:rsidRPr="00FF0EFF" w:rsidRDefault="00F2301F" w:rsidP="00DE0170">
            <w:pPr>
              <w:contextualSpacing/>
              <w:jc w:val="center"/>
              <w:rPr>
                <w:rFonts w:cstheme="minorHAnsi"/>
              </w:rPr>
            </w:pPr>
            <w:r w:rsidRPr="00FF0EFF">
              <w:t>7.5</w:t>
            </w:r>
          </w:p>
        </w:tc>
        <w:tc>
          <w:tcPr>
            <w:tcW w:w="727" w:type="dxa"/>
            <w:vAlign w:val="center"/>
          </w:tcPr>
          <w:p w:rsidR="00F2301F" w:rsidRPr="00FF0EFF" w:rsidRDefault="00F2301F" w:rsidP="00DE0170">
            <w:pPr>
              <w:contextualSpacing/>
              <w:jc w:val="center"/>
              <w:rPr>
                <w:rFonts w:cstheme="minorHAnsi"/>
              </w:rPr>
            </w:pPr>
            <w:r w:rsidRPr="00FF0EFF">
              <w:rPr>
                <w:rFonts w:cstheme="minorHAnsi"/>
              </w:rPr>
              <w:t>6</w:t>
            </w:r>
          </w:p>
        </w:tc>
      </w:tr>
    </w:tbl>
    <w:tbl>
      <w:tblPr>
        <w:tblStyle w:val="TableGrid"/>
        <w:tblpPr w:leftFromText="180" w:rightFromText="180" w:vertAnchor="text" w:horzAnchor="page" w:tblpX="1816" w:tblpY="86"/>
        <w:tblW w:w="0" w:type="auto"/>
        <w:tblLook w:val="04A0"/>
      </w:tblPr>
      <w:tblGrid>
        <w:gridCol w:w="740"/>
        <w:gridCol w:w="727"/>
        <w:gridCol w:w="727"/>
        <w:gridCol w:w="727"/>
      </w:tblGrid>
      <w:tr w:rsidR="00F2301F" w:rsidRPr="00FF0EFF" w:rsidTr="00DE0170">
        <w:trPr>
          <w:trHeight w:val="381"/>
        </w:trPr>
        <w:tc>
          <w:tcPr>
            <w:tcW w:w="740" w:type="dxa"/>
            <w:tcBorders>
              <w:right w:val="double" w:sz="4" w:space="0" w:color="auto"/>
            </w:tcBorders>
            <w:vAlign w:val="center"/>
          </w:tcPr>
          <w:p w:rsidR="00F2301F" w:rsidRPr="00FF0EFF" w:rsidRDefault="00F2301F" w:rsidP="00DE0170">
            <w:pPr>
              <w:contextualSpacing/>
              <w:jc w:val="center"/>
              <w:rPr>
                <w:rFonts w:cstheme="minorHAnsi"/>
              </w:rPr>
            </w:pPr>
            <w:r w:rsidRPr="00FF0EFF">
              <w:rPr>
                <w:rFonts w:cstheme="minorHAnsi"/>
              </w:rPr>
              <w:t>x</w:t>
            </w:r>
          </w:p>
        </w:tc>
        <w:tc>
          <w:tcPr>
            <w:tcW w:w="727" w:type="dxa"/>
            <w:tcBorders>
              <w:left w:val="double" w:sz="4" w:space="0" w:color="auto"/>
            </w:tcBorders>
            <w:vAlign w:val="center"/>
          </w:tcPr>
          <w:p w:rsidR="00F2301F" w:rsidRPr="00FF0EFF" w:rsidRDefault="00F2301F" w:rsidP="00DE0170">
            <w:pPr>
              <w:contextualSpacing/>
              <w:jc w:val="center"/>
              <w:rPr>
                <w:rFonts w:cstheme="minorHAnsi"/>
              </w:rPr>
            </w:pPr>
            <w:r w:rsidRPr="00FF0EFF">
              <w:rPr>
                <w:rFonts w:cstheme="minorHAnsi"/>
              </w:rPr>
              <w:t>3</w:t>
            </w:r>
          </w:p>
        </w:tc>
        <w:tc>
          <w:tcPr>
            <w:tcW w:w="727" w:type="dxa"/>
            <w:vAlign w:val="center"/>
          </w:tcPr>
          <w:p w:rsidR="00F2301F" w:rsidRPr="00FF0EFF" w:rsidRDefault="00F2301F" w:rsidP="00DE0170">
            <w:pPr>
              <w:contextualSpacing/>
              <w:jc w:val="center"/>
              <w:rPr>
                <w:rFonts w:cstheme="minorHAnsi"/>
              </w:rPr>
            </w:pPr>
            <w:r w:rsidRPr="00FF0EFF">
              <w:rPr>
                <w:rFonts w:cstheme="minorHAnsi"/>
              </w:rPr>
              <w:t>4</w:t>
            </w:r>
          </w:p>
        </w:tc>
        <w:tc>
          <w:tcPr>
            <w:tcW w:w="727" w:type="dxa"/>
            <w:vAlign w:val="center"/>
          </w:tcPr>
          <w:p w:rsidR="00F2301F" w:rsidRPr="00FF0EFF" w:rsidRDefault="00F2301F" w:rsidP="00DE0170">
            <w:pPr>
              <w:contextualSpacing/>
              <w:jc w:val="center"/>
              <w:rPr>
                <w:rFonts w:cstheme="minorHAnsi"/>
              </w:rPr>
            </w:pPr>
            <w:r w:rsidRPr="00FF0EFF">
              <w:rPr>
                <w:rFonts w:cstheme="minorHAnsi"/>
              </w:rPr>
              <w:t>8</w:t>
            </w:r>
          </w:p>
        </w:tc>
      </w:tr>
      <w:tr w:rsidR="00F2301F" w:rsidRPr="00FF0EFF" w:rsidTr="00DE0170">
        <w:trPr>
          <w:trHeight w:val="388"/>
        </w:trPr>
        <w:tc>
          <w:tcPr>
            <w:tcW w:w="740" w:type="dxa"/>
            <w:tcBorders>
              <w:right w:val="double" w:sz="4" w:space="0" w:color="auto"/>
            </w:tcBorders>
            <w:vAlign w:val="center"/>
          </w:tcPr>
          <w:p w:rsidR="00F2301F" w:rsidRPr="00FF0EFF" w:rsidRDefault="00F2301F" w:rsidP="00DE0170">
            <w:pPr>
              <w:contextualSpacing/>
              <w:jc w:val="center"/>
              <w:rPr>
                <w:rFonts w:cstheme="minorHAnsi"/>
              </w:rPr>
            </w:pPr>
            <w:r w:rsidRPr="00FF0EFF">
              <w:rPr>
                <w:rFonts w:cstheme="minorHAnsi"/>
              </w:rPr>
              <w:t xml:space="preserve">  y</w:t>
            </w:r>
          </w:p>
        </w:tc>
        <w:tc>
          <w:tcPr>
            <w:tcW w:w="727" w:type="dxa"/>
            <w:tcBorders>
              <w:left w:val="double" w:sz="4" w:space="0" w:color="auto"/>
            </w:tcBorders>
            <w:vAlign w:val="center"/>
          </w:tcPr>
          <w:p w:rsidR="00F2301F" w:rsidRPr="00FF0EFF" w:rsidRDefault="00F2301F" w:rsidP="00DE0170">
            <w:pPr>
              <w:contextualSpacing/>
              <w:jc w:val="center"/>
              <w:rPr>
                <w:rFonts w:cstheme="minorHAnsi"/>
              </w:rPr>
            </w:pPr>
            <w:r w:rsidRPr="00FF0EFF">
              <w:rPr>
                <w:rFonts w:cstheme="minorHAnsi"/>
              </w:rPr>
              <w:t>5</w:t>
            </w:r>
          </w:p>
        </w:tc>
        <w:tc>
          <w:tcPr>
            <w:tcW w:w="727" w:type="dxa"/>
            <w:vAlign w:val="center"/>
          </w:tcPr>
          <w:p w:rsidR="00F2301F" w:rsidRPr="00FF0EFF" w:rsidRDefault="00F2301F" w:rsidP="00DE0170">
            <w:pPr>
              <w:contextualSpacing/>
              <w:jc w:val="center"/>
              <w:rPr>
                <w:rFonts w:cstheme="minorHAnsi"/>
              </w:rPr>
            </w:pPr>
            <w:r w:rsidRPr="00FF0EFF">
              <w:t>3.75</w:t>
            </w:r>
          </w:p>
        </w:tc>
        <w:tc>
          <w:tcPr>
            <w:tcW w:w="727" w:type="dxa"/>
            <w:vAlign w:val="center"/>
          </w:tcPr>
          <w:p w:rsidR="00F2301F" w:rsidRPr="00FF0EFF" w:rsidRDefault="00F2301F" w:rsidP="00DE0170">
            <w:pPr>
              <w:contextualSpacing/>
              <w:jc w:val="center"/>
              <w:rPr>
                <w:rFonts w:cstheme="minorHAnsi"/>
              </w:rPr>
            </w:pPr>
            <w:r w:rsidRPr="00FF0EFF">
              <w:rPr>
                <w:rFonts w:cstheme="minorHAnsi"/>
              </w:rPr>
              <w:t>1.8</w:t>
            </w:r>
          </w:p>
        </w:tc>
      </w:tr>
    </w:tbl>
    <w:p w:rsidR="00F2301F" w:rsidRPr="00FF0EFF" w:rsidRDefault="00F2301F" w:rsidP="00F2301F">
      <w:pPr>
        <w:spacing w:after="0" w:line="240" w:lineRule="auto"/>
        <w:ind w:firstLine="708"/>
        <w:rPr>
          <w:rFonts w:cstheme="minorHAnsi"/>
        </w:rPr>
      </w:pPr>
      <w:r w:rsidRPr="00FF0EFF">
        <w:rPr>
          <w:rFonts w:cstheme="minorHAnsi"/>
        </w:rPr>
        <w:tab/>
      </w:r>
      <w:r w:rsidRPr="00FF0EFF">
        <w:rPr>
          <w:rFonts w:cstheme="minorHAnsi"/>
        </w:rPr>
        <w:tab/>
      </w:r>
      <w:r w:rsidRPr="00FF0EFF">
        <w:rPr>
          <w:rFonts w:cstheme="minorHAnsi"/>
        </w:rPr>
        <w:tab/>
      </w:r>
      <w:r w:rsidRPr="00FF0EFF">
        <w:rPr>
          <w:rFonts w:cstheme="minorHAnsi"/>
        </w:rPr>
        <w:tab/>
      </w:r>
      <w:r w:rsidRPr="00FF0EFF">
        <w:rPr>
          <w:rFonts w:cstheme="minorHAnsi"/>
        </w:rPr>
        <w:tab/>
        <w:t xml:space="preserve">           </w:t>
      </w:r>
      <w:r w:rsidRPr="00FF0EFF">
        <w:rPr>
          <w:rFonts w:cstheme="minorHAnsi"/>
        </w:rPr>
        <w:tab/>
      </w:r>
    </w:p>
    <w:p w:rsidR="00F2301F" w:rsidRPr="00FF0EFF" w:rsidRDefault="00F2301F" w:rsidP="00F2301F">
      <w:pPr>
        <w:spacing w:after="0" w:line="240" w:lineRule="auto"/>
        <w:rPr>
          <w:rFonts w:cstheme="minorHAnsi"/>
        </w:rPr>
      </w:pPr>
    </w:p>
    <w:p w:rsidR="00F2301F" w:rsidRPr="00FF0EFF" w:rsidRDefault="00F2301F" w:rsidP="00F2301F">
      <w:pPr>
        <w:spacing w:after="0" w:line="240" w:lineRule="auto"/>
        <w:rPr>
          <w:rFonts w:cstheme="minorHAnsi"/>
          <w:sz w:val="18"/>
          <w:szCs w:val="18"/>
        </w:rPr>
      </w:pPr>
      <w:r w:rsidRPr="00FF0EFF">
        <w:rPr>
          <w:rFonts w:cstheme="minorHAnsi"/>
          <w:sz w:val="18"/>
          <w:szCs w:val="18"/>
        </w:rPr>
        <w:t xml:space="preserve">  </w:t>
      </w:r>
    </w:p>
    <w:p w:rsidR="00F2301F" w:rsidRPr="00FF0EFF" w:rsidRDefault="00F2301F" w:rsidP="00F2301F">
      <w:pPr>
        <w:spacing w:after="0" w:line="240" w:lineRule="auto"/>
        <w:rPr>
          <w:rFonts w:cstheme="minorHAnsi"/>
          <w:sz w:val="18"/>
          <w:szCs w:val="18"/>
        </w:rPr>
      </w:pPr>
    </w:p>
    <w:p w:rsidR="00F2301F" w:rsidRDefault="00F2301F" w:rsidP="00F2301F">
      <w:pPr>
        <w:spacing w:after="0"/>
        <w:rPr>
          <w:rFonts w:eastAsiaTheme="minorEastAsia"/>
        </w:rPr>
      </w:pPr>
    </w:p>
    <w:p w:rsidR="0000405C" w:rsidRPr="00FF0EFF" w:rsidRDefault="0000405C" w:rsidP="00F2301F">
      <w:pPr>
        <w:spacing w:after="0"/>
        <w:rPr>
          <w:rFonts w:eastAsiaTheme="minorEastAsia"/>
        </w:rPr>
      </w:pPr>
    </w:p>
    <w:p w:rsidR="00F2301F" w:rsidRPr="00FF0EFF" w:rsidRDefault="0000405C" w:rsidP="00F2301F">
      <w:pPr>
        <w:spacing w:after="0"/>
      </w:pPr>
      <w:r>
        <w:rPr>
          <w:rFonts w:eastAsiaTheme="minorEastAsia"/>
        </w:rPr>
        <w:t>2</w:t>
      </w:r>
      <w:r w:rsidR="00F2301F" w:rsidRPr="00FF0EFF">
        <w:rPr>
          <w:rFonts w:eastAsiaTheme="minorEastAsia"/>
        </w:rPr>
        <w:t>.  Za bojanje 4 m</w:t>
      </w:r>
      <w:r w:rsidR="00F2301F" w:rsidRPr="00FF0EFF">
        <w:rPr>
          <w:rFonts w:eastAsiaTheme="minorEastAsia"/>
          <w:vertAlign w:val="superscript"/>
        </w:rPr>
        <w:t>2</w:t>
      </w:r>
      <w:r w:rsidR="00F2301F" w:rsidRPr="00FF0EFF">
        <w:rPr>
          <w:rFonts w:eastAsiaTheme="minorEastAsia"/>
        </w:rPr>
        <w:t xml:space="preserve"> zida potroši se  1.2 L boje. Koliko se boje potroši ukoliko je površina zida veće za 3 m</w:t>
      </w:r>
      <w:r w:rsidR="00F2301F" w:rsidRPr="00FF0EFF">
        <w:rPr>
          <w:rFonts w:eastAsiaTheme="minorEastAsia"/>
          <w:vertAlign w:val="superscript"/>
        </w:rPr>
        <w:t>2</w:t>
      </w:r>
      <w:r w:rsidR="00F2301F" w:rsidRPr="00FF0EFF">
        <w:rPr>
          <w:rFonts w:eastAsiaTheme="minorEastAsia"/>
        </w:rPr>
        <w:t>?</w:t>
      </w:r>
    </w:p>
    <w:p w:rsidR="00F2301F" w:rsidRPr="00FF0EFF" w:rsidRDefault="00F2301F" w:rsidP="00F2301F">
      <w:pPr>
        <w:spacing w:after="0"/>
      </w:pPr>
    </w:p>
    <w:p w:rsidR="00F2301F" w:rsidRPr="00FF0EFF" w:rsidRDefault="00F2301F" w:rsidP="00F2301F">
      <w:pPr>
        <w:spacing w:after="0" w:line="240" w:lineRule="auto"/>
        <w:rPr>
          <w:rFonts w:cstheme="minorHAnsi"/>
          <w:sz w:val="18"/>
          <w:szCs w:val="18"/>
        </w:rPr>
      </w:pPr>
    </w:p>
    <w:p w:rsidR="00F2301F" w:rsidRPr="00FF0EFF" w:rsidRDefault="00F2301F" w:rsidP="00F2301F">
      <w:pPr>
        <w:spacing w:after="0" w:line="240" w:lineRule="auto"/>
        <w:rPr>
          <w:rFonts w:cstheme="minorHAnsi"/>
          <w:sz w:val="18"/>
          <w:szCs w:val="18"/>
        </w:rPr>
      </w:pPr>
    </w:p>
    <w:p w:rsidR="00F2301F" w:rsidRPr="00FF0EFF" w:rsidRDefault="00F2301F" w:rsidP="00F2301F">
      <w:pPr>
        <w:spacing w:after="0" w:line="240" w:lineRule="auto"/>
        <w:rPr>
          <w:rFonts w:cstheme="minorHAnsi"/>
        </w:rPr>
      </w:pPr>
    </w:p>
    <w:p w:rsidR="00F2301F" w:rsidRPr="00FF0EFF" w:rsidRDefault="00F2301F" w:rsidP="00F2301F">
      <w:pPr>
        <w:spacing w:after="0" w:line="240" w:lineRule="auto"/>
        <w:rPr>
          <w:rFonts w:cstheme="minorHAnsi"/>
        </w:rPr>
      </w:pPr>
    </w:p>
    <w:p w:rsidR="00F2301F" w:rsidRPr="00FF0EFF" w:rsidRDefault="00F2301F" w:rsidP="00F2301F">
      <w:pPr>
        <w:rPr>
          <w:rFonts w:cstheme="minorHAnsi"/>
        </w:rPr>
      </w:pPr>
    </w:p>
    <w:p w:rsidR="00F2301F" w:rsidRDefault="00F2301F" w:rsidP="00F2301F">
      <w:pPr>
        <w:rPr>
          <w:rFonts w:cstheme="minorHAnsi"/>
        </w:rPr>
      </w:pPr>
    </w:p>
    <w:p w:rsidR="0000405C" w:rsidRDefault="0000405C" w:rsidP="00F2301F">
      <w:pPr>
        <w:rPr>
          <w:rFonts w:cstheme="minorHAnsi"/>
        </w:rPr>
      </w:pPr>
    </w:p>
    <w:p w:rsidR="0000405C" w:rsidRPr="00FF0EFF" w:rsidRDefault="0000405C" w:rsidP="00F2301F">
      <w:pPr>
        <w:rPr>
          <w:rFonts w:cstheme="minorHAnsi"/>
        </w:rPr>
      </w:pPr>
    </w:p>
    <w:p w:rsidR="00F2301F" w:rsidRPr="00FF0EFF" w:rsidRDefault="00F2301F" w:rsidP="00F2301F">
      <w:pPr>
        <w:rPr>
          <w:rFonts w:cstheme="minorHAnsi"/>
        </w:rPr>
      </w:pPr>
    </w:p>
    <w:p w:rsidR="00F2301F" w:rsidRPr="00FF0EFF" w:rsidRDefault="00F2301F" w:rsidP="00F2301F">
      <w:pPr>
        <w:rPr>
          <w:rFonts w:cstheme="minorHAnsi"/>
        </w:rPr>
      </w:pPr>
    </w:p>
    <w:p w:rsidR="00F2301F" w:rsidRPr="00FF0EFF" w:rsidRDefault="0000405C" w:rsidP="00F2301F">
      <w:pPr>
        <w:spacing w:after="0"/>
        <w:rPr>
          <w:rFonts w:cstheme="minorHAnsi"/>
        </w:rPr>
      </w:pPr>
      <w:r>
        <w:rPr>
          <w:rFonts w:cstheme="minorHAnsi"/>
        </w:rPr>
        <w:t>3</w:t>
      </w:r>
      <w:r w:rsidR="00F2301F" w:rsidRPr="00FF0EFF">
        <w:rPr>
          <w:rFonts w:cstheme="minorHAnsi"/>
        </w:rPr>
        <w:t>.  Ako bazen puni 6 jednakih cijevi, on se napuni za 12 sati. Koliko takvih cijevi treba upotrijebiti ako želimo da se</w:t>
      </w:r>
    </w:p>
    <w:p w:rsidR="00F2301F" w:rsidRPr="00FF0EFF" w:rsidRDefault="00F2301F" w:rsidP="00F2301F">
      <w:pPr>
        <w:spacing w:after="0"/>
      </w:pPr>
      <w:r w:rsidRPr="00FF0EFF">
        <w:rPr>
          <w:rFonts w:cstheme="minorHAnsi"/>
        </w:rPr>
        <w:t xml:space="preserve">     bazen napuni za 8 sati?</w:t>
      </w:r>
    </w:p>
    <w:p w:rsidR="00F2301F" w:rsidRPr="00FF0EFF" w:rsidRDefault="00F2301F" w:rsidP="00F2301F">
      <w:pPr>
        <w:spacing w:after="0"/>
      </w:pPr>
    </w:p>
    <w:p w:rsidR="00F2301F" w:rsidRPr="00FF0EFF" w:rsidRDefault="00F2301F" w:rsidP="00F2301F">
      <w:pPr>
        <w:spacing w:after="0" w:line="240" w:lineRule="auto"/>
        <w:rPr>
          <w:rFonts w:cstheme="minorHAnsi"/>
          <w:sz w:val="28"/>
          <w:szCs w:val="28"/>
        </w:rPr>
      </w:pPr>
    </w:p>
    <w:p w:rsidR="0000405C" w:rsidRDefault="0000405C">
      <w:pPr>
        <w:rPr>
          <w:rFonts w:cstheme="minorHAnsi"/>
          <w:sz w:val="28"/>
          <w:szCs w:val="28"/>
        </w:rPr>
      </w:pPr>
      <w:r>
        <w:rPr>
          <w:rFonts w:cstheme="minorHAnsi"/>
          <w:sz w:val="28"/>
          <w:szCs w:val="28"/>
        </w:rPr>
        <w:br w:type="page"/>
      </w:r>
    </w:p>
    <w:p w:rsidR="00F2301F" w:rsidRPr="00FF0EFF" w:rsidRDefault="00F2301F" w:rsidP="00F2301F">
      <w:pPr>
        <w:spacing w:after="0" w:line="240" w:lineRule="auto"/>
        <w:rPr>
          <w:rFonts w:cstheme="minorHAnsi"/>
          <w:sz w:val="28"/>
          <w:szCs w:val="28"/>
        </w:rPr>
      </w:pPr>
    </w:p>
    <w:p w:rsidR="00F2301F" w:rsidRPr="00FF0EFF" w:rsidRDefault="00F2301F" w:rsidP="00F2301F">
      <w:pPr>
        <w:spacing w:after="0" w:line="240" w:lineRule="auto"/>
        <w:rPr>
          <w:rFonts w:cstheme="minorHAnsi"/>
          <w:sz w:val="28"/>
          <w:szCs w:val="28"/>
        </w:rPr>
      </w:pPr>
      <w:r w:rsidRPr="00FF0EFF">
        <w:rPr>
          <w:rFonts w:cstheme="minorHAnsi"/>
          <w:sz w:val="28"/>
          <w:szCs w:val="28"/>
        </w:rPr>
        <w:t>Ime i prezime ................................................................                                                 grupa C</w:t>
      </w:r>
    </w:p>
    <w:p w:rsidR="00F2301F" w:rsidRDefault="00F2301F" w:rsidP="00F2301F">
      <w:pPr>
        <w:spacing w:after="160" w:line="259" w:lineRule="auto"/>
        <w:rPr>
          <w:rFonts w:cstheme="minorHAnsi"/>
          <w:b/>
          <w:color w:val="000000" w:themeColor="text1"/>
          <w:sz w:val="36"/>
          <w:szCs w:val="36"/>
        </w:rPr>
      </w:pPr>
    </w:p>
    <w:p w:rsidR="00F2301F" w:rsidRPr="00FF0EFF" w:rsidRDefault="0000405C" w:rsidP="00F2301F">
      <w:pPr>
        <w:spacing w:after="0" w:line="240" w:lineRule="auto"/>
        <w:rPr>
          <w:rFonts w:cstheme="minorHAnsi"/>
          <w:sz w:val="28"/>
          <w:szCs w:val="28"/>
        </w:rPr>
      </w:pPr>
      <w:r>
        <w:rPr>
          <w:rFonts w:cstheme="minorHAnsi"/>
          <w:sz w:val="28"/>
          <w:szCs w:val="28"/>
        </w:rPr>
        <w:t>1</w:t>
      </w:r>
      <w:r w:rsidR="00F2301F" w:rsidRPr="00FF0EFF">
        <w:rPr>
          <w:rFonts w:cstheme="minorHAnsi"/>
          <w:sz w:val="28"/>
          <w:szCs w:val="28"/>
        </w:rPr>
        <w:t>.  Kojom su tablicom zadane proporcionalne veličine?</w:t>
      </w:r>
    </w:p>
    <w:p w:rsidR="00F2301F" w:rsidRPr="00FF0EFF" w:rsidRDefault="00F2301F" w:rsidP="00F2301F">
      <w:pPr>
        <w:spacing w:after="0" w:line="240" w:lineRule="auto"/>
        <w:ind w:firstLine="708"/>
        <w:rPr>
          <w:rFonts w:cstheme="minorHAnsi"/>
          <w:sz w:val="28"/>
          <w:szCs w:val="28"/>
        </w:rPr>
      </w:pPr>
      <w:r w:rsidRPr="00FF0EFF">
        <w:rPr>
          <w:rFonts w:cstheme="minorHAnsi"/>
          <w:sz w:val="28"/>
          <w:szCs w:val="28"/>
        </w:rPr>
        <w:t xml:space="preserve">a) </w:t>
      </w:r>
      <w:r w:rsidRPr="00FF0EFF">
        <w:rPr>
          <w:rFonts w:cstheme="minorHAnsi"/>
          <w:sz w:val="28"/>
          <w:szCs w:val="28"/>
        </w:rPr>
        <w:tab/>
      </w:r>
      <w:r w:rsidRPr="00FF0EFF">
        <w:rPr>
          <w:rFonts w:cstheme="minorHAnsi"/>
          <w:sz w:val="28"/>
          <w:szCs w:val="28"/>
        </w:rPr>
        <w:tab/>
      </w:r>
      <w:r w:rsidRPr="00FF0EFF">
        <w:rPr>
          <w:rFonts w:cstheme="minorHAnsi"/>
          <w:sz w:val="28"/>
          <w:szCs w:val="28"/>
        </w:rPr>
        <w:tab/>
      </w:r>
      <w:r w:rsidRPr="00FF0EFF">
        <w:rPr>
          <w:rFonts w:cstheme="minorHAnsi"/>
          <w:sz w:val="28"/>
          <w:szCs w:val="28"/>
        </w:rPr>
        <w:tab/>
      </w:r>
      <w:r w:rsidRPr="00FF0EFF">
        <w:rPr>
          <w:rFonts w:cstheme="minorHAnsi"/>
          <w:sz w:val="28"/>
          <w:szCs w:val="28"/>
        </w:rPr>
        <w:tab/>
      </w:r>
      <w:r w:rsidRPr="00FF0EFF">
        <w:rPr>
          <w:rFonts w:cstheme="minorHAnsi"/>
          <w:sz w:val="28"/>
          <w:szCs w:val="28"/>
        </w:rPr>
        <w:tab/>
        <w:t>b)</w:t>
      </w:r>
    </w:p>
    <w:tbl>
      <w:tblPr>
        <w:tblStyle w:val="TableGrid"/>
        <w:tblpPr w:leftFromText="180" w:rightFromText="180" w:vertAnchor="text" w:horzAnchor="page" w:tblpX="6076" w:tblpY="71"/>
        <w:tblW w:w="0" w:type="auto"/>
        <w:tblLook w:val="04A0"/>
      </w:tblPr>
      <w:tblGrid>
        <w:gridCol w:w="740"/>
        <w:gridCol w:w="727"/>
        <w:gridCol w:w="727"/>
        <w:gridCol w:w="727"/>
      </w:tblGrid>
      <w:tr w:rsidR="00F2301F" w:rsidRPr="00FF0EFF" w:rsidTr="00DE0170">
        <w:trPr>
          <w:trHeight w:val="381"/>
        </w:trPr>
        <w:tc>
          <w:tcPr>
            <w:tcW w:w="740" w:type="dxa"/>
            <w:tcBorders>
              <w:right w:val="double" w:sz="4" w:space="0" w:color="auto"/>
            </w:tcBorders>
            <w:vAlign w:val="center"/>
          </w:tcPr>
          <w:p w:rsidR="00F2301F" w:rsidRPr="00FF0EFF" w:rsidRDefault="00F2301F" w:rsidP="00DE0170">
            <w:pPr>
              <w:contextualSpacing/>
              <w:jc w:val="center"/>
              <w:rPr>
                <w:rFonts w:cstheme="minorHAnsi"/>
                <w:sz w:val="28"/>
                <w:szCs w:val="28"/>
              </w:rPr>
            </w:pPr>
            <w:r w:rsidRPr="00FF0EFF">
              <w:rPr>
                <w:rFonts w:cstheme="minorHAnsi"/>
                <w:sz w:val="28"/>
                <w:szCs w:val="28"/>
              </w:rPr>
              <w:t>x</w:t>
            </w:r>
          </w:p>
        </w:tc>
        <w:tc>
          <w:tcPr>
            <w:tcW w:w="727" w:type="dxa"/>
            <w:tcBorders>
              <w:left w:val="double" w:sz="4" w:space="0" w:color="auto"/>
            </w:tcBorders>
            <w:vAlign w:val="center"/>
          </w:tcPr>
          <w:p w:rsidR="00F2301F" w:rsidRPr="00FF0EFF" w:rsidRDefault="00F2301F" w:rsidP="00DE0170">
            <w:pPr>
              <w:contextualSpacing/>
              <w:jc w:val="center"/>
              <w:rPr>
                <w:rFonts w:cstheme="minorHAnsi"/>
                <w:sz w:val="28"/>
                <w:szCs w:val="28"/>
              </w:rPr>
            </w:pPr>
            <w:r w:rsidRPr="00FF0EFF">
              <w:rPr>
                <w:rFonts w:cstheme="minorHAnsi"/>
                <w:sz w:val="28"/>
                <w:szCs w:val="28"/>
              </w:rPr>
              <w:t>6</w:t>
            </w:r>
          </w:p>
        </w:tc>
        <w:tc>
          <w:tcPr>
            <w:tcW w:w="727" w:type="dxa"/>
            <w:vAlign w:val="center"/>
          </w:tcPr>
          <w:p w:rsidR="00F2301F" w:rsidRPr="00FF0EFF" w:rsidRDefault="00F2301F" w:rsidP="00DE0170">
            <w:pPr>
              <w:contextualSpacing/>
              <w:jc w:val="center"/>
              <w:rPr>
                <w:rFonts w:cstheme="minorHAnsi"/>
                <w:sz w:val="28"/>
                <w:szCs w:val="28"/>
              </w:rPr>
            </w:pPr>
            <w:r w:rsidRPr="00FF0EFF">
              <w:rPr>
                <w:rFonts w:cstheme="minorHAnsi"/>
                <w:sz w:val="28"/>
                <w:szCs w:val="28"/>
              </w:rPr>
              <w:t>10</w:t>
            </w:r>
          </w:p>
        </w:tc>
        <w:tc>
          <w:tcPr>
            <w:tcW w:w="727" w:type="dxa"/>
            <w:vAlign w:val="center"/>
          </w:tcPr>
          <w:p w:rsidR="00F2301F" w:rsidRPr="00FF0EFF" w:rsidRDefault="00F2301F" w:rsidP="00DE0170">
            <w:pPr>
              <w:contextualSpacing/>
              <w:jc w:val="center"/>
              <w:rPr>
                <w:rFonts w:cstheme="minorHAnsi"/>
                <w:sz w:val="28"/>
                <w:szCs w:val="28"/>
              </w:rPr>
            </w:pPr>
            <w:r w:rsidRPr="00FF0EFF">
              <w:rPr>
                <w:rFonts w:cstheme="minorHAnsi"/>
                <w:sz w:val="28"/>
                <w:szCs w:val="28"/>
              </w:rPr>
              <w:t>15</w:t>
            </w:r>
          </w:p>
        </w:tc>
      </w:tr>
      <w:tr w:rsidR="00F2301F" w:rsidRPr="00FF0EFF" w:rsidTr="00DE0170">
        <w:trPr>
          <w:trHeight w:val="388"/>
        </w:trPr>
        <w:tc>
          <w:tcPr>
            <w:tcW w:w="740" w:type="dxa"/>
            <w:tcBorders>
              <w:right w:val="double" w:sz="4" w:space="0" w:color="auto"/>
            </w:tcBorders>
            <w:vAlign w:val="center"/>
          </w:tcPr>
          <w:p w:rsidR="00F2301F" w:rsidRPr="00FF0EFF" w:rsidRDefault="00F2301F" w:rsidP="00DE0170">
            <w:pPr>
              <w:contextualSpacing/>
              <w:jc w:val="center"/>
              <w:rPr>
                <w:rFonts w:cstheme="minorHAnsi"/>
                <w:sz w:val="28"/>
                <w:szCs w:val="28"/>
              </w:rPr>
            </w:pPr>
            <w:r w:rsidRPr="00FF0EFF">
              <w:rPr>
                <w:rFonts w:cstheme="minorHAnsi"/>
                <w:sz w:val="28"/>
                <w:szCs w:val="28"/>
              </w:rPr>
              <w:t>y</w:t>
            </w:r>
          </w:p>
        </w:tc>
        <w:tc>
          <w:tcPr>
            <w:tcW w:w="727" w:type="dxa"/>
            <w:tcBorders>
              <w:left w:val="double" w:sz="4" w:space="0" w:color="auto"/>
            </w:tcBorders>
            <w:vAlign w:val="center"/>
          </w:tcPr>
          <w:p w:rsidR="00F2301F" w:rsidRPr="00FF0EFF" w:rsidRDefault="00F2301F" w:rsidP="00DE0170">
            <w:pPr>
              <w:contextualSpacing/>
              <w:jc w:val="center"/>
              <w:rPr>
                <w:rFonts w:cstheme="minorHAnsi"/>
                <w:sz w:val="28"/>
                <w:szCs w:val="28"/>
              </w:rPr>
            </w:pPr>
            <w:r w:rsidRPr="00FF0EFF">
              <w:rPr>
                <w:rFonts w:cstheme="minorHAnsi"/>
                <w:sz w:val="28"/>
                <w:szCs w:val="28"/>
              </w:rPr>
              <w:t>24</w:t>
            </w:r>
          </w:p>
        </w:tc>
        <w:tc>
          <w:tcPr>
            <w:tcW w:w="727" w:type="dxa"/>
            <w:vAlign w:val="center"/>
          </w:tcPr>
          <w:p w:rsidR="00F2301F" w:rsidRPr="00FF0EFF" w:rsidRDefault="00F2301F" w:rsidP="00DE0170">
            <w:pPr>
              <w:contextualSpacing/>
              <w:jc w:val="center"/>
              <w:rPr>
                <w:rFonts w:cstheme="minorHAnsi"/>
                <w:sz w:val="28"/>
                <w:szCs w:val="28"/>
              </w:rPr>
            </w:pPr>
            <w:r w:rsidRPr="00FF0EFF">
              <w:rPr>
                <w:sz w:val="28"/>
                <w:szCs w:val="28"/>
              </w:rPr>
              <w:t>38</w:t>
            </w:r>
          </w:p>
        </w:tc>
        <w:tc>
          <w:tcPr>
            <w:tcW w:w="727" w:type="dxa"/>
            <w:vAlign w:val="center"/>
          </w:tcPr>
          <w:p w:rsidR="00F2301F" w:rsidRPr="00FF0EFF" w:rsidRDefault="00F2301F" w:rsidP="00DE0170">
            <w:pPr>
              <w:contextualSpacing/>
              <w:jc w:val="center"/>
              <w:rPr>
                <w:rFonts w:cstheme="minorHAnsi"/>
                <w:sz w:val="28"/>
                <w:szCs w:val="28"/>
              </w:rPr>
            </w:pPr>
            <w:r w:rsidRPr="00FF0EFF">
              <w:rPr>
                <w:sz w:val="28"/>
                <w:szCs w:val="28"/>
              </w:rPr>
              <w:t>60</w:t>
            </w:r>
          </w:p>
        </w:tc>
      </w:tr>
    </w:tbl>
    <w:tbl>
      <w:tblPr>
        <w:tblStyle w:val="TableGrid"/>
        <w:tblpPr w:leftFromText="180" w:rightFromText="180" w:vertAnchor="text" w:horzAnchor="page" w:tblpX="1816" w:tblpY="86"/>
        <w:tblW w:w="0" w:type="auto"/>
        <w:tblLook w:val="04A0"/>
      </w:tblPr>
      <w:tblGrid>
        <w:gridCol w:w="740"/>
        <w:gridCol w:w="727"/>
        <w:gridCol w:w="727"/>
        <w:gridCol w:w="727"/>
      </w:tblGrid>
      <w:tr w:rsidR="00F2301F" w:rsidRPr="00FF0EFF" w:rsidTr="00DE0170">
        <w:trPr>
          <w:trHeight w:val="381"/>
        </w:trPr>
        <w:tc>
          <w:tcPr>
            <w:tcW w:w="740" w:type="dxa"/>
            <w:tcBorders>
              <w:right w:val="double" w:sz="4" w:space="0" w:color="auto"/>
            </w:tcBorders>
            <w:vAlign w:val="center"/>
          </w:tcPr>
          <w:p w:rsidR="00F2301F" w:rsidRPr="00FF0EFF" w:rsidRDefault="00F2301F" w:rsidP="00DE0170">
            <w:pPr>
              <w:contextualSpacing/>
              <w:jc w:val="center"/>
              <w:rPr>
                <w:rFonts w:cstheme="minorHAnsi"/>
                <w:sz w:val="28"/>
                <w:szCs w:val="28"/>
              </w:rPr>
            </w:pPr>
            <w:r w:rsidRPr="00FF0EFF">
              <w:rPr>
                <w:rFonts w:cstheme="minorHAnsi"/>
                <w:sz w:val="28"/>
                <w:szCs w:val="28"/>
              </w:rPr>
              <w:t>x</w:t>
            </w:r>
          </w:p>
        </w:tc>
        <w:tc>
          <w:tcPr>
            <w:tcW w:w="727" w:type="dxa"/>
            <w:tcBorders>
              <w:left w:val="double" w:sz="4" w:space="0" w:color="auto"/>
            </w:tcBorders>
            <w:vAlign w:val="center"/>
          </w:tcPr>
          <w:p w:rsidR="00F2301F" w:rsidRPr="00FF0EFF" w:rsidRDefault="00F2301F" w:rsidP="00DE0170">
            <w:pPr>
              <w:contextualSpacing/>
              <w:jc w:val="center"/>
              <w:rPr>
                <w:rFonts w:cstheme="minorHAnsi"/>
                <w:sz w:val="28"/>
                <w:szCs w:val="28"/>
              </w:rPr>
            </w:pPr>
            <w:r w:rsidRPr="00FF0EFF">
              <w:rPr>
                <w:rFonts w:cstheme="minorHAnsi"/>
                <w:sz w:val="28"/>
                <w:szCs w:val="28"/>
              </w:rPr>
              <w:t>2</w:t>
            </w:r>
          </w:p>
        </w:tc>
        <w:tc>
          <w:tcPr>
            <w:tcW w:w="727" w:type="dxa"/>
            <w:vAlign w:val="center"/>
          </w:tcPr>
          <w:p w:rsidR="00F2301F" w:rsidRPr="00FF0EFF" w:rsidRDefault="00F2301F" w:rsidP="00DE0170">
            <w:pPr>
              <w:contextualSpacing/>
              <w:jc w:val="center"/>
              <w:rPr>
                <w:rFonts w:cstheme="minorHAnsi"/>
                <w:sz w:val="28"/>
                <w:szCs w:val="28"/>
              </w:rPr>
            </w:pPr>
            <w:r w:rsidRPr="00FF0EFF">
              <w:rPr>
                <w:rFonts w:cstheme="minorHAnsi"/>
                <w:sz w:val="28"/>
                <w:szCs w:val="28"/>
              </w:rPr>
              <w:t>3</w:t>
            </w:r>
          </w:p>
        </w:tc>
        <w:tc>
          <w:tcPr>
            <w:tcW w:w="727" w:type="dxa"/>
            <w:vAlign w:val="center"/>
          </w:tcPr>
          <w:p w:rsidR="00F2301F" w:rsidRPr="00FF0EFF" w:rsidRDefault="00F2301F" w:rsidP="00DE0170">
            <w:pPr>
              <w:contextualSpacing/>
              <w:jc w:val="center"/>
              <w:rPr>
                <w:rFonts w:cstheme="minorHAnsi"/>
                <w:sz w:val="28"/>
                <w:szCs w:val="28"/>
              </w:rPr>
            </w:pPr>
            <w:r w:rsidRPr="00FF0EFF">
              <w:rPr>
                <w:rFonts w:cstheme="minorHAnsi"/>
                <w:sz w:val="28"/>
                <w:szCs w:val="28"/>
              </w:rPr>
              <w:t>4</w:t>
            </w:r>
          </w:p>
        </w:tc>
      </w:tr>
      <w:tr w:rsidR="00F2301F" w:rsidRPr="00FF0EFF" w:rsidTr="00DE0170">
        <w:trPr>
          <w:trHeight w:val="388"/>
        </w:trPr>
        <w:tc>
          <w:tcPr>
            <w:tcW w:w="740" w:type="dxa"/>
            <w:tcBorders>
              <w:right w:val="double" w:sz="4" w:space="0" w:color="auto"/>
            </w:tcBorders>
            <w:vAlign w:val="center"/>
          </w:tcPr>
          <w:p w:rsidR="00F2301F" w:rsidRPr="00FF0EFF" w:rsidRDefault="00F2301F" w:rsidP="00DE0170">
            <w:pPr>
              <w:contextualSpacing/>
              <w:jc w:val="center"/>
              <w:rPr>
                <w:rFonts w:cstheme="minorHAnsi"/>
                <w:sz w:val="28"/>
                <w:szCs w:val="28"/>
              </w:rPr>
            </w:pPr>
            <w:r w:rsidRPr="00FF0EFF">
              <w:rPr>
                <w:rFonts w:cstheme="minorHAnsi"/>
                <w:sz w:val="28"/>
                <w:szCs w:val="28"/>
              </w:rPr>
              <w:t xml:space="preserve">  y</w:t>
            </w:r>
          </w:p>
        </w:tc>
        <w:tc>
          <w:tcPr>
            <w:tcW w:w="727" w:type="dxa"/>
            <w:tcBorders>
              <w:left w:val="double" w:sz="4" w:space="0" w:color="auto"/>
            </w:tcBorders>
            <w:vAlign w:val="center"/>
          </w:tcPr>
          <w:p w:rsidR="00F2301F" w:rsidRPr="00FF0EFF" w:rsidRDefault="00F2301F" w:rsidP="00DE0170">
            <w:pPr>
              <w:contextualSpacing/>
              <w:jc w:val="center"/>
              <w:rPr>
                <w:rFonts w:cstheme="minorHAnsi"/>
                <w:sz w:val="28"/>
                <w:szCs w:val="28"/>
              </w:rPr>
            </w:pPr>
            <w:r w:rsidRPr="00FF0EFF">
              <w:rPr>
                <w:rFonts w:cstheme="minorHAnsi"/>
                <w:sz w:val="28"/>
                <w:szCs w:val="28"/>
              </w:rPr>
              <w:t>5</w:t>
            </w:r>
          </w:p>
        </w:tc>
        <w:tc>
          <w:tcPr>
            <w:tcW w:w="727" w:type="dxa"/>
            <w:vAlign w:val="center"/>
          </w:tcPr>
          <w:p w:rsidR="00F2301F" w:rsidRPr="00FF0EFF" w:rsidRDefault="00F2301F" w:rsidP="00DE0170">
            <w:pPr>
              <w:contextualSpacing/>
              <w:jc w:val="center"/>
              <w:rPr>
                <w:rFonts w:cstheme="minorHAnsi"/>
                <w:sz w:val="28"/>
                <w:szCs w:val="28"/>
              </w:rPr>
            </w:pPr>
            <w:r w:rsidRPr="00FF0EFF">
              <w:rPr>
                <w:sz w:val="28"/>
                <w:szCs w:val="28"/>
              </w:rPr>
              <w:t>7.5</w:t>
            </w:r>
          </w:p>
        </w:tc>
        <w:tc>
          <w:tcPr>
            <w:tcW w:w="727" w:type="dxa"/>
            <w:vAlign w:val="center"/>
          </w:tcPr>
          <w:p w:rsidR="00F2301F" w:rsidRPr="00FF0EFF" w:rsidRDefault="00F2301F" w:rsidP="00DE0170">
            <w:pPr>
              <w:contextualSpacing/>
              <w:jc w:val="center"/>
              <w:rPr>
                <w:rFonts w:cstheme="minorHAnsi"/>
                <w:sz w:val="28"/>
                <w:szCs w:val="28"/>
              </w:rPr>
            </w:pPr>
            <w:r w:rsidRPr="00FF0EFF">
              <w:rPr>
                <w:rFonts w:cstheme="minorHAnsi"/>
                <w:sz w:val="28"/>
                <w:szCs w:val="28"/>
              </w:rPr>
              <w:t>10</w:t>
            </w:r>
          </w:p>
        </w:tc>
      </w:tr>
    </w:tbl>
    <w:p w:rsidR="00F2301F" w:rsidRPr="00FF0EFF" w:rsidRDefault="00F2301F" w:rsidP="00F2301F">
      <w:pPr>
        <w:spacing w:after="0" w:line="240" w:lineRule="auto"/>
        <w:ind w:firstLine="708"/>
        <w:rPr>
          <w:rFonts w:cstheme="minorHAnsi"/>
          <w:sz w:val="28"/>
          <w:szCs w:val="28"/>
        </w:rPr>
      </w:pPr>
      <w:r w:rsidRPr="00FF0EFF">
        <w:rPr>
          <w:rFonts w:cstheme="minorHAnsi"/>
          <w:sz w:val="28"/>
          <w:szCs w:val="28"/>
        </w:rPr>
        <w:tab/>
      </w:r>
      <w:r w:rsidRPr="00FF0EFF">
        <w:rPr>
          <w:rFonts w:cstheme="minorHAnsi"/>
          <w:sz w:val="28"/>
          <w:szCs w:val="28"/>
        </w:rPr>
        <w:tab/>
      </w:r>
      <w:r w:rsidRPr="00FF0EFF">
        <w:rPr>
          <w:rFonts w:cstheme="minorHAnsi"/>
          <w:sz w:val="28"/>
          <w:szCs w:val="28"/>
        </w:rPr>
        <w:tab/>
      </w:r>
      <w:r w:rsidRPr="00FF0EFF">
        <w:rPr>
          <w:rFonts w:cstheme="minorHAnsi"/>
          <w:sz w:val="28"/>
          <w:szCs w:val="28"/>
        </w:rPr>
        <w:tab/>
      </w:r>
      <w:r w:rsidRPr="00FF0EFF">
        <w:rPr>
          <w:rFonts w:cstheme="minorHAnsi"/>
          <w:sz w:val="28"/>
          <w:szCs w:val="28"/>
        </w:rPr>
        <w:tab/>
        <w:t xml:space="preserve">           </w:t>
      </w:r>
      <w:r w:rsidRPr="00FF0EFF">
        <w:rPr>
          <w:rFonts w:cstheme="minorHAnsi"/>
          <w:sz w:val="28"/>
          <w:szCs w:val="28"/>
        </w:rPr>
        <w:tab/>
      </w:r>
    </w:p>
    <w:p w:rsidR="00F2301F" w:rsidRPr="00FF0EFF" w:rsidRDefault="00F2301F" w:rsidP="00F2301F">
      <w:pPr>
        <w:spacing w:after="0" w:line="240" w:lineRule="auto"/>
        <w:rPr>
          <w:rFonts w:cstheme="minorHAnsi"/>
          <w:sz w:val="28"/>
          <w:szCs w:val="28"/>
        </w:rPr>
      </w:pPr>
    </w:p>
    <w:p w:rsidR="00F2301F" w:rsidRPr="00FF0EFF" w:rsidRDefault="00F2301F" w:rsidP="00F2301F">
      <w:pPr>
        <w:spacing w:after="0" w:line="240" w:lineRule="auto"/>
        <w:rPr>
          <w:rFonts w:cstheme="minorHAnsi"/>
          <w:sz w:val="28"/>
          <w:szCs w:val="28"/>
        </w:rPr>
      </w:pPr>
      <w:r w:rsidRPr="00FF0EFF">
        <w:rPr>
          <w:rFonts w:cstheme="minorHAnsi"/>
          <w:sz w:val="28"/>
          <w:szCs w:val="28"/>
        </w:rPr>
        <w:t xml:space="preserve">  </w:t>
      </w:r>
    </w:p>
    <w:p w:rsidR="00F2301F" w:rsidRPr="00FF0EFF" w:rsidRDefault="00F2301F" w:rsidP="00F2301F">
      <w:pPr>
        <w:spacing w:after="0"/>
        <w:rPr>
          <w:rFonts w:eastAsiaTheme="minorEastAsia"/>
          <w:sz w:val="28"/>
          <w:szCs w:val="28"/>
        </w:rPr>
      </w:pPr>
    </w:p>
    <w:p w:rsidR="00F2301F" w:rsidRPr="00FF0EFF" w:rsidRDefault="0000405C" w:rsidP="00F2301F">
      <w:pPr>
        <w:spacing w:after="0"/>
        <w:rPr>
          <w:rFonts w:eastAsiaTheme="minorEastAsia"/>
          <w:sz w:val="28"/>
          <w:szCs w:val="28"/>
        </w:rPr>
      </w:pPr>
      <w:r>
        <w:rPr>
          <w:rFonts w:eastAsiaTheme="minorEastAsia"/>
          <w:sz w:val="28"/>
          <w:szCs w:val="28"/>
        </w:rPr>
        <w:t>2</w:t>
      </w:r>
      <w:r w:rsidR="00F2301F" w:rsidRPr="00FF0EFF">
        <w:rPr>
          <w:rFonts w:eastAsiaTheme="minorEastAsia"/>
          <w:sz w:val="28"/>
          <w:szCs w:val="28"/>
        </w:rPr>
        <w:t>.  Šest strojeva obave neki posao za 8 sati. Za koliko vremena će isti posao biti završen</w:t>
      </w:r>
    </w:p>
    <w:p w:rsidR="00F2301F" w:rsidRPr="00FF0EFF" w:rsidRDefault="00F2301F" w:rsidP="00F2301F">
      <w:pPr>
        <w:spacing w:after="0"/>
        <w:rPr>
          <w:sz w:val="28"/>
          <w:szCs w:val="28"/>
        </w:rPr>
      </w:pPr>
      <w:r w:rsidRPr="00FF0EFF">
        <w:rPr>
          <w:rFonts w:eastAsiaTheme="minorEastAsia"/>
          <w:sz w:val="28"/>
          <w:szCs w:val="28"/>
        </w:rPr>
        <w:t xml:space="preserve">     ako radi deset strojeva?</w:t>
      </w:r>
    </w:p>
    <w:p w:rsidR="00F2301F" w:rsidRPr="00FF0EFF" w:rsidRDefault="00F2301F" w:rsidP="00F2301F">
      <w:pPr>
        <w:spacing w:after="0"/>
        <w:rPr>
          <w:sz w:val="28"/>
          <w:szCs w:val="28"/>
        </w:rPr>
      </w:pPr>
    </w:p>
    <w:p w:rsidR="00F2301F" w:rsidRPr="00FF0EFF" w:rsidRDefault="00F2301F" w:rsidP="00F2301F">
      <w:pPr>
        <w:spacing w:after="0" w:line="240" w:lineRule="auto"/>
        <w:rPr>
          <w:rFonts w:cstheme="minorHAnsi"/>
          <w:sz w:val="28"/>
          <w:szCs w:val="28"/>
        </w:rPr>
      </w:pPr>
    </w:p>
    <w:p w:rsidR="00F2301F" w:rsidRPr="00FF0EFF" w:rsidRDefault="00F2301F" w:rsidP="00F2301F">
      <w:pPr>
        <w:spacing w:after="0" w:line="240" w:lineRule="auto"/>
        <w:rPr>
          <w:rFonts w:cstheme="minorHAnsi"/>
          <w:sz w:val="28"/>
          <w:szCs w:val="28"/>
        </w:rPr>
      </w:pPr>
    </w:p>
    <w:p w:rsidR="00F2301F" w:rsidRPr="00FF0EFF" w:rsidRDefault="00F2301F" w:rsidP="00F2301F">
      <w:pPr>
        <w:rPr>
          <w:rFonts w:cstheme="minorHAnsi"/>
          <w:sz w:val="28"/>
          <w:szCs w:val="28"/>
        </w:rPr>
      </w:pPr>
    </w:p>
    <w:p w:rsidR="00F2301F" w:rsidRPr="00FF0EFF" w:rsidRDefault="00F2301F" w:rsidP="00F2301F">
      <w:pPr>
        <w:rPr>
          <w:rFonts w:cstheme="minorHAnsi"/>
          <w:sz w:val="28"/>
          <w:szCs w:val="28"/>
        </w:rPr>
      </w:pPr>
    </w:p>
    <w:p w:rsidR="00F2301F" w:rsidRPr="00FF0EFF" w:rsidRDefault="0000405C" w:rsidP="00F2301F">
      <w:pPr>
        <w:rPr>
          <w:rFonts w:cstheme="minorHAnsi"/>
          <w:b/>
          <w:color w:val="000000" w:themeColor="text1"/>
          <w:sz w:val="36"/>
          <w:szCs w:val="36"/>
        </w:rPr>
      </w:pPr>
      <w:r>
        <w:rPr>
          <w:rFonts w:cstheme="minorHAnsi"/>
          <w:sz w:val="28"/>
          <w:szCs w:val="28"/>
        </w:rPr>
        <w:t>3</w:t>
      </w:r>
      <w:r w:rsidR="00F2301F" w:rsidRPr="00FF0EFF">
        <w:rPr>
          <w:rFonts w:cstheme="minorHAnsi"/>
          <w:sz w:val="28"/>
          <w:szCs w:val="28"/>
        </w:rPr>
        <w:t>.  U mjenječnici se za 30.4 kn može dobiti 4 €. Koliko se eura dobiva za 83.6 kn?</w:t>
      </w:r>
    </w:p>
    <w:p w:rsidR="00F2301F" w:rsidRDefault="00F2301F" w:rsidP="00F2301F">
      <w:pPr>
        <w:spacing w:after="160" w:line="259" w:lineRule="auto"/>
        <w:rPr>
          <w:rFonts w:cstheme="minorHAnsi"/>
          <w:b/>
          <w:color w:val="000000" w:themeColor="text1"/>
          <w:sz w:val="36"/>
          <w:szCs w:val="36"/>
        </w:rPr>
      </w:pPr>
    </w:p>
    <w:p w:rsidR="0000405C" w:rsidRDefault="0000405C" w:rsidP="00F2301F">
      <w:pPr>
        <w:spacing w:after="160" w:line="259" w:lineRule="auto"/>
        <w:rPr>
          <w:rFonts w:cstheme="minorHAnsi"/>
          <w:b/>
          <w:color w:val="000000" w:themeColor="text1"/>
          <w:sz w:val="36"/>
          <w:szCs w:val="36"/>
        </w:rPr>
      </w:pPr>
    </w:p>
    <w:p w:rsidR="0000405C" w:rsidRDefault="0000405C" w:rsidP="00F2301F">
      <w:pPr>
        <w:spacing w:after="160" w:line="259" w:lineRule="auto"/>
        <w:rPr>
          <w:rFonts w:cstheme="minorHAnsi"/>
          <w:b/>
          <w:color w:val="000000" w:themeColor="text1"/>
          <w:sz w:val="36"/>
          <w:szCs w:val="36"/>
        </w:rPr>
      </w:pPr>
    </w:p>
    <w:p w:rsidR="0000405C" w:rsidRDefault="0000405C" w:rsidP="00F2301F">
      <w:pPr>
        <w:spacing w:after="160" w:line="259" w:lineRule="auto"/>
        <w:rPr>
          <w:rFonts w:cstheme="minorHAnsi"/>
          <w:b/>
          <w:color w:val="000000" w:themeColor="text1"/>
          <w:sz w:val="36"/>
          <w:szCs w:val="36"/>
        </w:rPr>
      </w:pPr>
    </w:p>
    <w:p w:rsidR="0000405C" w:rsidRDefault="0000405C" w:rsidP="00F2301F">
      <w:pPr>
        <w:spacing w:after="160" w:line="259" w:lineRule="auto"/>
        <w:rPr>
          <w:rFonts w:cstheme="minorHAnsi"/>
          <w:b/>
          <w:color w:val="000000" w:themeColor="text1"/>
          <w:sz w:val="36"/>
          <w:szCs w:val="36"/>
        </w:rPr>
      </w:pPr>
    </w:p>
    <w:p w:rsidR="0000405C" w:rsidRDefault="0000405C" w:rsidP="00F2301F">
      <w:pPr>
        <w:spacing w:after="160" w:line="259" w:lineRule="auto"/>
        <w:rPr>
          <w:rFonts w:cstheme="minorHAnsi"/>
          <w:b/>
          <w:color w:val="000000" w:themeColor="text1"/>
          <w:sz w:val="36"/>
          <w:szCs w:val="36"/>
        </w:rPr>
      </w:pPr>
    </w:p>
    <w:p w:rsidR="00F2301F" w:rsidRPr="00FF0EFF" w:rsidRDefault="00F2301F" w:rsidP="00F2301F">
      <w:pPr>
        <w:spacing w:after="0" w:line="240" w:lineRule="auto"/>
        <w:rPr>
          <w:rFonts w:cstheme="minorHAnsi"/>
          <w:b/>
          <w:u w:val="single"/>
        </w:rPr>
      </w:pPr>
      <w:r w:rsidRPr="00FF0EFF">
        <w:rPr>
          <w:rFonts w:cstheme="minorHAnsi"/>
          <w:b/>
          <w:u w:val="single"/>
        </w:rPr>
        <w:t>Rješenja:</w:t>
      </w:r>
    </w:p>
    <w:p w:rsidR="00F2301F" w:rsidRPr="00FF0EFF" w:rsidRDefault="00F2301F" w:rsidP="00F2301F">
      <w:pPr>
        <w:spacing w:after="0" w:line="240" w:lineRule="auto"/>
        <w:rPr>
          <w:rFonts w:cstheme="minorHAnsi"/>
        </w:rPr>
      </w:pPr>
    </w:p>
    <w:p w:rsidR="00F2301F" w:rsidRPr="00FF0EFF" w:rsidRDefault="00F2301F" w:rsidP="00F2301F">
      <w:pPr>
        <w:spacing w:after="0" w:line="240" w:lineRule="auto"/>
        <w:rPr>
          <w:rFonts w:cstheme="minorHAnsi"/>
          <w:b/>
        </w:rPr>
      </w:pPr>
      <w:r w:rsidRPr="00FF0EFF">
        <w:rPr>
          <w:rFonts w:cstheme="minorHAnsi"/>
          <w:b/>
        </w:rPr>
        <w:t>grupa A</w:t>
      </w:r>
    </w:p>
    <w:p w:rsidR="00F2301F" w:rsidRPr="00FF0EFF" w:rsidRDefault="0000405C" w:rsidP="00F2301F">
      <w:pPr>
        <w:spacing w:after="0" w:line="240" w:lineRule="auto"/>
        <w:rPr>
          <w:rFonts w:cstheme="minorHAnsi"/>
        </w:rPr>
      </w:pPr>
      <w:r>
        <w:rPr>
          <w:rFonts w:cstheme="minorHAnsi"/>
        </w:rPr>
        <w:t>1</w:t>
      </w:r>
      <w:r w:rsidR="00F2301F" w:rsidRPr="00FF0EFF">
        <w:rPr>
          <w:rFonts w:cstheme="minorHAnsi"/>
        </w:rPr>
        <w:t>.  Tablicom b) su zadane proporcionalne veličine.</w:t>
      </w:r>
      <w:r>
        <w:rPr>
          <w:rFonts w:cstheme="minorHAnsi"/>
        </w:rPr>
        <w:t xml:space="preserve">, </w:t>
      </w:r>
      <w:r w:rsidR="00F2301F" w:rsidRPr="00FF0EFF">
        <w:rPr>
          <w:rFonts w:cstheme="minorHAnsi"/>
        </w:rPr>
        <w:t xml:space="preserve">  k = 1.5</w:t>
      </w:r>
      <w:r>
        <w:rPr>
          <w:rFonts w:cstheme="minorHAnsi"/>
        </w:rPr>
        <w:t xml:space="preserve">, </w:t>
      </w:r>
      <w:r>
        <w:rPr>
          <w:rFonts w:cstheme="minorHAnsi"/>
        </w:rPr>
        <w:tab/>
      </w:r>
      <w:r>
        <w:rPr>
          <w:rFonts w:cstheme="minorHAnsi"/>
        </w:rPr>
        <w:tab/>
        <w:t>2</w:t>
      </w:r>
      <w:r w:rsidR="00F2301F" w:rsidRPr="00FF0EFF">
        <w:rPr>
          <w:rFonts w:cstheme="minorHAnsi"/>
        </w:rPr>
        <w:t>.  15 strojeva</w:t>
      </w:r>
      <w:r>
        <w:rPr>
          <w:rFonts w:cstheme="minorHAnsi"/>
        </w:rPr>
        <w:t xml:space="preserve">,  </w:t>
      </w:r>
      <w:r>
        <w:rPr>
          <w:rFonts w:cstheme="minorHAnsi"/>
        </w:rPr>
        <w:tab/>
      </w:r>
      <w:r>
        <w:rPr>
          <w:rFonts w:cstheme="minorHAnsi"/>
        </w:rPr>
        <w:tab/>
        <w:t>3</w:t>
      </w:r>
      <w:r w:rsidR="00F2301F" w:rsidRPr="00FF0EFF">
        <w:rPr>
          <w:rFonts w:cstheme="minorHAnsi"/>
        </w:rPr>
        <w:t>.  200 km</w:t>
      </w:r>
    </w:p>
    <w:p w:rsidR="00F2301F" w:rsidRPr="00FF0EFF" w:rsidRDefault="00F2301F" w:rsidP="00F2301F">
      <w:pPr>
        <w:spacing w:after="0" w:line="240" w:lineRule="auto"/>
        <w:rPr>
          <w:rFonts w:cstheme="minorHAnsi"/>
        </w:rPr>
      </w:pPr>
    </w:p>
    <w:p w:rsidR="00F2301F" w:rsidRPr="00FF0EFF" w:rsidRDefault="00F2301F" w:rsidP="00F2301F">
      <w:pPr>
        <w:spacing w:after="0" w:line="240" w:lineRule="auto"/>
        <w:rPr>
          <w:rFonts w:cstheme="minorHAnsi"/>
          <w:b/>
        </w:rPr>
      </w:pPr>
      <w:r w:rsidRPr="00FF0EFF">
        <w:rPr>
          <w:rFonts w:cstheme="minorHAnsi"/>
          <w:b/>
        </w:rPr>
        <w:t>grupa B</w:t>
      </w:r>
    </w:p>
    <w:p w:rsidR="00F2301F" w:rsidRPr="00FF0EFF" w:rsidRDefault="0000405C" w:rsidP="00F2301F">
      <w:pPr>
        <w:spacing w:after="0" w:line="240" w:lineRule="auto"/>
        <w:rPr>
          <w:rFonts w:cstheme="minorHAnsi"/>
        </w:rPr>
      </w:pPr>
      <w:r>
        <w:rPr>
          <w:rFonts w:cstheme="minorHAnsi"/>
        </w:rPr>
        <w:t>1</w:t>
      </w:r>
      <w:r w:rsidR="00F2301F" w:rsidRPr="00FF0EFF">
        <w:rPr>
          <w:rFonts w:cstheme="minorHAnsi"/>
        </w:rPr>
        <w:t>.  Tablicom b) su zadane obrnuto proporcionalne veličine.</w:t>
      </w:r>
      <w:r>
        <w:rPr>
          <w:rFonts w:cstheme="minorHAnsi"/>
        </w:rPr>
        <w:t xml:space="preserve">, </w:t>
      </w:r>
      <w:r w:rsidR="00F2301F" w:rsidRPr="00FF0EFF">
        <w:rPr>
          <w:rFonts w:cstheme="minorHAnsi"/>
        </w:rPr>
        <w:t xml:space="preserve"> k = 30</w:t>
      </w:r>
      <w:r>
        <w:rPr>
          <w:rFonts w:cstheme="minorHAnsi"/>
        </w:rPr>
        <w:tab/>
        <w:t>2</w:t>
      </w:r>
      <w:r w:rsidR="00F2301F" w:rsidRPr="00FF0EFF">
        <w:rPr>
          <w:rFonts w:cstheme="minorHAnsi"/>
        </w:rPr>
        <w:t>.  2.1 L</w:t>
      </w:r>
      <w:r>
        <w:rPr>
          <w:rFonts w:cstheme="minorHAnsi"/>
        </w:rPr>
        <w:t xml:space="preserve">, </w:t>
      </w:r>
      <w:r>
        <w:rPr>
          <w:rFonts w:cstheme="minorHAnsi"/>
        </w:rPr>
        <w:tab/>
      </w:r>
      <w:r>
        <w:rPr>
          <w:rFonts w:cstheme="minorHAnsi"/>
        </w:rPr>
        <w:tab/>
        <w:t>3</w:t>
      </w:r>
      <w:r w:rsidR="00F2301F" w:rsidRPr="00FF0EFF">
        <w:rPr>
          <w:rFonts w:cstheme="minorHAnsi"/>
        </w:rPr>
        <w:t>.  9 cijevi</w:t>
      </w:r>
    </w:p>
    <w:p w:rsidR="00F2301F" w:rsidRPr="00FF0EFF" w:rsidRDefault="00F2301F" w:rsidP="00F2301F">
      <w:pPr>
        <w:spacing w:after="0" w:line="240" w:lineRule="auto"/>
        <w:rPr>
          <w:rFonts w:cstheme="minorHAnsi"/>
        </w:rPr>
      </w:pPr>
    </w:p>
    <w:p w:rsidR="00F2301F" w:rsidRPr="00FF0EFF" w:rsidRDefault="00F2301F" w:rsidP="00F2301F">
      <w:pPr>
        <w:spacing w:after="0" w:line="240" w:lineRule="auto"/>
        <w:rPr>
          <w:rFonts w:cstheme="minorHAnsi"/>
          <w:b/>
        </w:rPr>
      </w:pPr>
      <w:r w:rsidRPr="00FF0EFF">
        <w:rPr>
          <w:rFonts w:cstheme="minorHAnsi"/>
          <w:b/>
        </w:rPr>
        <w:t>grupa C</w:t>
      </w:r>
    </w:p>
    <w:p w:rsidR="0000405C" w:rsidRDefault="0000405C" w:rsidP="0000405C">
      <w:pPr>
        <w:spacing w:after="0" w:line="240" w:lineRule="auto"/>
        <w:rPr>
          <w:rFonts w:cstheme="minorHAnsi"/>
          <w:b/>
          <w:color w:val="000000" w:themeColor="text1"/>
          <w:sz w:val="36"/>
          <w:szCs w:val="36"/>
        </w:rPr>
      </w:pPr>
      <w:r>
        <w:rPr>
          <w:rFonts w:cstheme="minorHAnsi"/>
        </w:rPr>
        <w:t>1</w:t>
      </w:r>
      <w:r w:rsidR="00F2301F" w:rsidRPr="00FF0EFF">
        <w:rPr>
          <w:rFonts w:cstheme="minorHAnsi"/>
        </w:rPr>
        <w:t>.  Tablicom a) zadane proporcionalne veličine.</w:t>
      </w:r>
      <w:r>
        <w:rPr>
          <w:rFonts w:cstheme="minorHAnsi"/>
        </w:rPr>
        <w:t xml:space="preserve">, </w:t>
      </w:r>
      <w:r w:rsidR="00F2301F" w:rsidRPr="00FF0EFF">
        <w:rPr>
          <w:rFonts w:cstheme="minorHAnsi"/>
        </w:rPr>
        <w:t xml:space="preserve"> k = 2.5</w:t>
      </w:r>
      <w:r>
        <w:rPr>
          <w:rFonts w:cstheme="minorHAnsi"/>
        </w:rPr>
        <w:t xml:space="preserve">, </w:t>
      </w:r>
      <w:r>
        <w:rPr>
          <w:rFonts w:cstheme="minorHAnsi"/>
        </w:rPr>
        <w:tab/>
      </w:r>
      <w:r>
        <w:rPr>
          <w:rFonts w:cstheme="minorHAnsi"/>
        </w:rPr>
        <w:tab/>
        <w:t>2</w:t>
      </w:r>
      <w:r w:rsidR="00F2301F" w:rsidRPr="00FF0EFF">
        <w:rPr>
          <w:rFonts w:cstheme="minorHAnsi"/>
        </w:rPr>
        <w:t>.  4h 48min</w:t>
      </w:r>
      <w:r>
        <w:rPr>
          <w:rFonts w:cstheme="minorHAnsi"/>
        </w:rPr>
        <w:t xml:space="preserve">, </w:t>
      </w:r>
      <w:r>
        <w:rPr>
          <w:rFonts w:cstheme="minorHAnsi"/>
        </w:rPr>
        <w:tab/>
      </w:r>
      <w:r>
        <w:rPr>
          <w:rFonts w:cstheme="minorHAnsi"/>
        </w:rPr>
        <w:tab/>
        <w:t>3</w:t>
      </w:r>
      <w:r w:rsidR="00F2301F" w:rsidRPr="00FF0EFF">
        <w:rPr>
          <w:rFonts w:cstheme="minorHAnsi"/>
        </w:rPr>
        <w:t>.  11 €</w:t>
      </w:r>
    </w:p>
    <w:p w:rsidR="00755864" w:rsidRDefault="00755864" w:rsidP="00755864">
      <w:pPr>
        <w:jc w:val="center"/>
        <w:rPr>
          <w:rFonts w:cstheme="minorHAnsi"/>
          <w:b/>
          <w:color w:val="000000" w:themeColor="text1"/>
          <w:sz w:val="36"/>
          <w:szCs w:val="36"/>
        </w:rPr>
      </w:pPr>
      <w:r w:rsidRPr="00B16222">
        <w:rPr>
          <w:rFonts w:cstheme="minorHAnsi"/>
          <w:b/>
          <w:color w:val="000000" w:themeColor="text1"/>
          <w:sz w:val="36"/>
          <w:szCs w:val="36"/>
        </w:rPr>
        <w:lastRenderedPageBreak/>
        <w:t>Nastavni listići</w:t>
      </w:r>
    </w:p>
    <w:p w:rsidR="00755864" w:rsidRDefault="00755864" w:rsidP="00755864">
      <w:pPr>
        <w:tabs>
          <w:tab w:val="left" w:pos="284"/>
        </w:tabs>
        <w:spacing w:after="160" w:line="259" w:lineRule="auto"/>
        <w:rPr>
          <w:rFonts w:cstheme="minorHAnsi"/>
          <w:color w:val="000000" w:themeColor="text1"/>
        </w:rPr>
      </w:pPr>
      <w:r>
        <w:rPr>
          <w:rFonts w:cstheme="minorHAnsi"/>
          <w:color w:val="000000" w:themeColor="text1"/>
        </w:rPr>
        <w:t xml:space="preserve">1. </w:t>
      </w:r>
      <w:r>
        <w:rPr>
          <w:rFonts w:cstheme="minorHAnsi"/>
          <w:color w:val="000000" w:themeColor="text1"/>
        </w:rPr>
        <w:tab/>
        <w:t xml:space="preserve">Na slici se nalaze zvjezdice različitih boja i različitog broja krakova. </w:t>
      </w:r>
    </w:p>
    <w:p w:rsidR="00755864" w:rsidRDefault="00755864" w:rsidP="00755864">
      <w:pPr>
        <w:tabs>
          <w:tab w:val="left" w:pos="284"/>
        </w:tabs>
        <w:spacing w:after="160" w:line="259" w:lineRule="auto"/>
        <w:rPr>
          <w:rFonts w:cstheme="minorHAnsi"/>
          <w:color w:val="000000" w:themeColor="text1"/>
        </w:rPr>
      </w:pPr>
      <w:r w:rsidRPr="00244B29">
        <w:rPr>
          <w:rFonts w:cstheme="minorHAnsi"/>
          <w:noProof/>
          <w:color w:val="000000" w:themeColor="text1"/>
          <w:lang w:eastAsia="hr-HR"/>
        </w:rPr>
        <w:drawing>
          <wp:anchor distT="0" distB="0" distL="114300" distR="114300" simplePos="0" relativeHeight="252223488" behindDoc="1" locked="0" layoutInCell="1" allowOverlap="1">
            <wp:simplePos x="0" y="0"/>
            <wp:positionH relativeFrom="column">
              <wp:posOffset>4403308</wp:posOffset>
            </wp:positionH>
            <wp:positionV relativeFrom="paragraph">
              <wp:posOffset>108585</wp:posOffset>
            </wp:positionV>
            <wp:extent cx="2266950" cy="2048072"/>
            <wp:effectExtent l="0" t="0" r="0" b="9525"/>
            <wp:wrapNone/>
            <wp:docPr id="279" name="Picture 279" descr="C:\Users\M\Pictures\01.capture\03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9" descr="C:\Users\M\Pictures\01.capture\0342.png"/>
                    <pic:cNvPicPr>
                      <a:picLocks noChangeAspect="1" noChangeArrowheads="1"/>
                    </pic:cNvPicPr>
                  </pic:nvPicPr>
                  <pic:blipFill>
                    <a:blip r:embed="rId70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66950" cy="2048072"/>
                    </a:xfrm>
                    <a:prstGeom prst="rect">
                      <a:avLst/>
                    </a:prstGeom>
                    <a:noFill/>
                    <a:ln>
                      <a:noFill/>
                    </a:ln>
                  </pic:spPr>
                </pic:pic>
              </a:graphicData>
            </a:graphic>
          </wp:anchor>
        </w:drawing>
      </w:r>
      <w:r>
        <w:rPr>
          <w:rFonts w:cstheme="minorHAnsi"/>
          <w:color w:val="000000" w:themeColor="text1"/>
        </w:rPr>
        <w:tab/>
        <w:t>Izračunaj:</w:t>
      </w:r>
    </w:p>
    <w:p w:rsidR="00755864" w:rsidRPr="004B1C2F" w:rsidRDefault="00755864" w:rsidP="00B44E56">
      <w:pPr>
        <w:pStyle w:val="ListParagraph"/>
        <w:numPr>
          <w:ilvl w:val="0"/>
          <w:numId w:val="46"/>
        </w:numPr>
        <w:tabs>
          <w:tab w:val="left" w:pos="284"/>
        </w:tabs>
        <w:spacing w:after="160" w:line="259" w:lineRule="auto"/>
        <w:rPr>
          <w:rFonts w:cstheme="minorHAnsi"/>
          <w:color w:val="000000" w:themeColor="text1"/>
        </w:rPr>
      </w:pPr>
      <w:r w:rsidRPr="004B1C2F">
        <w:rPr>
          <w:rFonts w:cstheme="minorHAnsi"/>
          <w:color w:val="000000" w:themeColor="text1"/>
        </w:rPr>
        <w:t xml:space="preserve">Koliki postotak zvjezdica čine </w:t>
      </w:r>
      <w:r>
        <w:rPr>
          <w:rFonts w:cstheme="minorHAnsi"/>
          <w:color w:val="000000" w:themeColor="text1"/>
        </w:rPr>
        <w:t>žute</w:t>
      </w:r>
      <w:r w:rsidRPr="004B1C2F">
        <w:rPr>
          <w:rFonts w:cstheme="minorHAnsi"/>
          <w:color w:val="000000" w:themeColor="text1"/>
        </w:rPr>
        <w:t xml:space="preserve"> zvjezdice?</w:t>
      </w:r>
    </w:p>
    <w:p w:rsidR="00755864" w:rsidRDefault="00755864" w:rsidP="00755864">
      <w:pPr>
        <w:tabs>
          <w:tab w:val="left" w:pos="284"/>
        </w:tabs>
        <w:spacing w:after="160" w:line="259" w:lineRule="auto"/>
        <w:rPr>
          <w:rFonts w:cstheme="minorHAnsi"/>
          <w:color w:val="000000" w:themeColor="text1"/>
        </w:rPr>
      </w:pPr>
    </w:p>
    <w:p w:rsidR="00755864" w:rsidRDefault="00755864" w:rsidP="00B44E56">
      <w:pPr>
        <w:pStyle w:val="ListParagraph"/>
        <w:numPr>
          <w:ilvl w:val="0"/>
          <w:numId w:val="46"/>
        </w:numPr>
        <w:tabs>
          <w:tab w:val="left" w:pos="284"/>
        </w:tabs>
        <w:spacing w:after="160" w:line="259" w:lineRule="auto"/>
        <w:rPr>
          <w:rFonts w:cstheme="minorHAnsi"/>
          <w:color w:val="000000" w:themeColor="text1"/>
        </w:rPr>
      </w:pPr>
      <w:r w:rsidRPr="004B1C2F">
        <w:rPr>
          <w:rFonts w:cstheme="minorHAnsi"/>
          <w:color w:val="000000" w:themeColor="text1"/>
        </w:rPr>
        <w:t xml:space="preserve"> Koliki postotak zvjezdica čine </w:t>
      </w:r>
      <w:r>
        <w:rPr>
          <w:rFonts w:cstheme="minorHAnsi"/>
          <w:color w:val="000000" w:themeColor="text1"/>
        </w:rPr>
        <w:t>plave</w:t>
      </w:r>
      <w:r w:rsidRPr="004B1C2F">
        <w:rPr>
          <w:rFonts w:cstheme="minorHAnsi"/>
          <w:color w:val="000000" w:themeColor="text1"/>
        </w:rPr>
        <w:t xml:space="preserve"> zvjezdice?</w:t>
      </w:r>
    </w:p>
    <w:p w:rsidR="00755864" w:rsidRDefault="00755864" w:rsidP="00755864">
      <w:pPr>
        <w:tabs>
          <w:tab w:val="left" w:pos="284"/>
        </w:tabs>
        <w:spacing w:after="160" w:line="259" w:lineRule="auto"/>
        <w:rPr>
          <w:rFonts w:cstheme="minorHAnsi"/>
          <w:color w:val="000000" w:themeColor="text1"/>
        </w:rPr>
      </w:pPr>
    </w:p>
    <w:p w:rsidR="00755864" w:rsidRPr="004B1C2F" w:rsidRDefault="00755864" w:rsidP="00B44E56">
      <w:pPr>
        <w:pStyle w:val="ListParagraph"/>
        <w:numPr>
          <w:ilvl w:val="0"/>
          <w:numId w:val="46"/>
        </w:numPr>
        <w:tabs>
          <w:tab w:val="left" w:pos="284"/>
        </w:tabs>
        <w:spacing w:after="160" w:line="259" w:lineRule="auto"/>
        <w:rPr>
          <w:rFonts w:cstheme="minorHAnsi"/>
          <w:color w:val="000000" w:themeColor="text1"/>
        </w:rPr>
      </w:pPr>
      <w:r>
        <w:rPr>
          <w:rFonts w:cstheme="minorHAnsi"/>
          <w:color w:val="000000" w:themeColor="text1"/>
        </w:rPr>
        <w:t>Koliki postotak zvjezdica čine crvene šesterokrake zvjezdice?</w:t>
      </w:r>
    </w:p>
    <w:p w:rsidR="00755864" w:rsidRDefault="00755864" w:rsidP="00755864">
      <w:pPr>
        <w:tabs>
          <w:tab w:val="left" w:pos="284"/>
        </w:tabs>
        <w:spacing w:after="160" w:line="259" w:lineRule="auto"/>
        <w:rPr>
          <w:rFonts w:cstheme="minorHAnsi"/>
          <w:color w:val="000000" w:themeColor="text1"/>
        </w:rPr>
      </w:pPr>
    </w:p>
    <w:p w:rsidR="00755864" w:rsidRDefault="00755864" w:rsidP="00755864">
      <w:pPr>
        <w:tabs>
          <w:tab w:val="left" w:pos="284"/>
        </w:tabs>
        <w:spacing w:after="160" w:line="259" w:lineRule="auto"/>
        <w:rPr>
          <w:rFonts w:cstheme="minorHAnsi"/>
          <w:color w:val="000000" w:themeColor="text1"/>
        </w:rPr>
      </w:pPr>
    </w:p>
    <w:p w:rsidR="00755864" w:rsidRDefault="00755864" w:rsidP="00755864">
      <w:pPr>
        <w:tabs>
          <w:tab w:val="left" w:pos="284"/>
        </w:tabs>
        <w:spacing w:after="160" w:line="259" w:lineRule="auto"/>
        <w:rPr>
          <w:rFonts w:cstheme="minorHAnsi"/>
          <w:color w:val="000000" w:themeColor="text1"/>
        </w:rPr>
      </w:pPr>
      <w:r>
        <w:rPr>
          <w:rFonts w:cstheme="minorHAnsi"/>
          <w:color w:val="000000" w:themeColor="text1"/>
        </w:rPr>
        <w:t xml:space="preserve">2. </w:t>
      </w:r>
      <w:r>
        <w:rPr>
          <w:rFonts w:cstheme="minorHAnsi"/>
          <w:color w:val="000000" w:themeColor="text1"/>
        </w:rPr>
        <w:tab/>
        <w:t>Dopunite podatcima koji nedostaju. Strelice obojite plavom bojom ako se iznos umanjuje, a crvenom bojom</w:t>
      </w:r>
    </w:p>
    <w:p w:rsidR="00755864" w:rsidRDefault="00755864" w:rsidP="00755864">
      <w:pPr>
        <w:tabs>
          <w:tab w:val="left" w:pos="284"/>
        </w:tabs>
        <w:spacing w:after="160" w:line="259" w:lineRule="auto"/>
        <w:rPr>
          <w:rFonts w:cstheme="minorHAnsi"/>
          <w:color w:val="000000" w:themeColor="text1"/>
        </w:rPr>
      </w:pPr>
      <w:r>
        <w:rPr>
          <w:rFonts w:cstheme="minorHAnsi"/>
          <w:color w:val="000000" w:themeColor="text1"/>
        </w:rPr>
        <w:tab/>
        <w:t xml:space="preserve">ako se iznos uvećava. </w:t>
      </w:r>
    </w:p>
    <w:p w:rsidR="00755864" w:rsidRDefault="00755864" w:rsidP="00755864">
      <w:pPr>
        <w:tabs>
          <w:tab w:val="left" w:pos="284"/>
        </w:tabs>
        <w:spacing w:after="160" w:line="259" w:lineRule="auto"/>
        <w:rPr>
          <w:rFonts w:cstheme="minorHAnsi"/>
          <w:color w:val="000000" w:themeColor="text1"/>
        </w:rPr>
      </w:pPr>
      <w:r w:rsidRPr="00032391">
        <w:rPr>
          <w:rFonts w:cstheme="minorHAnsi"/>
          <w:noProof/>
          <w:color w:val="000000" w:themeColor="text1"/>
          <w:lang w:eastAsia="hr-HR"/>
        </w:rPr>
        <w:drawing>
          <wp:anchor distT="0" distB="0" distL="114300" distR="114300" simplePos="0" relativeHeight="252222464" behindDoc="1" locked="0" layoutInCell="1" allowOverlap="1">
            <wp:simplePos x="0" y="0"/>
            <wp:positionH relativeFrom="column">
              <wp:posOffset>440690</wp:posOffset>
            </wp:positionH>
            <wp:positionV relativeFrom="paragraph">
              <wp:posOffset>16510</wp:posOffset>
            </wp:positionV>
            <wp:extent cx="5373218" cy="1756739"/>
            <wp:effectExtent l="0" t="0" r="0" b="0"/>
            <wp:wrapNone/>
            <wp:docPr id="280" name="Picture 280" descr="C:\Users\M\Pictures\01.capture\03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7" descr="C:\Users\M\Pictures\01.capture\0340.png"/>
                    <pic:cNvPicPr>
                      <a:picLocks noChangeAspect="1" noChangeArrowheads="1"/>
                    </pic:cNvPicPr>
                  </pic:nvPicPr>
                  <pic:blipFill>
                    <a:blip r:embed="rId70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73218" cy="1756739"/>
                    </a:xfrm>
                    <a:prstGeom prst="rect">
                      <a:avLst/>
                    </a:prstGeom>
                    <a:noFill/>
                    <a:ln>
                      <a:noFill/>
                    </a:ln>
                  </pic:spPr>
                </pic:pic>
              </a:graphicData>
            </a:graphic>
          </wp:anchor>
        </w:drawing>
      </w:r>
    </w:p>
    <w:p w:rsidR="00755864" w:rsidRDefault="00755864" w:rsidP="00755864">
      <w:pPr>
        <w:tabs>
          <w:tab w:val="left" w:pos="284"/>
        </w:tabs>
        <w:spacing w:after="160" w:line="259" w:lineRule="auto"/>
        <w:rPr>
          <w:rFonts w:cstheme="minorHAnsi"/>
          <w:color w:val="000000" w:themeColor="text1"/>
        </w:rPr>
      </w:pPr>
    </w:p>
    <w:p w:rsidR="00755864" w:rsidRDefault="00755864" w:rsidP="00755864">
      <w:pPr>
        <w:tabs>
          <w:tab w:val="left" w:pos="284"/>
        </w:tabs>
        <w:spacing w:after="160" w:line="259" w:lineRule="auto"/>
        <w:rPr>
          <w:rFonts w:cstheme="minorHAnsi"/>
          <w:color w:val="000000" w:themeColor="text1"/>
        </w:rPr>
      </w:pPr>
    </w:p>
    <w:p w:rsidR="00755864" w:rsidRDefault="00755864" w:rsidP="00755864">
      <w:pPr>
        <w:tabs>
          <w:tab w:val="left" w:pos="284"/>
        </w:tabs>
        <w:spacing w:after="160" w:line="259" w:lineRule="auto"/>
        <w:rPr>
          <w:rFonts w:cstheme="minorHAnsi"/>
          <w:color w:val="000000" w:themeColor="text1"/>
        </w:rPr>
      </w:pPr>
    </w:p>
    <w:p w:rsidR="00755864" w:rsidRDefault="00755864" w:rsidP="00755864">
      <w:pPr>
        <w:tabs>
          <w:tab w:val="left" w:pos="284"/>
        </w:tabs>
        <w:spacing w:after="160" w:line="259" w:lineRule="auto"/>
        <w:rPr>
          <w:rFonts w:cstheme="minorHAnsi"/>
          <w:color w:val="000000" w:themeColor="text1"/>
        </w:rPr>
      </w:pPr>
    </w:p>
    <w:p w:rsidR="00755864" w:rsidRDefault="00755864" w:rsidP="00755864">
      <w:pPr>
        <w:tabs>
          <w:tab w:val="left" w:pos="284"/>
        </w:tabs>
        <w:spacing w:after="160" w:line="259" w:lineRule="auto"/>
        <w:rPr>
          <w:rFonts w:cstheme="minorHAnsi"/>
          <w:color w:val="000000" w:themeColor="text1"/>
        </w:rPr>
      </w:pPr>
    </w:p>
    <w:p w:rsidR="00755864" w:rsidRDefault="00755864" w:rsidP="00755864">
      <w:pPr>
        <w:tabs>
          <w:tab w:val="left" w:pos="284"/>
        </w:tabs>
        <w:spacing w:after="160" w:line="259" w:lineRule="auto"/>
        <w:rPr>
          <w:rFonts w:cstheme="minorHAnsi"/>
          <w:color w:val="000000" w:themeColor="text1"/>
        </w:rPr>
      </w:pPr>
    </w:p>
    <w:p w:rsidR="00755864" w:rsidRDefault="00755864" w:rsidP="00755864">
      <w:pPr>
        <w:tabs>
          <w:tab w:val="left" w:pos="284"/>
        </w:tabs>
        <w:spacing w:after="160" w:line="259" w:lineRule="auto"/>
        <w:rPr>
          <w:rFonts w:cstheme="minorHAnsi"/>
          <w:color w:val="000000" w:themeColor="text1"/>
        </w:rPr>
      </w:pPr>
      <w:r>
        <w:rPr>
          <w:rFonts w:cstheme="minorHAnsi"/>
          <w:color w:val="000000" w:themeColor="text1"/>
        </w:rPr>
        <w:t>3.</w:t>
      </w:r>
      <w:r>
        <w:rPr>
          <w:rFonts w:cstheme="minorHAnsi"/>
          <w:color w:val="000000" w:themeColor="text1"/>
        </w:rPr>
        <w:tab/>
        <w:t>Isti model tenisica prodaje se u prvoj trgovini za 380 kn, a u drugoj za 405 kn. Za vrijeme proljetnog sniženja</w:t>
      </w:r>
    </w:p>
    <w:p w:rsidR="00755864" w:rsidRDefault="00755864" w:rsidP="00755864">
      <w:pPr>
        <w:tabs>
          <w:tab w:val="left" w:pos="284"/>
        </w:tabs>
        <w:spacing w:after="160" w:line="259" w:lineRule="auto"/>
        <w:rPr>
          <w:rFonts w:cstheme="minorHAnsi"/>
          <w:color w:val="000000" w:themeColor="text1"/>
        </w:rPr>
      </w:pPr>
      <w:r>
        <w:rPr>
          <w:rFonts w:cstheme="minorHAnsi"/>
          <w:color w:val="000000" w:themeColor="text1"/>
        </w:rPr>
        <w:t xml:space="preserve">      prva trgovina snizila je cijene svih artikala za 10 %, a posebno za taj model tenisica nude dodatnih 5 % </w:t>
      </w:r>
    </w:p>
    <w:p w:rsidR="00755864" w:rsidRDefault="00755864" w:rsidP="00755864">
      <w:pPr>
        <w:tabs>
          <w:tab w:val="left" w:pos="284"/>
        </w:tabs>
        <w:spacing w:after="160" w:line="259" w:lineRule="auto"/>
        <w:rPr>
          <w:rFonts w:cstheme="minorHAnsi"/>
          <w:color w:val="000000" w:themeColor="text1"/>
        </w:rPr>
      </w:pPr>
      <w:r>
        <w:rPr>
          <w:rFonts w:cstheme="minorHAnsi"/>
          <w:color w:val="000000" w:themeColor="text1"/>
        </w:rPr>
        <w:t xml:space="preserve">      popusta na sniženu cijenu. Istovremeno su u drugoj trgovini iste tenisice snižene za 20%. U kojoj je trgovini</w:t>
      </w:r>
    </w:p>
    <w:p w:rsidR="00755864" w:rsidRDefault="00755864" w:rsidP="00755864">
      <w:pPr>
        <w:tabs>
          <w:tab w:val="left" w:pos="284"/>
        </w:tabs>
        <w:spacing w:after="160" w:line="259" w:lineRule="auto"/>
        <w:rPr>
          <w:rFonts w:cstheme="minorHAnsi"/>
          <w:color w:val="000000" w:themeColor="text1"/>
        </w:rPr>
      </w:pPr>
      <w:r>
        <w:rPr>
          <w:rFonts w:cstheme="minorHAnsi"/>
          <w:color w:val="000000" w:themeColor="text1"/>
        </w:rPr>
        <w:t xml:space="preserve">      povoljnije kupiti tenisice i za koliko?</w:t>
      </w:r>
      <w:r>
        <w:rPr>
          <w:rFonts w:cstheme="minorHAnsi"/>
          <w:color w:val="000000" w:themeColor="text1"/>
        </w:rPr>
        <w:br w:type="page"/>
      </w:r>
    </w:p>
    <w:p w:rsidR="00755864" w:rsidRDefault="00755864" w:rsidP="00755864">
      <w:pPr>
        <w:rPr>
          <w:b/>
          <w:color w:val="000000" w:themeColor="text1"/>
        </w:rPr>
      </w:pPr>
      <w:r w:rsidRPr="004900B9">
        <w:rPr>
          <w:b/>
          <w:color w:val="000000" w:themeColor="text1"/>
        </w:rPr>
        <w:lastRenderedPageBreak/>
        <w:t>Dodatni zadatci</w:t>
      </w:r>
    </w:p>
    <w:p w:rsidR="00755864" w:rsidRDefault="00755864" w:rsidP="00755864">
      <w:pPr>
        <w:spacing w:after="0"/>
        <w:rPr>
          <w:color w:val="000000" w:themeColor="text1"/>
        </w:rPr>
      </w:pPr>
      <w:r>
        <w:rPr>
          <w:color w:val="000000" w:themeColor="text1"/>
        </w:rPr>
        <w:t xml:space="preserve">1.  Za koliki se postotak promijeni volumen bazena ako mu dubinu povećamo sa 1 m na 1.2 m, a duljina sa 5 m </w:t>
      </w:r>
    </w:p>
    <w:p w:rsidR="00755864" w:rsidRDefault="00755864" w:rsidP="00755864">
      <w:pPr>
        <w:spacing w:after="0"/>
        <w:rPr>
          <w:color w:val="000000" w:themeColor="text1"/>
        </w:rPr>
      </w:pPr>
      <w:r>
        <w:rPr>
          <w:color w:val="000000" w:themeColor="text1"/>
        </w:rPr>
        <w:t xml:space="preserve">     na 5.5 m?</w:t>
      </w:r>
    </w:p>
    <w:p w:rsidR="00755864" w:rsidRDefault="00755864" w:rsidP="00755864">
      <w:pPr>
        <w:spacing w:after="0"/>
        <w:rPr>
          <w:color w:val="000000" w:themeColor="text1"/>
        </w:rPr>
      </w:pPr>
    </w:p>
    <w:p w:rsidR="00755864" w:rsidRDefault="00755864" w:rsidP="00755864">
      <w:pPr>
        <w:spacing w:after="0"/>
        <w:rPr>
          <w:color w:val="000000" w:themeColor="text1"/>
        </w:rPr>
      </w:pPr>
    </w:p>
    <w:p w:rsidR="00755864" w:rsidRDefault="00755864" w:rsidP="00755864">
      <w:pPr>
        <w:spacing w:after="0"/>
        <w:rPr>
          <w:color w:val="000000" w:themeColor="text1"/>
        </w:rPr>
      </w:pPr>
    </w:p>
    <w:p w:rsidR="00755864" w:rsidRDefault="00755864" w:rsidP="00755864">
      <w:pPr>
        <w:spacing w:after="0"/>
        <w:rPr>
          <w:color w:val="000000" w:themeColor="text1"/>
        </w:rPr>
      </w:pPr>
    </w:p>
    <w:p w:rsidR="00755864" w:rsidRDefault="00755864" w:rsidP="00755864">
      <w:pPr>
        <w:spacing w:after="0"/>
        <w:rPr>
          <w:color w:val="000000" w:themeColor="text1"/>
        </w:rPr>
      </w:pPr>
    </w:p>
    <w:p w:rsidR="00755864" w:rsidRDefault="00755864" w:rsidP="00755864">
      <w:pPr>
        <w:spacing w:after="0"/>
        <w:rPr>
          <w:color w:val="000000" w:themeColor="text1"/>
        </w:rPr>
      </w:pPr>
    </w:p>
    <w:p w:rsidR="00755864" w:rsidRDefault="00755864" w:rsidP="00755864">
      <w:pPr>
        <w:spacing w:after="0"/>
        <w:rPr>
          <w:color w:val="000000" w:themeColor="text1"/>
        </w:rPr>
      </w:pPr>
    </w:p>
    <w:p w:rsidR="00755864" w:rsidRDefault="00755864" w:rsidP="00755864">
      <w:pPr>
        <w:spacing w:after="0"/>
        <w:rPr>
          <w:color w:val="000000" w:themeColor="text1"/>
        </w:rPr>
      </w:pPr>
    </w:p>
    <w:p w:rsidR="00755864" w:rsidRDefault="00755864" w:rsidP="00755864">
      <w:pPr>
        <w:spacing w:after="0"/>
        <w:rPr>
          <w:color w:val="000000" w:themeColor="text1"/>
        </w:rPr>
      </w:pPr>
    </w:p>
    <w:p w:rsidR="00755864" w:rsidRDefault="00755864" w:rsidP="00755864">
      <w:pPr>
        <w:spacing w:after="0"/>
        <w:rPr>
          <w:color w:val="000000" w:themeColor="text1"/>
        </w:rPr>
      </w:pPr>
    </w:p>
    <w:p w:rsidR="00755864" w:rsidRDefault="00755864" w:rsidP="00755864">
      <w:pPr>
        <w:spacing w:after="0"/>
        <w:rPr>
          <w:color w:val="000000" w:themeColor="text1"/>
        </w:rPr>
      </w:pPr>
    </w:p>
    <w:p w:rsidR="00755864" w:rsidRDefault="00755864" w:rsidP="00755864">
      <w:pPr>
        <w:spacing w:after="0"/>
        <w:rPr>
          <w:color w:val="000000" w:themeColor="text1"/>
        </w:rPr>
      </w:pPr>
    </w:p>
    <w:p w:rsidR="00755864" w:rsidRDefault="00755864" w:rsidP="00755864">
      <w:pPr>
        <w:tabs>
          <w:tab w:val="left" w:pos="284"/>
        </w:tabs>
        <w:spacing w:after="0"/>
        <w:rPr>
          <w:color w:val="000000" w:themeColor="text1"/>
        </w:rPr>
      </w:pPr>
      <w:r>
        <w:rPr>
          <w:color w:val="000000" w:themeColor="text1"/>
        </w:rPr>
        <w:t>2.</w:t>
      </w:r>
      <w:r>
        <w:rPr>
          <w:color w:val="000000" w:themeColor="text1"/>
        </w:rPr>
        <w:tab/>
        <w:t>Proizvod je najprije poskupio 10 %, a nakon toga za još 20 %. Za koliko posto treba sniziti njegovu cijenu kako</w:t>
      </w:r>
    </w:p>
    <w:p w:rsidR="00755864" w:rsidRDefault="00755864" w:rsidP="00755864">
      <w:pPr>
        <w:tabs>
          <w:tab w:val="left" w:pos="284"/>
        </w:tabs>
        <w:spacing w:after="0"/>
        <w:rPr>
          <w:color w:val="000000" w:themeColor="text1"/>
        </w:rPr>
      </w:pPr>
      <w:r>
        <w:rPr>
          <w:color w:val="000000" w:themeColor="text1"/>
        </w:rPr>
        <w:t xml:space="preserve">      bi nova cijena bila jednaka onoj prije oba poskupljanja?</w:t>
      </w:r>
    </w:p>
    <w:p w:rsidR="00755864" w:rsidRDefault="00755864" w:rsidP="00755864">
      <w:pPr>
        <w:tabs>
          <w:tab w:val="left" w:pos="284"/>
        </w:tabs>
        <w:spacing w:after="0"/>
        <w:rPr>
          <w:color w:val="000000" w:themeColor="text1"/>
        </w:rPr>
      </w:pPr>
    </w:p>
    <w:p w:rsidR="00755864" w:rsidRDefault="00755864" w:rsidP="00755864">
      <w:pPr>
        <w:tabs>
          <w:tab w:val="left" w:pos="284"/>
        </w:tabs>
        <w:spacing w:after="0"/>
        <w:rPr>
          <w:color w:val="000000" w:themeColor="text1"/>
        </w:rPr>
      </w:pPr>
    </w:p>
    <w:p w:rsidR="00755864" w:rsidRDefault="00755864" w:rsidP="00755864">
      <w:pPr>
        <w:tabs>
          <w:tab w:val="left" w:pos="284"/>
        </w:tabs>
        <w:spacing w:after="0"/>
        <w:rPr>
          <w:color w:val="000000" w:themeColor="text1"/>
        </w:rPr>
      </w:pPr>
    </w:p>
    <w:p w:rsidR="00755864" w:rsidRDefault="00755864" w:rsidP="00755864">
      <w:pPr>
        <w:tabs>
          <w:tab w:val="left" w:pos="284"/>
        </w:tabs>
        <w:spacing w:after="0"/>
        <w:rPr>
          <w:color w:val="000000" w:themeColor="text1"/>
        </w:rPr>
      </w:pPr>
    </w:p>
    <w:p w:rsidR="00755864" w:rsidRDefault="00755864" w:rsidP="00755864">
      <w:pPr>
        <w:tabs>
          <w:tab w:val="left" w:pos="284"/>
        </w:tabs>
        <w:spacing w:after="0"/>
        <w:rPr>
          <w:color w:val="000000" w:themeColor="text1"/>
        </w:rPr>
      </w:pPr>
    </w:p>
    <w:p w:rsidR="00755864" w:rsidRDefault="00755864" w:rsidP="00755864">
      <w:pPr>
        <w:tabs>
          <w:tab w:val="left" w:pos="284"/>
        </w:tabs>
        <w:spacing w:after="0"/>
        <w:rPr>
          <w:color w:val="000000" w:themeColor="text1"/>
        </w:rPr>
      </w:pPr>
    </w:p>
    <w:p w:rsidR="00755864" w:rsidRDefault="00755864" w:rsidP="00755864">
      <w:pPr>
        <w:tabs>
          <w:tab w:val="left" w:pos="284"/>
        </w:tabs>
        <w:spacing w:after="0"/>
        <w:rPr>
          <w:color w:val="000000" w:themeColor="text1"/>
        </w:rPr>
      </w:pPr>
    </w:p>
    <w:p w:rsidR="00755864" w:rsidRDefault="00755864" w:rsidP="00755864">
      <w:pPr>
        <w:tabs>
          <w:tab w:val="left" w:pos="284"/>
        </w:tabs>
        <w:spacing w:after="0"/>
        <w:rPr>
          <w:color w:val="000000" w:themeColor="text1"/>
        </w:rPr>
      </w:pPr>
    </w:p>
    <w:p w:rsidR="00755864" w:rsidRDefault="00755864" w:rsidP="00755864">
      <w:pPr>
        <w:tabs>
          <w:tab w:val="left" w:pos="284"/>
        </w:tabs>
        <w:spacing w:after="0"/>
        <w:rPr>
          <w:color w:val="000000" w:themeColor="text1"/>
        </w:rPr>
      </w:pPr>
    </w:p>
    <w:p w:rsidR="00755864" w:rsidRDefault="00755864" w:rsidP="00755864">
      <w:pPr>
        <w:tabs>
          <w:tab w:val="left" w:pos="284"/>
        </w:tabs>
        <w:spacing w:after="0"/>
        <w:rPr>
          <w:color w:val="000000" w:themeColor="text1"/>
        </w:rPr>
      </w:pPr>
    </w:p>
    <w:p w:rsidR="00755864" w:rsidRDefault="00755864" w:rsidP="00755864">
      <w:pPr>
        <w:tabs>
          <w:tab w:val="left" w:pos="284"/>
        </w:tabs>
        <w:spacing w:after="0"/>
        <w:rPr>
          <w:color w:val="000000" w:themeColor="text1"/>
        </w:rPr>
      </w:pPr>
    </w:p>
    <w:p w:rsidR="00755864" w:rsidRDefault="00755864" w:rsidP="00755864">
      <w:pPr>
        <w:tabs>
          <w:tab w:val="left" w:pos="284"/>
        </w:tabs>
        <w:spacing w:after="0"/>
        <w:rPr>
          <w:color w:val="000000" w:themeColor="text1"/>
        </w:rPr>
      </w:pPr>
      <w:r>
        <w:rPr>
          <w:color w:val="000000" w:themeColor="text1"/>
        </w:rPr>
        <w:t>3.</w:t>
      </w:r>
      <w:r>
        <w:rPr>
          <w:color w:val="000000" w:themeColor="text1"/>
        </w:rPr>
        <w:tab/>
        <w:t>Za popločavanje terase površine 20 m</w:t>
      </w:r>
      <w:r w:rsidRPr="004008BF">
        <w:rPr>
          <w:color w:val="000000" w:themeColor="text1"/>
          <w:vertAlign w:val="superscript"/>
        </w:rPr>
        <w:t>2</w:t>
      </w:r>
      <w:r>
        <w:rPr>
          <w:color w:val="000000" w:themeColor="text1"/>
        </w:rPr>
        <w:t xml:space="preserve"> potrebno je 55 pločica pri čemu se 10 % pločica smatra neupotrebljivim</w:t>
      </w:r>
    </w:p>
    <w:p w:rsidR="00755864" w:rsidRDefault="00755864" w:rsidP="00755864">
      <w:pPr>
        <w:tabs>
          <w:tab w:val="left" w:pos="284"/>
        </w:tabs>
        <w:spacing w:after="0"/>
        <w:rPr>
          <w:color w:val="000000" w:themeColor="text1"/>
        </w:rPr>
      </w:pPr>
      <w:r>
        <w:rPr>
          <w:color w:val="000000" w:themeColor="text1"/>
        </w:rPr>
        <w:t xml:space="preserve">     zbog načina postavljanja pločica ili mogućih oštećenja. Koliko pločica trebamo kupiti da bismo mogli popločali </w:t>
      </w:r>
    </w:p>
    <w:p w:rsidR="00755864" w:rsidRDefault="00755864" w:rsidP="00755864">
      <w:pPr>
        <w:tabs>
          <w:tab w:val="left" w:pos="284"/>
        </w:tabs>
        <w:spacing w:after="0"/>
        <w:rPr>
          <w:color w:val="000000" w:themeColor="text1"/>
        </w:rPr>
      </w:pPr>
      <w:r>
        <w:rPr>
          <w:color w:val="000000" w:themeColor="text1"/>
        </w:rPr>
        <w:t xml:space="preserve">     terasu površine 36 m</w:t>
      </w:r>
      <w:r w:rsidRPr="001B2377">
        <w:rPr>
          <w:color w:val="000000" w:themeColor="text1"/>
          <w:vertAlign w:val="superscript"/>
        </w:rPr>
        <w:t>2</w:t>
      </w:r>
      <w:r>
        <w:rPr>
          <w:color w:val="000000" w:themeColor="text1"/>
        </w:rPr>
        <w:t>?</w:t>
      </w:r>
    </w:p>
    <w:p w:rsidR="00755864" w:rsidRDefault="00755864" w:rsidP="00755864">
      <w:pPr>
        <w:spacing w:after="0"/>
        <w:rPr>
          <w:color w:val="000000" w:themeColor="text1"/>
        </w:rPr>
      </w:pPr>
    </w:p>
    <w:p w:rsidR="00755864" w:rsidRDefault="00755864" w:rsidP="00755864">
      <w:pPr>
        <w:spacing w:after="0"/>
        <w:rPr>
          <w:color w:val="000000" w:themeColor="text1"/>
        </w:rPr>
      </w:pPr>
    </w:p>
    <w:p w:rsidR="00755864" w:rsidRDefault="00755864" w:rsidP="00755864">
      <w:pPr>
        <w:tabs>
          <w:tab w:val="left" w:pos="284"/>
        </w:tabs>
        <w:spacing w:after="160" w:line="259" w:lineRule="auto"/>
        <w:rPr>
          <w:color w:val="000000" w:themeColor="text1"/>
        </w:rPr>
      </w:pPr>
      <w:r>
        <w:rPr>
          <w:color w:val="000000" w:themeColor="text1"/>
        </w:rPr>
        <w:br w:type="page"/>
      </w:r>
    </w:p>
    <w:p w:rsidR="00755864" w:rsidRPr="00CB706B" w:rsidRDefault="00755864" w:rsidP="00755864">
      <w:pPr>
        <w:rPr>
          <w:b/>
          <w:color w:val="000000" w:themeColor="text1"/>
        </w:rPr>
      </w:pPr>
      <w:r w:rsidRPr="00CB706B">
        <w:rPr>
          <w:b/>
          <w:color w:val="000000" w:themeColor="text1"/>
        </w:rPr>
        <w:lastRenderedPageBreak/>
        <w:t>Dopunski zadatci</w:t>
      </w:r>
    </w:p>
    <w:p w:rsidR="00755864" w:rsidRDefault="00755864" w:rsidP="00755864">
      <w:pPr>
        <w:tabs>
          <w:tab w:val="left" w:pos="284"/>
        </w:tabs>
        <w:rPr>
          <w:color w:val="000000" w:themeColor="text1"/>
        </w:rPr>
      </w:pPr>
      <w:r w:rsidRPr="00376FD4">
        <w:rPr>
          <w:color w:val="000000" w:themeColor="text1"/>
        </w:rPr>
        <w:t xml:space="preserve">1. </w:t>
      </w:r>
      <w:r>
        <w:rPr>
          <w:color w:val="000000" w:themeColor="text1"/>
        </w:rPr>
        <w:tab/>
        <w:t>Dopunite tablicu.</w:t>
      </w:r>
    </w:p>
    <w:tbl>
      <w:tblPr>
        <w:tblStyle w:val="TableGrid"/>
        <w:tblW w:w="10087" w:type="dxa"/>
        <w:tblInd w:w="-5" w:type="dxa"/>
        <w:tblLook w:val="04A0"/>
      </w:tblPr>
      <w:tblGrid>
        <w:gridCol w:w="1838"/>
        <w:gridCol w:w="1649"/>
        <w:gridCol w:w="1650"/>
        <w:gridCol w:w="1650"/>
        <w:gridCol w:w="1650"/>
        <w:gridCol w:w="1650"/>
      </w:tblGrid>
      <w:tr w:rsidR="00755864" w:rsidTr="008B2CD1">
        <w:trPr>
          <w:trHeight w:val="843"/>
        </w:trPr>
        <w:tc>
          <w:tcPr>
            <w:tcW w:w="1838" w:type="dxa"/>
            <w:tcBorders>
              <w:right w:val="double" w:sz="4" w:space="0" w:color="auto"/>
            </w:tcBorders>
            <w:vAlign w:val="center"/>
          </w:tcPr>
          <w:p w:rsidR="00755864" w:rsidRPr="00787908" w:rsidRDefault="00755864" w:rsidP="008B2CD1">
            <w:pPr>
              <w:tabs>
                <w:tab w:val="left" w:pos="284"/>
              </w:tabs>
              <w:rPr>
                <w:b/>
                <w:color w:val="000000" w:themeColor="text1"/>
              </w:rPr>
            </w:pPr>
            <w:r w:rsidRPr="00787908">
              <w:rPr>
                <w:b/>
                <w:color w:val="000000" w:themeColor="text1"/>
              </w:rPr>
              <w:t>POSTOTAK</w:t>
            </w:r>
          </w:p>
        </w:tc>
        <w:tc>
          <w:tcPr>
            <w:tcW w:w="1649" w:type="dxa"/>
            <w:tcBorders>
              <w:left w:val="double" w:sz="4" w:space="0" w:color="auto"/>
            </w:tcBorders>
            <w:vAlign w:val="center"/>
          </w:tcPr>
          <w:p w:rsidR="00755864" w:rsidRDefault="00755864" w:rsidP="008B2CD1">
            <w:pPr>
              <w:tabs>
                <w:tab w:val="left" w:pos="284"/>
              </w:tabs>
              <w:jc w:val="center"/>
              <w:rPr>
                <w:color w:val="000000" w:themeColor="text1"/>
              </w:rPr>
            </w:pPr>
            <w:r>
              <w:rPr>
                <w:color w:val="000000" w:themeColor="text1"/>
              </w:rPr>
              <w:t>21%</w:t>
            </w:r>
          </w:p>
        </w:tc>
        <w:tc>
          <w:tcPr>
            <w:tcW w:w="1650" w:type="dxa"/>
            <w:vAlign w:val="center"/>
          </w:tcPr>
          <w:p w:rsidR="00755864" w:rsidRDefault="00755864" w:rsidP="008B2CD1">
            <w:pPr>
              <w:tabs>
                <w:tab w:val="left" w:pos="284"/>
              </w:tabs>
              <w:jc w:val="center"/>
              <w:rPr>
                <w:color w:val="000000" w:themeColor="text1"/>
              </w:rPr>
            </w:pPr>
          </w:p>
        </w:tc>
        <w:tc>
          <w:tcPr>
            <w:tcW w:w="1650" w:type="dxa"/>
            <w:vAlign w:val="center"/>
          </w:tcPr>
          <w:p w:rsidR="00755864" w:rsidRDefault="00755864" w:rsidP="008B2CD1">
            <w:pPr>
              <w:tabs>
                <w:tab w:val="left" w:pos="284"/>
              </w:tabs>
              <w:jc w:val="center"/>
              <w:rPr>
                <w:color w:val="000000" w:themeColor="text1"/>
              </w:rPr>
            </w:pPr>
          </w:p>
        </w:tc>
        <w:tc>
          <w:tcPr>
            <w:tcW w:w="1650" w:type="dxa"/>
            <w:vAlign w:val="center"/>
          </w:tcPr>
          <w:p w:rsidR="00755864" w:rsidRDefault="00755864" w:rsidP="008B2CD1">
            <w:pPr>
              <w:tabs>
                <w:tab w:val="left" w:pos="284"/>
              </w:tabs>
              <w:jc w:val="center"/>
              <w:rPr>
                <w:color w:val="000000" w:themeColor="text1"/>
              </w:rPr>
            </w:pPr>
          </w:p>
        </w:tc>
        <w:tc>
          <w:tcPr>
            <w:tcW w:w="1650" w:type="dxa"/>
            <w:vAlign w:val="center"/>
          </w:tcPr>
          <w:p w:rsidR="00755864" w:rsidRDefault="00755864" w:rsidP="008B2CD1">
            <w:pPr>
              <w:tabs>
                <w:tab w:val="left" w:pos="284"/>
              </w:tabs>
              <w:jc w:val="center"/>
              <w:rPr>
                <w:color w:val="000000" w:themeColor="text1"/>
              </w:rPr>
            </w:pPr>
            <w:r>
              <w:rPr>
                <w:color w:val="000000" w:themeColor="text1"/>
              </w:rPr>
              <w:t>0.29%</w:t>
            </w:r>
          </w:p>
        </w:tc>
      </w:tr>
      <w:tr w:rsidR="00755864" w:rsidTr="008B2CD1">
        <w:trPr>
          <w:trHeight w:val="843"/>
        </w:trPr>
        <w:tc>
          <w:tcPr>
            <w:tcW w:w="1838" w:type="dxa"/>
            <w:tcBorders>
              <w:right w:val="double" w:sz="4" w:space="0" w:color="auto"/>
            </w:tcBorders>
            <w:vAlign w:val="center"/>
          </w:tcPr>
          <w:p w:rsidR="00755864" w:rsidRPr="00787908" w:rsidRDefault="00755864" w:rsidP="008B2CD1">
            <w:pPr>
              <w:tabs>
                <w:tab w:val="left" w:pos="284"/>
              </w:tabs>
              <w:rPr>
                <w:b/>
                <w:color w:val="000000" w:themeColor="text1"/>
              </w:rPr>
            </w:pPr>
            <w:r>
              <w:rPr>
                <w:b/>
                <w:color w:val="000000" w:themeColor="text1"/>
              </w:rPr>
              <w:t>RAZLOMAK</w:t>
            </w:r>
          </w:p>
        </w:tc>
        <w:tc>
          <w:tcPr>
            <w:tcW w:w="1649" w:type="dxa"/>
            <w:tcBorders>
              <w:left w:val="double" w:sz="4" w:space="0" w:color="auto"/>
            </w:tcBorders>
            <w:vAlign w:val="center"/>
          </w:tcPr>
          <w:p w:rsidR="00755864" w:rsidRDefault="00755864" w:rsidP="008B2CD1">
            <w:pPr>
              <w:tabs>
                <w:tab w:val="left" w:pos="284"/>
              </w:tabs>
              <w:jc w:val="center"/>
              <w:rPr>
                <w:color w:val="000000" w:themeColor="text1"/>
              </w:rPr>
            </w:pPr>
          </w:p>
        </w:tc>
        <w:tc>
          <w:tcPr>
            <w:tcW w:w="1650" w:type="dxa"/>
            <w:vAlign w:val="center"/>
          </w:tcPr>
          <w:p w:rsidR="00755864" w:rsidRDefault="00755864" w:rsidP="008B2CD1">
            <w:pPr>
              <w:tabs>
                <w:tab w:val="left" w:pos="284"/>
              </w:tabs>
              <w:jc w:val="center"/>
              <w:rPr>
                <w:color w:val="000000" w:themeColor="text1"/>
              </w:rPr>
            </w:pPr>
          </w:p>
        </w:tc>
        <w:tc>
          <w:tcPr>
            <w:tcW w:w="1650" w:type="dxa"/>
            <w:vAlign w:val="center"/>
          </w:tcPr>
          <w:p w:rsidR="00755864" w:rsidRDefault="00755864" w:rsidP="008B2CD1">
            <w:pPr>
              <w:tabs>
                <w:tab w:val="left" w:pos="284"/>
              </w:tabs>
              <w:jc w:val="center"/>
              <w:rPr>
                <w:color w:val="000000" w:themeColor="text1"/>
              </w:rPr>
            </w:pPr>
            <w:r w:rsidRPr="00D76281">
              <w:rPr>
                <w:position w:val="-22"/>
              </w:rPr>
              <w:object w:dxaOrig="440" w:dyaOrig="580">
                <v:shape id="_x0000_i1278" type="#_x0000_t75" style="width:21.75pt;height:30.15pt" o:ole="">
                  <v:imagedata r:id="rId705" o:title=""/>
                </v:shape>
                <o:OLEObject Type="Embed" ProgID="Equation.DSMT4" ShapeID="_x0000_i1278" DrawAspect="Content" ObjectID="_1658039262" r:id="rId706"/>
              </w:object>
            </w:r>
          </w:p>
        </w:tc>
        <w:tc>
          <w:tcPr>
            <w:tcW w:w="1650" w:type="dxa"/>
            <w:vAlign w:val="center"/>
          </w:tcPr>
          <w:p w:rsidR="00755864" w:rsidRDefault="00755864" w:rsidP="008B2CD1">
            <w:pPr>
              <w:tabs>
                <w:tab w:val="left" w:pos="284"/>
              </w:tabs>
              <w:jc w:val="center"/>
              <w:rPr>
                <w:color w:val="000000" w:themeColor="text1"/>
              </w:rPr>
            </w:pPr>
          </w:p>
        </w:tc>
        <w:tc>
          <w:tcPr>
            <w:tcW w:w="1650" w:type="dxa"/>
            <w:vAlign w:val="center"/>
          </w:tcPr>
          <w:p w:rsidR="00755864" w:rsidRDefault="00755864" w:rsidP="008B2CD1">
            <w:pPr>
              <w:tabs>
                <w:tab w:val="left" w:pos="284"/>
              </w:tabs>
              <w:jc w:val="center"/>
              <w:rPr>
                <w:color w:val="000000" w:themeColor="text1"/>
              </w:rPr>
            </w:pPr>
          </w:p>
        </w:tc>
      </w:tr>
      <w:tr w:rsidR="00755864" w:rsidTr="008B2CD1">
        <w:trPr>
          <w:trHeight w:val="843"/>
        </w:trPr>
        <w:tc>
          <w:tcPr>
            <w:tcW w:w="1838" w:type="dxa"/>
            <w:tcBorders>
              <w:right w:val="double" w:sz="4" w:space="0" w:color="auto"/>
            </w:tcBorders>
            <w:vAlign w:val="center"/>
          </w:tcPr>
          <w:p w:rsidR="00755864" w:rsidRPr="00787908" w:rsidRDefault="00755864" w:rsidP="008B2CD1">
            <w:pPr>
              <w:tabs>
                <w:tab w:val="left" w:pos="284"/>
              </w:tabs>
              <w:rPr>
                <w:b/>
                <w:color w:val="000000" w:themeColor="text1"/>
              </w:rPr>
            </w:pPr>
            <w:r w:rsidRPr="00787908">
              <w:rPr>
                <w:b/>
                <w:color w:val="000000" w:themeColor="text1"/>
              </w:rPr>
              <w:t>DECIMALNI BROJ</w:t>
            </w:r>
          </w:p>
        </w:tc>
        <w:tc>
          <w:tcPr>
            <w:tcW w:w="1649" w:type="dxa"/>
            <w:tcBorders>
              <w:left w:val="double" w:sz="4" w:space="0" w:color="auto"/>
            </w:tcBorders>
            <w:vAlign w:val="center"/>
          </w:tcPr>
          <w:p w:rsidR="00755864" w:rsidRDefault="00755864" w:rsidP="008B2CD1">
            <w:pPr>
              <w:tabs>
                <w:tab w:val="left" w:pos="284"/>
              </w:tabs>
              <w:jc w:val="center"/>
              <w:rPr>
                <w:color w:val="000000" w:themeColor="text1"/>
              </w:rPr>
            </w:pPr>
          </w:p>
        </w:tc>
        <w:tc>
          <w:tcPr>
            <w:tcW w:w="1650" w:type="dxa"/>
            <w:vAlign w:val="center"/>
          </w:tcPr>
          <w:p w:rsidR="00755864" w:rsidRDefault="00755864" w:rsidP="008B2CD1">
            <w:pPr>
              <w:tabs>
                <w:tab w:val="left" w:pos="284"/>
              </w:tabs>
              <w:jc w:val="center"/>
              <w:rPr>
                <w:color w:val="000000" w:themeColor="text1"/>
              </w:rPr>
            </w:pPr>
            <w:r>
              <w:rPr>
                <w:color w:val="000000" w:themeColor="text1"/>
              </w:rPr>
              <w:t>0.03</w:t>
            </w:r>
          </w:p>
        </w:tc>
        <w:tc>
          <w:tcPr>
            <w:tcW w:w="1650" w:type="dxa"/>
            <w:vAlign w:val="center"/>
          </w:tcPr>
          <w:p w:rsidR="00755864" w:rsidRDefault="00755864" w:rsidP="008B2CD1">
            <w:pPr>
              <w:tabs>
                <w:tab w:val="left" w:pos="284"/>
              </w:tabs>
              <w:jc w:val="center"/>
              <w:rPr>
                <w:color w:val="000000" w:themeColor="text1"/>
              </w:rPr>
            </w:pPr>
          </w:p>
        </w:tc>
        <w:tc>
          <w:tcPr>
            <w:tcW w:w="1650" w:type="dxa"/>
            <w:vAlign w:val="center"/>
          </w:tcPr>
          <w:p w:rsidR="00755864" w:rsidRDefault="00755864" w:rsidP="008B2CD1">
            <w:pPr>
              <w:tabs>
                <w:tab w:val="left" w:pos="284"/>
              </w:tabs>
              <w:jc w:val="center"/>
              <w:rPr>
                <w:color w:val="000000" w:themeColor="text1"/>
              </w:rPr>
            </w:pPr>
            <w:r>
              <w:rPr>
                <w:color w:val="000000" w:themeColor="text1"/>
              </w:rPr>
              <w:t>0.007</w:t>
            </w:r>
          </w:p>
        </w:tc>
        <w:tc>
          <w:tcPr>
            <w:tcW w:w="1650" w:type="dxa"/>
            <w:vAlign w:val="center"/>
          </w:tcPr>
          <w:p w:rsidR="00755864" w:rsidRDefault="00755864" w:rsidP="008B2CD1">
            <w:pPr>
              <w:tabs>
                <w:tab w:val="left" w:pos="284"/>
              </w:tabs>
              <w:jc w:val="center"/>
              <w:rPr>
                <w:color w:val="000000" w:themeColor="text1"/>
              </w:rPr>
            </w:pPr>
          </w:p>
        </w:tc>
      </w:tr>
    </w:tbl>
    <w:p w:rsidR="00755864" w:rsidRDefault="00755864" w:rsidP="00755864">
      <w:pPr>
        <w:tabs>
          <w:tab w:val="left" w:pos="284"/>
        </w:tabs>
        <w:rPr>
          <w:color w:val="000000" w:themeColor="text1"/>
        </w:rPr>
      </w:pPr>
    </w:p>
    <w:p w:rsidR="00755864" w:rsidRDefault="00755864" w:rsidP="00755864">
      <w:pPr>
        <w:tabs>
          <w:tab w:val="left" w:pos="284"/>
        </w:tabs>
        <w:rPr>
          <w:color w:val="000000" w:themeColor="text1"/>
        </w:rPr>
      </w:pPr>
      <w:r>
        <w:rPr>
          <w:color w:val="000000" w:themeColor="text1"/>
        </w:rPr>
        <w:t>2.</w:t>
      </w:r>
      <w:r>
        <w:rPr>
          <w:color w:val="000000" w:themeColor="text1"/>
        </w:rPr>
        <w:tab/>
        <w:t xml:space="preserve">Dopunite tablicu ako je </w:t>
      </w:r>
      <w:r w:rsidRPr="00F95113">
        <w:rPr>
          <w:i/>
          <w:color w:val="000000" w:themeColor="text1"/>
        </w:rPr>
        <w:t>x</w:t>
      </w:r>
      <w:r>
        <w:rPr>
          <w:color w:val="000000" w:themeColor="text1"/>
        </w:rPr>
        <w:t xml:space="preserve"> osnovna vrijednost, </w:t>
      </w:r>
      <w:r w:rsidRPr="00F95113">
        <w:rPr>
          <w:i/>
          <w:color w:val="000000" w:themeColor="text1"/>
        </w:rPr>
        <w:t>y</w:t>
      </w:r>
      <w:r>
        <w:rPr>
          <w:color w:val="000000" w:themeColor="text1"/>
        </w:rPr>
        <w:t xml:space="preserve"> postotni iznos, a </w:t>
      </w:r>
      <w:r w:rsidRPr="00F95113">
        <w:rPr>
          <w:i/>
          <w:color w:val="000000" w:themeColor="text1"/>
        </w:rPr>
        <w:t>p</w:t>
      </w:r>
      <w:r>
        <w:rPr>
          <w:color w:val="000000" w:themeColor="text1"/>
        </w:rPr>
        <w:t xml:space="preserve"> postotak.</w:t>
      </w:r>
    </w:p>
    <w:tbl>
      <w:tblPr>
        <w:tblStyle w:val="TableGrid"/>
        <w:tblW w:w="10087" w:type="dxa"/>
        <w:tblInd w:w="-5" w:type="dxa"/>
        <w:tblLook w:val="04A0"/>
      </w:tblPr>
      <w:tblGrid>
        <w:gridCol w:w="709"/>
        <w:gridCol w:w="1875"/>
        <w:gridCol w:w="1876"/>
        <w:gridCol w:w="1875"/>
        <w:gridCol w:w="1876"/>
        <w:gridCol w:w="1876"/>
      </w:tblGrid>
      <w:tr w:rsidR="00755864" w:rsidTr="008B2CD1">
        <w:trPr>
          <w:trHeight w:val="843"/>
        </w:trPr>
        <w:tc>
          <w:tcPr>
            <w:tcW w:w="709" w:type="dxa"/>
            <w:tcBorders>
              <w:right w:val="double" w:sz="4" w:space="0" w:color="auto"/>
            </w:tcBorders>
            <w:vAlign w:val="center"/>
          </w:tcPr>
          <w:p w:rsidR="00755864" w:rsidRPr="00F95113" w:rsidRDefault="00755864" w:rsidP="008B2CD1">
            <w:pPr>
              <w:tabs>
                <w:tab w:val="left" w:pos="284"/>
              </w:tabs>
              <w:jc w:val="center"/>
              <w:rPr>
                <w:b/>
                <w:i/>
                <w:color w:val="000000" w:themeColor="text1"/>
              </w:rPr>
            </w:pPr>
            <w:r w:rsidRPr="00F95113">
              <w:rPr>
                <w:b/>
                <w:i/>
                <w:color w:val="000000" w:themeColor="text1"/>
              </w:rPr>
              <w:t>x</w:t>
            </w:r>
          </w:p>
        </w:tc>
        <w:tc>
          <w:tcPr>
            <w:tcW w:w="1875" w:type="dxa"/>
            <w:tcBorders>
              <w:left w:val="double" w:sz="4" w:space="0" w:color="auto"/>
            </w:tcBorders>
            <w:vAlign w:val="center"/>
          </w:tcPr>
          <w:p w:rsidR="00755864" w:rsidRDefault="00755864" w:rsidP="008B2CD1">
            <w:pPr>
              <w:tabs>
                <w:tab w:val="left" w:pos="284"/>
              </w:tabs>
              <w:jc w:val="center"/>
              <w:rPr>
                <w:color w:val="000000" w:themeColor="text1"/>
              </w:rPr>
            </w:pPr>
            <w:r>
              <w:rPr>
                <w:color w:val="000000" w:themeColor="text1"/>
              </w:rPr>
              <w:t>100</w:t>
            </w:r>
          </w:p>
        </w:tc>
        <w:tc>
          <w:tcPr>
            <w:tcW w:w="1876" w:type="dxa"/>
            <w:vAlign w:val="center"/>
          </w:tcPr>
          <w:p w:rsidR="00755864" w:rsidRDefault="00755864" w:rsidP="008B2CD1">
            <w:pPr>
              <w:tabs>
                <w:tab w:val="left" w:pos="284"/>
              </w:tabs>
              <w:jc w:val="center"/>
              <w:rPr>
                <w:color w:val="000000" w:themeColor="text1"/>
              </w:rPr>
            </w:pPr>
            <w:r>
              <w:rPr>
                <w:color w:val="000000" w:themeColor="text1"/>
              </w:rPr>
              <w:t>40</w:t>
            </w:r>
          </w:p>
        </w:tc>
        <w:tc>
          <w:tcPr>
            <w:tcW w:w="1875" w:type="dxa"/>
            <w:vAlign w:val="center"/>
          </w:tcPr>
          <w:p w:rsidR="00755864" w:rsidRDefault="00755864" w:rsidP="008B2CD1">
            <w:pPr>
              <w:tabs>
                <w:tab w:val="left" w:pos="284"/>
              </w:tabs>
              <w:jc w:val="center"/>
              <w:rPr>
                <w:color w:val="000000" w:themeColor="text1"/>
              </w:rPr>
            </w:pPr>
          </w:p>
        </w:tc>
        <w:tc>
          <w:tcPr>
            <w:tcW w:w="1876" w:type="dxa"/>
            <w:vAlign w:val="center"/>
          </w:tcPr>
          <w:p w:rsidR="00755864" w:rsidRDefault="00755864" w:rsidP="008B2CD1">
            <w:pPr>
              <w:tabs>
                <w:tab w:val="left" w:pos="284"/>
              </w:tabs>
              <w:jc w:val="center"/>
              <w:rPr>
                <w:color w:val="000000" w:themeColor="text1"/>
              </w:rPr>
            </w:pPr>
            <w:r>
              <w:rPr>
                <w:color w:val="000000" w:themeColor="text1"/>
              </w:rPr>
              <w:t>280</w:t>
            </w:r>
          </w:p>
        </w:tc>
        <w:tc>
          <w:tcPr>
            <w:tcW w:w="1876" w:type="dxa"/>
            <w:vAlign w:val="center"/>
          </w:tcPr>
          <w:p w:rsidR="00755864" w:rsidRDefault="00755864" w:rsidP="008B2CD1">
            <w:pPr>
              <w:tabs>
                <w:tab w:val="left" w:pos="284"/>
              </w:tabs>
              <w:jc w:val="center"/>
              <w:rPr>
                <w:color w:val="000000" w:themeColor="text1"/>
              </w:rPr>
            </w:pPr>
            <w:r>
              <w:rPr>
                <w:color w:val="000000" w:themeColor="text1"/>
              </w:rPr>
              <w:t>160</w:t>
            </w:r>
          </w:p>
        </w:tc>
      </w:tr>
      <w:tr w:rsidR="00755864" w:rsidTr="008B2CD1">
        <w:trPr>
          <w:trHeight w:val="843"/>
        </w:trPr>
        <w:tc>
          <w:tcPr>
            <w:tcW w:w="709" w:type="dxa"/>
            <w:tcBorders>
              <w:right w:val="double" w:sz="4" w:space="0" w:color="auto"/>
            </w:tcBorders>
            <w:vAlign w:val="center"/>
          </w:tcPr>
          <w:p w:rsidR="00755864" w:rsidRPr="00F95113" w:rsidRDefault="00755864" w:rsidP="008B2CD1">
            <w:pPr>
              <w:tabs>
                <w:tab w:val="left" w:pos="284"/>
              </w:tabs>
              <w:jc w:val="center"/>
              <w:rPr>
                <w:b/>
                <w:i/>
                <w:color w:val="000000" w:themeColor="text1"/>
              </w:rPr>
            </w:pPr>
            <w:r w:rsidRPr="00F95113">
              <w:rPr>
                <w:b/>
                <w:i/>
                <w:color w:val="000000" w:themeColor="text1"/>
              </w:rPr>
              <w:t>y</w:t>
            </w:r>
          </w:p>
        </w:tc>
        <w:tc>
          <w:tcPr>
            <w:tcW w:w="1875" w:type="dxa"/>
            <w:tcBorders>
              <w:left w:val="double" w:sz="4" w:space="0" w:color="auto"/>
            </w:tcBorders>
            <w:vAlign w:val="center"/>
          </w:tcPr>
          <w:p w:rsidR="00755864" w:rsidRDefault="00755864" w:rsidP="008B2CD1">
            <w:pPr>
              <w:tabs>
                <w:tab w:val="left" w:pos="284"/>
              </w:tabs>
              <w:jc w:val="center"/>
              <w:rPr>
                <w:color w:val="000000" w:themeColor="text1"/>
              </w:rPr>
            </w:pPr>
          </w:p>
        </w:tc>
        <w:tc>
          <w:tcPr>
            <w:tcW w:w="1876" w:type="dxa"/>
            <w:vAlign w:val="center"/>
          </w:tcPr>
          <w:p w:rsidR="00755864" w:rsidRDefault="00755864" w:rsidP="008B2CD1">
            <w:pPr>
              <w:tabs>
                <w:tab w:val="left" w:pos="284"/>
              </w:tabs>
              <w:jc w:val="center"/>
              <w:rPr>
                <w:color w:val="000000" w:themeColor="text1"/>
              </w:rPr>
            </w:pPr>
            <w:r>
              <w:rPr>
                <w:color w:val="000000" w:themeColor="text1"/>
              </w:rPr>
              <w:t>4</w:t>
            </w:r>
          </w:p>
        </w:tc>
        <w:tc>
          <w:tcPr>
            <w:tcW w:w="1875" w:type="dxa"/>
            <w:vAlign w:val="center"/>
          </w:tcPr>
          <w:p w:rsidR="00755864" w:rsidRDefault="00755864" w:rsidP="008B2CD1">
            <w:pPr>
              <w:tabs>
                <w:tab w:val="left" w:pos="284"/>
              </w:tabs>
              <w:jc w:val="center"/>
              <w:rPr>
                <w:color w:val="000000" w:themeColor="text1"/>
              </w:rPr>
            </w:pPr>
            <w:r>
              <w:rPr>
                <w:color w:val="000000" w:themeColor="text1"/>
              </w:rPr>
              <w:t>18</w:t>
            </w:r>
          </w:p>
        </w:tc>
        <w:tc>
          <w:tcPr>
            <w:tcW w:w="1876" w:type="dxa"/>
            <w:vAlign w:val="center"/>
          </w:tcPr>
          <w:p w:rsidR="00755864" w:rsidRDefault="00755864" w:rsidP="008B2CD1">
            <w:pPr>
              <w:tabs>
                <w:tab w:val="left" w:pos="284"/>
              </w:tabs>
              <w:jc w:val="center"/>
              <w:rPr>
                <w:color w:val="000000" w:themeColor="text1"/>
              </w:rPr>
            </w:pPr>
            <w:r>
              <w:rPr>
                <w:color w:val="000000" w:themeColor="text1"/>
              </w:rPr>
              <w:t>210</w:t>
            </w:r>
          </w:p>
        </w:tc>
        <w:tc>
          <w:tcPr>
            <w:tcW w:w="1876" w:type="dxa"/>
            <w:vAlign w:val="center"/>
          </w:tcPr>
          <w:p w:rsidR="00755864" w:rsidRDefault="00755864" w:rsidP="008B2CD1">
            <w:pPr>
              <w:tabs>
                <w:tab w:val="left" w:pos="284"/>
              </w:tabs>
              <w:jc w:val="center"/>
              <w:rPr>
                <w:color w:val="000000" w:themeColor="text1"/>
              </w:rPr>
            </w:pPr>
          </w:p>
        </w:tc>
      </w:tr>
      <w:tr w:rsidR="00755864" w:rsidTr="008B2CD1">
        <w:trPr>
          <w:trHeight w:val="843"/>
        </w:trPr>
        <w:tc>
          <w:tcPr>
            <w:tcW w:w="709" w:type="dxa"/>
            <w:tcBorders>
              <w:right w:val="double" w:sz="4" w:space="0" w:color="auto"/>
            </w:tcBorders>
            <w:vAlign w:val="center"/>
          </w:tcPr>
          <w:p w:rsidR="00755864" w:rsidRPr="00F95113" w:rsidRDefault="00755864" w:rsidP="008B2CD1">
            <w:pPr>
              <w:tabs>
                <w:tab w:val="left" w:pos="284"/>
              </w:tabs>
              <w:jc w:val="center"/>
              <w:rPr>
                <w:b/>
                <w:i/>
                <w:color w:val="000000" w:themeColor="text1"/>
              </w:rPr>
            </w:pPr>
            <w:r w:rsidRPr="00F95113">
              <w:rPr>
                <w:b/>
                <w:i/>
                <w:color w:val="000000" w:themeColor="text1"/>
              </w:rPr>
              <w:t>p</w:t>
            </w:r>
          </w:p>
        </w:tc>
        <w:tc>
          <w:tcPr>
            <w:tcW w:w="1875" w:type="dxa"/>
            <w:tcBorders>
              <w:left w:val="double" w:sz="4" w:space="0" w:color="auto"/>
            </w:tcBorders>
            <w:vAlign w:val="center"/>
          </w:tcPr>
          <w:p w:rsidR="00755864" w:rsidRDefault="00755864" w:rsidP="008B2CD1">
            <w:pPr>
              <w:tabs>
                <w:tab w:val="left" w:pos="284"/>
              </w:tabs>
              <w:jc w:val="center"/>
              <w:rPr>
                <w:color w:val="000000" w:themeColor="text1"/>
              </w:rPr>
            </w:pPr>
            <w:r>
              <w:rPr>
                <w:color w:val="000000" w:themeColor="text1"/>
              </w:rPr>
              <w:t>20%</w:t>
            </w:r>
          </w:p>
        </w:tc>
        <w:tc>
          <w:tcPr>
            <w:tcW w:w="1876" w:type="dxa"/>
            <w:vAlign w:val="center"/>
          </w:tcPr>
          <w:p w:rsidR="00755864" w:rsidRDefault="00755864" w:rsidP="008B2CD1">
            <w:pPr>
              <w:tabs>
                <w:tab w:val="left" w:pos="284"/>
              </w:tabs>
              <w:jc w:val="center"/>
              <w:rPr>
                <w:color w:val="000000" w:themeColor="text1"/>
              </w:rPr>
            </w:pPr>
          </w:p>
        </w:tc>
        <w:tc>
          <w:tcPr>
            <w:tcW w:w="1875" w:type="dxa"/>
            <w:vAlign w:val="center"/>
          </w:tcPr>
          <w:p w:rsidR="00755864" w:rsidRDefault="00755864" w:rsidP="008B2CD1">
            <w:pPr>
              <w:tabs>
                <w:tab w:val="left" w:pos="284"/>
              </w:tabs>
              <w:jc w:val="center"/>
              <w:rPr>
                <w:color w:val="000000" w:themeColor="text1"/>
              </w:rPr>
            </w:pPr>
            <w:r>
              <w:rPr>
                <w:color w:val="000000" w:themeColor="text1"/>
              </w:rPr>
              <w:t>15%</w:t>
            </w:r>
          </w:p>
        </w:tc>
        <w:tc>
          <w:tcPr>
            <w:tcW w:w="1876" w:type="dxa"/>
            <w:vAlign w:val="center"/>
          </w:tcPr>
          <w:p w:rsidR="00755864" w:rsidRDefault="00755864" w:rsidP="008B2CD1">
            <w:pPr>
              <w:tabs>
                <w:tab w:val="left" w:pos="284"/>
              </w:tabs>
              <w:jc w:val="center"/>
              <w:rPr>
                <w:color w:val="000000" w:themeColor="text1"/>
              </w:rPr>
            </w:pPr>
          </w:p>
        </w:tc>
        <w:tc>
          <w:tcPr>
            <w:tcW w:w="1876" w:type="dxa"/>
            <w:vAlign w:val="center"/>
          </w:tcPr>
          <w:p w:rsidR="00755864" w:rsidRDefault="00755864" w:rsidP="008B2CD1">
            <w:pPr>
              <w:tabs>
                <w:tab w:val="left" w:pos="284"/>
              </w:tabs>
              <w:jc w:val="center"/>
              <w:rPr>
                <w:color w:val="000000" w:themeColor="text1"/>
              </w:rPr>
            </w:pPr>
            <w:r>
              <w:rPr>
                <w:color w:val="000000" w:themeColor="text1"/>
              </w:rPr>
              <w:t>45%</w:t>
            </w:r>
          </w:p>
        </w:tc>
      </w:tr>
    </w:tbl>
    <w:p w:rsidR="00755864" w:rsidRDefault="00755864" w:rsidP="00755864">
      <w:pPr>
        <w:tabs>
          <w:tab w:val="left" w:pos="284"/>
        </w:tabs>
        <w:rPr>
          <w:color w:val="000000" w:themeColor="text1"/>
        </w:rPr>
      </w:pPr>
    </w:p>
    <w:p w:rsidR="00755864" w:rsidRDefault="00755864" w:rsidP="00755864">
      <w:pPr>
        <w:tabs>
          <w:tab w:val="left" w:pos="284"/>
        </w:tabs>
        <w:rPr>
          <w:color w:val="000000" w:themeColor="text1"/>
        </w:rPr>
      </w:pPr>
      <w:r>
        <w:rPr>
          <w:color w:val="000000" w:themeColor="text1"/>
        </w:rPr>
        <w:t xml:space="preserve">3. </w:t>
      </w:r>
      <w:r>
        <w:rPr>
          <w:color w:val="000000" w:themeColor="text1"/>
        </w:rPr>
        <w:tab/>
        <w:t>Koliko je 30 % od 250 kn?</w:t>
      </w:r>
    </w:p>
    <w:p w:rsidR="00755864" w:rsidRDefault="00755864" w:rsidP="00755864">
      <w:pPr>
        <w:tabs>
          <w:tab w:val="left" w:pos="284"/>
        </w:tabs>
        <w:rPr>
          <w:color w:val="000000" w:themeColor="text1"/>
        </w:rPr>
      </w:pPr>
    </w:p>
    <w:p w:rsidR="00755864" w:rsidRDefault="00755864" w:rsidP="00755864">
      <w:pPr>
        <w:tabs>
          <w:tab w:val="left" w:pos="284"/>
        </w:tabs>
        <w:rPr>
          <w:color w:val="000000" w:themeColor="text1"/>
        </w:rPr>
      </w:pPr>
    </w:p>
    <w:p w:rsidR="00755864" w:rsidRDefault="00755864" w:rsidP="00755864">
      <w:pPr>
        <w:tabs>
          <w:tab w:val="left" w:pos="284"/>
        </w:tabs>
        <w:rPr>
          <w:color w:val="000000" w:themeColor="text1"/>
        </w:rPr>
      </w:pPr>
      <w:r>
        <w:rPr>
          <w:color w:val="000000" w:themeColor="text1"/>
        </w:rPr>
        <w:t>4.</w:t>
      </w:r>
      <w:r>
        <w:rPr>
          <w:color w:val="000000" w:themeColor="text1"/>
        </w:rPr>
        <w:tab/>
        <w:t>Koliko je posto 12 cm od 80 cm?</w:t>
      </w:r>
    </w:p>
    <w:p w:rsidR="00755864" w:rsidRDefault="00755864" w:rsidP="00755864">
      <w:pPr>
        <w:tabs>
          <w:tab w:val="left" w:pos="284"/>
        </w:tabs>
        <w:rPr>
          <w:color w:val="000000" w:themeColor="text1"/>
        </w:rPr>
      </w:pPr>
    </w:p>
    <w:p w:rsidR="00755864" w:rsidRDefault="00755864" w:rsidP="00755864">
      <w:pPr>
        <w:tabs>
          <w:tab w:val="left" w:pos="284"/>
        </w:tabs>
        <w:rPr>
          <w:color w:val="000000" w:themeColor="text1"/>
        </w:rPr>
      </w:pPr>
    </w:p>
    <w:p w:rsidR="00755864" w:rsidRDefault="00755864" w:rsidP="00755864">
      <w:pPr>
        <w:tabs>
          <w:tab w:val="left" w:pos="284"/>
        </w:tabs>
        <w:rPr>
          <w:color w:val="000000" w:themeColor="text1"/>
        </w:rPr>
      </w:pPr>
      <w:r>
        <w:rPr>
          <w:color w:val="000000" w:themeColor="text1"/>
        </w:rPr>
        <w:t>5.  Od kojeg je broja 40 % broja 220?</w:t>
      </w:r>
    </w:p>
    <w:p w:rsidR="00755864" w:rsidRDefault="00755864" w:rsidP="00755864">
      <w:pPr>
        <w:tabs>
          <w:tab w:val="left" w:pos="284"/>
        </w:tabs>
        <w:rPr>
          <w:color w:val="000000" w:themeColor="text1"/>
        </w:rPr>
      </w:pPr>
    </w:p>
    <w:p w:rsidR="00755864" w:rsidRDefault="00755864" w:rsidP="00755864">
      <w:pPr>
        <w:tabs>
          <w:tab w:val="left" w:pos="284"/>
        </w:tabs>
        <w:rPr>
          <w:color w:val="000000" w:themeColor="text1"/>
        </w:rPr>
      </w:pPr>
    </w:p>
    <w:p w:rsidR="00755864" w:rsidRDefault="00755864" w:rsidP="00755864">
      <w:pPr>
        <w:tabs>
          <w:tab w:val="left" w:pos="284"/>
        </w:tabs>
        <w:rPr>
          <w:color w:val="000000" w:themeColor="text1"/>
        </w:rPr>
      </w:pPr>
      <w:r>
        <w:rPr>
          <w:color w:val="000000" w:themeColor="text1"/>
        </w:rPr>
        <w:t>6.  Izračunajte kolika je cijena proizvoda koji stoji 280 kn i cijena mu se:</w:t>
      </w:r>
    </w:p>
    <w:p w:rsidR="00755864" w:rsidRPr="00376FD4" w:rsidRDefault="00755864" w:rsidP="00755864">
      <w:pPr>
        <w:tabs>
          <w:tab w:val="left" w:pos="284"/>
        </w:tabs>
        <w:rPr>
          <w:color w:val="000000" w:themeColor="text1"/>
        </w:rPr>
      </w:pPr>
      <w:r>
        <w:rPr>
          <w:color w:val="000000" w:themeColor="text1"/>
        </w:rPr>
        <w:tab/>
        <w:t>a) uveća za 5 %</w:t>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t>b) umanji za 15 %</w:t>
      </w:r>
    </w:p>
    <w:p w:rsidR="00755864" w:rsidRDefault="00755864" w:rsidP="00755864">
      <w:pPr>
        <w:spacing w:after="160" w:line="259" w:lineRule="auto"/>
        <w:rPr>
          <w:b/>
          <w:color w:val="000000" w:themeColor="text1"/>
          <w:u w:val="single"/>
        </w:rPr>
      </w:pPr>
      <w:r>
        <w:rPr>
          <w:b/>
          <w:color w:val="000000" w:themeColor="text1"/>
          <w:u w:val="single"/>
        </w:rPr>
        <w:br w:type="page"/>
      </w:r>
    </w:p>
    <w:p w:rsidR="00755864" w:rsidRDefault="00755864" w:rsidP="00755864">
      <w:pPr>
        <w:rPr>
          <w:b/>
          <w:color w:val="000000" w:themeColor="text1"/>
          <w:u w:val="single"/>
        </w:rPr>
      </w:pPr>
      <w:r w:rsidRPr="00FE353A">
        <w:rPr>
          <w:b/>
          <w:color w:val="000000" w:themeColor="text1"/>
          <w:u w:val="single"/>
        </w:rPr>
        <w:lastRenderedPageBreak/>
        <w:t>Rješenja nastavnog listića</w:t>
      </w:r>
    </w:p>
    <w:p w:rsidR="00755864" w:rsidRDefault="00755864" w:rsidP="00755864">
      <w:pPr>
        <w:tabs>
          <w:tab w:val="left" w:pos="284"/>
          <w:tab w:val="left" w:pos="4110"/>
        </w:tabs>
        <w:rPr>
          <w:color w:val="000000" w:themeColor="text1"/>
        </w:rPr>
      </w:pPr>
      <w:r w:rsidRPr="00D646DD">
        <w:rPr>
          <w:noProof/>
          <w:color w:val="000000" w:themeColor="text1"/>
          <w:lang w:eastAsia="hr-HR"/>
        </w:rPr>
        <w:drawing>
          <wp:anchor distT="0" distB="0" distL="114300" distR="114300" simplePos="0" relativeHeight="252221440" behindDoc="1" locked="0" layoutInCell="1" allowOverlap="1">
            <wp:simplePos x="0" y="0"/>
            <wp:positionH relativeFrom="column">
              <wp:posOffset>183515</wp:posOffset>
            </wp:positionH>
            <wp:positionV relativeFrom="paragraph">
              <wp:posOffset>260985</wp:posOffset>
            </wp:positionV>
            <wp:extent cx="4020185" cy="1260475"/>
            <wp:effectExtent l="0" t="0" r="0" b="0"/>
            <wp:wrapNone/>
            <wp:docPr id="281" name="Picture 281" descr="C:\Users\M\Pictures\01.capture\03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6" descr="C:\Users\M\Pictures\01.capture\0339.png"/>
                    <pic:cNvPicPr>
                      <a:picLocks noChangeAspect="1" noChangeArrowheads="1"/>
                    </pic:cNvPicPr>
                  </pic:nvPicPr>
                  <pic:blipFill>
                    <a:blip r:embed="rId70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20185" cy="1260475"/>
                    </a:xfrm>
                    <a:prstGeom prst="rect">
                      <a:avLst/>
                    </a:prstGeom>
                    <a:noFill/>
                    <a:ln>
                      <a:noFill/>
                    </a:ln>
                  </pic:spPr>
                </pic:pic>
              </a:graphicData>
            </a:graphic>
          </wp:anchor>
        </w:drawing>
      </w:r>
      <w:r>
        <w:rPr>
          <w:color w:val="000000" w:themeColor="text1"/>
        </w:rPr>
        <w:t xml:space="preserve">1. </w:t>
      </w:r>
      <w:r>
        <w:rPr>
          <w:color w:val="000000" w:themeColor="text1"/>
        </w:rPr>
        <w:tab/>
        <w:t>a) 25 %, b) 37.5 %, c) 12.5 %</w:t>
      </w:r>
    </w:p>
    <w:p w:rsidR="00755864" w:rsidRDefault="00755864" w:rsidP="00755864">
      <w:pPr>
        <w:tabs>
          <w:tab w:val="left" w:pos="284"/>
          <w:tab w:val="left" w:pos="4110"/>
        </w:tabs>
        <w:rPr>
          <w:color w:val="000000" w:themeColor="text1"/>
        </w:rPr>
      </w:pPr>
      <w:r>
        <w:rPr>
          <w:color w:val="000000" w:themeColor="text1"/>
        </w:rPr>
        <w:t>2.</w:t>
      </w:r>
      <w:r>
        <w:rPr>
          <w:color w:val="000000" w:themeColor="text1"/>
        </w:rPr>
        <w:tab/>
      </w:r>
      <w:r>
        <w:rPr>
          <w:color w:val="000000" w:themeColor="text1"/>
        </w:rPr>
        <w:tab/>
      </w:r>
    </w:p>
    <w:p w:rsidR="00755864" w:rsidRDefault="00755864" w:rsidP="00755864">
      <w:pPr>
        <w:rPr>
          <w:color w:val="000000" w:themeColor="text1"/>
        </w:rPr>
      </w:pPr>
    </w:p>
    <w:p w:rsidR="00755864" w:rsidRDefault="00755864" w:rsidP="00755864">
      <w:pPr>
        <w:rPr>
          <w:color w:val="000000" w:themeColor="text1"/>
        </w:rPr>
      </w:pPr>
    </w:p>
    <w:p w:rsidR="00755864" w:rsidRDefault="00755864" w:rsidP="00755864">
      <w:pPr>
        <w:rPr>
          <w:color w:val="000000" w:themeColor="text1"/>
        </w:rPr>
      </w:pPr>
    </w:p>
    <w:p w:rsidR="00755864" w:rsidRDefault="00755864" w:rsidP="00755864">
      <w:pPr>
        <w:rPr>
          <w:color w:val="000000" w:themeColor="text1"/>
        </w:rPr>
      </w:pPr>
      <w:r>
        <w:rPr>
          <w:color w:val="000000" w:themeColor="text1"/>
        </w:rPr>
        <w:t>3.  Cijena je tenisica u 1.trgovini 342 kn 90 lp, a u 2. trgovini 342 kn. Tenisice su za 90 lp povoljnije u 2. trgovini.</w:t>
      </w:r>
    </w:p>
    <w:p w:rsidR="00755864" w:rsidRDefault="00755864" w:rsidP="00755864">
      <w:pPr>
        <w:rPr>
          <w:b/>
          <w:color w:val="000000" w:themeColor="text1"/>
          <w:u w:val="single"/>
        </w:rPr>
      </w:pPr>
    </w:p>
    <w:p w:rsidR="00755864" w:rsidRDefault="00755864" w:rsidP="00755864">
      <w:pPr>
        <w:rPr>
          <w:b/>
          <w:color w:val="000000" w:themeColor="text1"/>
          <w:u w:val="single"/>
        </w:rPr>
      </w:pPr>
      <w:r w:rsidRPr="00FE353A">
        <w:rPr>
          <w:b/>
          <w:color w:val="000000" w:themeColor="text1"/>
          <w:u w:val="single"/>
        </w:rPr>
        <w:t xml:space="preserve">Rješenja </w:t>
      </w:r>
      <w:r>
        <w:rPr>
          <w:b/>
          <w:color w:val="000000" w:themeColor="text1"/>
          <w:u w:val="single"/>
        </w:rPr>
        <w:t>dodatnih zadataka</w:t>
      </w:r>
    </w:p>
    <w:p w:rsidR="00755864" w:rsidRDefault="00755864" w:rsidP="00755864">
      <w:pPr>
        <w:tabs>
          <w:tab w:val="left" w:pos="7065"/>
        </w:tabs>
        <w:spacing w:after="0"/>
        <w:rPr>
          <w:color w:val="000000" w:themeColor="text1"/>
        </w:rPr>
      </w:pPr>
      <w:r w:rsidRPr="00293F92">
        <w:rPr>
          <w:color w:val="000000" w:themeColor="text1"/>
        </w:rPr>
        <w:t>1</w:t>
      </w:r>
      <w:r>
        <w:rPr>
          <w:color w:val="000000" w:themeColor="text1"/>
        </w:rPr>
        <w:t>.  Volumen se uveća za 32%.</w:t>
      </w:r>
    </w:p>
    <w:p w:rsidR="00755864" w:rsidRDefault="00755864" w:rsidP="00755864">
      <w:pPr>
        <w:tabs>
          <w:tab w:val="left" w:pos="7065"/>
        </w:tabs>
        <w:spacing w:after="0"/>
        <w:rPr>
          <w:color w:val="000000" w:themeColor="text1"/>
        </w:rPr>
      </w:pPr>
      <w:r>
        <w:rPr>
          <w:color w:val="000000" w:themeColor="text1"/>
        </w:rPr>
        <w:t>2.  Približno 24.24 %</w:t>
      </w:r>
    </w:p>
    <w:p w:rsidR="00755864" w:rsidRDefault="00755864" w:rsidP="00755864">
      <w:pPr>
        <w:tabs>
          <w:tab w:val="left" w:pos="7065"/>
        </w:tabs>
        <w:spacing w:after="0"/>
        <w:rPr>
          <w:color w:val="000000" w:themeColor="text1"/>
        </w:rPr>
      </w:pPr>
      <w:r>
        <w:rPr>
          <w:color w:val="000000" w:themeColor="text1"/>
        </w:rPr>
        <w:t>3.  110 pločica</w:t>
      </w:r>
    </w:p>
    <w:p w:rsidR="00755864" w:rsidRDefault="00755864" w:rsidP="00755864">
      <w:pPr>
        <w:tabs>
          <w:tab w:val="left" w:pos="7065"/>
        </w:tabs>
        <w:spacing w:after="0"/>
        <w:rPr>
          <w:color w:val="000000" w:themeColor="text1"/>
        </w:rPr>
      </w:pPr>
    </w:p>
    <w:p w:rsidR="00755864" w:rsidRDefault="00755864" w:rsidP="00755864">
      <w:pPr>
        <w:tabs>
          <w:tab w:val="left" w:pos="284"/>
          <w:tab w:val="left" w:pos="7065"/>
        </w:tabs>
        <w:spacing w:after="0"/>
        <w:rPr>
          <w:color w:val="000000" w:themeColor="text1"/>
        </w:rPr>
      </w:pPr>
      <w:r>
        <w:rPr>
          <w:color w:val="000000" w:themeColor="text1"/>
        </w:rPr>
        <w:t xml:space="preserve"> </w:t>
      </w:r>
    </w:p>
    <w:p w:rsidR="00755864" w:rsidRDefault="00755864" w:rsidP="00755864">
      <w:pPr>
        <w:rPr>
          <w:color w:val="000000" w:themeColor="text1"/>
        </w:rPr>
      </w:pPr>
      <w:r w:rsidRPr="006531FA">
        <w:rPr>
          <w:noProof/>
          <w:color w:val="000000" w:themeColor="text1"/>
          <w:lang w:eastAsia="hr-HR"/>
        </w:rPr>
        <w:drawing>
          <wp:anchor distT="0" distB="0" distL="114300" distR="114300" simplePos="0" relativeHeight="252219392" behindDoc="1" locked="0" layoutInCell="1" allowOverlap="1">
            <wp:simplePos x="0" y="0"/>
            <wp:positionH relativeFrom="column">
              <wp:posOffset>164695</wp:posOffset>
            </wp:positionH>
            <wp:positionV relativeFrom="paragraph">
              <wp:posOffset>306705</wp:posOffset>
            </wp:positionV>
            <wp:extent cx="5729339" cy="1548000"/>
            <wp:effectExtent l="0" t="0" r="5080" b="0"/>
            <wp:wrapNone/>
            <wp:docPr id="282" name="Picture 282" descr="C:\Users\M\Pictures\01.capture\03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4" descr="C:\Users\M\Pictures\01.capture\0337.png"/>
                    <pic:cNvPicPr>
                      <a:picLocks noChangeAspect="1" noChangeArrowheads="1"/>
                    </pic:cNvPicPr>
                  </pic:nvPicPr>
                  <pic:blipFill>
                    <a:blip r:embed="rId70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29339" cy="1548000"/>
                    </a:xfrm>
                    <a:prstGeom prst="rect">
                      <a:avLst/>
                    </a:prstGeom>
                    <a:noFill/>
                    <a:ln>
                      <a:noFill/>
                    </a:ln>
                  </pic:spPr>
                </pic:pic>
              </a:graphicData>
            </a:graphic>
          </wp:anchor>
        </w:drawing>
      </w:r>
      <w:r w:rsidRPr="00FE353A">
        <w:rPr>
          <w:b/>
          <w:color w:val="000000" w:themeColor="text1"/>
          <w:u w:val="single"/>
        </w:rPr>
        <w:t xml:space="preserve">Rješenja </w:t>
      </w:r>
      <w:r>
        <w:rPr>
          <w:b/>
          <w:color w:val="000000" w:themeColor="text1"/>
          <w:u w:val="single"/>
        </w:rPr>
        <w:t>dopunskih zadataka</w:t>
      </w:r>
    </w:p>
    <w:p w:rsidR="00755864" w:rsidRDefault="00755864" w:rsidP="00755864">
      <w:pPr>
        <w:rPr>
          <w:color w:val="000000" w:themeColor="text1"/>
        </w:rPr>
      </w:pPr>
      <w:r>
        <w:rPr>
          <w:color w:val="000000" w:themeColor="text1"/>
        </w:rPr>
        <w:t xml:space="preserve">1.   </w:t>
      </w:r>
    </w:p>
    <w:p w:rsidR="00755864" w:rsidRDefault="00755864" w:rsidP="00755864">
      <w:pPr>
        <w:tabs>
          <w:tab w:val="left" w:pos="8610"/>
        </w:tabs>
        <w:rPr>
          <w:color w:val="000000" w:themeColor="text1"/>
        </w:rPr>
      </w:pPr>
      <w:r>
        <w:rPr>
          <w:color w:val="000000" w:themeColor="text1"/>
        </w:rPr>
        <w:tab/>
      </w:r>
    </w:p>
    <w:p w:rsidR="00755864" w:rsidRDefault="00755864" w:rsidP="00755864">
      <w:pPr>
        <w:rPr>
          <w:color w:val="000000" w:themeColor="text1"/>
        </w:rPr>
      </w:pPr>
    </w:p>
    <w:p w:rsidR="00755864" w:rsidRDefault="00755864" w:rsidP="00755864">
      <w:pPr>
        <w:rPr>
          <w:color w:val="000000" w:themeColor="text1"/>
        </w:rPr>
      </w:pPr>
    </w:p>
    <w:p w:rsidR="00755864" w:rsidRDefault="00755864" w:rsidP="00755864">
      <w:pPr>
        <w:rPr>
          <w:color w:val="000000" w:themeColor="text1"/>
        </w:rPr>
      </w:pPr>
      <w:r w:rsidRPr="00692FB5">
        <w:rPr>
          <w:noProof/>
          <w:color w:val="000000" w:themeColor="text1"/>
          <w:lang w:eastAsia="hr-HR"/>
        </w:rPr>
        <w:drawing>
          <wp:anchor distT="0" distB="0" distL="114300" distR="114300" simplePos="0" relativeHeight="252220416" behindDoc="1" locked="0" layoutInCell="1" allowOverlap="1">
            <wp:simplePos x="0" y="0"/>
            <wp:positionH relativeFrom="column">
              <wp:posOffset>164465</wp:posOffset>
            </wp:positionH>
            <wp:positionV relativeFrom="paragraph">
              <wp:posOffset>317500</wp:posOffset>
            </wp:positionV>
            <wp:extent cx="5757545" cy="1515589"/>
            <wp:effectExtent l="0" t="0" r="0" b="8890"/>
            <wp:wrapNone/>
            <wp:docPr id="283" name="Picture 283" descr="C:\Users\M\Pictures\01.capture\03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4" descr="C:\Users\M\Pictures\01.capture\0338.png"/>
                    <pic:cNvPicPr>
                      <a:picLocks noChangeAspect="1" noChangeArrowheads="1"/>
                    </pic:cNvPicPr>
                  </pic:nvPicPr>
                  <pic:blipFill>
                    <a:blip r:embed="rId70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757545" cy="1515589"/>
                    </a:xfrm>
                    <a:prstGeom prst="rect">
                      <a:avLst/>
                    </a:prstGeom>
                    <a:noFill/>
                    <a:ln>
                      <a:noFill/>
                    </a:ln>
                  </pic:spPr>
                </pic:pic>
              </a:graphicData>
            </a:graphic>
          </wp:anchor>
        </w:drawing>
      </w:r>
    </w:p>
    <w:p w:rsidR="00755864" w:rsidRDefault="00755864" w:rsidP="00755864">
      <w:pPr>
        <w:rPr>
          <w:color w:val="000000" w:themeColor="text1"/>
        </w:rPr>
      </w:pPr>
      <w:r>
        <w:rPr>
          <w:color w:val="000000" w:themeColor="text1"/>
        </w:rPr>
        <w:t xml:space="preserve">2. </w:t>
      </w:r>
    </w:p>
    <w:p w:rsidR="00755864" w:rsidRDefault="00755864" w:rsidP="00755864">
      <w:pPr>
        <w:rPr>
          <w:color w:val="000000" w:themeColor="text1"/>
        </w:rPr>
      </w:pPr>
    </w:p>
    <w:p w:rsidR="00755864" w:rsidRDefault="00755864" w:rsidP="00755864">
      <w:pPr>
        <w:rPr>
          <w:color w:val="000000" w:themeColor="text1"/>
        </w:rPr>
      </w:pPr>
    </w:p>
    <w:p w:rsidR="00755864" w:rsidRDefault="00755864" w:rsidP="00755864">
      <w:pPr>
        <w:rPr>
          <w:color w:val="000000" w:themeColor="text1"/>
        </w:rPr>
      </w:pPr>
    </w:p>
    <w:p w:rsidR="00755864" w:rsidRDefault="00755864" w:rsidP="00755864">
      <w:pPr>
        <w:rPr>
          <w:color w:val="000000" w:themeColor="text1"/>
        </w:rPr>
      </w:pPr>
    </w:p>
    <w:p w:rsidR="00755864" w:rsidRDefault="00755864" w:rsidP="00755864">
      <w:pPr>
        <w:rPr>
          <w:color w:val="000000" w:themeColor="text1"/>
        </w:rPr>
      </w:pPr>
      <w:r>
        <w:rPr>
          <w:color w:val="000000" w:themeColor="text1"/>
        </w:rPr>
        <w:t>3.  75 kn</w:t>
      </w:r>
    </w:p>
    <w:p w:rsidR="00755864" w:rsidRDefault="00755864" w:rsidP="00755864">
      <w:pPr>
        <w:rPr>
          <w:color w:val="000000" w:themeColor="text1"/>
        </w:rPr>
      </w:pPr>
      <w:r>
        <w:rPr>
          <w:color w:val="000000" w:themeColor="text1"/>
        </w:rPr>
        <w:t>4.  15 %</w:t>
      </w:r>
    </w:p>
    <w:p w:rsidR="00755864" w:rsidRDefault="00755864" w:rsidP="00755864">
      <w:pPr>
        <w:rPr>
          <w:color w:val="000000" w:themeColor="text1"/>
        </w:rPr>
      </w:pPr>
      <w:r>
        <w:rPr>
          <w:color w:val="000000" w:themeColor="text1"/>
        </w:rPr>
        <w:t>5.  550</w:t>
      </w:r>
    </w:p>
    <w:p w:rsidR="00755864" w:rsidRDefault="00755864" w:rsidP="00755864">
      <w:pPr>
        <w:rPr>
          <w:color w:val="000000" w:themeColor="text1"/>
        </w:rPr>
      </w:pPr>
      <w:r>
        <w:rPr>
          <w:color w:val="000000" w:themeColor="text1"/>
        </w:rPr>
        <w:t>6. a) 294 kn, b) 238 kn</w:t>
      </w:r>
    </w:p>
    <w:p w:rsidR="00755864" w:rsidRDefault="00755864" w:rsidP="00755864">
      <w:pPr>
        <w:rPr>
          <w:color w:val="000000" w:themeColor="text1"/>
        </w:rPr>
      </w:pPr>
    </w:p>
    <w:p w:rsidR="00755864" w:rsidRDefault="00755864" w:rsidP="00755864">
      <w:pPr>
        <w:rPr>
          <w:color w:val="000000" w:themeColor="text1"/>
        </w:rPr>
      </w:pPr>
    </w:p>
    <w:p w:rsidR="00755864" w:rsidRPr="00F26C44" w:rsidRDefault="00755864" w:rsidP="00755864">
      <w:pPr>
        <w:pBdr>
          <w:bottom w:val="single" w:sz="4" w:space="1" w:color="auto"/>
        </w:pBdr>
        <w:rPr>
          <w:rFonts w:cstheme="minorHAnsi"/>
          <w:color w:val="FF0000"/>
          <w:sz w:val="32"/>
          <w:szCs w:val="32"/>
        </w:rPr>
      </w:pPr>
      <w:r w:rsidRPr="00F26C44">
        <w:rPr>
          <w:rFonts w:cstheme="minorHAnsi"/>
          <w:color w:val="FF0000"/>
          <w:sz w:val="32"/>
          <w:szCs w:val="32"/>
        </w:rPr>
        <w:t xml:space="preserve">1.8. Dijagrami relativnih frekvencija  </w:t>
      </w:r>
    </w:p>
    <w:p w:rsidR="00755864" w:rsidRPr="00F26C44" w:rsidRDefault="00755864" w:rsidP="00755864">
      <w:pPr>
        <w:rPr>
          <w:rFonts w:cstheme="minorHAnsi"/>
        </w:rPr>
      </w:pPr>
    </w:p>
    <w:p w:rsidR="00755864" w:rsidRPr="00F26C44" w:rsidRDefault="00755864" w:rsidP="00755864">
      <w:pPr>
        <w:rPr>
          <w:rFonts w:cstheme="minorHAnsi"/>
        </w:rPr>
      </w:pPr>
      <w:r w:rsidRPr="00F26C44">
        <w:rPr>
          <w:rFonts w:cstheme="minorHAnsi"/>
        </w:rPr>
        <w:t>Broj sati: 4</w:t>
      </w:r>
    </w:p>
    <w:p w:rsidR="00755864" w:rsidRPr="00F26C44" w:rsidRDefault="00755864" w:rsidP="00755864">
      <w:pPr>
        <w:rPr>
          <w:rFonts w:cstheme="minorHAnsi"/>
          <w:i/>
        </w:rPr>
      </w:pPr>
      <w:r w:rsidRPr="00F26C44">
        <w:rPr>
          <w:rFonts w:cstheme="minorHAnsi"/>
          <w:i/>
        </w:rPr>
        <w:t>Udžbenik: stranice 84. – 91.</w:t>
      </w:r>
    </w:p>
    <w:p w:rsidR="00755864" w:rsidRPr="00F26C44" w:rsidRDefault="00755864" w:rsidP="00755864">
      <w:pPr>
        <w:spacing w:after="0"/>
        <w:rPr>
          <w:rFonts w:cstheme="minorHAnsi"/>
          <w:b/>
        </w:rPr>
      </w:pPr>
      <w:r w:rsidRPr="00F26C44">
        <w:rPr>
          <w:rFonts w:cstheme="minorHAnsi"/>
          <w:b/>
        </w:rPr>
        <w:t>Odgojno – obrazovni ishod</w:t>
      </w:r>
    </w:p>
    <w:p w:rsidR="00755864" w:rsidRPr="00F26C44" w:rsidRDefault="00755864" w:rsidP="00755864">
      <w:pPr>
        <w:shd w:val="clear" w:color="auto" w:fill="FFFFFF"/>
        <w:spacing w:after="48" w:line="240" w:lineRule="auto"/>
        <w:textAlignment w:val="baseline"/>
        <w:rPr>
          <w:rFonts w:eastAsia="Times New Roman" w:cstheme="minorHAnsi"/>
          <w:color w:val="231F20"/>
          <w:lang w:val="en-US"/>
        </w:rPr>
      </w:pPr>
      <w:r w:rsidRPr="00F26C44">
        <w:rPr>
          <w:rFonts w:eastAsia="Times New Roman" w:cstheme="minorHAnsi"/>
          <w:color w:val="231F20"/>
          <w:lang w:val="en-US"/>
        </w:rPr>
        <w:t>E.7.1. Organizira i analizira podatke prikazane dijagramom relativnih frekvencija.</w:t>
      </w:r>
    </w:p>
    <w:p w:rsidR="00755864" w:rsidRPr="00F26C44" w:rsidRDefault="00755864" w:rsidP="00755864">
      <w:pPr>
        <w:shd w:val="clear" w:color="auto" w:fill="FFFFFF"/>
        <w:spacing w:after="48" w:line="240" w:lineRule="auto"/>
        <w:textAlignment w:val="baseline"/>
        <w:rPr>
          <w:rFonts w:eastAsia="Times New Roman" w:cstheme="minorHAnsi"/>
          <w:color w:val="231F20"/>
          <w:lang w:val="en-US"/>
        </w:rPr>
      </w:pPr>
    </w:p>
    <w:p w:rsidR="00755864" w:rsidRPr="00F26C44" w:rsidRDefault="00755864" w:rsidP="00755864">
      <w:pPr>
        <w:spacing w:after="0"/>
        <w:rPr>
          <w:rFonts w:cstheme="minorHAnsi"/>
          <w:b/>
        </w:rPr>
      </w:pPr>
      <w:r w:rsidRPr="00F26C44">
        <w:rPr>
          <w:rFonts w:cstheme="minorHAnsi"/>
          <w:b/>
        </w:rPr>
        <w:t>Međupredmetne teme</w:t>
      </w:r>
    </w:p>
    <w:p w:rsidR="00755864" w:rsidRPr="00F26C44" w:rsidRDefault="00755864" w:rsidP="00755864">
      <w:pPr>
        <w:shd w:val="clear" w:color="auto" w:fill="FFFFFF"/>
        <w:spacing w:after="48" w:line="240" w:lineRule="auto"/>
        <w:textAlignment w:val="baseline"/>
        <w:rPr>
          <w:rFonts w:eastAsia="Times New Roman" w:cstheme="minorHAnsi"/>
          <w:color w:val="231F20"/>
          <w:lang w:eastAsia="hr-HR"/>
        </w:rPr>
      </w:pPr>
      <w:r w:rsidRPr="00F26C44">
        <w:rPr>
          <w:rFonts w:eastAsia="Times New Roman" w:cstheme="minorHAnsi"/>
          <w:color w:val="231F20"/>
          <w:lang w:eastAsia="hr-HR"/>
        </w:rPr>
        <w:t>uku A.3.2. Primjena strategija učenja i rješavanje problema</w:t>
      </w:r>
    </w:p>
    <w:p w:rsidR="00755864" w:rsidRPr="00F26C44" w:rsidRDefault="00755864" w:rsidP="00755864">
      <w:pPr>
        <w:shd w:val="clear" w:color="auto" w:fill="FFFFFF"/>
        <w:spacing w:after="48" w:line="240" w:lineRule="auto"/>
        <w:textAlignment w:val="baseline"/>
        <w:rPr>
          <w:rFonts w:eastAsia="Times New Roman" w:cstheme="minorHAnsi"/>
          <w:color w:val="231F20"/>
          <w:lang w:eastAsia="hr-HR"/>
        </w:rPr>
      </w:pPr>
      <w:r w:rsidRPr="00F26C44">
        <w:rPr>
          <w:rFonts w:eastAsia="Times New Roman" w:cstheme="minorHAnsi"/>
          <w:color w:val="231F20"/>
          <w:lang w:eastAsia="hr-HR"/>
        </w:rPr>
        <w:t>uku A.3.4. Učenik kritički promišlja i vrednuje ideje uz podršku učitelja.</w:t>
      </w:r>
    </w:p>
    <w:p w:rsidR="00755864" w:rsidRPr="00F26C44" w:rsidRDefault="00755864" w:rsidP="00755864">
      <w:pPr>
        <w:shd w:val="clear" w:color="auto" w:fill="FFFFFF"/>
        <w:spacing w:after="48" w:line="240" w:lineRule="auto"/>
        <w:textAlignment w:val="baseline"/>
        <w:rPr>
          <w:rFonts w:eastAsia="Times New Roman" w:cstheme="minorHAnsi"/>
          <w:color w:val="231F20"/>
          <w:lang w:eastAsia="hr-HR"/>
        </w:rPr>
      </w:pPr>
      <w:r w:rsidRPr="00F26C44">
        <w:rPr>
          <w:rFonts w:eastAsia="Times New Roman" w:cstheme="minorHAnsi"/>
          <w:color w:val="231F20"/>
          <w:lang w:eastAsia="hr-HR"/>
        </w:rPr>
        <w:t>uku B.3.3. Učenik regulira svoje učenje mijenjanjem plana ili pristupa učenju, samostalno ili uz poticaj učitelja.</w:t>
      </w:r>
    </w:p>
    <w:p w:rsidR="00755864" w:rsidRPr="00F26C44" w:rsidRDefault="00755864" w:rsidP="00755864">
      <w:pPr>
        <w:shd w:val="clear" w:color="auto" w:fill="FFFFFF"/>
        <w:spacing w:after="48" w:line="240" w:lineRule="auto"/>
        <w:textAlignment w:val="baseline"/>
        <w:rPr>
          <w:rFonts w:eastAsia="Times New Roman" w:cstheme="minorHAnsi"/>
          <w:color w:val="231F20"/>
          <w:lang w:eastAsia="hr-HR"/>
        </w:rPr>
      </w:pPr>
      <w:r w:rsidRPr="00F26C44">
        <w:rPr>
          <w:rFonts w:eastAsia="Times New Roman" w:cstheme="minorHAnsi"/>
          <w:color w:val="231F20"/>
          <w:lang w:eastAsia="hr-HR"/>
        </w:rPr>
        <w:t>uku B.3.4. Učenik samovrednuje proces učenja i svoje rezultate, procjenjuje ostvareni napredak te na temelju toga planira buduće učenje.</w:t>
      </w:r>
    </w:p>
    <w:p w:rsidR="00755864" w:rsidRPr="00F26C44" w:rsidRDefault="00755864" w:rsidP="00755864">
      <w:pPr>
        <w:shd w:val="clear" w:color="auto" w:fill="FFFFFF"/>
        <w:spacing w:after="48" w:line="240" w:lineRule="auto"/>
        <w:textAlignment w:val="baseline"/>
        <w:rPr>
          <w:rFonts w:eastAsia="Times New Roman" w:cstheme="minorHAnsi"/>
          <w:color w:val="231F20"/>
          <w:lang w:eastAsia="hr-HR"/>
        </w:rPr>
      </w:pPr>
      <w:r w:rsidRPr="00F26C44">
        <w:rPr>
          <w:rFonts w:eastAsia="Times New Roman" w:cstheme="minorHAnsi"/>
          <w:color w:val="231F20"/>
          <w:lang w:eastAsia="hr-HR"/>
        </w:rPr>
        <w:t>osr A.3.1. Razvija sliku o sebi.</w:t>
      </w:r>
    </w:p>
    <w:p w:rsidR="00755864" w:rsidRPr="00F26C44" w:rsidRDefault="00755864" w:rsidP="00755864">
      <w:pPr>
        <w:shd w:val="clear" w:color="auto" w:fill="FFFFFF"/>
        <w:spacing w:after="48" w:line="240" w:lineRule="auto"/>
        <w:textAlignment w:val="baseline"/>
        <w:rPr>
          <w:rFonts w:eastAsia="Times New Roman" w:cstheme="minorHAnsi"/>
          <w:color w:val="231F20"/>
          <w:lang w:eastAsia="hr-HR"/>
        </w:rPr>
      </w:pPr>
      <w:r w:rsidRPr="00F26C44">
        <w:rPr>
          <w:rFonts w:eastAsia="Times New Roman" w:cstheme="minorHAnsi"/>
          <w:color w:val="231F20"/>
          <w:lang w:eastAsia="hr-HR"/>
        </w:rPr>
        <w:t>osr A.3.3. Razvija osobne potencijale.</w:t>
      </w:r>
    </w:p>
    <w:p w:rsidR="00755864" w:rsidRPr="00F26C44" w:rsidRDefault="00755864" w:rsidP="00755864">
      <w:pPr>
        <w:shd w:val="clear" w:color="auto" w:fill="FFFFFF"/>
        <w:spacing w:after="48" w:line="240" w:lineRule="auto"/>
        <w:textAlignment w:val="baseline"/>
        <w:rPr>
          <w:rFonts w:eastAsia="Times New Roman" w:cstheme="minorHAnsi"/>
          <w:color w:val="231F20"/>
          <w:lang w:eastAsia="hr-HR"/>
        </w:rPr>
      </w:pPr>
      <w:r w:rsidRPr="00F26C44">
        <w:rPr>
          <w:rFonts w:eastAsia="Times New Roman" w:cstheme="minorHAnsi"/>
          <w:color w:val="231F20"/>
          <w:lang w:eastAsia="hr-HR"/>
        </w:rPr>
        <w:t>osr B.3.2. Razvija komunikacijske kompetencije i uvažavajuće odnose s drugima</w:t>
      </w:r>
    </w:p>
    <w:p w:rsidR="00755864" w:rsidRPr="00F26C44" w:rsidRDefault="00755864" w:rsidP="00755864">
      <w:pPr>
        <w:shd w:val="clear" w:color="auto" w:fill="FFFFFF"/>
        <w:spacing w:after="48" w:line="240" w:lineRule="auto"/>
        <w:textAlignment w:val="baseline"/>
        <w:rPr>
          <w:rFonts w:eastAsia="Times New Roman" w:cstheme="minorHAnsi"/>
          <w:color w:val="231F20"/>
          <w:lang w:eastAsia="hr-HR"/>
        </w:rPr>
      </w:pPr>
      <w:r w:rsidRPr="00F26C44">
        <w:rPr>
          <w:rFonts w:eastAsia="Times New Roman" w:cstheme="minorHAnsi"/>
          <w:color w:val="231F20"/>
          <w:lang w:eastAsia="hr-HR"/>
        </w:rPr>
        <w:t>osr B.3.4. Suradnički uči i radi u timu.</w:t>
      </w:r>
    </w:p>
    <w:p w:rsidR="00755864" w:rsidRPr="00F26C44" w:rsidRDefault="00755864" w:rsidP="00755864">
      <w:pPr>
        <w:shd w:val="clear" w:color="auto" w:fill="FFFFFF"/>
        <w:spacing w:after="48" w:line="240" w:lineRule="auto"/>
        <w:textAlignment w:val="baseline"/>
        <w:rPr>
          <w:rFonts w:eastAsia="Times New Roman" w:cstheme="minorHAnsi"/>
          <w:color w:val="231F20"/>
          <w:lang w:eastAsia="hr-HR"/>
        </w:rPr>
      </w:pPr>
      <w:r w:rsidRPr="00F26C44">
        <w:rPr>
          <w:rFonts w:eastAsia="Times New Roman" w:cstheme="minorHAnsi"/>
          <w:color w:val="231F20"/>
          <w:lang w:eastAsia="hr-HR"/>
        </w:rPr>
        <w:t>ikt A.3.2. Učenik se samostalno koristi raznim uređajima i programima.</w:t>
      </w:r>
    </w:p>
    <w:p w:rsidR="00755864" w:rsidRPr="00F26C44" w:rsidRDefault="00755864" w:rsidP="00755864">
      <w:pPr>
        <w:shd w:val="clear" w:color="auto" w:fill="FFFFFF"/>
        <w:spacing w:after="48" w:line="240" w:lineRule="auto"/>
        <w:textAlignment w:val="baseline"/>
        <w:rPr>
          <w:rFonts w:ascii="Times New Roman" w:eastAsia="Times New Roman" w:hAnsi="Times New Roman" w:cs="Times New Roman"/>
          <w:color w:val="231F20"/>
          <w:lang w:eastAsia="hr-HR"/>
        </w:rPr>
      </w:pPr>
    </w:p>
    <w:p w:rsidR="00755864" w:rsidRPr="00F26C44" w:rsidRDefault="00755864" w:rsidP="00755864">
      <w:pPr>
        <w:rPr>
          <w:rFonts w:cstheme="minorHAnsi"/>
          <w:b/>
        </w:rPr>
      </w:pPr>
      <w:r w:rsidRPr="00F26C44">
        <w:rPr>
          <w:rFonts w:cstheme="minorHAnsi"/>
          <w:b/>
        </w:rPr>
        <w:t xml:space="preserve">Tijek nastavnih sati </w:t>
      </w:r>
    </w:p>
    <w:p w:rsidR="00755864" w:rsidRPr="00F26C44" w:rsidRDefault="00755864" w:rsidP="00E80474">
      <w:pPr>
        <w:numPr>
          <w:ilvl w:val="0"/>
          <w:numId w:val="18"/>
        </w:numPr>
        <w:contextualSpacing/>
        <w:rPr>
          <w:rFonts w:cstheme="minorHAnsi"/>
          <w:b/>
          <w:color w:val="00B0F0"/>
        </w:rPr>
      </w:pPr>
      <w:r w:rsidRPr="00F26C44">
        <w:rPr>
          <w:rFonts w:cstheme="minorHAnsi"/>
          <w:b/>
          <w:color w:val="00B0F0"/>
        </w:rPr>
        <w:t>Prikupljanje i analiza podataka - ponavljanje</w:t>
      </w:r>
    </w:p>
    <w:p w:rsidR="00755864" w:rsidRPr="00F26C44" w:rsidRDefault="00755864" w:rsidP="00755864">
      <w:pPr>
        <w:spacing w:after="0" w:line="240" w:lineRule="auto"/>
        <w:rPr>
          <w:rFonts w:cstheme="minorHAnsi"/>
          <w:b/>
        </w:rPr>
      </w:pPr>
      <w:r w:rsidRPr="00F26C44">
        <w:rPr>
          <w:rFonts w:cstheme="minorHAnsi"/>
          <w:b/>
        </w:rPr>
        <w:t>Aktivnost 1 – Vrednovanje naučenoga</w:t>
      </w:r>
    </w:p>
    <w:p w:rsidR="00755864" w:rsidRPr="00F26C44" w:rsidRDefault="00755864" w:rsidP="00755864">
      <w:pPr>
        <w:spacing w:after="0" w:line="240" w:lineRule="auto"/>
        <w:rPr>
          <w:rFonts w:cstheme="minorHAnsi"/>
          <w:b/>
        </w:rPr>
      </w:pPr>
      <w:r w:rsidRPr="00F26C44">
        <w:rPr>
          <w:rFonts w:cstheme="minorHAnsi"/>
          <w:b/>
        </w:rPr>
        <w:t xml:space="preserve"> </w:t>
      </w:r>
    </w:p>
    <w:p w:rsidR="00755864" w:rsidRPr="00F26C44" w:rsidRDefault="00755864" w:rsidP="00755864">
      <w:pPr>
        <w:rPr>
          <w:rFonts w:cstheme="minorHAnsi"/>
          <w:b/>
        </w:rPr>
      </w:pPr>
      <w:r w:rsidRPr="00F26C44">
        <w:rPr>
          <w:rFonts w:cstheme="minorHAnsi"/>
        </w:rPr>
        <w:t>Učitelj provodi kratku pisanu provjeru kroz Listiće za vrednovanje naučenoga (1.7.) (vrednovanje naučenoga).</w:t>
      </w:r>
    </w:p>
    <w:p w:rsidR="00755864" w:rsidRPr="00F26C44" w:rsidRDefault="00755864" w:rsidP="00755864">
      <w:pPr>
        <w:rPr>
          <w:rFonts w:cstheme="minorHAnsi"/>
          <w:b/>
        </w:rPr>
      </w:pPr>
      <w:r w:rsidRPr="00F26C44">
        <w:rPr>
          <w:rFonts w:cstheme="minorHAnsi"/>
          <w:b/>
        </w:rPr>
        <w:t>Aktivnost 2 – Ponavljanje osnovnih pojmova</w:t>
      </w:r>
    </w:p>
    <w:p w:rsidR="00755864" w:rsidRPr="00F26C44" w:rsidRDefault="00755864" w:rsidP="00755864">
      <w:pPr>
        <w:spacing w:after="0" w:line="240" w:lineRule="auto"/>
        <w:rPr>
          <w:rFonts w:cstheme="minorHAnsi"/>
        </w:rPr>
      </w:pPr>
      <w:r w:rsidRPr="00F26C44">
        <w:rPr>
          <w:rFonts w:cstheme="minorHAnsi"/>
        </w:rPr>
        <w:t xml:space="preserve">Učenici su u šestom razredu naučili prikupljene podatke prikazivati na različite načine: tablično, stupčastim dijagramom frekvencija i linijskim dijagramom. Naučili su i kako prikupljene i obrađene podatke tumačiti. </w:t>
      </w:r>
    </w:p>
    <w:p w:rsidR="00755864" w:rsidRPr="00F26C44" w:rsidRDefault="00755864" w:rsidP="00755864">
      <w:pPr>
        <w:spacing w:after="0" w:line="240" w:lineRule="auto"/>
        <w:rPr>
          <w:rFonts w:cstheme="minorHAnsi"/>
        </w:rPr>
      </w:pPr>
    </w:p>
    <w:p w:rsidR="00755864" w:rsidRPr="00F26C44" w:rsidRDefault="00755864" w:rsidP="00755864">
      <w:pPr>
        <w:spacing w:after="0"/>
        <w:rPr>
          <w:rFonts w:cstheme="minorHAnsi"/>
        </w:rPr>
      </w:pPr>
      <w:r w:rsidRPr="00F26C44">
        <w:rPr>
          <w:rFonts w:cs="Myriad Pro"/>
          <w:color w:val="000000"/>
        </w:rPr>
        <w:t>U</w:t>
      </w:r>
      <w:r w:rsidRPr="00F26C44">
        <w:rPr>
          <w:rFonts w:cstheme="minorHAnsi"/>
        </w:rPr>
        <w:t xml:space="preserve">čitelj </w:t>
      </w:r>
      <w:r w:rsidRPr="00F26C44">
        <w:t>na primjeru prikupljenih podataka o boji očiju učenika nekog razreda (Prilog 1)</w:t>
      </w:r>
      <w:r w:rsidRPr="00F26C44">
        <w:rPr>
          <w:rFonts w:cstheme="minorHAnsi"/>
        </w:rPr>
        <w:t xml:space="preserve"> zajedno s učenicima ponavlja što je </w:t>
      </w:r>
      <w:r w:rsidRPr="00F26C44">
        <w:rPr>
          <w:rFonts w:cstheme="minorHAnsi"/>
          <w:color w:val="0070C0"/>
        </w:rPr>
        <w:t>obilježje (svojstvo) podatka</w:t>
      </w:r>
      <w:r w:rsidRPr="00F26C44">
        <w:rPr>
          <w:rFonts w:cstheme="minorHAnsi"/>
        </w:rPr>
        <w:t xml:space="preserve">, </w:t>
      </w:r>
      <w:r w:rsidRPr="00F26C44">
        <w:rPr>
          <w:rFonts w:cstheme="minorHAnsi"/>
          <w:color w:val="0070C0"/>
        </w:rPr>
        <w:t>vrijednost obilježja</w:t>
      </w:r>
      <w:r w:rsidRPr="00F26C44">
        <w:rPr>
          <w:rFonts w:cstheme="minorHAnsi"/>
        </w:rPr>
        <w:t xml:space="preserve">, </w:t>
      </w:r>
      <w:r w:rsidRPr="00F26C44">
        <w:rPr>
          <w:rFonts w:cstheme="minorHAnsi"/>
          <w:color w:val="0070C0"/>
        </w:rPr>
        <w:t>populacija (skup objekata)</w:t>
      </w:r>
      <w:r w:rsidRPr="00F26C44">
        <w:rPr>
          <w:rFonts w:cstheme="minorHAnsi"/>
        </w:rPr>
        <w:t xml:space="preserve"> i </w:t>
      </w:r>
      <w:r w:rsidRPr="00F26C44">
        <w:rPr>
          <w:rFonts w:cstheme="minorHAnsi"/>
          <w:color w:val="0070C0"/>
        </w:rPr>
        <w:t>frekvencija (učestalost pojavljivanja) obilježja</w:t>
      </w:r>
      <w:r w:rsidRPr="00F26C44">
        <w:rPr>
          <w:rFonts w:cstheme="minorHAnsi"/>
        </w:rPr>
        <w:t xml:space="preserve">. Na taj način učitelj prikuplja informacije o prethodnim znanjima učenika i miskoncepcijama učenika o prikupljanju i analizi podataka (vrednovanje za učenje). </w:t>
      </w:r>
    </w:p>
    <w:p w:rsidR="00755864" w:rsidRPr="00F26C44" w:rsidRDefault="00755864" w:rsidP="00755864">
      <w:pPr>
        <w:spacing w:after="0"/>
        <w:rPr>
          <w:rFonts w:cstheme="minorHAnsi"/>
        </w:rPr>
      </w:pPr>
    </w:p>
    <w:p w:rsidR="00755864" w:rsidRPr="00F26C44" w:rsidRDefault="00755864" w:rsidP="00755864">
      <w:pPr>
        <w:spacing w:after="0"/>
        <w:rPr>
          <w:rFonts w:cstheme="minorHAnsi"/>
        </w:rPr>
      </w:pPr>
      <w:r w:rsidRPr="00F26C44">
        <w:rPr>
          <w:rFonts w:cstheme="minorHAnsi"/>
        </w:rPr>
        <w:t xml:space="preserve">Za navedeni primjer (Prilog 1) vrijedi: </w:t>
      </w:r>
    </w:p>
    <w:p w:rsidR="00755864" w:rsidRPr="00F26C44" w:rsidRDefault="00755864" w:rsidP="00B44E56">
      <w:pPr>
        <w:numPr>
          <w:ilvl w:val="0"/>
          <w:numId w:val="48"/>
        </w:numPr>
        <w:spacing w:after="0"/>
        <w:contextualSpacing/>
        <w:rPr>
          <w:rFonts w:cstheme="minorHAnsi"/>
        </w:rPr>
      </w:pPr>
      <w:r w:rsidRPr="00F26C44">
        <w:rPr>
          <w:rFonts w:cstheme="minorHAnsi"/>
        </w:rPr>
        <w:t>obilježje podatka – boja očiju</w:t>
      </w:r>
    </w:p>
    <w:p w:rsidR="00755864" w:rsidRPr="00F26C44" w:rsidRDefault="00755864" w:rsidP="00B44E56">
      <w:pPr>
        <w:numPr>
          <w:ilvl w:val="0"/>
          <w:numId w:val="48"/>
        </w:numPr>
        <w:spacing w:after="0"/>
        <w:contextualSpacing/>
        <w:rPr>
          <w:rFonts w:cstheme="minorHAnsi"/>
        </w:rPr>
      </w:pPr>
      <w:r w:rsidRPr="00F26C44">
        <w:rPr>
          <w:rFonts w:cstheme="minorHAnsi"/>
        </w:rPr>
        <w:t>vrijednost obilježja – plava, zelena, smeđa, crna</w:t>
      </w:r>
    </w:p>
    <w:p w:rsidR="00755864" w:rsidRPr="00F26C44" w:rsidRDefault="00755864" w:rsidP="00B44E56">
      <w:pPr>
        <w:numPr>
          <w:ilvl w:val="0"/>
          <w:numId w:val="48"/>
        </w:numPr>
        <w:spacing w:after="0"/>
        <w:contextualSpacing/>
        <w:rPr>
          <w:rFonts w:cstheme="minorHAnsi"/>
        </w:rPr>
      </w:pPr>
      <w:r w:rsidRPr="00F26C44">
        <w:rPr>
          <w:rFonts w:cstheme="minorHAnsi"/>
        </w:rPr>
        <w:t>populacija – 7.e razred</w:t>
      </w:r>
    </w:p>
    <w:p w:rsidR="00755864" w:rsidRPr="00F26C44" w:rsidRDefault="00755864" w:rsidP="00B44E56">
      <w:pPr>
        <w:numPr>
          <w:ilvl w:val="0"/>
          <w:numId w:val="48"/>
        </w:numPr>
        <w:spacing w:after="0"/>
        <w:contextualSpacing/>
        <w:rPr>
          <w:rFonts w:cstheme="minorHAnsi"/>
        </w:rPr>
      </w:pPr>
      <w:r w:rsidRPr="00F26C44">
        <w:rPr>
          <w:rFonts w:cstheme="minorHAnsi"/>
        </w:rPr>
        <w:t>frekvencija obilježja – 5 (plava), 2 (zelena), 12 (smeđa), 1 (crna)</w:t>
      </w:r>
    </w:p>
    <w:p w:rsidR="00755864" w:rsidRPr="00F26C44" w:rsidRDefault="00755864" w:rsidP="00755864">
      <w:pPr>
        <w:spacing w:after="0"/>
        <w:rPr>
          <w:rFonts w:cstheme="minorHAnsi"/>
        </w:rPr>
      </w:pPr>
    </w:p>
    <w:p w:rsidR="00755864" w:rsidRPr="00F26C44" w:rsidRDefault="00755864" w:rsidP="00755864">
      <w:pPr>
        <w:spacing w:after="0"/>
        <w:rPr>
          <w:rFonts w:cstheme="minorHAnsi"/>
        </w:rPr>
      </w:pPr>
      <w:r w:rsidRPr="00F26C44">
        <w:rPr>
          <w:rFonts w:cstheme="minorHAnsi"/>
        </w:rPr>
        <w:lastRenderedPageBreak/>
        <w:t xml:space="preserve">Podatke </w:t>
      </w:r>
      <w:r w:rsidRPr="00F26C44">
        <w:t>o boji očiju učenika 7.e razreda</w:t>
      </w:r>
      <w:r w:rsidRPr="00F26C44">
        <w:rPr>
          <w:rFonts w:cstheme="minorHAnsi"/>
        </w:rPr>
        <w:t xml:space="preserve"> dane tablicom (Prilog 1) učenici prikazuju </w:t>
      </w:r>
      <w:r w:rsidRPr="00F26C44">
        <w:rPr>
          <w:rFonts w:cstheme="minorHAnsi"/>
          <w:color w:val="0070C0"/>
        </w:rPr>
        <w:t>stupčastim dijagramom frekvencija</w:t>
      </w:r>
      <w:r w:rsidRPr="00F26C44">
        <w:rPr>
          <w:rFonts w:cstheme="minorHAnsi"/>
        </w:rPr>
        <w:t>. Učitelj prikuplja informacije o prethodnim znanjima učenika i miskoncepcijama učenika o prikazu podataka (vrednovanje za učenje).</w:t>
      </w:r>
    </w:p>
    <w:p w:rsidR="00755864" w:rsidRDefault="00755864" w:rsidP="00755864">
      <w:pPr>
        <w:spacing w:after="0"/>
        <w:rPr>
          <w:rFonts w:cstheme="minorHAnsi"/>
          <w:b/>
        </w:rPr>
      </w:pPr>
    </w:p>
    <w:p w:rsidR="00755864" w:rsidRPr="00F26C44" w:rsidRDefault="00755864" w:rsidP="00755864">
      <w:pPr>
        <w:spacing w:after="0"/>
        <w:rPr>
          <w:rFonts w:cstheme="minorHAnsi"/>
          <w:b/>
        </w:rPr>
      </w:pPr>
      <w:r w:rsidRPr="00F26C44">
        <w:rPr>
          <w:rFonts w:cstheme="minorHAnsi"/>
          <w:b/>
        </w:rPr>
        <w:t>Aktivnost 3 – Čitanje podataka iz stupčastog dijagrama</w:t>
      </w:r>
    </w:p>
    <w:p w:rsidR="00755864" w:rsidRPr="00F26C44" w:rsidRDefault="00755864" w:rsidP="00755864">
      <w:pPr>
        <w:spacing w:before="200"/>
        <w:rPr>
          <w:rFonts w:cstheme="minorHAnsi"/>
          <w:b/>
        </w:rPr>
      </w:pPr>
      <w:r w:rsidRPr="00F26C44">
        <w:rPr>
          <w:rFonts w:cstheme="minorHAnsi"/>
        </w:rPr>
        <w:t>Putem interaktivne simulacije (</w:t>
      </w:r>
      <w:r w:rsidRPr="00F26C44">
        <w:rPr>
          <w:rFonts w:cstheme="minorHAnsi"/>
          <w:color w:val="7F7F7F" w:themeColor="text1" w:themeTint="80"/>
        </w:rPr>
        <w:t>e-sfera: Primjena matematike u znanosti -&gt; Dijagrami relativnih frekvencija -&gt; e-Matematika -&gt; Stupčasti dijagram</w:t>
      </w:r>
      <w:r w:rsidRPr="00F26C44">
        <w:rPr>
          <w:rFonts w:cstheme="minorHAnsi"/>
        </w:rPr>
        <w:t>) učenici provjeravaju jesu li naučili dobro očitavati podatke iz stupčastih dijagrama frekvencija. Učitelj pomaže, usmjerava i vodi kroz proces samovrednovanja (vrednovanje kao učenje).</w:t>
      </w:r>
    </w:p>
    <w:p w:rsidR="00755864" w:rsidRPr="00F26C44" w:rsidRDefault="00755864" w:rsidP="00755864">
      <w:pPr>
        <w:tabs>
          <w:tab w:val="left" w:pos="6938"/>
        </w:tabs>
        <w:spacing w:after="0"/>
        <w:rPr>
          <w:rFonts w:cstheme="minorHAnsi"/>
        </w:rPr>
      </w:pPr>
      <w:r w:rsidRPr="00F26C44">
        <w:rPr>
          <w:rFonts w:cstheme="minorHAnsi"/>
        </w:rPr>
        <w:t xml:space="preserve">Listići za vrednovanje kao učenje: Pr.1.  </w:t>
      </w:r>
    </w:p>
    <w:p w:rsidR="00755864" w:rsidRPr="00F26C44" w:rsidRDefault="00755864" w:rsidP="00755864">
      <w:pPr>
        <w:tabs>
          <w:tab w:val="left" w:pos="6938"/>
        </w:tabs>
        <w:rPr>
          <w:rFonts w:cstheme="minorHAnsi"/>
        </w:rPr>
      </w:pPr>
      <w:r w:rsidRPr="00F26C44">
        <w:rPr>
          <w:rFonts w:cstheme="minorHAnsi"/>
        </w:rPr>
        <w:t>Listići za vrednovanje za učenje: Pr.1. i Listići za vrednovanje za učenje_općenito:  Pr.1. – Pr.5.</w:t>
      </w:r>
    </w:p>
    <w:p w:rsidR="00755864" w:rsidRPr="00F26C44" w:rsidRDefault="00755864" w:rsidP="00755864">
      <w:pPr>
        <w:rPr>
          <w:rFonts w:cstheme="minorHAnsi"/>
          <w:b/>
        </w:rPr>
      </w:pPr>
      <w:r w:rsidRPr="00F26C44">
        <w:rPr>
          <w:rFonts w:cstheme="minorHAnsi"/>
          <w:b/>
        </w:rPr>
        <w:t>Primjeri vrednovanja</w:t>
      </w:r>
    </w:p>
    <w:p w:rsidR="00755864" w:rsidRPr="00F26C44" w:rsidRDefault="00755864" w:rsidP="00E80474">
      <w:pPr>
        <w:numPr>
          <w:ilvl w:val="0"/>
          <w:numId w:val="6"/>
        </w:numPr>
        <w:contextualSpacing/>
        <w:rPr>
          <w:rFonts w:cstheme="minorHAnsi"/>
        </w:rPr>
      </w:pPr>
      <w:r w:rsidRPr="00F26C44">
        <w:rPr>
          <w:rFonts w:cstheme="minorHAnsi"/>
        </w:rPr>
        <w:t xml:space="preserve">Vrednovanje kao učenje: </w:t>
      </w:r>
    </w:p>
    <w:p w:rsidR="00755864" w:rsidRPr="00F26C44" w:rsidRDefault="00755864" w:rsidP="00E80474">
      <w:pPr>
        <w:numPr>
          <w:ilvl w:val="0"/>
          <w:numId w:val="9"/>
        </w:numPr>
        <w:ind w:left="1418"/>
        <w:contextualSpacing/>
        <w:rPr>
          <w:rFonts w:cstheme="minorHAnsi"/>
        </w:rPr>
      </w:pPr>
      <w:r w:rsidRPr="00F26C44">
        <w:rPr>
          <w:rFonts w:cstheme="minorHAnsi"/>
        </w:rPr>
        <w:t>Aktivnost 3 – samovrednovanje ispravnosti rješavanja zadataka</w:t>
      </w:r>
    </w:p>
    <w:p w:rsidR="00755864" w:rsidRPr="00F26C44" w:rsidRDefault="00755864" w:rsidP="00E80474">
      <w:pPr>
        <w:numPr>
          <w:ilvl w:val="0"/>
          <w:numId w:val="9"/>
        </w:numPr>
        <w:spacing w:after="0"/>
        <w:ind w:left="1418"/>
        <w:contextualSpacing/>
        <w:rPr>
          <w:rFonts w:cstheme="minorHAnsi"/>
        </w:rPr>
      </w:pPr>
      <w:r w:rsidRPr="00F26C44">
        <w:rPr>
          <w:rFonts w:cstheme="minorHAnsi"/>
        </w:rPr>
        <w:t xml:space="preserve">Aktivnost 3 – listići za vrednovanje kao učenje </w:t>
      </w:r>
    </w:p>
    <w:p w:rsidR="00755864" w:rsidRPr="00F26C44" w:rsidRDefault="00755864" w:rsidP="00E80474">
      <w:pPr>
        <w:numPr>
          <w:ilvl w:val="0"/>
          <w:numId w:val="6"/>
        </w:numPr>
        <w:spacing w:after="0"/>
        <w:contextualSpacing/>
        <w:rPr>
          <w:rFonts w:cstheme="minorHAnsi"/>
        </w:rPr>
      </w:pPr>
      <w:r w:rsidRPr="00F26C44">
        <w:rPr>
          <w:rFonts w:cstheme="minorHAnsi"/>
        </w:rPr>
        <w:t>Vrednovanje za učenje:</w:t>
      </w:r>
    </w:p>
    <w:p w:rsidR="00755864" w:rsidRPr="00F26C44" w:rsidRDefault="00755864" w:rsidP="00E80474">
      <w:pPr>
        <w:numPr>
          <w:ilvl w:val="1"/>
          <w:numId w:val="10"/>
        </w:numPr>
        <w:spacing w:after="0"/>
        <w:contextualSpacing/>
        <w:rPr>
          <w:rFonts w:cstheme="minorHAnsi"/>
        </w:rPr>
      </w:pPr>
      <w:r w:rsidRPr="00F26C44">
        <w:rPr>
          <w:rFonts w:cstheme="minorHAnsi"/>
        </w:rPr>
        <w:t xml:space="preserve">Aktivnost 2 – prikupljanje informacija o prethodnim znanjima </w:t>
      </w:r>
    </w:p>
    <w:p w:rsidR="00755864" w:rsidRDefault="00755864" w:rsidP="00E80474">
      <w:pPr>
        <w:numPr>
          <w:ilvl w:val="1"/>
          <w:numId w:val="10"/>
        </w:numPr>
        <w:spacing w:after="0"/>
        <w:contextualSpacing/>
        <w:rPr>
          <w:rFonts w:cstheme="minorHAnsi"/>
        </w:rPr>
      </w:pPr>
      <w:r w:rsidRPr="000F619D">
        <w:rPr>
          <w:rFonts w:cstheme="minorHAnsi"/>
        </w:rPr>
        <w:t xml:space="preserve">Aktivnost 3 – listići za vrednovanje za učenje  </w:t>
      </w:r>
    </w:p>
    <w:p w:rsidR="00755864" w:rsidRPr="000F619D" w:rsidRDefault="00755864" w:rsidP="00B44E56">
      <w:pPr>
        <w:pStyle w:val="ListParagraph"/>
        <w:numPr>
          <w:ilvl w:val="0"/>
          <w:numId w:val="53"/>
        </w:numPr>
        <w:spacing w:after="0"/>
        <w:ind w:firstLine="66"/>
        <w:rPr>
          <w:rFonts w:cstheme="minorHAnsi"/>
        </w:rPr>
      </w:pPr>
      <w:r w:rsidRPr="000F619D">
        <w:rPr>
          <w:rFonts w:cstheme="minorHAnsi"/>
        </w:rPr>
        <w:t>Vrednovanje naučenoga</w:t>
      </w:r>
    </w:p>
    <w:p w:rsidR="00755864" w:rsidRDefault="00755864" w:rsidP="00E80474">
      <w:pPr>
        <w:numPr>
          <w:ilvl w:val="1"/>
          <w:numId w:val="10"/>
        </w:numPr>
        <w:contextualSpacing/>
        <w:rPr>
          <w:rFonts w:cstheme="minorHAnsi"/>
        </w:rPr>
      </w:pPr>
      <w:r>
        <w:rPr>
          <w:rFonts w:cstheme="minorHAnsi"/>
        </w:rPr>
        <w:t>Aktivnost 1</w:t>
      </w:r>
      <w:r w:rsidRPr="00FA707F">
        <w:rPr>
          <w:rFonts w:cstheme="minorHAnsi"/>
        </w:rPr>
        <w:t xml:space="preserve"> – Listići za vrednovanje naučenoga</w:t>
      </w:r>
    </w:p>
    <w:p w:rsidR="00755864" w:rsidRPr="00F26C44" w:rsidRDefault="00755864" w:rsidP="00755864">
      <w:pPr>
        <w:ind w:left="1440"/>
        <w:contextualSpacing/>
        <w:rPr>
          <w:rFonts w:cstheme="minorHAnsi"/>
        </w:rPr>
      </w:pPr>
    </w:p>
    <w:p w:rsidR="00755864" w:rsidRPr="00F26C44" w:rsidRDefault="00755864" w:rsidP="00755864">
      <w:pPr>
        <w:rPr>
          <w:rFonts w:cstheme="minorHAnsi"/>
          <w:b/>
        </w:rPr>
      </w:pPr>
      <w:r w:rsidRPr="00F26C44">
        <w:rPr>
          <w:rFonts w:cstheme="minorHAnsi"/>
          <w:b/>
        </w:rPr>
        <w:t>Aktivnosti koje obuhvaćaju prilagodbu za učenike s teškoćama</w:t>
      </w:r>
    </w:p>
    <w:p w:rsidR="00755864" w:rsidRPr="00DB0506" w:rsidRDefault="00755864" w:rsidP="00E80474">
      <w:pPr>
        <w:numPr>
          <w:ilvl w:val="0"/>
          <w:numId w:val="6"/>
        </w:numPr>
        <w:contextualSpacing/>
        <w:rPr>
          <w:rFonts w:cstheme="minorHAnsi"/>
          <w:b/>
        </w:rPr>
      </w:pPr>
      <w:r w:rsidRPr="00F26C44">
        <w:rPr>
          <w:rFonts w:cstheme="minorHAnsi"/>
        </w:rPr>
        <w:t xml:space="preserve">Lj. Peretin, D. Vujanović: Matematika 7 - radna bilježnica za pomoć u učenju matematike – </w:t>
      </w:r>
    </w:p>
    <w:p w:rsidR="00755864" w:rsidRPr="00F26C44" w:rsidRDefault="00755864" w:rsidP="00755864">
      <w:pPr>
        <w:ind w:left="750"/>
        <w:contextualSpacing/>
        <w:rPr>
          <w:rFonts w:cstheme="minorHAnsi"/>
          <w:b/>
        </w:rPr>
      </w:pPr>
    </w:p>
    <w:p w:rsidR="00755864" w:rsidRPr="00F26C44" w:rsidRDefault="00755864" w:rsidP="00755864">
      <w:pPr>
        <w:rPr>
          <w:rFonts w:cstheme="minorHAnsi"/>
          <w:b/>
        </w:rPr>
      </w:pPr>
      <w:r w:rsidRPr="00F26C44">
        <w:rPr>
          <w:rFonts w:cstheme="minorHAnsi"/>
          <w:b/>
        </w:rPr>
        <w:t>Aktivnosti za motiviranje i rad s darovitim učenicima</w:t>
      </w:r>
    </w:p>
    <w:p w:rsidR="00755864" w:rsidRPr="00F26C44" w:rsidRDefault="00755864" w:rsidP="00E80474">
      <w:pPr>
        <w:numPr>
          <w:ilvl w:val="0"/>
          <w:numId w:val="12"/>
        </w:numPr>
        <w:tabs>
          <w:tab w:val="left" w:pos="6938"/>
        </w:tabs>
        <w:spacing w:after="0"/>
        <w:contextualSpacing/>
        <w:rPr>
          <w:rFonts w:cstheme="minorHAnsi"/>
          <w:color w:val="FF0000"/>
        </w:rPr>
      </w:pPr>
      <w:r w:rsidRPr="00F26C44">
        <w:rPr>
          <w:rFonts w:cstheme="minorHAnsi"/>
        </w:rPr>
        <w:t xml:space="preserve">Z. Martinec: Matematika 7 plus – zbirka zadataka za dodatnu nastavu matematike – </w:t>
      </w:r>
    </w:p>
    <w:p w:rsidR="00755864" w:rsidRPr="00F26C44" w:rsidRDefault="00755864" w:rsidP="00E80474">
      <w:pPr>
        <w:numPr>
          <w:ilvl w:val="0"/>
          <w:numId w:val="12"/>
        </w:numPr>
        <w:tabs>
          <w:tab w:val="left" w:pos="6938"/>
        </w:tabs>
        <w:contextualSpacing/>
        <w:rPr>
          <w:rFonts w:cstheme="minorHAnsi"/>
        </w:rPr>
      </w:pPr>
      <w:r w:rsidRPr="00F26C44">
        <w:rPr>
          <w:rFonts w:cstheme="minorHAnsi"/>
        </w:rPr>
        <w:t xml:space="preserve">M.Muštra: Dodatna nastava matematike za 7.razred - </w:t>
      </w:r>
    </w:p>
    <w:p w:rsidR="00755864" w:rsidRPr="00F26C44" w:rsidRDefault="00755864" w:rsidP="00755864">
      <w:pPr>
        <w:rPr>
          <w:rFonts w:cstheme="minorHAnsi"/>
          <w:b/>
        </w:rPr>
      </w:pPr>
      <w:r w:rsidRPr="00F26C44">
        <w:rPr>
          <w:rFonts w:cstheme="minorHAnsi"/>
          <w:b/>
        </w:rPr>
        <w:t>Domaća zadaća</w:t>
      </w:r>
    </w:p>
    <w:p w:rsidR="00755864" w:rsidRPr="00F26C44" w:rsidRDefault="00755864" w:rsidP="00755864">
      <w:pPr>
        <w:spacing w:after="0" w:line="240" w:lineRule="auto"/>
        <w:ind w:left="720"/>
        <w:contextualSpacing/>
        <w:rPr>
          <w:rFonts w:cstheme="minorHAnsi"/>
        </w:rPr>
      </w:pPr>
      <w:r w:rsidRPr="00F26C44">
        <w:rPr>
          <w:rFonts w:cstheme="minorHAnsi"/>
        </w:rPr>
        <w:t>Zadatci za vježbu: 363., 369.</w:t>
      </w:r>
    </w:p>
    <w:p w:rsidR="00755864" w:rsidRPr="00F26C44" w:rsidRDefault="00755864" w:rsidP="00755864">
      <w:pPr>
        <w:spacing w:after="0" w:line="240" w:lineRule="auto"/>
        <w:ind w:left="720"/>
        <w:contextualSpacing/>
        <w:rPr>
          <w:rFonts w:cstheme="minorHAnsi"/>
          <w:b/>
          <w:color w:val="00B0F0"/>
        </w:rPr>
      </w:pPr>
      <w:r w:rsidRPr="00F26C44">
        <w:rPr>
          <w:rFonts w:cstheme="minorHAnsi"/>
        </w:rPr>
        <w:t xml:space="preserve"> </w:t>
      </w:r>
    </w:p>
    <w:p w:rsidR="00755864" w:rsidRDefault="00755864" w:rsidP="00E80474">
      <w:pPr>
        <w:numPr>
          <w:ilvl w:val="0"/>
          <w:numId w:val="18"/>
        </w:numPr>
        <w:contextualSpacing/>
        <w:rPr>
          <w:rFonts w:cstheme="minorHAnsi"/>
          <w:b/>
          <w:color w:val="00B0F0"/>
        </w:rPr>
      </w:pPr>
      <w:r w:rsidRPr="00F26C44">
        <w:rPr>
          <w:rFonts w:cstheme="minorHAnsi"/>
          <w:b/>
          <w:color w:val="00B0F0"/>
        </w:rPr>
        <w:t>Relativne frekvencije</w:t>
      </w:r>
    </w:p>
    <w:p w:rsidR="00755864" w:rsidRPr="00F26C44" w:rsidRDefault="00755864" w:rsidP="00755864">
      <w:pPr>
        <w:ind w:left="720"/>
        <w:contextualSpacing/>
        <w:rPr>
          <w:rFonts w:cstheme="minorHAnsi"/>
          <w:b/>
          <w:color w:val="00B0F0"/>
        </w:rPr>
      </w:pPr>
    </w:p>
    <w:p w:rsidR="00755864" w:rsidRPr="00F26C44" w:rsidRDefault="00755864" w:rsidP="00755864">
      <w:pPr>
        <w:rPr>
          <w:rFonts w:cstheme="minorHAnsi"/>
          <w:b/>
        </w:rPr>
      </w:pPr>
      <w:r w:rsidRPr="00F26C44">
        <w:rPr>
          <w:rFonts w:cstheme="minorHAnsi"/>
          <w:b/>
        </w:rPr>
        <w:t>Aktivnost 1 – Ponavljanje</w:t>
      </w:r>
    </w:p>
    <w:p w:rsidR="00755864" w:rsidRPr="00F26C44" w:rsidRDefault="00755864" w:rsidP="00755864">
      <w:pPr>
        <w:rPr>
          <w:rFonts w:cstheme="minorHAnsi"/>
        </w:rPr>
      </w:pPr>
      <w:r w:rsidRPr="00F26C44">
        <w:rPr>
          <w:rFonts w:cstheme="minorHAnsi"/>
        </w:rPr>
        <w:t>Učitelj prikuplja informacije o prethodnim znanjima učenika i miskoncepcijama učenika o prikazu prikupljenih podataka pomoću stupčastog dijagrama frekvencija (vrednovanje za učenje).</w:t>
      </w:r>
    </w:p>
    <w:p w:rsidR="00755864" w:rsidRPr="00F26C44" w:rsidRDefault="00755864" w:rsidP="00755864">
      <w:pPr>
        <w:rPr>
          <w:rFonts w:cstheme="minorHAnsi"/>
          <w:b/>
        </w:rPr>
      </w:pPr>
      <w:r w:rsidRPr="00F26C44">
        <w:rPr>
          <w:rFonts w:cstheme="minorHAnsi"/>
          <w:b/>
        </w:rPr>
        <w:t>Aktivnost 2 – Računanje reletivne frekvencije</w:t>
      </w:r>
    </w:p>
    <w:p w:rsidR="00755864" w:rsidRPr="00F26C44" w:rsidRDefault="00755864" w:rsidP="00755864">
      <w:pPr>
        <w:tabs>
          <w:tab w:val="left" w:pos="6938"/>
        </w:tabs>
        <w:spacing w:after="0"/>
        <w:rPr>
          <w:rFonts w:cstheme="minorHAnsi"/>
        </w:rPr>
      </w:pPr>
      <w:r w:rsidRPr="00F26C44">
        <w:rPr>
          <w:rFonts w:cstheme="minorHAnsi"/>
        </w:rPr>
        <w:t xml:space="preserve">Uz razgovor s učenicima na </w:t>
      </w:r>
      <w:r w:rsidRPr="00F26C44">
        <w:rPr>
          <w:rFonts w:cstheme="minorHAnsi"/>
          <w:i/>
        </w:rPr>
        <w:t>Primjeru 31.</w:t>
      </w:r>
      <w:r w:rsidRPr="00F26C44">
        <w:rPr>
          <w:rFonts w:cstheme="minorHAnsi"/>
        </w:rPr>
        <w:t xml:space="preserve"> i/ili </w:t>
      </w:r>
      <w:r w:rsidRPr="00F26C44">
        <w:rPr>
          <w:rFonts w:cs="Myriad Pro"/>
          <w:color w:val="000000"/>
        </w:rPr>
        <w:t xml:space="preserve">pomoću prezentacije </w:t>
      </w:r>
      <w:r w:rsidRPr="00F26C44">
        <w:rPr>
          <w:rFonts w:cstheme="minorHAnsi"/>
        </w:rPr>
        <w:t>(</w:t>
      </w:r>
      <w:r w:rsidRPr="00F26C44">
        <w:rPr>
          <w:rFonts w:cstheme="minorHAnsi"/>
          <w:color w:val="7F7F7F" w:themeColor="text1" w:themeTint="80"/>
        </w:rPr>
        <w:t>e-sfera: Primjena matematike u znanosti -&gt; Dijagrami relativnih frekvencija -&gt; e-Matematika -&gt; Relativna frekvencija</w:t>
      </w:r>
      <w:r w:rsidRPr="00F26C44">
        <w:rPr>
          <w:rFonts w:cstheme="minorHAnsi"/>
        </w:rPr>
        <w:t>)</w:t>
      </w:r>
      <w:r w:rsidRPr="00F26C44">
        <w:rPr>
          <w:rFonts w:cstheme="minorHAnsi"/>
          <w:i/>
        </w:rPr>
        <w:t xml:space="preserve"> </w:t>
      </w:r>
      <w:r w:rsidRPr="00F26C44">
        <w:rPr>
          <w:rFonts w:cstheme="minorHAnsi"/>
        </w:rPr>
        <w:t>učitelj objašnjava pojam relativne frekvencije i pokazuje kako odrediti relativnu frekvenciju nekog obilježja.</w:t>
      </w:r>
    </w:p>
    <w:p w:rsidR="00755864" w:rsidRPr="00F26C44" w:rsidRDefault="00755864" w:rsidP="00755864">
      <w:pPr>
        <w:tabs>
          <w:tab w:val="left" w:pos="6938"/>
        </w:tabs>
        <w:spacing w:after="0"/>
        <w:rPr>
          <w:rFonts w:cstheme="minorHAnsi"/>
        </w:rPr>
      </w:pPr>
    </w:p>
    <w:p w:rsidR="00755864" w:rsidRPr="00F26C44" w:rsidRDefault="00755864" w:rsidP="00755864">
      <w:pPr>
        <w:autoSpaceDE w:val="0"/>
        <w:autoSpaceDN w:val="0"/>
        <w:adjustRightInd w:val="0"/>
        <w:spacing w:after="40" w:line="221" w:lineRule="atLeast"/>
        <w:rPr>
          <w:rFonts w:cstheme="minorHAnsi"/>
          <w:bCs/>
          <w:color w:val="0070C0"/>
        </w:rPr>
      </w:pPr>
      <w:r w:rsidRPr="00F26C44">
        <w:rPr>
          <w:rFonts w:cstheme="minorHAnsi"/>
          <w:b/>
          <w:bCs/>
          <w:color w:val="0070C0"/>
        </w:rPr>
        <w:lastRenderedPageBreak/>
        <w:t>Relativna frekvencija</w:t>
      </w:r>
      <w:r w:rsidRPr="00F26C44">
        <w:rPr>
          <w:rFonts w:cstheme="minorHAnsi"/>
          <w:bCs/>
          <w:color w:val="0070C0"/>
        </w:rPr>
        <w:t xml:space="preserve"> je omjer frekvencije pojedine vrijednosti obilježja i ukupnog zbroja frekvencija svih pojedinih obilježja.</w:t>
      </w:r>
    </w:p>
    <w:p w:rsidR="00755864" w:rsidRPr="00F26C44" w:rsidRDefault="00755864" w:rsidP="00755864">
      <w:pPr>
        <w:autoSpaceDE w:val="0"/>
        <w:autoSpaceDN w:val="0"/>
        <w:adjustRightInd w:val="0"/>
        <w:spacing w:after="40" w:line="221" w:lineRule="atLeast"/>
        <w:rPr>
          <w:rFonts w:cstheme="minorHAnsi"/>
          <w:bCs/>
          <w:color w:val="0070C0"/>
        </w:rPr>
      </w:pPr>
      <w:r w:rsidRPr="00F26C44">
        <w:rPr>
          <w:rFonts w:cstheme="minorHAnsi"/>
          <w:bCs/>
          <w:color w:val="0070C0"/>
        </w:rPr>
        <w:t>Izražavamo je razlomkom, decimalnim brojem i postotkom.</w:t>
      </w:r>
    </w:p>
    <w:p w:rsidR="00755864" w:rsidRPr="00F26C44" w:rsidRDefault="00755864" w:rsidP="00755864">
      <w:pPr>
        <w:autoSpaceDE w:val="0"/>
        <w:autoSpaceDN w:val="0"/>
        <w:adjustRightInd w:val="0"/>
        <w:spacing w:after="40" w:line="221" w:lineRule="atLeast"/>
        <w:rPr>
          <w:rFonts w:cstheme="minorHAnsi"/>
          <w:bCs/>
          <w:color w:val="0070C0"/>
        </w:rPr>
      </w:pPr>
      <w:r w:rsidRPr="00F26C44">
        <w:rPr>
          <w:rFonts w:cstheme="minorHAnsi"/>
          <w:bCs/>
          <w:color w:val="0070C0"/>
        </w:rPr>
        <w:t xml:space="preserve">Ako je </w:t>
      </w:r>
      <w:r w:rsidRPr="00F26C44">
        <w:rPr>
          <w:rFonts w:cstheme="minorHAnsi"/>
          <w:bCs/>
          <w:color w:val="0070C0"/>
          <w:u w:val="single"/>
        </w:rPr>
        <w:t>anketa</w:t>
      </w:r>
      <w:r w:rsidRPr="00F26C44">
        <w:rPr>
          <w:rFonts w:cstheme="minorHAnsi"/>
          <w:bCs/>
          <w:color w:val="0070C0"/>
        </w:rPr>
        <w:t xml:space="preserve"> provedena tako da </w:t>
      </w:r>
      <w:r w:rsidRPr="00F26C44">
        <w:rPr>
          <w:rFonts w:cstheme="minorHAnsi"/>
          <w:bCs/>
          <w:color w:val="0070C0"/>
          <w:u w:val="single"/>
        </w:rPr>
        <w:t>daje mogućnost samo jednog odgovora</w:t>
      </w:r>
      <w:r w:rsidRPr="00F26C44">
        <w:rPr>
          <w:rFonts w:cstheme="minorHAnsi"/>
          <w:bCs/>
          <w:color w:val="0070C0"/>
        </w:rPr>
        <w:t xml:space="preserve">, tada je </w:t>
      </w:r>
      <w:r w:rsidRPr="00F26C44">
        <w:rPr>
          <w:rFonts w:cstheme="minorHAnsi"/>
          <w:b/>
          <w:bCs/>
          <w:color w:val="0070C0"/>
        </w:rPr>
        <w:t>zbroj relativnih frekvencija        1 = 100 %.</w:t>
      </w:r>
      <w:r w:rsidRPr="00F26C44">
        <w:rPr>
          <w:rFonts w:cstheme="minorHAnsi"/>
          <w:bCs/>
          <w:color w:val="0070C0"/>
        </w:rPr>
        <w:t xml:space="preserve"> </w:t>
      </w:r>
    </w:p>
    <w:p w:rsidR="00755864" w:rsidRPr="00F26C44" w:rsidRDefault="00755864" w:rsidP="00755864">
      <w:pPr>
        <w:autoSpaceDE w:val="0"/>
        <w:autoSpaceDN w:val="0"/>
        <w:adjustRightInd w:val="0"/>
        <w:spacing w:after="40" w:line="221" w:lineRule="atLeast"/>
        <w:rPr>
          <w:rFonts w:cstheme="minorHAnsi"/>
          <w:bCs/>
          <w:color w:val="0070C0"/>
        </w:rPr>
      </w:pPr>
    </w:p>
    <w:p w:rsidR="00755864" w:rsidRPr="00F26C44" w:rsidRDefault="00755864" w:rsidP="00755864">
      <w:pPr>
        <w:autoSpaceDE w:val="0"/>
        <w:autoSpaceDN w:val="0"/>
        <w:adjustRightInd w:val="0"/>
        <w:spacing w:after="40" w:line="221" w:lineRule="atLeast"/>
        <w:rPr>
          <w:rFonts w:cstheme="minorHAnsi"/>
          <w:bCs/>
          <w:color w:val="0070C0"/>
        </w:rPr>
      </w:pPr>
      <w:r w:rsidRPr="00F26C44">
        <w:rPr>
          <w:rFonts w:cstheme="minorHAnsi"/>
        </w:rPr>
        <w:t>Učenici rješavaju zadatke 355. i 356. te samostalno provjeravaju ispravnost rješenja. Učitelj pomaže, usmjerava i vodi kroz proces samovrednovanja (vrednovanje kao učenje).</w:t>
      </w:r>
    </w:p>
    <w:p w:rsidR="00755864" w:rsidRPr="00F26C44" w:rsidRDefault="00755864" w:rsidP="00755864">
      <w:pPr>
        <w:autoSpaceDE w:val="0"/>
        <w:autoSpaceDN w:val="0"/>
        <w:adjustRightInd w:val="0"/>
        <w:spacing w:after="40" w:line="221" w:lineRule="atLeast"/>
        <w:rPr>
          <w:rFonts w:cstheme="minorHAnsi"/>
          <w:b/>
        </w:rPr>
      </w:pPr>
    </w:p>
    <w:p w:rsidR="00755864" w:rsidRPr="00F26C44" w:rsidRDefault="00755864" w:rsidP="00755864">
      <w:pPr>
        <w:rPr>
          <w:rFonts w:cstheme="minorHAnsi"/>
          <w:b/>
        </w:rPr>
      </w:pPr>
      <w:r w:rsidRPr="00F26C44">
        <w:rPr>
          <w:rFonts w:cstheme="minorHAnsi"/>
          <w:b/>
        </w:rPr>
        <w:t>Aktivnost 3 – Crtanje stupčastog dijagrama relativnih frekvencija</w:t>
      </w:r>
    </w:p>
    <w:p w:rsidR="00755864" w:rsidRPr="00F26C44" w:rsidRDefault="00755864" w:rsidP="00755864">
      <w:pPr>
        <w:tabs>
          <w:tab w:val="left" w:pos="6938"/>
        </w:tabs>
        <w:spacing w:after="0"/>
        <w:rPr>
          <w:rFonts w:cstheme="minorHAnsi"/>
        </w:rPr>
      </w:pPr>
      <w:r w:rsidRPr="00F26C44">
        <w:rPr>
          <w:rFonts w:cstheme="minorHAnsi"/>
        </w:rPr>
        <w:t xml:space="preserve">Uz razgovor s učenicima na </w:t>
      </w:r>
      <w:r w:rsidRPr="00F26C44">
        <w:rPr>
          <w:rFonts w:cstheme="minorHAnsi"/>
          <w:i/>
        </w:rPr>
        <w:t xml:space="preserve">Primjeru 32. </w:t>
      </w:r>
      <w:r w:rsidRPr="00F26C44">
        <w:rPr>
          <w:rFonts w:cstheme="minorHAnsi"/>
        </w:rPr>
        <w:t xml:space="preserve">i/ili </w:t>
      </w:r>
      <w:r w:rsidRPr="00F26C44">
        <w:rPr>
          <w:rFonts w:cs="Myriad Pro"/>
          <w:color w:val="000000"/>
        </w:rPr>
        <w:t xml:space="preserve">pomoću prezentacije </w:t>
      </w:r>
      <w:r w:rsidRPr="00F26C44">
        <w:rPr>
          <w:rFonts w:cstheme="minorHAnsi"/>
        </w:rPr>
        <w:t>(</w:t>
      </w:r>
      <w:r w:rsidRPr="00F26C44">
        <w:rPr>
          <w:rFonts w:cstheme="minorHAnsi"/>
          <w:color w:val="7F7F7F" w:themeColor="text1" w:themeTint="80"/>
        </w:rPr>
        <w:t>e-sfera: Primjena matematike u znanosti -&gt; Dijagrami relativnih frekvencija -&gt; e-Matematika -&gt; Stupčasti dijagram i frekvencija</w:t>
      </w:r>
      <w:r w:rsidRPr="00F26C44">
        <w:rPr>
          <w:rFonts w:cstheme="minorHAnsi"/>
        </w:rPr>
        <w:t>)</w:t>
      </w:r>
      <w:r w:rsidRPr="00F26C44">
        <w:rPr>
          <w:rFonts w:cstheme="minorHAnsi"/>
          <w:i/>
        </w:rPr>
        <w:t xml:space="preserve"> </w:t>
      </w:r>
      <w:r w:rsidRPr="00F26C44">
        <w:rPr>
          <w:rFonts w:cstheme="minorHAnsi"/>
        </w:rPr>
        <w:t>učitelj pokazuje kako nacrtati stupčasti dijagram relativnih frekvencija iz Primjera 31.</w:t>
      </w:r>
    </w:p>
    <w:p w:rsidR="00755864" w:rsidRPr="00F26C44" w:rsidRDefault="00755864" w:rsidP="00755864">
      <w:pPr>
        <w:tabs>
          <w:tab w:val="left" w:pos="6938"/>
        </w:tabs>
        <w:spacing w:after="0"/>
        <w:rPr>
          <w:rFonts w:cstheme="minorHAnsi"/>
        </w:rPr>
      </w:pPr>
      <w:r w:rsidRPr="00F26C44">
        <w:rPr>
          <w:rFonts w:cstheme="minorHAnsi"/>
        </w:rPr>
        <w:t xml:space="preserve"> </w:t>
      </w:r>
    </w:p>
    <w:p w:rsidR="00755864" w:rsidRPr="00F26C44" w:rsidRDefault="00755864" w:rsidP="00755864">
      <w:pPr>
        <w:rPr>
          <w:rFonts w:cstheme="minorHAnsi"/>
          <w:b/>
        </w:rPr>
      </w:pPr>
      <w:r w:rsidRPr="00F26C44">
        <w:rPr>
          <w:rFonts w:cstheme="minorHAnsi"/>
        </w:rPr>
        <w:t>Učeici rješavaju zadatke 357. – 359. te samostalno provjeravaju ispravnost rješenja. Učitelj pomaže, usmjerava i vodi kroz proces samovrednovanja (vrednovanje kao učenje).</w:t>
      </w:r>
      <w:r w:rsidRPr="00F26C44">
        <w:rPr>
          <w:rFonts w:cstheme="minorHAnsi"/>
          <w:color w:val="002060"/>
        </w:rPr>
        <w:t xml:space="preserve">                                        </w:t>
      </w:r>
    </w:p>
    <w:p w:rsidR="00755864" w:rsidRPr="00F26C44" w:rsidRDefault="00755864" w:rsidP="00755864">
      <w:pPr>
        <w:tabs>
          <w:tab w:val="left" w:pos="6938"/>
        </w:tabs>
        <w:spacing w:after="0"/>
        <w:rPr>
          <w:rFonts w:cstheme="minorHAnsi"/>
        </w:rPr>
      </w:pPr>
      <w:r w:rsidRPr="00F26C44">
        <w:rPr>
          <w:rFonts w:cstheme="minorHAnsi"/>
        </w:rPr>
        <w:t xml:space="preserve">Listići za vrednovanje kao učenje: Pr.2. </w:t>
      </w:r>
    </w:p>
    <w:p w:rsidR="00755864" w:rsidRPr="00F26C44" w:rsidRDefault="00755864" w:rsidP="00755864">
      <w:pPr>
        <w:tabs>
          <w:tab w:val="left" w:pos="6938"/>
        </w:tabs>
        <w:spacing w:after="0"/>
        <w:rPr>
          <w:rFonts w:cstheme="minorHAnsi"/>
        </w:rPr>
      </w:pPr>
      <w:r w:rsidRPr="00F26C44">
        <w:rPr>
          <w:rFonts w:cstheme="minorHAnsi"/>
        </w:rPr>
        <w:t>Listići za vrednovanje za učenje: Pr.2. i Listići za vrednovanje za učenje_općenito:  Pr.1. – Pr.5.</w:t>
      </w:r>
    </w:p>
    <w:p w:rsidR="00755864" w:rsidRPr="00F26C44" w:rsidRDefault="00755864" w:rsidP="00755864">
      <w:pPr>
        <w:tabs>
          <w:tab w:val="left" w:pos="6938"/>
        </w:tabs>
        <w:spacing w:after="0"/>
        <w:rPr>
          <w:rFonts w:cstheme="minorHAnsi"/>
        </w:rPr>
      </w:pPr>
    </w:p>
    <w:p w:rsidR="00755864" w:rsidRPr="00F26C44" w:rsidRDefault="00755864" w:rsidP="00755864">
      <w:pPr>
        <w:rPr>
          <w:rFonts w:cstheme="minorHAnsi"/>
          <w:b/>
        </w:rPr>
      </w:pPr>
      <w:r w:rsidRPr="00F26C44">
        <w:rPr>
          <w:rFonts w:cstheme="minorHAnsi"/>
          <w:b/>
        </w:rPr>
        <w:t>Primjeri vrednovanja</w:t>
      </w:r>
    </w:p>
    <w:p w:rsidR="00755864" w:rsidRPr="00F26C44" w:rsidRDefault="00755864" w:rsidP="00E80474">
      <w:pPr>
        <w:numPr>
          <w:ilvl w:val="0"/>
          <w:numId w:val="6"/>
        </w:numPr>
        <w:contextualSpacing/>
        <w:rPr>
          <w:rFonts w:cstheme="minorHAnsi"/>
        </w:rPr>
      </w:pPr>
      <w:r w:rsidRPr="00F26C44">
        <w:rPr>
          <w:rFonts w:cstheme="minorHAnsi"/>
        </w:rPr>
        <w:t xml:space="preserve">Vrednovanje kao učenje: </w:t>
      </w:r>
    </w:p>
    <w:p w:rsidR="00755864" w:rsidRPr="00F26C44" w:rsidRDefault="00755864" w:rsidP="00E80474">
      <w:pPr>
        <w:numPr>
          <w:ilvl w:val="0"/>
          <w:numId w:val="9"/>
        </w:numPr>
        <w:ind w:left="1418"/>
        <w:contextualSpacing/>
        <w:rPr>
          <w:rFonts w:cstheme="minorHAnsi"/>
        </w:rPr>
      </w:pPr>
      <w:r w:rsidRPr="00F26C44">
        <w:rPr>
          <w:rFonts w:cstheme="minorHAnsi"/>
        </w:rPr>
        <w:t>Aktivnosti 2, 3 – samovrednovanje ispravnosti rješavanja zadataka</w:t>
      </w:r>
    </w:p>
    <w:p w:rsidR="00755864" w:rsidRPr="00F26C44" w:rsidRDefault="00755864" w:rsidP="00E80474">
      <w:pPr>
        <w:numPr>
          <w:ilvl w:val="0"/>
          <w:numId w:val="9"/>
        </w:numPr>
        <w:ind w:left="1418"/>
        <w:contextualSpacing/>
        <w:rPr>
          <w:rFonts w:cstheme="minorHAnsi"/>
        </w:rPr>
      </w:pPr>
      <w:r w:rsidRPr="00F26C44">
        <w:rPr>
          <w:rFonts w:cstheme="minorHAnsi"/>
        </w:rPr>
        <w:t xml:space="preserve">Aktivnost 3 – listići za vrednovanje kao učenje  </w:t>
      </w:r>
    </w:p>
    <w:p w:rsidR="00755864" w:rsidRPr="00F26C44" w:rsidRDefault="00755864" w:rsidP="00E80474">
      <w:pPr>
        <w:numPr>
          <w:ilvl w:val="0"/>
          <w:numId w:val="6"/>
        </w:numPr>
        <w:spacing w:after="0"/>
        <w:contextualSpacing/>
        <w:rPr>
          <w:rFonts w:cstheme="minorHAnsi"/>
        </w:rPr>
      </w:pPr>
      <w:r w:rsidRPr="00F26C44">
        <w:rPr>
          <w:rFonts w:cstheme="minorHAnsi"/>
        </w:rPr>
        <w:t>Vrednovanje za učenje:</w:t>
      </w:r>
    </w:p>
    <w:p w:rsidR="00755864" w:rsidRPr="00F26C44" w:rsidRDefault="00755864" w:rsidP="00E80474">
      <w:pPr>
        <w:numPr>
          <w:ilvl w:val="1"/>
          <w:numId w:val="10"/>
        </w:numPr>
        <w:spacing w:after="0"/>
        <w:contextualSpacing/>
        <w:rPr>
          <w:rFonts w:cstheme="minorHAnsi"/>
        </w:rPr>
      </w:pPr>
      <w:r w:rsidRPr="00F26C44">
        <w:rPr>
          <w:rFonts w:cstheme="minorHAnsi"/>
        </w:rPr>
        <w:t xml:space="preserve">Aktivnost 1 – prikupljanje informacija o prethodnim znanjima </w:t>
      </w:r>
    </w:p>
    <w:p w:rsidR="00755864" w:rsidRPr="00F26C44" w:rsidRDefault="00755864" w:rsidP="00E80474">
      <w:pPr>
        <w:numPr>
          <w:ilvl w:val="1"/>
          <w:numId w:val="10"/>
        </w:numPr>
        <w:spacing w:after="0"/>
        <w:contextualSpacing/>
        <w:rPr>
          <w:rFonts w:cstheme="minorHAnsi"/>
        </w:rPr>
      </w:pPr>
      <w:r w:rsidRPr="00F26C44">
        <w:rPr>
          <w:rFonts w:cstheme="minorHAnsi"/>
        </w:rPr>
        <w:t xml:space="preserve">Aktivnost 3 – listići za vrednovanje za učenje  </w:t>
      </w:r>
    </w:p>
    <w:p w:rsidR="00755864" w:rsidRPr="00F26C44" w:rsidRDefault="00755864" w:rsidP="00755864">
      <w:pPr>
        <w:spacing w:after="0"/>
        <w:ind w:left="1440"/>
        <w:contextualSpacing/>
        <w:rPr>
          <w:rFonts w:cstheme="minorHAnsi"/>
        </w:rPr>
      </w:pPr>
    </w:p>
    <w:p w:rsidR="00755864" w:rsidRPr="00F26C44" w:rsidRDefault="00755864" w:rsidP="00755864">
      <w:pPr>
        <w:spacing w:after="0" w:line="240" w:lineRule="auto"/>
        <w:rPr>
          <w:rFonts w:cstheme="minorHAnsi"/>
          <w:b/>
        </w:rPr>
      </w:pPr>
      <w:r w:rsidRPr="00F26C44">
        <w:rPr>
          <w:rFonts w:cstheme="minorHAnsi"/>
          <w:b/>
        </w:rPr>
        <w:t>Razrađeni problemski zadaci, zadaci za poticanje kritičkog razmišljanja, kreativnosti i/ili istraživački zadaci</w:t>
      </w:r>
    </w:p>
    <w:p w:rsidR="00755864" w:rsidRPr="00F26C44" w:rsidRDefault="00755864" w:rsidP="00755864">
      <w:pPr>
        <w:spacing w:after="0" w:line="240" w:lineRule="auto"/>
        <w:rPr>
          <w:rFonts w:cstheme="minorHAnsi"/>
          <w:b/>
        </w:rPr>
      </w:pPr>
    </w:p>
    <w:p w:rsidR="00755864" w:rsidRPr="00F26C44" w:rsidRDefault="00755864" w:rsidP="00E80474">
      <w:pPr>
        <w:numPr>
          <w:ilvl w:val="0"/>
          <w:numId w:val="6"/>
        </w:numPr>
        <w:spacing w:after="0" w:line="240" w:lineRule="auto"/>
        <w:contextualSpacing/>
        <w:rPr>
          <w:rFonts w:cstheme="minorHAnsi"/>
        </w:rPr>
      </w:pPr>
      <w:r w:rsidRPr="00F26C44">
        <w:rPr>
          <w:rFonts w:cstheme="minorHAnsi"/>
        </w:rPr>
        <w:t xml:space="preserve">356. </w:t>
      </w:r>
    </w:p>
    <w:p w:rsidR="00755864" w:rsidRPr="00F26C44" w:rsidRDefault="00755864" w:rsidP="00755864">
      <w:pPr>
        <w:spacing w:after="0" w:line="240" w:lineRule="auto"/>
        <w:ind w:left="750"/>
        <w:contextualSpacing/>
        <w:rPr>
          <w:rFonts w:cstheme="minorHAnsi"/>
        </w:rPr>
      </w:pPr>
    </w:p>
    <w:p w:rsidR="00755864" w:rsidRPr="00F26C44" w:rsidRDefault="00755864" w:rsidP="00755864">
      <w:pPr>
        <w:rPr>
          <w:rFonts w:cstheme="minorHAnsi"/>
          <w:b/>
        </w:rPr>
      </w:pPr>
      <w:r w:rsidRPr="00F26C44">
        <w:rPr>
          <w:rFonts w:cstheme="minorHAnsi"/>
          <w:b/>
        </w:rPr>
        <w:t>Aktivnosti za motiviranje i rad s darovitim učenicima</w:t>
      </w:r>
    </w:p>
    <w:p w:rsidR="00755864" w:rsidRPr="00F26C44" w:rsidRDefault="00755864" w:rsidP="00E80474">
      <w:pPr>
        <w:numPr>
          <w:ilvl w:val="0"/>
          <w:numId w:val="12"/>
        </w:numPr>
        <w:tabs>
          <w:tab w:val="left" w:pos="6938"/>
        </w:tabs>
        <w:spacing w:after="0"/>
        <w:contextualSpacing/>
        <w:rPr>
          <w:rFonts w:cstheme="minorHAnsi"/>
          <w:color w:val="FF0000"/>
        </w:rPr>
      </w:pPr>
      <w:r w:rsidRPr="00F26C44">
        <w:rPr>
          <w:rFonts w:cstheme="minorHAnsi"/>
        </w:rPr>
        <w:t xml:space="preserve">Z. Martinec: Matematika 7 plus – zbirka zadataka za dodatnu nastavu matematike – </w:t>
      </w:r>
    </w:p>
    <w:p w:rsidR="00755864" w:rsidRPr="00F26C44" w:rsidRDefault="00755864" w:rsidP="00E80474">
      <w:pPr>
        <w:numPr>
          <w:ilvl w:val="0"/>
          <w:numId w:val="12"/>
        </w:numPr>
        <w:tabs>
          <w:tab w:val="left" w:pos="6938"/>
        </w:tabs>
        <w:spacing w:after="0"/>
        <w:contextualSpacing/>
        <w:rPr>
          <w:rFonts w:cstheme="minorHAnsi"/>
          <w:color w:val="FF0000"/>
        </w:rPr>
      </w:pPr>
      <w:r w:rsidRPr="00F26C44">
        <w:rPr>
          <w:rFonts w:cstheme="minorHAnsi"/>
        </w:rPr>
        <w:t xml:space="preserve">M.Muštra: Dodatna nastava matematike za 7.razred - </w:t>
      </w:r>
    </w:p>
    <w:p w:rsidR="00755864" w:rsidRPr="00F26C44" w:rsidRDefault="00755864" w:rsidP="00755864">
      <w:pPr>
        <w:tabs>
          <w:tab w:val="left" w:pos="6938"/>
        </w:tabs>
        <w:spacing w:after="0"/>
        <w:ind w:left="720"/>
        <w:contextualSpacing/>
        <w:rPr>
          <w:rFonts w:cstheme="minorHAnsi"/>
          <w:color w:val="FF0000"/>
        </w:rPr>
      </w:pPr>
    </w:p>
    <w:p w:rsidR="00755864" w:rsidRPr="00F26C44" w:rsidRDefault="00755864" w:rsidP="00755864">
      <w:pPr>
        <w:rPr>
          <w:rFonts w:cstheme="minorHAnsi"/>
          <w:b/>
        </w:rPr>
      </w:pPr>
      <w:r w:rsidRPr="00F26C44">
        <w:rPr>
          <w:rFonts w:cstheme="minorHAnsi"/>
          <w:b/>
        </w:rPr>
        <w:t>Aktivnosti koje obuhvaćaju prilagodbu za učenike s teškoćama</w:t>
      </w:r>
    </w:p>
    <w:p w:rsidR="00755864" w:rsidRPr="000F619D" w:rsidRDefault="00755864" w:rsidP="00E80474">
      <w:pPr>
        <w:numPr>
          <w:ilvl w:val="0"/>
          <w:numId w:val="6"/>
        </w:numPr>
        <w:contextualSpacing/>
        <w:rPr>
          <w:rFonts w:cstheme="minorHAnsi"/>
          <w:b/>
        </w:rPr>
      </w:pPr>
      <w:r w:rsidRPr="00F26C44">
        <w:rPr>
          <w:rFonts w:cstheme="minorHAnsi"/>
        </w:rPr>
        <w:t xml:space="preserve">Lj. Peretin, D. Vujanović: Matematika 7 - radna bilježnica za pomoć u učenju matematike – </w:t>
      </w:r>
    </w:p>
    <w:p w:rsidR="00755864" w:rsidRPr="00F26C44" w:rsidRDefault="00755864" w:rsidP="00755864">
      <w:pPr>
        <w:ind w:left="750"/>
        <w:contextualSpacing/>
        <w:rPr>
          <w:rFonts w:cstheme="minorHAnsi"/>
          <w:b/>
        </w:rPr>
      </w:pPr>
    </w:p>
    <w:p w:rsidR="00755864" w:rsidRPr="00F26C44" w:rsidRDefault="00755864" w:rsidP="00755864">
      <w:pPr>
        <w:tabs>
          <w:tab w:val="left" w:pos="6938"/>
        </w:tabs>
        <w:rPr>
          <w:rFonts w:cstheme="minorHAnsi"/>
          <w:color w:val="FF0000"/>
        </w:rPr>
      </w:pPr>
      <w:r w:rsidRPr="00F26C44">
        <w:rPr>
          <w:rFonts w:cstheme="minorHAnsi"/>
          <w:b/>
        </w:rPr>
        <w:t>Domaća zadaća</w:t>
      </w:r>
    </w:p>
    <w:p w:rsidR="00755864" w:rsidRPr="00F26C44" w:rsidRDefault="00755864" w:rsidP="00E80474">
      <w:pPr>
        <w:numPr>
          <w:ilvl w:val="0"/>
          <w:numId w:val="5"/>
        </w:numPr>
        <w:spacing w:after="0"/>
        <w:contextualSpacing/>
        <w:rPr>
          <w:rFonts w:cstheme="minorHAnsi"/>
        </w:rPr>
      </w:pPr>
      <w:r w:rsidRPr="00F26C44">
        <w:rPr>
          <w:rFonts w:cstheme="minorHAnsi"/>
        </w:rPr>
        <w:t>Zadatci za vježbu: 360., 361.</w:t>
      </w:r>
    </w:p>
    <w:p w:rsidR="00755864" w:rsidRPr="00F26C44" w:rsidRDefault="00755864" w:rsidP="00755864">
      <w:pPr>
        <w:ind w:left="360"/>
        <w:rPr>
          <w:rFonts w:cstheme="minorHAnsi"/>
          <w:b/>
          <w:color w:val="00B0F0"/>
        </w:rPr>
      </w:pPr>
    </w:p>
    <w:p w:rsidR="00755864" w:rsidRDefault="00755864" w:rsidP="00E80474">
      <w:pPr>
        <w:numPr>
          <w:ilvl w:val="0"/>
          <w:numId w:val="18"/>
        </w:numPr>
        <w:contextualSpacing/>
        <w:rPr>
          <w:rFonts w:cstheme="minorHAnsi"/>
          <w:b/>
          <w:color w:val="00B0F0"/>
        </w:rPr>
      </w:pPr>
      <w:r w:rsidRPr="00F26C44">
        <w:rPr>
          <w:rFonts w:cstheme="minorHAnsi"/>
          <w:b/>
          <w:color w:val="00B0F0"/>
        </w:rPr>
        <w:t xml:space="preserve">Relativne frekvencije u anketi s višestrukim izborom </w:t>
      </w:r>
    </w:p>
    <w:p w:rsidR="00755864" w:rsidRPr="00F26C44" w:rsidRDefault="00755864" w:rsidP="00755864">
      <w:pPr>
        <w:ind w:left="720"/>
        <w:contextualSpacing/>
        <w:rPr>
          <w:rFonts w:cstheme="minorHAnsi"/>
          <w:b/>
          <w:color w:val="00B0F0"/>
        </w:rPr>
      </w:pPr>
    </w:p>
    <w:p w:rsidR="00755864" w:rsidRPr="00F26C44" w:rsidRDefault="00755864" w:rsidP="00755864">
      <w:pPr>
        <w:rPr>
          <w:rFonts w:cstheme="minorHAnsi"/>
          <w:b/>
        </w:rPr>
      </w:pPr>
      <w:r w:rsidRPr="00F26C44">
        <w:rPr>
          <w:rFonts w:cstheme="minorHAnsi"/>
          <w:b/>
        </w:rPr>
        <w:lastRenderedPageBreak/>
        <w:t>Aktivnost 1 – Ponavljanje</w:t>
      </w:r>
    </w:p>
    <w:p w:rsidR="00755864" w:rsidRDefault="00755864" w:rsidP="00755864">
      <w:pPr>
        <w:rPr>
          <w:rFonts w:cstheme="minorHAnsi"/>
        </w:rPr>
      </w:pPr>
      <w:r w:rsidRPr="00F26C44">
        <w:rPr>
          <w:rFonts w:cstheme="minorHAnsi"/>
        </w:rPr>
        <w:t>Učitelj prikuplja informacije o prethodnim znanjima učenika i miskoncepcijama učenika o pojmu ralativna frekvencija i stupčastom dijagramu relativnih frekvencija (vrednovanje za učenje).</w:t>
      </w:r>
    </w:p>
    <w:p w:rsidR="00755864" w:rsidRDefault="00755864" w:rsidP="00755864">
      <w:pPr>
        <w:rPr>
          <w:rFonts w:cstheme="minorHAnsi"/>
          <w:b/>
        </w:rPr>
      </w:pPr>
    </w:p>
    <w:p w:rsidR="00755864" w:rsidRPr="00F26C44" w:rsidRDefault="00755864" w:rsidP="00755864">
      <w:pPr>
        <w:rPr>
          <w:rFonts w:cstheme="minorHAnsi"/>
          <w:b/>
        </w:rPr>
      </w:pPr>
      <w:r w:rsidRPr="00F26C44">
        <w:rPr>
          <w:rFonts w:cstheme="minorHAnsi"/>
          <w:b/>
        </w:rPr>
        <w:t>Aktivnost 2 – Relativne frekvencije u anketi s višestrukim izborom</w:t>
      </w:r>
    </w:p>
    <w:p w:rsidR="00755864" w:rsidRPr="00F26C44" w:rsidRDefault="00755864" w:rsidP="00755864">
      <w:pPr>
        <w:tabs>
          <w:tab w:val="left" w:pos="6938"/>
        </w:tabs>
        <w:spacing w:after="0"/>
        <w:rPr>
          <w:rFonts w:cstheme="minorHAnsi"/>
        </w:rPr>
      </w:pPr>
      <w:r w:rsidRPr="00F26C44">
        <w:rPr>
          <w:rFonts w:cstheme="minorHAnsi"/>
        </w:rPr>
        <w:t xml:space="preserve">Uz razgovor s učenicima na </w:t>
      </w:r>
      <w:r w:rsidRPr="00F26C44">
        <w:rPr>
          <w:rFonts w:cstheme="minorHAnsi"/>
          <w:i/>
        </w:rPr>
        <w:t>Primjeru 33.</w:t>
      </w:r>
      <w:r w:rsidRPr="00F26C44">
        <w:rPr>
          <w:rFonts w:cstheme="minorHAnsi"/>
        </w:rPr>
        <w:t xml:space="preserve"> učitelj pokazuje da je zbroj relativnih frekvencija u ovom slučaju veći od 100 %.</w:t>
      </w:r>
    </w:p>
    <w:p w:rsidR="00755864" w:rsidRPr="00F26C44" w:rsidRDefault="00755864" w:rsidP="00755864">
      <w:pPr>
        <w:tabs>
          <w:tab w:val="left" w:pos="6938"/>
        </w:tabs>
        <w:spacing w:after="0"/>
        <w:rPr>
          <w:rFonts w:cstheme="minorHAnsi"/>
        </w:rPr>
      </w:pPr>
    </w:p>
    <w:p w:rsidR="00755864" w:rsidRPr="00F26C44" w:rsidRDefault="00755864" w:rsidP="00755864">
      <w:pPr>
        <w:autoSpaceDE w:val="0"/>
        <w:autoSpaceDN w:val="0"/>
        <w:adjustRightInd w:val="0"/>
        <w:spacing w:after="40" w:line="221" w:lineRule="atLeast"/>
        <w:rPr>
          <w:rFonts w:cstheme="minorHAnsi"/>
          <w:bCs/>
          <w:color w:val="0070C0"/>
        </w:rPr>
      </w:pPr>
      <w:r w:rsidRPr="00F26C44">
        <w:rPr>
          <w:rFonts w:cstheme="minorHAnsi"/>
          <w:bCs/>
          <w:color w:val="0070C0"/>
        </w:rPr>
        <w:t xml:space="preserve">Ako je </w:t>
      </w:r>
      <w:r w:rsidRPr="00F26C44">
        <w:rPr>
          <w:rFonts w:cstheme="minorHAnsi"/>
          <w:bCs/>
          <w:color w:val="0070C0"/>
          <w:u w:val="single"/>
        </w:rPr>
        <w:t>anketa</w:t>
      </w:r>
      <w:r w:rsidRPr="00F26C44">
        <w:rPr>
          <w:rFonts w:cstheme="minorHAnsi"/>
          <w:bCs/>
          <w:color w:val="0070C0"/>
        </w:rPr>
        <w:t xml:space="preserve"> provedena tako da </w:t>
      </w:r>
      <w:r w:rsidRPr="00F26C44">
        <w:rPr>
          <w:rFonts w:cstheme="minorHAnsi"/>
          <w:bCs/>
          <w:color w:val="0070C0"/>
          <w:u w:val="single"/>
        </w:rPr>
        <w:t>daje mogućnost izbora više od jednog odgovora</w:t>
      </w:r>
      <w:r w:rsidRPr="00F26C44">
        <w:rPr>
          <w:rFonts w:cstheme="minorHAnsi"/>
          <w:bCs/>
          <w:color w:val="0070C0"/>
        </w:rPr>
        <w:t xml:space="preserve">, tada je </w:t>
      </w:r>
      <w:r w:rsidRPr="00F26C44">
        <w:rPr>
          <w:rFonts w:cstheme="minorHAnsi"/>
          <w:b/>
          <w:bCs/>
          <w:color w:val="0070C0"/>
        </w:rPr>
        <w:t>zbroj relativnih frekvencija veći od 100 %.</w:t>
      </w:r>
      <w:r w:rsidRPr="00F26C44">
        <w:rPr>
          <w:rFonts w:cstheme="minorHAnsi"/>
          <w:bCs/>
          <w:color w:val="0070C0"/>
        </w:rPr>
        <w:t xml:space="preserve"> </w:t>
      </w:r>
    </w:p>
    <w:p w:rsidR="00755864" w:rsidRPr="00F26C44" w:rsidRDefault="00755864" w:rsidP="00755864">
      <w:pPr>
        <w:rPr>
          <w:rFonts w:cstheme="minorHAnsi"/>
          <w:color w:val="002060"/>
        </w:rPr>
      </w:pPr>
      <w:r w:rsidRPr="00F26C44">
        <w:rPr>
          <w:rFonts w:cstheme="minorHAnsi"/>
        </w:rPr>
        <w:t>Učenici rješavaju zadatak 366. te samostalno provjeravaju ispravnost rješenja. Učitelj pomaže, usmjerava i vodi kroz proces samovrednovanja (vrednovanje kao učenje).</w:t>
      </w:r>
      <w:r w:rsidRPr="00F26C44">
        <w:rPr>
          <w:rFonts w:cstheme="minorHAnsi"/>
          <w:color w:val="002060"/>
        </w:rPr>
        <w:t xml:space="preserve"> </w:t>
      </w:r>
    </w:p>
    <w:p w:rsidR="00755864" w:rsidRPr="00F26C44" w:rsidRDefault="00755864" w:rsidP="00755864">
      <w:pPr>
        <w:rPr>
          <w:rFonts w:cstheme="minorHAnsi"/>
          <w:color w:val="000000" w:themeColor="text1"/>
        </w:rPr>
      </w:pPr>
      <w:r w:rsidRPr="00F26C44">
        <w:rPr>
          <w:rFonts w:cstheme="minorHAnsi"/>
          <w:b/>
        </w:rPr>
        <w:t>Aktivnost 3 – Uvježbavanje</w:t>
      </w:r>
      <w:r w:rsidRPr="00F26C44">
        <w:rPr>
          <w:rFonts w:cstheme="minorHAnsi"/>
          <w:color w:val="000000" w:themeColor="text1"/>
        </w:rPr>
        <w:t xml:space="preserve">   </w:t>
      </w:r>
    </w:p>
    <w:p w:rsidR="00755864" w:rsidRPr="00F26C44" w:rsidRDefault="00755864" w:rsidP="00755864">
      <w:pPr>
        <w:rPr>
          <w:rFonts w:cstheme="minorHAnsi"/>
          <w:b/>
        </w:rPr>
      </w:pPr>
      <w:r w:rsidRPr="00F26C44">
        <w:rPr>
          <w:rFonts w:cstheme="minorHAnsi"/>
        </w:rPr>
        <w:t>Učenici rješavaju zadatak 362., 364.a  te samostalno provjeravaju ispravnost rješenja. Učitelj pomaže, usmjerava i vodi kroz proces samovrednovanja (vrednovanje kao učenje).</w:t>
      </w:r>
    </w:p>
    <w:p w:rsidR="00755864" w:rsidRPr="00F26C44" w:rsidRDefault="00755864" w:rsidP="00755864">
      <w:pPr>
        <w:spacing w:after="0"/>
        <w:rPr>
          <w:rFonts w:cstheme="minorHAnsi"/>
        </w:rPr>
      </w:pPr>
      <w:r w:rsidRPr="00F26C44">
        <w:rPr>
          <w:rFonts w:cstheme="minorHAnsi"/>
        </w:rPr>
        <w:t xml:space="preserve">Listići za vrednovanje kao učenje: Pr.3. </w:t>
      </w:r>
    </w:p>
    <w:p w:rsidR="00755864" w:rsidRPr="00F26C44" w:rsidRDefault="00755864" w:rsidP="00755864">
      <w:pPr>
        <w:spacing w:after="0"/>
        <w:rPr>
          <w:rFonts w:cstheme="minorHAnsi"/>
        </w:rPr>
      </w:pPr>
      <w:r w:rsidRPr="00F26C44">
        <w:rPr>
          <w:rFonts w:cstheme="minorHAnsi"/>
        </w:rPr>
        <w:t>Listići za vrednovanje za učenje: Pr.3. i Listići za vrednovanje za učenje_općenito:  Pr.1. – Pr.5.</w:t>
      </w:r>
    </w:p>
    <w:p w:rsidR="00755864" w:rsidRPr="00F26C44" w:rsidRDefault="00755864" w:rsidP="00755864">
      <w:pPr>
        <w:tabs>
          <w:tab w:val="left" w:pos="6938"/>
        </w:tabs>
        <w:spacing w:after="0"/>
        <w:rPr>
          <w:rFonts w:cstheme="minorHAnsi"/>
        </w:rPr>
      </w:pPr>
    </w:p>
    <w:p w:rsidR="00755864" w:rsidRPr="00F26C44" w:rsidRDefault="00755864" w:rsidP="00755864">
      <w:pPr>
        <w:rPr>
          <w:rFonts w:cstheme="minorHAnsi"/>
          <w:b/>
        </w:rPr>
      </w:pPr>
      <w:r w:rsidRPr="00F26C44">
        <w:rPr>
          <w:rFonts w:cstheme="minorHAnsi"/>
          <w:b/>
        </w:rPr>
        <w:t>Primjeri vrednovanja</w:t>
      </w:r>
    </w:p>
    <w:p w:rsidR="00755864" w:rsidRPr="00F26C44" w:rsidRDefault="00755864" w:rsidP="00E80474">
      <w:pPr>
        <w:numPr>
          <w:ilvl w:val="0"/>
          <w:numId w:val="6"/>
        </w:numPr>
        <w:contextualSpacing/>
        <w:rPr>
          <w:rFonts w:cstheme="minorHAnsi"/>
        </w:rPr>
      </w:pPr>
      <w:r w:rsidRPr="00F26C44">
        <w:rPr>
          <w:rFonts w:cstheme="minorHAnsi"/>
        </w:rPr>
        <w:t xml:space="preserve">Vrednovanje kao učenje: </w:t>
      </w:r>
    </w:p>
    <w:p w:rsidR="00755864" w:rsidRPr="00F26C44" w:rsidRDefault="00755864" w:rsidP="00E80474">
      <w:pPr>
        <w:numPr>
          <w:ilvl w:val="0"/>
          <w:numId w:val="9"/>
        </w:numPr>
        <w:ind w:left="1418"/>
        <w:contextualSpacing/>
        <w:rPr>
          <w:rFonts w:cstheme="minorHAnsi"/>
        </w:rPr>
      </w:pPr>
      <w:r w:rsidRPr="00F26C44">
        <w:rPr>
          <w:rFonts w:cstheme="minorHAnsi"/>
        </w:rPr>
        <w:t>Aktivnosti 2, 3 – samovrednovanje ispravnosti rješavanja zadataka</w:t>
      </w:r>
    </w:p>
    <w:p w:rsidR="00755864" w:rsidRPr="00F26C44" w:rsidRDefault="00755864" w:rsidP="00E80474">
      <w:pPr>
        <w:numPr>
          <w:ilvl w:val="0"/>
          <w:numId w:val="9"/>
        </w:numPr>
        <w:ind w:left="1418"/>
        <w:contextualSpacing/>
        <w:rPr>
          <w:rFonts w:cstheme="minorHAnsi"/>
        </w:rPr>
      </w:pPr>
      <w:r w:rsidRPr="00F26C44">
        <w:rPr>
          <w:rFonts w:cstheme="minorHAnsi"/>
        </w:rPr>
        <w:t xml:space="preserve">Aktivnost 3 – listići za vrednovanje kao učenje  </w:t>
      </w:r>
    </w:p>
    <w:p w:rsidR="00755864" w:rsidRPr="00F26C44" w:rsidRDefault="00755864" w:rsidP="00E80474">
      <w:pPr>
        <w:numPr>
          <w:ilvl w:val="0"/>
          <w:numId w:val="6"/>
        </w:numPr>
        <w:spacing w:after="0"/>
        <w:contextualSpacing/>
        <w:rPr>
          <w:rFonts w:cstheme="minorHAnsi"/>
        </w:rPr>
      </w:pPr>
      <w:r w:rsidRPr="00F26C44">
        <w:rPr>
          <w:rFonts w:cstheme="minorHAnsi"/>
        </w:rPr>
        <w:t>Vrednovanje za učenje:</w:t>
      </w:r>
    </w:p>
    <w:p w:rsidR="00755864" w:rsidRPr="00F26C44" w:rsidRDefault="00755864" w:rsidP="00E80474">
      <w:pPr>
        <w:numPr>
          <w:ilvl w:val="1"/>
          <w:numId w:val="10"/>
        </w:numPr>
        <w:spacing w:after="0"/>
        <w:contextualSpacing/>
        <w:rPr>
          <w:rFonts w:cstheme="minorHAnsi"/>
        </w:rPr>
      </w:pPr>
      <w:r w:rsidRPr="00F26C44">
        <w:rPr>
          <w:rFonts w:cstheme="minorHAnsi"/>
        </w:rPr>
        <w:t xml:space="preserve">Aktivnost 1 – prikupljanje informacija o prethodnim znanjima </w:t>
      </w:r>
    </w:p>
    <w:p w:rsidR="00755864" w:rsidRPr="00F26C44" w:rsidRDefault="00755864" w:rsidP="00E80474">
      <w:pPr>
        <w:numPr>
          <w:ilvl w:val="1"/>
          <w:numId w:val="10"/>
        </w:numPr>
        <w:spacing w:after="0"/>
        <w:contextualSpacing/>
        <w:rPr>
          <w:rFonts w:cstheme="minorHAnsi"/>
          <w:b/>
        </w:rPr>
      </w:pPr>
      <w:r w:rsidRPr="00F26C44">
        <w:rPr>
          <w:rFonts w:cstheme="minorHAnsi"/>
        </w:rPr>
        <w:t xml:space="preserve">Aktivnost 3 – listići za vrednovanje za učenje  </w:t>
      </w:r>
    </w:p>
    <w:p w:rsidR="00755864" w:rsidRPr="00F26C44" w:rsidRDefault="00755864" w:rsidP="00755864">
      <w:pPr>
        <w:spacing w:after="0"/>
        <w:ind w:left="1440"/>
        <w:contextualSpacing/>
        <w:rPr>
          <w:rFonts w:cstheme="minorHAnsi"/>
          <w:b/>
        </w:rPr>
      </w:pPr>
    </w:p>
    <w:p w:rsidR="00755864" w:rsidRPr="00F26C44" w:rsidRDefault="00755864" w:rsidP="00755864">
      <w:pPr>
        <w:rPr>
          <w:rFonts w:cstheme="minorHAnsi"/>
          <w:b/>
        </w:rPr>
      </w:pPr>
      <w:r w:rsidRPr="00F26C44">
        <w:rPr>
          <w:rFonts w:cstheme="minorHAnsi"/>
          <w:b/>
        </w:rPr>
        <w:t>Aktivnosti za motiviranje i rad s darovitim učenicima</w:t>
      </w:r>
    </w:p>
    <w:p w:rsidR="00755864" w:rsidRPr="00F26C44" w:rsidRDefault="00755864" w:rsidP="00E80474">
      <w:pPr>
        <w:numPr>
          <w:ilvl w:val="0"/>
          <w:numId w:val="12"/>
        </w:numPr>
        <w:tabs>
          <w:tab w:val="left" w:pos="6938"/>
        </w:tabs>
        <w:spacing w:after="0"/>
        <w:contextualSpacing/>
        <w:rPr>
          <w:rFonts w:cstheme="minorHAnsi"/>
          <w:color w:val="FF0000"/>
        </w:rPr>
      </w:pPr>
      <w:r w:rsidRPr="00F26C44">
        <w:rPr>
          <w:rFonts w:cstheme="minorHAnsi"/>
        </w:rPr>
        <w:t xml:space="preserve">Z. Martinec: Matematika 7 plus – zbirka zadataka za dodatnu nastavu matematike – </w:t>
      </w:r>
    </w:p>
    <w:p w:rsidR="00755864" w:rsidRPr="00F26C44" w:rsidRDefault="00755864" w:rsidP="00E80474">
      <w:pPr>
        <w:numPr>
          <w:ilvl w:val="0"/>
          <w:numId w:val="12"/>
        </w:numPr>
        <w:tabs>
          <w:tab w:val="left" w:pos="6938"/>
        </w:tabs>
        <w:spacing w:after="0"/>
        <w:contextualSpacing/>
        <w:rPr>
          <w:rFonts w:cstheme="minorHAnsi"/>
          <w:color w:val="FF0000"/>
        </w:rPr>
      </w:pPr>
      <w:r w:rsidRPr="00F26C44">
        <w:rPr>
          <w:rFonts w:cstheme="minorHAnsi"/>
        </w:rPr>
        <w:t xml:space="preserve">M.Muštra: Dodatna nastava matematike za 7.razred - </w:t>
      </w:r>
    </w:p>
    <w:p w:rsidR="00755864" w:rsidRPr="00F26C44" w:rsidRDefault="00755864" w:rsidP="00755864">
      <w:pPr>
        <w:tabs>
          <w:tab w:val="left" w:pos="6938"/>
        </w:tabs>
        <w:spacing w:after="0"/>
        <w:ind w:left="720"/>
        <w:contextualSpacing/>
        <w:rPr>
          <w:rFonts w:cstheme="minorHAnsi"/>
          <w:color w:val="FF0000"/>
        </w:rPr>
      </w:pPr>
    </w:p>
    <w:p w:rsidR="00755864" w:rsidRPr="00F26C44" w:rsidRDefault="00755864" w:rsidP="00755864">
      <w:pPr>
        <w:rPr>
          <w:rFonts w:cstheme="minorHAnsi"/>
          <w:b/>
        </w:rPr>
      </w:pPr>
      <w:r w:rsidRPr="00F26C44">
        <w:rPr>
          <w:rFonts w:cstheme="minorHAnsi"/>
          <w:b/>
        </w:rPr>
        <w:t>Aktivnosti koje obuhvaćaju prilagodbu za učenike s teškoćama</w:t>
      </w:r>
    </w:p>
    <w:p w:rsidR="00755864" w:rsidRPr="00F26C44" w:rsidRDefault="00755864" w:rsidP="00E80474">
      <w:pPr>
        <w:numPr>
          <w:ilvl w:val="0"/>
          <w:numId w:val="6"/>
        </w:numPr>
        <w:tabs>
          <w:tab w:val="left" w:pos="6938"/>
        </w:tabs>
        <w:contextualSpacing/>
        <w:rPr>
          <w:rFonts w:cstheme="minorHAnsi"/>
          <w:b/>
        </w:rPr>
      </w:pPr>
      <w:r w:rsidRPr="00F26C44">
        <w:rPr>
          <w:rFonts w:cstheme="minorHAnsi"/>
        </w:rPr>
        <w:t xml:space="preserve">Lj. Peretin, D. Vujanović: Matematika 5 - radna bilježnica za pomoć u učenju matematike – </w:t>
      </w:r>
    </w:p>
    <w:p w:rsidR="00755864" w:rsidRDefault="00755864" w:rsidP="00755864">
      <w:pPr>
        <w:tabs>
          <w:tab w:val="left" w:pos="6938"/>
        </w:tabs>
        <w:rPr>
          <w:rFonts w:cstheme="minorHAnsi"/>
          <w:b/>
        </w:rPr>
      </w:pPr>
    </w:p>
    <w:p w:rsidR="00755864" w:rsidRPr="00F26C44" w:rsidRDefault="00755864" w:rsidP="00755864">
      <w:pPr>
        <w:tabs>
          <w:tab w:val="left" w:pos="6938"/>
        </w:tabs>
        <w:rPr>
          <w:rFonts w:cstheme="minorHAnsi"/>
          <w:color w:val="FF0000"/>
        </w:rPr>
      </w:pPr>
      <w:r w:rsidRPr="00F26C44">
        <w:rPr>
          <w:rFonts w:cstheme="minorHAnsi"/>
          <w:b/>
        </w:rPr>
        <w:t>Domaća zadaća</w:t>
      </w:r>
    </w:p>
    <w:p w:rsidR="00755864" w:rsidRPr="00F26C44" w:rsidRDefault="00755864" w:rsidP="00E80474">
      <w:pPr>
        <w:numPr>
          <w:ilvl w:val="0"/>
          <w:numId w:val="5"/>
        </w:numPr>
        <w:spacing w:after="0"/>
        <w:ind w:left="360" w:firstLine="66"/>
        <w:contextualSpacing/>
        <w:rPr>
          <w:rFonts w:cstheme="minorHAnsi"/>
        </w:rPr>
      </w:pPr>
      <w:r w:rsidRPr="00F26C44">
        <w:rPr>
          <w:rFonts w:cstheme="minorHAnsi"/>
        </w:rPr>
        <w:t>Zadatci za vježbu: 364.b, 365.</w:t>
      </w:r>
    </w:p>
    <w:p w:rsidR="00755864" w:rsidRPr="00F26C44" w:rsidRDefault="00755864" w:rsidP="00755864">
      <w:pPr>
        <w:ind w:left="720"/>
        <w:contextualSpacing/>
        <w:rPr>
          <w:rFonts w:cstheme="minorHAnsi"/>
          <w:b/>
          <w:color w:val="00B0F0"/>
        </w:rPr>
      </w:pPr>
    </w:p>
    <w:p w:rsidR="00755864" w:rsidRPr="00F26C44" w:rsidRDefault="00755864" w:rsidP="00E80474">
      <w:pPr>
        <w:numPr>
          <w:ilvl w:val="0"/>
          <w:numId w:val="18"/>
        </w:numPr>
        <w:contextualSpacing/>
        <w:rPr>
          <w:rFonts w:cstheme="minorHAnsi"/>
          <w:b/>
          <w:color w:val="00B0F0"/>
        </w:rPr>
      </w:pPr>
      <w:r w:rsidRPr="00F26C44">
        <w:rPr>
          <w:rFonts w:cstheme="minorHAnsi"/>
          <w:b/>
          <w:color w:val="00B0F0"/>
        </w:rPr>
        <w:t xml:space="preserve">Uvježbavanje </w:t>
      </w:r>
    </w:p>
    <w:p w:rsidR="00755864" w:rsidRPr="00F26C44" w:rsidRDefault="00755864" w:rsidP="00755864">
      <w:pPr>
        <w:rPr>
          <w:rFonts w:cstheme="minorHAnsi"/>
          <w:b/>
        </w:rPr>
      </w:pPr>
      <w:r w:rsidRPr="00F26C44">
        <w:rPr>
          <w:rFonts w:cstheme="minorHAnsi"/>
          <w:b/>
        </w:rPr>
        <w:t>Aktivnost 1 – Ponavljanje u paru</w:t>
      </w:r>
    </w:p>
    <w:p w:rsidR="00755864" w:rsidRPr="00F26C44" w:rsidRDefault="00755864" w:rsidP="00755864">
      <w:pPr>
        <w:tabs>
          <w:tab w:val="left" w:pos="6938"/>
        </w:tabs>
        <w:spacing w:after="0" w:line="240" w:lineRule="auto"/>
        <w:rPr>
          <w:rFonts w:cstheme="minorHAnsi"/>
        </w:rPr>
      </w:pPr>
      <w:r w:rsidRPr="00F26C44">
        <w:rPr>
          <w:rFonts w:cstheme="minorHAnsi"/>
        </w:rPr>
        <w:lastRenderedPageBreak/>
        <w:t>Učitelj prikuplja informacije o prethodnim znanjima učenika i miskoncepcijama učenika o prikupljanju i analizi podataka te crtanju stupčastih dijagrama relativnih frekvencija (vrednovanje za učenje).</w:t>
      </w:r>
    </w:p>
    <w:p w:rsidR="00755864" w:rsidRPr="00F26C44" w:rsidRDefault="00755864" w:rsidP="00755864">
      <w:pPr>
        <w:spacing w:after="0"/>
        <w:rPr>
          <w:rFonts w:cstheme="minorHAnsi"/>
        </w:rPr>
      </w:pPr>
      <w:r w:rsidRPr="00F26C44">
        <w:rPr>
          <w:rFonts w:cstheme="minorHAnsi"/>
        </w:rPr>
        <w:t xml:space="preserve">Učenici u paru u bilježnicu odgovaraju na pitanja iz rubrike Jeste li razumjeli? </w:t>
      </w:r>
    </w:p>
    <w:p w:rsidR="00755864" w:rsidRPr="00F26C44" w:rsidRDefault="00755864" w:rsidP="00B44E56">
      <w:pPr>
        <w:numPr>
          <w:ilvl w:val="0"/>
          <w:numId w:val="38"/>
        </w:numPr>
        <w:spacing w:after="0"/>
        <w:contextualSpacing/>
        <w:rPr>
          <w:rFonts w:cstheme="minorHAnsi"/>
        </w:rPr>
      </w:pPr>
      <w:r w:rsidRPr="00F26C44">
        <w:rPr>
          <w:rFonts w:cstheme="minorHAnsi"/>
        </w:rPr>
        <w:t>Objasnite razliku između frekvencije i relativne frekvencije. Navedite nekoliko primjera.</w:t>
      </w:r>
    </w:p>
    <w:p w:rsidR="00755864" w:rsidRPr="00F26C44" w:rsidRDefault="00755864" w:rsidP="00B44E56">
      <w:pPr>
        <w:numPr>
          <w:ilvl w:val="0"/>
          <w:numId w:val="38"/>
        </w:numPr>
        <w:contextualSpacing/>
        <w:rPr>
          <w:rFonts w:cstheme="minorHAnsi"/>
        </w:rPr>
      </w:pPr>
      <w:r w:rsidRPr="00F26C44">
        <w:rPr>
          <w:rFonts w:cstheme="minorHAnsi"/>
        </w:rPr>
        <w:t>Kako računamo relativnu frekvenciju nekog događaja?</w:t>
      </w:r>
    </w:p>
    <w:p w:rsidR="00755864" w:rsidRPr="00F26C44" w:rsidRDefault="00755864" w:rsidP="00B44E56">
      <w:pPr>
        <w:numPr>
          <w:ilvl w:val="0"/>
          <w:numId w:val="38"/>
        </w:numPr>
        <w:contextualSpacing/>
        <w:rPr>
          <w:rFonts w:cstheme="minorHAnsi"/>
        </w:rPr>
      </w:pPr>
      <w:r w:rsidRPr="00F26C44">
        <w:rPr>
          <w:rFonts w:cstheme="minorHAnsi"/>
        </w:rPr>
        <w:t>Mož li zbroj relativnih frekvencija biti veći od 1 ili veći od 100 %?</w:t>
      </w:r>
    </w:p>
    <w:p w:rsidR="00755864" w:rsidRPr="00F26C44" w:rsidRDefault="00755864" w:rsidP="00755864">
      <w:pPr>
        <w:contextualSpacing/>
        <w:rPr>
          <w:rFonts w:cstheme="minorHAnsi"/>
        </w:rPr>
      </w:pPr>
      <w:r w:rsidRPr="00F26C44">
        <w:rPr>
          <w:rFonts w:cstheme="minorHAnsi"/>
        </w:rPr>
        <w:t>Zatim kroz razgovor argumetiraju objašnjenje u paru. Učitelj moderira raspravu (vrednovanje kao učenje).</w:t>
      </w:r>
    </w:p>
    <w:p w:rsidR="00755864" w:rsidRPr="00F26C44" w:rsidRDefault="00755864" w:rsidP="00755864">
      <w:pPr>
        <w:rPr>
          <w:rFonts w:cstheme="minorHAnsi"/>
          <w:b/>
        </w:rPr>
      </w:pPr>
      <w:r w:rsidRPr="00F26C44">
        <w:rPr>
          <w:rFonts w:cstheme="minorHAnsi"/>
          <w:b/>
        </w:rPr>
        <w:t>Aktivnost 2 – Uvježbavanje</w:t>
      </w:r>
    </w:p>
    <w:p w:rsidR="00755864" w:rsidRPr="00F26C44" w:rsidRDefault="00755864" w:rsidP="00755864">
      <w:pPr>
        <w:rPr>
          <w:rFonts w:cstheme="minorHAnsi"/>
        </w:rPr>
      </w:pPr>
      <w:r w:rsidRPr="00F26C44">
        <w:rPr>
          <w:rFonts w:cstheme="minorHAnsi"/>
        </w:rPr>
        <w:t>Učenici rješavaju zadatke s nastavnog listića te samostalno provjeravaju ispravnost rješenja. Učitelj pomaže, usmjerava i vodi kroz proces samovrednovanja (vrednovanje kao učenje).</w:t>
      </w:r>
    </w:p>
    <w:p w:rsidR="00755864" w:rsidRPr="00F26C44" w:rsidRDefault="00755864" w:rsidP="00755864">
      <w:pPr>
        <w:rPr>
          <w:rFonts w:cstheme="minorHAnsi"/>
          <w:color w:val="002060"/>
        </w:rPr>
      </w:pPr>
      <w:r w:rsidRPr="00F26C44">
        <w:rPr>
          <w:rFonts w:cstheme="minorHAnsi"/>
        </w:rPr>
        <w:t xml:space="preserve">Učenici rješavaju zadatke na </w:t>
      </w:r>
      <w:r w:rsidRPr="00F26C44">
        <w:rPr>
          <w:rFonts w:cstheme="minorHAnsi"/>
          <w:color w:val="7F7F7F" w:themeColor="text1" w:themeTint="80"/>
        </w:rPr>
        <w:t>e-sferi: Primjena matematike u znanosti -&gt; Dijagrami relativnih frekvencija -&gt; Matematika +  -&gt; provjera znanja Dijagrami relativnih frekvencija (kratki kviz)</w:t>
      </w:r>
      <w:r w:rsidRPr="00F26C44">
        <w:rPr>
          <w:rFonts w:cstheme="minorHAnsi"/>
        </w:rPr>
        <w:t xml:space="preserve"> te samostalno provjeravaju ispravnost rješenja. Učitelj pomaže, usmjerava i vodi kroz proces samovrednovanja (vrednovanje kao učenje).</w:t>
      </w:r>
      <w:r w:rsidRPr="00F26C44">
        <w:rPr>
          <w:rFonts w:cstheme="minorHAnsi"/>
          <w:color w:val="002060"/>
        </w:rPr>
        <w:t xml:space="preserve">    </w:t>
      </w:r>
    </w:p>
    <w:p w:rsidR="00755864" w:rsidRPr="00F26C44" w:rsidRDefault="00755864" w:rsidP="00755864">
      <w:pPr>
        <w:tabs>
          <w:tab w:val="left" w:pos="6938"/>
        </w:tabs>
        <w:spacing w:after="0"/>
        <w:rPr>
          <w:rFonts w:cstheme="minorHAnsi"/>
        </w:rPr>
      </w:pPr>
      <w:r w:rsidRPr="00F26C44">
        <w:rPr>
          <w:rFonts w:cstheme="minorHAnsi"/>
        </w:rPr>
        <w:t xml:space="preserve">Listići za vrednovanje kao učenje: Pr.4. </w:t>
      </w:r>
    </w:p>
    <w:p w:rsidR="00755864" w:rsidRPr="00F26C44" w:rsidRDefault="00755864" w:rsidP="00755864">
      <w:pPr>
        <w:rPr>
          <w:rFonts w:cstheme="minorHAnsi"/>
          <w:color w:val="002060"/>
        </w:rPr>
      </w:pPr>
      <w:r w:rsidRPr="00F26C44">
        <w:rPr>
          <w:rFonts w:cstheme="minorHAnsi"/>
        </w:rPr>
        <w:t>Listići za vrednovanje za učenje: Pr.4. i Listići za vrednovanje za učenje_općenito:  Pr.1. – Pr.5.</w:t>
      </w:r>
      <w:r w:rsidRPr="00F26C44">
        <w:rPr>
          <w:rFonts w:cstheme="minorHAnsi"/>
          <w:color w:val="002060"/>
        </w:rPr>
        <w:t xml:space="preserve">                                </w:t>
      </w:r>
    </w:p>
    <w:p w:rsidR="00755864" w:rsidRPr="00F26C44" w:rsidRDefault="00755864" w:rsidP="00755864">
      <w:pPr>
        <w:rPr>
          <w:rFonts w:cstheme="minorHAnsi"/>
          <w:b/>
        </w:rPr>
      </w:pPr>
      <w:r w:rsidRPr="00F26C44">
        <w:rPr>
          <w:rFonts w:cstheme="minorHAnsi"/>
          <w:b/>
        </w:rPr>
        <w:t>Primjeri vrednovanja</w:t>
      </w:r>
    </w:p>
    <w:p w:rsidR="00755864" w:rsidRPr="00F26C44" w:rsidRDefault="00755864" w:rsidP="00E80474">
      <w:pPr>
        <w:numPr>
          <w:ilvl w:val="0"/>
          <w:numId w:val="6"/>
        </w:numPr>
        <w:contextualSpacing/>
        <w:rPr>
          <w:rFonts w:cstheme="minorHAnsi"/>
        </w:rPr>
      </w:pPr>
      <w:r w:rsidRPr="00F26C44">
        <w:rPr>
          <w:rFonts w:cstheme="minorHAnsi"/>
        </w:rPr>
        <w:t xml:space="preserve">Vrednovanje kao učenje: </w:t>
      </w:r>
    </w:p>
    <w:p w:rsidR="00755864" w:rsidRPr="00F26C44" w:rsidRDefault="00755864" w:rsidP="00E80474">
      <w:pPr>
        <w:numPr>
          <w:ilvl w:val="0"/>
          <w:numId w:val="9"/>
        </w:numPr>
        <w:ind w:left="1418"/>
        <w:contextualSpacing/>
        <w:rPr>
          <w:rFonts w:cstheme="minorHAnsi"/>
        </w:rPr>
      </w:pPr>
      <w:r w:rsidRPr="00F26C44">
        <w:rPr>
          <w:rFonts w:cstheme="minorHAnsi"/>
        </w:rPr>
        <w:t>Aktivnosti 2 – samovrednovanje ispravnosti rješavanja zadataka</w:t>
      </w:r>
    </w:p>
    <w:p w:rsidR="00755864" w:rsidRPr="00F26C44" w:rsidRDefault="00755864" w:rsidP="00E80474">
      <w:pPr>
        <w:numPr>
          <w:ilvl w:val="0"/>
          <w:numId w:val="9"/>
        </w:numPr>
        <w:ind w:left="1418"/>
        <w:contextualSpacing/>
        <w:rPr>
          <w:rFonts w:cstheme="minorHAnsi"/>
        </w:rPr>
      </w:pPr>
      <w:r w:rsidRPr="00F26C44">
        <w:rPr>
          <w:rFonts w:cstheme="minorHAnsi"/>
        </w:rPr>
        <w:t>e-sfera: Primjena matematike u znanosti -&gt; Dijagrami relativnih frekvencija -&gt; Matematika +  -&gt; provjera znanja Dijagrami relativnih frekvencija (kratki kviz)</w:t>
      </w:r>
    </w:p>
    <w:p w:rsidR="00755864" w:rsidRPr="00F26C44" w:rsidRDefault="00755864" w:rsidP="00E80474">
      <w:pPr>
        <w:numPr>
          <w:ilvl w:val="0"/>
          <w:numId w:val="9"/>
        </w:numPr>
        <w:ind w:left="1418"/>
        <w:contextualSpacing/>
        <w:rPr>
          <w:rFonts w:cstheme="minorHAnsi"/>
        </w:rPr>
      </w:pPr>
      <w:r w:rsidRPr="00F26C44">
        <w:rPr>
          <w:rFonts w:cstheme="minorHAnsi"/>
        </w:rPr>
        <w:t xml:space="preserve">Aktivnost 2 – listići za vrednovanje kao učenje </w:t>
      </w:r>
    </w:p>
    <w:p w:rsidR="00755864" w:rsidRPr="00F26C44" w:rsidRDefault="00755864" w:rsidP="00E80474">
      <w:pPr>
        <w:numPr>
          <w:ilvl w:val="0"/>
          <w:numId w:val="6"/>
        </w:numPr>
        <w:contextualSpacing/>
        <w:rPr>
          <w:rFonts w:cstheme="minorHAnsi"/>
        </w:rPr>
      </w:pPr>
      <w:r w:rsidRPr="00F26C44">
        <w:rPr>
          <w:rFonts w:cstheme="minorHAnsi"/>
        </w:rPr>
        <w:t>Vrednovanje za učenje:</w:t>
      </w:r>
    </w:p>
    <w:p w:rsidR="00755864" w:rsidRPr="00F26C44" w:rsidRDefault="00755864" w:rsidP="00E80474">
      <w:pPr>
        <w:numPr>
          <w:ilvl w:val="1"/>
          <w:numId w:val="10"/>
        </w:numPr>
        <w:spacing w:after="0"/>
        <w:contextualSpacing/>
        <w:rPr>
          <w:rFonts w:cstheme="minorHAnsi"/>
        </w:rPr>
      </w:pPr>
      <w:r w:rsidRPr="00F26C44">
        <w:rPr>
          <w:rFonts w:cstheme="minorHAnsi"/>
        </w:rPr>
        <w:t xml:space="preserve">Aktivnost 1 – prikupljanje informacija o prethodnim znanjima </w:t>
      </w:r>
    </w:p>
    <w:p w:rsidR="00755864" w:rsidRPr="00F26C44" w:rsidRDefault="00755864" w:rsidP="00E80474">
      <w:pPr>
        <w:numPr>
          <w:ilvl w:val="1"/>
          <w:numId w:val="10"/>
        </w:numPr>
        <w:spacing w:after="0"/>
        <w:contextualSpacing/>
        <w:rPr>
          <w:rFonts w:cstheme="minorHAnsi"/>
        </w:rPr>
      </w:pPr>
      <w:r w:rsidRPr="00F26C44">
        <w:rPr>
          <w:rFonts w:cstheme="minorHAnsi"/>
        </w:rPr>
        <w:t>Aktivnost 2 – listići za vrednovanje za učenje</w:t>
      </w:r>
    </w:p>
    <w:p w:rsidR="00755864" w:rsidRPr="00F26C44" w:rsidRDefault="00755864" w:rsidP="00755864">
      <w:pPr>
        <w:spacing w:after="0"/>
        <w:ind w:left="750"/>
        <w:contextualSpacing/>
        <w:rPr>
          <w:rFonts w:cstheme="minorHAnsi"/>
        </w:rPr>
      </w:pPr>
    </w:p>
    <w:p w:rsidR="00755864" w:rsidRPr="00F26C44" w:rsidRDefault="00755864" w:rsidP="00755864">
      <w:pPr>
        <w:rPr>
          <w:rFonts w:cstheme="minorHAnsi"/>
          <w:b/>
        </w:rPr>
      </w:pPr>
      <w:r w:rsidRPr="00F26C44">
        <w:rPr>
          <w:rFonts w:cstheme="minorHAnsi"/>
          <w:b/>
        </w:rPr>
        <w:t>Aktivnosti koje obuhvaćaju prilagodbe za učenike s teškoćama</w:t>
      </w:r>
    </w:p>
    <w:p w:rsidR="00755864" w:rsidRPr="00F26C44" w:rsidRDefault="00755864" w:rsidP="00E80474">
      <w:pPr>
        <w:numPr>
          <w:ilvl w:val="0"/>
          <w:numId w:val="12"/>
        </w:numPr>
        <w:tabs>
          <w:tab w:val="left" w:pos="6938"/>
        </w:tabs>
        <w:contextualSpacing/>
        <w:rPr>
          <w:rFonts w:cstheme="minorHAnsi"/>
        </w:rPr>
      </w:pPr>
      <w:r w:rsidRPr="00F26C44">
        <w:rPr>
          <w:rFonts w:cstheme="minorHAnsi"/>
        </w:rPr>
        <w:t>Nastavni listić – dopunski zadatci</w:t>
      </w:r>
    </w:p>
    <w:p w:rsidR="00755864" w:rsidRPr="00F26C44" w:rsidRDefault="00755864" w:rsidP="00E80474">
      <w:pPr>
        <w:numPr>
          <w:ilvl w:val="0"/>
          <w:numId w:val="12"/>
        </w:numPr>
        <w:tabs>
          <w:tab w:val="left" w:pos="6938"/>
        </w:tabs>
        <w:contextualSpacing/>
        <w:rPr>
          <w:rFonts w:cstheme="minorHAnsi"/>
        </w:rPr>
      </w:pPr>
      <w:r w:rsidRPr="00F26C44">
        <w:rPr>
          <w:rFonts w:cstheme="minorHAnsi"/>
        </w:rPr>
        <w:t xml:space="preserve">Lj. Peretin, D. Vujanović: Matematika 5 - radna bilježnica za pomoć u učenju matematike – </w:t>
      </w:r>
    </w:p>
    <w:p w:rsidR="00755864" w:rsidRPr="00F26C44" w:rsidRDefault="00755864" w:rsidP="00755864">
      <w:pPr>
        <w:rPr>
          <w:rFonts w:cstheme="minorHAnsi"/>
          <w:b/>
        </w:rPr>
      </w:pPr>
      <w:r w:rsidRPr="00F26C44">
        <w:rPr>
          <w:rFonts w:cstheme="minorHAnsi"/>
          <w:b/>
        </w:rPr>
        <w:t>Aktivnosti za motiviranje i rad s darovitim učenicima</w:t>
      </w:r>
    </w:p>
    <w:p w:rsidR="00755864" w:rsidRPr="00F26C44" w:rsidRDefault="00755864" w:rsidP="00E80474">
      <w:pPr>
        <w:numPr>
          <w:ilvl w:val="0"/>
          <w:numId w:val="12"/>
        </w:numPr>
        <w:tabs>
          <w:tab w:val="left" w:pos="6938"/>
        </w:tabs>
        <w:spacing w:after="0"/>
        <w:contextualSpacing/>
        <w:rPr>
          <w:rFonts w:cstheme="minorHAnsi"/>
        </w:rPr>
      </w:pPr>
      <w:r w:rsidRPr="00F26C44">
        <w:rPr>
          <w:rFonts w:cstheme="minorHAnsi"/>
        </w:rPr>
        <w:t>Nastavni listić – dodatni zadatci</w:t>
      </w:r>
    </w:p>
    <w:p w:rsidR="00755864" w:rsidRPr="00F26C44" w:rsidRDefault="00755864" w:rsidP="00E80474">
      <w:pPr>
        <w:numPr>
          <w:ilvl w:val="0"/>
          <w:numId w:val="12"/>
        </w:numPr>
        <w:tabs>
          <w:tab w:val="left" w:pos="6938"/>
        </w:tabs>
        <w:spacing w:after="0"/>
        <w:contextualSpacing/>
        <w:rPr>
          <w:rFonts w:cstheme="minorHAnsi"/>
          <w:color w:val="FF0000"/>
        </w:rPr>
      </w:pPr>
      <w:r w:rsidRPr="00F26C44">
        <w:rPr>
          <w:rFonts w:cstheme="minorHAnsi"/>
        </w:rPr>
        <w:t xml:space="preserve">Z. Martinec: Matematika 7 plus – zbirka zadataka za dodatnu nastavu matematike – </w:t>
      </w:r>
    </w:p>
    <w:p w:rsidR="00755864" w:rsidRPr="00F26C44" w:rsidRDefault="00755864" w:rsidP="00E80474">
      <w:pPr>
        <w:numPr>
          <w:ilvl w:val="0"/>
          <w:numId w:val="12"/>
        </w:numPr>
        <w:tabs>
          <w:tab w:val="left" w:pos="6938"/>
        </w:tabs>
        <w:spacing w:after="0"/>
        <w:contextualSpacing/>
        <w:rPr>
          <w:rFonts w:cstheme="minorHAnsi"/>
        </w:rPr>
      </w:pPr>
      <w:r w:rsidRPr="00F26C44">
        <w:rPr>
          <w:rFonts w:cstheme="minorHAnsi"/>
        </w:rPr>
        <w:t xml:space="preserve">M.Muštra: Dodatna nastava matematike za 7.razred - </w:t>
      </w:r>
    </w:p>
    <w:p w:rsidR="00755864" w:rsidRPr="00F26C44" w:rsidRDefault="00755864" w:rsidP="00755864">
      <w:pPr>
        <w:tabs>
          <w:tab w:val="left" w:pos="6938"/>
        </w:tabs>
        <w:spacing w:after="0"/>
        <w:rPr>
          <w:rFonts w:cstheme="minorHAnsi"/>
        </w:rPr>
      </w:pPr>
      <w:r w:rsidRPr="00F26C44">
        <w:rPr>
          <w:rFonts w:cstheme="minorHAnsi"/>
        </w:rPr>
        <w:t xml:space="preserve">                          </w:t>
      </w:r>
    </w:p>
    <w:p w:rsidR="00755864" w:rsidRPr="00F26C44" w:rsidRDefault="00755864" w:rsidP="00755864">
      <w:pPr>
        <w:rPr>
          <w:rFonts w:cstheme="minorHAnsi"/>
          <w:b/>
        </w:rPr>
      </w:pPr>
      <w:r w:rsidRPr="00F26C44">
        <w:rPr>
          <w:rFonts w:cstheme="minorHAnsi"/>
          <w:b/>
        </w:rPr>
        <w:t>Domaća zadaća</w:t>
      </w:r>
    </w:p>
    <w:p w:rsidR="00755864" w:rsidRPr="00F26C44" w:rsidRDefault="00755864" w:rsidP="00E80474">
      <w:pPr>
        <w:numPr>
          <w:ilvl w:val="0"/>
          <w:numId w:val="5"/>
        </w:numPr>
        <w:spacing w:after="0"/>
        <w:contextualSpacing/>
        <w:rPr>
          <w:rFonts w:cstheme="minorHAnsi"/>
        </w:rPr>
      </w:pPr>
      <w:r w:rsidRPr="00F26C44">
        <w:rPr>
          <w:rFonts w:cstheme="minorHAnsi"/>
        </w:rPr>
        <w:t>Zadatci za vježbu: 367.</w:t>
      </w:r>
    </w:p>
    <w:p w:rsidR="00755864" w:rsidRPr="00F26C44" w:rsidRDefault="00755864" w:rsidP="00E80474">
      <w:pPr>
        <w:numPr>
          <w:ilvl w:val="0"/>
          <w:numId w:val="5"/>
        </w:numPr>
        <w:spacing w:after="0"/>
        <w:contextualSpacing/>
        <w:rPr>
          <w:rFonts w:cstheme="minorHAnsi"/>
          <w:color w:val="000000" w:themeColor="text1"/>
        </w:rPr>
      </w:pPr>
      <w:r w:rsidRPr="00F26C44">
        <w:rPr>
          <w:rFonts w:cstheme="minorHAnsi"/>
        </w:rPr>
        <w:t>e-sferi: Primjena matematike u znanosti -&gt; Dijagrami relativnih frekvencija -&gt; Matematika +  -&gt; provjera znanja Dijagrami relativnih frekvencija (dugi kviz)</w:t>
      </w:r>
    </w:p>
    <w:p w:rsidR="00755864" w:rsidRPr="00F26C44" w:rsidRDefault="00755864" w:rsidP="00755864">
      <w:pPr>
        <w:spacing w:after="0"/>
        <w:contextualSpacing/>
        <w:rPr>
          <w:rFonts w:cstheme="minorHAnsi"/>
        </w:rPr>
      </w:pPr>
    </w:p>
    <w:p w:rsidR="00755864" w:rsidRPr="00F26C44" w:rsidRDefault="00755864" w:rsidP="00755864">
      <w:pPr>
        <w:spacing w:after="0"/>
        <w:contextualSpacing/>
        <w:rPr>
          <w:rFonts w:cstheme="minorHAnsi"/>
        </w:rPr>
      </w:pPr>
    </w:p>
    <w:p w:rsidR="00755864" w:rsidRDefault="00755864" w:rsidP="00755864">
      <w:pPr>
        <w:rPr>
          <w:rFonts w:cstheme="minorHAnsi"/>
          <w:b/>
          <w:sz w:val="36"/>
          <w:szCs w:val="36"/>
        </w:rPr>
      </w:pPr>
    </w:p>
    <w:p w:rsidR="00755864" w:rsidRDefault="00755864" w:rsidP="00755864">
      <w:pPr>
        <w:rPr>
          <w:rFonts w:cstheme="minorHAnsi"/>
          <w:b/>
          <w:sz w:val="36"/>
          <w:szCs w:val="36"/>
        </w:rPr>
      </w:pPr>
    </w:p>
    <w:p w:rsidR="00755864" w:rsidRDefault="00755864" w:rsidP="00755864">
      <w:pPr>
        <w:rPr>
          <w:rFonts w:cstheme="minorHAnsi"/>
          <w:b/>
          <w:sz w:val="36"/>
          <w:szCs w:val="36"/>
        </w:rPr>
      </w:pPr>
    </w:p>
    <w:p w:rsidR="00755864" w:rsidRDefault="00755864" w:rsidP="00755864">
      <w:pPr>
        <w:rPr>
          <w:rFonts w:cstheme="minorHAnsi"/>
          <w:b/>
          <w:sz w:val="36"/>
          <w:szCs w:val="36"/>
        </w:rPr>
      </w:pPr>
    </w:p>
    <w:p w:rsidR="00755864" w:rsidRPr="00F26C44" w:rsidRDefault="00755864" w:rsidP="00755864">
      <w:pPr>
        <w:rPr>
          <w:rFonts w:cstheme="minorHAnsi"/>
          <w:b/>
          <w:sz w:val="36"/>
          <w:szCs w:val="36"/>
        </w:rPr>
      </w:pPr>
      <w:r w:rsidRPr="00F26C44">
        <w:rPr>
          <w:rFonts w:cstheme="minorHAnsi"/>
          <w:b/>
          <w:sz w:val="36"/>
          <w:szCs w:val="36"/>
        </w:rPr>
        <w:t>Prilozi pripremi</w:t>
      </w:r>
    </w:p>
    <w:p w:rsidR="00755864" w:rsidRPr="00F26C44" w:rsidRDefault="00755864" w:rsidP="00755864">
      <w:pPr>
        <w:rPr>
          <w:rFonts w:cstheme="minorHAnsi"/>
        </w:rPr>
      </w:pPr>
      <w:r w:rsidRPr="00F26C44">
        <w:rPr>
          <w:rFonts w:cstheme="minorHAnsi"/>
          <w:b/>
        </w:rPr>
        <w:t>Prilog 1: Podatci o boji očiju učenika 7.e razreda.</w:t>
      </w:r>
    </w:p>
    <w:tbl>
      <w:tblPr>
        <w:tblStyle w:val="TableGrid1"/>
        <w:tblW w:w="5934" w:type="dxa"/>
        <w:tblInd w:w="764" w:type="dxa"/>
        <w:tblLook w:val="04A0"/>
      </w:tblPr>
      <w:tblGrid>
        <w:gridCol w:w="2967"/>
        <w:gridCol w:w="2967"/>
      </w:tblGrid>
      <w:tr w:rsidR="00755864" w:rsidRPr="00F26C44" w:rsidTr="008B2CD1">
        <w:trPr>
          <w:trHeight w:val="458"/>
        </w:trPr>
        <w:tc>
          <w:tcPr>
            <w:tcW w:w="2967" w:type="dxa"/>
            <w:tcBorders>
              <w:bottom w:val="double" w:sz="4" w:space="0" w:color="auto"/>
            </w:tcBorders>
            <w:vAlign w:val="center"/>
          </w:tcPr>
          <w:p w:rsidR="00755864" w:rsidRPr="00F26C44" w:rsidRDefault="00755864" w:rsidP="008B2CD1">
            <w:pPr>
              <w:jc w:val="center"/>
              <w:rPr>
                <w:rFonts w:cstheme="minorHAnsi"/>
                <w:b/>
              </w:rPr>
            </w:pPr>
            <w:r w:rsidRPr="00F26C44">
              <w:rPr>
                <w:rFonts w:cstheme="minorHAnsi"/>
                <w:b/>
              </w:rPr>
              <w:t>BOJA OČIJU</w:t>
            </w:r>
          </w:p>
        </w:tc>
        <w:tc>
          <w:tcPr>
            <w:tcW w:w="2967" w:type="dxa"/>
            <w:tcBorders>
              <w:bottom w:val="double" w:sz="4" w:space="0" w:color="auto"/>
            </w:tcBorders>
            <w:vAlign w:val="center"/>
          </w:tcPr>
          <w:p w:rsidR="00755864" w:rsidRPr="00F26C44" w:rsidRDefault="00755864" w:rsidP="008B2CD1">
            <w:pPr>
              <w:jc w:val="center"/>
              <w:rPr>
                <w:rFonts w:cstheme="minorHAnsi"/>
                <w:b/>
              </w:rPr>
            </w:pPr>
            <w:r w:rsidRPr="00F26C44">
              <w:rPr>
                <w:rFonts w:cstheme="minorHAnsi"/>
                <w:b/>
              </w:rPr>
              <w:t>BROJ UČENIKA</w:t>
            </w:r>
          </w:p>
        </w:tc>
      </w:tr>
      <w:tr w:rsidR="00755864" w:rsidRPr="00F26C44" w:rsidTr="008B2CD1">
        <w:trPr>
          <w:trHeight w:val="481"/>
        </w:trPr>
        <w:tc>
          <w:tcPr>
            <w:tcW w:w="2967" w:type="dxa"/>
            <w:tcBorders>
              <w:top w:val="double" w:sz="4" w:space="0" w:color="auto"/>
            </w:tcBorders>
            <w:vAlign w:val="center"/>
          </w:tcPr>
          <w:p w:rsidR="00755864" w:rsidRPr="00F26C44" w:rsidRDefault="00755864" w:rsidP="008B2CD1">
            <w:pPr>
              <w:jc w:val="center"/>
              <w:rPr>
                <w:rFonts w:cstheme="minorHAnsi"/>
                <w:b/>
              </w:rPr>
            </w:pPr>
            <w:r w:rsidRPr="00F26C44">
              <w:rPr>
                <w:rFonts w:cstheme="minorHAnsi"/>
                <w:b/>
                <w:color w:val="0070C0"/>
              </w:rPr>
              <w:t>plava</w:t>
            </w:r>
          </w:p>
        </w:tc>
        <w:tc>
          <w:tcPr>
            <w:tcW w:w="2967" w:type="dxa"/>
            <w:tcBorders>
              <w:top w:val="double" w:sz="4" w:space="0" w:color="auto"/>
            </w:tcBorders>
            <w:vAlign w:val="center"/>
          </w:tcPr>
          <w:p w:rsidR="00755864" w:rsidRPr="00F26C44" w:rsidRDefault="00755864" w:rsidP="008B2CD1">
            <w:pPr>
              <w:jc w:val="center"/>
              <w:rPr>
                <w:rFonts w:cstheme="minorHAnsi"/>
              </w:rPr>
            </w:pPr>
            <w:r w:rsidRPr="00F26C44">
              <w:rPr>
                <w:rFonts w:cstheme="minorHAnsi"/>
              </w:rPr>
              <w:t>5</w:t>
            </w:r>
          </w:p>
        </w:tc>
      </w:tr>
      <w:tr w:rsidR="00755864" w:rsidRPr="00F26C44" w:rsidTr="008B2CD1">
        <w:trPr>
          <w:trHeight w:val="458"/>
        </w:trPr>
        <w:tc>
          <w:tcPr>
            <w:tcW w:w="2967" w:type="dxa"/>
            <w:vAlign w:val="center"/>
          </w:tcPr>
          <w:p w:rsidR="00755864" w:rsidRPr="00F26C44" w:rsidRDefault="00755864" w:rsidP="008B2CD1">
            <w:pPr>
              <w:jc w:val="center"/>
              <w:rPr>
                <w:rFonts w:cstheme="minorHAnsi"/>
                <w:b/>
              </w:rPr>
            </w:pPr>
            <w:r w:rsidRPr="00F26C44">
              <w:rPr>
                <w:rFonts w:cstheme="minorHAnsi"/>
                <w:b/>
                <w:color w:val="00B050"/>
              </w:rPr>
              <w:t>zelena</w:t>
            </w:r>
          </w:p>
        </w:tc>
        <w:tc>
          <w:tcPr>
            <w:tcW w:w="2967" w:type="dxa"/>
            <w:vAlign w:val="center"/>
          </w:tcPr>
          <w:p w:rsidR="00755864" w:rsidRPr="00F26C44" w:rsidRDefault="00755864" w:rsidP="008B2CD1">
            <w:pPr>
              <w:jc w:val="center"/>
              <w:rPr>
                <w:rFonts w:cstheme="minorHAnsi"/>
              </w:rPr>
            </w:pPr>
            <w:r w:rsidRPr="00F26C44">
              <w:rPr>
                <w:rFonts w:cstheme="minorHAnsi"/>
              </w:rPr>
              <w:t>2</w:t>
            </w:r>
          </w:p>
        </w:tc>
      </w:tr>
      <w:tr w:rsidR="00755864" w:rsidRPr="00F26C44" w:rsidTr="008B2CD1">
        <w:trPr>
          <w:trHeight w:val="458"/>
        </w:trPr>
        <w:tc>
          <w:tcPr>
            <w:tcW w:w="2967" w:type="dxa"/>
            <w:vAlign w:val="center"/>
          </w:tcPr>
          <w:p w:rsidR="00755864" w:rsidRPr="00F26C44" w:rsidRDefault="00755864" w:rsidP="008B2CD1">
            <w:pPr>
              <w:jc w:val="center"/>
              <w:rPr>
                <w:rFonts w:cstheme="minorHAnsi"/>
                <w:b/>
              </w:rPr>
            </w:pPr>
            <w:r w:rsidRPr="00F26C44">
              <w:rPr>
                <w:rFonts w:cstheme="minorHAnsi"/>
                <w:b/>
                <w:color w:val="632423" w:themeColor="accent2" w:themeShade="80"/>
              </w:rPr>
              <w:t>smeđa</w:t>
            </w:r>
          </w:p>
        </w:tc>
        <w:tc>
          <w:tcPr>
            <w:tcW w:w="2967" w:type="dxa"/>
            <w:vAlign w:val="center"/>
          </w:tcPr>
          <w:p w:rsidR="00755864" w:rsidRPr="00F26C44" w:rsidRDefault="00755864" w:rsidP="008B2CD1">
            <w:pPr>
              <w:jc w:val="center"/>
              <w:rPr>
                <w:rFonts w:cstheme="minorHAnsi"/>
              </w:rPr>
            </w:pPr>
            <w:r w:rsidRPr="00F26C44">
              <w:rPr>
                <w:rFonts w:cstheme="minorHAnsi"/>
              </w:rPr>
              <w:t>12</w:t>
            </w:r>
          </w:p>
        </w:tc>
      </w:tr>
      <w:tr w:rsidR="00755864" w:rsidRPr="00F26C44" w:rsidTr="008B2CD1">
        <w:trPr>
          <w:trHeight w:val="458"/>
        </w:trPr>
        <w:tc>
          <w:tcPr>
            <w:tcW w:w="2967" w:type="dxa"/>
            <w:vAlign w:val="center"/>
          </w:tcPr>
          <w:p w:rsidR="00755864" w:rsidRPr="00F26C44" w:rsidRDefault="00755864" w:rsidP="008B2CD1">
            <w:pPr>
              <w:jc w:val="center"/>
              <w:rPr>
                <w:rFonts w:cstheme="minorHAnsi"/>
                <w:b/>
              </w:rPr>
            </w:pPr>
            <w:r w:rsidRPr="00F26C44">
              <w:rPr>
                <w:rFonts w:cstheme="minorHAnsi"/>
                <w:b/>
              </w:rPr>
              <w:t>crna</w:t>
            </w:r>
          </w:p>
        </w:tc>
        <w:tc>
          <w:tcPr>
            <w:tcW w:w="2967" w:type="dxa"/>
            <w:vAlign w:val="center"/>
          </w:tcPr>
          <w:p w:rsidR="00755864" w:rsidRPr="00F26C44" w:rsidRDefault="00755864" w:rsidP="008B2CD1">
            <w:pPr>
              <w:jc w:val="center"/>
              <w:rPr>
                <w:rFonts w:cstheme="minorHAnsi"/>
              </w:rPr>
            </w:pPr>
            <w:r w:rsidRPr="00F26C44">
              <w:rPr>
                <w:rFonts w:cstheme="minorHAnsi"/>
              </w:rPr>
              <w:t>1</w:t>
            </w:r>
          </w:p>
        </w:tc>
      </w:tr>
    </w:tbl>
    <w:p w:rsidR="00755864" w:rsidRPr="00F26C44" w:rsidRDefault="00755864" w:rsidP="00755864">
      <w:pPr>
        <w:spacing w:after="0"/>
        <w:contextualSpacing/>
        <w:rPr>
          <w:rFonts w:cstheme="minorHAnsi"/>
          <w:color w:val="000000" w:themeColor="text1"/>
        </w:rPr>
      </w:pPr>
    </w:p>
    <w:p w:rsidR="00755864" w:rsidRPr="00F26C44" w:rsidRDefault="00755864" w:rsidP="00755864">
      <w:pPr>
        <w:spacing w:after="0"/>
        <w:jc w:val="center"/>
        <w:rPr>
          <w:rFonts w:cstheme="minorHAnsi"/>
          <w:b/>
          <w:sz w:val="36"/>
          <w:szCs w:val="36"/>
        </w:rPr>
      </w:pPr>
      <w:r w:rsidRPr="00F26C44">
        <w:rPr>
          <w:rFonts w:cstheme="minorHAnsi"/>
          <w:b/>
          <w:sz w:val="36"/>
          <w:szCs w:val="36"/>
        </w:rPr>
        <w:br w:type="page"/>
      </w:r>
      <w:r w:rsidRPr="00F26C44">
        <w:rPr>
          <w:rFonts w:cstheme="minorHAnsi"/>
          <w:b/>
          <w:sz w:val="36"/>
          <w:szCs w:val="36"/>
        </w:rPr>
        <w:lastRenderedPageBreak/>
        <w:t>Primjeri listića za vrednovanje kao učenje, vrednovanje za učenje i vrednovanje naučenoga</w:t>
      </w:r>
    </w:p>
    <w:p w:rsidR="00755864" w:rsidRPr="00F26C44" w:rsidRDefault="00755864" w:rsidP="00755864">
      <w:pPr>
        <w:jc w:val="center"/>
        <w:rPr>
          <w:rFonts w:cstheme="minorHAnsi"/>
          <w:b/>
          <w:sz w:val="36"/>
          <w:szCs w:val="36"/>
        </w:rPr>
      </w:pPr>
    </w:p>
    <w:p w:rsidR="00755864" w:rsidRPr="00F26C44" w:rsidRDefault="00755864" w:rsidP="00755864">
      <w:pPr>
        <w:rPr>
          <w:rFonts w:cstheme="minorHAnsi"/>
          <w:b/>
        </w:rPr>
        <w:sectPr w:rsidR="00755864" w:rsidRPr="00F26C44" w:rsidSect="008B2CD1">
          <w:pgSz w:w="11906" w:h="16838"/>
          <w:pgMar w:top="1134" w:right="851" w:bottom="993" w:left="851" w:header="709" w:footer="709" w:gutter="0"/>
          <w:cols w:space="708"/>
          <w:docGrid w:linePitch="360"/>
        </w:sectPr>
      </w:pPr>
    </w:p>
    <w:p w:rsidR="00755864" w:rsidRPr="00F26C44" w:rsidRDefault="00755864" w:rsidP="00755864">
      <w:pPr>
        <w:spacing w:line="240" w:lineRule="auto"/>
        <w:rPr>
          <w:rFonts w:cstheme="minorHAnsi"/>
          <w:b/>
        </w:rPr>
      </w:pPr>
      <w:r w:rsidRPr="00F26C44">
        <w:rPr>
          <w:rFonts w:cstheme="minorHAnsi"/>
          <w:b/>
        </w:rPr>
        <w:lastRenderedPageBreak/>
        <w:t>Vrednovanje kao učenje</w:t>
      </w:r>
    </w:p>
    <w:p w:rsidR="00755864" w:rsidRPr="00F26C44" w:rsidRDefault="00755864" w:rsidP="00755864">
      <w:pPr>
        <w:spacing w:before="240" w:after="0" w:line="240" w:lineRule="auto"/>
        <w:rPr>
          <w:rFonts w:cstheme="minorHAnsi"/>
        </w:rPr>
      </w:pPr>
      <w:r w:rsidRPr="00F26C44">
        <w:rPr>
          <w:rFonts w:cstheme="minorHAnsi"/>
          <w:b/>
        </w:rPr>
        <w:t xml:space="preserve">Primjer 1:  </w:t>
      </w:r>
      <w:r w:rsidRPr="00F26C44">
        <w:rPr>
          <w:rFonts w:cstheme="minorHAnsi"/>
        </w:rPr>
        <w:t>Zadaci za vršnjačko vrednovanje (Prilog A)</w:t>
      </w:r>
    </w:p>
    <w:p w:rsidR="00755864" w:rsidRPr="00F26C44" w:rsidRDefault="00755864" w:rsidP="00755864">
      <w:pPr>
        <w:spacing w:before="240" w:after="0" w:line="240" w:lineRule="auto"/>
        <w:rPr>
          <w:rFonts w:cstheme="minorHAnsi"/>
        </w:rPr>
      </w:pPr>
      <w:r w:rsidRPr="00F26C44">
        <w:rPr>
          <w:rFonts w:cstheme="minorHAnsi"/>
          <w:sz w:val="36"/>
          <w:szCs w:val="36"/>
        </w:rPr>
        <w:t>●</w:t>
      </w:r>
      <w:r w:rsidRPr="00F26C44">
        <w:rPr>
          <w:rFonts w:cstheme="minorHAnsi"/>
          <w:sz w:val="40"/>
          <w:szCs w:val="40"/>
        </w:rPr>
        <w:t xml:space="preserve"> </w:t>
      </w:r>
      <w:r w:rsidRPr="00F26C44">
        <w:rPr>
          <w:rFonts w:cstheme="minorHAnsi"/>
        </w:rPr>
        <w:t>Pitanja:</w:t>
      </w:r>
    </w:p>
    <w:p w:rsidR="00755864" w:rsidRPr="00F26C44" w:rsidRDefault="00755864" w:rsidP="00755864">
      <w:pPr>
        <w:spacing w:before="240" w:after="0" w:line="240" w:lineRule="auto"/>
        <w:ind w:left="426"/>
        <w:rPr>
          <w:rFonts w:cstheme="minorHAnsi"/>
        </w:rPr>
      </w:pPr>
      <w:r w:rsidRPr="00F26C44">
        <w:rPr>
          <w:rFonts w:cstheme="minorHAnsi"/>
        </w:rPr>
        <w:t>U anketi među učenicima 6.e razreda osnovne škole provedeno je istraživanje o najdražem godišnjem dobu. Podatci su prikazani dijagramom.</w:t>
      </w:r>
    </w:p>
    <w:p w:rsidR="00755864" w:rsidRPr="00F26C44" w:rsidRDefault="00755864" w:rsidP="00755864">
      <w:pPr>
        <w:spacing w:before="240" w:after="0" w:line="240" w:lineRule="auto"/>
        <w:ind w:left="426"/>
        <w:rPr>
          <w:rFonts w:cstheme="minorHAnsi"/>
        </w:rPr>
      </w:pPr>
      <w:r w:rsidRPr="00F26C44">
        <w:rPr>
          <w:rFonts w:cstheme="minorHAnsi"/>
          <w:noProof/>
          <w:lang w:eastAsia="hr-HR"/>
        </w:rPr>
        <w:drawing>
          <wp:anchor distT="0" distB="0" distL="114300" distR="114300" simplePos="0" relativeHeight="252224512" behindDoc="1" locked="0" layoutInCell="1" allowOverlap="1">
            <wp:simplePos x="0" y="0"/>
            <wp:positionH relativeFrom="column">
              <wp:posOffset>269875</wp:posOffset>
            </wp:positionH>
            <wp:positionV relativeFrom="paragraph">
              <wp:posOffset>79063</wp:posOffset>
            </wp:positionV>
            <wp:extent cx="2652774" cy="1332000"/>
            <wp:effectExtent l="0" t="0" r="0" b="1905"/>
            <wp:wrapNone/>
            <wp:docPr id="285" name="Picture 285" descr="C:\Users\M\Pictures\01.capture\03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C:\Users\M\Pictures\01.capture\0344.png"/>
                    <pic:cNvPicPr>
                      <a:picLocks noChangeAspect="1" noChangeArrowheads="1"/>
                    </pic:cNvPicPr>
                  </pic:nvPicPr>
                  <pic:blipFill>
                    <a:blip r:embed="rId710" cstate="print">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711">
                              <a14:imgEffect>
                                <a14:brightnessContrast contrast="-40000"/>
                              </a14:imgEffect>
                            </a14:imgLayer>
                          </a14:imgProps>
                        </a:ex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52774" cy="1332000"/>
                    </a:xfrm>
                    <a:prstGeom prst="rect">
                      <a:avLst/>
                    </a:prstGeom>
                    <a:noFill/>
                    <a:ln>
                      <a:noFill/>
                    </a:ln>
                  </pic:spPr>
                </pic:pic>
              </a:graphicData>
            </a:graphic>
          </wp:anchor>
        </w:drawing>
      </w:r>
    </w:p>
    <w:p w:rsidR="00755864" w:rsidRPr="00F26C44" w:rsidRDefault="00755864" w:rsidP="00755864">
      <w:pPr>
        <w:spacing w:before="240" w:after="0" w:line="240" w:lineRule="auto"/>
        <w:ind w:left="426"/>
        <w:rPr>
          <w:rFonts w:cstheme="minorHAnsi"/>
        </w:rPr>
      </w:pPr>
    </w:p>
    <w:p w:rsidR="00755864" w:rsidRPr="00F26C44" w:rsidRDefault="00755864" w:rsidP="00755864">
      <w:pPr>
        <w:spacing w:before="240" w:after="0" w:line="240" w:lineRule="auto"/>
        <w:ind w:left="426"/>
        <w:rPr>
          <w:rFonts w:cstheme="minorHAnsi"/>
        </w:rPr>
      </w:pPr>
    </w:p>
    <w:p w:rsidR="00755864" w:rsidRPr="00F26C44" w:rsidRDefault="00755864" w:rsidP="00755864">
      <w:pPr>
        <w:spacing w:before="240" w:after="0" w:line="240" w:lineRule="auto"/>
        <w:ind w:left="426"/>
        <w:rPr>
          <w:rFonts w:cstheme="minorHAnsi"/>
        </w:rPr>
      </w:pPr>
    </w:p>
    <w:p w:rsidR="00755864" w:rsidRPr="00F26C44" w:rsidRDefault="00755864" w:rsidP="00755864">
      <w:pPr>
        <w:spacing w:line="240" w:lineRule="auto"/>
        <w:ind w:left="720"/>
        <w:contextualSpacing/>
        <w:rPr>
          <w:rFonts w:cstheme="minorHAnsi"/>
        </w:rPr>
      </w:pPr>
    </w:p>
    <w:p w:rsidR="00755864" w:rsidRPr="00F26C44" w:rsidRDefault="00755864" w:rsidP="00E80474">
      <w:pPr>
        <w:numPr>
          <w:ilvl w:val="0"/>
          <w:numId w:val="14"/>
        </w:numPr>
        <w:spacing w:line="240" w:lineRule="auto"/>
        <w:contextualSpacing/>
        <w:rPr>
          <w:rFonts w:cstheme="minorHAnsi"/>
        </w:rPr>
      </w:pPr>
      <w:r w:rsidRPr="00F26C44">
        <w:rPr>
          <w:rFonts w:cstheme="minorHAnsi"/>
        </w:rPr>
        <w:t>Kako se naziva dani dijagram?</w:t>
      </w:r>
    </w:p>
    <w:p w:rsidR="00755864" w:rsidRPr="00F26C44" w:rsidRDefault="00755864" w:rsidP="00E80474">
      <w:pPr>
        <w:numPr>
          <w:ilvl w:val="0"/>
          <w:numId w:val="14"/>
        </w:numPr>
        <w:spacing w:line="240" w:lineRule="auto"/>
        <w:contextualSpacing/>
        <w:rPr>
          <w:rFonts w:cstheme="minorHAnsi"/>
        </w:rPr>
      </w:pPr>
      <w:r w:rsidRPr="00F26C44">
        <w:rPr>
          <w:rFonts w:cstheme="minorHAnsi"/>
        </w:rPr>
        <w:t>Što je populacija u prikupljenim podatcima?</w:t>
      </w:r>
    </w:p>
    <w:p w:rsidR="00755864" w:rsidRPr="00F26C44" w:rsidRDefault="00755864" w:rsidP="00E80474">
      <w:pPr>
        <w:numPr>
          <w:ilvl w:val="0"/>
          <w:numId w:val="14"/>
        </w:numPr>
        <w:spacing w:line="240" w:lineRule="auto"/>
        <w:contextualSpacing/>
        <w:rPr>
          <w:rFonts w:cstheme="minorHAnsi"/>
        </w:rPr>
      </w:pPr>
      <w:r w:rsidRPr="00F26C44">
        <w:rPr>
          <w:rFonts w:cstheme="minorHAnsi"/>
        </w:rPr>
        <w:t>Što je obilježje populacije u tim podatcima?</w:t>
      </w:r>
    </w:p>
    <w:p w:rsidR="00755864" w:rsidRPr="00F26C44" w:rsidRDefault="00755864" w:rsidP="00E80474">
      <w:pPr>
        <w:numPr>
          <w:ilvl w:val="0"/>
          <w:numId w:val="14"/>
        </w:numPr>
        <w:spacing w:line="240" w:lineRule="auto"/>
        <w:contextualSpacing/>
        <w:rPr>
          <w:rFonts w:cstheme="minorHAnsi"/>
        </w:rPr>
      </w:pPr>
      <w:r w:rsidRPr="00F26C44">
        <w:rPr>
          <w:rFonts w:cstheme="minorHAnsi"/>
        </w:rPr>
        <w:t>Koje obilježje ima najmanju frekvenciju?</w:t>
      </w:r>
    </w:p>
    <w:p w:rsidR="00755864" w:rsidRPr="00F26C44" w:rsidRDefault="00755864" w:rsidP="00E80474">
      <w:pPr>
        <w:numPr>
          <w:ilvl w:val="0"/>
          <w:numId w:val="14"/>
        </w:numPr>
        <w:spacing w:after="0"/>
        <w:contextualSpacing/>
        <w:rPr>
          <w:rFonts w:cstheme="minorHAnsi"/>
        </w:rPr>
      </w:pPr>
      <w:r w:rsidRPr="00F26C44">
        <w:rPr>
          <w:rFonts w:cstheme="minorHAnsi"/>
        </w:rPr>
        <w:t>Koje obilježje ima najveću frekvenciju?</w:t>
      </w:r>
    </w:p>
    <w:p w:rsidR="00755864" w:rsidRPr="00F26C44" w:rsidRDefault="00755864" w:rsidP="00755864">
      <w:pPr>
        <w:spacing w:after="0" w:line="240" w:lineRule="auto"/>
        <w:ind w:left="1440"/>
        <w:contextualSpacing/>
        <w:rPr>
          <w:rFonts w:cstheme="minorHAnsi"/>
          <w:sz w:val="16"/>
          <w:szCs w:val="16"/>
        </w:rPr>
      </w:pPr>
    </w:p>
    <w:p w:rsidR="00755864" w:rsidRPr="00F26C44" w:rsidRDefault="00755864" w:rsidP="00755864">
      <w:pPr>
        <w:spacing w:after="0" w:line="240" w:lineRule="auto"/>
        <w:rPr>
          <w:rFonts w:cstheme="minorHAnsi"/>
        </w:rPr>
      </w:pPr>
      <w:r w:rsidRPr="00F26C44">
        <w:rPr>
          <w:sz w:val="36"/>
          <w:szCs w:val="36"/>
        </w:rPr>
        <w:sym w:font="Symbol" w:char="00A8"/>
      </w:r>
      <w:r w:rsidRPr="00F26C44">
        <w:rPr>
          <w:rFonts w:cstheme="minorHAnsi"/>
          <w:sz w:val="40"/>
          <w:szCs w:val="40"/>
        </w:rPr>
        <w:t xml:space="preserve"> </w:t>
      </w:r>
      <w:r w:rsidRPr="00F26C44">
        <w:rPr>
          <w:rFonts w:cstheme="minorHAnsi"/>
        </w:rPr>
        <w:t xml:space="preserve">Pitanja: </w:t>
      </w:r>
    </w:p>
    <w:p w:rsidR="00755864" w:rsidRPr="00F26C44" w:rsidRDefault="00755864" w:rsidP="00755864">
      <w:pPr>
        <w:spacing w:before="240" w:after="0" w:line="240" w:lineRule="auto"/>
        <w:ind w:left="426"/>
        <w:rPr>
          <w:rFonts w:cstheme="minorHAnsi"/>
        </w:rPr>
      </w:pPr>
      <w:r w:rsidRPr="00F26C44">
        <w:rPr>
          <w:rFonts w:cstheme="minorHAnsi"/>
        </w:rPr>
        <w:t>U anketi među učenicima 8.e razreda osnovne škole provedeno je istraživanje o najdražoj osnovnoj boji. Podatci su prikazani dijagramom.</w:t>
      </w:r>
    </w:p>
    <w:p w:rsidR="00755864" w:rsidRPr="00F26C44" w:rsidRDefault="00755864" w:rsidP="00755864">
      <w:pPr>
        <w:spacing w:before="240" w:after="0" w:line="240" w:lineRule="auto"/>
        <w:ind w:left="426"/>
        <w:rPr>
          <w:rFonts w:cstheme="minorHAnsi"/>
        </w:rPr>
      </w:pPr>
      <w:r w:rsidRPr="00F26C44">
        <w:rPr>
          <w:rFonts w:cstheme="minorHAnsi"/>
          <w:noProof/>
          <w:lang w:eastAsia="hr-HR"/>
        </w:rPr>
        <w:drawing>
          <wp:anchor distT="0" distB="0" distL="114300" distR="114300" simplePos="0" relativeHeight="252225536" behindDoc="1" locked="0" layoutInCell="1" allowOverlap="1">
            <wp:simplePos x="0" y="0"/>
            <wp:positionH relativeFrom="column">
              <wp:posOffset>270523</wp:posOffset>
            </wp:positionH>
            <wp:positionV relativeFrom="paragraph">
              <wp:posOffset>78105</wp:posOffset>
            </wp:positionV>
            <wp:extent cx="2653824" cy="1332000"/>
            <wp:effectExtent l="0" t="0" r="0" b="1905"/>
            <wp:wrapNone/>
            <wp:docPr id="286" name="Picture 286" descr="C:\Users\M\Pictures\01.capture\03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C:\Users\M\Pictures\01.capture\0346.png"/>
                    <pic:cNvPicPr>
                      <a:picLocks noChangeAspect="1" noChangeArrowheads="1"/>
                    </pic:cNvPicPr>
                  </pic:nvPicPr>
                  <pic:blipFill>
                    <a:blip r:embed="rId712" cstate="print">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713">
                              <a14:imgEffect>
                                <a14:brightnessContrast contrast="-40000"/>
                              </a14:imgEffect>
                            </a14:imgLayer>
                          </a14:imgProps>
                        </a:ex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53824" cy="1332000"/>
                    </a:xfrm>
                    <a:prstGeom prst="rect">
                      <a:avLst/>
                    </a:prstGeom>
                    <a:noFill/>
                    <a:ln>
                      <a:noFill/>
                    </a:ln>
                  </pic:spPr>
                </pic:pic>
              </a:graphicData>
            </a:graphic>
          </wp:anchor>
        </w:drawing>
      </w:r>
    </w:p>
    <w:p w:rsidR="00755864" w:rsidRPr="00F26C44" w:rsidRDefault="00755864" w:rsidP="00755864">
      <w:pPr>
        <w:spacing w:before="240" w:after="0" w:line="240" w:lineRule="auto"/>
        <w:ind w:left="426"/>
        <w:rPr>
          <w:rFonts w:cstheme="minorHAnsi"/>
        </w:rPr>
      </w:pPr>
    </w:p>
    <w:p w:rsidR="00755864" w:rsidRPr="00F26C44" w:rsidRDefault="00755864" w:rsidP="00755864">
      <w:pPr>
        <w:spacing w:before="240" w:after="0" w:line="240" w:lineRule="auto"/>
        <w:ind w:left="426"/>
        <w:rPr>
          <w:rFonts w:cstheme="minorHAnsi"/>
        </w:rPr>
      </w:pPr>
    </w:p>
    <w:p w:rsidR="00755864" w:rsidRPr="00F26C44" w:rsidRDefault="00755864" w:rsidP="00755864">
      <w:pPr>
        <w:spacing w:before="240" w:after="0" w:line="240" w:lineRule="auto"/>
        <w:ind w:left="426"/>
        <w:rPr>
          <w:rFonts w:cstheme="minorHAnsi"/>
        </w:rPr>
      </w:pPr>
    </w:p>
    <w:p w:rsidR="00755864" w:rsidRPr="00F26C44" w:rsidRDefault="00755864" w:rsidP="00755864">
      <w:pPr>
        <w:spacing w:line="240" w:lineRule="auto"/>
        <w:ind w:left="720"/>
        <w:contextualSpacing/>
        <w:rPr>
          <w:rFonts w:cstheme="minorHAnsi"/>
        </w:rPr>
      </w:pPr>
    </w:p>
    <w:p w:rsidR="00755864" w:rsidRPr="00F26C44" w:rsidRDefault="00755864" w:rsidP="00E80474">
      <w:pPr>
        <w:numPr>
          <w:ilvl w:val="0"/>
          <w:numId w:val="14"/>
        </w:numPr>
        <w:spacing w:line="240" w:lineRule="auto"/>
        <w:contextualSpacing/>
        <w:rPr>
          <w:rFonts w:cstheme="minorHAnsi"/>
        </w:rPr>
      </w:pPr>
      <w:r w:rsidRPr="00F26C44">
        <w:rPr>
          <w:rFonts w:cstheme="minorHAnsi"/>
        </w:rPr>
        <w:t>Kako se naziva dani dijagram?</w:t>
      </w:r>
    </w:p>
    <w:p w:rsidR="00755864" w:rsidRPr="00F26C44" w:rsidRDefault="00755864" w:rsidP="00E80474">
      <w:pPr>
        <w:numPr>
          <w:ilvl w:val="0"/>
          <w:numId w:val="14"/>
        </w:numPr>
        <w:spacing w:line="240" w:lineRule="auto"/>
        <w:contextualSpacing/>
        <w:rPr>
          <w:rFonts w:cstheme="minorHAnsi"/>
        </w:rPr>
      </w:pPr>
      <w:r w:rsidRPr="00F26C44">
        <w:rPr>
          <w:rFonts w:cstheme="minorHAnsi"/>
        </w:rPr>
        <w:t>Što je populacija u prikupljenim podatcima?</w:t>
      </w:r>
    </w:p>
    <w:p w:rsidR="00755864" w:rsidRPr="00F26C44" w:rsidRDefault="00755864" w:rsidP="00E80474">
      <w:pPr>
        <w:numPr>
          <w:ilvl w:val="0"/>
          <w:numId w:val="14"/>
        </w:numPr>
        <w:spacing w:line="240" w:lineRule="auto"/>
        <w:contextualSpacing/>
        <w:rPr>
          <w:rFonts w:cstheme="minorHAnsi"/>
        </w:rPr>
      </w:pPr>
      <w:r w:rsidRPr="00F26C44">
        <w:rPr>
          <w:rFonts w:cstheme="minorHAnsi"/>
        </w:rPr>
        <w:t>Što je obilježje populacije u tim podatcima?</w:t>
      </w:r>
    </w:p>
    <w:p w:rsidR="00755864" w:rsidRPr="00F26C44" w:rsidRDefault="00755864" w:rsidP="00E80474">
      <w:pPr>
        <w:numPr>
          <w:ilvl w:val="0"/>
          <w:numId w:val="14"/>
        </w:numPr>
        <w:spacing w:line="240" w:lineRule="auto"/>
        <w:contextualSpacing/>
        <w:rPr>
          <w:rFonts w:cstheme="minorHAnsi"/>
        </w:rPr>
      </w:pPr>
      <w:r w:rsidRPr="00F26C44">
        <w:rPr>
          <w:rFonts w:cstheme="minorHAnsi"/>
        </w:rPr>
        <w:t>Koje obilježje ima najmanju frekvenciju?</w:t>
      </w:r>
    </w:p>
    <w:p w:rsidR="00755864" w:rsidRPr="00F26C44" w:rsidRDefault="00755864" w:rsidP="00E80474">
      <w:pPr>
        <w:numPr>
          <w:ilvl w:val="0"/>
          <w:numId w:val="14"/>
        </w:numPr>
        <w:spacing w:after="0"/>
        <w:contextualSpacing/>
        <w:rPr>
          <w:rFonts w:cstheme="minorHAnsi"/>
        </w:rPr>
      </w:pPr>
      <w:r w:rsidRPr="00F26C44">
        <w:rPr>
          <w:rFonts w:cstheme="minorHAnsi"/>
        </w:rPr>
        <w:t>Koje obilježje ima najveću frekvenciju?</w:t>
      </w:r>
    </w:p>
    <w:p w:rsidR="00755864" w:rsidRPr="00F26C44" w:rsidRDefault="00755864" w:rsidP="00755864">
      <w:pPr>
        <w:spacing w:before="120" w:line="240" w:lineRule="auto"/>
        <w:rPr>
          <w:rFonts w:cstheme="minorHAnsi"/>
          <w:b/>
          <w:sz w:val="16"/>
          <w:szCs w:val="16"/>
        </w:rPr>
      </w:pPr>
    </w:p>
    <w:p w:rsidR="00755864" w:rsidRPr="00F26C44" w:rsidRDefault="00755864" w:rsidP="00755864">
      <w:pPr>
        <w:spacing w:before="120" w:line="240" w:lineRule="auto"/>
        <w:rPr>
          <w:rFonts w:cstheme="minorHAnsi"/>
          <w:b/>
          <w:sz w:val="16"/>
          <w:szCs w:val="16"/>
        </w:rPr>
      </w:pPr>
    </w:p>
    <w:p w:rsidR="00755864" w:rsidRPr="00F26C44" w:rsidRDefault="00755864" w:rsidP="00755864">
      <w:pPr>
        <w:spacing w:before="240" w:after="0" w:line="240" w:lineRule="auto"/>
        <w:rPr>
          <w:rFonts w:cstheme="minorHAnsi"/>
        </w:rPr>
      </w:pPr>
      <w:r w:rsidRPr="00F26C44">
        <w:rPr>
          <w:rFonts w:cstheme="minorHAnsi"/>
          <w:b/>
        </w:rPr>
        <w:lastRenderedPageBreak/>
        <w:t xml:space="preserve">Primjer 2:  </w:t>
      </w:r>
      <w:r w:rsidRPr="00F26C44">
        <w:rPr>
          <w:rFonts w:cstheme="minorHAnsi"/>
        </w:rPr>
        <w:t>Zadaci za vršnjačko vrednovanje (Prilog A)</w:t>
      </w:r>
    </w:p>
    <w:p w:rsidR="00755864" w:rsidRPr="00F26C44" w:rsidRDefault="00755864" w:rsidP="00755864">
      <w:pPr>
        <w:spacing w:before="240" w:line="240" w:lineRule="auto"/>
        <w:rPr>
          <w:rFonts w:cstheme="minorHAnsi"/>
        </w:rPr>
      </w:pPr>
      <w:r w:rsidRPr="00F26C44">
        <w:rPr>
          <w:rFonts w:cstheme="minorHAnsi"/>
          <w:sz w:val="36"/>
          <w:szCs w:val="36"/>
        </w:rPr>
        <w:t>●</w:t>
      </w:r>
      <w:r w:rsidRPr="00F26C44">
        <w:rPr>
          <w:rFonts w:cstheme="minorHAnsi"/>
          <w:sz w:val="40"/>
          <w:szCs w:val="40"/>
        </w:rPr>
        <w:t xml:space="preserve"> </w:t>
      </w:r>
      <w:r w:rsidRPr="00F26C44">
        <w:rPr>
          <w:rFonts w:cstheme="minorHAnsi"/>
        </w:rPr>
        <w:t>Pitanja:</w:t>
      </w:r>
    </w:p>
    <w:p w:rsidR="00755864" w:rsidRPr="00F26C44" w:rsidRDefault="00755864" w:rsidP="00755864">
      <w:pPr>
        <w:spacing w:after="0" w:line="240" w:lineRule="auto"/>
        <w:ind w:left="284"/>
        <w:rPr>
          <w:rFonts w:cstheme="minorHAnsi"/>
        </w:rPr>
      </w:pPr>
      <w:r w:rsidRPr="00F26C44">
        <w:rPr>
          <w:rFonts w:cstheme="minorHAnsi"/>
        </w:rPr>
        <w:t>Rezultati pisane provjere iz matematike dani su tablično.</w:t>
      </w:r>
    </w:p>
    <w:p w:rsidR="00755864" w:rsidRPr="00F26C44" w:rsidRDefault="00755864" w:rsidP="00755864">
      <w:pPr>
        <w:spacing w:after="0" w:line="240" w:lineRule="auto"/>
        <w:ind w:left="284"/>
        <w:rPr>
          <w:rFonts w:cstheme="minorHAnsi"/>
        </w:rPr>
      </w:pPr>
    </w:p>
    <w:tbl>
      <w:tblPr>
        <w:tblStyle w:val="TableGrid1"/>
        <w:tblW w:w="4822" w:type="dxa"/>
        <w:jc w:val="center"/>
        <w:tblLook w:val="04A0"/>
      </w:tblPr>
      <w:tblGrid>
        <w:gridCol w:w="782"/>
        <w:gridCol w:w="1032"/>
        <w:gridCol w:w="848"/>
        <w:gridCol w:w="703"/>
        <w:gridCol w:w="690"/>
        <w:gridCol w:w="767"/>
      </w:tblGrid>
      <w:tr w:rsidR="00755864" w:rsidRPr="00F26C44" w:rsidTr="008B2CD1">
        <w:trPr>
          <w:trHeight w:val="640"/>
          <w:jc w:val="center"/>
        </w:trPr>
        <w:tc>
          <w:tcPr>
            <w:tcW w:w="563" w:type="dxa"/>
            <w:tcBorders>
              <w:top w:val="nil"/>
              <w:left w:val="nil"/>
            </w:tcBorders>
            <w:vAlign w:val="center"/>
          </w:tcPr>
          <w:p w:rsidR="00755864" w:rsidRPr="00F26C44" w:rsidRDefault="00755864" w:rsidP="008B2CD1">
            <w:pPr>
              <w:rPr>
                <w:color w:val="000000" w:themeColor="text1"/>
              </w:rPr>
            </w:pPr>
          </w:p>
        </w:tc>
        <w:tc>
          <w:tcPr>
            <w:tcW w:w="851" w:type="dxa"/>
            <w:vAlign w:val="center"/>
          </w:tcPr>
          <w:p w:rsidR="00755864" w:rsidRPr="00F26C44" w:rsidRDefault="00755864" w:rsidP="008B2CD1">
            <w:pPr>
              <w:jc w:val="center"/>
              <w:rPr>
                <w:color w:val="000000" w:themeColor="text1"/>
                <w:sz w:val="18"/>
                <w:szCs w:val="18"/>
              </w:rPr>
            </w:pPr>
            <w:r w:rsidRPr="00F26C44">
              <w:rPr>
                <w:color w:val="000000" w:themeColor="text1"/>
                <w:sz w:val="18"/>
                <w:szCs w:val="18"/>
              </w:rPr>
              <w:t>nedovoljan (1)</w:t>
            </w:r>
          </w:p>
        </w:tc>
        <w:tc>
          <w:tcPr>
            <w:tcW w:w="852" w:type="dxa"/>
            <w:vAlign w:val="center"/>
          </w:tcPr>
          <w:p w:rsidR="00755864" w:rsidRPr="00F26C44" w:rsidRDefault="00755864" w:rsidP="008B2CD1">
            <w:pPr>
              <w:jc w:val="center"/>
              <w:rPr>
                <w:color w:val="000000" w:themeColor="text1"/>
                <w:sz w:val="18"/>
                <w:szCs w:val="18"/>
              </w:rPr>
            </w:pPr>
            <w:r w:rsidRPr="00F26C44">
              <w:rPr>
                <w:color w:val="000000" w:themeColor="text1"/>
                <w:sz w:val="18"/>
                <w:szCs w:val="18"/>
              </w:rPr>
              <w:t>dovoljan</w:t>
            </w:r>
          </w:p>
          <w:p w:rsidR="00755864" w:rsidRPr="00F26C44" w:rsidRDefault="00755864" w:rsidP="008B2CD1">
            <w:pPr>
              <w:jc w:val="center"/>
              <w:rPr>
                <w:color w:val="000000" w:themeColor="text1"/>
                <w:sz w:val="18"/>
                <w:szCs w:val="18"/>
              </w:rPr>
            </w:pPr>
            <w:r w:rsidRPr="00F26C44">
              <w:rPr>
                <w:color w:val="000000" w:themeColor="text1"/>
                <w:sz w:val="18"/>
                <w:szCs w:val="18"/>
              </w:rPr>
              <w:t>(2)</w:t>
            </w:r>
          </w:p>
        </w:tc>
        <w:tc>
          <w:tcPr>
            <w:tcW w:w="852" w:type="dxa"/>
            <w:vAlign w:val="center"/>
          </w:tcPr>
          <w:p w:rsidR="00755864" w:rsidRPr="00F26C44" w:rsidRDefault="00755864" w:rsidP="008B2CD1">
            <w:pPr>
              <w:jc w:val="center"/>
              <w:rPr>
                <w:color w:val="000000" w:themeColor="text1"/>
                <w:sz w:val="18"/>
                <w:szCs w:val="18"/>
              </w:rPr>
            </w:pPr>
            <w:r w:rsidRPr="00F26C44">
              <w:rPr>
                <w:color w:val="000000" w:themeColor="text1"/>
                <w:sz w:val="18"/>
                <w:szCs w:val="18"/>
              </w:rPr>
              <w:t>Dobar</w:t>
            </w:r>
          </w:p>
          <w:p w:rsidR="00755864" w:rsidRPr="00F26C44" w:rsidRDefault="00755864" w:rsidP="008B2CD1">
            <w:pPr>
              <w:jc w:val="center"/>
              <w:rPr>
                <w:color w:val="000000" w:themeColor="text1"/>
                <w:sz w:val="18"/>
                <w:szCs w:val="18"/>
              </w:rPr>
            </w:pPr>
            <w:r w:rsidRPr="00F26C44">
              <w:rPr>
                <w:color w:val="000000" w:themeColor="text1"/>
                <w:sz w:val="18"/>
                <w:szCs w:val="18"/>
              </w:rPr>
              <w:t>(3)</w:t>
            </w:r>
          </w:p>
        </w:tc>
        <w:tc>
          <w:tcPr>
            <w:tcW w:w="852" w:type="dxa"/>
            <w:vAlign w:val="center"/>
          </w:tcPr>
          <w:p w:rsidR="00755864" w:rsidRPr="00F26C44" w:rsidRDefault="00755864" w:rsidP="008B2CD1">
            <w:pPr>
              <w:jc w:val="center"/>
              <w:rPr>
                <w:color w:val="000000" w:themeColor="text1"/>
                <w:sz w:val="18"/>
                <w:szCs w:val="18"/>
              </w:rPr>
            </w:pPr>
            <w:r w:rsidRPr="00F26C44">
              <w:rPr>
                <w:color w:val="000000" w:themeColor="text1"/>
                <w:sz w:val="18"/>
                <w:szCs w:val="18"/>
              </w:rPr>
              <w:t>vrlo dobar</w:t>
            </w:r>
          </w:p>
          <w:p w:rsidR="00755864" w:rsidRPr="00F26C44" w:rsidRDefault="00755864" w:rsidP="008B2CD1">
            <w:pPr>
              <w:jc w:val="center"/>
              <w:rPr>
                <w:color w:val="000000" w:themeColor="text1"/>
                <w:sz w:val="18"/>
                <w:szCs w:val="18"/>
              </w:rPr>
            </w:pPr>
            <w:r w:rsidRPr="00F26C44">
              <w:rPr>
                <w:color w:val="000000" w:themeColor="text1"/>
                <w:sz w:val="18"/>
                <w:szCs w:val="18"/>
              </w:rPr>
              <w:t>(4)</w:t>
            </w:r>
          </w:p>
        </w:tc>
        <w:tc>
          <w:tcPr>
            <w:tcW w:w="852" w:type="dxa"/>
            <w:vAlign w:val="center"/>
          </w:tcPr>
          <w:p w:rsidR="00755864" w:rsidRPr="00F26C44" w:rsidRDefault="00755864" w:rsidP="008B2CD1">
            <w:pPr>
              <w:jc w:val="center"/>
              <w:rPr>
                <w:color w:val="000000" w:themeColor="text1"/>
                <w:sz w:val="18"/>
                <w:szCs w:val="18"/>
              </w:rPr>
            </w:pPr>
            <w:r w:rsidRPr="00F26C44">
              <w:rPr>
                <w:color w:val="000000" w:themeColor="text1"/>
                <w:sz w:val="18"/>
                <w:szCs w:val="18"/>
              </w:rPr>
              <w:t>odličan</w:t>
            </w:r>
          </w:p>
          <w:p w:rsidR="00755864" w:rsidRPr="00F26C44" w:rsidRDefault="00755864" w:rsidP="008B2CD1">
            <w:pPr>
              <w:jc w:val="center"/>
              <w:rPr>
                <w:color w:val="000000" w:themeColor="text1"/>
                <w:sz w:val="18"/>
                <w:szCs w:val="18"/>
              </w:rPr>
            </w:pPr>
            <w:r w:rsidRPr="00F26C44">
              <w:rPr>
                <w:color w:val="000000" w:themeColor="text1"/>
                <w:sz w:val="18"/>
                <w:szCs w:val="18"/>
              </w:rPr>
              <w:t>(5)</w:t>
            </w:r>
          </w:p>
        </w:tc>
      </w:tr>
      <w:tr w:rsidR="00755864" w:rsidRPr="00F26C44" w:rsidTr="008B2CD1">
        <w:trPr>
          <w:trHeight w:val="607"/>
          <w:jc w:val="center"/>
        </w:trPr>
        <w:tc>
          <w:tcPr>
            <w:tcW w:w="563" w:type="dxa"/>
            <w:vAlign w:val="center"/>
          </w:tcPr>
          <w:p w:rsidR="00755864" w:rsidRPr="00F26C44" w:rsidRDefault="00755864" w:rsidP="008B2CD1">
            <w:pPr>
              <w:rPr>
                <w:color w:val="000000" w:themeColor="text1"/>
                <w:sz w:val="18"/>
                <w:szCs w:val="18"/>
              </w:rPr>
            </w:pPr>
            <w:r w:rsidRPr="00F26C44">
              <w:rPr>
                <w:color w:val="000000" w:themeColor="text1"/>
                <w:sz w:val="18"/>
                <w:szCs w:val="18"/>
              </w:rPr>
              <w:t>broj</w:t>
            </w:r>
          </w:p>
          <w:p w:rsidR="00755864" w:rsidRPr="00F26C44" w:rsidRDefault="00755864" w:rsidP="008B2CD1">
            <w:pPr>
              <w:rPr>
                <w:color w:val="000000" w:themeColor="text1"/>
              </w:rPr>
            </w:pPr>
            <w:r w:rsidRPr="00F26C44">
              <w:rPr>
                <w:color w:val="000000" w:themeColor="text1"/>
                <w:sz w:val="18"/>
                <w:szCs w:val="18"/>
              </w:rPr>
              <w:t>učenika</w:t>
            </w:r>
          </w:p>
        </w:tc>
        <w:tc>
          <w:tcPr>
            <w:tcW w:w="851" w:type="dxa"/>
            <w:vAlign w:val="center"/>
          </w:tcPr>
          <w:p w:rsidR="00755864" w:rsidRPr="00F26C44" w:rsidRDefault="00755864" w:rsidP="008B2CD1">
            <w:pPr>
              <w:jc w:val="center"/>
              <w:rPr>
                <w:color w:val="000000" w:themeColor="text1"/>
                <w:sz w:val="18"/>
                <w:szCs w:val="18"/>
              </w:rPr>
            </w:pPr>
            <w:r w:rsidRPr="00F26C44">
              <w:rPr>
                <w:color w:val="000000" w:themeColor="text1"/>
                <w:sz w:val="18"/>
                <w:szCs w:val="18"/>
              </w:rPr>
              <w:t>2</w:t>
            </w:r>
          </w:p>
        </w:tc>
        <w:tc>
          <w:tcPr>
            <w:tcW w:w="852" w:type="dxa"/>
            <w:vAlign w:val="center"/>
          </w:tcPr>
          <w:p w:rsidR="00755864" w:rsidRPr="00F26C44" w:rsidRDefault="00755864" w:rsidP="008B2CD1">
            <w:pPr>
              <w:jc w:val="center"/>
              <w:rPr>
                <w:color w:val="000000" w:themeColor="text1"/>
                <w:sz w:val="18"/>
                <w:szCs w:val="18"/>
              </w:rPr>
            </w:pPr>
            <w:r w:rsidRPr="00F26C44">
              <w:rPr>
                <w:color w:val="000000" w:themeColor="text1"/>
                <w:sz w:val="18"/>
                <w:szCs w:val="18"/>
              </w:rPr>
              <w:t>4</w:t>
            </w:r>
          </w:p>
        </w:tc>
        <w:tc>
          <w:tcPr>
            <w:tcW w:w="852" w:type="dxa"/>
            <w:vAlign w:val="center"/>
          </w:tcPr>
          <w:p w:rsidR="00755864" w:rsidRPr="00F26C44" w:rsidRDefault="00755864" w:rsidP="008B2CD1">
            <w:pPr>
              <w:jc w:val="center"/>
              <w:rPr>
                <w:color w:val="000000" w:themeColor="text1"/>
                <w:sz w:val="18"/>
                <w:szCs w:val="18"/>
              </w:rPr>
            </w:pPr>
            <w:r w:rsidRPr="00F26C44">
              <w:rPr>
                <w:color w:val="000000" w:themeColor="text1"/>
                <w:sz w:val="18"/>
                <w:szCs w:val="18"/>
              </w:rPr>
              <w:t>9</w:t>
            </w:r>
          </w:p>
        </w:tc>
        <w:tc>
          <w:tcPr>
            <w:tcW w:w="852" w:type="dxa"/>
            <w:vAlign w:val="center"/>
          </w:tcPr>
          <w:p w:rsidR="00755864" w:rsidRPr="00F26C44" w:rsidRDefault="00755864" w:rsidP="008B2CD1">
            <w:pPr>
              <w:jc w:val="center"/>
              <w:rPr>
                <w:color w:val="000000" w:themeColor="text1"/>
                <w:sz w:val="18"/>
                <w:szCs w:val="18"/>
              </w:rPr>
            </w:pPr>
            <w:r w:rsidRPr="00F26C44">
              <w:rPr>
                <w:color w:val="000000" w:themeColor="text1"/>
                <w:sz w:val="18"/>
                <w:szCs w:val="18"/>
              </w:rPr>
              <w:t>5</w:t>
            </w:r>
          </w:p>
        </w:tc>
        <w:tc>
          <w:tcPr>
            <w:tcW w:w="852" w:type="dxa"/>
            <w:vAlign w:val="center"/>
          </w:tcPr>
          <w:p w:rsidR="00755864" w:rsidRPr="00F26C44" w:rsidRDefault="00755864" w:rsidP="008B2CD1">
            <w:pPr>
              <w:jc w:val="center"/>
              <w:rPr>
                <w:color w:val="000000" w:themeColor="text1"/>
                <w:sz w:val="18"/>
                <w:szCs w:val="18"/>
              </w:rPr>
            </w:pPr>
            <w:r w:rsidRPr="00F26C44">
              <w:rPr>
                <w:color w:val="000000" w:themeColor="text1"/>
                <w:sz w:val="18"/>
                <w:szCs w:val="18"/>
              </w:rPr>
              <w:t>5</w:t>
            </w:r>
          </w:p>
        </w:tc>
      </w:tr>
    </w:tbl>
    <w:p w:rsidR="00755864" w:rsidRPr="00F26C44" w:rsidRDefault="00755864" w:rsidP="00755864">
      <w:pPr>
        <w:spacing w:after="0" w:line="240" w:lineRule="auto"/>
        <w:ind w:left="284"/>
        <w:rPr>
          <w:color w:val="000000" w:themeColor="text1"/>
        </w:rPr>
      </w:pPr>
      <w:r w:rsidRPr="00F26C44">
        <w:rPr>
          <w:color w:val="000000" w:themeColor="text1"/>
        </w:rPr>
        <w:t xml:space="preserve"> </w:t>
      </w:r>
    </w:p>
    <w:p w:rsidR="00755864" w:rsidRPr="00F26C44" w:rsidRDefault="00755864" w:rsidP="00E80474">
      <w:pPr>
        <w:numPr>
          <w:ilvl w:val="0"/>
          <w:numId w:val="14"/>
        </w:numPr>
        <w:spacing w:after="0" w:line="240" w:lineRule="auto"/>
        <w:contextualSpacing/>
        <w:rPr>
          <w:color w:val="000000" w:themeColor="text1"/>
        </w:rPr>
      </w:pPr>
      <w:r w:rsidRPr="00F26C44">
        <w:rPr>
          <w:color w:val="000000" w:themeColor="text1"/>
        </w:rPr>
        <w:t>Koliki je postotak učenika ocjenjen ocjenom dobar?</w:t>
      </w:r>
    </w:p>
    <w:p w:rsidR="00755864" w:rsidRPr="00F26C44" w:rsidRDefault="00755864" w:rsidP="00E80474">
      <w:pPr>
        <w:numPr>
          <w:ilvl w:val="0"/>
          <w:numId w:val="14"/>
        </w:numPr>
        <w:spacing w:after="0" w:line="240" w:lineRule="auto"/>
        <w:contextualSpacing/>
        <w:rPr>
          <w:color w:val="000000" w:themeColor="text1"/>
        </w:rPr>
      </w:pPr>
      <w:r w:rsidRPr="00F26C44">
        <w:rPr>
          <w:color w:val="000000" w:themeColor="text1"/>
        </w:rPr>
        <w:t>Koliki je postotak učenika ocjenjen ocjenom odličan?</w:t>
      </w:r>
    </w:p>
    <w:p w:rsidR="00755864" w:rsidRPr="00F26C44" w:rsidRDefault="00755864" w:rsidP="00E80474">
      <w:pPr>
        <w:numPr>
          <w:ilvl w:val="0"/>
          <w:numId w:val="14"/>
        </w:numPr>
        <w:spacing w:after="0" w:line="240" w:lineRule="auto"/>
        <w:contextualSpacing/>
        <w:rPr>
          <w:color w:val="000000" w:themeColor="text1"/>
        </w:rPr>
      </w:pPr>
      <w:r w:rsidRPr="00F26C44">
        <w:rPr>
          <w:color w:val="000000" w:themeColor="text1"/>
        </w:rPr>
        <w:t>Koliki je postotak učenika postigao negativnu ocjenu?</w:t>
      </w:r>
    </w:p>
    <w:p w:rsidR="00755864" w:rsidRPr="00F26C44" w:rsidRDefault="00755864" w:rsidP="00E80474">
      <w:pPr>
        <w:numPr>
          <w:ilvl w:val="0"/>
          <w:numId w:val="14"/>
        </w:numPr>
        <w:spacing w:after="0" w:line="240" w:lineRule="auto"/>
        <w:contextualSpacing/>
        <w:rPr>
          <w:color w:val="000000" w:themeColor="text1"/>
        </w:rPr>
      </w:pPr>
      <w:r w:rsidRPr="00F26C44">
        <w:rPr>
          <w:color w:val="000000" w:themeColor="text1"/>
        </w:rPr>
        <w:t>Koliki je postotak učenika postigao pozitivnu ocjenu?</w:t>
      </w:r>
    </w:p>
    <w:p w:rsidR="00755864" w:rsidRPr="00F26C44" w:rsidRDefault="00755864" w:rsidP="00755864">
      <w:pPr>
        <w:spacing w:line="240" w:lineRule="auto"/>
        <w:ind w:left="284"/>
        <w:rPr>
          <w:rFonts w:cstheme="minorHAnsi"/>
        </w:rPr>
      </w:pPr>
    </w:p>
    <w:p w:rsidR="00755864" w:rsidRPr="00F26C44" w:rsidRDefault="00755864" w:rsidP="00755864">
      <w:pPr>
        <w:spacing w:after="0" w:line="240" w:lineRule="auto"/>
        <w:rPr>
          <w:rFonts w:cstheme="minorHAnsi"/>
        </w:rPr>
      </w:pPr>
      <w:r w:rsidRPr="00F26C44">
        <w:rPr>
          <w:rFonts w:cstheme="minorHAnsi"/>
          <w:sz w:val="36"/>
          <w:szCs w:val="36"/>
        </w:rPr>
        <w:sym w:font="Symbol" w:char="00A8"/>
      </w:r>
      <w:r w:rsidRPr="00F26C44">
        <w:rPr>
          <w:rFonts w:cstheme="minorHAnsi"/>
          <w:sz w:val="40"/>
          <w:szCs w:val="40"/>
        </w:rPr>
        <w:t xml:space="preserve"> </w:t>
      </w:r>
      <w:r w:rsidRPr="00F26C44">
        <w:rPr>
          <w:rFonts w:cstheme="minorHAnsi"/>
        </w:rPr>
        <w:t xml:space="preserve">Pitanja: </w:t>
      </w:r>
    </w:p>
    <w:p w:rsidR="00755864" w:rsidRPr="00F26C44" w:rsidRDefault="00755864" w:rsidP="00755864">
      <w:pPr>
        <w:spacing w:after="0" w:line="240" w:lineRule="auto"/>
        <w:rPr>
          <w:rFonts w:cstheme="minorHAnsi"/>
        </w:rPr>
      </w:pPr>
    </w:p>
    <w:p w:rsidR="00755864" w:rsidRPr="00F26C44" w:rsidRDefault="00755864" w:rsidP="00755864">
      <w:pPr>
        <w:spacing w:after="0" w:line="240" w:lineRule="auto"/>
        <w:ind w:left="284"/>
        <w:rPr>
          <w:rFonts w:cstheme="minorHAnsi"/>
        </w:rPr>
      </w:pPr>
      <w:r w:rsidRPr="00F26C44">
        <w:rPr>
          <w:rFonts w:cstheme="minorHAnsi"/>
        </w:rPr>
        <w:t>Rezultati pisane provjere iz matematike dani su tablično.</w:t>
      </w:r>
    </w:p>
    <w:p w:rsidR="00755864" w:rsidRPr="00F26C44" w:rsidRDefault="00755864" w:rsidP="00755864">
      <w:pPr>
        <w:spacing w:after="0" w:line="240" w:lineRule="auto"/>
        <w:ind w:left="284"/>
        <w:rPr>
          <w:rFonts w:cstheme="minorHAnsi"/>
        </w:rPr>
      </w:pPr>
    </w:p>
    <w:tbl>
      <w:tblPr>
        <w:tblStyle w:val="TableGrid1"/>
        <w:tblW w:w="4822" w:type="dxa"/>
        <w:jc w:val="center"/>
        <w:tblLook w:val="04A0"/>
      </w:tblPr>
      <w:tblGrid>
        <w:gridCol w:w="782"/>
        <w:gridCol w:w="1032"/>
        <w:gridCol w:w="848"/>
        <w:gridCol w:w="703"/>
        <w:gridCol w:w="690"/>
        <w:gridCol w:w="767"/>
      </w:tblGrid>
      <w:tr w:rsidR="00755864" w:rsidRPr="00F26C44" w:rsidTr="008B2CD1">
        <w:trPr>
          <w:trHeight w:val="640"/>
          <w:jc w:val="center"/>
        </w:trPr>
        <w:tc>
          <w:tcPr>
            <w:tcW w:w="563" w:type="dxa"/>
            <w:tcBorders>
              <w:top w:val="nil"/>
              <w:left w:val="nil"/>
            </w:tcBorders>
            <w:vAlign w:val="center"/>
          </w:tcPr>
          <w:p w:rsidR="00755864" w:rsidRPr="00F26C44" w:rsidRDefault="00755864" w:rsidP="008B2CD1">
            <w:pPr>
              <w:rPr>
                <w:color w:val="000000" w:themeColor="text1"/>
              </w:rPr>
            </w:pPr>
          </w:p>
        </w:tc>
        <w:tc>
          <w:tcPr>
            <w:tcW w:w="851" w:type="dxa"/>
            <w:vAlign w:val="center"/>
          </w:tcPr>
          <w:p w:rsidR="00755864" w:rsidRPr="00F26C44" w:rsidRDefault="00755864" w:rsidP="008B2CD1">
            <w:pPr>
              <w:jc w:val="center"/>
              <w:rPr>
                <w:color w:val="000000" w:themeColor="text1"/>
                <w:sz w:val="18"/>
                <w:szCs w:val="18"/>
              </w:rPr>
            </w:pPr>
            <w:r w:rsidRPr="00F26C44">
              <w:rPr>
                <w:color w:val="000000" w:themeColor="text1"/>
                <w:sz w:val="18"/>
                <w:szCs w:val="18"/>
              </w:rPr>
              <w:t>nedovoljan (1)</w:t>
            </w:r>
          </w:p>
        </w:tc>
        <w:tc>
          <w:tcPr>
            <w:tcW w:w="852" w:type="dxa"/>
            <w:vAlign w:val="center"/>
          </w:tcPr>
          <w:p w:rsidR="00755864" w:rsidRPr="00F26C44" w:rsidRDefault="00755864" w:rsidP="008B2CD1">
            <w:pPr>
              <w:jc w:val="center"/>
              <w:rPr>
                <w:color w:val="000000" w:themeColor="text1"/>
                <w:sz w:val="18"/>
                <w:szCs w:val="18"/>
              </w:rPr>
            </w:pPr>
            <w:r w:rsidRPr="00F26C44">
              <w:rPr>
                <w:color w:val="000000" w:themeColor="text1"/>
                <w:sz w:val="18"/>
                <w:szCs w:val="18"/>
              </w:rPr>
              <w:t>dovoljan</w:t>
            </w:r>
          </w:p>
          <w:p w:rsidR="00755864" w:rsidRPr="00F26C44" w:rsidRDefault="00755864" w:rsidP="008B2CD1">
            <w:pPr>
              <w:jc w:val="center"/>
              <w:rPr>
                <w:color w:val="000000" w:themeColor="text1"/>
                <w:sz w:val="18"/>
                <w:szCs w:val="18"/>
              </w:rPr>
            </w:pPr>
            <w:r w:rsidRPr="00F26C44">
              <w:rPr>
                <w:color w:val="000000" w:themeColor="text1"/>
                <w:sz w:val="18"/>
                <w:szCs w:val="18"/>
              </w:rPr>
              <w:t>(2)</w:t>
            </w:r>
          </w:p>
        </w:tc>
        <w:tc>
          <w:tcPr>
            <w:tcW w:w="852" w:type="dxa"/>
            <w:vAlign w:val="center"/>
          </w:tcPr>
          <w:p w:rsidR="00755864" w:rsidRPr="00F26C44" w:rsidRDefault="00755864" w:rsidP="008B2CD1">
            <w:pPr>
              <w:jc w:val="center"/>
              <w:rPr>
                <w:color w:val="000000" w:themeColor="text1"/>
                <w:sz w:val="18"/>
                <w:szCs w:val="18"/>
              </w:rPr>
            </w:pPr>
            <w:r w:rsidRPr="00F26C44">
              <w:rPr>
                <w:color w:val="000000" w:themeColor="text1"/>
                <w:sz w:val="18"/>
                <w:szCs w:val="18"/>
              </w:rPr>
              <w:t>Dobar</w:t>
            </w:r>
          </w:p>
          <w:p w:rsidR="00755864" w:rsidRPr="00F26C44" w:rsidRDefault="00755864" w:rsidP="008B2CD1">
            <w:pPr>
              <w:jc w:val="center"/>
              <w:rPr>
                <w:color w:val="000000" w:themeColor="text1"/>
                <w:sz w:val="18"/>
                <w:szCs w:val="18"/>
              </w:rPr>
            </w:pPr>
            <w:r w:rsidRPr="00F26C44">
              <w:rPr>
                <w:color w:val="000000" w:themeColor="text1"/>
                <w:sz w:val="18"/>
                <w:szCs w:val="18"/>
              </w:rPr>
              <w:t>(3)</w:t>
            </w:r>
          </w:p>
        </w:tc>
        <w:tc>
          <w:tcPr>
            <w:tcW w:w="852" w:type="dxa"/>
            <w:vAlign w:val="center"/>
          </w:tcPr>
          <w:p w:rsidR="00755864" w:rsidRPr="00F26C44" w:rsidRDefault="00755864" w:rsidP="008B2CD1">
            <w:pPr>
              <w:jc w:val="center"/>
              <w:rPr>
                <w:color w:val="000000" w:themeColor="text1"/>
                <w:sz w:val="18"/>
                <w:szCs w:val="18"/>
              </w:rPr>
            </w:pPr>
            <w:r w:rsidRPr="00F26C44">
              <w:rPr>
                <w:color w:val="000000" w:themeColor="text1"/>
                <w:sz w:val="18"/>
                <w:szCs w:val="18"/>
              </w:rPr>
              <w:t>vrlo dobar</w:t>
            </w:r>
          </w:p>
          <w:p w:rsidR="00755864" w:rsidRPr="00F26C44" w:rsidRDefault="00755864" w:rsidP="008B2CD1">
            <w:pPr>
              <w:jc w:val="center"/>
              <w:rPr>
                <w:color w:val="000000" w:themeColor="text1"/>
                <w:sz w:val="18"/>
                <w:szCs w:val="18"/>
              </w:rPr>
            </w:pPr>
            <w:r w:rsidRPr="00F26C44">
              <w:rPr>
                <w:color w:val="000000" w:themeColor="text1"/>
                <w:sz w:val="18"/>
                <w:szCs w:val="18"/>
              </w:rPr>
              <w:t>(4)</w:t>
            </w:r>
          </w:p>
        </w:tc>
        <w:tc>
          <w:tcPr>
            <w:tcW w:w="852" w:type="dxa"/>
            <w:vAlign w:val="center"/>
          </w:tcPr>
          <w:p w:rsidR="00755864" w:rsidRPr="00F26C44" w:rsidRDefault="00755864" w:rsidP="008B2CD1">
            <w:pPr>
              <w:jc w:val="center"/>
              <w:rPr>
                <w:color w:val="000000" w:themeColor="text1"/>
                <w:sz w:val="18"/>
                <w:szCs w:val="18"/>
              </w:rPr>
            </w:pPr>
            <w:r w:rsidRPr="00F26C44">
              <w:rPr>
                <w:color w:val="000000" w:themeColor="text1"/>
                <w:sz w:val="18"/>
                <w:szCs w:val="18"/>
              </w:rPr>
              <w:t>odličan</w:t>
            </w:r>
          </w:p>
          <w:p w:rsidR="00755864" w:rsidRPr="00F26C44" w:rsidRDefault="00755864" w:rsidP="008B2CD1">
            <w:pPr>
              <w:jc w:val="center"/>
              <w:rPr>
                <w:color w:val="000000" w:themeColor="text1"/>
                <w:sz w:val="18"/>
                <w:szCs w:val="18"/>
              </w:rPr>
            </w:pPr>
            <w:r w:rsidRPr="00F26C44">
              <w:rPr>
                <w:color w:val="000000" w:themeColor="text1"/>
                <w:sz w:val="18"/>
                <w:szCs w:val="18"/>
              </w:rPr>
              <w:t>(5)</w:t>
            </w:r>
          </w:p>
        </w:tc>
      </w:tr>
      <w:tr w:rsidR="00755864" w:rsidRPr="00F26C44" w:rsidTr="008B2CD1">
        <w:trPr>
          <w:trHeight w:val="607"/>
          <w:jc w:val="center"/>
        </w:trPr>
        <w:tc>
          <w:tcPr>
            <w:tcW w:w="563" w:type="dxa"/>
            <w:vAlign w:val="center"/>
          </w:tcPr>
          <w:p w:rsidR="00755864" w:rsidRPr="00F26C44" w:rsidRDefault="00755864" w:rsidP="008B2CD1">
            <w:pPr>
              <w:rPr>
                <w:color w:val="000000" w:themeColor="text1"/>
                <w:sz w:val="18"/>
                <w:szCs w:val="18"/>
              </w:rPr>
            </w:pPr>
            <w:r w:rsidRPr="00F26C44">
              <w:rPr>
                <w:color w:val="000000" w:themeColor="text1"/>
                <w:sz w:val="18"/>
                <w:szCs w:val="18"/>
              </w:rPr>
              <w:t>broj</w:t>
            </w:r>
          </w:p>
          <w:p w:rsidR="00755864" w:rsidRPr="00F26C44" w:rsidRDefault="00755864" w:rsidP="008B2CD1">
            <w:pPr>
              <w:rPr>
                <w:color w:val="000000" w:themeColor="text1"/>
              </w:rPr>
            </w:pPr>
            <w:r w:rsidRPr="00F26C44">
              <w:rPr>
                <w:color w:val="000000" w:themeColor="text1"/>
                <w:sz w:val="18"/>
                <w:szCs w:val="18"/>
              </w:rPr>
              <w:t>učenika</w:t>
            </w:r>
          </w:p>
        </w:tc>
        <w:tc>
          <w:tcPr>
            <w:tcW w:w="851" w:type="dxa"/>
            <w:vAlign w:val="center"/>
          </w:tcPr>
          <w:p w:rsidR="00755864" w:rsidRPr="00F26C44" w:rsidRDefault="00755864" w:rsidP="008B2CD1">
            <w:pPr>
              <w:jc w:val="center"/>
              <w:rPr>
                <w:color w:val="000000" w:themeColor="text1"/>
                <w:sz w:val="18"/>
                <w:szCs w:val="18"/>
              </w:rPr>
            </w:pPr>
            <w:r w:rsidRPr="00F26C44">
              <w:rPr>
                <w:color w:val="000000" w:themeColor="text1"/>
                <w:sz w:val="18"/>
                <w:szCs w:val="18"/>
              </w:rPr>
              <w:t>2</w:t>
            </w:r>
          </w:p>
        </w:tc>
        <w:tc>
          <w:tcPr>
            <w:tcW w:w="852" w:type="dxa"/>
            <w:vAlign w:val="center"/>
          </w:tcPr>
          <w:p w:rsidR="00755864" w:rsidRPr="00F26C44" w:rsidRDefault="00755864" w:rsidP="008B2CD1">
            <w:pPr>
              <w:jc w:val="center"/>
              <w:rPr>
                <w:color w:val="000000" w:themeColor="text1"/>
                <w:sz w:val="18"/>
                <w:szCs w:val="18"/>
              </w:rPr>
            </w:pPr>
            <w:r w:rsidRPr="00F26C44">
              <w:rPr>
                <w:color w:val="000000" w:themeColor="text1"/>
                <w:sz w:val="18"/>
                <w:szCs w:val="18"/>
              </w:rPr>
              <w:t>2</w:t>
            </w:r>
          </w:p>
        </w:tc>
        <w:tc>
          <w:tcPr>
            <w:tcW w:w="852" w:type="dxa"/>
            <w:vAlign w:val="center"/>
          </w:tcPr>
          <w:p w:rsidR="00755864" w:rsidRPr="00F26C44" w:rsidRDefault="00755864" w:rsidP="008B2CD1">
            <w:pPr>
              <w:jc w:val="center"/>
              <w:rPr>
                <w:color w:val="000000" w:themeColor="text1"/>
                <w:sz w:val="18"/>
                <w:szCs w:val="18"/>
              </w:rPr>
            </w:pPr>
            <w:r w:rsidRPr="00F26C44">
              <w:rPr>
                <w:color w:val="000000" w:themeColor="text1"/>
                <w:sz w:val="18"/>
                <w:szCs w:val="18"/>
              </w:rPr>
              <w:t>8</w:t>
            </w:r>
          </w:p>
        </w:tc>
        <w:tc>
          <w:tcPr>
            <w:tcW w:w="852" w:type="dxa"/>
            <w:vAlign w:val="center"/>
          </w:tcPr>
          <w:p w:rsidR="00755864" w:rsidRPr="00F26C44" w:rsidRDefault="00755864" w:rsidP="008B2CD1">
            <w:pPr>
              <w:jc w:val="center"/>
              <w:rPr>
                <w:color w:val="000000" w:themeColor="text1"/>
                <w:sz w:val="18"/>
                <w:szCs w:val="18"/>
              </w:rPr>
            </w:pPr>
            <w:r w:rsidRPr="00F26C44">
              <w:rPr>
                <w:color w:val="000000" w:themeColor="text1"/>
                <w:sz w:val="18"/>
                <w:szCs w:val="18"/>
              </w:rPr>
              <w:t>5</w:t>
            </w:r>
          </w:p>
        </w:tc>
        <w:tc>
          <w:tcPr>
            <w:tcW w:w="852" w:type="dxa"/>
            <w:vAlign w:val="center"/>
          </w:tcPr>
          <w:p w:rsidR="00755864" w:rsidRPr="00F26C44" w:rsidRDefault="00755864" w:rsidP="008B2CD1">
            <w:pPr>
              <w:jc w:val="center"/>
              <w:rPr>
                <w:color w:val="000000" w:themeColor="text1"/>
                <w:sz w:val="18"/>
                <w:szCs w:val="18"/>
              </w:rPr>
            </w:pPr>
            <w:r w:rsidRPr="00F26C44">
              <w:rPr>
                <w:color w:val="000000" w:themeColor="text1"/>
                <w:sz w:val="18"/>
                <w:szCs w:val="18"/>
              </w:rPr>
              <w:t>3</w:t>
            </w:r>
          </w:p>
        </w:tc>
      </w:tr>
    </w:tbl>
    <w:p w:rsidR="00755864" w:rsidRPr="00F26C44" w:rsidRDefault="00755864" w:rsidP="00755864">
      <w:pPr>
        <w:spacing w:after="0" w:line="240" w:lineRule="auto"/>
        <w:ind w:left="284"/>
        <w:rPr>
          <w:rFonts w:cstheme="minorHAnsi"/>
        </w:rPr>
      </w:pPr>
    </w:p>
    <w:p w:rsidR="00755864" w:rsidRPr="00F26C44" w:rsidRDefault="00755864" w:rsidP="00B44E56">
      <w:pPr>
        <w:numPr>
          <w:ilvl w:val="0"/>
          <w:numId w:val="49"/>
        </w:numPr>
        <w:spacing w:after="0" w:line="240" w:lineRule="auto"/>
        <w:ind w:left="284" w:firstLine="0"/>
        <w:contextualSpacing/>
        <w:rPr>
          <w:color w:val="000000" w:themeColor="text1"/>
        </w:rPr>
      </w:pPr>
      <w:r w:rsidRPr="00F26C44">
        <w:rPr>
          <w:color w:val="000000" w:themeColor="text1"/>
        </w:rPr>
        <w:t>Koliki je postotak učenika ocjenjen ocjenom</w:t>
      </w:r>
    </w:p>
    <w:p w:rsidR="00755864" w:rsidRPr="00F26C44" w:rsidRDefault="00755864" w:rsidP="00755864">
      <w:pPr>
        <w:spacing w:after="0" w:line="240" w:lineRule="auto"/>
        <w:ind w:left="284"/>
        <w:contextualSpacing/>
        <w:rPr>
          <w:color w:val="000000" w:themeColor="text1"/>
        </w:rPr>
      </w:pPr>
      <w:r w:rsidRPr="00F26C44">
        <w:rPr>
          <w:color w:val="000000" w:themeColor="text1"/>
        </w:rPr>
        <w:t xml:space="preserve">        vrlo dobar?</w:t>
      </w:r>
    </w:p>
    <w:p w:rsidR="00755864" w:rsidRPr="00F26C44" w:rsidRDefault="00755864" w:rsidP="00E80474">
      <w:pPr>
        <w:numPr>
          <w:ilvl w:val="0"/>
          <w:numId w:val="14"/>
        </w:numPr>
        <w:spacing w:after="0" w:line="240" w:lineRule="auto"/>
        <w:ind w:left="284" w:firstLine="0"/>
        <w:contextualSpacing/>
        <w:rPr>
          <w:color w:val="000000" w:themeColor="text1"/>
        </w:rPr>
      </w:pPr>
      <w:r w:rsidRPr="00F26C44">
        <w:rPr>
          <w:color w:val="000000" w:themeColor="text1"/>
        </w:rPr>
        <w:t>Koliki je postotak učenika ocjenjen ocjenom</w:t>
      </w:r>
    </w:p>
    <w:p w:rsidR="00755864" w:rsidRPr="00F26C44" w:rsidRDefault="00755864" w:rsidP="00755864">
      <w:pPr>
        <w:spacing w:after="0" w:line="240" w:lineRule="auto"/>
        <w:ind w:left="284"/>
        <w:contextualSpacing/>
        <w:rPr>
          <w:color w:val="000000" w:themeColor="text1"/>
        </w:rPr>
      </w:pPr>
      <w:r w:rsidRPr="00F26C44">
        <w:rPr>
          <w:color w:val="000000" w:themeColor="text1"/>
        </w:rPr>
        <w:t xml:space="preserve">         odličan?</w:t>
      </w:r>
    </w:p>
    <w:p w:rsidR="00755864" w:rsidRPr="00F26C44" w:rsidRDefault="00755864" w:rsidP="00E80474">
      <w:pPr>
        <w:numPr>
          <w:ilvl w:val="0"/>
          <w:numId w:val="14"/>
        </w:numPr>
        <w:spacing w:after="0" w:line="240" w:lineRule="auto"/>
        <w:ind w:left="284" w:firstLine="0"/>
        <w:contextualSpacing/>
        <w:rPr>
          <w:color w:val="000000" w:themeColor="text1"/>
        </w:rPr>
      </w:pPr>
      <w:r w:rsidRPr="00F26C44">
        <w:rPr>
          <w:color w:val="000000" w:themeColor="text1"/>
        </w:rPr>
        <w:t>Koliki je postotak učenika postigao negativnu</w:t>
      </w:r>
    </w:p>
    <w:p w:rsidR="00755864" w:rsidRPr="00F26C44" w:rsidRDefault="00755864" w:rsidP="00755864">
      <w:pPr>
        <w:spacing w:after="0" w:line="240" w:lineRule="auto"/>
        <w:ind w:left="284"/>
        <w:contextualSpacing/>
        <w:rPr>
          <w:color w:val="000000" w:themeColor="text1"/>
        </w:rPr>
      </w:pPr>
      <w:r w:rsidRPr="00F26C44">
        <w:rPr>
          <w:color w:val="000000" w:themeColor="text1"/>
        </w:rPr>
        <w:t xml:space="preserve">         ocjenu?</w:t>
      </w:r>
    </w:p>
    <w:p w:rsidR="00755864" w:rsidRPr="00F26C44" w:rsidRDefault="00755864" w:rsidP="00E80474">
      <w:pPr>
        <w:numPr>
          <w:ilvl w:val="0"/>
          <w:numId w:val="14"/>
        </w:numPr>
        <w:spacing w:line="240" w:lineRule="auto"/>
        <w:contextualSpacing/>
        <w:rPr>
          <w:rFonts w:cstheme="minorHAnsi"/>
        </w:rPr>
      </w:pPr>
      <w:r w:rsidRPr="00F26C44">
        <w:rPr>
          <w:color w:val="000000" w:themeColor="text1"/>
        </w:rPr>
        <w:t>Koliki je postotak učenika postigao pozitivnu ocjenu?</w:t>
      </w:r>
    </w:p>
    <w:p w:rsidR="00755864" w:rsidRPr="00F26C44" w:rsidRDefault="00755864" w:rsidP="00755864">
      <w:pPr>
        <w:spacing w:line="240" w:lineRule="auto"/>
        <w:rPr>
          <w:rFonts w:cstheme="minorHAnsi"/>
        </w:rPr>
      </w:pPr>
    </w:p>
    <w:p w:rsidR="00755864" w:rsidRPr="00F26C44" w:rsidRDefault="00755864" w:rsidP="00755864">
      <w:pPr>
        <w:spacing w:line="240" w:lineRule="auto"/>
        <w:rPr>
          <w:rFonts w:cstheme="minorHAnsi"/>
        </w:rPr>
      </w:pPr>
    </w:p>
    <w:p w:rsidR="00755864" w:rsidRPr="00F26C44" w:rsidRDefault="00755864" w:rsidP="00755864">
      <w:pPr>
        <w:spacing w:after="0" w:line="240" w:lineRule="auto"/>
        <w:rPr>
          <w:rFonts w:cstheme="minorHAnsi"/>
        </w:rPr>
      </w:pPr>
    </w:p>
    <w:p w:rsidR="00755864" w:rsidRPr="00F26C44" w:rsidRDefault="00755864" w:rsidP="00755864">
      <w:pPr>
        <w:spacing w:before="240" w:after="0" w:line="240" w:lineRule="auto"/>
        <w:rPr>
          <w:rFonts w:cstheme="minorHAnsi"/>
        </w:rPr>
      </w:pPr>
      <w:r w:rsidRPr="00F26C44">
        <w:rPr>
          <w:rFonts w:cstheme="minorHAnsi"/>
          <w:b/>
        </w:rPr>
        <w:lastRenderedPageBreak/>
        <w:t xml:space="preserve">Primjer 3:  </w:t>
      </w:r>
      <w:r w:rsidRPr="00F26C44">
        <w:rPr>
          <w:rFonts w:cstheme="minorHAnsi"/>
        </w:rPr>
        <w:t>Zadaci za vršnjačko vrednovanje (Prilog A)</w:t>
      </w:r>
    </w:p>
    <w:p w:rsidR="00755864" w:rsidRPr="00F26C44" w:rsidRDefault="00755864" w:rsidP="00755864">
      <w:pPr>
        <w:spacing w:after="0" w:line="240" w:lineRule="auto"/>
        <w:rPr>
          <w:rFonts w:cstheme="minorHAnsi"/>
        </w:rPr>
      </w:pPr>
      <w:r w:rsidRPr="00F26C44">
        <w:rPr>
          <w:rFonts w:cstheme="minorHAnsi"/>
          <w:sz w:val="36"/>
          <w:szCs w:val="36"/>
        </w:rPr>
        <w:t>●</w:t>
      </w:r>
      <w:r w:rsidRPr="00F26C44">
        <w:rPr>
          <w:rFonts w:cstheme="minorHAnsi"/>
          <w:sz w:val="40"/>
          <w:szCs w:val="40"/>
        </w:rPr>
        <w:t xml:space="preserve"> </w:t>
      </w:r>
      <w:r w:rsidRPr="00F26C44">
        <w:rPr>
          <w:rFonts w:cstheme="minorHAnsi"/>
        </w:rPr>
        <w:t>Pitanja:</w:t>
      </w:r>
    </w:p>
    <w:p w:rsidR="00755864" w:rsidRPr="00F26C44" w:rsidRDefault="00755864" w:rsidP="00755864">
      <w:pPr>
        <w:spacing w:after="0" w:line="240" w:lineRule="auto"/>
        <w:ind w:left="284"/>
        <w:rPr>
          <w:rFonts w:cstheme="minorHAnsi"/>
        </w:rPr>
      </w:pPr>
      <w:r w:rsidRPr="00F26C44">
        <w:rPr>
          <w:rFonts w:cstheme="minorHAnsi"/>
        </w:rPr>
        <w:t xml:space="preserve">Kružni dijagram na slici prikazuje relativne frekvencije najdražeg sporta jednog sedmog razreda. </w:t>
      </w:r>
    </w:p>
    <w:p w:rsidR="00755864" w:rsidRPr="00F26C44" w:rsidRDefault="00755864" w:rsidP="00755864">
      <w:pPr>
        <w:spacing w:after="0" w:line="240" w:lineRule="auto"/>
        <w:ind w:left="284"/>
        <w:rPr>
          <w:rFonts w:cstheme="minorHAnsi"/>
        </w:rPr>
      </w:pPr>
      <w:r w:rsidRPr="00F26C44">
        <w:rPr>
          <w:rFonts w:cstheme="minorHAnsi"/>
          <w:noProof/>
          <w:lang w:eastAsia="hr-HR"/>
        </w:rPr>
        <w:drawing>
          <wp:anchor distT="0" distB="0" distL="114300" distR="114300" simplePos="0" relativeHeight="252228608" behindDoc="1" locked="0" layoutInCell="1" allowOverlap="1">
            <wp:simplePos x="0" y="0"/>
            <wp:positionH relativeFrom="column">
              <wp:posOffset>166370</wp:posOffset>
            </wp:positionH>
            <wp:positionV relativeFrom="paragraph">
              <wp:posOffset>53531</wp:posOffset>
            </wp:positionV>
            <wp:extent cx="2783088" cy="1728000"/>
            <wp:effectExtent l="0" t="0" r="0" b="5715"/>
            <wp:wrapNone/>
            <wp:docPr id="287" name="Picture 287" descr="C:\Users\M\Pictures\01.capture\0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C:\Users\M\Pictures\01.capture\0349.png"/>
                    <pic:cNvPicPr>
                      <a:picLocks noChangeAspect="1" noChangeArrowheads="1"/>
                    </pic:cNvPicPr>
                  </pic:nvPicPr>
                  <pic:blipFill>
                    <a:blip r:embed="rId71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83088" cy="1728000"/>
                    </a:xfrm>
                    <a:prstGeom prst="rect">
                      <a:avLst/>
                    </a:prstGeom>
                    <a:noFill/>
                    <a:ln>
                      <a:noFill/>
                    </a:ln>
                  </pic:spPr>
                </pic:pic>
              </a:graphicData>
            </a:graphic>
          </wp:anchor>
        </w:drawing>
      </w:r>
    </w:p>
    <w:p w:rsidR="00755864" w:rsidRPr="00F26C44" w:rsidRDefault="00755864" w:rsidP="00755864">
      <w:pPr>
        <w:spacing w:after="0" w:line="240" w:lineRule="auto"/>
        <w:ind w:left="284"/>
        <w:rPr>
          <w:rFonts w:cstheme="minorHAnsi"/>
        </w:rPr>
      </w:pPr>
    </w:p>
    <w:p w:rsidR="00755864" w:rsidRPr="00F26C44" w:rsidRDefault="00755864" w:rsidP="00755864">
      <w:pPr>
        <w:spacing w:after="0" w:line="240" w:lineRule="auto"/>
        <w:ind w:left="284"/>
        <w:rPr>
          <w:rFonts w:cstheme="minorHAnsi"/>
        </w:rPr>
      </w:pPr>
    </w:p>
    <w:p w:rsidR="00755864" w:rsidRPr="00F26C44" w:rsidRDefault="00755864" w:rsidP="00755864">
      <w:pPr>
        <w:spacing w:after="0" w:line="240" w:lineRule="auto"/>
        <w:ind w:left="284"/>
        <w:rPr>
          <w:rFonts w:cstheme="minorHAnsi"/>
        </w:rPr>
      </w:pPr>
    </w:p>
    <w:p w:rsidR="00755864" w:rsidRPr="00F26C44" w:rsidRDefault="00755864" w:rsidP="00755864">
      <w:pPr>
        <w:spacing w:after="0" w:line="240" w:lineRule="auto"/>
        <w:ind w:left="284"/>
        <w:rPr>
          <w:rFonts w:cstheme="minorHAnsi"/>
        </w:rPr>
      </w:pPr>
    </w:p>
    <w:p w:rsidR="00755864" w:rsidRPr="00F26C44" w:rsidRDefault="00755864" w:rsidP="00755864">
      <w:pPr>
        <w:spacing w:after="0" w:line="240" w:lineRule="auto"/>
        <w:ind w:left="284"/>
        <w:rPr>
          <w:rFonts w:cstheme="minorHAnsi"/>
        </w:rPr>
      </w:pPr>
    </w:p>
    <w:p w:rsidR="00755864" w:rsidRPr="00F26C44" w:rsidRDefault="00755864" w:rsidP="00755864">
      <w:pPr>
        <w:spacing w:before="240" w:after="0" w:line="240" w:lineRule="auto"/>
        <w:ind w:left="284"/>
        <w:rPr>
          <w:rFonts w:cstheme="minorHAnsi"/>
        </w:rPr>
      </w:pPr>
    </w:p>
    <w:p w:rsidR="00755864" w:rsidRPr="00F26C44" w:rsidRDefault="00755864" w:rsidP="00755864">
      <w:pPr>
        <w:spacing w:before="240" w:after="0" w:line="240" w:lineRule="auto"/>
        <w:ind w:left="284"/>
        <w:rPr>
          <w:rFonts w:cstheme="minorHAnsi"/>
        </w:rPr>
      </w:pPr>
    </w:p>
    <w:p w:rsidR="00755864" w:rsidRPr="00F26C44" w:rsidRDefault="00755864" w:rsidP="00755864">
      <w:pPr>
        <w:spacing w:before="240" w:after="0" w:line="240" w:lineRule="auto"/>
        <w:ind w:left="284"/>
        <w:rPr>
          <w:rFonts w:cstheme="minorHAnsi"/>
        </w:rPr>
      </w:pPr>
      <w:r w:rsidRPr="00F26C44">
        <w:rPr>
          <w:rFonts w:cstheme="minorHAnsi"/>
        </w:rPr>
        <w:t>Podatke prikažite tablicom i nacrtajte stupčasti dijagram relativnih frekvencija.</w:t>
      </w:r>
    </w:p>
    <w:p w:rsidR="00755864" w:rsidRPr="00F26C44" w:rsidRDefault="00755864" w:rsidP="00755864">
      <w:pPr>
        <w:spacing w:after="0" w:line="240" w:lineRule="auto"/>
        <w:ind w:left="1440"/>
        <w:contextualSpacing/>
        <w:rPr>
          <w:rFonts w:cstheme="minorHAnsi"/>
          <w:sz w:val="16"/>
          <w:szCs w:val="16"/>
        </w:rPr>
      </w:pPr>
    </w:p>
    <w:p w:rsidR="00755864" w:rsidRPr="00F26C44" w:rsidRDefault="00755864" w:rsidP="00755864">
      <w:pPr>
        <w:spacing w:after="0" w:line="240" w:lineRule="auto"/>
        <w:rPr>
          <w:rFonts w:cstheme="minorHAnsi"/>
        </w:rPr>
      </w:pPr>
      <w:r w:rsidRPr="00F26C44">
        <w:rPr>
          <w:sz w:val="36"/>
          <w:szCs w:val="36"/>
        </w:rPr>
        <w:sym w:font="Symbol" w:char="00A8"/>
      </w:r>
      <w:r w:rsidRPr="00F26C44">
        <w:rPr>
          <w:rFonts w:cstheme="minorHAnsi"/>
          <w:sz w:val="40"/>
          <w:szCs w:val="40"/>
        </w:rPr>
        <w:t xml:space="preserve"> </w:t>
      </w:r>
      <w:r w:rsidRPr="00F26C44">
        <w:rPr>
          <w:rFonts w:cstheme="minorHAnsi"/>
        </w:rPr>
        <w:t xml:space="preserve">Pitanja: </w:t>
      </w:r>
    </w:p>
    <w:p w:rsidR="00755864" w:rsidRPr="00F26C44" w:rsidRDefault="00755864" w:rsidP="00755864">
      <w:pPr>
        <w:spacing w:after="0" w:line="240" w:lineRule="auto"/>
        <w:ind w:left="284"/>
        <w:rPr>
          <w:rFonts w:cstheme="minorHAnsi"/>
        </w:rPr>
      </w:pPr>
      <w:r w:rsidRPr="00F26C44">
        <w:rPr>
          <w:rFonts w:cstheme="minorHAnsi"/>
        </w:rPr>
        <w:t xml:space="preserve">Kružni dijagram na slici prikazuje relativne frekvencije najdražeg voća jednog sedmog razreda. </w:t>
      </w:r>
    </w:p>
    <w:p w:rsidR="00755864" w:rsidRPr="00F26C44" w:rsidRDefault="00755864" w:rsidP="00755864">
      <w:pPr>
        <w:spacing w:after="0" w:line="240" w:lineRule="auto"/>
        <w:ind w:left="284"/>
        <w:rPr>
          <w:rFonts w:cstheme="minorHAnsi"/>
        </w:rPr>
      </w:pPr>
      <w:r w:rsidRPr="00F26C44">
        <w:rPr>
          <w:rFonts w:cstheme="minorHAnsi"/>
          <w:noProof/>
          <w:lang w:eastAsia="hr-HR"/>
        </w:rPr>
        <w:drawing>
          <wp:anchor distT="0" distB="0" distL="114300" distR="114300" simplePos="0" relativeHeight="252227584" behindDoc="1" locked="0" layoutInCell="1" allowOverlap="1">
            <wp:simplePos x="0" y="0"/>
            <wp:positionH relativeFrom="column">
              <wp:posOffset>164465</wp:posOffset>
            </wp:positionH>
            <wp:positionV relativeFrom="paragraph">
              <wp:posOffset>104212</wp:posOffset>
            </wp:positionV>
            <wp:extent cx="2802888" cy="1728000"/>
            <wp:effectExtent l="0" t="0" r="0" b="5715"/>
            <wp:wrapNone/>
            <wp:docPr id="288" name="Picture 288" descr="C:\Users\M\Pictures\01.capture\03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C:\Users\M\Pictures\01.capture\0350.png"/>
                    <pic:cNvPicPr>
                      <a:picLocks noChangeAspect="1" noChangeArrowheads="1"/>
                    </pic:cNvPicPr>
                  </pic:nvPicPr>
                  <pic:blipFill>
                    <a:blip r:embed="rId7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02888" cy="1728000"/>
                    </a:xfrm>
                    <a:prstGeom prst="rect">
                      <a:avLst/>
                    </a:prstGeom>
                    <a:noFill/>
                    <a:ln>
                      <a:noFill/>
                    </a:ln>
                  </pic:spPr>
                </pic:pic>
              </a:graphicData>
            </a:graphic>
          </wp:anchor>
        </w:drawing>
      </w:r>
    </w:p>
    <w:p w:rsidR="00755864" w:rsidRPr="00F26C44" w:rsidRDefault="00755864" w:rsidP="00755864">
      <w:pPr>
        <w:spacing w:after="0" w:line="240" w:lineRule="auto"/>
        <w:ind w:left="284"/>
        <w:rPr>
          <w:rFonts w:cstheme="minorHAnsi"/>
        </w:rPr>
      </w:pPr>
    </w:p>
    <w:p w:rsidR="00755864" w:rsidRPr="00F26C44" w:rsidRDefault="00755864" w:rsidP="00755864">
      <w:pPr>
        <w:spacing w:before="240" w:after="0" w:line="240" w:lineRule="auto"/>
        <w:ind w:left="284"/>
        <w:rPr>
          <w:rFonts w:cstheme="minorHAnsi"/>
        </w:rPr>
      </w:pPr>
    </w:p>
    <w:p w:rsidR="00755864" w:rsidRPr="00F26C44" w:rsidRDefault="00755864" w:rsidP="00755864">
      <w:pPr>
        <w:spacing w:before="240" w:after="0" w:line="240" w:lineRule="auto"/>
        <w:ind w:left="284"/>
        <w:rPr>
          <w:rFonts w:cstheme="minorHAnsi"/>
        </w:rPr>
      </w:pPr>
    </w:p>
    <w:p w:rsidR="00755864" w:rsidRPr="00F26C44" w:rsidRDefault="00755864" w:rsidP="00755864">
      <w:pPr>
        <w:spacing w:before="240" w:after="0" w:line="240" w:lineRule="auto"/>
        <w:ind w:left="284"/>
        <w:rPr>
          <w:rFonts w:cstheme="minorHAnsi"/>
        </w:rPr>
      </w:pPr>
    </w:p>
    <w:p w:rsidR="00755864" w:rsidRPr="00F26C44" w:rsidRDefault="00755864" w:rsidP="00755864">
      <w:pPr>
        <w:spacing w:before="240" w:after="0" w:line="240" w:lineRule="auto"/>
        <w:ind w:left="284"/>
        <w:rPr>
          <w:rFonts w:cstheme="minorHAnsi"/>
        </w:rPr>
      </w:pPr>
    </w:p>
    <w:p w:rsidR="00755864" w:rsidRPr="00F26C44" w:rsidRDefault="00755864" w:rsidP="00755864">
      <w:pPr>
        <w:spacing w:before="240" w:after="0" w:line="240" w:lineRule="auto"/>
        <w:ind w:left="284"/>
        <w:rPr>
          <w:rFonts w:cstheme="minorHAnsi"/>
        </w:rPr>
      </w:pPr>
    </w:p>
    <w:p w:rsidR="00755864" w:rsidRPr="00F26C44" w:rsidRDefault="00755864" w:rsidP="00755864">
      <w:pPr>
        <w:spacing w:after="0" w:line="240" w:lineRule="auto"/>
        <w:ind w:left="284"/>
        <w:rPr>
          <w:rFonts w:cstheme="minorHAnsi"/>
        </w:rPr>
      </w:pPr>
      <w:r w:rsidRPr="00F26C44">
        <w:rPr>
          <w:rFonts w:cstheme="minorHAnsi"/>
        </w:rPr>
        <w:t>Podatke prikažite tablicom i nacrtajte stupčasti dijagram relativnih frekvencija.</w:t>
      </w:r>
    </w:p>
    <w:p w:rsidR="00755864" w:rsidRPr="00F26C44" w:rsidRDefault="00755864" w:rsidP="00755864">
      <w:pPr>
        <w:spacing w:before="120" w:line="240" w:lineRule="auto"/>
        <w:ind w:left="296" w:firstLine="708"/>
        <w:rPr>
          <w:color w:val="000000" w:themeColor="text1"/>
        </w:rPr>
      </w:pPr>
    </w:p>
    <w:p w:rsidR="00755864" w:rsidRPr="00F26C44" w:rsidRDefault="00755864" w:rsidP="00755864">
      <w:pPr>
        <w:spacing w:line="240" w:lineRule="auto"/>
        <w:ind w:left="720"/>
        <w:contextualSpacing/>
        <w:rPr>
          <w:rFonts w:cstheme="minorHAnsi"/>
        </w:rPr>
      </w:pPr>
    </w:p>
    <w:p w:rsidR="00755864" w:rsidRPr="00F26C44" w:rsidRDefault="00755864" w:rsidP="00755864">
      <w:pPr>
        <w:spacing w:line="240" w:lineRule="auto"/>
        <w:ind w:left="720"/>
        <w:contextualSpacing/>
        <w:rPr>
          <w:rFonts w:cstheme="minorHAnsi"/>
        </w:rPr>
      </w:pPr>
    </w:p>
    <w:p w:rsidR="00755864" w:rsidRPr="00F26C44" w:rsidRDefault="00755864" w:rsidP="00755864">
      <w:pPr>
        <w:spacing w:line="240" w:lineRule="auto"/>
        <w:ind w:left="720"/>
        <w:contextualSpacing/>
        <w:rPr>
          <w:rFonts w:cstheme="minorHAnsi"/>
        </w:rPr>
      </w:pPr>
    </w:p>
    <w:p w:rsidR="00755864" w:rsidRPr="00F26C44" w:rsidRDefault="00755864" w:rsidP="00755864">
      <w:pPr>
        <w:spacing w:line="240" w:lineRule="auto"/>
        <w:ind w:left="720"/>
        <w:contextualSpacing/>
        <w:rPr>
          <w:rFonts w:cstheme="minorHAnsi"/>
        </w:rPr>
      </w:pPr>
    </w:p>
    <w:p w:rsidR="00755864" w:rsidRPr="00F26C44" w:rsidRDefault="00755864" w:rsidP="00755864">
      <w:pPr>
        <w:spacing w:line="240" w:lineRule="auto"/>
        <w:ind w:left="720"/>
        <w:contextualSpacing/>
        <w:rPr>
          <w:rFonts w:cstheme="minorHAnsi"/>
        </w:rPr>
      </w:pPr>
    </w:p>
    <w:p w:rsidR="00755864" w:rsidRPr="00F26C44" w:rsidRDefault="00755864" w:rsidP="00755864">
      <w:pPr>
        <w:spacing w:line="240" w:lineRule="auto"/>
        <w:ind w:left="720"/>
        <w:contextualSpacing/>
        <w:rPr>
          <w:rFonts w:cstheme="minorHAnsi"/>
        </w:rPr>
      </w:pPr>
    </w:p>
    <w:p w:rsidR="00755864" w:rsidRPr="00F26C44" w:rsidRDefault="00755864" w:rsidP="00755864">
      <w:pPr>
        <w:spacing w:line="240" w:lineRule="auto"/>
        <w:ind w:left="720"/>
        <w:contextualSpacing/>
        <w:rPr>
          <w:rFonts w:cstheme="minorHAnsi"/>
        </w:rPr>
      </w:pPr>
    </w:p>
    <w:p w:rsidR="00755864" w:rsidRPr="00F26C44" w:rsidRDefault="00755864" w:rsidP="00755864">
      <w:pPr>
        <w:spacing w:line="240" w:lineRule="auto"/>
        <w:ind w:left="720"/>
        <w:contextualSpacing/>
        <w:rPr>
          <w:rFonts w:cstheme="minorHAnsi"/>
        </w:rPr>
      </w:pPr>
    </w:p>
    <w:p w:rsidR="00755864" w:rsidRPr="00F26C44" w:rsidRDefault="00755864" w:rsidP="00755864">
      <w:pPr>
        <w:spacing w:line="240" w:lineRule="auto"/>
        <w:ind w:left="720"/>
        <w:contextualSpacing/>
        <w:rPr>
          <w:rFonts w:cstheme="minorHAnsi"/>
        </w:rPr>
      </w:pPr>
    </w:p>
    <w:p w:rsidR="00755864" w:rsidRPr="00F26C44" w:rsidRDefault="00755864" w:rsidP="00755864">
      <w:pPr>
        <w:spacing w:line="240" w:lineRule="auto"/>
        <w:ind w:left="720"/>
        <w:contextualSpacing/>
        <w:rPr>
          <w:rFonts w:cstheme="minorHAnsi"/>
        </w:rPr>
      </w:pPr>
    </w:p>
    <w:p w:rsidR="00755864" w:rsidRPr="00F26C44" w:rsidRDefault="00755864" w:rsidP="00755864">
      <w:pPr>
        <w:spacing w:line="240" w:lineRule="auto"/>
        <w:ind w:left="720"/>
        <w:contextualSpacing/>
        <w:rPr>
          <w:rFonts w:cstheme="minorHAnsi"/>
        </w:rPr>
      </w:pPr>
    </w:p>
    <w:p w:rsidR="00755864" w:rsidRPr="00F26C44" w:rsidRDefault="00755864" w:rsidP="00755864">
      <w:pPr>
        <w:spacing w:line="240" w:lineRule="auto"/>
        <w:ind w:left="720"/>
        <w:contextualSpacing/>
        <w:rPr>
          <w:rFonts w:cstheme="minorHAnsi"/>
        </w:rPr>
      </w:pPr>
    </w:p>
    <w:p w:rsidR="00755864" w:rsidRPr="00F26C44" w:rsidRDefault="00755864" w:rsidP="00755864">
      <w:pPr>
        <w:spacing w:line="240" w:lineRule="auto"/>
        <w:ind w:left="720"/>
        <w:contextualSpacing/>
        <w:rPr>
          <w:rFonts w:cstheme="minorHAnsi"/>
        </w:rPr>
      </w:pPr>
    </w:p>
    <w:p w:rsidR="00755864" w:rsidRPr="00F26C44" w:rsidRDefault="00755864" w:rsidP="00755864">
      <w:pPr>
        <w:spacing w:line="240" w:lineRule="auto"/>
        <w:ind w:left="720"/>
        <w:contextualSpacing/>
        <w:rPr>
          <w:rFonts w:cstheme="minorHAnsi"/>
        </w:rPr>
      </w:pPr>
    </w:p>
    <w:p w:rsidR="00755864" w:rsidRPr="00F26C44" w:rsidRDefault="00755864" w:rsidP="00755864">
      <w:pPr>
        <w:spacing w:before="240" w:after="0" w:line="240" w:lineRule="auto"/>
        <w:rPr>
          <w:rFonts w:cstheme="minorHAnsi"/>
        </w:rPr>
      </w:pPr>
      <w:r w:rsidRPr="00F26C44">
        <w:rPr>
          <w:rFonts w:cstheme="minorHAnsi"/>
          <w:b/>
        </w:rPr>
        <w:lastRenderedPageBreak/>
        <w:t xml:space="preserve">Primjer 4:  </w:t>
      </w:r>
      <w:r w:rsidRPr="00F26C44">
        <w:rPr>
          <w:rFonts w:cstheme="minorHAnsi"/>
        </w:rPr>
        <w:t>Zadaci za vršnjačko vrednovanje (Prilog A)</w:t>
      </w:r>
    </w:p>
    <w:p w:rsidR="00755864" w:rsidRPr="00F26C44" w:rsidRDefault="00755864" w:rsidP="00755864">
      <w:pPr>
        <w:spacing w:before="240" w:line="240" w:lineRule="auto"/>
        <w:rPr>
          <w:rFonts w:cstheme="minorHAnsi"/>
        </w:rPr>
      </w:pPr>
      <w:r w:rsidRPr="00F26C44">
        <w:rPr>
          <w:rFonts w:cstheme="minorHAnsi"/>
          <w:sz w:val="36"/>
          <w:szCs w:val="36"/>
        </w:rPr>
        <w:t>●</w:t>
      </w:r>
      <w:r w:rsidRPr="00F26C44">
        <w:rPr>
          <w:rFonts w:cstheme="minorHAnsi"/>
          <w:sz w:val="40"/>
          <w:szCs w:val="40"/>
        </w:rPr>
        <w:t xml:space="preserve"> </w:t>
      </w:r>
      <w:r w:rsidRPr="00F26C44">
        <w:rPr>
          <w:rFonts w:cstheme="minorHAnsi"/>
        </w:rPr>
        <w:t>Pitanja:</w:t>
      </w:r>
    </w:p>
    <w:p w:rsidR="00755864" w:rsidRPr="00F26C44" w:rsidRDefault="00755864" w:rsidP="00755864">
      <w:pPr>
        <w:spacing w:before="240" w:line="240" w:lineRule="auto"/>
        <w:ind w:left="284"/>
        <w:rPr>
          <w:rFonts w:cstheme="minorHAnsi"/>
        </w:rPr>
      </w:pPr>
      <w:r w:rsidRPr="00F26C44">
        <w:rPr>
          <w:rFonts w:cstheme="minorHAnsi"/>
        </w:rPr>
        <w:t>U razredima neke škole provedena je anketa Koje iznannastavne aktivnosti pohađate?</w:t>
      </w:r>
    </w:p>
    <w:tbl>
      <w:tblPr>
        <w:tblStyle w:val="TableGrid1"/>
        <w:tblW w:w="5269" w:type="dxa"/>
        <w:jc w:val="center"/>
        <w:tblLook w:val="04A0"/>
      </w:tblPr>
      <w:tblGrid>
        <w:gridCol w:w="1255"/>
        <w:gridCol w:w="858"/>
        <w:gridCol w:w="856"/>
        <w:gridCol w:w="859"/>
        <w:gridCol w:w="868"/>
        <w:gridCol w:w="711"/>
      </w:tblGrid>
      <w:tr w:rsidR="00755864" w:rsidRPr="00F26C44" w:rsidTr="008B2CD1">
        <w:trPr>
          <w:trHeight w:val="686"/>
          <w:jc w:val="center"/>
        </w:trPr>
        <w:tc>
          <w:tcPr>
            <w:tcW w:w="1223" w:type="dxa"/>
            <w:vAlign w:val="center"/>
          </w:tcPr>
          <w:p w:rsidR="00755864" w:rsidRPr="00F26C44" w:rsidRDefault="00755864" w:rsidP="008B2CD1">
            <w:pPr>
              <w:rPr>
                <w:color w:val="000000" w:themeColor="text1"/>
                <w:sz w:val="18"/>
                <w:szCs w:val="18"/>
              </w:rPr>
            </w:pPr>
            <w:r w:rsidRPr="00F26C44">
              <w:rPr>
                <w:color w:val="000000" w:themeColor="text1"/>
                <w:sz w:val="18"/>
                <w:szCs w:val="18"/>
              </w:rPr>
              <w:t xml:space="preserve">Izvannastavna </w:t>
            </w:r>
          </w:p>
          <w:p w:rsidR="00755864" w:rsidRPr="00F26C44" w:rsidRDefault="00755864" w:rsidP="008B2CD1">
            <w:pPr>
              <w:rPr>
                <w:color w:val="000000" w:themeColor="text1"/>
                <w:sz w:val="18"/>
                <w:szCs w:val="18"/>
              </w:rPr>
            </w:pPr>
            <w:r w:rsidRPr="00F26C44">
              <w:rPr>
                <w:color w:val="000000" w:themeColor="text1"/>
                <w:sz w:val="18"/>
                <w:szCs w:val="18"/>
              </w:rPr>
              <w:t>aktivnost</w:t>
            </w:r>
          </w:p>
        </w:tc>
        <w:tc>
          <w:tcPr>
            <w:tcW w:w="836" w:type="dxa"/>
            <w:vAlign w:val="center"/>
          </w:tcPr>
          <w:p w:rsidR="00755864" w:rsidRPr="00F26C44" w:rsidRDefault="00755864" w:rsidP="008B2CD1">
            <w:pPr>
              <w:jc w:val="center"/>
              <w:rPr>
                <w:color w:val="000000" w:themeColor="text1"/>
                <w:sz w:val="18"/>
                <w:szCs w:val="18"/>
              </w:rPr>
            </w:pPr>
            <w:r w:rsidRPr="00F26C44">
              <w:rPr>
                <w:color w:val="000000" w:themeColor="text1"/>
                <w:sz w:val="18"/>
                <w:szCs w:val="18"/>
              </w:rPr>
              <w:t>Dramska</w:t>
            </w:r>
          </w:p>
          <w:p w:rsidR="00755864" w:rsidRPr="00F26C44" w:rsidRDefault="00755864" w:rsidP="008B2CD1">
            <w:pPr>
              <w:jc w:val="center"/>
              <w:rPr>
                <w:color w:val="000000" w:themeColor="text1"/>
                <w:sz w:val="18"/>
                <w:szCs w:val="18"/>
              </w:rPr>
            </w:pPr>
            <w:r w:rsidRPr="00F26C44">
              <w:rPr>
                <w:color w:val="000000" w:themeColor="text1"/>
                <w:sz w:val="18"/>
                <w:szCs w:val="18"/>
              </w:rPr>
              <w:t>grupa</w:t>
            </w:r>
          </w:p>
        </w:tc>
        <w:tc>
          <w:tcPr>
            <w:tcW w:w="834" w:type="dxa"/>
            <w:vAlign w:val="center"/>
          </w:tcPr>
          <w:p w:rsidR="00755864" w:rsidRPr="00F26C44" w:rsidRDefault="00755864" w:rsidP="008B2CD1">
            <w:pPr>
              <w:jc w:val="center"/>
              <w:rPr>
                <w:color w:val="000000" w:themeColor="text1"/>
                <w:sz w:val="18"/>
                <w:szCs w:val="18"/>
              </w:rPr>
            </w:pPr>
            <w:r w:rsidRPr="00F26C44">
              <w:rPr>
                <w:color w:val="000000" w:themeColor="text1"/>
                <w:sz w:val="18"/>
                <w:szCs w:val="18"/>
              </w:rPr>
              <w:t>Ekološka grupa</w:t>
            </w:r>
          </w:p>
        </w:tc>
        <w:tc>
          <w:tcPr>
            <w:tcW w:w="837" w:type="dxa"/>
            <w:vAlign w:val="center"/>
          </w:tcPr>
          <w:p w:rsidR="00755864" w:rsidRPr="00F26C44" w:rsidRDefault="00755864" w:rsidP="008B2CD1">
            <w:pPr>
              <w:jc w:val="center"/>
              <w:rPr>
                <w:color w:val="000000" w:themeColor="text1"/>
                <w:sz w:val="18"/>
                <w:szCs w:val="18"/>
              </w:rPr>
            </w:pPr>
            <w:r w:rsidRPr="00F26C44">
              <w:rPr>
                <w:color w:val="000000" w:themeColor="text1"/>
                <w:sz w:val="18"/>
                <w:szCs w:val="18"/>
              </w:rPr>
              <w:t>Sportsko društvo</w:t>
            </w:r>
          </w:p>
        </w:tc>
        <w:tc>
          <w:tcPr>
            <w:tcW w:w="846" w:type="dxa"/>
            <w:vAlign w:val="center"/>
          </w:tcPr>
          <w:p w:rsidR="00755864" w:rsidRPr="00F26C44" w:rsidRDefault="00755864" w:rsidP="008B2CD1">
            <w:pPr>
              <w:jc w:val="center"/>
              <w:rPr>
                <w:color w:val="000000" w:themeColor="text1"/>
                <w:sz w:val="18"/>
                <w:szCs w:val="18"/>
              </w:rPr>
            </w:pPr>
            <w:r w:rsidRPr="00F26C44">
              <w:rPr>
                <w:color w:val="000000" w:themeColor="text1"/>
                <w:sz w:val="18"/>
                <w:szCs w:val="18"/>
              </w:rPr>
              <w:t>Robotika</w:t>
            </w:r>
          </w:p>
        </w:tc>
        <w:tc>
          <w:tcPr>
            <w:tcW w:w="693" w:type="dxa"/>
            <w:vAlign w:val="center"/>
          </w:tcPr>
          <w:p w:rsidR="00755864" w:rsidRPr="00F26C44" w:rsidRDefault="00755864" w:rsidP="008B2CD1">
            <w:pPr>
              <w:jc w:val="center"/>
              <w:rPr>
                <w:color w:val="000000" w:themeColor="text1"/>
                <w:sz w:val="18"/>
                <w:szCs w:val="18"/>
              </w:rPr>
            </w:pPr>
            <w:r w:rsidRPr="00F26C44">
              <w:rPr>
                <w:color w:val="000000" w:themeColor="text1"/>
                <w:sz w:val="18"/>
                <w:szCs w:val="18"/>
              </w:rPr>
              <w:t>Školski zbor</w:t>
            </w:r>
          </w:p>
        </w:tc>
      </w:tr>
      <w:tr w:rsidR="00755864" w:rsidRPr="00F26C44" w:rsidTr="008B2CD1">
        <w:trPr>
          <w:trHeight w:val="651"/>
          <w:jc w:val="center"/>
        </w:trPr>
        <w:tc>
          <w:tcPr>
            <w:tcW w:w="1223" w:type="dxa"/>
            <w:vAlign w:val="center"/>
          </w:tcPr>
          <w:p w:rsidR="00755864" w:rsidRPr="00F26C44" w:rsidRDefault="00755864" w:rsidP="008B2CD1">
            <w:pPr>
              <w:rPr>
                <w:color w:val="000000" w:themeColor="text1"/>
                <w:sz w:val="18"/>
                <w:szCs w:val="18"/>
              </w:rPr>
            </w:pPr>
            <w:r w:rsidRPr="00F26C44">
              <w:rPr>
                <w:color w:val="000000" w:themeColor="text1"/>
                <w:sz w:val="18"/>
                <w:szCs w:val="18"/>
              </w:rPr>
              <w:t>frekvencija</w:t>
            </w:r>
          </w:p>
        </w:tc>
        <w:tc>
          <w:tcPr>
            <w:tcW w:w="836" w:type="dxa"/>
            <w:vAlign w:val="center"/>
          </w:tcPr>
          <w:p w:rsidR="00755864" w:rsidRPr="00F26C44" w:rsidRDefault="00755864" w:rsidP="008B2CD1">
            <w:pPr>
              <w:jc w:val="center"/>
              <w:rPr>
                <w:color w:val="000000" w:themeColor="text1"/>
                <w:sz w:val="18"/>
                <w:szCs w:val="18"/>
              </w:rPr>
            </w:pPr>
          </w:p>
        </w:tc>
        <w:tc>
          <w:tcPr>
            <w:tcW w:w="834" w:type="dxa"/>
            <w:vAlign w:val="center"/>
          </w:tcPr>
          <w:p w:rsidR="00755864" w:rsidRPr="00F26C44" w:rsidRDefault="00755864" w:rsidP="008B2CD1">
            <w:pPr>
              <w:jc w:val="center"/>
              <w:rPr>
                <w:color w:val="000000" w:themeColor="text1"/>
                <w:sz w:val="18"/>
                <w:szCs w:val="18"/>
              </w:rPr>
            </w:pPr>
          </w:p>
        </w:tc>
        <w:tc>
          <w:tcPr>
            <w:tcW w:w="837" w:type="dxa"/>
            <w:vAlign w:val="center"/>
          </w:tcPr>
          <w:p w:rsidR="00755864" w:rsidRPr="00F26C44" w:rsidRDefault="00755864" w:rsidP="008B2CD1">
            <w:pPr>
              <w:jc w:val="center"/>
              <w:rPr>
                <w:color w:val="000000" w:themeColor="text1"/>
                <w:sz w:val="18"/>
                <w:szCs w:val="18"/>
              </w:rPr>
            </w:pPr>
          </w:p>
        </w:tc>
        <w:tc>
          <w:tcPr>
            <w:tcW w:w="846" w:type="dxa"/>
            <w:vAlign w:val="center"/>
          </w:tcPr>
          <w:p w:rsidR="00755864" w:rsidRPr="00F26C44" w:rsidRDefault="00755864" w:rsidP="008B2CD1">
            <w:pPr>
              <w:jc w:val="center"/>
              <w:rPr>
                <w:color w:val="000000" w:themeColor="text1"/>
                <w:sz w:val="18"/>
                <w:szCs w:val="18"/>
              </w:rPr>
            </w:pPr>
          </w:p>
        </w:tc>
        <w:tc>
          <w:tcPr>
            <w:tcW w:w="693" w:type="dxa"/>
            <w:vAlign w:val="center"/>
          </w:tcPr>
          <w:p w:rsidR="00755864" w:rsidRPr="00F26C44" w:rsidRDefault="00755864" w:rsidP="008B2CD1">
            <w:pPr>
              <w:jc w:val="center"/>
              <w:rPr>
                <w:color w:val="000000" w:themeColor="text1"/>
                <w:sz w:val="18"/>
                <w:szCs w:val="18"/>
              </w:rPr>
            </w:pPr>
          </w:p>
        </w:tc>
      </w:tr>
      <w:tr w:rsidR="00755864" w:rsidRPr="00F26C44" w:rsidTr="008B2CD1">
        <w:trPr>
          <w:trHeight w:val="651"/>
          <w:jc w:val="center"/>
        </w:trPr>
        <w:tc>
          <w:tcPr>
            <w:tcW w:w="1223" w:type="dxa"/>
            <w:vAlign w:val="center"/>
          </w:tcPr>
          <w:p w:rsidR="00755864" w:rsidRPr="00F26C44" w:rsidRDefault="00755864" w:rsidP="008B2CD1">
            <w:pPr>
              <w:rPr>
                <w:color w:val="000000" w:themeColor="text1"/>
                <w:sz w:val="18"/>
                <w:szCs w:val="18"/>
              </w:rPr>
            </w:pPr>
            <w:r w:rsidRPr="00F26C44">
              <w:rPr>
                <w:color w:val="000000" w:themeColor="text1"/>
                <w:sz w:val="18"/>
                <w:szCs w:val="18"/>
              </w:rPr>
              <w:t>relativna</w:t>
            </w:r>
          </w:p>
          <w:p w:rsidR="00755864" w:rsidRPr="00F26C44" w:rsidRDefault="00755864" w:rsidP="008B2CD1">
            <w:pPr>
              <w:rPr>
                <w:color w:val="000000" w:themeColor="text1"/>
                <w:sz w:val="18"/>
                <w:szCs w:val="18"/>
              </w:rPr>
            </w:pPr>
            <w:r w:rsidRPr="00F26C44">
              <w:rPr>
                <w:color w:val="000000" w:themeColor="text1"/>
                <w:sz w:val="18"/>
                <w:szCs w:val="18"/>
              </w:rPr>
              <w:t>frekvencija</w:t>
            </w:r>
          </w:p>
        </w:tc>
        <w:tc>
          <w:tcPr>
            <w:tcW w:w="836" w:type="dxa"/>
            <w:vAlign w:val="center"/>
          </w:tcPr>
          <w:p w:rsidR="00755864" w:rsidRPr="00F26C44" w:rsidRDefault="00755864" w:rsidP="008B2CD1">
            <w:pPr>
              <w:jc w:val="center"/>
              <w:rPr>
                <w:color w:val="000000" w:themeColor="text1"/>
                <w:sz w:val="18"/>
                <w:szCs w:val="18"/>
              </w:rPr>
            </w:pPr>
            <w:r w:rsidRPr="00F26C44">
              <w:rPr>
                <w:color w:val="0070C0"/>
                <w:position w:val="-22"/>
              </w:rPr>
              <w:object w:dxaOrig="460" w:dyaOrig="580">
                <v:shape id="_x0000_i1279" type="#_x0000_t75" style="width:19.25pt;height:26.8pt" o:ole="">
                  <v:imagedata r:id="rId716" o:title=""/>
                </v:shape>
                <o:OLEObject Type="Embed" ProgID="Equation.DSMT4" ShapeID="_x0000_i1279" DrawAspect="Content" ObjectID="_1658039263" r:id="rId717"/>
              </w:object>
            </w:r>
          </w:p>
        </w:tc>
        <w:tc>
          <w:tcPr>
            <w:tcW w:w="834" w:type="dxa"/>
            <w:vAlign w:val="center"/>
          </w:tcPr>
          <w:p w:rsidR="00755864" w:rsidRPr="00F26C44" w:rsidRDefault="00755864" w:rsidP="008B2CD1">
            <w:pPr>
              <w:jc w:val="center"/>
              <w:rPr>
                <w:color w:val="000000" w:themeColor="text1"/>
                <w:sz w:val="18"/>
                <w:szCs w:val="18"/>
              </w:rPr>
            </w:pPr>
            <w:r w:rsidRPr="00F26C44">
              <w:rPr>
                <w:color w:val="0070C0"/>
                <w:position w:val="-22"/>
              </w:rPr>
              <w:object w:dxaOrig="460" w:dyaOrig="580">
                <v:shape id="_x0000_i1280" type="#_x0000_t75" style="width:19.25pt;height:26.8pt" o:ole="">
                  <v:imagedata r:id="rId718" o:title=""/>
                </v:shape>
                <o:OLEObject Type="Embed" ProgID="Equation.DSMT4" ShapeID="_x0000_i1280" DrawAspect="Content" ObjectID="_1658039264" r:id="rId719"/>
              </w:object>
            </w:r>
          </w:p>
        </w:tc>
        <w:tc>
          <w:tcPr>
            <w:tcW w:w="837" w:type="dxa"/>
            <w:vAlign w:val="center"/>
          </w:tcPr>
          <w:p w:rsidR="00755864" w:rsidRPr="00F26C44" w:rsidRDefault="00755864" w:rsidP="008B2CD1">
            <w:pPr>
              <w:jc w:val="center"/>
              <w:rPr>
                <w:color w:val="000000" w:themeColor="text1"/>
                <w:sz w:val="18"/>
                <w:szCs w:val="18"/>
              </w:rPr>
            </w:pPr>
            <w:r w:rsidRPr="00F26C44">
              <w:rPr>
                <w:color w:val="0070C0"/>
                <w:position w:val="-22"/>
              </w:rPr>
              <w:object w:dxaOrig="460" w:dyaOrig="580">
                <v:shape id="_x0000_i1281" type="#_x0000_t75" style="width:19.25pt;height:26.8pt" o:ole="">
                  <v:imagedata r:id="rId720" o:title=""/>
                </v:shape>
                <o:OLEObject Type="Embed" ProgID="Equation.DSMT4" ShapeID="_x0000_i1281" DrawAspect="Content" ObjectID="_1658039265" r:id="rId721"/>
              </w:object>
            </w:r>
          </w:p>
        </w:tc>
        <w:tc>
          <w:tcPr>
            <w:tcW w:w="846" w:type="dxa"/>
            <w:vAlign w:val="center"/>
          </w:tcPr>
          <w:p w:rsidR="00755864" w:rsidRPr="00F26C44" w:rsidRDefault="00755864" w:rsidP="008B2CD1">
            <w:pPr>
              <w:jc w:val="center"/>
              <w:rPr>
                <w:color w:val="000000" w:themeColor="text1"/>
                <w:sz w:val="18"/>
                <w:szCs w:val="18"/>
              </w:rPr>
            </w:pPr>
            <w:r w:rsidRPr="00F26C44">
              <w:rPr>
                <w:color w:val="0070C0"/>
                <w:position w:val="-22"/>
              </w:rPr>
              <w:object w:dxaOrig="460" w:dyaOrig="580">
                <v:shape id="_x0000_i1282" type="#_x0000_t75" style="width:19.25pt;height:26.8pt" o:ole="">
                  <v:imagedata r:id="rId722" o:title=""/>
                </v:shape>
                <o:OLEObject Type="Embed" ProgID="Equation.DSMT4" ShapeID="_x0000_i1282" DrawAspect="Content" ObjectID="_1658039266" r:id="rId723"/>
              </w:object>
            </w:r>
          </w:p>
        </w:tc>
        <w:tc>
          <w:tcPr>
            <w:tcW w:w="693" w:type="dxa"/>
            <w:vAlign w:val="center"/>
          </w:tcPr>
          <w:p w:rsidR="00755864" w:rsidRPr="00F26C44" w:rsidRDefault="00755864" w:rsidP="008B2CD1">
            <w:pPr>
              <w:jc w:val="center"/>
              <w:rPr>
                <w:color w:val="000000" w:themeColor="text1"/>
                <w:sz w:val="18"/>
                <w:szCs w:val="18"/>
              </w:rPr>
            </w:pPr>
            <w:r w:rsidRPr="00F26C44">
              <w:rPr>
                <w:color w:val="0070C0"/>
                <w:position w:val="-22"/>
              </w:rPr>
              <w:object w:dxaOrig="460" w:dyaOrig="580">
                <v:shape id="_x0000_i1283" type="#_x0000_t75" style="width:19.25pt;height:26.8pt" o:ole="">
                  <v:imagedata r:id="rId724" o:title=""/>
                </v:shape>
                <o:OLEObject Type="Embed" ProgID="Equation.DSMT4" ShapeID="_x0000_i1283" DrawAspect="Content" ObjectID="_1658039267" r:id="rId725"/>
              </w:object>
            </w:r>
          </w:p>
        </w:tc>
      </w:tr>
    </w:tbl>
    <w:p w:rsidR="00755864" w:rsidRPr="00F26C44" w:rsidRDefault="00755864" w:rsidP="00755864">
      <w:pPr>
        <w:spacing w:after="0" w:line="240" w:lineRule="auto"/>
        <w:ind w:left="284"/>
        <w:rPr>
          <w:color w:val="000000" w:themeColor="text1"/>
        </w:rPr>
      </w:pPr>
      <w:r w:rsidRPr="00F26C44">
        <w:rPr>
          <w:color w:val="000000" w:themeColor="text1"/>
        </w:rPr>
        <w:t xml:space="preserve"> </w:t>
      </w:r>
    </w:p>
    <w:p w:rsidR="00755864" w:rsidRPr="00F26C44" w:rsidRDefault="00755864" w:rsidP="00E80474">
      <w:pPr>
        <w:numPr>
          <w:ilvl w:val="0"/>
          <w:numId w:val="14"/>
        </w:numPr>
        <w:spacing w:after="0" w:line="240" w:lineRule="auto"/>
        <w:contextualSpacing/>
        <w:rPr>
          <w:color w:val="000000" w:themeColor="text1"/>
        </w:rPr>
      </w:pPr>
      <w:r w:rsidRPr="00F26C44">
        <w:rPr>
          <w:color w:val="000000" w:themeColor="text1"/>
        </w:rPr>
        <w:t>Relativne frekvencije izrazite postotkom.</w:t>
      </w:r>
    </w:p>
    <w:p w:rsidR="00755864" w:rsidRPr="00F26C44" w:rsidRDefault="00755864" w:rsidP="00E80474">
      <w:pPr>
        <w:numPr>
          <w:ilvl w:val="0"/>
          <w:numId w:val="14"/>
        </w:numPr>
        <w:spacing w:after="0" w:line="240" w:lineRule="auto"/>
        <w:contextualSpacing/>
        <w:rPr>
          <w:color w:val="000000" w:themeColor="text1"/>
        </w:rPr>
      </w:pPr>
      <w:r w:rsidRPr="00F26C44">
        <w:rPr>
          <w:color w:val="000000" w:themeColor="text1"/>
        </w:rPr>
        <w:t>Nacrtajte stupčasti dijagram relativnih frekvencija.</w:t>
      </w:r>
    </w:p>
    <w:p w:rsidR="00755864" w:rsidRPr="00F26C44" w:rsidRDefault="00755864" w:rsidP="00E80474">
      <w:pPr>
        <w:numPr>
          <w:ilvl w:val="0"/>
          <w:numId w:val="14"/>
        </w:numPr>
        <w:spacing w:after="0" w:line="240" w:lineRule="auto"/>
        <w:contextualSpacing/>
        <w:rPr>
          <w:color w:val="000000" w:themeColor="text1"/>
        </w:rPr>
      </w:pPr>
      <w:r w:rsidRPr="00F26C44">
        <w:rPr>
          <w:color w:val="000000" w:themeColor="text1"/>
        </w:rPr>
        <w:t>Dopunite tablicu.</w:t>
      </w:r>
    </w:p>
    <w:p w:rsidR="00755864" w:rsidRPr="00F26C44" w:rsidRDefault="00755864" w:rsidP="00755864">
      <w:pPr>
        <w:spacing w:after="0" w:line="240" w:lineRule="auto"/>
        <w:ind w:left="720"/>
        <w:contextualSpacing/>
        <w:rPr>
          <w:color w:val="000000" w:themeColor="text1"/>
        </w:rPr>
      </w:pPr>
    </w:p>
    <w:p w:rsidR="00755864" w:rsidRPr="00F26C44" w:rsidRDefault="00755864" w:rsidP="00755864">
      <w:pPr>
        <w:spacing w:after="0" w:line="240" w:lineRule="auto"/>
        <w:rPr>
          <w:rFonts w:cstheme="minorHAnsi"/>
        </w:rPr>
      </w:pPr>
      <w:r w:rsidRPr="00F26C44">
        <w:rPr>
          <w:rFonts w:cstheme="minorHAnsi"/>
          <w:sz w:val="36"/>
          <w:szCs w:val="36"/>
        </w:rPr>
        <w:sym w:font="Symbol" w:char="00A8"/>
      </w:r>
      <w:r w:rsidRPr="00F26C44">
        <w:rPr>
          <w:rFonts w:cstheme="minorHAnsi"/>
          <w:sz w:val="40"/>
          <w:szCs w:val="40"/>
        </w:rPr>
        <w:t xml:space="preserve"> </w:t>
      </w:r>
      <w:r w:rsidRPr="00F26C44">
        <w:rPr>
          <w:rFonts w:cstheme="minorHAnsi"/>
        </w:rPr>
        <w:t xml:space="preserve">Pitanja: </w:t>
      </w:r>
    </w:p>
    <w:p w:rsidR="00755864" w:rsidRPr="00F26C44" w:rsidRDefault="00755864" w:rsidP="00755864">
      <w:pPr>
        <w:spacing w:after="0" w:line="240" w:lineRule="auto"/>
        <w:rPr>
          <w:rFonts w:cstheme="minorHAnsi"/>
        </w:rPr>
      </w:pPr>
    </w:p>
    <w:p w:rsidR="00755864" w:rsidRPr="00F26C44" w:rsidRDefault="00755864" w:rsidP="00755864">
      <w:pPr>
        <w:spacing w:after="0" w:line="240" w:lineRule="auto"/>
        <w:ind w:left="284"/>
        <w:rPr>
          <w:rFonts w:cstheme="minorHAnsi"/>
        </w:rPr>
      </w:pPr>
      <w:r w:rsidRPr="00F26C44">
        <w:rPr>
          <w:rFonts w:cstheme="minorHAnsi"/>
        </w:rPr>
        <w:t>U razredima neke škole provedena je anketa Koje izvanškolske aktivnosti pohađate?</w:t>
      </w:r>
    </w:p>
    <w:p w:rsidR="00755864" w:rsidRPr="00F26C44" w:rsidRDefault="00755864" w:rsidP="00755864">
      <w:pPr>
        <w:spacing w:after="0" w:line="240" w:lineRule="auto"/>
        <w:rPr>
          <w:rFonts w:cstheme="minorHAnsi"/>
        </w:rPr>
      </w:pPr>
    </w:p>
    <w:tbl>
      <w:tblPr>
        <w:tblStyle w:val="TableGrid1"/>
        <w:tblW w:w="5269" w:type="dxa"/>
        <w:jc w:val="center"/>
        <w:tblLook w:val="04A0"/>
      </w:tblPr>
      <w:tblGrid>
        <w:gridCol w:w="1214"/>
        <w:gridCol w:w="813"/>
        <w:gridCol w:w="811"/>
        <w:gridCol w:w="817"/>
        <w:gridCol w:w="828"/>
        <w:gridCol w:w="786"/>
      </w:tblGrid>
      <w:tr w:rsidR="00755864" w:rsidRPr="00F26C44" w:rsidTr="008B2CD1">
        <w:trPr>
          <w:trHeight w:val="686"/>
          <w:jc w:val="center"/>
        </w:trPr>
        <w:tc>
          <w:tcPr>
            <w:tcW w:w="1223" w:type="dxa"/>
            <w:vAlign w:val="center"/>
          </w:tcPr>
          <w:p w:rsidR="00755864" w:rsidRPr="00F26C44" w:rsidRDefault="00755864" w:rsidP="008B2CD1">
            <w:pPr>
              <w:rPr>
                <w:color w:val="000000" w:themeColor="text1"/>
                <w:sz w:val="18"/>
                <w:szCs w:val="18"/>
              </w:rPr>
            </w:pPr>
            <w:r w:rsidRPr="00F26C44">
              <w:rPr>
                <w:color w:val="000000" w:themeColor="text1"/>
                <w:sz w:val="18"/>
                <w:szCs w:val="18"/>
              </w:rPr>
              <w:t>Izvanškolska aktivnost</w:t>
            </w:r>
          </w:p>
        </w:tc>
        <w:tc>
          <w:tcPr>
            <w:tcW w:w="836" w:type="dxa"/>
            <w:vAlign w:val="center"/>
          </w:tcPr>
          <w:p w:rsidR="00755864" w:rsidRPr="00F26C44" w:rsidRDefault="00755864" w:rsidP="008B2CD1">
            <w:pPr>
              <w:jc w:val="center"/>
              <w:rPr>
                <w:color w:val="000000" w:themeColor="text1"/>
                <w:sz w:val="18"/>
                <w:szCs w:val="18"/>
              </w:rPr>
            </w:pPr>
            <w:r w:rsidRPr="00F26C44">
              <w:rPr>
                <w:color w:val="000000" w:themeColor="text1"/>
                <w:sz w:val="18"/>
                <w:szCs w:val="18"/>
              </w:rPr>
              <w:t>sport</w:t>
            </w:r>
          </w:p>
        </w:tc>
        <w:tc>
          <w:tcPr>
            <w:tcW w:w="834" w:type="dxa"/>
            <w:vAlign w:val="center"/>
          </w:tcPr>
          <w:p w:rsidR="00755864" w:rsidRPr="00F26C44" w:rsidRDefault="00755864" w:rsidP="008B2CD1">
            <w:pPr>
              <w:jc w:val="center"/>
              <w:rPr>
                <w:color w:val="000000" w:themeColor="text1"/>
                <w:sz w:val="18"/>
                <w:szCs w:val="18"/>
              </w:rPr>
            </w:pPr>
            <w:r w:rsidRPr="00F26C44">
              <w:rPr>
                <w:color w:val="000000" w:themeColor="text1"/>
                <w:sz w:val="18"/>
                <w:szCs w:val="18"/>
              </w:rPr>
              <w:t>ples</w:t>
            </w:r>
          </w:p>
        </w:tc>
        <w:tc>
          <w:tcPr>
            <w:tcW w:w="837" w:type="dxa"/>
            <w:vAlign w:val="center"/>
          </w:tcPr>
          <w:p w:rsidR="00755864" w:rsidRPr="00F26C44" w:rsidRDefault="00755864" w:rsidP="008B2CD1">
            <w:pPr>
              <w:jc w:val="center"/>
              <w:rPr>
                <w:color w:val="000000" w:themeColor="text1"/>
                <w:sz w:val="18"/>
                <w:szCs w:val="18"/>
              </w:rPr>
            </w:pPr>
            <w:r w:rsidRPr="00F26C44">
              <w:rPr>
                <w:color w:val="000000" w:themeColor="text1"/>
                <w:sz w:val="18"/>
                <w:szCs w:val="18"/>
              </w:rPr>
              <w:t>strani jezik</w:t>
            </w:r>
          </w:p>
        </w:tc>
        <w:tc>
          <w:tcPr>
            <w:tcW w:w="846" w:type="dxa"/>
            <w:vAlign w:val="center"/>
          </w:tcPr>
          <w:p w:rsidR="00755864" w:rsidRPr="00F26C44" w:rsidRDefault="00755864" w:rsidP="008B2CD1">
            <w:pPr>
              <w:jc w:val="center"/>
              <w:rPr>
                <w:color w:val="000000" w:themeColor="text1"/>
                <w:sz w:val="18"/>
                <w:szCs w:val="18"/>
              </w:rPr>
            </w:pPr>
            <w:r w:rsidRPr="00F26C44">
              <w:rPr>
                <w:color w:val="000000" w:themeColor="text1"/>
                <w:sz w:val="18"/>
                <w:szCs w:val="18"/>
              </w:rPr>
              <w:t>gluma</w:t>
            </w:r>
          </w:p>
        </w:tc>
        <w:tc>
          <w:tcPr>
            <w:tcW w:w="693" w:type="dxa"/>
            <w:vAlign w:val="center"/>
          </w:tcPr>
          <w:p w:rsidR="00755864" w:rsidRPr="00F26C44" w:rsidRDefault="00755864" w:rsidP="008B2CD1">
            <w:pPr>
              <w:jc w:val="center"/>
              <w:rPr>
                <w:color w:val="000000" w:themeColor="text1"/>
                <w:sz w:val="18"/>
                <w:szCs w:val="18"/>
              </w:rPr>
            </w:pPr>
            <w:r w:rsidRPr="00F26C44">
              <w:rPr>
                <w:color w:val="000000" w:themeColor="text1"/>
                <w:sz w:val="18"/>
                <w:szCs w:val="18"/>
              </w:rPr>
              <w:t>sviranje</w:t>
            </w:r>
          </w:p>
        </w:tc>
      </w:tr>
      <w:tr w:rsidR="00755864" w:rsidRPr="00F26C44" w:rsidTr="008B2CD1">
        <w:trPr>
          <w:trHeight w:val="651"/>
          <w:jc w:val="center"/>
        </w:trPr>
        <w:tc>
          <w:tcPr>
            <w:tcW w:w="1223" w:type="dxa"/>
            <w:vAlign w:val="center"/>
          </w:tcPr>
          <w:p w:rsidR="00755864" w:rsidRPr="00F26C44" w:rsidRDefault="00755864" w:rsidP="008B2CD1">
            <w:pPr>
              <w:rPr>
                <w:color w:val="000000" w:themeColor="text1"/>
                <w:sz w:val="18"/>
                <w:szCs w:val="18"/>
              </w:rPr>
            </w:pPr>
            <w:r w:rsidRPr="00F26C44">
              <w:rPr>
                <w:color w:val="000000" w:themeColor="text1"/>
                <w:sz w:val="18"/>
                <w:szCs w:val="18"/>
              </w:rPr>
              <w:t>frekvencija</w:t>
            </w:r>
          </w:p>
        </w:tc>
        <w:tc>
          <w:tcPr>
            <w:tcW w:w="836" w:type="dxa"/>
            <w:vAlign w:val="center"/>
          </w:tcPr>
          <w:p w:rsidR="00755864" w:rsidRPr="00F26C44" w:rsidRDefault="00755864" w:rsidP="008B2CD1">
            <w:pPr>
              <w:jc w:val="center"/>
              <w:rPr>
                <w:color w:val="000000" w:themeColor="text1"/>
                <w:sz w:val="18"/>
                <w:szCs w:val="18"/>
              </w:rPr>
            </w:pPr>
          </w:p>
        </w:tc>
        <w:tc>
          <w:tcPr>
            <w:tcW w:w="834" w:type="dxa"/>
            <w:vAlign w:val="center"/>
          </w:tcPr>
          <w:p w:rsidR="00755864" w:rsidRPr="00F26C44" w:rsidRDefault="00755864" w:rsidP="008B2CD1">
            <w:pPr>
              <w:jc w:val="center"/>
              <w:rPr>
                <w:color w:val="000000" w:themeColor="text1"/>
                <w:sz w:val="18"/>
                <w:szCs w:val="18"/>
              </w:rPr>
            </w:pPr>
          </w:p>
        </w:tc>
        <w:tc>
          <w:tcPr>
            <w:tcW w:w="837" w:type="dxa"/>
            <w:vAlign w:val="center"/>
          </w:tcPr>
          <w:p w:rsidR="00755864" w:rsidRPr="00F26C44" w:rsidRDefault="00755864" w:rsidP="008B2CD1">
            <w:pPr>
              <w:jc w:val="center"/>
              <w:rPr>
                <w:color w:val="000000" w:themeColor="text1"/>
                <w:sz w:val="18"/>
                <w:szCs w:val="18"/>
              </w:rPr>
            </w:pPr>
          </w:p>
        </w:tc>
        <w:tc>
          <w:tcPr>
            <w:tcW w:w="846" w:type="dxa"/>
            <w:vAlign w:val="center"/>
          </w:tcPr>
          <w:p w:rsidR="00755864" w:rsidRPr="00F26C44" w:rsidRDefault="00755864" w:rsidP="008B2CD1">
            <w:pPr>
              <w:jc w:val="center"/>
              <w:rPr>
                <w:color w:val="000000" w:themeColor="text1"/>
                <w:sz w:val="18"/>
                <w:szCs w:val="18"/>
              </w:rPr>
            </w:pPr>
          </w:p>
        </w:tc>
        <w:tc>
          <w:tcPr>
            <w:tcW w:w="693" w:type="dxa"/>
            <w:vAlign w:val="center"/>
          </w:tcPr>
          <w:p w:rsidR="00755864" w:rsidRPr="00F26C44" w:rsidRDefault="00755864" w:rsidP="008B2CD1">
            <w:pPr>
              <w:jc w:val="center"/>
              <w:rPr>
                <w:color w:val="000000" w:themeColor="text1"/>
                <w:sz w:val="18"/>
                <w:szCs w:val="18"/>
              </w:rPr>
            </w:pPr>
          </w:p>
        </w:tc>
      </w:tr>
      <w:tr w:rsidR="00755864" w:rsidRPr="00F26C44" w:rsidTr="008B2CD1">
        <w:trPr>
          <w:trHeight w:val="651"/>
          <w:jc w:val="center"/>
        </w:trPr>
        <w:tc>
          <w:tcPr>
            <w:tcW w:w="1223" w:type="dxa"/>
            <w:vAlign w:val="center"/>
          </w:tcPr>
          <w:p w:rsidR="00755864" w:rsidRPr="00F26C44" w:rsidRDefault="00755864" w:rsidP="008B2CD1">
            <w:pPr>
              <w:rPr>
                <w:color w:val="000000" w:themeColor="text1"/>
                <w:sz w:val="18"/>
                <w:szCs w:val="18"/>
              </w:rPr>
            </w:pPr>
            <w:r w:rsidRPr="00F26C44">
              <w:rPr>
                <w:color w:val="000000" w:themeColor="text1"/>
                <w:sz w:val="18"/>
                <w:szCs w:val="18"/>
              </w:rPr>
              <w:t>relativna</w:t>
            </w:r>
          </w:p>
          <w:p w:rsidR="00755864" w:rsidRPr="00F26C44" w:rsidRDefault="00755864" w:rsidP="008B2CD1">
            <w:pPr>
              <w:rPr>
                <w:color w:val="000000" w:themeColor="text1"/>
                <w:sz w:val="18"/>
                <w:szCs w:val="18"/>
              </w:rPr>
            </w:pPr>
            <w:r w:rsidRPr="00F26C44">
              <w:rPr>
                <w:color w:val="000000" w:themeColor="text1"/>
                <w:sz w:val="18"/>
                <w:szCs w:val="18"/>
              </w:rPr>
              <w:t>frekvencija</w:t>
            </w:r>
          </w:p>
        </w:tc>
        <w:tc>
          <w:tcPr>
            <w:tcW w:w="836" w:type="dxa"/>
            <w:vAlign w:val="center"/>
          </w:tcPr>
          <w:p w:rsidR="00755864" w:rsidRPr="00F26C44" w:rsidRDefault="00755864" w:rsidP="008B2CD1">
            <w:pPr>
              <w:jc w:val="center"/>
              <w:rPr>
                <w:color w:val="000000" w:themeColor="text1"/>
                <w:sz w:val="18"/>
                <w:szCs w:val="18"/>
              </w:rPr>
            </w:pPr>
            <w:r w:rsidRPr="00F26C44">
              <w:rPr>
                <w:color w:val="0070C0"/>
                <w:position w:val="-22"/>
              </w:rPr>
              <w:object w:dxaOrig="460" w:dyaOrig="580">
                <v:shape id="_x0000_i1284" type="#_x0000_t75" style="width:19.25pt;height:26.8pt" o:ole="">
                  <v:imagedata r:id="rId726" o:title=""/>
                </v:shape>
                <o:OLEObject Type="Embed" ProgID="Equation.DSMT4" ShapeID="_x0000_i1284" DrawAspect="Content" ObjectID="_1658039268" r:id="rId727"/>
              </w:object>
            </w:r>
          </w:p>
        </w:tc>
        <w:tc>
          <w:tcPr>
            <w:tcW w:w="834" w:type="dxa"/>
            <w:vAlign w:val="center"/>
          </w:tcPr>
          <w:p w:rsidR="00755864" w:rsidRPr="00F26C44" w:rsidRDefault="00755864" w:rsidP="008B2CD1">
            <w:pPr>
              <w:jc w:val="center"/>
              <w:rPr>
                <w:color w:val="000000" w:themeColor="text1"/>
                <w:sz w:val="18"/>
                <w:szCs w:val="18"/>
              </w:rPr>
            </w:pPr>
            <w:r w:rsidRPr="00F26C44">
              <w:rPr>
                <w:color w:val="0070C0"/>
                <w:position w:val="-22"/>
              </w:rPr>
              <w:object w:dxaOrig="460" w:dyaOrig="580">
                <v:shape id="_x0000_i1285" type="#_x0000_t75" style="width:19.25pt;height:26.8pt" o:ole="">
                  <v:imagedata r:id="rId728" o:title=""/>
                </v:shape>
                <o:OLEObject Type="Embed" ProgID="Equation.DSMT4" ShapeID="_x0000_i1285" DrawAspect="Content" ObjectID="_1658039269" r:id="rId729"/>
              </w:object>
            </w:r>
          </w:p>
        </w:tc>
        <w:tc>
          <w:tcPr>
            <w:tcW w:w="837" w:type="dxa"/>
            <w:vAlign w:val="center"/>
          </w:tcPr>
          <w:p w:rsidR="00755864" w:rsidRPr="00F26C44" w:rsidRDefault="00755864" w:rsidP="008B2CD1">
            <w:pPr>
              <w:jc w:val="center"/>
              <w:rPr>
                <w:color w:val="000000" w:themeColor="text1"/>
                <w:sz w:val="18"/>
                <w:szCs w:val="18"/>
              </w:rPr>
            </w:pPr>
            <w:r w:rsidRPr="00F26C44">
              <w:rPr>
                <w:color w:val="0070C0"/>
                <w:position w:val="-22"/>
              </w:rPr>
              <w:object w:dxaOrig="460" w:dyaOrig="580">
                <v:shape id="_x0000_i1286" type="#_x0000_t75" style="width:19.25pt;height:26.8pt" o:ole="">
                  <v:imagedata r:id="rId730" o:title=""/>
                </v:shape>
                <o:OLEObject Type="Embed" ProgID="Equation.DSMT4" ShapeID="_x0000_i1286" DrawAspect="Content" ObjectID="_1658039270" r:id="rId731"/>
              </w:object>
            </w:r>
          </w:p>
        </w:tc>
        <w:tc>
          <w:tcPr>
            <w:tcW w:w="846" w:type="dxa"/>
            <w:vAlign w:val="center"/>
          </w:tcPr>
          <w:p w:rsidR="00755864" w:rsidRPr="00F26C44" w:rsidRDefault="00755864" w:rsidP="008B2CD1">
            <w:pPr>
              <w:jc w:val="center"/>
              <w:rPr>
                <w:color w:val="000000" w:themeColor="text1"/>
                <w:sz w:val="18"/>
                <w:szCs w:val="18"/>
              </w:rPr>
            </w:pPr>
            <w:r w:rsidRPr="00F26C44">
              <w:rPr>
                <w:color w:val="0070C0"/>
                <w:position w:val="-22"/>
              </w:rPr>
              <w:object w:dxaOrig="460" w:dyaOrig="580">
                <v:shape id="_x0000_i1287" type="#_x0000_t75" style="width:19.25pt;height:26.8pt" o:ole="">
                  <v:imagedata r:id="rId732" o:title=""/>
                </v:shape>
                <o:OLEObject Type="Embed" ProgID="Equation.DSMT4" ShapeID="_x0000_i1287" DrawAspect="Content" ObjectID="_1658039271" r:id="rId733"/>
              </w:object>
            </w:r>
          </w:p>
        </w:tc>
        <w:tc>
          <w:tcPr>
            <w:tcW w:w="693" w:type="dxa"/>
            <w:vAlign w:val="center"/>
          </w:tcPr>
          <w:p w:rsidR="00755864" w:rsidRPr="00F26C44" w:rsidRDefault="00755864" w:rsidP="008B2CD1">
            <w:pPr>
              <w:jc w:val="center"/>
              <w:rPr>
                <w:color w:val="000000" w:themeColor="text1"/>
                <w:sz w:val="18"/>
                <w:szCs w:val="18"/>
              </w:rPr>
            </w:pPr>
            <w:r w:rsidRPr="00F26C44">
              <w:rPr>
                <w:color w:val="0070C0"/>
                <w:position w:val="-22"/>
              </w:rPr>
              <w:object w:dxaOrig="460" w:dyaOrig="580">
                <v:shape id="_x0000_i1288" type="#_x0000_t75" style="width:19.25pt;height:26.8pt" o:ole="">
                  <v:imagedata r:id="rId734" o:title=""/>
                </v:shape>
                <o:OLEObject Type="Embed" ProgID="Equation.DSMT4" ShapeID="_x0000_i1288" DrawAspect="Content" ObjectID="_1658039272" r:id="rId735"/>
              </w:object>
            </w:r>
          </w:p>
        </w:tc>
      </w:tr>
    </w:tbl>
    <w:p w:rsidR="00755864" w:rsidRPr="00F26C44" w:rsidRDefault="00755864" w:rsidP="00755864">
      <w:pPr>
        <w:spacing w:after="0" w:line="240" w:lineRule="auto"/>
        <w:rPr>
          <w:rFonts w:cstheme="minorHAnsi"/>
        </w:rPr>
      </w:pPr>
    </w:p>
    <w:p w:rsidR="00755864" w:rsidRPr="00F26C44" w:rsidRDefault="00755864" w:rsidP="00755864">
      <w:pPr>
        <w:spacing w:after="0" w:line="240" w:lineRule="auto"/>
        <w:ind w:left="284"/>
        <w:rPr>
          <w:rFonts w:cstheme="minorHAnsi"/>
        </w:rPr>
      </w:pPr>
    </w:p>
    <w:p w:rsidR="00755864" w:rsidRPr="00F26C44" w:rsidRDefault="00755864" w:rsidP="00E80474">
      <w:pPr>
        <w:numPr>
          <w:ilvl w:val="0"/>
          <w:numId w:val="14"/>
        </w:numPr>
        <w:spacing w:after="0" w:line="240" w:lineRule="auto"/>
        <w:contextualSpacing/>
        <w:rPr>
          <w:color w:val="000000" w:themeColor="text1"/>
        </w:rPr>
      </w:pPr>
      <w:r w:rsidRPr="00F26C44">
        <w:rPr>
          <w:color w:val="000000" w:themeColor="text1"/>
        </w:rPr>
        <w:t>Relativne frekvencije izrazite postotkom.</w:t>
      </w:r>
    </w:p>
    <w:p w:rsidR="00755864" w:rsidRPr="00F26C44" w:rsidRDefault="00755864" w:rsidP="00E80474">
      <w:pPr>
        <w:numPr>
          <w:ilvl w:val="0"/>
          <w:numId w:val="14"/>
        </w:numPr>
        <w:spacing w:after="0" w:line="240" w:lineRule="auto"/>
        <w:contextualSpacing/>
        <w:rPr>
          <w:color w:val="000000" w:themeColor="text1"/>
        </w:rPr>
      </w:pPr>
      <w:r w:rsidRPr="00F26C44">
        <w:rPr>
          <w:color w:val="000000" w:themeColor="text1"/>
        </w:rPr>
        <w:t>Nacrtajte stupčasti dijagram relativnih frekvencija.</w:t>
      </w:r>
    </w:p>
    <w:p w:rsidR="00755864" w:rsidRPr="00F26C44" w:rsidRDefault="00755864" w:rsidP="00E80474">
      <w:pPr>
        <w:numPr>
          <w:ilvl w:val="0"/>
          <w:numId w:val="14"/>
        </w:numPr>
        <w:spacing w:line="240" w:lineRule="auto"/>
        <w:contextualSpacing/>
        <w:rPr>
          <w:rFonts w:cstheme="minorHAnsi"/>
          <w:b/>
        </w:rPr>
      </w:pPr>
      <w:r w:rsidRPr="00F26C44">
        <w:rPr>
          <w:color w:val="000000" w:themeColor="text1"/>
        </w:rPr>
        <w:t>Dopunite tablicu.</w:t>
      </w:r>
    </w:p>
    <w:p w:rsidR="00755864" w:rsidRPr="00F26C44" w:rsidRDefault="00755864" w:rsidP="00755864">
      <w:pPr>
        <w:spacing w:line="240" w:lineRule="auto"/>
        <w:rPr>
          <w:rFonts w:cstheme="minorHAnsi"/>
          <w:b/>
        </w:rPr>
      </w:pPr>
    </w:p>
    <w:p w:rsidR="00755864" w:rsidRPr="00F26C44" w:rsidRDefault="00755864" w:rsidP="00755864">
      <w:pPr>
        <w:spacing w:line="240" w:lineRule="auto"/>
        <w:rPr>
          <w:rFonts w:cstheme="minorHAnsi"/>
          <w:b/>
        </w:rPr>
      </w:pPr>
    </w:p>
    <w:p w:rsidR="00755864" w:rsidRPr="00F26C44" w:rsidRDefault="00755864" w:rsidP="00755864">
      <w:pPr>
        <w:spacing w:line="240" w:lineRule="auto"/>
        <w:rPr>
          <w:rFonts w:cstheme="minorHAnsi"/>
          <w:b/>
        </w:rPr>
      </w:pPr>
    </w:p>
    <w:p w:rsidR="00755864" w:rsidRPr="00F26C44" w:rsidRDefault="00755864" w:rsidP="00755864">
      <w:pPr>
        <w:spacing w:line="240" w:lineRule="auto"/>
        <w:rPr>
          <w:rFonts w:cstheme="minorHAnsi"/>
          <w:b/>
        </w:rPr>
      </w:pPr>
    </w:p>
    <w:p w:rsidR="00755864" w:rsidRPr="00F26C44" w:rsidRDefault="00755864" w:rsidP="00755864">
      <w:pPr>
        <w:spacing w:line="240" w:lineRule="auto"/>
        <w:rPr>
          <w:rFonts w:cstheme="minorHAnsi"/>
          <w:b/>
        </w:rPr>
      </w:pPr>
    </w:p>
    <w:p w:rsidR="00755864" w:rsidRPr="00F26C44" w:rsidRDefault="00755864" w:rsidP="00755864">
      <w:pPr>
        <w:spacing w:line="240" w:lineRule="auto"/>
        <w:rPr>
          <w:rFonts w:cstheme="minorHAnsi"/>
          <w:b/>
        </w:rPr>
      </w:pPr>
    </w:p>
    <w:p w:rsidR="00755864" w:rsidRPr="00F26C44" w:rsidRDefault="00755864" w:rsidP="00755864">
      <w:pPr>
        <w:spacing w:line="240" w:lineRule="auto"/>
        <w:rPr>
          <w:rFonts w:cstheme="minorHAnsi"/>
          <w:b/>
        </w:rPr>
      </w:pPr>
    </w:p>
    <w:p w:rsidR="00755864" w:rsidRPr="00F26C44" w:rsidRDefault="00755864" w:rsidP="00755864">
      <w:pPr>
        <w:spacing w:line="240" w:lineRule="auto"/>
        <w:rPr>
          <w:rFonts w:cstheme="minorHAnsi"/>
          <w:b/>
        </w:rPr>
      </w:pPr>
    </w:p>
    <w:p w:rsidR="00755864" w:rsidRPr="00F26C44" w:rsidRDefault="00755864" w:rsidP="00755864">
      <w:pPr>
        <w:spacing w:line="240" w:lineRule="auto"/>
        <w:rPr>
          <w:rFonts w:cstheme="minorHAnsi"/>
          <w:b/>
        </w:rPr>
      </w:pPr>
      <w:r w:rsidRPr="00F26C44">
        <w:rPr>
          <w:rFonts w:cstheme="minorHAnsi"/>
          <w:b/>
        </w:rPr>
        <w:lastRenderedPageBreak/>
        <w:t>Vrednovanje za učenje</w:t>
      </w:r>
    </w:p>
    <w:p w:rsidR="00755864" w:rsidRPr="00F26C44" w:rsidRDefault="00755864" w:rsidP="00755864">
      <w:pPr>
        <w:rPr>
          <w:rFonts w:cstheme="minorHAnsi"/>
        </w:rPr>
      </w:pPr>
      <w:r w:rsidRPr="00F26C44">
        <w:rPr>
          <w:rFonts w:cstheme="minorHAnsi"/>
          <w:b/>
        </w:rPr>
        <w:t xml:space="preserve">Primjer 1:  </w:t>
      </w:r>
      <w:r w:rsidRPr="00F26C44">
        <w:rPr>
          <w:rFonts w:cstheme="minorHAnsi"/>
        </w:rPr>
        <w:t>Kviz (Prilog D)</w:t>
      </w:r>
    </w:p>
    <w:p w:rsidR="00755864" w:rsidRPr="00F26C44" w:rsidRDefault="00755864" w:rsidP="00755864">
      <w:pPr>
        <w:spacing w:after="0"/>
        <w:rPr>
          <w:rFonts w:cstheme="minorHAnsi"/>
        </w:rPr>
      </w:pPr>
      <w:r w:rsidRPr="00F26C44">
        <w:rPr>
          <w:rFonts w:cstheme="minorHAnsi"/>
        </w:rPr>
        <w:t>Tvrdnje:</w:t>
      </w:r>
    </w:p>
    <w:p w:rsidR="00755864" w:rsidRPr="00F26C44" w:rsidRDefault="00755864" w:rsidP="00B44E56">
      <w:pPr>
        <w:numPr>
          <w:ilvl w:val="0"/>
          <w:numId w:val="23"/>
        </w:numPr>
        <w:spacing w:after="0"/>
        <w:contextualSpacing/>
        <w:rPr>
          <w:rFonts w:cstheme="minorHAnsi"/>
          <w:vertAlign w:val="superscript"/>
        </w:rPr>
      </w:pPr>
      <w:r w:rsidRPr="00F26C44">
        <w:rPr>
          <w:rFonts w:cstheme="minorHAnsi"/>
        </w:rPr>
        <w:t>Obilježje je promatrano svojstvo neke skupine ili objekta promatranja.</w:t>
      </w:r>
    </w:p>
    <w:p w:rsidR="00755864" w:rsidRPr="00F26C44" w:rsidRDefault="00755864" w:rsidP="00B44E56">
      <w:pPr>
        <w:numPr>
          <w:ilvl w:val="0"/>
          <w:numId w:val="23"/>
        </w:numPr>
        <w:spacing w:after="0"/>
        <w:contextualSpacing/>
        <w:rPr>
          <w:rFonts w:cstheme="minorHAnsi"/>
          <w:vertAlign w:val="superscript"/>
        </w:rPr>
      </w:pPr>
      <w:r w:rsidRPr="00F26C44">
        <w:rPr>
          <w:rFonts w:cstheme="minorHAnsi"/>
        </w:rPr>
        <w:t>Populacija je skupina na kojoj promatramo neko obilježje.</w:t>
      </w:r>
    </w:p>
    <w:p w:rsidR="00755864" w:rsidRPr="00F26C44" w:rsidRDefault="00755864" w:rsidP="00B44E56">
      <w:pPr>
        <w:numPr>
          <w:ilvl w:val="0"/>
          <w:numId w:val="23"/>
        </w:numPr>
        <w:spacing w:after="0"/>
        <w:contextualSpacing/>
        <w:rPr>
          <w:rFonts w:cstheme="minorHAnsi"/>
          <w:vertAlign w:val="superscript"/>
        </w:rPr>
      </w:pPr>
      <w:r w:rsidRPr="00F26C44">
        <w:rPr>
          <w:rFonts w:cstheme="minorHAnsi"/>
        </w:rPr>
        <w:t>Frekvencija je zbroj svih vrijednosti obilježja.</w:t>
      </w:r>
      <w:r w:rsidRPr="00F26C44">
        <w:rPr>
          <w:color w:val="000000" w:themeColor="text1"/>
        </w:rPr>
        <w:t xml:space="preserve"> </w:t>
      </w:r>
    </w:p>
    <w:p w:rsidR="00755864" w:rsidRPr="00F26C44" w:rsidRDefault="00755864" w:rsidP="00755864">
      <w:pPr>
        <w:spacing w:after="0"/>
        <w:rPr>
          <w:rFonts w:cstheme="minorHAnsi"/>
        </w:rPr>
      </w:pPr>
    </w:p>
    <w:p w:rsidR="00755864" w:rsidRPr="00F26C44" w:rsidRDefault="00755864" w:rsidP="00755864">
      <w:pPr>
        <w:spacing w:after="0"/>
        <w:rPr>
          <w:rFonts w:cstheme="minorHAnsi"/>
        </w:rPr>
      </w:pPr>
      <w:r w:rsidRPr="00F26C44">
        <w:rPr>
          <w:rFonts w:cstheme="minorHAnsi"/>
        </w:rPr>
        <w:t>Zadatci:</w:t>
      </w:r>
    </w:p>
    <w:p w:rsidR="00755864" w:rsidRPr="00F26C44" w:rsidRDefault="00755864" w:rsidP="00755864">
      <w:pPr>
        <w:spacing w:after="0"/>
        <w:ind w:left="284"/>
        <w:rPr>
          <w:rFonts w:cstheme="minorHAnsi"/>
        </w:rPr>
      </w:pPr>
      <w:r w:rsidRPr="00F26C44">
        <w:rPr>
          <w:rFonts w:cstheme="minorHAnsi"/>
        </w:rPr>
        <w:t>U anketi među učenicima 7.e razreda osnovne škole provedeno je istraživanje o najdražoj vrsti kućnog ljubimca. Podatci su prikazani stupčastim dijagramom frekvencija.</w:t>
      </w:r>
    </w:p>
    <w:p w:rsidR="00755864" w:rsidRPr="00F26C44" w:rsidRDefault="00755864" w:rsidP="00755864">
      <w:pPr>
        <w:spacing w:before="240" w:after="0" w:line="240" w:lineRule="auto"/>
        <w:ind w:left="426"/>
        <w:rPr>
          <w:rFonts w:cstheme="minorHAnsi"/>
        </w:rPr>
      </w:pPr>
      <w:r w:rsidRPr="00F26C44">
        <w:rPr>
          <w:rFonts w:cstheme="minorHAnsi"/>
          <w:noProof/>
          <w:lang w:eastAsia="hr-HR"/>
        </w:rPr>
        <w:drawing>
          <wp:anchor distT="0" distB="0" distL="114300" distR="114300" simplePos="0" relativeHeight="252226560" behindDoc="1" locked="0" layoutInCell="1" allowOverlap="1">
            <wp:simplePos x="0" y="0"/>
            <wp:positionH relativeFrom="column">
              <wp:posOffset>209490</wp:posOffset>
            </wp:positionH>
            <wp:positionV relativeFrom="paragraph">
              <wp:posOffset>34171</wp:posOffset>
            </wp:positionV>
            <wp:extent cx="2677757" cy="1332000"/>
            <wp:effectExtent l="0" t="0" r="8890" b="1905"/>
            <wp:wrapNone/>
            <wp:docPr id="289" name="Picture 289" descr="C:\Users\M\Pictures\01.capture\03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C:\Users\M\Pictures\01.capture\0347.png"/>
                    <pic:cNvPicPr>
                      <a:picLocks noChangeAspect="1" noChangeArrowheads="1"/>
                    </pic:cNvPicPr>
                  </pic:nvPicPr>
                  <pic:blipFill>
                    <a:blip r:embed="rId736" cstate="print">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737">
                              <a14:imgEffect>
                                <a14:brightnessContrast contrast="-40000"/>
                              </a14:imgEffect>
                            </a14:imgLayer>
                          </a14:imgProps>
                        </a:ex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77757" cy="1332000"/>
                    </a:xfrm>
                    <a:prstGeom prst="rect">
                      <a:avLst/>
                    </a:prstGeom>
                    <a:noFill/>
                    <a:ln>
                      <a:noFill/>
                    </a:ln>
                  </pic:spPr>
                </pic:pic>
              </a:graphicData>
            </a:graphic>
          </wp:anchor>
        </w:drawing>
      </w:r>
    </w:p>
    <w:p w:rsidR="00755864" w:rsidRPr="00F26C44" w:rsidRDefault="00755864" w:rsidP="00755864">
      <w:pPr>
        <w:spacing w:before="240" w:after="0" w:line="240" w:lineRule="auto"/>
        <w:ind w:left="426"/>
        <w:rPr>
          <w:rFonts w:cstheme="minorHAnsi"/>
        </w:rPr>
      </w:pPr>
    </w:p>
    <w:p w:rsidR="00755864" w:rsidRPr="00F26C44" w:rsidRDefault="00755864" w:rsidP="00755864">
      <w:pPr>
        <w:spacing w:before="240" w:after="0" w:line="240" w:lineRule="auto"/>
        <w:ind w:left="426"/>
        <w:rPr>
          <w:rFonts w:cstheme="minorHAnsi"/>
        </w:rPr>
      </w:pPr>
    </w:p>
    <w:p w:rsidR="00755864" w:rsidRPr="00F26C44" w:rsidRDefault="00755864" w:rsidP="00755864">
      <w:pPr>
        <w:spacing w:before="240" w:after="0" w:line="240" w:lineRule="auto"/>
        <w:ind w:left="426"/>
        <w:rPr>
          <w:rFonts w:cstheme="minorHAnsi"/>
        </w:rPr>
      </w:pPr>
    </w:p>
    <w:p w:rsidR="00755864" w:rsidRPr="00F26C44" w:rsidRDefault="00755864" w:rsidP="00755864">
      <w:pPr>
        <w:spacing w:line="240" w:lineRule="auto"/>
        <w:ind w:left="720"/>
        <w:contextualSpacing/>
        <w:rPr>
          <w:rFonts w:cstheme="minorHAnsi"/>
        </w:rPr>
      </w:pPr>
    </w:p>
    <w:p w:rsidR="00755864" w:rsidRPr="00F26C44" w:rsidRDefault="00755864" w:rsidP="00E80474">
      <w:pPr>
        <w:numPr>
          <w:ilvl w:val="0"/>
          <w:numId w:val="14"/>
        </w:numPr>
        <w:spacing w:line="240" w:lineRule="auto"/>
        <w:contextualSpacing/>
        <w:rPr>
          <w:rFonts w:cstheme="minorHAnsi"/>
        </w:rPr>
      </w:pPr>
      <w:r w:rsidRPr="00F26C44">
        <w:rPr>
          <w:rFonts w:cstheme="minorHAnsi"/>
        </w:rPr>
        <w:t>Što je obilježje populacije u tim podatcima?</w:t>
      </w:r>
    </w:p>
    <w:p w:rsidR="00755864" w:rsidRPr="00F26C44" w:rsidRDefault="00755864" w:rsidP="00E80474">
      <w:pPr>
        <w:numPr>
          <w:ilvl w:val="0"/>
          <w:numId w:val="14"/>
        </w:numPr>
        <w:spacing w:line="240" w:lineRule="auto"/>
        <w:contextualSpacing/>
        <w:rPr>
          <w:rFonts w:cstheme="minorHAnsi"/>
        </w:rPr>
      </w:pPr>
      <w:r w:rsidRPr="00F26C44">
        <w:rPr>
          <w:rFonts w:cstheme="minorHAnsi"/>
        </w:rPr>
        <w:t>Koje obilježje ima najveću frekvenciju? Odredite je.</w:t>
      </w:r>
    </w:p>
    <w:p w:rsidR="00755864" w:rsidRPr="00F26C44" w:rsidRDefault="00755864" w:rsidP="00755864">
      <w:pPr>
        <w:spacing w:after="0"/>
        <w:ind w:left="360"/>
        <w:rPr>
          <w:rFonts w:cstheme="minorHAnsi"/>
        </w:rPr>
      </w:pPr>
    </w:p>
    <w:p w:rsidR="00755864" w:rsidRPr="00F26C44" w:rsidRDefault="00755864" w:rsidP="00755864">
      <w:pPr>
        <w:rPr>
          <w:rFonts w:cstheme="minorHAnsi"/>
          <w:b/>
        </w:rPr>
      </w:pPr>
    </w:p>
    <w:p w:rsidR="00755864" w:rsidRPr="00F26C44" w:rsidRDefault="00755864" w:rsidP="00755864">
      <w:pPr>
        <w:rPr>
          <w:rFonts w:cstheme="minorHAnsi"/>
        </w:rPr>
      </w:pPr>
      <w:r w:rsidRPr="00F26C44">
        <w:rPr>
          <w:rFonts w:cstheme="minorHAnsi"/>
          <w:b/>
        </w:rPr>
        <w:t xml:space="preserve">Primjer 2:  </w:t>
      </w:r>
      <w:r w:rsidRPr="00F26C44">
        <w:rPr>
          <w:rFonts w:cstheme="minorHAnsi"/>
        </w:rPr>
        <w:t>Izlazna kartica</w:t>
      </w:r>
    </w:p>
    <w:p w:rsidR="00755864" w:rsidRPr="00F26C44" w:rsidRDefault="00755864" w:rsidP="00755864">
      <w:pPr>
        <w:spacing w:after="0"/>
        <w:contextualSpacing/>
        <w:rPr>
          <w:rFonts w:cstheme="minorHAnsi"/>
        </w:rPr>
      </w:pPr>
      <w:r w:rsidRPr="00F26C44">
        <w:rPr>
          <w:rFonts w:cstheme="minorHAnsi"/>
        </w:rPr>
        <w:t>Učenici odgovaraju na postavljene zadatke na listić papira.</w:t>
      </w:r>
    </w:p>
    <w:p w:rsidR="00755864" w:rsidRPr="00F26C44" w:rsidRDefault="00755864" w:rsidP="00755864">
      <w:pPr>
        <w:spacing w:after="0"/>
        <w:rPr>
          <w:rFonts w:cstheme="minorHAnsi"/>
        </w:rPr>
      </w:pPr>
    </w:p>
    <w:p w:rsidR="00755864" w:rsidRPr="00F26C44" w:rsidRDefault="00755864" w:rsidP="00755864">
      <w:pPr>
        <w:spacing w:after="0" w:line="240" w:lineRule="auto"/>
        <w:rPr>
          <w:rFonts w:cstheme="minorHAnsi"/>
        </w:rPr>
      </w:pPr>
      <w:r w:rsidRPr="00F26C44">
        <w:rPr>
          <w:rFonts w:cstheme="minorHAnsi"/>
        </w:rPr>
        <w:t>Rezultati pisane provjere iz matematike dani su tablično.</w:t>
      </w:r>
    </w:p>
    <w:p w:rsidR="00755864" w:rsidRPr="00F26C44" w:rsidRDefault="00755864" w:rsidP="00755864">
      <w:pPr>
        <w:spacing w:after="0" w:line="240" w:lineRule="auto"/>
        <w:ind w:left="284"/>
        <w:rPr>
          <w:rFonts w:cstheme="minorHAnsi"/>
        </w:rPr>
      </w:pPr>
    </w:p>
    <w:tbl>
      <w:tblPr>
        <w:tblStyle w:val="TableGrid1"/>
        <w:tblW w:w="4822" w:type="dxa"/>
        <w:jc w:val="center"/>
        <w:tblLook w:val="04A0"/>
      </w:tblPr>
      <w:tblGrid>
        <w:gridCol w:w="782"/>
        <w:gridCol w:w="1032"/>
        <w:gridCol w:w="848"/>
        <w:gridCol w:w="703"/>
        <w:gridCol w:w="690"/>
        <w:gridCol w:w="767"/>
      </w:tblGrid>
      <w:tr w:rsidR="00755864" w:rsidRPr="00F26C44" w:rsidTr="008B2CD1">
        <w:trPr>
          <w:trHeight w:val="640"/>
          <w:jc w:val="center"/>
        </w:trPr>
        <w:tc>
          <w:tcPr>
            <w:tcW w:w="563" w:type="dxa"/>
            <w:tcBorders>
              <w:top w:val="nil"/>
              <w:left w:val="nil"/>
            </w:tcBorders>
            <w:vAlign w:val="center"/>
          </w:tcPr>
          <w:p w:rsidR="00755864" w:rsidRPr="00F26C44" w:rsidRDefault="00755864" w:rsidP="008B2CD1">
            <w:pPr>
              <w:rPr>
                <w:color w:val="000000" w:themeColor="text1"/>
              </w:rPr>
            </w:pPr>
          </w:p>
        </w:tc>
        <w:tc>
          <w:tcPr>
            <w:tcW w:w="851" w:type="dxa"/>
            <w:vAlign w:val="center"/>
          </w:tcPr>
          <w:p w:rsidR="00755864" w:rsidRPr="00F26C44" w:rsidRDefault="00755864" w:rsidP="008B2CD1">
            <w:pPr>
              <w:jc w:val="center"/>
              <w:rPr>
                <w:color w:val="000000" w:themeColor="text1"/>
                <w:sz w:val="18"/>
                <w:szCs w:val="18"/>
              </w:rPr>
            </w:pPr>
            <w:r w:rsidRPr="00F26C44">
              <w:rPr>
                <w:color w:val="000000" w:themeColor="text1"/>
                <w:sz w:val="18"/>
                <w:szCs w:val="18"/>
              </w:rPr>
              <w:t>nedovoljan (1)</w:t>
            </w:r>
          </w:p>
        </w:tc>
        <w:tc>
          <w:tcPr>
            <w:tcW w:w="852" w:type="dxa"/>
            <w:vAlign w:val="center"/>
          </w:tcPr>
          <w:p w:rsidR="00755864" w:rsidRPr="00F26C44" w:rsidRDefault="00755864" w:rsidP="008B2CD1">
            <w:pPr>
              <w:jc w:val="center"/>
              <w:rPr>
                <w:color w:val="000000" w:themeColor="text1"/>
                <w:sz w:val="18"/>
                <w:szCs w:val="18"/>
              </w:rPr>
            </w:pPr>
            <w:r w:rsidRPr="00F26C44">
              <w:rPr>
                <w:color w:val="000000" w:themeColor="text1"/>
                <w:sz w:val="18"/>
                <w:szCs w:val="18"/>
              </w:rPr>
              <w:t>dovoljan</w:t>
            </w:r>
          </w:p>
          <w:p w:rsidR="00755864" w:rsidRPr="00F26C44" w:rsidRDefault="00755864" w:rsidP="008B2CD1">
            <w:pPr>
              <w:jc w:val="center"/>
              <w:rPr>
                <w:color w:val="000000" w:themeColor="text1"/>
                <w:sz w:val="18"/>
                <w:szCs w:val="18"/>
              </w:rPr>
            </w:pPr>
            <w:r w:rsidRPr="00F26C44">
              <w:rPr>
                <w:color w:val="000000" w:themeColor="text1"/>
                <w:sz w:val="18"/>
                <w:szCs w:val="18"/>
              </w:rPr>
              <w:t>(2)</w:t>
            </w:r>
          </w:p>
        </w:tc>
        <w:tc>
          <w:tcPr>
            <w:tcW w:w="852" w:type="dxa"/>
            <w:vAlign w:val="center"/>
          </w:tcPr>
          <w:p w:rsidR="00755864" w:rsidRPr="00F26C44" w:rsidRDefault="00755864" w:rsidP="008B2CD1">
            <w:pPr>
              <w:jc w:val="center"/>
              <w:rPr>
                <w:color w:val="000000" w:themeColor="text1"/>
                <w:sz w:val="18"/>
                <w:szCs w:val="18"/>
              </w:rPr>
            </w:pPr>
            <w:r w:rsidRPr="00F26C44">
              <w:rPr>
                <w:color w:val="000000" w:themeColor="text1"/>
                <w:sz w:val="18"/>
                <w:szCs w:val="18"/>
              </w:rPr>
              <w:t>Dobar</w:t>
            </w:r>
          </w:p>
          <w:p w:rsidR="00755864" w:rsidRPr="00F26C44" w:rsidRDefault="00755864" w:rsidP="008B2CD1">
            <w:pPr>
              <w:jc w:val="center"/>
              <w:rPr>
                <w:color w:val="000000" w:themeColor="text1"/>
                <w:sz w:val="18"/>
                <w:szCs w:val="18"/>
              </w:rPr>
            </w:pPr>
            <w:r w:rsidRPr="00F26C44">
              <w:rPr>
                <w:color w:val="000000" w:themeColor="text1"/>
                <w:sz w:val="18"/>
                <w:szCs w:val="18"/>
              </w:rPr>
              <w:t>(3)</w:t>
            </w:r>
          </w:p>
        </w:tc>
        <w:tc>
          <w:tcPr>
            <w:tcW w:w="852" w:type="dxa"/>
            <w:vAlign w:val="center"/>
          </w:tcPr>
          <w:p w:rsidR="00755864" w:rsidRPr="00F26C44" w:rsidRDefault="00755864" w:rsidP="008B2CD1">
            <w:pPr>
              <w:jc w:val="center"/>
              <w:rPr>
                <w:color w:val="000000" w:themeColor="text1"/>
                <w:sz w:val="18"/>
                <w:szCs w:val="18"/>
              </w:rPr>
            </w:pPr>
            <w:r w:rsidRPr="00F26C44">
              <w:rPr>
                <w:color w:val="000000" w:themeColor="text1"/>
                <w:sz w:val="18"/>
                <w:szCs w:val="18"/>
              </w:rPr>
              <w:t>vrlo dobar</w:t>
            </w:r>
          </w:p>
          <w:p w:rsidR="00755864" w:rsidRPr="00F26C44" w:rsidRDefault="00755864" w:rsidP="008B2CD1">
            <w:pPr>
              <w:jc w:val="center"/>
              <w:rPr>
                <w:color w:val="000000" w:themeColor="text1"/>
                <w:sz w:val="18"/>
                <w:szCs w:val="18"/>
              </w:rPr>
            </w:pPr>
            <w:r w:rsidRPr="00F26C44">
              <w:rPr>
                <w:color w:val="000000" w:themeColor="text1"/>
                <w:sz w:val="18"/>
                <w:szCs w:val="18"/>
              </w:rPr>
              <w:t>(4)</w:t>
            </w:r>
          </w:p>
        </w:tc>
        <w:tc>
          <w:tcPr>
            <w:tcW w:w="852" w:type="dxa"/>
            <w:vAlign w:val="center"/>
          </w:tcPr>
          <w:p w:rsidR="00755864" w:rsidRPr="00F26C44" w:rsidRDefault="00755864" w:rsidP="008B2CD1">
            <w:pPr>
              <w:jc w:val="center"/>
              <w:rPr>
                <w:color w:val="000000" w:themeColor="text1"/>
                <w:sz w:val="18"/>
                <w:szCs w:val="18"/>
              </w:rPr>
            </w:pPr>
            <w:r w:rsidRPr="00F26C44">
              <w:rPr>
                <w:color w:val="000000" w:themeColor="text1"/>
                <w:sz w:val="18"/>
                <w:szCs w:val="18"/>
              </w:rPr>
              <w:t>odličan</w:t>
            </w:r>
          </w:p>
          <w:p w:rsidR="00755864" w:rsidRPr="00F26C44" w:rsidRDefault="00755864" w:rsidP="008B2CD1">
            <w:pPr>
              <w:jc w:val="center"/>
              <w:rPr>
                <w:color w:val="000000" w:themeColor="text1"/>
                <w:sz w:val="18"/>
                <w:szCs w:val="18"/>
              </w:rPr>
            </w:pPr>
            <w:r w:rsidRPr="00F26C44">
              <w:rPr>
                <w:color w:val="000000" w:themeColor="text1"/>
                <w:sz w:val="18"/>
                <w:szCs w:val="18"/>
              </w:rPr>
              <w:t>(5)</w:t>
            </w:r>
          </w:p>
        </w:tc>
      </w:tr>
      <w:tr w:rsidR="00755864" w:rsidRPr="00F26C44" w:rsidTr="008B2CD1">
        <w:trPr>
          <w:trHeight w:val="607"/>
          <w:jc w:val="center"/>
        </w:trPr>
        <w:tc>
          <w:tcPr>
            <w:tcW w:w="563" w:type="dxa"/>
            <w:vAlign w:val="center"/>
          </w:tcPr>
          <w:p w:rsidR="00755864" w:rsidRPr="00F26C44" w:rsidRDefault="00755864" w:rsidP="008B2CD1">
            <w:pPr>
              <w:rPr>
                <w:color w:val="000000" w:themeColor="text1"/>
                <w:sz w:val="18"/>
                <w:szCs w:val="18"/>
              </w:rPr>
            </w:pPr>
            <w:r w:rsidRPr="00F26C44">
              <w:rPr>
                <w:color w:val="000000" w:themeColor="text1"/>
                <w:sz w:val="18"/>
                <w:szCs w:val="18"/>
              </w:rPr>
              <w:t>broj</w:t>
            </w:r>
          </w:p>
          <w:p w:rsidR="00755864" w:rsidRPr="00F26C44" w:rsidRDefault="00755864" w:rsidP="008B2CD1">
            <w:pPr>
              <w:rPr>
                <w:color w:val="000000" w:themeColor="text1"/>
              </w:rPr>
            </w:pPr>
            <w:r w:rsidRPr="00F26C44">
              <w:rPr>
                <w:color w:val="000000" w:themeColor="text1"/>
                <w:sz w:val="18"/>
                <w:szCs w:val="18"/>
              </w:rPr>
              <w:t>učenika</w:t>
            </w:r>
          </w:p>
        </w:tc>
        <w:tc>
          <w:tcPr>
            <w:tcW w:w="851" w:type="dxa"/>
            <w:vAlign w:val="center"/>
          </w:tcPr>
          <w:p w:rsidR="00755864" w:rsidRPr="00F26C44" w:rsidRDefault="00755864" w:rsidP="008B2CD1">
            <w:pPr>
              <w:jc w:val="center"/>
              <w:rPr>
                <w:color w:val="000000" w:themeColor="text1"/>
                <w:sz w:val="18"/>
                <w:szCs w:val="18"/>
              </w:rPr>
            </w:pPr>
            <w:r w:rsidRPr="00F26C44">
              <w:rPr>
                <w:color w:val="000000" w:themeColor="text1"/>
                <w:sz w:val="18"/>
                <w:szCs w:val="18"/>
              </w:rPr>
              <w:t>1</w:t>
            </w:r>
          </w:p>
        </w:tc>
        <w:tc>
          <w:tcPr>
            <w:tcW w:w="852" w:type="dxa"/>
            <w:vAlign w:val="center"/>
          </w:tcPr>
          <w:p w:rsidR="00755864" w:rsidRPr="00F26C44" w:rsidRDefault="00755864" w:rsidP="008B2CD1">
            <w:pPr>
              <w:jc w:val="center"/>
              <w:rPr>
                <w:color w:val="000000" w:themeColor="text1"/>
                <w:sz w:val="18"/>
                <w:szCs w:val="18"/>
              </w:rPr>
            </w:pPr>
            <w:r w:rsidRPr="00F26C44">
              <w:rPr>
                <w:color w:val="000000" w:themeColor="text1"/>
                <w:sz w:val="18"/>
                <w:szCs w:val="18"/>
              </w:rPr>
              <w:t>3</w:t>
            </w:r>
          </w:p>
        </w:tc>
        <w:tc>
          <w:tcPr>
            <w:tcW w:w="852" w:type="dxa"/>
            <w:vAlign w:val="center"/>
          </w:tcPr>
          <w:p w:rsidR="00755864" w:rsidRPr="00F26C44" w:rsidRDefault="00755864" w:rsidP="008B2CD1">
            <w:pPr>
              <w:jc w:val="center"/>
              <w:rPr>
                <w:color w:val="000000" w:themeColor="text1"/>
                <w:sz w:val="18"/>
                <w:szCs w:val="18"/>
              </w:rPr>
            </w:pPr>
            <w:r w:rsidRPr="00F26C44">
              <w:rPr>
                <w:color w:val="000000" w:themeColor="text1"/>
                <w:sz w:val="18"/>
                <w:szCs w:val="18"/>
              </w:rPr>
              <w:t>10</w:t>
            </w:r>
          </w:p>
        </w:tc>
        <w:tc>
          <w:tcPr>
            <w:tcW w:w="852" w:type="dxa"/>
            <w:vAlign w:val="center"/>
          </w:tcPr>
          <w:p w:rsidR="00755864" w:rsidRPr="00F26C44" w:rsidRDefault="00755864" w:rsidP="008B2CD1">
            <w:pPr>
              <w:jc w:val="center"/>
              <w:rPr>
                <w:color w:val="000000" w:themeColor="text1"/>
                <w:sz w:val="18"/>
                <w:szCs w:val="18"/>
              </w:rPr>
            </w:pPr>
            <w:r w:rsidRPr="00F26C44">
              <w:rPr>
                <w:color w:val="000000" w:themeColor="text1"/>
                <w:sz w:val="18"/>
                <w:szCs w:val="18"/>
              </w:rPr>
              <w:t>4</w:t>
            </w:r>
          </w:p>
        </w:tc>
        <w:tc>
          <w:tcPr>
            <w:tcW w:w="852" w:type="dxa"/>
            <w:vAlign w:val="center"/>
          </w:tcPr>
          <w:p w:rsidR="00755864" w:rsidRPr="00F26C44" w:rsidRDefault="00755864" w:rsidP="008B2CD1">
            <w:pPr>
              <w:jc w:val="center"/>
              <w:rPr>
                <w:color w:val="000000" w:themeColor="text1"/>
                <w:sz w:val="18"/>
                <w:szCs w:val="18"/>
              </w:rPr>
            </w:pPr>
            <w:r w:rsidRPr="00F26C44">
              <w:rPr>
                <w:color w:val="000000" w:themeColor="text1"/>
                <w:sz w:val="18"/>
                <w:szCs w:val="18"/>
              </w:rPr>
              <w:t>2</w:t>
            </w:r>
          </w:p>
        </w:tc>
      </w:tr>
    </w:tbl>
    <w:p w:rsidR="00755864" w:rsidRPr="00F26C44" w:rsidRDefault="00755864" w:rsidP="00755864">
      <w:pPr>
        <w:spacing w:after="0" w:line="240" w:lineRule="auto"/>
        <w:ind w:left="284"/>
        <w:rPr>
          <w:color w:val="000000" w:themeColor="text1"/>
        </w:rPr>
      </w:pPr>
      <w:r w:rsidRPr="00F26C44">
        <w:rPr>
          <w:color w:val="000000" w:themeColor="text1"/>
        </w:rPr>
        <w:t xml:space="preserve"> </w:t>
      </w:r>
    </w:p>
    <w:p w:rsidR="00755864" w:rsidRPr="00F26C44" w:rsidRDefault="00755864" w:rsidP="00E80474">
      <w:pPr>
        <w:numPr>
          <w:ilvl w:val="0"/>
          <w:numId w:val="14"/>
        </w:numPr>
        <w:spacing w:after="0" w:line="240" w:lineRule="auto"/>
        <w:ind w:left="426"/>
        <w:contextualSpacing/>
        <w:rPr>
          <w:color w:val="000000" w:themeColor="text1"/>
        </w:rPr>
      </w:pPr>
      <w:r w:rsidRPr="00F26C44">
        <w:rPr>
          <w:color w:val="000000" w:themeColor="text1"/>
        </w:rPr>
        <w:t xml:space="preserve">Izračunaj relativne frekvencije za svaku ocjenu. Relativne frekvencije izrazi postotkom. </w:t>
      </w:r>
    </w:p>
    <w:p w:rsidR="00755864" w:rsidRPr="00F26C44" w:rsidRDefault="00755864" w:rsidP="00E80474">
      <w:pPr>
        <w:numPr>
          <w:ilvl w:val="0"/>
          <w:numId w:val="14"/>
        </w:numPr>
        <w:spacing w:after="0" w:line="240" w:lineRule="auto"/>
        <w:ind w:left="426"/>
        <w:contextualSpacing/>
        <w:rPr>
          <w:color w:val="000000" w:themeColor="text1"/>
        </w:rPr>
      </w:pPr>
      <w:r w:rsidRPr="00F26C44">
        <w:rPr>
          <w:color w:val="000000" w:themeColor="text1"/>
        </w:rPr>
        <w:t>Koliki je postotak učenika postigao pozitivnu ocjenu?</w:t>
      </w:r>
    </w:p>
    <w:p w:rsidR="00755864" w:rsidRPr="00F26C44" w:rsidRDefault="00755864" w:rsidP="00755864">
      <w:pPr>
        <w:spacing w:after="0" w:line="240" w:lineRule="auto"/>
        <w:ind w:left="426"/>
        <w:contextualSpacing/>
        <w:rPr>
          <w:b/>
          <w:color w:val="000000" w:themeColor="text1"/>
        </w:rPr>
      </w:pPr>
    </w:p>
    <w:p w:rsidR="00755864" w:rsidRPr="00F26C44" w:rsidRDefault="00755864" w:rsidP="00755864">
      <w:pPr>
        <w:rPr>
          <w:rFonts w:cstheme="minorHAnsi"/>
          <w:b/>
        </w:rPr>
      </w:pPr>
    </w:p>
    <w:p w:rsidR="00755864" w:rsidRDefault="00755864" w:rsidP="00755864">
      <w:pPr>
        <w:rPr>
          <w:rFonts w:cstheme="minorHAnsi"/>
          <w:b/>
        </w:rPr>
      </w:pPr>
      <w:r>
        <w:rPr>
          <w:rFonts w:cstheme="minorHAnsi"/>
          <w:b/>
        </w:rPr>
        <w:lastRenderedPageBreak/>
        <w:t xml:space="preserve">  </w:t>
      </w:r>
    </w:p>
    <w:p w:rsidR="00755864" w:rsidRPr="00F26C44" w:rsidRDefault="00755864" w:rsidP="00755864">
      <w:pPr>
        <w:rPr>
          <w:rFonts w:cstheme="minorHAnsi"/>
        </w:rPr>
      </w:pPr>
      <w:r w:rsidRPr="00F26C44">
        <w:rPr>
          <w:rFonts w:cstheme="minorHAnsi"/>
          <w:b/>
        </w:rPr>
        <w:t xml:space="preserve">Primjer 3:  </w:t>
      </w:r>
      <w:r w:rsidRPr="00F26C44">
        <w:rPr>
          <w:rFonts w:cstheme="minorHAnsi"/>
        </w:rPr>
        <w:t>Izlazna kartica</w:t>
      </w:r>
    </w:p>
    <w:p w:rsidR="00755864" w:rsidRPr="00F26C44" w:rsidRDefault="00755864" w:rsidP="00755864">
      <w:pPr>
        <w:spacing w:after="0" w:line="240" w:lineRule="auto"/>
        <w:contextualSpacing/>
        <w:rPr>
          <w:rFonts w:cstheme="minorHAnsi"/>
        </w:rPr>
      </w:pPr>
      <w:r w:rsidRPr="00F26C44">
        <w:rPr>
          <w:rFonts w:cstheme="minorHAnsi"/>
        </w:rPr>
        <w:t>Učenici odgovaraju na postavljene zadatke na listić papira.</w:t>
      </w:r>
    </w:p>
    <w:p w:rsidR="00755864" w:rsidRPr="00F26C44" w:rsidRDefault="00755864" w:rsidP="00755864">
      <w:pPr>
        <w:spacing w:after="0" w:line="240" w:lineRule="auto"/>
        <w:contextualSpacing/>
        <w:rPr>
          <w:rFonts w:cstheme="minorHAnsi"/>
        </w:rPr>
      </w:pPr>
    </w:p>
    <w:p w:rsidR="00755864" w:rsidRPr="00F26C44" w:rsidRDefault="007A2E49" w:rsidP="00755864">
      <w:pPr>
        <w:rPr>
          <w:rFonts w:cstheme="minorHAnsi"/>
        </w:rPr>
      </w:pPr>
      <w:r>
        <w:rPr>
          <w:rFonts w:cstheme="minorHAnsi"/>
          <w:noProof/>
          <w:lang w:eastAsia="hr-HR"/>
        </w:rPr>
        <w:pict>
          <v:shape id="Frame 284" o:spid="_x0000_s54467" style="position:absolute;margin-left:10pt;margin-top:33.1pt;width:213.95pt;height:120.25pt;z-index:252229632;visibility:visible;mso-width-relative:margin;mso-height-relative:margin;v-text-anchor:middle" coordsize="2717321,152687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" adj="-11796480,,5400" path="m,l2717321,r,1526876l,1526876,,xm88024,88024r,1350828l2629297,1438852r,-1350828l88024,88024xe" fillcolor="#a8b7df" strokecolor="#4472c4" strokeweight=".5pt">
            <v:fill color2="#879ed7" rotate="t" colors="0 #a8b7df;.5 #9aabd9;1 #879ed7" focus="100%" type="gradient">
              <o:fill v:ext="view" type="gradientUnscaled"/>
            </v:fill>
            <v:stroke joinstyle="miter"/>
            <v:formulas/>
            <v:path arrowok="t" o:connecttype="custom" o:connectlocs="0,0;2717321,0;2717321,1526876;0,1526876;0,0;88024,88024;88024,1438852;2629297,1438852;2629297,88024;88024,88024" o:connectangles="0,0,0,0,0,0,0,0,0,0" textboxrect="0,0,2717321,1526876"/>
            <v:textbox>
              <w:txbxContent>
                <w:p w:rsidR="008D7BFC" w:rsidRPr="00FC3965" w:rsidRDefault="008D7BFC" w:rsidP="00755864">
                  <w:pPr>
                    <w:spacing w:after="0"/>
                    <w:jc w:val="center"/>
                    <w:rPr>
                      <w:b/>
                      <w:color w:val="365F91" w:themeColor="accent1" w:themeShade="BF"/>
                    </w:rPr>
                  </w:pPr>
                  <w:r w:rsidRPr="00FC3965">
                    <w:rPr>
                      <w:b/>
                      <w:color w:val="365F91" w:themeColor="accent1" w:themeShade="BF"/>
                      <w:u w:val="single"/>
                    </w:rPr>
                    <w:t>GUDAČKI INSTRUMENT</w:t>
                  </w:r>
                  <w:r w:rsidRPr="00FC3965">
                    <w:rPr>
                      <w:b/>
                      <w:color w:val="365F91" w:themeColor="accent1" w:themeShade="BF"/>
                    </w:rPr>
                    <w:t xml:space="preserve"> KAO</w:t>
                  </w:r>
                </w:p>
                <w:p w:rsidR="008D7BFC" w:rsidRPr="00FC3965" w:rsidRDefault="008D7BFC" w:rsidP="00755864">
                  <w:pPr>
                    <w:spacing w:after="0"/>
                    <w:jc w:val="center"/>
                    <w:rPr>
                      <w:color w:val="365F91" w:themeColor="accent1" w:themeShade="BF"/>
                    </w:rPr>
                  </w:pPr>
                  <w:r w:rsidRPr="00FC3965">
                    <w:rPr>
                      <w:b/>
                      <w:color w:val="365F91" w:themeColor="accent1" w:themeShade="BF"/>
                    </w:rPr>
                    <w:t>TEMELJNI PREDMET U                     GLAZBENOJ ŠKOLI</w:t>
                  </w:r>
                </w:p>
                <w:p w:rsidR="008D7BFC" w:rsidRPr="00843D35" w:rsidRDefault="008D7BFC" w:rsidP="00755864">
                  <w:pPr>
                    <w:spacing w:after="0"/>
                    <w:jc w:val="center"/>
                    <w:rPr>
                      <w:color w:val="632423" w:themeColor="accent2" w:themeShade="80"/>
                      <w:sz w:val="20"/>
                      <w:szCs w:val="20"/>
                    </w:rPr>
                  </w:pPr>
                  <w:r w:rsidRPr="00843D35">
                    <w:rPr>
                      <w:color w:val="632423" w:themeColor="accent2" w:themeShade="80"/>
                      <w:sz w:val="20"/>
                      <w:szCs w:val="20"/>
                    </w:rPr>
                    <w:t xml:space="preserve">violina – 45 % </w:t>
                  </w:r>
                </w:p>
                <w:p w:rsidR="008D7BFC" w:rsidRPr="00843D35" w:rsidRDefault="008D7BFC" w:rsidP="00755864">
                  <w:pPr>
                    <w:spacing w:after="0"/>
                    <w:jc w:val="center"/>
                    <w:rPr>
                      <w:color w:val="632423" w:themeColor="accent2" w:themeShade="80"/>
                      <w:sz w:val="20"/>
                      <w:szCs w:val="20"/>
                    </w:rPr>
                  </w:pPr>
                  <w:r w:rsidRPr="00843D35">
                    <w:rPr>
                      <w:color w:val="632423" w:themeColor="accent2" w:themeShade="80"/>
                      <w:sz w:val="20"/>
                      <w:szCs w:val="20"/>
                    </w:rPr>
                    <w:t>violončelo – 28 %</w:t>
                  </w:r>
                </w:p>
                <w:p w:rsidR="008D7BFC" w:rsidRPr="00843D35" w:rsidRDefault="008D7BFC" w:rsidP="00755864">
                  <w:pPr>
                    <w:spacing w:after="0"/>
                    <w:jc w:val="center"/>
                    <w:rPr>
                      <w:color w:val="632423" w:themeColor="accent2" w:themeShade="80"/>
                      <w:sz w:val="20"/>
                      <w:szCs w:val="20"/>
                    </w:rPr>
                  </w:pPr>
                  <w:r w:rsidRPr="00843D35">
                    <w:rPr>
                      <w:color w:val="632423" w:themeColor="accent2" w:themeShade="80"/>
                      <w:sz w:val="20"/>
                      <w:szCs w:val="20"/>
                    </w:rPr>
                    <w:t>viola – 15 %</w:t>
                  </w:r>
                </w:p>
                <w:p w:rsidR="008D7BFC" w:rsidRPr="00843D35" w:rsidRDefault="008D7BFC" w:rsidP="00755864">
                  <w:pPr>
                    <w:spacing w:after="0"/>
                    <w:jc w:val="center"/>
                    <w:rPr>
                      <w:color w:val="632423" w:themeColor="accent2" w:themeShade="80"/>
                      <w:sz w:val="20"/>
                      <w:szCs w:val="20"/>
                    </w:rPr>
                  </w:pPr>
                  <w:r w:rsidRPr="00843D35">
                    <w:rPr>
                      <w:color w:val="632423" w:themeColor="accent2" w:themeShade="80"/>
                      <w:sz w:val="20"/>
                      <w:szCs w:val="20"/>
                    </w:rPr>
                    <w:t>kontrabas – 12 %</w:t>
                  </w:r>
                </w:p>
              </w:txbxContent>
            </v:textbox>
          </v:shape>
        </w:pict>
      </w:r>
      <w:r w:rsidR="00755864" w:rsidRPr="00F26C44">
        <w:rPr>
          <w:rFonts w:cstheme="minorHAnsi"/>
        </w:rPr>
        <w:t>Podatke prikazane na slici zapišite tablicom i nacrtajte stupčasti dijagram relativnih frekvencija.</w:t>
      </w:r>
    </w:p>
    <w:p w:rsidR="00755864" w:rsidRPr="00F26C44" w:rsidRDefault="00755864" w:rsidP="00755864">
      <w:pPr>
        <w:rPr>
          <w:rFonts w:cstheme="minorHAnsi"/>
        </w:rPr>
      </w:pPr>
    </w:p>
    <w:p w:rsidR="00755864" w:rsidRPr="00F26C44" w:rsidRDefault="00755864" w:rsidP="00755864">
      <w:pPr>
        <w:ind w:left="720"/>
        <w:contextualSpacing/>
        <w:rPr>
          <w:rFonts w:cstheme="minorHAnsi"/>
        </w:rPr>
      </w:pPr>
    </w:p>
    <w:p w:rsidR="00755864" w:rsidRPr="00F26C44" w:rsidRDefault="00755864" w:rsidP="00755864">
      <w:pPr>
        <w:contextualSpacing/>
        <w:rPr>
          <w:rFonts w:cstheme="minorHAnsi"/>
          <w:b/>
        </w:rPr>
      </w:pPr>
    </w:p>
    <w:p w:rsidR="00755864" w:rsidRPr="00F26C44" w:rsidRDefault="00755864" w:rsidP="00755864">
      <w:pPr>
        <w:contextualSpacing/>
        <w:rPr>
          <w:rFonts w:cstheme="minorHAnsi"/>
          <w:b/>
        </w:rPr>
      </w:pPr>
    </w:p>
    <w:p w:rsidR="00755864" w:rsidRPr="00F26C44" w:rsidRDefault="00755864" w:rsidP="00755864">
      <w:pPr>
        <w:contextualSpacing/>
        <w:rPr>
          <w:rFonts w:cstheme="minorHAnsi"/>
          <w:b/>
        </w:rPr>
      </w:pPr>
    </w:p>
    <w:p w:rsidR="00755864" w:rsidRPr="00F26C44" w:rsidRDefault="00755864" w:rsidP="00755864">
      <w:pPr>
        <w:contextualSpacing/>
        <w:rPr>
          <w:rFonts w:cstheme="minorHAnsi"/>
          <w:b/>
        </w:rPr>
      </w:pPr>
    </w:p>
    <w:p w:rsidR="00755864" w:rsidRPr="00F26C44" w:rsidRDefault="00755864" w:rsidP="00755864">
      <w:pPr>
        <w:contextualSpacing/>
        <w:rPr>
          <w:rFonts w:cstheme="minorHAnsi"/>
          <w:b/>
        </w:rPr>
      </w:pPr>
    </w:p>
    <w:p w:rsidR="00755864" w:rsidRPr="00F26C44" w:rsidRDefault="00755864" w:rsidP="00755864">
      <w:pPr>
        <w:contextualSpacing/>
        <w:rPr>
          <w:rFonts w:cstheme="minorHAnsi"/>
          <w:b/>
        </w:rPr>
      </w:pPr>
    </w:p>
    <w:p w:rsidR="00755864" w:rsidRPr="00F26C44" w:rsidRDefault="00755864" w:rsidP="00755864">
      <w:pPr>
        <w:contextualSpacing/>
        <w:rPr>
          <w:rFonts w:cstheme="minorHAnsi"/>
          <w:b/>
        </w:rPr>
      </w:pPr>
    </w:p>
    <w:p w:rsidR="00755864" w:rsidRPr="00F26C44" w:rsidRDefault="00755864" w:rsidP="00755864">
      <w:pPr>
        <w:rPr>
          <w:rFonts w:cstheme="minorHAnsi"/>
          <w:b/>
        </w:rPr>
      </w:pPr>
    </w:p>
    <w:p w:rsidR="00755864" w:rsidRPr="00F26C44" w:rsidRDefault="00755864" w:rsidP="00755864">
      <w:pPr>
        <w:rPr>
          <w:rFonts w:cstheme="minorHAnsi"/>
        </w:rPr>
      </w:pPr>
      <w:r w:rsidRPr="00F26C44">
        <w:rPr>
          <w:rFonts w:cstheme="minorHAnsi"/>
          <w:b/>
        </w:rPr>
        <w:t xml:space="preserve">Primjer 4:  </w:t>
      </w:r>
      <w:r w:rsidRPr="00F26C44">
        <w:rPr>
          <w:rFonts w:cstheme="minorHAnsi"/>
        </w:rPr>
        <w:t>Izlazna kartica</w:t>
      </w:r>
    </w:p>
    <w:p w:rsidR="00755864" w:rsidRPr="00F26C44" w:rsidRDefault="00755864" w:rsidP="00755864">
      <w:pPr>
        <w:spacing w:line="240" w:lineRule="auto"/>
        <w:contextualSpacing/>
        <w:rPr>
          <w:rFonts w:cstheme="minorHAnsi"/>
        </w:rPr>
      </w:pPr>
      <w:r w:rsidRPr="00F26C44">
        <w:rPr>
          <w:rFonts w:cstheme="minorHAnsi"/>
        </w:rPr>
        <w:t>Učenici odgovaraju na postavljene zadatke na listić papira.</w:t>
      </w:r>
    </w:p>
    <w:p w:rsidR="00755864" w:rsidRPr="00F26C44" w:rsidRDefault="00755864" w:rsidP="00755864">
      <w:pPr>
        <w:spacing w:line="240" w:lineRule="auto"/>
        <w:contextualSpacing/>
        <w:rPr>
          <w:rFonts w:cstheme="minorHAnsi"/>
        </w:rPr>
      </w:pPr>
    </w:p>
    <w:p w:rsidR="00755864" w:rsidRPr="00F26C44" w:rsidRDefault="00755864" w:rsidP="00755864">
      <w:pPr>
        <w:contextualSpacing/>
        <w:rPr>
          <w:rFonts w:cstheme="minorHAnsi"/>
        </w:rPr>
      </w:pPr>
      <w:r w:rsidRPr="00F26C44">
        <w:rPr>
          <w:rFonts w:cstheme="minorHAnsi"/>
        </w:rPr>
        <w:t>Stupčasti dijagram relativnih frekvencija prikazuje rezultate ankete o najdražem od ponuđenih sportova koja je provedena u populaciji od 25 učenika jednog sedmog razreda.</w:t>
      </w:r>
    </w:p>
    <w:p w:rsidR="00755864" w:rsidRPr="00F26C44" w:rsidRDefault="00755864" w:rsidP="00755864">
      <w:pPr>
        <w:contextualSpacing/>
        <w:rPr>
          <w:rFonts w:cstheme="minorHAnsi"/>
        </w:rPr>
      </w:pPr>
      <w:r w:rsidRPr="00F26C44">
        <w:rPr>
          <w:rFonts w:cstheme="minorHAnsi"/>
          <w:noProof/>
          <w:lang w:eastAsia="hr-HR"/>
        </w:rPr>
        <w:drawing>
          <wp:anchor distT="0" distB="0" distL="114300" distR="114300" simplePos="0" relativeHeight="252230656" behindDoc="1" locked="0" layoutInCell="1" allowOverlap="1">
            <wp:simplePos x="0" y="0"/>
            <wp:positionH relativeFrom="column">
              <wp:posOffset>-1028</wp:posOffset>
            </wp:positionH>
            <wp:positionV relativeFrom="paragraph">
              <wp:posOffset>65609</wp:posOffset>
            </wp:positionV>
            <wp:extent cx="3016250" cy="1811547"/>
            <wp:effectExtent l="0" t="0" r="0" b="0"/>
            <wp:wrapNone/>
            <wp:docPr id="290" name="Picture 290" descr="C:\Users\M\Pictures\01.capture\035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16" descr="C:\Users\M\Pictures\01.capture\0351.png"/>
                    <pic:cNvPicPr>
                      <a:picLocks noChangeAspect="1" noChangeArrowheads="1"/>
                    </pic:cNvPicPr>
                  </pic:nvPicPr>
                  <pic:blipFill>
                    <a:blip r:embed="rId738" cstate="print">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739">
                              <a14:imgEffect>
                                <a14:brightnessContrast contrast="-40000"/>
                              </a14:imgEffect>
                            </a14:imgLayer>
                          </a14:imgProps>
                        </a:ex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16250" cy="1811547"/>
                    </a:xfrm>
                    <a:prstGeom prst="rect">
                      <a:avLst/>
                    </a:prstGeom>
                    <a:noFill/>
                    <a:ln>
                      <a:noFill/>
                    </a:ln>
                  </pic:spPr>
                </pic:pic>
              </a:graphicData>
            </a:graphic>
          </wp:anchor>
        </w:drawing>
      </w:r>
    </w:p>
    <w:p w:rsidR="00755864" w:rsidRPr="00F26C44" w:rsidRDefault="00755864" w:rsidP="00755864">
      <w:pPr>
        <w:contextualSpacing/>
        <w:rPr>
          <w:rFonts w:cstheme="minorHAnsi"/>
        </w:rPr>
      </w:pPr>
    </w:p>
    <w:p w:rsidR="00755864" w:rsidRPr="00F26C44" w:rsidRDefault="00755864" w:rsidP="00755864">
      <w:pPr>
        <w:contextualSpacing/>
        <w:rPr>
          <w:rFonts w:cstheme="minorHAnsi"/>
        </w:rPr>
      </w:pPr>
    </w:p>
    <w:p w:rsidR="00755864" w:rsidRPr="00F26C44" w:rsidRDefault="00755864" w:rsidP="00755864">
      <w:pPr>
        <w:contextualSpacing/>
        <w:rPr>
          <w:rFonts w:cstheme="minorHAnsi"/>
        </w:rPr>
      </w:pPr>
    </w:p>
    <w:p w:rsidR="00755864" w:rsidRPr="00F26C44" w:rsidRDefault="00755864" w:rsidP="00755864">
      <w:pPr>
        <w:contextualSpacing/>
        <w:rPr>
          <w:rFonts w:cstheme="minorHAnsi"/>
        </w:rPr>
      </w:pPr>
    </w:p>
    <w:p w:rsidR="00755864" w:rsidRPr="00F26C44" w:rsidRDefault="00755864" w:rsidP="00755864">
      <w:pPr>
        <w:contextualSpacing/>
        <w:rPr>
          <w:rFonts w:cstheme="minorHAnsi"/>
        </w:rPr>
      </w:pPr>
    </w:p>
    <w:p w:rsidR="00755864" w:rsidRPr="00F26C44" w:rsidRDefault="00755864" w:rsidP="00755864">
      <w:pPr>
        <w:contextualSpacing/>
        <w:rPr>
          <w:rFonts w:cstheme="minorHAnsi"/>
        </w:rPr>
      </w:pPr>
    </w:p>
    <w:p w:rsidR="00755864" w:rsidRPr="00F26C44" w:rsidRDefault="00755864" w:rsidP="00755864">
      <w:pPr>
        <w:contextualSpacing/>
        <w:rPr>
          <w:rFonts w:cstheme="minorHAnsi"/>
        </w:rPr>
      </w:pPr>
    </w:p>
    <w:p w:rsidR="00755864" w:rsidRPr="00F26C44" w:rsidRDefault="00755864" w:rsidP="00755864">
      <w:pPr>
        <w:contextualSpacing/>
        <w:rPr>
          <w:rFonts w:cstheme="minorHAnsi"/>
        </w:rPr>
      </w:pPr>
    </w:p>
    <w:p w:rsidR="00755864" w:rsidRPr="00F26C44" w:rsidRDefault="00755864" w:rsidP="00755864">
      <w:pPr>
        <w:contextualSpacing/>
        <w:rPr>
          <w:rFonts w:cstheme="minorHAnsi"/>
        </w:rPr>
      </w:pPr>
    </w:p>
    <w:p w:rsidR="00755864" w:rsidRPr="00F26C44" w:rsidRDefault="00755864" w:rsidP="00755864">
      <w:pPr>
        <w:contextualSpacing/>
        <w:rPr>
          <w:rFonts w:cstheme="minorHAnsi"/>
        </w:rPr>
      </w:pPr>
      <w:r w:rsidRPr="00F26C44">
        <w:rPr>
          <w:rFonts w:cstheme="minorHAnsi"/>
        </w:rPr>
        <w:t xml:space="preserve">Nacrtajte stupčasti dijagram frekvencija. </w:t>
      </w:r>
    </w:p>
    <w:p w:rsidR="00755864" w:rsidRPr="00F26C44" w:rsidRDefault="00755864" w:rsidP="00755864">
      <w:pPr>
        <w:contextualSpacing/>
        <w:rPr>
          <w:rFonts w:cstheme="minorHAnsi"/>
        </w:rPr>
        <w:sectPr w:rsidR="00755864" w:rsidRPr="00F26C44" w:rsidSect="008B2CD1">
          <w:type w:val="continuous"/>
          <w:pgSz w:w="11906" w:h="16838"/>
          <w:pgMar w:top="1134" w:right="851" w:bottom="1134" w:left="851" w:header="709" w:footer="709" w:gutter="0"/>
          <w:cols w:num="2" w:space="708"/>
          <w:docGrid w:linePitch="360"/>
        </w:sectPr>
      </w:pPr>
    </w:p>
    <w:p w:rsidR="00755864" w:rsidRPr="00F26C44" w:rsidRDefault="00755864" w:rsidP="00755864">
      <w:pPr>
        <w:spacing w:after="0" w:line="240" w:lineRule="auto"/>
        <w:rPr>
          <w:rFonts w:cstheme="minorHAnsi"/>
          <w:b/>
        </w:rPr>
      </w:pPr>
      <w:r w:rsidRPr="00F26C44">
        <w:rPr>
          <w:rFonts w:cstheme="minorHAnsi"/>
          <w:b/>
        </w:rPr>
        <w:lastRenderedPageBreak/>
        <w:t>Vrednovanje naučenoga</w:t>
      </w:r>
    </w:p>
    <w:p w:rsidR="00755864" w:rsidRPr="00F26C44" w:rsidRDefault="00755864" w:rsidP="00755864">
      <w:pPr>
        <w:spacing w:after="0" w:line="240" w:lineRule="auto"/>
        <w:rPr>
          <w:rFonts w:cstheme="minorHAnsi"/>
        </w:rPr>
      </w:pPr>
    </w:p>
    <w:p w:rsidR="00755864" w:rsidRPr="00F26C44" w:rsidRDefault="00755864" w:rsidP="00755864">
      <w:pPr>
        <w:spacing w:after="0" w:line="240" w:lineRule="auto"/>
        <w:rPr>
          <w:rFonts w:cstheme="minorHAnsi"/>
        </w:rPr>
      </w:pPr>
      <w:r w:rsidRPr="00F26C44">
        <w:rPr>
          <w:rFonts w:cstheme="minorHAnsi"/>
        </w:rPr>
        <w:t>Ime i prezime ................................................................                                                                                              grupa A</w:t>
      </w:r>
    </w:p>
    <w:p w:rsidR="00755864" w:rsidRPr="00F26C44" w:rsidRDefault="00755864" w:rsidP="00755864">
      <w:pPr>
        <w:spacing w:after="0" w:line="240" w:lineRule="auto"/>
        <w:rPr>
          <w:rFonts w:cstheme="minorHAnsi"/>
        </w:rPr>
      </w:pPr>
    </w:p>
    <w:p w:rsidR="00755864" w:rsidRPr="00F26C44" w:rsidRDefault="00755864" w:rsidP="00755864">
      <w:pPr>
        <w:spacing w:after="0"/>
        <w:rPr>
          <w:rFonts w:cstheme="minorHAnsi"/>
        </w:rPr>
      </w:pPr>
      <w:r w:rsidRPr="00F26C44">
        <w:rPr>
          <w:rFonts w:cstheme="minorHAnsi"/>
        </w:rPr>
        <w:t>1.  Izrazi postotkom 85 g od 34 dag.</w:t>
      </w:r>
    </w:p>
    <w:p w:rsidR="00755864" w:rsidRPr="00F26C44" w:rsidRDefault="00755864" w:rsidP="00755864">
      <w:pPr>
        <w:spacing w:after="0" w:line="480" w:lineRule="auto"/>
        <w:rPr>
          <w:rFonts w:cstheme="minorHAnsi"/>
        </w:rPr>
      </w:pPr>
    </w:p>
    <w:p w:rsidR="00755864" w:rsidRPr="00F26C44" w:rsidRDefault="00755864" w:rsidP="00755864">
      <w:pPr>
        <w:spacing w:after="0" w:line="480" w:lineRule="auto"/>
        <w:rPr>
          <w:rFonts w:cstheme="minorHAnsi"/>
        </w:rPr>
      </w:pPr>
    </w:p>
    <w:p w:rsidR="00755864" w:rsidRPr="00F26C44" w:rsidRDefault="00755864" w:rsidP="00755864">
      <w:pPr>
        <w:rPr>
          <w:rFonts w:cstheme="minorHAnsi"/>
        </w:rPr>
      </w:pPr>
      <w:r w:rsidRPr="00F26C44">
        <w:rPr>
          <w:rFonts w:cstheme="minorHAnsi"/>
        </w:rPr>
        <w:t>2.  Od kojeg broja 15 % iznosi 18?</w:t>
      </w:r>
      <w:r w:rsidRPr="00F26C44">
        <w:rPr>
          <w:noProof/>
          <w:lang w:eastAsia="hr-HR"/>
        </w:rPr>
        <w:t xml:space="preserve"> </w:t>
      </w:r>
    </w:p>
    <w:p w:rsidR="00755864" w:rsidRPr="00F26C44" w:rsidRDefault="00755864" w:rsidP="00755864">
      <w:pPr>
        <w:spacing w:after="0" w:line="240" w:lineRule="auto"/>
        <w:rPr>
          <w:rFonts w:cstheme="minorHAnsi"/>
          <w:sz w:val="18"/>
          <w:szCs w:val="18"/>
        </w:rPr>
      </w:pPr>
    </w:p>
    <w:p w:rsidR="00755864" w:rsidRPr="00F26C44" w:rsidRDefault="00755864" w:rsidP="00755864">
      <w:pPr>
        <w:spacing w:after="0" w:line="240" w:lineRule="auto"/>
        <w:rPr>
          <w:rFonts w:cstheme="minorHAnsi"/>
          <w:sz w:val="18"/>
          <w:szCs w:val="18"/>
        </w:rPr>
      </w:pPr>
    </w:p>
    <w:p w:rsidR="00755864" w:rsidRPr="00F26C44" w:rsidRDefault="00755864" w:rsidP="00755864">
      <w:pPr>
        <w:spacing w:after="0" w:line="240" w:lineRule="auto"/>
        <w:rPr>
          <w:rFonts w:cstheme="minorHAnsi"/>
          <w:sz w:val="18"/>
          <w:szCs w:val="18"/>
        </w:rPr>
      </w:pPr>
    </w:p>
    <w:p w:rsidR="00755864" w:rsidRPr="00F26C44" w:rsidRDefault="00755864" w:rsidP="00755864">
      <w:pPr>
        <w:spacing w:after="0" w:line="240" w:lineRule="auto"/>
        <w:rPr>
          <w:rFonts w:cstheme="minorHAnsi"/>
          <w:sz w:val="18"/>
          <w:szCs w:val="18"/>
        </w:rPr>
      </w:pPr>
    </w:p>
    <w:p w:rsidR="00755864" w:rsidRPr="00F26C44" w:rsidRDefault="00755864" w:rsidP="00755864">
      <w:pPr>
        <w:spacing w:after="0" w:line="240" w:lineRule="auto"/>
        <w:rPr>
          <w:rFonts w:cstheme="minorHAnsi"/>
          <w:sz w:val="18"/>
          <w:szCs w:val="18"/>
        </w:rPr>
      </w:pPr>
    </w:p>
    <w:p w:rsidR="00755864" w:rsidRPr="00F26C44" w:rsidRDefault="00755864" w:rsidP="00755864">
      <w:pPr>
        <w:spacing w:after="0"/>
        <w:rPr>
          <w:color w:val="000000" w:themeColor="text1"/>
        </w:rPr>
      </w:pPr>
      <w:r w:rsidRPr="00F26C44">
        <w:rPr>
          <w:rFonts w:eastAsiaTheme="minorEastAsia"/>
        </w:rPr>
        <w:t xml:space="preserve">3.  </w:t>
      </w:r>
      <w:r w:rsidRPr="00F26C44">
        <w:rPr>
          <w:color w:val="000000" w:themeColor="text1"/>
        </w:rPr>
        <w:t>U nekom razredu 4 % učenika dobilo je negativnu ocjenu na testu iz matematike. Koliko je učenika dobilo</w:t>
      </w:r>
    </w:p>
    <w:p w:rsidR="00755864" w:rsidRPr="00F26C44" w:rsidRDefault="00755864" w:rsidP="00755864">
      <w:pPr>
        <w:spacing w:after="0"/>
      </w:pPr>
      <w:r w:rsidRPr="00F26C44">
        <w:rPr>
          <w:color w:val="000000" w:themeColor="text1"/>
        </w:rPr>
        <w:t xml:space="preserve">     pozitivnu ocjenu ako je u razredu ukupno 25 učenika?</w:t>
      </w:r>
      <w:r w:rsidRPr="00F26C44">
        <w:rPr>
          <w:rFonts w:eastAsiaTheme="minorEastAsia"/>
        </w:rPr>
        <w:t xml:space="preserve">  </w:t>
      </w:r>
    </w:p>
    <w:p w:rsidR="00755864" w:rsidRPr="00F26C44" w:rsidRDefault="00755864" w:rsidP="00755864">
      <w:pPr>
        <w:spacing w:after="0"/>
      </w:pPr>
    </w:p>
    <w:p w:rsidR="00755864" w:rsidRPr="00F26C44" w:rsidRDefault="00755864" w:rsidP="00755864">
      <w:pPr>
        <w:spacing w:after="0" w:line="240" w:lineRule="auto"/>
        <w:rPr>
          <w:rFonts w:cstheme="minorHAnsi"/>
          <w:sz w:val="18"/>
          <w:szCs w:val="18"/>
        </w:rPr>
      </w:pPr>
    </w:p>
    <w:p w:rsidR="00755864" w:rsidRPr="00F26C44" w:rsidRDefault="00755864" w:rsidP="00755864">
      <w:pPr>
        <w:spacing w:after="0" w:line="240" w:lineRule="auto"/>
        <w:rPr>
          <w:rFonts w:cstheme="minorHAnsi"/>
          <w:sz w:val="18"/>
          <w:szCs w:val="18"/>
        </w:rPr>
      </w:pPr>
    </w:p>
    <w:p w:rsidR="00755864" w:rsidRPr="00F26C44" w:rsidRDefault="00755864" w:rsidP="00755864">
      <w:pPr>
        <w:spacing w:after="0" w:line="240" w:lineRule="auto"/>
        <w:rPr>
          <w:rFonts w:cstheme="minorHAnsi"/>
        </w:rPr>
      </w:pPr>
    </w:p>
    <w:p w:rsidR="00755864" w:rsidRPr="00F26C44" w:rsidRDefault="00755864" w:rsidP="00755864">
      <w:pPr>
        <w:spacing w:after="0" w:line="240" w:lineRule="auto"/>
        <w:rPr>
          <w:rFonts w:cstheme="minorHAnsi"/>
        </w:rPr>
      </w:pPr>
    </w:p>
    <w:p w:rsidR="00755864" w:rsidRPr="00F26C44" w:rsidRDefault="00755864" w:rsidP="00755864">
      <w:pPr>
        <w:spacing w:after="0" w:line="240" w:lineRule="auto"/>
        <w:rPr>
          <w:rFonts w:cstheme="minorHAnsi"/>
        </w:rPr>
      </w:pPr>
      <w:r w:rsidRPr="00F26C44">
        <w:rPr>
          <w:rFonts w:cstheme="minorHAnsi"/>
        </w:rPr>
        <w:t>4.  Košulja na sniženju stoji 276 kn. Izračunaj postotak sniženja ako je cijena košulje bila 345 kn.</w:t>
      </w:r>
    </w:p>
    <w:p w:rsidR="00755864" w:rsidRPr="00F26C44" w:rsidRDefault="00755864" w:rsidP="00755864">
      <w:pPr>
        <w:spacing w:after="0" w:line="240" w:lineRule="auto"/>
        <w:rPr>
          <w:rFonts w:cstheme="minorHAnsi"/>
        </w:rPr>
      </w:pPr>
    </w:p>
    <w:p w:rsidR="00755864" w:rsidRPr="00F26C44" w:rsidRDefault="00755864" w:rsidP="00755864">
      <w:pPr>
        <w:spacing w:after="0" w:line="240" w:lineRule="auto"/>
        <w:rPr>
          <w:rFonts w:cstheme="minorHAnsi"/>
        </w:rPr>
      </w:pPr>
    </w:p>
    <w:p w:rsidR="00755864" w:rsidRPr="00F26C44" w:rsidRDefault="00755864" w:rsidP="00755864">
      <w:pPr>
        <w:spacing w:after="0" w:line="240" w:lineRule="auto"/>
        <w:rPr>
          <w:rFonts w:cstheme="minorHAnsi"/>
        </w:rPr>
      </w:pPr>
    </w:p>
    <w:p w:rsidR="00755864" w:rsidRPr="00F26C44" w:rsidRDefault="00755864" w:rsidP="00755864">
      <w:pPr>
        <w:spacing w:after="0" w:line="240" w:lineRule="auto"/>
        <w:rPr>
          <w:rFonts w:cstheme="minorHAnsi"/>
        </w:rPr>
      </w:pPr>
    </w:p>
    <w:p w:rsidR="00755864" w:rsidRPr="00F26C44" w:rsidRDefault="00755864" w:rsidP="00755864">
      <w:pPr>
        <w:spacing w:after="0" w:line="240" w:lineRule="auto"/>
        <w:rPr>
          <w:rFonts w:cstheme="minorHAnsi"/>
        </w:rPr>
      </w:pPr>
    </w:p>
    <w:p w:rsidR="00755864" w:rsidRPr="00F26C44" w:rsidRDefault="00755864" w:rsidP="00755864">
      <w:pPr>
        <w:spacing w:after="0" w:line="240" w:lineRule="auto"/>
        <w:rPr>
          <w:rFonts w:cstheme="minorHAnsi"/>
        </w:rPr>
      </w:pPr>
    </w:p>
    <w:p w:rsidR="00755864" w:rsidRPr="00F26C44" w:rsidRDefault="00755864" w:rsidP="00755864">
      <w:pPr>
        <w:spacing w:after="0" w:line="240" w:lineRule="auto"/>
        <w:rPr>
          <w:rFonts w:cstheme="minorHAnsi"/>
        </w:rPr>
      </w:pPr>
      <w:r w:rsidRPr="00F26C44">
        <w:rPr>
          <w:rFonts w:cstheme="minorHAnsi"/>
        </w:rPr>
        <w:t>Ime i prezime ................................................................                                                                                              grupa B</w:t>
      </w:r>
    </w:p>
    <w:p w:rsidR="00755864" w:rsidRPr="00F26C44" w:rsidRDefault="00755864" w:rsidP="00755864">
      <w:pPr>
        <w:spacing w:after="0" w:line="240" w:lineRule="auto"/>
        <w:rPr>
          <w:rFonts w:cstheme="minorHAnsi"/>
        </w:rPr>
      </w:pPr>
    </w:p>
    <w:p w:rsidR="00755864" w:rsidRPr="00F26C44" w:rsidRDefault="00755864" w:rsidP="00755864">
      <w:pPr>
        <w:spacing w:after="0"/>
        <w:rPr>
          <w:rFonts w:cstheme="minorHAnsi"/>
        </w:rPr>
      </w:pPr>
      <w:r w:rsidRPr="00F26C44">
        <w:rPr>
          <w:rFonts w:cstheme="minorHAnsi"/>
        </w:rPr>
        <w:t>1.  Izrazi postotkom 54 cm od 12 dm.</w:t>
      </w:r>
    </w:p>
    <w:p w:rsidR="00755864" w:rsidRPr="00F26C44" w:rsidRDefault="00755864" w:rsidP="00755864">
      <w:pPr>
        <w:spacing w:after="0" w:line="480" w:lineRule="auto"/>
        <w:rPr>
          <w:rFonts w:cstheme="minorHAnsi"/>
        </w:rPr>
      </w:pPr>
    </w:p>
    <w:p w:rsidR="00755864" w:rsidRPr="00F26C44" w:rsidRDefault="00755864" w:rsidP="00755864">
      <w:pPr>
        <w:spacing w:after="0" w:line="480" w:lineRule="auto"/>
        <w:rPr>
          <w:rFonts w:cstheme="minorHAnsi"/>
        </w:rPr>
      </w:pPr>
    </w:p>
    <w:p w:rsidR="00755864" w:rsidRPr="00F26C44" w:rsidRDefault="00755864" w:rsidP="00755864">
      <w:pPr>
        <w:rPr>
          <w:rFonts w:cstheme="minorHAnsi"/>
        </w:rPr>
      </w:pPr>
      <w:r w:rsidRPr="00F26C44">
        <w:rPr>
          <w:rFonts w:cstheme="minorHAnsi"/>
        </w:rPr>
        <w:t>2.  Od kojeg broja 12 % iznosi 18?</w:t>
      </w:r>
      <w:r w:rsidRPr="00F26C44">
        <w:rPr>
          <w:noProof/>
          <w:lang w:eastAsia="hr-HR"/>
        </w:rPr>
        <w:t xml:space="preserve">  </w:t>
      </w:r>
    </w:p>
    <w:p w:rsidR="00755864" w:rsidRPr="00F26C44" w:rsidRDefault="00755864" w:rsidP="00755864">
      <w:pPr>
        <w:ind w:left="720"/>
        <w:contextualSpacing/>
        <w:rPr>
          <w:rFonts w:cstheme="minorHAnsi"/>
        </w:rPr>
      </w:pPr>
    </w:p>
    <w:p w:rsidR="00755864" w:rsidRPr="00F26C44" w:rsidRDefault="00755864" w:rsidP="00755864">
      <w:pPr>
        <w:spacing w:after="0" w:line="240" w:lineRule="auto"/>
        <w:rPr>
          <w:rFonts w:cstheme="minorHAnsi"/>
          <w:sz w:val="18"/>
          <w:szCs w:val="18"/>
        </w:rPr>
      </w:pPr>
    </w:p>
    <w:p w:rsidR="00755864" w:rsidRPr="00F26C44" w:rsidRDefault="00755864" w:rsidP="00755864">
      <w:pPr>
        <w:spacing w:after="0" w:line="240" w:lineRule="auto"/>
        <w:rPr>
          <w:rFonts w:cstheme="minorHAnsi"/>
          <w:sz w:val="18"/>
          <w:szCs w:val="18"/>
        </w:rPr>
      </w:pPr>
    </w:p>
    <w:p w:rsidR="00755864" w:rsidRPr="00F26C44" w:rsidRDefault="00755864" w:rsidP="00755864">
      <w:pPr>
        <w:spacing w:after="0"/>
        <w:rPr>
          <w:color w:val="000000" w:themeColor="text1"/>
        </w:rPr>
      </w:pPr>
      <w:r w:rsidRPr="00F26C44">
        <w:rPr>
          <w:rFonts w:eastAsiaTheme="minorEastAsia"/>
        </w:rPr>
        <w:t xml:space="preserve">3.  </w:t>
      </w:r>
      <w:r w:rsidRPr="00F26C44">
        <w:rPr>
          <w:color w:val="000000" w:themeColor="text1"/>
        </w:rPr>
        <w:t>U nekom razredu 92 % učenika dobilo je pozitivnu ocjenu na testu iz matematike. Koliko je učenika dobilo</w:t>
      </w:r>
    </w:p>
    <w:p w:rsidR="00755864" w:rsidRPr="00F26C44" w:rsidRDefault="00755864" w:rsidP="00755864">
      <w:pPr>
        <w:spacing w:after="0"/>
      </w:pPr>
      <w:r w:rsidRPr="00F26C44">
        <w:rPr>
          <w:color w:val="000000" w:themeColor="text1"/>
        </w:rPr>
        <w:t xml:space="preserve">     negativnu ocjenu ako je u razredu ukupno 25 učenik?</w:t>
      </w:r>
      <w:r w:rsidRPr="00F26C44">
        <w:rPr>
          <w:rFonts w:eastAsiaTheme="minorEastAsia"/>
        </w:rPr>
        <w:t xml:space="preserve">  </w:t>
      </w:r>
    </w:p>
    <w:p w:rsidR="00755864" w:rsidRPr="00F26C44" w:rsidRDefault="00755864" w:rsidP="00755864">
      <w:pPr>
        <w:spacing w:after="0"/>
      </w:pPr>
    </w:p>
    <w:p w:rsidR="00755864" w:rsidRPr="00F26C44" w:rsidRDefault="00755864" w:rsidP="00755864">
      <w:pPr>
        <w:spacing w:after="0" w:line="240" w:lineRule="auto"/>
        <w:rPr>
          <w:rFonts w:cstheme="minorHAnsi"/>
          <w:sz w:val="18"/>
          <w:szCs w:val="18"/>
        </w:rPr>
      </w:pPr>
    </w:p>
    <w:p w:rsidR="00755864" w:rsidRPr="00F26C44" w:rsidRDefault="00755864" w:rsidP="00755864">
      <w:pPr>
        <w:spacing w:after="0" w:line="240" w:lineRule="auto"/>
        <w:rPr>
          <w:rFonts w:cstheme="minorHAnsi"/>
          <w:sz w:val="18"/>
          <w:szCs w:val="18"/>
        </w:rPr>
      </w:pPr>
    </w:p>
    <w:p w:rsidR="00755864" w:rsidRPr="00F26C44" w:rsidRDefault="00755864" w:rsidP="00755864">
      <w:pPr>
        <w:spacing w:after="0" w:line="240" w:lineRule="auto"/>
        <w:rPr>
          <w:rFonts w:cstheme="minorHAnsi"/>
        </w:rPr>
      </w:pPr>
    </w:p>
    <w:p w:rsidR="00755864" w:rsidRPr="00F26C44" w:rsidRDefault="00755864" w:rsidP="00755864">
      <w:pPr>
        <w:spacing w:after="0" w:line="240" w:lineRule="auto"/>
        <w:rPr>
          <w:rFonts w:cstheme="minorHAnsi"/>
        </w:rPr>
      </w:pPr>
    </w:p>
    <w:p w:rsidR="00755864" w:rsidRPr="00F26C44" w:rsidRDefault="00755864" w:rsidP="00755864">
      <w:pPr>
        <w:spacing w:line="240" w:lineRule="auto"/>
        <w:rPr>
          <w:color w:val="000000" w:themeColor="text1"/>
        </w:rPr>
      </w:pPr>
      <w:r w:rsidRPr="00F26C44">
        <w:rPr>
          <w:rFonts w:cstheme="minorHAnsi"/>
        </w:rPr>
        <w:t>4.  Remen na sniženju stoji 84 kn. Izračunaj postotak sniženja ako je cijena remena bila 112 kn.</w:t>
      </w:r>
    </w:p>
    <w:p w:rsidR="00755864" w:rsidRPr="00F26C44" w:rsidRDefault="00755864" w:rsidP="00755864">
      <w:pPr>
        <w:spacing w:after="0" w:line="240" w:lineRule="auto"/>
        <w:rPr>
          <w:rFonts w:cstheme="minorHAnsi"/>
          <w:sz w:val="28"/>
          <w:szCs w:val="28"/>
        </w:rPr>
      </w:pPr>
    </w:p>
    <w:p w:rsidR="00755864" w:rsidRPr="00F26C44" w:rsidRDefault="00755864" w:rsidP="00755864">
      <w:pPr>
        <w:spacing w:after="0" w:line="240" w:lineRule="auto"/>
        <w:rPr>
          <w:rFonts w:cstheme="minorHAnsi"/>
          <w:sz w:val="28"/>
          <w:szCs w:val="28"/>
        </w:rPr>
      </w:pPr>
    </w:p>
    <w:p w:rsidR="00755864" w:rsidRDefault="00755864" w:rsidP="00755864">
      <w:pPr>
        <w:spacing w:after="0" w:line="240" w:lineRule="auto"/>
        <w:rPr>
          <w:rFonts w:cstheme="minorHAnsi"/>
          <w:sz w:val="28"/>
          <w:szCs w:val="28"/>
        </w:rPr>
      </w:pPr>
    </w:p>
    <w:p w:rsidR="00755864" w:rsidRPr="00F26C44" w:rsidRDefault="00755864" w:rsidP="00755864">
      <w:pPr>
        <w:spacing w:after="0" w:line="240" w:lineRule="auto"/>
        <w:rPr>
          <w:rFonts w:cstheme="minorHAnsi"/>
          <w:sz w:val="28"/>
          <w:szCs w:val="28"/>
        </w:rPr>
      </w:pPr>
      <w:r w:rsidRPr="00F26C44">
        <w:rPr>
          <w:rFonts w:cstheme="minorHAnsi"/>
          <w:sz w:val="28"/>
          <w:szCs w:val="28"/>
        </w:rPr>
        <w:lastRenderedPageBreak/>
        <w:t>Ime i prezime ................................................................                                                 grupa C</w:t>
      </w:r>
    </w:p>
    <w:p w:rsidR="00755864" w:rsidRPr="00F26C44" w:rsidRDefault="00755864" w:rsidP="00755864">
      <w:pPr>
        <w:spacing w:after="0" w:line="240" w:lineRule="auto"/>
        <w:rPr>
          <w:rFonts w:cstheme="minorHAnsi"/>
          <w:sz w:val="28"/>
          <w:szCs w:val="28"/>
        </w:rPr>
      </w:pPr>
    </w:p>
    <w:p w:rsidR="00755864" w:rsidRPr="00F26C44" w:rsidRDefault="00755864" w:rsidP="00755864">
      <w:pPr>
        <w:spacing w:after="0" w:line="480" w:lineRule="auto"/>
        <w:rPr>
          <w:rFonts w:cstheme="minorHAnsi"/>
          <w:sz w:val="28"/>
          <w:szCs w:val="28"/>
        </w:rPr>
      </w:pPr>
      <w:r w:rsidRPr="00F26C44">
        <w:rPr>
          <w:rFonts w:cstheme="minorHAnsi"/>
          <w:sz w:val="28"/>
          <w:szCs w:val="28"/>
        </w:rPr>
        <w:t>1.  Izrazi postotkom 50 cm od 125 cm.</w:t>
      </w:r>
    </w:p>
    <w:p w:rsidR="00755864" w:rsidRPr="00F26C44" w:rsidRDefault="00755864" w:rsidP="00755864">
      <w:pPr>
        <w:spacing w:after="0" w:line="480" w:lineRule="auto"/>
        <w:rPr>
          <w:rFonts w:cstheme="minorHAnsi"/>
          <w:sz w:val="28"/>
          <w:szCs w:val="28"/>
        </w:rPr>
      </w:pPr>
    </w:p>
    <w:p w:rsidR="00755864" w:rsidRPr="00F26C44" w:rsidRDefault="00755864" w:rsidP="00755864">
      <w:pPr>
        <w:spacing w:after="0" w:line="480" w:lineRule="auto"/>
        <w:rPr>
          <w:rFonts w:cstheme="minorHAnsi"/>
          <w:sz w:val="28"/>
          <w:szCs w:val="28"/>
        </w:rPr>
      </w:pPr>
    </w:p>
    <w:p w:rsidR="00755864" w:rsidRPr="00F26C44" w:rsidRDefault="00755864" w:rsidP="00755864">
      <w:pPr>
        <w:spacing w:after="0" w:line="480" w:lineRule="auto"/>
        <w:rPr>
          <w:rFonts w:cstheme="minorHAnsi"/>
          <w:sz w:val="28"/>
          <w:szCs w:val="28"/>
        </w:rPr>
      </w:pPr>
      <w:r w:rsidRPr="00F26C44">
        <w:rPr>
          <w:rFonts w:cstheme="minorHAnsi"/>
          <w:sz w:val="28"/>
          <w:szCs w:val="28"/>
        </w:rPr>
        <w:t xml:space="preserve">2.  Od kojeg broja 25 % iznosi 65?  </w:t>
      </w:r>
    </w:p>
    <w:p w:rsidR="00755864" w:rsidRPr="00F26C44" w:rsidRDefault="00755864" w:rsidP="00755864">
      <w:pPr>
        <w:spacing w:after="0" w:line="480" w:lineRule="auto"/>
        <w:rPr>
          <w:rFonts w:cstheme="minorHAnsi"/>
          <w:sz w:val="28"/>
          <w:szCs w:val="28"/>
        </w:rPr>
      </w:pPr>
    </w:p>
    <w:p w:rsidR="00755864" w:rsidRPr="00F26C44" w:rsidRDefault="00755864" w:rsidP="00755864">
      <w:pPr>
        <w:spacing w:after="0" w:line="480" w:lineRule="auto"/>
        <w:rPr>
          <w:rFonts w:cstheme="minorHAnsi"/>
          <w:sz w:val="28"/>
          <w:szCs w:val="28"/>
        </w:rPr>
      </w:pPr>
    </w:p>
    <w:p w:rsidR="00755864" w:rsidRPr="00F26C44" w:rsidRDefault="00755864" w:rsidP="00755864">
      <w:pPr>
        <w:spacing w:after="0"/>
        <w:rPr>
          <w:rFonts w:cstheme="minorHAnsi"/>
          <w:sz w:val="28"/>
          <w:szCs w:val="28"/>
        </w:rPr>
      </w:pPr>
      <w:r w:rsidRPr="00F26C44">
        <w:rPr>
          <w:rFonts w:cstheme="minorHAnsi"/>
          <w:sz w:val="28"/>
          <w:szCs w:val="28"/>
        </w:rPr>
        <w:t>3.  U nekom razredu 8 % učenika nije pisalo test iz matematike. Koliko je učenika pisalo</w:t>
      </w:r>
    </w:p>
    <w:p w:rsidR="00755864" w:rsidRPr="00F26C44" w:rsidRDefault="00755864" w:rsidP="00755864">
      <w:pPr>
        <w:spacing w:after="0"/>
        <w:rPr>
          <w:rFonts w:cstheme="minorHAnsi"/>
          <w:sz w:val="28"/>
          <w:szCs w:val="28"/>
        </w:rPr>
      </w:pPr>
      <w:r w:rsidRPr="00F26C44">
        <w:rPr>
          <w:rFonts w:cstheme="minorHAnsi"/>
          <w:sz w:val="28"/>
          <w:szCs w:val="28"/>
        </w:rPr>
        <w:t xml:space="preserve">      test ako je u razredu ukupno 25 učenik?  </w:t>
      </w:r>
    </w:p>
    <w:p w:rsidR="00755864" w:rsidRPr="00F26C44" w:rsidRDefault="00755864" w:rsidP="00755864">
      <w:pPr>
        <w:spacing w:after="0" w:line="480" w:lineRule="auto"/>
        <w:rPr>
          <w:rFonts w:cstheme="minorHAnsi"/>
          <w:sz w:val="28"/>
          <w:szCs w:val="28"/>
        </w:rPr>
      </w:pPr>
    </w:p>
    <w:p w:rsidR="00755864" w:rsidRPr="00F26C44" w:rsidRDefault="00755864" w:rsidP="00755864">
      <w:pPr>
        <w:spacing w:after="0" w:line="480" w:lineRule="auto"/>
        <w:rPr>
          <w:rFonts w:cstheme="minorHAnsi"/>
          <w:sz w:val="28"/>
          <w:szCs w:val="28"/>
        </w:rPr>
      </w:pPr>
    </w:p>
    <w:p w:rsidR="00755864" w:rsidRPr="00F26C44" w:rsidRDefault="00755864" w:rsidP="00755864">
      <w:pPr>
        <w:spacing w:after="0" w:line="480" w:lineRule="auto"/>
        <w:rPr>
          <w:rFonts w:cstheme="minorHAnsi"/>
          <w:sz w:val="28"/>
          <w:szCs w:val="28"/>
        </w:rPr>
      </w:pPr>
    </w:p>
    <w:p w:rsidR="00755864" w:rsidRPr="00F26C44" w:rsidRDefault="00755864" w:rsidP="00755864">
      <w:pPr>
        <w:spacing w:after="0"/>
        <w:rPr>
          <w:rFonts w:cstheme="minorHAnsi"/>
          <w:sz w:val="28"/>
          <w:szCs w:val="28"/>
        </w:rPr>
      </w:pPr>
      <w:r w:rsidRPr="00F26C44">
        <w:rPr>
          <w:rFonts w:cstheme="minorHAnsi"/>
          <w:sz w:val="28"/>
          <w:szCs w:val="28"/>
        </w:rPr>
        <w:t xml:space="preserve">4.  Hlače na sniženju stoje 374 kn. Izračunaj postotak sniženja ako je cijena hlača </w:t>
      </w:r>
    </w:p>
    <w:p w:rsidR="00755864" w:rsidRPr="00F26C44" w:rsidRDefault="00755864" w:rsidP="00755864">
      <w:pPr>
        <w:spacing w:after="0"/>
        <w:rPr>
          <w:rFonts w:cstheme="minorHAnsi"/>
        </w:rPr>
      </w:pPr>
      <w:r w:rsidRPr="00F26C44">
        <w:rPr>
          <w:rFonts w:cstheme="minorHAnsi"/>
          <w:sz w:val="28"/>
          <w:szCs w:val="28"/>
        </w:rPr>
        <w:t xml:space="preserve">     bila 440 kn.</w:t>
      </w:r>
    </w:p>
    <w:p w:rsidR="00755864" w:rsidRPr="00F26C44" w:rsidRDefault="00755864" w:rsidP="00755864">
      <w:pPr>
        <w:spacing w:after="0" w:line="480" w:lineRule="auto"/>
        <w:rPr>
          <w:rFonts w:cstheme="minorHAnsi"/>
        </w:rPr>
      </w:pPr>
    </w:p>
    <w:p w:rsidR="00755864" w:rsidRPr="00F26C44" w:rsidRDefault="00755864" w:rsidP="00755864">
      <w:pPr>
        <w:spacing w:after="0" w:line="480" w:lineRule="auto"/>
        <w:rPr>
          <w:rFonts w:cstheme="minorHAnsi"/>
        </w:rPr>
      </w:pPr>
    </w:p>
    <w:p w:rsidR="00755864" w:rsidRPr="00F26C44" w:rsidRDefault="00755864" w:rsidP="00755864">
      <w:pPr>
        <w:spacing w:after="0" w:line="480" w:lineRule="auto"/>
        <w:rPr>
          <w:rFonts w:cstheme="minorHAnsi"/>
        </w:rPr>
      </w:pPr>
    </w:p>
    <w:p w:rsidR="00755864" w:rsidRPr="00F26C44" w:rsidRDefault="00755864" w:rsidP="00755864">
      <w:pPr>
        <w:spacing w:after="0" w:line="480" w:lineRule="auto"/>
        <w:rPr>
          <w:rFonts w:cstheme="minorHAnsi"/>
        </w:rPr>
      </w:pPr>
    </w:p>
    <w:p w:rsidR="00755864" w:rsidRPr="00F26C44" w:rsidRDefault="00755864" w:rsidP="00755864">
      <w:pPr>
        <w:spacing w:after="0" w:line="480" w:lineRule="auto"/>
        <w:rPr>
          <w:rFonts w:cstheme="minorHAnsi"/>
        </w:rPr>
      </w:pPr>
    </w:p>
    <w:p w:rsidR="00755864" w:rsidRPr="00F26C44" w:rsidRDefault="00755864" w:rsidP="00755864">
      <w:pPr>
        <w:spacing w:after="0" w:line="480" w:lineRule="auto"/>
        <w:rPr>
          <w:rFonts w:cstheme="minorHAnsi"/>
        </w:rPr>
      </w:pPr>
    </w:p>
    <w:p w:rsidR="00755864" w:rsidRPr="00F26C44" w:rsidRDefault="00755864" w:rsidP="00755864">
      <w:pPr>
        <w:spacing w:after="0" w:line="240" w:lineRule="auto"/>
        <w:rPr>
          <w:rFonts w:cstheme="minorHAnsi"/>
          <w:b/>
          <w:u w:val="single"/>
        </w:rPr>
      </w:pPr>
      <w:r w:rsidRPr="00F26C44">
        <w:rPr>
          <w:rFonts w:cstheme="minorHAnsi"/>
          <w:b/>
          <w:u w:val="single"/>
        </w:rPr>
        <w:t>Rješenja:</w:t>
      </w:r>
    </w:p>
    <w:p w:rsidR="00755864" w:rsidRPr="00F26C44" w:rsidRDefault="00755864" w:rsidP="00755864">
      <w:pPr>
        <w:spacing w:after="0" w:line="240" w:lineRule="auto"/>
        <w:rPr>
          <w:rFonts w:cstheme="minorHAnsi"/>
        </w:rPr>
      </w:pPr>
    </w:p>
    <w:p w:rsidR="00755864" w:rsidRPr="00F26C44" w:rsidRDefault="00755864" w:rsidP="00755864">
      <w:pPr>
        <w:tabs>
          <w:tab w:val="left" w:pos="3119"/>
        </w:tabs>
        <w:spacing w:after="0" w:line="240" w:lineRule="auto"/>
        <w:rPr>
          <w:rFonts w:cstheme="minorHAnsi"/>
          <w:b/>
        </w:rPr>
      </w:pPr>
      <w:r w:rsidRPr="00F26C44">
        <w:rPr>
          <w:rFonts w:cstheme="minorHAnsi"/>
          <w:b/>
        </w:rPr>
        <w:t>grupa A</w:t>
      </w:r>
      <w:r w:rsidRPr="00F26C44">
        <w:rPr>
          <w:rFonts w:cstheme="minorHAnsi"/>
          <w:b/>
        </w:rPr>
        <w:tab/>
      </w:r>
      <w:r w:rsidRPr="00F26C44">
        <w:rPr>
          <w:rFonts w:cstheme="minorHAnsi"/>
          <w:b/>
        </w:rPr>
        <w:tab/>
        <w:t>grupa B</w:t>
      </w:r>
      <w:r w:rsidRPr="00F26C44">
        <w:rPr>
          <w:rFonts w:cstheme="minorHAnsi"/>
          <w:b/>
        </w:rPr>
        <w:tab/>
      </w:r>
      <w:r w:rsidRPr="00F26C44">
        <w:rPr>
          <w:rFonts w:cstheme="minorHAnsi"/>
          <w:b/>
        </w:rPr>
        <w:tab/>
      </w:r>
      <w:r w:rsidRPr="00F26C44">
        <w:rPr>
          <w:rFonts w:cstheme="minorHAnsi"/>
          <w:b/>
        </w:rPr>
        <w:tab/>
      </w:r>
      <w:r w:rsidRPr="00F26C44">
        <w:rPr>
          <w:rFonts w:cstheme="minorHAnsi"/>
          <w:b/>
        </w:rPr>
        <w:tab/>
      </w:r>
      <w:r w:rsidRPr="00F26C44">
        <w:rPr>
          <w:rFonts w:cstheme="minorHAnsi"/>
          <w:b/>
        </w:rPr>
        <w:tab/>
        <w:t>grupa C</w:t>
      </w:r>
    </w:p>
    <w:p w:rsidR="00755864" w:rsidRPr="00F26C44" w:rsidRDefault="00755864" w:rsidP="00755864">
      <w:pPr>
        <w:spacing w:after="0" w:line="480" w:lineRule="auto"/>
        <w:rPr>
          <w:rFonts w:cstheme="minorHAnsi"/>
        </w:rPr>
      </w:pPr>
      <w:r w:rsidRPr="00F26C44">
        <w:rPr>
          <w:rFonts w:cstheme="minorHAnsi"/>
        </w:rPr>
        <w:t xml:space="preserve">1.  25 % </w:t>
      </w:r>
      <w:r w:rsidRPr="00F26C44">
        <w:rPr>
          <w:rFonts w:cstheme="minorHAnsi"/>
        </w:rPr>
        <w:tab/>
      </w:r>
      <w:r w:rsidRPr="00F26C44">
        <w:rPr>
          <w:rFonts w:cstheme="minorHAnsi"/>
        </w:rPr>
        <w:tab/>
      </w:r>
      <w:r w:rsidRPr="00F26C44">
        <w:rPr>
          <w:rFonts w:cstheme="minorHAnsi"/>
        </w:rPr>
        <w:tab/>
      </w:r>
      <w:r w:rsidRPr="00F26C44">
        <w:rPr>
          <w:rFonts w:cstheme="minorHAnsi"/>
        </w:rPr>
        <w:tab/>
        <w:t>1.  45 %</w:t>
      </w:r>
      <w:r w:rsidRPr="00F26C44">
        <w:rPr>
          <w:rFonts w:cstheme="minorHAnsi"/>
        </w:rPr>
        <w:tab/>
      </w:r>
      <w:r w:rsidRPr="00F26C44">
        <w:rPr>
          <w:rFonts w:cstheme="minorHAnsi"/>
        </w:rPr>
        <w:tab/>
      </w:r>
      <w:r w:rsidRPr="00F26C44">
        <w:rPr>
          <w:rFonts w:cstheme="minorHAnsi"/>
        </w:rPr>
        <w:tab/>
      </w:r>
      <w:r w:rsidRPr="00F26C44">
        <w:rPr>
          <w:rFonts w:cstheme="minorHAnsi"/>
        </w:rPr>
        <w:tab/>
      </w:r>
      <w:r w:rsidRPr="00F26C44">
        <w:rPr>
          <w:rFonts w:cstheme="minorHAnsi"/>
        </w:rPr>
        <w:tab/>
        <w:t>1.  40 %</w:t>
      </w:r>
    </w:p>
    <w:p w:rsidR="00755864" w:rsidRPr="00F26C44" w:rsidRDefault="00755864" w:rsidP="00755864">
      <w:pPr>
        <w:spacing w:after="0" w:line="480" w:lineRule="auto"/>
        <w:rPr>
          <w:rFonts w:cstheme="minorHAnsi"/>
        </w:rPr>
      </w:pPr>
      <w:r w:rsidRPr="00F26C44">
        <w:rPr>
          <w:rFonts w:cstheme="minorHAnsi"/>
        </w:rPr>
        <w:t>2.  120</w:t>
      </w:r>
      <w:r w:rsidRPr="00F26C44">
        <w:rPr>
          <w:rFonts w:cstheme="minorHAnsi"/>
        </w:rPr>
        <w:tab/>
      </w:r>
      <w:r w:rsidRPr="00F26C44">
        <w:rPr>
          <w:rFonts w:cstheme="minorHAnsi"/>
        </w:rPr>
        <w:tab/>
      </w:r>
      <w:r w:rsidRPr="00F26C44">
        <w:rPr>
          <w:rFonts w:cstheme="minorHAnsi"/>
        </w:rPr>
        <w:tab/>
      </w:r>
      <w:r w:rsidRPr="00F26C44">
        <w:rPr>
          <w:rFonts w:cstheme="minorHAnsi"/>
        </w:rPr>
        <w:tab/>
      </w:r>
      <w:r w:rsidRPr="00F26C44">
        <w:rPr>
          <w:rFonts w:cstheme="minorHAnsi"/>
        </w:rPr>
        <w:tab/>
        <w:t>2.  150</w:t>
      </w:r>
      <w:r w:rsidRPr="00F26C44">
        <w:rPr>
          <w:rFonts w:cstheme="minorHAnsi"/>
        </w:rPr>
        <w:tab/>
      </w:r>
      <w:r w:rsidRPr="00F26C44">
        <w:rPr>
          <w:rFonts w:cstheme="minorHAnsi"/>
        </w:rPr>
        <w:tab/>
      </w:r>
      <w:r w:rsidRPr="00F26C44">
        <w:rPr>
          <w:rFonts w:cstheme="minorHAnsi"/>
        </w:rPr>
        <w:tab/>
      </w:r>
      <w:r w:rsidRPr="00F26C44">
        <w:rPr>
          <w:rFonts w:cstheme="minorHAnsi"/>
        </w:rPr>
        <w:tab/>
      </w:r>
      <w:r w:rsidRPr="00F26C44">
        <w:rPr>
          <w:rFonts w:cstheme="minorHAnsi"/>
        </w:rPr>
        <w:tab/>
        <w:t>2.  260</w:t>
      </w:r>
    </w:p>
    <w:p w:rsidR="00755864" w:rsidRPr="00F26C44" w:rsidRDefault="00755864" w:rsidP="00755864">
      <w:pPr>
        <w:spacing w:after="0" w:line="480" w:lineRule="auto"/>
        <w:rPr>
          <w:rFonts w:cstheme="minorHAnsi"/>
        </w:rPr>
      </w:pPr>
      <w:r w:rsidRPr="00F26C44">
        <w:rPr>
          <w:rFonts w:cstheme="minorHAnsi"/>
        </w:rPr>
        <w:t>3.  24</w:t>
      </w:r>
      <w:r w:rsidRPr="00F26C44">
        <w:rPr>
          <w:rFonts w:cstheme="minorHAnsi"/>
        </w:rPr>
        <w:tab/>
      </w:r>
      <w:r w:rsidRPr="00F26C44">
        <w:rPr>
          <w:rFonts w:cstheme="minorHAnsi"/>
        </w:rPr>
        <w:tab/>
      </w:r>
      <w:r w:rsidRPr="00F26C44">
        <w:rPr>
          <w:rFonts w:cstheme="minorHAnsi"/>
        </w:rPr>
        <w:tab/>
      </w:r>
      <w:r w:rsidRPr="00F26C44">
        <w:rPr>
          <w:rFonts w:cstheme="minorHAnsi"/>
        </w:rPr>
        <w:tab/>
      </w:r>
      <w:r w:rsidRPr="00F26C44">
        <w:rPr>
          <w:rFonts w:cstheme="minorHAnsi"/>
        </w:rPr>
        <w:tab/>
        <w:t>3.  2</w:t>
      </w:r>
      <w:r w:rsidRPr="00F26C44">
        <w:rPr>
          <w:rFonts w:cstheme="minorHAnsi"/>
        </w:rPr>
        <w:tab/>
      </w:r>
      <w:r w:rsidRPr="00F26C44">
        <w:rPr>
          <w:rFonts w:cstheme="minorHAnsi"/>
        </w:rPr>
        <w:tab/>
      </w:r>
      <w:r w:rsidRPr="00F26C44">
        <w:rPr>
          <w:rFonts w:cstheme="minorHAnsi"/>
        </w:rPr>
        <w:tab/>
      </w:r>
      <w:r w:rsidRPr="00F26C44">
        <w:rPr>
          <w:rFonts w:cstheme="minorHAnsi"/>
        </w:rPr>
        <w:tab/>
      </w:r>
      <w:r w:rsidRPr="00F26C44">
        <w:rPr>
          <w:rFonts w:cstheme="minorHAnsi"/>
        </w:rPr>
        <w:tab/>
        <w:t>3.  23</w:t>
      </w:r>
    </w:p>
    <w:p w:rsidR="00755864" w:rsidRPr="00F26C44" w:rsidRDefault="00755864" w:rsidP="00755864">
      <w:pPr>
        <w:spacing w:after="0" w:line="480" w:lineRule="auto"/>
        <w:rPr>
          <w:rFonts w:cstheme="minorHAnsi"/>
        </w:rPr>
      </w:pPr>
      <w:r w:rsidRPr="00F26C44">
        <w:rPr>
          <w:rFonts w:cstheme="minorHAnsi"/>
        </w:rPr>
        <w:t>4.  20%</w:t>
      </w:r>
      <w:r w:rsidRPr="00F26C44">
        <w:rPr>
          <w:rFonts w:cstheme="minorHAnsi"/>
        </w:rPr>
        <w:tab/>
      </w:r>
      <w:r w:rsidRPr="00F26C44">
        <w:rPr>
          <w:rFonts w:cstheme="minorHAnsi"/>
        </w:rPr>
        <w:tab/>
      </w:r>
      <w:r w:rsidRPr="00F26C44">
        <w:rPr>
          <w:rFonts w:cstheme="minorHAnsi"/>
        </w:rPr>
        <w:tab/>
      </w:r>
      <w:r w:rsidRPr="00F26C44">
        <w:rPr>
          <w:rFonts w:cstheme="minorHAnsi"/>
        </w:rPr>
        <w:tab/>
      </w:r>
      <w:r w:rsidRPr="00F26C44">
        <w:rPr>
          <w:rFonts w:cstheme="minorHAnsi"/>
        </w:rPr>
        <w:tab/>
        <w:t>4.  25 %</w:t>
      </w:r>
      <w:r w:rsidRPr="00F26C44">
        <w:rPr>
          <w:rFonts w:cstheme="minorHAnsi"/>
        </w:rPr>
        <w:tab/>
      </w:r>
      <w:r w:rsidRPr="00F26C44">
        <w:rPr>
          <w:rFonts w:cstheme="minorHAnsi"/>
        </w:rPr>
        <w:tab/>
      </w:r>
      <w:r w:rsidRPr="00F26C44">
        <w:rPr>
          <w:rFonts w:cstheme="minorHAnsi"/>
        </w:rPr>
        <w:tab/>
      </w:r>
      <w:r w:rsidRPr="00F26C44">
        <w:rPr>
          <w:rFonts w:cstheme="minorHAnsi"/>
        </w:rPr>
        <w:tab/>
      </w:r>
      <w:r w:rsidRPr="00F26C44">
        <w:rPr>
          <w:rFonts w:cstheme="minorHAnsi"/>
        </w:rPr>
        <w:tab/>
        <w:t>4.  15 %</w:t>
      </w:r>
    </w:p>
    <w:p w:rsidR="00755864" w:rsidRPr="00F26C44" w:rsidRDefault="00755864" w:rsidP="00755864">
      <w:pPr>
        <w:spacing w:after="0" w:line="480" w:lineRule="auto"/>
        <w:jc w:val="center"/>
        <w:rPr>
          <w:rFonts w:cstheme="minorHAnsi"/>
          <w:sz w:val="36"/>
          <w:szCs w:val="36"/>
        </w:rPr>
      </w:pPr>
      <w:r w:rsidRPr="00F26C44">
        <w:rPr>
          <w:rFonts w:cstheme="minorHAnsi"/>
          <w:b/>
          <w:sz w:val="36"/>
          <w:szCs w:val="36"/>
        </w:rPr>
        <w:lastRenderedPageBreak/>
        <w:t>Nastavni listići</w:t>
      </w:r>
    </w:p>
    <w:p w:rsidR="00755864" w:rsidRPr="00F26C44" w:rsidRDefault="00755864" w:rsidP="00755864">
      <w:pPr>
        <w:tabs>
          <w:tab w:val="left" w:pos="284"/>
        </w:tabs>
        <w:spacing w:after="0"/>
        <w:rPr>
          <w:color w:val="000000" w:themeColor="text1"/>
        </w:rPr>
      </w:pPr>
      <w:r w:rsidRPr="00F26C44">
        <w:rPr>
          <w:color w:val="000000" w:themeColor="text1"/>
        </w:rPr>
        <w:t>Prema podatcima Državnog zavoda za statistiku u Hrvatskoj je u 2018. godini bilo 36 945 živorođene djece od čega je 1 297 blizanaca, a 27 djece bili su trojke (ili je rođeno više djece istim porodom).</w:t>
      </w:r>
    </w:p>
    <w:p w:rsidR="00755864" w:rsidRPr="00F26C44" w:rsidRDefault="00755864" w:rsidP="00755864">
      <w:pPr>
        <w:tabs>
          <w:tab w:val="left" w:pos="284"/>
        </w:tabs>
        <w:spacing w:after="0"/>
        <w:rPr>
          <w:color w:val="000000" w:themeColor="text1"/>
        </w:rPr>
      </w:pPr>
      <w:r w:rsidRPr="00F26C44">
        <w:rPr>
          <w:color w:val="000000" w:themeColor="text1"/>
        </w:rPr>
        <w:t>U tablici su prikazani podatci o broju živorođene djece u 2018. godini s obzirom na dob majke.</w:t>
      </w:r>
    </w:p>
    <w:tbl>
      <w:tblPr>
        <w:tblStyle w:val="TableGrid1"/>
        <w:tblpPr w:leftFromText="180" w:rightFromText="180" w:vertAnchor="text" w:horzAnchor="margin" w:tblpXSpec="center" w:tblpY="75"/>
        <w:tblW w:w="7734" w:type="dxa"/>
        <w:tblLook w:val="04A0"/>
      </w:tblPr>
      <w:tblGrid>
        <w:gridCol w:w="2068"/>
        <w:gridCol w:w="1412"/>
        <w:gridCol w:w="1410"/>
        <w:gridCol w:w="1414"/>
        <w:gridCol w:w="1430"/>
      </w:tblGrid>
      <w:tr w:rsidR="00755864" w:rsidRPr="00F26C44" w:rsidTr="008B2CD1">
        <w:trPr>
          <w:trHeight w:val="647"/>
        </w:trPr>
        <w:tc>
          <w:tcPr>
            <w:tcW w:w="2068" w:type="dxa"/>
            <w:vAlign w:val="center"/>
          </w:tcPr>
          <w:p w:rsidR="00755864" w:rsidRPr="00F26C44" w:rsidRDefault="00755864" w:rsidP="008B2CD1">
            <w:pPr>
              <w:rPr>
                <w:color w:val="000000" w:themeColor="text1"/>
              </w:rPr>
            </w:pPr>
            <w:r w:rsidRPr="00F26C44">
              <w:rPr>
                <w:color w:val="000000" w:themeColor="text1"/>
              </w:rPr>
              <w:t xml:space="preserve">DOB MAJKE </w:t>
            </w:r>
          </w:p>
        </w:tc>
        <w:tc>
          <w:tcPr>
            <w:tcW w:w="1412" w:type="dxa"/>
            <w:vAlign w:val="center"/>
          </w:tcPr>
          <w:p w:rsidR="00755864" w:rsidRPr="00F26C44" w:rsidRDefault="00755864" w:rsidP="008B2CD1">
            <w:pPr>
              <w:jc w:val="center"/>
              <w:rPr>
                <w:color w:val="000000" w:themeColor="text1"/>
              </w:rPr>
            </w:pPr>
            <w:r w:rsidRPr="00F26C44">
              <w:rPr>
                <w:color w:val="000000" w:themeColor="text1"/>
              </w:rPr>
              <w:t>&lt; 20</w:t>
            </w:r>
          </w:p>
        </w:tc>
        <w:tc>
          <w:tcPr>
            <w:tcW w:w="1410" w:type="dxa"/>
            <w:vAlign w:val="center"/>
          </w:tcPr>
          <w:p w:rsidR="00755864" w:rsidRPr="00F26C44" w:rsidRDefault="00755864" w:rsidP="008B2CD1">
            <w:pPr>
              <w:jc w:val="center"/>
              <w:rPr>
                <w:color w:val="000000" w:themeColor="text1"/>
              </w:rPr>
            </w:pPr>
            <w:r w:rsidRPr="00F26C44">
              <w:rPr>
                <w:color w:val="000000" w:themeColor="text1"/>
              </w:rPr>
              <w:t>20 - 29</w:t>
            </w:r>
          </w:p>
        </w:tc>
        <w:tc>
          <w:tcPr>
            <w:tcW w:w="1414" w:type="dxa"/>
            <w:vAlign w:val="center"/>
          </w:tcPr>
          <w:p w:rsidR="00755864" w:rsidRPr="00F26C44" w:rsidRDefault="00755864" w:rsidP="008B2CD1">
            <w:pPr>
              <w:jc w:val="center"/>
              <w:rPr>
                <w:color w:val="000000" w:themeColor="text1"/>
              </w:rPr>
            </w:pPr>
            <w:r w:rsidRPr="00F26C44">
              <w:rPr>
                <w:color w:val="000000" w:themeColor="text1"/>
              </w:rPr>
              <w:t>30 - 39</w:t>
            </w:r>
          </w:p>
        </w:tc>
        <w:tc>
          <w:tcPr>
            <w:tcW w:w="1430" w:type="dxa"/>
            <w:vAlign w:val="center"/>
          </w:tcPr>
          <w:p w:rsidR="00755864" w:rsidRPr="00F26C44" w:rsidRDefault="00755864" w:rsidP="008B2CD1">
            <w:pPr>
              <w:jc w:val="center"/>
              <w:rPr>
                <w:color w:val="000000" w:themeColor="text1"/>
              </w:rPr>
            </w:pPr>
            <w:r w:rsidRPr="00F26C44">
              <w:rPr>
                <w:color w:val="000000" w:themeColor="text1"/>
              </w:rPr>
              <w:t>&gt; 40</w:t>
            </w:r>
          </w:p>
        </w:tc>
      </w:tr>
      <w:tr w:rsidR="00755864" w:rsidRPr="00F26C44" w:rsidTr="008B2CD1">
        <w:trPr>
          <w:trHeight w:val="614"/>
        </w:trPr>
        <w:tc>
          <w:tcPr>
            <w:tcW w:w="2068" w:type="dxa"/>
            <w:vAlign w:val="center"/>
          </w:tcPr>
          <w:p w:rsidR="00755864" w:rsidRPr="00F26C44" w:rsidRDefault="00755864" w:rsidP="008B2CD1">
            <w:pPr>
              <w:rPr>
                <w:color w:val="000000" w:themeColor="text1"/>
              </w:rPr>
            </w:pPr>
            <w:r w:rsidRPr="00F26C44">
              <w:rPr>
                <w:color w:val="000000" w:themeColor="text1"/>
              </w:rPr>
              <w:t>BROJ DJECE</w:t>
            </w:r>
          </w:p>
        </w:tc>
        <w:tc>
          <w:tcPr>
            <w:tcW w:w="1412" w:type="dxa"/>
            <w:vAlign w:val="center"/>
          </w:tcPr>
          <w:p w:rsidR="00755864" w:rsidRPr="00F26C44" w:rsidRDefault="00755864" w:rsidP="008B2CD1">
            <w:pPr>
              <w:jc w:val="center"/>
              <w:rPr>
                <w:color w:val="000000" w:themeColor="text1"/>
              </w:rPr>
            </w:pPr>
            <w:r w:rsidRPr="00F26C44">
              <w:rPr>
                <w:color w:val="000000" w:themeColor="text1"/>
              </w:rPr>
              <w:t>878</w:t>
            </w:r>
          </w:p>
        </w:tc>
        <w:tc>
          <w:tcPr>
            <w:tcW w:w="1410" w:type="dxa"/>
            <w:vAlign w:val="center"/>
          </w:tcPr>
          <w:p w:rsidR="00755864" w:rsidRPr="00F26C44" w:rsidRDefault="00755864" w:rsidP="008B2CD1">
            <w:pPr>
              <w:jc w:val="center"/>
              <w:rPr>
                <w:color w:val="000000" w:themeColor="text1"/>
              </w:rPr>
            </w:pPr>
            <w:r w:rsidRPr="00F26C44">
              <w:rPr>
                <w:color w:val="000000" w:themeColor="text1"/>
              </w:rPr>
              <w:t>15 131</w:t>
            </w:r>
          </w:p>
        </w:tc>
        <w:tc>
          <w:tcPr>
            <w:tcW w:w="1414" w:type="dxa"/>
            <w:vAlign w:val="center"/>
          </w:tcPr>
          <w:p w:rsidR="00755864" w:rsidRPr="00F26C44" w:rsidRDefault="00755864" w:rsidP="008B2CD1">
            <w:pPr>
              <w:jc w:val="center"/>
              <w:rPr>
                <w:color w:val="000000" w:themeColor="text1"/>
              </w:rPr>
            </w:pPr>
            <w:r w:rsidRPr="00F26C44">
              <w:rPr>
                <w:color w:val="000000" w:themeColor="text1"/>
              </w:rPr>
              <w:t>19 532</w:t>
            </w:r>
          </w:p>
        </w:tc>
        <w:tc>
          <w:tcPr>
            <w:tcW w:w="1430" w:type="dxa"/>
            <w:vAlign w:val="center"/>
          </w:tcPr>
          <w:p w:rsidR="00755864" w:rsidRPr="00F26C44" w:rsidRDefault="00755864" w:rsidP="008B2CD1">
            <w:pPr>
              <w:jc w:val="center"/>
              <w:rPr>
                <w:color w:val="000000" w:themeColor="text1"/>
              </w:rPr>
            </w:pPr>
            <w:r w:rsidRPr="00F26C44">
              <w:rPr>
                <w:color w:val="000000" w:themeColor="text1"/>
              </w:rPr>
              <w:t>1 404</w:t>
            </w:r>
          </w:p>
        </w:tc>
      </w:tr>
    </w:tbl>
    <w:p w:rsidR="00755864" w:rsidRPr="00F26C44" w:rsidRDefault="00755864" w:rsidP="00755864">
      <w:pPr>
        <w:tabs>
          <w:tab w:val="left" w:pos="284"/>
        </w:tabs>
        <w:spacing w:after="0"/>
        <w:rPr>
          <w:color w:val="000000" w:themeColor="text1"/>
        </w:rPr>
      </w:pPr>
    </w:p>
    <w:p w:rsidR="00755864" w:rsidRPr="00F26C44" w:rsidRDefault="00755864" w:rsidP="00755864">
      <w:pPr>
        <w:tabs>
          <w:tab w:val="left" w:pos="284"/>
        </w:tabs>
        <w:spacing w:after="0"/>
        <w:rPr>
          <w:rFonts w:cstheme="minorHAnsi"/>
        </w:rPr>
      </w:pPr>
    </w:p>
    <w:p w:rsidR="00755864" w:rsidRPr="00F26C44" w:rsidRDefault="00755864" w:rsidP="00755864">
      <w:pPr>
        <w:tabs>
          <w:tab w:val="left" w:pos="284"/>
        </w:tabs>
        <w:spacing w:after="0"/>
        <w:rPr>
          <w:rFonts w:cstheme="minorHAnsi"/>
        </w:rPr>
      </w:pPr>
    </w:p>
    <w:p w:rsidR="00755864" w:rsidRPr="00F26C44" w:rsidRDefault="00755864" w:rsidP="00755864">
      <w:pPr>
        <w:tabs>
          <w:tab w:val="left" w:pos="284"/>
        </w:tabs>
        <w:spacing w:after="0"/>
        <w:rPr>
          <w:rFonts w:cstheme="minorHAnsi"/>
        </w:rPr>
      </w:pPr>
    </w:p>
    <w:p w:rsidR="00755864" w:rsidRPr="00F26C44" w:rsidRDefault="00755864" w:rsidP="00755864">
      <w:pPr>
        <w:tabs>
          <w:tab w:val="left" w:pos="284"/>
        </w:tabs>
        <w:spacing w:after="0"/>
        <w:rPr>
          <w:rFonts w:cstheme="minorHAnsi"/>
        </w:rPr>
      </w:pPr>
    </w:p>
    <w:p w:rsidR="00755864" w:rsidRPr="00F26C44" w:rsidRDefault="00755864" w:rsidP="00755864">
      <w:pPr>
        <w:spacing w:after="160" w:line="259" w:lineRule="auto"/>
        <w:rPr>
          <w:rFonts w:cstheme="minorHAnsi"/>
        </w:rPr>
      </w:pPr>
      <w:r w:rsidRPr="00F26C44">
        <w:rPr>
          <w:rFonts w:cstheme="minorHAnsi"/>
        </w:rPr>
        <w:t>1.  Podatke iz tablice prikažite stupčastim dijagramom relativnih frekvencija.</w:t>
      </w:r>
    </w:p>
    <w:p w:rsidR="00755864" w:rsidRPr="00F26C44" w:rsidRDefault="00755864" w:rsidP="00755864">
      <w:pPr>
        <w:spacing w:after="160" w:line="259" w:lineRule="auto"/>
        <w:rPr>
          <w:rFonts w:cstheme="minorHAnsi"/>
        </w:rPr>
      </w:pPr>
    </w:p>
    <w:p w:rsidR="00755864" w:rsidRPr="00F26C44" w:rsidRDefault="00755864" w:rsidP="00755864">
      <w:pPr>
        <w:spacing w:after="160" w:line="259" w:lineRule="auto"/>
        <w:rPr>
          <w:rFonts w:cstheme="minorHAnsi"/>
        </w:rPr>
      </w:pPr>
    </w:p>
    <w:p w:rsidR="00755864" w:rsidRPr="00F26C44" w:rsidRDefault="00755864" w:rsidP="00755864">
      <w:pPr>
        <w:spacing w:after="160" w:line="259" w:lineRule="auto"/>
        <w:rPr>
          <w:rFonts w:cstheme="minorHAnsi"/>
        </w:rPr>
      </w:pPr>
    </w:p>
    <w:p w:rsidR="00755864" w:rsidRPr="00F26C44" w:rsidRDefault="00755864" w:rsidP="00755864">
      <w:pPr>
        <w:spacing w:after="160" w:line="259" w:lineRule="auto"/>
        <w:rPr>
          <w:rFonts w:cstheme="minorHAnsi"/>
        </w:rPr>
      </w:pPr>
    </w:p>
    <w:p w:rsidR="00755864" w:rsidRPr="00F26C44" w:rsidRDefault="00755864" w:rsidP="00755864">
      <w:pPr>
        <w:spacing w:after="160" w:line="259" w:lineRule="auto"/>
        <w:rPr>
          <w:rFonts w:cstheme="minorHAnsi"/>
        </w:rPr>
      </w:pPr>
    </w:p>
    <w:p w:rsidR="00755864" w:rsidRPr="00F26C44" w:rsidRDefault="00755864" w:rsidP="00755864">
      <w:pPr>
        <w:spacing w:after="160" w:line="259" w:lineRule="auto"/>
        <w:rPr>
          <w:rFonts w:cstheme="minorHAnsi"/>
        </w:rPr>
      </w:pPr>
    </w:p>
    <w:p w:rsidR="00755864" w:rsidRPr="00F26C44" w:rsidRDefault="00755864" w:rsidP="00755864">
      <w:pPr>
        <w:spacing w:after="160" w:line="259" w:lineRule="auto"/>
        <w:rPr>
          <w:rFonts w:cstheme="minorHAnsi"/>
        </w:rPr>
      </w:pPr>
    </w:p>
    <w:p w:rsidR="00755864" w:rsidRPr="00F26C44" w:rsidRDefault="00755864" w:rsidP="00755864">
      <w:pPr>
        <w:spacing w:after="160" w:line="259" w:lineRule="auto"/>
        <w:rPr>
          <w:rFonts w:cstheme="minorHAnsi"/>
        </w:rPr>
      </w:pPr>
    </w:p>
    <w:p w:rsidR="00755864" w:rsidRPr="00F26C44" w:rsidRDefault="00755864" w:rsidP="00755864">
      <w:pPr>
        <w:spacing w:after="160" w:line="259" w:lineRule="auto"/>
        <w:rPr>
          <w:rFonts w:cstheme="minorHAnsi"/>
        </w:rPr>
      </w:pPr>
      <w:r w:rsidRPr="00F26C44">
        <w:rPr>
          <w:rFonts w:cstheme="minorHAnsi"/>
          <w:noProof/>
          <w:lang w:eastAsia="hr-HR"/>
        </w:rPr>
        <w:drawing>
          <wp:anchor distT="0" distB="0" distL="114300" distR="114300" simplePos="0" relativeHeight="252238848" behindDoc="1" locked="0" layoutInCell="1" allowOverlap="1">
            <wp:simplePos x="0" y="0"/>
            <wp:positionH relativeFrom="column">
              <wp:posOffset>1202690</wp:posOffset>
            </wp:positionH>
            <wp:positionV relativeFrom="paragraph">
              <wp:posOffset>315595</wp:posOffset>
            </wp:positionV>
            <wp:extent cx="3841209" cy="2314575"/>
            <wp:effectExtent l="19050" t="19050" r="26035" b="9525"/>
            <wp:wrapNone/>
            <wp:docPr id="291" name="Picture 291" descr="C:\Users\M\Pictures\01.capture\03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Pictures\01.capture\0365.png"/>
                    <pic:cNvPicPr>
                      <a:picLocks noChangeAspect="1" noChangeArrowheads="1"/>
                    </pic:cNvPicPr>
                  </pic:nvPicPr>
                  <pic:blipFill>
                    <a:blip r:embed="rId740" cstate="print">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741">
                              <a14:imgEffect>
                                <a14:sharpenSoften amount="25000"/>
                              </a14:imgEffect>
                            </a14:imgLayer>
                          </a14:imgProps>
                        </a:ex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41209" cy="2314575"/>
                    </a:xfrm>
                    <a:prstGeom prst="rect">
                      <a:avLst/>
                    </a:prstGeom>
                    <a:noFill/>
                    <a:ln>
                      <a:solidFill>
                        <a:sysClr val="windowText" lastClr="000000"/>
                      </a:solidFill>
                    </a:ln>
                  </pic:spPr>
                </pic:pic>
              </a:graphicData>
            </a:graphic>
          </wp:anchor>
        </w:drawing>
      </w:r>
      <w:r w:rsidRPr="00F26C44">
        <w:rPr>
          <w:rFonts w:cstheme="minorHAnsi"/>
        </w:rPr>
        <w:t xml:space="preserve">Kružni dijagram na slici predstavlja prikaz relativnih frekvencija stupnja obrazovanja majki koje su rodile u 2018. godini.  </w:t>
      </w:r>
    </w:p>
    <w:p w:rsidR="00755864" w:rsidRPr="00F26C44" w:rsidRDefault="00755864" w:rsidP="00755864">
      <w:pPr>
        <w:spacing w:after="160" w:line="259" w:lineRule="auto"/>
        <w:rPr>
          <w:rFonts w:cstheme="minorHAnsi"/>
        </w:rPr>
      </w:pPr>
    </w:p>
    <w:p w:rsidR="00755864" w:rsidRPr="00F26C44" w:rsidRDefault="00755864" w:rsidP="00755864">
      <w:pPr>
        <w:spacing w:after="160" w:line="259" w:lineRule="auto"/>
        <w:rPr>
          <w:rFonts w:cstheme="minorHAnsi"/>
        </w:rPr>
      </w:pPr>
    </w:p>
    <w:p w:rsidR="00755864" w:rsidRPr="00F26C44" w:rsidRDefault="00755864" w:rsidP="00755864">
      <w:pPr>
        <w:spacing w:after="160" w:line="259" w:lineRule="auto"/>
        <w:rPr>
          <w:rFonts w:cstheme="minorHAnsi"/>
        </w:rPr>
      </w:pPr>
    </w:p>
    <w:p w:rsidR="00755864" w:rsidRPr="00F26C44" w:rsidRDefault="00755864" w:rsidP="00755864">
      <w:pPr>
        <w:spacing w:after="160" w:line="259" w:lineRule="auto"/>
        <w:rPr>
          <w:rFonts w:cstheme="minorHAnsi"/>
        </w:rPr>
      </w:pPr>
    </w:p>
    <w:p w:rsidR="00755864" w:rsidRPr="00F26C44" w:rsidRDefault="00755864" w:rsidP="00755864">
      <w:pPr>
        <w:spacing w:after="160" w:line="259" w:lineRule="auto"/>
        <w:rPr>
          <w:rFonts w:cstheme="minorHAnsi"/>
        </w:rPr>
      </w:pPr>
    </w:p>
    <w:p w:rsidR="00755864" w:rsidRPr="00F26C44" w:rsidRDefault="00755864" w:rsidP="00755864">
      <w:pPr>
        <w:spacing w:after="160" w:line="259" w:lineRule="auto"/>
        <w:rPr>
          <w:rFonts w:cstheme="minorHAnsi"/>
        </w:rPr>
      </w:pPr>
    </w:p>
    <w:p w:rsidR="00755864" w:rsidRPr="00F26C44" w:rsidRDefault="00755864" w:rsidP="00755864">
      <w:pPr>
        <w:spacing w:after="160" w:line="259" w:lineRule="auto"/>
        <w:rPr>
          <w:rFonts w:cstheme="minorHAnsi"/>
        </w:rPr>
      </w:pPr>
    </w:p>
    <w:p w:rsidR="00755864" w:rsidRPr="00F26C44" w:rsidRDefault="00755864" w:rsidP="00755864">
      <w:pPr>
        <w:spacing w:after="160" w:line="259" w:lineRule="auto"/>
        <w:rPr>
          <w:rFonts w:cstheme="minorHAnsi"/>
        </w:rPr>
      </w:pPr>
    </w:p>
    <w:p w:rsidR="00755864" w:rsidRPr="00F26C44" w:rsidRDefault="00755864" w:rsidP="00755864">
      <w:pPr>
        <w:tabs>
          <w:tab w:val="left" w:pos="284"/>
        </w:tabs>
        <w:spacing w:after="160" w:line="259" w:lineRule="auto"/>
        <w:rPr>
          <w:rFonts w:cstheme="minorHAnsi"/>
        </w:rPr>
      </w:pPr>
      <w:r w:rsidRPr="00F26C44">
        <w:rPr>
          <w:rFonts w:cstheme="minorHAnsi"/>
        </w:rPr>
        <w:t>2.</w:t>
      </w:r>
      <w:r w:rsidRPr="00F26C44">
        <w:rPr>
          <w:rFonts w:cstheme="minorHAnsi"/>
        </w:rPr>
        <w:tab/>
        <w:t xml:space="preserve">Izračunajte frekvenciju svakog obilježja i podatke prikažite tablično. </w:t>
      </w:r>
    </w:p>
    <w:p w:rsidR="00755864" w:rsidRPr="00F26C44" w:rsidRDefault="00755864" w:rsidP="00755864">
      <w:pPr>
        <w:tabs>
          <w:tab w:val="left" w:pos="284"/>
        </w:tabs>
        <w:spacing w:after="160" w:line="259" w:lineRule="auto"/>
        <w:rPr>
          <w:b/>
          <w:color w:val="000000" w:themeColor="text1"/>
        </w:rPr>
      </w:pPr>
      <w:r w:rsidRPr="00F26C44">
        <w:rPr>
          <w:rFonts w:cstheme="minorHAnsi"/>
        </w:rPr>
        <w:br w:type="page"/>
      </w:r>
      <w:r w:rsidRPr="00F26C44">
        <w:rPr>
          <w:b/>
          <w:color w:val="000000" w:themeColor="text1"/>
        </w:rPr>
        <w:lastRenderedPageBreak/>
        <w:t>Dodatni zadatci</w:t>
      </w:r>
    </w:p>
    <w:p w:rsidR="00755864" w:rsidRPr="00F26C44" w:rsidRDefault="00755864" w:rsidP="00755864">
      <w:pPr>
        <w:spacing w:after="0" w:line="360" w:lineRule="auto"/>
        <w:rPr>
          <w:color w:val="000000" w:themeColor="text1"/>
        </w:rPr>
      </w:pPr>
      <w:r w:rsidRPr="00F26C44">
        <w:rPr>
          <w:color w:val="000000" w:themeColor="text1"/>
        </w:rPr>
        <w:t>1.  U tablici su prikazani podatci o uspjehu učenika jednog sedmog razreda na pisanoj provjeri iz matematike.</w:t>
      </w:r>
    </w:p>
    <w:tbl>
      <w:tblPr>
        <w:tblStyle w:val="TableGrid1"/>
        <w:tblpPr w:leftFromText="180" w:rightFromText="180" w:vertAnchor="text" w:horzAnchor="margin" w:tblpXSpec="center" w:tblpY="643"/>
        <w:tblW w:w="7748" w:type="dxa"/>
        <w:tblLayout w:type="fixed"/>
        <w:tblLook w:val="04A0"/>
      </w:tblPr>
      <w:tblGrid>
        <w:gridCol w:w="991"/>
        <w:gridCol w:w="1351"/>
        <w:gridCol w:w="1351"/>
        <w:gridCol w:w="1352"/>
        <w:gridCol w:w="1351"/>
        <w:gridCol w:w="1352"/>
      </w:tblGrid>
      <w:tr w:rsidR="00755864" w:rsidRPr="00F26C44" w:rsidTr="00126E93">
        <w:trPr>
          <w:trHeight w:val="522"/>
        </w:trPr>
        <w:tc>
          <w:tcPr>
            <w:tcW w:w="991" w:type="dxa"/>
            <w:vAlign w:val="center"/>
          </w:tcPr>
          <w:p w:rsidR="00755864" w:rsidRPr="00F26C44" w:rsidRDefault="00755864" w:rsidP="00126E93">
            <w:pPr>
              <w:jc w:val="center"/>
              <w:rPr>
                <w:color w:val="000000" w:themeColor="text1"/>
              </w:rPr>
            </w:pPr>
            <w:r w:rsidRPr="00F26C44">
              <w:rPr>
                <w:color w:val="000000" w:themeColor="text1"/>
              </w:rPr>
              <w:t>RAZRED</w:t>
            </w:r>
          </w:p>
        </w:tc>
        <w:tc>
          <w:tcPr>
            <w:tcW w:w="1351" w:type="dxa"/>
            <w:vAlign w:val="center"/>
          </w:tcPr>
          <w:p w:rsidR="00755864" w:rsidRPr="00F26C44" w:rsidRDefault="00755864" w:rsidP="00126E93">
            <w:pPr>
              <w:jc w:val="center"/>
              <w:rPr>
                <w:color w:val="000000" w:themeColor="text1"/>
              </w:rPr>
            </w:pPr>
            <w:r w:rsidRPr="00F26C44">
              <w:rPr>
                <w:color w:val="000000" w:themeColor="text1"/>
              </w:rPr>
              <w:t>nedovoljan</w:t>
            </w:r>
          </w:p>
          <w:p w:rsidR="00755864" w:rsidRPr="00F26C44" w:rsidRDefault="00755864" w:rsidP="00126E93">
            <w:pPr>
              <w:jc w:val="center"/>
              <w:rPr>
                <w:color w:val="000000" w:themeColor="text1"/>
              </w:rPr>
            </w:pPr>
            <w:r w:rsidRPr="00F26C44">
              <w:rPr>
                <w:color w:val="000000" w:themeColor="text1"/>
              </w:rPr>
              <w:t>(1)</w:t>
            </w:r>
          </w:p>
        </w:tc>
        <w:tc>
          <w:tcPr>
            <w:tcW w:w="1351" w:type="dxa"/>
            <w:vAlign w:val="center"/>
          </w:tcPr>
          <w:p w:rsidR="00755864" w:rsidRPr="00F26C44" w:rsidRDefault="00755864" w:rsidP="00126E93">
            <w:pPr>
              <w:jc w:val="center"/>
              <w:rPr>
                <w:color w:val="000000" w:themeColor="text1"/>
              </w:rPr>
            </w:pPr>
            <w:r w:rsidRPr="00F26C44">
              <w:rPr>
                <w:color w:val="000000" w:themeColor="text1"/>
              </w:rPr>
              <w:t>dovoljan</w:t>
            </w:r>
          </w:p>
          <w:p w:rsidR="00755864" w:rsidRPr="00F26C44" w:rsidRDefault="00755864" w:rsidP="00126E93">
            <w:pPr>
              <w:jc w:val="center"/>
              <w:rPr>
                <w:color w:val="000000" w:themeColor="text1"/>
              </w:rPr>
            </w:pPr>
            <w:r w:rsidRPr="00F26C44">
              <w:rPr>
                <w:color w:val="000000" w:themeColor="text1"/>
              </w:rPr>
              <w:t>(2)</w:t>
            </w:r>
          </w:p>
        </w:tc>
        <w:tc>
          <w:tcPr>
            <w:tcW w:w="1352" w:type="dxa"/>
            <w:vAlign w:val="center"/>
          </w:tcPr>
          <w:p w:rsidR="00755864" w:rsidRPr="00F26C44" w:rsidRDefault="00755864" w:rsidP="00126E93">
            <w:pPr>
              <w:jc w:val="center"/>
              <w:rPr>
                <w:color w:val="000000" w:themeColor="text1"/>
              </w:rPr>
            </w:pPr>
            <w:r w:rsidRPr="00F26C44">
              <w:rPr>
                <w:color w:val="000000" w:themeColor="text1"/>
              </w:rPr>
              <w:t>dobar</w:t>
            </w:r>
          </w:p>
          <w:p w:rsidR="00755864" w:rsidRPr="00F26C44" w:rsidRDefault="00755864" w:rsidP="00126E93">
            <w:pPr>
              <w:jc w:val="center"/>
              <w:rPr>
                <w:color w:val="000000" w:themeColor="text1"/>
              </w:rPr>
            </w:pPr>
            <w:r w:rsidRPr="00F26C44">
              <w:rPr>
                <w:color w:val="000000" w:themeColor="text1"/>
              </w:rPr>
              <w:t>(3)</w:t>
            </w:r>
          </w:p>
        </w:tc>
        <w:tc>
          <w:tcPr>
            <w:tcW w:w="1351" w:type="dxa"/>
            <w:vAlign w:val="center"/>
          </w:tcPr>
          <w:p w:rsidR="00755864" w:rsidRPr="00F26C44" w:rsidRDefault="00755864" w:rsidP="00126E93">
            <w:pPr>
              <w:jc w:val="center"/>
              <w:rPr>
                <w:color w:val="000000" w:themeColor="text1"/>
              </w:rPr>
            </w:pPr>
            <w:r w:rsidRPr="00F26C44">
              <w:rPr>
                <w:color w:val="000000" w:themeColor="text1"/>
              </w:rPr>
              <w:t>vrlo dobar</w:t>
            </w:r>
          </w:p>
          <w:p w:rsidR="00755864" w:rsidRPr="00F26C44" w:rsidRDefault="00755864" w:rsidP="00126E93">
            <w:pPr>
              <w:jc w:val="center"/>
              <w:rPr>
                <w:color w:val="000000" w:themeColor="text1"/>
              </w:rPr>
            </w:pPr>
            <w:r w:rsidRPr="00F26C44">
              <w:rPr>
                <w:color w:val="000000" w:themeColor="text1"/>
              </w:rPr>
              <w:t>(4)</w:t>
            </w:r>
          </w:p>
        </w:tc>
        <w:tc>
          <w:tcPr>
            <w:tcW w:w="1352" w:type="dxa"/>
            <w:vAlign w:val="center"/>
          </w:tcPr>
          <w:p w:rsidR="00755864" w:rsidRPr="00F26C44" w:rsidRDefault="00755864" w:rsidP="00126E93">
            <w:pPr>
              <w:jc w:val="center"/>
              <w:rPr>
                <w:color w:val="000000" w:themeColor="text1"/>
              </w:rPr>
            </w:pPr>
            <w:r w:rsidRPr="00F26C44">
              <w:rPr>
                <w:color w:val="000000" w:themeColor="text1"/>
              </w:rPr>
              <w:t>odličan</w:t>
            </w:r>
          </w:p>
          <w:p w:rsidR="00755864" w:rsidRPr="00F26C44" w:rsidRDefault="00755864" w:rsidP="00126E93">
            <w:pPr>
              <w:jc w:val="center"/>
              <w:rPr>
                <w:color w:val="000000" w:themeColor="text1"/>
              </w:rPr>
            </w:pPr>
            <w:r w:rsidRPr="00F26C44">
              <w:rPr>
                <w:color w:val="000000" w:themeColor="text1"/>
              </w:rPr>
              <w:t>(5)</w:t>
            </w:r>
          </w:p>
        </w:tc>
      </w:tr>
      <w:tr w:rsidR="00755864" w:rsidRPr="00F26C44" w:rsidTr="00126E93">
        <w:trPr>
          <w:trHeight w:val="522"/>
        </w:trPr>
        <w:tc>
          <w:tcPr>
            <w:tcW w:w="991" w:type="dxa"/>
            <w:vAlign w:val="center"/>
          </w:tcPr>
          <w:p w:rsidR="00755864" w:rsidRPr="00F26C44" w:rsidRDefault="00755864" w:rsidP="00126E93">
            <w:pPr>
              <w:jc w:val="center"/>
              <w:rPr>
                <w:color w:val="000000" w:themeColor="text1"/>
              </w:rPr>
            </w:pPr>
            <w:r w:rsidRPr="00F26C44">
              <w:rPr>
                <w:color w:val="000000" w:themeColor="text1"/>
              </w:rPr>
              <w:t>7.a</w:t>
            </w:r>
          </w:p>
        </w:tc>
        <w:tc>
          <w:tcPr>
            <w:tcW w:w="1351" w:type="dxa"/>
            <w:vAlign w:val="center"/>
          </w:tcPr>
          <w:p w:rsidR="00755864" w:rsidRPr="00F26C44" w:rsidRDefault="00755864" w:rsidP="00126E93">
            <w:pPr>
              <w:jc w:val="center"/>
              <w:rPr>
                <w:color w:val="000000" w:themeColor="text1"/>
              </w:rPr>
            </w:pPr>
            <w:r w:rsidRPr="00F26C44">
              <w:rPr>
                <w:color w:val="000000" w:themeColor="text1"/>
              </w:rPr>
              <w:t>2</w:t>
            </w:r>
          </w:p>
        </w:tc>
        <w:tc>
          <w:tcPr>
            <w:tcW w:w="1351" w:type="dxa"/>
            <w:vAlign w:val="center"/>
          </w:tcPr>
          <w:p w:rsidR="00755864" w:rsidRPr="00F26C44" w:rsidRDefault="00755864" w:rsidP="00126E93">
            <w:pPr>
              <w:jc w:val="center"/>
              <w:rPr>
                <w:color w:val="000000" w:themeColor="text1"/>
              </w:rPr>
            </w:pPr>
            <w:r w:rsidRPr="00F26C44">
              <w:rPr>
                <w:color w:val="000000" w:themeColor="text1"/>
              </w:rPr>
              <w:t>6</w:t>
            </w:r>
          </w:p>
        </w:tc>
        <w:tc>
          <w:tcPr>
            <w:tcW w:w="1352" w:type="dxa"/>
            <w:vAlign w:val="center"/>
          </w:tcPr>
          <w:p w:rsidR="00755864" w:rsidRPr="00F26C44" w:rsidRDefault="00755864" w:rsidP="00126E93">
            <w:pPr>
              <w:jc w:val="center"/>
              <w:rPr>
                <w:color w:val="000000" w:themeColor="text1"/>
              </w:rPr>
            </w:pPr>
            <w:r w:rsidRPr="00F26C44">
              <w:rPr>
                <w:color w:val="000000" w:themeColor="text1"/>
              </w:rPr>
              <w:t>6</w:t>
            </w:r>
          </w:p>
        </w:tc>
        <w:tc>
          <w:tcPr>
            <w:tcW w:w="1351" w:type="dxa"/>
            <w:vAlign w:val="center"/>
          </w:tcPr>
          <w:p w:rsidR="00755864" w:rsidRPr="00F26C44" w:rsidRDefault="00755864" w:rsidP="00126E93">
            <w:pPr>
              <w:jc w:val="center"/>
              <w:rPr>
                <w:color w:val="000000" w:themeColor="text1"/>
              </w:rPr>
            </w:pPr>
            <w:r w:rsidRPr="00F26C44">
              <w:rPr>
                <w:color w:val="000000" w:themeColor="text1"/>
              </w:rPr>
              <w:t>10</w:t>
            </w:r>
          </w:p>
        </w:tc>
        <w:tc>
          <w:tcPr>
            <w:tcW w:w="1352" w:type="dxa"/>
            <w:vAlign w:val="center"/>
          </w:tcPr>
          <w:p w:rsidR="00755864" w:rsidRPr="00F26C44" w:rsidRDefault="00755864" w:rsidP="00126E93">
            <w:pPr>
              <w:jc w:val="center"/>
              <w:rPr>
                <w:color w:val="000000" w:themeColor="text1"/>
              </w:rPr>
            </w:pPr>
            <w:r w:rsidRPr="00F26C44">
              <w:rPr>
                <w:color w:val="000000" w:themeColor="text1"/>
              </w:rPr>
              <w:t>0</w:t>
            </w:r>
          </w:p>
        </w:tc>
      </w:tr>
      <w:tr w:rsidR="00755864" w:rsidRPr="00F26C44" w:rsidTr="00126E93">
        <w:trPr>
          <w:trHeight w:val="522"/>
        </w:trPr>
        <w:tc>
          <w:tcPr>
            <w:tcW w:w="991" w:type="dxa"/>
            <w:vAlign w:val="center"/>
          </w:tcPr>
          <w:p w:rsidR="00755864" w:rsidRPr="00F26C44" w:rsidRDefault="00755864" w:rsidP="00126E93">
            <w:pPr>
              <w:jc w:val="center"/>
              <w:rPr>
                <w:color w:val="000000" w:themeColor="text1"/>
              </w:rPr>
            </w:pPr>
            <w:r w:rsidRPr="00F26C44">
              <w:rPr>
                <w:color w:val="000000" w:themeColor="text1"/>
              </w:rPr>
              <w:t>7.b</w:t>
            </w:r>
          </w:p>
        </w:tc>
        <w:tc>
          <w:tcPr>
            <w:tcW w:w="1351" w:type="dxa"/>
            <w:vAlign w:val="center"/>
          </w:tcPr>
          <w:p w:rsidR="00755864" w:rsidRPr="00F26C44" w:rsidRDefault="00755864" w:rsidP="00126E93">
            <w:pPr>
              <w:jc w:val="center"/>
              <w:rPr>
                <w:color w:val="000000" w:themeColor="text1"/>
              </w:rPr>
            </w:pPr>
            <w:r w:rsidRPr="00F26C44">
              <w:rPr>
                <w:color w:val="000000" w:themeColor="text1"/>
              </w:rPr>
              <w:t>3</w:t>
            </w:r>
          </w:p>
        </w:tc>
        <w:tc>
          <w:tcPr>
            <w:tcW w:w="1351" w:type="dxa"/>
            <w:vAlign w:val="center"/>
          </w:tcPr>
          <w:p w:rsidR="00755864" w:rsidRPr="00F26C44" w:rsidRDefault="00755864" w:rsidP="00126E93">
            <w:pPr>
              <w:jc w:val="center"/>
              <w:rPr>
                <w:color w:val="000000" w:themeColor="text1"/>
              </w:rPr>
            </w:pPr>
            <w:r w:rsidRPr="00F26C44">
              <w:rPr>
                <w:color w:val="000000" w:themeColor="text1"/>
              </w:rPr>
              <w:t>4</w:t>
            </w:r>
          </w:p>
        </w:tc>
        <w:tc>
          <w:tcPr>
            <w:tcW w:w="1352" w:type="dxa"/>
            <w:vAlign w:val="center"/>
          </w:tcPr>
          <w:p w:rsidR="00755864" w:rsidRPr="00F26C44" w:rsidRDefault="00755864" w:rsidP="00126E93">
            <w:pPr>
              <w:jc w:val="center"/>
              <w:rPr>
                <w:color w:val="000000" w:themeColor="text1"/>
              </w:rPr>
            </w:pPr>
            <w:r w:rsidRPr="00F26C44">
              <w:rPr>
                <w:color w:val="000000" w:themeColor="text1"/>
              </w:rPr>
              <w:t>7</w:t>
            </w:r>
          </w:p>
        </w:tc>
        <w:tc>
          <w:tcPr>
            <w:tcW w:w="1351" w:type="dxa"/>
            <w:vAlign w:val="center"/>
          </w:tcPr>
          <w:p w:rsidR="00755864" w:rsidRPr="00F26C44" w:rsidRDefault="00755864" w:rsidP="00126E93">
            <w:pPr>
              <w:jc w:val="center"/>
              <w:rPr>
                <w:color w:val="000000" w:themeColor="text1"/>
              </w:rPr>
            </w:pPr>
            <w:r w:rsidRPr="00F26C44">
              <w:rPr>
                <w:color w:val="000000" w:themeColor="text1"/>
              </w:rPr>
              <w:t>6</w:t>
            </w:r>
          </w:p>
        </w:tc>
        <w:tc>
          <w:tcPr>
            <w:tcW w:w="1352" w:type="dxa"/>
            <w:vAlign w:val="center"/>
          </w:tcPr>
          <w:p w:rsidR="00755864" w:rsidRPr="00F26C44" w:rsidRDefault="00755864" w:rsidP="00126E93">
            <w:pPr>
              <w:jc w:val="center"/>
              <w:rPr>
                <w:color w:val="000000" w:themeColor="text1"/>
              </w:rPr>
            </w:pPr>
            <w:r w:rsidRPr="00F26C44">
              <w:rPr>
                <w:color w:val="000000" w:themeColor="text1"/>
              </w:rPr>
              <w:t>5</w:t>
            </w:r>
          </w:p>
        </w:tc>
      </w:tr>
      <w:tr w:rsidR="00755864" w:rsidRPr="00F26C44" w:rsidTr="00126E93">
        <w:trPr>
          <w:trHeight w:val="522"/>
        </w:trPr>
        <w:tc>
          <w:tcPr>
            <w:tcW w:w="991" w:type="dxa"/>
            <w:vAlign w:val="center"/>
          </w:tcPr>
          <w:p w:rsidR="00755864" w:rsidRPr="00F26C44" w:rsidRDefault="00755864" w:rsidP="00126E93">
            <w:pPr>
              <w:jc w:val="center"/>
              <w:rPr>
                <w:color w:val="000000" w:themeColor="text1"/>
              </w:rPr>
            </w:pPr>
            <w:r w:rsidRPr="00F26C44">
              <w:rPr>
                <w:color w:val="000000" w:themeColor="text1"/>
              </w:rPr>
              <w:t>7.c</w:t>
            </w:r>
          </w:p>
        </w:tc>
        <w:tc>
          <w:tcPr>
            <w:tcW w:w="1351" w:type="dxa"/>
            <w:vAlign w:val="center"/>
          </w:tcPr>
          <w:p w:rsidR="00755864" w:rsidRPr="00F26C44" w:rsidRDefault="00755864" w:rsidP="00126E93">
            <w:pPr>
              <w:jc w:val="center"/>
              <w:rPr>
                <w:color w:val="000000" w:themeColor="text1"/>
              </w:rPr>
            </w:pPr>
            <w:r w:rsidRPr="00F26C44">
              <w:rPr>
                <w:color w:val="000000" w:themeColor="text1"/>
              </w:rPr>
              <w:t>0</w:t>
            </w:r>
          </w:p>
        </w:tc>
        <w:tc>
          <w:tcPr>
            <w:tcW w:w="1351" w:type="dxa"/>
            <w:vAlign w:val="center"/>
          </w:tcPr>
          <w:p w:rsidR="00755864" w:rsidRPr="00F26C44" w:rsidRDefault="00755864" w:rsidP="00126E93">
            <w:pPr>
              <w:jc w:val="center"/>
              <w:rPr>
                <w:color w:val="000000" w:themeColor="text1"/>
              </w:rPr>
            </w:pPr>
            <w:r w:rsidRPr="00F26C44">
              <w:rPr>
                <w:color w:val="000000" w:themeColor="text1"/>
              </w:rPr>
              <w:t>5</w:t>
            </w:r>
          </w:p>
        </w:tc>
        <w:tc>
          <w:tcPr>
            <w:tcW w:w="1352" w:type="dxa"/>
            <w:vAlign w:val="center"/>
          </w:tcPr>
          <w:p w:rsidR="00755864" w:rsidRPr="00F26C44" w:rsidRDefault="00755864" w:rsidP="00126E93">
            <w:pPr>
              <w:jc w:val="center"/>
              <w:rPr>
                <w:color w:val="000000" w:themeColor="text1"/>
              </w:rPr>
            </w:pPr>
            <w:r w:rsidRPr="00F26C44">
              <w:rPr>
                <w:color w:val="000000" w:themeColor="text1"/>
              </w:rPr>
              <w:t>5</w:t>
            </w:r>
          </w:p>
        </w:tc>
        <w:tc>
          <w:tcPr>
            <w:tcW w:w="1351" w:type="dxa"/>
            <w:vAlign w:val="center"/>
          </w:tcPr>
          <w:p w:rsidR="00755864" w:rsidRPr="00F26C44" w:rsidRDefault="00755864" w:rsidP="00126E93">
            <w:pPr>
              <w:jc w:val="center"/>
              <w:rPr>
                <w:color w:val="000000" w:themeColor="text1"/>
              </w:rPr>
            </w:pPr>
            <w:r w:rsidRPr="00F26C44">
              <w:rPr>
                <w:color w:val="000000" w:themeColor="text1"/>
              </w:rPr>
              <w:t>6</w:t>
            </w:r>
          </w:p>
        </w:tc>
        <w:tc>
          <w:tcPr>
            <w:tcW w:w="1352" w:type="dxa"/>
            <w:vAlign w:val="center"/>
          </w:tcPr>
          <w:p w:rsidR="00755864" w:rsidRPr="00F26C44" w:rsidRDefault="00755864" w:rsidP="00126E93">
            <w:pPr>
              <w:jc w:val="center"/>
              <w:rPr>
                <w:color w:val="000000" w:themeColor="text1"/>
              </w:rPr>
            </w:pPr>
            <w:r w:rsidRPr="00F26C44">
              <w:rPr>
                <w:color w:val="000000" w:themeColor="text1"/>
              </w:rPr>
              <w:t>4</w:t>
            </w:r>
          </w:p>
        </w:tc>
      </w:tr>
    </w:tbl>
    <w:p w:rsidR="00755864" w:rsidRDefault="00755864" w:rsidP="00755864">
      <w:pPr>
        <w:spacing w:after="0" w:line="360" w:lineRule="auto"/>
        <w:rPr>
          <w:color w:val="000000" w:themeColor="text1"/>
        </w:rPr>
      </w:pPr>
    </w:p>
    <w:p w:rsidR="00126E93" w:rsidRDefault="00126E93" w:rsidP="00755864">
      <w:pPr>
        <w:spacing w:after="0" w:line="360" w:lineRule="auto"/>
        <w:rPr>
          <w:color w:val="000000" w:themeColor="text1"/>
        </w:rPr>
      </w:pPr>
    </w:p>
    <w:p w:rsidR="00126E93" w:rsidRDefault="00126E93" w:rsidP="00755864">
      <w:pPr>
        <w:spacing w:after="0" w:line="360" w:lineRule="auto"/>
        <w:rPr>
          <w:color w:val="000000" w:themeColor="text1"/>
        </w:rPr>
      </w:pPr>
    </w:p>
    <w:p w:rsidR="00126E93" w:rsidRPr="00F26C44" w:rsidRDefault="00126E93" w:rsidP="00755864">
      <w:pPr>
        <w:spacing w:after="0" w:line="360" w:lineRule="auto"/>
        <w:rPr>
          <w:color w:val="000000" w:themeColor="text1"/>
        </w:rPr>
      </w:pPr>
    </w:p>
    <w:p w:rsidR="00755864" w:rsidRPr="00F26C44" w:rsidRDefault="00755864" w:rsidP="00755864">
      <w:pPr>
        <w:spacing w:after="160" w:line="259" w:lineRule="auto"/>
        <w:rPr>
          <w:color w:val="000000" w:themeColor="text1"/>
        </w:rPr>
      </w:pPr>
    </w:p>
    <w:p w:rsidR="00755864" w:rsidRPr="00F26C44" w:rsidRDefault="00755864" w:rsidP="00755864">
      <w:pPr>
        <w:spacing w:after="160" w:line="259" w:lineRule="auto"/>
        <w:rPr>
          <w:color w:val="000000" w:themeColor="text1"/>
        </w:rPr>
      </w:pPr>
    </w:p>
    <w:p w:rsidR="00755864" w:rsidRPr="00F26C44" w:rsidRDefault="00755864" w:rsidP="00755864">
      <w:pPr>
        <w:spacing w:after="160" w:line="259" w:lineRule="auto"/>
        <w:rPr>
          <w:color w:val="000000" w:themeColor="text1"/>
        </w:rPr>
      </w:pPr>
    </w:p>
    <w:p w:rsidR="00755864" w:rsidRPr="00F26C44" w:rsidRDefault="00755864" w:rsidP="00755864">
      <w:pPr>
        <w:spacing w:after="160" w:line="259" w:lineRule="auto"/>
        <w:rPr>
          <w:color w:val="000000" w:themeColor="text1"/>
        </w:rPr>
      </w:pPr>
    </w:p>
    <w:p w:rsidR="00755864" w:rsidRPr="00F26C44" w:rsidRDefault="00755864" w:rsidP="00B44E56">
      <w:pPr>
        <w:numPr>
          <w:ilvl w:val="0"/>
          <w:numId w:val="51"/>
        </w:numPr>
        <w:tabs>
          <w:tab w:val="left" w:pos="284"/>
        </w:tabs>
        <w:spacing w:after="160" w:line="259" w:lineRule="auto"/>
        <w:contextualSpacing/>
        <w:rPr>
          <w:color w:val="000000" w:themeColor="text1"/>
        </w:rPr>
      </w:pPr>
      <w:r w:rsidRPr="00F26C44">
        <w:rPr>
          <w:color w:val="000000" w:themeColor="text1"/>
        </w:rPr>
        <w:t>Nacrtaj višestruki stupčasti dijagram frekvencija.</w:t>
      </w:r>
    </w:p>
    <w:p w:rsidR="00755864" w:rsidRPr="00F26C44" w:rsidRDefault="00755864" w:rsidP="00755864">
      <w:pPr>
        <w:tabs>
          <w:tab w:val="left" w:pos="284"/>
        </w:tabs>
        <w:spacing w:after="160" w:line="259" w:lineRule="auto"/>
        <w:ind w:left="645"/>
        <w:contextualSpacing/>
        <w:rPr>
          <w:color w:val="000000" w:themeColor="text1"/>
        </w:rPr>
      </w:pPr>
    </w:p>
    <w:p w:rsidR="00755864" w:rsidRPr="00F26C44" w:rsidRDefault="00755864" w:rsidP="00755864">
      <w:pPr>
        <w:tabs>
          <w:tab w:val="left" w:pos="284"/>
        </w:tabs>
        <w:spacing w:after="160" w:line="259" w:lineRule="auto"/>
        <w:ind w:left="645"/>
        <w:contextualSpacing/>
        <w:rPr>
          <w:color w:val="000000" w:themeColor="text1"/>
        </w:rPr>
      </w:pPr>
    </w:p>
    <w:p w:rsidR="00755864" w:rsidRPr="00F26C44" w:rsidRDefault="00755864" w:rsidP="00755864">
      <w:pPr>
        <w:tabs>
          <w:tab w:val="left" w:pos="284"/>
        </w:tabs>
        <w:spacing w:after="160" w:line="259" w:lineRule="auto"/>
        <w:ind w:left="645"/>
        <w:contextualSpacing/>
        <w:rPr>
          <w:color w:val="000000" w:themeColor="text1"/>
        </w:rPr>
      </w:pPr>
    </w:p>
    <w:p w:rsidR="00755864" w:rsidRPr="00F26C44" w:rsidRDefault="00755864" w:rsidP="00755864">
      <w:pPr>
        <w:tabs>
          <w:tab w:val="left" w:pos="284"/>
        </w:tabs>
        <w:spacing w:after="160" w:line="259" w:lineRule="auto"/>
        <w:ind w:left="645"/>
        <w:contextualSpacing/>
        <w:rPr>
          <w:color w:val="000000" w:themeColor="text1"/>
        </w:rPr>
      </w:pPr>
    </w:p>
    <w:p w:rsidR="00755864" w:rsidRPr="00F26C44" w:rsidRDefault="00755864" w:rsidP="00755864">
      <w:pPr>
        <w:tabs>
          <w:tab w:val="left" w:pos="284"/>
        </w:tabs>
        <w:spacing w:after="160" w:line="259" w:lineRule="auto"/>
        <w:ind w:left="645"/>
        <w:contextualSpacing/>
        <w:rPr>
          <w:color w:val="000000" w:themeColor="text1"/>
        </w:rPr>
      </w:pPr>
    </w:p>
    <w:p w:rsidR="00755864" w:rsidRPr="00F26C44" w:rsidRDefault="00755864" w:rsidP="00755864">
      <w:pPr>
        <w:tabs>
          <w:tab w:val="left" w:pos="284"/>
        </w:tabs>
        <w:spacing w:after="160" w:line="259" w:lineRule="auto"/>
        <w:ind w:left="645"/>
        <w:contextualSpacing/>
        <w:rPr>
          <w:color w:val="000000" w:themeColor="text1"/>
        </w:rPr>
      </w:pPr>
    </w:p>
    <w:p w:rsidR="00755864" w:rsidRPr="00F26C44" w:rsidRDefault="00755864" w:rsidP="00755864">
      <w:pPr>
        <w:tabs>
          <w:tab w:val="left" w:pos="284"/>
        </w:tabs>
        <w:spacing w:after="160" w:line="259" w:lineRule="auto"/>
        <w:ind w:left="645"/>
        <w:contextualSpacing/>
        <w:rPr>
          <w:color w:val="000000" w:themeColor="text1"/>
        </w:rPr>
      </w:pPr>
    </w:p>
    <w:p w:rsidR="00755864" w:rsidRPr="00F26C44" w:rsidRDefault="00755864" w:rsidP="00755864">
      <w:pPr>
        <w:tabs>
          <w:tab w:val="left" w:pos="284"/>
        </w:tabs>
        <w:spacing w:after="160" w:line="259" w:lineRule="auto"/>
        <w:ind w:left="645"/>
        <w:contextualSpacing/>
        <w:rPr>
          <w:color w:val="000000" w:themeColor="text1"/>
        </w:rPr>
      </w:pPr>
    </w:p>
    <w:p w:rsidR="00755864" w:rsidRPr="00F26C44" w:rsidRDefault="00755864" w:rsidP="00755864">
      <w:pPr>
        <w:tabs>
          <w:tab w:val="left" w:pos="284"/>
        </w:tabs>
        <w:spacing w:after="160" w:line="259" w:lineRule="auto"/>
        <w:ind w:left="645"/>
        <w:contextualSpacing/>
        <w:rPr>
          <w:color w:val="000000" w:themeColor="text1"/>
        </w:rPr>
      </w:pPr>
    </w:p>
    <w:p w:rsidR="00755864" w:rsidRPr="00F26C44" w:rsidRDefault="00755864" w:rsidP="00755864">
      <w:pPr>
        <w:tabs>
          <w:tab w:val="left" w:pos="284"/>
        </w:tabs>
        <w:spacing w:after="160" w:line="259" w:lineRule="auto"/>
        <w:ind w:left="645"/>
        <w:contextualSpacing/>
        <w:rPr>
          <w:color w:val="000000" w:themeColor="text1"/>
        </w:rPr>
      </w:pPr>
    </w:p>
    <w:p w:rsidR="00755864" w:rsidRPr="00F26C44" w:rsidRDefault="00755864" w:rsidP="00755864">
      <w:pPr>
        <w:tabs>
          <w:tab w:val="left" w:pos="284"/>
        </w:tabs>
        <w:spacing w:after="160" w:line="259" w:lineRule="auto"/>
        <w:rPr>
          <w:color w:val="000000" w:themeColor="text1"/>
        </w:rPr>
      </w:pPr>
    </w:p>
    <w:p w:rsidR="00755864" w:rsidRPr="00F26C44" w:rsidRDefault="00755864" w:rsidP="00B44E56">
      <w:pPr>
        <w:numPr>
          <w:ilvl w:val="0"/>
          <w:numId w:val="51"/>
        </w:numPr>
        <w:tabs>
          <w:tab w:val="left" w:pos="284"/>
        </w:tabs>
        <w:spacing w:after="160" w:line="259" w:lineRule="auto"/>
        <w:contextualSpacing/>
        <w:rPr>
          <w:color w:val="000000" w:themeColor="text1"/>
        </w:rPr>
      </w:pPr>
      <w:r w:rsidRPr="00F26C44">
        <w:rPr>
          <w:color w:val="000000" w:themeColor="text1"/>
        </w:rPr>
        <w:t>Nacrtaj višestruki stupčasti dijagram relativnih frekvencija.</w:t>
      </w:r>
    </w:p>
    <w:p w:rsidR="00755864" w:rsidRPr="00F26C44" w:rsidRDefault="00755864" w:rsidP="00755864">
      <w:pPr>
        <w:tabs>
          <w:tab w:val="left" w:pos="284"/>
        </w:tabs>
        <w:spacing w:after="160" w:line="259" w:lineRule="auto"/>
        <w:rPr>
          <w:color w:val="000000" w:themeColor="text1"/>
        </w:rPr>
      </w:pPr>
    </w:p>
    <w:p w:rsidR="00755864" w:rsidRPr="00F26C44" w:rsidRDefault="00755864" w:rsidP="00755864">
      <w:pPr>
        <w:tabs>
          <w:tab w:val="left" w:pos="284"/>
        </w:tabs>
        <w:spacing w:after="160" w:line="259" w:lineRule="auto"/>
        <w:rPr>
          <w:color w:val="000000" w:themeColor="text1"/>
        </w:rPr>
      </w:pPr>
    </w:p>
    <w:p w:rsidR="00755864" w:rsidRPr="00F26C44" w:rsidRDefault="00755864" w:rsidP="00755864">
      <w:pPr>
        <w:tabs>
          <w:tab w:val="left" w:pos="284"/>
        </w:tabs>
        <w:spacing w:after="160" w:line="259" w:lineRule="auto"/>
        <w:rPr>
          <w:color w:val="000000" w:themeColor="text1"/>
        </w:rPr>
      </w:pPr>
    </w:p>
    <w:p w:rsidR="00755864" w:rsidRPr="00F26C44" w:rsidRDefault="00755864" w:rsidP="00755864">
      <w:pPr>
        <w:tabs>
          <w:tab w:val="left" w:pos="284"/>
        </w:tabs>
        <w:spacing w:after="160" w:line="259" w:lineRule="auto"/>
        <w:rPr>
          <w:color w:val="000000" w:themeColor="text1"/>
        </w:rPr>
      </w:pPr>
    </w:p>
    <w:p w:rsidR="00755864" w:rsidRPr="00F26C44" w:rsidRDefault="00755864" w:rsidP="00755864">
      <w:pPr>
        <w:tabs>
          <w:tab w:val="left" w:pos="284"/>
        </w:tabs>
        <w:spacing w:after="160" w:line="259" w:lineRule="auto"/>
        <w:rPr>
          <w:color w:val="000000" w:themeColor="text1"/>
        </w:rPr>
      </w:pPr>
    </w:p>
    <w:p w:rsidR="00755864" w:rsidRPr="00F26C44" w:rsidRDefault="00755864" w:rsidP="00755864">
      <w:pPr>
        <w:tabs>
          <w:tab w:val="left" w:pos="284"/>
        </w:tabs>
        <w:spacing w:after="160" w:line="259" w:lineRule="auto"/>
        <w:rPr>
          <w:color w:val="000000" w:themeColor="text1"/>
        </w:rPr>
      </w:pPr>
    </w:p>
    <w:p w:rsidR="00755864" w:rsidRPr="00F26C44" w:rsidRDefault="00755864" w:rsidP="00755864">
      <w:pPr>
        <w:tabs>
          <w:tab w:val="left" w:pos="284"/>
        </w:tabs>
        <w:spacing w:after="160" w:line="259" w:lineRule="auto"/>
        <w:rPr>
          <w:color w:val="000000" w:themeColor="text1"/>
        </w:rPr>
      </w:pPr>
    </w:p>
    <w:p w:rsidR="00755864" w:rsidRPr="00F26C44" w:rsidRDefault="00755864" w:rsidP="00B44E56">
      <w:pPr>
        <w:numPr>
          <w:ilvl w:val="0"/>
          <w:numId w:val="51"/>
        </w:numPr>
        <w:tabs>
          <w:tab w:val="left" w:pos="284"/>
        </w:tabs>
        <w:spacing w:after="160" w:line="259" w:lineRule="auto"/>
        <w:contextualSpacing/>
        <w:rPr>
          <w:color w:val="000000" w:themeColor="text1"/>
        </w:rPr>
      </w:pPr>
      <w:r w:rsidRPr="00F26C44">
        <w:rPr>
          <w:color w:val="000000" w:themeColor="text1"/>
        </w:rPr>
        <w:t>U kojem je razredu najveći broj odlično ocjenjenih učenika? U kojem je razredu najveći udio odlično ocjenjenih učenika?</w:t>
      </w:r>
    </w:p>
    <w:p w:rsidR="00755864" w:rsidRPr="00F26C44" w:rsidRDefault="00755864" w:rsidP="00755864">
      <w:pPr>
        <w:tabs>
          <w:tab w:val="left" w:pos="284"/>
        </w:tabs>
        <w:spacing w:after="160" w:line="259" w:lineRule="auto"/>
        <w:rPr>
          <w:color w:val="000000" w:themeColor="text1"/>
        </w:rPr>
      </w:pPr>
    </w:p>
    <w:p w:rsidR="00755864" w:rsidRPr="00F26C44" w:rsidRDefault="00755864" w:rsidP="00755864">
      <w:pPr>
        <w:tabs>
          <w:tab w:val="left" w:pos="284"/>
        </w:tabs>
        <w:spacing w:after="160" w:line="259" w:lineRule="auto"/>
        <w:rPr>
          <w:color w:val="000000" w:themeColor="text1"/>
        </w:rPr>
      </w:pPr>
    </w:p>
    <w:p w:rsidR="00755864" w:rsidRPr="00F26C44" w:rsidRDefault="00755864" w:rsidP="00B44E56">
      <w:pPr>
        <w:numPr>
          <w:ilvl w:val="0"/>
          <w:numId w:val="51"/>
        </w:numPr>
        <w:tabs>
          <w:tab w:val="left" w:pos="284"/>
        </w:tabs>
        <w:spacing w:after="160" w:line="259" w:lineRule="auto"/>
        <w:contextualSpacing/>
        <w:rPr>
          <w:color w:val="000000" w:themeColor="text1"/>
        </w:rPr>
      </w:pPr>
      <w:r w:rsidRPr="00F26C44">
        <w:rPr>
          <w:color w:val="000000" w:themeColor="text1"/>
        </w:rPr>
        <w:t>Izračunaj prosječnu ocjenu za svaki pojedini razred.</w:t>
      </w:r>
    </w:p>
    <w:p w:rsidR="00755864" w:rsidRPr="00F26C44" w:rsidRDefault="00755864" w:rsidP="00755864">
      <w:pPr>
        <w:tabs>
          <w:tab w:val="left" w:pos="284"/>
        </w:tabs>
        <w:spacing w:after="160" w:line="259" w:lineRule="auto"/>
        <w:rPr>
          <w:color w:val="000000" w:themeColor="text1"/>
        </w:rPr>
      </w:pPr>
      <w:r w:rsidRPr="00F26C44">
        <w:rPr>
          <w:color w:val="000000" w:themeColor="text1"/>
        </w:rPr>
        <w:br w:type="page"/>
      </w:r>
    </w:p>
    <w:p w:rsidR="00755864" w:rsidRPr="00F26C44" w:rsidRDefault="00755864" w:rsidP="00755864">
      <w:pPr>
        <w:rPr>
          <w:b/>
          <w:color w:val="000000" w:themeColor="text1"/>
        </w:rPr>
      </w:pPr>
      <w:r w:rsidRPr="00F26C44">
        <w:rPr>
          <w:b/>
          <w:color w:val="000000" w:themeColor="text1"/>
        </w:rPr>
        <w:lastRenderedPageBreak/>
        <w:t>Dopunski zadatci</w:t>
      </w:r>
    </w:p>
    <w:p w:rsidR="00755864" w:rsidRPr="00F26C44" w:rsidRDefault="00755864" w:rsidP="00755864">
      <w:pPr>
        <w:spacing w:after="0"/>
        <w:rPr>
          <w:rFonts w:cstheme="minorHAnsi"/>
        </w:rPr>
      </w:pPr>
      <w:r w:rsidRPr="00F26C44">
        <w:rPr>
          <w:color w:val="000000" w:themeColor="text1"/>
        </w:rPr>
        <w:t xml:space="preserve">1.  </w:t>
      </w:r>
      <w:r w:rsidRPr="00F26C44">
        <w:rPr>
          <w:rFonts w:cstheme="minorHAnsi"/>
        </w:rPr>
        <w:t xml:space="preserve">U anketi među učenicima 7.e razreda osnovne škole provedeno je istraživanje o najdražem danu u tjednu. </w:t>
      </w:r>
    </w:p>
    <w:p w:rsidR="00755864" w:rsidRPr="00F26C44" w:rsidRDefault="00755864" w:rsidP="00755864">
      <w:pPr>
        <w:tabs>
          <w:tab w:val="left" w:pos="284"/>
        </w:tabs>
        <w:spacing w:after="0"/>
        <w:rPr>
          <w:rFonts w:cstheme="minorHAnsi"/>
        </w:rPr>
      </w:pPr>
      <w:r w:rsidRPr="00F26C44">
        <w:rPr>
          <w:rFonts w:cstheme="minorHAnsi"/>
        </w:rPr>
        <w:tab/>
        <w:t>Podatci su prikazani stupčastim dijagramom frekvencija.</w:t>
      </w:r>
    </w:p>
    <w:p w:rsidR="00755864" w:rsidRPr="00F26C44" w:rsidRDefault="00755864" w:rsidP="00755864">
      <w:pPr>
        <w:tabs>
          <w:tab w:val="left" w:pos="284"/>
        </w:tabs>
        <w:spacing w:after="0"/>
        <w:rPr>
          <w:rFonts w:cstheme="minorHAnsi"/>
        </w:rPr>
      </w:pPr>
      <w:r w:rsidRPr="00F26C44">
        <w:rPr>
          <w:rFonts w:cstheme="minorHAnsi"/>
          <w:noProof/>
          <w:lang w:eastAsia="hr-HR"/>
        </w:rPr>
        <w:drawing>
          <wp:anchor distT="0" distB="0" distL="114300" distR="114300" simplePos="0" relativeHeight="252231680" behindDoc="1" locked="0" layoutInCell="1" allowOverlap="1">
            <wp:simplePos x="0" y="0"/>
            <wp:positionH relativeFrom="column">
              <wp:posOffset>545465</wp:posOffset>
            </wp:positionH>
            <wp:positionV relativeFrom="paragraph">
              <wp:posOffset>126365</wp:posOffset>
            </wp:positionV>
            <wp:extent cx="4589780" cy="2609850"/>
            <wp:effectExtent l="0" t="0" r="1270" b="0"/>
            <wp:wrapNone/>
            <wp:docPr id="292" name="Picture 292" descr="C:\Users\M\Pictures\01.capture\0355.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28" descr="C:\Users\M\Pictures\01.capture\0355.png"/>
                    <pic:cNvPicPr>
                      <a:picLocks noChangeAspect="1" noChangeArrowheads="1"/>
                    </pic:cNvPicPr>
                  </pic:nvPicPr>
                  <pic:blipFill>
                    <a:blip r:embed="rId742" cstate="print">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743">
                              <a14:imgEffect>
                                <a14:brightnessContrast contrast="-40000"/>
                              </a14:imgEffect>
                            </a14:imgLayer>
                          </a14:imgProps>
                        </a:ex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90389" cy="2610196"/>
                    </a:xfrm>
                    <a:prstGeom prst="rect">
                      <a:avLst/>
                    </a:prstGeom>
                    <a:noFill/>
                    <a:ln>
                      <a:noFill/>
                    </a:ln>
                  </pic:spPr>
                </pic:pic>
              </a:graphicData>
            </a:graphic>
          </wp:anchor>
        </w:drawing>
      </w:r>
    </w:p>
    <w:p w:rsidR="00755864" w:rsidRPr="00F26C44" w:rsidRDefault="00755864" w:rsidP="00755864">
      <w:pPr>
        <w:tabs>
          <w:tab w:val="left" w:pos="284"/>
        </w:tabs>
        <w:spacing w:after="0"/>
        <w:rPr>
          <w:color w:val="000000" w:themeColor="text1"/>
        </w:rPr>
      </w:pPr>
    </w:p>
    <w:p w:rsidR="00755864" w:rsidRPr="00F26C44" w:rsidRDefault="00755864" w:rsidP="00755864">
      <w:pPr>
        <w:tabs>
          <w:tab w:val="left" w:pos="5895"/>
        </w:tabs>
        <w:spacing w:after="160"/>
      </w:pPr>
      <w:r w:rsidRPr="00F26C44">
        <w:tab/>
      </w:r>
    </w:p>
    <w:p w:rsidR="00755864" w:rsidRPr="00F26C44" w:rsidRDefault="00755864" w:rsidP="00755864">
      <w:pPr>
        <w:tabs>
          <w:tab w:val="left" w:pos="284"/>
        </w:tabs>
        <w:spacing w:after="160"/>
      </w:pPr>
    </w:p>
    <w:p w:rsidR="00755864" w:rsidRPr="00F26C44" w:rsidRDefault="00755864" w:rsidP="00755864"/>
    <w:p w:rsidR="00755864" w:rsidRPr="00F26C44" w:rsidRDefault="00755864" w:rsidP="00755864">
      <w:pPr>
        <w:tabs>
          <w:tab w:val="left" w:pos="5955"/>
        </w:tabs>
      </w:pPr>
      <w:r w:rsidRPr="00F26C44">
        <w:tab/>
      </w:r>
    </w:p>
    <w:p w:rsidR="00755864" w:rsidRPr="00F26C44" w:rsidRDefault="00755864" w:rsidP="00755864"/>
    <w:p w:rsidR="00755864" w:rsidRPr="00F26C44" w:rsidRDefault="00755864" w:rsidP="00755864"/>
    <w:p w:rsidR="00755864" w:rsidRPr="00F26C44" w:rsidRDefault="00755864" w:rsidP="00755864"/>
    <w:p w:rsidR="00755864" w:rsidRPr="00F26C44" w:rsidRDefault="00755864" w:rsidP="00755864"/>
    <w:p w:rsidR="00755864" w:rsidRPr="00F26C44" w:rsidRDefault="00755864" w:rsidP="00B44E56">
      <w:pPr>
        <w:numPr>
          <w:ilvl w:val="0"/>
          <w:numId w:val="50"/>
        </w:numPr>
        <w:tabs>
          <w:tab w:val="left" w:pos="284"/>
        </w:tabs>
        <w:spacing w:after="160"/>
        <w:contextualSpacing/>
      </w:pPr>
      <w:r w:rsidRPr="00F26C44">
        <w:t>Koliko je učenika sudjelovalo u anketi?</w:t>
      </w:r>
    </w:p>
    <w:p w:rsidR="00755864" w:rsidRPr="00F26C44" w:rsidRDefault="00755864" w:rsidP="00755864">
      <w:pPr>
        <w:tabs>
          <w:tab w:val="left" w:pos="284"/>
        </w:tabs>
        <w:spacing w:after="160"/>
        <w:ind w:left="645"/>
        <w:contextualSpacing/>
      </w:pPr>
    </w:p>
    <w:p w:rsidR="00755864" w:rsidRPr="00F26C44" w:rsidRDefault="00755864" w:rsidP="00755864">
      <w:pPr>
        <w:tabs>
          <w:tab w:val="left" w:pos="284"/>
        </w:tabs>
        <w:spacing w:after="160"/>
        <w:ind w:left="645"/>
        <w:contextualSpacing/>
      </w:pPr>
    </w:p>
    <w:p w:rsidR="00755864" w:rsidRDefault="00755864" w:rsidP="00B44E56">
      <w:pPr>
        <w:numPr>
          <w:ilvl w:val="0"/>
          <w:numId w:val="50"/>
        </w:numPr>
        <w:tabs>
          <w:tab w:val="left" w:pos="284"/>
        </w:tabs>
        <w:spacing w:after="160"/>
        <w:contextualSpacing/>
      </w:pPr>
      <w:r w:rsidRPr="00F26C44">
        <w:t>Koji je dan najviše učenika odabralo kao najdraži?</w:t>
      </w:r>
    </w:p>
    <w:p w:rsidR="00755864" w:rsidRPr="00F26C44" w:rsidRDefault="00755864" w:rsidP="00755864">
      <w:pPr>
        <w:tabs>
          <w:tab w:val="left" w:pos="284"/>
        </w:tabs>
        <w:spacing w:after="160"/>
        <w:ind w:left="645"/>
        <w:contextualSpacing/>
      </w:pPr>
    </w:p>
    <w:p w:rsidR="00755864" w:rsidRPr="00F26C44" w:rsidRDefault="00755864" w:rsidP="00B44E56">
      <w:pPr>
        <w:numPr>
          <w:ilvl w:val="0"/>
          <w:numId w:val="50"/>
        </w:numPr>
        <w:tabs>
          <w:tab w:val="left" w:pos="284"/>
        </w:tabs>
        <w:spacing w:after="160"/>
        <w:contextualSpacing/>
      </w:pPr>
      <w:r w:rsidRPr="00F26C44">
        <w:t>Dopuni tablicu služeći se podatcima iz prikazanog stupčastog dijagrama.</w:t>
      </w:r>
    </w:p>
    <w:tbl>
      <w:tblPr>
        <w:tblStyle w:val="TableGrid1"/>
        <w:tblpPr w:leftFromText="180" w:rightFromText="180" w:vertAnchor="text" w:horzAnchor="margin" w:tblpY="8"/>
        <w:tblW w:w="10194" w:type="dxa"/>
        <w:tblLayout w:type="fixed"/>
        <w:tblLook w:val="04A0"/>
      </w:tblPr>
      <w:tblGrid>
        <w:gridCol w:w="1555"/>
        <w:gridCol w:w="1275"/>
        <w:gridCol w:w="1193"/>
        <w:gridCol w:w="1234"/>
        <w:gridCol w:w="1234"/>
        <w:gridCol w:w="1234"/>
        <w:gridCol w:w="1234"/>
        <w:gridCol w:w="1235"/>
      </w:tblGrid>
      <w:tr w:rsidR="00755864" w:rsidRPr="00F26C44" w:rsidTr="008B2CD1">
        <w:trPr>
          <w:trHeight w:val="682"/>
        </w:trPr>
        <w:tc>
          <w:tcPr>
            <w:tcW w:w="1555" w:type="dxa"/>
            <w:vAlign w:val="center"/>
          </w:tcPr>
          <w:p w:rsidR="00755864" w:rsidRPr="00F26C44" w:rsidRDefault="00755864" w:rsidP="008B2CD1">
            <w:pPr>
              <w:rPr>
                <w:color w:val="000000" w:themeColor="text1"/>
              </w:rPr>
            </w:pPr>
            <w:r w:rsidRPr="00F26C44">
              <w:rPr>
                <w:color w:val="000000" w:themeColor="text1"/>
              </w:rPr>
              <w:t>Najdraži dan u tjednu</w:t>
            </w:r>
          </w:p>
        </w:tc>
        <w:tc>
          <w:tcPr>
            <w:tcW w:w="1275" w:type="dxa"/>
            <w:vAlign w:val="center"/>
          </w:tcPr>
          <w:p w:rsidR="00755864" w:rsidRPr="00F26C44" w:rsidRDefault="00755864" w:rsidP="008B2CD1">
            <w:pPr>
              <w:jc w:val="center"/>
              <w:rPr>
                <w:color w:val="000000" w:themeColor="text1"/>
              </w:rPr>
            </w:pPr>
            <w:r w:rsidRPr="00F26C44">
              <w:rPr>
                <w:color w:val="000000" w:themeColor="text1"/>
              </w:rPr>
              <w:t>ponedjeljak</w:t>
            </w:r>
          </w:p>
        </w:tc>
        <w:tc>
          <w:tcPr>
            <w:tcW w:w="1193" w:type="dxa"/>
            <w:vAlign w:val="center"/>
          </w:tcPr>
          <w:p w:rsidR="00755864" w:rsidRPr="00F26C44" w:rsidRDefault="00755864" w:rsidP="008B2CD1">
            <w:pPr>
              <w:jc w:val="center"/>
              <w:rPr>
                <w:color w:val="000000" w:themeColor="text1"/>
              </w:rPr>
            </w:pPr>
            <w:r w:rsidRPr="00F26C44">
              <w:rPr>
                <w:color w:val="000000" w:themeColor="text1"/>
              </w:rPr>
              <w:t>utorak</w:t>
            </w:r>
          </w:p>
        </w:tc>
        <w:tc>
          <w:tcPr>
            <w:tcW w:w="1234" w:type="dxa"/>
            <w:vAlign w:val="center"/>
          </w:tcPr>
          <w:p w:rsidR="00755864" w:rsidRPr="00F26C44" w:rsidRDefault="00755864" w:rsidP="008B2CD1">
            <w:pPr>
              <w:jc w:val="center"/>
              <w:rPr>
                <w:color w:val="000000" w:themeColor="text1"/>
              </w:rPr>
            </w:pPr>
            <w:r w:rsidRPr="00F26C44">
              <w:rPr>
                <w:color w:val="000000" w:themeColor="text1"/>
              </w:rPr>
              <w:t>srijeda</w:t>
            </w:r>
          </w:p>
        </w:tc>
        <w:tc>
          <w:tcPr>
            <w:tcW w:w="1234" w:type="dxa"/>
            <w:vAlign w:val="center"/>
          </w:tcPr>
          <w:p w:rsidR="00755864" w:rsidRPr="00F26C44" w:rsidRDefault="00755864" w:rsidP="008B2CD1">
            <w:pPr>
              <w:jc w:val="center"/>
              <w:rPr>
                <w:color w:val="000000" w:themeColor="text1"/>
              </w:rPr>
            </w:pPr>
            <w:r w:rsidRPr="00F26C44">
              <w:rPr>
                <w:color w:val="000000" w:themeColor="text1"/>
              </w:rPr>
              <w:t>četvrtak</w:t>
            </w:r>
          </w:p>
        </w:tc>
        <w:tc>
          <w:tcPr>
            <w:tcW w:w="1234" w:type="dxa"/>
            <w:vAlign w:val="center"/>
          </w:tcPr>
          <w:p w:rsidR="00755864" w:rsidRPr="00F26C44" w:rsidRDefault="00755864" w:rsidP="008B2CD1">
            <w:pPr>
              <w:jc w:val="center"/>
              <w:rPr>
                <w:color w:val="000000" w:themeColor="text1"/>
              </w:rPr>
            </w:pPr>
            <w:r w:rsidRPr="00F26C44">
              <w:rPr>
                <w:color w:val="000000" w:themeColor="text1"/>
              </w:rPr>
              <w:t>petak</w:t>
            </w:r>
          </w:p>
        </w:tc>
        <w:tc>
          <w:tcPr>
            <w:tcW w:w="1234" w:type="dxa"/>
            <w:vAlign w:val="center"/>
          </w:tcPr>
          <w:p w:rsidR="00755864" w:rsidRPr="00F26C44" w:rsidRDefault="00755864" w:rsidP="008B2CD1">
            <w:pPr>
              <w:jc w:val="center"/>
              <w:rPr>
                <w:color w:val="000000" w:themeColor="text1"/>
              </w:rPr>
            </w:pPr>
            <w:r w:rsidRPr="00F26C44">
              <w:rPr>
                <w:color w:val="000000" w:themeColor="text1"/>
              </w:rPr>
              <w:t>subota</w:t>
            </w:r>
          </w:p>
        </w:tc>
        <w:tc>
          <w:tcPr>
            <w:tcW w:w="1235" w:type="dxa"/>
            <w:vAlign w:val="center"/>
          </w:tcPr>
          <w:p w:rsidR="00755864" w:rsidRPr="00F26C44" w:rsidRDefault="00755864" w:rsidP="008B2CD1">
            <w:pPr>
              <w:jc w:val="center"/>
              <w:rPr>
                <w:color w:val="000000" w:themeColor="text1"/>
              </w:rPr>
            </w:pPr>
            <w:r w:rsidRPr="00F26C44">
              <w:rPr>
                <w:color w:val="000000" w:themeColor="text1"/>
              </w:rPr>
              <w:t>nedjelja</w:t>
            </w:r>
          </w:p>
        </w:tc>
      </w:tr>
      <w:tr w:rsidR="00755864" w:rsidRPr="00F26C44" w:rsidTr="008B2CD1">
        <w:trPr>
          <w:trHeight w:val="682"/>
        </w:trPr>
        <w:tc>
          <w:tcPr>
            <w:tcW w:w="1555" w:type="dxa"/>
            <w:vAlign w:val="center"/>
          </w:tcPr>
          <w:p w:rsidR="00755864" w:rsidRPr="00F26C44" w:rsidRDefault="00755864" w:rsidP="008B2CD1">
            <w:pPr>
              <w:rPr>
                <w:color w:val="000000" w:themeColor="text1"/>
              </w:rPr>
            </w:pPr>
            <w:r w:rsidRPr="00F26C44">
              <w:rPr>
                <w:color w:val="000000" w:themeColor="text1"/>
              </w:rPr>
              <w:t>frekvencija</w:t>
            </w:r>
          </w:p>
        </w:tc>
        <w:tc>
          <w:tcPr>
            <w:tcW w:w="1275" w:type="dxa"/>
            <w:vAlign w:val="center"/>
          </w:tcPr>
          <w:p w:rsidR="00755864" w:rsidRPr="00F26C44" w:rsidRDefault="00755864" w:rsidP="008B2CD1">
            <w:pPr>
              <w:jc w:val="center"/>
              <w:rPr>
                <w:color w:val="000000" w:themeColor="text1"/>
              </w:rPr>
            </w:pPr>
          </w:p>
        </w:tc>
        <w:tc>
          <w:tcPr>
            <w:tcW w:w="1193" w:type="dxa"/>
            <w:vAlign w:val="center"/>
          </w:tcPr>
          <w:p w:rsidR="00755864" w:rsidRPr="00F26C44" w:rsidRDefault="00755864" w:rsidP="008B2CD1">
            <w:pPr>
              <w:jc w:val="center"/>
              <w:rPr>
                <w:color w:val="000000" w:themeColor="text1"/>
              </w:rPr>
            </w:pPr>
          </w:p>
        </w:tc>
        <w:tc>
          <w:tcPr>
            <w:tcW w:w="1234" w:type="dxa"/>
            <w:vAlign w:val="center"/>
          </w:tcPr>
          <w:p w:rsidR="00755864" w:rsidRPr="00F26C44" w:rsidRDefault="00755864" w:rsidP="008B2CD1">
            <w:pPr>
              <w:jc w:val="center"/>
              <w:rPr>
                <w:color w:val="000000" w:themeColor="text1"/>
              </w:rPr>
            </w:pPr>
          </w:p>
        </w:tc>
        <w:tc>
          <w:tcPr>
            <w:tcW w:w="1234" w:type="dxa"/>
            <w:vAlign w:val="center"/>
          </w:tcPr>
          <w:p w:rsidR="00755864" w:rsidRPr="00F26C44" w:rsidRDefault="00755864" w:rsidP="008B2CD1">
            <w:pPr>
              <w:jc w:val="center"/>
              <w:rPr>
                <w:color w:val="000000" w:themeColor="text1"/>
              </w:rPr>
            </w:pPr>
          </w:p>
        </w:tc>
        <w:tc>
          <w:tcPr>
            <w:tcW w:w="1234" w:type="dxa"/>
            <w:vAlign w:val="center"/>
          </w:tcPr>
          <w:p w:rsidR="00755864" w:rsidRPr="00F26C44" w:rsidRDefault="00755864" w:rsidP="008B2CD1">
            <w:pPr>
              <w:jc w:val="center"/>
              <w:rPr>
                <w:color w:val="000000" w:themeColor="text1"/>
              </w:rPr>
            </w:pPr>
          </w:p>
        </w:tc>
        <w:tc>
          <w:tcPr>
            <w:tcW w:w="1234" w:type="dxa"/>
            <w:vAlign w:val="center"/>
          </w:tcPr>
          <w:p w:rsidR="00755864" w:rsidRPr="00F26C44" w:rsidRDefault="00755864" w:rsidP="008B2CD1">
            <w:pPr>
              <w:jc w:val="center"/>
              <w:rPr>
                <w:color w:val="000000" w:themeColor="text1"/>
              </w:rPr>
            </w:pPr>
          </w:p>
        </w:tc>
        <w:tc>
          <w:tcPr>
            <w:tcW w:w="1235" w:type="dxa"/>
            <w:vAlign w:val="center"/>
          </w:tcPr>
          <w:p w:rsidR="00755864" w:rsidRPr="00F26C44" w:rsidRDefault="00755864" w:rsidP="008B2CD1">
            <w:pPr>
              <w:jc w:val="center"/>
              <w:rPr>
                <w:color w:val="000000" w:themeColor="text1"/>
              </w:rPr>
            </w:pPr>
          </w:p>
        </w:tc>
      </w:tr>
      <w:tr w:rsidR="00755864" w:rsidRPr="00F26C44" w:rsidTr="008B2CD1">
        <w:trPr>
          <w:trHeight w:val="682"/>
        </w:trPr>
        <w:tc>
          <w:tcPr>
            <w:tcW w:w="1555" w:type="dxa"/>
            <w:vAlign w:val="center"/>
          </w:tcPr>
          <w:p w:rsidR="00755864" w:rsidRPr="00F26C44" w:rsidRDefault="00755864" w:rsidP="008B2CD1">
            <w:pPr>
              <w:rPr>
                <w:color w:val="000000" w:themeColor="text1"/>
              </w:rPr>
            </w:pPr>
            <w:r w:rsidRPr="00F26C44">
              <w:rPr>
                <w:color w:val="000000" w:themeColor="text1"/>
              </w:rPr>
              <w:t>relativna</w:t>
            </w:r>
          </w:p>
          <w:p w:rsidR="00755864" w:rsidRPr="00F26C44" w:rsidRDefault="00755864" w:rsidP="008B2CD1">
            <w:pPr>
              <w:rPr>
                <w:color w:val="000000" w:themeColor="text1"/>
              </w:rPr>
            </w:pPr>
            <w:r w:rsidRPr="00F26C44">
              <w:rPr>
                <w:color w:val="000000" w:themeColor="text1"/>
              </w:rPr>
              <w:t>frekvencija</w:t>
            </w:r>
          </w:p>
        </w:tc>
        <w:tc>
          <w:tcPr>
            <w:tcW w:w="1275" w:type="dxa"/>
            <w:vAlign w:val="center"/>
          </w:tcPr>
          <w:p w:rsidR="00755864" w:rsidRPr="00F26C44" w:rsidRDefault="00755864" w:rsidP="008B2CD1">
            <w:pPr>
              <w:jc w:val="center"/>
              <w:rPr>
                <w:color w:val="000000" w:themeColor="text1"/>
              </w:rPr>
            </w:pPr>
          </w:p>
        </w:tc>
        <w:tc>
          <w:tcPr>
            <w:tcW w:w="1193" w:type="dxa"/>
            <w:vAlign w:val="center"/>
          </w:tcPr>
          <w:p w:rsidR="00755864" w:rsidRPr="00F26C44" w:rsidRDefault="00755864" w:rsidP="008B2CD1">
            <w:pPr>
              <w:jc w:val="center"/>
              <w:rPr>
                <w:color w:val="000000" w:themeColor="text1"/>
              </w:rPr>
            </w:pPr>
          </w:p>
        </w:tc>
        <w:tc>
          <w:tcPr>
            <w:tcW w:w="1234" w:type="dxa"/>
            <w:vAlign w:val="center"/>
          </w:tcPr>
          <w:p w:rsidR="00755864" w:rsidRPr="00F26C44" w:rsidRDefault="00755864" w:rsidP="008B2CD1">
            <w:pPr>
              <w:jc w:val="center"/>
              <w:rPr>
                <w:color w:val="000000" w:themeColor="text1"/>
              </w:rPr>
            </w:pPr>
          </w:p>
        </w:tc>
        <w:tc>
          <w:tcPr>
            <w:tcW w:w="1234" w:type="dxa"/>
            <w:vAlign w:val="center"/>
          </w:tcPr>
          <w:p w:rsidR="00755864" w:rsidRPr="00F26C44" w:rsidRDefault="00755864" w:rsidP="008B2CD1">
            <w:pPr>
              <w:jc w:val="center"/>
              <w:rPr>
                <w:color w:val="000000" w:themeColor="text1"/>
              </w:rPr>
            </w:pPr>
          </w:p>
        </w:tc>
        <w:tc>
          <w:tcPr>
            <w:tcW w:w="1234" w:type="dxa"/>
            <w:vAlign w:val="center"/>
          </w:tcPr>
          <w:p w:rsidR="00755864" w:rsidRPr="00F26C44" w:rsidRDefault="00755864" w:rsidP="008B2CD1">
            <w:pPr>
              <w:jc w:val="center"/>
              <w:rPr>
                <w:color w:val="000000" w:themeColor="text1"/>
              </w:rPr>
            </w:pPr>
          </w:p>
        </w:tc>
        <w:tc>
          <w:tcPr>
            <w:tcW w:w="1234" w:type="dxa"/>
            <w:vAlign w:val="center"/>
          </w:tcPr>
          <w:p w:rsidR="00755864" w:rsidRPr="00F26C44" w:rsidRDefault="00755864" w:rsidP="008B2CD1">
            <w:pPr>
              <w:jc w:val="center"/>
              <w:rPr>
                <w:color w:val="000000" w:themeColor="text1"/>
              </w:rPr>
            </w:pPr>
          </w:p>
        </w:tc>
        <w:tc>
          <w:tcPr>
            <w:tcW w:w="1235" w:type="dxa"/>
            <w:vAlign w:val="center"/>
          </w:tcPr>
          <w:p w:rsidR="00755864" w:rsidRPr="00F26C44" w:rsidRDefault="00755864" w:rsidP="008B2CD1">
            <w:pPr>
              <w:jc w:val="center"/>
              <w:rPr>
                <w:color w:val="000000" w:themeColor="text1"/>
              </w:rPr>
            </w:pPr>
          </w:p>
        </w:tc>
      </w:tr>
    </w:tbl>
    <w:p w:rsidR="00755864" w:rsidRPr="00F26C44" w:rsidRDefault="00755864" w:rsidP="00755864">
      <w:pPr>
        <w:ind w:left="720"/>
        <w:contextualSpacing/>
      </w:pPr>
    </w:p>
    <w:p w:rsidR="00755864" w:rsidRPr="00F26C44" w:rsidRDefault="00755864" w:rsidP="00B44E56">
      <w:pPr>
        <w:numPr>
          <w:ilvl w:val="0"/>
          <w:numId w:val="50"/>
        </w:numPr>
        <w:tabs>
          <w:tab w:val="left" w:pos="284"/>
        </w:tabs>
        <w:spacing w:after="160"/>
        <w:contextualSpacing/>
      </w:pPr>
      <w:r w:rsidRPr="00F26C44">
        <w:t>Nacrtaj stupčasti dijagram relativnih frekvencija.</w:t>
      </w:r>
    </w:p>
    <w:p w:rsidR="00755864" w:rsidRPr="00F26C44" w:rsidRDefault="00755864" w:rsidP="00755864">
      <w:pPr>
        <w:tabs>
          <w:tab w:val="left" w:pos="284"/>
        </w:tabs>
        <w:spacing w:after="160"/>
        <w:rPr>
          <w:b/>
          <w:color w:val="000000" w:themeColor="text1"/>
          <w:u w:val="single"/>
        </w:rPr>
      </w:pPr>
      <w:r w:rsidRPr="00F26C44">
        <w:br w:type="page"/>
      </w:r>
      <w:r w:rsidRPr="00F26C44">
        <w:rPr>
          <w:noProof/>
          <w:color w:val="000000" w:themeColor="text1"/>
          <w:lang w:eastAsia="hr-HR"/>
        </w:rPr>
        <w:lastRenderedPageBreak/>
        <w:drawing>
          <wp:anchor distT="0" distB="0" distL="114300" distR="114300" simplePos="0" relativeHeight="252237824" behindDoc="1" locked="0" layoutInCell="1" allowOverlap="1">
            <wp:simplePos x="0" y="0"/>
            <wp:positionH relativeFrom="column">
              <wp:posOffset>167282</wp:posOffset>
            </wp:positionH>
            <wp:positionV relativeFrom="paragraph">
              <wp:posOffset>297678</wp:posOffset>
            </wp:positionV>
            <wp:extent cx="2902226" cy="1952198"/>
            <wp:effectExtent l="0" t="0" r="0" b="0"/>
            <wp:wrapNone/>
            <wp:docPr id="293" name="Picture 293" descr="C:\Users\M\Pictures\01.capture\03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Pictures\01.capture\0361.png"/>
                    <pic:cNvPicPr>
                      <a:picLocks noChangeAspect="1" noChangeArrowheads="1"/>
                    </pic:cNvPicPr>
                  </pic:nvPicPr>
                  <pic:blipFill>
                    <a:blip r:embed="rId74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0646" cy="1957862"/>
                    </a:xfrm>
                    <a:prstGeom prst="rect">
                      <a:avLst/>
                    </a:prstGeom>
                    <a:noFill/>
                    <a:ln>
                      <a:noFill/>
                    </a:ln>
                  </pic:spPr>
                </pic:pic>
              </a:graphicData>
            </a:graphic>
          </wp:anchor>
        </w:drawing>
      </w:r>
      <w:r w:rsidRPr="00F26C44">
        <w:rPr>
          <w:color w:val="000000" w:themeColor="text1"/>
        </w:rPr>
        <w:t xml:space="preserve"> </w:t>
      </w:r>
      <w:r w:rsidRPr="00F26C44">
        <w:rPr>
          <w:b/>
          <w:color w:val="000000" w:themeColor="text1"/>
          <w:u w:val="single"/>
        </w:rPr>
        <w:t>Rješenja nastavnog listića</w:t>
      </w:r>
    </w:p>
    <w:p w:rsidR="00755864" w:rsidRPr="00F26C44" w:rsidRDefault="00755864" w:rsidP="00755864">
      <w:pPr>
        <w:rPr>
          <w:color w:val="000000" w:themeColor="text1"/>
        </w:rPr>
      </w:pPr>
      <w:r w:rsidRPr="00F26C44">
        <w:rPr>
          <w:color w:val="000000" w:themeColor="text1"/>
        </w:rPr>
        <w:t xml:space="preserve">1.  </w:t>
      </w:r>
    </w:p>
    <w:p w:rsidR="00755864" w:rsidRPr="00F26C44" w:rsidRDefault="00755864" w:rsidP="00755864">
      <w:pPr>
        <w:spacing w:after="160" w:line="259" w:lineRule="auto"/>
        <w:rPr>
          <w:b/>
          <w:color w:val="000000" w:themeColor="text1"/>
          <w:u w:val="single"/>
        </w:rPr>
      </w:pPr>
    </w:p>
    <w:p w:rsidR="00755864" w:rsidRPr="00F26C44" w:rsidRDefault="00755864" w:rsidP="00755864">
      <w:pPr>
        <w:spacing w:after="160" w:line="259" w:lineRule="auto"/>
        <w:rPr>
          <w:b/>
          <w:color w:val="000000" w:themeColor="text1"/>
          <w:u w:val="single"/>
        </w:rPr>
      </w:pPr>
    </w:p>
    <w:p w:rsidR="00755864" w:rsidRPr="00F26C44" w:rsidRDefault="00755864" w:rsidP="00755864">
      <w:pPr>
        <w:spacing w:after="160" w:line="259" w:lineRule="auto"/>
        <w:rPr>
          <w:b/>
          <w:color w:val="000000" w:themeColor="text1"/>
          <w:u w:val="single"/>
        </w:rPr>
      </w:pPr>
    </w:p>
    <w:p w:rsidR="00755864" w:rsidRPr="00F26C44" w:rsidRDefault="00755864" w:rsidP="00755864">
      <w:pPr>
        <w:spacing w:after="160" w:line="259" w:lineRule="auto"/>
        <w:rPr>
          <w:b/>
          <w:color w:val="000000" w:themeColor="text1"/>
          <w:u w:val="single"/>
        </w:rPr>
      </w:pPr>
    </w:p>
    <w:p w:rsidR="00755864" w:rsidRPr="00F26C44" w:rsidRDefault="00755864" w:rsidP="00755864">
      <w:pPr>
        <w:spacing w:after="160" w:line="259" w:lineRule="auto"/>
        <w:rPr>
          <w:b/>
          <w:color w:val="000000" w:themeColor="text1"/>
          <w:u w:val="single"/>
        </w:rPr>
      </w:pPr>
    </w:p>
    <w:p w:rsidR="00755864" w:rsidRPr="00F26C44" w:rsidRDefault="00755864" w:rsidP="00755864">
      <w:pPr>
        <w:spacing w:after="160" w:line="259" w:lineRule="auto"/>
        <w:rPr>
          <w:b/>
          <w:color w:val="000000" w:themeColor="text1"/>
          <w:u w:val="single"/>
        </w:rPr>
      </w:pPr>
    </w:p>
    <w:p w:rsidR="00755864" w:rsidRPr="00F26C44" w:rsidRDefault="00755864" w:rsidP="00755864">
      <w:pPr>
        <w:spacing w:after="160" w:line="259" w:lineRule="auto"/>
        <w:rPr>
          <w:color w:val="000000" w:themeColor="text1"/>
        </w:rPr>
      </w:pPr>
      <w:r w:rsidRPr="00F26C44">
        <w:rPr>
          <w:color w:val="000000" w:themeColor="text1"/>
        </w:rPr>
        <w:t xml:space="preserve">2. </w:t>
      </w:r>
      <w:r w:rsidRPr="00F26C44">
        <w:rPr>
          <w:noProof/>
          <w:color w:val="000000" w:themeColor="text1"/>
          <w:lang w:eastAsia="hr-HR"/>
        </w:rPr>
        <w:drawing>
          <wp:anchor distT="0" distB="0" distL="114300" distR="114300" simplePos="0" relativeHeight="252239872" behindDoc="1" locked="0" layoutInCell="1" allowOverlap="1">
            <wp:simplePos x="0" y="0"/>
            <wp:positionH relativeFrom="column">
              <wp:posOffset>135890</wp:posOffset>
            </wp:positionH>
            <wp:positionV relativeFrom="paragraph">
              <wp:posOffset>2540</wp:posOffset>
            </wp:positionV>
            <wp:extent cx="6086475" cy="1029335"/>
            <wp:effectExtent l="0" t="0" r="9525" b="0"/>
            <wp:wrapNone/>
            <wp:docPr id="294" name="Picture 294" descr="C:\Users\M\Pictures\01.capture\03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Pictures\01.capture\0367.png"/>
                    <pic:cNvPicPr>
                      <a:picLocks noChangeAspect="1" noChangeArrowheads="1"/>
                    </pic:cNvPicPr>
                  </pic:nvPicPr>
                  <pic:blipFill>
                    <a:blip r:embed="rId74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086475" cy="1029335"/>
                    </a:xfrm>
                    <a:prstGeom prst="rect">
                      <a:avLst/>
                    </a:prstGeom>
                    <a:noFill/>
                    <a:ln>
                      <a:noFill/>
                    </a:ln>
                  </pic:spPr>
                </pic:pic>
              </a:graphicData>
            </a:graphic>
          </wp:anchor>
        </w:drawing>
      </w:r>
    </w:p>
    <w:p w:rsidR="00755864" w:rsidRPr="00F26C44" w:rsidRDefault="00755864" w:rsidP="00755864">
      <w:pPr>
        <w:spacing w:after="160" w:line="259" w:lineRule="auto"/>
        <w:rPr>
          <w:b/>
          <w:color w:val="000000" w:themeColor="text1"/>
          <w:u w:val="single"/>
        </w:rPr>
      </w:pPr>
    </w:p>
    <w:p w:rsidR="00755864" w:rsidRPr="00F26C44" w:rsidRDefault="00755864" w:rsidP="00755864">
      <w:pPr>
        <w:spacing w:after="160" w:line="259" w:lineRule="auto"/>
        <w:rPr>
          <w:b/>
          <w:color w:val="000000" w:themeColor="text1"/>
          <w:u w:val="single"/>
        </w:rPr>
      </w:pPr>
    </w:p>
    <w:p w:rsidR="00755864" w:rsidRPr="00F26C44" w:rsidRDefault="00755864" w:rsidP="00755864">
      <w:pPr>
        <w:spacing w:after="160" w:line="259" w:lineRule="auto"/>
        <w:rPr>
          <w:b/>
          <w:color w:val="000000" w:themeColor="text1"/>
          <w:u w:val="single"/>
        </w:rPr>
      </w:pPr>
    </w:p>
    <w:p w:rsidR="00755864" w:rsidRPr="00F26C44" w:rsidRDefault="00755864" w:rsidP="00755864">
      <w:pPr>
        <w:spacing w:after="160" w:line="259" w:lineRule="auto"/>
        <w:rPr>
          <w:b/>
          <w:color w:val="000000" w:themeColor="text1"/>
          <w:u w:val="single"/>
        </w:rPr>
      </w:pPr>
    </w:p>
    <w:p w:rsidR="00755864" w:rsidRPr="00F26C44" w:rsidRDefault="00755864" w:rsidP="00755864">
      <w:pPr>
        <w:spacing w:after="160" w:line="259" w:lineRule="auto"/>
        <w:rPr>
          <w:color w:val="000000" w:themeColor="text1"/>
        </w:rPr>
      </w:pPr>
      <w:r w:rsidRPr="00F26C44">
        <w:rPr>
          <w:b/>
          <w:color w:val="000000" w:themeColor="text1"/>
          <w:u w:val="single"/>
        </w:rPr>
        <w:t>Rješenja dodatnih zadataka</w:t>
      </w:r>
      <w:r w:rsidRPr="00F26C44">
        <w:rPr>
          <w:color w:val="000000" w:themeColor="text1"/>
        </w:rPr>
        <w:t xml:space="preserve"> </w:t>
      </w:r>
    </w:p>
    <w:p w:rsidR="00755864" w:rsidRPr="00F26C44" w:rsidRDefault="00755864" w:rsidP="00755864">
      <w:pPr>
        <w:tabs>
          <w:tab w:val="left" w:pos="284"/>
        </w:tabs>
        <w:spacing w:after="0" w:line="259" w:lineRule="auto"/>
        <w:rPr>
          <w:color w:val="000000" w:themeColor="text1"/>
        </w:rPr>
      </w:pPr>
      <w:r w:rsidRPr="00F26C44">
        <w:rPr>
          <w:noProof/>
          <w:color w:val="000000" w:themeColor="text1"/>
          <w:lang w:eastAsia="hr-HR"/>
        </w:rPr>
        <w:drawing>
          <wp:anchor distT="0" distB="0" distL="114300" distR="114300" simplePos="0" relativeHeight="252235776" behindDoc="1" locked="0" layoutInCell="1" allowOverlap="1">
            <wp:simplePos x="0" y="0"/>
            <wp:positionH relativeFrom="column">
              <wp:posOffset>334010</wp:posOffset>
            </wp:positionH>
            <wp:positionV relativeFrom="paragraph">
              <wp:posOffset>41275</wp:posOffset>
            </wp:positionV>
            <wp:extent cx="2916108" cy="1944000"/>
            <wp:effectExtent l="0" t="0" r="0" b="0"/>
            <wp:wrapNone/>
            <wp:docPr id="295" name="Picture 295" descr="C:\Users\M\Pictures\01.capture\03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M\Pictures\01.capture\0359.png"/>
                    <pic:cNvPicPr>
                      <a:picLocks noChangeAspect="1" noChangeArrowheads="1"/>
                    </pic:cNvPicPr>
                  </pic:nvPicPr>
                  <pic:blipFill>
                    <a:blip r:embed="rId746" cstate="print">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747">
                              <a14:imgEffect>
                                <a14:brightnessContrast contrast="-20000"/>
                              </a14:imgEffect>
                            </a14:imgLayer>
                          </a14:imgProps>
                        </a:ex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6108" cy="1944000"/>
                    </a:xfrm>
                    <a:prstGeom prst="rect">
                      <a:avLst/>
                    </a:prstGeom>
                    <a:noFill/>
                    <a:ln>
                      <a:noFill/>
                    </a:ln>
                  </pic:spPr>
                </pic:pic>
              </a:graphicData>
            </a:graphic>
          </wp:anchor>
        </w:drawing>
      </w:r>
      <w:r w:rsidRPr="00F26C44">
        <w:rPr>
          <w:color w:val="000000" w:themeColor="text1"/>
        </w:rPr>
        <w:t xml:space="preserve">1.  a) </w:t>
      </w:r>
      <w:r w:rsidRPr="00F26C44">
        <w:rPr>
          <w:color w:val="000000" w:themeColor="text1"/>
        </w:rPr>
        <w:tab/>
      </w:r>
      <w:r w:rsidRPr="00F26C44">
        <w:rPr>
          <w:color w:val="000000" w:themeColor="text1"/>
        </w:rPr>
        <w:tab/>
      </w:r>
      <w:r w:rsidRPr="00F26C44">
        <w:rPr>
          <w:color w:val="000000" w:themeColor="text1"/>
        </w:rPr>
        <w:tab/>
      </w:r>
      <w:r w:rsidRPr="00F26C44">
        <w:rPr>
          <w:color w:val="000000" w:themeColor="text1"/>
        </w:rPr>
        <w:tab/>
      </w:r>
      <w:r w:rsidRPr="00F26C44">
        <w:rPr>
          <w:color w:val="000000" w:themeColor="text1"/>
        </w:rPr>
        <w:tab/>
      </w:r>
      <w:r w:rsidRPr="00F26C44">
        <w:rPr>
          <w:color w:val="000000" w:themeColor="text1"/>
        </w:rPr>
        <w:tab/>
      </w:r>
      <w:r w:rsidRPr="00F26C44">
        <w:rPr>
          <w:color w:val="000000" w:themeColor="text1"/>
        </w:rPr>
        <w:tab/>
      </w:r>
      <w:r w:rsidRPr="00F26C44">
        <w:rPr>
          <w:color w:val="000000" w:themeColor="text1"/>
        </w:rPr>
        <w:tab/>
      </w:r>
      <w:r w:rsidRPr="00F26C44">
        <w:rPr>
          <w:color w:val="000000" w:themeColor="text1"/>
        </w:rPr>
        <w:tab/>
        <w:t>c) 7.b ima najveći broj odlično ocjenjenih</w:t>
      </w:r>
      <w:r w:rsidRPr="00F26C44">
        <w:rPr>
          <w:color w:val="000000" w:themeColor="text1"/>
        </w:rPr>
        <w:tab/>
        <w:t xml:space="preserve">                                                                                                                               učenika.               </w:t>
      </w:r>
    </w:p>
    <w:p w:rsidR="00755864" w:rsidRPr="00F26C44" w:rsidRDefault="00755864" w:rsidP="00755864">
      <w:pPr>
        <w:tabs>
          <w:tab w:val="left" w:pos="6570"/>
        </w:tabs>
        <w:spacing w:after="0" w:line="259" w:lineRule="auto"/>
        <w:rPr>
          <w:color w:val="000000" w:themeColor="text1"/>
        </w:rPr>
      </w:pPr>
      <w:r w:rsidRPr="00F26C44">
        <w:rPr>
          <w:color w:val="000000" w:themeColor="text1"/>
        </w:rPr>
        <w:t xml:space="preserve"> </w:t>
      </w:r>
      <w:r w:rsidRPr="00F26C44">
        <w:rPr>
          <w:color w:val="000000" w:themeColor="text1"/>
        </w:rPr>
        <w:tab/>
        <w:t xml:space="preserve">7.b i 7.c ima jednak (najveći) udio </w:t>
      </w:r>
    </w:p>
    <w:p w:rsidR="00755864" w:rsidRPr="00F26C44" w:rsidRDefault="00755864" w:rsidP="00755864">
      <w:pPr>
        <w:tabs>
          <w:tab w:val="left" w:pos="6570"/>
        </w:tabs>
        <w:spacing w:after="0" w:line="259" w:lineRule="auto"/>
        <w:rPr>
          <w:color w:val="000000" w:themeColor="text1"/>
        </w:rPr>
      </w:pPr>
      <w:r w:rsidRPr="00F26C44">
        <w:rPr>
          <w:color w:val="000000" w:themeColor="text1"/>
        </w:rPr>
        <w:tab/>
        <w:t>odlično ocjenjenih učenika.</w:t>
      </w:r>
    </w:p>
    <w:p w:rsidR="00755864" w:rsidRPr="00F26C44" w:rsidRDefault="00755864" w:rsidP="00755864">
      <w:pPr>
        <w:tabs>
          <w:tab w:val="left" w:pos="6570"/>
        </w:tabs>
        <w:spacing w:after="0" w:line="259" w:lineRule="auto"/>
        <w:rPr>
          <w:color w:val="000000" w:themeColor="text1"/>
        </w:rPr>
      </w:pPr>
      <w:r w:rsidRPr="00F26C44">
        <w:rPr>
          <w:color w:val="000000" w:themeColor="text1"/>
        </w:rPr>
        <w:tab/>
      </w:r>
    </w:p>
    <w:p w:rsidR="00755864" w:rsidRPr="00F26C44" w:rsidRDefault="00755864" w:rsidP="00755864">
      <w:pPr>
        <w:tabs>
          <w:tab w:val="left" w:pos="6379"/>
        </w:tabs>
        <w:spacing w:after="0" w:line="259" w:lineRule="auto"/>
        <w:rPr>
          <w:color w:val="000000" w:themeColor="text1"/>
        </w:rPr>
      </w:pPr>
      <w:r w:rsidRPr="00F26C44">
        <w:rPr>
          <w:color w:val="000000" w:themeColor="text1"/>
        </w:rPr>
        <w:tab/>
        <w:t>d) 7.a – 3.00</w:t>
      </w:r>
    </w:p>
    <w:p w:rsidR="00755864" w:rsidRPr="00F26C44" w:rsidRDefault="00755864" w:rsidP="00755864">
      <w:pPr>
        <w:tabs>
          <w:tab w:val="left" w:pos="6379"/>
        </w:tabs>
        <w:spacing w:after="0" w:line="259" w:lineRule="auto"/>
        <w:rPr>
          <w:color w:val="000000" w:themeColor="text1"/>
        </w:rPr>
      </w:pPr>
      <w:r w:rsidRPr="00F26C44">
        <w:rPr>
          <w:color w:val="000000" w:themeColor="text1"/>
        </w:rPr>
        <w:tab/>
        <w:t xml:space="preserve">     7.b – 3.24</w:t>
      </w:r>
    </w:p>
    <w:p w:rsidR="00755864" w:rsidRPr="00F26C44" w:rsidRDefault="00755864" w:rsidP="00755864">
      <w:pPr>
        <w:tabs>
          <w:tab w:val="left" w:pos="6379"/>
        </w:tabs>
        <w:spacing w:after="0" w:line="259" w:lineRule="auto"/>
        <w:rPr>
          <w:color w:val="000000" w:themeColor="text1"/>
        </w:rPr>
      </w:pPr>
      <w:r w:rsidRPr="00F26C44">
        <w:rPr>
          <w:color w:val="000000" w:themeColor="text1"/>
        </w:rPr>
        <w:tab/>
        <w:t xml:space="preserve">     7.c – 3.45</w:t>
      </w:r>
    </w:p>
    <w:p w:rsidR="00755864" w:rsidRPr="00F26C44" w:rsidRDefault="00755864" w:rsidP="00755864">
      <w:pPr>
        <w:tabs>
          <w:tab w:val="left" w:pos="6379"/>
        </w:tabs>
        <w:spacing w:after="0" w:line="259" w:lineRule="auto"/>
        <w:rPr>
          <w:color w:val="000000" w:themeColor="text1"/>
        </w:rPr>
      </w:pPr>
    </w:p>
    <w:p w:rsidR="00755864" w:rsidRPr="00F26C44" w:rsidRDefault="00755864" w:rsidP="00755864">
      <w:pPr>
        <w:tabs>
          <w:tab w:val="left" w:pos="6570"/>
        </w:tabs>
        <w:spacing w:after="0" w:line="259" w:lineRule="auto"/>
        <w:rPr>
          <w:color w:val="000000" w:themeColor="text1"/>
        </w:rPr>
      </w:pPr>
      <w:r w:rsidRPr="00F26C44">
        <w:rPr>
          <w:color w:val="000000" w:themeColor="text1"/>
        </w:rPr>
        <w:tab/>
      </w:r>
    </w:p>
    <w:p w:rsidR="00755864" w:rsidRPr="00F26C44" w:rsidRDefault="00755864" w:rsidP="00755864">
      <w:pPr>
        <w:spacing w:after="160" w:line="259" w:lineRule="auto"/>
        <w:rPr>
          <w:color w:val="000000" w:themeColor="text1"/>
        </w:rPr>
      </w:pPr>
    </w:p>
    <w:p w:rsidR="00755864" w:rsidRPr="00F26C44" w:rsidRDefault="00755864" w:rsidP="00755864">
      <w:pPr>
        <w:tabs>
          <w:tab w:val="left" w:pos="284"/>
        </w:tabs>
        <w:spacing w:after="160" w:line="259" w:lineRule="auto"/>
        <w:rPr>
          <w:color w:val="000000" w:themeColor="text1"/>
        </w:rPr>
      </w:pPr>
      <w:r w:rsidRPr="00F26C44">
        <w:rPr>
          <w:noProof/>
          <w:color w:val="000000" w:themeColor="text1"/>
          <w:lang w:eastAsia="hr-HR"/>
        </w:rPr>
        <w:drawing>
          <wp:anchor distT="0" distB="0" distL="114300" distR="114300" simplePos="0" relativeHeight="252236800" behindDoc="1" locked="0" layoutInCell="1" allowOverlap="1">
            <wp:simplePos x="0" y="0"/>
            <wp:positionH relativeFrom="column">
              <wp:posOffset>334010</wp:posOffset>
            </wp:positionH>
            <wp:positionV relativeFrom="paragraph">
              <wp:posOffset>25400</wp:posOffset>
            </wp:positionV>
            <wp:extent cx="2924375" cy="1944000"/>
            <wp:effectExtent l="0" t="0" r="0" b="0"/>
            <wp:wrapNone/>
            <wp:docPr id="296" name="Picture 296" descr="C:\Users\M\Pictures\01.capture\03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M\Pictures\01.capture\0360.png"/>
                    <pic:cNvPicPr>
                      <a:picLocks noChangeAspect="1" noChangeArrowheads="1"/>
                    </pic:cNvPicPr>
                  </pic:nvPicPr>
                  <pic:blipFill>
                    <a:blip r:embed="rId748" cstate="print">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749">
                              <a14:imgEffect>
                                <a14:brightnessContrast contrast="-20000"/>
                              </a14:imgEffect>
                            </a14:imgLayer>
                          </a14:imgProps>
                        </a:ex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24375" cy="1944000"/>
                    </a:xfrm>
                    <a:prstGeom prst="rect">
                      <a:avLst/>
                    </a:prstGeom>
                    <a:noFill/>
                    <a:ln>
                      <a:noFill/>
                    </a:ln>
                  </pic:spPr>
                </pic:pic>
              </a:graphicData>
            </a:graphic>
          </wp:anchor>
        </w:drawing>
      </w:r>
      <w:r w:rsidRPr="00F26C44">
        <w:rPr>
          <w:color w:val="000000" w:themeColor="text1"/>
        </w:rPr>
        <w:tab/>
        <w:t xml:space="preserve">b) </w:t>
      </w:r>
    </w:p>
    <w:p w:rsidR="00755864" w:rsidRPr="00F26C44" w:rsidRDefault="00755864" w:rsidP="00755864">
      <w:pPr>
        <w:spacing w:after="160" w:line="259" w:lineRule="auto"/>
        <w:rPr>
          <w:color w:val="000000" w:themeColor="text1"/>
        </w:rPr>
      </w:pPr>
    </w:p>
    <w:p w:rsidR="00755864" w:rsidRPr="00F26C44" w:rsidRDefault="00755864" w:rsidP="00755864">
      <w:pPr>
        <w:spacing w:after="160" w:line="259" w:lineRule="auto"/>
        <w:rPr>
          <w:color w:val="000000" w:themeColor="text1"/>
        </w:rPr>
      </w:pPr>
    </w:p>
    <w:p w:rsidR="00755864" w:rsidRPr="00F26C44" w:rsidRDefault="00755864" w:rsidP="00755864">
      <w:pPr>
        <w:spacing w:after="160" w:line="259" w:lineRule="auto"/>
        <w:rPr>
          <w:color w:val="000000" w:themeColor="text1"/>
        </w:rPr>
      </w:pPr>
    </w:p>
    <w:p w:rsidR="00755864" w:rsidRPr="00F26C44" w:rsidRDefault="00755864" w:rsidP="00755864">
      <w:pPr>
        <w:tabs>
          <w:tab w:val="left" w:pos="8277"/>
        </w:tabs>
        <w:spacing w:after="160" w:line="259" w:lineRule="auto"/>
        <w:rPr>
          <w:color w:val="000000" w:themeColor="text1"/>
        </w:rPr>
      </w:pPr>
      <w:r w:rsidRPr="00F26C44">
        <w:rPr>
          <w:color w:val="000000" w:themeColor="text1"/>
        </w:rPr>
        <w:tab/>
      </w:r>
    </w:p>
    <w:p w:rsidR="00755864" w:rsidRPr="00F26C44" w:rsidRDefault="00755864" w:rsidP="00755864">
      <w:pPr>
        <w:spacing w:after="160" w:line="259" w:lineRule="auto"/>
        <w:rPr>
          <w:color w:val="000000" w:themeColor="text1"/>
        </w:rPr>
      </w:pPr>
    </w:p>
    <w:p w:rsidR="00755864" w:rsidRPr="00F26C44" w:rsidRDefault="00755864" w:rsidP="00755864">
      <w:pPr>
        <w:spacing w:after="160" w:line="259" w:lineRule="auto"/>
        <w:rPr>
          <w:color w:val="000000" w:themeColor="text1"/>
        </w:rPr>
      </w:pPr>
    </w:p>
    <w:p w:rsidR="00755864" w:rsidRPr="00F26C44" w:rsidRDefault="00755864" w:rsidP="00755864">
      <w:pPr>
        <w:spacing w:after="160" w:line="259" w:lineRule="auto"/>
        <w:rPr>
          <w:color w:val="000000" w:themeColor="text1"/>
        </w:rPr>
      </w:pPr>
      <w:r w:rsidRPr="00F26C44">
        <w:rPr>
          <w:noProof/>
          <w:color w:val="000000" w:themeColor="text1"/>
          <w:lang w:eastAsia="hr-HR"/>
        </w:rPr>
        <w:drawing>
          <wp:anchor distT="0" distB="0" distL="114300" distR="114300" simplePos="0" relativeHeight="252234752" behindDoc="1" locked="0" layoutInCell="1" allowOverlap="1">
            <wp:simplePos x="0" y="0"/>
            <wp:positionH relativeFrom="column">
              <wp:posOffset>332105</wp:posOffset>
            </wp:positionH>
            <wp:positionV relativeFrom="paragraph">
              <wp:posOffset>52070</wp:posOffset>
            </wp:positionV>
            <wp:extent cx="3441911" cy="1043613"/>
            <wp:effectExtent l="0" t="0" r="6350" b="4445"/>
            <wp:wrapNone/>
            <wp:docPr id="297" name="Picture 297" descr="C:\Users\M\Pictures\01.capture\03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M\Pictures\01.capture\0358.png"/>
                    <pic:cNvPicPr>
                      <a:picLocks noChangeAspect="1" noChangeArrowheads="1"/>
                    </pic:cNvPicPr>
                  </pic:nvPicPr>
                  <pic:blipFill>
                    <a:blip r:embed="rId75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41911" cy="1043613"/>
                    </a:xfrm>
                    <a:prstGeom prst="rect">
                      <a:avLst/>
                    </a:prstGeom>
                    <a:noFill/>
                    <a:ln>
                      <a:noFill/>
                    </a:ln>
                  </pic:spPr>
                </pic:pic>
              </a:graphicData>
            </a:graphic>
          </wp:anchor>
        </w:drawing>
      </w:r>
    </w:p>
    <w:p w:rsidR="00755864" w:rsidRPr="00F26C44" w:rsidRDefault="00755864" w:rsidP="00755864">
      <w:pPr>
        <w:spacing w:after="160" w:line="259" w:lineRule="auto"/>
        <w:rPr>
          <w:color w:val="000000" w:themeColor="text1"/>
        </w:rPr>
      </w:pPr>
    </w:p>
    <w:p w:rsidR="00755864" w:rsidRPr="00F26C44" w:rsidRDefault="00755864" w:rsidP="00755864">
      <w:pPr>
        <w:spacing w:after="160" w:line="259" w:lineRule="auto"/>
        <w:rPr>
          <w:color w:val="000000" w:themeColor="text1"/>
        </w:rPr>
      </w:pPr>
    </w:p>
    <w:p w:rsidR="00755864" w:rsidRPr="00F26C44" w:rsidRDefault="00755864" w:rsidP="00755864">
      <w:pPr>
        <w:spacing w:after="160" w:line="259" w:lineRule="auto"/>
        <w:rPr>
          <w:color w:val="000000" w:themeColor="text1"/>
        </w:rPr>
      </w:pPr>
    </w:p>
    <w:p w:rsidR="00755864" w:rsidRPr="00F26C44" w:rsidRDefault="00755864" w:rsidP="00755864">
      <w:pPr>
        <w:spacing w:after="160" w:line="259" w:lineRule="auto"/>
        <w:rPr>
          <w:color w:val="000000" w:themeColor="text1"/>
        </w:rPr>
      </w:pPr>
      <w:r w:rsidRPr="00F26C44">
        <w:rPr>
          <w:b/>
          <w:color w:val="000000" w:themeColor="text1"/>
          <w:u w:val="single"/>
        </w:rPr>
        <w:t>Rješenja dopunskih zadataka</w:t>
      </w:r>
    </w:p>
    <w:p w:rsidR="00755864" w:rsidRPr="00F26C44" w:rsidRDefault="00755864" w:rsidP="00755864">
      <w:pPr>
        <w:tabs>
          <w:tab w:val="left" w:pos="3330"/>
        </w:tabs>
        <w:spacing w:after="160" w:line="259" w:lineRule="auto"/>
        <w:rPr>
          <w:color w:val="000000" w:themeColor="text1"/>
        </w:rPr>
      </w:pPr>
      <w:r w:rsidRPr="00F26C44">
        <w:rPr>
          <w:color w:val="000000" w:themeColor="text1"/>
        </w:rPr>
        <w:t>1.  a) 25</w:t>
      </w:r>
    </w:p>
    <w:p w:rsidR="00755864" w:rsidRPr="00F26C44" w:rsidRDefault="00755864" w:rsidP="00755864">
      <w:pPr>
        <w:tabs>
          <w:tab w:val="left" w:pos="284"/>
          <w:tab w:val="left" w:pos="3330"/>
        </w:tabs>
        <w:spacing w:after="160" w:line="259" w:lineRule="auto"/>
      </w:pPr>
      <w:r w:rsidRPr="00F26C44">
        <w:tab/>
        <w:t>b) subotu</w:t>
      </w:r>
    </w:p>
    <w:p w:rsidR="00755864" w:rsidRPr="00F26C44" w:rsidRDefault="00755864" w:rsidP="00755864">
      <w:pPr>
        <w:tabs>
          <w:tab w:val="left" w:pos="284"/>
          <w:tab w:val="left" w:pos="3330"/>
        </w:tabs>
        <w:spacing w:after="160" w:line="259" w:lineRule="auto"/>
      </w:pPr>
      <w:r w:rsidRPr="00F26C44">
        <w:rPr>
          <w:noProof/>
          <w:lang w:eastAsia="hr-HR"/>
        </w:rPr>
        <w:drawing>
          <wp:anchor distT="0" distB="0" distL="114300" distR="114300" simplePos="0" relativeHeight="252232704" behindDoc="1" locked="0" layoutInCell="1" allowOverlap="1">
            <wp:simplePos x="0" y="0"/>
            <wp:positionH relativeFrom="column">
              <wp:posOffset>334010</wp:posOffset>
            </wp:positionH>
            <wp:positionV relativeFrom="paragraph">
              <wp:posOffset>0</wp:posOffset>
            </wp:positionV>
            <wp:extent cx="5307330" cy="1132840"/>
            <wp:effectExtent l="0" t="0" r="7620" b="0"/>
            <wp:wrapNone/>
            <wp:docPr id="298" name="Picture 298" descr="C:\Users\M\Pictures\01.capture\03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9" descr="C:\Users\M\Pictures\01.capture\0356.png"/>
                    <pic:cNvPicPr>
                      <a:picLocks noChangeAspect="1" noChangeArrowheads="1"/>
                    </pic:cNvPicPr>
                  </pic:nvPicPr>
                  <pic:blipFill>
                    <a:blip r:embed="rId75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307330" cy="1132840"/>
                    </a:xfrm>
                    <a:prstGeom prst="rect">
                      <a:avLst/>
                    </a:prstGeom>
                    <a:noFill/>
                    <a:ln>
                      <a:noFill/>
                    </a:ln>
                  </pic:spPr>
                </pic:pic>
              </a:graphicData>
            </a:graphic>
          </wp:anchor>
        </w:drawing>
      </w:r>
      <w:r w:rsidRPr="00F26C44">
        <w:tab/>
        <w:t>c)</w:t>
      </w:r>
    </w:p>
    <w:p w:rsidR="00755864" w:rsidRPr="00F26C44" w:rsidRDefault="00755864" w:rsidP="00755864">
      <w:pPr>
        <w:tabs>
          <w:tab w:val="left" w:pos="284"/>
          <w:tab w:val="left" w:pos="3330"/>
        </w:tabs>
        <w:spacing w:after="160" w:line="259" w:lineRule="auto"/>
      </w:pPr>
    </w:p>
    <w:p w:rsidR="00755864" w:rsidRPr="00F26C44" w:rsidRDefault="00755864" w:rsidP="00755864">
      <w:pPr>
        <w:tabs>
          <w:tab w:val="left" w:pos="284"/>
          <w:tab w:val="left" w:pos="3330"/>
        </w:tabs>
        <w:spacing w:after="160" w:line="259" w:lineRule="auto"/>
      </w:pPr>
    </w:p>
    <w:p w:rsidR="00755864" w:rsidRPr="00F26C44" w:rsidRDefault="00755864" w:rsidP="00755864">
      <w:pPr>
        <w:tabs>
          <w:tab w:val="left" w:pos="284"/>
          <w:tab w:val="left" w:pos="3330"/>
        </w:tabs>
        <w:spacing w:after="160" w:line="259" w:lineRule="auto"/>
      </w:pPr>
    </w:p>
    <w:p w:rsidR="00755864" w:rsidRPr="00F26C44" w:rsidRDefault="00755864" w:rsidP="00755864">
      <w:pPr>
        <w:tabs>
          <w:tab w:val="left" w:pos="284"/>
          <w:tab w:val="left" w:pos="3330"/>
        </w:tabs>
        <w:spacing w:after="160" w:line="259" w:lineRule="auto"/>
      </w:pPr>
      <w:r w:rsidRPr="00F26C44">
        <w:rPr>
          <w:noProof/>
          <w:lang w:eastAsia="hr-HR"/>
        </w:rPr>
        <w:drawing>
          <wp:anchor distT="0" distB="0" distL="114300" distR="114300" simplePos="0" relativeHeight="252233728" behindDoc="1" locked="0" layoutInCell="1" allowOverlap="1">
            <wp:simplePos x="0" y="0"/>
            <wp:positionH relativeFrom="column">
              <wp:posOffset>334010</wp:posOffset>
            </wp:positionH>
            <wp:positionV relativeFrom="paragraph">
              <wp:posOffset>46990</wp:posOffset>
            </wp:positionV>
            <wp:extent cx="4363200" cy="2386800"/>
            <wp:effectExtent l="0" t="0" r="0" b="0"/>
            <wp:wrapNone/>
            <wp:docPr id="299" name="Picture 299" descr="C:\Users\M\Pictures\01.capture\03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0" descr="C:\Users\M\Pictures\01.capture\0357.png"/>
                    <pic:cNvPicPr>
                      <a:picLocks noChangeAspect="1" noChangeArrowheads="1"/>
                    </pic:cNvPicPr>
                  </pic:nvPicPr>
                  <pic:blipFill>
                    <a:blip r:embed="rId752" cstate="print">
                      <a:extLst>
                        <a:ext uri="{BEBA8EAE-BF5A-486C-A8C5-ECC9F3942E4B}">
                          <a14:imgProps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14:imgLayer r:embed="rId753">
                              <a14:imgEffect>
                                <a14:brightnessContrast contrast="-40000"/>
                              </a14:imgEffect>
                            </a14:imgLayer>
                          </a14:imgProps>
                        </a:ex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63200" cy="2386800"/>
                    </a:xfrm>
                    <a:prstGeom prst="rect">
                      <a:avLst/>
                    </a:prstGeom>
                    <a:noFill/>
                    <a:ln>
                      <a:noFill/>
                    </a:ln>
                  </pic:spPr>
                </pic:pic>
              </a:graphicData>
            </a:graphic>
          </wp:anchor>
        </w:drawing>
      </w:r>
      <w:r w:rsidRPr="00F26C44">
        <w:tab/>
        <w:t xml:space="preserve">d)  </w:t>
      </w:r>
    </w:p>
    <w:p w:rsidR="00755864" w:rsidRDefault="00755864" w:rsidP="00755864">
      <w:pPr>
        <w:rPr>
          <w:color w:val="000000" w:themeColor="text1"/>
        </w:rPr>
      </w:pPr>
    </w:p>
    <w:p w:rsidR="00755864" w:rsidRDefault="00755864" w:rsidP="00755864">
      <w:pPr>
        <w:spacing w:after="160" w:line="259" w:lineRule="auto"/>
        <w:rPr>
          <w:color w:val="000000" w:themeColor="text1"/>
        </w:rPr>
      </w:pPr>
      <w:r>
        <w:rPr>
          <w:color w:val="000000" w:themeColor="text1"/>
        </w:rPr>
        <w:br w:type="page"/>
      </w:r>
    </w:p>
    <w:p w:rsidR="00755864" w:rsidRPr="002535DB" w:rsidRDefault="00755864" w:rsidP="00755864">
      <w:pPr>
        <w:pBdr>
          <w:bottom w:val="single" w:sz="4" w:space="1" w:color="auto"/>
        </w:pBdr>
        <w:rPr>
          <w:rFonts w:cstheme="minorHAnsi"/>
          <w:color w:val="FF0000"/>
          <w:sz w:val="32"/>
          <w:szCs w:val="32"/>
        </w:rPr>
      </w:pPr>
      <w:r w:rsidRPr="002535DB">
        <w:rPr>
          <w:rFonts w:cstheme="minorHAnsi"/>
          <w:color w:val="FF0000"/>
          <w:sz w:val="32"/>
          <w:szCs w:val="32"/>
        </w:rPr>
        <w:lastRenderedPageBreak/>
        <w:t xml:space="preserve">Usustavljivanje i vrednovanje naučenoga </w:t>
      </w:r>
    </w:p>
    <w:p w:rsidR="00755864" w:rsidRPr="002535DB" w:rsidRDefault="00755864" w:rsidP="00755864">
      <w:pPr>
        <w:rPr>
          <w:rFonts w:cstheme="minorHAnsi"/>
        </w:rPr>
      </w:pPr>
    </w:p>
    <w:p w:rsidR="00755864" w:rsidRPr="002535DB" w:rsidRDefault="00755864" w:rsidP="00755864">
      <w:pPr>
        <w:rPr>
          <w:rFonts w:cstheme="minorHAnsi"/>
        </w:rPr>
      </w:pPr>
      <w:r>
        <w:rPr>
          <w:rFonts w:cstheme="minorHAnsi"/>
        </w:rPr>
        <w:t>Broj sati: 5</w:t>
      </w:r>
    </w:p>
    <w:p w:rsidR="00755864" w:rsidRPr="002535DB" w:rsidRDefault="00755864" w:rsidP="00755864">
      <w:pPr>
        <w:rPr>
          <w:rFonts w:cstheme="minorHAnsi"/>
          <w:i/>
        </w:rPr>
      </w:pPr>
      <w:r w:rsidRPr="002535DB">
        <w:rPr>
          <w:rFonts w:cstheme="minorHAnsi"/>
          <w:i/>
        </w:rPr>
        <w:t xml:space="preserve">Udžbenik: stranice </w:t>
      </w:r>
      <w:r>
        <w:rPr>
          <w:rFonts w:cstheme="minorHAnsi"/>
          <w:i/>
        </w:rPr>
        <w:t xml:space="preserve">92. – 95. </w:t>
      </w:r>
    </w:p>
    <w:p w:rsidR="00755864" w:rsidRPr="002535DB" w:rsidRDefault="00755864" w:rsidP="00755864">
      <w:pPr>
        <w:spacing w:after="0"/>
        <w:rPr>
          <w:rFonts w:cstheme="minorHAnsi"/>
          <w:b/>
        </w:rPr>
      </w:pPr>
      <w:r w:rsidRPr="002535DB">
        <w:rPr>
          <w:rFonts w:cstheme="minorHAnsi"/>
          <w:b/>
        </w:rPr>
        <w:t>Odgojno – obrazovni ishodi</w:t>
      </w:r>
    </w:p>
    <w:p w:rsidR="00755864" w:rsidRDefault="00755864" w:rsidP="00755864">
      <w:pPr>
        <w:shd w:val="clear" w:color="auto" w:fill="FFFFFF"/>
        <w:spacing w:after="48" w:line="240" w:lineRule="auto"/>
        <w:textAlignment w:val="baseline"/>
        <w:rPr>
          <w:rFonts w:eastAsia="Times New Roman" w:cstheme="minorHAnsi"/>
          <w:color w:val="231F20"/>
          <w:lang w:val="en-US"/>
        </w:rPr>
      </w:pPr>
      <w:r>
        <w:rPr>
          <w:rFonts w:eastAsia="Times New Roman" w:cstheme="minorHAnsi"/>
          <w:color w:val="231F20"/>
          <w:lang w:val="en-US"/>
        </w:rPr>
        <w:t xml:space="preserve">A.7.1., </w:t>
      </w:r>
      <w:r w:rsidRPr="00353B57">
        <w:rPr>
          <w:rFonts w:eastAsia="Times New Roman" w:cstheme="minorHAnsi"/>
          <w:color w:val="231F20"/>
          <w:lang w:val="en-US"/>
        </w:rPr>
        <w:t>D.7.6.</w:t>
      </w:r>
      <w:r>
        <w:rPr>
          <w:rFonts w:eastAsia="Times New Roman" w:cstheme="minorHAnsi"/>
          <w:color w:val="231F20"/>
          <w:lang w:val="en-US"/>
        </w:rPr>
        <w:t xml:space="preserve"> </w:t>
      </w:r>
      <w:r w:rsidRPr="00353B57">
        <w:rPr>
          <w:rFonts w:eastAsia="Times New Roman" w:cstheme="minorHAnsi"/>
          <w:color w:val="231F20"/>
          <w:lang w:val="en-US"/>
        </w:rPr>
        <w:t>Računa postotak i primjenjuje postotni</w:t>
      </w:r>
      <w:r>
        <w:rPr>
          <w:rFonts w:eastAsia="Times New Roman" w:cstheme="minorHAnsi"/>
          <w:color w:val="231F20"/>
          <w:lang w:val="en-US"/>
        </w:rPr>
        <w:t xml:space="preserve"> </w:t>
      </w:r>
      <w:r w:rsidRPr="00353B57">
        <w:rPr>
          <w:rFonts w:eastAsia="Times New Roman" w:cstheme="minorHAnsi"/>
          <w:color w:val="231F20"/>
          <w:lang w:val="en-US"/>
        </w:rPr>
        <w:t>račun.</w:t>
      </w:r>
    </w:p>
    <w:p w:rsidR="00755864" w:rsidRDefault="00755864" w:rsidP="00755864">
      <w:pPr>
        <w:shd w:val="clear" w:color="auto" w:fill="FFFFFF"/>
        <w:spacing w:after="48" w:line="240" w:lineRule="auto"/>
        <w:textAlignment w:val="baseline"/>
        <w:rPr>
          <w:rFonts w:eastAsia="Times New Roman" w:cstheme="minorHAnsi"/>
          <w:color w:val="231F20"/>
          <w:lang w:val="en-US"/>
        </w:rPr>
      </w:pPr>
      <w:r w:rsidRPr="00312565">
        <w:rPr>
          <w:rFonts w:eastAsia="Times New Roman" w:cstheme="minorHAnsi"/>
          <w:color w:val="231F20"/>
          <w:lang w:val="en-US"/>
        </w:rPr>
        <w:t>A.7.2. Opisuje i primjenjuje znanstveni zapis broja.</w:t>
      </w:r>
      <w:r>
        <w:rPr>
          <w:rFonts w:eastAsia="Times New Roman" w:cstheme="minorHAnsi"/>
          <w:color w:val="231F20"/>
          <w:lang w:val="en-US"/>
        </w:rPr>
        <w:t xml:space="preserve"> </w:t>
      </w:r>
    </w:p>
    <w:p w:rsidR="00755864" w:rsidRPr="00212EF5" w:rsidRDefault="00755864" w:rsidP="00755864">
      <w:pPr>
        <w:shd w:val="clear" w:color="auto" w:fill="FFFFFF"/>
        <w:spacing w:after="48" w:line="240" w:lineRule="auto"/>
        <w:textAlignment w:val="baseline"/>
        <w:rPr>
          <w:rFonts w:cstheme="minorHAnsi"/>
        </w:rPr>
      </w:pPr>
      <w:r w:rsidRPr="00212EF5">
        <w:rPr>
          <w:rFonts w:cstheme="minorHAnsi"/>
        </w:rPr>
        <w:t xml:space="preserve">B.7.2. </w:t>
      </w:r>
      <w:r w:rsidRPr="00212EF5">
        <w:rPr>
          <w:rFonts w:eastAsia="Times New Roman" w:cstheme="minorHAnsi"/>
          <w:color w:val="231F20"/>
          <w:lang w:val="en-US"/>
        </w:rPr>
        <w:t>Rješava i primjenjuje linearnu jednadžbu.</w:t>
      </w:r>
    </w:p>
    <w:p w:rsidR="00755864" w:rsidRDefault="00755864" w:rsidP="00755864">
      <w:pPr>
        <w:shd w:val="clear" w:color="auto" w:fill="FFFFFF"/>
        <w:spacing w:after="48" w:line="240" w:lineRule="auto"/>
        <w:textAlignment w:val="baseline"/>
        <w:rPr>
          <w:rFonts w:eastAsia="Times New Roman" w:cstheme="minorHAnsi"/>
          <w:color w:val="231F20"/>
          <w:lang w:val="en-US"/>
        </w:rPr>
      </w:pPr>
      <w:r w:rsidRPr="00212EF5">
        <w:rPr>
          <w:rFonts w:cstheme="minorHAnsi"/>
        </w:rPr>
        <w:t xml:space="preserve">B.7.3. </w:t>
      </w:r>
      <w:r w:rsidRPr="00212EF5">
        <w:rPr>
          <w:rFonts w:eastAsia="Times New Roman" w:cstheme="minorHAnsi"/>
          <w:color w:val="231F20"/>
          <w:lang w:val="en-US"/>
        </w:rPr>
        <w:t>Primjenjuje proporcionalnost i obrnutu proporcionalnost.</w:t>
      </w:r>
      <w:r>
        <w:rPr>
          <w:rFonts w:eastAsia="Times New Roman" w:cstheme="minorHAnsi"/>
          <w:color w:val="231F20"/>
          <w:lang w:val="en-US"/>
        </w:rPr>
        <w:t xml:space="preserve"> </w:t>
      </w:r>
    </w:p>
    <w:p w:rsidR="00755864" w:rsidRDefault="00755864" w:rsidP="00755864">
      <w:pPr>
        <w:shd w:val="clear" w:color="auto" w:fill="FFFFFF"/>
        <w:spacing w:after="48" w:line="240" w:lineRule="auto"/>
        <w:textAlignment w:val="baseline"/>
        <w:rPr>
          <w:rFonts w:eastAsia="Times New Roman" w:cstheme="minorHAnsi"/>
          <w:color w:val="231F20"/>
          <w:lang w:val="en-US"/>
        </w:rPr>
      </w:pPr>
      <w:r>
        <w:rPr>
          <w:rFonts w:eastAsia="Times New Roman" w:cstheme="minorHAnsi"/>
          <w:color w:val="231F20"/>
          <w:lang w:val="en-US"/>
        </w:rPr>
        <w:t>C</w:t>
      </w:r>
      <w:r w:rsidRPr="00312565">
        <w:rPr>
          <w:rFonts w:eastAsia="Times New Roman" w:cstheme="minorHAnsi"/>
          <w:color w:val="231F20"/>
          <w:lang w:val="en-US"/>
        </w:rPr>
        <w:t xml:space="preserve">.7.2. </w:t>
      </w:r>
      <w:r w:rsidRPr="008316AF">
        <w:rPr>
          <w:rFonts w:eastAsia="Times New Roman" w:cstheme="minorHAnsi"/>
          <w:color w:val="231F20"/>
          <w:lang w:val="en-US"/>
        </w:rPr>
        <w:t>Crta, zbraja i oduzima vektore.</w:t>
      </w:r>
      <w:r>
        <w:rPr>
          <w:rFonts w:eastAsia="Times New Roman" w:cstheme="minorHAnsi"/>
          <w:color w:val="231F20"/>
          <w:lang w:val="en-US"/>
        </w:rPr>
        <w:t xml:space="preserve"> </w:t>
      </w:r>
    </w:p>
    <w:p w:rsidR="00755864" w:rsidRPr="00312565" w:rsidRDefault="00755864" w:rsidP="00755864">
      <w:pPr>
        <w:shd w:val="clear" w:color="auto" w:fill="FFFFFF"/>
        <w:spacing w:after="48" w:line="240" w:lineRule="auto"/>
        <w:textAlignment w:val="baseline"/>
        <w:rPr>
          <w:rFonts w:eastAsia="Times New Roman" w:cstheme="minorHAnsi"/>
          <w:color w:val="231F20"/>
          <w:lang w:val="en-US"/>
        </w:rPr>
      </w:pPr>
      <w:r>
        <w:rPr>
          <w:rFonts w:eastAsia="Times New Roman" w:cstheme="minorHAnsi"/>
          <w:color w:val="231F20"/>
          <w:lang w:val="en-US"/>
        </w:rPr>
        <w:t>C.7.3</w:t>
      </w:r>
      <w:r w:rsidRPr="00312565">
        <w:rPr>
          <w:rFonts w:eastAsia="Times New Roman" w:cstheme="minorHAnsi"/>
          <w:color w:val="231F20"/>
          <w:lang w:val="en-US"/>
        </w:rPr>
        <w:t xml:space="preserve">. </w:t>
      </w:r>
      <w:r w:rsidRPr="00CB5577">
        <w:rPr>
          <w:rFonts w:eastAsia="Times New Roman" w:cstheme="minorHAnsi"/>
          <w:color w:val="231F20"/>
          <w:lang w:val="en-US"/>
        </w:rPr>
        <w:t xml:space="preserve">Translatira skupove točaka </w:t>
      </w:r>
      <w:r>
        <w:rPr>
          <w:rFonts w:eastAsia="Times New Roman" w:cstheme="minorHAnsi"/>
          <w:color w:val="231F20"/>
          <w:lang w:val="en-US"/>
        </w:rPr>
        <w:t>u ravnini.</w:t>
      </w:r>
    </w:p>
    <w:p w:rsidR="00755864" w:rsidRDefault="00755864" w:rsidP="00755864">
      <w:pPr>
        <w:spacing w:after="48" w:line="240" w:lineRule="auto"/>
        <w:rPr>
          <w:rFonts w:eastAsia="Times New Roman" w:cstheme="minorHAnsi"/>
          <w:color w:val="231F20"/>
          <w:lang w:val="en-US"/>
        </w:rPr>
      </w:pPr>
      <w:r w:rsidRPr="00312565">
        <w:rPr>
          <w:rFonts w:eastAsia="Times New Roman" w:cstheme="minorHAnsi"/>
          <w:color w:val="231F20"/>
          <w:lang w:val="en-US"/>
        </w:rPr>
        <w:t>D.7.5. Odabire i preračunava odgovarajuće mjerne jedinice.</w:t>
      </w:r>
      <w:r>
        <w:rPr>
          <w:rFonts w:eastAsia="Times New Roman" w:cstheme="minorHAnsi"/>
          <w:color w:val="231F20"/>
          <w:lang w:val="en-US"/>
        </w:rPr>
        <w:t xml:space="preserve"> </w:t>
      </w:r>
    </w:p>
    <w:p w:rsidR="00755864" w:rsidRDefault="00755864" w:rsidP="00755864">
      <w:pPr>
        <w:spacing w:after="48" w:line="240" w:lineRule="auto"/>
        <w:rPr>
          <w:rFonts w:eastAsia="Times New Roman" w:cstheme="minorHAnsi"/>
          <w:color w:val="231F20"/>
          <w:lang w:val="en-US"/>
        </w:rPr>
      </w:pPr>
      <w:r w:rsidRPr="0003214E">
        <w:rPr>
          <w:rFonts w:eastAsia="Times New Roman" w:cstheme="minorHAnsi"/>
          <w:color w:val="231F20"/>
          <w:lang w:val="en-US"/>
        </w:rPr>
        <w:t>E.7.1. Organizira i analizira podatke prikazane</w:t>
      </w:r>
      <w:r>
        <w:rPr>
          <w:rFonts w:eastAsia="Times New Roman" w:cstheme="minorHAnsi"/>
          <w:color w:val="231F20"/>
          <w:lang w:val="en-US"/>
        </w:rPr>
        <w:t xml:space="preserve"> </w:t>
      </w:r>
      <w:r w:rsidRPr="0003214E">
        <w:rPr>
          <w:rFonts w:eastAsia="Times New Roman" w:cstheme="minorHAnsi"/>
          <w:color w:val="231F20"/>
          <w:lang w:val="en-US"/>
        </w:rPr>
        <w:t>dijagramom relativnih</w:t>
      </w:r>
      <w:r>
        <w:rPr>
          <w:rFonts w:eastAsia="Times New Roman" w:cstheme="minorHAnsi"/>
          <w:color w:val="231F20"/>
          <w:lang w:val="en-US"/>
        </w:rPr>
        <w:t xml:space="preserve"> </w:t>
      </w:r>
      <w:r w:rsidRPr="0003214E">
        <w:rPr>
          <w:rFonts w:eastAsia="Times New Roman" w:cstheme="minorHAnsi"/>
          <w:color w:val="231F20"/>
          <w:lang w:val="en-US"/>
        </w:rPr>
        <w:t>frekvencija.</w:t>
      </w:r>
    </w:p>
    <w:p w:rsidR="00755864" w:rsidRDefault="00755864" w:rsidP="00755864">
      <w:pPr>
        <w:spacing w:after="0"/>
        <w:rPr>
          <w:rFonts w:eastAsia="Times New Roman" w:cstheme="minorHAnsi"/>
          <w:color w:val="231F20"/>
          <w:lang w:val="en-US"/>
        </w:rPr>
      </w:pPr>
    </w:p>
    <w:p w:rsidR="00755864" w:rsidRPr="002535DB" w:rsidRDefault="00755864" w:rsidP="00755864">
      <w:pPr>
        <w:spacing w:after="0"/>
        <w:rPr>
          <w:rFonts w:cstheme="minorHAnsi"/>
          <w:b/>
        </w:rPr>
      </w:pPr>
      <w:r w:rsidRPr="002535DB">
        <w:rPr>
          <w:rFonts w:cstheme="minorHAnsi"/>
          <w:b/>
        </w:rPr>
        <w:t>Međupredmetne teme</w:t>
      </w:r>
    </w:p>
    <w:p w:rsidR="00755864" w:rsidRPr="0008440A" w:rsidRDefault="00755864" w:rsidP="00755864">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uku A.3.2. Primjena strategija učenja i rješavanje problema</w:t>
      </w:r>
    </w:p>
    <w:p w:rsidR="00755864" w:rsidRPr="0008440A" w:rsidRDefault="00755864" w:rsidP="00755864">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uku A.3.4. Učenik kritički promišlja i vrednuje ideje uz podršku učitelja.</w:t>
      </w:r>
    </w:p>
    <w:p w:rsidR="00755864" w:rsidRPr="0008440A" w:rsidRDefault="00755864" w:rsidP="00755864">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uku B.3.3. Učenik regulira svoje učenje mijenjanjem plana ili pristupa učenju, samostalno ili uz poticaj učitelja.</w:t>
      </w:r>
    </w:p>
    <w:p w:rsidR="00755864" w:rsidRPr="0008440A" w:rsidRDefault="00755864" w:rsidP="00755864">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osr B.3.2. Razvija komunikacijske kompetencije i uvažavajuće odnose s drugima</w:t>
      </w:r>
    </w:p>
    <w:p w:rsidR="00755864" w:rsidRPr="0008440A" w:rsidRDefault="00755864" w:rsidP="00755864">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osr B.3.4. Suradnički uči i radi u timu.</w:t>
      </w:r>
    </w:p>
    <w:p w:rsidR="00755864" w:rsidRPr="002535DB" w:rsidRDefault="00755864" w:rsidP="00755864">
      <w:pPr>
        <w:spacing w:after="0"/>
        <w:rPr>
          <w:rFonts w:cstheme="minorHAnsi"/>
          <w:b/>
        </w:rPr>
      </w:pPr>
    </w:p>
    <w:p w:rsidR="00755864" w:rsidRPr="002535DB" w:rsidRDefault="00755864" w:rsidP="00755864">
      <w:pPr>
        <w:rPr>
          <w:rFonts w:cstheme="minorHAnsi"/>
          <w:b/>
        </w:rPr>
      </w:pPr>
      <w:r w:rsidRPr="002535DB">
        <w:rPr>
          <w:rFonts w:cstheme="minorHAnsi"/>
          <w:b/>
        </w:rPr>
        <w:t xml:space="preserve">Tijek nastavnih sati </w:t>
      </w:r>
    </w:p>
    <w:p w:rsidR="00755864" w:rsidRPr="002535DB" w:rsidRDefault="00755864" w:rsidP="00E80474">
      <w:pPr>
        <w:pStyle w:val="ListParagraph"/>
        <w:numPr>
          <w:ilvl w:val="0"/>
          <w:numId w:val="13"/>
        </w:numPr>
        <w:rPr>
          <w:rFonts w:cstheme="minorHAnsi"/>
          <w:b/>
          <w:color w:val="00B0F0"/>
        </w:rPr>
      </w:pPr>
      <w:r w:rsidRPr="002535DB">
        <w:rPr>
          <w:rFonts w:cstheme="minorHAnsi"/>
          <w:b/>
          <w:color w:val="00B0F0"/>
        </w:rPr>
        <w:t>Zadatci za ponavljanje cjeline</w:t>
      </w:r>
    </w:p>
    <w:p w:rsidR="00755864" w:rsidRPr="002535DB" w:rsidRDefault="00755864" w:rsidP="00755864">
      <w:pPr>
        <w:tabs>
          <w:tab w:val="left" w:pos="6938"/>
        </w:tabs>
        <w:rPr>
          <w:rFonts w:cstheme="minorHAnsi"/>
          <w:b/>
        </w:rPr>
      </w:pPr>
      <w:r w:rsidRPr="002535DB">
        <w:rPr>
          <w:rFonts w:cstheme="minorHAnsi"/>
          <w:b/>
        </w:rPr>
        <w:t>Aktivnost 1 – Zadatci za ponavljanje cjeline</w:t>
      </w:r>
    </w:p>
    <w:p w:rsidR="00755864" w:rsidRPr="002535DB" w:rsidRDefault="00755864" w:rsidP="00755864">
      <w:pPr>
        <w:tabs>
          <w:tab w:val="left" w:pos="6938"/>
        </w:tabs>
        <w:spacing w:after="0"/>
        <w:rPr>
          <w:rFonts w:cstheme="minorHAnsi"/>
        </w:rPr>
      </w:pPr>
      <w:r w:rsidRPr="006B530F">
        <w:rPr>
          <w:rFonts w:cstheme="minorHAnsi"/>
        </w:rPr>
        <w:t xml:space="preserve">Učenici rješavaju zadatke za ponavljanje cjeline: </w:t>
      </w:r>
      <w:r>
        <w:rPr>
          <w:rFonts w:cstheme="minorHAnsi"/>
        </w:rPr>
        <w:t>370.a, 371.a, 372., 376., 381., 383., 386., 390.a,d, 391.a,d, 392., 395., 399., 401., 405.</w:t>
      </w:r>
    </w:p>
    <w:p w:rsidR="00755864" w:rsidRPr="002535DB" w:rsidRDefault="00755864" w:rsidP="00755864">
      <w:pPr>
        <w:tabs>
          <w:tab w:val="left" w:pos="6938"/>
        </w:tabs>
        <w:spacing w:after="0"/>
        <w:rPr>
          <w:rFonts w:cstheme="minorHAnsi"/>
        </w:rPr>
      </w:pPr>
      <w:r w:rsidRPr="002535DB">
        <w:rPr>
          <w:rFonts w:cstheme="minorHAnsi"/>
        </w:rPr>
        <w:t>Učenici samostalno provjeravaju ispravnost rješenja. Učitelj pomaže, usmjerava i vodi kroz proces samovrednovanja (vrednovanje kao učenje).</w:t>
      </w:r>
    </w:p>
    <w:p w:rsidR="00755864" w:rsidRPr="002535DB" w:rsidRDefault="00755864" w:rsidP="00755864">
      <w:pPr>
        <w:spacing w:after="0"/>
        <w:rPr>
          <w:rFonts w:cstheme="minorHAnsi"/>
        </w:rPr>
      </w:pPr>
      <w:r w:rsidRPr="002535DB">
        <w:rPr>
          <w:rFonts w:cstheme="minorHAnsi"/>
        </w:rPr>
        <w:t xml:space="preserve">U toku sata učitelj postavlja pitanja o usvojenim znanjima i postupcima za rješavanje (vrednovanje za učenje). </w:t>
      </w:r>
    </w:p>
    <w:p w:rsidR="00755864" w:rsidRPr="002535DB" w:rsidRDefault="00755864" w:rsidP="00755864">
      <w:pPr>
        <w:tabs>
          <w:tab w:val="left" w:pos="6938"/>
        </w:tabs>
        <w:rPr>
          <w:rFonts w:cstheme="minorHAnsi"/>
        </w:rPr>
      </w:pPr>
      <w:r w:rsidRPr="002535DB">
        <w:rPr>
          <w:rFonts w:cstheme="minorHAnsi"/>
        </w:rPr>
        <w:t>Listići za vrednovanje za učenje_općenito:  Pr.1. – Pr.5.</w:t>
      </w:r>
    </w:p>
    <w:p w:rsidR="00755864" w:rsidRPr="002535DB" w:rsidRDefault="00755864" w:rsidP="00755864">
      <w:pPr>
        <w:rPr>
          <w:rFonts w:cstheme="minorHAnsi"/>
          <w:b/>
        </w:rPr>
      </w:pPr>
      <w:r w:rsidRPr="002535DB">
        <w:rPr>
          <w:rFonts w:cstheme="minorHAnsi"/>
          <w:b/>
        </w:rPr>
        <w:t>Primjeri vrednovanja</w:t>
      </w:r>
    </w:p>
    <w:p w:rsidR="00755864" w:rsidRPr="002535DB" w:rsidRDefault="00755864" w:rsidP="00E80474">
      <w:pPr>
        <w:pStyle w:val="ListParagraph"/>
        <w:numPr>
          <w:ilvl w:val="0"/>
          <w:numId w:val="6"/>
        </w:numPr>
        <w:rPr>
          <w:rFonts w:cstheme="minorHAnsi"/>
        </w:rPr>
      </w:pPr>
      <w:r w:rsidRPr="002535DB">
        <w:rPr>
          <w:rFonts w:cstheme="minorHAnsi"/>
        </w:rPr>
        <w:t xml:space="preserve">Vrednovanje kao učenje: </w:t>
      </w:r>
    </w:p>
    <w:p w:rsidR="00755864" w:rsidRPr="002535DB" w:rsidRDefault="00755864" w:rsidP="00E80474">
      <w:pPr>
        <w:pStyle w:val="ListParagraph"/>
        <w:numPr>
          <w:ilvl w:val="0"/>
          <w:numId w:val="9"/>
        </w:numPr>
        <w:ind w:left="1418"/>
        <w:rPr>
          <w:rFonts w:cstheme="minorHAnsi"/>
        </w:rPr>
      </w:pPr>
      <w:r w:rsidRPr="002535DB">
        <w:rPr>
          <w:rFonts w:cstheme="minorHAnsi"/>
        </w:rPr>
        <w:t>Aktivnost 1 – samovrednovanje ispravnosti rješavanja zadataka</w:t>
      </w:r>
    </w:p>
    <w:p w:rsidR="00755864" w:rsidRPr="002535DB" w:rsidRDefault="00755864" w:rsidP="00E80474">
      <w:pPr>
        <w:pStyle w:val="ListParagraph"/>
        <w:numPr>
          <w:ilvl w:val="0"/>
          <w:numId w:val="6"/>
        </w:numPr>
        <w:spacing w:after="0"/>
        <w:rPr>
          <w:rFonts w:cstheme="minorHAnsi"/>
        </w:rPr>
      </w:pPr>
      <w:r w:rsidRPr="002535DB">
        <w:rPr>
          <w:rFonts w:cstheme="minorHAnsi"/>
        </w:rPr>
        <w:t>Vrednovanje za učenje:</w:t>
      </w:r>
    </w:p>
    <w:p w:rsidR="00755864" w:rsidRPr="002535DB" w:rsidRDefault="00755864" w:rsidP="00E80474">
      <w:pPr>
        <w:pStyle w:val="ListParagraph"/>
        <w:numPr>
          <w:ilvl w:val="1"/>
          <w:numId w:val="10"/>
        </w:numPr>
        <w:spacing w:after="0"/>
        <w:rPr>
          <w:rFonts w:cstheme="minorHAnsi"/>
        </w:rPr>
      </w:pPr>
      <w:r w:rsidRPr="002535DB">
        <w:rPr>
          <w:rFonts w:cstheme="minorHAnsi"/>
        </w:rPr>
        <w:t xml:space="preserve">Aktivnosti 1 – prikupljanje informacija o prethodnim znanjima </w:t>
      </w:r>
    </w:p>
    <w:p w:rsidR="00755864" w:rsidRPr="002535DB" w:rsidRDefault="00755864" w:rsidP="00E80474">
      <w:pPr>
        <w:pStyle w:val="ListParagraph"/>
        <w:numPr>
          <w:ilvl w:val="1"/>
          <w:numId w:val="10"/>
        </w:numPr>
        <w:rPr>
          <w:rFonts w:cstheme="minorHAnsi"/>
        </w:rPr>
      </w:pPr>
      <w:r w:rsidRPr="002535DB">
        <w:rPr>
          <w:rFonts w:cstheme="minorHAnsi"/>
        </w:rPr>
        <w:t xml:space="preserve">Aktivnost 1 – listići za vrednovanje za učenje  </w:t>
      </w:r>
    </w:p>
    <w:p w:rsidR="00755864" w:rsidRPr="005E038A" w:rsidRDefault="00755864" w:rsidP="00755864">
      <w:pPr>
        <w:rPr>
          <w:rFonts w:cstheme="minorHAnsi"/>
          <w:b/>
        </w:rPr>
      </w:pPr>
      <w:r w:rsidRPr="005E038A">
        <w:rPr>
          <w:rFonts w:cstheme="minorHAnsi"/>
          <w:b/>
        </w:rPr>
        <w:t>Razrađeni problemski zadaci, zadaci za poticanje kritičkog razmišljanja, kreativnosti i/ili istraživački zadaci</w:t>
      </w:r>
    </w:p>
    <w:p w:rsidR="00755864" w:rsidRPr="005D3DED" w:rsidRDefault="00755864" w:rsidP="00E80474">
      <w:pPr>
        <w:pStyle w:val="ListParagraph"/>
        <w:numPr>
          <w:ilvl w:val="0"/>
          <w:numId w:val="10"/>
        </w:numPr>
        <w:rPr>
          <w:rFonts w:cstheme="minorHAnsi"/>
          <w:b/>
        </w:rPr>
      </w:pPr>
      <w:r w:rsidRPr="005D3DED">
        <w:rPr>
          <w:rFonts w:cstheme="minorHAnsi"/>
        </w:rPr>
        <w:t xml:space="preserve">Zadatci za ponavljanje cjeline: </w:t>
      </w:r>
      <w:r>
        <w:rPr>
          <w:rFonts w:cstheme="minorHAnsi"/>
        </w:rPr>
        <w:t>372., 376., 381., 383., 392., 395., 399., 401.</w:t>
      </w:r>
    </w:p>
    <w:p w:rsidR="00755864" w:rsidRDefault="00755864" w:rsidP="00755864">
      <w:pPr>
        <w:pStyle w:val="ListParagraph"/>
        <w:ind w:left="750"/>
        <w:rPr>
          <w:rFonts w:cstheme="minorHAnsi"/>
        </w:rPr>
      </w:pPr>
    </w:p>
    <w:p w:rsidR="00755864" w:rsidRPr="005D3DED" w:rsidRDefault="00755864" w:rsidP="00755864">
      <w:pPr>
        <w:pStyle w:val="ListParagraph"/>
        <w:ind w:left="0"/>
        <w:rPr>
          <w:rFonts w:cstheme="minorHAnsi"/>
          <w:b/>
        </w:rPr>
      </w:pPr>
      <w:r w:rsidRPr="005D3DED">
        <w:rPr>
          <w:rFonts w:cstheme="minorHAnsi"/>
          <w:b/>
        </w:rPr>
        <w:t>Aktivnosti koje obuhvaćaju prilagodbe za učenike s teškoćama</w:t>
      </w:r>
    </w:p>
    <w:p w:rsidR="00755864" w:rsidRPr="004469F1" w:rsidRDefault="00755864" w:rsidP="00E80474">
      <w:pPr>
        <w:pStyle w:val="ListParagraph"/>
        <w:numPr>
          <w:ilvl w:val="0"/>
          <w:numId w:val="11"/>
        </w:numPr>
        <w:tabs>
          <w:tab w:val="left" w:pos="6938"/>
        </w:tabs>
        <w:rPr>
          <w:rFonts w:cstheme="minorHAnsi"/>
        </w:rPr>
      </w:pPr>
      <w:r w:rsidRPr="004469F1">
        <w:rPr>
          <w:rFonts w:cstheme="minorHAnsi"/>
        </w:rPr>
        <w:t xml:space="preserve">Lj. Peretin, D. Vujanović: Matematika 7 - radna bilježnica za pomoć u učenju matematike –  </w:t>
      </w:r>
    </w:p>
    <w:p w:rsidR="00755864" w:rsidRPr="002535DB" w:rsidRDefault="00755864" w:rsidP="00755864">
      <w:pPr>
        <w:rPr>
          <w:rFonts w:cstheme="minorHAnsi"/>
          <w:b/>
        </w:rPr>
      </w:pPr>
      <w:r w:rsidRPr="002535DB">
        <w:rPr>
          <w:rFonts w:cstheme="minorHAnsi"/>
          <w:b/>
        </w:rPr>
        <w:t>Aktivnosti za motiviranje i rad s darovitim učenicima</w:t>
      </w:r>
    </w:p>
    <w:p w:rsidR="00755864" w:rsidRPr="005C4772" w:rsidRDefault="00755864" w:rsidP="00E80474">
      <w:pPr>
        <w:pStyle w:val="ListParagraph"/>
        <w:numPr>
          <w:ilvl w:val="0"/>
          <w:numId w:val="12"/>
        </w:numPr>
        <w:tabs>
          <w:tab w:val="left" w:pos="6938"/>
        </w:tabs>
        <w:spacing w:after="0"/>
        <w:rPr>
          <w:rFonts w:cstheme="minorHAnsi"/>
          <w:color w:val="FF0000"/>
        </w:rPr>
      </w:pPr>
      <w:r w:rsidRPr="00A15E48">
        <w:rPr>
          <w:rFonts w:cstheme="minorHAnsi"/>
        </w:rPr>
        <w:t>Z.</w:t>
      </w:r>
      <w:r>
        <w:rPr>
          <w:rFonts w:cstheme="minorHAnsi"/>
        </w:rPr>
        <w:t xml:space="preserve"> </w:t>
      </w:r>
      <w:r w:rsidRPr="00A15E48">
        <w:rPr>
          <w:rFonts w:cstheme="minorHAnsi"/>
        </w:rPr>
        <w:t xml:space="preserve">Martinec: Matematika 7 plus – zbirka zadataka za dodatnu nastavu matematike – </w:t>
      </w:r>
    </w:p>
    <w:p w:rsidR="00755864" w:rsidRDefault="00755864" w:rsidP="00E80474">
      <w:pPr>
        <w:pStyle w:val="ListParagraph"/>
        <w:numPr>
          <w:ilvl w:val="0"/>
          <w:numId w:val="12"/>
        </w:numPr>
        <w:tabs>
          <w:tab w:val="left" w:pos="6938"/>
        </w:tabs>
        <w:spacing w:after="0"/>
        <w:rPr>
          <w:rFonts w:cstheme="minorHAnsi"/>
        </w:rPr>
      </w:pPr>
      <w:r w:rsidRPr="00C839CA">
        <w:rPr>
          <w:rFonts w:cstheme="minorHAnsi"/>
        </w:rPr>
        <w:t xml:space="preserve">M.Muštra: Dodatna nastava matematike za 7.razred -    </w:t>
      </w:r>
    </w:p>
    <w:p w:rsidR="00755864" w:rsidRPr="00C839CA" w:rsidRDefault="00755864" w:rsidP="00755864">
      <w:pPr>
        <w:pStyle w:val="ListParagraph"/>
        <w:tabs>
          <w:tab w:val="left" w:pos="6938"/>
        </w:tabs>
        <w:spacing w:after="0"/>
        <w:rPr>
          <w:rFonts w:cstheme="minorHAnsi"/>
        </w:rPr>
      </w:pPr>
      <w:r w:rsidRPr="00C839CA">
        <w:rPr>
          <w:rFonts w:cstheme="minorHAnsi"/>
        </w:rPr>
        <w:t xml:space="preserve">                          </w:t>
      </w:r>
    </w:p>
    <w:p w:rsidR="00755864" w:rsidRPr="002535DB" w:rsidRDefault="00755864" w:rsidP="00755864">
      <w:pPr>
        <w:rPr>
          <w:rFonts w:cstheme="minorHAnsi"/>
          <w:b/>
        </w:rPr>
      </w:pPr>
      <w:r w:rsidRPr="002535DB">
        <w:rPr>
          <w:rFonts w:cstheme="minorHAnsi"/>
          <w:b/>
        </w:rPr>
        <w:t>Domaća zadaća</w:t>
      </w:r>
    </w:p>
    <w:p w:rsidR="00755864" w:rsidRDefault="00755864" w:rsidP="00B44E56">
      <w:pPr>
        <w:pStyle w:val="ListParagraph"/>
        <w:numPr>
          <w:ilvl w:val="0"/>
          <w:numId w:val="47"/>
        </w:numPr>
        <w:tabs>
          <w:tab w:val="left" w:pos="6938"/>
        </w:tabs>
        <w:spacing w:after="0"/>
        <w:rPr>
          <w:rFonts w:cstheme="minorHAnsi"/>
        </w:rPr>
      </w:pPr>
      <w:r w:rsidRPr="005D3DED">
        <w:rPr>
          <w:rFonts w:cstheme="minorHAnsi"/>
        </w:rPr>
        <w:t>Zadatci za ponavljanje cjeline: 370.b, 371.b, 373., 377., 380., 388., 389., 390.b,e, 391.b,e, 396., 402., 404.</w:t>
      </w:r>
    </w:p>
    <w:p w:rsidR="00755864" w:rsidRPr="005D3DED" w:rsidRDefault="00755864" w:rsidP="00B44E56">
      <w:pPr>
        <w:pStyle w:val="ListParagraph"/>
        <w:numPr>
          <w:ilvl w:val="0"/>
          <w:numId w:val="47"/>
        </w:numPr>
        <w:tabs>
          <w:tab w:val="left" w:pos="6938"/>
        </w:tabs>
        <w:spacing w:after="0"/>
        <w:rPr>
          <w:rFonts w:cstheme="minorHAnsi"/>
        </w:rPr>
      </w:pPr>
      <w:r>
        <w:rPr>
          <w:rFonts w:cstheme="minorHAnsi"/>
        </w:rPr>
        <w:t xml:space="preserve">e-sfera:  </w:t>
      </w:r>
      <w:r w:rsidRPr="00F566E5">
        <w:rPr>
          <w:rFonts w:cstheme="minorHAnsi"/>
        </w:rPr>
        <w:t xml:space="preserve">Primjena matematike u znanosti -&gt; </w:t>
      </w:r>
      <w:r>
        <w:rPr>
          <w:rFonts w:cstheme="minorHAnsi"/>
        </w:rPr>
        <w:t xml:space="preserve">Dijagrami relativnih frekvencija </w:t>
      </w:r>
      <w:r w:rsidRPr="00F566E5">
        <w:rPr>
          <w:rFonts w:cstheme="minorHAnsi"/>
        </w:rPr>
        <w:t xml:space="preserve"> -&gt; Matematika +     -&gt; provjera znanja </w:t>
      </w:r>
      <w:r>
        <w:rPr>
          <w:rFonts w:cstheme="minorHAnsi"/>
        </w:rPr>
        <w:t>Primjena matematike u znanosti (Zadatci za ponavljanje cjeline)</w:t>
      </w:r>
    </w:p>
    <w:p w:rsidR="00755864" w:rsidRDefault="00755864" w:rsidP="00755864">
      <w:pPr>
        <w:pStyle w:val="ListParagraph"/>
        <w:rPr>
          <w:rFonts w:cstheme="minorHAnsi"/>
        </w:rPr>
      </w:pPr>
      <w:r w:rsidRPr="006B530F">
        <w:rPr>
          <w:rFonts w:cstheme="minorHAnsi"/>
        </w:rPr>
        <w:t xml:space="preserve"> </w:t>
      </w:r>
    </w:p>
    <w:p w:rsidR="00755864" w:rsidRPr="006B530F" w:rsidRDefault="00755864" w:rsidP="00755864">
      <w:pPr>
        <w:pStyle w:val="ListParagraph"/>
        <w:rPr>
          <w:rFonts w:cstheme="minorHAnsi"/>
        </w:rPr>
      </w:pPr>
    </w:p>
    <w:p w:rsidR="00755864" w:rsidRPr="002535DB" w:rsidRDefault="00755864" w:rsidP="00E80474">
      <w:pPr>
        <w:pStyle w:val="ListParagraph"/>
        <w:numPr>
          <w:ilvl w:val="0"/>
          <w:numId w:val="13"/>
        </w:numPr>
        <w:rPr>
          <w:rFonts w:cstheme="minorHAnsi"/>
          <w:b/>
          <w:color w:val="00B0F0"/>
        </w:rPr>
      </w:pPr>
      <w:r w:rsidRPr="002535DB">
        <w:rPr>
          <w:rFonts w:cstheme="minorHAnsi"/>
          <w:b/>
          <w:color w:val="00B0F0"/>
        </w:rPr>
        <w:t>Priprema za ispit znanja</w:t>
      </w:r>
    </w:p>
    <w:p w:rsidR="00755864" w:rsidRPr="002535DB" w:rsidRDefault="00755864" w:rsidP="00755864">
      <w:pPr>
        <w:tabs>
          <w:tab w:val="left" w:pos="6938"/>
        </w:tabs>
        <w:rPr>
          <w:rFonts w:cstheme="minorHAnsi"/>
          <w:b/>
        </w:rPr>
      </w:pPr>
      <w:r w:rsidRPr="002535DB">
        <w:rPr>
          <w:rFonts w:cstheme="minorHAnsi"/>
          <w:b/>
        </w:rPr>
        <w:t>Aktivnost 1 – Priprema za ispit znanja</w:t>
      </w:r>
    </w:p>
    <w:p w:rsidR="00755864" w:rsidRPr="002535DB" w:rsidRDefault="00755864" w:rsidP="00755864">
      <w:pPr>
        <w:tabs>
          <w:tab w:val="left" w:pos="6938"/>
        </w:tabs>
        <w:spacing w:after="0"/>
        <w:rPr>
          <w:rFonts w:cstheme="minorHAnsi"/>
        </w:rPr>
      </w:pPr>
      <w:r w:rsidRPr="002535DB">
        <w:rPr>
          <w:rFonts w:cstheme="minorHAnsi"/>
        </w:rPr>
        <w:t xml:space="preserve">Učenici rješavaju zadatke iz Pripreme za ispit znanja. </w:t>
      </w:r>
    </w:p>
    <w:p w:rsidR="00755864" w:rsidRDefault="00755864" w:rsidP="00755864">
      <w:pPr>
        <w:tabs>
          <w:tab w:val="left" w:pos="6938"/>
        </w:tabs>
        <w:spacing w:after="0"/>
        <w:rPr>
          <w:rFonts w:cstheme="minorHAnsi"/>
        </w:rPr>
      </w:pPr>
      <w:r w:rsidRPr="002535DB">
        <w:rPr>
          <w:rFonts w:cstheme="minorHAnsi"/>
        </w:rPr>
        <w:t>Učenici samostalno provjeravaju ispravnost rješenja. Učitelj pomaže, usmjerava i vodi kroz proces samovrednovanja (vrednovanje kao učenje).</w:t>
      </w:r>
    </w:p>
    <w:p w:rsidR="00755864" w:rsidRDefault="00755864" w:rsidP="00755864">
      <w:pPr>
        <w:tabs>
          <w:tab w:val="left" w:pos="6938"/>
        </w:tabs>
        <w:spacing w:after="0"/>
        <w:rPr>
          <w:rFonts w:cstheme="minorHAnsi"/>
        </w:rPr>
      </w:pPr>
    </w:p>
    <w:p w:rsidR="00755864" w:rsidRDefault="00755864" w:rsidP="00755864">
      <w:pPr>
        <w:tabs>
          <w:tab w:val="left" w:pos="6938"/>
        </w:tabs>
        <w:spacing w:after="0"/>
        <w:rPr>
          <w:rFonts w:cstheme="minorHAnsi"/>
        </w:rPr>
      </w:pPr>
      <w:r w:rsidRPr="00F26C44">
        <w:rPr>
          <w:rFonts w:cstheme="minorHAnsi"/>
        </w:rPr>
        <w:t xml:space="preserve">Učenici rješavaju zadatke na </w:t>
      </w:r>
      <w:r w:rsidRPr="00F26C44">
        <w:rPr>
          <w:rFonts w:cstheme="minorHAnsi"/>
          <w:color w:val="7F7F7F" w:themeColor="text1" w:themeTint="80"/>
        </w:rPr>
        <w:t>e-sferi: Primjena matematike u znanosti -&gt; Dijagrami relativnih frekvencija -&gt; Matematika +  -&gt; provjera znanja</w:t>
      </w:r>
      <w:r>
        <w:rPr>
          <w:rFonts w:cstheme="minorHAnsi"/>
          <w:color w:val="7F7F7F" w:themeColor="text1" w:themeTint="80"/>
        </w:rPr>
        <w:t xml:space="preserve"> </w:t>
      </w:r>
      <w:r w:rsidRPr="00F26C44">
        <w:rPr>
          <w:rFonts w:cstheme="minorHAnsi"/>
          <w:color w:val="7F7F7F" w:themeColor="text1" w:themeTint="80"/>
        </w:rPr>
        <w:t>Primjena matematike u znanosti</w:t>
      </w:r>
      <w:r>
        <w:rPr>
          <w:rFonts w:cstheme="minorHAnsi"/>
          <w:color w:val="7F7F7F" w:themeColor="text1" w:themeTint="80"/>
        </w:rPr>
        <w:t xml:space="preserve"> Zadatci za ponavljanje cjeline</w:t>
      </w:r>
      <w:r w:rsidRPr="00F26C44">
        <w:rPr>
          <w:rFonts w:cstheme="minorHAnsi"/>
        </w:rPr>
        <w:t xml:space="preserve"> te samostalno provjeravaju ispravnost rješenja. Učitelj pomaže, usmjerava i vodi kroz proces samovrednovanja (vrednovanje kao učenje).</w:t>
      </w:r>
    </w:p>
    <w:p w:rsidR="00755864" w:rsidRPr="002535DB" w:rsidRDefault="00755864" w:rsidP="00755864">
      <w:pPr>
        <w:tabs>
          <w:tab w:val="left" w:pos="6938"/>
        </w:tabs>
        <w:spacing w:after="0"/>
        <w:rPr>
          <w:rFonts w:cstheme="minorHAnsi"/>
        </w:rPr>
      </w:pPr>
    </w:p>
    <w:p w:rsidR="00755864" w:rsidRPr="002535DB" w:rsidRDefault="00755864" w:rsidP="00755864">
      <w:pPr>
        <w:spacing w:after="0"/>
        <w:rPr>
          <w:rFonts w:cstheme="minorHAnsi"/>
        </w:rPr>
      </w:pPr>
      <w:r w:rsidRPr="002535DB">
        <w:rPr>
          <w:rFonts w:cstheme="minorHAnsi"/>
        </w:rPr>
        <w:t xml:space="preserve">U toku sata učitelj postavlja pitanja o usvojenim znanjima i postupcima za rješavanje (vrednovanje za učenje). </w:t>
      </w:r>
    </w:p>
    <w:p w:rsidR="00755864" w:rsidRPr="002535DB" w:rsidRDefault="00755864" w:rsidP="00755864">
      <w:pPr>
        <w:tabs>
          <w:tab w:val="left" w:pos="6938"/>
        </w:tabs>
        <w:rPr>
          <w:rFonts w:cstheme="minorHAnsi"/>
        </w:rPr>
      </w:pPr>
      <w:r w:rsidRPr="002535DB">
        <w:rPr>
          <w:rFonts w:cstheme="minorHAnsi"/>
        </w:rPr>
        <w:t>Listići za vrednovanje za učenje_općenito:  Pr.1. – Pr.5.</w:t>
      </w:r>
    </w:p>
    <w:p w:rsidR="00755864" w:rsidRPr="002535DB" w:rsidRDefault="00755864" w:rsidP="00755864">
      <w:pPr>
        <w:rPr>
          <w:rFonts w:cstheme="minorHAnsi"/>
          <w:b/>
        </w:rPr>
      </w:pPr>
      <w:r w:rsidRPr="002535DB">
        <w:rPr>
          <w:rFonts w:cstheme="minorHAnsi"/>
          <w:b/>
        </w:rPr>
        <w:t>Primjeri vrednovanja</w:t>
      </w:r>
    </w:p>
    <w:p w:rsidR="00755864" w:rsidRPr="002535DB" w:rsidRDefault="00755864" w:rsidP="00E80474">
      <w:pPr>
        <w:pStyle w:val="ListParagraph"/>
        <w:numPr>
          <w:ilvl w:val="0"/>
          <w:numId w:val="6"/>
        </w:numPr>
        <w:rPr>
          <w:rFonts w:cstheme="minorHAnsi"/>
        </w:rPr>
      </w:pPr>
      <w:r w:rsidRPr="002535DB">
        <w:rPr>
          <w:rFonts w:cstheme="minorHAnsi"/>
        </w:rPr>
        <w:t xml:space="preserve">Vrednovanje kao učenje: </w:t>
      </w:r>
    </w:p>
    <w:p w:rsidR="00755864" w:rsidRDefault="00755864" w:rsidP="00E80474">
      <w:pPr>
        <w:pStyle w:val="ListParagraph"/>
        <w:numPr>
          <w:ilvl w:val="0"/>
          <w:numId w:val="9"/>
        </w:numPr>
        <w:ind w:left="1418"/>
        <w:rPr>
          <w:rFonts w:cstheme="minorHAnsi"/>
        </w:rPr>
      </w:pPr>
      <w:r w:rsidRPr="002535DB">
        <w:rPr>
          <w:rFonts w:cstheme="minorHAnsi"/>
        </w:rPr>
        <w:t>Aktivnost 1 – samovrednovanje ispravnosti rješavanja zadataka</w:t>
      </w:r>
    </w:p>
    <w:p w:rsidR="00755864" w:rsidRPr="002535DB" w:rsidRDefault="00755864" w:rsidP="00E80474">
      <w:pPr>
        <w:pStyle w:val="ListParagraph"/>
        <w:numPr>
          <w:ilvl w:val="0"/>
          <w:numId w:val="9"/>
        </w:numPr>
        <w:ind w:left="1418"/>
        <w:rPr>
          <w:rFonts w:cstheme="minorHAnsi"/>
        </w:rPr>
      </w:pPr>
      <w:r>
        <w:rPr>
          <w:rFonts w:cstheme="minorHAnsi"/>
        </w:rPr>
        <w:t>e-sfera</w:t>
      </w:r>
      <w:r w:rsidRPr="002D6EAD">
        <w:rPr>
          <w:rFonts w:cstheme="minorHAnsi"/>
        </w:rPr>
        <w:t>: Primjena matematike u znanosti -&gt; Dijagrami relativnih frekvencija -&gt; Matematika +  -&gt; provjera znanja Primjena matematike u znanosti Zadatci za ponavljanje cjeline</w:t>
      </w:r>
    </w:p>
    <w:p w:rsidR="00755864" w:rsidRPr="002535DB" w:rsidRDefault="00755864" w:rsidP="00E80474">
      <w:pPr>
        <w:pStyle w:val="ListParagraph"/>
        <w:numPr>
          <w:ilvl w:val="0"/>
          <w:numId w:val="6"/>
        </w:numPr>
        <w:spacing w:after="0"/>
        <w:rPr>
          <w:rFonts w:cstheme="minorHAnsi"/>
        </w:rPr>
      </w:pPr>
      <w:r w:rsidRPr="002535DB">
        <w:rPr>
          <w:rFonts w:cstheme="minorHAnsi"/>
        </w:rPr>
        <w:t>Vrednovanje za učenje:</w:t>
      </w:r>
    </w:p>
    <w:p w:rsidR="00755864" w:rsidRPr="002535DB" w:rsidRDefault="00755864" w:rsidP="00E80474">
      <w:pPr>
        <w:pStyle w:val="ListParagraph"/>
        <w:numPr>
          <w:ilvl w:val="1"/>
          <w:numId w:val="10"/>
        </w:numPr>
        <w:spacing w:after="0"/>
        <w:rPr>
          <w:rFonts w:cstheme="minorHAnsi"/>
        </w:rPr>
      </w:pPr>
      <w:r w:rsidRPr="002535DB">
        <w:rPr>
          <w:rFonts w:cstheme="minorHAnsi"/>
        </w:rPr>
        <w:t xml:space="preserve">Aktivnosti 1 – prikupljanje informacija o prethodnim znanjima </w:t>
      </w:r>
    </w:p>
    <w:p w:rsidR="00755864" w:rsidRPr="002535DB" w:rsidRDefault="00755864" w:rsidP="00E80474">
      <w:pPr>
        <w:pStyle w:val="ListParagraph"/>
        <w:numPr>
          <w:ilvl w:val="1"/>
          <w:numId w:val="10"/>
        </w:numPr>
        <w:rPr>
          <w:rFonts w:cstheme="minorHAnsi"/>
        </w:rPr>
      </w:pPr>
      <w:r w:rsidRPr="002535DB">
        <w:rPr>
          <w:rFonts w:cstheme="minorHAnsi"/>
        </w:rPr>
        <w:t xml:space="preserve">Aktivnost 1 – listići za vrednovanje za učenje  </w:t>
      </w:r>
    </w:p>
    <w:p w:rsidR="00755864" w:rsidRPr="002535DB" w:rsidRDefault="00755864" w:rsidP="00755864">
      <w:pPr>
        <w:rPr>
          <w:rFonts w:cstheme="minorHAnsi"/>
          <w:b/>
        </w:rPr>
      </w:pPr>
      <w:r w:rsidRPr="002535DB">
        <w:rPr>
          <w:rFonts w:cstheme="minorHAnsi"/>
          <w:b/>
        </w:rPr>
        <w:t>Razrađeni problemski zadaci, zadaci za poticanje kritičkog razmišljanja, kreativnosti i/ili istraživački zadaci</w:t>
      </w:r>
    </w:p>
    <w:p w:rsidR="00755864" w:rsidRPr="00DD7406" w:rsidRDefault="00755864" w:rsidP="00E80474">
      <w:pPr>
        <w:pStyle w:val="ListParagraph"/>
        <w:numPr>
          <w:ilvl w:val="0"/>
          <w:numId w:val="6"/>
        </w:numPr>
        <w:rPr>
          <w:rFonts w:cstheme="minorHAnsi"/>
        </w:rPr>
      </w:pPr>
      <w:r>
        <w:rPr>
          <w:rFonts w:cstheme="minorHAnsi"/>
        </w:rPr>
        <w:t>Priprema za ispit znanja</w:t>
      </w:r>
      <w:r w:rsidRPr="00DD7406">
        <w:rPr>
          <w:rFonts w:cstheme="minorHAnsi"/>
        </w:rPr>
        <w:t xml:space="preserve">: 4., 5., 12.  </w:t>
      </w:r>
    </w:p>
    <w:p w:rsidR="00755864" w:rsidRPr="002535DB" w:rsidRDefault="00755864" w:rsidP="00755864">
      <w:pPr>
        <w:rPr>
          <w:rFonts w:cstheme="minorHAnsi"/>
          <w:b/>
        </w:rPr>
      </w:pPr>
      <w:r w:rsidRPr="002535DB">
        <w:rPr>
          <w:rFonts w:cstheme="minorHAnsi"/>
          <w:b/>
        </w:rPr>
        <w:t>Aktivnosti u kojima je vidljiva interdisciplinarnost</w:t>
      </w:r>
    </w:p>
    <w:p w:rsidR="00755864" w:rsidRPr="002535DB" w:rsidRDefault="00755864" w:rsidP="00E80474">
      <w:pPr>
        <w:pStyle w:val="ListParagraph"/>
        <w:numPr>
          <w:ilvl w:val="0"/>
          <w:numId w:val="7"/>
        </w:numPr>
        <w:rPr>
          <w:rFonts w:cstheme="minorHAnsi"/>
        </w:rPr>
      </w:pPr>
      <w:r w:rsidRPr="002535DB">
        <w:rPr>
          <w:rFonts w:cstheme="minorHAnsi"/>
        </w:rPr>
        <w:t>Aktivnost 1, Domaća zadaća – svakodnevni život</w:t>
      </w:r>
    </w:p>
    <w:p w:rsidR="00755864" w:rsidRDefault="00755864" w:rsidP="00755864">
      <w:pPr>
        <w:rPr>
          <w:rFonts w:cstheme="minorHAnsi"/>
          <w:b/>
        </w:rPr>
      </w:pPr>
    </w:p>
    <w:p w:rsidR="00755864" w:rsidRPr="002535DB" w:rsidRDefault="00755864" w:rsidP="00755864">
      <w:pPr>
        <w:rPr>
          <w:rFonts w:cstheme="minorHAnsi"/>
          <w:b/>
        </w:rPr>
      </w:pPr>
      <w:r w:rsidRPr="002535DB">
        <w:rPr>
          <w:rFonts w:cstheme="minorHAnsi"/>
          <w:b/>
        </w:rPr>
        <w:t>Aktivnosti koje obuhvaćaju prilagodbe za učenike s teškoćama</w:t>
      </w:r>
    </w:p>
    <w:p w:rsidR="00755864" w:rsidRPr="002535DB" w:rsidRDefault="00755864" w:rsidP="00E80474">
      <w:pPr>
        <w:pStyle w:val="ListParagraph"/>
        <w:numPr>
          <w:ilvl w:val="0"/>
          <w:numId w:val="11"/>
        </w:numPr>
        <w:tabs>
          <w:tab w:val="left" w:pos="6938"/>
        </w:tabs>
        <w:rPr>
          <w:rFonts w:cstheme="minorHAnsi"/>
        </w:rPr>
      </w:pPr>
      <w:r>
        <w:rPr>
          <w:rFonts w:cstheme="minorHAnsi"/>
        </w:rPr>
        <w:t>J</w:t>
      </w:r>
      <w:r w:rsidRPr="00DE62E6">
        <w:rPr>
          <w:rFonts w:cstheme="minorHAnsi"/>
        </w:rPr>
        <w:t>. Per</w:t>
      </w:r>
      <w:r>
        <w:rPr>
          <w:rFonts w:cstheme="minorHAnsi"/>
        </w:rPr>
        <w:t>etin, D. Vujanović: Matematika 7</w:t>
      </w:r>
      <w:r w:rsidRPr="00DE62E6">
        <w:rPr>
          <w:rFonts w:cstheme="minorHAnsi"/>
        </w:rPr>
        <w:t xml:space="preserve"> - radna bilježnica za pomoć u učenju matematike – </w:t>
      </w:r>
    </w:p>
    <w:p w:rsidR="00755864" w:rsidRPr="002535DB" w:rsidRDefault="00755864" w:rsidP="00755864">
      <w:pPr>
        <w:rPr>
          <w:rFonts w:cstheme="minorHAnsi"/>
          <w:b/>
        </w:rPr>
      </w:pPr>
      <w:r w:rsidRPr="002535DB">
        <w:rPr>
          <w:rFonts w:cstheme="minorHAnsi"/>
          <w:b/>
        </w:rPr>
        <w:t>Aktivnosti za motiviranje i rad s darovitim učenicima</w:t>
      </w:r>
    </w:p>
    <w:p w:rsidR="00755864" w:rsidRPr="005C4772" w:rsidRDefault="00755864" w:rsidP="00E80474">
      <w:pPr>
        <w:pStyle w:val="ListParagraph"/>
        <w:numPr>
          <w:ilvl w:val="0"/>
          <w:numId w:val="12"/>
        </w:numPr>
        <w:tabs>
          <w:tab w:val="left" w:pos="6938"/>
        </w:tabs>
        <w:spacing w:after="0"/>
        <w:rPr>
          <w:rFonts w:cstheme="minorHAnsi"/>
          <w:color w:val="FF0000"/>
        </w:rPr>
      </w:pPr>
      <w:r w:rsidRPr="00A15E48">
        <w:rPr>
          <w:rFonts w:cstheme="minorHAnsi"/>
        </w:rPr>
        <w:t>Z.</w:t>
      </w:r>
      <w:r>
        <w:rPr>
          <w:rFonts w:cstheme="minorHAnsi"/>
        </w:rPr>
        <w:t xml:space="preserve"> </w:t>
      </w:r>
      <w:r w:rsidRPr="00A15E48">
        <w:rPr>
          <w:rFonts w:cstheme="minorHAnsi"/>
        </w:rPr>
        <w:t xml:space="preserve">Martinec: Matematika 7 plus – zbirka zadataka za dodatnu nastavu matematike – </w:t>
      </w:r>
    </w:p>
    <w:p w:rsidR="00755864" w:rsidRPr="002535DB" w:rsidRDefault="00755864" w:rsidP="00E80474">
      <w:pPr>
        <w:pStyle w:val="ListParagraph"/>
        <w:numPr>
          <w:ilvl w:val="0"/>
          <w:numId w:val="12"/>
        </w:numPr>
        <w:tabs>
          <w:tab w:val="left" w:pos="6938"/>
        </w:tabs>
        <w:rPr>
          <w:rFonts w:cstheme="minorHAnsi"/>
          <w:color w:val="FF0000"/>
        </w:rPr>
      </w:pPr>
      <w:r w:rsidRPr="00A15E48">
        <w:rPr>
          <w:rFonts w:cstheme="minorHAnsi"/>
        </w:rPr>
        <w:t xml:space="preserve">M.Muštra: Dodatna nastava matematike za 7.razred - </w:t>
      </w:r>
      <w:r w:rsidRPr="002535DB">
        <w:rPr>
          <w:rFonts w:cstheme="minorHAnsi"/>
        </w:rPr>
        <w:t xml:space="preserve">                            </w:t>
      </w:r>
    </w:p>
    <w:p w:rsidR="00755864" w:rsidRDefault="00755864" w:rsidP="00755864">
      <w:pPr>
        <w:rPr>
          <w:rFonts w:cstheme="minorHAnsi"/>
          <w:b/>
        </w:rPr>
      </w:pPr>
    </w:p>
    <w:p w:rsidR="00755864" w:rsidRPr="002535DB" w:rsidRDefault="00755864" w:rsidP="00755864">
      <w:pPr>
        <w:rPr>
          <w:rFonts w:cstheme="minorHAnsi"/>
          <w:b/>
        </w:rPr>
      </w:pPr>
      <w:r w:rsidRPr="002535DB">
        <w:rPr>
          <w:rFonts w:cstheme="minorHAnsi"/>
          <w:b/>
        </w:rPr>
        <w:t>Domaća zadaća</w:t>
      </w:r>
    </w:p>
    <w:p w:rsidR="00755864" w:rsidRDefault="00755864" w:rsidP="00E80474">
      <w:pPr>
        <w:pStyle w:val="ListParagraph"/>
        <w:numPr>
          <w:ilvl w:val="0"/>
          <w:numId w:val="5"/>
        </w:numPr>
        <w:rPr>
          <w:rFonts w:cstheme="minorHAnsi"/>
        </w:rPr>
      </w:pPr>
      <w:r w:rsidRPr="00346761">
        <w:rPr>
          <w:rFonts w:cstheme="minorHAnsi"/>
        </w:rPr>
        <w:t xml:space="preserve">Zadatci za vježbu: </w:t>
      </w:r>
      <w:r>
        <w:rPr>
          <w:rFonts w:cstheme="minorHAnsi"/>
        </w:rPr>
        <w:t>373., 375., 382., 384., 388., 393.b, 398., 400., 406.</w:t>
      </w:r>
    </w:p>
    <w:p w:rsidR="00755864" w:rsidRDefault="00755864" w:rsidP="00755864">
      <w:pPr>
        <w:pStyle w:val="ListParagraph"/>
        <w:rPr>
          <w:rFonts w:cstheme="minorHAnsi"/>
        </w:rPr>
      </w:pPr>
    </w:p>
    <w:p w:rsidR="00755864" w:rsidRPr="00346761" w:rsidRDefault="00755864" w:rsidP="00755864">
      <w:pPr>
        <w:pStyle w:val="ListParagraph"/>
        <w:rPr>
          <w:rFonts w:cstheme="minorHAnsi"/>
        </w:rPr>
      </w:pPr>
    </w:p>
    <w:p w:rsidR="00755864" w:rsidRPr="002535DB" w:rsidRDefault="00755864" w:rsidP="00E80474">
      <w:pPr>
        <w:pStyle w:val="ListParagraph"/>
        <w:numPr>
          <w:ilvl w:val="0"/>
          <w:numId w:val="13"/>
        </w:numPr>
        <w:rPr>
          <w:rFonts w:cstheme="minorHAnsi"/>
          <w:b/>
          <w:color w:val="00B0F0"/>
        </w:rPr>
      </w:pPr>
      <w:r w:rsidRPr="002535DB">
        <w:rPr>
          <w:rFonts w:cstheme="minorHAnsi"/>
          <w:b/>
          <w:color w:val="00B0F0"/>
        </w:rPr>
        <w:t>Ispit znanja</w:t>
      </w:r>
    </w:p>
    <w:p w:rsidR="00755864" w:rsidRDefault="00755864" w:rsidP="00755864">
      <w:pPr>
        <w:rPr>
          <w:rFonts w:cstheme="minorHAnsi"/>
        </w:rPr>
      </w:pPr>
      <w:r w:rsidRPr="002535DB">
        <w:rPr>
          <w:rFonts w:cstheme="minorHAnsi"/>
        </w:rPr>
        <w:t xml:space="preserve">Ispit znanja obuhvaća zadatke za vrednovanje učeničkih postignuća. </w:t>
      </w:r>
    </w:p>
    <w:p w:rsidR="00436AFA" w:rsidRDefault="00755864" w:rsidP="00755864">
      <w:pPr>
        <w:rPr>
          <w:rFonts w:cstheme="minorHAnsi"/>
        </w:rPr>
      </w:pPr>
      <w:r>
        <w:rPr>
          <w:rFonts w:cstheme="minorHAnsi"/>
        </w:rPr>
        <w:t>U</w:t>
      </w:r>
      <w:r w:rsidRPr="002535DB">
        <w:rPr>
          <w:rFonts w:cstheme="minorHAnsi"/>
        </w:rPr>
        <w:t xml:space="preserve">čenici rješavaju zadatke </w:t>
      </w:r>
      <w:r w:rsidR="00436AFA">
        <w:rPr>
          <w:rFonts w:cstheme="minorHAnsi"/>
          <w:color w:val="FF0000"/>
        </w:rPr>
        <w:t>za vrednovanje</w:t>
      </w:r>
      <w:r>
        <w:rPr>
          <w:rFonts w:cstheme="minorHAnsi"/>
        </w:rPr>
        <w:t xml:space="preserve"> iz</w:t>
      </w:r>
      <w:r w:rsidRPr="002535DB">
        <w:rPr>
          <w:rFonts w:cstheme="minorHAnsi"/>
        </w:rPr>
        <w:t xml:space="preserve"> kompleta </w:t>
      </w:r>
    </w:p>
    <w:p w:rsidR="00755864" w:rsidRDefault="00755864" w:rsidP="00436AFA">
      <w:pPr>
        <w:pStyle w:val="ListParagraph"/>
        <w:numPr>
          <w:ilvl w:val="0"/>
          <w:numId w:val="14"/>
        </w:numPr>
        <w:rPr>
          <w:rFonts w:cstheme="minorHAnsi"/>
        </w:rPr>
      </w:pPr>
      <w:r w:rsidRPr="00436AFA">
        <w:rPr>
          <w:rFonts w:cstheme="minorHAnsi"/>
        </w:rPr>
        <w:t xml:space="preserve">K. Blažević, M. Hofer, M. Ivančić: MATEMATIKA 7, zadatci za vrednovanje učeničkih postignuća iz matematike u sedmom razredu osnovne škole, 2020. </w:t>
      </w:r>
    </w:p>
    <w:p w:rsidR="00436AFA" w:rsidRPr="00436AFA" w:rsidRDefault="00436AFA" w:rsidP="00436AFA">
      <w:pPr>
        <w:pStyle w:val="ListParagraph"/>
        <w:numPr>
          <w:ilvl w:val="0"/>
          <w:numId w:val="14"/>
        </w:numPr>
        <w:rPr>
          <w:rFonts w:cstheme="minorHAnsi"/>
        </w:rPr>
      </w:pPr>
      <w:r>
        <w:rPr>
          <w:rFonts w:cstheme="minorHAnsi"/>
        </w:rPr>
        <w:t>M. Matijević: MATEMATIKA 7 zadatci za vrednovanje učeničkih postignuća u sedmom razredu osnovne škole</w:t>
      </w:r>
    </w:p>
    <w:p w:rsidR="00755864" w:rsidRPr="002535DB" w:rsidRDefault="00755864" w:rsidP="00755864">
      <w:pPr>
        <w:rPr>
          <w:rFonts w:cstheme="minorHAnsi"/>
        </w:rPr>
      </w:pPr>
      <w:r w:rsidRPr="002535DB">
        <w:rPr>
          <w:rFonts w:cstheme="minorHAnsi"/>
        </w:rPr>
        <w:t>Nakon pod</w:t>
      </w:r>
      <w:r>
        <w:rPr>
          <w:rFonts w:cstheme="minorHAnsi"/>
        </w:rPr>
        <w:t xml:space="preserve">jele Ispita znanja učitelj </w:t>
      </w:r>
      <w:r w:rsidRPr="002535DB">
        <w:rPr>
          <w:rFonts w:cstheme="minorHAnsi"/>
        </w:rPr>
        <w:t xml:space="preserve">učenicima </w:t>
      </w:r>
      <w:r>
        <w:rPr>
          <w:rFonts w:cstheme="minorHAnsi"/>
        </w:rPr>
        <w:t xml:space="preserve">daje </w:t>
      </w:r>
      <w:r w:rsidRPr="002535DB">
        <w:rPr>
          <w:rFonts w:cstheme="minorHAnsi"/>
        </w:rPr>
        <w:t xml:space="preserve">upute za rad.  </w:t>
      </w:r>
      <w:r>
        <w:rPr>
          <w:rFonts w:cstheme="minorHAnsi"/>
        </w:rPr>
        <w:t>Učenici trebaju</w:t>
      </w:r>
      <w:r w:rsidRPr="002535DB">
        <w:rPr>
          <w:rFonts w:cstheme="minorHAnsi"/>
        </w:rPr>
        <w:t xml:space="preserve"> dobro i pažljivo</w:t>
      </w:r>
      <w:r>
        <w:rPr>
          <w:rFonts w:cstheme="minorHAnsi"/>
        </w:rPr>
        <w:t xml:space="preserve"> pročitati tekst zadatka, analizirati sve popratne slike, </w:t>
      </w:r>
      <w:r w:rsidRPr="002535DB">
        <w:rPr>
          <w:rFonts w:cstheme="minorHAnsi"/>
        </w:rPr>
        <w:t>dijagrame,</w:t>
      </w:r>
      <w:r>
        <w:rPr>
          <w:rFonts w:cstheme="minorHAnsi"/>
        </w:rPr>
        <w:t xml:space="preserve"> tablice i sl.</w:t>
      </w:r>
      <w:r w:rsidRPr="002535DB">
        <w:rPr>
          <w:rFonts w:cstheme="minorHAnsi"/>
        </w:rPr>
        <w:t xml:space="preserve"> </w:t>
      </w:r>
      <w:r>
        <w:rPr>
          <w:rFonts w:cstheme="minorHAnsi"/>
        </w:rPr>
        <w:t xml:space="preserve">Zadatke ne trebaju rješavati onim redoslijedom kako su napisani. Poželjno je planirati dio vremena posvetiti kontroliranju točnosti riješenih zadataka. </w:t>
      </w:r>
    </w:p>
    <w:p w:rsidR="00755864" w:rsidRPr="002535DB" w:rsidRDefault="00755864" w:rsidP="00755864">
      <w:pPr>
        <w:rPr>
          <w:rFonts w:cstheme="minorHAnsi"/>
        </w:rPr>
      </w:pPr>
      <w:r w:rsidRPr="002535DB">
        <w:rPr>
          <w:rFonts w:cstheme="minorHAnsi"/>
        </w:rPr>
        <w:t xml:space="preserve">Ispit znanja </w:t>
      </w:r>
      <w:r>
        <w:rPr>
          <w:rFonts w:cstheme="minorHAnsi"/>
        </w:rPr>
        <w:t>treba</w:t>
      </w:r>
      <w:r w:rsidRPr="002535DB">
        <w:rPr>
          <w:rFonts w:cstheme="minorHAnsi"/>
        </w:rPr>
        <w:t xml:space="preserve"> </w:t>
      </w:r>
      <w:r>
        <w:rPr>
          <w:rFonts w:cstheme="minorHAnsi"/>
        </w:rPr>
        <w:t>pisati</w:t>
      </w:r>
      <w:r w:rsidRPr="002535DB">
        <w:rPr>
          <w:rFonts w:cstheme="minorHAnsi"/>
        </w:rPr>
        <w:t xml:space="preserve"> što urednije i preglednije.  5 minuta prije kraja sata upozoriti na vrijeme pisanja. Na kraju sata učitelj će pokupiti Ispite znanja.</w:t>
      </w:r>
    </w:p>
    <w:p w:rsidR="00755864" w:rsidRPr="002535DB" w:rsidRDefault="00755864" w:rsidP="00E80474">
      <w:pPr>
        <w:pStyle w:val="ListParagraph"/>
        <w:numPr>
          <w:ilvl w:val="0"/>
          <w:numId w:val="13"/>
        </w:numPr>
        <w:rPr>
          <w:rFonts w:cstheme="minorHAnsi"/>
          <w:b/>
          <w:color w:val="00B0F0"/>
        </w:rPr>
      </w:pPr>
      <w:r w:rsidRPr="002535DB">
        <w:rPr>
          <w:rFonts w:cstheme="minorHAnsi"/>
          <w:b/>
          <w:color w:val="00B0F0"/>
        </w:rPr>
        <w:t>Analiza pisanog ispita znanja</w:t>
      </w:r>
    </w:p>
    <w:p w:rsidR="00755864" w:rsidRPr="002535DB" w:rsidRDefault="00755864" w:rsidP="00755864">
      <w:pPr>
        <w:rPr>
          <w:rFonts w:cstheme="minorHAnsi"/>
        </w:rPr>
      </w:pPr>
      <w:r w:rsidRPr="002535DB">
        <w:rPr>
          <w:rFonts w:cstheme="minorHAnsi"/>
        </w:rPr>
        <w:t>Učitelj dijeli ispravljene Pisane ispite znanja, ispisuje bodovnu ljestvicu na ploču i analizira rješenost zadataka</w:t>
      </w:r>
      <w:r>
        <w:rPr>
          <w:rFonts w:cstheme="minorHAnsi"/>
        </w:rPr>
        <w:t>.</w:t>
      </w:r>
      <w:r w:rsidRPr="002535DB">
        <w:rPr>
          <w:rFonts w:cstheme="minorHAnsi"/>
        </w:rPr>
        <w:t xml:space="preserve"> Složenije zadatke</w:t>
      </w:r>
      <w:r>
        <w:rPr>
          <w:rFonts w:cstheme="minorHAnsi"/>
        </w:rPr>
        <w:t xml:space="preserve"> i/ili one zadatke joji imaju lošiju rješenost učenici rješavaju na ploči</w:t>
      </w:r>
      <w:r w:rsidRPr="002535DB">
        <w:rPr>
          <w:rFonts w:cstheme="minorHAnsi"/>
        </w:rPr>
        <w:t xml:space="preserve">. </w:t>
      </w:r>
    </w:p>
    <w:p w:rsidR="00755864" w:rsidRPr="002535DB" w:rsidRDefault="00755864" w:rsidP="00755864">
      <w:pPr>
        <w:rPr>
          <w:rFonts w:cstheme="minorHAnsi"/>
        </w:rPr>
      </w:pPr>
      <w:r w:rsidRPr="002535DB">
        <w:rPr>
          <w:rFonts w:cstheme="minorHAnsi"/>
        </w:rPr>
        <w:t>Učenici pomažu jedni drugima u analizi ispita znanja te rade u heterogenim parovima.</w:t>
      </w:r>
      <w:bookmarkStart w:id="0" w:name="_GoBack"/>
      <w:bookmarkEnd w:id="0"/>
    </w:p>
    <w:p w:rsidR="00755864" w:rsidRDefault="00755864">
      <w:pPr>
        <w:rPr>
          <w:rFonts w:cstheme="minorHAnsi"/>
          <w:sz w:val="24"/>
          <w:szCs w:val="24"/>
        </w:rPr>
      </w:pPr>
      <w:r>
        <w:rPr>
          <w:rFonts w:cstheme="minorHAnsi"/>
          <w:sz w:val="24"/>
          <w:szCs w:val="24"/>
        </w:rPr>
        <w:br w:type="page"/>
      </w:r>
    </w:p>
    <w:p w:rsidR="00755864" w:rsidRDefault="00755864" w:rsidP="00755864">
      <w:pPr>
        <w:pBdr>
          <w:bottom w:val="single" w:sz="4" w:space="1" w:color="auto"/>
        </w:pBdr>
        <w:rPr>
          <w:rFonts w:cstheme="minorHAnsi"/>
          <w:color w:val="FF0000"/>
          <w:sz w:val="32"/>
          <w:szCs w:val="32"/>
        </w:rPr>
      </w:pPr>
      <w:r>
        <w:rPr>
          <w:rFonts w:cstheme="minorHAnsi"/>
          <w:color w:val="FF0000"/>
          <w:sz w:val="32"/>
          <w:szCs w:val="32"/>
        </w:rPr>
        <w:lastRenderedPageBreak/>
        <w:t xml:space="preserve">2.1. Zapis racionalnog broja  </w:t>
      </w:r>
    </w:p>
    <w:p w:rsidR="00755864" w:rsidRDefault="00755864" w:rsidP="00755864">
      <w:pPr>
        <w:rPr>
          <w:rFonts w:cstheme="minorHAnsi"/>
        </w:rPr>
      </w:pPr>
    </w:p>
    <w:p w:rsidR="00755864" w:rsidRPr="000C222A" w:rsidRDefault="00755864" w:rsidP="00755864">
      <w:pPr>
        <w:rPr>
          <w:rFonts w:cstheme="minorHAnsi"/>
        </w:rPr>
      </w:pPr>
      <w:r w:rsidRPr="000C222A">
        <w:rPr>
          <w:rFonts w:cstheme="minorHAnsi"/>
        </w:rPr>
        <w:t xml:space="preserve">Broj sati: </w:t>
      </w:r>
      <w:r>
        <w:rPr>
          <w:rFonts w:cstheme="minorHAnsi"/>
        </w:rPr>
        <w:t>3</w:t>
      </w:r>
    </w:p>
    <w:p w:rsidR="00755864" w:rsidRPr="000C222A" w:rsidRDefault="00755864" w:rsidP="00755864">
      <w:pPr>
        <w:rPr>
          <w:rFonts w:cstheme="minorHAnsi"/>
          <w:i/>
        </w:rPr>
      </w:pPr>
      <w:r w:rsidRPr="000C222A">
        <w:rPr>
          <w:rFonts w:cstheme="minorHAnsi"/>
          <w:i/>
        </w:rPr>
        <w:t xml:space="preserve">Udžbenik: stranice </w:t>
      </w:r>
      <w:r>
        <w:rPr>
          <w:rFonts w:cstheme="minorHAnsi"/>
          <w:i/>
        </w:rPr>
        <w:t>98</w:t>
      </w:r>
      <w:r w:rsidRPr="000C222A">
        <w:rPr>
          <w:rFonts w:cstheme="minorHAnsi"/>
          <w:i/>
        </w:rPr>
        <w:t xml:space="preserve">. – </w:t>
      </w:r>
      <w:r>
        <w:rPr>
          <w:rFonts w:cstheme="minorHAnsi"/>
          <w:i/>
        </w:rPr>
        <w:t>105</w:t>
      </w:r>
      <w:r w:rsidRPr="000C222A">
        <w:rPr>
          <w:rFonts w:cstheme="minorHAnsi"/>
          <w:i/>
        </w:rPr>
        <w:t>.</w:t>
      </w:r>
    </w:p>
    <w:p w:rsidR="00755864" w:rsidRPr="000C222A" w:rsidRDefault="00755864" w:rsidP="00755864">
      <w:pPr>
        <w:spacing w:after="0"/>
        <w:rPr>
          <w:rFonts w:cstheme="minorHAnsi"/>
          <w:b/>
        </w:rPr>
      </w:pPr>
      <w:r w:rsidRPr="000C222A">
        <w:rPr>
          <w:rFonts w:cstheme="minorHAnsi"/>
          <w:b/>
        </w:rPr>
        <w:t>Odgojno – obrazovni ishod</w:t>
      </w:r>
    </w:p>
    <w:p w:rsidR="00755864" w:rsidRDefault="00755864" w:rsidP="00755864">
      <w:pPr>
        <w:shd w:val="clear" w:color="auto" w:fill="FFFFFF"/>
        <w:spacing w:after="48" w:line="240" w:lineRule="auto"/>
        <w:textAlignment w:val="baseline"/>
        <w:rPr>
          <w:rFonts w:eastAsia="Times New Roman" w:cstheme="minorHAnsi"/>
          <w:color w:val="231F20"/>
          <w:lang w:val="en-US"/>
        </w:rPr>
      </w:pPr>
      <w:r>
        <w:rPr>
          <w:rFonts w:eastAsia="Times New Roman" w:cstheme="minorHAnsi"/>
          <w:color w:val="231F20"/>
          <w:lang w:val="en-US"/>
        </w:rPr>
        <w:t>A.7.3.</w:t>
      </w:r>
      <w:r w:rsidRPr="0003214E">
        <w:rPr>
          <w:rFonts w:eastAsia="Times New Roman" w:cstheme="minorHAnsi"/>
          <w:color w:val="231F20"/>
          <w:lang w:val="en-US"/>
        </w:rPr>
        <w:t xml:space="preserve"> </w:t>
      </w:r>
      <w:r w:rsidRPr="00480EFC">
        <w:rPr>
          <w:rFonts w:eastAsia="Times New Roman" w:cstheme="minorHAnsi"/>
          <w:color w:val="231F20"/>
          <w:lang w:val="en-US"/>
        </w:rPr>
        <w:t>Primjenjuje različite zapise racionalnih brojeva.</w:t>
      </w:r>
    </w:p>
    <w:p w:rsidR="00755864" w:rsidRPr="00212EF5" w:rsidRDefault="00755864" w:rsidP="00755864">
      <w:pPr>
        <w:shd w:val="clear" w:color="auto" w:fill="FFFFFF"/>
        <w:spacing w:after="48" w:line="240" w:lineRule="auto"/>
        <w:textAlignment w:val="baseline"/>
        <w:rPr>
          <w:rFonts w:eastAsia="Times New Roman" w:cstheme="minorHAnsi"/>
          <w:color w:val="231F20"/>
          <w:lang w:val="en-US"/>
        </w:rPr>
      </w:pPr>
    </w:p>
    <w:p w:rsidR="00755864" w:rsidRDefault="00755864" w:rsidP="00755864">
      <w:pPr>
        <w:spacing w:after="0"/>
        <w:rPr>
          <w:rFonts w:cstheme="minorHAnsi"/>
          <w:b/>
        </w:rPr>
      </w:pPr>
      <w:r>
        <w:rPr>
          <w:rFonts w:cstheme="minorHAnsi"/>
          <w:b/>
        </w:rPr>
        <w:t>Međupredmetne teme</w:t>
      </w:r>
    </w:p>
    <w:p w:rsidR="00755864" w:rsidRPr="0008440A" w:rsidRDefault="00755864" w:rsidP="00755864">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uku A.3.2. Primjena strategija učenja i rješavanje problema</w:t>
      </w:r>
    </w:p>
    <w:p w:rsidR="00755864" w:rsidRPr="0008440A" w:rsidRDefault="00755864" w:rsidP="00755864">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uku A.3.4. Učenik kritički promišlja i vrednuje ideje uz podršku učitelja.</w:t>
      </w:r>
    </w:p>
    <w:p w:rsidR="00755864" w:rsidRPr="0008440A" w:rsidRDefault="00755864" w:rsidP="00755864">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uku B.3.3. Učenik regulira svoje učenje mijenjanjem plana ili pristupa učenju, samostalno ili uz poticaj učitelja.</w:t>
      </w:r>
    </w:p>
    <w:p w:rsidR="00755864" w:rsidRPr="0008440A" w:rsidRDefault="00755864" w:rsidP="00755864">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uku B.3.4. Učenik samovrednuje proces učenja i svoje rezultate, procjenjuje ostvareni napredak te na temelju toga</w:t>
      </w:r>
      <w:r>
        <w:rPr>
          <w:rFonts w:asciiTheme="minorHAnsi" w:hAnsiTheme="minorHAnsi" w:cstheme="minorHAnsi"/>
          <w:color w:val="231F20"/>
          <w:sz w:val="22"/>
          <w:szCs w:val="22"/>
        </w:rPr>
        <w:t xml:space="preserve"> </w:t>
      </w:r>
      <w:r w:rsidRPr="0008440A">
        <w:rPr>
          <w:rFonts w:asciiTheme="minorHAnsi" w:hAnsiTheme="minorHAnsi" w:cstheme="minorHAnsi"/>
          <w:color w:val="231F20"/>
          <w:sz w:val="22"/>
          <w:szCs w:val="22"/>
        </w:rPr>
        <w:t>planira buduće učenje.</w:t>
      </w:r>
    </w:p>
    <w:p w:rsidR="00755864" w:rsidRPr="0008440A" w:rsidRDefault="00755864" w:rsidP="00755864">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osr A.3.1. Razvija sliku o sebi.</w:t>
      </w:r>
    </w:p>
    <w:p w:rsidR="00755864" w:rsidRPr="0008440A" w:rsidRDefault="00755864" w:rsidP="00755864">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osr A.3.3. Razvija osobne potencijale.</w:t>
      </w:r>
    </w:p>
    <w:p w:rsidR="00755864" w:rsidRPr="0008440A" w:rsidRDefault="00755864" w:rsidP="00755864">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osr B.3.2. Razvija komunikacijske kompetencije i uvažavajuće odnose s drugima</w:t>
      </w:r>
    </w:p>
    <w:p w:rsidR="00755864" w:rsidRPr="0008440A" w:rsidRDefault="00755864" w:rsidP="00755864">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osr B.3.4. Suradnički uči i radi u timu.</w:t>
      </w:r>
    </w:p>
    <w:p w:rsidR="00755864" w:rsidRPr="0008440A" w:rsidRDefault="00755864" w:rsidP="00755864">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ikt A.3.2. Učenik se samostalno koristi raznim uređajima i programima.</w:t>
      </w:r>
    </w:p>
    <w:p w:rsidR="00755864" w:rsidRDefault="00755864" w:rsidP="00755864">
      <w:pPr>
        <w:pStyle w:val="t-8"/>
        <w:shd w:val="clear" w:color="auto" w:fill="FFFFFF"/>
        <w:spacing w:before="0" w:beforeAutospacing="0" w:after="48" w:afterAutospacing="0"/>
        <w:textAlignment w:val="baseline"/>
        <w:rPr>
          <w:color w:val="231F20"/>
          <w:sz w:val="22"/>
          <w:szCs w:val="22"/>
        </w:rPr>
      </w:pPr>
    </w:p>
    <w:p w:rsidR="00755864" w:rsidRDefault="00755864" w:rsidP="00755864">
      <w:pPr>
        <w:rPr>
          <w:rFonts w:cstheme="minorHAnsi"/>
          <w:b/>
        </w:rPr>
      </w:pPr>
      <w:r>
        <w:rPr>
          <w:rFonts w:cstheme="minorHAnsi"/>
          <w:b/>
        </w:rPr>
        <w:t xml:space="preserve">Tijek nastavnih sati </w:t>
      </w:r>
    </w:p>
    <w:p w:rsidR="00755864" w:rsidRDefault="00755864" w:rsidP="00E80474">
      <w:pPr>
        <w:pStyle w:val="ListParagraph"/>
        <w:numPr>
          <w:ilvl w:val="0"/>
          <w:numId w:val="18"/>
        </w:numPr>
        <w:rPr>
          <w:rFonts w:cstheme="minorHAnsi"/>
          <w:b/>
          <w:color w:val="00B0F0"/>
        </w:rPr>
      </w:pPr>
      <w:r>
        <w:rPr>
          <w:rFonts w:cstheme="minorHAnsi"/>
          <w:b/>
          <w:color w:val="00B0F0"/>
        </w:rPr>
        <w:t>Skup racionalnih brojeva</w:t>
      </w:r>
    </w:p>
    <w:p w:rsidR="00755864" w:rsidRPr="00450D5F" w:rsidRDefault="00755864" w:rsidP="00755864">
      <w:pPr>
        <w:rPr>
          <w:rFonts w:cstheme="minorHAnsi"/>
          <w:b/>
        </w:rPr>
      </w:pPr>
      <w:r w:rsidRPr="00450D5F">
        <w:rPr>
          <w:rFonts w:cstheme="minorHAnsi"/>
          <w:b/>
        </w:rPr>
        <w:t>Aktivnost 1 – Ponavljanje</w:t>
      </w:r>
    </w:p>
    <w:p w:rsidR="00755864" w:rsidRDefault="00755864" w:rsidP="00755864">
      <w:pPr>
        <w:spacing w:after="0" w:line="240" w:lineRule="auto"/>
        <w:rPr>
          <w:rFonts w:cstheme="minorHAnsi"/>
        </w:rPr>
      </w:pPr>
      <w:r w:rsidRPr="001D79B6">
        <w:rPr>
          <w:rFonts w:cstheme="minorHAnsi"/>
        </w:rPr>
        <w:t>U</w:t>
      </w:r>
      <w:r>
        <w:rPr>
          <w:rFonts w:cstheme="minorHAnsi"/>
        </w:rPr>
        <w:t xml:space="preserve">čenici su u šestom </w:t>
      </w:r>
      <w:r w:rsidRPr="001D79B6">
        <w:rPr>
          <w:rFonts w:cstheme="minorHAnsi"/>
        </w:rPr>
        <w:t>razredu naučili</w:t>
      </w:r>
      <w:r>
        <w:rPr>
          <w:rFonts w:cstheme="minorHAnsi"/>
        </w:rPr>
        <w:t xml:space="preserve"> </w:t>
      </w:r>
      <w:r w:rsidRPr="00D627E6">
        <w:rPr>
          <w:rFonts w:cstheme="minorHAnsi"/>
        </w:rPr>
        <w:t>izražavati veličine na različite načine i različito</w:t>
      </w:r>
      <w:r>
        <w:rPr>
          <w:rFonts w:cstheme="minorHAnsi"/>
        </w:rPr>
        <w:t xml:space="preserve"> </w:t>
      </w:r>
      <w:r w:rsidRPr="00D627E6">
        <w:rPr>
          <w:rFonts w:cstheme="minorHAnsi"/>
        </w:rPr>
        <w:t>zapisivati brojeve koji se koriste u svakodnevnom životu.</w:t>
      </w:r>
    </w:p>
    <w:p w:rsidR="00755864" w:rsidRDefault="00755864" w:rsidP="00755864">
      <w:pPr>
        <w:spacing w:after="0" w:line="240" w:lineRule="auto"/>
        <w:rPr>
          <w:rFonts w:cstheme="minorHAnsi"/>
        </w:rPr>
      </w:pPr>
    </w:p>
    <w:p w:rsidR="00755864" w:rsidRPr="00450D5F" w:rsidRDefault="00755864" w:rsidP="00755864">
      <w:pPr>
        <w:spacing w:after="0" w:line="240" w:lineRule="auto"/>
        <w:rPr>
          <w:rFonts w:cstheme="minorHAnsi"/>
          <w:b/>
        </w:rPr>
      </w:pPr>
      <w:r w:rsidRPr="00450D5F">
        <w:rPr>
          <w:rFonts w:cstheme="minorHAnsi"/>
        </w:rPr>
        <w:t xml:space="preserve">Učitelj prikuplja informacije o prethodnim znanjima učenika i miskoncepcijama učenika o razlomcima i decimalnim brojevima, </w:t>
      </w:r>
      <w:r>
        <w:rPr>
          <w:rFonts w:cstheme="minorHAnsi"/>
        </w:rPr>
        <w:t xml:space="preserve">postotcima i promilima </w:t>
      </w:r>
      <w:r w:rsidRPr="00450D5F">
        <w:rPr>
          <w:rFonts w:cstheme="minorHAnsi"/>
        </w:rPr>
        <w:t>(vrednovanje za učenje).</w:t>
      </w:r>
    </w:p>
    <w:p w:rsidR="00755864" w:rsidRPr="00E25ED8" w:rsidRDefault="00755864" w:rsidP="00755864">
      <w:pPr>
        <w:spacing w:after="0" w:line="240" w:lineRule="auto"/>
        <w:rPr>
          <w:rFonts w:cstheme="minorHAnsi"/>
          <w:b/>
        </w:rPr>
      </w:pPr>
      <w:r w:rsidRPr="00E25ED8">
        <w:rPr>
          <w:rFonts w:cstheme="minorHAnsi"/>
          <w:b/>
        </w:rPr>
        <w:t xml:space="preserve"> </w:t>
      </w:r>
    </w:p>
    <w:p w:rsidR="00755864" w:rsidRDefault="00755864" w:rsidP="00755864">
      <w:pPr>
        <w:rPr>
          <w:rFonts w:cstheme="minorHAnsi"/>
        </w:rPr>
      </w:pPr>
      <w:r w:rsidRPr="00E71177">
        <w:rPr>
          <w:rFonts w:cstheme="minorHAnsi"/>
          <w:b/>
        </w:rPr>
        <w:t>A</w:t>
      </w:r>
      <w:r>
        <w:rPr>
          <w:rFonts w:cstheme="minorHAnsi"/>
          <w:b/>
        </w:rPr>
        <w:t>ktivnost 2</w:t>
      </w:r>
      <w:r w:rsidRPr="00E71177">
        <w:rPr>
          <w:rFonts w:cstheme="minorHAnsi"/>
          <w:b/>
        </w:rPr>
        <w:t xml:space="preserve"> – </w:t>
      </w:r>
      <w:r>
        <w:rPr>
          <w:rFonts w:cstheme="minorHAnsi"/>
          <w:b/>
        </w:rPr>
        <w:t>Zapis količnika u obliku razlomka</w:t>
      </w:r>
    </w:p>
    <w:p w:rsidR="00755864" w:rsidRPr="005A53E9" w:rsidRDefault="00755864" w:rsidP="00755864">
      <w:pPr>
        <w:rPr>
          <w:rFonts w:cstheme="minorHAnsi"/>
        </w:rPr>
      </w:pPr>
      <w:r w:rsidRPr="001D79B6">
        <w:rPr>
          <w:rFonts w:cstheme="minorHAnsi"/>
        </w:rPr>
        <w:t>U</w:t>
      </w:r>
      <w:r>
        <w:rPr>
          <w:rFonts w:cstheme="minorHAnsi"/>
        </w:rPr>
        <w:t xml:space="preserve">čenici su u šestom </w:t>
      </w:r>
      <w:r w:rsidRPr="001D79B6">
        <w:rPr>
          <w:rFonts w:cstheme="minorHAnsi"/>
        </w:rPr>
        <w:t>razredu naučili</w:t>
      </w:r>
      <w:r>
        <w:rPr>
          <w:rFonts w:cstheme="minorHAnsi"/>
        </w:rPr>
        <w:t xml:space="preserve"> da sve brojeve koje možemo zapisati u obliku razlomka nazivamo racionalnim brojevima. Upoznali su skup svih pozitivnih racionalnih brojeva </w:t>
      </w:r>
      <w:r w:rsidRPr="005A53E9">
        <w:rPr>
          <w:rFonts w:cstheme="minorHAnsi"/>
          <w:b/>
        </w:rPr>
        <w:t>Q</w:t>
      </w:r>
      <w:r w:rsidRPr="005A53E9">
        <w:rPr>
          <w:rFonts w:cstheme="minorHAnsi"/>
          <w:b/>
          <w:vertAlign w:val="superscript"/>
        </w:rPr>
        <w:t>+</w:t>
      </w:r>
      <w:r w:rsidRPr="005A53E9">
        <w:rPr>
          <w:rFonts w:cstheme="minorHAnsi"/>
        </w:rPr>
        <w:t>.</w:t>
      </w:r>
    </w:p>
    <w:p w:rsidR="00755864" w:rsidRDefault="00755864" w:rsidP="00755864">
      <w:pPr>
        <w:rPr>
          <w:rFonts w:cstheme="minorHAnsi"/>
        </w:rPr>
      </w:pPr>
      <w:r w:rsidRPr="00E71177">
        <w:rPr>
          <w:rFonts w:cstheme="minorHAnsi"/>
        </w:rPr>
        <w:t>Uz razgovor s učenicima</w:t>
      </w:r>
      <w:r>
        <w:rPr>
          <w:rFonts w:cstheme="minorHAnsi"/>
        </w:rPr>
        <w:t xml:space="preserve"> </w:t>
      </w:r>
      <w:r w:rsidRPr="00E71177">
        <w:rPr>
          <w:rFonts w:cstheme="minorHAnsi"/>
        </w:rPr>
        <w:t xml:space="preserve">na </w:t>
      </w:r>
      <w:r w:rsidRPr="00E71177">
        <w:rPr>
          <w:rFonts w:cstheme="minorHAnsi"/>
          <w:i/>
        </w:rPr>
        <w:t>Primjeru 1.</w:t>
      </w:r>
      <w:r>
        <w:rPr>
          <w:rFonts w:cstheme="minorHAnsi"/>
        </w:rPr>
        <w:t xml:space="preserve"> i/ili</w:t>
      </w:r>
      <w:r w:rsidRPr="00E71177">
        <w:rPr>
          <w:rFonts w:cstheme="minorHAnsi"/>
        </w:rPr>
        <w:t xml:space="preserve"> </w:t>
      </w:r>
      <w:r>
        <w:rPr>
          <w:rFonts w:cs="Myriad Pro"/>
          <w:color w:val="000000"/>
        </w:rPr>
        <w:t xml:space="preserve">putem slajdova 4, 5 i 6 prezentacije </w:t>
      </w:r>
      <w:r>
        <w:rPr>
          <w:rFonts w:cstheme="minorHAnsi"/>
        </w:rPr>
        <w:t>(</w:t>
      </w:r>
      <w:r w:rsidRPr="00DC761B">
        <w:rPr>
          <w:rFonts w:cstheme="minorHAnsi"/>
          <w:color w:val="7F7F7F" w:themeColor="text1" w:themeTint="80"/>
        </w:rPr>
        <w:t xml:space="preserve">e-sfera: </w:t>
      </w:r>
      <w:r>
        <w:rPr>
          <w:rFonts w:cstheme="minorHAnsi"/>
          <w:color w:val="7F7F7F" w:themeColor="text1" w:themeTint="80"/>
        </w:rPr>
        <w:t>Racionalni brojevi</w:t>
      </w:r>
      <w:r w:rsidRPr="00DC761B">
        <w:rPr>
          <w:rFonts w:cstheme="minorHAnsi"/>
          <w:color w:val="7F7F7F" w:themeColor="text1" w:themeTint="80"/>
        </w:rPr>
        <w:t xml:space="preserve"> -&gt; </w:t>
      </w:r>
      <w:r>
        <w:rPr>
          <w:rFonts w:cstheme="minorHAnsi"/>
          <w:color w:val="7F7F7F" w:themeColor="text1" w:themeTint="80"/>
        </w:rPr>
        <w:t>Zapis racionalnog broja</w:t>
      </w:r>
      <w:r w:rsidRPr="00DC761B">
        <w:rPr>
          <w:rFonts w:cstheme="minorHAnsi"/>
          <w:color w:val="7F7F7F" w:themeColor="text1" w:themeTint="80"/>
        </w:rPr>
        <w:t xml:space="preserve"> -&gt; </w:t>
      </w:r>
      <w:r>
        <w:rPr>
          <w:rFonts w:cstheme="minorHAnsi"/>
          <w:color w:val="7F7F7F" w:themeColor="text1" w:themeTint="80"/>
        </w:rPr>
        <w:t>e-Matematika -&gt; Uvod u racionalne brojeve</w:t>
      </w:r>
      <w:r>
        <w:rPr>
          <w:rFonts w:cstheme="minorHAnsi"/>
        </w:rPr>
        <w:t>)</w:t>
      </w:r>
      <w:r w:rsidRPr="00E71177">
        <w:rPr>
          <w:rFonts w:cstheme="minorHAnsi"/>
          <w:i/>
        </w:rPr>
        <w:t xml:space="preserve"> </w:t>
      </w:r>
      <w:r>
        <w:rPr>
          <w:rFonts w:cstheme="minorHAnsi"/>
        </w:rPr>
        <w:t>učitelj pokazuje kako količnik dvaju cijelih brojeva zapisati u obliku razlomka. Taj razlomak</w:t>
      </w:r>
      <w:r w:rsidRPr="005A53E9">
        <w:rPr>
          <w:rFonts w:cstheme="minorHAnsi"/>
        </w:rPr>
        <w:t xml:space="preserve"> može biti pozitivan, negativan ili jednak nuli. </w:t>
      </w:r>
    </w:p>
    <w:p w:rsidR="00755864" w:rsidRDefault="00755864" w:rsidP="00755864">
      <w:pPr>
        <w:spacing w:after="0"/>
        <w:rPr>
          <w:rFonts w:cstheme="minorHAnsi"/>
          <w:color w:val="0070C0"/>
        </w:rPr>
      </w:pPr>
      <w:r w:rsidRPr="00454B48">
        <w:rPr>
          <w:rFonts w:cstheme="minorHAnsi"/>
          <w:color w:val="0070C0"/>
        </w:rPr>
        <w:t>Racionalni brojevi su brojevi oblika</w:t>
      </w:r>
      <w:r w:rsidRPr="00454B48">
        <w:rPr>
          <w:color w:val="0070C0"/>
          <w:position w:val="-22"/>
        </w:rPr>
        <w:object w:dxaOrig="220" w:dyaOrig="580">
          <v:shape id="_x0000_i1289" type="#_x0000_t75" style="width:9.2pt;height:27.65pt" o:ole="">
            <v:imagedata r:id="rId754" o:title=""/>
          </v:shape>
          <o:OLEObject Type="Embed" ProgID="Equation.DSMT4" ShapeID="_x0000_i1289" DrawAspect="Content" ObjectID="_1658039273" r:id="rId755"/>
        </w:object>
      </w:r>
      <w:r w:rsidRPr="00454B48">
        <w:rPr>
          <w:rFonts w:cstheme="minorHAnsi"/>
          <w:color w:val="0070C0"/>
        </w:rPr>
        <w:t xml:space="preserve"> gdje je </w:t>
      </w:r>
      <w:r w:rsidRPr="00454B48">
        <w:rPr>
          <w:rFonts w:cstheme="minorHAnsi"/>
          <w:i/>
          <w:color w:val="0070C0"/>
        </w:rPr>
        <w:t>a</w:t>
      </w:r>
      <w:r w:rsidRPr="00454B48">
        <w:rPr>
          <w:rFonts w:cstheme="minorHAnsi"/>
          <w:color w:val="0070C0"/>
        </w:rPr>
        <w:t xml:space="preserve"> cijeli broj, a </w:t>
      </w:r>
      <w:r w:rsidRPr="00454B48">
        <w:rPr>
          <w:rFonts w:cstheme="minorHAnsi"/>
          <w:i/>
          <w:color w:val="0070C0"/>
        </w:rPr>
        <w:t>b</w:t>
      </w:r>
      <w:r w:rsidRPr="00454B48">
        <w:rPr>
          <w:rFonts w:cstheme="minorHAnsi"/>
          <w:color w:val="0070C0"/>
        </w:rPr>
        <w:t xml:space="preserve"> prirodan broj.</w:t>
      </w:r>
      <w:r>
        <w:rPr>
          <w:rFonts w:cstheme="minorHAnsi"/>
          <w:color w:val="0070C0"/>
        </w:rPr>
        <w:t xml:space="preserve"> </w:t>
      </w:r>
    </w:p>
    <w:p w:rsidR="00755864" w:rsidRDefault="00755864" w:rsidP="00755864">
      <w:pPr>
        <w:spacing w:after="0"/>
        <w:rPr>
          <w:color w:val="0070C0"/>
        </w:rPr>
      </w:pPr>
      <w:r>
        <w:rPr>
          <w:rFonts w:cstheme="minorHAnsi"/>
          <w:color w:val="0070C0"/>
        </w:rPr>
        <w:t xml:space="preserve">Takav zapis racionalnog broja nazivamo </w:t>
      </w:r>
      <w:r>
        <w:rPr>
          <w:color w:val="0070C0"/>
        </w:rPr>
        <w:t>standardni zapis.</w:t>
      </w:r>
    </w:p>
    <w:p w:rsidR="00755864" w:rsidRPr="00454B48" w:rsidRDefault="00755864" w:rsidP="00755864">
      <w:pPr>
        <w:spacing w:after="0"/>
        <w:rPr>
          <w:rFonts w:cstheme="minorHAnsi"/>
          <w:color w:val="0070C0"/>
        </w:rPr>
      </w:pPr>
    </w:p>
    <w:p w:rsidR="00755864" w:rsidRPr="00454B48" w:rsidRDefault="00755864" w:rsidP="00755864">
      <w:pPr>
        <w:spacing w:after="0"/>
        <w:rPr>
          <w:rFonts w:cstheme="minorHAnsi"/>
          <w:color w:val="0070C0"/>
        </w:rPr>
      </w:pPr>
      <w:r w:rsidRPr="00454B48">
        <w:rPr>
          <w:rFonts w:cstheme="minorHAnsi"/>
          <w:color w:val="0070C0"/>
        </w:rPr>
        <w:t xml:space="preserve">Skup racionalnih brojeva označavamo velikim tiskanim slovom </w:t>
      </w:r>
      <w:r w:rsidRPr="009F2751">
        <w:rPr>
          <w:rFonts w:cstheme="minorHAnsi"/>
          <w:i/>
          <w:color w:val="0070C0"/>
        </w:rPr>
        <w:t>Q</w:t>
      </w:r>
      <w:r w:rsidRPr="00454B48">
        <w:rPr>
          <w:rFonts w:cstheme="minorHAnsi"/>
          <w:color w:val="0070C0"/>
        </w:rPr>
        <w:t>.</w:t>
      </w:r>
    </w:p>
    <w:p w:rsidR="00755864" w:rsidRDefault="00755864" w:rsidP="00755864">
      <w:pPr>
        <w:spacing w:after="0"/>
        <w:jc w:val="center"/>
        <w:rPr>
          <w:color w:val="0070C0"/>
        </w:rPr>
      </w:pPr>
      <w:r w:rsidRPr="00454B48">
        <w:rPr>
          <w:color w:val="0070C0"/>
          <w:position w:val="-26"/>
        </w:rPr>
        <w:object w:dxaOrig="1880" w:dyaOrig="639">
          <v:shape id="_x0000_i1290" type="#_x0000_t75" style="width:82.9pt;height:31pt" o:ole="">
            <v:imagedata r:id="rId756" o:title=""/>
          </v:shape>
          <o:OLEObject Type="Embed" ProgID="Equation.DSMT4" ShapeID="_x0000_i1290" DrawAspect="Content" ObjectID="_1658039274" r:id="rId757"/>
        </w:object>
      </w:r>
    </w:p>
    <w:p w:rsidR="00755864" w:rsidRPr="00E25ED8" w:rsidRDefault="00755864" w:rsidP="00755864">
      <w:pPr>
        <w:rPr>
          <w:rFonts w:cstheme="minorHAnsi"/>
          <w:b/>
        </w:rPr>
      </w:pPr>
      <w:r w:rsidRPr="008C72CA">
        <w:rPr>
          <w:rFonts w:cstheme="minorHAnsi"/>
        </w:rPr>
        <w:t xml:space="preserve">Učenici rješavaju zadatke </w:t>
      </w:r>
      <w:r>
        <w:rPr>
          <w:rFonts w:cstheme="minorHAnsi"/>
        </w:rPr>
        <w:t>1</w:t>
      </w:r>
      <w:r w:rsidRPr="008C72CA">
        <w:rPr>
          <w:rFonts w:cstheme="minorHAnsi"/>
        </w:rPr>
        <w:t>.</w:t>
      </w:r>
      <w:r>
        <w:rPr>
          <w:rFonts w:cstheme="minorHAnsi"/>
        </w:rPr>
        <w:t xml:space="preserve"> – 3.</w:t>
      </w:r>
      <w:r w:rsidRPr="008C72CA">
        <w:rPr>
          <w:rFonts w:cstheme="minorHAnsi"/>
        </w:rPr>
        <w:t xml:space="preserve"> te samostalno provjeravaju ispravnost rješenja. Učitelj pomaže, usmjerava i vodi kroz proces samovrednovanja (vrednovanje kao učenje).</w:t>
      </w:r>
    </w:p>
    <w:p w:rsidR="00755864" w:rsidRPr="00E71177" w:rsidRDefault="00755864" w:rsidP="00755864">
      <w:pPr>
        <w:spacing w:after="0"/>
        <w:rPr>
          <w:rFonts w:cstheme="minorHAnsi"/>
          <w:b/>
        </w:rPr>
      </w:pPr>
      <w:r>
        <w:rPr>
          <w:rFonts w:cstheme="minorHAnsi"/>
          <w:b/>
        </w:rPr>
        <w:t>Aktivnost 3</w:t>
      </w:r>
      <w:r w:rsidRPr="00E71177">
        <w:rPr>
          <w:rFonts w:cstheme="minorHAnsi"/>
          <w:b/>
        </w:rPr>
        <w:t xml:space="preserve"> – </w:t>
      </w:r>
      <w:r>
        <w:rPr>
          <w:rFonts w:cstheme="minorHAnsi"/>
          <w:b/>
        </w:rPr>
        <w:t>Zapis racionalnog broja u obliku decimalnog broja</w:t>
      </w:r>
    </w:p>
    <w:p w:rsidR="00755864" w:rsidRDefault="00755864" w:rsidP="00755864">
      <w:pPr>
        <w:spacing w:before="200"/>
        <w:rPr>
          <w:rFonts w:cstheme="minorHAnsi"/>
        </w:rPr>
      </w:pPr>
      <w:r>
        <w:rPr>
          <w:rFonts w:cstheme="minorHAnsi"/>
        </w:rPr>
        <w:t xml:space="preserve">Na primjeru razlomaka </w:t>
      </w:r>
      <w:r w:rsidRPr="0088190D">
        <w:rPr>
          <w:color w:val="0070C0"/>
          <w:position w:val="-22"/>
        </w:rPr>
        <w:object w:dxaOrig="220" w:dyaOrig="580">
          <v:shape id="_x0000_i1291" type="#_x0000_t75" style="width:9.2pt;height:27.65pt" o:ole="">
            <v:imagedata r:id="rId758" o:title=""/>
          </v:shape>
          <o:OLEObject Type="Embed" ProgID="Equation.DSMT4" ShapeID="_x0000_i1291" DrawAspect="Content" ObjectID="_1658039275" r:id="rId759"/>
        </w:object>
      </w:r>
      <w:r>
        <w:rPr>
          <w:color w:val="0070C0"/>
        </w:rPr>
        <w:t xml:space="preserve"> </w:t>
      </w:r>
      <w:r>
        <w:rPr>
          <w:rFonts w:cstheme="minorHAnsi"/>
        </w:rPr>
        <w:t xml:space="preserve">i </w:t>
      </w:r>
      <w:r w:rsidRPr="0088190D">
        <w:rPr>
          <w:color w:val="0070C0"/>
          <w:position w:val="-22"/>
        </w:rPr>
        <w:object w:dxaOrig="220" w:dyaOrig="580">
          <v:shape id="_x0000_i1292" type="#_x0000_t75" style="width:9.2pt;height:27.65pt" o:ole="">
            <v:imagedata r:id="rId760" o:title=""/>
          </v:shape>
          <o:OLEObject Type="Embed" ProgID="Equation.DSMT4" ShapeID="_x0000_i1292" DrawAspect="Content" ObjectID="_1658039276" r:id="rId761"/>
        </w:object>
      </w:r>
      <w:r>
        <w:t>(</w:t>
      </w:r>
      <w:r w:rsidRPr="00140FE0">
        <w:rPr>
          <w:i/>
        </w:rPr>
        <w:t>str.100/101</w:t>
      </w:r>
      <w:r>
        <w:t>)</w:t>
      </w:r>
      <w:r>
        <w:rPr>
          <w:rFonts w:cstheme="minorHAnsi"/>
        </w:rPr>
        <w:t xml:space="preserve"> u razgovoru s učenicima učitelj pokazuje da racionalni brojevi zapisani u obliku decimalnog broja mogu imati konačno ili beskonačno mnogo decimala.</w:t>
      </w:r>
    </w:p>
    <w:p w:rsidR="00755864" w:rsidRPr="00E71177" w:rsidRDefault="00755864" w:rsidP="00755864">
      <w:pPr>
        <w:spacing w:before="200"/>
        <w:rPr>
          <w:rFonts w:cstheme="minorHAnsi"/>
          <w:b/>
        </w:rPr>
      </w:pPr>
      <w:r w:rsidRPr="008C72CA">
        <w:rPr>
          <w:rFonts w:cstheme="minorHAnsi"/>
        </w:rPr>
        <w:t xml:space="preserve">Učenici rješavaju zadatke </w:t>
      </w:r>
      <w:r>
        <w:rPr>
          <w:rFonts w:cstheme="minorHAnsi"/>
        </w:rPr>
        <w:t>10</w:t>
      </w:r>
      <w:r w:rsidRPr="008C72CA">
        <w:rPr>
          <w:rFonts w:cstheme="minorHAnsi"/>
        </w:rPr>
        <w:t>.</w:t>
      </w:r>
      <w:r>
        <w:rPr>
          <w:rFonts w:cstheme="minorHAnsi"/>
        </w:rPr>
        <w:t xml:space="preserve">a – b i 11.a – b </w:t>
      </w:r>
      <w:r w:rsidRPr="008C72CA">
        <w:rPr>
          <w:rFonts w:cstheme="minorHAnsi"/>
        </w:rPr>
        <w:t>te samostalno provjeravaju ispravnost rješenja. Učitelj pomaže, usmjerava i vodi kroz proces samovrednovanja (vrednovanje kao učenje).</w:t>
      </w:r>
    </w:p>
    <w:p w:rsidR="00755864" w:rsidRPr="00E71177" w:rsidRDefault="00755864" w:rsidP="00755864">
      <w:pPr>
        <w:spacing w:after="0"/>
        <w:rPr>
          <w:rFonts w:cstheme="minorHAnsi"/>
          <w:b/>
        </w:rPr>
      </w:pPr>
      <w:r>
        <w:rPr>
          <w:rFonts w:cstheme="minorHAnsi"/>
          <w:b/>
        </w:rPr>
        <w:t>Aktivnost 4</w:t>
      </w:r>
      <w:r w:rsidRPr="00E71177">
        <w:rPr>
          <w:rFonts w:cstheme="minorHAnsi"/>
          <w:b/>
        </w:rPr>
        <w:t xml:space="preserve"> – </w:t>
      </w:r>
      <w:r>
        <w:rPr>
          <w:rFonts w:cstheme="minorHAnsi"/>
          <w:b/>
        </w:rPr>
        <w:t>Zapis decimalnog broja u obliku razlomka</w:t>
      </w:r>
    </w:p>
    <w:p w:rsidR="00755864" w:rsidRDefault="00755864" w:rsidP="00755864">
      <w:pPr>
        <w:spacing w:before="200"/>
        <w:rPr>
          <w:rFonts w:cstheme="minorHAnsi"/>
        </w:rPr>
      </w:pPr>
      <w:r w:rsidRPr="00E71177">
        <w:rPr>
          <w:rFonts w:cstheme="minorHAnsi"/>
        </w:rPr>
        <w:t>Uz razgovor s učenicima</w:t>
      </w:r>
      <w:r>
        <w:rPr>
          <w:rFonts w:cstheme="minorHAnsi"/>
        </w:rPr>
        <w:t xml:space="preserve"> </w:t>
      </w:r>
      <w:r>
        <w:rPr>
          <w:rFonts w:cs="Myriad Pro"/>
          <w:color w:val="000000"/>
        </w:rPr>
        <w:t xml:space="preserve">putem slajda 5 prezentacije </w:t>
      </w:r>
      <w:r>
        <w:rPr>
          <w:rFonts w:cstheme="minorHAnsi"/>
        </w:rPr>
        <w:t>(</w:t>
      </w:r>
      <w:r w:rsidRPr="00DC761B">
        <w:rPr>
          <w:rFonts w:cstheme="minorHAnsi"/>
          <w:color w:val="7F7F7F" w:themeColor="text1" w:themeTint="80"/>
        </w:rPr>
        <w:t xml:space="preserve">e-sfera: </w:t>
      </w:r>
      <w:r>
        <w:rPr>
          <w:rFonts w:cstheme="minorHAnsi"/>
          <w:color w:val="7F7F7F" w:themeColor="text1" w:themeTint="80"/>
        </w:rPr>
        <w:t>Racionalni brojevi</w:t>
      </w:r>
      <w:r w:rsidRPr="00DC761B">
        <w:rPr>
          <w:rFonts w:cstheme="minorHAnsi"/>
          <w:color w:val="7F7F7F" w:themeColor="text1" w:themeTint="80"/>
        </w:rPr>
        <w:t xml:space="preserve"> -&gt; </w:t>
      </w:r>
      <w:r>
        <w:rPr>
          <w:rFonts w:cstheme="minorHAnsi"/>
          <w:color w:val="7F7F7F" w:themeColor="text1" w:themeTint="80"/>
        </w:rPr>
        <w:t>Zapis racionalnog broja</w:t>
      </w:r>
      <w:r w:rsidRPr="00DC761B">
        <w:rPr>
          <w:rFonts w:cstheme="minorHAnsi"/>
          <w:color w:val="7F7F7F" w:themeColor="text1" w:themeTint="80"/>
        </w:rPr>
        <w:t xml:space="preserve"> -&gt; </w:t>
      </w:r>
      <w:r>
        <w:rPr>
          <w:rFonts w:cstheme="minorHAnsi"/>
          <w:color w:val="7F7F7F" w:themeColor="text1" w:themeTint="80"/>
        </w:rPr>
        <w:t>e-Matematika -&gt; Racionalni brojevi</w:t>
      </w:r>
      <w:r>
        <w:rPr>
          <w:rFonts w:cstheme="minorHAnsi"/>
        </w:rPr>
        <w:t>)</w:t>
      </w:r>
      <w:r w:rsidRPr="00E71177">
        <w:rPr>
          <w:rFonts w:cstheme="minorHAnsi"/>
          <w:i/>
        </w:rPr>
        <w:t xml:space="preserve"> </w:t>
      </w:r>
      <w:r>
        <w:rPr>
          <w:rFonts w:cstheme="minorHAnsi"/>
        </w:rPr>
        <w:t xml:space="preserve">učitelj pokazuje kako se decimalni brojevi zapisuju u obliku razlomka. </w:t>
      </w:r>
    </w:p>
    <w:p w:rsidR="00755864" w:rsidRDefault="00755864" w:rsidP="00755864">
      <w:pPr>
        <w:tabs>
          <w:tab w:val="left" w:pos="6938"/>
        </w:tabs>
        <w:spacing w:after="0"/>
        <w:rPr>
          <w:rFonts w:cstheme="minorHAnsi"/>
        </w:rPr>
      </w:pPr>
      <w:r w:rsidRPr="008C72CA">
        <w:rPr>
          <w:rFonts w:cstheme="minorHAnsi"/>
        </w:rPr>
        <w:t xml:space="preserve">Učenici rješavaju zadatke </w:t>
      </w:r>
      <w:r>
        <w:rPr>
          <w:rFonts w:cstheme="minorHAnsi"/>
        </w:rPr>
        <w:t xml:space="preserve">4. i 5. </w:t>
      </w:r>
      <w:r w:rsidRPr="008C72CA">
        <w:rPr>
          <w:rFonts w:cstheme="minorHAnsi"/>
        </w:rPr>
        <w:t>te samostalno provjeravaju ispravnost rješenja. Učitelj pomaže, usmjerava i vodi kroz proces samovrednovanja (vrednovanje kao učenje).</w:t>
      </w:r>
    </w:p>
    <w:p w:rsidR="00755864" w:rsidRDefault="00755864" w:rsidP="00755864">
      <w:pPr>
        <w:tabs>
          <w:tab w:val="left" w:pos="6938"/>
        </w:tabs>
        <w:spacing w:after="0"/>
        <w:rPr>
          <w:rFonts w:cstheme="minorHAnsi"/>
        </w:rPr>
      </w:pPr>
    </w:p>
    <w:p w:rsidR="00755864" w:rsidRDefault="00755864" w:rsidP="00755864">
      <w:pPr>
        <w:tabs>
          <w:tab w:val="left" w:pos="6938"/>
        </w:tabs>
        <w:spacing w:after="0"/>
        <w:rPr>
          <w:rFonts w:cstheme="minorHAnsi"/>
          <w:b/>
        </w:rPr>
      </w:pPr>
      <w:r>
        <w:rPr>
          <w:rFonts w:cstheme="minorHAnsi"/>
          <w:b/>
        </w:rPr>
        <w:t>Aktivnost 5</w:t>
      </w:r>
      <w:r w:rsidRPr="00E71177">
        <w:rPr>
          <w:rFonts w:cstheme="minorHAnsi"/>
          <w:b/>
        </w:rPr>
        <w:t xml:space="preserve"> – </w:t>
      </w:r>
      <w:r>
        <w:rPr>
          <w:rFonts w:cstheme="minorHAnsi"/>
          <w:b/>
        </w:rPr>
        <w:t>Odnos skupova N, Z i Q</w:t>
      </w:r>
    </w:p>
    <w:p w:rsidR="00755864" w:rsidRDefault="00755864" w:rsidP="00755864">
      <w:pPr>
        <w:spacing w:before="200"/>
        <w:rPr>
          <w:rFonts w:cstheme="minorHAnsi"/>
        </w:rPr>
      </w:pPr>
      <w:r w:rsidRPr="00E71177">
        <w:rPr>
          <w:rFonts w:cstheme="minorHAnsi"/>
        </w:rPr>
        <w:t>Uz razgovor s učenicima</w:t>
      </w:r>
      <w:r>
        <w:rPr>
          <w:rFonts w:cstheme="minorHAnsi"/>
        </w:rPr>
        <w:t xml:space="preserve"> </w:t>
      </w:r>
      <w:r>
        <w:rPr>
          <w:rFonts w:cs="Myriad Pro"/>
          <w:color w:val="000000"/>
        </w:rPr>
        <w:t xml:space="preserve">putem prezentacije </w:t>
      </w:r>
      <w:r>
        <w:rPr>
          <w:rFonts w:cstheme="minorHAnsi"/>
        </w:rPr>
        <w:t>(</w:t>
      </w:r>
      <w:r w:rsidRPr="00DC761B">
        <w:rPr>
          <w:rFonts w:cstheme="minorHAnsi"/>
          <w:color w:val="7F7F7F" w:themeColor="text1" w:themeTint="80"/>
        </w:rPr>
        <w:t xml:space="preserve">e-sfera: </w:t>
      </w:r>
      <w:r>
        <w:rPr>
          <w:rFonts w:cstheme="minorHAnsi"/>
          <w:color w:val="7F7F7F" w:themeColor="text1" w:themeTint="80"/>
        </w:rPr>
        <w:t>Racionalni brojevi</w:t>
      </w:r>
      <w:r w:rsidRPr="00DC761B">
        <w:rPr>
          <w:rFonts w:cstheme="minorHAnsi"/>
          <w:color w:val="7F7F7F" w:themeColor="text1" w:themeTint="80"/>
        </w:rPr>
        <w:t xml:space="preserve"> -&gt; </w:t>
      </w:r>
      <w:r>
        <w:rPr>
          <w:rFonts w:cstheme="minorHAnsi"/>
          <w:color w:val="7F7F7F" w:themeColor="text1" w:themeTint="80"/>
        </w:rPr>
        <w:t>Zapis racionalnog broja</w:t>
      </w:r>
      <w:r w:rsidRPr="00DC761B">
        <w:rPr>
          <w:rFonts w:cstheme="minorHAnsi"/>
          <w:color w:val="7F7F7F" w:themeColor="text1" w:themeTint="80"/>
        </w:rPr>
        <w:t xml:space="preserve"> -&gt; </w:t>
      </w:r>
      <w:r>
        <w:rPr>
          <w:rFonts w:cstheme="minorHAnsi"/>
          <w:color w:val="7F7F7F" w:themeColor="text1" w:themeTint="80"/>
        </w:rPr>
        <w:t>e-Matematika -&gt; Skup racionalnih brojeva</w:t>
      </w:r>
      <w:r>
        <w:rPr>
          <w:rFonts w:cstheme="minorHAnsi"/>
        </w:rPr>
        <w:t>)</w:t>
      </w:r>
      <w:r w:rsidRPr="00E71177">
        <w:rPr>
          <w:rFonts w:cstheme="minorHAnsi"/>
          <w:i/>
        </w:rPr>
        <w:t xml:space="preserve"> </w:t>
      </w:r>
      <w:r>
        <w:rPr>
          <w:rFonts w:cstheme="minorHAnsi"/>
        </w:rPr>
        <w:t>učitelj pokazuje da je skup prirodnih brojeva podskup skupa cjelih brojeva i racionalnih brojeva, a skup cijelih brojeva je podskup skupa racionalnih brojeva. Tu tvrdnju zorno prikazuje i Vennovim dijagramom putem slajda 1 prezentacija (</w:t>
      </w:r>
      <w:r w:rsidRPr="00DC761B">
        <w:rPr>
          <w:rFonts w:cstheme="minorHAnsi"/>
          <w:color w:val="7F7F7F" w:themeColor="text1" w:themeTint="80"/>
        </w:rPr>
        <w:t xml:space="preserve">e-sfera: </w:t>
      </w:r>
      <w:r>
        <w:rPr>
          <w:rFonts w:cstheme="minorHAnsi"/>
          <w:color w:val="7F7F7F" w:themeColor="text1" w:themeTint="80"/>
        </w:rPr>
        <w:t>Racionalni brojevi</w:t>
      </w:r>
      <w:r w:rsidRPr="00DC761B">
        <w:rPr>
          <w:rFonts w:cstheme="minorHAnsi"/>
          <w:color w:val="7F7F7F" w:themeColor="text1" w:themeTint="80"/>
        </w:rPr>
        <w:t xml:space="preserve"> -&gt; </w:t>
      </w:r>
      <w:r>
        <w:rPr>
          <w:rFonts w:cstheme="minorHAnsi"/>
          <w:color w:val="7F7F7F" w:themeColor="text1" w:themeTint="80"/>
        </w:rPr>
        <w:t>Zapis racionalnog broja</w:t>
      </w:r>
      <w:r w:rsidRPr="00DC761B">
        <w:rPr>
          <w:rFonts w:cstheme="minorHAnsi"/>
          <w:color w:val="7F7F7F" w:themeColor="text1" w:themeTint="80"/>
        </w:rPr>
        <w:t xml:space="preserve"> -&gt; </w:t>
      </w:r>
      <w:r>
        <w:rPr>
          <w:rFonts w:cstheme="minorHAnsi"/>
          <w:color w:val="7F7F7F" w:themeColor="text1" w:themeTint="80"/>
        </w:rPr>
        <w:t>e-Matematika -&gt; Skupi brojeva</w:t>
      </w:r>
      <w:r>
        <w:rPr>
          <w:rFonts w:cstheme="minorHAnsi"/>
        </w:rPr>
        <w:t>).</w:t>
      </w:r>
    </w:p>
    <w:p w:rsidR="00755864" w:rsidRDefault="00755864" w:rsidP="00755864">
      <w:pPr>
        <w:spacing w:before="200"/>
        <w:jc w:val="center"/>
        <w:rPr>
          <w:rFonts w:cstheme="minorHAnsi"/>
        </w:rPr>
      </w:pPr>
      <w:r w:rsidRPr="000B6550">
        <w:rPr>
          <w:color w:val="0070C0"/>
          <w:position w:val="-8"/>
        </w:rPr>
        <w:object w:dxaOrig="980" w:dyaOrig="279">
          <v:shape id="_x0000_i1293" type="#_x0000_t75" style="width:42.7pt;height:12.55pt" o:ole="">
            <v:imagedata r:id="rId762" o:title=""/>
          </v:shape>
          <o:OLEObject Type="Embed" ProgID="Equation.DSMT4" ShapeID="_x0000_i1293" DrawAspect="Content" ObjectID="_1658039277" r:id="rId763"/>
        </w:object>
      </w:r>
    </w:p>
    <w:p w:rsidR="00755864" w:rsidRDefault="00755864" w:rsidP="00755864">
      <w:pPr>
        <w:tabs>
          <w:tab w:val="left" w:pos="6938"/>
        </w:tabs>
        <w:spacing w:after="0"/>
        <w:rPr>
          <w:rFonts w:cstheme="minorHAnsi"/>
        </w:rPr>
      </w:pPr>
      <w:r w:rsidRPr="008C72CA">
        <w:rPr>
          <w:rFonts w:cstheme="minorHAnsi"/>
        </w:rPr>
        <w:t>Učenici rješavaju zadat</w:t>
      </w:r>
      <w:r>
        <w:rPr>
          <w:rFonts w:cstheme="minorHAnsi"/>
        </w:rPr>
        <w:t xml:space="preserve">ak 6. </w:t>
      </w:r>
      <w:r w:rsidRPr="008C72CA">
        <w:rPr>
          <w:rFonts w:cstheme="minorHAnsi"/>
        </w:rPr>
        <w:t>te samostalno provjeravaju ispravnost rješenja. Učitelj pomaže, usmjerava i vodi kroz proces samovrednovanja (vrednovanje kao učenje).</w:t>
      </w:r>
    </w:p>
    <w:p w:rsidR="00755864" w:rsidRPr="00800728" w:rsidRDefault="00755864" w:rsidP="00755864">
      <w:pPr>
        <w:tabs>
          <w:tab w:val="left" w:pos="6938"/>
        </w:tabs>
        <w:spacing w:after="0"/>
        <w:rPr>
          <w:rFonts w:cstheme="minorHAnsi"/>
        </w:rPr>
      </w:pPr>
    </w:p>
    <w:p w:rsidR="00755864" w:rsidRPr="00E71177" w:rsidRDefault="00755864" w:rsidP="00755864">
      <w:pPr>
        <w:tabs>
          <w:tab w:val="left" w:pos="6938"/>
        </w:tabs>
        <w:spacing w:after="0"/>
        <w:rPr>
          <w:rFonts w:cstheme="minorHAnsi"/>
        </w:rPr>
      </w:pPr>
      <w:r w:rsidRPr="00E71177">
        <w:rPr>
          <w:rFonts w:cstheme="minorHAnsi"/>
        </w:rPr>
        <w:t xml:space="preserve">Listići za vrednovanje kao učenje: Pr.1.  </w:t>
      </w:r>
    </w:p>
    <w:p w:rsidR="00755864" w:rsidRPr="00E71177" w:rsidRDefault="00755864" w:rsidP="00755864">
      <w:pPr>
        <w:tabs>
          <w:tab w:val="left" w:pos="6938"/>
        </w:tabs>
        <w:rPr>
          <w:rFonts w:cstheme="minorHAnsi"/>
        </w:rPr>
      </w:pPr>
      <w:r w:rsidRPr="00E71177">
        <w:rPr>
          <w:rFonts w:cstheme="minorHAnsi"/>
        </w:rPr>
        <w:t>Listići za vrednovanje za učenje: Pr.1. i Listići za vrednovanje za učenje_općenito:  Pr.1. – Pr.5.</w:t>
      </w:r>
    </w:p>
    <w:p w:rsidR="00755864" w:rsidRPr="00E71177" w:rsidRDefault="00755864" w:rsidP="00755864">
      <w:pPr>
        <w:rPr>
          <w:rFonts w:cstheme="minorHAnsi"/>
          <w:b/>
        </w:rPr>
      </w:pPr>
      <w:r w:rsidRPr="00E71177">
        <w:rPr>
          <w:rFonts w:cstheme="minorHAnsi"/>
          <w:b/>
        </w:rPr>
        <w:t>Primjeri vrednovanja</w:t>
      </w:r>
    </w:p>
    <w:p w:rsidR="00755864" w:rsidRPr="00E71177" w:rsidRDefault="00755864" w:rsidP="00E80474">
      <w:pPr>
        <w:pStyle w:val="ListParagraph"/>
        <w:numPr>
          <w:ilvl w:val="0"/>
          <w:numId w:val="6"/>
        </w:numPr>
        <w:rPr>
          <w:rFonts w:cstheme="minorHAnsi"/>
        </w:rPr>
      </w:pPr>
      <w:r w:rsidRPr="00E71177">
        <w:rPr>
          <w:rFonts w:cstheme="minorHAnsi"/>
        </w:rPr>
        <w:t xml:space="preserve">Vrednovanje kao učenje: </w:t>
      </w:r>
    </w:p>
    <w:p w:rsidR="00755864" w:rsidRPr="00E71177" w:rsidRDefault="00755864" w:rsidP="00E80474">
      <w:pPr>
        <w:pStyle w:val="ListParagraph"/>
        <w:numPr>
          <w:ilvl w:val="0"/>
          <w:numId w:val="9"/>
        </w:numPr>
        <w:ind w:left="1418"/>
        <w:rPr>
          <w:rFonts w:cstheme="minorHAnsi"/>
        </w:rPr>
      </w:pPr>
      <w:r>
        <w:rPr>
          <w:rFonts w:cstheme="minorHAnsi"/>
        </w:rPr>
        <w:t>Aktivnost 2, 3, 4</w:t>
      </w:r>
      <w:r w:rsidRPr="00E71177">
        <w:rPr>
          <w:rFonts w:cstheme="minorHAnsi"/>
        </w:rPr>
        <w:t xml:space="preserve"> – samovrednovanje ispravnosti rješavanja zadataka</w:t>
      </w:r>
    </w:p>
    <w:p w:rsidR="00755864" w:rsidRPr="00E71177" w:rsidRDefault="00755864" w:rsidP="00E80474">
      <w:pPr>
        <w:pStyle w:val="ListParagraph"/>
        <w:numPr>
          <w:ilvl w:val="0"/>
          <w:numId w:val="9"/>
        </w:numPr>
        <w:spacing w:after="0"/>
        <w:ind w:left="1418"/>
        <w:rPr>
          <w:rFonts w:cstheme="minorHAnsi"/>
        </w:rPr>
      </w:pPr>
      <w:r>
        <w:rPr>
          <w:rFonts w:cstheme="minorHAnsi"/>
        </w:rPr>
        <w:t>Aktivnost 5</w:t>
      </w:r>
      <w:r w:rsidRPr="00E71177">
        <w:rPr>
          <w:rFonts w:cstheme="minorHAnsi"/>
        </w:rPr>
        <w:t xml:space="preserve"> – listići za vrednovanje kao učenje </w:t>
      </w:r>
    </w:p>
    <w:p w:rsidR="00755864" w:rsidRPr="00E71177" w:rsidRDefault="00755864" w:rsidP="00E80474">
      <w:pPr>
        <w:pStyle w:val="ListParagraph"/>
        <w:numPr>
          <w:ilvl w:val="0"/>
          <w:numId w:val="6"/>
        </w:numPr>
        <w:spacing w:after="0"/>
        <w:rPr>
          <w:rFonts w:cstheme="minorHAnsi"/>
        </w:rPr>
      </w:pPr>
      <w:r w:rsidRPr="00E71177">
        <w:rPr>
          <w:rFonts w:cstheme="minorHAnsi"/>
        </w:rPr>
        <w:t>Vrednovanje za učenje:</w:t>
      </w:r>
    </w:p>
    <w:p w:rsidR="00755864" w:rsidRPr="00E71177" w:rsidRDefault="00755864" w:rsidP="00E80474">
      <w:pPr>
        <w:pStyle w:val="ListParagraph"/>
        <w:numPr>
          <w:ilvl w:val="1"/>
          <w:numId w:val="10"/>
        </w:numPr>
        <w:spacing w:after="0"/>
        <w:rPr>
          <w:rFonts w:cstheme="minorHAnsi"/>
        </w:rPr>
      </w:pPr>
      <w:r>
        <w:rPr>
          <w:rFonts w:cstheme="minorHAnsi"/>
        </w:rPr>
        <w:t>Aktivnost 1</w:t>
      </w:r>
      <w:r w:rsidRPr="00E71177">
        <w:rPr>
          <w:rFonts w:cstheme="minorHAnsi"/>
        </w:rPr>
        <w:t xml:space="preserve"> – prikupljanje informacija o prethodnim znanjima </w:t>
      </w:r>
    </w:p>
    <w:p w:rsidR="00755864" w:rsidRPr="00E71177" w:rsidRDefault="00755864" w:rsidP="00E80474">
      <w:pPr>
        <w:pStyle w:val="ListParagraph"/>
        <w:numPr>
          <w:ilvl w:val="1"/>
          <w:numId w:val="10"/>
        </w:numPr>
        <w:rPr>
          <w:rFonts w:cstheme="minorHAnsi"/>
        </w:rPr>
      </w:pPr>
      <w:r>
        <w:rPr>
          <w:rFonts w:cstheme="minorHAnsi"/>
        </w:rPr>
        <w:t>Aktivnost 5</w:t>
      </w:r>
      <w:r w:rsidRPr="00E71177">
        <w:rPr>
          <w:rFonts w:cstheme="minorHAnsi"/>
        </w:rPr>
        <w:t xml:space="preserve"> – listići za vrednovanje za učenje  </w:t>
      </w:r>
    </w:p>
    <w:p w:rsidR="00755864" w:rsidRDefault="00755864" w:rsidP="00755864">
      <w:pPr>
        <w:rPr>
          <w:rFonts w:cstheme="minorHAnsi"/>
          <w:b/>
        </w:rPr>
      </w:pPr>
      <w:r>
        <w:rPr>
          <w:rFonts w:cstheme="minorHAnsi"/>
          <w:b/>
        </w:rPr>
        <w:t>Aktivnosti koje obuhvaćaju prilagodbu za učenike s teškoćama</w:t>
      </w:r>
    </w:p>
    <w:p w:rsidR="00755864" w:rsidRPr="00DE62E6" w:rsidRDefault="00755864" w:rsidP="00E80474">
      <w:pPr>
        <w:pStyle w:val="ListParagraph"/>
        <w:numPr>
          <w:ilvl w:val="0"/>
          <w:numId w:val="6"/>
        </w:numPr>
        <w:rPr>
          <w:rFonts w:cstheme="minorHAnsi"/>
          <w:b/>
        </w:rPr>
      </w:pPr>
      <w:r w:rsidRPr="00DE62E6">
        <w:rPr>
          <w:rFonts w:cstheme="minorHAnsi"/>
        </w:rPr>
        <w:t>Lj. Peretin, D. Vujanov</w:t>
      </w:r>
      <w:r>
        <w:rPr>
          <w:rFonts w:cstheme="minorHAnsi"/>
        </w:rPr>
        <w:t>ić: Matematika 7</w:t>
      </w:r>
      <w:r w:rsidRPr="00DE62E6">
        <w:rPr>
          <w:rFonts w:cstheme="minorHAnsi"/>
        </w:rPr>
        <w:t xml:space="preserve"> - radna bilježnica za pomoć u učenju matematike – </w:t>
      </w:r>
    </w:p>
    <w:p w:rsidR="00755864" w:rsidRPr="00A15E48" w:rsidRDefault="00755864" w:rsidP="00755864">
      <w:pPr>
        <w:rPr>
          <w:rFonts w:cstheme="minorHAnsi"/>
          <w:b/>
        </w:rPr>
      </w:pPr>
      <w:r w:rsidRPr="00A15E48">
        <w:rPr>
          <w:rFonts w:cstheme="minorHAnsi"/>
          <w:b/>
        </w:rPr>
        <w:lastRenderedPageBreak/>
        <w:t>Aktivnosti za motiviranje i rad s darovitim učenicima</w:t>
      </w:r>
    </w:p>
    <w:p w:rsidR="00755864" w:rsidRPr="008D5978" w:rsidRDefault="00755864" w:rsidP="00E80474">
      <w:pPr>
        <w:pStyle w:val="ListParagraph"/>
        <w:numPr>
          <w:ilvl w:val="0"/>
          <w:numId w:val="12"/>
        </w:numPr>
        <w:tabs>
          <w:tab w:val="left" w:pos="6938"/>
        </w:tabs>
        <w:spacing w:after="0"/>
        <w:rPr>
          <w:rFonts w:cstheme="minorHAnsi"/>
        </w:rPr>
      </w:pPr>
      <w:r w:rsidRPr="008D5978">
        <w:rPr>
          <w:rFonts w:cstheme="minorHAnsi"/>
        </w:rPr>
        <w:t xml:space="preserve">Dodatni zadatci: </w:t>
      </w:r>
      <w:r>
        <w:rPr>
          <w:rFonts w:cstheme="minorHAnsi"/>
        </w:rPr>
        <w:t>23.</w:t>
      </w:r>
    </w:p>
    <w:p w:rsidR="00755864" w:rsidRPr="005C4772" w:rsidRDefault="00755864" w:rsidP="00E80474">
      <w:pPr>
        <w:pStyle w:val="ListParagraph"/>
        <w:numPr>
          <w:ilvl w:val="0"/>
          <w:numId w:val="12"/>
        </w:numPr>
        <w:tabs>
          <w:tab w:val="left" w:pos="6938"/>
        </w:tabs>
        <w:spacing w:after="0"/>
        <w:rPr>
          <w:rFonts w:cstheme="minorHAnsi"/>
          <w:color w:val="FF0000"/>
        </w:rPr>
      </w:pPr>
      <w:r w:rsidRPr="00A15E48">
        <w:rPr>
          <w:rFonts w:cstheme="minorHAnsi"/>
        </w:rPr>
        <w:t>Z.</w:t>
      </w:r>
      <w:r>
        <w:rPr>
          <w:rFonts w:cstheme="minorHAnsi"/>
        </w:rPr>
        <w:t xml:space="preserve"> </w:t>
      </w:r>
      <w:r w:rsidRPr="00A15E48">
        <w:rPr>
          <w:rFonts w:cstheme="minorHAnsi"/>
        </w:rPr>
        <w:t xml:space="preserve">Martinec: Matematika 7 plus – zbirka zadataka za dodatnu nastavu matematike – </w:t>
      </w:r>
    </w:p>
    <w:p w:rsidR="00755864" w:rsidRPr="00A15E48" w:rsidRDefault="00755864" w:rsidP="00E80474">
      <w:pPr>
        <w:pStyle w:val="ListParagraph"/>
        <w:numPr>
          <w:ilvl w:val="0"/>
          <w:numId w:val="12"/>
        </w:numPr>
        <w:tabs>
          <w:tab w:val="left" w:pos="6938"/>
        </w:tabs>
        <w:rPr>
          <w:rFonts w:cstheme="minorHAnsi"/>
        </w:rPr>
      </w:pPr>
      <w:r w:rsidRPr="00A15E48">
        <w:rPr>
          <w:rFonts w:cstheme="minorHAnsi"/>
        </w:rPr>
        <w:t xml:space="preserve">M.Muštra: Dodatna nastava matematike za 7.razred - </w:t>
      </w:r>
    </w:p>
    <w:p w:rsidR="00755864" w:rsidRPr="00E71177" w:rsidRDefault="00755864" w:rsidP="00755864">
      <w:pPr>
        <w:rPr>
          <w:rFonts w:cstheme="minorHAnsi"/>
          <w:b/>
        </w:rPr>
      </w:pPr>
      <w:r w:rsidRPr="00A15E48">
        <w:rPr>
          <w:rFonts w:cstheme="minorHAnsi"/>
          <w:b/>
        </w:rPr>
        <w:t>Domaća zadaća</w:t>
      </w:r>
    </w:p>
    <w:p w:rsidR="00755864" w:rsidRDefault="00755864" w:rsidP="00755864">
      <w:pPr>
        <w:pStyle w:val="ListParagraph"/>
        <w:spacing w:after="0" w:line="240" w:lineRule="auto"/>
        <w:rPr>
          <w:rFonts w:cstheme="minorHAnsi"/>
        </w:rPr>
      </w:pPr>
      <w:r w:rsidRPr="00E71177">
        <w:rPr>
          <w:rFonts w:cstheme="minorHAnsi"/>
        </w:rPr>
        <w:t>Zadatci za vježbu:</w:t>
      </w:r>
      <w:r>
        <w:rPr>
          <w:rFonts w:cstheme="minorHAnsi"/>
        </w:rPr>
        <w:t xml:space="preserve"> 8.e, 9.e, 10.d, 11.d, 12.c, 13,c, 14., 15. </w:t>
      </w:r>
    </w:p>
    <w:p w:rsidR="00755864" w:rsidRDefault="00755864" w:rsidP="00755864">
      <w:pPr>
        <w:pStyle w:val="ListParagraph"/>
        <w:spacing w:after="0" w:line="240" w:lineRule="auto"/>
        <w:rPr>
          <w:rFonts w:cstheme="minorHAnsi"/>
        </w:rPr>
      </w:pPr>
      <w:r>
        <w:rPr>
          <w:rFonts w:cstheme="minorHAnsi"/>
        </w:rPr>
        <w:t>Povežite i primijenite: 21., 22.</w:t>
      </w:r>
    </w:p>
    <w:p w:rsidR="00755864" w:rsidRDefault="00755864" w:rsidP="00755864">
      <w:pPr>
        <w:pStyle w:val="ListParagraph"/>
        <w:spacing w:after="0" w:line="240" w:lineRule="auto"/>
        <w:rPr>
          <w:rFonts w:cstheme="minorHAnsi"/>
          <w:b/>
          <w:color w:val="00B0F0"/>
        </w:rPr>
      </w:pPr>
      <w:r w:rsidRPr="00E71177">
        <w:rPr>
          <w:rFonts w:cstheme="minorHAnsi"/>
        </w:rPr>
        <w:t xml:space="preserve"> </w:t>
      </w:r>
    </w:p>
    <w:p w:rsidR="00755864" w:rsidRPr="00E71177" w:rsidRDefault="00755864" w:rsidP="00E80474">
      <w:pPr>
        <w:pStyle w:val="ListParagraph"/>
        <w:numPr>
          <w:ilvl w:val="0"/>
          <w:numId w:val="18"/>
        </w:numPr>
        <w:rPr>
          <w:rFonts w:cstheme="minorHAnsi"/>
          <w:b/>
          <w:color w:val="00B0F0"/>
        </w:rPr>
      </w:pPr>
      <w:r>
        <w:rPr>
          <w:rFonts w:cstheme="minorHAnsi"/>
          <w:b/>
          <w:color w:val="00B0F0"/>
        </w:rPr>
        <w:t>Različiti zapisi racionalnih brojeva</w:t>
      </w:r>
    </w:p>
    <w:p w:rsidR="00755864" w:rsidRPr="00E71177" w:rsidRDefault="00755864" w:rsidP="00755864">
      <w:pPr>
        <w:rPr>
          <w:rFonts w:cstheme="minorHAnsi"/>
          <w:b/>
        </w:rPr>
      </w:pPr>
      <w:r w:rsidRPr="00E71177">
        <w:rPr>
          <w:rFonts w:cstheme="minorHAnsi"/>
          <w:b/>
        </w:rPr>
        <w:t>Aktivnost 1 – Ponavljanje</w:t>
      </w:r>
    </w:p>
    <w:p w:rsidR="00755864" w:rsidRPr="00E71177" w:rsidRDefault="00755864" w:rsidP="00755864">
      <w:pPr>
        <w:rPr>
          <w:rFonts w:cstheme="minorHAnsi"/>
        </w:rPr>
      </w:pPr>
      <w:r w:rsidRPr="00E71177">
        <w:rPr>
          <w:rFonts w:cstheme="minorHAnsi"/>
        </w:rPr>
        <w:t xml:space="preserve">Učitelj prikuplja informacije o prethodnim znanjima učenika i miskoncepcijama učenika o </w:t>
      </w:r>
      <w:r>
        <w:rPr>
          <w:rFonts w:cstheme="minorHAnsi"/>
        </w:rPr>
        <w:t xml:space="preserve">zapisu racionalnog broja u obliku decimalnog broja i obrnuto </w:t>
      </w:r>
      <w:r w:rsidRPr="00E71177">
        <w:rPr>
          <w:rFonts w:cstheme="minorHAnsi"/>
        </w:rPr>
        <w:t>(vrednovanje za učenje).</w:t>
      </w:r>
    </w:p>
    <w:p w:rsidR="00755864" w:rsidRPr="00E71177" w:rsidRDefault="00755864" w:rsidP="00755864">
      <w:pPr>
        <w:rPr>
          <w:rFonts w:cstheme="minorHAnsi"/>
          <w:b/>
        </w:rPr>
      </w:pPr>
      <w:r w:rsidRPr="00E71177">
        <w:rPr>
          <w:rFonts w:cstheme="minorHAnsi"/>
          <w:b/>
        </w:rPr>
        <w:t xml:space="preserve">Aktivnost 2 – </w:t>
      </w:r>
      <w:r>
        <w:rPr>
          <w:rFonts w:cstheme="minorHAnsi"/>
          <w:b/>
        </w:rPr>
        <w:t>Različiti zapisi racionalnih brojeva</w:t>
      </w:r>
    </w:p>
    <w:p w:rsidR="00755864" w:rsidRDefault="00755864" w:rsidP="00755864">
      <w:pPr>
        <w:tabs>
          <w:tab w:val="left" w:pos="6938"/>
        </w:tabs>
        <w:spacing w:after="0"/>
        <w:rPr>
          <w:rFonts w:cstheme="minorHAnsi"/>
        </w:rPr>
      </w:pPr>
      <w:r w:rsidRPr="00E71177">
        <w:rPr>
          <w:rFonts w:cstheme="minorHAnsi"/>
        </w:rPr>
        <w:t xml:space="preserve">Uz razgovor s učenicima na </w:t>
      </w:r>
      <w:r w:rsidRPr="00E71177">
        <w:rPr>
          <w:rFonts w:cstheme="minorHAnsi"/>
          <w:i/>
        </w:rPr>
        <w:t xml:space="preserve">Primjeru </w:t>
      </w:r>
      <w:r>
        <w:rPr>
          <w:rFonts w:cstheme="minorHAnsi"/>
          <w:i/>
        </w:rPr>
        <w:t>2</w:t>
      </w:r>
      <w:r w:rsidRPr="00E71177">
        <w:rPr>
          <w:rFonts w:cstheme="minorHAnsi"/>
          <w:i/>
        </w:rPr>
        <w:t>.</w:t>
      </w:r>
      <w:r>
        <w:rPr>
          <w:rFonts w:cstheme="minorHAnsi"/>
        </w:rPr>
        <w:t xml:space="preserve"> učitelj pokazuje kako </w:t>
      </w:r>
      <w:r w:rsidRPr="002B10F8">
        <w:rPr>
          <w:rFonts w:cstheme="minorHAnsi"/>
        </w:rPr>
        <w:t xml:space="preserve">postotke i promile </w:t>
      </w:r>
      <w:r>
        <w:rPr>
          <w:rFonts w:cstheme="minorHAnsi"/>
        </w:rPr>
        <w:t xml:space="preserve">zapisati </w:t>
      </w:r>
      <w:r w:rsidRPr="002B10F8">
        <w:rPr>
          <w:rFonts w:cstheme="minorHAnsi"/>
        </w:rPr>
        <w:t>u obliku razlomka i decimalnog broja</w:t>
      </w:r>
      <w:r>
        <w:rPr>
          <w:rFonts w:cstheme="minorHAnsi"/>
        </w:rPr>
        <w:t xml:space="preserve"> i obrnuto.</w:t>
      </w:r>
    </w:p>
    <w:p w:rsidR="00755864" w:rsidRDefault="00755864" w:rsidP="00755864">
      <w:pPr>
        <w:tabs>
          <w:tab w:val="left" w:pos="6938"/>
        </w:tabs>
        <w:spacing w:after="0"/>
        <w:rPr>
          <w:rFonts w:cstheme="minorHAnsi"/>
        </w:rPr>
      </w:pPr>
    </w:p>
    <w:p w:rsidR="00755864" w:rsidRDefault="00755864" w:rsidP="00755864">
      <w:pPr>
        <w:tabs>
          <w:tab w:val="left" w:pos="6938"/>
        </w:tabs>
        <w:spacing w:after="0"/>
        <w:rPr>
          <w:rFonts w:cstheme="minorHAnsi"/>
        </w:rPr>
      </w:pPr>
      <w:r w:rsidRPr="008C72CA">
        <w:rPr>
          <w:rFonts w:cstheme="minorHAnsi"/>
        </w:rPr>
        <w:t>Učenici rješavaju zadat</w:t>
      </w:r>
      <w:r>
        <w:rPr>
          <w:rFonts w:cstheme="minorHAnsi"/>
        </w:rPr>
        <w:t xml:space="preserve">ak 7. </w:t>
      </w:r>
      <w:r w:rsidRPr="008C72CA">
        <w:rPr>
          <w:rFonts w:cstheme="minorHAnsi"/>
        </w:rPr>
        <w:t>te samostalno provjeravaju ispravnost rješenja. Učitelj pomaže, usmjerava i vodi kroz proces samovrednovanja (vrednovanje kao učenje).</w:t>
      </w:r>
    </w:p>
    <w:p w:rsidR="00755864" w:rsidRDefault="00755864" w:rsidP="00755864">
      <w:pPr>
        <w:tabs>
          <w:tab w:val="left" w:pos="6938"/>
        </w:tabs>
        <w:spacing w:after="0"/>
        <w:rPr>
          <w:rFonts w:cstheme="minorHAnsi"/>
        </w:rPr>
      </w:pPr>
    </w:p>
    <w:p w:rsidR="00755864" w:rsidRPr="00E71177" w:rsidRDefault="00755864" w:rsidP="00755864">
      <w:pPr>
        <w:rPr>
          <w:rFonts w:cstheme="minorHAnsi"/>
          <w:b/>
        </w:rPr>
      </w:pPr>
      <w:r w:rsidRPr="00E71177">
        <w:rPr>
          <w:rFonts w:cstheme="minorHAnsi"/>
          <w:b/>
        </w:rPr>
        <w:t xml:space="preserve">Aktivnost 3 – </w:t>
      </w:r>
      <w:r>
        <w:rPr>
          <w:rFonts w:cstheme="minorHAnsi"/>
          <w:b/>
        </w:rPr>
        <w:t>Uvježbavanje</w:t>
      </w:r>
    </w:p>
    <w:p w:rsidR="00755864" w:rsidRPr="00E71177" w:rsidRDefault="00755864" w:rsidP="00755864">
      <w:pPr>
        <w:rPr>
          <w:rFonts w:cstheme="minorHAnsi"/>
          <w:b/>
        </w:rPr>
      </w:pPr>
      <w:r w:rsidRPr="008C72CA">
        <w:rPr>
          <w:rFonts w:cstheme="minorHAnsi"/>
        </w:rPr>
        <w:t>Uče</w:t>
      </w:r>
      <w:r>
        <w:rPr>
          <w:rFonts w:cstheme="minorHAnsi"/>
        </w:rPr>
        <w:t>n</w:t>
      </w:r>
      <w:r w:rsidRPr="008C72CA">
        <w:rPr>
          <w:rFonts w:cstheme="minorHAnsi"/>
        </w:rPr>
        <w:t xml:space="preserve">ici rješavaju zadatke </w:t>
      </w:r>
      <w:r>
        <w:rPr>
          <w:rFonts w:cstheme="minorHAnsi"/>
        </w:rPr>
        <w:t xml:space="preserve">16.c,d,g,j, 17.b,e, 18.a,b, 19 </w:t>
      </w:r>
      <w:r w:rsidRPr="008C72CA">
        <w:rPr>
          <w:rFonts w:cstheme="minorHAnsi"/>
        </w:rPr>
        <w:t>te samostalno provjeravaju ispravnost rješenja. Učitelj pomaže, usmjerava i vodi kroz proces samovrednovanja (vrednovanje kao učenje).</w:t>
      </w:r>
      <w:r>
        <w:rPr>
          <w:rFonts w:cstheme="minorHAnsi"/>
          <w:color w:val="002060"/>
        </w:rPr>
        <w:t xml:space="preserve">   </w:t>
      </w:r>
      <w:r w:rsidRPr="00E71177">
        <w:rPr>
          <w:rFonts w:cstheme="minorHAnsi"/>
          <w:color w:val="002060"/>
        </w:rPr>
        <w:t xml:space="preserve">                                     </w:t>
      </w:r>
    </w:p>
    <w:p w:rsidR="00755864" w:rsidRPr="00E71177" w:rsidRDefault="00755864" w:rsidP="00755864">
      <w:pPr>
        <w:tabs>
          <w:tab w:val="left" w:pos="6938"/>
        </w:tabs>
        <w:spacing w:after="0"/>
        <w:rPr>
          <w:rFonts w:cstheme="minorHAnsi"/>
        </w:rPr>
      </w:pPr>
      <w:r w:rsidRPr="00E71177">
        <w:rPr>
          <w:rFonts w:cstheme="minorHAnsi"/>
        </w:rPr>
        <w:t xml:space="preserve">Listići za vrednovanje kao učenje: Pr.2. </w:t>
      </w:r>
    </w:p>
    <w:p w:rsidR="00755864" w:rsidRPr="00E71177" w:rsidRDefault="00755864" w:rsidP="00755864">
      <w:pPr>
        <w:tabs>
          <w:tab w:val="left" w:pos="6938"/>
        </w:tabs>
        <w:spacing w:after="0"/>
        <w:rPr>
          <w:rFonts w:cstheme="minorHAnsi"/>
        </w:rPr>
      </w:pPr>
      <w:r w:rsidRPr="00E71177">
        <w:rPr>
          <w:rFonts w:cstheme="minorHAnsi"/>
        </w:rPr>
        <w:t>Listići za vrednovanje za učenje: Pr.2. i Listići za vrednovanje za učenje_općenito:  Pr.1. – Pr.5.</w:t>
      </w:r>
    </w:p>
    <w:p w:rsidR="00755864" w:rsidRPr="00E71177" w:rsidRDefault="00755864" w:rsidP="00755864">
      <w:pPr>
        <w:tabs>
          <w:tab w:val="left" w:pos="6938"/>
        </w:tabs>
        <w:spacing w:after="0"/>
        <w:rPr>
          <w:rFonts w:cstheme="minorHAnsi"/>
        </w:rPr>
      </w:pPr>
    </w:p>
    <w:p w:rsidR="00755864" w:rsidRPr="00E71177" w:rsidRDefault="00755864" w:rsidP="00F863EE">
      <w:pPr>
        <w:spacing w:line="240" w:lineRule="auto"/>
        <w:rPr>
          <w:rFonts w:cstheme="minorHAnsi"/>
          <w:b/>
        </w:rPr>
      </w:pPr>
      <w:r w:rsidRPr="00E71177">
        <w:rPr>
          <w:rFonts w:cstheme="minorHAnsi"/>
          <w:b/>
        </w:rPr>
        <w:t>Primjeri vrednovanja</w:t>
      </w:r>
    </w:p>
    <w:p w:rsidR="00755864" w:rsidRPr="00E71177" w:rsidRDefault="00755864" w:rsidP="00F863EE">
      <w:pPr>
        <w:pStyle w:val="ListParagraph"/>
        <w:numPr>
          <w:ilvl w:val="0"/>
          <w:numId w:val="6"/>
        </w:numPr>
        <w:spacing w:line="240" w:lineRule="auto"/>
        <w:rPr>
          <w:rFonts w:cstheme="minorHAnsi"/>
        </w:rPr>
      </w:pPr>
      <w:r w:rsidRPr="00E71177">
        <w:rPr>
          <w:rFonts w:cstheme="minorHAnsi"/>
        </w:rPr>
        <w:t xml:space="preserve">Vrednovanje kao učenje: </w:t>
      </w:r>
    </w:p>
    <w:p w:rsidR="00755864" w:rsidRPr="00E71177" w:rsidRDefault="00755864" w:rsidP="00F863EE">
      <w:pPr>
        <w:pStyle w:val="ListParagraph"/>
        <w:numPr>
          <w:ilvl w:val="0"/>
          <w:numId w:val="9"/>
        </w:numPr>
        <w:spacing w:line="240" w:lineRule="auto"/>
        <w:ind w:left="1418"/>
        <w:rPr>
          <w:rFonts w:cstheme="minorHAnsi"/>
        </w:rPr>
      </w:pPr>
      <w:r>
        <w:rPr>
          <w:rFonts w:cstheme="minorHAnsi"/>
        </w:rPr>
        <w:t>Aktivnosti 2, 3</w:t>
      </w:r>
      <w:r w:rsidRPr="00E71177">
        <w:rPr>
          <w:rFonts w:cstheme="minorHAnsi"/>
        </w:rPr>
        <w:t xml:space="preserve"> – samovrednovanje ispravnosti rješavanja zadataka</w:t>
      </w:r>
    </w:p>
    <w:p w:rsidR="00755864" w:rsidRPr="00E71177" w:rsidRDefault="00755864" w:rsidP="00F863EE">
      <w:pPr>
        <w:pStyle w:val="ListParagraph"/>
        <w:numPr>
          <w:ilvl w:val="0"/>
          <w:numId w:val="9"/>
        </w:numPr>
        <w:spacing w:line="240" w:lineRule="auto"/>
        <w:ind w:left="1418"/>
        <w:rPr>
          <w:rFonts w:cstheme="minorHAnsi"/>
        </w:rPr>
      </w:pPr>
      <w:r>
        <w:rPr>
          <w:rFonts w:cstheme="minorHAnsi"/>
        </w:rPr>
        <w:t>Aktivnost 3</w:t>
      </w:r>
      <w:r w:rsidRPr="00E71177">
        <w:rPr>
          <w:rFonts w:cstheme="minorHAnsi"/>
        </w:rPr>
        <w:t xml:space="preserve"> – listići za vrednovanje kao učenje  </w:t>
      </w:r>
    </w:p>
    <w:p w:rsidR="00755864" w:rsidRPr="00E71177" w:rsidRDefault="00755864" w:rsidP="00F863EE">
      <w:pPr>
        <w:pStyle w:val="ListParagraph"/>
        <w:numPr>
          <w:ilvl w:val="0"/>
          <w:numId w:val="6"/>
        </w:numPr>
        <w:spacing w:after="0" w:line="240" w:lineRule="auto"/>
        <w:rPr>
          <w:rFonts w:cstheme="minorHAnsi"/>
        </w:rPr>
      </w:pPr>
      <w:r w:rsidRPr="00E71177">
        <w:rPr>
          <w:rFonts w:cstheme="minorHAnsi"/>
        </w:rPr>
        <w:t>Vrednovanje za učenje:</w:t>
      </w:r>
    </w:p>
    <w:p w:rsidR="00755864" w:rsidRPr="00E71177" w:rsidRDefault="00755864" w:rsidP="00F863EE">
      <w:pPr>
        <w:pStyle w:val="ListParagraph"/>
        <w:numPr>
          <w:ilvl w:val="1"/>
          <w:numId w:val="10"/>
        </w:numPr>
        <w:spacing w:after="0" w:line="240" w:lineRule="auto"/>
        <w:rPr>
          <w:rFonts w:cstheme="minorHAnsi"/>
        </w:rPr>
      </w:pPr>
      <w:r w:rsidRPr="00E71177">
        <w:rPr>
          <w:rFonts w:cstheme="minorHAnsi"/>
        </w:rPr>
        <w:t xml:space="preserve">Aktivnost 1 – prikupljanje informacija o prethodnim znanjima </w:t>
      </w:r>
    </w:p>
    <w:p w:rsidR="00755864" w:rsidRDefault="00755864" w:rsidP="00F863EE">
      <w:pPr>
        <w:pStyle w:val="ListParagraph"/>
        <w:numPr>
          <w:ilvl w:val="1"/>
          <w:numId w:val="10"/>
        </w:numPr>
        <w:spacing w:after="0" w:line="240" w:lineRule="auto"/>
        <w:rPr>
          <w:rFonts w:cstheme="minorHAnsi"/>
        </w:rPr>
      </w:pPr>
      <w:r>
        <w:rPr>
          <w:rFonts w:cstheme="minorHAnsi"/>
        </w:rPr>
        <w:t>Aktivnost 3</w:t>
      </w:r>
      <w:r w:rsidRPr="00E71177">
        <w:rPr>
          <w:rFonts w:cstheme="minorHAnsi"/>
        </w:rPr>
        <w:t xml:space="preserve"> – listići za vrednovanje za učenje  </w:t>
      </w:r>
    </w:p>
    <w:p w:rsidR="00755864" w:rsidRDefault="00755864" w:rsidP="00F863EE">
      <w:pPr>
        <w:pStyle w:val="ListParagraph"/>
        <w:spacing w:after="0" w:line="240" w:lineRule="auto"/>
        <w:ind w:left="1440"/>
        <w:rPr>
          <w:rFonts w:cstheme="minorHAnsi"/>
        </w:rPr>
      </w:pPr>
    </w:p>
    <w:p w:rsidR="00755864" w:rsidRPr="00E71177" w:rsidRDefault="00755864" w:rsidP="00755864">
      <w:pPr>
        <w:rPr>
          <w:rFonts w:cstheme="minorHAnsi"/>
          <w:b/>
        </w:rPr>
      </w:pPr>
      <w:r w:rsidRPr="00E71177">
        <w:rPr>
          <w:rFonts w:cstheme="minorHAnsi"/>
          <w:b/>
        </w:rPr>
        <w:t>Aktivnosti za motiviranje i rad s darovitim učenicima</w:t>
      </w:r>
    </w:p>
    <w:p w:rsidR="00755864" w:rsidRPr="005C4772" w:rsidRDefault="00755864" w:rsidP="00E80474">
      <w:pPr>
        <w:pStyle w:val="ListParagraph"/>
        <w:numPr>
          <w:ilvl w:val="0"/>
          <w:numId w:val="12"/>
        </w:numPr>
        <w:tabs>
          <w:tab w:val="left" w:pos="6938"/>
        </w:tabs>
        <w:spacing w:after="0"/>
        <w:rPr>
          <w:rFonts w:cstheme="minorHAnsi"/>
          <w:color w:val="FF0000"/>
        </w:rPr>
      </w:pPr>
      <w:r w:rsidRPr="00A15E48">
        <w:rPr>
          <w:rFonts w:cstheme="minorHAnsi"/>
        </w:rPr>
        <w:t>Z.</w:t>
      </w:r>
      <w:r>
        <w:rPr>
          <w:rFonts w:cstheme="minorHAnsi"/>
        </w:rPr>
        <w:t xml:space="preserve"> </w:t>
      </w:r>
      <w:r w:rsidRPr="00A15E48">
        <w:rPr>
          <w:rFonts w:cstheme="minorHAnsi"/>
        </w:rPr>
        <w:t xml:space="preserve">Martinec: Matematika 7 plus – zbirka zadataka za dodatnu nastavu matematike – </w:t>
      </w:r>
    </w:p>
    <w:p w:rsidR="00755864" w:rsidRPr="00E71177" w:rsidRDefault="00755864" w:rsidP="00E80474">
      <w:pPr>
        <w:pStyle w:val="ListParagraph"/>
        <w:numPr>
          <w:ilvl w:val="0"/>
          <w:numId w:val="12"/>
        </w:numPr>
        <w:tabs>
          <w:tab w:val="left" w:pos="6938"/>
        </w:tabs>
        <w:spacing w:after="0"/>
        <w:rPr>
          <w:rFonts w:cstheme="minorHAnsi"/>
          <w:color w:val="FF0000"/>
        </w:rPr>
      </w:pPr>
      <w:r w:rsidRPr="00A15E48">
        <w:rPr>
          <w:rFonts w:cstheme="minorHAnsi"/>
        </w:rPr>
        <w:t xml:space="preserve">M.Muštra: Dodatna nastava matematike za 7.razred - </w:t>
      </w:r>
    </w:p>
    <w:p w:rsidR="00755864" w:rsidRPr="00E71177" w:rsidRDefault="00755864" w:rsidP="00755864">
      <w:pPr>
        <w:pStyle w:val="ListParagraph"/>
        <w:tabs>
          <w:tab w:val="left" w:pos="6938"/>
        </w:tabs>
        <w:spacing w:after="0"/>
        <w:rPr>
          <w:rFonts w:cstheme="minorHAnsi"/>
          <w:color w:val="FF0000"/>
        </w:rPr>
      </w:pPr>
    </w:p>
    <w:p w:rsidR="00755864" w:rsidRDefault="00755864" w:rsidP="00755864">
      <w:pPr>
        <w:rPr>
          <w:rFonts w:cstheme="minorHAnsi"/>
          <w:b/>
        </w:rPr>
      </w:pPr>
      <w:r>
        <w:rPr>
          <w:rFonts w:cstheme="minorHAnsi"/>
          <w:b/>
        </w:rPr>
        <w:t>Aktivnosti koje obuhvaćaju prilagodbu za učenike s teškoćama</w:t>
      </w:r>
    </w:p>
    <w:p w:rsidR="00755864" w:rsidRPr="00CD23C0" w:rsidRDefault="00755864" w:rsidP="00E80474">
      <w:pPr>
        <w:pStyle w:val="ListParagraph"/>
        <w:numPr>
          <w:ilvl w:val="0"/>
          <w:numId w:val="6"/>
        </w:numPr>
        <w:rPr>
          <w:rFonts w:cstheme="minorHAnsi"/>
          <w:b/>
        </w:rPr>
      </w:pPr>
      <w:r w:rsidRPr="00CD23C0">
        <w:rPr>
          <w:rFonts w:cstheme="minorHAnsi"/>
        </w:rPr>
        <w:t>Lj. Per</w:t>
      </w:r>
      <w:r>
        <w:rPr>
          <w:rFonts w:cstheme="minorHAnsi"/>
        </w:rPr>
        <w:t>etin, D. Vujanović: Matematika 7</w:t>
      </w:r>
      <w:r w:rsidRPr="00CD23C0">
        <w:rPr>
          <w:rFonts w:cstheme="minorHAnsi"/>
        </w:rPr>
        <w:t xml:space="preserve"> - radna bilježnica za pomoć u učenju matematike – </w:t>
      </w:r>
    </w:p>
    <w:p w:rsidR="00755864" w:rsidRPr="00184747" w:rsidRDefault="00755864" w:rsidP="00F863EE">
      <w:pPr>
        <w:tabs>
          <w:tab w:val="left" w:pos="6938"/>
        </w:tabs>
        <w:rPr>
          <w:rFonts w:cstheme="minorHAnsi"/>
        </w:rPr>
      </w:pPr>
      <w:r w:rsidRPr="00E71177">
        <w:rPr>
          <w:rFonts w:cstheme="minorHAnsi"/>
          <w:b/>
        </w:rPr>
        <w:lastRenderedPageBreak/>
        <w:t>Domaća zadaća</w:t>
      </w:r>
      <w:r w:rsidR="00F863EE">
        <w:rPr>
          <w:rFonts w:cstheme="minorHAnsi"/>
          <w:b/>
        </w:rPr>
        <w:br/>
      </w:r>
      <w:r w:rsidRPr="00184747">
        <w:rPr>
          <w:rFonts w:cstheme="minorHAnsi"/>
        </w:rPr>
        <w:t xml:space="preserve">Zadatci za vježbu: </w:t>
      </w:r>
      <w:r>
        <w:rPr>
          <w:rFonts w:cstheme="minorHAnsi"/>
        </w:rPr>
        <w:t>16.e,f,i,k, 17.c,f, 18g,h, 20.</w:t>
      </w:r>
    </w:p>
    <w:p w:rsidR="00755864" w:rsidRPr="00E71177" w:rsidRDefault="00755864" w:rsidP="00E80474">
      <w:pPr>
        <w:pStyle w:val="ListParagraph"/>
        <w:numPr>
          <w:ilvl w:val="0"/>
          <w:numId w:val="18"/>
        </w:numPr>
        <w:rPr>
          <w:rFonts w:cstheme="minorHAnsi"/>
          <w:b/>
          <w:color w:val="00B0F0"/>
        </w:rPr>
      </w:pPr>
      <w:r w:rsidRPr="00E71177">
        <w:rPr>
          <w:rFonts w:cstheme="minorHAnsi"/>
          <w:b/>
          <w:color w:val="00B0F0"/>
        </w:rPr>
        <w:t xml:space="preserve">Uvježbavanje </w:t>
      </w:r>
    </w:p>
    <w:p w:rsidR="00755864" w:rsidRPr="00E71177" w:rsidRDefault="00755864" w:rsidP="00755864">
      <w:pPr>
        <w:rPr>
          <w:rFonts w:cstheme="minorHAnsi"/>
          <w:b/>
        </w:rPr>
      </w:pPr>
      <w:r w:rsidRPr="00E71177">
        <w:rPr>
          <w:rFonts w:cstheme="minorHAnsi"/>
          <w:b/>
        </w:rPr>
        <w:t>Aktivnost 1 – Ponavljanje</w:t>
      </w:r>
      <w:r>
        <w:rPr>
          <w:rFonts w:cstheme="minorHAnsi"/>
          <w:b/>
        </w:rPr>
        <w:t xml:space="preserve"> u paru</w:t>
      </w:r>
    </w:p>
    <w:p w:rsidR="00755864" w:rsidRPr="00480451" w:rsidRDefault="00755864" w:rsidP="00755864">
      <w:pPr>
        <w:tabs>
          <w:tab w:val="left" w:pos="6938"/>
        </w:tabs>
        <w:spacing w:after="0" w:line="240" w:lineRule="auto"/>
        <w:rPr>
          <w:rFonts w:cstheme="minorHAnsi"/>
        </w:rPr>
      </w:pPr>
      <w:r w:rsidRPr="00480451">
        <w:rPr>
          <w:rFonts w:cstheme="minorHAnsi"/>
        </w:rPr>
        <w:t xml:space="preserve">Učitelj prikuplja informacije o prethodnim znanjima učenika i miskoncepcijama učenika o </w:t>
      </w:r>
      <w:r>
        <w:rPr>
          <w:rFonts w:cstheme="minorHAnsi"/>
        </w:rPr>
        <w:t>racionalnim brojevima</w:t>
      </w:r>
      <w:r w:rsidRPr="00480451">
        <w:rPr>
          <w:rFonts w:cstheme="minorHAnsi"/>
        </w:rPr>
        <w:t xml:space="preserve"> (vrednovanje za učenje).</w:t>
      </w:r>
    </w:p>
    <w:p w:rsidR="00755864" w:rsidRDefault="00755864" w:rsidP="00755864">
      <w:pPr>
        <w:spacing w:after="0"/>
        <w:rPr>
          <w:rFonts w:cstheme="minorHAnsi"/>
        </w:rPr>
      </w:pPr>
      <w:r w:rsidRPr="00480451">
        <w:rPr>
          <w:rFonts w:cstheme="minorHAnsi"/>
        </w:rPr>
        <w:t xml:space="preserve">Učenici u paru u bilježnicu odgovaraju na pitanja </w:t>
      </w:r>
      <w:r>
        <w:rPr>
          <w:rFonts w:cstheme="minorHAnsi"/>
        </w:rPr>
        <w:t xml:space="preserve">iz rubrike Jeste li razumjeli? </w:t>
      </w:r>
    </w:p>
    <w:p w:rsidR="00755864" w:rsidRPr="00A37AAC" w:rsidRDefault="00755864" w:rsidP="00B44E56">
      <w:pPr>
        <w:pStyle w:val="ListParagraph"/>
        <w:numPr>
          <w:ilvl w:val="0"/>
          <w:numId w:val="38"/>
        </w:numPr>
        <w:rPr>
          <w:rFonts w:cstheme="minorHAnsi"/>
        </w:rPr>
      </w:pPr>
      <w:r w:rsidRPr="00A37AAC">
        <w:rPr>
          <w:rFonts w:cstheme="minorHAnsi"/>
        </w:rPr>
        <w:t>Koji predznak mogu imati racionalni brojevi?</w:t>
      </w:r>
    </w:p>
    <w:p w:rsidR="00755864" w:rsidRPr="00A37AAC" w:rsidRDefault="00755864" w:rsidP="00B44E56">
      <w:pPr>
        <w:pStyle w:val="ListParagraph"/>
        <w:numPr>
          <w:ilvl w:val="0"/>
          <w:numId w:val="38"/>
        </w:numPr>
        <w:rPr>
          <w:rFonts w:cstheme="minorHAnsi"/>
        </w:rPr>
      </w:pPr>
      <w:r w:rsidRPr="00A37AAC">
        <w:rPr>
          <w:rFonts w:cstheme="minorHAnsi"/>
        </w:rPr>
        <w:t>U kojem sve obliku možemo zapisati racionalne brojeve? Navedite neke primjere.</w:t>
      </w:r>
    </w:p>
    <w:p w:rsidR="00755864" w:rsidRPr="00A37AAC" w:rsidRDefault="00755864" w:rsidP="00B44E56">
      <w:pPr>
        <w:pStyle w:val="ListParagraph"/>
        <w:numPr>
          <w:ilvl w:val="0"/>
          <w:numId w:val="38"/>
        </w:numPr>
        <w:rPr>
          <w:rFonts w:cstheme="minorHAnsi"/>
        </w:rPr>
      </w:pPr>
      <w:r w:rsidRPr="00A37AAC">
        <w:rPr>
          <w:rFonts w:cstheme="minorHAnsi"/>
        </w:rPr>
        <w:t>Koja je oznaka za skup racionalnih brojeva?</w:t>
      </w:r>
    </w:p>
    <w:p w:rsidR="00755864" w:rsidRDefault="00755864" w:rsidP="00B44E56">
      <w:pPr>
        <w:pStyle w:val="ListParagraph"/>
        <w:numPr>
          <w:ilvl w:val="0"/>
          <w:numId w:val="38"/>
        </w:numPr>
        <w:rPr>
          <w:rFonts w:cstheme="minorHAnsi"/>
        </w:rPr>
      </w:pPr>
      <w:r w:rsidRPr="00A37AAC">
        <w:rPr>
          <w:rFonts w:cstheme="minorHAnsi"/>
        </w:rPr>
        <w:t>Može li nazivnik razlomka biti nula?</w:t>
      </w:r>
    </w:p>
    <w:p w:rsidR="00755864" w:rsidRPr="00E810A7" w:rsidRDefault="00755864" w:rsidP="00755864">
      <w:pPr>
        <w:pStyle w:val="ListParagraph"/>
        <w:ind w:left="0"/>
        <w:rPr>
          <w:rFonts w:cstheme="minorHAnsi"/>
        </w:rPr>
      </w:pPr>
      <w:r w:rsidRPr="00480451">
        <w:rPr>
          <w:rFonts w:cstheme="minorHAnsi"/>
        </w:rPr>
        <w:t>Zatim kroz razgovor argumetiraju objašnjenje u paru. Učitelj moderira raspravu (vrednovanje kao učenje).</w:t>
      </w:r>
    </w:p>
    <w:p w:rsidR="00755864" w:rsidRPr="00E71177" w:rsidRDefault="00755864" w:rsidP="00755864">
      <w:pPr>
        <w:rPr>
          <w:rFonts w:cstheme="minorHAnsi"/>
          <w:b/>
        </w:rPr>
      </w:pPr>
      <w:r w:rsidRPr="00E71177">
        <w:rPr>
          <w:rFonts w:cstheme="minorHAnsi"/>
          <w:b/>
        </w:rPr>
        <w:t xml:space="preserve">Aktivnost </w:t>
      </w:r>
      <w:r>
        <w:rPr>
          <w:rFonts w:cstheme="minorHAnsi"/>
          <w:b/>
        </w:rPr>
        <w:t>2</w:t>
      </w:r>
      <w:r w:rsidRPr="00E71177">
        <w:rPr>
          <w:rFonts w:cstheme="minorHAnsi"/>
          <w:b/>
        </w:rPr>
        <w:t xml:space="preserve"> – </w:t>
      </w:r>
      <w:r>
        <w:rPr>
          <w:rFonts w:cstheme="minorHAnsi"/>
          <w:b/>
        </w:rPr>
        <w:t>Uvježbavanje</w:t>
      </w:r>
    </w:p>
    <w:p w:rsidR="00755864" w:rsidRDefault="00755864" w:rsidP="00755864">
      <w:pPr>
        <w:rPr>
          <w:rFonts w:cstheme="minorHAnsi"/>
        </w:rPr>
      </w:pPr>
      <w:r w:rsidRPr="00E71177">
        <w:rPr>
          <w:rFonts w:cstheme="minorHAnsi"/>
        </w:rPr>
        <w:t>U</w:t>
      </w:r>
      <w:r>
        <w:rPr>
          <w:rFonts w:cstheme="minorHAnsi"/>
        </w:rPr>
        <w:t>čenici rješavaju zadatke s nastavnog listića</w:t>
      </w:r>
      <w:r w:rsidRPr="00E71177">
        <w:rPr>
          <w:rFonts w:cstheme="minorHAnsi"/>
        </w:rPr>
        <w:t xml:space="preserve"> te samostalno provjeravaju ispravnost rješenja. Učitelj pomaže, usmjerava i vodi kroz proces samovrednovanja (vrednovanje kao učenje).</w:t>
      </w:r>
    </w:p>
    <w:p w:rsidR="00755864" w:rsidRDefault="00755864" w:rsidP="00755864">
      <w:pPr>
        <w:rPr>
          <w:rFonts w:cstheme="minorHAnsi"/>
          <w:color w:val="002060"/>
        </w:rPr>
      </w:pPr>
      <w:r>
        <w:rPr>
          <w:rFonts w:cstheme="minorHAnsi"/>
        </w:rPr>
        <w:t>Učenici rješavaju zadatke na</w:t>
      </w:r>
      <w:r w:rsidRPr="00E71177">
        <w:rPr>
          <w:rFonts w:cstheme="minorHAnsi"/>
        </w:rPr>
        <w:t xml:space="preserve"> </w:t>
      </w:r>
      <w:r w:rsidRPr="00A05D96">
        <w:rPr>
          <w:rFonts w:cstheme="minorHAnsi"/>
          <w:color w:val="7F7F7F" w:themeColor="text1" w:themeTint="80"/>
        </w:rPr>
        <w:t xml:space="preserve">e-sferi: </w:t>
      </w:r>
      <w:r>
        <w:rPr>
          <w:rFonts w:cstheme="minorHAnsi"/>
          <w:color w:val="7F7F7F" w:themeColor="text1" w:themeTint="80"/>
        </w:rPr>
        <w:t>Racionalni brojevi</w:t>
      </w:r>
      <w:r w:rsidRPr="00DC761B">
        <w:rPr>
          <w:rFonts w:cstheme="minorHAnsi"/>
          <w:color w:val="7F7F7F" w:themeColor="text1" w:themeTint="80"/>
        </w:rPr>
        <w:t xml:space="preserve"> -&gt; </w:t>
      </w:r>
      <w:r>
        <w:rPr>
          <w:rFonts w:cstheme="minorHAnsi"/>
          <w:color w:val="7F7F7F" w:themeColor="text1" w:themeTint="80"/>
        </w:rPr>
        <w:t>Zapis racionalnog broja</w:t>
      </w:r>
      <w:r w:rsidRPr="00DC761B">
        <w:rPr>
          <w:rFonts w:cstheme="minorHAnsi"/>
          <w:color w:val="7F7F7F" w:themeColor="text1" w:themeTint="80"/>
        </w:rPr>
        <w:t xml:space="preserve"> </w:t>
      </w:r>
      <w:r w:rsidRPr="00A05D96">
        <w:rPr>
          <w:rFonts w:cstheme="minorHAnsi"/>
          <w:color w:val="7F7F7F" w:themeColor="text1" w:themeTint="80"/>
        </w:rPr>
        <w:t>-&gt; Matematika +  -&gt; provjera znanja</w:t>
      </w:r>
      <w:r>
        <w:rPr>
          <w:rFonts w:cstheme="minorHAnsi"/>
          <w:color w:val="7F7F7F" w:themeColor="text1" w:themeTint="80"/>
        </w:rPr>
        <w:t xml:space="preserve"> Zapis racionalnog broja (kratki</w:t>
      </w:r>
      <w:r w:rsidRPr="00F048FF">
        <w:rPr>
          <w:rFonts w:cstheme="minorHAnsi"/>
          <w:color w:val="7F7F7F" w:themeColor="text1" w:themeTint="80"/>
        </w:rPr>
        <w:t xml:space="preserve"> kviz</w:t>
      </w:r>
      <w:r>
        <w:rPr>
          <w:rFonts w:cstheme="minorHAnsi"/>
          <w:color w:val="7F7F7F" w:themeColor="text1" w:themeTint="80"/>
        </w:rPr>
        <w:t>)</w:t>
      </w:r>
      <w:r w:rsidRPr="00E71177">
        <w:rPr>
          <w:rFonts w:cstheme="minorHAnsi"/>
        </w:rPr>
        <w:t xml:space="preserve"> te samostalno provjeravaju ispravnost rješenja. Učitelj pomaže, usmjerava i vodi kroz proces samovrednovanja (vrednovanje kao učenje).</w:t>
      </w:r>
      <w:r w:rsidRPr="00E71177">
        <w:rPr>
          <w:rFonts w:cstheme="minorHAnsi"/>
          <w:color w:val="002060"/>
        </w:rPr>
        <w:t xml:space="preserve">    </w:t>
      </w:r>
    </w:p>
    <w:p w:rsidR="00755864" w:rsidRPr="00E71177" w:rsidRDefault="00755864" w:rsidP="00755864">
      <w:pPr>
        <w:tabs>
          <w:tab w:val="left" w:pos="6938"/>
        </w:tabs>
        <w:spacing w:after="0"/>
        <w:rPr>
          <w:rFonts w:cstheme="minorHAnsi"/>
        </w:rPr>
      </w:pPr>
      <w:r w:rsidRPr="00E71177">
        <w:rPr>
          <w:rFonts w:cstheme="minorHAnsi"/>
        </w:rPr>
        <w:t>Listići za vrednovanje kao učenje: Pr.</w:t>
      </w:r>
      <w:r>
        <w:rPr>
          <w:rFonts w:cstheme="minorHAnsi"/>
        </w:rPr>
        <w:t>3</w:t>
      </w:r>
      <w:r w:rsidRPr="00E71177">
        <w:rPr>
          <w:rFonts w:cstheme="minorHAnsi"/>
        </w:rPr>
        <w:t xml:space="preserve">. </w:t>
      </w:r>
    </w:p>
    <w:p w:rsidR="00755864" w:rsidRPr="00E71177" w:rsidRDefault="00755864" w:rsidP="00755864">
      <w:pPr>
        <w:rPr>
          <w:rFonts w:cstheme="minorHAnsi"/>
          <w:color w:val="002060"/>
        </w:rPr>
      </w:pPr>
      <w:r w:rsidRPr="00E71177">
        <w:rPr>
          <w:rFonts w:cstheme="minorHAnsi"/>
        </w:rPr>
        <w:t>Listići za vrednovanje za učenje: Pr.</w:t>
      </w:r>
      <w:r>
        <w:rPr>
          <w:rFonts w:cstheme="minorHAnsi"/>
        </w:rPr>
        <w:t>3</w:t>
      </w:r>
      <w:r w:rsidRPr="00E71177">
        <w:rPr>
          <w:rFonts w:cstheme="minorHAnsi"/>
        </w:rPr>
        <w:t>. i Listići za vrednovanje za učenje_općenito:  Pr.1. – Pr.5.</w:t>
      </w:r>
      <w:r w:rsidRPr="00E71177">
        <w:rPr>
          <w:rFonts w:cstheme="minorHAnsi"/>
          <w:color w:val="002060"/>
        </w:rPr>
        <w:t xml:space="preserve">                                </w:t>
      </w:r>
    </w:p>
    <w:p w:rsidR="00755864" w:rsidRPr="00E71177" w:rsidRDefault="00755864" w:rsidP="00F863EE">
      <w:pPr>
        <w:spacing w:line="240" w:lineRule="auto"/>
        <w:rPr>
          <w:rFonts w:cstheme="minorHAnsi"/>
          <w:b/>
        </w:rPr>
      </w:pPr>
      <w:r w:rsidRPr="00E71177">
        <w:rPr>
          <w:rFonts w:cstheme="minorHAnsi"/>
          <w:b/>
        </w:rPr>
        <w:t>Primjeri vrednovanja</w:t>
      </w:r>
    </w:p>
    <w:p w:rsidR="00755864" w:rsidRPr="00E71177" w:rsidRDefault="00755864" w:rsidP="00F863EE">
      <w:pPr>
        <w:pStyle w:val="ListParagraph"/>
        <w:numPr>
          <w:ilvl w:val="0"/>
          <w:numId w:val="6"/>
        </w:numPr>
        <w:spacing w:line="240" w:lineRule="auto"/>
        <w:rPr>
          <w:rFonts w:cstheme="minorHAnsi"/>
        </w:rPr>
      </w:pPr>
      <w:r w:rsidRPr="00E71177">
        <w:rPr>
          <w:rFonts w:cstheme="minorHAnsi"/>
        </w:rPr>
        <w:t xml:space="preserve">Vrednovanje kao učenje: </w:t>
      </w:r>
    </w:p>
    <w:p w:rsidR="00755864" w:rsidRPr="00E71177" w:rsidRDefault="00755864" w:rsidP="00F863EE">
      <w:pPr>
        <w:pStyle w:val="ListParagraph"/>
        <w:numPr>
          <w:ilvl w:val="0"/>
          <w:numId w:val="9"/>
        </w:numPr>
        <w:spacing w:line="240" w:lineRule="auto"/>
        <w:ind w:left="1418"/>
        <w:rPr>
          <w:rFonts w:cstheme="minorHAnsi"/>
        </w:rPr>
      </w:pPr>
      <w:r>
        <w:rPr>
          <w:rFonts w:cstheme="minorHAnsi"/>
        </w:rPr>
        <w:t>Aktivnosti 2</w:t>
      </w:r>
      <w:r w:rsidRPr="00E71177">
        <w:rPr>
          <w:rFonts w:cstheme="minorHAnsi"/>
        </w:rPr>
        <w:t xml:space="preserve"> – samovrednovanje ispravnosti rješavanja zadataka</w:t>
      </w:r>
    </w:p>
    <w:p w:rsidR="00755864" w:rsidRDefault="00755864" w:rsidP="00F863EE">
      <w:pPr>
        <w:pStyle w:val="ListParagraph"/>
        <w:numPr>
          <w:ilvl w:val="0"/>
          <w:numId w:val="9"/>
        </w:numPr>
        <w:spacing w:line="240" w:lineRule="auto"/>
        <w:ind w:left="1418"/>
        <w:rPr>
          <w:rFonts w:cstheme="minorHAnsi"/>
        </w:rPr>
      </w:pPr>
      <w:r>
        <w:rPr>
          <w:rFonts w:cstheme="minorHAnsi"/>
        </w:rPr>
        <w:t>e-sfera</w:t>
      </w:r>
      <w:r w:rsidRPr="006959E9">
        <w:rPr>
          <w:rFonts w:cstheme="minorHAnsi"/>
        </w:rPr>
        <w:t xml:space="preserve">: </w:t>
      </w:r>
      <w:r w:rsidRPr="000226B6">
        <w:rPr>
          <w:rFonts w:cstheme="minorHAnsi"/>
        </w:rPr>
        <w:t>Racionalni brojevi -&gt; Zapis racionalnog broja -&gt; Matematika +  -&gt; provjera znanja Zapis racionalnog broja (kratki kviz)</w:t>
      </w:r>
    </w:p>
    <w:p w:rsidR="00755864" w:rsidRPr="00BC476C" w:rsidRDefault="00755864" w:rsidP="00F863EE">
      <w:pPr>
        <w:pStyle w:val="ListParagraph"/>
        <w:numPr>
          <w:ilvl w:val="0"/>
          <w:numId w:val="9"/>
        </w:numPr>
        <w:spacing w:line="240" w:lineRule="auto"/>
        <w:ind w:left="1418"/>
        <w:rPr>
          <w:rFonts w:cstheme="minorHAnsi"/>
        </w:rPr>
      </w:pPr>
      <w:r>
        <w:rPr>
          <w:rFonts w:cstheme="minorHAnsi"/>
        </w:rPr>
        <w:t>Aktivnost 2</w:t>
      </w:r>
      <w:r w:rsidRPr="00E71177">
        <w:rPr>
          <w:rFonts w:cstheme="minorHAnsi"/>
        </w:rPr>
        <w:t xml:space="preserve"> – listići za vrednovanje </w:t>
      </w:r>
      <w:r>
        <w:rPr>
          <w:rFonts w:cstheme="minorHAnsi"/>
        </w:rPr>
        <w:t>kao</w:t>
      </w:r>
      <w:r w:rsidRPr="00E71177">
        <w:rPr>
          <w:rFonts w:cstheme="minorHAnsi"/>
        </w:rPr>
        <w:t xml:space="preserve"> učenje</w:t>
      </w:r>
      <w:r w:rsidRPr="00BC476C">
        <w:rPr>
          <w:rFonts w:cstheme="minorHAnsi"/>
        </w:rPr>
        <w:t xml:space="preserve"> </w:t>
      </w:r>
    </w:p>
    <w:p w:rsidR="00755864" w:rsidRPr="00E71177" w:rsidRDefault="00755864" w:rsidP="00F863EE">
      <w:pPr>
        <w:pStyle w:val="ListParagraph"/>
        <w:numPr>
          <w:ilvl w:val="0"/>
          <w:numId w:val="6"/>
        </w:numPr>
        <w:spacing w:line="240" w:lineRule="auto"/>
        <w:rPr>
          <w:rFonts w:cstheme="minorHAnsi"/>
        </w:rPr>
      </w:pPr>
      <w:r w:rsidRPr="00E71177">
        <w:rPr>
          <w:rFonts w:cstheme="minorHAnsi"/>
        </w:rPr>
        <w:t>Vrednovanje za učenje:</w:t>
      </w:r>
    </w:p>
    <w:p w:rsidR="00755864" w:rsidRDefault="00755864" w:rsidP="00F863EE">
      <w:pPr>
        <w:pStyle w:val="ListParagraph"/>
        <w:numPr>
          <w:ilvl w:val="1"/>
          <w:numId w:val="10"/>
        </w:numPr>
        <w:spacing w:after="0" w:line="240" w:lineRule="auto"/>
        <w:rPr>
          <w:rFonts w:cstheme="minorHAnsi"/>
        </w:rPr>
      </w:pPr>
      <w:r w:rsidRPr="00E71177">
        <w:rPr>
          <w:rFonts w:cstheme="minorHAnsi"/>
        </w:rPr>
        <w:t xml:space="preserve">Aktivnost 1 – prikupljanje informacija o prethodnim znanjima </w:t>
      </w:r>
    </w:p>
    <w:p w:rsidR="00755864" w:rsidRPr="00E71177" w:rsidRDefault="00755864" w:rsidP="00F863EE">
      <w:pPr>
        <w:pStyle w:val="ListParagraph"/>
        <w:numPr>
          <w:ilvl w:val="1"/>
          <w:numId w:val="10"/>
        </w:numPr>
        <w:spacing w:after="0" w:line="240" w:lineRule="auto"/>
        <w:rPr>
          <w:rFonts w:cstheme="minorHAnsi"/>
        </w:rPr>
      </w:pPr>
      <w:r>
        <w:rPr>
          <w:rFonts w:cstheme="minorHAnsi"/>
        </w:rPr>
        <w:t>Aktivnost 2</w:t>
      </w:r>
      <w:r w:rsidRPr="00E71177">
        <w:rPr>
          <w:rFonts w:cstheme="minorHAnsi"/>
        </w:rPr>
        <w:t xml:space="preserve"> – listići za vrednovanje za učenje</w:t>
      </w:r>
    </w:p>
    <w:p w:rsidR="00755864" w:rsidRPr="00E71177" w:rsidRDefault="00755864" w:rsidP="00755864">
      <w:pPr>
        <w:pStyle w:val="ListParagraph"/>
        <w:spacing w:after="0"/>
        <w:ind w:left="750"/>
        <w:rPr>
          <w:rFonts w:cstheme="minorHAnsi"/>
        </w:rPr>
      </w:pPr>
    </w:p>
    <w:p w:rsidR="00755864" w:rsidRPr="00E71177" w:rsidRDefault="00755864" w:rsidP="00755864">
      <w:pPr>
        <w:rPr>
          <w:rFonts w:cstheme="minorHAnsi"/>
          <w:b/>
        </w:rPr>
      </w:pPr>
      <w:r w:rsidRPr="00E71177">
        <w:rPr>
          <w:rFonts w:cstheme="minorHAnsi"/>
          <w:b/>
        </w:rPr>
        <w:t>Aktivnosti koje obuhvaćaju prilagodbe za učenike s teškoćama</w:t>
      </w:r>
    </w:p>
    <w:p w:rsidR="00755864" w:rsidRDefault="00755864" w:rsidP="00E80474">
      <w:pPr>
        <w:pStyle w:val="ListParagraph"/>
        <w:numPr>
          <w:ilvl w:val="0"/>
          <w:numId w:val="12"/>
        </w:numPr>
        <w:tabs>
          <w:tab w:val="left" w:pos="6938"/>
        </w:tabs>
        <w:rPr>
          <w:rFonts w:cstheme="minorHAnsi"/>
        </w:rPr>
      </w:pPr>
      <w:r w:rsidRPr="00E71177">
        <w:rPr>
          <w:rFonts w:cstheme="minorHAnsi"/>
        </w:rPr>
        <w:t>Nastavni listić – dopunski zadatci</w:t>
      </w:r>
    </w:p>
    <w:p w:rsidR="00755864" w:rsidRPr="00E71177" w:rsidRDefault="00755864" w:rsidP="00E80474">
      <w:pPr>
        <w:pStyle w:val="ListParagraph"/>
        <w:numPr>
          <w:ilvl w:val="0"/>
          <w:numId w:val="12"/>
        </w:numPr>
        <w:tabs>
          <w:tab w:val="left" w:pos="6938"/>
        </w:tabs>
        <w:rPr>
          <w:rFonts w:cstheme="minorHAnsi"/>
        </w:rPr>
      </w:pPr>
      <w:r w:rsidRPr="00CD23C0">
        <w:rPr>
          <w:rFonts w:cstheme="minorHAnsi"/>
        </w:rPr>
        <w:t xml:space="preserve">Lj. Peretin, D. Vujanović: Matematika 5 - radna bilježnica za pomoć u učenju matematike – </w:t>
      </w:r>
    </w:p>
    <w:p w:rsidR="00755864" w:rsidRPr="00E71177" w:rsidRDefault="00755864" w:rsidP="00755864">
      <w:pPr>
        <w:rPr>
          <w:rFonts w:cstheme="minorHAnsi"/>
          <w:b/>
        </w:rPr>
      </w:pPr>
      <w:r w:rsidRPr="00E71177">
        <w:rPr>
          <w:rFonts w:cstheme="minorHAnsi"/>
          <w:b/>
        </w:rPr>
        <w:t>Aktivnosti za motiviranje i rad s darovitim učenicima</w:t>
      </w:r>
    </w:p>
    <w:p w:rsidR="00755864" w:rsidRPr="005C4772" w:rsidRDefault="00755864" w:rsidP="00E80474">
      <w:pPr>
        <w:pStyle w:val="ListParagraph"/>
        <w:numPr>
          <w:ilvl w:val="0"/>
          <w:numId w:val="12"/>
        </w:numPr>
        <w:tabs>
          <w:tab w:val="left" w:pos="6938"/>
        </w:tabs>
        <w:spacing w:after="0"/>
        <w:rPr>
          <w:rFonts w:cstheme="minorHAnsi"/>
          <w:color w:val="FF0000"/>
        </w:rPr>
      </w:pPr>
      <w:r w:rsidRPr="00A15E48">
        <w:rPr>
          <w:rFonts w:cstheme="minorHAnsi"/>
        </w:rPr>
        <w:t>Z.</w:t>
      </w:r>
      <w:r>
        <w:rPr>
          <w:rFonts w:cstheme="minorHAnsi"/>
        </w:rPr>
        <w:t xml:space="preserve"> </w:t>
      </w:r>
      <w:r w:rsidRPr="00A15E48">
        <w:rPr>
          <w:rFonts w:cstheme="minorHAnsi"/>
        </w:rPr>
        <w:t xml:space="preserve">Martinec: Matematika 7 plus – zbirka zadataka za dodatnu nastavu matematike – </w:t>
      </w:r>
    </w:p>
    <w:p w:rsidR="00755864" w:rsidRPr="00604103" w:rsidRDefault="00755864" w:rsidP="00E80474">
      <w:pPr>
        <w:pStyle w:val="ListParagraph"/>
        <w:numPr>
          <w:ilvl w:val="0"/>
          <w:numId w:val="12"/>
        </w:numPr>
        <w:tabs>
          <w:tab w:val="left" w:pos="6938"/>
        </w:tabs>
        <w:spacing w:after="0"/>
        <w:rPr>
          <w:rFonts w:cstheme="minorHAnsi"/>
        </w:rPr>
      </w:pPr>
      <w:r w:rsidRPr="00604103">
        <w:rPr>
          <w:rFonts w:cstheme="minorHAnsi"/>
        </w:rPr>
        <w:t xml:space="preserve">M.Muštra: Dodatna nastava matematike za 7.razred - </w:t>
      </w:r>
    </w:p>
    <w:p w:rsidR="00755864" w:rsidRPr="00E71177" w:rsidRDefault="00755864" w:rsidP="00755864">
      <w:pPr>
        <w:tabs>
          <w:tab w:val="left" w:pos="6938"/>
        </w:tabs>
        <w:spacing w:after="0"/>
        <w:rPr>
          <w:rFonts w:cstheme="minorHAnsi"/>
        </w:rPr>
      </w:pPr>
      <w:r w:rsidRPr="00E71177">
        <w:rPr>
          <w:rFonts w:cstheme="minorHAnsi"/>
        </w:rPr>
        <w:t xml:space="preserve">                          </w:t>
      </w:r>
    </w:p>
    <w:p w:rsidR="00755864" w:rsidRPr="00B03490" w:rsidRDefault="00755864" w:rsidP="00F863EE">
      <w:pPr>
        <w:rPr>
          <w:rFonts w:cstheme="minorHAnsi"/>
        </w:rPr>
      </w:pPr>
      <w:r w:rsidRPr="00E71177">
        <w:rPr>
          <w:rFonts w:cstheme="minorHAnsi"/>
          <w:b/>
        </w:rPr>
        <w:t>Domaća zadaća</w:t>
      </w:r>
      <w:r w:rsidR="00F863EE">
        <w:rPr>
          <w:rFonts w:cstheme="minorHAnsi"/>
          <w:b/>
        </w:rPr>
        <w:br/>
      </w:r>
      <w:r w:rsidRPr="00B03490">
        <w:rPr>
          <w:rFonts w:cstheme="minorHAnsi"/>
        </w:rPr>
        <w:t>e-sferi: Racionalni brojevi -&gt; Zapis racionalnog broja -&gt; Matematika +  -&gt; provjera znanja Zapis racionalnog broja (dugi kviz)</w:t>
      </w:r>
    </w:p>
    <w:p w:rsidR="00755864" w:rsidRPr="00E71177" w:rsidRDefault="00755864" w:rsidP="00755864">
      <w:pPr>
        <w:spacing w:after="0"/>
        <w:jc w:val="center"/>
        <w:rPr>
          <w:rFonts w:cstheme="minorHAnsi"/>
          <w:b/>
          <w:sz w:val="36"/>
          <w:szCs w:val="36"/>
        </w:rPr>
      </w:pPr>
      <w:r w:rsidRPr="00E71177">
        <w:rPr>
          <w:rFonts w:cstheme="minorHAnsi"/>
          <w:b/>
          <w:sz w:val="36"/>
          <w:szCs w:val="36"/>
        </w:rPr>
        <w:br w:type="page"/>
      </w:r>
      <w:r w:rsidRPr="00E71177">
        <w:rPr>
          <w:rFonts w:cstheme="minorHAnsi"/>
          <w:b/>
          <w:sz w:val="36"/>
          <w:szCs w:val="36"/>
        </w:rPr>
        <w:lastRenderedPageBreak/>
        <w:t>Primjeri listića za vrednovanje kao učenje, vrednovanje za učenje i vrednovanje naučenoga</w:t>
      </w:r>
    </w:p>
    <w:p w:rsidR="00755864" w:rsidRPr="00E71177" w:rsidRDefault="00755864" w:rsidP="00755864">
      <w:pPr>
        <w:jc w:val="center"/>
        <w:rPr>
          <w:rFonts w:cstheme="minorHAnsi"/>
          <w:b/>
          <w:sz w:val="36"/>
          <w:szCs w:val="36"/>
        </w:rPr>
      </w:pPr>
    </w:p>
    <w:p w:rsidR="00755864" w:rsidRPr="00E71177" w:rsidRDefault="00755864" w:rsidP="00755864">
      <w:pPr>
        <w:rPr>
          <w:rFonts w:cstheme="minorHAnsi"/>
          <w:b/>
        </w:rPr>
        <w:sectPr w:rsidR="00755864" w:rsidRPr="00E71177" w:rsidSect="008B2CD1">
          <w:pgSz w:w="11906" w:h="16838"/>
          <w:pgMar w:top="1134" w:right="851" w:bottom="993" w:left="851" w:header="709" w:footer="709" w:gutter="0"/>
          <w:cols w:space="708"/>
          <w:docGrid w:linePitch="360"/>
        </w:sectPr>
      </w:pPr>
    </w:p>
    <w:p w:rsidR="00755864" w:rsidRPr="00AA0530" w:rsidRDefault="00755864" w:rsidP="00755864">
      <w:pPr>
        <w:spacing w:line="240" w:lineRule="auto"/>
        <w:rPr>
          <w:rFonts w:cstheme="minorHAnsi"/>
          <w:b/>
        </w:rPr>
      </w:pPr>
      <w:r w:rsidRPr="00AA0530">
        <w:rPr>
          <w:rFonts w:cstheme="minorHAnsi"/>
          <w:b/>
        </w:rPr>
        <w:lastRenderedPageBreak/>
        <w:t>Vrednovanje kao učenje</w:t>
      </w:r>
    </w:p>
    <w:p w:rsidR="00755864" w:rsidRPr="00AA0530" w:rsidRDefault="00755864" w:rsidP="00755864">
      <w:pPr>
        <w:spacing w:before="240" w:after="0" w:line="240" w:lineRule="auto"/>
        <w:rPr>
          <w:rFonts w:cstheme="minorHAnsi"/>
        </w:rPr>
      </w:pPr>
      <w:r w:rsidRPr="00AA0530">
        <w:rPr>
          <w:rFonts w:cstheme="minorHAnsi"/>
          <w:b/>
        </w:rPr>
        <w:t xml:space="preserve">Primjer 1:  </w:t>
      </w:r>
      <w:r w:rsidRPr="00AA0530">
        <w:rPr>
          <w:rFonts w:cstheme="minorHAnsi"/>
        </w:rPr>
        <w:t>Zadaci za vršnjačko vrednovanje (Prilog A)</w:t>
      </w:r>
    </w:p>
    <w:p w:rsidR="00755864" w:rsidRPr="00AA0530" w:rsidRDefault="00755864" w:rsidP="00755864">
      <w:pPr>
        <w:spacing w:before="240" w:after="0" w:line="240" w:lineRule="auto"/>
        <w:rPr>
          <w:rFonts w:cstheme="minorHAnsi"/>
        </w:rPr>
      </w:pPr>
      <w:r w:rsidRPr="00AA0530">
        <w:rPr>
          <w:rFonts w:cstheme="minorHAnsi"/>
          <w:sz w:val="36"/>
          <w:szCs w:val="36"/>
        </w:rPr>
        <w:t>●</w:t>
      </w:r>
      <w:r w:rsidRPr="00AA0530">
        <w:rPr>
          <w:rFonts w:cstheme="minorHAnsi"/>
          <w:sz w:val="40"/>
          <w:szCs w:val="40"/>
        </w:rPr>
        <w:t xml:space="preserve"> </w:t>
      </w:r>
      <w:r w:rsidRPr="00AA0530">
        <w:rPr>
          <w:rFonts w:cstheme="minorHAnsi"/>
        </w:rPr>
        <w:t>Pitanja:</w:t>
      </w:r>
    </w:p>
    <w:p w:rsidR="00755864" w:rsidRPr="00AA0530" w:rsidRDefault="00755864" w:rsidP="00E80474">
      <w:pPr>
        <w:pStyle w:val="ListParagraph"/>
        <w:numPr>
          <w:ilvl w:val="0"/>
          <w:numId w:val="14"/>
        </w:numPr>
        <w:rPr>
          <w:rFonts w:cstheme="minorHAnsi"/>
        </w:rPr>
      </w:pPr>
      <w:r w:rsidRPr="00AA0530">
        <w:rPr>
          <w:rFonts w:cstheme="minorHAnsi"/>
        </w:rPr>
        <w:t xml:space="preserve">Racionalni broj </w:t>
      </w:r>
      <w:r w:rsidRPr="00AA0530">
        <w:rPr>
          <w:position w:val="-22"/>
        </w:rPr>
        <w:object w:dxaOrig="499" w:dyaOrig="580">
          <v:shape id="_x0000_i1294" type="#_x0000_t75" style="width:22.6pt;height:27.65pt" o:ole="">
            <v:imagedata r:id="rId764" o:title=""/>
          </v:shape>
          <o:OLEObject Type="Embed" ProgID="Equation.DSMT4" ShapeID="_x0000_i1294" DrawAspect="Content" ObjectID="_1658039278" r:id="rId765"/>
        </w:object>
      </w:r>
      <w:r w:rsidRPr="00AA0530">
        <w:t xml:space="preserve"> zapišite u standardnom zapisu.</w:t>
      </w:r>
    </w:p>
    <w:p w:rsidR="00755864" w:rsidRPr="00AA0530" w:rsidRDefault="00755864" w:rsidP="00E80474">
      <w:pPr>
        <w:pStyle w:val="ListParagraph"/>
        <w:numPr>
          <w:ilvl w:val="0"/>
          <w:numId w:val="14"/>
        </w:numPr>
        <w:rPr>
          <w:rFonts w:cstheme="minorHAnsi"/>
        </w:rPr>
      </w:pPr>
      <w:r w:rsidRPr="00AA0530">
        <w:rPr>
          <w:rFonts w:cstheme="minorHAnsi"/>
        </w:rPr>
        <w:t xml:space="preserve">Broj – 7 zapišite kao razlomak s nazivnikom 4. </w:t>
      </w:r>
    </w:p>
    <w:p w:rsidR="00755864" w:rsidRPr="00AA0530" w:rsidRDefault="00755864" w:rsidP="00E80474">
      <w:pPr>
        <w:pStyle w:val="ListParagraph"/>
        <w:numPr>
          <w:ilvl w:val="0"/>
          <w:numId w:val="14"/>
        </w:numPr>
        <w:rPr>
          <w:rFonts w:cstheme="minorHAnsi"/>
        </w:rPr>
      </w:pPr>
      <w:r w:rsidRPr="00AA0530">
        <w:rPr>
          <w:rFonts w:cstheme="minorHAnsi"/>
        </w:rPr>
        <w:t>Decimalni broj 0.35 zapišite kao dekadski razlomak. Dobiveni dekadski razlomak skratite do kraj.</w:t>
      </w:r>
    </w:p>
    <w:p w:rsidR="00755864" w:rsidRPr="00AA0530" w:rsidRDefault="00755864" w:rsidP="00E80474">
      <w:pPr>
        <w:pStyle w:val="ListParagraph"/>
        <w:numPr>
          <w:ilvl w:val="0"/>
          <w:numId w:val="14"/>
        </w:numPr>
        <w:spacing w:after="0"/>
        <w:rPr>
          <w:rFonts w:cstheme="minorHAnsi"/>
        </w:rPr>
      </w:pPr>
      <w:r w:rsidRPr="00AA0530">
        <w:rPr>
          <w:rFonts w:cstheme="minorHAnsi"/>
        </w:rPr>
        <w:t xml:space="preserve">Koji su od brojeva </w:t>
      </w:r>
      <w:r w:rsidRPr="00AA0530">
        <w:rPr>
          <w:position w:val="-22"/>
        </w:rPr>
        <w:object w:dxaOrig="1219" w:dyaOrig="580">
          <v:shape id="_x0000_i1295" type="#_x0000_t75" style="width:56.1pt;height:27.65pt" o:ole="">
            <v:imagedata r:id="rId766" o:title=""/>
          </v:shape>
          <o:OLEObject Type="Embed" ProgID="Equation.DSMT4" ShapeID="_x0000_i1295" DrawAspect="Content" ObjectID="_1658039279" r:id="rId767"/>
        </w:object>
      </w:r>
      <w:r w:rsidRPr="00AA0530">
        <w:t>prirodni brojevi?</w:t>
      </w:r>
    </w:p>
    <w:p w:rsidR="00755864" w:rsidRPr="00AA0530" w:rsidRDefault="00755864" w:rsidP="00755864">
      <w:pPr>
        <w:pStyle w:val="ListParagraph"/>
        <w:spacing w:after="0" w:line="240" w:lineRule="auto"/>
        <w:ind w:left="1440"/>
        <w:rPr>
          <w:rFonts w:cstheme="minorHAnsi"/>
          <w:sz w:val="16"/>
          <w:szCs w:val="16"/>
        </w:rPr>
      </w:pPr>
    </w:p>
    <w:p w:rsidR="00755864" w:rsidRPr="00AA0530" w:rsidRDefault="00755864" w:rsidP="00755864">
      <w:pPr>
        <w:spacing w:after="0" w:line="240" w:lineRule="auto"/>
        <w:rPr>
          <w:rFonts w:cstheme="minorHAnsi"/>
        </w:rPr>
      </w:pPr>
      <w:r w:rsidRPr="00AA0530">
        <w:rPr>
          <w:sz w:val="36"/>
          <w:szCs w:val="36"/>
        </w:rPr>
        <w:sym w:font="Symbol" w:char="00A8"/>
      </w:r>
      <w:r w:rsidRPr="00AA0530">
        <w:rPr>
          <w:rFonts w:cstheme="minorHAnsi"/>
          <w:sz w:val="40"/>
          <w:szCs w:val="40"/>
        </w:rPr>
        <w:t xml:space="preserve"> </w:t>
      </w:r>
      <w:r w:rsidRPr="00AA0530">
        <w:rPr>
          <w:rFonts w:cstheme="minorHAnsi"/>
        </w:rPr>
        <w:t xml:space="preserve">Pitanja: </w:t>
      </w:r>
    </w:p>
    <w:p w:rsidR="00755864" w:rsidRPr="00AA0530" w:rsidRDefault="00755864" w:rsidP="00E80474">
      <w:pPr>
        <w:pStyle w:val="ListParagraph"/>
        <w:numPr>
          <w:ilvl w:val="0"/>
          <w:numId w:val="14"/>
        </w:numPr>
        <w:rPr>
          <w:rFonts w:cstheme="minorHAnsi"/>
        </w:rPr>
      </w:pPr>
      <w:r w:rsidRPr="00AA0530">
        <w:rPr>
          <w:rFonts w:cstheme="minorHAnsi"/>
        </w:rPr>
        <w:t xml:space="preserve">Racionalni broj </w:t>
      </w:r>
      <w:r w:rsidRPr="00AA0530">
        <w:rPr>
          <w:position w:val="-26"/>
        </w:rPr>
        <w:object w:dxaOrig="859" w:dyaOrig="639">
          <v:shape id="_x0000_i1296" type="#_x0000_t75" style="width:39.35pt;height:31pt" o:ole="">
            <v:imagedata r:id="rId768" o:title=""/>
          </v:shape>
          <o:OLEObject Type="Embed" ProgID="Equation.DSMT4" ShapeID="_x0000_i1296" DrawAspect="Content" ObjectID="_1658039280" r:id="rId769"/>
        </w:object>
      </w:r>
      <w:r w:rsidRPr="00AA0530">
        <w:t xml:space="preserve"> zapišite u standardnom zapisu.</w:t>
      </w:r>
    </w:p>
    <w:p w:rsidR="00755864" w:rsidRPr="00AA0530" w:rsidRDefault="00755864" w:rsidP="00E80474">
      <w:pPr>
        <w:pStyle w:val="ListParagraph"/>
        <w:numPr>
          <w:ilvl w:val="0"/>
          <w:numId w:val="14"/>
        </w:numPr>
        <w:rPr>
          <w:rFonts w:cstheme="minorHAnsi"/>
        </w:rPr>
      </w:pPr>
      <w:r w:rsidRPr="00AA0530">
        <w:rPr>
          <w:rFonts w:cstheme="minorHAnsi"/>
        </w:rPr>
        <w:t xml:space="preserve">Broj 9 zapišite kao razlomak s nazivnikom 5. </w:t>
      </w:r>
    </w:p>
    <w:p w:rsidR="00755864" w:rsidRPr="00AA0530" w:rsidRDefault="00755864" w:rsidP="00E80474">
      <w:pPr>
        <w:pStyle w:val="ListParagraph"/>
        <w:numPr>
          <w:ilvl w:val="0"/>
          <w:numId w:val="14"/>
        </w:numPr>
        <w:rPr>
          <w:rFonts w:cstheme="minorHAnsi"/>
        </w:rPr>
      </w:pPr>
      <w:r w:rsidRPr="00AA0530">
        <w:rPr>
          <w:rFonts w:cstheme="minorHAnsi"/>
        </w:rPr>
        <w:t>Decimalni broj – 0.8 zapišite kao dekadski razlomak. Dobiveni dekadski razlomak skratite do kraj.</w:t>
      </w:r>
    </w:p>
    <w:p w:rsidR="00755864" w:rsidRPr="00AA0530" w:rsidRDefault="00755864" w:rsidP="00E80474">
      <w:pPr>
        <w:pStyle w:val="ListParagraph"/>
        <w:numPr>
          <w:ilvl w:val="0"/>
          <w:numId w:val="14"/>
        </w:numPr>
        <w:spacing w:after="0"/>
        <w:rPr>
          <w:rFonts w:cstheme="minorHAnsi"/>
        </w:rPr>
      </w:pPr>
      <w:r w:rsidRPr="00AA0530">
        <w:rPr>
          <w:rFonts w:cstheme="minorHAnsi"/>
        </w:rPr>
        <w:t xml:space="preserve">Koji od brojeva </w:t>
      </w:r>
      <w:r w:rsidRPr="00AA0530">
        <w:rPr>
          <w:position w:val="-22"/>
        </w:rPr>
        <w:object w:dxaOrig="1320" w:dyaOrig="580">
          <v:shape id="_x0000_i1297" type="#_x0000_t75" style="width:58.6pt;height:27.65pt" o:ole="">
            <v:imagedata r:id="rId770" o:title=""/>
          </v:shape>
          <o:OLEObject Type="Embed" ProgID="Equation.DSMT4" ShapeID="_x0000_i1297" DrawAspect="Content" ObjectID="_1658039281" r:id="rId771"/>
        </w:object>
      </w:r>
      <w:r w:rsidRPr="00AA0530">
        <w:t xml:space="preserve"> pripadaju skupu </w:t>
      </w:r>
      <w:r w:rsidRPr="00AA0530">
        <w:rPr>
          <w:b/>
        </w:rPr>
        <w:t>Z</w:t>
      </w:r>
      <w:r w:rsidRPr="00AA0530">
        <w:t>?</w:t>
      </w:r>
    </w:p>
    <w:p w:rsidR="00755864" w:rsidRPr="00AA0530" w:rsidRDefault="00755864" w:rsidP="00755864">
      <w:pPr>
        <w:spacing w:before="120" w:line="240" w:lineRule="auto"/>
        <w:rPr>
          <w:rFonts w:cstheme="minorHAnsi"/>
          <w:b/>
          <w:sz w:val="16"/>
          <w:szCs w:val="16"/>
        </w:rPr>
      </w:pPr>
    </w:p>
    <w:p w:rsidR="00755864" w:rsidRPr="00AA0530" w:rsidRDefault="00755864" w:rsidP="00755864">
      <w:pPr>
        <w:spacing w:before="120" w:line="240" w:lineRule="auto"/>
        <w:rPr>
          <w:rFonts w:cstheme="minorHAnsi"/>
          <w:b/>
          <w:sz w:val="16"/>
          <w:szCs w:val="16"/>
        </w:rPr>
      </w:pPr>
    </w:p>
    <w:p w:rsidR="00755864" w:rsidRPr="00AA0530" w:rsidRDefault="00755864" w:rsidP="00755864">
      <w:pPr>
        <w:spacing w:before="240" w:after="0" w:line="240" w:lineRule="auto"/>
        <w:rPr>
          <w:rFonts w:cstheme="minorHAnsi"/>
        </w:rPr>
      </w:pPr>
      <w:r w:rsidRPr="00AA0530">
        <w:rPr>
          <w:rFonts w:cstheme="minorHAnsi"/>
          <w:b/>
        </w:rPr>
        <w:t xml:space="preserve">Primjer 2:  </w:t>
      </w:r>
      <w:r w:rsidRPr="00AA0530">
        <w:rPr>
          <w:rFonts w:cstheme="minorHAnsi"/>
        </w:rPr>
        <w:t>Zadaci za vršnjačko vrednovanje (Prilog A)</w:t>
      </w:r>
    </w:p>
    <w:p w:rsidR="00755864" w:rsidRPr="00AA0530" w:rsidRDefault="00755864" w:rsidP="00755864">
      <w:pPr>
        <w:spacing w:before="240" w:after="0"/>
        <w:rPr>
          <w:rFonts w:cstheme="minorHAnsi"/>
        </w:rPr>
      </w:pPr>
      <w:r w:rsidRPr="00AA0530">
        <w:rPr>
          <w:rFonts w:cstheme="minorHAnsi"/>
          <w:sz w:val="36"/>
          <w:szCs w:val="36"/>
        </w:rPr>
        <w:t>●</w:t>
      </w:r>
      <w:r w:rsidRPr="00AA0530">
        <w:rPr>
          <w:rFonts w:cstheme="minorHAnsi"/>
          <w:sz w:val="40"/>
          <w:szCs w:val="40"/>
        </w:rPr>
        <w:t xml:space="preserve"> </w:t>
      </w:r>
      <w:r w:rsidRPr="00AA0530">
        <w:rPr>
          <w:rFonts w:cstheme="minorHAnsi"/>
        </w:rPr>
        <w:t>Pitanja:</w:t>
      </w:r>
    </w:p>
    <w:p w:rsidR="00755864" w:rsidRPr="00AA0530" w:rsidRDefault="00755864" w:rsidP="00E80474">
      <w:pPr>
        <w:pStyle w:val="ListParagraph"/>
        <w:numPr>
          <w:ilvl w:val="0"/>
          <w:numId w:val="14"/>
        </w:numPr>
        <w:rPr>
          <w:rFonts w:cstheme="minorHAnsi"/>
        </w:rPr>
      </w:pPr>
      <w:r w:rsidRPr="00AA0530">
        <w:rPr>
          <w:rFonts w:cstheme="minorHAnsi"/>
        </w:rPr>
        <w:t>Broj 12 % zapišite u obliku razlomka.</w:t>
      </w:r>
    </w:p>
    <w:p w:rsidR="00755864" w:rsidRPr="00AA0530" w:rsidRDefault="00755864" w:rsidP="00E80474">
      <w:pPr>
        <w:pStyle w:val="ListParagraph"/>
        <w:numPr>
          <w:ilvl w:val="0"/>
          <w:numId w:val="14"/>
        </w:numPr>
        <w:spacing w:line="240" w:lineRule="auto"/>
        <w:rPr>
          <w:rFonts w:cstheme="minorHAnsi"/>
        </w:rPr>
      </w:pPr>
      <w:r w:rsidRPr="00AA0530">
        <w:rPr>
          <w:rFonts w:cstheme="minorHAnsi"/>
        </w:rPr>
        <w:t>Broj 0.3 ‰ zapišite kao decimalni broj.</w:t>
      </w:r>
    </w:p>
    <w:p w:rsidR="00755864" w:rsidRPr="00AA0530" w:rsidRDefault="00755864" w:rsidP="00E80474">
      <w:pPr>
        <w:pStyle w:val="ListParagraph"/>
        <w:numPr>
          <w:ilvl w:val="0"/>
          <w:numId w:val="14"/>
        </w:numPr>
        <w:spacing w:line="240" w:lineRule="auto"/>
        <w:rPr>
          <w:rFonts w:cstheme="minorHAnsi"/>
        </w:rPr>
      </w:pPr>
      <w:r w:rsidRPr="00AA0530">
        <w:rPr>
          <w:rFonts w:cstheme="minorHAnsi"/>
        </w:rPr>
        <w:t xml:space="preserve">Broj </w:t>
      </w:r>
      <w:r w:rsidRPr="00AA0530">
        <w:rPr>
          <w:position w:val="-22"/>
        </w:rPr>
        <w:object w:dxaOrig="220" w:dyaOrig="580">
          <v:shape id="_x0000_i1298" type="#_x0000_t75" style="width:9.2pt;height:27.65pt" o:ole="">
            <v:imagedata r:id="rId772" o:title=""/>
          </v:shape>
          <o:OLEObject Type="Embed" ProgID="Equation.DSMT4" ShapeID="_x0000_i1298" DrawAspect="Content" ObjectID="_1658039282" r:id="rId773"/>
        </w:object>
      </w:r>
      <w:r w:rsidRPr="00AA0530">
        <w:t xml:space="preserve"> zapišite u obliku decimalnog broja s dvije decimale. </w:t>
      </w:r>
    </w:p>
    <w:p w:rsidR="00755864" w:rsidRPr="00AA0530" w:rsidRDefault="00755864" w:rsidP="00E80474">
      <w:pPr>
        <w:pStyle w:val="ListParagraph"/>
        <w:numPr>
          <w:ilvl w:val="0"/>
          <w:numId w:val="14"/>
        </w:numPr>
        <w:spacing w:line="240" w:lineRule="auto"/>
        <w:rPr>
          <w:rFonts w:cstheme="minorHAnsi"/>
        </w:rPr>
      </w:pPr>
      <w:r w:rsidRPr="00AA0530">
        <w:rPr>
          <w:rFonts w:cstheme="minorHAnsi"/>
        </w:rPr>
        <w:t xml:space="preserve">Broj </w:t>
      </w:r>
      <w:r w:rsidRPr="00AA0530">
        <w:rPr>
          <w:position w:val="-22"/>
        </w:rPr>
        <w:object w:dxaOrig="220" w:dyaOrig="580">
          <v:shape id="_x0000_i1299" type="#_x0000_t75" style="width:9.2pt;height:27.65pt" o:ole="">
            <v:imagedata r:id="rId774" o:title=""/>
          </v:shape>
          <o:OLEObject Type="Embed" ProgID="Equation.DSMT4" ShapeID="_x0000_i1299" DrawAspect="Content" ObjectID="_1658039283" r:id="rId775"/>
        </w:object>
      </w:r>
      <w:r w:rsidRPr="00AA0530">
        <w:t xml:space="preserve"> zapišite u obliku postotka.</w:t>
      </w:r>
    </w:p>
    <w:p w:rsidR="00755864" w:rsidRPr="00AA0530" w:rsidRDefault="00755864" w:rsidP="00E80474">
      <w:pPr>
        <w:pStyle w:val="ListParagraph"/>
        <w:numPr>
          <w:ilvl w:val="0"/>
          <w:numId w:val="14"/>
        </w:numPr>
        <w:spacing w:line="240" w:lineRule="auto"/>
        <w:rPr>
          <w:rFonts w:cstheme="minorHAnsi"/>
        </w:rPr>
      </w:pPr>
      <w:r w:rsidRPr="00AA0530">
        <w:rPr>
          <w:rFonts w:cstheme="minorHAnsi"/>
        </w:rPr>
        <w:lastRenderedPageBreak/>
        <w:t xml:space="preserve">Broj </w:t>
      </w:r>
      <w:r w:rsidRPr="00AA0530">
        <w:rPr>
          <w:position w:val="-22"/>
        </w:rPr>
        <w:object w:dxaOrig="220" w:dyaOrig="580">
          <v:shape id="_x0000_i1300" type="#_x0000_t75" style="width:9.2pt;height:27.65pt" o:ole="">
            <v:imagedata r:id="rId776" o:title=""/>
          </v:shape>
          <o:OLEObject Type="Embed" ProgID="Equation.DSMT4" ShapeID="_x0000_i1300" DrawAspect="Content" ObjectID="_1658039284" r:id="rId777"/>
        </w:object>
      </w:r>
      <w:r w:rsidRPr="00AA0530">
        <w:t xml:space="preserve"> zapišite u obliku postotka.</w:t>
      </w:r>
    </w:p>
    <w:p w:rsidR="00755864" w:rsidRPr="00AA0530" w:rsidRDefault="00755864" w:rsidP="00755864">
      <w:pPr>
        <w:spacing w:after="0"/>
        <w:rPr>
          <w:rFonts w:cstheme="minorHAnsi"/>
        </w:rPr>
      </w:pPr>
      <w:r w:rsidRPr="00AA0530">
        <w:rPr>
          <w:sz w:val="36"/>
          <w:szCs w:val="36"/>
        </w:rPr>
        <w:sym w:font="Symbol" w:char="00A8"/>
      </w:r>
      <w:r w:rsidRPr="00AA0530">
        <w:rPr>
          <w:rFonts w:cstheme="minorHAnsi"/>
          <w:sz w:val="40"/>
          <w:szCs w:val="40"/>
        </w:rPr>
        <w:t xml:space="preserve"> </w:t>
      </w:r>
      <w:r w:rsidRPr="00AA0530">
        <w:rPr>
          <w:rFonts w:cstheme="minorHAnsi"/>
        </w:rPr>
        <w:t xml:space="preserve">Pitanja: </w:t>
      </w:r>
    </w:p>
    <w:p w:rsidR="00755864" w:rsidRPr="00AA0530" w:rsidRDefault="00755864" w:rsidP="00E80474">
      <w:pPr>
        <w:pStyle w:val="ListParagraph"/>
        <w:numPr>
          <w:ilvl w:val="0"/>
          <w:numId w:val="14"/>
        </w:numPr>
        <w:rPr>
          <w:rFonts w:cstheme="minorHAnsi"/>
        </w:rPr>
      </w:pPr>
      <w:r w:rsidRPr="00AA0530">
        <w:rPr>
          <w:rFonts w:cstheme="minorHAnsi"/>
        </w:rPr>
        <w:t>Broj 1.7 % zapišite kao decimalni broj.</w:t>
      </w:r>
    </w:p>
    <w:p w:rsidR="00755864" w:rsidRPr="00AA0530" w:rsidRDefault="00755864" w:rsidP="00E80474">
      <w:pPr>
        <w:pStyle w:val="ListParagraph"/>
        <w:numPr>
          <w:ilvl w:val="0"/>
          <w:numId w:val="14"/>
        </w:numPr>
        <w:rPr>
          <w:rFonts w:cstheme="minorHAnsi"/>
        </w:rPr>
      </w:pPr>
      <w:r w:rsidRPr="00AA0530">
        <w:rPr>
          <w:rFonts w:cstheme="minorHAnsi"/>
        </w:rPr>
        <w:t>Broj 7 ‰ zapišite u obliku razlomka.</w:t>
      </w:r>
    </w:p>
    <w:p w:rsidR="00755864" w:rsidRPr="00AA0530" w:rsidRDefault="00755864" w:rsidP="00E80474">
      <w:pPr>
        <w:pStyle w:val="ListParagraph"/>
        <w:numPr>
          <w:ilvl w:val="0"/>
          <w:numId w:val="14"/>
        </w:numPr>
        <w:rPr>
          <w:rFonts w:cstheme="minorHAnsi"/>
        </w:rPr>
      </w:pPr>
      <w:r w:rsidRPr="00AA0530">
        <w:rPr>
          <w:rFonts w:cstheme="minorHAnsi"/>
        </w:rPr>
        <w:t xml:space="preserve">Broj </w:t>
      </w:r>
      <w:r w:rsidRPr="00AA0530">
        <w:rPr>
          <w:position w:val="-22"/>
        </w:rPr>
        <w:object w:dxaOrig="220" w:dyaOrig="580">
          <v:shape id="_x0000_i1301" type="#_x0000_t75" style="width:9.2pt;height:27.65pt" o:ole="">
            <v:imagedata r:id="rId778" o:title=""/>
          </v:shape>
          <o:OLEObject Type="Embed" ProgID="Equation.DSMT4" ShapeID="_x0000_i1301" DrawAspect="Content" ObjectID="_1658039285" r:id="rId779"/>
        </w:object>
      </w:r>
      <w:r w:rsidRPr="00AA0530">
        <w:t xml:space="preserve"> zapišite u obliku decimalnog broja s dvije decimale. </w:t>
      </w:r>
    </w:p>
    <w:p w:rsidR="00755864" w:rsidRPr="00AA0530" w:rsidRDefault="00755864" w:rsidP="00E80474">
      <w:pPr>
        <w:pStyle w:val="ListParagraph"/>
        <w:numPr>
          <w:ilvl w:val="0"/>
          <w:numId w:val="14"/>
        </w:numPr>
        <w:spacing w:after="0"/>
        <w:ind w:left="709"/>
        <w:rPr>
          <w:rFonts w:cstheme="minorHAnsi"/>
        </w:rPr>
      </w:pPr>
      <w:r w:rsidRPr="00AA0530">
        <w:rPr>
          <w:rFonts w:cstheme="minorHAnsi"/>
        </w:rPr>
        <w:t xml:space="preserve">Broj </w:t>
      </w:r>
      <w:r w:rsidRPr="00AA0530">
        <w:rPr>
          <w:position w:val="-22"/>
        </w:rPr>
        <w:object w:dxaOrig="240" w:dyaOrig="580">
          <v:shape id="_x0000_i1302" type="#_x0000_t75" style="width:10.9pt;height:27.65pt" o:ole="">
            <v:imagedata r:id="rId780" o:title=""/>
          </v:shape>
          <o:OLEObject Type="Embed" ProgID="Equation.DSMT4" ShapeID="_x0000_i1302" DrawAspect="Content" ObjectID="_1658039286" r:id="rId781"/>
        </w:object>
      </w:r>
      <w:r w:rsidRPr="00AA0530">
        <w:t xml:space="preserve"> zapišite u obliku postotka.</w:t>
      </w:r>
    </w:p>
    <w:p w:rsidR="00755864" w:rsidRPr="00AA0530" w:rsidRDefault="00755864" w:rsidP="00E80474">
      <w:pPr>
        <w:pStyle w:val="ListParagraph"/>
        <w:numPr>
          <w:ilvl w:val="0"/>
          <w:numId w:val="14"/>
        </w:numPr>
        <w:spacing w:after="0"/>
        <w:ind w:left="709"/>
        <w:rPr>
          <w:rFonts w:cstheme="minorHAnsi"/>
        </w:rPr>
      </w:pPr>
      <w:r w:rsidRPr="00AA0530">
        <w:rPr>
          <w:rFonts w:cstheme="minorHAnsi"/>
        </w:rPr>
        <w:t xml:space="preserve">Broj </w:t>
      </w:r>
      <w:r w:rsidRPr="00AA0530">
        <w:rPr>
          <w:position w:val="-22"/>
        </w:rPr>
        <w:object w:dxaOrig="220" w:dyaOrig="580">
          <v:shape id="_x0000_i1303" type="#_x0000_t75" style="width:9.2pt;height:27.65pt" o:ole="">
            <v:imagedata r:id="rId782" o:title=""/>
          </v:shape>
          <o:OLEObject Type="Embed" ProgID="Equation.DSMT4" ShapeID="_x0000_i1303" DrawAspect="Content" ObjectID="_1658039287" r:id="rId783"/>
        </w:object>
      </w:r>
      <w:r w:rsidRPr="00AA0530">
        <w:t xml:space="preserve"> zapišite u obliku postotka.</w:t>
      </w:r>
    </w:p>
    <w:p w:rsidR="00755864" w:rsidRPr="00AA0530" w:rsidRDefault="00755864" w:rsidP="00755864">
      <w:pPr>
        <w:pStyle w:val="ListParagraph"/>
        <w:spacing w:after="0" w:line="240" w:lineRule="auto"/>
        <w:ind w:left="709"/>
        <w:rPr>
          <w:rFonts w:cstheme="minorHAnsi"/>
        </w:rPr>
      </w:pPr>
    </w:p>
    <w:p w:rsidR="00755864" w:rsidRPr="00AA0530" w:rsidRDefault="00755864" w:rsidP="00755864">
      <w:pPr>
        <w:pStyle w:val="ListParagraph"/>
        <w:spacing w:after="0" w:line="240" w:lineRule="auto"/>
        <w:ind w:left="709"/>
        <w:rPr>
          <w:rFonts w:cstheme="minorHAnsi"/>
        </w:rPr>
      </w:pPr>
    </w:p>
    <w:p w:rsidR="00755864" w:rsidRPr="00AA0530" w:rsidRDefault="00755864" w:rsidP="00755864">
      <w:pPr>
        <w:rPr>
          <w:rFonts w:cstheme="minorHAnsi"/>
        </w:rPr>
      </w:pPr>
      <w:r w:rsidRPr="00AA0530">
        <w:rPr>
          <w:rFonts w:cstheme="minorHAnsi"/>
          <w:b/>
        </w:rPr>
        <w:t xml:space="preserve">Primjer 3:  </w:t>
      </w:r>
      <w:r w:rsidRPr="00AA0530">
        <w:rPr>
          <w:rFonts w:cstheme="minorHAnsi"/>
        </w:rPr>
        <w:t>Lista za samoprocjenu</w:t>
      </w:r>
      <w:r>
        <w:rPr>
          <w:rFonts w:cstheme="minorHAnsi"/>
        </w:rPr>
        <w:t xml:space="preserve"> 1</w:t>
      </w:r>
      <w:r w:rsidRPr="00AA0530">
        <w:rPr>
          <w:rFonts w:cstheme="minorHAnsi"/>
          <w:b/>
        </w:rPr>
        <w:t xml:space="preserve"> </w:t>
      </w:r>
      <w:r w:rsidRPr="00AA0530">
        <w:rPr>
          <w:rFonts w:cstheme="minorHAnsi"/>
        </w:rPr>
        <w:t>(Prilog C)</w:t>
      </w:r>
    </w:p>
    <w:p w:rsidR="00755864" w:rsidRPr="00AA0530" w:rsidRDefault="00755864" w:rsidP="00755864">
      <w:pPr>
        <w:spacing w:after="0"/>
        <w:rPr>
          <w:rFonts w:cstheme="minorHAnsi"/>
        </w:rPr>
      </w:pPr>
      <w:r w:rsidRPr="00AA0530">
        <w:rPr>
          <w:rFonts w:cstheme="minorHAnsi"/>
        </w:rPr>
        <w:t>Tvrdnje:</w:t>
      </w:r>
    </w:p>
    <w:p w:rsidR="00755864" w:rsidRPr="00AA0530" w:rsidRDefault="00755864" w:rsidP="00E80474">
      <w:pPr>
        <w:pStyle w:val="ListParagraph"/>
        <w:numPr>
          <w:ilvl w:val="0"/>
          <w:numId w:val="14"/>
        </w:numPr>
        <w:spacing w:after="0"/>
      </w:pPr>
      <w:r w:rsidRPr="00AA0530">
        <w:rPr>
          <w:rFonts w:cstheme="minorHAnsi"/>
        </w:rPr>
        <w:t>Zapisujem racionalne brojeve u standardnom zapisu.</w:t>
      </w:r>
    </w:p>
    <w:p w:rsidR="00755864" w:rsidRPr="00AA0530" w:rsidRDefault="00755864" w:rsidP="00E80474">
      <w:pPr>
        <w:pStyle w:val="ListParagraph"/>
        <w:numPr>
          <w:ilvl w:val="0"/>
          <w:numId w:val="14"/>
        </w:numPr>
        <w:rPr>
          <w:rFonts w:cstheme="minorHAnsi"/>
        </w:rPr>
      </w:pPr>
      <w:r w:rsidRPr="00AA0530">
        <w:rPr>
          <w:rFonts w:cstheme="minorHAnsi"/>
        </w:rPr>
        <w:t>Zapisujem razlomke kao decimalne brojeve.</w:t>
      </w:r>
    </w:p>
    <w:p w:rsidR="00755864" w:rsidRPr="00AA0530" w:rsidRDefault="00755864" w:rsidP="00E80474">
      <w:pPr>
        <w:pStyle w:val="ListParagraph"/>
        <w:numPr>
          <w:ilvl w:val="0"/>
          <w:numId w:val="14"/>
        </w:numPr>
        <w:rPr>
          <w:rFonts w:cstheme="minorHAnsi"/>
        </w:rPr>
      </w:pPr>
      <w:r w:rsidRPr="00AA0530">
        <w:rPr>
          <w:rFonts w:cstheme="minorHAnsi"/>
        </w:rPr>
        <w:t>Zapisujem postotke kao razlomke.</w:t>
      </w:r>
    </w:p>
    <w:p w:rsidR="00755864" w:rsidRPr="00AA0530" w:rsidRDefault="00755864" w:rsidP="00E80474">
      <w:pPr>
        <w:pStyle w:val="ListParagraph"/>
        <w:numPr>
          <w:ilvl w:val="0"/>
          <w:numId w:val="14"/>
        </w:numPr>
        <w:spacing w:before="240" w:after="0"/>
        <w:rPr>
          <w:rFonts w:cstheme="minorHAnsi"/>
        </w:rPr>
      </w:pPr>
      <w:r w:rsidRPr="00AA0530">
        <w:rPr>
          <w:rFonts w:cstheme="minorHAnsi"/>
        </w:rPr>
        <w:t>Zapisujem promile kao decimalne brojeve.</w:t>
      </w:r>
    </w:p>
    <w:p w:rsidR="00755864" w:rsidRPr="00AA0530" w:rsidRDefault="00755864" w:rsidP="00E80474">
      <w:pPr>
        <w:pStyle w:val="ListParagraph"/>
        <w:numPr>
          <w:ilvl w:val="0"/>
          <w:numId w:val="14"/>
        </w:numPr>
        <w:spacing w:before="240" w:after="0"/>
        <w:rPr>
          <w:rFonts w:cstheme="minorHAnsi"/>
        </w:rPr>
      </w:pPr>
      <w:r w:rsidRPr="00AA0530">
        <w:rPr>
          <w:rFonts w:cstheme="minorHAnsi"/>
        </w:rPr>
        <w:t>Prepoznajem racionalne brojeve koji nisu cijeli brojevi.</w:t>
      </w:r>
    </w:p>
    <w:p w:rsidR="00755864" w:rsidRPr="00AA0530" w:rsidRDefault="00755864" w:rsidP="00755864">
      <w:pPr>
        <w:pStyle w:val="ListParagraph"/>
        <w:spacing w:before="240" w:after="0" w:line="240" w:lineRule="auto"/>
        <w:rPr>
          <w:rFonts w:cstheme="minorHAnsi"/>
        </w:rPr>
      </w:pPr>
    </w:p>
    <w:p w:rsidR="00755864" w:rsidRPr="00AA0530" w:rsidRDefault="00755864" w:rsidP="00755864">
      <w:pPr>
        <w:spacing w:after="0" w:line="240" w:lineRule="auto"/>
        <w:rPr>
          <w:rFonts w:cstheme="minorHAnsi"/>
        </w:rPr>
      </w:pPr>
    </w:p>
    <w:p w:rsidR="00755864" w:rsidRDefault="00755864" w:rsidP="00755864">
      <w:pPr>
        <w:spacing w:line="240" w:lineRule="auto"/>
        <w:rPr>
          <w:rFonts w:cstheme="minorHAnsi"/>
          <w:b/>
        </w:rPr>
      </w:pPr>
    </w:p>
    <w:p w:rsidR="00755864" w:rsidRDefault="00755864" w:rsidP="00755864">
      <w:pPr>
        <w:spacing w:line="240" w:lineRule="auto"/>
        <w:rPr>
          <w:rFonts w:cstheme="minorHAnsi"/>
          <w:b/>
        </w:rPr>
      </w:pPr>
    </w:p>
    <w:p w:rsidR="00755864" w:rsidRDefault="00755864" w:rsidP="00755864">
      <w:pPr>
        <w:spacing w:line="240" w:lineRule="auto"/>
        <w:rPr>
          <w:rFonts w:cstheme="minorHAnsi"/>
          <w:b/>
        </w:rPr>
      </w:pPr>
    </w:p>
    <w:p w:rsidR="00755864" w:rsidRDefault="00755864" w:rsidP="00755864">
      <w:pPr>
        <w:spacing w:line="240" w:lineRule="auto"/>
        <w:rPr>
          <w:rFonts w:cstheme="minorHAnsi"/>
          <w:b/>
        </w:rPr>
      </w:pPr>
    </w:p>
    <w:p w:rsidR="00755864" w:rsidRDefault="00755864" w:rsidP="00755864">
      <w:pPr>
        <w:spacing w:line="240" w:lineRule="auto"/>
        <w:rPr>
          <w:rFonts w:cstheme="minorHAnsi"/>
          <w:b/>
        </w:rPr>
      </w:pPr>
    </w:p>
    <w:p w:rsidR="00755864" w:rsidRDefault="00755864" w:rsidP="00755864">
      <w:pPr>
        <w:spacing w:line="240" w:lineRule="auto"/>
        <w:rPr>
          <w:rFonts w:cstheme="minorHAnsi"/>
          <w:b/>
        </w:rPr>
      </w:pPr>
    </w:p>
    <w:p w:rsidR="00755864" w:rsidRDefault="00755864" w:rsidP="00755864">
      <w:pPr>
        <w:spacing w:line="240" w:lineRule="auto"/>
        <w:rPr>
          <w:rFonts w:cstheme="minorHAnsi"/>
          <w:b/>
        </w:rPr>
      </w:pPr>
    </w:p>
    <w:p w:rsidR="00755864" w:rsidRDefault="00755864" w:rsidP="00755864">
      <w:pPr>
        <w:spacing w:line="240" w:lineRule="auto"/>
        <w:rPr>
          <w:rFonts w:cstheme="minorHAnsi"/>
          <w:b/>
        </w:rPr>
      </w:pPr>
    </w:p>
    <w:p w:rsidR="00755864" w:rsidRDefault="00755864" w:rsidP="00755864">
      <w:pPr>
        <w:spacing w:line="240" w:lineRule="auto"/>
        <w:rPr>
          <w:rFonts w:cstheme="minorHAnsi"/>
          <w:b/>
        </w:rPr>
      </w:pPr>
    </w:p>
    <w:p w:rsidR="00755864" w:rsidRDefault="00755864" w:rsidP="00755864">
      <w:pPr>
        <w:spacing w:line="240" w:lineRule="auto"/>
        <w:rPr>
          <w:rFonts w:cstheme="minorHAnsi"/>
          <w:b/>
        </w:rPr>
      </w:pPr>
    </w:p>
    <w:p w:rsidR="00755864" w:rsidRDefault="00755864" w:rsidP="00755864">
      <w:pPr>
        <w:spacing w:line="240" w:lineRule="auto"/>
        <w:rPr>
          <w:rFonts w:cstheme="minorHAnsi"/>
          <w:b/>
        </w:rPr>
      </w:pPr>
    </w:p>
    <w:p w:rsidR="00755864" w:rsidRDefault="00755864" w:rsidP="00755864">
      <w:pPr>
        <w:spacing w:line="240" w:lineRule="auto"/>
        <w:rPr>
          <w:rFonts w:cstheme="minorHAnsi"/>
          <w:b/>
        </w:rPr>
      </w:pPr>
    </w:p>
    <w:p w:rsidR="00755864" w:rsidRPr="00AA0530" w:rsidRDefault="00755864" w:rsidP="00755864">
      <w:pPr>
        <w:spacing w:line="240" w:lineRule="auto"/>
        <w:rPr>
          <w:rFonts w:cstheme="minorHAnsi"/>
          <w:b/>
        </w:rPr>
      </w:pPr>
      <w:r w:rsidRPr="00AA0530">
        <w:rPr>
          <w:rFonts w:cstheme="minorHAnsi"/>
          <w:b/>
        </w:rPr>
        <w:t>Vrednovanje za učenje</w:t>
      </w:r>
    </w:p>
    <w:p w:rsidR="00755864" w:rsidRPr="00AA0530" w:rsidRDefault="00755864" w:rsidP="00755864">
      <w:pPr>
        <w:rPr>
          <w:rFonts w:cstheme="minorHAnsi"/>
        </w:rPr>
      </w:pPr>
      <w:r w:rsidRPr="00AA0530">
        <w:rPr>
          <w:rFonts w:cstheme="minorHAnsi"/>
          <w:b/>
        </w:rPr>
        <w:t xml:space="preserve">Primjer 1:  </w:t>
      </w:r>
      <w:r w:rsidRPr="00AA0530">
        <w:rPr>
          <w:rFonts w:cstheme="minorHAnsi"/>
        </w:rPr>
        <w:t>Kviz (Prilog D)</w:t>
      </w:r>
    </w:p>
    <w:p w:rsidR="00755864" w:rsidRPr="00AA0530" w:rsidRDefault="00755864" w:rsidP="00755864">
      <w:pPr>
        <w:spacing w:after="0"/>
        <w:rPr>
          <w:rFonts w:cstheme="minorHAnsi"/>
        </w:rPr>
      </w:pPr>
      <w:r w:rsidRPr="00AA0530">
        <w:rPr>
          <w:rFonts w:cstheme="minorHAnsi"/>
        </w:rPr>
        <w:t>Tvrdnje:</w:t>
      </w:r>
    </w:p>
    <w:p w:rsidR="00755864" w:rsidRPr="00AA0530" w:rsidRDefault="00755864" w:rsidP="00B44E56">
      <w:pPr>
        <w:pStyle w:val="ListParagraph"/>
        <w:numPr>
          <w:ilvl w:val="0"/>
          <w:numId w:val="23"/>
        </w:numPr>
        <w:spacing w:after="0" w:line="240" w:lineRule="auto"/>
        <w:rPr>
          <w:rFonts w:cstheme="minorHAnsi"/>
          <w:vertAlign w:val="superscript"/>
        </w:rPr>
      </w:pPr>
      <w:r w:rsidRPr="00AA0530">
        <w:rPr>
          <w:rFonts w:cstheme="minorHAnsi"/>
        </w:rPr>
        <w:t xml:space="preserve">Vrijedi </w:t>
      </w:r>
      <w:r w:rsidRPr="00AA0530">
        <w:rPr>
          <w:position w:val="-8"/>
        </w:rPr>
        <w:object w:dxaOrig="600" w:dyaOrig="279">
          <v:shape id="_x0000_i1304" type="#_x0000_t75" style="width:26.8pt;height:12.55pt" o:ole="">
            <v:imagedata r:id="rId784" o:title=""/>
          </v:shape>
          <o:OLEObject Type="Embed" ProgID="Equation.DSMT4" ShapeID="_x0000_i1304" DrawAspect="Content" ObjectID="_1658039288" r:id="rId785"/>
        </w:object>
      </w:r>
      <w:r w:rsidRPr="00AA0530">
        <w:t>.</w:t>
      </w:r>
    </w:p>
    <w:p w:rsidR="00755864" w:rsidRPr="00AA0530" w:rsidRDefault="00755864" w:rsidP="00B44E56">
      <w:pPr>
        <w:pStyle w:val="ListParagraph"/>
        <w:numPr>
          <w:ilvl w:val="0"/>
          <w:numId w:val="23"/>
        </w:numPr>
        <w:spacing w:after="0" w:line="240" w:lineRule="auto"/>
        <w:rPr>
          <w:rFonts w:cstheme="minorHAnsi"/>
          <w:vertAlign w:val="superscript"/>
        </w:rPr>
      </w:pPr>
      <w:r w:rsidRPr="00AA0530">
        <w:rPr>
          <w:rFonts w:cstheme="minorHAnsi"/>
        </w:rPr>
        <w:t xml:space="preserve">Racionalni broj </w:t>
      </w:r>
      <w:r w:rsidRPr="00AA0530">
        <w:rPr>
          <w:position w:val="-26"/>
        </w:rPr>
        <w:object w:dxaOrig="840" w:dyaOrig="639">
          <v:shape id="_x0000_i1305" type="#_x0000_t75" style="width:39.35pt;height:31pt" o:ole="">
            <v:imagedata r:id="rId786" o:title=""/>
          </v:shape>
          <o:OLEObject Type="Embed" ProgID="Equation.DSMT4" ShapeID="_x0000_i1305" DrawAspect="Content" ObjectID="_1658039289" r:id="rId787"/>
        </w:object>
      </w:r>
      <w:r w:rsidRPr="00AA0530">
        <w:t xml:space="preserve"> je prirodni i cijeli broj. </w:t>
      </w:r>
    </w:p>
    <w:p w:rsidR="00755864" w:rsidRPr="00AA0530" w:rsidRDefault="00755864" w:rsidP="00B44E56">
      <w:pPr>
        <w:pStyle w:val="ListParagraph"/>
        <w:numPr>
          <w:ilvl w:val="0"/>
          <w:numId w:val="23"/>
        </w:numPr>
        <w:spacing w:after="0" w:line="240" w:lineRule="auto"/>
        <w:rPr>
          <w:rFonts w:cstheme="minorHAnsi"/>
          <w:vertAlign w:val="superscript"/>
        </w:rPr>
      </w:pPr>
      <w:r w:rsidRPr="00AA0530">
        <w:rPr>
          <w:rFonts w:cstheme="minorHAnsi"/>
        </w:rPr>
        <w:t xml:space="preserve">Racionalni broj </w:t>
      </w:r>
      <w:r w:rsidRPr="00AA0530">
        <w:rPr>
          <w:position w:val="-26"/>
        </w:rPr>
        <w:object w:dxaOrig="859" w:dyaOrig="639">
          <v:shape id="_x0000_i1306" type="#_x0000_t75" style="width:39.35pt;height:31pt" o:ole="">
            <v:imagedata r:id="rId788" o:title=""/>
          </v:shape>
          <o:OLEObject Type="Embed" ProgID="Equation.DSMT4" ShapeID="_x0000_i1306" DrawAspect="Content" ObjectID="_1658039290" r:id="rId789"/>
        </w:object>
      </w:r>
      <w:r w:rsidRPr="00AA0530">
        <w:t xml:space="preserve"> je prirodni, a nije cijeli broj. </w:t>
      </w:r>
      <w:r w:rsidRPr="00AA0530">
        <w:rPr>
          <w:color w:val="000000" w:themeColor="text1"/>
        </w:rPr>
        <w:t xml:space="preserve"> </w:t>
      </w:r>
    </w:p>
    <w:p w:rsidR="00755864" w:rsidRPr="00AA0530" w:rsidRDefault="00755864" w:rsidP="00755864">
      <w:pPr>
        <w:spacing w:after="0"/>
        <w:rPr>
          <w:rFonts w:cstheme="minorHAnsi"/>
        </w:rPr>
      </w:pPr>
    </w:p>
    <w:p w:rsidR="00755864" w:rsidRPr="00AA0530" w:rsidRDefault="00755864" w:rsidP="00755864">
      <w:pPr>
        <w:spacing w:after="0"/>
        <w:rPr>
          <w:rFonts w:cstheme="minorHAnsi"/>
        </w:rPr>
      </w:pPr>
      <w:r w:rsidRPr="00AA0530">
        <w:rPr>
          <w:rFonts w:cstheme="minorHAnsi"/>
        </w:rPr>
        <w:t>Zadatci:</w:t>
      </w:r>
    </w:p>
    <w:p w:rsidR="00755864" w:rsidRPr="00AA0530" w:rsidRDefault="00755864" w:rsidP="00E80474">
      <w:pPr>
        <w:pStyle w:val="ListParagraph"/>
        <w:numPr>
          <w:ilvl w:val="0"/>
          <w:numId w:val="14"/>
        </w:numPr>
        <w:spacing w:line="240" w:lineRule="auto"/>
        <w:rPr>
          <w:rFonts w:cstheme="minorHAnsi"/>
        </w:rPr>
      </w:pPr>
      <w:r w:rsidRPr="00AA0530">
        <w:rPr>
          <w:rFonts w:cstheme="minorHAnsi"/>
        </w:rPr>
        <w:t xml:space="preserve">Racionalne brojeve </w:t>
      </w:r>
      <w:r w:rsidRPr="00AA0530">
        <w:rPr>
          <w:position w:val="-22"/>
        </w:rPr>
        <w:object w:dxaOrig="1140" w:dyaOrig="580">
          <v:shape id="_x0000_i1307" type="#_x0000_t75" style="width:51.9pt;height:27.65pt" o:ole="">
            <v:imagedata r:id="rId790" o:title=""/>
          </v:shape>
          <o:OLEObject Type="Embed" ProgID="Equation.DSMT4" ShapeID="_x0000_i1307" DrawAspect="Content" ObjectID="_1658039291" r:id="rId791"/>
        </w:object>
      </w:r>
      <w:r w:rsidRPr="00AA0530">
        <w:t xml:space="preserve"> zapišite u standardnom zapisu.</w:t>
      </w:r>
    </w:p>
    <w:p w:rsidR="00755864" w:rsidRPr="00AA0530" w:rsidRDefault="00755864" w:rsidP="00E80474">
      <w:pPr>
        <w:pStyle w:val="ListParagraph"/>
        <w:numPr>
          <w:ilvl w:val="0"/>
          <w:numId w:val="14"/>
        </w:numPr>
        <w:spacing w:line="240" w:lineRule="auto"/>
        <w:rPr>
          <w:rFonts w:cstheme="minorHAnsi"/>
        </w:rPr>
      </w:pPr>
      <w:r w:rsidRPr="00AA0530">
        <w:rPr>
          <w:rFonts w:cstheme="minorHAnsi"/>
        </w:rPr>
        <w:t xml:space="preserve">Koji od brojeva </w:t>
      </w:r>
      <w:r w:rsidRPr="00AA0530">
        <w:rPr>
          <w:position w:val="-22"/>
        </w:rPr>
        <w:object w:dxaOrig="1320" w:dyaOrig="580">
          <v:shape id="_x0000_i1308" type="#_x0000_t75" style="width:60.3pt;height:27.65pt" o:ole="">
            <v:imagedata r:id="rId770" o:title=""/>
          </v:shape>
          <o:OLEObject Type="Embed" ProgID="Equation.DSMT4" ShapeID="_x0000_i1308" DrawAspect="Content" ObjectID="_1658039292" r:id="rId792"/>
        </w:object>
      </w:r>
      <w:r w:rsidRPr="00AA0530">
        <w:t xml:space="preserve"> pripadaju skupu </w:t>
      </w:r>
      <w:r w:rsidRPr="00AA0530">
        <w:rPr>
          <w:b/>
        </w:rPr>
        <w:t>Z</w:t>
      </w:r>
      <w:r w:rsidRPr="00AA0530">
        <w:t>?</w:t>
      </w:r>
    </w:p>
    <w:p w:rsidR="00755864" w:rsidRDefault="00755864" w:rsidP="00755864">
      <w:pPr>
        <w:rPr>
          <w:rFonts w:cstheme="minorHAnsi"/>
          <w:b/>
        </w:rPr>
      </w:pPr>
    </w:p>
    <w:p w:rsidR="00755864" w:rsidRPr="00AA0530" w:rsidRDefault="00755864" w:rsidP="00755864">
      <w:pPr>
        <w:rPr>
          <w:rFonts w:cstheme="minorHAnsi"/>
        </w:rPr>
      </w:pPr>
      <w:r w:rsidRPr="00AA0530">
        <w:rPr>
          <w:rFonts w:cstheme="minorHAnsi"/>
          <w:b/>
        </w:rPr>
        <w:t xml:space="preserve">Primjer 2:  </w:t>
      </w:r>
      <w:r w:rsidRPr="00AA0530">
        <w:rPr>
          <w:rFonts w:cstheme="minorHAnsi"/>
        </w:rPr>
        <w:t>Izlazna kartica</w:t>
      </w:r>
    </w:p>
    <w:p w:rsidR="00755864" w:rsidRPr="00AA0530" w:rsidRDefault="00755864" w:rsidP="00755864">
      <w:pPr>
        <w:pStyle w:val="ListParagraph"/>
        <w:spacing w:after="0"/>
        <w:ind w:left="0"/>
        <w:rPr>
          <w:rFonts w:cstheme="minorHAnsi"/>
        </w:rPr>
      </w:pPr>
      <w:r w:rsidRPr="00AA0530">
        <w:rPr>
          <w:rFonts w:cstheme="minorHAnsi"/>
        </w:rPr>
        <w:t>Učenici odgovaraju na postavljeni zadatak na listić papira.</w:t>
      </w:r>
    </w:p>
    <w:p w:rsidR="00755864" w:rsidRPr="00AA0530" w:rsidRDefault="00755864" w:rsidP="00755864">
      <w:pPr>
        <w:pStyle w:val="ListParagraph"/>
        <w:spacing w:after="0"/>
        <w:ind w:left="0"/>
        <w:rPr>
          <w:rFonts w:cstheme="minorHAnsi"/>
        </w:rPr>
      </w:pPr>
    </w:p>
    <w:p w:rsidR="00755864" w:rsidRPr="00AA0530" w:rsidRDefault="00755864" w:rsidP="00755864">
      <w:pPr>
        <w:pStyle w:val="ListParagraph"/>
        <w:spacing w:after="0" w:line="240" w:lineRule="auto"/>
        <w:ind w:left="0"/>
        <w:rPr>
          <w:rFonts w:cstheme="minorHAnsi"/>
        </w:rPr>
      </w:pPr>
      <w:r w:rsidRPr="00AA0530">
        <w:rPr>
          <w:rFonts w:cstheme="minorHAnsi"/>
        </w:rPr>
        <w:t>Dopunite tablicu. Beskonačni decimalni broj zaokružite na dvije decimale.</w:t>
      </w:r>
    </w:p>
    <w:p w:rsidR="00755864" w:rsidRPr="00AA0530" w:rsidRDefault="00755864" w:rsidP="00755864">
      <w:pPr>
        <w:pStyle w:val="ListParagraph"/>
        <w:spacing w:after="0" w:line="240" w:lineRule="auto"/>
        <w:ind w:left="0"/>
        <w:rPr>
          <w:rFonts w:cstheme="minorHAnsi"/>
        </w:rPr>
      </w:pPr>
    </w:p>
    <w:tbl>
      <w:tblPr>
        <w:tblStyle w:val="TableGrid"/>
        <w:tblW w:w="0" w:type="auto"/>
        <w:tblLook w:val="04A0"/>
      </w:tblPr>
      <w:tblGrid>
        <w:gridCol w:w="1316"/>
        <w:gridCol w:w="1335"/>
        <w:gridCol w:w="1368"/>
      </w:tblGrid>
      <w:tr w:rsidR="00755864" w:rsidRPr="00AA0530" w:rsidTr="008B2CD1">
        <w:trPr>
          <w:trHeight w:val="927"/>
        </w:trPr>
        <w:tc>
          <w:tcPr>
            <w:tcW w:w="1316" w:type="dxa"/>
            <w:vAlign w:val="center"/>
          </w:tcPr>
          <w:p w:rsidR="00755864" w:rsidRPr="00AA0530" w:rsidRDefault="00755864" w:rsidP="008B2CD1">
            <w:pPr>
              <w:jc w:val="center"/>
              <w:rPr>
                <w:rFonts w:cstheme="minorHAnsi"/>
              </w:rPr>
            </w:pPr>
            <w:r w:rsidRPr="00AA0530">
              <w:rPr>
                <w:rFonts w:cstheme="minorHAnsi"/>
              </w:rPr>
              <w:t>RAZLOMAK</w:t>
            </w:r>
          </w:p>
        </w:tc>
        <w:tc>
          <w:tcPr>
            <w:tcW w:w="1335" w:type="dxa"/>
            <w:vAlign w:val="center"/>
          </w:tcPr>
          <w:p w:rsidR="00755864" w:rsidRPr="00AA0530" w:rsidRDefault="00755864" w:rsidP="008B2CD1">
            <w:pPr>
              <w:jc w:val="center"/>
              <w:rPr>
                <w:rFonts w:cstheme="minorHAnsi"/>
              </w:rPr>
            </w:pPr>
            <w:r w:rsidRPr="00AA0530">
              <w:rPr>
                <w:rFonts w:cstheme="minorHAnsi"/>
              </w:rPr>
              <w:t>DECIMALNI BROJ</w:t>
            </w:r>
          </w:p>
        </w:tc>
        <w:tc>
          <w:tcPr>
            <w:tcW w:w="1368" w:type="dxa"/>
            <w:vAlign w:val="center"/>
          </w:tcPr>
          <w:p w:rsidR="00755864" w:rsidRPr="00AA0530" w:rsidRDefault="00755864" w:rsidP="008B2CD1">
            <w:pPr>
              <w:jc w:val="center"/>
              <w:rPr>
                <w:rFonts w:cstheme="minorHAnsi"/>
              </w:rPr>
            </w:pPr>
            <w:r w:rsidRPr="00AA0530">
              <w:rPr>
                <w:rFonts w:cstheme="minorHAnsi"/>
              </w:rPr>
              <w:t xml:space="preserve">POSTOTAK ILI </w:t>
            </w:r>
          </w:p>
          <w:p w:rsidR="00755864" w:rsidRPr="00AA0530" w:rsidRDefault="00755864" w:rsidP="008B2CD1">
            <w:pPr>
              <w:jc w:val="center"/>
              <w:rPr>
                <w:rFonts w:cstheme="minorHAnsi"/>
              </w:rPr>
            </w:pPr>
            <w:r w:rsidRPr="00AA0530">
              <w:rPr>
                <w:rFonts w:cstheme="minorHAnsi"/>
              </w:rPr>
              <w:t>PROMIL</w:t>
            </w:r>
          </w:p>
        </w:tc>
      </w:tr>
      <w:tr w:rsidR="00755864" w:rsidRPr="00AA0530" w:rsidTr="008B2CD1">
        <w:trPr>
          <w:trHeight w:val="927"/>
        </w:trPr>
        <w:tc>
          <w:tcPr>
            <w:tcW w:w="1316" w:type="dxa"/>
            <w:vAlign w:val="center"/>
          </w:tcPr>
          <w:p w:rsidR="00755864" w:rsidRPr="00AA0530" w:rsidRDefault="00755864" w:rsidP="008B2CD1">
            <w:pPr>
              <w:jc w:val="center"/>
              <w:rPr>
                <w:rFonts w:cstheme="minorHAnsi"/>
              </w:rPr>
            </w:pPr>
          </w:p>
        </w:tc>
        <w:tc>
          <w:tcPr>
            <w:tcW w:w="1335" w:type="dxa"/>
            <w:vAlign w:val="center"/>
          </w:tcPr>
          <w:p w:rsidR="00755864" w:rsidRPr="00AA0530" w:rsidRDefault="00755864" w:rsidP="008B2CD1">
            <w:pPr>
              <w:jc w:val="center"/>
              <w:rPr>
                <w:rFonts w:cstheme="minorHAnsi"/>
              </w:rPr>
            </w:pPr>
            <w:r w:rsidRPr="00AA0530">
              <w:rPr>
                <w:rFonts w:cstheme="minorHAnsi"/>
              </w:rPr>
              <w:t>0.4</w:t>
            </w:r>
          </w:p>
        </w:tc>
        <w:tc>
          <w:tcPr>
            <w:tcW w:w="1368" w:type="dxa"/>
            <w:vAlign w:val="center"/>
          </w:tcPr>
          <w:p w:rsidR="00755864" w:rsidRPr="00AA0530" w:rsidRDefault="00755864" w:rsidP="008B2CD1">
            <w:pPr>
              <w:jc w:val="center"/>
              <w:rPr>
                <w:rFonts w:cstheme="minorHAnsi"/>
              </w:rPr>
            </w:pPr>
          </w:p>
        </w:tc>
      </w:tr>
      <w:tr w:rsidR="00755864" w:rsidRPr="00AA0530" w:rsidTr="008B2CD1">
        <w:trPr>
          <w:trHeight w:val="927"/>
        </w:trPr>
        <w:tc>
          <w:tcPr>
            <w:tcW w:w="1316" w:type="dxa"/>
            <w:vAlign w:val="center"/>
          </w:tcPr>
          <w:p w:rsidR="00755864" w:rsidRPr="00AA0530" w:rsidRDefault="00755864" w:rsidP="008B2CD1">
            <w:pPr>
              <w:jc w:val="center"/>
              <w:rPr>
                <w:rFonts w:cstheme="minorHAnsi"/>
              </w:rPr>
            </w:pPr>
          </w:p>
        </w:tc>
        <w:tc>
          <w:tcPr>
            <w:tcW w:w="1335" w:type="dxa"/>
            <w:vAlign w:val="center"/>
          </w:tcPr>
          <w:p w:rsidR="00755864" w:rsidRPr="00AA0530" w:rsidRDefault="00755864" w:rsidP="008B2CD1">
            <w:pPr>
              <w:jc w:val="center"/>
              <w:rPr>
                <w:rFonts w:cstheme="minorHAnsi"/>
              </w:rPr>
            </w:pPr>
          </w:p>
        </w:tc>
        <w:tc>
          <w:tcPr>
            <w:tcW w:w="1368" w:type="dxa"/>
            <w:vAlign w:val="center"/>
          </w:tcPr>
          <w:p w:rsidR="00755864" w:rsidRPr="00AA0530" w:rsidRDefault="00755864" w:rsidP="008B2CD1">
            <w:pPr>
              <w:jc w:val="center"/>
              <w:rPr>
                <w:rFonts w:cstheme="minorHAnsi"/>
              </w:rPr>
            </w:pPr>
            <w:r w:rsidRPr="00AA0530">
              <w:rPr>
                <w:rFonts w:cstheme="minorHAnsi"/>
              </w:rPr>
              <w:t>31 %</w:t>
            </w:r>
          </w:p>
        </w:tc>
      </w:tr>
      <w:tr w:rsidR="00755864" w:rsidRPr="00AA0530" w:rsidTr="008B2CD1">
        <w:trPr>
          <w:trHeight w:val="927"/>
        </w:trPr>
        <w:tc>
          <w:tcPr>
            <w:tcW w:w="1316" w:type="dxa"/>
            <w:vAlign w:val="center"/>
          </w:tcPr>
          <w:p w:rsidR="00755864" w:rsidRPr="00AA0530" w:rsidRDefault="00755864" w:rsidP="008B2CD1">
            <w:pPr>
              <w:jc w:val="center"/>
              <w:rPr>
                <w:rFonts w:cstheme="minorHAnsi"/>
              </w:rPr>
            </w:pPr>
            <w:r w:rsidRPr="00AA0530">
              <w:rPr>
                <w:rFonts w:cstheme="minorHAnsi"/>
                <w:position w:val="-22"/>
              </w:rPr>
              <w:object w:dxaOrig="220" w:dyaOrig="580">
                <v:shape id="_x0000_i1309" type="#_x0000_t75" style="width:11.7pt;height:29.3pt" o:ole="">
                  <v:imagedata r:id="rId793" o:title=""/>
                </v:shape>
                <o:OLEObject Type="Embed" ProgID="Equation.DSMT4" ShapeID="_x0000_i1309" DrawAspect="Content" ObjectID="_1658039293" r:id="rId794"/>
              </w:object>
            </w:r>
          </w:p>
        </w:tc>
        <w:tc>
          <w:tcPr>
            <w:tcW w:w="1335" w:type="dxa"/>
            <w:vAlign w:val="center"/>
          </w:tcPr>
          <w:p w:rsidR="00755864" w:rsidRPr="00AA0530" w:rsidRDefault="00755864" w:rsidP="008B2CD1">
            <w:pPr>
              <w:tabs>
                <w:tab w:val="center" w:pos="640"/>
                <w:tab w:val="right" w:pos="1280"/>
              </w:tabs>
              <w:jc w:val="center"/>
              <w:rPr>
                <w:rFonts w:cstheme="minorHAnsi"/>
              </w:rPr>
            </w:pPr>
          </w:p>
        </w:tc>
        <w:tc>
          <w:tcPr>
            <w:tcW w:w="1368" w:type="dxa"/>
            <w:vAlign w:val="center"/>
          </w:tcPr>
          <w:p w:rsidR="00755864" w:rsidRPr="00AA0530" w:rsidRDefault="00755864" w:rsidP="008B2CD1">
            <w:pPr>
              <w:jc w:val="center"/>
              <w:rPr>
                <w:rFonts w:cstheme="minorHAnsi"/>
              </w:rPr>
            </w:pPr>
          </w:p>
        </w:tc>
      </w:tr>
      <w:tr w:rsidR="00755864" w:rsidRPr="00AA0530" w:rsidTr="008B2CD1">
        <w:trPr>
          <w:trHeight w:val="927"/>
        </w:trPr>
        <w:tc>
          <w:tcPr>
            <w:tcW w:w="1316" w:type="dxa"/>
            <w:vAlign w:val="center"/>
          </w:tcPr>
          <w:p w:rsidR="00755864" w:rsidRPr="00AA0530" w:rsidRDefault="00755864" w:rsidP="008B2CD1">
            <w:pPr>
              <w:jc w:val="center"/>
              <w:rPr>
                <w:rFonts w:cstheme="minorHAnsi"/>
              </w:rPr>
            </w:pPr>
          </w:p>
        </w:tc>
        <w:tc>
          <w:tcPr>
            <w:tcW w:w="1335" w:type="dxa"/>
            <w:vAlign w:val="center"/>
          </w:tcPr>
          <w:p w:rsidR="00755864" w:rsidRPr="00AA0530" w:rsidRDefault="00755864" w:rsidP="008B2CD1">
            <w:pPr>
              <w:jc w:val="center"/>
              <w:rPr>
                <w:rFonts w:cstheme="minorHAnsi"/>
              </w:rPr>
            </w:pPr>
          </w:p>
        </w:tc>
        <w:tc>
          <w:tcPr>
            <w:tcW w:w="1368" w:type="dxa"/>
            <w:vAlign w:val="center"/>
          </w:tcPr>
          <w:p w:rsidR="00755864" w:rsidRPr="00AA0530" w:rsidRDefault="00755864" w:rsidP="008B2CD1">
            <w:pPr>
              <w:jc w:val="center"/>
              <w:rPr>
                <w:rFonts w:cstheme="minorHAnsi"/>
              </w:rPr>
            </w:pPr>
            <w:r w:rsidRPr="00AA0530">
              <w:rPr>
                <w:rFonts w:cstheme="minorHAnsi"/>
              </w:rPr>
              <w:t>4 ‰</w:t>
            </w:r>
          </w:p>
        </w:tc>
      </w:tr>
    </w:tbl>
    <w:p w:rsidR="00755864" w:rsidRPr="00AA0530" w:rsidRDefault="00755864" w:rsidP="00755864">
      <w:pPr>
        <w:pStyle w:val="ListParagraph"/>
        <w:spacing w:after="0"/>
        <w:ind w:left="0"/>
        <w:rPr>
          <w:rFonts w:cstheme="minorHAnsi"/>
        </w:rPr>
      </w:pPr>
    </w:p>
    <w:p w:rsidR="00755864" w:rsidRDefault="00755864" w:rsidP="00755864">
      <w:pPr>
        <w:rPr>
          <w:rFonts w:cstheme="minorHAnsi"/>
          <w:b/>
        </w:rPr>
      </w:pPr>
    </w:p>
    <w:p w:rsidR="00755864" w:rsidRDefault="00755864" w:rsidP="00755864">
      <w:pPr>
        <w:rPr>
          <w:rFonts w:cstheme="minorHAnsi"/>
          <w:b/>
        </w:rPr>
      </w:pPr>
    </w:p>
    <w:p w:rsidR="00755864" w:rsidRPr="0088190D" w:rsidRDefault="00755864" w:rsidP="00755864">
      <w:pPr>
        <w:rPr>
          <w:rFonts w:cstheme="minorHAnsi"/>
        </w:rPr>
      </w:pPr>
      <w:r w:rsidRPr="00AA0530">
        <w:rPr>
          <w:rFonts w:cstheme="minorHAnsi"/>
          <w:b/>
        </w:rPr>
        <w:t xml:space="preserve">Primjer 3:  </w:t>
      </w:r>
      <w:r w:rsidRPr="00AA0530">
        <w:rPr>
          <w:rFonts w:cstheme="minorHAnsi"/>
        </w:rPr>
        <w:t>3 – 2 – 1</w:t>
      </w:r>
      <w:r>
        <w:rPr>
          <w:rFonts w:cstheme="minorHAnsi"/>
        </w:rPr>
        <w:t xml:space="preserve"> </w:t>
      </w:r>
    </w:p>
    <w:p w:rsidR="00755864" w:rsidRDefault="00755864" w:rsidP="00755864">
      <w:pPr>
        <w:pStyle w:val="ListParagraph"/>
        <w:ind w:left="0"/>
        <w:rPr>
          <w:rFonts w:cstheme="minorHAnsi"/>
        </w:rPr>
      </w:pPr>
      <w:r>
        <w:rPr>
          <w:rFonts w:cstheme="minorHAnsi"/>
        </w:rPr>
        <w:t>Učenici odgovaraju na postavljene zadatke na listić papira.</w:t>
      </w:r>
    </w:p>
    <w:p w:rsidR="00755864" w:rsidRDefault="00755864" w:rsidP="00755864">
      <w:pPr>
        <w:pStyle w:val="ListParagraph"/>
        <w:ind w:left="0"/>
        <w:rPr>
          <w:rFonts w:cstheme="minorHAnsi"/>
        </w:rPr>
      </w:pPr>
    </w:p>
    <w:p w:rsidR="00755864" w:rsidRDefault="00755864" w:rsidP="00755864">
      <w:pPr>
        <w:pStyle w:val="ListParagraph"/>
        <w:spacing w:after="0"/>
        <w:ind w:left="0"/>
        <w:rPr>
          <w:rFonts w:cstheme="minorHAnsi"/>
        </w:rPr>
      </w:pPr>
      <w:r>
        <w:rPr>
          <w:rFonts w:cstheme="minorHAnsi"/>
        </w:rPr>
        <w:t>Napišite 3 stravi koje ste saznali o racionalnim brojevima.</w:t>
      </w:r>
    </w:p>
    <w:p w:rsidR="00755864" w:rsidRDefault="00755864" w:rsidP="00755864">
      <w:pPr>
        <w:pStyle w:val="ListParagraph"/>
        <w:spacing w:after="0"/>
        <w:ind w:left="0"/>
        <w:rPr>
          <w:rFonts w:cstheme="minorHAnsi"/>
        </w:rPr>
      </w:pPr>
      <w:r>
        <w:rPr>
          <w:rFonts w:cstheme="minorHAnsi"/>
        </w:rPr>
        <w:t>Napišite 2 stvari koje su bile zanimljive vezano za zapis racionalnih brojevi.</w:t>
      </w:r>
    </w:p>
    <w:p w:rsidR="00755864" w:rsidRPr="0088190D" w:rsidRDefault="00755864" w:rsidP="00755864">
      <w:pPr>
        <w:pStyle w:val="ListParagraph"/>
        <w:ind w:left="0"/>
        <w:rPr>
          <w:rFonts w:cstheme="minorHAnsi"/>
          <w:b/>
        </w:rPr>
      </w:pPr>
      <w:r w:rsidRPr="00742B8F">
        <w:rPr>
          <w:rFonts w:cstheme="minorHAnsi"/>
        </w:rPr>
        <w:t>Napiši</w:t>
      </w:r>
      <w:r>
        <w:rPr>
          <w:rFonts w:cstheme="minorHAnsi"/>
        </w:rPr>
        <w:t>te</w:t>
      </w:r>
      <w:r w:rsidRPr="00742B8F">
        <w:rPr>
          <w:rFonts w:cstheme="minorHAnsi"/>
        </w:rPr>
        <w:t xml:space="preserve"> 1 stvar koja </w:t>
      </w:r>
      <w:r>
        <w:rPr>
          <w:rFonts w:cstheme="minorHAnsi"/>
        </w:rPr>
        <w:t xml:space="preserve">vam </w:t>
      </w:r>
      <w:r w:rsidRPr="00742B8F">
        <w:rPr>
          <w:rFonts w:cstheme="minorHAnsi"/>
        </w:rPr>
        <w:t>nije u potpunosti jasna.</w:t>
      </w:r>
    </w:p>
    <w:p w:rsidR="00755864" w:rsidRPr="0088190D" w:rsidRDefault="00755864" w:rsidP="00755864">
      <w:pPr>
        <w:pStyle w:val="ListParagraph"/>
        <w:ind w:left="0"/>
        <w:rPr>
          <w:rFonts w:cstheme="minorHAnsi"/>
          <w:b/>
        </w:rPr>
      </w:pPr>
    </w:p>
    <w:p w:rsidR="00755864" w:rsidRPr="0088190D" w:rsidRDefault="00755864" w:rsidP="00755864">
      <w:pPr>
        <w:pStyle w:val="ListParagraph"/>
        <w:ind w:left="0"/>
        <w:rPr>
          <w:rFonts w:cstheme="minorHAnsi"/>
          <w:b/>
        </w:rPr>
      </w:pPr>
    </w:p>
    <w:p w:rsidR="00755864" w:rsidRPr="0088190D" w:rsidRDefault="00755864" w:rsidP="00755864">
      <w:pPr>
        <w:pStyle w:val="ListParagraph"/>
        <w:ind w:left="0"/>
        <w:rPr>
          <w:rFonts w:cstheme="minorHAnsi"/>
          <w:b/>
        </w:rPr>
      </w:pPr>
    </w:p>
    <w:p w:rsidR="00755864" w:rsidRPr="0088190D" w:rsidRDefault="00755864" w:rsidP="00755864">
      <w:pPr>
        <w:pStyle w:val="ListParagraph"/>
        <w:ind w:left="0"/>
        <w:rPr>
          <w:rFonts w:cstheme="minorHAnsi"/>
          <w:b/>
        </w:rPr>
      </w:pPr>
    </w:p>
    <w:p w:rsidR="00755864" w:rsidRPr="0088190D" w:rsidRDefault="00755864" w:rsidP="00755864">
      <w:pPr>
        <w:pStyle w:val="ListParagraph"/>
        <w:ind w:left="0"/>
        <w:rPr>
          <w:rFonts w:cstheme="minorHAnsi"/>
          <w:b/>
        </w:rPr>
      </w:pPr>
    </w:p>
    <w:p w:rsidR="00755864" w:rsidRDefault="00755864" w:rsidP="00755864">
      <w:pPr>
        <w:rPr>
          <w:rFonts w:cstheme="minorHAnsi"/>
          <w:b/>
        </w:rPr>
      </w:pPr>
    </w:p>
    <w:p w:rsidR="00755864" w:rsidRDefault="00755864" w:rsidP="00755864">
      <w:pPr>
        <w:pStyle w:val="ListParagraph"/>
        <w:ind w:left="0"/>
        <w:rPr>
          <w:rFonts w:cstheme="minorHAnsi"/>
        </w:rPr>
      </w:pPr>
      <w:r>
        <w:rPr>
          <w:rFonts w:cstheme="minorHAnsi"/>
        </w:rPr>
        <w:t xml:space="preserve"> </w:t>
      </w:r>
    </w:p>
    <w:p w:rsidR="00755864" w:rsidRPr="00E71177" w:rsidRDefault="00755864" w:rsidP="00755864">
      <w:pPr>
        <w:pStyle w:val="ListParagraph"/>
        <w:ind w:left="0"/>
        <w:rPr>
          <w:rFonts w:cstheme="minorHAnsi"/>
        </w:rPr>
        <w:sectPr w:rsidR="00755864" w:rsidRPr="00E71177" w:rsidSect="008B2CD1">
          <w:type w:val="continuous"/>
          <w:pgSz w:w="11906" w:h="16838"/>
          <w:pgMar w:top="1134" w:right="851" w:bottom="1134" w:left="851" w:header="709" w:footer="709" w:gutter="0"/>
          <w:cols w:num="2" w:space="708"/>
          <w:docGrid w:linePitch="360"/>
        </w:sectPr>
      </w:pPr>
    </w:p>
    <w:p w:rsidR="00755864" w:rsidRDefault="00755864" w:rsidP="00755864">
      <w:pPr>
        <w:spacing w:after="0" w:line="480" w:lineRule="auto"/>
        <w:jc w:val="center"/>
        <w:rPr>
          <w:rFonts w:cstheme="minorHAnsi"/>
          <w:b/>
          <w:sz w:val="36"/>
          <w:szCs w:val="36"/>
        </w:rPr>
      </w:pPr>
      <w:r w:rsidRPr="00185887">
        <w:rPr>
          <w:rFonts w:cstheme="minorHAnsi"/>
          <w:b/>
          <w:sz w:val="36"/>
          <w:szCs w:val="36"/>
        </w:rPr>
        <w:lastRenderedPageBreak/>
        <w:t>Nastavni listić</w:t>
      </w:r>
      <w:r>
        <w:rPr>
          <w:rFonts w:cstheme="minorHAnsi"/>
          <w:b/>
          <w:sz w:val="36"/>
          <w:szCs w:val="36"/>
        </w:rPr>
        <w:t>i</w:t>
      </w:r>
    </w:p>
    <w:p w:rsidR="00755864" w:rsidRDefault="007A2E49" w:rsidP="00755864">
      <w:pPr>
        <w:tabs>
          <w:tab w:val="left" w:pos="284"/>
        </w:tabs>
        <w:spacing w:after="160" w:line="259" w:lineRule="auto"/>
        <w:rPr>
          <w:rFonts w:cstheme="minorHAnsi"/>
        </w:rPr>
      </w:pPr>
      <w:r>
        <w:rPr>
          <w:rFonts w:cstheme="minorHAnsi"/>
          <w:noProof/>
          <w:lang w:eastAsia="hr-HR"/>
        </w:rPr>
        <w:pict>
          <v:group id="Group 15" o:spid="_x0000_s54474" style="position:absolute;margin-left:81.2pt;margin-top:35.1pt;width:304.5pt;height:147pt;z-index:252299264" coordsize="38671,186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">
            <v:group id="Group 5" o:spid="_x0000_s54475" style="position:absolute;width:38671;height:18669" coordsize="38671,17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oval id="Oval 2" o:spid="_x0000_s54476" style="position:absolute;width:38671;height:1724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" fillcolor="white [3201]" strokecolor="#c0504d [3205]" strokeweight="1pt">
                <v:stroke joinstyle="miter"/>
              </v:oval>
              <v:oval id="Oval 3" o:spid="_x0000_s54477" style="position:absolute;left:6477;top:6440;width:18192;height:562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" filled="f" strokecolor="#8064a2 [3207]" strokeweight="1pt">
                <v:stroke joinstyle="miter"/>
              </v:oval>
              <v:oval id="Oval 4" o:spid="_x0000_s54478" style="position:absolute;left:3905;top:3430;width:30194;height:11238;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" filled="f" strokecolor="#f79646 [3209]" strokeweight="1pt">
                <v:stroke joinstyle="miter"/>
              </v:oval>
            </v:group>
            <v:shape id="Text Box 6" o:spid="_x0000_s54479" type="#_x0000_t202" style="position:absolute;left:20764;top:5524;width:2762;height:28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" filled="f" stroked="f" strokeweight=".5pt">
              <v:textbox>
                <w:txbxContent>
                  <w:p w:rsidR="008D7BFC" w:rsidRPr="00071A99" w:rsidRDefault="008D7BFC" w:rsidP="00755864">
                    <w:pPr>
                      <w:rPr>
                        <w:b/>
                        <w:i/>
                        <w:color w:val="8064A2" w:themeColor="accent4"/>
                        <w:sz w:val="24"/>
                        <w:szCs w:val="24"/>
                      </w:rPr>
                    </w:pPr>
                    <w:r w:rsidRPr="00071A99">
                      <w:rPr>
                        <w:b/>
                        <w:i/>
                        <w:color w:val="8064A2" w:themeColor="accent4"/>
                        <w:sz w:val="24"/>
                        <w:szCs w:val="24"/>
                      </w:rPr>
                      <w:t>N</w:t>
                    </w:r>
                  </w:p>
                </w:txbxContent>
              </v:textbox>
            </v:shape>
            <v:shape id="Text Box 7" o:spid="_x0000_s54480" type="#_x0000_t202" style="position:absolute;left:29432;top:3714;width:2762;height:28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" filled="f" stroked="f" strokeweight=".5pt">
              <v:textbox>
                <w:txbxContent>
                  <w:p w:rsidR="008D7BFC" w:rsidRPr="00071A99" w:rsidRDefault="008D7BFC" w:rsidP="00755864">
                    <w:pPr>
                      <w:rPr>
                        <w:b/>
                        <w:i/>
                        <w:color w:val="F79646" w:themeColor="accent6"/>
                        <w:sz w:val="24"/>
                        <w:szCs w:val="24"/>
                      </w:rPr>
                    </w:pPr>
                    <w:r w:rsidRPr="00071A99">
                      <w:rPr>
                        <w:b/>
                        <w:i/>
                        <w:color w:val="F79646" w:themeColor="accent6"/>
                        <w:sz w:val="24"/>
                        <w:szCs w:val="24"/>
                      </w:rPr>
                      <w:t>Z</w:t>
                    </w:r>
                  </w:p>
                </w:txbxContent>
              </v:textbox>
            </v:shape>
            <v:shape id="Text Box 8" o:spid="_x0000_s54481" type="#_x0000_t202" style="position:absolute;left:35433;top:2667;width:2762;height:285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" filled="f" stroked="f" strokeweight=".5pt">
              <v:textbox>
                <w:txbxContent>
                  <w:p w:rsidR="008D7BFC" w:rsidRPr="00071A99" w:rsidRDefault="008D7BFC" w:rsidP="00755864">
                    <w:pPr>
                      <w:rPr>
                        <w:b/>
                        <w:i/>
                        <w:color w:val="C00000"/>
                        <w:sz w:val="24"/>
                        <w:szCs w:val="24"/>
                      </w:rPr>
                    </w:pPr>
                    <w:r w:rsidRPr="00071A99">
                      <w:rPr>
                        <w:b/>
                        <w:i/>
                        <w:color w:val="C00000"/>
                        <w:sz w:val="24"/>
                        <w:szCs w:val="24"/>
                      </w:rPr>
                      <w:t>Q</w:t>
                    </w:r>
                  </w:p>
                </w:txbxContent>
              </v:textbox>
            </v:shape>
          </v:group>
        </w:pict>
      </w:r>
      <w:r w:rsidR="00755864">
        <w:rPr>
          <w:rFonts w:cstheme="minorHAnsi"/>
        </w:rPr>
        <w:t xml:space="preserve">1.  </w:t>
      </w:r>
      <w:r w:rsidR="00755864">
        <w:rPr>
          <w:rFonts w:cstheme="minorHAnsi"/>
        </w:rPr>
        <w:tab/>
        <w:t xml:space="preserve">Brojeve </w:t>
      </w:r>
      <w:r w:rsidR="00755864" w:rsidRPr="00AA0530">
        <w:rPr>
          <w:rFonts w:cstheme="minorHAnsi"/>
          <w:position w:val="-22"/>
        </w:rPr>
        <w:object w:dxaOrig="2560" w:dyaOrig="580">
          <v:shape id="_x0000_i1310" type="#_x0000_t75" style="width:131.45pt;height:29.3pt" o:ole="">
            <v:imagedata r:id="rId795" o:title=""/>
          </v:shape>
          <o:OLEObject Type="Embed" ProgID="Equation.DSMT4" ShapeID="_x0000_i1310" DrawAspect="Content" ObjectID="_1658039294" r:id="rId796"/>
        </w:object>
      </w:r>
      <w:r w:rsidR="00755864">
        <w:rPr>
          <w:rFonts w:cstheme="minorHAnsi"/>
        </w:rPr>
        <w:t>razvrstajte u odgovarajući skup.</w:t>
      </w:r>
      <w:r w:rsidR="00755864" w:rsidRPr="00071A99">
        <w:rPr>
          <w:rFonts w:cstheme="minorHAnsi"/>
          <w:b/>
          <w:noProof/>
          <w:sz w:val="36"/>
          <w:szCs w:val="36"/>
          <w:lang w:eastAsia="hr-HR"/>
        </w:rPr>
        <w:t xml:space="preserve"> </w:t>
      </w:r>
    </w:p>
    <w:p w:rsidR="00755864" w:rsidRDefault="00755864" w:rsidP="00755864">
      <w:pPr>
        <w:tabs>
          <w:tab w:val="left" w:pos="284"/>
        </w:tabs>
        <w:spacing w:after="160" w:line="259" w:lineRule="auto"/>
        <w:rPr>
          <w:rFonts w:cstheme="minorHAnsi"/>
        </w:rPr>
      </w:pPr>
    </w:p>
    <w:p w:rsidR="00755864" w:rsidRDefault="00755864" w:rsidP="00755864">
      <w:pPr>
        <w:tabs>
          <w:tab w:val="left" w:pos="284"/>
        </w:tabs>
        <w:spacing w:after="160" w:line="259" w:lineRule="auto"/>
        <w:rPr>
          <w:rFonts w:cstheme="minorHAnsi"/>
        </w:rPr>
      </w:pPr>
    </w:p>
    <w:p w:rsidR="00755864" w:rsidRDefault="00755864" w:rsidP="00755864">
      <w:pPr>
        <w:tabs>
          <w:tab w:val="left" w:pos="284"/>
        </w:tabs>
        <w:spacing w:after="160" w:line="259" w:lineRule="auto"/>
        <w:rPr>
          <w:rFonts w:cstheme="minorHAnsi"/>
        </w:rPr>
      </w:pPr>
    </w:p>
    <w:p w:rsidR="00755864" w:rsidRDefault="00755864" w:rsidP="00755864">
      <w:pPr>
        <w:tabs>
          <w:tab w:val="left" w:pos="284"/>
        </w:tabs>
        <w:spacing w:after="160" w:line="259" w:lineRule="auto"/>
        <w:rPr>
          <w:rFonts w:cstheme="minorHAnsi"/>
        </w:rPr>
      </w:pPr>
    </w:p>
    <w:p w:rsidR="00755864" w:rsidRDefault="00755864" w:rsidP="00755864">
      <w:pPr>
        <w:tabs>
          <w:tab w:val="left" w:pos="284"/>
        </w:tabs>
        <w:spacing w:after="160" w:line="259" w:lineRule="auto"/>
        <w:rPr>
          <w:rFonts w:cstheme="minorHAnsi"/>
        </w:rPr>
      </w:pPr>
    </w:p>
    <w:p w:rsidR="00755864" w:rsidRDefault="00755864" w:rsidP="00755864">
      <w:pPr>
        <w:tabs>
          <w:tab w:val="left" w:pos="284"/>
        </w:tabs>
        <w:spacing w:after="160" w:line="259" w:lineRule="auto"/>
        <w:rPr>
          <w:rFonts w:cstheme="minorHAnsi"/>
        </w:rPr>
      </w:pPr>
    </w:p>
    <w:p w:rsidR="00755864" w:rsidRDefault="00755864" w:rsidP="00755864">
      <w:pPr>
        <w:tabs>
          <w:tab w:val="left" w:pos="284"/>
        </w:tabs>
        <w:spacing w:after="160" w:line="259" w:lineRule="auto"/>
        <w:rPr>
          <w:rFonts w:cstheme="minorHAnsi"/>
        </w:rPr>
      </w:pPr>
    </w:p>
    <w:p w:rsidR="00755864" w:rsidRDefault="00755864" w:rsidP="00755864">
      <w:pPr>
        <w:tabs>
          <w:tab w:val="left" w:pos="284"/>
        </w:tabs>
        <w:spacing w:after="160" w:line="259" w:lineRule="auto"/>
        <w:rPr>
          <w:rFonts w:cstheme="minorHAnsi"/>
        </w:rPr>
      </w:pPr>
      <w:r>
        <w:rPr>
          <w:rFonts w:cstheme="minorHAnsi"/>
        </w:rPr>
        <w:t>2.</w:t>
      </w:r>
      <w:r>
        <w:rPr>
          <w:rFonts w:cstheme="minorHAnsi"/>
        </w:rPr>
        <w:tab/>
        <w:t>Dopunite tablicu.</w:t>
      </w:r>
      <w:r w:rsidRPr="00827651">
        <w:rPr>
          <w:noProof/>
          <w:lang w:eastAsia="hr-HR"/>
        </w:rPr>
        <w:t xml:space="preserve"> </w:t>
      </w:r>
      <w:r w:rsidRPr="00AA0530">
        <w:rPr>
          <w:rFonts w:cstheme="minorHAnsi"/>
        </w:rPr>
        <w:t>Beskonačni decimalni broj zaokružite na dvije decimale.</w:t>
      </w:r>
    </w:p>
    <w:tbl>
      <w:tblPr>
        <w:tblStyle w:val="TableGrid"/>
        <w:tblpPr w:leftFromText="180" w:rightFromText="180" w:vertAnchor="text" w:horzAnchor="page" w:tblpX="1441" w:tblpY="-30"/>
        <w:tblW w:w="0" w:type="auto"/>
        <w:tblLook w:val="04A0"/>
      </w:tblPr>
      <w:tblGrid>
        <w:gridCol w:w="1316"/>
        <w:gridCol w:w="1335"/>
        <w:gridCol w:w="1368"/>
        <w:gridCol w:w="1368"/>
      </w:tblGrid>
      <w:tr w:rsidR="00755864" w:rsidRPr="00AA0530" w:rsidTr="008B2CD1">
        <w:trPr>
          <w:trHeight w:val="927"/>
        </w:trPr>
        <w:tc>
          <w:tcPr>
            <w:tcW w:w="1316" w:type="dxa"/>
            <w:vAlign w:val="center"/>
          </w:tcPr>
          <w:p w:rsidR="00755864" w:rsidRPr="00AA0530" w:rsidRDefault="00755864" w:rsidP="008B2CD1">
            <w:pPr>
              <w:jc w:val="center"/>
              <w:rPr>
                <w:rFonts w:cstheme="minorHAnsi"/>
              </w:rPr>
            </w:pPr>
            <w:r w:rsidRPr="00AA0530">
              <w:rPr>
                <w:rFonts w:cstheme="minorHAnsi"/>
              </w:rPr>
              <w:t>RAZLOMAK</w:t>
            </w:r>
          </w:p>
        </w:tc>
        <w:tc>
          <w:tcPr>
            <w:tcW w:w="1335" w:type="dxa"/>
            <w:vAlign w:val="center"/>
          </w:tcPr>
          <w:p w:rsidR="00755864" w:rsidRPr="00AA0530" w:rsidRDefault="00755864" w:rsidP="008B2CD1">
            <w:pPr>
              <w:jc w:val="center"/>
              <w:rPr>
                <w:rFonts w:cstheme="minorHAnsi"/>
              </w:rPr>
            </w:pPr>
            <w:r w:rsidRPr="00AA0530">
              <w:rPr>
                <w:rFonts w:cstheme="minorHAnsi"/>
              </w:rPr>
              <w:t>DECIMALNI BROJ</w:t>
            </w:r>
          </w:p>
        </w:tc>
        <w:tc>
          <w:tcPr>
            <w:tcW w:w="1368" w:type="dxa"/>
            <w:vAlign w:val="center"/>
          </w:tcPr>
          <w:p w:rsidR="00755864" w:rsidRPr="00AA0530" w:rsidRDefault="00755864" w:rsidP="008B2CD1">
            <w:pPr>
              <w:jc w:val="center"/>
              <w:rPr>
                <w:rFonts w:cstheme="minorHAnsi"/>
              </w:rPr>
            </w:pPr>
            <w:r w:rsidRPr="00AA0530">
              <w:rPr>
                <w:rFonts w:cstheme="minorHAnsi"/>
              </w:rPr>
              <w:t xml:space="preserve">POSTOTAK </w:t>
            </w:r>
          </w:p>
        </w:tc>
        <w:tc>
          <w:tcPr>
            <w:tcW w:w="1368" w:type="dxa"/>
            <w:vAlign w:val="center"/>
          </w:tcPr>
          <w:p w:rsidR="00755864" w:rsidRPr="00AA0530" w:rsidRDefault="00755864" w:rsidP="008B2CD1">
            <w:pPr>
              <w:jc w:val="center"/>
              <w:rPr>
                <w:rFonts w:cstheme="minorHAnsi"/>
              </w:rPr>
            </w:pPr>
            <w:r>
              <w:rPr>
                <w:rFonts w:cstheme="minorHAnsi"/>
              </w:rPr>
              <w:t>PROMIL</w:t>
            </w:r>
          </w:p>
        </w:tc>
      </w:tr>
      <w:tr w:rsidR="00755864" w:rsidRPr="00AA0530" w:rsidTr="008B2CD1">
        <w:trPr>
          <w:trHeight w:val="927"/>
        </w:trPr>
        <w:tc>
          <w:tcPr>
            <w:tcW w:w="1316" w:type="dxa"/>
            <w:vAlign w:val="center"/>
          </w:tcPr>
          <w:p w:rsidR="00755864" w:rsidRPr="00AA0530" w:rsidRDefault="00755864" w:rsidP="008B2CD1">
            <w:pPr>
              <w:jc w:val="center"/>
              <w:rPr>
                <w:rFonts w:cstheme="minorHAnsi"/>
              </w:rPr>
            </w:pPr>
          </w:p>
        </w:tc>
        <w:tc>
          <w:tcPr>
            <w:tcW w:w="1335" w:type="dxa"/>
            <w:vAlign w:val="center"/>
          </w:tcPr>
          <w:p w:rsidR="00755864" w:rsidRPr="00AA0530" w:rsidRDefault="00755864" w:rsidP="008B2CD1">
            <w:pPr>
              <w:jc w:val="center"/>
              <w:rPr>
                <w:rFonts w:cstheme="minorHAnsi"/>
              </w:rPr>
            </w:pPr>
            <w:r>
              <w:rPr>
                <w:rFonts w:cstheme="minorHAnsi"/>
              </w:rPr>
              <w:t>0.6</w:t>
            </w:r>
          </w:p>
        </w:tc>
        <w:tc>
          <w:tcPr>
            <w:tcW w:w="1368" w:type="dxa"/>
            <w:vAlign w:val="center"/>
          </w:tcPr>
          <w:p w:rsidR="00755864" w:rsidRPr="00AA0530" w:rsidRDefault="00755864" w:rsidP="008B2CD1">
            <w:pPr>
              <w:jc w:val="center"/>
              <w:rPr>
                <w:rFonts w:cstheme="minorHAnsi"/>
              </w:rPr>
            </w:pPr>
          </w:p>
        </w:tc>
        <w:tc>
          <w:tcPr>
            <w:tcW w:w="1368" w:type="dxa"/>
            <w:vAlign w:val="center"/>
          </w:tcPr>
          <w:p w:rsidR="00755864" w:rsidRPr="00AA0530" w:rsidRDefault="00755864" w:rsidP="008B2CD1">
            <w:pPr>
              <w:jc w:val="center"/>
              <w:rPr>
                <w:rFonts w:cstheme="minorHAnsi"/>
              </w:rPr>
            </w:pPr>
          </w:p>
        </w:tc>
      </w:tr>
      <w:tr w:rsidR="00755864" w:rsidRPr="00AA0530" w:rsidTr="008B2CD1">
        <w:trPr>
          <w:trHeight w:val="927"/>
        </w:trPr>
        <w:tc>
          <w:tcPr>
            <w:tcW w:w="1316" w:type="dxa"/>
            <w:vAlign w:val="center"/>
          </w:tcPr>
          <w:p w:rsidR="00755864" w:rsidRPr="00AA0530" w:rsidRDefault="00755864" w:rsidP="008B2CD1">
            <w:pPr>
              <w:jc w:val="center"/>
              <w:rPr>
                <w:rFonts w:cstheme="minorHAnsi"/>
              </w:rPr>
            </w:pPr>
          </w:p>
        </w:tc>
        <w:tc>
          <w:tcPr>
            <w:tcW w:w="1335" w:type="dxa"/>
            <w:vAlign w:val="center"/>
          </w:tcPr>
          <w:p w:rsidR="00755864" w:rsidRPr="00AA0530" w:rsidRDefault="00755864" w:rsidP="008B2CD1">
            <w:pPr>
              <w:jc w:val="center"/>
              <w:rPr>
                <w:rFonts w:cstheme="minorHAnsi"/>
              </w:rPr>
            </w:pPr>
          </w:p>
        </w:tc>
        <w:tc>
          <w:tcPr>
            <w:tcW w:w="1368" w:type="dxa"/>
            <w:vAlign w:val="center"/>
          </w:tcPr>
          <w:p w:rsidR="00755864" w:rsidRPr="00AA0530" w:rsidRDefault="00755864" w:rsidP="008B2CD1">
            <w:pPr>
              <w:jc w:val="center"/>
              <w:rPr>
                <w:rFonts w:cstheme="minorHAnsi"/>
              </w:rPr>
            </w:pPr>
            <w:r>
              <w:rPr>
                <w:rFonts w:cstheme="minorHAnsi"/>
              </w:rPr>
              <w:t>3.7</w:t>
            </w:r>
            <w:r w:rsidRPr="00AA0530">
              <w:rPr>
                <w:rFonts w:cstheme="minorHAnsi"/>
              </w:rPr>
              <w:t xml:space="preserve"> %</w:t>
            </w:r>
          </w:p>
        </w:tc>
        <w:tc>
          <w:tcPr>
            <w:tcW w:w="1368" w:type="dxa"/>
            <w:vAlign w:val="center"/>
          </w:tcPr>
          <w:p w:rsidR="00755864" w:rsidRPr="00AA0530" w:rsidRDefault="00755864" w:rsidP="008B2CD1">
            <w:pPr>
              <w:jc w:val="center"/>
              <w:rPr>
                <w:rFonts w:cstheme="minorHAnsi"/>
              </w:rPr>
            </w:pPr>
          </w:p>
        </w:tc>
      </w:tr>
      <w:tr w:rsidR="00755864" w:rsidRPr="00AA0530" w:rsidTr="008B2CD1">
        <w:trPr>
          <w:trHeight w:val="927"/>
        </w:trPr>
        <w:tc>
          <w:tcPr>
            <w:tcW w:w="1316" w:type="dxa"/>
            <w:vAlign w:val="center"/>
          </w:tcPr>
          <w:p w:rsidR="00755864" w:rsidRPr="00AA0530" w:rsidRDefault="00755864" w:rsidP="008B2CD1">
            <w:pPr>
              <w:jc w:val="center"/>
              <w:rPr>
                <w:rFonts w:cstheme="minorHAnsi"/>
              </w:rPr>
            </w:pPr>
            <w:r w:rsidRPr="00AA0530">
              <w:rPr>
                <w:rFonts w:cstheme="minorHAnsi"/>
                <w:position w:val="-22"/>
              </w:rPr>
              <w:object w:dxaOrig="220" w:dyaOrig="580">
                <v:shape id="_x0000_i1311" type="#_x0000_t75" style="width:11.7pt;height:29.3pt" o:ole="">
                  <v:imagedata r:id="rId797" o:title=""/>
                </v:shape>
                <o:OLEObject Type="Embed" ProgID="Equation.DSMT4" ShapeID="_x0000_i1311" DrawAspect="Content" ObjectID="_1658039295" r:id="rId798"/>
              </w:object>
            </w:r>
          </w:p>
        </w:tc>
        <w:tc>
          <w:tcPr>
            <w:tcW w:w="1335" w:type="dxa"/>
            <w:vAlign w:val="center"/>
          </w:tcPr>
          <w:p w:rsidR="00755864" w:rsidRPr="00AA0530" w:rsidRDefault="00755864" w:rsidP="008B2CD1">
            <w:pPr>
              <w:tabs>
                <w:tab w:val="center" w:pos="640"/>
                <w:tab w:val="right" w:pos="1280"/>
              </w:tabs>
              <w:jc w:val="center"/>
              <w:rPr>
                <w:rFonts w:cstheme="minorHAnsi"/>
              </w:rPr>
            </w:pPr>
          </w:p>
        </w:tc>
        <w:tc>
          <w:tcPr>
            <w:tcW w:w="1368" w:type="dxa"/>
            <w:vAlign w:val="center"/>
          </w:tcPr>
          <w:p w:rsidR="00755864" w:rsidRPr="00AA0530" w:rsidRDefault="00755864" w:rsidP="008B2CD1">
            <w:pPr>
              <w:jc w:val="center"/>
              <w:rPr>
                <w:rFonts w:cstheme="minorHAnsi"/>
              </w:rPr>
            </w:pPr>
          </w:p>
        </w:tc>
        <w:tc>
          <w:tcPr>
            <w:tcW w:w="1368" w:type="dxa"/>
            <w:vAlign w:val="center"/>
          </w:tcPr>
          <w:p w:rsidR="00755864" w:rsidRPr="00AA0530" w:rsidRDefault="00755864" w:rsidP="008B2CD1">
            <w:pPr>
              <w:jc w:val="center"/>
              <w:rPr>
                <w:rFonts w:cstheme="minorHAnsi"/>
              </w:rPr>
            </w:pPr>
          </w:p>
        </w:tc>
      </w:tr>
      <w:tr w:rsidR="00755864" w:rsidRPr="00AA0530" w:rsidTr="008B2CD1">
        <w:trPr>
          <w:trHeight w:val="927"/>
        </w:trPr>
        <w:tc>
          <w:tcPr>
            <w:tcW w:w="1316" w:type="dxa"/>
            <w:vAlign w:val="center"/>
          </w:tcPr>
          <w:p w:rsidR="00755864" w:rsidRPr="00AA0530" w:rsidRDefault="00755864" w:rsidP="008B2CD1">
            <w:pPr>
              <w:jc w:val="center"/>
              <w:rPr>
                <w:rFonts w:cstheme="minorHAnsi"/>
              </w:rPr>
            </w:pPr>
          </w:p>
        </w:tc>
        <w:tc>
          <w:tcPr>
            <w:tcW w:w="1335" w:type="dxa"/>
            <w:vAlign w:val="center"/>
          </w:tcPr>
          <w:p w:rsidR="00755864" w:rsidRPr="00AA0530" w:rsidRDefault="00755864" w:rsidP="008B2CD1">
            <w:pPr>
              <w:jc w:val="center"/>
              <w:rPr>
                <w:rFonts w:cstheme="minorHAnsi"/>
              </w:rPr>
            </w:pPr>
          </w:p>
        </w:tc>
        <w:tc>
          <w:tcPr>
            <w:tcW w:w="1368" w:type="dxa"/>
            <w:vAlign w:val="center"/>
          </w:tcPr>
          <w:p w:rsidR="00755864" w:rsidRPr="00AA0530" w:rsidRDefault="00755864" w:rsidP="008B2CD1">
            <w:pPr>
              <w:jc w:val="center"/>
              <w:rPr>
                <w:rFonts w:cstheme="minorHAnsi"/>
              </w:rPr>
            </w:pPr>
          </w:p>
        </w:tc>
        <w:tc>
          <w:tcPr>
            <w:tcW w:w="1368" w:type="dxa"/>
            <w:vAlign w:val="center"/>
          </w:tcPr>
          <w:p w:rsidR="00755864" w:rsidRPr="00AA0530" w:rsidRDefault="00755864" w:rsidP="008B2CD1">
            <w:pPr>
              <w:jc w:val="center"/>
              <w:rPr>
                <w:rFonts w:cstheme="minorHAnsi"/>
              </w:rPr>
            </w:pPr>
            <w:r>
              <w:rPr>
                <w:rFonts w:cstheme="minorHAnsi"/>
              </w:rPr>
              <w:t>2.3</w:t>
            </w:r>
            <w:r w:rsidRPr="00AA0530">
              <w:rPr>
                <w:rFonts w:cstheme="minorHAnsi"/>
              </w:rPr>
              <w:t xml:space="preserve"> ‰</w:t>
            </w:r>
          </w:p>
        </w:tc>
      </w:tr>
    </w:tbl>
    <w:p w:rsidR="00755864" w:rsidRDefault="00755864" w:rsidP="00755864">
      <w:pPr>
        <w:tabs>
          <w:tab w:val="left" w:pos="284"/>
        </w:tabs>
        <w:spacing w:after="160" w:line="259" w:lineRule="auto"/>
        <w:rPr>
          <w:rFonts w:cstheme="minorHAnsi"/>
        </w:rPr>
      </w:pPr>
      <w:r w:rsidRPr="006C736B">
        <w:rPr>
          <w:rFonts w:cstheme="minorHAnsi"/>
        </w:rPr>
        <w:tab/>
      </w:r>
    </w:p>
    <w:p w:rsidR="00755864" w:rsidRDefault="00755864" w:rsidP="00755864">
      <w:pPr>
        <w:tabs>
          <w:tab w:val="left" w:pos="284"/>
        </w:tabs>
        <w:spacing w:after="160" w:line="259" w:lineRule="auto"/>
        <w:rPr>
          <w:rFonts w:cstheme="minorHAnsi"/>
        </w:rPr>
      </w:pPr>
    </w:p>
    <w:p w:rsidR="00755864" w:rsidRDefault="00755864" w:rsidP="00755864">
      <w:pPr>
        <w:tabs>
          <w:tab w:val="left" w:pos="284"/>
        </w:tabs>
        <w:spacing w:after="160" w:line="259" w:lineRule="auto"/>
        <w:rPr>
          <w:rFonts w:cstheme="minorHAnsi"/>
        </w:rPr>
      </w:pPr>
    </w:p>
    <w:p w:rsidR="00755864" w:rsidRDefault="00755864" w:rsidP="00755864">
      <w:pPr>
        <w:tabs>
          <w:tab w:val="left" w:pos="284"/>
        </w:tabs>
        <w:spacing w:after="160" w:line="259" w:lineRule="auto"/>
        <w:rPr>
          <w:rFonts w:cstheme="minorHAnsi"/>
        </w:rPr>
      </w:pPr>
    </w:p>
    <w:p w:rsidR="00755864" w:rsidRDefault="00755864" w:rsidP="00755864">
      <w:pPr>
        <w:tabs>
          <w:tab w:val="left" w:pos="284"/>
        </w:tabs>
        <w:spacing w:after="160" w:line="259" w:lineRule="auto"/>
        <w:rPr>
          <w:rFonts w:cstheme="minorHAnsi"/>
        </w:rPr>
      </w:pPr>
    </w:p>
    <w:p w:rsidR="00755864" w:rsidRDefault="00755864" w:rsidP="00755864">
      <w:pPr>
        <w:tabs>
          <w:tab w:val="left" w:pos="284"/>
        </w:tabs>
        <w:spacing w:after="160" w:line="259" w:lineRule="auto"/>
        <w:rPr>
          <w:rFonts w:cstheme="minorHAnsi"/>
        </w:rPr>
      </w:pPr>
    </w:p>
    <w:p w:rsidR="00755864" w:rsidRDefault="00755864" w:rsidP="00755864">
      <w:pPr>
        <w:tabs>
          <w:tab w:val="left" w:pos="284"/>
        </w:tabs>
        <w:spacing w:after="160" w:line="259" w:lineRule="auto"/>
        <w:rPr>
          <w:rFonts w:cstheme="minorHAnsi"/>
        </w:rPr>
      </w:pPr>
    </w:p>
    <w:p w:rsidR="00755864" w:rsidRDefault="00755864" w:rsidP="00755864">
      <w:pPr>
        <w:tabs>
          <w:tab w:val="left" w:pos="284"/>
        </w:tabs>
        <w:spacing w:after="160" w:line="259" w:lineRule="auto"/>
        <w:rPr>
          <w:rFonts w:cstheme="minorHAnsi"/>
        </w:rPr>
      </w:pPr>
    </w:p>
    <w:p w:rsidR="00755864" w:rsidRDefault="00755864" w:rsidP="00755864">
      <w:pPr>
        <w:tabs>
          <w:tab w:val="left" w:pos="284"/>
        </w:tabs>
        <w:spacing w:after="160" w:line="259" w:lineRule="auto"/>
        <w:rPr>
          <w:rFonts w:cstheme="minorHAnsi"/>
        </w:rPr>
      </w:pPr>
    </w:p>
    <w:p w:rsidR="00755864" w:rsidRDefault="00755864" w:rsidP="00755864">
      <w:pPr>
        <w:tabs>
          <w:tab w:val="left" w:pos="284"/>
        </w:tabs>
        <w:spacing w:after="160" w:line="259" w:lineRule="auto"/>
        <w:rPr>
          <w:rFonts w:cstheme="minorHAnsi"/>
        </w:rPr>
      </w:pPr>
    </w:p>
    <w:p w:rsidR="00755864" w:rsidRDefault="00755864" w:rsidP="00755864">
      <w:pPr>
        <w:tabs>
          <w:tab w:val="left" w:pos="284"/>
        </w:tabs>
        <w:spacing w:after="160" w:line="259" w:lineRule="auto"/>
        <w:rPr>
          <w:rFonts w:cstheme="minorHAnsi"/>
        </w:rPr>
      </w:pPr>
    </w:p>
    <w:p w:rsidR="00755864" w:rsidRDefault="00755864" w:rsidP="00755864">
      <w:pPr>
        <w:tabs>
          <w:tab w:val="left" w:pos="284"/>
        </w:tabs>
        <w:spacing w:after="160" w:line="259" w:lineRule="auto"/>
        <w:rPr>
          <w:rFonts w:cstheme="minorHAnsi"/>
        </w:rPr>
      </w:pPr>
      <w:r>
        <w:rPr>
          <w:rFonts w:cstheme="minorHAnsi"/>
        </w:rPr>
        <w:t xml:space="preserve">3. </w:t>
      </w:r>
      <w:r>
        <w:rPr>
          <w:rFonts w:cstheme="minorHAnsi"/>
        </w:rPr>
        <w:tab/>
        <w:t xml:space="preserve">Napišite razlomak </w:t>
      </w:r>
      <w:r w:rsidRPr="00AA0530">
        <w:rPr>
          <w:rFonts w:cstheme="minorHAnsi"/>
          <w:position w:val="-22"/>
        </w:rPr>
        <w:object w:dxaOrig="380" w:dyaOrig="580">
          <v:shape id="_x0000_i1312" type="#_x0000_t75" style="width:20.1pt;height:29.3pt" o:ole="">
            <v:imagedata r:id="rId799" o:title=""/>
          </v:shape>
          <o:OLEObject Type="Embed" ProgID="Equation.DSMT4" ShapeID="_x0000_i1312" DrawAspect="Content" ObjectID="_1658039296" r:id="rId800"/>
        </w:object>
      </w:r>
      <w:r>
        <w:rPr>
          <w:rFonts w:cstheme="minorHAnsi"/>
        </w:rPr>
        <w:t xml:space="preserve">u decimalnom zapisu i dredite mu pedesetu decimalu. </w:t>
      </w:r>
    </w:p>
    <w:p w:rsidR="00755864" w:rsidRDefault="00755864" w:rsidP="00755864">
      <w:pPr>
        <w:tabs>
          <w:tab w:val="left" w:pos="284"/>
        </w:tabs>
        <w:spacing w:after="160" w:line="259" w:lineRule="auto"/>
        <w:rPr>
          <w:rFonts w:cstheme="minorHAnsi"/>
        </w:rPr>
      </w:pPr>
    </w:p>
    <w:p w:rsidR="00755864" w:rsidRDefault="00755864" w:rsidP="00755864">
      <w:pPr>
        <w:tabs>
          <w:tab w:val="left" w:pos="284"/>
        </w:tabs>
        <w:spacing w:after="160" w:line="259" w:lineRule="auto"/>
        <w:rPr>
          <w:rFonts w:cstheme="minorHAnsi"/>
        </w:rPr>
      </w:pPr>
    </w:p>
    <w:p w:rsidR="00755864" w:rsidRDefault="00755864" w:rsidP="00755864">
      <w:pPr>
        <w:tabs>
          <w:tab w:val="left" w:pos="284"/>
        </w:tabs>
        <w:spacing w:after="160" w:line="259" w:lineRule="auto"/>
        <w:rPr>
          <w:rFonts w:cstheme="minorHAnsi"/>
        </w:rPr>
      </w:pPr>
    </w:p>
    <w:p w:rsidR="00755864" w:rsidRPr="006C736B" w:rsidRDefault="00755864" w:rsidP="00755864">
      <w:pPr>
        <w:tabs>
          <w:tab w:val="left" w:pos="284"/>
        </w:tabs>
        <w:spacing w:after="160" w:line="259" w:lineRule="auto"/>
        <w:rPr>
          <w:rFonts w:cstheme="minorHAnsi"/>
        </w:rPr>
      </w:pPr>
      <w:r>
        <w:rPr>
          <w:rFonts w:cstheme="minorHAnsi"/>
        </w:rPr>
        <w:t>4.</w:t>
      </w:r>
      <w:r>
        <w:rPr>
          <w:rFonts w:cstheme="minorHAnsi"/>
        </w:rPr>
        <w:tab/>
        <w:t xml:space="preserve">Napišite razlomak </w:t>
      </w:r>
      <w:r w:rsidRPr="00AA0530">
        <w:rPr>
          <w:rFonts w:cstheme="minorHAnsi"/>
          <w:position w:val="-22"/>
        </w:rPr>
        <w:object w:dxaOrig="320" w:dyaOrig="580">
          <v:shape id="_x0000_i1313" type="#_x0000_t75" style="width:15.9pt;height:29.3pt" o:ole="">
            <v:imagedata r:id="rId801" o:title=""/>
          </v:shape>
          <o:OLEObject Type="Embed" ProgID="Equation.DSMT4" ShapeID="_x0000_i1313" DrawAspect="Content" ObjectID="_1658039297" r:id="rId802"/>
        </w:object>
      </w:r>
      <w:r>
        <w:rPr>
          <w:rFonts w:cstheme="minorHAnsi"/>
        </w:rPr>
        <w:t xml:space="preserve">u decimalnom zapisu i odredite zbroj prvih sto decimala. </w:t>
      </w:r>
    </w:p>
    <w:p w:rsidR="00755864" w:rsidRPr="006C736B" w:rsidRDefault="00755864" w:rsidP="00755864">
      <w:pPr>
        <w:tabs>
          <w:tab w:val="left" w:pos="284"/>
        </w:tabs>
        <w:spacing w:after="160" w:line="259" w:lineRule="auto"/>
        <w:rPr>
          <w:rFonts w:cstheme="minorHAnsi"/>
        </w:rPr>
      </w:pPr>
    </w:p>
    <w:p w:rsidR="00755864" w:rsidRPr="006C736B" w:rsidRDefault="00755864" w:rsidP="00755864">
      <w:pPr>
        <w:tabs>
          <w:tab w:val="left" w:pos="284"/>
        </w:tabs>
        <w:spacing w:after="160" w:line="259" w:lineRule="auto"/>
        <w:rPr>
          <w:rFonts w:cstheme="minorHAnsi"/>
          <w:b/>
        </w:rPr>
      </w:pPr>
    </w:p>
    <w:p w:rsidR="00755864" w:rsidRPr="00E925A8" w:rsidRDefault="00755864" w:rsidP="00755864">
      <w:pPr>
        <w:spacing w:after="160" w:line="259" w:lineRule="auto"/>
        <w:rPr>
          <w:b/>
          <w:color w:val="000000" w:themeColor="text1"/>
        </w:rPr>
      </w:pPr>
      <w:r>
        <w:rPr>
          <w:b/>
          <w:color w:val="000000" w:themeColor="text1"/>
        </w:rPr>
        <w:lastRenderedPageBreak/>
        <w:t>Dopunski zadatci</w:t>
      </w:r>
    </w:p>
    <w:p w:rsidR="00755864" w:rsidRDefault="00755864" w:rsidP="00755864">
      <w:pPr>
        <w:spacing w:after="0"/>
        <w:rPr>
          <w:color w:val="000000" w:themeColor="text1"/>
        </w:rPr>
      </w:pPr>
      <w:r w:rsidRPr="005D01DD">
        <w:rPr>
          <w:color w:val="000000" w:themeColor="text1"/>
        </w:rPr>
        <w:t xml:space="preserve">1.  </w:t>
      </w:r>
      <w:r>
        <w:rPr>
          <w:color w:val="000000" w:themeColor="text1"/>
        </w:rPr>
        <w:t>Plavom bojom obojite post-it papiriće s negativnim racionalnim brojevima, a crvenom bojom post-it papiriće s</w:t>
      </w:r>
    </w:p>
    <w:p w:rsidR="00755864" w:rsidRDefault="00755864" w:rsidP="00755864">
      <w:pPr>
        <w:tabs>
          <w:tab w:val="left" w:pos="284"/>
        </w:tabs>
        <w:spacing w:after="0"/>
        <w:rPr>
          <w:color w:val="000000" w:themeColor="text1"/>
        </w:rPr>
      </w:pPr>
      <w:r>
        <w:rPr>
          <w:color w:val="000000" w:themeColor="text1"/>
        </w:rPr>
        <w:tab/>
        <w:t>pozitivnim racionalnim brojevima.</w:t>
      </w:r>
    </w:p>
    <w:p w:rsidR="00755864" w:rsidRDefault="007A2E49" w:rsidP="00755864">
      <w:pPr>
        <w:tabs>
          <w:tab w:val="left" w:pos="284"/>
        </w:tabs>
        <w:spacing w:after="0"/>
      </w:pPr>
      <w:r>
        <w:rPr>
          <w:noProof/>
          <w:lang w:eastAsia="hr-HR"/>
        </w:rPr>
        <w:pict>
          <v:group id="Group 1" o:spid="_x0000_s54468" style="position:absolute;margin-left:93.2pt;margin-top:13.2pt;width:303.6pt;height:91.35pt;z-index:252298240" coordsize="38558,116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">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Folded Corner 9" o:spid="_x0000_s54469" type="#_x0000_t65" style="position:absolute;top:1333;width:6840;height:684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" adj="18000" fillcolor="white [3201]" strokecolor="black [3200]" strokeweight="1pt">
              <v:stroke joinstyle="miter"/>
              <v:shadow on="t" color="black" opacity="26214f" origin="-.5,-.5" offset=".74836mm,.74836mm"/>
              <v:textbox>
                <w:txbxContent>
                  <w:p w:rsidR="008D7BFC" w:rsidRDefault="008D7BFC" w:rsidP="00755864">
                    <w:r w:rsidRPr="00AA0530">
                      <w:rPr>
                        <w:rFonts w:cstheme="minorHAnsi"/>
                        <w:position w:val="-22"/>
                      </w:rPr>
                      <w:object w:dxaOrig="480" w:dyaOrig="580">
                        <v:shape id="_x0000_i1949" type="#_x0000_t75" style="width:25.1pt;height:29.3pt" o:ole="">
                          <v:imagedata r:id="rId803" o:title=""/>
                        </v:shape>
                        <o:OLEObject Type="Embed" ProgID="Equation.DSMT4" ShapeID="_x0000_i1949" DrawAspect="Content" ObjectID="_1658039888" r:id="rId804"/>
                      </w:object>
                    </w:r>
                  </w:p>
                </w:txbxContent>
              </v:textbox>
            </v:shape>
            <v:shape id="Folded Corner 10" o:spid="_x0000_s54470" type="#_x0000_t65" style="position:absolute;left:8096;top:3238;width:6840;height:684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" adj="18000" fillcolor="white [3201]" strokecolor="black [3200]" strokeweight="1pt">
              <v:stroke joinstyle="miter"/>
              <v:shadow on="t" color="black" opacity="26214f" origin="-.5,-.5" offset=".74836mm,.74836mm"/>
              <v:textbox>
                <w:txbxContent>
                  <w:p w:rsidR="008D7BFC" w:rsidRDefault="008D7BFC" w:rsidP="00755864">
                    <w:r w:rsidRPr="00AA0530">
                      <w:rPr>
                        <w:rFonts w:cstheme="minorHAnsi"/>
                        <w:position w:val="-22"/>
                      </w:rPr>
                      <w:object w:dxaOrig="499" w:dyaOrig="580">
                        <v:shape id="_x0000_i1950" type="#_x0000_t75" style="width:25.1pt;height:29.3pt" o:ole="">
                          <v:imagedata r:id="rId805" o:title=""/>
                        </v:shape>
                        <o:OLEObject Type="Embed" ProgID="Equation.DSMT4" ShapeID="_x0000_i1950" DrawAspect="Content" ObjectID="_1658039889" r:id="rId806"/>
                      </w:object>
                    </w:r>
                  </w:p>
                </w:txbxContent>
              </v:textbox>
            </v:shape>
            <v:shape id="Folded Corner 11" o:spid="_x0000_s54471" type="#_x0000_t65" style="position:absolute;left:16002;width:6840;height:684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" adj="18000" fillcolor="white [3201]" strokecolor="black [3200]" strokeweight="1pt">
              <v:stroke joinstyle="miter"/>
              <v:shadow on="t" color="black" opacity="26214f" origin="-.5,-.5" offset=".74836mm,.74836mm"/>
              <v:textbox>
                <w:txbxContent>
                  <w:p w:rsidR="008D7BFC" w:rsidRDefault="008D7BFC" w:rsidP="00755864">
                    <w:r w:rsidRPr="00AA0530">
                      <w:rPr>
                        <w:rFonts w:cstheme="minorHAnsi"/>
                        <w:position w:val="-22"/>
                      </w:rPr>
                      <w:object w:dxaOrig="480" w:dyaOrig="580">
                        <v:shape id="_x0000_i1951" type="#_x0000_t75" style="width:25.1pt;height:29.3pt" o:ole="">
                          <v:imagedata r:id="rId807" o:title=""/>
                        </v:shape>
                        <o:OLEObject Type="Embed" ProgID="Equation.DSMT4" ShapeID="_x0000_i1951" DrawAspect="Content" ObjectID="_1658039890" r:id="rId808"/>
                      </w:object>
                    </w:r>
                  </w:p>
                </w:txbxContent>
              </v:textbox>
            </v:shape>
            <v:shape id="Folded Corner 12" o:spid="_x0000_s54472" type="#_x0000_t65" style="position:absolute;left:31718;top:2095;width:6840;height:684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" adj="18000" fillcolor="white [3201]" strokecolor="black [3200]" strokeweight="1pt">
              <v:stroke joinstyle="miter"/>
              <v:shadow on="t" color="black" opacity="26214f" origin="-.5,-.5" offset=".74836mm,.74836mm"/>
              <v:textbox>
                <w:txbxContent>
                  <w:p w:rsidR="008D7BFC" w:rsidRDefault="008D7BFC" w:rsidP="00755864">
                    <w:r w:rsidRPr="00253132">
                      <w:rPr>
                        <w:rFonts w:cstheme="minorHAnsi"/>
                        <w:position w:val="-26"/>
                      </w:rPr>
                      <w:object w:dxaOrig="859" w:dyaOrig="639">
                        <v:shape id="_x0000_i1952" type="#_x0000_t75" style="width:43.55pt;height:31.8pt" o:ole="">
                          <v:imagedata r:id="rId809" o:title=""/>
                        </v:shape>
                        <o:OLEObject Type="Embed" ProgID="Equation.DSMT4" ShapeID="_x0000_i1952" DrawAspect="Content" ObjectID="_1658039891" r:id="rId810"/>
                      </w:object>
                    </w:r>
                  </w:p>
                </w:txbxContent>
              </v:textbox>
            </v:shape>
            <v:shape id="Folded Corner 13" o:spid="_x0000_s54473" type="#_x0000_t65" style="position:absolute;left:23717;top:4762;width:6840;height:6840;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" adj="18000" fillcolor="white [3201]" strokecolor="black [3200]" strokeweight="1pt">
              <v:stroke joinstyle="miter"/>
              <v:shadow on="t" color="black" opacity="26214f" origin="-.5,-.5" offset=".74836mm,.74836mm"/>
              <v:textbox>
                <w:txbxContent>
                  <w:p w:rsidR="008D7BFC" w:rsidRDefault="008D7BFC" w:rsidP="00755864">
                    <w:r w:rsidRPr="00F7587E">
                      <w:rPr>
                        <w:rFonts w:cstheme="minorHAnsi"/>
                        <w:position w:val="-26"/>
                      </w:rPr>
                      <w:object w:dxaOrig="859" w:dyaOrig="639">
                        <v:shape id="_x0000_i1953" type="#_x0000_t75" style="width:43.55pt;height:31.8pt" o:ole="">
                          <v:imagedata r:id="rId811" o:title=""/>
                        </v:shape>
                        <o:OLEObject Type="Embed" ProgID="Equation.DSMT4" ShapeID="_x0000_i1953" DrawAspect="Content" ObjectID="_1658039892" r:id="rId812"/>
                      </w:object>
                    </w:r>
                  </w:p>
                </w:txbxContent>
              </v:textbox>
            </v:shape>
          </v:group>
        </w:pict>
      </w:r>
    </w:p>
    <w:p w:rsidR="00755864" w:rsidRDefault="00755864" w:rsidP="00755864">
      <w:pPr>
        <w:tabs>
          <w:tab w:val="left" w:pos="284"/>
        </w:tabs>
        <w:spacing w:after="160"/>
      </w:pPr>
    </w:p>
    <w:p w:rsidR="00755864" w:rsidRDefault="00755864" w:rsidP="00755864">
      <w:pPr>
        <w:tabs>
          <w:tab w:val="left" w:pos="4551"/>
        </w:tabs>
        <w:spacing w:after="160"/>
      </w:pPr>
      <w:r>
        <w:tab/>
      </w:r>
    </w:p>
    <w:p w:rsidR="00755864" w:rsidRDefault="00755864" w:rsidP="00755864">
      <w:pPr>
        <w:tabs>
          <w:tab w:val="left" w:pos="284"/>
        </w:tabs>
        <w:spacing w:after="160"/>
      </w:pPr>
    </w:p>
    <w:p w:rsidR="00755864" w:rsidRDefault="00755864" w:rsidP="00755864">
      <w:pPr>
        <w:tabs>
          <w:tab w:val="left" w:pos="284"/>
        </w:tabs>
        <w:spacing w:after="160"/>
      </w:pPr>
    </w:p>
    <w:p w:rsidR="00755864" w:rsidRDefault="00755864" w:rsidP="00755864">
      <w:pPr>
        <w:tabs>
          <w:tab w:val="left" w:pos="284"/>
        </w:tabs>
        <w:spacing w:after="160"/>
      </w:pPr>
    </w:p>
    <w:p w:rsidR="00755864" w:rsidRDefault="00755864" w:rsidP="00755864">
      <w:pPr>
        <w:tabs>
          <w:tab w:val="left" w:pos="284"/>
        </w:tabs>
        <w:spacing w:after="160"/>
      </w:pPr>
      <w:r>
        <w:t>2.</w:t>
      </w:r>
      <w:r>
        <w:tab/>
        <w:t xml:space="preserve">Zapišite razlomke kao decimalne brojeve. </w:t>
      </w:r>
      <w:r w:rsidRPr="00AA0530">
        <w:rPr>
          <w:rFonts w:cstheme="minorHAnsi"/>
        </w:rPr>
        <w:t>Beskonačni decimalni broj zaokružite na dvije decimale.</w:t>
      </w:r>
    </w:p>
    <w:p w:rsidR="00755864" w:rsidRDefault="00755864" w:rsidP="00755864">
      <w:pPr>
        <w:tabs>
          <w:tab w:val="left" w:pos="284"/>
        </w:tabs>
        <w:spacing w:after="160"/>
        <w:rPr>
          <w:rFonts w:cstheme="minorHAnsi"/>
        </w:rPr>
      </w:pPr>
      <w:r>
        <w:tab/>
        <w:t xml:space="preserve">a) </w:t>
      </w:r>
      <w:r w:rsidRPr="00AA0530">
        <w:rPr>
          <w:rFonts w:cstheme="minorHAnsi"/>
          <w:position w:val="-22"/>
        </w:rPr>
        <w:object w:dxaOrig="320" w:dyaOrig="580">
          <v:shape id="_x0000_i1314" type="#_x0000_t75" style="width:15.9pt;height:29.3pt" o:ole="">
            <v:imagedata r:id="rId813" o:title=""/>
          </v:shape>
          <o:OLEObject Type="Embed" ProgID="Equation.DSMT4" ShapeID="_x0000_i1314" DrawAspect="Content" ObjectID="_1658039298" r:id="rId814"/>
        </w:object>
      </w:r>
      <w:r>
        <w:rPr>
          <w:rFonts w:cstheme="minorHAnsi"/>
        </w:rPr>
        <w:t>=</w:t>
      </w:r>
      <w:r>
        <w:rPr>
          <w:rFonts w:cstheme="minorHAnsi"/>
        </w:rPr>
        <w:tab/>
      </w:r>
      <w:r>
        <w:rPr>
          <w:rFonts w:cstheme="minorHAnsi"/>
        </w:rPr>
        <w:tab/>
      </w:r>
      <w:r>
        <w:rPr>
          <w:rFonts w:cstheme="minorHAnsi"/>
        </w:rPr>
        <w:tab/>
      </w:r>
      <w:r>
        <w:rPr>
          <w:rFonts w:cstheme="minorHAnsi"/>
        </w:rPr>
        <w:tab/>
      </w:r>
      <w:r>
        <w:rPr>
          <w:rFonts w:cstheme="minorHAnsi"/>
        </w:rPr>
        <w:tab/>
        <w:t xml:space="preserve">c) </w:t>
      </w:r>
      <w:r w:rsidRPr="00AA0530">
        <w:rPr>
          <w:rFonts w:cstheme="minorHAnsi"/>
          <w:position w:val="-22"/>
        </w:rPr>
        <w:object w:dxaOrig="380" w:dyaOrig="580">
          <v:shape id="_x0000_i1315" type="#_x0000_t75" style="width:20.1pt;height:29.3pt" o:ole="">
            <v:imagedata r:id="rId815" o:title=""/>
          </v:shape>
          <o:OLEObject Type="Embed" ProgID="Equation.DSMT4" ShapeID="_x0000_i1315" DrawAspect="Content" ObjectID="_1658039299" r:id="rId816"/>
        </w:object>
      </w:r>
      <w:r>
        <w:rPr>
          <w:rFonts w:cstheme="minorHAnsi"/>
        </w:rPr>
        <w:t>=</w:t>
      </w:r>
    </w:p>
    <w:p w:rsidR="00755864" w:rsidRDefault="00755864" w:rsidP="00755864">
      <w:pPr>
        <w:tabs>
          <w:tab w:val="left" w:pos="284"/>
        </w:tabs>
        <w:spacing w:after="160"/>
      </w:pPr>
      <w:r>
        <w:rPr>
          <w:rFonts w:cstheme="minorHAnsi"/>
        </w:rPr>
        <w:tab/>
        <w:t xml:space="preserve">b) </w:t>
      </w:r>
      <w:r w:rsidRPr="00AA0530">
        <w:rPr>
          <w:rFonts w:cstheme="minorHAnsi"/>
          <w:position w:val="-22"/>
        </w:rPr>
        <w:object w:dxaOrig="680" w:dyaOrig="580">
          <v:shape id="_x0000_i1316" type="#_x0000_t75" style="width:34.35pt;height:29.3pt" o:ole="">
            <v:imagedata r:id="rId817" o:title=""/>
          </v:shape>
          <o:OLEObject Type="Embed" ProgID="Equation.DSMT4" ShapeID="_x0000_i1316" DrawAspect="Content" ObjectID="_1658039300" r:id="rId818"/>
        </w:object>
      </w:r>
      <w:r>
        <w:rPr>
          <w:rFonts w:cstheme="minorHAnsi"/>
        </w:rPr>
        <w:t>=</w:t>
      </w:r>
      <w:r>
        <w:rPr>
          <w:rFonts w:cstheme="minorHAnsi"/>
        </w:rPr>
        <w:tab/>
      </w:r>
      <w:r>
        <w:rPr>
          <w:rFonts w:cstheme="minorHAnsi"/>
        </w:rPr>
        <w:tab/>
      </w:r>
      <w:r>
        <w:rPr>
          <w:rFonts w:cstheme="minorHAnsi"/>
        </w:rPr>
        <w:tab/>
      </w:r>
      <w:r>
        <w:rPr>
          <w:rFonts w:cstheme="minorHAnsi"/>
        </w:rPr>
        <w:tab/>
      </w:r>
      <w:r>
        <w:rPr>
          <w:rFonts w:cstheme="minorHAnsi"/>
        </w:rPr>
        <w:tab/>
        <w:t xml:space="preserve">d) </w:t>
      </w:r>
      <w:r w:rsidRPr="00AA0530">
        <w:rPr>
          <w:rFonts w:cstheme="minorHAnsi"/>
          <w:position w:val="-22"/>
        </w:rPr>
        <w:object w:dxaOrig="220" w:dyaOrig="580">
          <v:shape id="_x0000_i1317" type="#_x0000_t75" style="width:11.7pt;height:29.3pt" o:ole="">
            <v:imagedata r:id="rId819" o:title=""/>
          </v:shape>
          <o:OLEObject Type="Embed" ProgID="Equation.DSMT4" ShapeID="_x0000_i1317" DrawAspect="Content" ObjectID="_1658039301" r:id="rId820"/>
        </w:object>
      </w:r>
      <w:r>
        <w:rPr>
          <w:rFonts w:cstheme="minorHAnsi"/>
        </w:rPr>
        <w:t>=</w:t>
      </w:r>
    </w:p>
    <w:p w:rsidR="00755864" w:rsidRDefault="00755864" w:rsidP="00755864">
      <w:pPr>
        <w:tabs>
          <w:tab w:val="left" w:pos="284"/>
        </w:tabs>
        <w:spacing w:after="160"/>
      </w:pPr>
    </w:p>
    <w:p w:rsidR="00755864" w:rsidRDefault="00755864" w:rsidP="00755864">
      <w:pPr>
        <w:tabs>
          <w:tab w:val="left" w:pos="284"/>
        </w:tabs>
        <w:spacing w:after="160"/>
      </w:pPr>
      <w:r>
        <w:t>3.</w:t>
      </w:r>
      <w:r>
        <w:tab/>
        <w:t xml:space="preserve">Zapišite mješovite brojeve kao decimalne brojeve. </w:t>
      </w:r>
      <w:r w:rsidRPr="00AA0530">
        <w:rPr>
          <w:rFonts w:cstheme="minorHAnsi"/>
        </w:rPr>
        <w:t>Beskonačni decimalni broj zaokružite na dvije decimale.</w:t>
      </w:r>
    </w:p>
    <w:p w:rsidR="00755864" w:rsidRDefault="00755864" w:rsidP="00755864">
      <w:pPr>
        <w:tabs>
          <w:tab w:val="left" w:pos="284"/>
        </w:tabs>
        <w:spacing w:after="160"/>
        <w:rPr>
          <w:rFonts w:cstheme="minorHAnsi"/>
        </w:rPr>
      </w:pPr>
      <w:r>
        <w:tab/>
        <w:t xml:space="preserve">a) </w:t>
      </w:r>
      <w:r w:rsidRPr="00AA0530">
        <w:rPr>
          <w:rFonts w:cstheme="minorHAnsi"/>
          <w:position w:val="-22"/>
        </w:rPr>
        <w:object w:dxaOrig="580" w:dyaOrig="580">
          <v:shape id="_x0000_i1318" type="#_x0000_t75" style="width:29.3pt;height:29.3pt" o:ole="">
            <v:imagedata r:id="rId821" o:title=""/>
          </v:shape>
          <o:OLEObject Type="Embed" ProgID="Equation.DSMT4" ShapeID="_x0000_i1318" DrawAspect="Content" ObjectID="_1658039302" r:id="rId822"/>
        </w:object>
      </w:r>
      <w:r>
        <w:rPr>
          <w:rFonts w:cstheme="minorHAnsi"/>
        </w:rPr>
        <w:t>=</w:t>
      </w:r>
      <w:r>
        <w:rPr>
          <w:rFonts w:cstheme="minorHAnsi"/>
        </w:rPr>
        <w:tab/>
      </w:r>
      <w:r>
        <w:rPr>
          <w:rFonts w:cstheme="minorHAnsi"/>
        </w:rPr>
        <w:tab/>
      </w:r>
      <w:r>
        <w:rPr>
          <w:rFonts w:cstheme="minorHAnsi"/>
        </w:rPr>
        <w:tab/>
      </w:r>
      <w:r>
        <w:rPr>
          <w:rFonts w:cstheme="minorHAnsi"/>
        </w:rPr>
        <w:tab/>
      </w:r>
      <w:r>
        <w:rPr>
          <w:rFonts w:cstheme="minorHAnsi"/>
        </w:rPr>
        <w:tab/>
        <w:t xml:space="preserve">c) </w:t>
      </w:r>
      <w:r w:rsidRPr="00AA0530">
        <w:rPr>
          <w:rFonts w:cstheme="minorHAnsi"/>
          <w:position w:val="-22"/>
        </w:rPr>
        <w:object w:dxaOrig="460" w:dyaOrig="580">
          <v:shape id="_x0000_i1319" type="#_x0000_t75" style="width:24.3pt;height:29.3pt" o:ole="">
            <v:imagedata r:id="rId823" o:title=""/>
          </v:shape>
          <o:OLEObject Type="Embed" ProgID="Equation.DSMT4" ShapeID="_x0000_i1319" DrawAspect="Content" ObjectID="_1658039303" r:id="rId824"/>
        </w:object>
      </w:r>
      <w:r>
        <w:rPr>
          <w:rFonts w:cstheme="minorHAnsi"/>
        </w:rPr>
        <w:t>=</w:t>
      </w:r>
    </w:p>
    <w:p w:rsidR="00755864" w:rsidRDefault="00755864" w:rsidP="00755864">
      <w:pPr>
        <w:tabs>
          <w:tab w:val="left" w:pos="284"/>
        </w:tabs>
        <w:spacing w:after="160"/>
        <w:rPr>
          <w:rFonts w:cstheme="minorHAnsi"/>
        </w:rPr>
      </w:pPr>
      <w:r>
        <w:rPr>
          <w:rFonts w:cstheme="minorHAnsi"/>
        </w:rPr>
        <w:tab/>
        <w:t xml:space="preserve">b) </w:t>
      </w:r>
      <w:r w:rsidRPr="00AA0530">
        <w:rPr>
          <w:rFonts w:cstheme="minorHAnsi"/>
          <w:position w:val="-22"/>
        </w:rPr>
        <w:object w:dxaOrig="560" w:dyaOrig="580">
          <v:shape id="_x0000_i1320" type="#_x0000_t75" style="width:27.65pt;height:29.3pt" o:ole="">
            <v:imagedata r:id="rId825" o:title=""/>
          </v:shape>
          <o:OLEObject Type="Embed" ProgID="Equation.DSMT4" ShapeID="_x0000_i1320" DrawAspect="Content" ObjectID="_1658039304" r:id="rId826"/>
        </w:object>
      </w:r>
      <w:r>
        <w:rPr>
          <w:rFonts w:cstheme="minorHAnsi"/>
        </w:rPr>
        <w:t>=</w:t>
      </w:r>
      <w:r>
        <w:rPr>
          <w:rFonts w:cstheme="minorHAnsi"/>
        </w:rPr>
        <w:tab/>
      </w:r>
      <w:r>
        <w:rPr>
          <w:rFonts w:cstheme="minorHAnsi"/>
        </w:rPr>
        <w:tab/>
      </w:r>
      <w:r>
        <w:rPr>
          <w:rFonts w:cstheme="minorHAnsi"/>
        </w:rPr>
        <w:tab/>
      </w:r>
      <w:r>
        <w:rPr>
          <w:rFonts w:cstheme="minorHAnsi"/>
        </w:rPr>
        <w:tab/>
      </w:r>
      <w:r>
        <w:rPr>
          <w:rFonts w:cstheme="minorHAnsi"/>
        </w:rPr>
        <w:tab/>
        <w:t xml:space="preserve">d) </w:t>
      </w:r>
      <w:r w:rsidRPr="00AA0530">
        <w:rPr>
          <w:rFonts w:cstheme="minorHAnsi"/>
          <w:position w:val="-22"/>
        </w:rPr>
        <w:object w:dxaOrig="340" w:dyaOrig="580">
          <v:shape id="_x0000_i1321" type="#_x0000_t75" style="width:18.4pt;height:29.3pt" o:ole="">
            <v:imagedata r:id="rId827" o:title=""/>
          </v:shape>
          <o:OLEObject Type="Embed" ProgID="Equation.DSMT4" ShapeID="_x0000_i1321" DrawAspect="Content" ObjectID="_1658039305" r:id="rId828"/>
        </w:object>
      </w:r>
      <w:r>
        <w:rPr>
          <w:rFonts w:cstheme="minorHAnsi"/>
        </w:rPr>
        <w:t>=</w:t>
      </w:r>
    </w:p>
    <w:p w:rsidR="00755864" w:rsidRDefault="00755864" w:rsidP="00755864">
      <w:pPr>
        <w:tabs>
          <w:tab w:val="left" w:pos="284"/>
        </w:tabs>
        <w:spacing w:after="160"/>
        <w:rPr>
          <w:rFonts w:cstheme="minorHAnsi"/>
        </w:rPr>
      </w:pPr>
    </w:p>
    <w:p w:rsidR="00755864" w:rsidRDefault="00755864" w:rsidP="00755864">
      <w:pPr>
        <w:tabs>
          <w:tab w:val="left" w:pos="284"/>
        </w:tabs>
        <w:spacing w:after="160"/>
        <w:rPr>
          <w:rFonts w:cstheme="minorHAnsi"/>
        </w:rPr>
      </w:pPr>
      <w:r>
        <w:rPr>
          <w:rFonts w:cstheme="minorHAnsi"/>
        </w:rPr>
        <w:t xml:space="preserve">4. </w:t>
      </w:r>
      <w:r>
        <w:rPr>
          <w:rFonts w:cstheme="minorHAnsi"/>
        </w:rPr>
        <w:tab/>
        <w:t>Zapišite decimalne brojeve kao razlomke.</w:t>
      </w:r>
    </w:p>
    <w:p w:rsidR="00755864" w:rsidRDefault="00755864" w:rsidP="00755864">
      <w:pPr>
        <w:tabs>
          <w:tab w:val="left" w:pos="284"/>
        </w:tabs>
        <w:spacing w:after="160"/>
      </w:pPr>
      <w:r>
        <w:tab/>
        <w:t xml:space="preserve">a) </w:t>
      </w:r>
      <w:r>
        <w:rPr>
          <w:rFonts w:cstheme="minorHAnsi"/>
        </w:rPr>
        <w:t>0.09 =</w:t>
      </w:r>
      <w:r>
        <w:rPr>
          <w:rFonts w:cstheme="minorHAnsi"/>
        </w:rPr>
        <w:tab/>
      </w:r>
      <w:r>
        <w:rPr>
          <w:rFonts w:cstheme="minorHAnsi"/>
        </w:rPr>
        <w:tab/>
      </w:r>
      <w:r>
        <w:rPr>
          <w:rFonts w:cstheme="minorHAnsi"/>
        </w:rPr>
        <w:tab/>
      </w:r>
      <w:r>
        <w:rPr>
          <w:rFonts w:cstheme="minorHAnsi"/>
        </w:rPr>
        <w:tab/>
      </w:r>
      <w:r>
        <w:rPr>
          <w:rFonts w:cstheme="minorHAnsi"/>
        </w:rPr>
        <w:tab/>
        <w:t xml:space="preserve">b) </w:t>
      </w:r>
      <w:r w:rsidRPr="009706C1">
        <w:rPr>
          <w:rFonts w:cstheme="minorHAnsi"/>
          <w:position w:val="-4"/>
        </w:rPr>
        <w:object w:dxaOrig="480" w:dyaOrig="240">
          <v:shape id="_x0000_i1322" type="#_x0000_t75" style="width:25.1pt;height:11.7pt" o:ole="">
            <v:imagedata r:id="rId829" o:title=""/>
          </v:shape>
          <o:OLEObject Type="Embed" ProgID="Equation.DSMT4" ShapeID="_x0000_i1322" DrawAspect="Content" ObjectID="_1658039306" r:id="rId830"/>
        </w:object>
      </w:r>
      <w:r>
        <w:rPr>
          <w:rFonts w:cstheme="minorHAnsi"/>
        </w:rPr>
        <w:t>=</w:t>
      </w:r>
      <w:r>
        <w:rPr>
          <w:rFonts w:cstheme="minorHAnsi"/>
        </w:rPr>
        <w:tab/>
      </w:r>
      <w:r>
        <w:rPr>
          <w:rFonts w:cstheme="minorHAnsi"/>
        </w:rPr>
        <w:tab/>
      </w:r>
      <w:r>
        <w:rPr>
          <w:rFonts w:cstheme="minorHAnsi"/>
        </w:rPr>
        <w:tab/>
      </w:r>
      <w:r>
        <w:rPr>
          <w:rFonts w:cstheme="minorHAnsi"/>
        </w:rPr>
        <w:tab/>
      </w:r>
      <w:r>
        <w:rPr>
          <w:rFonts w:cstheme="minorHAnsi"/>
        </w:rPr>
        <w:tab/>
      </w:r>
    </w:p>
    <w:p w:rsidR="00755864" w:rsidRDefault="00755864" w:rsidP="00755864">
      <w:pPr>
        <w:tabs>
          <w:tab w:val="left" w:pos="284"/>
        </w:tabs>
        <w:spacing w:after="160"/>
      </w:pPr>
    </w:p>
    <w:p w:rsidR="00755864" w:rsidRDefault="00755864" w:rsidP="00755864">
      <w:pPr>
        <w:tabs>
          <w:tab w:val="left" w:pos="284"/>
        </w:tabs>
        <w:spacing w:after="160"/>
        <w:rPr>
          <w:rFonts w:cstheme="minorHAnsi"/>
        </w:rPr>
      </w:pPr>
      <w:r>
        <w:rPr>
          <w:rFonts w:cstheme="minorHAnsi"/>
        </w:rPr>
        <w:t xml:space="preserve">5. </w:t>
      </w:r>
      <w:r>
        <w:rPr>
          <w:rFonts w:cstheme="minorHAnsi"/>
        </w:rPr>
        <w:tab/>
        <w:t>Zapišite decimalne brojeve kao postotke.</w:t>
      </w:r>
    </w:p>
    <w:p w:rsidR="00755864" w:rsidRDefault="00755864" w:rsidP="00755864">
      <w:pPr>
        <w:tabs>
          <w:tab w:val="left" w:pos="284"/>
        </w:tabs>
        <w:spacing w:after="160"/>
        <w:rPr>
          <w:rFonts w:cstheme="minorHAnsi"/>
        </w:rPr>
      </w:pPr>
      <w:r>
        <w:tab/>
        <w:t xml:space="preserve">a) </w:t>
      </w:r>
      <w:r>
        <w:rPr>
          <w:rFonts w:cstheme="minorHAnsi"/>
        </w:rPr>
        <w:t>0.34 =</w:t>
      </w:r>
      <w:r>
        <w:rPr>
          <w:rFonts w:cstheme="minorHAnsi"/>
        </w:rPr>
        <w:tab/>
      </w:r>
      <w:r>
        <w:rPr>
          <w:rFonts w:cstheme="minorHAnsi"/>
        </w:rPr>
        <w:tab/>
      </w:r>
      <w:r>
        <w:rPr>
          <w:rFonts w:cstheme="minorHAnsi"/>
        </w:rPr>
        <w:tab/>
      </w:r>
      <w:r>
        <w:rPr>
          <w:rFonts w:cstheme="minorHAnsi"/>
        </w:rPr>
        <w:tab/>
      </w:r>
      <w:r>
        <w:rPr>
          <w:rFonts w:cstheme="minorHAnsi"/>
        </w:rPr>
        <w:tab/>
        <w:t>b) 4.7 =</w:t>
      </w:r>
    </w:p>
    <w:p w:rsidR="00755864" w:rsidRDefault="00755864" w:rsidP="00755864">
      <w:pPr>
        <w:tabs>
          <w:tab w:val="left" w:pos="284"/>
        </w:tabs>
        <w:spacing w:after="160"/>
        <w:rPr>
          <w:rFonts w:cstheme="minorHAnsi"/>
        </w:rPr>
      </w:pPr>
    </w:p>
    <w:p w:rsidR="00755864" w:rsidRDefault="00755864" w:rsidP="00755864">
      <w:pPr>
        <w:tabs>
          <w:tab w:val="left" w:pos="284"/>
        </w:tabs>
        <w:spacing w:after="160"/>
        <w:rPr>
          <w:rFonts w:cstheme="minorHAnsi"/>
        </w:rPr>
      </w:pPr>
      <w:r>
        <w:rPr>
          <w:rFonts w:cstheme="minorHAnsi"/>
        </w:rPr>
        <w:t xml:space="preserve">6. </w:t>
      </w:r>
      <w:r>
        <w:rPr>
          <w:rFonts w:cstheme="minorHAnsi"/>
        </w:rPr>
        <w:tab/>
        <w:t>Zapišite postotke  kao decimalne brojeve.</w:t>
      </w:r>
    </w:p>
    <w:p w:rsidR="00755864" w:rsidRDefault="00755864" w:rsidP="00755864">
      <w:pPr>
        <w:tabs>
          <w:tab w:val="left" w:pos="284"/>
        </w:tabs>
        <w:spacing w:after="160"/>
        <w:rPr>
          <w:rFonts w:cstheme="minorHAnsi"/>
        </w:rPr>
      </w:pPr>
      <w:r>
        <w:tab/>
        <w:t xml:space="preserve">a) 20 % </w:t>
      </w:r>
      <w:r>
        <w:rPr>
          <w:rFonts w:cstheme="minorHAnsi"/>
        </w:rPr>
        <w:t>=</w:t>
      </w:r>
      <w:r>
        <w:rPr>
          <w:rFonts w:cstheme="minorHAnsi"/>
        </w:rPr>
        <w:tab/>
      </w:r>
      <w:r>
        <w:rPr>
          <w:rFonts w:cstheme="minorHAnsi"/>
        </w:rPr>
        <w:tab/>
      </w:r>
      <w:r>
        <w:rPr>
          <w:rFonts w:cstheme="minorHAnsi"/>
        </w:rPr>
        <w:tab/>
      </w:r>
      <w:r>
        <w:rPr>
          <w:rFonts w:cstheme="minorHAnsi"/>
        </w:rPr>
        <w:tab/>
      </w:r>
      <w:r>
        <w:rPr>
          <w:rFonts w:cstheme="minorHAnsi"/>
        </w:rPr>
        <w:tab/>
        <w:t>b) 4.5 % =</w:t>
      </w:r>
    </w:p>
    <w:p w:rsidR="00755864" w:rsidRDefault="00755864" w:rsidP="00755864">
      <w:pPr>
        <w:tabs>
          <w:tab w:val="left" w:pos="284"/>
        </w:tabs>
        <w:spacing w:after="160"/>
        <w:rPr>
          <w:rFonts w:cstheme="minorHAnsi"/>
        </w:rPr>
      </w:pPr>
    </w:p>
    <w:p w:rsidR="00755864" w:rsidRDefault="00755864" w:rsidP="00755864">
      <w:pPr>
        <w:tabs>
          <w:tab w:val="left" w:pos="284"/>
        </w:tabs>
        <w:spacing w:after="160"/>
        <w:rPr>
          <w:rFonts w:cstheme="minorHAnsi"/>
        </w:rPr>
      </w:pPr>
      <w:r>
        <w:rPr>
          <w:rFonts w:cstheme="minorHAnsi"/>
        </w:rPr>
        <w:t xml:space="preserve">7. </w:t>
      </w:r>
      <w:r>
        <w:rPr>
          <w:rFonts w:cstheme="minorHAnsi"/>
        </w:rPr>
        <w:tab/>
        <w:t>Zapišite promile kao razlomke.</w:t>
      </w:r>
    </w:p>
    <w:p w:rsidR="00755864" w:rsidRDefault="00755864" w:rsidP="00755864">
      <w:pPr>
        <w:tabs>
          <w:tab w:val="left" w:pos="284"/>
        </w:tabs>
        <w:spacing w:after="160"/>
      </w:pPr>
      <w:r>
        <w:tab/>
        <w:t xml:space="preserve">a) 2.3 </w:t>
      </w:r>
      <w:r>
        <w:rPr>
          <w:rFonts w:cstheme="minorHAnsi"/>
        </w:rPr>
        <w:t>‰</w:t>
      </w:r>
      <w:r>
        <w:t xml:space="preserve"> </w:t>
      </w:r>
      <w:r>
        <w:rPr>
          <w:rFonts w:cstheme="minorHAnsi"/>
        </w:rPr>
        <w:t>=</w:t>
      </w:r>
      <w:r>
        <w:rPr>
          <w:rFonts w:cstheme="minorHAnsi"/>
        </w:rPr>
        <w:tab/>
      </w:r>
      <w:r>
        <w:rPr>
          <w:rFonts w:cstheme="minorHAnsi"/>
        </w:rPr>
        <w:tab/>
      </w:r>
      <w:r>
        <w:rPr>
          <w:rFonts w:cstheme="minorHAnsi"/>
        </w:rPr>
        <w:tab/>
      </w:r>
      <w:r>
        <w:rPr>
          <w:rFonts w:cstheme="minorHAnsi"/>
        </w:rPr>
        <w:tab/>
      </w:r>
      <w:r>
        <w:rPr>
          <w:rFonts w:cstheme="minorHAnsi"/>
        </w:rPr>
        <w:tab/>
        <w:t>b) 17 ‰  =</w:t>
      </w:r>
    </w:p>
    <w:p w:rsidR="00755864" w:rsidRDefault="00755864" w:rsidP="00755864">
      <w:pPr>
        <w:tabs>
          <w:tab w:val="left" w:pos="284"/>
        </w:tabs>
        <w:spacing w:after="160"/>
        <w:rPr>
          <w:b/>
          <w:color w:val="000000" w:themeColor="text1"/>
          <w:u w:val="single"/>
        </w:rPr>
      </w:pPr>
    </w:p>
    <w:p w:rsidR="00755864" w:rsidRDefault="00755864" w:rsidP="00755864">
      <w:pPr>
        <w:tabs>
          <w:tab w:val="left" w:pos="284"/>
        </w:tabs>
        <w:spacing w:after="160"/>
        <w:rPr>
          <w:b/>
          <w:color w:val="000000" w:themeColor="text1"/>
          <w:u w:val="single"/>
        </w:rPr>
      </w:pPr>
    </w:p>
    <w:p w:rsidR="00755864" w:rsidRDefault="00755864" w:rsidP="00755864">
      <w:pPr>
        <w:tabs>
          <w:tab w:val="left" w:pos="284"/>
        </w:tabs>
        <w:spacing w:after="160"/>
        <w:rPr>
          <w:b/>
          <w:color w:val="000000" w:themeColor="text1"/>
          <w:u w:val="single"/>
        </w:rPr>
      </w:pPr>
      <w:r w:rsidRPr="00827651">
        <w:rPr>
          <w:noProof/>
          <w:color w:val="000000" w:themeColor="text1"/>
          <w:lang w:eastAsia="hr-HR"/>
        </w:rPr>
        <w:drawing>
          <wp:anchor distT="0" distB="0" distL="114300" distR="114300" simplePos="0" relativeHeight="252242944" behindDoc="1" locked="0" layoutInCell="1" allowOverlap="1">
            <wp:simplePos x="0" y="0"/>
            <wp:positionH relativeFrom="column">
              <wp:posOffset>123849</wp:posOffset>
            </wp:positionH>
            <wp:positionV relativeFrom="paragraph">
              <wp:posOffset>280574</wp:posOffset>
            </wp:positionV>
            <wp:extent cx="3554083" cy="1777042"/>
            <wp:effectExtent l="0" t="0" r="8890" b="0"/>
            <wp:wrapNone/>
            <wp:docPr id="4" name="Picture 21" descr="C:\Users\M\Pictures\01.capture\03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descr="C:\Users\M\Pictures\01.capture\0371.png"/>
                    <pic:cNvPicPr>
                      <a:picLocks noChangeAspect="1" noChangeArrowheads="1"/>
                    </pic:cNvPicPr>
                  </pic:nvPicPr>
                  <pic:blipFill>
                    <a:blip r:embed="rId8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560664" cy="1780333"/>
                    </a:xfrm>
                    <a:prstGeom prst="rect">
                      <a:avLst/>
                    </a:prstGeom>
                    <a:noFill/>
                    <a:ln>
                      <a:noFill/>
                    </a:ln>
                  </pic:spPr>
                </pic:pic>
              </a:graphicData>
            </a:graphic>
          </wp:anchor>
        </w:drawing>
      </w:r>
      <w:r w:rsidRPr="00FE353A">
        <w:rPr>
          <w:b/>
          <w:color w:val="000000" w:themeColor="text1"/>
          <w:u w:val="single"/>
        </w:rPr>
        <w:t>Rješenja nastavnog listića</w:t>
      </w:r>
    </w:p>
    <w:p w:rsidR="00755864" w:rsidRDefault="00755864" w:rsidP="00755864">
      <w:pPr>
        <w:tabs>
          <w:tab w:val="left" w:pos="284"/>
        </w:tabs>
        <w:spacing w:after="160"/>
        <w:rPr>
          <w:color w:val="000000" w:themeColor="text1"/>
        </w:rPr>
      </w:pPr>
      <w:r>
        <w:rPr>
          <w:color w:val="000000" w:themeColor="text1"/>
        </w:rPr>
        <w:t xml:space="preserve">1. </w:t>
      </w:r>
    </w:p>
    <w:p w:rsidR="00755864" w:rsidRDefault="00755864" w:rsidP="00755864">
      <w:pPr>
        <w:tabs>
          <w:tab w:val="left" w:pos="284"/>
        </w:tabs>
        <w:spacing w:after="160"/>
        <w:rPr>
          <w:color w:val="000000" w:themeColor="text1"/>
        </w:rPr>
      </w:pPr>
    </w:p>
    <w:p w:rsidR="00755864" w:rsidRDefault="00755864" w:rsidP="00755864">
      <w:pPr>
        <w:tabs>
          <w:tab w:val="left" w:pos="284"/>
        </w:tabs>
        <w:spacing w:after="160"/>
        <w:rPr>
          <w:color w:val="000000" w:themeColor="text1"/>
        </w:rPr>
      </w:pPr>
    </w:p>
    <w:p w:rsidR="00755864" w:rsidRDefault="00755864" w:rsidP="00755864">
      <w:pPr>
        <w:tabs>
          <w:tab w:val="left" w:pos="284"/>
        </w:tabs>
        <w:spacing w:after="160"/>
        <w:rPr>
          <w:color w:val="000000" w:themeColor="text1"/>
        </w:rPr>
      </w:pPr>
    </w:p>
    <w:p w:rsidR="00755864" w:rsidRDefault="00755864" w:rsidP="00755864">
      <w:pPr>
        <w:tabs>
          <w:tab w:val="left" w:pos="284"/>
        </w:tabs>
        <w:spacing w:after="160"/>
        <w:rPr>
          <w:color w:val="000000" w:themeColor="text1"/>
        </w:rPr>
      </w:pPr>
    </w:p>
    <w:p w:rsidR="00755864" w:rsidRDefault="00755864" w:rsidP="00755864">
      <w:pPr>
        <w:tabs>
          <w:tab w:val="left" w:pos="284"/>
        </w:tabs>
        <w:spacing w:after="0"/>
        <w:rPr>
          <w:color w:val="000000" w:themeColor="text1"/>
        </w:rPr>
      </w:pPr>
      <w:r>
        <w:rPr>
          <w:color w:val="000000" w:themeColor="text1"/>
        </w:rPr>
        <w:tab/>
        <w:t xml:space="preserve"> </w:t>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rFonts w:cstheme="minorHAnsi"/>
        </w:rPr>
        <w:t xml:space="preserve"> </w:t>
      </w:r>
    </w:p>
    <w:tbl>
      <w:tblPr>
        <w:tblStyle w:val="TableGrid"/>
        <w:tblpPr w:leftFromText="180" w:rightFromText="180" w:vertAnchor="text" w:horzAnchor="margin" w:tblpY="360"/>
        <w:tblW w:w="0" w:type="auto"/>
        <w:tblLook w:val="04A0"/>
      </w:tblPr>
      <w:tblGrid>
        <w:gridCol w:w="1316"/>
        <w:gridCol w:w="1589"/>
        <w:gridCol w:w="1368"/>
        <w:gridCol w:w="1368"/>
      </w:tblGrid>
      <w:tr w:rsidR="00755864" w:rsidRPr="00AA0530" w:rsidTr="008B2CD1">
        <w:trPr>
          <w:trHeight w:val="927"/>
        </w:trPr>
        <w:tc>
          <w:tcPr>
            <w:tcW w:w="1316" w:type="dxa"/>
            <w:vAlign w:val="center"/>
          </w:tcPr>
          <w:p w:rsidR="00755864" w:rsidRPr="00AA0530" w:rsidRDefault="00755864" w:rsidP="008B2CD1">
            <w:pPr>
              <w:jc w:val="center"/>
              <w:rPr>
                <w:rFonts w:cstheme="minorHAnsi"/>
              </w:rPr>
            </w:pPr>
            <w:r w:rsidRPr="00AA0530">
              <w:rPr>
                <w:rFonts w:cstheme="minorHAnsi"/>
              </w:rPr>
              <w:t>RAZLOMAK</w:t>
            </w:r>
          </w:p>
        </w:tc>
        <w:tc>
          <w:tcPr>
            <w:tcW w:w="1335" w:type="dxa"/>
            <w:vAlign w:val="center"/>
          </w:tcPr>
          <w:p w:rsidR="00755864" w:rsidRPr="00AA0530" w:rsidRDefault="00755864" w:rsidP="008B2CD1">
            <w:pPr>
              <w:jc w:val="center"/>
              <w:rPr>
                <w:rFonts w:cstheme="minorHAnsi"/>
              </w:rPr>
            </w:pPr>
            <w:r w:rsidRPr="00AA0530">
              <w:rPr>
                <w:rFonts w:cstheme="minorHAnsi"/>
              </w:rPr>
              <w:t>DECIMALNI BROJ</w:t>
            </w:r>
          </w:p>
        </w:tc>
        <w:tc>
          <w:tcPr>
            <w:tcW w:w="1368" w:type="dxa"/>
            <w:vAlign w:val="center"/>
          </w:tcPr>
          <w:p w:rsidR="00755864" w:rsidRPr="00AA0530" w:rsidRDefault="00755864" w:rsidP="008B2CD1">
            <w:pPr>
              <w:jc w:val="center"/>
              <w:rPr>
                <w:rFonts w:cstheme="minorHAnsi"/>
              </w:rPr>
            </w:pPr>
            <w:r w:rsidRPr="00AA0530">
              <w:rPr>
                <w:rFonts w:cstheme="minorHAnsi"/>
              </w:rPr>
              <w:t xml:space="preserve">POSTOTAK </w:t>
            </w:r>
          </w:p>
        </w:tc>
        <w:tc>
          <w:tcPr>
            <w:tcW w:w="1368" w:type="dxa"/>
            <w:vAlign w:val="center"/>
          </w:tcPr>
          <w:p w:rsidR="00755864" w:rsidRPr="00AA0530" w:rsidRDefault="00755864" w:rsidP="008B2CD1">
            <w:pPr>
              <w:jc w:val="center"/>
              <w:rPr>
                <w:rFonts w:cstheme="minorHAnsi"/>
              </w:rPr>
            </w:pPr>
            <w:r>
              <w:rPr>
                <w:rFonts w:cstheme="minorHAnsi"/>
              </w:rPr>
              <w:t>PROMIL</w:t>
            </w:r>
          </w:p>
        </w:tc>
      </w:tr>
      <w:tr w:rsidR="00755864" w:rsidRPr="00AA0530" w:rsidTr="008B2CD1">
        <w:trPr>
          <w:trHeight w:val="927"/>
        </w:trPr>
        <w:tc>
          <w:tcPr>
            <w:tcW w:w="1316" w:type="dxa"/>
            <w:vAlign w:val="center"/>
          </w:tcPr>
          <w:p w:rsidR="00755864" w:rsidRPr="00AA0530" w:rsidRDefault="00755864" w:rsidP="008B2CD1">
            <w:pPr>
              <w:jc w:val="center"/>
              <w:rPr>
                <w:rFonts w:cstheme="minorHAnsi"/>
              </w:rPr>
            </w:pPr>
            <w:r w:rsidRPr="00AA0530">
              <w:rPr>
                <w:rFonts w:cstheme="minorHAnsi"/>
                <w:position w:val="-22"/>
              </w:rPr>
              <w:object w:dxaOrig="660" w:dyaOrig="580">
                <v:shape id="_x0000_i1323" type="#_x0000_t75" style="width:34.35pt;height:29.3pt" o:ole="">
                  <v:imagedata r:id="rId832" o:title=""/>
                </v:shape>
                <o:OLEObject Type="Embed" ProgID="Equation.DSMT4" ShapeID="_x0000_i1323" DrawAspect="Content" ObjectID="_1658039307" r:id="rId833"/>
              </w:object>
            </w:r>
          </w:p>
        </w:tc>
        <w:tc>
          <w:tcPr>
            <w:tcW w:w="1335" w:type="dxa"/>
            <w:vAlign w:val="center"/>
          </w:tcPr>
          <w:p w:rsidR="00755864" w:rsidRPr="00AA0530" w:rsidRDefault="00755864" w:rsidP="008B2CD1">
            <w:pPr>
              <w:jc w:val="center"/>
              <w:rPr>
                <w:rFonts w:cstheme="minorHAnsi"/>
              </w:rPr>
            </w:pPr>
            <w:r>
              <w:rPr>
                <w:rFonts w:cstheme="minorHAnsi"/>
              </w:rPr>
              <w:t>0.6</w:t>
            </w:r>
          </w:p>
        </w:tc>
        <w:tc>
          <w:tcPr>
            <w:tcW w:w="1368" w:type="dxa"/>
            <w:vAlign w:val="center"/>
          </w:tcPr>
          <w:p w:rsidR="00755864" w:rsidRPr="00AA0530" w:rsidRDefault="00755864" w:rsidP="008B2CD1">
            <w:pPr>
              <w:jc w:val="center"/>
              <w:rPr>
                <w:rFonts w:cstheme="minorHAnsi"/>
              </w:rPr>
            </w:pPr>
            <w:r>
              <w:rPr>
                <w:rFonts w:cstheme="minorHAnsi"/>
              </w:rPr>
              <w:t>60 %</w:t>
            </w:r>
          </w:p>
        </w:tc>
        <w:tc>
          <w:tcPr>
            <w:tcW w:w="1368" w:type="dxa"/>
            <w:vAlign w:val="center"/>
          </w:tcPr>
          <w:p w:rsidR="00755864" w:rsidRPr="00AA0530" w:rsidRDefault="00755864" w:rsidP="008B2CD1">
            <w:pPr>
              <w:jc w:val="center"/>
              <w:rPr>
                <w:rFonts w:cstheme="minorHAnsi"/>
              </w:rPr>
            </w:pPr>
            <w:r>
              <w:rPr>
                <w:rFonts w:cstheme="minorHAnsi"/>
              </w:rPr>
              <w:t>600 ‰</w:t>
            </w:r>
          </w:p>
        </w:tc>
      </w:tr>
      <w:tr w:rsidR="00755864" w:rsidRPr="00AA0530" w:rsidTr="008B2CD1">
        <w:trPr>
          <w:trHeight w:val="927"/>
        </w:trPr>
        <w:tc>
          <w:tcPr>
            <w:tcW w:w="1316" w:type="dxa"/>
            <w:vAlign w:val="center"/>
          </w:tcPr>
          <w:p w:rsidR="00755864" w:rsidRPr="00AA0530" w:rsidRDefault="00755864" w:rsidP="008B2CD1">
            <w:pPr>
              <w:jc w:val="center"/>
              <w:rPr>
                <w:rFonts w:cstheme="minorHAnsi"/>
              </w:rPr>
            </w:pPr>
            <w:r w:rsidRPr="00AA0530">
              <w:rPr>
                <w:rFonts w:cstheme="minorHAnsi"/>
                <w:position w:val="-22"/>
              </w:rPr>
              <w:object w:dxaOrig="540" w:dyaOrig="580">
                <v:shape id="_x0000_i1324" type="#_x0000_t75" style="width:27.65pt;height:29.3pt" o:ole="">
                  <v:imagedata r:id="rId834" o:title=""/>
                </v:shape>
                <o:OLEObject Type="Embed" ProgID="Equation.DSMT4" ShapeID="_x0000_i1324" DrawAspect="Content" ObjectID="_1658039308" r:id="rId835"/>
              </w:object>
            </w:r>
          </w:p>
        </w:tc>
        <w:tc>
          <w:tcPr>
            <w:tcW w:w="1335" w:type="dxa"/>
            <w:vAlign w:val="center"/>
          </w:tcPr>
          <w:p w:rsidR="00755864" w:rsidRPr="00AA0530" w:rsidRDefault="00755864" w:rsidP="008B2CD1">
            <w:pPr>
              <w:jc w:val="center"/>
              <w:rPr>
                <w:rFonts w:cstheme="minorHAnsi"/>
              </w:rPr>
            </w:pPr>
            <w:r>
              <w:rPr>
                <w:rFonts w:cstheme="minorHAnsi"/>
              </w:rPr>
              <w:t>0.037</w:t>
            </w:r>
          </w:p>
        </w:tc>
        <w:tc>
          <w:tcPr>
            <w:tcW w:w="1368" w:type="dxa"/>
            <w:vAlign w:val="center"/>
          </w:tcPr>
          <w:p w:rsidR="00755864" w:rsidRPr="00AA0530" w:rsidRDefault="00755864" w:rsidP="008B2CD1">
            <w:pPr>
              <w:jc w:val="center"/>
              <w:rPr>
                <w:rFonts w:cstheme="minorHAnsi"/>
              </w:rPr>
            </w:pPr>
            <w:r>
              <w:rPr>
                <w:rFonts w:cstheme="minorHAnsi"/>
              </w:rPr>
              <w:t>3.7</w:t>
            </w:r>
            <w:r w:rsidRPr="00AA0530">
              <w:rPr>
                <w:rFonts w:cstheme="minorHAnsi"/>
              </w:rPr>
              <w:t xml:space="preserve"> %</w:t>
            </w:r>
          </w:p>
        </w:tc>
        <w:tc>
          <w:tcPr>
            <w:tcW w:w="1368" w:type="dxa"/>
            <w:vAlign w:val="center"/>
          </w:tcPr>
          <w:p w:rsidR="00755864" w:rsidRPr="00AA0530" w:rsidRDefault="00755864" w:rsidP="008B2CD1">
            <w:pPr>
              <w:jc w:val="center"/>
              <w:rPr>
                <w:rFonts w:cstheme="minorHAnsi"/>
              </w:rPr>
            </w:pPr>
            <w:r>
              <w:rPr>
                <w:rFonts w:cstheme="minorHAnsi"/>
              </w:rPr>
              <w:t>37 ‰</w:t>
            </w:r>
          </w:p>
        </w:tc>
      </w:tr>
      <w:tr w:rsidR="00755864" w:rsidRPr="00AA0530" w:rsidTr="008B2CD1">
        <w:trPr>
          <w:trHeight w:val="927"/>
        </w:trPr>
        <w:tc>
          <w:tcPr>
            <w:tcW w:w="1316" w:type="dxa"/>
            <w:vAlign w:val="center"/>
          </w:tcPr>
          <w:p w:rsidR="00755864" w:rsidRPr="00AA0530" w:rsidRDefault="00755864" w:rsidP="008B2CD1">
            <w:pPr>
              <w:jc w:val="center"/>
              <w:rPr>
                <w:rFonts w:cstheme="minorHAnsi"/>
              </w:rPr>
            </w:pPr>
            <w:r w:rsidRPr="00AA0530">
              <w:rPr>
                <w:rFonts w:cstheme="minorHAnsi"/>
                <w:position w:val="-22"/>
              </w:rPr>
              <w:object w:dxaOrig="220" w:dyaOrig="580">
                <v:shape id="_x0000_i1325" type="#_x0000_t75" style="width:11.7pt;height:29.3pt" o:ole="">
                  <v:imagedata r:id="rId797" o:title=""/>
                </v:shape>
                <o:OLEObject Type="Embed" ProgID="Equation.DSMT4" ShapeID="_x0000_i1325" DrawAspect="Content" ObjectID="_1658039309" r:id="rId836"/>
              </w:object>
            </w:r>
          </w:p>
        </w:tc>
        <w:tc>
          <w:tcPr>
            <w:tcW w:w="1335" w:type="dxa"/>
            <w:vAlign w:val="center"/>
          </w:tcPr>
          <w:p w:rsidR="00755864" w:rsidRPr="00AA0530" w:rsidRDefault="00755864" w:rsidP="008B2CD1">
            <w:pPr>
              <w:tabs>
                <w:tab w:val="center" w:pos="640"/>
                <w:tab w:val="right" w:pos="1280"/>
              </w:tabs>
              <w:jc w:val="center"/>
              <w:rPr>
                <w:rFonts w:cstheme="minorHAnsi"/>
              </w:rPr>
            </w:pPr>
            <w:r w:rsidRPr="000F31C2">
              <w:rPr>
                <w:rFonts w:cstheme="minorHAnsi"/>
                <w:position w:val="-6"/>
              </w:rPr>
              <w:object w:dxaOrig="1320" w:dyaOrig="260">
                <v:shape id="_x0000_i1326" type="#_x0000_t75" style="width:68.65pt;height:11.7pt" o:ole="">
                  <v:imagedata r:id="rId837" o:title=""/>
                </v:shape>
                <o:OLEObject Type="Embed" ProgID="Equation.DSMT4" ShapeID="_x0000_i1326" DrawAspect="Content" ObjectID="_1658039310" r:id="rId838"/>
              </w:object>
            </w:r>
          </w:p>
        </w:tc>
        <w:tc>
          <w:tcPr>
            <w:tcW w:w="1368" w:type="dxa"/>
            <w:vAlign w:val="center"/>
          </w:tcPr>
          <w:p w:rsidR="00755864" w:rsidRPr="00AA0530" w:rsidRDefault="00755864" w:rsidP="008B2CD1">
            <w:pPr>
              <w:jc w:val="center"/>
              <w:rPr>
                <w:rFonts w:cstheme="minorHAnsi"/>
              </w:rPr>
            </w:pPr>
            <w:r>
              <w:rPr>
                <w:rFonts w:cstheme="minorHAnsi"/>
              </w:rPr>
              <w:t>67 %</w:t>
            </w:r>
          </w:p>
        </w:tc>
        <w:tc>
          <w:tcPr>
            <w:tcW w:w="1368" w:type="dxa"/>
            <w:vAlign w:val="center"/>
          </w:tcPr>
          <w:p w:rsidR="00755864" w:rsidRPr="00AA0530" w:rsidRDefault="00755864" w:rsidP="008B2CD1">
            <w:pPr>
              <w:jc w:val="center"/>
              <w:rPr>
                <w:rFonts w:cstheme="minorHAnsi"/>
              </w:rPr>
            </w:pPr>
            <w:r>
              <w:rPr>
                <w:rFonts w:cstheme="minorHAnsi"/>
              </w:rPr>
              <w:t>667 ‰</w:t>
            </w:r>
          </w:p>
        </w:tc>
      </w:tr>
      <w:tr w:rsidR="00755864" w:rsidRPr="00AA0530" w:rsidTr="008B2CD1">
        <w:trPr>
          <w:trHeight w:val="927"/>
        </w:trPr>
        <w:tc>
          <w:tcPr>
            <w:tcW w:w="1316" w:type="dxa"/>
            <w:vAlign w:val="center"/>
          </w:tcPr>
          <w:p w:rsidR="00755864" w:rsidRPr="00AA0530" w:rsidRDefault="00755864" w:rsidP="008B2CD1">
            <w:pPr>
              <w:jc w:val="center"/>
              <w:rPr>
                <w:rFonts w:cstheme="minorHAnsi"/>
              </w:rPr>
            </w:pPr>
            <w:r w:rsidRPr="00AA0530">
              <w:rPr>
                <w:rFonts w:cstheme="minorHAnsi"/>
                <w:position w:val="-22"/>
              </w:rPr>
              <w:object w:dxaOrig="660" w:dyaOrig="580">
                <v:shape id="_x0000_i1327" type="#_x0000_t75" style="width:34.35pt;height:29.3pt" o:ole="">
                  <v:imagedata r:id="rId839" o:title=""/>
                </v:shape>
                <o:OLEObject Type="Embed" ProgID="Equation.DSMT4" ShapeID="_x0000_i1327" DrawAspect="Content" ObjectID="_1658039311" r:id="rId840"/>
              </w:object>
            </w:r>
          </w:p>
        </w:tc>
        <w:tc>
          <w:tcPr>
            <w:tcW w:w="1335" w:type="dxa"/>
            <w:vAlign w:val="center"/>
          </w:tcPr>
          <w:p w:rsidR="00755864" w:rsidRPr="00AA0530" w:rsidRDefault="00755864" w:rsidP="008B2CD1">
            <w:pPr>
              <w:jc w:val="center"/>
              <w:rPr>
                <w:rFonts w:cstheme="minorHAnsi"/>
              </w:rPr>
            </w:pPr>
            <w:r>
              <w:rPr>
                <w:rFonts w:cstheme="minorHAnsi"/>
              </w:rPr>
              <w:t>0.0023</w:t>
            </w:r>
          </w:p>
        </w:tc>
        <w:tc>
          <w:tcPr>
            <w:tcW w:w="1368" w:type="dxa"/>
            <w:vAlign w:val="center"/>
          </w:tcPr>
          <w:p w:rsidR="00755864" w:rsidRPr="00AA0530" w:rsidRDefault="00755864" w:rsidP="008B2CD1">
            <w:pPr>
              <w:jc w:val="center"/>
              <w:rPr>
                <w:rFonts w:cstheme="minorHAnsi"/>
              </w:rPr>
            </w:pPr>
            <w:r>
              <w:rPr>
                <w:rFonts w:cstheme="minorHAnsi"/>
              </w:rPr>
              <w:t>0.23 %</w:t>
            </w:r>
          </w:p>
        </w:tc>
        <w:tc>
          <w:tcPr>
            <w:tcW w:w="1368" w:type="dxa"/>
            <w:vAlign w:val="center"/>
          </w:tcPr>
          <w:p w:rsidR="00755864" w:rsidRPr="00AA0530" w:rsidRDefault="00755864" w:rsidP="008B2CD1">
            <w:pPr>
              <w:jc w:val="center"/>
              <w:rPr>
                <w:rFonts w:cstheme="minorHAnsi"/>
              </w:rPr>
            </w:pPr>
            <w:r>
              <w:rPr>
                <w:rFonts w:cstheme="minorHAnsi"/>
              </w:rPr>
              <w:t>2.3</w:t>
            </w:r>
            <w:r w:rsidRPr="00AA0530">
              <w:rPr>
                <w:rFonts w:cstheme="minorHAnsi"/>
              </w:rPr>
              <w:t xml:space="preserve"> ‰</w:t>
            </w:r>
          </w:p>
        </w:tc>
      </w:tr>
    </w:tbl>
    <w:p w:rsidR="00755864" w:rsidRDefault="00755864" w:rsidP="00755864">
      <w:pPr>
        <w:tabs>
          <w:tab w:val="left" w:pos="284"/>
        </w:tabs>
        <w:spacing w:after="160"/>
        <w:rPr>
          <w:color w:val="000000" w:themeColor="text1"/>
        </w:rPr>
      </w:pPr>
      <w:r>
        <w:rPr>
          <w:color w:val="000000" w:themeColor="text1"/>
        </w:rPr>
        <w:t xml:space="preserve"> 2. </w:t>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r>
      <w:r>
        <w:rPr>
          <w:color w:val="000000" w:themeColor="text1"/>
        </w:rPr>
        <w:tab/>
        <w:t xml:space="preserve">         </w:t>
      </w:r>
      <w:r>
        <w:rPr>
          <w:color w:val="000000" w:themeColor="text1"/>
        </w:rPr>
        <w:tab/>
      </w:r>
      <w:r>
        <w:rPr>
          <w:color w:val="000000" w:themeColor="text1"/>
        </w:rPr>
        <w:tab/>
      </w:r>
      <w:r>
        <w:rPr>
          <w:color w:val="000000" w:themeColor="text1"/>
        </w:rPr>
        <w:tab/>
      </w:r>
      <w:r>
        <w:rPr>
          <w:color w:val="000000" w:themeColor="text1"/>
        </w:rPr>
        <w:tab/>
      </w:r>
    </w:p>
    <w:p w:rsidR="00755864" w:rsidRDefault="00755864" w:rsidP="00755864">
      <w:pPr>
        <w:tabs>
          <w:tab w:val="left" w:pos="284"/>
        </w:tabs>
        <w:spacing w:after="160"/>
        <w:rPr>
          <w:color w:val="000000" w:themeColor="text1"/>
        </w:rPr>
      </w:pPr>
    </w:p>
    <w:p w:rsidR="00755864" w:rsidRDefault="00755864" w:rsidP="00755864">
      <w:pPr>
        <w:tabs>
          <w:tab w:val="left" w:pos="284"/>
        </w:tabs>
        <w:spacing w:after="160"/>
        <w:rPr>
          <w:color w:val="000000" w:themeColor="text1"/>
        </w:rPr>
      </w:pPr>
    </w:p>
    <w:p w:rsidR="00755864" w:rsidRDefault="00755864" w:rsidP="00755864">
      <w:pPr>
        <w:tabs>
          <w:tab w:val="left" w:pos="284"/>
        </w:tabs>
        <w:spacing w:after="160"/>
        <w:rPr>
          <w:color w:val="000000" w:themeColor="text1"/>
        </w:rPr>
      </w:pPr>
    </w:p>
    <w:p w:rsidR="00755864" w:rsidRDefault="00755864" w:rsidP="00755864">
      <w:pPr>
        <w:tabs>
          <w:tab w:val="left" w:pos="284"/>
        </w:tabs>
        <w:spacing w:after="160"/>
        <w:rPr>
          <w:color w:val="000000" w:themeColor="text1"/>
        </w:rPr>
      </w:pPr>
    </w:p>
    <w:p w:rsidR="00755864" w:rsidRDefault="00755864" w:rsidP="00755864">
      <w:pPr>
        <w:tabs>
          <w:tab w:val="left" w:pos="284"/>
        </w:tabs>
        <w:spacing w:after="160"/>
        <w:rPr>
          <w:color w:val="000000" w:themeColor="text1"/>
        </w:rPr>
      </w:pPr>
    </w:p>
    <w:p w:rsidR="00755864" w:rsidRDefault="00755864" w:rsidP="00755864">
      <w:pPr>
        <w:tabs>
          <w:tab w:val="left" w:pos="284"/>
        </w:tabs>
        <w:spacing w:after="160"/>
        <w:rPr>
          <w:color w:val="000000" w:themeColor="text1"/>
        </w:rPr>
      </w:pPr>
    </w:p>
    <w:p w:rsidR="00755864" w:rsidRDefault="00755864" w:rsidP="00755864">
      <w:pPr>
        <w:tabs>
          <w:tab w:val="left" w:pos="284"/>
        </w:tabs>
        <w:spacing w:after="160"/>
        <w:rPr>
          <w:color w:val="000000" w:themeColor="text1"/>
        </w:rPr>
      </w:pPr>
    </w:p>
    <w:p w:rsidR="00755864" w:rsidRDefault="00755864" w:rsidP="00755864">
      <w:pPr>
        <w:tabs>
          <w:tab w:val="left" w:pos="284"/>
        </w:tabs>
        <w:spacing w:after="160"/>
        <w:rPr>
          <w:color w:val="000000" w:themeColor="text1"/>
        </w:rPr>
      </w:pPr>
    </w:p>
    <w:p w:rsidR="00755864" w:rsidRDefault="00755864" w:rsidP="00755864">
      <w:pPr>
        <w:tabs>
          <w:tab w:val="left" w:pos="284"/>
        </w:tabs>
        <w:spacing w:after="160"/>
        <w:rPr>
          <w:color w:val="000000" w:themeColor="text1"/>
        </w:rPr>
      </w:pPr>
    </w:p>
    <w:p w:rsidR="00755864" w:rsidRPr="00892626" w:rsidRDefault="00755864" w:rsidP="00755864">
      <w:pPr>
        <w:tabs>
          <w:tab w:val="left" w:pos="284"/>
        </w:tabs>
        <w:spacing w:after="160"/>
        <w:rPr>
          <w:color w:val="000000" w:themeColor="text1"/>
        </w:rPr>
      </w:pPr>
    </w:p>
    <w:p w:rsidR="00755864" w:rsidRDefault="00755864" w:rsidP="00755864">
      <w:pPr>
        <w:tabs>
          <w:tab w:val="left" w:pos="284"/>
        </w:tabs>
        <w:spacing w:after="160"/>
        <w:rPr>
          <w:rFonts w:cstheme="minorHAnsi"/>
        </w:rPr>
      </w:pPr>
      <w:r>
        <w:rPr>
          <w:color w:val="000000" w:themeColor="text1"/>
        </w:rPr>
        <w:t xml:space="preserve">3.   </w:t>
      </w:r>
      <w:r w:rsidRPr="00AA0530">
        <w:rPr>
          <w:rFonts w:cstheme="minorHAnsi"/>
          <w:position w:val="-22"/>
        </w:rPr>
        <w:object w:dxaOrig="1560" w:dyaOrig="580">
          <v:shape id="_x0000_i1328" type="#_x0000_t75" style="width:82.9pt;height:29.3pt" o:ole="">
            <v:imagedata r:id="rId841" o:title=""/>
          </v:shape>
          <o:OLEObject Type="Embed" ProgID="Equation.DSMT4" ShapeID="_x0000_i1328" DrawAspect="Content" ObjectID="_1658039312" r:id="rId842"/>
        </w:object>
      </w:r>
      <w:r>
        <w:rPr>
          <w:rFonts w:cstheme="minorHAnsi"/>
        </w:rPr>
        <w:t>, 50 : 6 = 8 i ost.2, 50.-ta decimala je 7.</w:t>
      </w:r>
    </w:p>
    <w:p w:rsidR="00755864" w:rsidRDefault="00755864" w:rsidP="00755864">
      <w:pPr>
        <w:tabs>
          <w:tab w:val="left" w:pos="284"/>
        </w:tabs>
        <w:spacing w:after="160"/>
        <w:rPr>
          <w:b/>
          <w:color w:val="000000" w:themeColor="text1"/>
          <w:u w:val="single"/>
        </w:rPr>
      </w:pPr>
      <w:r>
        <w:rPr>
          <w:rFonts w:cstheme="minorHAnsi"/>
        </w:rPr>
        <w:t xml:space="preserve">4. </w:t>
      </w:r>
      <w:r>
        <w:rPr>
          <w:rFonts w:cstheme="minorHAnsi"/>
        </w:rPr>
        <w:tab/>
      </w:r>
      <w:r w:rsidRPr="00AA0530">
        <w:rPr>
          <w:rFonts w:cstheme="minorHAnsi"/>
          <w:position w:val="-22"/>
        </w:rPr>
        <w:object w:dxaOrig="920" w:dyaOrig="580">
          <v:shape id="_x0000_i1329" type="#_x0000_t75" style="width:47.7pt;height:29.3pt" o:ole="">
            <v:imagedata r:id="rId843" o:title=""/>
          </v:shape>
          <o:OLEObject Type="Embed" ProgID="Equation.DSMT4" ShapeID="_x0000_i1329" DrawAspect="Content" ObjectID="_1658039313" r:id="rId844"/>
        </w:object>
      </w:r>
      <w:r>
        <w:rPr>
          <w:rFonts w:cstheme="minorHAnsi"/>
        </w:rPr>
        <w:t xml:space="preserve">, </w:t>
      </w:r>
      <w:r w:rsidRPr="00CE1F1C">
        <w:rPr>
          <w:rFonts w:cstheme="minorHAnsi"/>
          <w:position w:val="-12"/>
        </w:rPr>
        <w:object w:dxaOrig="2120" w:dyaOrig="360">
          <v:shape id="_x0000_i1330" type="#_x0000_t75" style="width:111.35pt;height:18.4pt" o:ole="">
            <v:imagedata r:id="rId845" o:title=""/>
          </v:shape>
          <o:OLEObject Type="Embed" ProgID="Equation.DSMT4" ShapeID="_x0000_i1330" DrawAspect="Content" ObjectID="_1658039314" r:id="rId846"/>
        </w:object>
      </w:r>
    </w:p>
    <w:p w:rsidR="00755864" w:rsidRDefault="00755864" w:rsidP="00755864">
      <w:pPr>
        <w:tabs>
          <w:tab w:val="left" w:pos="284"/>
        </w:tabs>
        <w:spacing w:after="160"/>
        <w:rPr>
          <w:b/>
          <w:color w:val="000000" w:themeColor="text1"/>
          <w:u w:val="single"/>
        </w:rPr>
      </w:pPr>
      <w:r w:rsidRPr="00F7587E">
        <w:rPr>
          <w:noProof/>
          <w:color w:val="000000" w:themeColor="text1"/>
          <w:lang w:eastAsia="hr-HR"/>
        </w:rPr>
        <w:drawing>
          <wp:anchor distT="0" distB="0" distL="114300" distR="114300" simplePos="0" relativeHeight="252241920" behindDoc="1" locked="0" layoutInCell="1" allowOverlap="1">
            <wp:simplePos x="0" y="0"/>
            <wp:positionH relativeFrom="column">
              <wp:posOffset>227330</wp:posOffset>
            </wp:positionH>
            <wp:positionV relativeFrom="paragraph">
              <wp:posOffset>231236</wp:posOffset>
            </wp:positionV>
            <wp:extent cx="2078966" cy="686154"/>
            <wp:effectExtent l="0" t="0" r="0" b="0"/>
            <wp:wrapNone/>
            <wp:docPr id="14" name="Picture 14" descr="C:\Users\M\Pictures\01.capture\03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descr="C:\Users\M\Pictures\01.capture\0370.png"/>
                    <pic:cNvPicPr>
                      <a:picLocks noChangeAspect="1" noChangeArrowheads="1"/>
                    </pic:cNvPicPr>
                  </pic:nvPicPr>
                  <pic:blipFill>
                    <a:blip r:embed="rId8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78966" cy="686154"/>
                    </a:xfrm>
                    <a:prstGeom prst="rect">
                      <a:avLst/>
                    </a:prstGeom>
                    <a:noFill/>
                    <a:ln>
                      <a:noFill/>
                    </a:ln>
                  </pic:spPr>
                </pic:pic>
              </a:graphicData>
            </a:graphic>
          </wp:anchor>
        </w:drawing>
      </w:r>
      <w:r w:rsidRPr="00FE353A">
        <w:rPr>
          <w:b/>
          <w:color w:val="000000" w:themeColor="text1"/>
          <w:u w:val="single"/>
        </w:rPr>
        <w:t xml:space="preserve">Rješenja </w:t>
      </w:r>
      <w:r>
        <w:rPr>
          <w:b/>
          <w:color w:val="000000" w:themeColor="text1"/>
          <w:u w:val="single"/>
        </w:rPr>
        <w:t>dopunskih zadataka</w:t>
      </w:r>
    </w:p>
    <w:p w:rsidR="00755864" w:rsidRDefault="00755864" w:rsidP="00755864">
      <w:pPr>
        <w:spacing w:after="160" w:line="259" w:lineRule="auto"/>
        <w:rPr>
          <w:color w:val="000000" w:themeColor="text1"/>
        </w:rPr>
      </w:pPr>
      <w:r>
        <w:rPr>
          <w:color w:val="000000" w:themeColor="text1"/>
        </w:rPr>
        <w:t>1</w:t>
      </w:r>
      <w:r w:rsidRPr="00F019D7">
        <w:rPr>
          <w:color w:val="000000" w:themeColor="text1"/>
        </w:rPr>
        <w:t>.</w:t>
      </w:r>
    </w:p>
    <w:p w:rsidR="00755864" w:rsidRDefault="00755864" w:rsidP="00755864">
      <w:pPr>
        <w:spacing w:after="160" w:line="259" w:lineRule="auto"/>
        <w:rPr>
          <w:color w:val="000000" w:themeColor="text1"/>
        </w:rPr>
      </w:pPr>
    </w:p>
    <w:p w:rsidR="00755864" w:rsidRDefault="00755864" w:rsidP="00755864">
      <w:pPr>
        <w:tabs>
          <w:tab w:val="left" w:pos="284"/>
        </w:tabs>
        <w:spacing w:after="160" w:line="259" w:lineRule="auto"/>
        <w:rPr>
          <w:color w:val="000000" w:themeColor="text1"/>
        </w:rPr>
      </w:pPr>
      <w:r>
        <w:rPr>
          <w:color w:val="000000" w:themeColor="text1"/>
        </w:rPr>
        <w:t>2.</w:t>
      </w:r>
      <w:r>
        <w:rPr>
          <w:color w:val="000000" w:themeColor="text1"/>
        </w:rPr>
        <w:tab/>
        <w:t>a) 0.3,  b) – 0.017,  c) – 0.75,  d) 0.33</w:t>
      </w:r>
      <w:r w:rsidR="00BF6950">
        <w:rPr>
          <w:color w:val="000000" w:themeColor="text1"/>
        </w:rPr>
        <w:t xml:space="preserve">, </w:t>
      </w:r>
      <w:r w:rsidR="00BF6950">
        <w:rPr>
          <w:color w:val="000000" w:themeColor="text1"/>
        </w:rPr>
        <w:tab/>
      </w:r>
      <w:r w:rsidR="00BF6950">
        <w:rPr>
          <w:color w:val="000000" w:themeColor="text1"/>
        </w:rPr>
        <w:tab/>
      </w:r>
      <w:r>
        <w:rPr>
          <w:color w:val="000000" w:themeColor="text1"/>
        </w:rPr>
        <w:t>3.</w:t>
      </w:r>
      <w:r w:rsidR="00BF6950">
        <w:rPr>
          <w:color w:val="000000" w:themeColor="text1"/>
        </w:rPr>
        <w:t xml:space="preserve"> </w:t>
      </w:r>
      <w:r>
        <w:rPr>
          <w:color w:val="000000" w:themeColor="text1"/>
        </w:rPr>
        <w:t>a) – 1.9,  b) 3.03,  c) – 1.1,  d) 1.17</w:t>
      </w:r>
    </w:p>
    <w:p w:rsidR="00755864" w:rsidRDefault="00755864" w:rsidP="00755864">
      <w:pPr>
        <w:tabs>
          <w:tab w:val="left" w:pos="284"/>
        </w:tabs>
        <w:spacing w:after="160" w:line="259" w:lineRule="auto"/>
        <w:rPr>
          <w:rFonts w:cstheme="minorHAnsi"/>
        </w:rPr>
      </w:pPr>
      <w:r>
        <w:rPr>
          <w:color w:val="000000" w:themeColor="text1"/>
        </w:rPr>
        <w:t xml:space="preserve">4.  a) </w:t>
      </w:r>
      <w:r w:rsidRPr="00AA0530">
        <w:rPr>
          <w:rFonts w:cstheme="minorHAnsi"/>
          <w:position w:val="-22"/>
        </w:rPr>
        <w:object w:dxaOrig="440" w:dyaOrig="580">
          <v:shape id="_x0000_i1331" type="#_x0000_t75" style="width:22.6pt;height:29.3pt" o:ole="">
            <v:imagedata r:id="rId848" o:title=""/>
          </v:shape>
          <o:OLEObject Type="Embed" ProgID="Equation.DSMT4" ShapeID="_x0000_i1331" DrawAspect="Content" ObjectID="_1658039315" r:id="rId849"/>
        </w:object>
      </w:r>
      <w:r>
        <w:rPr>
          <w:rFonts w:cstheme="minorHAnsi"/>
        </w:rPr>
        <w:t xml:space="preserve">,  b) </w:t>
      </w:r>
      <w:r w:rsidRPr="00AA0530">
        <w:rPr>
          <w:rFonts w:cstheme="minorHAnsi"/>
          <w:position w:val="-22"/>
        </w:rPr>
        <w:object w:dxaOrig="580" w:dyaOrig="580">
          <v:shape id="_x0000_i1332" type="#_x0000_t75" style="width:29.3pt;height:29.3pt" o:ole="">
            <v:imagedata r:id="rId850" o:title=""/>
          </v:shape>
          <o:OLEObject Type="Embed" ProgID="Equation.DSMT4" ShapeID="_x0000_i1332" DrawAspect="Content" ObjectID="_1658039316" r:id="rId851"/>
        </w:object>
      </w:r>
      <w:r w:rsidR="00BF6950">
        <w:rPr>
          <w:rFonts w:cstheme="minorHAnsi"/>
        </w:rPr>
        <w:t xml:space="preserve">, </w:t>
      </w:r>
      <w:r w:rsidR="00BF6950">
        <w:rPr>
          <w:rFonts w:cstheme="minorHAnsi"/>
        </w:rPr>
        <w:tab/>
      </w:r>
      <w:r w:rsidR="00BF6950">
        <w:rPr>
          <w:rFonts w:cstheme="minorHAnsi"/>
        </w:rPr>
        <w:tab/>
      </w:r>
      <w:r w:rsidR="00BF6950">
        <w:rPr>
          <w:rFonts w:cstheme="minorHAnsi"/>
        </w:rPr>
        <w:tab/>
      </w:r>
      <w:r w:rsidR="00BF6950">
        <w:rPr>
          <w:rFonts w:cstheme="minorHAnsi"/>
        </w:rPr>
        <w:tab/>
      </w:r>
      <w:r w:rsidR="00BF6950">
        <w:rPr>
          <w:rFonts w:cstheme="minorHAnsi"/>
        </w:rPr>
        <w:tab/>
      </w:r>
      <w:r>
        <w:rPr>
          <w:rFonts w:cstheme="minorHAnsi"/>
        </w:rPr>
        <w:t>5.  a) 34 %,  b) 470 %</w:t>
      </w:r>
    </w:p>
    <w:p w:rsidR="00755864" w:rsidRDefault="00755864" w:rsidP="00755864">
      <w:pPr>
        <w:tabs>
          <w:tab w:val="left" w:pos="284"/>
        </w:tabs>
        <w:spacing w:after="160" w:line="259" w:lineRule="auto"/>
        <w:rPr>
          <w:rFonts w:cstheme="minorHAnsi"/>
        </w:rPr>
      </w:pPr>
      <w:r>
        <w:rPr>
          <w:rFonts w:cstheme="minorHAnsi"/>
        </w:rPr>
        <w:t>6.  a) 0.2,  b) 0.045</w:t>
      </w:r>
      <w:r w:rsidR="00BF6950">
        <w:rPr>
          <w:rFonts w:cstheme="minorHAnsi"/>
        </w:rPr>
        <w:t xml:space="preserve">, </w:t>
      </w:r>
      <w:r w:rsidR="00BF6950">
        <w:rPr>
          <w:rFonts w:cstheme="minorHAnsi"/>
        </w:rPr>
        <w:tab/>
      </w:r>
      <w:r w:rsidR="00BF6950">
        <w:rPr>
          <w:rFonts w:cstheme="minorHAnsi"/>
        </w:rPr>
        <w:tab/>
      </w:r>
      <w:r w:rsidR="00BF6950">
        <w:rPr>
          <w:rFonts w:cstheme="minorHAnsi"/>
        </w:rPr>
        <w:tab/>
      </w:r>
      <w:r w:rsidR="00BF6950">
        <w:rPr>
          <w:rFonts w:cstheme="minorHAnsi"/>
        </w:rPr>
        <w:tab/>
      </w:r>
      <w:r w:rsidR="00BF6950">
        <w:rPr>
          <w:rFonts w:cstheme="minorHAnsi"/>
        </w:rPr>
        <w:tab/>
      </w:r>
      <w:r>
        <w:rPr>
          <w:rFonts w:cstheme="minorHAnsi"/>
        </w:rPr>
        <w:t xml:space="preserve">7.  a) </w:t>
      </w:r>
      <w:r w:rsidRPr="00AA0530">
        <w:rPr>
          <w:rFonts w:cstheme="minorHAnsi"/>
          <w:position w:val="-22"/>
        </w:rPr>
        <w:object w:dxaOrig="660" w:dyaOrig="580">
          <v:shape id="_x0000_i1333" type="#_x0000_t75" style="width:32.65pt;height:29.3pt" o:ole="">
            <v:imagedata r:id="rId852" o:title=""/>
          </v:shape>
          <o:OLEObject Type="Embed" ProgID="Equation.DSMT4" ShapeID="_x0000_i1333" DrawAspect="Content" ObjectID="_1658039317" r:id="rId853"/>
        </w:object>
      </w:r>
      <w:r>
        <w:rPr>
          <w:rFonts w:cstheme="minorHAnsi"/>
        </w:rPr>
        <w:t xml:space="preserve">,  b) </w:t>
      </w:r>
      <w:r w:rsidRPr="00AA0530">
        <w:rPr>
          <w:rFonts w:cstheme="minorHAnsi"/>
          <w:position w:val="-22"/>
        </w:rPr>
        <w:object w:dxaOrig="540" w:dyaOrig="580">
          <v:shape id="_x0000_i1334" type="#_x0000_t75" style="width:27.65pt;height:29.3pt" o:ole="">
            <v:imagedata r:id="rId854" o:title=""/>
          </v:shape>
          <o:OLEObject Type="Embed" ProgID="Equation.DSMT4" ShapeID="_x0000_i1334" DrawAspect="Content" ObjectID="_1658039318" r:id="rId855"/>
        </w:object>
      </w:r>
    </w:p>
    <w:p w:rsidR="00BF6950" w:rsidRDefault="00BF6950">
      <w:pPr>
        <w:rPr>
          <w:rFonts w:cstheme="minorHAnsi"/>
          <w:color w:val="FF0000"/>
          <w:sz w:val="32"/>
          <w:szCs w:val="32"/>
        </w:rPr>
      </w:pPr>
      <w:r>
        <w:rPr>
          <w:rFonts w:cstheme="minorHAnsi"/>
          <w:color w:val="FF0000"/>
          <w:sz w:val="32"/>
          <w:szCs w:val="32"/>
        </w:rPr>
        <w:br w:type="page"/>
      </w:r>
    </w:p>
    <w:p w:rsidR="00755864" w:rsidRPr="00F84B66" w:rsidRDefault="00755864" w:rsidP="00755864">
      <w:pPr>
        <w:pBdr>
          <w:bottom w:val="single" w:sz="4" w:space="1" w:color="auto"/>
        </w:pBdr>
        <w:rPr>
          <w:rFonts w:cstheme="minorHAnsi"/>
          <w:color w:val="FF0000"/>
          <w:sz w:val="32"/>
          <w:szCs w:val="32"/>
        </w:rPr>
      </w:pPr>
      <w:r w:rsidRPr="00F84B66">
        <w:rPr>
          <w:rFonts w:cstheme="minorHAnsi"/>
          <w:color w:val="FF0000"/>
          <w:sz w:val="32"/>
          <w:szCs w:val="32"/>
        </w:rPr>
        <w:lastRenderedPageBreak/>
        <w:t xml:space="preserve">2.2. Racionalni brojevi i brojevni pravac  </w:t>
      </w:r>
    </w:p>
    <w:p w:rsidR="00755864" w:rsidRPr="00F84B66" w:rsidRDefault="00755864" w:rsidP="00755864">
      <w:pPr>
        <w:rPr>
          <w:rFonts w:cstheme="minorHAnsi"/>
        </w:rPr>
      </w:pPr>
    </w:p>
    <w:p w:rsidR="00755864" w:rsidRPr="00F84B66" w:rsidRDefault="00755864" w:rsidP="00755864">
      <w:pPr>
        <w:rPr>
          <w:rFonts w:cstheme="minorHAnsi"/>
        </w:rPr>
      </w:pPr>
      <w:r w:rsidRPr="00F84B66">
        <w:rPr>
          <w:rFonts w:cstheme="minorHAnsi"/>
        </w:rPr>
        <w:t>Broj sati: 3</w:t>
      </w:r>
    </w:p>
    <w:p w:rsidR="00755864" w:rsidRPr="00F84B66" w:rsidRDefault="00755864" w:rsidP="00755864">
      <w:pPr>
        <w:rPr>
          <w:rFonts w:cstheme="minorHAnsi"/>
          <w:i/>
        </w:rPr>
      </w:pPr>
      <w:r w:rsidRPr="00F84B66">
        <w:rPr>
          <w:rFonts w:cstheme="minorHAnsi"/>
          <w:i/>
        </w:rPr>
        <w:t>Udžbenik: stranice 106. – 111.</w:t>
      </w:r>
    </w:p>
    <w:p w:rsidR="00755864" w:rsidRPr="00F84B66" w:rsidRDefault="00755864" w:rsidP="00755864">
      <w:pPr>
        <w:spacing w:after="0"/>
        <w:rPr>
          <w:rFonts w:cstheme="minorHAnsi"/>
          <w:b/>
        </w:rPr>
      </w:pPr>
      <w:r w:rsidRPr="00F84B66">
        <w:rPr>
          <w:rFonts w:cstheme="minorHAnsi"/>
          <w:b/>
        </w:rPr>
        <w:t>Odgojno – obrazovni ishod</w:t>
      </w:r>
    </w:p>
    <w:p w:rsidR="00755864" w:rsidRPr="00F84B66" w:rsidRDefault="00755864" w:rsidP="00755864">
      <w:pPr>
        <w:shd w:val="clear" w:color="auto" w:fill="FFFFFF"/>
        <w:spacing w:after="48" w:line="240" w:lineRule="auto"/>
        <w:textAlignment w:val="baseline"/>
        <w:rPr>
          <w:rFonts w:eastAsia="Times New Roman" w:cstheme="minorHAnsi"/>
          <w:color w:val="231F20"/>
          <w:lang w:val="en-US"/>
        </w:rPr>
      </w:pPr>
      <w:r w:rsidRPr="00F84B66">
        <w:rPr>
          <w:rFonts w:eastAsia="Times New Roman" w:cstheme="minorHAnsi"/>
          <w:color w:val="231F20"/>
          <w:lang w:val="en-US"/>
        </w:rPr>
        <w:t>D.7.1. Pridružuje točke pravca racionalnim brojevima.</w:t>
      </w:r>
    </w:p>
    <w:p w:rsidR="00755864" w:rsidRPr="00F84B66" w:rsidRDefault="00755864" w:rsidP="00755864">
      <w:pPr>
        <w:shd w:val="clear" w:color="auto" w:fill="FFFFFF"/>
        <w:spacing w:after="48" w:line="240" w:lineRule="auto"/>
        <w:textAlignment w:val="baseline"/>
        <w:rPr>
          <w:rFonts w:eastAsia="Times New Roman" w:cstheme="minorHAnsi"/>
          <w:color w:val="231F20"/>
          <w:lang w:val="en-US"/>
        </w:rPr>
      </w:pPr>
      <w:r w:rsidRPr="00F84B66">
        <w:rPr>
          <w:rFonts w:eastAsia="Times New Roman" w:cstheme="minorHAnsi"/>
          <w:color w:val="231F20"/>
          <w:lang w:val="en-US"/>
        </w:rPr>
        <w:t>A.7.3. Primjenjuje različite zapise racionalnih brojeva.</w:t>
      </w:r>
    </w:p>
    <w:p w:rsidR="00755864" w:rsidRPr="00F84B66" w:rsidRDefault="00755864" w:rsidP="00755864">
      <w:pPr>
        <w:shd w:val="clear" w:color="auto" w:fill="FFFFFF"/>
        <w:spacing w:after="48" w:line="240" w:lineRule="auto"/>
        <w:textAlignment w:val="baseline"/>
        <w:rPr>
          <w:rFonts w:eastAsia="Times New Roman" w:cstheme="minorHAnsi"/>
          <w:color w:val="231F20"/>
          <w:lang w:val="en-US"/>
        </w:rPr>
      </w:pPr>
    </w:p>
    <w:p w:rsidR="00755864" w:rsidRPr="00F84B66" w:rsidRDefault="00755864" w:rsidP="00755864">
      <w:pPr>
        <w:spacing w:after="0"/>
        <w:rPr>
          <w:rFonts w:cstheme="minorHAnsi"/>
          <w:b/>
        </w:rPr>
      </w:pPr>
      <w:r w:rsidRPr="00F84B66">
        <w:rPr>
          <w:rFonts w:cstheme="minorHAnsi"/>
          <w:b/>
        </w:rPr>
        <w:t>Međupredmetne teme</w:t>
      </w:r>
    </w:p>
    <w:p w:rsidR="00755864" w:rsidRPr="00F84B66" w:rsidRDefault="00755864" w:rsidP="00755864">
      <w:pPr>
        <w:shd w:val="clear" w:color="auto" w:fill="FFFFFF"/>
        <w:spacing w:after="48" w:line="240" w:lineRule="auto"/>
        <w:textAlignment w:val="baseline"/>
        <w:rPr>
          <w:rFonts w:eastAsia="Times New Roman" w:cstheme="minorHAnsi"/>
          <w:color w:val="231F20"/>
          <w:lang w:eastAsia="hr-HR"/>
        </w:rPr>
      </w:pPr>
      <w:r w:rsidRPr="00F84B66">
        <w:rPr>
          <w:rFonts w:eastAsia="Times New Roman" w:cstheme="minorHAnsi"/>
          <w:color w:val="231F20"/>
          <w:lang w:eastAsia="hr-HR"/>
        </w:rPr>
        <w:t>uku A.3.2. Primjena strategija učenja i rješavanje problema</w:t>
      </w:r>
    </w:p>
    <w:p w:rsidR="00755864" w:rsidRPr="00F84B66" w:rsidRDefault="00755864" w:rsidP="00755864">
      <w:pPr>
        <w:shd w:val="clear" w:color="auto" w:fill="FFFFFF"/>
        <w:spacing w:after="48" w:line="240" w:lineRule="auto"/>
        <w:textAlignment w:val="baseline"/>
        <w:rPr>
          <w:rFonts w:eastAsia="Times New Roman" w:cstheme="minorHAnsi"/>
          <w:color w:val="231F20"/>
          <w:lang w:eastAsia="hr-HR"/>
        </w:rPr>
      </w:pPr>
      <w:r w:rsidRPr="00F84B66">
        <w:rPr>
          <w:rFonts w:eastAsia="Times New Roman" w:cstheme="minorHAnsi"/>
          <w:color w:val="231F20"/>
          <w:lang w:eastAsia="hr-HR"/>
        </w:rPr>
        <w:t>uku A.3.4. Učenik kritički promišlja i vrednuje ideje uz podršku učitelja.</w:t>
      </w:r>
    </w:p>
    <w:p w:rsidR="00755864" w:rsidRPr="00F84B66" w:rsidRDefault="00755864" w:rsidP="00755864">
      <w:pPr>
        <w:shd w:val="clear" w:color="auto" w:fill="FFFFFF"/>
        <w:spacing w:after="48" w:line="240" w:lineRule="auto"/>
        <w:textAlignment w:val="baseline"/>
        <w:rPr>
          <w:rFonts w:eastAsia="Times New Roman" w:cstheme="minorHAnsi"/>
          <w:color w:val="231F20"/>
          <w:lang w:eastAsia="hr-HR"/>
        </w:rPr>
      </w:pPr>
      <w:r w:rsidRPr="00F84B66">
        <w:rPr>
          <w:rFonts w:eastAsia="Times New Roman" w:cstheme="minorHAnsi"/>
          <w:color w:val="231F20"/>
          <w:lang w:eastAsia="hr-HR"/>
        </w:rPr>
        <w:t>uku B.3.3. Učenik regulira svoje učenje mijenjanjem plana ili pristupa učenju, samostalno ili uz poticaj učitelja.</w:t>
      </w:r>
    </w:p>
    <w:p w:rsidR="00755864" w:rsidRPr="00F84B66" w:rsidRDefault="00755864" w:rsidP="00755864">
      <w:pPr>
        <w:shd w:val="clear" w:color="auto" w:fill="FFFFFF"/>
        <w:spacing w:after="48" w:line="240" w:lineRule="auto"/>
        <w:textAlignment w:val="baseline"/>
        <w:rPr>
          <w:rFonts w:eastAsia="Times New Roman" w:cstheme="minorHAnsi"/>
          <w:color w:val="231F20"/>
          <w:lang w:eastAsia="hr-HR"/>
        </w:rPr>
      </w:pPr>
      <w:r w:rsidRPr="00F84B66">
        <w:rPr>
          <w:rFonts w:eastAsia="Times New Roman" w:cstheme="minorHAnsi"/>
          <w:color w:val="231F20"/>
          <w:lang w:eastAsia="hr-HR"/>
        </w:rPr>
        <w:t>uku B.3.4. Učenik samovrednuje proces učenja i svoje rezultate, procjenjuje ostvareni napredak te na temelju toga planira buduće učenje.</w:t>
      </w:r>
    </w:p>
    <w:p w:rsidR="00755864" w:rsidRPr="00F84B66" w:rsidRDefault="00755864" w:rsidP="00755864">
      <w:pPr>
        <w:shd w:val="clear" w:color="auto" w:fill="FFFFFF"/>
        <w:spacing w:after="48" w:line="240" w:lineRule="auto"/>
        <w:textAlignment w:val="baseline"/>
        <w:rPr>
          <w:rFonts w:eastAsia="Times New Roman" w:cstheme="minorHAnsi"/>
          <w:color w:val="231F20"/>
          <w:lang w:eastAsia="hr-HR"/>
        </w:rPr>
      </w:pPr>
      <w:r w:rsidRPr="00F84B66">
        <w:rPr>
          <w:rFonts w:eastAsia="Times New Roman" w:cstheme="minorHAnsi"/>
          <w:color w:val="231F20"/>
          <w:lang w:eastAsia="hr-HR"/>
        </w:rPr>
        <w:t>osr A.3.1. Razvija sliku o sebi.</w:t>
      </w:r>
    </w:p>
    <w:p w:rsidR="00755864" w:rsidRPr="00F84B66" w:rsidRDefault="00755864" w:rsidP="00755864">
      <w:pPr>
        <w:shd w:val="clear" w:color="auto" w:fill="FFFFFF"/>
        <w:spacing w:after="48" w:line="240" w:lineRule="auto"/>
        <w:textAlignment w:val="baseline"/>
        <w:rPr>
          <w:rFonts w:eastAsia="Times New Roman" w:cstheme="minorHAnsi"/>
          <w:color w:val="231F20"/>
          <w:lang w:eastAsia="hr-HR"/>
        </w:rPr>
      </w:pPr>
      <w:r w:rsidRPr="00F84B66">
        <w:rPr>
          <w:rFonts w:eastAsia="Times New Roman" w:cstheme="minorHAnsi"/>
          <w:color w:val="231F20"/>
          <w:lang w:eastAsia="hr-HR"/>
        </w:rPr>
        <w:t>osr A.3.3. Razvija osobne potencijale.</w:t>
      </w:r>
    </w:p>
    <w:p w:rsidR="00755864" w:rsidRPr="00F84B66" w:rsidRDefault="00755864" w:rsidP="00755864">
      <w:pPr>
        <w:shd w:val="clear" w:color="auto" w:fill="FFFFFF"/>
        <w:spacing w:after="48" w:line="240" w:lineRule="auto"/>
        <w:textAlignment w:val="baseline"/>
        <w:rPr>
          <w:rFonts w:eastAsia="Times New Roman" w:cstheme="minorHAnsi"/>
          <w:color w:val="231F20"/>
          <w:lang w:eastAsia="hr-HR"/>
        </w:rPr>
      </w:pPr>
      <w:r w:rsidRPr="00F84B66">
        <w:rPr>
          <w:rFonts w:eastAsia="Times New Roman" w:cstheme="minorHAnsi"/>
          <w:color w:val="231F20"/>
          <w:lang w:eastAsia="hr-HR"/>
        </w:rPr>
        <w:t>osr B.3.2. Razvija komunikacijske kompetencije i uvažavajuće odnose s drugima</w:t>
      </w:r>
    </w:p>
    <w:p w:rsidR="00755864" w:rsidRPr="00F84B66" w:rsidRDefault="00755864" w:rsidP="00755864">
      <w:pPr>
        <w:shd w:val="clear" w:color="auto" w:fill="FFFFFF"/>
        <w:spacing w:after="48" w:line="240" w:lineRule="auto"/>
        <w:textAlignment w:val="baseline"/>
        <w:rPr>
          <w:rFonts w:eastAsia="Times New Roman" w:cstheme="minorHAnsi"/>
          <w:color w:val="231F20"/>
          <w:lang w:eastAsia="hr-HR"/>
        </w:rPr>
      </w:pPr>
      <w:r w:rsidRPr="00F84B66">
        <w:rPr>
          <w:rFonts w:eastAsia="Times New Roman" w:cstheme="minorHAnsi"/>
          <w:color w:val="231F20"/>
          <w:lang w:eastAsia="hr-HR"/>
        </w:rPr>
        <w:t>osr B.3.4. Suradnički uči i radi u timu.</w:t>
      </w:r>
    </w:p>
    <w:p w:rsidR="00755864" w:rsidRPr="00F84B66" w:rsidRDefault="00755864" w:rsidP="00755864">
      <w:pPr>
        <w:shd w:val="clear" w:color="auto" w:fill="FFFFFF"/>
        <w:spacing w:after="48" w:line="240" w:lineRule="auto"/>
        <w:textAlignment w:val="baseline"/>
        <w:rPr>
          <w:rFonts w:eastAsia="Times New Roman" w:cstheme="minorHAnsi"/>
          <w:color w:val="231F20"/>
          <w:lang w:eastAsia="hr-HR"/>
        </w:rPr>
      </w:pPr>
      <w:r w:rsidRPr="00F84B66">
        <w:rPr>
          <w:rFonts w:eastAsia="Times New Roman" w:cstheme="minorHAnsi"/>
          <w:color w:val="231F20"/>
          <w:lang w:eastAsia="hr-HR"/>
        </w:rPr>
        <w:t>ikt A.3.2. Učenik se samostalno koristi raznim uređajima i programima.</w:t>
      </w:r>
    </w:p>
    <w:p w:rsidR="00755864" w:rsidRPr="00F84B66" w:rsidRDefault="00755864" w:rsidP="00755864">
      <w:pPr>
        <w:shd w:val="clear" w:color="auto" w:fill="FFFFFF"/>
        <w:spacing w:after="48" w:line="240" w:lineRule="auto"/>
        <w:textAlignment w:val="baseline"/>
        <w:rPr>
          <w:rFonts w:ascii="Times New Roman" w:eastAsia="Times New Roman" w:hAnsi="Times New Roman" w:cs="Times New Roman"/>
          <w:color w:val="231F20"/>
          <w:lang w:eastAsia="hr-HR"/>
        </w:rPr>
      </w:pPr>
    </w:p>
    <w:p w:rsidR="00755864" w:rsidRPr="00F84B66" w:rsidRDefault="00755864" w:rsidP="00755864">
      <w:pPr>
        <w:rPr>
          <w:rFonts w:cstheme="minorHAnsi"/>
          <w:b/>
        </w:rPr>
      </w:pPr>
      <w:r w:rsidRPr="00F84B66">
        <w:rPr>
          <w:rFonts w:cstheme="minorHAnsi"/>
          <w:b/>
        </w:rPr>
        <w:t xml:space="preserve">Tijek nastavnih sati </w:t>
      </w:r>
    </w:p>
    <w:p w:rsidR="00755864" w:rsidRPr="00F84B66" w:rsidRDefault="00755864" w:rsidP="00E80474">
      <w:pPr>
        <w:numPr>
          <w:ilvl w:val="0"/>
          <w:numId w:val="18"/>
        </w:numPr>
        <w:contextualSpacing/>
        <w:rPr>
          <w:rFonts w:cstheme="minorHAnsi"/>
          <w:b/>
          <w:color w:val="00B0F0"/>
        </w:rPr>
      </w:pPr>
      <w:r w:rsidRPr="00F84B66">
        <w:rPr>
          <w:rFonts w:cstheme="minorHAnsi"/>
          <w:b/>
          <w:color w:val="00B0F0"/>
        </w:rPr>
        <w:t>Racionalni brojevi i brojevni pravac (1)</w:t>
      </w:r>
    </w:p>
    <w:p w:rsidR="00755864" w:rsidRPr="00F84B66" w:rsidRDefault="00755864" w:rsidP="00755864">
      <w:pPr>
        <w:rPr>
          <w:rFonts w:cstheme="minorHAnsi"/>
          <w:b/>
        </w:rPr>
      </w:pPr>
      <w:r w:rsidRPr="00F84B66">
        <w:rPr>
          <w:rFonts w:cstheme="minorHAnsi"/>
          <w:b/>
        </w:rPr>
        <w:t>Aktivnost 1 – Ponavljanje</w:t>
      </w:r>
    </w:p>
    <w:p w:rsidR="00755864" w:rsidRPr="00F84B66" w:rsidRDefault="00755864" w:rsidP="00755864">
      <w:pPr>
        <w:spacing w:after="0" w:line="240" w:lineRule="auto"/>
        <w:rPr>
          <w:rFonts w:cstheme="minorHAnsi"/>
        </w:rPr>
      </w:pPr>
      <w:r w:rsidRPr="00F84B66">
        <w:rPr>
          <w:rFonts w:cstheme="minorHAnsi"/>
        </w:rPr>
        <w:t>Učenici su u petom i šestom razredu naučili organizirati brojevni pravac i točka pravca pridruživati cijele brojeve i pozitivne racionalne brojeve.</w:t>
      </w:r>
    </w:p>
    <w:p w:rsidR="00755864" w:rsidRPr="00F84B66" w:rsidRDefault="00755864" w:rsidP="00755864">
      <w:pPr>
        <w:spacing w:after="0" w:line="240" w:lineRule="auto"/>
        <w:rPr>
          <w:rFonts w:cstheme="minorHAnsi"/>
        </w:rPr>
      </w:pPr>
    </w:p>
    <w:p w:rsidR="00755864" w:rsidRPr="00F84B66" w:rsidRDefault="00755864" w:rsidP="00755864">
      <w:pPr>
        <w:spacing w:after="0" w:line="240" w:lineRule="auto"/>
        <w:rPr>
          <w:rFonts w:cstheme="minorHAnsi"/>
          <w:b/>
        </w:rPr>
      </w:pPr>
      <w:r w:rsidRPr="00F84B66">
        <w:rPr>
          <w:rFonts w:cstheme="minorHAnsi"/>
        </w:rPr>
        <w:t>Učitelj prikuplja informacije o prethodnim znanjima učenika i miskoncepcijama učenika o organizaciji brojevnog pravca i pridruživanju cijelih i pozitivnih racionalnih brojeva točkama pravca (vrednovanje za učenje).</w:t>
      </w:r>
    </w:p>
    <w:p w:rsidR="00755864" w:rsidRPr="00F84B66" w:rsidRDefault="00755864" w:rsidP="00755864">
      <w:pPr>
        <w:spacing w:after="0" w:line="240" w:lineRule="auto"/>
        <w:rPr>
          <w:rFonts w:cstheme="minorHAnsi"/>
          <w:b/>
        </w:rPr>
      </w:pPr>
      <w:r w:rsidRPr="00F84B66">
        <w:rPr>
          <w:rFonts w:cstheme="minorHAnsi"/>
          <w:b/>
        </w:rPr>
        <w:t xml:space="preserve"> </w:t>
      </w:r>
    </w:p>
    <w:p w:rsidR="00755864" w:rsidRPr="00F84B66" w:rsidRDefault="00755864" w:rsidP="00755864">
      <w:pPr>
        <w:rPr>
          <w:rFonts w:cstheme="minorHAnsi"/>
          <w:b/>
        </w:rPr>
      </w:pPr>
      <w:r w:rsidRPr="00F84B66">
        <w:rPr>
          <w:rFonts w:cstheme="minorHAnsi"/>
          <w:b/>
        </w:rPr>
        <w:t>Aktivnost 2 – Gdje se na brojevnom pravcu nalaze negativni razlomci?</w:t>
      </w:r>
    </w:p>
    <w:p w:rsidR="00755864" w:rsidRPr="00F84B66" w:rsidRDefault="00755864" w:rsidP="00755864">
      <w:pPr>
        <w:rPr>
          <w:rFonts w:cstheme="minorHAnsi"/>
        </w:rPr>
      </w:pPr>
      <w:r w:rsidRPr="00F84B66">
        <w:rPr>
          <w:rFonts w:cstheme="minorHAnsi"/>
        </w:rPr>
        <w:t>Uz razgovor s učenicima putem</w:t>
      </w:r>
      <w:r w:rsidRPr="00F84B66">
        <w:rPr>
          <w:rFonts w:cs="Myriad Pro"/>
          <w:color w:val="000000"/>
        </w:rPr>
        <w:t xml:space="preserve"> prezentacije </w:t>
      </w:r>
      <w:r w:rsidRPr="00F84B66">
        <w:rPr>
          <w:rFonts w:cstheme="minorHAnsi"/>
        </w:rPr>
        <w:t>(</w:t>
      </w:r>
      <w:r w:rsidRPr="00F84B66">
        <w:rPr>
          <w:rFonts w:cstheme="minorHAnsi"/>
          <w:color w:val="7F7F7F" w:themeColor="text1" w:themeTint="80"/>
        </w:rPr>
        <w:t>e-sfera: Racionalni brojevi -&gt; Racionalni brojevi i brojevni pravac -&gt; e-Matematika -&gt; Suprotni racionalni brojevi i njihova apsolutna vrijednost</w:t>
      </w:r>
      <w:r w:rsidRPr="00F84B66">
        <w:rPr>
          <w:rFonts w:cstheme="minorHAnsi"/>
        </w:rPr>
        <w:t>)</w:t>
      </w:r>
      <w:r w:rsidRPr="00F84B66">
        <w:rPr>
          <w:rFonts w:cstheme="minorHAnsi"/>
          <w:i/>
        </w:rPr>
        <w:t xml:space="preserve"> </w:t>
      </w:r>
      <w:r w:rsidRPr="00F84B66">
        <w:rPr>
          <w:rFonts w:cstheme="minorHAnsi"/>
        </w:rPr>
        <w:t>učitelj pokazuje da se negativni razlomci, kao i negativni cijeli brojevi, nalaze lijevo od 0 na brojevnom pravcu. Smješteni su na istu udaljenost od nule kao da su pozitivni, ali s lijeve strane. Na taj smo način dobili parove suprotnih racionalnih brojeva. To su brojevi koji imaju istu apsolutnu vrijednost, ali suprotne predznake.</w:t>
      </w:r>
    </w:p>
    <w:p w:rsidR="00755864" w:rsidRPr="00F84B66" w:rsidRDefault="00755864" w:rsidP="00755864">
      <w:pPr>
        <w:spacing w:after="0"/>
        <w:rPr>
          <w:rFonts w:cstheme="minorHAnsi"/>
          <w:color w:val="0070C0"/>
        </w:rPr>
      </w:pPr>
      <w:r w:rsidRPr="00F84B66">
        <w:rPr>
          <w:rFonts w:cstheme="minorHAnsi"/>
          <w:b/>
          <w:color w:val="0070C0"/>
        </w:rPr>
        <w:t>Apslolutna vrijednost</w:t>
      </w:r>
      <w:r w:rsidRPr="00F84B66">
        <w:rPr>
          <w:rFonts w:cstheme="minorHAnsi"/>
          <w:color w:val="0070C0"/>
        </w:rPr>
        <w:t xml:space="preserve"> racionalnog broja je njegova udaljenost od nule na brojevnom pravcu.</w:t>
      </w:r>
    </w:p>
    <w:p w:rsidR="00755864" w:rsidRPr="00F84B66" w:rsidRDefault="00755864" w:rsidP="00755864">
      <w:pPr>
        <w:spacing w:after="0"/>
        <w:rPr>
          <w:rFonts w:cstheme="minorHAnsi"/>
          <w:color w:val="0070C0"/>
        </w:rPr>
      </w:pPr>
      <w:r w:rsidRPr="00F84B66">
        <w:rPr>
          <w:rFonts w:cstheme="minorHAnsi"/>
          <w:b/>
          <w:color w:val="0070C0"/>
        </w:rPr>
        <w:t>Suprotni brojevi</w:t>
      </w:r>
      <w:r w:rsidRPr="00F84B66">
        <w:rPr>
          <w:rFonts w:cstheme="minorHAnsi"/>
          <w:color w:val="0070C0"/>
        </w:rPr>
        <w:t xml:space="preserve"> su racionalni brojevi različitog predznaka koji imaju istu apsolutnu vrijednost. </w:t>
      </w:r>
    </w:p>
    <w:p w:rsidR="00755864" w:rsidRPr="00F84B66" w:rsidRDefault="00755864" w:rsidP="00755864">
      <w:pPr>
        <w:spacing w:after="0"/>
        <w:jc w:val="center"/>
        <w:rPr>
          <w:color w:val="0070C0"/>
        </w:rPr>
      </w:pPr>
    </w:p>
    <w:p w:rsidR="00755864" w:rsidRPr="00F84B66" w:rsidRDefault="00755864" w:rsidP="00755864">
      <w:pPr>
        <w:rPr>
          <w:rFonts w:cstheme="minorHAnsi"/>
          <w:b/>
        </w:rPr>
      </w:pPr>
      <w:r w:rsidRPr="00F84B66">
        <w:rPr>
          <w:rFonts w:cstheme="minorHAnsi"/>
        </w:rPr>
        <w:t>Učenici rješavaju zadatke 34. – 37. te samostalno provjeravaju ispravnost rješenja. Učitelj pomaže, usmjerava i vodi kroz proces samovrednovanja (vrednovanje kao učenje).</w:t>
      </w:r>
    </w:p>
    <w:p w:rsidR="00755864" w:rsidRPr="00F84B66" w:rsidRDefault="00755864" w:rsidP="00755864">
      <w:pPr>
        <w:spacing w:after="0"/>
        <w:rPr>
          <w:rFonts w:cstheme="minorHAnsi"/>
          <w:b/>
        </w:rPr>
      </w:pPr>
    </w:p>
    <w:p w:rsidR="00755864" w:rsidRPr="00F84B66" w:rsidRDefault="00755864" w:rsidP="00755864">
      <w:pPr>
        <w:spacing w:after="0"/>
        <w:rPr>
          <w:rFonts w:cstheme="minorHAnsi"/>
          <w:b/>
        </w:rPr>
      </w:pPr>
      <w:r w:rsidRPr="00F84B66">
        <w:rPr>
          <w:rFonts w:cstheme="minorHAnsi"/>
          <w:b/>
        </w:rPr>
        <w:lastRenderedPageBreak/>
        <w:t>Aktivnost 3 – Pridruživanje racionalnih brojeva točkama pravca</w:t>
      </w:r>
    </w:p>
    <w:p w:rsidR="00755864" w:rsidRPr="00F84B66" w:rsidRDefault="00755864" w:rsidP="00755864">
      <w:pPr>
        <w:spacing w:after="0"/>
        <w:rPr>
          <w:rFonts w:cstheme="minorHAnsi"/>
          <w:b/>
        </w:rPr>
      </w:pPr>
    </w:p>
    <w:p w:rsidR="00755864" w:rsidRPr="00F84B66" w:rsidRDefault="00755864" w:rsidP="00755864">
      <w:pPr>
        <w:tabs>
          <w:tab w:val="left" w:pos="6938"/>
        </w:tabs>
        <w:spacing w:after="0"/>
        <w:rPr>
          <w:rFonts w:cstheme="minorHAnsi"/>
        </w:rPr>
      </w:pPr>
      <w:r w:rsidRPr="00F84B66">
        <w:rPr>
          <w:rFonts w:cstheme="minorHAnsi"/>
        </w:rPr>
        <w:t xml:space="preserve">Uz razgovor s učenicima na </w:t>
      </w:r>
      <w:r w:rsidRPr="00F84B66">
        <w:rPr>
          <w:rFonts w:cstheme="minorHAnsi"/>
          <w:i/>
        </w:rPr>
        <w:t>Primjeru 3.</w:t>
      </w:r>
      <w:r w:rsidRPr="00F84B66">
        <w:rPr>
          <w:rFonts w:cstheme="minorHAnsi"/>
        </w:rPr>
        <w:t xml:space="preserve"> učitelj pokazuje kako racionalnom broju pridružiti točku pravca uz prethodnu procjenu položaja te točke.</w:t>
      </w:r>
    </w:p>
    <w:p w:rsidR="00755864" w:rsidRPr="00F84B66" w:rsidRDefault="00755864" w:rsidP="00755864">
      <w:pPr>
        <w:spacing w:before="200"/>
        <w:rPr>
          <w:rFonts w:cstheme="minorHAnsi"/>
          <w:b/>
        </w:rPr>
      </w:pPr>
      <w:r w:rsidRPr="00F84B66">
        <w:rPr>
          <w:rFonts w:cstheme="minorHAnsi"/>
        </w:rPr>
        <w:t>Učenici rješavaju zadatke 24. i 25.d te samostalno provjeravaju ispravnost rješenja. Učitelj pomaže, usmjerava i vodi kroz proces samovrednovanja (vrednovanje kao učenje).</w:t>
      </w:r>
    </w:p>
    <w:p w:rsidR="00755864" w:rsidRPr="00F84B66" w:rsidRDefault="00755864" w:rsidP="00755864">
      <w:pPr>
        <w:spacing w:after="0"/>
        <w:rPr>
          <w:rFonts w:cstheme="minorHAnsi"/>
          <w:b/>
        </w:rPr>
      </w:pPr>
      <w:r w:rsidRPr="00F84B66">
        <w:rPr>
          <w:rFonts w:cstheme="minorHAnsi"/>
          <w:b/>
        </w:rPr>
        <w:t>Aktivnost 4 – Kojim su razlomcima pridružene točke?</w:t>
      </w:r>
    </w:p>
    <w:p w:rsidR="00755864" w:rsidRPr="00F84B66" w:rsidRDefault="00755864" w:rsidP="00755864">
      <w:pPr>
        <w:tabs>
          <w:tab w:val="left" w:pos="6938"/>
        </w:tabs>
        <w:spacing w:after="0"/>
        <w:rPr>
          <w:rFonts w:cstheme="minorHAnsi"/>
        </w:rPr>
      </w:pPr>
    </w:p>
    <w:p w:rsidR="00755864" w:rsidRPr="00F84B66" w:rsidRDefault="00755864" w:rsidP="00755864">
      <w:pPr>
        <w:tabs>
          <w:tab w:val="left" w:pos="6938"/>
        </w:tabs>
        <w:spacing w:after="0"/>
        <w:rPr>
          <w:rFonts w:cstheme="minorHAnsi"/>
        </w:rPr>
      </w:pPr>
      <w:r w:rsidRPr="00F84B66">
        <w:rPr>
          <w:rFonts w:cstheme="minorHAnsi"/>
        </w:rPr>
        <w:t>Učenici rješavaju zadatke 32.a,b te samostalno provjeravaju ispravnost rješenja. Učitelj pomaže, usmjerava i vodi kroz proces samovrednovanja (vrednovanje kao učenje).</w:t>
      </w:r>
    </w:p>
    <w:p w:rsidR="00755864" w:rsidRPr="00F84B66" w:rsidRDefault="00755864" w:rsidP="00755864">
      <w:pPr>
        <w:tabs>
          <w:tab w:val="left" w:pos="6938"/>
        </w:tabs>
        <w:spacing w:after="0"/>
        <w:rPr>
          <w:rFonts w:cstheme="minorHAnsi"/>
        </w:rPr>
      </w:pPr>
    </w:p>
    <w:p w:rsidR="00755864" w:rsidRPr="00F84B66" w:rsidRDefault="00755864" w:rsidP="00755864">
      <w:pPr>
        <w:tabs>
          <w:tab w:val="left" w:pos="6938"/>
        </w:tabs>
        <w:spacing w:after="0"/>
        <w:rPr>
          <w:rFonts w:cstheme="minorHAnsi"/>
        </w:rPr>
      </w:pPr>
      <w:r w:rsidRPr="00F84B66">
        <w:rPr>
          <w:rFonts w:cstheme="minorHAnsi"/>
        </w:rPr>
        <w:t xml:space="preserve">Listići za vrednovanje kao učenje: Pr.1.  </w:t>
      </w:r>
    </w:p>
    <w:p w:rsidR="00755864" w:rsidRPr="00F84B66" w:rsidRDefault="00755864" w:rsidP="00755864">
      <w:pPr>
        <w:tabs>
          <w:tab w:val="left" w:pos="6938"/>
        </w:tabs>
        <w:rPr>
          <w:rFonts w:cstheme="minorHAnsi"/>
        </w:rPr>
      </w:pPr>
      <w:r w:rsidRPr="00F84B66">
        <w:rPr>
          <w:rFonts w:cstheme="minorHAnsi"/>
        </w:rPr>
        <w:t>Listići za vrednovanje za učenje: Pr.1. i Listići za vrednovanje za učenje_općenito:  Pr.1. – Pr.5.</w:t>
      </w:r>
    </w:p>
    <w:p w:rsidR="00755864" w:rsidRPr="00F84B66" w:rsidRDefault="00755864" w:rsidP="00755864">
      <w:pPr>
        <w:rPr>
          <w:rFonts w:cstheme="minorHAnsi"/>
          <w:b/>
        </w:rPr>
      </w:pPr>
      <w:r w:rsidRPr="00F84B66">
        <w:rPr>
          <w:rFonts w:cstheme="minorHAnsi"/>
          <w:b/>
        </w:rPr>
        <w:t>Primjeri vrednovanja</w:t>
      </w:r>
    </w:p>
    <w:p w:rsidR="00755864" w:rsidRPr="00F84B66" w:rsidRDefault="00755864" w:rsidP="00E80474">
      <w:pPr>
        <w:numPr>
          <w:ilvl w:val="0"/>
          <w:numId w:val="6"/>
        </w:numPr>
        <w:contextualSpacing/>
        <w:rPr>
          <w:rFonts w:cstheme="minorHAnsi"/>
        </w:rPr>
      </w:pPr>
      <w:r w:rsidRPr="00F84B66">
        <w:rPr>
          <w:rFonts w:cstheme="minorHAnsi"/>
        </w:rPr>
        <w:t xml:space="preserve">Vrednovanje kao učenje: </w:t>
      </w:r>
    </w:p>
    <w:p w:rsidR="00755864" w:rsidRPr="00F84B66" w:rsidRDefault="00755864" w:rsidP="00E80474">
      <w:pPr>
        <w:numPr>
          <w:ilvl w:val="0"/>
          <w:numId w:val="9"/>
        </w:numPr>
        <w:ind w:left="1418"/>
        <w:contextualSpacing/>
        <w:rPr>
          <w:rFonts w:cstheme="minorHAnsi"/>
        </w:rPr>
      </w:pPr>
      <w:r w:rsidRPr="00F84B66">
        <w:rPr>
          <w:rFonts w:cstheme="minorHAnsi"/>
        </w:rPr>
        <w:t>Aktivnost 2, 3, 4 – samovrednovanje ispravnosti rješavanja zadataka</w:t>
      </w:r>
    </w:p>
    <w:p w:rsidR="00755864" w:rsidRPr="00F84B66" w:rsidRDefault="00755864" w:rsidP="00E80474">
      <w:pPr>
        <w:numPr>
          <w:ilvl w:val="0"/>
          <w:numId w:val="9"/>
        </w:numPr>
        <w:spacing w:after="0"/>
        <w:ind w:left="1418"/>
        <w:contextualSpacing/>
        <w:rPr>
          <w:rFonts w:cstheme="minorHAnsi"/>
        </w:rPr>
      </w:pPr>
      <w:r w:rsidRPr="00F84B66">
        <w:rPr>
          <w:rFonts w:cstheme="minorHAnsi"/>
        </w:rPr>
        <w:t xml:space="preserve">Aktivnost 4 – listići za vrednovanje kao učenje </w:t>
      </w:r>
    </w:p>
    <w:p w:rsidR="00755864" w:rsidRPr="00F84B66" w:rsidRDefault="00755864" w:rsidP="00E80474">
      <w:pPr>
        <w:numPr>
          <w:ilvl w:val="0"/>
          <w:numId w:val="6"/>
        </w:numPr>
        <w:spacing w:after="0"/>
        <w:contextualSpacing/>
        <w:rPr>
          <w:rFonts w:cstheme="minorHAnsi"/>
        </w:rPr>
      </w:pPr>
      <w:r w:rsidRPr="00F84B66">
        <w:rPr>
          <w:rFonts w:cstheme="minorHAnsi"/>
        </w:rPr>
        <w:t>Vrednovanje za učenje:</w:t>
      </w:r>
    </w:p>
    <w:p w:rsidR="00755864" w:rsidRPr="00F84B66" w:rsidRDefault="00755864" w:rsidP="00E80474">
      <w:pPr>
        <w:numPr>
          <w:ilvl w:val="1"/>
          <w:numId w:val="10"/>
        </w:numPr>
        <w:spacing w:after="0"/>
        <w:contextualSpacing/>
        <w:rPr>
          <w:rFonts w:cstheme="minorHAnsi"/>
        </w:rPr>
      </w:pPr>
      <w:r w:rsidRPr="00F84B66">
        <w:rPr>
          <w:rFonts w:cstheme="minorHAnsi"/>
        </w:rPr>
        <w:t xml:space="preserve">Aktivnost 1 – prikupljanje informacija o prethodnim znanjima </w:t>
      </w:r>
    </w:p>
    <w:p w:rsidR="00755864" w:rsidRPr="00F84B66" w:rsidRDefault="00755864" w:rsidP="00E80474">
      <w:pPr>
        <w:numPr>
          <w:ilvl w:val="1"/>
          <w:numId w:val="10"/>
        </w:numPr>
        <w:contextualSpacing/>
        <w:rPr>
          <w:rFonts w:cstheme="minorHAnsi"/>
        </w:rPr>
      </w:pPr>
      <w:r w:rsidRPr="00F84B66">
        <w:rPr>
          <w:rFonts w:cstheme="minorHAnsi"/>
        </w:rPr>
        <w:t xml:space="preserve">Aktivnost 4 – listići za vrednovanje za učenje  </w:t>
      </w:r>
    </w:p>
    <w:p w:rsidR="00755864" w:rsidRPr="00F84B66" w:rsidRDefault="00755864" w:rsidP="00755864">
      <w:pPr>
        <w:rPr>
          <w:rFonts w:cstheme="minorHAnsi"/>
          <w:b/>
        </w:rPr>
      </w:pPr>
      <w:r w:rsidRPr="00F84B66">
        <w:rPr>
          <w:rFonts w:cstheme="minorHAnsi"/>
          <w:b/>
        </w:rPr>
        <w:t>Aktivnosti koje obuhvaćaju prilagodbu za učenike s teškoćama</w:t>
      </w:r>
    </w:p>
    <w:p w:rsidR="00755864" w:rsidRPr="00F84B66" w:rsidRDefault="00755864" w:rsidP="00E80474">
      <w:pPr>
        <w:numPr>
          <w:ilvl w:val="0"/>
          <w:numId w:val="6"/>
        </w:numPr>
        <w:contextualSpacing/>
        <w:rPr>
          <w:rFonts w:cstheme="minorHAnsi"/>
        </w:rPr>
      </w:pPr>
      <w:r w:rsidRPr="00F84B66">
        <w:rPr>
          <w:rFonts w:cstheme="minorHAnsi"/>
        </w:rPr>
        <w:t>Dopunski zadatci: 38.a, 39., 40.</w:t>
      </w:r>
    </w:p>
    <w:p w:rsidR="00755864" w:rsidRPr="00F84B66" w:rsidRDefault="00755864" w:rsidP="00E80474">
      <w:pPr>
        <w:numPr>
          <w:ilvl w:val="0"/>
          <w:numId w:val="6"/>
        </w:numPr>
        <w:contextualSpacing/>
        <w:rPr>
          <w:rFonts w:cstheme="minorHAnsi"/>
          <w:b/>
        </w:rPr>
      </w:pPr>
      <w:r w:rsidRPr="00F84B66">
        <w:rPr>
          <w:rFonts w:cstheme="minorHAnsi"/>
        </w:rPr>
        <w:t xml:space="preserve">Lj. Peretin, D. Vujanović: Matematika 7 - radna bilježnica za pomoć u učenju matematike – </w:t>
      </w:r>
    </w:p>
    <w:p w:rsidR="00755864" w:rsidRPr="00F84B66" w:rsidRDefault="00755864" w:rsidP="00755864">
      <w:pPr>
        <w:rPr>
          <w:rFonts w:cstheme="minorHAnsi"/>
          <w:b/>
        </w:rPr>
      </w:pPr>
      <w:r w:rsidRPr="00F84B66">
        <w:rPr>
          <w:rFonts w:cstheme="minorHAnsi"/>
          <w:b/>
        </w:rPr>
        <w:t>Aktivnosti za motiviranje i rad s darovitim učenicima</w:t>
      </w:r>
    </w:p>
    <w:p w:rsidR="00755864" w:rsidRPr="00F84B66" w:rsidRDefault="00755864" w:rsidP="00E80474">
      <w:pPr>
        <w:numPr>
          <w:ilvl w:val="0"/>
          <w:numId w:val="12"/>
        </w:numPr>
        <w:contextualSpacing/>
        <w:rPr>
          <w:rFonts w:cstheme="minorHAnsi"/>
        </w:rPr>
      </w:pPr>
      <w:r w:rsidRPr="00F84B66">
        <w:rPr>
          <w:rFonts w:cstheme="minorHAnsi"/>
        </w:rPr>
        <w:t>Dodatni zadatci: 42. – 44.</w:t>
      </w:r>
    </w:p>
    <w:p w:rsidR="00755864" w:rsidRPr="00F84B66" w:rsidRDefault="00755864" w:rsidP="00E80474">
      <w:pPr>
        <w:numPr>
          <w:ilvl w:val="0"/>
          <w:numId w:val="12"/>
        </w:numPr>
        <w:tabs>
          <w:tab w:val="left" w:pos="6938"/>
        </w:tabs>
        <w:spacing w:after="0"/>
        <w:contextualSpacing/>
        <w:rPr>
          <w:rFonts w:cstheme="minorHAnsi"/>
          <w:color w:val="FF0000"/>
        </w:rPr>
      </w:pPr>
      <w:r w:rsidRPr="00F84B66">
        <w:rPr>
          <w:rFonts w:cstheme="minorHAnsi"/>
        </w:rPr>
        <w:t xml:space="preserve">Z. Martinec: Matematika 7 plus – zbirka zadataka za dodatnu nastavu matematike – </w:t>
      </w:r>
    </w:p>
    <w:p w:rsidR="00755864" w:rsidRPr="00F84B66" w:rsidRDefault="00755864" w:rsidP="00E80474">
      <w:pPr>
        <w:numPr>
          <w:ilvl w:val="0"/>
          <w:numId w:val="12"/>
        </w:numPr>
        <w:tabs>
          <w:tab w:val="left" w:pos="6938"/>
        </w:tabs>
        <w:contextualSpacing/>
        <w:rPr>
          <w:rFonts w:cstheme="minorHAnsi"/>
        </w:rPr>
      </w:pPr>
      <w:r w:rsidRPr="00F84B66">
        <w:rPr>
          <w:rFonts w:cstheme="minorHAnsi"/>
        </w:rPr>
        <w:t xml:space="preserve">M.Muštra: Dodatna nastava matematike za 7.razred - </w:t>
      </w:r>
    </w:p>
    <w:p w:rsidR="00755864" w:rsidRPr="00F84B66" w:rsidRDefault="00755864" w:rsidP="00755864">
      <w:pPr>
        <w:rPr>
          <w:rFonts w:cstheme="minorHAnsi"/>
          <w:b/>
        </w:rPr>
      </w:pPr>
      <w:r w:rsidRPr="00F84B66">
        <w:rPr>
          <w:rFonts w:cstheme="minorHAnsi"/>
          <w:b/>
        </w:rPr>
        <w:t>Domaća zadaća</w:t>
      </w:r>
    </w:p>
    <w:p w:rsidR="00755864" w:rsidRPr="00F84B66" w:rsidRDefault="00755864" w:rsidP="00755864">
      <w:pPr>
        <w:spacing w:after="0" w:line="240" w:lineRule="auto"/>
        <w:ind w:left="720"/>
        <w:contextualSpacing/>
        <w:rPr>
          <w:rFonts w:cstheme="minorHAnsi"/>
        </w:rPr>
      </w:pPr>
      <w:r w:rsidRPr="00F84B66">
        <w:rPr>
          <w:rFonts w:cstheme="minorHAnsi"/>
        </w:rPr>
        <w:t>25.b</w:t>
      </w:r>
    </w:p>
    <w:p w:rsidR="00755864" w:rsidRPr="00F84B66" w:rsidRDefault="00755864" w:rsidP="00755864">
      <w:pPr>
        <w:spacing w:after="0" w:line="240" w:lineRule="auto"/>
        <w:ind w:left="720"/>
        <w:contextualSpacing/>
        <w:rPr>
          <w:rFonts w:cstheme="minorHAnsi"/>
        </w:rPr>
      </w:pPr>
      <w:r w:rsidRPr="00F84B66">
        <w:rPr>
          <w:rFonts w:cstheme="minorHAnsi"/>
        </w:rPr>
        <w:t>Zadatci za vježbu: 32.c,d, 33.</w:t>
      </w:r>
    </w:p>
    <w:p w:rsidR="00755864" w:rsidRPr="00F84B66" w:rsidRDefault="00755864" w:rsidP="00755864">
      <w:pPr>
        <w:spacing w:after="0" w:line="240" w:lineRule="auto"/>
        <w:ind w:left="720"/>
        <w:contextualSpacing/>
        <w:rPr>
          <w:rFonts w:cstheme="minorHAnsi"/>
        </w:rPr>
      </w:pPr>
    </w:p>
    <w:p w:rsidR="00755864" w:rsidRPr="00F84B66" w:rsidRDefault="00755864" w:rsidP="00755864">
      <w:pPr>
        <w:spacing w:after="0" w:line="240" w:lineRule="auto"/>
        <w:ind w:left="720"/>
        <w:contextualSpacing/>
        <w:rPr>
          <w:rFonts w:cstheme="minorHAnsi"/>
          <w:b/>
          <w:color w:val="00B0F0"/>
        </w:rPr>
      </w:pPr>
      <w:r w:rsidRPr="00F84B66">
        <w:rPr>
          <w:rFonts w:cstheme="minorHAnsi"/>
        </w:rPr>
        <w:t xml:space="preserve"> </w:t>
      </w:r>
    </w:p>
    <w:p w:rsidR="00755864" w:rsidRPr="00F84B66" w:rsidRDefault="00755864" w:rsidP="00E80474">
      <w:pPr>
        <w:numPr>
          <w:ilvl w:val="0"/>
          <w:numId w:val="18"/>
        </w:numPr>
        <w:contextualSpacing/>
        <w:rPr>
          <w:rFonts w:cstheme="minorHAnsi"/>
          <w:b/>
          <w:color w:val="00B0F0"/>
        </w:rPr>
      </w:pPr>
      <w:r w:rsidRPr="00F84B66">
        <w:rPr>
          <w:rFonts w:cstheme="minorHAnsi"/>
          <w:b/>
          <w:color w:val="00B0F0"/>
        </w:rPr>
        <w:t>Racionalni brojevi i brojevni pravac (2)</w:t>
      </w:r>
    </w:p>
    <w:p w:rsidR="00755864" w:rsidRPr="00F84B66" w:rsidRDefault="00755864" w:rsidP="00755864">
      <w:pPr>
        <w:rPr>
          <w:rFonts w:cstheme="minorHAnsi"/>
          <w:b/>
        </w:rPr>
      </w:pPr>
      <w:r w:rsidRPr="00F84B66">
        <w:rPr>
          <w:rFonts w:cstheme="minorHAnsi"/>
          <w:b/>
        </w:rPr>
        <w:t>Aktivnost 1 – Ponavljanje u paru</w:t>
      </w:r>
    </w:p>
    <w:p w:rsidR="00755864" w:rsidRPr="00F84B66" w:rsidRDefault="00755864" w:rsidP="00755864">
      <w:pPr>
        <w:tabs>
          <w:tab w:val="left" w:pos="6938"/>
        </w:tabs>
        <w:spacing w:after="0" w:line="240" w:lineRule="auto"/>
        <w:rPr>
          <w:rFonts w:cstheme="minorHAnsi"/>
        </w:rPr>
      </w:pPr>
      <w:r w:rsidRPr="00F84B66">
        <w:rPr>
          <w:rFonts w:cstheme="minorHAnsi"/>
        </w:rPr>
        <w:t>Učitelj prikuplja informacije o prethodnim znanjima učenika i miskoncepcijama učenika o pridruživanju racionalnih brojeva jednakih nazivnika točkama pravca (vrednovanje za učenje).</w:t>
      </w:r>
    </w:p>
    <w:p w:rsidR="00755864" w:rsidRPr="00F84B66" w:rsidRDefault="00755864" w:rsidP="00755864">
      <w:pPr>
        <w:spacing w:after="0"/>
        <w:rPr>
          <w:rFonts w:cstheme="minorHAnsi"/>
        </w:rPr>
      </w:pPr>
      <w:r w:rsidRPr="00F84B66">
        <w:rPr>
          <w:rFonts w:cstheme="minorHAnsi"/>
        </w:rPr>
        <w:t xml:space="preserve">Učenici u paru u bilježnicu odgovaraju na pitanja iz rubrike Jeste li razumjeli? </w:t>
      </w:r>
    </w:p>
    <w:p w:rsidR="00755864" w:rsidRPr="00F84B66" w:rsidRDefault="00755864" w:rsidP="00B44E56">
      <w:pPr>
        <w:numPr>
          <w:ilvl w:val="0"/>
          <w:numId w:val="38"/>
        </w:numPr>
        <w:contextualSpacing/>
        <w:rPr>
          <w:rFonts w:cstheme="minorHAnsi"/>
        </w:rPr>
      </w:pPr>
      <w:r w:rsidRPr="00F84B66">
        <w:rPr>
          <w:rFonts w:cstheme="minorHAnsi"/>
        </w:rPr>
        <w:t>Navedite nekoliko negativnih racionalnih brojeva.</w:t>
      </w:r>
    </w:p>
    <w:p w:rsidR="00755864" w:rsidRPr="00F84B66" w:rsidRDefault="00755864" w:rsidP="00B44E56">
      <w:pPr>
        <w:numPr>
          <w:ilvl w:val="0"/>
          <w:numId w:val="38"/>
        </w:numPr>
        <w:contextualSpacing/>
        <w:rPr>
          <w:rFonts w:cstheme="minorHAnsi"/>
        </w:rPr>
      </w:pPr>
      <w:r w:rsidRPr="00F84B66">
        <w:rPr>
          <w:rFonts w:cstheme="minorHAnsi"/>
        </w:rPr>
        <w:t>Je li nula pozitivan ili negativan broj?</w:t>
      </w:r>
    </w:p>
    <w:p w:rsidR="00755864" w:rsidRPr="00F84B66" w:rsidRDefault="00755864" w:rsidP="00B44E56">
      <w:pPr>
        <w:numPr>
          <w:ilvl w:val="0"/>
          <w:numId w:val="38"/>
        </w:numPr>
        <w:contextualSpacing/>
        <w:rPr>
          <w:rFonts w:cstheme="minorHAnsi"/>
        </w:rPr>
      </w:pPr>
      <w:r w:rsidRPr="00F84B66">
        <w:rPr>
          <w:rFonts w:cstheme="minorHAnsi"/>
        </w:rPr>
        <w:t>Gdje su na brojevnom pravcu smješteni pozitivni racionalni brojevi?</w:t>
      </w:r>
    </w:p>
    <w:p w:rsidR="00755864" w:rsidRPr="00F84B66" w:rsidRDefault="00755864" w:rsidP="00B44E56">
      <w:pPr>
        <w:numPr>
          <w:ilvl w:val="0"/>
          <w:numId w:val="38"/>
        </w:numPr>
        <w:contextualSpacing/>
        <w:rPr>
          <w:rFonts w:cstheme="minorHAnsi"/>
        </w:rPr>
      </w:pPr>
      <w:r w:rsidRPr="00F84B66">
        <w:rPr>
          <w:rFonts w:cstheme="minorHAnsi"/>
        </w:rPr>
        <w:t>Može li apsolutna vrijednost racionalnog broja biti negativan broj? Objasnite.</w:t>
      </w:r>
    </w:p>
    <w:p w:rsidR="00755864" w:rsidRPr="00F84B66" w:rsidRDefault="00755864" w:rsidP="00755864">
      <w:pPr>
        <w:rPr>
          <w:rFonts w:cstheme="minorHAnsi"/>
        </w:rPr>
      </w:pPr>
      <w:r w:rsidRPr="00F84B66">
        <w:rPr>
          <w:rFonts w:cstheme="minorHAnsi"/>
        </w:rPr>
        <w:t>Zatim kroz razgovor argumetiraju objašnjenje u paru. Učitelj moderira raspravu (vrednovanje kao učenje).</w:t>
      </w:r>
    </w:p>
    <w:p w:rsidR="00755864" w:rsidRPr="00F84B66" w:rsidRDefault="00755864" w:rsidP="00755864">
      <w:pPr>
        <w:rPr>
          <w:rFonts w:cstheme="minorHAnsi"/>
          <w:b/>
        </w:rPr>
      </w:pPr>
      <w:r w:rsidRPr="00F84B66">
        <w:rPr>
          <w:rFonts w:cstheme="minorHAnsi"/>
          <w:b/>
        </w:rPr>
        <w:lastRenderedPageBreak/>
        <w:t>Aktivnost 2 – Pridruživanje racionalnih brojeva različitih nazivnika točkama pravca</w:t>
      </w:r>
    </w:p>
    <w:p w:rsidR="00755864" w:rsidRPr="00F84B66" w:rsidRDefault="00755864" w:rsidP="00755864">
      <w:pPr>
        <w:tabs>
          <w:tab w:val="left" w:pos="6938"/>
        </w:tabs>
        <w:spacing w:after="0"/>
        <w:rPr>
          <w:rFonts w:cstheme="minorHAnsi"/>
        </w:rPr>
      </w:pPr>
      <w:r w:rsidRPr="00F84B66">
        <w:rPr>
          <w:rFonts w:cstheme="minorHAnsi"/>
        </w:rPr>
        <w:t xml:space="preserve">Uz razgovor s učenicima na </w:t>
      </w:r>
      <w:r w:rsidRPr="00F84B66">
        <w:rPr>
          <w:rFonts w:cstheme="minorHAnsi"/>
          <w:i/>
        </w:rPr>
        <w:t>Primjeru 4.</w:t>
      </w:r>
      <w:r w:rsidRPr="00F84B66">
        <w:rPr>
          <w:rFonts w:cstheme="minorHAnsi"/>
        </w:rPr>
        <w:t xml:space="preserve"> i/ili </w:t>
      </w:r>
      <w:r w:rsidRPr="00F84B66">
        <w:rPr>
          <w:rFonts w:cs="Myriad Pro"/>
          <w:color w:val="000000"/>
        </w:rPr>
        <w:t xml:space="preserve">putem prezentacije </w:t>
      </w:r>
      <w:r w:rsidRPr="00F84B66">
        <w:rPr>
          <w:rFonts w:cstheme="minorHAnsi"/>
        </w:rPr>
        <w:t>(</w:t>
      </w:r>
      <w:r w:rsidRPr="00F84B66">
        <w:rPr>
          <w:rFonts w:cstheme="minorHAnsi"/>
          <w:color w:val="7F7F7F" w:themeColor="text1" w:themeTint="80"/>
        </w:rPr>
        <w:t>e-sfera: Racionalni brojevi -&gt; Racionalni brojevi i brojevni pravac -&gt; e-Matematika -&gt; Pridruživanje racionalnih brojeva različitih nazivnika točkama pravca</w:t>
      </w:r>
      <w:r w:rsidRPr="00F84B66">
        <w:rPr>
          <w:rFonts w:cstheme="minorHAnsi"/>
        </w:rPr>
        <w:t>) učitelj pokazuje kako racionalnim brojevima različitih nazivnika pridružiti točke pravca.</w:t>
      </w:r>
    </w:p>
    <w:p w:rsidR="00755864" w:rsidRPr="00F84B66" w:rsidRDefault="00755864" w:rsidP="00755864">
      <w:pPr>
        <w:tabs>
          <w:tab w:val="left" w:pos="6938"/>
        </w:tabs>
        <w:spacing w:after="0"/>
        <w:rPr>
          <w:rFonts w:cstheme="minorHAnsi"/>
        </w:rPr>
      </w:pPr>
    </w:p>
    <w:p w:rsidR="00755864" w:rsidRPr="00F84B66" w:rsidRDefault="00755864" w:rsidP="00755864">
      <w:pPr>
        <w:tabs>
          <w:tab w:val="left" w:pos="6938"/>
        </w:tabs>
        <w:spacing w:after="0"/>
        <w:rPr>
          <w:rFonts w:cstheme="minorHAnsi"/>
        </w:rPr>
      </w:pPr>
      <w:r w:rsidRPr="00F84B66">
        <w:rPr>
          <w:rFonts w:cstheme="minorHAnsi"/>
        </w:rPr>
        <w:t>Učenici rješavaju zadatak 29.a,b te samostalno provjeravaju ispravnost rješenja. Učitelj pomaže, usmjerava i vodi kroz proces samovrednovanja (vrednovanje kao učenje).</w:t>
      </w:r>
    </w:p>
    <w:p w:rsidR="00755864" w:rsidRPr="00F84B66" w:rsidRDefault="00755864" w:rsidP="00755864">
      <w:pPr>
        <w:tabs>
          <w:tab w:val="left" w:pos="6938"/>
        </w:tabs>
        <w:spacing w:after="0"/>
        <w:rPr>
          <w:rFonts w:cstheme="minorHAnsi"/>
        </w:rPr>
      </w:pPr>
    </w:p>
    <w:p w:rsidR="00755864" w:rsidRPr="00F84B66" w:rsidRDefault="00755864" w:rsidP="00755864">
      <w:pPr>
        <w:rPr>
          <w:rFonts w:cstheme="minorHAnsi"/>
          <w:b/>
        </w:rPr>
      </w:pPr>
      <w:r w:rsidRPr="00F84B66">
        <w:rPr>
          <w:rFonts w:cstheme="minorHAnsi"/>
          <w:b/>
        </w:rPr>
        <w:t>Aktivnost 3 – Pridruživanje decimalnih brojeva točkama pravca</w:t>
      </w:r>
    </w:p>
    <w:p w:rsidR="00755864" w:rsidRPr="00F84B66" w:rsidRDefault="00755864" w:rsidP="00755864">
      <w:pPr>
        <w:tabs>
          <w:tab w:val="left" w:pos="6938"/>
        </w:tabs>
        <w:spacing w:after="0"/>
        <w:rPr>
          <w:rFonts w:cstheme="minorHAnsi"/>
        </w:rPr>
      </w:pPr>
      <w:r w:rsidRPr="00F84B66">
        <w:rPr>
          <w:rFonts w:cstheme="minorHAnsi"/>
        </w:rPr>
        <w:t xml:space="preserve">Uz razgovor s učenicima na </w:t>
      </w:r>
      <w:r w:rsidRPr="00F84B66">
        <w:rPr>
          <w:rFonts w:cstheme="minorHAnsi"/>
          <w:i/>
        </w:rPr>
        <w:t>Primjeru 5.</w:t>
      </w:r>
      <w:r w:rsidRPr="00F84B66">
        <w:rPr>
          <w:rFonts w:cstheme="minorHAnsi"/>
        </w:rPr>
        <w:t xml:space="preserve"> učitelj pokazuje kako decimalnim brojevima pridružiti točke pravca.</w:t>
      </w:r>
    </w:p>
    <w:p w:rsidR="00755864" w:rsidRPr="00F84B66" w:rsidRDefault="00755864" w:rsidP="00755864">
      <w:pPr>
        <w:tabs>
          <w:tab w:val="left" w:pos="6938"/>
        </w:tabs>
        <w:spacing w:after="0"/>
        <w:rPr>
          <w:rFonts w:cstheme="minorHAnsi"/>
        </w:rPr>
      </w:pPr>
    </w:p>
    <w:p w:rsidR="00755864" w:rsidRPr="00F84B66" w:rsidRDefault="00755864" w:rsidP="00755864">
      <w:pPr>
        <w:tabs>
          <w:tab w:val="left" w:pos="6938"/>
        </w:tabs>
        <w:spacing w:after="0"/>
        <w:rPr>
          <w:rFonts w:cstheme="minorHAnsi"/>
        </w:rPr>
      </w:pPr>
      <w:r w:rsidRPr="00F84B66">
        <w:rPr>
          <w:rFonts w:cstheme="minorHAnsi"/>
        </w:rPr>
        <w:t>Učenici rješavaju zadatke 27.a,b i 28.a,b te samostalno provjeravaju ispravnost rješenja. Učitelj pomaže, usmjerava i vodi kroz proces samovrednovanja (vrednovanje kao učenje).</w:t>
      </w:r>
    </w:p>
    <w:p w:rsidR="00755864" w:rsidRPr="00F84B66" w:rsidRDefault="00755864" w:rsidP="00755864">
      <w:pPr>
        <w:tabs>
          <w:tab w:val="left" w:pos="6938"/>
        </w:tabs>
        <w:spacing w:after="0"/>
        <w:rPr>
          <w:rFonts w:cstheme="minorHAnsi"/>
        </w:rPr>
      </w:pPr>
    </w:p>
    <w:p w:rsidR="00755864" w:rsidRPr="00F84B66" w:rsidRDefault="00755864" w:rsidP="00755864">
      <w:pPr>
        <w:rPr>
          <w:rFonts w:cstheme="minorHAnsi"/>
          <w:b/>
        </w:rPr>
      </w:pPr>
      <w:r w:rsidRPr="00F84B66">
        <w:rPr>
          <w:rFonts w:cstheme="minorHAnsi"/>
          <w:b/>
        </w:rPr>
        <w:t>Aktivnost 4 – Uvježbavanje</w:t>
      </w:r>
    </w:p>
    <w:p w:rsidR="00755864" w:rsidRPr="00F84B66" w:rsidRDefault="00755864" w:rsidP="00755864">
      <w:pPr>
        <w:rPr>
          <w:rFonts w:cstheme="minorHAnsi"/>
          <w:b/>
        </w:rPr>
      </w:pPr>
      <w:r w:rsidRPr="00F84B66">
        <w:rPr>
          <w:rFonts w:cstheme="minorHAnsi"/>
        </w:rPr>
        <w:t>Učenici rješavaju zadatak 31.a te samostalno provjeravaju ispravnost rješenja. Učitelj pomaže, usmjerava i vodi kroz proces samovrednovanja (vrednovanje kao učenje).</w:t>
      </w:r>
      <w:r w:rsidRPr="00F84B66">
        <w:rPr>
          <w:rFonts w:cstheme="minorHAnsi"/>
          <w:color w:val="002060"/>
        </w:rPr>
        <w:t xml:space="preserve">                                        </w:t>
      </w:r>
    </w:p>
    <w:p w:rsidR="00755864" w:rsidRPr="00F84B66" w:rsidRDefault="00755864" w:rsidP="00755864">
      <w:pPr>
        <w:tabs>
          <w:tab w:val="left" w:pos="6938"/>
        </w:tabs>
        <w:spacing w:after="0"/>
        <w:rPr>
          <w:rFonts w:cstheme="minorHAnsi"/>
        </w:rPr>
      </w:pPr>
      <w:r w:rsidRPr="00F84B66">
        <w:rPr>
          <w:rFonts w:cstheme="minorHAnsi"/>
        </w:rPr>
        <w:t xml:space="preserve">Listići za vrednovanje kao učenje: Pr.2. </w:t>
      </w:r>
    </w:p>
    <w:p w:rsidR="00755864" w:rsidRPr="00F84B66" w:rsidRDefault="00755864" w:rsidP="00755864">
      <w:pPr>
        <w:tabs>
          <w:tab w:val="left" w:pos="6938"/>
        </w:tabs>
        <w:spacing w:after="0"/>
        <w:rPr>
          <w:rFonts w:cstheme="minorHAnsi"/>
        </w:rPr>
      </w:pPr>
      <w:r w:rsidRPr="00F84B66">
        <w:rPr>
          <w:rFonts w:cstheme="minorHAnsi"/>
        </w:rPr>
        <w:t>Listići za vrednovanje za učenje: Pr.2. i Listići za vrednovanje za učenje_općenito:  Pr.1. – Pr.5.</w:t>
      </w:r>
    </w:p>
    <w:p w:rsidR="00755864" w:rsidRPr="00F84B66" w:rsidRDefault="00755864" w:rsidP="00755864">
      <w:pPr>
        <w:tabs>
          <w:tab w:val="left" w:pos="6938"/>
        </w:tabs>
        <w:spacing w:after="0"/>
        <w:rPr>
          <w:rFonts w:cstheme="minorHAnsi"/>
        </w:rPr>
      </w:pPr>
    </w:p>
    <w:p w:rsidR="00755864" w:rsidRPr="00F84B66" w:rsidRDefault="00755864" w:rsidP="00755864">
      <w:pPr>
        <w:rPr>
          <w:rFonts w:cstheme="minorHAnsi"/>
          <w:b/>
        </w:rPr>
      </w:pPr>
      <w:r w:rsidRPr="00F84B66">
        <w:rPr>
          <w:rFonts w:cstheme="minorHAnsi"/>
          <w:b/>
        </w:rPr>
        <w:t>Primjeri vrednovanja</w:t>
      </w:r>
    </w:p>
    <w:p w:rsidR="00755864" w:rsidRPr="00F84B66" w:rsidRDefault="00755864" w:rsidP="00E80474">
      <w:pPr>
        <w:numPr>
          <w:ilvl w:val="0"/>
          <w:numId w:val="6"/>
        </w:numPr>
        <w:contextualSpacing/>
        <w:rPr>
          <w:rFonts w:cstheme="minorHAnsi"/>
        </w:rPr>
      </w:pPr>
      <w:r w:rsidRPr="00F84B66">
        <w:rPr>
          <w:rFonts w:cstheme="minorHAnsi"/>
        </w:rPr>
        <w:t xml:space="preserve">Vrednovanje kao učenje: </w:t>
      </w:r>
    </w:p>
    <w:p w:rsidR="00755864" w:rsidRPr="00F84B66" w:rsidRDefault="00755864" w:rsidP="00E80474">
      <w:pPr>
        <w:numPr>
          <w:ilvl w:val="0"/>
          <w:numId w:val="9"/>
        </w:numPr>
        <w:ind w:left="1418"/>
        <w:contextualSpacing/>
        <w:rPr>
          <w:rFonts w:cstheme="minorHAnsi"/>
        </w:rPr>
      </w:pPr>
      <w:r w:rsidRPr="00F84B66">
        <w:rPr>
          <w:rFonts w:cstheme="minorHAnsi"/>
        </w:rPr>
        <w:t>Aktivnosti 2, 3, 4 – samovrednovanje ispravnosti rješavanja zadataka</w:t>
      </w:r>
    </w:p>
    <w:p w:rsidR="00755864" w:rsidRPr="00F84B66" w:rsidRDefault="00755864" w:rsidP="00E80474">
      <w:pPr>
        <w:numPr>
          <w:ilvl w:val="0"/>
          <w:numId w:val="9"/>
        </w:numPr>
        <w:ind w:left="1418"/>
        <w:contextualSpacing/>
        <w:rPr>
          <w:rFonts w:cstheme="minorHAnsi"/>
        </w:rPr>
      </w:pPr>
      <w:r w:rsidRPr="00F84B66">
        <w:rPr>
          <w:rFonts w:cstheme="minorHAnsi"/>
        </w:rPr>
        <w:t xml:space="preserve">Aktivnost 4 – listići za vrednovanje kao učenje  </w:t>
      </w:r>
    </w:p>
    <w:p w:rsidR="00755864" w:rsidRPr="00F84B66" w:rsidRDefault="00755864" w:rsidP="00E80474">
      <w:pPr>
        <w:numPr>
          <w:ilvl w:val="0"/>
          <w:numId w:val="6"/>
        </w:numPr>
        <w:spacing w:after="0"/>
        <w:contextualSpacing/>
        <w:rPr>
          <w:rFonts w:cstheme="minorHAnsi"/>
        </w:rPr>
      </w:pPr>
      <w:r w:rsidRPr="00F84B66">
        <w:rPr>
          <w:rFonts w:cstheme="minorHAnsi"/>
        </w:rPr>
        <w:t>Vrednovanje za učenje:</w:t>
      </w:r>
    </w:p>
    <w:p w:rsidR="00755864" w:rsidRPr="00F84B66" w:rsidRDefault="00755864" w:rsidP="00E80474">
      <w:pPr>
        <w:numPr>
          <w:ilvl w:val="1"/>
          <w:numId w:val="10"/>
        </w:numPr>
        <w:spacing w:after="0"/>
        <w:contextualSpacing/>
        <w:rPr>
          <w:rFonts w:cstheme="minorHAnsi"/>
        </w:rPr>
      </w:pPr>
      <w:r w:rsidRPr="00F84B66">
        <w:rPr>
          <w:rFonts w:cstheme="minorHAnsi"/>
        </w:rPr>
        <w:t xml:space="preserve">Aktivnost 1 – prikupljanje informacija o prethodnim znanjima </w:t>
      </w:r>
    </w:p>
    <w:p w:rsidR="00755864" w:rsidRPr="00F84B66" w:rsidRDefault="00755864" w:rsidP="00E80474">
      <w:pPr>
        <w:numPr>
          <w:ilvl w:val="1"/>
          <w:numId w:val="10"/>
        </w:numPr>
        <w:spacing w:after="0"/>
        <w:contextualSpacing/>
        <w:rPr>
          <w:rFonts w:cstheme="minorHAnsi"/>
        </w:rPr>
      </w:pPr>
      <w:r w:rsidRPr="00F84B66">
        <w:rPr>
          <w:rFonts w:cstheme="minorHAnsi"/>
        </w:rPr>
        <w:t xml:space="preserve">Aktivnost 4 – listići za vrednovanje za učenje  </w:t>
      </w:r>
    </w:p>
    <w:p w:rsidR="00755864" w:rsidRPr="00F84B66" w:rsidRDefault="00755864" w:rsidP="00755864">
      <w:pPr>
        <w:spacing w:after="0"/>
        <w:ind w:left="1440"/>
        <w:contextualSpacing/>
        <w:rPr>
          <w:rFonts w:cstheme="minorHAnsi"/>
        </w:rPr>
      </w:pPr>
    </w:p>
    <w:p w:rsidR="00755864" w:rsidRPr="00F84B66" w:rsidRDefault="00755864" w:rsidP="00755864">
      <w:pPr>
        <w:rPr>
          <w:rFonts w:cstheme="minorHAnsi"/>
          <w:b/>
        </w:rPr>
      </w:pPr>
      <w:r w:rsidRPr="00F84B66">
        <w:rPr>
          <w:rFonts w:cstheme="minorHAnsi"/>
          <w:b/>
        </w:rPr>
        <w:t>Aktivnosti za motiviranje i rad s darovitim učenicima</w:t>
      </w:r>
    </w:p>
    <w:p w:rsidR="00755864" w:rsidRPr="00F84B66" w:rsidRDefault="00755864" w:rsidP="00E80474">
      <w:pPr>
        <w:numPr>
          <w:ilvl w:val="0"/>
          <w:numId w:val="12"/>
        </w:numPr>
        <w:contextualSpacing/>
        <w:rPr>
          <w:rFonts w:cstheme="minorHAnsi"/>
        </w:rPr>
      </w:pPr>
      <w:r w:rsidRPr="00F84B66">
        <w:rPr>
          <w:rFonts w:cstheme="minorHAnsi"/>
        </w:rPr>
        <w:t>Dodatni zadatci: 41.</w:t>
      </w:r>
    </w:p>
    <w:p w:rsidR="00755864" w:rsidRPr="00F84B66" w:rsidRDefault="00755864" w:rsidP="00E80474">
      <w:pPr>
        <w:numPr>
          <w:ilvl w:val="0"/>
          <w:numId w:val="12"/>
        </w:numPr>
        <w:tabs>
          <w:tab w:val="left" w:pos="6938"/>
        </w:tabs>
        <w:spacing w:after="0"/>
        <w:contextualSpacing/>
        <w:rPr>
          <w:rFonts w:cstheme="minorHAnsi"/>
          <w:color w:val="FF0000"/>
        </w:rPr>
      </w:pPr>
      <w:r w:rsidRPr="00F84B66">
        <w:rPr>
          <w:rFonts w:cstheme="minorHAnsi"/>
        </w:rPr>
        <w:t xml:space="preserve">Z. Martinec: Matematika 7 plus – zbirka zadataka za dodatnu nastavu matematike – </w:t>
      </w:r>
    </w:p>
    <w:p w:rsidR="00755864" w:rsidRPr="00F84B66" w:rsidRDefault="00755864" w:rsidP="00E80474">
      <w:pPr>
        <w:numPr>
          <w:ilvl w:val="0"/>
          <w:numId w:val="12"/>
        </w:numPr>
        <w:tabs>
          <w:tab w:val="left" w:pos="6938"/>
        </w:tabs>
        <w:spacing w:after="0"/>
        <w:contextualSpacing/>
        <w:rPr>
          <w:rFonts w:cstheme="minorHAnsi"/>
          <w:color w:val="FF0000"/>
        </w:rPr>
      </w:pPr>
      <w:r w:rsidRPr="00F84B66">
        <w:rPr>
          <w:rFonts w:cstheme="minorHAnsi"/>
        </w:rPr>
        <w:t xml:space="preserve">M.Muštra: Dodatna nastava matematike za 7.razred - </w:t>
      </w:r>
    </w:p>
    <w:p w:rsidR="00755864" w:rsidRPr="00F84B66" w:rsidRDefault="00755864" w:rsidP="00755864">
      <w:pPr>
        <w:tabs>
          <w:tab w:val="left" w:pos="6938"/>
        </w:tabs>
        <w:spacing w:after="0"/>
        <w:ind w:left="720"/>
        <w:contextualSpacing/>
        <w:rPr>
          <w:rFonts w:cstheme="minorHAnsi"/>
          <w:color w:val="FF0000"/>
        </w:rPr>
      </w:pPr>
    </w:p>
    <w:p w:rsidR="00755864" w:rsidRPr="00F84B66" w:rsidRDefault="00755864" w:rsidP="00755864">
      <w:pPr>
        <w:rPr>
          <w:rFonts w:cstheme="minorHAnsi"/>
          <w:b/>
        </w:rPr>
      </w:pPr>
      <w:r w:rsidRPr="00F84B66">
        <w:rPr>
          <w:rFonts w:cstheme="minorHAnsi"/>
          <w:b/>
        </w:rPr>
        <w:t>Aktivnosti koje obuhvaćaju prilagodbu za učenike s teškoćama</w:t>
      </w:r>
    </w:p>
    <w:p w:rsidR="00755864" w:rsidRPr="00F84B66" w:rsidRDefault="00755864" w:rsidP="00E80474">
      <w:pPr>
        <w:numPr>
          <w:ilvl w:val="0"/>
          <w:numId w:val="6"/>
        </w:numPr>
        <w:contextualSpacing/>
        <w:rPr>
          <w:rFonts w:cstheme="minorHAnsi"/>
        </w:rPr>
      </w:pPr>
      <w:r w:rsidRPr="00F84B66">
        <w:rPr>
          <w:rFonts w:cstheme="minorHAnsi"/>
        </w:rPr>
        <w:t>Dopunski zadatci: 38.b,d</w:t>
      </w:r>
    </w:p>
    <w:p w:rsidR="00755864" w:rsidRPr="00F84B66" w:rsidRDefault="00755864" w:rsidP="00E80474">
      <w:pPr>
        <w:numPr>
          <w:ilvl w:val="0"/>
          <w:numId w:val="6"/>
        </w:numPr>
        <w:contextualSpacing/>
        <w:rPr>
          <w:rFonts w:cstheme="minorHAnsi"/>
          <w:b/>
        </w:rPr>
      </w:pPr>
      <w:r w:rsidRPr="00F84B66">
        <w:rPr>
          <w:rFonts w:cstheme="minorHAnsi"/>
        </w:rPr>
        <w:t xml:space="preserve">Lj. Peretin, D. Vujanović: Matematika 7 - radna bilježnica za pomoć u učenju matematike – </w:t>
      </w:r>
    </w:p>
    <w:p w:rsidR="00755864" w:rsidRPr="00F84B66" w:rsidRDefault="00755864" w:rsidP="00755864">
      <w:pPr>
        <w:tabs>
          <w:tab w:val="left" w:pos="6938"/>
        </w:tabs>
        <w:rPr>
          <w:rFonts w:cstheme="minorHAnsi"/>
          <w:color w:val="FF0000"/>
        </w:rPr>
      </w:pPr>
      <w:r w:rsidRPr="00F84B66">
        <w:rPr>
          <w:rFonts w:cstheme="minorHAnsi"/>
          <w:b/>
        </w:rPr>
        <w:t>Domaća zadaća</w:t>
      </w:r>
    </w:p>
    <w:p w:rsidR="00755864" w:rsidRPr="00F84B66" w:rsidRDefault="00755864" w:rsidP="00E80474">
      <w:pPr>
        <w:numPr>
          <w:ilvl w:val="0"/>
          <w:numId w:val="5"/>
        </w:numPr>
        <w:spacing w:after="0"/>
        <w:contextualSpacing/>
        <w:rPr>
          <w:rFonts w:cstheme="minorHAnsi"/>
        </w:rPr>
      </w:pPr>
      <w:r w:rsidRPr="00F84B66">
        <w:rPr>
          <w:rFonts w:cstheme="minorHAnsi"/>
        </w:rPr>
        <w:t>28.c</w:t>
      </w:r>
    </w:p>
    <w:p w:rsidR="00755864" w:rsidRPr="00F84B66" w:rsidRDefault="00755864" w:rsidP="00E80474">
      <w:pPr>
        <w:numPr>
          <w:ilvl w:val="0"/>
          <w:numId w:val="5"/>
        </w:numPr>
        <w:spacing w:after="0"/>
        <w:contextualSpacing/>
        <w:rPr>
          <w:rFonts w:cstheme="minorHAnsi"/>
        </w:rPr>
      </w:pPr>
      <w:r w:rsidRPr="00F84B66">
        <w:rPr>
          <w:rFonts w:cstheme="minorHAnsi"/>
        </w:rPr>
        <w:t xml:space="preserve">Zadatci za vježbu: 29.c, 30.b, 31.b,c </w:t>
      </w:r>
    </w:p>
    <w:p w:rsidR="00755864" w:rsidRPr="00F84B66" w:rsidRDefault="00755864" w:rsidP="00755864">
      <w:pPr>
        <w:spacing w:after="0"/>
        <w:ind w:left="360"/>
        <w:contextualSpacing/>
        <w:rPr>
          <w:rFonts w:cstheme="minorHAnsi"/>
        </w:rPr>
      </w:pPr>
    </w:p>
    <w:p w:rsidR="00755864" w:rsidRPr="00F84B66" w:rsidRDefault="00755864" w:rsidP="00E80474">
      <w:pPr>
        <w:numPr>
          <w:ilvl w:val="0"/>
          <w:numId w:val="18"/>
        </w:numPr>
        <w:contextualSpacing/>
        <w:rPr>
          <w:rFonts w:cstheme="minorHAnsi"/>
          <w:b/>
          <w:color w:val="00B0F0"/>
        </w:rPr>
      </w:pPr>
      <w:r w:rsidRPr="00F84B66">
        <w:rPr>
          <w:rFonts w:cstheme="minorHAnsi"/>
          <w:b/>
          <w:color w:val="00B0F0"/>
        </w:rPr>
        <w:t xml:space="preserve">Uvježbavanje </w:t>
      </w:r>
    </w:p>
    <w:p w:rsidR="00755864" w:rsidRPr="00F84B66" w:rsidRDefault="00755864" w:rsidP="00755864">
      <w:pPr>
        <w:rPr>
          <w:rFonts w:cstheme="minorHAnsi"/>
          <w:b/>
        </w:rPr>
      </w:pPr>
      <w:r w:rsidRPr="00F84B66">
        <w:rPr>
          <w:rFonts w:cstheme="minorHAnsi"/>
          <w:b/>
        </w:rPr>
        <w:lastRenderedPageBreak/>
        <w:t xml:space="preserve">Aktivnost 1 – Ponavljanje </w:t>
      </w:r>
    </w:p>
    <w:p w:rsidR="00755864" w:rsidRPr="00F84B66" w:rsidRDefault="00755864" w:rsidP="00755864">
      <w:pPr>
        <w:contextualSpacing/>
        <w:rPr>
          <w:rFonts w:cstheme="minorHAnsi"/>
        </w:rPr>
      </w:pPr>
      <w:r w:rsidRPr="00F84B66">
        <w:rPr>
          <w:rFonts w:cstheme="minorHAnsi"/>
        </w:rPr>
        <w:t>Učitelj prikuplja informacije o prethodnim znanjima učenika i miskoncepcijama učenika o pridruživanju racionalnih brojeva različitih nazivnika točkama pravca i pridruživanju decimalnih brojeva točkama pravca (vrednovanje za učenje).</w:t>
      </w:r>
    </w:p>
    <w:p w:rsidR="00755864" w:rsidRPr="00F84B66" w:rsidRDefault="00755864" w:rsidP="00755864">
      <w:pPr>
        <w:rPr>
          <w:rFonts w:cstheme="minorHAnsi"/>
          <w:b/>
        </w:rPr>
      </w:pPr>
      <w:r w:rsidRPr="00F84B66">
        <w:rPr>
          <w:rFonts w:cstheme="minorHAnsi"/>
          <w:b/>
        </w:rPr>
        <w:t>Aktivnost 2 – Uvježbavanje</w:t>
      </w:r>
    </w:p>
    <w:p w:rsidR="00755864" w:rsidRPr="00F84B66" w:rsidRDefault="00755864" w:rsidP="00755864">
      <w:pPr>
        <w:rPr>
          <w:rFonts w:cstheme="minorHAnsi"/>
        </w:rPr>
      </w:pPr>
      <w:r w:rsidRPr="00F84B66">
        <w:rPr>
          <w:rFonts w:cstheme="minorHAnsi"/>
        </w:rPr>
        <w:t>Učenici rješavaju zadatke s nastavnog listića te samostalno provjeravaju ispravnost rješenja. Učitelj pomaže, usmjerava i vodi kroz proces samovrednovanja (vrednovanje kao učenje).</w:t>
      </w:r>
    </w:p>
    <w:p w:rsidR="00755864" w:rsidRPr="00F84B66" w:rsidRDefault="00755864" w:rsidP="00755864">
      <w:pPr>
        <w:rPr>
          <w:rFonts w:cstheme="minorHAnsi"/>
          <w:color w:val="002060"/>
        </w:rPr>
      </w:pPr>
      <w:r w:rsidRPr="00F84B66">
        <w:rPr>
          <w:rFonts w:cstheme="minorHAnsi"/>
        </w:rPr>
        <w:t xml:space="preserve">Učenici rješavaju zadatke na </w:t>
      </w:r>
      <w:r w:rsidRPr="00F84B66">
        <w:rPr>
          <w:rFonts w:cstheme="minorHAnsi"/>
          <w:color w:val="7F7F7F" w:themeColor="text1" w:themeTint="80"/>
        </w:rPr>
        <w:t>e-sferi: Racionalni brojevi -&gt; Racionalni brojevi i brojevni pravac -&gt; Matematika +  -&gt; provjera znanja Racionalni brojevi i brojevni pravac (kratki kviz)</w:t>
      </w:r>
      <w:r w:rsidRPr="00F84B66">
        <w:rPr>
          <w:rFonts w:cstheme="minorHAnsi"/>
        </w:rPr>
        <w:t xml:space="preserve"> te samostalno provjeravaju ispravnost rješenja. Učitelj pomaže, usmjerava i vodi kroz proces samovrednovanja (vrednovanje kao učenje).</w:t>
      </w:r>
      <w:r w:rsidRPr="00F84B66">
        <w:rPr>
          <w:rFonts w:cstheme="minorHAnsi"/>
          <w:color w:val="002060"/>
        </w:rPr>
        <w:t xml:space="preserve">    </w:t>
      </w:r>
    </w:p>
    <w:p w:rsidR="00755864" w:rsidRPr="00F84B66" w:rsidRDefault="00755864" w:rsidP="00755864">
      <w:pPr>
        <w:tabs>
          <w:tab w:val="left" w:pos="6938"/>
        </w:tabs>
        <w:spacing w:after="0"/>
        <w:rPr>
          <w:rFonts w:cstheme="minorHAnsi"/>
        </w:rPr>
      </w:pPr>
      <w:r w:rsidRPr="00F84B66">
        <w:rPr>
          <w:rFonts w:cstheme="minorHAnsi"/>
        </w:rPr>
        <w:t xml:space="preserve">Listići za vrednovanje kao učenje: Pr.3. </w:t>
      </w:r>
    </w:p>
    <w:p w:rsidR="00755864" w:rsidRPr="00F84B66" w:rsidRDefault="00755864" w:rsidP="00755864">
      <w:pPr>
        <w:rPr>
          <w:rFonts w:cstheme="minorHAnsi"/>
          <w:color w:val="002060"/>
        </w:rPr>
      </w:pPr>
      <w:r w:rsidRPr="00F84B66">
        <w:rPr>
          <w:rFonts w:cstheme="minorHAnsi"/>
        </w:rPr>
        <w:t>Listići za vrednovanje za učenje: Pr.3. i Listići za vrednovanje za učenje_općenito:  Pr.1. – Pr.5.</w:t>
      </w:r>
      <w:r w:rsidRPr="00F84B66">
        <w:rPr>
          <w:rFonts w:cstheme="minorHAnsi"/>
          <w:color w:val="002060"/>
        </w:rPr>
        <w:t xml:space="preserve">                                </w:t>
      </w:r>
    </w:p>
    <w:p w:rsidR="00755864" w:rsidRPr="00F84B66" w:rsidRDefault="00755864" w:rsidP="00755864">
      <w:pPr>
        <w:rPr>
          <w:rFonts w:cstheme="minorHAnsi"/>
          <w:b/>
        </w:rPr>
      </w:pPr>
      <w:r w:rsidRPr="00F84B66">
        <w:rPr>
          <w:rFonts w:cstheme="minorHAnsi"/>
          <w:b/>
        </w:rPr>
        <w:t>Primjeri vrednovanja</w:t>
      </w:r>
    </w:p>
    <w:p w:rsidR="00755864" w:rsidRPr="00F84B66" w:rsidRDefault="00755864" w:rsidP="00E80474">
      <w:pPr>
        <w:numPr>
          <w:ilvl w:val="0"/>
          <w:numId w:val="6"/>
        </w:numPr>
        <w:contextualSpacing/>
        <w:rPr>
          <w:rFonts w:cstheme="minorHAnsi"/>
        </w:rPr>
      </w:pPr>
      <w:r w:rsidRPr="00F84B66">
        <w:rPr>
          <w:rFonts w:cstheme="minorHAnsi"/>
        </w:rPr>
        <w:t xml:space="preserve">Vrednovanje kao učenje: </w:t>
      </w:r>
    </w:p>
    <w:p w:rsidR="00755864" w:rsidRPr="00F84B66" w:rsidRDefault="00755864" w:rsidP="00E80474">
      <w:pPr>
        <w:numPr>
          <w:ilvl w:val="0"/>
          <w:numId w:val="9"/>
        </w:numPr>
        <w:ind w:left="1418"/>
        <w:contextualSpacing/>
        <w:rPr>
          <w:rFonts w:cstheme="minorHAnsi"/>
        </w:rPr>
      </w:pPr>
      <w:r w:rsidRPr="00F84B66">
        <w:rPr>
          <w:rFonts w:cstheme="minorHAnsi"/>
        </w:rPr>
        <w:t>Aktivnosti 2 – samovrednovanje ispravnosti rješavanja zadataka</w:t>
      </w:r>
    </w:p>
    <w:p w:rsidR="00755864" w:rsidRPr="00F84B66" w:rsidRDefault="00755864" w:rsidP="00E80474">
      <w:pPr>
        <w:numPr>
          <w:ilvl w:val="0"/>
          <w:numId w:val="9"/>
        </w:numPr>
        <w:ind w:left="1418"/>
        <w:contextualSpacing/>
        <w:rPr>
          <w:rFonts w:cstheme="minorHAnsi"/>
        </w:rPr>
      </w:pPr>
      <w:r w:rsidRPr="00F84B66">
        <w:rPr>
          <w:rFonts w:cstheme="minorHAnsi"/>
        </w:rPr>
        <w:t>e-sfera: Racionalni brojevi -&gt; Racionalni brojevi i brojevni pravac -&gt; Matematika +  -&gt; provjera znanja Racionalni brojevi i brojevni pravac (kratki kviz)</w:t>
      </w:r>
    </w:p>
    <w:p w:rsidR="00755864" w:rsidRPr="00F84B66" w:rsidRDefault="00755864" w:rsidP="00E80474">
      <w:pPr>
        <w:numPr>
          <w:ilvl w:val="0"/>
          <w:numId w:val="9"/>
        </w:numPr>
        <w:ind w:left="1418"/>
        <w:contextualSpacing/>
        <w:rPr>
          <w:rFonts w:cstheme="minorHAnsi"/>
        </w:rPr>
      </w:pPr>
      <w:r w:rsidRPr="00F84B66">
        <w:rPr>
          <w:rFonts w:cstheme="minorHAnsi"/>
        </w:rPr>
        <w:t xml:space="preserve">Aktivnost 2 – listići za vrednovanje kao učenje </w:t>
      </w:r>
    </w:p>
    <w:p w:rsidR="00755864" w:rsidRPr="00F84B66" w:rsidRDefault="00755864" w:rsidP="00E80474">
      <w:pPr>
        <w:numPr>
          <w:ilvl w:val="0"/>
          <w:numId w:val="6"/>
        </w:numPr>
        <w:contextualSpacing/>
        <w:rPr>
          <w:rFonts w:cstheme="minorHAnsi"/>
        </w:rPr>
      </w:pPr>
      <w:r w:rsidRPr="00F84B66">
        <w:rPr>
          <w:rFonts w:cstheme="minorHAnsi"/>
        </w:rPr>
        <w:t>Vrednovanje za učenje:</w:t>
      </w:r>
    </w:p>
    <w:p w:rsidR="00755864" w:rsidRPr="00F84B66" w:rsidRDefault="00755864" w:rsidP="00E80474">
      <w:pPr>
        <w:numPr>
          <w:ilvl w:val="1"/>
          <w:numId w:val="10"/>
        </w:numPr>
        <w:spacing w:after="0"/>
        <w:contextualSpacing/>
        <w:rPr>
          <w:rFonts w:cstheme="minorHAnsi"/>
        </w:rPr>
      </w:pPr>
      <w:r w:rsidRPr="00F84B66">
        <w:rPr>
          <w:rFonts w:cstheme="minorHAnsi"/>
        </w:rPr>
        <w:t xml:space="preserve">Aktivnost 1 – prikupljanje informacija o prethodnim znanjima </w:t>
      </w:r>
    </w:p>
    <w:p w:rsidR="00755864" w:rsidRPr="00F84B66" w:rsidRDefault="00755864" w:rsidP="00E80474">
      <w:pPr>
        <w:numPr>
          <w:ilvl w:val="1"/>
          <w:numId w:val="10"/>
        </w:numPr>
        <w:spacing w:after="0"/>
        <w:contextualSpacing/>
        <w:rPr>
          <w:rFonts w:cstheme="minorHAnsi"/>
        </w:rPr>
      </w:pPr>
      <w:r w:rsidRPr="00F84B66">
        <w:rPr>
          <w:rFonts w:cstheme="minorHAnsi"/>
        </w:rPr>
        <w:t>Aktivnost 2 – listići za vrednovanje za učenje</w:t>
      </w:r>
    </w:p>
    <w:p w:rsidR="00755864" w:rsidRPr="00F84B66" w:rsidRDefault="00755864" w:rsidP="00755864">
      <w:pPr>
        <w:spacing w:after="0"/>
        <w:ind w:left="750"/>
        <w:contextualSpacing/>
        <w:rPr>
          <w:rFonts w:cstheme="minorHAnsi"/>
        </w:rPr>
      </w:pPr>
    </w:p>
    <w:p w:rsidR="00755864" w:rsidRPr="00F84B66" w:rsidRDefault="00755864" w:rsidP="00755864">
      <w:pPr>
        <w:rPr>
          <w:rFonts w:cstheme="minorHAnsi"/>
          <w:b/>
        </w:rPr>
      </w:pPr>
      <w:r w:rsidRPr="00F84B66">
        <w:rPr>
          <w:rFonts w:cstheme="minorHAnsi"/>
          <w:b/>
        </w:rPr>
        <w:t>Aktivnosti koje obuhvaćaju prilagodbe za učenike s teškoćama</w:t>
      </w:r>
    </w:p>
    <w:p w:rsidR="00755864" w:rsidRPr="00F84B66" w:rsidRDefault="00755864" w:rsidP="00E80474">
      <w:pPr>
        <w:numPr>
          <w:ilvl w:val="0"/>
          <w:numId w:val="12"/>
        </w:numPr>
        <w:tabs>
          <w:tab w:val="left" w:pos="6938"/>
        </w:tabs>
        <w:contextualSpacing/>
        <w:rPr>
          <w:rFonts w:cstheme="minorHAnsi"/>
        </w:rPr>
      </w:pPr>
      <w:r w:rsidRPr="00F84B66">
        <w:rPr>
          <w:rFonts w:cstheme="minorHAnsi"/>
        </w:rPr>
        <w:t>Nastavni listić – dopunski zadatci</w:t>
      </w:r>
    </w:p>
    <w:p w:rsidR="00755864" w:rsidRPr="00F84B66" w:rsidRDefault="00755864" w:rsidP="00E80474">
      <w:pPr>
        <w:numPr>
          <w:ilvl w:val="0"/>
          <w:numId w:val="12"/>
        </w:numPr>
        <w:tabs>
          <w:tab w:val="left" w:pos="6938"/>
        </w:tabs>
        <w:contextualSpacing/>
        <w:rPr>
          <w:rFonts w:cstheme="minorHAnsi"/>
        </w:rPr>
      </w:pPr>
      <w:r w:rsidRPr="00F84B66">
        <w:rPr>
          <w:rFonts w:cstheme="minorHAnsi"/>
        </w:rPr>
        <w:t xml:space="preserve">Lj. Peretin, D. Vujanović: Matematika 5 - radna bilježnica za pomoć u učenju matematike – </w:t>
      </w:r>
    </w:p>
    <w:p w:rsidR="00755864" w:rsidRPr="00F84B66" w:rsidRDefault="00755864" w:rsidP="00755864">
      <w:pPr>
        <w:rPr>
          <w:rFonts w:cstheme="minorHAnsi"/>
          <w:b/>
        </w:rPr>
      </w:pPr>
      <w:r w:rsidRPr="00F84B66">
        <w:rPr>
          <w:rFonts w:cstheme="minorHAnsi"/>
          <w:b/>
        </w:rPr>
        <w:t>Aktivnosti za motiviranje i rad s darovitim učenicima</w:t>
      </w:r>
    </w:p>
    <w:p w:rsidR="00755864" w:rsidRPr="00F84B66" w:rsidRDefault="00755864" w:rsidP="00E80474">
      <w:pPr>
        <w:numPr>
          <w:ilvl w:val="0"/>
          <w:numId w:val="12"/>
        </w:numPr>
        <w:tabs>
          <w:tab w:val="left" w:pos="6938"/>
        </w:tabs>
        <w:spacing w:after="0"/>
        <w:contextualSpacing/>
        <w:rPr>
          <w:rFonts w:cstheme="minorHAnsi"/>
        </w:rPr>
      </w:pPr>
      <w:r w:rsidRPr="00F84B66">
        <w:rPr>
          <w:rFonts w:cstheme="minorHAnsi"/>
        </w:rPr>
        <w:t>Nastavni listić – dodatni zadatci</w:t>
      </w:r>
    </w:p>
    <w:p w:rsidR="00755864" w:rsidRPr="00F84B66" w:rsidRDefault="00755864" w:rsidP="00E80474">
      <w:pPr>
        <w:numPr>
          <w:ilvl w:val="0"/>
          <w:numId w:val="12"/>
        </w:numPr>
        <w:tabs>
          <w:tab w:val="left" w:pos="6938"/>
        </w:tabs>
        <w:spacing w:after="0"/>
        <w:contextualSpacing/>
        <w:rPr>
          <w:rFonts w:cstheme="minorHAnsi"/>
          <w:color w:val="FF0000"/>
        </w:rPr>
      </w:pPr>
      <w:r w:rsidRPr="00F84B66">
        <w:rPr>
          <w:rFonts w:cstheme="minorHAnsi"/>
        </w:rPr>
        <w:t xml:space="preserve">Z. Martinec: Matematika 7 plus – zbirka zadataka za dodatnu nastavu matematike – </w:t>
      </w:r>
    </w:p>
    <w:p w:rsidR="00755864" w:rsidRPr="00F84B66" w:rsidRDefault="00755864" w:rsidP="00E80474">
      <w:pPr>
        <w:numPr>
          <w:ilvl w:val="0"/>
          <w:numId w:val="12"/>
        </w:numPr>
        <w:tabs>
          <w:tab w:val="left" w:pos="6938"/>
        </w:tabs>
        <w:spacing w:after="0"/>
        <w:contextualSpacing/>
        <w:rPr>
          <w:rFonts w:cstheme="minorHAnsi"/>
        </w:rPr>
      </w:pPr>
      <w:r w:rsidRPr="00F84B66">
        <w:rPr>
          <w:rFonts w:cstheme="minorHAnsi"/>
        </w:rPr>
        <w:t xml:space="preserve">M.Muštra: Dodatna nastava matematike za 7.razred - </w:t>
      </w:r>
    </w:p>
    <w:p w:rsidR="00755864" w:rsidRPr="00F84B66" w:rsidRDefault="00755864" w:rsidP="00755864">
      <w:pPr>
        <w:tabs>
          <w:tab w:val="left" w:pos="6938"/>
        </w:tabs>
        <w:spacing w:after="0"/>
        <w:rPr>
          <w:rFonts w:cstheme="minorHAnsi"/>
        </w:rPr>
      </w:pPr>
      <w:r w:rsidRPr="00F84B66">
        <w:rPr>
          <w:rFonts w:cstheme="minorHAnsi"/>
        </w:rPr>
        <w:t xml:space="preserve">                          </w:t>
      </w:r>
    </w:p>
    <w:p w:rsidR="00755864" w:rsidRPr="00F84B66" w:rsidRDefault="00755864" w:rsidP="00755864">
      <w:pPr>
        <w:rPr>
          <w:rFonts w:cstheme="minorHAnsi"/>
          <w:b/>
        </w:rPr>
      </w:pPr>
      <w:r w:rsidRPr="00F84B66">
        <w:rPr>
          <w:rFonts w:cstheme="minorHAnsi"/>
          <w:b/>
        </w:rPr>
        <w:t>Domaća zadaća</w:t>
      </w:r>
    </w:p>
    <w:p w:rsidR="00755864" w:rsidRPr="00F84B66" w:rsidRDefault="00755864" w:rsidP="00E80474">
      <w:pPr>
        <w:numPr>
          <w:ilvl w:val="0"/>
          <w:numId w:val="5"/>
        </w:numPr>
        <w:spacing w:after="0"/>
        <w:contextualSpacing/>
        <w:rPr>
          <w:rFonts w:cstheme="minorHAnsi"/>
        </w:rPr>
      </w:pPr>
      <w:r>
        <w:rPr>
          <w:rFonts w:cstheme="minorHAnsi"/>
        </w:rPr>
        <w:t>e-sfera</w:t>
      </w:r>
      <w:r w:rsidRPr="00F84B66">
        <w:rPr>
          <w:rFonts w:cstheme="minorHAnsi"/>
        </w:rPr>
        <w:t>: Racionalni brojevi -&gt; Racionalni brojevi i brojevni pravac -&gt; Matematika +  -&gt; provjera znanja Racionalni brojevi i brojevni pravac (dugi kviz)</w:t>
      </w:r>
    </w:p>
    <w:p w:rsidR="00755864" w:rsidRPr="00F84B66" w:rsidRDefault="00755864" w:rsidP="00755864">
      <w:pPr>
        <w:spacing w:after="0"/>
        <w:jc w:val="center"/>
        <w:rPr>
          <w:rFonts w:cstheme="minorHAnsi"/>
          <w:b/>
          <w:sz w:val="36"/>
          <w:szCs w:val="36"/>
        </w:rPr>
      </w:pPr>
      <w:r w:rsidRPr="00F84B66">
        <w:rPr>
          <w:rFonts w:cstheme="minorHAnsi"/>
          <w:b/>
          <w:sz w:val="36"/>
          <w:szCs w:val="36"/>
        </w:rPr>
        <w:br w:type="page"/>
      </w:r>
      <w:r w:rsidRPr="00F84B66">
        <w:rPr>
          <w:rFonts w:cstheme="minorHAnsi"/>
          <w:b/>
          <w:sz w:val="36"/>
          <w:szCs w:val="36"/>
        </w:rPr>
        <w:lastRenderedPageBreak/>
        <w:t>Primjeri listića za vrednovanje kao učenje, vrednovanje za učenje i vrednovanje naučenoga</w:t>
      </w:r>
    </w:p>
    <w:p w:rsidR="00755864" w:rsidRPr="00F84B66" w:rsidRDefault="00755864" w:rsidP="00755864">
      <w:pPr>
        <w:jc w:val="center"/>
        <w:rPr>
          <w:rFonts w:cstheme="minorHAnsi"/>
          <w:b/>
          <w:sz w:val="36"/>
          <w:szCs w:val="36"/>
        </w:rPr>
      </w:pPr>
    </w:p>
    <w:p w:rsidR="00755864" w:rsidRPr="00F84B66" w:rsidRDefault="00755864" w:rsidP="00755864">
      <w:pPr>
        <w:rPr>
          <w:rFonts w:cstheme="minorHAnsi"/>
          <w:b/>
        </w:rPr>
        <w:sectPr w:rsidR="00755864" w:rsidRPr="00F84B66" w:rsidSect="008B2CD1">
          <w:pgSz w:w="11906" w:h="16838"/>
          <w:pgMar w:top="1134" w:right="851" w:bottom="993" w:left="851" w:header="709" w:footer="709" w:gutter="0"/>
          <w:cols w:space="708"/>
          <w:docGrid w:linePitch="360"/>
        </w:sectPr>
      </w:pPr>
    </w:p>
    <w:p w:rsidR="00755864" w:rsidRPr="00F84B66" w:rsidRDefault="00755864" w:rsidP="00755864">
      <w:pPr>
        <w:spacing w:line="240" w:lineRule="auto"/>
        <w:rPr>
          <w:rFonts w:cstheme="minorHAnsi"/>
          <w:b/>
        </w:rPr>
      </w:pPr>
      <w:r w:rsidRPr="00F84B66">
        <w:rPr>
          <w:rFonts w:cstheme="minorHAnsi"/>
          <w:b/>
        </w:rPr>
        <w:lastRenderedPageBreak/>
        <w:t>Vrednovanje kao učenje</w:t>
      </w:r>
    </w:p>
    <w:p w:rsidR="00755864" w:rsidRPr="00F84B66" w:rsidRDefault="00755864" w:rsidP="00755864">
      <w:pPr>
        <w:spacing w:before="240" w:after="0" w:line="240" w:lineRule="auto"/>
        <w:rPr>
          <w:rFonts w:cstheme="minorHAnsi"/>
        </w:rPr>
      </w:pPr>
      <w:r w:rsidRPr="00F84B66">
        <w:rPr>
          <w:rFonts w:cstheme="minorHAnsi"/>
          <w:b/>
        </w:rPr>
        <w:t xml:space="preserve">Primjer 1:  </w:t>
      </w:r>
      <w:r w:rsidRPr="00F84B66">
        <w:rPr>
          <w:rFonts w:cstheme="minorHAnsi"/>
        </w:rPr>
        <w:t>Zadaci za vršnjačko vrednovanje (Prilog A)</w:t>
      </w:r>
    </w:p>
    <w:p w:rsidR="00755864" w:rsidRPr="00F84B66" w:rsidRDefault="00755864" w:rsidP="00755864">
      <w:pPr>
        <w:spacing w:before="240" w:after="0" w:line="240" w:lineRule="auto"/>
        <w:rPr>
          <w:rFonts w:cstheme="minorHAnsi"/>
        </w:rPr>
      </w:pPr>
      <w:r w:rsidRPr="00F84B66">
        <w:rPr>
          <w:rFonts w:cstheme="minorHAnsi"/>
          <w:sz w:val="36"/>
          <w:szCs w:val="36"/>
        </w:rPr>
        <w:t>●</w:t>
      </w:r>
      <w:r w:rsidRPr="00F84B66">
        <w:rPr>
          <w:rFonts w:cstheme="minorHAnsi"/>
          <w:sz w:val="40"/>
          <w:szCs w:val="40"/>
        </w:rPr>
        <w:t xml:space="preserve"> </w:t>
      </w:r>
      <w:r w:rsidRPr="00F84B66">
        <w:rPr>
          <w:rFonts w:cstheme="minorHAnsi"/>
        </w:rPr>
        <w:t>Pitanja:</w:t>
      </w:r>
    </w:p>
    <w:p w:rsidR="00755864" w:rsidRPr="00F84B66" w:rsidRDefault="00755864" w:rsidP="00E80474">
      <w:pPr>
        <w:numPr>
          <w:ilvl w:val="0"/>
          <w:numId w:val="14"/>
        </w:numPr>
        <w:contextualSpacing/>
        <w:rPr>
          <w:rFonts w:cstheme="minorHAnsi"/>
        </w:rPr>
      </w:pPr>
      <w:r w:rsidRPr="00F84B66">
        <w:rPr>
          <w:rFonts w:cstheme="minorHAnsi"/>
        </w:rPr>
        <w:t>Koji je broj od nule na brojevnom pravcu udaljen jednako kao broj 0.23 ?</w:t>
      </w:r>
    </w:p>
    <w:p w:rsidR="00755864" w:rsidRPr="00F84B66" w:rsidRDefault="00755864" w:rsidP="00E80474">
      <w:pPr>
        <w:numPr>
          <w:ilvl w:val="0"/>
          <w:numId w:val="14"/>
        </w:numPr>
        <w:contextualSpacing/>
        <w:rPr>
          <w:rFonts w:cstheme="minorHAnsi"/>
        </w:rPr>
      </w:pPr>
      <w:r w:rsidRPr="00F84B66">
        <w:rPr>
          <w:rFonts w:cstheme="minorHAnsi"/>
        </w:rPr>
        <w:t xml:space="preserve">Koji je broj suprotan broju </w:t>
      </w:r>
      <w:r w:rsidRPr="00F84B66">
        <w:rPr>
          <w:position w:val="-22"/>
        </w:rPr>
        <w:object w:dxaOrig="499" w:dyaOrig="580">
          <v:shape id="_x0000_i1335" type="#_x0000_t75" style="width:22.6pt;height:27.65pt" o:ole="">
            <v:imagedata r:id="rId856" o:title=""/>
          </v:shape>
          <o:OLEObject Type="Embed" ProgID="Equation.DSMT4" ShapeID="_x0000_i1335" DrawAspect="Content" ObjectID="_1658039319" r:id="rId857"/>
        </w:object>
      </w:r>
      <w:r w:rsidRPr="00F84B66">
        <w:rPr>
          <w:rFonts w:cstheme="minorHAnsi"/>
        </w:rPr>
        <w:t>?</w:t>
      </w:r>
    </w:p>
    <w:p w:rsidR="00755864" w:rsidRPr="00F84B66" w:rsidRDefault="00755864" w:rsidP="00E80474">
      <w:pPr>
        <w:numPr>
          <w:ilvl w:val="0"/>
          <w:numId w:val="14"/>
        </w:numPr>
        <w:contextualSpacing/>
        <w:rPr>
          <w:rFonts w:cstheme="minorHAnsi"/>
        </w:rPr>
      </w:pPr>
      <w:r w:rsidRPr="00F84B66">
        <w:rPr>
          <w:rFonts w:cstheme="minorHAnsi"/>
        </w:rPr>
        <w:t xml:space="preserve">Koji broj ima istu apsolutnu vrijednost kao broj </w:t>
      </w:r>
      <w:r w:rsidRPr="00F84B66">
        <w:rPr>
          <w:position w:val="-22"/>
        </w:rPr>
        <w:object w:dxaOrig="380" w:dyaOrig="580">
          <v:shape id="_x0000_i1336" type="#_x0000_t75" style="width:16.75pt;height:27.65pt" o:ole="">
            <v:imagedata r:id="rId858" o:title=""/>
          </v:shape>
          <o:OLEObject Type="Embed" ProgID="Equation.DSMT4" ShapeID="_x0000_i1336" DrawAspect="Content" ObjectID="_1658039320" r:id="rId859"/>
        </w:object>
      </w:r>
      <w:r w:rsidRPr="00F84B66">
        <w:t>?</w:t>
      </w:r>
    </w:p>
    <w:p w:rsidR="00755864" w:rsidRPr="00F84B66" w:rsidRDefault="00755864" w:rsidP="00E80474">
      <w:pPr>
        <w:numPr>
          <w:ilvl w:val="0"/>
          <w:numId w:val="14"/>
        </w:numPr>
        <w:spacing w:after="0"/>
        <w:contextualSpacing/>
        <w:rPr>
          <w:rFonts w:cstheme="minorHAnsi"/>
        </w:rPr>
      </w:pPr>
      <w:r w:rsidRPr="00F84B66">
        <w:rPr>
          <w:rFonts w:cstheme="minorHAnsi"/>
        </w:rPr>
        <w:t xml:space="preserve">Prikažite na brojevnom pravcu: </w:t>
      </w:r>
      <w:r w:rsidRPr="00F84B66">
        <w:rPr>
          <w:position w:val="-22"/>
        </w:rPr>
        <w:object w:dxaOrig="1820" w:dyaOrig="580">
          <v:shape id="_x0000_i1337" type="#_x0000_t75" style="width:82.9pt;height:27.65pt" o:ole="">
            <v:imagedata r:id="rId860" o:title=""/>
          </v:shape>
          <o:OLEObject Type="Embed" ProgID="Equation.DSMT4" ShapeID="_x0000_i1337" DrawAspect="Content" ObjectID="_1658039321" r:id="rId861"/>
        </w:object>
      </w:r>
      <w:r w:rsidRPr="00F84B66">
        <w:t>.</w:t>
      </w:r>
    </w:p>
    <w:p w:rsidR="00755864" w:rsidRPr="00F84B66" w:rsidRDefault="00755864" w:rsidP="00755864">
      <w:pPr>
        <w:spacing w:after="0" w:line="240" w:lineRule="auto"/>
        <w:ind w:left="1440"/>
        <w:contextualSpacing/>
        <w:rPr>
          <w:rFonts w:cstheme="minorHAnsi"/>
          <w:sz w:val="16"/>
          <w:szCs w:val="16"/>
        </w:rPr>
      </w:pPr>
    </w:p>
    <w:p w:rsidR="00755864" w:rsidRPr="00F84B66" w:rsidRDefault="00755864" w:rsidP="00755864">
      <w:pPr>
        <w:spacing w:after="0" w:line="240" w:lineRule="auto"/>
        <w:rPr>
          <w:rFonts w:cstheme="minorHAnsi"/>
        </w:rPr>
      </w:pPr>
      <w:r w:rsidRPr="00F84B66">
        <w:rPr>
          <w:sz w:val="36"/>
          <w:szCs w:val="36"/>
        </w:rPr>
        <w:sym w:font="Symbol" w:char="00A8"/>
      </w:r>
      <w:r w:rsidRPr="00F84B66">
        <w:rPr>
          <w:rFonts w:cstheme="minorHAnsi"/>
          <w:sz w:val="40"/>
          <w:szCs w:val="40"/>
        </w:rPr>
        <w:t xml:space="preserve"> </w:t>
      </w:r>
      <w:r w:rsidRPr="00F84B66">
        <w:rPr>
          <w:rFonts w:cstheme="minorHAnsi"/>
        </w:rPr>
        <w:t xml:space="preserve">Pitanja: </w:t>
      </w:r>
    </w:p>
    <w:p w:rsidR="00755864" w:rsidRPr="00F84B66" w:rsidRDefault="00755864" w:rsidP="00E80474">
      <w:pPr>
        <w:numPr>
          <w:ilvl w:val="0"/>
          <w:numId w:val="14"/>
        </w:numPr>
        <w:contextualSpacing/>
        <w:rPr>
          <w:rFonts w:cstheme="minorHAnsi"/>
        </w:rPr>
      </w:pPr>
      <w:r w:rsidRPr="00F84B66">
        <w:rPr>
          <w:rFonts w:cstheme="minorHAnsi"/>
        </w:rPr>
        <w:t>Koji je broj suprotan broju - 0.3 ?</w:t>
      </w:r>
    </w:p>
    <w:p w:rsidR="00755864" w:rsidRPr="00F84B66" w:rsidRDefault="00755864" w:rsidP="00E80474">
      <w:pPr>
        <w:numPr>
          <w:ilvl w:val="0"/>
          <w:numId w:val="14"/>
        </w:numPr>
        <w:contextualSpacing/>
        <w:rPr>
          <w:rFonts w:cstheme="minorHAnsi"/>
        </w:rPr>
      </w:pPr>
      <w:r w:rsidRPr="00F84B66">
        <w:rPr>
          <w:rFonts w:cstheme="minorHAnsi"/>
        </w:rPr>
        <w:t xml:space="preserve">Koji je broj od nule na brojevnom pravcu udaljen jednako kao broj </w:t>
      </w:r>
      <w:r w:rsidRPr="00F84B66">
        <w:rPr>
          <w:position w:val="-22"/>
        </w:rPr>
        <w:object w:dxaOrig="340" w:dyaOrig="580">
          <v:shape id="_x0000_i1338" type="#_x0000_t75" style="width:15.9pt;height:27.65pt" o:ole="">
            <v:imagedata r:id="rId862" o:title=""/>
          </v:shape>
          <o:OLEObject Type="Embed" ProgID="Equation.DSMT4" ShapeID="_x0000_i1338" DrawAspect="Content" ObjectID="_1658039322" r:id="rId863"/>
        </w:object>
      </w:r>
      <w:r w:rsidRPr="00F84B66">
        <w:rPr>
          <w:rFonts w:cstheme="minorHAnsi"/>
        </w:rPr>
        <w:t>?</w:t>
      </w:r>
    </w:p>
    <w:p w:rsidR="00755864" w:rsidRPr="00F84B66" w:rsidRDefault="00755864" w:rsidP="00E80474">
      <w:pPr>
        <w:numPr>
          <w:ilvl w:val="0"/>
          <w:numId w:val="14"/>
        </w:numPr>
        <w:contextualSpacing/>
        <w:rPr>
          <w:rFonts w:cstheme="minorHAnsi"/>
        </w:rPr>
      </w:pPr>
      <w:r w:rsidRPr="00F84B66">
        <w:rPr>
          <w:rFonts w:cstheme="minorHAnsi"/>
        </w:rPr>
        <w:t xml:space="preserve">Koji broj ima istu apsolutnu vrijednost kao broj </w:t>
      </w:r>
      <w:r w:rsidRPr="00F84B66">
        <w:rPr>
          <w:position w:val="-22"/>
        </w:rPr>
        <w:object w:dxaOrig="220" w:dyaOrig="580">
          <v:shape id="_x0000_i1339" type="#_x0000_t75" style="width:10.9pt;height:27.65pt" o:ole="">
            <v:imagedata r:id="rId864" o:title=""/>
          </v:shape>
          <o:OLEObject Type="Embed" ProgID="Equation.DSMT4" ShapeID="_x0000_i1339" DrawAspect="Content" ObjectID="_1658039323" r:id="rId865"/>
        </w:object>
      </w:r>
      <w:r w:rsidRPr="00F84B66">
        <w:t>?</w:t>
      </w:r>
    </w:p>
    <w:p w:rsidR="00755864" w:rsidRPr="00F84B66" w:rsidRDefault="00755864" w:rsidP="00E80474">
      <w:pPr>
        <w:numPr>
          <w:ilvl w:val="0"/>
          <w:numId w:val="14"/>
        </w:numPr>
        <w:spacing w:after="0"/>
        <w:contextualSpacing/>
        <w:rPr>
          <w:rFonts w:cstheme="minorHAnsi"/>
        </w:rPr>
      </w:pPr>
      <w:r w:rsidRPr="00F84B66">
        <w:rPr>
          <w:rFonts w:cstheme="minorHAnsi"/>
        </w:rPr>
        <w:t xml:space="preserve">Prikažite na brojevnom pravcu: </w:t>
      </w:r>
      <w:r w:rsidRPr="00F84B66">
        <w:rPr>
          <w:position w:val="-22"/>
        </w:rPr>
        <w:object w:dxaOrig="1840" w:dyaOrig="580">
          <v:shape id="_x0000_i1340" type="#_x0000_t75" style="width:83.7pt;height:27.65pt" o:ole="">
            <v:imagedata r:id="rId866" o:title=""/>
          </v:shape>
          <o:OLEObject Type="Embed" ProgID="Equation.DSMT4" ShapeID="_x0000_i1340" DrawAspect="Content" ObjectID="_1658039324" r:id="rId867"/>
        </w:object>
      </w:r>
      <w:r w:rsidRPr="00F84B66">
        <w:t>.</w:t>
      </w:r>
    </w:p>
    <w:p w:rsidR="00755864" w:rsidRPr="00F84B66" w:rsidRDefault="00755864" w:rsidP="00755864">
      <w:pPr>
        <w:spacing w:after="0"/>
        <w:ind w:left="720"/>
        <w:contextualSpacing/>
        <w:rPr>
          <w:rFonts w:cstheme="minorHAnsi"/>
        </w:rPr>
      </w:pPr>
    </w:p>
    <w:p w:rsidR="00755864" w:rsidRPr="00F84B66" w:rsidRDefault="00755864" w:rsidP="00755864">
      <w:pPr>
        <w:spacing w:before="120" w:line="240" w:lineRule="auto"/>
        <w:rPr>
          <w:rFonts w:cstheme="minorHAnsi"/>
          <w:b/>
          <w:sz w:val="16"/>
          <w:szCs w:val="16"/>
        </w:rPr>
      </w:pPr>
    </w:p>
    <w:p w:rsidR="00755864" w:rsidRPr="00F84B66" w:rsidRDefault="00755864" w:rsidP="00755864">
      <w:pPr>
        <w:spacing w:before="240" w:after="0" w:line="240" w:lineRule="auto"/>
        <w:rPr>
          <w:rFonts w:cstheme="minorHAnsi"/>
        </w:rPr>
      </w:pPr>
      <w:r w:rsidRPr="00F84B66">
        <w:rPr>
          <w:rFonts w:cstheme="minorHAnsi"/>
          <w:b/>
        </w:rPr>
        <w:t xml:space="preserve">Primjer 2:  </w:t>
      </w:r>
      <w:r w:rsidRPr="00F84B66">
        <w:rPr>
          <w:rFonts w:cstheme="minorHAnsi"/>
        </w:rPr>
        <w:t>Zadaci za vršnjačko vrednovanje (Prilog A)</w:t>
      </w:r>
    </w:p>
    <w:p w:rsidR="00755864" w:rsidRPr="00F84B66" w:rsidRDefault="00755864" w:rsidP="00755864">
      <w:pPr>
        <w:spacing w:before="240" w:after="0"/>
        <w:rPr>
          <w:rFonts w:cstheme="minorHAnsi"/>
        </w:rPr>
      </w:pPr>
      <w:r w:rsidRPr="00F84B66">
        <w:rPr>
          <w:rFonts w:cstheme="minorHAnsi"/>
          <w:sz w:val="36"/>
          <w:szCs w:val="36"/>
        </w:rPr>
        <w:t>●</w:t>
      </w:r>
      <w:r w:rsidRPr="00F84B66">
        <w:rPr>
          <w:rFonts w:cstheme="minorHAnsi"/>
          <w:sz w:val="40"/>
          <w:szCs w:val="40"/>
        </w:rPr>
        <w:t xml:space="preserve"> </w:t>
      </w:r>
      <w:r w:rsidRPr="00F84B66">
        <w:rPr>
          <w:rFonts w:cstheme="minorHAnsi"/>
        </w:rPr>
        <w:t>Pitanja:</w:t>
      </w:r>
    </w:p>
    <w:p w:rsidR="00755864" w:rsidRPr="00F84B66" w:rsidRDefault="00755864" w:rsidP="00E80474">
      <w:pPr>
        <w:numPr>
          <w:ilvl w:val="0"/>
          <w:numId w:val="14"/>
        </w:numPr>
        <w:spacing w:line="240" w:lineRule="auto"/>
        <w:contextualSpacing/>
        <w:rPr>
          <w:rFonts w:cstheme="minorHAnsi"/>
        </w:rPr>
      </w:pPr>
      <w:r w:rsidRPr="00F84B66">
        <w:t>Odredite koordinate točaka sa slike.</w:t>
      </w:r>
    </w:p>
    <w:p w:rsidR="00755864" w:rsidRPr="00F84B66" w:rsidRDefault="00755864" w:rsidP="00755864">
      <w:pPr>
        <w:spacing w:line="240" w:lineRule="auto"/>
        <w:ind w:left="720"/>
        <w:contextualSpacing/>
        <w:rPr>
          <w:rFonts w:cstheme="minorHAnsi"/>
        </w:rPr>
      </w:pPr>
      <w:r w:rsidRPr="00F84B66">
        <w:rPr>
          <w:rFonts w:cstheme="minorHAnsi"/>
          <w:noProof/>
          <w:lang w:eastAsia="hr-HR"/>
        </w:rPr>
        <w:drawing>
          <wp:anchor distT="0" distB="0" distL="114300" distR="114300" simplePos="0" relativeHeight="252249088" behindDoc="1" locked="0" layoutInCell="1" allowOverlap="1">
            <wp:simplePos x="0" y="0"/>
            <wp:positionH relativeFrom="column">
              <wp:posOffset>1270</wp:posOffset>
            </wp:positionH>
            <wp:positionV relativeFrom="paragraph">
              <wp:posOffset>48260</wp:posOffset>
            </wp:positionV>
            <wp:extent cx="2888615" cy="372110"/>
            <wp:effectExtent l="19050" t="0" r="6985" b="0"/>
            <wp:wrapTight wrapText="bothSides">
              <wp:wrapPolygon edited="0">
                <wp:start x="-142" y="0"/>
                <wp:lineTo x="-142" y="21010"/>
                <wp:lineTo x="21652" y="21010"/>
                <wp:lineTo x="21652" y="0"/>
                <wp:lineTo x="-142" y="0"/>
              </wp:wrapPolygon>
            </wp:wrapTight>
            <wp:docPr id="6" name="Picture 74" descr="C:\Users\M\Pictures\01.capture\03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Users\M\Pictures\01.capture\0373.png"/>
                    <pic:cNvPicPr>
                      <a:picLocks noChangeAspect="1" noChangeArrowheads="1"/>
                    </pic:cNvPicPr>
                  </pic:nvPicPr>
                  <pic:blipFill>
                    <a:blip r:embed="rId86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88615" cy="372110"/>
                    </a:xfrm>
                    <a:prstGeom prst="rect">
                      <a:avLst/>
                    </a:prstGeom>
                    <a:noFill/>
                    <a:ln>
                      <a:noFill/>
                    </a:ln>
                  </pic:spPr>
                </pic:pic>
              </a:graphicData>
            </a:graphic>
          </wp:anchor>
        </w:drawing>
      </w:r>
    </w:p>
    <w:p w:rsidR="00755864" w:rsidRPr="00F84B66" w:rsidRDefault="00755864" w:rsidP="00E80474">
      <w:pPr>
        <w:numPr>
          <w:ilvl w:val="0"/>
          <w:numId w:val="14"/>
        </w:numPr>
        <w:contextualSpacing/>
        <w:rPr>
          <w:rFonts w:cstheme="minorHAnsi"/>
        </w:rPr>
      </w:pPr>
      <w:r w:rsidRPr="00F84B66">
        <w:rPr>
          <w:rFonts w:cstheme="minorHAnsi"/>
        </w:rPr>
        <w:t xml:space="preserve">Prikažite na brojevnom pravcu: </w:t>
      </w:r>
      <w:r w:rsidRPr="00F84B66">
        <w:rPr>
          <w:position w:val="-22"/>
        </w:rPr>
        <w:object w:dxaOrig="1359" w:dyaOrig="580">
          <v:shape id="_x0000_i1341" type="#_x0000_t75" style="width:61.1pt;height:27.65pt" o:ole="">
            <v:imagedata r:id="rId869" o:title=""/>
          </v:shape>
          <o:OLEObject Type="Embed" ProgID="Equation.DSMT4" ShapeID="_x0000_i1341" DrawAspect="Content" ObjectID="_1658039325" r:id="rId870"/>
        </w:object>
      </w:r>
      <w:r w:rsidRPr="00F84B66">
        <w:t>.</w:t>
      </w:r>
    </w:p>
    <w:p w:rsidR="00755864" w:rsidRPr="00F84B66" w:rsidRDefault="00755864" w:rsidP="00E80474">
      <w:pPr>
        <w:numPr>
          <w:ilvl w:val="0"/>
          <w:numId w:val="14"/>
        </w:numPr>
        <w:contextualSpacing/>
        <w:rPr>
          <w:rFonts w:cstheme="minorHAnsi"/>
        </w:rPr>
      </w:pPr>
      <w:r w:rsidRPr="00F84B66">
        <w:rPr>
          <w:rFonts w:cstheme="minorHAnsi"/>
        </w:rPr>
        <w:lastRenderedPageBreak/>
        <w:t xml:space="preserve">Prikažite na brojevnom pravcu: </w:t>
      </w:r>
      <w:r w:rsidRPr="00F84B66">
        <w:rPr>
          <w:position w:val="-8"/>
        </w:rPr>
        <w:object w:dxaOrig="1880" w:dyaOrig="279">
          <v:shape id="_x0000_i1342" type="#_x0000_t75" style="width:84.55pt;height:12.55pt" o:ole="">
            <v:imagedata r:id="rId871" o:title=""/>
          </v:shape>
          <o:OLEObject Type="Embed" ProgID="Equation.DSMT4" ShapeID="_x0000_i1342" DrawAspect="Content" ObjectID="_1658039326" r:id="rId872"/>
        </w:object>
      </w:r>
      <w:r w:rsidRPr="00F84B66">
        <w:t xml:space="preserve">. </w:t>
      </w:r>
    </w:p>
    <w:p w:rsidR="00755864" w:rsidRPr="00F84B66" w:rsidRDefault="00755864" w:rsidP="00755864">
      <w:pPr>
        <w:spacing w:line="240" w:lineRule="auto"/>
        <w:ind w:left="720"/>
        <w:contextualSpacing/>
        <w:rPr>
          <w:rFonts w:cstheme="minorHAnsi"/>
        </w:rPr>
      </w:pPr>
    </w:p>
    <w:p w:rsidR="00755864" w:rsidRPr="00F84B66" w:rsidRDefault="00755864" w:rsidP="00755864">
      <w:pPr>
        <w:spacing w:after="0"/>
        <w:rPr>
          <w:rFonts w:cstheme="minorHAnsi"/>
        </w:rPr>
      </w:pPr>
      <w:r w:rsidRPr="00F84B66">
        <w:rPr>
          <w:sz w:val="36"/>
          <w:szCs w:val="36"/>
        </w:rPr>
        <w:sym w:font="Symbol" w:char="00A8"/>
      </w:r>
      <w:r w:rsidRPr="00F84B66">
        <w:rPr>
          <w:rFonts w:cstheme="minorHAnsi"/>
          <w:sz w:val="40"/>
          <w:szCs w:val="40"/>
        </w:rPr>
        <w:t xml:space="preserve"> </w:t>
      </w:r>
      <w:r w:rsidRPr="00F84B66">
        <w:rPr>
          <w:rFonts w:cstheme="minorHAnsi"/>
        </w:rPr>
        <w:t xml:space="preserve">Pitanja: </w:t>
      </w:r>
    </w:p>
    <w:p w:rsidR="00755864" w:rsidRPr="00F84B66" w:rsidRDefault="00755864" w:rsidP="00E80474">
      <w:pPr>
        <w:numPr>
          <w:ilvl w:val="0"/>
          <w:numId w:val="14"/>
        </w:numPr>
        <w:spacing w:line="240" w:lineRule="auto"/>
        <w:contextualSpacing/>
        <w:rPr>
          <w:rFonts w:cstheme="minorHAnsi"/>
        </w:rPr>
      </w:pPr>
      <w:r w:rsidRPr="00F84B66">
        <w:t>Odredite koordinate točaka sa slike.</w:t>
      </w:r>
    </w:p>
    <w:p w:rsidR="00755864" w:rsidRPr="00F84B66" w:rsidRDefault="00755864" w:rsidP="00755864">
      <w:pPr>
        <w:spacing w:line="240" w:lineRule="auto"/>
        <w:ind w:left="720"/>
        <w:contextualSpacing/>
        <w:rPr>
          <w:rFonts w:cstheme="minorHAnsi"/>
        </w:rPr>
      </w:pPr>
      <w:r w:rsidRPr="00F84B66">
        <w:rPr>
          <w:rFonts w:cstheme="minorHAnsi"/>
          <w:noProof/>
          <w:lang w:eastAsia="hr-HR"/>
        </w:rPr>
        <w:drawing>
          <wp:anchor distT="0" distB="0" distL="114300" distR="114300" simplePos="0" relativeHeight="252250112" behindDoc="1" locked="0" layoutInCell="1" allowOverlap="1">
            <wp:simplePos x="0" y="0"/>
            <wp:positionH relativeFrom="column">
              <wp:posOffset>22225</wp:posOffset>
            </wp:positionH>
            <wp:positionV relativeFrom="paragraph">
              <wp:posOffset>2540</wp:posOffset>
            </wp:positionV>
            <wp:extent cx="3023235" cy="403860"/>
            <wp:effectExtent l="19050" t="0" r="5715" b="0"/>
            <wp:wrapTight wrapText="bothSides">
              <wp:wrapPolygon edited="0">
                <wp:start x="-136" y="0"/>
                <wp:lineTo x="-136" y="20377"/>
                <wp:lineTo x="21641" y="20377"/>
                <wp:lineTo x="21641" y="0"/>
                <wp:lineTo x="-136" y="0"/>
              </wp:wrapPolygon>
            </wp:wrapTight>
            <wp:docPr id="8" name="Picture 75" descr="C:\Users\M\Pictures\01.capture\03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C:\Users\M\Pictures\01.capture\0374.png"/>
                    <pic:cNvPicPr>
                      <a:picLocks noChangeAspect="1" noChangeArrowheads="1"/>
                    </pic:cNvPicPr>
                  </pic:nvPicPr>
                  <pic:blipFill>
                    <a:blip r:embed="rId87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23235" cy="403860"/>
                    </a:xfrm>
                    <a:prstGeom prst="rect">
                      <a:avLst/>
                    </a:prstGeom>
                    <a:noFill/>
                    <a:ln>
                      <a:noFill/>
                    </a:ln>
                  </pic:spPr>
                </pic:pic>
              </a:graphicData>
            </a:graphic>
          </wp:anchor>
        </w:drawing>
      </w:r>
    </w:p>
    <w:p w:rsidR="00755864" w:rsidRPr="00F84B66" w:rsidRDefault="00755864" w:rsidP="00E80474">
      <w:pPr>
        <w:numPr>
          <w:ilvl w:val="0"/>
          <w:numId w:val="14"/>
        </w:numPr>
        <w:contextualSpacing/>
        <w:rPr>
          <w:rFonts w:cstheme="minorHAnsi"/>
        </w:rPr>
      </w:pPr>
      <w:r w:rsidRPr="00F84B66">
        <w:rPr>
          <w:rFonts w:cstheme="minorHAnsi"/>
        </w:rPr>
        <w:t xml:space="preserve">Prikažite na brojevnom pravcu: </w:t>
      </w:r>
      <w:r w:rsidRPr="00F84B66">
        <w:rPr>
          <w:position w:val="-22"/>
        </w:rPr>
        <w:object w:dxaOrig="1560" w:dyaOrig="580">
          <v:shape id="_x0000_i1940" type="#_x0000_t75" style="width:68.65pt;height:27.65pt" o:ole="">
            <v:imagedata r:id="rId874" o:title=""/>
          </v:shape>
          <o:OLEObject Type="Embed" ProgID="Equation.DSMT4" ShapeID="_x0000_i1940" DrawAspect="Content" ObjectID="_1658039327" r:id="rId875"/>
        </w:object>
      </w:r>
      <w:r w:rsidRPr="00F84B66">
        <w:t>.</w:t>
      </w:r>
    </w:p>
    <w:p w:rsidR="00755864" w:rsidRPr="00F84B66" w:rsidRDefault="00755864" w:rsidP="00E80474">
      <w:pPr>
        <w:numPr>
          <w:ilvl w:val="0"/>
          <w:numId w:val="14"/>
        </w:numPr>
        <w:spacing w:after="0"/>
        <w:ind w:left="709"/>
        <w:contextualSpacing/>
        <w:rPr>
          <w:rFonts w:cstheme="minorHAnsi"/>
        </w:rPr>
      </w:pPr>
      <w:r w:rsidRPr="00F84B66">
        <w:rPr>
          <w:rFonts w:cstheme="minorHAnsi"/>
        </w:rPr>
        <w:t xml:space="preserve">Prikažite na brojevnom pravcu: </w:t>
      </w:r>
      <w:r w:rsidRPr="00F84B66">
        <w:rPr>
          <w:position w:val="-8"/>
        </w:rPr>
        <w:object w:dxaOrig="1900" w:dyaOrig="279">
          <v:shape id="_x0000_i1343" type="#_x0000_t75" style="width:84.55pt;height:12.55pt" o:ole="">
            <v:imagedata r:id="rId876" o:title=""/>
          </v:shape>
          <o:OLEObject Type="Embed" ProgID="Equation.DSMT4" ShapeID="_x0000_i1343" DrawAspect="Content" ObjectID="_1658039328" r:id="rId877"/>
        </w:object>
      </w:r>
      <w:r w:rsidRPr="00F84B66">
        <w:t>.</w:t>
      </w:r>
    </w:p>
    <w:p w:rsidR="00755864" w:rsidRPr="00F84B66" w:rsidRDefault="00755864" w:rsidP="00755864">
      <w:pPr>
        <w:spacing w:after="0" w:line="240" w:lineRule="auto"/>
        <w:ind w:left="709"/>
        <w:contextualSpacing/>
        <w:rPr>
          <w:rFonts w:cstheme="minorHAnsi"/>
        </w:rPr>
      </w:pPr>
    </w:p>
    <w:p w:rsidR="00755864" w:rsidRPr="00F84B66" w:rsidRDefault="00755864" w:rsidP="00755864">
      <w:pPr>
        <w:spacing w:after="0" w:line="240" w:lineRule="auto"/>
        <w:ind w:left="709"/>
        <w:contextualSpacing/>
        <w:rPr>
          <w:rFonts w:cstheme="minorHAnsi"/>
        </w:rPr>
      </w:pPr>
    </w:p>
    <w:p w:rsidR="00755864" w:rsidRPr="00F84B66" w:rsidRDefault="00755864" w:rsidP="00755864">
      <w:pPr>
        <w:rPr>
          <w:rFonts w:cstheme="minorHAnsi"/>
        </w:rPr>
      </w:pPr>
      <w:r w:rsidRPr="00F84B66">
        <w:rPr>
          <w:rFonts w:cstheme="minorHAnsi"/>
          <w:b/>
        </w:rPr>
        <w:t xml:space="preserve">Primjer 3:  </w:t>
      </w:r>
      <w:r w:rsidRPr="00F84B66">
        <w:rPr>
          <w:rFonts w:cstheme="minorHAnsi"/>
        </w:rPr>
        <w:t>Lista za samoprocjenu 2</w:t>
      </w:r>
      <w:r w:rsidRPr="00F84B66">
        <w:rPr>
          <w:rFonts w:cstheme="minorHAnsi"/>
          <w:b/>
        </w:rPr>
        <w:t xml:space="preserve"> </w:t>
      </w:r>
      <w:r w:rsidRPr="00F84B66">
        <w:rPr>
          <w:rFonts w:cstheme="minorHAnsi"/>
        </w:rPr>
        <w:t>(Prilog B)</w:t>
      </w:r>
    </w:p>
    <w:p w:rsidR="00755864" w:rsidRPr="00F84B66" w:rsidRDefault="00755864" w:rsidP="00755864">
      <w:pPr>
        <w:spacing w:after="0"/>
        <w:rPr>
          <w:rFonts w:cstheme="minorHAnsi"/>
        </w:rPr>
      </w:pPr>
      <w:r w:rsidRPr="00F84B66">
        <w:rPr>
          <w:rFonts w:cstheme="minorHAnsi"/>
        </w:rPr>
        <w:t>Tvrdnje:</w:t>
      </w:r>
    </w:p>
    <w:p w:rsidR="00755864" w:rsidRPr="00F84B66" w:rsidRDefault="00755864" w:rsidP="00E80474">
      <w:pPr>
        <w:numPr>
          <w:ilvl w:val="0"/>
          <w:numId w:val="14"/>
        </w:numPr>
        <w:spacing w:after="0"/>
        <w:contextualSpacing/>
      </w:pPr>
      <w:r w:rsidRPr="00F84B66">
        <w:rPr>
          <w:rFonts w:cstheme="minorHAnsi"/>
        </w:rPr>
        <w:t>Određujem apsolutnu vrijednost racionalnog broja.</w:t>
      </w:r>
    </w:p>
    <w:p w:rsidR="00755864" w:rsidRPr="00F84B66" w:rsidRDefault="00755864" w:rsidP="00E80474">
      <w:pPr>
        <w:numPr>
          <w:ilvl w:val="0"/>
          <w:numId w:val="14"/>
        </w:numPr>
        <w:contextualSpacing/>
        <w:rPr>
          <w:rFonts w:cstheme="minorHAnsi"/>
        </w:rPr>
      </w:pPr>
      <w:r w:rsidRPr="00F84B66">
        <w:rPr>
          <w:rFonts w:cstheme="minorHAnsi"/>
        </w:rPr>
        <w:t>Točkama pravca pridružujem racionalne brojeve.</w:t>
      </w:r>
    </w:p>
    <w:p w:rsidR="00755864" w:rsidRPr="00F84B66" w:rsidRDefault="00755864" w:rsidP="00E80474">
      <w:pPr>
        <w:numPr>
          <w:ilvl w:val="0"/>
          <w:numId w:val="14"/>
        </w:numPr>
        <w:contextualSpacing/>
        <w:rPr>
          <w:rFonts w:cstheme="minorHAnsi"/>
        </w:rPr>
      </w:pPr>
      <w:r w:rsidRPr="00F84B66">
        <w:rPr>
          <w:rFonts w:cstheme="minorHAnsi"/>
        </w:rPr>
        <w:t>Određujem koordinate točaka označenih na brojevenom pravcu.</w:t>
      </w:r>
    </w:p>
    <w:p w:rsidR="00755864" w:rsidRPr="00F84B66" w:rsidRDefault="00755864" w:rsidP="00755864">
      <w:pPr>
        <w:spacing w:before="240" w:after="0" w:line="240" w:lineRule="auto"/>
        <w:ind w:left="720"/>
        <w:contextualSpacing/>
        <w:rPr>
          <w:rFonts w:cstheme="minorHAnsi"/>
        </w:rPr>
      </w:pPr>
    </w:p>
    <w:p w:rsidR="00755864" w:rsidRPr="00F84B66" w:rsidRDefault="00755864" w:rsidP="00755864">
      <w:pPr>
        <w:spacing w:after="0" w:line="240" w:lineRule="auto"/>
        <w:rPr>
          <w:rFonts w:cstheme="minorHAnsi"/>
        </w:rPr>
      </w:pPr>
    </w:p>
    <w:p w:rsidR="00755864" w:rsidRPr="00F84B66" w:rsidRDefault="00755864" w:rsidP="00755864">
      <w:pPr>
        <w:spacing w:line="240" w:lineRule="auto"/>
        <w:rPr>
          <w:rFonts w:cstheme="minorHAnsi"/>
          <w:b/>
        </w:rPr>
      </w:pPr>
    </w:p>
    <w:p w:rsidR="00755864" w:rsidRPr="00F84B66" w:rsidRDefault="00755864" w:rsidP="00755864">
      <w:pPr>
        <w:spacing w:line="240" w:lineRule="auto"/>
        <w:rPr>
          <w:rFonts w:cstheme="minorHAnsi"/>
          <w:b/>
        </w:rPr>
      </w:pPr>
    </w:p>
    <w:p w:rsidR="00755864" w:rsidRPr="00F84B66" w:rsidRDefault="00755864" w:rsidP="00755864">
      <w:pPr>
        <w:spacing w:line="240" w:lineRule="auto"/>
        <w:rPr>
          <w:rFonts w:cstheme="minorHAnsi"/>
          <w:b/>
        </w:rPr>
      </w:pPr>
    </w:p>
    <w:p w:rsidR="00755864" w:rsidRPr="00F84B66" w:rsidRDefault="00755864" w:rsidP="00755864">
      <w:pPr>
        <w:spacing w:line="240" w:lineRule="auto"/>
        <w:rPr>
          <w:rFonts w:cstheme="minorHAnsi"/>
          <w:b/>
        </w:rPr>
      </w:pPr>
    </w:p>
    <w:p w:rsidR="00755864" w:rsidRPr="00F84B66" w:rsidRDefault="00755864" w:rsidP="00755864">
      <w:pPr>
        <w:spacing w:line="240" w:lineRule="auto"/>
        <w:rPr>
          <w:rFonts w:cstheme="minorHAnsi"/>
          <w:b/>
        </w:rPr>
      </w:pPr>
    </w:p>
    <w:p w:rsidR="00755864" w:rsidRPr="00F84B66" w:rsidRDefault="00755864" w:rsidP="00755864">
      <w:pPr>
        <w:spacing w:line="240" w:lineRule="auto"/>
        <w:rPr>
          <w:rFonts w:cstheme="minorHAnsi"/>
          <w:b/>
        </w:rPr>
      </w:pPr>
    </w:p>
    <w:p w:rsidR="00755864" w:rsidRPr="00F84B66" w:rsidRDefault="00755864" w:rsidP="00755864">
      <w:pPr>
        <w:spacing w:line="240" w:lineRule="auto"/>
        <w:rPr>
          <w:rFonts w:cstheme="minorHAnsi"/>
          <w:b/>
        </w:rPr>
      </w:pPr>
    </w:p>
    <w:p w:rsidR="00755864" w:rsidRPr="00F84B66" w:rsidRDefault="00755864" w:rsidP="00755864">
      <w:pPr>
        <w:spacing w:line="240" w:lineRule="auto"/>
        <w:rPr>
          <w:rFonts w:cstheme="minorHAnsi"/>
          <w:b/>
        </w:rPr>
      </w:pPr>
    </w:p>
    <w:p w:rsidR="00755864" w:rsidRPr="00F84B66" w:rsidRDefault="00755864" w:rsidP="00755864">
      <w:pPr>
        <w:spacing w:line="240" w:lineRule="auto"/>
        <w:rPr>
          <w:rFonts w:cstheme="minorHAnsi"/>
          <w:b/>
        </w:rPr>
      </w:pPr>
    </w:p>
    <w:p w:rsidR="00755864" w:rsidRPr="00F84B66" w:rsidRDefault="00755864" w:rsidP="00755864">
      <w:pPr>
        <w:spacing w:line="240" w:lineRule="auto"/>
        <w:rPr>
          <w:rFonts w:cstheme="minorHAnsi"/>
          <w:b/>
        </w:rPr>
      </w:pPr>
    </w:p>
    <w:p w:rsidR="00755864" w:rsidRPr="00F84B66" w:rsidRDefault="00755864" w:rsidP="00755864">
      <w:pPr>
        <w:spacing w:line="240" w:lineRule="auto"/>
        <w:rPr>
          <w:rFonts w:cstheme="minorHAnsi"/>
          <w:b/>
        </w:rPr>
      </w:pPr>
    </w:p>
    <w:p w:rsidR="00755864" w:rsidRPr="00F84B66" w:rsidRDefault="00755864" w:rsidP="00755864">
      <w:pPr>
        <w:spacing w:line="240" w:lineRule="auto"/>
        <w:rPr>
          <w:rFonts w:cstheme="minorHAnsi"/>
          <w:b/>
        </w:rPr>
      </w:pPr>
    </w:p>
    <w:p w:rsidR="00755864" w:rsidRPr="00F84B66" w:rsidRDefault="00755864" w:rsidP="00755864">
      <w:pPr>
        <w:spacing w:line="240" w:lineRule="auto"/>
        <w:rPr>
          <w:rFonts w:cstheme="minorHAnsi"/>
          <w:b/>
        </w:rPr>
      </w:pPr>
    </w:p>
    <w:p w:rsidR="00755864" w:rsidRPr="00F84B66" w:rsidRDefault="00755864" w:rsidP="00755864">
      <w:pPr>
        <w:spacing w:line="240" w:lineRule="auto"/>
        <w:rPr>
          <w:rFonts w:cstheme="minorHAnsi"/>
          <w:b/>
        </w:rPr>
      </w:pPr>
      <w:r w:rsidRPr="00F84B66">
        <w:rPr>
          <w:rFonts w:cstheme="minorHAnsi"/>
          <w:b/>
        </w:rPr>
        <w:t>Vrednovanje za učenje</w:t>
      </w:r>
    </w:p>
    <w:p w:rsidR="00755864" w:rsidRPr="00F84B66" w:rsidRDefault="00755864" w:rsidP="00755864">
      <w:pPr>
        <w:rPr>
          <w:rFonts w:cstheme="minorHAnsi"/>
        </w:rPr>
      </w:pPr>
      <w:r w:rsidRPr="00F84B66">
        <w:rPr>
          <w:rFonts w:cstheme="minorHAnsi"/>
          <w:b/>
        </w:rPr>
        <w:t xml:space="preserve">Primjer 1:  </w:t>
      </w:r>
      <w:r w:rsidRPr="00F84B66">
        <w:rPr>
          <w:rFonts w:cstheme="minorHAnsi"/>
        </w:rPr>
        <w:t>Kviz (Prilog D)</w:t>
      </w:r>
    </w:p>
    <w:p w:rsidR="00755864" w:rsidRPr="00F84B66" w:rsidRDefault="00755864" w:rsidP="00755864">
      <w:pPr>
        <w:spacing w:after="0"/>
        <w:rPr>
          <w:rFonts w:cstheme="minorHAnsi"/>
        </w:rPr>
      </w:pPr>
      <w:r w:rsidRPr="00F84B66">
        <w:rPr>
          <w:rFonts w:cstheme="minorHAnsi"/>
        </w:rPr>
        <w:t>Tvrdnje:</w:t>
      </w:r>
    </w:p>
    <w:p w:rsidR="00755864" w:rsidRPr="00F84B66" w:rsidRDefault="00755864" w:rsidP="00B44E56">
      <w:pPr>
        <w:numPr>
          <w:ilvl w:val="0"/>
          <w:numId w:val="23"/>
        </w:numPr>
        <w:spacing w:after="0" w:line="240" w:lineRule="auto"/>
        <w:contextualSpacing/>
        <w:rPr>
          <w:rFonts w:cstheme="minorHAnsi"/>
          <w:vertAlign w:val="superscript"/>
        </w:rPr>
      </w:pPr>
      <w:r w:rsidRPr="00F84B66">
        <w:t>0 je jedini racionalni broj koji je sam sebi suprotan.</w:t>
      </w:r>
    </w:p>
    <w:p w:rsidR="00755864" w:rsidRPr="00F84B66" w:rsidRDefault="00755864" w:rsidP="00B44E56">
      <w:pPr>
        <w:numPr>
          <w:ilvl w:val="0"/>
          <w:numId w:val="23"/>
        </w:numPr>
        <w:spacing w:after="0" w:line="240" w:lineRule="auto"/>
        <w:contextualSpacing/>
        <w:rPr>
          <w:rFonts w:cstheme="minorHAnsi"/>
          <w:vertAlign w:val="superscript"/>
        </w:rPr>
      </w:pPr>
      <w:r w:rsidRPr="00F84B66">
        <w:rPr>
          <w:rFonts w:cstheme="minorHAnsi"/>
        </w:rPr>
        <w:t xml:space="preserve">Racionalni brojevi </w:t>
      </w:r>
      <w:r w:rsidRPr="00F84B66">
        <w:rPr>
          <w:position w:val="-26"/>
        </w:rPr>
        <w:object w:dxaOrig="740" w:dyaOrig="639">
          <v:shape id="_x0000_i1344" type="#_x0000_t75" style="width:32.65pt;height:31pt" o:ole="">
            <v:imagedata r:id="rId878" o:title=""/>
          </v:shape>
          <o:OLEObject Type="Embed" ProgID="Equation.DSMT4" ShapeID="_x0000_i1344" DrawAspect="Content" ObjectID="_1658039329" r:id="rId879"/>
        </w:object>
      </w:r>
      <w:r w:rsidRPr="00F84B66">
        <w:t xml:space="preserve">i </w:t>
      </w:r>
      <w:r w:rsidRPr="00F84B66">
        <w:rPr>
          <w:position w:val="-22"/>
        </w:rPr>
        <w:object w:dxaOrig="380" w:dyaOrig="580">
          <v:shape id="_x0000_i1345" type="#_x0000_t75" style="width:16.75pt;height:27.65pt" o:ole="">
            <v:imagedata r:id="rId880" o:title=""/>
          </v:shape>
          <o:OLEObject Type="Embed" ProgID="Equation.DSMT4" ShapeID="_x0000_i1345" DrawAspect="Content" ObjectID="_1658039330" r:id="rId881"/>
        </w:object>
      </w:r>
      <w:r w:rsidRPr="00F84B66">
        <w:t>su suprotni.</w:t>
      </w:r>
    </w:p>
    <w:p w:rsidR="00755864" w:rsidRPr="00F84B66" w:rsidRDefault="00755864" w:rsidP="00B44E56">
      <w:pPr>
        <w:numPr>
          <w:ilvl w:val="0"/>
          <w:numId w:val="23"/>
        </w:numPr>
        <w:spacing w:after="0" w:line="240" w:lineRule="auto"/>
        <w:contextualSpacing/>
        <w:rPr>
          <w:rFonts w:cstheme="minorHAnsi"/>
          <w:vertAlign w:val="superscript"/>
        </w:rPr>
      </w:pPr>
      <w:r w:rsidRPr="00F84B66">
        <w:rPr>
          <w:rFonts w:cstheme="minorHAnsi"/>
        </w:rPr>
        <w:t xml:space="preserve">Racionalnom broju </w:t>
      </w:r>
      <w:r w:rsidRPr="00F84B66">
        <w:rPr>
          <w:position w:val="-22"/>
        </w:rPr>
        <w:object w:dxaOrig="220" w:dyaOrig="580">
          <v:shape id="_x0000_i1346" type="#_x0000_t75" style="width:10.9pt;height:27.65pt" o:ole="">
            <v:imagedata r:id="rId882" o:title=""/>
          </v:shape>
          <o:OLEObject Type="Embed" ProgID="Equation.DSMT4" ShapeID="_x0000_i1346" DrawAspect="Content" ObjectID="_1658039331" r:id="rId883"/>
        </w:object>
      </w:r>
      <w:r w:rsidRPr="00F84B66">
        <w:t xml:space="preserve"> apsolutna je vrijednost </w:t>
      </w:r>
      <w:r w:rsidRPr="00F84B66">
        <w:rPr>
          <w:position w:val="-22"/>
        </w:rPr>
        <w:object w:dxaOrig="380" w:dyaOrig="580">
          <v:shape id="_x0000_i1347" type="#_x0000_t75" style="width:16.75pt;height:27.65pt" o:ole="">
            <v:imagedata r:id="rId884" o:title=""/>
          </v:shape>
          <o:OLEObject Type="Embed" ProgID="Equation.DSMT4" ShapeID="_x0000_i1347" DrawAspect="Content" ObjectID="_1658039332" r:id="rId885"/>
        </w:object>
      </w:r>
    </w:p>
    <w:p w:rsidR="00755864" w:rsidRPr="00F84B66" w:rsidRDefault="00755864" w:rsidP="00755864">
      <w:pPr>
        <w:spacing w:after="0"/>
        <w:rPr>
          <w:rFonts w:cstheme="minorHAnsi"/>
        </w:rPr>
      </w:pPr>
    </w:p>
    <w:p w:rsidR="00755864" w:rsidRPr="00F84B66" w:rsidRDefault="00755864" w:rsidP="00755864">
      <w:pPr>
        <w:spacing w:after="0"/>
        <w:rPr>
          <w:rFonts w:cstheme="minorHAnsi"/>
        </w:rPr>
      </w:pPr>
      <w:r w:rsidRPr="00F84B66">
        <w:rPr>
          <w:rFonts w:cstheme="minorHAnsi"/>
        </w:rPr>
        <w:t>Zadatci:</w:t>
      </w:r>
    </w:p>
    <w:p w:rsidR="00755864" w:rsidRPr="00F84B66" w:rsidRDefault="00755864" w:rsidP="00E80474">
      <w:pPr>
        <w:numPr>
          <w:ilvl w:val="0"/>
          <w:numId w:val="14"/>
        </w:numPr>
        <w:spacing w:line="240" w:lineRule="auto"/>
        <w:contextualSpacing/>
        <w:rPr>
          <w:rFonts w:cstheme="minorHAnsi"/>
        </w:rPr>
      </w:pPr>
      <w:r w:rsidRPr="00F84B66">
        <w:rPr>
          <w:rFonts w:cstheme="minorHAnsi"/>
        </w:rPr>
        <w:t xml:space="preserve">Koji broj ima istu apsolutnu vrijednost kao broj </w:t>
      </w:r>
      <w:r w:rsidRPr="00F84B66">
        <w:rPr>
          <w:position w:val="-22"/>
        </w:rPr>
        <w:object w:dxaOrig="380" w:dyaOrig="580">
          <v:shape id="_x0000_i1348" type="#_x0000_t75" style="width:16.75pt;height:27.65pt" o:ole="">
            <v:imagedata r:id="rId886" o:title=""/>
          </v:shape>
          <o:OLEObject Type="Embed" ProgID="Equation.DSMT4" ShapeID="_x0000_i1348" DrawAspect="Content" ObjectID="_1658039333" r:id="rId887"/>
        </w:object>
      </w:r>
      <w:r w:rsidRPr="00F84B66">
        <w:t>?</w:t>
      </w:r>
    </w:p>
    <w:p w:rsidR="00755864" w:rsidRPr="00F84B66" w:rsidRDefault="00755864" w:rsidP="00E80474">
      <w:pPr>
        <w:numPr>
          <w:ilvl w:val="0"/>
          <w:numId w:val="14"/>
        </w:numPr>
        <w:spacing w:after="0"/>
        <w:contextualSpacing/>
        <w:rPr>
          <w:rFonts w:cstheme="minorHAnsi"/>
        </w:rPr>
      </w:pPr>
      <w:r w:rsidRPr="00F84B66">
        <w:rPr>
          <w:rFonts w:cstheme="minorHAnsi"/>
        </w:rPr>
        <w:t xml:space="preserve">Prikažite na brojevnom pravcu: </w:t>
      </w:r>
      <w:r w:rsidRPr="00F84B66">
        <w:rPr>
          <w:position w:val="-22"/>
        </w:rPr>
        <w:object w:dxaOrig="1780" w:dyaOrig="580">
          <v:shape id="_x0000_i1349" type="#_x0000_t75" style="width:80.35pt;height:27.65pt" o:ole="">
            <v:imagedata r:id="rId888" o:title=""/>
          </v:shape>
          <o:OLEObject Type="Embed" ProgID="Equation.DSMT4" ShapeID="_x0000_i1349" DrawAspect="Content" ObjectID="_1658039334" r:id="rId889"/>
        </w:object>
      </w:r>
      <w:r w:rsidRPr="00F84B66">
        <w:t>.</w:t>
      </w:r>
    </w:p>
    <w:p w:rsidR="00755864" w:rsidRPr="00F84B66" w:rsidRDefault="00755864" w:rsidP="00755864">
      <w:pPr>
        <w:spacing w:line="240" w:lineRule="auto"/>
        <w:ind w:left="720"/>
        <w:contextualSpacing/>
        <w:rPr>
          <w:rFonts w:cstheme="minorHAnsi"/>
        </w:rPr>
      </w:pPr>
    </w:p>
    <w:p w:rsidR="00755864" w:rsidRPr="00F84B66" w:rsidRDefault="00755864" w:rsidP="00755864">
      <w:pPr>
        <w:rPr>
          <w:rFonts w:cstheme="minorHAnsi"/>
          <w:b/>
        </w:rPr>
      </w:pPr>
    </w:p>
    <w:p w:rsidR="00755864" w:rsidRPr="00F84B66" w:rsidRDefault="00755864" w:rsidP="00755864">
      <w:pPr>
        <w:rPr>
          <w:rFonts w:cstheme="minorHAnsi"/>
        </w:rPr>
      </w:pPr>
      <w:r w:rsidRPr="00F84B66">
        <w:rPr>
          <w:rFonts w:cstheme="minorHAnsi"/>
          <w:b/>
        </w:rPr>
        <w:t xml:space="preserve">Primjer 2:  </w:t>
      </w:r>
      <w:r w:rsidRPr="00F84B66">
        <w:rPr>
          <w:rFonts w:cstheme="minorHAnsi"/>
        </w:rPr>
        <w:t>Kviz (Prilog D)</w:t>
      </w:r>
    </w:p>
    <w:p w:rsidR="00755864" w:rsidRPr="00F84B66" w:rsidRDefault="00755864" w:rsidP="00755864">
      <w:pPr>
        <w:spacing w:after="0"/>
        <w:rPr>
          <w:rFonts w:cstheme="minorHAnsi"/>
        </w:rPr>
      </w:pPr>
      <w:r w:rsidRPr="00F84B66">
        <w:rPr>
          <w:rFonts w:cstheme="minorHAnsi"/>
          <w:noProof/>
          <w:lang w:eastAsia="hr-HR"/>
        </w:rPr>
        <w:drawing>
          <wp:anchor distT="0" distB="0" distL="114300" distR="114300" simplePos="0" relativeHeight="252251136" behindDoc="1" locked="0" layoutInCell="1" allowOverlap="1">
            <wp:simplePos x="0" y="0"/>
            <wp:positionH relativeFrom="column">
              <wp:posOffset>940</wp:posOffset>
            </wp:positionH>
            <wp:positionV relativeFrom="paragraph">
              <wp:posOffset>193242</wp:posOffset>
            </wp:positionV>
            <wp:extent cx="3318596" cy="416967"/>
            <wp:effectExtent l="0" t="0" r="0" b="2540"/>
            <wp:wrapNone/>
            <wp:docPr id="10" name="Picture 76" descr="C:\Users\M\Pictures\01.capture\03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C:\Users\M\Pictures\01.capture\0375.png"/>
                    <pic:cNvPicPr>
                      <a:picLocks noChangeAspect="1" noChangeArrowheads="1"/>
                    </pic:cNvPicPr>
                  </pic:nvPicPr>
                  <pic:blipFill>
                    <a:blip r:embed="rId89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50614" cy="420990"/>
                    </a:xfrm>
                    <a:prstGeom prst="rect">
                      <a:avLst/>
                    </a:prstGeom>
                    <a:noFill/>
                    <a:ln>
                      <a:noFill/>
                    </a:ln>
                  </pic:spPr>
                </pic:pic>
              </a:graphicData>
            </a:graphic>
          </wp:anchor>
        </w:drawing>
      </w:r>
      <w:r w:rsidRPr="00F84B66">
        <w:rPr>
          <w:rFonts w:cstheme="minorHAnsi"/>
        </w:rPr>
        <w:t>Tvrdnje:</w:t>
      </w:r>
    </w:p>
    <w:p w:rsidR="00755864" w:rsidRPr="00F84B66" w:rsidRDefault="00755864" w:rsidP="00755864">
      <w:pPr>
        <w:spacing w:after="0"/>
        <w:rPr>
          <w:rFonts w:cstheme="minorHAnsi"/>
        </w:rPr>
      </w:pPr>
    </w:p>
    <w:p w:rsidR="00755864" w:rsidRPr="00F84B66" w:rsidRDefault="00755864" w:rsidP="00755864">
      <w:pPr>
        <w:spacing w:after="0"/>
        <w:rPr>
          <w:rFonts w:cstheme="minorHAnsi"/>
        </w:rPr>
      </w:pPr>
    </w:p>
    <w:p w:rsidR="00755864" w:rsidRPr="00F84B66" w:rsidRDefault="00755864" w:rsidP="00755864">
      <w:pPr>
        <w:spacing w:after="0"/>
        <w:rPr>
          <w:rFonts w:cstheme="minorHAnsi"/>
        </w:rPr>
      </w:pPr>
    </w:p>
    <w:p w:rsidR="00755864" w:rsidRPr="00F84B66" w:rsidRDefault="00755864" w:rsidP="00B44E56">
      <w:pPr>
        <w:numPr>
          <w:ilvl w:val="0"/>
          <w:numId w:val="23"/>
        </w:numPr>
        <w:spacing w:after="0" w:line="240" w:lineRule="auto"/>
        <w:contextualSpacing/>
        <w:rPr>
          <w:rFonts w:cstheme="minorHAnsi"/>
          <w:vertAlign w:val="superscript"/>
        </w:rPr>
      </w:pPr>
      <w:r w:rsidRPr="00F84B66">
        <w:t xml:space="preserve">Točki </w:t>
      </w:r>
      <w:r w:rsidRPr="00F84B66">
        <w:rPr>
          <w:i/>
        </w:rPr>
        <w:t>A</w:t>
      </w:r>
      <w:r w:rsidRPr="00F84B66">
        <w:t xml:space="preserve"> pridružen je racionalni broj </w:t>
      </w:r>
      <w:r w:rsidRPr="00F84B66">
        <w:rPr>
          <w:position w:val="-6"/>
        </w:rPr>
        <w:object w:dxaOrig="480" w:dyaOrig="260">
          <v:shape id="_x0000_i1350" type="#_x0000_t75" style="width:20.1pt;height:12.55pt" o:ole="">
            <v:imagedata r:id="rId891" o:title=""/>
          </v:shape>
          <o:OLEObject Type="Embed" ProgID="Equation.DSMT4" ShapeID="_x0000_i1350" DrawAspect="Content" ObjectID="_1658039335" r:id="rId892"/>
        </w:object>
      </w:r>
      <w:r w:rsidRPr="00F84B66">
        <w:t xml:space="preserve">  .</w:t>
      </w:r>
    </w:p>
    <w:p w:rsidR="00755864" w:rsidRPr="00F84B66" w:rsidRDefault="00755864" w:rsidP="00B44E56">
      <w:pPr>
        <w:numPr>
          <w:ilvl w:val="0"/>
          <w:numId w:val="23"/>
        </w:numPr>
        <w:spacing w:after="0" w:line="240" w:lineRule="auto"/>
        <w:contextualSpacing/>
        <w:rPr>
          <w:rFonts w:cstheme="minorHAnsi"/>
          <w:vertAlign w:val="superscript"/>
        </w:rPr>
      </w:pPr>
      <w:r w:rsidRPr="00F84B66">
        <w:rPr>
          <w:rFonts w:cstheme="minorHAnsi"/>
        </w:rPr>
        <w:t xml:space="preserve">Koordinata točke </w:t>
      </w:r>
      <w:r w:rsidRPr="00F84B66">
        <w:rPr>
          <w:rFonts w:cstheme="minorHAnsi"/>
          <w:i/>
        </w:rPr>
        <w:t>B</w:t>
      </w:r>
      <w:r w:rsidRPr="00F84B66">
        <w:rPr>
          <w:rFonts w:cstheme="minorHAnsi"/>
        </w:rPr>
        <w:t xml:space="preserve"> je </w:t>
      </w:r>
      <w:r w:rsidRPr="00F84B66">
        <w:rPr>
          <w:position w:val="-22"/>
        </w:rPr>
        <w:object w:dxaOrig="440" w:dyaOrig="580">
          <v:shape id="_x0000_i1351" type="#_x0000_t75" style="width:20.1pt;height:27.65pt" o:ole="">
            <v:imagedata r:id="rId893" o:title=""/>
          </v:shape>
          <o:OLEObject Type="Embed" ProgID="Equation.DSMT4" ShapeID="_x0000_i1351" DrawAspect="Content" ObjectID="_1658039336" r:id="rId894"/>
        </w:object>
      </w:r>
      <w:r w:rsidRPr="00F84B66">
        <w:t>.</w:t>
      </w:r>
    </w:p>
    <w:p w:rsidR="00755864" w:rsidRPr="00F84B66" w:rsidRDefault="00755864" w:rsidP="00B44E56">
      <w:pPr>
        <w:numPr>
          <w:ilvl w:val="0"/>
          <w:numId w:val="23"/>
        </w:numPr>
        <w:spacing w:after="0" w:line="240" w:lineRule="auto"/>
        <w:contextualSpacing/>
        <w:rPr>
          <w:rFonts w:cstheme="minorHAnsi"/>
          <w:vertAlign w:val="superscript"/>
        </w:rPr>
      </w:pPr>
      <w:r w:rsidRPr="00F84B66">
        <w:rPr>
          <w:rFonts w:cstheme="minorHAnsi"/>
        </w:rPr>
        <w:t xml:space="preserve">Vrijedi </w:t>
      </w:r>
      <w:r w:rsidRPr="00F84B66">
        <w:rPr>
          <w:position w:val="-26"/>
        </w:rPr>
        <w:object w:dxaOrig="700" w:dyaOrig="639">
          <v:shape id="_x0000_i1352" type="#_x0000_t75" style="width:31.8pt;height:31pt" o:ole="">
            <v:imagedata r:id="rId895" o:title=""/>
          </v:shape>
          <o:OLEObject Type="Embed" ProgID="Equation.DSMT4" ShapeID="_x0000_i1352" DrawAspect="Content" ObjectID="_1658039337" r:id="rId896"/>
        </w:object>
      </w:r>
      <w:r w:rsidRPr="00F84B66">
        <w:t>.</w:t>
      </w:r>
    </w:p>
    <w:p w:rsidR="00755864" w:rsidRPr="00F84B66" w:rsidRDefault="00755864" w:rsidP="00755864">
      <w:pPr>
        <w:spacing w:after="0"/>
        <w:rPr>
          <w:rFonts w:cstheme="minorHAnsi"/>
        </w:rPr>
      </w:pPr>
    </w:p>
    <w:p w:rsidR="00755864" w:rsidRPr="00F84B66" w:rsidRDefault="00755864" w:rsidP="00755864">
      <w:pPr>
        <w:spacing w:after="0"/>
        <w:rPr>
          <w:rFonts w:cstheme="minorHAnsi"/>
        </w:rPr>
      </w:pPr>
      <w:r w:rsidRPr="00F84B66">
        <w:rPr>
          <w:rFonts w:cstheme="minorHAnsi"/>
        </w:rPr>
        <w:t>Zadatci:</w:t>
      </w:r>
    </w:p>
    <w:p w:rsidR="00755864" w:rsidRPr="00F84B66" w:rsidRDefault="00755864" w:rsidP="00E80474">
      <w:pPr>
        <w:numPr>
          <w:ilvl w:val="0"/>
          <w:numId w:val="14"/>
        </w:numPr>
        <w:contextualSpacing/>
        <w:rPr>
          <w:rFonts w:cstheme="minorHAnsi"/>
        </w:rPr>
      </w:pPr>
      <w:r w:rsidRPr="00F84B66">
        <w:rPr>
          <w:rFonts w:cstheme="minorHAnsi"/>
        </w:rPr>
        <w:t xml:space="preserve">Prikažite na brojevnom pravcu: </w:t>
      </w:r>
      <w:r w:rsidRPr="00F84B66">
        <w:rPr>
          <w:position w:val="-22"/>
        </w:rPr>
        <w:object w:dxaOrig="1579" w:dyaOrig="580">
          <v:shape id="_x0000_i1353" type="#_x0000_t75" style="width:70.35pt;height:27.65pt" o:ole="">
            <v:imagedata r:id="rId897" o:title=""/>
          </v:shape>
          <o:OLEObject Type="Embed" ProgID="Equation.DSMT4" ShapeID="_x0000_i1353" DrawAspect="Content" ObjectID="_1658039338" r:id="rId898"/>
        </w:object>
      </w:r>
      <w:r w:rsidRPr="00F84B66">
        <w:t>.</w:t>
      </w:r>
    </w:p>
    <w:p w:rsidR="00755864" w:rsidRPr="00F84B66" w:rsidRDefault="00755864" w:rsidP="00E80474">
      <w:pPr>
        <w:numPr>
          <w:ilvl w:val="0"/>
          <w:numId w:val="14"/>
        </w:numPr>
        <w:spacing w:after="0" w:line="240" w:lineRule="auto"/>
        <w:contextualSpacing/>
        <w:rPr>
          <w:rFonts w:cstheme="minorHAnsi"/>
        </w:rPr>
      </w:pPr>
      <w:r w:rsidRPr="00F84B66">
        <w:rPr>
          <w:rFonts w:cstheme="minorHAnsi"/>
        </w:rPr>
        <w:t xml:space="preserve">Prikažite na brojevnom pravcu: </w:t>
      </w:r>
      <w:r w:rsidRPr="00F84B66">
        <w:rPr>
          <w:position w:val="-8"/>
        </w:rPr>
        <w:object w:dxaOrig="1840" w:dyaOrig="279">
          <v:shape id="_x0000_i1354" type="#_x0000_t75" style="width:82.9pt;height:12.55pt" o:ole="">
            <v:imagedata r:id="rId899" o:title=""/>
          </v:shape>
          <o:OLEObject Type="Embed" ProgID="Equation.DSMT4" ShapeID="_x0000_i1354" DrawAspect="Content" ObjectID="_1658039339" r:id="rId900"/>
        </w:object>
      </w:r>
      <w:r w:rsidRPr="00F84B66">
        <w:t>.</w:t>
      </w:r>
    </w:p>
    <w:p w:rsidR="00755864" w:rsidRPr="00F84B66" w:rsidRDefault="00755864" w:rsidP="00755864">
      <w:pPr>
        <w:spacing w:after="0" w:line="240" w:lineRule="auto"/>
        <w:contextualSpacing/>
        <w:rPr>
          <w:rFonts w:cstheme="minorHAnsi"/>
        </w:rPr>
      </w:pPr>
    </w:p>
    <w:p w:rsidR="00755864" w:rsidRPr="00F84B66" w:rsidRDefault="00755864" w:rsidP="00755864">
      <w:pPr>
        <w:spacing w:after="0"/>
        <w:contextualSpacing/>
        <w:rPr>
          <w:rFonts w:cstheme="minorHAnsi"/>
        </w:rPr>
      </w:pPr>
    </w:p>
    <w:p w:rsidR="00755864" w:rsidRPr="00F84B66" w:rsidRDefault="00755864" w:rsidP="00755864">
      <w:pPr>
        <w:rPr>
          <w:rFonts w:cstheme="minorHAnsi"/>
          <w:b/>
        </w:rPr>
      </w:pPr>
    </w:p>
    <w:p w:rsidR="00755864" w:rsidRPr="00F84B66" w:rsidRDefault="00755864" w:rsidP="00755864">
      <w:pPr>
        <w:rPr>
          <w:rFonts w:cstheme="minorHAnsi"/>
          <w:b/>
        </w:rPr>
      </w:pPr>
    </w:p>
    <w:p w:rsidR="00755864" w:rsidRPr="00F84B66" w:rsidRDefault="00755864" w:rsidP="00755864">
      <w:pPr>
        <w:rPr>
          <w:rFonts w:cstheme="minorHAnsi"/>
          <w:b/>
        </w:rPr>
      </w:pPr>
    </w:p>
    <w:p w:rsidR="00755864" w:rsidRPr="00F84B66" w:rsidRDefault="00755864" w:rsidP="00755864">
      <w:pPr>
        <w:rPr>
          <w:rFonts w:cstheme="minorHAnsi"/>
          <w:b/>
        </w:rPr>
      </w:pPr>
    </w:p>
    <w:p w:rsidR="00755864" w:rsidRPr="00F84B66" w:rsidRDefault="00755864" w:rsidP="00755864">
      <w:pPr>
        <w:rPr>
          <w:rFonts w:cstheme="minorHAnsi"/>
        </w:rPr>
      </w:pPr>
      <w:r w:rsidRPr="00F84B66">
        <w:rPr>
          <w:rFonts w:cstheme="minorHAnsi"/>
          <w:b/>
        </w:rPr>
        <w:t xml:space="preserve">Primjer 3:  </w:t>
      </w:r>
      <w:r w:rsidRPr="00F84B66">
        <w:rPr>
          <w:rFonts w:cstheme="minorHAnsi"/>
        </w:rPr>
        <w:t xml:space="preserve">Izlazna kartica </w:t>
      </w:r>
    </w:p>
    <w:p w:rsidR="00755864" w:rsidRPr="00F84B66" w:rsidRDefault="00755864" w:rsidP="00755864">
      <w:pPr>
        <w:contextualSpacing/>
        <w:rPr>
          <w:rFonts w:cstheme="minorHAnsi"/>
        </w:rPr>
      </w:pPr>
      <w:r w:rsidRPr="00F84B66">
        <w:rPr>
          <w:rFonts w:cstheme="minorHAnsi"/>
        </w:rPr>
        <w:t>Učenici odgovaraju na postavljene zadatke na listić papira.</w:t>
      </w:r>
    </w:p>
    <w:p w:rsidR="00755864" w:rsidRPr="00F84B66" w:rsidRDefault="00755864" w:rsidP="00755864">
      <w:pPr>
        <w:contextualSpacing/>
        <w:rPr>
          <w:rFonts w:cstheme="minorHAnsi"/>
        </w:rPr>
      </w:pPr>
    </w:p>
    <w:p w:rsidR="00755864" w:rsidRPr="00F84B66" w:rsidRDefault="00755864" w:rsidP="00755864">
      <w:pPr>
        <w:contextualSpacing/>
        <w:rPr>
          <w:rFonts w:cstheme="minorHAnsi"/>
        </w:rPr>
      </w:pPr>
      <w:r w:rsidRPr="00F84B66">
        <w:rPr>
          <w:rFonts w:cstheme="minorHAnsi"/>
        </w:rPr>
        <w:t>1.  Koji je broj od nule na brojevnom pravcu udaljen</w:t>
      </w:r>
    </w:p>
    <w:p w:rsidR="00755864" w:rsidRPr="00F84B66" w:rsidRDefault="00755864" w:rsidP="00755864">
      <w:pPr>
        <w:contextualSpacing/>
      </w:pPr>
      <w:r w:rsidRPr="00F84B66">
        <w:rPr>
          <w:rFonts w:cstheme="minorHAnsi"/>
        </w:rPr>
        <w:t xml:space="preserve">     jednako kao i broj </w:t>
      </w:r>
      <w:r w:rsidRPr="00F84B66">
        <w:rPr>
          <w:position w:val="-26"/>
        </w:rPr>
        <w:object w:dxaOrig="859" w:dyaOrig="639">
          <v:shape id="_x0000_i1355" type="#_x0000_t75" style="width:39.35pt;height:31pt" o:ole="">
            <v:imagedata r:id="rId901" o:title=""/>
          </v:shape>
          <o:OLEObject Type="Embed" ProgID="Equation.DSMT4" ShapeID="_x0000_i1355" DrawAspect="Content" ObjectID="_1658039340" r:id="rId902"/>
        </w:object>
      </w:r>
      <w:r w:rsidRPr="00F84B66">
        <w:t>?</w:t>
      </w:r>
    </w:p>
    <w:p w:rsidR="00755864" w:rsidRPr="00F84B66" w:rsidRDefault="00755864" w:rsidP="00755864">
      <w:pPr>
        <w:contextualSpacing/>
      </w:pPr>
      <w:r w:rsidRPr="00F84B66">
        <w:t xml:space="preserve">2.  Koji su brojeva </w:t>
      </w:r>
      <w:r w:rsidRPr="00F84B66">
        <w:rPr>
          <w:position w:val="-22"/>
        </w:rPr>
        <w:object w:dxaOrig="2180" w:dyaOrig="580">
          <v:shape id="_x0000_i1356" type="#_x0000_t75" style="width:98.8pt;height:27.65pt" o:ole="">
            <v:imagedata r:id="rId903" o:title=""/>
          </v:shape>
          <o:OLEObject Type="Embed" ProgID="Equation.DSMT4" ShapeID="_x0000_i1356" DrawAspect="Content" ObjectID="_1658039341" r:id="rId904"/>
        </w:object>
      </w:r>
      <w:r w:rsidRPr="00F84B66">
        <w:t xml:space="preserve"> parovi </w:t>
      </w:r>
    </w:p>
    <w:p w:rsidR="00755864" w:rsidRPr="00F84B66" w:rsidRDefault="00755864" w:rsidP="00755864">
      <w:pPr>
        <w:contextualSpacing/>
      </w:pPr>
      <w:r w:rsidRPr="00F84B66">
        <w:t xml:space="preserve">     suprotnih brojeva?</w:t>
      </w:r>
    </w:p>
    <w:p w:rsidR="00755864" w:rsidRPr="00F84B66" w:rsidRDefault="00755864" w:rsidP="00755864">
      <w:pPr>
        <w:contextualSpacing/>
        <w:rPr>
          <w:rFonts w:cstheme="minorHAnsi"/>
        </w:rPr>
      </w:pPr>
      <w:r w:rsidRPr="00F84B66">
        <w:t xml:space="preserve">3.  </w:t>
      </w:r>
      <w:r w:rsidRPr="00F84B66">
        <w:rPr>
          <w:rFonts w:cstheme="minorHAnsi"/>
        </w:rPr>
        <w:t xml:space="preserve">Prikažite na brojevnom pravcu </w:t>
      </w:r>
      <w:r w:rsidRPr="00F84B66">
        <w:rPr>
          <w:position w:val="-22"/>
        </w:rPr>
        <w:object w:dxaOrig="1800" w:dyaOrig="580">
          <v:shape id="_x0000_i1357" type="#_x0000_t75" style="width:81.2pt;height:27.65pt" o:ole="">
            <v:imagedata r:id="rId905" o:title=""/>
          </v:shape>
          <o:OLEObject Type="Embed" ProgID="Equation.DSMT4" ShapeID="_x0000_i1357" DrawAspect="Content" ObjectID="_1658039342" r:id="rId906"/>
        </w:object>
      </w:r>
      <w:r w:rsidRPr="00F84B66">
        <w:t>.</w:t>
      </w:r>
    </w:p>
    <w:p w:rsidR="00755864" w:rsidRPr="00F84B66" w:rsidRDefault="00755864" w:rsidP="00755864">
      <w:pPr>
        <w:contextualSpacing/>
        <w:rPr>
          <w:rFonts w:cstheme="minorHAnsi"/>
        </w:rPr>
      </w:pPr>
    </w:p>
    <w:p w:rsidR="00755864" w:rsidRPr="00F84B66" w:rsidRDefault="00755864" w:rsidP="00755864">
      <w:pPr>
        <w:contextualSpacing/>
        <w:rPr>
          <w:rFonts w:cstheme="minorHAnsi"/>
          <w:b/>
        </w:rPr>
      </w:pPr>
    </w:p>
    <w:p w:rsidR="00755864" w:rsidRPr="00F84B66" w:rsidRDefault="00755864" w:rsidP="00755864">
      <w:pPr>
        <w:contextualSpacing/>
        <w:rPr>
          <w:rFonts w:cstheme="minorHAnsi"/>
          <w:b/>
        </w:rPr>
      </w:pPr>
    </w:p>
    <w:p w:rsidR="00755864" w:rsidRPr="00F84B66" w:rsidRDefault="00755864" w:rsidP="00755864">
      <w:pPr>
        <w:contextualSpacing/>
        <w:rPr>
          <w:rFonts w:cstheme="minorHAnsi"/>
          <w:b/>
        </w:rPr>
      </w:pPr>
    </w:p>
    <w:p w:rsidR="00755864" w:rsidRPr="00F84B66" w:rsidRDefault="00755864" w:rsidP="00755864">
      <w:pPr>
        <w:contextualSpacing/>
        <w:rPr>
          <w:rFonts w:cstheme="minorHAnsi"/>
          <w:b/>
        </w:rPr>
      </w:pPr>
    </w:p>
    <w:p w:rsidR="00755864" w:rsidRPr="00F84B66" w:rsidRDefault="00755864" w:rsidP="00755864">
      <w:pPr>
        <w:contextualSpacing/>
        <w:rPr>
          <w:rFonts w:cstheme="minorHAnsi"/>
          <w:b/>
        </w:rPr>
      </w:pPr>
    </w:p>
    <w:p w:rsidR="00755864" w:rsidRPr="00F84B66" w:rsidRDefault="00755864" w:rsidP="00755864">
      <w:pPr>
        <w:contextualSpacing/>
        <w:rPr>
          <w:rFonts w:cstheme="minorHAnsi"/>
          <w:b/>
        </w:rPr>
      </w:pPr>
    </w:p>
    <w:p w:rsidR="00755864" w:rsidRPr="00F84B66" w:rsidRDefault="00755864" w:rsidP="00755864">
      <w:pPr>
        <w:rPr>
          <w:rFonts w:cstheme="minorHAnsi"/>
          <w:b/>
        </w:rPr>
      </w:pPr>
    </w:p>
    <w:p w:rsidR="00755864" w:rsidRPr="00F84B66" w:rsidRDefault="00755864" w:rsidP="00755864">
      <w:pPr>
        <w:contextualSpacing/>
        <w:rPr>
          <w:rFonts w:cstheme="minorHAnsi"/>
        </w:rPr>
      </w:pPr>
      <w:r w:rsidRPr="00F84B66">
        <w:rPr>
          <w:rFonts w:cstheme="minorHAnsi"/>
        </w:rPr>
        <w:t xml:space="preserve"> </w:t>
      </w:r>
    </w:p>
    <w:p w:rsidR="00755864" w:rsidRPr="00F84B66" w:rsidRDefault="00755864" w:rsidP="00755864">
      <w:pPr>
        <w:contextualSpacing/>
        <w:rPr>
          <w:rFonts w:cstheme="minorHAnsi"/>
        </w:rPr>
        <w:sectPr w:rsidR="00755864" w:rsidRPr="00F84B66" w:rsidSect="008B2CD1">
          <w:type w:val="continuous"/>
          <w:pgSz w:w="11906" w:h="16838"/>
          <w:pgMar w:top="1134" w:right="851" w:bottom="1134" w:left="851" w:header="709" w:footer="709" w:gutter="0"/>
          <w:cols w:num="2" w:space="708"/>
          <w:docGrid w:linePitch="360"/>
        </w:sectPr>
      </w:pPr>
    </w:p>
    <w:p w:rsidR="00755864" w:rsidRPr="00F84B66" w:rsidRDefault="00755864" w:rsidP="00755864">
      <w:pPr>
        <w:spacing w:after="0" w:line="480" w:lineRule="auto"/>
        <w:jc w:val="center"/>
        <w:rPr>
          <w:rFonts w:cstheme="minorHAnsi"/>
          <w:b/>
          <w:sz w:val="36"/>
          <w:szCs w:val="36"/>
        </w:rPr>
      </w:pPr>
      <w:r w:rsidRPr="00F84B66">
        <w:rPr>
          <w:rFonts w:cstheme="minorHAnsi"/>
          <w:b/>
          <w:sz w:val="36"/>
          <w:szCs w:val="36"/>
        </w:rPr>
        <w:lastRenderedPageBreak/>
        <w:t>Nastavni listići</w:t>
      </w:r>
    </w:p>
    <w:p w:rsidR="00755864" w:rsidRPr="00F84B66" w:rsidRDefault="00755864" w:rsidP="00755864">
      <w:pPr>
        <w:tabs>
          <w:tab w:val="left" w:pos="284"/>
        </w:tabs>
        <w:spacing w:after="160" w:line="259" w:lineRule="auto"/>
        <w:rPr>
          <w:rFonts w:cstheme="minorHAnsi"/>
        </w:rPr>
      </w:pPr>
      <w:r w:rsidRPr="00F84B66">
        <w:rPr>
          <w:rFonts w:cstheme="minorHAnsi"/>
          <w:noProof/>
          <w:lang w:eastAsia="hr-HR"/>
        </w:rPr>
        <w:drawing>
          <wp:anchor distT="0" distB="0" distL="114300" distR="114300" simplePos="0" relativeHeight="252272640" behindDoc="1" locked="0" layoutInCell="1" allowOverlap="1">
            <wp:simplePos x="0" y="0"/>
            <wp:positionH relativeFrom="column">
              <wp:posOffset>331071</wp:posOffset>
            </wp:positionH>
            <wp:positionV relativeFrom="paragraph">
              <wp:posOffset>282899</wp:posOffset>
            </wp:positionV>
            <wp:extent cx="4727275" cy="553152"/>
            <wp:effectExtent l="0" t="0" r="0" b="0"/>
            <wp:wrapNone/>
            <wp:docPr id="12" name="Picture 77" descr="C:\Users\M\Pictures\01.capture\04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M\Pictures\01.capture\0413.png"/>
                    <pic:cNvPicPr>
                      <a:picLocks noChangeAspect="1" noChangeArrowheads="1"/>
                    </pic:cNvPicPr>
                  </pic:nvPicPr>
                  <pic:blipFill>
                    <a:blip r:embed="rId90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27275" cy="553152"/>
                    </a:xfrm>
                    <a:prstGeom prst="rect">
                      <a:avLst/>
                    </a:prstGeom>
                    <a:noFill/>
                    <a:ln>
                      <a:noFill/>
                    </a:ln>
                  </pic:spPr>
                </pic:pic>
              </a:graphicData>
            </a:graphic>
          </wp:anchor>
        </w:drawing>
      </w:r>
      <w:r w:rsidRPr="00F84B66">
        <w:rPr>
          <w:rFonts w:cstheme="minorHAnsi"/>
        </w:rPr>
        <w:t>1.  Istaknutim točkama brojevnog pravca pridružite racionalne brojeve.</w:t>
      </w:r>
    </w:p>
    <w:p w:rsidR="00755864" w:rsidRPr="00F84B66" w:rsidRDefault="00755864" w:rsidP="00755864">
      <w:pPr>
        <w:tabs>
          <w:tab w:val="left" w:pos="284"/>
        </w:tabs>
        <w:spacing w:after="160" w:line="259" w:lineRule="auto"/>
        <w:rPr>
          <w:rFonts w:cstheme="minorHAnsi"/>
        </w:rPr>
      </w:pPr>
      <w:r w:rsidRPr="00F84B66">
        <w:rPr>
          <w:rFonts w:cstheme="minorHAnsi"/>
        </w:rPr>
        <w:tab/>
        <w:t xml:space="preserve">a)  </w:t>
      </w:r>
    </w:p>
    <w:p w:rsidR="00755864" w:rsidRPr="00F84B66" w:rsidRDefault="00755864" w:rsidP="00755864">
      <w:pPr>
        <w:tabs>
          <w:tab w:val="left" w:pos="284"/>
        </w:tabs>
        <w:spacing w:after="160" w:line="259" w:lineRule="auto"/>
        <w:rPr>
          <w:rFonts w:cstheme="minorHAnsi"/>
        </w:rPr>
      </w:pPr>
    </w:p>
    <w:p w:rsidR="00755864" w:rsidRPr="00F84B66" w:rsidRDefault="00755864" w:rsidP="00755864">
      <w:pPr>
        <w:tabs>
          <w:tab w:val="left" w:pos="284"/>
        </w:tabs>
        <w:spacing w:after="160" w:line="259" w:lineRule="auto"/>
        <w:rPr>
          <w:rFonts w:cstheme="minorHAnsi"/>
        </w:rPr>
      </w:pPr>
      <w:r w:rsidRPr="00F84B66">
        <w:rPr>
          <w:rFonts w:cstheme="minorHAnsi"/>
          <w:noProof/>
          <w:lang w:eastAsia="hr-HR"/>
        </w:rPr>
        <w:drawing>
          <wp:anchor distT="0" distB="0" distL="114300" distR="114300" simplePos="0" relativeHeight="252270592" behindDoc="1" locked="0" layoutInCell="1" allowOverlap="1">
            <wp:simplePos x="0" y="0"/>
            <wp:positionH relativeFrom="column">
              <wp:posOffset>331438</wp:posOffset>
            </wp:positionH>
            <wp:positionV relativeFrom="paragraph">
              <wp:posOffset>234375</wp:posOffset>
            </wp:positionV>
            <wp:extent cx="4616234" cy="612995"/>
            <wp:effectExtent l="0" t="0" r="0" b="0"/>
            <wp:wrapNone/>
            <wp:docPr id="17" name="Picture 78" descr="C:\Users\M\Pictures\01.capture\04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M\Pictures\01.capture\0411.png"/>
                    <pic:cNvPicPr>
                      <a:picLocks noChangeAspect="1" noChangeArrowheads="1"/>
                    </pic:cNvPicPr>
                  </pic:nvPicPr>
                  <pic:blipFill>
                    <a:blip r:embed="rId90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16234" cy="612995"/>
                    </a:xfrm>
                    <a:prstGeom prst="rect">
                      <a:avLst/>
                    </a:prstGeom>
                    <a:noFill/>
                    <a:ln>
                      <a:noFill/>
                    </a:ln>
                  </pic:spPr>
                </pic:pic>
              </a:graphicData>
            </a:graphic>
          </wp:anchor>
        </w:drawing>
      </w:r>
    </w:p>
    <w:p w:rsidR="00755864" w:rsidRPr="00F84B66" w:rsidRDefault="00755864" w:rsidP="00755864">
      <w:pPr>
        <w:tabs>
          <w:tab w:val="left" w:pos="284"/>
        </w:tabs>
        <w:spacing w:after="160" w:line="259" w:lineRule="auto"/>
        <w:rPr>
          <w:rFonts w:cstheme="minorHAnsi"/>
        </w:rPr>
      </w:pPr>
      <w:r w:rsidRPr="00F84B66">
        <w:rPr>
          <w:rFonts w:cstheme="minorHAnsi"/>
        </w:rPr>
        <w:tab/>
        <w:t xml:space="preserve">b) </w:t>
      </w:r>
    </w:p>
    <w:p w:rsidR="00755864" w:rsidRPr="00F84B66" w:rsidRDefault="00755864" w:rsidP="00755864">
      <w:pPr>
        <w:tabs>
          <w:tab w:val="left" w:pos="284"/>
        </w:tabs>
        <w:spacing w:after="160" w:line="259" w:lineRule="auto"/>
        <w:rPr>
          <w:rFonts w:cstheme="minorHAnsi"/>
        </w:rPr>
      </w:pPr>
    </w:p>
    <w:p w:rsidR="00755864" w:rsidRPr="00F84B66" w:rsidRDefault="00755864" w:rsidP="00755864">
      <w:pPr>
        <w:tabs>
          <w:tab w:val="left" w:pos="284"/>
        </w:tabs>
        <w:spacing w:after="160" w:line="259" w:lineRule="auto"/>
        <w:rPr>
          <w:rFonts w:cstheme="minorHAnsi"/>
        </w:rPr>
      </w:pPr>
    </w:p>
    <w:p w:rsidR="00755864" w:rsidRPr="00F84B66" w:rsidRDefault="00755864" w:rsidP="00755864">
      <w:pPr>
        <w:tabs>
          <w:tab w:val="left" w:pos="284"/>
        </w:tabs>
        <w:spacing w:after="160" w:line="259" w:lineRule="auto"/>
      </w:pPr>
      <w:r w:rsidRPr="00F84B66">
        <w:rPr>
          <w:rFonts w:cstheme="minorHAnsi"/>
        </w:rPr>
        <w:t>2.</w:t>
      </w:r>
      <w:r w:rsidRPr="00F84B66">
        <w:rPr>
          <w:rFonts w:cstheme="minorHAnsi"/>
        </w:rPr>
        <w:tab/>
        <w:t xml:space="preserve">Na brojevnom pravcu prikažite broj </w:t>
      </w:r>
      <w:r w:rsidRPr="00F84B66">
        <w:rPr>
          <w:position w:val="-22"/>
        </w:rPr>
        <w:object w:dxaOrig="460" w:dyaOrig="580">
          <v:shape id="_x0000_i1358" type="#_x0000_t75" style="width:20.1pt;height:27.65pt" o:ole="">
            <v:imagedata r:id="rId909" o:title=""/>
          </v:shape>
          <o:OLEObject Type="Embed" ProgID="Equation.DSMT4" ShapeID="_x0000_i1358" DrawAspect="Content" ObjectID="_1658039343" r:id="rId910"/>
        </w:object>
      </w:r>
      <w:r w:rsidRPr="00F84B66">
        <w:t xml:space="preserve"> i njemu suprotan broj.</w:t>
      </w:r>
    </w:p>
    <w:p w:rsidR="00755864" w:rsidRPr="00F84B66" w:rsidRDefault="00755864" w:rsidP="00755864">
      <w:pPr>
        <w:tabs>
          <w:tab w:val="left" w:pos="284"/>
        </w:tabs>
        <w:spacing w:after="160" w:line="259" w:lineRule="auto"/>
      </w:pPr>
    </w:p>
    <w:p w:rsidR="00755864" w:rsidRPr="00F84B66" w:rsidRDefault="00755864" w:rsidP="00755864">
      <w:pPr>
        <w:tabs>
          <w:tab w:val="left" w:pos="284"/>
        </w:tabs>
        <w:spacing w:after="160" w:line="259" w:lineRule="auto"/>
      </w:pPr>
    </w:p>
    <w:p w:rsidR="00755864" w:rsidRPr="00F84B66" w:rsidRDefault="00755864" w:rsidP="00755864">
      <w:pPr>
        <w:tabs>
          <w:tab w:val="left" w:pos="284"/>
        </w:tabs>
        <w:spacing w:after="160" w:line="259" w:lineRule="auto"/>
      </w:pPr>
    </w:p>
    <w:p w:rsidR="00755864" w:rsidRPr="00F84B66" w:rsidRDefault="00755864" w:rsidP="00755864">
      <w:pPr>
        <w:tabs>
          <w:tab w:val="left" w:pos="284"/>
        </w:tabs>
        <w:spacing w:after="160" w:line="259" w:lineRule="auto"/>
      </w:pPr>
    </w:p>
    <w:p w:rsidR="00755864" w:rsidRPr="00F84B66" w:rsidRDefault="00755864" w:rsidP="00755864">
      <w:pPr>
        <w:tabs>
          <w:tab w:val="left" w:pos="284"/>
        </w:tabs>
        <w:spacing w:after="160" w:line="259" w:lineRule="auto"/>
      </w:pPr>
      <w:r w:rsidRPr="00F84B66">
        <w:t>3.</w:t>
      </w:r>
      <w:r w:rsidRPr="00F84B66">
        <w:tab/>
        <w:t xml:space="preserve">Na brojevnom pravcu prikažite brojeve čija je apsolutna vrijednost </w:t>
      </w:r>
      <w:r w:rsidRPr="00F84B66">
        <w:rPr>
          <w:position w:val="-22"/>
        </w:rPr>
        <w:object w:dxaOrig="220" w:dyaOrig="580">
          <v:shape id="_x0000_i1359" type="#_x0000_t75" style="width:10.9pt;height:27.65pt" o:ole="">
            <v:imagedata r:id="rId911" o:title=""/>
          </v:shape>
          <o:OLEObject Type="Embed" ProgID="Equation.DSMT4" ShapeID="_x0000_i1359" DrawAspect="Content" ObjectID="_1658039344" r:id="rId912"/>
        </w:object>
      </w:r>
      <w:r w:rsidRPr="00F84B66">
        <w:t>.</w:t>
      </w:r>
    </w:p>
    <w:p w:rsidR="00755864" w:rsidRPr="00F84B66" w:rsidRDefault="00755864" w:rsidP="00755864">
      <w:pPr>
        <w:tabs>
          <w:tab w:val="left" w:pos="284"/>
        </w:tabs>
        <w:spacing w:after="160" w:line="259" w:lineRule="auto"/>
        <w:rPr>
          <w:rFonts w:cstheme="minorHAnsi"/>
        </w:rPr>
      </w:pPr>
    </w:p>
    <w:p w:rsidR="00755864" w:rsidRPr="00F84B66" w:rsidRDefault="00755864" w:rsidP="00755864">
      <w:pPr>
        <w:tabs>
          <w:tab w:val="left" w:pos="284"/>
        </w:tabs>
        <w:spacing w:after="160" w:line="259" w:lineRule="auto"/>
        <w:rPr>
          <w:rFonts w:cstheme="minorHAnsi"/>
        </w:rPr>
      </w:pPr>
    </w:p>
    <w:p w:rsidR="00755864" w:rsidRPr="00F84B66" w:rsidRDefault="00755864" w:rsidP="00755864">
      <w:pPr>
        <w:tabs>
          <w:tab w:val="left" w:pos="284"/>
        </w:tabs>
        <w:spacing w:after="160" w:line="259" w:lineRule="auto"/>
        <w:rPr>
          <w:rFonts w:cstheme="minorHAnsi"/>
        </w:rPr>
      </w:pPr>
    </w:p>
    <w:p w:rsidR="00755864" w:rsidRPr="00F84B66" w:rsidRDefault="007A2E49" w:rsidP="00755864">
      <w:pPr>
        <w:tabs>
          <w:tab w:val="center" w:pos="5102"/>
        </w:tabs>
        <w:spacing w:after="160" w:line="259" w:lineRule="auto"/>
        <w:rPr>
          <w:rFonts w:cstheme="minorHAnsi"/>
        </w:rPr>
      </w:pPr>
      <w:r w:rsidRPr="007A2E49">
        <w:rPr>
          <w:noProof/>
        </w:rPr>
        <w:pict>
          <v:shape id="_x0000_s54598" type="#_x0000_t75" style="position:absolute;margin-left:240.8pt;margin-top:16pt;width:79.05pt;height:29.2pt;z-index:-251012096">
            <v:imagedata r:id="rId913" o:title=""/>
          </v:shape>
          <o:OLEObject Type="Embed" ProgID="Equation.DSMT4" ShapeID="_x0000_s54598" DrawAspect="Content" ObjectID="_1658039893" r:id="rId914"/>
        </w:pict>
      </w:r>
      <w:r w:rsidR="00755864" w:rsidRPr="00F84B66">
        <w:rPr>
          <w:rFonts w:cstheme="minorHAnsi"/>
        </w:rPr>
        <w:tab/>
      </w:r>
    </w:p>
    <w:p w:rsidR="00755864" w:rsidRPr="00F84B66" w:rsidRDefault="00755864" w:rsidP="00755864">
      <w:pPr>
        <w:tabs>
          <w:tab w:val="left" w:pos="284"/>
        </w:tabs>
        <w:spacing w:after="160" w:line="259" w:lineRule="auto"/>
        <w:rPr>
          <w:rFonts w:cstheme="minorHAnsi"/>
        </w:rPr>
      </w:pPr>
      <w:r w:rsidRPr="00F84B66">
        <w:rPr>
          <w:rFonts w:cstheme="minorHAnsi"/>
        </w:rPr>
        <w:t>4.</w:t>
      </w:r>
      <w:r w:rsidRPr="00F84B66">
        <w:rPr>
          <w:rFonts w:cstheme="minorHAnsi"/>
        </w:rPr>
        <w:tab/>
        <w:t>Na brojevnom pravcu prikažite racionalne brojeve                               .</w:t>
      </w:r>
    </w:p>
    <w:p w:rsidR="00755864" w:rsidRPr="00F84B66" w:rsidRDefault="00755864" w:rsidP="00755864">
      <w:pPr>
        <w:spacing w:after="160" w:line="259" w:lineRule="auto"/>
        <w:rPr>
          <w:rFonts w:cstheme="minorHAnsi"/>
        </w:rPr>
      </w:pPr>
    </w:p>
    <w:p w:rsidR="00755864" w:rsidRPr="00F84B66" w:rsidRDefault="00755864" w:rsidP="00755864">
      <w:pPr>
        <w:spacing w:after="160" w:line="259" w:lineRule="auto"/>
        <w:rPr>
          <w:rFonts w:cstheme="minorHAnsi"/>
        </w:rPr>
      </w:pPr>
    </w:p>
    <w:p w:rsidR="00755864" w:rsidRPr="00F84B66" w:rsidRDefault="00755864" w:rsidP="00755864">
      <w:pPr>
        <w:spacing w:after="160" w:line="259" w:lineRule="auto"/>
        <w:rPr>
          <w:rFonts w:cstheme="minorHAnsi"/>
        </w:rPr>
      </w:pPr>
    </w:p>
    <w:p w:rsidR="00755864" w:rsidRPr="00F84B66" w:rsidRDefault="00755864" w:rsidP="00755864">
      <w:pPr>
        <w:spacing w:after="160" w:line="259" w:lineRule="auto"/>
        <w:rPr>
          <w:rFonts w:cstheme="minorHAnsi"/>
        </w:rPr>
      </w:pPr>
    </w:p>
    <w:p w:rsidR="00755864" w:rsidRPr="00F84B66" w:rsidRDefault="00755864" w:rsidP="00755864">
      <w:pPr>
        <w:spacing w:after="160" w:line="259" w:lineRule="auto"/>
        <w:rPr>
          <w:rFonts w:cstheme="minorHAnsi"/>
        </w:rPr>
      </w:pPr>
    </w:p>
    <w:p w:rsidR="00755864" w:rsidRPr="00F84B66" w:rsidRDefault="00755864" w:rsidP="00755864">
      <w:pPr>
        <w:tabs>
          <w:tab w:val="left" w:pos="284"/>
        </w:tabs>
        <w:spacing w:after="160" w:line="259" w:lineRule="auto"/>
        <w:rPr>
          <w:rFonts w:cstheme="minorHAnsi"/>
        </w:rPr>
      </w:pPr>
      <w:r w:rsidRPr="00F84B66">
        <w:rPr>
          <w:rFonts w:cstheme="minorHAnsi"/>
        </w:rPr>
        <w:t xml:space="preserve">5. </w:t>
      </w:r>
      <w:r w:rsidRPr="00F84B66">
        <w:rPr>
          <w:rFonts w:cstheme="minorHAnsi"/>
        </w:rPr>
        <w:tab/>
        <w:t xml:space="preserve">Na brojevnom pravcu prikažite racionalne brojeve </w:t>
      </w:r>
      <w:r w:rsidRPr="00F84B66">
        <w:rPr>
          <w:position w:val="-22"/>
        </w:rPr>
        <w:object w:dxaOrig="1880" w:dyaOrig="580">
          <v:shape id="_x0000_i1360" type="#_x0000_t75" style="width:87.05pt;height:27.65pt" o:ole="">
            <v:imagedata r:id="rId915" o:title=""/>
          </v:shape>
          <o:OLEObject Type="Embed" ProgID="Equation.DSMT4" ShapeID="_x0000_i1360" DrawAspect="Content" ObjectID="_1658039345" r:id="rId916"/>
        </w:object>
      </w:r>
      <w:r w:rsidRPr="00F84B66">
        <w:rPr>
          <w:rFonts w:cstheme="minorHAnsi"/>
        </w:rPr>
        <w:br w:type="page"/>
      </w:r>
    </w:p>
    <w:p w:rsidR="00755864" w:rsidRPr="00F84B66" w:rsidRDefault="00755864" w:rsidP="00755864">
      <w:pPr>
        <w:spacing w:after="160" w:line="259" w:lineRule="auto"/>
        <w:rPr>
          <w:b/>
          <w:color w:val="000000" w:themeColor="text1"/>
        </w:rPr>
      </w:pPr>
      <w:r w:rsidRPr="00F84B66">
        <w:rPr>
          <w:b/>
          <w:color w:val="000000" w:themeColor="text1"/>
        </w:rPr>
        <w:lastRenderedPageBreak/>
        <w:t>Dodatni zadatci</w:t>
      </w:r>
    </w:p>
    <w:p w:rsidR="00755864" w:rsidRPr="00F84B66" w:rsidRDefault="00755864" w:rsidP="00755864">
      <w:pPr>
        <w:tabs>
          <w:tab w:val="left" w:pos="284"/>
        </w:tabs>
        <w:spacing w:after="160" w:line="259" w:lineRule="auto"/>
        <w:rPr>
          <w:color w:val="000000" w:themeColor="text1"/>
        </w:rPr>
      </w:pPr>
      <w:r w:rsidRPr="00F84B66">
        <w:rPr>
          <w:color w:val="000000" w:themeColor="text1"/>
        </w:rPr>
        <w:t>1.</w:t>
      </w:r>
      <w:r w:rsidRPr="00F84B66">
        <w:rPr>
          <w:color w:val="000000" w:themeColor="text1"/>
        </w:rPr>
        <w:tab/>
        <w:t xml:space="preserve">Na brojevnom pravcu prikažite brojeve </w:t>
      </w:r>
      <w:r w:rsidRPr="00F84B66">
        <w:rPr>
          <w:position w:val="-8"/>
        </w:rPr>
        <w:object w:dxaOrig="540" w:dyaOrig="279">
          <v:shape id="_x0000_i1361" type="#_x0000_t75" style="width:24.3pt;height:12.55pt" o:ole="">
            <v:imagedata r:id="rId917" o:title=""/>
          </v:shape>
          <o:OLEObject Type="Embed" ProgID="Equation.DSMT4" ShapeID="_x0000_i1361" DrawAspect="Content" ObjectID="_1658039346" r:id="rId918"/>
        </w:object>
      </w:r>
      <w:r w:rsidRPr="00F84B66">
        <w:t xml:space="preserve"> za koji vrijedi </w:t>
      </w:r>
      <w:r w:rsidRPr="00F84B66">
        <w:rPr>
          <w:position w:val="-22"/>
        </w:rPr>
        <w:object w:dxaOrig="639" w:dyaOrig="580">
          <v:shape id="_x0000_i1362" type="#_x0000_t75" style="width:29.3pt;height:27.65pt" o:ole="">
            <v:imagedata r:id="rId919" o:title=""/>
          </v:shape>
          <o:OLEObject Type="Embed" ProgID="Equation.DSMT4" ShapeID="_x0000_i1362" DrawAspect="Content" ObjectID="_1658039347" r:id="rId920"/>
        </w:object>
      </w:r>
      <w:r w:rsidRPr="00F84B66">
        <w:t xml:space="preserve">. </w:t>
      </w:r>
    </w:p>
    <w:p w:rsidR="00755864" w:rsidRPr="00F84B66" w:rsidRDefault="00755864" w:rsidP="00755864">
      <w:pPr>
        <w:tabs>
          <w:tab w:val="left" w:pos="284"/>
        </w:tabs>
        <w:spacing w:after="160" w:line="259" w:lineRule="auto"/>
        <w:rPr>
          <w:color w:val="000000" w:themeColor="text1"/>
        </w:rPr>
      </w:pPr>
    </w:p>
    <w:p w:rsidR="00755864" w:rsidRPr="00F84B66" w:rsidRDefault="00755864" w:rsidP="00755864">
      <w:pPr>
        <w:tabs>
          <w:tab w:val="left" w:pos="284"/>
        </w:tabs>
        <w:spacing w:after="160" w:line="259" w:lineRule="auto"/>
        <w:rPr>
          <w:color w:val="000000" w:themeColor="text1"/>
        </w:rPr>
      </w:pPr>
    </w:p>
    <w:p w:rsidR="00755864" w:rsidRPr="00F84B66" w:rsidRDefault="00755864" w:rsidP="00755864">
      <w:pPr>
        <w:tabs>
          <w:tab w:val="left" w:pos="284"/>
        </w:tabs>
        <w:spacing w:after="160" w:line="259" w:lineRule="auto"/>
        <w:rPr>
          <w:color w:val="000000" w:themeColor="text1"/>
        </w:rPr>
      </w:pPr>
    </w:p>
    <w:p w:rsidR="00755864" w:rsidRPr="00F84B66" w:rsidRDefault="00755864" w:rsidP="00755864">
      <w:pPr>
        <w:tabs>
          <w:tab w:val="left" w:pos="284"/>
        </w:tabs>
        <w:spacing w:after="160" w:line="259" w:lineRule="auto"/>
        <w:rPr>
          <w:color w:val="000000" w:themeColor="text1"/>
        </w:rPr>
      </w:pPr>
      <w:r w:rsidRPr="00F84B66">
        <w:rPr>
          <w:color w:val="000000" w:themeColor="text1"/>
        </w:rPr>
        <w:t xml:space="preserve">2. </w:t>
      </w:r>
      <w:r w:rsidRPr="00F84B66">
        <w:rPr>
          <w:color w:val="000000" w:themeColor="text1"/>
        </w:rPr>
        <w:tab/>
        <w:t xml:space="preserve">Bojom označite dio brojevnog pravca na kojem se nalaze sve točke s koordinatom </w:t>
      </w:r>
      <w:r w:rsidRPr="00F84B66">
        <w:rPr>
          <w:i/>
          <w:color w:val="000000" w:themeColor="text1"/>
        </w:rPr>
        <w:t>x</w:t>
      </w:r>
      <w:r w:rsidRPr="00F84B66">
        <w:rPr>
          <w:color w:val="000000" w:themeColor="text1"/>
        </w:rPr>
        <w:t xml:space="preserve"> za koje vrijedi:</w:t>
      </w:r>
    </w:p>
    <w:p w:rsidR="00755864" w:rsidRPr="00F84B66" w:rsidRDefault="00755864" w:rsidP="00755864">
      <w:pPr>
        <w:tabs>
          <w:tab w:val="left" w:pos="284"/>
        </w:tabs>
        <w:spacing w:after="160" w:line="259" w:lineRule="auto"/>
      </w:pPr>
      <w:r w:rsidRPr="00F84B66">
        <w:rPr>
          <w:color w:val="000000" w:themeColor="text1"/>
        </w:rPr>
        <w:tab/>
        <w:t xml:space="preserve">a)  </w:t>
      </w:r>
      <w:r w:rsidRPr="00F84B66">
        <w:rPr>
          <w:position w:val="-22"/>
        </w:rPr>
        <w:object w:dxaOrig="639" w:dyaOrig="580">
          <v:shape id="_x0000_i1363" type="#_x0000_t75" style="width:29.3pt;height:27.65pt" o:ole="">
            <v:imagedata r:id="rId921" o:title=""/>
          </v:shape>
          <o:OLEObject Type="Embed" ProgID="Equation.DSMT4" ShapeID="_x0000_i1363" DrawAspect="Content" ObjectID="_1658039348" r:id="rId922"/>
        </w:object>
      </w:r>
    </w:p>
    <w:p w:rsidR="00755864" w:rsidRPr="00F84B66" w:rsidRDefault="00755864" w:rsidP="00755864">
      <w:pPr>
        <w:tabs>
          <w:tab w:val="left" w:pos="284"/>
        </w:tabs>
        <w:spacing w:after="160" w:line="259" w:lineRule="auto"/>
      </w:pPr>
    </w:p>
    <w:p w:rsidR="00755864" w:rsidRPr="00F84B66" w:rsidRDefault="00755864" w:rsidP="00755864">
      <w:pPr>
        <w:tabs>
          <w:tab w:val="left" w:pos="284"/>
        </w:tabs>
        <w:spacing w:after="160" w:line="259" w:lineRule="auto"/>
      </w:pPr>
    </w:p>
    <w:p w:rsidR="00755864" w:rsidRPr="00F84B66" w:rsidRDefault="00755864" w:rsidP="00755864">
      <w:pPr>
        <w:tabs>
          <w:tab w:val="left" w:pos="284"/>
        </w:tabs>
        <w:spacing w:after="160" w:line="259" w:lineRule="auto"/>
        <w:rPr>
          <w:color w:val="000000" w:themeColor="text1"/>
        </w:rPr>
      </w:pPr>
      <w:r w:rsidRPr="00F84B66">
        <w:tab/>
        <w:t xml:space="preserve">b)  </w:t>
      </w:r>
      <w:r w:rsidRPr="00F84B66">
        <w:rPr>
          <w:position w:val="-22"/>
        </w:rPr>
        <w:object w:dxaOrig="620" w:dyaOrig="580">
          <v:shape id="_x0000_i1364" type="#_x0000_t75" style="width:27.65pt;height:27.65pt" o:ole="">
            <v:imagedata r:id="rId923" o:title=""/>
          </v:shape>
          <o:OLEObject Type="Embed" ProgID="Equation.DSMT4" ShapeID="_x0000_i1364" DrawAspect="Content" ObjectID="_1658039349" r:id="rId924"/>
        </w:object>
      </w:r>
    </w:p>
    <w:p w:rsidR="00755864" w:rsidRPr="00F84B66" w:rsidRDefault="00755864" w:rsidP="00755864">
      <w:pPr>
        <w:spacing w:after="160" w:line="259" w:lineRule="auto"/>
        <w:rPr>
          <w:b/>
          <w:color w:val="000000" w:themeColor="text1"/>
        </w:rPr>
      </w:pPr>
    </w:p>
    <w:p w:rsidR="00755864" w:rsidRPr="00F84B66" w:rsidRDefault="00755864" w:rsidP="00755864">
      <w:pPr>
        <w:spacing w:after="160" w:line="259" w:lineRule="auto"/>
        <w:rPr>
          <w:b/>
          <w:color w:val="000000" w:themeColor="text1"/>
        </w:rPr>
      </w:pPr>
    </w:p>
    <w:p w:rsidR="00755864" w:rsidRPr="00F84B66" w:rsidRDefault="00755864" w:rsidP="00755864">
      <w:pPr>
        <w:spacing w:after="160" w:line="259" w:lineRule="auto"/>
        <w:rPr>
          <w:b/>
          <w:color w:val="000000" w:themeColor="text1"/>
        </w:rPr>
      </w:pPr>
    </w:p>
    <w:p w:rsidR="00755864" w:rsidRPr="00F84B66" w:rsidRDefault="00755864" w:rsidP="00755864">
      <w:pPr>
        <w:tabs>
          <w:tab w:val="left" w:pos="284"/>
        </w:tabs>
        <w:spacing w:after="160" w:line="259" w:lineRule="auto"/>
        <w:rPr>
          <w:color w:val="000000" w:themeColor="text1"/>
        </w:rPr>
      </w:pPr>
      <w:r w:rsidRPr="00F84B66">
        <w:rPr>
          <w:color w:val="000000" w:themeColor="text1"/>
        </w:rPr>
        <w:t xml:space="preserve">3. </w:t>
      </w:r>
      <w:r w:rsidRPr="00F84B66">
        <w:rPr>
          <w:color w:val="000000" w:themeColor="text1"/>
        </w:rPr>
        <w:tab/>
        <w:t xml:space="preserve">Na brojevnom pravcu su zadane dvije točke. Odredite ishodište i jediničnu točku. </w:t>
      </w:r>
    </w:p>
    <w:p w:rsidR="00755864" w:rsidRPr="00F84B66" w:rsidRDefault="00755864" w:rsidP="00755864">
      <w:pPr>
        <w:tabs>
          <w:tab w:val="left" w:pos="284"/>
        </w:tabs>
        <w:spacing w:after="160" w:line="259" w:lineRule="auto"/>
        <w:rPr>
          <w:color w:val="000000" w:themeColor="text1"/>
        </w:rPr>
      </w:pPr>
      <w:r w:rsidRPr="00F84B66">
        <w:rPr>
          <w:noProof/>
          <w:color w:val="000000" w:themeColor="text1"/>
          <w:lang w:eastAsia="hr-HR"/>
        </w:rPr>
        <w:drawing>
          <wp:anchor distT="0" distB="0" distL="114300" distR="114300" simplePos="0" relativeHeight="252261376" behindDoc="1" locked="0" layoutInCell="1" allowOverlap="1">
            <wp:simplePos x="0" y="0"/>
            <wp:positionH relativeFrom="column">
              <wp:posOffset>322580</wp:posOffset>
            </wp:positionH>
            <wp:positionV relativeFrom="paragraph">
              <wp:posOffset>158115</wp:posOffset>
            </wp:positionV>
            <wp:extent cx="4378659" cy="669600"/>
            <wp:effectExtent l="0" t="0" r="3175" b="0"/>
            <wp:wrapNone/>
            <wp:docPr id="18" name="Picture 79" descr="C:\Users\M\Pictures\01.capture\03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C:\Users\M\Pictures\01.capture\0388.png"/>
                    <pic:cNvPicPr>
                      <a:picLocks noChangeAspect="1" noChangeArrowheads="1"/>
                    </pic:cNvPicPr>
                  </pic:nvPicPr>
                  <pic:blipFill>
                    <a:blip r:embed="rId9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78659" cy="669600"/>
                    </a:xfrm>
                    <a:prstGeom prst="rect">
                      <a:avLst/>
                    </a:prstGeom>
                    <a:noFill/>
                    <a:ln>
                      <a:noFill/>
                    </a:ln>
                  </pic:spPr>
                </pic:pic>
              </a:graphicData>
            </a:graphic>
          </wp:anchor>
        </w:drawing>
      </w:r>
      <w:r w:rsidRPr="00F84B66">
        <w:rPr>
          <w:color w:val="000000" w:themeColor="text1"/>
        </w:rPr>
        <w:tab/>
        <w:t xml:space="preserve">a) </w:t>
      </w:r>
    </w:p>
    <w:p w:rsidR="00755864" w:rsidRPr="00F84B66" w:rsidRDefault="00755864" w:rsidP="00755864">
      <w:pPr>
        <w:tabs>
          <w:tab w:val="left" w:pos="284"/>
        </w:tabs>
        <w:spacing w:after="160" w:line="259" w:lineRule="auto"/>
        <w:rPr>
          <w:color w:val="000000" w:themeColor="text1"/>
        </w:rPr>
      </w:pPr>
    </w:p>
    <w:p w:rsidR="00755864" w:rsidRPr="00F84B66" w:rsidRDefault="00755864" w:rsidP="00755864">
      <w:pPr>
        <w:tabs>
          <w:tab w:val="left" w:pos="284"/>
        </w:tabs>
        <w:spacing w:after="160" w:line="259" w:lineRule="auto"/>
        <w:rPr>
          <w:color w:val="000000" w:themeColor="text1"/>
        </w:rPr>
      </w:pPr>
    </w:p>
    <w:p w:rsidR="00755864" w:rsidRPr="00F84B66" w:rsidRDefault="00755864" w:rsidP="00755864">
      <w:pPr>
        <w:tabs>
          <w:tab w:val="left" w:pos="284"/>
        </w:tabs>
        <w:spacing w:after="160" w:line="259" w:lineRule="auto"/>
        <w:rPr>
          <w:color w:val="000000" w:themeColor="text1"/>
        </w:rPr>
      </w:pPr>
    </w:p>
    <w:p w:rsidR="00755864" w:rsidRPr="00F84B66" w:rsidRDefault="00755864" w:rsidP="00755864">
      <w:pPr>
        <w:tabs>
          <w:tab w:val="left" w:pos="284"/>
        </w:tabs>
        <w:spacing w:after="160" w:line="259" w:lineRule="auto"/>
        <w:rPr>
          <w:color w:val="000000" w:themeColor="text1"/>
        </w:rPr>
      </w:pPr>
    </w:p>
    <w:p w:rsidR="00755864" w:rsidRPr="00F84B66" w:rsidRDefault="00755864" w:rsidP="00755864">
      <w:pPr>
        <w:tabs>
          <w:tab w:val="left" w:pos="284"/>
        </w:tabs>
        <w:spacing w:after="160" w:line="259" w:lineRule="auto"/>
        <w:rPr>
          <w:color w:val="000000" w:themeColor="text1"/>
        </w:rPr>
      </w:pPr>
      <w:r w:rsidRPr="00F84B66">
        <w:rPr>
          <w:noProof/>
          <w:color w:val="000000" w:themeColor="text1"/>
          <w:lang w:eastAsia="hr-HR"/>
        </w:rPr>
        <w:drawing>
          <wp:anchor distT="0" distB="0" distL="114300" distR="114300" simplePos="0" relativeHeight="252264448" behindDoc="1" locked="0" layoutInCell="1" allowOverlap="1">
            <wp:simplePos x="0" y="0"/>
            <wp:positionH relativeFrom="column">
              <wp:posOffset>321454</wp:posOffset>
            </wp:positionH>
            <wp:positionV relativeFrom="paragraph">
              <wp:posOffset>223795</wp:posOffset>
            </wp:positionV>
            <wp:extent cx="4502150" cy="693420"/>
            <wp:effectExtent l="0" t="0" r="0" b="0"/>
            <wp:wrapNone/>
            <wp:docPr id="24" name="Picture 80" descr="C:\Users\M\Pictures\01.capture\04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M\Pictures\01.capture\0403.png"/>
                    <pic:cNvPicPr>
                      <a:picLocks noChangeAspect="1" noChangeArrowheads="1"/>
                    </pic:cNvPicPr>
                  </pic:nvPicPr>
                  <pic:blipFill>
                    <a:blip r:embed="rId9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02150" cy="693420"/>
                    </a:xfrm>
                    <a:prstGeom prst="rect">
                      <a:avLst/>
                    </a:prstGeom>
                    <a:noFill/>
                    <a:ln>
                      <a:noFill/>
                    </a:ln>
                  </pic:spPr>
                </pic:pic>
              </a:graphicData>
            </a:graphic>
          </wp:anchor>
        </w:drawing>
      </w:r>
      <w:r w:rsidRPr="00F84B66">
        <w:rPr>
          <w:color w:val="000000" w:themeColor="text1"/>
        </w:rPr>
        <w:tab/>
        <w:t xml:space="preserve">b) </w:t>
      </w:r>
    </w:p>
    <w:p w:rsidR="00755864" w:rsidRPr="00F84B66" w:rsidRDefault="00755864" w:rsidP="00755864">
      <w:pPr>
        <w:tabs>
          <w:tab w:val="left" w:pos="284"/>
        </w:tabs>
        <w:spacing w:after="160" w:line="259" w:lineRule="auto"/>
        <w:rPr>
          <w:color w:val="000000" w:themeColor="text1"/>
        </w:rPr>
      </w:pPr>
    </w:p>
    <w:p w:rsidR="00755864" w:rsidRPr="00F84B66" w:rsidRDefault="00755864" w:rsidP="00755864">
      <w:pPr>
        <w:tabs>
          <w:tab w:val="left" w:pos="284"/>
        </w:tabs>
        <w:spacing w:after="160" w:line="259" w:lineRule="auto"/>
        <w:rPr>
          <w:color w:val="000000" w:themeColor="text1"/>
        </w:rPr>
      </w:pPr>
    </w:p>
    <w:p w:rsidR="00755864" w:rsidRPr="00F84B66" w:rsidRDefault="00755864" w:rsidP="00755864">
      <w:pPr>
        <w:tabs>
          <w:tab w:val="left" w:pos="284"/>
        </w:tabs>
        <w:spacing w:after="160" w:line="259" w:lineRule="auto"/>
        <w:rPr>
          <w:color w:val="000000" w:themeColor="text1"/>
        </w:rPr>
      </w:pPr>
    </w:p>
    <w:p w:rsidR="00755864" w:rsidRPr="00F84B66" w:rsidRDefault="00755864" w:rsidP="00755864">
      <w:pPr>
        <w:tabs>
          <w:tab w:val="left" w:pos="284"/>
        </w:tabs>
        <w:spacing w:after="160" w:line="259" w:lineRule="auto"/>
        <w:rPr>
          <w:color w:val="000000" w:themeColor="text1"/>
        </w:rPr>
      </w:pPr>
    </w:p>
    <w:p w:rsidR="00755864" w:rsidRPr="00F84B66" w:rsidRDefault="00755864" w:rsidP="00755864">
      <w:pPr>
        <w:tabs>
          <w:tab w:val="left" w:pos="284"/>
        </w:tabs>
        <w:spacing w:after="160" w:line="259" w:lineRule="auto"/>
        <w:rPr>
          <w:color w:val="000000" w:themeColor="text1"/>
        </w:rPr>
      </w:pPr>
      <w:r w:rsidRPr="00F84B66">
        <w:rPr>
          <w:noProof/>
          <w:color w:val="000000" w:themeColor="text1"/>
          <w:lang w:eastAsia="hr-HR"/>
        </w:rPr>
        <w:drawing>
          <wp:anchor distT="0" distB="0" distL="114300" distR="114300" simplePos="0" relativeHeight="252265472" behindDoc="1" locked="0" layoutInCell="1" allowOverlap="1">
            <wp:simplePos x="0" y="0"/>
            <wp:positionH relativeFrom="column">
              <wp:posOffset>261552</wp:posOffset>
            </wp:positionH>
            <wp:positionV relativeFrom="paragraph">
              <wp:posOffset>174637</wp:posOffset>
            </wp:positionV>
            <wp:extent cx="4565065" cy="672860"/>
            <wp:effectExtent l="0" t="0" r="0" b="0"/>
            <wp:wrapNone/>
            <wp:docPr id="25" name="Picture 81" descr="C:\Users\M\Pictures\01.capture\04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M\Pictures\01.capture\0406.png"/>
                    <pic:cNvPicPr>
                      <a:picLocks noChangeAspect="1" noChangeArrowheads="1"/>
                    </pic:cNvPicPr>
                  </pic:nvPicPr>
                  <pic:blipFill>
                    <a:blip r:embed="rId9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65065" cy="672860"/>
                    </a:xfrm>
                    <a:prstGeom prst="rect">
                      <a:avLst/>
                    </a:prstGeom>
                    <a:noFill/>
                    <a:ln>
                      <a:noFill/>
                    </a:ln>
                  </pic:spPr>
                </pic:pic>
              </a:graphicData>
            </a:graphic>
          </wp:anchor>
        </w:drawing>
      </w:r>
      <w:r w:rsidRPr="00F84B66">
        <w:rPr>
          <w:color w:val="000000" w:themeColor="text1"/>
        </w:rPr>
        <w:tab/>
        <w:t xml:space="preserve">c) </w:t>
      </w:r>
    </w:p>
    <w:p w:rsidR="00755864" w:rsidRPr="00F84B66" w:rsidRDefault="00755864" w:rsidP="00755864">
      <w:pPr>
        <w:tabs>
          <w:tab w:val="left" w:pos="284"/>
        </w:tabs>
        <w:spacing w:after="160" w:line="259" w:lineRule="auto"/>
        <w:rPr>
          <w:color w:val="000000" w:themeColor="text1"/>
        </w:rPr>
      </w:pPr>
    </w:p>
    <w:p w:rsidR="00755864" w:rsidRPr="00F84B66" w:rsidRDefault="00755864" w:rsidP="00755864">
      <w:pPr>
        <w:tabs>
          <w:tab w:val="left" w:pos="284"/>
        </w:tabs>
        <w:spacing w:after="160" w:line="259" w:lineRule="auto"/>
        <w:rPr>
          <w:color w:val="000000" w:themeColor="text1"/>
        </w:rPr>
      </w:pPr>
      <w:r w:rsidRPr="00F84B66">
        <w:rPr>
          <w:color w:val="000000" w:themeColor="text1"/>
        </w:rPr>
        <w:br w:type="page"/>
      </w:r>
    </w:p>
    <w:p w:rsidR="00755864" w:rsidRPr="00F84B66" w:rsidRDefault="00755864" w:rsidP="00755864">
      <w:pPr>
        <w:spacing w:after="160" w:line="259" w:lineRule="auto"/>
        <w:rPr>
          <w:b/>
          <w:color w:val="000000" w:themeColor="text1"/>
        </w:rPr>
      </w:pPr>
      <w:r w:rsidRPr="00F84B66">
        <w:rPr>
          <w:b/>
          <w:color w:val="000000" w:themeColor="text1"/>
        </w:rPr>
        <w:lastRenderedPageBreak/>
        <w:t>Dopunski zadatci</w:t>
      </w:r>
    </w:p>
    <w:p w:rsidR="00755864" w:rsidRPr="00F84B66" w:rsidRDefault="00755864" w:rsidP="00755864">
      <w:pPr>
        <w:contextualSpacing/>
        <w:rPr>
          <w:color w:val="000000" w:themeColor="text1"/>
        </w:rPr>
      </w:pPr>
      <w:r>
        <w:rPr>
          <w:color w:val="000000" w:themeColor="text1"/>
        </w:rPr>
        <w:t>1.  Svaki racionalan</w:t>
      </w:r>
      <w:r w:rsidRPr="00F84B66">
        <w:rPr>
          <w:color w:val="000000" w:themeColor="text1"/>
        </w:rPr>
        <w:t xml:space="preserve"> broj iz lijevog stupca povežite s njegovom apsolutnom vrijednosti u desnom stupcu.</w:t>
      </w:r>
    </w:p>
    <w:tbl>
      <w:tblPr>
        <w:tblStyle w:val="TableGrid1"/>
        <w:tblpPr w:leftFromText="180" w:rightFromText="180" w:vertAnchor="text" w:horzAnchor="page" w:tblpX="1559" w:tblpY="158"/>
        <w:tblW w:w="0" w:type="auto"/>
        <w:tblLook w:val="04A0"/>
      </w:tblPr>
      <w:tblGrid>
        <w:gridCol w:w="1382"/>
        <w:gridCol w:w="1382"/>
        <w:gridCol w:w="1382"/>
        <w:gridCol w:w="1382"/>
      </w:tblGrid>
      <w:tr w:rsidR="00755864" w:rsidRPr="00F84B66" w:rsidTr="008B2CD1">
        <w:trPr>
          <w:trHeight w:val="464"/>
        </w:trPr>
        <w:tc>
          <w:tcPr>
            <w:tcW w:w="1382" w:type="dxa"/>
            <w:vAlign w:val="center"/>
          </w:tcPr>
          <w:p w:rsidR="00755864" w:rsidRPr="00F84B66" w:rsidRDefault="00755864" w:rsidP="008B2CD1">
            <w:pPr>
              <w:contextualSpacing/>
              <w:jc w:val="center"/>
              <w:rPr>
                <w:color w:val="000000" w:themeColor="text1"/>
              </w:rPr>
            </w:pPr>
            <w:r w:rsidRPr="00F84B66">
              <w:rPr>
                <w:position w:val="-22"/>
              </w:rPr>
              <w:object w:dxaOrig="240" w:dyaOrig="580">
                <v:shape id="_x0000_i1365" type="#_x0000_t75" style="width:10.9pt;height:27.65pt" o:ole="">
                  <v:imagedata r:id="rId928" o:title=""/>
                </v:shape>
                <o:OLEObject Type="Embed" ProgID="Equation.DSMT4" ShapeID="_x0000_i1365" DrawAspect="Content" ObjectID="_1658039350" r:id="rId929"/>
              </w:object>
            </w:r>
          </w:p>
        </w:tc>
        <w:tc>
          <w:tcPr>
            <w:tcW w:w="1382" w:type="dxa"/>
            <w:tcBorders>
              <w:top w:val="nil"/>
              <w:bottom w:val="nil"/>
              <w:right w:val="nil"/>
            </w:tcBorders>
          </w:tcPr>
          <w:p w:rsidR="00755864" w:rsidRPr="00F84B66" w:rsidRDefault="00755864" w:rsidP="008B2CD1">
            <w:pPr>
              <w:contextualSpacing/>
              <w:jc w:val="center"/>
              <w:rPr>
                <w:color w:val="000000" w:themeColor="text1"/>
              </w:rPr>
            </w:pPr>
          </w:p>
        </w:tc>
        <w:tc>
          <w:tcPr>
            <w:tcW w:w="1382" w:type="dxa"/>
            <w:tcBorders>
              <w:top w:val="nil"/>
              <w:left w:val="nil"/>
              <w:bottom w:val="nil"/>
            </w:tcBorders>
          </w:tcPr>
          <w:p w:rsidR="00755864" w:rsidRPr="00F84B66" w:rsidRDefault="00755864" w:rsidP="008B2CD1">
            <w:pPr>
              <w:contextualSpacing/>
              <w:jc w:val="center"/>
              <w:rPr>
                <w:color w:val="000000" w:themeColor="text1"/>
              </w:rPr>
            </w:pPr>
          </w:p>
        </w:tc>
        <w:tc>
          <w:tcPr>
            <w:tcW w:w="1382" w:type="dxa"/>
            <w:vAlign w:val="center"/>
          </w:tcPr>
          <w:p w:rsidR="00755864" w:rsidRPr="00F84B66" w:rsidRDefault="00755864" w:rsidP="008B2CD1">
            <w:pPr>
              <w:contextualSpacing/>
              <w:jc w:val="center"/>
              <w:rPr>
                <w:color w:val="000000" w:themeColor="text1"/>
                <w:vertAlign w:val="superscript"/>
              </w:rPr>
            </w:pPr>
            <w:r w:rsidRPr="00F84B66">
              <w:rPr>
                <w:color w:val="000000" w:themeColor="text1"/>
              </w:rPr>
              <w:t>1.5</w:t>
            </w:r>
          </w:p>
        </w:tc>
      </w:tr>
      <w:tr w:rsidR="00755864" w:rsidRPr="00F84B66" w:rsidTr="008B2CD1">
        <w:trPr>
          <w:trHeight w:val="474"/>
        </w:trPr>
        <w:tc>
          <w:tcPr>
            <w:tcW w:w="1382" w:type="dxa"/>
            <w:vAlign w:val="center"/>
          </w:tcPr>
          <w:p w:rsidR="00755864" w:rsidRPr="00F84B66" w:rsidRDefault="00755864" w:rsidP="008B2CD1">
            <w:pPr>
              <w:contextualSpacing/>
              <w:jc w:val="center"/>
              <w:rPr>
                <w:color w:val="000000" w:themeColor="text1"/>
              </w:rPr>
            </w:pPr>
            <w:r w:rsidRPr="00F84B66">
              <w:rPr>
                <w:position w:val="-22"/>
              </w:rPr>
              <w:object w:dxaOrig="440" w:dyaOrig="580">
                <v:shape id="_x0000_i1366" type="#_x0000_t75" style="width:20.1pt;height:27.65pt" o:ole="">
                  <v:imagedata r:id="rId893" o:title=""/>
                </v:shape>
                <o:OLEObject Type="Embed" ProgID="Equation.DSMT4" ShapeID="_x0000_i1366" DrawAspect="Content" ObjectID="_1658039351" r:id="rId930"/>
              </w:object>
            </w:r>
          </w:p>
        </w:tc>
        <w:tc>
          <w:tcPr>
            <w:tcW w:w="1382" w:type="dxa"/>
            <w:tcBorders>
              <w:top w:val="nil"/>
              <w:bottom w:val="nil"/>
              <w:right w:val="nil"/>
            </w:tcBorders>
          </w:tcPr>
          <w:p w:rsidR="00755864" w:rsidRPr="00F84B66" w:rsidRDefault="00755864" w:rsidP="008B2CD1">
            <w:pPr>
              <w:contextualSpacing/>
              <w:jc w:val="center"/>
              <w:rPr>
                <w:color w:val="000000" w:themeColor="text1"/>
              </w:rPr>
            </w:pPr>
          </w:p>
        </w:tc>
        <w:tc>
          <w:tcPr>
            <w:tcW w:w="1382" w:type="dxa"/>
            <w:tcBorders>
              <w:top w:val="nil"/>
              <w:left w:val="nil"/>
              <w:bottom w:val="nil"/>
            </w:tcBorders>
          </w:tcPr>
          <w:p w:rsidR="00755864" w:rsidRPr="00F84B66" w:rsidRDefault="00755864" w:rsidP="008B2CD1">
            <w:pPr>
              <w:contextualSpacing/>
              <w:jc w:val="center"/>
              <w:rPr>
                <w:color w:val="000000" w:themeColor="text1"/>
              </w:rPr>
            </w:pPr>
          </w:p>
        </w:tc>
        <w:tc>
          <w:tcPr>
            <w:tcW w:w="1382" w:type="dxa"/>
            <w:vAlign w:val="center"/>
          </w:tcPr>
          <w:p w:rsidR="00755864" w:rsidRPr="00F84B66" w:rsidRDefault="00755864" w:rsidP="008B2CD1">
            <w:pPr>
              <w:contextualSpacing/>
              <w:jc w:val="center"/>
              <w:rPr>
                <w:color w:val="000000" w:themeColor="text1"/>
              </w:rPr>
            </w:pPr>
            <w:r w:rsidRPr="00F84B66">
              <w:rPr>
                <w:color w:val="000000" w:themeColor="text1"/>
              </w:rPr>
              <w:t>1.25</w:t>
            </w:r>
          </w:p>
        </w:tc>
      </w:tr>
      <w:tr w:rsidR="00755864" w:rsidRPr="00F84B66" w:rsidTr="008B2CD1">
        <w:trPr>
          <w:trHeight w:val="464"/>
        </w:trPr>
        <w:tc>
          <w:tcPr>
            <w:tcW w:w="1382" w:type="dxa"/>
            <w:vAlign w:val="center"/>
          </w:tcPr>
          <w:p w:rsidR="00755864" w:rsidRPr="00F84B66" w:rsidRDefault="00755864" w:rsidP="008B2CD1">
            <w:pPr>
              <w:contextualSpacing/>
              <w:jc w:val="center"/>
              <w:rPr>
                <w:color w:val="000000" w:themeColor="text1"/>
              </w:rPr>
            </w:pPr>
            <w:r w:rsidRPr="00F84B66">
              <w:rPr>
                <w:position w:val="-22"/>
              </w:rPr>
              <w:object w:dxaOrig="320" w:dyaOrig="580">
                <v:shape id="_x0000_i1367" type="#_x0000_t75" style="width:15.05pt;height:27.65pt" o:ole="">
                  <v:imagedata r:id="rId931" o:title=""/>
                </v:shape>
                <o:OLEObject Type="Embed" ProgID="Equation.DSMT4" ShapeID="_x0000_i1367" DrawAspect="Content" ObjectID="_1658039352" r:id="rId932"/>
              </w:object>
            </w:r>
          </w:p>
        </w:tc>
        <w:tc>
          <w:tcPr>
            <w:tcW w:w="1382" w:type="dxa"/>
            <w:tcBorders>
              <w:top w:val="nil"/>
              <w:bottom w:val="nil"/>
              <w:right w:val="nil"/>
            </w:tcBorders>
          </w:tcPr>
          <w:p w:rsidR="00755864" w:rsidRPr="00F84B66" w:rsidRDefault="00755864" w:rsidP="008B2CD1">
            <w:pPr>
              <w:contextualSpacing/>
              <w:jc w:val="center"/>
              <w:rPr>
                <w:color w:val="000000" w:themeColor="text1"/>
              </w:rPr>
            </w:pPr>
          </w:p>
        </w:tc>
        <w:tc>
          <w:tcPr>
            <w:tcW w:w="1382" w:type="dxa"/>
            <w:tcBorders>
              <w:top w:val="nil"/>
              <w:left w:val="nil"/>
              <w:bottom w:val="nil"/>
            </w:tcBorders>
          </w:tcPr>
          <w:p w:rsidR="00755864" w:rsidRPr="00F84B66" w:rsidRDefault="00755864" w:rsidP="008B2CD1">
            <w:pPr>
              <w:contextualSpacing/>
              <w:jc w:val="center"/>
              <w:rPr>
                <w:color w:val="000000" w:themeColor="text1"/>
              </w:rPr>
            </w:pPr>
          </w:p>
        </w:tc>
        <w:tc>
          <w:tcPr>
            <w:tcW w:w="1382" w:type="dxa"/>
            <w:vAlign w:val="center"/>
          </w:tcPr>
          <w:p w:rsidR="00755864" w:rsidRPr="00F84B66" w:rsidRDefault="00755864" w:rsidP="008B2CD1">
            <w:pPr>
              <w:contextualSpacing/>
              <w:jc w:val="center"/>
              <w:rPr>
                <w:color w:val="000000" w:themeColor="text1"/>
              </w:rPr>
            </w:pPr>
            <w:r w:rsidRPr="00F84B66">
              <w:t>0.75</w:t>
            </w:r>
          </w:p>
        </w:tc>
      </w:tr>
      <w:tr w:rsidR="00755864" w:rsidRPr="00F84B66" w:rsidTr="008B2CD1">
        <w:trPr>
          <w:trHeight w:val="464"/>
        </w:trPr>
        <w:tc>
          <w:tcPr>
            <w:tcW w:w="1382" w:type="dxa"/>
            <w:vAlign w:val="center"/>
          </w:tcPr>
          <w:p w:rsidR="00755864" w:rsidRPr="00F84B66" w:rsidRDefault="00755864" w:rsidP="008B2CD1">
            <w:pPr>
              <w:contextualSpacing/>
              <w:jc w:val="center"/>
              <w:rPr>
                <w:color w:val="000000" w:themeColor="text1"/>
              </w:rPr>
            </w:pPr>
            <w:r w:rsidRPr="00F84B66">
              <w:rPr>
                <w:position w:val="-22"/>
              </w:rPr>
              <w:object w:dxaOrig="380" w:dyaOrig="580">
                <v:shape id="_x0000_i1368" type="#_x0000_t75" style="width:16.75pt;height:27.65pt" o:ole="">
                  <v:imagedata r:id="rId933" o:title=""/>
                </v:shape>
                <o:OLEObject Type="Embed" ProgID="Equation.DSMT4" ShapeID="_x0000_i1368" DrawAspect="Content" ObjectID="_1658039353" r:id="rId934"/>
              </w:object>
            </w:r>
          </w:p>
        </w:tc>
        <w:tc>
          <w:tcPr>
            <w:tcW w:w="1382" w:type="dxa"/>
            <w:tcBorders>
              <w:top w:val="nil"/>
              <w:bottom w:val="nil"/>
              <w:right w:val="nil"/>
            </w:tcBorders>
          </w:tcPr>
          <w:p w:rsidR="00755864" w:rsidRPr="00F84B66" w:rsidRDefault="00755864" w:rsidP="008B2CD1">
            <w:pPr>
              <w:contextualSpacing/>
              <w:jc w:val="center"/>
              <w:rPr>
                <w:color w:val="000000" w:themeColor="text1"/>
              </w:rPr>
            </w:pPr>
          </w:p>
        </w:tc>
        <w:tc>
          <w:tcPr>
            <w:tcW w:w="1382" w:type="dxa"/>
            <w:tcBorders>
              <w:top w:val="nil"/>
              <w:left w:val="nil"/>
              <w:bottom w:val="nil"/>
            </w:tcBorders>
          </w:tcPr>
          <w:p w:rsidR="00755864" w:rsidRPr="00F84B66" w:rsidRDefault="00755864" w:rsidP="008B2CD1">
            <w:pPr>
              <w:contextualSpacing/>
              <w:jc w:val="center"/>
              <w:rPr>
                <w:color w:val="000000" w:themeColor="text1"/>
              </w:rPr>
            </w:pPr>
          </w:p>
        </w:tc>
        <w:tc>
          <w:tcPr>
            <w:tcW w:w="1382" w:type="dxa"/>
            <w:vAlign w:val="center"/>
          </w:tcPr>
          <w:p w:rsidR="00755864" w:rsidRPr="00F84B66" w:rsidRDefault="00755864" w:rsidP="008B2CD1">
            <w:pPr>
              <w:contextualSpacing/>
              <w:jc w:val="center"/>
              <w:rPr>
                <w:color w:val="000000" w:themeColor="text1"/>
              </w:rPr>
            </w:pPr>
            <w:r w:rsidRPr="00F84B66">
              <w:rPr>
                <w:color w:val="000000" w:themeColor="text1"/>
              </w:rPr>
              <w:t>1.9</w:t>
            </w:r>
          </w:p>
        </w:tc>
      </w:tr>
    </w:tbl>
    <w:p w:rsidR="00755864" w:rsidRPr="00F84B66" w:rsidRDefault="00755864" w:rsidP="00755864">
      <w:pPr>
        <w:spacing w:after="0"/>
        <w:rPr>
          <w:color w:val="000000" w:themeColor="text1"/>
        </w:rPr>
      </w:pPr>
    </w:p>
    <w:p w:rsidR="00755864" w:rsidRPr="00F84B66" w:rsidRDefault="00755864" w:rsidP="00755864">
      <w:pPr>
        <w:spacing w:after="160" w:line="259" w:lineRule="auto"/>
        <w:rPr>
          <w:color w:val="000000" w:themeColor="text1"/>
        </w:rPr>
      </w:pPr>
    </w:p>
    <w:p w:rsidR="00755864" w:rsidRPr="00F84B66" w:rsidRDefault="00755864" w:rsidP="00755864">
      <w:pPr>
        <w:spacing w:after="160" w:line="259" w:lineRule="auto"/>
        <w:rPr>
          <w:color w:val="000000" w:themeColor="text1"/>
        </w:rPr>
      </w:pPr>
    </w:p>
    <w:p w:rsidR="00755864" w:rsidRPr="00F84B66" w:rsidRDefault="00755864" w:rsidP="00755864">
      <w:pPr>
        <w:spacing w:after="160" w:line="259" w:lineRule="auto"/>
        <w:rPr>
          <w:color w:val="000000" w:themeColor="text1"/>
        </w:rPr>
      </w:pPr>
    </w:p>
    <w:p w:rsidR="00755864" w:rsidRPr="00F84B66" w:rsidRDefault="00755864" w:rsidP="00755864">
      <w:pPr>
        <w:spacing w:after="160" w:line="259" w:lineRule="auto"/>
        <w:rPr>
          <w:color w:val="000000" w:themeColor="text1"/>
        </w:rPr>
      </w:pPr>
    </w:p>
    <w:p w:rsidR="00755864" w:rsidRPr="00F84B66" w:rsidRDefault="00755864" w:rsidP="00755864">
      <w:pPr>
        <w:spacing w:after="160" w:line="259" w:lineRule="auto"/>
        <w:rPr>
          <w:color w:val="000000" w:themeColor="text1"/>
        </w:rPr>
      </w:pPr>
    </w:p>
    <w:p w:rsidR="00755864" w:rsidRPr="00F84B66" w:rsidRDefault="00755864" w:rsidP="00755864">
      <w:pPr>
        <w:spacing w:after="160" w:line="259" w:lineRule="auto"/>
        <w:rPr>
          <w:color w:val="000000" w:themeColor="text1"/>
        </w:rPr>
      </w:pPr>
    </w:p>
    <w:p w:rsidR="00755864" w:rsidRPr="00F84B66" w:rsidRDefault="00755864" w:rsidP="00755864">
      <w:pPr>
        <w:tabs>
          <w:tab w:val="left" w:pos="284"/>
        </w:tabs>
        <w:spacing w:after="160" w:line="259" w:lineRule="auto"/>
        <w:rPr>
          <w:color w:val="000000" w:themeColor="text1"/>
        </w:rPr>
      </w:pPr>
      <w:r w:rsidRPr="00F84B66">
        <w:rPr>
          <w:color w:val="000000" w:themeColor="text1"/>
        </w:rPr>
        <w:t>2.  Dopunite tablicu.</w:t>
      </w:r>
    </w:p>
    <w:tbl>
      <w:tblPr>
        <w:tblStyle w:val="TableGrid1"/>
        <w:tblW w:w="10200" w:type="dxa"/>
        <w:tblLook w:val="04A0"/>
      </w:tblPr>
      <w:tblGrid>
        <w:gridCol w:w="1700"/>
        <w:gridCol w:w="1700"/>
        <w:gridCol w:w="1700"/>
        <w:gridCol w:w="1700"/>
        <w:gridCol w:w="1700"/>
        <w:gridCol w:w="1700"/>
      </w:tblGrid>
      <w:tr w:rsidR="00755864" w:rsidRPr="00F84B66" w:rsidTr="008B2CD1">
        <w:trPr>
          <w:trHeight w:val="634"/>
        </w:trPr>
        <w:tc>
          <w:tcPr>
            <w:tcW w:w="1700" w:type="dxa"/>
            <w:tcBorders>
              <w:right w:val="double" w:sz="4" w:space="0" w:color="auto"/>
            </w:tcBorders>
            <w:vAlign w:val="center"/>
          </w:tcPr>
          <w:p w:rsidR="00755864" w:rsidRPr="00F84B66" w:rsidRDefault="00755864" w:rsidP="008B2CD1">
            <w:pPr>
              <w:tabs>
                <w:tab w:val="left" w:pos="284"/>
              </w:tabs>
              <w:spacing w:line="259" w:lineRule="auto"/>
              <w:rPr>
                <w:b/>
                <w:color w:val="000000" w:themeColor="text1"/>
              </w:rPr>
            </w:pPr>
            <w:r w:rsidRPr="00F84B66">
              <w:rPr>
                <w:b/>
                <w:color w:val="000000" w:themeColor="text1"/>
              </w:rPr>
              <w:t>BROJ</w:t>
            </w:r>
          </w:p>
        </w:tc>
        <w:tc>
          <w:tcPr>
            <w:tcW w:w="1700" w:type="dxa"/>
            <w:tcBorders>
              <w:left w:val="double" w:sz="4" w:space="0" w:color="auto"/>
            </w:tcBorders>
            <w:vAlign w:val="center"/>
          </w:tcPr>
          <w:p w:rsidR="00755864" w:rsidRPr="00F84B66" w:rsidRDefault="00755864" w:rsidP="008B2CD1">
            <w:pPr>
              <w:tabs>
                <w:tab w:val="left" w:pos="284"/>
              </w:tabs>
              <w:spacing w:line="259" w:lineRule="auto"/>
              <w:jc w:val="center"/>
              <w:rPr>
                <w:color w:val="000000" w:themeColor="text1"/>
              </w:rPr>
            </w:pPr>
            <w:r w:rsidRPr="00F84B66">
              <w:rPr>
                <w:position w:val="-22"/>
              </w:rPr>
              <w:object w:dxaOrig="220" w:dyaOrig="580">
                <v:shape id="_x0000_i1369" type="#_x0000_t75" style="width:10.9pt;height:27.65pt" o:ole="">
                  <v:imagedata r:id="rId935" o:title=""/>
                </v:shape>
                <o:OLEObject Type="Embed" ProgID="Equation.DSMT4" ShapeID="_x0000_i1369" DrawAspect="Content" ObjectID="_1658039354" r:id="rId936"/>
              </w:object>
            </w:r>
          </w:p>
        </w:tc>
        <w:tc>
          <w:tcPr>
            <w:tcW w:w="1700" w:type="dxa"/>
            <w:vAlign w:val="center"/>
          </w:tcPr>
          <w:p w:rsidR="00755864" w:rsidRPr="00F84B66" w:rsidRDefault="00755864" w:rsidP="008B2CD1">
            <w:pPr>
              <w:tabs>
                <w:tab w:val="left" w:pos="284"/>
              </w:tabs>
              <w:spacing w:line="259" w:lineRule="auto"/>
              <w:jc w:val="center"/>
              <w:rPr>
                <w:color w:val="000000" w:themeColor="text1"/>
              </w:rPr>
            </w:pPr>
          </w:p>
        </w:tc>
        <w:tc>
          <w:tcPr>
            <w:tcW w:w="1700" w:type="dxa"/>
            <w:vAlign w:val="center"/>
          </w:tcPr>
          <w:p w:rsidR="00755864" w:rsidRPr="00F84B66" w:rsidRDefault="00755864" w:rsidP="008B2CD1">
            <w:pPr>
              <w:tabs>
                <w:tab w:val="left" w:pos="284"/>
              </w:tabs>
              <w:spacing w:line="259" w:lineRule="auto"/>
              <w:jc w:val="center"/>
              <w:rPr>
                <w:color w:val="000000" w:themeColor="text1"/>
              </w:rPr>
            </w:pPr>
          </w:p>
        </w:tc>
        <w:tc>
          <w:tcPr>
            <w:tcW w:w="1700" w:type="dxa"/>
            <w:vAlign w:val="center"/>
          </w:tcPr>
          <w:p w:rsidR="00755864" w:rsidRPr="00F84B66" w:rsidRDefault="00755864" w:rsidP="008B2CD1">
            <w:pPr>
              <w:tabs>
                <w:tab w:val="left" w:pos="284"/>
              </w:tabs>
              <w:spacing w:line="259" w:lineRule="auto"/>
              <w:jc w:val="center"/>
              <w:rPr>
                <w:color w:val="000000" w:themeColor="text1"/>
              </w:rPr>
            </w:pPr>
            <w:r w:rsidRPr="00F84B66">
              <w:rPr>
                <w:position w:val="-22"/>
              </w:rPr>
              <w:object w:dxaOrig="360" w:dyaOrig="580">
                <v:shape id="_x0000_i1370" type="#_x0000_t75" style="width:15.9pt;height:27.65pt" o:ole="">
                  <v:imagedata r:id="rId937" o:title=""/>
                </v:shape>
                <o:OLEObject Type="Embed" ProgID="Equation.DSMT4" ShapeID="_x0000_i1370" DrawAspect="Content" ObjectID="_1658039355" r:id="rId938"/>
              </w:object>
            </w:r>
          </w:p>
        </w:tc>
        <w:tc>
          <w:tcPr>
            <w:tcW w:w="1700" w:type="dxa"/>
            <w:vAlign w:val="center"/>
          </w:tcPr>
          <w:p w:rsidR="00755864" w:rsidRPr="00F84B66" w:rsidRDefault="00755864" w:rsidP="008B2CD1">
            <w:pPr>
              <w:tabs>
                <w:tab w:val="left" w:pos="284"/>
              </w:tabs>
              <w:spacing w:line="259" w:lineRule="auto"/>
              <w:jc w:val="center"/>
              <w:rPr>
                <w:color w:val="000000" w:themeColor="text1"/>
              </w:rPr>
            </w:pPr>
          </w:p>
        </w:tc>
      </w:tr>
      <w:tr w:rsidR="00755864" w:rsidRPr="00F84B66" w:rsidTr="008B2CD1">
        <w:trPr>
          <w:trHeight w:val="634"/>
        </w:trPr>
        <w:tc>
          <w:tcPr>
            <w:tcW w:w="1700" w:type="dxa"/>
            <w:tcBorders>
              <w:right w:val="double" w:sz="4" w:space="0" w:color="auto"/>
            </w:tcBorders>
            <w:vAlign w:val="center"/>
          </w:tcPr>
          <w:p w:rsidR="00755864" w:rsidRPr="00F84B66" w:rsidRDefault="00755864" w:rsidP="008B2CD1">
            <w:pPr>
              <w:tabs>
                <w:tab w:val="left" w:pos="284"/>
              </w:tabs>
              <w:spacing w:line="259" w:lineRule="auto"/>
              <w:rPr>
                <w:b/>
                <w:color w:val="000000" w:themeColor="text1"/>
              </w:rPr>
            </w:pPr>
            <w:r w:rsidRPr="00F84B66">
              <w:rPr>
                <w:b/>
                <w:color w:val="000000" w:themeColor="text1"/>
              </w:rPr>
              <w:t>SUPROTAN BROJ</w:t>
            </w:r>
          </w:p>
        </w:tc>
        <w:tc>
          <w:tcPr>
            <w:tcW w:w="1700" w:type="dxa"/>
            <w:tcBorders>
              <w:left w:val="double" w:sz="4" w:space="0" w:color="auto"/>
            </w:tcBorders>
            <w:vAlign w:val="center"/>
          </w:tcPr>
          <w:p w:rsidR="00755864" w:rsidRPr="00F84B66" w:rsidRDefault="00755864" w:rsidP="008B2CD1">
            <w:pPr>
              <w:tabs>
                <w:tab w:val="left" w:pos="284"/>
              </w:tabs>
              <w:spacing w:line="259" w:lineRule="auto"/>
              <w:jc w:val="center"/>
              <w:rPr>
                <w:color w:val="000000" w:themeColor="text1"/>
              </w:rPr>
            </w:pPr>
          </w:p>
        </w:tc>
        <w:tc>
          <w:tcPr>
            <w:tcW w:w="1700" w:type="dxa"/>
            <w:vAlign w:val="center"/>
          </w:tcPr>
          <w:p w:rsidR="00755864" w:rsidRPr="00F84B66" w:rsidRDefault="00755864" w:rsidP="008B2CD1">
            <w:pPr>
              <w:tabs>
                <w:tab w:val="left" w:pos="284"/>
              </w:tabs>
              <w:spacing w:line="259" w:lineRule="auto"/>
              <w:jc w:val="center"/>
              <w:rPr>
                <w:color w:val="000000" w:themeColor="text1"/>
              </w:rPr>
            </w:pPr>
            <w:r w:rsidRPr="00F84B66">
              <w:rPr>
                <w:color w:val="000000" w:themeColor="text1"/>
                <w:position w:val="-6"/>
              </w:rPr>
              <w:object w:dxaOrig="460" w:dyaOrig="260">
                <v:shape id="_x0000_i1371" type="#_x0000_t75" style="width:22.6pt;height:12.55pt" o:ole="">
                  <v:imagedata r:id="rId939" o:title=""/>
                </v:shape>
                <o:OLEObject Type="Embed" ProgID="Equation.DSMT4" ShapeID="_x0000_i1371" DrawAspect="Content" ObjectID="_1658039356" r:id="rId940"/>
              </w:object>
            </w:r>
          </w:p>
        </w:tc>
        <w:tc>
          <w:tcPr>
            <w:tcW w:w="1700" w:type="dxa"/>
            <w:vAlign w:val="center"/>
          </w:tcPr>
          <w:p w:rsidR="00755864" w:rsidRPr="00F84B66" w:rsidRDefault="00755864" w:rsidP="008B2CD1">
            <w:pPr>
              <w:tabs>
                <w:tab w:val="left" w:pos="284"/>
              </w:tabs>
              <w:spacing w:line="259" w:lineRule="auto"/>
              <w:jc w:val="center"/>
              <w:rPr>
                <w:color w:val="000000" w:themeColor="text1"/>
              </w:rPr>
            </w:pPr>
            <w:r w:rsidRPr="00F84B66">
              <w:rPr>
                <w:color w:val="000000" w:themeColor="text1"/>
                <w:position w:val="-6"/>
              </w:rPr>
              <w:object w:dxaOrig="340" w:dyaOrig="260">
                <v:shape id="_x0000_i1372" type="#_x0000_t75" style="width:16.75pt;height:12.55pt" o:ole="">
                  <v:imagedata r:id="rId941" o:title=""/>
                </v:shape>
                <o:OLEObject Type="Embed" ProgID="Equation.DSMT4" ShapeID="_x0000_i1372" DrawAspect="Content" ObjectID="_1658039357" r:id="rId942"/>
              </w:object>
            </w:r>
          </w:p>
        </w:tc>
        <w:tc>
          <w:tcPr>
            <w:tcW w:w="1700" w:type="dxa"/>
            <w:vAlign w:val="center"/>
          </w:tcPr>
          <w:p w:rsidR="00755864" w:rsidRPr="00F84B66" w:rsidRDefault="00755864" w:rsidP="008B2CD1">
            <w:pPr>
              <w:tabs>
                <w:tab w:val="left" w:pos="284"/>
              </w:tabs>
              <w:spacing w:line="259" w:lineRule="auto"/>
              <w:jc w:val="center"/>
              <w:rPr>
                <w:color w:val="000000" w:themeColor="text1"/>
              </w:rPr>
            </w:pPr>
          </w:p>
        </w:tc>
        <w:tc>
          <w:tcPr>
            <w:tcW w:w="1700" w:type="dxa"/>
            <w:vAlign w:val="center"/>
          </w:tcPr>
          <w:p w:rsidR="00755864" w:rsidRPr="00F84B66" w:rsidRDefault="00755864" w:rsidP="008B2CD1">
            <w:pPr>
              <w:tabs>
                <w:tab w:val="left" w:pos="284"/>
              </w:tabs>
              <w:spacing w:line="259" w:lineRule="auto"/>
              <w:jc w:val="center"/>
              <w:rPr>
                <w:color w:val="000000" w:themeColor="text1"/>
              </w:rPr>
            </w:pPr>
            <w:r w:rsidRPr="00F84B66">
              <w:rPr>
                <w:position w:val="-22"/>
              </w:rPr>
              <w:object w:dxaOrig="460" w:dyaOrig="580">
                <v:shape id="_x0000_i1373" type="#_x0000_t75" style="width:20.1pt;height:27.65pt" o:ole="">
                  <v:imagedata r:id="rId943" o:title=""/>
                </v:shape>
                <o:OLEObject Type="Embed" ProgID="Equation.DSMT4" ShapeID="_x0000_i1373" DrawAspect="Content" ObjectID="_1658039358" r:id="rId944"/>
              </w:object>
            </w:r>
            <w:r w:rsidRPr="00F84B66">
              <w:rPr>
                <w:position w:val="-4"/>
              </w:rPr>
              <w:object w:dxaOrig="180" w:dyaOrig="260">
                <v:shape id="_x0000_i1374" type="#_x0000_t75" style="width:8.35pt;height:12.55pt" o:ole="">
                  <v:imagedata r:id="rId945" o:title=""/>
                </v:shape>
                <o:OLEObject Type="Embed" ProgID="Equation.DSMT4" ShapeID="_x0000_i1374" DrawAspect="Content" ObjectID="_1658039359" r:id="rId946"/>
              </w:object>
            </w:r>
          </w:p>
        </w:tc>
      </w:tr>
    </w:tbl>
    <w:p w:rsidR="00755864" w:rsidRPr="00F84B66" w:rsidRDefault="00755864" w:rsidP="00755864">
      <w:pPr>
        <w:tabs>
          <w:tab w:val="left" w:pos="284"/>
        </w:tabs>
        <w:spacing w:after="160" w:line="259" w:lineRule="auto"/>
        <w:rPr>
          <w:color w:val="000000" w:themeColor="text1"/>
        </w:rPr>
      </w:pPr>
    </w:p>
    <w:p w:rsidR="00755864" w:rsidRPr="00F84B66" w:rsidRDefault="00755864" w:rsidP="00755864">
      <w:pPr>
        <w:tabs>
          <w:tab w:val="left" w:pos="284"/>
        </w:tabs>
        <w:spacing w:after="160" w:line="259" w:lineRule="auto"/>
        <w:rPr>
          <w:color w:val="000000" w:themeColor="text1"/>
        </w:rPr>
      </w:pPr>
      <w:r w:rsidRPr="00F84B66">
        <w:rPr>
          <w:noProof/>
          <w:color w:val="000000" w:themeColor="text1"/>
          <w:lang w:eastAsia="hr-HR"/>
        </w:rPr>
        <w:drawing>
          <wp:anchor distT="0" distB="0" distL="114300" distR="114300" simplePos="0" relativeHeight="252254208" behindDoc="1" locked="0" layoutInCell="1" allowOverlap="1">
            <wp:simplePos x="0" y="0"/>
            <wp:positionH relativeFrom="column">
              <wp:posOffset>169545</wp:posOffset>
            </wp:positionH>
            <wp:positionV relativeFrom="paragraph">
              <wp:posOffset>275717</wp:posOffset>
            </wp:positionV>
            <wp:extent cx="4959706" cy="741196"/>
            <wp:effectExtent l="0" t="0" r="0" b="1905"/>
            <wp:wrapNone/>
            <wp:docPr id="31" name="Picture 82" descr="C:\Users\M\Pictures\01.capture\03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C:\Users\M\Pictures\01.capture\0379.png"/>
                    <pic:cNvPicPr>
                      <a:picLocks noChangeAspect="1" noChangeArrowheads="1"/>
                    </pic:cNvPicPr>
                  </pic:nvPicPr>
                  <pic:blipFill>
                    <a:blip r:embed="rId94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959706" cy="741196"/>
                    </a:xfrm>
                    <a:prstGeom prst="rect">
                      <a:avLst/>
                    </a:prstGeom>
                    <a:noFill/>
                    <a:ln>
                      <a:noFill/>
                    </a:ln>
                  </pic:spPr>
                </pic:pic>
              </a:graphicData>
            </a:graphic>
          </wp:anchor>
        </w:drawing>
      </w:r>
      <w:r w:rsidRPr="00F84B66">
        <w:rPr>
          <w:color w:val="000000" w:themeColor="text1"/>
        </w:rPr>
        <w:t>3.</w:t>
      </w:r>
      <w:r w:rsidRPr="00F84B66">
        <w:rPr>
          <w:color w:val="000000" w:themeColor="text1"/>
        </w:rPr>
        <w:tab/>
        <w:t>Točkama brojevnog pravac pridružite racionalne brojeve.</w:t>
      </w:r>
    </w:p>
    <w:p w:rsidR="00755864" w:rsidRPr="00F84B66" w:rsidRDefault="00755864" w:rsidP="00755864">
      <w:pPr>
        <w:tabs>
          <w:tab w:val="left" w:pos="284"/>
        </w:tabs>
        <w:spacing w:after="160" w:line="259" w:lineRule="auto"/>
        <w:rPr>
          <w:color w:val="000000" w:themeColor="text1"/>
        </w:rPr>
      </w:pPr>
    </w:p>
    <w:p w:rsidR="00755864" w:rsidRPr="00F84B66" w:rsidRDefault="00755864" w:rsidP="00755864">
      <w:pPr>
        <w:tabs>
          <w:tab w:val="left" w:pos="284"/>
        </w:tabs>
        <w:spacing w:after="160" w:line="259" w:lineRule="auto"/>
        <w:rPr>
          <w:color w:val="000000" w:themeColor="text1"/>
        </w:rPr>
      </w:pPr>
    </w:p>
    <w:p w:rsidR="00755864" w:rsidRPr="00F84B66" w:rsidRDefault="00755864" w:rsidP="00755864">
      <w:pPr>
        <w:tabs>
          <w:tab w:val="left" w:pos="284"/>
        </w:tabs>
        <w:spacing w:after="160" w:line="259" w:lineRule="auto"/>
        <w:rPr>
          <w:color w:val="000000" w:themeColor="text1"/>
        </w:rPr>
      </w:pPr>
    </w:p>
    <w:p w:rsidR="00755864" w:rsidRPr="00F84B66" w:rsidRDefault="00755864" w:rsidP="00755864">
      <w:pPr>
        <w:tabs>
          <w:tab w:val="left" w:pos="284"/>
        </w:tabs>
        <w:spacing w:after="160" w:line="259" w:lineRule="auto"/>
        <w:rPr>
          <w:color w:val="000000" w:themeColor="text1"/>
        </w:rPr>
      </w:pPr>
    </w:p>
    <w:p w:rsidR="00755864" w:rsidRPr="00F84B66" w:rsidRDefault="00755864" w:rsidP="00755864">
      <w:pPr>
        <w:tabs>
          <w:tab w:val="left" w:pos="284"/>
        </w:tabs>
        <w:spacing w:after="160" w:line="259" w:lineRule="auto"/>
      </w:pPr>
      <w:r w:rsidRPr="00F84B66">
        <w:rPr>
          <w:color w:val="000000" w:themeColor="text1"/>
        </w:rPr>
        <w:t xml:space="preserve">4. </w:t>
      </w:r>
      <w:r w:rsidRPr="00F84B66">
        <w:rPr>
          <w:color w:val="000000" w:themeColor="text1"/>
        </w:rPr>
        <w:tab/>
        <w:t xml:space="preserve">Prikažite na brojevnom pravcu </w:t>
      </w:r>
      <w:r w:rsidRPr="00F84B66">
        <w:rPr>
          <w:position w:val="-22"/>
        </w:rPr>
        <w:object w:dxaOrig="2040" w:dyaOrig="580">
          <v:shape id="_x0000_i1375" type="#_x0000_t75" style="width:92.1pt;height:27.65pt" o:ole="">
            <v:imagedata r:id="rId948" o:title=""/>
          </v:shape>
          <o:OLEObject Type="Embed" ProgID="Equation.DSMT4" ShapeID="_x0000_i1375" DrawAspect="Content" ObjectID="_1658039360" r:id="rId949"/>
        </w:object>
      </w:r>
      <w:r w:rsidRPr="00F84B66">
        <w:t>.</w:t>
      </w:r>
    </w:p>
    <w:p w:rsidR="00755864" w:rsidRPr="00F84B66" w:rsidRDefault="00755864" w:rsidP="00755864">
      <w:pPr>
        <w:tabs>
          <w:tab w:val="left" w:pos="284"/>
        </w:tabs>
        <w:spacing w:after="160" w:line="259" w:lineRule="auto"/>
      </w:pPr>
    </w:p>
    <w:p w:rsidR="00755864" w:rsidRPr="00F84B66" w:rsidRDefault="00755864" w:rsidP="00755864">
      <w:pPr>
        <w:tabs>
          <w:tab w:val="left" w:pos="284"/>
        </w:tabs>
        <w:spacing w:after="160" w:line="259" w:lineRule="auto"/>
      </w:pPr>
    </w:p>
    <w:p w:rsidR="00755864" w:rsidRPr="00F84B66" w:rsidRDefault="00755864" w:rsidP="00755864">
      <w:pPr>
        <w:tabs>
          <w:tab w:val="left" w:pos="284"/>
        </w:tabs>
        <w:spacing w:after="160" w:line="259" w:lineRule="auto"/>
      </w:pPr>
    </w:p>
    <w:p w:rsidR="00755864" w:rsidRPr="00F84B66" w:rsidRDefault="00755864" w:rsidP="00755864">
      <w:pPr>
        <w:tabs>
          <w:tab w:val="left" w:pos="284"/>
        </w:tabs>
        <w:spacing w:after="160" w:line="259" w:lineRule="auto"/>
      </w:pPr>
    </w:p>
    <w:p w:rsidR="00755864" w:rsidRPr="00F84B66" w:rsidRDefault="00755864" w:rsidP="00755864">
      <w:pPr>
        <w:tabs>
          <w:tab w:val="left" w:pos="284"/>
        </w:tabs>
        <w:spacing w:after="160" w:line="259" w:lineRule="auto"/>
      </w:pPr>
    </w:p>
    <w:p w:rsidR="00755864" w:rsidRPr="00F84B66" w:rsidRDefault="00755864" w:rsidP="00755864">
      <w:pPr>
        <w:tabs>
          <w:tab w:val="left" w:pos="284"/>
        </w:tabs>
        <w:spacing w:after="160" w:line="259" w:lineRule="auto"/>
        <w:rPr>
          <w:color w:val="000000" w:themeColor="text1"/>
        </w:rPr>
      </w:pPr>
      <w:r w:rsidRPr="00F84B66">
        <w:t xml:space="preserve">5. </w:t>
      </w:r>
      <w:r w:rsidRPr="00F84B66">
        <w:tab/>
      </w:r>
      <w:r w:rsidRPr="00F84B66">
        <w:rPr>
          <w:color w:val="000000" w:themeColor="text1"/>
        </w:rPr>
        <w:t xml:space="preserve">Prikažite na brojevnom pravcu </w:t>
      </w:r>
      <w:r w:rsidRPr="00F84B66">
        <w:rPr>
          <w:position w:val="-8"/>
        </w:rPr>
        <w:object w:dxaOrig="2320" w:dyaOrig="279">
          <v:shape id="_x0000_i1376" type="#_x0000_t75" style="width:104.65pt;height:12.55pt" o:ole="">
            <v:imagedata r:id="rId950" o:title=""/>
          </v:shape>
          <o:OLEObject Type="Embed" ProgID="Equation.DSMT4" ShapeID="_x0000_i1376" DrawAspect="Content" ObjectID="_1658039361" r:id="rId951"/>
        </w:object>
      </w:r>
      <w:r w:rsidRPr="00F84B66">
        <w:t>.</w:t>
      </w:r>
      <w:r w:rsidRPr="00F84B66">
        <w:rPr>
          <w:color w:val="000000" w:themeColor="text1"/>
        </w:rPr>
        <w:br w:type="page"/>
      </w:r>
    </w:p>
    <w:p w:rsidR="00755864" w:rsidRPr="00F84B66" w:rsidRDefault="00755864" w:rsidP="00755864">
      <w:pPr>
        <w:tabs>
          <w:tab w:val="left" w:pos="284"/>
        </w:tabs>
        <w:spacing w:after="160"/>
        <w:rPr>
          <w:b/>
          <w:color w:val="000000" w:themeColor="text1"/>
          <w:u w:val="single"/>
        </w:rPr>
      </w:pPr>
      <w:r w:rsidRPr="00F84B66">
        <w:rPr>
          <w:noProof/>
          <w:lang w:eastAsia="hr-HR"/>
        </w:rPr>
        <w:lastRenderedPageBreak/>
        <w:drawing>
          <wp:anchor distT="0" distB="0" distL="114300" distR="114300" simplePos="0" relativeHeight="252271616" behindDoc="1" locked="0" layoutInCell="1" allowOverlap="1">
            <wp:simplePos x="0" y="0"/>
            <wp:positionH relativeFrom="column">
              <wp:posOffset>347345</wp:posOffset>
            </wp:positionH>
            <wp:positionV relativeFrom="paragraph">
              <wp:posOffset>188655</wp:posOffset>
            </wp:positionV>
            <wp:extent cx="4335895" cy="605914"/>
            <wp:effectExtent l="0" t="0" r="7620" b="3810"/>
            <wp:wrapNone/>
            <wp:docPr id="83" name="Picture 83" descr="C:\Users\M\Pictures\01.capture\0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M\Pictures\01.capture\0412.png"/>
                    <pic:cNvPicPr>
                      <a:picLocks noChangeAspect="1" noChangeArrowheads="1"/>
                    </pic:cNvPicPr>
                  </pic:nvPicPr>
                  <pic:blipFill>
                    <a:blip r:embed="rId95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35895" cy="605914"/>
                    </a:xfrm>
                    <a:prstGeom prst="rect">
                      <a:avLst/>
                    </a:prstGeom>
                    <a:noFill/>
                    <a:ln>
                      <a:noFill/>
                    </a:ln>
                  </pic:spPr>
                </pic:pic>
              </a:graphicData>
            </a:graphic>
          </wp:anchor>
        </w:drawing>
      </w:r>
      <w:r w:rsidRPr="00F84B66">
        <w:rPr>
          <w:b/>
          <w:color w:val="000000" w:themeColor="text1"/>
          <w:u w:val="single"/>
        </w:rPr>
        <w:t>Rješenja nastavnog listića</w:t>
      </w:r>
    </w:p>
    <w:p w:rsidR="00755864" w:rsidRPr="00F84B66" w:rsidRDefault="00755864" w:rsidP="00755864">
      <w:pPr>
        <w:tabs>
          <w:tab w:val="left" w:pos="284"/>
        </w:tabs>
        <w:spacing w:after="160"/>
        <w:rPr>
          <w:color w:val="000000" w:themeColor="text1"/>
        </w:rPr>
      </w:pPr>
      <w:r w:rsidRPr="00F84B66">
        <w:rPr>
          <w:color w:val="000000" w:themeColor="text1"/>
        </w:rPr>
        <w:t xml:space="preserve">1. </w:t>
      </w:r>
      <w:r w:rsidRPr="00F84B66">
        <w:rPr>
          <w:color w:val="000000" w:themeColor="text1"/>
        </w:rPr>
        <w:tab/>
        <w:t>a)</w:t>
      </w:r>
    </w:p>
    <w:p w:rsidR="00755864" w:rsidRPr="00F84B66" w:rsidRDefault="00755864" w:rsidP="00755864">
      <w:pPr>
        <w:tabs>
          <w:tab w:val="left" w:pos="284"/>
        </w:tabs>
        <w:spacing w:after="160"/>
        <w:rPr>
          <w:color w:val="000000" w:themeColor="text1"/>
        </w:rPr>
      </w:pPr>
      <w:r w:rsidRPr="00F84B66">
        <w:rPr>
          <w:noProof/>
          <w:color w:val="000000" w:themeColor="text1"/>
          <w:lang w:eastAsia="hr-HR"/>
        </w:rPr>
        <w:drawing>
          <wp:anchor distT="0" distB="0" distL="114300" distR="114300" simplePos="0" relativeHeight="252269568" behindDoc="1" locked="0" layoutInCell="1" allowOverlap="1">
            <wp:simplePos x="0" y="0"/>
            <wp:positionH relativeFrom="column">
              <wp:posOffset>347345</wp:posOffset>
            </wp:positionH>
            <wp:positionV relativeFrom="paragraph">
              <wp:posOffset>113126</wp:posOffset>
            </wp:positionV>
            <wp:extent cx="4390845" cy="705702"/>
            <wp:effectExtent l="0" t="0" r="0" b="0"/>
            <wp:wrapNone/>
            <wp:docPr id="791" name="Picture 84" descr="C:\Users\M\Pictures\01.capture\04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M\Pictures\01.capture\0410.png"/>
                    <pic:cNvPicPr>
                      <a:picLocks noChangeAspect="1" noChangeArrowheads="1"/>
                    </pic:cNvPicPr>
                  </pic:nvPicPr>
                  <pic:blipFill>
                    <a:blip r:embed="rId95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90845" cy="705702"/>
                    </a:xfrm>
                    <a:prstGeom prst="rect">
                      <a:avLst/>
                    </a:prstGeom>
                    <a:noFill/>
                    <a:ln>
                      <a:noFill/>
                    </a:ln>
                  </pic:spPr>
                </pic:pic>
              </a:graphicData>
            </a:graphic>
          </wp:anchor>
        </w:drawing>
      </w:r>
    </w:p>
    <w:p w:rsidR="00755864" w:rsidRPr="00F84B66" w:rsidRDefault="00755864" w:rsidP="00755864">
      <w:pPr>
        <w:tabs>
          <w:tab w:val="left" w:pos="284"/>
        </w:tabs>
        <w:spacing w:after="160"/>
        <w:rPr>
          <w:color w:val="000000" w:themeColor="text1"/>
        </w:rPr>
      </w:pPr>
      <w:r w:rsidRPr="00F84B66">
        <w:rPr>
          <w:color w:val="000000" w:themeColor="text1"/>
        </w:rPr>
        <w:tab/>
        <w:t xml:space="preserve">b) </w:t>
      </w:r>
    </w:p>
    <w:p w:rsidR="00755864" w:rsidRPr="00F84B66" w:rsidRDefault="00755864" w:rsidP="00755864">
      <w:pPr>
        <w:tabs>
          <w:tab w:val="left" w:pos="284"/>
        </w:tabs>
        <w:spacing w:after="160"/>
        <w:rPr>
          <w:color w:val="000000" w:themeColor="text1"/>
        </w:rPr>
      </w:pPr>
      <w:r w:rsidRPr="00F84B66">
        <w:rPr>
          <w:noProof/>
          <w:color w:val="000000" w:themeColor="text1"/>
          <w:lang w:eastAsia="hr-HR"/>
        </w:rPr>
        <w:drawing>
          <wp:anchor distT="0" distB="0" distL="114300" distR="114300" simplePos="0" relativeHeight="252267520" behindDoc="1" locked="0" layoutInCell="1" allowOverlap="1">
            <wp:simplePos x="0" y="0"/>
            <wp:positionH relativeFrom="column">
              <wp:posOffset>185264</wp:posOffset>
            </wp:positionH>
            <wp:positionV relativeFrom="paragraph">
              <wp:posOffset>299792</wp:posOffset>
            </wp:positionV>
            <wp:extent cx="4470460" cy="529673"/>
            <wp:effectExtent l="0" t="0" r="6350" b="3810"/>
            <wp:wrapNone/>
            <wp:docPr id="792" name="Picture 85" descr="C:\Users\M\Pictures\01.capture\04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M\Pictures\01.capture\0408.png"/>
                    <pic:cNvPicPr>
                      <a:picLocks noChangeAspect="1" noChangeArrowheads="1"/>
                    </pic:cNvPicPr>
                  </pic:nvPicPr>
                  <pic:blipFill>
                    <a:blip r:embed="rId95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70460" cy="529673"/>
                    </a:xfrm>
                    <a:prstGeom prst="rect">
                      <a:avLst/>
                    </a:prstGeom>
                    <a:noFill/>
                    <a:ln>
                      <a:noFill/>
                    </a:ln>
                  </pic:spPr>
                </pic:pic>
              </a:graphicData>
            </a:graphic>
          </wp:anchor>
        </w:drawing>
      </w:r>
      <w:r w:rsidRPr="00F84B66">
        <w:rPr>
          <w:color w:val="000000" w:themeColor="text1"/>
        </w:rPr>
        <w:t xml:space="preserve"> </w:t>
      </w:r>
      <w:r w:rsidRPr="00F84B66">
        <w:rPr>
          <w:color w:val="000000" w:themeColor="text1"/>
        </w:rPr>
        <w:tab/>
      </w:r>
    </w:p>
    <w:p w:rsidR="00755864" w:rsidRPr="00F84B66" w:rsidRDefault="00755864" w:rsidP="00755864">
      <w:pPr>
        <w:tabs>
          <w:tab w:val="left" w:pos="284"/>
        </w:tabs>
        <w:spacing w:after="160"/>
        <w:rPr>
          <w:color w:val="000000" w:themeColor="text1"/>
        </w:rPr>
      </w:pPr>
      <w:r w:rsidRPr="00F84B66">
        <w:rPr>
          <w:color w:val="000000" w:themeColor="text1"/>
        </w:rPr>
        <w:t>2.</w:t>
      </w:r>
    </w:p>
    <w:p w:rsidR="00755864" w:rsidRPr="00F84B66" w:rsidRDefault="00755864" w:rsidP="00755864">
      <w:pPr>
        <w:tabs>
          <w:tab w:val="left" w:pos="284"/>
        </w:tabs>
        <w:spacing w:after="160"/>
        <w:rPr>
          <w:b/>
          <w:color w:val="000000" w:themeColor="text1"/>
          <w:u w:val="single"/>
        </w:rPr>
      </w:pPr>
      <w:r w:rsidRPr="00F84B66">
        <w:rPr>
          <w:noProof/>
          <w:color w:val="000000" w:themeColor="text1"/>
          <w:lang w:eastAsia="hr-HR"/>
        </w:rPr>
        <w:drawing>
          <wp:anchor distT="0" distB="0" distL="114300" distR="114300" simplePos="0" relativeHeight="252268544" behindDoc="1" locked="0" layoutInCell="1" allowOverlap="1">
            <wp:simplePos x="0" y="0"/>
            <wp:positionH relativeFrom="column">
              <wp:posOffset>184150</wp:posOffset>
            </wp:positionH>
            <wp:positionV relativeFrom="paragraph">
              <wp:posOffset>297180</wp:posOffset>
            </wp:positionV>
            <wp:extent cx="4446171" cy="576000"/>
            <wp:effectExtent l="0" t="0" r="0" b="0"/>
            <wp:wrapNone/>
            <wp:docPr id="793" name="Picture 86" descr="C:\Users\M\Pictures\01.capture\04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M\Pictures\01.capture\0409.png"/>
                    <pic:cNvPicPr>
                      <a:picLocks noChangeAspect="1" noChangeArrowheads="1"/>
                    </pic:cNvPicPr>
                  </pic:nvPicPr>
                  <pic:blipFill>
                    <a:blip r:embed="rId95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46171" cy="576000"/>
                    </a:xfrm>
                    <a:prstGeom prst="rect">
                      <a:avLst/>
                    </a:prstGeom>
                    <a:noFill/>
                    <a:ln>
                      <a:noFill/>
                    </a:ln>
                  </pic:spPr>
                </pic:pic>
              </a:graphicData>
            </a:graphic>
          </wp:anchor>
        </w:drawing>
      </w:r>
    </w:p>
    <w:p w:rsidR="00755864" w:rsidRPr="00F84B66" w:rsidRDefault="00755864" w:rsidP="00755864">
      <w:pPr>
        <w:tabs>
          <w:tab w:val="left" w:pos="284"/>
        </w:tabs>
        <w:spacing w:after="160"/>
        <w:rPr>
          <w:color w:val="000000" w:themeColor="text1"/>
        </w:rPr>
      </w:pPr>
      <w:r w:rsidRPr="00F84B66">
        <w:rPr>
          <w:color w:val="000000" w:themeColor="text1"/>
        </w:rPr>
        <w:t>3.</w:t>
      </w:r>
      <w:r w:rsidRPr="00F84B66">
        <w:rPr>
          <w:color w:val="000000" w:themeColor="text1"/>
        </w:rPr>
        <w:tab/>
      </w:r>
    </w:p>
    <w:p w:rsidR="00755864" w:rsidRPr="00F84B66" w:rsidRDefault="00755864" w:rsidP="00755864">
      <w:pPr>
        <w:tabs>
          <w:tab w:val="left" w:pos="284"/>
        </w:tabs>
        <w:spacing w:after="160"/>
        <w:rPr>
          <w:color w:val="000000" w:themeColor="text1"/>
        </w:rPr>
      </w:pPr>
      <w:r w:rsidRPr="00F84B66">
        <w:rPr>
          <w:noProof/>
          <w:color w:val="000000" w:themeColor="text1"/>
          <w:lang w:eastAsia="hr-HR"/>
        </w:rPr>
        <w:drawing>
          <wp:anchor distT="0" distB="0" distL="114300" distR="114300" simplePos="0" relativeHeight="252274688" behindDoc="1" locked="0" layoutInCell="1" allowOverlap="1">
            <wp:simplePos x="0" y="0"/>
            <wp:positionH relativeFrom="column">
              <wp:posOffset>89342</wp:posOffset>
            </wp:positionH>
            <wp:positionV relativeFrom="paragraph">
              <wp:posOffset>279580</wp:posOffset>
            </wp:positionV>
            <wp:extent cx="4594573" cy="536274"/>
            <wp:effectExtent l="0" t="0" r="0" b="0"/>
            <wp:wrapNone/>
            <wp:docPr id="794" name="Picture 87" descr="C:\Users\M\Pictures\01.capture\04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M\Pictures\01.capture\0428.png"/>
                    <pic:cNvPicPr>
                      <a:picLocks noChangeAspect="1" noChangeArrowheads="1"/>
                    </pic:cNvPicPr>
                  </pic:nvPicPr>
                  <pic:blipFill>
                    <a:blip r:embed="rId95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25350" cy="539866"/>
                    </a:xfrm>
                    <a:prstGeom prst="rect">
                      <a:avLst/>
                    </a:prstGeom>
                    <a:noFill/>
                    <a:ln>
                      <a:noFill/>
                    </a:ln>
                  </pic:spPr>
                </pic:pic>
              </a:graphicData>
            </a:graphic>
          </wp:anchor>
        </w:drawing>
      </w:r>
    </w:p>
    <w:p w:rsidR="00755864" w:rsidRPr="00F84B66" w:rsidRDefault="00755864" w:rsidP="00755864">
      <w:pPr>
        <w:tabs>
          <w:tab w:val="left" w:pos="284"/>
        </w:tabs>
        <w:spacing w:after="160"/>
        <w:rPr>
          <w:color w:val="000000" w:themeColor="text1"/>
        </w:rPr>
      </w:pPr>
      <w:r w:rsidRPr="00F84B66">
        <w:rPr>
          <w:color w:val="000000" w:themeColor="text1"/>
        </w:rPr>
        <w:t xml:space="preserve">4. </w:t>
      </w:r>
      <w:r w:rsidRPr="00F84B66">
        <w:rPr>
          <w:color w:val="000000" w:themeColor="text1"/>
        </w:rPr>
        <w:tab/>
      </w:r>
    </w:p>
    <w:p w:rsidR="00755864" w:rsidRPr="00F84B66" w:rsidRDefault="00755864" w:rsidP="00755864">
      <w:pPr>
        <w:tabs>
          <w:tab w:val="left" w:pos="284"/>
        </w:tabs>
        <w:spacing w:after="160"/>
        <w:rPr>
          <w:color w:val="000000" w:themeColor="text1"/>
        </w:rPr>
      </w:pPr>
      <w:r w:rsidRPr="00F84B66">
        <w:rPr>
          <w:rFonts w:cstheme="minorHAnsi"/>
          <w:noProof/>
          <w:lang w:eastAsia="hr-HR"/>
        </w:rPr>
        <w:drawing>
          <wp:anchor distT="0" distB="0" distL="114300" distR="114300" simplePos="0" relativeHeight="252273664" behindDoc="1" locked="0" layoutInCell="1" allowOverlap="1">
            <wp:simplePos x="0" y="0"/>
            <wp:positionH relativeFrom="column">
              <wp:posOffset>146227</wp:posOffset>
            </wp:positionH>
            <wp:positionV relativeFrom="paragraph">
              <wp:posOffset>297815</wp:posOffset>
            </wp:positionV>
            <wp:extent cx="4538596" cy="540860"/>
            <wp:effectExtent l="0" t="0" r="0" b="0"/>
            <wp:wrapNone/>
            <wp:docPr id="795" name="Picture 88" descr="C:\Users\M\Pictures\01.capture\04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M\Pictures\01.capture\0415.png"/>
                    <pic:cNvPicPr>
                      <a:picLocks noChangeAspect="1" noChangeArrowheads="1"/>
                    </pic:cNvPicPr>
                  </pic:nvPicPr>
                  <pic:blipFill>
                    <a:blip r:embed="rId95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38596" cy="540860"/>
                    </a:xfrm>
                    <a:prstGeom prst="rect">
                      <a:avLst/>
                    </a:prstGeom>
                    <a:noFill/>
                    <a:ln>
                      <a:noFill/>
                    </a:ln>
                  </pic:spPr>
                </pic:pic>
              </a:graphicData>
            </a:graphic>
          </wp:anchor>
        </w:drawing>
      </w:r>
    </w:p>
    <w:p w:rsidR="00755864" w:rsidRPr="00F84B66" w:rsidRDefault="00755864" w:rsidP="00755864">
      <w:pPr>
        <w:tabs>
          <w:tab w:val="left" w:pos="284"/>
        </w:tabs>
        <w:spacing w:after="160"/>
        <w:rPr>
          <w:color w:val="000000" w:themeColor="text1"/>
        </w:rPr>
      </w:pPr>
      <w:r w:rsidRPr="00F84B66">
        <w:rPr>
          <w:color w:val="000000" w:themeColor="text1"/>
        </w:rPr>
        <w:t xml:space="preserve">5. </w:t>
      </w:r>
      <w:r w:rsidRPr="00F84B66">
        <w:rPr>
          <w:color w:val="000000" w:themeColor="text1"/>
        </w:rPr>
        <w:tab/>
      </w:r>
    </w:p>
    <w:p w:rsidR="00755864" w:rsidRPr="00F84B66" w:rsidRDefault="00755864" w:rsidP="00755864">
      <w:pPr>
        <w:tabs>
          <w:tab w:val="left" w:pos="284"/>
        </w:tabs>
        <w:spacing w:after="160"/>
        <w:rPr>
          <w:color w:val="000000" w:themeColor="text1"/>
        </w:rPr>
      </w:pPr>
    </w:p>
    <w:p w:rsidR="00755864" w:rsidRPr="00F84B66" w:rsidRDefault="00755864" w:rsidP="00755864">
      <w:pPr>
        <w:tabs>
          <w:tab w:val="left" w:pos="284"/>
        </w:tabs>
        <w:spacing w:after="160"/>
        <w:rPr>
          <w:color w:val="000000" w:themeColor="text1"/>
        </w:rPr>
      </w:pPr>
    </w:p>
    <w:p w:rsidR="00755864" w:rsidRPr="00F84B66" w:rsidRDefault="00755864" w:rsidP="00755864">
      <w:pPr>
        <w:tabs>
          <w:tab w:val="left" w:pos="284"/>
        </w:tabs>
        <w:spacing w:after="160"/>
        <w:rPr>
          <w:color w:val="000000" w:themeColor="text1"/>
        </w:rPr>
      </w:pPr>
    </w:p>
    <w:p w:rsidR="00755864" w:rsidRPr="00F84B66" w:rsidRDefault="00755864" w:rsidP="00755864">
      <w:pPr>
        <w:tabs>
          <w:tab w:val="left" w:pos="284"/>
        </w:tabs>
        <w:spacing w:after="160"/>
        <w:rPr>
          <w:b/>
          <w:color w:val="000000" w:themeColor="text1"/>
          <w:u w:val="single"/>
        </w:rPr>
      </w:pPr>
      <w:r w:rsidRPr="00F84B66">
        <w:rPr>
          <w:noProof/>
          <w:color w:val="000000" w:themeColor="text1"/>
          <w:lang w:eastAsia="hr-HR"/>
        </w:rPr>
        <w:drawing>
          <wp:anchor distT="0" distB="0" distL="114300" distR="114300" simplePos="0" relativeHeight="252260352" behindDoc="1" locked="0" layoutInCell="1" allowOverlap="1">
            <wp:simplePos x="0" y="0"/>
            <wp:positionH relativeFrom="column">
              <wp:posOffset>183515</wp:posOffset>
            </wp:positionH>
            <wp:positionV relativeFrom="paragraph">
              <wp:posOffset>243840</wp:posOffset>
            </wp:positionV>
            <wp:extent cx="4203065" cy="563245"/>
            <wp:effectExtent l="0" t="0" r="6985" b="8255"/>
            <wp:wrapNone/>
            <wp:docPr id="89" name="Picture 89" descr="C:\Users\M\Pictures\01.capture\03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descr="C:\Users\M\Pictures\01.capture\0386.png"/>
                    <pic:cNvPicPr>
                      <a:picLocks noChangeAspect="1" noChangeArrowheads="1"/>
                    </pic:cNvPicPr>
                  </pic:nvPicPr>
                  <pic:blipFill>
                    <a:blip r:embed="rId95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03065" cy="563245"/>
                    </a:xfrm>
                    <a:prstGeom prst="rect">
                      <a:avLst/>
                    </a:prstGeom>
                    <a:noFill/>
                    <a:ln>
                      <a:noFill/>
                    </a:ln>
                  </pic:spPr>
                </pic:pic>
              </a:graphicData>
            </a:graphic>
          </wp:anchor>
        </w:drawing>
      </w:r>
      <w:r w:rsidRPr="00F84B66">
        <w:rPr>
          <w:b/>
          <w:color w:val="000000" w:themeColor="text1"/>
          <w:u w:val="single"/>
        </w:rPr>
        <w:t>Rješenja dodatnih zadataka</w:t>
      </w:r>
    </w:p>
    <w:p w:rsidR="00755864" w:rsidRPr="00F84B66" w:rsidRDefault="00755864" w:rsidP="00755864">
      <w:pPr>
        <w:tabs>
          <w:tab w:val="left" w:pos="284"/>
        </w:tabs>
        <w:spacing w:after="160"/>
        <w:rPr>
          <w:color w:val="000000" w:themeColor="text1"/>
        </w:rPr>
      </w:pPr>
      <w:r w:rsidRPr="00F84B66">
        <w:rPr>
          <w:color w:val="000000" w:themeColor="text1"/>
        </w:rPr>
        <w:t xml:space="preserve">1. </w:t>
      </w:r>
      <w:r w:rsidRPr="00F84B66">
        <w:rPr>
          <w:color w:val="000000" w:themeColor="text1"/>
        </w:rPr>
        <w:tab/>
      </w:r>
    </w:p>
    <w:p w:rsidR="00755864" w:rsidRPr="00F84B66" w:rsidRDefault="00755864" w:rsidP="00755864">
      <w:pPr>
        <w:tabs>
          <w:tab w:val="left" w:pos="284"/>
        </w:tabs>
        <w:spacing w:after="160"/>
        <w:rPr>
          <w:color w:val="000000" w:themeColor="text1"/>
        </w:rPr>
      </w:pPr>
    </w:p>
    <w:p w:rsidR="00755864" w:rsidRPr="00F84B66" w:rsidRDefault="00755864" w:rsidP="00755864">
      <w:pPr>
        <w:tabs>
          <w:tab w:val="left" w:pos="284"/>
        </w:tabs>
        <w:spacing w:after="160"/>
        <w:rPr>
          <w:color w:val="000000" w:themeColor="text1"/>
        </w:rPr>
      </w:pPr>
      <w:r w:rsidRPr="00F84B66">
        <w:rPr>
          <w:noProof/>
          <w:color w:val="000000" w:themeColor="text1"/>
          <w:lang w:eastAsia="hr-HR"/>
        </w:rPr>
        <w:drawing>
          <wp:anchor distT="0" distB="0" distL="114300" distR="114300" simplePos="0" relativeHeight="252259328" behindDoc="1" locked="0" layoutInCell="1" allowOverlap="1">
            <wp:simplePos x="0" y="0"/>
            <wp:positionH relativeFrom="column">
              <wp:posOffset>344805</wp:posOffset>
            </wp:positionH>
            <wp:positionV relativeFrom="paragraph">
              <wp:posOffset>31750</wp:posOffset>
            </wp:positionV>
            <wp:extent cx="4067810" cy="483870"/>
            <wp:effectExtent l="0" t="0" r="0" b="0"/>
            <wp:wrapNone/>
            <wp:docPr id="796" name="Picture 90" descr="C:\Users\M\Pictures\01.capture\03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descr="C:\Users\M\Pictures\01.capture\0385.png"/>
                    <pic:cNvPicPr>
                      <a:picLocks noChangeAspect="1" noChangeArrowheads="1"/>
                    </pic:cNvPicPr>
                  </pic:nvPicPr>
                  <pic:blipFill>
                    <a:blip r:embed="rId95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067810" cy="483870"/>
                    </a:xfrm>
                    <a:prstGeom prst="rect">
                      <a:avLst/>
                    </a:prstGeom>
                    <a:noFill/>
                    <a:ln>
                      <a:noFill/>
                    </a:ln>
                  </pic:spPr>
                </pic:pic>
              </a:graphicData>
            </a:graphic>
          </wp:anchor>
        </w:drawing>
      </w:r>
      <w:r w:rsidRPr="00F84B66">
        <w:rPr>
          <w:color w:val="000000" w:themeColor="text1"/>
        </w:rPr>
        <w:t xml:space="preserve">2.  a) </w:t>
      </w:r>
    </w:p>
    <w:p w:rsidR="00755864" w:rsidRPr="00F84B66" w:rsidRDefault="00755864" w:rsidP="00755864">
      <w:pPr>
        <w:tabs>
          <w:tab w:val="left" w:pos="284"/>
        </w:tabs>
        <w:spacing w:after="160"/>
        <w:rPr>
          <w:color w:val="000000" w:themeColor="text1"/>
        </w:rPr>
      </w:pPr>
      <w:r w:rsidRPr="00F84B66">
        <w:rPr>
          <w:noProof/>
          <w:color w:val="000000" w:themeColor="text1"/>
          <w:lang w:eastAsia="hr-HR"/>
        </w:rPr>
        <w:drawing>
          <wp:anchor distT="0" distB="0" distL="114300" distR="114300" simplePos="0" relativeHeight="252258304" behindDoc="1" locked="0" layoutInCell="1" allowOverlap="1">
            <wp:simplePos x="0" y="0"/>
            <wp:positionH relativeFrom="column">
              <wp:posOffset>347345</wp:posOffset>
            </wp:positionH>
            <wp:positionV relativeFrom="paragraph">
              <wp:posOffset>276860</wp:posOffset>
            </wp:positionV>
            <wp:extent cx="4140000" cy="542047"/>
            <wp:effectExtent l="0" t="0" r="0" b="0"/>
            <wp:wrapNone/>
            <wp:docPr id="797" name="Picture 91" descr="C:\Users\M\Pictures\01.capture\03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descr="C:\Users\M\Pictures\01.capture\0383.png"/>
                    <pic:cNvPicPr>
                      <a:picLocks noChangeAspect="1" noChangeArrowheads="1"/>
                    </pic:cNvPicPr>
                  </pic:nvPicPr>
                  <pic:blipFill>
                    <a:blip r:embed="rId96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40000" cy="542047"/>
                    </a:xfrm>
                    <a:prstGeom prst="rect">
                      <a:avLst/>
                    </a:prstGeom>
                    <a:noFill/>
                    <a:ln>
                      <a:noFill/>
                    </a:ln>
                  </pic:spPr>
                </pic:pic>
              </a:graphicData>
            </a:graphic>
          </wp:anchor>
        </w:drawing>
      </w:r>
    </w:p>
    <w:p w:rsidR="00755864" w:rsidRPr="00F84B66" w:rsidRDefault="00755864" w:rsidP="00755864">
      <w:pPr>
        <w:tabs>
          <w:tab w:val="left" w:pos="284"/>
        </w:tabs>
        <w:spacing w:after="160"/>
        <w:rPr>
          <w:color w:val="000000" w:themeColor="text1"/>
        </w:rPr>
      </w:pPr>
      <w:r w:rsidRPr="00F84B66">
        <w:rPr>
          <w:color w:val="000000" w:themeColor="text1"/>
        </w:rPr>
        <w:tab/>
        <w:t xml:space="preserve">b) </w:t>
      </w:r>
    </w:p>
    <w:p w:rsidR="00755864" w:rsidRPr="00F84B66" w:rsidRDefault="00755864" w:rsidP="00755864">
      <w:pPr>
        <w:tabs>
          <w:tab w:val="left" w:pos="284"/>
        </w:tabs>
        <w:spacing w:after="160"/>
        <w:rPr>
          <w:color w:val="000000" w:themeColor="text1"/>
        </w:rPr>
      </w:pPr>
      <w:r w:rsidRPr="00F84B66">
        <w:rPr>
          <w:noProof/>
          <w:color w:val="000000" w:themeColor="text1"/>
          <w:lang w:eastAsia="hr-HR"/>
        </w:rPr>
        <w:drawing>
          <wp:anchor distT="0" distB="0" distL="114300" distR="114300" simplePos="0" relativeHeight="252262400" behindDoc="1" locked="0" layoutInCell="1" allowOverlap="1">
            <wp:simplePos x="0" y="0"/>
            <wp:positionH relativeFrom="column">
              <wp:posOffset>348218</wp:posOffset>
            </wp:positionH>
            <wp:positionV relativeFrom="paragraph">
              <wp:posOffset>300355</wp:posOffset>
            </wp:positionV>
            <wp:extent cx="4383405" cy="782320"/>
            <wp:effectExtent l="0" t="0" r="0" b="0"/>
            <wp:wrapNone/>
            <wp:docPr id="798" name="Picture 92" descr="C:\Users\M\Pictures\01.capture\03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C:\Users\M\Pictures\01.capture\0387.png"/>
                    <pic:cNvPicPr>
                      <a:picLocks noChangeAspect="1" noChangeArrowheads="1"/>
                    </pic:cNvPicPr>
                  </pic:nvPicPr>
                  <pic:blipFill>
                    <a:blip r:embed="rId96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83405" cy="782320"/>
                    </a:xfrm>
                    <a:prstGeom prst="rect">
                      <a:avLst/>
                    </a:prstGeom>
                    <a:noFill/>
                    <a:ln>
                      <a:noFill/>
                    </a:ln>
                  </pic:spPr>
                </pic:pic>
              </a:graphicData>
            </a:graphic>
          </wp:anchor>
        </w:drawing>
      </w:r>
    </w:p>
    <w:p w:rsidR="00755864" w:rsidRPr="00F84B66" w:rsidRDefault="00755864" w:rsidP="00755864">
      <w:pPr>
        <w:tabs>
          <w:tab w:val="left" w:pos="284"/>
        </w:tabs>
        <w:spacing w:after="160"/>
        <w:rPr>
          <w:color w:val="000000" w:themeColor="text1"/>
        </w:rPr>
      </w:pPr>
      <w:r w:rsidRPr="00F84B66">
        <w:rPr>
          <w:color w:val="000000" w:themeColor="text1"/>
        </w:rPr>
        <w:t>3.</w:t>
      </w:r>
      <w:r w:rsidRPr="00F84B66">
        <w:rPr>
          <w:color w:val="000000" w:themeColor="text1"/>
        </w:rPr>
        <w:tab/>
        <w:t xml:space="preserve">a) </w:t>
      </w:r>
    </w:p>
    <w:p w:rsidR="00755864" w:rsidRPr="00F84B66" w:rsidRDefault="00755864" w:rsidP="00755864">
      <w:pPr>
        <w:tabs>
          <w:tab w:val="left" w:pos="284"/>
        </w:tabs>
        <w:spacing w:after="160"/>
        <w:rPr>
          <w:color w:val="000000" w:themeColor="text1"/>
        </w:rPr>
      </w:pPr>
    </w:p>
    <w:p w:rsidR="00755864" w:rsidRPr="00F84B66" w:rsidRDefault="00755864" w:rsidP="00755864">
      <w:pPr>
        <w:tabs>
          <w:tab w:val="left" w:pos="284"/>
        </w:tabs>
        <w:spacing w:after="160"/>
        <w:rPr>
          <w:color w:val="000000" w:themeColor="text1"/>
        </w:rPr>
      </w:pPr>
      <w:r w:rsidRPr="00F84B66">
        <w:rPr>
          <w:noProof/>
          <w:color w:val="000000" w:themeColor="text1"/>
          <w:lang w:eastAsia="hr-HR"/>
        </w:rPr>
        <w:drawing>
          <wp:anchor distT="0" distB="0" distL="114300" distR="114300" simplePos="0" relativeHeight="252263424" behindDoc="1" locked="0" layoutInCell="1" allowOverlap="1">
            <wp:simplePos x="0" y="0"/>
            <wp:positionH relativeFrom="column">
              <wp:posOffset>347980</wp:posOffset>
            </wp:positionH>
            <wp:positionV relativeFrom="paragraph">
              <wp:posOffset>224958</wp:posOffset>
            </wp:positionV>
            <wp:extent cx="4528868" cy="683131"/>
            <wp:effectExtent l="0" t="0" r="5080" b="3175"/>
            <wp:wrapNone/>
            <wp:docPr id="799" name="Picture 93" descr="C:\Users\M\Pictures\01.capture\04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M\Pictures\01.capture\0400.png"/>
                    <pic:cNvPicPr>
                      <a:picLocks noChangeAspect="1" noChangeArrowheads="1"/>
                    </pic:cNvPicPr>
                  </pic:nvPicPr>
                  <pic:blipFill>
                    <a:blip r:embed="rId96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28868" cy="683131"/>
                    </a:xfrm>
                    <a:prstGeom prst="rect">
                      <a:avLst/>
                    </a:prstGeom>
                    <a:noFill/>
                    <a:ln>
                      <a:noFill/>
                    </a:ln>
                  </pic:spPr>
                </pic:pic>
              </a:graphicData>
            </a:graphic>
          </wp:anchor>
        </w:drawing>
      </w:r>
    </w:p>
    <w:p w:rsidR="00755864" w:rsidRPr="00F84B66" w:rsidRDefault="00755864" w:rsidP="00755864">
      <w:pPr>
        <w:tabs>
          <w:tab w:val="left" w:pos="284"/>
        </w:tabs>
        <w:spacing w:after="160"/>
        <w:rPr>
          <w:color w:val="000000" w:themeColor="text1"/>
        </w:rPr>
      </w:pPr>
      <w:r w:rsidRPr="00F84B66">
        <w:rPr>
          <w:color w:val="000000" w:themeColor="text1"/>
        </w:rPr>
        <w:tab/>
        <w:t xml:space="preserve">b) </w:t>
      </w:r>
    </w:p>
    <w:p w:rsidR="00755864" w:rsidRPr="00F84B66" w:rsidRDefault="00755864" w:rsidP="00755864">
      <w:pPr>
        <w:tabs>
          <w:tab w:val="left" w:pos="284"/>
        </w:tabs>
        <w:spacing w:after="160"/>
        <w:rPr>
          <w:color w:val="000000" w:themeColor="text1"/>
        </w:rPr>
      </w:pPr>
    </w:p>
    <w:p w:rsidR="00755864" w:rsidRPr="00F84B66" w:rsidRDefault="00755864" w:rsidP="00755864">
      <w:pPr>
        <w:tabs>
          <w:tab w:val="left" w:pos="284"/>
        </w:tabs>
        <w:spacing w:after="160"/>
        <w:rPr>
          <w:color w:val="000000" w:themeColor="text1"/>
        </w:rPr>
      </w:pPr>
      <w:r w:rsidRPr="00F84B66">
        <w:rPr>
          <w:noProof/>
          <w:color w:val="000000" w:themeColor="text1"/>
          <w:lang w:eastAsia="hr-HR"/>
        </w:rPr>
        <w:drawing>
          <wp:anchor distT="0" distB="0" distL="114300" distR="114300" simplePos="0" relativeHeight="252266496" behindDoc="1" locked="0" layoutInCell="1" allowOverlap="1">
            <wp:simplePos x="0" y="0"/>
            <wp:positionH relativeFrom="column">
              <wp:posOffset>311785</wp:posOffset>
            </wp:positionH>
            <wp:positionV relativeFrom="paragraph">
              <wp:posOffset>219471</wp:posOffset>
            </wp:positionV>
            <wp:extent cx="4562535" cy="626859"/>
            <wp:effectExtent l="0" t="0" r="0" b="1905"/>
            <wp:wrapNone/>
            <wp:docPr id="94" name="Picture 94" descr="C:\Users\M\Pictures\01.capture\04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M\Pictures\01.capture\0407.png"/>
                    <pic:cNvPicPr>
                      <a:picLocks noChangeAspect="1" noChangeArrowheads="1"/>
                    </pic:cNvPicPr>
                  </pic:nvPicPr>
                  <pic:blipFill>
                    <a:blip r:embed="rId96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62535" cy="626859"/>
                    </a:xfrm>
                    <a:prstGeom prst="rect">
                      <a:avLst/>
                    </a:prstGeom>
                    <a:noFill/>
                    <a:ln>
                      <a:noFill/>
                    </a:ln>
                  </pic:spPr>
                </pic:pic>
              </a:graphicData>
            </a:graphic>
          </wp:anchor>
        </w:drawing>
      </w:r>
    </w:p>
    <w:p w:rsidR="00755864" w:rsidRPr="00F84B66" w:rsidRDefault="00755864" w:rsidP="00755864">
      <w:pPr>
        <w:tabs>
          <w:tab w:val="left" w:pos="284"/>
        </w:tabs>
        <w:spacing w:after="160"/>
        <w:rPr>
          <w:color w:val="000000" w:themeColor="text1"/>
        </w:rPr>
      </w:pPr>
      <w:r w:rsidRPr="00F84B66">
        <w:rPr>
          <w:color w:val="000000" w:themeColor="text1"/>
        </w:rPr>
        <w:tab/>
        <w:t xml:space="preserve">c) </w:t>
      </w:r>
    </w:p>
    <w:p w:rsidR="00755864" w:rsidRPr="00F84B66" w:rsidRDefault="00755864" w:rsidP="00755864">
      <w:pPr>
        <w:tabs>
          <w:tab w:val="left" w:pos="284"/>
        </w:tabs>
        <w:spacing w:after="160"/>
        <w:rPr>
          <w:color w:val="000000" w:themeColor="text1"/>
        </w:rPr>
      </w:pPr>
    </w:p>
    <w:p w:rsidR="00755864" w:rsidRPr="00F84B66" w:rsidRDefault="00755864" w:rsidP="00755864">
      <w:pPr>
        <w:tabs>
          <w:tab w:val="left" w:pos="284"/>
        </w:tabs>
        <w:spacing w:after="160"/>
        <w:rPr>
          <w:color w:val="000000" w:themeColor="text1"/>
        </w:rPr>
      </w:pPr>
    </w:p>
    <w:p w:rsidR="00755864" w:rsidRPr="00F84B66" w:rsidRDefault="00755864" w:rsidP="00755864">
      <w:pPr>
        <w:tabs>
          <w:tab w:val="left" w:pos="284"/>
        </w:tabs>
        <w:spacing w:after="160"/>
        <w:rPr>
          <w:b/>
          <w:color w:val="000000" w:themeColor="text1"/>
          <w:u w:val="single"/>
        </w:rPr>
      </w:pPr>
      <w:r w:rsidRPr="00F84B66">
        <w:rPr>
          <w:noProof/>
          <w:color w:val="000000" w:themeColor="text1"/>
          <w:lang w:eastAsia="hr-HR"/>
        </w:rPr>
        <w:lastRenderedPageBreak/>
        <w:drawing>
          <wp:anchor distT="0" distB="0" distL="114300" distR="114300" simplePos="0" relativeHeight="252252160" behindDoc="1" locked="0" layoutInCell="1" allowOverlap="1">
            <wp:simplePos x="0" y="0"/>
            <wp:positionH relativeFrom="column">
              <wp:posOffset>141102</wp:posOffset>
            </wp:positionH>
            <wp:positionV relativeFrom="paragraph">
              <wp:posOffset>297827</wp:posOffset>
            </wp:positionV>
            <wp:extent cx="2613522" cy="1207698"/>
            <wp:effectExtent l="0" t="0" r="0" b="0"/>
            <wp:wrapNone/>
            <wp:docPr id="32" name="Picture 95" descr="C:\Users\M\Pictures\01.capture\03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C:\Users\M\Pictures\01.capture\0376.png"/>
                    <pic:cNvPicPr>
                      <a:picLocks noChangeAspect="1" noChangeArrowheads="1"/>
                    </pic:cNvPicPr>
                  </pic:nvPicPr>
                  <pic:blipFill>
                    <a:blip r:embed="rId96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70093" cy="1233839"/>
                    </a:xfrm>
                    <a:prstGeom prst="rect">
                      <a:avLst/>
                    </a:prstGeom>
                    <a:noFill/>
                    <a:ln>
                      <a:noFill/>
                    </a:ln>
                  </pic:spPr>
                </pic:pic>
              </a:graphicData>
            </a:graphic>
          </wp:anchor>
        </w:drawing>
      </w:r>
      <w:r w:rsidRPr="00F84B66">
        <w:rPr>
          <w:b/>
          <w:color w:val="000000" w:themeColor="text1"/>
          <w:u w:val="single"/>
        </w:rPr>
        <w:t>Rješenja dopunskih zadataka</w:t>
      </w:r>
    </w:p>
    <w:p w:rsidR="00755864" w:rsidRPr="00F84B66" w:rsidRDefault="00755864" w:rsidP="00755864">
      <w:pPr>
        <w:tabs>
          <w:tab w:val="left" w:pos="284"/>
        </w:tabs>
        <w:spacing w:after="160" w:line="259" w:lineRule="auto"/>
        <w:rPr>
          <w:color w:val="000000" w:themeColor="text1"/>
        </w:rPr>
      </w:pPr>
      <w:r w:rsidRPr="00F84B66">
        <w:rPr>
          <w:color w:val="000000" w:themeColor="text1"/>
        </w:rPr>
        <w:t xml:space="preserve">1. </w:t>
      </w:r>
    </w:p>
    <w:p w:rsidR="00755864" w:rsidRPr="00F84B66" w:rsidRDefault="00755864" w:rsidP="00755864">
      <w:pPr>
        <w:spacing w:after="160" w:line="259" w:lineRule="auto"/>
        <w:rPr>
          <w:color w:val="000000" w:themeColor="text1"/>
        </w:rPr>
      </w:pPr>
    </w:p>
    <w:p w:rsidR="00755864" w:rsidRPr="00F84B66" w:rsidRDefault="00755864" w:rsidP="00755864">
      <w:pPr>
        <w:spacing w:after="160" w:line="259" w:lineRule="auto"/>
        <w:rPr>
          <w:color w:val="000000" w:themeColor="text1"/>
        </w:rPr>
      </w:pPr>
    </w:p>
    <w:p w:rsidR="00755864" w:rsidRPr="00F84B66" w:rsidRDefault="00755864" w:rsidP="00755864">
      <w:pPr>
        <w:spacing w:after="160" w:line="259" w:lineRule="auto"/>
        <w:rPr>
          <w:color w:val="000000" w:themeColor="text1"/>
        </w:rPr>
      </w:pPr>
    </w:p>
    <w:p w:rsidR="00755864" w:rsidRPr="00F84B66" w:rsidRDefault="00755864" w:rsidP="00755864">
      <w:pPr>
        <w:spacing w:after="160" w:line="259" w:lineRule="auto"/>
        <w:rPr>
          <w:color w:val="000000" w:themeColor="text1"/>
        </w:rPr>
      </w:pPr>
      <w:r w:rsidRPr="00F84B66">
        <w:rPr>
          <w:noProof/>
          <w:color w:val="000000" w:themeColor="text1"/>
          <w:lang w:eastAsia="hr-HR"/>
        </w:rPr>
        <w:drawing>
          <wp:anchor distT="0" distB="0" distL="114300" distR="114300" simplePos="0" relativeHeight="252253184" behindDoc="1" locked="0" layoutInCell="1" allowOverlap="1">
            <wp:simplePos x="0" y="0"/>
            <wp:positionH relativeFrom="column">
              <wp:posOffset>141102</wp:posOffset>
            </wp:positionH>
            <wp:positionV relativeFrom="paragraph">
              <wp:posOffset>272379</wp:posOffset>
            </wp:positionV>
            <wp:extent cx="5933947" cy="828136"/>
            <wp:effectExtent l="0" t="0" r="0" b="0"/>
            <wp:wrapNone/>
            <wp:docPr id="33" name="Picture 96" descr="C:\Users\M\Pictures\01.capture\03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C:\Users\M\Pictures\01.capture\0378.png"/>
                    <pic:cNvPicPr>
                      <a:picLocks noChangeAspect="1" noChangeArrowheads="1"/>
                    </pic:cNvPicPr>
                  </pic:nvPicPr>
                  <pic:blipFill>
                    <a:blip r:embed="rId96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98336" cy="837122"/>
                    </a:xfrm>
                    <a:prstGeom prst="rect">
                      <a:avLst/>
                    </a:prstGeom>
                    <a:noFill/>
                    <a:ln>
                      <a:noFill/>
                    </a:ln>
                  </pic:spPr>
                </pic:pic>
              </a:graphicData>
            </a:graphic>
          </wp:anchor>
        </w:drawing>
      </w:r>
    </w:p>
    <w:p w:rsidR="00755864" w:rsidRPr="00F84B66" w:rsidRDefault="00755864" w:rsidP="00755864">
      <w:pPr>
        <w:tabs>
          <w:tab w:val="left" w:pos="284"/>
        </w:tabs>
        <w:spacing w:after="160" w:line="259" w:lineRule="auto"/>
        <w:rPr>
          <w:color w:val="000000" w:themeColor="text1"/>
        </w:rPr>
      </w:pPr>
      <w:r w:rsidRPr="00F84B66">
        <w:rPr>
          <w:color w:val="000000" w:themeColor="text1"/>
        </w:rPr>
        <w:t>2.</w:t>
      </w:r>
    </w:p>
    <w:p w:rsidR="00755864" w:rsidRPr="00F84B66" w:rsidRDefault="00755864" w:rsidP="00755864">
      <w:pPr>
        <w:tabs>
          <w:tab w:val="left" w:pos="284"/>
        </w:tabs>
        <w:spacing w:after="160" w:line="259" w:lineRule="auto"/>
        <w:rPr>
          <w:color w:val="000000" w:themeColor="text1"/>
        </w:rPr>
      </w:pPr>
    </w:p>
    <w:p w:rsidR="00755864" w:rsidRPr="00F84B66" w:rsidRDefault="00755864" w:rsidP="00755864">
      <w:pPr>
        <w:tabs>
          <w:tab w:val="left" w:pos="284"/>
        </w:tabs>
        <w:spacing w:after="160" w:line="259" w:lineRule="auto"/>
        <w:rPr>
          <w:color w:val="000000" w:themeColor="text1"/>
        </w:rPr>
      </w:pPr>
    </w:p>
    <w:p w:rsidR="00755864" w:rsidRPr="00F84B66" w:rsidRDefault="00755864" w:rsidP="00755864">
      <w:pPr>
        <w:tabs>
          <w:tab w:val="left" w:pos="284"/>
        </w:tabs>
        <w:spacing w:after="160" w:line="259" w:lineRule="auto"/>
        <w:rPr>
          <w:color w:val="000000" w:themeColor="text1"/>
        </w:rPr>
      </w:pPr>
    </w:p>
    <w:p w:rsidR="00755864" w:rsidRPr="00F84B66" w:rsidRDefault="00755864" w:rsidP="00755864">
      <w:pPr>
        <w:tabs>
          <w:tab w:val="left" w:pos="284"/>
          <w:tab w:val="left" w:pos="1993"/>
        </w:tabs>
        <w:spacing w:after="160" w:line="259" w:lineRule="auto"/>
        <w:rPr>
          <w:color w:val="000000" w:themeColor="text1"/>
        </w:rPr>
      </w:pPr>
      <w:r w:rsidRPr="00F84B66">
        <w:rPr>
          <w:noProof/>
          <w:color w:val="000000" w:themeColor="text1"/>
          <w:lang w:eastAsia="hr-HR"/>
        </w:rPr>
        <w:drawing>
          <wp:anchor distT="0" distB="0" distL="114300" distR="114300" simplePos="0" relativeHeight="252255232" behindDoc="1" locked="0" layoutInCell="1" allowOverlap="1">
            <wp:simplePos x="0" y="0"/>
            <wp:positionH relativeFrom="column">
              <wp:posOffset>235026</wp:posOffset>
            </wp:positionH>
            <wp:positionV relativeFrom="paragraph">
              <wp:posOffset>39878</wp:posOffset>
            </wp:positionV>
            <wp:extent cx="4410609" cy="648300"/>
            <wp:effectExtent l="0" t="0" r="0" b="0"/>
            <wp:wrapNone/>
            <wp:docPr id="34" name="Picture 97" descr="C:\Users\M\Pictures\01.capture\03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C:\Users\M\Pictures\01.capture\0380.png"/>
                    <pic:cNvPicPr>
                      <a:picLocks noChangeAspect="1" noChangeArrowheads="1"/>
                    </pic:cNvPicPr>
                  </pic:nvPicPr>
                  <pic:blipFill rotWithShape="1">
                    <a:blip r:embed="rId96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324"/>
                    <a:stretch/>
                  </pic:blipFill>
                  <pic:spPr bwMode="auto">
                    <a:xfrm>
                      <a:off x="0" y="0"/>
                      <a:ext cx="4428784" cy="650971"/>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F84B66">
        <w:rPr>
          <w:color w:val="000000" w:themeColor="text1"/>
        </w:rPr>
        <w:t>3.</w:t>
      </w:r>
      <w:r w:rsidRPr="00F84B66">
        <w:rPr>
          <w:color w:val="000000" w:themeColor="text1"/>
        </w:rPr>
        <w:tab/>
      </w:r>
    </w:p>
    <w:p w:rsidR="00755864" w:rsidRPr="00F84B66" w:rsidRDefault="00755864" w:rsidP="00755864">
      <w:pPr>
        <w:tabs>
          <w:tab w:val="left" w:pos="284"/>
        </w:tabs>
        <w:spacing w:after="160" w:line="259" w:lineRule="auto"/>
        <w:rPr>
          <w:color w:val="000000" w:themeColor="text1"/>
        </w:rPr>
      </w:pPr>
    </w:p>
    <w:p w:rsidR="00755864" w:rsidRPr="00F84B66" w:rsidRDefault="00755864" w:rsidP="00755864">
      <w:pPr>
        <w:tabs>
          <w:tab w:val="left" w:pos="284"/>
        </w:tabs>
        <w:spacing w:after="160" w:line="259" w:lineRule="auto"/>
        <w:rPr>
          <w:color w:val="000000" w:themeColor="text1"/>
        </w:rPr>
      </w:pPr>
    </w:p>
    <w:p w:rsidR="00755864" w:rsidRPr="00F84B66" w:rsidRDefault="00755864" w:rsidP="00755864">
      <w:pPr>
        <w:tabs>
          <w:tab w:val="left" w:pos="284"/>
        </w:tabs>
        <w:spacing w:after="160" w:line="259" w:lineRule="auto"/>
        <w:rPr>
          <w:color w:val="000000" w:themeColor="text1"/>
        </w:rPr>
      </w:pPr>
      <w:r w:rsidRPr="00F84B66">
        <w:rPr>
          <w:noProof/>
          <w:color w:val="000000" w:themeColor="text1"/>
          <w:lang w:eastAsia="hr-HR"/>
        </w:rPr>
        <w:drawing>
          <wp:anchor distT="0" distB="0" distL="114300" distR="114300" simplePos="0" relativeHeight="252256256" behindDoc="1" locked="0" layoutInCell="1" allowOverlap="1">
            <wp:simplePos x="0" y="0"/>
            <wp:positionH relativeFrom="column">
              <wp:posOffset>175895</wp:posOffset>
            </wp:positionH>
            <wp:positionV relativeFrom="paragraph">
              <wp:posOffset>55322</wp:posOffset>
            </wp:positionV>
            <wp:extent cx="4469587" cy="599653"/>
            <wp:effectExtent l="0" t="0" r="7620" b="0"/>
            <wp:wrapNone/>
            <wp:docPr id="36" name="Picture 98" descr="C:\Users\M\Pictures\01.capture\03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C:\Users\M\Pictures\01.capture\0381.png"/>
                    <pic:cNvPicPr>
                      <a:picLocks noChangeAspect="1" noChangeArrowheads="1"/>
                    </pic:cNvPicPr>
                  </pic:nvPicPr>
                  <pic:blipFill>
                    <a:blip r:embed="rId96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69587" cy="599653"/>
                    </a:xfrm>
                    <a:prstGeom prst="rect">
                      <a:avLst/>
                    </a:prstGeom>
                    <a:noFill/>
                    <a:ln>
                      <a:noFill/>
                    </a:ln>
                  </pic:spPr>
                </pic:pic>
              </a:graphicData>
            </a:graphic>
          </wp:anchor>
        </w:drawing>
      </w:r>
      <w:r w:rsidRPr="00F84B66">
        <w:rPr>
          <w:color w:val="000000" w:themeColor="text1"/>
        </w:rPr>
        <w:t xml:space="preserve">4. </w:t>
      </w:r>
    </w:p>
    <w:p w:rsidR="00755864" w:rsidRPr="00F84B66" w:rsidRDefault="00755864" w:rsidP="00755864">
      <w:pPr>
        <w:tabs>
          <w:tab w:val="left" w:pos="284"/>
        </w:tabs>
        <w:spacing w:after="160" w:line="259" w:lineRule="auto"/>
        <w:rPr>
          <w:color w:val="000000" w:themeColor="text1"/>
        </w:rPr>
      </w:pPr>
    </w:p>
    <w:p w:rsidR="00755864" w:rsidRPr="00F84B66" w:rsidRDefault="00755864" w:rsidP="00755864">
      <w:pPr>
        <w:tabs>
          <w:tab w:val="left" w:pos="284"/>
        </w:tabs>
        <w:spacing w:after="160" w:line="259" w:lineRule="auto"/>
        <w:rPr>
          <w:color w:val="000000" w:themeColor="text1"/>
        </w:rPr>
      </w:pPr>
    </w:p>
    <w:p w:rsidR="00755864" w:rsidRPr="00F84B66" w:rsidRDefault="00755864" w:rsidP="00755864">
      <w:pPr>
        <w:tabs>
          <w:tab w:val="left" w:pos="284"/>
        </w:tabs>
        <w:spacing w:after="160" w:line="259" w:lineRule="auto"/>
        <w:rPr>
          <w:color w:val="000000" w:themeColor="text1"/>
        </w:rPr>
      </w:pPr>
      <w:r w:rsidRPr="00F84B66">
        <w:rPr>
          <w:noProof/>
          <w:color w:val="000000" w:themeColor="text1"/>
          <w:lang w:eastAsia="hr-HR"/>
        </w:rPr>
        <w:drawing>
          <wp:anchor distT="0" distB="0" distL="114300" distR="114300" simplePos="0" relativeHeight="252257280" behindDoc="1" locked="0" layoutInCell="1" allowOverlap="1">
            <wp:simplePos x="0" y="0"/>
            <wp:positionH relativeFrom="column">
              <wp:posOffset>235026</wp:posOffset>
            </wp:positionH>
            <wp:positionV relativeFrom="paragraph">
              <wp:posOffset>110922</wp:posOffset>
            </wp:positionV>
            <wp:extent cx="4410075" cy="543696"/>
            <wp:effectExtent l="0" t="0" r="0" b="8890"/>
            <wp:wrapNone/>
            <wp:docPr id="37" name="Picture 99" descr="C:\Users\M\Pictures\01.capture\03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descr="C:\Users\M\Pictures\01.capture\0382.png"/>
                    <pic:cNvPicPr>
                      <a:picLocks noChangeAspect="1" noChangeArrowheads="1"/>
                    </pic:cNvPicPr>
                  </pic:nvPicPr>
                  <pic:blipFill>
                    <a:blip r:embed="rId96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55956" cy="549352"/>
                    </a:xfrm>
                    <a:prstGeom prst="rect">
                      <a:avLst/>
                    </a:prstGeom>
                    <a:noFill/>
                    <a:ln>
                      <a:noFill/>
                    </a:ln>
                  </pic:spPr>
                </pic:pic>
              </a:graphicData>
            </a:graphic>
          </wp:anchor>
        </w:drawing>
      </w:r>
      <w:r w:rsidRPr="00F84B66">
        <w:rPr>
          <w:color w:val="000000" w:themeColor="text1"/>
        </w:rPr>
        <w:t xml:space="preserve">5. </w:t>
      </w:r>
      <w:r w:rsidRPr="00F84B66">
        <w:rPr>
          <w:color w:val="000000" w:themeColor="text1"/>
        </w:rPr>
        <w:tab/>
        <w:t xml:space="preserve">  </w:t>
      </w:r>
      <w:r w:rsidRPr="00F84B66">
        <w:rPr>
          <w:color w:val="000000" w:themeColor="text1"/>
        </w:rPr>
        <w:tab/>
      </w:r>
    </w:p>
    <w:p w:rsidR="00755864" w:rsidRDefault="00755864" w:rsidP="00755864">
      <w:pPr>
        <w:tabs>
          <w:tab w:val="left" w:pos="284"/>
        </w:tabs>
        <w:spacing w:after="160" w:line="259" w:lineRule="auto"/>
        <w:rPr>
          <w:color w:val="000000" w:themeColor="text1"/>
        </w:rPr>
      </w:pPr>
    </w:p>
    <w:p w:rsidR="00755864" w:rsidRDefault="00755864" w:rsidP="00755864">
      <w:pPr>
        <w:spacing w:after="160" w:line="259" w:lineRule="auto"/>
        <w:rPr>
          <w:color w:val="000000" w:themeColor="text1"/>
        </w:rPr>
      </w:pPr>
      <w:r>
        <w:rPr>
          <w:color w:val="000000" w:themeColor="text1"/>
        </w:rPr>
        <w:br w:type="page"/>
      </w:r>
    </w:p>
    <w:p w:rsidR="00755864" w:rsidRDefault="00755864" w:rsidP="00755864">
      <w:pPr>
        <w:pBdr>
          <w:bottom w:val="single" w:sz="4" w:space="1" w:color="auto"/>
        </w:pBdr>
        <w:rPr>
          <w:rFonts w:cstheme="minorHAnsi"/>
          <w:color w:val="FF0000"/>
          <w:sz w:val="32"/>
          <w:szCs w:val="32"/>
        </w:rPr>
      </w:pPr>
      <w:r>
        <w:rPr>
          <w:rFonts w:cstheme="minorHAnsi"/>
          <w:color w:val="FF0000"/>
          <w:sz w:val="32"/>
          <w:szCs w:val="32"/>
        </w:rPr>
        <w:lastRenderedPageBreak/>
        <w:t>2.3. Uspoređivanje racionalnih brojeva</w:t>
      </w:r>
    </w:p>
    <w:p w:rsidR="00755864" w:rsidRPr="000C222A" w:rsidRDefault="00755864" w:rsidP="00755864">
      <w:pPr>
        <w:rPr>
          <w:rFonts w:cstheme="minorHAnsi"/>
        </w:rPr>
      </w:pPr>
      <w:r>
        <w:rPr>
          <w:rFonts w:cstheme="minorHAnsi"/>
        </w:rPr>
        <w:t>Broj sati: 2</w:t>
      </w:r>
    </w:p>
    <w:p w:rsidR="00755864" w:rsidRPr="000C222A" w:rsidRDefault="00755864" w:rsidP="00755864">
      <w:pPr>
        <w:rPr>
          <w:rFonts w:cstheme="minorHAnsi"/>
          <w:i/>
        </w:rPr>
      </w:pPr>
      <w:r w:rsidRPr="000C222A">
        <w:rPr>
          <w:rFonts w:cstheme="minorHAnsi"/>
          <w:i/>
        </w:rPr>
        <w:t xml:space="preserve">Udžbenik: stranice </w:t>
      </w:r>
      <w:r>
        <w:rPr>
          <w:rFonts w:cstheme="minorHAnsi"/>
          <w:i/>
        </w:rPr>
        <w:t>112</w:t>
      </w:r>
      <w:r w:rsidRPr="000C222A">
        <w:rPr>
          <w:rFonts w:cstheme="minorHAnsi"/>
          <w:i/>
        </w:rPr>
        <w:t xml:space="preserve">. – </w:t>
      </w:r>
      <w:r>
        <w:rPr>
          <w:rFonts w:cstheme="minorHAnsi"/>
          <w:i/>
        </w:rPr>
        <w:t>119</w:t>
      </w:r>
      <w:r w:rsidRPr="000C222A">
        <w:rPr>
          <w:rFonts w:cstheme="minorHAnsi"/>
          <w:i/>
        </w:rPr>
        <w:t>.</w:t>
      </w:r>
    </w:p>
    <w:p w:rsidR="00755864" w:rsidRPr="000C222A" w:rsidRDefault="00755864" w:rsidP="00755864">
      <w:pPr>
        <w:spacing w:after="0"/>
        <w:rPr>
          <w:rFonts w:cstheme="minorHAnsi"/>
          <w:b/>
        </w:rPr>
      </w:pPr>
      <w:r w:rsidRPr="000C222A">
        <w:rPr>
          <w:rFonts w:cstheme="minorHAnsi"/>
          <w:b/>
        </w:rPr>
        <w:t>Odgojno – obrazovni ishod</w:t>
      </w:r>
    </w:p>
    <w:p w:rsidR="00755864" w:rsidRDefault="00755864" w:rsidP="00755864">
      <w:pPr>
        <w:shd w:val="clear" w:color="auto" w:fill="FFFFFF"/>
        <w:spacing w:after="48" w:line="240" w:lineRule="auto"/>
        <w:textAlignment w:val="baseline"/>
        <w:rPr>
          <w:rFonts w:eastAsia="Times New Roman" w:cstheme="minorHAnsi"/>
          <w:color w:val="231F20"/>
          <w:lang w:val="en-US"/>
        </w:rPr>
      </w:pPr>
      <w:r>
        <w:rPr>
          <w:rFonts w:eastAsia="Times New Roman" w:cstheme="minorHAnsi"/>
          <w:color w:val="231F20"/>
          <w:lang w:val="en-US"/>
        </w:rPr>
        <w:t xml:space="preserve">A.7.3. </w:t>
      </w:r>
      <w:r w:rsidRPr="007E42D9">
        <w:rPr>
          <w:rFonts w:eastAsia="Times New Roman" w:cstheme="minorHAnsi"/>
          <w:color w:val="231F20"/>
          <w:lang w:val="en-US"/>
        </w:rPr>
        <w:t>Primjenjuje različite zapise racionalnih brojeva.</w:t>
      </w:r>
    </w:p>
    <w:p w:rsidR="00755864" w:rsidRPr="007E42D9" w:rsidRDefault="00755864" w:rsidP="00755864">
      <w:pPr>
        <w:shd w:val="clear" w:color="auto" w:fill="FFFFFF"/>
        <w:spacing w:after="48" w:line="240" w:lineRule="auto"/>
        <w:textAlignment w:val="baseline"/>
        <w:rPr>
          <w:rFonts w:eastAsia="Times New Roman" w:cstheme="minorHAnsi"/>
          <w:color w:val="231F20"/>
          <w:lang w:val="en-US"/>
        </w:rPr>
      </w:pPr>
      <w:r w:rsidRPr="0042458F">
        <w:rPr>
          <w:rFonts w:eastAsia="Times New Roman" w:cstheme="minorHAnsi"/>
          <w:color w:val="231F20"/>
          <w:lang w:val="en-US"/>
        </w:rPr>
        <w:t>A.7.4.</w:t>
      </w:r>
      <w:r>
        <w:rPr>
          <w:rFonts w:eastAsia="Times New Roman" w:cstheme="minorHAnsi"/>
          <w:color w:val="231F20"/>
          <w:lang w:val="en-US"/>
        </w:rPr>
        <w:t xml:space="preserve"> Primjenjuje uspoređivanje </w:t>
      </w:r>
      <w:r w:rsidRPr="007E42D9">
        <w:rPr>
          <w:rFonts w:eastAsia="Times New Roman" w:cstheme="minorHAnsi"/>
          <w:color w:val="231F20"/>
          <w:lang w:val="en-US"/>
        </w:rPr>
        <w:t>racionalnih brojeva.</w:t>
      </w:r>
    </w:p>
    <w:p w:rsidR="00755864" w:rsidRDefault="00755864" w:rsidP="00755864">
      <w:pPr>
        <w:shd w:val="clear" w:color="auto" w:fill="FFFFFF"/>
        <w:spacing w:after="48" w:line="240" w:lineRule="auto"/>
        <w:textAlignment w:val="baseline"/>
        <w:rPr>
          <w:rFonts w:ascii="Times New Roman" w:eastAsia="Times New Roman" w:hAnsi="Times New Roman" w:cs="Times New Roman"/>
          <w:color w:val="231F20"/>
          <w:lang w:val="en-US"/>
        </w:rPr>
      </w:pPr>
    </w:p>
    <w:p w:rsidR="00755864" w:rsidRDefault="00755864" w:rsidP="00755864">
      <w:pPr>
        <w:spacing w:after="0"/>
        <w:rPr>
          <w:rFonts w:cstheme="minorHAnsi"/>
          <w:b/>
        </w:rPr>
      </w:pPr>
      <w:r>
        <w:rPr>
          <w:rFonts w:cstheme="minorHAnsi"/>
          <w:b/>
        </w:rPr>
        <w:t>Međupredmetne teme</w:t>
      </w:r>
    </w:p>
    <w:p w:rsidR="00755864" w:rsidRPr="0008440A" w:rsidRDefault="00755864" w:rsidP="00755864">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uku A.3.2. Primjena strategija učenja i rješavanje problema</w:t>
      </w:r>
    </w:p>
    <w:p w:rsidR="00755864" w:rsidRPr="0008440A" w:rsidRDefault="00755864" w:rsidP="00755864">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uku A.3.4. Učenik kritički promišlja i vrednuje ideje uz podršku učitelja.</w:t>
      </w:r>
    </w:p>
    <w:p w:rsidR="00755864" w:rsidRPr="0008440A" w:rsidRDefault="00755864" w:rsidP="00755864">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uku B.3.3. Učenik regulira svoje učenje mijenjanjem plana ili pristupa učenju, samostalno ili uz poticaj učitelja.</w:t>
      </w:r>
    </w:p>
    <w:p w:rsidR="00755864" w:rsidRPr="0008440A" w:rsidRDefault="00755864" w:rsidP="00755864">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uku B.3.4. Učenik samovrednuje proces učenja i svoje rezultate, procjenjuje ostvareni napredak te na temelju toga</w:t>
      </w:r>
      <w:r>
        <w:rPr>
          <w:rFonts w:asciiTheme="minorHAnsi" w:hAnsiTheme="minorHAnsi" w:cstheme="minorHAnsi"/>
          <w:color w:val="231F20"/>
          <w:sz w:val="22"/>
          <w:szCs w:val="22"/>
        </w:rPr>
        <w:t xml:space="preserve"> </w:t>
      </w:r>
      <w:r w:rsidRPr="0008440A">
        <w:rPr>
          <w:rFonts w:asciiTheme="minorHAnsi" w:hAnsiTheme="minorHAnsi" w:cstheme="minorHAnsi"/>
          <w:color w:val="231F20"/>
          <w:sz w:val="22"/>
          <w:szCs w:val="22"/>
        </w:rPr>
        <w:t>planira buduće učenje.</w:t>
      </w:r>
    </w:p>
    <w:p w:rsidR="00755864" w:rsidRPr="0008440A" w:rsidRDefault="00755864" w:rsidP="00755864">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osr A.3.1. Razvija sliku o sebi.</w:t>
      </w:r>
    </w:p>
    <w:p w:rsidR="00755864" w:rsidRPr="0008440A" w:rsidRDefault="00755864" w:rsidP="00755864">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osr A.3.3. Razvija osobne potencijale.</w:t>
      </w:r>
    </w:p>
    <w:p w:rsidR="00755864" w:rsidRPr="0008440A" w:rsidRDefault="00755864" w:rsidP="00755864">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osr B.3.2. Razvija komunikacijske kompetencije i uvažavajuće odnose s drugima</w:t>
      </w:r>
    </w:p>
    <w:p w:rsidR="00755864" w:rsidRPr="0008440A" w:rsidRDefault="00755864" w:rsidP="00755864">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osr B.3.4. Suradnički uči i radi u timu.</w:t>
      </w:r>
    </w:p>
    <w:p w:rsidR="00755864" w:rsidRDefault="00755864" w:rsidP="00755864">
      <w:pPr>
        <w:rPr>
          <w:rFonts w:cstheme="minorHAnsi"/>
          <w:color w:val="231F20"/>
        </w:rPr>
      </w:pPr>
      <w:r w:rsidRPr="0008440A">
        <w:rPr>
          <w:rFonts w:cstheme="minorHAnsi"/>
          <w:color w:val="231F20"/>
        </w:rPr>
        <w:t>ikt A.3.2. Učenik se samostalno koristi raznim uređajima i programima.</w:t>
      </w:r>
    </w:p>
    <w:p w:rsidR="00755864" w:rsidRDefault="00755864" w:rsidP="00755864">
      <w:pPr>
        <w:rPr>
          <w:rFonts w:cstheme="minorHAnsi"/>
          <w:b/>
        </w:rPr>
      </w:pPr>
      <w:r>
        <w:rPr>
          <w:rFonts w:cstheme="minorHAnsi"/>
          <w:b/>
        </w:rPr>
        <w:t xml:space="preserve">Tijek nastavnih sati </w:t>
      </w:r>
    </w:p>
    <w:p w:rsidR="00755864" w:rsidRDefault="00755864" w:rsidP="00E80474">
      <w:pPr>
        <w:pStyle w:val="ListParagraph"/>
        <w:numPr>
          <w:ilvl w:val="0"/>
          <w:numId w:val="18"/>
        </w:numPr>
        <w:rPr>
          <w:rFonts w:cstheme="minorHAnsi"/>
          <w:b/>
          <w:color w:val="00B0F0"/>
        </w:rPr>
      </w:pPr>
      <w:r>
        <w:rPr>
          <w:rFonts w:cstheme="minorHAnsi"/>
          <w:b/>
          <w:color w:val="00B0F0"/>
        </w:rPr>
        <w:t>Uspoređivanje racionalnih brojeva (1)</w:t>
      </w:r>
    </w:p>
    <w:p w:rsidR="00755864" w:rsidRPr="009E056B" w:rsidRDefault="00755864" w:rsidP="00755864">
      <w:pPr>
        <w:rPr>
          <w:rFonts w:cstheme="minorHAnsi"/>
          <w:b/>
        </w:rPr>
      </w:pPr>
      <w:r w:rsidRPr="009E056B">
        <w:rPr>
          <w:rFonts w:cstheme="minorHAnsi"/>
          <w:b/>
        </w:rPr>
        <w:t>Aktivnost 1 – Ponavljanje</w:t>
      </w:r>
    </w:p>
    <w:p w:rsidR="00755864" w:rsidRDefault="00755864" w:rsidP="00755864">
      <w:pPr>
        <w:spacing w:after="0"/>
        <w:rPr>
          <w:rFonts w:cstheme="minorHAnsi"/>
        </w:rPr>
      </w:pPr>
      <w:r w:rsidRPr="001D79B6">
        <w:rPr>
          <w:rFonts w:cstheme="minorHAnsi"/>
        </w:rPr>
        <w:t>U</w:t>
      </w:r>
      <w:r>
        <w:rPr>
          <w:rFonts w:cstheme="minorHAnsi"/>
        </w:rPr>
        <w:t xml:space="preserve">čenici su u šestom </w:t>
      </w:r>
      <w:r w:rsidRPr="001D79B6">
        <w:rPr>
          <w:rFonts w:cstheme="minorHAnsi"/>
        </w:rPr>
        <w:t>razredu naučili</w:t>
      </w:r>
      <w:r>
        <w:rPr>
          <w:rFonts w:cstheme="minorHAnsi"/>
        </w:rPr>
        <w:t xml:space="preserve"> da vrijedi:</w:t>
      </w:r>
    </w:p>
    <w:p w:rsidR="00755864" w:rsidRPr="008F2212" w:rsidRDefault="00755864" w:rsidP="00B44E56">
      <w:pPr>
        <w:pStyle w:val="ListParagraph"/>
        <w:numPr>
          <w:ilvl w:val="0"/>
          <w:numId w:val="54"/>
        </w:numPr>
        <w:spacing w:after="0"/>
        <w:rPr>
          <w:rFonts w:cstheme="minorHAnsi"/>
        </w:rPr>
      </w:pPr>
      <w:r w:rsidRPr="008F2212">
        <w:rPr>
          <w:rFonts w:cstheme="minorHAnsi"/>
        </w:rPr>
        <w:t>svaki negativan broj je manji od nule</w:t>
      </w:r>
    </w:p>
    <w:p w:rsidR="00755864" w:rsidRPr="008F2212" w:rsidRDefault="00755864" w:rsidP="00B44E56">
      <w:pPr>
        <w:pStyle w:val="ListParagraph"/>
        <w:numPr>
          <w:ilvl w:val="0"/>
          <w:numId w:val="54"/>
        </w:numPr>
        <w:spacing w:after="0"/>
        <w:rPr>
          <w:rFonts w:cstheme="minorHAnsi"/>
        </w:rPr>
      </w:pPr>
      <w:r w:rsidRPr="008F2212">
        <w:rPr>
          <w:rFonts w:cstheme="minorHAnsi"/>
        </w:rPr>
        <w:t>svaki pozitivan broj je veći od nule</w:t>
      </w:r>
    </w:p>
    <w:p w:rsidR="00755864" w:rsidRPr="008F2212" w:rsidRDefault="00755864" w:rsidP="00B44E56">
      <w:pPr>
        <w:pStyle w:val="ListParagraph"/>
        <w:numPr>
          <w:ilvl w:val="0"/>
          <w:numId w:val="54"/>
        </w:numPr>
        <w:spacing w:after="0"/>
        <w:rPr>
          <w:rFonts w:cstheme="minorHAnsi"/>
        </w:rPr>
      </w:pPr>
      <w:r w:rsidRPr="008F2212">
        <w:rPr>
          <w:rFonts w:cstheme="minorHAnsi"/>
        </w:rPr>
        <w:t xml:space="preserve">svaki </w:t>
      </w:r>
      <w:r>
        <w:rPr>
          <w:rFonts w:cstheme="minorHAnsi"/>
        </w:rPr>
        <w:t>negativan</w:t>
      </w:r>
      <w:r w:rsidRPr="008F2212">
        <w:rPr>
          <w:rFonts w:cstheme="minorHAnsi"/>
        </w:rPr>
        <w:t xml:space="preserve"> broj </w:t>
      </w:r>
      <w:r>
        <w:rPr>
          <w:rFonts w:cstheme="minorHAnsi"/>
        </w:rPr>
        <w:t>manji</w:t>
      </w:r>
      <w:r w:rsidRPr="008F2212">
        <w:rPr>
          <w:rFonts w:cstheme="minorHAnsi"/>
        </w:rPr>
        <w:t xml:space="preserve"> je od svakoga </w:t>
      </w:r>
      <w:r>
        <w:rPr>
          <w:rFonts w:cstheme="minorHAnsi"/>
        </w:rPr>
        <w:t>pozitivnog</w:t>
      </w:r>
      <w:r w:rsidRPr="008F2212">
        <w:rPr>
          <w:rFonts w:cstheme="minorHAnsi"/>
        </w:rPr>
        <w:t xml:space="preserve"> broja</w:t>
      </w:r>
    </w:p>
    <w:p w:rsidR="00755864" w:rsidRPr="008F2212" w:rsidRDefault="00755864" w:rsidP="00B44E56">
      <w:pPr>
        <w:pStyle w:val="ListParagraph"/>
        <w:numPr>
          <w:ilvl w:val="0"/>
          <w:numId w:val="54"/>
        </w:numPr>
        <w:spacing w:after="0"/>
        <w:rPr>
          <w:rFonts w:cstheme="minorHAnsi"/>
        </w:rPr>
      </w:pPr>
      <w:r w:rsidRPr="008F2212">
        <w:rPr>
          <w:rFonts w:cstheme="minorHAnsi"/>
        </w:rPr>
        <w:t>od dvaju pozitivnih brojeva manji je onaj koji je bliže nuli, odnosno koji ima manju apsolutnu vrijednost</w:t>
      </w:r>
    </w:p>
    <w:p w:rsidR="00755864" w:rsidRPr="00031828" w:rsidRDefault="00755864" w:rsidP="00B44E56">
      <w:pPr>
        <w:pStyle w:val="ListParagraph"/>
        <w:numPr>
          <w:ilvl w:val="0"/>
          <w:numId w:val="54"/>
        </w:numPr>
        <w:ind w:left="709"/>
        <w:rPr>
          <w:rFonts w:cstheme="minorHAnsi"/>
        </w:rPr>
      </w:pPr>
      <w:r w:rsidRPr="00031828">
        <w:rPr>
          <w:rFonts w:cstheme="minorHAnsi"/>
        </w:rPr>
        <w:t>od dvaju negativnih brojeva manji je onaj koji je dalje od nule, odnosno koji ima veću apsolutnu vrijednost</w:t>
      </w:r>
    </w:p>
    <w:p w:rsidR="00755864" w:rsidRDefault="00755864" w:rsidP="00755864">
      <w:pPr>
        <w:pStyle w:val="ListParagraph"/>
        <w:ind w:left="0"/>
        <w:rPr>
          <w:rFonts w:cstheme="minorHAnsi"/>
        </w:rPr>
      </w:pPr>
      <w:r>
        <w:rPr>
          <w:rFonts w:cstheme="minorHAnsi"/>
        </w:rPr>
        <w:t>R</w:t>
      </w:r>
      <w:r w:rsidRPr="00704662">
        <w:rPr>
          <w:rFonts w:cstheme="minorHAnsi"/>
        </w:rPr>
        <w:t>acionalne brojeve zapisane u različitim zapisima možemo uspoređivati tako da ih zapišemo u istome zapisu</w:t>
      </w:r>
      <w:r>
        <w:rPr>
          <w:rFonts w:cstheme="minorHAnsi"/>
        </w:rPr>
        <w:t>, a zatim usporedimo. Pozitivne racionalne brojeve zapisane u obliku razlomka uspoređivali su na sljedeći način:</w:t>
      </w:r>
    </w:p>
    <w:p w:rsidR="00755864" w:rsidRPr="00704662" w:rsidRDefault="00755864" w:rsidP="00B44E56">
      <w:pPr>
        <w:pStyle w:val="ListParagraph"/>
        <w:numPr>
          <w:ilvl w:val="0"/>
          <w:numId w:val="54"/>
        </w:numPr>
        <w:rPr>
          <w:rFonts w:cstheme="minorHAnsi"/>
        </w:rPr>
      </w:pPr>
      <w:r w:rsidRPr="00704662">
        <w:rPr>
          <w:rFonts w:cstheme="minorHAnsi"/>
        </w:rPr>
        <w:t>od dvaju razlomaka jednakih nazivnika veći je onaj koji ima veći brojnik</w:t>
      </w:r>
    </w:p>
    <w:p w:rsidR="00755864" w:rsidRPr="00704662" w:rsidRDefault="00755864" w:rsidP="00B44E56">
      <w:pPr>
        <w:pStyle w:val="ListParagraph"/>
        <w:numPr>
          <w:ilvl w:val="0"/>
          <w:numId w:val="54"/>
        </w:numPr>
        <w:rPr>
          <w:rFonts w:cstheme="minorHAnsi"/>
        </w:rPr>
      </w:pPr>
      <w:r w:rsidRPr="00704662">
        <w:rPr>
          <w:rFonts w:cstheme="minorHAnsi"/>
        </w:rPr>
        <w:t>od dvaju razlomka jednakih brojnika veći je onaj koji ima manji nazivnik</w:t>
      </w:r>
    </w:p>
    <w:p w:rsidR="00755864" w:rsidRPr="008F2212" w:rsidRDefault="00755864" w:rsidP="00B44E56">
      <w:pPr>
        <w:pStyle w:val="ListParagraph"/>
        <w:numPr>
          <w:ilvl w:val="0"/>
          <w:numId w:val="54"/>
        </w:numPr>
        <w:rPr>
          <w:rFonts w:cstheme="minorHAnsi"/>
        </w:rPr>
      </w:pPr>
      <w:r w:rsidRPr="00704662">
        <w:rPr>
          <w:rFonts w:cstheme="minorHAnsi"/>
        </w:rPr>
        <w:t>razlomke različitih nazivnika možemo usporediti tako da ih svedemo na isti nazivnik.</w:t>
      </w:r>
    </w:p>
    <w:p w:rsidR="00755864" w:rsidRDefault="00755864" w:rsidP="00755864">
      <w:pPr>
        <w:rPr>
          <w:rFonts w:cstheme="minorHAnsi"/>
        </w:rPr>
      </w:pPr>
      <w:r w:rsidRPr="009E056B">
        <w:rPr>
          <w:rFonts w:cstheme="minorHAnsi"/>
        </w:rPr>
        <w:t xml:space="preserve">Učitelj prikuplja informacije o prethodnim znanjima učenika i miskoncepcijama učenika o </w:t>
      </w:r>
      <w:r>
        <w:rPr>
          <w:rFonts w:cstheme="minorHAnsi"/>
        </w:rPr>
        <w:t>uspoređivanju cijelih brojeva i uspoređivanju pozitivnih racionalnih brojeva</w:t>
      </w:r>
      <w:r w:rsidRPr="009E056B">
        <w:rPr>
          <w:rFonts w:cstheme="minorHAnsi"/>
        </w:rPr>
        <w:t xml:space="preserve"> (vrednovanje za učenje).</w:t>
      </w:r>
    </w:p>
    <w:p w:rsidR="00755864" w:rsidRDefault="00755864" w:rsidP="00755864">
      <w:pPr>
        <w:rPr>
          <w:rFonts w:cstheme="minorHAnsi"/>
          <w:b/>
        </w:rPr>
      </w:pPr>
      <w:r w:rsidRPr="00E71177">
        <w:rPr>
          <w:rFonts w:cstheme="minorHAnsi"/>
          <w:b/>
        </w:rPr>
        <w:t>A</w:t>
      </w:r>
      <w:r>
        <w:rPr>
          <w:rFonts w:cstheme="minorHAnsi"/>
          <w:b/>
        </w:rPr>
        <w:t>ktivnost 2</w:t>
      </w:r>
      <w:r w:rsidRPr="00E71177">
        <w:rPr>
          <w:rFonts w:cstheme="minorHAnsi"/>
          <w:b/>
        </w:rPr>
        <w:t xml:space="preserve"> – </w:t>
      </w:r>
      <w:r>
        <w:rPr>
          <w:rFonts w:cstheme="minorHAnsi"/>
          <w:b/>
        </w:rPr>
        <w:t>Uspoređivanje racionalnih brojeva</w:t>
      </w:r>
    </w:p>
    <w:p w:rsidR="00755864" w:rsidRDefault="00755864" w:rsidP="00755864">
      <w:pPr>
        <w:rPr>
          <w:rFonts w:cstheme="minorHAnsi"/>
        </w:rPr>
      </w:pPr>
      <w:r w:rsidRPr="00E71177">
        <w:rPr>
          <w:rFonts w:cstheme="minorHAnsi"/>
        </w:rPr>
        <w:t xml:space="preserve">Uz razgovor s učenicima na </w:t>
      </w:r>
      <w:r w:rsidRPr="00E71177">
        <w:rPr>
          <w:rFonts w:cstheme="minorHAnsi"/>
          <w:i/>
        </w:rPr>
        <w:t xml:space="preserve">Primjeru </w:t>
      </w:r>
      <w:r>
        <w:rPr>
          <w:rFonts w:cstheme="minorHAnsi"/>
          <w:i/>
        </w:rPr>
        <w:t>6</w:t>
      </w:r>
      <w:r w:rsidRPr="00E71177">
        <w:rPr>
          <w:rFonts w:cstheme="minorHAnsi"/>
          <w:i/>
        </w:rPr>
        <w:t xml:space="preserve">. </w:t>
      </w:r>
      <w:r>
        <w:rPr>
          <w:rFonts w:cstheme="minorHAnsi"/>
        </w:rPr>
        <w:t xml:space="preserve">i/ili pomoću </w:t>
      </w:r>
      <w:r>
        <w:rPr>
          <w:rFonts w:cs="Myriad Pro"/>
          <w:color w:val="000000"/>
        </w:rPr>
        <w:t xml:space="preserve">prezentacije </w:t>
      </w:r>
      <w:r>
        <w:rPr>
          <w:rFonts w:cstheme="minorHAnsi"/>
        </w:rPr>
        <w:t>(</w:t>
      </w:r>
      <w:r w:rsidRPr="00DC761B">
        <w:rPr>
          <w:rFonts w:cstheme="minorHAnsi"/>
          <w:color w:val="7F7F7F" w:themeColor="text1" w:themeTint="80"/>
        </w:rPr>
        <w:t xml:space="preserve">e-sfera: </w:t>
      </w:r>
      <w:r>
        <w:rPr>
          <w:rFonts w:cstheme="minorHAnsi"/>
          <w:color w:val="7F7F7F" w:themeColor="text1" w:themeTint="80"/>
        </w:rPr>
        <w:t>Racionalni brojevi</w:t>
      </w:r>
      <w:r w:rsidRPr="00DC761B">
        <w:rPr>
          <w:rFonts w:cstheme="minorHAnsi"/>
          <w:color w:val="7F7F7F" w:themeColor="text1" w:themeTint="80"/>
        </w:rPr>
        <w:t xml:space="preserve"> -&gt; </w:t>
      </w:r>
      <w:r>
        <w:rPr>
          <w:rFonts w:cstheme="minorHAnsi"/>
          <w:color w:val="7F7F7F" w:themeColor="text1" w:themeTint="80"/>
        </w:rPr>
        <w:t>Uspoređivanje racionalnih brojeva</w:t>
      </w:r>
      <w:r w:rsidRPr="00DC761B">
        <w:rPr>
          <w:rFonts w:cstheme="minorHAnsi"/>
          <w:color w:val="7F7F7F" w:themeColor="text1" w:themeTint="80"/>
        </w:rPr>
        <w:t xml:space="preserve"> -&gt; </w:t>
      </w:r>
      <w:r>
        <w:rPr>
          <w:rFonts w:cstheme="minorHAnsi"/>
          <w:color w:val="7F7F7F" w:themeColor="text1" w:themeTint="80"/>
        </w:rPr>
        <w:t>e-Matematika -&gt; Uspoređivanje racionalnih brojeva</w:t>
      </w:r>
      <w:r>
        <w:rPr>
          <w:rFonts w:cstheme="minorHAnsi"/>
        </w:rPr>
        <w:t xml:space="preserve">) </w:t>
      </w:r>
      <w:r w:rsidRPr="00E71177">
        <w:rPr>
          <w:rFonts w:cstheme="minorHAnsi"/>
        </w:rPr>
        <w:t xml:space="preserve">učitelj </w:t>
      </w:r>
      <w:r>
        <w:rPr>
          <w:rFonts w:cstheme="minorHAnsi"/>
        </w:rPr>
        <w:t>pokazuje kako usporediti dva racionalna broja.</w:t>
      </w:r>
    </w:p>
    <w:p w:rsidR="00755864" w:rsidRPr="0070368E" w:rsidRDefault="00755864" w:rsidP="00755864">
      <w:pPr>
        <w:spacing w:after="0"/>
        <w:rPr>
          <w:rFonts w:cstheme="minorHAnsi"/>
          <w:color w:val="0070C0"/>
        </w:rPr>
      </w:pPr>
      <w:r w:rsidRPr="0070368E">
        <w:rPr>
          <w:rFonts w:cstheme="minorHAnsi"/>
          <w:color w:val="0070C0"/>
        </w:rPr>
        <w:lastRenderedPageBreak/>
        <w:t>Pozitivni racionalni brojevi veći su od nule, a negativni racionalni brojevi manji su od nule.</w:t>
      </w:r>
    </w:p>
    <w:p w:rsidR="00755864" w:rsidRPr="0070368E" w:rsidRDefault="00755864" w:rsidP="00755864">
      <w:pPr>
        <w:spacing w:after="0"/>
        <w:rPr>
          <w:rFonts w:cstheme="minorHAnsi"/>
          <w:color w:val="0070C0"/>
        </w:rPr>
      </w:pPr>
      <w:r w:rsidRPr="0070368E">
        <w:rPr>
          <w:rFonts w:cstheme="minorHAnsi"/>
          <w:color w:val="0070C0"/>
        </w:rPr>
        <w:t>Svaki je pozitivan racionalan broj veći od svakog negativnoga racionalnog broja.</w:t>
      </w:r>
    </w:p>
    <w:p w:rsidR="00755864" w:rsidRDefault="00755864" w:rsidP="00755864">
      <w:pPr>
        <w:spacing w:after="0"/>
        <w:rPr>
          <w:rFonts w:cstheme="minorHAnsi"/>
          <w:color w:val="0070C0"/>
        </w:rPr>
      </w:pPr>
      <w:r w:rsidRPr="0070368E">
        <w:rPr>
          <w:rFonts w:cstheme="minorHAnsi"/>
          <w:color w:val="0070C0"/>
        </w:rPr>
        <w:t>Od dvaju negativnih racionalnih brojeva veći je onaj čija je apsolutna vrijednost manja, tj. koji je bliži nuli.</w:t>
      </w:r>
    </w:p>
    <w:p w:rsidR="00755864" w:rsidRDefault="00755864" w:rsidP="00755864">
      <w:pPr>
        <w:spacing w:after="0"/>
        <w:rPr>
          <w:rFonts w:cstheme="minorHAnsi"/>
        </w:rPr>
      </w:pPr>
    </w:p>
    <w:p w:rsidR="00755864" w:rsidRDefault="00755864" w:rsidP="00755864">
      <w:pPr>
        <w:tabs>
          <w:tab w:val="left" w:pos="7410"/>
        </w:tabs>
        <w:spacing w:after="0"/>
        <w:rPr>
          <w:rFonts w:cstheme="minorHAnsi"/>
        </w:rPr>
      </w:pPr>
      <w:r>
        <w:rPr>
          <w:rFonts w:cstheme="minorHAnsi"/>
        </w:rPr>
        <w:t xml:space="preserve">Učenici rješavaju zadatke 46. – 56. </w:t>
      </w:r>
      <w:r w:rsidRPr="00E71177">
        <w:rPr>
          <w:rFonts w:cstheme="minorHAnsi"/>
        </w:rPr>
        <w:t>i samostalno provjeravaju ispravnost rješenja. Učitelj pomaže, usmjerava i vodi kroz proces samovrednovanja (vrednovanje kao učenje).</w:t>
      </w:r>
    </w:p>
    <w:p w:rsidR="00755864" w:rsidRDefault="00755864" w:rsidP="00755864">
      <w:pPr>
        <w:tabs>
          <w:tab w:val="left" w:pos="7410"/>
        </w:tabs>
        <w:spacing w:after="0"/>
        <w:rPr>
          <w:rFonts w:cstheme="minorHAnsi"/>
          <w:b/>
        </w:rPr>
      </w:pPr>
    </w:p>
    <w:p w:rsidR="00755864" w:rsidRDefault="00755864" w:rsidP="00755864">
      <w:pPr>
        <w:tabs>
          <w:tab w:val="left" w:pos="7410"/>
        </w:tabs>
        <w:spacing w:after="0"/>
        <w:rPr>
          <w:rFonts w:cstheme="minorHAnsi"/>
          <w:color w:val="4BACC6" w:themeColor="accent5"/>
        </w:rPr>
      </w:pPr>
      <w:r>
        <w:rPr>
          <w:rFonts w:cstheme="minorHAnsi"/>
          <w:b/>
        </w:rPr>
        <w:t>Aktivnost 3</w:t>
      </w:r>
      <w:r w:rsidRPr="00E71177">
        <w:rPr>
          <w:rFonts w:cstheme="minorHAnsi"/>
          <w:b/>
        </w:rPr>
        <w:t xml:space="preserve"> – </w:t>
      </w:r>
      <w:r>
        <w:rPr>
          <w:rFonts w:cstheme="minorHAnsi"/>
          <w:b/>
        </w:rPr>
        <w:t>Uvježbavanje</w:t>
      </w:r>
    </w:p>
    <w:p w:rsidR="00755864" w:rsidRDefault="00755864" w:rsidP="00755864">
      <w:pPr>
        <w:spacing w:after="0"/>
        <w:rPr>
          <w:rFonts w:cstheme="minorHAnsi"/>
          <w:color w:val="4BACC6" w:themeColor="accent5"/>
        </w:rPr>
      </w:pPr>
    </w:p>
    <w:p w:rsidR="00755864" w:rsidRPr="00E71177" w:rsidRDefault="00755864" w:rsidP="00755864">
      <w:pPr>
        <w:rPr>
          <w:rFonts w:cstheme="minorHAnsi"/>
          <w:b/>
        </w:rPr>
      </w:pPr>
      <w:r>
        <w:rPr>
          <w:rFonts w:cstheme="minorHAnsi"/>
        </w:rPr>
        <w:t>Učenici rješavaju zadatke na</w:t>
      </w:r>
      <w:r w:rsidRPr="00E71177">
        <w:rPr>
          <w:rFonts w:cstheme="minorHAnsi"/>
        </w:rPr>
        <w:t xml:space="preserve"> </w:t>
      </w:r>
      <w:r w:rsidRPr="00F048FF">
        <w:rPr>
          <w:rFonts w:cstheme="minorHAnsi"/>
          <w:color w:val="7F7F7F" w:themeColor="text1" w:themeTint="80"/>
        </w:rPr>
        <w:t>e-sferi</w:t>
      </w:r>
      <w:r>
        <w:rPr>
          <w:rFonts w:cstheme="minorHAnsi"/>
          <w:color w:val="7F7F7F" w:themeColor="text1" w:themeTint="80"/>
        </w:rPr>
        <w:t>:</w:t>
      </w:r>
      <w:r w:rsidRPr="00F048FF">
        <w:rPr>
          <w:rFonts w:cstheme="minorHAnsi"/>
          <w:color w:val="7F7F7F" w:themeColor="text1" w:themeTint="80"/>
        </w:rPr>
        <w:t xml:space="preserve"> </w:t>
      </w:r>
      <w:r>
        <w:rPr>
          <w:rFonts w:cstheme="minorHAnsi"/>
          <w:color w:val="7F7F7F" w:themeColor="text1" w:themeTint="80"/>
        </w:rPr>
        <w:t>Racionalni brojevi</w:t>
      </w:r>
      <w:r w:rsidRPr="00DC761B">
        <w:rPr>
          <w:rFonts w:cstheme="minorHAnsi"/>
          <w:color w:val="7F7F7F" w:themeColor="text1" w:themeTint="80"/>
        </w:rPr>
        <w:t xml:space="preserve"> -&gt; </w:t>
      </w:r>
      <w:r>
        <w:rPr>
          <w:rFonts w:cstheme="minorHAnsi"/>
          <w:color w:val="7F7F7F" w:themeColor="text1" w:themeTint="80"/>
        </w:rPr>
        <w:t xml:space="preserve">Uspoređivanje racionalnih brojeva </w:t>
      </w:r>
      <w:r w:rsidRPr="00F048FF">
        <w:rPr>
          <w:rFonts w:cstheme="minorHAnsi"/>
          <w:color w:val="7F7F7F" w:themeColor="text1" w:themeTint="80"/>
        </w:rPr>
        <w:t xml:space="preserve"> -&gt; Matematika + </w:t>
      </w:r>
      <w:r>
        <w:rPr>
          <w:rFonts w:cstheme="minorHAnsi"/>
          <w:color w:val="7F7F7F" w:themeColor="text1" w:themeTint="80"/>
        </w:rPr>
        <w:t xml:space="preserve">  </w:t>
      </w:r>
      <w:r w:rsidRPr="00F048FF">
        <w:rPr>
          <w:rFonts w:cstheme="minorHAnsi"/>
          <w:color w:val="7F7F7F" w:themeColor="text1" w:themeTint="80"/>
        </w:rPr>
        <w:t>-&gt; provjera znanja</w:t>
      </w:r>
      <w:r>
        <w:rPr>
          <w:rFonts w:cstheme="minorHAnsi"/>
          <w:color w:val="7F7F7F" w:themeColor="text1" w:themeTint="80"/>
        </w:rPr>
        <w:t xml:space="preserve"> Uspoređivanje racionalnih brojeva</w:t>
      </w:r>
      <w:r w:rsidRPr="00F048FF">
        <w:rPr>
          <w:rFonts w:cstheme="minorHAnsi"/>
          <w:color w:val="7F7F7F" w:themeColor="text1" w:themeTint="80"/>
        </w:rPr>
        <w:t xml:space="preserve"> </w:t>
      </w:r>
      <w:r w:rsidRPr="00E71177">
        <w:rPr>
          <w:rFonts w:cstheme="minorHAnsi"/>
        </w:rPr>
        <w:t>te samostalno provjeravaju ispravnost rješenja. Učitelj pomaže, usmjerava i vodi kroz proces samovrednovanja (vrednovanje kao učenje).</w:t>
      </w:r>
      <w:r w:rsidRPr="00E71177">
        <w:rPr>
          <w:rFonts w:cstheme="minorHAnsi"/>
          <w:color w:val="002060"/>
        </w:rPr>
        <w:t xml:space="preserve">  </w:t>
      </w:r>
    </w:p>
    <w:p w:rsidR="00755864" w:rsidRPr="00E71177" w:rsidRDefault="00755864" w:rsidP="00755864">
      <w:pPr>
        <w:tabs>
          <w:tab w:val="left" w:pos="6938"/>
        </w:tabs>
        <w:spacing w:after="0"/>
        <w:rPr>
          <w:rFonts w:cstheme="minorHAnsi"/>
        </w:rPr>
      </w:pPr>
      <w:r w:rsidRPr="00E71177">
        <w:rPr>
          <w:rFonts w:cstheme="minorHAnsi"/>
        </w:rPr>
        <w:t xml:space="preserve">Listići za vrednovanje kao učenje: Pr.1.  </w:t>
      </w:r>
    </w:p>
    <w:p w:rsidR="00755864" w:rsidRPr="00E71177" w:rsidRDefault="00755864" w:rsidP="00755864">
      <w:pPr>
        <w:tabs>
          <w:tab w:val="left" w:pos="6938"/>
        </w:tabs>
        <w:rPr>
          <w:rFonts w:cstheme="minorHAnsi"/>
        </w:rPr>
      </w:pPr>
      <w:r w:rsidRPr="00E71177">
        <w:rPr>
          <w:rFonts w:cstheme="minorHAnsi"/>
        </w:rPr>
        <w:t>Listići za vrednovanje za učenje: Pr.1. i Listići za vrednovanje za učenje_općenito:  Pr.1. – Pr.5.</w:t>
      </w:r>
    </w:p>
    <w:p w:rsidR="00755864" w:rsidRPr="00E71177" w:rsidRDefault="00755864" w:rsidP="00755864">
      <w:pPr>
        <w:rPr>
          <w:rFonts w:cstheme="minorHAnsi"/>
          <w:b/>
        </w:rPr>
      </w:pPr>
      <w:r w:rsidRPr="00E71177">
        <w:rPr>
          <w:rFonts w:cstheme="minorHAnsi"/>
          <w:b/>
        </w:rPr>
        <w:t>Primjeri vrednovanja</w:t>
      </w:r>
    </w:p>
    <w:p w:rsidR="00755864" w:rsidRPr="00E71177" w:rsidRDefault="00755864" w:rsidP="00E80474">
      <w:pPr>
        <w:pStyle w:val="ListParagraph"/>
        <w:numPr>
          <w:ilvl w:val="0"/>
          <w:numId w:val="6"/>
        </w:numPr>
        <w:rPr>
          <w:rFonts w:cstheme="minorHAnsi"/>
        </w:rPr>
      </w:pPr>
      <w:r w:rsidRPr="00E71177">
        <w:rPr>
          <w:rFonts w:cstheme="minorHAnsi"/>
        </w:rPr>
        <w:t xml:space="preserve">Vrednovanje kao učenje: </w:t>
      </w:r>
    </w:p>
    <w:p w:rsidR="00755864" w:rsidRDefault="00755864" w:rsidP="00E80474">
      <w:pPr>
        <w:pStyle w:val="ListParagraph"/>
        <w:numPr>
          <w:ilvl w:val="0"/>
          <w:numId w:val="9"/>
        </w:numPr>
        <w:ind w:left="1418"/>
        <w:rPr>
          <w:rFonts w:cstheme="minorHAnsi"/>
        </w:rPr>
      </w:pPr>
      <w:r>
        <w:rPr>
          <w:rFonts w:cstheme="minorHAnsi"/>
        </w:rPr>
        <w:t>Aktivnosti 2, 3</w:t>
      </w:r>
      <w:r w:rsidRPr="00E71177">
        <w:rPr>
          <w:rFonts w:cstheme="minorHAnsi"/>
        </w:rPr>
        <w:t xml:space="preserve"> – samovrednovanje ispravnosti rješavanja zadataka</w:t>
      </w:r>
    </w:p>
    <w:p w:rsidR="00755864" w:rsidRPr="00917443" w:rsidRDefault="00755864" w:rsidP="00E80474">
      <w:pPr>
        <w:pStyle w:val="ListParagraph"/>
        <w:numPr>
          <w:ilvl w:val="0"/>
          <w:numId w:val="9"/>
        </w:numPr>
        <w:ind w:left="1418"/>
        <w:rPr>
          <w:rFonts w:cstheme="minorHAnsi"/>
        </w:rPr>
      </w:pPr>
      <w:r>
        <w:rPr>
          <w:rFonts w:cstheme="minorHAnsi"/>
        </w:rPr>
        <w:t>e-sfera</w:t>
      </w:r>
      <w:r w:rsidRPr="00917443">
        <w:rPr>
          <w:rFonts w:cstheme="minorHAnsi"/>
        </w:rPr>
        <w:t>: Racionalni brojevi -&gt; Uspoređivanje racionalnih brojeva  -&gt; Matematika +   -&gt; provjera znanja Uspoređivanje racionalnih brojeva</w:t>
      </w:r>
    </w:p>
    <w:p w:rsidR="00755864" w:rsidRPr="00E71177" w:rsidRDefault="00755864" w:rsidP="00E80474">
      <w:pPr>
        <w:pStyle w:val="ListParagraph"/>
        <w:numPr>
          <w:ilvl w:val="0"/>
          <w:numId w:val="9"/>
        </w:numPr>
        <w:spacing w:after="0"/>
        <w:ind w:left="1418"/>
        <w:rPr>
          <w:rFonts w:cstheme="minorHAnsi"/>
        </w:rPr>
      </w:pPr>
      <w:r>
        <w:rPr>
          <w:rFonts w:cstheme="minorHAnsi"/>
        </w:rPr>
        <w:t>Aktivnost 3</w:t>
      </w:r>
      <w:r w:rsidRPr="00E71177">
        <w:rPr>
          <w:rFonts w:cstheme="minorHAnsi"/>
        </w:rPr>
        <w:t xml:space="preserve"> – listići za vrednovanje kao učenje </w:t>
      </w:r>
    </w:p>
    <w:p w:rsidR="00755864" w:rsidRPr="00E71177" w:rsidRDefault="00755864" w:rsidP="00E80474">
      <w:pPr>
        <w:pStyle w:val="ListParagraph"/>
        <w:numPr>
          <w:ilvl w:val="0"/>
          <w:numId w:val="6"/>
        </w:numPr>
        <w:spacing w:after="0"/>
        <w:rPr>
          <w:rFonts w:cstheme="minorHAnsi"/>
        </w:rPr>
      </w:pPr>
      <w:r w:rsidRPr="00E71177">
        <w:rPr>
          <w:rFonts w:cstheme="minorHAnsi"/>
        </w:rPr>
        <w:t>Vrednovanje za učenje:</w:t>
      </w:r>
    </w:p>
    <w:p w:rsidR="00755864" w:rsidRPr="00E71177" w:rsidRDefault="00755864" w:rsidP="00E80474">
      <w:pPr>
        <w:pStyle w:val="ListParagraph"/>
        <w:numPr>
          <w:ilvl w:val="1"/>
          <w:numId w:val="10"/>
        </w:numPr>
        <w:spacing w:after="0"/>
        <w:rPr>
          <w:rFonts w:cstheme="minorHAnsi"/>
        </w:rPr>
      </w:pPr>
      <w:r>
        <w:rPr>
          <w:rFonts w:cstheme="minorHAnsi"/>
        </w:rPr>
        <w:t>Aktivnost 1</w:t>
      </w:r>
      <w:r w:rsidRPr="00E71177">
        <w:rPr>
          <w:rFonts w:cstheme="minorHAnsi"/>
        </w:rPr>
        <w:t xml:space="preserve"> – prikupljanje informacija o prethodnim znanjima </w:t>
      </w:r>
    </w:p>
    <w:p w:rsidR="00755864" w:rsidRPr="00E71177" w:rsidRDefault="00755864" w:rsidP="00E80474">
      <w:pPr>
        <w:pStyle w:val="ListParagraph"/>
        <w:numPr>
          <w:ilvl w:val="1"/>
          <w:numId w:val="10"/>
        </w:numPr>
        <w:rPr>
          <w:rFonts w:cstheme="minorHAnsi"/>
        </w:rPr>
      </w:pPr>
      <w:r>
        <w:rPr>
          <w:rFonts w:cstheme="minorHAnsi"/>
        </w:rPr>
        <w:t>Aktivnost 3</w:t>
      </w:r>
      <w:r w:rsidRPr="00E71177">
        <w:rPr>
          <w:rFonts w:cstheme="minorHAnsi"/>
        </w:rPr>
        <w:t xml:space="preserve"> – listići za vrednovanje za učenje  </w:t>
      </w:r>
    </w:p>
    <w:p w:rsidR="00755864" w:rsidRDefault="00755864" w:rsidP="00755864">
      <w:pPr>
        <w:rPr>
          <w:rFonts w:cstheme="minorHAnsi"/>
          <w:b/>
        </w:rPr>
      </w:pPr>
      <w:r>
        <w:rPr>
          <w:rFonts w:cstheme="minorHAnsi"/>
          <w:b/>
        </w:rPr>
        <w:t>Aktivnosti koje obuhvaćaju prilagodbu za učenike s teškoćama</w:t>
      </w:r>
    </w:p>
    <w:p w:rsidR="00755864" w:rsidRPr="00C97AD3" w:rsidRDefault="00755864" w:rsidP="00E80474">
      <w:pPr>
        <w:pStyle w:val="ListParagraph"/>
        <w:numPr>
          <w:ilvl w:val="0"/>
          <w:numId w:val="6"/>
        </w:numPr>
        <w:rPr>
          <w:rFonts w:cstheme="minorHAnsi"/>
          <w:b/>
        </w:rPr>
      </w:pPr>
      <w:r w:rsidRPr="000E5C6F">
        <w:rPr>
          <w:rFonts w:cstheme="minorHAnsi"/>
        </w:rPr>
        <w:t xml:space="preserve">Dopunski zadatci: </w:t>
      </w:r>
      <w:r>
        <w:rPr>
          <w:rFonts w:cstheme="minorHAnsi"/>
        </w:rPr>
        <w:t>72. – 79.</w:t>
      </w:r>
    </w:p>
    <w:p w:rsidR="00755864" w:rsidRPr="00DE62E6" w:rsidRDefault="00755864" w:rsidP="00E80474">
      <w:pPr>
        <w:pStyle w:val="ListParagraph"/>
        <w:numPr>
          <w:ilvl w:val="0"/>
          <w:numId w:val="6"/>
        </w:numPr>
        <w:rPr>
          <w:rFonts w:cstheme="minorHAnsi"/>
          <w:b/>
        </w:rPr>
      </w:pPr>
      <w:r w:rsidRPr="00DE62E6">
        <w:rPr>
          <w:rFonts w:cstheme="minorHAnsi"/>
        </w:rPr>
        <w:t xml:space="preserve">Lj. Peretin, D. Vujanović: Matematika </w:t>
      </w:r>
      <w:r>
        <w:rPr>
          <w:rFonts w:cstheme="minorHAnsi"/>
        </w:rPr>
        <w:t>7</w:t>
      </w:r>
      <w:r w:rsidRPr="00DE62E6">
        <w:rPr>
          <w:rFonts w:cstheme="minorHAnsi"/>
        </w:rPr>
        <w:t xml:space="preserve"> - radna bilježnica za pomoć u učenju matematike – </w:t>
      </w:r>
    </w:p>
    <w:p w:rsidR="00755864" w:rsidRPr="00A15E48" w:rsidRDefault="00755864" w:rsidP="00755864">
      <w:pPr>
        <w:rPr>
          <w:rFonts w:cstheme="minorHAnsi"/>
          <w:b/>
        </w:rPr>
      </w:pPr>
      <w:r w:rsidRPr="00A15E48">
        <w:rPr>
          <w:rFonts w:cstheme="minorHAnsi"/>
          <w:b/>
        </w:rPr>
        <w:t>Aktivnosti za motiviranje i rad s darovitim učenicima</w:t>
      </w:r>
    </w:p>
    <w:p w:rsidR="00755864" w:rsidRPr="00D34FBC" w:rsidRDefault="00755864" w:rsidP="00E80474">
      <w:pPr>
        <w:pStyle w:val="ListParagraph"/>
        <w:numPr>
          <w:ilvl w:val="0"/>
          <w:numId w:val="12"/>
        </w:numPr>
        <w:tabs>
          <w:tab w:val="left" w:pos="6938"/>
        </w:tabs>
        <w:spacing w:after="0"/>
        <w:rPr>
          <w:rFonts w:cstheme="minorHAnsi"/>
        </w:rPr>
      </w:pPr>
      <w:r w:rsidRPr="00D34FBC">
        <w:rPr>
          <w:rFonts w:cstheme="minorHAnsi"/>
        </w:rPr>
        <w:t xml:space="preserve">Dodatni zadatci: </w:t>
      </w:r>
      <w:r>
        <w:rPr>
          <w:rFonts w:cstheme="minorHAnsi"/>
        </w:rPr>
        <w:t>82.</w:t>
      </w:r>
    </w:p>
    <w:p w:rsidR="00755864" w:rsidRPr="005C4772" w:rsidRDefault="00755864" w:rsidP="00E80474">
      <w:pPr>
        <w:pStyle w:val="ListParagraph"/>
        <w:numPr>
          <w:ilvl w:val="0"/>
          <w:numId w:val="12"/>
        </w:numPr>
        <w:tabs>
          <w:tab w:val="left" w:pos="6938"/>
        </w:tabs>
        <w:spacing w:after="0"/>
        <w:rPr>
          <w:rFonts w:cstheme="minorHAnsi"/>
          <w:color w:val="FF0000"/>
        </w:rPr>
      </w:pPr>
      <w:r w:rsidRPr="00A15E48">
        <w:rPr>
          <w:rFonts w:cstheme="minorHAnsi"/>
        </w:rPr>
        <w:t>Z.</w:t>
      </w:r>
      <w:r>
        <w:rPr>
          <w:rFonts w:cstheme="minorHAnsi"/>
        </w:rPr>
        <w:t xml:space="preserve"> </w:t>
      </w:r>
      <w:r w:rsidRPr="00A15E48">
        <w:rPr>
          <w:rFonts w:cstheme="minorHAnsi"/>
        </w:rPr>
        <w:t xml:space="preserve">Martinec: Matematika 7 plus – zbirka zadataka za dodatnu nastavu matematike – </w:t>
      </w:r>
    </w:p>
    <w:p w:rsidR="00755864" w:rsidRPr="00A15E48" w:rsidRDefault="00755864" w:rsidP="00E80474">
      <w:pPr>
        <w:pStyle w:val="ListParagraph"/>
        <w:numPr>
          <w:ilvl w:val="0"/>
          <w:numId w:val="12"/>
        </w:numPr>
        <w:tabs>
          <w:tab w:val="left" w:pos="6938"/>
        </w:tabs>
        <w:rPr>
          <w:rFonts w:cstheme="minorHAnsi"/>
        </w:rPr>
      </w:pPr>
      <w:r w:rsidRPr="00A15E48">
        <w:rPr>
          <w:rFonts w:cstheme="minorHAnsi"/>
        </w:rPr>
        <w:t xml:space="preserve">M.Muštra: Dodatna nastava matematike za 7.razred - </w:t>
      </w:r>
    </w:p>
    <w:p w:rsidR="00755864" w:rsidRPr="00E71177" w:rsidRDefault="00755864" w:rsidP="00755864">
      <w:pPr>
        <w:rPr>
          <w:rFonts w:cstheme="minorHAnsi"/>
          <w:b/>
        </w:rPr>
      </w:pPr>
      <w:r w:rsidRPr="00A15E48">
        <w:rPr>
          <w:rFonts w:cstheme="minorHAnsi"/>
          <w:b/>
        </w:rPr>
        <w:t>Domaća zadaća</w:t>
      </w:r>
    </w:p>
    <w:p w:rsidR="00755864" w:rsidRDefault="00755864" w:rsidP="00E80474">
      <w:pPr>
        <w:pStyle w:val="ListParagraph"/>
        <w:numPr>
          <w:ilvl w:val="0"/>
          <w:numId w:val="5"/>
        </w:numPr>
        <w:spacing w:after="0" w:line="240" w:lineRule="auto"/>
        <w:rPr>
          <w:rFonts w:cstheme="minorHAnsi"/>
        </w:rPr>
      </w:pPr>
      <w:r w:rsidRPr="00E71177">
        <w:rPr>
          <w:rFonts w:cstheme="minorHAnsi"/>
        </w:rPr>
        <w:t xml:space="preserve">Zadatci za vježbu: </w:t>
      </w:r>
      <w:r>
        <w:rPr>
          <w:rFonts w:cstheme="minorHAnsi"/>
        </w:rPr>
        <w:t>58. – 63. , 65. – 67.</w:t>
      </w:r>
    </w:p>
    <w:p w:rsidR="00755864" w:rsidRDefault="00755864" w:rsidP="00755864">
      <w:pPr>
        <w:pStyle w:val="ListParagraph"/>
        <w:spacing w:after="0" w:line="240" w:lineRule="auto"/>
        <w:rPr>
          <w:rFonts w:cstheme="minorHAnsi"/>
        </w:rPr>
      </w:pPr>
    </w:p>
    <w:p w:rsidR="00755864" w:rsidRDefault="00755864" w:rsidP="00755864">
      <w:pPr>
        <w:spacing w:after="0" w:line="240" w:lineRule="auto"/>
        <w:ind w:left="360"/>
        <w:rPr>
          <w:rFonts w:cstheme="minorHAnsi"/>
        </w:rPr>
      </w:pPr>
      <w:r w:rsidRPr="00480146">
        <w:rPr>
          <w:rFonts w:cstheme="minorHAnsi"/>
        </w:rPr>
        <w:t xml:space="preserve">   </w:t>
      </w:r>
    </w:p>
    <w:p w:rsidR="00755864" w:rsidRPr="00E71177" w:rsidRDefault="00755864" w:rsidP="00E80474">
      <w:pPr>
        <w:pStyle w:val="ListParagraph"/>
        <w:numPr>
          <w:ilvl w:val="0"/>
          <w:numId w:val="18"/>
        </w:numPr>
        <w:rPr>
          <w:rFonts w:cstheme="minorHAnsi"/>
          <w:b/>
          <w:color w:val="00B0F0"/>
        </w:rPr>
      </w:pPr>
      <w:r>
        <w:rPr>
          <w:rFonts w:cstheme="minorHAnsi"/>
          <w:b/>
          <w:color w:val="00B0F0"/>
        </w:rPr>
        <w:t>Uspoređivanje racionalnih brojeva (2)</w:t>
      </w:r>
    </w:p>
    <w:p w:rsidR="00755864" w:rsidRPr="00E71177" w:rsidRDefault="00755864" w:rsidP="00755864">
      <w:pPr>
        <w:rPr>
          <w:rFonts w:cstheme="minorHAnsi"/>
          <w:b/>
        </w:rPr>
      </w:pPr>
      <w:r w:rsidRPr="00E71177">
        <w:rPr>
          <w:rFonts w:cstheme="minorHAnsi"/>
          <w:b/>
        </w:rPr>
        <w:t>Aktivnost 1 – Ponavljanje</w:t>
      </w:r>
      <w:r>
        <w:rPr>
          <w:rFonts w:cstheme="minorHAnsi"/>
          <w:b/>
        </w:rPr>
        <w:t xml:space="preserve"> u paru</w:t>
      </w:r>
    </w:p>
    <w:p w:rsidR="00755864" w:rsidRPr="00480451" w:rsidRDefault="00755864" w:rsidP="00755864">
      <w:pPr>
        <w:tabs>
          <w:tab w:val="left" w:pos="6938"/>
        </w:tabs>
        <w:spacing w:after="0" w:line="240" w:lineRule="auto"/>
        <w:rPr>
          <w:rFonts w:cstheme="minorHAnsi"/>
        </w:rPr>
      </w:pPr>
      <w:r w:rsidRPr="00480451">
        <w:rPr>
          <w:rFonts w:cstheme="minorHAnsi"/>
        </w:rPr>
        <w:t xml:space="preserve">Učitelj prikuplja informacije o prethodnim znanjima učenika i miskoncepcijama učenika o </w:t>
      </w:r>
      <w:r>
        <w:rPr>
          <w:rFonts w:cstheme="minorHAnsi"/>
        </w:rPr>
        <w:t>uspoređivanju racionalnim brojevima</w:t>
      </w:r>
      <w:r w:rsidRPr="00480451">
        <w:rPr>
          <w:rFonts w:cstheme="minorHAnsi"/>
        </w:rPr>
        <w:t xml:space="preserve"> (vrednovanje za učenje).</w:t>
      </w:r>
    </w:p>
    <w:p w:rsidR="00755864" w:rsidRDefault="00755864" w:rsidP="00755864">
      <w:pPr>
        <w:spacing w:after="0"/>
        <w:rPr>
          <w:rFonts w:cstheme="minorHAnsi"/>
        </w:rPr>
      </w:pPr>
      <w:r w:rsidRPr="00480451">
        <w:rPr>
          <w:rFonts w:cstheme="minorHAnsi"/>
        </w:rPr>
        <w:t xml:space="preserve">Učenici u paru u bilježnicu odgovaraju na pitanja </w:t>
      </w:r>
      <w:r>
        <w:rPr>
          <w:rFonts w:cstheme="minorHAnsi"/>
        </w:rPr>
        <w:t xml:space="preserve">iz rubrike Jeste li razumjeli? </w:t>
      </w:r>
    </w:p>
    <w:p w:rsidR="00755864" w:rsidRPr="009E00CB" w:rsidRDefault="00755864" w:rsidP="00B44E56">
      <w:pPr>
        <w:pStyle w:val="ListParagraph"/>
        <w:numPr>
          <w:ilvl w:val="0"/>
          <w:numId w:val="38"/>
        </w:numPr>
        <w:rPr>
          <w:rFonts w:cstheme="minorHAnsi"/>
        </w:rPr>
      </w:pPr>
      <w:r w:rsidRPr="009E00CB">
        <w:rPr>
          <w:rFonts w:cstheme="minorHAnsi"/>
        </w:rPr>
        <w:t>Kako uspoređujemo dva negativna racionalna broja?</w:t>
      </w:r>
    </w:p>
    <w:p w:rsidR="00755864" w:rsidRPr="009E00CB" w:rsidRDefault="00755864" w:rsidP="00B44E56">
      <w:pPr>
        <w:pStyle w:val="ListParagraph"/>
        <w:numPr>
          <w:ilvl w:val="0"/>
          <w:numId w:val="38"/>
        </w:numPr>
        <w:rPr>
          <w:rFonts w:cstheme="minorHAnsi"/>
        </w:rPr>
      </w:pPr>
      <w:r w:rsidRPr="009E00CB">
        <w:rPr>
          <w:rFonts w:cstheme="minorHAnsi"/>
        </w:rPr>
        <w:lastRenderedPageBreak/>
        <w:t>Koji broj je veći: negativan racionalni broj ili nula?</w:t>
      </w:r>
    </w:p>
    <w:p w:rsidR="00755864" w:rsidRPr="009E00CB" w:rsidRDefault="00755864" w:rsidP="00B44E56">
      <w:pPr>
        <w:pStyle w:val="ListParagraph"/>
        <w:numPr>
          <w:ilvl w:val="0"/>
          <w:numId w:val="38"/>
        </w:numPr>
        <w:rPr>
          <w:rFonts w:cstheme="minorHAnsi"/>
        </w:rPr>
      </w:pPr>
      <w:r w:rsidRPr="009E00CB">
        <w:rPr>
          <w:rFonts w:cstheme="minorHAnsi"/>
        </w:rPr>
        <w:t>Što je manje: nula ili pozitivan racionalni broj?</w:t>
      </w:r>
    </w:p>
    <w:p w:rsidR="00755864" w:rsidRDefault="00755864" w:rsidP="00B44E56">
      <w:pPr>
        <w:pStyle w:val="ListParagraph"/>
        <w:numPr>
          <w:ilvl w:val="0"/>
          <w:numId w:val="38"/>
        </w:numPr>
        <w:rPr>
          <w:rFonts w:cstheme="minorHAnsi"/>
        </w:rPr>
      </w:pPr>
      <w:r w:rsidRPr="009E00CB">
        <w:rPr>
          <w:rFonts w:cstheme="minorHAnsi"/>
        </w:rPr>
        <w:t>Koji je broj manji: pozitivan ili negativan broj?</w:t>
      </w:r>
    </w:p>
    <w:p w:rsidR="00755864" w:rsidRDefault="00755864" w:rsidP="00755864">
      <w:pPr>
        <w:rPr>
          <w:rFonts w:cstheme="minorHAnsi"/>
        </w:rPr>
      </w:pPr>
      <w:r w:rsidRPr="00480451">
        <w:rPr>
          <w:rFonts w:cstheme="minorHAnsi"/>
        </w:rPr>
        <w:t>Zatim kroz razgovor argumetiraju objašnjenje u paru. Učitelj moderira raspravu (vrednovanje kao učenje).</w:t>
      </w:r>
    </w:p>
    <w:p w:rsidR="00755864" w:rsidRPr="00E71177" w:rsidRDefault="00755864" w:rsidP="00755864">
      <w:pPr>
        <w:rPr>
          <w:rFonts w:cstheme="minorHAnsi"/>
          <w:b/>
        </w:rPr>
      </w:pPr>
      <w:r w:rsidRPr="00E71177">
        <w:rPr>
          <w:rFonts w:cstheme="minorHAnsi"/>
          <w:b/>
        </w:rPr>
        <w:t xml:space="preserve">Aktivnost 2 – </w:t>
      </w:r>
      <w:r>
        <w:rPr>
          <w:rFonts w:cstheme="minorHAnsi"/>
          <w:b/>
        </w:rPr>
        <w:t>Produžene nejednakosti racionalnih brojeva</w:t>
      </w:r>
    </w:p>
    <w:p w:rsidR="00755864" w:rsidRDefault="00755864" w:rsidP="00755864">
      <w:pPr>
        <w:tabs>
          <w:tab w:val="left" w:pos="6938"/>
        </w:tabs>
      </w:pPr>
      <w:r w:rsidRPr="00787454">
        <w:t xml:space="preserve">Uz razgovor s učenicima na </w:t>
      </w:r>
      <w:r w:rsidRPr="00BE4756">
        <w:rPr>
          <w:i/>
        </w:rPr>
        <w:t xml:space="preserve">Primjeru </w:t>
      </w:r>
      <w:r>
        <w:rPr>
          <w:i/>
        </w:rPr>
        <w:t>7</w:t>
      </w:r>
      <w:r w:rsidRPr="00BA7C38">
        <w:rPr>
          <w:i/>
        </w:rPr>
        <w:t>.</w:t>
      </w:r>
      <w:r w:rsidRPr="00BA7C38">
        <w:t xml:space="preserve"> </w:t>
      </w:r>
      <w:r>
        <w:t xml:space="preserve">učitelj </w:t>
      </w:r>
      <w:r w:rsidRPr="00BA7C38">
        <w:t>pokazuje kako</w:t>
      </w:r>
      <w:r>
        <w:rPr>
          <w:rFonts w:cstheme="minorHAnsi"/>
        </w:rPr>
        <w:t xml:space="preserve"> racionalne brojeve poredati po veličini.</w:t>
      </w:r>
    </w:p>
    <w:p w:rsidR="00755864" w:rsidRPr="00E71177" w:rsidRDefault="00755864" w:rsidP="00755864">
      <w:pPr>
        <w:rPr>
          <w:rFonts w:cstheme="minorHAnsi"/>
          <w:b/>
        </w:rPr>
      </w:pPr>
      <w:r>
        <w:rPr>
          <w:rFonts w:cstheme="minorHAnsi"/>
        </w:rPr>
        <w:t>Učenici rješavaju zadatak 57.</w:t>
      </w:r>
      <w:r w:rsidRPr="00E71177">
        <w:rPr>
          <w:rFonts w:cstheme="minorHAnsi"/>
        </w:rPr>
        <w:t xml:space="preserve"> i samostalno provjeravaju ispravnost rješenja. Učitelj pomaže, usmjerava i vodi kroz proces samovrednovanja (vrednovanje kao učenje).</w:t>
      </w:r>
      <w:r w:rsidRPr="00E71177">
        <w:rPr>
          <w:rFonts w:cstheme="minorHAnsi"/>
          <w:color w:val="002060"/>
        </w:rPr>
        <w:t xml:space="preserve"> </w:t>
      </w:r>
    </w:p>
    <w:p w:rsidR="00755864" w:rsidRPr="00E71177" w:rsidRDefault="00755864" w:rsidP="00755864">
      <w:pPr>
        <w:rPr>
          <w:rFonts w:cstheme="minorHAnsi"/>
          <w:b/>
        </w:rPr>
      </w:pPr>
      <w:r>
        <w:rPr>
          <w:rFonts w:cstheme="minorHAnsi"/>
          <w:b/>
        </w:rPr>
        <w:t>Aktivnost 3</w:t>
      </w:r>
      <w:r w:rsidRPr="00E71177">
        <w:rPr>
          <w:rFonts w:cstheme="minorHAnsi"/>
          <w:b/>
        </w:rPr>
        <w:t xml:space="preserve"> – </w:t>
      </w:r>
      <w:r>
        <w:rPr>
          <w:rFonts w:cstheme="minorHAnsi"/>
          <w:b/>
        </w:rPr>
        <w:t>Uvježbavanje</w:t>
      </w:r>
      <w:r w:rsidRPr="00E71177">
        <w:rPr>
          <w:rFonts w:cstheme="minorHAnsi"/>
          <w:b/>
        </w:rPr>
        <w:t xml:space="preserve"> </w:t>
      </w:r>
    </w:p>
    <w:p w:rsidR="00755864" w:rsidRPr="00E71177" w:rsidRDefault="00755864" w:rsidP="00755864">
      <w:pPr>
        <w:rPr>
          <w:rFonts w:cstheme="minorHAnsi"/>
          <w:b/>
        </w:rPr>
      </w:pPr>
      <w:r>
        <w:rPr>
          <w:rFonts w:cstheme="minorHAnsi"/>
        </w:rPr>
        <w:t>Učenici rješavaju Nastavni listić i/ili zadatke na</w:t>
      </w:r>
      <w:r w:rsidRPr="00E71177">
        <w:rPr>
          <w:rFonts w:cstheme="minorHAnsi"/>
        </w:rPr>
        <w:t xml:space="preserve"> </w:t>
      </w:r>
      <w:r w:rsidRPr="00F048FF">
        <w:rPr>
          <w:rFonts w:cstheme="minorHAnsi"/>
          <w:color w:val="7F7F7F" w:themeColor="text1" w:themeTint="80"/>
        </w:rPr>
        <w:t>e-sferi</w:t>
      </w:r>
      <w:r>
        <w:rPr>
          <w:rFonts w:cstheme="minorHAnsi"/>
          <w:color w:val="7F7F7F" w:themeColor="text1" w:themeTint="80"/>
        </w:rPr>
        <w:t>:</w:t>
      </w:r>
      <w:r w:rsidRPr="00F048FF">
        <w:rPr>
          <w:rFonts w:cstheme="minorHAnsi"/>
          <w:color w:val="7F7F7F" w:themeColor="text1" w:themeTint="80"/>
        </w:rPr>
        <w:t xml:space="preserve"> </w:t>
      </w:r>
      <w:r>
        <w:rPr>
          <w:rFonts w:cstheme="minorHAnsi"/>
          <w:color w:val="7F7F7F" w:themeColor="text1" w:themeTint="80"/>
        </w:rPr>
        <w:t>Racionalni brojevi</w:t>
      </w:r>
      <w:r w:rsidRPr="00DC761B">
        <w:rPr>
          <w:rFonts w:cstheme="minorHAnsi"/>
          <w:color w:val="7F7F7F" w:themeColor="text1" w:themeTint="80"/>
        </w:rPr>
        <w:t xml:space="preserve"> -&gt; </w:t>
      </w:r>
      <w:r>
        <w:rPr>
          <w:rFonts w:cstheme="minorHAnsi"/>
          <w:color w:val="7F7F7F" w:themeColor="text1" w:themeTint="80"/>
        </w:rPr>
        <w:t xml:space="preserve">Uspoređivanje racionalnih brojeva </w:t>
      </w:r>
      <w:r w:rsidRPr="00F048FF">
        <w:rPr>
          <w:rFonts w:cstheme="minorHAnsi"/>
          <w:color w:val="7F7F7F" w:themeColor="text1" w:themeTint="80"/>
        </w:rPr>
        <w:t xml:space="preserve"> -&gt; Matematika + </w:t>
      </w:r>
      <w:r>
        <w:rPr>
          <w:rFonts w:cstheme="minorHAnsi"/>
          <w:color w:val="7F7F7F" w:themeColor="text1" w:themeTint="80"/>
        </w:rPr>
        <w:t xml:space="preserve">  </w:t>
      </w:r>
      <w:r w:rsidRPr="00F048FF">
        <w:rPr>
          <w:rFonts w:cstheme="minorHAnsi"/>
          <w:color w:val="7F7F7F" w:themeColor="text1" w:themeTint="80"/>
        </w:rPr>
        <w:t>-&gt; provjera znanja</w:t>
      </w:r>
      <w:r>
        <w:rPr>
          <w:rFonts w:cstheme="minorHAnsi"/>
          <w:color w:val="7F7F7F" w:themeColor="text1" w:themeTint="80"/>
        </w:rPr>
        <w:t xml:space="preserve"> Uspoređivanje racionalnih brojeva (kratki</w:t>
      </w:r>
      <w:r w:rsidRPr="00F048FF">
        <w:rPr>
          <w:rFonts w:cstheme="minorHAnsi"/>
          <w:color w:val="7F7F7F" w:themeColor="text1" w:themeTint="80"/>
        </w:rPr>
        <w:t xml:space="preserve"> kviz</w:t>
      </w:r>
      <w:r>
        <w:rPr>
          <w:rFonts w:cstheme="minorHAnsi"/>
          <w:color w:val="7F7F7F" w:themeColor="text1" w:themeTint="80"/>
        </w:rPr>
        <w:t>)</w:t>
      </w:r>
      <w:r w:rsidRPr="00E71177">
        <w:rPr>
          <w:rFonts w:cstheme="minorHAnsi"/>
        </w:rPr>
        <w:t xml:space="preserve"> te samostalno provjeravaju ispravnost rješenja. Učitelj pomaže, usmjerava i vodi kroz proces samovrednovanja (vrednovanje kao učenje).</w:t>
      </w:r>
      <w:r w:rsidRPr="00E71177">
        <w:rPr>
          <w:rFonts w:cstheme="minorHAnsi"/>
          <w:color w:val="002060"/>
        </w:rPr>
        <w:t xml:space="preserve">  </w:t>
      </w:r>
    </w:p>
    <w:p w:rsidR="00755864" w:rsidRPr="00E71177" w:rsidRDefault="00755864" w:rsidP="00755864">
      <w:pPr>
        <w:tabs>
          <w:tab w:val="left" w:pos="6938"/>
        </w:tabs>
        <w:spacing w:after="0"/>
        <w:rPr>
          <w:rFonts w:cstheme="minorHAnsi"/>
        </w:rPr>
      </w:pPr>
      <w:r w:rsidRPr="00E71177">
        <w:rPr>
          <w:rFonts w:cstheme="minorHAnsi"/>
        </w:rPr>
        <w:t xml:space="preserve">Listići za vrednovanje kao učenje: Pr.2. </w:t>
      </w:r>
    </w:p>
    <w:p w:rsidR="00755864" w:rsidRPr="00E71177" w:rsidRDefault="00755864" w:rsidP="00755864">
      <w:pPr>
        <w:tabs>
          <w:tab w:val="left" w:pos="6938"/>
        </w:tabs>
        <w:spacing w:after="0"/>
        <w:rPr>
          <w:rFonts w:cstheme="minorHAnsi"/>
        </w:rPr>
      </w:pPr>
      <w:r w:rsidRPr="00E71177">
        <w:rPr>
          <w:rFonts w:cstheme="minorHAnsi"/>
        </w:rPr>
        <w:t>Listići za vrednovanje za učenje: Pr.2. i Listići za vrednovanje za učenje_općenito:  Pr.1. – Pr.5.</w:t>
      </w:r>
    </w:p>
    <w:p w:rsidR="00755864" w:rsidRPr="00E71177" w:rsidRDefault="00755864" w:rsidP="00755864">
      <w:pPr>
        <w:tabs>
          <w:tab w:val="left" w:pos="6938"/>
        </w:tabs>
        <w:spacing w:after="0"/>
        <w:rPr>
          <w:rFonts w:cstheme="minorHAnsi"/>
        </w:rPr>
      </w:pPr>
    </w:p>
    <w:p w:rsidR="00755864" w:rsidRPr="00E71177" w:rsidRDefault="00755864" w:rsidP="00755864">
      <w:pPr>
        <w:rPr>
          <w:rFonts w:cstheme="minorHAnsi"/>
          <w:b/>
        </w:rPr>
      </w:pPr>
      <w:r w:rsidRPr="00E71177">
        <w:rPr>
          <w:rFonts w:cstheme="minorHAnsi"/>
          <w:b/>
        </w:rPr>
        <w:t>Primjeri vrednovanja</w:t>
      </w:r>
    </w:p>
    <w:p w:rsidR="00755864" w:rsidRPr="00E71177" w:rsidRDefault="00755864" w:rsidP="00E80474">
      <w:pPr>
        <w:pStyle w:val="ListParagraph"/>
        <w:numPr>
          <w:ilvl w:val="0"/>
          <w:numId w:val="6"/>
        </w:numPr>
        <w:rPr>
          <w:rFonts w:cstheme="minorHAnsi"/>
        </w:rPr>
      </w:pPr>
      <w:r w:rsidRPr="00E71177">
        <w:rPr>
          <w:rFonts w:cstheme="minorHAnsi"/>
        </w:rPr>
        <w:t xml:space="preserve">Vrednovanje kao učenje: </w:t>
      </w:r>
    </w:p>
    <w:p w:rsidR="00755864" w:rsidRPr="00E71177" w:rsidRDefault="00755864" w:rsidP="00E80474">
      <w:pPr>
        <w:pStyle w:val="ListParagraph"/>
        <w:numPr>
          <w:ilvl w:val="0"/>
          <w:numId w:val="9"/>
        </w:numPr>
        <w:ind w:left="1418"/>
        <w:rPr>
          <w:rFonts w:cstheme="minorHAnsi"/>
        </w:rPr>
      </w:pPr>
      <w:r w:rsidRPr="00E71177">
        <w:rPr>
          <w:rFonts w:cstheme="minorHAnsi"/>
        </w:rPr>
        <w:t>Aktivnosti 2, 3 – samovrednovanje ispravnosti rješavanja zadataka</w:t>
      </w:r>
    </w:p>
    <w:p w:rsidR="00755864" w:rsidRDefault="00755864" w:rsidP="00E80474">
      <w:pPr>
        <w:pStyle w:val="ListParagraph"/>
        <w:numPr>
          <w:ilvl w:val="0"/>
          <w:numId w:val="9"/>
        </w:numPr>
        <w:ind w:left="1418"/>
        <w:rPr>
          <w:rFonts w:cstheme="minorHAnsi"/>
        </w:rPr>
      </w:pPr>
      <w:r>
        <w:rPr>
          <w:rFonts w:cstheme="minorHAnsi"/>
        </w:rPr>
        <w:t>e-sfera</w:t>
      </w:r>
      <w:r w:rsidRPr="007E4FC7">
        <w:rPr>
          <w:rFonts w:cstheme="minorHAnsi"/>
        </w:rPr>
        <w:t>: Racionalni brojevi -&gt; Uspoređivanje racionalnih brojeva  -&gt; Matematika +   -&gt; provjera znanja Uspoređivanje racionalnih brojeva</w:t>
      </w:r>
      <w:r>
        <w:rPr>
          <w:rFonts w:cstheme="minorHAnsi"/>
        </w:rPr>
        <w:t xml:space="preserve"> </w:t>
      </w:r>
      <w:r w:rsidRPr="006956C2">
        <w:rPr>
          <w:rFonts w:cstheme="minorHAnsi"/>
        </w:rPr>
        <w:t>(kratki kviz)</w:t>
      </w:r>
    </w:p>
    <w:p w:rsidR="00755864" w:rsidRPr="00BC476C" w:rsidRDefault="00755864" w:rsidP="00E80474">
      <w:pPr>
        <w:pStyle w:val="ListParagraph"/>
        <w:numPr>
          <w:ilvl w:val="0"/>
          <w:numId w:val="9"/>
        </w:numPr>
        <w:ind w:left="1418"/>
        <w:rPr>
          <w:rFonts w:cstheme="minorHAnsi"/>
        </w:rPr>
      </w:pPr>
      <w:r>
        <w:rPr>
          <w:rFonts w:cstheme="minorHAnsi"/>
        </w:rPr>
        <w:t>Aktivnost 3</w:t>
      </w:r>
      <w:r w:rsidRPr="00E71177">
        <w:rPr>
          <w:rFonts w:cstheme="minorHAnsi"/>
        </w:rPr>
        <w:t xml:space="preserve"> – listići za vrednovanje </w:t>
      </w:r>
      <w:r>
        <w:rPr>
          <w:rFonts w:cstheme="minorHAnsi"/>
        </w:rPr>
        <w:t>kao</w:t>
      </w:r>
      <w:r w:rsidRPr="00E71177">
        <w:rPr>
          <w:rFonts w:cstheme="minorHAnsi"/>
        </w:rPr>
        <w:t xml:space="preserve"> učenje</w:t>
      </w:r>
      <w:r w:rsidRPr="00BC476C">
        <w:rPr>
          <w:rFonts w:cstheme="minorHAnsi"/>
        </w:rPr>
        <w:t xml:space="preserve"> </w:t>
      </w:r>
    </w:p>
    <w:p w:rsidR="00755864" w:rsidRPr="00E71177" w:rsidRDefault="00755864" w:rsidP="00E80474">
      <w:pPr>
        <w:pStyle w:val="ListParagraph"/>
        <w:numPr>
          <w:ilvl w:val="0"/>
          <w:numId w:val="6"/>
        </w:numPr>
        <w:rPr>
          <w:rFonts w:cstheme="minorHAnsi"/>
        </w:rPr>
      </w:pPr>
      <w:r w:rsidRPr="00E71177">
        <w:rPr>
          <w:rFonts w:cstheme="minorHAnsi"/>
        </w:rPr>
        <w:t>Vrednovanje za učenje:</w:t>
      </w:r>
    </w:p>
    <w:p w:rsidR="00755864" w:rsidRDefault="00755864" w:rsidP="00E80474">
      <w:pPr>
        <w:pStyle w:val="ListParagraph"/>
        <w:numPr>
          <w:ilvl w:val="1"/>
          <w:numId w:val="10"/>
        </w:numPr>
        <w:spacing w:after="0"/>
        <w:rPr>
          <w:rFonts w:cstheme="minorHAnsi"/>
        </w:rPr>
      </w:pPr>
      <w:r w:rsidRPr="00E71177">
        <w:rPr>
          <w:rFonts w:cstheme="minorHAnsi"/>
        </w:rPr>
        <w:t xml:space="preserve">Aktivnost 1 – prikupljanje informacija o prethodnim znanjima </w:t>
      </w:r>
    </w:p>
    <w:p w:rsidR="00755864" w:rsidRDefault="00755864" w:rsidP="00E80474">
      <w:pPr>
        <w:pStyle w:val="ListParagraph"/>
        <w:numPr>
          <w:ilvl w:val="1"/>
          <w:numId w:val="10"/>
        </w:numPr>
        <w:spacing w:after="0"/>
        <w:rPr>
          <w:rFonts w:cstheme="minorHAnsi"/>
        </w:rPr>
      </w:pPr>
      <w:r>
        <w:rPr>
          <w:rFonts w:cstheme="minorHAnsi"/>
        </w:rPr>
        <w:t>Aktivnost 3</w:t>
      </w:r>
      <w:r w:rsidRPr="00E71177">
        <w:rPr>
          <w:rFonts w:cstheme="minorHAnsi"/>
        </w:rPr>
        <w:t xml:space="preserve"> – listići za vrednovanje za učenje</w:t>
      </w:r>
    </w:p>
    <w:p w:rsidR="00755864" w:rsidRPr="00E71177" w:rsidRDefault="00755864" w:rsidP="00755864">
      <w:pPr>
        <w:pStyle w:val="ListParagraph"/>
        <w:spacing w:after="0"/>
        <w:ind w:left="1440"/>
        <w:rPr>
          <w:rFonts w:cstheme="minorHAnsi"/>
        </w:rPr>
      </w:pPr>
    </w:p>
    <w:p w:rsidR="00755864" w:rsidRPr="00E71177" w:rsidRDefault="00755864" w:rsidP="00755864">
      <w:pPr>
        <w:rPr>
          <w:rFonts w:cstheme="minorHAnsi"/>
          <w:b/>
        </w:rPr>
      </w:pPr>
      <w:r w:rsidRPr="00E71177">
        <w:rPr>
          <w:rFonts w:cstheme="minorHAnsi"/>
          <w:b/>
        </w:rPr>
        <w:t>Aktivnosti koje obuhvaćaju prilagodbe za učenike s teškoćama</w:t>
      </w:r>
    </w:p>
    <w:p w:rsidR="00755864" w:rsidRDefault="00755864" w:rsidP="00E80474">
      <w:pPr>
        <w:pStyle w:val="ListParagraph"/>
        <w:numPr>
          <w:ilvl w:val="0"/>
          <w:numId w:val="12"/>
        </w:numPr>
        <w:tabs>
          <w:tab w:val="left" w:pos="6938"/>
        </w:tabs>
        <w:rPr>
          <w:rFonts w:cstheme="minorHAnsi"/>
        </w:rPr>
      </w:pPr>
      <w:r w:rsidRPr="00E71177">
        <w:rPr>
          <w:rFonts w:cstheme="minorHAnsi"/>
        </w:rPr>
        <w:t>Nastavni listić – dopunski zadatci</w:t>
      </w:r>
    </w:p>
    <w:p w:rsidR="00755864" w:rsidRPr="00C97AD3" w:rsidRDefault="00755864" w:rsidP="00E80474">
      <w:pPr>
        <w:pStyle w:val="ListParagraph"/>
        <w:numPr>
          <w:ilvl w:val="0"/>
          <w:numId w:val="12"/>
        </w:numPr>
        <w:rPr>
          <w:rFonts w:cstheme="minorHAnsi"/>
          <w:b/>
        </w:rPr>
      </w:pPr>
      <w:r w:rsidRPr="00337C6C">
        <w:rPr>
          <w:rFonts w:cstheme="minorHAnsi"/>
        </w:rPr>
        <w:t>Dopunski zadatci:</w:t>
      </w:r>
      <w:r>
        <w:rPr>
          <w:rFonts w:cstheme="minorHAnsi"/>
          <w:b/>
        </w:rPr>
        <w:t xml:space="preserve"> </w:t>
      </w:r>
      <w:r>
        <w:rPr>
          <w:rFonts w:cstheme="minorHAnsi"/>
        </w:rPr>
        <w:t xml:space="preserve">80. – 81.  </w:t>
      </w:r>
    </w:p>
    <w:p w:rsidR="00755864" w:rsidRPr="00E71177" w:rsidRDefault="00755864" w:rsidP="00E80474">
      <w:pPr>
        <w:pStyle w:val="ListParagraph"/>
        <w:numPr>
          <w:ilvl w:val="0"/>
          <w:numId w:val="12"/>
        </w:numPr>
        <w:tabs>
          <w:tab w:val="left" w:pos="6938"/>
        </w:tabs>
        <w:rPr>
          <w:rFonts w:cstheme="minorHAnsi"/>
        </w:rPr>
      </w:pPr>
      <w:r w:rsidRPr="00DE62E6">
        <w:rPr>
          <w:rFonts w:cstheme="minorHAnsi"/>
        </w:rPr>
        <w:t>Lj. Per</w:t>
      </w:r>
      <w:r>
        <w:rPr>
          <w:rFonts w:cstheme="minorHAnsi"/>
        </w:rPr>
        <w:t>etin, D. Vujanović: Matematika 7</w:t>
      </w:r>
      <w:r w:rsidRPr="00DE62E6">
        <w:rPr>
          <w:rFonts w:cstheme="minorHAnsi"/>
        </w:rPr>
        <w:t xml:space="preserve"> - radna bilježnica za pomoć u učenju matematike – </w:t>
      </w:r>
    </w:p>
    <w:p w:rsidR="00755864" w:rsidRPr="00E71177" w:rsidRDefault="00755864" w:rsidP="00755864">
      <w:pPr>
        <w:rPr>
          <w:rFonts w:cstheme="minorHAnsi"/>
          <w:b/>
        </w:rPr>
      </w:pPr>
      <w:r w:rsidRPr="00E71177">
        <w:rPr>
          <w:rFonts w:cstheme="minorHAnsi"/>
          <w:b/>
        </w:rPr>
        <w:t>Aktivnosti za motiviranje i rad s darovitim učenicima</w:t>
      </w:r>
    </w:p>
    <w:p w:rsidR="00755864" w:rsidRPr="00E71177" w:rsidRDefault="00755864" w:rsidP="00E80474">
      <w:pPr>
        <w:pStyle w:val="ListParagraph"/>
        <w:numPr>
          <w:ilvl w:val="0"/>
          <w:numId w:val="12"/>
        </w:numPr>
        <w:tabs>
          <w:tab w:val="left" w:pos="6938"/>
        </w:tabs>
        <w:spacing w:after="0"/>
        <w:rPr>
          <w:rFonts w:cstheme="minorHAnsi"/>
        </w:rPr>
      </w:pPr>
      <w:r>
        <w:rPr>
          <w:rFonts w:cstheme="minorHAnsi"/>
        </w:rPr>
        <w:t xml:space="preserve">Dodatni zadatci: 83. – 84. </w:t>
      </w:r>
    </w:p>
    <w:p w:rsidR="00755864" w:rsidRPr="005C4772" w:rsidRDefault="00755864" w:rsidP="00E80474">
      <w:pPr>
        <w:pStyle w:val="ListParagraph"/>
        <w:numPr>
          <w:ilvl w:val="0"/>
          <w:numId w:val="12"/>
        </w:numPr>
        <w:tabs>
          <w:tab w:val="left" w:pos="6938"/>
        </w:tabs>
        <w:spacing w:after="0"/>
        <w:rPr>
          <w:rFonts w:cstheme="minorHAnsi"/>
          <w:color w:val="FF0000"/>
        </w:rPr>
      </w:pPr>
      <w:r w:rsidRPr="00A15E48">
        <w:rPr>
          <w:rFonts w:cstheme="minorHAnsi"/>
        </w:rPr>
        <w:t>Z.</w:t>
      </w:r>
      <w:r>
        <w:rPr>
          <w:rFonts w:cstheme="minorHAnsi"/>
        </w:rPr>
        <w:t xml:space="preserve"> </w:t>
      </w:r>
      <w:r w:rsidRPr="00A15E48">
        <w:rPr>
          <w:rFonts w:cstheme="minorHAnsi"/>
        </w:rPr>
        <w:t xml:space="preserve">Martinec: Matematika 7 plus – zbirka zadataka za dodatnu nastavu matematike – </w:t>
      </w:r>
    </w:p>
    <w:p w:rsidR="00755864" w:rsidRPr="00792E64" w:rsidRDefault="00755864" w:rsidP="00E80474">
      <w:pPr>
        <w:pStyle w:val="ListParagraph"/>
        <w:numPr>
          <w:ilvl w:val="0"/>
          <w:numId w:val="12"/>
        </w:numPr>
        <w:tabs>
          <w:tab w:val="left" w:pos="6938"/>
        </w:tabs>
        <w:spacing w:after="0"/>
        <w:rPr>
          <w:rFonts w:cstheme="minorHAnsi"/>
        </w:rPr>
      </w:pPr>
      <w:r w:rsidRPr="00A15E48">
        <w:rPr>
          <w:rFonts w:cstheme="minorHAnsi"/>
        </w:rPr>
        <w:t xml:space="preserve">M.Muštra: Dodatna nastava matematike za 7.razred - </w:t>
      </w:r>
    </w:p>
    <w:p w:rsidR="00755864" w:rsidRPr="00E71177" w:rsidRDefault="00755864" w:rsidP="00755864">
      <w:pPr>
        <w:pStyle w:val="ListParagraph"/>
        <w:tabs>
          <w:tab w:val="left" w:pos="6938"/>
        </w:tabs>
        <w:spacing w:after="0"/>
        <w:rPr>
          <w:rFonts w:cstheme="minorHAnsi"/>
        </w:rPr>
      </w:pPr>
      <w:r w:rsidRPr="00E71177">
        <w:rPr>
          <w:rFonts w:cstheme="minorHAnsi"/>
        </w:rPr>
        <w:t xml:space="preserve">                         </w:t>
      </w:r>
    </w:p>
    <w:p w:rsidR="00755864" w:rsidRPr="00E71177" w:rsidRDefault="00755864" w:rsidP="00755864">
      <w:pPr>
        <w:rPr>
          <w:rFonts w:cstheme="minorHAnsi"/>
          <w:b/>
        </w:rPr>
      </w:pPr>
      <w:r w:rsidRPr="00E71177">
        <w:rPr>
          <w:rFonts w:cstheme="minorHAnsi"/>
          <w:b/>
        </w:rPr>
        <w:t>Domaća zadaća</w:t>
      </w:r>
    </w:p>
    <w:p w:rsidR="00755864" w:rsidRDefault="00755864" w:rsidP="00E80474">
      <w:pPr>
        <w:pStyle w:val="ListParagraph"/>
        <w:numPr>
          <w:ilvl w:val="0"/>
          <w:numId w:val="5"/>
        </w:numPr>
        <w:spacing w:after="0"/>
        <w:rPr>
          <w:rFonts w:cstheme="minorHAnsi"/>
        </w:rPr>
      </w:pPr>
      <w:r w:rsidRPr="00E71177">
        <w:rPr>
          <w:rFonts w:cstheme="minorHAnsi"/>
        </w:rPr>
        <w:t xml:space="preserve">Zadatci za vježbu: </w:t>
      </w:r>
      <w:r>
        <w:rPr>
          <w:rFonts w:cstheme="minorHAnsi"/>
        </w:rPr>
        <w:t>64., 68. – 71.</w:t>
      </w:r>
    </w:p>
    <w:p w:rsidR="00755864" w:rsidRDefault="00755864" w:rsidP="00E80474">
      <w:pPr>
        <w:pStyle w:val="ListParagraph"/>
        <w:numPr>
          <w:ilvl w:val="0"/>
          <w:numId w:val="5"/>
        </w:numPr>
        <w:spacing w:after="0"/>
        <w:rPr>
          <w:rFonts w:cstheme="minorHAnsi"/>
        </w:rPr>
      </w:pPr>
      <w:r w:rsidRPr="00BC476C">
        <w:rPr>
          <w:rFonts w:cstheme="minorHAnsi"/>
        </w:rPr>
        <w:t xml:space="preserve">e-sfera:  </w:t>
      </w:r>
      <w:r w:rsidRPr="007E4FC7">
        <w:rPr>
          <w:rFonts w:cstheme="minorHAnsi"/>
        </w:rPr>
        <w:t>Racionalni brojevi -&gt; Uspoređivanje racionalnih brojeva  -&gt; Matematika +   -&gt; provjera znanja Uspoređivanje racionalnih brojeva</w:t>
      </w:r>
      <w:r w:rsidRPr="00BC476C">
        <w:rPr>
          <w:rFonts w:cstheme="minorHAnsi"/>
        </w:rPr>
        <w:t xml:space="preserve"> (</w:t>
      </w:r>
      <w:r>
        <w:rPr>
          <w:rFonts w:cstheme="minorHAnsi"/>
        </w:rPr>
        <w:t>dugi</w:t>
      </w:r>
      <w:r w:rsidRPr="00BC476C">
        <w:rPr>
          <w:rFonts w:cstheme="minorHAnsi"/>
        </w:rPr>
        <w:t xml:space="preserve"> kviz)</w:t>
      </w:r>
    </w:p>
    <w:p w:rsidR="00755864" w:rsidRPr="00E71177" w:rsidRDefault="00755864" w:rsidP="00755864">
      <w:pPr>
        <w:spacing w:after="0"/>
        <w:jc w:val="center"/>
        <w:rPr>
          <w:rFonts w:cstheme="minorHAnsi"/>
          <w:b/>
          <w:sz w:val="36"/>
          <w:szCs w:val="36"/>
        </w:rPr>
      </w:pPr>
      <w:r>
        <w:rPr>
          <w:rFonts w:cstheme="minorHAnsi"/>
          <w:b/>
          <w:sz w:val="36"/>
          <w:szCs w:val="36"/>
        </w:rPr>
        <w:lastRenderedPageBreak/>
        <w:t>P</w:t>
      </w:r>
      <w:r w:rsidRPr="00E71177">
        <w:rPr>
          <w:rFonts w:cstheme="minorHAnsi"/>
          <w:b/>
          <w:sz w:val="36"/>
          <w:szCs w:val="36"/>
        </w:rPr>
        <w:t>rimjeri listića za vrednovanje kao učenje, vrednovanje za učenje i vrednovanje naučenoga</w:t>
      </w:r>
    </w:p>
    <w:p w:rsidR="00755864" w:rsidRPr="00E71177" w:rsidRDefault="00755864" w:rsidP="00755864">
      <w:pPr>
        <w:jc w:val="center"/>
        <w:rPr>
          <w:rFonts w:cstheme="minorHAnsi"/>
          <w:b/>
          <w:sz w:val="36"/>
          <w:szCs w:val="36"/>
        </w:rPr>
      </w:pPr>
    </w:p>
    <w:p w:rsidR="00755864" w:rsidRPr="00E71177" w:rsidRDefault="00755864" w:rsidP="00755864">
      <w:pPr>
        <w:rPr>
          <w:rFonts w:cstheme="minorHAnsi"/>
          <w:b/>
        </w:rPr>
        <w:sectPr w:rsidR="00755864" w:rsidRPr="00E71177" w:rsidSect="008B2CD1">
          <w:pgSz w:w="11906" w:h="16838"/>
          <w:pgMar w:top="1134" w:right="851" w:bottom="993" w:left="851" w:header="709" w:footer="709" w:gutter="0"/>
          <w:cols w:space="708"/>
          <w:docGrid w:linePitch="360"/>
        </w:sectPr>
      </w:pPr>
    </w:p>
    <w:p w:rsidR="00755864" w:rsidRPr="00E71177" w:rsidRDefault="00755864" w:rsidP="00755864">
      <w:pPr>
        <w:spacing w:line="240" w:lineRule="auto"/>
        <w:rPr>
          <w:rFonts w:cstheme="minorHAnsi"/>
          <w:b/>
        </w:rPr>
      </w:pPr>
      <w:r w:rsidRPr="00E71177">
        <w:rPr>
          <w:rFonts w:cstheme="minorHAnsi"/>
          <w:b/>
        </w:rPr>
        <w:lastRenderedPageBreak/>
        <w:t>Vrednovanje kao učenje</w:t>
      </w:r>
    </w:p>
    <w:p w:rsidR="00755864" w:rsidRPr="00E71177" w:rsidRDefault="00755864" w:rsidP="00755864">
      <w:pPr>
        <w:spacing w:line="240" w:lineRule="auto"/>
        <w:rPr>
          <w:rFonts w:cstheme="minorHAnsi"/>
        </w:rPr>
      </w:pPr>
      <w:r w:rsidRPr="000932FB">
        <w:rPr>
          <w:rFonts w:cstheme="minorHAnsi"/>
          <w:b/>
        </w:rPr>
        <w:t xml:space="preserve">Primjer 1:  </w:t>
      </w:r>
      <w:r w:rsidRPr="000932FB">
        <w:rPr>
          <w:rFonts w:cstheme="minorHAnsi"/>
        </w:rPr>
        <w:t>Zadaci za</w:t>
      </w:r>
      <w:r w:rsidRPr="00E71177">
        <w:rPr>
          <w:rFonts w:cstheme="minorHAnsi"/>
        </w:rPr>
        <w:t xml:space="preserve"> vršnjačko vrednovanje (Prilog A)</w:t>
      </w:r>
    </w:p>
    <w:p w:rsidR="00755864" w:rsidRDefault="00755864" w:rsidP="00755864">
      <w:pPr>
        <w:spacing w:after="0" w:line="240" w:lineRule="auto"/>
        <w:rPr>
          <w:rFonts w:cstheme="minorHAnsi"/>
        </w:rPr>
      </w:pPr>
      <w:r w:rsidRPr="00E71177">
        <w:rPr>
          <w:rFonts w:cstheme="minorHAnsi"/>
          <w:sz w:val="36"/>
          <w:szCs w:val="36"/>
        </w:rPr>
        <w:t>●</w:t>
      </w:r>
      <w:r w:rsidRPr="00E71177">
        <w:rPr>
          <w:rFonts w:cstheme="minorHAnsi"/>
          <w:sz w:val="40"/>
          <w:szCs w:val="40"/>
        </w:rPr>
        <w:t xml:space="preserve"> </w:t>
      </w:r>
      <w:r w:rsidRPr="00E71177">
        <w:rPr>
          <w:rFonts w:cstheme="minorHAnsi"/>
        </w:rPr>
        <w:t>Pitanja:</w:t>
      </w:r>
    </w:p>
    <w:p w:rsidR="00755864" w:rsidRPr="00E71177" w:rsidRDefault="00755864" w:rsidP="00E80474">
      <w:pPr>
        <w:pStyle w:val="ListParagraph"/>
        <w:numPr>
          <w:ilvl w:val="0"/>
          <w:numId w:val="14"/>
        </w:numPr>
        <w:spacing w:line="240" w:lineRule="auto"/>
      </w:pPr>
      <w:r w:rsidRPr="00E71177">
        <w:rPr>
          <w:rFonts w:cstheme="minorHAnsi"/>
        </w:rPr>
        <w:t xml:space="preserve">Usporedite </w:t>
      </w:r>
      <w:r w:rsidRPr="00E71177">
        <w:rPr>
          <w:position w:val="-22"/>
        </w:rPr>
        <w:object w:dxaOrig="920" w:dyaOrig="620">
          <v:shape id="_x0000_i1377" type="#_x0000_t75" style="width:46.9pt;height:31pt" o:ole="">
            <v:imagedata r:id="rId969" o:title=""/>
          </v:shape>
          <o:OLEObject Type="Embed" ProgID="Equation.DSMT4" ShapeID="_x0000_i1377" DrawAspect="Content" ObjectID="_1658039362" r:id="rId970"/>
        </w:object>
      </w:r>
      <w:r w:rsidRPr="00E71177">
        <w:t xml:space="preserve">. </w:t>
      </w:r>
    </w:p>
    <w:p w:rsidR="00755864" w:rsidRPr="00E71177" w:rsidRDefault="00755864" w:rsidP="00E80474">
      <w:pPr>
        <w:pStyle w:val="ListParagraph"/>
        <w:numPr>
          <w:ilvl w:val="0"/>
          <w:numId w:val="14"/>
        </w:numPr>
        <w:spacing w:line="240" w:lineRule="auto"/>
      </w:pPr>
      <w:r w:rsidRPr="00E71177">
        <w:rPr>
          <w:rFonts w:cstheme="minorHAnsi"/>
        </w:rPr>
        <w:t xml:space="preserve">Usporedite </w:t>
      </w:r>
      <w:r w:rsidRPr="00E71177">
        <w:rPr>
          <w:position w:val="-22"/>
        </w:rPr>
        <w:object w:dxaOrig="780" w:dyaOrig="620">
          <v:shape id="_x0000_i1378" type="#_x0000_t75" style="width:40.2pt;height:31pt" o:ole="">
            <v:imagedata r:id="rId971" o:title=""/>
          </v:shape>
          <o:OLEObject Type="Embed" ProgID="Equation.DSMT4" ShapeID="_x0000_i1378" DrawAspect="Content" ObjectID="_1658039363" r:id="rId972"/>
        </w:object>
      </w:r>
      <w:r w:rsidRPr="00E71177">
        <w:t xml:space="preserve">. </w:t>
      </w:r>
    </w:p>
    <w:p w:rsidR="00755864" w:rsidRPr="00E71177" w:rsidRDefault="00755864" w:rsidP="00E80474">
      <w:pPr>
        <w:pStyle w:val="ListParagraph"/>
        <w:numPr>
          <w:ilvl w:val="0"/>
          <w:numId w:val="14"/>
        </w:numPr>
        <w:spacing w:line="240" w:lineRule="auto"/>
      </w:pPr>
      <w:r w:rsidRPr="00E71177">
        <w:rPr>
          <w:rFonts w:cstheme="minorHAnsi"/>
        </w:rPr>
        <w:t xml:space="preserve">Usporedite </w:t>
      </w:r>
      <w:r w:rsidRPr="00E71177">
        <w:rPr>
          <w:position w:val="-22"/>
        </w:rPr>
        <w:object w:dxaOrig="1100" w:dyaOrig="620">
          <v:shape id="_x0000_i1379" type="#_x0000_t75" style="width:55.25pt;height:31pt" o:ole="">
            <v:imagedata r:id="rId973" o:title=""/>
          </v:shape>
          <o:OLEObject Type="Embed" ProgID="Equation.DSMT4" ShapeID="_x0000_i1379" DrawAspect="Content" ObjectID="_1658039364" r:id="rId974"/>
        </w:object>
      </w:r>
      <w:r w:rsidRPr="00E71177">
        <w:t xml:space="preserve">. </w:t>
      </w:r>
    </w:p>
    <w:p w:rsidR="00755864" w:rsidRPr="00E71177" w:rsidRDefault="00755864" w:rsidP="00E80474">
      <w:pPr>
        <w:pStyle w:val="ListParagraph"/>
        <w:numPr>
          <w:ilvl w:val="0"/>
          <w:numId w:val="14"/>
        </w:numPr>
        <w:spacing w:line="240" w:lineRule="auto"/>
      </w:pPr>
      <w:r w:rsidRPr="00E71177">
        <w:rPr>
          <w:rFonts w:cstheme="minorHAnsi"/>
        </w:rPr>
        <w:t xml:space="preserve">Usporedite </w:t>
      </w:r>
      <w:r w:rsidRPr="004524B5">
        <w:rPr>
          <w:position w:val="-10"/>
        </w:rPr>
        <w:object w:dxaOrig="1640" w:dyaOrig="400">
          <v:shape id="_x0000_i1380" type="#_x0000_t75" style="width:81.2pt;height:20.1pt" o:ole="">
            <v:imagedata r:id="rId975" o:title=""/>
          </v:shape>
          <o:OLEObject Type="Embed" ProgID="Equation.DSMT4" ShapeID="_x0000_i1380" DrawAspect="Content" ObjectID="_1658039365" r:id="rId976"/>
        </w:object>
      </w:r>
      <w:r w:rsidRPr="00E71177">
        <w:t xml:space="preserve">. </w:t>
      </w:r>
    </w:p>
    <w:p w:rsidR="00755864" w:rsidRPr="00E71177" w:rsidRDefault="00755864" w:rsidP="00E80474">
      <w:pPr>
        <w:pStyle w:val="ListParagraph"/>
        <w:numPr>
          <w:ilvl w:val="0"/>
          <w:numId w:val="14"/>
        </w:numPr>
        <w:spacing w:line="240" w:lineRule="auto"/>
      </w:pPr>
      <w:r w:rsidRPr="00E71177">
        <w:rPr>
          <w:rFonts w:cstheme="minorHAnsi"/>
        </w:rPr>
        <w:t xml:space="preserve">Usporedite </w:t>
      </w:r>
      <w:r w:rsidRPr="00E71177">
        <w:rPr>
          <w:position w:val="-22"/>
        </w:rPr>
        <w:object w:dxaOrig="1320" w:dyaOrig="580">
          <v:shape id="_x0000_i1381" type="#_x0000_t75" style="width:65.3pt;height:29.3pt" o:ole="">
            <v:imagedata r:id="rId977" o:title=""/>
          </v:shape>
          <o:OLEObject Type="Embed" ProgID="Equation.DSMT4" ShapeID="_x0000_i1381" DrawAspect="Content" ObjectID="_1658039366" r:id="rId978"/>
        </w:object>
      </w:r>
      <w:r w:rsidRPr="00E71177">
        <w:t xml:space="preserve">. </w:t>
      </w:r>
    </w:p>
    <w:p w:rsidR="00755864" w:rsidRPr="00912327" w:rsidRDefault="00755864" w:rsidP="00755864">
      <w:pPr>
        <w:spacing w:after="0"/>
        <w:rPr>
          <w:rFonts w:cstheme="minorHAnsi"/>
        </w:rPr>
      </w:pPr>
      <w:r w:rsidRPr="00E71177">
        <w:rPr>
          <w:sz w:val="36"/>
          <w:szCs w:val="36"/>
        </w:rPr>
        <w:sym w:font="Symbol" w:char="00A8"/>
      </w:r>
      <w:r w:rsidRPr="00912327">
        <w:rPr>
          <w:rFonts w:cstheme="minorHAnsi"/>
          <w:sz w:val="40"/>
          <w:szCs w:val="40"/>
        </w:rPr>
        <w:t xml:space="preserve"> </w:t>
      </w:r>
      <w:r w:rsidRPr="00912327">
        <w:rPr>
          <w:rFonts w:cstheme="minorHAnsi"/>
        </w:rPr>
        <w:t xml:space="preserve">Pitanja: </w:t>
      </w:r>
    </w:p>
    <w:p w:rsidR="00755864" w:rsidRPr="00E71177" w:rsidRDefault="00755864" w:rsidP="00E80474">
      <w:pPr>
        <w:pStyle w:val="ListParagraph"/>
        <w:numPr>
          <w:ilvl w:val="0"/>
          <w:numId w:val="14"/>
        </w:numPr>
        <w:spacing w:line="240" w:lineRule="auto"/>
      </w:pPr>
      <w:r w:rsidRPr="00E71177">
        <w:rPr>
          <w:rFonts w:cstheme="minorHAnsi"/>
        </w:rPr>
        <w:t xml:space="preserve">Usporedite </w:t>
      </w:r>
      <w:r w:rsidRPr="00E71177">
        <w:rPr>
          <w:position w:val="-22"/>
        </w:rPr>
        <w:object w:dxaOrig="940" w:dyaOrig="620">
          <v:shape id="_x0000_i1382" type="#_x0000_t75" style="width:47.7pt;height:31pt" o:ole="">
            <v:imagedata r:id="rId979" o:title=""/>
          </v:shape>
          <o:OLEObject Type="Embed" ProgID="Equation.DSMT4" ShapeID="_x0000_i1382" DrawAspect="Content" ObjectID="_1658039367" r:id="rId980"/>
        </w:object>
      </w:r>
      <w:r w:rsidRPr="00E71177">
        <w:t xml:space="preserve">. </w:t>
      </w:r>
    </w:p>
    <w:p w:rsidR="00755864" w:rsidRPr="00E71177" w:rsidRDefault="00755864" w:rsidP="00E80474">
      <w:pPr>
        <w:pStyle w:val="ListParagraph"/>
        <w:numPr>
          <w:ilvl w:val="0"/>
          <w:numId w:val="14"/>
        </w:numPr>
        <w:spacing w:line="240" w:lineRule="auto"/>
      </w:pPr>
      <w:r w:rsidRPr="00E71177">
        <w:rPr>
          <w:rFonts w:cstheme="minorHAnsi"/>
        </w:rPr>
        <w:t xml:space="preserve">Usporedite </w:t>
      </w:r>
      <w:r w:rsidRPr="00E71177">
        <w:rPr>
          <w:position w:val="-22"/>
        </w:rPr>
        <w:object w:dxaOrig="780" w:dyaOrig="620">
          <v:shape id="_x0000_i1383" type="#_x0000_t75" style="width:40.2pt;height:31pt" o:ole="">
            <v:imagedata r:id="rId981" o:title=""/>
          </v:shape>
          <o:OLEObject Type="Embed" ProgID="Equation.DSMT4" ShapeID="_x0000_i1383" DrawAspect="Content" ObjectID="_1658039368" r:id="rId982"/>
        </w:object>
      </w:r>
      <w:r w:rsidRPr="00E71177">
        <w:t xml:space="preserve">. </w:t>
      </w:r>
    </w:p>
    <w:p w:rsidR="00755864" w:rsidRPr="00E71177" w:rsidRDefault="00755864" w:rsidP="00E80474">
      <w:pPr>
        <w:pStyle w:val="ListParagraph"/>
        <w:numPr>
          <w:ilvl w:val="0"/>
          <w:numId w:val="14"/>
        </w:numPr>
        <w:spacing w:line="240" w:lineRule="auto"/>
      </w:pPr>
      <w:r w:rsidRPr="00E71177">
        <w:rPr>
          <w:rFonts w:cstheme="minorHAnsi"/>
        </w:rPr>
        <w:t xml:space="preserve">Usporedite </w:t>
      </w:r>
      <w:r w:rsidRPr="00E71177">
        <w:rPr>
          <w:position w:val="-22"/>
        </w:rPr>
        <w:object w:dxaOrig="1100" w:dyaOrig="620">
          <v:shape id="_x0000_i1384" type="#_x0000_t75" style="width:55.25pt;height:31pt" o:ole="">
            <v:imagedata r:id="rId983" o:title=""/>
          </v:shape>
          <o:OLEObject Type="Embed" ProgID="Equation.DSMT4" ShapeID="_x0000_i1384" DrawAspect="Content" ObjectID="_1658039369" r:id="rId984"/>
        </w:object>
      </w:r>
      <w:r w:rsidRPr="00E71177">
        <w:t xml:space="preserve">. </w:t>
      </w:r>
    </w:p>
    <w:p w:rsidR="00755864" w:rsidRPr="00E71177" w:rsidRDefault="00755864" w:rsidP="00E80474">
      <w:pPr>
        <w:pStyle w:val="ListParagraph"/>
        <w:numPr>
          <w:ilvl w:val="0"/>
          <w:numId w:val="14"/>
        </w:numPr>
        <w:spacing w:line="240" w:lineRule="auto"/>
      </w:pPr>
      <w:r w:rsidRPr="00E71177">
        <w:rPr>
          <w:rFonts w:cstheme="minorHAnsi"/>
        </w:rPr>
        <w:t xml:space="preserve">Usporedite </w:t>
      </w:r>
      <w:r w:rsidRPr="004524B5">
        <w:rPr>
          <w:position w:val="-10"/>
        </w:rPr>
        <w:object w:dxaOrig="1620" w:dyaOrig="400">
          <v:shape id="_x0000_i1385" type="#_x0000_t75" style="width:80.35pt;height:20.1pt" o:ole="">
            <v:imagedata r:id="rId985" o:title=""/>
          </v:shape>
          <o:OLEObject Type="Embed" ProgID="Equation.DSMT4" ShapeID="_x0000_i1385" DrawAspect="Content" ObjectID="_1658039370" r:id="rId986"/>
        </w:object>
      </w:r>
      <w:r w:rsidRPr="00E71177">
        <w:t xml:space="preserve">. </w:t>
      </w:r>
    </w:p>
    <w:p w:rsidR="00755864" w:rsidRPr="00E71177" w:rsidRDefault="00755864" w:rsidP="00755864">
      <w:pPr>
        <w:pStyle w:val="ListParagraph"/>
        <w:spacing w:after="0" w:line="240" w:lineRule="auto"/>
        <w:rPr>
          <w:rFonts w:cstheme="minorHAnsi"/>
        </w:rPr>
      </w:pPr>
      <w:r w:rsidRPr="00E71177">
        <w:rPr>
          <w:rFonts w:cstheme="minorHAnsi"/>
        </w:rPr>
        <w:t xml:space="preserve">Usporedite </w:t>
      </w:r>
      <w:r w:rsidRPr="00E71177">
        <w:rPr>
          <w:position w:val="-22"/>
        </w:rPr>
        <w:object w:dxaOrig="1280" w:dyaOrig="580">
          <v:shape id="_x0000_i1386" type="#_x0000_t75" style="width:63.65pt;height:29.3pt" o:ole="">
            <v:imagedata r:id="rId987" o:title=""/>
          </v:shape>
          <o:OLEObject Type="Embed" ProgID="Equation.DSMT4" ShapeID="_x0000_i1386" DrawAspect="Content" ObjectID="_1658039371" r:id="rId988"/>
        </w:object>
      </w:r>
      <w:r w:rsidRPr="00E71177">
        <w:t>.</w:t>
      </w:r>
    </w:p>
    <w:p w:rsidR="00755864" w:rsidRDefault="00755864" w:rsidP="00755864">
      <w:pPr>
        <w:spacing w:line="240" w:lineRule="auto"/>
        <w:rPr>
          <w:rFonts w:cstheme="minorHAnsi"/>
          <w:b/>
        </w:rPr>
      </w:pPr>
    </w:p>
    <w:p w:rsidR="00755864" w:rsidRPr="00E71177" w:rsidRDefault="00755864" w:rsidP="00755864">
      <w:pPr>
        <w:spacing w:line="240" w:lineRule="auto"/>
        <w:rPr>
          <w:rFonts w:cstheme="minorHAnsi"/>
        </w:rPr>
      </w:pPr>
      <w:r>
        <w:rPr>
          <w:rFonts w:cstheme="minorHAnsi"/>
          <w:b/>
        </w:rPr>
        <w:t>Primjer 2</w:t>
      </w:r>
      <w:r w:rsidRPr="000932FB">
        <w:rPr>
          <w:rFonts w:cstheme="minorHAnsi"/>
          <w:b/>
        </w:rPr>
        <w:t xml:space="preserve">:  </w:t>
      </w:r>
      <w:r w:rsidRPr="000932FB">
        <w:rPr>
          <w:rFonts w:cstheme="minorHAnsi"/>
        </w:rPr>
        <w:t>Zadaci za</w:t>
      </w:r>
      <w:r w:rsidRPr="00E71177">
        <w:rPr>
          <w:rFonts w:cstheme="minorHAnsi"/>
        </w:rPr>
        <w:t xml:space="preserve"> vršnjačko vrednovanje (Prilog A)</w:t>
      </w:r>
    </w:p>
    <w:p w:rsidR="00755864" w:rsidRDefault="00755864" w:rsidP="00755864">
      <w:pPr>
        <w:spacing w:after="0" w:line="240" w:lineRule="auto"/>
        <w:rPr>
          <w:rFonts w:cstheme="minorHAnsi"/>
        </w:rPr>
      </w:pPr>
      <w:r w:rsidRPr="00E71177">
        <w:rPr>
          <w:rFonts w:cstheme="minorHAnsi"/>
          <w:sz w:val="36"/>
          <w:szCs w:val="36"/>
        </w:rPr>
        <w:t>●</w:t>
      </w:r>
      <w:r w:rsidRPr="00E71177">
        <w:rPr>
          <w:rFonts w:cstheme="minorHAnsi"/>
          <w:sz w:val="40"/>
          <w:szCs w:val="40"/>
        </w:rPr>
        <w:t xml:space="preserve"> </w:t>
      </w:r>
      <w:r w:rsidRPr="00E71177">
        <w:rPr>
          <w:rFonts w:cstheme="minorHAnsi"/>
        </w:rPr>
        <w:t>Pitanja:</w:t>
      </w:r>
    </w:p>
    <w:p w:rsidR="00755864" w:rsidRPr="00E71177" w:rsidRDefault="00755864" w:rsidP="00E80474">
      <w:pPr>
        <w:pStyle w:val="ListParagraph"/>
        <w:numPr>
          <w:ilvl w:val="0"/>
          <w:numId w:val="14"/>
        </w:numPr>
        <w:spacing w:line="240" w:lineRule="auto"/>
      </w:pPr>
      <w:r>
        <w:rPr>
          <w:rFonts w:cstheme="minorHAnsi"/>
        </w:rPr>
        <w:t xml:space="preserve">Napišite sve cijele brojeve manje od </w:t>
      </w:r>
      <w:r w:rsidRPr="00E71177">
        <w:rPr>
          <w:position w:val="-22"/>
        </w:rPr>
        <w:object w:dxaOrig="460" w:dyaOrig="580">
          <v:shape id="_x0000_i1387" type="#_x0000_t75" style="width:22.6pt;height:29.3pt" o:ole="">
            <v:imagedata r:id="rId989" o:title=""/>
          </v:shape>
          <o:OLEObject Type="Embed" ProgID="Equation.DSMT4" ShapeID="_x0000_i1387" DrawAspect="Content" ObjectID="_1658039372" r:id="rId990"/>
        </w:object>
      </w:r>
      <w:r>
        <w:t xml:space="preserve"> i veće od </w:t>
      </w:r>
      <w:r w:rsidRPr="00A6494A">
        <w:rPr>
          <w:position w:val="-6"/>
        </w:rPr>
        <w:object w:dxaOrig="300" w:dyaOrig="240">
          <v:shape id="_x0000_i1388" type="#_x0000_t75" style="width:15.05pt;height:11.7pt" o:ole="">
            <v:imagedata r:id="rId991" o:title=""/>
          </v:shape>
          <o:OLEObject Type="Embed" ProgID="Equation.DSMT4" ShapeID="_x0000_i1388" DrawAspect="Content" ObjectID="_1658039373" r:id="rId992"/>
        </w:object>
      </w:r>
      <w:r>
        <w:t>.</w:t>
      </w:r>
    </w:p>
    <w:p w:rsidR="00755864" w:rsidRPr="00E71177" w:rsidRDefault="00755864" w:rsidP="00E80474">
      <w:pPr>
        <w:pStyle w:val="ListParagraph"/>
        <w:numPr>
          <w:ilvl w:val="0"/>
          <w:numId w:val="14"/>
        </w:numPr>
        <w:spacing w:line="240" w:lineRule="auto"/>
      </w:pPr>
      <w:r>
        <w:rPr>
          <w:rFonts w:cstheme="minorHAnsi"/>
        </w:rPr>
        <w:t xml:space="preserve">Odredite sve elemente skupa </w:t>
      </w:r>
      <w:r w:rsidRPr="00A6494A">
        <w:rPr>
          <w:position w:val="-26"/>
        </w:rPr>
        <w:object w:dxaOrig="1880" w:dyaOrig="639">
          <v:shape id="_x0000_i1389" type="#_x0000_t75" style="width:94.6pt;height:31.8pt" o:ole="">
            <v:imagedata r:id="rId993" o:title=""/>
          </v:shape>
          <o:OLEObject Type="Embed" ProgID="Equation.DSMT4" ShapeID="_x0000_i1389" DrawAspect="Content" ObjectID="_1658039374" r:id="rId994"/>
        </w:object>
      </w:r>
      <w:r>
        <w:t>.</w:t>
      </w:r>
    </w:p>
    <w:p w:rsidR="00755864" w:rsidRPr="00E71177" w:rsidRDefault="00755864" w:rsidP="00E80474">
      <w:pPr>
        <w:pStyle w:val="ListParagraph"/>
        <w:numPr>
          <w:ilvl w:val="0"/>
          <w:numId w:val="14"/>
        </w:numPr>
        <w:spacing w:line="240" w:lineRule="auto"/>
      </w:pPr>
      <w:r w:rsidRPr="00E71177">
        <w:rPr>
          <w:rFonts w:cstheme="minorHAnsi"/>
        </w:rPr>
        <w:t xml:space="preserve">Usporedite </w:t>
      </w:r>
      <w:r w:rsidRPr="00A6494A">
        <w:rPr>
          <w:position w:val="-26"/>
        </w:rPr>
        <w:object w:dxaOrig="1219" w:dyaOrig="680">
          <v:shape id="_x0000_i1390" type="#_x0000_t75" style="width:60.3pt;height:32.65pt" o:ole="">
            <v:imagedata r:id="rId995" o:title=""/>
          </v:shape>
          <o:OLEObject Type="Embed" ProgID="Equation.DSMT4" ShapeID="_x0000_i1390" DrawAspect="Content" ObjectID="_1658039375" r:id="rId996"/>
        </w:object>
      </w:r>
      <w:r w:rsidRPr="00E71177">
        <w:t xml:space="preserve">. </w:t>
      </w:r>
    </w:p>
    <w:p w:rsidR="00755864" w:rsidRPr="00E71177" w:rsidRDefault="00755864" w:rsidP="00E80474">
      <w:pPr>
        <w:pStyle w:val="ListParagraph"/>
        <w:numPr>
          <w:ilvl w:val="0"/>
          <w:numId w:val="14"/>
        </w:numPr>
        <w:spacing w:line="240" w:lineRule="auto"/>
      </w:pPr>
      <w:r>
        <w:rPr>
          <w:rFonts w:cstheme="minorHAnsi"/>
        </w:rPr>
        <w:t>Poredajte brojeve po veličini počevši od najmanjeg</w:t>
      </w:r>
      <w:r>
        <w:t xml:space="preserve"> </w:t>
      </w:r>
      <w:r w:rsidRPr="00E71177">
        <w:rPr>
          <w:position w:val="-22"/>
        </w:rPr>
        <w:object w:dxaOrig="2260" w:dyaOrig="580">
          <v:shape id="_x0000_i1391" type="#_x0000_t75" style="width:113pt;height:29.3pt" o:ole="">
            <v:imagedata r:id="rId997" o:title=""/>
          </v:shape>
          <o:OLEObject Type="Embed" ProgID="Equation.DSMT4" ShapeID="_x0000_i1391" DrawAspect="Content" ObjectID="_1658039376" r:id="rId998"/>
        </w:object>
      </w:r>
      <w:r w:rsidRPr="00E71177">
        <w:t xml:space="preserve"> </w:t>
      </w:r>
      <w:r>
        <w:t>.</w:t>
      </w:r>
    </w:p>
    <w:p w:rsidR="00755864" w:rsidRPr="00912327" w:rsidRDefault="00755864" w:rsidP="00755864">
      <w:pPr>
        <w:spacing w:after="0"/>
        <w:rPr>
          <w:rFonts w:cstheme="minorHAnsi"/>
        </w:rPr>
      </w:pPr>
      <w:r w:rsidRPr="00E71177">
        <w:rPr>
          <w:sz w:val="36"/>
          <w:szCs w:val="36"/>
        </w:rPr>
        <w:lastRenderedPageBreak/>
        <w:sym w:font="Symbol" w:char="00A8"/>
      </w:r>
      <w:r w:rsidRPr="00912327">
        <w:rPr>
          <w:rFonts w:cstheme="minorHAnsi"/>
          <w:sz w:val="40"/>
          <w:szCs w:val="40"/>
        </w:rPr>
        <w:t xml:space="preserve"> </w:t>
      </w:r>
      <w:r w:rsidRPr="00912327">
        <w:rPr>
          <w:rFonts w:cstheme="minorHAnsi"/>
        </w:rPr>
        <w:t xml:space="preserve">Pitanja: </w:t>
      </w:r>
    </w:p>
    <w:p w:rsidR="00755864" w:rsidRPr="00E71177" w:rsidRDefault="00755864" w:rsidP="00E80474">
      <w:pPr>
        <w:pStyle w:val="ListParagraph"/>
        <w:numPr>
          <w:ilvl w:val="0"/>
          <w:numId w:val="14"/>
        </w:numPr>
        <w:spacing w:line="240" w:lineRule="auto"/>
      </w:pPr>
      <w:r>
        <w:rPr>
          <w:rFonts w:cstheme="minorHAnsi"/>
        </w:rPr>
        <w:t xml:space="preserve">Napišite sve cijele brojeve veće od </w:t>
      </w:r>
      <w:r w:rsidRPr="00E71177">
        <w:rPr>
          <w:position w:val="-22"/>
        </w:rPr>
        <w:object w:dxaOrig="480" w:dyaOrig="580">
          <v:shape id="_x0000_i1392" type="#_x0000_t75" style="width:24.3pt;height:29.3pt" o:ole="">
            <v:imagedata r:id="rId999" o:title=""/>
          </v:shape>
          <o:OLEObject Type="Embed" ProgID="Equation.DSMT4" ShapeID="_x0000_i1392" DrawAspect="Content" ObjectID="_1658039377" r:id="rId1000"/>
        </w:object>
      </w:r>
      <w:r>
        <w:t xml:space="preserve">i manje od </w:t>
      </w:r>
      <w:r w:rsidRPr="00AF1580">
        <w:rPr>
          <w:position w:val="-4"/>
        </w:rPr>
        <w:object w:dxaOrig="300" w:dyaOrig="220">
          <v:shape id="_x0000_i1393" type="#_x0000_t75" style="width:15.05pt;height:10.9pt" o:ole="">
            <v:imagedata r:id="rId1001" o:title=""/>
          </v:shape>
          <o:OLEObject Type="Embed" ProgID="Equation.DSMT4" ShapeID="_x0000_i1393" DrawAspect="Content" ObjectID="_1658039378" r:id="rId1002"/>
        </w:object>
      </w:r>
      <w:r>
        <w:t>.</w:t>
      </w:r>
    </w:p>
    <w:p w:rsidR="00755864" w:rsidRPr="00E71177" w:rsidRDefault="00755864" w:rsidP="00E80474">
      <w:pPr>
        <w:pStyle w:val="ListParagraph"/>
        <w:numPr>
          <w:ilvl w:val="0"/>
          <w:numId w:val="14"/>
        </w:numPr>
        <w:spacing w:line="240" w:lineRule="auto"/>
      </w:pPr>
      <w:r>
        <w:rPr>
          <w:rFonts w:cstheme="minorHAnsi"/>
        </w:rPr>
        <w:t xml:space="preserve">Odredite sve elemente skupa </w:t>
      </w:r>
      <w:r w:rsidRPr="00A6494A">
        <w:rPr>
          <w:position w:val="-26"/>
        </w:rPr>
        <w:object w:dxaOrig="1760" w:dyaOrig="639">
          <v:shape id="_x0000_i1394" type="#_x0000_t75" style="width:87.9pt;height:31.8pt" o:ole="">
            <v:imagedata r:id="rId1003" o:title=""/>
          </v:shape>
          <o:OLEObject Type="Embed" ProgID="Equation.DSMT4" ShapeID="_x0000_i1394" DrawAspect="Content" ObjectID="_1658039379" r:id="rId1004"/>
        </w:object>
      </w:r>
      <w:r>
        <w:t>.</w:t>
      </w:r>
    </w:p>
    <w:p w:rsidR="00755864" w:rsidRPr="00E71177" w:rsidRDefault="00755864" w:rsidP="00E80474">
      <w:pPr>
        <w:pStyle w:val="ListParagraph"/>
        <w:numPr>
          <w:ilvl w:val="0"/>
          <w:numId w:val="14"/>
        </w:numPr>
        <w:spacing w:line="240" w:lineRule="auto"/>
      </w:pPr>
      <w:r w:rsidRPr="00E71177">
        <w:rPr>
          <w:rFonts w:cstheme="minorHAnsi"/>
        </w:rPr>
        <w:t xml:space="preserve">Usporedite </w:t>
      </w:r>
      <w:r w:rsidRPr="00A6494A">
        <w:rPr>
          <w:position w:val="-26"/>
        </w:rPr>
        <w:object w:dxaOrig="1300" w:dyaOrig="680">
          <v:shape id="_x0000_i1395" type="#_x0000_t75" style="width:63.65pt;height:32.65pt" o:ole="">
            <v:imagedata r:id="rId1005" o:title=""/>
          </v:shape>
          <o:OLEObject Type="Embed" ProgID="Equation.DSMT4" ShapeID="_x0000_i1395" DrawAspect="Content" ObjectID="_1658039380" r:id="rId1006"/>
        </w:object>
      </w:r>
      <w:r w:rsidRPr="00E71177">
        <w:t xml:space="preserve">. </w:t>
      </w:r>
    </w:p>
    <w:p w:rsidR="00755864" w:rsidRDefault="00755864" w:rsidP="00E80474">
      <w:pPr>
        <w:pStyle w:val="ListParagraph"/>
        <w:numPr>
          <w:ilvl w:val="0"/>
          <w:numId w:val="14"/>
        </w:numPr>
        <w:spacing w:line="240" w:lineRule="auto"/>
      </w:pPr>
      <w:r>
        <w:rPr>
          <w:rFonts w:cstheme="minorHAnsi"/>
        </w:rPr>
        <w:t>Poredajte brojeve po veličini počevši od najvećeg</w:t>
      </w:r>
      <w:r>
        <w:t xml:space="preserve"> </w:t>
      </w:r>
      <w:r w:rsidRPr="00E71177">
        <w:rPr>
          <w:position w:val="-22"/>
        </w:rPr>
        <w:object w:dxaOrig="2200" w:dyaOrig="580">
          <v:shape id="_x0000_i1396" type="#_x0000_t75" style="width:111.35pt;height:29.3pt" o:ole="">
            <v:imagedata r:id="rId1007" o:title=""/>
          </v:shape>
          <o:OLEObject Type="Embed" ProgID="Equation.DSMT4" ShapeID="_x0000_i1396" DrawAspect="Content" ObjectID="_1658039381" r:id="rId1008"/>
        </w:object>
      </w:r>
      <w:r w:rsidRPr="00E71177">
        <w:t xml:space="preserve"> </w:t>
      </w:r>
      <w:r>
        <w:t>.</w:t>
      </w:r>
    </w:p>
    <w:p w:rsidR="00755864" w:rsidRDefault="00755864" w:rsidP="00755864">
      <w:pPr>
        <w:spacing w:line="240" w:lineRule="auto"/>
      </w:pPr>
    </w:p>
    <w:p w:rsidR="00755864" w:rsidRPr="00E71177" w:rsidRDefault="00755864" w:rsidP="00755864">
      <w:pPr>
        <w:spacing w:line="240" w:lineRule="auto"/>
        <w:rPr>
          <w:rFonts w:cstheme="minorHAnsi"/>
          <w:b/>
        </w:rPr>
      </w:pPr>
      <w:r w:rsidRPr="00E71177">
        <w:rPr>
          <w:rFonts w:cstheme="minorHAnsi"/>
          <w:b/>
        </w:rPr>
        <w:t>Vrednovanje za učenje</w:t>
      </w:r>
    </w:p>
    <w:p w:rsidR="00755864" w:rsidRPr="00E71177" w:rsidRDefault="00755864" w:rsidP="00755864">
      <w:pPr>
        <w:spacing w:line="240" w:lineRule="auto"/>
        <w:rPr>
          <w:rFonts w:cstheme="minorHAnsi"/>
        </w:rPr>
      </w:pPr>
      <w:r w:rsidRPr="00216919">
        <w:rPr>
          <w:rFonts w:cstheme="minorHAnsi"/>
          <w:b/>
        </w:rPr>
        <w:t>Primjer 1:</w:t>
      </w:r>
      <w:r w:rsidRPr="00E71177">
        <w:rPr>
          <w:rFonts w:cstheme="minorHAnsi"/>
          <w:b/>
        </w:rPr>
        <w:t xml:space="preserve">  </w:t>
      </w:r>
      <w:r w:rsidRPr="00E71177">
        <w:rPr>
          <w:rFonts w:cstheme="minorHAnsi"/>
        </w:rPr>
        <w:t>Kviz (Prilog D)</w:t>
      </w:r>
    </w:p>
    <w:p w:rsidR="00755864" w:rsidRPr="00E71177" w:rsidRDefault="00755864" w:rsidP="00755864">
      <w:pPr>
        <w:spacing w:after="0" w:line="240" w:lineRule="auto"/>
        <w:rPr>
          <w:rFonts w:cstheme="minorHAnsi"/>
        </w:rPr>
      </w:pPr>
      <w:r w:rsidRPr="00E71177">
        <w:rPr>
          <w:rFonts w:cstheme="minorHAnsi"/>
        </w:rPr>
        <w:t>Tvrdnje:</w:t>
      </w:r>
    </w:p>
    <w:p w:rsidR="00755864" w:rsidRDefault="00755864" w:rsidP="00B44E56">
      <w:pPr>
        <w:pStyle w:val="ListParagraph"/>
        <w:numPr>
          <w:ilvl w:val="0"/>
          <w:numId w:val="38"/>
        </w:numPr>
        <w:spacing w:after="0"/>
        <w:rPr>
          <w:rFonts w:cstheme="minorHAnsi"/>
        </w:rPr>
      </w:pPr>
      <w:r w:rsidRPr="00897AF0">
        <w:rPr>
          <w:rFonts w:cstheme="minorHAnsi"/>
        </w:rPr>
        <w:t>Svaki je pozitivan racionalan broj veći od svakog negativnoga racionalnog broja.</w:t>
      </w:r>
    </w:p>
    <w:p w:rsidR="00755864" w:rsidRDefault="00755864" w:rsidP="00B44E56">
      <w:pPr>
        <w:pStyle w:val="ListParagraph"/>
        <w:numPr>
          <w:ilvl w:val="0"/>
          <w:numId w:val="38"/>
        </w:numPr>
        <w:spacing w:after="0"/>
        <w:rPr>
          <w:rFonts w:cstheme="minorHAnsi"/>
        </w:rPr>
      </w:pPr>
      <w:r w:rsidRPr="0033679A">
        <w:rPr>
          <w:rFonts w:cstheme="minorHAnsi"/>
        </w:rPr>
        <w:t xml:space="preserve">Od dvaju negativnih racionalnih brojeva veći je onaj čija je apsolutna vrijednost </w:t>
      </w:r>
      <w:r>
        <w:rPr>
          <w:rFonts w:cstheme="minorHAnsi"/>
        </w:rPr>
        <w:t>veća.</w:t>
      </w:r>
    </w:p>
    <w:p w:rsidR="00755864" w:rsidRPr="00897AF0" w:rsidRDefault="00755864" w:rsidP="00B44E56">
      <w:pPr>
        <w:pStyle w:val="ListParagraph"/>
        <w:numPr>
          <w:ilvl w:val="0"/>
          <w:numId w:val="38"/>
        </w:numPr>
        <w:spacing w:after="0"/>
        <w:rPr>
          <w:rFonts w:cstheme="minorHAnsi"/>
        </w:rPr>
      </w:pPr>
      <w:r>
        <w:rPr>
          <w:rFonts w:cstheme="minorHAnsi"/>
        </w:rPr>
        <w:t xml:space="preserve">Vrijedi: </w:t>
      </w:r>
      <w:r w:rsidRPr="00897AF0">
        <w:rPr>
          <w:position w:val="-6"/>
        </w:rPr>
        <w:object w:dxaOrig="1280" w:dyaOrig="260">
          <v:shape id="_x0000_i1397" type="#_x0000_t75" style="width:56.95pt;height:11.7pt" o:ole="">
            <v:imagedata r:id="rId1009" o:title=""/>
          </v:shape>
          <o:OLEObject Type="Embed" ProgID="Equation.DSMT4" ShapeID="_x0000_i1397" DrawAspect="Content" ObjectID="_1658039382" r:id="rId1010"/>
        </w:object>
      </w:r>
    </w:p>
    <w:p w:rsidR="00755864" w:rsidRPr="0033679A" w:rsidRDefault="00755864" w:rsidP="00755864">
      <w:pPr>
        <w:pStyle w:val="ListParagraph"/>
        <w:spacing w:after="0"/>
        <w:rPr>
          <w:rFonts w:cstheme="minorHAnsi"/>
        </w:rPr>
      </w:pPr>
    </w:p>
    <w:p w:rsidR="00755864" w:rsidRDefault="00755864" w:rsidP="00755864">
      <w:pPr>
        <w:spacing w:after="0" w:line="240" w:lineRule="auto"/>
        <w:rPr>
          <w:rFonts w:cstheme="minorHAnsi"/>
        </w:rPr>
      </w:pPr>
      <w:r w:rsidRPr="00E71177">
        <w:rPr>
          <w:rFonts w:cstheme="minorHAnsi"/>
        </w:rPr>
        <w:t>Zadatci:</w:t>
      </w:r>
    </w:p>
    <w:p w:rsidR="00755864" w:rsidRPr="00E71177" w:rsidRDefault="00755864" w:rsidP="00E80474">
      <w:pPr>
        <w:pStyle w:val="ListParagraph"/>
        <w:numPr>
          <w:ilvl w:val="0"/>
          <w:numId w:val="14"/>
        </w:numPr>
        <w:spacing w:line="240" w:lineRule="auto"/>
      </w:pPr>
      <w:r w:rsidRPr="00E71177">
        <w:rPr>
          <w:rFonts w:cstheme="minorHAnsi"/>
        </w:rPr>
        <w:t xml:space="preserve">Usporedite </w:t>
      </w:r>
      <w:r w:rsidRPr="00E71177">
        <w:rPr>
          <w:position w:val="-22"/>
        </w:rPr>
        <w:object w:dxaOrig="1080" w:dyaOrig="620">
          <v:shape id="_x0000_i1398" type="#_x0000_t75" style="width:53.6pt;height:31pt" o:ole="">
            <v:imagedata r:id="rId1011" o:title=""/>
          </v:shape>
          <o:OLEObject Type="Embed" ProgID="Equation.DSMT4" ShapeID="_x0000_i1398" DrawAspect="Content" ObjectID="_1658039383" r:id="rId1012"/>
        </w:object>
      </w:r>
      <w:r w:rsidRPr="00E71177">
        <w:t xml:space="preserve">. </w:t>
      </w:r>
    </w:p>
    <w:p w:rsidR="00755864" w:rsidRPr="00E71177" w:rsidRDefault="00755864" w:rsidP="00E80474">
      <w:pPr>
        <w:pStyle w:val="ListParagraph"/>
        <w:numPr>
          <w:ilvl w:val="0"/>
          <w:numId w:val="14"/>
        </w:numPr>
        <w:spacing w:after="0" w:line="240" w:lineRule="auto"/>
        <w:rPr>
          <w:rFonts w:cstheme="minorHAnsi"/>
        </w:rPr>
      </w:pPr>
      <w:r w:rsidRPr="00E71177">
        <w:rPr>
          <w:rFonts w:cstheme="minorHAnsi"/>
        </w:rPr>
        <w:t xml:space="preserve">Usporedite </w:t>
      </w:r>
      <w:r w:rsidRPr="00E71177">
        <w:rPr>
          <w:position w:val="-22"/>
        </w:rPr>
        <w:object w:dxaOrig="1320" w:dyaOrig="620">
          <v:shape id="_x0000_i1399" type="#_x0000_t75" style="width:65.3pt;height:31pt" o:ole="">
            <v:imagedata r:id="rId1013" o:title=""/>
          </v:shape>
          <o:OLEObject Type="Embed" ProgID="Equation.DSMT4" ShapeID="_x0000_i1399" DrawAspect="Content" ObjectID="_1658039384" r:id="rId1014"/>
        </w:object>
      </w:r>
      <w:r w:rsidRPr="00E71177">
        <w:t>.</w:t>
      </w:r>
    </w:p>
    <w:p w:rsidR="00755864" w:rsidRPr="00E71177" w:rsidRDefault="00755864" w:rsidP="00755864">
      <w:pPr>
        <w:spacing w:after="0"/>
        <w:rPr>
          <w:rFonts w:cstheme="minorHAnsi"/>
        </w:rPr>
      </w:pPr>
    </w:p>
    <w:p w:rsidR="00755864" w:rsidRDefault="00755864" w:rsidP="00755864">
      <w:pPr>
        <w:spacing w:after="0"/>
        <w:rPr>
          <w:rFonts w:cstheme="minorHAnsi"/>
        </w:rPr>
      </w:pPr>
    </w:p>
    <w:p w:rsidR="00755864" w:rsidRPr="00480451" w:rsidRDefault="00755864" w:rsidP="00755864">
      <w:pPr>
        <w:spacing w:after="0" w:line="240" w:lineRule="auto"/>
        <w:rPr>
          <w:rFonts w:cstheme="minorHAnsi"/>
        </w:rPr>
      </w:pPr>
      <w:r w:rsidRPr="00216919">
        <w:rPr>
          <w:rFonts w:cstheme="minorHAnsi"/>
          <w:b/>
        </w:rPr>
        <w:t>Primjer 2:</w:t>
      </w:r>
      <w:r w:rsidRPr="00480451">
        <w:rPr>
          <w:rFonts w:cstheme="minorHAnsi"/>
        </w:rPr>
        <w:t xml:space="preserve">   </w:t>
      </w:r>
      <w:r>
        <w:rPr>
          <w:rFonts w:cstheme="minorHAnsi"/>
        </w:rPr>
        <w:t>Izlazna kartica</w:t>
      </w:r>
    </w:p>
    <w:p w:rsidR="00755864" w:rsidRDefault="00755864" w:rsidP="00755864">
      <w:pPr>
        <w:spacing w:after="0" w:line="240" w:lineRule="auto"/>
        <w:rPr>
          <w:rFonts w:cstheme="minorHAnsi"/>
        </w:rPr>
      </w:pPr>
    </w:p>
    <w:p w:rsidR="00755864" w:rsidRPr="00480451" w:rsidRDefault="00755864" w:rsidP="00755864">
      <w:pPr>
        <w:spacing w:after="0" w:line="240" w:lineRule="auto"/>
        <w:rPr>
          <w:rFonts w:cstheme="minorHAnsi"/>
        </w:rPr>
      </w:pPr>
      <w:r w:rsidRPr="00480451">
        <w:rPr>
          <w:rFonts w:cstheme="minorHAnsi"/>
        </w:rPr>
        <w:t>Učenici odgovaraju na postavljene zadatke na listić papira.</w:t>
      </w:r>
    </w:p>
    <w:p w:rsidR="00755864" w:rsidRDefault="00755864" w:rsidP="00755864">
      <w:pPr>
        <w:spacing w:after="0" w:line="240" w:lineRule="auto"/>
        <w:rPr>
          <w:rFonts w:cstheme="minorHAnsi"/>
        </w:rPr>
      </w:pPr>
    </w:p>
    <w:p w:rsidR="00755864" w:rsidRPr="00E71177" w:rsidRDefault="00755864" w:rsidP="00E80474">
      <w:pPr>
        <w:pStyle w:val="ListParagraph"/>
        <w:numPr>
          <w:ilvl w:val="0"/>
          <w:numId w:val="14"/>
        </w:numPr>
        <w:spacing w:line="240" w:lineRule="auto"/>
      </w:pPr>
      <w:r>
        <w:rPr>
          <w:rFonts w:cstheme="minorHAnsi"/>
        </w:rPr>
        <w:t xml:space="preserve">Odredite sve elemente skupa </w:t>
      </w:r>
      <w:r w:rsidRPr="00A6494A">
        <w:rPr>
          <w:position w:val="-26"/>
        </w:rPr>
        <w:object w:dxaOrig="2360" w:dyaOrig="639">
          <v:shape id="_x0000_i1400" type="#_x0000_t75" style="width:118.9pt;height:31.8pt" o:ole="">
            <v:imagedata r:id="rId1015" o:title=""/>
          </v:shape>
          <o:OLEObject Type="Embed" ProgID="Equation.DSMT4" ShapeID="_x0000_i1400" DrawAspect="Content" ObjectID="_1658039385" r:id="rId1016"/>
        </w:object>
      </w:r>
      <w:r>
        <w:t>.</w:t>
      </w:r>
    </w:p>
    <w:p w:rsidR="00755864" w:rsidRPr="00DA69C3" w:rsidRDefault="00755864" w:rsidP="00E80474">
      <w:pPr>
        <w:pStyle w:val="ListParagraph"/>
        <w:numPr>
          <w:ilvl w:val="0"/>
          <w:numId w:val="14"/>
        </w:numPr>
        <w:spacing w:after="0" w:line="240" w:lineRule="auto"/>
        <w:rPr>
          <w:rFonts w:cstheme="minorHAnsi"/>
        </w:rPr>
      </w:pPr>
      <w:r w:rsidRPr="00DA69C3">
        <w:rPr>
          <w:rFonts w:cstheme="minorHAnsi"/>
        </w:rPr>
        <w:t>Poredajte brojeve po veličini počevši od najmanjeg</w:t>
      </w:r>
      <w:r>
        <w:t xml:space="preserve"> </w:t>
      </w:r>
      <w:r w:rsidRPr="00E71177">
        <w:rPr>
          <w:position w:val="-22"/>
        </w:rPr>
        <w:object w:dxaOrig="2220" w:dyaOrig="580">
          <v:shape id="_x0000_i1401" type="#_x0000_t75" style="width:112.2pt;height:29.3pt" o:ole="">
            <v:imagedata r:id="rId1017" o:title=""/>
          </v:shape>
          <o:OLEObject Type="Embed" ProgID="Equation.DSMT4" ShapeID="_x0000_i1401" DrawAspect="Content" ObjectID="_1658039386" r:id="rId1018"/>
        </w:object>
      </w:r>
      <w:r w:rsidRPr="00E71177">
        <w:t xml:space="preserve"> </w:t>
      </w:r>
      <w:r>
        <w:t>.</w:t>
      </w:r>
    </w:p>
    <w:p w:rsidR="00755864" w:rsidRPr="00E71177" w:rsidRDefault="00755864" w:rsidP="00755864">
      <w:pPr>
        <w:pStyle w:val="ListParagraph"/>
        <w:rPr>
          <w:rFonts w:cstheme="minorHAnsi"/>
        </w:rPr>
        <w:sectPr w:rsidR="00755864" w:rsidRPr="00E71177" w:rsidSect="008B2CD1">
          <w:type w:val="continuous"/>
          <w:pgSz w:w="11906" w:h="16838"/>
          <w:pgMar w:top="1134" w:right="851" w:bottom="1134" w:left="851" w:header="709" w:footer="709" w:gutter="0"/>
          <w:cols w:num="2" w:space="708"/>
          <w:docGrid w:linePitch="360"/>
        </w:sectPr>
      </w:pPr>
    </w:p>
    <w:p w:rsidR="00755864" w:rsidRDefault="00755864" w:rsidP="00755864">
      <w:pPr>
        <w:jc w:val="center"/>
        <w:rPr>
          <w:rFonts w:cstheme="minorHAnsi"/>
          <w:b/>
          <w:color w:val="000000" w:themeColor="text1"/>
          <w:sz w:val="36"/>
          <w:szCs w:val="36"/>
        </w:rPr>
      </w:pPr>
      <w:r w:rsidRPr="00B16222">
        <w:rPr>
          <w:rFonts w:cstheme="minorHAnsi"/>
          <w:b/>
          <w:color w:val="000000" w:themeColor="text1"/>
          <w:sz w:val="36"/>
          <w:szCs w:val="36"/>
        </w:rPr>
        <w:lastRenderedPageBreak/>
        <w:t>Nastavni listići</w:t>
      </w:r>
    </w:p>
    <w:p w:rsidR="00755864" w:rsidRPr="00E71177" w:rsidRDefault="00755864" w:rsidP="00755864">
      <w:pPr>
        <w:tabs>
          <w:tab w:val="left" w:pos="284"/>
        </w:tabs>
        <w:rPr>
          <w:rFonts w:cstheme="minorHAnsi"/>
        </w:rPr>
      </w:pPr>
      <w:r>
        <w:rPr>
          <w:rFonts w:cstheme="minorHAnsi"/>
          <w:color w:val="000000" w:themeColor="text1"/>
        </w:rPr>
        <w:t xml:space="preserve">1. </w:t>
      </w:r>
      <w:r w:rsidRPr="00E71177">
        <w:rPr>
          <w:rFonts w:cstheme="minorHAnsi"/>
        </w:rPr>
        <w:t xml:space="preserve">Usporedite </w:t>
      </w:r>
      <w:r>
        <w:rPr>
          <w:rFonts w:cstheme="minorHAnsi"/>
        </w:rPr>
        <w:t>brojeve</w:t>
      </w:r>
      <w:r w:rsidRPr="00E71177">
        <w:rPr>
          <w:rFonts w:cstheme="minorHAnsi"/>
        </w:rPr>
        <w:t>:</w:t>
      </w:r>
    </w:p>
    <w:p w:rsidR="00755864" w:rsidRDefault="00755864" w:rsidP="00755864">
      <w:pPr>
        <w:tabs>
          <w:tab w:val="left" w:pos="426"/>
          <w:tab w:val="left" w:pos="2694"/>
        </w:tabs>
      </w:pPr>
      <w:r w:rsidRPr="00E71177">
        <w:rPr>
          <w:rFonts w:cstheme="minorHAnsi"/>
        </w:rPr>
        <w:t xml:space="preserve">     a)  </w:t>
      </w:r>
      <w:r w:rsidRPr="00E71177">
        <w:rPr>
          <w:position w:val="-22"/>
        </w:rPr>
        <w:object w:dxaOrig="1020" w:dyaOrig="620">
          <v:shape id="_x0000_i1402" type="#_x0000_t75" style="width:51.9pt;height:31pt" o:ole="">
            <v:imagedata r:id="rId1019" o:title=""/>
          </v:shape>
          <o:OLEObject Type="Embed" ProgID="Equation.DSMT4" ShapeID="_x0000_i1402" DrawAspect="Content" ObjectID="_1658039387" r:id="rId1020"/>
        </w:object>
      </w:r>
      <w:r>
        <w:tab/>
      </w:r>
      <w:r w:rsidRPr="00E71177">
        <w:t xml:space="preserve">b)  </w:t>
      </w:r>
      <w:r w:rsidRPr="00E71177">
        <w:rPr>
          <w:position w:val="-22"/>
        </w:rPr>
        <w:object w:dxaOrig="980" w:dyaOrig="620">
          <v:shape id="_x0000_i1403" type="#_x0000_t75" style="width:47.7pt;height:31pt" o:ole="">
            <v:imagedata r:id="rId1021" o:title=""/>
          </v:shape>
          <o:OLEObject Type="Embed" ProgID="Equation.DSMT4" ShapeID="_x0000_i1403" DrawAspect="Content" ObjectID="_1658039388" r:id="rId1022"/>
        </w:object>
      </w:r>
      <w:r w:rsidRPr="00E71177">
        <w:tab/>
        <w:t xml:space="preserve">            </w:t>
      </w:r>
      <w:r>
        <w:tab/>
      </w:r>
      <w:r w:rsidRPr="00E71177">
        <w:t xml:space="preserve">c) </w:t>
      </w:r>
      <w:r w:rsidRPr="00E71177">
        <w:rPr>
          <w:position w:val="-22"/>
        </w:rPr>
        <w:object w:dxaOrig="1180" w:dyaOrig="620">
          <v:shape id="_x0000_i1404" type="#_x0000_t75" style="width:60.3pt;height:31pt" o:ole="">
            <v:imagedata r:id="rId1023" o:title=""/>
          </v:shape>
          <o:OLEObject Type="Embed" ProgID="Equation.DSMT4" ShapeID="_x0000_i1404" DrawAspect="Content" ObjectID="_1658039389" r:id="rId1024"/>
        </w:object>
      </w:r>
      <w:r>
        <w:t xml:space="preserve">                </w:t>
      </w:r>
      <w:r w:rsidRPr="00E71177">
        <w:t xml:space="preserve">d) </w:t>
      </w:r>
      <w:r w:rsidRPr="00E71177">
        <w:rPr>
          <w:position w:val="-22"/>
        </w:rPr>
        <w:object w:dxaOrig="1280" w:dyaOrig="580">
          <v:shape id="_x0000_i1405" type="#_x0000_t75" style="width:63.65pt;height:29.3pt" o:ole="">
            <v:imagedata r:id="rId1025" o:title=""/>
          </v:shape>
          <o:OLEObject Type="Embed" ProgID="Equation.DSMT4" ShapeID="_x0000_i1405" DrawAspect="Content" ObjectID="_1658039390" r:id="rId1026"/>
        </w:object>
      </w:r>
    </w:p>
    <w:p w:rsidR="00755864" w:rsidRDefault="00755864" w:rsidP="00755864">
      <w:pPr>
        <w:tabs>
          <w:tab w:val="left" w:pos="426"/>
        </w:tabs>
      </w:pPr>
    </w:p>
    <w:p w:rsidR="00755864" w:rsidRDefault="00755864" w:rsidP="00755864">
      <w:pPr>
        <w:tabs>
          <w:tab w:val="left" w:pos="284"/>
        </w:tabs>
      </w:pPr>
      <w:r>
        <w:t>2.</w:t>
      </w:r>
      <w:r>
        <w:tab/>
        <w:t xml:space="preserve">Poredajte brojeve </w:t>
      </w:r>
      <w:r w:rsidRPr="00E71177">
        <w:rPr>
          <w:position w:val="-22"/>
        </w:rPr>
        <w:object w:dxaOrig="2380" w:dyaOrig="580">
          <v:shape id="_x0000_i1406" type="#_x0000_t75" style="width:118.9pt;height:29.3pt" o:ole="">
            <v:imagedata r:id="rId1027" o:title=""/>
          </v:shape>
          <o:OLEObject Type="Embed" ProgID="Equation.DSMT4" ShapeID="_x0000_i1406" DrawAspect="Content" ObjectID="_1658039391" r:id="rId1028"/>
        </w:object>
      </w:r>
      <w:r>
        <w:t xml:space="preserve"> po veličini počevši od najmanjeg.</w:t>
      </w:r>
    </w:p>
    <w:p w:rsidR="00755864" w:rsidRDefault="00755864" w:rsidP="00755864">
      <w:pPr>
        <w:tabs>
          <w:tab w:val="left" w:pos="284"/>
        </w:tabs>
      </w:pPr>
    </w:p>
    <w:p w:rsidR="00755864" w:rsidRDefault="00755864" w:rsidP="00755864">
      <w:pPr>
        <w:tabs>
          <w:tab w:val="left" w:pos="284"/>
        </w:tabs>
      </w:pPr>
    </w:p>
    <w:p w:rsidR="00755864" w:rsidRDefault="00755864" w:rsidP="00755864">
      <w:pPr>
        <w:tabs>
          <w:tab w:val="left" w:pos="284"/>
        </w:tabs>
      </w:pPr>
    </w:p>
    <w:p w:rsidR="00755864" w:rsidRDefault="00755864" w:rsidP="00755864">
      <w:pPr>
        <w:tabs>
          <w:tab w:val="left" w:pos="284"/>
        </w:tabs>
      </w:pPr>
      <w:r>
        <w:t>3.</w:t>
      </w:r>
      <w:r>
        <w:tab/>
        <w:t xml:space="preserve">Poredajte brojeve </w:t>
      </w:r>
      <w:r w:rsidRPr="00E71177">
        <w:rPr>
          <w:position w:val="-22"/>
        </w:rPr>
        <w:object w:dxaOrig="2620" w:dyaOrig="580">
          <v:shape id="_x0000_i1407" type="#_x0000_t75" style="width:130.6pt;height:29.3pt" o:ole="">
            <v:imagedata r:id="rId1029" o:title=""/>
          </v:shape>
          <o:OLEObject Type="Embed" ProgID="Equation.DSMT4" ShapeID="_x0000_i1407" DrawAspect="Content" ObjectID="_1658039392" r:id="rId1030"/>
        </w:object>
      </w:r>
      <w:r>
        <w:t xml:space="preserve"> po veličini počevši od najvećeg.</w:t>
      </w:r>
    </w:p>
    <w:p w:rsidR="00755864" w:rsidRDefault="00755864" w:rsidP="00755864">
      <w:pPr>
        <w:tabs>
          <w:tab w:val="left" w:pos="284"/>
        </w:tabs>
      </w:pPr>
    </w:p>
    <w:p w:rsidR="00755864" w:rsidRDefault="00755864" w:rsidP="00755864">
      <w:pPr>
        <w:tabs>
          <w:tab w:val="left" w:pos="284"/>
        </w:tabs>
      </w:pPr>
    </w:p>
    <w:p w:rsidR="00755864" w:rsidRDefault="00755864" w:rsidP="00755864">
      <w:pPr>
        <w:tabs>
          <w:tab w:val="left" w:pos="284"/>
        </w:tabs>
      </w:pPr>
    </w:p>
    <w:p w:rsidR="00755864" w:rsidRDefault="00755864" w:rsidP="00755864">
      <w:pPr>
        <w:tabs>
          <w:tab w:val="left" w:pos="284"/>
        </w:tabs>
      </w:pPr>
      <w:r>
        <w:t xml:space="preserve">4. </w:t>
      </w:r>
      <w:r>
        <w:tab/>
        <w:t>Odredite sve cijele brojeve x za koje vrijedi nejednakost. Rješenja zadataka zapišite skupovnim zapisom.</w:t>
      </w:r>
    </w:p>
    <w:p w:rsidR="00755864" w:rsidRDefault="00755864" w:rsidP="00755864">
      <w:pPr>
        <w:tabs>
          <w:tab w:val="left" w:pos="284"/>
          <w:tab w:val="left" w:pos="2694"/>
        </w:tabs>
        <w:spacing w:before="240" w:line="480" w:lineRule="auto"/>
      </w:pPr>
      <w:r>
        <w:tab/>
        <w:t xml:space="preserve">a) </w:t>
      </w:r>
      <w:r w:rsidRPr="00073CC5">
        <w:rPr>
          <w:position w:val="-22"/>
        </w:rPr>
        <w:object w:dxaOrig="1480" w:dyaOrig="620">
          <v:shape id="_x0000_i1408" type="#_x0000_t75" style="width:75.35pt;height:31pt" o:ole="">
            <v:imagedata r:id="rId1031" o:title=""/>
          </v:shape>
          <o:OLEObject Type="Embed" ProgID="Equation.DSMT4" ShapeID="_x0000_i1408" DrawAspect="Content" ObjectID="_1658039393" r:id="rId1032"/>
        </w:object>
      </w:r>
    </w:p>
    <w:p w:rsidR="00755864" w:rsidRDefault="00755864" w:rsidP="00755864">
      <w:pPr>
        <w:tabs>
          <w:tab w:val="left" w:pos="284"/>
          <w:tab w:val="left" w:pos="2694"/>
        </w:tabs>
        <w:spacing w:before="240" w:line="480" w:lineRule="auto"/>
      </w:pPr>
      <w:r>
        <w:tab/>
        <w:t xml:space="preserve">b) </w:t>
      </w:r>
      <w:r w:rsidRPr="00073CC5">
        <w:rPr>
          <w:position w:val="-22"/>
        </w:rPr>
        <w:object w:dxaOrig="1620" w:dyaOrig="620">
          <v:shape id="_x0000_i1409" type="#_x0000_t75" style="width:81.2pt;height:31pt" o:ole="">
            <v:imagedata r:id="rId1033" o:title=""/>
          </v:shape>
          <o:OLEObject Type="Embed" ProgID="Equation.DSMT4" ShapeID="_x0000_i1409" DrawAspect="Content" ObjectID="_1658039394" r:id="rId1034"/>
        </w:object>
      </w:r>
    </w:p>
    <w:p w:rsidR="00755864" w:rsidRDefault="00755864" w:rsidP="00755864">
      <w:pPr>
        <w:spacing w:after="160" w:line="480" w:lineRule="auto"/>
      </w:pPr>
    </w:p>
    <w:p w:rsidR="00755864" w:rsidRDefault="00755864" w:rsidP="00755864">
      <w:pPr>
        <w:tabs>
          <w:tab w:val="left" w:pos="284"/>
        </w:tabs>
      </w:pPr>
      <w:r>
        <w:t xml:space="preserve">5. </w:t>
      </w:r>
      <w:r>
        <w:tab/>
        <w:t xml:space="preserve">Odredite tri racionalna brojeva x za koje vrijedi: </w:t>
      </w:r>
    </w:p>
    <w:p w:rsidR="00755864" w:rsidRDefault="00755864" w:rsidP="00755864">
      <w:pPr>
        <w:tabs>
          <w:tab w:val="left" w:pos="284"/>
          <w:tab w:val="left" w:pos="2694"/>
        </w:tabs>
        <w:spacing w:before="240" w:line="480" w:lineRule="auto"/>
      </w:pPr>
      <w:r>
        <w:tab/>
        <w:t xml:space="preserve">a) </w:t>
      </w:r>
      <w:r w:rsidRPr="00F80A4A">
        <w:rPr>
          <w:position w:val="-10"/>
        </w:rPr>
        <w:object w:dxaOrig="1140" w:dyaOrig="340">
          <v:shape id="_x0000_i1410" type="#_x0000_t75" style="width:56.95pt;height:16.75pt" o:ole="">
            <v:imagedata r:id="rId1035" o:title=""/>
          </v:shape>
          <o:OLEObject Type="Embed" ProgID="Equation.DSMT4" ShapeID="_x0000_i1410" DrawAspect="Content" ObjectID="_1658039395" r:id="rId1036"/>
        </w:object>
      </w:r>
      <w:r>
        <w:tab/>
      </w:r>
    </w:p>
    <w:p w:rsidR="00755864" w:rsidRDefault="00755864" w:rsidP="00755864">
      <w:pPr>
        <w:tabs>
          <w:tab w:val="left" w:pos="284"/>
        </w:tabs>
        <w:spacing w:after="160" w:line="480" w:lineRule="auto"/>
      </w:pPr>
      <w:r>
        <w:tab/>
        <w:t xml:space="preserve">b) </w:t>
      </w:r>
      <w:r w:rsidRPr="00F80A4A">
        <w:rPr>
          <w:position w:val="-10"/>
        </w:rPr>
        <w:object w:dxaOrig="1719" w:dyaOrig="340">
          <v:shape id="_x0000_i1411" type="#_x0000_t75" style="width:87.05pt;height:16.75pt" o:ole="">
            <v:imagedata r:id="rId1037" o:title=""/>
          </v:shape>
          <o:OLEObject Type="Embed" ProgID="Equation.DSMT4" ShapeID="_x0000_i1411" DrawAspect="Content" ObjectID="_1658039396" r:id="rId1038"/>
        </w:object>
      </w:r>
    </w:p>
    <w:p w:rsidR="00755864" w:rsidRDefault="00755864" w:rsidP="00755864">
      <w:pPr>
        <w:tabs>
          <w:tab w:val="left" w:pos="284"/>
        </w:tabs>
        <w:spacing w:after="160" w:line="480" w:lineRule="auto"/>
      </w:pPr>
      <w:r>
        <w:tab/>
        <w:t xml:space="preserve">c) </w:t>
      </w:r>
      <w:r w:rsidRPr="00F80A4A">
        <w:rPr>
          <w:position w:val="-22"/>
        </w:rPr>
        <w:object w:dxaOrig="1840" w:dyaOrig="620">
          <v:shape id="_x0000_i1412" type="#_x0000_t75" style="width:93.75pt;height:31pt" o:ole="">
            <v:imagedata r:id="rId1039" o:title=""/>
          </v:shape>
          <o:OLEObject Type="Embed" ProgID="Equation.DSMT4" ShapeID="_x0000_i1412" DrawAspect="Content" ObjectID="_1658039397" r:id="rId1040"/>
        </w:object>
      </w:r>
      <w:r>
        <w:br w:type="page"/>
      </w:r>
    </w:p>
    <w:p w:rsidR="00755864" w:rsidRPr="007374B7" w:rsidRDefault="00755864" w:rsidP="00755864">
      <w:pPr>
        <w:tabs>
          <w:tab w:val="left" w:pos="284"/>
        </w:tabs>
        <w:spacing w:after="0"/>
        <w:rPr>
          <w:b/>
        </w:rPr>
      </w:pPr>
      <w:r w:rsidRPr="007374B7">
        <w:rPr>
          <w:b/>
        </w:rPr>
        <w:lastRenderedPageBreak/>
        <w:t>Dodatni zadatci</w:t>
      </w:r>
    </w:p>
    <w:p w:rsidR="00755864" w:rsidRDefault="00755864" w:rsidP="00755864">
      <w:pPr>
        <w:tabs>
          <w:tab w:val="left" w:pos="284"/>
        </w:tabs>
        <w:spacing w:after="0"/>
      </w:pPr>
    </w:p>
    <w:p w:rsidR="00755864" w:rsidRDefault="00755864" w:rsidP="00755864">
      <w:pPr>
        <w:tabs>
          <w:tab w:val="left" w:pos="284"/>
        </w:tabs>
        <w:spacing w:after="0"/>
      </w:pPr>
      <w:r>
        <w:t>1.</w:t>
      </w:r>
      <w:r>
        <w:tab/>
        <w:t xml:space="preserve">Koje sve znamenke možete upisati umjesto </w:t>
      </w:r>
      <w:r w:rsidRPr="0059157E">
        <w:rPr>
          <w:i/>
        </w:rPr>
        <w:t>x</w:t>
      </w:r>
      <w:r>
        <w:t xml:space="preserve"> tako da vrijedi nejednakost? Rješenja zadataka zapišite</w:t>
      </w:r>
    </w:p>
    <w:p w:rsidR="00755864" w:rsidRDefault="00755864" w:rsidP="00755864">
      <w:pPr>
        <w:tabs>
          <w:tab w:val="left" w:pos="284"/>
        </w:tabs>
      </w:pPr>
      <w:r>
        <w:tab/>
        <w:t>skupovnim zapisom.</w:t>
      </w:r>
    </w:p>
    <w:p w:rsidR="00755864" w:rsidRDefault="00755864" w:rsidP="00755864">
      <w:pPr>
        <w:tabs>
          <w:tab w:val="left" w:pos="284"/>
          <w:tab w:val="left" w:pos="2694"/>
        </w:tabs>
        <w:spacing w:before="240"/>
      </w:pPr>
      <w:r>
        <w:tab/>
        <w:t xml:space="preserve">a) </w:t>
      </w:r>
      <w:r w:rsidRPr="00CB5C51">
        <w:rPr>
          <w:position w:val="-6"/>
        </w:rPr>
        <w:object w:dxaOrig="1460" w:dyaOrig="320">
          <v:shape id="_x0000_i1413" type="#_x0000_t75" style="width:74.5pt;height:15.9pt" o:ole="">
            <v:imagedata r:id="rId1041" o:title=""/>
          </v:shape>
          <o:OLEObject Type="Embed" ProgID="Equation.DSMT4" ShapeID="_x0000_i1413" DrawAspect="Content" ObjectID="_1658039398" r:id="rId1042"/>
        </w:object>
      </w:r>
      <w:r>
        <w:tab/>
      </w:r>
    </w:p>
    <w:p w:rsidR="00755864" w:rsidRDefault="00755864" w:rsidP="00755864">
      <w:pPr>
        <w:tabs>
          <w:tab w:val="left" w:pos="284"/>
          <w:tab w:val="left" w:pos="2694"/>
        </w:tabs>
        <w:spacing w:before="240"/>
      </w:pPr>
      <w:r>
        <w:tab/>
        <w:t xml:space="preserve">b) </w:t>
      </w:r>
      <w:r w:rsidRPr="00073CC5">
        <w:rPr>
          <w:position w:val="-22"/>
        </w:rPr>
        <w:object w:dxaOrig="1460" w:dyaOrig="620">
          <v:shape id="_x0000_i1414" type="#_x0000_t75" style="width:74.5pt;height:31pt" o:ole="">
            <v:imagedata r:id="rId1043" o:title=""/>
          </v:shape>
          <o:OLEObject Type="Embed" ProgID="Equation.DSMT4" ShapeID="_x0000_i1414" DrawAspect="Content" ObjectID="_1658039399" r:id="rId1044"/>
        </w:object>
      </w:r>
      <w:r>
        <w:tab/>
      </w:r>
    </w:p>
    <w:p w:rsidR="00755864" w:rsidRDefault="00755864" w:rsidP="00755864">
      <w:pPr>
        <w:tabs>
          <w:tab w:val="left" w:pos="284"/>
          <w:tab w:val="left" w:pos="2694"/>
        </w:tabs>
        <w:spacing w:before="240"/>
      </w:pPr>
      <w:r>
        <w:tab/>
        <w:t xml:space="preserve">c) </w:t>
      </w:r>
      <w:r w:rsidRPr="00D334AC">
        <w:rPr>
          <w:position w:val="-22"/>
        </w:rPr>
        <w:object w:dxaOrig="1040" w:dyaOrig="620">
          <v:shape id="_x0000_i1415" type="#_x0000_t75" style="width:51.9pt;height:31pt" o:ole="">
            <v:imagedata r:id="rId1045" o:title=""/>
          </v:shape>
          <o:OLEObject Type="Embed" ProgID="Equation.DSMT4" ShapeID="_x0000_i1415" DrawAspect="Content" ObjectID="_1658039400" r:id="rId1046"/>
        </w:object>
      </w:r>
    </w:p>
    <w:p w:rsidR="00755864" w:rsidRDefault="00755864" w:rsidP="00755864">
      <w:pPr>
        <w:tabs>
          <w:tab w:val="left" w:pos="284"/>
          <w:tab w:val="left" w:pos="2694"/>
        </w:tabs>
        <w:spacing w:before="240"/>
      </w:pPr>
    </w:p>
    <w:p w:rsidR="00755864" w:rsidRDefault="00755864" w:rsidP="00755864">
      <w:pPr>
        <w:tabs>
          <w:tab w:val="left" w:pos="284"/>
        </w:tabs>
        <w:spacing w:after="0"/>
      </w:pPr>
      <w:r>
        <w:t xml:space="preserve">2. </w:t>
      </w:r>
      <w:r>
        <w:tab/>
        <w:t xml:space="preserve">Koje sve prirodne brojeve možete upisati umjesto </w:t>
      </w:r>
      <w:r w:rsidRPr="0059157E">
        <w:rPr>
          <w:i/>
        </w:rPr>
        <w:t>x</w:t>
      </w:r>
      <w:r>
        <w:t xml:space="preserve"> tako da vrijedi nejednakost? Rješenja zadataka zapišite</w:t>
      </w:r>
    </w:p>
    <w:p w:rsidR="00755864" w:rsidRDefault="00755864" w:rsidP="00755864">
      <w:pPr>
        <w:tabs>
          <w:tab w:val="left" w:pos="284"/>
        </w:tabs>
      </w:pPr>
      <w:r>
        <w:tab/>
        <w:t>skupovnim zapisom.</w:t>
      </w:r>
    </w:p>
    <w:p w:rsidR="00755864" w:rsidRDefault="00755864" w:rsidP="00755864">
      <w:pPr>
        <w:tabs>
          <w:tab w:val="left" w:pos="284"/>
          <w:tab w:val="left" w:pos="2694"/>
        </w:tabs>
        <w:spacing w:before="240" w:after="0"/>
      </w:pPr>
      <w:r>
        <w:tab/>
        <w:t xml:space="preserve">a) </w:t>
      </w:r>
      <w:r w:rsidRPr="005773BA">
        <w:rPr>
          <w:position w:val="-22"/>
        </w:rPr>
        <w:object w:dxaOrig="720" w:dyaOrig="580">
          <v:shape id="_x0000_i1416" type="#_x0000_t75" style="width:36.85pt;height:29.3pt" o:ole="">
            <v:imagedata r:id="rId1047" o:title=""/>
          </v:shape>
          <o:OLEObject Type="Embed" ProgID="Equation.DSMT4" ShapeID="_x0000_i1416" DrawAspect="Content" ObjectID="_1658039401" r:id="rId1048"/>
        </w:object>
      </w:r>
      <w:r>
        <w:tab/>
      </w:r>
    </w:p>
    <w:p w:rsidR="00755864" w:rsidRDefault="00755864" w:rsidP="00755864">
      <w:pPr>
        <w:tabs>
          <w:tab w:val="left" w:pos="284"/>
          <w:tab w:val="left" w:pos="2694"/>
        </w:tabs>
        <w:spacing w:before="240" w:after="0"/>
      </w:pPr>
      <w:r>
        <w:tab/>
        <w:t xml:space="preserve">b) </w:t>
      </w:r>
      <w:r w:rsidRPr="00073CC5">
        <w:rPr>
          <w:position w:val="-22"/>
        </w:rPr>
        <w:object w:dxaOrig="800" w:dyaOrig="580">
          <v:shape id="_x0000_i1417" type="#_x0000_t75" style="width:40.2pt;height:29.3pt" o:ole="">
            <v:imagedata r:id="rId1049" o:title=""/>
          </v:shape>
          <o:OLEObject Type="Embed" ProgID="Equation.DSMT4" ShapeID="_x0000_i1417" DrawAspect="Content" ObjectID="_1658039402" r:id="rId1050"/>
        </w:object>
      </w:r>
    </w:p>
    <w:p w:rsidR="00755864" w:rsidRDefault="00755864" w:rsidP="00755864">
      <w:pPr>
        <w:tabs>
          <w:tab w:val="left" w:pos="284"/>
          <w:tab w:val="left" w:pos="2694"/>
        </w:tabs>
        <w:spacing w:before="240" w:after="0"/>
      </w:pPr>
      <w:r>
        <w:tab/>
        <w:t xml:space="preserve">c) </w:t>
      </w:r>
      <w:r w:rsidRPr="00D334AC">
        <w:rPr>
          <w:position w:val="-22"/>
        </w:rPr>
        <w:object w:dxaOrig="1040" w:dyaOrig="620">
          <v:shape id="_x0000_i1418" type="#_x0000_t75" style="width:51.9pt;height:31pt" o:ole="">
            <v:imagedata r:id="rId1051" o:title=""/>
          </v:shape>
          <o:OLEObject Type="Embed" ProgID="Equation.DSMT4" ShapeID="_x0000_i1418" DrawAspect="Content" ObjectID="_1658039403" r:id="rId1052"/>
        </w:object>
      </w:r>
    </w:p>
    <w:p w:rsidR="00755864" w:rsidRDefault="00755864" w:rsidP="00755864">
      <w:pPr>
        <w:tabs>
          <w:tab w:val="left" w:pos="284"/>
          <w:tab w:val="left" w:pos="2694"/>
        </w:tabs>
        <w:spacing w:before="240"/>
      </w:pPr>
      <w:r>
        <w:tab/>
        <w:t xml:space="preserve">d) </w:t>
      </w:r>
      <w:r w:rsidRPr="00D334AC">
        <w:rPr>
          <w:position w:val="-22"/>
        </w:rPr>
        <w:object w:dxaOrig="980" w:dyaOrig="620">
          <v:shape id="_x0000_i1419" type="#_x0000_t75" style="width:49.4pt;height:31pt" o:ole="">
            <v:imagedata r:id="rId1053" o:title=""/>
          </v:shape>
          <o:OLEObject Type="Embed" ProgID="Equation.DSMT4" ShapeID="_x0000_i1419" DrawAspect="Content" ObjectID="_1658039404" r:id="rId1054"/>
        </w:object>
      </w:r>
    </w:p>
    <w:p w:rsidR="00755864" w:rsidRDefault="00755864" w:rsidP="00755864">
      <w:pPr>
        <w:tabs>
          <w:tab w:val="left" w:pos="284"/>
          <w:tab w:val="left" w:pos="2694"/>
        </w:tabs>
      </w:pPr>
    </w:p>
    <w:p w:rsidR="00755864" w:rsidRDefault="00755864" w:rsidP="00755864">
      <w:pPr>
        <w:tabs>
          <w:tab w:val="left" w:pos="284"/>
          <w:tab w:val="left" w:pos="2694"/>
        </w:tabs>
      </w:pPr>
      <w:r>
        <w:t>3.</w:t>
      </w:r>
      <w:r>
        <w:tab/>
        <w:t>Odredite tri racionalna broja x za koje vrijedi:</w:t>
      </w:r>
    </w:p>
    <w:p w:rsidR="00755864" w:rsidRDefault="00755864" w:rsidP="00755864">
      <w:pPr>
        <w:tabs>
          <w:tab w:val="left" w:pos="284"/>
          <w:tab w:val="left" w:pos="2694"/>
        </w:tabs>
        <w:spacing w:before="240"/>
      </w:pPr>
      <w:r>
        <w:tab/>
        <w:t xml:space="preserve">a) </w:t>
      </w:r>
      <w:r w:rsidRPr="00073CC5">
        <w:rPr>
          <w:position w:val="-22"/>
        </w:rPr>
        <w:object w:dxaOrig="1200" w:dyaOrig="620">
          <v:shape id="_x0000_i1420" type="#_x0000_t75" style="width:60.3pt;height:31pt" o:ole="">
            <v:imagedata r:id="rId1055" o:title=""/>
          </v:shape>
          <o:OLEObject Type="Embed" ProgID="Equation.DSMT4" ShapeID="_x0000_i1420" DrawAspect="Content" ObjectID="_1658039405" r:id="rId1056"/>
        </w:object>
      </w:r>
    </w:p>
    <w:p w:rsidR="00755864" w:rsidRDefault="00755864" w:rsidP="00755864">
      <w:pPr>
        <w:tabs>
          <w:tab w:val="left" w:pos="284"/>
          <w:tab w:val="left" w:pos="2694"/>
        </w:tabs>
        <w:spacing w:before="240"/>
      </w:pPr>
      <w:r>
        <w:tab/>
      </w:r>
    </w:p>
    <w:p w:rsidR="00755864" w:rsidRDefault="00755864" w:rsidP="00755864">
      <w:pPr>
        <w:tabs>
          <w:tab w:val="left" w:pos="284"/>
          <w:tab w:val="left" w:pos="2694"/>
        </w:tabs>
        <w:spacing w:before="240"/>
      </w:pPr>
      <w:r>
        <w:tab/>
        <w:t xml:space="preserve">b) </w:t>
      </w:r>
      <w:r w:rsidRPr="00073CC5">
        <w:rPr>
          <w:position w:val="-22"/>
        </w:rPr>
        <w:object w:dxaOrig="1620" w:dyaOrig="620">
          <v:shape id="_x0000_i1421" type="#_x0000_t75" style="width:81.2pt;height:31pt" o:ole="">
            <v:imagedata r:id="rId1057" o:title=""/>
          </v:shape>
          <o:OLEObject Type="Embed" ProgID="Equation.DSMT4" ShapeID="_x0000_i1421" DrawAspect="Content" ObjectID="_1658039406" r:id="rId1058"/>
        </w:object>
      </w:r>
      <w:r>
        <w:tab/>
      </w:r>
    </w:p>
    <w:p w:rsidR="00755864" w:rsidRDefault="00755864" w:rsidP="00755864">
      <w:pPr>
        <w:tabs>
          <w:tab w:val="left" w:pos="284"/>
          <w:tab w:val="left" w:pos="2694"/>
        </w:tabs>
        <w:spacing w:before="240"/>
      </w:pPr>
    </w:p>
    <w:p w:rsidR="00755864" w:rsidRDefault="00755864" w:rsidP="00755864">
      <w:pPr>
        <w:tabs>
          <w:tab w:val="left" w:pos="284"/>
          <w:tab w:val="left" w:pos="2694"/>
        </w:tabs>
        <w:spacing w:before="240"/>
      </w:pPr>
      <w:r>
        <w:tab/>
        <w:t xml:space="preserve">c) </w:t>
      </w:r>
      <w:r w:rsidRPr="00BA4E5B">
        <w:rPr>
          <w:position w:val="-22"/>
        </w:rPr>
        <w:object w:dxaOrig="1900" w:dyaOrig="620">
          <v:shape id="_x0000_i1422" type="#_x0000_t75" style="width:96.3pt;height:31pt" o:ole="">
            <v:imagedata r:id="rId1059" o:title=""/>
          </v:shape>
          <o:OLEObject Type="Embed" ProgID="Equation.DSMT4" ShapeID="_x0000_i1422" DrawAspect="Content" ObjectID="_1658039407" r:id="rId1060"/>
        </w:object>
      </w:r>
    </w:p>
    <w:p w:rsidR="00755864" w:rsidRDefault="00755864" w:rsidP="00755864">
      <w:pPr>
        <w:tabs>
          <w:tab w:val="left" w:pos="284"/>
          <w:tab w:val="left" w:pos="2694"/>
        </w:tabs>
        <w:spacing w:before="240"/>
      </w:pPr>
    </w:p>
    <w:p w:rsidR="00755864" w:rsidRDefault="00755864" w:rsidP="00755864">
      <w:pPr>
        <w:tabs>
          <w:tab w:val="left" w:pos="284"/>
          <w:tab w:val="left" w:pos="2694"/>
        </w:tabs>
        <w:spacing w:before="240"/>
        <w:rPr>
          <w:rFonts w:cstheme="minorHAnsi"/>
          <w:color w:val="000000" w:themeColor="text1"/>
        </w:rPr>
      </w:pPr>
      <w:r>
        <w:rPr>
          <w:rFonts w:cstheme="minorHAnsi"/>
          <w:color w:val="000000" w:themeColor="text1"/>
        </w:rPr>
        <w:br w:type="page"/>
      </w:r>
    </w:p>
    <w:p w:rsidR="00755864" w:rsidRPr="00CB706B" w:rsidRDefault="00755864" w:rsidP="00755864">
      <w:pPr>
        <w:rPr>
          <w:b/>
          <w:color w:val="000000" w:themeColor="text1"/>
        </w:rPr>
      </w:pPr>
      <w:r w:rsidRPr="00CB706B">
        <w:rPr>
          <w:b/>
          <w:color w:val="000000" w:themeColor="text1"/>
        </w:rPr>
        <w:lastRenderedPageBreak/>
        <w:t>Dopunski zadatci</w:t>
      </w:r>
    </w:p>
    <w:p w:rsidR="00755864" w:rsidRDefault="00755864" w:rsidP="00755864">
      <w:pPr>
        <w:rPr>
          <w:color w:val="000000" w:themeColor="text1"/>
        </w:rPr>
      </w:pPr>
      <w:r>
        <w:rPr>
          <w:color w:val="000000" w:themeColor="text1"/>
        </w:rPr>
        <w:t>1.  Dopunite rečenice.</w:t>
      </w:r>
    </w:p>
    <w:p w:rsidR="00755864" w:rsidRDefault="00755864" w:rsidP="00B44E56">
      <w:pPr>
        <w:pStyle w:val="ListParagraph"/>
        <w:numPr>
          <w:ilvl w:val="0"/>
          <w:numId w:val="55"/>
        </w:numPr>
        <w:rPr>
          <w:color w:val="000000" w:themeColor="text1"/>
        </w:rPr>
      </w:pPr>
      <w:r w:rsidRPr="00956A4A">
        <w:rPr>
          <w:color w:val="000000" w:themeColor="text1"/>
        </w:rPr>
        <w:t xml:space="preserve">Pozitivni racionalni brojevi </w:t>
      </w:r>
      <w:r>
        <w:rPr>
          <w:color w:val="000000" w:themeColor="text1"/>
        </w:rPr>
        <w:t xml:space="preserve">_________ </w:t>
      </w:r>
      <w:r w:rsidRPr="00956A4A">
        <w:rPr>
          <w:color w:val="000000" w:themeColor="text1"/>
        </w:rPr>
        <w:t xml:space="preserve">su od nule, a negativni racionalni brojevi </w:t>
      </w:r>
      <w:r>
        <w:rPr>
          <w:color w:val="000000" w:themeColor="text1"/>
        </w:rPr>
        <w:t>_________</w:t>
      </w:r>
      <w:r w:rsidRPr="00956A4A">
        <w:rPr>
          <w:color w:val="000000" w:themeColor="text1"/>
        </w:rPr>
        <w:t xml:space="preserve"> su od nule.</w:t>
      </w:r>
    </w:p>
    <w:p w:rsidR="00755864" w:rsidRPr="00956A4A" w:rsidRDefault="00755864" w:rsidP="00755864">
      <w:pPr>
        <w:pStyle w:val="ListParagraph"/>
        <w:rPr>
          <w:color w:val="000000" w:themeColor="text1"/>
        </w:rPr>
      </w:pPr>
    </w:p>
    <w:p w:rsidR="00755864" w:rsidRDefault="00755864" w:rsidP="00B44E56">
      <w:pPr>
        <w:pStyle w:val="ListParagraph"/>
        <w:numPr>
          <w:ilvl w:val="0"/>
          <w:numId w:val="55"/>
        </w:numPr>
        <w:rPr>
          <w:color w:val="000000" w:themeColor="text1"/>
        </w:rPr>
      </w:pPr>
      <w:r w:rsidRPr="00956A4A">
        <w:rPr>
          <w:color w:val="000000" w:themeColor="text1"/>
        </w:rPr>
        <w:t xml:space="preserve">Svaki je pozitivan racionalan broj </w:t>
      </w:r>
      <w:r>
        <w:rPr>
          <w:color w:val="000000" w:themeColor="text1"/>
        </w:rPr>
        <w:t>_________</w:t>
      </w:r>
      <w:r w:rsidRPr="00956A4A">
        <w:rPr>
          <w:color w:val="000000" w:themeColor="text1"/>
        </w:rPr>
        <w:t xml:space="preserve"> od svakog negativnoga racionalnog broja.</w:t>
      </w:r>
    </w:p>
    <w:p w:rsidR="00755864" w:rsidRPr="00956A4A" w:rsidRDefault="00755864" w:rsidP="00755864">
      <w:pPr>
        <w:pStyle w:val="ListParagraph"/>
        <w:rPr>
          <w:color w:val="000000" w:themeColor="text1"/>
        </w:rPr>
      </w:pPr>
    </w:p>
    <w:p w:rsidR="00755864" w:rsidRPr="00956A4A" w:rsidRDefault="00755864" w:rsidP="00B44E56">
      <w:pPr>
        <w:pStyle w:val="ListParagraph"/>
        <w:numPr>
          <w:ilvl w:val="0"/>
          <w:numId w:val="55"/>
        </w:numPr>
        <w:rPr>
          <w:color w:val="000000" w:themeColor="text1"/>
        </w:rPr>
      </w:pPr>
      <w:r w:rsidRPr="00956A4A">
        <w:rPr>
          <w:color w:val="000000" w:themeColor="text1"/>
        </w:rPr>
        <w:t xml:space="preserve">Od dvaju negativnih racionalnih brojeva </w:t>
      </w:r>
      <w:r>
        <w:rPr>
          <w:color w:val="000000" w:themeColor="text1"/>
        </w:rPr>
        <w:t>manji</w:t>
      </w:r>
      <w:r w:rsidRPr="00956A4A">
        <w:rPr>
          <w:color w:val="000000" w:themeColor="text1"/>
        </w:rPr>
        <w:t xml:space="preserve"> je onaj čija je apsolutna vrijednost </w:t>
      </w:r>
      <w:r>
        <w:rPr>
          <w:color w:val="000000" w:themeColor="text1"/>
        </w:rPr>
        <w:t>_________.</w:t>
      </w:r>
    </w:p>
    <w:p w:rsidR="00755864" w:rsidRDefault="00755864" w:rsidP="00755864">
      <w:pPr>
        <w:spacing w:after="160" w:line="259" w:lineRule="auto"/>
        <w:rPr>
          <w:color w:val="000000" w:themeColor="text1"/>
        </w:rPr>
      </w:pPr>
    </w:p>
    <w:p w:rsidR="00755864" w:rsidRPr="00E71177" w:rsidRDefault="00755864" w:rsidP="00755864">
      <w:pPr>
        <w:tabs>
          <w:tab w:val="left" w:pos="284"/>
        </w:tabs>
        <w:rPr>
          <w:rFonts w:cstheme="minorHAnsi"/>
        </w:rPr>
      </w:pPr>
      <w:r>
        <w:rPr>
          <w:color w:val="000000" w:themeColor="text1"/>
        </w:rPr>
        <w:t>2.</w:t>
      </w:r>
      <w:r>
        <w:rPr>
          <w:color w:val="000000" w:themeColor="text1"/>
        </w:rPr>
        <w:tab/>
      </w:r>
      <w:r w:rsidRPr="00E71177">
        <w:rPr>
          <w:rFonts w:cstheme="minorHAnsi"/>
        </w:rPr>
        <w:t xml:space="preserve">Usporedite </w:t>
      </w:r>
      <w:r>
        <w:rPr>
          <w:rFonts w:cstheme="minorHAnsi"/>
        </w:rPr>
        <w:t>brojeve</w:t>
      </w:r>
      <w:r w:rsidRPr="00E71177">
        <w:rPr>
          <w:rFonts w:cstheme="minorHAnsi"/>
        </w:rPr>
        <w:t>:</w:t>
      </w:r>
    </w:p>
    <w:p w:rsidR="00755864" w:rsidRDefault="00755864" w:rsidP="00755864">
      <w:pPr>
        <w:tabs>
          <w:tab w:val="left" w:pos="426"/>
        </w:tabs>
      </w:pPr>
      <w:r w:rsidRPr="00E71177">
        <w:rPr>
          <w:rFonts w:cstheme="minorHAnsi"/>
        </w:rPr>
        <w:t xml:space="preserve">     a)  </w:t>
      </w:r>
      <w:r w:rsidRPr="00E71177">
        <w:rPr>
          <w:position w:val="-22"/>
        </w:rPr>
        <w:object w:dxaOrig="740" w:dyaOrig="620">
          <v:shape id="_x0000_i1423" type="#_x0000_t75" style="width:37.65pt;height:31pt" o:ole="">
            <v:imagedata r:id="rId1061" o:title=""/>
          </v:shape>
          <o:OLEObject Type="Embed" ProgID="Equation.DSMT4" ShapeID="_x0000_i1423" DrawAspect="Content" ObjectID="_1658039408" r:id="rId1062"/>
        </w:object>
      </w:r>
      <w:r w:rsidRPr="00E71177">
        <w:tab/>
      </w:r>
      <w:r w:rsidRPr="00E71177">
        <w:tab/>
        <w:t xml:space="preserve"> b)  </w:t>
      </w:r>
      <w:r w:rsidRPr="00E71177">
        <w:rPr>
          <w:position w:val="-22"/>
        </w:rPr>
        <w:object w:dxaOrig="1020" w:dyaOrig="620">
          <v:shape id="_x0000_i1424" type="#_x0000_t75" style="width:51.9pt;height:31pt" o:ole="">
            <v:imagedata r:id="rId1063" o:title=""/>
          </v:shape>
          <o:OLEObject Type="Embed" ProgID="Equation.DSMT4" ShapeID="_x0000_i1424" DrawAspect="Content" ObjectID="_1658039409" r:id="rId1064"/>
        </w:object>
      </w:r>
      <w:r w:rsidRPr="00E71177">
        <w:tab/>
        <w:t xml:space="preserve">            </w:t>
      </w:r>
      <w:r>
        <w:tab/>
      </w:r>
      <w:r w:rsidRPr="00E71177">
        <w:t xml:space="preserve">c) </w:t>
      </w:r>
      <w:r w:rsidRPr="00E71177">
        <w:rPr>
          <w:position w:val="-22"/>
        </w:rPr>
        <w:object w:dxaOrig="980" w:dyaOrig="580">
          <v:shape id="_x0000_i1425" type="#_x0000_t75" style="width:49.4pt;height:29.3pt" o:ole="">
            <v:imagedata r:id="rId1065" o:title=""/>
          </v:shape>
          <o:OLEObject Type="Embed" ProgID="Equation.DSMT4" ShapeID="_x0000_i1425" DrawAspect="Content" ObjectID="_1658039410" r:id="rId1066"/>
        </w:object>
      </w:r>
      <w:r w:rsidRPr="00E71177">
        <w:t xml:space="preserve">                 </w:t>
      </w:r>
      <w:r>
        <w:tab/>
        <w:t xml:space="preserve">     </w:t>
      </w:r>
      <w:r w:rsidRPr="00E71177">
        <w:t xml:space="preserve">d) </w:t>
      </w:r>
      <w:r w:rsidRPr="00E71177">
        <w:rPr>
          <w:position w:val="-22"/>
        </w:rPr>
        <w:object w:dxaOrig="1060" w:dyaOrig="580">
          <v:shape id="_x0000_i1426" type="#_x0000_t75" style="width:53.6pt;height:29.3pt" o:ole="">
            <v:imagedata r:id="rId1067" o:title=""/>
          </v:shape>
          <o:OLEObject Type="Embed" ProgID="Equation.DSMT4" ShapeID="_x0000_i1426" DrawAspect="Content" ObjectID="_1658039411" r:id="rId1068"/>
        </w:object>
      </w:r>
    </w:p>
    <w:p w:rsidR="00755864" w:rsidRDefault="00755864" w:rsidP="00755864">
      <w:pPr>
        <w:tabs>
          <w:tab w:val="left" w:pos="426"/>
        </w:tabs>
      </w:pPr>
    </w:p>
    <w:p w:rsidR="00755864" w:rsidRDefault="00755864" w:rsidP="00755864">
      <w:pPr>
        <w:tabs>
          <w:tab w:val="left" w:pos="284"/>
        </w:tabs>
      </w:pPr>
      <w:r>
        <w:t>3.</w:t>
      </w:r>
      <w:r>
        <w:tab/>
        <w:t xml:space="preserve">Usporedite </w:t>
      </w:r>
      <w:r>
        <w:rPr>
          <w:rFonts w:cstheme="minorHAnsi"/>
        </w:rPr>
        <w:t>brojeve</w:t>
      </w:r>
      <w:r>
        <w:t>:</w:t>
      </w:r>
    </w:p>
    <w:p w:rsidR="00755864" w:rsidRDefault="00755864" w:rsidP="00755864">
      <w:pPr>
        <w:tabs>
          <w:tab w:val="left" w:pos="426"/>
        </w:tabs>
      </w:pPr>
      <w:r w:rsidRPr="00E71177">
        <w:rPr>
          <w:rFonts w:cstheme="minorHAnsi"/>
        </w:rPr>
        <w:t xml:space="preserve">     a)  </w:t>
      </w:r>
      <w:r w:rsidRPr="00E71177">
        <w:rPr>
          <w:position w:val="-22"/>
        </w:rPr>
        <w:object w:dxaOrig="980" w:dyaOrig="620">
          <v:shape id="_x0000_i1427" type="#_x0000_t75" style="width:49.4pt;height:31pt" o:ole="">
            <v:imagedata r:id="rId1069" o:title=""/>
          </v:shape>
          <o:OLEObject Type="Embed" ProgID="Equation.DSMT4" ShapeID="_x0000_i1427" DrawAspect="Content" ObjectID="_1658039412" r:id="rId1070"/>
        </w:object>
      </w:r>
      <w:r>
        <w:tab/>
      </w:r>
      <w:r w:rsidRPr="00E71177">
        <w:t xml:space="preserve">b)  </w:t>
      </w:r>
      <w:r w:rsidRPr="00E71177">
        <w:rPr>
          <w:position w:val="-22"/>
        </w:rPr>
        <w:object w:dxaOrig="1280" w:dyaOrig="620">
          <v:shape id="_x0000_i1428" type="#_x0000_t75" style="width:62.8pt;height:31pt" o:ole="">
            <v:imagedata r:id="rId1071" o:title=""/>
          </v:shape>
          <o:OLEObject Type="Embed" ProgID="Equation.DSMT4" ShapeID="_x0000_i1428" DrawAspect="Content" ObjectID="_1658039413" r:id="rId1072"/>
        </w:object>
      </w:r>
      <w:r>
        <w:tab/>
      </w:r>
      <w:r w:rsidRPr="00E71177">
        <w:t xml:space="preserve">c) </w:t>
      </w:r>
      <w:r w:rsidRPr="00E71177">
        <w:rPr>
          <w:position w:val="-22"/>
        </w:rPr>
        <w:object w:dxaOrig="1280" w:dyaOrig="580">
          <v:shape id="_x0000_i1429" type="#_x0000_t75" style="width:63.65pt;height:29.3pt" o:ole="">
            <v:imagedata r:id="rId1073" o:title=""/>
          </v:shape>
          <o:OLEObject Type="Embed" ProgID="Equation.DSMT4" ShapeID="_x0000_i1429" DrawAspect="Content" ObjectID="_1658039414" r:id="rId1074"/>
        </w:object>
      </w:r>
      <w:r w:rsidRPr="00E71177">
        <w:t xml:space="preserve">                  d) </w:t>
      </w:r>
      <w:r w:rsidRPr="00E71177">
        <w:rPr>
          <w:position w:val="-22"/>
        </w:rPr>
        <w:object w:dxaOrig="980" w:dyaOrig="580">
          <v:shape id="_x0000_i1430" type="#_x0000_t75" style="width:49.4pt;height:29.3pt" o:ole="">
            <v:imagedata r:id="rId1075" o:title=""/>
          </v:shape>
          <o:OLEObject Type="Embed" ProgID="Equation.DSMT4" ShapeID="_x0000_i1430" DrawAspect="Content" ObjectID="_1658039415" r:id="rId1076"/>
        </w:object>
      </w:r>
    </w:p>
    <w:p w:rsidR="00755864" w:rsidRDefault="00755864" w:rsidP="00755864">
      <w:pPr>
        <w:tabs>
          <w:tab w:val="left" w:pos="284"/>
        </w:tabs>
      </w:pPr>
    </w:p>
    <w:p w:rsidR="00755864" w:rsidRDefault="00755864" w:rsidP="00755864">
      <w:pPr>
        <w:tabs>
          <w:tab w:val="left" w:pos="284"/>
        </w:tabs>
      </w:pPr>
      <w:r>
        <w:t>4.</w:t>
      </w:r>
      <w:r>
        <w:tab/>
        <w:t xml:space="preserve">Usporedite </w:t>
      </w:r>
      <w:r>
        <w:rPr>
          <w:rFonts w:cstheme="minorHAnsi"/>
        </w:rPr>
        <w:t>brojeve</w:t>
      </w:r>
      <w:r>
        <w:t>:</w:t>
      </w:r>
    </w:p>
    <w:p w:rsidR="00755864" w:rsidRDefault="00755864" w:rsidP="00755864">
      <w:pPr>
        <w:tabs>
          <w:tab w:val="left" w:pos="284"/>
        </w:tabs>
      </w:pPr>
      <w:r w:rsidRPr="00E71177">
        <w:rPr>
          <w:rFonts w:cstheme="minorHAnsi"/>
        </w:rPr>
        <w:t xml:space="preserve">     a)  </w:t>
      </w:r>
      <w:r w:rsidRPr="00E71177">
        <w:rPr>
          <w:position w:val="-22"/>
        </w:rPr>
        <w:object w:dxaOrig="760" w:dyaOrig="620">
          <v:shape id="_x0000_i1431" type="#_x0000_t75" style="width:39.35pt;height:31pt" o:ole="">
            <v:imagedata r:id="rId1077" o:title=""/>
          </v:shape>
          <o:OLEObject Type="Embed" ProgID="Equation.DSMT4" ShapeID="_x0000_i1431" DrawAspect="Content" ObjectID="_1658039416" r:id="rId1078"/>
        </w:object>
      </w:r>
      <w:r>
        <w:tab/>
      </w:r>
      <w:r>
        <w:tab/>
      </w:r>
      <w:r w:rsidRPr="00E71177">
        <w:t xml:space="preserve">b)  </w:t>
      </w:r>
      <w:r w:rsidRPr="0042135F">
        <w:rPr>
          <w:position w:val="-10"/>
        </w:rPr>
        <w:object w:dxaOrig="1100" w:dyaOrig="400">
          <v:shape id="_x0000_i1432" type="#_x0000_t75" style="width:55.25pt;height:20.1pt" o:ole="">
            <v:imagedata r:id="rId1079" o:title=""/>
          </v:shape>
          <o:OLEObject Type="Embed" ProgID="Equation.DSMT4" ShapeID="_x0000_i1432" DrawAspect="Content" ObjectID="_1658039417" r:id="rId1080"/>
        </w:object>
      </w:r>
      <w:r>
        <w:tab/>
      </w:r>
      <w:r>
        <w:tab/>
      </w:r>
      <w:r w:rsidRPr="00E71177">
        <w:t xml:space="preserve">c) </w:t>
      </w:r>
      <w:r w:rsidRPr="0042135F">
        <w:rPr>
          <w:position w:val="-10"/>
        </w:rPr>
        <w:object w:dxaOrig="1300" w:dyaOrig="400">
          <v:shape id="_x0000_i1433" type="#_x0000_t75" style="width:65.3pt;height:20.1pt" o:ole="">
            <v:imagedata r:id="rId1081" o:title=""/>
          </v:shape>
          <o:OLEObject Type="Embed" ProgID="Equation.DSMT4" ShapeID="_x0000_i1433" DrawAspect="Content" ObjectID="_1658039418" r:id="rId1082"/>
        </w:object>
      </w:r>
      <w:r w:rsidRPr="00E71177">
        <w:t xml:space="preserve">                  d) </w:t>
      </w:r>
      <w:r w:rsidRPr="00E71177">
        <w:rPr>
          <w:position w:val="-22"/>
        </w:rPr>
        <w:object w:dxaOrig="1100" w:dyaOrig="620">
          <v:shape id="_x0000_i1434" type="#_x0000_t75" style="width:55.25pt;height:31pt" o:ole="">
            <v:imagedata r:id="rId1083" o:title=""/>
          </v:shape>
          <o:OLEObject Type="Embed" ProgID="Equation.DSMT4" ShapeID="_x0000_i1434" DrawAspect="Content" ObjectID="_1658039419" r:id="rId1084"/>
        </w:object>
      </w:r>
    </w:p>
    <w:p w:rsidR="00755864" w:rsidRDefault="00755864" w:rsidP="00755864">
      <w:pPr>
        <w:tabs>
          <w:tab w:val="left" w:pos="284"/>
        </w:tabs>
      </w:pPr>
    </w:p>
    <w:p w:rsidR="00755864" w:rsidRDefault="00755864" w:rsidP="00755864">
      <w:pPr>
        <w:tabs>
          <w:tab w:val="left" w:pos="284"/>
        </w:tabs>
      </w:pPr>
      <w:r>
        <w:t xml:space="preserve">5. </w:t>
      </w:r>
      <w:r>
        <w:tab/>
        <w:t>Poredajte brojeve po veličini počevši od najmanjeg:</w:t>
      </w:r>
    </w:p>
    <w:p w:rsidR="00755864" w:rsidRDefault="00755864" w:rsidP="00755864">
      <w:pPr>
        <w:tabs>
          <w:tab w:val="left" w:pos="284"/>
        </w:tabs>
      </w:pPr>
      <w:r>
        <w:tab/>
        <w:t xml:space="preserve">a) </w:t>
      </w:r>
      <w:r w:rsidRPr="00E71177">
        <w:rPr>
          <w:position w:val="-22"/>
        </w:rPr>
        <w:object w:dxaOrig="1780" w:dyaOrig="580">
          <v:shape id="_x0000_i1435" type="#_x0000_t75" style="width:88.75pt;height:29.3pt" o:ole="">
            <v:imagedata r:id="rId1085" o:title=""/>
          </v:shape>
          <o:OLEObject Type="Embed" ProgID="Equation.DSMT4" ShapeID="_x0000_i1435" DrawAspect="Content" ObjectID="_1658039420" r:id="rId1086"/>
        </w:object>
      </w:r>
    </w:p>
    <w:p w:rsidR="00755864" w:rsidRDefault="00755864" w:rsidP="00755864">
      <w:pPr>
        <w:tabs>
          <w:tab w:val="left" w:pos="284"/>
        </w:tabs>
      </w:pPr>
      <w:r>
        <w:t xml:space="preserve">         </w:t>
      </w:r>
    </w:p>
    <w:p w:rsidR="00755864" w:rsidRDefault="00755864" w:rsidP="00755864">
      <w:pPr>
        <w:tabs>
          <w:tab w:val="left" w:pos="284"/>
        </w:tabs>
      </w:pPr>
    </w:p>
    <w:p w:rsidR="00755864" w:rsidRDefault="00755864" w:rsidP="00755864">
      <w:pPr>
        <w:tabs>
          <w:tab w:val="left" w:pos="284"/>
        </w:tabs>
      </w:pPr>
      <w:r>
        <w:tab/>
        <w:t xml:space="preserve">b) </w:t>
      </w:r>
      <w:r w:rsidRPr="00E71177">
        <w:rPr>
          <w:position w:val="-22"/>
        </w:rPr>
        <w:object w:dxaOrig="2180" w:dyaOrig="580">
          <v:shape id="_x0000_i1436" type="#_x0000_t75" style="width:109.65pt;height:29.3pt" o:ole="">
            <v:imagedata r:id="rId1087" o:title=""/>
          </v:shape>
          <o:OLEObject Type="Embed" ProgID="Equation.DSMT4" ShapeID="_x0000_i1436" DrawAspect="Content" ObjectID="_1658039421" r:id="rId1088"/>
        </w:object>
      </w:r>
    </w:p>
    <w:p w:rsidR="00755864" w:rsidRDefault="00755864" w:rsidP="00755864">
      <w:pPr>
        <w:tabs>
          <w:tab w:val="left" w:pos="284"/>
        </w:tabs>
      </w:pPr>
    </w:p>
    <w:p w:rsidR="00755864" w:rsidRDefault="00755864" w:rsidP="00755864">
      <w:pPr>
        <w:tabs>
          <w:tab w:val="left" w:pos="284"/>
        </w:tabs>
      </w:pPr>
    </w:p>
    <w:p w:rsidR="00755864" w:rsidRPr="00E71177" w:rsidRDefault="00755864" w:rsidP="00755864">
      <w:pPr>
        <w:tabs>
          <w:tab w:val="left" w:pos="284"/>
        </w:tabs>
      </w:pPr>
      <w:r>
        <w:tab/>
        <w:t xml:space="preserve">c) </w:t>
      </w:r>
      <w:r w:rsidRPr="00D70052">
        <w:rPr>
          <w:position w:val="-10"/>
        </w:rPr>
        <w:object w:dxaOrig="2799" w:dyaOrig="320">
          <v:shape id="_x0000_i1437" type="#_x0000_t75" style="width:139.8pt;height:15.9pt" o:ole="">
            <v:imagedata r:id="rId1089" o:title=""/>
          </v:shape>
          <o:OLEObject Type="Embed" ProgID="Equation.DSMT4" ShapeID="_x0000_i1437" DrawAspect="Content" ObjectID="_1658039422" r:id="rId1090"/>
        </w:object>
      </w:r>
    </w:p>
    <w:p w:rsidR="00755864" w:rsidRDefault="00755864" w:rsidP="00755864">
      <w:pPr>
        <w:tabs>
          <w:tab w:val="left" w:pos="284"/>
        </w:tabs>
        <w:spacing w:after="160" w:line="259" w:lineRule="auto"/>
        <w:rPr>
          <w:color w:val="000000" w:themeColor="text1"/>
        </w:rPr>
      </w:pPr>
      <w:r>
        <w:rPr>
          <w:color w:val="000000" w:themeColor="text1"/>
        </w:rPr>
        <w:br w:type="page"/>
      </w:r>
    </w:p>
    <w:p w:rsidR="00755864" w:rsidRDefault="00755864" w:rsidP="00755864">
      <w:pPr>
        <w:rPr>
          <w:b/>
          <w:color w:val="000000" w:themeColor="text1"/>
          <w:u w:val="single"/>
        </w:rPr>
      </w:pPr>
      <w:r w:rsidRPr="00BA3CBF">
        <w:rPr>
          <w:noProof/>
          <w:color w:val="000000" w:themeColor="text1"/>
          <w:lang w:eastAsia="hr-HR"/>
        </w:rPr>
        <w:lastRenderedPageBreak/>
        <w:drawing>
          <wp:anchor distT="0" distB="0" distL="114300" distR="114300" simplePos="0" relativeHeight="252248064" behindDoc="1" locked="0" layoutInCell="1" allowOverlap="1">
            <wp:simplePos x="0" y="0"/>
            <wp:positionH relativeFrom="column">
              <wp:posOffset>132080</wp:posOffset>
            </wp:positionH>
            <wp:positionV relativeFrom="paragraph">
              <wp:posOffset>176266</wp:posOffset>
            </wp:positionV>
            <wp:extent cx="5287992" cy="470914"/>
            <wp:effectExtent l="0" t="0" r="0" b="5715"/>
            <wp:wrapNone/>
            <wp:docPr id="43" name="Picture 43" descr="C:\Users\M\Pictures\01.capture\04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M\Pictures\01.capture\0424.png"/>
                    <pic:cNvPicPr>
                      <a:picLocks noChangeAspect="1" noChangeArrowheads="1"/>
                    </pic:cNvPicPr>
                  </pic:nvPicPr>
                  <pic:blipFill>
                    <a:blip r:embed="rId109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87992" cy="470914"/>
                    </a:xfrm>
                    <a:prstGeom prst="rect">
                      <a:avLst/>
                    </a:prstGeom>
                    <a:noFill/>
                    <a:ln>
                      <a:noFill/>
                    </a:ln>
                  </pic:spPr>
                </pic:pic>
              </a:graphicData>
            </a:graphic>
          </wp:anchor>
        </w:drawing>
      </w:r>
      <w:r w:rsidRPr="00FE353A">
        <w:rPr>
          <w:b/>
          <w:color w:val="000000" w:themeColor="text1"/>
          <w:u w:val="single"/>
        </w:rPr>
        <w:t>Rješenja nastavnog listića</w:t>
      </w:r>
    </w:p>
    <w:p w:rsidR="00755864" w:rsidRDefault="00755864" w:rsidP="00755864">
      <w:pPr>
        <w:tabs>
          <w:tab w:val="left" w:pos="284"/>
          <w:tab w:val="left" w:pos="4110"/>
        </w:tabs>
        <w:spacing w:after="0"/>
        <w:rPr>
          <w:color w:val="000000" w:themeColor="text1"/>
        </w:rPr>
      </w:pPr>
      <w:r>
        <w:rPr>
          <w:color w:val="000000" w:themeColor="text1"/>
        </w:rPr>
        <w:t xml:space="preserve">1. </w:t>
      </w:r>
      <w:r>
        <w:rPr>
          <w:color w:val="000000" w:themeColor="text1"/>
        </w:rPr>
        <w:tab/>
      </w:r>
    </w:p>
    <w:p w:rsidR="00755864" w:rsidRDefault="00755864" w:rsidP="00755864">
      <w:pPr>
        <w:tabs>
          <w:tab w:val="left" w:pos="284"/>
          <w:tab w:val="left" w:pos="4110"/>
        </w:tabs>
        <w:spacing w:after="0"/>
        <w:rPr>
          <w:color w:val="000000" w:themeColor="text1"/>
        </w:rPr>
      </w:pPr>
    </w:p>
    <w:p w:rsidR="00755864" w:rsidRDefault="00755864" w:rsidP="00755864">
      <w:pPr>
        <w:tabs>
          <w:tab w:val="left" w:pos="284"/>
          <w:tab w:val="left" w:pos="4110"/>
        </w:tabs>
        <w:spacing w:after="0"/>
        <w:rPr>
          <w:color w:val="000000" w:themeColor="text1"/>
        </w:rPr>
      </w:pPr>
    </w:p>
    <w:p w:rsidR="00755864" w:rsidRDefault="00755864" w:rsidP="00755864">
      <w:pPr>
        <w:tabs>
          <w:tab w:val="left" w:pos="284"/>
          <w:tab w:val="left" w:pos="4110"/>
        </w:tabs>
        <w:spacing w:after="0"/>
        <w:rPr>
          <w:color w:val="000000" w:themeColor="text1"/>
        </w:rPr>
      </w:pPr>
      <w:r>
        <w:rPr>
          <w:color w:val="000000" w:themeColor="text1"/>
        </w:rPr>
        <w:t>2.</w:t>
      </w:r>
      <w:r>
        <w:rPr>
          <w:color w:val="000000" w:themeColor="text1"/>
        </w:rPr>
        <w:tab/>
      </w:r>
      <w:r w:rsidRPr="00E71177">
        <w:rPr>
          <w:position w:val="-22"/>
        </w:rPr>
        <w:object w:dxaOrig="2780" w:dyaOrig="580">
          <v:shape id="_x0000_i1438" type="#_x0000_t75" style="width:139pt;height:29.3pt" o:ole="">
            <v:imagedata r:id="rId1092" o:title=""/>
          </v:shape>
          <o:OLEObject Type="Embed" ProgID="Equation.DSMT4" ShapeID="_x0000_i1438" DrawAspect="Content" ObjectID="_1658039423" r:id="rId1093"/>
        </w:object>
      </w:r>
    </w:p>
    <w:p w:rsidR="00755864" w:rsidRDefault="00755864" w:rsidP="00755864">
      <w:pPr>
        <w:tabs>
          <w:tab w:val="left" w:pos="284"/>
          <w:tab w:val="left" w:pos="4110"/>
        </w:tabs>
        <w:spacing w:after="0"/>
        <w:rPr>
          <w:color w:val="000000" w:themeColor="text1"/>
        </w:rPr>
      </w:pPr>
    </w:p>
    <w:p w:rsidR="00755864" w:rsidRDefault="00755864" w:rsidP="00755864">
      <w:pPr>
        <w:tabs>
          <w:tab w:val="left" w:pos="284"/>
          <w:tab w:val="left" w:pos="4110"/>
        </w:tabs>
        <w:spacing w:after="0"/>
      </w:pPr>
      <w:r>
        <w:rPr>
          <w:color w:val="000000" w:themeColor="text1"/>
        </w:rPr>
        <w:t xml:space="preserve">3. </w:t>
      </w:r>
      <w:r>
        <w:rPr>
          <w:color w:val="000000" w:themeColor="text1"/>
        </w:rPr>
        <w:tab/>
      </w:r>
      <w:r w:rsidRPr="00E71177">
        <w:rPr>
          <w:position w:val="-22"/>
        </w:rPr>
        <w:object w:dxaOrig="3040" w:dyaOrig="580">
          <v:shape id="_x0000_i1439" type="#_x0000_t75" style="width:152.35pt;height:29.3pt" o:ole="">
            <v:imagedata r:id="rId1094" o:title=""/>
          </v:shape>
          <o:OLEObject Type="Embed" ProgID="Equation.DSMT4" ShapeID="_x0000_i1439" DrawAspect="Content" ObjectID="_1658039424" r:id="rId1095"/>
        </w:object>
      </w:r>
    </w:p>
    <w:p w:rsidR="00755864" w:rsidRDefault="00755864" w:rsidP="00755864">
      <w:pPr>
        <w:tabs>
          <w:tab w:val="left" w:pos="284"/>
          <w:tab w:val="left" w:pos="4110"/>
        </w:tabs>
        <w:spacing w:after="0"/>
      </w:pPr>
    </w:p>
    <w:p w:rsidR="00755864" w:rsidRDefault="00755864" w:rsidP="00755864">
      <w:pPr>
        <w:tabs>
          <w:tab w:val="left" w:pos="284"/>
          <w:tab w:val="left" w:pos="4110"/>
        </w:tabs>
        <w:spacing w:after="0"/>
      </w:pPr>
      <w:r>
        <w:t xml:space="preserve">4. </w:t>
      </w:r>
      <w:r>
        <w:tab/>
        <w:t xml:space="preserve">a) </w:t>
      </w:r>
      <w:r w:rsidRPr="00D334AC">
        <w:rPr>
          <w:position w:val="-12"/>
        </w:rPr>
        <w:object w:dxaOrig="980" w:dyaOrig="360">
          <v:shape id="_x0000_i1440" type="#_x0000_t75" style="width:49.4pt;height:18.4pt" o:ole="">
            <v:imagedata r:id="rId1096" o:title=""/>
          </v:shape>
          <o:OLEObject Type="Embed" ProgID="Equation.DSMT4" ShapeID="_x0000_i1440" DrawAspect="Content" ObjectID="_1658039425" r:id="rId1097"/>
        </w:object>
      </w:r>
      <w:r>
        <w:t xml:space="preserve">,  b) </w:t>
      </w:r>
      <w:r w:rsidRPr="00D334AC">
        <w:rPr>
          <w:position w:val="-12"/>
        </w:rPr>
        <w:object w:dxaOrig="2340" w:dyaOrig="360">
          <v:shape id="_x0000_i1441" type="#_x0000_t75" style="width:118.9pt;height:18.4pt" o:ole="">
            <v:imagedata r:id="rId1098" o:title=""/>
          </v:shape>
          <o:OLEObject Type="Embed" ProgID="Equation.DSMT4" ShapeID="_x0000_i1441" DrawAspect="Content" ObjectID="_1658039426" r:id="rId1099"/>
        </w:object>
      </w:r>
    </w:p>
    <w:p w:rsidR="00755864" w:rsidRDefault="00755864" w:rsidP="00755864">
      <w:pPr>
        <w:tabs>
          <w:tab w:val="left" w:pos="284"/>
          <w:tab w:val="left" w:pos="4110"/>
        </w:tabs>
        <w:spacing w:after="0"/>
      </w:pPr>
    </w:p>
    <w:p w:rsidR="00755864" w:rsidRDefault="00755864" w:rsidP="00755864">
      <w:pPr>
        <w:tabs>
          <w:tab w:val="left" w:pos="284"/>
          <w:tab w:val="left" w:pos="4110"/>
        </w:tabs>
        <w:spacing w:after="0"/>
      </w:pPr>
      <w:r>
        <w:t>5.</w:t>
      </w:r>
      <w:r>
        <w:tab/>
        <w:t xml:space="preserve">Moguće rješenja su: a) </w:t>
      </w:r>
      <w:r w:rsidRPr="00886E56">
        <w:rPr>
          <w:position w:val="-10"/>
        </w:rPr>
        <w:object w:dxaOrig="1280" w:dyaOrig="320">
          <v:shape id="_x0000_i1442" type="#_x0000_t75" style="width:63.65pt;height:15.9pt" o:ole="">
            <v:imagedata r:id="rId1100" o:title=""/>
          </v:shape>
          <o:OLEObject Type="Embed" ProgID="Equation.DSMT4" ShapeID="_x0000_i1442" DrawAspect="Content" ObjectID="_1658039427" r:id="rId1101"/>
        </w:object>
      </w:r>
      <w:r>
        <w:t xml:space="preserve">,  b) </w:t>
      </w:r>
      <w:r w:rsidRPr="00886E56">
        <w:rPr>
          <w:position w:val="-8"/>
        </w:rPr>
        <w:object w:dxaOrig="1860" w:dyaOrig="279">
          <v:shape id="_x0000_i1443" type="#_x0000_t75" style="width:92.1pt;height:15.05pt" o:ole="">
            <v:imagedata r:id="rId1102" o:title=""/>
          </v:shape>
          <o:OLEObject Type="Embed" ProgID="Equation.DSMT4" ShapeID="_x0000_i1443" DrawAspect="Content" ObjectID="_1658039428" r:id="rId1103"/>
        </w:object>
      </w:r>
      <w:r>
        <w:t xml:space="preserve">,  c) </w:t>
      </w:r>
      <w:r w:rsidRPr="00886E56">
        <w:rPr>
          <w:position w:val="-8"/>
        </w:rPr>
        <w:object w:dxaOrig="2079" w:dyaOrig="279">
          <v:shape id="_x0000_i1444" type="#_x0000_t75" style="width:104.65pt;height:15.05pt" o:ole="">
            <v:imagedata r:id="rId1104" o:title=""/>
          </v:shape>
          <o:OLEObject Type="Embed" ProgID="Equation.DSMT4" ShapeID="_x0000_i1444" DrawAspect="Content" ObjectID="_1658039429" r:id="rId1105"/>
        </w:object>
      </w:r>
      <w:r>
        <w:tab/>
      </w:r>
    </w:p>
    <w:p w:rsidR="00755864" w:rsidRDefault="00755864" w:rsidP="00755864">
      <w:pPr>
        <w:tabs>
          <w:tab w:val="left" w:pos="284"/>
          <w:tab w:val="left" w:pos="4110"/>
        </w:tabs>
        <w:spacing w:after="0"/>
      </w:pPr>
    </w:p>
    <w:p w:rsidR="00755864" w:rsidRDefault="00755864" w:rsidP="00755864">
      <w:pPr>
        <w:tabs>
          <w:tab w:val="left" w:pos="284"/>
          <w:tab w:val="left" w:pos="4110"/>
        </w:tabs>
        <w:spacing w:after="0"/>
      </w:pPr>
    </w:p>
    <w:p w:rsidR="00755864" w:rsidRDefault="00755864" w:rsidP="00755864">
      <w:pPr>
        <w:tabs>
          <w:tab w:val="left" w:pos="284"/>
          <w:tab w:val="left" w:pos="4110"/>
        </w:tabs>
        <w:spacing w:after="0" w:line="240" w:lineRule="auto"/>
        <w:rPr>
          <w:b/>
          <w:color w:val="000000" w:themeColor="text1"/>
          <w:u w:val="single"/>
        </w:rPr>
      </w:pPr>
      <w:r w:rsidRPr="00FE353A">
        <w:rPr>
          <w:b/>
          <w:color w:val="000000" w:themeColor="text1"/>
          <w:u w:val="single"/>
        </w:rPr>
        <w:t xml:space="preserve">Rješenja </w:t>
      </w:r>
      <w:r>
        <w:rPr>
          <w:b/>
          <w:color w:val="000000" w:themeColor="text1"/>
          <w:u w:val="single"/>
        </w:rPr>
        <w:t>dodatnih zadataka</w:t>
      </w:r>
    </w:p>
    <w:p w:rsidR="00755864" w:rsidRDefault="00755864" w:rsidP="00755864">
      <w:pPr>
        <w:tabs>
          <w:tab w:val="left" w:pos="284"/>
          <w:tab w:val="left" w:pos="4110"/>
        </w:tabs>
        <w:spacing w:after="0" w:line="240" w:lineRule="auto"/>
      </w:pPr>
    </w:p>
    <w:p w:rsidR="00755864" w:rsidRDefault="00755864" w:rsidP="00755864">
      <w:pPr>
        <w:tabs>
          <w:tab w:val="left" w:pos="284"/>
          <w:tab w:val="left" w:pos="4110"/>
        </w:tabs>
      </w:pPr>
      <w:r>
        <w:t xml:space="preserve">1. </w:t>
      </w:r>
      <w:r>
        <w:tab/>
        <w:t xml:space="preserve">a) </w:t>
      </w:r>
      <w:r w:rsidRPr="00D334AC">
        <w:rPr>
          <w:position w:val="-12"/>
        </w:rPr>
        <w:object w:dxaOrig="1380" w:dyaOrig="360">
          <v:shape id="_x0000_i1445" type="#_x0000_t75" style="width:68.65pt;height:18.4pt" o:ole="">
            <v:imagedata r:id="rId1106" o:title=""/>
          </v:shape>
          <o:OLEObject Type="Embed" ProgID="Equation.DSMT4" ShapeID="_x0000_i1445" DrawAspect="Content" ObjectID="_1658039430" r:id="rId1107"/>
        </w:object>
      </w:r>
      <w:r>
        <w:t xml:space="preserve">,  b) </w:t>
      </w:r>
      <w:r w:rsidRPr="00D334AC">
        <w:rPr>
          <w:position w:val="-12"/>
        </w:rPr>
        <w:object w:dxaOrig="1400" w:dyaOrig="360">
          <v:shape id="_x0000_i1446" type="#_x0000_t75" style="width:70.35pt;height:18.4pt" o:ole="">
            <v:imagedata r:id="rId1108" o:title=""/>
          </v:shape>
          <o:OLEObject Type="Embed" ProgID="Equation.DSMT4" ShapeID="_x0000_i1446" DrawAspect="Content" ObjectID="_1658039431" r:id="rId1109"/>
        </w:object>
      </w:r>
      <w:r>
        <w:t xml:space="preserve">,   c) </w:t>
      </w:r>
      <w:r w:rsidRPr="00D334AC">
        <w:rPr>
          <w:position w:val="-12"/>
        </w:rPr>
        <w:object w:dxaOrig="1960" w:dyaOrig="360">
          <v:shape id="_x0000_i1447" type="#_x0000_t75" style="width:98.8pt;height:18.4pt" o:ole="">
            <v:imagedata r:id="rId1110" o:title=""/>
          </v:shape>
          <o:OLEObject Type="Embed" ProgID="Equation.DSMT4" ShapeID="_x0000_i1447" DrawAspect="Content" ObjectID="_1658039432" r:id="rId1111"/>
        </w:object>
      </w:r>
    </w:p>
    <w:p w:rsidR="00755864" w:rsidRDefault="00755864" w:rsidP="00755864">
      <w:pPr>
        <w:tabs>
          <w:tab w:val="left" w:pos="284"/>
          <w:tab w:val="left" w:pos="4110"/>
        </w:tabs>
      </w:pPr>
      <w:r>
        <w:t>2.</w:t>
      </w:r>
      <w:r>
        <w:tab/>
        <w:t xml:space="preserve">a) </w:t>
      </w:r>
      <w:r w:rsidRPr="00882EAA">
        <w:rPr>
          <w:position w:val="-6"/>
        </w:rPr>
        <w:object w:dxaOrig="560" w:dyaOrig="260">
          <v:shape id="_x0000_i1448" type="#_x0000_t75" style="width:27.65pt;height:12.55pt" o:ole="">
            <v:imagedata r:id="rId1112" o:title=""/>
          </v:shape>
          <o:OLEObject Type="Embed" ProgID="Equation.DSMT4" ShapeID="_x0000_i1448" DrawAspect="Content" ObjectID="_1658039433" r:id="rId1113"/>
        </w:object>
      </w:r>
      <w:r>
        <w:t xml:space="preserve">,  b) </w:t>
      </w:r>
      <w:r w:rsidRPr="00D334AC">
        <w:rPr>
          <w:position w:val="-12"/>
        </w:rPr>
        <w:object w:dxaOrig="1440" w:dyaOrig="360">
          <v:shape id="_x0000_i1449" type="#_x0000_t75" style="width:73.65pt;height:18.4pt" o:ole="">
            <v:imagedata r:id="rId1114" o:title=""/>
          </v:shape>
          <o:OLEObject Type="Embed" ProgID="Equation.DSMT4" ShapeID="_x0000_i1449" DrawAspect="Content" ObjectID="_1658039434" r:id="rId1115"/>
        </w:object>
      </w:r>
      <w:r>
        <w:t xml:space="preserve">,   c) </w:t>
      </w:r>
      <w:r w:rsidRPr="00D334AC">
        <w:rPr>
          <w:position w:val="-12"/>
        </w:rPr>
        <w:object w:dxaOrig="1440" w:dyaOrig="360">
          <v:shape id="_x0000_i1450" type="#_x0000_t75" style="width:73.65pt;height:18.4pt" o:ole="">
            <v:imagedata r:id="rId1116" o:title=""/>
          </v:shape>
          <o:OLEObject Type="Embed" ProgID="Equation.DSMT4" ShapeID="_x0000_i1450" DrawAspect="Content" ObjectID="_1658039435" r:id="rId1117"/>
        </w:object>
      </w:r>
      <w:r>
        <w:t xml:space="preserve">,  d) </w:t>
      </w:r>
      <w:r w:rsidRPr="00882EAA">
        <w:rPr>
          <w:position w:val="-6"/>
        </w:rPr>
        <w:object w:dxaOrig="560" w:dyaOrig="260">
          <v:shape id="_x0000_i1451" type="#_x0000_t75" style="width:27.65pt;height:12.55pt" o:ole="">
            <v:imagedata r:id="rId1112" o:title=""/>
          </v:shape>
          <o:OLEObject Type="Embed" ProgID="Equation.DSMT4" ShapeID="_x0000_i1451" DrawAspect="Content" ObjectID="_1658039436" r:id="rId1118"/>
        </w:object>
      </w:r>
    </w:p>
    <w:p w:rsidR="00755864" w:rsidRDefault="00755864" w:rsidP="00755864">
      <w:pPr>
        <w:tabs>
          <w:tab w:val="left" w:pos="284"/>
          <w:tab w:val="left" w:pos="4110"/>
        </w:tabs>
        <w:rPr>
          <w:color w:val="000000" w:themeColor="text1"/>
        </w:rPr>
      </w:pPr>
      <w:r>
        <w:t>3.</w:t>
      </w:r>
      <w:r>
        <w:tab/>
        <w:t xml:space="preserve">Moguće rješenja su: a) </w:t>
      </w:r>
      <w:r w:rsidRPr="00C36E0A">
        <w:rPr>
          <w:position w:val="-22"/>
        </w:rPr>
        <w:object w:dxaOrig="780" w:dyaOrig="580">
          <v:shape id="_x0000_i1452" type="#_x0000_t75" style="width:40.2pt;height:29.3pt" o:ole="">
            <v:imagedata r:id="rId1119" o:title=""/>
          </v:shape>
          <o:OLEObject Type="Embed" ProgID="Equation.DSMT4" ShapeID="_x0000_i1452" DrawAspect="Content" ObjectID="_1658039437" r:id="rId1120"/>
        </w:object>
      </w:r>
      <w:r>
        <w:t xml:space="preserve">,  b) </w:t>
      </w:r>
      <w:r w:rsidRPr="00C36E0A">
        <w:rPr>
          <w:position w:val="-22"/>
        </w:rPr>
        <w:object w:dxaOrig="1240" w:dyaOrig="580">
          <v:shape id="_x0000_i1453" type="#_x0000_t75" style="width:61.95pt;height:29.3pt" o:ole="">
            <v:imagedata r:id="rId1121" o:title=""/>
          </v:shape>
          <o:OLEObject Type="Embed" ProgID="Equation.DSMT4" ShapeID="_x0000_i1453" DrawAspect="Content" ObjectID="_1658039438" r:id="rId1122"/>
        </w:object>
      </w:r>
      <w:r>
        <w:t xml:space="preserve">,  c) </w:t>
      </w:r>
      <w:r w:rsidRPr="00C36E0A">
        <w:rPr>
          <w:position w:val="-22"/>
        </w:rPr>
        <w:object w:dxaOrig="820" w:dyaOrig="580">
          <v:shape id="_x0000_i1454" type="#_x0000_t75" style="width:41pt;height:29.3pt" o:ole="">
            <v:imagedata r:id="rId1123" o:title=""/>
          </v:shape>
          <o:OLEObject Type="Embed" ProgID="Equation.DSMT4" ShapeID="_x0000_i1454" DrawAspect="Content" ObjectID="_1658039439" r:id="rId1124"/>
        </w:object>
      </w:r>
    </w:p>
    <w:p w:rsidR="00755864" w:rsidRDefault="00755864" w:rsidP="00755864">
      <w:pPr>
        <w:tabs>
          <w:tab w:val="left" w:pos="7065"/>
        </w:tabs>
        <w:spacing w:after="0"/>
        <w:rPr>
          <w:color w:val="000000" w:themeColor="text1"/>
        </w:rPr>
      </w:pPr>
    </w:p>
    <w:p w:rsidR="00755864" w:rsidRDefault="00755864" w:rsidP="00755864">
      <w:pPr>
        <w:tabs>
          <w:tab w:val="left" w:pos="7065"/>
        </w:tabs>
        <w:spacing w:after="0"/>
        <w:rPr>
          <w:color w:val="000000" w:themeColor="text1"/>
        </w:rPr>
      </w:pPr>
    </w:p>
    <w:p w:rsidR="00755864" w:rsidRDefault="00755864" w:rsidP="00755864">
      <w:pPr>
        <w:spacing w:line="240" w:lineRule="auto"/>
        <w:rPr>
          <w:color w:val="000000" w:themeColor="text1"/>
        </w:rPr>
      </w:pPr>
      <w:r w:rsidRPr="00956A4A">
        <w:rPr>
          <w:noProof/>
          <w:color w:val="000000" w:themeColor="text1"/>
          <w:lang w:eastAsia="hr-HR"/>
        </w:rPr>
        <w:drawing>
          <wp:anchor distT="0" distB="0" distL="114300" distR="114300" simplePos="0" relativeHeight="252243968" behindDoc="1" locked="0" layoutInCell="1" allowOverlap="1">
            <wp:simplePos x="0" y="0"/>
            <wp:positionH relativeFrom="column">
              <wp:posOffset>141102</wp:posOffset>
            </wp:positionH>
            <wp:positionV relativeFrom="paragraph">
              <wp:posOffset>228300</wp:posOffset>
            </wp:positionV>
            <wp:extent cx="5607170" cy="1027029"/>
            <wp:effectExtent l="0" t="0" r="0" b="1905"/>
            <wp:wrapNone/>
            <wp:docPr id="44" name="Picture 44" descr="C:\Users\M\Pictures\01.capture\04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C:\Users\M\Pictures\01.capture\0416.png"/>
                    <pic:cNvPicPr>
                      <a:picLocks noChangeAspect="1" noChangeArrowheads="1"/>
                    </pic:cNvPicPr>
                  </pic:nvPicPr>
                  <pic:blipFill>
                    <a:blip r:embed="rId112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647075" cy="1034338"/>
                    </a:xfrm>
                    <a:prstGeom prst="rect">
                      <a:avLst/>
                    </a:prstGeom>
                    <a:noFill/>
                    <a:ln>
                      <a:noFill/>
                    </a:ln>
                  </pic:spPr>
                </pic:pic>
              </a:graphicData>
            </a:graphic>
          </wp:anchor>
        </w:drawing>
      </w:r>
      <w:r w:rsidRPr="00FE353A">
        <w:rPr>
          <w:b/>
          <w:color w:val="000000" w:themeColor="text1"/>
          <w:u w:val="single"/>
        </w:rPr>
        <w:t xml:space="preserve">Rješenja </w:t>
      </w:r>
      <w:r>
        <w:rPr>
          <w:b/>
          <w:color w:val="000000" w:themeColor="text1"/>
          <w:u w:val="single"/>
        </w:rPr>
        <w:t>dopunskih zadataka</w:t>
      </w:r>
    </w:p>
    <w:p w:rsidR="00755864" w:rsidRDefault="00755864" w:rsidP="00755864">
      <w:pPr>
        <w:tabs>
          <w:tab w:val="left" w:pos="284"/>
        </w:tabs>
        <w:spacing w:line="240" w:lineRule="auto"/>
      </w:pPr>
      <w:r>
        <w:rPr>
          <w:color w:val="000000" w:themeColor="text1"/>
        </w:rPr>
        <w:t>1.</w:t>
      </w:r>
      <w:r>
        <w:rPr>
          <w:color w:val="000000" w:themeColor="text1"/>
        </w:rPr>
        <w:tab/>
      </w:r>
    </w:p>
    <w:p w:rsidR="00755864" w:rsidRDefault="00755864" w:rsidP="00755864">
      <w:pPr>
        <w:spacing w:line="240" w:lineRule="auto"/>
      </w:pPr>
    </w:p>
    <w:p w:rsidR="00755864" w:rsidRDefault="00755864" w:rsidP="00755864">
      <w:pPr>
        <w:spacing w:line="240" w:lineRule="auto"/>
      </w:pPr>
    </w:p>
    <w:p w:rsidR="00755864" w:rsidRDefault="00755864" w:rsidP="00755864">
      <w:pPr>
        <w:spacing w:line="240" w:lineRule="auto"/>
      </w:pPr>
      <w:r w:rsidRPr="00C307DD">
        <w:rPr>
          <w:noProof/>
          <w:lang w:eastAsia="hr-HR"/>
        </w:rPr>
        <w:drawing>
          <wp:anchor distT="0" distB="0" distL="114300" distR="114300" simplePos="0" relativeHeight="252244992" behindDoc="1" locked="0" layoutInCell="1" allowOverlap="1">
            <wp:simplePos x="0" y="0"/>
            <wp:positionH relativeFrom="column">
              <wp:posOffset>184150</wp:posOffset>
            </wp:positionH>
            <wp:positionV relativeFrom="paragraph">
              <wp:posOffset>103769</wp:posOffset>
            </wp:positionV>
            <wp:extent cx="5155713" cy="516940"/>
            <wp:effectExtent l="0" t="0" r="6985" b="0"/>
            <wp:wrapNone/>
            <wp:docPr id="45" name="Picture 45" descr="C:\Users\M\Pictures\01.capture\04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C:\Users\M\Pictures\01.capture\0417.png"/>
                    <pic:cNvPicPr>
                      <a:picLocks noChangeAspect="1" noChangeArrowheads="1"/>
                    </pic:cNvPicPr>
                  </pic:nvPicPr>
                  <pic:blipFill rotWithShape="1">
                    <a:blip r:embed="rId112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39030"/>
                    <a:stretch/>
                  </pic:blipFill>
                  <pic:spPr bwMode="auto">
                    <a:xfrm>
                      <a:off x="0" y="0"/>
                      <a:ext cx="5155713" cy="516940"/>
                    </a:xfrm>
                    <a:prstGeom prst="rect">
                      <a:avLst/>
                    </a:prstGeom>
                    <a:noFill/>
                    <a:ln>
                      <a:noFill/>
                    </a:ln>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755864" w:rsidRDefault="00755864" w:rsidP="00755864">
      <w:pPr>
        <w:spacing w:line="240" w:lineRule="auto"/>
      </w:pPr>
      <w:r>
        <w:t>2.</w:t>
      </w:r>
    </w:p>
    <w:p w:rsidR="00755864" w:rsidRDefault="00755864" w:rsidP="00755864">
      <w:pPr>
        <w:tabs>
          <w:tab w:val="left" w:pos="284"/>
        </w:tabs>
        <w:spacing w:line="240" w:lineRule="auto"/>
      </w:pPr>
      <w:r w:rsidRPr="00A950AE">
        <w:rPr>
          <w:noProof/>
          <w:lang w:eastAsia="hr-HR"/>
        </w:rPr>
        <w:drawing>
          <wp:anchor distT="0" distB="0" distL="114300" distR="114300" simplePos="0" relativeHeight="252246016" behindDoc="1" locked="0" layoutInCell="1" allowOverlap="1">
            <wp:simplePos x="0" y="0"/>
            <wp:positionH relativeFrom="column">
              <wp:posOffset>136525</wp:posOffset>
            </wp:positionH>
            <wp:positionV relativeFrom="paragraph">
              <wp:posOffset>134620</wp:posOffset>
            </wp:positionV>
            <wp:extent cx="5205322" cy="491706"/>
            <wp:effectExtent l="0" t="0" r="0" b="3810"/>
            <wp:wrapNone/>
            <wp:docPr id="46" name="Picture 46" descr="C:\Users\M\Pictures\01.capture\04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C:\Users\M\Pictures\01.capture\0418.png"/>
                    <pic:cNvPicPr>
                      <a:picLocks noChangeAspect="1" noChangeArrowheads="1"/>
                    </pic:cNvPicPr>
                  </pic:nvPicPr>
                  <pic:blipFill>
                    <a:blip r:embed="rId112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05322" cy="491706"/>
                    </a:xfrm>
                    <a:prstGeom prst="rect">
                      <a:avLst/>
                    </a:prstGeom>
                    <a:noFill/>
                    <a:ln>
                      <a:noFill/>
                    </a:ln>
                  </pic:spPr>
                </pic:pic>
              </a:graphicData>
            </a:graphic>
          </wp:anchor>
        </w:drawing>
      </w:r>
      <w:r>
        <w:t xml:space="preserve"> </w:t>
      </w:r>
      <w:r>
        <w:tab/>
      </w:r>
    </w:p>
    <w:p w:rsidR="00755864" w:rsidRDefault="00755864" w:rsidP="00755864">
      <w:pPr>
        <w:tabs>
          <w:tab w:val="left" w:pos="284"/>
        </w:tabs>
        <w:spacing w:line="240" w:lineRule="auto"/>
      </w:pPr>
      <w:r>
        <w:t>3.</w:t>
      </w:r>
    </w:p>
    <w:p w:rsidR="00755864" w:rsidRDefault="00755864" w:rsidP="00755864">
      <w:pPr>
        <w:tabs>
          <w:tab w:val="left" w:pos="284"/>
        </w:tabs>
        <w:spacing w:line="240" w:lineRule="auto"/>
      </w:pPr>
      <w:r w:rsidRPr="006E0543">
        <w:rPr>
          <w:noProof/>
          <w:lang w:eastAsia="hr-HR"/>
        </w:rPr>
        <w:drawing>
          <wp:anchor distT="0" distB="0" distL="114300" distR="114300" simplePos="0" relativeHeight="252247040" behindDoc="1" locked="0" layoutInCell="1" allowOverlap="1">
            <wp:simplePos x="0" y="0"/>
            <wp:positionH relativeFrom="column">
              <wp:posOffset>166634</wp:posOffset>
            </wp:positionH>
            <wp:positionV relativeFrom="paragraph">
              <wp:posOffset>120650</wp:posOffset>
            </wp:positionV>
            <wp:extent cx="5170236" cy="511200"/>
            <wp:effectExtent l="0" t="0" r="0" b="3175"/>
            <wp:wrapNone/>
            <wp:docPr id="47" name="Picture 47" descr="C:\Users\M\Pictures\01.capture\04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descr="C:\Users\M\Pictures\01.capture\0419.png"/>
                    <pic:cNvPicPr>
                      <a:picLocks noChangeAspect="1" noChangeArrowheads="1"/>
                    </pic:cNvPicPr>
                  </pic:nvPicPr>
                  <pic:blipFill>
                    <a:blip r:embed="rId112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70236" cy="511200"/>
                    </a:xfrm>
                    <a:prstGeom prst="rect">
                      <a:avLst/>
                    </a:prstGeom>
                    <a:noFill/>
                    <a:ln>
                      <a:noFill/>
                    </a:ln>
                  </pic:spPr>
                </pic:pic>
              </a:graphicData>
            </a:graphic>
          </wp:anchor>
        </w:drawing>
      </w:r>
    </w:p>
    <w:p w:rsidR="00755864" w:rsidRDefault="00755864" w:rsidP="00755864">
      <w:pPr>
        <w:tabs>
          <w:tab w:val="left" w:pos="284"/>
        </w:tabs>
        <w:spacing w:line="240" w:lineRule="auto"/>
      </w:pPr>
      <w:r>
        <w:t>4.</w:t>
      </w:r>
    </w:p>
    <w:p w:rsidR="00755864" w:rsidRDefault="00755864" w:rsidP="00755864">
      <w:pPr>
        <w:tabs>
          <w:tab w:val="left" w:pos="284"/>
        </w:tabs>
        <w:spacing w:line="240" w:lineRule="auto"/>
      </w:pPr>
    </w:p>
    <w:p w:rsidR="00755864" w:rsidRDefault="00755864" w:rsidP="00755864">
      <w:pPr>
        <w:tabs>
          <w:tab w:val="left" w:pos="284"/>
        </w:tabs>
        <w:spacing w:line="240" w:lineRule="auto"/>
      </w:pPr>
      <w:r>
        <w:t>5.</w:t>
      </w:r>
      <w:r>
        <w:tab/>
        <w:t xml:space="preserve">a) </w:t>
      </w:r>
      <w:r w:rsidRPr="00E71177">
        <w:rPr>
          <w:position w:val="-22"/>
        </w:rPr>
        <w:object w:dxaOrig="2160" w:dyaOrig="580">
          <v:shape id="_x0000_i1455" type="#_x0000_t75" style="width:108.85pt;height:29.3pt" o:ole="">
            <v:imagedata r:id="rId1129" o:title=""/>
          </v:shape>
          <o:OLEObject Type="Embed" ProgID="Equation.DSMT4" ShapeID="_x0000_i1455" DrawAspect="Content" ObjectID="_1658039440" r:id="rId1130"/>
        </w:object>
      </w:r>
      <w:r>
        <w:t>,</w:t>
      </w:r>
      <w:r>
        <w:tab/>
        <w:t xml:space="preserve">   b) </w:t>
      </w:r>
      <w:r w:rsidRPr="00E71177">
        <w:rPr>
          <w:position w:val="-22"/>
        </w:rPr>
        <w:object w:dxaOrig="2560" w:dyaOrig="580">
          <v:shape id="_x0000_i1456" type="#_x0000_t75" style="width:128.1pt;height:29.3pt" o:ole="">
            <v:imagedata r:id="rId1131" o:title=""/>
          </v:shape>
          <o:OLEObject Type="Embed" ProgID="Equation.DSMT4" ShapeID="_x0000_i1456" DrawAspect="Content" ObjectID="_1658039441" r:id="rId1132"/>
        </w:object>
      </w:r>
      <w:r>
        <w:t xml:space="preserve">,    c) </w:t>
      </w:r>
      <w:r w:rsidRPr="002D5E79">
        <w:rPr>
          <w:position w:val="-10"/>
        </w:rPr>
        <w:object w:dxaOrig="3260" w:dyaOrig="320">
          <v:shape id="_x0000_i1457" type="#_x0000_t75" style="width:162.4pt;height:15.9pt" o:ole="">
            <v:imagedata r:id="rId1133" o:title=""/>
          </v:shape>
          <o:OLEObject Type="Embed" ProgID="Equation.DSMT4" ShapeID="_x0000_i1457" DrawAspect="Content" ObjectID="_1658039442" r:id="rId1134"/>
        </w:object>
      </w:r>
    </w:p>
    <w:p w:rsidR="00755864" w:rsidRPr="00452A57" w:rsidRDefault="00755864" w:rsidP="00755864">
      <w:pPr>
        <w:tabs>
          <w:tab w:val="left" w:pos="284"/>
        </w:tabs>
        <w:spacing w:line="240" w:lineRule="auto"/>
      </w:pPr>
    </w:p>
    <w:p w:rsidR="00755864" w:rsidRPr="00D24BF5" w:rsidRDefault="00755864" w:rsidP="00755864">
      <w:pPr>
        <w:pBdr>
          <w:bottom w:val="single" w:sz="4" w:space="1" w:color="auto"/>
        </w:pBdr>
        <w:rPr>
          <w:rFonts w:cstheme="minorHAnsi"/>
          <w:color w:val="FF0000"/>
          <w:sz w:val="32"/>
          <w:szCs w:val="32"/>
        </w:rPr>
      </w:pPr>
      <w:r w:rsidRPr="00D24BF5">
        <w:rPr>
          <w:rFonts w:cstheme="minorHAnsi"/>
          <w:color w:val="FF0000"/>
          <w:sz w:val="32"/>
          <w:szCs w:val="32"/>
        </w:rPr>
        <w:lastRenderedPageBreak/>
        <w:t xml:space="preserve">2.4. Zbrajanje i oduzimanje racionalnih brojeva </w:t>
      </w:r>
    </w:p>
    <w:p w:rsidR="00755864" w:rsidRPr="00D24BF5" w:rsidRDefault="00755864" w:rsidP="00755864">
      <w:pPr>
        <w:rPr>
          <w:rFonts w:cstheme="minorHAnsi"/>
        </w:rPr>
      </w:pPr>
    </w:p>
    <w:p w:rsidR="00755864" w:rsidRPr="00D24BF5" w:rsidRDefault="00755864" w:rsidP="00755864">
      <w:pPr>
        <w:rPr>
          <w:rFonts w:cstheme="minorHAnsi"/>
        </w:rPr>
      </w:pPr>
      <w:r w:rsidRPr="00D24BF5">
        <w:rPr>
          <w:rFonts w:cstheme="minorHAnsi"/>
        </w:rPr>
        <w:t>Broj sati: 5</w:t>
      </w:r>
    </w:p>
    <w:p w:rsidR="00755864" w:rsidRPr="00D24BF5" w:rsidRDefault="00755864" w:rsidP="00755864">
      <w:pPr>
        <w:rPr>
          <w:rFonts w:cstheme="minorHAnsi"/>
          <w:i/>
        </w:rPr>
      </w:pPr>
      <w:r w:rsidRPr="00D24BF5">
        <w:rPr>
          <w:rFonts w:cstheme="minorHAnsi"/>
          <w:i/>
        </w:rPr>
        <w:t>Udžbenik: stranice 120. – 129.</w:t>
      </w:r>
    </w:p>
    <w:p w:rsidR="00755864" w:rsidRPr="00D24BF5" w:rsidRDefault="00755864" w:rsidP="00755864">
      <w:pPr>
        <w:spacing w:after="0"/>
        <w:rPr>
          <w:rFonts w:cstheme="minorHAnsi"/>
          <w:b/>
        </w:rPr>
      </w:pPr>
      <w:r w:rsidRPr="00D24BF5">
        <w:rPr>
          <w:rFonts w:cstheme="minorHAnsi"/>
          <w:b/>
        </w:rPr>
        <w:t>Odgojno – obrazovni ishod</w:t>
      </w:r>
    </w:p>
    <w:p w:rsidR="00755864" w:rsidRPr="00D24BF5" w:rsidRDefault="00755864" w:rsidP="00755864">
      <w:pPr>
        <w:shd w:val="clear" w:color="auto" w:fill="FFFFFF"/>
        <w:spacing w:after="48" w:line="240" w:lineRule="auto"/>
        <w:textAlignment w:val="baseline"/>
        <w:rPr>
          <w:rFonts w:eastAsia="Times New Roman" w:cstheme="minorHAnsi"/>
          <w:color w:val="231F20"/>
          <w:lang w:val="en-US"/>
        </w:rPr>
      </w:pPr>
      <w:r w:rsidRPr="00D24BF5">
        <w:rPr>
          <w:rFonts w:eastAsia="Times New Roman" w:cstheme="minorHAnsi"/>
          <w:color w:val="231F20"/>
          <w:lang w:val="en-US"/>
        </w:rPr>
        <w:t xml:space="preserve">A.7.3. Primjenjuje različite zapise racionalnih brojeva.  </w:t>
      </w:r>
    </w:p>
    <w:p w:rsidR="00755864" w:rsidRPr="00D24BF5" w:rsidRDefault="00755864" w:rsidP="00755864">
      <w:pPr>
        <w:shd w:val="clear" w:color="auto" w:fill="FFFFFF"/>
        <w:spacing w:after="48" w:line="240" w:lineRule="auto"/>
        <w:textAlignment w:val="baseline"/>
        <w:rPr>
          <w:rFonts w:eastAsia="Times New Roman" w:cstheme="minorHAnsi"/>
          <w:color w:val="231F20"/>
          <w:lang w:val="en-US"/>
        </w:rPr>
      </w:pPr>
      <w:r w:rsidRPr="00D24BF5">
        <w:rPr>
          <w:rFonts w:eastAsia="Times New Roman" w:cstheme="minorHAnsi"/>
          <w:color w:val="231F20"/>
          <w:lang w:val="en-US"/>
        </w:rPr>
        <w:t>A.7.5. Primjenjuje računanje s racionalnim brojevima.</w:t>
      </w:r>
    </w:p>
    <w:p w:rsidR="00755864" w:rsidRPr="00D24BF5" w:rsidRDefault="00755864" w:rsidP="00755864">
      <w:pPr>
        <w:shd w:val="clear" w:color="auto" w:fill="FFFFFF"/>
        <w:spacing w:after="48" w:line="240" w:lineRule="auto"/>
        <w:textAlignment w:val="baseline"/>
        <w:rPr>
          <w:rFonts w:ascii="Times New Roman" w:eastAsia="Times New Roman" w:hAnsi="Times New Roman" w:cs="Times New Roman"/>
          <w:color w:val="231F20"/>
          <w:lang w:val="en-US"/>
        </w:rPr>
      </w:pPr>
    </w:p>
    <w:p w:rsidR="00755864" w:rsidRPr="00D24BF5" w:rsidRDefault="00755864" w:rsidP="00755864">
      <w:pPr>
        <w:spacing w:after="0"/>
        <w:rPr>
          <w:rFonts w:cstheme="minorHAnsi"/>
          <w:b/>
        </w:rPr>
      </w:pPr>
      <w:r w:rsidRPr="00D24BF5">
        <w:rPr>
          <w:rFonts w:cstheme="minorHAnsi"/>
          <w:b/>
        </w:rPr>
        <w:t>Međupredmetne teme</w:t>
      </w:r>
    </w:p>
    <w:p w:rsidR="00755864" w:rsidRPr="00D24BF5" w:rsidRDefault="00755864" w:rsidP="00755864">
      <w:pPr>
        <w:shd w:val="clear" w:color="auto" w:fill="FFFFFF"/>
        <w:spacing w:after="48" w:line="240" w:lineRule="auto"/>
        <w:textAlignment w:val="baseline"/>
        <w:rPr>
          <w:rFonts w:eastAsia="Times New Roman" w:cstheme="minorHAnsi"/>
          <w:color w:val="231F20"/>
          <w:lang w:eastAsia="hr-HR"/>
        </w:rPr>
      </w:pPr>
      <w:r w:rsidRPr="00D24BF5">
        <w:rPr>
          <w:rFonts w:eastAsia="Times New Roman" w:cstheme="minorHAnsi"/>
          <w:color w:val="231F20"/>
          <w:lang w:eastAsia="hr-HR"/>
        </w:rPr>
        <w:t>uku A.3.2. Primjena strategija učenja i rješavanje problema</w:t>
      </w:r>
    </w:p>
    <w:p w:rsidR="00755864" w:rsidRPr="00D24BF5" w:rsidRDefault="00755864" w:rsidP="00755864">
      <w:pPr>
        <w:shd w:val="clear" w:color="auto" w:fill="FFFFFF"/>
        <w:spacing w:after="48" w:line="240" w:lineRule="auto"/>
        <w:textAlignment w:val="baseline"/>
        <w:rPr>
          <w:rFonts w:eastAsia="Times New Roman" w:cstheme="minorHAnsi"/>
          <w:color w:val="231F20"/>
          <w:lang w:eastAsia="hr-HR"/>
        </w:rPr>
      </w:pPr>
      <w:r w:rsidRPr="00D24BF5">
        <w:rPr>
          <w:rFonts w:eastAsia="Times New Roman" w:cstheme="minorHAnsi"/>
          <w:color w:val="231F20"/>
          <w:lang w:eastAsia="hr-HR"/>
        </w:rPr>
        <w:t>uku A.3.4. Učenik kritički promišlja i vrednuje ideje uz podršku učitelja.</w:t>
      </w:r>
    </w:p>
    <w:p w:rsidR="00755864" w:rsidRPr="00D24BF5" w:rsidRDefault="00755864" w:rsidP="00755864">
      <w:pPr>
        <w:shd w:val="clear" w:color="auto" w:fill="FFFFFF"/>
        <w:spacing w:after="48" w:line="240" w:lineRule="auto"/>
        <w:textAlignment w:val="baseline"/>
        <w:rPr>
          <w:rFonts w:eastAsia="Times New Roman" w:cstheme="minorHAnsi"/>
          <w:color w:val="231F20"/>
          <w:lang w:eastAsia="hr-HR"/>
        </w:rPr>
      </w:pPr>
      <w:r w:rsidRPr="00D24BF5">
        <w:rPr>
          <w:rFonts w:eastAsia="Times New Roman" w:cstheme="minorHAnsi"/>
          <w:color w:val="231F20"/>
          <w:lang w:eastAsia="hr-HR"/>
        </w:rPr>
        <w:t>uku B.3.3. Učenik regulira svoje učenje mijenjanjem plana ili pristupa učenju, samostalno ili uz poticaj učitelja.</w:t>
      </w:r>
    </w:p>
    <w:p w:rsidR="00755864" w:rsidRPr="00D24BF5" w:rsidRDefault="00755864" w:rsidP="00755864">
      <w:pPr>
        <w:shd w:val="clear" w:color="auto" w:fill="FFFFFF"/>
        <w:spacing w:after="48" w:line="240" w:lineRule="auto"/>
        <w:textAlignment w:val="baseline"/>
        <w:rPr>
          <w:rFonts w:eastAsia="Times New Roman" w:cstheme="minorHAnsi"/>
          <w:color w:val="231F20"/>
          <w:lang w:eastAsia="hr-HR"/>
        </w:rPr>
      </w:pPr>
      <w:r w:rsidRPr="00D24BF5">
        <w:rPr>
          <w:rFonts w:eastAsia="Times New Roman" w:cstheme="minorHAnsi"/>
          <w:color w:val="231F20"/>
          <w:lang w:eastAsia="hr-HR"/>
        </w:rPr>
        <w:t>uku B.3.4. Učenik samovrednuje proces učenja i svoje rezultate, procjenjuje ostvareni napredak te na temelju toga planira buduće učenje.</w:t>
      </w:r>
    </w:p>
    <w:p w:rsidR="00755864" w:rsidRPr="00D24BF5" w:rsidRDefault="00755864" w:rsidP="00755864">
      <w:pPr>
        <w:shd w:val="clear" w:color="auto" w:fill="FFFFFF"/>
        <w:spacing w:after="48" w:line="240" w:lineRule="auto"/>
        <w:textAlignment w:val="baseline"/>
        <w:rPr>
          <w:rFonts w:eastAsia="Times New Roman" w:cstheme="minorHAnsi"/>
          <w:color w:val="231F20"/>
          <w:lang w:eastAsia="hr-HR"/>
        </w:rPr>
      </w:pPr>
      <w:r w:rsidRPr="00D24BF5">
        <w:rPr>
          <w:rFonts w:eastAsia="Times New Roman" w:cstheme="minorHAnsi"/>
          <w:color w:val="231F20"/>
          <w:lang w:eastAsia="hr-HR"/>
        </w:rPr>
        <w:t>osr A.3.1. Razvija sliku o sebi.</w:t>
      </w:r>
    </w:p>
    <w:p w:rsidR="00755864" w:rsidRPr="00D24BF5" w:rsidRDefault="00755864" w:rsidP="00755864">
      <w:pPr>
        <w:shd w:val="clear" w:color="auto" w:fill="FFFFFF"/>
        <w:spacing w:after="48" w:line="240" w:lineRule="auto"/>
        <w:textAlignment w:val="baseline"/>
        <w:rPr>
          <w:rFonts w:eastAsia="Times New Roman" w:cstheme="minorHAnsi"/>
          <w:color w:val="231F20"/>
          <w:lang w:eastAsia="hr-HR"/>
        </w:rPr>
      </w:pPr>
      <w:r w:rsidRPr="00D24BF5">
        <w:rPr>
          <w:rFonts w:eastAsia="Times New Roman" w:cstheme="minorHAnsi"/>
          <w:color w:val="231F20"/>
          <w:lang w:eastAsia="hr-HR"/>
        </w:rPr>
        <w:t>osr A.3.3. Razvija osobne potencijale.</w:t>
      </w:r>
    </w:p>
    <w:p w:rsidR="00755864" w:rsidRPr="00D24BF5" w:rsidRDefault="00755864" w:rsidP="00755864">
      <w:pPr>
        <w:shd w:val="clear" w:color="auto" w:fill="FFFFFF"/>
        <w:spacing w:after="48" w:line="240" w:lineRule="auto"/>
        <w:textAlignment w:val="baseline"/>
        <w:rPr>
          <w:rFonts w:eastAsia="Times New Roman" w:cstheme="minorHAnsi"/>
          <w:color w:val="231F20"/>
          <w:lang w:eastAsia="hr-HR"/>
        </w:rPr>
      </w:pPr>
      <w:r w:rsidRPr="00D24BF5">
        <w:rPr>
          <w:rFonts w:eastAsia="Times New Roman" w:cstheme="minorHAnsi"/>
          <w:color w:val="231F20"/>
          <w:lang w:eastAsia="hr-HR"/>
        </w:rPr>
        <w:t>osr B.3.2. Razvija komunikacijske kompetencije i uvažavajuće odnose s drugima</w:t>
      </w:r>
    </w:p>
    <w:p w:rsidR="00755864" w:rsidRPr="00D24BF5" w:rsidRDefault="00755864" w:rsidP="00755864">
      <w:pPr>
        <w:shd w:val="clear" w:color="auto" w:fill="FFFFFF"/>
        <w:spacing w:after="48" w:line="240" w:lineRule="auto"/>
        <w:textAlignment w:val="baseline"/>
        <w:rPr>
          <w:rFonts w:eastAsia="Times New Roman" w:cstheme="minorHAnsi"/>
          <w:color w:val="231F20"/>
          <w:lang w:eastAsia="hr-HR"/>
        </w:rPr>
      </w:pPr>
      <w:r w:rsidRPr="00D24BF5">
        <w:rPr>
          <w:rFonts w:eastAsia="Times New Roman" w:cstheme="minorHAnsi"/>
          <w:color w:val="231F20"/>
          <w:lang w:eastAsia="hr-HR"/>
        </w:rPr>
        <w:t>osr B.3.4. Suradnički uči i radi u timu.</w:t>
      </w:r>
    </w:p>
    <w:p w:rsidR="00755864" w:rsidRPr="00D24BF5" w:rsidRDefault="00755864" w:rsidP="00755864">
      <w:pPr>
        <w:rPr>
          <w:rFonts w:cstheme="minorHAnsi"/>
          <w:color w:val="231F20"/>
        </w:rPr>
      </w:pPr>
      <w:r w:rsidRPr="00D24BF5">
        <w:rPr>
          <w:rFonts w:cstheme="minorHAnsi"/>
          <w:color w:val="231F20"/>
        </w:rPr>
        <w:t>ikt A.3.2. Učenik se samostalno koristi raznim uređajima i programima.</w:t>
      </w:r>
    </w:p>
    <w:p w:rsidR="00755864" w:rsidRPr="00D24BF5" w:rsidRDefault="00755864" w:rsidP="00755864">
      <w:pPr>
        <w:rPr>
          <w:rFonts w:cstheme="minorHAnsi"/>
          <w:b/>
        </w:rPr>
      </w:pPr>
      <w:r w:rsidRPr="00D24BF5">
        <w:rPr>
          <w:rFonts w:cstheme="minorHAnsi"/>
          <w:b/>
        </w:rPr>
        <w:t xml:space="preserve">Tijek nastavnih sati </w:t>
      </w:r>
    </w:p>
    <w:p w:rsidR="00755864" w:rsidRPr="00D24BF5" w:rsidRDefault="00755864" w:rsidP="00E80474">
      <w:pPr>
        <w:numPr>
          <w:ilvl w:val="0"/>
          <w:numId w:val="18"/>
        </w:numPr>
        <w:contextualSpacing/>
        <w:rPr>
          <w:rFonts w:cstheme="minorHAnsi"/>
          <w:b/>
          <w:color w:val="00B0F0"/>
        </w:rPr>
      </w:pPr>
      <w:r w:rsidRPr="00D24BF5">
        <w:rPr>
          <w:rFonts w:cstheme="minorHAnsi"/>
          <w:b/>
          <w:color w:val="00B0F0"/>
        </w:rPr>
        <w:t>Zbrajanje i oduzimanje racionalnih brojeva (1)</w:t>
      </w:r>
    </w:p>
    <w:p w:rsidR="00755864" w:rsidRPr="00D24BF5" w:rsidRDefault="00755864" w:rsidP="00755864">
      <w:pPr>
        <w:spacing w:after="0" w:line="240" w:lineRule="auto"/>
        <w:rPr>
          <w:rFonts w:cstheme="minorHAnsi"/>
          <w:b/>
        </w:rPr>
      </w:pPr>
      <w:r w:rsidRPr="00D24BF5">
        <w:rPr>
          <w:rFonts w:cstheme="minorHAnsi"/>
          <w:b/>
        </w:rPr>
        <w:t xml:space="preserve">Aktivnost 1 – Vrednovanje naučenoga </w:t>
      </w:r>
    </w:p>
    <w:p w:rsidR="00755864" w:rsidRPr="00D24BF5" w:rsidRDefault="00755864" w:rsidP="00755864">
      <w:pPr>
        <w:spacing w:after="0" w:line="240" w:lineRule="auto"/>
        <w:rPr>
          <w:rFonts w:cstheme="minorHAnsi"/>
          <w:b/>
        </w:rPr>
      </w:pPr>
    </w:p>
    <w:p w:rsidR="00755864" w:rsidRPr="00D24BF5" w:rsidRDefault="00755864" w:rsidP="00755864">
      <w:pPr>
        <w:rPr>
          <w:rFonts w:cstheme="minorHAnsi"/>
          <w:b/>
        </w:rPr>
      </w:pPr>
      <w:r w:rsidRPr="00D24BF5">
        <w:rPr>
          <w:rFonts w:cstheme="minorHAnsi"/>
        </w:rPr>
        <w:t>Učitelj provodi kratku pisanu provjeru kroz Listiće za vrednovanje naučenoga (2.1. – 2.3.) (vrednovanje naučenoga).</w:t>
      </w:r>
    </w:p>
    <w:p w:rsidR="00755864" w:rsidRPr="00D24BF5" w:rsidRDefault="00755864" w:rsidP="00755864">
      <w:pPr>
        <w:rPr>
          <w:rFonts w:cstheme="minorHAnsi"/>
          <w:b/>
        </w:rPr>
      </w:pPr>
      <w:r w:rsidRPr="00D24BF5">
        <w:rPr>
          <w:rFonts w:cstheme="minorHAnsi"/>
          <w:b/>
        </w:rPr>
        <w:t>Aktivnost 2 – Ponavljanje</w:t>
      </w:r>
    </w:p>
    <w:p w:rsidR="00755864" w:rsidRPr="00D24BF5" w:rsidRDefault="00755864" w:rsidP="00755864">
      <w:pPr>
        <w:spacing w:after="0" w:line="240" w:lineRule="auto"/>
        <w:rPr>
          <w:rFonts w:cstheme="minorHAnsi"/>
        </w:rPr>
      </w:pPr>
      <w:r w:rsidRPr="00D24BF5">
        <w:rPr>
          <w:rFonts w:cstheme="minorHAnsi"/>
        </w:rPr>
        <w:t>Učenici su u šestom razredu naučili kako zbrajati i oduzimati cijele brojeve te nenegativne racionalne brojeve.</w:t>
      </w:r>
    </w:p>
    <w:p w:rsidR="00755864" w:rsidRPr="00D24BF5" w:rsidRDefault="00755864" w:rsidP="00755864">
      <w:pPr>
        <w:spacing w:after="0" w:line="240" w:lineRule="auto"/>
        <w:rPr>
          <w:rFonts w:cstheme="minorHAnsi"/>
        </w:rPr>
      </w:pPr>
    </w:p>
    <w:p w:rsidR="00755864" w:rsidRPr="00D24BF5" w:rsidRDefault="00755864" w:rsidP="00755864">
      <w:pPr>
        <w:rPr>
          <w:rFonts w:cstheme="minorHAnsi"/>
        </w:rPr>
      </w:pPr>
      <w:r w:rsidRPr="00D24BF5">
        <w:rPr>
          <w:rFonts w:cstheme="minorHAnsi"/>
        </w:rPr>
        <w:t>Učitelj prikuplja informacije o prethodnim znanjima učenika i miskoncepcijama učenika o zbrajanju i oduzimanju cijelih brojeva te nenengativnih racionalnih brojeva (vrednovanje za učenje).</w:t>
      </w:r>
    </w:p>
    <w:p w:rsidR="00755864" w:rsidRPr="00D24BF5" w:rsidRDefault="00755864" w:rsidP="00755864">
      <w:pPr>
        <w:spacing w:after="0"/>
        <w:rPr>
          <w:rFonts w:cstheme="minorHAnsi"/>
        </w:rPr>
      </w:pPr>
      <w:r w:rsidRPr="00D24BF5">
        <w:rPr>
          <w:rFonts w:cstheme="minorHAnsi"/>
        </w:rPr>
        <w:t xml:space="preserve">Kako zbrajamo i oduzimamo cijele brojeve?  </w:t>
      </w:r>
    </w:p>
    <w:p w:rsidR="00755864" w:rsidRPr="00D24BF5" w:rsidRDefault="00755864" w:rsidP="00755864">
      <w:pPr>
        <w:spacing w:after="0"/>
        <w:rPr>
          <w:rFonts w:cstheme="minorHAnsi"/>
          <w:i/>
        </w:rPr>
      </w:pPr>
      <w:r w:rsidRPr="00D24BF5">
        <w:rPr>
          <w:rFonts w:cstheme="minorHAnsi"/>
          <w:i/>
        </w:rPr>
        <w:t xml:space="preserve">Primjer: </w:t>
      </w:r>
    </w:p>
    <w:p w:rsidR="00755864" w:rsidRPr="00D24BF5" w:rsidRDefault="00755864" w:rsidP="00B44E56">
      <w:pPr>
        <w:numPr>
          <w:ilvl w:val="0"/>
          <w:numId w:val="56"/>
        </w:numPr>
        <w:spacing w:after="0"/>
        <w:contextualSpacing/>
        <w:rPr>
          <w:rFonts w:cstheme="minorHAnsi"/>
        </w:rPr>
      </w:pPr>
      <w:r w:rsidRPr="00D24BF5">
        <w:rPr>
          <w:rFonts w:cstheme="minorHAnsi"/>
        </w:rPr>
        <w:t>Ana je imala 12 bojica i dobila je još 6 bojica. Koliko ih sad ima?</w:t>
      </w:r>
    </w:p>
    <w:p w:rsidR="00755864" w:rsidRPr="00D24BF5" w:rsidRDefault="00755864" w:rsidP="00B44E56">
      <w:pPr>
        <w:numPr>
          <w:ilvl w:val="0"/>
          <w:numId w:val="56"/>
        </w:numPr>
        <w:spacing w:after="0"/>
        <w:contextualSpacing/>
        <w:rPr>
          <w:rFonts w:cstheme="minorHAnsi"/>
        </w:rPr>
      </w:pPr>
      <w:r w:rsidRPr="00D24BF5">
        <w:rPr>
          <w:rFonts w:cstheme="minorHAnsi"/>
        </w:rPr>
        <w:t>Ana je imala 12 bojica i Sari je posudila 2 bojice. Koliko ih sad ima?</w:t>
      </w:r>
    </w:p>
    <w:p w:rsidR="00755864" w:rsidRPr="00D24BF5" w:rsidRDefault="00755864" w:rsidP="00B44E56">
      <w:pPr>
        <w:numPr>
          <w:ilvl w:val="0"/>
          <w:numId w:val="56"/>
        </w:numPr>
        <w:spacing w:after="0"/>
        <w:contextualSpacing/>
        <w:rPr>
          <w:rFonts w:cstheme="minorHAnsi"/>
          <w:color w:val="0070C0"/>
        </w:rPr>
      </w:pPr>
      <w:r w:rsidRPr="00D24BF5">
        <w:rPr>
          <w:rFonts w:cstheme="minorHAnsi"/>
        </w:rPr>
        <w:t>Sara je dužna Ani 2 bojice. Koliko će joj bojica biti dužna, ako joj Ana posudi još 5 bojica?</w:t>
      </w:r>
    </w:p>
    <w:p w:rsidR="00755864" w:rsidRPr="00D24BF5" w:rsidRDefault="00755864" w:rsidP="00755864">
      <w:pPr>
        <w:spacing w:after="0"/>
        <w:ind w:left="720"/>
        <w:contextualSpacing/>
        <w:rPr>
          <w:rFonts w:cstheme="minorHAnsi"/>
          <w:color w:val="0070C0"/>
        </w:rPr>
      </w:pPr>
    </w:p>
    <w:p w:rsidR="00755864" w:rsidRPr="00D24BF5" w:rsidRDefault="00755864" w:rsidP="00755864">
      <w:pPr>
        <w:spacing w:after="0"/>
        <w:rPr>
          <w:rFonts w:cstheme="minorHAnsi"/>
        </w:rPr>
      </w:pPr>
      <w:r w:rsidRPr="00D24BF5">
        <w:rPr>
          <w:rFonts w:cstheme="minorHAnsi"/>
          <w:u w:val="single"/>
        </w:rPr>
        <w:t>Oduzimanje cijelih brojeva svodi se na zbrajanje.</w:t>
      </w:r>
      <w:r w:rsidRPr="00D24BF5">
        <w:rPr>
          <w:rFonts w:cstheme="minorHAnsi"/>
        </w:rPr>
        <w:t xml:space="preserve"> </w:t>
      </w:r>
    </w:p>
    <w:p w:rsidR="00755864" w:rsidRPr="00D24BF5" w:rsidRDefault="00755864" w:rsidP="00755864">
      <w:pPr>
        <w:spacing w:after="0"/>
        <w:rPr>
          <w:rFonts w:cstheme="minorHAnsi"/>
        </w:rPr>
      </w:pPr>
      <w:r w:rsidRPr="00D24BF5">
        <w:rPr>
          <w:rFonts w:cstheme="minorHAnsi"/>
        </w:rPr>
        <w:t xml:space="preserve">Oduzeti dva cijela broja </w:t>
      </w:r>
      <w:r w:rsidRPr="00D24BF5">
        <w:rPr>
          <w:rFonts w:cstheme="minorHAnsi"/>
          <w:i/>
        </w:rPr>
        <w:t>a – b</w:t>
      </w:r>
      <w:r w:rsidRPr="00D24BF5">
        <w:rPr>
          <w:rFonts w:cstheme="minorHAnsi"/>
        </w:rPr>
        <w:t xml:space="preserve"> znači broj </w:t>
      </w:r>
      <w:r w:rsidRPr="00D24BF5">
        <w:rPr>
          <w:rFonts w:cstheme="minorHAnsi"/>
          <w:i/>
        </w:rPr>
        <w:t>a</w:t>
      </w:r>
      <w:r w:rsidRPr="00D24BF5">
        <w:rPr>
          <w:rFonts w:cstheme="minorHAnsi"/>
        </w:rPr>
        <w:t xml:space="preserve"> zbrojiti suprotnim brojem od </w:t>
      </w:r>
      <w:r w:rsidRPr="00D24BF5">
        <w:rPr>
          <w:rFonts w:cstheme="minorHAnsi"/>
          <w:i/>
        </w:rPr>
        <w:t>b</w:t>
      </w:r>
      <w:r w:rsidRPr="00D24BF5">
        <w:rPr>
          <w:rFonts w:cstheme="minorHAnsi"/>
        </w:rPr>
        <w:t>.</w:t>
      </w:r>
    </w:p>
    <w:p w:rsidR="00755864" w:rsidRPr="00D24BF5" w:rsidRDefault="00755864" w:rsidP="00755864">
      <w:pPr>
        <w:jc w:val="center"/>
        <w:rPr>
          <w:rFonts w:cstheme="minorHAnsi"/>
          <w:i/>
        </w:rPr>
      </w:pPr>
      <w:r w:rsidRPr="00D24BF5">
        <w:rPr>
          <w:rFonts w:cstheme="minorHAnsi"/>
          <w:i/>
        </w:rPr>
        <w:t>a – b = a + (–b)</w:t>
      </w:r>
    </w:p>
    <w:p w:rsidR="00755864" w:rsidRPr="00D24BF5" w:rsidRDefault="00755864" w:rsidP="00755864">
      <w:pPr>
        <w:spacing w:after="0"/>
        <w:rPr>
          <w:rFonts w:cstheme="minorHAnsi"/>
          <w:color w:val="000000" w:themeColor="text1"/>
        </w:rPr>
      </w:pPr>
      <w:r w:rsidRPr="00D24BF5">
        <w:rPr>
          <w:rFonts w:cstheme="minorHAnsi"/>
          <w:b/>
          <w:color w:val="000000" w:themeColor="text1"/>
        </w:rPr>
        <w:t>Brojeve jednakih predznaka zbrajamo</w:t>
      </w:r>
      <w:r w:rsidRPr="00D24BF5">
        <w:rPr>
          <w:rFonts w:cstheme="minorHAnsi"/>
          <w:color w:val="000000" w:themeColor="text1"/>
        </w:rPr>
        <w:t xml:space="preserve"> tako da predznak prepišemo, a apsolutne vrijednosti zbrojimo.</w:t>
      </w:r>
    </w:p>
    <w:p w:rsidR="00755864" w:rsidRPr="00D24BF5" w:rsidRDefault="00755864" w:rsidP="00755864">
      <w:pPr>
        <w:spacing w:after="0"/>
        <w:rPr>
          <w:rFonts w:cstheme="minorHAnsi"/>
          <w:b/>
        </w:rPr>
      </w:pPr>
      <w:r w:rsidRPr="00D24BF5">
        <w:rPr>
          <w:rFonts w:cstheme="minorHAnsi"/>
          <w:b/>
          <w:color w:val="000000" w:themeColor="text1"/>
        </w:rPr>
        <w:lastRenderedPageBreak/>
        <w:t>Brojeve različitih predznaka zbrajamo</w:t>
      </w:r>
      <w:r w:rsidRPr="00D24BF5">
        <w:rPr>
          <w:rFonts w:cstheme="minorHAnsi"/>
          <w:color w:val="000000" w:themeColor="text1"/>
        </w:rPr>
        <w:t xml:space="preserve"> tako da prepišemo predznak od broja veće apsolutne vrijednosti, a apsolutne vrijednosti oduzmemo (od veće oduzmemo manju).</w:t>
      </w:r>
    </w:p>
    <w:p w:rsidR="00755864" w:rsidRPr="00D24BF5" w:rsidRDefault="00755864" w:rsidP="00755864">
      <w:pPr>
        <w:rPr>
          <w:rFonts w:cstheme="minorHAnsi"/>
          <w:b/>
        </w:rPr>
      </w:pPr>
      <w:r w:rsidRPr="00D24BF5">
        <w:rPr>
          <w:rFonts w:cstheme="minorHAnsi"/>
          <w:u w:val="single"/>
        </w:rPr>
        <w:t>Isto vrijedi i za racionalne brojeve.</w:t>
      </w:r>
    </w:p>
    <w:p w:rsidR="00755864" w:rsidRPr="00D24BF5" w:rsidRDefault="00755864" w:rsidP="00755864">
      <w:pPr>
        <w:rPr>
          <w:rFonts w:cstheme="minorHAnsi"/>
          <w:b/>
        </w:rPr>
      </w:pPr>
      <w:r w:rsidRPr="00D24BF5">
        <w:rPr>
          <w:rFonts w:cstheme="minorHAnsi"/>
          <w:b/>
        </w:rPr>
        <w:t>Aktivnost 3 – Zbrajanje i oduzimanje dvaju racionalnih brojeva (1)</w:t>
      </w:r>
    </w:p>
    <w:p w:rsidR="00755864" w:rsidRPr="00D24BF5" w:rsidRDefault="00755864" w:rsidP="00755864">
      <w:pPr>
        <w:spacing w:after="0"/>
        <w:rPr>
          <w:rFonts w:cstheme="minorHAnsi"/>
        </w:rPr>
      </w:pPr>
      <w:r w:rsidRPr="00D24BF5">
        <w:rPr>
          <w:rFonts w:cstheme="minorHAnsi"/>
        </w:rPr>
        <w:t xml:space="preserve">Uz razgovor s učenicima na </w:t>
      </w:r>
      <w:r w:rsidRPr="00D24BF5">
        <w:rPr>
          <w:rFonts w:cstheme="minorHAnsi"/>
          <w:i/>
        </w:rPr>
        <w:t>Primjeru 8.</w:t>
      </w:r>
      <w:r w:rsidRPr="00D24BF5">
        <w:rPr>
          <w:rFonts w:cstheme="minorHAnsi"/>
        </w:rPr>
        <w:t xml:space="preserve"> i /ili putem slajdova 1 – 7 prezentacije (</w:t>
      </w:r>
      <w:r w:rsidRPr="00D24BF5">
        <w:rPr>
          <w:rFonts w:cstheme="minorHAnsi"/>
          <w:color w:val="7F7F7F" w:themeColor="text1" w:themeTint="80"/>
        </w:rPr>
        <w:t>e-sfera: Racionalni brojevi -&gt; Zbrajanje i oduzimanje racionalnih brojeva -&gt; e-Matematika -&gt; Zbrajanje i oduzimanje racionalnih brojeva</w:t>
      </w:r>
      <w:r w:rsidRPr="00D24BF5">
        <w:rPr>
          <w:rFonts w:cstheme="minorHAnsi"/>
        </w:rPr>
        <w:t>) učitelj pokazuje kako zbrojiti (ili oduzeti) dva racionalna broja zapisana u obliku razlomka ili u obliku decimalnog broja.</w:t>
      </w:r>
    </w:p>
    <w:p w:rsidR="00755864" w:rsidRPr="00D24BF5" w:rsidRDefault="00755864" w:rsidP="00755864">
      <w:pPr>
        <w:spacing w:after="0"/>
        <w:rPr>
          <w:rFonts w:cstheme="minorHAnsi"/>
        </w:rPr>
      </w:pPr>
    </w:p>
    <w:p w:rsidR="00755864" w:rsidRPr="00D24BF5" w:rsidRDefault="00755864" w:rsidP="00755864">
      <w:pPr>
        <w:spacing w:after="0"/>
        <w:rPr>
          <w:color w:val="0070C0"/>
        </w:rPr>
      </w:pPr>
      <w:r w:rsidRPr="00D24BF5">
        <w:rPr>
          <w:color w:val="0070C0"/>
        </w:rPr>
        <w:t>Racionalne brojeve zapisane u obliku razlomaka različitih nazivnika zbrajamo (ili oduzimamo) tako da ih prvo svedemo na zajednički nazivnik, a zatim zbrojimo (ili oduzmemo) kao razlomke jednakih nazivnika.</w:t>
      </w:r>
    </w:p>
    <w:p w:rsidR="00755864" w:rsidRPr="00D24BF5" w:rsidRDefault="00755864" w:rsidP="00755864">
      <w:pPr>
        <w:spacing w:after="0"/>
        <w:jc w:val="center"/>
        <w:rPr>
          <w:rFonts w:cstheme="minorHAnsi"/>
        </w:rPr>
      </w:pPr>
    </w:p>
    <w:p w:rsidR="00755864" w:rsidRPr="00D24BF5" w:rsidRDefault="00755864" w:rsidP="00755864">
      <w:pPr>
        <w:spacing w:after="0"/>
        <w:rPr>
          <w:rFonts w:cstheme="minorHAnsi"/>
          <w:color w:val="000000" w:themeColor="text1"/>
        </w:rPr>
      </w:pPr>
      <w:r w:rsidRPr="00D24BF5">
        <w:rPr>
          <w:rFonts w:cstheme="minorHAnsi"/>
          <w:color w:val="000000" w:themeColor="text1"/>
        </w:rPr>
        <w:t>Ukoliko se u zadatcima pojave zagrade zadatke rješavamo primjenom pravila koje nazivamo „oslobađanje od zagrada”.</w:t>
      </w:r>
    </w:p>
    <w:p w:rsidR="00755864" w:rsidRPr="00D24BF5" w:rsidRDefault="00755864" w:rsidP="00755864">
      <w:pPr>
        <w:spacing w:after="0"/>
        <w:rPr>
          <w:rFonts w:cstheme="minorHAnsi"/>
          <w:color w:val="0070C0"/>
        </w:rPr>
      </w:pPr>
      <w:r w:rsidRPr="00D24BF5">
        <w:rPr>
          <w:rFonts w:cstheme="minorHAnsi"/>
          <w:color w:val="0070C0"/>
        </w:rPr>
        <w:t>Ako je ispred zagrade znak +, zagradu i znak + izostavljamo, a brojeve koji su bili unutar zagrade prepisujemo.</w:t>
      </w:r>
    </w:p>
    <w:p w:rsidR="00755864" w:rsidRPr="00D24BF5" w:rsidRDefault="00755864" w:rsidP="00755864">
      <w:pPr>
        <w:spacing w:after="0"/>
        <w:rPr>
          <w:rFonts w:cstheme="minorHAnsi"/>
        </w:rPr>
      </w:pPr>
      <w:r w:rsidRPr="00D24BF5">
        <w:rPr>
          <w:rFonts w:cstheme="minorHAnsi"/>
          <w:color w:val="0070C0"/>
        </w:rPr>
        <w:t>Ako je ispred zagrade znak –, zagradu i znak – izostavljamo, a brojeve koji su bili unutar zagrade prepisujemo s promijenjenim predznakom.</w:t>
      </w:r>
    </w:p>
    <w:p w:rsidR="00755864" w:rsidRPr="00D24BF5" w:rsidRDefault="00755864" w:rsidP="00755864">
      <w:pPr>
        <w:spacing w:after="0"/>
        <w:rPr>
          <w:rFonts w:cstheme="minorHAnsi"/>
        </w:rPr>
      </w:pPr>
    </w:p>
    <w:p w:rsidR="00755864" w:rsidRPr="00D24BF5" w:rsidRDefault="00755864" w:rsidP="00755864">
      <w:pPr>
        <w:rPr>
          <w:rFonts w:cstheme="minorHAnsi"/>
          <w:b/>
          <w:color w:val="0070C0"/>
        </w:rPr>
      </w:pPr>
      <w:r w:rsidRPr="00D24BF5">
        <w:rPr>
          <w:rFonts w:cstheme="minorHAnsi"/>
        </w:rPr>
        <w:t>Učenici rješavaju zadatke 85. – 87. i samostalno provjeravaju ispravnost rješenja. Učitelj pomaže, usmjerava i vodi kroz proces samovrednovanja (vrednovanje kao učenje).</w:t>
      </w:r>
      <w:r w:rsidRPr="00D24BF5">
        <w:rPr>
          <w:rFonts w:cstheme="minorHAnsi"/>
          <w:color w:val="002060"/>
        </w:rPr>
        <w:t xml:space="preserve"> </w:t>
      </w:r>
      <w:r w:rsidRPr="00D24BF5">
        <w:rPr>
          <w:rFonts w:cstheme="minorHAnsi"/>
          <w:b/>
          <w:color w:val="0070C0"/>
        </w:rPr>
        <w:t xml:space="preserve"> </w:t>
      </w:r>
    </w:p>
    <w:p w:rsidR="00755864" w:rsidRPr="00D24BF5" w:rsidRDefault="00755864" w:rsidP="00755864">
      <w:pPr>
        <w:tabs>
          <w:tab w:val="left" w:pos="6938"/>
        </w:tabs>
        <w:spacing w:after="0"/>
        <w:rPr>
          <w:rFonts w:cstheme="minorHAnsi"/>
        </w:rPr>
      </w:pPr>
      <w:r w:rsidRPr="00D24BF5">
        <w:rPr>
          <w:rFonts w:cstheme="minorHAnsi"/>
        </w:rPr>
        <w:t xml:space="preserve">Listići za vrednovanje kao učenje: Pr.1.  </w:t>
      </w:r>
    </w:p>
    <w:p w:rsidR="00755864" w:rsidRPr="00D24BF5" w:rsidRDefault="00755864" w:rsidP="00755864">
      <w:pPr>
        <w:tabs>
          <w:tab w:val="left" w:pos="6938"/>
        </w:tabs>
        <w:rPr>
          <w:rFonts w:cstheme="minorHAnsi"/>
        </w:rPr>
      </w:pPr>
      <w:r w:rsidRPr="00D24BF5">
        <w:rPr>
          <w:rFonts w:cstheme="minorHAnsi"/>
        </w:rPr>
        <w:t>Listići za vrednovanje za učenje: Pr.1. i Listići za vrednovanje za učenje_općenito:  Pr.1. – Pr.5.</w:t>
      </w:r>
    </w:p>
    <w:p w:rsidR="00755864" w:rsidRPr="00D24BF5" w:rsidRDefault="00755864" w:rsidP="00755864">
      <w:pPr>
        <w:rPr>
          <w:rFonts w:cstheme="minorHAnsi"/>
          <w:b/>
        </w:rPr>
      </w:pPr>
      <w:r w:rsidRPr="00D24BF5">
        <w:rPr>
          <w:rFonts w:cstheme="minorHAnsi"/>
          <w:b/>
        </w:rPr>
        <w:t>Primjeri vrednovanja</w:t>
      </w:r>
    </w:p>
    <w:p w:rsidR="00755864" w:rsidRPr="00D24BF5" w:rsidRDefault="00755864" w:rsidP="00E80474">
      <w:pPr>
        <w:numPr>
          <w:ilvl w:val="0"/>
          <w:numId w:val="6"/>
        </w:numPr>
        <w:contextualSpacing/>
        <w:rPr>
          <w:rFonts w:cstheme="minorHAnsi"/>
        </w:rPr>
      </w:pPr>
      <w:r w:rsidRPr="00D24BF5">
        <w:rPr>
          <w:rFonts w:cstheme="minorHAnsi"/>
        </w:rPr>
        <w:t xml:space="preserve">Vrednovanje kao učenje: </w:t>
      </w:r>
    </w:p>
    <w:p w:rsidR="00755864" w:rsidRPr="00D24BF5" w:rsidRDefault="00755864" w:rsidP="00E80474">
      <w:pPr>
        <w:numPr>
          <w:ilvl w:val="0"/>
          <w:numId w:val="9"/>
        </w:numPr>
        <w:ind w:left="1418"/>
        <w:contextualSpacing/>
        <w:rPr>
          <w:rFonts w:cstheme="minorHAnsi"/>
        </w:rPr>
      </w:pPr>
      <w:r w:rsidRPr="00D24BF5">
        <w:rPr>
          <w:rFonts w:cstheme="minorHAnsi"/>
        </w:rPr>
        <w:t>Aktivnost 3 – samovrednovanje ispravnosti rješavanja zadataka</w:t>
      </w:r>
    </w:p>
    <w:p w:rsidR="00755864" w:rsidRPr="00D24BF5" w:rsidRDefault="00755864" w:rsidP="00E80474">
      <w:pPr>
        <w:numPr>
          <w:ilvl w:val="0"/>
          <w:numId w:val="9"/>
        </w:numPr>
        <w:spacing w:after="0"/>
        <w:ind w:left="1418"/>
        <w:contextualSpacing/>
        <w:rPr>
          <w:rFonts w:cstheme="minorHAnsi"/>
        </w:rPr>
      </w:pPr>
      <w:r w:rsidRPr="00D24BF5">
        <w:rPr>
          <w:rFonts w:cstheme="minorHAnsi"/>
        </w:rPr>
        <w:t xml:space="preserve">Aktivnost 3 – listići za vrednovanje kao učenje </w:t>
      </w:r>
    </w:p>
    <w:p w:rsidR="00755864" w:rsidRPr="00D24BF5" w:rsidRDefault="00755864" w:rsidP="00E80474">
      <w:pPr>
        <w:numPr>
          <w:ilvl w:val="0"/>
          <w:numId w:val="6"/>
        </w:numPr>
        <w:spacing w:after="0"/>
        <w:contextualSpacing/>
        <w:rPr>
          <w:rFonts w:cstheme="minorHAnsi"/>
        </w:rPr>
      </w:pPr>
      <w:r w:rsidRPr="00D24BF5">
        <w:rPr>
          <w:rFonts w:cstheme="minorHAnsi"/>
        </w:rPr>
        <w:t>Vrednovanje za učenje:</w:t>
      </w:r>
    </w:p>
    <w:p w:rsidR="00755864" w:rsidRPr="00D24BF5" w:rsidRDefault="00755864" w:rsidP="00E80474">
      <w:pPr>
        <w:numPr>
          <w:ilvl w:val="1"/>
          <w:numId w:val="10"/>
        </w:numPr>
        <w:spacing w:after="0"/>
        <w:contextualSpacing/>
        <w:rPr>
          <w:rFonts w:cstheme="minorHAnsi"/>
        </w:rPr>
      </w:pPr>
      <w:r w:rsidRPr="00D24BF5">
        <w:rPr>
          <w:rFonts w:cstheme="minorHAnsi"/>
        </w:rPr>
        <w:t xml:space="preserve">Aktivnost 2 – prikupljanje informacija o prethodnim znanjima </w:t>
      </w:r>
    </w:p>
    <w:p w:rsidR="00755864" w:rsidRPr="00D24BF5" w:rsidRDefault="00755864" w:rsidP="00E80474">
      <w:pPr>
        <w:numPr>
          <w:ilvl w:val="1"/>
          <w:numId w:val="10"/>
        </w:numPr>
        <w:contextualSpacing/>
        <w:rPr>
          <w:rFonts w:cstheme="minorHAnsi"/>
        </w:rPr>
      </w:pPr>
      <w:r w:rsidRPr="00D24BF5">
        <w:rPr>
          <w:rFonts w:cstheme="minorHAnsi"/>
        </w:rPr>
        <w:t xml:space="preserve">Aktivnost 3 – listići za vrednovanje za učenje  </w:t>
      </w:r>
    </w:p>
    <w:p w:rsidR="00755864" w:rsidRPr="00D24BF5" w:rsidRDefault="00755864" w:rsidP="00E80474">
      <w:pPr>
        <w:numPr>
          <w:ilvl w:val="0"/>
          <w:numId w:val="10"/>
        </w:numPr>
        <w:spacing w:after="0"/>
        <w:contextualSpacing/>
        <w:rPr>
          <w:rFonts w:cstheme="minorHAnsi"/>
        </w:rPr>
      </w:pPr>
      <w:r w:rsidRPr="00D24BF5">
        <w:rPr>
          <w:rFonts w:cstheme="minorHAnsi"/>
        </w:rPr>
        <w:t>Vrednovanje naučenoga</w:t>
      </w:r>
    </w:p>
    <w:p w:rsidR="00755864" w:rsidRPr="00D24BF5" w:rsidRDefault="00755864" w:rsidP="00B44E56">
      <w:pPr>
        <w:numPr>
          <w:ilvl w:val="0"/>
          <w:numId w:val="57"/>
        </w:numPr>
        <w:ind w:left="1418"/>
        <w:contextualSpacing/>
        <w:rPr>
          <w:rFonts w:cstheme="minorHAnsi"/>
          <w:b/>
        </w:rPr>
      </w:pPr>
      <w:r w:rsidRPr="00D24BF5">
        <w:rPr>
          <w:rFonts w:cstheme="minorHAnsi"/>
        </w:rPr>
        <w:t xml:space="preserve">Aktivnost 1 – Listići za vrednovanje naučenoga </w:t>
      </w:r>
    </w:p>
    <w:p w:rsidR="00755864" w:rsidRPr="00D24BF5" w:rsidRDefault="00755864" w:rsidP="00755864">
      <w:pPr>
        <w:contextualSpacing/>
        <w:rPr>
          <w:rFonts w:cstheme="minorHAnsi"/>
          <w:b/>
        </w:rPr>
      </w:pPr>
    </w:p>
    <w:p w:rsidR="00755864" w:rsidRPr="00D24BF5" w:rsidRDefault="00755864" w:rsidP="00755864">
      <w:pPr>
        <w:contextualSpacing/>
        <w:rPr>
          <w:rFonts w:cstheme="minorHAnsi"/>
          <w:b/>
        </w:rPr>
      </w:pPr>
      <w:r w:rsidRPr="00D24BF5">
        <w:rPr>
          <w:rFonts w:cstheme="minorHAnsi"/>
          <w:b/>
        </w:rPr>
        <w:t>Aktivnosti koje obuhvaćaju prilagodbu za učenike s teškoćama</w:t>
      </w:r>
    </w:p>
    <w:p w:rsidR="00755864" w:rsidRPr="00D24BF5" w:rsidRDefault="00755864" w:rsidP="00E80474">
      <w:pPr>
        <w:numPr>
          <w:ilvl w:val="0"/>
          <w:numId w:val="6"/>
        </w:numPr>
        <w:contextualSpacing/>
        <w:rPr>
          <w:rFonts w:cstheme="minorHAnsi"/>
        </w:rPr>
      </w:pPr>
      <w:r w:rsidRPr="00D24BF5">
        <w:rPr>
          <w:rFonts w:cstheme="minorHAnsi"/>
        </w:rPr>
        <w:t>Dopunski zadatci: 129., 130.</w:t>
      </w:r>
    </w:p>
    <w:p w:rsidR="00755864" w:rsidRPr="00D24BF5" w:rsidRDefault="00755864" w:rsidP="00E80474">
      <w:pPr>
        <w:numPr>
          <w:ilvl w:val="0"/>
          <w:numId w:val="6"/>
        </w:numPr>
        <w:contextualSpacing/>
        <w:rPr>
          <w:rFonts w:cstheme="minorHAnsi"/>
          <w:b/>
        </w:rPr>
      </w:pPr>
      <w:r w:rsidRPr="00D24BF5">
        <w:rPr>
          <w:rFonts w:cstheme="minorHAnsi"/>
        </w:rPr>
        <w:t xml:space="preserve">Lj. Peretin, D. Vujanović: Matematika 7 - radna bilježnica za pomoć u učenju matematike – </w:t>
      </w:r>
    </w:p>
    <w:p w:rsidR="00755864" w:rsidRPr="00D24BF5" w:rsidRDefault="00755864" w:rsidP="00755864">
      <w:pPr>
        <w:rPr>
          <w:rFonts w:cstheme="minorHAnsi"/>
          <w:b/>
        </w:rPr>
      </w:pPr>
      <w:r w:rsidRPr="00D24BF5">
        <w:rPr>
          <w:rFonts w:cstheme="minorHAnsi"/>
          <w:b/>
        </w:rPr>
        <w:t>Aktivnosti za motiviranje i rad s darovitim učenicima</w:t>
      </w:r>
    </w:p>
    <w:p w:rsidR="00755864" w:rsidRPr="00D24BF5" w:rsidRDefault="00755864" w:rsidP="00E80474">
      <w:pPr>
        <w:numPr>
          <w:ilvl w:val="0"/>
          <w:numId w:val="12"/>
        </w:numPr>
        <w:tabs>
          <w:tab w:val="left" w:pos="6938"/>
        </w:tabs>
        <w:spacing w:after="0"/>
        <w:contextualSpacing/>
        <w:rPr>
          <w:rFonts w:cstheme="minorHAnsi"/>
          <w:color w:val="FF0000"/>
        </w:rPr>
      </w:pPr>
      <w:r w:rsidRPr="00D24BF5">
        <w:rPr>
          <w:rFonts w:cstheme="minorHAnsi"/>
        </w:rPr>
        <w:t xml:space="preserve">Z. Martinec: Matematika 7 plus – zbirka zadataka za dodatnu nastavu matematike – </w:t>
      </w:r>
    </w:p>
    <w:p w:rsidR="00755864" w:rsidRPr="00D24BF5" w:rsidRDefault="00755864" w:rsidP="00E80474">
      <w:pPr>
        <w:numPr>
          <w:ilvl w:val="0"/>
          <w:numId w:val="12"/>
        </w:numPr>
        <w:tabs>
          <w:tab w:val="left" w:pos="6938"/>
        </w:tabs>
        <w:contextualSpacing/>
        <w:rPr>
          <w:rFonts w:cstheme="minorHAnsi"/>
        </w:rPr>
      </w:pPr>
      <w:r w:rsidRPr="00D24BF5">
        <w:rPr>
          <w:rFonts w:cstheme="minorHAnsi"/>
        </w:rPr>
        <w:t xml:space="preserve">M.Muštra: Dodatna nastava matematike za 7.razred - </w:t>
      </w:r>
    </w:p>
    <w:p w:rsidR="00755864" w:rsidRPr="00D24BF5" w:rsidRDefault="00755864" w:rsidP="00755864">
      <w:pPr>
        <w:rPr>
          <w:rFonts w:cstheme="minorHAnsi"/>
          <w:b/>
        </w:rPr>
      </w:pPr>
      <w:r w:rsidRPr="00D24BF5">
        <w:rPr>
          <w:rFonts w:cstheme="minorHAnsi"/>
          <w:b/>
        </w:rPr>
        <w:t>Domaća zadaća</w:t>
      </w:r>
    </w:p>
    <w:p w:rsidR="00755864" w:rsidRPr="00D24BF5" w:rsidRDefault="00755864" w:rsidP="00E80474">
      <w:pPr>
        <w:numPr>
          <w:ilvl w:val="0"/>
          <w:numId w:val="5"/>
        </w:numPr>
        <w:spacing w:after="0" w:line="240" w:lineRule="auto"/>
        <w:contextualSpacing/>
        <w:rPr>
          <w:rFonts w:cstheme="minorHAnsi"/>
        </w:rPr>
      </w:pPr>
      <w:r w:rsidRPr="00D24BF5">
        <w:rPr>
          <w:rFonts w:cstheme="minorHAnsi"/>
        </w:rPr>
        <w:t>Zadatci za vježbu: 92., 94., 96.a,b,e</w:t>
      </w:r>
    </w:p>
    <w:p w:rsidR="00755864" w:rsidRPr="00D24BF5" w:rsidRDefault="00755864" w:rsidP="00755864">
      <w:pPr>
        <w:spacing w:after="0" w:line="240" w:lineRule="auto"/>
        <w:ind w:left="720"/>
        <w:contextualSpacing/>
        <w:rPr>
          <w:rFonts w:cstheme="minorHAnsi"/>
        </w:rPr>
      </w:pPr>
    </w:p>
    <w:p w:rsidR="00755864" w:rsidRPr="00D24BF5" w:rsidRDefault="00755864" w:rsidP="00755864">
      <w:pPr>
        <w:spacing w:after="0" w:line="240" w:lineRule="auto"/>
        <w:ind w:left="720"/>
        <w:contextualSpacing/>
        <w:rPr>
          <w:rFonts w:cstheme="minorHAnsi"/>
        </w:rPr>
      </w:pPr>
    </w:p>
    <w:p w:rsidR="00755864" w:rsidRDefault="00755864" w:rsidP="00755864">
      <w:pPr>
        <w:spacing w:after="0" w:line="240" w:lineRule="auto"/>
        <w:ind w:left="720"/>
        <w:contextualSpacing/>
        <w:rPr>
          <w:rFonts w:cstheme="minorHAnsi"/>
        </w:rPr>
      </w:pPr>
    </w:p>
    <w:p w:rsidR="00755864" w:rsidRPr="00D24BF5" w:rsidRDefault="00755864" w:rsidP="00755864">
      <w:pPr>
        <w:spacing w:after="0" w:line="240" w:lineRule="auto"/>
        <w:ind w:left="720"/>
        <w:contextualSpacing/>
        <w:rPr>
          <w:rFonts w:cstheme="minorHAnsi"/>
        </w:rPr>
      </w:pPr>
    </w:p>
    <w:p w:rsidR="00755864" w:rsidRPr="00D24BF5" w:rsidRDefault="00755864" w:rsidP="00E80474">
      <w:pPr>
        <w:numPr>
          <w:ilvl w:val="0"/>
          <w:numId w:val="18"/>
        </w:numPr>
        <w:contextualSpacing/>
        <w:rPr>
          <w:rFonts w:cstheme="minorHAnsi"/>
          <w:b/>
          <w:color w:val="00B0F0"/>
        </w:rPr>
      </w:pPr>
      <w:r w:rsidRPr="00D24BF5">
        <w:rPr>
          <w:rFonts w:cstheme="minorHAnsi"/>
          <w:b/>
          <w:color w:val="00B0F0"/>
        </w:rPr>
        <w:t>Zbrajanje i oduzimanje racionalnih brojeva (2)</w:t>
      </w:r>
    </w:p>
    <w:p w:rsidR="00755864" w:rsidRPr="00D24BF5" w:rsidRDefault="00755864" w:rsidP="00755864">
      <w:pPr>
        <w:rPr>
          <w:rFonts w:cstheme="minorHAnsi"/>
          <w:b/>
        </w:rPr>
      </w:pPr>
      <w:r w:rsidRPr="00D24BF5">
        <w:rPr>
          <w:rFonts w:cstheme="minorHAnsi"/>
          <w:b/>
        </w:rPr>
        <w:t>Aktivnost 1 – Ponavljanje</w:t>
      </w:r>
    </w:p>
    <w:p w:rsidR="00755864" w:rsidRPr="00D24BF5" w:rsidRDefault="00755864" w:rsidP="00755864">
      <w:pPr>
        <w:rPr>
          <w:rFonts w:cstheme="minorHAnsi"/>
        </w:rPr>
      </w:pPr>
      <w:r w:rsidRPr="00D24BF5">
        <w:rPr>
          <w:rFonts w:cstheme="minorHAnsi"/>
        </w:rPr>
        <w:t>Učitelj prikuplja informacije o prethodnim znanjima učenika i miskoncepcijama učenika o zbrajanju i oduzimanju racionalnih brojeva (vrednovanje za učenje).</w:t>
      </w:r>
    </w:p>
    <w:p w:rsidR="00755864" w:rsidRPr="00D24BF5" w:rsidRDefault="00755864" w:rsidP="00755864">
      <w:pPr>
        <w:spacing w:after="0"/>
        <w:rPr>
          <w:rFonts w:cstheme="minorHAnsi"/>
          <w:b/>
        </w:rPr>
      </w:pPr>
      <w:r w:rsidRPr="00D24BF5">
        <w:rPr>
          <w:rFonts w:cstheme="minorHAnsi"/>
          <w:b/>
        </w:rPr>
        <w:t xml:space="preserve">Aktivnost 2 – Zbrajanje i oduzimanje dvaju racionalnih brojeva (2)  </w:t>
      </w:r>
    </w:p>
    <w:p w:rsidR="00755864" w:rsidRPr="00D24BF5" w:rsidRDefault="00755864" w:rsidP="00755864">
      <w:pPr>
        <w:spacing w:before="200"/>
        <w:rPr>
          <w:rFonts w:cstheme="minorHAnsi"/>
        </w:rPr>
      </w:pPr>
      <w:r w:rsidRPr="00D24BF5">
        <w:rPr>
          <w:rFonts w:cstheme="minorHAnsi"/>
        </w:rPr>
        <w:t>Uz razgovor s učenicima putem slajda 8 prezentacije (</w:t>
      </w:r>
      <w:r w:rsidRPr="00D24BF5">
        <w:rPr>
          <w:rFonts w:cstheme="minorHAnsi"/>
          <w:color w:val="7F7F7F" w:themeColor="text1" w:themeTint="80"/>
        </w:rPr>
        <w:t>e-sfera: Racionalni brojevi -&gt; Zbrajanje i oduzimanje racionalnih brojeva -&gt; e-Matematika -&gt; Zbrajanje i oduzimanje racionalnih brojeva</w:t>
      </w:r>
      <w:r w:rsidRPr="00D24BF5">
        <w:rPr>
          <w:rFonts w:cstheme="minorHAnsi"/>
        </w:rPr>
        <w:t>) učitelj pokazuje kako zbrojiti (ili oduzeti) racionalni broja zapisan u obliku razlomka i cijeli broj.</w:t>
      </w:r>
    </w:p>
    <w:p w:rsidR="00755864" w:rsidRPr="00D24BF5" w:rsidRDefault="00755864" w:rsidP="00755864">
      <w:pPr>
        <w:rPr>
          <w:rFonts w:cstheme="minorHAnsi"/>
          <w:b/>
          <w:color w:val="0070C0"/>
        </w:rPr>
      </w:pPr>
      <w:r w:rsidRPr="00D24BF5">
        <w:rPr>
          <w:rFonts w:cstheme="minorHAnsi"/>
        </w:rPr>
        <w:t>Učenici rješavaju zadatke 97.a,c, 98.a,c i samostalno provjeravaju ispravnost rješenja. Učitelj pomaže, usmjerava i vodi kroz proces samovrednovanja (vrednovanje kao učenje).</w:t>
      </w:r>
      <w:r w:rsidRPr="00D24BF5">
        <w:rPr>
          <w:rFonts w:cstheme="minorHAnsi"/>
          <w:color w:val="002060"/>
        </w:rPr>
        <w:t xml:space="preserve"> </w:t>
      </w:r>
      <w:r w:rsidRPr="00D24BF5">
        <w:rPr>
          <w:rFonts w:cstheme="minorHAnsi"/>
          <w:b/>
          <w:color w:val="0070C0"/>
        </w:rPr>
        <w:t xml:space="preserve"> </w:t>
      </w:r>
    </w:p>
    <w:p w:rsidR="00755864" w:rsidRPr="00D24BF5" w:rsidRDefault="00755864" w:rsidP="00755864">
      <w:pPr>
        <w:rPr>
          <w:rFonts w:cstheme="minorHAnsi"/>
          <w:b/>
        </w:rPr>
      </w:pPr>
      <w:r w:rsidRPr="00D24BF5">
        <w:rPr>
          <w:rFonts w:cstheme="minorHAnsi"/>
          <w:b/>
        </w:rPr>
        <w:t>Aktivnost 3 – Uvježbavanje zbrajanja i oduzimanja dvaju racionalnih brojeva različitog zapisa</w:t>
      </w:r>
    </w:p>
    <w:p w:rsidR="00755864" w:rsidRPr="00D24BF5" w:rsidRDefault="00755864" w:rsidP="00755864">
      <w:pPr>
        <w:tabs>
          <w:tab w:val="left" w:pos="6938"/>
        </w:tabs>
        <w:spacing w:after="0"/>
        <w:rPr>
          <w:rFonts w:cstheme="minorHAnsi"/>
          <w:color w:val="002060"/>
        </w:rPr>
      </w:pPr>
      <w:r w:rsidRPr="00D24BF5">
        <w:rPr>
          <w:rFonts w:cstheme="minorHAnsi"/>
        </w:rPr>
        <w:t>Učenici rješavaju zadatke 99.c – 103.c  i samostalno provjeravaju ispravnost rješenja. Učitelj pomaže, usmjerava i vodi kroz proces samovrednovanja (vrednovanje kao učenje).</w:t>
      </w:r>
      <w:r w:rsidRPr="00D24BF5">
        <w:rPr>
          <w:rFonts w:cstheme="minorHAnsi"/>
          <w:color w:val="002060"/>
        </w:rPr>
        <w:t xml:space="preserve">  </w:t>
      </w:r>
    </w:p>
    <w:p w:rsidR="00755864" w:rsidRPr="00D24BF5" w:rsidRDefault="00755864" w:rsidP="00755864">
      <w:pPr>
        <w:tabs>
          <w:tab w:val="left" w:pos="6938"/>
        </w:tabs>
        <w:spacing w:after="0"/>
        <w:rPr>
          <w:rFonts w:cstheme="minorHAnsi"/>
          <w:b/>
        </w:rPr>
      </w:pPr>
      <w:r w:rsidRPr="00D24BF5">
        <w:rPr>
          <w:rFonts w:cstheme="minorHAnsi"/>
          <w:color w:val="002060"/>
        </w:rPr>
        <w:t xml:space="preserve">                               </w:t>
      </w:r>
    </w:p>
    <w:p w:rsidR="00755864" w:rsidRPr="00D24BF5" w:rsidRDefault="00755864" w:rsidP="00755864">
      <w:pPr>
        <w:rPr>
          <w:rFonts w:cstheme="minorHAnsi"/>
          <w:b/>
        </w:rPr>
      </w:pPr>
      <w:r w:rsidRPr="00D24BF5">
        <w:rPr>
          <w:rFonts w:cstheme="minorHAnsi"/>
          <w:b/>
        </w:rPr>
        <w:t>Aktivnost 4 – Zbrajanje i oduzimanje više racionalnih brojeva</w:t>
      </w:r>
    </w:p>
    <w:p w:rsidR="00755864" w:rsidRPr="00D24BF5" w:rsidRDefault="00755864" w:rsidP="00755864">
      <w:pPr>
        <w:tabs>
          <w:tab w:val="left" w:pos="6938"/>
        </w:tabs>
        <w:spacing w:after="0"/>
        <w:rPr>
          <w:rFonts w:cstheme="minorHAnsi"/>
        </w:rPr>
      </w:pPr>
      <w:r w:rsidRPr="00D24BF5">
        <w:rPr>
          <w:rFonts w:cstheme="minorHAnsi"/>
        </w:rPr>
        <w:t xml:space="preserve">Uz razgovor s učenicima na </w:t>
      </w:r>
      <w:r w:rsidRPr="00D24BF5">
        <w:rPr>
          <w:rFonts w:cstheme="minorHAnsi"/>
          <w:i/>
        </w:rPr>
        <w:t>Primjeru 9.</w:t>
      </w:r>
      <w:r w:rsidRPr="00D24BF5">
        <w:rPr>
          <w:rFonts w:cstheme="minorHAnsi"/>
        </w:rPr>
        <w:t xml:space="preserve"> učitelj pokazuje kako zbrojiti i/ili oduzeti više racionalnih brojeva.</w:t>
      </w:r>
    </w:p>
    <w:p w:rsidR="00755864" w:rsidRPr="00D24BF5" w:rsidRDefault="00755864" w:rsidP="00755864">
      <w:pPr>
        <w:tabs>
          <w:tab w:val="left" w:pos="6938"/>
        </w:tabs>
        <w:spacing w:after="0"/>
        <w:rPr>
          <w:rFonts w:cstheme="minorHAnsi"/>
          <w:color w:val="0070C0"/>
        </w:rPr>
      </w:pPr>
    </w:p>
    <w:p w:rsidR="00755864" w:rsidRPr="00D24BF5" w:rsidRDefault="00755864" w:rsidP="00755864">
      <w:pPr>
        <w:rPr>
          <w:rFonts w:cstheme="minorHAnsi"/>
        </w:rPr>
      </w:pPr>
      <w:r w:rsidRPr="00D24BF5">
        <w:rPr>
          <w:rFonts w:cstheme="minorHAnsi"/>
        </w:rPr>
        <w:t>Učenici rješavaju zadatke 88., 89., 108.d i samostalno provjeravaju ispravnost rješenja. Učitelj pomaže, usmjerava i vodi kroz proces samovrednovanja (vrednovanje kao učenje).</w:t>
      </w:r>
    </w:p>
    <w:p w:rsidR="00755864" w:rsidRPr="00D24BF5" w:rsidRDefault="00755864" w:rsidP="00755864">
      <w:pPr>
        <w:tabs>
          <w:tab w:val="left" w:pos="6938"/>
        </w:tabs>
        <w:spacing w:after="0"/>
        <w:rPr>
          <w:rFonts w:cstheme="minorHAnsi"/>
        </w:rPr>
      </w:pPr>
      <w:r w:rsidRPr="00D24BF5">
        <w:rPr>
          <w:rFonts w:cstheme="minorHAnsi"/>
        </w:rPr>
        <w:t xml:space="preserve">Listići za vrednovanje kao učenje: Pr.2. </w:t>
      </w:r>
    </w:p>
    <w:p w:rsidR="00755864" w:rsidRPr="00D24BF5" w:rsidRDefault="00755864" w:rsidP="00755864">
      <w:pPr>
        <w:tabs>
          <w:tab w:val="left" w:pos="6938"/>
        </w:tabs>
        <w:spacing w:after="0"/>
        <w:rPr>
          <w:rFonts w:cstheme="minorHAnsi"/>
        </w:rPr>
      </w:pPr>
      <w:r w:rsidRPr="00D24BF5">
        <w:rPr>
          <w:rFonts w:cstheme="minorHAnsi"/>
        </w:rPr>
        <w:t>Listići za vrednovanje za učenje: Pr.2. i Listići za vrednovanje za učenje_općenito:  Pr.1. – Pr.5.</w:t>
      </w:r>
    </w:p>
    <w:p w:rsidR="00755864" w:rsidRPr="00D24BF5" w:rsidRDefault="00755864" w:rsidP="00755864">
      <w:pPr>
        <w:tabs>
          <w:tab w:val="left" w:pos="6938"/>
        </w:tabs>
        <w:spacing w:after="0"/>
        <w:rPr>
          <w:rFonts w:cstheme="minorHAnsi"/>
        </w:rPr>
      </w:pPr>
    </w:p>
    <w:p w:rsidR="00755864" w:rsidRPr="00D24BF5" w:rsidRDefault="00755864" w:rsidP="00755864">
      <w:pPr>
        <w:rPr>
          <w:rFonts w:cstheme="minorHAnsi"/>
          <w:b/>
        </w:rPr>
      </w:pPr>
      <w:r w:rsidRPr="00D24BF5">
        <w:rPr>
          <w:rFonts w:cstheme="minorHAnsi"/>
          <w:b/>
        </w:rPr>
        <w:t>Primjeri vrednovanja</w:t>
      </w:r>
    </w:p>
    <w:p w:rsidR="00755864" w:rsidRPr="00D24BF5" w:rsidRDefault="00755864" w:rsidP="00E80474">
      <w:pPr>
        <w:numPr>
          <w:ilvl w:val="0"/>
          <w:numId w:val="6"/>
        </w:numPr>
        <w:contextualSpacing/>
        <w:rPr>
          <w:rFonts w:cstheme="minorHAnsi"/>
        </w:rPr>
      </w:pPr>
      <w:r w:rsidRPr="00D24BF5">
        <w:rPr>
          <w:rFonts w:cstheme="minorHAnsi"/>
        </w:rPr>
        <w:t xml:space="preserve">Vrednovanje kao učenje: </w:t>
      </w:r>
    </w:p>
    <w:p w:rsidR="00755864" w:rsidRPr="00D24BF5" w:rsidRDefault="00755864" w:rsidP="00E80474">
      <w:pPr>
        <w:numPr>
          <w:ilvl w:val="0"/>
          <w:numId w:val="9"/>
        </w:numPr>
        <w:ind w:left="1418"/>
        <w:contextualSpacing/>
        <w:rPr>
          <w:rFonts w:cstheme="minorHAnsi"/>
        </w:rPr>
      </w:pPr>
      <w:r w:rsidRPr="00D24BF5">
        <w:rPr>
          <w:rFonts w:cstheme="minorHAnsi"/>
        </w:rPr>
        <w:t>Aktivnosti 2,3,4 – samovrednovanje ispravnosti rješavanja zadataka</w:t>
      </w:r>
    </w:p>
    <w:p w:rsidR="00755864" w:rsidRPr="00D24BF5" w:rsidRDefault="00755864" w:rsidP="00E80474">
      <w:pPr>
        <w:numPr>
          <w:ilvl w:val="0"/>
          <w:numId w:val="9"/>
        </w:numPr>
        <w:ind w:left="1418"/>
        <w:contextualSpacing/>
        <w:rPr>
          <w:rFonts w:cstheme="minorHAnsi"/>
        </w:rPr>
      </w:pPr>
      <w:r w:rsidRPr="00D24BF5">
        <w:rPr>
          <w:rFonts w:cstheme="minorHAnsi"/>
        </w:rPr>
        <w:t xml:space="preserve">Aktivnost 4 – listići za vrednovanje kao učenje  </w:t>
      </w:r>
    </w:p>
    <w:p w:rsidR="00755864" w:rsidRPr="00D24BF5" w:rsidRDefault="00755864" w:rsidP="00E80474">
      <w:pPr>
        <w:numPr>
          <w:ilvl w:val="0"/>
          <w:numId w:val="6"/>
        </w:numPr>
        <w:spacing w:after="0"/>
        <w:contextualSpacing/>
        <w:rPr>
          <w:rFonts w:cstheme="minorHAnsi"/>
        </w:rPr>
      </w:pPr>
      <w:r w:rsidRPr="00D24BF5">
        <w:rPr>
          <w:rFonts w:cstheme="minorHAnsi"/>
        </w:rPr>
        <w:t>Vrednovanje za učenje:</w:t>
      </w:r>
    </w:p>
    <w:p w:rsidR="00755864" w:rsidRPr="00D24BF5" w:rsidRDefault="00755864" w:rsidP="00E80474">
      <w:pPr>
        <w:numPr>
          <w:ilvl w:val="1"/>
          <w:numId w:val="10"/>
        </w:numPr>
        <w:spacing w:after="0"/>
        <w:contextualSpacing/>
        <w:rPr>
          <w:rFonts w:cstheme="minorHAnsi"/>
        </w:rPr>
      </w:pPr>
      <w:r w:rsidRPr="00D24BF5">
        <w:rPr>
          <w:rFonts w:cstheme="minorHAnsi"/>
        </w:rPr>
        <w:t xml:space="preserve">Aktivnost 1 – prikupljanje informacija o prethodnim znanjima </w:t>
      </w:r>
    </w:p>
    <w:p w:rsidR="00755864" w:rsidRPr="00D24BF5" w:rsidRDefault="00755864" w:rsidP="00E80474">
      <w:pPr>
        <w:numPr>
          <w:ilvl w:val="1"/>
          <w:numId w:val="10"/>
        </w:numPr>
        <w:spacing w:after="0"/>
        <w:contextualSpacing/>
        <w:rPr>
          <w:rFonts w:cstheme="minorHAnsi"/>
        </w:rPr>
      </w:pPr>
      <w:r w:rsidRPr="00D24BF5">
        <w:rPr>
          <w:rFonts w:cstheme="minorHAnsi"/>
        </w:rPr>
        <w:t xml:space="preserve">Aktivnost 4 – listići za vrednovanje za učenje  </w:t>
      </w:r>
    </w:p>
    <w:p w:rsidR="00755864" w:rsidRPr="00D24BF5" w:rsidRDefault="00755864" w:rsidP="00755864">
      <w:pPr>
        <w:spacing w:after="0"/>
        <w:ind w:left="1440"/>
        <w:contextualSpacing/>
        <w:rPr>
          <w:rFonts w:cstheme="minorHAnsi"/>
        </w:rPr>
      </w:pPr>
    </w:p>
    <w:p w:rsidR="00755864" w:rsidRPr="00D24BF5" w:rsidRDefault="00755864" w:rsidP="00755864">
      <w:pPr>
        <w:rPr>
          <w:rFonts w:cstheme="minorHAnsi"/>
          <w:b/>
        </w:rPr>
      </w:pPr>
      <w:r w:rsidRPr="00D24BF5">
        <w:rPr>
          <w:rFonts w:cstheme="minorHAnsi"/>
          <w:b/>
        </w:rPr>
        <w:t>Aktivnosti koje obuhvaćaju prilagodbu za učenike s teškoćama</w:t>
      </w:r>
    </w:p>
    <w:p w:rsidR="00755864" w:rsidRPr="00D24BF5" w:rsidRDefault="00755864" w:rsidP="00E80474">
      <w:pPr>
        <w:numPr>
          <w:ilvl w:val="0"/>
          <w:numId w:val="6"/>
        </w:numPr>
        <w:contextualSpacing/>
        <w:rPr>
          <w:rFonts w:cstheme="minorHAnsi"/>
          <w:b/>
        </w:rPr>
      </w:pPr>
      <w:r w:rsidRPr="00D24BF5">
        <w:rPr>
          <w:rFonts w:cstheme="minorHAnsi"/>
        </w:rPr>
        <w:t xml:space="preserve">Dopunski zadatci: 131. – 133. </w:t>
      </w:r>
    </w:p>
    <w:p w:rsidR="00755864" w:rsidRPr="00D24BF5" w:rsidRDefault="00755864" w:rsidP="00E80474">
      <w:pPr>
        <w:numPr>
          <w:ilvl w:val="0"/>
          <w:numId w:val="6"/>
        </w:numPr>
        <w:contextualSpacing/>
        <w:rPr>
          <w:rFonts w:cstheme="minorHAnsi"/>
          <w:b/>
        </w:rPr>
      </w:pPr>
      <w:r w:rsidRPr="00D24BF5">
        <w:rPr>
          <w:rFonts w:cstheme="minorHAnsi"/>
        </w:rPr>
        <w:t xml:space="preserve">Lj. Peretin, D. Vujanović: Matematika 7 - radna bilježnica za pomoć u učenju matematike – </w:t>
      </w:r>
    </w:p>
    <w:p w:rsidR="00755864" w:rsidRPr="00D24BF5" w:rsidRDefault="00755864" w:rsidP="00755864">
      <w:pPr>
        <w:rPr>
          <w:rFonts w:cstheme="minorHAnsi"/>
          <w:b/>
        </w:rPr>
      </w:pPr>
      <w:r w:rsidRPr="00D24BF5">
        <w:rPr>
          <w:rFonts w:cstheme="minorHAnsi"/>
          <w:b/>
        </w:rPr>
        <w:t>Aktivnosti za motiviranje i rad s darovitim učenicima</w:t>
      </w:r>
    </w:p>
    <w:p w:rsidR="00755864" w:rsidRPr="00D24BF5" w:rsidRDefault="00755864" w:rsidP="00E80474">
      <w:pPr>
        <w:numPr>
          <w:ilvl w:val="0"/>
          <w:numId w:val="12"/>
        </w:numPr>
        <w:tabs>
          <w:tab w:val="left" w:pos="6938"/>
        </w:tabs>
        <w:spacing w:after="0"/>
        <w:contextualSpacing/>
        <w:rPr>
          <w:rFonts w:cstheme="minorHAnsi"/>
          <w:color w:val="FF0000"/>
        </w:rPr>
      </w:pPr>
      <w:r w:rsidRPr="00D24BF5">
        <w:rPr>
          <w:rFonts w:cstheme="minorHAnsi"/>
        </w:rPr>
        <w:t>Dodatni zadatci: 146.</w:t>
      </w:r>
    </w:p>
    <w:p w:rsidR="00755864" w:rsidRPr="00D24BF5" w:rsidRDefault="00755864" w:rsidP="00E80474">
      <w:pPr>
        <w:numPr>
          <w:ilvl w:val="0"/>
          <w:numId w:val="12"/>
        </w:numPr>
        <w:tabs>
          <w:tab w:val="left" w:pos="6938"/>
        </w:tabs>
        <w:spacing w:after="0"/>
        <w:contextualSpacing/>
        <w:rPr>
          <w:rFonts w:cstheme="minorHAnsi"/>
          <w:color w:val="FF0000"/>
        </w:rPr>
      </w:pPr>
      <w:r w:rsidRPr="00D24BF5">
        <w:rPr>
          <w:rFonts w:cstheme="minorHAnsi"/>
        </w:rPr>
        <w:t xml:space="preserve">Z. Martinec: Matematika 7 plus – zbirka zadataka za dodatnu nastavu matematike – </w:t>
      </w:r>
    </w:p>
    <w:p w:rsidR="00755864" w:rsidRPr="00D24BF5" w:rsidRDefault="00755864" w:rsidP="00E80474">
      <w:pPr>
        <w:numPr>
          <w:ilvl w:val="0"/>
          <w:numId w:val="12"/>
        </w:numPr>
        <w:tabs>
          <w:tab w:val="left" w:pos="6938"/>
        </w:tabs>
        <w:spacing w:after="0"/>
        <w:contextualSpacing/>
        <w:rPr>
          <w:rFonts w:cstheme="minorHAnsi"/>
          <w:color w:val="FF0000"/>
        </w:rPr>
      </w:pPr>
      <w:r w:rsidRPr="00D24BF5">
        <w:rPr>
          <w:rFonts w:cstheme="minorHAnsi"/>
        </w:rPr>
        <w:t xml:space="preserve">M.Muštra: Dodatna nastava matematike za 7.razred - </w:t>
      </w:r>
    </w:p>
    <w:p w:rsidR="00755864" w:rsidRPr="00D24BF5" w:rsidRDefault="00755864" w:rsidP="00755864">
      <w:pPr>
        <w:tabs>
          <w:tab w:val="left" w:pos="6938"/>
        </w:tabs>
        <w:spacing w:after="0"/>
        <w:ind w:left="720"/>
        <w:contextualSpacing/>
        <w:rPr>
          <w:rFonts w:cstheme="minorHAnsi"/>
          <w:color w:val="FF0000"/>
        </w:rPr>
      </w:pPr>
    </w:p>
    <w:p w:rsidR="00755864" w:rsidRPr="00D24BF5" w:rsidRDefault="00755864" w:rsidP="00755864">
      <w:pPr>
        <w:tabs>
          <w:tab w:val="left" w:pos="6938"/>
        </w:tabs>
        <w:rPr>
          <w:rFonts w:cstheme="minorHAnsi"/>
          <w:b/>
        </w:rPr>
      </w:pPr>
    </w:p>
    <w:p w:rsidR="00755864" w:rsidRPr="00D24BF5" w:rsidRDefault="00755864" w:rsidP="00755864">
      <w:pPr>
        <w:tabs>
          <w:tab w:val="left" w:pos="6938"/>
        </w:tabs>
        <w:rPr>
          <w:rFonts w:cstheme="minorHAnsi"/>
          <w:color w:val="FF0000"/>
        </w:rPr>
      </w:pPr>
      <w:r w:rsidRPr="00D24BF5">
        <w:rPr>
          <w:rFonts w:cstheme="minorHAnsi"/>
          <w:b/>
        </w:rPr>
        <w:t>Domaća zadaća</w:t>
      </w:r>
    </w:p>
    <w:p w:rsidR="00755864" w:rsidRPr="00D24BF5" w:rsidRDefault="00755864" w:rsidP="00E80474">
      <w:pPr>
        <w:numPr>
          <w:ilvl w:val="0"/>
          <w:numId w:val="5"/>
        </w:numPr>
        <w:spacing w:after="0"/>
        <w:contextualSpacing/>
        <w:rPr>
          <w:rFonts w:cstheme="minorHAnsi"/>
        </w:rPr>
      </w:pPr>
      <w:r w:rsidRPr="00D24BF5">
        <w:rPr>
          <w:rFonts w:cstheme="minorHAnsi"/>
        </w:rPr>
        <w:t xml:space="preserve">Zadatci za vježbu: 97.e – 103.e, 104.c, 106.b – 117.b </w:t>
      </w:r>
    </w:p>
    <w:p w:rsidR="00755864" w:rsidRPr="00D24BF5" w:rsidRDefault="00755864" w:rsidP="00755864">
      <w:pPr>
        <w:spacing w:after="0"/>
        <w:contextualSpacing/>
        <w:rPr>
          <w:rFonts w:cstheme="minorHAnsi"/>
        </w:rPr>
      </w:pPr>
    </w:p>
    <w:p w:rsidR="00755864" w:rsidRPr="00D24BF5" w:rsidRDefault="00755864" w:rsidP="00E80474">
      <w:pPr>
        <w:numPr>
          <w:ilvl w:val="0"/>
          <w:numId w:val="18"/>
        </w:numPr>
        <w:contextualSpacing/>
        <w:rPr>
          <w:rFonts w:cstheme="minorHAnsi"/>
          <w:b/>
          <w:color w:val="00B0F0"/>
        </w:rPr>
      </w:pPr>
      <w:r w:rsidRPr="00D24BF5">
        <w:rPr>
          <w:rFonts w:cstheme="minorHAnsi"/>
          <w:b/>
          <w:color w:val="00B0F0"/>
        </w:rPr>
        <w:t>Zbrajanje i oduzimanje racionalnih brojeva (3)</w:t>
      </w:r>
    </w:p>
    <w:p w:rsidR="00755864" w:rsidRPr="00D24BF5" w:rsidRDefault="00755864" w:rsidP="00755864">
      <w:pPr>
        <w:rPr>
          <w:rFonts w:cstheme="minorHAnsi"/>
          <w:b/>
        </w:rPr>
      </w:pPr>
      <w:r w:rsidRPr="00D24BF5">
        <w:rPr>
          <w:rFonts w:cstheme="minorHAnsi"/>
          <w:b/>
        </w:rPr>
        <w:t>Aktivnost 1 – Ponavljanje</w:t>
      </w:r>
    </w:p>
    <w:p w:rsidR="00755864" w:rsidRPr="00D24BF5" w:rsidRDefault="00755864" w:rsidP="00755864">
      <w:pPr>
        <w:rPr>
          <w:rFonts w:cstheme="minorHAnsi"/>
        </w:rPr>
      </w:pPr>
      <w:r w:rsidRPr="00D24BF5">
        <w:rPr>
          <w:rFonts w:cstheme="minorHAnsi"/>
        </w:rPr>
        <w:t>Učitelj prikuplja informacije o prethodnim znanjima učenika i miskoncepcijama učenika o zbrajanju i oduzimanju racionalnih brojeva (vrednovanje za učenje).</w:t>
      </w:r>
    </w:p>
    <w:p w:rsidR="00755864" w:rsidRPr="00D24BF5" w:rsidRDefault="00755864" w:rsidP="00755864">
      <w:pPr>
        <w:spacing w:after="0"/>
        <w:rPr>
          <w:rFonts w:cstheme="minorHAnsi"/>
          <w:b/>
        </w:rPr>
      </w:pPr>
      <w:r w:rsidRPr="00D24BF5">
        <w:rPr>
          <w:rFonts w:cstheme="minorHAnsi"/>
          <w:b/>
        </w:rPr>
        <w:t xml:space="preserve">Aktivnost 2 – Rad sa zagradama  </w:t>
      </w:r>
    </w:p>
    <w:p w:rsidR="00755864" w:rsidRPr="00D24BF5" w:rsidRDefault="00755864" w:rsidP="00755864">
      <w:pPr>
        <w:spacing w:after="0"/>
        <w:rPr>
          <w:rFonts w:cs="Myriad Pro"/>
          <w:color w:val="000000"/>
        </w:rPr>
      </w:pPr>
    </w:p>
    <w:p w:rsidR="00755864" w:rsidRPr="00D24BF5" w:rsidRDefault="00755864" w:rsidP="00755864">
      <w:pPr>
        <w:rPr>
          <w:rFonts w:cstheme="minorHAnsi"/>
          <w:b/>
        </w:rPr>
      </w:pPr>
      <w:r w:rsidRPr="00D24BF5">
        <w:rPr>
          <w:rFonts w:cstheme="minorHAnsi"/>
        </w:rPr>
        <w:t xml:space="preserve">Učenici rješavaju zadatke 118.b – 121.b te samostalno provjeravaju ispravnost rješenja. Učitelj pomaže, usmjerava i vodi kroz proces samovrednovanja(vrednovanje kao učenje). </w:t>
      </w:r>
      <w:r w:rsidRPr="00D24BF5">
        <w:rPr>
          <w:rFonts w:cstheme="minorHAnsi"/>
          <w:b/>
        </w:rPr>
        <w:t xml:space="preserve"> </w:t>
      </w:r>
    </w:p>
    <w:p w:rsidR="00755864" w:rsidRPr="00D24BF5" w:rsidRDefault="00755864" w:rsidP="00755864">
      <w:pPr>
        <w:rPr>
          <w:rFonts w:cstheme="minorHAnsi"/>
        </w:rPr>
      </w:pPr>
      <w:r w:rsidRPr="00D24BF5">
        <w:rPr>
          <w:rFonts w:cstheme="minorHAnsi"/>
          <w:b/>
        </w:rPr>
        <w:t xml:space="preserve">Aktivnost 3 – Uvježbavanje  </w:t>
      </w:r>
    </w:p>
    <w:p w:rsidR="00755864" w:rsidRPr="00D24BF5" w:rsidRDefault="00755864" w:rsidP="00755864">
      <w:pPr>
        <w:rPr>
          <w:rFonts w:cstheme="minorHAnsi"/>
        </w:rPr>
      </w:pPr>
      <w:r w:rsidRPr="00D24BF5">
        <w:rPr>
          <w:rFonts w:cstheme="minorHAnsi"/>
        </w:rPr>
        <w:t>Učenici rješavaju zadatke 122., 125., 126.c, 127.c,  te samostalno provjeravaju ispravnost rješenja. Učitelj pomaže, usmjerava i vodi kroz proces samovrednovanja(vrednovanje kao učenje).</w:t>
      </w:r>
    </w:p>
    <w:p w:rsidR="00755864" w:rsidRPr="00D24BF5" w:rsidRDefault="00755864" w:rsidP="00755864">
      <w:pPr>
        <w:rPr>
          <w:rFonts w:cstheme="minorHAnsi"/>
          <w:b/>
        </w:rPr>
      </w:pPr>
      <w:r w:rsidRPr="00D24BF5">
        <w:rPr>
          <w:rFonts w:cstheme="minorHAnsi"/>
        </w:rPr>
        <w:t xml:space="preserve">Učenici rješavaju zadatke na </w:t>
      </w:r>
      <w:r w:rsidRPr="00D24BF5">
        <w:rPr>
          <w:rFonts w:cstheme="minorHAnsi"/>
          <w:color w:val="7F7F7F" w:themeColor="text1" w:themeTint="80"/>
        </w:rPr>
        <w:t>e-sferi: Racionalni brojevi -&gt; Zbrajanje i oduzimanje racionalnih brojeva -&gt; Matematika +   -&gt; provjera znanja Zbrajanje i oduzimanje racionalnih brojeva</w:t>
      </w:r>
      <w:r w:rsidRPr="00D24BF5">
        <w:rPr>
          <w:rFonts w:cstheme="minorHAnsi"/>
        </w:rPr>
        <w:t xml:space="preserve">  te samostalno provjeravaju ispravnost rješenja. Učitelj pomaže, usmjerava i vodi kroz proces samovrednovanja (vrednovanje kao učenje).</w:t>
      </w:r>
    </w:p>
    <w:p w:rsidR="00755864" w:rsidRPr="00D24BF5" w:rsidRDefault="00755864" w:rsidP="00755864">
      <w:pPr>
        <w:tabs>
          <w:tab w:val="left" w:pos="6938"/>
        </w:tabs>
        <w:spacing w:after="0"/>
        <w:rPr>
          <w:rFonts w:cstheme="minorHAnsi"/>
        </w:rPr>
      </w:pPr>
      <w:r w:rsidRPr="00D24BF5">
        <w:rPr>
          <w:rFonts w:cstheme="minorHAnsi"/>
        </w:rPr>
        <w:t xml:space="preserve">Listići za vrednovanje kao učenje: Pr.3. </w:t>
      </w:r>
    </w:p>
    <w:p w:rsidR="00755864" w:rsidRPr="00D24BF5" w:rsidRDefault="00755864" w:rsidP="00755864">
      <w:pPr>
        <w:tabs>
          <w:tab w:val="left" w:pos="6938"/>
        </w:tabs>
        <w:spacing w:after="0"/>
        <w:rPr>
          <w:rFonts w:cstheme="minorHAnsi"/>
        </w:rPr>
      </w:pPr>
      <w:r w:rsidRPr="00D24BF5">
        <w:rPr>
          <w:rFonts w:cstheme="minorHAnsi"/>
        </w:rPr>
        <w:t>Listići za vrednovanje za učenje: Pr.3. i Listići za vrednovanje za učenje_općenito:  Pr.1. – Pr.5.</w:t>
      </w:r>
    </w:p>
    <w:p w:rsidR="00755864" w:rsidRPr="00D24BF5" w:rsidRDefault="00755864" w:rsidP="00755864">
      <w:pPr>
        <w:tabs>
          <w:tab w:val="left" w:pos="6938"/>
        </w:tabs>
        <w:spacing w:after="0"/>
        <w:rPr>
          <w:rFonts w:cstheme="minorHAnsi"/>
        </w:rPr>
      </w:pPr>
    </w:p>
    <w:p w:rsidR="00755864" w:rsidRPr="00D24BF5" w:rsidRDefault="00755864" w:rsidP="00755864">
      <w:pPr>
        <w:rPr>
          <w:rFonts w:cstheme="minorHAnsi"/>
          <w:b/>
        </w:rPr>
      </w:pPr>
      <w:r w:rsidRPr="00D24BF5">
        <w:rPr>
          <w:rFonts w:cstheme="minorHAnsi"/>
          <w:b/>
        </w:rPr>
        <w:t>Primjeri vrednovanja</w:t>
      </w:r>
    </w:p>
    <w:p w:rsidR="00755864" w:rsidRPr="00D24BF5" w:rsidRDefault="00755864" w:rsidP="00E80474">
      <w:pPr>
        <w:numPr>
          <w:ilvl w:val="0"/>
          <w:numId w:val="6"/>
        </w:numPr>
        <w:contextualSpacing/>
        <w:rPr>
          <w:rFonts w:cstheme="minorHAnsi"/>
        </w:rPr>
      </w:pPr>
      <w:r w:rsidRPr="00D24BF5">
        <w:rPr>
          <w:rFonts w:cstheme="minorHAnsi"/>
        </w:rPr>
        <w:t xml:space="preserve">Vrednovanje kao učenje: </w:t>
      </w:r>
    </w:p>
    <w:p w:rsidR="00755864" w:rsidRPr="00D24BF5" w:rsidRDefault="00755864" w:rsidP="00E80474">
      <w:pPr>
        <w:numPr>
          <w:ilvl w:val="0"/>
          <w:numId w:val="9"/>
        </w:numPr>
        <w:ind w:left="1418"/>
        <w:contextualSpacing/>
        <w:rPr>
          <w:rFonts w:cstheme="minorHAnsi"/>
        </w:rPr>
      </w:pPr>
      <w:r w:rsidRPr="00D24BF5">
        <w:rPr>
          <w:rFonts w:cstheme="minorHAnsi"/>
        </w:rPr>
        <w:t>Aktivnosti 2, 3 – samovrednovanje ispravnosti rješavanja zadataka</w:t>
      </w:r>
    </w:p>
    <w:p w:rsidR="00755864" w:rsidRPr="00D24BF5" w:rsidRDefault="00755864" w:rsidP="00E80474">
      <w:pPr>
        <w:numPr>
          <w:ilvl w:val="0"/>
          <w:numId w:val="9"/>
        </w:numPr>
        <w:ind w:left="1418"/>
        <w:contextualSpacing/>
        <w:rPr>
          <w:rFonts w:cstheme="minorHAnsi"/>
        </w:rPr>
      </w:pPr>
      <w:r w:rsidRPr="00D24BF5">
        <w:rPr>
          <w:rFonts w:cstheme="minorHAnsi"/>
        </w:rPr>
        <w:t>e-sfera: Racionalni brojevi -&gt; Zbrajanje i oduzimanje racionalnih brojeva -&gt; Matematika +   -&gt; provjera znanja Zbrajanje i oduzimanje racionalnih brojeva</w:t>
      </w:r>
    </w:p>
    <w:p w:rsidR="00755864" w:rsidRPr="00D24BF5" w:rsidRDefault="00755864" w:rsidP="00E80474">
      <w:pPr>
        <w:numPr>
          <w:ilvl w:val="0"/>
          <w:numId w:val="9"/>
        </w:numPr>
        <w:ind w:left="1418"/>
        <w:contextualSpacing/>
        <w:rPr>
          <w:rFonts w:cstheme="minorHAnsi"/>
        </w:rPr>
      </w:pPr>
      <w:r w:rsidRPr="00D24BF5">
        <w:rPr>
          <w:rFonts w:cstheme="minorHAnsi"/>
        </w:rPr>
        <w:t xml:space="preserve">Aktivnost 3 – listići za vrednovanje kao učenje  </w:t>
      </w:r>
    </w:p>
    <w:p w:rsidR="00755864" w:rsidRPr="00D24BF5" w:rsidRDefault="00755864" w:rsidP="00E80474">
      <w:pPr>
        <w:numPr>
          <w:ilvl w:val="0"/>
          <w:numId w:val="6"/>
        </w:numPr>
        <w:spacing w:after="0"/>
        <w:contextualSpacing/>
        <w:rPr>
          <w:rFonts w:cstheme="minorHAnsi"/>
        </w:rPr>
      </w:pPr>
      <w:r w:rsidRPr="00D24BF5">
        <w:rPr>
          <w:rFonts w:cstheme="minorHAnsi"/>
        </w:rPr>
        <w:t>Vrednovanje za učenje:</w:t>
      </w:r>
    </w:p>
    <w:p w:rsidR="00755864" w:rsidRPr="00D24BF5" w:rsidRDefault="00755864" w:rsidP="00E80474">
      <w:pPr>
        <w:numPr>
          <w:ilvl w:val="1"/>
          <w:numId w:val="10"/>
        </w:numPr>
        <w:spacing w:after="0"/>
        <w:contextualSpacing/>
        <w:rPr>
          <w:rFonts w:cstheme="minorHAnsi"/>
        </w:rPr>
      </w:pPr>
      <w:r w:rsidRPr="00D24BF5">
        <w:rPr>
          <w:rFonts w:cstheme="minorHAnsi"/>
        </w:rPr>
        <w:t xml:space="preserve">Aktivnost 1 – prikupljanje informacija o prethodnim znanjima </w:t>
      </w:r>
    </w:p>
    <w:p w:rsidR="00755864" w:rsidRPr="00D24BF5" w:rsidRDefault="00755864" w:rsidP="00E80474">
      <w:pPr>
        <w:numPr>
          <w:ilvl w:val="1"/>
          <w:numId w:val="10"/>
        </w:numPr>
        <w:spacing w:after="0"/>
        <w:contextualSpacing/>
        <w:rPr>
          <w:rFonts w:cstheme="minorHAnsi"/>
        </w:rPr>
      </w:pPr>
      <w:r w:rsidRPr="00D24BF5">
        <w:rPr>
          <w:rFonts w:cstheme="minorHAnsi"/>
        </w:rPr>
        <w:t xml:space="preserve">Aktivnost 3 – listići za vrednovanje za učenje  </w:t>
      </w:r>
    </w:p>
    <w:p w:rsidR="00755864" w:rsidRPr="00D24BF5" w:rsidRDefault="00755864" w:rsidP="00755864">
      <w:pPr>
        <w:spacing w:after="0"/>
        <w:ind w:left="1440"/>
        <w:contextualSpacing/>
        <w:rPr>
          <w:rFonts w:cstheme="minorHAnsi"/>
        </w:rPr>
      </w:pPr>
    </w:p>
    <w:p w:rsidR="00755864" w:rsidRPr="00D24BF5" w:rsidRDefault="00755864" w:rsidP="00755864">
      <w:pPr>
        <w:rPr>
          <w:rFonts w:cstheme="minorHAnsi"/>
          <w:b/>
        </w:rPr>
      </w:pPr>
      <w:r w:rsidRPr="00D24BF5">
        <w:rPr>
          <w:rFonts w:cstheme="minorHAnsi"/>
          <w:b/>
        </w:rPr>
        <w:t xml:space="preserve">Razrađeni problemski zadatci, zadatci za poticanje kritičkog razmišljanja, kreativnosti i/ili istraživački zadatci </w:t>
      </w:r>
    </w:p>
    <w:p w:rsidR="00755864" w:rsidRPr="00D24BF5" w:rsidRDefault="00755864" w:rsidP="00E80474">
      <w:pPr>
        <w:numPr>
          <w:ilvl w:val="0"/>
          <w:numId w:val="6"/>
        </w:numPr>
        <w:contextualSpacing/>
        <w:rPr>
          <w:rFonts w:cstheme="minorHAnsi"/>
          <w:b/>
        </w:rPr>
      </w:pPr>
      <w:r w:rsidRPr="00D24BF5">
        <w:rPr>
          <w:rFonts w:cstheme="minorHAnsi"/>
        </w:rPr>
        <w:t>Zadaci za vježbu: 127.</w:t>
      </w:r>
    </w:p>
    <w:p w:rsidR="00755864" w:rsidRPr="00D24BF5" w:rsidRDefault="00755864" w:rsidP="00755864">
      <w:pPr>
        <w:spacing w:before="240"/>
        <w:contextualSpacing/>
        <w:rPr>
          <w:rFonts w:cstheme="minorHAnsi"/>
          <w:b/>
        </w:rPr>
      </w:pPr>
    </w:p>
    <w:p w:rsidR="00755864" w:rsidRPr="00D24BF5" w:rsidRDefault="00755864" w:rsidP="00755864">
      <w:pPr>
        <w:spacing w:before="240"/>
        <w:contextualSpacing/>
        <w:rPr>
          <w:rFonts w:cstheme="minorHAnsi"/>
          <w:b/>
        </w:rPr>
      </w:pPr>
      <w:r w:rsidRPr="00D24BF5">
        <w:rPr>
          <w:rFonts w:cstheme="minorHAnsi"/>
          <w:b/>
        </w:rPr>
        <w:t>Aktivnosti koje obuhvaćaju prilagodbu za učenike s teškoćama</w:t>
      </w:r>
    </w:p>
    <w:p w:rsidR="00755864" w:rsidRPr="00D24BF5" w:rsidRDefault="00755864" w:rsidP="00E80474">
      <w:pPr>
        <w:numPr>
          <w:ilvl w:val="0"/>
          <w:numId w:val="6"/>
        </w:numPr>
        <w:spacing w:before="240"/>
        <w:contextualSpacing/>
        <w:rPr>
          <w:rFonts w:cstheme="minorHAnsi"/>
        </w:rPr>
      </w:pPr>
      <w:r w:rsidRPr="00D24BF5">
        <w:rPr>
          <w:rFonts w:cstheme="minorHAnsi"/>
        </w:rPr>
        <w:t>Dopunski zadatci: 134.</w:t>
      </w:r>
    </w:p>
    <w:p w:rsidR="00755864" w:rsidRPr="00D24BF5" w:rsidRDefault="00755864" w:rsidP="00E80474">
      <w:pPr>
        <w:numPr>
          <w:ilvl w:val="0"/>
          <w:numId w:val="6"/>
        </w:numPr>
        <w:contextualSpacing/>
        <w:rPr>
          <w:rFonts w:cstheme="minorHAnsi"/>
          <w:b/>
        </w:rPr>
      </w:pPr>
      <w:r w:rsidRPr="00D24BF5">
        <w:rPr>
          <w:rFonts w:cstheme="minorHAnsi"/>
        </w:rPr>
        <w:t xml:space="preserve">Lj. Peretin, D. Vujanović: Matematika 7 - radna bilježnica za pomoć u učenju matematike – </w:t>
      </w:r>
    </w:p>
    <w:p w:rsidR="00755864" w:rsidRPr="00D24BF5" w:rsidRDefault="00755864" w:rsidP="00755864">
      <w:pPr>
        <w:rPr>
          <w:rFonts w:cstheme="minorHAnsi"/>
          <w:b/>
        </w:rPr>
      </w:pPr>
      <w:r w:rsidRPr="00D24BF5">
        <w:rPr>
          <w:rFonts w:cstheme="minorHAnsi"/>
          <w:b/>
        </w:rPr>
        <w:t>Aktivnosti za motiviranje i rad s darovitim učenicima</w:t>
      </w:r>
    </w:p>
    <w:p w:rsidR="00755864" w:rsidRPr="00D24BF5" w:rsidRDefault="00755864" w:rsidP="00E80474">
      <w:pPr>
        <w:numPr>
          <w:ilvl w:val="0"/>
          <w:numId w:val="12"/>
        </w:numPr>
        <w:spacing w:before="240"/>
        <w:contextualSpacing/>
        <w:rPr>
          <w:rFonts w:cstheme="minorHAnsi"/>
        </w:rPr>
      </w:pPr>
      <w:r w:rsidRPr="00D24BF5">
        <w:rPr>
          <w:rFonts w:cstheme="minorHAnsi"/>
        </w:rPr>
        <w:t>Dodatni zadatci: 147.</w:t>
      </w:r>
    </w:p>
    <w:p w:rsidR="00755864" w:rsidRPr="00D24BF5" w:rsidRDefault="00755864" w:rsidP="00E80474">
      <w:pPr>
        <w:numPr>
          <w:ilvl w:val="0"/>
          <w:numId w:val="12"/>
        </w:numPr>
        <w:tabs>
          <w:tab w:val="left" w:pos="6938"/>
        </w:tabs>
        <w:spacing w:after="0"/>
        <w:contextualSpacing/>
        <w:rPr>
          <w:rFonts w:cstheme="minorHAnsi"/>
          <w:color w:val="FF0000"/>
        </w:rPr>
      </w:pPr>
      <w:r w:rsidRPr="00D24BF5">
        <w:rPr>
          <w:rFonts w:cstheme="minorHAnsi"/>
        </w:rPr>
        <w:lastRenderedPageBreak/>
        <w:t xml:space="preserve">Z. Martinec: Matematika 7 plus – zbirka zadataka za dodatnu nastavu matematike – </w:t>
      </w:r>
    </w:p>
    <w:p w:rsidR="00755864" w:rsidRPr="00D24BF5" w:rsidRDefault="00755864" w:rsidP="00E80474">
      <w:pPr>
        <w:numPr>
          <w:ilvl w:val="0"/>
          <w:numId w:val="12"/>
        </w:numPr>
        <w:tabs>
          <w:tab w:val="left" w:pos="6938"/>
        </w:tabs>
        <w:spacing w:after="0"/>
        <w:contextualSpacing/>
        <w:rPr>
          <w:rFonts w:cstheme="minorHAnsi"/>
          <w:color w:val="FF0000"/>
        </w:rPr>
      </w:pPr>
      <w:r w:rsidRPr="00D24BF5">
        <w:rPr>
          <w:rFonts w:cstheme="minorHAnsi"/>
        </w:rPr>
        <w:t xml:space="preserve">M.Muštra: Dodatna nastava matematike za 7.razred - </w:t>
      </w:r>
    </w:p>
    <w:p w:rsidR="00755864" w:rsidRPr="00D24BF5" w:rsidRDefault="00755864" w:rsidP="00755864">
      <w:pPr>
        <w:tabs>
          <w:tab w:val="left" w:pos="6938"/>
        </w:tabs>
        <w:rPr>
          <w:rFonts w:cstheme="minorHAnsi"/>
          <w:color w:val="FF0000"/>
        </w:rPr>
      </w:pPr>
      <w:r w:rsidRPr="00D24BF5">
        <w:rPr>
          <w:rFonts w:cstheme="minorHAnsi"/>
          <w:b/>
        </w:rPr>
        <w:t>Domaća zadaća</w:t>
      </w:r>
    </w:p>
    <w:p w:rsidR="00755864" w:rsidRPr="00D24BF5" w:rsidRDefault="00755864" w:rsidP="00E80474">
      <w:pPr>
        <w:numPr>
          <w:ilvl w:val="0"/>
          <w:numId w:val="5"/>
        </w:numPr>
        <w:spacing w:after="0"/>
        <w:contextualSpacing/>
        <w:rPr>
          <w:rFonts w:cstheme="minorHAnsi"/>
        </w:rPr>
      </w:pPr>
      <w:r w:rsidRPr="00D24BF5">
        <w:rPr>
          <w:rFonts w:cstheme="minorHAnsi"/>
        </w:rPr>
        <w:t xml:space="preserve">Zadatci za vježbu: 118.c – 121.c, 123., 124., 126.f, 128. </w:t>
      </w:r>
    </w:p>
    <w:p w:rsidR="00755864" w:rsidRPr="00D24BF5" w:rsidRDefault="00755864" w:rsidP="00755864">
      <w:pPr>
        <w:spacing w:after="0"/>
        <w:contextualSpacing/>
        <w:rPr>
          <w:rFonts w:cstheme="minorHAnsi"/>
        </w:rPr>
      </w:pPr>
    </w:p>
    <w:p w:rsidR="00755864" w:rsidRPr="00D24BF5" w:rsidRDefault="00755864" w:rsidP="00755864">
      <w:pPr>
        <w:spacing w:after="0"/>
        <w:ind w:left="360"/>
        <w:rPr>
          <w:rFonts w:cstheme="minorHAnsi"/>
        </w:rPr>
      </w:pPr>
    </w:p>
    <w:p w:rsidR="00755864" w:rsidRPr="00D24BF5" w:rsidRDefault="00755864" w:rsidP="00E80474">
      <w:pPr>
        <w:numPr>
          <w:ilvl w:val="0"/>
          <w:numId w:val="18"/>
        </w:numPr>
        <w:contextualSpacing/>
        <w:rPr>
          <w:rFonts w:cstheme="minorHAnsi"/>
          <w:b/>
          <w:color w:val="00B0F0"/>
        </w:rPr>
      </w:pPr>
      <w:r w:rsidRPr="00D24BF5">
        <w:rPr>
          <w:rFonts w:cstheme="minorHAnsi"/>
          <w:b/>
          <w:color w:val="00B0F0"/>
        </w:rPr>
        <w:t xml:space="preserve">Zadatci iz svakodnevnog života </w:t>
      </w:r>
    </w:p>
    <w:p w:rsidR="00755864" w:rsidRPr="00D24BF5" w:rsidRDefault="00755864" w:rsidP="00755864">
      <w:pPr>
        <w:rPr>
          <w:rFonts w:cstheme="minorHAnsi"/>
          <w:b/>
        </w:rPr>
      </w:pPr>
      <w:r w:rsidRPr="00D24BF5">
        <w:rPr>
          <w:rFonts w:cstheme="minorHAnsi"/>
          <w:b/>
        </w:rPr>
        <w:t>Aktivnost 1 – Ponavljanje u paru</w:t>
      </w:r>
    </w:p>
    <w:p w:rsidR="00755864" w:rsidRPr="00D24BF5" w:rsidRDefault="00755864" w:rsidP="00755864">
      <w:pPr>
        <w:rPr>
          <w:rFonts w:cstheme="minorHAnsi"/>
        </w:rPr>
      </w:pPr>
      <w:r w:rsidRPr="00D24BF5">
        <w:rPr>
          <w:rFonts w:cstheme="minorHAnsi"/>
        </w:rPr>
        <w:t>Učitelj prikuplja informacije o prethodnim znanjima učenika i miskoncepcijama učenika o zbrajanju i oduzimanju racionalnih brojeva (vrednovanje za učenje).</w:t>
      </w:r>
    </w:p>
    <w:p w:rsidR="00755864" w:rsidRPr="00D24BF5" w:rsidRDefault="00755864" w:rsidP="00755864">
      <w:pPr>
        <w:spacing w:after="0"/>
        <w:rPr>
          <w:rFonts w:cstheme="minorHAnsi"/>
        </w:rPr>
      </w:pPr>
      <w:r w:rsidRPr="00D24BF5">
        <w:rPr>
          <w:rFonts w:cstheme="minorHAnsi"/>
        </w:rPr>
        <w:t xml:space="preserve">Učenici u paru u bilježnicu odgovaraju na pitanja iz rubrike Jeste li razumjeli? </w:t>
      </w:r>
    </w:p>
    <w:p w:rsidR="00755864" w:rsidRPr="00D24BF5" w:rsidRDefault="00755864" w:rsidP="00B44E56">
      <w:pPr>
        <w:numPr>
          <w:ilvl w:val="0"/>
          <w:numId w:val="38"/>
        </w:numPr>
        <w:contextualSpacing/>
        <w:rPr>
          <w:rFonts w:cstheme="minorHAnsi"/>
        </w:rPr>
      </w:pPr>
      <w:r w:rsidRPr="00D24BF5">
        <w:rPr>
          <w:rFonts w:cstheme="minorHAnsi"/>
        </w:rPr>
        <w:t>Kako zbrajamo razlomke različitih nazivnika?</w:t>
      </w:r>
    </w:p>
    <w:p w:rsidR="00755864" w:rsidRPr="00D24BF5" w:rsidRDefault="00755864" w:rsidP="00B44E56">
      <w:pPr>
        <w:numPr>
          <w:ilvl w:val="0"/>
          <w:numId w:val="38"/>
        </w:numPr>
        <w:contextualSpacing/>
        <w:rPr>
          <w:rFonts w:cstheme="minorHAnsi"/>
        </w:rPr>
      </w:pPr>
      <w:r w:rsidRPr="00D24BF5">
        <w:rPr>
          <w:rFonts w:cstheme="minorHAnsi"/>
        </w:rPr>
        <w:t>Vrijede li svojstva zbrajanja cijelih brojeva i u skupu racionalnih brojeva? Objasnite primjerima.</w:t>
      </w:r>
    </w:p>
    <w:p w:rsidR="00755864" w:rsidRPr="00D24BF5" w:rsidRDefault="00755864" w:rsidP="00755864">
      <w:pPr>
        <w:rPr>
          <w:rFonts w:cstheme="minorHAnsi"/>
        </w:rPr>
      </w:pPr>
      <w:r w:rsidRPr="00D24BF5">
        <w:rPr>
          <w:rFonts w:cstheme="minorHAnsi"/>
        </w:rPr>
        <w:t>Zatim kroz razgovor argumetiraju objašnjenje u paru. Učitelj moderira raspravu (vrednovanje kao učenje).</w:t>
      </w:r>
    </w:p>
    <w:p w:rsidR="00755864" w:rsidRPr="00D24BF5" w:rsidRDefault="00755864" w:rsidP="00755864">
      <w:pPr>
        <w:rPr>
          <w:rFonts w:cstheme="minorHAnsi"/>
          <w:b/>
        </w:rPr>
      </w:pPr>
      <w:r w:rsidRPr="00D24BF5">
        <w:rPr>
          <w:rFonts w:cstheme="minorHAnsi"/>
          <w:b/>
        </w:rPr>
        <w:t>Aktivnost 2 – Modeliranje problemskog zadatka</w:t>
      </w:r>
    </w:p>
    <w:p w:rsidR="00755864" w:rsidRPr="00D24BF5" w:rsidRDefault="00755864" w:rsidP="00755864">
      <w:pPr>
        <w:rPr>
          <w:rFonts w:cstheme="minorHAnsi"/>
          <w:color w:val="002060"/>
        </w:rPr>
      </w:pPr>
      <w:r w:rsidRPr="00D24BF5">
        <w:rPr>
          <w:rFonts w:cstheme="minorHAnsi"/>
        </w:rPr>
        <w:t xml:space="preserve">Uz razgovor s učenicima na </w:t>
      </w:r>
      <w:r w:rsidRPr="00D24BF5">
        <w:rPr>
          <w:rFonts w:cstheme="minorHAnsi"/>
          <w:i/>
        </w:rPr>
        <w:t xml:space="preserve">Primjeru 10. </w:t>
      </w:r>
      <w:r w:rsidRPr="00D24BF5">
        <w:rPr>
          <w:rFonts w:cstheme="minorHAnsi"/>
        </w:rPr>
        <w:t>učitelj pokazuje kako matematičkim izrazom zapisujemo zadatka iz svakodnevnog života, a nakon toga ga rješavamo primjenom svega naučenoga o zbrajanju i oduzimanju racionalnih brojeva.</w:t>
      </w:r>
    </w:p>
    <w:p w:rsidR="00755864" w:rsidRPr="00D24BF5" w:rsidRDefault="00755864" w:rsidP="00755864">
      <w:pPr>
        <w:rPr>
          <w:rFonts w:cstheme="minorHAnsi"/>
        </w:rPr>
      </w:pPr>
      <w:r w:rsidRPr="00D24BF5">
        <w:rPr>
          <w:rFonts w:cstheme="minorHAnsi"/>
        </w:rPr>
        <w:t>Učenici rješavaju zadatke 90. i 91. i samostalno provjeravaju ispravnost rješenja. Učitelj pomaže, usmjerava i vodi kroz proces samovrednovanja (vrednovanje kao učenje).</w:t>
      </w:r>
      <w:r w:rsidRPr="00D24BF5">
        <w:rPr>
          <w:rFonts w:cstheme="minorHAnsi"/>
          <w:color w:val="002060"/>
        </w:rPr>
        <w:t xml:space="preserve">                                                     </w:t>
      </w:r>
    </w:p>
    <w:p w:rsidR="00755864" w:rsidRPr="00D24BF5" w:rsidRDefault="00755864" w:rsidP="00755864">
      <w:pPr>
        <w:rPr>
          <w:rFonts w:cstheme="minorHAnsi"/>
          <w:b/>
        </w:rPr>
      </w:pPr>
      <w:r w:rsidRPr="00D24BF5">
        <w:rPr>
          <w:rFonts w:cstheme="minorHAnsi"/>
          <w:b/>
        </w:rPr>
        <w:t>Aktivnost 3 – Povežite i primjenite</w:t>
      </w:r>
    </w:p>
    <w:p w:rsidR="00755864" w:rsidRPr="00D24BF5" w:rsidRDefault="00755864" w:rsidP="00755864">
      <w:pPr>
        <w:rPr>
          <w:rFonts w:cstheme="minorHAnsi"/>
          <w:b/>
        </w:rPr>
      </w:pPr>
      <w:r w:rsidRPr="00D24BF5">
        <w:rPr>
          <w:rFonts w:cstheme="minorHAnsi"/>
        </w:rPr>
        <w:t>Učenici rješavaju zadatke 136. i 139. i samostalno provjeravaju ispravnost rješenja. Učitelj pomaže, usmjerava i vodi kroz proces samovrednovanja (vrednovanje kao učenje).</w:t>
      </w:r>
    </w:p>
    <w:p w:rsidR="00755864" w:rsidRPr="00D24BF5" w:rsidRDefault="00755864" w:rsidP="00755864">
      <w:pPr>
        <w:rPr>
          <w:rFonts w:cstheme="minorHAnsi"/>
          <w:b/>
        </w:rPr>
      </w:pPr>
      <w:r w:rsidRPr="00D24BF5">
        <w:rPr>
          <w:rFonts w:cstheme="minorHAnsi"/>
          <w:b/>
        </w:rPr>
        <w:t>Aktivnost 4 – Iz svijeta rada</w:t>
      </w:r>
    </w:p>
    <w:p w:rsidR="00755864" w:rsidRPr="00D24BF5" w:rsidRDefault="00755864" w:rsidP="00755864">
      <w:pPr>
        <w:rPr>
          <w:rFonts w:cstheme="minorHAnsi"/>
        </w:rPr>
      </w:pPr>
      <w:r w:rsidRPr="00D24BF5">
        <w:rPr>
          <w:rFonts w:cstheme="minorHAnsi"/>
        </w:rPr>
        <w:t>Učenici rješavaju zadatak 141. i samostalno provjeravaju ispravnost rješenja. Učitelj pomaže, usmjerava i vodi kroz proces samovrednovanja (vrednovanje kao učenje).</w:t>
      </w:r>
    </w:p>
    <w:p w:rsidR="00755864" w:rsidRPr="00D24BF5" w:rsidRDefault="00755864" w:rsidP="00755864">
      <w:pPr>
        <w:rPr>
          <w:rFonts w:cstheme="minorHAnsi"/>
        </w:rPr>
      </w:pPr>
      <w:r w:rsidRPr="00D24BF5">
        <w:rPr>
          <w:rFonts w:cstheme="minorHAnsi"/>
        </w:rPr>
        <w:t xml:space="preserve">Listići za vrednovanje kao učenje: Pr.4. </w:t>
      </w:r>
    </w:p>
    <w:p w:rsidR="00755864" w:rsidRPr="00D24BF5" w:rsidRDefault="00755864" w:rsidP="00755864">
      <w:pPr>
        <w:rPr>
          <w:rFonts w:cstheme="minorHAnsi"/>
          <w:color w:val="002060"/>
        </w:rPr>
      </w:pPr>
      <w:r w:rsidRPr="00D24BF5">
        <w:rPr>
          <w:rFonts w:cstheme="minorHAnsi"/>
        </w:rPr>
        <w:t>Listići za vrednovanje za učenje: Pr.4. i Listići za vrednovanje za učenje_općenito:  Pr.1. – Pr.5.</w:t>
      </w:r>
      <w:r w:rsidRPr="00D24BF5">
        <w:rPr>
          <w:rFonts w:cstheme="minorHAnsi"/>
          <w:color w:val="002060"/>
        </w:rPr>
        <w:t xml:space="preserve">                                </w:t>
      </w:r>
    </w:p>
    <w:p w:rsidR="00755864" w:rsidRPr="00D24BF5" w:rsidRDefault="00755864" w:rsidP="00755864">
      <w:pPr>
        <w:rPr>
          <w:rFonts w:cstheme="minorHAnsi"/>
          <w:b/>
        </w:rPr>
      </w:pPr>
      <w:r w:rsidRPr="00D24BF5">
        <w:rPr>
          <w:rFonts w:cstheme="minorHAnsi"/>
          <w:b/>
        </w:rPr>
        <w:t>Primjeri vrednovanja</w:t>
      </w:r>
    </w:p>
    <w:p w:rsidR="00755864" w:rsidRPr="00D24BF5" w:rsidRDefault="00755864" w:rsidP="00E80474">
      <w:pPr>
        <w:numPr>
          <w:ilvl w:val="0"/>
          <w:numId w:val="6"/>
        </w:numPr>
        <w:contextualSpacing/>
        <w:rPr>
          <w:rFonts w:cstheme="minorHAnsi"/>
        </w:rPr>
      </w:pPr>
      <w:r w:rsidRPr="00D24BF5">
        <w:rPr>
          <w:rFonts w:cstheme="minorHAnsi"/>
        </w:rPr>
        <w:t xml:space="preserve">Vrednovanje kao učenje: </w:t>
      </w:r>
    </w:p>
    <w:p w:rsidR="00755864" w:rsidRPr="00D24BF5" w:rsidRDefault="00755864" w:rsidP="00E80474">
      <w:pPr>
        <w:numPr>
          <w:ilvl w:val="0"/>
          <w:numId w:val="9"/>
        </w:numPr>
        <w:ind w:left="1418"/>
        <w:contextualSpacing/>
        <w:rPr>
          <w:rFonts w:cstheme="minorHAnsi"/>
        </w:rPr>
      </w:pPr>
      <w:r w:rsidRPr="00D24BF5">
        <w:rPr>
          <w:rFonts w:cstheme="minorHAnsi"/>
        </w:rPr>
        <w:t>Aktivnosti 1, 2, 3, 4 – samovrednovanje ispravnosti rješavanja zadataka</w:t>
      </w:r>
    </w:p>
    <w:p w:rsidR="00755864" w:rsidRPr="00D24BF5" w:rsidRDefault="00755864" w:rsidP="00E80474">
      <w:pPr>
        <w:numPr>
          <w:ilvl w:val="0"/>
          <w:numId w:val="9"/>
        </w:numPr>
        <w:ind w:left="1418"/>
        <w:contextualSpacing/>
        <w:rPr>
          <w:rFonts w:cstheme="minorHAnsi"/>
        </w:rPr>
      </w:pPr>
      <w:r w:rsidRPr="00D24BF5">
        <w:rPr>
          <w:rFonts w:cstheme="minorHAnsi"/>
        </w:rPr>
        <w:t xml:space="preserve">Aktivnost 4 – listići za vrednovanje kao učenje </w:t>
      </w:r>
    </w:p>
    <w:p w:rsidR="00755864" w:rsidRPr="00D24BF5" w:rsidRDefault="00755864" w:rsidP="00E80474">
      <w:pPr>
        <w:numPr>
          <w:ilvl w:val="0"/>
          <w:numId w:val="6"/>
        </w:numPr>
        <w:contextualSpacing/>
        <w:rPr>
          <w:rFonts w:cstheme="minorHAnsi"/>
        </w:rPr>
      </w:pPr>
      <w:r w:rsidRPr="00D24BF5">
        <w:rPr>
          <w:rFonts w:cstheme="minorHAnsi"/>
        </w:rPr>
        <w:t>Vrednovanje za učenje:</w:t>
      </w:r>
    </w:p>
    <w:p w:rsidR="00755864" w:rsidRPr="00D24BF5" w:rsidRDefault="00755864" w:rsidP="00E80474">
      <w:pPr>
        <w:numPr>
          <w:ilvl w:val="1"/>
          <w:numId w:val="10"/>
        </w:numPr>
        <w:spacing w:after="0"/>
        <w:contextualSpacing/>
        <w:rPr>
          <w:rFonts w:cstheme="minorHAnsi"/>
        </w:rPr>
      </w:pPr>
      <w:r w:rsidRPr="00D24BF5">
        <w:rPr>
          <w:rFonts w:cstheme="minorHAnsi"/>
        </w:rPr>
        <w:t xml:space="preserve">Aktivnost 1 – prikupljanje informacija o prethodnim znanjima </w:t>
      </w:r>
    </w:p>
    <w:p w:rsidR="00755864" w:rsidRPr="00D24BF5" w:rsidRDefault="00755864" w:rsidP="00E80474">
      <w:pPr>
        <w:numPr>
          <w:ilvl w:val="1"/>
          <w:numId w:val="10"/>
        </w:numPr>
        <w:spacing w:after="0"/>
        <w:contextualSpacing/>
        <w:rPr>
          <w:rFonts w:cstheme="minorHAnsi"/>
        </w:rPr>
      </w:pPr>
      <w:r w:rsidRPr="00D24BF5">
        <w:rPr>
          <w:rFonts w:cstheme="minorHAnsi"/>
        </w:rPr>
        <w:t>Aktivnost 4 – listići za vrednovanje za učenje</w:t>
      </w:r>
    </w:p>
    <w:p w:rsidR="00755864" w:rsidRPr="00D24BF5" w:rsidRDefault="00755864" w:rsidP="00755864">
      <w:pPr>
        <w:rPr>
          <w:rFonts w:cstheme="minorHAnsi"/>
          <w:b/>
        </w:rPr>
      </w:pPr>
    </w:p>
    <w:p w:rsidR="00755864" w:rsidRPr="00D24BF5" w:rsidRDefault="00755864" w:rsidP="00755864">
      <w:pPr>
        <w:rPr>
          <w:rFonts w:cstheme="minorHAnsi"/>
          <w:b/>
        </w:rPr>
      </w:pPr>
      <w:r w:rsidRPr="00D24BF5">
        <w:rPr>
          <w:rFonts w:cstheme="minorHAnsi"/>
          <w:b/>
        </w:rPr>
        <w:t xml:space="preserve">Razrađeni problemski zadatci, zadatci za poticanje kritičkog razmišljanja, kreativnosti i/ili istraživački zadatci </w:t>
      </w:r>
    </w:p>
    <w:p w:rsidR="00755864" w:rsidRPr="00D24BF5" w:rsidRDefault="00755864" w:rsidP="00E80474">
      <w:pPr>
        <w:numPr>
          <w:ilvl w:val="0"/>
          <w:numId w:val="6"/>
        </w:numPr>
        <w:spacing w:after="0" w:line="240" w:lineRule="auto"/>
        <w:contextualSpacing/>
        <w:rPr>
          <w:rFonts w:cstheme="minorHAnsi"/>
        </w:rPr>
      </w:pPr>
      <w:r w:rsidRPr="00D24BF5">
        <w:rPr>
          <w:rFonts w:cstheme="minorHAnsi"/>
        </w:rPr>
        <w:lastRenderedPageBreak/>
        <w:t>Povežite i primjenite: 136., 139.</w:t>
      </w:r>
    </w:p>
    <w:p w:rsidR="00755864" w:rsidRPr="00D24BF5" w:rsidRDefault="00755864" w:rsidP="00E80474">
      <w:pPr>
        <w:numPr>
          <w:ilvl w:val="0"/>
          <w:numId w:val="6"/>
        </w:numPr>
        <w:spacing w:after="0" w:line="240" w:lineRule="auto"/>
        <w:contextualSpacing/>
        <w:rPr>
          <w:rFonts w:cstheme="minorHAnsi"/>
          <w:b/>
        </w:rPr>
      </w:pPr>
      <w:r w:rsidRPr="00D24BF5">
        <w:rPr>
          <w:rFonts w:cstheme="minorHAnsi"/>
        </w:rPr>
        <w:t>Iz svijeta rada: 141.</w:t>
      </w:r>
    </w:p>
    <w:p w:rsidR="00755864" w:rsidRPr="00D24BF5" w:rsidRDefault="00755864" w:rsidP="00755864">
      <w:pPr>
        <w:spacing w:after="0" w:line="240" w:lineRule="auto"/>
        <w:rPr>
          <w:rFonts w:cstheme="minorHAnsi"/>
          <w:b/>
        </w:rPr>
      </w:pPr>
      <w:r w:rsidRPr="00D24BF5">
        <w:rPr>
          <w:rFonts w:cstheme="minorHAnsi"/>
          <w:b/>
        </w:rPr>
        <w:t>Aktivnosti u kojima je vidljiva interdisciplinarnost</w:t>
      </w:r>
    </w:p>
    <w:p w:rsidR="00755864" w:rsidRPr="00D24BF5" w:rsidRDefault="00755864" w:rsidP="00755864">
      <w:pPr>
        <w:spacing w:after="0" w:line="240" w:lineRule="auto"/>
        <w:rPr>
          <w:rFonts w:cstheme="minorHAnsi"/>
          <w:b/>
        </w:rPr>
      </w:pPr>
    </w:p>
    <w:p w:rsidR="00755864" w:rsidRPr="00D24BF5" w:rsidRDefault="00755864" w:rsidP="00E80474">
      <w:pPr>
        <w:numPr>
          <w:ilvl w:val="0"/>
          <w:numId w:val="6"/>
        </w:numPr>
        <w:contextualSpacing/>
        <w:rPr>
          <w:rFonts w:cstheme="minorHAnsi"/>
          <w:b/>
        </w:rPr>
      </w:pPr>
      <w:r w:rsidRPr="00D24BF5">
        <w:rPr>
          <w:rFonts w:cstheme="minorHAnsi"/>
        </w:rPr>
        <w:t>Aktivnosti 2, 3, 4, Domaća zadaća - svakodnevni život</w:t>
      </w:r>
    </w:p>
    <w:p w:rsidR="00755864" w:rsidRPr="00D24BF5" w:rsidRDefault="00755864" w:rsidP="00755864">
      <w:pPr>
        <w:rPr>
          <w:rFonts w:cstheme="minorHAnsi"/>
          <w:b/>
        </w:rPr>
      </w:pPr>
      <w:r w:rsidRPr="00D24BF5">
        <w:rPr>
          <w:rFonts w:cstheme="minorHAnsi"/>
          <w:b/>
        </w:rPr>
        <w:t>Aktivnosti koje obuhvaćaju prilagodbe za učenike s teškoćama</w:t>
      </w:r>
    </w:p>
    <w:p w:rsidR="00755864" w:rsidRPr="00D24BF5" w:rsidRDefault="00755864" w:rsidP="00E80474">
      <w:pPr>
        <w:numPr>
          <w:ilvl w:val="0"/>
          <w:numId w:val="12"/>
        </w:numPr>
        <w:tabs>
          <w:tab w:val="left" w:pos="6938"/>
        </w:tabs>
        <w:contextualSpacing/>
        <w:rPr>
          <w:rFonts w:cstheme="minorHAnsi"/>
        </w:rPr>
      </w:pPr>
      <w:r w:rsidRPr="00D24BF5">
        <w:rPr>
          <w:rFonts w:cstheme="minorHAnsi"/>
        </w:rPr>
        <w:t xml:space="preserve">Lj. Peretin, D. Vujanović: Matematika 7 - radna bilježnica za pomoć u učenju matematike – </w:t>
      </w:r>
    </w:p>
    <w:p w:rsidR="00755864" w:rsidRPr="00D24BF5" w:rsidRDefault="00755864" w:rsidP="00755864">
      <w:pPr>
        <w:rPr>
          <w:rFonts w:cstheme="minorHAnsi"/>
          <w:b/>
        </w:rPr>
      </w:pPr>
      <w:r w:rsidRPr="00D24BF5">
        <w:rPr>
          <w:rFonts w:cstheme="minorHAnsi"/>
          <w:b/>
        </w:rPr>
        <w:t>Aktivnosti za motiviranje i rad s darovitim učenicima</w:t>
      </w:r>
    </w:p>
    <w:p w:rsidR="00755864" w:rsidRPr="00D24BF5" w:rsidRDefault="00755864" w:rsidP="00E80474">
      <w:pPr>
        <w:numPr>
          <w:ilvl w:val="0"/>
          <w:numId w:val="12"/>
        </w:numPr>
        <w:tabs>
          <w:tab w:val="left" w:pos="6938"/>
        </w:tabs>
        <w:spacing w:after="0"/>
        <w:contextualSpacing/>
        <w:rPr>
          <w:rFonts w:cstheme="minorHAnsi"/>
          <w:color w:val="000000" w:themeColor="text1"/>
        </w:rPr>
      </w:pPr>
      <w:r w:rsidRPr="00D24BF5">
        <w:rPr>
          <w:rFonts w:cstheme="minorHAnsi"/>
          <w:color w:val="000000" w:themeColor="text1"/>
        </w:rPr>
        <w:t xml:space="preserve">Dodatni zadatci: 143. – 145. </w:t>
      </w:r>
    </w:p>
    <w:p w:rsidR="00755864" w:rsidRPr="00D24BF5" w:rsidRDefault="00755864" w:rsidP="00E80474">
      <w:pPr>
        <w:numPr>
          <w:ilvl w:val="0"/>
          <w:numId w:val="12"/>
        </w:numPr>
        <w:tabs>
          <w:tab w:val="left" w:pos="6938"/>
        </w:tabs>
        <w:spacing w:after="0"/>
        <w:contextualSpacing/>
        <w:rPr>
          <w:rFonts w:cstheme="minorHAnsi"/>
          <w:color w:val="FF0000"/>
        </w:rPr>
      </w:pPr>
      <w:r w:rsidRPr="00D24BF5">
        <w:rPr>
          <w:rFonts w:cstheme="minorHAnsi"/>
        </w:rPr>
        <w:t xml:space="preserve">Z. Martinec: Matematika 7 plus – zbirka zadataka za dodatnu nastavu matematike – </w:t>
      </w:r>
    </w:p>
    <w:p w:rsidR="00755864" w:rsidRPr="00D24BF5" w:rsidRDefault="00755864" w:rsidP="00E80474">
      <w:pPr>
        <w:numPr>
          <w:ilvl w:val="0"/>
          <w:numId w:val="12"/>
        </w:numPr>
        <w:tabs>
          <w:tab w:val="left" w:pos="6938"/>
        </w:tabs>
        <w:spacing w:after="0"/>
        <w:contextualSpacing/>
        <w:rPr>
          <w:rFonts w:cstheme="minorHAnsi"/>
          <w:color w:val="FF0000"/>
        </w:rPr>
      </w:pPr>
      <w:r w:rsidRPr="00D24BF5">
        <w:rPr>
          <w:rFonts w:cstheme="minorHAnsi"/>
        </w:rPr>
        <w:t xml:space="preserve">M.Muštra: Dodatna nastava matematike za 7.razred - </w:t>
      </w:r>
    </w:p>
    <w:p w:rsidR="00755864" w:rsidRPr="00D24BF5" w:rsidRDefault="00755864" w:rsidP="00755864">
      <w:pPr>
        <w:tabs>
          <w:tab w:val="left" w:pos="6938"/>
        </w:tabs>
        <w:spacing w:after="0"/>
        <w:rPr>
          <w:rFonts w:cstheme="minorHAnsi"/>
        </w:rPr>
      </w:pPr>
      <w:r w:rsidRPr="00D24BF5">
        <w:rPr>
          <w:rFonts w:cstheme="minorHAnsi"/>
        </w:rPr>
        <w:t xml:space="preserve">                           </w:t>
      </w:r>
    </w:p>
    <w:p w:rsidR="00755864" w:rsidRPr="00D24BF5" w:rsidRDefault="00755864" w:rsidP="00755864">
      <w:pPr>
        <w:rPr>
          <w:rFonts w:cstheme="minorHAnsi"/>
          <w:b/>
        </w:rPr>
      </w:pPr>
      <w:r w:rsidRPr="00D24BF5">
        <w:rPr>
          <w:rFonts w:cstheme="minorHAnsi"/>
          <w:b/>
        </w:rPr>
        <w:t>Domaća zadaća</w:t>
      </w:r>
    </w:p>
    <w:p w:rsidR="00755864" w:rsidRPr="00D24BF5" w:rsidRDefault="00755864" w:rsidP="00E80474">
      <w:pPr>
        <w:numPr>
          <w:ilvl w:val="0"/>
          <w:numId w:val="5"/>
        </w:numPr>
        <w:spacing w:after="0"/>
        <w:contextualSpacing/>
        <w:rPr>
          <w:rFonts w:cstheme="minorHAnsi"/>
        </w:rPr>
      </w:pPr>
      <w:r w:rsidRPr="00D24BF5">
        <w:rPr>
          <w:rFonts w:cstheme="minorHAnsi"/>
        </w:rPr>
        <w:t>Povežite i primijenite: 135., 137., 138.</w:t>
      </w:r>
    </w:p>
    <w:p w:rsidR="00755864" w:rsidRPr="00D24BF5" w:rsidRDefault="00755864" w:rsidP="00E80474">
      <w:pPr>
        <w:numPr>
          <w:ilvl w:val="0"/>
          <w:numId w:val="5"/>
        </w:numPr>
        <w:spacing w:after="0" w:line="240" w:lineRule="auto"/>
        <w:contextualSpacing/>
        <w:rPr>
          <w:rFonts w:cstheme="minorHAnsi"/>
        </w:rPr>
      </w:pPr>
      <w:r w:rsidRPr="00D24BF5">
        <w:rPr>
          <w:rFonts w:cstheme="minorHAnsi"/>
        </w:rPr>
        <w:t>Iz svijeta rada: 142.</w:t>
      </w:r>
    </w:p>
    <w:p w:rsidR="00755864" w:rsidRPr="00D24BF5" w:rsidRDefault="00755864" w:rsidP="00755864">
      <w:pPr>
        <w:spacing w:after="0"/>
        <w:ind w:left="720"/>
        <w:contextualSpacing/>
        <w:rPr>
          <w:rFonts w:cstheme="minorHAnsi"/>
        </w:rPr>
      </w:pPr>
    </w:p>
    <w:p w:rsidR="00755864" w:rsidRPr="00D24BF5" w:rsidRDefault="00755864" w:rsidP="00755864">
      <w:pPr>
        <w:spacing w:after="0"/>
        <w:ind w:left="720"/>
        <w:contextualSpacing/>
        <w:rPr>
          <w:rFonts w:cstheme="minorHAnsi"/>
        </w:rPr>
      </w:pPr>
    </w:p>
    <w:p w:rsidR="00755864" w:rsidRPr="00D24BF5" w:rsidRDefault="00755864" w:rsidP="00E80474">
      <w:pPr>
        <w:numPr>
          <w:ilvl w:val="0"/>
          <w:numId w:val="18"/>
        </w:numPr>
        <w:contextualSpacing/>
        <w:rPr>
          <w:rFonts w:cstheme="minorHAnsi"/>
          <w:b/>
          <w:color w:val="00B0F0"/>
        </w:rPr>
      </w:pPr>
      <w:r w:rsidRPr="00D24BF5">
        <w:rPr>
          <w:rFonts w:cstheme="minorHAnsi"/>
          <w:b/>
          <w:color w:val="00B0F0"/>
        </w:rPr>
        <w:t>Uvježbavanje</w:t>
      </w:r>
    </w:p>
    <w:p w:rsidR="00755864" w:rsidRPr="00D24BF5" w:rsidRDefault="00755864" w:rsidP="00755864">
      <w:pPr>
        <w:rPr>
          <w:rFonts w:cstheme="minorHAnsi"/>
          <w:b/>
        </w:rPr>
      </w:pPr>
      <w:r w:rsidRPr="00D24BF5">
        <w:rPr>
          <w:rFonts w:cstheme="minorHAnsi"/>
          <w:b/>
        </w:rPr>
        <w:t xml:space="preserve">Aktivnost 1 – Ponavljanje </w:t>
      </w:r>
    </w:p>
    <w:p w:rsidR="00755864" w:rsidRPr="00D24BF5" w:rsidRDefault="00755864" w:rsidP="00755864">
      <w:pPr>
        <w:tabs>
          <w:tab w:val="left" w:pos="6938"/>
        </w:tabs>
        <w:spacing w:after="0" w:line="240" w:lineRule="auto"/>
        <w:rPr>
          <w:rFonts w:cstheme="minorHAnsi"/>
        </w:rPr>
      </w:pPr>
      <w:r w:rsidRPr="00D24BF5">
        <w:rPr>
          <w:rFonts w:cstheme="minorHAnsi"/>
        </w:rPr>
        <w:t>Učitelj prikuplja informacije o prethodnim znanjima učenika i miskoncepcijama učenika o zbrajanju i oduzimanju racionalnih brojeva (vrednovanje za učenje).</w:t>
      </w:r>
    </w:p>
    <w:p w:rsidR="00755864" w:rsidRPr="00D24BF5" w:rsidRDefault="00755864" w:rsidP="00755864">
      <w:pPr>
        <w:tabs>
          <w:tab w:val="left" w:pos="6938"/>
        </w:tabs>
        <w:spacing w:after="0" w:line="240" w:lineRule="auto"/>
        <w:rPr>
          <w:rFonts w:cstheme="minorHAnsi"/>
        </w:rPr>
      </w:pPr>
    </w:p>
    <w:p w:rsidR="00755864" w:rsidRPr="00D24BF5" w:rsidRDefault="00755864" w:rsidP="00755864">
      <w:pPr>
        <w:spacing w:after="0"/>
        <w:rPr>
          <w:rFonts w:cstheme="minorHAnsi"/>
          <w:b/>
        </w:rPr>
      </w:pPr>
      <w:r w:rsidRPr="00D24BF5">
        <w:rPr>
          <w:rFonts w:cstheme="minorHAnsi"/>
          <w:b/>
        </w:rPr>
        <w:t xml:space="preserve">Aktivnost 2 – Uvježbavanje  </w:t>
      </w:r>
    </w:p>
    <w:p w:rsidR="00755864" w:rsidRPr="00D24BF5" w:rsidRDefault="00755864" w:rsidP="00755864">
      <w:pPr>
        <w:spacing w:after="0"/>
        <w:rPr>
          <w:rFonts w:cs="Myriad Pro"/>
          <w:color w:val="000000"/>
        </w:rPr>
      </w:pPr>
    </w:p>
    <w:p w:rsidR="00755864" w:rsidRPr="00D24BF5" w:rsidRDefault="00755864" w:rsidP="00755864">
      <w:pPr>
        <w:rPr>
          <w:rFonts w:cstheme="minorHAnsi"/>
          <w:b/>
        </w:rPr>
      </w:pPr>
      <w:r w:rsidRPr="00D24BF5">
        <w:rPr>
          <w:rFonts w:cstheme="minorHAnsi"/>
        </w:rPr>
        <w:t xml:space="preserve">Učenici rješavaju zadatke s nastavnih listića te samostalno provjeravaju ispravnost rješenja. Učitelj pomaže, usmjerava i vodi kroz proces samovrednovanja (vrednovanje kao učenje). </w:t>
      </w:r>
      <w:r w:rsidRPr="00D24BF5">
        <w:rPr>
          <w:rFonts w:cstheme="minorHAnsi"/>
          <w:b/>
        </w:rPr>
        <w:t xml:space="preserve"> </w:t>
      </w:r>
    </w:p>
    <w:p w:rsidR="00755864" w:rsidRPr="00D24BF5" w:rsidRDefault="00755864" w:rsidP="00755864">
      <w:pPr>
        <w:rPr>
          <w:rFonts w:cstheme="minorHAnsi"/>
          <w:b/>
        </w:rPr>
      </w:pPr>
      <w:r w:rsidRPr="00D24BF5">
        <w:rPr>
          <w:rFonts w:cstheme="minorHAnsi"/>
        </w:rPr>
        <w:t xml:space="preserve">Učenici rješavaju zadatke na </w:t>
      </w:r>
      <w:r w:rsidRPr="00D24BF5">
        <w:rPr>
          <w:rFonts w:cstheme="minorHAnsi"/>
          <w:color w:val="7F7F7F" w:themeColor="text1" w:themeTint="80"/>
        </w:rPr>
        <w:t>e-sferi: Racionalni brojevi -&gt; Zbrajanje i oduzimanje racionalnih brojeva -&gt; Matematika +   -&gt; provjera znanja Zbrajanje i oduzimanje racionalnih brojeva (kratki kviz)</w:t>
      </w:r>
      <w:r w:rsidRPr="00D24BF5">
        <w:rPr>
          <w:rFonts w:cstheme="minorHAnsi"/>
        </w:rPr>
        <w:t xml:space="preserve"> te samostalno provjeravaju ispravnost rješenja. Učitelj pomaže, usmjerava i vodi kroz proces samovrednovanja (vrednovanje kao učenje).</w:t>
      </w:r>
    </w:p>
    <w:p w:rsidR="00755864" w:rsidRPr="00D24BF5" w:rsidRDefault="00755864" w:rsidP="00755864">
      <w:pPr>
        <w:tabs>
          <w:tab w:val="left" w:pos="6938"/>
        </w:tabs>
        <w:spacing w:after="0"/>
        <w:rPr>
          <w:rFonts w:cstheme="minorHAnsi"/>
        </w:rPr>
      </w:pPr>
      <w:r w:rsidRPr="00D24BF5">
        <w:rPr>
          <w:rFonts w:cstheme="minorHAnsi"/>
        </w:rPr>
        <w:t xml:space="preserve">Listići za vrednovanje kao učenje: Pr.5. </w:t>
      </w:r>
    </w:p>
    <w:p w:rsidR="00755864" w:rsidRPr="00D24BF5" w:rsidRDefault="00755864" w:rsidP="00755864">
      <w:pPr>
        <w:tabs>
          <w:tab w:val="left" w:pos="6938"/>
        </w:tabs>
        <w:spacing w:after="0"/>
        <w:rPr>
          <w:rFonts w:cstheme="minorHAnsi"/>
        </w:rPr>
      </w:pPr>
      <w:r w:rsidRPr="00D24BF5">
        <w:rPr>
          <w:rFonts w:cstheme="minorHAnsi"/>
        </w:rPr>
        <w:t>Listići za vrednovanje za učenje: Pr.5. i Listići za vrednovanje za učenje_općenito:  Pr.1. – Pr.5.</w:t>
      </w:r>
    </w:p>
    <w:p w:rsidR="00755864" w:rsidRPr="00D24BF5" w:rsidRDefault="00755864" w:rsidP="00755864">
      <w:pPr>
        <w:tabs>
          <w:tab w:val="left" w:pos="6938"/>
        </w:tabs>
        <w:spacing w:after="0"/>
        <w:rPr>
          <w:rFonts w:cstheme="minorHAnsi"/>
        </w:rPr>
      </w:pPr>
    </w:p>
    <w:p w:rsidR="00755864" w:rsidRPr="00D24BF5" w:rsidRDefault="00755864" w:rsidP="00755864">
      <w:pPr>
        <w:rPr>
          <w:rFonts w:cstheme="minorHAnsi"/>
          <w:b/>
        </w:rPr>
      </w:pPr>
      <w:r w:rsidRPr="00D24BF5">
        <w:rPr>
          <w:rFonts w:cstheme="minorHAnsi"/>
          <w:b/>
        </w:rPr>
        <w:t>Primjeri vrednovanja</w:t>
      </w:r>
    </w:p>
    <w:p w:rsidR="00755864" w:rsidRPr="00D24BF5" w:rsidRDefault="00755864" w:rsidP="00E80474">
      <w:pPr>
        <w:numPr>
          <w:ilvl w:val="0"/>
          <w:numId w:val="6"/>
        </w:numPr>
        <w:contextualSpacing/>
        <w:rPr>
          <w:rFonts w:cstheme="minorHAnsi"/>
        </w:rPr>
      </w:pPr>
      <w:r w:rsidRPr="00D24BF5">
        <w:rPr>
          <w:rFonts w:cstheme="minorHAnsi"/>
        </w:rPr>
        <w:t xml:space="preserve">Vrednovanje kao učenje: </w:t>
      </w:r>
    </w:p>
    <w:p w:rsidR="00755864" w:rsidRPr="00D24BF5" w:rsidRDefault="00755864" w:rsidP="00E80474">
      <w:pPr>
        <w:numPr>
          <w:ilvl w:val="0"/>
          <w:numId w:val="9"/>
        </w:numPr>
        <w:ind w:left="1418"/>
        <w:contextualSpacing/>
        <w:rPr>
          <w:rFonts w:cstheme="minorHAnsi"/>
        </w:rPr>
      </w:pPr>
      <w:r w:rsidRPr="00D24BF5">
        <w:rPr>
          <w:rFonts w:cstheme="minorHAnsi"/>
        </w:rPr>
        <w:t>Aktivnost 2 – samovrednovanje ispravnosti rješavanja zadataka</w:t>
      </w:r>
    </w:p>
    <w:p w:rsidR="00755864" w:rsidRPr="00D24BF5" w:rsidRDefault="00755864" w:rsidP="00E80474">
      <w:pPr>
        <w:numPr>
          <w:ilvl w:val="0"/>
          <w:numId w:val="9"/>
        </w:numPr>
        <w:ind w:left="1418"/>
        <w:contextualSpacing/>
        <w:rPr>
          <w:rFonts w:cstheme="minorHAnsi"/>
          <w:color w:val="000000" w:themeColor="text1"/>
        </w:rPr>
      </w:pPr>
      <w:r w:rsidRPr="00D24BF5">
        <w:rPr>
          <w:rFonts w:cstheme="minorHAnsi"/>
          <w:color w:val="000000" w:themeColor="text1"/>
        </w:rPr>
        <w:t>e-sfera: Racionalni brojevi -&gt; Zbrajanje i oduzimanje racionalnih brojeva -&gt; Matematika +   -&gt; provjera znanja Zbrajanje i oduzimanje racionalnih brojeva (kratki kviz)</w:t>
      </w:r>
    </w:p>
    <w:p w:rsidR="00755864" w:rsidRPr="00D24BF5" w:rsidRDefault="00755864" w:rsidP="00E80474">
      <w:pPr>
        <w:numPr>
          <w:ilvl w:val="0"/>
          <w:numId w:val="9"/>
        </w:numPr>
        <w:ind w:left="1418"/>
        <w:contextualSpacing/>
        <w:rPr>
          <w:rFonts w:cstheme="minorHAnsi"/>
        </w:rPr>
      </w:pPr>
      <w:r w:rsidRPr="00D24BF5">
        <w:rPr>
          <w:rFonts w:cstheme="minorHAnsi"/>
        </w:rPr>
        <w:t xml:space="preserve">Aktivnost 2 – listići za vrednovanje kao učenje  </w:t>
      </w:r>
    </w:p>
    <w:p w:rsidR="00755864" w:rsidRPr="00D24BF5" w:rsidRDefault="00755864" w:rsidP="00755864">
      <w:pPr>
        <w:ind w:left="1418"/>
        <w:contextualSpacing/>
        <w:rPr>
          <w:rFonts w:cstheme="minorHAnsi"/>
        </w:rPr>
      </w:pPr>
    </w:p>
    <w:p w:rsidR="00755864" w:rsidRPr="00D24BF5" w:rsidRDefault="00755864" w:rsidP="00E80474">
      <w:pPr>
        <w:numPr>
          <w:ilvl w:val="0"/>
          <w:numId w:val="6"/>
        </w:numPr>
        <w:spacing w:after="0"/>
        <w:contextualSpacing/>
        <w:rPr>
          <w:rFonts w:cstheme="minorHAnsi"/>
        </w:rPr>
      </w:pPr>
      <w:r w:rsidRPr="00D24BF5">
        <w:rPr>
          <w:rFonts w:cstheme="minorHAnsi"/>
        </w:rPr>
        <w:t>Vrednovanje za učenje:</w:t>
      </w:r>
    </w:p>
    <w:p w:rsidR="00755864" w:rsidRPr="00D24BF5" w:rsidRDefault="00755864" w:rsidP="00E80474">
      <w:pPr>
        <w:numPr>
          <w:ilvl w:val="1"/>
          <w:numId w:val="10"/>
        </w:numPr>
        <w:spacing w:after="0"/>
        <w:contextualSpacing/>
        <w:rPr>
          <w:rFonts w:cstheme="minorHAnsi"/>
        </w:rPr>
      </w:pPr>
      <w:r w:rsidRPr="00D24BF5">
        <w:rPr>
          <w:rFonts w:cstheme="minorHAnsi"/>
        </w:rPr>
        <w:t xml:space="preserve">Aktivnost 1 – prikupljanje informacija o prethodnim znanjima </w:t>
      </w:r>
    </w:p>
    <w:p w:rsidR="00755864" w:rsidRPr="00D24BF5" w:rsidRDefault="00755864" w:rsidP="00E80474">
      <w:pPr>
        <w:numPr>
          <w:ilvl w:val="1"/>
          <w:numId w:val="10"/>
        </w:numPr>
        <w:spacing w:after="0"/>
        <w:contextualSpacing/>
        <w:rPr>
          <w:rFonts w:cstheme="minorHAnsi"/>
        </w:rPr>
      </w:pPr>
      <w:r w:rsidRPr="00D24BF5">
        <w:rPr>
          <w:rFonts w:cstheme="minorHAnsi"/>
        </w:rPr>
        <w:t xml:space="preserve">Aktivnost 2 – listići za vrednovanje za učenje  </w:t>
      </w:r>
    </w:p>
    <w:p w:rsidR="00755864" w:rsidRPr="00D24BF5" w:rsidRDefault="00755864" w:rsidP="00755864">
      <w:pPr>
        <w:spacing w:after="0"/>
        <w:ind w:left="1440"/>
        <w:contextualSpacing/>
        <w:rPr>
          <w:rFonts w:cstheme="minorHAnsi"/>
        </w:rPr>
      </w:pPr>
    </w:p>
    <w:p w:rsidR="00755864" w:rsidRDefault="00755864" w:rsidP="00755864">
      <w:pPr>
        <w:rPr>
          <w:rFonts w:cstheme="minorHAnsi"/>
          <w:b/>
        </w:rPr>
      </w:pPr>
    </w:p>
    <w:p w:rsidR="00755864" w:rsidRPr="00D24BF5" w:rsidRDefault="00755864" w:rsidP="00755864">
      <w:pPr>
        <w:rPr>
          <w:rFonts w:cstheme="minorHAnsi"/>
          <w:b/>
        </w:rPr>
      </w:pPr>
      <w:r w:rsidRPr="00D24BF5">
        <w:rPr>
          <w:rFonts w:cstheme="minorHAnsi"/>
          <w:b/>
        </w:rPr>
        <w:t xml:space="preserve">Razrađeni problemski zadatci, zadatci za poticanje kritičkog razmišljanja, kreativnosti i/ili istraživački zadatci </w:t>
      </w:r>
    </w:p>
    <w:p w:rsidR="00755864" w:rsidRPr="00D24BF5" w:rsidRDefault="00755864" w:rsidP="00E80474">
      <w:pPr>
        <w:numPr>
          <w:ilvl w:val="0"/>
          <w:numId w:val="6"/>
        </w:numPr>
        <w:contextualSpacing/>
        <w:rPr>
          <w:rFonts w:cstheme="minorHAnsi"/>
          <w:b/>
        </w:rPr>
      </w:pPr>
      <w:r w:rsidRPr="00D24BF5">
        <w:rPr>
          <w:rFonts w:cstheme="minorHAnsi"/>
        </w:rPr>
        <w:t>Nastavni listić</w:t>
      </w:r>
    </w:p>
    <w:p w:rsidR="00755864" w:rsidRPr="00D24BF5" w:rsidRDefault="00755864" w:rsidP="00755864">
      <w:pPr>
        <w:spacing w:after="0" w:line="240" w:lineRule="auto"/>
        <w:rPr>
          <w:rFonts w:cstheme="minorHAnsi"/>
          <w:b/>
        </w:rPr>
      </w:pPr>
      <w:r w:rsidRPr="00D24BF5">
        <w:rPr>
          <w:rFonts w:cstheme="minorHAnsi"/>
          <w:b/>
        </w:rPr>
        <w:t>Aktivnosti u kojima je vidljiva interdisciplinarnost</w:t>
      </w:r>
    </w:p>
    <w:p w:rsidR="00755864" w:rsidRPr="00D24BF5" w:rsidRDefault="00755864" w:rsidP="00755864">
      <w:pPr>
        <w:spacing w:after="0" w:line="240" w:lineRule="auto"/>
        <w:rPr>
          <w:rFonts w:cstheme="minorHAnsi"/>
          <w:b/>
        </w:rPr>
      </w:pPr>
    </w:p>
    <w:p w:rsidR="00755864" w:rsidRPr="00D24BF5" w:rsidRDefault="00755864" w:rsidP="00B44E56">
      <w:pPr>
        <w:numPr>
          <w:ilvl w:val="0"/>
          <w:numId w:val="44"/>
        </w:numPr>
        <w:spacing w:after="0" w:line="240" w:lineRule="auto"/>
        <w:contextualSpacing/>
        <w:rPr>
          <w:rFonts w:cstheme="minorHAnsi"/>
        </w:rPr>
      </w:pPr>
      <w:r w:rsidRPr="00D24BF5">
        <w:rPr>
          <w:rFonts w:cstheme="minorHAnsi"/>
        </w:rPr>
        <w:t>Aktivnosti 2, Domaća zadaća - svakodnevni život</w:t>
      </w:r>
    </w:p>
    <w:p w:rsidR="00755864" w:rsidRPr="00D24BF5" w:rsidRDefault="00755864" w:rsidP="00755864">
      <w:pPr>
        <w:spacing w:before="240"/>
        <w:contextualSpacing/>
        <w:rPr>
          <w:rFonts w:cstheme="minorHAnsi"/>
          <w:b/>
        </w:rPr>
      </w:pPr>
    </w:p>
    <w:p w:rsidR="00755864" w:rsidRPr="00D24BF5" w:rsidRDefault="00755864" w:rsidP="00755864">
      <w:pPr>
        <w:spacing w:before="240"/>
        <w:contextualSpacing/>
        <w:rPr>
          <w:rFonts w:cstheme="minorHAnsi"/>
          <w:b/>
        </w:rPr>
      </w:pPr>
      <w:r w:rsidRPr="00D24BF5">
        <w:rPr>
          <w:rFonts w:cstheme="minorHAnsi"/>
          <w:b/>
        </w:rPr>
        <w:t>Aktivnosti koje obuhvaćaju prilagodbu za učenike s teškoćama</w:t>
      </w:r>
    </w:p>
    <w:p w:rsidR="00755864" w:rsidRPr="00D24BF5" w:rsidRDefault="00755864" w:rsidP="00E80474">
      <w:pPr>
        <w:numPr>
          <w:ilvl w:val="0"/>
          <w:numId w:val="6"/>
        </w:numPr>
        <w:tabs>
          <w:tab w:val="left" w:pos="6938"/>
        </w:tabs>
        <w:contextualSpacing/>
        <w:rPr>
          <w:rFonts w:cstheme="minorHAnsi"/>
        </w:rPr>
      </w:pPr>
      <w:r w:rsidRPr="00D24BF5">
        <w:rPr>
          <w:rFonts w:cstheme="minorHAnsi"/>
        </w:rPr>
        <w:t>Nastavni listić – dopunski zadatci</w:t>
      </w:r>
    </w:p>
    <w:p w:rsidR="00755864" w:rsidRPr="00D24BF5" w:rsidRDefault="00755864" w:rsidP="00E80474">
      <w:pPr>
        <w:numPr>
          <w:ilvl w:val="0"/>
          <w:numId w:val="6"/>
        </w:numPr>
        <w:contextualSpacing/>
        <w:rPr>
          <w:rFonts w:cstheme="minorHAnsi"/>
          <w:b/>
        </w:rPr>
      </w:pPr>
      <w:r w:rsidRPr="00D24BF5">
        <w:rPr>
          <w:rFonts w:cstheme="minorHAnsi"/>
        </w:rPr>
        <w:t xml:space="preserve">Lj. Peretin, D. Vujanović: Matematika 7 - radna bilježnica za pomoć u učenju matematike – </w:t>
      </w:r>
    </w:p>
    <w:p w:rsidR="00755864" w:rsidRPr="00D24BF5" w:rsidRDefault="00755864" w:rsidP="00755864">
      <w:pPr>
        <w:rPr>
          <w:rFonts w:cstheme="minorHAnsi"/>
          <w:b/>
        </w:rPr>
      </w:pPr>
      <w:r w:rsidRPr="00D24BF5">
        <w:rPr>
          <w:rFonts w:cstheme="minorHAnsi"/>
          <w:b/>
        </w:rPr>
        <w:t>Aktivnosti za motiviranje i rad s darovitim učenicima</w:t>
      </w:r>
    </w:p>
    <w:p w:rsidR="00755864" w:rsidRPr="00D24BF5" w:rsidRDefault="00755864" w:rsidP="00E80474">
      <w:pPr>
        <w:numPr>
          <w:ilvl w:val="0"/>
          <w:numId w:val="12"/>
        </w:numPr>
        <w:tabs>
          <w:tab w:val="left" w:pos="6938"/>
        </w:tabs>
        <w:contextualSpacing/>
        <w:rPr>
          <w:rFonts w:cstheme="minorHAnsi"/>
        </w:rPr>
      </w:pPr>
      <w:r w:rsidRPr="00D24BF5">
        <w:rPr>
          <w:rFonts w:cstheme="minorHAnsi"/>
        </w:rPr>
        <w:t>Nastavni listić – dodatni zadatci</w:t>
      </w:r>
    </w:p>
    <w:p w:rsidR="00755864" w:rsidRPr="00D24BF5" w:rsidRDefault="00755864" w:rsidP="00E80474">
      <w:pPr>
        <w:numPr>
          <w:ilvl w:val="0"/>
          <w:numId w:val="12"/>
        </w:numPr>
        <w:tabs>
          <w:tab w:val="left" w:pos="6938"/>
        </w:tabs>
        <w:spacing w:after="0"/>
        <w:contextualSpacing/>
        <w:rPr>
          <w:rFonts w:cstheme="minorHAnsi"/>
          <w:color w:val="FF0000"/>
        </w:rPr>
      </w:pPr>
      <w:r w:rsidRPr="00D24BF5">
        <w:rPr>
          <w:rFonts w:cstheme="minorHAnsi"/>
        </w:rPr>
        <w:t xml:space="preserve">Z. Martinec: Matematika 7 plus – zbirka zadataka za dodatnu nastavu matematike – </w:t>
      </w:r>
    </w:p>
    <w:p w:rsidR="00755864" w:rsidRPr="00D24BF5" w:rsidRDefault="00755864" w:rsidP="00E80474">
      <w:pPr>
        <w:numPr>
          <w:ilvl w:val="0"/>
          <w:numId w:val="12"/>
        </w:numPr>
        <w:tabs>
          <w:tab w:val="left" w:pos="6938"/>
        </w:tabs>
        <w:spacing w:after="0"/>
        <w:contextualSpacing/>
        <w:rPr>
          <w:rFonts w:cstheme="minorHAnsi"/>
          <w:color w:val="FF0000"/>
        </w:rPr>
      </w:pPr>
      <w:r w:rsidRPr="00D24BF5">
        <w:rPr>
          <w:rFonts w:cstheme="minorHAnsi"/>
        </w:rPr>
        <w:t xml:space="preserve">M.Muštra: Dodatna nastava matematike za 7.razred - </w:t>
      </w:r>
    </w:p>
    <w:p w:rsidR="00755864" w:rsidRPr="00D24BF5" w:rsidRDefault="00755864" w:rsidP="00755864">
      <w:pPr>
        <w:tabs>
          <w:tab w:val="left" w:pos="6938"/>
        </w:tabs>
        <w:spacing w:after="0"/>
        <w:ind w:left="720"/>
        <w:contextualSpacing/>
        <w:rPr>
          <w:rFonts w:cstheme="minorHAnsi"/>
          <w:color w:val="FF0000"/>
        </w:rPr>
      </w:pPr>
    </w:p>
    <w:p w:rsidR="00755864" w:rsidRPr="00D24BF5" w:rsidRDefault="00755864" w:rsidP="00755864">
      <w:pPr>
        <w:tabs>
          <w:tab w:val="left" w:pos="6938"/>
        </w:tabs>
        <w:rPr>
          <w:rFonts w:cstheme="minorHAnsi"/>
          <w:color w:val="FF0000"/>
        </w:rPr>
      </w:pPr>
      <w:r w:rsidRPr="00D24BF5">
        <w:rPr>
          <w:rFonts w:cstheme="minorHAnsi"/>
          <w:b/>
        </w:rPr>
        <w:t>Domaća zadaća</w:t>
      </w:r>
    </w:p>
    <w:p w:rsidR="00755864" w:rsidRPr="00D24BF5" w:rsidRDefault="00755864" w:rsidP="00B44E56">
      <w:pPr>
        <w:numPr>
          <w:ilvl w:val="0"/>
          <w:numId w:val="45"/>
        </w:numPr>
        <w:spacing w:after="0"/>
        <w:contextualSpacing/>
        <w:rPr>
          <w:rFonts w:cstheme="minorHAnsi"/>
          <w:b/>
        </w:rPr>
      </w:pPr>
      <w:r w:rsidRPr="00D24BF5">
        <w:rPr>
          <w:rFonts w:cstheme="minorHAnsi"/>
          <w:color w:val="000000" w:themeColor="text1"/>
        </w:rPr>
        <w:t>e-sfera: Racionalni brojevi -&gt; Zbrajanje i oduzimanje racionalnih brojeva -&gt; Matematika +   -&gt; provjera znanja Zbrajanje i oduzimanje racionalnih brojeva</w:t>
      </w:r>
      <w:r w:rsidRPr="00D24BF5">
        <w:rPr>
          <w:rFonts w:cstheme="minorHAnsi"/>
        </w:rPr>
        <w:t xml:space="preserve"> (dugi kviz)</w:t>
      </w:r>
      <w:r w:rsidRPr="00D24BF5">
        <w:rPr>
          <w:rFonts w:cstheme="minorHAnsi"/>
          <w:b/>
        </w:rPr>
        <w:t xml:space="preserve"> </w:t>
      </w:r>
    </w:p>
    <w:p w:rsidR="00755864" w:rsidRPr="00D24BF5" w:rsidRDefault="00755864" w:rsidP="00755864">
      <w:pPr>
        <w:rPr>
          <w:rFonts w:cstheme="minorHAnsi"/>
        </w:rPr>
      </w:pPr>
    </w:p>
    <w:p w:rsidR="00755864" w:rsidRPr="00D24BF5" w:rsidRDefault="00755864" w:rsidP="00755864">
      <w:pPr>
        <w:spacing w:after="0"/>
        <w:jc w:val="center"/>
        <w:rPr>
          <w:rFonts w:cstheme="minorHAnsi"/>
          <w:b/>
          <w:sz w:val="36"/>
          <w:szCs w:val="36"/>
        </w:rPr>
      </w:pPr>
      <w:r w:rsidRPr="00D24BF5">
        <w:rPr>
          <w:rFonts w:cstheme="minorHAnsi"/>
          <w:b/>
          <w:sz w:val="36"/>
          <w:szCs w:val="36"/>
        </w:rPr>
        <w:br w:type="page"/>
      </w:r>
      <w:r w:rsidRPr="00D24BF5">
        <w:rPr>
          <w:rFonts w:cstheme="minorHAnsi"/>
          <w:b/>
          <w:sz w:val="36"/>
          <w:szCs w:val="36"/>
        </w:rPr>
        <w:lastRenderedPageBreak/>
        <w:t>Primjeri listića za vrednovanje kao učenje, vrednovanje za učenje i vrednovanje naučenoga</w:t>
      </w:r>
    </w:p>
    <w:p w:rsidR="00755864" w:rsidRPr="00D24BF5" w:rsidRDefault="00755864" w:rsidP="00755864">
      <w:pPr>
        <w:jc w:val="center"/>
        <w:rPr>
          <w:rFonts w:cstheme="minorHAnsi"/>
          <w:b/>
          <w:sz w:val="36"/>
          <w:szCs w:val="36"/>
        </w:rPr>
      </w:pPr>
    </w:p>
    <w:p w:rsidR="00755864" w:rsidRPr="00D24BF5" w:rsidRDefault="00755864" w:rsidP="00755864">
      <w:pPr>
        <w:rPr>
          <w:rFonts w:cstheme="minorHAnsi"/>
          <w:b/>
        </w:rPr>
        <w:sectPr w:rsidR="00755864" w:rsidRPr="00D24BF5" w:rsidSect="008B2CD1">
          <w:pgSz w:w="11906" w:h="16838"/>
          <w:pgMar w:top="1134" w:right="851" w:bottom="993" w:left="851" w:header="709" w:footer="709" w:gutter="0"/>
          <w:cols w:space="708"/>
          <w:docGrid w:linePitch="360"/>
        </w:sectPr>
      </w:pPr>
    </w:p>
    <w:p w:rsidR="00755864" w:rsidRPr="00D24BF5" w:rsidRDefault="00755864" w:rsidP="00755864">
      <w:pPr>
        <w:spacing w:line="240" w:lineRule="auto"/>
        <w:rPr>
          <w:rFonts w:cstheme="minorHAnsi"/>
          <w:b/>
        </w:rPr>
      </w:pPr>
      <w:r w:rsidRPr="00D24BF5">
        <w:rPr>
          <w:rFonts w:cstheme="minorHAnsi"/>
          <w:b/>
        </w:rPr>
        <w:lastRenderedPageBreak/>
        <w:t>Vrednovanje kao učenje</w:t>
      </w:r>
    </w:p>
    <w:p w:rsidR="00755864" w:rsidRPr="00D24BF5" w:rsidRDefault="00755864" w:rsidP="00755864">
      <w:pPr>
        <w:spacing w:line="240" w:lineRule="auto"/>
        <w:rPr>
          <w:rFonts w:cstheme="minorHAnsi"/>
        </w:rPr>
      </w:pPr>
      <w:r w:rsidRPr="00D24BF5">
        <w:rPr>
          <w:rFonts w:cstheme="minorHAnsi"/>
          <w:b/>
        </w:rPr>
        <w:t xml:space="preserve">Primjer 1:  </w:t>
      </w:r>
      <w:r w:rsidRPr="00D24BF5">
        <w:rPr>
          <w:rFonts w:cstheme="minorHAnsi"/>
        </w:rPr>
        <w:t>Lista za samoprocjenu 1 (Prilog B)</w:t>
      </w:r>
    </w:p>
    <w:p w:rsidR="00755864" w:rsidRPr="00D24BF5" w:rsidRDefault="00755864" w:rsidP="00755864">
      <w:pPr>
        <w:spacing w:after="0"/>
        <w:rPr>
          <w:rFonts w:cstheme="minorHAnsi"/>
        </w:rPr>
      </w:pPr>
      <w:r w:rsidRPr="00D24BF5">
        <w:rPr>
          <w:rFonts w:cstheme="minorHAnsi"/>
        </w:rPr>
        <w:t>Tvrdnje:</w:t>
      </w:r>
    </w:p>
    <w:p w:rsidR="00755864" w:rsidRPr="00D24BF5" w:rsidRDefault="00755864" w:rsidP="00E80474">
      <w:pPr>
        <w:numPr>
          <w:ilvl w:val="0"/>
          <w:numId w:val="14"/>
        </w:numPr>
        <w:spacing w:after="0"/>
        <w:contextualSpacing/>
        <w:rPr>
          <w:rFonts w:cstheme="minorHAnsi"/>
        </w:rPr>
      </w:pPr>
      <w:r w:rsidRPr="00D24BF5">
        <w:rPr>
          <w:rFonts w:cstheme="minorHAnsi"/>
        </w:rPr>
        <w:t>Svodim razlomke na zajednički nazivnik.</w:t>
      </w:r>
    </w:p>
    <w:p w:rsidR="00755864" w:rsidRPr="00D24BF5" w:rsidRDefault="00755864" w:rsidP="00E80474">
      <w:pPr>
        <w:numPr>
          <w:ilvl w:val="0"/>
          <w:numId w:val="14"/>
        </w:numPr>
        <w:spacing w:before="240" w:after="0" w:line="240" w:lineRule="auto"/>
        <w:contextualSpacing/>
        <w:rPr>
          <w:rFonts w:cstheme="minorHAnsi"/>
        </w:rPr>
      </w:pPr>
      <w:r w:rsidRPr="00D24BF5">
        <w:rPr>
          <w:rFonts w:cstheme="minorHAnsi"/>
        </w:rPr>
        <w:t>Zbrajam i oduzimam dva racionalna broja zapisana u obliku razlomka.</w:t>
      </w:r>
    </w:p>
    <w:p w:rsidR="00755864" w:rsidRPr="00D24BF5" w:rsidRDefault="00755864" w:rsidP="00E80474">
      <w:pPr>
        <w:numPr>
          <w:ilvl w:val="0"/>
          <w:numId w:val="14"/>
        </w:numPr>
        <w:contextualSpacing/>
        <w:rPr>
          <w:rFonts w:cstheme="minorHAnsi"/>
        </w:rPr>
      </w:pPr>
      <w:r w:rsidRPr="00D24BF5">
        <w:rPr>
          <w:rFonts w:cstheme="minorHAnsi"/>
        </w:rPr>
        <w:t>Zbrajam i oduzimam dva racionalna broja zapisana u decimalnom zapisu.</w:t>
      </w:r>
    </w:p>
    <w:p w:rsidR="00755864" w:rsidRPr="00D24BF5" w:rsidRDefault="00755864" w:rsidP="00755864">
      <w:pPr>
        <w:spacing w:after="0" w:line="240" w:lineRule="auto"/>
        <w:ind w:left="720"/>
        <w:contextualSpacing/>
        <w:rPr>
          <w:rFonts w:cstheme="minorHAnsi"/>
        </w:rPr>
      </w:pPr>
    </w:p>
    <w:p w:rsidR="00755864" w:rsidRPr="00D24BF5" w:rsidRDefault="00755864" w:rsidP="00755864">
      <w:pPr>
        <w:spacing w:line="240" w:lineRule="auto"/>
        <w:rPr>
          <w:rFonts w:cstheme="minorHAnsi"/>
          <w:b/>
        </w:rPr>
      </w:pPr>
    </w:p>
    <w:p w:rsidR="00755864" w:rsidRPr="00D24BF5" w:rsidRDefault="00755864" w:rsidP="00755864">
      <w:pPr>
        <w:spacing w:line="240" w:lineRule="auto"/>
        <w:rPr>
          <w:rFonts w:cstheme="minorHAnsi"/>
        </w:rPr>
      </w:pPr>
      <w:r w:rsidRPr="00D24BF5">
        <w:rPr>
          <w:rFonts w:cstheme="minorHAnsi"/>
          <w:b/>
        </w:rPr>
        <w:t xml:space="preserve">Primjer 2:  </w:t>
      </w:r>
      <w:r w:rsidRPr="00D24BF5">
        <w:rPr>
          <w:rFonts w:cstheme="minorHAnsi"/>
        </w:rPr>
        <w:t>Zadaci za vršnjačko vrednovanje (Prilog A)</w:t>
      </w:r>
    </w:p>
    <w:p w:rsidR="00755864" w:rsidRPr="00D24BF5" w:rsidRDefault="00755864" w:rsidP="00755864">
      <w:pPr>
        <w:spacing w:after="0"/>
        <w:rPr>
          <w:rFonts w:cstheme="minorHAnsi"/>
        </w:rPr>
      </w:pPr>
      <w:r w:rsidRPr="00D24BF5">
        <w:rPr>
          <w:rFonts w:cstheme="minorHAnsi"/>
          <w:sz w:val="36"/>
          <w:szCs w:val="36"/>
        </w:rPr>
        <w:t>●</w:t>
      </w:r>
      <w:r w:rsidRPr="00D24BF5">
        <w:rPr>
          <w:rFonts w:cstheme="minorHAnsi"/>
          <w:sz w:val="40"/>
          <w:szCs w:val="40"/>
        </w:rPr>
        <w:t xml:space="preserve"> </w:t>
      </w:r>
      <w:r w:rsidRPr="00D24BF5">
        <w:rPr>
          <w:rFonts w:cstheme="minorHAnsi"/>
        </w:rPr>
        <w:t>Pitanja:</w:t>
      </w:r>
    </w:p>
    <w:p w:rsidR="00755864" w:rsidRPr="00D24BF5" w:rsidRDefault="00755864" w:rsidP="00E80474">
      <w:pPr>
        <w:numPr>
          <w:ilvl w:val="0"/>
          <w:numId w:val="14"/>
        </w:numPr>
        <w:spacing w:line="240" w:lineRule="auto"/>
        <w:contextualSpacing/>
        <w:rPr>
          <w:rFonts w:cstheme="minorHAnsi"/>
        </w:rPr>
      </w:pPr>
      <w:r w:rsidRPr="00D24BF5">
        <w:t xml:space="preserve">Izračunajte </w:t>
      </w:r>
      <w:r w:rsidRPr="000946BB">
        <w:rPr>
          <w:position w:val="-26"/>
        </w:rPr>
        <w:object w:dxaOrig="999" w:dyaOrig="639">
          <v:shape id="_x0000_i1458" type="#_x0000_t75" style="width:46.05pt;height:31.8pt" o:ole="">
            <v:imagedata r:id="rId1135" o:title=""/>
          </v:shape>
          <o:OLEObject Type="Embed" ProgID="Equation.DSMT4" ShapeID="_x0000_i1458" DrawAspect="Content" ObjectID="_1658039443" r:id="rId1136"/>
        </w:object>
      </w:r>
      <w:r w:rsidRPr="00D24BF5">
        <w:t>.</w:t>
      </w:r>
    </w:p>
    <w:p w:rsidR="00755864" w:rsidRPr="00D24BF5" w:rsidRDefault="00755864" w:rsidP="00E80474">
      <w:pPr>
        <w:numPr>
          <w:ilvl w:val="0"/>
          <w:numId w:val="14"/>
        </w:numPr>
        <w:spacing w:line="240" w:lineRule="auto"/>
        <w:contextualSpacing/>
        <w:rPr>
          <w:rFonts w:cstheme="minorHAnsi"/>
        </w:rPr>
      </w:pPr>
      <w:r w:rsidRPr="00D24BF5">
        <w:t xml:space="preserve">Izračunajte </w:t>
      </w:r>
      <w:r w:rsidRPr="00D24BF5">
        <w:rPr>
          <w:position w:val="-22"/>
        </w:rPr>
        <w:object w:dxaOrig="760" w:dyaOrig="580">
          <v:shape id="_x0000_i1459" type="#_x0000_t75" style="width:35.15pt;height:29.3pt" o:ole="">
            <v:imagedata r:id="rId1137" o:title=""/>
          </v:shape>
          <o:OLEObject Type="Embed" ProgID="Equation.DSMT4" ShapeID="_x0000_i1459" DrawAspect="Content" ObjectID="_1658039444" r:id="rId1138"/>
        </w:object>
      </w:r>
      <w:r w:rsidRPr="00D24BF5">
        <w:t>.</w:t>
      </w:r>
    </w:p>
    <w:p w:rsidR="00755864" w:rsidRPr="00D24BF5" w:rsidRDefault="00755864" w:rsidP="00E80474">
      <w:pPr>
        <w:numPr>
          <w:ilvl w:val="0"/>
          <w:numId w:val="14"/>
        </w:numPr>
        <w:spacing w:line="240" w:lineRule="auto"/>
        <w:contextualSpacing/>
        <w:rPr>
          <w:rFonts w:cstheme="minorHAnsi"/>
        </w:rPr>
      </w:pPr>
      <w:r w:rsidRPr="00D24BF5">
        <w:t xml:space="preserve">Izračunajte </w:t>
      </w:r>
      <w:r w:rsidRPr="00D24BF5">
        <w:rPr>
          <w:position w:val="-22"/>
        </w:rPr>
        <w:object w:dxaOrig="1100" w:dyaOrig="580">
          <v:shape id="_x0000_i1460" type="#_x0000_t75" style="width:51.9pt;height:29.3pt" o:ole="">
            <v:imagedata r:id="rId1139" o:title=""/>
          </v:shape>
          <o:OLEObject Type="Embed" ProgID="Equation.DSMT4" ShapeID="_x0000_i1460" DrawAspect="Content" ObjectID="_1658039445" r:id="rId1140"/>
        </w:object>
      </w:r>
      <w:r w:rsidRPr="00D24BF5">
        <w:t>.</w:t>
      </w:r>
    </w:p>
    <w:p w:rsidR="00755864" w:rsidRPr="00D24BF5" w:rsidRDefault="00755864" w:rsidP="00E80474">
      <w:pPr>
        <w:numPr>
          <w:ilvl w:val="0"/>
          <w:numId w:val="14"/>
        </w:numPr>
        <w:spacing w:line="240" w:lineRule="auto"/>
        <w:contextualSpacing/>
        <w:rPr>
          <w:rFonts w:cstheme="minorHAnsi"/>
        </w:rPr>
      </w:pPr>
      <w:r w:rsidRPr="00D24BF5">
        <w:t xml:space="preserve">Izračunajte </w:t>
      </w:r>
      <w:r w:rsidRPr="00D24BF5">
        <w:rPr>
          <w:position w:val="-22"/>
        </w:rPr>
        <w:object w:dxaOrig="1340" w:dyaOrig="580">
          <v:shape id="_x0000_i1461" type="#_x0000_t75" style="width:62.8pt;height:29.3pt" o:ole="">
            <v:imagedata r:id="rId1141" o:title=""/>
          </v:shape>
          <o:OLEObject Type="Embed" ProgID="Equation.DSMT4" ShapeID="_x0000_i1461" DrawAspect="Content" ObjectID="_1658039446" r:id="rId1142"/>
        </w:object>
      </w:r>
      <w:r w:rsidRPr="00D24BF5">
        <w:t>.</w:t>
      </w:r>
    </w:p>
    <w:p w:rsidR="00755864" w:rsidRPr="00D24BF5" w:rsidRDefault="00755864" w:rsidP="00E80474">
      <w:pPr>
        <w:numPr>
          <w:ilvl w:val="0"/>
          <w:numId w:val="14"/>
        </w:numPr>
        <w:spacing w:line="240" w:lineRule="auto"/>
        <w:contextualSpacing/>
        <w:rPr>
          <w:rFonts w:cstheme="minorHAnsi"/>
        </w:rPr>
      </w:pPr>
      <w:r w:rsidRPr="00D24BF5">
        <w:t xml:space="preserve">Izračunajte </w:t>
      </w:r>
      <w:r w:rsidRPr="00D24BF5">
        <w:rPr>
          <w:position w:val="-26"/>
        </w:rPr>
        <w:object w:dxaOrig="1939" w:dyaOrig="639">
          <v:shape id="_x0000_i1462" type="#_x0000_t75" style="width:90.4pt;height:32.65pt" o:ole="">
            <v:imagedata r:id="rId1143" o:title=""/>
          </v:shape>
          <o:OLEObject Type="Embed" ProgID="Equation.DSMT4" ShapeID="_x0000_i1462" DrawAspect="Content" ObjectID="_1658039447" r:id="rId1144"/>
        </w:object>
      </w:r>
      <w:r w:rsidRPr="00D24BF5">
        <w:t>.</w:t>
      </w:r>
    </w:p>
    <w:p w:rsidR="00755864" w:rsidRPr="00D24BF5" w:rsidRDefault="00755864" w:rsidP="00755864">
      <w:pPr>
        <w:spacing w:after="0"/>
        <w:rPr>
          <w:rFonts w:cstheme="minorHAnsi"/>
        </w:rPr>
      </w:pPr>
      <w:r w:rsidRPr="00D24BF5">
        <w:rPr>
          <w:rFonts w:cstheme="minorHAnsi"/>
          <w:sz w:val="36"/>
          <w:szCs w:val="36"/>
        </w:rPr>
        <w:sym w:font="Symbol" w:char="00A8"/>
      </w:r>
      <w:r w:rsidRPr="00D24BF5">
        <w:rPr>
          <w:rFonts w:cstheme="minorHAnsi"/>
          <w:sz w:val="40"/>
          <w:szCs w:val="40"/>
        </w:rPr>
        <w:t xml:space="preserve"> </w:t>
      </w:r>
      <w:r w:rsidRPr="00D24BF5">
        <w:rPr>
          <w:rFonts w:cstheme="minorHAnsi"/>
        </w:rPr>
        <w:t>Pitanja:</w:t>
      </w:r>
    </w:p>
    <w:p w:rsidR="00755864" w:rsidRPr="00D24BF5" w:rsidRDefault="00755864" w:rsidP="00E80474">
      <w:pPr>
        <w:numPr>
          <w:ilvl w:val="0"/>
          <w:numId w:val="14"/>
        </w:numPr>
        <w:spacing w:line="240" w:lineRule="auto"/>
        <w:contextualSpacing/>
        <w:rPr>
          <w:rFonts w:cstheme="minorHAnsi"/>
        </w:rPr>
      </w:pPr>
      <w:r w:rsidRPr="00D24BF5">
        <w:t xml:space="preserve">Izračunajte </w:t>
      </w:r>
      <w:r w:rsidRPr="00D24BF5">
        <w:rPr>
          <w:position w:val="-22"/>
        </w:rPr>
        <w:object w:dxaOrig="660" w:dyaOrig="580">
          <v:shape id="_x0000_i1463" type="#_x0000_t75" style="width:31pt;height:29.3pt" o:ole="">
            <v:imagedata r:id="rId1145" o:title=""/>
          </v:shape>
          <o:OLEObject Type="Embed" ProgID="Equation.DSMT4" ShapeID="_x0000_i1463" DrawAspect="Content" ObjectID="_1658039448" r:id="rId1146"/>
        </w:object>
      </w:r>
      <w:r w:rsidRPr="00D24BF5">
        <w:t>.</w:t>
      </w:r>
    </w:p>
    <w:p w:rsidR="00755864" w:rsidRPr="00D24BF5" w:rsidRDefault="00755864" w:rsidP="00E80474">
      <w:pPr>
        <w:numPr>
          <w:ilvl w:val="0"/>
          <w:numId w:val="14"/>
        </w:numPr>
        <w:spacing w:line="240" w:lineRule="auto"/>
        <w:contextualSpacing/>
        <w:rPr>
          <w:rFonts w:cstheme="minorHAnsi"/>
        </w:rPr>
      </w:pPr>
      <w:r w:rsidRPr="00D24BF5">
        <w:t xml:space="preserve">Izračunajte </w:t>
      </w:r>
      <w:r w:rsidRPr="00D24BF5">
        <w:rPr>
          <w:position w:val="-22"/>
        </w:rPr>
        <w:object w:dxaOrig="820" w:dyaOrig="580">
          <v:shape id="_x0000_i1464" type="#_x0000_t75" style="width:39.35pt;height:29.3pt" o:ole="">
            <v:imagedata r:id="rId1147" o:title=""/>
          </v:shape>
          <o:OLEObject Type="Embed" ProgID="Equation.DSMT4" ShapeID="_x0000_i1464" DrawAspect="Content" ObjectID="_1658039449" r:id="rId1148"/>
        </w:object>
      </w:r>
      <w:r w:rsidRPr="00D24BF5">
        <w:t>.</w:t>
      </w:r>
    </w:p>
    <w:p w:rsidR="00755864" w:rsidRPr="00D24BF5" w:rsidRDefault="00755864" w:rsidP="00E80474">
      <w:pPr>
        <w:numPr>
          <w:ilvl w:val="0"/>
          <w:numId w:val="14"/>
        </w:numPr>
        <w:spacing w:line="240" w:lineRule="auto"/>
        <w:contextualSpacing/>
        <w:rPr>
          <w:rFonts w:cstheme="minorHAnsi"/>
        </w:rPr>
      </w:pPr>
      <w:r w:rsidRPr="00D24BF5">
        <w:t xml:space="preserve">Izračunajte </w:t>
      </w:r>
      <w:r w:rsidRPr="00D24BF5">
        <w:rPr>
          <w:position w:val="-22"/>
        </w:rPr>
        <w:object w:dxaOrig="1100" w:dyaOrig="580">
          <v:shape id="_x0000_i1465" type="#_x0000_t75" style="width:51.9pt;height:29.3pt" o:ole="">
            <v:imagedata r:id="rId1149" o:title=""/>
          </v:shape>
          <o:OLEObject Type="Embed" ProgID="Equation.DSMT4" ShapeID="_x0000_i1465" DrawAspect="Content" ObjectID="_1658039450" r:id="rId1150"/>
        </w:object>
      </w:r>
      <w:r w:rsidRPr="00D24BF5">
        <w:t>.</w:t>
      </w:r>
    </w:p>
    <w:p w:rsidR="00755864" w:rsidRPr="00D24BF5" w:rsidRDefault="00755864" w:rsidP="00E80474">
      <w:pPr>
        <w:numPr>
          <w:ilvl w:val="0"/>
          <w:numId w:val="14"/>
        </w:numPr>
        <w:spacing w:line="240" w:lineRule="auto"/>
        <w:contextualSpacing/>
        <w:rPr>
          <w:rFonts w:cstheme="minorHAnsi"/>
        </w:rPr>
      </w:pPr>
      <w:r w:rsidRPr="00D24BF5">
        <w:t xml:space="preserve">Izračunajte </w:t>
      </w:r>
      <w:r w:rsidRPr="00D24BF5">
        <w:rPr>
          <w:position w:val="-22"/>
        </w:rPr>
        <w:object w:dxaOrig="1219" w:dyaOrig="580">
          <v:shape id="_x0000_i1466" type="#_x0000_t75" style="width:56.95pt;height:29.3pt" o:ole="">
            <v:imagedata r:id="rId1151" o:title=""/>
          </v:shape>
          <o:OLEObject Type="Embed" ProgID="Equation.DSMT4" ShapeID="_x0000_i1466" DrawAspect="Content" ObjectID="_1658039451" r:id="rId1152"/>
        </w:object>
      </w:r>
      <w:r w:rsidRPr="00D24BF5">
        <w:t>.</w:t>
      </w:r>
    </w:p>
    <w:p w:rsidR="00755864" w:rsidRPr="00D24BF5" w:rsidRDefault="00755864" w:rsidP="00E80474">
      <w:pPr>
        <w:numPr>
          <w:ilvl w:val="0"/>
          <w:numId w:val="14"/>
        </w:numPr>
        <w:spacing w:line="240" w:lineRule="auto"/>
        <w:contextualSpacing/>
        <w:rPr>
          <w:rFonts w:cstheme="minorHAnsi"/>
        </w:rPr>
      </w:pPr>
      <w:r w:rsidRPr="00D24BF5">
        <w:t xml:space="preserve">Izračunajte </w:t>
      </w:r>
      <w:r w:rsidRPr="00D24BF5">
        <w:rPr>
          <w:position w:val="-26"/>
        </w:rPr>
        <w:object w:dxaOrig="1920" w:dyaOrig="639">
          <v:shape id="_x0000_i1467" type="#_x0000_t75" style="width:89.6pt;height:32.65pt" o:ole="">
            <v:imagedata r:id="rId1153" o:title=""/>
          </v:shape>
          <o:OLEObject Type="Embed" ProgID="Equation.DSMT4" ShapeID="_x0000_i1467" DrawAspect="Content" ObjectID="_1658039452" r:id="rId1154"/>
        </w:object>
      </w:r>
      <w:r w:rsidRPr="00D24BF5">
        <w:t>.</w:t>
      </w:r>
    </w:p>
    <w:p w:rsidR="00755864" w:rsidRPr="00D24BF5" w:rsidRDefault="00755864" w:rsidP="00755864">
      <w:pPr>
        <w:spacing w:line="240" w:lineRule="auto"/>
        <w:rPr>
          <w:rFonts w:cstheme="minorHAnsi"/>
          <w:b/>
        </w:rPr>
      </w:pPr>
    </w:p>
    <w:p w:rsidR="00755864" w:rsidRDefault="00755864" w:rsidP="00755864">
      <w:pPr>
        <w:spacing w:line="240" w:lineRule="auto"/>
        <w:rPr>
          <w:rFonts w:cstheme="minorHAnsi"/>
          <w:b/>
        </w:rPr>
      </w:pPr>
    </w:p>
    <w:p w:rsidR="00755864" w:rsidRPr="00D24BF5" w:rsidRDefault="00755864" w:rsidP="00755864">
      <w:pPr>
        <w:spacing w:line="240" w:lineRule="auto"/>
        <w:rPr>
          <w:rFonts w:cstheme="minorHAnsi"/>
          <w:b/>
        </w:rPr>
      </w:pPr>
    </w:p>
    <w:p w:rsidR="00755864" w:rsidRPr="00D24BF5" w:rsidRDefault="00755864" w:rsidP="00755864">
      <w:pPr>
        <w:spacing w:line="240" w:lineRule="auto"/>
        <w:rPr>
          <w:rFonts w:cstheme="minorHAnsi"/>
          <w:b/>
        </w:rPr>
      </w:pPr>
    </w:p>
    <w:p w:rsidR="00755864" w:rsidRPr="00D24BF5" w:rsidRDefault="00755864" w:rsidP="00755864">
      <w:pPr>
        <w:spacing w:line="240" w:lineRule="auto"/>
        <w:rPr>
          <w:rFonts w:cstheme="minorHAnsi"/>
        </w:rPr>
      </w:pPr>
      <w:r w:rsidRPr="00D24BF5">
        <w:rPr>
          <w:rFonts w:cstheme="minorHAnsi"/>
          <w:b/>
        </w:rPr>
        <w:lastRenderedPageBreak/>
        <w:t xml:space="preserve">Primjer 3:  </w:t>
      </w:r>
      <w:r w:rsidRPr="00D24BF5">
        <w:rPr>
          <w:rFonts w:cstheme="minorHAnsi"/>
        </w:rPr>
        <w:t>Zadaci za vršnjačko vrednovanje (Prilog A)</w:t>
      </w:r>
    </w:p>
    <w:p w:rsidR="00755864" w:rsidRPr="00D24BF5" w:rsidRDefault="00755864" w:rsidP="00755864">
      <w:pPr>
        <w:spacing w:after="0"/>
        <w:rPr>
          <w:rFonts w:cstheme="minorHAnsi"/>
        </w:rPr>
      </w:pPr>
      <w:r w:rsidRPr="00D24BF5">
        <w:rPr>
          <w:rFonts w:cstheme="minorHAnsi"/>
          <w:sz w:val="36"/>
          <w:szCs w:val="36"/>
        </w:rPr>
        <w:t>●</w:t>
      </w:r>
      <w:r w:rsidRPr="00D24BF5">
        <w:rPr>
          <w:rFonts w:cstheme="minorHAnsi"/>
          <w:sz w:val="40"/>
          <w:szCs w:val="40"/>
        </w:rPr>
        <w:t xml:space="preserve"> </w:t>
      </w:r>
      <w:r w:rsidRPr="00D24BF5">
        <w:rPr>
          <w:rFonts w:cstheme="minorHAnsi"/>
        </w:rPr>
        <w:t>Pitanja:</w:t>
      </w:r>
    </w:p>
    <w:p w:rsidR="00755864" w:rsidRPr="00D24BF5" w:rsidRDefault="00755864" w:rsidP="00E80474">
      <w:pPr>
        <w:numPr>
          <w:ilvl w:val="0"/>
          <w:numId w:val="14"/>
        </w:numPr>
        <w:spacing w:line="240" w:lineRule="auto"/>
        <w:contextualSpacing/>
        <w:rPr>
          <w:rFonts w:cstheme="minorHAnsi"/>
        </w:rPr>
      </w:pPr>
      <w:r w:rsidRPr="00D24BF5">
        <w:t xml:space="preserve">Izračunajte </w:t>
      </w:r>
      <w:r w:rsidRPr="00D24BF5">
        <w:rPr>
          <w:position w:val="-26"/>
        </w:rPr>
        <w:object w:dxaOrig="1540" w:dyaOrig="639">
          <v:shape id="_x0000_i1468" type="#_x0000_t75" style="width:1in;height:32.65pt" o:ole="">
            <v:imagedata r:id="rId1155" o:title=""/>
          </v:shape>
          <o:OLEObject Type="Embed" ProgID="Equation.DSMT4" ShapeID="_x0000_i1468" DrawAspect="Content" ObjectID="_1658039453" r:id="rId1156"/>
        </w:object>
      </w:r>
      <w:r w:rsidRPr="00D24BF5">
        <w:t>.</w:t>
      </w:r>
    </w:p>
    <w:p w:rsidR="00755864" w:rsidRPr="00D24BF5" w:rsidRDefault="00755864" w:rsidP="00E80474">
      <w:pPr>
        <w:numPr>
          <w:ilvl w:val="0"/>
          <w:numId w:val="14"/>
        </w:numPr>
        <w:spacing w:line="240" w:lineRule="auto"/>
        <w:contextualSpacing/>
        <w:rPr>
          <w:rFonts w:cstheme="minorHAnsi"/>
        </w:rPr>
      </w:pPr>
      <w:r w:rsidRPr="00D24BF5">
        <w:t xml:space="preserve">Izračunajte </w:t>
      </w:r>
      <w:r w:rsidRPr="00D24BF5">
        <w:rPr>
          <w:position w:val="-26"/>
        </w:rPr>
        <w:object w:dxaOrig="2020" w:dyaOrig="639">
          <v:shape id="_x0000_i1469" type="#_x0000_t75" style="width:94.6pt;height:32.65pt" o:ole="">
            <v:imagedata r:id="rId1157" o:title=""/>
          </v:shape>
          <o:OLEObject Type="Embed" ProgID="Equation.DSMT4" ShapeID="_x0000_i1469" DrawAspect="Content" ObjectID="_1658039454" r:id="rId1158"/>
        </w:object>
      </w:r>
      <w:r w:rsidRPr="00D24BF5">
        <w:t>.</w:t>
      </w:r>
    </w:p>
    <w:p w:rsidR="00755864" w:rsidRPr="00D24BF5" w:rsidRDefault="00755864" w:rsidP="00E80474">
      <w:pPr>
        <w:numPr>
          <w:ilvl w:val="0"/>
          <w:numId w:val="14"/>
        </w:numPr>
        <w:spacing w:line="240" w:lineRule="auto"/>
        <w:contextualSpacing/>
        <w:rPr>
          <w:rFonts w:cstheme="minorHAnsi"/>
        </w:rPr>
      </w:pPr>
      <w:r w:rsidRPr="00D24BF5">
        <w:t xml:space="preserve">Zapišite matematičkim izrazom i izračunajte: broju </w:t>
      </w:r>
      <w:r w:rsidRPr="00D24BF5">
        <w:rPr>
          <w:position w:val="-22"/>
        </w:rPr>
        <w:object w:dxaOrig="480" w:dyaOrig="580">
          <v:shape id="_x0000_i1470" type="#_x0000_t75" style="width:22.6pt;height:29.3pt" o:ole="">
            <v:imagedata r:id="rId1159" o:title=""/>
          </v:shape>
          <o:OLEObject Type="Embed" ProgID="Equation.DSMT4" ShapeID="_x0000_i1470" DrawAspect="Content" ObjectID="_1658039455" r:id="rId1160"/>
        </w:object>
      </w:r>
      <w:r w:rsidRPr="00D24BF5">
        <w:t xml:space="preserve"> dodajte razliku brojeva </w:t>
      </w:r>
      <w:r w:rsidRPr="00D24BF5">
        <w:rPr>
          <w:position w:val="-22"/>
        </w:rPr>
        <w:object w:dxaOrig="320" w:dyaOrig="580">
          <v:shape id="_x0000_i1471" type="#_x0000_t75" style="width:15.05pt;height:29.3pt" o:ole="">
            <v:imagedata r:id="rId1161" o:title=""/>
          </v:shape>
          <o:OLEObject Type="Embed" ProgID="Equation.DSMT4" ShapeID="_x0000_i1471" DrawAspect="Content" ObjectID="_1658039456" r:id="rId1162"/>
        </w:object>
      </w:r>
      <w:r w:rsidRPr="00D24BF5">
        <w:t xml:space="preserve"> i </w:t>
      </w:r>
      <w:r w:rsidRPr="00D24BF5">
        <w:rPr>
          <w:position w:val="-22"/>
        </w:rPr>
        <w:object w:dxaOrig="360" w:dyaOrig="580">
          <v:shape id="_x0000_i1472" type="#_x0000_t75" style="width:16.75pt;height:29.3pt" o:ole="">
            <v:imagedata r:id="rId1163" o:title=""/>
          </v:shape>
          <o:OLEObject Type="Embed" ProgID="Equation.DSMT4" ShapeID="_x0000_i1472" DrawAspect="Content" ObjectID="_1658039457" r:id="rId1164"/>
        </w:object>
      </w:r>
      <w:r w:rsidRPr="00D24BF5">
        <w:t xml:space="preserve"> .</w:t>
      </w:r>
    </w:p>
    <w:p w:rsidR="00755864" w:rsidRPr="00D24BF5" w:rsidRDefault="00755864" w:rsidP="00755864">
      <w:pPr>
        <w:spacing w:after="0"/>
        <w:rPr>
          <w:rFonts w:cstheme="minorHAnsi"/>
        </w:rPr>
      </w:pPr>
      <w:r w:rsidRPr="00D24BF5">
        <w:rPr>
          <w:rFonts w:cstheme="minorHAnsi"/>
          <w:sz w:val="36"/>
          <w:szCs w:val="36"/>
        </w:rPr>
        <w:sym w:font="Symbol" w:char="00A8"/>
      </w:r>
      <w:r w:rsidRPr="00D24BF5">
        <w:rPr>
          <w:rFonts w:cstheme="minorHAnsi"/>
          <w:sz w:val="40"/>
          <w:szCs w:val="40"/>
        </w:rPr>
        <w:t xml:space="preserve"> </w:t>
      </w:r>
      <w:r w:rsidRPr="00D24BF5">
        <w:rPr>
          <w:rFonts w:cstheme="minorHAnsi"/>
        </w:rPr>
        <w:t>Pitanja:</w:t>
      </w:r>
    </w:p>
    <w:p w:rsidR="00755864" w:rsidRPr="00D24BF5" w:rsidRDefault="00755864" w:rsidP="00E80474">
      <w:pPr>
        <w:numPr>
          <w:ilvl w:val="0"/>
          <w:numId w:val="14"/>
        </w:numPr>
        <w:spacing w:line="240" w:lineRule="auto"/>
        <w:contextualSpacing/>
        <w:rPr>
          <w:rFonts w:cstheme="minorHAnsi"/>
        </w:rPr>
      </w:pPr>
      <w:r w:rsidRPr="00D24BF5">
        <w:t xml:space="preserve">Izračunajte </w:t>
      </w:r>
      <w:r w:rsidRPr="00D24BF5">
        <w:rPr>
          <w:position w:val="-26"/>
        </w:rPr>
        <w:object w:dxaOrig="1800" w:dyaOrig="639">
          <v:shape id="_x0000_i1473" type="#_x0000_t75" style="width:83.7pt;height:32.65pt" o:ole="">
            <v:imagedata r:id="rId1165" o:title=""/>
          </v:shape>
          <o:OLEObject Type="Embed" ProgID="Equation.DSMT4" ShapeID="_x0000_i1473" DrawAspect="Content" ObjectID="_1658039458" r:id="rId1166"/>
        </w:object>
      </w:r>
      <w:r w:rsidRPr="00D24BF5">
        <w:t>.</w:t>
      </w:r>
    </w:p>
    <w:p w:rsidR="00755864" w:rsidRPr="00D24BF5" w:rsidRDefault="00755864" w:rsidP="00E80474">
      <w:pPr>
        <w:numPr>
          <w:ilvl w:val="0"/>
          <w:numId w:val="14"/>
        </w:numPr>
        <w:spacing w:line="240" w:lineRule="auto"/>
        <w:contextualSpacing/>
        <w:rPr>
          <w:rFonts w:cstheme="minorHAnsi"/>
        </w:rPr>
      </w:pPr>
      <w:r w:rsidRPr="00D24BF5">
        <w:t xml:space="preserve">Izračunajte </w:t>
      </w:r>
      <w:r w:rsidRPr="00D24BF5">
        <w:rPr>
          <w:position w:val="-26"/>
        </w:rPr>
        <w:object w:dxaOrig="2160" w:dyaOrig="639">
          <v:shape id="_x0000_i1474" type="#_x0000_t75" style="width:99.65pt;height:32.65pt" o:ole="">
            <v:imagedata r:id="rId1167" o:title=""/>
          </v:shape>
          <o:OLEObject Type="Embed" ProgID="Equation.DSMT4" ShapeID="_x0000_i1474" DrawAspect="Content" ObjectID="_1658039459" r:id="rId1168"/>
        </w:object>
      </w:r>
      <w:r w:rsidRPr="00D24BF5">
        <w:t>.</w:t>
      </w:r>
    </w:p>
    <w:p w:rsidR="00755864" w:rsidRPr="00D24BF5" w:rsidRDefault="00755864" w:rsidP="00E80474">
      <w:pPr>
        <w:numPr>
          <w:ilvl w:val="0"/>
          <w:numId w:val="14"/>
        </w:numPr>
        <w:spacing w:line="240" w:lineRule="auto"/>
        <w:contextualSpacing/>
        <w:rPr>
          <w:rFonts w:cstheme="minorHAnsi"/>
          <w:b/>
        </w:rPr>
      </w:pPr>
      <w:r w:rsidRPr="00D24BF5">
        <w:t xml:space="preserve">Zapišite matematičkim izrazom i izračunajte: zbroj brojeva </w:t>
      </w:r>
      <w:r w:rsidRPr="00D24BF5">
        <w:rPr>
          <w:position w:val="-22"/>
        </w:rPr>
        <w:object w:dxaOrig="360" w:dyaOrig="580">
          <v:shape id="_x0000_i1475" type="#_x0000_t75" style="width:16.75pt;height:29.3pt" o:ole="">
            <v:imagedata r:id="rId1169" o:title=""/>
          </v:shape>
          <o:OLEObject Type="Embed" ProgID="Equation.DSMT4" ShapeID="_x0000_i1475" DrawAspect="Content" ObjectID="_1658039460" r:id="rId1170"/>
        </w:object>
      </w:r>
      <w:r w:rsidRPr="00D24BF5">
        <w:t xml:space="preserve"> i </w:t>
      </w:r>
      <w:r w:rsidRPr="00D24BF5">
        <w:rPr>
          <w:position w:val="-22"/>
        </w:rPr>
        <w:object w:dxaOrig="320" w:dyaOrig="580">
          <v:shape id="_x0000_i1476" type="#_x0000_t75" style="width:15.05pt;height:29.3pt" o:ole="">
            <v:imagedata r:id="rId1171" o:title=""/>
          </v:shape>
          <o:OLEObject Type="Embed" ProgID="Equation.DSMT4" ShapeID="_x0000_i1476" DrawAspect="Content" ObjectID="_1658039461" r:id="rId1172"/>
        </w:object>
      </w:r>
      <w:r w:rsidRPr="00D24BF5">
        <w:t xml:space="preserve">umanjite za broj </w:t>
      </w:r>
      <w:r w:rsidRPr="00D24BF5">
        <w:rPr>
          <w:position w:val="-22"/>
        </w:rPr>
        <w:object w:dxaOrig="460" w:dyaOrig="580">
          <v:shape id="_x0000_i1477" type="#_x0000_t75" style="width:20.1pt;height:29.3pt" o:ole="">
            <v:imagedata r:id="rId1173" o:title=""/>
          </v:shape>
          <o:OLEObject Type="Embed" ProgID="Equation.DSMT4" ShapeID="_x0000_i1477" DrawAspect="Content" ObjectID="_1658039462" r:id="rId1174"/>
        </w:object>
      </w:r>
      <w:r w:rsidRPr="00D24BF5">
        <w:t>.</w:t>
      </w:r>
    </w:p>
    <w:p w:rsidR="00755864" w:rsidRPr="00D24BF5" w:rsidRDefault="00755864" w:rsidP="00755864">
      <w:pPr>
        <w:spacing w:line="240" w:lineRule="auto"/>
        <w:rPr>
          <w:rFonts w:cstheme="minorHAnsi"/>
          <w:b/>
        </w:rPr>
      </w:pPr>
    </w:p>
    <w:p w:rsidR="00755864" w:rsidRPr="00D24BF5" w:rsidRDefault="00755864" w:rsidP="00755864">
      <w:pPr>
        <w:spacing w:line="240" w:lineRule="auto"/>
        <w:rPr>
          <w:rFonts w:cstheme="minorHAnsi"/>
        </w:rPr>
      </w:pPr>
      <w:r w:rsidRPr="00D24BF5">
        <w:rPr>
          <w:rFonts w:cstheme="minorHAnsi"/>
          <w:b/>
        </w:rPr>
        <w:t xml:space="preserve">Primjer 4:  </w:t>
      </w:r>
      <w:r w:rsidRPr="00D24BF5">
        <w:rPr>
          <w:rFonts w:cstheme="minorHAnsi"/>
        </w:rPr>
        <w:t>Zadaci za vršnjačko vrednovanje (Prilog A)</w:t>
      </w:r>
    </w:p>
    <w:p w:rsidR="00755864" w:rsidRPr="00D24BF5" w:rsidRDefault="00755864" w:rsidP="00755864">
      <w:pPr>
        <w:spacing w:after="0"/>
        <w:rPr>
          <w:rFonts w:cstheme="minorHAnsi"/>
        </w:rPr>
      </w:pPr>
      <w:r w:rsidRPr="00D24BF5">
        <w:rPr>
          <w:rFonts w:cstheme="minorHAnsi"/>
          <w:sz w:val="36"/>
          <w:szCs w:val="36"/>
        </w:rPr>
        <w:t>●</w:t>
      </w:r>
      <w:r w:rsidRPr="00D24BF5">
        <w:rPr>
          <w:rFonts w:cstheme="minorHAnsi"/>
          <w:sz w:val="40"/>
          <w:szCs w:val="40"/>
        </w:rPr>
        <w:t xml:space="preserve"> </w:t>
      </w:r>
      <w:r w:rsidRPr="00D24BF5">
        <w:rPr>
          <w:rFonts w:cstheme="minorHAnsi"/>
        </w:rPr>
        <w:t>Pitanja:</w:t>
      </w:r>
    </w:p>
    <w:p w:rsidR="00755864" w:rsidRPr="00D24BF5" w:rsidRDefault="00755864" w:rsidP="00E80474">
      <w:pPr>
        <w:numPr>
          <w:ilvl w:val="0"/>
          <w:numId w:val="14"/>
        </w:numPr>
        <w:contextualSpacing/>
        <w:rPr>
          <w:rFonts w:cstheme="minorHAnsi"/>
        </w:rPr>
      </w:pPr>
      <w:r w:rsidRPr="00D24BF5">
        <w:rPr>
          <w:rFonts w:cstheme="minorHAnsi"/>
        </w:rPr>
        <w:t>Nosivost kamiona je 24 t. U prvom mjestu je</w:t>
      </w:r>
    </w:p>
    <w:p w:rsidR="00755864" w:rsidRPr="00D24BF5" w:rsidRDefault="00755864" w:rsidP="00755864">
      <w:pPr>
        <w:ind w:left="720"/>
        <w:contextualSpacing/>
        <w:rPr>
          <w:rFonts w:cstheme="minorHAnsi"/>
        </w:rPr>
      </w:pPr>
      <w:r w:rsidRPr="00D24BF5">
        <w:rPr>
          <w:rFonts w:cstheme="minorHAnsi"/>
        </w:rPr>
        <w:t xml:space="preserve">utovareno 9.21 t, u drugom </w:t>
      </w:r>
      <w:r w:rsidRPr="00D24BF5">
        <w:rPr>
          <w:position w:val="-22"/>
        </w:rPr>
        <w:object w:dxaOrig="360" w:dyaOrig="580">
          <v:shape id="_x0000_i1478" type="#_x0000_t75" style="width:16.75pt;height:29.3pt" o:ole="">
            <v:imagedata r:id="rId1175" o:title=""/>
          </v:shape>
          <o:OLEObject Type="Embed" ProgID="Equation.DSMT4" ShapeID="_x0000_i1478" DrawAspect="Content" ObjectID="_1658039463" r:id="rId1176"/>
        </w:object>
      </w:r>
      <w:r w:rsidRPr="00D24BF5">
        <w:rPr>
          <w:rFonts w:cstheme="minorHAnsi"/>
        </w:rPr>
        <w:t>t, a u trećem 2 t. Koliko se još tereta može utovariti?</w:t>
      </w:r>
    </w:p>
    <w:p w:rsidR="00755864" w:rsidRPr="00D24BF5" w:rsidRDefault="00755864" w:rsidP="00E80474">
      <w:pPr>
        <w:numPr>
          <w:ilvl w:val="0"/>
          <w:numId w:val="14"/>
        </w:numPr>
        <w:contextualSpacing/>
        <w:rPr>
          <w:rFonts w:cstheme="minorHAnsi"/>
        </w:rPr>
      </w:pPr>
      <w:r w:rsidRPr="00D24BF5">
        <w:rPr>
          <w:color w:val="000000" w:themeColor="text1"/>
        </w:rPr>
        <w:t xml:space="preserve">U jutarnoj smjeni prodano je </w:t>
      </w:r>
      <w:r w:rsidRPr="00D24BF5">
        <w:rPr>
          <w:position w:val="-22"/>
        </w:rPr>
        <w:object w:dxaOrig="220" w:dyaOrig="580">
          <v:shape id="_x0000_i1479" type="#_x0000_t75" style="width:10.9pt;height:29.3pt" o:ole="">
            <v:imagedata r:id="rId1177" o:title=""/>
          </v:shape>
          <o:OLEObject Type="Embed" ProgID="Equation.DSMT4" ShapeID="_x0000_i1479" DrawAspect="Content" ObjectID="_1658039464" r:id="rId1178"/>
        </w:object>
      </w:r>
      <w:r w:rsidRPr="00D24BF5">
        <w:t xml:space="preserve"> pripremljene količine peciva, a u popodnevnoj </w:t>
      </w:r>
      <w:r w:rsidRPr="00D24BF5">
        <w:rPr>
          <w:position w:val="-22"/>
        </w:rPr>
        <w:object w:dxaOrig="320" w:dyaOrig="580">
          <v:shape id="_x0000_i1480" type="#_x0000_t75" style="width:15.05pt;height:29.3pt" o:ole="">
            <v:imagedata r:id="rId1179" o:title=""/>
          </v:shape>
          <o:OLEObject Type="Embed" ProgID="Equation.DSMT4" ShapeID="_x0000_i1480" DrawAspect="Content" ObjectID="_1658039465" r:id="rId1180"/>
        </w:object>
      </w:r>
      <w:r w:rsidRPr="00D24BF5">
        <w:t>. Koliki dio peciva nije prodan?</w:t>
      </w:r>
    </w:p>
    <w:p w:rsidR="00755864" w:rsidRPr="00D24BF5" w:rsidRDefault="00755864" w:rsidP="00755864">
      <w:pPr>
        <w:ind w:left="720"/>
        <w:contextualSpacing/>
        <w:rPr>
          <w:rFonts w:cstheme="minorHAnsi"/>
        </w:rPr>
      </w:pPr>
    </w:p>
    <w:p w:rsidR="00755864" w:rsidRPr="00D24BF5" w:rsidRDefault="00755864" w:rsidP="00755864">
      <w:pPr>
        <w:spacing w:after="0"/>
        <w:rPr>
          <w:rFonts w:cstheme="minorHAnsi"/>
        </w:rPr>
      </w:pPr>
      <w:r w:rsidRPr="00D24BF5">
        <w:rPr>
          <w:rFonts w:cstheme="minorHAnsi"/>
          <w:sz w:val="36"/>
          <w:szCs w:val="36"/>
        </w:rPr>
        <w:sym w:font="Symbol" w:char="00A8"/>
      </w:r>
      <w:r w:rsidRPr="00D24BF5">
        <w:rPr>
          <w:rFonts w:cstheme="minorHAnsi"/>
          <w:sz w:val="40"/>
          <w:szCs w:val="40"/>
        </w:rPr>
        <w:t xml:space="preserve"> </w:t>
      </w:r>
      <w:r w:rsidRPr="00D24BF5">
        <w:rPr>
          <w:rFonts w:cstheme="minorHAnsi"/>
        </w:rPr>
        <w:t>Pitanja:</w:t>
      </w:r>
    </w:p>
    <w:p w:rsidR="00755864" w:rsidRPr="00D24BF5" w:rsidRDefault="00755864" w:rsidP="00E80474">
      <w:pPr>
        <w:numPr>
          <w:ilvl w:val="0"/>
          <w:numId w:val="14"/>
        </w:numPr>
        <w:contextualSpacing/>
        <w:rPr>
          <w:rFonts w:cstheme="minorHAnsi"/>
        </w:rPr>
      </w:pPr>
      <w:r w:rsidRPr="00D24BF5">
        <w:rPr>
          <w:rFonts w:cstheme="minorHAnsi"/>
        </w:rPr>
        <w:t xml:space="preserve">U kamion su utovarni tereti od </w:t>
      </w:r>
      <w:r w:rsidRPr="00D24BF5">
        <w:rPr>
          <w:position w:val="-22"/>
        </w:rPr>
        <w:object w:dxaOrig="340" w:dyaOrig="580">
          <v:shape id="_x0000_i1481" type="#_x0000_t75" style="width:15.9pt;height:29.3pt" o:ole="">
            <v:imagedata r:id="rId1181" o:title=""/>
          </v:shape>
          <o:OLEObject Type="Embed" ProgID="Equation.DSMT4" ShapeID="_x0000_i1481" DrawAspect="Content" ObjectID="_1658039466" r:id="rId1182"/>
        </w:object>
      </w:r>
      <w:r w:rsidRPr="00D24BF5">
        <w:t>t, 5.15 t i 4 t. Ako je dopuštena nosivost kamiona 16 t, koliko se još tereta može utovariti?</w:t>
      </w:r>
    </w:p>
    <w:p w:rsidR="00755864" w:rsidRPr="00D24BF5" w:rsidRDefault="00755864" w:rsidP="00E80474">
      <w:pPr>
        <w:numPr>
          <w:ilvl w:val="0"/>
          <w:numId w:val="14"/>
        </w:numPr>
        <w:contextualSpacing/>
        <w:rPr>
          <w:rFonts w:cstheme="minorHAnsi"/>
        </w:rPr>
      </w:pPr>
      <w:r w:rsidRPr="00D24BF5">
        <w:rPr>
          <w:color w:val="000000" w:themeColor="text1"/>
        </w:rPr>
        <w:lastRenderedPageBreak/>
        <w:t xml:space="preserve">U prvom danu berbe obrano je </w:t>
      </w:r>
      <w:r w:rsidRPr="00D24BF5">
        <w:rPr>
          <w:position w:val="-22"/>
        </w:rPr>
        <w:object w:dxaOrig="220" w:dyaOrig="580">
          <v:shape id="_x0000_i1482" type="#_x0000_t75" style="width:10.9pt;height:29.3pt" o:ole="">
            <v:imagedata r:id="rId1183" o:title=""/>
          </v:shape>
          <o:OLEObject Type="Embed" ProgID="Equation.DSMT4" ShapeID="_x0000_i1482" DrawAspect="Content" ObjectID="_1658039467" r:id="rId1184"/>
        </w:object>
      </w:r>
      <w:r w:rsidRPr="00D24BF5">
        <w:t xml:space="preserve"> vinograda, a u drugom danu </w:t>
      </w:r>
      <w:r w:rsidRPr="00D24BF5">
        <w:rPr>
          <w:position w:val="-22"/>
        </w:rPr>
        <w:object w:dxaOrig="220" w:dyaOrig="580">
          <v:shape id="_x0000_i1483" type="#_x0000_t75" style="width:10.9pt;height:29.3pt" o:ole="">
            <v:imagedata r:id="rId1185" o:title=""/>
          </v:shape>
          <o:OLEObject Type="Embed" ProgID="Equation.DSMT4" ShapeID="_x0000_i1483" DrawAspect="Content" ObjectID="_1658039468" r:id="rId1186"/>
        </w:object>
      </w:r>
      <w:r w:rsidRPr="00D24BF5">
        <w:t>. Koliki dio vinograda nije obran?</w:t>
      </w:r>
    </w:p>
    <w:p w:rsidR="00755864" w:rsidRPr="00D24BF5" w:rsidRDefault="00755864" w:rsidP="00755864">
      <w:pPr>
        <w:spacing w:line="240" w:lineRule="auto"/>
        <w:rPr>
          <w:rFonts w:cstheme="minorHAnsi"/>
          <w:b/>
        </w:rPr>
      </w:pPr>
    </w:p>
    <w:p w:rsidR="00755864" w:rsidRPr="00D24BF5" w:rsidRDefault="00755864" w:rsidP="00755864">
      <w:pPr>
        <w:spacing w:line="240" w:lineRule="auto"/>
        <w:rPr>
          <w:rFonts w:cstheme="minorHAnsi"/>
        </w:rPr>
      </w:pPr>
      <w:r w:rsidRPr="00D24BF5">
        <w:rPr>
          <w:rFonts w:cstheme="minorHAnsi"/>
          <w:b/>
        </w:rPr>
        <w:t xml:space="preserve">Primjer 5:  </w:t>
      </w:r>
      <w:r w:rsidRPr="00D24BF5">
        <w:rPr>
          <w:rFonts w:cstheme="minorHAnsi"/>
        </w:rPr>
        <w:t>Lista za samoprocjenu 1 (Prilog B)</w:t>
      </w:r>
    </w:p>
    <w:p w:rsidR="00755864" w:rsidRPr="00D24BF5" w:rsidRDefault="00755864" w:rsidP="00755864">
      <w:pPr>
        <w:spacing w:after="0"/>
        <w:rPr>
          <w:rFonts w:cstheme="minorHAnsi"/>
        </w:rPr>
      </w:pPr>
      <w:r w:rsidRPr="00D24BF5">
        <w:rPr>
          <w:rFonts w:cstheme="minorHAnsi"/>
        </w:rPr>
        <w:t>Tvrdnje:</w:t>
      </w:r>
    </w:p>
    <w:p w:rsidR="00755864" w:rsidRPr="00D24BF5" w:rsidRDefault="00755864" w:rsidP="00E80474">
      <w:pPr>
        <w:numPr>
          <w:ilvl w:val="0"/>
          <w:numId w:val="14"/>
        </w:numPr>
        <w:spacing w:before="240" w:after="0" w:line="240" w:lineRule="auto"/>
        <w:contextualSpacing/>
        <w:rPr>
          <w:rFonts w:cstheme="minorHAnsi"/>
        </w:rPr>
      </w:pPr>
      <w:r w:rsidRPr="00D24BF5">
        <w:rPr>
          <w:rFonts w:cstheme="minorHAnsi"/>
        </w:rPr>
        <w:t>Zbrajam i oduzimam racionalne brojeve.</w:t>
      </w:r>
    </w:p>
    <w:p w:rsidR="00755864" w:rsidRPr="00D24BF5" w:rsidRDefault="00755864" w:rsidP="00E80474">
      <w:pPr>
        <w:numPr>
          <w:ilvl w:val="0"/>
          <w:numId w:val="14"/>
        </w:numPr>
        <w:spacing w:before="240" w:after="0" w:line="240" w:lineRule="auto"/>
        <w:contextualSpacing/>
        <w:rPr>
          <w:rFonts w:cstheme="minorHAnsi"/>
        </w:rPr>
      </w:pPr>
      <w:r w:rsidRPr="00D24BF5">
        <w:rPr>
          <w:rFonts w:cstheme="minorHAnsi"/>
        </w:rPr>
        <w:t>Primjenjujem pravila oslobađanja od zagrade pri računanju s racionalnim brojevima.</w:t>
      </w:r>
    </w:p>
    <w:p w:rsidR="00755864" w:rsidRPr="00D24BF5" w:rsidRDefault="00755864" w:rsidP="00E80474">
      <w:pPr>
        <w:numPr>
          <w:ilvl w:val="0"/>
          <w:numId w:val="14"/>
        </w:numPr>
        <w:spacing w:line="240" w:lineRule="auto"/>
        <w:contextualSpacing/>
        <w:rPr>
          <w:rFonts w:cstheme="minorHAnsi"/>
          <w:b/>
        </w:rPr>
      </w:pPr>
      <w:r w:rsidRPr="00D24BF5">
        <w:rPr>
          <w:rFonts w:cstheme="minorHAnsi"/>
        </w:rPr>
        <w:t>Modeliram problemske zadatke s racionalnim brojevima.</w:t>
      </w:r>
    </w:p>
    <w:p w:rsidR="00755864" w:rsidRPr="00D24BF5" w:rsidRDefault="00755864" w:rsidP="00755864">
      <w:pPr>
        <w:spacing w:line="240" w:lineRule="auto"/>
        <w:rPr>
          <w:rFonts w:cstheme="minorHAnsi"/>
          <w:b/>
        </w:rPr>
      </w:pPr>
    </w:p>
    <w:p w:rsidR="00755864" w:rsidRPr="00D24BF5" w:rsidRDefault="00755864" w:rsidP="00755864">
      <w:pPr>
        <w:spacing w:line="240" w:lineRule="auto"/>
        <w:rPr>
          <w:rFonts w:cstheme="minorHAnsi"/>
          <w:b/>
        </w:rPr>
      </w:pPr>
      <w:r w:rsidRPr="00D24BF5">
        <w:rPr>
          <w:rFonts w:cstheme="minorHAnsi"/>
          <w:b/>
        </w:rPr>
        <w:t>Vrednovanje za učenje</w:t>
      </w:r>
    </w:p>
    <w:p w:rsidR="00755864" w:rsidRPr="00D24BF5" w:rsidRDefault="00755864" w:rsidP="00755864">
      <w:pPr>
        <w:spacing w:line="240" w:lineRule="auto"/>
        <w:rPr>
          <w:rFonts w:cstheme="minorHAnsi"/>
        </w:rPr>
      </w:pPr>
      <w:r w:rsidRPr="00D24BF5">
        <w:rPr>
          <w:rFonts w:cstheme="minorHAnsi"/>
          <w:b/>
        </w:rPr>
        <w:t xml:space="preserve">Primjer 1:  </w:t>
      </w:r>
      <w:r w:rsidRPr="00D24BF5">
        <w:rPr>
          <w:rFonts w:cstheme="minorHAnsi"/>
        </w:rPr>
        <w:t>Kviz (Prilog D)</w:t>
      </w:r>
    </w:p>
    <w:p w:rsidR="00755864" w:rsidRPr="00D24BF5" w:rsidRDefault="00755864" w:rsidP="00755864">
      <w:pPr>
        <w:spacing w:after="0" w:line="240" w:lineRule="auto"/>
        <w:rPr>
          <w:rFonts w:cstheme="minorHAnsi"/>
        </w:rPr>
      </w:pPr>
      <w:r w:rsidRPr="00D24BF5">
        <w:rPr>
          <w:rFonts w:cstheme="minorHAnsi"/>
        </w:rPr>
        <w:t>Tvrdnje:</w:t>
      </w:r>
    </w:p>
    <w:p w:rsidR="00755864" w:rsidRPr="00D24BF5" w:rsidRDefault="00755864" w:rsidP="00E80474">
      <w:pPr>
        <w:numPr>
          <w:ilvl w:val="0"/>
          <w:numId w:val="14"/>
        </w:numPr>
        <w:autoSpaceDE w:val="0"/>
        <w:autoSpaceDN w:val="0"/>
        <w:adjustRightInd w:val="0"/>
        <w:spacing w:after="0"/>
        <w:rPr>
          <w:rFonts w:cstheme="minorHAnsi"/>
          <w:color w:val="000000"/>
        </w:rPr>
      </w:pPr>
      <w:r w:rsidRPr="00D24BF5">
        <w:rPr>
          <w:rFonts w:cstheme="minorHAnsi"/>
          <w:color w:val="000000"/>
        </w:rPr>
        <w:t>Racionalne brojeve zapisane u obliku razlomaka jednakih nazivnika zbrajamo (ili oduzimamo) tako da zajednički nazivnik razlomaka prepišemo, a njihove brojnike zbrojimo (ili oduzmemo).</w:t>
      </w:r>
    </w:p>
    <w:p w:rsidR="00755864" w:rsidRPr="00D24BF5" w:rsidRDefault="00755864" w:rsidP="00E80474">
      <w:pPr>
        <w:numPr>
          <w:ilvl w:val="0"/>
          <w:numId w:val="14"/>
        </w:numPr>
        <w:spacing w:after="0"/>
        <w:contextualSpacing/>
        <w:rPr>
          <w:rFonts w:cstheme="minorHAnsi"/>
        </w:rPr>
      </w:pPr>
      <w:r w:rsidRPr="00D24BF5">
        <w:rPr>
          <w:rFonts w:cs="Times New Roman"/>
        </w:rPr>
        <w:t>Zbrajanje racionalnih brojeva nije komutativno.</w:t>
      </w:r>
    </w:p>
    <w:p w:rsidR="00755864" w:rsidRPr="00D24BF5" w:rsidRDefault="00755864" w:rsidP="00E80474">
      <w:pPr>
        <w:numPr>
          <w:ilvl w:val="0"/>
          <w:numId w:val="14"/>
        </w:numPr>
        <w:contextualSpacing/>
        <w:rPr>
          <w:rFonts w:cstheme="minorHAnsi"/>
        </w:rPr>
      </w:pPr>
      <w:r w:rsidRPr="00D24BF5">
        <w:rPr>
          <w:rFonts w:cstheme="minorHAnsi"/>
        </w:rPr>
        <w:t>Zbroj međusobno suprotnih racionalnih brojeva je 0.</w:t>
      </w:r>
    </w:p>
    <w:p w:rsidR="00755864" w:rsidRPr="00D24BF5" w:rsidRDefault="00755864" w:rsidP="00755864">
      <w:pPr>
        <w:spacing w:after="0"/>
        <w:rPr>
          <w:rFonts w:cstheme="minorHAnsi"/>
        </w:rPr>
      </w:pPr>
      <w:r w:rsidRPr="00D24BF5">
        <w:rPr>
          <w:rFonts w:cstheme="minorHAnsi"/>
        </w:rPr>
        <w:t>Zadatci:</w:t>
      </w:r>
    </w:p>
    <w:p w:rsidR="00755864" w:rsidRPr="00D24BF5" w:rsidRDefault="00755864" w:rsidP="00E80474">
      <w:pPr>
        <w:numPr>
          <w:ilvl w:val="0"/>
          <w:numId w:val="14"/>
        </w:numPr>
        <w:spacing w:line="240" w:lineRule="auto"/>
        <w:contextualSpacing/>
        <w:rPr>
          <w:rFonts w:cstheme="minorHAnsi"/>
        </w:rPr>
      </w:pPr>
      <w:r w:rsidRPr="00D24BF5">
        <w:t xml:space="preserve">Izračunajte </w:t>
      </w:r>
      <w:r w:rsidRPr="00D24BF5">
        <w:rPr>
          <w:position w:val="-26"/>
        </w:rPr>
        <w:object w:dxaOrig="1020" w:dyaOrig="639">
          <v:shape id="_x0000_i1484" type="#_x0000_t75" style="width:47.7pt;height:32.65pt" o:ole="">
            <v:imagedata r:id="rId1187" o:title=""/>
          </v:shape>
          <o:OLEObject Type="Embed" ProgID="Equation.DSMT4" ShapeID="_x0000_i1484" DrawAspect="Content" ObjectID="_1658039469" r:id="rId1188"/>
        </w:object>
      </w:r>
      <w:r w:rsidRPr="00D24BF5">
        <w:t>.</w:t>
      </w:r>
    </w:p>
    <w:p w:rsidR="00755864" w:rsidRPr="00D24BF5" w:rsidRDefault="00755864" w:rsidP="00E80474">
      <w:pPr>
        <w:numPr>
          <w:ilvl w:val="0"/>
          <w:numId w:val="14"/>
        </w:numPr>
        <w:spacing w:line="240" w:lineRule="auto"/>
        <w:contextualSpacing/>
        <w:rPr>
          <w:rFonts w:cstheme="minorHAnsi"/>
        </w:rPr>
      </w:pPr>
      <w:r w:rsidRPr="00D24BF5">
        <w:t xml:space="preserve">Izračunajte </w:t>
      </w:r>
      <w:r w:rsidRPr="00D24BF5">
        <w:rPr>
          <w:position w:val="-6"/>
        </w:rPr>
        <w:object w:dxaOrig="1040" w:dyaOrig="260">
          <v:shape id="_x0000_i1485" type="#_x0000_t75" style="width:49.4pt;height:12.55pt" o:ole="">
            <v:imagedata r:id="rId1189" o:title=""/>
          </v:shape>
          <o:OLEObject Type="Embed" ProgID="Equation.DSMT4" ShapeID="_x0000_i1485" DrawAspect="Content" ObjectID="_1658039470" r:id="rId1190"/>
        </w:object>
      </w:r>
      <w:r w:rsidRPr="00D24BF5">
        <w:t xml:space="preserve"> .</w:t>
      </w:r>
    </w:p>
    <w:p w:rsidR="00755864" w:rsidRPr="00D24BF5" w:rsidRDefault="00755864" w:rsidP="00755864">
      <w:pPr>
        <w:spacing w:line="240" w:lineRule="auto"/>
        <w:rPr>
          <w:rFonts w:cstheme="minorHAnsi"/>
          <w:b/>
        </w:rPr>
      </w:pPr>
    </w:p>
    <w:p w:rsidR="00755864" w:rsidRPr="00D24BF5" w:rsidRDefault="00755864" w:rsidP="00755864">
      <w:pPr>
        <w:spacing w:line="240" w:lineRule="auto"/>
        <w:rPr>
          <w:rFonts w:cstheme="minorHAnsi"/>
        </w:rPr>
      </w:pPr>
      <w:r w:rsidRPr="00D24BF5">
        <w:rPr>
          <w:rFonts w:cstheme="minorHAnsi"/>
          <w:b/>
        </w:rPr>
        <w:t xml:space="preserve">Primjer 2:  </w:t>
      </w:r>
      <w:r w:rsidRPr="00D24BF5">
        <w:rPr>
          <w:rFonts w:cstheme="minorHAnsi"/>
        </w:rPr>
        <w:t>Izlazna kartica</w:t>
      </w:r>
    </w:p>
    <w:p w:rsidR="00755864" w:rsidRPr="00D24BF5" w:rsidRDefault="00755864" w:rsidP="00755864">
      <w:pPr>
        <w:spacing w:line="240" w:lineRule="auto"/>
        <w:rPr>
          <w:rFonts w:cstheme="minorHAnsi"/>
        </w:rPr>
      </w:pPr>
      <w:r w:rsidRPr="00D24BF5">
        <w:rPr>
          <w:rFonts w:cstheme="minorHAnsi"/>
        </w:rPr>
        <w:t>Učenici odgovaraju na postavljene zadatke na listić papira.</w:t>
      </w:r>
    </w:p>
    <w:p w:rsidR="00755864" w:rsidRPr="00D24BF5" w:rsidRDefault="00755864" w:rsidP="00755864">
      <w:pPr>
        <w:spacing w:line="240" w:lineRule="auto"/>
      </w:pPr>
      <w:r w:rsidRPr="00D24BF5">
        <w:rPr>
          <w:rFonts w:cstheme="minorHAnsi"/>
        </w:rPr>
        <w:t xml:space="preserve">1. Izračunjate </w:t>
      </w:r>
      <w:r w:rsidRPr="00D24BF5">
        <w:rPr>
          <w:position w:val="-22"/>
        </w:rPr>
        <w:object w:dxaOrig="1340" w:dyaOrig="580">
          <v:shape id="_x0000_i1486" type="#_x0000_t75" style="width:62.8pt;height:29.3pt" o:ole="">
            <v:imagedata r:id="rId1191" o:title=""/>
          </v:shape>
          <o:OLEObject Type="Embed" ProgID="Equation.DSMT4" ShapeID="_x0000_i1486" DrawAspect="Content" ObjectID="_1658039471" r:id="rId1192"/>
        </w:object>
      </w:r>
      <w:r w:rsidRPr="00D24BF5">
        <w:t>.</w:t>
      </w:r>
    </w:p>
    <w:p w:rsidR="00755864" w:rsidRPr="00D24BF5" w:rsidRDefault="00755864" w:rsidP="00755864">
      <w:pPr>
        <w:spacing w:line="240" w:lineRule="auto"/>
      </w:pPr>
      <w:r w:rsidRPr="00D24BF5">
        <w:rPr>
          <w:rFonts w:cstheme="minorHAnsi"/>
        </w:rPr>
        <w:t xml:space="preserve">2. Izračunjate </w:t>
      </w:r>
      <w:r w:rsidRPr="00D24BF5">
        <w:rPr>
          <w:position w:val="-22"/>
        </w:rPr>
        <w:object w:dxaOrig="1120" w:dyaOrig="580">
          <v:shape id="_x0000_i1487" type="#_x0000_t75" style="width:51.9pt;height:29.3pt" o:ole="">
            <v:imagedata r:id="rId1193" o:title=""/>
          </v:shape>
          <o:OLEObject Type="Embed" ProgID="Equation.DSMT4" ShapeID="_x0000_i1487" DrawAspect="Content" ObjectID="_1658039472" r:id="rId1194"/>
        </w:object>
      </w:r>
      <w:r w:rsidRPr="00D24BF5">
        <w:t>.</w:t>
      </w:r>
    </w:p>
    <w:p w:rsidR="00755864" w:rsidRPr="00D24BF5" w:rsidRDefault="00755864" w:rsidP="00755864">
      <w:pPr>
        <w:spacing w:line="240" w:lineRule="auto"/>
        <w:rPr>
          <w:rFonts w:cstheme="minorHAnsi"/>
        </w:rPr>
      </w:pPr>
      <w:r w:rsidRPr="00D24BF5">
        <w:rPr>
          <w:rFonts w:cstheme="minorHAnsi"/>
        </w:rPr>
        <w:t xml:space="preserve">3. Izračunjate </w:t>
      </w:r>
      <w:r w:rsidRPr="00D24BF5">
        <w:rPr>
          <w:position w:val="-26"/>
        </w:rPr>
        <w:object w:dxaOrig="1700" w:dyaOrig="639">
          <v:shape id="_x0000_i1488" type="#_x0000_t75" style="width:80.35pt;height:32.65pt" o:ole="">
            <v:imagedata r:id="rId1195" o:title=""/>
          </v:shape>
          <o:OLEObject Type="Embed" ProgID="Equation.DSMT4" ShapeID="_x0000_i1488" DrawAspect="Content" ObjectID="_1658039473" r:id="rId1196"/>
        </w:object>
      </w:r>
      <w:r w:rsidRPr="00D24BF5">
        <w:t>.</w:t>
      </w:r>
    </w:p>
    <w:p w:rsidR="00755864" w:rsidRPr="00D24BF5" w:rsidRDefault="00755864" w:rsidP="00755864">
      <w:pPr>
        <w:spacing w:line="240" w:lineRule="auto"/>
        <w:rPr>
          <w:rFonts w:cstheme="minorHAnsi"/>
          <w:b/>
        </w:rPr>
      </w:pPr>
    </w:p>
    <w:p w:rsidR="00755864" w:rsidRPr="00D24BF5" w:rsidRDefault="00755864" w:rsidP="00755864">
      <w:pPr>
        <w:spacing w:line="240" w:lineRule="auto"/>
        <w:rPr>
          <w:rFonts w:cstheme="minorHAnsi"/>
        </w:rPr>
      </w:pPr>
      <w:r w:rsidRPr="00D24BF5">
        <w:rPr>
          <w:rFonts w:cstheme="minorHAnsi"/>
          <w:b/>
        </w:rPr>
        <w:lastRenderedPageBreak/>
        <w:t xml:space="preserve">Primjer 3:  </w:t>
      </w:r>
      <w:r w:rsidRPr="00D24BF5">
        <w:rPr>
          <w:rFonts w:cstheme="minorHAnsi"/>
        </w:rPr>
        <w:t>Kviz (Prilog D)</w:t>
      </w:r>
    </w:p>
    <w:p w:rsidR="00755864" w:rsidRPr="00D24BF5" w:rsidRDefault="00755864" w:rsidP="00755864">
      <w:pPr>
        <w:spacing w:after="0" w:line="240" w:lineRule="auto"/>
        <w:rPr>
          <w:rFonts w:cstheme="minorHAnsi"/>
        </w:rPr>
      </w:pPr>
      <w:r w:rsidRPr="00D24BF5">
        <w:rPr>
          <w:rFonts w:cstheme="minorHAnsi"/>
        </w:rPr>
        <w:t>Tvrdnje:</w:t>
      </w:r>
    </w:p>
    <w:p w:rsidR="00755864" w:rsidRPr="00D24BF5" w:rsidRDefault="00755864" w:rsidP="00E80474">
      <w:pPr>
        <w:numPr>
          <w:ilvl w:val="0"/>
          <w:numId w:val="14"/>
        </w:numPr>
        <w:spacing w:after="0"/>
        <w:contextualSpacing/>
        <w:rPr>
          <w:rFonts w:cstheme="minorHAnsi"/>
        </w:rPr>
      </w:pPr>
      <w:r w:rsidRPr="00D24BF5">
        <w:rPr>
          <w:rFonts w:cstheme="minorHAnsi"/>
        </w:rPr>
        <w:t>Za oduzimanje racionalnih brojeva vrijedi svojstvo asocijativnosti.</w:t>
      </w:r>
    </w:p>
    <w:p w:rsidR="00755864" w:rsidRPr="00D24BF5" w:rsidRDefault="00755864" w:rsidP="00E80474">
      <w:pPr>
        <w:numPr>
          <w:ilvl w:val="0"/>
          <w:numId w:val="14"/>
        </w:numPr>
        <w:contextualSpacing/>
        <w:rPr>
          <w:rFonts w:cstheme="minorHAnsi"/>
        </w:rPr>
      </w:pPr>
      <w:r w:rsidRPr="00D24BF5">
        <w:rPr>
          <w:rFonts w:cstheme="minorHAnsi"/>
        </w:rPr>
        <w:t>Za zbrajanje racionalnih brojeva ne vrijedi svojstvo asocijativnosti.</w:t>
      </w:r>
    </w:p>
    <w:p w:rsidR="00755864" w:rsidRPr="00D24BF5" w:rsidRDefault="00755864" w:rsidP="00E80474">
      <w:pPr>
        <w:numPr>
          <w:ilvl w:val="0"/>
          <w:numId w:val="14"/>
        </w:numPr>
        <w:contextualSpacing/>
        <w:rPr>
          <w:rFonts w:cstheme="minorHAnsi"/>
        </w:rPr>
      </w:pPr>
      <w:r w:rsidRPr="00D24BF5">
        <w:rPr>
          <w:rFonts w:cstheme="minorHAnsi"/>
        </w:rPr>
        <w:t xml:space="preserve">Zbroj brojeva </w:t>
      </w:r>
      <w:r w:rsidRPr="00D24BF5">
        <w:rPr>
          <w:position w:val="-22"/>
        </w:rPr>
        <w:object w:dxaOrig="360" w:dyaOrig="580">
          <v:shape id="_x0000_i1489" type="#_x0000_t75" style="width:16.75pt;height:29.3pt" o:ole="">
            <v:imagedata r:id="rId1197" o:title=""/>
          </v:shape>
          <o:OLEObject Type="Embed" ProgID="Equation.DSMT4" ShapeID="_x0000_i1489" DrawAspect="Content" ObjectID="_1658039474" r:id="rId1198"/>
        </w:object>
      </w:r>
      <w:r w:rsidRPr="00D24BF5">
        <w:t xml:space="preserve"> i </w:t>
      </w:r>
      <w:r w:rsidRPr="00D24BF5">
        <w:rPr>
          <w:position w:val="-22"/>
        </w:rPr>
        <w:object w:dxaOrig="220" w:dyaOrig="580">
          <v:shape id="_x0000_i1490" type="#_x0000_t75" style="width:9.2pt;height:29.3pt" o:ole="">
            <v:imagedata r:id="rId1199" o:title=""/>
          </v:shape>
          <o:OLEObject Type="Embed" ProgID="Equation.DSMT4" ShapeID="_x0000_i1490" DrawAspect="Content" ObjectID="_1658039475" r:id="rId1200"/>
        </w:object>
      </w:r>
      <w:r w:rsidRPr="00D24BF5">
        <w:t xml:space="preserve"> umanjen za broj </w:t>
      </w:r>
      <w:r w:rsidRPr="00D24BF5">
        <w:rPr>
          <w:position w:val="-22"/>
        </w:rPr>
        <w:object w:dxaOrig="460" w:dyaOrig="580">
          <v:shape id="_x0000_i1491" type="#_x0000_t75" style="width:20.1pt;height:29.3pt" o:ole="">
            <v:imagedata r:id="rId1201" o:title=""/>
          </v:shape>
          <o:OLEObject Type="Embed" ProgID="Equation.DSMT4" ShapeID="_x0000_i1491" DrawAspect="Content" ObjectID="_1658039476" r:id="rId1202"/>
        </w:object>
      </w:r>
      <w:r w:rsidRPr="00D24BF5">
        <w:t xml:space="preserve">zapisujemo na sljedeći način: </w:t>
      </w:r>
      <w:r w:rsidRPr="00D24BF5">
        <w:rPr>
          <w:position w:val="-26"/>
        </w:rPr>
        <w:object w:dxaOrig="1359" w:dyaOrig="639">
          <v:shape id="_x0000_i1492" type="#_x0000_t75" style="width:62.8pt;height:32.65pt" o:ole="">
            <v:imagedata r:id="rId1203" o:title=""/>
          </v:shape>
          <o:OLEObject Type="Embed" ProgID="Equation.DSMT4" ShapeID="_x0000_i1492" DrawAspect="Content" ObjectID="_1658039477" r:id="rId1204"/>
        </w:object>
      </w:r>
      <w:r w:rsidRPr="00D24BF5">
        <w:t>.</w:t>
      </w:r>
    </w:p>
    <w:p w:rsidR="00755864" w:rsidRPr="00D24BF5" w:rsidRDefault="00755864" w:rsidP="00755864">
      <w:pPr>
        <w:spacing w:after="0"/>
        <w:rPr>
          <w:rFonts w:cstheme="minorHAnsi"/>
        </w:rPr>
      </w:pPr>
      <w:r w:rsidRPr="00D24BF5">
        <w:rPr>
          <w:rFonts w:cstheme="minorHAnsi"/>
        </w:rPr>
        <w:t>Zadatci:</w:t>
      </w:r>
    </w:p>
    <w:p w:rsidR="00755864" w:rsidRPr="00D24BF5" w:rsidRDefault="00755864" w:rsidP="00E80474">
      <w:pPr>
        <w:numPr>
          <w:ilvl w:val="0"/>
          <w:numId w:val="14"/>
        </w:numPr>
        <w:spacing w:line="240" w:lineRule="auto"/>
        <w:contextualSpacing/>
        <w:rPr>
          <w:rFonts w:cstheme="minorHAnsi"/>
        </w:rPr>
      </w:pPr>
      <w:r w:rsidRPr="00D24BF5">
        <w:t xml:space="preserve">Izračunajte </w:t>
      </w:r>
      <w:r w:rsidRPr="00D24BF5">
        <w:rPr>
          <w:position w:val="-26"/>
        </w:rPr>
        <w:object w:dxaOrig="2020" w:dyaOrig="639">
          <v:shape id="_x0000_i1493" type="#_x0000_t75" style="width:94.6pt;height:32.65pt" o:ole="">
            <v:imagedata r:id="rId1205" o:title=""/>
          </v:shape>
          <o:OLEObject Type="Embed" ProgID="Equation.DSMT4" ShapeID="_x0000_i1493" DrawAspect="Content" ObjectID="_1658039478" r:id="rId1206"/>
        </w:object>
      </w:r>
      <w:r w:rsidRPr="00D24BF5">
        <w:t>.</w:t>
      </w:r>
    </w:p>
    <w:p w:rsidR="00755864" w:rsidRPr="00D24BF5" w:rsidRDefault="00755864" w:rsidP="00E80474">
      <w:pPr>
        <w:numPr>
          <w:ilvl w:val="0"/>
          <w:numId w:val="14"/>
        </w:numPr>
        <w:spacing w:line="240" w:lineRule="auto"/>
        <w:contextualSpacing/>
        <w:rPr>
          <w:rFonts w:cstheme="minorHAnsi"/>
        </w:rPr>
      </w:pPr>
      <w:r w:rsidRPr="00D24BF5">
        <w:t xml:space="preserve">Izračunajte </w:t>
      </w:r>
      <w:r w:rsidRPr="00D24BF5">
        <w:rPr>
          <w:position w:val="-26"/>
        </w:rPr>
        <w:object w:dxaOrig="2020" w:dyaOrig="639">
          <v:shape id="_x0000_i1494" type="#_x0000_t75" style="width:94.6pt;height:32.65pt" o:ole="">
            <v:imagedata r:id="rId1207" o:title=""/>
          </v:shape>
          <o:OLEObject Type="Embed" ProgID="Equation.DSMT4" ShapeID="_x0000_i1494" DrawAspect="Content" ObjectID="_1658039479" r:id="rId1208"/>
        </w:object>
      </w:r>
      <w:r w:rsidRPr="00D24BF5">
        <w:t>.</w:t>
      </w:r>
    </w:p>
    <w:p w:rsidR="00755864" w:rsidRPr="00D24BF5" w:rsidRDefault="00755864" w:rsidP="00755864">
      <w:pPr>
        <w:spacing w:after="0"/>
        <w:ind w:left="360"/>
        <w:rPr>
          <w:rFonts w:cstheme="minorHAnsi"/>
        </w:rPr>
      </w:pPr>
    </w:p>
    <w:p w:rsidR="00755864" w:rsidRDefault="00755864" w:rsidP="00755864">
      <w:pPr>
        <w:spacing w:after="0" w:line="240" w:lineRule="auto"/>
        <w:rPr>
          <w:rFonts w:cstheme="minorHAnsi"/>
          <w:b/>
        </w:rPr>
      </w:pPr>
    </w:p>
    <w:p w:rsidR="00755864" w:rsidRPr="00D24BF5" w:rsidRDefault="00755864" w:rsidP="00755864">
      <w:pPr>
        <w:spacing w:after="0" w:line="240" w:lineRule="auto"/>
        <w:rPr>
          <w:rFonts w:cstheme="minorHAnsi"/>
        </w:rPr>
      </w:pPr>
      <w:r w:rsidRPr="00D24BF5">
        <w:rPr>
          <w:rFonts w:cstheme="minorHAnsi"/>
          <w:b/>
        </w:rPr>
        <w:t>Primjer 4:</w:t>
      </w:r>
      <w:r w:rsidRPr="00D24BF5">
        <w:rPr>
          <w:rFonts w:cstheme="minorHAnsi"/>
        </w:rPr>
        <w:t xml:space="preserve">   Izlazna kartica</w:t>
      </w:r>
    </w:p>
    <w:p w:rsidR="00755864" w:rsidRPr="00D24BF5" w:rsidRDefault="00755864" w:rsidP="00755864">
      <w:pPr>
        <w:spacing w:after="0" w:line="240" w:lineRule="auto"/>
        <w:rPr>
          <w:rFonts w:cstheme="minorHAnsi"/>
        </w:rPr>
      </w:pPr>
    </w:p>
    <w:p w:rsidR="00755864" w:rsidRPr="00D24BF5" w:rsidRDefault="00755864" w:rsidP="00755864">
      <w:pPr>
        <w:spacing w:after="0" w:line="240" w:lineRule="auto"/>
        <w:rPr>
          <w:rFonts w:cstheme="minorHAnsi"/>
        </w:rPr>
      </w:pPr>
      <w:r w:rsidRPr="00D24BF5">
        <w:rPr>
          <w:rFonts w:cstheme="minorHAnsi"/>
        </w:rPr>
        <w:t>Učenici odgovaraju na postavljene zadatke na listić papira.</w:t>
      </w:r>
    </w:p>
    <w:p w:rsidR="00755864" w:rsidRPr="00D24BF5" w:rsidRDefault="00755864" w:rsidP="00755864">
      <w:pPr>
        <w:spacing w:after="0" w:line="240" w:lineRule="auto"/>
        <w:rPr>
          <w:rFonts w:cstheme="minorHAnsi"/>
        </w:rPr>
      </w:pPr>
    </w:p>
    <w:p w:rsidR="00755864" w:rsidRPr="00D24BF5" w:rsidRDefault="00755864" w:rsidP="00755864">
      <w:pPr>
        <w:spacing w:after="0" w:line="240" w:lineRule="auto"/>
      </w:pPr>
      <w:r w:rsidRPr="00D24BF5">
        <w:rPr>
          <w:rFonts w:cstheme="minorHAnsi"/>
        </w:rPr>
        <w:t xml:space="preserve">1.Biciklist je u prvom satu vožnje prešao </w:t>
      </w:r>
      <w:r w:rsidRPr="00D24BF5">
        <w:rPr>
          <w:position w:val="-22"/>
        </w:rPr>
        <w:object w:dxaOrig="220" w:dyaOrig="580">
          <v:shape id="_x0000_i1495" type="#_x0000_t75" style="width:9.2pt;height:29.3pt" o:ole="">
            <v:imagedata r:id="rId1209" o:title=""/>
          </v:shape>
          <o:OLEObject Type="Embed" ProgID="Equation.DSMT4" ShapeID="_x0000_i1495" DrawAspect="Content" ObjectID="_1658039480" r:id="rId1210"/>
        </w:object>
      </w:r>
      <w:r w:rsidRPr="00D24BF5">
        <w:t>staze, a u</w:t>
      </w:r>
    </w:p>
    <w:p w:rsidR="00755864" w:rsidRPr="00D24BF5" w:rsidRDefault="00755864" w:rsidP="00755864">
      <w:pPr>
        <w:spacing w:after="0" w:line="240" w:lineRule="auto"/>
        <w:ind w:left="142"/>
      </w:pPr>
      <w:r w:rsidRPr="00D24BF5">
        <w:t xml:space="preserve">drugom satu </w:t>
      </w:r>
      <w:r w:rsidRPr="00D24BF5">
        <w:rPr>
          <w:position w:val="-22"/>
        </w:rPr>
        <w:object w:dxaOrig="320" w:dyaOrig="580">
          <v:shape id="_x0000_i1496" type="#_x0000_t75" style="width:15.05pt;height:29.3pt" o:ole="">
            <v:imagedata r:id="rId1211" o:title=""/>
          </v:shape>
          <o:OLEObject Type="Embed" ProgID="Equation.DSMT4" ShapeID="_x0000_i1496" DrawAspect="Content" ObjectID="_1658039481" r:id="rId1212"/>
        </w:object>
      </w:r>
      <w:r w:rsidRPr="00D24BF5">
        <w:t>manje nego u prvom satu. Koliki dio staze mora prijeći u trećem satu vožnje da bi došao do cilja?</w:t>
      </w:r>
    </w:p>
    <w:p w:rsidR="00755864" w:rsidRPr="00D24BF5" w:rsidRDefault="00755864" w:rsidP="00755864">
      <w:pPr>
        <w:spacing w:after="0" w:line="240" w:lineRule="auto"/>
      </w:pPr>
    </w:p>
    <w:p w:rsidR="00755864" w:rsidRPr="00D24BF5" w:rsidRDefault="00755864" w:rsidP="00755864">
      <w:pPr>
        <w:spacing w:after="0" w:line="240" w:lineRule="auto"/>
      </w:pPr>
      <w:r w:rsidRPr="00D24BF5">
        <w:t>2.Ana je u trgovini kupila kruh po cijeni 9.80 kn,</w:t>
      </w:r>
    </w:p>
    <w:p w:rsidR="00755864" w:rsidRPr="00D24BF5" w:rsidRDefault="00755864" w:rsidP="00755864">
      <w:pPr>
        <w:spacing w:after="0" w:line="240" w:lineRule="auto"/>
        <w:ind w:left="142"/>
      </w:pPr>
      <w:r w:rsidRPr="00D24BF5">
        <w:t>mlijeko po cijeni 11.90 kn i maslac po cijeni od 21.50 kn. Koliko joj je novca ostalo ukoliko je platila novčanicom od 100 kn?</w:t>
      </w:r>
    </w:p>
    <w:p w:rsidR="00755864" w:rsidRPr="00D24BF5" w:rsidRDefault="00755864" w:rsidP="00755864">
      <w:pPr>
        <w:spacing w:after="0" w:line="240" w:lineRule="auto"/>
        <w:ind w:left="142"/>
      </w:pPr>
    </w:p>
    <w:p w:rsidR="00755864" w:rsidRPr="00D24BF5" w:rsidRDefault="00755864" w:rsidP="00755864">
      <w:pPr>
        <w:spacing w:after="0" w:line="240" w:lineRule="auto"/>
        <w:rPr>
          <w:rFonts w:cstheme="minorHAnsi"/>
        </w:rPr>
      </w:pPr>
      <w:r w:rsidRPr="00D24BF5">
        <w:rPr>
          <w:rFonts w:cstheme="minorHAnsi"/>
          <w:b/>
        </w:rPr>
        <w:t>Primjer 5:</w:t>
      </w:r>
      <w:r w:rsidRPr="00D24BF5">
        <w:rPr>
          <w:rFonts w:cstheme="minorHAnsi"/>
        </w:rPr>
        <w:t xml:space="preserve">   Izlazna kartica</w:t>
      </w:r>
    </w:p>
    <w:p w:rsidR="00755864" w:rsidRPr="00D24BF5" w:rsidRDefault="00755864" w:rsidP="00755864">
      <w:pPr>
        <w:spacing w:after="0" w:line="240" w:lineRule="auto"/>
        <w:rPr>
          <w:rFonts w:cstheme="minorHAnsi"/>
        </w:rPr>
      </w:pPr>
    </w:p>
    <w:p w:rsidR="00755864" w:rsidRPr="00D24BF5" w:rsidRDefault="00755864" w:rsidP="00755864">
      <w:pPr>
        <w:spacing w:after="0" w:line="240" w:lineRule="auto"/>
        <w:rPr>
          <w:rFonts w:cstheme="minorHAnsi"/>
        </w:rPr>
      </w:pPr>
      <w:r w:rsidRPr="00D24BF5">
        <w:rPr>
          <w:rFonts w:cstheme="minorHAnsi"/>
        </w:rPr>
        <w:t>Učenici odgovaraju na postavljene zadatke na listić papira.</w:t>
      </w:r>
    </w:p>
    <w:p w:rsidR="00755864" w:rsidRPr="00D24BF5" w:rsidRDefault="00755864" w:rsidP="00755864">
      <w:pPr>
        <w:spacing w:after="0" w:line="240" w:lineRule="auto"/>
        <w:rPr>
          <w:rFonts w:cstheme="minorHAnsi"/>
        </w:rPr>
      </w:pPr>
    </w:p>
    <w:p w:rsidR="00755864" w:rsidRPr="00D24BF5" w:rsidRDefault="00755864" w:rsidP="00755864">
      <w:pPr>
        <w:spacing w:after="0"/>
        <w:rPr>
          <w:rFonts w:cstheme="minorHAnsi"/>
        </w:rPr>
      </w:pPr>
      <w:r w:rsidRPr="00D24BF5">
        <w:rPr>
          <w:rFonts w:cstheme="minorHAnsi"/>
        </w:rPr>
        <w:t>1.</w:t>
      </w:r>
      <w:r w:rsidRPr="00D24BF5">
        <w:t xml:space="preserve"> Izračunajte </w:t>
      </w:r>
      <w:r w:rsidRPr="00D24BF5">
        <w:rPr>
          <w:position w:val="-22"/>
        </w:rPr>
        <w:object w:dxaOrig="1120" w:dyaOrig="580">
          <v:shape id="_x0000_i1497" type="#_x0000_t75" style="width:51.9pt;height:29.3pt" o:ole="">
            <v:imagedata r:id="rId1213" o:title=""/>
          </v:shape>
          <o:OLEObject Type="Embed" ProgID="Equation.DSMT4" ShapeID="_x0000_i1497" DrawAspect="Content" ObjectID="_1658039482" r:id="rId1214"/>
        </w:object>
      </w:r>
      <w:r w:rsidRPr="00D24BF5">
        <w:t>.</w:t>
      </w:r>
    </w:p>
    <w:p w:rsidR="00755864" w:rsidRPr="00D24BF5" w:rsidRDefault="00755864" w:rsidP="00755864">
      <w:pPr>
        <w:spacing w:after="0"/>
      </w:pPr>
      <w:r w:rsidRPr="00D24BF5">
        <w:t xml:space="preserve">2. Izračunajte </w:t>
      </w:r>
      <w:r w:rsidRPr="00D24BF5">
        <w:rPr>
          <w:position w:val="-22"/>
        </w:rPr>
        <w:object w:dxaOrig="1219" w:dyaOrig="580">
          <v:shape id="_x0000_i1498" type="#_x0000_t75" style="width:56.95pt;height:29.3pt" o:ole="">
            <v:imagedata r:id="rId1215" o:title=""/>
          </v:shape>
          <o:OLEObject Type="Embed" ProgID="Equation.DSMT4" ShapeID="_x0000_i1498" DrawAspect="Content" ObjectID="_1658039483" r:id="rId1216"/>
        </w:object>
      </w:r>
      <w:r w:rsidRPr="00D24BF5">
        <w:t>.</w:t>
      </w:r>
    </w:p>
    <w:p w:rsidR="00755864" w:rsidRPr="00D24BF5" w:rsidRDefault="00755864" w:rsidP="00755864">
      <w:pPr>
        <w:spacing w:after="0"/>
      </w:pPr>
    </w:p>
    <w:p w:rsidR="00755864" w:rsidRPr="00D24BF5" w:rsidRDefault="00755864" w:rsidP="00755864">
      <w:pPr>
        <w:spacing w:after="0"/>
      </w:pPr>
      <w:r w:rsidRPr="00D24BF5">
        <w:t>3. Pješak je prvi dan prešao 12.8 km, a drugi</w:t>
      </w:r>
    </w:p>
    <w:p w:rsidR="00755864" w:rsidRPr="00D24BF5" w:rsidRDefault="00755864" w:rsidP="00755864">
      <w:pPr>
        <w:spacing w:after="0"/>
      </w:pPr>
      <w:r w:rsidRPr="00D24BF5">
        <w:t xml:space="preserve">    dan za 1.75 km manje nego prvi dan. Koliko treba</w:t>
      </w:r>
    </w:p>
    <w:p w:rsidR="00755864" w:rsidRPr="00D24BF5" w:rsidRDefault="00755864" w:rsidP="00755864">
      <w:pPr>
        <w:spacing w:after="0"/>
      </w:pPr>
      <w:r w:rsidRPr="00D24BF5">
        <w:t xml:space="preserve">    prijeći tijekom trećeg dana da bi došao do cilja, </w:t>
      </w:r>
    </w:p>
    <w:p w:rsidR="00755864" w:rsidRPr="00D24BF5" w:rsidRDefault="00755864" w:rsidP="00780808">
      <w:pPr>
        <w:spacing w:after="0"/>
        <w:rPr>
          <w:rFonts w:cstheme="minorHAnsi"/>
        </w:rPr>
      </w:pPr>
      <w:r w:rsidRPr="00D24BF5">
        <w:t xml:space="preserve">    ako je staza dugačka 35 km?</w:t>
      </w:r>
    </w:p>
    <w:p w:rsidR="00755864" w:rsidRPr="00D24BF5" w:rsidRDefault="00755864" w:rsidP="00755864">
      <w:pPr>
        <w:ind w:left="720"/>
        <w:contextualSpacing/>
        <w:rPr>
          <w:rFonts w:cstheme="minorHAnsi"/>
        </w:rPr>
        <w:sectPr w:rsidR="00755864" w:rsidRPr="00D24BF5" w:rsidSect="008B2CD1">
          <w:type w:val="continuous"/>
          <w:pgSz w:w="11906" w:h="16838"/>
          <w:pgMar w:top="1134" w:right="851" w:bottom="1134" w:left="851" w:header="709" w:footer="709" w:gutter="0"/>
          <w:cols w:num="2" w:space="708"/>
          <w:docGrid w:linePitch="360"/>
        </w:sectPr>
      </w:pPr>
    </w:p>
    <w:p w:rsidR="00755864" w:rsidRPr="00D24BF5" w:rsidRDefault="00755864" w:rsidP="00755864">
      <w:pPr>
        <w:spacing w:after="0" w:line="240" w:lineRule="auto"/>
        <w:rPr>
          <w:rFonts w:cstheme="minorHAnsi"/>
          <w:b/>
        </w:rPr>
      </w:pPr>
      <w:r w:rsidRPr="00D24BF5">
        <w:rPr>
          <w:rFonts w:cstheme="minorHAnsi"/>
          <w:b/>
        </w:rPr>
        <w:lastRenderedPageBreak/>
        <w:t>Vrednovanje naučenoga</w:t>
      </w:r>
    </w:p>
    <w:p w:rsidR="00755864" w:rsidRPr="00D24BF5" w:rsidRDefault="00755864" w:rsidP="00755864">
      <w:pPr>
        <w:spacing w:after="0" w:line="240" w:lineRule="auto"/>
        <w:rPr>
          <w:rFonts w:cstheme="minorHAnsi"/>
        </w:rPr>
      </w:pPr>
    </w:p>
    <w:p w:rsidR="00755864" w:rsidRPr="00D24BF5" w:rsidRDefault="00755864" w:rsidP="00755864">
      <w:pPr>
        <w:spacing w:after="0" w:line="240" w:lineRule="auto"/>
        <w:rPr>
          <w:rFonts w:cstheme="minorHAnsi"/>
        </w:rPr>
      </w:pPr>
      <w:r w:rsidRPr="00D24BF5">
        <w:rPr>
          <w:rFonts w:cstheme="minorHAnsi"/>
        </w:rPr>
        <w:t>Ime i prezime ................................................................                                                                                              grupa A</w:t>
      </w:r>
    </w:p>
    <w:p w:rsidR="00755864" w:rsidRPr="00D24BF5" w:rsidRDefault="00755864" w:rsidP="00755864">
      <w:pPr>
        <w:spacing w:after="0" w:line="240" w:lineRule="auto"/>
        <w:rPr>
          <w:rFonts w:cstheme="minorHAnsi"/>
        </w:rPr>
      </w:pPr>
    </w:p>
    <w:p w:rsidR="00755864" w:rsidRPr="00D24BF5" w:rsidRDefault="00755864" w:rsidP="00755864">
      <w:pPr>
        <w:tabs>
          <w:tab w:val="left" w:pos="426"/>
        </w:tabs>
        <w:spacing w:after="0"/>
      </w:pPr>
      <w:r w:rsidRPr="00D24BF5">
        <w:rPr>
          <w:rFonts w:cstheme="minorHAnsi"/>
        </w:rPr>
        <w:t xml:space="preserve">1.  </w:t>
      </w:r>
      <w:r w:rsidRPr="00D24BF5">
        <w:t xml:space="preserve">Razvrstajte brojeve </w:t>
      </w:r>
      <w:r w:rsidRPr="00D24BF5">
        <w:rPr>
          <w:position w:val="-22"/>
        </w:rPr>
        <w:object w:dxaOrig="2920" w:dyaOrig="580">
          <v:shape id="_x0000_i1499" type="#_x0000_t75" style="width:145.65pt;height:29.3pt" o:ole="">
            <v:imagedata r:id="rId1217" o:title=""/>
          </v:shape>
          <o:OLEObject Type="Embed" ProgID="Equation.DSMT4" ShapeID="_x0000_i1499" DrawAspect="Content" ObjectID="_1658039484" r:id="rId1218"/>
        </w:object>
      </w:r>
      <w:r w:rsidRPr="00D24BF5">
        <w:t xml:space="preserve"> u tablicu:</w:t>
      </w:r>
    </w:p>
    <w:tbl>
      <w:tblPr>
        <w:tblStyle w:val="TableGrid"/>
        <w:tblpPr w:leftFromText="180" w:rightFromText="180" w:vertAnchor="text" w:horzAnchor="margin" w:tblpY="155"/>
        <w:tblW w:w="0" w:type="auto"/>
        <w:tblLook w:val="04A0"/>
      </w:tblPr>
      <w:tblGrid>
        <w:gridCol w:w="2616"/>
        <w:gridCol w:w="2616"/>
        <w:gridCol w:w="2617"/>
      </w:tblGrid>
      <w:tr w:rsidR="00755864" w:rsidRPr="00D24BF5" w:rsidTr="008B2CD1">
        <w:trPr>
          <w:trHeight w:val="559"/>
        </w:trPr>
        <w:tc>
          <w:tcPr>
            <w:tcW w:w="2616" w:type="dxa"/>
            <w:tcBorders>
              <w:bottom w:val="double" w:sz="4" w:space="0" w:color="auto"/>
            </w:tcBorders>
            <w:shd w:val="clear" w:color="auto" w:fill="auto"/>
            <w:vAlign w:val="center"/>
          </w:tcPr>
          <w:p w:rsidR="00755864" w:rsidRPr="00D24BF5" w:rsidRDefault="00755864" w:rsidP="008B2CD1">
            <w:pPr>
              <w:tabs>
                <w:tab w:val="left" w:pos="426"/>
              </w:tabs>
              <w:jc w:val="center"/>
            </w:pPr>
            <w:r w:rsidRPr="00D24BF5">
              <w:t>PRIRODNI BROJEVI</w:t>
            </w:r>
          </w:p>
        </w:tc>
        <w:tc>
          <w:tcPr>
            <w:tcW w:w="2616" w:type="dxa"/>
            <w:tcBorders>
              <w:bottom w:val="double" w:sz="4" w:space="0" w:color="auto"/>
            </w:tcBorders>
            <w:shd w:val="clear" w:color="auto" w:fill="auto"/>
            <w:vAlign w:val="center"/>
          </w:tcPr>
          <w:p w:rsidR="00755864" w:rsidRPr="00D24BF5" w:rsidRDefault="00755864" w:rsidP="008B2CD1">
            <w:pPr>
              <w:tabs>
                <w:tab w:val="left" w:pos="426"/>
              </w:tabs>
              <w:jc w:val="center"/>
            </w:pPr>
            <w:r w:rsidRPr="00D24BF5">
              <w:t>CIJELI BROJEVI</w:t>
            </w:r>
          </w:p>
        </w:tc>
        <w:tc>
          <w:tcPr>
            <w:tcW w:w="2617" w:type="dxa"/>
            <w:tcBorders>
              <w:bottom w:val="double" w:sz="4" w:space="0" w:color="auto"/>
            </w:tcBorders>
            <w:shd w:val="clear" w:color="auto" w:fill="auto"/>
            <w:vAlign w:val="center"/>
          </w:tcPr>
          <w:p w:rsidR="00755864" w:rsidRPr="00D24BF5" w:rsidRDefault="00755864" w:rsidP="008B2CD1">
            <w:pPr>
              <w:tabs>
                <w:tab w:val="left" w:pos="426"/>
              </w:tabs>
              <w:jc w:val="center"/>
            </w:pPr>
            <w:r w:rsidRPr="00D24BF5">
              <w:t>RACIONALNI BROJEVI</w:t>
            </w:r>
          </w:p>
        </w:tc>
      </w:tr>
      <w:tr w:rsidR="00755864" w:rsidRPr="00D24BF5" w:rsidTr="008B2CD1">
        <w:trPr>
          <w:trHeight w:val="1496"/>
        </w:trPr>
        <w:tc>
          <w:tcPr>
            <w:tcW w:w="2616" w:type="dxa"/>
            <w:tcBorders>
              <w:top w:val="double" w:sz="4" w:space="0" w:color="auto"/>
            </w:tcBorders>
          </w:tcPr>
          <w:p w:rsidR="00755864" w:rsidRPr="00D24BF5" w:rsidRDefault="00755864" w:rsidP="008B2CD1">
            <w:pPr>
              <w:tabs>
                <w:tab w:val="left" w:pos="426"/>
              </w:tabs>
            </w:pPr>
          </w:p>
        </w:tc>
        <w:tc>
          <w:tcPr>
            <w:tcW w:w="2616" w:type="dxa"/>
            <w:tcBorders>
              <w:top w:val="double" w:sz="4" w:space="0" w:color="auto"/>
            </w:tcBorders>
          </w:tcPr>
          <w:p w:rsidR="00755864" w:rsidRPr="00D24BF5" w:rsidRDefault="00755864" w:rsidP="008B2CD1">
            <w:pPr>
              <w:tabs>
                <w:tab w:val="left" w:pos="426"/>
              </w:tabs>
            </w:pPr>
          </w:p>
        </w:tc>
        <w:tc>
          <w:tcPr>
            <w:tcW w:w="2617" w:type="dxa"/>
            <w:tcBorders>
              <w:top w:val="double" w:sz="4" w:space="0" w:color="auto"/>
            </w:tcBorders>
          </w:tcPr>
          <w:p w:rsidR="00755864" w:rsidRPr="00D24BF5" w:rsidRDefault="00755864" w:rsidP="008B2CD1">
            <w:pPr>
              <w:tabs>
                <w:tab w:val="left" w:pos="426"/>
              </w:tabs>
            </w:pPr>
          </w:p>
        </w:tc>
      </w:tr>
    </w:tbl>
    <w:p w:rsidR="00755864" w:rsidRPr="00D24BF5" w:rsidRDefault="00755864" w:rsidP="00755864">
      <w:pPr>
        <w:rPr>
          <w:rFonts w:cstheme="minorHAnsi"/>
        </w:rPr>
      </w:pPr>
    </w:p>
    <w:p w:rsidR="00755864" w:rsidRPr="00D24BF5" w:rsidRDefault="00755864" w:rsidP="00755864">
      <w:pPr>
        <w:rPr>
          <w:rFonts w:cstheme="minorHAnsi"/>
        </w:rPr>
      </w:pPr>
    </w:p>
    <w:p w:rsidR="00755864" w:rsidRPr="00D24BF5" w:rsidRDefault="00755864" w:rsidP="00755864">
      <w:pPr>
        <w:rPr>
          <w:rFonts w:cstheme="minorHAnsi"/>
        </w:rPr>
      </w:pPr>
    </w:p>
    <w:p w:rsidR="00755864" w:rsidRPr="00D24BF5" w:rsidRDefault="00755864" w:rsidP="00755864">
      <w:pPr>
        <w:rPr>
          <w:rFonts w:cstheme="minorHAnsi"/>
        </w:rPr>
      </w:pPr>
    </w:p>
    <w:p w:rsidR="00755864" w:rsidRPr="00D24BF5" w:rsidRDefault="00755864" w:rsidP="00755864">
      <w:pPr>
        <w:spacing w:after="0"/>
        <w:rPr>
          <w:rFonts w:cstheme="minorHAnsi"/>
        </w:rPr>
      </w:pPr>
    </w:p>
    <w:p w:rsidR="00755864" w:rsidRPr="00D24BF5" w:rsidRDefault="00755864" w:rsidP="00755864">
      <w:pPr>
        <w:spacing w:after="0"/>
        <w:rPr>
          <w:rFonts w:cstheme="minorHAnsi"/>
        </w:rPr>
      </w:pPr>
    </w:p>
    <w:p w:rsidR="00755864" w:rsidRPr="00D24BF5" w:rsidRDefault="00755864" w:rsidP="00755864">
      <w:pPr>
        <w:spacing w:after="0"/>
        <w:rPr>
          <w:rFonts w:cstheme="minorHAnsi"/>
        </w:rPr>
      </w:pPr>
      <w:r w:rsidRPr="00D24BF5">
        <w:rPr>
          <w:rFonts w:cstheme="minorHAnsi"/>
        </w:rPr>
        <w:t>2.  Dopunite tablicu.</w:t>
      </w:r>
    </w:p>
    <w:tbl>
      <w:tblPr>
        <w:tblpPr w:leftFromText="180" w:rightFromText="180" w:vertAnchor="text" w:horzAnchor="margin" w:tblpY="293"/>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06"/>
        <w:gridCol w:w="1417"/>
        <w:gridCol w:w="1418"/>
        <w:gridCol w:w="1417"/>
        <w:gridCol w:w="1560"/>
      </w:tblGrid>
      <w:tr w:rsidR="00755864" w:rsidRPr="00D24BF5" w:rsidTr="008B2CD1">
        <w:trPr>
          <w:trHeight w:val="638"/>
        </w:trPr>
        <w:tc>
          <w:tcPr>
            <w:tcW w:w="806" w:type="dxa"/>
            <w:tcBorders>
              <w:right w:val="double" w:sz="4" w:space="0" w:color="000000"/>
            </w:tcBorders>
            <w:vAlign w:val="center"/>
          </w:tcPr>
          <w:p w:rsidR="00755864" w:rsidRPr="00D24BF5" w:rsidRDefault="00755864" w:rsidP="008B2CD1">
            <w:pPr>
              <w:spacing w:after="0"/>
              <w:jc w:val="center"/>
            </w:pPr>
            <w:r w:rsidRPr="00D24BF5">
              <w:rPr>
                <w:position w:val="-4"/>
              </w:rPr>
              <w:object w:dxaOrig="180" w:dyaOrig="200">
                <v:shape id="_x0000_i1500" type="#_x0000_t75" style="width:8.35pt;height:9.2pt" o:ole="">
                  <v:imagedata r:id="rId1219" o:title=""/>
                </v:shape>
                <o:OLEObject Type="Embed" ProgID="Equation.DSMT4" ShapeID="_x0000_i1500" DrawAspect="Content" ObjectID="_1658039485" r:id="rId1220"/>
              </w:object>
            </w:r>
          </w:p>
        </w:tc>
        <w:tc>
          <w:tcPr>
            <w:tcW w:w="1417" w:type="dxa"/>
            <w:tcBorders>
              <w:left w:val="double" w:sz="4" w:space="0" w:color="000000"/>
            </w:tcBorders>
            <w:vAlign w:val="center"/>
          </w:tcPr>
          <w:p w:rsidR="00755864" w:rsidRPr="00D24BF5" w:rsidRDefault="00755864" w:rsidP="008B2CD1">
            <w:pPr>
              <w:spacing w:before="100" w:beforeAutospacing="1" w:after="0"/>
              <w:jc w:val="center"/>
              <w:rPr>
                <w:rFonts w:cstheme="minorHAnsi"/>
              </w:rPr>
            </w:pPr>
            <w:r w:rsidRPr="00D24BF5">
              <w:rPr>
                <w:position w:val="-22"/>
              </w:rPr>
              <w:object w:dxaOrig="320" w:dyaOrig="580">
                <v:shape id="_x0000_i1501" type="#_x0000_t75" style="width:15.05pt;height:29.3pt" o:ole="">
                  <v:imagedata r:id="rId1221" o:title=""/>
                </v:shape>
                <o:OLEObject Type="Embed" ProgID="Equation.DSMT4" ShapeID="_x0000_i1501" DrawAspect="Content" ObjectID="_1658039486" r:id="rId1222"/>
              </w:object>
            </w:r>
          </w:p>
        </w:tc>
        <w:tc>
          <w:tcPr>
            <w:tcW w:w="1418" w:type="dxa"/>
            <w:vAlign w:val="center"/>
          </w:tcPr>
          <w:p w:rsidR="00755864" w:rsidRPr="00D24BF5" w:rsidRDefault="00755864" w:rsidP="008B2CD1">
            <w:pPr>
              <w:spacing w:before="100" w:beforeAutospacing="1" w:after="0"/>
              <w:jc w:val="center"/>
              <w:rPr>
                <w:rFonts w:cstheme="minorHAnsi"/>
              </w:rPr>
            </w:pPr>
            <w:r w:rsidRPr="00D24BF5">
              <w:rPr>
                <w:position w:val="-22"/>
              </w:rPr>
              <w:object w:dxaOrig="460" w:dyaOrig="580">
                <v:shape id="_x0000_i1502" type="#_x0000_t75" style="width:20.1pt;height:29.3pt" o:ole="">
                  <v:imagedata r:id="rId1223" o:title=""/>
                </v:shape>
                <o:OLEObject Type="Embed" ProgID="Equation.DSMT4" ShapeID="_x0000_i1502" DrawAspect="Content" ObjectID="_1658039487" r:id="rId1224"/>
              </w:object>
            </w:r>
          </w:p>
        </w:tc>
        <w:tc>
          <w:tcPr>
            <w:tcW w:w="1417" w:type="dxa"/>
            <w:vAlign w:val="center"/>
          </w:tcPr>
          <w:p w:rsidR="00755864" w:rsidRPr="00D24BF5" w:rsidRDefault="00755864" w:rsidP="008B2CD1">
            <w:pPr>
              <w:spacing w:before="100" w:beforeAutospacing="1" w:after="0"/>
              <w:jc w:val="center"/>
              <w:rPr>
                <w:rFonts w:cstheme="minorHAnsi"/>
              </w:rPr>
            </w:pPr>
            <w:r w:rsidRPr="00D24BF5">
              <w:rPr>
                <w:position w:val="-22"/>
              </w:rPr>
              <w:object w:dxaOrig="480" w:dyaOrig="580">
                <v:shape id="_x0000_i1503" type="#_x0000_t75" style="width:22.6pt;height:29.3pt" o:ole="">
                  <v:imagedata r:id="rId1225" o:title=""/>
                </v:shape>
                <o:OLEObject Type="Embed" ProgID="Equation.DSMT4" ShapeID="_x0000_i1503" DrawAspect="Content" ObjectID="_1658039488" r:id="rId1226"/>
              </w:object>
            </w:r>
          </w:p>
        </w:tc>
        <w:tc>
          <w:tcPr>
            <w:tcW w:w="1560" w:type="dxa"/>
            <w:vAlign w:val="center"/>
          </w:tcPr>
          <w:p w:rsidR="00755864" w:rsidRPr="00D24BF5" w:rsidRDefault="00755864" w:rsidP="008B2CD1">
            <w:pPr>
              <w:spacing w:before="100" w:beforeAutospacing="1" w:after="0"/>
              <w:jc w:val="center"/>
              <w:rPr>
                <w:rFonts w:cstheme="minorHAnsi"/>
              </w:rPr>
            </w:pPr>
            <w:r w:rsidRPr="00D24BF5">
              <w:rPr>
                <w:position w:val="-12"/>
              </w:rPr>
              <w:object w:dxaOrig="800" w:dyaOrig="360">
                <v:shape id="_x0000_i1504" type="#_x0000_t75" style="width:39.35pt;height:16.75pt" o:ole="">
                  <v:imagedata r:id="rId1227" o:title=""/>
                </v:shape>
                <o:OLEObject Type="Embed" ProgID="Equation.DSMT4" ShapeID="_x0000_i1504" DrawAspect="Content" ObjectID="_1658039489" r:id="rId1228"/>
              </w:object>
            </w:r>
          </w:p>
        </w:tc>
      </w:tr>
      <w:tr w:rsidR="00755864" w:rsidRPr="00D24BF5" w:rsidTr="008B2CD1">
        <w:trPr>
          <w:trHeight w:val="638"/>
        </w:trPr>
        <w:tc>
          <w:tcPr>
            <w:tcW w:w="806" w:type="dxa"/>
            <w:tcBorders>
              <w:right w:val="double" w:sz="4" w:space="0" w:color="000000"/>
            </w:tcBorders>
            <w:vAlign w:val="center"/>
          </w:tcPr>
          <w:p w:rsidR="00755864" w:rsidRPr="00D24BF5" w:rsidRDefault="00755864" w:rsidP="008B2CD1">
            <w:pPr>
              <w:spacing w:after="0"/>
              <w:jc w:val="center"/>
            </w:pPr>
            <w:r w:rsidRPr="00D24BF5">
              <w:rPr>
                <w:position w:val="-4"/>
              </w:rPr>
              <w:object w:dxaOrig="320" w:dyaOrig="200">
                <v:shape id="_x0000_i1505" type="#_x0000_t75" style="width:15.05pt;height:9.2pt" o:ole="">
                  <v:imagedata r:id="rId1229" o:title=""/>
                </v:shape>
                <o:OLEObject Type="Embed" ProgID="Equation.DSMT4" ShapeID="_x0000_i1505" DrawAspect="Content" ObjectID="_1658039490" r:id="rId1230"/>
              </w:object>
            </w:r>
          </w:p>
        </w:tc>
        <w:tc>
          <w:tcPr>
            <w:tcW w:w="1417" w:type="dxa"/>
            <w:tcBorders>
              <w:left w:val="double" w:sz="4" w:space="0" w:color="000000"/>
            </w:tcBorders>
            <w:vAlign w:val="center"/>
          </w:tcPr>
          <w:p w:rsidR="00755864" w:rsidRPr="00D24BF5" w:rsidRDefault="00755864" w:rsidP="008B2CD1">
            <w:pPr>
              <w:spacing w:before="100" w:beforeAutospacing="1" w:after="0"/>
              <w:jc w:val="center"/>
              <w:rPr>
                <w:rFonts w:cstheme="minorHAnsi"/>
              </w:rPr>
            </w:pPr>
          </w:p>
        </w:tc>
        <w:tc>
          <w:tcPr>
            <w:tcW w:w="1418" w:type="dxa"/>
            <w:vAlign w:val="center"/>
          </w:tcPr>
          <w:p w:rsidR="00755864" w:rsidRPr="00D24BF5" w:rsidRDefault="00755864" w:rsidP="008B2CD1">
            <w:pPr>
              <w:spacing w:before="100" w:beforeAutospacing="1" w:after="0"/>
              <w:jc w:val="center"/>
              <w:rPr>
                <w:rFonts w:cstheme="minorHAnsi"/>
                <w:b/>
              </w:rPr>
            </w:pPr>
          </w:p>
        </w:tc>
        <w:tc>
          <w:tcPr>
            <w:tcW w:w="1417" w:type="dxa"/>
            <w:vAlign w:val="center"/>
          </w:tcPr>
          <w:p w:rsidR="00755864" w:rsidRPr="00D24BF5" w:rsidRDefault="00755864" w:rsidP="008B2CD1">
            <w:pPr>
              <w:spacing w:before="100" w:beforeAutospacing="1" w:after="0"/>
              <w:jc w:val="center"/>
              <w:rPr>
                <w:rFonts w:cstheme="minorHAnsi"/>
              </w:rPr>
            </w:pPr>
          </w:p>
        </w:tc>
        <w:tc>
          <w:tcPr>
            <w:tcW w:w="1560" w:type="dxa"/>
            <w:vAlign w:val="center"/>
          </w:tcPr>
          <w:p w:rsidR="00755864" w:rsidRPr="00D24BF5" w:rsidRDefault="00755864" w:rsidP="008B2CD1">
            <w:pPr>
              <w:spacing w:before="100" w:beforeAutospacing="1" w:after="0"/>
              <w:jc w:val="center"/>
              <w:rPr>
                <w:rFonts w:cstheme="minorHAnsi"/>
              </w:rPr>
            </w:pPr>
          </w:p>
        </w:tc>
      </w:tr>
      <w:tr w:rsidR="00755864" w:rsidRPr="00D24BF5" w:rsidTr="008B2CD1">
        <w:trPr>
          <w:trHeight w:val="638"/>
        </w:trPr>
        <w:tc>
          <w:tcPr>
            <w:tcW w:w="806" w:type="dxa"/>
            <w:tcBorders>
              <w:right w:val="double" w:sz="4" w:space="0" w:color="000000"/>
            </w:tcBorders>
            <w:vAlign w:val="center"/>
          </w:tcPr>
          <w:p w:rsidR="00755864" w:rsidRPr="00D24BF5" w:rsidRDefault="00755864" w:rsidP="008B2CD1">
            <w:pPr>
              <w:spacing w:after="0"/>
              <w:jc w:val="center"/>
            </w:pPr>
            <w:r w:rsidRPr="00D24BF5">
              <w:rPr>
                <w:position w:val="-12"/>
              </w:rPr>
              <w:object w:dxaOrig="260" w:dyaOrig="360">
                <v:shape id="_x0000_i1506" type="#_x0000_t75" style="width:11.7pt;height:16.75pt" o:ole="">
                  <v:imagedata r:id="rId1231" o:title=""/>
                </v:shape>
                <o:OLEObject Type="Embed" ProgID="Equation.DSMT4" ShapeID="_x0000_i1506" DrawAspect="Content" ObjectID="_1658039491" r:id="rId1232"/>
              </w:object>
            </w:r>
          </w:p>
        </w:tc>
        <w:tc>
          <w:tcPr>
            <w:tcW w:w="1417" w:type="dxa"/>
            <w:tcBorders>
              <w:left w:val="double" w:sz="4" w:space="0" w:color="000000"/>
            </w:tcBorders>
            <w:vAlign w:val="center"/>
          </w:tcPr>
          <w:p w:rsidR="00755864" w:rsidRPr="00D24BF5" w:rsidRDefault="00755864" w:rsidP="008B2CD1">
            <w:pPr>
              <w:spacing w:before="100" w:beforeAutospacing="1" w:after="0"/>
              <w:jc w:val="center"/>
              <w:rPr>
                <w:rFonts w:cstheme="minorHAnsi"/>
              </w:rPr>
            </w:pPr>
          </w:p>
        </w:tc>
        <w:tc>
          <w:tcPr>
            <w:tcW w:w="1418" w:type="dxa"/>
            <w:vAlign w:val="center"/>
          </w:tcPr>
          <w:p w:rsidR="00755864" w:rsidRPr="00D24BF5" w:rsidRDefault="00755864" w:rsidP="008B2CD1">
            <w:pPr>
              <w:spacing w:before="100" w:beforeAutospacing="1" w:after="0"/>
              <w:jc w:val="center"/>
              <w:rPr>
                <w:rFonts w:cstheme="minorHAnsi"/>
              </w:rPr>
            </w:pPr>
          </w:p>
        </w:tc>
        <w:tc>
          <w:tcPr>
            <w:tcW w:w="1417" w:type="dxa"/>
            <w:vAlign w:val="center"/>
          </w:tcPr>
          <w:p w:rsidR="00755864" w:rsidRPr="00D24BF5" w:rsidRDefault="00755864" w:rsidP="008B2CD1">
            <w:pPr>
              <w:spacing w:before="100" w:beforeAutospacing="1" w:after="0"/>
              <w:jc w:val="center"/>
              <w:rPr>
                <w:rFonts w:cstheme="minorHAnsi"/>
              </w:rPr>
            </w:pPr>
          </w:p>
        </w:tc>
        <w:tc>
          <w:tcPr>
            <w:tcW w:w="1560" w:type="dxa"/>
            <w:vAlign w:val="center"/>
          </w:tcPr>
          <w:p w:rsidR="00755864" w:rsidRPr="00D24BF5" w:rsidRDefault="00755864" w:rsidP="008B2CD1">
            <w:pPr>
              <w:spacing w:before="100" w:beforeAutospacing="1" w:after="0"/>
              <w:jc w:val="center"/>
              <w:rPr>
                <w:rFonts w:cstheme="minorHAnsi"/>
              </w:rPr>
            </w:pPr>
          </w:p>
        </w:tc>
      </w:tr>
    </w:tbl>
    <w:p w:rsidR="00755864" w:rsidRPr="00D24BF5" w:rsidRDefault="00755864" w:rsidP="00755864">
      <w:pPr>
        <w:ind w:left="720"/>
        <w:contextualSpacing/>
        <w:rPr>
          <w:rFonts w:cstheme="minorHAnsi"/>
        </w:rPr>
      </w:pPr>
    </w:p>
    <w:p w:rsidR="00755864" w:rsidRPr="00D24BF5" w:rsidRDefault="00755864" w:rsidP="00755864">
      <w:pPr>
        <w:spacing w:after="0"/>
        <w:rPr>
          <w:rFonts w:cstheme="minorHAnsi"/>
          <w:noProof/>
          <w:lang w:eastAsia="hr-HR"/>
        </w:rPr>
      </w:pPr>
    </w:p>
    <w:p w:rsidR="00755864" w:rsidRPr="00D24BF5" w:rsidRDefault="00755864" w:rsidP="00755864">
      <w:pPr>
        <w:spacing w:after="0"/>
        <w:rPr>
          <w:rFonts w:cstheme="minorHAnsi"/>
          <w:noProof/>
          <w:lang w:eastAsia="hr-HR"/>
        </w:rPr>
      </w:pPr>
    </w:p>
    <w:p w:rsidR="00755864" w:rsidRPr="00D24BF5" w:rsidRDefault="00755864" w:rsidP="00755864">
      <w:pPr>
        <w:spacing w:after="0"/>
        <w:rPr>
          <w:rFonts w:cstheme="minorHAnsi"/>
          <w:noProof/>
          <w:lang w:eastAsia="hr-HR"/>
        </w:rPr>
      </w:pPr>
    </w:p>
    <w:p w:rsidR="00755864" w:rsidRPr="00D24BF5" w:rsidRDefault="00755864" w:rsidP="00755864">
      <w:pPr>
        <w:spacing w:after="0"/>
        <w:rPr>
          <w:rFonts w:cstheme="minorHAnsi"/>
          <w:noProof/>
          <w:lang w:eastAsia="hr-HR"/>
        </w:rPr>
      </w:pPr>
    </w:p>
    <w:p w:rsidR="00755864" w:rsidRPr="00D24BF5" w:rsidRDefault="00755864" w:rsidP="00755864">
      <w:pPr>
        <w:spacing w:after="0"/>
        <w:rPr>
          <w:rFonts w:cstheme="minorHAnsi"/>
          <w:noProof/>
          <w:lang w:eastAsia="hr-HR"/>
        </w:rPr>
      </w:pPr>
    </w:p>
    <w:p w:rsidR="00755864" w:rsidRPr="00D24BF5" w:rsidRDefault="00755864" w:rsidP="00755864">
      <w:pPr>
        <w:tabs>
          <w:tab w:val="left" w:pos="426"/>
        </w:tabs>
      </w:pPr>
      <w:r w:rsidRPr="00D24BF5">
        <w:t xml:space="preserve">    </w:t>
      </w:r>
    </w:p>
    <w:p w:rsidR="00755864" w:rsidRPr="00D24BF5" w:rsidRDefault="00755864" w:rsidP="00755864">
      <w:pPr>
        <w:tabs>
          <w:tab w:val="left" w:pos="284"/>
        </w:tabs>
      </w:pPr>
      <w:r w:rsidRPr="00D24BF5">
        <w:rPr>
          <w:noProof/>
          <w:lang w:eastAsia="hr-HR"/>
        </w:rPr>
        <w:drawing>
          <wp:anchor distT="0" distB="0" distL="114300" distR="114300" simplePos="0" relativeHeight="252276736" behindDoc="1" locked="0" layoutInCell="1" allowOverlap="1">
            <wp:simplePos x="0" y="0"/>
            <wp:positionH relativeFrom="column">
              <wp:posOffset>200948</wp:posOffset>
            </wp:positionH>
            <wp:positionV relativeFrom="paragraph">
              <wp:posOffset>283258</wp:posOffset>
            </wp:positionV>
            <wp:extent cx="4235570" cy="505262"/>
            <wp:effectExtent l="0" t="0" r="0" b="9525"/>
            <wp:wrapNone/>
            <wp:docPr id="42" name="Picture 65" descr="C:\Users\M\Pictures\01.capture\04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descr="C:\Users\M\Pictures\01.capture\0426.png"/>
                    <pic:cNvPicPr>
                      <a:picLocks noChangeAspect="1" noChangeArrowheads="1"/>
                    </pic:cNvPicPr>
                  </pic:nvPicPr>
                  <pic:blipFill>
                    <a:blip r:embed="rId12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35570" cy="505262"/>
                    </a:xfrm>
                    <a:prstGeom prst="rect">
                      <a:avLst/>
                    </a:prstGeom>
                    <a:noFill/>
                    <a:ln>
                      <a:noFill/>
                    </a:ln>
                  </pic:spPr>
                </pic:pic>
              </a:graphicData>
            </a:graphic>
          </wp:anchor>
        </w:drawing>
      </w:r>
      <w:r w:rsidRPr="00D24BF5">
        <w:t>3.</w:t>
      </w:r>
      <w:r w:rsidRPr="00D24BF5">
        <w:tab/>
      </w:r>
      <w:r w:rsidRPr="00D24BF5">
        <w:rPr>
          <w:rFonts w:cstheme="minorHAnsi"/>
        </w:rPr>
        <w:t>Istaknutim točkama brojevnog pravca pridružite racionalne brojeve.</w:t>
      </w:r>
    </w:p>
    <w:p w:rsidR="00755864" w:rsidRPr="00D24BF5" w:rsidRDefault="00755864" w:rsidP="00755864">
      <w:pPr>
        <w:tabs>
          <w:tab w:val="left" w:pos="284"/>
        </w:tabs>
      </w:pPr>
    </w:p>
    <w:p w:rsidR="00755864" w:rsidRPr="00D24BF5" w:rsidRDefault="00755864" w:rsidP="00755864">
      <w:pPr>
        <w:tabs>
          <w:tab w:val="left" w:pos="284"/>
        </w:tabs>
      </w:pPr>
    </w:p>
    <w:p w:rsidR="00755864" w:rsidRPr="00D24BF5" w:rsidRDefault="00755864" w:rsidP="00755864">
      <w:pPr>
        <w:tabs>
          <w:tab w:val="left" w:pos="284"/>
        </w:tabs>
      </w:pPr>
    </w:p>
    <w:p w:rsidR="00755864" w:rsidRPr="00D24BF5" w:rsidRDefault="00755864" w:rsidP="00755864">
      <w:pPr>
        <w:tabs>
          <w:tab w:val="left" w:pos="284"/>
        </w:tabs>
      </w:pPr>
      <w:r w:rsidRPr="00D24BF5">
        <w:t>4.</w:t>
      </w:r>
      <w:r w:rsidRPr="00D24BF5">
        <w:tab/>
        <w:t xml:space="preserve">Prikažite na brojevnom pravcu točke pridružene brojevima </w:t>
      </w:r>
      <w:r w:rsidRPr="00D24BF5">
        <w:rPr>
          <w:position w:val="-22"/>
        </w:rPr>
        <w:object w:dxaOrig="1740" w:dyaOrig="580">
          <v:shape id="_x0000_i1507" type="#_x0000_t75" style="width:82.9pt;height:29.3pt" o:ole="">
            <v:imagedata r:id="rId1234" o:title=""/>
          </v:shape>
          <o:OLEObject Type="Embed" ProgID="Equation.DSMT4" ShapeID="_x0000_i1507" DrawAspect="Content" ObjectID="_1658039492" r:id="rId1235"/>
        </w:object>
      </w:r>
      <w:r w:rsidRPr="00D24BF5">
        <w:t>.</w:t>
      </w:r>
    </w:p>
    <w:p w:rsidR="00755864" w:rsidRPr="00D24BF5" w:rsidRDefault="00755864" w:rsidP="00755864">
      <w:pPr>
        <w:tabs>
          <w:tab w:val="left" w:pos="426"/>
        </w:tabs>
        <w:rPr>
          <w:rFonts w:cstheme="minorHAnsi"/>
        </w:rPr>
      </w:pPr>
      <w:r w:rsidRPr="00D24BF5">
        <w:rPr>
          <w:rFonts w:cstheme="minorHAnsi"/>
        </w:rPr>
        <w:t xml:space="preserve"> </w:t>
      </w:r>
    </w:p>
    <w:p w:rsidR="00755864" w:rsidRPr="00D24BF5" w:rsidRDefault="00755864" w:rsidP="00755864">
      <w:pPr>
        <w:tabs>
          <w:tab w:val="left" w:pos="426"/>
        </w:tabs>
        <w:spacing w:after="0"/>
        <w:rPr>
          <w:rFonts w:cstheme="minorHAnsi"/>
        </w:rPr>
      </w:pPr>
    </w:p>
    <w:p w:rsidR="00755864" w:rsidRPr="00D24BF5" w:rsidRDefault="00755864" w:rsidP="00755864">
      <w:pPr>
        <w:tabs>
          <w:tab w:val="left" w:pos="426"/>
        </w:tabs>
        <w:spacing w:after="0"/>
        <w:ind w:firstLine="426"/>
        <w:rPr>
          <w:rFonts w:cstheme="minorHAnsi"/>
        </w:rPr>
      </w:pPr>
    </w:p>
    <w:p w:rsidR="00755864" w:rsidRPr="00D24BF5" w:rsidRDefault="00755864" w:rsidP="00755864">
      <w:pPr>
        <w:tabs>
          <w:tab w:val="left" w:pos="426"/>
        </w:tabs>
        <w:spacing w:after="0"/>
        <w:rPr>
          <w:rFonts w:cstheme="minorHAnsi"/>
        </w:rPr>
      </w:pPr>
    </w:p>
    <w:p w:rsidR="00755864" w:rsidRPr="00D24BF5" w:rsidRDefault="00755864" w:rsidP="00755864">
      <w:pPr>
        <w:tabs>
          <w:tab w:val="left" w:pos="426"/>
        </w:tabs>
        <w:spacing w:after="0"/>
        <w:rPr>
          <w:rFonts w:cstheme="minorHAnsi"/>
        </w:rPr>
      </w:pPr>
    </w:p>
    <w:p w:rsidR="00755864" w:rsidRPr="00D24BF5" w:rsidRDefault="00755864" w:rsidP="00755864">
      <w:pPr>
        <w:tabs>
          <w:tab w:val="left" w:pos="284"/>
        </w:tabs>
        <w:spacing w:after="0"/>
        <w:rPr>
          <w:rFonts w:cstheme="minorHAnsi"/>
        </w:rPr>
      </w:pPr>
      <w:r w:rsidRPr="00D24BF5">
        <w:rPr>
          <w:rFonts w:cstheme="minorHAnsi"/>
        </w:rPr>
        <w:t>5.</w:t>
      </w:r>
      <w:r w:rsidRPr="00D24BF5">
        <w:rPr>
          <w:rFonts w:cstheme="minorHAnsi"/>
        </w:rPr>
        <w:tab/>
        <w:t xml:space="preserve">Poredajte brojeve </w:t>
      </w:r>
      <w:r w:rsidRPr="00D24BF5">
        <w:rPr>
          <w:position w:val="-22"/>
        </w:rPr>
        <w:object w:dxaOrig="2280" w:dyaOrig="580">
          <v:shape id="_x0000_i1508" type="#_x0000_t75" style="width:107.15pt;height:29.3pt" o:ole="">
            <v:imagedata r:id="rId1236" o:title=""/>
          </v:shape>
          <o:OLEObject Type="Embed" ProgID="Equation.DSMT4" ShapeID="_x0000_i1508" DrawAspect="Content" ObjectID="_1658039493" r:id="rId1237"/>
        </w:object>
      </w:r>
      <w:r w:rsidRPr="00D24BF5">
        <w:rPr>
          <w:rFonts w:cstheme="minorHAnsi"/>
        </w:rPr>
        <w:t xml:space="preserve"> po veličini tako da počnete od najmanjeg.</w:t>
      </w:r>
    </w:p>
    <w:p w:rsidR="00755864" w:rsidRPr="00D24BF5" w:rsidRDefault="00755864" w:rsidP="00755864">
      <w:pPr>
        <w:spacing w:after="0"/>
        <w:rPr>
          <w:rFonts w:cstheme="minorHAnsi"/>
        </w:rPr>
      </w:pPr>
    </w:p>
    <w:p w:rsidR="00755864" w:rsidRPr="00D24BF5" w:rsidRDefault="00755864" w:rsidP="00755864">
      <w:pPr>
        <w:spacing w:after="0" w:line="480" w:lineRule="auto"/>
        <w:rPr>
          <w:rFonts w:cstheme="minorHAnsi"/>
        </w:rPr>
      </w:pPr>
    </w:p>
    <w:p w:rsidR="00755864" w:rsidRPr="00D24BF5" w:rsidRDefault="00755864" w:rsidP="00755864">
      <w:pPr>
        <w:spacing w:after="0" w:line="240" w:lineRule="auto"/>
        <w:rPr>
          <w:rFonts w:cstheme="minorHAnsi"/>
        </w:rPr>
      </w:pPr>
    </w:p>
    <w:p w:rsidR="00755864" w:rsidRDefault="00755864" w:rsidP="00755864">
      <w:pPr>
        <w:rPr>
          <w:rFonts w:cstheme="minorHAnsi"/>
        </w:rPr>
      </w:pPr>
    </w:p>
    <w:p w:rsidR="00755864" w:rsidRPr="00D24BF5" w:rsidRDefault="00755864" w:rsidP="00755864">
      <w:pPr>
        <w:rPr>
          <w:rFonts w:cstheme="minorHAnsi"/>
        </w:rPr>
      </w:pPr>
    </w:p>
    <w:p w:rsidR="00755864" w:rsidRPr="00D24BF5" w:rsidRDefault="00755864" w:rsidP="00755864">
      <w:pPr>
        <w:rPr>
          <w:rFonts w:cstheme="minorHAnsi"/>
        </w:rPr>
      </w:pPr>
    </w:p>
    <w:p w:rsidR="00755864" w:rsidRPr="00D24BF5" w:rsidRDefault="00755864" w:rsidP="00755864">
      <w:pPr>
        <w:spacing w:after="0" w:line="240" w:lineRule="auto"/>
        <w:rPr>
          <w:rFonts w:cstheme="minorHAnsi"/>
        </w:rPr>
      </w:pPr>
      <w:r w:rsidRPr="00D24BF5">
        <w:rPr>
          <w:rFonts w:cstheme="minorHAnsi"/>
        </w:rPr>
        <w:t>Ime i prezime ................................................................                                                                                              grupa B</w:t>
      </w:r>
    </w:p>
    <w:p w:rsidR="00755864" w:rsidRPr="00D24BF5" w:rsidRDefault="00755864" w:rsidP="00755864">
      <w:pPr>
        <w:spacing w:after="0" w:line="240" w:lineRule="auto"/>
        <w:rPr>
          <w:rFonts w:cstheme="minorHAnsi"/>
        </w:rPr>
      </w:pPr>
    </w:p>
    <w:p w:rsidR="00755864" w:rsidRPr="00D24BF5" w:rsidRDefault="00755864" w:rsidP="00755864">
      <w:pPr>
        <w:tabs>
          <w:tab w:val="left" w:pos="426"/>
        </w:tabs>
        <w:spacing w:after="0"/>
      </w:pPr>
      <w:r w:rsidRPr="00D24BF5">
        <w:rPr>
          <w:rFonts w:cstheme="minorHAnsi"/>
        </w:rPr>
        <w:t xml:space="preserve">1.  </w:t>
      </w:r>
      <w:r w:rsidRPr="00D24BF5">
        <w:t xml:space="preserve">Razvrstajte brojeve </w:t>
      </w:r>
      <w:r w:rsidRPr="00D24BF5">
        <w:rPr>
          <w:position w:val="-22"/>
        </w:rPr>
        <w:object w:dxaOrig="3100" w:dyaOrig="580">
          <v:shape id="_x0000_i1509" type="#_x0000_t75" style="width:157.4pt;height:29.3pt" o:ole="">
            <v:imagedata r:id="rId1238" o:title=""/>
          </v:shape>
          <o:OLEObject Type="Embed" ProgID="Equation.DSMT4" ShapeID="_x0000_i1509" DrawAspect="Content" ObjectID="_1658039494" r:id="rId1239"/>
        </w:object>
      </w:r>
      <w:r w:rsidRPr="00D24BF5">
        <w:t xml:space="preserve"> u tablicu:</w:t>
      </w:r>
    </w:p>
    <w:tbl>
      <w:tblPr>
        <w:tblStyle w:val="TableGrid"/>
        <w:tblpPr w:leftFromText="180" w:rightFromText="180" w:vertAnchor="text" w:horzAnchor="margin" w:tblpY="155"/>
        <w:tblW w:w="0" w:type="auto"/>
        <w:tblLook w:val="04A0"/>
      </w:tblPr>
      <w:tblGrid>
        <w:gridCol w:w="2616"/>
        <w:gridCol w:w="2616"/>
        <w:gridCol w:w="2617"/>
      </w:tblGrid>
      <w:tr w:rsidR="00755864" w:rsidRPr="00D24BF5" w:rsidTr="008B2CD1">
        <w:trPr>
          <w:trHeight w:val="559"/>
        </w:trPr>
        <w:tc>
          <w:tcPr>
            <w:tcW w:w="2616" w:type="dxa"/>
            <w:tcBorders>
              <w:bottom w:val="double" w:sz="4" w:space="0" w:color="auto"/>
            </w:tcBorders>
            <w:shd w:val="clear" w:color="auto" w:fill="auto"/>
            <w:vAlign w:val="center"/>
          </w:tcPr>
          <w:p w:rsidR="00755864" w:rsidRPr="00D24BF5" w:rsidRDefault="00755864" w:rsidP="008B2CD1">
            <w:pPr>
              <w:tabs>
                <w:tab w:val="left" w:pos="426"/>
              </w:tabs>
              <w:jc w:val="center"/>
            </w:pPr>
            <w:r w:rsidRPr="00D24BF5">
              <w:t>PRIRODNI BROJEVI</w:t>
            </w:r>
          </w:p>
        </w:tc>
        <w:tc>
          <w:tcPr>
            <w:tcW w:w="2616" w:type="dxa"/>
            <w:tcBorders>
              <w:bottom w:val="double" w:sz="4" w:space="0" w:color="auto"/>
            </w:tcBorders>
            <w:shd w:val="clear" w:color="auto" w:fill="auto"/>
            <w:vAlign w:val="center"/>
          </w:tcPr>
          <w:p w:rsidR="00755864" w:rsidRPr="00D24BF5" w:rsidRDefault="00755864" w:rsidP="008B2CD1">
            <w:pPr>
              <w:tabs>
                <w:tab w:val="left" w:pos="426"/>
              </w:tabs>
              <w:jc w:val="center"/>
            </w:pPr>
            <w:r w:rsidRPr="00D24BF5">
              <w:t>CIJELI BROJEVI</w:t>
            </w:r>
          </w:p>
        </w:tc>
        <w:tc>
          <w:tcPr>
            <w:tcW w:w="2617" w:type="dxa"/>
            <w:tcBorders>
              <w:bottom w:val="double" w:sz="4" w:space="0" w:color="auto"/>
            </w:tcBorders>
            <w:shd w:val="clear" w:color="auto" w:fill="auto"/>
            <w:vAlign w:val="center"/>
          </w:tcPr>
          <w:p w:rsidR="00755864" w:rsidRPr="00D24BF5" w:rsidRDefault="00755864" w:rsidP="008B2CD1">
            <w:pPr>
              <w:tabs>
                <w:tab w:val="left" w:pos="426"/>
              </w:tabs>
              <w:jc w:val="center"/>
            </w:pPr>
            <w:r w:rsidRPr="00D24BF5">
              <w:t>RACIONALNI BROJEVI</w:t>
            </w:r>
          </w:p>
        </w:tc>
      </w:tr>
      <w:tr w:rsidR="00755864" w:rsidRPr="00D24BF5" w:rsidTr="008B2CD1">
        <w:trPr>
          <w:trHeight w:val="1496"/>
        </w:trPr>
        <w:tc>
          <w:tcPr>
            <w:tcW w:w="2616" w:type="dxa"/>
            <w:tcBorders>
              <w:top w:val="double" w:sz="4" w:space="0" w:color="auto"/>
            </w:tcBorders>
          </w:tcPr>
          <w:p w:rsidR="00755864" w:rsidRPr="00D24BF5" w:rsidRDefault="00755864" w:rsidP="008B2CD1">
            <w:pPr>
              <w:tabs>
                <w:tab w:val="left" w:pos="426"/>
              </w:tabs>
            </w:pPr>
          </w:p>
        </w:tc>
        <w:tc>
          <w:tcPr>
            <w:tcW w:w="2616" w:type="dxa"/>
            <w:tcBorders>
              <w:top w:val="double" w:sz="4" w:space="0" w:color="auto"/>
            </w:tcBorders>
          </w:tcPr>
          <w:p w:rsidR="00755864" w:rsidRPr="00D24BF5" w:rsidRDefault="00755864" w:rsidP="008B2CD1">
            <w:pPr>
              <w:tabs>
                <w:tab w:val="left" w:pos="426"/>
              </w:tabs>
            </w:pPr>
          </w:p>
        </w:tc>
        <w:tc>
          <w:tcPr>
            <w:tcW w:w="2617" w:type="dxa"/>
            <w:tcBorders>
              <w:top w:val="double" w:sz="4" w:space="0" w:color="auto"/>
            </w:tcBorders>
          </w:tcPr>
          <w:p w:rsidR="00755864" w:rsidRPr="00D24BF5" w:rsidRDefault="00755864" w:rsidP="008B2CD1">
            <w:pPr>
              <w:tabs>
                <w:tab w:val="left" w:pos="426"/>
              </w:tabs>
            </w:pPr>
          </w:p>
        </w:tc>
      </w:tr>
    </w:tbl>
    <w:p w:rsidR="00755864" w:rsidRPr="00D24BF5" w:rsidRDefault="00755864" w:rsidP="00755864">
      <w:pPr>
        <w:rPr>
          <w:rFonts w:cstheme="minorHAnsi"/>
        </w:rPr>
      </w:pPr>
    </w:p>
    <w:p w:rsidR="00755864" w:rsidRPr="00D24BF5" w:rsidRDefault="00755864" w:rsidP="00755864">
      <w:pPr>
        <w:rPr>
          <w:rFonts w:cstheme="minorHAnsi"/>
        </w:rPr>
      </w:pPr>
    </w:p>
    <w:p w:rsidR="00755864" w:rsidRPr="00D24BF5" w:rsidRDefault="00755864" w:rsidP="00755864">
      <w:pPr>
        <w:rPr>
          <w:rFonts w:cstheme="minorHAnsi"/>
        </w:rPr>
      </w:pPr>
    </w:p>
    <w:p w:rsidR="00755864" w:rsidRPr="00D24BF5" w:rsidRDefault="00755864" w:rsidP="00755864">
      <w:pPr>
        <w:rPr>
          <w:rFonts w:cstheme="minorHAnsi"/>
        </w:rPr>
      </w:pPr>
    </w:p>
    <w:p w:rsidR="00755864" w:rsidRPr="00D24BF5" w:rsidRDefault="00755864" w:rsidP="00755864">
      <w:pPr>
        <w:spacing w:after="0"/>
        <w:rPr>
          <w:rFonts w:cstheme="minorHAnsi"/>
        </w:rPr>
      </w:pPr>
    </w:p>
    <w:p w:rsidR="00755864" w:rsidRPr="00D24BF5" w:rsidRDefault="00755864" w:rsidP="00755864">
      <w:pPr>
        <w:spacing w:after="0"/>
        <w:rPr>
          <w:rFonts w:cstheme="minorHAnsi"/>
        </w:rPr>
      </w:pPr>
    </w:p>
    <w:p w:rsidR="00755864" w:rsidRPr="00D24BF5" w:rsidRDefault="00755864" w:rsidP="00755864">
      <w:pPr>
        <w:spacing w:after="0"/>
        <w:rPr>
          <w:rFonts w:cstheme="minorHAnsi"/>
        </w:rPr>
      </w:pPr>
      <w:r w:rsidRPr="00D24BF5">
        <w:rPr>
          <w:rFonts w:cstheme="minorHAnsi"/>
        </w:rPr>
        <w:t>2.  Dopunite tablicu.</w:t>
      </w:r>
    </w:p>
    <w:tbl>
      <w:tblPr>
        <w:tblpPr w:leftFromText="180" w:rightFromText="180" w:vertAnchor="text" w:horzAnchor="margin" w:tblpY="293"/>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806"/>
        <w:gridCol w:w="1417"/>
        <w:gridCol w:w="1418"/>
        <w:gridCol w:w="1417"/>
        <w:gridCol w:w="1560"/>
      </w:tblGrid>
      <w:tr w:rsidR="00755864" w:rsidRPr="00D24BF5" w:rsidTr="008B2CD1">
        <w:trPr>
          <w:trHeight w:val="638"/>
        </w:trPr>
        <w:tc>
          <w:tcPr>
            <w:tcW w:w="806" w:type="dxa"/>
            <w:tcBorders>
              <w:right w:val="double" w:sz="4" w:space="0" w:color="000000"/>
            </w:tcBorders>
            <w:vAlign w:val="center"/>
          </w:tcPr>
          <w:p w:rsidR="00755864" w:rsidRPr="00D24BF5" w:rsidRDefault="00755864" w:rsidP="008B2CD1">
            <w:pPr>
              <w:spacing w:after="0"/>
              <w:jc w:val="center"/>
            </w:pPr>
            <w:r w:rsidRPr="00D24BF5">
              <w:rPr>
                <w:position w:val="-4"/>
              </w:rPr>
              <w:object w:dxaOrig="180" w:dyaOrig="200">
                <v:shape id="_x0000_i1510" type="#_x0000_t75" style="width:8.35pt;height:9.2pt" o:ole="">
                  <v:imagedata r:id="rId1219" o:title=""/>
                </v:shape>
                <o:OLEObject Type="Embed" ProgID="Equation.DSMT4" ShapeID="_x0000_i1510" DrawAspect="Content" ObjectID="_1658039495" r:id="rId1240"/>
              </w:object>
            </w:r>
          </w:p>
        </w:tc>
        <w:tc>
          <w:tcPr>
            <w:tcW w:w="1417" w:type="dxa"/>
            <w:tcBorders>
              <w:left w:val="double" w:sz="4" w:space="0" w:color="000000"/>
            </w:tcBorders>
            <w:vAlign w:val="center"/>
          </w:tcPr>
          <w:p w:rsidR="00755864" w:rsidRPr="00D24BF5" w:rsidRDefault="00755864" w:rsidP="008B2CD1">
            <w:pPr>
              <w:spacing w:before="100" w:beforeAutospacing="1" w:after="0"/>
              <w:jc w:val="center"/>
              <w:rPr>
                <w:rFonts w:cstheme="minorHAnsi"/>
              </w:rPr>
            </w:pPr>
            <w:r w:rsidRPr="00D24BF5">
              <w:rPr>
                <w:position w:val="-22"/>
              </w:rPr>
              <w:object w:dxaOrig="320" w:dyaOrig="580">
                <v:shape id="_x0000_i1511" type="#_x0000_t75" style="width:15.05pt;height:29.3pt" o:ole="">
                  <v:imagedata r:id="rId1241" o:title=""/>
                </v:shape>
                <o:OLEObject Type="Embed" ProgID="Equation.DSMT4" ShapeID="_x0000_i1511" DrawAspect="Content" ObjectID="_1658039496" r:id="rId1242"/>
              </w:object>
            </w:r>
          </w:p>
        </w:tc>
        <w:tc>
          <w:tcPr>
            <w:tcW w:w="1418" w:type="dxa"/>
            <w:vAlign w:val="center"/>
          </w:tcPr>
          <w:p w:rsidR="00755864" w:rsidRPr="00D24BF5" w:rsidRDefault="00755864" w:rsidP="008B2CD1">
            <w:pPr>
              <w:spacing w:before="100" w:beforeAutospacing="1" w:after="0"/>
              <w:jc w:val="center"/>
              <w:rPr>
                <w:rFonts w:cstheme="minorHAnsi"/>
              </w:rPr>
            </w:pPr>
            <w:r w:rsidRPr="00D24BF5">
              <w:rPr>
                <w:position w:val="-22"/>
              </w:rPr>
              <w:object w:dxaOrig="460" w:dyaOrig="580">
                <v:shape id="_x0000_i1512" type="#_x0000_t75" style="width:20.1pt;height:29.3pt" o:ole="">
                  <v:imagedata r:id="rId1243" o:title=""/>
                </v:shape>
                <o:OLEObject Type="Embed" ProgID="Equation.DSMT4" ShapeID="_x0000_i1512" DrawAspect="Content" ObjectID="_1658039497" r:id="rId1244"/>
              </w:object>
            </w:r>
          </w:p>
        </w:tc>
        <w:tc>
          <w:tcPr>
            <w:tcW w:w="1417" w:type="dxa"/>
            <w:vAlign w:val="center"/>
          </w:tcPr>
          <w:p w:rsidR="00755864" w:rsidRPr="00D24BF5" w:rsidRDefault="00755864" w:rsidP="008B2CD1">
            <w:pPr>
              <w:spacing w:before="100" w:beforeAutospacing="1" w:after="0"/>
              <w:jc w:val="center"/>
              <w:rPr>
                <w:rFonts w:cstheme="minorHAnsi"/>
              </w:rPr>
            </w:pPr>
            <w:r w:rsidRPr="00D24BF5">
              <w:rPr>
                <w:position w:val="-22"/>
              </w:rPr>
              <w:object w:dxaOrig="480" w:dyaOrig="580">
                <v:shape id="_x0000_i1513" type="#_x0000_t75" style="width:22.6pt;height:29.3pt" o:ole="">
                  <v:imagedata r:id="rId1245" o:title=""/>
                </v:shape>
                <o:OLEObject Type="Embed" ProgID="Equation.DSMT4" ShapeID="_x0000_i1513" DrawAspect="Content" ObjectID="_1658039498" r:id="rId1246"/>
              </w:object>
            </w:r>
          </w:p>
        </w:tc>
        <w:tc>
          <w:tcPr>
            <w:tcW w:w="1560" w:type="dxa"/>
            <w:vAlign w:val="center"/>
          </w:tcPr>
          <w:p w:rsidR="00755864" w:rsidRPr="00D24BF5" w:rsidRDefault="00755864" w:rsidP="008B2CD1">
            <w:pPr>
              <w:spacing w:before="100" w:beforeAutospacing="1" w:after="0"/>
              <w:jc w:val="center"/>
              <w:rPr>
                <w:rFonts w:cstheme="minorHAnsi"/>
              </w:rPr>
            </w:pPr>
            <w:r w:rsidRPr="00D24BF5">
              <w:rPr>
                <w:position w:val="-4"/>
              </w:rPr>
              <w:object w:dxaOrig="480" w:dyaOrig="220">
                <v:shape id="_x0000_i1514" type="#_x0000_t75" style="width:22.6pt;height:11.7pt" o:ole="">
                  <v:imagedata r:id="rId1247" o:title=""/>
                </v:shape>
                <o:OLEObject Type="Embed" ProgID="Equation.DSMT4" ShapeID="_x0000_i1514" DrawAspect="Content" ObjectID="_1658039499" r:id="rId1248"/>
              </w:object>
            </w:r>
          </w:p>
        </w:tc>
      </w:tr>
      <w:tr w:rsidR="00755864" w:rsidRPr="00D24BF5" w:rsidTr="008B2CD1">
        <w:trPr>
          <w:trHeight w:val="638"/>
        </w:trPr>
        <w:tc>
          <w:tcPr>
            <w:tcW w:w="806" w:type="dxa"/>
            <w:tcBorders>
              <w:right w:val="double" w:sz="4" w:space="0" w:color="000000"/>
            </w:tcBorders>
            <w:vAlign w:val="center"/>
          </w:tcPr>
          <w:p w:rsidR="00755864" w:rsidRPr="00D24BF5" w:rsidRDefault="00755864" w:rsidP="008B2CD1">
            <w:pPr>
              <w:spacing w:after="0"/>
              <w:jc w:val="center"/>
            </w:pPr>
            <w:r w:rsidRPr="00D24BF5">
              <w:rPr>
                <w:position w:val="-4"/>
              </w:rPr>
              <w:object w:dxaOrig="320" w:dyaOrig="200">
                <v:shape id="_x0000_i1515" type="#_x0000_t75" style="width:15.05pt;height:9.2pt" o:ole="">
                  <v:imagedata r:id="rId1229" o:title=""/>
                </v:shape>
                <o:OLEObject Type="Embed" ProgID="Equation.DSMT4" ShapeID="_x0000_i1515" DrawAspect="Content" ObjectID="_1658039500" r:id="rId1249"/>
              </w:object>
            </w:r>
          </w:p>
        </w:tc>
        <w:tc>
          <w:tcPr>
            <w:tcW w:w="1417" w:type="dxa"/>
            <w:tcBorders>
              <w:left w:val="double" w:sz="4" w:space="0" w:color="000000"/>
            </w:tcBorders>
            <w:vAlign w:val="center"/>
          </w:tcPr>
          <w:p w:rsidR="00755864" w:rsidRPr="00D24BF5" w:rsidRDefault="00755864" w:rsidP="008B2CD1">
            <w:pPr>
              <w:spacing w:before="100" w:beforeAutospacing="1" w:after="0"/>
              <w:jc w:val="center"/>
              <w:rPr>
                <w:rFonts w:cstheme="minorHAnsi"/>
              </w:rPr>
            </w:pPr>
          </w:p>
        </w:tc>
        <w:tc>
          <w:tcPr>
            <w:tcW w:w="1418" w:type="dxa"/>
            <w:vAlign w:val="center"/>
          </w:tcPr>
          <w:p w:rsidR="00755864" w:rsidRPr="00D24BF5" w:rsidRDefault="00755864" w:rsidP="008B2CD1">
            <w:pPr>
              <w:spacing w:before="100" w:beforeAutospacing="1" w:after="0"/>
              <w:jc w:val="center"/>
              <w:rPr>
                <w:rFonts w:cstheme="minorHAnsi"/>
              </w:rPr>
            </w:pPr>
          </w:p>
        </w:tc>
        <w:tc>
          <w:tcPr>
            <w:tcW w:w="1417" w:type="dxa"/>
            <w:vAlign w:val="center"/>
          </w:tcPr>
          <w:p w:rsidR="00755864" w:rsidRPr="00D24BF5" w:rsidRDefault="00755864" w:rsidP="008B2CD1">
            <w:pPr>
              <w:spacing w:before="100" w:beforeAutospacing="1" w:after="0"/>
              <w:jc w:val="center"/>
              <w:rPr>
                <w:rFonts w:cstheme="minorHAnsi"/>
              </w:rPr>
            </w:pPr>
          </w:p>
        </w:tc>
        <w:tc>
          <w:tcPr>
            <w:tcW w:w="1560" w:type="dxa"/>
            <w:vAlign w:val="center"/>
          </w:tcPr>
          <w:p w:rsidR="00755864" w:rsidRPr="00D24BF5" w:rsidRDefault="00755864" w:rsidP="008B2CD1">
            <w:pPr>
              <w:spacing w:before="100" w:beforeAutospacing="1" w:after="0"/>
              <w:jc w:val="center"/>
              <w:rPr>
                <w:rFonts w:cstheme="minorHAnsi"/>
              </w:rPr>
            </w:pPr>
          </w:p>
        </w:tc>
      </w:tr>
      <w:tr w:rsidR="00755864" w:rsidRPr="00D24BF5" w:rsidTr="008B2CD1">
        <w:trPr>
          <w:trHeight w:val="638"/>
        </w:trPr>
        <w:tc>
          <w:tcPr>
            <w:tcW w:w="806" w:type="dxa"/>
            <w:tcBorders>
              <w:right w:val="double" w:sz="4" w:space="0" w:color="000000"/>
            </w:tcBorders>
            <w:vAlign w:val="center"/>
          </w:tcPr>
          <w:p w:rsidR="00755864" w:rsidRPr="00D24BF5" w:rsidRDefault="00755864" w:rsidP="008B2CD1">
            <w:pPr>
              <w:spacing w:after="0"/>
              <w:jc w:val="center"/>
            </w:pPr>
            <w:r w:rsidRPr="00D24BF5">
              <w:rPr>
                <w:position w:val="-12"/>
              </w:rPr>
              <w:object w:dxaOrig="260" w:dyaOrig="360">
                <v:shape id="_x0000_i1516" type="#_x0000_t75" style="width:11.7pt;height:16.75pt" o:ole="">
                  <v:imagedata r:id="rId1231" o:title=""/>
                </v:shape>
                <o:OLEObject Type="Embed" ProgID="Equation.DSMT4" ShapeID="_x0000_i1516" DrawAspect="Content" ObjectID="_1658039501" r:id="rId1250"/>
              </w:object>
            </w:r>
          </w:p>
        </w:tc>
        <w:tc>
          <w:tcPr>
            <w:tcW w:w="1417" w:type="dxa"/>
            <w:tcBorders>
              <w:left w:val="double" w:sz="4" w:space="0" w:color="000000"/>
            </w:tcBorders>
            <w:vAlign w:val="center"/>
          </w:tcPr>
          <w:p w:rsidR="00755864" w:rsidRPr="00D24BF5" w:rsidRDefault="00755864" w:rsidP="008B2CD1">
            <w:pPr>
              <w:spacing w:before="100" w:beforeAutospacing="1" w:after="0"/>
              <w:jc w:val="center"/>
              <w:rPr>
                <w:rFonts w:cstheme="minorHAnsi"/>
              </w:rPr>
            </w:pPr>
          </w:p>
        </w:tc>
        <w:tc>
          <w:tcPr>
            <w:tcW w:w="1418" w:type="dxa"/>
            <w:vAlign w:val="center"/>
          </w:tcPr>
          <w:p w:rsidR="00755864" w:rsidRPr="00D24BF5" w:rsidRDefault="00755864" w:rsidP="008B2CD1">
            <w:pPr>
              <w:spacing w:before="100" w:beforeAutospacing="1" w:after="0"/>
              <w:jc w:val="center"/>
              <w:rPr>
                <w:rFonts w:cstheme="minorHAnsi"/>
              </w:rPr>
            </w:pPr>
          </w:p>
        </w:tc>
        <w:tc>
          <w:tcPr>
            <w:tcW w:w="1417" w:type="dxa"/>
            <w:vAlign w:val="center"/>
          </w:tcPr>
          <w:p w:rsidR="00755864" w:rsidRPr="00D24BF5" w:rsidRDefault="00755864" w:rsidP="008B2CD1">
            <w:pPr>
              <w:spacing w:before="100" w:beforeAutospacing="1" w:after="0"/>
              <w:jc w:val="center"/>
              <w:rPr>
                <w:rFonts w:cstheme="minorHAnsi"/>
              </w:rPr>
            </w:pPr>
          </w:p>
        </w:tc>
        <w:tc>
          <w:tcPr>
            <w:tcW w:w="1560" w:type="dxa"/>
            <w:vAlign w:val="center"/>
          </w:tcPr>
          <w:p w:rsidR="00755864" w:rsidRPr="00D24BF5" w:rsidRDefault="00755864" w:rsidP="008B2CD1">
            <w:pPr>
              <w:spacing w:before="100" w:beforeAutospacing="1" w:after="0"/>
              <w:jc w:val="center"/>
              <w:rPr>
                <w:rFonts w:cstheme="minorHAnsi"/>
              </w:rPr>
            </w:pPr>
          </w:p>
        </w:tc>
      </w:tr>
    </w:tbl>
    <w:p w:rsidR="00755864" w:rsidRPr="00D24BF5" w:rsidRDefault="00755864" w:rsidP="00755864">
      <w:pPr>
        <w:ind w:left="720"/>
        <w:contextualSpacing/>
        <w:rPr>
          <w:rFonts w:cstheme="minorHAnsi"/>
        </w:rPr>
      </w:pPr>
    </w:p>
    <w:p w:rsidR="00755864" w:rsidRPr="00D24BF5" w:rsidRDefault="00755864" w:rsidP="00755864">
      <w:pPr>
        <w:spacing w:after="0"/>
        <w:rPr>
          <w:rFonts w:cstheme="minorHAnsi"/>
          <w:noProof/>
          <w:lang w:eastAsia="hr-HR"/>
        </w:rPr>
      </w:pPr>
    </w:p>
    <w:p w:rsidR="00755864" w:rsidRPr="00D24BF5" w:rsidRDefault="00755864" w:rsidP="00755864">
      <w:pPr>
        <w:spacing w:after="0"/>
        <w:rPr>
          <w:rFonts w:cstheme="minorHAnsi"/>
          <w:noProof/>
          <w:lang w:eastAsia="hr-HR"/>
        </w:rPr>
      </w:pPr>
    </w:p>
    <w:p w:rsidR="00755864" w:rsidRPr="00D24BF5" w:rsidRDefault="00755864" w:rsidP="00755864">
      <w:pPr>
        <w:spacing w:after="0"/>
        <w:rPr>
          <w:rFonts w:cstheme="minorHAnsi"/>
          <w:noProof/>
          <w:lang w:eastAsia="hr-HR"/>
        </w:rPr>
      </w:pPr>
    </w:p>
    <w:p w:rsidR="00755864" w:rsidRPr="00D24BF5" w:rsidRDefault="00755864" w:rsidP="00755864">
      <w:pPr>
        <w:spacing w:after="0"/>
        <w:rPr>
          <w:rFonts w:cstheme="minorHAnsi"/>
          <w:noProof/>
          <w:lang w:eastAsia="hr-HR"/>
        </w:rPr>
      </w:pPr>
    </w:p>
    <w:p w:rsidR="00755864" w:rsidRPr="00D24BF5" w:rsidRDefault="00755864" w:rsidP="00755864">
      <w:pPr>
        <w:spacing w:after="0"/>
        <w:rPr>
          <w:rFonts w:cstheme="minorHAnsi"/>
          <w:noProof/>
          <w:lang w:eastAsia="hr-HR"/>
        </w:rPr>
      </w:pPr>
    </w:p>
    <w:p w:rsidR="00755864" w:rsidRPr="00D24BF5" w:rsidRDefault="00755864" w:rsidP="00755864">
      <w:pPr>
        <w:tabs>
          <w:tab w:val="left" w:pos="426"/>
        </w:tabs>
      </w:pPr>
      <w:r w:rsidRPr="00D24BF5">
        <w:t xml:space="preserve">    </w:t>
      </w:r>
    </w:p>
    <w:p w:rsidR="00755864" w:rsidRPr="00D24BF5" w:rsidRDefault="00755864" w:rsidP="00755864">
      <w:pPr>
        <w:tabs>
          <w:tab w:val="left" w:pos="284"/>
        </w:tabs>
      </w:pPr>
      <w:r w:rsidRPr="00D24BF5">
        <w:t>3.</w:t>
      </w:r>
      <w:r w:rsidRPr="00D24BF5">
        <w:tab/>
      </w:r>
      <w:r w:rsidRPr="00D24BF5">
        <w:rPr>
          <w:rFonts w:cstheme="minorHAnsi"/>
        </w:rPr>
        <w:t>Istaknutim točkama brojevnog pravca pridružite racionalne brojeve.</w:t>
      </w:r>
    </w:p>
    <w:p w:rsidR="00755864" w:rsidRPr="00D24BF5" w:rsidRDefault="00755864" w:rsidP="00755864">
      <w:pPr>
        <w:tabs>
          <w:tab w:val="left" w:pos="284"/>
        </w:tabs>
      </w:pPr>
      <w:r w:rsidRPr="00D24BF5">
        <w:rPr>
          <w:noProof/>
          <w:lang w:eastAsia="hr-HR"/>
        </w:rPr>
        <w:drawing>
          <wp:anchor distT="0" distB="0" distL="114300" distR="114300" simplePos="0" relativeHeight="252279808" behindDoc="1" locked="0" layoutInCell="1" allowOverlap="1">
            <wp:simplePos x="0" y="0"/>
            <wp:positionH relativeFrom="column">
              <wp:posOffset>148590</wp:posOffset>
            </wp:positionH>
            <wp:positionV relativeFrom="paragraph">
              <wp:posOffset>12700</wp:posOffset>
            </wp:positionV>
            <wp:extent cx="4226560" cy="495300"/>
            <wp:effectExtent l="0" t="0" r="2540" b="0"/>
            <wp:wrapNone/>
            <wp:docPr id="48" name="Picture 66" descr="C:\Users\M\Pictures\01.capture\04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descr="C:\Users\M\Pictures\01.capture\0431.png"/>
                    <pic:cNvPicPr>
                      <a:picLocks noChangeAspect="1" noChangeArrowheads="1"/>
                    </pic:cNvPicPr>
                  </pic:nvPicPr>
                  <pic:blipFill>
                    <a:blip r:embed="rId125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26560" cy="495300"/>
                    </a:xfrm>
                    <a:prstGeom prst="rect">
                      <a:avLst/>
                    </a:prstGeom>
                    <a:noFill/>
                    <a:ln>
                      <a:noFill/>
                    </a:ln>
                  </pic:spPr>
                </pic:pic>
              </a:graphicData>
            </a:graphic>
          </wp:anchor>
        </w:drawing>
      </w:r>
    </w:p>
    <w:p w:rsidR="00755864" w:rsidRPr="00D24BF5" w:rsidRDefault="00755864" w:rsidP="00755864">
      <w:pPr>
        <w:tabs>
          <w:tab w:val="left" w:pos="284"/>
        </w:tabs>
      </w:pPr>
    </w:p>
    <w:p w:rsidR="00755864" w:rsidRPr="00D24BF5" w:rsidRDefault="00755864" w:rsidP="00755864">
      <w:pPr>
        <w:tabs>
          <w:tab w:val="left" w:pos="284"/>
        </w:tabs>
      </w:pPr>
    </w:p>
    <w:p w:rsidR="00755864" w:rsidRPr="00D24BF5" w:rsidRDefault="00755864" w:rsidP="00755864">
      <w:pPr>
        <w:tabs>
          <w:tab w:val="left" w:pos="284"/>
        </w:tabs>
      </w:pPr>
      <w:r w:rsidRPr="00D24BF5">
        <w:t>4.</w:t>
      </w:r>
      <w:r w:rsidRPr="00D24BF5">
        <w:tab/>
        <w:t xml:space="preserve">Prikažite na brojevnom pravcu točke pridružene brojevima </w:t>
      </w:r>
      <w:r w:rsidRPr="00D24BF5">
        <w:rPr>
          <w:position w:val="-22"/>
        </w:rPr>
        <w:object w:dxaOrig="2079" w:dyaOrig="580">
          <v:shape id="_x0000_i1517" type="#_x0000_t75" style="width:98.8pt;height:29.3pt" o:ole="">
            <v:imagedata r:id="rId1252" o:title=""/>
          </v:shape>
          <o:OLEObject Type="Embed" ProgID="Equation.DSMT4" ShapeID="_x0000_i1517" DrawAspect="Content" ObjectID="_1658039502" r:id="rId1253"/>
        </w:object>
      </w:r>
      <w:r w:rsidRPr="00D24BF5">
        <w:t>.</w:t>
      </w:r>
    </w:p>
    <w:p w:rsidR="00755864" w:rsidRPr="00D24BF5" w:rsidRDefault="00755864" w:rsidP="00755864">
      <w:pPr>
        <w:tabs>
          <w:tab w:val="left" w:pos="426"/>
        </w:tabs>
        <w:rPr>
          <w:rFonts w:cstheme="minorHAnsi"/>
        </w:rPr>
      </w:pPr>
      <w:r w:rsidRPr="00D24BF5">
        <w:rPr>
          <w:rFonts w:cstheme="minorHAnsi"/>
        </w:rPr>
        <w:t xml:space="preserve"> </w:t>
      </w:r>
    </w:p>
    <w:p w:rsidR="00755864" w:rsidRPr="00D24BF5" w:rsidRDefault="00755864" w:rsidP="00755864">
      <w:pPr>
        <w:tabs>
          <w:tab w:val="left" w:pos="426"/>
        </w:tabs>
        <w:spacing w:after="0"/>
        <w:rPr>
          <w:rFonts w:cstheme="minorHAnsi"/>
        </w:rPr>
      </w:pPr>
    </w:p>
    <w:p w:rsidR="00755864" w:rsidRPr="00D24BF5" w:rsidRDefault="00755864" w:rsidP="00755864">
      <w:pPr>
        <w:tabs>
          <w:tab w:val="left" w:pos="426"/>
        </w:tabs>
        <w:spacing w:after="0"/>
        <w:ind w:firstLine="426"/>
        <w:rPr>
          <w:rFonts w:cstheme="minorHAnsi"/>
        </w:rPr>
      </w:pPr>
    </w:p>
    <w:p w:rsidR="00755864" w:rsidRPr="00D24BF5" w:rsidRDefault="00755864" w:rsidP="00755864">
      <w:pPr>
        <w:tabs>
          <w:tab w:val="left" w:pos="426"/>
        </w:tabs>
        <w:spacing w:after="0"/>
        <w:rPr>
          <w:rFonts w:cstheme="minorHAnsi"/>
        </w:rPr>
      </w:pPr>
    </w:p>
    <w:p w:rsidR="00755864" w:rsidRPr="00D24BF5" w:rsidRDefault="00755864" w:rsidP="00755864">
      <w:pPr>
        <w:tabs>
          <w:tab w:val="left" w:pos="426"/>
        </w:tabs>
        <w:spacing w:after="0"/>
        <w:rPr>
          <w:rFonts w:cstheme="minorHAnsi"/>
        </w:rPr>
      </w:pPr>
    </w:p>
    <w:p w:rsidR="00755864" w:rsidRPr="00D24BF5" w:rsidRDefault="00755864" w:rsidP="00755864">
      <w:pPr>
        <w:tabs>
          <w:tab w:val="left" w:pos="284"/>
        </w:tabs>
        <w:spacing w:after="0"/>
        <w:rPr>
          <w:rFonts w:cstheme="minorHAnsi"/>
        </w:rPr>
      </w:pPr>
      <w:r w:rsidRPr="00D24BF5">
        <w:rPr>
          <w:rFonts w:cstheme="minorHAnsi"/>
        </w:rPr>
        <w:t>5.</w:t>
      </w:r>
      <w:r w:rsidRPr="00D24BF5">
        <w:rPr>
          <w:rFonts w:cstheme="minorHAnsi"/>
        </w:rPr>
        <w:tab/>
        <w:t xml:space="preserve">Poredajte brojeve </w:t>
      </w:r>
      <w:r w:rsidRPr="00D24BF5">
        <w:rPr>
          <w:position w:val="-22"/>
        </w:rPr>
        <w:object w:dxaOrig="2160" w:dyaOrig="580">
          <v:shape id="_x0000_i1518" type="#_x0000_t75" style="width:103pt;height:29.3pt" o:ole="">
            <v:imagedata r:id="rId1254" o:title=""/>
          </v:shape>
          <o:OLEObject Type="Embed" ProgID="Equation.DSMT4" ShapeID="_x0000_i1518" DrawAspect="Content" ObjectID="_1658039503" r:id="rId1255"/>
        </w:object>
      </w:r>
      <w:r w:rsidRPr="00D24BF5">
        <w:rPr>
          <w:rFonts w:cstheme="minorHAnsi"/>
        </w:rPr>
        <w:t xml:space="preserve"> po veličini tako da počnete od najmanjeg.</w:t>
      </w:r>
    </w:p>
    <w:p w:rsidR="00755864" w:rsidRPr="00D24BF5" w:rsidRDefault="00755864" w:rsidP="00755864">
      <w:pPr>
        <w:spacing w:after="0" w:line="240" w:lineRule="auto"/>
        <w:rPr>
          <w:rFonts w:cstheme="minorHAnsi"/>
          <w:sz w:val="28"/>
          <w:szCs w:val="28"/>
        </w:rPr>
      </w:pPr>
    </w:p>
    <w:p w:rsidR="00755864" w:rsidRPr="00D24BF5" w:rsidRDefault="00755864" w:rsidP="00755864">
      <w:pPr>
        <w:spacing w:after="0" w:line="240" w:lineRule="auto"/>
        <w:rPr>
          <w:rFonts w:cstheme="minorHAnsi"/>
          <w:sz w:val="28"/>
          <w:szCs w:val="28"/>
        </w:rPr>
      </w:pPr>
    </w:p>
    <w:p w:rsidR="00755864" w:rsidRPr="00D24BF5" w:rsidRDefault="00755864" w:rsidP="00755864">
      <w:pPr>
        <w:spacing w:after="0" w:line="240" w:lineRule="auto"/>
        <w:rPr>
          <w:rFonts w:cstheme="minorHAnsi"/>
          <w:sz w:val="28"/>
          <w:szCs w:val="28"/>
        </w:rPr>
      </w:pPr>
    </w:p>
    <w:p w:rsidR="00755864" w:rsidRPr="00D24BF5" w:rsidRDefault="00755864" w:rsidP="00755864">
      <w:pPr>
        <w:spacing w:after="0" w:line="240" w:lineRule="auto"/>
        <w:rPr>
          <w:rFonts w:cstheme="minorHAnsi"/>
          <w:sz w:val="28"/>
          <w:szCs w:val="28"/>
        </w:rPr>
      </w:pPr>
    </w:p>
    <w:p w:rsidR="00755864" w:rsidRPr="00D24BF5" w:rsidRDefault="00755864" w:rsidP="00755864">
      <w:pPr>
        <w:spacing w:after="0" w:line="240" w:lineRule="auto"/>
        <w:rPr>
          <w:rFonts w:cstheme="minorHAnsi"/>
          <w:sz w:val="28"/>
          <w:szCs w:val="28"/>
        </w:rPr>
      </w:pPr>
    </w:p>
    <w:p w:rsidR="00755864" w:rsidRDefault="00755864" w:rsidP="00755864">
      <w:pPr>
        <w:spacing w:after="0" w:line="240" w:lineRule="auto"/>
        <w:rPr>
          <w:rFonts w:cstheme="minorHAnsi"/>
          <w:sz w:val="28"/>
          <w:szCs w:val="28"/>
        </w:rPr>
      </w:pPr>
    </w:p>
    <w:p w:rsidR="00755864" w:rsidRPr="00D24BF5" w:rsidRDefault="00755864" w:rsidP="00755864">
      <w:pPr>
        <w:spacing w:after="0" w:line="240" w:lineRule="auto"/>
        <w:rPr>
          <w:rFonts w:cstheme="minorHAnsi"/>
          <w:sz w:val="28"/>
          <w:szCs w:val="28"/>
        </w:rPr>
      </w:pPr>
    </w:p>
    <w:p w:rsidR="00755864" w:rsidRPr="00D24BF5" w:rsidRDefault="00755864" w:rsidP="00755864">
      <w:pPr>
        <w:spacing w:after="0" w:line="240" w:lineRule="auto"/>
        <w:rPr>
          <w:rFonts w:cstheme="minorHAnsi"/>
          <w:sz w:val="28"/>
          <w:szCs w:val="28"/>
        </w:rPr>
      </w:pPr>
    </w:p>
    <w:p w:rsidR="00755864" w:rsidRPr="00D24BF5" w:rsidRDefault="00755864" w:rsidP="00755864">
      <w:pPr>
        <w:spacing w:after="0" w:line="240" w:lineRule="auto"/>
        <w:rPr>
          <w:rFonts w:cstheme="minorHAnsi"/>
          <w:sz w:val="28"/>
          <w:szCs w:val="28"/>
        </w:rPr>
      </w:pPr>
      <w:r w:rsidRPr="00D24BF5">
        <w:rPr>
          <w:rFonts w:cstheme="minorHAnsi"/>
          <w:sz w:val="28"/>
          <w:szCs w:val="28"/>
        </w:rPr>
        <w:t>Ime i prezime ................................................................                                                 grupa C</w:t>
      </w:r>
    </w:p>
    <w:p w:rsidR="00755864" w:rsidRPr="00D24BF5" w:rsidRDefault="00755864" w:rsidP="00755864">
      <w:pPr>
        <w:spacing w:after="0" w:line="240" w:lineRule="auto"/>
        <w:rPr>
          <w:rFonts w:cstheme="minorHAnsi"/>
          <w:sz w:val="28"/>
          <w:szCs w:val="28"/>
        </w:rPr>
      </w:pPr>
    </w:p>
    <w:p w:rsidR="00755864" w:rsidRPr="00D24BF5" w:rsidRDefault="00755864" w:rsidP="00755864">
      <w:pPr>
        <w:tabs>
          <w:tab w:val="left" w:pos="426"/>
        </w:tabs>
        <w:spacing w:after="0"/>
        <w:rPr>
          <w:sz w:val="28"/>
          <w:szCs w:val="28"/>
        </w:rPr>
      </w:pPr>
      <w:r w:rsidRPr="00D24BF5">
        <w:rPr>
          <w:rFonts w:cstheme="minorHAnsi"/>
          <w:sz w:val="28"/>
          <w:szCs w:val="28"/>
        </w:rPr>
        <w:t xml:space="preserve">1.  </w:t>
      </w:r>
      <w:r w:rsidRPr="00D24BF5">
        <w:rPr>
          <w:sz w:val="28"/>
          <w:szCs w:val="28"/>
        </w:rPr>
        <w:t xml:space="preserve">Razvrstajte brojeve </w:t>
      </w:r>
      <w:r w:rsidRPr="00D24BF5">
        <w:rPr>
          <w:position w:val="-28"/>
          <w:sz w:val="28"/>
          <w:szCs w:val="28"/>
        </w:rPr>
        <w:object w:dxaOrig="3820" w:dyaOrig="720">
          <v:shape id="_x0000_i1519" type="#_x0000_t75" style="width:191.7pt;height:36.85pt" o:ole="">
            <v:imagedata r:id="rId1256" o:title=""/>
          </v:shape>
          <o:OLEObject Type="Embed" ProgID="Equation.DSMT4" ShapeID="_x0000_i1519" DrawAspect="Content" ObjectID="_1658039504" r:id="rId1257"/>
        </w:object>
      </w:r>
      <w:r w:rsidRPr="00D24BF5">
        <w:rPr>
          <w:sz w:val="28"/>
          <w:szCs w:val="28"/>
        </w:rPr>
        <w:t xml:space="preserve"> u tablicu:</w:t>
      </w:r>
    </w:p>
    <w:tbl>
      <w:tblPr>
        <w:tblStyle w:val="TableGrid"/>
        <w:tblpPr w:leftFromText="180" w:rightFromText="180" w:vertAnchor="text" w:horzAnchor="margin" w:tblpY="155"/>
        <w:tblW w:w="0" w:type="auto"/>
        <w:tblLook w:val="04A0"/>
      </w:tblPr>
      <w:tblGrid>
        <w:gridCol w:w="3105"/>
        <w:gridCol w:w="3105"/>
        <w:gridCol w:w="3106"/>
      </w:tblGrid>
      <w:tr w:rsidR="00755864" w:rsidRPr="00D24BF5" w:rsidTr="008B2CD1">
        <w:trPr>
          <w:trHeight w:val="578"/>
        </w:trPr>
        <w:tc>
          <w:tcPr>
            <w:tcW w:w="3105" w:type="dxa"/>
            <w:tcBorders>
              <w:bottom w:val="double" w:sz="4" w:space="0" w:color="auto"/>
            </w:tcBorders>
            <w:shd w:val="clear" w:color="auto" w:fill="auto"/>
            <w:vAlign w:val="center"/>
          </w:tcPr>
          <w:p w:rsidR="00755864" w:rsidRPr="00D24BF5" w:rsidRDefault="00755864" w:rsidP="008B2CD1">
            <w:pPr>
              <w:tabs>
                <w:tab w:val="left" w:pos="426"/>
              </w:tabs>
              <w:jc w:val="center"/>
              <w:rPr>
                <w:sz w:val="28"/>
                <w:szCs w:val="28"/>
              </w:rPr>
            </w:pPr>
            <w:r w:rsidRPr="00D24BF5">
              <w:rPr>
                <w:sz w:val="28"/>
                <w:szCs w:val="28"/>
              </w:rPr>
              <w:t>PRIRODNI BROJEVI</w:t>
            </w:r>
          </w:p>
        </w:tc>
        <w:tc>
          <w:tcPr>
            <w:tcW w:w="3105" w:type="dxa"/>
            <w:tcBorders>
              <w:bottom w:val="double" w:sz="4" w:space="0" w:color="auto"/>
            </w:tcBorders>
            <w:shd w:val="clear" w:color="auto" w:fill="auto"/>
            <w:vAlign w:val="center"/>
          </w:tcPr>
          <w:p w:rsidR="00755864" w:rsidRPr="00D24BF5" w:rsidRDefault="00755864" w:rsidP="008B2CD1">
            <w:pPr>
              <w:tabs>
                <w:tab w:val="left" w:pos="426"/>
              </w:tabs>
              <w:jc w:val="center"/>
              <w:rPr>
                <w:sz w:val="28"/>
                <w:szCs w:val="28"/>
              </w:rPr>
            </w:pPr>
            <w:r w:rsidRPr="00D24BF5">
              <w:rPr>
                <w:sz w:val="28"/>
                <w:szCs w:val="28"/>
              </w:rPr>
              <w:t>CIJELI BROJEVI</w:t>
            </w:r>
          </w:p>
        </w:tc>
        <w:tc>
          <w:tcPr>
            <w:tcW w:w="3106" w:type="dxa"/>
            <w:tcBorders>
              <w:bottom w:val="double" w:sz="4" w:space="0" w:color="auto"/>
            </w:tcBorders>
            <w:shd w:val="clear" w:color="auto" w:fill="auto"/>
            <w:vAlign w:val="center"/>
          </w:tcPr>
          <w:p w:rsidR="00755864" w:rsidRPr="00D24BF5" w:rsidRDefault="00755864" w:rsidP="008B2CD1">
            <w:pPr>
              <w:tabs>
                <w:tab w:val="left" w:pos="426"/>
              </w:tabs>
              <w:jc w:val="center"/>
              <w:rPr>
                <w:sz w:val="28"/>
                <w:szCs w:val="28"/>
              </w:rPr>
            </w:pPr>
            <w:r w:rsidRPr="00D24BF5">
              <w:rPr>
                <w:sz w:val="28"/>
                <w:szCs w:val="28"/>
              </w:rPr>
              <w:t>RACIONALNI BROJEVI</w:t>
            </w:r>
          </w:p>
        </w:tc>
      </w:tr>
      <w:tr w:rsidR="00755864" w:rsidRPr="00D24BF5" w:rsidTr="008B2CD1">
        <w:trPr>
          <w:trHeight w:val="1548"/>
        </w:trPr>
        <w:tc>
          <w:tcPr>
            <w:tcW w:w="3105" w:type="dxa"/>
            <w:tcBorders>
              <w:top w:val="double" w:sz="4" w:space="0" w:color="auto"/>
            </w:tcBorders>
          </w:tcPr>
          <w:p w:rsidR="00755864" w:rsidRPr="00D24BF5" w:rsidRDefault="00755864" w:rsidP="008B2CD1">
            <w:pPr>
              <w:tabs>
                <w:tab w:val="left" w:pos="426"/>
              </w:tabs>
            </w:pPr>
          </w:p>
        </w:tc>
        <w:tc>
          <w:tcPr>
            <w:tcW w:w="3105" w:type="dxa"/>
            <w:tcBorders>
              <w:top w:val="double" w:sz="4" w:space="0" w:color="auto"/>
            </w:tcBorders>
          </w:tcPr>
          <w:p w:rsidR="00755864" w:rsidRPr="00D24BF5" w:rsidRDefault="00755864" w:rsidP="008B2CD1">
            <w:pPr>
              <w:tabs>
                <w:tab w:val="left" w:pos="426"/>
              </w:tabs>
            </w:pPr>
          </w:p>
        </w:tc>
        <w:tc>
          <w:tcPr>
            <w:tcW w:w="3106" w:type="dxa"/>
            <w:tcBorders>
              <w:top w:val="double" w:sz="4" w:space="0" w:color="auto"/>
            </w:tcBorders>
          </w:tcPr>
          <w:p w:rsidR="00755864" w:rsidRPr="00D24BF5" w:rsidRDefault="00755864" w:rsidP="008B2CD1">
            <w:pPr>
              <w:tabs>
                <w:tab w:val="left" w:pos="426"/>
              </w:tabs>
            </w:pPr>
          </w:p>
        </w:tc>
      </w:tr>
    </w:tbl>
    <w:p w:rsidR="00755864" w:rsidRPr="00D24BF5" w:rsidRDefault="00755864" w:rsidP="00755864">
      <w:pPr>
        <w:rPr>
          <w:rFonts w:cstheme="minorHAnsi"/>
        </w:rPr>
      </w:pPr>
    </w:p>
    <w:p w:rsidR="00755864" w:rsidRPr="00D24BF5" w:rsidRDefault="00755864" w:rsidP="00755864">
      <w:pPr>
        <w:rPr>
          <w:rFonts w:cstheme="minorHAnsi"/>
        </w:rPr>
      </w:pPr>
    </w:p>
    <w:p w:rsidR="00755864" w:rsidRPr="00D24BF5" w:rsidRDefault="00755864" w:rsidP="00755864">
      <w:pPr>
        <w:rPr>
          <w:rFonts w:cstheme="minorHAnsi"/>
        </w:rPr>
      </w:pPr>
    </w:p>
    <w:p w:rsidR="00755864" w:rsidRPr="00D24BF5" w:rsidRDefault="00755864" w:rsidP="00755864">
      <w:pPr>
        <w:rPr>
          <w:rFonts w:cstheme="minorHAnsi"/>
        </w:rPr>
      </w:pPr>
    </w:p>
    <w:p w:rsidR="00755864" w:rsidRPr="00D24BF5" w:rsidRDefault="00755864" w:rsidP="00755864">
      <w:pPr>
        <w:spacing w:after="0"/>
        <w:rPr>
          <w:rFonts w:cstheme="minorHAnsi"/>
        </w:rPr>
      </w:pPr>
    </w:p>
    <w:p w:rsidR="00755864" w:rsidRPr="00D24BF5" w:rsidRDefault="00755864" w:rsidP="00755864">
      <w:pPr>
        <w:spacing w:after="0"/>
        <w:rPr>
          <w:rFonts w:cstheme="minorHAnsi"/>
        </w:rPr>
      </w:pPr>
    </w:p>
    <w:p w:rsidR="00755864" w:rsidRPr="00D24BF5" w:rsidRDefault="00755864" w:rsidP="00755864">
      <w:pPr>
        <w:spacing w:after="0"/>
        <w:rPr>
          <w:rFonts w:cstheme="minorHAnsi"/>
          <w:sz w:val="28"/>
          <w:szCs w:val="28"/>
        </w:rPr>
      </w:pPr>
      <w:r w:rsidRPr="00D24BF5">
        <w:rPr>
          <w:rFonts w:cstheme="minorHAnsi"/>
          <w:sz w:val="28"/>
          <w:szCs w:val="28"/>
        </w:rPr>
        <w:t>2.  Dopunite tablicu.</w:t>
      </w:r>
    </w:p>
    <w:tbl>
      <w:tblPr>
        <w:tblpPr w:leftFromText="180" w:rightFromText="180" w:vertAnchor="text" w:horzAnchor="margin" w:tblpY="293"/>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038"/>
        <w:gridCol w:w="1826"/>
        <w:gridCol w:w="1827"/>
        <w:gridCol w:w="1826"/>
        <w:gridCol w:w="2010"/>
      </w:tblGrid>
      <w:tr w:rsidR="00755864" w:rsidRPr="00D24BF5" w:rsidTr="008B2CD1">
        <w:trPr>
          <w:trHeight w:val="718"/>
        </w:trPr>
        <w:tc>
          <w:tcPr>
            <w:tcW w:w="1038" w:type="dxa"/>
            <w:tcBorders>
              <w:right w:val="double" w:sz="4" w:space="0" w:color="000000"/>
            </w:tcBorders>
            <w:vAlign w:val="center"/>
          </w:tcPr>
          <w:p w:rsidR="00755864" w:rsidRPr="00D24BF5" w:rsidRDefault="00755864" w:rsidP="008B2CD1">
            <w:pPr>
              <w:spacing w:after="0"/>
              <w:jc w:val="center"/>
              <w:rPr>
                <w:sz w:val="28"/>
                <w:szCs w:val="28"/>
              </w:rPr>
            </w:pPr>
            <w:r w:rsidRPr="00D24BF5">
              <w:rPr>
                <w:position w:val="-4"/>
                <w:sz w:val="28"/>
                <w:szCs w:val="28"/>
              </w:rPr>
              <w:object w:dxaOrig="220" w:dyaOrig="220">
                <v:shape id="_x0000_i1520" type="#_x0000_t75" style="width:9.2pt;height:11.7pt" o:ole="">
                  <v:imagedata r:id="rId1258" o:title=""/>
                </v:shape>
                <o:OLEObject Type="Embed" ProgID="Equation.DSMT4" ShapeID="_x0000_i1520" DrawAspect="Content" ObjectID="_1658039505" r:id="rId1259"/>
              </w:object>
            </w:r>
          </w:p>
        </w:tc>
        <w:tc>
          <w:tcPr>
            <w:tcW w:w="1826" w:type="dxa"/>
            <w:tcBorders>
              <w:left w:val="double" w:sz="4" w:space="0" w:color="000000"/>
            </w:tcBorders>
            <w:vAlign w:val="center"/>
          </w:tcPr>
          <w:p w:rsidR="00755864" w:rsidRPr="00D24BF5" w:rsidRDefault="00755864" w:rsidP="008B2CD1">
            <w:pPr>
              <w:spacing w:before="100" w:beforeAutospacing="1" w:after="0"/>
              <w:jc w:val="center"/>
              <w:rPr>
                <w:rFonts w:cstheme="minorHAnsi"/>
                <w:sz w:val="28"/>
                <w:szCs w:val="28"/>
              </w:rPr>
            </w:pPr>
            <w:r w:rsidRPr="00D24BF5">
              <w:rPr>
                <w:position w:val="-28"/>
                <w:sz w:val="28"/>
                <w:szCs w:val="28"/>
              </w:rPr>
              <w:object w:dxaOrig="440" w:dyaOrig="720">
                <v:shape id="_x0000_i1521" type="#_x0000_t75" style="width:20.1pt;height:37.65pt" o:ole="">
                  <v:imagedata r:id="rId1260" o:title=""/>
                </v:shape>
                <o:OLEObject Type="Embed" ProgID="Equation.DSMT4" ShapeID="_x0000_i1521" DrawAspect="Content" ObjectID="_1658039506" r:id="rId1261"/>
              </w:object>
            </w:r>
          </w:p>
        </w:tc>
        <w:tc>
          <w:tcPr>
            <w:tcW w:w="1827" w:type="dxa"/>
            <w:vAlign w:val="center"/>
          </w:tcPr>
          <w:p w:rsidR="00755864" w:rsidRPr="00D24BF5" w:rsidRDefault="00755864" w:rsidP="008B2CD1">
            <w:pPr>
              <w:spacing w:before="100" w:beforeAutospacing="1" w:after="0"/>
              <w:jc w:val="center"/>
              <w:rPr>
                <w:rFonts w:cstheme="minorHAnsi"/>
                <w:sz w:val="28"/>
                <w:szCs w:val="28"/>
              </w:rPr>
            </w:pPr>
            <w:r w:rsidRPr="00D24BF5">
              <w:rPr>
                <w:position w:val="-26"/>
                <w:sz w:val="28"/>
                <w:szCs w:val="28"/>
              </w:rPr>
              <w:object w:dxaOrig="380" w:dyaOrig="700">
                <v:shape id="_x0000_i1522" type="#_x0000_t75" style="width:18.4pt;height:36.85pt" o:ole="">
                  <v:imagedata r:id="rId1262" o:title=""/>
                </v:shape>
                <o:OLEObject Type="Embed" ProgID="Equation.DSMT4" ShapeID="_x0000_i1522" DrawAspect="Content" ObjectID="_1658039507" r:id="rId1263"/>
              </w:object>
            </w:r>
          </w:p>
        </w:tc>
        <w:tc>
          <w:tcPr>
            <w:tcW w:w="1826" w:type="dxa"/>
            <w:vAlign w:val="center"/>
          </w:tcPr>
          <w:p w:rsidR="00755864" w:rsidRPr="00D24BF5" w:rsidRDefault="00755864" w:rsidP="008B2CD1">
            <w:pPr>
              <w:spacing w:before="100" w:beforeAutospacing="1" w:after="0"/>
              <w:jc w:val="center"/>
              <w:rPr>
                <w:rFonts w:cstheme="minorHAnsi"/>
                <w:sz w:val="28"/>
                <w:szCs w:val="28"/>
              </w:rPr>
            </w:pPr>
            <w:r w:rsidRPr="00D24BF5">
              <w:rPr>
                <w:position w:val="-6"/>
                <w:sz w:val="28"/>
                <w:szCs w:val="28"/>
              </w:rPr>
              <w:object w:dxaOrig="540" w:dyaOrig="279">
                <v:shape id="_x0000_i1523" type="#_x0000_t75" style="width:25.1pt;height:15.05pt" o:ole="">
                  <v:imagedata r:id="rId1264" o:title=""/>
                </v:shape>
                <o:OLEObject Type="Embed" ProgID="Equation.DSMT4" ShapeID="_x0000_i1523" DrawAspect="Content" ObjectID="_1658039508" r:id="rId1265"/>
              </w:object>
            </w:r>
          </w:p>
        </w:tc>
        <w:tc>
          <w:tcPr>
            <w:tcW w:w="2010" w:type="dxa"/>
            <w:vAlign w:val="center"/>
          </w:tcPr>
          <w:p w:rsidR="00755864" w:rsidRPr="00D24BF5" w:rsidRDefault="00755864" w:rsidP="008B2CD1">
            <w:pPr>
              <w:spacing w:before="100" w:beforeAutospacing="1" w:after="0"/>
              <w:jc w:val="center"/>
              <w:rPr>
                <w:rFonts w:cstheme="minorHAnsi"/>
                <w:sz w:val="28"/>
                <w:szCs w:val="28"/>
              </w:rPr>
            </w:pPr>
            <w:r w:rsidRPr="00D24BF5">
              <w:rPr>
                <w:position w:val="-26"/>
                <w:sz w:val="28"/>
                <w:szCs w:val="28"/>
              </w:rPr>
              <w:object w:dxaOrig="600" w:dyaOrig="700">
                <v:shape id="_x0000_i1524" type="#_x0000_t75" style="width:29.3pt;height:36.85pt" o:ole="">
                  <v:imagedata r:id="rId1266" o:title=""/>
                </v:shape>
                <o:OLEObject Type="Embed" ProgID="Equation.DSMT4" ShapeID="_x0000_i1524" DrawAspect="Content" ObjectID="_1658039509" r:id="rId1267"/>
              </w:object>
            </w:r>
          </w:p>
        </w:tc>
      </w:tr>
      <w:tr w:rsidR="00755864" w:rsidRPr="00D24BF5" w:rsidTr="008B2CD1">
        <w:trPr>
          <w:trHeight w:val="718"/>
        </w:trPr>
        <w:tc>
          <w:tcPr>
            <w:tcW w:w="1038" w:type="dxa"/>
            <w:tcBorders>
              <w:right w:val="double" w:sz="4" w:space="0" w:color="000000"/>
            </w:tcBorders>
            <w:vAlign w:val="center"/>
          </w:tcPr>
          <w:p w:rsidR="00755864" w:rsidRPr="00D24BF5" w:rsidRDefault="00755864" w:rsidP="008B2CD1">
            <w:pPr>
              <w:spacing w:after="0"/>
              <w:jc w:val="center"/>
              <w:rPr>
                <w:sz w:val="28"/>
                <w:szCs w:val="28"/>
              </w:rPr>
            </w:pPr>
            <w:r w:rsidRPr="00D24BF5">
              <w:rPr>
                <w:position w:val="-4"/>
                <w:sz w:val="28"/>
                <w:szCs w:val="28"/>
              </w:rPr>
              <w:object w:dxaOrig="380" w:dyaOrig="220">
                <v:shape id="_x0000_i1525" type="#_x0000_t75" style="width:18.4pt;height:11.7pt" o:ole="">
                  <v:imagedata r:id="rId1268" o:title=""/>
                </v:shape>
                <o:OLEObject Type="Embed" ProgID="Equation.DSMT4" ShapeID="_x0000_i1525" DrawAspect="Content" ObjectID="_1658039510" r:id="rId1269"/>
              </w:object>
            </w:r>
          </w:p>
        </w:tc>
        <w:tc>
          <w:tcPr>
            <w:tcW w:w="1826" w:type="dxa"/>
            <w:tcBorders>
              <w:left w:val="double" w:sz="4" w:space="0" w:color="000000"/>
            </w:tcBorders>
            <w:vAlign w:val="center"/>
          </w:tcPr>
          <w:p w:rsidR="00755864" w:rsidRPr="00D24BF5" w:rsidRDefault="00755864" w:rsidP="008B2CD1">
            <w:pPr>
              <w:spacing w:before="100" w:beforeAutospacing="1" w:after="0"/>
              <w:jc w:val="center"/>
              <w:rPr>
                <w:rFonts w:cstheme="minorHAnsi"/>
                <w:sz w:val="28"/>
                <w:szCs w:val="28"/>
              </w:rPr>
            </w:pPr>
          </w:p>
        </w:tc>
        <w:tc>
          <w:tcPr>
            <w:tcW w:w="1827" w:type="dxa"/>
            <w:vAlign w:val="center"/>
          </w:tcPr>
          <w:p w:rsidR="00755864" w:rsidRPr="00D24BF5" w:rsidRDefault="00755864" w:rsidP="008B2CD1">
            <w:pPr>
              <w:spacing w:before="100" w:beforeAutospacing="1" w:after="0"/>
              <w:jc w:val="center"/>
              <w:rPr>
                <w:rFonts w:cstheme="minorHAnsi"/>
                <w:sz w:val="28"/>
                <w:szCs w:val="28"/>
              </w:rPr>
            </w:pPr>
          </w:p>
        </w:tc>
        <w:tc>
          <w:tcPr>
            <w:tcW w:w="1826" w:type="dxa"/>
            <w:vAlign w:val="center"/>
          </w:tcPr>
          <w:p w:rsidR="00755864" w:rsidRPr="00D24BF5" w:rsidRDefault="00755864" w:rsidP="008B2CD1">
            <w:pPr>
              <w:spacing w:before="100" w:beforeAutospacing="1" w:after="0"/>
              <w:jc w:val="center"/>
              <w:rPr>
                <w:rFonts w:cstheme="minorHAnsi"/>
                <w:sz w:val="28"/>
                <w:szCs w:val="28"/>
              </w:rPr>
            </w:pPr>
          </w:p>
        </w:tc>
        <w:tc>
          <w:tcPr>
            <w:tcW w:w="2010" w:type="dxa"/>
            <w:vAlign w:val="center"/>
          </w:tcPr>
          <w:p w:rsidR="00755864" w:rsidRPr="00D24BF5" w:rsidRDefault="00755864" w:rsidP="008B2CD1">
            <w:pPr>
              <w:spacing w:before="100" w:beforeAutospacing="1" w:after="0"/>
              <w:jc w:val="center"/>
              <w:rPr>
                <w:rFonts w:cstheme="minorHAnsi"/>
                <w:sz w:val="28"/>
                <w:szCs w:val="28"/>
              </w:rPr>
            </w:pPr>
          </w:p>
        </w:tc>
      </w:tr>
      <w:tr w:rsidR="00755864" w:rsidRPr="00D24BF5" w:rsidTr="008B2CD1">
        <w:trPr>
          <w:trHeight w:val="718"/>
        </w:trPr>
        <w:tc>
          <w:tcPr>
            <w:tcW w:w="1038" w:type="dxa"/>
            <w:tcBorders>
              <w:right w:val="double" w:sz="4" w:space="0" w:color="000000"/>
            </w:tcBorders>
            <w:vAlign w:val="center"/>
          </w:tcPr>
          <w:p w:rsidR="00755864" w:rsidRPr="00D24BF5" w:rsidRDefault="00755864" w:rsidP="008B2CD1">
            <w:pPr>
              <w:spacing w:after="0"/>
              <w:jc w:val="center"/>
              <w:rPr>
                <w:sz w:val="28"/>
                <w:szCs w:val="28"/>
              </w:rPr>
            </w:pPr>
            <w:r w:rsidRPr="00D24BF5">
              <w:rPr>
                <w:position w:val="-14"/>
                <w:sz w:val="28"/>
                <w:szCs w:val="28"/>
              </w:rPr>
              <w:object w:dxaOrig="300" w:dyaOrig="420">
                <v:shape id="_x0000_i1526" type="#_x0000_t75" style="width:15.05pt;height:20.1pt" o:ole="">
                  <v:imagedata r:id="rId1270" o:title=""/>
                </v:shape>
                <o:OLEObject Type="Embed" ProgID="Equation.DSMT4" ShapeID="_x0000_i1526" DrawAspect="Content" ObjectID="_1658039511" r:id="rId1271"/>
              </w:object>
            </w:r>
          </w:p>
        </w:tc>
        <w:tc>
          <w:tcPr>
            <w:tcW w:w="1826" w:type="dxa"/>
            <w:tcBorders>
              <w:left w:val="double" w:sz="4" w:space="0" w:color="000000"/>
            </w:tcBorders>
            <w:vAlign w:val="center"/>
          </w:tcPr>
          <w:p w:rsidR="00755864" w:rsidRPr="00D24BF5" w:rsidRDefault="00755864" w:rsidP="008B2CD1">
            <w:pPr>
              <w:spacing w:before="100" w:beforeAutospacing="1" w:after="0"/>
              <w:jc w:val="center"/>
              <w:rPr>
                <w:rFonts w:cstheme="minorHAnsi"/>
                <w:sz w:val="28"/>
                <w:szCs w:val="28"/>
              </w:rPr>
            </w:pPr>
          </w:p>
        </w:tc>
        <w:tc>
          <w:tcPr>
            <w:tcW w:w="1827" w:type="dxa"/>
            <w:vAlign w:val="center"/>
          </w:tcPr>
          <w:p w:rsidR="00755864" w:rsidRPr="00D24BF5" w:rsidRDefault="00755864" w:rsidP="008B2CD1">
            <w:pPr>
              <w:spacing w:before="100" w:beforeAutospacing="1" w:after="0"/>
              <w:jc w:val="center"/>
              <w:rPr>
                <w:rFonts w:cstheme="minorHAnsi"/>
                <w:sz w:val="28"/>
                <w:szCs w:val="28"/>
              </w:rPr>
            </w:pPr>
          </w:p>
        </w:tc>
        <w:tc>
          <w:tcPr>
            <w:tcW w:w="1826" w:type="dxa"/>
            <w:vAlign w:val="center"/>
          </w:tcPr>
          <w:p w:rsidR="00755864" w:rsidRPr="00D24BF5" w:rsidRDefault="00755864" w:rsidP="008B2CD1">
            <w:pPr>
              <w:spacing w:before="100" w:beforeAutospacing="1" w:after="0"/>
              <w:jc w:val="center"/>
              <w:rPr>
                <w:rFonts w:cstheme="minorHAnsi"/>
                <w:sz w:val="28"/>
                <w:szCs w:val="28"/>
              </w:rPr>
            </w:pPr>
          </w:p>
        </w:tc>
        <w:tc>
          <w:tcPr>
            <w:tcW w:w="2010" w:type="dxa"/>
            <w:vAlign w:val="center"/>
          </w:tcPr>
          <w:p w:rsidR="00755864" w:rsidRPr="00D24BF5" w:rsidRDefault="00755864" w:rsidP="008B2CD1">
            <w:pPr>
              <w:spacing w:before="100" w:beforeAutospacing="1" w:after="0"/>
              <w:jc w:val="center"/>
              <w:rPr>
                <w:rFonts w:cstheme="minorHAnsi"/>
                <w:sz w:val="28"/>
                <w:szCs w:val="28"/>
              </w:rPr>
            </w:pPr>
          </w:p>
        </w:tc>
      </w:tr>
    </w:tbl>
    <w:p w:rsidR="00755864" w:rsidRPr="00D24BF5" w:rsidRDefault="00755864" w:rsidP="00755864">
      <w:pPr>
        <w:ind w:left="720"/>
        <w:contextualSpacing/>
        <w:rPr>
          <w:rFonts w:cstheme="minorHAnsi"/>
        </w:rPr>
      </w:pPr>
    </w:p>
    <w:p w:rsidR="00755864" w:rsidRPr="00D24BF5" w:rsidRDefault="00755864" w:rsidP="00755864">
      <w:pPr>
        <w:spacing w:after="0"/>
        <w:rPr>
          <w:rFonts w:cstheme="minorHAnsi"/>
          <w:noProof/>
          <w:lang w:eastAsia="hr-HR"/>
        </w:rPr>
      </w:pPr>
    </w:p>
    <w:p w:rsidR="00755864" w:rsidRPr="00D24BF5" w:rsidRDefault="00755864" w:rsidP="00755864">
      <w:pPr>
        <w:spacing w:after="0"/>
        <w:rPr>
          <w:rFonts w:cstheme="minorHAnsi"/>
          <w:noProof/>
          <w:lang w:eastAsia="hr-HR"/>
        </w:rPr>
      </w:pPr>
    </w:p>
    <w:p w:rsidR="00755864" w:rsidRPr="00D24BF5" w:rsidRDefault="00755864" w:rsidP="00755864">
      <w:pPr>
        <w:spacing w:after="0"/>
        <w:rPr>
          <w:rFonts w:cstheme="minorHAnsi"/>
          <w:noProof/>
          <w:lang w:eastAsia="hr-HR"/>
        </w:rPr>
      </w:pPr>
    </w:p>
    <w:p w:rsidR="00755864" w:rsidRPr="00D24BF5" w:rsidRDefault="00755864" w:rsidP="00755864">
      <w:pPr>
        <w:spacing w:after="0"/>
        <w:rPr>
          <w:rFonts w:cstheme="minorHAnsi"/>
          <w:noProof/>
          <w:lang w:eastAsia="hr-HR"/>
        </w:rPr>
      </w:pPr>
    </w:p>
    <w:p w:rsidR="00755864" w:rsidRPr="00D24BF5" w:rsidRDefault="00755864" w:rsidP="00755864">
      <w:pPr>
        <w:spacing w:after="0"/>
        <w:rPr>
          <w:rFonts w:cstheme="minorHAnsi"/>
          <w:noProof/>
          <w:lang w:eastAsia="hr-HR"/>
        </w:rPr>
      </w:pPr>
    </w:p>
    <w:p w:rsidR="00755864" w:rsidRPr="00D24BF5" w:rsidRDefault="00755864" w:rsidP="00755864">
      <w:pPr>
        <w:tabs>
          <w:tab w:val="left" w:pos="426"/>
        </w:tabs>
      </w:pPr>
      <w:r w:rsidRPr="00D24BF5">
        <w:t xml:space="preserve">    </w:t>
      </w:r>
    </w:p>
    <w:p w:rsidR="00755864" w:rsidRPr="00D24BF5" w:rsidRDefault="00755864" w:rsidP="00755864">
      <w:pPr>
        <w:tabs>
          <w:tab w:val="left" w:pos="284"/>
        </w:tabs>
        <w:rPr>
          <w:sz w:val="28"/>
          <w:szCs w:val="28"/>
        </w:rPr>
      </w:pPr>
    </w:p>
    <w:p w:rsidR="00755864" w:rsidRPr="00D24BF5" w:rsidRDefault="00755864" w:rsidP="00755864">
      <w:pPr>
        <w:tabs>
          <w:tab w:val="left" w:pos="284"/>
        </w:tabs>
        <w:rPr>
          <w:sz w:val="28"/>
          <w:szCs w:val="28"/>
        </w:rPr>
      </w:pPr>
      <w:r w:rsidRPr="00D24BF5">
        <w:rPr>
          <w:noProof/>
          <w:lang w:eastAsia="hr-HR"/>
        </w:rPr>
        <w:drawing>
          <wp:anchor distT="0" distB="0" distL="114300" distR="114300" simplePos="0" relativeHeight="252288000" behindDoc="1" locked="0" layoutInCell="1" allowOverlap="1">
            <wp:simplePos x="0" y="0"/>
            <wp:positionH relativeFrom="column">
              <wp:posOffset>2540</wp:posOffset>
            </wp:positionH>
            <wp:positionV relativeFrom="paragraph">
              <wp:posOffset>255150</wp:posOffset>
            </wp:positionV>
            <wp:extent cx="5995359" cy="707978"/>
            <wp:effectExtent l="0" t="0" r="0" b="0"/>
            <wp:wrapNone/>
            <wp:docPr id="51" name="Picture 67" descr="C:\Users\M\Pictures\01.capture\04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7" descr="C:\Users\M\Pictures\01.capture\0443.png"/>
                    <pic:cNvPicPr>
                      <a:picLocks noChangeAspect="1" noChangeArrowheads="1"/>
                    </pic:cNvPicPr>
                  </pic:nvPicPr>
                  <pic:blipFill>
                    <a:blip r:embed="rId127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95359" cy="707978"/>
                    </a:xfrm>
                    <a:prstGeom prst="rect">
                      <a:avLst/>
                    </a:prstGeom>
                    <a:noFill/>
                    <a:ln>
                      <a:noFill/>
                    </a:ln>
                  </pic:spPr>
                </pic:pic>
              </a:graphicData>
            </a:graphic>
          </wp:anchor>
        </w:drawing>
      </w:r>
      <w:r w:rsidRPr="00D24BF5">
        <w:rPr>
          <w:sz w:val="28"/>
          <w:szCs w:val="28"/>
        </w:rPr>
        <w:t>3.</w:t>
      </w:r>
      <w:r w:rsidRPr="00D24BF5">
        <w:rPr>
          <w:sz w:val="28"/>
          <w:szCs w:val="28"/>
        </w:rPr>
        <w:tab/>
      </w:r>
      <w:r w:rsidRPr="00D24BF5">
        <w:rPr>
          <w:rFonts w:cstheme="minorHAnsi"/>
          <w:sz w:val="28"/>
          <w:szCs w:val="28"/>
        </w:rPr>
        <w:t>Istaknutim točkama brojevnog pravca pridružite racionalne brojeve.</w:t>
      </w:r>
    </w:p>
    <w:p w:rsidR="00755864" w:rsidRPr="00D24BF5" w:rsidRDefault="00755864" w:rsidP="00755864">
      <w:pPr>
        <w:tabs>
          <w:tab w:val="left" w:pos="284"/>
        </w:tabs>
      </w:pPr>
    </w:p>
    <w:p w:rsidR="00755864" w:rsidRPr="00D24BF5" w:rsidRDefault="00755864" w:rsidP="00755864">
      <w:pPr>
        <w:tabs>
          <w:tab w:val="left" w:pos="284"/>
        </w:tabs>
      </w:pPr>
    </w:p>
    <w:p w:rsidR="00755864" w:rsidRPr="00D24BF5" w:rsidRDefault="00755864" w:rsidP="00755864">
      <w:pPr>
        <w:tabs>
          <w:tab w:val="left" w:pos="284"/>
        </w:tabs>
      </w:pPr>
    </w:p>
    <w:p w:rsidR="00755864" w:rsidRPr="00D24BF5" w:rsidRDefault="00755864" w:rsidP="00755864">
      <w:pPr>
        <w:tabs>
          <w:tab w:val="left" w:pos="284"/>
        </w:tabs>
        <w:rPr>
          <w:sz w:val="28"/>
          <w:szCs w:val="28"/>
        </w:rPr>
      </w:pPr>
      <w:r w:rsidRPr="00D24BF5">
        <w:rPr>
          <w:sz w:val="28"/>
          <w:szCs w:val="28"/>
        </w:rPr>
        <w:t>4.</w:t>
      </w:r>
      <w:r w:rsidRPr="00D24BF5">
        <w:rPr>
          <w:sz w:val="28"/>
          <w:szCs w:val="28"/>
        </w:rPr>
        <w:tab/>
        <w:t xml:space="preserve">Prikažite na brojevnom pravcu točke pridružene brojevima </w:t>
      </w:r>
      <w:r w:rsidRPr="00D24BF5">
        <w:rPr>
          <w:position w:val="-26"/>
          <w:sz w:val="28"/>
          <w:szCs w:val="28"/>
        </w:rPr>
        <w:object w:dxaOrig="2260" w:dyaOrig="700">
          <v:shape id="_x0000_i1527" type="#_x0000_t75" style="width:106.35pt;height:36.85pt" o:ole="">
            <v:imagedata r:id="rId1273" o:title=""/>
          </v:shape>
          <o:OLEObject Type="Embed" ProgID="Equation.DSMT4" ShapeID="_x0000_i1527" DrawAspect="Content" ObjectID="_1658039512" r:id="rId1274"/>
        </w:object>
      </w:r>
      <w:r w:rsidRPr="00D24BF5">
        <w:rPr>
          <w:sz w:val="28"/>
          <w:szCs w:val="28"/>
        </w:rPr>
        <w:t>.</w:t>
      </w:r>
    </w:p>
    <w:p w:rsidR="00755864" w:rsidRPr="00D24BF5" w:rsidRDefault="00755864" w:rsidP="00755864">
      <w:pPr>
        <w:tabs>
          <w:tab w:val="left" w:pos="426"/>
        </w:tabs>
        <w:rPr>
          <w:rFonts w:cstheme="minorHAnsi"/>
        </w:rPr>
      </w:pPr>
      <w:r w:rsidRPr="00D24BF5">
        <w:rPr>
          <w:rFonts w:cstheme="minorHAnsi"/>
        </w:rPr>
        <w:t xml:space="preserve"> </w:t>
      </w:r>
    </w:p>
    <w:p w:rsidR="00755864" w:rsidRPr="00D24BF5" w:rsidRDefault="00755864" w:rsidP="00755864">
      <w:pPr>
        <w:tabs>
          <w:tab w:val="left" w:pos="426"/>
        </w:tabs>
        <w:spacing w:after="0"/>
        <w:rPr>
          <w:rFonts w:cstheme="minorHAnsi"/>
        </w:rPr>
      </w:pPr>
    </w:p>
    <w:p w:rsidR="00755864" w:rsidRPr="00D24BF5" w:rsidRDefault="00755864" w:rsidP="00755864">
      <w:pPr>
        <w:tabs>
          <w:tab w:val="left" w:pos="426"/>
        </w:tabs>
        <w:spacing w:after="0"/>
        <w:rPr>
          <w:rFonts w:cstheme="minorHAnsi"/>
        </w:rPr>
      </w:pPr>
    </w:p>
    <w:p w:rsidR="00755864" w:rsidRPr="00D24BF5" w:rsidRDefault="00755864" w:rsidP="00755864">
      <w:pPr>
        <w:tabs>
          <w:tab w:val="left" w:pos="426"/>
        </w:tabs>
        <w:spacing w:after="0"/>
        <w:rPr>
          <w:rFonts w:cstheme="minorHAnsi"/>
        </w:rPr>
      </w:pPr>
    </w:p>
    <w:p w:rsidR="00755864" w:rsidRPr="00D24BF5" w:rsidRDefault="00755864" w:rsidP="00755864">
      <w:pPr>
        <w:tabs>
          <w:tab w:val="left" w:pos="284"/>
        </w:tabs>
        <w:spacing w:after="0"/>
        <w:rPr>
          <w:rFonts w:cstheme="minorHAnsi"/>
          <w:sz w:val="28"/>
          <w:szCs w:val="28"/>
        </w:rPr>
      </w:pPr>
      <w:r w:rsidRPr="00D24BF5">
        <w:rPr>
          <w:rFonts w:cstheme="minorHAnsi"/>
          <w:sz w:val="28"/>
          <w:szCs w:val="28"/>
        </w:rPr>
        <w:t>5.</w:t>
      </w:r>
      <w:r w:rsidRPr="00D24BF5">
        <w:rPr>
          <w:rFonts w:cstheme="minorHAnsi"/>
          <w:sz w:val="28"/>
          <w:szCs w:val="28"/>
        </w:rPr>
        <w:tab/>
        <w:t xml:space="preserve">Poredajte brojeve </w:t>
      </w:r>
      <w:r w:rsidRPr="00D24BF5">
        <w:rPr>
          <w:position w:val="-28"/>
          <w:sz w:val="28"/>
          <w:szCs w:val="28"/>
        </w:rPr>
        <w:object w:dxaOrig="2659" w:dyaOrig="720">
          <v:shape id="_x0000_i1528" type="#_x0000_t75" style="width:126.4pt;height:37.65pt" o:ole="">
            <v:imagedata r:id="rId1275" o:title=""/>
          </v:shape>
          <o:OLEObject Type="Embed" ProgID="Equation.DSMT4" ShapeID="_x0000_i1528" DrawAspect="Content" ObjectID="_1658039513" r:id="rId1276"/>
        </w:object>
      </w:r>
      <w:r w:rsidRPr="00D24BF5">
        <w:rPr>
          <w:rFonts w:cstheme="minorHAnsi"/>
          <w:sz w:val="28"/>
          <w:szCs w:val="28"/>
        </w:rPr>
        <w:t xml:space="preserve"> po veličini tako da počnete od najmanjeg.</w:t>
      </w:r>
    </w:p>
    <w:p w:rsidR="00755864" w:rsidRPr="00D24BF5" w:rsidRDefault="00755864" w:rsidP="00755864">
      <w:pPr>
        <w:spacing w:after="0" w:line="240" w:lineRule="auto"/>
        <w:rPr>
          <w:rFonts w:cstheme="minorHAnsi"/>
          <w:b/>
          <w:u w:val="single"/>
        </w:rPr>
      </w:pPr>
    </w:p>
    <w:p w:rsidR="00755864" w:rsidRPr="00D24BF5" w:rsidRDefault="00755864" w:rsidP="00755864">
      <w:pPr>
        <w:spacing w:after="160" w:line="259" w:lineRule="auto"/>
        <w:rPr>
          <w:rFonts w:cstheme="minorHAnsi"/>
          <w:b/>
          <w:u w:val="single"/>
        </w:rPr>
      </w:pPr>
      <w:r w:rsidRPr="00D24BF5">
        <w:rPr>
          <w:rFonts w:cstheme="minorHAnsi"/>
          <w:b/>
          <w:u w:val="single"/>
        </w:rPr>
        <w:br w:type="page"/>
      </w:r>
    </w:p>
    <w:p w:rsidR="00755864" w:rsidRPr="00D24BF5" w:rsidRDefault="00755864" w:rsidP="00755864">
      <w:pPr>
        <w:spacing w:after="0" w:line="240" w:lineRule="auto"/>
        <w:rPr>
          <w:rFonts w:cstheme="minorHAnsi"/>
          <w:b/>
          <w:u w:val="single"/>
        </w:rPr>
      </w:pPr>
      <w:r w:rsidRPr="00D24BF5">
        <w:rPr>
          <w:rFonts w:cstheme="minorHAnsi"/>
          <w:b/>
          <w:u w:val="single"/>
        </w:rPr>
        <w:lastRenderedPageBreak/>
        <w:t>Rješenja:</w:t>
      </w:r>
    </w:p>
    <w:p w:rsidR="00755864" w:rsidRPr="00D24BF5" w:rsidRDefault="00755864" w:rsidP="00755864">
      <w:pPr>
        <w:spacing w:after="0" w:line="240" w:lineRule="auto"/>
        <w:rPr>
          <w:rFonts w:cstheme="minorHAnsi"/>
        </w:rPr>
      </w:pPr>
    </w:p>
    <w:p w:rsidR="00755864" w:rsidRPr="00D24BF5" w:rsidRDefault="00755864" w:rsidP="00755864">
      <w:pPr>
        <w:spacing w:after="0" w:line="240" w:lineRule="auto"/>
        <w:rPr>
          <w:rFonts w:cstheme="minorHAnsi"/>
          <w:b/>
        </w:rPr>
      </w:pPr>
      <w:r w:rsidRPr="00D24BF5">
        <w:rPr>
          <w:rFonts w:cstheme="minorHAnsi"/>
          <w:noProof/>
          <w:lang w:eastAsia="hr-HR"/>
        </w:rPr>
        <w:drawing>
          <wp:anchor distT="0" distB="0" distL="114300" distR="114300" simplePos="0" relativeHeight="252281856" behindDoc="1" locked="0" layoutInCell="1" allowOverlap="1">
            <wp:simplePos x="0" y="0"/>
            <wp:positionH relativeFrom="column">
              <wp:posOffset>141103</wp:posOffset>
            </wp:positionH>
            <wp:positionV relativeFrom="paragraph">
              <wp:posOffset>172492</wp:posOffset>
            </wp:positionV>
            <wp:extent cx="4330460" cy="1209656"/>
            <wp:effectExtent l="0" t="0" r="0" b="0"/>
            <wp:wrapNone/>
            <wp:docPr id="107" name="Picture 68" descr="C:\Users\M\Pictures\01.capture\04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descr="C:\Users\M\Pictures\01.capture\0434.png"/>
                    <pic:cNvPicPr>
                      <a:picLocks noChangeAspect="1" noChangeArrowheads="1"/>
                    </pic:cNvPicPr>
                  </pic:nvPicPr>
                  <pic:blipFill>
                    <a:blip r:embed="rId1277"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57259" cy="1217142"/>
                    </a:xfrm>
                    <a:prstGeom prst="rect">
                      <a:avLst/>
                    </a:prstGeom>
                    <a:noFill/>
                    <a:ln>
                      <a:noFill/>
                    </a:ln>
                  </pic:spPr>
                </pic:pic>
              </a:graphicData>
            </a:graphic>
          </wp:anchor>
        </w:drawing>
      </w:r>
      <w:r w:rsidRPr="00D24BF5">
        <w:rPr>
          <w:rFonts w:cstheme="minorHAnsi"/>
          <w:b/>
        </w:rPr>
        <w:t>grupa A</w:t>
      </w:r>
    </w:p>
    <w:p w:rsidR="00755864" w:rsidRPr="00D24BF5" w:rsidRDefault="00755864" w:rsidP="00755864">
      <w:pPr>
        <w:tabs>
          <w:tab w:val="left" w:pos="284"/>
        </w:tabs>
        <w:spacing w:after="0" w:line="240" w:lineRule="auto"/>
        <w:rPr>
          <w:rFonts w:cstheme="minorHAnsi"/>
        </w:rPr>
      </w:pPr>
      <w:r w:rsidRPr="00D24BF5">
        <w:rPr>
          <w:rFonts w:cstheme="minorHAnsi"/>
        </w:rPr>
        <w:t xml:space="preserve">1. </w:t>
      </w:r>
    </w:p>
    <w:p w:rsidR="00755864" w:rsidRPr="00D24BF5" w:rsidRDefault="00755864" w:rsidP="00755864">
      <w:pPr>
        <w:tabs>
          <w:tab w:val="left" w:pos="284"/>
        </w:tabs>
        <w:spacing w:after="0" w:line="240" w:lineRule="auto"/>
        <w:rPr>
          <w:rFonts w:cstheme="minorHAnsi"/>
        </w:rPr>
      </w:pPr>
    </w:p>
    <w:p w:rsidR="00755864" w:rsidRPr="00D24BF5" w:rsidRDefault="00755864" w:rsidP="00755864">
      <w:pPr>
        <w:tabs>
          <w:tab w:val="left" w:pos="284"/>
        </w:tabs>
        <w:spacing w:after="0" w:line="240" w:lineRule="auto"/>
        <w:rPr>
          <w:rFonts w:cstheme="minorHAnsi"/>
        </w:rPr>
      </w:pPr>
    </w:p>
    <w:p w:rsidR="00755864" w:rsidRPr="00D24BF5" w:rsidRDefault="00755864" w:rsidP="00755864">
      <w:pPr>
        <w:tabs>
          <w:tab w:val="left" w:pos="284"/>
        </w:tabs>
        <w:spacing w:after="0" w:line="240" w:lineRule="auto"/>
        <w:rPr>
          <w:rFonts w:cstheme="minorHAnsi"/>
        </w:rPr>
      </w:pPr>
    </w:p>
    <w:p w:rsidR="00755864" w:rsidRPr="00D24BF5" w:rsidRDefault="00755864" w:rsidP="00755864">
      <w:pPr>
        <w:tabs>
          <w:tab w:val="left" w:pos="284"/>
        </w:tabs>
        <w:spacing w:after="0" w:line="240" w:lineRule="auto"/>
        <w:rPr>
          <w:rFonts w:cstheme="minorHAnsi"/>
        </w:rPr>
      </w:pPr>
    </w:p>
    <w:p w:rsidR="00755864" w:rsidRPr="00D24BF5" w:rsidRDefault="00755864" w:rsidP="00755864">
      <w:pPr>
        <w:tabs>
          <w:tab w:val="left" w:pos="284"/>
        </w:tabs>
        <w:spacing w:after="0" w:line="240" w:lineRule="auto"/>
        <w:rPr>
          <w:rFonts w:cstheme="minorHAnsi"/>
        </w:rPr>
      </w:pPr>
    </w:p>
    <w:p w:rsidR="00755864" w:rsidRPr="00D24BF5" w:rsidRDefault="00755864" w:rsidP="00755864">
      <w:pPr>
        <w:tabs>
          <w:tab w:val="left" w:pos="284"/>
        </w:tabs>
        <w:spacing w:after="0" w:line="240" w:lineRule="auto"/>
        <w:rPr>
          <w:rFonts w:cstheme="minorHAnsi"/>
        </w:rPr>
      </w:pPr>
    </w:p>
    <w:p w:rsidR="00755864" w:rsidRPr="00D24BF5" w:rsidRDefault="00755864" w:rsidP="00755864">
      <w:pPr>
        <w:tabs>
          <w:tab w:val="left" w:pos="284"/>
        </w:tabs>
        <w:spacing w:after="0" w:line="240" w:lineRule="auto"/>
        <w:rPr>
          <w:rFonts w:cstheme="minorHAnsi"/>
        </w:rPr>
      </w:pPr>
      <w:r w:rsidRPr="00D24BF5">
        <w:rPr>
          <w:rFonts w:cstheme="minorHAnsi"/>
        </w:rPr>
        <w:tab/>
      </w:r>
    </w:p>
    <w:p w:rsidR="00755864" w:rsidRPr="00D24BF5" w:rsidRDefault="00755864" w:rsidP="00755864">
      <w:pPr>
        <w:tabs>
          <w:tab w:val="left" w:pos="284"/>
        </w:tabs>
        <w:spacing w:after="0" w:line="240" w:lineRule="auto"/>
        <w:rPr>
          <w:rFonts w:cstheme="minorHAnsi"/>
        </w:rPr>
      </w:pPr>
      <w:r w:rsidRPr="00D24BF5">
        <w:rPr>
          <w:rFonts w:cstheme="minorHAnsi"/>
          <w:noProof/>
          <w:lang w:eastAsia="hr-HR"/>
        </w:rPr>
        <w:drawing>
          <wp:anchor distT="0" distB="0" distL="114300" distR="114300" simplePos="0" relativeHeight="252283904" behindDoc="1" locked="0" layoutInCell="1" allowOverlap="1">
            <wp:simplePos x="0" y="0"/>
            <wp:positionH relativeFrom="column">
              <wp:posOffset>184234</wp:posOffset>
            </wp:positionH>
            <wp:positionV relativeFrom="paragraph">
              <wp:posOffset>35177</wp:posOffset>
            </wp:positionV>
            <wp:extent cx="4286933" cy="1268678"/>
            <wp:effectExtent l="0" t="0" r="0" b="8255"/>
            <wp:wrapNone/>
            <wp:docPr id="109" name="Picture 69" descr="C:\Users\M\Pictures\01.capture\04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descr="C:\Users\M\Pictures\01.capture\0436.png"/>
                    <pic:cNvPicPr>
                      <a:picLocks noChangeAspect="1" noChangeArrowheads="1"/>
                    </pic:cNvPicPr>
                  </pic:nvPicPr>
                  <pic:blipFill>
                    <a:blip r:embed="rId1278"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54738" cy="1288744"/>
                    </a:xfrm>
                    <a:prstGeom prst="rect">
                      <a:avLst/>
                    </a:prstGeom>
                    <a:noFill/>
                    <a:ln>
                      <a:noFill/>
                    </a:ln>
                  </pic:spPr>
                </pic:pic>
              </a:graphicData>
            </a:graphic>
          </wp:anchor>
        </w:drawing>
      </w:r>
      <w:r w:rsidRPr="00D24BF5">
        <w:rPr>
          <w:rFonts w:cstheme="minorHAnsi"/>
        </w:rPr>
        <w:t>2.</w:t>
      </w:r>
      <w:r w:rsidRPr="00D24BF5">
        <w:rPr>
          <w:rFonts w:cstheme="minorHAnsi"/>
        </w:rPr>
        <w:tab/>
      </w:r>
    </w:p>
    <w:p w:rsidR="00755864" w:rsidRPr="00D24BF5" w:rsidRDefault="00755864" w:rsidP="00755864">
      <w:pPr>
        <w:tabs>
          <w:tab w:val="left" w:pos="284"/>
        </w:tabs>
        <w:spacing w:after="0" w:line="240" w:lineRule="auto"/>
        <w:rPr>
          <w:rFonts w:cstheme="minorHAnsi"/>
        </w:rPr>
      </w:pPr>
    </w:p>
    <w:p w:rsidR="00755864" w:rsidRPr="00D24BF5" w:rsidRDefault="00755864" w:rsidP="00755864">
      <w:pPr>
        <w:tabs>
          <w:tab w:val="left" w:pos="284"/>
        </w:tabs>
        <w:spacing w:after="0" w:line="240" w:lineRule="auto"/>
        <w:rPr>
          <w:rFonts w:cstheme="minorHAnsi"/>
        </w:rPr>
      </w:pPr>
    </w:p>
    <w:p w:rsidR="00755864" w:rsidRPr="00D24BF5" w:rsidRDefault="00755864" w:rsidP="00755864">
      <w:pPr>
        <w:tabs>
          <w:tab w:val="left" w:pos="284"/>
        </w:tabs>
        <w:spacing w:after="0" w:line="240" w:lineRule="auto"/>
        <w:rPr>
          <w:rFonts w:cstheme="minorHAnsi"/>
        </w:rPr>
      </w:pPr>
    </w:p>
    <w:p w:rsidR="00755864" w:rsidRPr="00D24BF5" w:rsidRDefault="00755864" w:rsidP="00755864">
      <w:pPr>
        <w:tabs>
          <w:tab w:val="left" w:pos="284"/>
        </w:tabs>
        <w:spacing w:after="0" w:line="240" w:lineRule="auto"/>
        <w:rPr>
          <w:rFonts w:cstheme="minorHAnsi"/>
        </w:rPr>
      </w:pPr>
    </w:p>
    <w:p w:rsidR="00755864" w:rsidRPr="00D24BF5" w:rsidRDefault="00755864" w:rsidP="00755864">
      <w:pPr>
        <w:tabs>
          <w:tab w:val="left" w:pos="284"/>
        </w:tabs>
        <w:spacing w:after="0" w:line="240" w:lineRule="auto"/>
        <w:rPr>
          <w:rFonts w:cstheme="minorHAnsi"/>
        </w:rPr>
      </w:pPr>
    </w:p>
    <w:p w:rsidR="00755864" w:rsidRPr="00D24BF5" w:rsidRDefault="00755864" w:rsidP="00755864">
      <w:pPr>
        <w:tabs>
          <w:tab w:val="left" w:pos="284"/>
        </w:tabs>
        <w:spacing w:after="0" w:line="240" w:lineRule="auto"/>
        <w:rPr>
          <w:rFonts w:cstheme="minorHAnsi"/>
        </w:rPr>
      </w:pPr>
    </w:p>
    <w:p w:rsidR="00755864" w:rsidRPr="00D24BF5" w:rsidRDefault="00755864" w:rsidP="00755864">
      <w:pPr>
        <w:tabs>
          <w:tab w:val="left" w:pos="284"/>
        </w:tabs>
        <w:spacing w:after="0" w:line="240" w:lineRule="auto"/>
        <w:rPr>
          <w:rFonts w:cstheme="minorHAnsi"/>
        </w:rPr>
      </w:pPr>
    </w:p>
    <w:p w:rsidR="00755864" w:rsidRPr="00D24BF5" w:rsidRDefault="00755864" w:rsidP="00755864">
      <w:pPr>
        <w:tabs>
          <w:tab w:val="left" w:pos="284"/>
        </w:tabs>
        <w:spacing w:after="0" w:line="240" w:lineRule="auto"/>
        <w:rPr>
          <w:rFonts w:cstheme="minorHAnsi"/>
        </w:rPr>
      </w:pPr>
      <w:r w:rsidRPr="00D24BF5">
        <w:rPr>
          <w:rFonts w:cstheme="minorHAnsi"/>
          <w:noProof/>
          <w:lang w:eastAsia="hr-HR"/>
        </w:rPr>
        <w:drawing>
          <wp:anchor distT="0" distB="0" distL="114300" distR="114300" simplePos="0" relativeHeight="252275712" behindDoc="1" locked="0" layoutInCell="1" allowOverlap="1">
            <wp:simplePos x="0" y="0"/>
            <wp:positionH relativeFrom="column">
              <wp:posOffset>184102</wp:posOffset>
            </wp:positionH>
            <wp:positionV relativeFrom="paragraph">
              <wp:posOffset>83592</wp:posOffset>
            </wp:positionV>
            <wp:extent cx="4529970" cy="647709"/>
            <wp:effectExtent l="0" t="0" r="4445" b="0"/>
            <wp:wrapNone/>
            <wp:docPr id="110" name="Picture 70" descr="C:\Users\M\Pictures\01.capture\04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descr="C:\Users\M\Pictures\01.capture\0425.png"/>
                    <pic:cNvPicPr>
                      <a:picLocks noChangeAspect="1" noChangeArrowheads="1"/>
                    </pic:cNvPicPr>
                  </pic:nvPicPr>
                  <pic:blipFill>
                    <a:blip r:embed="rId127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29970" cy="647709"/>
                    </a:xfrm>
                    <a:prstGeom prst="rect">
                      <a:avLst/>
                    </a:prstGeom>
                    <a:noFill/>
                    <a:ln>
                      <a:noFill/>
                    </a:ln>
                  </pic:spPr>
                </pic:pic>
              </a:graphicData>
            </a:graphic>
          </wp:anchor>
        </w:drawing>
      </w:r>
    </w:p>
    <w:p w:rsidR="00755864" w:rsidRPr="00D24BF5" w:rsidRDefault="00755864" w:rsidP="00755864">
      <w:pPr>
        <w:tabs>
          <w:tab w:val="left" w:pos="284"/>
        </w:tabs>
        <w:spacing w:after="0" w:line="240" w:lineRule="auto"/>
        <w:rPr>
          <w:rFonts w:cstheme="minorHAnsi"/>
        </w:rPr>
      </w:pPr>
      <w:r w:rsidRPr="00D24BF5">
        <w:rPr>
          <w:rFonts w:cstheme="minorHAnsi"/>
        </w:rPr>
        <w:t xml:space="preserve">3. </w:t>
      </w:r>
      <w:r w:rsidRPr="00D24BF5">
        <w:rPr>
          <w:rFonts w:cstheme="minorHAnsi"/>
        </w:rPr>
        <w:tab/>
      </w:r>
    </w:p>
    <w:p w:rsidR="00755864" w:rsidRPr="00D24BF5" w:rsidRDefault="00755864" w:rsidP="00755864">
      <w:pPr>
        <w:tabs>
          <w:tab w:val="left" w:pos="284"/>
        </w:tabs>
        <w:spacing w:after="0" w:line="240" w:lineRule="auto"/>
        <w:rPr>
          <w:rFonts w:cstheme="minorHAnsi"/>
        </w:rPr>
      </w:pPr>
    </w:p>
    <w:p w:rsidR="00755864" w:rsidRPr="00D24BF5" w:rsidRDefault="00755864" w:rsidP="00755864">
      <w:pPr>
        <w:tabs>
          <w:tab w:val="left" w:pos="284"/>
        </w:tabs>
        <w:spacing w:after="0" w:line="240" w:lineRule="auto"/>
        <w:rPr>
          <w:rFonts w:cstheme="minorHAnsi"/>
        </w:rPr>
      </w:pPr>
    </w:p>
    <w:p w:rsidR="00755864" w:rsidRPr="00D24BF5" w:rsidRDefault="00755864" w:rsidP="00755864">
      <w:pPr>
        <w:tabs>
          <w:tab w:val="left" w:pos="284"/>
        </w:tabs>
        <w:spacing w:after="0" w:line="240" w:lineRule="auto"/>
        <w:rPr>
          <w:rFonts w:cstheme="minorHAnsi"/>
        </w:rPr>
      </w:pPr>
      <w:r w:rsidRPr="00D24BF5">
        <w:rPr>
          <w:rFonts w:cstheme="minorHAnsi"/>
          <w:noProof/>
          <w:lang w:eastAsia="hr-HR"/>
        </w:rPr>
        <w:drawing>
          <wp:anchor distT="0" distB="0" distL="114300" distR="114300" simplePos="0" relativeHeight="252277760" behindDoc="1" locked="0" layoutInCell="1" allowOverlap="1">
            <wp:simplePos x="0" y="0"/>
            <wp:positionH relativeFrom="column">
              <wp:posOffset>145577</wp:posOffset>
            </wp:positionH>
            <wp:positionV relativeFrom="paragraph">
              <wp:posOffset>115343</wp:posOffset>
            </wp:positionV>
            <wp:extent cx="4529455" cy="584159"/>
            <wp:effectExtent l="0" t="0" r="4445" b="6985"/>
            <wp:wrapNone/>
            <wp:docPr id="111" name="Picture 71" descr="C:\Users\M\Pictures\01.capture\04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C:\Users\M\Pictures\01.capture\0429.png"/>
                    <pic:cNvPicPr>
                      <a:picLocks noChangeAspect="1" noChangeArrowheads="1"/>
                    </pic:cNvPicPr>
                  </pic:nvPicPr>
                  <pic:blipFill>
                    <a:blip r:embed="rId128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529455" cy="584159"/>
                    </a:xfrm>
                    <a:prstGeom prst="rect">
                      <a:avLst/>
                    </a:prstGeom>
                    <a:noFill/>
                    <a:ln>
                      <a:noFill/>
                    </a:ln>
                  </pic:spPr>
                </pic:pic>
              </a:graphicData>
            </a:graphic>
          </wp:anchor>
        </w:drawing>
      </w:r>
    </w:p>
    <w:p w:rsidR="00755864" w:rsidRPr="00D24BF5" w:rsidRDefault="00755864" w:rsidP="00755864">
      <w:pPr>
        <w:tabs>
          <w:tab w:val="left" w:pos="284"/>
        </w:tabs>
        <w:spacing w:after="0" w:line="240" w:lineRule="auto"/>
        <w:rPr>
          <w:rFonts w:cstheme="minorHAnsi"/>
        </w:rPr>
      </w:pPr>
      <w:r w:rsidRPr="00D24BF5">
        <w:rPr>
          <w:rFonts w:cstheme="minorHAnsi"/>
        </w:rPr>
        <w:t>4.</w:t>
      </w:r>
      <w:r w:rsidRPr="00D24BF5">
        <w:rPr>
          <w:rFonts w:cstheme="minorHAnsi"/>
        </w:rPr>
        <w:tab/>
      </w:r>
    </w:p>
    <w:p w:rsidR="00755864" w:rsidRPr="00D24BF5" w:rsidRDefault="00755864" w:rsidP="00755864">
      <w:pPr>
        <w:tabs>
          <w:tab w:val="left" w:pos="284"/>
        </w:tabs>
        <w:spacing w:after="0" w:line="240" w:lineRule="auto"/>
        <w:rPr>
          <w:rFonts w:cstheme="minorHAnsi"/>
        </w:rPr>
      </w:pPr>
    </w:p>
    <w:p w:rsidR="00755864" w:rsidRPr="00D24BF5" w:rsidRDefault="00755864" w:rsidP="00755864">
      <w:pPr>
        <w:tabs>
          <w:tab w:val="left" w:pos="284"/>
        </w:tabs>
        <w:spacing w:after="0" w:line="240" w:lineRule="auto"/>
        <w:rPr>
          <w:rFonts w:cstheme="minorHAnsi"/>
        </w:rPr>
      </w:pPr>
    </w:p>
    <w:p w:rsidR="00755864" w:rsidRPr="00D24BF5" w:rsidRDefault="00755864" w:rsidP="00755864">
      <w:pPr>
        <w:spacing w:after="0" w:line="240" w:lineRule="auto"/>
        <w:rPr>
          <w:rFonts w:cstheme="minorHAnsi"/>
          <w:b/>
        </w:rPr>
      </w:pPr>
    </w:p>
    <w:p w:rsidR="00755864" w:rsidRPr="00D24BF5" w:rsidRDefault="00755864" w:rsidP="00755864">
      <w:pPr>
        <w:tabs>
          <w:tab w:val="left" w:pos="284"/>
        </w:tabs>
        <w:spacing w:after="0" w:line="240" w:lineRule="auto"/>
        <w:rPr>
          <w:rFonts w:cstheme="minorHAnsi"/>
          <w:b/>
        </w:rPr>
      </w:pPr>
      <w:r w:rsidRPr="00D24BF5">
        <w:rPr>
          <w:rFonts w:cstheme="minorHAnsi"/>
        </w:rPr>
        <w:t xml:space="preserve">5. </w:t>
      </w:r>
      <w:r w:rsidRPr="00D24BF5">
        <w:rPr>
          <w:rFonts w:cstheme="minorHAnsi"/>
        </w:rPr>
        <w:tab/>
      </w:r>
      <w:r w:rsidRPr="00D24BF5">
        <w:rPr>
          <w:position w:val="-22"/>
        </w:rPr>
        <w:object w:dxaOrig="2659" w:dyaOrig="580">
          <v:shape id="_x0000_i1529" type="#_x0000_t75" style="width:133.1pt;height:29.3pt" o:ole="">
            <v:imagedata r:id="rId1281" o:title=""/>
          </v:shape>
          <o:OLEObject Type="Embed" ProgID="Equation.DSMT4" ShapeID="_x0000_i1529" DrawAspect="Content" ObjectID="_1658039514" r:id="rId1282"/>
        </w:object>
      </w:r>
    </w:p>
    <w:p w:rsidR="00755864" w:rsidRPr="00D24BF5" w:rsidRDefault="00755864" w:rsidP="00755864">
      <w:pPr>
        <w:spacing w:after="0" w:line="240" w:lineRule="auto"/>
        <w:rPr>
          <w:rFonts w:cstheme="minorHAnsi"/>
          <w:b/>
        </w:rPr>
      </w:pPr>
    </w:p>
    <w:p w:rsidR="00755864" w:rsidRPr="00D24BF5" w:rsidRDefault="00755864" w:rsidP="00755864">
      <w:pPr>
        <w:spacing w:after="0" w:line="240" w:lineRule="auto"/>
        <w:rPr>
          <w:rFonts w:cstheme="minorHAnsi"/>
          <w:b/>
        </w:rPr>
      </w:pPr>
    </w:p>
    <w:p w:rsidR="00755864" w:rsidRPr="00D24BF5" w:rsidRDefault="00755864" w:rsidP="00755864">
      <w:pPr>
        <w:spacing w:after="0" w:line="240" w:lineRule="auto"/>
        <w:rPr>
          <w:rFonts w:cstheme="minorHAnsi"/>
          <w:b/>
        </w:rPr>
      </w:pPr>
    </w:p>
    <w:p w:rsidR="00755864" w:rsidRPr="00D24BF5" w:rsidRDefault="00755864" w:rsidP="00755864">
      <w:pPr>
        <w:spacing w:after="0" w:line="240" w:lineRule="auto"/>
        <w:rPr>
          <w:rFonts w:cstheme="minorHAnsi"/>
          <w:b/>
        </w:rPr>
      </w:pPr>
      <w:r w:rsidRPr="00D24BF5">
        <w:rPr>
          <w:rFonts w:cstheme="minorHAnsi"/>
          <w:noProof/>
          <w:lang w:eastAsia="hr-HR"/>
        </w:rPr>
        <w:drawing>
          <wp:anchor distT="0" distB="0" distL="114300" distR="114300" simplePos="0" relativeHeight="252282880" behindDoc="1" locked="0" layoutInCell="1" allowOverlap="1">
            <wp:simplePos x="0" y="0"/>
            <wp:positionH relativeFrom="column">
              <wp:posOffset>184234</wp:posOffset>
            </wp:positionH>
            <wp:positionV relativeFrom="paragraph">
              <wp:posOffset>167796</wp:posOffset>
            </wp:positionV>
            <wp:extent cx="4362152" cy="1224951"/>
            <wp:effectExtent l="0" t="0" r="635" b="0"/>
            <wp:wrapNone/>
            <wp:docPr id="112" name="Picture 72" descr="C:\Users\M\Pictures\01.capture\04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C:\Users\M\Pictures\01.capture\0435.png"/>
                    <pic:cNvPicPr>
                      <a:picLocks noChangeAspect="1" noChangeArrowheads="1"/>
                    </pic:cNvPicPr>
                  </pic:nvPicPr>
                  <pic:blipFill>
                    <a:blip r:embed="rId128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31477" cy="1244418"/>
                    </a:xfrm>
                    <a:prstGeom prst="rect">
                      <a:avLst/>
                    </a:prstGeom>
                    <a:noFill/>
                    <a:ln>
                      <a:noFill/>
                    </a:ln>
                  </pic:spPr>
                </pic:pic>
              </a:graphicData>
            </a:graphic>
          </wp:anchor>
        </w:drawing>
      </w:r>
      <w:r w:rsidRPr="00D24BF5">
        <w:rPr>
          <w:rFonts w:cstheme="minorHAnsi"/>
          <w:b/>
        </w:rPr>
        <w:t>grupa B</w:t>
      </w:r>
    </w:p>
    <w:p w:rsidR="00755864" w:rsidRPr="00D24BF5" w:rsidRDefault="00755864" w:rsidP="00755864">
      <w:pPr>
        <w:tabs>
          <w:tab w:val="left" w:pos="284"/>
        </w:tabs>
        <w:spacing w:after="0" w:line="240" w:lineRule="auto"/>
        <w:rPr>
          <w:rFonts w:cstheme="minorHAnsi"/>
        </w:rPr>
      </w:pPr>
      <w:r w:rsidRPr="00D24BF5">
        <w:rPr>
          <w:rFonts w:cstheme="minorHAnsi"/>
        </w:rPr>
        <w:t xml:space="preserve">1. </w:t>
      </w:r>
      <w:r w:rsidRPr="00D24BF5">
        <w:rPr>
          <w:rFonts w:cstheme="minorHAnsi"/>
        </w:rPr>
        <w:tab/>
      </w:r>
    </w:p>
    <w:p w:rsidR="00755864" w:rsidRPr="00D24BF5" w:rsidRDefault="00755864" w:rsidP="00755864">
      <w:pPr>
        <w:tabs>
          <w:tab w:val="left" w:pos="284"/>
        </w:tabs>
        <w:spacing w:after="0" w:line="240" w:lineRule="auto"/>
        <w:rPr>
          <w:rFonts w:cstheme="minorHAnsi"/>
        </w:rPr>
      </w:pPr>
    </w:p>
    <w:p w:rsidR="00755864" w:rsidRPr="00D24BF5" w:rsidRDefault="00755864" w:rsidP="00755864">
      <w:pPr>
        <w:tabs>
          <w:tab w:val="left" w:pos="284"/>
        </w:tabs>
        <w:spacing w:after="0" w:line="240" w:lineRule="auto"/>
        <w:rPr>
          <w:rFonts w:cstheme="minorHAnsi"/>
        </w:rPr>
      </w:pPr>
    </w:p>
    <w:p w:rsidR="00755864" w:rsidRPr="00D24BF5" w:rsidRDefault="00755864" w:rsidP="00755864">
      <w:pPr>
        <w:tabs>
          <w:tab w:val="left" w:pos="284"/>
        </w:tabs>
        <w:spacing w:after="0" w:line="240" w:lineRule="auto"/>
        <w:rPr>
          <w:rFonts w:cstheme="minorHAnsi"/>
        </w:rPr>
      </w:pPr>
    </w:p>
    <w:p w:rsidR="00755864" w:rsidRPr="00D24BF5" w:rsidRDefault="00755864" w:rsidP="00755864">
      <w:pPr>
        <w:tabs>
          <w:tab w:val="left" w:pos="284"/>
        </w:tabs>
        <w:spacing w:after="0" w:line="240" w:lineRule="auto"/>
        <w:rPr>
          <w:rFonts w:cstheme="minorHAnsi"/>
        </w:rPr>
      </w:pPr>
    </w:p>
    <w:p w:rsidR="00755864" w:rsidRPr="00D24BF5" w:rsidRDefault="00755864" w:rsidP="00755864">
      <w:pPr>
        <w:tabs>
          <w:tab w:val="left" w:pos="284"/>
        </w:tabs>
        <w:spacing w:after="0" w:line="240" w:lineRule="auto"/>
        <w:rPr>
          <w:rFonts w:cstheme="minorHAnsi"/>
        </w:rPr>
      </w:pPr>
    </w:p>
    <w:p w:rsidR="00755864" w:rsidRPr="00D24BF5" w:rsidRDefault="00755864" w:rsidP="00755864">
      <w:pPr>
        <w:tabs>
          <w:tab w:val="left" w:pos="284"/>
        </w:tabs>
        <w:spacing w:after="0" w:line="240" w:lineRule="auto"/>
        <w:rPr>
          <w:rFonts w:cstheme="minorHAnsi"/>
        </w:rPr>
      </w:pPr>
    </w:p>
    <w:p w:rsidR="00755864" w:rsidRPr="00D24BF5" w:rsidRDefault="00755864" w:rsidP="00755864">
      <w:pPr>
        <w:tabs>
          <w:tab w:val="left" w:pos="284"/>
        </w:tabs>
        <w:spacing w:after="0" w:line="240" w:lineRule="auto"/>
        <w:rPr>
          <w:rFonts w:cstheme="minorHAnsi"/>
        </w:rPr>
      </w:pPr>
      <w:r w:rsidRPr="00D24BF5">
        <w:rPr>
          <w:rFonts w:cstheme="minorHAnsi"/>
          <w:noProof/>
          <w:lang w:eastAsia="hr-HR"/>
        </w:rPr>
        <w:drawing>
          <wp:anchor distT="0" distB="0" distL="114300" distR="114300" simplePos="0" relativeHeight="252284928" behindDoc="1" locked="0" layoutInCell="1" allowOverlap="1">
            <wp:simplePos x="0" y="0"/>
            <wp:positionH relativeFrom="column">
              <wp:posOffset>184234</wp:posOffset>
            </wp:positionH>
            <wp:positionV relativeFrom="paragraph">
              <wp:posOffset>168504</wp:posOffset>
            </wp:positionV>
            <wp:extent cx="4361815" cy="1301390"/>
            <wp:effectExtent l="0" t="0" r="635" b="0"/>
            <wp:wrapNone/>
            <wp:docPr id="113" name="Picture 73" descr="C:\Users\M\Pictures\01.capture\04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C:\Users\M\Pictures\01.capture\0437.png"/>
                    <pic:cNvPicPr>
                      <a:picLocks noChangeAspect="1" noChangeArrowheads="1"/>
                    </pic:cNvPicPr>
                  </pic:nvPicPr>
                  <pic:blipFill>
                    <a:blip r:embed="rId128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80454" cy="1306951"/>
                    </a:xfrm>
                    <a:prstGeom prst="rect">
                      <a:avLst/>
                    </a:prstGeom>
                    <a:noFill/>
                    <a:ln>
                      <a:noFill/>
                    </a:ln>
                  </pic:spPr>
                </pic:pic>
              </a:graphicData>
            </a:graphic>
          </wp:anchor>
        </w:drawing>
      </w:r>
    </w:p>
    <w:p w:rsidR="00755864" w:rsidRPr="00D24BF5" w:rsidRDefault="00755864" w:rsidP="00755864">
      <w:pPr>
        <w:tabs>
          <w:tab w:val="left" w:pos="284"/>
        </w:tabs>
        <w:spacing w:after="0" w:line="240" w:lineRule="auto"/>
        <w:rPr>
          <w:rFonts w:cstheme="minorHAnsi"/>
        </w:rPr>
      </w:pPr>
      <w:r w:rsidRPr="00D24BF5">
        <w:rPr>
          <w:rFonts w:cstheme="minorHAnsi"/>
        </w:rPr>
        <w:t>2.</w:t>
      </w:r>
      <w:r w:rsidRPr="00D24BF5">
        <w:rPr>
          <w:rFonts w:cstheme="minorHAnsi"/>
        </w:rPr>
        <w:tab/>
      </w:r>
    </w:p>
    <w:p w:rsidR="00755864" w:rsidRPr="00D24BF5" w:rsidRDefault="00755864" w:rsidP="00755864">
      <w:pPr>
        <w:tabs>
          <w:tab w:val="left" w:pos="284"/>
        </w:tabs>
        <w:spacing w:after="0" w:line="240" w:lineRule="auto"/>
        <w:rPr>
          <w:rFonts w:cstheme="minorHAnsi"/>
        </w:rPr>
      </w:pPr>
    </w:p>
    <w:p w:rsidR="00755864" w:rsidRPr="00D24BF5" w:rsidRDefault="00755864" w:rsidP="00755864">
      <w:pPr>
        <w:tabs>
          <w:tab w:val="left" w:pos="284"/>
        </w:tabs>
        <w:spacing w:after="0" w:line="240" w:lineRule="auto"/>
        <w:rPr>
          <w:rFonts w:cstheme="minorHAnsi"/>
        </w:rPr>
      </w:pPr>
    </w:p>
    <w:p w:rsidR="00755864" w:rsidRPr="00D24BF5" w:rsidRDefault="00755864" w:rsidP="00755864">
      <w:pPr>
        <w:tabs>
          <w:tab w:val="left" w:pos="284"/>
        </w:tabs>
        <w:spacing w:after="0" w:line="240" w:lineRule="auto"/>
        <w:rPr>
          <w:rFonts w:cstheme="minorHAnsi"/>
        </w:rPr>
      </w:pPr>
    </w:p>
    <w:p w:rsidR="00755864" w:rsidRPr="00D24BF5" w:rsidRDefault="00755864" w:rsidP="00755864">
      <w:pPr>
        <w:tabs>
          <w:tab w:val="left" w:pos="284"/>
        </w:tabs>
        <w:spacing w:after="0" w:line="240" w:lineRule="auto"/>
        <w:rPr>
          <w:rFonts w:cstheme="minorHAnsi"/>
        </w:rPr>
      </w:pPr>
    </w:p>
    <w:p w:rsidR="00755864" w:rsidRPr="00D24BF5" w:rsidRDefault="00755864" w:rsidP="00755864">
      <w:pPr>
        <w:tabs>
          <w:tab w:val="left" w:pos="284"/>
        </w:tabs>
        <w:spacing w:after="0" w:line="240" w:lineRule="auto"/>
        <w:rPr>
          <w:rFonts w:cstheme="minorHAnsi"/>
        </w:rPr>
      </w:pPr>
    </w:p>
    <w:p w:rsidR="00755864" w:rsidRPr="00D24BF5" w:rsidRDefault="00755864" w:rsidP="00755864">
      <w:pPr>
        <w:tabs>
          <w:tab w:val="left" w:pos="284"/>
        </w:tabs>
        <w:spacing w:after="0" w:line="240" w:lineRule="auto"/>
        <w:rPr>
          <w:rFonts w:cstheme="minorHAnsi"/>
        </w:rPr>
      </w:pPr>
    </w:p>
    <w:p w:rsidR="00755864" w:rsidRPr="00D24BF5" w:rsidRDefault="00755864" w:rsidP="00755864">
      <w:pPr>
        <w:tabs>
          <w:tab w:val="left" w:pos="284"/>
        </w:tabs>
        <w:spacing w:after="0" w:line="240" w:lineRule="auto"/>
        <w:rPr>
          <w:rFonts w:cstheme="minorHAnsi"/>
        </w:rPr>
      </w:pPr>
    </w:p>
    <w:p w:rsidR="00755864" w:rsidRPr="00D24BF5" w:rsidRDefault="00755864" w:rsidP="00755864">
      <w:pPr>
        <w:tabs>
          <w:tab w:val="left" w:pos="284"/>
        </w:tabs>
        <w:spacing w:after="0" w:line="240" w:lineRule="auto"/>
        <w:rPr>
          <w:rFonts w:cstheme="minorHAnsi"/>
        </w:rPr>
      </w:pPr>
      <w:r w:rsidRPr="00D24BF5">
        <w:rPr>
          <w:rFonts w:cstheme="minorHAnsi"/>
          <w:noProof/>
          <w:lang w:eastAsia="hr-HR"/>
        </w:rPr>
        <w:drawing>
          <wp:anchor distT="0" distB="0" distL="114300" distR="114300" simplePos="0" relativeHeight="252278784" behindDoc="1" locked="0" layoutInCell="1" allowOverlap="1">
            <wp:simplePos x="0" y="0"/>
            <wp:positionH relativeFrom="column">
              <wp:posOffset>183467</wp:posOffset>
            </wp:positionH>
            <wp:positionV relativeFrom="paragraph">
              <wp:posOffset>89895</wp:posOffset>
            </wp:positionV>
            <wp:extent cx="4606506" cy="632018"/>
            <wp:effectExtent l="0" t="0" r="3810" b="0"/>
            <wp:wrapNone/>
            <wp:docPr id="114" name="Picture 100" descr="C:\Users\M\Pictures\01.capture\04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C:\Users\M\Pictures\01.capture\0430.png"/>
                    <pic:cNvPicPr>
                      <a:picLocks noChangeAspect="1" noChangeArrowheads="1"/>
                    </pic:cNvPicPr>
                  </pic:nvPicPr>
                  <pic:blipFill>
                    <a:blip r:embed="rId128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606506" cy="632018"/>
                    </a:xfrm>
                    <a:prstGeom prst="rect">
                      <a:avLst/>
                    </a:prstGeom>
                    <a:noFill/>
                    <a:ln>
                      <a:noFill/>
                    </a:ln>
                  </pic:spPr>
                </pic:pic>
              </a:graphicData>
            </a:graphic>
          </wp:anchor>
        </w:drawing>
      </w:r>
    </w:p>
    <w:p w:rsidR="00755864" w:rsidRPr="00D24BF5" w:rsidRDefault="00755864" w:rsidP="00755864">
      <w:pPr>
        <w:tabs>
          <w:tab w:val="left" w:pos="284"/>
        </w:tabs>
        <w:spacing w:after="0" w:line="240" w:lineRule="auto"/>
        <w:rPr>
          <w:rFonts w:cstheme="minorHAnsi"/>
          <w:b/>
        </w:rPr>
      </w:pPr>
      <w:r w:rsidRPr="00D24BF5">
        <w:rPr>
          <w:rFonts w:cstheme="minorHAnsi"/>
        </w:rPr>
        <w:t xml:space="preserve">3. </w:t>
      </w:r>
    </w:p>
    <w:p w:rsidR="00755864" w:rsidRPr="00D24BF5" w:rsidRDefault="00755864" w:rsidP="00755864">
      <w:pPr>
        <w:spacing w:after="0" w:line="240" w:lineRule="auto"/>
        <w:rPr>
          <w:rFonts w:cstheme="minorHAnsi"/>
          <w:b/>
        </w:rPr>
      </w:pPr>
    </w:p>
    <w:p w:rsidR="00755864" w:rsidRPr="00D24BF5" w:rsidRDefault="00755864" w:rsidP="00755864">
      <w:pPr>
        <w:spacing w:after="0" w:line="240" w:lineRule="auto"/>
        <w:rPr>
          <w:rFonts w:cstheme="minorHAnsi"/>
        </w:rPr>
      </w:pPr>
    </w:p>
    <w:p w:rsidR="00755864" w:rsidRPr="00D24BF5" w:rsidRDefault="00755864" w:rsidP="00755864">
      <w:pPr>
        <w:spacing w:after="0" w:line="240" w:lineRule="auto"/>
        <w:rPr>
          <w:rFonts w:cstheme="minorHAnsi"/>
        </w:rPr>
      </w:pPr>
      <w:r w:rsidRPr="00D24BF5">
        <w:rPr>
          <w:rFonts w:cstheme="minorHAnsi"/>
          <w:noProof/>
          <w:lang w:eastAsia="hr-HR"/>
        </w:rPr>
        <w:drawing>
          <wp:anchor distT="0" distB="0" distL="114300" distR="114300" simplePos="0" relativeHeight="252280832" behindDoc="1" locked="0" layoutInCell="1" allowOverlap="1">
            <wp:simplePos x="0" y="0"/>
            <wp:positionH relativeFrom="column">
              <wp:posOffset>149130</wp:posOffset>
            </wp:positionH>
            <wp:positionV relativeFrom="paragraph">
              <wp:posOffset>-23447</wp:posOffset>
            </wp:positionV>
            <wp:extent cx="4744313" cy="552821"/>
            <wp:effectExtent l="0" t="0" r="0" b="0"/>
            <wp:wrapNone/>
            <wp:docPr id="115" name="Picture 101" descr="C:\Users\M\Pictures\01.capture\04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C:\Users\M\Pictures\01.capture\0432.png"/>
                    <pic:cNvPicPr>
                      <a:picLocks noChangeAspect="1" noChangeArrowheads="1"/>
                    </pic:cNvPicPr>
                  </pic:nvPicPr>
                  <pic:blipFill>
                    <a:blip r:embed="rId128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744313" cy="552821"/>
                    </a:xfrm>
                    <a:prstGeom prst="rect">
                      <a:avLst/>
                    </a:prstGeom>
                    <a:noFill/>
                    <a:ln>
                      <a:noFill/>
                    </a:ln>
                  </pic:spPr>
                </pic:pic>
              </a:graphicData>
            </a:graphic>
          </wp:anchor>
        </w:drawing>
      </w:r>
      <w:r w:rsidRPr="00D24BF5">
        <w:rPr>
          <w:rFonts w:cstheme="minorHAnsi"/>
        </w:rPr>
        <w:t xml:space="preserve">4. </w:t>
      </w:r>
      <w:r w:rsidRPr="00D24BF5">
        <w:rPr>
          <w:rFonts w:cstheme="minorHAnsi"/>
        </w:rPr>
        <w:tab/>
      </w:r>
    </w:p>
    <w:p w:rsidR="00755864" w:rsidRPr="00D24BF5" w:rsidRDefault="00755864" w:rsidP="00755864">
      <w:pPr>
        <w:spacing w:after="0" w:line="240" w:lineRule="auto"/>
        <w:rPr>
          <w:rFonts w:cstheme="minorHAnsi"/>
        </w:rPr>
      </w:pPr>
    </w:p>
    <w:p w:rsidR="00755864" w:rsidRPr="00D24BF5" w:rsidRDefault="00755864" w:rsidP="00755864">
      <w:pPr>
        <w:spacing w:after="0" w:line="240" w:lineRule="auto"/>
        <w:rPr>
          <w:rFonts w:cstheme="minorHAnsi"/>
        </w:rPr>
      </w:pPr>
    </w:p>
    <w:p w:rsidR="00755864" w:rsidRPr="00D24BF5" w:rsidRDefault="00755864" w:rsidP="00755864">
      <w:pPr>
        <w:spacing w:after="0" w:line="240" w:lineRule="auto"/>
        <w:rPr>
          <w:rFonts w:cstheme="minorHAnsi"/>
        </w:rPr>
      </w:pPr>
    </w:p>
    <w:p w:rsidR="00755864" w:rsidRPr="00D24BF5" w:rsidRDefault="00755864" w:rsidP="00755864">
      <w:pPr>
        <w:tabs>
          <w:tab w:val="left" w:pos="284"/>
        </w:tabs>
        <w:spacing w:after="0" w:line="240" w:lineRule="auto"/>
        <w:rPr>
          <w:rFonts w:cstheme="minorHAnsi"/>
        </w:rPr>
      </w:pPr>
      <w:r w:rsidRPr="00D24BF5">
        <w:rPr>
          <w:rFonts w:cstheme="minorHAnsi"/>
        </w:rPr>
        <w:t xml:space="preserve">5. </w:t>
      </w:r>
      <w:r w:rsidRPr="00D24BF5">
        <w:rPr>
          <w:rFonts w:cstheme="minorHAnsi"/>
        </w:rPr>
        <w:tab/>
      </w:r>
      <w:r w:rsidRPr="00D24BF5">
        <w:rPr>
          <w:position w:val="-22"/>
        </w:rPr>
        <w:object w:dxaOrig="2540" w:dyaOrig="580">
          <v:shape id="_x0000_i1530" type="#_x0000_t75" style="width:128.1pt;height:29.3pt" o:ole="">
            <v:imagedata r:id="rId1287" o:title=""/>
          </v:shape>
          <o:OLEObject Type="Embed" ProgID="Equation.DSMT4" ShapeID="_x0000_i1530" DrawAspect="Content" ObjectID="_1658039515" r:id="rId1288"/>
        </w:object>
      </w:r>
    </w:p>
    <w:p w:rsidR="00755864" w:rsidRPr="00D24BF5" w:rsidRDefault="00755864" w:rsidP="00755864">
      <w:pPr>
        <w:spacing w:after="0" w:line="240" w:lineRule="auto"/>
        <w:rPr>
          <w:rFonts w:cstheme="minorHAnsi"/>
        </w:rPr>
      </w:pPr>
    </w:p>
    <w:p w:rsidR="00755864" w:rsidRPr="00D24BF5" w:rsidRDefault="00755864" w:rsidP="00755864">
      <w:pPr>
        <w:spacing w:after="0" w:line="240" w:lineRule="auto"/>
        <w:rPr>
          <w:rFonts w:cstheme="minorHAnsi"/>
        </w:rPr>
      </w:pPr>
    </w:p>
    <w:p w:rsidR="00755864" w:rsidRPr="00D24BF5" w:rsidRDefault="00755864" w:rsidP="00755864">
      <w:pPr>
        <w:spacing w:after="0" w:line="240" w:lineRule="auto"/>
        <w:rPr>
          <w:rFonts w:cstheme="minorHAnsi"/>
        </w:rPr>
      </w:pPr>
    </w:p>
    <w:p w:rsidR="00755864" w:rsidRPr="00D24BF5" w:rsidRDefault="00755864" w:rsidP="00755864">
      <w:pPr>
        <w:spacing w:after="0" w:line="240" w:lineRule="auto"/>
        <w:rPr>
          <w:rFonts w:cstheme="minorHAnsi"/>
          <w:b/>
        </w:rPr>
      </w:pPr>
      <w:r w:rsidRPr="00D24BF5">
        <w:rPr>
          <w:rFonts w:cstheme="minorHAnsi"/>
          <w:b/>
        </w:rPr>
        <w:t>grupa C</w:t>
      </w:r>
    </w:p>
    <w:p w:rsidR="00755864" w:rsidRPr="00D24BF5" w:rsidRDefault="00755864" w:rsidP="00755864">
      <w:pPr>
        <w:tabs>
          <w:tab w:val="left" w:pos="284"/>
        </w:tabs>
        <w:spacing w:after="0" w:line="240" w:lineRule="auto"/>
        <w:rPr>
          <w:rFonts w:cstheme="minorHAnsi"/>
        </w:rPr>
      </w:pPr>
      <w:r w:rsidRPr="00D24BF5">
        <w:rPr>
          <w:rFonts w:cstheme="minorHAnsi"/>
          <w:noProof/>
          <w:lang w:eastAsia="hr-HR"/>
        </w:rPr>
        <w:drawing>
          <wp:anchor distT="0" distB="0" distL="114300" distR="114300" simplePos="0" relativeHeight="252285952" behindDoc="1" locked="0" layoutInCell="1" allowOverlap="1">
            <wp:simplePos x="0" y="0"/>
            <wp:positionH relativeFrom="column">
              <wp:posOffset>149728</wp:posOffset>
            </wp:positionH>
            <wp:positionV relativeFrom="paragraph">
              <wp:posOffset>20871</wp:posOffset>
            </wp:positionV>
            <wp:extent cx="5175849" cy="1241717"/>
            <wp:effectExtent l="0" t="0" r="6350" b="0"/>
            <wp:wrapNone/>
            <wp:docPr id="116" name="Picture 102" descr="C:\Users\M\Pictures\01.capture\04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 descr="C:\Users\M\Pictures\01.capture\0438.png"/>
                    <pic:cNvPicPr>
                      <a:picLocks noChangeAspect="1" noChangeArrowheads="1"/>
                    </pic:cNvPicPr>
                  </pic:nvPicPr>
                  <pic:blipFill>
                    <a:blip r:embed="rId128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04304" cy="1248544"/>
                    </a:xfrm>
                    <a:prstGeom prst="rect">
                      <a:avLst/>
                    </a:prstGeom>
                    <a:noFill/>
                    <a:ln>
                      <a:noFill/>
                    </a:ln>
                  </pic:spPr>
                </pic:pic>
              </a:graphicData>
            </a:graphic>
          </wp:anchor>
        </w:drawing>
      </w:r>
      <w:r w:rsidRPr="00D24BF5">
        <w:rPr>
          <w:rFonts w:cstheme="minorHAnsi"/>
        </w:rPr>
        <w:t xml:space="preserve">1. </w:t>
      </w:r>
      <w:r w:rsidRPr="00D24BF5">
        <w:rPr>
          <w:rFonts w:cstheme="minorHAnsi"/>
        </w:rPr>
        <w:tab/>
        <w:t xml:space="preserve"> </w:t>
      </w:r>
    </w:p>
    <w:p w:rsidR="00755864" w:rsidRPr="00D24BF5" w:rsidRDefault="00755864" w:rsidP="00755864">
      <w:pPr>
        <w:tabs>
          <w:tab w:val="left" w:pos="284"/>
        </w:tabs>
        <w:spacing w:after="0" w:line="240" w:lineRule="auto"/>
        <w:rPr>
          <w:rFonts w:cstheme="minorHAnsi"/>
        </w:rPr>
      </w:pPr>
      <w:r w:rsidRPr="00D24BF5">
        <w:rPr>
          <w:rFonts w:cstheme="minorHAnsi"/>
        </w:rPr>
        <w:tab/>
        <w:t xml:space="preserve"> </w:t>
      </w:r>
    </w:p>
    <w:p w:rsidR="00755864" w:rsidRPr="00D24BF5" w:rsidRDefault="00755864" w:rsidP="00755864">
      <w:pPr>
        <w:spacing w:after="0" w:line="240" w:lineRule="auto"/>
        <w:rPr>
          <w:rFonts w:cstheme="minorHAnsi"/>
          <w:b/>
        </w:rPr>
      </w:pPr>
    </w:p>
    <w:p w:rsidR="00755864" w:rsidRPr="00D24BF5" w:rsidRDefault="00755864" w:rsidP="00755864">
      <w:pPr>
        <w:spacing w:after="0" w:line="240" w:lineRule="auto"/>
        <w:rPr>
          <w:rFonts w:cstheme="minorHAnsi"/>
        </w:rPr>
      </w:pPr>
    </w:p>
    <w:p w:rsidR="00755864" w:rsidRPr="00D24BF5" w:rsidRDefault="00755864" w:rsidP="00755864">
      <w:pPr>
        <w:spacing w:after="0" w:line="240" w:lineRule="auto"/>
        <w:rPr>
          <w:rFonts w:cstheme="minorHAnsi"/>
        </w:rPr>
      </w:pPr>
    </w:p>
    <w:p w:rsidR="00755864" w:rsidRPr="00D24BF5" w:rsidRDefault="00755864" w:rsidP="00755864">
      <w:pPr>
        <w:spacing w:after="0" w:line="240" w:lineRule="auto"/>
        <w:rPr>
          <w:rFonts w:cstheme="minorHAnsi"/>
          <w:sz w:val="28"/>
          <w:szCs w:val="28"/>
        </w:rPr>
      </w:pPr>
    </w:p>
    <w:p w:rsidR="00755864" w:rsidRPr="00D24BF5" w:rsidRDefault="00755864" w:rsidP="00755864">
      <w:pPr>
        <w:spacing w:after="160" w:line="259" w:lineRule="auto"/>
        <w:rPr>
          <w:rFonts w:cstheme="minorHAnsi"/>
          <w:color w:val="000000" w:themeColor="text1"/>
        </w:rPr>
      </w:pPr>
      <w:r w:rsidRPr="00D24BF5">
        <w:rPr>
          <w:rFonts w:cstheme="minorHAnsi"/>
          <w:noProof/>
          <w:color w:val="000000" w:themeColor="text1"/>
          <w:lang w:eastAsia="hr-HR"/>
        </w:rPr>
        <w:drawing>
          <wp:anchor distT="0" distB="0" distL="114300" distR="114300" simplePos="0" relativeHeight="252286976" behindDoc="1" locked="0" layoutInCell="1" allowOverlap="1">
            <wp:simplePos x="0" y="0"/>
            <wp:positionH relativeFrom="column">
              <wp:posOffset>149644</wp:posOffset>
            </wp:positionH>
            <wp:positionV relativeFrom="paragraph">
              <wp:posOffset>287655</wp:posOffset>
            </wp:positionV>
            <wp:extent cx="5140744" cy="1494933"/>
            <wp:effectExtent l="0" t="0" r="3175" b="0"/>
            <wp:wrapNone/>
            <wp:docPr id="117" name="Picture 103" descr="C:\Users\M\Pictures\01.capture\04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6" descr="C:\Users\M\Pictures\01.capture\0439.png"/>
                    <pic:cNvPicPr>
                      <a:picLocks noChangeAspect="1" noChangeArrowheads="1"/>
                    </pic:cNvPicPr>
                  </pic:nvPicPr>
                  <pic:blipFill>
                    <a:blip r:embed="rId129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40744" cy="1494933"/>
                    </a:xfrm>
                    <a:prstGeom prst="rect">
                      <a:avLst/>
                    </a:prstGeom>
                    <a:noFill/>
                    <a:ln>
                      <a:noFill/>
                    </a:ln>
                  </pic:spPr>
                </pic:pic>
              </a:graphicData>
            </a:graphic>
          </wp:anchor>
        </w:drawing>
      </w:r>
    </w:p>
    <w:p w:rsidR="00755864" w:rsidRPr="00D24BF5" w:rsidRDefault="00755864" w:rsidP="00755864">
      <w:pPr>
        <w:tabs>
          <w:tab w:val="left" w:pos="284"/>
        </w:tabs>
        <w:spacing w:after="160" w:line="259" w:lineRule="auto"/>
        <w:rPr>
          <w:rFonts w:cstheme="minorHAnsi"/>
          <w:color w:val="000000" w:themeColor="text1"/>
        </w:rPr>
      </w:pPr>
      <w:r w:rsidRPr="00D24BF5">
        <w:rPr>
          <w:rFonts w:cstheme="minorHAnsi"/>
          <w:color w:val="000000" w:themeColor="text1"/>
        </w:rPr>
        <w:t>2.</w:t>
      </w:r>
    </w:p>
    <w:p w:rsidR="00755864" w:rsidRPr="00D24BF5" w:rsidRDefault="00755864" w:rsidP="00755864">
      <w:pPr>
        <w:tabs>
          <w:tab w:val="left" w:pos="284"/>
        </w:tabs>
        <w:spacing w:after="160" w:line="259" w:lineRule="auto"/>
        <w:rPr>
          <w:rFonts w:cstheme="minorHAnsi"/>
          <w:color w:val="000000" w:themeColor="text1"/>
        </w:rPr>
      </w:pPr>
    </w:p>
    <w:p w:rsidR="00755864" w:rsidRPr="00D24BF5" w:rsidRDefault="00755864" w:rsidP="00755864">
      <w:pPr>
        <w:tabs>
          <w:tab w:val="left" w:pos="284"/>
        </w:tabs>
        <w:spacing w:after="160" w:line="259" w:lineRule="auto"/>
        <w:rPr>
          <w:rFonts w:cstheme="minorHAnsi"/>
          <w:color w:val="000000" w:themeColor="text1"/>
        </w:rPr>
      </w:pPr>
    </w:p>
    <w:p w:rsidR="00755864" w:rsidRPr="00D24BF5" w:rsidRDefault="00755864" w:rsidP="00755864">
      <w:pPr>
        <w:tabs>
          <w:tab w:val="left" w:pos="284"/>
        </w:tabs>
        <w:spacing w:after="160" w:line="259" w:lineRule="auto"/>
        <w:rPr>
          <w:rFonts w:cstheme="minorHAnsi"/>
          <w:color w:val="000000" w:themeColor="text1"/>
        </w:rPr>
      </w:pPr>
    </w:p>
    <w:p w:rsidR="00755864" w:rsidRPr="00D24BF5" w:rsidRDefault="00755864" w:rsidP="00755864">
      <w:pPr>
        <w:tabs>
          <w:tab w:val="left" w:pos="284"/>
        </w:tabs>
        <w:spacing w:after="160" w:line="259" w:lineRule="auto"/>
        <w:rPr>
          <w:rFonts w:cstheme="minorHAnsi"/>
          <w:color w:val="000000" w:themeColor="text1"/>
        </w:rPr>
      </w:pPr>
    </w:p>
    <w:p w:rsidR="00755864" w:rsidRPr="00D24BF5" w:rsidRDefault="00755864" w:rsidP="00755864">
      <w:pPr>
        <w:tabs>
          <w:tab w:val="left" w:pos="284"/>
        </w:tabs>
        <w:spacing w:after="160" w:line="259" w:lineRule="auto"/>
        <w:rPr>
          <w:rFonts w:cstheme="minorHAnsi"/>
          <w:color w:val="000000" w:themeColor="text1"/>
        </w:rPr>
      </w:pPr>
      <w:r w:rsidRPr="00D24BF5">
        <w:rPr>
          <w:rFonts w:cstheme="minorHAnsi"/>
          <w:noProof/>
          <w:color w:val="000000" w:themeColor="text1"/>
          <w:lang w:eastAsia="hr-HR"/>
        </w:rPr>
        <w:drawing>
          <wp:anchor distT="0" distB="0" distL="114300" distR="114300" simplePos="0" relativeHeight="252289024" behindDoc="1" locked="0" layoutInCell="1" allowOverlap="1">
            <wp:simplePos x="0" y="0"/>
            <wp:positionH relativeFrom="column">
              <wp:posOffset>116981</wp:posOffset>
            </wp:positionH>
            <wp:positionV relativeFrom="paragraph">
              <wp:posOffset>238760</wp:posOffset>
            </wp:positionV>
            <wp:extent cx="5210355" cy="712313"/>
            <wp:effectExtent l="0" t="0" r="0" b="0"/>
            <wp:wrapNone/>
            <wp:docPr id="118" name="Picture 104" descr="C:\Users\M\Pictures\01.capture\04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8" descr="C:\Users\M\Pictures\01.capture\0444.png"/>
                    <pic:cNvPicPr>
                      <a:picLocks noChangeAspect="1" noChangeArrowheads="1"/>
                    </pic:cNvPicPr>
                  </pic:nvPicPr>
                  <pic:blipFill>
                    <a:blip r:embed="rId129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210355" cy="712313"/>
                    </a:xfrm>
                    <a:prstGeom prst="rect">
                      <a:avLst/>
                    </a:prstGeom>
                    <a:noFill/>
                    <a:ln>
                      <a:noFill/>
                    </a:ln>
                  </pic:spPr>
                </pic:pic>
              </a:graphicData>
            </a:graphic>
          </wp:anchor>
        </w:drawing>
      </w:r>
    </w:p>
    <w:p w:rsidR="00755864" w:rsidRPr="00D24BF5" w:rsidRDefault="00755864" w:rsidP="00755864">
      <w:pPr>
        <w:tabs>
          <w:tab w:val="left" w:pos="284"/>
        </w:tabs>
        <w:spacing w:after="160" w:line="259" w:lineRule="auto"/>
        <w:rPr>
          <w:rFonts w:cstheme="minorHAnsi"/>
          <w:color w:val="000000" w:themeColor="text1"/>
        </w:rPr>
      </w:pPr>
      <w:r w:rsidRPr="00D24BF5">
        <w:rPr>
          <w:rFonts w:cstheme="minorHAnsi"/>
          <w:color w:val="000000" w:themeColor="text1"/>
        </w:rPr>
        <w:t xml:space="preserve">3. </w:t>
      </w:r>
    </w:p>
    <w:p w:rsidR="00755864" w:rsidRPr="00D24BF5" w:rsidRDefault="00755864" w:rsidP="00755864">
      <w:pPr>
        <w:tabs>
          <w:tab w:val="left" w:pos="284"/>
        </w:tabs>
        <w:spacing w:after="160" w:line="259" w:lineRule="auto"/>
        <w:rPr>
          <w:rFonts w:cstheme="minorHAnsi"/>
          <w:color w:val="000000" w:themeColor="text1"/>
        </w:rPr>
      </w:pPr>
    </w:p>
    <w:p w:rsidR="00755864" w:rsidRPr="00D24BF5" w:rsidRDefault="00755864" w:rsidP="00755864">
      <w:pPr>
        <w:tabs>
          <w:tab w:val="left" w:pos="284"/>
        </w:tabs>
        <w:spacing w:after="160" w:line="259" w:lineRule="auto"/>
        <w:rPr>
          <w:rFonts w:cstheme="minorHAnsi"/>
          <w:color w:val="000000" w:themeColor="text1"/>
        </w:rPr>
      </w:pPr>
      <w:r w:rsidRPr="00D24BF5">
        <w:rPr>
          <w:rFonts w:cstheme="minorHAnsi"/>
          <w:noProof/>
          <w:color w:val="000000" w:themeColor="text1"/>
          <w:lang w:eastAsia="hr-HR"/>
        </w:rPr>
        <w:drawing>
          <wp:anchor distT="0" distB="0" distL="114300" distR="114300" simplePos="0" relativeHeight="252290048" behindDoc="1" locked="0" layoutInCell="1" allowOverlap="1">
            <wp:simplePos x="0" y="0"/>
            <wp:positionH relativeFrom="column">
              <wp:posOffset>205437</wp:posOffset>
            </wp:positionH>
            <wp:positionV relativeFrom="paragraph">
              <wp:posOffset>192873</wp:posOffset>
            </wp:positionV>
            <wp:extent cx="5158596" cy="611206"/>
            <wp:effectExtent l="0" t="0" r="4445" b="0"/>
            <wp:wrapNone/>
            <wp:docPr id="130" name="Picture 105" descr="C:\Users\M\Pictures\01.capture\04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3" descr="C:\Users\M\Pictures\01.capture\0445.png"/>
                    <pic:cNvPicPr>
                      <a:picLocks noChangeAspect="1" noChangeArrowheads="1"/>
                    </pic:cNvPicPr>
                  </pic:nvPicPr>
                  <pic:blipFill>
                    <a:blip r:embed="rId129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58596" cy="611206"/>
                    </a:xfrm>
                    <a:prstGeom prst="rect">
                      <a:avLst/>
                    </a:prstGeom>
                    <a:noFill/>
                    <a:ln>
                      <a:noFill/>
                    </a:ln>
                  </pic:spPr>
                </pic:pic>
              </a:graphicData>
            </a:graphic>
          </wp:anchor>
        </w:drawing>
      </w:r>
    </w:p>
    <w:p w:rsidR="00755864" w:rsidRPr="00D24BF5" w:rsidRDefault="00755864" w:rsidP="00755864">
      <w:pPr>
        <w:tabs>
          <w:tab w:val="left" w:pos="284"/>
        </w:tabs>
        <w:spacing w:after="160" w:line="259" w:lineRule="auto"/>
        <w:rPr>
          <w:rFonts w:cstheme="minorHAnsi"/>
          <w:color w:val="000000" w:themeColor="text1"/>
        </w:rPr>
      </w:pPr>
      <w:r w:rsidRPr="00D24BF5">
        <w:rPr>
          <w:rFonts w:cstheme="minorHAnsi"/>
          <w:color w:val="000000" w:themeColor="text1"/>
        </w:rPr>
        <w:t xml:space="preserve">4. </w:t>
      </w:r>
      <w:r w:rsidRPr="00D24BF5">
        <w:rPr>
          <w:rFonts w:cstheme="minorHAnsi"/>
          <w:color w:val="000000" w:themeColor="text1"/>
        </w:rPr>
        <w:tab/>
      </w:r>
      <w:r w:rsidRPr="00D24BF5">
        <w:rPr>
          <w:rFonts w:cstheme="minorHAnsi"/>
          <w:color w:val="000000" w:themeColor="text1"/>
        </w:rPr>
        <w:tab/>
      </w:r>
    </w:p>
    <w:p w:rsidR="00755864" w:rsidRPr="00D24BF5" w:rsidRDefault="00755864" w:rsidP="00755864">
      <w:pPr>
        <w:tabs>
          <w:tab w:val="left" w:pos="284"/>
        </w:tabs>
        <w:spacing w:after="160" w:line="259" w:lineRule="auto"/>
        <w:rPr>
          <w:rFonts w:cstheme="minorHAnsi"/>
          <w:color w:val="000000" w:themeColor="text1"/>
        </w:rPr>
      </w:pPr>
    </w:p>
    <w:p w:rsidR="00755864" w:rsidRPr="00D24BF5" w:rsidRDefault="00755864" w:rsidP="00755864">
      <w:pPr>
        <w:tabs>
          <w:tab w:val="left" w:pos="284"/>
        </w:tabs>
        <w:spacing w:after="160" w:line="259" w:lineRule="auto"/>
        <w:rPr>
          <w:rFonts w:cstheme="minorHAnsi"/>
          <w:b/>
          <w:color w:val="000000" w:themeColor="text1"/>
          <w:sz w:val="36"/>
          <w:szCs w:val="36"/>
        </w:rPr>
      </w:pPr>
      <w:r w:rsidRPr="00D24BF5">
        <w:rPr>
          <w:rFonts w:cstheme="minorHAnsi"/>
          <w:color w:val="000000" w:themeColor="text1"/>
        </w:rPr>
        <w:t xml:space="preserve">5. </w:t>
      </w:r>
      <w:r w:rsidRPr="00D24BF5">
        <w:rPr>
          <w:rFonts w:cstheme="minorHAnsi"/>
          <w:color w:val="000000" w:themeColor="text1"/>
        </w:rPr>
        <w:tab/>
      </w:r>
      <w:r w:rsidRPr="00D24BF5">
        <w:rPr>
          <w:position w:val="-22"/>
        </w:rPr>
        <w:object w:dxaOrig="2540" w:dyaOrig="580">
          <v:shape id="_x0000_i1531" type="#_x0000_t75" style="width:128.1pt;height:29.3pt" o:ole="">
            <v:imagedata r:id="rId1293" o:title=""/>
          </v:shape>
          <o:OLEObject Type="Embed" ProgID="Equation.DSMT4" ShapeID="_x0000_i1531" DrawAspect="Content" ObjectID="_1658039516" r:id="rId1294"/>
        </w:object>
      </w:r>
      <w:r w:rsidRPr="00D24BF5">
        <w:rPr>
          <w:rFonts w:cstheme="minorHAnsi"/>
          <w:color w:val="000000" w:themeColor="text1"/>
        </w:rPr>
        <w:tab/>
      </w:r>
      <w:r w:rsidRPr="00D24BF5">
        <w:rPr>
          <w:rFonts w:cstheme="minorHAnsi"/>
          <w:b/>
          <w:color w:val="000000" w:themeColor="text1"/>
          <w:sz w:val="36"/>
          <w:szCs w:val="36"/>
        </w:rPr>
        <w:br w:type="page"/>
      </w:r>
    </w:p>
    <w:p w:rsidR="00755864" w:rsidRPr="00D24BF5" w:rsidRDefault="007A2E49" w:rsidP="00755864">
      <w:pPr>
        <w:jc w:val="center"/>
        <w:rPr>
          <w:rFonts w:cstheme="minorHAnsi"/>
          <w:b/>
          <w:color w:val="000000" w:themeColor="text1"/>
          <w:sz w:val="36"/>
          <w:szCs w:val="36"/>
        </w:rPr>
      </w:pPr>
      <w:r w:rsidRPr="007A2E49">
        <w:rPr>
          <w:noProof/>
          <w:color w:val="000000" w:themeColor="text1"/>
          <w:lang w:eastAsia="hr-HR"/>
        </w:rPr>
        <w:lastRenderedPageBreak/>
        <w:pict>
          <v:group id="Group 16" o:spid="_x0000_s54493" style="position:absolute;left:0;text-align:left;margin-left:22.55pt;margin-top:33.55pt;width:473.45pt;height:185.25pt;z-index:252301312;mso-width-relative:margin;mso-height-relative:margin" coordsize="61623,24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">
            <v:shape id="Text Box 17" o:spid="_x0000_s54494" type="#_x0000_t202" style="position:absolute;left:27034;top:876;width:5043;height:4610;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" filled="f" stroked="f" strokeweight=".5pt">
              <v:textbox>
                <w:txbxContent>
                  <w:p w:rsidR="008D7BFC" w:rsidRDefault="008D7BFC" w:rsidP="00755864">
                    <w:r w:rsidRPr="00D32FA8">
                      <w:rPr>
                        <w:position w:val="-22"/>
                      </w:rPr>
                      <w:object w:dxaOrig="480" w:dyaOrig="580">
                        <v:shape id="_x0000_i1954" type="#_x0000_t75" style="width:24.3pt;height:27.65pt" o:ole="">
                          <v:imagedata r:id="rId1295" o:title=""/>
                        </v:shape>
                        <o:OLEObject Type="Embed" ProgID="Equation.DSMT4" ShapeID="_x0000_i1954" DrawAspect="Content" ObjectID="_1658039894" r:id="rId1296"/>
                      </w:object>
                    </w:r>
                  </w:p>
                  <w:p w:rsidR="008D7BFC" w:rsidRDefault="008D7BFC" w:rsidP="00755864"/>
                </w:txbxContent>
              </v:textbox>
            </v:shape>
            <v:group id="Group 18" o:spid="_x0000_s54495" style="position:absolute;width:61623;height:24400" coordsize="61623,2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shape id="Straight Arrow Connector 19" o:spid="_x0000_s54496" type="#_x0000_t32" style="position:absolute;left:4373;top:10177;width:457;height:469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" strokecolor="windowText" strokeweight="1.5pt">
                <v:stroke startarrow="block" joinstyle="miter"/>
              </v:shape>
              <v:group id="Group 20" o:spid="_x0000_s54497" style="position:absolute;width:61623;height:24400" coordsize="61623,2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shape id="Straight Arrow Connector 22" o:spid="_x0000_s54498" type="#_x0000_t32" style="position:absolute;left:56136;top:11449;width:457;height:5803;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" strokecolor="windowText" strokeweight="1.5pt">
                  <v:stroke endarrow="block" joinstyle="miter"/>
                </v:shape>
                <v:group id="Group 23" o:spid="_x0000_s54499" style="position:absolute;width:61623;height:24400" coordsize="61623,2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shape id="Straight Arrow Connector 24" o:spid="_x0000_s54500" type="#_x0000_t32" style="position:absolute;left:27432;top:5088;width:5690;height:458;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" strokecolor="windowText" strokeweight="1.5pt">
                    <v:stroke endarrow="block" joinstyle="miter"/>
                  </v:shape>
                  <v:group id="Group 25" o:spid="_x0000_s54501" style="position:absolute;width:61623;height:24400" coordsize="61623,2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group id="Group 26" o:spid="_x0000_s54502" style="position:absolute;width:60270;height:24400" coordorigin="397,795" coordsize="60270,24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">
                      <v:group id="Group 27" o:spid="_x0000_s54503" style="position:absolute;left:397;top:795;width:60269;height:10471" coordorigin="397,795" coordsize="60269,104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">
                        <v:shape id="Cloud 28" o:spid="_x0000_s54504" style="position:absolute;left:397;top:3176;width:10012;height:6997;visibility:visible;v-text-anchor:middle" coordsize="43200,432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deebf7" strokecolor="#5b9bd5" strokeweight="1pt">
                          <v:stroke joinstyle="miter"/>
                          <v:formulas/>
                          <v:path arrowok="t" o:connecttype="custom" o:connectlocs="108769,423974;50062,411066;160569,565239;134889,571410;381907,633119;366425,604937;668118,562842;661930,593761;791001,371773;866349,487351;968744,248680;935184,292022;888228,87882;889989,108354;673935,64008;691132,37900;513158,76447;521478,53934;324475,84092;354605,105925;95651,255726;90390,232743" o:connectangles="0,0,0,0,0,0,0,0,0,0,0,0,0,0,0,0,0,0,0,0,0,0" textboxrect="0,0,43200,43200"/>
                          <v:textbox>
                            <w:txbxContent>
                              <w:p w:rsidR="008D7BFC" w:rsidRDefault="008D7BFC" w:rsidP="00755864">
                                <w:pPr>
                                  <w:jc w:val="center"/>
                                </w:pPr>
                                <w:r w:rsidRPr="002A52F2">
                                  <w:rPr>
                                    <w:position w:val="-22"/>
                                  </w:rPr>
                                  <w:object w:dxaOrig="360" w:dyaOrig="580">
                                    <v:shape id="_x0000_i1955" type="#_x0000_t75" style="width:16.75pt;height:27.65pt" o:ole="">
                                      <v:imagedata r:id="rId1297" o:title=""/>
                                    </v:shape>
                                    <o:OLEObject Type="Embed" ProgID="Equation.DSMT4" ShapeID="_x0000_i1955" DrawAspect="Content" ObjectID="_1658039895" r:id="rId1298"/>
                                  </w:object>
                                </w:r>
                              </w:p>
                            </w:txbxContent>
                          </v:textbox>
                        </v:shape>
                        <v:shape id="Straight Arrow Connector 29" o:spid="_x0000_s54505" type="#_x0000_t32" style="position:absolute;left:10972;top:5402;width:5487;height:792;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" strokecolor="windowText" strokeweight="1.5pt">
                          <v:stroke endarrow="block" joinstyle="miter"/>
                        </v:shape>
                        <v:shape id="Text Box 30" o:spid="_x0000_s54506" type="#_x0000_t202" style="position:absolute;left:10972;top:795;width:4068;height:4610;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" filled="f" stroked="f" strokeweight=".5pt">
                          <v:textbox>
                            <w:txbxContent>
                              <w:p w:rsidR="008D7BFC" w:rsidRDefault="008D7BFC" w:rsidP="00755864">
                                <w:r w:rsidRPr="00D32FA8">
                                  <w:rPr>
                                    <w:position w:val="-22"/>
                                  </w:rPr>
                                  <w:object w:dxaOrig="360" w:dyaOrig="580">
                                    <v:shape id="_x0000_i1956" type="#_x0000_t75" style="width:16.75pt;height:27.65pt" o:ole="">
                                      <v:imagedata r:id="rId1299" o:title=""/>
                                    </v:shape>
                                    <o:OLEObject Type="Embed" ProgID="Equation.DSMT4" ShapeID="_x0000_i1956" DrawAspect="Content" ObjectID="_1658039896" r:id="rId1300"/>
                                  </w:object>
                                </w:r>
                              </w:p>
                              <w:p w:rsidR="008D7BFC" w:rsidRDefault="008D7BFC" w:rsidP="00755864"/>
                            </w:txbxContent>
                          </v:textbox>
                        </v:shape>
                        <v:shape id="Cloud 31" o:spid="_x0000_s54507" style="position:absolute;left:17009;top:1662;width:9884;height:6762;visibility:visible;v-text-anchor:middle" coordsize="43200,432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indow" strokecolor="#5b9bd5" strokeweight="1pt">
                          <v:stroke joinstyle="miter"/>
                          <v:formulas/>
                          <v:path arrowok="t" o:connecttype="custom" o:connectlocs="107367,409740;49417,397265;158500,546263;133151,552227;376987,611863;361704,584628;659509,543946;653401,573827;780809,359292;855186,470989;956262,240331;923134,282218;876783,84931;878522,104716;665251,61859;682227,36627;506546,73881;514759,52123;320294,81269;350036,102369;94418,247140;89225,224929" o:connectangles="0,0,0,0,0,0,0,0,0,0,0,0,0,0,0,0,0,0,0,0,0,0" textboxrect="0,0,43200,43200"/>
                          <v:textbox>
                            <w:txbxContent>
                              <w:p w:rsidR="008D7BFC" w:rsidRDefault="008D7BFC" w:rsidP="00755864">
                                <w:pPr>
                                  <w:jc w:val="center"/>
                                </w:pPr>
                              </w:p>
                            </w:txbxContent>
                          </v:textbox>
                        </v:shape>
                        <v:shape id="Cloud 32" o:spid="_x0000_s54508" style="position:absolute;left:34428;top:1746;width:9838;height:6675;visibility:visible;v-text-anchor:middle" coordsize="43200,432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indow" strokecolor="#5b9bd5" strokeweight="1pt">
                          <v:stroke joinstyle="miter"/>
                          <v:formulas/>
                          <v:path arrowok="t" o:connecttype="custom" o:connectlocs="106868,404487;49187,392172;157763,539260;132532,545147;375234,604019;360022,577133;656443,536973;650363,566471;777179,354686;851210,464951;951816,237250;918842,278600;872707,83843;874437,103374;662159,61066;679055,36158;504191,72934;512366,51455;318805,80227;348409,101056;93979,243972;88810,222045" o:connectangles="0,0,0,0,0,0,0,0,0,0,0,0,0,0,0,0,0,0,0,0,0,0" textboxrect="0,0,43200,43200"/>
                          <v:textbox>
                            <w:txbxContent>
                              <w:p w:rsidR="008D7BFC" w:rsidRDefault="008D7BFC" w:rsidP="00755864">
                                <w:pPr>
                                  <w:jc w:val="center"/>
                                </w:pPr>
                              </w:p>
                            </w:txbxContent>
                          </v:textbox>
                        </v:shape>
                        <v:shape id="Straight Arrow Connector 33" o:spid="_x0000_s54509" type="#_x0000_t32" style="position:absolute;left:45657;top:6762;width:5655;height:634;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" strokecolor="windowText" strokeweight="1.5pt">
                          <v:stroke endarrow="block" joinstyle="miter"/>
                        </v:shape>
                        <v:shape id="Text Box 34" o:spid="_x0000_s54510" type="#_x0000_t202" style="position:absolute;left:45880;top:4503;width:4796;height:4603;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" filled="f" stroked="f" strokeweight=".5pt">
                          <v:textbox>
                            <w:txbxContent>
                              <w:p w:rsidR="008D7BFC" w:rsidRDefault="008D7BFC" w:rsidP="00755864">
                                <w:r w:rsidRPr="00E954FE">
                                  <w:rPr>
                                    <w:position w:val="-6"/>
                                  </w:rPr>
                                  <w:object w:dxaOrig="460" w:dyaOrig="260">
                                    <v:shape id="_x0000_i1957" type="#_x0000_t75" style="width:22.6pt;height:13.4pt" o:ole="">
                                      <v:imagedata r:id="rId1301" o:title=""/>
                                    </v:shape>
                                    <o:OLEObject Type="Embed" ProgID="Equation.DSMT4" ShapeID="_x0000_i1957" DrawAspect="Content" ObjectID="_1658039897" r:id="rId1302"/>
                                  </w:object>
                                </w:r>
                              </w:p>
                              <w:p w:rsidR="008D7BFC" w:rsidRDefault="008D7BFC" w:rsidP="00755864"/>
                            </w:txbxContent>
                          </v:textbox>
                        </v:shape>
                        <v:shape id="Cloud 35" o:spid="_x0000_s54511" style="position:absolute;left:51762;top:4503;width:8904;height:6763;visibility:visible;v-text-anchor:middle" coordsize="43200,432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indow" strokecolor="#5b9bd5" strokeweight="1pt">
                          <v:stroke joinstyle="miter"/>
                          <v:formulas/>
                          <v:path arrowok="t" o:connecttype="custom" o:connectlocs="96730,409803;44521,397326;142797,546346;119960,552311;339639,611957;325870,584717;594172,544029;588669,573915;703455,359346;770463,471061;861525,240368;831680,282261;789921,84944;791487,104732;599345,61869;614639,36633;456362,73892;463762,52131;288563,81281;315358,102384;85064,247178;80385,224963" o:connectangles="0,0,0,0,0,0,0,0,0,0,0,0,0,0,0,0,0,0,0,0,0,0" textboxrect="0,0,43200,43200"/>
                          <v:textbox>
                            <w:txbxContent>
                              <w:p w:rsidR="008D7BFC" w:rsidRDefault="008D7BFC" w:rsidP="00755864">
                                <w:pPr>
                                  <w:jc w:val="center"/>
                                </w:pPr>
                              </w:p>
                            </w:txbxContent>
                          </v:textbox>
                        </v:shape>
                      </v:group>
                      <v:group id="Group 36" o:spid="_x0000_s54512" style="position:absolute;left:1272;top:16185;width:59395;height:9010" coordorigin="715,759" coordsize="59395,90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shape id="Cloud 37" o:spid="_x0000_s54513" style="position:absolute;left:715;top:759;width:9138;height:7397;visibility:visible;v-text-anchor:middle" coordsize="43200,432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indow" strokecolor="#5b9bd5" strokeweight="1pt">
                          <v:stroke joinstyle="miter"/>
                          <v:formulas/>
                          <v:path arrowok="t" o:connecttype="custom" o:connectlocs="99265,448185;45688,434539;146539,597517;123103,604040;348537,669272;334407,639481;609738,594983;604091,627668;721884,393003;790648,515181;884096,262881;853469,308697;810616,92900;812223,114542;615047,67663;630742,40064;468319,80813;475912,57014;296123,88894;323620,111973;87293,270329;82491,246033" o:connectangles="0,0,0,0,0,0,0,0,0,0,0,0,0,0,0,0,0,0,0,0,0,0" textboxrect="0,0,43200,43200"/>
                          <v:textbox>
                            <w:txbxContent>
                              <w:p w:rsidR="008D7BFC" w:rsidRDefault="008D7BFC" w:rsidP="00755864">
                                <w:pPr>
                                  <w:jc w:val="center"/>
                                </w:pPr>
                              </w:p>
                            </w:txbxContent>
                          </v:textbox>
                        </v:shape>
                        <v:shape id="Text Box 38" o:spid="_x0000_s54514" type="#_x0000_t202" style="position:absolute;left:11596;top:1108;width:4796;height:4610;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" filled="f" stroked="f" strokeweight=".5pt">
                          <v:textbox>
                            <w:txbxContent>
                              <w:p w:rsidR="008D7BFC" w:rsidRDefault="008D7BFC" w:rsidP="00755864">
                                <w:r w:rsidRPr="00D32FA8">
                                  <w:rPr>
                                    <w:position w:val="-22"/>
                                  </w:rPr>
                                  <w:object w:dxaOrig="460" w:dyaOrig="580">
                                    <v:shape id="_x0000_i1958" type="#_x0000_t75" style="width:22.6pt;height:27.65pt" o:ole="">
                                      <v:imagedata r:id="rId1303" o:title=""/>
                                    </v:shape>
                                    <o:OLEObject Type="Embed" ProgID="Equation.DSMT4" ShapeID="_x0000_i1958" DrawAspect="Content" ObjectID="_1658039898" r:id="rId1304"/>
                                  </w:object>
                                </w:r>
                              </w:p>
                              <w:p w:rsidR="008D7BFC" w:rsidRDefault="008D7BFC" w:rsidP="00755864"/>
                            </w:txbxContent>
                          </v:textbox>
                        </v:shape>
                        <v:shape id="Cloud 39" o:spid="_x0000_s54515" style="position:absolute;left:16961;top:1974;width:10314;height:7074;visibility:visible;v-text-anchor:middle" coordsize="43200,432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indow" strokecolor="#5b9bd5" strokeweight="1pt">
                          <v:stroke joinstyle="miter"/>
                          <v:formulas/>
                          <v:path arrowok="t" o:connecttype="custom" o:connectlocs="112043,428698;51569,415646;165402,571537;138949,577777;393402,640173;377454,611677;688227,569114;681853,600377;814809,375915;892425,492781;997902,251451;963332,295275;914962,88861;916777,109561;694220,64722;711935,38322;528603,77299;537174,54535;334242,85029;365278,107105;98530,258575;93110,235336" o:connectangles="0,0,0,0,0,0,0,0,0,0,0,0,0,0,0,0,0,0,0,0,0,0" textboxrect="0,0,43200,43200"/>
                          <v:textbox>
                            <w:txbxContent>
                              <w:p w:rsidR="008D7BFC" w:rsidRDefault="008D7BFC" w:rsidP="00755864">
                                <w:pPr>
                                  <w:jc w:val="center"/>
                                </w:pPr>
                              </w:p>
                            </w:txbxContent>
                          </v:textbox>
                        </v:shape>
                        <v:shape id="Text Box 40" o:spid="_x0000_s54516" type="#_x0000_t202" style="position:absolute;left:28159;top:759;width:4807;height:616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" filled="f" stroked="f" strokeweight=".5pt">
                          <v:textbox>
                            <w:txbxContent>
                              <w:p w:rsidR="008D7BFC" w:rsidRDefault="008D7BFC" w:rsidP="00755864">
                                <w:r w:rsidRPr="002A52F2">
                                  <w:rPr>
                                    <w:position w:val="-22"/>
                                  </w:rPr>
                                  <w:object w:dxaOrig="460" w:dyaOrig="580">
                                    <v:shape id="_x0000_i1959" type="#_x0000_t75" style="width:22.6pt;height:27.65pt" o:ole="">
                                      <v:imagedata r:id="rId1305" o:title=""/>
                                    </v:shape>
                                    <o:OLEObject Type="Embed" ProgID="Equation.DSMT4" ShapeID="_x0000_i1959" DrawAspect="Content" ObjectID="_1658039899" r:id="rId1306"/>
                                  </w:object>
                                </w:r>
                              </w:p>
                            </w:txbxContent>
                          </v:textbox>
                        </v:shape>
                        <v:shape id="Cloud 41" o:spid="_x0000_s54517" style="position:absolute;left:34582;top:1645;width:9905;height:6685;visibility:visible;v-text-anchor:middle" coordsize="43200,432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indow" strokecolor="#5b9bd5" strokeweight="1pt">
                          <v:stroke joinstyle="miter"/>
                          <v:formulas/>
                          <v:path arrowok="t" o:connecttype="custom" o:connectlocs="107607,405078;49527,392745;158854,540047;133449,545943;377829,604901;362513,577976;660984,537757;654862,567298;782555,355204;857098,465630;958400,237597;925198,279007;878744,83965;880486,103525;666739,61156;683753,36211;507678,73040;515910,51530;321011,80344;350819,101204;94629,244328;89424,222370" o:connectangles="0,0,0,0,0,0,0,0,0,0,0,0,0,0,0,0,0,0,0,0,0,0" textboxrect="0,0,43200,43200"/>
                          <v:textbox>
                            <w:txbxContent>
                              <w:p w:rsidR="008D7BFC" w:rsidRDefault="008D7BFC" w:rsidP="00755864">
                                <w:pPr>
                                  <w:jc w:val="center"/>
                                </w:pPr>
                              </w:p>
                            </w:txbxContent>
                          </v:textbox>
                        </v:shape>
                        <v:shape id="Straight Arrow Connector 42" o:spid="_x0000_s54518" type="#_x0000_t32" style="position:absolute;left:45322;top:6197;width:5214;height:482;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" strokecolor="windowText" strokeweight="1.5pt">
                          <v:stroke startarrow="block" joinstyle="miter"/>
                        </v:shape>
                        <v:shape id="Text Box 48" o:spid="_x0000_s54519" type="#_x0000_t202" style="position:absolute;left:44882;top:1642;width:6384;height:4610;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" filled="f" stroked="f" strokeweight=".5pt">
                          <v:textbox>
                            <w:txbxContent>
                              <w:p w:rsidR="008D7BFC" w:rsidRDefault="008D7BFC" w:rsidP="00755864">
                                <w:r w:rsidRPr="00F92508">
                                  <w:rPr>
                                    <w:position w:val="-26"/>
                                  </w:rPr>
                                  <w:object w:dxaOrig="700" w:dyaOrig="639">
                                    <v:shape id="_x0000_i1960" type="#_x0000_t75" style="width:34.35pt;height:31.8pt" o:ole="">
                                      <v:imagedata r:id="rId1307" o:title=""/>
                                    </v:shape>
                                    <o:OLEObject Type="Embed" ProgID="Equation.DSMT4" ShapeID="_x0000_i1960" DrawAspect="Content" ObjectID="_1658039900" r:id="rId1308"/>
                                  </w:object>
                                </w:r>
                              </w:p>
                              <w:p w:rsidR="008D7BFC" w:rsidRDefault="008D7BFC" w:rsidP="00755864"/>
                            </w:txbxContent>
                          </v:textbox>
                        </v:shape>
                        <v:shape id="Cloud 49" o:spid="_x0000_s54520" style="position:absolute;left:51205;top:3015;width:8905;height:6754;visibility:visible;v-text-anchor:middle" coordsize="43200,432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indow" strokecolor="#5b9bd5" strokeweight="1pt">
                          <v:stroke joinstyle="miter"/>
                          <v:formulas/>
                          <v:path arrowok="t" o:connecttype="custom" o:connectlocs="96730,409213;44521,396753;142797,545559;119960,551515;339639,611075;325870,583875;594172,543246;588669,573088;703455,358829;770463,470383;861525,240022;831680,281854;789921,84822;791487,104582;599345,61780;614639,36580;456362,73786;463762,52056;288563,81164;315358,102237;85064,246822;80385,224639" o:connectangles="0,0,0,0,0,0,0,0,0,0,0,0,0,0,0,0,0,0,0,0,0,0" textboxrect="0,0,43200,43200"/>
                          <v:textbox>
                            <w:txbxContent>
                              <w:p w:rsidR="008D7BFC" w:rsidRDefault="008D7BFC" w:rsidP="00755864">
                                <w:pPr>
                                  <w:jc w:val="center"/>
                                </w:pPr>
                              </w:p>
                            </w:txbxContent>
                          </v:textbox>
                        </v:shape>
                      </v:group>
                    </v:group>
                    <v:shape id="Straight Arrow Connector 50" o:spid="_x0000_s54521" type="#_x0000_t32" style="position:absolute;left:28386;top:19878;width:5645;height:457;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" strokecolor="windowText" strokeweight="1.5pt">
                      <v:stroke startarrow="block" joinstyle="miter"/>
                    </v:shape>
                    <v:shape id="Straight Arrow Connector 51" o:spid="_x0000_s54522" type="#_x0000_t32" style="position:absolute;left:10575;top:19401;width:5994;height:875;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" strokecolor="windowText" strokeweight="1.5pt">
                      <v:stroke startarrow="block" joinstyle="miter"/>
                    </v:shape>
                    <v:shape id="Text Box 52" o:spid="_x0000_s54523" type="#_x0000_t202" style="position:absolute;left:55733;top:12006;width:5890;height:4597;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" filled="f" stroked="f" strokeweight=".5pt">
                      <v:textbox>
                        <w:txbxContent>
                          <w:p w:rsidR="008D7BFC" w:rsidRDefault="008D7BFC" w:rsidP="00755864">
                            <w:r w:rsidRPr="00E954FE">
                              <w:rPr>
                                <w:position w:val="-12"/>
                              </w:rPr>
                              <w:object w:dxaOrig="620" w:dyaOrig="360">
                                <v:shape id="_x0000_i1961" type="#_x0000_t75" style="width:31pt;height:16.75pt" o:ole="">
                                  <v:imagedata r:id="rId1309" o:title=""/>
                                </v:shape>
                                <o:OLEObject Type="Embed" ProgID="Equation.DSMT4" ShapeID="_x0000_i1961" DrawAspect="Content" ObjectID="_1658039901" r:id="rId1310"/>
                              </w:object>
                            </w:r>
                          </w:p>
                          <w:p w:rsidR="008D7BFC" w:rsidRDefault="008D7BFC" w:rsidP="00755864"/>
                        </w:txbxContent>
                      </v:textbox>
                    </v:shape>
                    <v:shape id="Text Box 53" o:spid="_x0000_s54524" type="#_x0000_t202" style="position:absolute;left:4373;top:10175;width:4068;height:4610;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" filled="f" stroked="f" strokeweight=".5pt">
                      <v:textbox>
                        <w:txbxContent>
                          <w:p w:rsidR="008D7BFC" w:rsidRDefault="008D7BFC" w:rsidP="00755864">
                            <w:r w:rsidRPr="00D32FA8">
                              <w:rPr>
                                <w:position w:val="-22"/>
                              </w:rPr>
                              <w:object w:dxaOrig="360" w:dyaOrig="580">
                                <v:shape id="_x0000_i1962" type="#_x0000_t75" style="width:16.75pt;height:27.65pt" o:ole="">
                                  <v:imagedata r:id="rId1311" o:title=""/>
                                </v:shape>
                                <o:OLEObject Type="Embed" ProgID="Equation.DSMT4" ShapeID="_x0000_i1962" DrawAspect="Content" ObjectID="_1658039902" r:id="rId1312"/>
                              </w:object>
                            </w:r>
                          </w:p>
                          <w:p w:rsidR="008D7BFC" w:rsidRDefault="008D7BFC" w:rsidP="00755864"/>
                        </w:txbxContent>
                      </v:textbox>
                    </v:shape>
                  </v:group>
                </v:group>
              </v:group>
            </v:group>
          </v:group>
        </w:pict>
      </w:r>
      <w:r w:rsidR="00755864" w:rsidRPr="00D24BF5">
        <w:rPr>
          <w:rFonts w:cstheme="minorHAnsi"/>
          <w:b/>
          <w:color w:val="000000" w:themeColor="text1"/>
          <w:sz w:val="36"/>
          <w:szCs w:val="36"/>
        </w:rPr>
        <w:t>Nastavni listići</w:t>
      </w:r>
    </w:p>
    <w:p w:rsidR="00755864" w:rsidRPr="00D24BF5" w:rsidRDefault="00755864" w:rsidP="00755864">
      <w:pPr>
        <w:tabs>
          <w:tab w:val="left" w:pos="5873"/>
        </w:tabs>
        <w:spacing w:after="0"/>
        <w:rPr>
          <w:color w:val="000000" w:themeColor="text1"/>
        </w:rPr>
      </w:pPr>
      <w:r w:rsidRPr="00D24BF5">
        <w:rPr>
          <w:color w:val="000000" w:themeColor="text1"/>
        </w:rPr>
        <w:t>1.  Dopunite:</w:t>
      </w:r>
      <w:r w:rsidRPr="00D24BF5">
        <w:rPr>
          <w:color w:val="000000" w:themeColor="text1"/>
        </w:rPr>
        <w:tab/>
      </w:r>
    </w:p>
    <w:p w:rsidR="00755864" w:rsidRPr="00D24BF5" w:rsidRDefault="00755864" w:rsidP="00755864">
      <w:pPr>
        <w:spacing w:after="0"/>
        <w:rPr>
          <w:color w:val="000000" w:themeColor="text1"/>
        </w:rPr>
      </w:pPr>
    </w:p>
    <w:p w:rsidR="00755864" w:rsidRPr="00D24BF5" w:rsidRDefault="00755864" w:rsidP="00755864">
      <w:pPr>
        <w:spacing w:after="160" w:line="259" w:lineRule="auto"/>
        <w:rPr>
          <w:color w:val="000000" w:themeColor="text1"/>
        </w:rPr>
      </w:pPr>
    </w:p>
    <w:p w:rsidR="00755864" w:rsidRPr="00D24BF5" w:rsidRDefault="00755864" w:rsidP="00755864">
      <w:pPr>
        <w:spacing w:after="160" w:line="259" w:lineRule="auto"/>
        <w:rPr>
          <w:color w:val="000000" w:themeColor="text1"/>
        </w:rPr>
      </w:pPr>
    </w:p>
    <w:p w:rsidR="00755864" w:rsidRPr="00D24BF5" w:rsidRDefault="00755864" w:rsidP="00755864">
      <w:pPr>
        <w:spacing w:after="160" w:line="259" w:lineRule="auto"/>
        <w:rPr>
          <w:color w:val="000000" w:themeColor="text1"/>
        </w:rPr>
      </w:pPr>
    </w:p>
    <w:p w:rsidR="00755864" w:rsidRPr="00D24BF5" w:rsidRDefault="00755864" w:rsidP="00755864">
      <w:pPr>
        <w:spacing w:after="160" w:line="259" w:lineRule="auto"/>
        <w:rPr>
          <w:color w:val="000000" w:themeColor="text1"/>
        </w:rPr>
      </w:pPr>
    </w:p>
    <w:p w:rsidR="00755864" w:rsidRPr="00D24BF5" w:rsidRDefault="00755864" w:rsidP="00755864">
      <w:pPr>
        <w:spacing w:after="160" w:line="259" w:lineRule="auto"/>
        <w:rPr>
          <w:color w:val="000000" w:themeColor="text1"/>
        </w:rPr>
      </w:pPr>
    </w:p>
    <w:p w:rsidR="00755864" w:rsidRPr="00D24BF5" w:rsidRDefault="00755864" w:rsidP="00755864">
      <w:pPr>
        <w:spacing w:after="160" w:line="259" w:lineRule="auto"/>
        <w:rPr>
          <w:color w:val="000000" w:themeColor="text1"/>
        </w:rPr>
      </w:pPr>
    </w:p>
    <w:p w:rsidR="00755864" w:rsidRPr="00D24BF5" w:rsidRDefault="00755864" w:rsidP="00755864">
      <w:pPr>
        <w:spacing w:after="160" w:line="259" w:lineRule="auto"/>
        <w:rPr>
          <w:color w:val="000000" w:themeColor="text1"/>
        </w:rPr>
      </w:pPr>
    </w:p>
    <w:p w:rsidR="00755864" w:rsidRPr="00D24BF5" w:rsidRDefault="00755864" w:rsidP="00755864">
      <w:pPr>
        <w:tabs>
          <w:tab w:val="left" w:pos="284"/>
        </w:tabs>
        <w:spacing w:after="160" w:line="259" w:lineRule="auto"/>
      </w:pPr>
      <w:r w:rsidRPr="00D24BF5">
        <w:rPr>
          <w:color w:val="000000" w:themeColor="text1"/>
        </w:rPr>
        <w:t>2.</w:t>
      </w:r>
      <w:r w:rsidRPr="00D24BF5">
        <w:rPr>
          <w:color w:val="000000" w:themeColor="text1"/>
        </w:rPr>
        <w:tab/>
        <w:t xml:space="preserve">Izračunajte: </w:t>
      </w:r>
      <w:r w:rsidRPr="00D24BF5">
        <w:rPr>
          <w:position w:val="-26"/>
        </w:rPr>
        <w:object w:dxaOrig="3580" w:dyaOrig="639">
          <v:shape id="_x0000_i1532" type="#_x0000_t75" style="width:177.5pt;height:31.8pt" o:ole="">
            <v:imagedata r:id="rId1313" o:title=""/>
          </v:shape>
          <o:OLEObject Type="Embed" ProgID="Equation.DSMT4" ShapeID="_x0000_i1532" DrawAspect="Content" ObjectID="_1658039517" r:id="rId1314"/>
        </w:object>
      </w:r>
    </w:p>
    <w:p w:rsidR="00755864" w:rsidRPr="00D24BF5" w:rsidRDefault="00755864" w:rsidP="00755864">
      <w:pPr>
        <w:tabs>
          <w:tab w:val="left" w:pos="284"/>
        </w:tabs>
        <w:spacing w:after="160" w:line="259" w:lineRule="auto"/>
      </w:pPr>
    </w:p>
    <w:p w:rsidR="00755864" w:rsidRPr="00D24BF5" w:rsidRDefault="00755864" w:rsidP="00755864">
      <w:pPr>
        <w:tabs>
          <w:tab w:val="left" w:pos="284"/>
        </w:tabs>
        <w:spacing w:after="160" w:line="259" w:lineRule="auto"/>
      </w:pPr>
    </w:p>
    <w:p w:rsidR="00755864" w:rsidRPr="00D24BF5" w:rsidRDefault="00755864" w:rsidP="00755864">
      <w:pPr>
        <w:tabs>
          <w:tab w:val="left" w:pos="284"/>
        </w:tabs>
        <w:spacing w:after="160" w:line="259" w:lineRule="auto"/>
      </w:pPr>
    </w:p>
    <w:p w:rsidR="00755864" w:rsidRPr="00D24BF5" w:rsidRDefault="00755864" w:rsidP="00755864">
      <w:pPr>
        <w:tabs>
          <w:tab w:val="left" w:pos="284"/>
        </w:tabs>
        <w:spacing w:after="160" w:line="259" w:lineRule="auto"/>
      </w:pPr>
    </w:p>
    <w:p w:rsidR="00755864" w:rsidRPr="00D24BF5" w:rsidRDefault="00755864" w:rsidP="00755864">
      <w:pPr>
        <w:tabs>
          <w:tab w:val="left" w:pos="284"/>
        </w:tabs>
        <w:spacing w:after="160" w:line="259" w:lineRule="auto"/>
      </w:pPr>
    </w:p>
    <w:p w:rsidR="00755864" w:rsidRPr="00D24BF5" w:rsidRDefault="00755864" w:rsidP="00755864">
      <w:pPr>
        <w:tabs>
          <w:tab w:val="left" w:pos="284"/>
        </w:tabs>
        <w:spacing w:after="160" w:line="259" w:lineRule="auto"/>
      </w:pPr>
    </w:p>
    <w:p w:rsidR="00755864" w:rsidRPr="00D24BF5" w:rsidRDefault="00755864" w:rsidP="00755864">
      <w:pPr>
        <w:tabs>
          <w:tab w:val="left" w:pos="284"/>
        </w:tabs>
        <w:spacing w:after="0" w:line="259" w:lineRule="auto"/>
      </w:pPr>
      <w:r w:rsidRPr="00D24BF5">
        <w:t>3.</w:t>
      </w:r>
      <w:r w:rsidRPr="00D24BF5">
        <w:tab/>
        <w:t>U linijskom dijagramu prikazane su najviše dnevne temperature zraka izmjerene od 26. siječnja do 5. veljače</w:t>
      </w:r>
    </w:p>
    <w:p w:rsidR="00755864" w:rsidRPr="00D24BF5" w:rsidRDefault="00755864" w:rsidP="00755864">
      <w:pPr>
        <w:tabs>
          <w:tab w:val="left" w:pos="284"/>
        </w:tabs>
        <w:spacing w:after="0" w:line="259" w:lineRule="auto"/>
      </w:pPr>
      <w:r w:rsidRPr="00D24BF5">
        <w:t xml:space="preserve">     2018. godine, u Hvaru i na Zavižanu.</w:t>
      </w:r>
    </w:p>
    <w:p w:rsidR="00755864" w:rsidRPr="00D24BF5" w:rsidRDefault="00755864" w:rsidP="00755864">
      <w:pPr>
        <w:tabs>
          <w:tab w:val="left" w:pos="284"/>
        </w:tabs>
        <w:spacing w:after="0" w:line="259" w:lineRule="auto"/>
      </w:pPr>
      <w:r w:rsidRPr="00D24BF5">
        <w:rPr>
          <w:rFonts w:cstheme="minorHAnsi"/>
          <w:b/>
          <w:noProof/>
          <w:u w:val="single"/>
          <w:lang w:eastAsia="hr-HR"/>
        </w:rPr>
        <w:drawing>
          <wp:anchor distT="0" distB="0" distL="114300" distR="114300" simplePos="0" relativeHeight="252293120" behindDoc="0" locked="0" layoutInCell="1" allowOverlap="1">
            <wp:simplePos x="0" y="0"/>
            <wp:positionH relativeFrom="column">
              <wp:posOffset>158750</wp:posOffset>
            </wp:positionH>
            <wp:positionV relativeFrom="paragraph">
              <wp:posOffset>10712</wp:posOffset>
            </wp:positionV>
            <wp:extent cx="4272280" cy="2647315"/>
            <wp:effectExtent l="0" t="0" r="0" b="635"/>
            <wp:wrapSquare wrapText="bothSides"/>
            <wp:docPr id="131"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131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72280" cy="2647315"/>
                    </a:xfrm>
                    <a:prstGeom prst="rect">
                      <a:avLst/>
                    </a:prstGeom>
                    <a:noFill/>
                  </pic:spPr>
                </pic:pic>
              </a:graphicData>
            </a:graphic>
          </wp:anchor>
        </w:drawing>
      </w:r>
      <w:r w:rsidRPr="00D24BF5">
        <w:t>a) Kolika je razlika između najviše i najniže temperature izmjerene u Hvaru?</w:t>
      </w:r>
    </w:p>
    <w:p w:rsidR="00755864" w:rsidRPr="00D24BF5" w:rsidRDefault="00755864" w:rsidP="00755864">
      <w:pPr>
        <w:tabs>
          <w:tab w:val="left" w:pos="284"/>
        </w:tabs>
        <w:spacing w:after="160" w:line="259" w:lineRule="auto"/>
        <w:ind w:left="645"/>
        <w:contextualSpacing/>
      </w:pPr>
    </w:p>
    <w:p w:rsidR="00755864" w:rsidRPr="00D24BF5" w:rsidRDefault="00755864" w:rsidP="00755864">
      <w:pPr>
        <w:tabs>
          <w:tab w:val="left" w:pos="284"/>
        </w:tabs>
        <w:spacing w:after="160" w:line="259" w:lineRule="auto"/>
        <w:ind w:left="645"/>
        <w:contextualSpacing/>
      </w:pPr>
    </w:p>
    <w:p w:rsidR="00755864" w:rsidRPr="00D24BF5" w:rsidRDefault="00755864" w:rsidP="00755864">
      <w:pPr>
        <w:spacing w:after="160" w:line="259" w:lineRule="auto"/>
        <w:ind w:left="645"/>
        <w:contextualSpacing/>
      </w:pPr>
      <w:r w:rsidRPr="00D24BF5">
        <w:t>b) Kolika je razlika između najviše i najniže temperature izmjerene na Zavižanu?</w:t>
      </w:r>
    </w:p>
    <w:p w:rsidR="00755864" w:rsidRPr="00D24BF5" w:rsidRDefault="00755864" w:rsidP="00755864">
      <w:pPr>
        <w:ind w:left="720"/>
        <w:contextualSpacing/>
      </w:pPr>
    </w:p>
    <w:p w:rsidR="00755864" w:rsidRPr="00D24BF5" w:rsidRDefault="00755864" w:rsidP="00755864">
      <w:pPr>
        <w:spacing w:after="160" w:line="259" w:lineRule="auto"/>
        <w:ind w:left="645"/>
        <w:contextualSpacing/>
      </w:pPr>
    </w:p>
    <w:p w:rsidR="00755864" w:rsidRPr="00D24BF5" w:rsidRDefault="00755864" w:rsidP="00755864">
      <w:pPr>
        <w:spacing w:after="160" w:line="259" w:lineRule="auto"/>
        <w:ind w:left="645"/>
        <w:contextualSpacing/>
      </w:pPr>
      <w:r w:rsidRPr="00D24BF5">
        <w:t>c) Kolika je razlika između najniže temperatura izmjerene u Hvaru i na Zavižanu?</w:t>
      </w:r>
    </w:p>
    <w:p w:rsidR="00755864" w:rsidRPr="00D24BF5" w:rsidRDefault="00755864" w:rsidP="00755864">
      <w:pPr>
        <w:tabs>
          <w:tab w:val="left" w:pos="284"/>
        </w:tabs>
        <w:spacing w:after="0" w:line="259" w:lineRule="auto"/>
        <w:ind w:firstLine="285"/>
        <w:rPr>
          <w:color w:val="000000" w:themeColor="text1"/>
        </w:rPr>
      </w:pPr>
    </w:p>
    <w:p w:rsidR="00755864" w:rsidRDefault="00755864" w:rsidP="00755864">
      <w:pPr>
        <w:tabs>
          <w:tab w:val="left" w:pos="284"/>
        </w:tabs>
        <w:spacing w:after="0" w:line="259" w:lineRule="auto"/>
        <w:rPr>
          <w:color w:val="000000" w:themeColor="text1"/>
        </w:rPr>
      </w:pPr>
      <w:r w:rsidRPr="00D24BF5">
        <w:rPr>
          <w:color w:val="000000" w:themeColor="text1"/>
        </w:rPr>
        <w:tab/>
      </w:r>
    </w:p>
    <w:p w:rsidR="00755864" w:rsidRPr="00D24BF5" w:rsidRDefault="00755864" w:rsidP="00755864">
      <w:pPr>
        <w:tabs>
          <w:tab w:val="left" w:pos="284"/>
        </w:tabs>
        <w:spacing w:after="0" w:line="259" w:lineRule="auto"/>
        <w:rPr>
          <w:color w:val="000000" w:themeColor="text1"/>
        </w:rPr>
      </w:pPr>
      <w:r>
        <w:rPr>
          <w:color w:val="000000" w:themeColor="text1"/>
        </w:rPr>
        <w:tab/>
      </w:r>
      <w:r w:rsidRPr="00D24BF5">
        <w:rPr>
          <w:color w:val="000000" w:themeColor="text1"/>
        </w:rPr>
        <w:t xml:space="preserve">d) </w:t>
      </w:r>
      <w:r w:rsidRPr="00D24BF5">
        <w:t>Kolika je razlika između najviše temperatura izmjerene u Hvaru i na Zavižanu?</w:t>
      </w:r>
      <w:r w:rsidRPr="00D24BF5">
        <w:rPr>
          <w:color w:val="000000" w:themeColor="text1"/>
        </w:rPr>
        <w:tab/>
      </w:r>
    </w:p>
    <w:p w:rsidR="00755864" w:rsidRPr="00D24BF5" w:rsidRDefault="00755864" w:rsidP="00755864">
      <w:pPr>
        <w:tabs>
          <w:tab w:val="left" w:pos="284"/>
        </w:tabs>
        <w:spacing w:after="0" w:line="259" w:lineRule="auto"/>
        <w:rPr>
          <w:color w:val="000000" w:themeColor="text1"/>
        </w:rPr>
      </w:pPr>
    </w:p>
    <w:p w:rsidR="00755864" w:rsidRPr="00D24BF5" w:rsidRDefault="00755864" w:rsidP="00755864">
      <w:pPr>
        <w:tabs>
          <w:tab w:val="left" w:pos="284"/>
        </w:tabs>
        <w:spacing w:after="0" w:line="259" w:lineRule="auto"/>
        <w:rPr>
          <w:color w:val="000000" w:themeColor="text1"/>
        </w:rPr>
      </w:pPr>
    </w:p>
    <w:p w:rsidR="00755864" w:rsidRPr="00D24BF5" w:rsidRDefault="00755864" w:rsidP="00755864">
      <w:pPr>
        <w:tabs>
          <w:tab w:val="left" w:pos="284"/>
        </w:tabs>
        <w:spacing w:after="0" w:line="259" w:lineRule="auto"/>
        <w:rPr>
          <w:rFonts w:cstheme="minorHAnsi"/>
          <w:color w:val="000000" w:themeColor="text1"/>
        </w:rPr>
      </w:pPr>
      <w:r w:rsidRPr="00D24BF5">
        <w:rPr>
          <w:color w:val="000000" w:themeColor="text1"/>
        </w:rPr>
        <w:tab/>
        <w:t>e) Kolika je razlika između prosječne temperature u Hvaru i na Zavižanu u prikazanom periodu?</w:t>
      </w:r>
      <w:r w:rsidRPr="00D24BF5">
        <w:rPr>
          <w:rFonts w:cstheme="minorHAnsi"/>
          <w:color w:val="000000" w:themeColor="text1"/>
        </w:rPr>
        <w:tab/>
      </w:r>
    </w:p>
    <w:p w:rsidR="00755864" w:rsidRPr="00D24BF5" w:rsidRDefault="00755864" w:rsidP="00755864">
      <w:pPr>
        <w:spacing w:after="160" w:line="259" w:lineRule="auto"/>
        <w:rPr>
          <w:rFonts w:cstheme="minorHAnsi"/>
          <w:color w:val="000000" w:themeColor="text1"/>
        </w:rPr>
      </w:pPr>
      <w:r w:rsidRPr="00D24BF5">
        <w:rPr>
          <w:rFonts w:cstheme="minorHAnsi"/>
          <w:color w:val="000000" w:themeColor="text1"/>
        </w:rPr>
        <w:br w:type="page"/>
      </w:r>
    </w:p>
    <w:p w:rsidR="00755864" w:rsidRPr="00D24BF5" w:rsidRDefault="00755864" w:rsidP="00755864">
      <w:pPr>
        <w:rPr>
          <w:b/>
          <w:color w:val="000000" w:themeColor="text1"/>
        </w:rPr>
      </w:pPr>
      <w:r w:rsidRPr="00D24BF5">
        <w:rPr>
          <w:b/>
          <w:color w:val="000000" w:themeColor="text1"/>
        </w:rPr>
        <w:lastRenderedPageBreak/>
        <w:t>Dodatni zadatci</w:t>
      </w:r>
    </w:p>
    <w:p w:rsidR="00755864" w:rsidRPr="00D24BF5" w:rsidRDefault="00755864" w:rsidP="00755864">
      <w:pPr>
        <w:tabs>
          <w:tab w:val="left" w:pos="284"/>
        </w:tabs>
        <w:spacing w:after="0" w:line="259" w:lineRule="auto"/>
        <w:rPr>
          <w:color w:val="000000" w:themeColor="text1"/>
        </w:rPr>
      </w:pPr>
      <w:r w:rsidRPr="00D24BF5">
        <w:rPr>
          <w:color w:val="000000" w:themeColor="text1"/>
        </w:rPr>
        <w:t xml:space="preserve">1. </w:t>
      </w:r>
      <w:r w:rsidRPr="00D24BF5">
        <w:rPr>
          <w:color w:val="000000" w:themeColor="text1"/>
        </w:rPr>
        <w:tab/>
        <w:t xml:space="preserve">Ivan je prerezao uže na četiri dijela. Prvi dio je dug </w:t>
      </w:r>
      <w:r w:rsidRPr="00D24BF5">
        <w:rPr>
          <w:position w:val="-22"/>
        </w:rPr>
        <w:object w:dxaOrig="340" w:dyaOrig="580">
          <v:shape id="_x0000_i1533" type="#_x0000_t75" style="width:16.75pt;height:27.65pt" o:ole="">
            <v:imagedata r:id="rId1316" o:title=""/>
          </v:shape>
          <o:OLEObject Type="Embed" ProgID="Equation.DSMT4" ShapeID="_x0000_i1533" DrawAspect="Content" ObjectID="_1658039518" r:id="rId1317"/>
        </w:object>
      </w:r>
      <w:r w:rsidRPr="00D24BF5">
        <w:rPr>
          <w:color w:val="000000" w:themeColor="text1"/>
        </w:rPr>
        <w:t>m, drugi je dio za 30 cm dulji od prvog dijela, a ukupna</w:t>
      </w:r>
    </w:p>
    <w:p w:rsidR="00755864" w:rsidRPr="00D24BF5" w:rsidRDefault="00755864" w:rsidP="00755864">
      <w:pPr>
        <w:tabs>
          <w:tab w:val="left" w:pos="284"/>
        </w:tabs>
        <w:spacing w:after="0" w:line="259" w:lineRule="auto"/>
        <w:rPr>
          <w:color w:val="000000" w:themeColor="text1"/>
        </w:rPr>
      </w:pPr>
      <w:r w:rsidRPr="00D24BF5">
        <w:rPr>
          <w:color w:val="000000" w:themeColor="text1"/>
        </w:rPr>
        <w:t xml:space="preserve"> </w:t>
      </w:r>
      <w:r w:rsidRPr="00D24BF5">
        <w:rPr>
          <w:color w:val="000000" w:themeColor="text1"/>
        </w:rPr>
        <w:tab/>
        <w:t xml:space="preserve">duljina trećeg i četvrtog dijela je za </w:t>
      </w:r>
      <w:r w:rsidRPr="00D24BF5">
        <w:rPr>
          <w:position w:val="-22"/>
        </w:rPr>
        <w:object w:dxaOrig="340" w:dyaOrig="580">
          <v:shape id="_x0000_i1534" type="#_x0000_t75" style="width:16.75pt;height:27.65pt" o:ole="">
            <v:imagedata r:id="rId1318" o:title=""/>
          </v:shape>
          <o:OLEObject Type="Embed" ProgID="Equation.DSMT4" ShapeID="_x0000_i1534" DrawAspect="Content" ObjectID="_1658039519" r:id="rId1319"/>
        </w:object>
      </w:r>
      <w:r w:rsidRPr="00D24BF5">
        <w:t>m kraća od ukupne duljine prva dva dijela</w:t>
      </w:r>
      <w:r w:rsidRPr="00D24BF5">
        <w:rPr>
          <w:color w:val="000000" w:themeColor="text1"/>
        </w:rPr>
        <w:t>. Koliko je bilo dugo uže prije</w:t>
      </w:r>
    </w:p>
    <w:p w:rsidR="00755864" w:rsidRPr="00D24BF5" w:rsidRDefault="00755864" w:rsidP="00755864">
      <w:pPr>
        <w:tabs>
          <w:tab w:val="left" w:pos="284"/>
        </w:tabs>
        <w:spacing w:after="0" w:line="259" w:lineRule="auto"/>
        <w:rPr>
          <w:color w:val="000000" w:themeColor="text1"/>
        </w:rPr>
      </w:pPr>
      <w:r w:rsidRPr="00D24BF5">
        <w:rPr>
          <w:color w:val="000000" w:themeColor="text1"/>
        </w:rPr>
        <w:tab/>
        <w:t>rezanja?</w:t>
      </w:r>
    </w:p>
    <w:p w:rsidR="00755864" w:rsidRPr="00D24BF5" w:rsidRDefault="00755864" w:rsidP="00755864">
      <w:pPr>
        <w:tabs>
          <w:tab w:val="left" w:pos="284"/>
        </w:tabs>
        <w:spacing w:after="160" w:line="259" w:lineRule="auto"/>
        <w:rPr>
          <w:color w:val="000000" w:themeColor="text1"/>
        </w:rPr>
      </w:pPr>
    </w:p>
    <w:p w:rsidR="00755864" w:rsidRPr="00D24BF5" w:rsidRDefault="00755864" w:rsidP="00755864">
      <w:pPr>
        <w:tabs>
          <w:tab w:val="left" w:pos="284"/>
        </w:tabs>
        <w:spacing w:after="160" w:line="259" w:lineRule="auto"/>
        <w:rPr>
          <w:color w:val="000000" w:themeColor="text1"/>
        </w:rPr>
      </w:pPr>
    </w:p>
    <w:p w:rsidR="00755864" w:rsidRPr="00D24BF5" w:rsidRDefault="00755864" w:rsidP="00755864">
      <w:pPr>
        <w:tabs>
          <w:tab w:val="left" w:pos="284"/>
        </w:tabs>
        <w:spacing w:after="160" w:line="259" w:lineRule="auto"/>
        <w:rPr>
          <w:color w:val="000000" w:themeColor="text1"/>
        </w:rPr>
      </w:pPr>
    </w:p>
    <w:p w:rsidR="00755864" w:rsidRPr="00D24BF5" w:rsidRDefault="00755864" w:rsidP="00755864">
      <w:pPr>
        <w:tabs>
          <w:tab w:val="left" w:pos="284"/>
        </w:tabs>
        <w:spacing w:after="160" w:line="259" w:lineRule="auto"/>
        <w:rPr>
          <w:color w:val="000000" w:themeColor="text1"/>
        </w:rPr>
      </w:pPr>
    </w:p>
    <w:p w:rsidR="00755864" w:rsidRPr="00D24BF5" w:rsidRDefault="00755864" w:rsidP="00755864">
      <w:pPr>
        <w:tabs>
          <w:tab w:val="left" w:pos="284"/>
        </w:tabs>
        <w:spacing w:after="160" w:line="259" w:lineRule="auto"/>
        <w:rPr>
          <w:color w:val="000000" w:themeColor="text1"/>
        </w:rPr>
      </w:pPr>
    </w:p>
    <w:p w:rsidR="00755864" w:rsidRPr="00D24BF5" w:rsidRDefault="00755864" w:rsidP="00755864">
      <w:pPr>
        <w:tabs>
          <w:tab w:val="left" w:pos="284"/>
        </w:tabs>
        <w:spacing w:after="160" w:line="259" w:lineRule="auto"/>
        <w:rPr>
          <w:color w:val="000000" w:themeColor="text1"/>
        </w:rPr>
      </w:pPr>
      <w:r w:rsidRPr="00D24BF5">
        <w:rPr>
          <w:color w:val="000000" w:themeColor="text1"/>
        </w:rPr>
        <w:t>2.</w:t>
      </w:r>
      <w:r w:rsidRPr="00D24BF5">
        <w:rPr>
          <w:color w:val="000000" w:themeColor="text1"/>
        </w:rPr>
        <w:tab/>
        <w:t xml:space="preserve">Izračunajte: </w:t>
      </w:r>
    </w:p>
    <w:p w:rsidR="00755864" w:rsidRPr="00D24BF5" w:rsidRDefault="00755864" w:rsidP="00755864">
      <w:pPr>
        <w:tabs>
          <w:tab w:val="left" w:pos="284"/>
        </w:tabs>
        <w:spacing w:after="160" w:line="259" w:lineRule="auto"/>
      </w:pPr>
      <w:r w:rsidRPr="00D24BF5">
        <w:rPr>
          <w:color w:val="000000" w:themeColor="text1"/>
        </w:rPr>
        <w:tab/>
        <w:t xml:space="preserve">a) </w:t>
      </w:r>
      <w:r w:rsidRPr="00D24BF5">
        <w:rPr>
          <w:position w:val="-28"/>
        </w:rPr>
        <w:object w:dxaOrig="3540" w:dyaOrig="680">
          <v:shape id="_x0000_i1535" type="#_x0000_t75" style="width:175.8pt;height:32.65pt" o:ole="">
            <v:imagedata r:id="rId1320" o:title=""/>
          </v:shape>
          <o:OLEObject Type="Embed" ProgID="Equation.DSMT4" ShapeID="_x0000_i1535" DrawAspect="Content" ObjectID="_1658039520" r:id="rId1321"/>
        </w:object>
      </w:r>
    </w:p>
    <w:p w:rsidR="00755864" w:rsidRPr="00D24BF5" w:rsidRDefault="00755864" w:rsidP="00755864">
      <w:pPr>
        <w:tabs>
          <w:tab w:val="left" w:pos="284"/>
        </w:tabs>
        <w:spacing w:after="160" w:line="259" w:lineRule="auto"/>
      </w:pPr>
    </w:p>
    <w:p w:rsidR="00755864" w:rsidRPr="00D24BF5" w:rsidRDefault="00755864" w:rsidP="00755864">
      <w:pPr>
        <w:tabs>
          <w:tab w:val="left" w:pos="284"/>
        </w:tabs>
        <w:spacing w:after="160" w:line="259" w:lineRule="auto"/>
      </w:pPr>
    </w:p>
    <w:p w:rsidR="00755864" w:rsidRPr="00D24BF5" w:rsidRDefault="00755864" w:rsidP="00755864">
      <w:pPr>
        <w:tabs>
          <w:tab w:val="left" w:pos="284"/>
        </w:tabs>
        <w:spacing w:after="160" w:line="259" w:lineRule="auto"/>
      </w:pPr>
    </w:p>
    <w:p w:rsidR="00755864" w:rsidRPr="00D24BF5" w:rsidRDefault="00755864" w:rsidP="00755864">
      <w:pPr>
        <w:tabs>
          <w:tab w:val="left" w:pos="284"/>
        </w:tabs>
        <w:spacing w:after="160" w:line="259" w:lineRule="auto"/>
      </w:pPr>
    </w:p>
    <w:p w:rsidR="00755864" w:rsidRPr="00D24BF5" w:rsidRDefault="00755864" w:rsidP="00755864">
      <w:pPr>
        <w:tabs>
          <w:tab w:val="left" w:pos="284"/>
        </w:tabs>
        <w:spacing w:after="160" w:line="259" w:lineRule="auto"/>
      </w:pPr>
    </w:p>
    <w:p w:rsidR="00755864" w:rsidRPr="00D24BF5" w:rsidRDefault="00755864" w:rsidP="00755864">
      <w:pPr>
        <w:tabs>
          <w:tab w:val="left" w:pos="284"/>
        </w:tabs>
        <w:spacing w:after="160" w:line="259" w:lineRule="auto"/>
      </w:pPr>
      <w:r w:rsidRPr="00D24BF5">
        <w:tab/>
        <w:t xml:space="preserve">b) </w:t>
      </w:r>
      <w:r w:rsidRPr="00D24BF5">
        <w:rPr>
          <w:position w:val="-28"/>
        </w:rPr>
        <w:object w:dxaOrig="4300" w:dyaOrig="680">
          <v:shape id="_x0000_i1536" type="#_x0000_t75" style="width:212.65pt;height:32.65pt" o:ole="">
            <v:imagedata r:id="rId1322" o:title=""/>
          </v:shape>
          <o:OLEObject Type="Embed" ProgID="Equation.DSMT4" ShapeID="_x0000_i1536" DrawAspect="Content" ObjectID="_1658039521" r:id="rId1323"/>
        </w:object>
      </w:r>
    </w:p>
    <w:p w:rsidR="00755864" w:rsidRPr="00D24BF5" w:rsidRDefault="00755864" w:rsidP="00755864">
      <w:pPr>
        <w:tabs>
          <w:tab w:val="left" w:pos="284"/>
        </w:tabs>
        <w:spacing w:after="160" w:line="259" w:lineRule="auto"/>
        <w:rPr>
          <w:color w:val="000000" w:themeColor="text1"/>
        </w:rPr>
      </w:pPr>
    </w:p>
    <w:p w:rsidR="00755864" w:rsidRPr="00D24BF5" w:rsidRDefault="00755864" w:rsidP="00755864">
      <w:pPr>
        <w:tabs>
          <w:tab w:val="left" w:pos="284"/>
        </w:tabs>
        <w:spacing w:after="160" w:line="259" w:lineRule="auto"/>
        <w:rPr>
          <w:color w:val="000000" w:themeColor="text1"/>
        </w:rPr>
      </w:pPr>
    </w:p>
    <w:p w:rsidR="00755864" w:rsidRPr="00D24BF5" w:rsidRDefault="00755864" w:rsidP="00755864">
      <w:pPr>
        <w:tabs>
          <w:tab w:val="left" w:pos="284"/>
        </w:tabs>
        <w:spacing w:after="160" w:line="259" w:lineRule="auto"/>
        <w:rPr>
          <w:color w:val="000000" w:themeColor="text1"/>
        </w:rPr>
      </w:pPr>
    </w:p>
    <w:p w:rsidR="00755864" w:rsidRPr="00D24BF5" w:rsidRDefault="00755864" w:rsidP="00755864">
      <w:pPr>
        <w:tabs>
          <w:tab w:val="left" w:pos="284"/>
        </w:tabs>
        <w:spacing w:after="160" w:line="259" w:lineRule="auto"/>
        <w:rPr>
          <w:color w:val="000000" w:themeColor="text1"/>
        </w:rPr>
      </w:pPr>
    </w:p>
    <w:p w:rsidR="00755864" w:rsidRPr="00D24BF5" w:rsidRDefault="00755864" w:rsidP="00755864">
      <w:pPr>
        <w:tabs>
          <w:tab w:val="left" w:pos="284"/>
        </w:tabs>
        <w:spacing w:after="160" w:line="259" w:lineRule="auto"/>
        <w:rPr>
          <w:color w:val="000000" w:themeColor="text1"/>
        </w:rPr>
      </w:pPr>
    </w:p>
    <w:p w:rsidR="00755864" w:rsidRPr="00D24BF5" w:rsidRDefault="00755864" w:rsidP="00755864">
      <w:pPr>
        <w:tabs>
          <w:tab w:val="left" w:pos="284"/>
        </w:tabs>
        <w:spacing w:after="160" w:line="259" w:lineRule="auto"/>
        <w:rPr>
          <w:color w:val="000000" w:themeColor="text1"/>
        </w:rPr>
      </w:pPr>
    </w:p>
    <w:p w:rsidR="00755864" w:rsidRPr="00D24BF5" w:rsidRDefault="00755864" w:rsidP="00755864">
      <w:pPr>
        <w:tabs>
          <w:tab w:val="left" w:pos="284"/>
        </w:tabs>
        <w:spacing w:after="160" w:line="259" w:lineRule="auto"/>
        <w:rPr>
          <w:color w:val="000000" w:themeColor="text1"/>
        </w:rPr>
      </w:pPr>
    </w:p>
    <w:p w:rsidR="00755864" w:rsidRPr="00D24BF5" w:rsidRDefault="00755864" w:rsidP="00755864">
      <w:pPr>
        <w:tabs>
          <w:tab w:val="left" w:pos="284"/>
        </w:tabs>
        <w:spacing w:after="160" w:line="259" w:lineRule="auto"/>
        <w:rPr>
          <w:color w:val="000000" w:themeColor="text1"/>
        </w:rPr>
      </w:pPr>
      <w:r w:rsidRPr="00D24BF5">
        <w:rPr>
          <w:color w:val="000000" w:themeColor="text1"/>
        </w:rPr>
        <w:t>3.</w:t>
      </w:r>
      <w:r w:rsidRPr="00D24BF5">
        <w:rPr>
          <w:color w:val="000000" w:themeColor="text1"/>
        </w:rPr>
        <w:tab/>
        <w:t>Dopunite magični kvadrat.</w:t>
      </w:r>
    </w:p>
    <w:tbl>
      <w:tblPr>
        <w:tblStyle w:val="TableGrid"/>
        <w:tblpPr w:leftFromText="180" w:rightFromText="180" w:vertAnchor="text" w:horzAnchor="margin" w:tblpY="26"/>
        <w:tblW w:w="0" w:type="auto"/>
        <w:tblLook w:val="04A0"/>
      </w:tblPr>
      <w:tblGrid>
        <w:gridCol w:w="855"/>
        <w:gridCol w:w="856"/>
        <w:gridCol w:w="856"/>
      </w:tblGrid>
      <w:tr w:rsidR="00755864" w:rsidRPr="00D24BF5" w:rsidTr="008B2CD1">
        <w:trPr>
          <w:trHeight w:val="701"/>
        </w:trPr>
        <w:tc>
          <w:tcPr>
            <w:tcW w:w="855" w:type="dxa"/>
          </w:tcPr>
          <w:p w:rsidR="00755864" w:rsidRPr="00D24BF5" w:rsidRDefault="00755864" w:rsidP="008B2CD1">
            <w:pPr>
              <w:contextualSpacing/>
              <w:jc w:val="center"/>
              <w:rPr>
                <w:rFonts w:ascii="Comic Sans MS" w:hAnsi="Comic Sans MS"/>
                <w:sz w:val="24"/>
                <w:szCs w:val="24"/>
              </w:rPr>
            </w:pPr>
            <w:r w:rsidRPr="00D24BF5">
              <w:rPr>
                <w:position w:val="-22"/>
              </w:rPr>
              <w:object w:dxaOrig="220" w:dyaOrig="580">
                <v:shape id="_x0000_i1537" type="#_x0000_t75" style="width:10.9pt;height:27.65pt" o:ole="">
                  <v:imagedata r:id="rId1324" o:title=""/>
                </v:shape>
                <o:OLEObject Type="Embed" ProgID="Equation.DSMT4" ShapeID="_x0000_i1537" DrawAspect="Content" ObjectID="_1658039522" r:id="rId1325"/>
              </w:object>
            </w:r>
          </w:p>
        </w:tc>
        <w:tc>
          <w:tcPr>
            <w:tcW w:w="856" w:type="dxa"/>
          </w:tcPr>
          <w:p w:rsidR="00755864" w:rsidRPr="00D24BF5" w:rsidRDefault="00755864" w:rsidP="008B2CD1">
            <w:pPr>
              <w:contextualSpacing/>
              <w:jc w:val="center"/>
              <w:rPr>
                <w:rFonts w:ascii="Comic Sans MS" w:hAnsi="Comic Sans MS"/>
                <w:sz w:val="24"/>
                <w:szCs w:val="24"/>
              </w:rPr>
            </w:pPr>
            <w:r w:rsidRPr="00D24BF5">
              <w:rPr>
                <w:position w:val="-22"/>
              </w:rPr>
              <w:object w:dxaOrig="320" w:dyaOrig="580">
                <v:shape id="_x0000_i1538" type="#_x0000_t75" style="width:14.25pt;height:27.65pt" o:ole="">
                  <v:imagedata r:id="rId1326" o:title=""/>
                </v:shape>
                <o:OLEObject Type="Embed" ProgID="Equation.DSMT4" ShapeID="_x0000_i1538" DrawAspect="Content" ObjectID="_1658039523" r:id="rId1327"/>
              </w:object>
            </w:r>
          </w:p>
        </w:tc>
        <w:tc>
          <w:tcPr>
            <w:tcW w:w="856" w:type="dxa"/>
          </w:tcPr>
          <w:p w:rsidR="00755864" w:rsidRPr="00D24BF5" w:rsidRDefault="00755864" w:rsidP="008B2CD1">
            <w:pPr>
              <w:contextualSpacing/>
              <w:jc w:val="center"/>
              <w:rPr>
                <w:rFonts w:ascii="Comic Sans MS" w:hAnsi="Comic Sans MS"/>
                <w:sz w:val="24"/>
                <w:szCs w:val="24"/>
              </w:rPr>
            </w:pPr>
          </w:p>
        </w:tc>
      </w:tr>
      <w:tr w:rsidR="00755864" w:rsidRPr="00D24BF5" w:rsidTr="008B2CD1">
        <w:trPr>
          <w:trHeight w:val="723"/>
        </w:trPr>
        <w:tc>
          <w:tcPr>
            <w:tcW w:w="855" w:type="dxa"/>
          </w:tcPr>
          <w:p w:rsidR="00755864" w:rsidRPr="00D24BF5" w:rsidRDefault="00755864" w:rsidP="008B2CD1">
            <w:pPr>
              <w:contextualSpacing/>
              <w:jc w:val="center"/>
              <w:rPr>
                <w:rFonts w:ascii="Comic Sans MS" w:hAnsi="Comic Sans MS"/>
                <w:sz w:val="24"/>
                <w:szCs w:val="24"/>
              </w:rPr>
            </w:pPr>
          </w:p>
        </w:tc>
        <w:tc>
          <w:tcPr>
            <w:tcW w:w="856" w:type="dxa"/>
          </w:tcPr>
          <w:p w:rsidR="00755864" w:rsidRPr="00D24BF5" w:rsidRDefault="00755864" w:rsidP="008B2CD1">
            <w:pPr>
              <w:contextualSpacing/>
              <w:jc w:val="center"/>
              <w:rPr>
                <w:rFonts w:ascii="Comic Sans MS" w:hAnsi="Comic Sans MS"/>
                <w:sz w:val="24"/>
                <w:szCs w:val="24"/>
              </w:rPr>
            </w:pPr>
          </w:p>
        </w:tc>
        <w:tc>
          <w:tcPr>
            <w:tcW w:w="856" w:type="dxa"/>
          </w:tcPr>
          <w:p w:rsidR="00755864" w:rsidRPr="00D24BF5" w:rsidRDefault="00755864" w:rsidP="008B2CD1">
            <w:pPr>
              <w:contextualSpacing/>
              <w:jc w:val="center"/>
              <w:rPr>
                <w:rFonts w:ascii="Comic Sans MS" w:hAnsi="Comic Sans MS"/>
                <w:sz w:val="24"/>
                <w:szCs w:val="24"/>
              </w:rPr>
            </w:pPr>
            <w:r w:rsidRPr="00D24BF5">
              <w:rPr>
                <w:position w:val="-22"/>
              </w:rPr>
              <w:object w:dxaOrig="220" w:dyaOrig="580">
                <v:shape id="_x0000_i1539" type="#_x0000_t75" style="width:10.9pt;height:27.65pt" o:ole="">
                  <v:imagedata r:id="rId1328" o:title=""/>
                </v:shape>
                <o:OLEObject Type="Embed" ProgID="Equation.DSMT4" ShapeID="_x0000_i1539" DrawAspect="Content" ObjectID="_1658039524" r:id="rId1329"/>
              </w:object>
            </w:r>
          </w:p>
        </w:tc>
      </w:tr>
      <w:tr w:rsidR="00755864" w:rsidRPr="00D24BF5" w:rsidTr="008B2CD1">
        <w:trPr>
          <w:trHeight w:val="701"/>
        </w:trPr>
        <w:tc>
          <w:tcPr>
            <w:tcW w:w="855" w:type="dxa"/>
          </w:tcPr>
          <w:p w:rsidR="00755864" w:rsidRPr="00D24BF5" w:rsidRDefault="00755864" w:rsidP="008B2CD1">
            <w:pPr>
              <w:contextualSpacing/>
              <w:jc w:val="center"/>
              <w:rPr>
                <w:rFonts w:ascii="Comic Sans MS" w:hAnsi="Comic Sans MS"/>
                <w:sz w:val="24"/>
                <w:szCs w:val="24"/>
              </w:rPr>
            </w:pPr>
          </w:p>
        </w:tc>
        <w:tc>
          <w:tcPr>
            <w:tcW w:w="856" w:type="dxa"/>
          </w:tcPr>
          <w:p w:rsidR="00755864" w:rsidRPr="00D24BF5" w:rsidRDefault="00755864" w:rsidP="008B2CD1">
            <w:pPr>
              <w:contextualSpacing/>
              <w:jc w:val="center"/>
              <w:rPr>
                <w:rFonts w:ascii="Comic Sans MS" w:hAnsi="Comic Sans MS"/>
                <w:sz w:val="24"/>
                <w:szCs w:val="24"/>
              </w:rPr>
            </w:pPr>
            <w:r w:rsidRPr="00D24BF5">
              <w:rPr>
                <w:position w:val="-22"/>
              </w:rPr>
              <w:object w:dxaOrig="320" w:dyaOrig="580">
                <v:shape id="_x0000_i1540" type="#_x0000_t75" style="width:14.25pt;height:27.65pt" o:ole="">
                  <v:imagedata r:id="rId1330" o:title=""/>
                </v:shape>
                <o:OLEObject Type="Embed" ProgID="Equation.DSMT4" ShapeID="_x0000_i1540" DrawAspect="Content" ObjectID="_1658039525" r:id="rId1331"/>
              </w:object>
            </w:r>
          </w:p>
        </w:tc>
        <w:tc>
          <w:tcPr>
            <w:tcW w:w="856" w:type="dxa"/>
          </w:tcPr>
          <w:p w:rsidR="00755864" w:rsidRPr="00D24BF5" w:rsidRDefault="00755864" w:rsidP="008B2CD1">
            <w:pPr>
              <w:contextualSpacing/>
              <w:jc w:val="center"/>
              <w:rPr>
                <w:rFonts w:ascii="Comic Sans MS" w:hAnsi="Comic Sans MS"/>
                <w:sz w:val="24"/>
                <w:szCs w:val="24"/>
              </w:rPr>
            </w:pPr>
            <w:r w:rsidRPr="00D24BF5">
              <w:rPr>
                <w:position w:val="-22"/>
              </w:rPr>
              <w:object w:dxaOrig="320" w:dyaOrig="580">
                <v:shape id="_x0000_i1541" type="#_x0000_t75" style="width:14.25pt;height:27.65pt" o:ole="">
                  <v:imagedata r:id="rId1332" o:title=""/>
                </v:shape>
                <o:OLEObject Type="Embed" ProgID="Equation.DSMT4" ShapeID="_x0000_i1541" DrawAspect="Content" ObjectID="_1658039526" r:id="rId1333"/>
              </w:object>
            </w:r>
          </w:p>
        </w:tc>
      </w:tr>
    </w:tbl>
    <w:p w:rsidR="00755864" w:rsidRPr="00D24BF5" w:rsidRDefault="00755864" w:rsidP="00755864">
      <w:pPr>
        <w:tabs>
          <w:tab w:val="left" w:pos="284"/>
        </w:tabs>
        <w:spacing w:after="160" w:line="259" w:lineRule="auto"/>
        <w:rPr>
          <w:color w:val="000000" w:themeColor="text1"/>
        </w:rPr>
      </w:pPr>
    </w:p>
    <w:p w:rsidR="00755864" w:rsidRPr="00D24BF5" w:rsidRDefault="00755864" w:rsidP="00755864">
      <w:pPr>
        <w:tabs>
          <w:tab w:val="left" w:pos="284"/>
        </w:tabs>
        <w:spacing w:after="160" w:line="259" w:lineRule="auto"/>
        <w:rPr>
          <w:color w:val="000000" w:themeColor="text1"/>
        </w:rPr>
      </w:pPr>
    </w:p>
    <w:p w:rsidR="00755864" w:rsidRPr="00D24BF5" w:rsidRDefault="00755864" w:rsidP="00755864">
      <w:pPr>
        <w:tabs>
          <w:tab w:val="left" w:pos="284"/>
        </w:tabs>
        <w:spacing w:after="160" w:line="259" w:lineRule="auto"/>
        <w:rPr>
          <w:color w:val="000000" w:themeColor="text1"/>
        </w:rPr>
      </w:pPr>
    </w:p>
    <w:p w:rsidR="00755864" w:rsidRPr="00D24BF5" w:rsidRDefault="00755864" w:rsidP="00755864">
      <w:pPr>
        <w:tabs>
          <w:tab w:val="left" w:pos="284"/>
        </w:tabs>
        <w:spacing w:after="160" w:line="259" w:lineRule="auto"/>
        <w:rPr>
          <w:color w:val="000000" w:themeColor="text1"/>
        </w:rPr>
      </w:pPr>
    </w:p>
    <w:p w:rsidR="00755864" w:rsidRPr="00D24BF5" w:rsidRDefault="00755864" w:rsidP="00755864">
      <w:pPr>
        <w:tabs>
          <w:tab w:val="left" w:pos="284"/>
        </w:tabs>
        <w:spacing w:after="160" w:line="259" w:lineRule="auto"/>
        <w:rPr>
          <w:color w:val="000000" w:themeColor="text1"/>
        </w:rPr>
      </w:pPr>
    </w:p>
    <w:p w:rsidR="00755864" w:rsidRPr="00D24BF5" w:rsidRDefault="00755864" w:rsidP="00755864">
      <w:pPr>
        <w:rPr>
          <w:b/>
          <w:color w:val="000000" w:themeColor="text1"/>
        </w:rPr>
      </w:pPr>
      <w:r w:rsidRPr="00D24BF5">
        <w:rPr>
          <w:b/>
          <w:color w:val="000000" w:themeColor="text1"/>
        </w:rPr>
        <w:lastRenderedPageBreak/>
        <w:t>Dopunski zadatci</w:t>
      </w:r>
    </w:p>
    <w:p w:rsidR="00755864" w:rsidRPr="00D24BF5" w:rsidRDefault="00755864" w:rsidP="00755864">
      <w:pPr>
        <w:spacing w:after="0"/>
      </w:pPr>
      <w:r w:rsidRPr="00D24BF5">
        <w:t xml:space="preserve">1.  Izračunajte:  </w:t>
      </w:r>
    </w:p>
    <w:p w:rsidR="00755864" w:rsidRPr="00D24BF5" w:rsidRDefault="00755864" w:rsidP="00755864">
      <w:r w:rsidRPr="00D24BF5">
        <w:t xml:space="preserve">      a) </w:t>
      </w:r>
      <w:r w:rsidRPr="00D24BF5">
        <w:rPr>
          <w:position w:val="-22"/>
        </w:rPr>
        <w:object w:dxaOrig="560" w:dyaOrig="580">
          <v:shape id="_x0000_i1542" type="#_x0000_t75" style="width:27.65pt;height:27.65pt" o:ole="">
            <v:imagedata r:id="rId1334" o:title=""/>
          </v:shape>
          <o:OLEObject Type="Embed" ProgID="Equation.DSMT4" ShapeID="_x0000_i1542" DrawAspect="Content" ObjectID="_1658039527" r:id="rId1335"/>
        </w:object>
      </w:r>
      <w:r w:rsidRPr="00D24BF5">
        <w:t xml:space="preserve">                                                                              b)  </w:t>
      </w:r>
      <w:r w:rsidRPr="00D24BF5">
        <w:rPr>
          <w:position w:val="-6"/>
        </w:rPr>
        <w:object w:dxaOrig="1040" w:dyaOrig="260">
          <v:shape id="_x0000_i1543" type="#_x0000_t75" style="width:53.6pt;height:12.55pt" o:ole="">
            <v:imagedata r:id="rId1336" o:title=""/>
          </v:shape>
          <o:OLEObject Type="Embed" ProgID="Equation.DSMT4" ShapeID="_x0000_i1543" DrawAspect="Content" ObjectID="_1658039528" r:id="rId1337"/>
        </w:object>
      </w:r>
      <w:r w:rsidRPr="00D24BF5">
        <w:t xml:space="preserve"> </w:t>
      </w:r>
    </w:p>
    <w:p w:rsidR="00755864" w:rsidRPr="00D24BF5" w:rsidRDefault="00755864" w:rsidP="00755864">
      <w:r w:rsidRPr="00D24BF5">
        <w:t xml:space="preserve">      </w:t>
      </w:r>
    </w:p>
    <w:p w:rsidR="00755864" w:rsidRPr="00D24BF5" w:rsidRDefault="00755864" w:rsidP="00755864">
      <w:r w:rsidRPr="00D24BF5">
        <w:t xml:space="preserve">       c) </w:t>
      </w:r>
      <w:r w:rsidRPr="00D24BF5">
        <w:rPr>
          <w:position w:val="-22"/>
        </w:rPr>
        <w:object w:dxaOrig="639" w:dyaOrig="580">
          <v:shape id="_x0000_i1544" type="#_x0000_t75" style="width:31.8pt;height:27.65pt" o:ole="">
            <v:imagedata r:id="rId1338" o:title=""/>
          </v:shape>
          <o:OLEObject Type="Embed" ProgID="Equation.DSMT4" ShapeID="_x0000_i1544" DrawAspect="Content" ObjectID="_1658039529" r:id="rId1339"/>
        </w:object>
      </w:r>
      <w:r w:rsidRPr="00D24BF5">
        <w:t xml:space="preserve">                                                                          </w:t>
      </w:r>
      <w:r w:rsidRPr="00D24BF5">
        <w:tab/>
        <w:t xml:space="preserve">d) </w:t>
      </w:r>
      <w:r w:rsidRPr="00D24BF5">
        <w:rPr>
          <w:position w:val="-22"/>
        </w:rPr>
        <w:object w:dxaOrig="1020" w:dyaOrig="580">
          <v:shape id="_x0000_i1545" type="#_x0000_t75" style="width:50.25pt;height:29.3pt" o:ole="">
            <v:imagedata r:id="rId1340" o:title=""/>
          </v:shape>
          <o:OLEObject Type="Embed" ProgID="Equation.DSMT4" ShapeID="_x0000_i1545" DrawAspect="Content" ObjectID="_1658039530" r:id="rId1341"/>
        </w:object>
      </w:r>
    </w:p>
    <w:p w:rsidR="00755864" w:rsidRPr="00D24BF5" w:rsidRDefault="00755864" w:rsidP="00755864">
      <w:r w:rsidRPr="00D24BF5">
        <w:t xml:space="preserve">      </w:t>
      </w:r>
    </w:p>
    <w:p w:rsidR="00755864" w:rsidRPr="00D24BF5" w:rsidRDefault="00755864" w:rsidP="00755864">
      <w:r w:rsidRPr="00D24BF5">
        <w:t xml:space="preserve">       e) </w:t>
      </w:r>
      <w:r w:rsidRPr="00D24BF5">
        <w:rPr>
          <w:position w:val="-22"/>
        </w:rPr>
        <w:object w:dxaOrig="900" w:dyaOrig="580">
          <v:shape id="_x0000_i1546" type="#_x0000_t75" style="width:46.05pt;height:27.65pt" o:ole="">
            <v:imagedata r:id="rId1342" o:title=""/>
          </v:shape>
          <o:OLEObject Type="Embed" ProgID="Equation.DSMT4" ShapeID="_x0000_i1546" DrawAspect="Content" ObjectID="_1658039531" r:id="rId1343"/>
        </w:object>
      </w:r>
      <w:r w:rsidRPr="00D24BF5">
        <w:t xml:space="preserve"> </w:t>
      </w:r>
      <w:r w:rsidRPr="00D24BF5">
        <w:tab/>
      </w:r>
      <w:r w:rsidRPr="00D24BF5">
        <w:tab/>
      </w:r>
      <w:r w:rsidRPr="00D24BF5">
        <w:tab/>
      </w:r>
      <w:r w:rsidRPr="00D24BF5">
        <w:tab/>
      </w:r>
      <w:r w:rsidRPr="00D24BF5">
        <w:tab/>
        <w:t xml:space="preserve">f) </w:t>
      </w:r>
      <w:r w:rsidRPr="00D24BF5">
        <w:rPr>
          <w:position w:val="-26"/>
        </w:rPr>
        <w:object w:dxaOrig="1359" w:dyaOrig="639">
          <v:shape id="_x0000_i1547" type="#_x0000_t75" style="width:67pt;height:31.8pt" o:ole="">
            <v:imagedata r:id="rId1344" o:title=""/>
          </v:shape>
          <o:OLEObject Type="Embed" ProgID="Equation.DSMT4" ShapeID="_x0000_i1547" DrawAspect="Content" ObjectID="_1658039532" r:id="rId1345"/>
        </w:object>
      </w:r>
    </w:p>
    <w:p w:rsidR="00755864" w:rsidRPr="00D24BF5" w:rsidRDefault="00755864" w:rsidP="00755864">
      <w:pPr>
        <w:spacing w:after="0"/>
      </w:pPr>
    </w:p>
    <w:p w:rsidR="00755864" w:rsidRPr="00D24BF5" w:rsidRDefault="00755864" w:rsidP="00755864">
      <w:pPr>
        <w:spacing w:after="0"/>
      </w:pPr>
    </w:p>
    <w:p w:rsidR="00755864" w:rsidRPr="00D24BF5" w:rsidRDefault="00755864" w:rsidP="00755864">
      <w:pPr>
        <w:spacing w:after="0"/>
      </w:pPr>
    </w:p>
    <w:p w:rsidR="00755864" w:rsidRPr="00D24BF5" w:rsidRDefault="00755864" w:rsidP="00755864">
      <w:pPr>
        <w:spacing w:after="0"/>
      </w:pPr>
      <w:r w:rsidRPr="00D24BF5">
        <w:t xml:space="preserve">2.  Dopunite:  </w:t>
      </w:r>
    </w:p>
    <w:p w:rsidR="00755864" w:rsidRPr="00D24BF5" w:rsidRDefault="007A2E49" w:rsidP="00755864">
      <w:pPr>
        <w:spacing w:after="0"/>
      </w:pPr>
      <w:r>
        <w:rPr>
          <w:noProof/>
          <w:lang w:eastAsia="hr-HR"/>
        </w:rPr>
        <w:pict>
          <v:group id="Group 54" o:spid="_x0000_s54482" style="position:absolute;margin-left:14.4pt;margin-top:10.25pt;width:473.3pt;height:91.4pt;z-index:252300288" coordsize="60111,116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">
            <v:shape id="Cloud 55" o:spid="_x0000_s54483" style="position:absolute;width:10013;height:6991;visibility:visible;v-text-anchor:middle" coordsize="43200,432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indow" strokecolor="#5b9bd5" strokeweight="1pt">
              <v:stroke joinstyle="miter"/>
              <v:formulas/>
              <v:path arrowok="t" o:connecttype="custom" o:connectlocs="108783,423640;50068,410742;160590,564794;134907,570960;381957,632620;366473,604460;668205,562399;662016,593294;791104,371480;866461,486967;968870,248484;935306,291792;888343,87813;890105,108269;674023,63958;691222,37870;513224,76387;521546,53892;324517,84026;354651,105841;95663,255524;90401,232559" o:connectangles="0,0,0,0,0,0,0,0,0,0,0,0,0,0,0,0,0,0,0,0,0,0" textboxrect="0,0,43200,43200"/>
              <v:textbox>
                <w:txbxContent>
                  <w:p w:rsidR="008D7BFC" w:rsidRDefault="008D7BFC" w:rsidP="00755864">
                    <w:pPr>
                      <w:jc w:val="center"/>
                    </w:pPr>
                    <w:r w:rsidRPr="00D32FA8">
                      <w:object w:dxaOrig="220" w:dyaOrig="580">
                        <v:shape id="_x0000_i1963" type="#_x0000_t75" style="width:10.05pt;height:27.65pt" o:ole="">
                          <v:imagedata r:id="rId1346" o:title=""/>
                        </v:shape>
                        <o:OLEObject Type="Embed" ProgID="Equation.DSMT4" ShapeID="_x0000_i1963" DrawAspect="Content" ObjectID="_1658039903" r:id="rId1347"/>
                      </w:object>
                    </w:r>
                  </w:p>
                </w:txbxContent>
              </v:textbox>
            </v:shape>
            <v:shape id="Straight Arrow Connector 56" o:spid="_x0000_s54484" type="#_x0000_t32" style="position:absolute;left:10575;top:3975;width:5321;height:2223;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" strokecolor="windowText" strokeweight="1.5pt">
              <v:stroke endarrow="block" joinstyle="miter"/>
            </v:shape>
            <v:shape id="Text Box 57" o:spid="_x0000_s54485" type="#_x0000_t202" style="position:absolute;left:10973;top:794;width:3969;height:4610;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" filled="f" stroked="f" strokeweight=".5pt">
              <v:textbox>
                <w:txbxContent>
                  <w:p w:rsidR="008D7BFC" w:rsidRDefault="008D7BFC" w:rsidP="00755864">
                    <w:r w:rsidRPr="00D32FA8">
                      <w:rPr>
                        <w:position w:val="-22"/>
                      </w:rPr>
                      <w:object w:dxaOrig="360" w:dyaOrig="580">
                        <v:shape id="_x0000_i1964" type="#_x0000_t75" style="width:16.75pt;height:27.65pt" o:ole="">
                          <v:imagedata r:id="rId1299" o:title=""/>
                        </v:shape>
                        <o:OLEObject Type="Embed" ProgID="Equation.DSMT4" ShapeID="_x0000_i1964" DrawAspect="Content" ObjectID="_1658039904" r:id="rId1348"/>
                      </w:object>
                    </w:r>
                  </w:p>
                  <w:p w:rsidR="008D7BFC" w:rsidRDefault="008D7BFC" w:rsidP="00755864"/>
                </w:txbxContent>
              </v:textbox>
            </v:shape>
            <v:shape id="Cloud 58" o:spid="_x0000_s54486" style="position:absolute;left:15186;top:3975;width:11837;height:7633;visibility:visible;v-text-anchor:middle" coordsize="43200,432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indow" strokecolor="#5b9bd5" strokeweight="1pt">
              <v:stroke joinstyle="miter"/>
              <v:formulas/>
              <v:path arrowok="t" o:connecttype="custom" o:connectlocs="128584,462503;59182,448421;189821,616606;159463,623337;451482,690653;433179,659911;789833,613991;782518,647719;935103,405558;1024177,531639;1145226,271279;1105553,318559;1050042,95868;1052124,118201;796710,69825;817040,41344;606643,83394;616479,58835;383587,91734;419206,115551;113076,278965;106856,253893" o:connectangles="0,0,0,0,0,0,0,0,0,0,0,0,0,0,0,0,0,0,0,0,0,0" textboxrect="0,0,43200,43200"/>
              <v:textbox>
                <w:txbxContent>
                  <w:p w:rsidR="008D7BFC" w:rsidRDefault="008D7BFC" w:rsidP="00755864"/>
                </w:txbxContent>
              </v:textbox>
            </v:shape>
            <v:shape id="Text Box 59" o:spid="_x0000_s54487" type="#_x0000_t202" style="position:absolute;left:27033;top:5404;width:4921;height:4147;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" filled="f" stroked="f" strokeweight=".5pt">
              <v:textbox style="mso-fit-shape-to-text:t">
                <w:txbxContent>
                  <w:p w:rsidR="008D7BFC" w:rsidRDefault="008D7BFC" w:rsidP="00755864">
                    <w:r w:rsidRPr="00984F11">
                      <w:rPr>
                        <w:position w:val="-6"/>
                      </w:rPr>
                      <w:object w:dxaOrig="480" w:dyaOrig="260">
                        <v:shape id="_x0000_i1965" type="#_x0000_t75" style="width:24.3pt;height:13.4pt" o:ole="">
                          <v:imagedata r:id="rId1349" o:title=""/>
                        </v:shape>
                        <o:OLEObject Type="Embed" ProgID="Equation.DSMT4" ShapeID="_x0000_i1965" DrawAspect="Content" ObjectID="_1658039905" r:id="rId1350"/>
                      </w:object>
                    </w:r>
                  </w:p>
                </w:txbxContent>
              </v:textbox>
            </v:shape>
            <v:shape id="Straight Arrow Connector 60" o:spid="_x0000_s54488" type="#_x0000_t32" style="position:absolute;left:27034;top:7156;width:6122;height:1860;flip:y;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" strokecolor="windowText" strokeweight="1.5pt">
              <v:stroke endarrow="block" joinstyle="miter"/>
            </v:shape>
            <v:shape id="Cloud 61" o:spid="_x0000_s54489" style="position:absolute;left:33077;top:2385;width:11529;height:6838;visibility:visible;v-text-anchor:middle" coordsize="43200,432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indow" strokecolor="#5b9bd5" strokeweight="1pt">
              <v:stroke joinstyle="miter"/>
              <v:formulas/>
              <v:path arrowok="t" o:connecttype="custom" o:connectlocs="125249,414355;57647,401740;184897,552416;155327,558446;439772,618755;421944,591212;769347,550073;762221,580290;910848,363338;997612,476294;1115522,243038;1076877,285397;1022806,85888;1024835,105896;776045,62556;795848,37040;590908,74713;600489,52711;373638,82184;408333,103522;110143,249924;104085,227462" o:connectangles="0,0,0,0,0,0,0,0,0,0,0,0,0,0,0,0,0,0,0,0,0,0" textboxrect="0,0,43200,43200"/>
              <v:textbox>
                <w:txbxContent>
                  <w:p w:rsidR="008D7BFC" w:rsidRDefault="008D7BFC" w:rsidP="00755864">
                    <w:pPr>
                      <w:jc w:val="center"/>
                    </w:pPr>
                  </w:p>
                </w:txbxContent>
              </v:textbox>
            </v:shape>
            <v:shape id="Straight Arrow Connector 62" o:spid="_x0000_s54490" type="#_x0000_t32" style="position:absolute;left:45322;top:6202;width:5321;height:2222;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" strokecolor="windowText" strokeweight="1.5pt">
              <v:stroke endarrow="block" joinstyle="miter"/>
            </v:shape>
            <v:shape id="Text Box 63" o:spid="_x0000_s54491" type="#_x0000_t202" style="position:absolute;left:45320;top:3180;width:5435;height:4610;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" filled="f" stroked="f" strokeweight=".5pt">
              <v:textbox>
                <w:txbxContent>
                  <w:p w:rsidR="008D7BFC" w:rsidRDefault="008D7BFC" w:rsidP="00755864">
                    <w:r w:rsidRPr="00D32FA8">
                      <w:rPr>
                        <w:position w:val="-22"/>
                      </w:rPr>
                      <w:object w:dxaOrig="560" w:dyaOrig="580">
                        <v:shape id="_x0000_i1966" type="#_x0000_t75" style="width:28.45pt;height:27.65pt" o:ole="">
                          <v:imagedata r:id="rId1351" o:title=""/>
                        </v:shape>
                        <o:OLEObject Type="Embed" ProgID="Equation.DSMT4" ShapeID="_x0000_i1966" DrawAspect="Content" ObjectID="_1658039906" r:id="rId1352"/>
                      </w:object>
                    </w:r>
                  </w:p>
                  <w:p w:rsidR="008D7BFC" w:rsidRDefault="008D7BFC" w:rsidP="00755864"/>
                </w:txbxContent>
              </v:textbox>
            </v:shape>
            <v:shape id="Cloud 64" o:spid="_x0000_s54492" style="position:absolute;left:51206;top:4850;width:8905;height:6758;visibility:visible;v-text-anchor:middle" coordsize="43200,432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indow" strokecolor="#5b9bd5" strokeweight="1pt">
              <v:stroke joinstyle="miter"/>
              <v:formulas/>
              <v:path arrowok="t" o:connecttype="custom" o:connectlocs="96744,409537;44527,397068;142817,545992;119976,551952;339686,611559;325915,584337;594254,543676;588750,573542;703552,359113;770570,470755;861644,240212;831795,282078;790030,84889;791596,104664;599428,61829;614724,36609;456425,73844;463826,52098;288603,81228;315402,102318;85076,247017;80397,224817" o:connectangles="0,0,0,0,0,0,0,0,0,0,0,0,0,0,0,0,0,0,0,0,0,0" textboxrect="0,0,43200,43200"/>
              <v:textbox>
                <w:txbxContent>
                  <w:p w:rsidR="008D7BFC" w:rsidRDefault="008D7BFC" w:rsidP="00755864">
                    <w:pPr>
                      <w:jc w:val="center"/>
                    </w:pPr>
                  </w:p>
                </w:txbxContent>
              </v:textbox>
            </v:shape>
          </v:group>
        </w:pict>
      </w:r>
    </w:p>
    <w:p w:rsidR="00755864" w:rsidRPr="00D24BF5" w:rsidRDefault="00755864" w:rsidP="00755864">
      <w:pPr>
        <w:rPr>
          <w:rFonts w:ascii="Comic Sans MS" w:hAnsi="Comic Sans MS"/>
          <w:sz w:val="24"/>
          <w:szCs w:val="24"/>
        </w:rPr>
      </w:pPr>
      <w:r w:rsidRPr="00D24BF5">
        <w:rPr>
          <w:rFonts w:ascii="Comic Sans MS" w:hAnsi="Comic Sans MS"/>
          <w:sz w:val="24"/>
          <w:szCs w:val="24"/>
        </w:rPr>
        <w:t xml:space="preserve">      </w:t>
      </w:r>
    </w:p>
    <w:p w:rsidR="00755864" w:rsidRPr="00D24BF5" w:rsidRDefault="00755864" w:rsidP="00755864">
      <w:pPr>
        <w:rPr>
          <w:rFonts w:ascii="Comic Sans MS" w:hAnsi="Comic Sans MS"/>
          <w:sz w:val="24"/>
          <w:szCs w:val="24"/>
        </w:rPr>
      </w:pPr>
    </w:p>
    <w:p w:rsidR="00755864" w:rsidRPr="00D24BF5" w:rsidRDefault="00755864" w:rsidP="00755864">
      <w:pPr>
        <w:rPr>
          <w:rFonts w:ascii="Comic Sans MS" w:hAnsi="Comic Sans MS"/>
          <w:sz w:val="24"/>
          <w:szCs w:val="24"/>
        </w:rPr>
      </w:pPr>
    </w:p>
    <w:p w:rsidR="00755864" w:rsidRPr="00D24BF5" w:rsidRDefault="00755864" w:rsidP="00755864">
      <w:pPr>
        <w:rPr>
          <w:rFonts w:ascii="Comic Sans MS" w:hAnsi="Comic Sans MS"/>
          <w:sz w:val="24"/>
          <w:szCs w:val="24"/>
        </w:rPr>
      </w:pPr>
      <w:r w:rsidRPr="00D24BF5">
        <w:rPr>
          <w:rFonts w:ascii="Comic Sans MS" w:hAnsi="Comic Sans MS"/>
          <w:sz w:val="24"/>
          <w:szCs w:val="24"/>
        </w:rPr>
        <w:t xml:space="preserve">         </w:t>
      </w:r>
    </w:p>
    <w:p w:rsidR="00755864" w:rsidRPr="00D24BF5" w:rsidRDefault="00755864" w:rsidP="00755864">
      <w:pPr>
        <w:tabs>
          <w:tab w:val="left" w:pos="284"/>
        </w:tabs>
      </w:pPr>
      <w:r w:rsidRPr="00D24BF5">
        <w:t>3.  Izračunajte:</w:t>
      </w:r>
    </w:p>
    <w:p w:rsidR="00755864" w:rsidRPr="00D24BF5" w:rsidRDefault="00755864" w:rsidP="00755864">
      <w:pPr>
        <w:tabs>
          <w:tab w:val="left" w:pos="284"/>
        </w:tabs>
      </w:pPr>
      <w:r w:rsidRPr="00D24BF5">
        <w:tab/>
        <w:t xml:space="preserve">a) </w:t>
      </w:r>
      <w:r w:rsidRPr="00D24BF5">
        <w:rPr>
          <w:position w:val="-22"/>
        </w:rPr>
        <w:object w:dxaOrig="1120" w:dyaOrig="580">
          <v:shape id="_x0000_i1548" type="#_x0000_t75" style="width:56.95pt;height:27.65pt" o:ole="">
            <v:imagedata r:id="rId1353" o:title=""/>
          </v:shape>
          <o:OLEObject Type="Embed" ProgID="Equation.DSMT4" ShapeID="_x0000_i1548" DrawAspect="Content" ObjectID="_1658039533" r:id="rId1354"/>
        </w:object>
      </w:r>
      <w:r w:rsidRPr="00D24BF5">
        <w:tab/>
      </w:r>
      <w:r w:rsidRPr="00D24BF5">
        <w:tab/>
      </w:r>
      <w:r w:rsidRPr="00D24BF5">
        <w:tab/>
        <w:t xml:space="preserve">b) </w:t>
      </w:r>
      <w:r w:rsidRPr="00D24BF5">
        <w:rPr>
          <w:position w:val="-22"/>
        </w:rPr>
        <w:object w:dxaOrig="1219" w:dyaOrig="580">
          <v:shape id="_x0000_i1549" type="#_x0000_t75" style="width:61.1pt;height:27.65pt" o:ole="">
            <v:imagedata r:id="rId1355" o:title=""/>
          </v:shape>
          <o:OLEObject Type="Embed" ProgID="Equation.DSMT4" ShapeID="_x0000_i1549" DrawAspect="Content" ObjectID="_1658039534" r:id="rId1356"/>
        </w:object>
      </w:r>
      <w:r w:rsidRPr="00D24BF5">
        <w:tab/>
      </w:r>
      <w:r w:rsidRPr="00D24BF5">
        <w:tab/>
      </w:r>
      <w:r w:rsidRPr="00D24BF5">
        <w:tab/>
      </w:r>
      <w:r w:rsidRPr="00D24BF5">
        <w:tab/>
        <w:t xml:space="preserve">c) </w:t>
      </w:r>
      <w:r w:rsidRPr="00D24BF5">
        <w:rPr>
          <w:position w:val="-26"/>
        </w:rPr>
        <w:object w:dxaOrig="1359" w:dyaOrig="639">
          <v:shape id="_x0000_i1550" type="#_x0000_t75" style="width:69.5pt;height:31.8pt" o:ole="">
            <v:imagedata r:id="rId1357" o:title=""/>
          </v:shape>
          <o:OLEObject Type="Embed" ProgID="Equation.DSMT4" ShapeID="_x0000_i1550" DrawAspect="Content" ObjectID="_1658039535" r:id="rId1358"/>
        </w:object>
      </w:r>
    </w:p>
    <w:p w:rsidR="00755864" w:rsidRPr="00D24BF5" w:rsidRDefault="00755864" w:rsidP="00755864">
      <w:pPr>
        <w:tabs>
          <w:tab w:val="left" w:pos="284"/>
        </w:tabs>
      </w:pPr>
      <w:r w:rsidRPr="00D24BF5">
        <w:tab/>
      </w:r>
    </w:p>
    <w:p w:rsidR="00755864" w:rsidRPr="00D24BF5" w:rsidRDefault="00755864" w:rsidP="00755864">
      <w:r w:rsidRPr="00D24BF5">
        <w:t xml:space="preserve"> </w:t>
      </w:r>
    </w:p>
    <w:p w:rsidR="00755864" w:rsidRPr="00D24BF5" w:rsidRDefault="00755864" w:rsidP="00755864">
      <w:pPr>
        <w:spacing w:after="0"/>
      </w:pPr>
    </w:p>
    <w:p w:rsidR="00755864" w:rsidRPr="00D24BF5" w:rsidRDefault="00755864" w:rsidP="00755864">
      <w:pPr>
        <w:spacing w:after="0"/>
      </w:pPr>
    </w:p>
    <w:p w:rsidR="00755864" w:rsidRPr="00D24BF5" w:rsidRDefault="00755864" w:rsidP="00755864">
      <w:pPr>
        <w:spacing w:after="0"/>
      </w:pPr>
    </w:p>
    <w:p w:rsidR="00755864" w:rsidRPr="00D24BF5" w:rsidRDefault="00755864" w:rsidP="00755864">
      <w:pPr>
        <w:spacing w:after="0"/>
      </w:pPr>
    </w:p>
    <w:p w:rsidR="00755864" w:rsidRPr="00D24BF5" w:rsidRDefault="00755864" w:rsidP="00755864">
      <w:pPr>
        <w:spacing w:line="240" w:lineRule="auto"/>
        <w:rPr>
          <w:rFonts w:cstheme="minorHAnsi"/>
          <w:b/>
        </w:rPr>
      </w:pPr>
      <w:r w:rsidRPr="00D24BF5">
        <w:t xml:space="preserve">4.  Zapišite matematičkim izrazom i izračunajte: zbroj brojeva </w:t>
      </w:r>
      <w:r w:rsidRPr="00D24BF5">
        <w:rPr>
          <w:position w:val="-22"/>
        </w:rPr>
        <w:object w:dxaOrig="360" w:dyaOrig="580">
          <v:shape id="_x0000_i1551" type="#_x0000_t75" style="width:16.75pt;height:29.3pt" o:ole="">
            <v:imagedata r:id="rId1359" o:title=""/>
          </v:shape>
          <o:OLEObject Type="Embed" ProgID="Equation.DSMT4" ShapeID="_x0000_i1551" DrawAspect="Content" ObjectID="_1658039536" r:id="rId1360"/>
        </w:object>
      </w:r>
      <w:r w:rsidRPr="00D24BF5">
        <w:t xml:space="preserve"> i </w:t>
      </w:r>
      <w:r w:rsidRPr="00D24BF5">
        <w:rPr>
          <w:position w:val="-22"/>
        </w:rPr>
        <w:object w:dxaOrig="220" w:dyaOrig="580">
          <v:shape id="_x0000_i1552" type="#_x0000_t75" style="width:10.9pt;height:29.3pt" o:ole="">
            <v:imagedata r:id="rId1361" o:title=""/>
          </v:shape>
          <o:OLEObject Type="Embed" ProgID="Equation.DSMT4" ShapeID="_x0000_i1552" DrawAspect="Content" ObjectID="_1658039537" r:id="rId1362"/>
        </w:object>
      </w:r>
      <w:r w:rsidRPr="00D24BF5">
        <w:t xml:space="preserve">uvećajte za broj </w:t>
      </w:r>
      <w:r w:rsidRPr="00D24BF5">
        <w:rPr>
          <w:position w:val="-22"/>
        </w:rPr>
        <w:object w:dxaOrig="460" w:dyaOrig="580">
          <v:shape id="_x0000_i1553" type="#_x0000_t75" style="width:20.1pt;height:29.3pt" o:ole="">
            <v:imagedata r:id="rId1363" o:title=""/>
          </v:shape>
          <o:OLEObject Type="Embed" ProgID="Equation.DSMT4" ShapeID="_x0000_i1553" DrawAspect="Content" ObjectID="_1658039538" r:id="rId1364"/>
        </w:object>
      </w:r>
      <w:r w:rsidRPr="00D24BF5">
        <w:t>.</w:t>
      </w:r>
    </w:p>
    <w:p w:rsidR="00755864" w:rsidRPr="00D24BF5" w:rsidRDefault="00755864" w:rsidP="00755864">
      <w:pPr>
        <w:spacing w:after="0"/>
      </w:pPr>
    </w:p>
    <w:p w:rsidR="00755864" w:rsidRPr="00D24BF5" w:rsidRDefault="00755864" w:rsidP="00755864">
      <w:pPr>
        <w:rPr>
          <w:b/>
          <w:color w:val="000000" w:themeColor="text1"/>
          <w:u w:val="single"/>
        </w:rPr>
      </w:pPr>
    </w:p>
    <w:p w:rsidR="00755864" w:rsidRPr="00D24BF5" w:rsidRDefault="00755864" w:rsidP="00755864">
      <w:pPr>
        <w:spacing w:after="160" w:line="259" w:lineRule="auto"/>
        <w:rPr>
          <w:b/>
          <w:color w:val="000000" w:themeColor="text1"/>
          <w:u w:val="single"/>
        </w:rPr>
      </w:pPr>
      <w:r w:rsidRPr="00D24BF5">
        <w:rPr>
          <w:b/>
          <w:color w:val="000000" w:themeColor="text1"/>
          <w:u w:val="single"/>
        </w:rPr>
        <w:br w:type="page"/>
      </w:r>
    </w:p>
    <w:p w:rsidR="00755864" w:rsidRPr="00D24BF5" w:rsidRDefault="00755864" w:rsidP="00755864">
      <w:pPr>
        <w:rPr>
          <w:b/>
          <w:color w:val="000000" w:themeColor="text1"/>
          <w:u w:val="single"/>
        </w:rPr>
      </w:pPr>
      <w:r w:rsidRPr="00D24BF5">
        <w:rPr>
          <w:b/>
          <w:color w:val="000000" w:themeColor="text1"/>
          <w:u w:val="single"/>
        </w:rPr>
        <w:lastRenderedPageBreak/>
        <w:t>Rješenja nastavnog listića</w:t>
      </w:r>
    </w:p>
    <w:p w:rsidR="00755864" w:rsidRPr="00D24BF5" w:rsidRDefault="00755864" w:rsidP="00755864">
      <w:pPr>
        <w:tabs>
          <w:tab w:val="left" w:pos="284"/>
        </w:tabs>
        <w:rPr>
          <w:color w:val="000000" w:themeColor="text1"/>
        </w:rPr>
      </w:pPr>
      <w:r w:rsidRPr="00D24BF5">
        <w:rPr>
          <w:noProof/>
          <w:color w:val="000000" w:themeColor="text1"/>
          <w:lang w:eastAsia="hr-HR"/>
        </w:rPr>
        <w:drawing>
          <wp:anchor distT="0" distB="0" distL="114300" distR="114300" simplePos="0" relativeHeight="252292096" behindDoc="1" locked="0" layoutInCell="1" allowOverlap="1">
            <wp:simplePos x="0" y="0"/>
            <wp:positionH relativeFrom="column">
              <wp:posOffset>222637</wp:posOffset>
            </wp:positionH>
            <wp:positionV relativeFrom="paragraph">
              <wp:posOffset>10160</wp:posOffset>
            </wp:positionV>
            <wp:extent cx="4260850" cy="1737995"/>
            <wp:effectExtent l="0" t="0" r="6350" b="0"/>
            <wp:wrapNone/>
            <wp:docPr id="132" name="Picture 107" descr="C:\Users\M\Pictures\01.capture\04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8" descr="C:\Users\M\Pictures\01.capture\0449.png"/>
                    <pic:cNvPicPr>
                      <a:picLocks noChangeAspect="1" noChangeArrowheads="1"/>
                    </pic:cNvPicPr>
                  </pic:nvPicPr>
                  <pic:blipFill>
                    <a:blip r:embed="rId136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60850" cy="1737995"/>
                    </a:xfrm>
                    <a:prstGeom prst="rect">
                      <a:avLst/>
                    </a:prstGeom>
                    <a:noFill/>
                    <a:ln>
                      <a:noFill/>
                    </a:ln>
                  </pic:spPr>
                </pic:pic>
              </a:graphicData>
            </a:graphic>
          </wp:anchor>
        </w:drawing>
      </w:r>
      <w:r w:rsidRPr="00D24BF5">
        <w:rPr>
          <w:color w:val="000000" w:themeColor="text1"/>
        </w:rPr>
        <w:t>1.</w:t>
      </w:r>
    </w:p>
    <w:p w:rsidR="00755864" w:rsidRPr="00D24BF5" w:rsidRDefault="00755864" w:rsidP="00755864">
      <w:pPr>
        <w:tabs>
          <w:tab w:val="left" w:pos="284"/>
        </w:tabs>
        <w:rPr>
          <w:color w:val="000000" w:themeColor="text1"/>
        </w:rPr>
      </w:pPr>
    </w:p>
    <w:p w:rsidR="00755864" w:rsidRPr="00D24BF5" w:rsidRDefault="00755864" w:rsidP="00755864">
      <w:pPr>
        <w:tabs>
          <w:tab w:val="left" w:pos="284"/>
        </w:tabs>
        <w:rPr>
          <w:color w:val="000000" w:themeColor="text1"/>
        </w:rPr>
      </w:pPr>
    </w:p>
    <w:p w:rsidR="00755864" w:rsidRPr="00D24BF5" w:rsidRDefault="00755864" w:rsidP="00755864">
      <w:pPr>
        <w:tabs>
          <w:tab w:val="left" w:pos="284"/>
        </w:tabs>
        <w:rPr>
          <w:color w:val="000000" w:themeColor="text1"/>
        </w:rPr>
      </w:pPr>
    </w:p>
    <w:p w:rsidR="00755864" w:rsidRPr="00D24BF5" w:rsidRDefault="00755864" w:rsidP="00755864">
      <w:pPr>
        <w:tabs>
          <w:tab w:val="left" w:pos="284"/>
        </w:tabs>
        <w:rPr>
          <w:color w:val="000000" w:themeColor="text1"/>
        </w:rPr>
      </w:pPr>
    </w:p>
    <w:p w:rsidR="00755864" w:rsidRPr="00D24BF5" w:rsidRDefault="00755864" w:rsidP="00755864">
      <w:pPr>
        <w:tabs>
          <w:tab w:val="left" w:pos="284"/>
        </w:tabs>
      </w:pPr>
      <w:r w:rsidRPr="00D24BF5">
        <w:rPr>
          <w:color w:val="000000" w:themeColor="text1"/>
        </w:rPr>
        <w:t xml:space="preserve"> 2.</w:t>
      </w:r>
      <w:r w:rsidRPr="00D24BF5">
        <w:rPr>
          <w:color w:val="000000" w:themeColor="text1"/>
        </w:rPr>
        <w:tab/>
      </w:r>
      <w:r w:rsidRPr="00D24BF5">
        <w:rPr>
          <w:position w:val="-22"/>
        </w:rPr>
        <w:object w:dxaOrig="220" w:dyaOrig="580">
          <v:shape id="_x0000_i1554" type="#_x0000_t75" style="width:10.9pt;height:27.65pt" o:ole="">
            <v:imagedata r:id="rId1366" o:title=""/>
          </v:shape>
          <o:OLEObject Type="Embed" ProgID="Equation.DSMT4" ShapeID="_x0000_i1554" DrawAspect="Content" ObjectID="_1658039539" r:id="rId1367"/>
        </w:object>
      </w:r>
    </w:p>
    <w:p w:rsidR="00755864" w:rsidRPr="00D24BF5" w:rsidRDefault="00755864" w:rsidP="00755864">
      <w:pPr>
        <w:tabs>
          <w:tab w:val="left" w:pos="284"/>
        </w:tabs>
        <w:rPr>
          <w:color w:val="000000" w:themeColor="text1"/>
        </w:rPr>
      </w:pPr>
      <w:r w:rsidRPr="00D24BF5">
        <w:t>3.</w:t>
      </w:r>
      <w:r w:rsidRPr="00D24BF5">
        <w:tab/>
        <w:t>a) 3.6, b) 17.9, c) 20.1, d) 5.8, e) 13.2</w:t>
      </w:r>
      <w:r w:rsidRPr="00D24BF5">
        <w:rPr>
          <w:color w:val="000000" w:themeColor="text1"/>
        </w:rPr>
        <w:tab/>
      </w:r>
    </w:p>
    <w:p w:rsidR="00755864" w:rsidRPr="00D24BF5" w:rsidRDefault="00755864" w:rsidP="00755864">
      <w:pPr>
        <w:rPr>
          <w:b/>
          <w:color w:val="000000" w:themeColor="text1"/>
          <w:u w:val="single"/>
        </w:rPr>
      </w:pPr>
      <w:r w:rsidRPr="00D24BF5">
        <w:rPr>
          <w:b/>
          <w:color w:val="000000" w:themeColor="text1"/>
          <w:u w:val="single"/>
        </w:rPr>
        <w:t>Rješenja dodatnih zadataka</w:t>
      </w:r>
    </w:p>
    <w:p w:rsidR="00755864" w:rsidRPr="00D24BF5" w:rsidRDefault="00755864" w:rsidP="00755864">
      <w:pPr>
        <w:tabs>
          <w:tab w:val="left" w:pos="284"/>
          <w:tab w:val="left" w:pos="7065"/>
        </w:tabs>
        <w:spacing w:after="0"/>
        <w:rPr>
          <w:color w:val="000000" w:themeColor="text1"/>
        </w:rPr>
      </w:pPr>
      <w:r w:rsidRPr="00D24BF5">
        <w:rPr>
          <w:color w:val="000000" w:themeColor="text1"/>
        </w:rPr>
        <w:t xml:space="preserve">1. </w:t>
      </w:r>
      <w:r w:rsidRPr="00D24BF5">
        <w:rPr>
          <w:color w:val="000000" w:themeColor="text1"/>
        </w:rPr>
        <w:tab/>
        <w:t>13.4 m</w:t>
      </w:r>
    </w:p>
    <w:p w:rsidR="00755864" w:rsidRPr="00D24BF5" w:rsidRDefault="00755864" w:rsidP="00755864">
      <w:pPr>
        <w:tabs>
          <w:tab w:val="left" w:pos="284"/>
          <w:tab w:val="left" w:pos="7065"/>
        </w:tabs>
        <w:spacing w:after="0"/>
      </w:pPr>
      <w:r w:rsidRPr="00D24BF5">
        <w:rPr>
          <w:color w:val="000000" w:themeColor="text1"/>
        </w:rPr>
        <w:t>2.</w:t>
      </w:r>
      <w:r w:rsidRPr="00D24BF5">
        <w:rPr>
          <w:color w:val="000000" w:themeColor="text1"/>
        </w:rPr>
        <w:tab/>
        <w:t xml:space="preserve">a) </w:t>
      </w:r>
      <w:r w:rsidRPr="00D24BF5">
        <w:rPr>
          <w:position w:val="-22"/>
        </w:rPr>
        <w:object w:dxaOrig="580" w:dyaOrig="580">
          <v:shape id="_x0000_i1555" type="#_x0000_t75" style="width:29.3pt;height:27.65pt" o:ole="">
            <v:imagedata r:id="rId1368" o:title=""/>
          </v:shape>
          <o:OLEObject Type="Embed" ProgID="Equation.DSMT4" ShapeID="_x0000_i1555" DrawAspect="Content" ObjectID="_1658039540" r:id="rId1369"/>
        </w:object>
      </w:r>
      <w:r w:rsidRPr="00D24BF5">
        <w:t xml:space="preserve">,  b) </w:t>
      </w:r>
      <w:r w:rsidRPr="00D24BF5">
        <w:rPr>
          <w:position w:val="-22"/>
        </w:rPr>
        <w:object w:dxaOrig="480" w:dyaOrig="580">
          <v:shape id="_x0000_i1556" type="#_x0000_t75" style="width:24.3pt;height:27.65pt" o:ole="">
            <v:imagedata r:id="rId1370" o:title=""/>
          </v:shape>
          <o:OLEObject Type="Embed" ProgID="Equation.DSMT4" ShapeID="_x0000_i1556" DrawAspect="Content" ObjectID="_1658039541" r:id="rId1371"/>
        </w:object>
      </w:r>
    </w:p>
    <w:p w:rsidR="00755864" w:rsidRPr="00D24BF5" w:rsidRDefault="00755864" w:rsidP="00755864">
      <w:pPr>
        <w:tabs>
          <w:tab w:val="left" w:pos="284"/>
          <w:tab w:val="left" w:pos="7065"/>
        </w:tabs>
        <w:spacing w:after="0"/>
        <w:rPr>
          <w:color w:val="000000" w:themeColor="text1"/>
        </w:rPr>
      </w:pPr>
      <w:r w:rsidRPr="00D24BF5">
        <w:t>3.</w:t>
      </w:r>
      <w:r w:rsidRPr="00D24BF5">
        <w:tab/>
      </w:r>
    </w:p>
    <w:tbl>
      <w:tblPr>
        <w:tblStyle w:val="TableGrid"/>
        <w:tblpPr w:leftFromText="180" w:rightFromText="180" w:vertAnchor="text" w:horzAnchor="margin" w:tblpY="26"/>
        <w:tblW w:w="0" w:type="auto"/>
        <w:tblLook w:val="04A0"/>
      </w:tblPr>
      <w:tblGrid>
        <w:gridCol w:w="855"/>
        <w:gridCol w:w="856"/>
        <w:gridCol w:w="856"/>
      </w:tblGrid>
      <w:tr w:rsidR="00755864" w:rsidRPr="00D24BF5" w:rsidTr="008B2CD1">
        <w:trPr>
          <w:trHeight w:val="701"/>
        </w:trPr>
        <w:tc>
          <w:tcPr>
            <w:tcW w:w="855" w:type="dxa"/>
          </w:tcPr>
          <w:p w:rsidR="00755864" w:rsidRPr="00D24BF5" w:rsidRDefault="00755864" w:rsidP="008B2CD1">
            <w:pPr>
              <w:contextualSpacing/>
              <w:jc w:val="center"/>
              <w:rPr>
                <w:rFonts w:ascii="Comic Sans MS" w:hAnsi="Comic Sans MS"/>
                <w:sz w:val="24"/>
                <w:szCs w:val="24"/>
              </w:rPr>
            </w:pPr>
            <w:r w:rsidRPr="00D24BF5">
              <w:rPr>
                <w:position w:val="-22"/>
              </w:rPr>
              <w:object w:dxaOrig="220" w:dyaOrig="580">
                <v:shape id="_x0000_i1557" type="#_x0000_t75" style="width:10.9pt;height:27.65pt" o:ole="">
                  <v:imagedata r:id="rId1324" o:title=""/>
                </v:shape>
                <o:OLEObject Type="Embed" ProgID="Equation.DSMT4" ShapeID="_x0000_i1557" DrawAspect="Content" ObjectID="_1658039542" r:id="rId1372"/>
              </w:object>
            </w:r>
          </w:p>
        </w:tc>
        <w:tc>
          <w:tcPr>
            <w:tcW w:w="856" w:type="dxa"/>
          </w:tcPr>
          <w:p w:rsidR="00755864" w:rsidRPr="00D24BF5" w:rsidRDefault="00755864" w:rsidP="008B2CD1">
            <w:pPr>
              <w:contextualSpacing/>
              <w:jc w:val="center"/>
              <w:rPr>
                <w:rFonts w:ascii="Comic Sans MS" w:hAnsi="Comic Sans MS"/>
                <w:sz w:val="24"/>
                <w:szCs w:val="24"/>
              </w:rPr>
            </w:pPr>
            <w:r w:rsidRPr="00D24BF5">
              <w:rPr>
                <w:position w:val="-22"/>
              </w:rPr>
              <w:object w:dxaOrig="320" w:dyaOrig="580">
                <v:shape id="_x0000_i1558" type="#_x0000_t75" style="width:15.05pt;height:27.65pt" o:ole="">
                  <v:imagedata r:id="rId1326" o:title=""/>
                </v:shape>
                <o:OLEObject Type="Embed" ProgID="Equation.DSMT4" ShapeID="_x0000_i1558" DrawAspect="Content" ObjectID="_1658039543" r:id="rId1373"/>
              </w:object>
            </w:r>
          </w:p>
        </w:tc>
        <w:tc>
          <w:tcPr>
            <w:tcW w:w="856" w:type="dxa"/>
          </w:tcPr>
          <w:p w:rsidR="00755864" w:rsidRPr="00D24BF5" w:rsidRDefault="00755864" w:rsidP="008B2CD1">
            <w:pPr>
              <w:contextualSpacing/>
              <w:jc w:val="center"/>
              <w:rPr>
                <w:rFonts w:ascii="Comic Sans MS" w:hAnsi="Comic Sans MS"/>
                <w:sz w:val="24"/>
                <w:szCs w:val="24"/>
              </w:rPr>
            </w:pPr>
            <w:r w:rsidRPr="00D24BF5">
              <w:rPr>
                <w:position w:val="-22"/>
              </w:rPr>
              <w:object w:dxaOrig="320" w:dyaOrig="580">
                <v:shape id="_x0000_i1559" type="#_x0000_t75" style="width:15.05pt;height:27.65pt" o:ole="">
                  <v:imagedata r:id="rId1374" o:title=""/>
                </v:shape>
                <o:OLEObject Type="Embed" ProgID="Equation.DSMT4" ShapeID="_x0000_i1559" DrawAspect="Content" ObjectID="_1658039544" r:id="rId1375"/>
              </w:object>
            </w:r>
          </w:p>
        </w:tc>
      </w:tr>
      <w:tr w:rsidR="00755864" w:rsidRPr="00D24BF5" w:rsidTr="008B2CD1">
        <w:trPr>
          <w:trHeight w:val="723"/>
        </w:trPr>
        <w:tc>
          <w:tcPr>
            <w:tcW w:w="855" w:type="dxa"/>
          </w:tcPr>
          <w:p w:rsidR="00755864" w:rsidRPr="00D24BF5" w:rsidRDefault="00755864" w:rsidP="008B2CD1">
            <w:pPr>
              <w:contextualSpacing/>
              <w:jc w:val="center"/>
              <w:rPr>
                <w:rFonts w:ascii="Comic Sans MS" w:hAnsi="Comic Sans MS"/>
                <w:sz w:val="24"/>
                <w:szCs w:val="24"/>
              </w:rPr>
            </w:pPr>
            <w:r w:rsidRPr="00D24BF5">
              <w:rPr>
                <w:position w:val="-22"/>
              </w:rPr>
              <w:object w:dxaOrig="320" w:dyaOrig="580">
                <v:shape id="_x0000_i1560" type="#_x0000_t75" style="width:15.05pt;height:27.65pt" o:ole="">
                  <v:imagedata r:id="rId1376" o:title=""/>
                </v:shape>
                <o:OLEObject Type="Embed" ProgID="Equation.DSMT4" ShapeID="_x0000_i1560" DrawAspect="Content" ObjectID="_1658039545" r:id="rId1377"/>
              </w:object>
            </w:r>
          </w:p>
        </w:tc>
        <w:tc>
          <w:tcPr>
            <w:tcW w:w="856" w:type="dxa"/>
          </w:tcPr>
          <w:p w:rsidR="00755864" w:rsidRPr="00D24BF5" w:rsidRDefault="00755864" w:rsidP="008B2CD1">
            <w:pPr>
              <w:contextualSpacing/>
              <w:jc w:val="center"/>
              <w:rPr>
                <w:rFonts w:ascii="Comic Sans MS" w:hAnsi="Comic Sans MS"/>
                <w:sz w:val="24"/>
                <w:szCs w:val="24"/>
              </w:rPr>
            </w:pPr>
            <w:r w:rsidRPr="00D24BF5">
              <w:rPr>
                <w:position w:val="-22"/>
              </w:rPr>
              <w:object w:dxaOrig="220" w:dyaOrig="580">
                <v:shape id="_x0000_i1561" type="#_x0000_t75" style="width:10.9pt;height:27.65pt" o:ole="">
                  <v:imagedata r:id="rId1378" o:title=""/>
                </v:shape>
                <o:OLEObject Type="Embed" ProgID="Equation.DSMT4" ShapeID="_x0000_i1561" DrawAspect="Content" ObjectID="_1658039546" r:id="rId1379"/>
              </w:object>
            </w:r>
          </w:p>
        </w:tc>
        <w:tc>
          <w:tcPr>
            <w:tcW w:w="856" w:type="dxa"/>
          </w:tcPr>
          <w:p w:rsidR="00755864" w:rsidRPr="00D24BF5" w:rsidRDefault="00755864" w:rsidP="008B2CD1">
            <w:pPr>
              <w:contextualSpacing/>
              <w:jc w:val="center"/>
              <w:rPr>
                <w:rFonts w:ascii="Comic Sans MS" w:hAnsi="Comic Sans MS"/>
                <w:sz w:val="24"/>
                <w:szCs w:val="24"/>
              </w:rPr>
            </w:pPr>
            <w:r w:rsidRPr="00D24BF5">
              <w:rPr>
                <w:position w:val="-22"/>
              </w:rPr>
              <w:object w:dxaOrig="220" w:dyaOrig="580">
                <v:shape id="_x0000_i1562" type="#_x0000_t75" style="width:10.9pt;height:27.65pt" o:ole="">
                  <v:imagedata r:id="rId1328" o:title=""/>
                </v:shape>
                <o:OLEObject Type="Embed" ProgID="Equation.DSMT4" ShapeID="_x0000_i1562" DrawAspect="Content" ObjectID="_1658039547" r:id="rId1380"/>
              </w:object>
            </w:r>
          </w:p>
        </w:tc>
      </w:tr>
      <w:tr w:rsidR="00755864" w:rsidRPr="00D24BF5" w:rsidTr="008B2CD1">
        <w:trPr>
          <w:trHeight w:val="701"/>
        </w:trPr>
        <w:tc>
          <w:tcPr>
            <w:tcW w:w="855" w:type="dxa"/>
          </w:tcPr>
          <w:p w:rsidR="00755864" w:rsidRPr="00D24BF5" w:rsidRDefault="00755864" w:rsidP="008B2CD1">
            <w:pPr>
              <w:contextualSpacing/>
              <w:jc w:val="center"/>
              <w:rPr>
                <w:rFonts w:ascii="Comic Sans MS" w:hAnsi="Comic Sans MS"/>
                <w:sz w:val="24"/>
                <w:szCs w:val="24"/>
              </w:rPr>
            </w:pPr>
            <w:r w:rsidRPr="00D24BF5">
              <w:rPr>
                <w:position w:val="-22"/>
              </w:rPr>
              <w:object w:dxaOrig="320" w:dyaOrig="580">
                <v:shape id="_x0000_i1563" type="#_x0000_t75" style="width:15.05pt;height:27.65pt" o:ole="">
                  <v:imagedata r:id="rId1381" o:title=""/>
                </v:shape>
                <o:OLEObject Type="Embed" ProgID="Equation.DSMT4" ShapeID="_x0000_i1563" DrawAspect="Content" ObjectID="_1658039548" r:id="rId1382"/>
              </w:object>
            </w:r>
          </w:p>
        </w:tc>
        <w:tc>
          <w:tcPr>
            <w:tcW w:w="856" w:type="dxa"/>
          </w:tcPr>
          <w:p w:rsidR="00755864" w:rsidRPr="00D24BF5" w:rsidRDefault="00755864" w:rsidP="008B2CD1">
            <w:pPr>
              <w:contextualSpacing/>
              <w:jc w:val="center"/>
              <w:rPr>
                <w:rFonts w:ascii="Comic Sans MS" w:hAnsi="Comic Sans MS"/>
                <w:sz w:val="24"/>
                <w:szCs w:val="24"/>
              </w:rPr>
            </w:pPr>
            <w:r w:rsidRPr="00D24BF5">
              <w:rPr>
                <w:position w:val="-22"/>
              </w:rPr>
              <w:object w:dxaOrig="320" w:dyaOrig="580">
                <v:shape id="_x0000_i1564" type="#_x0000_t75" style="width:15.05pt;height:27.65pt" o:ole="">
                  <v:imagedata r:id="rId1330" o:title=""/>
                </v:shape>
                <o:OLEObject Type="Embed" ProgID="Equation.DSMT4" ShapeID="_x0000_i1564" DrawAspect="Content" ObjectID="_1658039549" r:id="rId1383"/>
              </w:object>
            </w:r>
          </w:p>
        </w:tc>
        <w:tc>
          <w:tcPr>
            <w:tcW w:w="856" w:type="dxa"/>
          </w:tcPr>
          <w:p w:rsidR="00755864" w:rsidRPr="00D24BF5" w:rsidRDefault="00755864" w:rsidP="008B2CD1">
            <w:pPr>
              <w:contextualSpacing/>
              <w:jc w:val="center"/>
              <w:rPr>
                <w:rFonts w:ascii="Comic Sans MS" w:hAnsi="Comic Sans MS"/>
                <w:sz w:val="24"/>
                <w:szCs w:val="24"/>
              </w:rPr>
            </w:pPr>
            <w:r w:rsidRPr="00D24BF5">
              <w:rPr>
                <w:position w:val="-22"/>
              </w:rPr>
              <w:object w:dxaOrig="320" w:dyaOrig="580">
                <v:shape id="_x0000_i1565" type="#_x0000_t75" style="width:15.05pt;height:27.65pt" o:ole="">
                  <v:imagedata r:id="rId1332" o:title=""/>
                </v:shape>
                <o:OLEObject Type="Embed" ProgID="Equation.DSMT4" ShapeID="_x0000_i1565" DrawAspect="Content" ObjectID="_1658039550" r:id="rId1384"/>
              </w:object>
            </w:r>
          </w:p>
        </w:tc>
      </w:tr>
    </w:tbl>
    <w:p w:rsidR="00755864" w:rsidRPr="00D24BF5" w:rsidRDefault="00755864" w:rsidP="00755864">
      <w:pPr>
        <w:tabs>
          <w:tab w:val="left" w:pos="284"/>
          <w:tab w:val="left" w:pos="7065"/>
        </w:tabs>
        <w:spacing w:after="0"/>
        <w:rPr>
          <w:color w:val="000000" w:themeColor="text1"/>
        </w:rPr>
      </w:pPr>
    </w:p>
    <w:p w:rsidR="00755864" w:rsidRPr="00D24BF5" w:rsidRDefault="00755864" w:rsidP="00755864">
      <w:pPr>
        <w:tabs>
          <w:tab w:val="left" w:pos="284"/>
          <w:tab w:val="left" w:pos="7065"/>
        </w:tabs>
        <w:spacing w:after="0"/>
        <w:rPr>
          <w:color w:val="000000" w:themeColor="text1"/>
        </w:rPr>
      </w:pPr>
    </w:p>
    <w:p w:rsidR="00755864" w:rsidRPr="00D24BF5" w:rsidRDefault="00755864" w:rsidP="00755864">
      <w:pPr>
        <w:tabs>
          <w:tab w:val="left" w:pos="284"/>
          <w:tab w:val="left" w:pos="7065"/>
        </w:tabs>
        <w:spacing w:after="0"/>
        <w:rPr>
          <w:color w:val="000000" w:themeColor="text1"/>
        </w:rPr>
      </w:pPr>
    </w:p>
    <w:p w:rsidR="00755864" w:rsidRPr="00D24BF5" w:rsidRDefault="00755864" w:rsidP="00755864">
      <w:pPr>
        <w:tabs>
          <w:tab w:val="left" w:pos="284"/>
          <w:tab w:val="left" w:pos="7065"/>
        </w:tabs>
        <w:spacing w:after="0"/>
        <w:rPr>
          <w:color w:val="000000" w:themeColor="text1"/>
        </w:rPr>
      </w:pPr>
    </w:p>
    <w:p w:rsidR="00755864" w:rsidRPr="00D24BF5" w:rsidRDefault="00755864" w:rsidP="00755864">
      <w:pPr>
        <w:tabs>
          <w:tab w:val="left" w:pos="284"/>
          <w:tab w:val="left" w:pos="7065"/>
        </w:tabs>
        <w:spacing w:after="0"/>
        <w:rPr>
          <w:color w:val="000000" w:themeColor="text1"/>
        </w:rPr>
      </w:pPr>
    </w:p>
    <w:p w:rsidR="00755864" w:rsidRPr="00D24BF5" w:rsidRDefault="00755864" w:rsidP="00755864">
      <w:pPr>
        <w:tabs>
          <w:tab w:val="left" w:pos="284"/>
          <w:tab w:val="left" w:pos="7065"/>
        </w:tabs>
        <w:spacing w:after="0"/>
        <w:rPr>
          <w:color w:val="000000" w:themeColor="text1"/>
        </w:rPr>
      </w:pPr>
    </w:p>
    <w:p w:rsidR="00755864" w:rsidRPr="00D24BF5" w:rsidRDefault="00755864" w:rsidP="00755864">
      <w:pPr>
        <w:tabs>
          <w:tab w:val="left" w:pos="284"/>
          <w:tab w:val="left" w:pos="7065"/>
        </w:tabs>
        <w:spacing w:after="0"/>
        <w:rPr>
          <w:color w:val="000000" w:themeColor="text1"/>
        </w:rPr>
      </w:pPr>
    </w:p>
    <w:p w:rsidR="00755864" w:rsidRPr="00D24BF5" w:rsidRDefault="00755864" w:rsidP="00755864">
      <w:pPr>
        <w:tabs>
          <w:tab w:val="left" w:pos="284"/>
          <w:tab w:val="left" w:pos="7065"/>
        </w:tabs>
        <w:spacing w:after="0"/>
        <w:rPr>
          <w:color w:val="000000" w:themeColor="text1"/>
        </w:rPr>
      </w:pPr>
    </w:p>
    <w:p w:rsidR="00755864" w:rsidRPr="00D24BF5" w:rsidRDefault="00755864" w:rsidP="00755864">
      <w:pPr>
        <w:tabs>
          <w:tab w:val="left" w:pos="284"/>
          <w:tab w:val="left" w:pos="7065"/>
        </w:tabs>
        <w:spacing w:after="0"/>
        <w:rPr>
          <w:color w:val="000000" w:themeColor="text1"/>
        </w:rPr>
      </w:pPr>
      <w:r w:rsidRPr="00D24BF5">
        <w:rPr>
          <w:color w:val="000000" w:themeColor="text1"/>
        </w:rPr>
        <w:t xml:space="preserve"> </w:t>
      </w:r>
    </w:p>
    <w:p w:rsidR="00755864" w:rsidRPr="00D24BF5" w:rsidRDefault="00755864" w:rsidP="00755864">
      <w:pPr>
        <w:rPr>
          <w:color w:val="000000" w:themeColor="text1"/>
        </w:rPr>
      </w:pPr>
      <w:r w:rsidRPr="00D24BF5">
        <w:rPr>
          <w:b/>
          <w:color w:val="000000" w:themeColor="text1"/>
          <w:u w:val="single"/>
        </w:rPr>
        <w:t>Rješenja dopunskih zadataka</w:t>
      </w:r>
    </w:p>
    <w:p w:rsidR="00755864" w:rsidRPr="00D24BF5" w:rsidRDefault="00755864" w:rsidP="00755864">
      <w:pPr>
        <w:tabs>
          <w:tab w:val="left" w:pos="284"/>
        </w:tabs>
        <w:rPr>
          <w:color w:val="000000" w:themeColor="text1"/>
        </w:rPr>
      </w:pPr>
      <w:r w:rsidRPr="00D24BF5">
        <w:rPr>
          <w:noProof/>
          <w:color w:val="000000" w:themeColor="text1"/>
          <w:lang w:eastAsia="hr-HR"/>
        </w:rPr>
        <w:drawing>
          <wp:anchor distT="0" distB="0" distL="114300" distR="114300" simplePos="0" relativeHeight="252291072" behindDoc="1" locked="0" layoutInCell="1" allowOverlap="1">
            <wp:simplePos x="0" y="0"/>
            <wp:positionH relativeFrom="column">
              <wp:posOffset>182880</wp:posOffset>
            </wp:positionH>
            <wp:positionV relativeFrom="paragraph">
              <wp:posOffset>376141</wp:posOffset>
            </wp:positionV>
            <wp:extent cx="4450715" cy="1022985"/>
            <wp:effectExtent l="0" t="0" r="6985" b="5715"/>
            <wp:wrapNone/>
            <wp:docPr id="133" name="Picture 108" descr="C:\Users\M\Pictures\01.capture\04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descr="C:\Users\M\Pictures\01.capture\0446.png"/>
                    <pic:cNvPicPr>
                      <a:picLocks noChangeAspect="1" noChangeArrowheads="1"/>
                    </pic:cNvPicPr>
                  </pic:nvPicPr>
                  <pic:blipFill>
                    <a:blip r:embed="rId138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450715" cy="1022985"/>
                    </a:xfrm>
                    <a:prstGeom prst="rect">
                      <a:avLst/>
                    </a:prstGeom>
                    <a:noFill/>
                    <a:ln>
                      <a:noFill/>
                    </a:ln>
                  </pic:spPr>
                </pic:pic>
              </a:graphicData>
            </a:graphic>
          </wp:anchor>
        </w:drawing>
      </w:r>
      <w:r w:rsidRPr="00D24BF5">
        <w:rPr>
          <w:color w:val="000000" w:themeColor="text1"/>
        </w:rPr>
        <w:t>1.</w:t>
      </w:r>
      <w:r w:rsidRPr="00D24BF5">
        <w:rPr>
          <w:color w:val="000000" w:themeColor="text1"/>
        </w:rPr>
        <w:tab/>
        <w:t xml:space="preserve">a) </w:t>
      </w:r>
      <w:r w:rsidRPr="00D24BF5">
        <w:rPr>
          <w:position w:val="-22"/>
        </w:rPr>
        <w:object w:dxaOrig="460" w:dyaOrig="580">
          <v:shape id="_x0000_i1566" type="#_x0000_t75" style="width:22.6pt;height:27.65pt" o:ole="">
            <v:imagedata r:id="rId1386" o:title=""/>
          </v:shape>
          <o:OLEObject Type="Embed" ProgID="Equation.DSMT4" ShapeID="_x0000_i1566" DrawAspect="Content" ObjectID="_1658039551" r:id="rId1387"/>
        </w:object>
      </w:r>
      <w:r w:rsidRPr="00D24BF5">
        <w:t xml:space="preserve">, b) </w:t>
      </w:r>
      <w:r w:rsidRPr="00D24BF5">
        <w:rPr>
          <w:position w:val="-6"/>
        </w:rPr>
        <w:object w:dxaOrig="580" w:dyaOrig="260">
          <v:shape id="_x0000_i1567" type="#_x0000_t75" style="width:29.3pt;height:12.55pt" o:ole="">
            <v:imagedata r:id="rId1388" o:title=""/>
          </v:shape>
          <o:OLEObject Type="Embed" ProgID="Equation.DSMT4" ShapeID="_x0000_i1567" DrawAspect="Content" ObjectID="_1658039552" r:id="rId1389"/>
        </w:object>
      </w:r>
      <w:r w:rsidRPr="00D24BF5">
        <w:t xml:space="preserve">, c) </w:t>
      </w:r>
      <w:r w:rsidRPr="00D24BF5">
        <w:rPr>
          <w:position w:val="-22"/>
        </w:rPr>
        <w:object w:dxaOrig="480" w:dyaOrig="580">
          <v:shape id="_x0000_i1568" type="#_x0000_t75" style="width:24.3pt;height:27.65pt" o:ole="">
            <v:imagedata r:id="rId1390" o:title=""/>
          </v:shape>
          <o:OLEObject Type="Embed" ProgID="Equation.DSMT4" ShapeID="_x0000_i1568" DrawAspect="Content" ObjectID="_1658039553" r:id="rId1391"/>
        </w:object>
      </w:r>
      <w:r w:rsidRPr="00D24BF5">
        <w:t xml:space="preserve">, d) </w:t>
      </w:r>
      <w:r w:rsidRPr="00D24BF5">
        <w:rPr>
          <w:position w:val="-22"/>
        </w:rPr>
        <w:object w:dxaOrig="320" w:dyaOrig="580">
          <v:shape id="_x0000_i1569" type="#_x0000_t75" style="width:15.9pt;height:27.65pt" o:ole="">
            <v:imagedata r:id="rId1392" o:title=""/>
          </v:shape>
          <o:OLEObject Type="Embed" ProgID="Equation.DSMT4" ShapeID="_x0000_i1569" DrawAspect="Content" ObjectID="_1658039554" r:id="rId1393"/>
        </w:object>
      </w:r>
    </w:p>
    <w:p w:rsidR="00755864" w:rsidRPr="00D24BF5" w:rsidRDefault="00755864" w:rsidP="00755864">
      <w:pPr>
        <w:tabs>
          <w:tab w:val="left" w:pos="284"/>
        </w:tabs>
        <w:rPr>
          <w:color w:val="000000" w:themeColor="text1"/>
        </w:rPr>
      </w:pPr>
      <w:r w:rsidRPr="00D24BF5">
        <w:rPr>
          <w:color w:val="000000" w:themeColor="text1"/>
        </w:rPr>
        <w:t>2.</w:t>
      </w:r>
    </w:p>
    <w:p w:rsidR="00755864" w:rsidRPr="00D24BF5" w:rsidRDefault="00755864" w:rsidP="00755864">
      <w:pPr>
        <w:tabs>
          <w:tab w:val="left" w:pos="284"/>
        </w:tabs>
        <w:rPr>
          <w:color w:val="000000" w:themeColor="text1"/>
        </w:rPr>
      </w:pPr>
    </w:p>
    <w:p w:rsidR="00755864" w:rsidRPr="00D24BF5" w:rsidRDefault="00755864" w:rsidP="00755864">
      <w:pPr>
        <w:tabs>
          <w:tab w:val="left" w:pos="284"/>
        </w:tabs>
        <w:rPr>
          <w:color w:val="000000" w:themeColor="text1"/>
        </w:rPr>
      </w:pPr>
      <w:r w:rsidRPr="00D24BF5">
        <w:rPr>
          <w:color w:val="000000" w:themeColor="text1"/>
        </w:rPr>
        <w:t xml:space="preserve"> </w:t>
      </w:r>
      <w:r w:rsidRPr="00D24BF5">
        <w:rPr>
          <w:color w:val="000000" w:themeColor="text1"/>
        </w:rPr>
        <w:tab/>
      </w:r>
    </w:p>
    <w:p w:rsidR="00755864" w:rsidRPr="00D24BF5" w:rsidRDefault="00755864" w:rsidP="00755864">
      <w:pPr>
        <w:tabs>
          <w:tab w:val="left" w:pos="284"/>
        </w:tabs>
      </w:pPr>
      <w:r w:rsidRPr="00D24BF5">
        <w:rPr>
          <w:color w:val="000000" w:themeColor="text1"/>
        </w:rPr>
        <w:t xml:space="preserve">3. </w:t>
      </w:r>
      <w:r w:rsidRPr="00D24BF5">
        <w:rPr>
          <w:color w:val="000000" w:themeColor="text1"/>
        </w:rPr>
        <w:tab/>
        <w:t xml:space="preserve">a) </w:t>
      </w:r>
      <w:r w:rsidRPr="00D24BF5">
        <w:rPr>
          <w:position w:val="-6"/>
        </w:rPr>
        <w:object w:dxaOrig="180" w:dyaOrig="260">
          <v:shape id="_x0000_i1570" type="#_x0000_t75" style="width:8.35pt;height:12.55pt" o:ole="">
            <v:imagedata r:id="rId1394" o:title=""/>
          </v:shape>
          <o:OLEObject Type="Embed" ProgID="Equation.DSMT4" ShapeID="_x0000_i1570" DrawAspect="Content" ObjectID="_1658039555" r:id="rId1395"/>
        </w:object>
      </w:r>
      <w:r w:rsidRPr="00D24BF5">
        <w:t xml:space="preserve">, b) </w:t>
      </w:r>
      <w:r w:rsidRPr="00D24BF5">
        <w:rPr>
          <w:position w:val="-22"/>
        </w:rPr>
        <w:object w:dxaOrig="440" w:dyaOrig="580">
          <v:shape id="_x0000_i1571" type="#_x0000_t75" style="width:20.1pt;height:29.3pt" o:ole="">
            <v:imagedata r:id="rId1396" o:title=""/>
          </v:shape>
          <o:OLEObject Type="Embed" ProgID="Equation.DSMT4" ShapeID="_x0000_i1571" DrawAspect="Content" ObjectID="_1658039556" r:id="rId1397"/>
        </w:object>
      </w:r>
      <w:r w:rsidRPr="00D24BF5">
        <w:t xml:space="preserve">, c) </w:t>
      </w:r>
      <w:r w:rsidRPr="00D24BF5">
        <w:rPr>
          <w:position w:val="-22"/>
        </w:rPr>
        <w:object w:dxaOrig="460" w:dyaOrig="580">
          <v:shape id="_x0000_i1572" type="#_x0000_t75" style="width:20.1pt;height:29.3pt" o:ole="">
            <v:imagedata r:id="rId1398" o:title=""/>
          </v:shape>
          <o:OLEObject Type="Embed" ProgID="Equation.DSMT4" ShapeID="_x0000_i1572" DrawAspect="Content" ObjectID="_1658039557" r:id="rId1399"/>
        </w:object>
      </w:r>
    </w:p>
    <w:p w:rsidR="00755864" w:rsidRPr="00D24BF5" w:rsidRDefault="00755864" w:rsidP="00755864">
      <w:pPr>
        <w:tabs>
          <w:tab w:val="left" w:pos="284"/>
        </w:tabs>
        <w:rPr>
          <w:color w:val="000000" w:themeColor="text1"/>
        </w:rPr>
      </w:pPr>
      <w:r w:rsidRPr="00D24BF5">
        <w:t xml:space="preserve">4. </w:t>
      </w:r>
      <w:r w:rsidRPr="00D24BF5">
        <w:tab/>
      </w:r>
      <w:r w:rsidRPr="00D24BF5">
        <w:rPr>
          <w:position w:val="-22"/>
        </w:rPr>
        <w:object w:dxaOrig="460" w:dyaOrig="580">
          <v:shape id="_x0000_i1573" type="#_x0000_t75" style="width:20.1pt;height:29.3pt" o:ole="">
            <v:imagedata r:id="rId1400" o:title=""/>
          </v:shape>
          <o:OLEObject Type="Embed" ProgID="Equation.DSMT4" ShapeID="_x0000_i1573" DrawAspect="Content" ObjectID="_1658039558" r:id="rId1401"/>
        </w:object>
      </w:r>
    </w:p>
    <w:p w:rsidR="00755864" w:rsidRDefault="00755864" w:rsidP="00755864">
      <w:pPr>
        <w:tabs>
          <w:tab w:val="left" w:pos="284"/>
        </w:tabs>
        <w:spacing w:after="160" w:line="259" w:lineRule="auto"/>
        <w:rPr>
          <w:color w:val="000000" w:themeColor="text1"/>
        </w:rPr>
      </w:pPr>
    </w:p>
    <w:p w:rsidR="00755864" w:rsidRDefault="00755864" w:rsidP="00755864">
      <w:pPr>
        <w:tabs>
          <w:tab w:val="left" w:pos="284"/>
        </w:tabs>
        <w:spacing w:after="160" w:line="259" w:lineRule="auto"/>
        <w:rPr>
          <w:color w:val="000000" w:themeColor="text1"/>
        </w:rPr>
      </w:pPr>
    </w:p>
    <w:p w:rsidR="00755864" w:rsidRDefault="00755864" w:rsidP="00755864">
      <w:pPr>
        <w:tabs>
          <w:tab w:val="left" w:pos="284"/>
        </w:tabs>
        <w:spacing w:after="160" w:line="259" w:lineRule="auto"/>
        <w:rPr>
          <w:color w:val="000000" w:themeColor="text1"/>
        </w:rPr>
      </w:pPr>
    </w:p>
    <w:p w:rsidR="00755864" w:rsidRPr="001622A3" w:rsidRDefault="00755864" w:rsidP="00755864">
      <w:pPr>
        <w:pBdr>
          <w:bottom w:val="single" w:sz="4" w:space="1" w:color="auto"/>
        </w:pBdr>
        <w:rPr>
          <w:rFonts w:cstheme="minorHAnsi"/>
          <w:color w:val="FF0000"/>
          <w:sz w:val="32"/>
          <w:szCs w:val="32"/>
        </w:rPr>
      </w:pPr>
      <w:r w:rsidRPr="001622A3">
        <w:rPr>
          <w:rFonts w:cstheme="minorHAnsi"/>
          <w:color w:val="FF0000"/>
          <w:sz w:val="32"/>
          <w:szCs w:val="32"/>
        </w:rPr>
        <w:t xml:space="preserve">2.5. Množenje i dijeljenje racionalnih brojeva </w:t>
      </w:r>
    </w:p>
    <w:p w:rsidR="00755864" w:rsidRPr="001622A3" w:rsidRDefault="00755864" w:rsidP="00755864">
      <w:pPr>
        <w:rPr>
          <w:rFonts w:cstheme="minorHAnsi"/>
        </w:rPr>
      </w:pPr>
    </w:p>
    <w:p w:rsidR="00755864" w:rsidRPr="001622A3" w:rsidRDefault="00755864" w:rsidP="00755864">
      <w:pPr>
        <w:rPr>
          <w:rFonts w:cstheme="minorHAnsi"/>
        </w:rPr>
      </w:pPr>
      <w:r w:rsidRPr="001622A3">
        <w:rPr>
          <w:rFonts w:cstheme="minorHAnsi"/>
        </w:rPr>
        <w:t>Broj sati: 5</w:t>
      </w:r>
    </w:p>
    <w:p w:rsidR="00755864" w:rsidRPr="001622A3" w:rsidRDefault="00755864" w:rsidP="00755864">
      <w:pPr>
        <w:rPr>
          <w:rFonts w:cstheme="minorHAnsi"/>
          <w:i/>
        </w:rPr>
      </w:pPr>
      <w:r w:rsidRPr="001622A3">
        <w:rPr>
          <w:rFonts w:cstheme="minorHAnsi"/>
          <w:i/>
        </w:rPr>
        <w:t>Udžbenik: stranice 130. – 135.</w:t>
      </w:r>
    </w:p>
    <w:p w:rsidR="00755864" w:rsidRPr="001622A3" w:rsidRDefault="00755864" w:rsidP="00755864">
      <w:pPr>
        <w:spacing w:after="0"/>
        <w:rPr>
          <w:rFonts w:cstheme="minorHAnsi"/>
          <w:b/>
        </w:rPr>
      </w:pPr>
      <w:r w:rsidRPr="001622A3">
        <w:rPr>
          <w:rFonts w:cstheme="minorHAnsi"/>
          <w:b/>
        </w:rPr>
        <w:t>Odgojno – obrazovni ishod</w:t>
      </w:r>
    </w:p>
    <w:p w:rsidR="00755864" w:rsidRPr="001622A3" w:rsidRDefault="00755864" w:rsidP="00755864">
      <w:pPr>
        <w:shd w:val="clear" w:color="auto" w:fill="FFFFFF"/>
        <w:spacing w:after="48" w:line="240" w:lineRule="auto"/>
        <w:textAlignment w:val="baseline"/>
        <w:rPr>
          <w:rFonts w:eastAsia="Times New Roman" w:cstheme="minorHAnsi"/>
          <w:color w:val="231F20"/>
          <w:lang w:val="en-US"/>
        </w:rPr>
      </w:pPr>
      <w:r w:rsidRPr="001622A3">
        <w:rPr>
          <w:rFonts w:eastAsia="Times New Roman" w:cstheme="minorHAnsi"/>
          <w:color w:val="231F20"/>
          <w:lang w:val="en-US"/>
        </w:rPr>
        <w:t xml:space="preserve">A.7.3. Primjenjuje različite zapise racionalnih brojeva.  </w:t>
      </w:r>
    </w:p>
    <w:p w:rsidR="00755864" w:rsidRPr="001622A3" w:rsidRDefault="00755864" w:rsidP="00755864">
      <w:pPr>
        <w:shd w:val="clear" w:color="auto" w:fill="FFFFFF"/>
        <w:spacing w:after="48" w:line="240" w:lineRule="auto"/>
        <w:textAlignment w:val="baseline"/>
        <w:rPr>
          <w:rFonts w:eastAsia="Times New Roman" w:cstheme="minorHAnsi"/>
          <w:color w:val="231F20"/>
          <w:lang w:val="en-US"/>
        </w:rPr>
      </w:pPr>
      <w:r w:rsidRPr="001622A3">
        <w:rPr>
          <w:rFonts w:eastAsia="Times New Roman" w:cstheme="minorHAnsi"/>
          <w:color w:val="231F20"/>
          <w:lang w:val="en-US"/>
        </w:rPr>
        <w:t>A.7.5. Primjenjuje računanje s racionalnim brojevima.</w:t>
      </w:r>
    </w:p>
    <w:p w:rsidR="00755864" w:rsidRPr="001622A3" w:rsidRDefault="00755864" w:rsidP="00755864">
      <w:pPr>
        <w:shd w:val="clear" w:color="auto" w:fill="FFFFFF"/>
        <w:spacing w:after="48" w:line="240" w:lineRule="auto"/>
        <w:textAlignment w:val="baseline"/>
        <w:rPr>
          <w:rFonts w:ascii="Times New Roman" w:eastAsia="Times New Roman" w:hAnsi="Times New Roman" w:cs="Times New Roman"/>
          <w:color w:val="231F20"/>
          <w:lang w:val="en-US"/>
        </w:rPr>
      </w:pPr>
    </w:p>
    <w:p w:rsidR="00755864" w:rsidRPr="001622A3" w:rsidRDefault="00755864" w:rsidP="00755864">
      <w:pPr>
        <w:spacing w:after="0"/>
        <w:rPr>
          <w:rFonts w:cstheme="minorHAnsi"/>
          <w:b/>
        </w:rPr>
      </w:pPr>
      <w:r w:rsidRPr="001622A3">
        <w:rPr>
          <w:rFonts w:cstheme="minorHAnsi"/>
          <w:b/>
        </w:rPr>
        <w:t>Međupredmetne teme</w:t>
      </w:r>
    </w:p>
    <w:p w:rsidR="00755864" w:rsidRPr="001622A3" w:rsidRDefault="00755864" w:rsidP="00755864">
      <w:pPr>
        <w:shd w:val="clear" w:color="auto" w:fill="FFFFFF"/>
        <w:spacing w:after="48" w:line="240" w:lineRule="auto"/>
        <w:textAlignment w:val="baseline"/>
        <w:rPr>
          <w:rFonts w:eastAsia="Times New Roman" w:cstheme="minorHAnsi"/>
          <w:color w:val="231F20"/>
          <w:lang w:eastAsia="hr-HR"/>
        </w:rPr>
      </w:pPr>
      <w:r w:rsidRPr="001622A3">
        <w:rPr>
          <w:rFonts w:eastAsia="Times New Roman" w:cstheme="minorHAnsi"/>
          <w:color w:val="231F20"/>
          <w:lang w:eastAsia="hr-HR"/>
        </w:rPr>
        <w:t>uku A.3.2. Primjena strategija učenja i rješavanje problema</w:t>
      </w:r>
    </w:p>
    <w:p w:rsidR="00755864" w:rsidRPr="001622A3" w:rsidRDefault="00755864" w:rsidP="00755864">
      <w:pPr>
        <w:shd w:val="clear" w:color="auto" w:fill="FFFFFF"/>
        <w:spacing w:after="48" w:line="240" w:lineRule="auto"/>
        <w:textAlignment w:val="baseline"/>
        <w:rPr>
          <w:rFonts w:eastAsia="Times New Roman" w:cstheme="minorHAnsi"/>
          <w:color w:val="231F20"/>
          <w:lang w:eastAsia="hr-HR"/>
        </w:rPr>
      </w:pPr>
      <w:r w:rsidRPr="001622A3">
        <w:rPr>
          <w:rFonts w:eastAsia="Times New Roman" w:cstheme="minorHAnsi"/>
          <w:color w:val="231F20"/>
          <w:lang w:eastAsia="hr-HR"/>
        </w:rPr>
        <w:t>uku A.3.4. Učenik kritički promišlja i vrednuje ideje uz podršku učitelja.</w:t>
      </w:r>
    </w:p>
    <w:p w:rsidR="00755864" w:rsidRPr="001622A3" w:rsidRDefault="00755864" w:rsidP="00755864">
      <w:pPr>
        <w:shd w:val="clear" w:color="auto" w:fill="FFFFFF"/>
        <w:spacing w:after="48" w:line="240" w:lineRule="auto"/>
        <w:textAlignment w:val="baseline"/>
        <w:rPr>
          <w:rFonts w:eastAsia="Times New Roman" w:cstheme="minorHAnsi"/>
          <w:color w:val="231F20"/>
          <w:lang w:eastAsia="hr-HR"/>
        </w:rPr>
      </w:pPr>
      <w:r w:rsidRPr="001622A3">
        <w:rPr>
          <w:rFonts w:eastAsia="Times New Roman" w:cstheme="minorHAnsi"/>
          <w:color w:val="231F20"/>
          <w:lang w:eastAsia="hr-HR"/>
        </w:rPr>
        <w:t>uku B.3.3. Učenik regulira svoje učenje mijenjanjem plana ili pristupa učenju, samostalno ili uz poticaj učitelja.</w:t>
      </w:r>
    </w:p>
    <w:p w:rsidR="00755864" w:rsidRPr="001622A3" w:rsidRDefault="00755864" w:rsidP="00755864">
      <w:pPr>
        <w:shd w:val="clear" w:color="auto" w:fill="FFFFFF"/>
        <w:spacing w:after="48" w:line="240" w:lineRule="auto"/>
        <w:textAlignment w:val="baseline"/>
        <w:rPr>
          <w:rFonts w:eastAsia="Times New Roman" w:cstheme="minorHAnsi"/>
          <w:color w:val="231F20"/>
          <w:lang w:eastAsia="hr-HR"/>
        </w:rPr>
      </w:pPr>
      <w:r w:rsidRPr="001622A3">
        <w:rPr>
          <w:rFonts w:eastAsia="Times New Roman" w:cstheme="minorHAnsi"/>
          <w:color w:val="231F20"/>
          <w:lang w:eastAsia="hr-HR"/>
        </w:rPr>
        <w:t>uku B.3.4. Učenik samovrednuje proces učenja i svoje rezultate, procjenjuje ostvareni napredak te na temelju toga planira buduće učenje.</w:t>
      </w:r>
    </w:p>
    <w:p w:rsidR="00755864" w:rsidRPr="001622A3" w:rsidRDefault="00755864" w:rsidP="00755864">
      <w:pPr>
        <w:shd w:val="clear" w:color="auto" w:fill="FFFFFF"/>
        <w:spacing w:after="48" w:line="240" w:lineRule="auto"/>
        <w:textAlignment w:val="baseline"/>
        <w:rPr>
          <w:rFonts w:eastAsia="Times New Roman" w:cstheme="minorHAnsi"/>
          <w:color w:val="231F20"/>
          <w:lang w:eastAsia="hr-HR"/>
        </w:rPr>
      </w:pPr>
      <w:r w:rsidRPr="001622A3">
        <w:rPr>
          <w:rFonts w:eastAsia="Times New Roman" w:cstheme="minorHAnsi"/>
          <w:color w:val="231F20"/>
          <w:lang w:eastAsia="hr-HR"/>
        </w:rPr>
        <w:t>osr A.3.1. Razvija sliku o sebi.</w:t>
      </w:r>
    </w:p>
    <w:p w:rsidR="00755864" w:rsidRPr="001622A3" w:rsidRDefault="00755864" w:rsidP="00755864">
      <w:pPr>
        <w:shd w:val="clear" w:color="auto" w:fill="FFFFFF"/>
        <w:spacing w:after="48" w:line="240" w:lineRule="auto"/>
        <w:textAlignment w:val="baseline"/>
        <w:rPr>
          <w:rFonts w:eastAsia="Times New Roman" w:cstheme="minorHAnsi"/>
          <w:color w:val="231F20"/>
          <w:lang w:eastAsia="hr-HR"/>
        </w:rPr>
      </w:pPr>
      <w:r w:rsidRPr="001622A3">
        <w:rPr>
          <w:rFonts w:eastAsia="Times New Roman" w:cstheme="minorHAnsi"/>
          <w:color w:val="231F20"/>
          <w:lang w:eastAsia="hr-HR"/>
        </w:rPr>
        <w:t>osr A.3.3. Razvija osobne potencijale.</w:t>
      </w:r>
    </w:p>
    <w:p w:rsidR="00755864" w:rsidRPr="001622A3" w:rsidRDefault="00755864" w:rsidP="00755864">
      <w:pPr>
        <w:shd w:val="clear" w:color="auto" w:fill="FFFFFF"/>
        <w:spacing w:after="48" w:line="240" w:lineRule="auto"/>
        <w:textAlignment w:val="baseline"/>
        <w:rPr>
          <w:rFonts w:eastAsia="Times New Roman" w:cstheme="minorHAnsi"/>
          <w:color w:val="231F20"/>
          <w:lang w:eastAsia="hr-HR"/>
        </w:rPr>
      </w:pPr>
      <w:r w:rsidRPr="001622A3">
        <w:rPr>
          <w:rFonts w:eastAsia="Times New Roman" w:cstheme="minorHAnsi"/>
          <w:color w:val="231F20"/>
          <w:lang w:eastAsia="hr-HR"/>
        </w:rPr>
        <w:t>osr B.3.2. Razvija komunikacijske kompetencije i uvažavajuće odnose s drugima</w:t>
      </w:r>
    </w:p>
    <w:p w:rsidR="00755864" w:rsidRPr="001622A3" w:rsidRDefault="00755864" w:rsidP="00755864">
      <w:pPr>
        <w:shd w:val="clear" w:color="auto" w:fill="FFFFFF"/>
        <w:spacing w:after="48" w:line="240" w:lineRule="auto"/>
        <w:textAlignment w:val="baseline"/>
        <w:rPr>
          <w:rFonts w:eastAsia="Times New Roman" w:cstheme="minorHAnsi"/>
          <w:color w:val="231F20"/>
          <w:lang w:eastAsia="hr-HR"/>
        </w:rPr>
      </w:pPr>
      <w:r w:rsidRPr="001622A3">
        <w:rPr>
          <w:rFonts w:eastAsia="Times New Roman" w:cstheme="minorHAnsi"/>
          <w:color w:val="231F20"/>
          <w:lang w:eastAsia="hr-HR"/>
        </w:rPr>
        <w:t>osr B.3.4. Suradnički uči i radi u timu.</w:t>
      </w:r>
    </w:p>
    <w:p w:rsidR="00755864" w:rsidRPr="001622A3" w:rsidRDefault="00755864" w:rsidP="00755864">
      <w:pPr>
        <w:rPr>
          <w:rFonts w:cstheme="minorHAnsi"/>
          <w:color w:val="231F20"/>
        </w:rPr>
      </w:pPr>
      <w:r w:rsidRPr="001622A3">
        <w:rPr>
          <w:rFonts w:cstheme="minorHAnsi"/>
          <w:color w:val="231F20"/>
        </w:rPr>
        <w:t>ikt A.3.2. Učenik se samostalno koristi raznim uređajima i programima.</w:t>
      </w:r>
    </w:p>
    <w:p w:rsidR="00755864" w:rsidRPr="001622A3" w:rsidRDefault="00755864" w:rsidP="00755864">
      <w:pPr>
        <w:rPr>
          <w:rFonts w:cstheme="minorHAnsi"/>
          <w:b/>
        </w:rPr>
      </w:pPr>
      <w:r w:rsidRPr="001622A3">
        <w:rPr>
          <w:rFonts w:cstheme="minorHAnsi"/>
          <w:b/>
        </w:rPr>
        <w:t xml:space="preserve">Tijek nastavnih sati </w:t>
      </w:r>
    </w:p>
    <w:p w:rsidR="00755864" w:rsidRDefault="00755864" w:rsidP="00E80474">
      <w:pPr>
        <w:numPr>
          <w:ilvl w:val="0"/>
          <w:numId w:val="18"/>
        </w:numPr>
        <w:contextualSpacing/>
        <w:rPr>
          <w:rFonts w:cstheme="minorHAnsi"/>
          <w:b/>
          <w:color w:val="00B0F0"/>
        </w:rPr>
      </w:pPr>
      <w:r w:rsidRPr="001622A3">
        <w:rPr>
          <w:rFonts w:cstheme="minorHAnsi"/>
          <w:b/>
          <w:color w:val="00B0F0"/>
        </w:rPr>
        <w:t>Množenje racionalnih brojeva (1)</w:t>
      </w:r>
    </w:p>
    <w:p w:rsidR="00755864" w:rsidRPr="001622A3" w:rsidRDefault="00755864" w:rsidP="00755864">
      <w:pPr>
        <w:ind w:left="720"/>
        <w:contextualSpacing/>
        <w:rPr>
          <w:rFonts w:cstheme="minorHAnsi"/>
          <w:b/>
          <w:color w:val="00B0F0"/>
        </w:rPr>
      </w:pPr>
    </w:p>
    <w:p w:rsidR="00755864" w:rsidRPr="001622A3" w:rsidRDefault="00755864" w:rsidP="00755864">
      <w:pPr>
        <w:spacing w:after="0" w:line="240" w:lineRule="auto"/>
        <w:rPr>
          <w:rFonts w:cstheme="minorHAnsi"/>
          <w:b/>
        </w:rPr>
      </w:pPr>
      <w:r w:rsidRPr="001622A3">
        <w:rPr>
          <w:rFonts w:cstheme="minorHAnsi"/>
          <w:b/>
        </w:rPr>
        <w:t xml:space="preserve">Aktivnost 1 – Vrednovanje naučenoga </w:t>
      </w:r>
    </w:p>
    <w:p w:rsidR="00755864" w:rsidRPr="001622A3" w:rsidRDefault="00755864" w:rsidP="00755864">
      <w:pPr>
        <w:spacing w:after="0" w:line="240" w:lineRule="auto"/>
        <w:rPr>
          <w:rFonts w:cstheme="minorHAnsi"/>
          <w:b/>
        </w:rPr>
      </w:pPr>
    </w:p>
    <w:p w:rsidR="00755864" w:rsidRPr="001622A3" w:rsidRDefault="00755864" w:rsidP="00755864">
      <w:pPr>
        <w:rPr>
          <w:rFonts w:cstheme="minorHAnsi"/>
          <w:b/>
        </w:rPr>
      </w:pPr>
      <w:r w:rsidRPr="001622A3">
        <w:rPr>
          <w:rFonts w:cstheme="minorHAnsi"/>
        </w:rPr>
        <w:t>Učitelj provodi kratku pisanu provjeru kroz Listiće za vrednovanje naučenoga (2.4.) (vrednovanje naučenoga).</w:t>
      </w:r>
    </w:p>
    <w:p w:rsidR="00755864" w:rsidRPr="001622A3" w:rsidRDefault="00755864" w:rsidP="00755864">
      <w:pPr>
        <w:rPr>
          <w:rFonts w:cstheme="minorHAnsi"/>
          <w:b/>
        </w:rPr>
      </w:pPr>
      <w:r w:rsidRPr="001622A3">
        <w:rPr>
          <w:rFonts w:cstheme="minorHAnsi"/>
          <w:b/>
        </w:rPr>
        <w:t>Aktivnost 2 – Ponavljanje</w:t>
      </w:r>
    </w:p>
    <w:p w:rsidR="00755864" w:rsidRPr="001622A3" w:rsidRDefault="00755864" w:rsidP="00755864">
      <w:pPr>
        <w:spacing w:after="0" w:line="240" w:lineRule="auto"/>
        <w:rPr>
          <w:rFonts w:cstheme="minorHAnsi"/>
        </w:rPr>
      </w:pPr>
      <w:r w:rsidRPr="001622A3">
        <w:rPr>
          <w:rFonts w:cstheme="minorHAnsi"/>
        </w:rPr>
        <w:t>Učenici su u šestom razredu naučili kako množiti i dijeliti cijele brojeve te nenegativne racionalne brojeve.</w:t>
      </w:r>
    </w:p>
    <w:p w:rsidR="00755864" w:rsidRPr="001622A3" w:rsidRDefault="00755864" w:rsidP="00755864">
      <w:pPr>
        <w:spacing w:after="0" w:line="240" w:lineRule="auto"/>
        <w:rPr>
          <w:rFonts w:cstheme="minorHAnsi"/>
        </w:rPr>
      </w:pPr>
    </w:p>
    <w:p w:rsidR="00755864" w:rsidRPr="001622A3" w:rsidRDefault="00755864" w:rsidP="00755864">
      <w:pPr>
        <w:rPr>
          <w:rFonts w:cstheme="minorHAnsi"/>
        </w:rPr>
      </w:pPr>
      <w:r w:rsidRPr="001622A3">
        <w:rPr>
          <w:rFonts w:cstheme="minorHAnsi"/>
        </w:rPr>
        <w:t>Učitelj prikuplja informacije o prethodnim znanjima učenika i miskoncepcijama učenika o množenju i dijeljenju cijelih brojeva te nenengativnih racionalnih brojeva (vrednovanje za učenje).</w:t>
      </w:r>
    </w:p>
    <w:p w:rsidR="00755864" w:rsidRPr="001622A3" w:rsidRDefault="00755864" w:rsidP="00755864">
      <w:pPr>
        <w:spacing w:after="0"/>
        <w:rPr>
          <w:rFonts w:cstheme="minorHAnsi"/>
        </w:rPr>
      </w:pPr>
      <w:r w:rsidRPr="001622A3">
        <w:rPr>
          <w:rFonts w:cstheme="minorHAnsi"/>
        </w:rPr>
        <w:t xml:space="preserve">Kako množimo (dijelimo) cijele brojeve?  </w:t>
      </w:r>
    </w:p>
    <w:p w:rsidR="00755864" w:rsidRPr="001622A3" w:rsidRDefault="00755864" w:rsidP="00755864">
      <w:pPr>
        <w:spacing w:after="0"/>
        <w:rPr>
          <w:rFonts w:cstheme="minorHAnsi"/>
          <w:i/>
        </w:rPr>
      </w:pPr>
      <w:r w:rsidRPr="001622A3">
        <w:rPr>
          <w:rFonts w:cstheme="minorHAnsi"/>
          <w:i/>
        </w:rPr>
        <w:t xml:space="preserve">Primjer: </w:t>
      </w:r>
    </w:p>
    <w:p w:rsidR="00755864" w:rsidRPr="001622A3" w:rsidRDefault="00755864" w:rsidP="00755864">
      <w:pPr>
        <w:spacing w:after="0"/>
        <w:ind w:firstLine="360"/>
        <w:rPr>
          <w:rFonts w:cstheme="minorHAnsi"/>
        </w:rPr>
      </w:pPr>
      <w:r w:rsidRPr="001622A3">
        <w:rPr>
          <w:rFonts w:cstheme="minorHAnsi"/>
        </w:rPr>
        <w:t xml:space="preserve">Koliko je </w:t>
      </w:r>
      <w:r w:rsidRPr="001622A3">
        <w:rPr>
          <w:position w:val="-6"/>
        </w:rPr>
        <w:object w:dxaOrig="380" w:dyaOrig="260">
          <v:shape id="_x0000_i1574" type="#_x0000_t75" style="width:16.75pt;height:12.55pt" o:ole="">
            <v:imagedata r:id="rId1402" o:title=""/>
          </v:shape>
          <o:OLEObject Type="Embed" ProgID="Equation.DSMT4" ShapeID="_x0000_i1574" DrawAspect="Content" ObjectID="_1658039559" r:id="rId1403"/>
        </w:object>
      </w:r>
      <w:r w:rsidRPr="001622A3">
        <w:t xml:space="preserve">, </w:t>
      </w:r>
      <w:r w:rsidRPr="001622A3">
        <w:rPr>
          <w:position w:val="-12"/>
        </w:rPr>
        <w:object w:dxaOrig="800" w:dyaOrig="360">
          <v:shape id="_x0000_i1575" type="#_x0000_t75" style="width:37.65pt;height:18.4pt" o:ole="">
            <v:imagedata r:id="rId1404" o:title=""/>
          </v:shape>
          <o:OLEObject Type="Embed" ProgID="Equation.DSMT4" ShapeID="_x0000_i1575" DrawAspect="Content" ObjectID="_1658039560" r:id="rId1405"/>
        </w:object>
      </w:r>
      <w:r w:rsidRPr="001622A3">
        <w:t xml:space="preserve">, </w:t>
      </w:r>
      <w:r w:rsidRPr="001622A3">
        <w:rPr>
          <w:position w:val="-6"/>
        </w:rPr>
        <w:object w:dxaOrig="499" w:dyaOrig="260">
          <v:shape id="_x0000_i1576" type="#_x0000_t75" style="width:22.6pt;height:12.55pt" o:ole="">
            <v:imagedata r:id="rId1406" o:title=""/>
          </v:shape>
          <o:OLEObject Type="Embed" ProgID="Equation.DSMT4" ShapeID="_x0000_i1576" DrawAspect="Content" ObjectID="_1658039561" r:id="rId1407"/>
        </w:object>
      </w:r>
      <w:r w:rsidRPr="001622A3">
        <w:t xml:space="preserve"> i </w:t>
      </w:r>
      <w:r w:rsidRPr="001622A3">
        <w:rPr>
          <w:position w:val="-12"/>
        </w:rPr>
        <w:object w:dxaOrig="680" w:dyaOrig="360">
          <v:shape id="_x0000_i1577" type="#_x0000_t75" style="width:31pt;height:18.4pt" o:ole="">
            <v:imagedata r:id="rId1408" o:title=""/>
          </v:shape>
          <o:OLEObject Type="Embed" ProgID="Equation.DSMT4" ShapeID="_x0000_i1577" DrawAspect="Content" ObjectID="_1658039562" r:id="rId1409"/>
        </w:object>
      </w:r>
      <w:r w:rsidRPr="001622A3">
        <w:t>?</w:t>
      </w:r>
    </w:p>
    <w:p w:rsidR="00755864" w:rsidRPr="001622A3" w:rsidRDefault="00755864" w:rsidP="00755864">
      <w:pPr>
        <w:spacing w:after="0"/>
        <w:rPr>
          <w:rFonts w:cstheme="minorHAnsi"/>
        </w:rPr>
      </w:pPr>
    </w:p>
    <w:p w:rsidR="00755864" w:rsidRPr="001622A3" w:rsidRDefault="00755864" w:rsidP="00755864">
      <w:pPr>
        <w:spacing w:after="0"/>
        <w:rPr>
          <w:rFonts w:cstheme="minorHAnsi"/>
        </w:rPr>
      </w:pPr>
      <w:r w:rsidRPr="001622A3">
        <w:rPr>
          <w:rFonts w:cstheme="minorHAnsi"/>
        </w:rPr>
        <w:t>Umnožak (količnik) dvaju cijelih brojeva je:</w:t>
      </w:r>
    </w:p>
    <w:p w:rsidR="00755864" w:rsidRPr="001622A3" w:rsidRDefault="00755864" w:rsidP="00B44E56">
      <w:pPr>
        <w:numPr>
          <w:ilvl w:val="0"/>
          <w:numId w:val="58"/>
        </w:numPr>
        <w:spacing w:after="0"/>
        <w:contextualSpacing/>
        <w:rPr>
          <w:rFonts w:cstheme="minorHAnsi"/>
        </w:rPr>
      </w:pPr>
      <w:r w:rsidRPr="001622A3">
        <w:rPr>
          <w:rFonts w:cstheme="minorHAnsi"/>
          <w:b/>
        </w:rPr>
        <w:t>negativan</w:t>
      </w:r>
      <w:r w:rsidRPr="001622A3">
        <w:rPr>
          <w:rFonts w:cstheme="minorHAnsi"/>
        </w:rPr>
        <w:t xml:space="preserve"> ako su brojevi različitog predznaka, </w:t>
      </w:r>
    </w:p>
    <w:p w:rsidR="00755864" w:rsidRPr="001622A3" w:rsidRDefault="00755864" w:rsidP="00B44E56">
      <w:pPr>
        <w:numPr>
          <w:ilvl w:val="0"/>
          <w:numId w:val="58"/>
        </w:numPr>
        <w:spacing w:after="0"/>
        <w:contextualSpacing/>
        <w:rPr>
          <w:rFonts w:cstheme="minorHAnsi"/>
        </w:rPr>
      </w:pPr>
      <w:r w:rsidRPr="001622A3">
        <w:rPr>
          <w:rFonts w:cstheme="minorHAnsi"/>
          <w:b/>
        </w:rPr>
        <w:t>pozitivan</w:t>
      </w:r>
      <w:r w:rsidRPr="001622A3">
        <w:rPr>
          <w:rFonts w:cstheme="minorHAnsi"/>
        </w:rPr>
        <w:t xml:space="preserve"> ako su brojevi istog predznaka.</w:t>
      </w:r>
    </w:p>
    <w:p w:rsidR="00755864" w:rsidRPr="001622A3" w:rsidRDefault="00755864" w:rsidP="00755864">
      <w:pPr>
        <w:spacing w:after="0"/>
        <w:rPr>
          <w:rFonts w:cstheme="minorHAnsi"/>
          <w:b/>
          <w:color w:val="000000" w:themeColor="text1"/>
        </w:rPr>
      </w:pPr>
    </w:p>
    <w:p w:rsidR="00755864" w:rsidRPr="001622A3" w:rsidRDefault="00755864" w:rsidP="00755864">
      <w:pPr>
        <w:rPr>
          <w:rFonts w:cstheme="minorHAnsi"/>
          <w:u w:val="single"/>
        </w:rPr>
      </w:pPr>
      <w:r w:rsidRPr="001622A3">
        <w:rPr>
          <w:rFonts w:cstheme="minorHAnsi"/>
          <w:u w:val="single"/>
        </w:rPr>
        <w:t>Isto vrijedi i za racionalne brojeve.</w:t>
      </w:r>
    </w:p>
    <w:p w:rsidR="00755864" w:rsidRDefault="00755864" w:rsidP="00755864">
      <w:pPr>
        <w:rPr>
          <w:rFonts w:cstheme="minorHAnsi"/>
          <w:b/>
        </w:rPr>
      </w:pPr>
    </w:p>
    <w:p w:rsidR="00755864" w:rsidRPr="001622A3" w:rsidRDefault="00755864" w:rsidP="00755864">
      <w:pPr>
        <w:rPr>
          <w:rFonts w:cstheme="minorHAnsi"/>
          <w:b/>
        </w:rPr>
      </w:pPr>
      <w:r w:rsidRPr="001622A3">
        <w:rPr>
          <w:rFonts w:cstheme="minorHAnsi"/>
          <w:b/>
        </w:rPr>
        <w:t xml:space="preserve">Aktivnost 3 – Množenje racionalnih brojeva </w:t>
      </w:r>
    </w:p>
    <w:p w:rsidR="00755864" w:rsidRPr="001622A3" w:rsidRDefault="00755864" w:rsidP="00755864">
      <w:pPr>
        <w:spacing w:after="0"/>
        <w:rPr>
          <w:rFonts w:cstheme="minorHAnsi"/>
        </w:rPr>
      </w:pPr>
      <w:r w:rsidRPr="001622A3">
        <w:rPr>
          <w:rFonts w:cstheme="minorHAnsi"/>
        </w:rPr>
        <w:t xml:space="preserve">Uz razgovor s učenicima na </w:t>
      </w:r>
      <w:r w:rsidRPr="001622A3">
        <w:rPr>
          <w:rFonts w:cstheme="minorHAnsi"/>
          <w:i/>
        </w:rPr>
        <w:t xml:space="preserve">Primjeru 11.a,b </w:t>
      </w:r>
      <w:r w:rsidRPr="001622A3">
        <w:rPr>
          <w:rFonts w:cstheme="minorHAnsi"/>
        </w:rPr>
        <w:t xml:space="preserve"> i /ili putem prezentacije (</w:t>
      </w:r>
      <w:r w:rsidRPr="001622A3">
        <w:rPr>
          <w:rFonts w:cstheme="minorHAnsi"/>
          <w:color w:val="7F7F7F" w:themeColor="text1" w:themeTint="80"/>
        </w:rPr>
        <w:t>e-sfera: Racionalni brojevi -&gt; množenje i dijeljenje racionalnih brojeva -&gt; e-Matematika -&gt; Množenje racionalnih brojeva</w:t>
      </w:r>
      <w:r w:rsidRPr="001622A3">
        <w:rPr>
          <w:rFonts w:cstheme="minorHAnsi"/>
        </w:rPr>
        <w:t>) učitelj pokazuje kako množiti dva racionalna broja zapisana u obliku razlomka ili u obliku decimalnog broja.</w:t>
      </w:r>
    </w:p>
    <w:p w:rsidR="00755864" w:rsidRPr="001622A3" w:rsidRDefault="00755864" w:rsidP="00755864">
      <w:pPr>
        <w:spacing w:after="0"/>
        <w:rPr>
          <w:rFonts w:cstheme="minorHAnsi"/>
        </w:rPr>
      </w:pPr>
    </w:p>
    <w:p w:rsidR="00755864" w:rsidRPr="001622A3" w:rsidRDefault="00755864" w:rsidP="00755864">
      <w:pPr>
        <w:spacing w:after="0"/>
        <w:rPr>
          <w:rFonts w:cstheme="minorHAnsi"/>
          <w:color w:val="0070C0"/>
        </w:rPr>
      </w:pPr>
      <w:r w:rsidRPr="001622A3">
        <w:rPr>
          <w:rFonts w:cstheme="minorHAnsi"/>
          <w:color w:val="0070C0"/>
        </w:rPr>
        <w:t>Pri množenju racionalnih brojeva možemo sve brojeve zapisati ili u obliku razlomka ili u obliku decimalnog broja.</w:t>
      </w:r>
    </w:p>
    <w:p w:rsidR="00755864" w:rsidRPr="001622A3" w:rsidRDefault="00755864" w:rsidP="00755864">
      <w:pPr>
        <w:spacing w:after="0"/>
        <w:rPr>
          <w:rFonts w:cstheme="minorHAnsi"/>
          <w:color w:val="0070C0"/>
        </w:rPr>
      </w:pPr>
      <w:r w:rsidRPr="001622A3">
        <w:rPr>
          <w:rFonts w:cstheme="minorHAnsi"/>
          <w:color w:val="0070C0"/>
        </w:rPr>
        <w:t>Ako racionalni broj ima beskonačan decimalni zapis onda treba računati u obliku razlomka.</w:t>
      </w:r>
    </w:p>
    <w:p w:rsidR="00755864" w:rsidRPr="001622A3" w:rsidRDefault="00755864" w:rsidP="00755864">
      <w:pPr>
        <w:spacing w:after="0"/>
        <w:rPr>
          <w:rFonts w:cstheme="minorHAnsi"/>
          <w:color w:val="0070C0"/>
        </w:rPr>
      </w:pPr>
    </w:p>
    <w:p w:rsidR="00755864" w:rsidRPr="001622A3" w:rsidRDefault="00755864" w:rsidP="00755864">
      <w:pPr>
        <w:spacing w:after="0"/>
        <w:rPr>
          <w:rFonts w:cstheme="minorHAnsi"/>
          <w:color w:val="0070C0"/>
        </w:rPr>
      </w:pPr>
      <w:r w:rsidRPr="001622A3">
        <w:rPr>
          <w:rFonts w:cstheme="minorHAnsi"/>
          <w:color w:val="0070C0"/>
        </w:rPr>
        <w:t>Kada množimo racionalne brojeve prvo odredimo predznak umnoška, a potom računamo prema pravilima koja vrijede za nenegativne racionalne brojeve.</w:t>
      </w:r>
    </w:p>
    <w:p w:rsidR="00755864" w:rsidRPr="001622A3" w:rsidRDefault="00755864" w:rsidP="00755864">
      <w:pPr>
        <w:spacing w:after="0"/>
        <w:rPr>
          <w:rFonts w:cstheme="minorHAnsi"/>
        </w:rPr>
      </w:pPr>
    </w:p>
    <w:p w:rsidR="00755864" w:rsidRPr="001622A3" w:rsidRDefault="00755864" w:rsidP="00755864">
      <w:pPr>
        <w:rPr>
          <w:rFonts w:cstheme="minorHAnsi"/>
          <w:b/>
          <w:color w:val="0070C0"/>
        </w:rPr>
      </w:pPr>
      <w:r w:rsidRPr="001622A3">
        <w:rPr>
          <w:rFonts w:cstheme="minorHAnsi"/>
        </w:rPr>
        <w:t>Učenici rješavaju zadatak 148. i samostalno provjeravaju ispravnost rješenja. Učitelj pomaže, usmjerava i vodi kroz proces samovrednovanja (vrednovanje kao učenje).</w:t>
      </w:r>
      <w:r w:rsidRPr="001622A3">
        <w:rPr>
          <w:rFonts w:cstheme="minorHAnsi"/>
          <w:color w:val="002060"/>
        </w:rPr>
        <w:t xml:space="preserve"> </w:t>
      </w:r>
      <w:r w:rsidRPr="001622A3">
        <w:rPr>
          <w:rFonts w:cstheme="minorHAnsi"/>
          <w:b/>
          <w:color w:val="0070C0"/>
        </w:rPr>
        <w:t xml:space="preserve"> </w:t>
      </w:r>
    </w:p>
    <w:p w:rsidR="00755864" w:rsidRPr="001622A3" w:rsidRDefault="00755864" w:rsidP="00755864">
      <w:pPr>
        <w:rPr>
          <w:rFonts w:cstheme="minorHAnsi"/>
        </w:rPr>
      </w:pPr>
      <w:r w:rsidRPr="001622A3">
        <w:rPr>
          <w:rFonts w:cstheme="minorHAnsi"/>
          <w:b/>
        </w:rPr>
        <w:t xml:space="preserve">Aktivnost 4 – Uvježbavanje  </w:t>
      </w:r>
    </w:p>
    <w:p w:rsidR="00755864" w:rsidRPr="001622A3" w:rsidRDefault="00755864" w:rsidP="00755864">
      <w:pPr>
        <w:tabs>
          <w:tab w:val="left" w:pos="6938"/>
        </w:tabs>
        <w:spacing w:after="0"/>
        <w:rPr>
          <w:rFonts w:cstheme="minorHAnsi"/>
        </w:rPr>
      </w:pPr>
      <w:r w:rsidRPr="001622A3">
        <w:rPr>
          <w:rFonts w:cstheme="minorHAnsi"/>
        </w:rPr>
        <w:t>Učenici rješavaju zadatke 149. – 151., 154.  te samostalno provjeravaju ispravnost rješenja. Učitelj pomaže, usmjerava i vodi kroz proces samovrednovanja(vrednovanje kao učenje).</w:t>
      </w:r>
    </w:p>
    <w:p w:rsidR="00755864" w:rsidRPr="001622A3" w:rsidRDefault="00755864" w:rsidP="00755864">
      <w:pPr>
        <w:tabs>
          <w:tab w:val="left" w:pos="6938"/>
        </w:tabs>
        <w:spacing w:after="0"/>
        <w:rPr>
          <w:rFonts w:cstheme="minorHAnsi"/>
        </w:rPr>
      </w:pPr>
    </w:p>
    <w:p w:rsidR="00755864" w:rsidRPr="001622A3" w:rsidRDefault="00755864" w:rsidP="00755864">
      <w:pPr>
        <w:tabs>
          <w:tab w:val="left" w:pos="6938"/>
        </w:tabs>
        <w:spacing w:after="0"/>
        <w:rPr>
          <w:rFonts w:cstheme="minorHAnsi"/>
        </w:rPr>
      </w:pPr>
      <w:r w:rsidRPr="001622A3">
        <w:rPr>
          <w:rFonts w:cstheme="minorHAnsi"/>
        </w:rPr>
        <w:t xml:space="preserve">Listići za vrednovanje kao učenje: Pr.1.  </w:t>
      </w:r>
    </w:p>
    <w:p w:rsidR="00755864" w:rsidRPr="001622A3" w:rsidRDefault="00755864" w:rsidP="00755864">
      <w:pPr>
        <w:tabs>
          <w:tab w:val="left" w:pos="6938"/>
        </w:tabs>
        <w:rPr>
          <w:rFonts w:cstheme="minorHAnsi"/>
        </w:rPr>
      </w:pPr>
      <w:r w:rsidRPr="001622A3">
        <w:rPr>
          <w:rFonts w:cstheme="minorHAnsi"/>
        </w:rPr>
        <w:t>Listići za vrednovanje za učenje: Pr.1. i Listići za vrednovanje za učenje_općenito:  Pr.1. – Pr.5.</w:t>
      </w:r>
    </w:p>
    <w:p w:rsidR="00755864" w:rsidRPr="001622A3" w:rsidRDefault="00755864" w:rsidP="00755864">
      <w:pPr>
        <w:rPr>
          <w:rFonts w:cstheme="minorHAnsi"/>
          <w:b/>
        </w:rPr>
      </w:pPr>
      <w:r w:rsidRPr="001622A3">
        <w:rPr>
          <w:rFonts w:cstheme="minorHAnsi"/>
          <w:b/>
        </w:rPr>
        <w:t>Primjeri vrednovanja</w:t>
      </w:r>
    </w:p>
    <w:p w:rsidR="00755864" w:rsidRPr="001622A3" w:rsidRDefault="00755864" w:rsidP="00E80474">
      <w:pPr>
        <w:numPr>
          <w:ilvl w:val="0"/>
          <w:numId w:val="6"/>
        </w:numPr>
        <w:contextualSpacing/>
        <w:rPr>
          <w:rFonts w:cstheme="minorHAnsi"/>
        </w:rPr>
      </w:pPr>
      <w:r w:rsidRPr="001622A3">
        <w:rPr>
          <w:rFonts w:cstheme="minorHAnsi"/>
        </w:rPr>
        <w:t xml:space="preserve">Vrednovanje kao učenje: </w:t>
      </w:r>
    </w:p>
    <w:p w:rsidR="00755864" w:rsidRPr="001622A3" w:rsidRDefault="00755864" w:rsidP="00E80474">
      <w:pPr>
        <w:numPr>
          <w:ilvl w:val="0"/>
          <w:numId w:val="9"/>
        </w:numPr>
        <w:ind w:left="1418"/>
        <w:contextualSpacing/>
        <w:rPr>
          <w:rFonts w:cstheme="minorHAnsi"/>
        </w:rPr>
      </w:pPr>
      <w:r w:rsidRPr="001622A3">
        <w:rPr>
          <w:rFonts w:cstheme="minorHAnsi"/>
        </w:rPr>
        <w:t>Aktivnosti 3, 4 – samovrednovanje ispravnosti rješavanja zadataka</w:t>
      </w:r>
    </w:p>
    <w:p w:rsidR="00755864" w:rsidRPr="001622A3" w:rsidRDefault="00755864" w:rsidP="00E80474">
      <w:pPr>
        <w:numPr>
          <w:ilvl w:val="0"/>
          <w:numId w:val="9"/>
        </w:numPr>
        <w:spacing w:after="0"/>
        <w:ind w:left="1418"/>
        <w:contextualSpacing/>
        <w:rPr>
          <w:rFonts w:cstheme="minorHAnsi"/>
        </w:rPr>
      </w:pPr>
      <w:r w:rsidRPr="001622A3">
        <w:rPr>
          <w:rFonts w:cstheme="minorHAnsi"/>
        </w:rPr>
        <w:t xml:space="preserve">Aktivnost 4 – listići za vrednovanje kao učenje </w:t>
      </w:r>
    </w:p>
    <w:p w:rsidR="00755864" w:rsidRPr="001622A3" w:rsidRDefault="00755864" w:rsidP="00E80474">
      <w:pPr>
        <w:numPr>
          <w:ilvl w:val="0"/>
          <w:numId w:val="6"/>
        </w:numPr>
        <w:spacing w:after="0"/>
        <w:contextualSpacing/>
        <w:rPr>
          <w:rFonts w:cstheme="minorHAnsi"/>
        </w:rPr>
      </w:pPr>
      <w:r w:rsidRPr="001622A3">
        <w:rPr>
          <w:rFonts w:cstheme="minorHAnsi"/>
        </w:rPr>
        <w:t>Vrednovanje za učenje:</w:t>
      </w:r>
    </w:p>
    <w:p w:rsidR="00755864" w:rsidRPr="001622A3" w:rsidRDefault="00755864" w:rsidP="00E80474">
      <w:pPr>
        <w:numPr>
          <w:ilvl w:val="1"/>
          <w:numId w:val="10"/>
        </w:numPr>
        <w:spacing w:after="0"/>
        <w:contextualSpacing/>
        <w:rPr>
          <w:rFonts w:cstheme="minorHAnsi"/>
        </w:rPr>
      </w:pPr>
      <w:r w:rsidRPr="001622A3">
        <w:rPr>
          <w:rFonts w:cstheme="minorHAnsi"/>
        </w:rPr>
        <w:t xml:space="preserve">Aktivnost 2 – prikupljanje informacija o prethodnim znanjima </w:t>
      </w:r>
    </w:p>
    <w:p w:rsidR="00755864" w:rsidRPr="001622A3" w:rsidRDefault="00755864" w:rsidP="00E80474">
      <w:pPr>
        <w:numPr>
          <w:ilvl w:val="1"/>
          <w:numId w:val="10"/>
        </w:numPr>
        <w:contextualSpacing/>
        <w:rPr>
          <w:rFonts w:cstheme="minorHAnsi"/>
        </w:rPr>
      </w:pPr>
      <w:r w:rsidRPr="001622A3">
        <w:rPr>
          <w:rFonts w:cstheme="minorHAnsi"/>
        </w:rPr>
        <w:t xml:space="preserve">Aktivnost 4 – listići za vrednovanje za učenje  </w:t>
      </w:r>
    </w:p>
    <w:p w:rsidR="00755864" w:rsidRPr="001622A3" w:rsidRDefault="00755864" w:rsidP="00E80474">
      <w:pPr>
        <w:numPr>
          <w:ilvl w:val="0"/>
          <w:numId w:val="10"/>
        </w:numPr>
        <w:spacing w:after="0"/>
        <w:contextualSpacing/>
        <w:rPr>
          <w:rFonts w:cstheme="minorHAnsi"/>
        </w:rPr>
      </w:pPr>
      <w:r w:rsidRPr="001622A3">
        <w:rPr>
          <w:rFonts w:cstheme="minorHAnsi"/>
        </w:rPr>
        <w:t>Vrednovanje naučenoga</w:t>
      </w:r>
    </w:p>
    <w:p w:rsidR="00755864" w:rsidRPr="001622A3" w:rsidRDefault="00755864" w:rsidP="00B44E56">
      <w:pPr>
        <w:numPr>
          <w:ilvl w:val="0"/>
          <w:numId w:val="57"/>
        </w:numPr>
        <w:ind w:left="1418"/>
        <w:contextualSpacing/>
        <w:rPr>
          <w:rFonts w:cstheme="minorHAnsi"/>
          <w:b/>
        </w:rPr>
      </w:pPr>
      <w:r w:rsidRPr="001622A3">
        <w:rPr>
          <w:rFonts w:cstheme="minorHAnsi"/>
        </w:rPr>
        <w:t xml:space="preserve">Aktivnost 1 – Listići za vrednovanje naučenoga </w:t>
      </w:r>
    </w:p>
    <w:p w:rsidR="00755864" w:rsidRPr="001622A3" w:rsidRDefault="00755864" w:rsidP="00755864">
      <w:pPr>
        <w:contextualSpacing/>
        <w:rPr>
          <w:rFonts w:cstheme="minorHAnsi"/>
          <w:b/>
        </w:rPr>
      </w:pPr>
    </w:p>
    <w:p w:rsidR="00755864" w:rsidRPr="001622A3" w:rsidRDefault="00755864" w:rsidP="00755864">
      <w:pPr>
        <w:contextualSpacing/>
        <w:rPr>
          <w:rFonts w:cstheme="minorHAnsi"/>
          <w:b/>
        </w:rPr>
      </w:pPr>
      <w:r w:rsidRPr="001622A3">
        <w:rPr>
          <w:rFonts w:cstheme="minorHAnsi"/>
          <w:b/>
        </w:rPr>
        <w:t>Aktivnosti koje obuhvaćaju prilagodbu za učenike s teškoćama</w:t>
      </w:r>
    </w:p>
    <w:p w:rsidR="00755864" w:rsidRPr="001622A3" w:rsidRDefault="00755864" w:rsidP="00E80474">
      <w:pPr>
        <w:numPr>
          <w:ilvl w:val="0"/>
          <w:numId w:val="6"/>
        </w:numPr>
        <w:contextualSpacing/>
        <w:rPr>
          <w:rFonts w:cstheme="minorHAnsi"/>
        </w:rPr>
      </w:pPr>
      <w:r w:rsidRPr="001622A3">
        <w:rPr>
          <w:rFonts w:cstheme="minorHAnsi"/>
        </w:rPr>
        <w:t>Dopunski zadatci: 176. – 178.</w:t>
      </w:r>
    </w:p>
    <w:p w:rsidR="00755864" w:rsidRPr="001622A3" w:rsidRDefault="00755864" w:rsidP="00E80474">
      <w:pPr>
        <w:numPr>
          <w:ilvl w:val="0"/>
          <w:numId w:val="6"/>
        </w:numPr>
        <w:contextualSpacing/>
        <w:rPr>
          <w:rFonts w:cstheme="minorHAnsi"/>
          <w:b/>
        </w:rPr>
      </w:pPr>
      <w:r w:rsidRPr="001622A3">
        <w:rPr>
          <w:rFonts w:cstheme="minorHAnsi"/>
        </w:rPr>
        <w:t xml:space="preserve">Lj. Peretin, D. Vujanović: Matematika 7 - radna bilježnica za pomoć u učenju matematike – </w:t>
      </w:r>
    </w:p>
    <w:p w:rsidR="00755864" w:rsidRPr="001622A3" w:rsidRDefault="00755864" w:rsidP="00755864">
      <w:pPr>
        <w:rPr>
          <w:rFonts w:cstheme="minorHAnsi"/>
          <w:b/>
        </w:rPr>
      </w:pPr>
      <w:r w:rsidRPr="001622A3">
        <w:rPr>
          <w:rFonts w:cstheme="minorHAnsi"/>
          <w:b/>
        </w:rPr>
        <w:t>Aktivnosti za motiviranje i rad s darovitim učenicima</w:t>
      </w:r>
    </w:p>
    <w:p w:rsidR="00755864" w:rsidRPr="001622A3" w:rsidRDefault="00755864" w:rsidP="00E80474">
      <w:pPr>
        <w:numPr>
          <w:ilvl w:val="0"/>
          <w:numId w:val="12"/>
        </w:numPr>
        <w:contextualSpacing/>
        <w:rPr>
          <w:rFonts w:cstheme="minorHAnsi"/>
        </w:rPr>
      </w:pPr>
      <w:r w:rsidRPr="001622A3">
        <w:rPr>
          <w:rFonts w:cstheme="minorHAnsi"/>
        </w:rPr>
        <w:t>Dodatni zadatci: 190.</w:t>
      </w:r>
    </w:p>
    <w:p w:rsidR="00755864" w:rsidRPr="001622A3" w:rsidRDefault="00755864" w:rsidP="00E80474">
      <w:pPr>
        <w:numPr>
          <w:ilvl w:val="0"/>
          <w:numId w:val="12"/>
        </w:numPr>
        <w:tabs>
          <w:tab w:val="left" w:pos="6938"/>
        </w:tabs>
        <w:spacing w:after="0"/>
        <w:contextualSpacing/>
        <w:rPr>
          <w:rFonts w:cstheme="minorHAnsi"/>
          <w:color w:val="FF0000"/>
        </w:rPr>
      </w:pPr>
      <w:r w:rsidRPr="001622A3">
        <w:rPr>
          <w:rFonts w:cstheme="minorHAnsi"/>
        </w:rPr>
        <w:t xml:space="preserve">Z. Martinec: Matematika 7 plus – zbirka zadataka za dodatnu nastavu matematike – </w:t>
      </w:r>
    </w:p>
    <w:p w:rsidR="00755864" w:rsidRPr="001622A3" w:rsidRDefault="00755864" w:rsidP="00E80474">
      <w:pPr>
        <w:numPr>
          <w:ilvl w:val="0"/>
          <w:numId w:val="12"/>
        </w:numPr>
        <w:tabs>
          <w:tab w:val="left" w:pos="6938"/>
        </w:tabs>
        <w:contextualSpacing/>
        <w:rPr>
          <w:rFonts w:cstheme="minorHAnsi"/>
        </w:rPr>
      </w:pPr>
      <w:r w:rsidRPr="001622A3">
        <w:rPr>
          <w:rFonts w:cstheme="minorHAnsi"/>
        </w:rPr>
        <w:t xml:space="preserve">M.Muštra: Dodatna nastava matematike za 7.razred - </w:t>
      </w:r>
    </w:p>
    <w:p w:rsidR="00755864" w:rsidRPr="001622A3" w:rsidRDefault="00755864" w:rsidP="00755864">
      <w:pPr>
        <w:rPr>
          <w:rFonts w:cstheme="minorHAnsi"/>
          <w:b/>
        </w:rPr>
      </w:pPr>
      <w:r w:rsidRPr="001622A3">
        <w:rPr>
          <w:rFonts w:cstheme="minorHAnsi"/>
          <w:b/>
        </w:rPr>
        <w:t>Domaća zadaća</w:t>
      </w:r>
    </w:p>
    <w:p w:rsidR="00755864" w:rsidRPr="001622A3" w:rsidRDefault="00755864" w:rsidP="00E80474">
      <w:pPr>
        <w:numPr>
          <w:ilvl w:val="0"/>
          <w:numId w:val="5"/>
        </w:numPr>
        <w:spacing w:after="0" w:line="240" w:lineRule="auto"/>
        <w:contextualSpacing/>
        <w:rPr>
          <w:rFonts w:cstheme="minorHAnsi"/>
        </w:rPr>
      </w:pPr>
      <w:r w:rsidRPr="001622A3">
        <w:rPr>
          <w:rFonts w:cstheme="minorHAnsi"/>
        </w:rPr>
        <w:t xml:space="preserve">Zadatci za vježbu: 155.b,d – 159.b,d, 161.b,d – 162.b,d, 163.b,d,f </w:t>
      </w:r>
    </w:p>
    <w:p w:rsidR="00755864" w:rsidRDefault="00755864" w:rsidP="00755864">
      <w:pPr>
        <w:spacing w:after="0" w:line="240" w:lineRule="auto"/>
        <w:ind w:left="720"/>
        <w:contextualSpacing/>
        <w:rPr>
          <w:rFonts w:cstheme="minorHAnsi"/>
        </w:rPr>
      </w:pPr>
    </w:p>
    <w:p w:rsidR="00755864" w:rsidRDefault="00755864" w:rsidP="00755864">
      <w:pPr>
        <w:spacing w:after="0" w:line="240" w:lineRule="auto"/>
        <w:ind w:left="720"/>
        <w:contextualSpacing/>
        <w:rPr>
          <w:rFonts w:cstheme="minorHAnsi"/>
        </w:rPr>
      </w:pPr>
    </w:p>
    <w:p w:rsidR="00755864" w:rsidRPr="001622A3" w:rsidRDefault="00755864" w:rsidP="00755864">
      <w:pPr>
        <w:spacing w:after="0" w:line="240" w:lineRule="auto"/>
        <w:ind w:left="720"/>
        <w:contextualSpacing/>
        <w:rPr>
          <w:rFonts w:cstheme="minorHAnsi"/>
        </w:rPr>
      </w:pPr>
    </w:p>
    <w:p w:rsidR="00755864" w:rsidRDefault="00755864" w:rsidP="00E80474">
      <w:pPr>
        <w:numPr>
          <w:ilvl w:val="0"/>
          <w:numId w:val="18"/>
        </w:numPr>
        <w:contextualSpacing/>
        <w:rPr>
          <w:rFonts w:cstheme="minorHAnsi"/>
          <w:b/>
          <w:color w:val="00B0F0"/>
        </w:rPr>
      </w:pPr>
      <w:r w:rsidRPr="001622A3">
        <w:rPr>
          <w:rFonts w:cstheme="minorHAnsi"/>
          <w:b/>
          <w:color w:val="00B0F0"/>
        </w:rPr>
        <w:t>Množenje racionalnih brojeva (2)</w:t>
      </w:r>
    </w:p>
    <w:p w:rsidR="00755864" w:rsidRPr="001622A3" w:rsidRDefault="00755864" w:rsidP="00755864">
      <w:pPr>
        <w:ind w:left="720"/>
        <w:contextualSpacing/>
        <w:rPr>
          <w:rFonts w:cstheme="minorHAnsi"/>
          <w:b/>
          <w:color w:val="00B0F0"/>
        </w:rPr>
      </w:pPr>
    </w:p>
    <w:p w:rsidR="00755864" w:rsidRPr="001622A3" w:rsidRDefault="00755864" w:rsidP="00755864">
      <w:pPr>
        <w:rPr>
          <w:rFonts w:cstheme="minorHAnsi"/>
          <w:b/>
        </w:rPr>
      </w:pPr>
      <w:r w:rsidRPr="001622A3">
        <w:rPr>
          <w:rFonts w:cstheme="minorHAnsi"/>
          <w:b/>
        </w:rPr>
        <w:t>Aktivnost 1 – Ponavljanje</w:t>
      </w:r>
    </w:p>
    <w:p w:rsidR="00755864" w:rsidRPr="001622A3" w:rsidRDefault="00755864" w:rsidP="00755864">
      <w:pPr>
        <w:rPr>
          <w:rFonts w:cstheme="minorHAnsi"/>
        </w:rPr>
      </w:pPr>
      <w:r w:rsidRPr="001622A3">
        <w:rPr>
          <w:rFonts w:cstheme="minorHAnsi"/>
        </w:rPr>
        <w:t>Učitelj prikuplja informacije o prethodnim znanjima učenika i miskoncepcijama učenika o množenju dvaju racionalnih brojeva (vrednovanje za učenje).</w:t>
      </w:r>
    </w:p>
    <w:p w:rsidR="00755864" w:rsidRPr="001622A3" w:rsidRDefault="00755864" w:rsidP="00755864">
      <w:pPr>
        <w:spacing w:after="0"/>
        <w:rPr>
          <w:rFonts w:cstheme="minorHAnsi"/>
          <w:b/>
        </w:rPr>
      </w:pPr>
      <w:r w:rsidRPr="001622A3">
        <w:rPr>
          <w:rFonts w:cstheme="minorHAnsi"/>
          <w:b/>
        </w:rPr>
        <w:t xml:space="preserve">Aktivnost 2 – Množenje više racionalnih brojeva  </w:t>
      </w:r>
    </w:p>
    <w:p w:rsidR="00755864" w:rsidRPr="001622A3" w:rsidRDefault="00755864" w:rsidP="00755864">
      <w:pPr>
        <w:spacing w:after="0"/>
        <w:rPr>
          <w:rFonts w:cstheme="minorHAnsi"/>
          <w:b/>
        </w:rPr>
      </w:pPr>
    </w:p>
    <w:p w:rsidR="00755864" w:rsidRPr="001622A3" w:rsidRDefault="00755864" w:rsidP="00755864">
      <w:pPr>
        <w:spacing w:after="0"/>
        <w:rPr>
          <w:rFonts w:cstheme="minorHAnsi"/>
          <w:i/>
        </w:rPr>
      </w:pPr>
      <w:r w:rsidRPr="001622A3">
        <w:rPr>
          <w:rFonts w:cstheme="minorHAnsi"/>
          <w:i/>
        </w:rPr>
        <w:t xml:space="preserve">Primjer: </w:t>
      </w:r>
    </w:p>
    <w:p w:rsidR="00755864" w:rsidRPr="001622A3" w:rsidRDefault="00755864" w:rsidP="00755864">
      <w:pPr>
        <w:spacing w:after="0"/>
        <w:rPr>
          <w:rFonts w:cstheme="minorHAnsi"/>
        </w:rPr>
      </w:pPr>
      <w:r w:rsidRPr="001622A3">
        <w:rPr>
          <w:rFonts w:cstheme="minorHAnsi"/>
        </w:rPr>
        <w:t xml:space="preserve">Koliko je </w:t>
      </w:r>
    </w:p>
    <w:p w:rsidR="00755864" w:rsidRPr="001622A3" w:rsidRDefault="00755864" w:rsidP="00B44E56">
      <w:pPr>
        <w:numPr>
          <w:ilvl w:val="0"/>
          <w:numId w:val="61"/>
        </w:numPr>
        <w:spacing w:after="0"/>
        <w:contextualSpacing/>
      </w:pPr>
      <w:r w:rsidRPr="001622A3">
        <w:rPr>
          <w:position w:val="-12"/>
        </w:rPr>
        <w:object w:dxaOrig="999" w:dyaOrig="360">
          <v:shape id="_x0000_i1578" type="#_x0000_t75" style="width:46.9pt;height:18.4pt" o:ole="">
            <v:imagedata r:id="rId1410" o:title=""/>
          </v:shape>
          <o:OLEObject Type="Embed" ProgID="Equation.DSMT4" ShapeID="_x0000_i1578" DrawAspect="Content" ObjectID="_1658039563" r:id="rId1411"/>
        </w:object>
      </w:r>
      <w:r w:rsidRPr="001622A3">
        <w:t xml:space="preserve"> </w:t>
      </w:r>
    </w:p>
    <w:p w:rsidR="00755864" w:rsidRPr="001622A3" w:rsidRDefault="00755864" w:rsidP="00B44E56">
      <w:pPr>
        <w:numPr>
          <w:ilvl w:val="0"/>
          <w:numId w:val="61"/>
        </w:numPr>
        <w:spacing w:after="0"/>
        <w:contextualSpacing/>
      </w:pPr>
      <w:r w:rsidRPr="001622A3">
        <w:t xml:space="preserve"> </w:t>
      </w:r>
      <w:r w:rsidRPr="001622A3">
        <w:rPr>
          <w:position w:val="-12"/>
        </w:rPr>
        <w:object w:dxaOrig="1300" w:dyaOrig="360">
          <v:shape id="_x0000_i1579" type="#_x0000_t75" style="width:60.3pt;height:18.4pt" o:ole="">
            <v:imagedata r:id="rId1412" o:title=""/>
          </v:shape>
          <o:OLEObject Type="Embed" ProgID="Equation.DSMT4" ShapeID="_x0000_i1579" DrawAspect="Content" ObjectID="_1658039564" r:id="rId1413"/>
        </w:object>
      </w:r>
    </w:p>
    <w:p w:rsidR="00755864" w:rsidRPr="001622A3" w:rsidRDefault="00755864" w:rsidP="00B44E56">
      <w:pPr>
        <w:numPr>
          <w:ilvl w:val="0"/>
          <w:numId w:val="61"/>
        </w:numPr>
        <w:spacing w:after="0"/>
        <w:contextualSpacing/>
      </w:pPr>
      <w:r w:rsidRPr="001622A3">
        <w:rPr>
          <w:position w:val="-26"/>
        </w:rPr>
        <w:object w:dxaOrig="1400" w:dyaOrig="639">
          <v:shape id="_x0000_i1580" type="#_x0000_t75" style="width:63.65pt;height:32.65pt" o:ole="">
            <v:imagedata r:id="rId1414" o:title=""/>
          </v:shape>
          <o:OLEObject Type="Embed" ProgID="Equation.DSMT4" ShapeID="_x0000_i1580" DrawAspect="Content" ObjectID="_1658039565" r:id="rId1415"/>
        </w:object>
      </w:r>
    </w:p>
    <w:p w:rsidR="00755864" w:rsidRPr="001622A3" w:rsidRDefault="00755864" w:rsidP="00B44E56">
      <w:pPr>
        <w:numPr>
          <w:ilvl w:val="0"/>
          <w:numId w:val="61"/>
        </w:numPr>
        <w:spacing w:after="0"/>
        <w:contextualSpacing/>
      </w:pPr>
      <w:r w:rsidRPr="001622A3">
        <w:rPr>
          <w:position w:val="-26"/>
        </w:rPr>
        <w:object w:dxaOrig="1579" w:dyaOrig="639">
          <v:shape id="_x0000_i1581" type="#_x0000_t75" style="width:1in;height:32.65pt" o:ole="">
            <v:imagedata r:id="rId1416" o:title=""/>
          </v:shape>
          <o:OLEObject Type="Embed" ProgID="Equation.DSMT4" ShapeID="_x0000_i1581" DrawAspect="Content" ObjectID="_1658039566" r:id="rId1417"/>
        </w:object>
      </w:r>
    </w:p>
    <w:p w:rsidR="00755864" w:rsidRPr="001622A3" w:rsidRDefault="00755864" w:rsidP="00755864">
      <w:pPr>
        <w:spacing w:after="0"/>
      </w:pPr>
    </w:p>
    <w:p w:rsidR="00755864" w:rsidRPr="001622A3" w:rsidRDefault="00755864" w:rsidP="00755864">
      <w:pPr>
        <w:spacing w:after="0"/>
        <w:rPr>
          <w:rFonts w:cstheme="minorHAnsi"/>
          <w:color w:val="0070C0"/>
        </w:rPr>
      </w:pPr>
      <w:r w:rsidRPr="001622A3">
        <w:rPr>
          <w:rFonts w:cstheme="minorHAnsi"/>
          <w:color w:val="0070C0"/>
        </w:rPr>
        <w:t>Kada množimo više racionalnih brojeva najprije treba prebrojiti koliko ima negativnih faktora. Ako je broj negativnih faktora:</w:t>
      </w:r>
    </w:p>
    <w:p w:rsidR="00755864" w:rsidRPr="001622A3" w:rsidRDefault="00755864" w:rsidP="00B44E56">
      <w:pPr>
        <w:numPr>
          <w:ilvl w:val="0"/>
          <w:numId w:val="60"/>
        </w:numPr>
        <w:spacing w:after="0"/>
        <w:contextualSpacing/>
        <w:rPr>
          <w:rFonts w:cstheme="minorHAnsi"/>
          <w:color w:val="0070C0"/>
        </w:rPr>
      </w:pPr>
      <w:r w:rsidRPr="001622A3">
        <w:rPr>
          <w:rFonts w:cstheme="minorHAnsi"/>
          <w:color w:val="0070C0"/>
        </w:rPr>
        <w:t>paran broj tada je umnožak pozitivan broj,</w:t>
      </w:r>
    </w:p>
    <w:p w:rsidR="00755864" w:rsidRPr="001622A3" w:rsidRDefault="00755864" w:rsidP="00B44E56">
      <w:pPr>
        <w:numPr>
          <w:ilvl w:val="0"/>
          <w:numId w:val="59"/>
        </w:numPr>
        <w:spacing w:after="0"/>
        <w:contextualSpacing/>
        <w:rPr>
          <w:rFonts w:cstheme="minorHAnsi"/>
          <w:color w:val="0070C0"/>
        </w:rPr>
      </w:pPr>
      <w:r w:rsidRPr="001622A3">
        <w:rPr>
          <w:rFonts w:cstheme="minorHAnsi"/>
          <w:color w:val="0070C0"/>
        </w:rPr>
        <w:t>neparan broj tada je umnožak negativan broj.</w:t>
      </w:r>
    </w:p>
    <w:p w:rsidR="00755864" w:rsidRPr="001622A3" w:rsidRDefault="00755864" w:rsidP="00755864">
      <w:pPr>
        <w:spacing w:after="0"/>
        <w:contextualSpacing/>
        <w:rPr>
          <w:rFonts w:cstheme="minorHAnsi"/>
          <w:color w:val="0070C0"/>
        </w:rPr>
      </w:pPr>
    </w:p>
    <w:p w:rsidR="00755864" w:rsidRPr="001622A3" w:rsidRDefault="00755864" w:rsidP="00755864">
      <w:pPr>
        <w:rPr>
          <w:rFonts w:cstheme="minorHAnsi"/>
          <w:b/>
          <w:color w:val="0070C0"/>
        </w:rPr>
      </w:pPr>
      <w:r w:rsidRPr="001622A3">
        <w:rPr>
          <w:rFonts w:cstheme="minorHAnsi"/>
        </w:rPr>
        <w:t>Učenici rješavaju zadatke 164.a,b i samostalno provjeravaju ispravnost rješenja. Učitelj pomaže, usmjerava i vodi kroz proces samovrednovanja (vrednovanje kao učenje).</w:t>
      </w:r>
      <w:r w:rsidRPr="001622A3">
        <w:rPr>
          <w:rFonts w:cstheme="minorHAnsi"/>
          <w:color w:val="002060"/>
        </w:rPr>
        <w:t xml:space="preserve"> </w:t>
      </w:r>
      <w:r w:rsidRPr="001622A3">
        <w:rPr>
          <w:rFonts w:cstheme="minorHAnsi"/>
          <w:b/>
          <w:color w:val="0070C0"/>
        </w:rPr>
        <w:t xml:space="preserve"> </w:t>
      </w:r>
    </w:p>
    <w:p w:rsidR="00755864" w:rsidRPr="001622A3" w:rsidRDefault="00755864" w:rsidP="00755864">
      <w:pPr>
        <w:rPr>
          <w:rFonts w:cstheme="minorHAnsi"/>
        </w:rPr>
      </w:pPr>
      <w:r w:rsidRPr="001622A3">
        <w:rPr>
          <w:rFonts w:cstheme="minorHAnsi"/>
          <w:b/>
        </w:rPr>
        <w:t xml:space="preserve">Aktivnost 3 – Uvježbavanje  </w:t>
      </w:r>
    </w:p>
    <w:p w:rsidR="00755864" w:rsidRPr="001622A3" w:rsidRDefault="00755864" w:rsidP="00755864">
      <w:pPr>
        <w:tabs>
          <w:tab w:val="left" w:pos="6938"/>
        </w:tabs>
        <w:spacing w:after="0"/>
        <w:rPr>
          <w:rFonts w:cstheme="minorHAnsi"/>
        </w:rPr>
      </w:pPr>
      <w:r w:rsidRPr="001622A3">
        <w:rPr>
          <w:rFonts w:cstheme="minorHAnsi"/>
        </w:rPr>
        <w:t>Učenici rješavaju zadatke 165.a,b – 166.a,b, 167.a, 168.a,b  te samostalno provjeravaju ispravnost rješenja. Učitelj pomaže, usmjerava i vodi kroz proces samovrednovanja(vrednovanje kao učenje).</w:t>
      </w:r>
    </w:p>
    <w:p w:rsidR="00755864" w:rsidRPr="001622A3" w:rsidRDefault="00755864" w:rsidP="00755864">
      <w:pPr>
        <w:tabs>
          <w:tab w:val="left" w:pos="6938"/>
        </w:tabs>
        <w:spacing w:after="0"/>
        <w:rPr>
          <w:rFonts w:cstheme="minorHAnsi"/>
        </w:rPr>
      </w:pPr>
    </w:p>
    <w:p w:rsidR="00755864" w:rsidRPr="001622A3" w:rsidRDefault="00755864" w:rsidP="00755864">
      <w:pPr>
        <w:tabs>
          <w:tab w:val="left" w:pos="6938"/>
        </w:tabs>
        <w:spacing w:after="0"/>
        <w:rPr>
          <w:rFonts w:cstheme="minorHAnsi"/>
        </w:rPr>
      </w:pPr>
      <w:r w:rsidRPr="001622A3">
        <w:rPr>
          <w:rFonts w:cstheme="minorHAnsi"/>
        </w:rPr>
        <w:t xml:space="preserve">Listići za vrednovanje kao učenje: Pr.2. </w:t>
      </w:r>
    </w:p>
    <w:p w:rsidR="00755864" w:rsidRPr="001622A3" w:rsidRDefault="00755864" w:rsidP="00755864">
      <w:pPr>
        <w:tabs>
          <w:tab w:val="left" w:pos="6938"/>
        </w:tabs>
        <w:spacing w:after="0"/>
        <w:rPr>
          <w:rFonts w:cstheme="minorHAnsi"/>
        </w:rPr>
      </w:pPr>
      <w:r w:rsidRPr="001622A3">
        <w:rPr>
          <w:rFonts w:cstheme="minorHAnsi"/>
        </w:rPr>
        <w:t>Listići za vrednovanje za učenje: Pr.2. i Listići za vrednovanje za učenje_općenito:  Pr.1. – Pr.5.</w:t>
      </w:r>
    </w:p>
    <w:p w:rsidR="00755864" w:rsidRPr="001622A3" w:rsidRDefault="00755864" w:rsidP="00755864">
      <w:pPr>
        <w:tabs>
          <w:tab w:val="left" w:pos="6938"/>
        </w:tabs>
        <w:spacing w:after="0"/>
        <w:rPr>
          <w:rFonts w:cstheme="minorHAnsi"/>
        </w:rPr>
      </w:pPr>
    </w:p>
    <w:p w:rsidR="00755864" w:rsidRPr="001622A3" w:rsidRDefault="00755864" w:rsidP="00755864">
      <w:pPr>
        <w:rPr>
          <w:rFonts w:cstheme="minorHAnsi"/>
          <w:b/>
        </w:rPr>
      </w:pPr>
      <w:r w:rsidRPr="001622A3">
        <w:rPr>
          <w:rFonts w:cstheme="minorHAnsi"/>
          <w:b/>
        </w:rPr>
        <w:t>Primjeri vrednovanja</w:t>
      </w:r>
    </w:p>
    <w:p w:rsidR="00755864" w:rsidRPr="001622A3" w:rsidRDefault="00755864" w:rsidP="00E80474">
      <w:pPr>
        <w:numPr>
          <w:ilvl w:val="0"/>
          <w:numId w:val="6"/>
        </w:numPr>
        <w:contextualSpacing/>
        <w:rPr>
          <w:rFonts w:cstheme="minorHAnsi"/>
        </w:rPr>
      </w:pPr>
      <w:r w:rsidRPr="001622A3">
        <w:rPr>
          <w:rFonts w:cstheme="minorHAnsi"/>
        </w:rPr>
        <w:t xml:space="preserve">Vrednovanje kao učenje: </w:t>
      </w:r>
    </w:p>
    <w:p w:rsidR="00755864" w:rsidRPr="001622A3" w:rsidRDefault="00755864" w:rsidP="00E80474">
      <w:pPr>
        <w:numPr>
          <w:ilvl w:val="0"/>
          <w:numId w:val="9"/>
        </w:numPr>
        <w:ind w:left="1418"/>
        <w:contextualSpacing/>
        <w:rPr>
          <w:rFonts w:cstheme="minorHAnsi"/>
        </w:rPr>
      </w:pPr>
      <w:r w:rsidRPr="001622A3">
        <w:rPr>
          <w:rFonts w:cstheme="minorHAnsi"/>
        </w:rPr>
        <w:t>Aktivnost 2,3 – samovrednovanje ispravnosti rješavanja zadataka</w:t>
      </w:r>
    </w:p>
    <w:p w:rsidR="00755864" w:rsidRPr="001622A3" w:rsidRDefault="00755864" w:rsidP="00E80474">
      <w:pPr>
        <w:numPr>
          <w:ilvl w:val="0"/>
          <w:numId w:val="9"/>
        </w:numPr>
        <w:ind w:left="1418"/>
        <w:contextualSpacing/>
        <w:rPr>
          <w:rFonts w:cstheme="minorHAnsi"/>
        </w:rPr>
      </w:pPr>
      <w:r w:rsidRPr="001622A3">
        <w:rPr>
          <w:rFonts w:cstheme="minorHAnsi"/>
        </w:rPr>
        <w:t xml:space="preserve">Aktivnost 3 – listići za vrednovanje kao učenje  </w:t>
      </w:r>
    </w:p>
    <w:p w:rsidR="00755864" w:rsidRPr="001622A3" w:rsidRDefault="00755864" w:rsidP="00E80474">
      <w:pPr>
        <w:numPr>
          <w:ilvl w:val="0"/>
          <w:numId w:val="6"/>
        </w:numPr>
        <w:spacing w:after="0"/>
        <w:contextualSpacing/>
        <w:rPr>
          <w:rFonts w:cstheme="minorHAnsi"/>
        </w:rPr>
      </w:pPr>
      <w:r w:rsidRPr="001622A3">
        <w:rPr>
          <w:rFonts w:cstheme="minorHAnsi"/>
        </w:rPr>
        <w:t>Vrednovanje za učenje:</w:t>
      </w:r>
    </w:p>
    <w:p w:rsidR="00755864" w:rsidRPr="001622A3" w:rsidRDefault="00755864" w:rsidP="00E80474">
      <w:pPr>
        <w:numPr>
          <w:ilvl w:val="1"/>
          <w:numId w:val="10"/>
        </w:numPr>
        <w:spacing w:after="0"/>
        <w:contextualSpacing/>
        <w:rPr>
          <w:rFonts w:cstheme="minorHAnsi"/>
        </w:rPr>
      </w:pPr>
      <w:r w:rsidRPr="001622A3">
        <w:rPr>
          <w:rFonts w:cstheme="minorHAnsi"/>
        </w:rPr>
        <w:t xml:space="preserve">Aktivnost 1 – prikupljanje informacija o prethodnim znanjima </w:t>
      </w:r>
    </w:p>
    <w:p w:rsidR="00755864" w:rsidRPr="001622A3" w:rsidRDefault="00755864" w:rsidP="00E80474">
      <w:pPr>
        <w:numPr>
          <w:ilvl w:val="1"/>
          <w:numId w:val="10"/>
        </w:numPr>
        <w:spacing w:after="0"/>
        <w:contextualSpacing/>
        <w:rPr>
          <w:rFonts w:cstheme="minorHAnsi"/>
        </w:rPr>
      </w:pPr>
      <w:r w:rsidRPr="001622A3">
        <w:rPr>
          <w:rFonts w:cstheme="minorHAnsi"/>
        </w:rPr>
        <w:t xml:space="preserve">Aktivnost 2 – listići za vrednovanje za učenje  </w:t>
      </w:r>
    </w:p>
    <w:p w:rsidR="00755864" w:rsidRPr="001622A3" w:rsidRDefault="00755864" w:rsidP="00755864">
      <w:pPr>
        <w:spacing w:after="0"/>
        <w:ind w:left="1440"/>
        <w:contextualSpacing/>
        <w:rPr>
          <w:rFonts w:cstheme="minorHAnsi"/>
        </w:rPr>
      </w:pPr>
    </w:p>
    <w:p w:rsidR="00755864" w:rsidRPr="001622A3" w:rsidRDefault="00755864" w:rsidP="00755864">
      <w:pPr>
        <w:rPr>
          <w:rFonts w:cstheme="minorHAnsi"/>
          <w:b/>
        </w:rPr>
      </w:pPr>
      <w:r w:rsidRPr="001622A3">
        <w:rPr>
          <w:rFonts w:cstheme="minorHAnsi"/>
          <w:b/>
        </w:rPr>
        <w:t>Aktivnosti koje obuhvaćaju prilagodbu za učenike s teškoćama</w:t>
      </w:r>
    </w:p>
    <w:p w:rsidR="00755864" w:rsidRPr="001622A3" w:rsidRDefault="00755864" w:rsidP="00E80474">
      <w:pPr>
        <w:numPr>
          <w:ilvl w:val="0"/>
          <w:numId w:val="6"/>
        </w:numPr>
        <w:contextualSpacing/>
        <w:rPr>
          <w:rFonts w:cstheme="minorHAnsi"/>
          <w:b/>
        </w:rPr>
      </w:pPr>
      <w:r w:rsidRPr="001622A3">
        <w:rPr>
          <w:rFonts w:cstheme="minorHAnsi"/>
        </w:rPr>
        <w:t xml:space="preserve">Dopunski zadatci: 179. </w:t>
      </w:r>
    </w:p>
    <w:p w:rsidR="00755864" w:rsidRPr="001622A3" w:rsidRDefault="00755864" w:rsidP="00E80474">
      <w:pPr>
        <w:numPr>
          <w:ilvl w:val="0"/>
          <w:numId w:val="6"/>
        </w:numPr>
        <w:contextualSpacing/>
        <w:rPr>
          <w:rFonts w:cstheme="minorHAnsi"/>
          <w:b/>
        </w:rPr>
      </w:pPr>
      <w:r w:rsidRPr="001622A3">
        <w:rPr>
          <w:rFonts w:cstheme="minorHAnsi"/>
        </w:rPr>
        <w:lastRenderedPageBreak/>
        <w:t xml:space="preserve">Lj. Peretin, D. Vujanović: Matematika 7 - radna bilježnica za pomoć u učenju matematike – </w:t>
      </w:r>
    </w:p>
    <w:p w:rsidR="00755864" w:rsidRPr="001622A3" w:rsidRDefault="00755864" w:rsidP="00755864">
      <w:pPr>
        <w:rPr>
          <w:rFonts w:cstheme="minorHAnsi"/>
          <w:b/>
        </w:rPr>
      </w:pPr>
    </w:p>
    <w:p w:rsidR="00755864" w:rsidRPr="001622A3" w:rsidRDefault="00755864" w:rsidP="00755864">
      <w:pPr>
        <w:rPr>
          <w:rFonts w:cstheme="minorHAnsi"/>
          <w:b/>
        </w:rPr>
      </w:pPr>
      <w:r w:rsidRPr="001622A3">
        <w:rPr>
          <w:rFonts w:cstheme="minorHAnsi"/>
          <w:b/>
        </w:rPr>
        <w:t>Aktivnosti za motiviranje i rad s darovitim učenicima</w:t>
      </w:r>
    </w:p>
    <w:p w:rsidR="00755864" w:rsidRPr="001622A3" w:rsidRDefault="00755864" w:rsidP="00E80474">
      <w:pPr>
        <w:numPr>
          <w:ilvl w:val="0"/>
          <w:numId w:val="12"/>
        </w:numPr>
        <w:tabs>
          <w:tab w:val="left" w:pos="6938"/>
        </w:tabs>
        <w:spacing w:after="0"/>
        <w:contextualSpacing/>
        <w:rPr>
          <w:rFonts w:cstheme="minorHAnsi"/>
          <w:color w:val="FF0000"/>
        </w:rPr>
      </w:pPr>
      <w:r w:rsidRPr="001622A3">
        <w:rPr>
          <w:rFonts w:cstheme="minorHAnsi"/>
        </w:rPr>
        <w:t xml:space="preserve">Z. Martinec: Matematika 7 plus – zbirka zadataka za dodatnu nastavu matematike – </w:t>
      </w:r>
    </w:p>
    <w:p w:rsidR="00755864" w:rsidRPr="001622A3" w:rsidRDefault="00755864" w:rsidP="00E80474">
      <w:pPr>
        <w:numPr>
          <w:ilvl w:val="0"/>
          <w:numId w:val="12"/>
        </w:numPr>
        <w:tabs>
          <w:tab w:val="left" w:pos="6938"/>
        </w:tabs>
        <w:spacing w:after="0"/>
        <w:contextualSpacing/>
        <w:rPr>
          <w:rFonts w:cstheme="minorHAnsi"/>
          <w:color w:val="FF0000"/>
        </w:rPr>
      </w:pPr>
      <w:r w:rsidRPr="001622A3">
        <w:rPr>
          <w:rFonts w:cstheme="minorHAnsi"/>
        </w:rPr>
        <w:t xml:space="preserve">M.Muštra: Dodatna nastava matematike za 7.razred - </w:t>
      </w:r>
    </w:p>
    <w:p w:rsidR="00755864" w:rsidRPr="001622A3" w:rsidRDefault="00755864" w:rsidP="00755864">
      <w:pPr>
        <w:tabs>
          <w:tab w:val="left" w:pos="6938"/>
        </w:tabs>
        <w:spacing w:after="0"/>
        <w:ind w:left="720"/>
        <w:contextualSpacing/>
        <w:rPr>
          <w:rFonts w:cstheme="minorHAnsi"/>
          <w:color w:val="FF0000"/>
        </w:rPr>
      </w:pPr>
    </w:p>
    <w:p w:rsidR="00755864" w:rsidRPr="001622A3" w:rsidRDefault="00755864" w:rsidP="00755864">
      <w:pPr>
        <w:tabs>
          <w:tab w:val="left" w:pos="6938"/>
        </w:tabs>
        <w:rPr>
          <w:rFonts w:cstheme="minorHAnsi"/>
          <w:color w:val="FF0000"/>
        </w:rPr>
      </w:pPr>
      <w:r w:rsidRPr="001622A3">
        <w:rPr>
          <w:rFonts w:cstheme="minorHAnsi"/>
          <w:b/>
        </w:rPr>
        <w:t>Domaća zadaća</w:t>
      </w:r>
    </w:p>
    <w:p w:rsidR="00755864" w:rsidRPr="001622A3" w:rsidRDefault="00755864" w:rsidP="00E80474">
      <w:pPr>
        <w:numPr>
          <w:ilvl w:val="0"/>
          <w:numId w:val="5"/>
        </w:numPr>
        <w:spacing w:after="0"/>
        <w:contextualSpacing/>
        <w:rPr>
          <w:rFonts w:cstheme="minorHAnsi"/>
        </w:rPr>
      </w:pPr>
      <w:r w:rsidRPr="001622A3">
        <w:rPr>
          <w:rFonts w:cstheme="minorHAnsi"/>
        </w:rPr>
        <w:t>Zadatci za vježbu: 164.c – 166.c, 167.b, 168.c</w:t>
      </w:r>
    </w:p>
    <w:p w:rsidR="00755864" w:rsidRPr="001622A3" w:rsidRDefault="00755864" w:rsidP="00755864">
      <w:pPr>
        <w:spacing w:after="0"/>
        <w:ind w:left="720"/>
        <w:contextualSpacing/>
        <w:rPr>
          <w:rFonts w:cstheme="minorHAnsi"/>
        </w:rPr>
      </w:pPr>
    </w:p>
    <w:p w:rsidR="00755864" w:rsidRPr="001622A3" w:rsidRDefault="00755864" w:rsidP="00755864">
      <w:pPr>
        <w:spacing w:after="0"/>
        <w:contextualSpacing/>
        <w:rPr>
          <w:rFonts w:cstheme="minorHAnsi"/>
        </w:rPr>
      </w:pPr>
    </w:p>
    <w:p w:rsidR="00755864" w:rsidRDefault="00755864" w:rsidP="00E80474">
      <w:pPr>
        <w:numPr>
          <w:ilvl w:val="0"/>
          <w:numId w:val="18"/>
        </w:numPr>
        <w:contextualSpacing/>
        <w:rPr>
          <w:rFonts w:cstheme="minorHAnsi"/>
          <w:b/>
          <w:color w:val="00B0F0"/>
        </w:rPr>
      </w:pPr>
      <w:r w:rsidRPr="001622A3">
        <w:rPr>
          <w:rFonts w:cstheme="minorHAnsi"/>
          <w:b/>
          <w:color w:val="00B0F0"/>
        </w:rPr>
        <w:t xml:space="preserve">Dijeljenje racionalnih brojeva </w:t>
      </w:r>
    </w:p>
    <w:p w:rsidR="00755864" w:rsidRPr="001622A3" w:rsidRDefault="00755864" w:rsidP="00755864">
      <w:pPr>
        <w:ind w:left="720"/>
        <w:contextualSpacing/>
        <w:rPr>
          <w:rFonts w:cstheme="minorHAnsi"/>
          <w:b/>
          <w:color w:val="00B0F0"/>
        </w:rPr>
      </w:pPr>
    </w:p>
    <w:p w:rsidR="00755864" w:rsidRPr="001622A3" w:rsidRDefault="00755864" w:rsidP="00755864">
      <w:pPr>
        <w:rPr>
          <w:rFonts w:cstheme="minorHAnsi"/>
          <w:b/>
        </w:rPr>
      </w:pPr>
      <w:r w:rsidRPr="001622A3">
        <w:rPr>
          <w:rFonts w:cstheme="minorHAnsi"/>
          <w:b/>
        </w:rPr>
        <w:t>Aktivnost 1 – Ponavljanje u paru</w:t>
      </w:r>
    </w:p>
    <w:p w:rsidR="00755864" w:rsidRPr="001622A3" w:rsidRDefault="00755864" w:rsidP="00755864">
      <w:pPr>
        <w:rPr>
          <w:rFonts w:cstheme="minorHAnsi"/>
        </w:rPr>
      </w:pPr>
      <w:r w:rsidRPr="001622A3">
        <w:rPr>
          <w:rFonts w:cstheme="minorHAnsi"/>
        </w:rPr>
        <w:t>Učitelj prikuplja informacije o prethodnim znanjima učenika i miskoncepcijama učenika o množenju racionalnih brojeva (vrednovanje za učenje).</w:t>
      </w:r>
    </w:p>
    <w:p w:rsidR="00755864" w:rsidRPr="001622A3" w:rsidRDefault="00755864" w:rsidP="00755864">
      <w:pPr>
        <w:spacing w:after="0"/>
        <w:rPr>
          <w:rFonts w:cstheme="minorHAnsi"/>
        </w:rPr>
      </w:pPr>
      <w:r w:rsidRPr="001622A3">
        <w:rPr>
          <w:rFonts w:cstheme="minorHAnsi"/>
        </w:rPr>
        <w:t xml:space="preserve">Učenici u paru u bilježnicu odgovaraju na pitanja iz rubrike Jeste li razumjeli? </w:t>
      </w:r>
    </w:p>
    <w:p w:rsidR="00755864" w:rsidRPr="001622A3" w:rsidRDefault="00755864" w:rsidP="00B44E56">
      <w:pPr>
        <w:numPr>
          <w:ilvl w:val="0"/>
          <w:numId w:val="38"/>
        </w:numPr>
        <w:contextualSpacing/>
        <w:rPr>
          <w:rFonts w:cstheme="minorHAnsi"/>
        </w:rPr>
      </w:pPr>
      <w:r w:rsidRPr="001622A3">
        <w:rPr>
          <w:rFonts w:cstheme="minorHAnsi"/>
        </w:rPr>
        <w:t>Možemo li racionalnim brojevima zamijeniti mjesta pri množenju? Objasnite.</w:t>
      </w:r>
    </w:p>
    <w:p w:rsidR="00755864" w:rsidRPr="001622A3" w:rsidRDefault="00755864" w:rsidP="00B44E56">
      <w:pPr>
        <w:numPr>
          <w:ilvl w:val="0"/>
          <w:numId w:val="38"/>
        </w:numPr>
        <w:contextualSpacing/>
        <w:rPr>
          <w:rFonts w:cstheme="minorHAnsi"/>
        </w:rPr>
      </w:pPr>
      <w:r w:rsidRPr="001622A3">
        <w:rPr>
          <w:rFonts w:cstheme="minorHAnsi"/>
        </w:rPr>
        <w:t>Mijenja li se umnožak racionalnih brojeva ako proizvoljno odaberemo redoslijed množenja? Kako zovemo to svojstvo?</w:t>
      </w:r>
    </w:p>
    <w:p w:rsidR="00755864" w:rsidRPr="001622A3" w:rsidRDefault="00755864" w:rsidP="00B44E56">
      <w:pPr>
        <w:numPr>
          <w:ilvl w:val="0"/>
          <w:numId w:val="38"/>
        </w:numPr>
        <w:contextualSpacing/>
        <w:rPr>
          <w:rFonts w:cstheme="minorHAnsi"/>
        </w:rPr>
      </w:pPr>
      <w:r w:rsidRPr="001622A3">
        <w:rPr>
          <w:rFonts w:cstheme="minorHAnsi"/>
        </w:rPr>
        <w:t>Koliki je umnožak nekoga racionalnog broja i nule?</w:t>
      </w:r>
    </w:p>
    <w:p w:rsidR="00755864" w:rsidRPr="001622A3" w:rsidRDefault="00755864" w:rsidP="00755864">
      <w:pPr>
        <w:rPr>
          <w:rFonts w:cstheme="minorHAnsi"/>
        </w:rPr>
      </w:pPr>
      <w:r w:rsidRPr="001622A3">
        <w:rPr>
          <w:rFonts w:cstheme="minorHAnsi"/>
        </w:rPr>
        <w:t>Zatim kroz razgovor argumetiraju objašnjenje u paru. Učitelj moderira raspravu (vrednovanje kao učenje).</w:t>
      </w:r>
    </w:p>
    <w:p w:rsidR="00755864" w:rsidRPr="001622A3" w:rsidRDefault="00755864" w:rsidP="00755864">
      <w:pPr>
        <w:rPr>
          <w:rFonts w:cstheme="minorHAnsi"/>
          <w:b/>
        </w:rPr>
      </w:pPr>
      <w:r w:rsidRPr="001622A3">
        <w:rPr>
          <w:rFonts w:cstheme="minorHAnsi"/>
          <w:b/>
        </w:rPr>
        <w:t xml:space="preserve">Aktivnost 2 – Dijeljenje racionalnih brojeva </w:t>
      </w:r>
    </w:p>
    <w:p w:rsidR="00755864" w:rsidRPr="001622A3" w:rsidRDefault="00755864" w:rsidP="00755864">
      <w:pPr>
        <w:spacing w:after="0"/>
        <w:rPr>
          <w:rFonts w:cstheme="minorHAnsi"/>
        </w:rPr>
      </w:pPr>
      <w:r w:rsidRPr="001622A3">
        <w:rPr>
          <w:rFonts w:cstheme="minorHAnsi"/>
        </w:rPr>
        <w:t xml:space="preserve">Uz razgovor s učenicima na </w:t>
      </w:r>
      <w:r w:rsidRPr="001622A3">
        <w:rPr>
          <w:rFonts w:cstheme="minorHAnsi"/>
          <w:i/>
        </w:rPr>
        <w:t xml:space="preserve">Primjeru 11.c,d </w:t>
      </w:r>
      <w:r w:rsidRPr="001622A3">
        <w:rPr>
          <w:rFonts w:cstheme="minorHAnsi"/>
        </w:rPr>
        <w:t xml:space="preserve"> i /ili putem prezentacije (</w:t>
      </w:r>
      <w:r w:rsidRPr="001622A3">
        <w:rPr>
          <w:rFonts w:cstheme="minorHAnsi"/>
          <w:color w:val="7F7F7F" w:themeColor="text1" w:themeTint="80"/>
        </w:rPr>
        <w:t>e-sfera: Racionalni brojevi -&gt; množenje i dijeljenje racionalnih brojeva -&gt; e-Matematika -&gt; Dijeljenje racionalnih brojeva</w:t>
      </w:r>
      <w:r w:rsidRPr="001622A3">
        <w:rPr>
          <w:rFonts w:cstheme="minorHAnsi"/>
        </w:rPr>
        <w:t>) učitelj pokazuje kako dijelimo dva racionalna broja zapisana u obliku razlomka ili u obliku decimalnog broja.</w:t>
      </w:r>
    </w:p>
    <w:p w:rsidR="00755864" w:rsidRPr="001622A3" w:rsidRDefault="00755864" w:rsidP="00755864">
      <w:pPr>
        <w:spacing w:after="0"/>
        <w:rPr>
          <w:rFonts w:cstheme="minorHAnsi"/>
        </w:rPr>
      </w:pPr>
    </w:p>
    <w:p w:rsidR="00755864" w:rsidRPr="001622A3" w:rsidRDefault="00755864" w:rsidP="00755864">
      <w:pPr>
        <w:spacing w:after="0"/>
        <w:rPr>
          <w:rFonts w:cstheme="minorHAnsi"/>
          <w:color w:val="0070C0"/>
        </w:rPr>
      </w:pPr>
      <w:r w:rsidRPr="001622A3">
        <w:rPr>
          <w:rFonts w:cstheme="minorHAnsi"/>
          <w:color w:val="0070C0"/>
        </w:rPr>
        <w:t>Pri dijeljenju racionalnih brojeva možemo sve brojeve zapisati ili u obliku razlomka ili u obliku decimalnog broja.</w:t>
      </w:r>
    </w:p>
    <w:p w:rsidR="00755864" w:rsidRPr="001622A3" w:rsidRDefault="00755864" w:rsidP="00755864">
      <w:pPr>
        <w:spacing w:after="0"/>
        <w:rPr>
          <w:rFonts w:cstheme="minorHAnsi"/>
          <w:color w:val="0070C0"/>
        </w:rPr>
      </w:pPr>
      <w:r w:rsidRPr="001622A3">
        <w:rPr>
          <w:rFonts w:cstheme="minorHAnsi"/>
          <w:color w:val="0070C0"/>
        </w:rPr>
        <w:t>Ako racionalni broj ima beskonačan decimalni zapis onda treba računati u obliku razlomka.</w:t>
      </w:r>
    </w:p>
    <w:p w:rsidR="00755864" w:rsidRPr="001622A3" w:rsidRDefault="00755864" w:rsidP="00755864">
      <w:pPr>
        <w:spacing w:after="0"/>
        <w:rPr>
          <w:rFonts w:cstheme="minorHAnsi"/>
          <w:color w:val="0070C0"/>
        </w:rPr>
      </w:pPr>
    </w:p>
    <w:p w:rsidR="00755864" w:rsidRPr="001622A3" w:rsidRDefault="00755864" w:rsidP="00755864">
      <w:pPr>
        <w:spacing w:after="0"/>
        <w:rPr>
          <w:rFonts w:cstheme="minorHAnsi"/>
          <w:color w:val="0070C0"/>
        </w:rPr>
      </w:pPr>
      <w:r w:rsidRPr="001622A3">
        <w:rPr>
          <w:rFonts w:cstheme="minorHAnsi"/>
          <w:color w:val="0070C0"/>
        </w:rPr>
        <w:t>Kada dijelimo racionalne brojeve prvo odredimo predznak količnika, a potom računamo prema pravilima koja vrijede za nenegativne racionalne brojeve.</w:t>
      </w:r>
    </w:p>
    <w:p w:rsidR="00755864" w:rsidRPr="001622A3" w:rsidRDefault="00755864" w:rsidP="00755864">
      <w:pPr>
        <w:spacing w:after="0"/>
        <w:rPr>
          <w:rFonts w:cstheme="minorHAnsi"/>
          <w:color w:val="0070C0"/>
        </w:rPr>
      </w:pPr>
      <w:r w:rsidRPr="001622A3">
        <w:rPr>
          <w:rFonts w:cstheme="minorHAnsi"/>
          <w:color w:val="0070C0"/>
        </w:rPr>
        <w:t>Recipročna vrijednost broja dobije se tako da se 1 podijeli s tim brojem.</w:t>
      </w:r>
    </w:p>
    <w:p w:rsidR="00755864" w:rsidRPr="001622A3" w:rsidRDefault="00755864" w:rsidP="00755864">
      <w:pPr>
        <w:spacing w:after="0"/>
        <w:rPr>
          <w:rFonts w:cstheme="minorHAnsi"/>
          <w:color w:val="0070C0"/>
        </w:rPr>
      </w:pPr>
    </w:p>
    <w:p w:rsidR="00755864" w:rsidRPr="001622A3" w:rsidRDefault="00755864" w:rsidP="00755864">
      <w:pPr>
        <w:rPr>
          <w:rFonts w:cstheme="minorHAnsi"/>
          <w:b/>
        </w:rPr>
      </w:pPr>
      <w:r w:rsidRPr="001622A3">
        <w:rPr>
          <w:rFonts w:cstheme="minorHAnsi"/>
        </w:rPr>
        <w:t>Učenici rješavaju zadatke 152. – 153. i samostalno provjeravaju ispravnost rješenja. Učitelj pomaže, usmjerava i vodi kroz proces samovrednovanja (vrednovanje kao učenje).</w:t>
      </w:r>
      <w:r w:rsidRPr="001622A3">
        <w:rPr>
          <w:rFonts w:cstheme="minorHAnsi"/>
          <w:color w:val="002060"/>
        </w:rPr>
        <w:t xml:space="preserve"> </w:t>
      </w:r>
      <w:r w:rsidRPr="001622A3">
        <w:rPr>
          <w:rFonts w:cstheme="minorHAnsi"/>
        </w:rPr>
        <w:t xml:space="preserve"> </w:t>
      </w:r>
      <w:r w:rsidRPr="001622A3">
        <w:rPr>
          <w:rFonts w:cstheme="minorHAnsi"/>
          <w:b/>
        </w:rPr>
        <w:t xml:space="preserve"> </w:t>
      </w:r>
    </w:p>
    <w:p w:rsidR="00755864" w:rsidRPr="001622A3" w:rsidRDefault="00755864" w:rsidP="00755864">
      <w:pPr>
        <w:rPr>
          <w:rFonts w:cstheme="minorHAnsi"/>
        </w:rPr>
      </w:pPr>
      <w:r w:rsidRPr="001622A3">
        <w:rPr>
          <w:rFonts w:cstheme="minorHAnsi"/>
          <w:b/>
        </w:rPr>
        <w:t xml:space="preserve">Aktivnost 3 – Uvježbavanje  </w:t>
      </w:r>
    </w:p>
    <w:p w:rsidR="00755864" w:rsidRPr="001622A3" w:rsidRDefault="00755864" w:rsidP="00755864">
      <w:pPr>
        <w:rPr>
          <w:rFonts w:cstheme="minorHAnsi"/>
        </w:rPr>
      </w:pPr>
      <w:r w:rsidRPr="001622A3">
        <w:rPr>
          <w:rFonts w:cstheme="minorHAnsi"/>
        </w:rPr>
        <w:t>Učenici rješavaju zadatke 169.a,b – 175.a,b i samostalno provjeravaju ispravnost rješenja. Učitelj pomaže, usmjerava i vodi kroz proces samovrednovanja(vrednovanje kao učenje).</w:t>
      </w:r>
    </w:p>
    <w:p w:rsidR="00755864" w:rsidRPr="001622A3" w:rsidRDefault="00755864" w:rsidP="00755864">
      <w:pPr>
        <w:tabs>
          <w:tab w:val="left" w:pos="6938"/>
        </w:tabs>
        <w:spacing w:after="0"/>
        <w:rPr>
          <w:rFonts w:cstheme="minorHAnsi"/>
        </w:rPr>
      </w:pPr>
      <w:r w:rsidRPr="001622A3">
        <w:rPr>
          <w:rFonts w:cstheme="minorHAnsi"/>
        </w:rPr>
        <w:t xml:space="preserve">Listići za vrednovanje kao učenje: Pr.3. </w:t>
      </w:r>
    </w:p>
    <w:p w:rsidR="00755864" w:rsidRDefault="00755864" w:rsidP="00755864">
      <w:pPr>
        <w:tabs>
          <w:tab w:val="left" w:pos="6938"/>
        </w:tabs>
        <w:spacing w:after="0"/>
        <w:rPr>
          <w:rFonts w:cstheme="minorHAnsi"/>
        </w:rPr>
      </w:pPr>
      <w:r w:rsidRPr="001622A3">
        <w:rPr>
          <w:rFonts w:cstheme="minorHAnsi"/>
        </w:rPr>
        <w:t>Listići za vrednovanje za učenje: Pr.3. i Listići za vrednovanje za učenje_općenito:  Pr.1. – Pr.5.</w:t>
      </w:r>
    </w:p>
    <w:p w:rsidR="00755864" w:rsidRPr="001622A3" w:rsidRDefault="00755864" w:rsidP="00755864">
      <w:pPr>
        <w:rPr>
          <w:rFonts w:cstheme="minorHAnsi"/>
          <w:b/>
        </w:rPr>
      </w:pPr>
      <w:r w:rsidRPr="001622A3">
        <w:rPr>
          <w:rFonts w:cstheme="minorHAnsi"/>
          <w:b/>
        </w:rPr>
        <w:lastRenderedPageBreak/>
        <w:t>Primjeri vrednovanja</w:t>
      </w:r>
    </w:p>
    <w:p w:rsidR="00755864" w:rsidRPr="001622A3" w:rsidRDefault="00755864" w:rsidP="00E80474">
      <w:pPr>
        <w:numPr>
          <w:ilvl w:val="0"/>
          <w:numId w:val="6"/>
        </w:numPr>
        <w:contextualSpacing/>
        <w:rPr>
          <w:rFonts w:cstheme="minorHAnsi"/>
        </w:rPr>
      </w:pPr>
      <w:r w:rsidRPr="001622A3">
        <w:rPr>
          <w:rFonts w:cstheme="minorHAnsi"/>
        </w:rPr>
        <w:t xml:space="preserve">Vrednovanje kao učenje: </w:t>
      </w:r>
    </w:p>
    <w:p w:rsidR="00755864" w:rsidRPr="001622A3" w:rsidRDefault="00755864" w:rsidP="00E80474">
      <w:pPr>
        <w:numPr>
          <w:ilvl w:val="0"/>
          <w:numId w:val="9"/>
        </w:numPr>
        <w:ind w:left="1418"/>
        <w:contextualSpacing/>
        <w:rPr>
          <w:rFonts w:cstheme="minorHAnsi"/>
        </w:rPr>
      </w:pPr>
      <w:r w:rsidRPr="001622A3">
        <w:rPr>
          <w:rFonts w:cstheme="minorHAnsi"/>
        </w:rPr>
        <w:t>Aktivnosti 1, 2, 3 – samovrednovanje ispravnosti rješavanja zadataka</w:t>
      </w:r>
    </w:p>
    <w:p w:rsidR="00755864" w:rsidRPr="001622A3" w:rsidRDefault="00755864" w:rsidP="00E80474">
      <w:pPr>
        <w:numPr>
          <w:ilvl w:val="0"/>
          <w:numId w:val="9"/>
        </w:numPr>
        <w:ind w:left="1418"/>
        <w:contextualSpacing/>
        <w:rPr>
          <w:rFonts w:cstheme="minorHAnsi"/>
        </w:rPr>
      </w:pPr>
      <w:r w:rsidRPr="001622A3">
        <w:rPr>
          <w:rFonts w:cstheme="minorHAnsi"/>
        </w:rPr>
        <w:t xml:space="preserve">Aktivnost 3 – listići za vrednovanje kao učenje  </w:t>
      </w:r>
    </w:p>
    <w:p w:rsidR="00755864" w:rsidRPr="001622A3" w:rsidRDefault="00755864" w:rsidP="00E80474">
      <w:pPr>
        <w:numPr>
          <w:ilvl w:val="0"/>
          <w:numId w:val="6"/>
        </w:numPr>
        <w:spacing w:after="0"/>
        <w:contextualSpacing/>
        <w:rPr>
          <w:rFonts w:cstheme="minorHAnsi"/>
        </w:rPr>
      </w:pPr>
      <w:r w:rsidRPr="001622A3">
        <w:rPr>
          <w:rFonts w:cstheme="minorHAnsi"/>
        </w:rPr>
        <w:t>Vrednovanje za učenje:</w:t>
      </w:r>
    </w:p>
    <w:p w:rsidR="00755864" w:rsidRPr="001622A3" w:rsidRDefault="00755864" w:rsidP="00E80474">
      <w:pPr>
        <w:numPr>
          <w:ilvl w:val="1"/>
          <w:numId w:val="10"/>
        </w:numPr>
        <w:spacing w:after="0"/>
        <w:contextualSpacing/>
        <w:rPr>
          <w:rFonts w:cstheme="minorHAnsi"/>
        </w:rPr>
      </w:pPr>
      <w:r w:rsidRPr="001622A3">
        <w:rPr>
          <w:rFonts w:cstheme="minorHAnsi"/>
        </w:rPr>
        <w:t xml:space="preserve">Aktivnost 1 – prikupljanje informacija o prethodnim znanjima </w:t>
      </w:r>
    </w:p>
    <w:p w:rsidR="00755864" w:rsidRPr="001622A3" w:rsidRDefault="00755864" w:rsidP="00E80474">
      <w:pPr>
        <w:numPr>
          <w:ilvl w:val="1"/>
          <w:numId w:val="10"/>
        </w:numPr>
        <w:spacing w:after="0"/>
        <w:contextualSpacing/>
        <w:rPr>
          <w:rFonts w:cstheme="minorHAnsi"/>
        </w:rPr>
      </w:pPr>
      <w:r w:rsidRPr="001622A3">
        <w:rPr>
          <w:rFonts w:cstheme="minorHAnsi"/>
        </w:rPr>
        <w:t xml:space="preserve">Aktivnost 3 – listići za vrednovanje za učenje  </w:t>
      </w:r>
    </w:p>
    <w:p w:rsidR="00755864" w:rsidRPr="001622A3" w:rsidRDefault="00755864" w:rsidP="00755864">
      <w:pPr>
        <w:spacing w:after="0"/>
        <w:ind w:left="1440"/>
        <w:contextualSpacing/>
        <w:rPr>
          <w:rFonts w:cstheme="minorHAnsi"/>
        </w:rPr>
      </w:pPr>
    </w:p>
    <w:p w:rsidR="00755864" w:rsidRPr="001622A3" w:rsidRDefault="00755864" w:rsidP="00755864">
      <w:pPr>
        <w:spacing w:before="240"/>
        <w:contextualSpacing/>
        <w:rPr>
          <w:rFonts w:cstheme="minorHAnsi"/>
          <w:b/>
        </w:rPr>
      </w:pPr>
      <w:r w:rsidRPr="001622A3">
        <w:rPr>
          <w:rFonts w:cstheme="minorHAnsi"/>
          <w:b/>
        </w:rPr>
        <w:t>Aktivnosti koje obuhvaćaju prilagodbu za učenike s teškoćama</w:t>
      </w:r>
    </w:p>
    <w:p w:rsidR="00755864" w:rsidRPr="001622A3" w:rsidRDefault="00755864" w:rsidP="00E80474">
      <w:pPr>
        <w:numPr>
          <w:ilvl w:val="0"/>
          <w:numId w:val="6"/>
        </w:numPr>
        <w:spacing w:before="240"/>
        <w:contextualSpacing/>
        <w:rPr>
          <w:rFonts w:cstheme="minorHAnsi"/>
        </w:rPr>
      </w:pPr>
      <w:r w:rsidRPr="001622A3">
        <w:rPr>
          <w:rFonts w:cstheme="minorHAnsi"/>
        </w:rPr>
        <w:t>Dopunski zadatci: 180.</w:t>
      </w:r>
    </w:p>
    <w:p w:rsidR="00755864" w:rsidRPr="001622A3" w:rsidRDefault="00755864" w:rsidP="00E80474">
      <w:pPr>
        <w:numPr>
          <w:ilvl w:val="0"/>
          <w:numId w:val="6"/>
        </w:numPr>
        <w:contextualSpacing/>
        <w:rPr>
          <w:rFonts w:cstheme="minorHAnsi"/>
          <w:b/>
        </w:rPr>
      </w:pPr>
      <w:r w:rsidRPr="001622A3">
        <w:rPr>
          <w:rFonts w:cstheme="minorHAnsi"/>
        </w:rPr>
        <w:t xml:space="preserve">Lj. Peretin, D. Vujanović: Matematika 7 - radna bilježnica za pomoć u učenju matematike – </w:t>
      </w:r>
    </w:p>
    <w:p w:rsidR="00755864" w:rsidRPr="001622A3" w:rsidRDefault="00755864" w:rsidP="00755864">
      <w:pPr>
        <w:rPr>
          <w:rFonts w:cstheme="minorHAnsi"/>
          <w:b/>
        </w:rPr>
      </w:pPr>
      <w:r w:rsidRPr="001622A3">
        <w:rPr>
          <w:rFonts w:cstheme="minorHAnsi"/>
          <w:b/>
        </w:rPr>
        <w:t>Aktivnosti za motiviranje i rad s darovitim učenicima</w:t>
      </w:r>
    </w:p>
    <w:p w:rsidR="00755864" w:rsidRPr="001622A3" w:rsidRDefault="00755864" w:rsidP="00E80474">
      <w:pPr>
        <w:numPr>
          <w:ilvl w:val="0"/>
          <w:numId w:val="12"/>
        </w:numPr>
        <w:tabs>
          <w:tab w:val="left" w:pos="6938"/>
        </w:tabs>
        <w:spacing w:after="0"/>
        <w:contextualSpacing/>
        <w:rPr>
          <w:rFonts w:cstheme="minorHAnsi"/>
          <w:color w:val="FF0000"/>
        </w:rPr>
      </w:pPr>
      <w:r w:rsidRPr="001622A3">
        <w:rPr>
          <w:rFonts w:cstheme="minorHAnsi"/>
        </w:rPr>
        <w:t xml:space="preserve">Z. Martinec: Matematika 7 plus – zbirka zadataka za dodatnu nastavu matematike – </w:t>
      </w:r>
    </w:p>
    <w:p w:rsidR="00755864" w:rsidRPr="001622A3" w:rsidRDefault="00755864" w:rsidP="00E80474">
      <w:pPr>
        <w:numPr>
          <w:ilvl w:val="0"/>
          <w:numId w:val="12"/>
        </w:numPr>
        <w:tabs>
          <w:tab w:val="left" w:pos="6938"/>
        </w:tabs>
        <w:spacing w:after="0"/>
        <w:contextualSpacing/>
        <w:rPr>
          <w:rFonts w:cstheme="minorHAnsi"/>
          <w:color w:val="FF0000"/>
        </w:rPr>
      </w:pPr>
      <w:r w:rsidRPr="001622A3">
        <w:rPr>
          <w:rFonts w:cstheme="minorHAnsi"/>
        </w:rPr>
        <w:t xml:space="preserve">M.Muštra: Dodatna nastava matematike za 7.razred - </w:t>
      </w:r>
    </w:p>
    <w:p w:rsidR="00755864" w:rsidRPr="001622A3" w:rsidRDefault="00755864" w:rsidP="00755864">
      <w:pPr>
        <w:tabs>
          <w:tab w:val="left" w:pos="6938"/>
        </w:tabs>
        <w:spacing w:after="0"/>
        <w:ind w:left="720"/>
        <w:contextualSpacing/>
        <w:rPr>
          <w:rFonts w:cstheme="minorHAnsi"/>
          <w:color w:val="FF0000"/>
        </w:rPr>
      </w:pPr>
    </w:p>
    <w:p w:rsidR="00755864" w:rsidRPr="001622A3" w:rsidRDefault="00755864" w:rsidP="00755864">
      <w:pPr>
        <w:tabs>
          <w:tab w:val="left" w:pos="6938"/>
        </w:tabs>
        <w:rPr>
          <w:rFonts w:cstheme="minorHAnsi"/>
          <w:color w:val="FF0000"/>
        </w:rPr>
      </w:pPr>
      <w:r w:rsidRPr="001622A3">
        <w:rPr>
          <w:rFonts w:cstheme="minorHAnsi"/>
          <w:b/>
        </w:rPr>
        <w:t>Domaća zadaća</w:t>
      </w:r>
    </w:p>
    <w:p w:rsidR="00755864" w:rsidRPr="001622A3" w:rsidRDefault="00755864" w:rsidP="00E80474">
      <w:pPr>
        <w:numPr>
          <w:ilvl w:val="0"/>
          <w:numId w:val="5"/>
        </w:numPr>
        <w:spacing w:after="0"/>
        <w:contextualSpacing/>
        <w:rPr>
          <w:rFonts w:cstheme="minorHAnsi"/>
        </w:rPr>
      </w:pPr>
      <w:r w:rsidRPr="001622A3">
        <w:rPr>
          <w:rFonts w:cstheme="minorHAnsi"/>
        </w:rPr>
        <w:t xml:space="preserve">Zadatci za vježbu: 169.c – 175.c </w:t>
      </w:r>
    </w:p>
    <w:p w:rsidR="00755864" w:rsidRPr="001622A3" w:rsidRDefault="00755864" w:rsidP="00755864">
      <w:pPr>
        <w:spacing w:after="0"/>
        <w:ind w:left="360"/>
        <w:rPr>
          <w:rFonts w:cstheme="minorHAnsi"/>
        </w:rPr>
      </w:pPr>
    </w:p>
    <w:p w:rsidR="00755864" w:rsidRDefault="00755864" w:rsidP="00E80474">
      <w:pPr>
        <w:numPr>
          <w:ilvl w:val="0"/>
          <w:numId w:val="18"/>
        </w:numPr>
        <w:contextualSpacing/>
        <w:rPr>
          <w:rFonts w:cstheme="minorHAnsi"/>
          <w:b/>
          <w:color w:val="00B0F0"/>
        </w:rPr>
      </w:pPr>
      <w:r w:rsidRPr="001622A3">
        <w:rPr>
          <w:rFonts w:cstheme="minorHAnsi"/>
          <w:b/>
          <w:color w:val="00B0F0"/>
        </w:rPr>
        <w:t xml:space="preserve">Zadatci iz svakodnevnog života </w:t>
      </w:r>
    </w:p>
    <w:p w:rsidR="00755864" w:rsidRPr="001622A3" w:rsidRDefault="00755864" w:rsidP="00755864">
      <w:pPr>
        <w:ind w:left="720"/>
        <w:contextualSpacing/>
        <w:rPr>
          <w:rFonts w:cstheme="minorHAnsi"/>
          <w:b/>
          <w:color w:val="00B0F0"/>
        </w:rPr>
      </w:pPr>
    </w:p>
    <w:p w:rsidR="00755864" w:rsidRPr="001622A3" w:rsidRDefault="00755864" w:rsidP="00755864">
      <w:pPr>
        <w:rPr>
          <w:rFonts w:cstheme="minorHAnsi"/>
          <w:b/>
        </w:rPr>
      </w:pPr>
      <w:r w:rsidRPr="001622A3">
        <w:rPr>
          <w:rFonts w:cstheme="minorHAnsi"/>
          <w:b/>
        </w:rPr>
        <w:t>Aktivnost 1 – Ponavljanje u paru</w:t>
      </w:r>
    </w:p>
    <w:p w:rsidR="00755864" w:rsidRPr="001622A3" w:rsidRDefault="00755864" w:rsidP="00755864">
      <w:pPr>
        <w:rPr>
          <w:rFonts w:cstheme="minorHAnsi"/>
        </w:rPr>
      </w:pPr>
      <w:r w:rsidRPr="001622A3">
        <w:rPr>
          <w:rFonts w:cstheme="minorHAnsi"/>
        </w:rPr>
        <w:t>Učitelj prikuplja informacije o prethodnim znanjima učenika i miskoncepcijama učenika o množenju i dijeljenju racionalnih brojeva (vrednovanje za učenje).</w:t>
      </w:r>
    </w:p>
    <w:p w:rsidR="00755864" w:rsidRPr="001622A3" w:rsidRDefault="00755864" w:rsidP="00755864">
      <w:pPr>
        <w:spacing w:after="0"/>
        <w:rPr>
          <w:rFonts w:cstheme="minorHAnsi"/>
        </w:rPr>
      </w:pPr>
      <w:r w:rsidRPr="001622A3">
        <w:rPr>
          <w:rFonts w:cstheme="minorHAnsi"/>
        </w:rPr>
        <w:t xml:space="preserve">Učenici u paru u bilježnicu odgovaraju na pitanja iz rubrike Jeste li razumjeli? </w:t>
      </w:r>
    </w:p>
    <w:p w:rsidR="00755864" w:rsidRPr="001622A3" w:rsidRDefault="00755864" w:rsidP="00B44E56">
      <w:pPr>
        <w:numPr>
          <w:ilvl w:val="0"/>
          <w:numId w:val="62"/>
        </w:numPr>
        <w:spacing w:after="0"/>
        <w:contextualSpacing/>
        <w:rPr>
          <w:rFonts w:cstheme="minorHAnsi"/>
        </w:rPr>
      </w:pPr>
      <w:r w:rsidRPr="001622A3">
        <w:rPr>
          <w:rFonts w:cstheme="minorHAnsi"/>
        </w:rPr>
        <w:t>Što je recipročan broj?</w:t>
      </w:r>
    </w:p>
    <w:p w:rsidR="00755864" w:rsidRPr="001622A3" w:rsidRDefault="00755864" w:rsidP="00B44E56">
      <w:pPr>
        <w:numPr>
          <w:ilvl w:val="0"/>
          <w:numId w:val="62"/>
        </w:numPr>
        <w:spacing w:after="0"/>
        <w:contextualSpacing/>
        <w:rPr>
          <w:rFonts w:cstheme="minorHAnsi"/>
        </w:rPr>
      </w:pPr>
      <w:r w:rsidRPr="001622A3">
        <w:rPr>
          <w:rFonts w:cstheme="minorHAnsi"/>
        </w:rPr>
        <w:t>Kako dijelimo racionalne brojeve?</w:t>
      </w:r>
    </w:p>
    <w:p w:rsidR="00755864" w:rsidRPr="001622A3" w:rsidRDefault="00755864" w:rsidP="00B44E56">
      <w:pPr>
        <w:numPr>
          <w:ilvl w:val="0"/>
          <w:numId w:val="62"/>
        </w:numPr>
        <w:spacing w:after="0"/>
        <w:contextualSpacing/>
        <w:rPr>
          <w:rFonts w:cstheme="minorHAnsi"/>
        </w:rPr>
      </w:pPr>
      <w:r w:rsidRPr="001622A3">
        <w:rPr>
          <w:rFonts w:cstheme="minorHAnsi"/>
        </w:rPr>
        <w:t>Koji predznak ima količnik dvaju brojeva različitog predznaka?</w:t>
      </w:r>
    </w:p>
    <w:p w:rsidR="00755864" w:rsidRPr="001622A3" w:rsidRDefault="00755864" w:rsidP="00B44E56">
      <w:pPr>
        <w:numPr>
          <w:ilvl w:val="0"/>
          <w:numId w:val="62"/>
        </w:numPr>
        <w:spacing w:after="0"/>
        <w:contextualSpacing/>
        <w:rPr>
          <w:rFonts w:cstheme="minorHAnsi"/>
        </w:rPr>
      </w:pPr>
      <w:r w:rsidRPr="001622A3">
        <w:rPr>
          <w:rFonts w:cstheme="minorHAnsi"/>
        </w:rPr>
        <w:t>Kojim je brojevima njihova recipročna vrijednost jednaka njima samima?</w:t>
      </w:r>
    </w:p>
    <w:p w:rsidR="00755864" w:rsidRPr="001622A3" w:rsidRDefault="00755864" w:rsidP="00B44E56">
      <w:pPr>
        <w:numPr>
          <w:ilvl w:val="0"/>
          <w:numId w:val="62"/>
        </w:numPr>
        <w:contextualSpacing/>
        <w:rPr>
          <w:rFonts w:cstheme="minorHAnsi"/>
        </w:rPr>
      </w:pPr>
      <w:r w:rsidRPr="001622A3">
        <w:rPr>
          <w:rFonts w:cstheme="minorHAnsi"/>
        </w:rPr>
        <w:t>Na koju računsku radnju svodimo dijeljenje racionalnih brojeva?</w:t>
      </w:r>
    </w:p>
    <w:p w:rsidR="00755864" w:rsidRPr="001622A3" w:rsidRDefault="00755864" w:rsidP="00755864">
      <w:pPr>
        <w:rPr>
          <w:rFonts w:cstheme="minorHAnsi"/>
        </w:rPr>
      </w:pPr>
      <w:r w:rsidRPr="001622A3">
        <w:rPr>
          <w:rFonts w:cstheme="minorHAnsi"/>
        </w:rPr>
        <w:t>Zatim kroz razgovor argumetiraju objašnjenje u paru. Učitelj moderira raspravu (vrednovanje kao učenje).</w:t>
      </w:r>
      <w:r w:rsidRPr="001622A3">
        <w:rPr>
          <w:rFonts w:cstheme="minorHAnsi"/>
          <w:color w:val="002060"/>
        </w:rPr>
        <w:t xml:space="preserve">                                                  </w:t>
      </w:r>
    </w:p>
    <w:p w:rsidR="00755864" w:rsidRPr="001622A3" w:rsidRDefault="00755864" w:rsidP="00755864">
      <w:pPr>
        <w:rPr>
          <w:rFonts w:cstheme="minorHAnsi"/>
          <w:b/>
        </w:rPr>
      </w:pPr>
      <w:r w:rsidRPr="001622A3">
        <w:rPr>
          <w:rFonts w:cstheme="minorHAnsi"/>
          <w:b/>
        </w:rPr>
        <w:t>Aktivnost 2 – Povežite i primjenite</w:t>
      </w:r>
    </w:p>
    <w:p w:rsidR="00755864" w:rsidRPr="001622A3" w:rsidRDefault="00755864" w:rsidP="00755864">
      <w:pPr>
        <w:rPr>
          <w:rFonts w:cstheme="minorHAnsi"/>
          <w:b/>
        </w:rPr>
      </w:pPr>
      <w:r w:rsidRPr="001622A3">
        <w:rPr>
          <w:rFonts w:cstheme="minorHAnsi"/>
        </w:rPr>
        <w:t>Učenici rješavaju zadatke 181., 183. i samostalno provjeravaju ispravnost rješenja. Učitelj pomaže, usmjerava i vodi kroz proces samovrednovanja (vrednovanje kao učenje).</w:t>
      </w:r>
    </w:p>
    <w:p w:rsidR="00755864" w:rsidRPr="001622A3" w:rsidRDefault="00755864" w:rsidP="00755864">
      <w:pPr>
        <w:rPr>
          <w:rFonts w:cstheme="minorHAnsi"/>
          <w:b/>
        </w:rPr>
      </w:pPr>
      <w:r w:rsidRPr="001622A3">
        <w:rPr>
          <w:rFonts w:cstheme="minorHAnsi"/>
          <w:b/>
        </w:rPr>
        <w:t>Aktivnost 3 – Iz svijeta rada</w:t>
      </w:r>
    </w:p>
    <w:p w:rsidR="00755864" w:rsidRPr="001622A3" w:rsidRDefault="00755864" w:rsidP="00755864">
      <w:pPr>
        <w:rPr>
          <w:rFonts w:cstheme="minorHAnsi"/>
        </w:rPr>
      </w:pPr>
      <w:r w:rsidRPr="001622A3">
        <w:rPr>
          <w:rFonts w:cstheme="minorHAnsi"/>
        </w:rPr>
        <w:t>Učenici rješavaju zadatak 188. i samostalno provjeravaju ispravnost rješenja. Učitelj pomaže, usmjerava i vodi kroz proces samovrednovanja (vrednovanje kao učenje).</w:t>
      </w:r>
    </w:p>
    <w:p w:rsidR="00755864" w:rsidRDefault="00755864" w:rsidP="00755864">
      <w:pPr>
        <w:rPr>
          <w:rFonts w:cstheme="minorHAnsi"/>
          <w:b/>
        </w:rPr>
      </w:pPr>
      <w:r w:rsidRPr="001622A3">
        <w:rPr>
          <w:rFonts w:cstheme="minorHAnsi"/>
          <w:b/>
        </w:rPr>
        <w:t xml:space="preserve">Aktivnost 4 – Uvježbavanje  </w:t>
      </w:r>
    </w:p>
    <w:p w:rsidR="00755864" w:rsidRPr="001622A3" w:rsidRDefault="00755864" w:rsidP="00755864">
      <w:pPr>
        <w:rPr>
          <w:rFonts w:cstheme="minorHAnsi"/>
        </w:rPr>
      </w:pPr>
      <w:r w:rsidRPr="001622A3">
        <w:rPr>
          <w:rFonts w:cstheme="minorHAnsi"/>
        </w:rPr>
        <w:lastRenderedPageBreak/>
        <w:t xml:space="preserve">Učenici rješavaju zadatke na </w:t>
      </w:r>
      <w:r w:rsidRPr="001622A3">
        <w:rPr>
          <w:rFonts w:cstheme="minorHAnsi"/>
          <w:color w:val="7F7F7F" w:themeColor="text1" w:themeTint="80"/>
        </w:rPr>
        <w:t>e-sferi: Racionalni brojevi -&gt; Množenje i dijeljenje racionalnih brojeva -&gt; Matematika +   -&gt; provjera znanja Množenje i dijeljenje racionalnih brojeva (kratki kviz)</w:t>
      </w:r>
      <w:r w:rsidRPr="001622A3">
        <w:rPr>
          <w:rFonts w:cstheme="minorHAnsi"/>
        </w:rPr>
        <w:t xml:space="preserve"> te samostalno provjeravaju ispravnost rješenja. Učitelj pomaže, usmjerava i vodi kroz proces samovrednovanja (vrednovanje kao učenje).</w:t>
      </w:r>
    </w:p>
    <w:p w:rsidR="00755864" w:rsidRPr="001622A3" w:rsidRDefault="00755864" w:rsidP="00755864">
      <w:pPr>
        <w:spacing w:after="0"/>
        <w:rPr>
          <w:rFonts w:cstheme="minorHAnsi"/>
        </w:rPr>
      </w:pPr>
      <w:r w:rsidRPr="001622A3">
        <w:rPr>
          <w:rFonts w:cstheme="minorHAnsi"/>
        </w:rPr>
        <w:t xml:space="preserve">Listići za vrednovanje kao učenje: Pr.4. </w:t>
      </w:r>
    </w:p>
    <w:p w:rsidR="00755864" w:rsidRPr="001622A3" w:rsidRDefault="00755864" w:rsidP="00755864">
      <w:pPr>
        <w:spacing w:after="0"/>
        <w:rPr>
          <w:rFonts w:cstheme="minorHAnsi"/>
          <w:color w:val="002060"/>
        </w:rPr>
      </w:pPr>
      <w:r w:rsidRPr="001622A3">
        <w:rPr>
          <w:rFonts w:cstheme="minorHAnsi"/>
        </w:rPr>
        <w:t>Listići za vrednovanje za učenje: Pr.4. i Listići za vrednovanje za učenje_općenito:  Pr.1. – Pr.5.</w:t>
      </w:r>
      <w:r w:rsidRPr="001622A3">
        <w:rPr>
          <w:rFonts w:cstheme="minorHAnsi"/>
          <w:color w:val="002060"/>
        </w:rPr>
        <w:t xml:space="preserve">    </w:t>
      </w:r>
    </w:p>
    <w:p w:rsidR="00755864" w:rsidRPr="001622A3" w:rsidRDefault="00755864" w:rsidP="00755864">
      <w:pPr>
        <w:spacing w:after="0"/>
        <w:rPr>
          <w:rFonts w:cstheme="minorHAnsi"/>
          <w:color w:val="002060"/>
        </w:rPr>
      </w:pPr>
    </w:p>
    <w:p w:rsidR="00755864" w:rsidRPr="001622A3" w:rsidRDefault="00755864" w:rsidP="00755864">
      <w:pPr>
        <w:spacing w:after="0"/>
        <w:rPr>
          <w:rFonts w:cstheme="minorHAnsi"/>
          <w:b/>
        </w:rPr>
      </w:pPr>
      <w:r w:rsidRPr="001622A3">
        <w:rPr>
          <w:rFonts w:cstheme="minorHAnsi"/>
          <w:b/>
        </w:rPr>
        <w:t>Primjeri vrednovanja</w:t>
      </w:r>
    </w:p>
    <w:p w:rsidR="00755864" w:rsidRPr="001622A3" w:rsidRDefault="00755864" w:rsidP="00E80474">
      <w:pPr>
        <w:numPr>
          <w:ilvl w:val="0"/>
          <w:numId w:val="6"/>
        </w:numPr>
        <w:contextualSpacing/>
        <w:rPr>
          <w:rFonts w:cstheme="minorHAnsi"/>
        </w:rPr>
      </w:pPr>
      <w:r w:rsidRPr="001622A3">
        <w:rPr>
          <w:rFonts w:cstheme="minorHAnsi"/>
        </w:rPr>
        <w:t xml:space="preserve">Vrednovanje kao učenje: </w:t>
      </w:r>
    </w:p>
    <w:p w:rsidR="00755864" w:rsidRPr="001622A3" w:rsidRDefault="00755864" w:rsidP="00E80474">
      <w:pPr>
        <w:numPr>
          <w:ilvl w:val="0"/>
          <w:numId w:val="9"/>
        </w:numPr>
        <w:ind w:left="1418"/>
        <w:contextualSpacing/>
        <w:rPr>
          <w:rFonts w:cstheme="minorHAnsi"/>
        </w:rPr>
      </w:pPr>
      <w:r w:rsidRPr="001622A3">
        <w:rPr>
          <w:rFonts w:cstheme="minorHAnsi"/>
        </w:rPr>
        <w:t>Aktivnosti 1, 2, 3, 4 – samovrednovanje ispravnosti rješavanja zadataka</w:t>
      </w:r>
    </w:p>
    <w:p w:rsidR="00755864" w:rsidRPr="001622A3" w:rsidRDefault="00755864" w:rsidP="00E80474">
      <w:pPr>
        <w:numPr>
          <w:ilvl w:val="0"/>
          <w:numId w:val="9"/>
        </w:numPr>
        <w:ind w:left="1418"/>
        <w:contextualSpacing/>
        <w:rPr>
          <w:rFonts w:cstheme="minorHAnsi"/>
        </w:rPr>
      </w:pPr>
      <w:r w:rsidRPr="001622A3">
        <w:rPr>
          <w:rFonts w:cstheme="minorHAnsi"/>
        </w:rPr>
        <w:t>e-sferi: Racionalni brojevi -&gt; Množenje i dijeljenje racionalnih brojeva -&gt; Matematika +   -&gt; provjera znanja Množenje i dijeljenje racionalnih brojeva (kratki kviz)</w:t>
      </w:r>
    </w:p>
    <w:p w:rsidR="00755864" w:rsidRPr="001622A3" w:rsidRDefault="00755864" w:rsidP="00E80474">
      <w:pPr>
        <w:numPr>
          <w:ilvl w:val="0"/>
          <w:numId w:val="9"/>
        </w:numPr>
        <w:ind w:left="1418"/>
        <w:contextualSpacing/>
        <w:rPr>
          <w:rFonts w:cstheme="minorHAnsi"/>
        </w:rPr>
      </w:pPr>
      <w:r w:rsidRPr="001622A3">
        <w:rPr>
          <w:rFonts w:cstheme="minorHAnsi"/>
        </w:rPr>
        <w:t xml:space="preserve">Aktivnost 4 – listići za vrednovanje kao učenje </w:t>
      </w:r>
    </w:p>
    <w:p w:rsidR="00755864" w:rsidRPr="001622A3" w:rsidRDefault="00755864" w:rsidP="00E80474">
      <w:pPr>
        <w:numPr>
          <w:ilvl w:val="0"/>
          <w:numId w:val="6"/>
        </w:numPr>
        <w:contextualSpacing/>
        <w:rPr>
          <w:rFonts w:cstheme="minorHAnsi"/>
        </w:rPr>
      </w:pPr>
      <w:r w:rsidRPr="001622A3">
        <w:rPr>
          <w:rFonts w:cstheme="minorHAnsi"/>
        </w:rPr>
        <w:t>Vrednovanje za učenje:</w:t>
      </w:r>
    </w:p>
    <w:p w:rsidR="00755864" w:rsidRPr="001622A3" w:rsidRDefault="00755864" w:rsidP="00E80474">
      <w:pPr>
        <w:numPr>
          <w:ilvl w:val="1"/>
          <w:numId w:val="10"/>
        </w:numPr>
        <w:spacing w:after="0"/>
        <w:contextualSpacing/>
        <w:rPr>
          <w:rFonts w:cstheme="minorHAnsi"/>
        </w:rPr>
      </w:pPr>
      <w:r w:rsidRPr="001622A3">
        <w:rPr>
          <w:rFonts w:cstheme="minorHAnsi"/>
        </w:rPr>
        <w:t xml:space="preserve">Aktivnost 1 – prikupljanje informacija o prethodnim znanjima </w:t>
      </w:r>
    </w:p>
    <w:p w:rsidR="00755864" w:rsidRPr="001622A3" w:rsidRDefault="00755864" w:rsidP="00E80474">
      <w:pPr>
        <w:numPr>
          <w:ilvl w:val="1"/>
          <w:numId w:val="10"/>
        </w:numPr>
        <w:spacing w:after="0"/>
        <w:contextualSpacing/>
        <w:rPr>
          <w:rFonts w:cstheme="minorHAnsi"/>
          <w:b/>
        </w:rPr>
      </w:pPr>
      <w:r w:rsidRPr="001622A3">
        <w:rPr>
          <w:rFonts w:cstheme="minorHAnsi"/>
        </w:rPr>
        <w:t>Aktivnost 4 – listići za vrednovanje za učenje</w:t>
      </w:r>
    </w:p>
    <w:p w:rsidR="00755864" w:rsidRPr="001622A3" w:rsidRDefault="00755864" w:rsidP="00755864">
      <w:pPr>
        <w:spacing w:after="0"/>
        <w:ind w:left="1440"/>
        <w:contextualSpacing/>
        <w:rPr>
          <w:rFonts w:cstheme="minorHAnsi"/>
          <w:b/>
        </w:rPr>
      </w:pPr>
    </w:p>
    <w:p w:rsidR="00755864" w:rsidRPr="001622A3" w:rsidRDefault="00755864" w:rsidP="00755864">
      <w:pPr>
        <w:rPr>
          <w:rFonts w:cstheme="minorHAnsi"/>
          <w:b/>
        </w:rPr>
      </w:pPr>
      <w:r w:rsidRPr="001622A3">
        <w:rPr>
          <w:rFonts w:cstheme="minorHAnsi"/>
          <w:b/>
        </w:rPr>
        <w:t xml:space="preserve">Razrađeni problemski zadatci, zadatci za poticanje kritičkog razmišljanja, kreativnosti i/ili istraživački zadatci </w:t>
      </w:r>
    </w:p>
    <w:p w:rsidR="00755864" w:rsidRPr="001622A3" w:rsidRDefault="00755864" w:rsidP="00E80474">
      <w:pPr>
        <w:numPr>
          <w:ilvl w:val="0"/>
          <w:numId w:val="6"/>
        </w:numPr>
        <w:spacing w:after="0" w:line="240" w:lineRule="auto"/>
        <w:contextualSpacing/>
        <w:rPr>
          <w:rFonts w:cstheme="minorHAnsi"/>
        </w:rPr>
      </w:pPr>
      <w:r w:rsidRPr="001622A3">
        <w:rPr>
          <w:rFonts w:cstheme="minorHAnsi"/>
        </w:rPr>
        <w:t>Povežite i primjenite: 181., 183.</w:t>
      </w:r>
    </w:p>
    <w:p w:rsidR="00755864" w:rsidRPr="001622A3" w:rsidRDefault="00755864" w:rsidP="00E80474">
      <w:pPr>
        <w:numPr>
          <w:ilvl w:val="0"/>
          <w:numId w:val="6"/>
        </w:numPr>
        <w:spacing w:after="0" w:line="240" w:lineRule="auto"/>
        <w:contextualSpacing/>
        <w:rPr>
          <w:rFonts w:cstheme="minorHAnsi"/>
          <w:b/>
        </w:rPr>
      </w:pPr>
      <w:r w:rsidRPr="001622A3">
        <w:rPr>
          <w:rFonts w:cstheme="minorHAnsi"/>
        </w:rPr>
        <w:t>Iz svijeta rada: 188.</w:t>
      </w:r>
    </w:p>
    <w:p w:rsidR="00755864" w:rsidRPr="001622A3" w:rsidRDefault="00755864" w:rsidP="00755864">
      <w:pPr>
        <w:spacing w:after="0" w:line="240" w:lineRule="auto"/>
        <w:rPr>
          <w:rFonts w:cstheme="minorHAnsi"/>
          <w:b/>
        </w:rPr>
      </w:pPr>
    </w:p>
    <w:p w:rsidR="00755864" w:rsidRPr="001622A3" w:rsidRDefault="00755864" w:rsidP="00755864">
      <w:pPr>
        <w:spacing w:after="0" w:line="240" w:lineRule="auto"/>
        <w:rPr>
          <w:rFonts w:cstheme="minorHAnsi"/>
          <w:b/>
        </w:rPr>
      </w:pPr>
      <w:r w:rsidRPr="001622A3">
        <w:rPr>
          <w:rFonts w:cstheme="minorHAnsi"/>
          <w:b/>
        </w:rPr>
        <w:t>Aktivnosti u kojima je vidljiva interdisciplinarnost</w:t>
      </w:r>
    </w:p>
    <w:p w:rsidR="00755864" w:rsidRPr="001622A3" w:rsidRDefault="00755864" w:rsidP="00755864">
      <w:pPr>
        <w:spacing w:after="0" w:line="240" w:lineRule="auto"/>
        <w:rPr>
          <w:rFonts w:cstheme="minorHAnsi"/>
          <w:b/>
        </w:rPr>
      </w:pPr>
    </w:p>
    <w:p w:rsidR="00755864" w:rsidRPr="001622A3" w:rsidRDefault="00755864" w:rsidP="00E80474">
      <w:pPr>
        <w:numPr>
          <w:ilvl w:val="0"/>
          <w:numId w:val="6"/>
        </w:numPr>
        <w:contextualSpacing/>
        <w:rPr>
          <w:rFonts w:cstheme="minorHAnsi"/>
          <w:b/>
        </w:rPr>
      </w:pPr>
      <w:r w:rsidRPr="001622A3">
        <w:rPr>
          <w:rFonts w:cstheme="minorHAnsi"/>
        </w:rPr>
        <w:t>Aktivnosti 2, 3, 4, Domaća zadaća - svakodnevni život</w:t>
      </w:r>
    </w:p>
    <w:p w:rsidR="00755864" w:rsidRPr="001622A3" w:rsidRDefault="00755864" w:rsidP="00755864">
      <w:pPr>
        <w:rPr>
          <w:rFonts w:cstheme="minorHAnsi"/>
          <w:b/>
        </w:rPr>
      </w:pPr>
      <w:r w:rsidRPr="001622A3">
        <w:rPr>
          <w:rFonts w:cstheme="minorHAnsi"/>
          <w:b/>
        </w:rPr>
        <w:t>Aktivnosti koje obuhvaćaju prilagodbe za učenike s teškoćama</w:t>
      </w:r>
    </w:p>
    <w:p w:rsidR="00755864" w:rsidRPr="001622A3" w:rsidRDefault="00755864" w:rsidP="00E80474">
      <w:pPr>
        <w:numPr>
          <w:ilvl w:val="0"/>
          <w:numId w:val="12"/>
        </w:numPr>
        <w:tabs>
          <w:tab w:val="left" w:pos="6938"/>
        </w:tabs>
        <w:contextualSpacing/>
        <w:rPr>
          <w:rFonts w:cstheme="minorHAnsi"/>
        </w:rPr>
      </w:pPr>
      <w:r w:rsidRPr="001622A3">
        <w:rPr>
          <w:rFonts w:cstheme="minorHAnsi"/>
        </w:rPr>
        <w:t xml:space="preserve">Lj. Peretin, D. Vujanović: Matematika 7 - radna bilježnica za pomoć u učenju matematike – </w:t>
      </w:r>
    </w:p>
    <w:p w:rsidR="00755864" w:rsidRPr="001622A3" w:rsidRDefault="00755864" w:rsidP="00755864">
      <w:pPr>
        <w:rPr>
          <w:rFonts w:cstheme="minorHAnsi"/>
          <w:b/>
        </w:rPr>
      </w:pPr>
      <w:r w:rsidRPr="001622A3">
        <w:rPr>
          <w:rFonts w:cstheme="minorHAnsi"/>
          <w:b/>
        </w:rPr>
        <w:t>Aktivnosti za motiviranje i rad s darovitim učenicima</w:t>
      </w:r>
    </w:p>
    <w:p w:rsidR="00755864" w:rsidRPr="001622A3" w:rsidRDefault="00755864" w:rsidP="00E80474">
      <w:pPr>
        <w:numPr>
          <w:ilvl w:val="0"/>
          <w:numId w:val="12"/>
        </w:numPr>
        <w:tabs>
          <w:tab w:val="left" w:pos="6938"/>
        </w:tabs>
        <w:spacing w:after="0"/>
        <w:contextualSpacing/>
        <w:rPr>
          <w:rFonts w:cstheme="minorHAnsi"/>
          <w:color w:val="000000" w:themeColor="text1"/>
        </w:rPr>
      </w:pPr>
      <w:r w:rsidRPr="001622A3">
        <w:rPr>
          <w:rFonts w:cstheme="minorHAnsi"/>
          <w:color w:val="000000" w:themeColor="text1"/>
        </w:rPr>
        <w:t>Dodatni zadatci: 191.</w:t>
      </w:r>
    </w:p>
    <w:p w:rsidR="00755864" w:rsidRPr="001622A3" w:rsidRDefault="00755864" w:rsidP="00E80474">
      <w:pPr>
        <w:numPr>
          <w:ilvl w:val="0"/>
          <w:numId w:val="12"/>
        </w:numPr>
        <w:tabs>
          <w:tab w:val="left" w:pos="6938"/>
        </w:tabs>
        <w:spacing w:after="0"/>
        <w:contextualSpacing/>
        <w:rPr>
          <w:rFonts w:cstheme="minorHAnsi"/>
          <w:color w:val="FF0000"/>
        </w:rPr>
      </w:pPr>
      <w:r w:rsidRPr="001622A3">
        <w:rPr>
          <w:rFonts w:cstheme="minorHAnsi"/>
        </w:rPr>
        <w:t xml:space="preserve">Z. Martinec: Matematika 7 plus – zbirka zadataka za dodatnu nastavu matematike – </w:t>
      </w:r>
    </w:p>
    <w:p w:rsidR="00755864" w:rsidRPr="001622A3" w:rsidRDefault="00755864" w:rsidP="00E80474">
      <w:pPr>
        <w:numPr>
          <w:ilvl w:val="0"/>
          <w:numId w:val="12"/>
        </w:numPr>
        <w:tabs>
          <w:tab w:val="left" w:pos="6938"/>
        </w:tabs>
        <w:spacing w:after="0"/>
        <w:contextualSpacing/>
        <w:rPr>
          <w:rFonts w:cstheme="minorHAnsi"/>
          <w:color w:val="FF0000"/>
        </w:rPr>
      </w:pPr>
      <w:r w:rsidRPr="001622A3">
        <w:rPr>
          <w:rFonts w:cstheme="minorHAnsi"/>
        </w:rPr>
        <w:t xml:space="preserve">M.Muštra: Dodatna nastava matematike za 7.razred - </w:t>
      </w:r>
    </w:p>
    <w:p w:rsidR="00755864" w:rsidRPr="001622A3" w:rsidRDefault="00755864" w:rsidP="00755864">
      <w:pPr>
        <w:tabs>
          <w:tab w:val="left" w:pos="6938"/>
        </w:tabs>
        <w:spacing w:after="0"/>
        <w:rPr>
          <w:rFonts w:cstheme="minorHAnsi"/>
        </w:rPr>
      </w:pPr>
      <w:r w:rsidRPr="001622A3">
        <w:rPr>
          <w:rFonts w:cstheme="minorHAnsi"/>
        </w:rPr>
        <w:t xml:space="preserve">                           </w:t>
      </w:r>
    </w:p>
    <w:p w:rsidR="00755864" w:rsidRPr="001622A3" w:rsidRDefault="00755864" w:rsidP="00755864">
      <w:pPr>
        <w:rPr>
          <w:rFonts w:cstheme="minorHAnsi"/>
          <w:b/>
        </w:rPr>
      </w:pPr>
      <w:r w:rsidRPr="001622A3">
        <w:rPr>
          <w:rFonts w:cstheme="minorHAnsi"/>
          <w:b/>
        </w:rPr>
        <w:t>Domaća zadaća</w:t>
      </w:r>
    </w:p>
    <w:p w:rsidR="00755864" w:rsidRPr="001622A3" w:rsidRDefault="00755864" w:rsidP="00E80474">
      <w:pPr>
        <w:numPr>
          <w:ilvl w:val="0"/>
          <w:numId w:val="5"/>
        </w:numPr>
        <w:spacing w:after="0"/>
        <w:contextualSpacing/>
        <w:rPr>
          <w:rFonts w:cstheme="minorHAnsi"/>
        </w:rPr>
      </w:pPr>
      <w:r w:rsidRPr="001622A3">
        <w:rPr>
          <w:rFonts w:cstheme="minorHAnsi"/>
        </w:rPr>
        <w:t>Povežite i primijenite: 184., 185.</w:t>
      </w:r>
    </w:p>
    <w:p w:rsidR="00755864" w:rsidRPr="001622A3" w:rsidRDefault="00755864" w:rsidP="00E80474">
      <w:pPr>
        <w:numPr>
          <w:ilvl w:val="0"/>
          <w:numId w:val="5"/>
        </w:numPr>
        <w:spacing w:after="0" w:line="240" w:lineRule="auto"/>
        <w:contextualSpacing/>
        <w:rPr>
          <w:rFonts w:cstheme="minorHAnsi"/>
        </w:rPr>
      </w:pPr>
      <w:r w:rsidRPr="001622A3">
        <w:rPr>
          <w:rFonts w:cstheme="minorHAnsi"/>
        </w:rPr>
        <w:t>Iz svijeta rada: 187.</w:t>
      </w:r>
    </w:p>
    <w:p w:rsidR="00755864" w:rsidRPr="001622A3" w:rsidRDefault="00755864" w:rsidP="00755864">
      <w:pPr>
        <w:spacing w:after="0"/>
        <w:ind w:left="720"/>
        <w:contextualSpacing/>
        <w:rPr>
          <w:rFonts w:cstheme="minorHAnsi"/>
        </w:rPr>
      </w:pPr>
    </w:p>
    <w:p w:rsidR="00755864" w:rsidRPr="001622A3" w:rsidRDefault="00755864" w:rsidP="00755864">
      <w:pPr>
        <w:spacing w:after="0"/>
        <w:ind w:left="720"/>
        <w:contextualSpacing/>
        <w:rPr>
          <w:rFonts w:cstheme="minorHAnsi"/>
        </w:rPr>
      </w:pPr>
    </w:p>
    <w:p w:rsidR="00755864" w:rsidRDefault="00755864" w:rsidP="00E80474">
      <w:pPr>
        <w:numPr>
          <w:ilvl w:val="0"/>
          <w:numId w:val="18"/>
        </w:numPr>
        <w:contextualSpacing/>
        <w:rPr>
          <w:rFonts w:cstheme="minorHAnsi"/>
          <w:b/>
          <w:color w:val="00B0F0"/>
        </w:rPr>
      </w:pPr>
      <w:r w:rsidRPr="001622A3">
        <w:rPr>
          <w:rFonts w:cstheme="minorHAnsi"/>
          <w:b/>
          <w:color w:val="00B0F0"/>
        </w:rPr>
        <w:t>Uvježbavanje</w:t>
      </w:r>
    </w:p>
    <w:p w:rsidR="00755864" w:rsidRPr="001622A3" w:rsidRDefault="00755864" w:rsidP="00755864">
      <w:pPr>
        <w:ind w:left="720"/>
        <w:contextualSpacing/>
        <w:rPr>
          <w:rFonts w:cstheme="minorHAnsi"/>
          <w:b/>
          <w:color w:val="00B0F0"/>
        </w:rPr>
      </w:pPr>
    </w:p>
    <w:p w:rsidR="00755864" w:rsidRPr="001622A3" w:rsidRDefault="00755864" w:rsidP="00755864">
      <w:pPr>
        <w:rPr>
          <w:rFonts w:cstheme="minorHAnsi"/>
          <w:b/>
        </w:rPr>
      </w:pPr>
      <w:r w:rsidRPr="001622A3">
        <w:rPr>
          <w:rFonts w:cstheme="minorHAnsi"/>
          <w:b/>
        </w:rPr>
        <w:t xml:space="preserve">Aktivnost 1 – Ponavljanje </w:t>
      </w:r>
    </w:p>
    <w:p w:rsidR="00755864" w:rsidRPr="001622A3" w:rsidRDefault="00755864" w:rsidP="00755864">
      <w:pPr>
        <w:tabs>
          <w:tab w:val="left" w:pos="6938"/>
        </w:tabs>
        <w:spacing w:after="0" w:line="240" w:lineRule="auto"/>
        <w:rPr>
          <w:rFonts w:cstheme="minorHAnsi"/>
        </w:rPr>
      </w:pPr>
      <w:r w:rsidRPr="001622A3">
        <w:rPr>
          <w:rFonts w:cstheme="minorHAnsi"/>
        </w:rPr>
        <w:t>Učitelj prikuplja informacije o prethodnim znanjima učenika i miskoncepcijama učenika o množenju i dijeljenju racionalnih brojeva (vrednovanje za učenje).</w:t>
      </w:r>
    </w:p>
    <w:p w:rsidR="00755864" w:rsidRPr="001622A3" w:rsidRDefault="00755864" w:rsidP="00755864">
      <w:pPr>
        <w:tabs>
          <w:tab w:val="left" w:pos="6938"/>
        </w:tabs>
        <w:spacing w:after="0" w:line="240" w:lineRule="auto"/>
        <w:rPr>
          <w:rFonts w:cstheme="minorHAnsi"/>
        </w:rPr>
      </w:pPr>
    </w:p>
    <w:p w:rsidR="00755864" w:rsidRPr="001622A3" w:rsidRDefault="00755864" w:rsidP="00755864">
      <w:pPr>
        <w:spacing w:after="0"/>
        <w:rPr>
          <w:rFonts w:cstheme="minorHAnsi"/>
          <w:b/>
        </w:rPr>
      </w:pPr>
    </w:p>
    <w:p w:rsidR="00755864" w:rsidRPr="001622A3" w:rsidRDefault="00755864" w:rsidP="00755864">
      <w:pPr>
        <w:spacing w:after="0"/>
        <w:rPr>
          <w:rFonts w:cstheme="minorHAnsi"/>
          <w:b/>
        </w:rPr>
      </w:pPr>
      <w:r w:rsidRPr="001622A3">
        <w:rPr>
          <w:rFonts w:cstheme="minorHAnsi"/>
          <w:b/>
        </w:rPr>
        <w:t xml:space="preserve">Aktivnost 2 – Uvježbavanje  </w:t>
      </w:r>
    </w:p>
    <w:p w:rsidR="00755864" w:rsidRPr="001622A3" w:rsidRDefault="00755864" w:rsidP="00755864">
      <w:pPr>
        <w:spacing w:after="0"/>
        <w:rPr>
          <w:rFonts w:cs="Myriad Pro"/>
          <w:color w:val="000000"/>
        </w:rPr>
      </w:pPr>
    </w:p>
    <w:p w:rsidR="00755864" w:rsidRPr="001622A3" w:rsidRDefault="00755864" w:rsidP="00755864">
      <w:pPr>
        <w:rPr>
          <w:rFonts w:cstheme="minorHAnsi"/>
          <w:b/>
        </w:rPr>
      </w:pPr>
      <w:r w:rsidRPr="001622A3">
        <w:rPr>
          <w:rFonts w:cstheme="minorHAnsi"/>
        </w:rPr>
        <w:t xml:space="preserve">Učenici rješavaju zadatke s nastavnih listića te samostalno provjeravaju ispravnost rješenja. Učitelj pomaže, usmjerava i vodi kroz proces samovrednovanja (vrednovanje kao učenje). </w:t>
      </w:r>
      <w:r w:rsidRPr="001622A3">
        <w:rPr>
          <w:rFonts w:cstheme="minorHAnsi"/>
          <w:b/>
        </w:rPr>
        <w:t xml:space="preserve"> </w:t>
      </w:r>
    </w:p>
    <w:p w:rsidR="00755864" w:rsidRPr="001622A3" w:rsidRDefault="00755864" w:rsidP="00755864">
      <w:pPr>
        <w:rPr>
          <w:rFonts w:cstheme="minorHAnsi"/>
          <w:b/>
        </w:rPr>
      </w:pPr>
      <w:r w:rsidRPr="001622A3">
        <w:rPr>
          <w:rFonts w:cstheme="minorHAnsi"/>
        </w:rPr>
        <w:t xml:space="preserve">Učenici rješavaju zadatke na </w:t>
      </w:r>
      <w:r w:rsidRPr="001622A3">
        <w:rPr>
          <w:rFonts w:cstheme="minorHAnsi"/>
          <w:color w:val="7F7F7F" w:themeColor="text1" w:themeTint="80"/>
        </w:rPr>
        <w:t>e-sferi: Racionalni brojevi -&gt; Množenje i dijeljenje racionalnih brojeva -&gt; Matematika +   -&gt; provjera znanja Množenje i dijeljenje racionalnih brojeva (dugi kviz)</w:t>
      </w:r>
      <w:r w:rsidRPr="001622A3">
        <w:rPr>
          <w:rFonts w:cstheme="minorHAnsi"/>
        </w:rPr>
        <w:t xml:space="preserve"> te samostalno provjeravaju ispravnost rješenja. Učitelj pomaže, usmjerava i vodi kroz proces samovrednovanja (vrednovanje kao učenje).</w:t>
      </w:r>
    </w:p>
    <w:p w:rsidR="00755864" w:rsidRPr="001622A3" w:rsidRDefault="00755864" w:rsidP="00755864">
      <w:pPr>
        <w:tabs>
          <w:tab w:val="left" w:pos="6938"/>
        </w:tabs>
        <w:spacing w:after="0"/>
        <w:rPr>
          <w:rFonts w:cstheme="minorHAnsi"/>
        </w:rPr>
      </w:pPr>
      <w:r w:rsidRPr="001622A3">
        <w:rPr>
          <w:rFonts w:cstheme="minorHAnsi"/>
        </w:rPr>
        <w:t xml:space="preserve">Listići za vrednovanje kao učenje: Pr.5. </w:t>
      </w:r>
    </w:p>
    <w:p w:rsidR="00755864" w:rsidRPr="001622A3" w:rsidRDefault="00755864" w:rsidP="00755864">
      <w:pPr>
        <w:tabs>
          <w:tab w:val="left" w:pos="6938"/>
        </w:tabs>
        <w:spacing w:after="0"/>
        <w:rPr>
          <w:rFonts w:cstheme="minorHAnsi"/>
        </w:rPr>
      </w:pPr>
      <w:r w:rsidRPr="001622A3">
        <w:rPr>
          <w:rFonts w:cstheme="minorHAnsi"/>
        </w:rPr>
        <w:t>Listići za vrednovanje za učenje: Pr.5. i Listići za vrednovanje za učenje_općenito:  Pr.1. – Pr.5.</w:t>
      </w:r>
    </w:p>
    <w:p w:rsidR="00755864" w:rsidRPr="001622A3" w:rsidRDefault="00755864" w:rsidP="00755864">
      <w:pPr>
        <w:tabs>
          <w:tab w:val="left" w:pos="6938"/>
        </w:tabs>
        <w:spacing w:after="0"/>
        <w:rPr>
          <w:rFonts w:cstheme="minorHAnsi"/>
        </w:rPr>
      </w:pPr>
    </w:p>
    <w:p w:rsidR="00755864" w:rsidRPr="001622A3" w:rsidRDefault="00755864" w:rsidP="00755864">
      <w:pPr>
        <w:rPr>
          <w:rFonts w:cstheme="minorHAnsi"/>
          <w:b/>
        </w:rPr>
      </w:pPr>
      <w:r w:rsidRPr="001622A3">
        <w:rPr>
          <w:rFonts w:cstheme="minorHAnsi"/>
          <w:b/>
        </w:rPr>
        <w:t>Primjeri vrednovanja</w:t>
      </w:r>
    </w:p>
    <w:p w:rsidR="00755864" w:rsidRPr="001622A3" w:rsidRDefault="00755864" w:rsidP="00E80474">
      <w:pPr>
        <w:numPr>
          <w:ilvl w:val="0"/>
          <w:numId w:val="6"/>
        </w:numPr>
        <w:contextualSpacing/>
        <w:rPr>
          <w:rFonts w:cstheme="minorHAnsi"/>
        </w:rPr>
      </w:pPr>
      <w:r w:rsidRPr="001622A3">
        <w:rPr>
          <w:rFonts w:cstheme="minorHAnsi"/>
        </w:rPr>
        <w:t xml:space="preserve">Vrednovanje kao učenje: </w:t>
      </w:r>
    </w:p>
    <w:p w:rsidR="00755864" w:rsidRPr="001622A3" w:rsidRDefault="00755864" w:rsidP="00E80474">
      <w:pPr>
        <w:numPr>
          <w:ilvl w:val="0"/>
          <w:numId w:val="9"/>
        </w:numPr>
        <w:ind w:left="1418"/>
        <w:contextualSpacing/>
        <w:rPr>
          <w:rFonts w:cstheme="minorHAnsi"/>
        </w:rPr>
      </w:pPr>
      <w:r w:rsidRPr="001622A3">
        <w:rPr>
          <w:rFonts w:cstheme="minorHAnsi"/>
        </w:rPr>
        <w:t>Aktivnost 2 – samovrednovanje ispravnosti rješavanja zadataka</w:t>
      </w:r>
    </w:p>
    <w:p w:rsidR="00755864" w:rsidRPr="001622A3" w:rsidRDefault="00755864" w:rsidP="00E80474">
      <w:pPr>
        <w:numPr>
          <w:ilvl w:val="0"/>
          <w:numId w:val="9"/>
        </w:numPr>
        <w:ind w:left="1418"/>
        <w:contextualSpacing/>
        <w:rPr>
          <w:rFonts w:cstheme="minorHAnsi"/>
          <w:color w:val="000000" w:themeColor="text1"/>
        </w:rPr>
      </w:pPr>
      <w:r w:rsidRPr="001622A3">
        <w:rPr>
          <w:rFonts w:cstheme="minorHAnsi"/>
        </w:rPr>
        <w:t>e-sferi: Racionalni brojevi -&gt; Množenje i dijeljenje racionalnih brojeva -&gt; Matematika +   -&gt; provjera znanja Množenje i dijeljenje racionalnih brojeva (dugi kviz)</w:t>
      </w:r>
    </w:p>
    <w:p w:rsidR="00755864" w:rsidRPr="001622A3" w:rsidRDefault="00755864" w:rsidP="00E80474">
      <w:pPr>
        <w:numPr>
          <w:ilvl w:val="0"/>
          <w:numId w:val="9"/>
        </w:numPr>
        <w:ind w:left="1418"/>
        <w:contextualSpacing/>
        <w:rPr>
          <w:rFonts w:cstheme="minorHAnsi"/>
        </w:rPr>
      </w:pPr>
      <w:r w:rsidRPr="001622A3">
        <w:rPr>
          <w:rFonts w:cstheme="minorHAnsi"/>
        </w:rPr>
        <w:t xml:space="preserve">Aktivnost 2 – listići za vrednovanje kao učenje  </w:t>
      </w:r>
    </w:p>
    <w:p w:rsidR="00755864" w:rsidRPr="001622A3" w:rsidRDefault="00755864" w:rsidP="00755864">
      <w:pPr>
        <w:ind w:left="1418"/>
        <w:contextualSpacing/>
        <w:rPr>
          <w:rFonts w:cstheme="minorHAnsi"/>
        </w:rPr>
      </w:pPr>
    </w:p>
    <w:p w:rsidR="00755864" w:rsidRPr="001622A3" w:rsidRDefault="00755864" w:rsidP="00E80474">
      <w:pPr>
        <w:numPr>
          <w:ilvl w:val="0"/>
          <w:numId w:val="6"/>
        </w:numPr>
        <w:spacing w:after="0"/>
        <w:contextualSpacing/>
        <w:rPr>
          <w:rFonts w:cstheme="minorHAnsi"/>
        </w:rPr>
      </w:pPr>
      <w:r w:rsidRPr="001622A3">
        <w:rPr>
          <w:rFonts w:cstheme="minorHAnsi"/>
        </w:rPr>
        <w:t>Vrednovanje za učenje:</w:t>
      </w:r>
    </w:p>
    <w:p w:rsidR="00755864" w:rsidRPr="001622A3" w:rsidRDefault="00755864" w:rsidP="00E80474">
      <w:pPr>
        <w:numPr>
          <w:ilvl w:val="1"/>
          <w:numId w:val="10"/>
        </w:numPr>
        <w:spacing w:after="0"/>
        <w:contextualSpacing/>
        <w:rPr>
          <w:rFonts w:cstheme="minorHAnsi"/>
        </w:rPr>
      </w:pPr>
      <w:r w:rsidRPr="001622A3">
        <w:rPr>
          <w:rFonts w:cstheme="minorHAnsi"/>
        </w:rPr>
        <w:t xml:space="preserve">Aktivnost 1 – prikupljanje informacija o prethodnim znanjima </w:t>
      </w:r>
    </w:p>
    <w:p w:rsidR="00755864" w:rsidRPr="001622A3" w:rsidRDefault="00755864" w:rsidP="00E80474">
      <w:pPr>
        <w:numPr>
          <w:ilvl w:val="1"/>
          <w:numId w:val="10"/>
        </w:numPr>
        <w:spacing w:after="0"/>
        <w:contextualSpacing/>
        <w:rPr>
          <w:rFonts w:cstheme="minorHAnsi"/>
        </w:rPr>
      </w:pPr>
      <w:r w:rsidRPr="001622A3">
        <w:rPr>
          <w:rFonts w:cstheme="minorHAnsi"/>
        </w:rPr>
        <w:t xml:space="preserve">Aktivnost 2 – listići za vrednovanje za učenje  </w:t>
      </w:r>
    </w:p>
    <w:p w:rsidR="00755864" w:rsidRPr="001622A3" w:rsidRDefault="00755864" w:rsidP="00755864">
      <w:pPr>
        <w:spacing w:after="0"/>
        <w:ind w:left="1440"/>
        <w:contextualSpacing/>
        <w:rPr>
          <w:rFonts w:cstheme="minorHAnsi"/>
        </w:rPr>
      </w:pPr>
    </w:p>
    <w:p w:rsidR="00755864" w:rsidRPr="001622A3" w:rsidRDefault="00755864" w:rsidP="00755864">
      <w:pPr>
        <w:rPr>
          <w:rFonts w:cstheme="minorHAnsi"/>
          <w:b/>
        </w:rPr>
      </w:pPr>
      <w:r w:rsidRPr="001622A3">
        <w:rPr>
          <w:rFonts w:cstheme="minorHAnsi"/>
          <w:b/>
        </w:rPr>
        <w:t xml:space="preserve">Razrađeni problemski zadatci, zadatci za poticanje kritičkog razmišljanja, kreativnosti i/ili istraživački zadatci </w:t>
      </w:r>
    </w:p>
    <w:p w:rsidR="00755864" w:rsidRPr="001622A3" w:rsidRDefault="00755864" w:rsidP="00E80474">
      <w:pPr>
        <w:numPr>
          <w:ilvl w:val="0"/>
          <w:numId w:val="6"/>
        </w:numPr>
        <w:contextualSpacing/>
        <w:rPr>
          <w:rFonts w:cstheme="minorHAnsi"/>
          <w:b/>
        </w:rPr>
      </w:pPr>
      <w:r w:rsidRPr="001622A3">
        <w:rPr>
          <w:rFonts w:cstheme="minorHAnsi"/>
        </w:rPr>
        <w:t>Nastavni listić</w:t>
      </w:r>
    </w:p>
    <w:p w:rsidR="00755864" w:rsidRPr="001622A3" w:rsidRDefault="00755864" w:rsidP="00755864">
      <w:pPr>
        <w:spacing w:after="0" w:line="240" w:lineRule="auto"/>
        <w:rPr>
          <w:rFonts w:cstheme="minorHAnsi"/>
          <w:b/>
        </w:rPr>
      </w:pPr>
      <w:r w:rsidRPr="001622A3">
        <w:rPr>
          <w:rFonts w:cstheme="minorHAnsi"/>
          <w:b/>
        </w:rPr>
        <w:t>Aktivnosti u kojima je vidljiva interdisciplinarnost</w:t>
      </w:r>
    </w:p>
    <w:p w:rsidR="00755864" w:rsidRPr="001622A3" w:rsidRDefault="00755864" w:rsidP="00755864">
      <w:pPr>
        <w:spacing w:after="0" w:line="240" w:lineRule="auto"/>
        <w:rPr>
          <w:rFonts w:cstheme="minorHAnsi"/>
          <w:b/>
        </w:rPr>
      </w:pPr>
    </w:p>
    <w:p w:rsidR="00755864" w:rsidRPr="001622A3" w:rsidRDefault="00755864" w:rsidP="00B44E56">
      <w:pPr>
        <w:numPr>
          <w:ilvl w:val="0"/>
          <w:numId w:val="44"/>
        </w:numPr>
        <w:spacing w:after="0" w:line="240" w:lineRule="auto"/>
        <w:contextualSpacing/>
        <w:rPr>
          <w:rFonts w:cstheme="minorHAnsi"/>
        </w:rPr>
      </w:pPr>
      <w:r w:rsidRPr="001622A3">
        <w:rPr>
          <w:rFonts w:cstheme="minorHAnsi"/>
        </w:rPr>
        <w:t>Aktivnosti 2, Domaća zadaća - svakodnevni život</w:t>
      </w:r>
    </w:p>
    <w:p w:rsidR="00755864" w:rsidRPr="001622A3" w:rsidRDefault="00755864" w:rsidP="00755864">
      <w:pPr>
        <w:spacing w:before="240"/>
        <w:contextualSpacing/>
        <w:rPr>
          <w:rFonts w:cstheme="minorHAnsi"/>
          <w:b/>
        </w:rPr>
      </w:pPr>
    </w:p>
    <w:p w:rsidR="00755864" w:rsidRPr="001622A3" w:rsidRDefault="00755864" w:rsidP="00755864">
      <w:pPr>
        <w:spacing w:before="240"/>
        <w:contextualSpacing/>
        <w:rPr>
          <w:rFonts w:cstheme="minorHAnsi"/>
          <w:b/>
        </w:rPr>
      </w:pPr>
      <w:r w:rsidRPr="001622A3">
        <w:rPr>
          <w:rFonts w:cstheme="minorHAnsi"/>
          <w:b/>
        </w:rPr>
        <w:t>Aktivnosti koje obuhvaćaju prilagodbu za učenike s teškoćama</w:t>
      </w:r>
    </w:p>
    <w:p w:rsidR="00755864" w:rsidRPr="001622A3" w:rsidRDefault="00755864" w:rsidP="00E80474">
      <w:pPr>
        <w:numPr>
          <w:ilvl w:val="0"/>
          <w:numId w:val="6"/>
        </w:numPr>
        <w:tabs>
          <w:tab w:val="left" w:pos="6938"/>
        </w:tabs>
        <w:contextualSpacing/>
        <w:rPr>
          <w:rFonts w:cstheme="minorHAnsi"/>
        </w:rPr>
      </w:pPr>
      <w:r w:rsidRPr="001622A3">
        <w:rPr>
          <w:rFonts w:cstheme="minorHAnsi"/>
        </w:rPr>
        <w:t>Nastavni listić – dopunski zadatci</w:t>
      </w:r>
    </w:p>
    <w:p w:rsidR="00755864" w:rsidRPr="001622A3" w:rsidRDefault="00755864" w:rsidP="00E80474">
      <w:pPr>
        <w:numPr>
          <w:ilvl w:val="0"/>
          <w:numId w:val="6"/>
        </w:numPr>
        <w:contextualSpacing/>
        <w:rPr>
          <w:rFonts w:cstheme="minorHAnsi"/>
          <w:b/>
        </w:rPr>
      </w:pPr>
      <w:r w:rsidRPr="001622A3">
        <w:rPr>
          <w:rFonts w:cstheme="minorHAnsi"/>
        </w:rPr>
        <w:t xml:space="preserve">Lj. Peretin, D. Vujanović: Matematika 7 - radna bilježnica za pomoć u učenju matematike – </w:t>
      </w:r>
    </w:p>
    <w:p w:rsidR="00755864" w:rsidRPr="001622A3" w:rsidRDefault="00755864" w:rsidP="00755864">
      <w:pPr>
        <w:rPr>
          <w:rFonts w:cstheme="minorHAnsi"/>
          <w:b/>
        </w:rPr>
      </w:pPr>
      <w:r w:rsidRPr="001622A3">
        <w:rPr>
          <w:rFonts w:cstheme="minorHAnsi"/>
          <w:b/>
        </w:rPr>
        <w:t>Aktivnosti za motiviranje i rad s darovitim učenicima</w:t>
      </w:r>
    </w:p>
    <w:p w:rsidR="00755864" w:rsidRPr="001622A3" w:rsidRDefault="00755864" w:rsidP="00E80474">
      <w:pPr>
        <w:numPr>
          <w:ilvl w:val="0"/>
          <w:numId w:val="12"/>
        </w:numPr>
        <w:tabs>
          <w:tab w:val="left" w:pos="6938"/>
        </w:tabs>
        <w:contextualSpacing/>
        <w:rPr>
          <w:rFonts w:cstheme="minorHAnsi"/>
        </w:rPr>
      </w:pPr>
      <w:r w:rsidRPr="001622A3">
        <w:rPr>
          <w:rFonts w:cstheme="minorHAnsi"/>
        </w:rPr>
        <w:t>Nastavni listić – dodatni zadatci</w:t>
      </w:r>
    </w:p>
    <w:p w:rsidR="00755864" w:rsidRPr="001622A3" w:rsidRDefault="00755864" w:rsidP="00E80474">
      <w:pPr>
        <w:numPr>
          <w:ilvl w:val="0"/>
          <w:numId w:val="12"/>
        </w:numPr>
        <w:tabs>
          <w:tab w:val="left" w:pos="6938"/>
        </w:tabs>
        <w:spacing w:after="0"/>
        <w:contextualSpacing/>
        <w:rPr>
          <w:rFonts w:cstheme="minorHAnsi"/>
          <w:color w:val="FF0000"/>
        </w:rPr>
      </w:pPr>
      <w:r w:rsidRPr="001622A3">
        <w:rPr>
          <w:rFonts w:cstheme="minorHAnsi"/>
        </w:rPr>
        <w:t xml:space="preserve">Z. Martinec: Matematika 7 plus – zbirka zadataka za dodatnu nastavu matematike – </w:t>
      </w:r>
    </w:p>
    <w:p w:rsidR="00755864" w:rsidRPr="001622A3" w:rsidRDefault="00755864" w:rsidP="00E80474">
      <w:pPr>
        <w:numPr>
          <w:ilvl w:val="0"/>
          <w:numId w:val="12"/>
        </w:numPr>
        <w:tabs>
          <w:tab w:val="left" w:pos="6938"/>
        </w:tabs>
        <w:spacing w:after="0"/>
        <w:contextualSpacing/>
        <w:rPr>
          <w:rFonts w:cstheme="minorHAnsi"/>
          <w:color w:val="FF0000"/>
        </w:rPr>
      </w:pPr>
      <w:r w:rsidRPr="001622A3">
        <w:rPr>
          <w:rFonts w:cstheme="minorHAnsi"/>
        </w:rPr>
        <w:t xml:space="preserve">M.Muštra: Dodatna nastava matematike za 7.razred - </w:t>
      </w:r>
    </w:p>
    <w:p w:rsidR="00755864" w:rsidRPr="001622A3" w:rsidRDefault="00755864" w:rsidP="00755864">
      <w:pPr>
        <w:tabs>
          <w:tab w:val="left" w:pos="6938"/>
        </w:tabs>
        <w:spacing w:after="0"/>
        <w:ind w:left="720"/>
        <w:contextualSpacing/>
        <w:rPr>
          <w:rFonts w:cstheme="minorHAnsi"/>
          <w:color w:val="FF0000"/>
        </w:rPr>
      </w:pPr>
    </w:p>
    <w:p w:rsidR="00755864" w:rsidRPr="001622A3" w:rsidRDefault="00755864" w:rsidP="00755864">
      <w:pPr>
        <w:tabs>
          <w:tab w:val="left" w:pos="6938"/>
        </w:tabs>
        <w:rPr>
          <w:rFonts w:cstheme="minorHAnsi"/>
          <w:color w:val="FF0000"/>
        </w:rPr>
      </w:pPr>
      <w:r w:rsidRPr="001622A3">
        <w:rPr>
          <w:rFonts w:cstheme="minorHAnsi"/>
          <w:b/>
        </w:rPr>
        <w:t>Domaća zadaća</w:t>
      </w:r>
    </w:p>
    <w:p w:rsidR="00755864" w:rsidRPr="001622A3" w:rsidRDefault="00755864" w:rsidP="00B44E56">
      <w:pPr>
        <w:numPr>
          <w:ilvl w:val="0"/>
          <w:numId w:val="45"/>
        </w:numPr>
        <w:spacing w:after="0"/>
        <w:contextualSpacing/>
        <w:rPr>
          <w:rFonts w:cstheme="minorHAnsi"/>
        </w:rPr>
      </w:pPr>
      <w:r w:rsidRPr="001622A3">
        <w:rPr>
          <w:rFonts w:cstheme="minorHAnsi"/>
        </w:rPr>
        <w:t xml:space="preserve">Zadatci za vježbu: 160., 165.d, 168.d, 172.d,174.d </w:t>
      </w:r>
    </w:p>
    <w:p w:rsidR="00755864" w:rsidRPr="001622A3" w:rsidRDefault="00755864" w:rsidP="00B44E56">
      <w:pPr>
        <w:numPr>
          <w:ilvl w:val="0"/>
          <w:numId w:val="45"/>
        </w:numPr>
        <w:spacing w:after="0"/>
        <w:contextualSpacing/>
        <w:rPr>
          <w:rFonts w:cstheme="minorHAnsi"/>
        </w:rPr>
      </w:pPr>
      <w:r w:rsidRPr="001622A3">
        <w:rPr>
          <w:rFonts w:cstheme="minorHAnsi"/>
        </w:rPr>
        <w:t>Povežite i primijenite: 186.</w:t>
      </w:r>
    </w:p>
    <w:p w:rsidR="00755864" w:rsidRPr="001622A3" w:rsidRDefault="00755864" w:rsidP="00B44E56">
      <w:pPr>
        <w:numPr>
          <w:ilvl w:val="0"/>
          <w:numId w:val="45"/>
        </w:numPr>
        <w:spacing w:after="0"/>
        <w:contextualSpacing/>
        <w:rPr>
          <w:rFonts w:cstheme="minorHAnsi"/>
          <w:b/>
        </w:rPr>
      </w:pPr>
      <w:r w:rsidRPr="001622A3">
        <w:rPr>
          <w:rFonts w:cstheme="minorHAnsi"/>
        </w:rPr>
        <w:t>Iz svijeta rada: 189.</w:t>
      </w:r>
    </w:p>
    <w:p w:rsidR="00755864" w:rsidRPr="001622A3" w:rsidRDefault="00755864" w:rsidP="00755864">
      <w:pPr>
        <w:rPr>
          <w:rFonts w:cstheme="minorHAnsi"/>
        </w:rPr>
      </w:pPr>
    </w:p>
    <w:p w:rsidR="00755864" w:rsidRPr="001622A3" w:rsidRDefault="00755864" w:rsidP="00755864">
      <w:pPr>
        <w:spacing w:after="0"/>
        <w:jc w:val="center"/>
        <w:rPr>
          <w:rFonts w:cstheme="minorHAnsi"/>
          <w:b/>
          <w:sz w:val="36"/>
          <w:szCs w:val="36"/>
        </w:rPr>
      </w:pPr>
      <w:r w:rsidRPr="001622A3">
        <w:rPr>
          <w:rFonts w:cstheme="minorHAnsi"/>
          <w:b/>
          <w:sz w:val="36"/>
          <w:szCs w:val="36"/>
        </w:rPr>
        <w:br w:type="page"/>
      </w:r>
      <w:r w:rsidRPr="001622A3">
        <w:rPr>
          <w:rFonts w:cstheme="minorHAnsi"/>
          <w:b/>
          <w:sz w:val="36"/>
          <w:szCs w:val="36"/>
        </w:rPr>
        <w:lastRenderedPageBreak/>
        <w:t>Primjeri listića za vrednovanje kao učenje, vrednovanje za učenje i vrednovanje naučenoga</w:t>
      </w:r>
    </w:p>
    <w:p w:rsidR="00755864" w:rsidRPr="001622A3" w:rsidRDefault="00755864" w:rsidP="00755864">
      <w:pPr>
        <w:jc w:val="center"/>
        <w:rPr>
          <w:rFonts w:cstheme="minorHAnsi"/>
          <w:b/>
          <w:sz w:val="36"/>
          <w:szCs w:val="36"/>
        </w:rPr>
      </w:pPr>
    </w:p>
    <w:p w:rsidR="00755864" w:rsidRPr="001622A3" w:rsidRDefault="00755864" w:rsidP="00755864">
      <w:pPr>
        <w:rPr>
          <w:rFonts w:cstheme="minorHAnsi"/>
          <w:b/>
        </w:rPr>
        <w:sectPr w:rsidR="00755864" w:rsidRPr="001622A3" w:rsidSect="008B2CD1">
          <w:pgSz w:w="11906" w:h="16838"/>
          <w:pgMar w:top="1134" w:right="851" w:bottom="993" w:left="851" w:header="709" w:footer="709" w:gutter="0"/>
          <w:cols w:space="708"/>
          <w:docGrid w:linePitch="360"/>
        </w:sectPr>
      </w:pPr>
    </w:p>
    <w:p w:rsidR="00755864" w:rsidRPr="001622A3" w:rsidRDefault="00755864" w:rsidP="00266DB8">
      <w:pPr>
        <w:spacing w:line="240" w:lineRule="auto"/>
        <w:rPr>
          <w:rFonts w:cstheme="minorHAnsi"/>
          <w:b/>
        </w:rPr>
      </w:pPr>
      <w:r w:rsidRPr="001622A3">
        <w:rPr>
          <w:rFonts w:cstheme="minorHAnsi"/>
          <w:b/>
        </w:rPr>
        <w:lastRenderedPageBreak/>
        <w:t>Vrednovanje kao učenje</w:t>
      </w:r>
    </w:p>
    <w:p w:rsidR="00755864" w:rsidRPr="001622A3" w:rsidRDefault="00755864" w:rsidP="00266DB8">
      <w:pPr>
        <w:spacing w:line="240" w:lineRule="auto"/>
        <w:rPr>
          <w:rFonts w:cstheme="minorHAnsi"/>
        </w:rPr>
      </w:pPr>
      <w:r w:rsidRPr="001622A3">
        <w:rPr>
          <w:rFonts w:cstheme="minorHAnsi"/>
          <w:b/>
        </w:rPr>
        <w:t xml:space="preserve">Primjer 1:  </w:t>
      </w:r>
      <w:r w:rsidRPr="001622A3">
        <w:rPr>
          <w:rFonts w:cstheme="minorHAnsi"/>
        </w:rPr>
        <w:t>Zadaci za vršnjačko vrednovanje (Prilog A)</w:t>
      </w:r>
    </w:p>
    <w:p w:rsidR="00755864" w:rsidRPr="001622A3" w:rsidRDefault="00755864" w:rsidP="00266DB8">
      <w:pPr>
        <w:spacing w:line="240" w:lineRule="auto"/>
        <w:rPr>
          <w:rFonts w:cstheme="minorHAnsi"/>
        </w:rPr>
      </w:pPr>
      <w:r w:rsidRPr="001622A3">
        <w:rPr>
          <w:rFonts w:cstheme="minorHAnsi"/>
          <w:sz w:val="36"/>
          <w:szCs w:val="36"/>
        </w:rPr>
        <w:t>●</w:t>
      </w:r>
      <w:r w:rsidRPr="001622A3">
        <w:rPr>
          <w:rFonts w:cstheme="minorHAnsi"/>
          <w:sz w:val="40"/>
          <w:szCs w:val="40"/>
        </w:rPr>
        <w:t xml:space="preserve"> </w:t>
      </w:r>
      <w:r w:rsidRPr="001622A3">
        <w:rPr>
          <w:rFonts w:cstheme="minorHAnsi"/>
        </w:rPr>
        <w:t>Pitanja:</w:t>
      </w:r>
    </w:p>
    <w:p w:rsidR="00755864" w:rsidRPr="001622A3" w:rsidRDefault="00755864" w:rsidP="00266DB8">
      <w:pPr>
        <w:numPr>
          <w:ilvl w:val="0"/>
          <w:numId w:val="14"/>
        </w:numPr>
        <w:spacing w:line="240" w:lineRule="auto"/>
        <w:contextualSpacing/>
      </w:pPr>
      <w:r w:rsidRPr="001622A3">
        <w:rPr>
          <w:rFonts w:cstheme="minorHAnsi"/>
        </w:rPr>
        <w:t xml:space="preserve">Izračunajte </w:t>
      </w:r>
      <w:r w:rsidRPr="001622A3">
        <w:rPr>
          <w:position w:val="-22"/>
        </w:rPr>
        <w:object w:dxaOrig="440" w:dyaOrig="580">
          <v:shape id="_x0000_i1582" type="#_x0000_t75" style="width:22.6pt;height:29.3pt" o:ole="">
            <v:imagedata r:id="rId1418" o:title=""/>
          </v:shape>
          <o:OLEObject Type="Embed" ProgID="Equation.DSMT4" ShapeID="_x0000_i1582" DrawAspect="Content" ObjectID="_1658039567" r:id="rId1419"/>
        </w:object>
      </w:r>
      <w:r w:rsidRPr="001622A3">
        <w:t xml:space="preserve">. </w:t>
      </w:r>
    </w:p>
    <w:p w:rsidR="00755864" w:rsidRPr="001622A3" w:rsidRDefault="00755864" w:rsidP="00266DB8">
      <w:pPr>
        <w:numPr>
          <w:ilvl w:val="0"/>
          <w:numId w:val="14"/>
        </w:numPr>
        <w:spacing w:after="0" w:line="240" w:lineRule="auto"/>
        <w:contextualSpacing/>
        <w:rPr>
          <w:rFonts w:cstheme="minorHAnsi"/>
        </w:rPr>
      </w:pPr>
      <w:r w:rsidRPr="001622A3">
        <w:rPr>
          <w:rFonts w:cstheme="minorHAnsi"/>
        </w:rPr>
        <w:t xml:space="preserve">Izračunajte </w:t>
      </w:r>
      <w:r w:rsidRPr="001622A3">
        <w:rPr>
          <w:position w:val="-22"/>
        </w:rPr>
        <w:object w:dxaOrig="620" w:dyaOrig="580">
          <v:shape id="_x0000_i1583" type="#_x0000_t75" style="width:31.8pt;height:29.3pt" o:ole="">
            <v:imagedata r:id="rId1420" o:title=""/>
          </v:shape>
          <o:OLEObject Type="Embed" ProgID="Equation.DSMT4" ShapeID="_x0000_i1583" DrawAspect="Content" ObjectID="_1658039568" r:id="rId1421"/>
        </w:object>
      </w:r>
      <w:r w:rsidRPr="001622A3">
        <w:t>.</w:t>
      </w:r>
    </w:p>
    <w:p w:rsidR="00755864" w:rsidRPr="001622A3" w:rsidRDefault="00755864" w:rsidP="00266DB8">
      <w:pPr>
        <w:numPr>
          <w:ilvl w:val="0"/>
          <w:numId w:val="14"/>
        </w:numPr>
        <w:spacing w:after="0" w:line="240" w:lineRule="auto"/>
        <w:contextualSpacing/>
      </w:pPr>
      <w:r w:rsidRPr="001622A3">
        <w:rPr>
          <w:rFonts w:cstheme="minorHAnsi"/>
        </w:rPr>
        <w:t xml:space="preserve">Izračunajte </w:t>
      </w:r>
      <w:r w:rsidRPr="001622A3">
        <w:rPr>
          <w:position w:val="-22"/>
        </w:rPr>
        <w:object w:dxaOrig="1040" w:dyaOrig="580">
          <v:shape id="_x0000_i1584" type="#_x0000_t75" style="width:53.6pt;height:29.3pt" o:ole="">
            <v:imagedata r:id="rId1422" o:title=""/>
          </v:shape>
          <o:OLEObject Type="Embed" ProgID="Equation.DSMT4" ShapeID="_x0000_i1584" DrawAspect="Content" ObjectID="_1658039569" r:id="rId1423"/>
        </w:object>
      </w:r>
      <w:r w:rsidRPr="001622A3">
        <w:t>.</w:t>
      </w:r>
    </w:p>
    <w:p w:rsidR="00755864" w:rsidRPr="001622A3" w:rsidRDefault="00755864" w:rsidP="00266DB8">
      <w:pPr>
        <w:numPr>
          <w:ilvl w:val="0"/>
          <w:numId w:val="14"/>
        </w:numPr>
        <w:spacing w:after="0" w:line="240" w:lineRule="auto"/>
        <w:contextualSpacing/>
        <w:rPr>
          <w:rFonts w:cstheme="minorHAnsi"/>
        </w:rPr>
      </w:pPr>
      <w:r w:rsidRPr="001622A3">
        <w:rPr>
          <w:rFonts w:cstheme="minorHAnsi"/>
        </w:rPr>
        <w:t xml:space="preserve">Izračunajte </w:t>
      </w:r>
      <w:r w:rsidRPr="001622A3">
        <w:rPr>
          <w:position w:val="-26"/>
        </w:rPr>
        <w:object w:dxaOrig="1040" w:dyaOrig="639">
          <v:shape id="_x0000_i1585" type="#_x0000_t75" style="width:53.6pt;height:31.8pt" o:ole="">
            <v:imagedata r:id="rId1424" o:title=""/>
          </v:shape>
          <o:OLEObject Type="Embed" ProgID="Equation.DSMT4" ShapeID="_x0000_i1585" DrawAspect="Content" ObjectID="_1658039570" r:id="rId1425"/>
        </w:object>
      </w:r>
      <w:r w:rsidRPr="001622A3">
        <w:t>.</w:t>
      </w:r>
    </w:p>
    <w:p w:rsidR="00755864" w:rsidRPr="001622A3" w:rsidRDefault="00755864" w:rsidP="00266DB8">
      <w:pPr>
        <w:numPr>
          <w:ilvl w:val="0"/>
          <w:numId w:val="14"/>
        </w:numPr>
        <w:spacing w:after="0" w:line="240" w:lineRule="auto"/>
        <w:contextualSpacing/>
      </w:pPr>
      <w:r w:rsidRPr="001622A3">
        <w:rPr>
          <w:rFonts w:cstheme="minorHAnsi"/>
        </w:rPr>
        <w:t xml:space="preserve">Izračunajte </w:t>
      </w:r>
      <w:r w:rsidRPr="001622A3">
        <w:rPr>
          <w:position w:val="-26"/>
        </w:rPr>
        <w:object w:dxaOrig="639" w:dyaOrig="680">
          <v:shape id="_x0000_i1586" type="#_x0000_t75" style="width:32.65pt;height:34.35pt" o:ole="">
            <v:imagedata r:id="rId1426" o:title=""/>
          </v:shape>
          <o:OLEObject Type="Embed" ProgID="Equation.DSMT4" ShapeID="_x0000_i1586" DrawAspect="Content" ObjectID="_1658039571" r:id="rId1427"/>
        </w:object>
      </w:r>
      <w:r w:rsidRPr="001622A3">
        <w:t>.</w:t>
      </w:r>
    </w:p>
    <w:p w:rsidR="00755864" w:rsidRPr="001622A3" w:rsidRDefault="00755864" w:rsidP="00266DB8">
      <w:pPr>
        <w:spacing w:after="0" w:line="240" w:lineRule="auto"/>
        <w:rPr>
          <w:rFonts w:cstheme="minorHAnsi"/>
        </w:rPr>
      </w:pPr>
      <w:r w:rsidRPr="001622A3">
        <w:rPr>
          <w:rFonts w:cstheme="minorHAnsi"/>
          <w:sz w:val="36"/>
          <w:szCs w:val="36"/>
        </w:rPr>
        <w:sym w:font="Symbol" w:char="00A8"/>
      </w:r>
      <w:r w:rsidRPr="001622A3">
        <w:rPr>
          <w:rFonts w:cstheme="minorHAnsi"/>
          <w:sz w:val="40"/>
          <w:szCs w:val="40"/>
        </w:rPr>
        <w:t xml:space="preserve"> </w:t>
      </w:r>
      <w:r w:rsidRPr="001622A3">
        <w:rPr>
          <w:rFonts w:cstheme="minorHAnsi"/>
        </w:rPr>
        <w:t>Pitanja:</w:t>
      </w:r>
    </w:p>
    <w:p w:rsidR="00755864" w:rsidRPr="001622A3" w:rsidRDefault="00755864" w:rsidP="00266DB8">
      <w:pPr>
        <w:numPr>
          <w:ilvl w:val="0"/>
          <w:numId w:val="14"/>
        </w:numPr>
        <w:spacing w:line="240" w:lineRule="auto"/>
        <w:contextualSpacing/>
      </w:pPr>
      <w:r w:rsidRPr="001622A3">
        <w:rPr>
          <w:rFonts w:cstheme="minorHAnsi"/>
        </w:rPr>
        <w:t xml:space="preserve">Izračunajte </w:t>
      </w:r>
      <w:r w:rsidRPr="001622A3">
        <w:rPr>
          <w:position w:val="-22"/>
        </w:rPr>
        <w:object w:dxaOrig="460" w:dyaOrig="580">
          <v:shape id="_x0000_i1587" type="#_x0000_t75" style="width:22.6pt;height:29.3pt" o:ole="">
            <v:imagedata r:id="rId1428" o:title=""/>
          </v:shape>
          <o:OLEObject Type="Embed" ProgID="Equation.DSMT4" ShapeID="_x0000_i1587" DrawAspect="Content" ObjectID="_1658039572" r:id="rId1429"/>
        </w:object>
      </w:r>
      <w:r w:rsidRPr="001622A3">
        <w:t xml:space="preserve">. </w:t>
      </w:r>
    </w:p>
    <w:p w:rsidR="00755864" w:rsidRPr="001622A3" w:rsidRDefault="00755864" w:rsidP="00266DB8">
      <w:pPr>
        <w:numPr>
          <w:ilvl w:val="0"/>
          <w:numId w:val="14"/>
        </w:numPr>
        <w:spacing w:after="0" w:line="240" w:lineRule="auto"/>
        <w:contextualSpacing/>
        <w:rPr>
          <w:rFonts w:cstheme="minorHAnsi"/>
        </w:rPr>
      </w:pPr>
      <w:r w:rsidRPr="001622A3">
        <w:rPr>
          <w:rFonts w:cstheme="minorHAnsi"/>
        </w:rPr>
        <w:t xml:space="preserve">Izračunajte </w:t>
      </w:r>
      <w:r w:rsidRPr="001622A3">
        <w:rPr>
          <w:position w:val="-26"/>
        </w:rPr>
        <w:object w:dxaOrig="820" w:dyaOrig="639">
          <v:shape id="_x0000_i1588" type="#_x0000_t75" style="width:42.7pt;height:31.8pt" o:ole="">
            <v:imagedata r:id="rId1430" o:title=""/>
          </v:shape>
          <o:OLEObject Type="Embed" ProgID="Equation.DSMT4" ShapeID="_x0000_i1588" DrawAspect="Content" ObjectID="_1658039573" r:id="rId1431"/>
        </w:object>
      </w:r>
      <w:r w:rsidRPr="001622A3">
        <w:t>.</w:t>
      </w:r>
    </w:p>
    <w:p w:rsidR="00755864" w:rsidRPr="001622A3" w:rsidRDefault="00755864" w:rsidP="00266DB8">
      <w:pPr>
        <w:numPr>
          <w:ilvl w:val="0"/>
          <w:numId w:val="14"/>
        </w:numPr>
        <w:spacing w:after="0" w:line="240" w:lineRule="auto"/>
        <w:contextualSpacing/>
      </w:pPr>
      <w:r w:rsidRPr="001622A3">
        <w:rPr>
          <w:rFonts w:cstheme="minorHAnsi"/>
        </w:rPr>
        <w:t xml:space="preserve">Izračunajte </w:t>
      </w:r>
      <w:r w:rsidRPr="001622A3">
        <w:rPr>
          <w:position w:val="-22"/>
        </w:rPr>
        <w:object w:dxaOrig="840" w:dyaOrig="580">
          <v:shape id="_x0000_i1589" type="#_x0000_t75" style="width:42.7pt;height:29.3pt" o:ole="">
            <v:imagedata r:id="rId1432" o:title=""/>
          </v:shape>
          <o:OLEObject Type="Embed" ProgID="Equation.DSMT4" ShapeID="_x0000_i1589" DrawAspect="Content" ObjectID="_1658039574" r:id="rId1433"/>
        </w:object>
      </w:r>
      <w:r w:rsidRPr="001622A3">
        <w:t>.</w:t>
      </w:r>
    </w:p>
    <w:p w:rsidR="00755864" w:rsidRPr="001622A3" w:rsidRDefault="00755864" w:rsidP="00266DB8">
      <w:pPr>
        <w:numPr>
          <w:ilvl w:val="0"/>
          <w:numId w:val="14"/>
        </w:numPr>
        <w:spacing w:after="0" w:line="240" w:lineRule="auto"/>
        <w:contextualSpacing/>
        <w:rPr>
          <w:rFonts w:cstheme="minorHAnsi"/>
        </w:rPr>
      </w:pPr>
      <w:r w:rsidRPr="001622A3">
        <w:rPr>
          <w:rFonts w:cstheme="minorHAnsi"/>
        </w:rPr>
        <w:t xml:space="preserve">Izračunajte </w:t>
      </w:r>
      <w:r w:rsidRPr="001622A3">
        <w:rPr>
          <w:position w:val="-26"/>
        </w:rPr>
        <w:object w:dxaOrig="1160" w:dyaOrig="639">
          <v:shape id="_x0000_i1590" type="#_x0000_t75" style="width:60.3pt;height:31.8pt" o:ole="">
            <v:imagedata r:id="rId1434" o:title=""/>
          </v:shape>
          <o:OLEObject Type="Embed" ProgID="Equation.DSMT4" ShapeID="_x0000_i1590" DrawAspect="Content" ObjectID="_1658039575" r:id="rId1435"/>
        </w:object>
      </w:r>
      <w:r w:rsidRPr="001622A3">
        <w:t>.</w:t>
      </w:r>
    </w:p>
    <w:p w:rsidR="00755864" w:rsidRPr="001622A3" w:rsidRDefault="00755864" w:rsidP="00266DB8">
      <w:pPr>
        <w:numPr>
          <w:ilvl w:val="0"/>
          <w:numId w:val="14"/>
        </w:numPr>
        <w:spacing w:after="0" w:line="240" w:lineRule="auto"/>
        <w:contextualSpacing/>
      </w:pPr>
      <w:r w:rsidRPr="001622A3">
        <w:rPr>
          <w:rFonts w:cstheme="minorHAnsi"/>
        </w:rPr>
        <w:t xml:space="preserve">Izračunajte </w:t>
      </w:r>
      <w:r w:rsidRPr="001622A3">
        <w:rPr>
          <w:position w:val="-26"/>
        </w:rPr>
        <w:object w:dxaOrig="499" w:dyaOrig="680">
          <v:shape id="_x0000_i1591" type="#_x0000_t75" style="width:25.1pt;height:34.35pt" o:ole="">
            <v:imagedata r:id="rId1436" o:title=""/>
          </v:shape>
          <o:OLEObject Type="Embed" ProgID="Equation.DSMT4" ShapeID="_x0000_i1591" DrawAspect="Content" ObjectID="_1658039576" r:id="rId1437"/>
        </w:object>
      </w:r>
      <w:r w:rsidRPr="001622A3">
        <w:t>.</w:t>
      </w:r>
    </w:p>
    <w:p w:rsidR="00755864" w:rsidRPr="001622A3" w:rsidRDefault="00755864" w:rsidP="00266DB8">
      <w:pPr>
        <w:spacing w:line="240" w:lineRule="auto"/>
        <w:rPr>
          <w:rFonts w:cstheme="minorHAnsi"/>
          <w:b/>
        </w:rPr>
      </w:pPr>
    </w:p>
    <w:p w:rsidR="00755864" w:rsidRPr="001622A3" w:rsidRDefault="00755864" w:rsidP="00266DB8">
      <w:pPr>
        <w:spacing w:line="240" w:lineRule="auto"/>
        <w:rPr>
          <w:rFonts w:cstheme="minorHAnsi"/>
        </w:rPr>
      </w:pPr>
      <w:r w:rsidRPr="001622A3">
        <w:rPr>
          <w:rFonts w:cstheme="minorHAnsi"/>
          <w:b/>
        </w:rPr>
        <w:t xml:space="preserve">Primjer 2:  </w:t>
      </w:r>
      <w:r w:rsidRPr="001622A3">
        <w:rPr>
          <w:rFonts w:cstheme="minorHAnsi"/>
        </w:rPr>
        <w:t>Zadaci za vršnjačko vrednovanje (Prilog A)</w:t>
      </w:r>
    </w:p>
    <w:p w:rsidR="00755864" w:rsidRPr="001622A3" w:rsidRDefault="00755864" w:rsidP="00266DB8">
      <w:pPr>
        <w:spacing w:after="0" w:line="240" w:lineRule="auto"/>
        <w:rPr>
          <w:rFonts w:cstheme="minorHAnsi"/>
        </w:rPr>
      </w:pPr>
      <w:r w:rsidRPr="001622A3">
        <w:rPr>
          <w:rFonts w:cstheme="minorHAnsi"/>
          <w:sz w:val="36"/>
          <w:szCs w:val="36"/>
        </w:rPr>
        <w:t>●</w:t>
      </w:r>
      <w:r w:rsidRPr="001622A3">
        <w:rPr>
          <w:rFonts w:cstheme="minorHAnsi"/>
          <w:sz w:val="40"/>
          <w:szCs w:val="40"/>
        </w:rPr>
        <w:t xml:space="preserve"> </w:t>
      </w:r>
      <w:r w:rsidRPr="001622A3">
        <w:rPr>
          <w:rFonts w:cstheme="minorHAnsi"/>
        </w:rPr>
        <w:t>Pitanja:</w:t>
      </w:r>
    </w:p>
    <w:p w:rsidR="00755864" w:rsidRPr="001622A3" w:rsidRDefault="00755864" w:rsidP="00266DB8">
      <w:pPr>
        <w:numPr>
          <w:ilvl w:val="0"/>
          <w:numId w:val="14"/>
        </w:numPr>
        <w:spacing w:after="0" w:line="240" w:lineRule="auto"/>
        <w:contextualSpacing/>
      </w:pPr>
      <w:r w:rsidRPr="001622A3">
        <w:rPr>
          <w:rFonts w:cstheme="minorHAnsi"/>
        </w:rPr>
        <w:t xml:space="preserve">Izračunajte </w:t>
      </w:r>
      <w:r w:rsidRPr="001622A3">
        <w:rPr>
          <w:position w:val="-22"/>
        </w:rPr>
        <w:object w:dxaOrig="859" w:dyaOrig="580">
          <v:shape id="_x0000_i1592" type="#_x0000_t75" style="width:44.35pt;height:29.3pt" o:ole="">
            <v:imagedata r:id="rId1438" o:title=""/>
          </v:shape>
          <o:OLEObject Type="Embed" ProgID="Equation.DSMT4" ShapeID="_x0000_i1592" DrawAspect="Content" ObjectID="_1658039577" r:id="rId1439"/>
        </w:object>
      </w:r>
      <w:r w:rsidRPr="001622A3">
        <w:t xml:space="preserve">. </w:t>
      </w:r>
    </w:p>
    <w:p w:rsidR="00755864" w:rsidRPr="001622A3" w:rsidRDefault="00755864" w:rsidP="00266DB8">
      <w:pPr>
        <w:numPr>
          <w:ilvl w:val="0"/>
          <w:numId w:val="14"/>
        </w:numPr>
        <w:spacing w:after="0" w:line="240" w:lineRule="auto"/>
        <w:contextualSpacing/>
        <w:rPr>
          <w:rFonts w:cstheme="minorHAnsi"/>
        </w:rPr>
      </w:pPr>
      <w:r w:rsidRPr="001622A3">
        <w:rPr>
          <w:rFonts w:cstheme="minorHAnsi"/>
        </w:rPr>
        <w:t xml:space="preserve">Izračunajte </w:t>
      </w:r>
      <w:r w:rsidRPr="001622A3">
        <w:rPr>
          <w:position w:val="-12"/>
        </w:rPr>
        <w:object w:dxaOrig="1500" w:dyaOrig="360">
          <v:shape id="_x0000_i1593" type="#_x0000_t75" style="width:75.35pt;height:18.4pt" o:ole="">
            <v:imagedata r:id="rId1440" o:title=""/>
          </v:shape>
          <o:OLEObject Type="Embed" ProgID="Equation.DSMT4" ShapeID="_x0000_i1593" DrawAspect="Content" ObjectID="_1658039578" r:id="rId1441"/>
        </w:object>
      </w:r>
      <w:r w:rsidRPr="001622A3">
        <w:t>.</w:t>
      </w:r>
    </w:p>
    <w:p w:rsidR="00755864" w:rsidRPr="001622A3" w:rsidRDefault="00755864" w:rsidP="00266DB8">
      <w:pPr>
        <w:numPr>
          <w:ilvl w:val="0"/>
          <w:numId w:val="14"/>
        </w:numPr>
        <w:spacing w:after="0" w:line="240" w:lineRule="auto"/>
        <w:contextualSpacing/>
      </w:pPr>
      <w:r w:rsidRPr="001622A3">
        <w:rPr>
          <w:rFonts w:cstheme="minorHAnsi"/>
        </w:rPr>
        <w:t xml:space="preserve">Izračunajte </w:t>
      </w:r>
      <w:r w:rsidRPr="001622A3">
        <w:rPr>
          <w:position w:val="-26"/>
        </w:rPr>
        <w:object w:dxaOrig="1780" w:dyaOrig="639">
          <v:shape id="_x0000_i1594" type="#_x0000_t75" style="width:90.4pt;height:31.8pt" o:ole="">
            <v:imagedata r:id="rId1442" o:title=""/>
          </v:shape>
          <o:OLEObject Type="Embed" ProgID="Equation.DSMT4" ShapeID="_x0000_i1594" DrawAspect="Content" ObjectID="_1658039579" r:id="rId1443"/>
        </w:object>
      </w:r>
      <w:r w:rsidRPr="001622A3">
        <w:t>.</w:t>
      </w:r>
    </w:p>
    <w:p w:rsidR="00755864" w:rsidRPr="001622A3" w:rsidRDefault="00755864" w:rsidP="00266DB8">
      <w:pPr>
        <w:numPr>
          <w:ilvl w:val="0"/>
          <w:numId w:val="14"/>
        </w:numPr>
        <w:spacing w:after="0" w:line="240" w:lineRule="auto"/>
        <w:contextualSpacing/>
        <w:rPr>
          <w:rFonts w:cstheme="minorHAnsi"/>
        </w:rPr>
      </w:pPr>
      <w:r w:rsidRPr="001622A3">
        <w:rPr>
          <w:rFonts w:cstheme="minorHAnsi"/>
        </w:rPr>
        <w:t xml:space="preserve">Izračunajte </w:t>
      </w:r>
      <w:r w:rsidRPr="001622A3">
        <w:rPr>
          <w:position w:val="-26"/>
        </w:rPr>
        <w:object w:dxaOrig="2160" w:dyaOrig="639">
          <v:shape id="_x0000_i1595" type="#_x0000_t75" style="width:109.65pt;height:31.8pt" o:ole="">
            <v:imagedata r:id="rId1444" o:title=""/>
          </v:shape>
          <o:OLEObject Type="Embed" ProgID="Equation.DSMT4" ShapeID="_x0000_i1595" DrawAspect="Content" ObjectID="_1658039580" r:id="rId1445"/>
        </w:object>
      </w:r>
      <w:r w:rsidRPr="001622A3">
        <w:t>.</w:t>
      </w:r>
    </w:p>
    <w:p w:rsidR="00755864" w:rsidRPr="001622A3" w:rsidRDefault="00755864" w:rsidP="00266DB8">
      <w:pPr>
        <w:spacing w:after="0" w:line="240" w:lineRule="auto"/>
        <w:rPr>
          <w:rFonts w:cstheme="minorHAnsi"/>
        </w:rPr>
      </w:pPr>
      <w:r w:rsidRPr="001622A3">
        <w:rPr>
          <w:rFonts w:cstheme="minorHAnsi"/>
          <w:sz w:val="36"/>
          <w:szCs w:val="36"/>
        </w:rPr>
        <w:sym w:font="Symbol" w:char="00A8"/>
      </w:r>
      <w:r w:rsidRPr="001622A3">
        <w:rPr>
          <w:rFonts w:cstheme="minorHAnsi"/>
          <w:sz w:val="40"/>
          <w:szCs w:val="40"/>
        </w:rPr>
        <w:t xml:space="preserve"> </w:t>
      </w:r>
      <w:r w:rsidRPr="001622A3">
        <w:rPr>
          <w:rFonts w:cstheme="minorHAnsi"/>
        </w:rPr>
        <w:t>Pitanja:</w:t>
      </w:r>
    </w:p>
    <w:p w:rsidR="00755864" w:rsidRPr="001622A3" w:rsidRDefault="00755864" w:rsidP="00266DB8">
      <w:pPr>
        <w:numPr>
          <w:ilvl w:val="0"/>
          <w:numId w:val="14"/>
        </w:numPr>
        <w:spacing w:after="0" w:line="240" w:lineRule="auto"/>
        <w:contextualSpacing/>
      </w:pPr>
      <w:r w:rsidRPr="001622A3">
        <w:rPr>
          <w:rFonts w:cstheme="minorHAnsi"/>
        </w:rPr>
        <w:lastRenderedPageBreak/>
        <w:t xml:space="preserve">Izračunajte </w:t>
      </w:r>
      <w:r w:rsidRPr="001622A3">
        <w:rPr>
          <w:position w:val="-22"/>
        </w:rPr>
        <w:object w:dxaOrig="840" w:dyaOrig="580">
          <v:shape id="_x0000_i1596" type="#_x0000_t75" style="width:42.7pt;height:29.3pt" o:ole="">
            <v:imagedata r:id="rId1446" o:title=""/>
          </v:shape>
          <o:OLEObject Type="Embed" ProgID="Equation.DSMT4" ShapeID="_x0000_i1596" DrawAspect="Content" ObjectID="_1658039581" r:id="rId1447"/>
        </w:object>
      </w:r>
      <w:r w:rsidRPr="001622A3">
        <w:t xml:space="preserve">. </w:t>
      </w:r>
    </w:p>
    <w:p w:rsidR="00755864" w:rsidRPr="001622A3" w:rsidRDefault="00755864" w:rsidP="00266DB8">
      <w:pPr>
        <w:numPr>
          <w:ilvl w:val="0"/>
          <w:numId w:val="14"/>
        </w:numPr>
        <w:spacing w:after="0" w:line="240" w:lineRule="auto"/>
        <w:contextualSpacing/>
        <w:rPr>
          <w:rFonts w:cstheme="minorHAnsi"/>
        </w:rPr>
      </w:pPr>
      <w:r w:rsidRPr="001622A3">
        <w:rPr>
          <w:rFonts w:cstheme="minorHAnsi"/>
        </w:rPr>
        <w:t xml:space="preserve">Izračunajte </w:t>
      </w:r>
      <w:r w:rsidRPr="001622A3">
        <w:rPr>
          <w:position w:val="-12"/>
        </w:rPr>
        <w:object w:dxaOrig="1219" w:dyaOrig="360">
          <v:shape id="_x0000_i1597" type="#_x0000_t75" style="width:61.1pt;height:18.4pt" o:ole="">
            <v:imagedata r:id="rId1448" o:title=""/>
          </v:shape>
          <o:OLEObject Type="Embed" ProgID="Equation.DSMT4" ShapeID="_x0000_i1597" DrawAspect="Content" ObjectID="_1658039582" r:id="rId1449"/>
        </w:object>
      </w:r>
      <w:r w:rsidRPr="001622A3">
        <w:t>.</w:t>
      </w:r>
    </w:p>
    <w:p w:rsidR="00755864" w:rsidRPr="001622A3" w:rsidRDefault="00755864" w:rsidP="00266DB8">
      <w:pPr>
        <w:numPr>
          <w:ilvl w:val="0"/>
          <w:numId w:val="14"/>
        </w:numPr>
        <w:spacing w:after="0" w:line="240" w:lineRule="auto"/>
        <w:contextualSpacing/>
      </w:pPr>
      <w:r w:rsidRPr="001622A3">
        <w:rPr>
          <w:rFonts w:cstheme="minorHAnsi"/>
        </w:rPr>
        <w:t xml:space="preserve">Izračunajte </w:t>
      </w:r>
      <w:r w:rsidRPr="001622A3">
        <w:rPr>
          <w:position w:val="-26"/>
        </w:rPr>
        <w:object w:dxaOrig="1440" w:dyaOrig="639">
          <v:shape id="_x0000_i1598" type="#_x0000_t75" style="width:73.65pt;height:31.8pt" o:ole="">
            <v:imagedata r:id="rId1450" o:title=""/>
          </v:shape>
          <o:OLEObject Type="Embed" ProgID="Equation.DSMT4" ShapeID="_x0000_i1598" DrawAspect="Content" ObjectID="_1658039583" r:id="rId1451"/>
        </w:object>
      </w:r>
      <w:r w:rsidRPr="001622A3">
        <w:t>.</w:t>
      </w:r>
    </w:p>
    <w:p w:rsidR="00755864" w:rsidRPr="001622A3" w:rsidRDefault="00755864" w:rsidP="00266DB8">
      <w:pPr>
        <w:numPr>
          <w:ilvl w:val="0"/>
          <w:numId w:val="14"/>
        </w:numPr>
        <w:spacing w:after="0" w:line="240" w:lineRule="auto"/>
        <w:contextualSpacing/>
        <w:rPr>
          <w:rFonts w:cstheme="minorHAnsi"/>
        </w:rPr>
      </w:pPr>
      <w:r w:rsidRPr="001622A3">
        <w:rPr>
          <w:rFonts w:cstheme="minorHAnsi"/>
        </w:rPr>
        <w:t xml:space="preserve">Izračunajte </w:t>
      </w:r>
      <w:r w:rsidRPr="001622A3">
        <w:rPr>
          <w:position w:val="-26"/>
        </w:rPr>
        <w:object w:dxaOrig="2299" w:dyaOrig="639">
          <v:shape id="_x0000_i1599" type="#_x0000_t75" style="width:116.35pt;height:31.8pt" o:ole="">
            <v:imagedata r:id="rId1452" o:title=""/>
          </v:shape>
          <o:OLEObject Type="Embed" ProgID="Equation.DSMT4" ShapeID="_x0000_i1599" DrawAspect="Content" ObjectID="_1658039584" r:id="rId1453"/>
        </w:object>
      </w:r>
      <w:r w:rsidRPr="001622A3">
        <w:t>.</w:t>
      </w:r>
    </w:p>
    <w:p w:rsidR="00755864" w:rsidRPr="001622A3" w:rsidRDefault="00755864" w:rsidP="00266DB8">
      <w:pPr>
        <w:spacing w:line="240" w:lineRule="auto"/>
        <w:rPr>
          <w:rFonts w:cstheme="minorHAnsi"/>
          <w:b/>
        </w:rPr>
      </w:pPr>
    </w:p>
    <w:p w:rsidR="00755864" w:rsidRPr="001622A3" w:rsidRDefault="00755864" w:rsidP="00266DB8">
      <w:pPr>
        <w:spacing w:line="240" w:lineRule="auto"/>
        <w:rPr>
          <w:rFonts w:cstheme="minorHAnsi"/>
        </w:rPr>
      </w:pPr>
      <w:r w:rsidRPr="001622A3">
        <w:rPr>
          <w:rFonts w:cstheme="minorHAnsi"/>
          <w:b/>
        </w:rPr>
        <w:t xml:space="preserve">Primjer 3:  </w:t>
      </w:r>
      <w:r w:rsidRPr="001622A3">
        <w:rPr>
          <w:rFonts w:cstheme="minorHAnsi"/>
        </w:rPr>
        <w:t>Zadaci za vršnjačko vrednovanje (Prilog A)</w:t>
      </w:r>
    </w:p>
    <w:p w:rsidR="00755864" w:rsidRPr="001622A3" w:rsidRDefault="00755864" w:rsidP="00266DB8">
      <w:pPr>
        <w:spacing w:after="0" w:line="240" w:lineRule="auto"/>
        <w:rPr>
          <w:rFonts w:cstheme="minorHAnsi"/>
        </w:rPr>
      </w:pPr>
      <w:r w:rsidRPr="001622A3">
        <w:rPr>
          <w:rFonts w:cstheme="minorHAnsi"/>
          <w:sz w:val="36"/>
          <w:szCs w:val="36"/>
        </w:rPr>
        <w:t>●</w:t>
      </w:r>
      <w:r w:rsidRPr="001622A3">
        <w:rPr>
          <w:rFonts w:cstheme="minorHAnsi"/>
          <w:sz w:val="40"/>
          <w:szCs w:val="40"/>
        </w:rPr>
        <w:t xml:space="preserve"> </w:t>
      </w:r>
      <w:r w:rsidRPr="001622A3">
        <w:rPr>
          <w:rFonts w:cstheme="minorHAnsi"/>
        </w:rPr>
        <w:t>Pitanja:</w:t>
      </w:r>
    </w:p>
    <w:p w:rsidR="00755864" w:rsidRPr="001622A3" w:rsidRDefault="00755864" w:rsidP="00266DB8">
      <w:pPr>
        <w:numPr>
          <w:ilvl w:val="0"/>
          <w:numId w:val="14"/>
        </w:numPr>
        <w:spacing w:after="0" w:line="240" w:lineRule="auto"/>
        <w:contextualSpacing/>
      </w:pPr>
      <w:r w:rsidRPr="001622A3">
        <w:rPr>
          <w:rFonts w:cstheme="minorHAnsi"/>
        </w:rPr>
        <w:t xml:space="preserve">Izračunajte </w:t>
      </w:r>
      <w:r w:rsidRPr="001622A3">
        <w:rPr>
          <w:position w:val="-22"/>
        </w:rPr>
        <w:object w:dxaOrig="580" w:dyaOrig="580">
          <v:shape id="_x0000_i1600" type="#_x0000_t75" style="width:29.3pt;height:29.3pt" o:ole="">
            <v:imagedata r:id="rId1454" o:title=""/>
          </v:shape>
          <o:OLEObject Type="Embed" ProgID="Equation.DSMT4" ShapeID="_x0000_i1600" DrawAspect="Content" ObjectID="_1658039585" r:id="rId1455"/>
        </w:object>
      </w:r>
      <w:r w:rsidRPr="001622A3">
        <w:t xml:space="preserve">. </w:t>
      </w:r>
    </w:p>
    <w:p w:rsidR="00755864" w:rsidRPr="001622A3" w:rsidRDefault="00755864" w:rsidP="00266DB8">
      <w:pPr>
        <w:numPr>
          <w:ilvl w:val="0"/>
          <w:numId w:val="14"/>
        </w:numPr>
        <w:spacing w:after="0" w:line="240" w:lineRule="auto"/>
        <w:contextualSpacing/>
        <w:rPr>
          <w:rFonts w:cstheme="minorHAnsi"/>
        </w:rPr>
      </w:pPr>
      <w:r w:rsidRPr="001622A3">
        <w:rPr>
          <w:rFonts w:cstheme="minorHAnsi"/>
        </w:rPr>
        <w:t xml:space="preserve">Izračunajte </w:t>
      </w:r>
      <w:r w:rsidRPr="001622A3">
        <w:rPr>
          <w:position w:val="-26"/>
        </w:rPr>
        <w:object w:dxaOrig="1080" w:dyaOrig="639">
          <v:shape id="_x0000_i1601" type="#_x0000_t75" style="width:56.95pt;height:31.8pt" o:ole="">
            <v:imagedata r:id="rId1456" o:title=""/>
          </v:shape>
          <o:OLEObject Type="Embed" ProgID="Equation.DSMT4" ShapeID="_x0000_i1601" DrawAspect="Content" ObjectID="_1658039586" r:id="rId1457"/>
        </w:object>
      </w:r>
      <w:r w:rsidRPr="001622A3">
        <w:t>.</w:t>
      </w:r>
    </w:p>
    <w:p w:rsidR="00755864" w:rsidRPr="001622A3" w:rsidRDefault="00755864" w:rsidP="00266DB8">
      <w:pPr>
        <w:numPr>
          <w:ilvl w:val="0"/>
          <w:numId w:val="14"/>
        </w:numPr>
        <w:spacing w:after="0" w:line="240" w:lineRule="auto"/>
        <w:contextualSpacing/>
      </w:pPr>
      <w:r w:rsidRPr="001622A3">
        <w:rPr>
          <w:rFonts w:cstheme="minorHAnsi"/>
        </w:rPr>
        <w:t xml:space="preserve">Izračunajte </w:t>
      </w:r>
      <w:r w:rsidRPr="001622A3">
        <w:rPr>
          <w:position w:val="-22"/>
        </w:rPr>
        <w:object w:dxaOrig="760" w:dyaOrig="580">
          <v:shape id="_x0000_i1602" type="#_x0000_t75" style="width:40.2pt;height:29.3pt" o:ole="">
            <v:imagedata r:id="rId1458" o:title=""/>
          </v:shape>
          <o:OLEObject Type="Embed" ProgID="Equation.DSMT4" ShapeID="_x0000_i1602" DrawAspect="Content" ObjectID="_1658039587" r:id="rId1459"/>
        </w:object>
      </w:r>
      <w:r w:rsidRPr="001622A3">
        <w:t>.</w:t>
      </w:r>
    </w:p>
    <w:p w:rsidR="00755864" w:rsidRPr="001622A3" w:rsidRDefault="00755864" w:rsidP="00266DB8">
      <w:pPr>
        <w:numPr>
          <w:ilvl w:val="0"/>
          <w:numId w:val="14"/>
        </w:numPr>
        <w:spacing w:after="0" w:line="240" w:lineRule="auto"/>
        <w:contextualSpacing/>
        <w:rPr>
          <w:rFonts w:cstheme="minorHAnsi"/>
        </w:rPr>
      </w:pPr>
      <w:r w:rsidRPr="001622A3">
        <w:rPr>
          <w:rFonts w:cstheme="minorHAnsi"/>
        </w:rPr>
        <w:t xml:space="preserve">Izračunajte </w:t>
      </w:r>
      <w:r w:rsidRPr="001622A3">
        <w:rPr>
          <w:position w:val="-6"/>
        </w:rPr>
        <w:object w:dxaOrig="960" w:dyaOrig="260">
          <v:shape id="_x0000_i1603" type="#_x0000_t75" style="width:49.4pt;height:12.55pt" o:ole="">
            <v:imagedata r:id="rId1460" o:title=""/>
          </v:shape>
          <o:OLEObject Type="Embed" ProgID="Equation.DSMT4" ShapeID="_x0000_i1603" DrawAspect="Content" ObjectID="_1658039588" r:id="rId1461"/>
        </w:object>
      </w:r>
      <w:r w:rsidRPr="001622A3">
        <w:t>.</w:t>
      </w:r>
    </w:p>
    <w:p w:rsidR="00755864" w:rsidRPr="001622A3" w:rsidRDefault="00755864" w:rsidP="00266DB8">
      <w:pPr>
        <w:numPr>
          <w:ilvl w:val="0"/>
          <w:numId w:val="14"/>
        </w:numPr>
        <w:spacing w:after="0" w:line="240" w:lineRule="auto"/>
        <w:contextualSpacing/>
      </w:pPr>
      <w:r w:rsidRPr="001622A3">
        <w:rPr>
          <w:rFonts w:cstheme="minorHAnsi"/>
        </w:rPr>
        <w:t xml:space="preserve">Izračunajte </w:t>
      </w:r>
      <w:r w:rsidRPr="001622A3">
        <w:rPr>
          <w:position w:val="-26"/>
        </w:rPr>
        <w:object w:dxaOrig="1200" w:dyaOrig="639">
          <v:shape id="_x0000_i1604" type="#_x0000_t75" style="width:61.1pt;height:31.8pt" o:ole="">
            <v:imagedata r:id="rId1462" o:title=""/>
          </v:shape>
          <o:OLEObject Type="Embed" ProgID="Equation.DSMT4" ShapeID="_x0000_i1604" DrawAspect="Content" ObjectID="_1658039589" r:id="rId1463"/>
        </w:object>
      </w:r>
      <w:r w:rsidRPr="001622A3">
        <w:t>.</w:t>
      </w:r>
    </w:p>
    <w:p w:rsidR="00755864" w:rsidRPr="001622A3" w:rsidRDefault="00755864" w:rsidP="00266DB8">
      <w:pPr>
        <w:spacing w:after="0" w:line="240" w:lineRule="auto"/>
        <w:rPr>
          <w:rFonts w:cstheme="minorHAnsi"/>
        </w:rPr>
      </w:pPr>
      <w:r w:rsidRPr="001622A3">
        <w:rPr>
          <w:rFonts w:cstheme="minorHAnsi"/>
          <w:sz w:val="36"/>
          <w:szCs w:val="36"/>
        </w:rPr>
        <w:sym w:font="Symbol" w:char="00A8"/>
      </w:r>
      <w:r w:rsidRPr="001622A3">
        <w:rPr>
          <w:rFonts w:cstheme="minorHAnsi"/>
          <w:sz w:val="40"/>
          <w:szCs w:val="40"/>
        </w:rPr>
        <w:t xml:space="preserve"> </w:t>
      </w:r>
      <w:r w:rsidRPr="001622A3">
        <w:rPr>
          <w:rFonts w:cstheme="minorHAnsi"/>
        </w:rPr>
        <w:t>Pitanja:</w:t>
      </w:r>
    </w:p>
    <w:p w:rsidR="00755864" w:rsidRPr="001622A3" w:rsidRDefault="00755864" w:rsidP="00266DB8">
      <w:pPr>
        <w:numPr>
          <w:ilvl w:val="0"/>
          <w:numId w:val="14"/>
        </w:numPr>
        <w:spacing w:line="240" w:lineRule="auto"/>
        <w:contextualSpacing/>
      </w:pPr>
      <w:r w:rsidRPr="001622A3">
        <w:rPr>
          <w:rFonts w:cstheme="minorHAnsi"/>
        </w:rPr>
        <w:t xml:space="preserve">Izračunajte </w:t>
      </w:r>
      <w:r w:rsidRPr="001622A3">
        <w:rPr>
          <w:position w:val="-22"/>
        </w:rPr>
        <w:object w:dxaOrig="480" w:dyaOrig="580">
          <v:shape id="_x0000_i1605" type="#_x0000_t75" style="width:24.3pt;height:29.3pt" o:ole="">
            <v:imagedata r:id="rId1464" o:title=""/>
          </v:shape>
          <o:OLEObject Type="Embed" ProgID="Equation.DSMT4" ShapeID="_x0000_i1605" DrawAspect="Content" ObjectID="_1658039590" r:id="rId1465"/>
        </w:object>
      </w:r>
      <w:r w:rsidRPr="001622A3">
        <w:t xml:space="preserve">. </w:t>
      </w:r>
    </w:p>
    <w:p w:rsidR="00755864" w:rsidRPr="001622A3" w:rsidRDefault="00755864" w:rsidP="00266DB8">
      <w:pPr>
        <w:numPr>
          <w:ilvl w:val="0"/>
          <w:numId w:val="14"/>
        </w:numPr>
        <w:spacing w:after="0" w:line="240" w:lineRule="auto"/>
        <w:contextualSpacing/>
        <w:rPr>
          <w:rFonts w:cstheme="minorHAnsi"/>
        </w:rPr>
      </w:pPr>
      <w:r w:rsidRPr="001622A3">
        <w:rPr>
          <w:rFonts w:cstheme="minorHAnsi"/>
        </w:rPr>
        <w:t xml:space="preserve">Izračunajte </w:t>
      </w:r>
      <w:r w:rsidRPr="001622A3">
        <w:rPr>
          <w:position w:val="-26"/>
        </w:rPr>
        <w:object w:dxaOrig="1100" w:dyaOrig="639">
          <v:shape id="_x0000_i1606" type="#_x0000_t75" style="width:59.45pt;height:31.8pt" o:ole="">
            <v:imagedata r:id="rId1466" o:title=""/>
          </v:shape>
          <o:OLEObject Type="Embed" ProgID="Equation.DSMT4" ShapeID="_x0000_i1606" DrawAspect="Content" ObjectID="_1658039591" r:id="rId1467"/>
        </w:object>
      </w:r>
      <w:r w:rsidRPr="001622A3">
        <w:t>.</w:t>
      </w:r>
    </w:p>
    <w:p w:rsidR="00755864" w:rsidRPr="001622A3" w:rsidRDefault="00755864" w:rsidP="00266DB8">
      <w:pPr>
        <w:numPr>
          <w:ilvl w:val="0"/>
          <w:numId w:val="14"/>
        </w:numPr>
        <w:spacing w:after="0" w:line="240" w:lineRule="auto"/>
        <w:contextualSpacing/>
      </w:pPr>
      <w:r w:rsidRPr="001622A3">
        <w:rPr>
          <w:rFonts w:cstheme="minorHAnsi"/>
        </w:rPr>
        <w:t xml:space="preserve">Izračunajte </w:t>
      </w:r>
      <w:r w:rsidRPr="001622A3">
        <w:rPr>
          <w:position w:val="-22"/>
        </w:rPr>
        <w:object w:dxaOrig="859" w:dyaOrig="580">
          <v:shape id="_x0000_i1607" type="#_x0000_t75" style="width:44.35pt;height:29.3pt" o:ole="">
            <v:imagedata r:id="rId1468" o:title=""/>
          </v:shape>
          <o:OLEObject Type="Embed" ProgID="Equation.DSMT4" ShapeID="_x0000_i1607" DrawAspect="Content" ObjectID="_1658039592" r:id="rId1469"/>
        </w:object>
      </w:r>
      <w:r w:rsidRPr="001622A3">
        <w:t>.</w:t>
      </w:r>
    </w:p>
    <w:p w:rsidR="00755864" w:rsidRPr="001622A3" w:rsidRDefault="00755864" w:rsidP="00266DB8">
      <w:pPr>
        <w:numPr>
          <w:ilvl w:val="0"/>
          <w:numId w:val="14"/>
        </w:numPr>
        <w:spacing w:after="0" w:line="240" w:lineRule="auto"/>
        <w:contextualSpacing/>
        <w:rPr>
          <w:rFonts w:cstheme="minorHAnsi"/>
        </w:rPr>
      </w:pPr>
      <w:r w:rsidRPr="001622A3">
        <w:rPr>
          <w:rFonts w:cstheme="minorHAnsi"/>
        </w:rPr>
        <w:t xml:space="preserve">Izračunajte </w:t>
      </w:r>
      <w:r w:rsidRPr="001622A3">
        <w:rPr>
          <w:position w:val="-12"/>
        </w:rPr>
        <w:object w:dxaOrig="1260" w:dyaOrig="360">
          <v:shape id="_x0000_i1608" type="#_x0000_t75" style="width:65.3pt;height:18.4pt" o:ole="">
            <v:imagedata r:id="rId1470" o:title=""/>
          </v:shape>
          <o:OLEObject Type="Embed" ProgID="Equation.DSMT4" ShapeID="_x0000_i1608" DrawAspect="Content" ObjectID="_1658039593" r:id="rId1471"/>
        </w:object>
      </w:r>
      <w:r w:rsidRPr="001622A3">
        <w:t>.</w:t>
      </w:r>
    </w:p>
    <w:p w:rsidR="00755864" w:rsidRPr="001622A3" w:rsidRDefault="00755864" w:rsidP="00266DB8">
      <w:pPr>
        <w:numPr>
          <w:ilvl w:val="0"/>
          <w:numId w:val="14"/>
        </w:numPr>
        <w:spacing w:after="0" w:line="240" w:lineRule="auto"/>
        <w:contextualSpacing/>
      </w:pPr>
      <w:r w:rsidRPr="001622A3">
        <w:rPr>
          <w:rFonts w:cstheme="minorHAnsi"/>
        </w:rPr>
        <w:t xml:space="preserve">Izračunajte </w:t>
      </w:r>
      <w:r w:rsidRPr="001622A3">
        <w:rPr>
          <w:position w:val="-26"/>
        </w:rPr>
        <w:object w:dxaOrig="1080" w:dyaOrig="639">
          <v:shape id="_x0000_i1609" type="#_x0000_t75" style="width:56.1pt;height:31.8pt" o:ole="">
            <v:imagedata r:id="rId1472" o:title=""/>
          </v:shape>
          <o:OLEObject Type="Embed" ProgID="Equation.DSMT4" ShapeID="_x0000_i1609" DrawAspect="Content" ObjectID="_1658039594" r:id="rId1473"/>
        </w:object>
      </w:r>
      <w:r w:rsidRPr="001622A3">
        <w:t>.</w:t>
      </w:r>
    </w:p>
    <w:p w:rsidR="00755864" w:rsidRPr="001622A3" w:rsidRDefault="00755864" w:rsidP="00266DB8">
      <w:pPr>
        <w:spacing w:line="240" w:lineRule="auto"/>
        <w:ind w:left="720"/>
        <w:contextualSpacing/>
        <w:rPr>
          <w:rFonts w:cstheme="minorHAnsi"/>
          <w:b/>
        </w:rPr>
      </w:pPr>
    </w:p>
    <w:p w:rsidR="00755864" w:rsidRPr="001622A3" w:rsidRDefault="00755864" w:rsidP="00266DB8">
      <w:pPr>
        <w:spacing w:line="240" w:lineRule="auto"/>
        <w:rPr>
          <w:rFonts w:cstheme="minorHAnsi"/>
        </w:rPr>
      </w:pPr>
      <w:r w:rsidRPr="001622A3">
        <w:rPr>
          <w:rFonts w:cstheme="minorHAnsi"/>
          <w:b/>
        </w:rPr>
        <w:t xml:space="preserve">Primjer 4:  </w:t>
      </w:r>
      <w:r w:rsidRPr="001622A3">
        <w:rPr>
          <w:rFonts w:cstheme="minorHAnsi"/>
        </w:rPr>
        <w:t>Zadaci za vršnjačko vrednovanje (Prilog A)</w:t>
      </w:r>
    </w:p>
    <w:p w:rsidR="00755864" w:rsidRPr="001622A3" w:rsidRDefault="00755864" w:rsidP="00266DB8">
      <w:pPr>
        <w:spacing w:after="0" w:line="240" w:lineRule="auto"/>
        <w:rPr>
          <w:rFonts w:cstheme="minorHAnsi"/>
        </w:rPr>
      </w:pPr>
      <w:r w:rsidRPr="001622A3">
        <w:rPr>
          <w:rFonts w:cstheme="minorHAnsi"/>
          <w:sz w:val="36"/>
          <w:szCs w:val="36"/>
        </w:rPr>
        <w:t>●</w:t>
      </w:r>
      <w:r w:rsidRPr="001622A3">
        <w:rPr>
          <w:rFonts w:cstheme="minorHAnsi"/>
          <w:sz w:val="40"/>
          <w:szCs w:val="40"/>
        </w:rPr>
        <w:t xml:space="preserve"> </w:t>
      </w:r>
      <w:r w:rsidRPr="001622A3">
        <w:rPr>
          <w:rFonts w:cstheme="minorHAnsi"/>
        </w:rPr>
        <w:t>Pitanja:</w:t>
      </w:r>
    </w:p>
    <w:p w:rsidR="00755864" w:rsidRPr="001622A3" w:rsidRDefault="00755864" w:rsidP="00B44E56">
      <w:pPr>
        <w:numPr>
          <w:ilvl w:val="0"/>
          <w:numId w:val="63"/>
        </w:numPr>
        <w:tabs>
          <w:tab w:val="left" w:pos="426"/>
        </w:tabs>
        <w:spacing w:after="0" w:line="240" w:lineRule="auto"/>
        <w:contextualSpacing/>
      </w:pPr>
      <w:r w:rsidRPr="001622A3">
        <w:rPr>
          <w:rFonts w:cstheme="minorHAnsi"/>
        </w:rPr>
        <w:t>Vočnjak ima površinu 250.5 m</w:t>
      </w:r>
      <w:r w:rsidRPr="001622A3">
        <w:rPr>
          <w:rFonts w:cstheme="minorHAnsi"/>
          <w:vertAlign w:val="superscript"/>
        </w:rPr>
        <w:t>2</w:t>
      </w:r>
      <w:r w:rsidRPr="001622A3">
        <w:rPr>
          <w:rFonts w:cstheme="minorHAnsi"/>
        </w:rPr>
        <w:t xml:space="preserve">. </w:t>
      </w:r>
      <w:r w:rsidRPr="001622A3">
        <w:rPr>
          <w:position w:val="-22"/>
        </w:rPr>
        <w:object w:dxaOrig="220" w:dyaOrig="580">
          <v:shape id="_x0000_i1610" type="#_x0000_t75" style="width:9.2pt;height:31pt" o:ole="">
            <v:imagedata r:id="rId1474" o:title=""/>
          </v:shape>
          <o:OLEObject Type="Embed" ProgID="Equation.DSMT4" ShapeID="_x0000_i1610" DrawAspect="Content" ObjectID="_1658039595" r:id="rId1475"/>
        </w:object>
      </w:r>
      <w:r w:rsidRPr="001622A3">
        <w:t>njegove</w:t>
      </w:r>
    </w:p>
    <w:p w:rsidR="00755864" w:rsidRPr="001622A3" w:rsidRDefault="00755864" w:rsidP="00266DB8">
      <w:pPr>
        <w:tabs>
          <w:tab w:val="left" w:pos="426"/>
        </w:tabs>
        <w:spacing w:after="0" w:line="240" w:lineRule="auto"/>
        <w:ind w:left="720"/>
        <w:contextualSpacing/>
        <w:rPr>
          <w:rFonts w:cstheme="minorHAnsi"/>
        </w:rPr>
      </w:pPr>
      <w:r w:rsidRPr="001622A3">
        <w:t xml:space="preserve">površine </w:t>
      </w:r>
      <w:r w:rsidRPr="001622A3">
        <w:rPr>
          <w:rFonts w:cstheme="minorHAnsi"/>
        </w:rPr>
        <w:t>zasađeno je jabukama. Kolika je</w:t>
      </w:r>
    </w:p>
    <w:p w:rsidR="00755864" w:rsidRPr="001622A3" w:rsidRDefault="00755864" w:rsidP="00266DB8">
      <w:pPr>
        <w:tabs>
          <w:tab w:val="left" w:pos="426"/>
        </w:tabs>
        <w:spacing w:after="0" w:line="240" w:lineRule="auto"/>
        <w:ind w:left="720"/>
        <w:contextualSpacing/>
        <w:rPr>
          <w:rFonts w:cstheme="minorHAnsi"/>
        </w:rPr>
      </w:pPr>
      <w:r w:rsidRPr="001622A3">
        <w:rPr>
          <w:rFonts w:cstheme="minorHAnsi"/>
        </w:rPr>
        <w:t>površina zasađena jabukama?</w:t>
      </w:r>
    </w:p>
    <w:p w:rsidR="00755864" w:rsidRPr="001622A3" w:rsidRDefault="00755864" w:rsidP="00266DB8">
      <w:pPr>
        <w:numPr>
          <w:ilvl w:val="0"/>
          <w:numId w:val="14"/>
        </w:numPr>
        <w:tabs>
          <w:tab w:val="left" w:pos="426"/>
        </w:tabs>
        <w:spacing w:after="0" w:line="240" w:lineRule="auto"/>
        <w:contextualSpacing/>
        <w:rPr>
          <w:rFonts w:cstheme="minorHAnsi"/>
        </w:rPr>
      </w:pPr>
      <w:r w:rsidRPr="001622A3">
        <w:rPr>
          <w:rFonts w:cstheme="minorHAnsi"/>
        </w:rPr>
        <w:lastRenderedPageBreak/>
        <w:t xml:space="preserve">Izračunajte površinu kvadrata kojemu je opseg </w:t>
      </w:r>
      <w:r w:rsidRPr="001622A3">
        <w:rPr>
          <w:position w:val="-22"/>
        </w:rPr>
        <w:object w:dxaOrig="340" w:dyaOrig="580">
          <v:shape id="_x0000_i1611" type="#_x0000_t75" style="width:15.9pt;height:31pt" o:ole="">
            <v:imagedata r:id="rId1476" o:title=""/>
          </v:shape>
          <o:OLEObject Type="Embed" ProgID="Equation.DSMT4" ShapeID="_x0000_i1611" DrawAspect="Content" ObjectID="_1658039596" r:id="rId1477"/>
        </w:object>
      </w:r>
      <w:r w:rsidRPr="001622A3">
        <w:t>dm.</w:t>
      </w:r>
    </w:p>
    <w:p w:rsidR="00755864" w:rsidRPr="001622A3" w:rsidRDefault="00755864" w:rsidP="00266DB8">
      <w:pPr>
        <w:spacing w:after="0" w:line="240" w:lineRule="auto"/>
        <w:rPr>
          <w:rFonts w:cstheme="minorHAnsi"/>
        </w:rPr>
      </w:pPr>
      <w:r w:rsidRPr="001622A3">
        <w:rPr>
          <w:rFonts w:cstheme="minorHAnsi"/>
          <w:sz w:val="36"/>
          <w:szCs w:val="36"/>
        </w:rPr>
        <w:sym w:font="Symbol" w:char="00A8"/>
      </w:r>
      <w:r w:rsidRPr="001622A3">
        <w:rPr>
          <w:rFonts w:cstheme="minorHAnsi"/>
          <w:sz w:val="40"/>
          <w:szCs w:val="40"/>
        </w:rPr>
        <w:t xml:space="preserve"> </w:t>
      </w:r>
      <w:r w:rsidRPr="001622A3">
        <w:rPr>
          <w:rFonts w:cstheme="minorHAnsi"/>
        </w:rPr>
        <w:t>Pitanja:</w:t>
      </w:r>
    </w:p>
    <w:p w:rsidR="00755864" w:rsidRPr="001622A3" w:rsidRDefault="00755864" w:rsidP="00266DB8">
      <w:pPr>
        <w:numPr>
          <w:ilvl w:val="0"/>
          <w:numId w:val="14"/>
        </w:numPr>
        <w:tabs>
          <w:tab w:val="left" w:pos="426"/>
        </w:tabs>
        <w:spacing w:after="0" w:line="240" w:lineRule="auto"/>
        <w:contextualSpacing/>
        <w:rPr>
          <w:rFonts w:cstheme="minorHAnsi"/>
        </w:rPr>
      </w:pPr>
      <w:r w:rsidRPr="001622A3">
        <w:rPr>
          <w:rFonts w:cstheme="minorHAnsi"/>
        </w:rPr>
        <w:t xml:space="preserve">Biciklist u jednom satu prijeđe 16.2 km. </w:t>
      </w:r>
      <w:r w:rsidRPr="001622A3">
        <w:t xml:space="preserve">Koliki put prijeđe za </w:t>
      </w:r>
      <w:r w:rsidRPr="001622A3">
        <w:rPr>
          <w:position w:val="-22"/>
        </w:rPr>
        <w:object w:dxaOrig="220" w:dyaOrig="580">
          <v:shape id="_x0000_i1612" type="#_x0000_t75" style="width:9.2pt;height:31pt" o:ole="">
            <v:imagedata r:id="rId1478" o:title=""/>
          </v:shape>
          <o:OLEObject Type="Embed" ProgID="Equation.DSMT4" ShapeID="_x0000_i1612" DrawAspect="Content" ObjectID="_1658039597" r:id="rId1479"/>
        </w:object>
      </w:r>
      <w:r w:rsidRPr="001622A3">
        <w:t>h vozeći stalnom brzinom?</w:t>
      </w:r>
    </w:p>
    <w:p w:rsidR="00755864" w:rsidRPr="001622A3" w:rsidRDefault="00755864" w:rsidP="00266DB8">
      <w:pPr>
        <w:numPr>
          <w:ilvl w:val="0"/>
          <w:numId w:val="14"/>
        </w:numPr>
        <w:tabs>
          <w:tab w:val="left" w:pos="426"/>
        </w:tabs>
        <w:spacing w:after="0" w:line="240" w:lineRule="auto"/>
        <w:contextualSpacing/>
        <w:rPr>
          <w:rFonts w:cstheme="minorHAnsi"/>
        </w:rPr>
      </w:pPr>
      <w:r w:rsidRPr="001622A3">
        <w:rPr>
          <w:rFonts w:cstheme="minorHAnsi"/>
        </w:rPr>
        <w:t xml:space="preserve">Izračunajte površinu kvadrata kojemu je opseg </w:t>
      </w:r>
      <w:r w:rsidRPr="001622A3">
        <w:rPr>
          <w:position w:val="-22"/>
        </w:rPr>
        <w:object w:dxaOrig="340" w:dyaOrig="580">
          <v:shape id="_x0000_i1613" type="#_x0000_t75" style="width:15.9pt;height:31pt" o:ole="">
            <v:imagedata r:id="rId1480" o:title=""/>
          </v:shape>
          <o:OLEObject Type="Embed" ProgID="Equation.DSMT4" ShapeID="_x0000_i1613" DrawAspect="Content" ObjectID="_1658039598" r:id="rId1481"/>
        </w:object>
      </w:r>
      <w:r w:rsidRPr="001622A3">
        <w:t>cm.</w:t>
      </w:r>
    </w:p>
    <w:p w:rsidR="00755864" w:rsidRPr="001622A3" w:rsidRDefault="00755864" w:rsidP="00266DB8">
      <w:pPr>
        <w:spacing w:line="240" w:lineRule="auto"/>
        <w:ind w:left="720"/>
        <w:contextualSpacing/>
        <w:rPr>
          <w:rFonts w:cstheme="minorHAnsi"/>
        </w:rPr>
      </w:pPr>
    </w:p>
    <w:p w:rsidR="00755864" w:rsidRPr="001622A3" w:rsidRDefault="00755864" w:rsidP="00266DB8">
      <w:pPr>
        <w:spacing w:line="240" w:lineRule="auto"/>
        <w:rPr>
          <w:rFonts w:cstheme="minorHAnsi"/>
        </w:rPr>
      </w:pPr>
      <w:r w:rsidRPr="001622A3">
        <w:rPr>
          <w:rFonts w:cstheme="minorHAnsi"/>
          <w:b/>
        </w:rPr>
        <w:t xml:space="preserve">Primjer 5:  </w:t>
      </w:r>
      <w:r w:rsidRPr="001622A3">
        <w:rPr>
          <w:rFonts w:cstheme="minorHAnsi"/>
        </w:rPr>
        <w:t>Lista za samoprocjenu 1 (Prilog B)</w:t>
      </w:r>
    </w:p>
    <w:p w:rsidR="00755864" w:rsidRPr="001622A3" w:rsidRDefault="00755864" w:rsidP="00266DB8">
      <w:pPr>
        <w:spacing w:after="0" w:line="240" w:lineRule="auto"/>
        <w:rPr>
          <w:rFonts w:cstheme="minorHAnsi"/>
        </w:rPr>
      </w:pPr>
      <w:r w:rsidRPr="001622A3">
        <w:rPr>
          <w:rFonts w:cstheme="minorHAnsi"/>
        </w:rPr>
        <w:t>Tvrdnje:</w:t>
      </w:r>
    </w:p>
    <w:p w:rsidR="00755864" w:rsidRPr="001622A3" w:rsidRDefault="00755864" w:rsidP="00266DB8">
      <w:pPr>
        <w:numPr>
          <w:ilvl w:val="0"/>
          <w:numId w:val="14"/>
        </w:numPr>
        <w:spacing w:before="240" w:after="0" w:line="240" w:lineRule="auto"/>
        <w:contextualSpacing/>
        <w:rPr>
          <w:rFonts w:cstheme="minorHAnsi"/>
        </w:rPr>
      </w:pPr>
      <w:r w:rsidRPr="001622A3">
        <w:rPr>
          <w:rFonts w:cstheme="minorHAnsi"/>
        </w:rPr>
        <w:t>Određujem recipročnu vrijednost broja.</w:t>
      </w:r>
    </w:p>
    <w:p w:rsidR="00755864" w:rsidRPr="001622A3" w:rsidRDefault="00755864" w:rsidP="00266DB8">
      <w:pPr>
        <w:numPr>
          <w:ilvl w:val="0"/>
          <w:numId w:val="14"/>
        </w:numPr>
        <w:spacing w:before="240" w:after="0" w:line="240" w:lineRule="auto"/>
        <w:contextualSpacing/>
        <w:rPr>
          <w:rFonts w:cstheme="minorHAnsi"/>
        </w:rPr>
      </w:pPr>
      <w:r w:rsidRPr="001622A3">
        <w:rPr>
          <w:rFonts w:cstheme="minorHAnsi"/>
        </w:rPr>
        <w:t>Množim i dijelim racionalne brojeve.</w:t>
      </w:r>
    </w:p>
    <w:p w:rsidR="00755864" w:rsidRPr="001622A3" w:rsidRDefault="00755864" w:rsidP="00266DB8">
      <w:pPr>
        <w:numPr>
          <w:ilvl w:val="0"/>
          <w:numId w:val="14"/>
        </w:numPr>
        <w:spacing w:line="240" w:lineRule="auto"/>
        <w:contextualSpacing/>
        <w:rPr>
          <w:rFonts w:cstheme="minorHAnsi"/>
          <w:b/>
        </w:rPr>
      </w:pPr>
      <w:r w:rsidRPr="001622A3">
        <w:rPr>
          <w:rFonts w:cstheme="minorHAnsi"/>
        </w:rPr>
        <w:t>Modeliram problemske zadatke s racionalnim brojevima.</w:t>
      </w:r>
    </w:p>
    <w:p w:rsidR="00755864" w:rsidRPr="001622A3" w:rsidRDefault="00755864" w:rsidP="00266DB8">
      <w:pPr>
        <w:spacing w:line="240" w:lineRule="auto"/>
        <w:rPr>
          <w:rFonts w:cstheme="minorHAnsi"/>
          <w:b/>
        </w:rPr>
      </w:pPr>
    </w:p>
    <w:p w:rsidR="00755864" w:rsidRPr="001622A3" w:rsidRDefault="00755864" w:rsidP="00266DB8">
      <w:pPr>
        <w:spacing w:line="240" w:lineRule="auto"/>
        <w:rPr>
          <w:rFonts w:cstheme="minorHAnsi"/>
          <w:b/>
        </w:rPr>
      </w:pPr>
      <w:r w:rsidRPr="001622A3">
        <w:rPr>
          <w:rFonts w:cstheme="minorHAnsi"/>
          <w:b/>
        </w:rPr>
        <w:t>Vrednovanje za učenje</w:t>
      </w:r>
    </w:p>
    <w:p w:rsidR="00755864" w:rsidRPr="001622A3" w:rsidRDefault="00755864" w:rsidP="00266DB8">
      <w:pPr>
        <w:spacing w:line="240" w:lineRule="auto"/>
        <w:rPr>
          <w:rFonts w:cstheme="minorHAnsi"/>
        </w:rPr>
      </w:pPr>
      <w:r w:rsidRPr="001622A3">
        <w:rPr>
          <w:rFonts w:cstheme="minorHAnsi"/>
          <w:b/>
        </w:rPr>
        <w:t xml:space="preserve">Primjer 1:  </w:t>
      </w:r>
      <w:r w:rsidRPr="001622A3">
        <w:rPr>
          <w:rFonts w:cstheme="minorHAnsi"/>
        </w:rPr>
        <w:t>Kviz (Prilog D)</w:t>
      </w:r>
    </w:p>
    <w:p w:rsidR="00755864" w:rsidRPr="001622A3" w:rsidRDefault="00755864" w:rsidP="00266DB8">
      <w:pPr>
        <w:spacing w:after="0" w:line="240" w:lineRule="auto"/>
        <w:rPr>
          <w:rFonts w:cstheme="minorHAnsi"/>
        </w:rPr>
      </w:pPr>
      <w:r w:rsidRPr="001622A3">
        <w:rPr>
          <w:rFonts w:cstheme="minorHAnsi"/>
        </w:rPr>
        <w:t>Tvrdnje:</w:t>
      </w:r>
    </w:p>
    <w:p w:rsidR="00755864" w:rsidRPr="001622A3" w:rsidRDefault="00755864" w:rsidP="00266DB8">
      <w:pPr>
        <w:numPr>
          <w:ilvl w:val="0"/>
          <w:numId w:val="14"/>
        </w:numPr>
        <w:autoSpaceDE w:val="0"/>
        <w:autoSpaceDN w:val="0"/>
        <w:adjustRightInd w:val="0"/>
        <w:spacing w:after="0" w:line="240" w:lineRule="auto"/>
        <w:rPr>
          <w:rFonts w:cstheme="minorHAnsi"/>
          <w:color w:val="000000"/>
        </w:rPr>
      </w:pPr>
      <w:r w:rsidRPr="001622A3">
        <w:rPr>
          <w:rFonts w:cstheme="minorHAnsi"/>
          <w:color w:val="000000"/>
        </w:rPr>
        <w:t>Umnožak dva racionalna broja istog predznaka je negativan recionalan broj.</w:t>
      </w:r>
    </w:p>
    <w:p w:rsidR="00755864" w:rsidRPr="001622A3" w:rsidRDefault="00755864" w:rsidP="00266DB8">
      <w:pPr>
        <w:numPr>
          <w:ilvl w:val="0"/>
          <w:numId w:val="14"/>
        </w:numPr>
        <w:autoSpaceDE w:val="0"/>
        <w:autoSpaceDN w:val="0"/>
        <w:adjustRightInd w:val="0"/>
        <w:spacing w:after="0" w:line="240" w:lineRule="auto"/>
        <w:rPr>
          <w:rFonts w:cstheme="minorHAnsi"/>
          <w:color w:val="000000"/>
        </w:rPr>
      </w:pPr>
      <w:r w:rsidRPr="001622A3">
        <w:rPr>
          <w:rFonts w:cstheme="minorHAnsi"/>
          <w:color w:val="000000"/>
        </w:rPr>
        <w:t>Umnožak dva racionalna broja različitog predznaka je pozitivan recionalan broj.</w:t>
      </w:r>
    </w:p>
    <w:p w:rsidR="00755864" w:rsidRPr="001622A3" w:rsidRDefault="00755864" w:rsidP="00266DB8">
      <w:pPr>
        <w:numPr>
          <w:ilvl w:val="0"/>
          <w:numId w:val="14"/>
        </w:numPr>
        <w:spacing w:after="0" w:line="240" w:lineRule="auto"/>
        <w:contextualSpacing/>
        <w:rPr>
          <w:rFonts w:cstheme="minorHAnsi"/>
        </w:rPr>
      </w:pPr>
      <w:r w:rsidRPr="001622A3">
        <w:rPr>
          <w:rFonts w:cs="Times New Roman"/>
        </w:rPr>
        <w:t>Množenje racionalnih brojeva je komutativno.</w:t>
      </w:r>
    </w:p>
    <w:p w:rsidR="00755864" w:rsidRPr="001622A3" w:rsidRDefault="00755864" w:rsidP="00266DB8">
      <w:pPr>
        <w:spacing w:after="0" w:line="240" w:lineRule="auto"/>
        <w:rPr>
          <w:rFonts w:cstheme="minorHAnsi"/>
        </w:rPr>
      </w:pPr>
      <w:r w:rsidRPr="001622A3">
        <w:rPr>
          <w:rFonts w:cstheme="minorHAnsi"/>
        </w:rPr>
        <w:t>Zadatci:</w:t>
      </w:r>
    </w:p>
    <w:p w:rsidR="00755864" w:rsidRPr="001622A3" w:rsidRDefault="00755864" w:rsidP="00266DB8">
      <w:pPr>
        <w:numPr>
          <w:ilvl w:val="0"/>
          <w:numId w:val="14"/>
        </w:numPr>
        <w:spacing w:line="240" w:lineRule="auto"/>
        <w:contextualSpacing/>
        <w:rPr>
          <w:rFonts w:cstheme="minorHAnsi"/>
        </w:rPr>
      </w:pPr>
      <w:r w:rsidRPr="001622A3">
        <w:t xml:space="preserve">Izračunajte </w:t>
      </w:r>
      <w:r w:rsidRPr="001622A3">
        <w:rPr>
          <w:position w:val="-26"/>
        </w:rPr>
        <w:object w:dxaOrig="980" w:dyaOrig="639">
          <v:shape id="_x0000_i1614" type="#_x0000_t75" style="width:51.9pt;height:31.8pt" o:ole="">
            <v:imagedata r:id="rId1482" o:title=""/>
          </v:shape>
          <o:OLEObject Type="Embed" ProgID="Equation.DSMT4" ShapeID="_x0000_i1614" DrawAspect="Content" ObjectID="_1658039599" r:id="rId1483"/>
        </w:object>
      </w:r>
      <w:r w:rsidRPr="001622A3">
        <w:t>.</w:t>
      </w:r>
    </w:p>
    <w:p w:rsidR="00755864" w:rsidRPr="001622A3" w:rsidRDefault="00755864" w:rsidP="00266DB8">
      <w:pPr>
        <w:numPr>
          <w:ilvl w:val="0"/>
          <w:numId w:val="14"/>
        </w:numPr>
        <w:spacing w:line="240" w:lineRule="auto"/>
        <w:contextualSpacing/>
        <w:rPr>
          <w:rFonts w:cstheme="minorHAnsi"/>
        </w:rPr>
      </w:pPr>
      <w:r w:rsidRPr="001622A3">
        <w:t xml:space="preserve">Izračunajte </w:t>
      </w:r>
      <w:r w:rsidRPr="001622A3">
        <w:rPr>
          <w:position w:val="-22"/>
        </w:rPr>
        <w:object w:dxaOrig="999" w:dyaOrig="580">
          <v:shape id="_x0000_i1615" type="#_x0000_t75" style="width:51.9pt;height:29.3pt" o:ole="">
            <v:imagedata r:id="rId1484" o:title=""/>
          </v:shape>
          <o:OLEObject Type="Embed" ProgID="Equation.DSMT4" ShapeID="_x0000_i1615" DrawAspect="Content" ObjectID="_1658039600" r:id="rId1485"/>
        </w:object>
      </w:r>
      <w:r w:rsidRPr="001622A3">
        <w:t xml:space="preserve"> .</w:t>
      </w:r>
    </w:p>
    <w:p w:rsidR="00755864" w:rsidRDefault="00755864" w:rsidP="00266DB8">
      <w:pPr>
        <w:spacing w:line="240" w:lineRule="auto"/>
        <w:rPr>
          <w:rFonts w:cstheme="minorHAnsi"/>
          <w:b/>
        </w:rPr>
      </w:pPr>
    </w:p>
    <w:p w:rsidR="00755864" w:rsidRPr="001622A3" w:rsidRDefault="00755864" w:rsidP="00266DB8">
      <w:pPr>
        <w:spacing w:line="240" w:lineRule="auto"/>
        <w:rPr>
          <w:rFonts w:cstheme="minorHAnsi"/>
        </w:rPr>
      </w:pPr>
      <w:r w:rsidRPr="001622A3">
        <w:rPr>
          <w:rFonts w:cstheme="minorHAnsi"/>
          <w:b/>
        </w:rPr>
        <w:t xml:space="preserve">Primjer 2:  </w:t>
      </w:r>
      <w:r w:rsidRPr="001622A3">
        <w:rPr>
          <w:rFonts w:cstheme="minorHAnsi"/>
        </w:rPr>
        <w:t>Kviz (Prilog D)</w:t>
      </w:r>
    </w:p>
    <w:p w:rsidR="00755864" w:rsidRPr="001622A3" w:rsidRDefault="00755864" w:rsidP="00266DB8">
      <w:pPr>
        <w:spacing w:after="0" w:line="240" w:lineRule="auto"/>
        <w:rPr>
          <w:rFonts w:cstheme="minorHAnsi"/>
        </w:rPr>
      </w:pPr>
      <w:r w:rsidRPr="001622A3">
        <w:rPr>
          <w:rFonts w:cstheme="minorHAnsi"/>
        </w:rPr>
        <w:t>Tvrdnje:</w:t>
      </w:r>
    </w:p>
    <w:p w:rsidR="00755864" w:rsidRPr="001622A3" w:rsidRDefault="00755864" w:rsidP="00266DB8">
      <w:pPr>
        <w:numPr>
          <w:ilvl w:val="0"/>
          <w:numId w:val="14"/>
        </w:numPr>
        <w:autoSpaceDE w:val="0"/>
        <w:autoSpaceDN w:val="0"/>
        <w:adjustRightInd w:val="0"/>
        <w:spacing w:after="0" w:line="240" w:lineRule="auto"/>
        <w:rPr>
          <w:rFonts w:cstheme="minorHAnsi"/>
          <w:color w:val="000000"/>
        </w:rPr>
      </w:pPr>
      <w:r w:rsidRPr="001622A3">
        <w:rPr>
          <w:rFonts w:cstheme="minorHAnsi"/>
          <w:color w:val="000000"/>
        </w:rPr>
        <w:t>Množenje racionalnih brojeva je asocijativno.</w:t>
      </w:r>
    </w:p>
    <w:p w:rsidR="00755864" w:rsidRPr="001622A3" w:rsidRDefault="00755864" w:rsidP="00266DB8">
      <w:pPr>
        <w:numPr>
          <w:ilvl w:val="0"/>
          <w:numId w:val="14"/>
        </w:numPr>
        <w:autoSpaceDE w:val="0"/>
        <w:autoSpaceDN w:val="0"/>
        <w:adjustRightInd w:val="0"/>
        <w:spacing w:after="0" w:line="240" w:lineRule="auto"/>
        <w:rPr>
          <w:rFonts w:cstheme="minorHAnsi"/>
          <w:color w:val="000000"/>
        </w:rPr>
      </w:pPr>
      <w:r w:rsidRPr="001622A3">
        <w:rPr>
          <w:rFonts w:cstheme="minorHAnsi"/>
          <w:color w:val="000000"/>
        </w:rPr>
        <w:t>Ako je broj negativnih faktora paran tada je umnožak pozitivan broj.</w:t>
      </w:r>
    </w:p>
    <w:p w:rsidR="00755864" w:rsidRPr="001622A3" w:rsidRDefault="00755864" w:rsidP="00266DB8">
      <w:pPr>
        <w:numPr>
          <w:ilvl w:val="0"/>
          <w:numId w:val="14"/>
        </w:numPr>
        <w:autoSpaceDE w:val="0"/>
        <w:autoSpaceDN w:val="0"/>
        <w:adjustRightInd w:val="0"/>
        <w:spacing w:after="0" w:line="240" w:lineRule="auto"/>
        <w:rPr>
          <w:rFonts w:cstheme="minorHAnsi"/>
          <w:color w:val="000000"/>
        </w:rPr>
      </w:pPr>
      <w:r w:rsidRPr="001622A3">
        <w:rPr>
          <w:rFonts w:cstheme="minorHAnsi"/>
          <w:color w:val="000000"/>
        </w:rPr>
        <w:t xml:space="preserve">Umnožak </w:t>
      </w:r>
      <w:r w:rsidRPr="001622A3">
        <w:rPr>
          <w:rFonts w:ascii="Myriad Pro" w:hAnsi="Myriad Pro" w:cs="Myriad Pro"/>
          <w:color w:val="000000"/>
          <w:position w:val="-26"/>
          <w:sz w:val="24"/>
          <w:szCs w:val="24"/>
        </w:rPr>
        <w:object w:dxaOrig="1600" w:dyaOrig="639">
          <v:shape id="_x0000_i1616" type="#_x0000_t75" style="width:81.2pt;height:31.8pt" o:ole="">
            <v:imagedata r:id="rId1486" o:title=""/>
          </v:shape>
          <o:OLEObject Type="Embed" ProgID="Equation.DSMT4" ShapeID="_x0000_i1616" DrawAspect="Content" ObjectID="_1658039601" r:id="rId1487"/>
        </w:object>
      </w:r>
      <w:r w:rsidRPr="001622A3">
        <w:rPr>
          <w:rFonts w:ascii="Myriad Pro" w:hAnsi="Myriad Pro" w:cs="Myriad Pro"/>
          <w:color w:val="000000"/>
          <w:sz w:val="24"/>
          <w:szCs w:val="24"/>
        </w:rPr>
        <w:t xml:space="preserve"> </w:t>
      </w:r>
      <w:r w:rsidRPr="001622A3">
        <w:rPr>
          <w:rFonts w:cstheme="minorHAnsi"/>
          <w:color w:val="000000"/>
        </w:rPr>
        <w:t>je negativan broj.</w:t>
      </w:r>
    </w:p>
    <w:p w:rsidR="00755864" w:rsidRPr="001622A3" w:rsidRDefault="00755864" w:rsidP="00266DB8">
      <w:pPr>
        <w:spacing w:after="0" w:line="240" w:lineRule="auto"/>
        <w:rPr>
          <w:rFonts w:cstheme="minorHAnsi"/>
        </w:rPr>
      </w:pPr>
      <w:r w:rsidRPr="001622A3">
        <w:rPr>
          <w:rFonts w:cstheme="minorHAnsi"/>
        </w:rPr>
        <w:t>Zadatci:</w:t>
      </w:r>
    </w:p>
    <w:p w:rsidR="00755864" w:rsidRPr="001622A3" w:rsidRDefault="00755864" w:rsidP="00266DB8">
      <w:pPr>
        <w:numPr>
          <w:ilvl w:val="0"/>
          <w:numId w:val="14"/>
        </w:numPr>
        <w:spacing w:line="240" w:lineRule="auto"/>
        <w:contextualSpacing/>
      </w:pPr>
      <w:r w:rsidRPr="001622A3">
        <w:t xml:space="preserve">Izračunajte </w:t>
      </w:r>
      <w:r w:rsidRPr="001622A3">
        <w:rPr>
          <w:position w:val="-26"/>
        </w:rPr>
        <w:object w:dxaOrig="1219" w:dyaOrig="639">
          <v:shape id="_x0000_i1617" type="#_x0000_t75" style="width:61.1pt;height:31.8pt" o:ole="">
            <v:imagedata r:id="rId1488" o:title=""/>
          </v:shape>
          <o:OLEObject Type="Embed" ProgID="Equation.DSMT4" ShapeID="_x0000_i1617" DrawAspect="Content" ObjectID="_1658039602" r:id="rId1489"/>
        </w:object>
      </w:r>
      <w:r w:rsidRPr="001622A3">
        <w:t>.</w:t>
      </w:r>
    </w:p>
    <w:p w:rsidR="00755864" w:rsidRPr="001622A3" w:rsidRDefault="00755864" w:rsidP="00266DB8">
      <w:pPr>
        <w:numPr>
          <w:ilvl w:val="0"/>
          <w:numId w:val="14"/>
        </w:numPr>
        <w:spacing w:line="240" w:lineRule="auto"/>
        <w:contextualSpacing/>
      </w:pPr>
      <w:r w:rsidRPr="001622A3">
        <w:lastRenderedPageBreak/>
        <w:t xml:space="preserve">Izračunajte </w:t>
      </w:r>
      <w:r w:rsidRPr="001622A3">
        <w:rPr>
          <w:position w:val="-26"/>
        </w:rPr>
        <w:object w:dxaOrig="1740" w:dyaOrig="639">
          <v:shape id="_x0000_i1618" type="#_x0000_t75" style="width:87.9pt;height:31.8pt" o:ole="">
            <v:imagedata r:id="rId1490" o:title=""/>
          </v:shape>
          <o:OLEObject Type="Embed" ProgID="Equation.DSMT4" ShapeID="_x0000_i1618" DrawAspect="Content" ObjectID="_1658039603" r:id="rId1491"/>
        </w:object>
      </w:r>
      <w:r w:rsidRPr="001622A3">
        <w:t xml:space="preserve"> .</w:t>
      </w:r>
    </w:p>
    <w:p w:rsidR="00755864" w:rsidRPr="001622A3" w:rsidRDefault="00755864" w:rsidP="00266DB8">
      <w:pPr>
        <w:spacing w:line="240" w:lineRule="auto"/>
      </w:pPr>
    </w:p>
    <w:p w:rsidR="00755864" w:rsidRPr="001622A3" w:rsidRDefault="00755864" w:rsidP="00266DB8">
      <w:pPr>
        <w:spacing w:line="240" w:lineRule="auto"/>
        <w:rPr>
          <w:rFonts w:cstheme="minorHAnsi"/>
        </w:rPr>
      </w:pPr>
      <w:r w:rsidRPr="001622A3">
        <w:rPr>
          <w:rFonts w:cstheme="minorHAnsi"/>
          <w:b/>
        </w:rPr>
        <w:t xml:space="preserve">Primjer 3:  </w:t>
      </w:r>
      <w:r w:rsidRPr="001622A3">
        <w:rPr>
          <w:rFonts w:cstheme="minorHAnsi"/>
        </w:rPr>
        <w:t>Kviz (Prilog D)</w:t>
      </w:r>
    </w:p>
    <w:p w:rsidR="00755864" w:rsidRPr="001622A3" w:rsidRDefault="00755864" w:rsidP="00266DB8">
      <w:pPr>
        <w:spacing w:after="0" w:line="240" w:lineRule="auto"/>
        <w:rPr>
          <w:rFonts w:cstheme="minorHAnsi"/>
        </w:rPr>
      </w:pPr>
      <w:r w:rsidRPr="001622A3">
        <w:rPr>
          <w:rFonts w:cstheme="minorHAnsi"/>
        </w:rPr>
        <w:t>Tvrdnje:</w:t>
      </w:r>
    </w:p>
    <w:p w:rsidR="00755864" w:rsidRPr="001622A3" w:rsidRDefault="00755864" w:rsidP="00266DB8">
      <w:pPr>
        <w:numPr>
          <w:ilvl w:val="0"/>
          <w:numId w:val="14"/>
        </w:numPr>
        <w:spacing w:after="0" w:line="240" w:lineRule="auto"/>
        <w:contextualSpacing/>
        <w:rPr>
          <w:rFonts w:cstheme="minorHAnsi"/>
        </w:rPr>
      </w:pPr>
      <w:r w:rsidRPr="001622A3">
        <w:rPr>
          <w:rFonts w:cstheme="minorHAnsi"/>
        </w:rPr>
        <w:t>Recipročna vrijednost broja dobije se tako da se 1 pomnoži s tim brojem.</w:t>
      </w:r>
    </w:p>
    <w:p w:rsidR="00755864" w:rsidRPr="001622A3" w:rsidRDefault="00755864" w:rsidP="00266DB8">
      <w:pPr>
        <w:numPr>
          <w:ilvl w:val="0"/>
          <w:numId w:val="14"/>
        </w:numPr>
        <w:spacing w:line="240" w:lineRule="auto"/>
        <w:contextualSpacing/>
        <w:rPr>
          <w:rFonts w:cstheme="minorHAnsi"/>
        </w:rPr>
      </w:pPr>
      <w:r w:rsidRPr="001622A3">
        <w:rPr>
          <w:rFonts w:cstheme="minorHAnsi"/>
        </w:rPr>
        <w:t>Dijeljenje racionalnih brojeva nije komutativno.</w:t>
      </w:r>
    </w:p>
    <w:p w:rsidR="00755864" w:rsidRPr="001622A3" w:rsidRDefault="00755864" w:rsidP="00266DB8">
      <w:pPr>
        <w:numPr>
          <w:ilvl w:val="0"/>
          <w:numId w:val="14"/>
        </w:numPr>
        <w:spacing w:line="240" w:lineRule="auto"/>
        <w:contextualSpacing/>
        <w:rPr>
          <w:rFonts w:cstheme="minorHAnsi"/>
        </w:rPr>
      </w:pPr>
      <w:r w:rsidRPr="001622A3">
        <w:rPr>
          <w:rFonts w:cstheme="minorHAnsi"/>
        </w:rPr>
        <w:t>Količnik dva racionalna broja istog predznaka je pozitivan recionalan broj.</w:t>
      </w:r>
    </w:p>
    <w:p w:rsidR="00755864" w:rsidRPr="001622A3" w:rsidRDefault="00755864" w:rsidP="00266DB8">
      <w:pPr>
        <w:spacing w:line="240" w:lineRule="auto"/>
        <w:contextualSpacing/>
        <w:rPr>
          <w:rFonts w:cstheme="minorHAnsi"/>
        </w:rPr>
      </w:pPr>
      <w:r w:rsidRPr="001622A3">
        <w:rPr>
          <w:rFonts w:cstheme="minorHAnsi"/>
        </w:rPr>
        <w:t>Zadatci:</w:t>
      </w:r>
    </w:p>
    <w:p w:rsidR="00755864" w:rsidRPr="001622A3" w:rsidRDefault="00755864" w:rsidP="00266DB8">
      <w:pPr>
        <w:numPr>
          <w:ilvl w:val="0"/>
          <w:numId w:val="14"/>
        </w:numPr>
        <w:spacing w:line="240" w:lineRule="auto"/>
        <w:contextualSpacing/>
        <w:rPr>
          <w:rFonts w:cstheme="minorHAnsi"/>
        </w:rPr>
      </w:pPr>
      <w:r w:rsidRPr="001622A3">
        <w:t xml:space="preserve">Izračunajte </w:t>
      </w:r>
      <w:r w:rsidRPr="001622A3">
        <w:rPr>
          <w:position w:val="-26"/>
        </w:rPr>
        <w:object w:dxaOrig="1180" w:dyaOrig="639">
          <v:shape id="_x0000_i1619" type="#_x0000_t75" style="width:62.8pt;height:31.8pt" o:ole="">
            <v:imagedata r:id="rId1492" o:title=""/>
          </v:shape>
          <o:OLEObject Type="Embed" ProgID="Equation.DSMT4" ShapeID="_x0000_i1619" DrawAspect="Content" ObjectID="_1658039604" r:id="rId1493"/>
        </w:object>
      </w:r>
      <w:r w:rsidRPr="001622A3">
        <w:t>.</w:t>
      </w:r>
    </w:p>
    <w:p w:rsidR="00755864" w:rsidRPr="001622A3" w:rsidRDefault="00755864" w:rsidP="00266DB8">
      <w:pPr>
        <w:numPr>
          <w:ilvl w:val="0"/>
          <w:numId w:val="14"/>
        </w:numPr>
        <w:spacing w:line="240" w:lineRule="auto"/>
        <w:contextualSpacing/>
        <w:rPr>
          <w:rFonts w:cstheme="minorHAnsi"/>
        </w:rPr>
      </w:pPr>
      <w:r w:rsidRPr="001622A3">
        <w:t>Izračunajte</w:t>
      </w:r>
      <w:r w:rsidRPr="001622A3">
        <w:rPr>
          <w:position w:val="-12"/>
        </w:rPr>
        <w:object w:dxaOrig="1140" w:dyaOrig="360">
          <v:shape id="_x0000_i1620" type="#_x0000_t75" style="width:59.45pt;height:18.4pt" o:ole="">
            <v:imagedata r:id="rId1494" o:title=""/>
          </v:shape>
          <o:OLEObject Type="Embed" ProgID="Equation.DSMT4" ShapeID="_x0000_i1620" DrawAspect="Content" ObjectID="_1658039605" r:id="rId1495"/>
        </w:object>
      </w:r>
      <w:r w:rsidRPr="001622A3">
        <w:t>.</w:t>
      </w:r>
    </w:p>
    <w:p w:rsidR="00755864" w:rsidRPr="001622A3" w:rsidRDefault="00755864" w:rsidP="00266DB8">
      <w:pPr>
        <w:spacing w:after="0" w:line="240" w:lineRule="auto"/>
        <w:rPr>
          <w:rFonts w:cstheme="minorHAnsi"/>
          <w:b/>
        </w:rPr>
      </w:pPr>
    </w:p>
    <w:p w:rsidR="00755864" w:rsidRPr="001622A3" w:rsidRDefault="00755864" w:rsidP="00266DB8">
      <w:pPr>
        <w:spacing w:after="0" w:line="240" w:lineRule="auto"/>
        <w:rPr>
          <w:rFonts w:cstheme="minorHAnsi"/>
        </w:rPr>
      </w:pPr>
      <w:r w:rsidRPr="001622A3">
        <w:rPr>
          <w:rFonts w:cstheme="minorHAnsi"/>
          <w:b/>
        </w:rPr>
        <w:t>Primjer 4:</w:t>
      </w:r>
      <w:r w:rsidRPr="001622A3">
        <w:rPr>
          <w:rFonts w:cstheme="minorHAnsi"/>
        </w:rPr>
        <w:t xml:space="preserve">   Izlazna kartica</w:t>
      </w:r>
    </w:p>
    <w:p w:rsidR="00755864" w:rsidRPr="001622A3" w:rsidRDefault="00755864" w:rsidP="00266DB8">
      <w:pPr>
        <w:spacing w:after="0" w:line="240" w:lineRule="auto"/>
        <w:rPr>
          <w:rFonts w:cstheme="minorHAnsi"/>
        </w:rPr>
      </w:pPr>
    </w:p>
    <w:p w:rsidR="00755864" w:rsidRPr="001622A3" w:rsidRDefault="00755864" w:rsidP="00266DB8">
      <w:pPr>
        <w:spacing w:after="0" w:line="240" w:lineRule="auto"/>
        <w:rPr>
          <w:rFonts w:cstheme="minorHAnsi"/>
        </w:rPr>
      </w:pPr>
      <w:r w:rsidRPr="001622A3">
        <w:rPr>
          <w:rFonts w:cstheme="minorHAnsi"/>
        </w:rPr>
        <w:t>Učenici odgovaraju na postavljene zadatke na listić papira.</w:t>
      </w:r>
    </w:p>
    <w:p w:rsidR="00755864" w:rsidRPr="001622A3" w:rsidRDefault="00755864" w:rsidP="00266DB8">
      <w:pPr>
        <w:spacing w:after="0" w:line="240" w:lineRule="auto"/>
        <w:rPr>
          <w:rFonts w:cstheme="minorHAnsi"/>
        </w:rPr>
      </w:pPr>
    </w:p>
    <w:p w:rsidR="00755864" w:rsidRPr="001622A3" w:rsidRDefault="00755864" w:rsidP="00266DB8">
      <w:pPr>
        <w:spacing w:after="0" w:line="240" w:lineRule="auto"/>
      </w:pPr>
      <w:r w:rsidRPr="001622A3">
        <w:rPr>
          <w:rFonts w:cstheme="minorHAnsi"/>
        </w:rPr>
        <w:t>1.</w:t>
      </w:r>
      <w:r w:rsidRPr="001622A3">
        <w:t xml:space="preserve"> Izračunajte površinu i opseg  sportske dvorane</w:t>
      </w:r>
    </w:p>
    <w:p w:rsidR="00755864" w:rsidRPr="001622A3" w:rsidRDefault="00755864" w:rsidP="00266DB8">
      <w:pPr>
        <w:spacing w:after="0" w:line="240" w:lineRule="auto"/>
      </w:pPr>
      <w:r w:rsidRPr="001622A3">
        <w:t xml:space="preserve">    koja je dugačka 12.6 m i široka </w:t>
      </w:r>
      <w:r w:rsidRPr="001622A3">
        <w:rPr>
          <w:position w:val="-22"/>
        </w:rPr>
        <w:object w:dxaOrig="340" w:dyaOrig="580">
          <v:shape id="_x0000_i1621" type="#_x0000_t75" style="width:16.75pt;height:29.3pt" o:ole="">
            <v:imagedata r:id="rId1496" o:title=""/>
          </v:shape>
          <o:OLEObject Type="Embed" ProgID="Equation.DSMT4" ShapeID="_x0000_i1621" DrawAspect="Content" ObjectID="_1658039606" r:id="rId1497"/>
        </w:object>
      </w:r>
      <w:r w:rsidRPr="001622A3">
        <w:t>m.</w:t>
      </w:r>
    </w:p>
    <w:p w:rsidR="00755864" w:rsidRPr="001622A3" w:rsidRDefault="00755864" w:rsidP="00266DB8">
      <w:pPr>
        <w:spacing w:after="0" w:line="240" w:lineRule="auto"/>
      </w:pPr>
      <w:r w:rsidRPr="001622A3">
        <w:t>2. Ante je kupio 4.8 kg krumpira za 24.96 kn. Koliko</w:t>
      </w:r>
    </w:p>
    <w:p w:rsidR="00755864" w:rsidRPr="001622A3" w:rsidRDefault="00755864" w:rsidP="00266DB8">
      <w:pPr>
        <w:spacing w:after="0" w:line="240" w:lineRule="auto"/>
      </w:pPr>
      <w:r w:rsidRPr="001622A3">
        <w:t xml:space="preserve">    bi platio 3 kg krumpira?</w:t>
      </w:r>
    </w:p>
    <w:p w:rsidR="00755864" w:rsidRPr="001622A3" w:rsidRDefault="00755864" w:rsidP="00266DB8">
      <w:pPr>
        <w:spacing w:after="0" w:line="240" w:lineRule="auto"/>
      </w:pPr>
    </w:p>
    <w:p w:rsidR="00755864" w:rsidRPr="001622A3" w:rsidRDefault="00755864" w:rsidP="00266DB8">
      <w:pPr>
        <w:spacing w:after="0" w:line="240" w:lineRule="auto"/>
      </w:pPr>
      <w:r w:rsidRPr="001622A3">
        <w:t>3. U veljači su troškovi režija jedne obitelji iznosili</w:t>
      </w:r>
    </w:p>
    <w:p w:rsidR="00755864" w:rsidRPr="001622A3" w:rsidRDefault="00755864" w:rsidP="00266DB8">
      <w:pPr>
        <w:spacing w:after="0" w:line="240" w:lineRule="auto"/>
      </w:pPr>
      <w:r w:rsidRPr="001622A3">
        <w:t xml:space="preserve">     2073.75 kn. </w:t>
      </w:r>
      <w:r w:rsidRPr="001622A3">
        <w:rPr>
          <w:position w:val="-22"/>
        </w:rPr>
        <w:object w:dxaOrig="220" w:dyaOrig="580">
          <v:shape id="_x0000_i1622" type="#_x0000_t75" style="width:11.7pt;height:29.3pt" o:ole="">
            <v:imagedata r:id="rId1498" o:title=""/>
          </v:shape>
          <o:OLEObject Type="Embed" ProgID="Equation.DSMT4" ShapeID="_x0000_i1622" DrawAspect="Content" ObjectID="_1658039607" r:id="rId1499"/>
        </w:object>
      </w:r>
      <w:r w:rsidRPr="001622A3">
        <w:t>tog iznosa bili su troškovi za</w:t>
      </w:r>
    </w:p>
    <w:p w:rsidR="00755864" w:rsidRPr="001622A3" w:rsidRDefault="00755864" w:rsidP="00266DB8">
      <w:pPr>
        <w:spacing w:after="0" w:line="240" w:lineRule="auto"/>
      </w:pPr>
      <w:r w:rsidRPr="001622A3">
        <w:t xml:space="preserve">     električnu energiju. Koliko kuna su iznosili ostali</w:t>
      </w:r>
    </w:p>
    <w:p w:rsidR="00755864" w:rsidRDefault="00755864" w:rsidP="00266DB8">
      <w:pPr>
        <w:spacing w:after="0" w:line="240" w:lineRule="auto"/>
      </w:pPr>
      <w:r w:rsidRPr="001622A3">
        <w:t xml:space="preserve">     troškovi?</w:t>
      </w:r>
    </w:p>
    <w:p w:rsidR="00266DB8" w:rsidRDefault="00266DB8" w:rsidP="00266DB8">
      <w:pPr>
        <w:spacing w:after="0" w:line="240" w:lineRule="auto"/>
      </w:pPr>
    </w:p>
    <w:p w:rsidR="00755864" w:rsidRPr="001622A3" w:rsidRDefault="00755864" w:rsidP="00266DB8">
      <w:pPr>
        <w:spacing w:after="0" w:line="240" w:lineRule="auto"/>
      </w:pPr>
      <w:r w:rsidRPr="001622A3">
        <w:rPr>
          <w:rFonts w:cstheme="minorHAnsi"/>
          <w:b/>
        </w:rPr>
        <w:t>Primjer 5:</w:t>
      </w:r>
      <w:r w:rsidRPr="001622A3">
        <w:rPr>
          <w:rFonts w:cstheme="minorHAnsi"/>
        </w:rPr>
        <w:t xml:space="preserve">   Izlazna kartica</w:t>
      </w:r>
    </w:p>
    <w:p w:rsidR="00755864" w:rsidRPr="001622A3" w:rsidRDefault="00755864" w:rsidP="00266DB8">
      <w:pPr>
        <w:spacing w:after="0" w:line="240" w:lineRule="auto"/>
        <w:rPr>
          <w:rFonts w:cstheme="minorHAnsi"/>
        </w:rPr>
      </w:pPr>
    </w:p>
    <w:p w:rsidR="00755864" w:rsidRPr="001622A3" w:rsidRDefault="00755864" w:rsidP="00266DB8">
      <w:pPr>
        <w:spacing w:after="0" w:line="240" w:lineRule="auto"/>
        <w:rPr>
          <w:rFonts w:cstheme="minorHAnsi"/>
        </w:rPr>
      </w:pPr>
      <w:r w:rsidRPr="001622A3">
        <w:rPr>
          <w:rFonts w:cstheme="minorHAnsi"/>
        </w:rPr>
        <w:t>Učenici odgovaraju na postavljene zadatke na listić papira.</w:t>
      </w:r>
    </w:p>
    <w:p w:rsidR="00755864" w:rsidRPr="001622A3" w:rsidRDefault="00755864" w:rsidP="00266DB8">
      <w:pPr>
        <w:spacing w:after="0" w:line="240" w:lineRule="auto"/>
        <w:rPr>
          <w:rFonts w:cstheme="minorHAnsi"/>
        </w:rPr>
      </w:pPr>
    </w:p>
    <w:p w:rsidR="00755864" w:rsidRPr="001622A3" w:rsidRDefault="00755864" w:rsidP="00266DB8">
      <w:pPr>
        <w:spacing w:after="0" w:line="240" w:lineRule="auto"/>
        <w:rPr>
          <w:rFonts w:cstheme="minorHAnsi"/>
        </w:rPr>
      </w:pPr>
      <w:r w:rsidRPr="001622A3">
        <w:rPr>
          <w:rFonts w:cstheme="minorHAnsi"/>
        </w:rPr>
        <w:t>1.</w:t>
      </w:r>
      <w:r w:rsidRPr="001622A3">
        <w:t xml:space="preserve"> Izračunajte </w:t>
      </w:r>
      <w:r w:rsidRPr="001622A3">
        <w:rPr>
          <w:position w:val="-26"/>
        </w:rPr>
        <w:object w:dxaOrig="1060" w:dyaOrig="639">
          <v:shape id="_x0000_i1623" type="#_x0000_t75" style="width:56.1pt;height:31.8pt" o:ole="">
            <v:imagedata r:id="rId1500" o:title=""/>
          </v:shape>
          <o:OLEObject Type="Embed" ProgID="Equation.DSMT4" ShapeID="_x0000_i1623" DrawAspect="Content" ObjectID="_1658039608" r:id="rId1501"/>
        </w:object>
      </w:r>
      <w:r w:rsidRPr="001622A3">
        <w:t>.</w:t>
      </w:r>
    </w:p>
    <w:p w:rsidR="00755864" w:rsidRPr="001622A3" w:rsidRDefault="00755864" w:rsidP="00266DB8">
      <w:pPr>
        <w:spacing w:after="0" w:line="240" w:lineRule="auto"/>
      </w:pPr>
      <w:r w:rsidRPr="001622A3">
        <w:t xml:space="preserve">2. Izračunajte </w:t>
      </w:r>
      <w:r w:rsidRPr="001622A3">
        <w:rPr>
          <w:position w:val="-26"/>
        </w:rPr>
        <w:object w:dxaOrig="1540" w:dyaOrig="639">
          <v:shape id="_x0000_i1624" type="#_x0000_t75" style="width:1in;height:32.65pt" o:ole="">
            <v:imagedata r:id="rId1502" o:title=""/>
          </v:shape>
          <o:OLEObject Type="Embed" ProgID="Equation.DSMT4" ShapeID="_x0000_i1624" DrawAspect="Content" ObjectID="_1658039609" r:id="rId1503"/>
        </w:object>
      </w:r>
      <w:r w:rsidRPr="001622A3">
        <w:t>.</w:t>
      </w:r>
    </w:p>
    <w:p w:rsidR="00755864" w:rsidRPr="001622A3" w:rsidRDefault="00755864" w:rsidP="00266DB8">
      <w:pPr>
        <w:spacing w:after="0" w:line="240" w:lineRule="auto"/>
      </w:pPr>
      <w:r w:rsidRPr="001622A3">
        <w:t xml:space="preserve">3. Izračunajte </w:t>
      </w:r>
      <w:r w:rsidRPr="001622A3">
        <w:rPr>
          <w:position w:val="-22"/>
        </w:rPr>
        <w:object w:dxaOrig="1160" w:dyaOrig="580">
          <v:shape id="_x0000_i1625" type="#_x0000_t75" style="width:61.1pt;height:29.3pt" o:ole="">
            <v:imagedata r:id="rId1504" o:title=""/>
          </v:shape>
          <o:OLEObject Type="Embed" ProgID="Equation.DSMT4" ShapeID="_x0000_i1625" DrawAspect="Content" ObjectID="_1658039610" r:id="rId1505"/>
        </w:object>
      </w:r>
      <w:r w:rsidRPr="001622A3">
        <w:t>.</w:t>
      </w:r>
    </w:p>
    <w:p w:rsidR="00755864" w:rsidRPr="001622A3" w:rsidRDefault="00755864" w:rsidP="00266DB8">
      <w:pPr>
        <w:spacing w:after="0" w:line="240" w:lineRule="auto"/>
      </w:pPr>
      <w:r w:rsidRPr="001622A3">
        <w:t>4. Izračunajte površinu pravokutnika opsega 30.5 cm</w:t>
      </w:r>
    </w:p>
    <w:p w:rsidR="00755864" w:rsidRPr="001622A3" w:rsidRDefault="00755864" w:rsidP="00266DB8">
      <w:pPr>
        <w:spacing w:after="0" w:line="240" w:lineRule="auto"/>
      </w:pPr>
      <w:r w:rsidRPr="001622A3">
        <w:t xml:space="preserve">    kojemu je jedna stranica duljine </w:t>
      </w:r>
      <w:r w:rsidRPr="001622A3">
        <w:rPr>
          <w:position w:val="-22"/>
        </w:rPr>
        <w:object w:dxaOrig="460" w:dyaOrig="580">
          <v:shape id="_x0000_i1626" type="#_x0000_t75" style="width:24.3pt;height:29.3pt" o:ole="">
            <v:imagedata r:id="rId1506" o:title=""/>
          </v:shape>
          <o:OLEObject Type="Embed" ProgID="Equation.DSMT4" ShapeID="_x0000_i1626" DrawAspect="Content" ObjectID="_1658039611" r:id="rId1507"/>
        </w:object>
      </w:r>
      <w:r w:rsidRPr="001622A3">
        <w:t>cm.</w:t>
      </w:r>
    </w:p>
    <w:p w:rsidR="00755864" w:rsidRPr="001622A3" w:rsidRDefault="00755864" w:rsidP="00266DB8">
      <w:pPr>
        <w:spacing w:after="0" w:line="240" w:lineRule="auto"/>
        <w:ind w:left="142"/>
        <w:rPr>
          <w:rFonts w:cstheme="minorHAnsi"/>
        </w:rPr>
      </w:pPr>
    </w:p>
    <w:p w:rsidR="00755864" w:rsidRPr="001622A3" w:rsidRDefault="00755864" w:rsidP="00266DB8">
      <w:pPr>
        <w:spacing w:line="240" w:lineRule="auto"/>
        <w:ind w:left="720"/>
        <w:contextualSpacing/>
        <w:rPr>
          <w:rFonts w:cstheme="minorHAnsi"/>
        </w:rPr>
      </w:pPr>
    </w:p>
    <w:p w:rsidR="00755864" w:rsidRPr="001622A3" w:rsidRDefault="00755864" w:rsidP="00266DB8">
      <w:pPr>
        <w:spacing w:line="240" w:lineRule="auto"/>
        <w:ind w:left="720"/>
        <w:contextualSpacing/>
        <w:rPr>
          <w:rFonts w:cstheme="minorHAnsi"/>
        </w:rPr>
        <w:sectPr w:rsidR="00755864" w:rsidRPr="001622A3" w:rsidSect="008B2CD1">
          <w:type w:val="continuous"/>
          <w:pgSz w:w="11906" w:h="16838"/>
          <w:pgMar w:top="1134" w:right="851" w:bottom="1134" w:left="851" w:header="709" w:footer="709" w:gutter="0"/>
          <w:cols w:num="2" w:space="708"/>
          <w:docGrid w:linePitch="360"/>
        </w:sectPr>
      </w:pPr>
    </w:p>
    <w:p w:rsidR="00755864" w:rsidRPr="001622A3" w:rsidRDefault="00755864" w:rsidP="00266DB8">
      <w:pPr>
        <w:spacing w:after="0" w:line="240" w:lineRule="auto"/>
        <w:rPr>
          <w:rFonts w:cstheme="minorHAnsi"/>
          <w:b/>
        </w:rPr>
      </w:pPr>
      <w:r w:rsidRPr="001622A3">
        <w:rPr>
          <w:rFonts w:cstheme="minorHAnsi"/>
          <w:b/>
        </w:rPr>
        <w:lastRenderedPageBreak/>
        <w:t>Vrednovanje naučenoga</w:t>
      </w:r>
    </w:p>
    <w:p w:rsidR="00755864" w:rsidRPr="001622A3" w:rsidRDefault="00755864" w:rsidP="00266DB8">
      <w:pPr>
        <w:spacing w:after="0" w:line="240" w:lineRule="auto"/>
        <w:rPr>
          <w:rFonts w:cstheme="minorHAnsi"/>
        </w:rPr>
      </w:pPr>
    </w:p>
    <w:p w:rsidR="00755864" w:rsidRPr="001622A3" w:rsidRDefault="00755864" w:rsidP="00266DB8">
      <w:pPr>
        <w:spacing w:after="0" w:line="240" w:lineRule="auto"/>
        <w:rPr>
          <w:rFonts w:cstheme="minorHAnsi"/>
        </w:rPr>
      </w:pPr>
      <w:r w:rsidRPr="001622A3">
        <w:rPr>
          <w:rFonts w:cstheme="minorHAnsi"/>
        </w:rPr>
        <w:t>Ime i prezime ................................................................                                                                                              grupa A</w:t>
      </w:r>
    </w:p>
    <w:p w:rsidR="00755864" w:rsidRPr="001622A3" w:rsidRDefault="00755864" w:rsidP="00266DB8">
      <w:pPr>
        <w:spacing w:after="0" w:line="240" w:lineRule="auto"/>
        <w:rPr>
          <w:rFonts w:cstheme="minorHAnsi"/>
        </w:rPr>
      </w:pPr>
    </w:p>
    <w:p w:rsidR="00755864" w:rsidRPr="001622A3" w:rsidRDefault="00755864" w:rsidP="00266DB8">
      <w:pPr>
        <w:spacing w:after="0" w:line="240" w:lineRule="auto"/>
        <w:rPr>
          <w:rFonts w:cstheme="minorHAnsi"/>
        </w:rPr>
      </w:pPr>
      <w:r w:rsidRPr="001622A3">
        <w:rPr>
          <w:rFonts w:cstheme="minorHAnsi"/>
        </w:rPr>
        <w:t xml:space="preserve">1.  Izračunajte:   a) </w:t>
      </w:r>
      <w:r w:rsidRPr="001622A3">
        <w:rPr>
          <w:position w:val="-22"/>
        </w:rPr>
        <w:object w:dxaOrig="800" w:dyaOrig="580">
          <v:shape id="_x0000_i1627" type="#_x0000_t75" style="width:39.35pt;height:31pt" o:ole="">
            <v:imagedata r:id="rId1508" o:title=""/>
          </v:shape>
          <o:OLEObject Type="Embed" ProgID="Equation.DSMT4" ShapeID="_x0000_i1627" DrawAspect="Content" ObjectID="_1658039612" r:id="rId1509"/>
        </w:object>
      </w:r>
      <w:r w:rsidRPr="001622A3">
        <w:t xml:space="preserve">                                    b) </w:t>
      </w:r>
      <w:r w:rsidRPr="001622A3">
        <w:rPr>
          <w:position w:val="-6"/>
        </w:rPr>
        <w:object w:dxaOrig="1040" w:dyaOrig="260">
          <v:shape id="_x0000_i1628" type="#_x0000_t75" style="width:51.9pt;height:12.55pt" o:ole="">
            <v:imagedata r:id="rId1510" o:title=""/>
          </v:shape>
          <o:OLEObject Type="Embed" ProgID="Equation.DSMT4" ShapeID="_x0000_i1628" DrawAspect="Content" ObjectID="_1658039613" r:id="rId1511"/>
        </w:object>
      </w:r>
      <w:r w:rsidRPr="001622A3">
        <w:tab/>
      </w:r>
      <w:r w:rsidRPr="001622A3">
        <w:tab/>
      </w:r>
      <w:r w:rsidRPr="001622A3">
        <w:tab/>
        <w:t xml:space="preserve">c) </w:t>
      </w:r>
      <w:r w:rsidRPr="001622A3">
        <w:rPr>
          <w:position w:val="-22"/>
        </w:rPr>
        <w:object w:dxaOrig="900" w:dyaOrig="580">
          <v:shape id="_x0000_i1629" type="#_x0000_t75" style="width:44.35pt;height:31pt" o:ole="">
            <v:imagedata r:id="rId1512" o:title=""/>
          </v:shape>
          <o:OLEObject Type="Embed" ProgID="Equation.DSMT4" ShapeID="_x0000_i1629" DrawAspect="Content" ObjectID="_1658039614" r:id="rId1513"/>
        </w:object>
      </w:r>
    </w:p>
    <w:p w:rsidR="00755864" w:rsidRPr="001622A3" w:rsidRDefault="00755864" w:rsidP="00755864">
      <w:pPr>
        <w:spacing w:after="0"/>
        <w:rPr>
          <w:rFonts w:cstheme="minorHAnsi"/>
        </w:rPr>
      </w:pPr>
    </w:p>
    <w:p w:rsidR="00755864" w:rsidRPr="001622A3" w:rsidRDefault="00755864" w:rsidP="00755864">
      <w:pPr>
        <w:spacing w:after="0"/>
        <w:rPr>
          <w:rFonts w:cstheme="minorHAnsi"/>
        </w:rPr>
      </w:pPr>
    </w:p>
    <w:p w:rsidR="00755864" w:rsidRPr="001622A3" w:rsidRDefault="00755864" w:rsidP="00755864">
      <w:pPr>
        <w:spacing w:after="0"/>
        <w:rPr>
          <w:rFonts w:cstheme="minorHAnsi"/>
        </w:rPr>
      </w:pPr>
    </w:p>
    <w:p w:rsidR="00755864" w:rsidRPr="001622A3" w:rsidRDefault="00755864" w:rsidP="00755864">
      <w:pPr>
        <w:spacing w:after="0"/>
        <w:rPr>
          <w:rFonts w:cstheme="minorHAnsi"/>
        </w:rPr>
      </w:pPr>
    </w:p>
    <w:p w:rsidR="00755864" w:rsidRPr="001622A3" w:rsidRDefault="00755864" w:rsidP="00755864">
      <w:pPr>
        <w:spacing w:after="0"/>
      </w:pPr>
      <w:r w:rsidRPr="001622A3">
        <w:rPr>
          <w:rFonts w:cstheme="minorHAnsi"/>
        </w:rPr>
        <w:t xml:space="preserve">2.  Izračunajte:  a) </w:t>
      </w:r>
      <w:r w:rsidRPr="001622A3">
        <w:rPr>
          <w:position w:val="-22"/>
        </w:rPr>
        <w:object w:dxaOrig="1359" w:dyaOrig="580">
          <v:shape id="_x0000_i1630" type="#_x0000_t75" style="width:67.8pt;height:31pt" o:ole="">
            <v:imagedata r:id="rId1514" o:title=""/>
          </v:shape>
          <o:OLEObject Type="Embed" ProgID="Equation.DSMT4" ShapeID="_x0000_i1630" DrawAspect="Content" ObjectID="_1658039615" r:id="rId1515"/>
        </w:object>
      </w:r>
      <w:r w:rsidRPr="001622A3">
        <w:tab/>
      </w:r>
      <w:r w:rsidRPr="001622A3">
        <w:tab/>
      </w:r>
      <w:r w:rsidRPr="001622A3">
        <w:tab/>
        <w:t xml:space="preserve">b) </w:t>
      </w:r>
      <w:r w:rsidRPr="001622A3">
        <w:rPr>
          <w:position w:val="-26"/>
        </w:rPr>
        <w:object w:dxaOrig="1820" w:dyaOrig="639">
          <v:shape id="_x0000_i1631" type="#_x0000_t75" style="width:92.1pt;height:32.65pt" o:ole="">
            <v:imagedata r:id="rId1516" o:title=""/>
          </v:shape>
          <o:OLEObject Type="Embed" ProgID="Equation.DSMT4" ShapeID="_x0000_i1631" DrawAspect="Content" ObjectID="_1658039616" r:id="rId1517"/>
        </w:object>
      </w:r>
    </w:p>
    <w:p w:rsidR="00755864" w:rsidRPr="001622A3" w:rsidRDefault="00755864" w:rsidP="00755864">
      <w:pPr>
        <w:spacing w:after="0"/>
      </w:pPr>
    </w:p>
    <w:p w:rsidR="00755864" w:rsidRPr="001622A3" w:rsidRDefault="00755864" w:rsidP="00755864">
      <w:pPr>
        <w:spacing w:after="0"/>
      </w:pPr>
    </w:p>
    <w:p w:rsidR="00755864" w:rsidRPr="001622A3" w:rsidRDefault="00755864" w:rsidP="00755864">
      <w:pPr>
        <w:spacing w:after="0"/>
      </w:pPr>
    </w:p>
    <w:p w:rsidR="00755864" w:rsidRPr="001622A3" w:rsidRDefault="00755864" w:rsidP="00755864">
      <w:pPr>
        <w:spacing w:after="0"/>
      </w:pPr>
    </w:p>
    <w:p w:rsidR="00755864" w:rsidRPr="001622A3" w:rsidRDefault="00755864" w:rsidP="00755864">
      <w:pPr>
        <w:spacing w:after="0"/>
      </w:pPr>
    </w:p>
    <w:p w:rsidR="00755864" w:rsidRPr="001622A3" w:rsidRDefault="00755864" w:rsidP="00755864">
      <w:pPr>
        <w:spacing w:after="0"/>
      </w:pPr>
      <w:r w:rsidRPr="001622A3">
        <w:t xml:space="preserve">3.  Zapišite matematičkim izrazom i izračunajte: razliku brojeva </w:t>
      </w:r>
      <w:r w:rsidRPr="001622A3">
        <w:rPr>
          <w:position w:val="-22"/>
        </w:rPr>
        <w:object w:dxaOrig="360" w:dyaOrig="580">
          <v:shape id="_x0000_i1632" type="#_x0000_t75" style="width:16.75pt;height:31pt" o:ole="">
            <v:imagedata r:id="rId1518" o:title=""/>
          </v:shape>
          <o:OLEObject Type="Embed" ProgID="Equation.DSMT4" ShapeID="_x0000_i1632" DrawAspect="Content" ObjectID="_1658039617" r:id="rId1519"/>
        </w:object>
      </w:r>
      <w:r w:rsidRPr="001622A3">
        <w:t xml:space="preserve"> i </w:t>
      </w:r>
      <w:r w:rsidRPr="001622A3">
        <w:rPr>
          <w:position w:val="-22"/>
        </w:rPr>
        <w:object w:dxaOrig="360" w:dyaOrig="580">
          <v:shape id="_x0000_i1633" type="#_x0000_t75" style="width:16.75pt;height:31pt" o:ole="">
            <v:imagedata r:id="rId1520" o:title=""/>
          </v:shape>
          <o:OLEObject Type="Embed" ProgID="Equation.DSMT4" ShapeID="_x0000_i1633" DrawAspect="Content" ObjectID="_1658039618" r:id="rId1521"/>
        </w:object>
      </w:r>
      <w:r w:rsidRPr="001622A3">
        <w:t xml:space="preserve">umanjite za apsolutnu vrijednost </w:t>
      </w:r>
    </w:p>
    <w:p w:rsidR="00755864" w:rsidRPr="001622A3" w:rsidRDefault="00755864" w:rsidP="00755864">
      <w:pPr>
        <w:spacing w:after="0"/>
      </w:pPr>
      <w:r w:rsidRPr="001622A3">
        <w:t xml:space="preserve">     broja </w:t>
      </w:r>
      <w:r w:rsidRPr="001622A3">
        <w:rPr>
          <w:position w:val="-6"/>
        </w:rPr>
        <w:object w:dxaOrig="580" w:dyaOrig="260">
          <v:shape id="_x0000_i1634" type="#_x0000_t75" style="width:26.8pt;height:12.55pt" o:ole="">
            <v:imagedata r:id="rId1522" o:title=""/>
          </v:shape>
          <o:OLEObject Type="Embed" ProgID="Equation.DSMT4" ShapeID="_x0000_i1634" DrawAspect="Content" ObjectID="_1658039619" r:id="rId1523"/>
        </w:object>
      </w:r>
      <w:r w:rsidRPr="001622A3">
        <w:t>.</w:t>
      </w:r>
    </w:p>
    <w:p w:rsidR="00755864" w:rsidRPr="001622A3" w:rsidRDefault="00755864" w:rsidP="00755864">
      <w:pPr>
        <w:spacing w:after="0"/>
      </w:pPr>
    </w:p>
    <w:p w:rsidR="00755864" w:rsidRPr="001622A3" w:rsidRDefault="00755864" w:rsidP="00755864">
      <w:pPr>
        <w:spacing w:after="0"/>
      </w:pPr>
      <w:r w:rsidRPr="001622A3">
        <w:t xml:space="preserve"> </w:t>
      </w:r>
    </w:p>
    <w:p w:rsidR="00755864" w:rsidRPr="001622A3" w:rsidRDefault="00755864" w:rsidP="00755864">
      <w:pPr>
        <w:spacing w:after="0"/>
      </w:pPr>
    </w:p>
    <w:p w:rsidR="00755864" w:rsidRPr="001622A3" w:rsidRDefault="00755864" w:rsidP="00755864">
      <w:pPr>
        <w:spacing w:after="0"/>
      </w:pPr>
    </w:p>
    <w:p w:rsidR="00755864" w:rsidRPr="001622A3" w:rsidRDefault="00755864" w:rsidP="00755864">
      <w:pPr>
        <w:spacing w:after="0" w:line="480" w:lineRule="auto"/>
        <w:rPr>
          <w:rFonts w:cstheme="minorHAnsi"/>
        </w:rPr>
      </w:pPr>
    </w:p>
    <w:p w:rsidR="00755864" w:rsidRPr="001622A3" w:rsidRDefault="00755864" w:rsidP="00755864">
      <w:pPr>
        <w:spacing w:after="0" w:line="240" w:lineRule="auto"/>
        <w:rPr>
          <w:rFonts w:cstheme="minorHAnsi"/>
        </w:rPr>
      </w:pPr>
    </w:p>
    <w:p w:rsidR="00755864" w:rsidRPr="001622A3" w:rsidRDefault="00755864" w:rsidP="00755864">
      <w:pPr>
        <w:spacing w:after="0" w:line="240" w:lineRule="auto"/>
        <w:rPr>
          <w:rFonts w:cstheme="minorHAnsi"/>
        </w:rPr>
      </w:pPr>
      <w:r w:rsidRPr="001622A3">
        <w:rPr>
          <w:rFonts w:cstheme="minorHAnsi"/>
        </w:rPr>
        <w:t>Ime i prezime ................................................................                                                                                              grupa B</w:t>
      </w:r>
    </w:p>
    <w:p w:rsidR="00755864" w:rsidRPr="001622A3" w:rsidRDefault="00755864" w:rsidP="00755864">
      <w:pPr>
        <w:spacing w:after="0" w:line="240" w:lineRule="auto"/>
        <w:rPr>
          <w:rFonts w:cstheme="minorHAnsi"/>
        </w:rPr>
      </w:pPr>
    </w:p>
    <w:p w:rsidR="00755864" w:rsidRPr="001622A3" w:rsidRDefault="00755864" w:rsidP="00755864">
      <w:pPr>
        <w:spacing w:after="0"/>
        <w:rPr>
          <w:rFonts w:cstheme="minorHAnsi"/>
        </w:rPr>
      </w:pPr>
      <w:r w:rsidRPr="001622A3">
        <w:rPr>
          <w:rFonts w:cstheme="minorHAnsi"/>
        </w:rPr>
        <w:t xml:space="preserve">1.  Izračunajte:   a) </w:t>
      </w:r>
      <w:r w:rsidRPr="001622A3">
        <w:rPr>
          <w:position w:val="-22"/>
        </w:rPr>
        <w:object w:dxaOrig="800" w:dyaOrig="580">
          <v:shape id="_x0000_i1635" type="#_x0000_t75" style="width:39.35pt;height:31pt" o:ole="">
            <v:imagedata r:id="rId1524" o:title=""/>
          </v:shape>
          <o:OLEObject Type="Embed" ProgID="Equation.DSMT4" ShapeID="_x0000_i1635" DrawAspect="Content" ObjectID="_1658039620" r:id="rId1525"/>
        </w:object>
      </w:r>
      <w:r w:rsidRPr="001622A3">
        <w:t xml:space="preserve">                                    b) </w:t>
      </w:r>
      <w:r w:rsidRPr="001622A3">
        <w:rPr>
          <w:position w:val="-6"/>
        </w:rPr>
        <w:object w:dxaOrig="1040" w:dyaOrig="260">
          <v:shape id="_x0000_i1636" type="#_x0000_t75" style="width:51.9pt;height:12.55pt" o:ole="">
            <v:imagedata r:id="rId1526" o:title=""/>
          </v:shape>
          <o:OLEObject Type="Embed" ProgID="Equation.DSMT4" ShapeID="_x0000_i1636" DrawAspect="Content" ObjectID="_1658039621" r:id="rId1527"/>
        </w:object>
      </w:r>
      <w:r w:rsidRPr="001622A3">
        <w:tab/>
      </w:r>
      <w:r w:rsidRPr="001622A3">
        <w:tab/>
      </w:r>
      <w:r w:rsidRPr="001622A3">
        <w:tab/>
        <w:t xml:space="preserve">c) </w:t>
      </w:r>
      <w:r w:rsidRPr="001622A3">
        <w:rPr>
          <w:position w:val="-22"/>
        </w:rPr>
        <w:object w:dxaOrig="900" w:dyaOrig="580">
          <v:shape id="_x0000_i1637" type="#_x0000_t75" style="width:44.35pt;height:31pt" o:ole="">
            <v:imagedata r:id="rId1528" o:title=""/>
          </v:shape>
          <o:OLEObject Type="Embed" ProgID="Equation.DSMT4" ShapeID="_x0000_i1637" DrawAspect="Content" ObjectID="_1658039622" r:id="rId1529"/>
        </w:object>
      </w:r>
    </w:p>
    <w:p w:rsidR="00755864" w:rsidRPr="001622A3" w:rsidRDefault="00755864" w:rsidP="00755864">
      <w:pPr>
        <w:spacing w:after="0"/>
        <w:rPr>
          <w:rFonts w:cstheme="minorHAnsi"/>
        </w:rPr>
      </w:pPr>
    </w:p>
    <w:p w:rsidR="00755864" w:rsidRPr="001622A3" w:rsidRDefault="00755864" w:rsidP="00755864">
      <w:pPr>
        <w:spacing w:after="0"/>
        <w:rPr>
          <w:rFonts w:cstheme="minorHAnsi"/>
        </w:rPr>
      </w:pPr>
    </w:p>
    <w:p w:rsidR="00755864" w:rsidRPr="001622A3" w:rsidRDefault="00755864" w:rsidP="00755864">
      <w:pPr>
        <w:spacing w:after="0"/>
        <w:rPr>
          <w:rFonts w:cstheme="minorHAnsi"/>
        </w:rPr>
      </w:pPr>
    </w:p>
    <w:p w:rsidR="00755864" w:rsidRPr="001622A3" w:rsidRDefault="00755864" w:rsidP="00755864">
      <w:pPr>
        <w:spacing w:after="0"/>
        <w:rPr>
          <w:rFonts w:cstheme="minorHAnsi"/>
        </w:rPr>
      </w:pPr>
    </w:p>
    <w:p w:rsidR="00755864" w:rsidRPr="001622A3" w:rsidRDefault="00755864" w:rsidP="00755864">
      <w:pPr>
        <w:spacing w:after="0"/>
      </w:pPr>
      <w:r w:rsidRPr="001622A3">
        <w:rPr>
          <w:rFonts w:cstheme="minorHAnsi"/>
        </w:rPr>
        <w:t xml:space="preserve">2.  Izračunajte:  a) </w:t>
      </w:r>
      <w:r w:rsidRPr="001622A3">
        <w:rPr>
          <w:position w:val="-22"/>
        </w:rPr>
        <w:object w:dxaOrig="1359" w:dyaOrig="580">
          <v:shape id="_x0000_i1638" type="#_x0000_t75" style="width:67.8pt;height:31pt" o:ole="">
            <v:imagedata r:id="rId1530" o:title=""/>
          </v:shape>
          <o:OLEObject Type="Embed" ProgID="Equation.DSMT4" ShapeID="_x0000_i1638" DrawAspect="Content" ObjectID="_1658039623" r:id="rId1531"/>
        </w:object>
      </w:r>
      <w:r w:rsidRPr="001622A3">
        <w:tab/>
      </w:r>
      <w:r w:rsidRPr="001622A3">
        <w:tab/>
      </w:r>
      <w:r w:rsidRPr="001622A3">
        <w:tab/>
        <w:t xml:space="preserve">b) </w:t>
      </w:r>
      <w:r w:rsidRPr="001622A3">
        <w:rPr>
          <w:position w:val="-26"/>
        </w:rPr>
        <w:object w:dxaOrig="1800" w:dyaOrig="639">
          <v:shape id="_x0000_i1639" type="#_x0000_t75" style="width:90.4pt;height:32.65pt" o:ole="">
            <v:imagedata r:id="rId1532" o:title=""/>
          </v:shape>
          <o:OLEObject Type="Embed" ProgID="Equation.DSMT4" ShapeID="_x0000_i1639" DrawAspect="Content" ObjectID="_1658039624" r:id="rId1533"/>
        </w:object>
      </w:r>
    </w:p>
    <w:p w:rsidR="00755864" w:rsidRPr="001622A3" w:rsidRDefault="00755864" w:rsidP="00755864">
      <w:pPr>
        <w:spacing w:after="0"/>
      </w:pPr>
    </w:p>
    <w:p w:rsidR="00755864" w:rsidRPr="001622A3" w:rsidRDefault="00755864" w:rsidP="00755864">
      <w:pPr>
        <w:spacing w:after="0"/>
      </w:pPr>
    </w:p>
    <w:p w:rsidR="00755864" w:rsidRPr="001622A3" w:rsidRDefault="00755864" w:rsidP="00755864">
      <w:pPr>
        <w:spacing w:after="0"/>
      </w:pPr>
    </w:p>
    <w:p w:rsidR="00755864" w:rsidRPr="001622A3" w:rsidRDefault="00755864" w:rsidP="00755864">
      <w:pPr>
        <w:spacing w:after="0"/>
      </w:pPr>
    </w:p>
    <w:p w:rsidR="00755864" w:rsidRPr="001622A3" w:rsidRDefault="00755864" w:rsidP="00755864">
      <w:pPr>
        <w:spacing w:after="0"/>
      </w:pPr>
    </w:p>
    <w:p w:rsidR="00755864" w:rsidRPr="001622A3" w:rsidRDefault="00755864" w:rsidP="00755864">
      <w:pPr>
        <w:spacing w:after="0"/>
      </w:pPr>
      <w:r w:rsidRPr="001622A3">
        <w:t xml:space="preserve">3.  Zapišite matematičkim izrazom i izračunajte: zbroj brojeva </w:t>
      </w:r>
      <w:r w:rsidRPr="001622A3">
        <w:rPr>
          <w:position w:val="-22"/>
        </w:rPr>
        <w:object w:dxaOrig="360" w:dyaOrig="580">
          <v:shape id="_x0000_i1640" type="#_x0000_t75" style="width:16.75pt;height:31pt" o:ole="">
            <v:imagedata r:id="rId1534" o:title=""/>
          </v:shape>
          <o:OLEObject Type="Embed" ProgID="Equation.DSMT4" ShapeID="_x0000_i1640" DrawAspect="Content" ObjectID="_1658039625" r:id="rId1535"/>
        </w:object>
      </w:r>
      <w:r w:rsidRPr="001622A3">
        <w:t xml:space="preserve"> i </w:t>
      </w:r>
      <w:r w:rsidRPr="001622A3">
        <w:rPr>
          <w:position w:val="-22"/>
        </w:rPr>
        <w:object w:dxaOrig="460" w:dyaOrig="580">
          <v:shape id="_x0000_i1641" type="#_x0000_t75" style="width:20.1pt;height:31pt" o:ole="">
            <v:imagedata r:id="rId1536" o:title=""/>
          </v:shape>
          <o:OLEObject Type="Embed" ProgID="Equation.DSMT4" ShapeID="_x0000_i1641" DrawAspect="Content" ObjectID="_1658039626" r:id="rId1537"/>
        </w:object>
      </w:r>
      <w:r w:rsidRPr="001622A3">
        <w:t xml:space="preserve">umanjite za apsolutnu vrijednost </w:t>
      </w:r>
    </w:p>
    <w:p w:rsidR="00755864" w:rsidRPr="001622A3" w:rsidRDefault="00755864" w:rsidP="00755864">
      <w:pPr>
        <w:spacing w:after="0" w:line="240" w:lineRule="auto"/>
        <w:rPr>
          <w:rFonts w:cstheme="minorHAnsi"/>
          <w:sz w:val="28"/>
          <w:szCs w:val="28"/>
        </w:rPr>
      </w:pPr>
      <w:r w:rsidRPr="001622A3">
        <w:t xml:space="preserve">     broja </w:t>
      </w:r>
      <w:r w:rsidRPr="001622A3">
        <w:rPr>
          <w:position w:val="-22"/>
        </w:rPr>
        <w:object w:dxaOrig="340" w:dyaOrig="580">
          <v:shape id="_x0000_i1642" type="#_x0000_t75" style="width:15.9pt;height:31pt" o:ole="">
            <v:imagedata r:id="rId1538" o:title=""/>
          </v:shape>
          <o:OLEObject Type="Embed" ProgID="Equation.DSMT4" ShapeID="_x0000_i1642" DrawAspect="Content" ObjectID="_1658039627" r:id="rId1539"/>
        </w:object>
      </w:r>
      <w:r w:rsidRPr="001622A3">
        <w:t>.</w:t>
      </w:r>
    </w:p>
    <w:p w:rsidR="00755864" w:rsidRPr="001622A3" w:rsidRDefault="00755864" w:rsidP="00755864">
      <w:pPr>
        <w:spacing w:after="0" w:line="240" w:lineRule="auto"/>
        <w:rPr>
          <w:rFonts w:cstheme="minorHAnsi"/>
          <w:sz w:val="28"/>
          <w:szCs w:val="28"/>
        </w:rPr>
      </w:pPr>
    </w:p>
    <w:p w:rsidR="00755864" w:rsidRPr="001622A3" w:rsidRDefault="00755864" w:rsidP="00755864">
      <w:pPr>
        <w:spacing w:after="0" w:line="240" w:lineRule="auto"/>
        <w:rPr>
          <w:rFonts w:cstheme="minorHAnsi"/>
          <w:sz w:val="28"/>
          <w:szCs w:val="28"/>
        </w:rPr>
      </w:pPr>
      <w:r w:rsidRPr="001622A3">
        <w:rPr>
          <w:rFonts w:cstheme="minorHAnsi"/>
          <w:sz w:val="28"/>
          <w:szCs w:val="28"/>
        </w:rPr>
        <w:t>Ime i prezime ................................................................                                                 grupa C</w:t>
      </w:r>
    </w:p>
    <w:p w:rsidR="00755864" w:rsidRPr="001622A3" w:rsidRDefault="00755864" w:rsidP="00755864">
      <w:pPr>
        <w:spacing w:after="0" w:line="240" w:lineRule="auto"/>
        <w:rPr>
          <w:rFonts w:cstheme="minorHAnsi"/>
          <w:sz w:val="28"/>
          <w:szCs w:val="28"/>
        </w:rPr>
      </w:pPr>
    </w:p>
    <w:p w:rsidR="00755864" w:rsidRPr="001622A3" w:rsidRDefault="00755864" w:rsidP="00755864">
      <w:pPr>
        <w:spacing w:after="0"/>
        <w:rPr>
          <w:rFonts w:cstheme="minorHAnsi"/>
          <w:sz w:val="28"/>
          <w:szCs w:val="28"/>
        </w:rPr>
      </w:pPr>
      <w:r w:rsidRPr="001622A3">
        <w:rPr>
          <w:rFonts w:cstheme="minorHAnsi"/>
          <w:sz w:val="28"/>
          <w:szCs w:val="28"/>
        </w:rPr>
        <w:t xml:space="preserve">1.  Izračunajte:   a) </w:t>
      </w:r>
      <w:r w:rsidRPr="001622A3">
        <w:rPr>
          <w:position w:val="-28"/>
          <w:sz w:val="28"/>
          <w:szCs w:val="28"/>
        </w:rPr>
        <w:object w:dxaOrig="880" w:dyaOrig="720">
          <v:shape id="_x0000_i1643" type="#_x0000_t75" style="width:42.7pt;height:37.65pt" o:ole="">
            <v:imagedata r:id="rId1540" o:title=""/>
          </v:shape>
          <o:OLEObject Type="Embed" ProgID="Equation.DSMT4" ShapeID="_x0000_i1643" DrawAspect="Content" ObjectID="_1658039628" r:id="rId1541"/>
        </w:object>
      </w:r>
      <w:r w:rsidRPr="001622A3">
        <w:rPr>
          <w:sz w:val="28"/>
          <w:szCs w:val="28"/>
        </w:rPr>
        <w:t xml:space="preserve">                             b) </w:t>
      </w:r>
      <w:r w:rsidRPr="001622A3">
        <w:rPr>
          <w:position w:val="-6"/>
          <w:sz w:val="28"/>
          <w:szCs w:val="28"/>
        </w:rPr>
        <w:object w:dxaOrig="1140" w:dyaOrig="279">
          <v:shape id="_x0000_i1644" type="#_x0000_t75" style="width:55.25pt;height:15.05pt" o:ole="">
            <v:imagedata r:id="rId1542" o:title=""/>
          </v:shape>
          <o:OLEObject Type="Embed" ProgID="Equation.DSMT4" ShapeID="_x0000_i1644" DrawAspect="Content" ObjectID="_1658039629" r:id="rId1543"/>
        </w:object>
      </w:r>
      <w:r w:rsidRPr="001622A3">
        <w:rPr>
          <w:sz w:val="28"/>
          <w:szCs w:val="28"/>
        </w:rPr>
        <w:tab/>
      </w:r>
      <w:r w:rsidRPr="001622A3">
        <w:rPr>
          <w:sz w:val="28"/>
          <w:szCs w:val="28"/>
        </w:rPr>
        <w:tab/>
      </w:r>
      <w:r w:rsidRPr="001622A3">
        <w:rPr>
          <w:sz w:val="28"/>
          <w:szCs w:val="28"/>
        </w:rPr>
        <w:tab/>
        <w:t xml:space="preserve">c) </w:t>
      </w:r>
      <w:r w:rsidRPr="001622A3">
        <w:rPr>
          <w:position w:val="-26"/>
          <w:sz w:val="28"/>
          <w:szCs w:val="28"/>
        </w:rPr>
        <w:object w:dxaOrig="1160" w:dyaOrig="700">
          <v:shape id="_x0000_i1645" type="#_x0000_t75" style="width:56.1pt;height:36.85pt" o:ole="">
            <v:imagedata r:id="rId1544" o:title=""/>
          </v:shape>
          <o:OLEObject Type="Embed" ProgID="Equation.DSMT4" ShapeID="_x0000_i1645" DrawAspect="Content" ObjectID="_1658039630" r:id="rId1545"/>
        </w:object>
      </w:r>
    </w:p>
    <w:p w:rsidR="00755864" w:rsidRPr="001622A3" w:rsidRDefault="00755864" w:rsidP="00755864">
      <w:pPr>
        <w:spacing w:after="0"/>
        <w:rPr>
          <w:rFonts w:cstheme="minorHAnsi"/>
          <w:sz w:val="28"/>
          <w:szCs w:val="28"/>
        </w:rPr>
      </w:pPr>
    </w:p>
    <w:p w:rsidR="00755864" w:rsidRPr="001622A3" w:rsidRDefault="00755864" w:rsidP="00755864">
      <w:pPr>
        <w:spacing w:after="0"/>
        <w:rPr>
          <w:rFonts w:cstheme="minorHAnsi"/>
          <w:sz w:val="28"/>
          <w:szCs w:val="28"/>
        </w:rPr>
      </w:pPr>
    </w:p>
    <w:p w:rsidR="00755864" w:rsidRPr="001622A3" w:rsidRDefault="00755864" w:rsidP="00755864">
      <w:pPr>
        <w:spacing w:after="0"/>
        <w:rPr>
          <w:rFonts w:cstheme="minorHAnsi"/>
          <w:sz w:val="28"/>
          <w:szCs w:val="28"/>
        </w:rPr>
      </w:pPr>
    </w:p>
    <w:p w:rsidR="00755864" w:rsidRPr="001622A3" w:rsidRDefault="00755864" w:rsidP="00755864">
      <w:pPr>
        <w:spacing w:after="0"/>
        <w:rPr>
          <w:rFonts w:cstheme="minorHAnsi"/>
          <w:sz w:val="28"/>
          <w:szCs w:val="28"/>
        </w:rPr>
      </w:pPr>
    </w:p>
    <w:p w:rsidR="00755864" w:rsidRPr="001622A3" w:rsidRDefault="00755864" w:rsidP="00755864">
      <w:pPr>
        <w:spacing w:after="0"/>
        <w:rPr>
          <w:sz w:val="28"/>
          <w:szCs w:val="28"/>
        </w:rPr>
      </w:pPr>
      <w:r w:rsidRPr="001622A3">
        <w:rPr>
          <w:rFonts w:cstheme="minorHAnsi"/>
          <w:sz w:val="28"/>
          <w:szCs w:val="28"/>
        </w:rPr>
        <w:t xml:space="preserve">2.  Izračunajte:  a) </w:t>
      </w:r>
      <w:r w:rsidRPr="001622A3">
        <w:rPr>
          <w:position w:val="-28"/>
          <w:sz w:val="28"/>
          <w:szCs w:val="28"/>
        </w:rPr>
        <w:object w:dxaOrig="1560" w:dyaOrig="720">
          <v:shape id="_x0000_i1646" type="#_x0000_t75" style="width:78.7pt;height:37.65pt" o:ole="">
            <v:imagedata r:id="rId1546" o:title=""/>
          </v:shape>
          <o:OLEObject Type="Embed" ProgID="Equation.DSMT4" ShapeID="_x0000_i1646" DrawAspect="Content" ObjectID="_1658039631" r:id="rId1547"/>
        </w:object>
      </w:r>
      <w:r w:rsidRPr="001622A3">
        <w:rPr>
          <w:sz w:val="28"/>
          <w:szCs w:val="28"/>
        </w:rPr>
        <w:tab/>
      </w:r>
      <w:r w:rsidRPr="001622A3">
        <w:rPr>
          <w:sz w:val="28"/>
          <w:szCs w:val="28"/>
        </w:rPr>
        <w:tab/>
      </w:r>
      <w:r w:rsidRPr="001622A3">
        <w:rPr>
          <w:sz w:val="28"/>
          <w:szCs w:val="28"/>
        </w:rPr>
        <w:tab/>
      </w:r>
      <w:r w:rsidRPr="001622A3">
        <w:rPr>
          <w:sz w:val="28"/>
          <w:szCs w:val="28"/>
        </w:rPr>
        <w:tab/>
        <w:t xml:space="preserve">b) </w:t>
      </w:r>
      <w:r w:rsidRPr="001622A3">
        <w:rPr>
          <w:position w:val="-32"/>
          <w:sz w:val="28"/>
          <w:szCs w:val="28"/>
        </w:rPr>
        <w:object w:dxaOrig="2280" w:dyaOrig="780">
          <v:shape id="_x0000_i1647" type="#_x0000_t75" style="width:114.7pt;height:41pt" o:ole="">
            <v:imagedata r:id="rId1548" o:title=""/>
          </v:shape>
          <o:OLEObject Type="Embed" ProgID="Equation.DSMT4" ShapeID="_x0000_i1647" DrawAspect="Content" ObjectID="_1658039632" r:id="rId1549"/>
        </w:object>
      </w:r>
    </w:p>
    <w:p w:rsidR="00755864" w:rsidRPr="001622A3" w:rsidRDefault="00755864" w:rsidP="00755864">
      <w:pPr>
        <w:spacing w:after="0"/>
        <w:rPr>
          <w:sz w:val="28"/>
          <w:szCs w:val="28"/>
        </w:rPr>
      </w:pPr>
    </w:p>
    <w:p w:rsidR="00755864" w:rsidRPr="001622A3" w:rsidRDefault="00755864" w:rsidP="00755864">
      <w:pPr>
        <w:spacing w:after="0"/>
        <w:rPr>
          <w:sz w:val="28"/>
          <w:szCs w:val="28"/>
        </w:rPr>
      </w:pPr>
    </w:p>
    <w:p w:rsidR="00755864" w:rsidRPr="001622A3" w:rsidRDefault="00755864" w:rsidP="00755864">
      <w:pPr>
        <w:spacing w:after="0"/>
        <w:rPr>
          <w:sz w:val="28"/>
          <w:szCs w:val="28"/>
        </w:rPr>
      </w:pPr>
    </w:p>
    <w:p w:rsidR="00755864" w:rsidRPr="001622A3" w:rsidRDefault="00755864" w:rsidP="00755864">
      <w:pPr>
        <w:spacing w:after="0"/>
        <w:rPr>
          <w:sz w:val="28"/>
          <w:szCs w:val="28"/>
        </w:rPr>
      </w:pPr>
    </w:p>
    <w:p w:rsidR="00755864" w:rsidRPr="001622A3" w:rsidRDefault="00755864" w:rsidP="00755864">
      <w:pPr>
        <w:spacing w:after="0"/>
        <w:rPr>
          <w:sz w:val="28"/>
          <w:szCs w:val="28"/>
        </w:rPr>
      </w:pPr>
    </w:p>
    <w:p w:rsidR="00755864" w:rsidRPr="001622A3" w:rsidRDefault="00755864" w:rsidP="00755864">
      <w:pPr>
        <w:spacing w:after="0"/>
        <w:rPr>
          <w:sz w:val="28"/>
          <w:szCs w:val="28"/>
        </w:rPr>
      </w:pPr>
      <w:r w:rsidRPr="001622A3">
        <w:rPr>
          <w:sz w:val="28"/>
          <w:szCs w:val="28"/>
        </w:rPr>
        <w:t>3.  Zapišite matematičkim izrazom i izračunajte:</w:t>
      </w:r>
    </w:p>
    <w:p w:rsidR="00755864" w:rsidRPr="001622A3" w:rsidRDefault="00755864" w:rsidP="00755864">
      <w:pPr>
        <w:spacing w:after="0"/>
        <w:rPr>
          <w:rFonts w:cstheme="minorHAnsi"/>
          <w:sz w:val="28"/>
          <w:szCs w:val="28"/>
        </w:rPr>
      </w:pPr>
      <w:r w:rsidRPr="001622A3">
        <w:rPr>
          <w:sz w:val="28"/>
          <w:szCs w:val="28"/>
        </w:rPr>
        <w:t xml:space="preserve">     razliku brojeva </w:t>
      </w:r>
      <w:r w:rsidRPr="001622A3">
        <w:rPr>
          <w:position w:val="-28"/>
          <w:sz w:val="28"/>
          <w:szCs w:val="28"/>
        </w:rPr>
        <w:object w:dxaOrig="560" w:dyaOrig="720">
          <v:shape id="_x0000_i1648" type="#_x0000_t75" style="width:26.8pt;height:37.65pt" o:ole="">
            <v:imagedata r:id="rId1550" o:title=""/>
          </v:shape>
          <o:OLEObject Type="Embed" ProgID="Equation.DSMT4" ShapeID="_x0000_i1648" DrawAspect="Content" ObjectID="_1658039633" r:id="rId1551"/>
        </w:object>
      </w:r>
      <w:r w:rsidRPr="001622A3">
        <w:rPr>
          <w:sz w:val="28"/>
          <w:szCs w:val="28"/>
        </w:rPr>
        <w:t xml:space="preserve"> i </w:t>
      </w:r>
      <w:r w:rsidRPr="001622A3">
        <w:rPr>
          <w:position w:val="-26"/>
          <w:sz w:val="28"/>
          <w:szCs w:val="28"/>
        </w:rPr>
        <w:object w:dxaOrig="700" w:dyaOrig="700">
          <v:shape id="_x0000_i1649" type="#_x0000_t75" style="width:31.8pt;height:36.85pt" o:ole="">
            <v:imagedata r:id="rId1552" o:title=""/>
          </v:shape>
          <o:OLEObject Type="Embed" ProgID="Equation.DSMT4" ShapeID="_x0000_i1649" DrawAspect="Content" ObjectID="_1658039634" r:id="rId1553"/>
        </w:object>
      </w:r>
      <w:r w:rsidRPr="001622A3">
        <w:rPr>
          <w:sz w:val="28"/>
          <w:szCs w:val="28"/>
        </w:rPr>
        <w:t xml:space="preserve"> uvećajte za </w:t>
      </w:r>
      <w:r w:rsidRPr="001622A3">
        <w:rPr>
          <w:sz w:val="28"/>
          <w:szCs w:val="28"/>
        </w:rPr>
        <w:tab/>
      </w:r>
      <w:r w:rsidRPr="001622A3">
        <w:rPr>
          <w:position w:val="-28"/>
          <w:sz w:val="28"/>
          <w:szCs w:val="28"/>
        </w:rPr>
        <w:object w:dxaOrig="560" w:dyaOrig="720">
          <v:shape id="_x0000_i1650" type="#_x0000_t75" style="width:25.1pt;height:37.65pt" o:ole="">
            <v:imagedata r:id="rId1554" o:title=""/>
          </v:shape>
          <o:OLEObject Type="Embed" ProgID="Equation.DSMT4" ShapeID="_x0000_i1650" DrawAspect="Content" ObjectID="_1658039635" r:id="rId1555"/>
        </w:object>
      </w:r>
      <w:r w:rsidRPr="001622A3">
        <w:rPr>
          <w:sz w:val="28"/>
          <w:szCs w:val="28"/>
        </w:rPr>
        <w:t>.</w:t>
      </w:r>
    </w:p>
    <w:p w:rsidR="00755864" w:rsidRPr="001622A3" w:rsidRDefault="00755864" w:rsidP="00755864">
      <w:pPr>
        <w:spacing w:after="0" w:line="240" w:lineRule="auto"/>
        <w:rPr>
          <w:rFonts w:cstheme="minorHAnsi"/>
          <w:b/>
          <w:u w:val="single"/>
        </w:rPr>
      </w:pPr>
    </w:p>
    <w:p w:rsidR="00755864" w:rsidRPr="001622A3" w:rsidRDefault="00755864" w:rsidP="00755864">
      <w:pPr>
        <w:spacing w:after="0" w:line="240" w:lineRule="auto"/>
        <w:rPr>
          <w:rFonts w:cstheme="minorHAnsi"/>
          <w:b/>
          <w:u w:val="single"/>
        </w:rPr>
      </w:pPr>
    </w:p>
    <w:p w:rsidR="00755864" w:rsidRPr="001622A3" w:rsidRDefault="00755864" w:rsidP="00755864">
      <w:pPr>
        <w:spacing w:after="0" w:line="240" w:lineRule="auto"/>
        <w:rPr>
          <w:rFonts w:cstheme="minorHAnsi"/>
          <w:b/>
          <w:u w:val="single"/>
        </w:rPr>
      </w:pPr>
    </w:p>
    <w:p w:rsidR="00755864" w:rsidRPr="001622A3" w:rsidRDefault="00755864" w:rsidP="00755864">
      <w:pPr>
        <w:spacing w:after="0" w:line="240" w:lineRule="auto"/>
        <w:rPr>
          <w:rFonts w:cstheme="minorHAnsi"/>
          <w:b/>
          <w:u w:val="single"/>
        </w:rPr>
      </w:pPr>
    </w:p>
    <w:p w:rsidR="00755864" w:rsidRPr="001622A3" w:rsidRDefault="00755864" w:rsidP="00755864">
      <w:pPr>
        <w:spacing w:after="0" w:line="240" w:lineRule="auto"/>
        <w:rPr>
          <w:rFonts w:cstheme="minorHAnsi"/>
          <w:b/>
          <w:u w:val="single"/>
        </w:rPr>
      </w:pPr>
    </w:p>
    <w:p w:rsidR="00755864" w:rsidRPr="001622A3" w:rsidRDefault="00755864" w:rsidP="00755864">
      <w:pPr>
        <w:spacing w:after="0" w:line="240" w:lineRule="auto"/>
        <w:rPr>
          <w:rFonts w:cstheme="minorHAnsi"/>
          <w:b/>
          <w:u w:val="single"/>
        </w:rPr>
      </w:pPr>
    </w:p>
    <w:p w:rsidR="00755864" w:rsidRPr="001622A3" w:rsidRDefault="00755864" w:rsidP="00755864">
      <w:pPr>
        <w:spacing w:after="0" w:line="240" w:lineRule="auto"/>
        <w:rPr>
          <w:rFonts w:cstheme="minorHAnsi"/>
          <w:b/>
          <w:u w:val="single"/>
        </w:rPr>
      </w:pPr>
    </w:p>
    <w:p w:rsidR="00755864" w:rsidRPr="001622A3" w:rsidRDefault="00755864" w:rsidP="00755864">
      <w:pPr>
        <w:spacing w:after="0" w:line="240" w:lineRule="auto"/>
        <w:rPr>
          <w:rFonts w:cstheme="minorHAnsi"/>
          <w:b/>
          <w:u w:val="single"/>
        </w:rPr>
      </w:pPr>
    </w:p>
    <w:p w:rsidR="00755864" w:rsidRPr="001622A3" w:rsidRDefault="00755864" w:rsidP="00755864">
      <w:pPr>
        <w:spacing w:after="0" w:line="240" w:lineRule="auto"/>
        <w:rPr>
          <w:rFonts w:cstheme="minorHAnsi"/>
          <w:b/>
          <w:u w:val="single"/>
        </w:rPr>
      </w:pPr>
    </w:p>
    <w:p w:rsidR="00755864" w:rsidRPr="001622A3" w:rsidRDefault="00755864" w:rsidP="00755864">
      <w:pPr>
        <w:spacing w:after="0" w:line="240" w:lineRule="auto"/>
        <w:rPr>
          <w:rFonts w:cstheme="minorHAnsi"/>
          <w:b/>
          <w:u w:val="single"/>
        </w:rPr>
      </w:pPr>
    </w:p>
    <w:p w:rsidR="00755864" w:rsidRPr="001622A3" w:rsidRDefault="00755864" w:rsidP="00755864">
      <w:pPr>
        <w:spacing w:after="0" w:line="240" w:lineRule="auto"/>
        <w:rPr>
          <w:rFonts w:cstheme="minorHAnsi"/>
          <w:b/>
          <w:u w:val="single"/>
        </w:rPr>
      </w:pPr>
    </w:p>
    <w:p w:rsidR="00755864" w:rsidRPr="001622A3" w:rsidRDefault="00755864" w:rsidP="00755864">
      <w:pPr>
        <w:spacing w:after="0" w:line="240" w:lineRule="auto"/>
        <w:rPr>
          <w:rFonts w:cstheme="minorHAnsi"/>
          <w:b/>
          <w:u w:val="single"/>
        </w:rPr>
      </w:pPr>
    </w:p>
    <w:p w:rsidR="00755864" w:rsidRPr="001622A3" w:rsidRDefault="00755864" w:rsidP="00755864">
      <w:pPr>
        <w:spacing w:after="0" w:line="240" w:lineRule="auto"/>
        <w:rPr>
          <w:rFonts w:cstheme="minorHAnsi"/>
          <w:b/>
          <w:u w:val="single"/>
        </w:rPr>
      </w:pPr>
    </w:p>
    <w:p w:rsidR="00755864" w:rsidRPr="001622A3" w:rsidRDefault="00755864" w:rsidP="00755864">
      <w:pPr>
        <w:spacing w:after="0" w:line="240" w:lineRule="auto"/>
        <w:rPr>
          <w:rFonts w:cstheme="minorHAnsi"/>
          <w:b/>
          <w:u w:val="single"/>
        </w:rPr>
      </w:pPr>
    </w:p>
    <w:p w:rsidR="00755864" w:rsidRPr="001622A3" w:rsidRDefault="00755864" w:rsidP="00755864">
      <w:pPr>
        <w:spacing w:after="0" w:line="240" w:lineRule="auto"/>
        <w:rPr>
          <w:rFonts w:cstheme="minorHAnsi"/>
          <w:b/>
          <w:u w:val="single"/>
        </w:rPr>
      </w:pPr>
      <w:r w:rsidRPr="001622A3">
        <w:rPr>
          <w:rFonts w:cstheme="minorHAnsi"/>
          <w:b/>
          <w:u w:val="single"/>
        </w:rPr>
        <w:t>Rješenja:</w:t>
      </w:r>
    </w:p>
    <w:p w:rsidR="00755864" w:rsidRPr="001622A3" w:rsidRDefault="00755864" w:rsidP="00755864">
      <w:pPr>
        <w:spacing w:after="0" w:line="240" w:lineRule="auto"/>
        <w:rPr>
          <w:rFonts w:cstheme="minorHAnsi"/>
        </w:rPr>
      </w:pPr>
    </w:p>
    <w:p w:rsidR="00755864" w:rsidRPr="001622A3" w:rsidRDefault="00755864" w:rsidP="00755864">
      <w:pPr>
        <w:spacing w:after="0" w:line="240" w:lineRule="auto"/>
        <w:rPr>
          <w:rFonts w:cstheme="minorHAnsi"/>
          <w:b/>
        </w:rPr>
      </w:pPr>
      <w:r w:rsidRPr="001622A3">
        <w:rPr>
          <w:rFonts w:cstheme="minorHAnsi"/>
          <w:b/>
        </w:rPr>
        <w:t>grupa A</w:t>
      </w:r>
      <w:r w:rsidRPr="001622A3">
        <w:rPr>
          <w:rFonts w:cstheme="minorHAnsi"/>
          <w:b/>
        </w:rPr>
        <w:tab/>
      </w:r>
      <w:r w:rsidRPr="001622A3">
        <w:rPr>
          <w:rFonts w:cstheme="minorHAnsi"/>
          <w:b/>
        </w:rPr>
        <w:tab/>
      </w:r>
      <w:r w:rsidRPr="001622A3">
        <w:rPr>
          <w:rFonts w:cstheme="minorHAnsi"/>
          <w:b/>
        </w:rPr>
        <w:tab/>
      </w:r>
      <w:r w:rsidRPr="001622A3">
        <w:rPr>
          <w:rFonts w:cstheme="minorHAnsi"/>
          <w:b/>
        </w:rPr>
        <w:tab/>
        <w:t>grupa B</w:t>
      </w:r>
      <w:r w:rsidRPr="001622A3">
        <w:rPr>
          <w:rFonts w:cstheme="minorHAnsi"/>
          <w:b/>
        </w:rPr>
        <w:tab/>
      </w:r>
      <w:r w:rsidRPr="001622A3">
        <w:rPr>
          <w:rFonts w:cstheme="minorHAnsi"/>
          <w:b/>
        </w:rPr>
        <w:tab/>
      </w:r>
      <w:r w:rsidRPr="001622A3">
        <w:rPr>
          <w:rFonts w:cstheme="minorHAnsi"/>
          <w:b/>
        </w:rPr>
        <w:tab/>
      </w:r>
      <w:r w:rsidRPr="001622A3">
        <w:rPr>
          <w:rFonts w:cstheme="minorHAnsi"/>
          <w:b/>
        </w:rPr>
        <w:tab/>
      </w:r>
      <w:r w:rsidRPr="001622A3">
        <w:rPr>
          <w:rFonts w:cstheme="minorHAnsi"/>
          <w:b/>
        </w:rPr>
        <w:tab/>
        <w:t xml:space="preserve"> grupa C</w:t>
      </w:r>
    </w:p>
    <w:p w:rsidR="00755864" w:rsidRPr="001622A3" w:rsidRDefault="00755864" w:rsidP="00755864">
      <w:pPr>
        <w:tabs>
          <w:tab w:val="left" w:pos="284"/>
        </w:tabs>
        <w:spacing w:after="0" w:line="240" w:lineRule="auto"/>
        <w:rPr>
          <w:rFonts w:cstheme="minorHAnsi"/>
        </w:rPr>
      </w:pPr>
      <w:r w:rsidRPr="001622A3">
        <w:rPr>
          <w:rFonts w:cstheme="minorHAnsi"/>
        </w:rPr>
        <w:t xml:space="preserve">1. </w:t>
      </w:r>
      <w:r w:rsidRPr="001622A3">
        <w:rPr>
          <w:rFonts w:cstheme="minorHAnsi"/>
        </w:rPr>
        <w:tab/>
        <w:t xml:space="preserve">a) </w:t>
      </w:r>
      <w:r w:rsidRPr="001622A3">
        <w:rPr>
          <w:position w:val="-22"/>
        </w:rPr>
        <w:object w:dxaOrig="220" w:dyaOrig="580">
          <v:shape id="_x0000_i1651" type="#_x0000_t75" style="width:9.2pt;height:31pt" o:ole="">
            <v:imagedata r:id="rId1556" o:title=""/>
          </v:shape>
          <o:OLEObject Type="Embed" ProgID="Equation.DSMT4" ShapeID="_x0000_i1651" DrawAspect="Content" ObjectID="_1658039636" r:id="rId1557"/>
        </w:object>
      </w:r>
      <w:r w:rsidRPr="001622A3">
        <w:t xml:space="preserve">, b) </w:t>
      </w:r>
      <w:r w:rsidRPr="001622A3">
        <w:rPr>
          <w:position w:val="-6"/>
        </w:rPr>
        <w:object w:dxaOrig="580" w:dyaOrig="260">
          <v:shape id="_x0000_i1652" type="#_x0000_t75" style="width:26.8pt;height:12.55pt" o:ole="">
            <v:imagedata r:id="rId1558" o:title=""/>
          </v:shape>
          <o:OLEObject Type="Embed" ProgID="Equation.DSMT4" ShapeID="_x0000_i1652" DrawAspect="Content" ObjectID="_1658039637" r:id="rId1559"/>
        </w:object>
      </w:r>
      <w:r w:rsidRPr="001622A3">
        <w:t xml:space="preserve">, c) </w:t>
      </w:r>
      <w:r w:rsidRPr="001622A3">
        <w:rPr>
          <w:position w:val="-22"/>
        </w:rPr>
        <w:object w:dxaOrig="460" w:dyaOrig="580">
          <v:shape id="_x0000_i1653" type="#_x0000_t75" style="width:20.1pt;height:31pt" o:ole="">
            <v:imagedata r:id="rId1560" o:title=""/>
          </v:shape>
          <o:OLEObject Type="Embed" ProgID="Equation.DSMT4" ShapeID="_x0000_i1653" DrawAspect="Content" ObjectID="_1658039638" r:id="rId1561"/>
        </w:object>
      </w:r>
      <w:r w:rsidRPr="001622A3">
        <w:tab/>
      </w:r>
      <w:r w:rsidRPr="001622A3">
        <w:tab/>
      </w:r>
      <w:r w:rsidRPr="001622A3">
        <w:rPr>
          <w:rFonts w:cstheme="minorHAnsi"/>
        </w:rPr>
        <w:t xml:space="preserve">1. a) </w:t>
      </w:r>
      <w:r w:rsidRPr="001622A3">
        <w:rPr>
          <w:position w:val="-22"/>
        </w:rPr>
        <w:object w:dxaOrig="580" w:dyaOrig="580">
          <v:shape id="_x0000_i1654" type="#_x0000_t75" style="width:26.8pt;height:31pt" o:ole="">
            <v:imagedata r:id="rId1562" o:title=""/>
          </v:shape>
          <o:OLEObject Type="Embed" ProgID="Equation.DSMT4" ShapeID="_x0000_i1654" DrawAspect="Content" ObjectID="_1658039639" r:id="rId1563"/>
        </w:object>
      </w:r>
      <w:r w:rsidRPr="001622A3">
        <w:t xml:space="preserve">, b) </w:t>
      </w:r>
      <w:r w:rsidRPr="001622A3">
        <w:rPr>
          <w:position w:val="-6"/>
        </w:rPr>
        <w:object w:dxaOrig="460" w:dyaOrig="260">
          <v:shape id="_x0000_i1655" type="#_x0000_t75" style="width:20.1pt;height:12.55pt" o:ole="">
            <v:imagedata r:id="rId1564" o:title=""/>
          </v:shape>
          <o:OLEObject Type="Embed" ProgID="Equation.DSMT4" ShapeID="_x0000_i1655" DrawAspect="Content" ObjectID="_1658039640" r:id="rId1565"/>
        </w:object>
      </w:r>
      <w:r w:rsidRPr="001622A3">
        <w:t xml:space="preserve">, c) </w:t>
      </w:r>
      <w:r w:rsidRPr="001622A3">
        <w:rPr>
          <w:position w:val="-22"/>
        </w:rPr>
        <w:object w:dxaOrig="580" w:dyaOrig="580">
          <v:shape id="_x0000_i1656" type="#_x0000_t75" style="width:26.8pt;height:31pt" o:ole="">
            <v:imagedata r:id="rId1566" o:title=""/>
          </v:shape>
          <o:OLEObject Type="Embed" ProgID="Equation.DSMT4" ShapeID="_x0000_i1656" DrawAspect="Content" ObjectID="_1658039641" r:id="rId1567"/>
        </w:object>
      </w:r>
      <w:r w:rsidRPr="001622A3">
        <w:tab/>
      </w:r>
      <w:r w:rsidRPr="001622A3">
        <w:tab/>
      </w:r>
      <w:r w:rsidRPr="001622A3">
        <w:rPr>
          <w:rFonts w:cstheme="minorHAnsi"/>
        </w:rPr>
        <w:t xml:space="preserve">1. a) </w:t>
      </w:r>
      <w:r w:rsidRPr="001622A3">
        <w:rPr>
          <w:position w:val="-22"/>
        </w:rPr>
        <w:object w:dxaOrig="320" w:dyaOrig="580">
          <v:shape id="_x0000_i1657" type="#_x0000_t75" style="width:15.05pt;height:31pt" o:ole="">
            <v:imagedata r:id="rId1568" o:title=""/>
          </v:shape>
          <o:OLEObject Type="Embed" ProgID="Equation.DSMT4" ShapeID="_x0000_i1657" DrawAspect="Content" ObjectID="_1658039642" r:id="rId1569"/>
        </w:object>
      </w:r>
      <w:r w:rsidRPr="001622A3">
        <w:t xml:space="preserve">, b) </w:t>
      </w:r>
      <w:r w:rsidRPr="001622A3">
        <w:rPr>
          <w:position w:val="-6"/>
        </w:rPr>
        <w:object w:dxaOrig="580" w:dyaOrig="260">
          <v:shape id="_x0000_i1658" type="#_x0000_t75" style="width:26.8pt;height:12.55pt" o:ole="">
            <v:imagedata r:id="rId1570" o:title=""/>
          </v:shape>
          <o:OLEObject Type="Embed" ProgID="Equation.DSMT4" ShapeID="_x0000_i1658" DrawAspect="Content" ObjectID="_1658039643" r:id="rId1571"/>
        </w:object>
      </w:r>
      <w:r w:rsidRPr="001622A3">
        <w:t xml:space="preserve">, c) </w:t>
      </w:r>
      <w:r w:rsidRPr="001622A3">
        <w:rPr>
          <w:position w:val="-6"/>
        </w:rPr>
        <w:object w:dxaOrig="480" w:dyaOrig="260">
          <v:shape id="_x0000_i1659" type="#_x0000_t75" style="width:20.1pt;height:12.55pt" o:ole="">
            <v:imagedata r:id="rId1572" o:title=""/>
          </v:shape>
          <o:OLEObject Type="Embed" ProgID="Equation.DSMT4" ShapeID="_x0000_i1659" DrawAspect="Content" ObjectID="_1658039644" r:id="rId1573"/>
        </w:object>
      </w:r>
    </w:p>
    <w:p w:rsidR="00755864" w:rsidRPr="001622A3" w:rsidRDefault="00755864" w:rsidP="00755864">
      <w:pPr>
        <w:tabs>
          <w:tab w:val="left" w:pos="284"/>
        </w:tabs>
        <w:spacing w:after="0" w:line="240" w:lineRule="auto"/>
        <w:rPr>
          <w:rFonts w:cstheme="minorHAnsi"/>
        </w:rPr>
      </w:pPr>
    </w:p>
    <w:p w:rsidR="00755864" w:rsidRPr="001622A3" w:rsidRDefault="00755864" w:rsidP="00755864">
      <w:pPr>
        <w:tabs>
          <w:tab w:val="left" w:pos="284"/>
        </w:tabs>
        <w:spacing w:after="0" w:line="240" w:lineRule="auto"/>
      </w:pPr>
      <w:r w:rsidRPr="001622A3">
        <w:rPr>
          <w:rFonts w:cstheme="minorHAnsi"/>
        </w:rPr>
        <w:t>2.</w:t>
      </w:r>
      <w:r w:rsidRPr="001622A3">
        <w:rPr>
          <w:rFonts w:cstheme="minorHAnsi"/>
        </w:rPr>
        <w:tab/>
        <w:t xml:space="preserve">a) </w:t>
      </w:r>
      <w:r w:rsidRPr="001622A3">
        <w:rPr>
          <w:position w:val="-22"/>
        </w:rPr>
        <w:object w:dxaOrig="480" w:dyaOrig="580">
          <v:shape id="_x0000_i1660" type="#_x0000_t75" style="width:20.1pt;height:31pt" o:ole="">
            <v:imagedata r:id="rId1574" o:title=""/>
          </v:shape>
          <o:OLEObject Type="Embed" ProgID="Equation.DSMT4" ShapeID="_x0000_i1660" DrawAspect="Content" ObjectID="_1658039645" r:id="rId1575"/>
        </w:object>
      </w:r>
      <w:r w:rsidRPr="001622A3">
        <w:rPr>
          <w:rFonts w:cstheme="minorHAnsi"/>
        </w:rPr>
        <w:t xml:space="preserve">, b) </w:t>
      </w:r>
      <w:r w:rsidRPr="001622A3">
        <w:rPr>
          <w:position w:val="-22"/>
        </w:rPr>
        <w:object w:dxaOrig="480" w:dyaOrig="580">
          <v:shape id="_x0000_i1661" type="#_x0000_t75" style="width:20.1pt;height:31pt" o:ole="">
            <v:imagedata r:id="rId1576" o:title=""/>
          </v:shape>
          <o:OLEObject Type="Embed" ProgID="Equation.DSMT4" ShapeID="_x0000_i1661" DrawAspect="Content" ObjectID="_1658039646" r:id="rId1577"/>
        </w:object>
      </w:r>
      <w:r w:rsidRPr="001622A3">
        <w:tab/>
      </w:r>
      <w:r w:rsidRPr="001622A3">
        <w:tab/>
      </w:r>
      <w:r w:rsidRPr="001622A3">
        <w:tab/>
      </w:r>
      <w:r w:rsidRPr="001622A3">
        <w:rPr>
          <w:rFonts w:cstheme="minorHAnsi"/>
        </w:rPr>
        <w:t xml:space="preserve">2. a) </w:t>
      </w:r>
      <w:r w:rsidRPr="001622A3">
        <w:rPr>
          <w:position w:val="-22"/>
        </w:rPr>
        <w:object w:dxaOrig="460" w:dyaOrig="580">
          <v:shape id="_x0000_i1662" type="#_x0000_t75" style="width:20.1pt;height:31pt" o:ole="">
            <v:imagedata r:id="rId1578" o:title=""/>
          </v:shape>
          <o:OLEObject Type="Embed" ProgID="Equation.DSMT4" ShapeID="_x0000_i1662" DrawAspect="Content" ObjectID="_1658039647" r:id="rId1579"/>
        </w:object>
      </w:r>
      <w:r w:rsidRPr="001622A3">
        <w:rPr>
          <w:rFonts w:cstheme="minorHAnsi"/>
        </w:rPr>
        <w:t xml:space="preserve">, b) </w:t>
      </w:r>
      <w:r w:rsidRPr="001622A3">
        <w:rPr>
          <w:position w:val="-22"/>
        </w:rPr>
        <w:object w:dxaOrig="320" w:dyaOrig="580">
          <v:shape id="_x0000_i1663" type="#_x0000_t75" style="width:15.05pt;height:31pt" o:ole="">
            <v:imagedata r:id="rId1580" o:title=""/>
          </v:shape>
          <o:OLEObject Type="Embed" ProgID="Equation.DSMT4" ShapeID="_x0000_i1663" DrawAspect="Content" ObjectID="_1658039648" r:id="rId1581"/>
        </w:object>
      </w:r>
      <w:r w:rsidRPr="001622A3">
        <w:tab/>
      </w:r>
      <w:r w:rsidRPr="001622A3">
        <w:tab/>
      </w:r>
      <w:r w:rsidRPr="001622A3">
        <w:tab/>
      </w:r>
      <w:r w:rsidRPr="001622A3">
        <w:rPr>
          <w:rFonts w:cstheme="minorHAnsi"/>
        </w:rPr>
        <w:t xml:space="preserve">2. a) </w:t>
      </w:r>
      <w:r w:rsidRPr="001622A3">
        <w:rPr>
          <w:position w:val="-22"/>
        </w:rPr>
        <w:object w:dxaOrig="480" w:dyaOrig="580">
          <v:shape id="_x0000_i1664" type="#_x0000_t75" style="width:20.1pt;height:31pt" o:ole="">
            <v:imagedata r:id="rId1582" o:title=""/>
          </v:shape>
          <o:OLEObject Type="Embed" ProgID="Equation.DSMT4" ShapeID="_x0000_i1664" DrawAspect="Content" ObjectID="_1658039649" r:id="rId1583"/>
        </w:object>
      </w:r>
      <w:r w:rsidRPr="001622A3">
        <w:rPr>
          <w:rFonts w:cstheme="minorHAnsi"/>
        </w:rPr>
        <w:t xml:space="preserve">, b) </w:t>
      </w:r>
      <w:r w:rsidRPr="001622A3">
        <w:rPr>
          <w:position w:val="-6"/>
        </w:rPr>
        <w:object w:dxaOrig="180" w:dyaOrig="260">
          <v:shape id="_x0000_i1665" type="#_x0000_t75" style="width:8.35pt;height:12.55pt" o:ole="">
            <v:imagedata r:id="rId1584" o:title=""/>
          </v:shape>
          <o:OLEObject Type="Embed" ProgID="Equation.DSMT4" ShapeID="_x0000_i1665" DrawAspect="Content" ObjectID="_1658039650" r:id="rId1585"/>
        </w:object>
      </w:r>
    </w:p>
    <w:p w:rsidR="00755864" w:rsidRPr="001622A3" w:rsidRDefault="00755864" w:rsidP="00755864">
      <w:pPr>
        <w:tabs>
          <w:tab w:val="left" w:pos="284"/>
        </w:tabs>
        <w:spacing w:after="0" w:line="240" w:lineRule="auto"/>
      </w:pPr>
    </w:p>
    <w:p w:rsidR="00755864" w:rsidRPr="001622A3" w:rsidRDefault="00755864" w:rsidP="00755864">
      <w:pPr>
        <w:tabs>
          <w:tab w:val="left" w:pos="284"/>
        </w:tabs>
        <w:spacing w:after="0" w:line="240" w:lineRule="auto"/>
        <w:rPr>
          <w:rFonts w:cstheme="minorHAnsi"/>
        </w:rPr>
      </w:pPr>
      <w:r w:rsidRPr="001622A3">
        <w:t>3.</w:t>
      </w:r>
      <w:r w:rsidRPr="001622A3">
        <w:tab/>
      </w:r>
      <w:r w:rsidRPr="001622A3">
        <w:rPr>
          <w:position w:val="-22"/>
        </w:rPr>
        <w:object w:dxaOrig="580" w:dyaOrig="580">
          <v:shape id="_x0000_i1666" type="#_x0000_t75" style="width:26.8pt;height:31pt" o:ole="">
            <v:imagedata r:id="rId1586" o:title=""/>
          </v:shape>
          <o:OLEObject Type="Embed" ProgID="Equation.DSMT4" ShapeID="_x0000_i1666" DrawAspect="Content" ObjectID="_1658039651" r:id="rId1587"/>
        </w:object>
      </w:r>
      <w:r w:rsidRPr="001622A3">
        <w:tab/>
      </w:r>
      <w:r w:rsidRPr="001622A3">
        <w:tab/>
      </w:r>
      <w:r w:rsidRPr="001622A3">
        <w:tab/>
      </w:r>
      <w:r w:rsidRPr="001622A3">
        <w:tab/>
        <w:t xml:space="preserve">3. </w:t>
      </w:r>
      <w:r w:rsidRPr="001622A3">
        <w:rPr>
          <w:position w:val="-22"/>
        </w:rPr>
        <w:object w:dxaOrig="460" w:dyaOrig="580">
          <v:shape id="_x0000_i1667" type="#_x0000_t75" style="width:20.1pt;height:31pt" o:ole="">
            <v:imagedata r:id="rId1588" o:title=""/>
          </v:shape>
          <o:OLEObject Type="Embed" ProgID="Equation.DSMT4" ShapeID="_x0000_i1667" DrawAspect="Content" ObjectID="_1658039652" r:id="rId1589"/>
        </w:object>
      </w:r>
      <w:r w:rsidRPr="001622A3">
        <w:tab/>
      </w:r>
      <w:r w:rsidRPr="001622A3">
        <w:tab/>
      </w:r>
      <w:r w:rsidRPr="001622A3">
        <w:tab/>
      </w:r>
      <w:r w:rsidRPr="001622A3">
        <w:tab/>
      </w:r>
      <w:r w:rsidRPr="001622A3">
        <w:tab/>
        <w:t xml:space="preserve">3. </w:t>
      </w:r>
      <w:r w:rsidRPr="001622A3">
        <w:rPr>
          <w:position w:val="-22"/>
        </w:rPr>
        <w:object w:dxaOrig="320" w:dyaOrig="580">
          <v:shape id="_x0000_i1668" type="#_x0000_t75" style="width:15.05pt;height:31pt" o:ole="">
            <v:imagedata r:id="rId1590" o:title=""/>
          </v:shape>
          <o:OLEObject Type="Embed" ProgID="Equation.DSMT4" ShapeID="_x0000_i1668" DrawAspect="Content" ObjectID="_1658039653" r:id="rId1591"/>
        </w:object>
      </w:r>
    </w:p>
    <w:p w:rsidR="00755864" w:rsidRPr="001622A3" w:rsidRDefault="00755864" w:rsidP="00755864">
      <w:pPr>
        <w:jc w:val="center"/>
        <w:rPr>
          <w:rFonts w:cstheme="minorHAnsi"/>
          <w:b/>
          <w:color w:val="000000" w:themeColor="text1"/>
          <w:sz w:val="36"/>
          <w:szCs w:val="36"/>
        </w:rPr>
      </w:pPr>
      <w:r w:rsidRPr="001622A3">
        <w:rPr>
          <w:rFonts w:cstheme="minorHAnsi"/>
          <w:b/>
          <w:color w:val="000000" w:themeColor="text1"/>
          <w:sz w:val="36"/>
          <w:szCs w:val="36"/>
        </w:rPr>
        <w:lastRenderedPageBreak/>
        <w:t>Nastavni listići</w:t>
      </w:r>
    </w:p>
    <w:p w:rsidR="00755864" w:rsidRPr="001622A3" w:rsidRDefault="00755864" w:rsidP="00755864">
      <w:pPr>
        <w:tabs>
          <w:tab w:val="left" w:pos="284"/>
          <w:tab w:val="left" w:pos="5873"/>
        </w:tabs>
        <w:spacing w:after="0"/>
        <w:rPr>
          <w:noProof/>
        </w:rPr>
      </w:pPr>
      <w:r w:rsidRPr="001622A3">
        <w:rPr>
          <w:color w:val="000000" w:themeColor="text1"/>
        </w:rPr>
        <w:t xml:space="preserve">1. </w:t>
      </w:r>
      <w:r w:rsidRPr="001622A3">
        <w:rPr>
          <w:color w:val="000000" w:themeColor="text1"/>
        </w:rPr>
        <w:tab/>
        <w:t>Uparite zadatak i njegovo rješenje i otkrijte traženi pojam.</w:t>
      </w:r>
      <w:r w:rsidRPr="001622A3">
        <w:rPr>
          <w:noProof/>
        </w:rPr>
        <w:t xml:space="preserve"> </w:t>
      </w:r>
    </w:p>
    <w:p w:rsidR="00755864" w:rsidRPr="001622A3" w:rsidRDefault="007A2E49" w:rsidP="00755864">
      <w:pPr>
        <w:tabs>
          <w:tab w:val="left" w:pos="5873"/>
        </w:tabs>
        <w:spacing w:after="0"/>
        <w:rPr>
          <w:rFonts w:cstheme="minorHAnsi"/>
          <w:color w:val="000000" w:themeColor="text1"/>
        </w:rPr>
      </w:pPr>
      <w:r>
        <w:rPr>
          <w:rFonts w:cstheme="minorHAnsi"/>
          <w:noProof/>
          <w:color w:val="000000" w:themeColor="text1"/>
          <w:lang w:eastAsia="hr-HR"/>
        </w:rPr>
        <w:pict>
          <v:group id="Group 109" o:spid="_x0000_s54525" style="position:absolute;margin-left:-8.15pt;margin-top:3.25pt;width:535.7pt;height:246.6pt;z-index:252302336" coordsize="68033,313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">
            <v:group id="_x0000_s54526" style="position:absolute;width:68033;height:31318" coordsize="68033,31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">
              <v:group id="Group 111" o:spid="_x0000_s54527" style="position:absolute;width:68033;height:31318" coordsize="68033,31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">
                <v:group id="Group 112" o:spid="_x0000_s54528" style="position:absolute;width:68033;height:31318" coordsize="68033,31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">
                  <v:group id="Group 113" o:spid="_x0000_s54529" style="position:absolute;width:68033;height:31318" coordorigin=",7438" coordsize="68033,31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">
                    <v:group id="Group 114" o:spid="_x0000_s54530" style="position:absolute;top:7438;width:68033;height:31318" coordsize="68033,31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">
                      <v:group id="_x0000_s54531" style="position:absolute;width:68033;height:31318" coordsize="68033,31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">
                        <v:group id="Group 116" o:spid="_x0000_s54532" style="position:absolute;width:68033;height:31318" coordsize="68033,31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">
                          <v:group id="Group 117" o:spid="_x0000_s54533" style="position:absolute;width:68033;height:31318" coordsize="68033,31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">
                            <v:group id="Group 118" o:spid="_x0000_s54534" style="position:absolute;width:68033;height:31318" coordsize="68033,313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">
                              <v:shape id="Picture 119" o:spid="_x0000_s54535" type="#_x0000_t75" style="position:absolute;width:68033;height:3131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">
                                <v:imagedata r:id="rId1592" o:title="x" cropleft="2912f" cropright="2835f"/>
                                <v:path arrowok="t"/>
                                <o:lock v:ext="edit" aspectratio="f"/>
                              </v:shape>
                              <v:shape id="Text Box 120" o:spid="_x0000_s54536" type="#_x0000_t202" style="position:absolute;left:40533;top:7710;width:2457;height:31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" filled="f" stroked="f" strokeweight=".5pt">
                                <v:textbox>
                                  <w:txbxContent>
                                    <w:p w:rsidR="008D7BFC" w:rsidRPr="00BD0BBC" w:rsidRDefault="008D7BFC" w:rsidP="00755864">
                                      <w:pPr>
                                        <w:tabs>
                                          <w:tab w:val="left" w:pos="5873"/>
                                        </w:tabs>
                                        <w:spacing w:after="0"/>
                                        <w:rPr>
                                          <w:rFonts w:cstheme="minorHAnsi"/>
                                          <w:b/>
                                          <w:noProof/>
                                          <w:color w:val="9BBB59" w:themeColor="accent3"/>
                                          <w:sz w:val="32"/>
                                          <w:szCs w:val="32"/>
                                        </w:rPr>
                                      </w:pPr>
                                      <w:r w:rsidRPr="00BD0BBC">
                                        <w:rPr>
                                          <w:rFonts w:cstheme="minorHAnsi"/>
                                          <w:b/>
                                          <w:noProof/>
                                          <w:color w:val="9BBB59" w:themeColor="accent3"/>
                                          <w:sz w:val="32"/>
                                          <w:szCs w:val="32"/>
                                        </w:rPr>
                                        <w:t>P</w:t>
                                      </w:r>
                                    </w:p>
                                  </w:txbxContent>
                                </v:textbox>
                              </v:shape>
                              <v:shape id="Text Box 121" o:spid="_x0000_s54537" type="#_x0000_t202" style="position:absolute;left:18765;top:18015;width:2457;height:31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" filled="f" stroked="f" strokeweight=".5pt">
                                <v:textbox>
                                  <w:txbxContent>
                                    <w:p w:rsidR="008D7BFC" w:rsidRPr="00BD0BBC" w:rsidRDefault="008D7BFC" w:rsidP="00755864">
                                      <w:pPr>
                                        <w:tabs>
                                          <w:tab w:val="left" w:pos="5873"/>
                                        </w:tabs>
                                        <w:spacing w:after="0"/>
                                        <w:rPr>
                                          <w:rFonts w:cstheme="minorHAnsi"/>
                                          <w:b/>
                                          <w:noProof/>
                                          <w:color w:val="9BBB59" w:themeColor="accent3"/>
                                          <w:sz w:val="32"/>
                                          <w:szCs w:val="32"/>
                                        </w:rPr>
                                      </w:pPr>
                                      <w:r>
                                        <w:rPr>
                                          <w:rFonts w:cstheme="minorHAnsi"/>
                                          <w:b/>
                                          <w:noProof/>
                                          <w:color w:val="9BBB59" w:themeColor="accent3"/>
                                          <w:sz w:val="32"/>
                                          <w:szCs w:val="32"/>
                                        </w:rPr>
                                        <w:t>R</w:t>
                                      </w:r>
                                    </w:p>
                                  </w:txbxContent>
                                </v:textbox>
                              </v:shape>
                              <v:shape id="Text Box 122" o:spid="_x0000_s54538" type="#_x0000_t202" style="position:absolute;left:61483;top:17196;width:2456;height:348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" filled="f" stroked="f" strokeweight=".5pt">
                                <v:textbox>
                                  <w:txbxContent>
                                    <w:p w:rsidR="008D7BFC" w:rsidRPr="00BD0BBC" w:rsidRDefault="008D7BFC" w:rsidP="00755864">
                                      <w:pPr>
                                        <w:tabs>
                                          <w:tab w:val="left" w:pos="5873"/>
                                        </w:tabs>
                                        <w:spacing w:after="0"/>
                                        <w:rPr>
                                          <w:rFonts w:cstheme="minorHAnsi"/>
                                          <w:b/>
                                          <w:noProof/>
                                          <w:color w:val="9BBB59" w:themeColor="accent3"/>
                                          <w:sz w:val="32"/>
                                          <w:szCs w:val="32"/>
                                        </w:rPr>
                                      </w:pPr>
                                      <w:r>
                                        <w:rPr>
                                          <w:rFonts w:cstheme="minorHAnsi"/>
                                          <w:b/>
                                          <w:noProof/>
                                          <w:color w:val="9BBB59" w:themeColor="accent3"/>
                                          <w:sz w:val="32"/>
                                          <w:szCs w:val="32"/>
                                        </w:rPr>
                                        <w:t>E</w:t>
                                      </w:r>
                                    </w:p>
                                  </w:txbxContent>
                                </v:textbox>
                              </v:shape>
                              <v:shape id="Text Box 123" o:spid="_x0000_s54539" type="#_x0000_t202" style="position:absolute;left:21836;top:26817;width:2457;height:31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" filled="f" stroked="f" strokeweight=".5pt">
                                <v:textbox>
                                  <w:txbxContent>
                                    <w:p w:rsidR="008D7BFC" w:rsidRPr="00BD0BBC" w:rsidRDefault="008D7BFC" w:rsidP="00755864">
                                      <w:pPr>
                                        <w:tabs>
                                          <w:tab w:val="left" w:pos="5873"/>
                                        </w:tabs>
                                        <w:spacing w:after="0"/>
                                        <w:rPr>
                                          <w:rFonts w:cstheme="minorHAnsi"/>
                                          <w:b/>
                                          <w:noProof/>
                                          <w:color w:val="9BBB59" w:themeColor="accent3"/>
                                          <w:sz w:val="32"/>
                                          <w:szCs w:val="32"/>
                                        </w:rPr>
                                      </w:pPr>
                                      <w:r>
                                        <w:rPr>
                                          <w:rFonts w:cstheme="minorHAnsi"/>
                                          <w:b/>
                                          <w:noProof/>
                                          <w:color w:val="9BBB59" w:themeColor="accent3"/>
                                          <w:sz w:val="32"/>
                                          <w:szCs w:val="32"/>
                                        </w:rPr>
                                        <w:t>D</w:t>
                                      </w:r>
                                    </w:p>
                                  </w:txbxContent>
                                </v:textbox>
                              </v:shape>
                              <v:shape id="Text Box 124" o:spid="_x0000_s54540" type="#_x0000_t202" style="position:absolute;left:63939;top:7301;width:2457;height:31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" filled="f" stroked="f" strokeweight=".5pt">
                                <v:textbox>
                                  <w:txbxContent>
                                    <w:p w:rsidR="008D7BFC" w:rsidRPr="00BD0BBC" w:rsidRDefault="008D7BFC" w:rsidP="00755864">
                                      <w:pPr>
                                        <w:tabs>
                                          <w:tab w:val="left" w:pos="5873"/>
                                        </w:tabs>
                                        <w:spacing w:after="0"/>
                                        <w:rPr>
                                          <w:rFonts w:cstheme="minorHAnsi"/>
                                          <w:b/>
                                          <w:noProof/>
                                          <w:color w:val="9BBB59" w:themeColor="accent3"/>
                                          <w:sz w:val="32"/>
                                          <w:szCs w:val="32"/>
                                        </w:rPr>
                                      </w:pPr>
                                      <w:r>
                                        <w:rPr>
                                          <w:rFonts w:cstheme="minorHAnsi"/>
                                          <w:b/>
                                          <w:noProof/>
                                          <w:color w:val="9BBB59" w:themeColor="accent3"/>
                                          <w:sz w:val="32"/>
                                          <w:szCs w:val="32"/>
                                        </w:rPr>
                                        <w:t>Z</w:t>
                                      </w:r>
                                    </w:p>
                                  </w:txbxContent>
                                </v:textbox>
                              </v:shape>
                              <v:shape id="Text Box 125" o:spid="_x0000_s54541" type="#_x0000_t202" style="position:absolute;left:20812;top:6755;width:2457;height:31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" filled="f" stroked="f" strokeweight=".5pt">
                                <v:textbox>
                                  <w:txbxContent>
                                    <w:p w:rsidR="008D7BFC" w:rsidRPr="00BD0BBC" w:rsidRDefault="008D7BFC" w:rsidP="00755864">
                                      <w:pPr>
                                        <w:tabs>
                                          <w:tab w:val="left" w:pos="5873"/>
                                        </w:tabs>
                                        <w:spacing w:after="0"/>
                                        <w:rPr>
                                          <w:rFonts w:cstheme="minorHAnsi"/>
                                          <w:b/>
                                          <w:noProof/>
                                          <w:color w:val="9BBB59" w:themeColor="accent3"/>
                                          <w:sz w:val="32"/>
                                          <w:szCs w:val="32"/>
                                        </w:rPr>
                                      </w:pPr>
                                      <w:r>
                                        <w:rPr>
                                          <w:rFonts w:cstheme="minorHAnsi"/>
                                          <w:b/>
                                          <w:noProof/>
                                          <w:color w:val="9BBB59" w:themeColor="accent3"/>
                                          <w:sz w:val="32"/>
                                          <w:szCs w:val="32"/>
                                        </w:rPr>
                                        <w:t>N</w:t>
                                      </w:r>
                                    </w:p>
                                  </w:txbxContent>
                                </v:textbox>
                              </v:shape>
                              <v:shape id="Text Box 126" o:spid="_x0000_s54542" type="#_x0000_t202" style="position:absolute;left:40124;top:17537;width:2457;height:31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" filled="f" stroked="f" strokeweight=".5pt">
                                <v:textbox>
                                  <w:txbxContent>
                                    <w:p w:rsidR="008D7BFC" w:rsidRPr="00BD0BBC" w:rsidRDefault="008D7BFC" w:rsidP="00755864">
                                      <w:pPr>
                                        <w:tabs>
                                          <w:tab w:val="left" w:pos="5873"/>
                                        </w:tabs>
                                        <w:spacing w:after="0"/>
                                        <w:rPr>
                                          <w:rFonts w:cstheme="minorHAnsi"/>
                                          <w:b/>
                                          <w:noProof/>
                                          <w:color w:val="9BBB59" w:themeColor="accent3"/>
                                          <w:sz w:val="32"/>
                                          <w:szCs w:val="32"/>
                                        </w:rPr>
                                      </w:pPr>
                                      <w:r>
                                        <w:rPr>
                                          <w:rFonts w:cstheme="minorHAnsi"/>
                                          <w:b/>
                                          <w:noProof/>
                                          <w:color w:val="9BBB59" w:themeColor="accent3"/>
                                          <w:sz w:val="32"/>
                                          <w:szCs w:val="32"/>
                                        </w:rPr>
                                        <w:t>A</w:t>
                                      </w:r>
                                    </w:p>
                                  </w:txbxContent>
                                </v:textbox>
                              </v:shape>
                              <v:shape id="Text Box 127" o:spid="_x0000_s54543" type="#_x0000_t202" style="position:absolute;left:51588;top:27432;width:2457;height:313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" filled="f" stroked="f" strokeweight=".5pt">
                                <v:textbox>
                                  <w:txbxContent>
                                    <w:p w:rsidR="008D7BFC" w:rsidRPr="00BD0BBC" w:rsidRDefault="008D7BFC" w:rsidP="00755864">
                                      <w:pPr>
                                        <w:tabs>
                                          <w:tab w:val="left" w:pos="5873"/>
                                        </w:tabs>
                                        <w:spacing w:after="0"/>
                                        <w:rPr>
                                          <w:rFonts w:cstheme="minorHAnsi"/>
                                          <w:b/>
                                          <w:noProof/>
                                          <w:color w:val="9BBB59" w:themeColor="accent3"/>
                                          <w:sz w:val="32"/>
                                          <w:szCs w:val="32"/>
                                        </w:rPr>
                                      </w:pPr>
                                      <w:r>
                                        <w:rPr>
                                          <w:rFonts w:cstheme="minorHAnsi"/>
                                          <w:b/>
                                          <w:noProof/>
                                          <w:color w:val="9BBB59" w:themeColor="accent3"/>
                                          <w:sz w:val="32"/>
                                          <w:szCs w:val="32"/>
                                        </w:rPr>
                                        <w:t>C</w:t>
                                      </w:r>
                                    </w:p>
                                  </w:txbxContent>
                                </v:textbox>
                              </v:shape>
                              <v:shape id="Text Box 128" o:spid="_x0000_s54544" type="#_x0000_t202" style="position:absolute;left:45992;top:26817;width:2457;height:313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" filled="f" stroked="f" strokeweight=".5pt">
                                <v:textbox>
                                  <w:txbxContent>
                                    <w:p w:rsidR="008D7BFC" w:rsidRPr="00BD0BBC" w:rsidRDefault="008D7BFC" w:rsidP="00755864">
                                      <w:pPr>
                                        <w:tabs>
                                          <w:tab w:val="left" w:pos="5873"/>
                                        </w:tabs>
                                        <w:spacing w:after="0"/>
                                        <w:rPr>
                                          <w:rFonts w:cstheme="minorHAnsi"/>
                                          <w:b/>
                                          <w:noProof/>
                                          <w:color w:val="9BBB59" w:themeColor="accent3"/>
                                          <w:sz w:val="32"/>
                                          <w:szCs w:val="32"/>
                                        </w:rPr>
                                      </w:pPr>
                                      <w:r>
                                        <w:rPr>
                                          <w:rFonts w:cstheme="minorHAnsi"/>
                                          <w:b/>
                                          <w:noProof/>
                                          <w:color w:val="9BBB59" w:themeColor="accent3"/>
                                          <w:sz w:val="32"/>
                                          <w:szCs w:val="32"/>
                                        </w:rPr>
                                        <w:t>I</w:t>
                                      </w:r>
                                    </w:p>
                                  </w:txbxContent>
                                </v:textbox>
                              </v:shape>
                            </v:group>
                            <v:shape id="Text Box 129" o:spid="_x0000_s54545" type="#_x0000_t202" style="position:absolute;left:7366;top:3753;width:7264;height:6159;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" filled="f" stroked="f" strokeweight=".5pt">
                              <v:textbox style="mso-fit-shape-to-text:t">
                                <w:txbxContent>
                                  <w:p w:rsidR="008D7BFC" w:rsidRDefault="008D7BFC" w:rsidP="00755864">
                                    <w:r w:rsidRPr="00FA707F">
                                      <w:rPr>
                                        <w:position w:val="-22"/>
                                      </w:rPr>
                                      <w:object w:dxaOrig="820" w:dyaOrig="580">
                                        <v:shape id="_x0000_i1967" type="#_x0000_t75" style="width:42.7pt;height:29.3pt" o:ole="">
                                          <v:imagedata r:id="rId1593" o:title=""/>
                                        </v:shape>
                                        <o:OLEObject Type="Embed" ProgID="Equation.DSMT4" ShapeID="_x0000_i1967" DrawAspect="Content" ObjectID="_1658039907" r:id="rId1594"/>
                                      </w:object>
                                    </w:r>
                                  </w:p>
                                </w:txbxContent>
                              </v:textbox>
                            </v:shape>
                          </v:group>
                          <v:shape id="Text Box 130" o:spid="_x0000_s54546" type="#_x0000_t202" style="position:absolute;left:30505;top:12624;width:7925;height:6439;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" filled="f" stroked="f" strokeweight=".5pt">
                            <v:textbox style="mso-fit-shape-to-text:t">
                              <w:txbxContent>
                                <w:p w:rsidR="008D7BFC" w:rsidRDefault="008D7BFC" w:rsidP="00755864">
                                  <w:r w:rsidRPr="00422EB9">
                                    <w:rPr>
                                      <w:position w:val="-26"/>
                                    </w:rPr>
                                    <w:object w:dxaOrig="940" w:dyaOrig="639">
                                      <v:shape id="_x0000_i1968" type="#_x0000_t75" style="width:47.7pt;height:31.8pt" o:ole="">
                                        <v:imagedata r:id="rId1595" o:title=""/>
                                      </v:shape>
                                      <o:OLEObject Type="Embed" ProgID="Equation.DSMT4" ShapeID="_x0000_i1968" DrawAspect="Content" ObjectID="_1658039908" r:id="rId1596"/>
                                    </w:object>
                                  </w:r>
                                </w:p>
                              </w:txbxContent>
                            </v:textbox>
                          </v:shape>
                        </v:group>
                        <v:shape id="Text Box 131" o:spid="_x0000_s54547" type="#_x0000_t202" style="position:absolute;left:8801;top:12967;width:7264;height:6159;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" filled="f" stroked="f" strokeweight=".5pt">
                          <v:textbox style="mso-fit-shape-to-text:t">
                            <w:txbxContent>
                              <w:p w:rsidR="008D7BFC" w:rsidRDefault="008D7BFC" w:rsidP="00755864">
                                <w:r w:rsidRPr="00FA707F">
                                  <w:rPr>
                                    <w:position w:val="-22"/>
                                  </w:rPr>
                                  <w:object w:dxaOrig="840" w:dyaOrig="580">
                                    <v:shape id="_x0000_i1969" type="#_x0000_t75" style="width:42.7pt;height:29.3pt" o:ole="">
                                      <v:imagedata r:id="rId1597" o:title=""/>
                                    </v:shape>
                                    <o:OLEObject Type="Embed" ProgID="Equation.DSMT4" ShapeID="_x0000_i1969" DrawAspect="Content" ObjectID="_1658039909" r:id="rId1598"/>
                                  </w:object>
                                </w:r>
                              </w:p>
                            </w:txbxContent>
                          </v:textbox>
                        </v:shape>
                      </v:group>
                      <v:shape id="Text Box 132" o:spid="_x0000_s54548" type="#_x0000_t202" style="position:absolute;left:29959;top:21425;width:14211;height:6439;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" filled="f" stroked="f" strokeweight=".5pt">
                        <v:textbox style="mso-fit-shape-to-text:t">
                          <w:txbxContent>
                            <w:p w:rsidR="008D7BFC" w:rsidRDefault="008D7BFC" w:rsidP="00755864">
                              <w:r w:rsidRPr="00123C68">
                                <w:rPr>
                                  <w:position w:val="-26"/>
                                </w:rPr>
                                <w:object w:dxaOrig="1880" w:dyaOrig="639">
                                  <v:shape id="_x0000_i1970" type="#_x0000_t75" style="width:97.1pt;height:31.8pt" o:ole="">
                                    <v:imagedata r:id="rId1599" o:title=""/>
                                  </v:shape>
                                  <o:OLEObject Type="Embed" ProgID="Equation.DSMT4" ShapeID="_x0000_i1970" DrawAspect="Content" ObjectID="_1658039910" r:id="rId1600"/>
                                </w:object>
                              </w:r>
                            </w:p>
                          </w:txbxContent>
                        </v:textbox>
                      </v:shape>
                    </v:group>
                    <v:shape id="Text Box 133" o:spid="_x0000_s54549" type="#_x0000_t202" style="position:absolute;left:29959;top:10924;width:7925;height:6439;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" filled="f" stroked="f" strokeweight=".5pt">
                      <v:textbox style="mso-fit-shape-to-text:t">
                        <w:txbxContent>
                          <w:p w:rsidR="008D7BFC" w:rsidRDefault="008D7BFC" w:rsidP="00755864">
                            <w:r w:rsidRPr="00797717">
                              <w:rPr>
                                <w:position w:val="-26"/>
                              </w:rPr>
                              <w:object w:dxaOrig="940" w:dyaOrig="639">
                                <v:shape id="_x0000_i1971" type="#_x0000_t75" style="width:47.7pt;height:31.8pt" o:ole="">
                                  <v:imagedata r:id="rId1601" o:title=""/>
                                </v:shape>
                                <o:OLEObject Type="Embed" ProgID="Equation.DSMT4" ShapeID="_x0000_i1971" DrawAspect="Content" ObjectID="_1658039911" r:id="rId1602"/>
                              </w:object>
                            </w:r>
                          </w:p>
                        </w:txbxContent>
                      </v:textbox>
                    </v:shape>
                  </v:group>
                  <v:shape id="Text Box 134" o:spid="_x0000_s54550" type="#_x0000_t202" style="position:absolute;left:54659;top:21768;width:8426;height:6185;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" filled="f" stroked="f" strokeweight=".5pt">
                    <v:textbox style="mso-fit-shape-to-text:t">
                      <w:txbxContent>
                        <w:p w:rsidR="008D7BFC" w:rsidRDefault="008D7BFC" w:rsidP="00755864">
                          <w:r w:rsidRPr="00FA707F">
                            <w:rPr>
                              <w:position w:val="-22"/>
                            </w:rPr>
                            <w:object w:dxaOrig="999" w:dyaOrig="580">
                              <v:shape id="_x0000_i1972" type="#_x0000_t75" style="width:51.9pt;height:29.3pt" o:ole="">
                                <v:imagedata r:id="rId1603" o:title=""/>
                              </v:shape>
                              <o:OLEObject Type="Embed" ProgID="Equation.DSMT4" ShapeID="_x0000_i1972" DrawAspect="Content" ObjectID="_1658039912" r:id="rId1604"/>
                            </w:object>
                          </w:r>
                        </w:p>
                      </w:txbxContent>
                    </v:textbox>
                  </v:shape>
                </v:group>
                <v:shape id="Text Box 135" o:spid="_x0000_s54551" type="#_x0000_t202" style="position:absolute;left:50018;top:3359;width:11837;height:6439;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" filled="f" stroked="f" strokeweight=".5pt">
                  <v:textbox style="mso-fit-shape-to-text:t">
                    <w:txbxContent>
                      <w:p w:rsidR="008D7BFC" w:rsidRDefault="008D7BFC" w:rsidP="00755864">
                        <w:r w:rsidRPr="00123C68">
                          <w:rPr>
                            <w:position w:val="-26"/>
                          </w:rPr>
                          <w:object w:dxaOrig="1540" w:dyaOrig="639">
                            <v:shape id="_x0000_i1973" type="#_x0000_t75" style="width:78.7pt;height:31.8pt" o:ole="">
                              <v:imagedata r:id="rId1605" o:title=""/>
                            </v:shape>
                            <o:OLEObject Type="Embed" ProgID="Equation.DSMT4" ShapeID="_x0000_i1973" DrawAspect="Content" ObjectID="_1658039913" r:id="rId1606"/>
                          </w:object>
                        </w:r>
                      </w:p>
                    </w:txbxContent>
                  </v:textbox>
                </v:shape>
              </v:group>
              <v:shape id="Text Box 136" o:spid="_x0000_s54552" type="#_x0000_t202" style="position:absolute;left:7848;top:22384;width:10687;height:6159;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" filled="f" stroked="f" strokeweight=".5pt">
                <v:textbox style="mso-fit-shape-to-text:t">
                  <w:txbxContent>
                    <w:p w:rsidR="008D7BFC" w:rsidRDefault="008D7BFC" w:rsidP="00755864">
                      <w:r w:rsidRPr="00FA707F">
                        <w:rPr>
                          <w:position w:val="-22"/>
                        </w:rPr>
                        <w:object w:dxaOrig="1359" w:dyaOrig="580">
                          <v:shape id="_x0000_i1974" type="#_x0000_t75" style="width:69.5pt;height:29.3pt" o:ole="">
                            <v:imagedata r:id="rId1607" o:title=""/>
                          </v:shape>
                          <o:OLEObject Type="Embed" ProgID="Equation.DSMT4" ShapeID="_x0000_i1974" DrawAspect="Content" ObjectID="_1658039914" r:id="rId1608"/>
                        </w:object>
                      </w:r>
                    </w:p>
                  </w:txbxContent>
                </v:textbox>
              </v:shape>
            </v:group>
            <v:shape id="Text Box 137" o:spid="_x0000_s54553" type="#_x0000_t202" style="position:absolute;left:50495;top:11462;width:10121;height:6439;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" filled="f" stroked="f" strokeweight=".5pt">
              <v:textbox style="mso-fit-shape-to-text:t">
                <w:txbxContent>
                  <w:p w:rsidR="008D7BFC" w:rsidRDefault="008D7BFC" w:rsidP="00755864">
                    <w:r w:rsidRPr="00FB393C">
                      <w:rPr>
                        <w:position w:val="-26"/>
                      </w:rPr>
                      <w:object w:dxaOrig="1280" w:dyaOrig="639">
                        <v:shape id="_x0000_i1975" type="#_x0000_t75" style="width:65.3pt;height:31.8pt" o:ole="">
                          <v:imagedata r:id="rId1609" o:title=""/>
                        </v:shape>
                        <o:OLEObject Type="Embed" ProgID="Equation.DSMT4" ShapeID="_x0000_i1975" DrawAspect="Content" ObjectID="_1658039915" r:id="rId1610"/>
                      </w:object>
                    </w:r>
                  </w:p>
                </w:txbxContent>
              </v:textbox>
            </v:shape>
          </v:group>
        </w:pict>
      </w:r>
    </w:p>
    <w:p w:rsidR="00755864" w:rsidRPr="001622A3" w:rsidRDefault="00755864" w:rsidP="00755864">
      <w:pPr>
        <w:tabs>
          <w:tab w:val="left" w:pos="5873"/>
        </w:tabs>
        <w:spacing w:after="0"/>
        <w:rPr>
          <w:rFonts w:cstheme="minorHAnsi"/>
          <w:color w:val="000000" w:themeColor="text1"/>
        </w:rPr>
      </w:pPr>
    </w:p>
    <w:p w:rsidR="00755864" w:rsidRPr="001622A3" w:rsidRDefault="00755864" w:rsidP="00755864">
      <w:pPr>
        <w:tabs>
          <w:tab w:val="left" w:pos="5873"/>
        </w:tabs>
        <w:spacing w:after="0"/>
        <w:rPr>
          <w:rFonts w:cstheme="minorHAnsi"/>
          <w:color w:val="000000" w:themeColor="text1"/>
        </w:rPr>
      </w:pPr>
    </w:p>
    <w:p w:rsidR="00755864" w:rsidRPr="001622A3" w:rsidRDefault="00755864" w:rsidP="00755864">
      <w:pPr>
        <w:tabs>
          <w:tab w:val="left" w:pos="5873"/>
        </w:tabs>
        <w:spacing w:after="0"/>
        <w:rPr>
          <w:rFonts w:cstheme="minorHAnsi"/>
          <w:color w:val="000000" w:themeColor="text1"/>
        </w:rPr>
      </w:pPr>
    </w:p>
    <w:p w:rsidR="00755864" w:rsidRPr="001622A3" w:rsidRDefault="00755864" w:rsidP="00755864">
      <w:pPr>
        <w:tabs>
          <w:tab w:val="left" w:pos="5873"/>
        </w:tabs>
        <w:spacing w:after="0"/>
        <w:rPr>
          <w:rFonts w:cstheme="minorHAnsi"/>
          <w:color w:val="000000" w:themeColor="text1"/>
        </w:rPr>
      </w:pPr>
    </w:p>
    <w:p w:rsidR="00755864" w:rsidRPr="001622A3" w:rsidRDefault="00755864" w:rsidP="00755864">
      <w:pPr>
        <w:tabs>
          <w:tab w:val="left" w:pos="5873"/>
        </w:tabs>
        <w:spacing w:after="0"/>
        <w:rPr>
          <w:rFonts w:cstheme="minorHAnsi"/>
          <w:color w:val="000000" w:themeColor="text1"/>
        </w:rPr>
      </w:pPr>
    </w:p>
    <w:p w:rsidR="00755864" w:rsidRPr="001622A3" w:rsidRDefault="00755864" w:rsidP="00755864">
      <w:pPr>
        <w:tabs>
          <w:tab w:val="left" w:pos="5873"/>
        </w:tabs>
        <w:spacing w:after="0"/>
        <w:rPr>
          <w:rFonts w:cstheme="minorHAnsi"/>
          <w:color w:val="000000" w:themeColor="text1"/>
        </w:rPr>
      </w:pPr>
    </w:p>
    <w:p w:rsidR="00755864" w:rsidRPr="001622A3" w:rsidRDefault="00755864" w:rsidP="00755864">
      <w:pPr>
        <w:tabs>
          <w:tab w:val="left" w:pos="5873"/>
        </w:tabs>
        <w:spacing w:after="0"/>
        <w:rPr>
          <w:rFonts w:cstheme="minorHAnsi"/>
          <w:color w:val="000000" w:themeColor="text1"/>
        </w:rPr>
      </w:pPr>
    </w:p>
    <w:p w:rsidR="00755864" w:rsidRPr="001622A3" w:rsidRDefault="00755864" w:rsidP="00755864">
      <w:pPr>
        <w:tabs>
          <w:tab w:val="left" w:pos="5873"/>
        </w:tabs>
        <w:spacing w:after="0"/>
        <w:rPr>
          <w:rFonts w:cstheme="minorHAnsi"/>
          <w:color w:val="000000" w:themeColor="text1"/>
        </w:rPr>
      </w:pPr>
    </w:p>
    <w:p w:rsidR="00755864" w:rsidRPr="001622A3" w:rsidRDefault="00755864" w:rsidP="00755864">
      <w:pPr>
        <w:tabs>
          <w:tab w:val="left" w:pos="5873"/>
        </w:tabs>
        <w:spacing w:after="0"/>
        <w:rPr>
          <w:rFonts w:cstheme="minorHAnsi"/>
          <w:color w:val="000000" w:themeColor="text1"/>
        </w:rPr>
      </w:pPr>
    </w:p>
    <w:p w:rsidR="00755864" w:rsidRPr="001622A3" w:rsidRDefault="00755864" w:rsidP="00755864">
      <w:pPr>
        <w:tabs>
          <w:tab w:val="left" w:pos="5873"/>
        </w:tabs>
        <w:spacing w:after="0"/>
        <w:rPr>
          <w:rFonts w:cstheme="minorHAnsi"/>
          <w:color w:val="000000" w:themeColor="text1"/>
        </w:rPr>
      </w:pPr>
    </w:p>
    <w:p w:rsidR="00755864" w:rsidRPr="001622A3" w:rsidRDefault="00755864" w:rsidP="00755864">
      <w:pPr>
        <w:tabs>
          <w:tab w:val="left" w:pos="5873"/>
        </w:tabs>
        <w:spacing w:after="0"/>
        <w:rPr>
          <w:rFonts w:cstheme="minorHAnsi"/>
          <w:color w:val="000000" w:themeColor="text1"/>
        </w:rPr>
      </w:pPr>
    </w:p>
    <w:p w:rsidR="00755864" w:rsidRPr="001622A3" w:rsidRDefault="00755864" w:rsidP="00755864">
      <w:pPr>
        <w:tabs>
          <w:tab w:val="left" w:pos="5873"/>
        </w:tabs>
        <w:spacing w:after="0"/>
        <w:rPr>
          <w:rFonts w:cstheme="minorHAnsi"/>
          <w:color w:val="000000" w:themeColor="text1"/>
        </w:rPr>
      </w:pPr>
    </w:p>
    <w:p w:rsidR="00755864" w:rsidRPr="001622A3" w:rsidRDefault="00755864" w:rsidP="00755864">
      <w:pPr>
        <w:tabs>
          <w:tab w:val="left" w:pos="5873"/>
        </w:tabs>
        <w:spacing w:after="0"/>
        <w:rPr>
          <w:rFonts w:cstheme="minorHAnsi"/>
          <w:color w:val="000000" w:themeColor="text1"/>
        </w:rPr>
      </w:pPr>
    </w:p>
    <w:p w:rsidR="00755864" w:rsidRPr="001622A3" w:rsidRDefault="00755864" w:rsidP="00755864">
      <w:pPr>
        <w:tabs>
          <w:tab w:val="left" w:pos="5873"/>
        </w:tabs>
        <w:spacing w:after="0"/>
        <w:rPr>
          <w:rFonts w:cstheme="minorHAnsi"/>
          <w:color w:val="000000" w:themeColor="text1"/>
        </w:rPr>
      </w:pPr>
    </w:p>
    <w:p w:rsidR="00755864" w:rsidRPr="001622A3" w:rsidRDefault="00755864" w:rsidP="00755864">
      <w:pPr>
        <w:tabs>
          <w:tab w:val="left" w:pos="5873"/>
        </w:tabs>
        <w:spacing w:after="0"/>
        <w:rPr>
          <w:rFonts w:cstheme="minorHAnsi"/>
          <w:color w:val="000000" w:themeColor="text1"/>
        </w:rPr>
      </w:pPr>
    </w:p>
    <w:p w:rsidR="00755864" w:rsidRPr="001622A3" w:rsidRDefault="00755864" w:rsidP="00755864">
      <w:pPr>
        <w:tabs>
          <w:tab w:val="left" w:pos="284"/>
        </w:tabs>
        <w:spacing w:after="0" w:line="259" w:lineRule="auto"/>
        <w:rPr>
          <w:rFonts w:cstheme="minorHAnsi"/>
          <w:color w:val="000000" w:themeColor="text1"/>
        </w:rPr>
      </w:pPr>
      <w:r w:rsidRPr="001622A3">
        <w:rPr>
          <w:rFonts w:cstheme="minorHAnsi"/>
          <w:color w:val="000000" w:themeColor="text1"/>
        </w:rPr>
        <w:tab/>
      </w:r>
    </w:p>
    <w:tbl>
      <w:tblPr>
        <w:tblStyle w:val="TableGrid2"/>
        <w:tblW w:w="0" w:type="auto"/>
        <w:tblLook w:val="04A0"/>
      </w:tblPr>
      <w:tblGrid>
        <w:gridCol w:w="1132"/>
        <w:gridCol w:w="1132"/>
        <w:gridCol w:w="1132"/>
        <w:gridCol w:w="1133"/>
        <w:gridCol w:w="1133"/>
        <w:gridCol w:w="1133"/>
        <w:gridCol w:w="1133"/>
        <w:gridCol w:w="1133"/>
        <w:gridCol w:w="1133"/>
      </w:tblGrid>
      <w:tr w:rsidR="00755864" w:rsidRPr="001622A3" w:rsidTr="008B2CD1">
        <w:tc>
          <w:tcPr>
            <w:tcW w:w="1132" w:type="dxa"/>
          </w:tcPr>
          <w:p w:rsidR="00755864" w:rsidRPr="001622A3" w:rsidRDefault="00755864" w:rsidP="008B2CD1">
            <w:pPr>
              <w:spacing w:line="259" w:lineRule="auto"/>
              <w:jc w:val="center"/>
              <w:rPr>
                <w:sz w:val="12"/>
                <w:szCs w:val="12"/>
              </w:rPr>
            </w:pPr>
          </w:p>
          <w:p w:rsidR="00755864" w:rsidRPr="001622A3" w:rsidRDefault="00755864" w:rsidP="008B2CD1">
            <w:pPr>
              <w:spacing w:line="259" w:lineRule="auto"/>
              <w:jc w:val="center"/>
              <w:rPr>
                <w:rFonts w:cstheme="minorHAnsi"/>
                <w:color w:val="000000" w:themeColor="text1"/>
              </w:rPr>
            </w:pPr>
            <w:r w:rsidRPr="001622A3">
              <w:rPr>
                <w:position w:val="-6"/>
              </w:rPr>
              <w:object w:dxaOrig="580" w:dyaOrig="260">
                <v:shape id="_x0000_i1669" type="#_x0000_t75" style="width:29.3pt;height:12.55pt" o:ole="">
                  <v:imagedata r:id="rId1611" o:title=""/>
                </v:shape>
                <o:OLEObject Type="Embed" ProgID="Equation.DSMT4" ShapeID="_x0000_i1669" DrawAspect="Content" ObjectID="_1658039654" r:id="rId1612"/>
              </w:object>
            </w:r>
          </w:p>
        </w:tc>
        <w:tc>
          <w:tcPr>
            <w:tcW w:w="1132" w:type="dxa"/>
          </w:tcPr>
          <w:p w:rsidR="00755864" w:rsidRPr="001622A3" w:rsidRDefault="00755864" w:rsidP="008B2CD1">
            <w:pPr>
              <w:spacing w:line="259" w:lineRule="auto"/>
              <w:jc w:val="center"/>
              <w:rPr>
                <w:sz w:val="12"/>
                <w:szCs w:val="12"/>
              </w:rPr>
            </w:pPr>
          </w:p>
          <w:p w:rsidR="00755864" w:rsidRPr="001622A3" w:rsidRDefault="00755864" w:rsidP="008B2CD1">
            <w:pPr>
              <w:spacing w:line="259" w:lineRule="auto"/>
              <w:jc w:val="center"/>
              <w:rPr>
                <w:rFonts w:cstheme="minorHAnsi"/>
                <w:color w:val="000000" w:themeColor="text1"/>
              </w:rPr>
            </w:pPr>
            <w:r w:rsidRPr="001622A3">
              <w:rPr>
                <w:position w:val="-4"/>
              </w:rPr>
              <w:object w:dxaOrig="480" w:dyaOrig="240">
                <v:shape id="_x0000_i1670" type="#_x0000_t75" style="width:25.1pt;height:11.7pt" o:ole="">
                  <v:imagedata r:id="rId1613" o:title=""/>
                </v:shape>
                <o:OLEObject Type="Embed" ProgID="Equation.DSMT4" ShapeID="_x0000_i1670" DrawAspect="Content" ObjectID="_1658039655" r:id="rId1614"/>
              </w:object>
            </w:r>
          </w:p>
        </w:tc>
        <w:tc>
          <w:tcPr>
            <w:tcW w:w="1132" w:type="dxa"/>
          </w:tcPr>
          <w:p w:rsidR="00755864" w:rsidRPr="001622A3" w:rsidRDefault="00755864" w:rsidP="008B2CD1">
            <w:pPr>
              <w:spacing w:line="259" w:lineRule="auto"/>
              <w:jc w:val="center"/>
              <w:rPr>
                <w:sz w:val="12"/>
                <w:szCs w:val="12"/>
              </w:rPr>
            </w:pPr>
          </w:p>
          <w:p w:rsidR="00755864" w:rsidRPr="001622A3" w:rsidRDefault="00755864" w:rsidP="008B2CD1">
            <w:pPr>
              <w:spacing w:line="259" w:lineRule="auto"/>
              <w:jc w:val="center"/>
              <w:rPr>
                <w:rFonts w:cstheme="minorHAnsi"/>
                <w:color w:val="000000" w:themeColor="text1"/>
              </w:rPr>
            </w:pPr>
            <w:r w:rsidRPr="001622A3">
              <w:rPr>
                <w:position w:val="-6"/>
              </w:rPr>
              <w:object w:dxaOrig="180" w:dyaOrig="260">
                <v:shape id="_x0000_i1671" type="#_x0000_t75" style="width:9.2pt;height:12.55pt" o:ole="">
                  <v:imagedata r:id="rId1615" o:title=""/>
                </v:shape>
                <o:OLEObject Type="Embed" ProgID="Equation.DSMT4" ShapeID="_x0000_i1671" DrawAspect="Content" ObjectID="_1658039656" r:id="rId1616"/>
              </w:object>
            </w:r>
          </w:p>
        </w:tc>
        <w:tc>
          <w:tcPr>
            <w:tcW w:w="1133" w:type="dxa"/>
          </w:tcPr>
          <w:p w:rsidR="00755864" w:rsidRPr="001622A3" w:rsidRDefault="00755864" w:rsidP="008B2CD1">
            <w:pPr>
              <w:spacing w:line="259" w:lineRule="auto"/>
              <w:jc w:val="center"/>
              <w:rPr>
                <w:rFonts w:cstheme="minorHAnsi"/>
                <w:color w:val="000000" w:themeColor="text1"/>
              </w:rPr>
            </w:pPr>
            <w:r w:rsidRPr="001622A3">
              <w:rPr>
                <w:position w:val="-22"/>
              </w:rPr>
              <w:object w:dxaOrig="360" w:dyaOrig="580">
                <v:shape id="_x0000_i1672" type="#_x0000_t75" style="width:18.4pt;height:29.3pt" o:ole="">
                  <v:imagedata r:id="rId1617" o:title=""/>
                </v:shape>
                <o:OLEObject Type="Embed" ProgID="Equation.DSMT4" ShapeID="_x0000_i1672" DrawAspect="Content" ObjectID="_1658039657" r:id="rId1618"/>
              </w:object>
            </w:r>
          </w:p>
        </w:tc>
        <w:tc>
          <w:tcPr>
            <w:tcW w:w="1133" w:type="dxa"/>
          </w:tcPr>
          <w:p w:rsidR="00755864" w:rsidRPr="001622A3" w:rsidRDefault="00755864" w:rsidP="008B2CD1">
            <w:pPr>
              <w:spacing w:line="259" w:lineRule="auto"/>
              <w:jc w:val="center"/>
              <w:rPr>
                <w:sz w:val="12"/>
                <w:szCs w:val="12"/>
              </w:rPr>
            </w:pPr>
          </w:p>
          <w:p w:rsidR="00755864" w:rsidRPr="001622A3" w:rsidRDefault="00755864" w:rsidP="008B2CD1">
            <w:pPr>
              <w:spacing w:line="259" w:lineRule="auto"/>
              <w:jc w:val="center"/>
              <w:rPr>
                <w:rFonts w:cstheme="minorHAnsi"/>
                <w:color w:val="000000" w:themeColor="text1"/>
              </w:rPr>
            </w:pPr>
            <w:r w:rsidRPr="001622A3">
              <w:rPr>
                <w:position w:val="-4"/>
              </w:rPr>
              <w:object w:dxaOrig="180" w:dyaOrig="220">
                <v:shape id="_x0000_i1673" type="#_x0000_t75" style="width:9.2pt;height:10.9pt" o:ole="">
                  <v:imagedata r:id="rId1619" o:title=""/>
                </v:shape>
                <o:OLEObject Type="Embed" ProgID="Equation.DSMT4" ShapeID="_x0000_i1673" DrawAspect="Content" ObjectID="_1658039658" r:id="rId1620"/>
              </w:object>
            </w:r>
          </w:p>
        </w:tc>
        <w:tc>
          <w:tcPr>
            <w:tcW w:w="1133" w:type="dxa"/>
          </w:tcPr>
          <w:p w:rsidR="00755864" w:rsidRPr="001622A3" w:rsidRDefault="00755864" w:rsidP="008B2CD1">
            <w:pPr>
              <w:spacing w:line="259" w:lineRule="auto"/>
              <w:jc w:val="center"/>
              <w:rPr>
                <w:sz w:val="12"/>
                <w:szCs w:val="12"/>
              </w:rPr>
            </w:pPr>
          </w:p>
          <w:p w:rsidR="00755864" w:rsidRPr="001622A3" w:rsidRDefault="00755864" w:rsidP="008B2CD1">
            <w:pPr>
              <w:spacing w:line="259" w:lineRule="auto"/>
              <w:jc w:val="center"/>
              <w:rPr>
                <w:rFonts w:cstheme="minorHAnsi"/>
                <w:color w:val="000000" w:themeColor="text1"/>
              </w:rPr>
            </w:pPr>
            <w:r w:rsidRPr="001622A3">
              <w:rPr>
                <w:position w:val="-6"/>
              </w:rPr>
              <w:object w:dxaOrig="300" w:dyaOrig="240">
                <v:shape id="_x0000_i1674" type="#_x0000_t75" style="width:15.9pt;height:11.7pt" o:ole="">
                  <v:imagedata r:id="rId1621" o:title=""/>
                </v:shape>
                <o:OLEObject Type="Embed" ProgID="Equation.DSMT4" ShapeID="_x0000_i1674" DrawAspect="Content" ObjectID="_1658039659" r:id="rId1622"/>
              </w:object>
            </w:r>
          </w:p>
        </w:tc>
        <w:tc>
          <w:tcPr>
            <w:tcW w:w="1133" w:type="dxa"/>
          </w:tcPr>
          <w:p w:rsidR="00755864" w:rsidRPr="001622A3" w:rsidRDefault="00755864" w:rsidP="008B2CD1">
            <w:pPr>
              <w:spacing w:line="259" w:lineRule="auto"/>
              <w:jc w:val="center"/>
              <w:rPr>
                <w:sz w:val="12"/>
                <w:szCs w:val="12"/>
              </w:rPr>
            </w:pPr>
          </w:p>
          <w:p w:rsidR="00755864" w:rsidRPr="001622A3" w:rsidRDefault="00755864" w:rsidP="008B2CD1">
            <w:pPr>
              <w:spacing w:line="259" w:lineRule="auto"/>
              <w:jc w:val="center"/>
              <w:rPr>
                <w:rFonts w:cstheme="minorHAnsi"/>
                <w:color w:val="000000" w:themeColor="text1"/>
              </w:rPr>
            </w:pPr>
            <w:r w:rsidRPr="001622A3">
              <w:rPr>
                <w:position w:val="-6"/>
              </w:rPr>
              <w:object w:dxaOrig="460" w:dyaOrig="260">
                <v:shape id="_x0000_i1675" type="#_x0000_t75" style="width:24.3pt;height:12.55pt" o:ole="">
                  <v:imagedata r:id="rId1623" o:title=""/>
                </v:shape>
                <o:OLEObject Type="Embed" ProgID="Equation.DSMT4" ShapeID="_x0000_i1675" DrawAspect="Content" ObjectID="_1658039660" r:id="rId1624"/>
              </w:object>
            </w:r>
          </w:p>
        </w:tc>
        <w:tc>
          <w:tcPr>
            <w:tcW w:w="1133" w:type="dxa"/>
          </w:tcPr>
          <w:p w:rsidR="00755864" w:rsidRPr="001622A3" w:rsidRDefault="00755864" w:rsidP="008B2CD1">
            <w:pPr>
              <w:spacing w:line="259" w:lineRule="auto"/>
              <w:jc w:val="center"/>
              <w:rPr>
                <w:rFonts w:cstheme="minorHAnsi"/>
                <w:color w:val="000000" w:themeColor="text1"/>
              </w:rPr>
            </w:pPr>
            <w:r w:rsidRPr="001622A3">
              <w:rPr>
                <w:position w:val="-22"/>
              </w:rPr>
              <w:object w:dxaOrig="340" w:dyaOrig="580">
                <v:shape id="_x0000_i1676" type="#_x0000_t75" style="width:16.75pt;height:29.3pt" o:ole="">
                  <v:imagedata r:id="rId1625" o:title=""/>
                </v:shape>
                <o:OLEObject Type="Embed" ProgID="Equation.DSMT4" ShapeID="_x0000_i1676" DrawAspect="Content" ObjectID="_1658039661" r:id="rId1626"/>
              </w:object>
            </w:r>
          </w:p>
        </w:tc>
        <w:tc>
          <w:tcPr>
            <w:tcW w:w="1133" w:type="dxa"/>
          </w:tcPr>
          <w:p w:rsidR="00755864" w:rsidRPr="001622A3" w:rsidRDefault="00755864" w:rsidP="008B2CD1">
            <w:pPr>
              <w:spacing w:line="259" w:lineRule="auto"/>
              <w:jc w:val="center"/>
              <w:rPr>
                <w:rFonts w:cstheme="minorHAnsi"/>
                <w:color w:val="000000" w:themeColor="text1"/>
              </w:rPr>
            </w:pPr>
            <w:r w:rsidRPr="001622A3">
              <w:rPr>
                <w:position w:val="-22"/>
              </w:rPr>
              <w:object w:dxaOrig="460" w:dyaOrig="580">
                <v:shape id="_x0000_i1677" type="#_x0000_t75" style="width:24.3pt;height:29.3pt" o:ole="">
                  <v:imagedata r:id="rId1627" o:title=""/>
                </v:shape>
                <o:OLEObject Type="Embed" ProgID="Equation.DSMT4" ShapeID="_x0000_i1677" DrawAspect="Content" ObjectID="_1658039662" r:id="rId1628"/>
              </w:object>
            </w:r>
          </w:p>
        </w:tc>
      </w:tr>
      <w:tr w:rsidR="00755864" w:rsidRPr="001622A3" w:rsidTr="008B2CD1">
        <w:tc>
          <w:tcPr>
            <w:tcW w:w="1132" w:type="dxa"/>
          </w:tcPr>
          <w:p w:rsidR="00755864" w:rsidRPr="001622A3" w:rsidRDefault="00755864" w:rsidP="008B2CD1">
            <w:pPr>
              <w:spacing w:line="259" w:lineRule="auto"/>
              <w:jc w:val="center"/>
              <w:rPr>
                <w:color w:val="FF0000"/>
              </w:rPr>
            </w:pPr>
          </w:p>
        </w:tc>
        <w:tc>
          <w:tcPr>
            <w:tcW w:w="1132" w:type="dxa"/>
          </w:tcPr>
          <w:p w:rsidR="00755864" w:rsidRPr="001622A3" w:rsidRDefault="00755864" w:rsidP="008B2CD1">
            <w:pPr>
              <w:spacing w:line="259" w:lineRule="auto"/>
              <w:jc w:val="center"/>
              <w:rPr>
                <w:color w:val="FF0000"/>
              </w:rPr>
            </w:pPr>
          </w:p>
        </w:tc>
        <w:tc>
          <w:tcPr>
            <w:tcW w:w="1132" w:type="dxa"/>
          </w:tcPr>
          <w:p w:rsidR="00755864" w:rsidRPr="001622A3" w:rsidRDefault="00755864" w:rsidP="008B2CD1">
            <w:pPr>
              <w:spacing w:line="259" w:lineRule="auto"/>
              <w:jc w:val="center"/>
              <w:rPr>
                <w:color w:val="FF0000"/>
              </w:rPr>
            </w:pPr>
          </w:p>
        </w:tc>
        <w:tc>
          <w:tcPr>
            <w:tcW w:w="1133" w:type="dxa"/>
          </w:tcPr>
          <w:p w:rsidR="00755864" w:rsidRPr="001622A3" w:rsidRDefault="00755864" w:rsidP="008B2CD1">
            <w:pPr>
              <w:spacing w:line="259" w:lineRule="auto"/>
              <w:jc w:val="center"/>
              <w:rPr>
                <w:color w:val="FF0000"/>
              </w:rPr>
            </w:pPr>
          </w:p>
        </w:tc>
        <w:tc>
          <w:tcPr>
            <w:tcW w:w="1133" w:type="dxa"/>
          </w:tcPr>
          <w:p w:rsidR="00755864" w:rsidRPr="001622A3" w:rsidRDefault="00755864" w:rsidP="008B2CD1">
            <w:pPr>
              <w:spacing w:line="259" w:lineRule="auto"/>
              <w:jc w:val="center"/>
              <w:rPr>
                <w:color w:val="FF0000"/>
              </w:rPr>
            </w:pPr>
          </w:p>
        </w:tc>
        <w:tc>
          <w:tcPr>
            <w:tcW w:w="1133" w:type="dxa"/>
          </w:tcPr>
          <w:p w:rsidR="00755864" w:rsidRPr="001622A3" w:rsidRDefault="00755864" w:rsidP="008B2CD1">
            <w:pPr>
              <w:spacing w:line="259" w:lineRule="auto"/>
              <w:jc w:val="center"/>
              <w:rPr>
                <w:color w:val="FF0000"/>
              </w:rPr>
            </w:pPr>
          </w:p>
        </w:tc>
        <w:tc>
          <w:tcPr>
            <w:tcW w:w="1133" w:type="dxa"/>
          </w:tcPr>
          <w:p w:rsidR="00755864" w:rsidRPr="001622A3" w:rsidRDefault="00755864" w:rsidP="008B2CD1">
            <w:pPr>
              <w:spacing w:line="259" w:lineRule="auto"/>
              <w:jc w:val="center"/>
              <w:rPr>
                <w:color w:val="FF0000"/>
              </w:rPr>
            </w:pPr>
          </w:p>
        </w:tc>
        <w:tc>
          <w:tcPr>
            <w:tcW w:w="1133" w:type="dxa"/>
          </w:tcPr>
          <w:p w:rsidR="00755864" w:rsidRPr="001622A3" w:rsidRDefault="00755864" w:rsidP="008B2CD1">
            <w:pPr>
              <w:spacing w:line="259" w:lineRule="auto"/>
              <w:jc w:val="center"/>
              <w:rPr>
                <w:color w:val="FF0000"/>
              </w:rPr>
            </w:pPr>
          </w:p>
        </w:tc>
        <w:tc>
          <w:tcPr>
            <w:tcW w:w="1133" w:type="dxa"/>
          </w:tcPr>
          <w:p w:rsidR="00755864" w:rsidRPr="001622A3" w:rsidRDefault="00755864" w:rsidP="008B2CD1">
            <w:pPr>
              <w:spacing w:line="259" w:lineRule="auto"/>
              <w:jc w:val="center"/>
              <w:rPr>
                <w:color w:val="FF0000"/>
              </w:rPr>
            </w:pPr>
          </w:p>
        </w:tc>
      </w:tr>
    </w:tbl>
    <w:p w:rsidR="00755864" w:rsidRPr="001622A3" w:rsidRDefault="00755864" w:rsidP="00755864">
      <w:pPr>
        <w:spacing w:after="160" w:line="259" w:lineRule="auto"/>
        <w:rPr>
          <w:rFonts w:cstheme="minorHAnsi"/>
          <w:color w:val="000000" w:themeColor="text1"/>
        </w:rPr>
      </w:pPr>
    </w:p>
    <w:p w:rsidR="00755864" w:rsidRPr="001622A3" w:rsidRDefault="00755864" w:rsidP="00755864">
      <w:pPr>
        <w:tabs>
          <w:tab w:val="left" w:pos="284"/>
        </w:tabs>
        <w:spacing w:after="0" w:line="259" w:lineRule="auto"/>
        <w:ind w:left="284" w:hanging="284"/>
        <w:rPr>
          <w:color w:val="000000" w:themeColor="text1"/>
        </w:rPr>
      </w:pPr>
      <w:r w:rsidRPr="001622A3">
        <w:rPr>
          <w:rFonts w:cstheme="minorHAnsi"/>
          <w:color w:val="000000" w:themeColor="text1"/>
        </w:rPr>
        <w:t xml:space="preserve">2. </w:t>
      </w:r>
      <w:r w:rsidRPr="001622A3">
        <w:rPr>
          <w:rFonts w:cstheme="minorHAnsi"/>
          <w:color w:val="000000" w:themeColor="text1"/>
        </w:rPr>
        <w:tab/>
      </w:r>
      <w:r w:rsidRPr="001622A3">
        <w:rPr>
          <w:color w:val="000000" w:themeColor="text1"/>
        </w:rPr>
        <w:t xml:space="preserve">Kolika je površina kaznenog prostora nogometnog igrališta ako njegova duljina iznosi </w:t>
      </w:r>
      <w:r w:rsidRPr="001622A3">
        <w:rPr>
          <w:rFonts w:cstheme="minorHAnsi"/>
          <w:color w:val="000000" w:themeColor="text1"/>
          <w:position w:val="-22"/>
        </w:rPr>
        <w:object w:dxaOrig="320" w:dyaOrig="580">
          <v:shape id="_x0000_i1678" type="#_x0000_t75" style="width:15.9pt;height:29.3pt" o:ole="">
            <v:imagedata r:id="rId1629" o:title=""/>
          </v:shape>
          <o:OLEObject Type="Embed" ProgID="Equation.DSMT4" ShapeID="_x0000_i1678" DrawAspect="Content" ObjectID="_1658039663" r:id="rId1630"/>
        </w:object>
      </w:r>
      <w:r w:rsidRPr="001622A3">
        <w:rPr>
          <w:rFonts w:cstheme="minorHAnsi"/>
          <w:color w:val="000000" w:themeColor="text1"/>
        </w:rPr>
        <w:t xml:space="preserve">duljine nogometnog igrališta, a širina </w:t>
      </w:r>
      <w:r w:rsidRPr="001622A3">
        <w:rPr>
          <w:rFonts w:cstheme="minorHAnsi"/>
          <w:color w:val="000000" w:themeColor="text1"/>
          <w:position w:val="-22"/>
        </w:rPr>
        <w:object w:dxaOrig="220" w:dyaOrig="580">
          <v:shape id="_x0000_i1679" type="#_x0000_t75" style="width:10.9pt;height:29.3pt" o:ole="">
            <v:imagedata r:id="rId1631" o:title=""/>
          </v:shape>
          <o:OLEObject Type="Embed" ProgID="Equation.DSMT4" ShapeID="_x0000_i1679" DrawAspect="Content" ObjectID="_1658039664" r:id="rId1632"/>
        </w:object>
      </w:r>
      <w:r w:rsidRPr="001622A3">
        <w:rPr>
          <w:rFonts w:cstheme="minorHAnsi"/>
          <w:color w:val="000000" w:themeColor="text1"/>
        </w:rPr>
        <w:t xml:space="preserve">širine nogometnog igrališta? </w:t>
      </w:r>
      <w:r w:rsidRPr="001622A3">
        <w:rPr>
          <w:color w:val="000000" w:themeColor="text1"/>
        </w:rPr>
        <w:t>Dimenzije nogometnog igrališta su 90 m x 64 m.</w:t>
      </w:r>
    </w:p>
    <w:p w:rsidR="00755864" w:rsidRPr="001622A3" w:rsidRDefault="00755864" w:rsidP="00755864">
      <w:pPr>
        <w:rPr>
          <w:b/>
          <w:color w:val="000000" w:themeColor="text1"/>
        </w:rPr>
      </w:pPr>
    </w:p>
    <w:p w:rsidR="00755864" w:rsidRPr="001622A3" w:rsidRDefault="00755864" w:rsidP="00755864">
      <w:pPr>
        <w:rPr>
          <w:b/>
          <w:color w:val="000000" w:themeColor="text1"/>
        </w:rPr>
      </w:pPr>
    </w:p>
    <w:p w:rsidR="00755864" w:rsidRPr="001622A3" w:rsidRDefault="00755864" w:rsidP="00755864">
      <w:pPr>
        <w:rPr>
          <w:b/>
          <w:color w:val="000000" w:themeColor="text1"/>
        </w:rPr>
      </w:pPr>
    </w:p>
    <w:p w:rsidR="00755864" w:rsidRPr="001622A3" w:rsidRDefault="00755864" w:rsidP="00755864">
      <w:pPr>
        <w:rPr>
          <w:b/>
          <w:color w:val="000000" w:themeColor="text1"/>
        </w:rPr>
      </w:pPr>
    </w:p>
    <w:p w:rsidR="00755864" w:rsidRPr="001622A3" w:rsidRDefault="00755864" w:rsidP="00755864">
      <w:pPr>
        <w:tabs>
          <w:tab w:val="left" w:pos="284"/>
        </w:tabs>
        <w:spacing w:after="0"/>
        <w:rPr>
          <w:rFonts w:cstheme="minorHAnsi"/>
          <w:color w:val="000000" w:themeColor="text1"/>
        </w:rPr>
      </w:pPr>
      <w:r w:rsidRPr="001622A3">
        <w:rPr>
          <w:b/>
          <w:color w:val="000000" w:themeColor="text1"/>
        </w:rPr>
        <w:t>3.</w:t>
      </w:r>
      <w:r w:rsidRPr="001622A3">
        <w:rPr>
          <w:b/>
          <w:color w:val="000000" w:themeColor="text1"/>
        </w:rPr>
        <w:tab/>
      </w:r>
      <w:r w:rsidRPr="001622A3">
        <w:rPr>
          <w:rFonts w:cstheme="minorHAnsi"/>
          <w:color w:val="000000" w:themeColor="text1"/>
        </w:rPr>
        <w:t xml:space="preserve">Biciklist je odlučio tijekom tri dana prijeći stazu dugačku 52.2 km. U prvom danu je prešao </w:t>
      </w:r>
      <w:r w:rsidRPr="001622A3">
        <w:rPr>
          <w:rFonts w:cstheme="minorHAnsi"/>
          <w:color w:val="000000" w:themeColor="text1"/>
          <w:position w:val="-22"/>
        </w:rPr>
        <w:object w:dxaOrig="220" w:dyaOrig="580">
          <v:shape id="_x0000_i1680" type="#_x0000_t75" style="width:10.9pt;height:29.3pt" o:ole="">
            <v:imagedata r:id="rId1631" o:title=""/>
          </v:shape>
          <o:OLEObject Type="Embed" ProgID="Equation.DSMT4" ShapeID="_x0000_i1680" DrawAspect="Content" ObjectID="_1658039665" r:id="rId1633"/>
        </w:object>
      </w:r>
      <w:r w:rsidRPr="001622A3">
        <w:rPr>
          <w:rFonts w:cstheme="minorHAnsi"/>
          <w:color w:val="000000" w:themeColor="text1"/>
        </w:rPr>
        <w:t xml:space="preserve">staze, a u drugom </w:t>
      </w:r>
    </w:p>
    <w:p w:rsidR="00755864" w:rsidRPr="001622A3" w:rsidRDefault="00755864" w:rsidP="00755864">
      <w:pPr>
        <w:tabs>
          <w:tab w:val="left" w:pos="284"/>
        </w:tabs>
        <w:spacing w:after="0"/>
        <w:rPr>
          <w:rFonts w:cstheme="minorHAnsi"/>
          <w:color w:val="000000" w:themeColor="text1"/>
        </w:rPr>
      </w:pPr>
      <w:r w:rsidRPr="001622A3">
        <w:rPr>
          <w:rFonts w:cstheme="minorHAnsi"/>
          <w:color w:val="000000" w:themeColor="text1"/>
        </w:rPr>
        <w:tab/>
      </w:r>
      <w:r w:rsidRPr="001622A3">
        <w:rPr>
          <w:rFonts w:cstheme="minorHAnsi"/>
          <w:color w:val="000000" w:themeColor="text1"/>
          <w:position w:val="-22"/>
        </w:rPr>
        <w:object w:dxaOrig="220" w:dyaOrig="580">
          <v:shape id="_x0000_i1681" type="#_x0000_t75" style="width:10.9pt;height:29.3pt" o:ole="">
            <v:imagedata r:id="rId1634" o:title=""/>
          </v:shape>
          <o:OLEObject Type="Embed" ProgID="Equation.DSMT4" ShapeID="_x0000_i1681" DrawAspect="Content" ObjectID="_1658039666" r:id="rId1635"/>
        </w:object>
      </w:r>
      <w:r w:rsidRPr="001622A3">
        <w:rPr>
          <w:rFonts w:cstheme="minorHAnsi"/>
          <w:color w:val="000000" w:themeColor="text1"/>
        </w:rPr>
        <w:t>ostatka staze. Koliko kilometara je prešao tijekom trećeg dana vožnje ukoliko je stigao na cilj?</w:t>
      </w:r>
    </w:p>
    <w:p w:rsidR="00755864" w:rsidRPr="001622A3" w:rsidRDefault="00755864" w:rsidP="00755864">
      <w:pPr>
        <w:tabs>
          <w:tab w:val="left" w:pos="284"/>
        </w:tabs>
        <w:rPr>
          <w:rFonts w:cstheme="minorHAnsi"/>
          <w:color w:val="000000" w:themeColor="text1"/>
        </w:rPr>
      </w:pPr>
    </w:p>
    <w:p w:rsidR="00755864" w:rsidRPr="001622A3" w:rsidRDefault="00755864" w:rsidP="00755864">
      <w:pPr>
        <w:tabs>
          <w:tab w:val="left" w:pos="284"/>
        </w:tabs>
        <w:rPr>
          <w:rFonts w:cstheme="minorHAnsi"/>
          <w:color w:val="000000" w:themeColor="text1"/>
        </w:rPr>
      </w:pPr>
    </w:p>
    <w:p w:rsidR="00755864" w:rsidRPr="001622A3" w:rsidRDefault="00755864" w:rsidP="00755864">
      <w:pPr>
        <w:tabs>
          <w:tab w:val="left" w:pos="284"/>
        </w:tabs>
        <w:rPr>
          <w:rFonts w:cstheme="minorHAnsi"/>
          <w:color w:val="000000" w:themeColor="text1"/>
        </w:rPr>
      </w:pPr>
    </w:p>
    <w:p w:rsidR="00755864" w:rsidRPr="001622A3" w:rsidRDefault="00755864" w:rsidP="00755864">
      <w:pPr>
        <w:tabs>
          <w:tab w:val="left" w:pos="284"/>
        </w:tabs>
        <w:rPr>
          <w:rFonts w:cstheme="minorHAnsi"/>
          <w:color w:val="000000" w:themeColor="text1"/>
        </w:rPr>
      </w:pPr>
    </w:p>
    <w:p w:rsidR="00755864" w:rsidRPr="001622A3" w:rsidRDefault="00755864" w:rsidP="00755864">
      <w:pPr>
        <w:tabs>
          <w:tab w:val="left" w:pos="284"/>
        </w:tabs>
        <w:rPr>
          <w:rFonts w:cstheme="minorHAnsi"/>
          <w:color w:val="000000" w:themeColor="text1"/>
        </w:rPr>
      </w:pPr>
    </w:p>
    <w:p w:rsidR="00755864" w:rsidRPr="001622A3" w:rsidRDefault="00755864" w:rsidP="00755864">
      <w:pPr>
        <w:tabs>
          <w:tab w:val="left" w:pos="284"/>
        </w:tabs>
        <w:rPr>
          <w:b/>
          <w:color w:val="000000" w:themeColor="text1"/>
        </w:rPr>
      </w:pPr>
      <w:r w:rsidRPr="001622A3">
        <w:rPr>
          <w:b/>
          <w:color w:val="000000" w:themeColor="text1"/>
        </w:rPr>
        <w:lastRenderedPageBreak/>
        <w:t>Dodatni zadatci</w:t>
      </w:r>
    </w:p>
    <w:p w:rsidR="00755864" w:rsidRPr="001622A3" w:rsidRDefault="00755864" w:rsidP="00755864">
      <w:pPr>
        <w:tabs>
          <w:tab w:val="left" w:pos="284"/>
        </w:tabs>
        <w:spacing w:after="0" w:line="259" w:lineRule="auto"/>
        <w:rPr>
          <w:color w:val="000000" w:themeColor="text1"/>
        </w:rPr>
      </w:pPr>
      <w:r w:rsidRPr="001622A3">
        <w:rPr>
          <w:color w:val="000000" w:themeColor="text1"/>
        </w:rPr>
        <w:t>1.</w:t>
      </w:r>
      <w:r w:rsidRPr="001622A3">
        <w:rPr>
          <w:color w:val="000000" w:themeColor="text1"/>
        </w:rPr>
        <w:tab/>
        <w:t>Skratite do neskrativog razlomka:</w:t>
      </w:r>
    </w:p>
    <w:p w:rsidR="00755864" w:rsidRPr="001622A3" w:rsidRDefault="00755864" w:rsidP="00755864">
      <w:pPr>
        <w:tabs>
          <w:tab w:val="left" w:pos="284"/>
        </w:tabs>
        <w:spacing w:after="0" w:line="259" w:lineRule="auto"/>
      </w:pPr>
      <w:r w:rsidRPr="001622A3">
        <w:rPr>
          <w:color w:val="000000" w:themeColor="text1"/>
        </w:rPr>
        <w:tab/>
        <w:t xml:space="preserve">a) </w:t>
      </w:r>
      <w:r w:rsidRPr="001622A3">
        <w:rPr>
          <w:position w:val="-22"/>
        </w:rPr>
        <w:object w:dxaOrig="620" w:dyaOrig="580">
          <v:shape id="_x0000_i1682" type="#_x0000_t75" style="width:31.8pt;height:29.3pt" o:ole="">
            <v:imagedata r:id="rId1636" o:title=""/>
          </v:shape>
          <o:OLEObject Type="Embed" ProgID="Equation.DSMT4" ShapeID="_x0000_i1682" DrawAspect="Content" ObjectID="_1658039667" r:id="rId1637"/>
        </w:object>
      </w:r>
      <w:r w:rsidRPr="001622A3">
        <w:tab/>
      </w:r>
      <w:r w:rsidRPr="001622A3">
        <w:tab/>
      </w:r>
      <w:r w:rsidRPr="001622A3">
        <w:tab/>
      </w:r>
      <w:r w:rsidRPr="001622A3">
        <w:tab/>
      </w:r>
      <w:r w:rsidRPr="001622A3">
        <w:tab/>
        <w:t xml:space="preserve">b) </w:t>
      </w:r>
      <w:r w:rsidRPr="001622A3">
        <w:rPr>
          <w:position w:val="-22"/>
        </w:rPr>
        <w:object w:dxaOrig="820" w:dyaOrig="580">
          <v:shape id="_x0000_i1683" type="#_x0000_t75" style="width:42.7pt;height:29.3pt" o:ole="">
            <v:imagedata r:id="rId1638" o:title=""/>
          </v:shape>
          <o:OLEObject Type="Embed" ProgID="Equation.DSMT4" ShapeID="_x0000_i1683" DrawAspect="Content" ObjectID="_1658039668" r:id="rId1639"/>
        </w:object>
      </w:r>
    </w:p>
    <w:p w:rsidR="00755864" w:rsidRPr="001622A3" w:rsidRDefault="00755864" w:rsidP="00755864">
      <w:pPr>
        <w:tabs>
          <w:tab w:val="left" w:pos="284"/>
        </w:tabs>
        <w:spacing w:after="0" w:line="259" w:lineRule="auto"/>
      </w:pPr>
    </w:p>
    <w:p w:rsidR="00755864" w:rsidRPr="001622A3" w:rsidRDefault="00755864" w:rsidP="00755864">
      <w:pPr>
        <w:tabs>
          <w:tab w:val="left" w:pos="284"/>
        </w:tabs>
        <w:spacing w:after="0" w:line="259" w:lineRule="auto"/>
      </w:pPr>
    </w:p>
    <w:p w:rsidR="00755864" w:rsidRPr="001622A3" w:rsidRDefault="00755864" w:rsidP="00755864">
      <w:pPr>
        <w:tabs>
          <w:tab w:val="left" w:pos="284"/>
        </w:tabs>
        <w:spacing w:after="0" w:line="259" w:lineRule="auto"/>
      </w:pPr>
      <w:r w:rsidRPr="001622A3">
        <w:t>2.</w:t>
      </w:r>
      <w:r w:rsidRPr="001622A3">
        <w:tab/>
        <w:t>Izračunajte:</w:t>
      </w:r>
    </w:p>
    <w:p w:rsidR="00755864" w:rsidRPr="001622A3" w:rsidRDefault="00755864" w:rsidP="00755864">
      <w:pPr>
        <w:tabs>
          <w:tab w:val="left" w:pos="284"/>
        </w:tabs>
        <w:spacing w:after="0" w:line="259" w:lineRule="auto"/>
      </w:pPr>
      <w:r w:rsidRPr="001622A3">
        <w:tab/>
        <w:t xml:space="preserve">a) </w:t>
      </w:r>
      <w:r w:rsidRPr="001622A3">
        <w:rPr>
          <w:position w:val="-50"/>
        </w:rPr>
        <w:object w:dxaOrig="639" w:dyaOrig="1120">
          <v:shape id="_x0000_i1684" type="#_x0000_t75" style="width:32.65pt;height:56.1pt" o:ole="">
            <v:imagedata r:id="rId1640" o:title=""/>
          </v:shape>
          <o:OLEObject Type="Embed" ProgID="Equation.DSMT4" ShapeID="_x0000_i1684" DrawAspect="Content" ObjectID="_1658039669" r:id="rId1641"/>
        </w:object>
      </w:r>
      <w:r w:rsidRPr="001622A3">
        <w:tab/>
      </w:r>
      <w:r w:rsidRPr="001622A3">
        <w:tab/>
      </w:r>
      <w:r w:rsidRPr="001622A3">
        <w:tab/>
      </w:r>
      <w:r w:rsidRPr="001622A3">
        <w:tab/>
      </w:r>
      <w:r w:rsidRPr="001622A3">
        <w:tab/>
        <w:t xml:space="preserve">b) </w:t>
      </w:r>
      <w:r w:rsidRPr="001622A3">
        <w:rPr>
          <w:position w:val="-50"/>
        </w:rPr>
        <w:object w:dxaOrig="600" w:dyaOrig="1100">
          <v:shape id="_x0000_i1685" type="#_x0000_t75" style="width:31pt;height:55.25pt" o:ole="">
            <v:imagedata r:id="rId1642" o:title=""/>
          </v:shape>
          <o:OLEObject Type="Embed" ProgID="Equation.DSMT4" ShapeID="_x0000_i1685" DrawAspect="Content" ObjectID="_1658039670" r:id="rId1643"/>
        </w:object>
      </w:r>
    </w:p>
    <w:p w:rsidR="00755864" w:rsidRPr="001622A3" w:rsidRDefault="00755864" w:rsidP="00755864">
      <w:pPr>
        <w:tabs>
          <w:tab w:val="left" w:pos="284"/>
        </w:tabs>
        <w:spacing w:after="0" w:line="259" w:lineRule="auto"/>
      </w:pPr>
    </w:p>
    <w:p w:rsidR="00755864" w:rsidRPr="001622A3" w:rsidRDefault="00755864" w:rsidP="00755864">
      <w:pPr>
        <w:tabs>
          <w:tab w:val="left" w:pos="284"/>
        </w:tabs>
        <w:spacing w:after="0" w:line="259" w:lineRule="auto"/>
      </w:pPr>
    </w:p>
    <w:p w:rsidR="00755864" w:rsidRPr="001622A3" w:rsidRDefault="00755864" w:rsidP="00755864">
      <w:pPr>
        <w:tabs>
          <w:tab w:val="left" w:pos="284"/>
        </w:tabs>
        <w:spacing w:after="0" w:line="259" w:lineRule="auto"/>
      </w:pPr>
      <w:r w:rsidRPr="001622A3">
        <w:t>3.</w:t>
      </w:r>
      <w:r w:rsidRPr="001622A3">
        <w:tab/>
        <w:t xml:space="preserve">Odredite </w:t>
      </w:r>
      <w:r w:rsidRPr="001622A3">
        <w:rPr>
          <w:position w:val="-6"/>
        </w:rPr>
        <w:object w:dxaOrig="420" w:dyaOrig="260">
          <v:shape id="_x0000_i1686" type="#_x0000_t75" style="width:20.1pt;height:12.55pt" o:ole="">
            <v:imagedata r:id="rId1644" o:title=""/>
          </v:shape>
          <o:OLEObject Type="Embed" ProgID="Equation.DSMT4" ShapeID="_x0000_i1686" DrawAspect="Content" ObjectID="_1658039671" r:id="rId1645"/>
        </w:object>
      </w:r>
      <w:r w:rsidRPr="001622A3">
        <w:t xml:space="preserve"> </w:t>
      </w:r>
      <w:r w:rsidRPr="001622A3">
        <w:rPr>
          <w:color w:val="000000" w:themeColor="text1"/>
        </w:rPr>
        <w:t xml:space="preserve">ako je </w:t>
      </w:r>
      <w:r w:rsidRPr="001622A3">
        <w:rPr>
          <w:position w:val="-26"/>
        </w:rPr>
        <w:object w:dxaOrig="1920" w:dyaOrig="639">
          <v:shape id="_x0000_i1687" type="#_x0000_t75" style="width:96.3pt;height:31.8pt" o:ole="">
            <v:imagedata r:id="rId1646" o:title=""/>
          </v:shape>
          <o:OLEObject Type="Embed" ProgID="Equation.DSMT4" ShapeID="_x0000_i1687" DrawAspect="Content" ObjectID="_1658039672" r:id="rId1647"/>
        </w:object>
      </w:r>
      <w:r w:rsidRPr="001622A3">
        <w:t xml:space="preserve"> i </w:t>
      </w:r>
      <w:r w:rsidRPr="001622A3">
        <w:rPr>
          <w:position w:val="-26"/>
        </w:rPr>
        <w:object w:dxaOrig="1800" w:dyaOrig="639">
          <v:shape id="_x0000_i1688" type="#_x0000_t75" style="width:88.75pt;height:31.8pt" o:ole="">
            <v:imagedata r:id="rId1648" o:title=""/>
          </v:shape>
          <o:OLEObject Type="Embed" ProgID="Equation.DSMT4" ShapeID="_x0000_i1688" DrawAspect="Content" ObjectID="_1658039673" r:id="rId1649"/>
        </w:object>
      </w:r>
      <w:r w:rsidRPr="001622A3">
        <w:t>.</w:t>
      </w:r>
    </w:p>
    <w:p w:rsidR="00755864" w:rsidRPr="001622A3" w:rsidRDefault="00755864" w:rsidP="00755864">
      <w:pPr>
        <w:tabs>
          <w:tab w:val="left" w:pos="284"/>
        </w:tabs>
        <w:spacing w:after="0" w:line="259" w:lineRule="auto"/>
      </w:pPr>
    </w:p>
    <w:p w:rsidR="00755864" w:rsidRPr="001622A3" w:rsidRDefault="00755864" w:rsidP="00755864">
      <w:pPr>
        <w:tabs>
          <w:tab w:val="left" w:pos="284"/>
        </w:tabs>
        <w:spacing w:after="0" w:line="259" w:lineRule="auto"/>
      </w:pPr>
    </w:p>
    <w:p w:rsidR="00755864" w:rsidRPr="001622A3" w:rsidRDefault="00755864" w:rsidP="00755864">
      <w:pPr>
        <w:tabs>
          <w:tab w:val="left" w:pos="284"/>
        </w:tabs>
        <w:spacing w:after="0" w:line="259" w:lineRule="auto"/>
      </w:pPr>
    </w:p>
    <w:p w:rsidR="00755864" w:rsidRPr="001622A3" w:rsidRDefault="00755864" w:rsidP="00755864">
      <w:pPr>
        <w:tabs>
          <w:tab w:val="left" w:pos="284"/>
        </w:tabs>
        <w:spacing w:after="0" w:line="259" w:lineRule="auto"/>
      </w:pPr>
    </w:p>
    <w:p w:rsidR="00755864" w:rsidRPr="001622A3" w:rsidRDefault="00755864" w:rsidP="00755864">
      <w:pPr>
        <w:tabs>
          <w:tab w:val="left" w:pos="284"/>
        </w:tabs>
        <w:spacing w:after="0" w:line="259" w:lineRule="auto"/>
      </w:pPr>
    </w:p>
    <w:p w:rsidR="00755864" w:rsidRPr="001622A3" w:rsidRDefault="00755864" w:rsidP="00755864">
      <w:pPr>
        <w:tabs>
          <w:tab w:val="left" w:pos="284"/>
        </w:tabs>
        <w:spacing w:after="0" w:line="259" w:lineRule="auto"/>
      </w:pPr>
    </w:p>
    <w:p w:rsidR="00755864" w:rsidRPr="001622A3" w:rsidRDefault="00755864" w:rsidP="00755864">
      <w:pPr>
        <w:tabs>
          <w:tab w:val="left" w:pos="284"/>
        </w:tabs>
        <w:spacing w:after="0" w:line="259" w:lineRule="auto"/>
      </w:pPr>
    </w:p>
    <w:p w:rsidR="00755864" w:rsidRPr="001622A3" w:rsidRDefault="00755864" w:rsidP="00755864">
      <w:pPr>
        <w:tabs>
          <w:tab w:val="left" w:pos="284"/>
        </w:tabs>
        <w:spacing w:after="0" w:line="259" w:lineRule="auto"/>
      </w:pPr>
    </w:p>
    <w:p w:rsidR="00755864" w:rsidRPr="001622A3" w:rsidRDefault="00755864" w:rsidP="00755864">
      <w:pPr>
        <w:tabs>
          <w:tab w:val="left" w:pos="284"/>
        </w:tabs>
        <w:spacing w:after="0" w:line="259" w:lineRule="auto"/>
      </w:pPr>
    </w:p>
    <w:p w:rsidR="00755864" w:rsidRPr="001622A3" w:rsidRDefault="00755864" w:rsidP="00755864">
      <w:pPr>
        <w:tabs>
          <w:tab w:val="left" w:pos="284"/>
        </w:tabs>
        <w:spacing w:after="0" w:line="259" w:lineRule="auto"/>
      </w:pPr>
    </w:p>
    <w:p w:rsidR="00755864" w:rsidRPr="001622A3" w:rsidRDefault="00755864" w:rsidP="00755864">
      <w:pPr>
        <w:tabs>
          <w:tab w:val="left" w:pos="284"/>
        </w:tabs>
        <w:spacing w:after="0" w:line="259" w:lineRule="auto"/>
      </w:pPr>
      <w:r w:rsidRPr="001622A3">
        <w:t>4.</w:t>
      </w:r>
      <w:r w:rsidRPr="001622A3">
        <w:tab/>
        <w:t xml:space="preserve">Jednom kosilicom moguće je za 2 h pokositi </w:t>
      </w:r>
      <w:r w:rsidRPr="001622A3">
        <w:rPr>
          <w:position w:val="-22"/>
        </w:rPr>
        <w:object w:dxaOrig="340" w:dyaOrig="580">
          <v:shape id="_x0000_i1689" type="#_x0000_t75" style="width:16.75pt;height:29.3pt" o:ole="">
            <v:imagedata r:id="rId1650" o:title=""/>
          </v:shape>
          <o:OLEObject Type="Embed" ProgID="Equation.DSMT4" ShapeID="_x0000_i1689" DrawAspect="Content" ObjectID="_1658039674" r:id="rId1651"/>
        </w:object>
      </w:r>
      <w:r w:rsidRPr="001622A3">
        <w:t xml:space="preserve">ha livade. Drugom kosilicom moguće je za 3 h pokositi </w:t>
      </w:r>
      <w:r w:rsidRPr="001622A3">
        <w:rPr>
          <w:position w:val="-6"/>
        </w:rPr>
        <w:object w:dxaOrig="340" w:dyaOrig="240">
          <v:shape id="_x0000_i1690" type="#_x0000_t75" style="width:16.75pt;height:11.7pt" o:ole="">
            <v:imagedata r:id="rId1652" o:title=""/>
          </v:shape>
          <o:OLEObject Type="Embed" ProgID="Equation.DSMT4" ShapeID="_x0000_i1690" DrawAspect="Content" ObjectID="_1658039675" r:id="rId1653"/>
        </w:object>
      </w:r>
      <w:r w:rsidRPr="001622A3">
        <w:t>ha</w:t>
      </w:r>
    </w:p>
    <w:p w:rsidR="00755864" w:rsidRPr="001622A3" w:rsidRDefault="00755864" w:rsidP="00755864">
      <w:pPr>
        <w:tabs>
          <w:tab w:val="left" w:pos="284"/>
        </w:tabs>
        <w:spacing w:after="0" w:line="259" w:lineRule="auto"/>
      </w:pPr>
      <w:r w:rsidRPr="001622A3">
        <w:tab/>
        <w:t>livade. Koliku će površinu za 1.5 h pokositi obje kosilice ukoliko rade istodobno?</w:t>
      </w:r>
    </w:p>
    <w:p w:rsidR="00755864" w:rsidRPr="001622A3" w:rsidRDefault="00755864" w:rsidP="00755864">
      <w:pPr>
        <w:tabs>
          <w:tab w:val="left" w:pos="284"/>
        </w:tabs>
        <w:spacing w:after="0" w:line="259" w:lineRule="auto"/>
      </w:pPr>
    </w:p>
    <w:p w:rsidR="00755864" w:rsidRPr="001622A3" w:rsidRDefault="00755864" w:rsidP="00755864">
      <w:pPr>
        <w:tabs>
          <w:tab w:val="left" w:pos="284"/>
        </w:tabs>
        <w:spacing w:after="0" w:line="259" w:lineRule="auto"/>
      </w:pPr>
    </w:p>
    <w:p w:rsidR="00755864" w:rsidRPr="001622A3" w:rsidRDefault="00755864" w:rsidP="00755864">
      <w:pPr>
        <w:tabs>
          <w:tab w:val="left" w:pos="284"/>
        </w:tabs>
        <w:spacing w:after="0" w:line="259" w:lineRule="auto"/>
      </w:pPr>
    </w:p>
    <w:p w:rsidR="00755864" w:rsidRPr="001622A3" w:rsidRDefault="00755864" w:rsidP="00755864">
      <w:pPr>
        <w:tabs>
          <w:tab w:val="left" w:pos="284"/>
        </w:tabs>
        <w:spacing w:after="0" w:line="259" w:lineRule="auto"/>
      </w:pPr>
    </w:p>
    <w:p w:rsidR="00755864" w:rsidRPr="001622A3" w:rsidRDefault="00755864" w:rsidP="00755864">
      <w:pPr>
        <w:tabs>
          <w:tab w:val="left" w:pos="284"/>
        </w:tabs>
        <w:spacing w:after="0" w:line="259" w:lineRule="auto"/>
      </w:pPr>
    </w:p>
    <w:p w:rsidR="00755864" w:rsidRPr="001622A3" w:rsidRDefault="00755864" w:rsidP="00755864">
      <w:pPr>
        <w:tabs>
          <w:tab w:val="left" w:pos="284"/>
        </w:tabs>
        <w:spacing w:after="0" w:line="259" w:lineRule="auto"/>
      </w:pPr>
    </w:p>
    <w:p w:rsidR="00755864" w:rsidRPr="001622A3" w:rsidRDefault="00755864" w:rsidP="00755864">
      <w:pPr>
        <w:tabs>
          <w:tab w:val="left" w:pos="284"/>
        </w:tabs>
        <w:spacing w:after="0" w:line="259" w:lineRule="auto"/>
      </w:pPr>
    </w:p>
    <w:p w:rsidR="00755864" w:rsidRPr="001622A3" w:rsidRDefault="00755864" w:rsidP="00755864">
      <w:pPr>
        <w:tabs>
          <w:tab w:val="left" w:pos="284"/>
        </w:tabs>
        <w:spacing w:after="0" w:line="259" w:lineRule="auto"/>
      </w:pPr>
    </w:p>
    <w:p w:rsidR="00755864" w:rsidRPr="001622A3" w:rsidRDefault="00755864" w:rsidP="00755864">
      <w:pPr>
        <w:tabs>
          <w:tab w:val="left" w:pos="284"/>
        </w:tabs>
        <w:spacing w:after="0" w:line="259" w:lineRule="auto"/>
      </w:pPr>
    </w:p>
    <w:p w:rsidR="00755864" w:rsidRPr="001622A3" w:rsidRDefault="00755864" w:rsidP="00755864">
      <w:pPr>
        <w:tabs>
          <w:tab w:val="left" w:pos="284"/>
        </w:tabs>
        <w:spacing w:after="0" w:line="259" w:lineRule="auto"/>
      </w:pPr>
    </w:p>
    <w:p w:rsidR="00755864" w:rsidRPr="001622A3" w:rsidRDefault="00755864" w:rsidP="00755864">
      <w:pPr>
        <w:tabs>
          <w:tab w:val="left" w:pos="284"/>
        </w:tabs>
        <w:spacing w:after="0" w:line="259" w:lineRule="auto"/>
        <w:rPr>
          <w:color w:val="000000" w:themeColor="text1"/>
        </w:rPr>
      </w:pPr>
      <w:r w:rsidRPr="001622A3">
        <w:t>5.</w:t>
      </w:r>
      <w:r w:rsidRPr="001622A3">
        <w:tab/>
        <w:t xml:space="preserve">Za koje će cijele brojeve </w:t>
      </w:r>
      <w:r w:rsidRPr="001622A3">
        <w:rPr>
          <w:i/>
        </w:rPr>
        <w:t>n</w:t>
      </w:r>
      <w:r w:rsidRPr="001622A3">
        <w:t xml:space="preserve"> razlomak </w:t>
      </w:r>
      <w:r w:rsidRPr="001622A3">
        <w:rPr>
          <w:position w:val="-22"/>
        </w:rPr>
        <w:object w:dxaOrig="620" w:dyaOrig="580">
          <v:shape id="_x0000_i1691" type="#_x0000_t75" style="width:31pt;height:29.3pt" o:ole="">
            <v:imagedata r:id="rId1654" o:title=""/>
          </v:shape>
          <o:OLEObject Type="Embed" ProgID="Equation.DSMT4" ShapeID="_x0000_i1691" DrawAspect="Content" ObjectID="_1658039676" r:id="rId1655"/>
        </w:object>
      </w:r>
      <w:r w:rsidRPr="001622A3">
        <w:t xml:space="preserve"> biti prirodan broj?</w:t>
      </w:r>
    </w:p>
    <w:p w:rsidR="00755864" w:rsidRPr="001622A3" w:rsidRDefault="00755864" w:rsidP="00755864">
      <w:pPr>
        <w:spacing w:after="160" w:line="259" w:lineRule="auto"/>
        <w:rPr>
          <w:color w:val="000000" w:themeColor="text1"/>
        </w:rPr>
      </w:pPr>
      <w:r w:rsidRPr="001622A3">
        <w:rPr>
          <w:color w:val="000000" w:themeColor="text1"/>
        </w:rPr>
        <w:br w:type="page"/>
      </w:r>
    </w:p>
    <w:p w:rsidR="00755864" w:rsidRPr="001622A3" w:rsidRDefault="00755864" w:rsidP="00755864">
      <w:pPr>
        <w:rPr>
          <w:b/>
          <w:color w:val="000000" w:themeColor="text1"/>
        </w:rPr>
      </w:pPr>
      <w:r w:rsidRPr="001622A3">
        <w:rPr>
          <w:b/>
          <w:color w:val="000000" w:themeColor="text1"/>
        </w:rPr>
        <w:lastRenderedPageBreak/>
        <w:t>Dopunski zadatci</w:t>
      </w:r>
    </w:p>
    <w:p w:rsidR="00755864" w:rsidRPr="001622A3" w:rsidRDefault="00755864" w:rsidP="00755864">
      <w:pPr>
        <w:tabs>
          <w:tab w:val="left" w:pos="284"/>
        </w:tabs>
      </w:pPr>
      <w:r w:rsidRPr="001622A3">
        <w:t>1.</w:t>
      </w:r>
      <w:r w:rsidRPr="001622A3">
        <w:tab/>
        <w:t>Dopunite:</w:t>
      </w:r>
    </w:p>
    <w:p w:rsidR="00755864" w:rsidRPr="001622A3" w:rsidRDefault="00755864" w:rsidP="00B44E56">
      <w:pPr>
        <w:numPr>
          <w:ilvl w:val="0"/>
          <w:numId w:val="64"/>
        </w:numPr>
        <w:tabs>
          <w:tab w:val="left" w:pos="284"/>
        </w:tabs>
        <w:spacing w:line="360" w:lineRule="auto"/>
        <w:contextualSpacing/>
      </w:pPr>
      <w:r w:rsidRPr="001622A3">
        <w:t>Umnožak racionalnih brojeva različitog predznaka je __________________ racionalan broj.</w:t>
      </w:r>
    </w:p>
    <w:p w:rsidR="00755864" w:rsidRPr="001622A3" w:rsidRDefault="00755864" w:rsidP="00B44E56">
      <w:pPr>
        <w:numPr>
          <w:ilvl w:val="0"/>
          <w:numId w:val="64"/>
        </w:numPr>
        <w:tabs>
          <w:tab w:val="left" w:pos="284"/>
        </w:tabs>
        <w:spacing w:line="360" w:lineRule="auto"/>
        <w:contextualSpacing/>
      </w:pPr>
      <w:r w:rsidRPr="001622A3">
        <w:t>Umnožak bilo kojeg racionalnog broja s brojem nula je broj __________________ .</w:t>
      </w:r>
    </w:p>
    <w:p w:rsidR="00755864" w:rsidRPr="001622A3" w:rsidRDefault="00755864" w:rsidP="00B44E56">
      <w:pPr>
        <w:numPr>
          <w:ilvl w:val="0"/>
          <w:numId w:val="64"/>
        </w:numPr>
        <w:tabs>
          <w:tab w:val="left" w:pos="284"/>
        </w:tabs>
        <w:spacing w:line="360" w:lineRule="auto"/>
        <w:contextualSpacing/>
      </w:pPr>
      <w:r w:rsidRPr="001622A3">
        <w:t>Količnik racionalnih brojeva istog predznaka je __________________ racionalan broj.</w:t>
      </w:r>
    </w:p>
    <w:p w:rsidR="00755864" w:rsidRPr="001622A3" w:rsidRDefault="00755864" w:rsidP="00B44E56">
      <w:pPr>
        <w:numPr>
          <w:ilvl w:val="0"/>
          <w:numId w:val="64"/>
        </w:numPr>
        <w:tabs>
          <w:tab w:val="left" w:pos="284"/>
        </w:tabs>
        <w:spacing w:line="360" w:lineRule="auto"/>
        <w:contextualSpacing/>
      </w:pPr>
      <w:r w:rsidRPr="001622A3">
        <w:t xml:space="preserve">Recipročna vrijednost broja </w:t>
      </w:r>
      <w:r w:rsidRPr="001622A3">
        <w:rPr>
          <w:position w:val="-22"/>
        </w:rPr>
        <w:object w:dxaOrig="360" w:dyaOrig="580">
          <v:shape id="_x0000_i1692" type="#_x0000_t75" style="width:18.4pt;height:29.3pt" o:ole="">
            <v:imagedata r:id="rId1656" o:title=""/>
          </v:shape>
          <o:OLEObject Type="Embed" ProgID="Equation.DSMT4" ShapeID="_x0000_i1692" DrawAspect="Content" ObjectID="_1658039677" r:id="rId1657"/>
        </w:object>
      </w:r>
      <w:r w:rsidRPr="001622A3">
        <w:t>je broj __________________ .</w:t>
      </w:r>
      <w:r w:rsidRPr="001622A3">
        <w:rPr>
          <w:b/>
          <w:noProof/>
          <w:color w:val="000000" w:themeColor="text1"/>
          <w:lang w:eastAsia="hr-HR"/>
        </w:rPr>
        <w:t xml:space="preserve"> </w:t>
      </w:r>
    </w:p>
    <w:p w:rsidR="00755864" w:rsidRPr="001622A3" w:rsidRDefault="00755864" w:rsidP="00755864">
      <w:pPr>
        <w:tabs>
          <w:tab w:val="left" w:pos="284"/>
        </w:tabs>
        <w:spacing w:after="0"/>
        <w:ind w:left="720"/>
        <w:contextualSpacing/>
      </w:pPr>
    </w:p>
    <w:p w:rsidR="00755864" w:rsidRPr="001622A3" w:rsidRDefault="00755864" w:rsidP="00755864">
      <w:pPr>
        <w:spacing w:after="0"/>
      </w:pPr>
      <w:r w:rsidRPr="001622A3">
        <w:t xml:space="preserve">2.  Izračunajte:  </w:t>
      </w:r>
    </w:p>
    <w:p w:rsidR="00755864" w:rsidRPr="001622A3" w:rsidRDefault="00755864" w:rsidP="00755864">
      <w:r w:rsidRPr="001622A3">
        <w:t xml:space="preserve">      a) </w:t>
      </w:r>
      <w:r w:rsidRPr="001622A3">
        <w:rPr>
          <w:position w:val="-22"/>
        </w:rPr>
        <w:object w:dxaOrig="600" w:dyaOrig="580">
          <v:shape id="_x0000_i1693" type="#_x0000_t75" style="width:31pt;height:29.3pt" o:ole="">
            <v:imagedata r:id="rId1658" o:title=""/>
          </v:shape>
          <o:OLEObject Type="Embed" ProgID="Equation.DSMT4" ShapeID="_x0000_i1693" DrawAspect="Content" ObjectID="_1658039678" r:id="rId1659"/>
        </w:object>
      </w:r>
      <w:r w:rsidRPr="001622A3">
        <w:t xml:space="preserve">                                                                              b)  </w:t>
      </w:r>
      <w:r w:rsidRPr="001622A3">
        <w:rPr>
          <w:position w:val="-26"/>
        </w:rPr>
        <w:object w:dxaOrig="1080" w:dyaOrig="639">
          <v:shape id="_x0000_i1694" type="#_x0000_t75" style="width:55.25pt;height:31.8pt" o:ole="">
            <v:imagedata r:id="rId1660" o:title=""/>
          </v:shape>
          <o:OLEObject Type="Embed" ProgID="Equation.DSMT4" ShapeID="_x0000_i1694" DrawAspect="Content" ObjectID="_1658039679" r:id="rId1661"/>
        </w:object>
      </w:r>
      <w:r w:rsidRPr="001622A3">
        <w:t xml:space="preserve"> </w:t>
      </w:r>
    </w:p>
    <w:p w:rsidR="00755864" w:rsidRPr="001622A3" w:rsidRDefault="00755864" w:rsidP="00755864">
      <w:r w:rsidRPr="001622A3">
        <w:t xml:space="preserve">      </w:t>
      </w:r>
    </w:p>
    <w:p w:rsidR="00755864" w:rsidRPr="001622A3" w:rsidRDefault="00755864" w:rsidP="00755864">
      <w:r w:rsidRPr="001622A3">
        <w:t xml:space="preserve">       c) </w:t>
      </w:r>
      <w:r w:rsidRPr="001622A3">
        <w:rPr>
          <w:position w:val="-12"/>
        </w:rPr>
        <w:object w:dxaOrig="999" w:dyaOrig="360">
          <v:shape id="_x0000_i1695" type="#_x0000_t75" style="width:49.4pt;height:16.75pt" o:ole="">
            <v:imagedata r:id="rId1662" o:title=""/>
          </v:shape>
          <o:OLEObject Type="Embed" ProgID="Equation.DSMT4" ShapeID="_x0000_i1695" DrawAspect="Content" ObjectID="_1658039680" r:id="rId1663"/>
        </w:object>
      </w:r>
      <w:r w:rsidRPr="001622A3">
        <w:t xml:space="preserve">                                                                          </w:t>
      </w:r>
      <w:r w:rsidRPr="001622A3">
        <w:tab/>
        <w:t xml:space="preserve">d) </w:t>
      </w:r>
      <w:r w:rsidRPr="001622A3">
        <w:rPr>
          <w:position w:val="-22"/>
        </w:rPr>
        <w:object w:dxaOrig="820" w:dyaOrig="580">
          <v:shape id="_x0000_i1696" type="#_x0000_t75" style="width:40.2pt;height:31pt" o:ole="">
            <v:imagedata r:id="rId1664" o:title=""/>
          </v:shape>
          <o:OLEObject Type="Embed" ProgID="Equation.DSMT4" ShapeID="_x0000_i1696" DrawAspect="Content" ObjectID="_1658039681" r:id="rId1665"/>
        </w:object>
      </w:r>
    </w:p>
    <w:p w:rsidR="00755864" w:rsidRPr="001622A3" w:rsidRDefault="00755864" w:rsidP="00755864">
      <w:r w:rsidRPr="001622A3">
        <w:t xml:space="preserve">      </w:t>
      </w:r>
    </w:p>
    <w:p w:rsidR="00755864" w:rsidRPr="001622A3" w:rsidRDefault="00755864" w:rsidP="00755864">
      <w:r w:rsidRPr="001622A3">
        <w:t xml:space="preserve">       </w:t>
      </w:r>
    </w:p>
    <w:p w:rsidR="00755864" w:rsidRPr="001622A3" w:rsidRDefault="00755864" w:rsidP="00755864">
      <w:pPr>
        <w:spacing w:after="0"/>
      </w:pPr>
      <w:r w:rsidRPr="001622A3">
        <w:t xml:space="preserve">3.  Izračunajte:  </w:t>
      </w:r>
    </w:p>
    <w:p w:rsidR="00755864" w:rsidRPr="001622A3" w:rsidRDefault="00755864" w:rsidP="00755864">
      <w:r w:rsidRPr="001622A3">
        <w:t xml:space="preserve">      a) </w:t>
      </w:r>
      <w:r w:rsidRPr="001622A3">
        <w:rPr>
          <w:position w:val="-22"/>
        </w:rPr>
        <w:object w:dxaOrig="460" w:dyaOrig="580">
          <v:shape id="_x0000_i1697" type="#_x0000_t75" style="width:24.3pt;height:29.3pt" o:ole="">
            <v:imagedata r:id="rId1666" o:title=""/>
          </v:shape>
          <o:OLEObject Type="Embed" ProgID="Equation.DSMT4" ShapeID="_x0000_i1697" DrawAspect="Content" ObjectID="_1658039682" r:id="rId1667"/>
        </w:object>
      </w:r>
      <w:r w:rsidRPr="001622A3">
        <w:t xml:space="preserve">                                                                              b)  </w:t>
      </w:r>
      <w:r w:rsidRPr="001622A3">
        <w:rPr>
          <w:position w:val="-22"/>
        </w:rPr>
        <w:object w:dxaOrig="720" w:dyaOrig="580">
          <v:shape id="_x0000_i1698" type="#_x0000_t75" style="width:37.65pt;height:29.3pt" o:ole="">
            <v:imagedata r:id="rId1668" o:title=""/>
          </v:shape>
          <o:OLEObject Type="Embed" ProgID="Equation.DSMT4" ShapeID="_x0000_i1698" DrawAspect="Content" ObjectID="_1658039683" r:id="rId1669"/>
        </w:object>
      </w:r>
      <w:r w:rsidRPr="001622A3">
        <w:t xml:space="preserve"> </w:t>
      </w:r>
    </w:p>
    <w:p w:rsidR="00755864" w:rsidRPr="001622A3" w:rsidRDefault="00755864" w:rsidP="00755864">
      <w:r w:rsidRPr="001622A3">
        <w:t xml:space="preserve">      </w:t>
      </w:r>
    </w:p>
    <w:p w:rsidR="00755864" w:rsidRPr="001622A3" w:rsidRDefault="00755864" w:rsidP="00755864">
      <w:r w:rsidRPr="001622A3">
        <w:t xml:space="preserve">       c) </w:t>
      </w:r>
      <w:r w:rsidRPr="001622A3">
        <w:rPr>
          <w:position w:val="-12"/>
        </w:rPr>
        <w:object w:dxaOrig="1020" w:dyaOrig="360">
          <v:shape id="_x0000_i1699" type="#_x0000_t75" style="width:51.9pt;height:16.75pt" o:ole="">
            <v:imagedata r:id="rId1670" o:title=""/>
          </v:shape>
          <o:OLEObject Type="Embed" ProgID="Equation.DSMT4" ShapeID="_x0000_i1699" DrawAspect="Content" ObjectID="_1658039684" r:id="rId1671"/>
        </w:object>
      </w:r>
      <w:r w:rsidRPr="001622A3">
        <w:t xml:space="preserve">                                                                  d) </w:t>
      </w:r>
      <w:r w:rsidRPr="001622A3">
        <w:rPr>
          <w:position w:val="-26"/>
        </w:rPr>
        <w:object w:dxaOrig="1180" w:dyaOrig="639">
          <v:shape id="_x0000_i1700" type="#_x0000_t75" style="width:56.95pt;height:32.65pt" o:ole="">
            <v:imagedata r:id="rId1672" o:title=""/>
          </v:shape>
          <o:OLEObject Type="Embed" ProgID="Equation.DSMT4" ShapeID="_x0000_i1700" DrawAspect="Content" ObjectID="_1658039685" r:id="rId1673"/>
        </w:object>
      </w:r>
    </w:p>
    <w:p w:rsidR="00755864" w:rsidRPr="001622A3" w:rsidRDefault="00755864" w:rsidP="00755864">
      <w:pPr>
        <w:tabs>
          <w:tab w:val="left" w:pos="284"/>
        </w:tabs>
        <w:spacing w:after="0"/>
      </w:pPr>
    </w:p>
    <w:p w:rsidR="00755864" w:rsidRPr="001622A3" w:rsidRDefault="00755864" w:rsidP="00755864">
      <w:pPr>
        <w:rPr>
          <w:rFonts w:ascii="Comic Sans MS" w:hAnsi="Comic Sans MS"/>
          <w:sz w:val="24"/>
          <w:szCs w:val="24"/>
        </w:rPr>
      </w:pPr>
      <w:r w:rsidRPr="001622A3">
        <w:rPr>
          <w:rFonts w:ascii="Comic Sans MS" w:hAnsi="Comic Sans MS"/>
          <w:sz w:val="24"/>
          <w:szCs w:val="24"/>
        </w:rPr>
        <w:t xml:space="preserve">           </w:t>
      </w:r>
    </w:p>
    <w:p w:rsidR="00755864" w:rsidRPr="001622A3" w:rsidRDefault="00755864" w:rsidP="00755864">
      <w:pPr>
        <w:tabs>
          <w:tab w:val="left" w:pos="284"/>
        </w:tabs>
      </w:pPr>
      <w:r w:rsidRPr="001622A3">
        <w:t>4.  Izračunajte:</w:t>
      </w:r>
    </w:p>
    <w:p w:rsidR="00755864" w:rsidRPr="001622A3" w:rsidRDefault="00755864" w:rsidP="00755864">
      <w:pPr>
        <w:tabs>
          <w:tab w:val="left" w:pos="284"/>
        </w:tabs>
      </w:pPr>
      <w:r w:rsidRPr="001622A3">
        <w:tab/>
        <w:t xml:space="preserve">a) </w:t>
      </w:r>
      <w:r w:rsidRPr="001622A3">
        <w:rPr>
          <w:position w:val="-22"/>
        </w:rPr>
        <w:object w:dxaOrig="960" w:dyaOrig="580">
          <v:shape id="_x0000_i1701" type="#_x0000_t75" style="width:49.4pt;height:29.3pt" o:ole="">
            <v:imagedata r:id="rId1674" o:title=""/>
          </v:shape>
          <o:OLEObject Type="Embed" ProgID="Equation.DSMT4" ShapeID="_x0000_i1701" DrawAspect="Content" ObjectID="_1658039686" r:id="rId1675"/>
        </w:object>
      </w:r>
      <w:r w:rsidRPr="001622A3">
        <w:t xml:space="preserve">                                                                              b)  </w:t>
      </w:r>
      <w:r w:rsidRPr="001622A3">
        <w:rPr>
          <w:position w:val="-26"/>
        </w:rPr>
        <w:object w:dxaOrig="1420" w:dyaOrig="639">
          <v:shape id="_x0000_i1702" type="#_x0000_t75" style="width:73.65pt;height:31.8pt" o:ole="">
            <v:imagedata r:id="rId1676" o:title=""/>
          </v:shape>
          <o:OLEObject Type="Embed" ProgID="Equation.DSMT4" ShapeID="_x0000_i1702" DrawAspect="Content" ObjectID="_1658039687" r:id="rId1677"/>
        </w:object>
      </w:r>
      <w:r w:rsidRPr="001622A3">
        <w:t xml:space="preserve"> </w:t>
      </w:r>
    </w:p>
    <w:p w:rsidR="00755864" w:rsidRPr="001622A3" w:rsidRDefault="00755864" w:rsidP="00755864">
      <w:pPr>
        <w:tabs>
          <w:tab w:val="left" w:pos="284"/>
        </w:tabs>
      </w:pPr>
      <w:r w:rsidRPr="001622A3">
        <w:tab/>
      </w:r>
    </w:p>
    <w:p w:rsidR="00755864" w:rsidRPr="001622A3" w:rsidRDefault="00755864" w:rsidP="00755864">
      <w:r w:rsidRPr="001622A3">
        <w:t xml:space="preserve"> </w:t>
      </w:r>
    </w:p>
    <w:p w:rsidR="00755864" w:rsidRPr="001622A3" w:rsidRDefault="00755864" w:rsidP="00755864">
      <w:pPr>
        <w:spacing w:after="0"/>
      </w:pPr>
    </w:p>
    <w:p w:rsidR="00755864" w:rsidRPr="001622A3" w:rsidRDefault="00755864" w:rsidP="00755864">
      <w:pPr>
        <w:spacing w:line="240" w:lineRule="auto"/>
        <w:rPr>
          <w:b/>
          <w:color w:val="000000" w:themeColor="text1"/>
          <w:u w:val="single"/>
        </w:rPr>
      </w:pPr>
      <w:r w:rsidRPr="001622A3">
        <w:t xml:space="preserve">5.  Koliki je opseg jednakostraničnog trokuta sa stranicom duljine </w:t>
      </w:r>
      <w:r w:rsidRPr="001622A3">
        <w:rPr>
          <w:position w:val="-22"/>
        </w:rPr>
        <w:object w:dxaOrig="340" w:dyaOrig="580">
          <v:shape id="_x0000_i1703" type="#_x0000_t75" style="width:15.9pt;height:31pt" o:ole="">
            <v:imagedata r:id="rId1678" o:title=""/>
          </v:shape>
          <o:OLEObject Type="Embed" ProgID="Equation.DSMT4" ShapeID="_x0000_i1703" DrawAspect="Content" ObjectID="_1658039688" r:id="rId1679"/>
        </w:object>
      </w:r>
      <w:r w:rsidRPr="001622A3">
        <w:t>dm ?</w:t>
      </w:r>
      <w:r w:rsidRPr="001622A3">
        <w:rPr>
          <w:b/>
          <w:color w:val="000000" w:themeColor="text1"/>
          <w:u w:val="single"/>
        </w:rPr>
        <w:br w:type="page"/>
      </w:r>
    </w:p>
    <w:p w:rsidR="00755864" w:rsidRPr="001622A3" w:rsidRDefault="00755864" w:rsidP="00755864">
      <w:pPr>
        <w:rPr>
          <w:b/>
          <w:color w:val="000000" w:themeColor="text1"/>
          <w:u w:val="single"/>
        </w:rPr>
      </w:pPr>
      <w:r w:rsidRPr="001622A3">
        <w:rPr>
          <w:noProof/>
          <w:color w:val="000000" w:themeColor="text1"/>
          <w:lang w:eastAsia="hr-HR"/>
        </w:rPr>
        <w:lastRenderedPageBreak/>
        <w:drawing>
          <wp:anchor distT="0" distB="0" distL="114300" distR="114300" simplePos="0" relativeHeight="252295168" behindDoc="0" locked="0" layoutInCell="1" allowOverlap="1">
            <wp:simplePos x="0" y="0"/>
            <wp:positionH relativeFrom="column">
              <wp:posOffset>141424</wp:posOffset>
            </wp:positionH>
            <wp:positionV relativeFrom="paragraph">
              <wp:posOffset>275590</wp:posOffset>
            </wp:positionV>
            <wp:extent cx="5882185" cy="702127"/>
            <wp:effectExtent l="0" t="0" r="4445" b="3175"/>
            <wp:wrapNone/>
            <wp:docPr id="138" name="Picture 138" descr="C:\Users\M\Pictures\01.capture\04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9" descr="C:\Users\M\Pictures\01.capture\0453.png"/>
                    <pic:cNvPicPr>
                      <a:picLocks noChangeAspect="1" noChangeArrowheads="1"/>
                    </pic:cNvPicPr>
                  </pic:nvPicPr>
                  <pic:blipFill>
                    <a:blip r:embed="rId1680"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882185" cy="702127"/>
                    </a:xfrm>
                    <a:prstGeom prst="rect">
                      <a:avLst/>
                    </a:prstGeom>
                    <a:noFill/>
                    <a:ln>
                      <a:noFill/>
                    </a:ln>
                  </pic:spPr>
                </pic:pic>
              </a:graphicData>
            </a:graphic>
          </wp:anchor>
        </w:drawing>
      </w:r>
      <w:r w:rsidRPr="001622A3">
        <w:rPr>
          <w:b/>
          <w:color w:val="000000" w:themeColor="text1"/>
          <w:u w:val="single"/>
        </w:rPr>
        <w:t>Rješenja nastavnog listića</w:t>
      </w:r>
    </w:p>
    <w:p w:rsidR="00755864" w:rsidRPr="001622A3" w:rsidRDefault="00755864" w:rsidP="00755864">
      <w:pPr>
        <w:tabs>
          <w:tab w:val="left" w:pos="284"/>
        </w:tabs>
        <w:rPr>
          <w:color w:val="000000" w:themeColor="text1"/>
        </w:rPr>
      </w:pPr>
      <w:r w:rsidRPr="001622A3">
        <w:rPr>
          <w:color w:val="000000" w:themeColor="text1"/>
        </w:rPr>
        <w:t xml:space="preserve">1. </w:t>
      </w:r>
    </w:p>
    <w:p w:rsidR="00755864" w:rsidRPr="001622A3" w:rsidRDefault="00755864" w:rsidP="00755864">
      <w:pPr>
        <w:tabs>
          <w:tab w:val="left" w:pos="284"/>
        </w:tabs>
        <w:rPr>
          <w:color w:val="000000" w:themeColor="text1"/>
        </w:rPr>
      </w:pPr>
    </w:p>
    <w:p w:rsidR="00755864" w:rsidRPr="001622A3" w:rsidRDefault="00755864" w:rsidP="00755864">
      <w:pPr>
        <w:tabs>
          <w:tab w:val="left" w:pos="284"/>
        </w:tabs>
        <w:rPr>
          <w:color w:val="000000" w:themeColor="text1"/>
        </w:rPr>
      </w:pPr>
      <w:r w:rsidRPr="001622A3">
        <w:rPr>
          <w:color w:val="000000" w:themeColor="text1"/>
        </w:rPr>
        <w:t xml:space="preserve">2. </w:t>
      </w:r>
      <w:r w:rsidRPr="001622A3">
        <w:rPr>
          <w:color w:val="000000" w:themeColor="text1"/>
        </w:rPr>
        <w:tab/>
        <w:t>72 m</w:t>
      </w:r>
      <w:r w:rsidRPr="001622A3">
        <w:rPr>
          <w:color w:val="000000" w:themeColor="text1"/>
          <w:vertAlign w:val="superscript"/>
        </w:rPr>
        <w:t>2</w:t>
      </w:r>
    </w:p>
    <w:p w:rsidR="00755864" w:rsidRPr="001622A3" w:rsidRDefault="00755864" w:rsidP="00755864">
      <w:pPr>
        <w:tabs>
          <w:tab w:val="left" w:pos="284"/>
        </w:tabs>
        <w:rPr>
          <w:color w:val="000000" w:themeColor="text1"/>
        </w:rPr>
      </w:pPr>
      <w:r w:rsidRPr="001622A3">
        <w:rPr>
          <w:color w:val="000000" w:themeColor="text1"/>
        </w:rPr>
        <w:t xml:space="preserve">3. </w:t>
      </w:r>
      <w:r w:rsidRPr="001622A3">
        <w:rPr>
          <w:color w:val="000000" w:themeColor="text1"/>
        </w:rPr>
        <w:tab/>
        <w:t>15.66 km</w:t>
      </w:r>
    </w:p>
    <w:p w:rsidR="00755864" w:rsidRPr="001622A3" w:rsidRDefault="00755864" w:rsidP="00755864">
      <w:pPr>
        <w:tabs>
          <w:tab w:val="left" w:pos="284"/>
        </w:tabs>
        <w:rPr>
          <w:color w:val="000000" w:themeColor="text1"/>
        </w:rPr>
      </w:pPr>
      <w:r w:rsidRPr="001622A3">
        <w:rPr>
          <w:color w:val="000000" w:themeColor="text1"/>
        </w:rPr>
        <w:tab/>
      </w:r>
    </w:p>
    <w:p w:rsidR="00755864" w:rsidRPr="001622A3" w:rsidRDefault="00755864" w:rsidP="00755864">
      <w:pPr>
        <w:rPr>
          <w:b/>
          <w:color w:val="000000" w:themeColor="text1"/>
          <w:u w:val="single"/>
        </w:rPr>
      </w:pPr>
      <w:r w:rsidRPr="001622A3">
        <w:rPr>
          <w:b/>
          <w:color w:val="000000" w:themeColor="text1"/>
          <w:u w:val="single"/>
        </w:rPr>
        <w:t>Rješenja dodatnih zadataka</w:t>
      </w:r>
    </w:p>
    <w:p w:rsidR="00755864" w:rsidRPr="001622A3" w:rsidRDefault="00755864" w:rsidP="00755864">
      <w:pPr>
        <w:tabs>
          <w:tab w:val="left" w:pos="284"/>
          <w:tab w:val="left" w:pos="7065"/>
        </w:tabs>
        <w:spacing w:after="0"/>
      </w:pPr>
      <w:r w:rsidRPr="001622A3">
        <w:rPr>
          <w:color w:val="000000" w:themeColor="text1"/>
        </w:rPr>
        <w:t xml:space="preserve">1. </w:t>
      </w:r>
      <w:r w:rsidRPr="001622A3">
        <w:rPr>
          <w:color w:val="000000" w:themeColor="text1"/>
        </w:rPr>
        <w:tab/>
        <w:t xml:space="preserve">a) </w:t>
      </w:r>
      <w:r w:rsidRPr="001622A3">
        <w:rPr>
          <w:position w:val="-22"/>
        </w:rPr>
        <w:object w:dxaOrig="320" w:dyaOrig="580">
          <v:shape id="_x0000_i1704" type="#_x0000_t75" style="width:15.05pt;height:31pt" o:ole="">
            <v:imagedata r:id="rId1681" o:title=""/>
          </v:shape>
          <o:OLEObject Type="Embed" ProgID="Equation.DSMT4" ShapeID="_x0000_i1704" DrawAspect="Content" ObjectID="_1658039689" r:id="rId1682"/>
        </w:object>
      </w:r>
      <w:r w:rsidRPr="001622A3">
        <w:t xml:space="preserve">, b) </w:t>
      </w:r>
      <w:r w:rsidRPr="001622A3">
        <w:rPr>
          <w:position w:val="-22"/>
        </w:rPr>
        <w:object w:dxaOrig="320" w:dyaOrig="580">
          <v:shape id="_x0000_i1705" type="#_x0000_t75" style="width:15.05pt;height:31pt" o:ole="">
            <v:imagedata r:id="rId1683" o:title=""/>
          </v:shape>
          <o:OLEObject Type="Embed" ProgID="Equation.DSMT4" ShapeID="_x0000_i1705" DrawAspect="Content" ObjectID="_1658039690" r:id="rId1684"/>
        </w:object>
      </w:r>
    </w:p>
    <w:p w:rsidR="00755864" w:rsidRPr="001622A3" w:rsidRDefault="00755864" w:rsidP="00755864">
      <w:pPr>
        <w:tabs>
          <w:tab w:val="left" w:pos="284"/>
          <w:tab w:val="left" w:pos="7065"/>
        </w:tabs>
        <w:spacing w:after="0"/>
      </w:pPr>
      <w:r w:rsidRPr="001622A3">
        <w:rPr>
          <w:color w:val="000000" w:themeColor="text1"/>
        </w:rPr>
        <w:t>2.</w:t>
      </w:r>
      <w:r w:rsidRPr="001622A3">
        <w:rPr>
          <w:color w:val="000000" w:themeColor="text1"/>
        </w:rPr>
        <w:tab/>
        <w:t xml:space="preserve">a) </w:t>
      </w:r>
      <w:r w:rsidRPr="001622A3">
        <w:rPr>
          <w:position w:val="-22"/>
        </w:rPr>
        <w:object w:dxaOrig="460" w:dyaOrig="580">
          <v:shape id="_x0000_i1706" type="#_x0000_t75" style="width:20.1pt;height:31pt" o:ole="">
            <v:imagedata r:id="rId1685" o:title=""/>
          </v:shape>
          <o:OLEObject Type="Embed" ProgID="Equation.DSMT4" ShapeID="_x0000_i1706" DrawAspect="Content" ObjectID="_1658039691" r:id="rId1686"/>
        </w:object>
      </w:r>
      <w:r w:rsidRPr="001622A3">
        <w:t xml:space="preserve">, b) </w:t>
      </w:r>
      <w:r w:rsidRPr="001622A3">
        <w:rPr>
          <w:position w:val="-22"/>
        </w:rPr>
        <w:object w:dxaOrig="460" w:dyaOrig="580">
          <v:shape id="_x0000_i1707" type="#_x0000_t75" style="width:20.1pt;height:31pt" o:ole="">
            <v:imagedata r:id="rId1685" o:title=""/>
          </v:shape>
          <o:OLEObject Type="Embed" ProgID="Equation.DSMT4" ShapeID="_x0000_i1707" DrawAspect="Content" ObjectID="_1658039692" r:id="rId1687"/>
        </w:object>
      </w:r>
    </w:p>
    <w:p w:rsidR="00755864" w:rsidRPr="001622A3" w:rsidRDefault="00755864" w:rsidP="00755864">
      <w:pPr>
        <w:tabs>
          <w:tab w:val="left" w:pos="284"/>
          <w:tab w:val="left" w:pos="7065"/>
        </w:tabs>
        <w:spacing w:after="0"/>
      </w:pPr>
      <w:r w:rsidRPr="001622A3">
        <w:t>3.</w:t>
      </w:r>
      <w:r w:rsidRPr="001622A3">
        <w:tab/>
      </w:r>
      <w:r w:rsidRPr="001622A3">
        <w:rPr>
          <w:position w:val="-22"/>
        </w:rPr>
        <w:object w:dxaOrig="460" w:dyaOrig="580">
          <v:shape id="_x0000_i1708" type="#_x0000_t75" style="width:20.1pt;height:31pt" o:ole="">
            <v:imagedata r:id="rId1688" o:title=""/>
          </v:shape>
          <o:OLEObject Type="Embed" ProgID="Equation.DSMT4" ShapeID="_x0000_i1708" DrawAspect="Content" ObjectID="_1658039693" r:id="rId1689"/>
        </w:object>
      </w:r>
    </w:p>
    <w:p w:rsidR="00755864" w:rsidRPr="001622A3" w:rsidRDefault="00755864" w:rsidP="00755864">
      <w:pPr>
        <w:tabs>
          <w:tab w:val="left" w:pos="284"/>
          <w:tab w:val="left" w:pos="7065"/>
        </w:tabs>
        <w:spacing w:after="0"/>
      </w:pPr>
      <w:r w:rsidRPr="001622A3">
        <w:t>4.</w:t>
      </w:r>
      <w:r w:rsidRPr="001622A3">
        <w:tab/>
      </w:r>
      <w:r w:rsidRPr="001622A3">
        <w:rPr>
          <w:position w:val="-22"/>
        </w:rPr>
        <w:object w:dxaOrig="360" w:dyaOrig="580">
          <v:shape id="_x0000_i1709" type="#_x0000_t75" style="width:15.9pt;height:31pt" o:ole="">
            <v:imagedata r:id="rId1690" o:title=""/>
          </v:shape>
          <o:OLEObject Type="Embed" ProgID="Equation.DSMT4" ShapeID="_x0000_i1709" DrawAspect="Content" ObjectID="_1658039694" r:id="rId1691"/>
        </w:object>
      </w:r>
      <w:r w:rsidRPr="001622A3">
        <w:t>ha</w:t>
      </w:r>
    </w:p>
    <w:p w:rsidR="00755864" w:rsidRPr="001622A3" w:rsidRDefault="00755864" w:rsidP="00755864">
      <w:pPr>
        <w:tabs>
          <w:tab w:val="left" w:pos="284"/>
          <w:tab w:val="left" w:pos="7065"/>
        </w:tabs>
        <w:spacing w:after="0"/>
        <w:rPr>
          <w:color w:val="000000" w:themeColor="text1"/>
        </w:rPr>
      </w:pPr>
      <w:r w:rsidRPr="001622A3">
        <w:t>5.</w:t>
      </w:r>
      <w:r w:rsidRPr="001622A3">
        <w:tab/>
      </w:r>
      <w:r w:rsidRPr="001622A3">
        <w:rPr>
          <w:position w:val="-12"/>
        </w:rPr>
        <w:object w:dxaOrig="1420" w:dyaOrig="360">
          <v:shape id="_x0000_i1710" type="#_x0000_t75" style="width:63.65pt;height:18.4pt" o:ole="">
            <v:imagedata r:id="rId1692" o:title=""/>
          </v:shape>
          <o:OLEObject Type="Embed" ProgID="Equation.DSMT4" ShapeID="_x0000_i1710" DrawAspect="Content" ObjectID="_1658039695" r:id="rId1693"/>
        </w:object>
      </w:r>
    </w:p>
    <w:p w:rsidR="00755864" w:rsidRPr="001622A3" w:rsidRDefault="00755864" w:rsidP="00755864">
      <w:pPr>
        <w:tabs>
          <w:tab w:val="left" w:pos="284"/>
          <w:tab w:val="left" w:pos="7065"/>
        </w:tabs>
        <w:spacing w:after="0"/>
        <w:rPr>
          <w:color w:val="000000" w:themeColor="text1"/>
        </w:rPr>
      </w:pPr>
    </w:p>
    <w:p w:rsidR="00755864" w:rsidRPr="001622A3" w:rsidRDefault="00755864" w:rsidP="00755864">
      <w:pPr>
        <w:tabs>
          <w:tab w:val="left" w:pos="284"/>
          <w:tab w:val="left" w:pos="7065"/>
        </w:tabs>
        <w:spacing w:after="0"/>
        <w:rPr>
          <w:color w:val="000000" w:themeColor="text1"/>
        </w:rPr>
      </w:pPr>
      <w:r w:rsidRPr="001622A3">
        <w:rPr>
          <w:color w:val="000000" w:themeColor="text1"/>
        </w:rPr>
        <w:t xml:space="preserve"> </w:t>
      </w:r>
    </w:p>
    <w:p w:rsidR="00755864" w:rsidRPr="001622A3" w:rsidRDefault="00755864" w:rsidP="00755864">
      <w:pPr>
        <w:rPr>
          <w:color w:val="000000" w:themeColor="text1"/>
        </w:rPr>
      </w:pPr>
      <w:r w:rsidRPr="001622A3">
        <w:rPr>
          <w:noProof/>
          <w:color w:val="000000" w:themeColor="text1"/>
          <w:lang w:eastAsia="hr-HR"/>
        </w:rPr>
        <w:drawing>
          <wp:anchor distT="0" distB="0" distL="114300" distR="114300" simplePos="0" relativeHeight="252294144" behindDoc="1" locked="0" layoutInCell="1" allowOverlap="1">
            <wp:simplePos x="0" y="0"/>
            <wp:positionH relativeFrom="column">
              <wp:posOffset>209982</wp:posOffset>
            </wp:positionH>
            <wp:positionV relativeFrom="paragraph">
              <wp:posOffset>273685</wp:posOffset>
            </wp:positionV>
            <wp:extent cx="5125195" cy="1155939"/>
            <wp:effectExtent l="0" t="0" r="0" b="6350"/>
            <wp:wrapNone/>
            <wp:docPr id="139" name="Picture 139" descr="C:\Users\M\Pictures\01.capture\04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C:\Users\M\Pictures\01.capture\0450.png"/>
                    <pic:cNvPicPr>
                      <a:picLocks noChangeAspect="1" noChangeArrowheads="1"/>
                    </pic:cNvPicPr>
                  </pic:nvPicPr>
                  <pic:blipFill>
                    <a:blip r:embed="rId169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125195" cy="1155939"/>
                    </a:xfrm>
                    <a:prstGeom prst="rect">
                      <a:avLst/>
                    </a:prstGeom>
                    <a:noFill/>
                    <a:ln>
                      <a:noFill/>
                    </a:ln>
                  </pic:spPr>
                </pic:pic>
              </a:graphicData>
            </a:graphic>
          </wp:anchor>
        </w:drawing>
      </w:r>
      <w:r w:rsidRPr="001622A3">
        <w:rPr>
          <w:b/>
          <w:color w:val="000000" w:themeColor="text1"/>
          <w:u w:val="single"/>
        </w:rPr>
        <w:t>Rješenja dopunskih zadataka</w:t>
      </w:r>
    </w:p>
    <w:p w:rsidR="00755864" w:rsidRPr="001622A3" w:rsidRDefault="00755864" w:rsidP="00755864">
      <w:pPr>
        <w:tabs>
          <w:tab w:val="left" w:pos="284"/>
        </w:tabs>
        <w:spacing w:after="0"/>
        <w:rPr>
          <w:color w:val="000000" w:themeColor="text1"/>
        </w:rPr>
      </w:pPr>
      <w:r w:rsidRPr="001622A3">
        <w:rPr>
          <w:color w:val="000000" w:themeColor="text1"/>
        </w:rPr>
        <w:t>1.</w:t>
      </w:r>
    </w:p>
    <w:p w:rsidR="00755864" w:rsidRPr="001622A3" w:rsidRDefault="00755864" w:rsidP="00755864">
      <w:pPr>
        <w:tabs>
          <w:tab w:val="left" w:pos="284"/>
        </w:tabs>
        <w:spacing w:after="0"/>
        <w:rPr>
          <w:color w:val="000000" w:themeColor="text1"/>
        </w:rPr>
      </w:pPr>
    </w:p>
    <w:p w:rsidR="00755864" w:rsidRPr="001622A3" w:rsidRDefault="00755864" w:rsidP="00755864">
      <w:pPr>
        <w:tabs>
          <w:tab w:val="left" w:pos="284"/>
        </w:tabs>
        <w:spacing w:after="0"/>
        <w:rPr>
          <w:color w:val="000000" w:themeColor="text1"/>
        </w:rPr>
      </w:pPr>
    </w:p>
    <w:p w:rsidR="00755864" w:rsidRPr="001622A3" w:rsidRDefault="00755864" w:rsidP="00755864">
      <w:pPr>
        <w:tabs>
          <w:tab w:val="left" w:pos="284"/>
        </w:tabs>
        <w:spacing w:after="0"/>
        <w:rPr>
          <w:color w:val="000000" w:themeColor="text1"/>
        </w:rPr>
      </w:pPr>
    </w:p>
    <w:p w:rsidR="00755864" w:rsidRPr="001622A3" w:rsidRDefault="00755864" w:rsidP="00755864">
      <w:pPr>
        <w:tabs>
          <w:tab w:val="left" w:pos="284"/>
        </w:tabs>
        <w:spacing w:after="0"/>
        <w:rPr>
          <w:color w:val="000000" w:themeColor="text1"/>
        </w:rPr>
      </w:pPr>
      <w:r w:rsidRPr="001622A3">
        <w:rPr>
          <w:color w:val="000000" w:themeColor="text1"/>
        </w:rPr>
        <w:tab/>
      </w:r>
    </w:p>
    <w:p w:rsidR="00755864" w:rsidRPr="001622A3" w:rsidRDefault="00755864" w:rsidP="00755864">
      <w:pPr>
        <w:tabs>
          <w:tab w:val="left" w:pos="284"/>
        </w:tabs>
        <w:spacing w:after="0"/>
        <w:rPr>
          <w:color w:val="000000" w:themeColor="text1"/>
        </w:rPr>
      </w:pPr>
    </w:p>
    <w:p w:rsidR="00755864" w:rsidRPr="001622A3" w:rsidRDefault="00755864" w:rsidP="00755864">
      <w:pPr>
        <w:tabs>
          <w:tab w:val="left" w:pos="284"/>
        </w:tabs>
        <w:spacing w:after="0"/>
      </w:pPr>
      <w:r w:rsidRPr="001622A3">
        <w:rPr>
          <w:color w:val="000000" w:themeColor="text1"/>
        </w:rPr>
        <w:t>2.</w:t>
      </w:r>
      <w:r w:rsidRPr="001622A3">
        <w:rPr>
          <w:color w:val="000000" w:themeColor="text1"/>
        </w:rPr>
        <w:tab/>
      </w:r>
      <w:r w:rsidRPr="001622A3">
        <w:rPr>
          <w:rFonts w:cstheme="minorHAnsi"/>
        </w:rPr>
        <w:t xml:space="preserve">a) </w:t>
      </w:r>
      <w:r w:rsidRPr="001622A3">
        <w:rPr>
          <w:position w:val="-22"/>
        </w:rPr>
        <w:object w:dxaOrig="480" w:dyaOrig="580">
          <v:shape id="_x0000_i1711" type="#_x0000_t75" style="width:20.1pt;height:31pt" o:ole="">
            <v:imagedata r:id="rId1695" o:title=""/>
          </v:shape>
          <o:OLEObject Type="Embed" ProgID="Equation.DSMT4" ShapeID="_x0000_i1711" DrawAspect="Content" ObjectID="_1658039696" r:id="rId1696"/>
        </w:object>
      </w:r>
      <w:r w:rsidRPr="001622A3">
        <w:t xml:space="preserve">, b) </w:t>
      </w:r>
      <w:r w:rsidRPr="001622A3">
        <w:rPr>
          <w:position w:val="-22"/>
        </w:rPr>
        <w:object w:dxaOrig="320" w:dyaOrig="580">
          <v:shape id="_x0000_i1712" type="#_x0000_t75" style="width:15.05pt;height:31pt" o:ole="">
            <v:imagedata r:id="rId1697" o:title=""/>
          </v:shape>
          <o:OLEObject Type="Embed" ProgID="Equation.DSMT4" ShapeID="_x0000_i1712" DrawAspect="Content" ObjectID="_1658039697" r:id="rId1698"/>
        </w:object>
      </w:r>
      <w:r w:rsidRPr="001622A3">
        <w:t xml:space="preserve">, c) </w:t>
      </w:r>
      <w:r w:rsidRPr="001622A3">
        <w:rPr>
          <w:position w:val="-6"/>
        </w:rPr>
        <w:object w:dxaOrig="580" w:dyaOrig="260">
          <v:shape id="_x0000_i1713" type="#_x0000_t75" style="width:26.8pt;height:12.55pt" o:ole="">
            <v:imagedata r:id="rId1699" o:title=""/>
          </v:shape>
          <o:OLEObject Type="Embed" ProgID="Equation.DSMT4" ShapeID="_x0000_i1713" DrawAspect="Content" ObjectID="_1658039698" r:id="rId1700"/>
        </w:object>
      </w:r>
      <w:r w:rsidRPr="001622A3">
        <w:t xml:space="preserve">, d) </w:t>
      </w:r>
      <w:r w:rsidRPr="001622A3">
        <w:rPr>
          <w:position w:val="-4"/>
        </w:rPr>
        <w:object w:dxaOrig="300" w:dyaOrig="240">
          <v:shape id="_x0000_i1714" type="#_x0000_t75" style="width:12.55pt;height:11.7pt" o:ole="">
            <v:imagedata r:id="rId1701" o:title=""/>
          </v:shape>
          <o:OLEObject Type="Embed" ProgID="Equation.DSMT4" ShapeID="_x0000_i1714" DrawAspect="Content" ObjectID="_1658039699" r:id="rId1702"/>
        </w:object>
      </w:r>
    </w:p>
    <w:p w:rsidR="00755864" w:rsidRPr="001622A3" w:rsidRDefault="00755864" w:rsidP="00755864">
      <w:pPr>
        <w:tabs>
          <w:tab w:val="left" w:pos="284"/>
        </w:tabs>
        <w:spacing w:after="0"/>
      </w:pPr>
      <w:r w:rsidRPr="001622A3">
        <w:t xml:space="preserve">3.  </w:t>
      </w:r>
      <w:r w:rsidRPr="001622A3">
        <w:rPr>
          <w:rFonts w:cstheme="minorHAnsi"/>
        </w:rPr>
        <w:t xml:space="preserve">a) </w:t>
      </w:r>
      <w:r w:rsidRPr="001622A3">
        <w:rPr>
          <w:position w:val="-22"/>
        </w:rPr>
        <w:object w:dxaOrig="340" w:dyaOrig="580">
          <v:shape id="_x0000_i1715" type="#_x0000_t75" style="width:15.9pt;height:31pt" o:ole="">
            <v:imagedata r:id="rId1703" o:title=""/>
          </v:shape>
          <o:OLEObject Type="Embed" ProgID="Equation.DSMT4" ShapeID="_x0000_i1715" DrawAspect="Content" ObjectID="_1658039700" r:id="rId1704"/>
        </w:object>
      </w:r>
      <w:r w:rsidRPr="001622A3">
        <w:t xml:space="preserve">, b) </w:t>
      </w:r>
      <w:r w:rsidRPr="001622A3">
        <w:rPr>
          <w:position w:val="-22"/>
        </w:rPr>
        <w:object w:dxaOrig="460" w:dyaOrig="580">
          <v:shape id="_x0000_i1716" type="#_x0000_t75" style="width:20.1pt;height:31pt" o:ole="">
            <v:imagedata r:id="rId1705" o:title=""/>
          </v:shape>
          <o:OLEObject Type="Embed" ProgID="Equation.DSMT4" ShapeID="_x0000_i1716" DrawAspect="Content" ObjectID="_1658039701" r:id="rId1706"/>
        </w:object>
      </w:r>
      <w:r w:rsidRPr="001622A3">
        <w:t xml:space="preserve">, c) </w:t>
      </w:r>
      <w:r w:rsidRPr="001622A3">
        <w:rPr>
          <w:position w:val="-4"/>
        </w:rPr>
        <w:object w:dxaOrig="300" w:dyaOrig="220">
          <v:shape id="_x0000_i1717" type="#_x0000_t75" style="width:12.55pt;height:10.9pt" o:ole="">
            <v:imagedata r:id="rId1707" o:title=""/>
          </v:shape>
          <o:OLEObject Type="Embed" ProgID="Equation.DSMT4" ShapeID="_x0000_i1717" DrawAspect="Content" ObjectID="_1658039702" r:id="rId1708"/>
        </w:object>
      </w:r>
      <w:r w:rsidRPr="001622A3">
        <w:t xml:space="preserve">, d) </w:t>
      </w:r>
      <w:r w:rsidRPr="001622A3">
        <w:rPr>
          <w:position w:val="-22"/>
        </w:rPr>
        <w:object w:dxaOrig="340" w:dyaOrig="580">
          <v:shape id="_x0000_i1718" type="#_x0000_t75" style="width:15.9pt;height:31pt" o:ole="">
            <v:imagedata r:id="rId1709" o:title=""/>
          </v:shape>
          <o:OLEObject Type="Embed" ProgID="Equation.DSMT4" ShapeID="_x0000_i1718" DrawAspect="Content" ObjectID="_1658039703" r:id="rId1710"/>
        </w:object>
      </w:r>
    </w:p>
    <w:p w:rsidR="00755864" w:rsidRPr="001622A3" w:rsidRDefault="00755864" w:rsidP="00755864">
      <w:pPr>
        <w:tabs>
          <w:tab w:val="left" w:pos="284"/>
        </w:tabs>
        <w:spacing w:after="0"/>
        <w:rPr>
          <w:color w:val="000000" w:themeColor="text1"/>
        </w:rPr>
      </w:pPr>
      <w:r w:rsidRPr="001622A3">
        <w:t>4.</w:t>
      </w:r>
      <w:r w:rsidRPr="001622A3">
        <w:tab/>
      </w:r>
      <w:r w:rsidRPr="001622A3">
        <w:rPr>
          <w:rFonts w:cstheme="minorHAnsi"/>
        </w:rPr>
        <w:t xml:space="preserve">a) </w:t>
      </w:r>
      <w:r w:rsidRPr="001622A3">
        <w:rPr>
          <w:position w:val="-22"/>
        </w:rPr>
        <w:object w:dxaOrig="360" w:dyaOrig="580">
          <v:shape id="_x0000_i1719" type="#_x0000_t75" style="width:15.9pt;height:31pt" o:ole="">
            <v:imagedata r:id="rId1711" o:title=""/>
          </v:shape>
          <o:OLEObject Type="Embed" ProgID="Equation.DSMT4" ShapeID="_x0000_i1719" DrawAspect="Content" ObjectID="_1658039704" r:id="rId1712"/>
        </w:object>
      </w:r>
      <w:r w:rsidRPr="001622A3">
        <w:t xml:space="preserve">, b) </w:t>
      </w:r>
      <w:r w:rsidRPr="001622A3">
        <w:rPr>
          <w:position w:val="-22"/>
        </w:rPr>
        <w:object w:dxaOrig="320" w:dyaOrig="580">
          <v:shape id="_x0000_i1720" type="#_x0000_t75" style="width:15.05pt;height:31pt" o:ole="">
            <v:imagedata r:id="rId1713" o:title=""/>
          </v:shape>
          <o:OLEObject Type="Embed" ProgID="Equation.DSMT4" ShapeID="_x0000_i1720" DrawAspect="Content" ObjectID="_1658039705" r:id="rId1714"/>
        </w:object>
      </w:r>
    </w:p>
    <w:p w:rsidR="00755864" w:rsidRPr="001622A3" w:rsidRDefault="00755864" w:rsidP="00755864">
      <w:pPr>
        <w:tabs>
          <w:tab w:val="left" w:pos="284"/>
        </w:tabs>
        <w:spacing w:after="0"/>
        <w:rPr>
          <w:color w:val="000000" w:themeColor="text1"/>
        </w:rPr>
      </w:pPr>
      <w:r w:rsidRPr="001622A3">
        <w:rPr>
          <w:color w:val="000000" w:themeColor="text1"/>
        </w:rPr>
        <w:t xml:space="preserve">5. </w:t>
      </w:r>
      <w:r w:rsidRPr="001622A3">
        <w:rPr>
          <w:color w:val="000000" w:themeColor="text1"/>
        </w:rPr>
        <w:tab/>
        <w:t>o=</w:t>
      </w:r>
      <w:r w:rsidRPr="001622A3">
        <w:rPr>
          <w:position w:val="-22"/>
        </w:rPr>
        <w:object w:dxaOrig="340" w:dyaOrig="580">
          <v:shape id="_x0000_i1721" type="#_x0000_t75" style="width:15.9pt;height:31pt" o:ole="">
            <v:imagedata r:id="rId1715" o:title=""/>
          </v:shape>
          <o:OLEObject Type="Embed" ProgID="Equation.DSMT4" ShapeID="_x0000_i1721" DrawAspect="Content" ObjectID="_1658039706" r:id="rId1716"/>
        </w:object>
      </w:r>
      <w:r w:rsidRPr="001622A3">
        <w:t>dm</w:t>
      </w:r>
    </w:p>
    <w:p w:rsidR="00755864" w:rsidRPr="001622A3" w:rsidRDefault="00755864" w:rsidP="00755864">
      <w:pPr>
        <w:tabs>
          <w:tab w:val="left" w:pos="284"/>
        </w:tabs>
        <w:spacing w:after="0"/>
        <w:rPr>
          <w:color w:val="000000" w:themeColor="text1"/>
        </w:rPr>
      </w:pPr>
    </w:p>
    <w:p w:rsidR="00755864" w:rsidRDefault="00755864" w:rsidP="00755864">
      <w:pPr>
        <w:tabs>
          <w:tab w:val="left" w:pos="284"/>
        </w:tabs>
        <w:spacing w:after="160" w:line="259" w:lineRule="auto"/>
        <w:rPr>
          <w:color w:val="000000" w:themeColor="text1"/>
        </w:rPr>
      </w:pPr>
    </w:p>
    <w:p w:rsidR="00755864" w:rsidRDefault="00755864" w:rsidP="00755864">
      <w:pPr>
        <w:tabs>
          <w:tab w:val="left" w:pos="284"/>
        </w:tabs>
        <w:spacing w:after="160" w:line="259" w:lineRule="auto"/>
        <w:rPr>
          <w:color w:val="000000" w:themeColor="text1"/>
        </w:rPr>
      </w:pPr>
    </w:p>
    <w:p w:rsidR="00755864" w:rsidRDefault="00755864" w:rsidP="00755864">
      <w:pPr>
        <w:tabs>
          <w:tab w:val="left" w:pos="284"/>
        </w:tabs>
        <w:spacing w:after="160" w:line="259" w:lineRule="auto"/>
        <w:rPr>
          <w:color w:val="000000" w:themeColor="text1"/>
        </w:rPr>
      </w:pPr>
    </w:p>
    <w:p w:rsidR="00755864" w:rsidRDefault="00755864" w:rsidP="00755864">
      <w:pPr>
        <w:tabs>
          <w:tab w:val="left" w:pos="284"/>
        </w:tabs>
        <w:spacing w:after="160" w:line="259" w:lineRule="auto"/>
        <w:rPr>
          <w:color w:val="000000" w:themeColor="text1"/>
        </w:rPr>
      </w:pPr>
    </w:p>
    <w:p w:rsidR="00755864" w:rsidRPr="004F3B49" w:rsidRDefault="00755864" w:rsidP="00755864">
      <w:pPr>
        <w:pBdr>
          <w:bottom w:val="single" w:sz="4" w:space="1" w:color="auto"/>
        </w:pBdr>
        <w:rPr>
          <w:rFonts w:cstheme="minorHAnsi"/>
          <w:color w:val="FF0000"/>
          <w:sz w:val="32"/>
          <w:szCs w:val="32"/>
        </w:rPr>
      </w:pPr>
      <w:r w:rsidRPr="004F3B49">
        <w:rPr>
          <w:rFonts w:cstheme="minorHAnsi"/>
          <w:color w:val="FF0000"/>
          <w:sz w:val="32"/>
          <w:szCs w:val="32"/>
        </w:rPr>
        <w:lastRenderedPageBreak/>
        <w:t>2.6. Zadatci s više računskih radnji i sa zagradama</w:t>
      </w:r>
    </w:p>
    <w:p w:rsidR="00755864" w:rsidRPr="004F3B49" w:rsidRDefault="00755864" w:rsidP="00755864">
      <w:pPr>
        <w:rPr>
          <w:rFonts w:cstheme="minorHAnsi"/>
        </w:rPr>
      </w:pPr>
    </w:p>
    <w:p w:rsidR="00755864" w:rsidRPr="004F3B49" w:rsidRDefault="00755864" w:rsidP="00755864">
      <w:pPr>
        <w:rPr>
          <w:rFonts w:cstheme="minorHAnsi"/>
        </w:rPr>
      </w:pPr>
      <w:r w:rsidRPr="004F3B49">
        <w:rPr>
          <w:rFonts w:cstheme="minorHAnsi"/>
        </w:rPr>
        <w:t>Broj sati: 5</w:t>
      </w:r>
    </w:p>
    <w:p w:rsidR="00755864" w:rsidRPr="004F3B49" w:rsidRDefault="00755864" w:rsidP="00755864">
      <w:pPr>
        <w:rPr>
          <w:rFonts w:cstheme="minorHAnsi"/>
          <w:i/>
        </w:rPr>
      </w:pPr>
      <w:r w:rsidRPr="004F3B49">
        <w:rPr>
          <w:rFonts w:cstheme="minorHAnsi"/>
          <w:i/>
        </w:rPr>
        <w:t>Udžbenik: stranice 130. – 135.</w:t>
      </w:r>
    </w:p>
    <w:p w:rsidR="00755864" w:rsidRPr="004F3B49" w:rsidRDefault="00755864" w:rsidP="00755864">
      <w:pPr>
        <w:spacing w:after="0"/>
        <w:rPr>
          <w:rFonts w:cstheme="minorHAnsi"/>
          <w:b/>
        </w:rPr>
      </w:pPr>
      <w:r w:rsidRPr="004F3B49">
        <w:rPr>
          <w:rFonts w:cstheme="minorHAnsi"/>
          <w:b/>
        </w:rPr>
        <w:t>Odgojno – obrazovni ishod</w:t>
      </w:r>
    </w:p>
    <w:p w:rsidR="00755864" w:rsidRPr="004F3B49" w:rsidRDefault="00755864" w:rsidP="00755864">
      <w:pPr>
        <w:shd w:val="clear" w:color="auto" w:fill="FFFFFF"/>
        <w:spacing w:after="48" w:line="240" w:lineRule="auto"/>
        <w:textAlignment w:val="baseline"/>
        <w:rPr>
          <w:rFonts w:eastAsia="Times New Roman" w:cstheme="minorHAnsi"/>
          <w:color w:val="231F20"/>
          <w:lang w:val="en-US"/>
        </w:rPr>
      </w:pPr>
      <w:r w:rsidRPr="004F3B49">
        <w:rPr>
          <w:rFonts w:eastAsia="Times New Roman" w:cstheme="minorHAnsi"/>
          <w:color w:val="231F20"/>
          <w:lang w:val="en-US"/>
        </w:rPr>
        <w:t xml:space="preserve">A.7.3. Primjenjuje različite zapise racionalnih brojeva.  </w:t>
      </w:r>
    </w:p>
    <w:p w:rsidR="00755864" w:rsidRPr="004F3B49" w:rsidRDefault="00755864" w:rsidP="00755864">
      <w:pPr>
        <w:shd w:val="clear" w:color="auto" w:fill="FFFFFF"/>
        <w:spacing w:after="48" w:line="240" w:lineRule="auto"/>
        <w:textAlignment w:val="baseline"/>
        <w:rPr>
          <w:rFonts w:eastAsia="Times New Roman" w:cstheme="minorHAnsi"/>
          <w:color w:val="231F20"/>
          <w:lang w:val="en-US"/>
        </w:rPr>
      </w:pPr>
      <w:r w:rsidRPr="004F3B49">
        <w:rPr>
          <w:rFonts w:eastAsia="Times New Roman" w:cstheme="minorHAnsi"/>
          <w:color w:val="231F20"/>
          <w:lang w:val="en-US"/>
        </w:rPr>
        <w:t>A.7.5. Primjenjuje računanje s racionalnim brojevima.</w:t>
      </w:r>
    </w:p>
    <w:p w:rsidR="00755864" w:rsidRPr="004F3B49" w:rsidRDefault="00755864" w:rsidP="00755864">
      <w:pPr>
        <w:shd w:val="clear" w:color="auto" w:fill="FFFFFF"/>
        <w:spacing w:after="48" w:line="240" w:lineRule="auto"/>
        <w:textAlignment w:val="baseline"/>
        <w:rPr>
          <w:rFonts w:ascii="Times New Roman" w:eastAsia="Times New Roman" w:hAnsi="Times New Roman" w:cs="Times New Roman"/>
          <w:color w:val="231F20"/>
          <w:lang w:val="en-US"/>
        </w:rPr>
      </w:pPr>
    </w:p>
    <w:p w:rsidR="00755864" w:rsidRPr="004F3B49" w:rsidRDefault="00755864" w:rsidP="00755864">
      <w:pPr>
        <w:spacing w:after="0"/>
        <w:rPr>
          <w:rFonts w:cstheme="minorHAnsi"/>
          <w:b/>
        </w:rPr>
      </w:pPr>
      <w:r w:rsidRPr="004F3B49">
        <w:rPr>
          <w:rFonts w:cstheme="minorHAnsi"/>
          <w:b/>
        </w:rPr>
        <w:t>Međupredmetne teme</w:t>
      </w:r>
    </w:p>
    <w:p w:rsidR="00755864" w:rsidRPr="004F3B49" w:rsidRDefault="00755864" w:rsidP="00755864">
      <w:pPr>
        <w:shd w:val="clear" w:color="auto" w:fill="FFFFFF"/>
        <w:spacing w:after="48" w:line="240" w:lineRule="auto"/>
        <w:textAlignment w:val="baseline"/>
        <w:rPr>
          <w:rFonts w:eastAsia="Times New Roman" w:cstheme="minorHAnsi"/>
          <w:color w:val="231F20"/>
          <w:lang w:eastAsia="hr-HR"/>
        </w:rPr>
      </w:pPr>
      <w:r w:rsidRPr="004F3B49">
        <w:rPr>
          <w:rFonts w:eastAsia="Times New Roman" w:cstheme="minorHAnsi"/>
          <w:color w:val="231F20"/>
          <w:lang w:eastAsia="hr-HR"/>
        </w:rPr>
        <w:t>uku A.3.2. Primjena strategija učenja i rješavanje problema</w:t>
      </w:r>
    </w:p>
    <w:p w:rsidR="00755864" w:rsidRPr="004F3B49" w:rsidRDefault="00755864" w:rsidP="00755864">
      <w:pPr>
        <w:shd w:val="clear" w:color="auto" w:fill="FFFFFF"/>
        <w:spacing w:after="48" w:line="240" w:lineRule="auto"/>
        <w:textAlignment w:val="baseline"/>
        <w:rPr>
          <w:rFonts w:eastAsia="Times New Roman" w:cstheme="minorHAnsi"/>
          <w:color w:val="231F20"/>
          <w:lang w:eastAsia="hr-HR"/>
        </w:rPr>
      </w:pPr>
      <w:r w:rsidRPr="004F3B49">
        <w:rPr>
          <w:rFonts w:eastAsia="Times New Roman" w:cstheme="minorHAnsi"/>
          <w:color w:val="231F20"/>
          <w:lang w:eastAsia="hr-HR"/>
        </w:rPr>
        <w:t>uku A.3.4. Učenik kritički promišlja i vrednuje ideje uz podršku učitelja.</w:t>
      </w:r>
    </w:p>
    <w:p w:rsidR="00755864" w:rsidRPr="004F3B49" w:rsidRDefault="00755864" w:rsidP="00755864">
      <w:pPr>
        <w:shd w:val="clear" w:color="auto" w:fill="FFFFFF"/>
        <w:spacing w:after="48" w:line="240" w:lineRule="auto"/>
        <w:textAlignment w:val="baseline"/>
        <w:rPr>
          <w:rFonts w:eastAsia="Times New Roman" w:cstheme="minorHAnsi"/>
          <w:color w:val="231F20"/>
          <w:lang w:eastAsia="hr-HR"/>
        </w:rPr>
      </w:pPr>
      <w:r w:rsidRPr="004F3B49">
        <w:rPr>
          <w:rFonts w:eastAsia="Times New Roman" w:cstheme="minorHAnsi"/>
          <w:color w:val="231F20"/>
          <w:lang w:eastAsia="hr-HR"/>
        </w:rPr>
        <w:t>uku B.3.3. Učenik regulira svoje učenje mijenjanjem plana ili pristupa učenju, samostalno ili uz poticaj učitelja.</w:t>
      </w:r>
    </w:p>
    <w:p w:rsidR="00755864" w:rsidRPr="004F3B49" w:rsidRDefault="00755864" w:rsidP="00755864">
      <w:pPr>
        <w:shd w:val="clear" w:color="auto" w:fill="FFFFFF"/>
        <w:spacing w:after="48" w:line="240" w:lineRule="auto"/>
        <w:textAlignment w:val="baseline"/>
        <w:rPr>
          <w:rFonts w:eastAsia="Times New Roman" w:cstheme="minorHAnsi"/>
          <w:color w:val="231F20"/>
          <w:lang w:eastAsia="hr-HR"/>
        </w:rPr>
      </w:pPr>
      <w:r w:rsidRPr="004F3B49">
        <w:rPr>
          <w:rFonts w:eastAsia="Times New Roman" w:cstheme="minorHAnsi"/>
          <w:color w:val="231F20"/>
          <w:lang w:eastAsia="hr-HR"/>
        </w:rPr>
        <w:t>uku B.3.4. Učenik samovrednuje proces učenja i svoje rezultate, procjenjuje ostvareni napredak te na temelju toga planira buduće učenje.</w:t>
      </w:r>
    </w:p>
    <w:p w:rsidR="00755864" w:rsidRPr="004F3B49" w:rsidRDefault="00755864" w:rsidP="00755864">
      <w:pPr>
        <w:shd w:val="clear" w:color="auto" w:fill="FFFFFF"/>
        <w:spacing w:after="48" w:line="240" w:lineRule="auto"/>
        <w:textAlignment w:val="baseline"/>
        <w:rPr>
          <w:rFonts w:eastAsia="Times New Roman" w:cstheme="minorHAnsi"/>
          <w:color w:val="231F20"/>
          <w:lang w:eastAsia="hr-HR"/>
        </w:rPr>
      </w:pPr>
      <w:r w:rsidRPr="004F3B49">
        <w:rPr>
          <w:rFonts w:eastAsia="Times New Roman" w:cstheme="minorHAnsi"/>
          <w:color w:val="231F20"/>
          <w:lang w:eastAsia="hr-HR"/>
        </w:rPr>
        <w:t>osr A.3.1. Razvija sliku o sebi.</w:t>
      </w:r>
    </w:p>
    <w:p w:rsidR="00755864" w:rsidRPr="004F3B49" w:rsidRDefault="00755864" w:rsidP="00755864">
      <w:pPr>
        <w:shd w:val="clear" w:color="auto" w:fill="FFFFFF"/>
        <w:spacing w:after="48" w:line="240" w:lineRule="auto"/>
        <w:textAlignment w:val="baseline"/>
        <w:rPr>
          <w:rFonts w:eastAsia="Times New Roman" w:cstheme="minorHAnsi"/>
          <w:color w:val="231F20"/>
          <w:lang w:eastAsia="hr-HR"/>
        </w:rPr>
      </w:pPr>
      <w:r w:rsidRPr="004F3B49">
        <w:rPr>
          <w:rFonts w:eastAsia="Times New Roman" w:cstheme="minorHAnsi"/>
          <w:color w:val="231F20"/>
          <w:lang w:eastAsia="hr-HR"/>
        </w:rPr>
        <w:t>osr A.3.3. Razvija osobne potencijale.</w:t>
      </w:r>
    </w:p>
    <w:p w:rsidR="00755864" w:rsidRPr="004F3B49" w:rsidRDefault="00755864" w:rsidP="00755864">
      <w:pPr>
        <w:shd w:val="clear" w:color="auto" w:fill="FFFFFF"/>
        <w:spacing w:after="48" w:line="240" w:lineRule="auto"/>
        <w:textAlignment w:val="baseline"/>
        <w:rPr>
          <w:rFonts w:eastAsia="Times New Roman" w:cstheme="minorHAnsi"/>
          <w:color w:val="231F20"/>
          <w:lang w:eastAsia="hr-HR"/>
        </w:rPr>
      </w:pPr>
      <w:r w:rsidRPr="004F3B49">
        <w:rPr>
          <w:rFonts w:eastAsia="Times New Roman" w:cstheme="minorHAnsi"/>
          <w:color w:val="231F20"/>
          <w:lang w:eastAsia="hr-HR"/>
        </w:rPr>
        <w:t>osr B.3.2. Razvija komunikacijske kompetencije i uvažavajuće odnose s drugima</w:t>
      </w:r>
    </w:p>
    <w:p w:rsidR="00755864" w:rsidRPr="004F3B49" w:rsidRDefault="00755864" w:rsidP="00755864">
      <w:pPr>
        <w:shd w:val="clear" w:color="auto" w:fill="FFFFFF"/>
        <w:spacing w:after="48" w:line="240" w:lineRule="auto"/>
        <w:textAlignment w:val="baseline"/>
        <w:rPr>
          <w:rFonts w:eastAsia="Times New Roman" w:cstheme="minorHAnsi"/>
          <w:color w:val="231F20"/>
          <w:lang w:eastAsia="hr-HR"/>
        </w:rPr>
      </w:pPr>
      <w:r w:rsidRPr="004F3B49">
        <w:rPr>
          <w:rFonts w:eastAsia="Times New Roman" w:cstheme="minorHAnsi"/>
          <w:color w:val="231F20"/>
          <w:lang w:eastAsia="hr-HR"/>
        </w:rPr>
        <w:t>osr B.3.4. Suradnički uči i radi u timu.</w:t>
      </w:r>
    </w:p>
    <w:p w:rsidR="00755864" w:rsidRPr="004F3B49" w:rsidRDefault="00755864" w:rsidP="00755864">
      <w:pPr>
        <w:rPr>
          <w:rFonts w:cstheme="minorHAnsi"/>
          <w:color w:val="231F20"/>
        </w:rPr>
      </w:pPr>
      <w:r w:rsidRPr="004F3B49">
        <w:rPr>
          <w:rFonts w:cstheme="minorHAnsi"/>
          <w:color w:val="231F20"/>
        </w:rPr>
        <w:t>ikt A.3.2. Učenik se samostalno koristi raznim uređajima i programima.</w:t>
      </w:r>
    </w:p>
    <w:p w:rsidR="00755864" w:rsidRPr="004F3B49" w:rsidRDefault="00755864" w:rsidP="00755864">
      <w:pPr>
        <w:rPr>
          <w:rFonts w:cstheme="minorHAnsi"/>
          <w:b/>
        </w:rPr>
      </w:pPr>
      <w:r w:rsidRPr="004F3B49">
        <w:rPr>
          <w:rFonts w:cstheme="minorHAnsi"/>
          <w:b/>
        </w:rPr>
        <w:t xml:space="preserve">Tijek nastavnih sati </w:t>
      </w:r>
    </w:p>
    <w:p w:rsidR="00755864" w:rsidRPr="004F3B49" w:rsidRDefault="00755864" w:rsidP="00E80474">
      <w:pPr>
        <w:numPr>
          <w:ilvl w:val="0"/>
          <w:numId w:val="18"/>
        </w:numPr>
        <w:contextualSpacing/>
        <w:rPr>
          <w:rFonts w:cstheme="minorHAnsi"/>
          <w:b/>
          <w:color w:val="00B0F0"/>
        </w:rPr>
      </w:pPr>
      <w:r w:rsidRPr="004F3B49">
        <w:rPr>
          <w:rFonts w:cstheme="minorHAnsi"/>
          <w:b/>
          <w:color w:val="00B0F0"/>
        </w:rPr>
        <w:t>Redoslijed računskih radnji (1)</w:t>
      </w:r>
    </w:p>
    <w:p w:rsidR="00755864" w:rsidRPr="004F3B49" w:rsidRDefault="00755864" w:rsidP="00755864">
      <w:pPr>
        <w:spacing w:after="0" w:line="240" w:lineRule="auto"/>
        <w:rPr>
          <w:rFonts w:cstheme="minorHAnsi"/>
          <w:b/>
        </w:rPr>
      </w:pPr>
      <w:r w:rsidRPr="004F3B49">
        <w:rPr>
          <w:rFonts w:cstheme="minorHAnsi"/>
          <w:b/>
        </w:rPr>
        <w:t xml:space="preserve">Aktivnost 1 – Vrednovanje naučenoga </w:t>
      </w:r>
    </w:p>
    <w:p w:rsidR="00755864" w:rsidRPr="004F3B49" w:rsidRDefault="00755864" w:rsidP="00755864">
      <w:pPr>
        <w:spacing w:after="0" w:line="240" w:lineRule="auto"/>
        <w:rPr>
          <w:rFonts w:cstheme="minorHAnsi"/>
          <w:b/>
        </w:rPr>
      </w:pPr>
    </w:p>
    <w:p w:rsidR="00755864" w:rsidRPr="004F3B49" w:rsidRDefault="00755864" w:rsidP="00755864">
      <w:pPr>
        <w:rPr>
          <w:rFonts w:cstheme="minorHAnsi"/>
          <w:b/>
        </w:rPr>
      </w:pPr>
      <w:r w:rsidRPr="004F3B49">
        <w:rPr>
          <w:rFonts w:cstheme="minorHAnsi"/>
        </w:rPr>
        <w:t>Učitelj provodi kratku pisanu provjeru kroz Listiće za vrednovanje naučenoga (2.5.) (vrednovanje naučenoga).</w:t>
      </w:r>
    </w:p>
    <w:p w:rsidR="00755864" w:rsidRPr="004F3B49" w:rsidRDefault="00755864" w:rsidP="00755864">
      <w:pPr>
        <w:rPr>
          <w:rFonts w:cstheme="minorHAnsi"/>
          <w:b/>
        </w:rPr>
      </w:pPr>
      <w:r w:rsidRPr="004F3B49">
        <w:rPr>
          <w:rFonts w:cstheme="minorHAnsi"/>
          <w:b/>
        </w:rPr>
        <w:t>Aktivnost 2 – Ponavljanje</w:t>
      </w:r>
    </w:p>
    <w:p w:rsidR="00755864" w:rsidRPr="004F3B49" w:rsidRDefault="00755864" w:rsidP="00755864">
      <w:pPr>
        <w:rPr>
          <w:rFonts w:cstheme="minorHAnsi"/>
        </w:rPr>
      </w:pPr>
      <w:r w:rsidRPr="004F3B49">
        <w:rPr>
          <w:rFonts w:cstheme="minorHAnsi"/>
        </w:rPr>
        <w:t>Učitelj prikuplja informacije o prethodnim znanjima učenika i miskoncepcijama učenika o redoslijedu izvođenja računskih radnji u zadatcima s više računskih radnji i sa zagradama (vrednovanje za učenje).</w:t>
      </w:r>
    </w:p>
    <w:p w:rsidR="00755864" w:rsidRPr="004F3B49" w:rsidRDefault="00755864" w:rsidP="00755864">
      <w:pPr>
        <w:rPr>
          <w:rFonts w:cstheme="minorHAnsi"/>
          <w:b/>
        </w:rPr>
      </w:pPr>
      <w:r w:rsidRPr="004F3B49">
        <w:rPr>
          <w:rFonts w:cstheme="minorHAnsi"/>
          <w:b/>
        </w:rPr>
        <w:t xml:space="preserve">Aktivnost 3 – Redoslijed računskih radnji </w:t>
      </w:r>
    </w:p>
    <w:p w:rsidR="00755864" w:rsidRPr="004F3B49" w:rsidRDefault="00755864" w:rsidP="00755864">
      <w:pPr>
        <w:spacing w:after="0"/>
        <w:rPr>
          <w:rFonts w:cstheme="minorHAnsi"/>
        </w:rPr>
      </w:pPr>
      <w:r w:rsidRPr="004F3B49">
        <w:rPr>
          <w:rFonts w:cstheme="minorHAnsi"/>
        </w:rPr>
        <w:t xml:space="preserve">Uz razgovor s učenicima na </w:t>
      </w:r>
      <w:r w:rsidRPr="004F3B49">
        <w:rPr>
          <w:rFonts w:cstheme="minorHAnsi"/>
          <w:i/>
        </w:rPr>
        <w:t xml:space="preserve">Primjeru 12 </w:t>
      </w:r>
      <w:r w:rsidRPr="004F3B49">
        <w:rPr>
          <w:rFonts w:cstheme="minorHAnsi"/>
        </w:rPr>
        <w:t xml:space="preserve"> učitelj pokazuje kako riješavati zadatke s više računskih radnji i sa zagradama.</w:t>
      </w:r>
    </w:p>
    <w:p w:rsidR="00755864" w:rsidRPr="004F3B49" w:rsidRDefault="00755864" w:rsidP="00755864">
      <w:pPr>
        <w:spacing w:after="0"/>
        <w:rPr>
          <w:rFonts w:cstheme="minorHAnsi"/>
        </w:rPr>
      </w:pPr>
    </w:p>
    <w:p w:rsidR="00755864" w:rsidRPr="004F3B49" w:rsidRDefault="00755864" w:rsidP="00755864">
      <w:pPr>
        <w:spacing w:after="0"/>
        <w:rPr>
          <w:rFonts w:cstheme="minorHAnsi"/>
          <w:color w:val="0070C0"/>
        </w:rPr>
      </w:pPr>
      <w:r w:rsidRPr="004F3B49">
        <w:rPr>
          <w:rFonts w:cstheme="minorHAnsi"/>
          <w:color w:val="0070C0"/>
        </w:rPr>
        <w:t>U zadatku s više računskih radnji najprije množimo i dijelimo, a zatim zbrajamo i oduzimamo.</w:t>
      </w:r>
    </w:p>
    <w:p w:rsidR="00755864" w:rsidRPr="004F3B49" w:rsidRDefault="00755864" w:rsidP="00755864">
      <w:pPr>
        <w:spacing w:after="0"/>
        <w:rPr>
          <w:rFonts w:cstheme="minorHAnsi"/>
          <w:color w:val="0070C0"/>
        </w:rPr>
      </w:pPr>
      <w:r w:rsidRPr="004F3B49">
        <w:rPr>
          <w:rFonts w:cstheme="minorHAnsi"/>
          <w:color w:val="0070C0"/>
        </w:rPr>
        <w:t>Ako u izrazu imamo i zagrade, najprije računamo izraze u zagradama, nakon toga množimo i dijelimo, a na kraju zbrajamo i oduzimamo.</w:t>
      </w:r>
    </w:p>
    <w:p w:rsidR="00755864" w:rsidRPr="004F3B49" w:rsidRDefault="007A2E49" w:rsidP="00755864">
      <w:pPr>
        <w:spacing w:after="0"/>
        <w:rPr>
          <w:rFonts w:cstheme="minorHAnsi"/>
          <w:color w:val="0070C0"/>
        </w:rPr>
      </w:pPr>
      <w:r>
        <w:rPr>
          <w:rFonts w:cstheme="minorHAnsi"/>
          <w:noProof/>
          <w:color w:val="0070C0"/>
          <w:lang w:eastAsia="hr-HR"/>
        </w:rPr>
        <w:pict>
          <v:group id="Group 140" o:spid="_x0000_s54599" style="position:absolute;margin-left:72.2pt;margin-top:1.35pt;width:305.25pt;height:76.5pt;z-index:252305408" coordsize="38766,9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">
            <v:group id="Group 141" o:spid="_x0000_s54600" style="position:absolute;left:2952;width:35814;height:9715" coordsize="35814,97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">
              <v:roundrect id="Rounded Rectangle 142" o:spid="_x0000_s54601" style="position:absolute;left:11239;width:13430;height:3238;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" fillcolor="#f18c55" strokecolor="#ed7d31" strokeweight=".5pt">
                <v:fill color2="#e56b17" rotate="t" colors="0 #f18c55;.5 #f67b28;1 #e56b17" focus="100%" type="gradient">
                  <o:fill v:ext="view" type="gradientUnscaled"/>
                </v:fill>
                <v:stroke joinstyle="miter"/>
                <v:textbox>
                  <w:txbxContent>
                    <w:p w:rsidR="008D7BFC" w:rsidRPr="00043DAE" w:rsidRDefault="008D7BFC" w:rsidP="00755864">
                      <w:pPr>
                        <w:jc w:val="center"/>
                        <w:rPr>
                          <w:b/>
                          <w:sz w:val="24"/>
                          <w:szCs w:val="24"/>
                        </w:rPr>
                      </w:pPr>
                      <w:r w:rsidRPr="00043DAE">
                        <w:rPr>
                          <w:b/>
                          <w:sz w:val="24"/>
                          <w:szCs w:val="24"/>
                        </w:rPr>
                        <w:t>ZAGRADE</w:t>
                      </w:r>
                    </w:p>
                  </w:txbxContent>
                </v:textbox>
              </v:roundrect>
              <v:roundrect id="Rounded Rectangle 143" o:spid="_x0000_s54602" style="position:absolute;left:5429;top:3238;width:25146;height:3239;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" fillcolor="#ffc746" stroked="f">
                <v:fill color2="#e5b600" rotate="t" colors="0 #ffc746;.5 #ffc600;1 #e5b600" focus="100%" type="gradient">
                  <o:fill v:ext="view" type="gradientUnscaled"/>
                </v:fill>
                <v:shadow on="t" color="black" opacity="41287f" offset="0,1.5pt"/>
                <v:textbox>
                  <w:txbxContent>
                    <w:p w:rsidR="008D7BFC" w:rsidRPr="00043DAE" w:rsidRDefault="008D7BFC" w:rsidP="00755864">
                      <w:pPr>
                        <w:jc w:val="center"/>
                        <w:rPr>
                          <w:b/>
                          <w:sz w:val="24"/>
                          <w:szCs w:val="24"/>
                        </w:rPr>
                      </w:pPr>
                      <w:r w:rsidRPr="00043DAE">
                        <w:rPr>
                          <w:b/>
                          <w:sz w:val="24"/>
                          <w:szCs w:val="24"/>
                        </w:rPr>
                        <w:t>MNOŽENJE I DIJELJENJE</w:t>
                      </w:r>
                    </w:p>
                  </w:txbxContent>
                </v:textbox>
              </v:roundrect>
              <v:roundrect id="Rounded Rectangle 144" o:spid="_x0000_s54603" style="position:absolute;top:6477;width:35814;height:3238;visibility:visibl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" fillcolor="#81b861" stroked="f">
                <v:fill color2="#61a235" rotate="t" colors="0 #81b861;.5 #6fb242;1 #61a235" focus="100%" type="gradient">
                  <o:fill v:ext="view" type="gradientUnscaled"/>
                </v:fill>
                <v:shadow on="t" color="black" opacity="41287f" offset="0,1.5pt"/>
                <v:textbox>
                  <w:txbxContent>
                    <w:p w:rsidR="008D7BFC" w:rsidRPr="00043DAE" w:rsidRDefault="008D7BFC" w:rsidP="00755864">
                      <w:pPr>
                        <w:jc w:val="center"/>
                        <w:rPr>
                          <w:b/>
                          <w:sz w:val="24"/>
                          <w:szCs w:val="24"/>
                        </w:rPr>
                      </w:pPr>
                      <w:r w:rsidRPr="00043DAE">
                        <w:rPr>
                          <w:b/>
                          <w:sz w:val="24"/>
                          <w:szCs w:val="24"/>
                        </w:rPr>
                        <w:t>ZBRAJANJE I ODUZIMANJE</w:t>
                      </w:r>
                    </w:p>
                  </w:txbxContent>
                </v:textbox>
              </v:roundrect>
            </v:group>
            <v:shape id="Text Box 145" o:spid="_x0000_s54604" type="#_x0000_t202" style="position:absolute;left:11239;top:190;width:2896;height:2763;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" filled="f" stroked="f" strokeweight=".5pt">
              <v:textbox>
                <w:txbxContent>
                  <w:p w:rsidR="008D7BFC" w:rsidRPr="00043DAE" w:rsidRDefault="008D7BFC" w:rsidP="00755864">
                    <w:pPr>
                      <w:rPr>
                        <w:color w:val="0070C0"/>
                      </w:rPr>
                    </w:pPr>
                    <w:r w:rsidRPr="00043DAE">
                      <w:rPr>
                        <w:color w:val="0070C0"/>
                      </w:rPr>
                      <w:t>1.</w:t>
                    </w:r>
                  </w:p>
                </w:txbxContent>
              </v:textbox>
            </v:shape>
            <v:shape id="Text Box 146" o:spid="_x0000_s54605" type="#_x0000_t202" style="position:absolute;top:6858;width:2896;height:2762;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" filled="f" stroked="f" strokeweight=".5pt">
              <v:textbox>
                <w:txbxContent>
                  <w:p w:rsidR="008D7BFC" w:rsidRPr="00043DAE" w:rsidRDefault="008D7BFC" w:rsidP="00755864">
                    <w:pPr>
                      <w:rPr>
                        <w:color w:val="0070C0"/>
                      </w:rPr>
                    </w:pPr>
                    <w:r>
                      <w:rPr>
                        <w:color w:val="0070C0"/>
                      </w:rPr>
                      <w:t>3</w:t>
                    </w:r>
                    <w:r w:rsidRPr="00043DAE">
                      <w:rPr>
                        <w:color w:val="0070C0"/>
                      </w:rPr>
                      <w:t>.</w:t>
                    </w:r>
                  </w:p>
                </w:txbxContent>
              </v:textbox>
            </v:shape>
            <v:shape id="Text Box 147" o:spid="_x0000_s54606" type="#_x0000_t202" style="position:absolute;left:5429;top:3619;width:2896;height:2762;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" filled="f" stroked="f" strokeweight=".5pt">
              <v:textbox>
                <w:txbxContent>
                  <w:p w:rsidR="008D7BFC" w:rsidRPr="00043DAE" w:rsidRDefault="008D7BFC" w:rsidP="00755864">
                    <w:pPr>
                      <w:rPr>
                        <w:color w:val="0070C0"/>
                      </w:rPr>
                    </w:pPr>
                    <w:r>
                      <w:rPr>
                        <w:color w:val="0070C0"/>
                      </w:rPr>
                      <w:t>2</w:t>
                    </w:r>
                    <w:r w:rsidRPr="00043DAE">
                      <w:rPr>
                        <w:color w:val="0070C0"/>
                      </w:rPr>
                      <w:t>.</w:t>
                    </w:r>
                  </w:p>
                </w:txbxContent>
              </v:textbox>
            </v:shape>
          </v:group>
        </w:pict>
      </w:r>
    </w:p>
    <w:p w:rsidR="00755864" w:rsidRPr="004F3B49" w:rsidRDefault="00755864" w:rsidP="00755864">
      <w:pPr>
        <w:spacing w:after="0"/>
        <w:rPr>
          <w:rFonts w:cstheme="minorHAnsi"/>
          <w:color w:val="0070C0"/>
        </w:rPr>
      </w:pPr>
    </w:p>
    <w:p w:rsidR="00755864" w:rsidRPr="004F3B49" w:rsidRDefault="00755864" w:rsidP="00755864">
      <w:pPr>
        <w:spacing w:after="0"/>
        <w:rPr>
          <w:rFonts w:cstheme="minorHAnsi"/>
          <w:color w:val="0070C0"/>
        </w:rPr>
      </w:pPr>
    </w:p>
    <w:p w:rsidR="00755864" w:rsidRPr="004F3B49" w:rsidRDefault="00755864" w:rsidP="00755864">
      <w:pPr>
        <w:spacing w:after="0"/>
        <w:rPr>
          <w:rFonts w:cstheme="minorHAnsi"/>
          <w:color w:val="0070C0"/>
        </w:rPr>
      </w:pPr>
    </w:p>
    <w:p w:rsidR="00755864" w:rsidRPr="004F3B49" w:rsidRDefault="00755864" w:rsidP="00755864">
      <w:pPr>
        <w:spacing w:after="0"/>
        <w:rPr>
          <w:rFonts w:cstheme="minorHAnsi"/>
        </w:rPr>
      </w:pPr>
    </w:p>
    <w:p w:rsidR="00755864" w:rsidRPr="004F3B49" w:rsidRDefault="00755864" w:rsidP="00755864">
      <w:pPr>
        <w:rPr>
          <w:rFonts w:cstheme="minorHAnsi"/>
          <w:b/>
          <w:color w:val="0070C0"/>
        </w:rPr>
      </w:pPr>
    </w:p>
    <w:p w:rsidR="00755864" w:rsidRPr="004F3B49" w:rsidRDefault="00755864" w:rsidP="00755864">
      <w:pPr>
        <w:rPr>
          <w:rFonts w:cstheme="minorHAnsi"/>
        </w:rPr>
      </w:pPr>
      <w:r w:rsidRPr="004F3B49">
        <w:rPr>
          <w:rFonts w:cstheme="minorHAnsi"/>
          <w:b/>
        </w:rPr>
        <w:lastRenderedPageBreak/>
        <w:t xml:space="preserve">Aktivnost 4 – Uvježbavanje  </w:t>
      </w:r>
    </w:p>
    <w:p w:rsidR="00755864" w:rsidRPr="004F3B49" w:rsidRDefault="00755864" w:rsidP="00755864">
      <w:pPr>
        <w:tabs>
          <w:tab w:val="left" w:pos="6938"/>
        </w:tabs>
        <w:spacing w:after="0"/>
        <w:rPr>
          <w:rFonts w:cstheme="minorHAnsi"/>
        </w:rPr>
      </w:pPr>
      <w:r w:rsidRPr="004F3B49">
        <w:rPr>
          <w:rFonts w:cstheme="minorHAnsi"/>
        </w:rPr>
        <w:t>Učenici rješavaju zadatke 192.b,c – 195.b,c i samostalno provjeravaju ispravnost rješenja. Učitelj pomaže, usmjerava i vodi kroz proces samovrednovanja (vrednovanje kao učenje).</w:t>
      </w:r>
      <w:r w:rsidRPr="004F3B49">
        <w:rPr>
          <w:rFonts w:cstheme="minorHAnsi"/>
          <w:color w:val="002060"/>
        </w:rPr>
        <w:t xml:space="preserve"> </w:t>
      </w:r>
      <w:r w:rsidRPr="004F3B49">
        <w:rPr>
          <w:rFonts w:cstheme="minorHAnsi"/>
          <w:b/>
          <w:color w:val="0070C0"/>
        </w:rPr>
        <w:t xml:space="preserve"> </w:t>
      </w:r>
    </w:p>
    <w:p w:rsidR="00755864" w:rsidRPr="004F3B49" w:rsidRDefault="00755864" w:rsidP="00755864">
      <w:pPr>
        <w:tabs>
          <w:tab w:val="left" w:pos="6938"/>
        </w:tabs>
        <w:spacing w:after="0"/>
        <w:rPr>
          <w:rFonts w:cstheme="minorHAnsi"/>
        </w:rPr>
      </w:pPr>
    </w:p>
    <w:p w:rsidR="00755864" w:rsidRPr="004F3B49" w:rsidRDefault="00755864" w:rsidP="00755864">
      <w:pPr>
        <w:tabs>
          <w:tab w:val="left" w:pos="6938"/>
        </w:tabs>
        <w:spacing w:after="0"/>
        <w:rPr>
          <w:rFonts w:cstheme="minorHAnsi"/>
        </w:rPr>
      </w:pPr>
      <w:r w:rsidRPr="004F3B49">
        <w:rPr>
          <w:rFonts w:cstheme="minorHAnsi"/>
        </w:rPr>
        <w:t xml:space="preserve">Listići za vrednovanje kao učenje: Pr.1.  </w:t>
      </w:r>
    </w:p>
    <w:p w:rsidR="00755864" w:rsidRPr="004F3B49" w:rsidRDefault="00755864" w:rsidP="00755864">
      <w:pPr>
        <w:tabs>
          <w:tab w:val="left" w:pos="6938"/>
        </w:tabs>
        <w:rPr>
          <w:rFonts w:cstheme="minorHAnsi"/>
        </w:rPr>
      </w:pPr>
      <w:r w:rsidRPr="004F3B49">
        <w:rPr>
          <w:rFonts w:cstheme="minorHAnsi"/>
        </w:rPr>
        <w:t>Listići za vrednovanje za učenje: Pr.1. i Listići za vrednovanje za učenje_općenito:  Pr.1. – Pr.5.</w:t>
      </w:r>
    </w:p>
    <w:p w:rsidR="00755864" w:rsidRPr="004F3B49" w:rsidRDefault="00755864" w:rsidP="00755864">
      <w:pPr>
        <w:rPr>
          <w:rFonts w:cstheme="minorHAnsi"/>
          <w:b/>
        </w:rPr>
      </w:pPr>
      <w:r w:rsidRPr="004F3B49">
        <w:rPr>
          <w:rFonts w:cstheme="minorHAnsi"/>
          <w:b/>
        </w:rPr>
        <w:t>Primjeri vrednovanja</w:t>
      </w:r>
    </w:p>
    <w:p w:rsidR="00755864" w:rsidRPr="004F3B49" w:rsidRDefault="00755864" w:rsidP="00E80474">
      <w:pPr>
        <w:numPr>
          <w:ilvl w:val="0"/>
          <w:numId w:val="6"/>
        </w:numPr>
        <w:contextualSpacing/>
        <w:rPr>
          <w:rFonts w:cstheme="minorHAnsi"/>
        </w:rPr>
      </w:pPr>
      <w:r w:rsidRPr="004F3B49">
        <w:rPr>
          <w:rFonts w:cstheme="minorHAnsi"/>
        </w:rPr>
        <w:t xml:space="preserve">Vrednovanje kao učenje: </w:t>
      </w:r>
    </w:p>
    <w:p w:rsidR="00755864" w:rsidRPr="004F3B49" w:rsidRDefault="00755864" w:rsidP="00E80474">
      <w:pPr>
        <w:numPr>
          <w:ilvl w:val="0"/>
          <w:numId w:val="9"/>
        </w:numPr>
        <w:ind w:left="1418"/>
        <w:contextualSpacing/>
        <w:rPr>
          <w:rFonts w:cstheme="minorHAnsi"/>
        </w:rPr>
      </w:pPr>
      <w:r w:rsidRPr="004F3B49">
        <w:rPr>
          <w:rFonts w:cstheme="minorHAnsi"/>
        </w:rPr>
        <w:t>Aktivnost  4 – samovrednovanje ispravnosti rješavanja zadataka</w:t>
      </w:r>
    </w:p>
    <w:p w:rsidR="00755864" w:rsidRPr="004F3B49" w:rsidRDefault="00755864" w:rsidP="00E80474">
      <w:pPr>
        <w:numPr>
          <w:ilvl w:val="0"/>
          <w:numId w:val="9"/>
        </w:numPr>
        <w:spacing w:after="0"/>
        <w:ind w:left="1418"/>
        <w:contextualSpacing/>
        <w:rPr>
          <w:rFonts w:cstheme="minorHAnsi"/>
        </w:rPr>
      </w:pPr>
      <w:r w:rsidRPr="004F3B49">
        <w:rPr>
          <w:rFonts w:cstheme="minorHAnsi"/>
        </w:rPr>
        <w:t xml:space="preserve">Aktivnost 4 – listići za vrednovanje kao učenje </w:t>
      </w:r>
    </w:p>
    <w:p w:rsidR="00755864" w:rsidRPr="004F3B49" w:rsidRDefault="00755864" w:rsidP="00E80474">
      <w:pPr>
        <w:numPr>
          <w:ilvl w:val="0"/>
          <w:numId w:val="6"/>
        </w:numPr>
        <w:spacing w:after="0"/>
        <w:contextualSpacing/>
        <w:rPr>
          <w:rFonts w:cstheme="minorHAnsi"/>
        </w:rPr>
      </w:pPr>
      <w:r w:rsidRPr="004F3B49">
        <w:rPr>
          <w:rFonts w:cstheme="minorHAnsi"/>
        </w:rPr>
        <w:t>Vrednovanje za učenje:</w:t>
      </w:r>
    </w:p>
    <w:p w:rsidR="00755864" w:rsidRPr="004F3B49" w:rsidRDefault="00755864" w:rsidP="00E80474">
      <w:pPr>
        <w:numPr>
          <w:ilvl w:val="1"/>
          <w:numId w:val="10"/>
        </w:numPr>
        <w:spacing w:after="0"/>
        <w:contextualSpacing/>
        <w:rPr>
          <w:rFonts w:cstheme="minorHAnsi"/>
        </w:rPr>
      </w:pPr>
      <w:r w:rsidRPr="004F3B49">
        <w:rPr>
          <w:rFonts w:cstheme="minorHAnsi"/>
        </w:rPr>
        <w:t xml:space="preserve">Aktivnost 2 – prikupljanje informacija o prethodnim znanjima </w:t>
      </w:r>
    </w:p>
    <w:p w:rsidR="00755864" w:rsidRPr="004F3B49" w:rsidRDefault="00755864" w:rsidP="00E80474">
      <w:pPr>
        <w:numPr>
          <w:ilvl w:val="1"/>
          <w:numId w:val="10"/>
        </w:numPr>
        <w:contextualSpacing/>
        <w:rPr>
          <w:rFonts w:cstheme="minorHAnsi"/>
        </w:rPr>
      </w:pPr>
      <w:r w:rsidRPr="004F3B49">
        <w:rPr>
          <w:rFonts w:cstheme="minorHAnsi"/>
        </w:rPr>
        <w:t xml:space="preserve">Aktivnost 4 – listići za vrednovanje za učenje  </w:t>
      </w:r>
    </w:p>
    <w:p w:rsidR="00755864" w:rsidRPr="004F3B49" w:rsidRDefault="00755864" w:rsidP="00E80474">
      <w:pPr>
        <w:numPr>
          <w:ilvl w:val="0"/>
          <w:numId w:val="10"/>
        </w:numPr>
        <w:spacing w:after="0"/>
        <w:contextualSpacing/>
        <w:rPr>
          <w:rFonts w:cstheme="minorHAnsi"/>
        </w:rPr>
      </w:pPr>
      <w:r w:rsidRPr="004F3B49">
        <w:rPr>
          <w:rFonts w:cstheme="minorHAnsi"/>
        </w:rPr>
        <w:t>Vrednovanje naučenoga</w:t>
      </w:r>
    </w:p>
    <w:p w:rsidR="00755864" w:rsidRPr="004F3B49" w:rsidRDefault="00755864" w:rsidP="00B44E56">
      <w:pPr>
        <w:numPr>
          <w:ilvl w:val="0"/>
          <w:numId w:val="57"/>
        </w:numPr>
        <w:ind w:left="1418"/>
        <w:contextualSpacing/>
        <w:rPr>
          <w:rFonts w:cstheme="minorHAnsi"/>
          <w:b/>
        </w:rPr>
      </w:pPr>
      <w:r w:rsidRPr="004F3B49">
        <w:rPr>
          <w:rFonts w:cstheme="minorHAnsi"/>
        </w:rPr>
        <w:t xml:space="preserve">Aktivnost 1 – Listići za vrednovanje naučenoga </w:t>
      </w:r>
    </w:p>
    <w:p w:rsidR="00755864" w:rsidRPr="004F3B49" w:rsidRDefault="00755864" w:rsidP="00755864">
      <w:pPr>
        <w:contextualSpacing/>
        <w:rPr>
          <w:rFonts w:cstheme="minorHAnsi"/>
          <w:b/>
        </w:rPr>
      </w:pPr>
    </w:p>
    <w:p w:rsidR="00755864" w:rsidRPr="004F3B49" w:rsidRDefault="00755864" w:rsidP="00755864">
      <w:pPr>
        <w:contextualSpacing/>
        <w:rPr>
          <w:rFonts w:cstheme="minorHAnsi"/>
          <w:b/>
        </w:rPr>
      </w:pPr>
      <w:r w:rsidRPr="004F3B49">
        <w:rPr>
          <w:rFonts w:cstheme="minorHAnsi"/>
          <w:b/>
        </w:rPr>
        <w:t>Aktivnosti koje obuhvaćaju prilagodbu za učenike s teškoćama</w:t>
      </w:r>
    </w:p>
    <w:p w:rsidR="00755864" w:rsidRPr="004F3B49" w:rsidRDefault="00755864" w:rsidP="00E80474">
      <w:pPr>
        <w:numPr>
          <w:ilvl w:val="0"/>
          <w:numId w:val="6"/>
        </w:numPr>
        <w:contextualSpacing/>
        <w:rPr>
          <w:rFonts w:cstheme="minorHAnsi"/>
          <w:b/>
        </w:rPr>
      </w:pPr>
      <w:r w:rsidRPr="004F3B49">
        <w:rPr>
          <w:rFonts w:cstheme="minorHAnsi"/>
        </w:rPr>
        <w:t xml:space="preserve">Dopunski zadatci: 226.a,b – 230.a,b </w:t>
      </w:r>
    </w:p>
    <w:p w:rsidR="00755864" w:rsidRPr="004F3B49" w:rsidRDefault="00755864" w:rsidP="00E80474">
      <w:pPr>
        <w:numPr>
          <w:ilvl w:val="0"/>
          <w:numId w:val="6"/>
        </w:numPr>
        <w:contextualSpacing/>
        <w:rPr>
          <w:rFonts w:cstheme="minorHAnsi"/>
          <w:b/>
        </w:rPr>
      </w:pPr>
      <w:r w:rsidRPr="004F3B49">
        <w:rPr>
          <w:rFonts w:cstheme="minorHAnsi"/>
        </w:rPr>
        <w:t xml:space="preserve">Lj. Peretin, D. Vujanović: Matematika 7 - radna bilježnica za pomoć u učenju matematike – </w:t>
      </w:r>
    </w:p>
    <w:p w:rsidR="00755864" w:rsidRPr="004F3B49" w:rsidRDefault="00755864" w:rsidP="00755864">
      <w:pPr>
        <w:rPr>
          <w:rFonts w:cstheme="minorHAnsi"/>
          <w:b/>
        </w:rPr>
      </w:pPr>
      <w:r w:rsidRPr="004F3B49">
        <w:rPr>
          <w:rFonts w:cstheme="minorHAnsi"/>
          <w:b/>
        </w:rPr>
        <w:t>Aktivnosti za motiviranje i rad s darovitim učenicima</w:t>
      </w:r>
    </w:p>
    <w:p w:rsidR="00755864" w:rsidRPr="004F3B49" w:rsidRDefault="00755864" w:rsidP="00E80474">
      <w:pPr>
        <w:numPr>
          <w:ilvl w:val="0"/>
          <w:numId w:val="12"/>
        </w:numPr>
        <w:contextualSpacing/>
        <w:rPr>
          <w:rFonts w:cstheme="minorHAnsi"/>
        </w:rPr>
      </w:pPr>
      <w:r w:rsidRPr="004F3B49">
        <w:rPr>
          <w:rFonts w:cstheme="minorHAnsi"/>
        </w:rPr>
        <w:t>Dodatni zadatci: 236.</w:t>
      </w:r>
    </w:p>
    <w:p w:rsidR="00755864" w:rsidRPr="004F3B49" w:rsidRDefault="00755864" w:rsidP="00E80474">
      <w:pPr>
        <w:numPr>
          <w:ilvl w:val="0"/>
          <w:numId w:val="12"/>
        </w:numPr>
        <w:tabs>
          <w:tab w:val="left" w:pos="6938"/>
        </w:tabs>
        <w:spacing w:after="0"/>
        <w:contextualSpacing/>
        <w:rPr>
          <w:rFonts w:cstheme="minorHAnsi"/>
          <w:color w:val="FF0000"/>
        </w:rPr>
      </w:pPr>
      <w:r w:rsidRPr="004F3B49">
        <w:rPr>
          <w:rFonts w:cstheme="minorHAnsi"/>
        </w:rPr>
        <w:t xml:space="preserve">Z. Martinec: Matematika 7 plus – zbirka zadataka za dodatnu nastavu matematike – </w:t>
      </w:r>
    </w:p>
    <w:p w:rsidR="00755864" w:rsidRPr="004F3B49" w:rsidRDefault="00755864" w:rsidP="00E80474">
      <w:pPr>
        <w:numPr>
          <w:ilvl w:val="0"/>
          <w:numId w:val="12"/>
        </w:numPr>
        <w:tabs>
          <w:tab w:val="left" w:pos="6938"/>
        </w:tabs>
        <w:contextualSpacing/>
        <w:rPr>
          <w:rFonts w:cstheme="minorHAnsi"/>
        </w:rPr>
      </w:pPr>
      <w:r w:rsidRPr="004F3B49">
        <w:rPr>
          <w:rFonts w:cstheme="minorHAnsi"/>
        </w:rPr>
        <w:t xml:space="preserve">M.Muštra: Dodatna nastava matematike za 7.razred - </w:t>
      </w:r>
    </w:p>
    <w:p w:rsidR="00755864" w:rsidRPr="004F3B49" w:rsidRDefault="00755864" w:rsidP="00755864">
      <w:pPr>
        <w:rPr>
          <w:rFonts w:cstheme="minorHAnsi"/>
          <w:b/>
        </w:rPr>
      </w:pPr>
      <w:r w:rsidRPr="004F3B49">
        <w:rPr>
          <w:rFonts w:cstheme="minorHAnsi"/>
          <w:b/>
        </w:rPr>
        <w:t>Domaća zadaća</w:t>
      </w:r>
    </w:p>
    <w:p w:rsidR="00755864" w:rsidRPr="004F3B49" w:rsidRDefault="00755864" w:rsidP="00E80474">
      <w:pPr>
        <w:numPr>
          <w:ilvl w:val="0"/>
          <w:numId w:val="5"/>
        </w:numPr>
        <w:spacing w:after="0" w:line="240" w:lineRule="auto"/>
        <w:contextualSpacing/>
        <w:rPr>
          <w:rFonts w:cstheme="minorHAnsi"/>
        </w:rPr>
      </w:pPr>
      <w:r w:rsidRPr="004F3B49">
        <w:rPr>
          <w:rFonts w:cstheme="minorHAnsi"/>
        </w:rPr>
        <w:t>Zadatci za vježbu: 201.c – 205.c, 209.c – 211.c, 212.b, 213.b</w:t>
      </w:r>
    </w:p>
    <w:p w:rsidR="00755864" w:rsidRPr="004F3B49" w:rsidRDefault="00755864" w:rsidP="00755864">
      <w:pPr>
        <w:spacing w:after="0" w:line="240" w:lineRule="auto"/>
        <w:ind w:left="720"/>
        <w:contextualSpacing/>
        <w:rPr>
          <w:rFonts w:cstheme="minorHAnsi"/>
        </w:rPr>
      </w:pPr>
    </w:p>
    <w:p w:rsidR="00755864" w:rsidRPr="004F3B49" w:rsidRDefault="00755864" w:rsidP="00755864">
      <w:pPr>
        <w:ind w:left="720"/>
        <w:contextualSpacing/>
        <w:rPr>
          <w:rFonts w:cstheme="minorHAnsi"/>
          <w:b/>
          <w:color w:val="00B0F0"/>
        </w:rPr>
      </w:pPr>
    </w:p>
    <w:p w:rsidR="00755864" w:rsidRPr="004F3B49" w:rsidRDefault="00755864" w:rsidP="00E80474">
      <w:pPr>
        <w:numPr>
          <w:ilvl w:val="0"/>
          <w:numId w:val="18"/>
        </w:numPr>
        <w:contextualSpacing/>
        <w:rPr>
          <w:rFonts w:cstheme="minorHAnsi"/>
          <w:b/>
          <w:color w:val="00B0F0"/>
        </w:rPr>
      </w:pPr>
      <w:r w:rsidRPr="004F3B49">
        <w:rPr>
          <w:rFonts w:cstheme="minorHAnsi"/>
          <w:b/>
          <w:color w:val="00B0F0"/>
        </w:rPr>
        <w:t>Redoslijed računskih radnji (2)</w:t>
      </w:r>
    </w:p>
    <w:p w:rsidR="00755864" w:rsidRPr="004F3B49" w:rsidRDefault="00755864" w:rsidP="00755864">
      <w:pPr>
        <w:rPr>
          <w:rFonts w:cstheme="minorHAnsi"/>
          <w:b/>
        </w:rPr>
      </w:pPr>
      <w:r w:rsidRPr="004F3B49">
        <w:rPr>
          <w:rFonts w:cstheme="minorHAnsi"/>
          <w:b/>
        </w:rPr>
        <w:t>Aktivnost 1 – Ponavljanje</w:t>
      </w:r>
    </w:p>
    <w:p w:rsidR="00755864" w:rsidRPr="004F3B49" w:rsidRDefault="00755864" w:rsidP="00755864">
      <w:pPr>
        <w:rPr>
          <w:rFonts w:cstheme="minorHAnsi"/>
        </w:rPr>
      </w:pPr>
      <w:r w:rsidRPr="004F3B49">
        <w:rPr>
          <w:rFonts w:cstheme="minorHAnsi"/>
        </w:rPr>
        <w:t>Učitelj prikuplja informacije o prethodnim znanjima učenika i miskoncepcijama učenika o redoslijedu izvođenja računskih radnji u zadatcima s više računskih radnji i sa zagradama (vrednovanje za učenje).</w:t>
      </w:r>
    </w:p>
    <w:p w:rsidR="00755864" w:rsidRPr="004F3B49" w:rsidRDefault="00755864" w:rsidP="00755864">
      <w:pPr>
        <w:rPr>
          <w:rFonts w:cstheme="minorHAnsi"/>
          <w:b/>
        </w:rPr>
      </w:pPr>
      <w:r w:rsidRPr="004F3B49">
        <w:rPr>
          <w:rFonts w:cstheme="minorHAnsi"/>
          <w:b/>
        </w:rPr>
        <w:t xml:space="preserve">Aktivnost 2 – Distributivnost množenja prema zbrajanju i oduzimanju racionalnih brojeva </w:t>
      </w:r>
    </w:p>
    <w:p w:rsidR="00755864" w:rsidRPr="004F3B49" w:rsidRDefault="00755864" w:rsidP="00755864">
      <w:pPr>
        <w:spacing w:after="0"/>
        <w:rPr>
          <w:rFonts w:cstheme="minorHAnsi"/>
        </w:rPr>
      </w:pPr>
      <w:r w:rsidRPr="004F3B49">
        <w:rPr>
          <w:rFonts w:cstheme="minorHAnsi"/>
        </w:rPr>
        <w:t xml:space="preserve">Uz razgovor s učenicima na </w:t>
      </w:r>
      <w:r w:rsidRPr="004F3B49">
        <w:rPr>
          <w:rFonts w:cstheme="minorHAnsi"/>
          <w:i/>
        </w:rPr>
        <w:t>Primjeru 13.</w:t>
      </w:r>
      <w:r w:rsidRPr="004F3B49">
        <w:rPr>
          <w:rFonts w:cstheme="minorHAnsi"/>
        </w:rPr>
        <w:t xml:space="preserve"> učitelj pokazuje kako svojstvo distributivnosti množenja prema zbrajanju i oduzimanju vrijedi i u skupu </w:t>
      </w:r>
      <w:r w:rsidRPr="004F3B49">
        <w:rPr>
          <w:rFonts w:cstheme="minorHAnsi"/>
          <w:b/>
          <w:i/>
        </w:rPr>
        <w:t>Q</w:t>
      </w:r>
      <w:r w:rsidRPr="004F3B49">
        <w:rPr>
          <w:rFonts w:cstheme="minorHAnsi"/>
        </w:rPr>
        <w:t>.</w:t>
      </w:r>
    </w:p>
    <w:p w:rsidR="00755864" w:rsidRPr="004F3B49" w:rsidRDefault="00755864" w:rsidP="00755864">
      <w:pPr>
        <w:spacing w:after="0"/>
        <w:rPr>
          <w:rFonts w:cstheme="minorHAnsi"/>
        </w:rPr>
      </w:pPr>
    </w:p>
    <w:p w:rsidR="00755864" w:rsidRPr="004F3B49" w:rsidRDefault="00755864" w:rsidP="00755864">
      <w:pPr>
        <w:spacing w:after="0"/>
        <w:rPr>
          <w:rFonts w:cstheme="minorHAnsi"/>
          <w:color w:val="0070C0"/>
        </w:rPr>
      </w:pPr>
      <w:r w:rsidRPr="004F3B49">
        <w:rPr>
          <w:rFonts w:cstheme="minorHAnsi"/>
          <w:color w:val="0070C0"/>
        </w:rPr>
        <w:t>Za zbrajanje i množenje u skupu racionalnih brojeva vrijedi svojstvo distributivnosti.</w:t>
      </w:r>
    </w:p>
    <w:p w:rsidR="00755864" w:rsidRPr="004F3B49" w:rsidRDefault="00755864" w:rsidP="00755864">
      <w:pPr>
        <w:spacing w:after="0"/>
        <w:jc w:val="center"/>
      </w:pPr>
      <w:r w:rsidRPr="004F3B49">
        <w:rPr>
          <w:position w:val="-12"/>
        </w:rPr>
        <w:object w:dxaOrig="2820" w:dyaOrig="360">
          <v:shape id="_x0000_i1722" type="#_x0000_t75" style="width:142.35pt;height:18.4pt" o:ole="">
            <v:imagedata r:id="rId1717" o:title=""/>
          </v:shape>
          <o:OLEObject Type="Embed" ProgID="Equation.DSMT4" ShapeID="_x0000_i1722" DrawAspect="Content" ObjectID="_1658039707" r:id="rId1718"/>
        </w:object>
      </w:r>
    </w:p>
    <w:p w:rsidR="00755864" w:rsidRPr="004F3B49" w:rsidRDefault="00755864" w:rsidP="00755864">
      <w:pPr>
        <w:spacing w:after="0"/>
        <w:rPr>
          <w:rFonts w:cstheme="minorHAnsi"/>
          <w:color w:val="0070C0"/>
        </w:rPr>
      </w:pPr>
    </w:p>
    <w:p w:rsidR="00755864" w:rsidRPr="004F3B49" w:rsidRDefault="00755864" w:rsidP="00755864">
      <w:pPr>
        <w:rPr>
          <w:rFonts w:cstheme="minorHAnsi"/>
          <w:b/>
        </w:rPr>
      </w:pPr>
      <w:r w:rsidRPr="004F3B49">
        <w:rPr>
          <w:rFonts w:cstheme="minorHAnsi"/>
        </w:rPr>
        <w:t>Učenici rješavaju zadatke 196. – 197. i samostalno provjeravaju ispravnost rješenja. Učitelj pomaže, usmjerava i vodi kroz proces samovrednovanja (vrednovanje kao učenje).</w:t>
      </w:r>
      <w:r w:rsidRPr="004F3B49">
        <w:rPr>
          <w:rFonts w:cstheme="minorHAnsi"/>
          <w:color w:val="002060"/>
        </w:rPr>
        <w:t xml:space="preserve"> </w:t>
      </w:r>
      <w:r w:rsidRPr="004F3B49">
        <w:rPr>
          <w:rFonts w:cstheme="minorHAnsi"/>
        </w:rPr>
        <w:t xml:space="preserve"> </w:t>
      </w:r>
      <w:r w:rsidRPr="004F3B49">
        <w:rPr>
          <w:rFonts w:cstheme="minorHAnsi"/>
          <w:b/>
        </w:rPr>
        <w:t xml:space="preserve"> </w:t>
      </w:r>
    </w:p>
    <w:p w:rsidR="00755864" w:rsidRDefault="00755864" w:rsidP="00755864">
      <w:pPr>
        <w:rPr>
          <w:rFonts w:cstheme="minorHAnsi"/>
          <w:b/>
        </w:rPr>
      </w:pPr>
    </w:p>
    <w:p w:rsidR="00755864" w:rsidRPr="004F3B49" w:rsidRDefault="00755864" w:rsidP="00755864">
      <w:pPr>
        <w:rPr>
          <w:rFonts w:cstheme="minorHAnsi"/>
          <w:b/>
        </w:rPr>
      </w:pPr>
      <w:r w:rsidRPr="004F3B49">
        <w:rPr>
          <w:rFonts w:cstheme="minorHAnsi"/>
          <w:b/>
        </w:rPr>
        <w:t xml:space="preserve">Aktivnost 3 – Izlučivanje zajedničkog faktora </w:t>
      </w:r>
    </w:p>
    <w:p w:rsidR="00755864" w:rsidRPr="004F3B49" w:rsidRDefault="00755864" w:rsidP="00755864">
      <w:pPr>
        <w:spacing w:after="0"/>
        <w:rPr>
          <w:rFonts w:cstheme="minorHAnsi"/>
        </w:rPr>
      </w:pPr>
      <w:r w:rsidRPr="004F3B49">
        <w:rPr>
          <w:rFonts w:cstheme="minorHAnsi"/>
        </w:rPr>
        <w:t xml:space="preserve">Uz razgovor s učenicima na </w:t>
      </w:r>
      <w:r w:rsidRPr="004F3B49">
        <w:rPr>
          <w:rFonts w:cstheme="minorHAnsi"/>
          <w:i/>
        </w:rPr>
        <w:t>Primjeru 14.</w:t>
      </w:r>
      <w:r w:rsidRPr="004F3B49">
        <w:rPr>
          <w:rFonts w:cstheme="minorHAnsi"/>
        </w:rPr>
        <w:t xml:space="preserve"> učitelj pokazuje kako koristiti svojstvo distributivnosti množenja prema zbrajanju i oduzimanju u obrnutom smjeru.</w:t>
      </w:r>
    </w:p>
    <w:p w:rsidR="00755864" w:rsidRPr="004F3B49" w:rsidRDefault="00755864" w:rsidP="00755864">
      <w:pPr>
        <w:spacing w:after="0"/>
        <w:jc w:val="center"/>
      </w:pPr>
      <w:r w:rsidRPr="004F3B49">
        <w:rPr>
          <w:position w:val="-12"/>
        </w:rPr>
        <w:object w:dxaOrig="2840" w:dyaOrig="400">
          <v:shape id="_x0000_i1723" type="#_x0000_t75" style="width:143.15pt;height:20.1pt" o:ole="">
            <v:imagedata r:id="rId1719" o:title=""/>
          </v:shape>
          <o:OLEObject Type="Embed" ProgID="Equation.DSMT4" ShapeID="_x0000_i1723" DrawAspect="Content" ObjectID="_1658039708" r:id="rId1720"/>
        </w:object>
      </w:r>
    </w:p>
    <w:p w:rsidR="00755864" w:rsidRPr="004F3B49" w:rsidRDefault="00755864" w:rsidP="00755864">
      <w:pPr>
        <w:spacing w:after="0"/>
        <w:rPr>
          <w:rFonts w:cstheme="minorHAnsi"/>
          <w:color w:val="0070C0"/>
        </w:rPr>
      </w:pPr>
    </w:p>
    <w:p w:rsidR="00755864" w:rsidRPr="004F3B49" w:rsidRDefault="00755864" w:rsidP="00755864">
      <w:pPr>
        <w:rPr>
          <w:rFonts w:cstheme="minorHAnsi"/>
          <w:color w:val="002060"/>
        </w:rPr>
      </w:pPr>
      <w:r w:rsidRPr="004F3B49">
        <w:rPr>
          <w:rFonts w:cstheme="minorHAnsi"/>
        </w:rPr>
        <w:t>Učenici rješavaju zadatak 198. i samostalno provjeravaju ispravnost rješenja. Učitelj pomaže, usmjerava i vodi kroz proces samovrednovanja (vrednovanje kao učenje).</w:t>
      </w:r>
      <w:r w:rsidRPr="004F3B49">
        <w:rPr>
          <w:rFonts w:cstheme="minorHAnsi"/>
          <w:color w:val="002060"/>
        </w:rPr>
        <w:t xml:space="preserve"> </w:t>
      </w:r>
    </w:p>
    <w:p w:rsidR="00755864" w:rsidRPr="004F3B49" w:rsidRDefault="00755864" w:rsidP="00755864">
      <w:pPr>
        <w:rPr>
          <w:rFonts w:cstheme="minorHAnsi"/>
        </w:rPr>
      </w:pPr>
      <w:r w:rsidRPr="004F3B49">
        <w:rPr>
          <w:rFonts w:cstheme="minorHAnsi"/>
          <w:b/>
        </w:rPr>
        <w:t xml:space="preserve">Aktivnost 4 – Uvježbavanje  </w:t>
      </w:r>
    </w:p>
    <w:p w:rsidR="00755864" w:rsidRPr="004F3B49" w:rsidRDefault="00755864" w:rsidP="00755864">
      <w:pPr>
        <w:rPr>
          <w:rFonts w:cstheme="minorHAnsi"/>
        </w:rPr>
      </w:pPr>
      <w:r w:rsidRPr="004F3B49">
        <w:rPr>
          <w:rFonts w:cstheme="minorHAnsi"/>
        </w:rPr>
        <w:t>Učenici rješavaju zadatke 206.b, 207.b,c, 208.a – c  i samostalno provjeravaju ispravnost rješenja. Učitelj pomaže, usmjerava i vodi kroz proces samovrednovanja(vrednovanje kao učenje).</w:t>
      </w:r>
    </w:p>
    <w:p w:rsidR="00755864" w:rsidRPr="004F3B49" w:rsidRDefault="00755864" w:rsidP="00755864">
      <w:pPr>
        <w:tabs>
          <w:tab w:val="left" w:pos="6938"/>
        </w:tabs>
        <w:spacing w:after="0"/>
        <w:rPr>
          <w:rFonts w:cstheme="minorHAnsi"/>
        </w:rPr>
      </w:pPr>
      <w:r w:rsidRPr="004F3B49">
        <w:rPr>
          <w:rFonts w:cstheme="minorHAnsi"/>
        </w:rPr>
        <w:t xml:space="preserve">Listići za vrednovanje kao učenje: Pr.2. </w:t>
      </w:r>
    </w:p>
    <w:p w:rsidR="00755864" w:rsidRPr="004F3B49" w:rsidRDefault="00755864" w:rsidP="00755864">
      <w:pPr>
        <w:tabs>
          <w:tab w:val="left" w:pos="6938"/>
        </w:tabs>
        <w:spacing w:after="0"/>
        <w:rPr>
          <w:rFonts w:cstheme="minorHAnsi"/>
        </w:rPr>
      </w:pPr>
      <w:r w:rsidRPr="004F3B49">
        <w:rPr>
          <w:rFonts w:cstheme="minorHAnsi"/>
        </w:rPr>
        <w:t>Listići za vrednovanje za učenje: Pr.2. i Listići za vrednovanje za učenje_općenito:  Pr.1. – Pr.5.</w:t>
      </w:r>
    </w:p>
    <w:p w:rsidR="00755864" w:rsidRPr="004F3B49" w:rsidRDefault="00755864" w:rsidP="00755864">
      <w:pPr>
        <w:tabs>
          <w:tab w:val="left" w:pos="6938"/>
        </w:tabs>
        <w:spacing w:after="0"/>
        <w:rPr>
          <w:rFonts w:cstheme="minorHAnsi"/>
        </w:rPr>
      </w:pPr>
    </w:p>
    <w:p w:rsidR="00755864" w:rsidRPr="004F3B49" w:rsidRDefault="00755864" w:rsidP="00755864">
      <w:pPr>
        <w:rPr>
          <w:rFonts w:cstheme="minorHAnsi"/>
          <w:b/>
        </w:rPr>
      </w:pPr>
      <w:r w:rsidRPr="004F3B49">
        <w:rPr>
          <w:rFonts w:cstheme="minorHAnsi"/>
          <w:b/>
        </w:rPr>
        <w:t>Primjeri vrednovanja</w:t>
      </w:r>
    </w:p>
    <w:p w:rsidR="00755864" w:rsidRPr="004F3B49" w:rsidRDefault="00755864" w:rsidP="00E80474">
      <w:pPr>
        <w:numPr>
          <w:ilvl w:val="0"/>
          <w:numId w:val="6"/>
        </w:numPr>
        <w:contextualSpacing/>
        <w:rPr>
          <w:rFonts w:cstheme="minorHAnsi"/>
        </w:rPr>
      </w:pPr>
      <w:r w:rsidRPr="004F3B49">
        <w:rPr>
          <w:rFonts w:cstheme="minorHAnsi"/>
        </w:rPr>
        <w:t xml:space="preserve">Vrednovanje kao učenje: </w:t>
      </w:r>
    </w:p>
    <w:p w:rsidR="00755864" w:rsidRPr="004F3B49" w:rsidRDefault="00755864" w:rsidP="00E80474">
      <w:pPr>
        <w:numPr>
          <w:ilvl w:val="0"/>
          <w:numId w:val="9"/>
        </w:numPr>
        <w:ind w:left="1418"/>
        <w:contextualSpacing/>
        <w:rPr>
          <w:rFonts w:cstheme="minorHAnsi"/>
        </w:rPr>
      </w:pPr>
      <w:r w:rsidRPr="004F3B49">
        <w:rPr>
          <w:rFonts w:cstheme="minorHAnsi"/>
        </w:rPr>
        <w:t>Aktivnost 2 – samovrednovanje ispravnosti rješavanja zadataka</w:t>
      </w:r>
    </w:p>
    <w:p w:rsidR="00755864" w:rsidRPr="004F3B49" w:rsidRDefault="00755864" w:rsidP="00E80474">
      <w:pPr>
        <w:numPr>
          <w:ilvl w:val="0"/>
          <w:numId w:val="9"/>
        </w:numPr>
        <w:ind w:left="1418"/>
        <w:contextualSpacing/>
        <w:rPr>
          <w:rFonts w:cstheme="minorHAnsi"/>
        </w:rPr>
      </w:pPr>
      <w:r w:rsidRPr="004F3B49">
        <w:rPr>
          <w:rFonts w:cstheme="minorHAnsi"/>
        </w:rPr>
        <w:t xml:space="preserve">Aktivnost 2 – listići za vrednovanje kao učenje  </w:t>
      </w:r>
    </w:p>
    <w:p w:rsidR="00755864" w:rsidRPr="004F3B49" w:rsidRDefault="00755864" w:rsidP="00E80474">
      <w:pPr>
        <w:numPr>
          <w:ilvl w:val="0"/>
          <w:numId w:val="6"/>
        </w:numPr>
        <w:spacing w:after="0"/>
        <w:contextualSpacing/>
        <w:rPr>
          <w:rFonts w:cstheme="minorHAnsi"/>
        </w:rPr>
      </w:pPr>
      <w:r w:rsidRPr="004F3B49">
        <w:rPr>
          <w:rFonts w:cstheme="minorHAnsi"/>
        </w:rPr>
        <w:t>Vrednovanje za učenje:</w:t>
      </w:r>
    </w:p>
    <w:p w:rsidR="00755864" w:rsidRPr="004F3B49" w:rsidRDefault="00755864" w:rsidP="00E80474">
      <w:pPr>
        <w:numPr>
          <w:ilvl w:val="1"/>
          <w:numId w:val="10"/>
        </w:numPr>
        <w:spacing w:after="0"/>
        <w:contextualSpacing/>
        <w:rPr>
          <w:rFonts w:cstheme="minorHAnsi"/>
        </w:rPr>
      </w:pPr>
      <w:r w:rsidRPr="004F3B49">
        <w:rPr>
          <w:rFonts w:cstheme="minorHAnsi"/>
        </w:rPr>
        <w:t xml:space="preserve">Aktivnost 1 – prikupljanje informacija o prethodnim znanjima </w:t>
      </w:r>
    </w:p>
    <w:p w:rsidR="00755864" w:rsidRPr="004F3B49" w:rsidRDefault="00755864" w:rsidP="00E80474">
      <w:pPr>
        <w:numPr>
          <w:ilvl w:val="1"/>
          <w:numId w:val="10"/>
        </w:numPr>
        <w:spacing w:after="0"/>
        <w:contextualSpacing/>
        <w:rPr>
          <w:rFonts w:cstheme="minorHAnsi"/>
        </w:rPr>
      </w:pPr>
      <w:r w:rsidRPr="004F3B49">
        <w:rPr>
          <w:rFonts w:cstheme="minorHAnsi"/>
        </w:rPr>
        <w:t xml:space="preserve">Aktivnost 2 – listići za vrednovanje za učenje  </w:t>
      </w:r>
    </w:p>
    <w:p w:rsidR="00755864" w:rsidRPr="004F3B49" w:rsidRDefault="00755864" w:rsidP="00755864">
      <w:pPr>
        <w:spacing w:after="0"/>
        <w:ind w:left="1440"/>
        <w:contextualSpacing/>
        <w:rPr>
          <w:rFonts w:cstheme="minorHAnsi"/>
        </w:rPr>
      </w:pPr>
    </w:p>
    <w:p w:rsidR="00755864" w:rsidRPr="004F3B49" w:rsidRDefault="00755864" w:rsidP="00755864">
      <w:pPr>
        <w:spacing w:before="240"/>
        <w:contextualSpacing/>
        <w:rPr>
          <w:rFonts w:cstheme="minorHAnsi"/>
          <w:b/>
        </w:rPr>
      </w:pPr>
      <w:r w:rsidRPr="004F3B49">
        <w:rPr>
          <w:rFonts w:cstheme="minorHAnsi"/>
          <w:b/>
        </w:rPr>
        <w:t>Aktivnosti koje obuhvaćaju prilagodbu za učenike s teškoćama</w:t>
      </w:r>
    </w:p>
    <w:p w:rsidR="00755864" w:rsidRPr="004F3B49" w:rsidRDefault="00755864" w:rsidP="00E80474">
      <w:pPr>
        <w:numPr>
          <w:ilvl w:val="0"/>
          <w:numId w:val="6"/>
        </w:numPr>
        <w:contextualSpacing/>
        <w:rPr>
          <w:rFonts w:cstheme="minorHAnsi"/>
          <w:b/>
        </w:rPr>
      </w:pPr>
      <w:r w:rsidRPr="004F3B49">
        <w:rPr>
          <w:rFonts w:cstheme="minorHAnsi"/>
        </w:rPr>
        <w:t xml:space="preserve">Lj. Peretin, D. Vujanović: Matematika 7 - radna bilježnica za pomoć u učenju matematike – </w:t>
      </w:r>
    </w:p>
    <w:p w:rsidR="00755864" w:rsidRPr="004F3B49" w:rsidRDefault="00755864" w:rsidP="00755864">
      <w:pPr>
        <w:rPr>
          <w:rFonts w:cstheme="minorHAnsi"/>
          <w:b/>
        </w:rPr>
      </w:pPr>
      <w:r w:rsidRPr="004F3B49">
        <w:rPr>
          <w:rFonts w:cstheme="minorHAnsi"/>
          <w:b/>
        </w:rPr>
        <w:t>Aktivnosti za motiviranje i rad s darovitim učenicima</w:t>
      </w:r>
    </w:p>
    <w:p w:rsidR="00755864" w:rsidRPr="004F3B49" w:rsidRDefault="00755864" w:rsidP="00E80474">
      <w:pPr>
        <w:numPr>
          <w:ilvl w:val="0"/>
          <w:numId w:val="12"/>
        </w:numPr>
        <w:tabs>
          <w:tab w:val="left" w:pos="6938"/>
        </w:tabs>
        <w:spacing w:after="0"/>
        <w:contextualSpacing/>
        <w:rPr>
          <w:rFonts w:cstheme="minorHAnsi"/>
          <w:color w:val="000000" w:themeColor="text1"/>
        </w:rPr>
      </w:pPr>
      <w:r w:rsidRPr="004F3B49">
        <w:rPr>
          <w:rFonts w:cstheme="minorHAnsi"/>
          <w:color w:val="000000" w:themeColor="text1"/>
        </w:rPr>
        <w:t>Dodatni zadatci: 235.</w:t>
      </w:r>
    </w:p>
    <w:p w:rsidR="00755864" w:rsidRPr="004F3B49" w:rsidRDefault="00755864" w:rsidP="00E80474">
      <w:pPr>
        <w:numPr>
          <w:ilvl w:val="0"/>
          <w:numId w:val="12"/>
        </w:numPr>
        <w:tabs>
          <w:tab w:val="left" w:pos="6938"/>
        </w:tabs>
        <w:spacing w:after="0"/>
        <w:contextualSpacing/>
        <w:rPr>
          <w:rFonts w:cstheme="minorHAnsi"/>
          <w:color w:val="FF0000"/>
        </w:rPr>
      </w:pPr>
      <w:r w:rsidRPr="004F3B49">
        <w:rPr>
          <w:rFonts w:cstheme="minorHAnsi"/>
        </w:rPr>
        <w:t xml:space="preserve">Z. Martinec: Matematika 7 plus – zbirka zadataka za dodatnu nastavu matematike – </w:t>
      </w:r>
    </w:p>
    <w:p w:rsidR="00755864" w:rsidRPr="004F3B49" w:rsidRDefault="00755864" w:rsidP="00E80474">
      <w:pPr>
        <w:numPr>
          <w:ilvl w:val="0"/>
          <w:numId w:val="12"/>
        </w:numPr>
        <w:tabs>
          <w:tab w:val="left" w:pos="6938"/>
        </w:tabs>
        <w:spacing w:after="0"/>
        <w:contextualSpacing/>
        <w:rPr>
          <w:rFonts w:cstheme="minorHAnsi"/>
          <w:color w:val="FF0000"/>
        </w:rPr>
      </w:pPr>
      <w:r w:rsidRPr="004F3B49">
        <w:rPr>
          <w:rFonts w:cstheme="minorHAnsi"/>
        </w:rPr>
        <w:t xml:space="preserve">M.Muštra: Dodatna nastava matematike za 7.razred - </w:t>
      </w:r>
    </w:p>
    <w:p w:rsidR="00755864" w:rsidRPr="004F3B49" w:rsidRDefault="00755864" w:rsidP="00755864">
      <w:pPr>
        <w:tabs>
          <w:tab w:val="left" w:pos="6938"/>
        </w:tabs>
        <w:spacing w:after="0"/>
        <w:ind w:left="720"/>
        <w:contextualSpacing/>
        <w:rPr>
          <w:rFonts w:cstheme="minorHAnsi"/>
          <w:color w:val="FF0000"/>
        </w:rPr>
      </w:pPr>
    </w:p>
    <w:p w:rsidR="00755864" w:rsidRPr="004F3B49" w:rsidRDefault="00755864" w:rsidP="00755864">
      <w:pPr>
        <w:tabs>
          <w:tab w:val="left" w:pos="6938"/>
        </w:tabs>
        <w:rPr>
          <w:rFonts w:cstheme="minorHAnsi"/>
          <w:color w:val="FF0000"/>
        </w:rPr>
      </w:pPr>
      <w:r w:rsidRPr="004F3B49">
        <w:rPr>
          <w:rFonts w:cstheme="minorHAnsi"/>
          <w:b/>
        </w:rPr>
        <w:t>Domaća zadaća</w:t>
      </w:r>
    </w:p>
    <w:p w:rsidR="00755864" w:rsidRPr="004F3B49" w:rsidRDefault="00755864" w:rsidP="00E80474">
      <w:pPr>
        <w:numPr>
          <w:ilvl w:val="0"/>
          <w:numId w:val="5"/>
        </w:numPr>
        <w:spacing w:after="0"/>
        <w:contextualSpacing/>
        <w:rPr>
          <w:rFonts w:cstheme="minorHAnsi"/>
        </w:rPr>
      </w:pPr>
      <w:r w:rsidRPr="004F3B49">
        <w:rPr>
          <w:rFonts w:cstheme="minorHAnsi"/>
        </w:rPr>
        <w:t xml:space="preserve">Zadatci za vježbu: 206.d,e, 207.d,e, 208.d – g </w:t>
      </w:r>
    </w:p>
    <w:p w:rsidR="00755864" w:rsidRPr="004F3B49" w:rsidRDefault="00755864" w:rsidP="00755864">
      <w:pPr>
        <w:spacing w:after="0"/>
        <w:contextualSpacing/>
        <w:rPr>
          <w:rFonts w:cstheme="minorHAnsi"/>
        </w:rPr>
      </w:pPr>
    </w:p>
    <w:p w:rsidR="00755864" w:rsidRPr="004F3B49" w:rsidRDefault="00755864" w:rsidP="00E80474">
      <w:pPr>
        <w:numPr>
          <w:ilvl w:val="0"/>
          <w:numId w:val="18"/>
        </w:numPr>
        <w:contextualSpacing/>
        <w:rPr>
          <w:rFonts w:cstheme="minorHAnsi"/>
          <w:b/>
          <w:color w:val="00B0F0"/>
        </w:rPr>
      </w:pPr>
      <w:r w:rsidRPr="004F3B49">
        <w:rPr>
          <w:rFonts w:cstheme="minorHAnsi"/>
          <w:b/>
          <w:color w:val="00B0F0"/>
        </w:rPr>
        <w:t xml:space="preserve">Redoslijed računskih radnji (3) </w:t>
      </w:r>
    </w:p>
    <w:p w:rsidR="00755864" w:rsidRPr="004F3B49" w:rsidRDefault="00755864" w:rsidP="00755864">
      <w:pPr>
        <w:rPr>
          <w:rFonts w:cstheme="minorHAnsi"/>
          <w:b/>
        </w:rPr>
      </w:pPr>
      <w:r w:rsidRPr="004F3B49">
        <w:rPr>
          <w:rFonts w:cstheme="minorHAnsi"/>
          <w:b/>
        </w:rPr>
        <w:t>Aktivnost 1 – Ponavljanje</w:t>
      </w:r>
    </w:p>
    <w:p w:rsidR="00755864" w:rsidRPr="004F3B49" w:rsidRDefault="00755864" w:rsidP="00755864">
      <w:pPr>
        <w:rPr>
          <w:rFonts w:cstheme="minorHAnsi"/>
        </w:rPr>
      </w:pPr>
      <w:r w:rsidRPr="004F3B49">
        <w:rPr>
          <w:rFonts w:cstheme="minorHAnsi"/>
        </w:rPr>
        <w:t>Učitelj prikuplja informacije o prethodnim znanjima učenika i miskoncepcijama učenika o redoslijedu izvođenja računskih radnji u zadatcima s više računskih radnji i sa zagradama (vrednovanje za učenje).</w:t>
      </w:r>
    </w:p>
    <w:p w:rsidR="00755864" w:rsidRPr="004F3B49" w:rsidRDefault="00755864" w:rsidP="00755864">
      <w:pPr>
        <w:rPr>
          <w:rFonts w:cstheme="minorHAnsi"/>
        </w:rPr>
      </w:pPr>
      <w:r w:rsidRPr="004F3B49">
        <w:rPr>
          <w:rFonts w:cstheme="minorHAnsi"/>
          <w:b/>
        </w:rPr>
        <w:t xml:space="preserve">Aktivnost 2 – Uvježbavanje  </w:t>
      </w:r>
    </w:p>
    <w:p w:rsidR="00755864" w:rsidRPr="004F3B49" w:rsidRDefault="00755864" w:rsidP="00755864">
      <w:pPr>
        <w:tabs>
          <w:tab w:val="left" w:pos="6938"/>
        </w:tabs>
        <w:spacing w:after="0"/>
        <w:rPr>
          <w:rFonts w:cstheme="minorHAnsi"/>
        </w:rPr>
      </w:pPr>
      <w:r w:rsidRPr="004F3B49">
        <w:rPr>
          <w:rFonts w:cstheme="minorHAnsi"/>
        </w:rPr>
        <w:t>Učenici rješavaju zadatke 214.a, 215.a, 216.a, 217.a,e, 218.a, 219.b, 220.c, 231.  te samostalno provjeravaju ispravnost rješenja. Učitelj pomaže, usmjerava i vodi kroz proces samovrednovanja(vrednovanje kao učenje).</w:t>
      </w:r>
    </w:p>
    <w:p w:rsidR="00755864" w:rsidRPr="004F3B49" w:rsidRDefault="00755864" w:rsidP="00755864">
      <w:pPr>
        <w:tabs>
          <w:tab w:val="left" w:pos="6938"/>
        </w:tabs>
        <w:spacing w:after="0"/>
        <w:rPr>
          <w:rFonts w:cstheme="minorHAnsi"/>
        </w:rPr>
      </w:pPr>
    </w:p>
    <w:p w:rsidR="00755864" w:rsidRPr="004F3B49" w:rsidRDefault="00755864" w:rsidP="00755864">
      <w:pPr>
        <w:tabs>
          <w:tab w:val="left" w:pos="6938"/>
        </w:tabs>
        <w:spacing w:after="0"/>
        <w:rPr>
          <w:rFonts w:cstheme="minorHAnsi"/>
        </w:rPr>
      </w:pPr>
      <w:r w:rsidRPr="004F3B49">
        <w:rPr>
          <w:rFonts w:cstheme="minorHAnsi"/>
        </w:rPr>
        <w:t xml:space="preserve">Učenici rješavaju zadatke na </w:t>
      </w:r>
      <w:r w:rsidRPr="004F3B49">
        <w:rPr>
          <w:rFonts w:cstheme="minorHAnsi"/>
          <w:color w:val="7F7F7F" w:themeColor="text1" w:themeTint="80"/>
        </w:rPr>
        <w:t>e-sferi: Racionalni brojevi -&gt; Zadatci s više računskih radnji i sa zagradama -&gt; Matematika +   -&gt; provjera znanja Zadatci s više računskih radnji i sa zagradama (kratki kviz)</w:t>
      </w:r>
      <w:r w:rsidRPr="004F3B49">
        <w:rPr>
          <w:rFonts w:cstheme="minorHAnsi"/>
        </w:rPr>
        <w:t xml:space="preserve"> te samostalno provjeravaju ispravnost rješenja. Učitelj pomaže, usmjerava i vodi kroz proces samovrednovanja (vrednovanje kao učenje).</w:t>
      </w:r>
    </w:p>
    <w:p w:rsidR="00755864" w:rsidRPr="004F3B49" w:rsidRDefault="00755864" w:rsidP="00755864">
      <w:pPr>
        <w:tabs>
          <w:tab w:val="left" w:pos="6938"/>
        </w:tabs>
        <w:spacing w:after="0"/>
        <w:rPr>
          <w:rFonts w:cstheme="minorHAnsi"/>
        </w:rPr>
      </w:pPr>
    </w:p>
    <w:p w:rsidR="00755864" w:rsidRPr="004F3B49" w:rsidRDefault="00755864" w:rsidP="00755864">
      <w:pPr>
        <w:tabs>
          <w:tab w:val="left" w:pos="6938"/>
        </w:tabs>
        <w:spacing w:after="0"/>
        <w:rPr>
          <w:rFonts w:cstheme="minorHAnsi"/>
        </w:rPr>
      </w:pPr>
      <w:r w:rsidRPr="004F3B49">
        <w:rPr>
          <w:rFonts w:cstheme="minorHAnsi"/>
        </w:rPr>
        <w:t xml:space="preserve">Listići za vrednovanje kao učenje: Pr.1. </w:t>
      </w:r>
    </w:p>
    <w:p w:rsidR="00755864" w:rsidRPr="004F3B49" w:rsidRDefault="00755864" w:rsidP="00755864">
      <w:pPr>
        <w:tabs>
          <w:tab w:val="left" w:pos="6938"/>
        </w:tabs>
        <w:spacing w:after="0"/>
        <w:rPr>
          <w:rFonts w:cstheme="minorHAnsi"/>
        </w:rPr>
      </w:pPr>
      <w:r w:rsidRPr="004F3B49">
        <w:rPr>
          <w:rFonts w:cstheme="minorHAnsi"/>
        </w:rPr>
        <w:t>Listići za vrednovanje za učenje: Pr.1. i Listići za vrednovanje za učenje_općenito:  Pr.1. – Pr.5.</w:t>
      </w:r>
    </w:p>
    <w:p w:rsidR="00755864" w:rsidRPr="004F3B49" w:rsidRDefault="00755864" w:rsidP="00755864">
      <w:pPr>
        <w:tabs>
          <w:tab w:val="left" w:pos="6938"/>
        </w:tabs>
        <w:spacing w:after="0"/>
        <w:rPr>
          <w:rFonts w:cstheme="minorHAnsi"/>
        </w:rPr>
      </w:pPr>
    </w:p>
    <w:p w:rsidR="00755864" w:rsidRPr="004F3B49" w:rsidRDefault="00755864" w:rsidP="00755864">
      <w:pPr>
        <w:rPr>
          <w:rFonts w:cstheme="minorHAnsi"/>
          <w:b/>
        </w:rPr>
      </w:pPr>
      <w:r w:rsidRPr="004F3B49">
        <w:rPr>
          <w:rFonts w:cstheme="minorHAnsi"/>
          <w:b/>
        </w:rPr>
        <w:t>Primjeri vrednovanja</w:t>
      </w:r>
    </w:p>
    <w:p w:rsidR="00755864" w:rsidRPr="004F3B49" w:rsidRDefault="00755864" w:rsidP="00E80474">
      <w:pPr>
        <w:numPr>
          <w:ilvl w:val="0"/>
          <w:numId w:val="6"/>
        </w:numPr>
        <w:contextualSpacing/>
        <w:rPr>
          <w:rFonts w:cstheme="minorHAnsi"/>
        </w:rPr>
      </w:pPr>
      <w:r w:rsidRPr="004F3B49">
        <w:rPr>
          <w:rFonts w:cstheme="minorHAnsi"/>
        </w:rPr>
        <w:t xml:space="preserve">Vrednovanje kao učenje: </w:t>
      </w:r>
    </w:p>
    <w:p w:rsidR="00755864" w:rsidRPr="004F3B49" w:rsidRDefault="00755864" w:rsidP="00E80474">
      <w:pPr>
        <w:numPr>
          <w:ilvl w:val="0"/>
          <w:numId w:val="9"/>
        </w:numPr>
        <w:ind w:left="1418"/>
        <w:contextualSpacing/>
        <w:rPr>
          <w:rFonts w:cstheme="minorHAnsi"/>
        </w:rPr>
      </w:pPr>
      <w:r w:rsidRPr="004F3B49">
        <w:rPr>
          <w:rFonts w:cstheme="minorHAnsi"/>
        </w:rPr>
        <w:t>Aktivnost 2 – samovrednovanje ispravnosti rješavanja zadataka</w:t>
      </w:r>
    </w:p>
    <w:p w:rsidR="00755864" w:rsidRPr="004F3B49" w:rsidRDefault="00755864" w:rsidP="00E80474">
      <w:pPr>
        <w:numPr>
          <w:ilvl w:val="0"/>
          <w:numId w:val="9"/>
        </w:numPr>
        <w:ind w:left="1418"/>
        <w:contextualSpacing/>
        <w:rPr>
          <w:rFonts w:cstheme="minorHAnsi"/>
        </w:rPr>
      </w:pPr>
      <w:r w:rsidRPr="004F3B49">
        <w:rPr>
          <w:rFonts w:cstheme="minorHAnsi"/>
        </w:rPr>
        <w:t>e-sfera: Racionalni brojevi -&gt; Zadatci s više računskih radnji i sa zagradama -&gt; Matematika +   -&gt; provjera znanja Zadatci s više računskih radnji i sa zagradama (kratki kviz)</w:t>
      </w:r>
    </w:p>
    <w:p w:rsidR="00755864" w:rsidRPr="004F3B49" w:rsidRDefault="00755864" w:rsidP="00E80474">
      <w:pPr>
        <w:numPr>
          <w:ilvl w:val="0"/>
          <w:numId w:val="9"/>
        </w:numPr>
        <w:ind w:left="1418"/>
        <w:contextualSpacing/>
        <w:rPr>
          <w:rFonts w:cstheme="minorHAnsi"/>
        </w:rPr>
      </w:pPr>
      <w:r w:rsidRPr="004F3B49">
        <w:rPr>
          <w:rFonts w:cstheme="minorHAnsi"/>
        </w:rPr>
        <w:t xml:space="preserve">Aktivnost 2 – listići za vrednovanje kao učenje  </w:t>
      </w:r>
    </w:p>
    <w:p w:rsidR="00755864" w:rsidRPr="004F3B49" w:rsidRDefault="00755864" w:rsidP="00E80474">
      <w:pPr>
        <w:numPr>
          <w:ilvl w:val="0"/>
          <w:numId w:val="6"/>
        </w:numPr>
        <w:spacing w:after="0"/>
        <w:contextualSpacing/>
        <w:rPr>
          <w:rFonts w:cstheme="minorHAnsi"/>
        </w:rPr>
      </w:pPr>
      <w:r w:rsidRPr="004F3B49">
        <w:rPr>
          <w:rFonts w:cstheme="minorHAnsi"/>
        </w:rPr>
        <w:t>Vrednovanje za učenje:</w:t>
      </w:r>
    </w:p>
    <w:p w:rsidR="00755864" w:rsidRPr="004F3B49" w:rsidRDefault="00755864" w:rsidP="00E80474">
      <w:pPr>
        <w:numPr>
          <w:ilvl w:val="1"/>
          <w:numId w:val="10"/>
        </w:numPr>
        <w:spacing w:after="0"/>
        <w:contextualSpacing/>
        <w:rPr>
          <w:rFonts w:cstheme="minorHAnsi"/>
        </w:rPr>
      </w:pPr>
      <w:r w:rsidRPr="004F3B49">
        <w:rPr>
          <w:rFonts w:cstheme="minorHAnsi"/>
        </w:rPr>
        <w:t xml:space="preserve">Aktivnost 1 – prikupljanje informacija o prethodnim znanjima </w:t>
      </w:r>
    </w:p>
    <w:p w:rsidR="00755864" w:rsidRPr="004F3B49" w:rsidRDefault="00755864" w:rsidP="00E80474">
      <w:pPr>
        <w:numPr>
          <w:ilvl w:val="1"/>
          <w:numId w:val="10"/>
        </w:numPr>
        <w:spacing w:after="0"/>
        <w:contextualSpacing/>
        <w:rPr>
          <w:rFonts w:cstheme="minorHAnsi"/>
        </w:rPr>
      </w:pPr>
      <w:r w:rsidRPr="004F3B49">
        <w:rPr>
          <w:rFonts w:cstheme="minorHAnsi"/>
        </w:rPr>
        <w:t xml:space="preserve">Aktivnost 2 – listići za vrednovanje za učenje  </w:t>
      </w:r>
    </w:p>
    <w:p w:rsidR="00755864" w:rsidRPr="004F3B49" w:rsidRDefault="00755864" w:rsidP="00755864">
      <w:pPr>
        <w:spacing w:after="0"/>
        <w:ind w:left="1440"/>
        <w:contextualSpacing/>
        <w:rPr>
          <w:rFonts w:cstheme="minorHAnsi"/>
        </w:rPr>
      </w:pPr>
    </w:p>
    <w:p w:rsidR="00755864" w:rsidRPr="004F3B49" w:rsidRDefault="00755864" w:rsidP="00755864">
      <w:pPr>
        <w:rPr>
          <w:rFonts w:cstheme="minorHAnsi"/>
          <w:b/>
        </w:rPr>
      </w:pPr>
      <w:r w:rsidRPr="004F3B49">
        <w:rPr>
          <w:rFonts w:cstheme="minorHAnsi"/>
          <w:b/>
        </w:rPr>
        <w:t xml:space="preserve">Razrađeni problemski zadatci, zadatci za poticanje kritičkog razmišljanja, kreativnosti i/ili istraživački zadatci </w:t>
      </w:r>
    </w:p>
    <w:p w:rsidR="00755864" w:rsidRPr="004F3B49" w:rsidRDefault="00755864" w:rsidP="00E80474">
      <w:pPr>
        <w:numPr>
          <w:ilvl w:val="0"/>
          <w:numId w:val="6"/>
        </w:numPr>
        <w:contextualSpacing/>
        <w:rPr>
          <w:rFonts w:cstheme="minorHAnsi"/>
          <w:b/>
        </w:rPr>
      </w:pPr>
      <w:r w:rsidRPr="004F3B49">
        <w:rPr>
          <w:rFonts w:cstheme="minorHAnsi"/>
        </w:rPr>
        <w:t>Povežite i primjenite: 231.</w:t>
      </w:r>
    </w:p>
    <w:p w:rsidR="00755864" w:rsidRPr="004F3B49" w:rsidRDefault="00755864" w:rsidP="00755864">
      <w:pPr>
        <w:spacing w:after="0" w:line="240" w:lineRule="auto"/>
        <w:rPr>
          <w:rFonts w:cstheme="minorHAnsi"/>
          <w:b/>
        </w:rPr>
      </w:pPr>
      <w:r w:rsidRPr="004F3B49">
        <w:rPr>
          <w:rFonts w:cstheme="minorHAnsi"/>
          <w:b/>
        </w:rPr>
        <w:t>Aktivnosti u kojima je vidljiva interdisciplinarnost</w:t>
      </w:r>
    </w:p>
    <w:p w:rsidR="00755864" w:rsidRPr="004F3B49" w:rsidRDefault="00755864" w:rsidP="00755864">
      <w:pPr>
        <w:spacing w:after="0" w:line="240" w:lineRule="auto"/>
        <w:rPr>
          <w:rFonts w:cstheme="minorHAnsi"/>
          <w:b/>
        </w:rPr>
      </w:pPr>
    </w:p>
    <w:p w:rsidR="00755864" w:rsidRPr="004F3B49" w:rsidRDefault="00755864" w:rsidP="00E80474">
      <w:pPr>
        <w:numPr>
          <w:ilvl w:val="0"/>
          <w:numId w:val="5"/>
        </w:numPr>
        <w:contextualSpacing/>
        <w:rPr>
          <w:rFonts w:cstheme="minorHAnsi"/>
          <w:b/>
        </w:rPr>
      </w:pPr>
      <w:r w:rsidRPr="004F3B49">
        <w:rPr>
          <w:rFonts w:cstheme="minorHAnsi"/>
        </w:rPr>
        <w:t>Aktivnosti 2, Domaća zadaća - svakodnevni život</w:t>
      </w:r>
    </w:p>
    <w:p w:rsidR="00755864" w:rsidRPr="004F3B49" w:rsidRDefault="00755864" w:rsidP="00755864">
      <w:pPr>
        <w:rPr>
          <w:rFonts w:cstheme="minorHAnsi"/>
          <w:b/>
        </w:rPr>
      </w:pPr>
      <w:r w:rsidRPr="004F3B49">
        <w:rPr>
          <w:rFonts w:cstheme="minorHAnsi"/>
          <w:b/>
        </w:rPr>
        <w:t>Aktivnosti koje obuhvaćaju prilagodbu za učenike s teškoćama</w:t>
      </w:r>
    </w:p>
    <w:p w:rsidR="00755864" w:rsidRPr="004F3B49" w:rsidRDefault="00755864" w:rsidP="00E80474">
      <w:pPr>
        <w:numPr>
          <w:ilvl w:val="0"/>
          <w:numId w:val="6"/>
        </w:numPr>
        <w:contextualSpacing/>
        <w:rPr>
          <w:rFonts w:cstheme="minorHAnsi"/>
          <w:b/>
        </w:rPr>
      </w:pPr>
      <w:r w:rsidRPr="004F3B49">
        <w:rPr>
          <w:rFonts w:cstheme="minorHAnsi"/>
        </w:rPr>
        <w:t>Dopunski zadatci: 226.c,d – 230.c,d</w:t>
      </w:r>
    </w:p>
    <w:p w:rsidR="00755864" w:rsidRPr="004F3B49" w:rsidRDefault="00755864" w:rsidP="00E80474">
      <w:pPr>
        <w:numPr>
          <w:ilvl w:val="0"/>
          <w:numId w:val="6"/>
        </w:numPr>
        <w:contextualSpacing/>
        <w:rPr>
          <w:rFonts w:cstheme="minorHAnsi"/>
          <w:b/>
        </w:rPr>
      </w:pPr>
      <w:r w:rsidRPr="004F3B49">
        <w:rPr>
          <w:rFonts w:cstheme="minorHAnsi"/>
        </w:rPr>
        <w:t xml:space="preserve">Lj. Peretin, D. Vujanović: Matematika 7 - radna bilježnica za pomoć u učenju matematike – </w:t>
      </w:r>
    </w:p>
    <w:p w:rsidR="00755864" w:rsidRPr="004F3B49" w:rsidRDefault="00755864" w:rsidP="00755864">
      <w:pPr>
        <w:rPr>
          <w:rFonts w:cstheme="minorHAnsi"/>
          <w:b/>
        </w:rPr>
      </w:pPr>
      <w:r w:rsidRPr="004F3B49">
        <w:rPr>
          <w:rFonts w:cstheme="minorHAnsi"/>
          <w:b/>
        </w:rPr>
        <w:t>Aktivnosti za motiviranje i rad s darovitim učenicima</w:t>
      </w:r>
    </w:p>
    <w:p w:rsidR="00755864" w:rsidRPr="004F3B49" w:rsidRDefault="00755864" w:rsidP="00E80474">
      <w:pPr>
        <w:numPr>
          <w:ilvl w:val="0"/>
          <w:numId w:val="12"/>
        </w:numPr>
        <w:tabs>
          <w:tab w:val="left" w:pos="6938"/>
        </w:tabs>
        <w:spacing w:after="0"/>
        <w:contextualSpacing/>
        <w:rPr>
          <w:rFonts w:cstheme="minorHAnsi"/>
          <w:color w:val="FF0000"/>
        </w:rPr>
      </w:pPr>
      <w:r w:rsidRPr="004F3B49">
        <w:rPr>
          <w:rFonts w:cstheme="minorHAnsi"/>
        </w:rPr>
        <w:t>Dodatni zadatci: 237.</w:t>
      </w:r>
    </w:p>
    <w:p w:rsidR="00755864" w:rsidRPr="004F3B49" w:rsidRDefault="00755864" w:rsidP="00E80474">
      <w:pPr>
        <w:numPr>
          <w:ilvl w:val="0"/>
          <w:numId w:val="12"/>
        </w:numPr>
        <w:tabs>
          <w:tab w:val="left" w:pos="6938"/>
        </w:tabs>
        <w:spacing w:after="0"/>
        <w:contextualSpacing/>
        <w:rPr>
          <w:rFonts w:cstheme="minorHAnsi"/>
          <w:color w:val="FF0000"/>
        </w:rPr>
      </w:pPr>
      <w:r w:rsidRPr="004F3B49">
        <w:rPr>
          <w:rFonts w:cstheme="minorHAnsi"/>
        </w:rPr>
        <w:t xml:space="preserve">Z. Martinec: Matematika 7 plus – zbirka zadataka za dodatnu nastavu matematike – </w:t>
      </w:r>
    </w:p>
    <w:p w:rsidR="00755864" w:rsidRPr="004F3B49" w:rsidRDefault="00755864" w:rsidP="00E80474">
      <w:pPr>
        <w:numPr>
          <w:ilvl w:val="0"/>
          <w:numId w:val="12"/>
        </w:numPr>
        <w:tabs>
          <w:tab w:val="left" w:pos="6938"/>
        </w:tabs>
        <w:spacing w:after="0"/>
        <w:contextualSpacing/>
        <w:rPr>
          <w:rFonts w:cstheme="minorHAnsi"/>
          <w:color w:val="FF0000"/>
        </w:rPr>
      </w:pPr>
      <w:r w:rsidRPr="004F3B49">
        <w:rPr>
          <w:rFonts w:cstheme="minorHAnsi"/>
        </w:rPr>
        <w:t xml:space="preserve">M.Muštra: Dodatna nastava matematike za 7.razred - </w:t>
      </w:r>
    </w:p>
    <w:p w:rsidR="00755864" w:rsidRPr="004F3B49" w:rsidRDefault="00755864" w:rsidP="00755864">
      <w:pPr>
        <w:tabs>
          <w:tab w:val="left" w:pos="6938"/>
        </w:tabs>
        <w:spacing w:after="0"/>
        <w:ind w:left="720"/>
        <w:contextualSpacing/>
        <w:rPr>
          <w:rFonts w:cstheme="minorHAnsi"/>
          <w:color w:val="FF0000"/>
        </w:rPr>
      </w:pPr>
    </w:p>
    <w:p w:rsidR="00755864" w:rsidRPr="004F3B49" w:rsidRDefault="00755864" w:rsidP="00755864">
      <w:pPr>
        <w:tabs>
          <w:tab w:val="left" w:pos="6938"/>
        </w:tabs>
        <w:rPr>
          <w:rFonts w:cstheme="minorHAnsi"/>
          <w:color w:val="FF0000"/>
        </w:rPr>
      </w:pPr>
      <w:r w:rsidRPr="004F3B49">
        <w:rPr>
          <w:rFonts w:cstheme="minorHAnsi"/>
          <w:b/>
        </w:rPr>
        <w:t>Domaća zadaća</w:t>
      </w:r>
    </w:p>
    <w:p w:rsidR="00755864" w:rsidRPr="004F3B49" w:rsidRDefault="00755864" w:rsidP="00E80474">
      <w:pPr>
        <w:numPr>
          <w:ilvl w:val="0"/>
          <w:numId w:val="5"/>
        </w:numPr>
        <w:spacing w:after="0"/>
        <w:contextualSpacing/>
        <w:rPr>
          <w:rFonts w:cstheme="minorHAnsi"/>
        </w:rPr>
      </w:pPr>
      <w:r w:rsidRPr="004F3B49">
        <w:rPr>
          <w:rFonts w:cstheme="minorHAnsi"/>
        </w:rPr>
        <w:t>Zadatci za vježbu: 214.c – 221.c</w:t>
      </w:r>
    </w:p>
    <w:p w:rsidR="00755864" w:rsidRPr="004F3B49" w:rsidRDefault="00755864" w:rsidP="00E80474">
      <w:pPr>
        <w:numPr>
          <w:ilvl w:val="0"/>
          <w:numId w:val="5"/>
        </w:numPr>
        <w:spacing w:before="240"/>
        <w:contextualSpacing/>
        <w:rPr>
          <w:rFonts w:cstheme="minorHAnsi"/>
        </w:rPr>
      </w:pPr>
      <w:r w:rsidRPr="004F3B49">
        <w:rPr>
          <w:rFonts w:cstheme="minorHAnsi"/>
        </w:rPr>
        <w:t>Povežite i primjenite: 232.</w:t>
      </w:r>
    </w:p>
    <w:p w:rsidR="00755864" w:rsidRPr="004F3B49" w:rsidRDefault="00755864" w:rsidP="00755864">
      <w:pPr>
        <w:spacing w:after="0"/>
        <w:ind w:left="360"/>
        <w:rPr>
          <w:rFonts w:cstheme="minorHAnsi"/>
        </w:rPr>
      </w:pPr>
    </w:p>
    <w:p w:rsidR="00755864" w:rsidRPr="004F3B49" w:rsidRDefault="00755864" w:rsidP="00E80474">
      <w:pPr>
        <w:numPr>
          <w:ilvl w:val="0"/>
          <w:numId w:val="18"/>
        </w:numPr>
        <w:contextualSpacing/>
        <w:rPr>
          <w:rFonts w:cstheme="minorHAnsi"/>
          <w:b/>
          <w:color w:val="00B0F0"/>
        </w:rPr>
      </w:pPr>
      <w:r w:rsidRPr="004F3B49">
        <w:rPr>
          <w:rFonts w:cstheme="minorHAnsi"/>
          <w:b/>
          <w:color w:val="00B0F0"/>
        </w:rPr>
        <w:t xml:space="preserve">Složeni dvojni razlomak (prošireni sadržaj) </w:t>
      </w:r>
    </w:p>
    <w:p w:rsidR="00755864" w:rsidRPr="004F3B49" w:rsidRDefault="00755864" w:rsidP="00755864">
      <w:pPr>
        <w:rPr>
          <w:rFonts w:cstheme="minorHAnsi"/>
          <w:b/>
        </w:rPr>
      </w:pPr>
      <w:r w:rsidRPr="004F3B49">
        <w:rPr>
          <w:rFonts w:cstheme="minorHAnsi"/>
          <w:b/>
        </w:rPr>
        <w:t xml:space="preserve">Aktivnost 1 – Ponavljanje </w:t>
      </w:r>
    </w:p>
    <w:p w:rsidR="00755864" w:rsidRPr="004F3B49" w:rsidRDefault="00755864" w:rsidP="00755864">
      <w:pPr>
        <w:rPr>
          <w:rFonts w:cstheme="minorHAnsi"/>
        </w:rPr>
      </w:pPr>
      <w:r w:rsidRPr="004F3B49">
        <w:rPr>
          <w:rFonts w:cstheme="minorHAnsi"/>
        </w:rPr>
        <w:t>Učitelj prikuplja informacije o prethodnim znanjima učenika i miskoncepcijama učenika o dvojnim razlomcima (vrednovanje za učenje).</w:t>
      </w:r>
    </w:p>
    <w:p w:rsidR="00755864" w:rsidRPr="004F3B49" w:rsidRDefault="00755864" w:rsidP="00755864">
      <w:pPr>
        <w:tabs>
          <w:tab w:val="left" w:pos="6938"/>
        </w:tabs>
        <w:spacing w:after="0"/>
        <w:rPr>
          <w:rFonts w:cstheme="minorHAnsi"/>
          <w:color w:val="000000" w:themeColor="text1"/>
        </w:rPr>
      </w:pPr>
      <w:r w:rsidRPr="004F3B49">
        <w:rPr>
          <w:rFonts w:cstheme="minorHAnsi"/>
          <w:b/>
          <w:color w:val="000000" w:themeColor="text1"/>
        </w:rPr>
        <w:t>Dvojni razlomak</w:t>
      </w:r>
      <w:r w:rsidRPr="004F3B49">
        <w:rPr>
          <w:rFonts w:cstheme="minorHAnsi"/>
          <w:color w:val="000000" w:themeColor="text1"/>
        </w:rPr>
        <w:t xml:space="preserve"> je razlomak kojem su brojnik i nazivnik razlomci. Dvojni se razlomak pojednostavljuje tako da se umnožak vanjskih članova stavi u brojnik, a umnožak unutarnjih članova u nazivnik jednostavnog razlomka.</w:t>
      </w:r>
    </w:p>
    <w:p w:rsidR="00755864" w:rsidRPr="004F3B49" w:rsidRDefault="00755864" w:rsidP="00755864">
      <w:pPr>
        <w:tabs>
          <w:tab w:val="left" w:pos="6938"/>
        </w:tabs>
        <w:spacing w:after="0"/>
        <w:jc w:val="center"/>
        <w:rPr>
          <w:rFonts w:cstheme="minorHAnsi"/>
          <w:color w:val="002060"/>
        </w:rPr>
      </w:pPr>
      <w:r w:rsidRPr="004F3B49">
        <w:rPr>
          <w:position w:val="-50"/>
        </w:rPr>
        <w:object w:dxaOrig="2060" w:dyaOrig="1120">
          <v:shape id="_x0000_i1724" type="#_x0000_t75" style="width:96.3pt;height:55.25pt" o:ole="">
            <v:imagedata r:id="rId1721" o:title=""/>
          </v:shape>
          <o:OLEObject Type="Embed" ProgID="Equation.DSMT4" ShapeID="_x0000_i1724" DrawAspect="Content" ObjectID="_1658039709" r:id="rId1722"/>
        </w:object>
      </w:r>
    </w:p>
    <w:p w:rsidR="00755864" w:rsidRPr="004F3B49" w:rsidRDefault="00755864" w:rsidP="00755864">
      <w:pPr>
        <w:rPr>
          <w:rFonts w:cstheme="minorHAnsi"/>
        </w:rPr>
      </w:pPr>
      <w:r w:rsidRPr="004F3B49">
        <w:rPr>
          <w:rFonts w:cstheme="minorHAnsi"/>
          <w:color w:val="002060"/>
        </w:rPr>
        <w:t xml:space="preserve">                                               </w:t>
      </w:r>
    </w:p>
    <w:p w:rsidR="00755864" w:rsidRPr="004F3B49" w:rsidRDefault="00755864" w:rsidP="00755864">
      <w:pPr>
        <w:rPr>
          <w:rFonts w:cstheme="minorHAnsi"/>
          <w:b/>
        </w:rPr>
      </w:pPr>
      <w:r w:rsidRPr="004F3B49">
        <w:rPr>
          <w:rFonts w:cstheme="minorHAnsi"/>
          <w:b/>
        </w:rPr>
        <w:t>Aktivnost 2 – Pojednostavljivanje složenih dvojnih razlomaka</w:t>
      </w:r>
    </w:p>
    <w:p w:rsidR="00755864" w:rsidRPr="004F3B49" w:rsidRDefault="00755864" w:rsidP="00755864">
      <w:pPr>
        <w:rPr>
          <w:rFonts w:cstheme="minorHAnsi"/>
        </w:rPr>
      </w:pPr>
      <w:r w:rsidRPr="004F3B49">
        <w:rPr>
          <w:rFonts w:cstheme="minorHAnsi"/>
        </w:rPr>
        <w:t xml:space="preserve">Uz razgovor s učenicima na </w:t>
      </w:r>
      <w:r w:rsidRPr="004F3B49">
        <w:rPr>
          <w:rFonts w:cstheme="minorHAnsi"/>
          <w:i/>
        </w:rPr>
        <w:t>Primjeru 15.</w:t>
      </w:r>
      <w:r w:rsidRPr="004F3B49">
        <w:rPr>
          <w:rFonts w:cstheme="minorHAnsi"/>
        </w:rPr>
        <w:t xml:space="preserve"> učitelj pokazuje kako pojednostavniti složeni dvojni razlomak i izračunati njegovu vrijednost.</w:t>
      </w:r>
    </w:p>
    <w:p w:rsidR="00755864" w:rsidRPr="004F3B49" w:rsidRDefault="00755864" w:rsidP="00755864">
      <w:pPr>
        <w:rPr>
          <w:rFonts w:cstheme="minorHAnsi"/>
          <w:b/>
        </w:rPr>
      </w:pPr>
      <w:r w:rsidRPr="004F3B49">
        <w:rPr>
          <w:rFonts w:cstheme="minorHAnsi"/>
        </w:rPr>
        <w:t>Učenici rješavaju zadatak 199. i samostalno provjeravaju ispravnost rješenja. Učitelj pomaže, usmjerava i vodi kroz proces samovrednovanja (vrednovanje kao učenje).</w:t>
      </w:r>
    </w:p>
    <w:p w:rsidR="00755864" w:rsidRPr="004F3B49" w:rsidRDefault="00755864" w:rsidP="00755864">
      <w:pPr>
        <w:rPr>
          <w:rFonts w:cstheme="minorHAnsi"/>
        </w:rPr>
      </w:pPr>
      <w:r w:rsidRPr="004F3B49">
        <w:rPr>
          <w:rFonts w:cstheme="minorHAnsi"/>
          <w:b/>
        </w:rPr>
        <w:t xml:space="preserve">Aktivnost 3 – Uvježbavanje  </w:t>
      </w:r>
    </w:p>
    <w:p w:rsidR="00755864" w:rsidRPr="004F3B49" w:rsidRDefault="00755864" w:rsidP="00755864">
      <w:pPr>
        <w:rPr>
          <w:rFonts w:cstheme="minorHAnsi"/>
        </w:rPr>
      </w:pPr>
      <w:r w:rsidRPr="004F3B49">
        <w:rPr>
          <w:rFonts w:cstheme="minorHAnsi"/>
        </w:rPr>
        <w:t>Učenici rješavaju zadatak 200., 225.b – d  i samostalno provjeravaju ispravnost rješenja. Učitelj pomaže, usmjerava i vodi kroz proces samovrednovanja (vrednovanje kao učenje).</w:t>
      </w:r>
    </w:p>
    <w:p w:rsidR="00755864" w:rsidRPr="004F3B49" w:rsidRDefault="00755864" w:rsidP="00755864">
      <w:pPr>
        <w:spacing w:after="0"/>
        <w:rPr>
          <w:rFonts w:cstheme="minorHAnsi"/>
        </w:rPr>
      </w:pPr>
      <w:r w:rsidRPr="004F3B49">
        <w:rPr>
          <w:rFonts w:cstheme="minorHAnsi"/>
        </w:rPr>
        <w:t xml:space="preserve">Listići za vrednovanje kao učenje: Pr.3. </w:t>
      </w:r>
    </w:p>
    <w:p w:rsidR="00755864" w:rsidRPr="004F3B49" w:rsidRDefault="00755864" w:rsidP="00755864">
      <w:pPr>
        <w:spacing w:after="0"/>
        <w:rPr>
          <w:rFonts w:cstheme="minorHAnsi"/>
          <w:color w:val="002060"/>
        </w:rPr>
      </w:pPr>
      <w:r w:rsidRPr="004F3B49">
        <w:rPr>
          <w:rFonts w:cstheme="minorHAnsi"/>
        </w:rPr>
        <w:t>Listići za vrednovanje za učenje: Pr.3. i Listići za vrednovanje za učenje_općenito:  Pr.1. – Pr.5.</w:t>
      </w:r>
      <w:r w:rsidRPr="004F3B49">
        <w:rPr>
          <w:rFonts w:cstheme="minorHAnsi"/>
          <w:color w:val="002060"/>
        </w:rPr>
        <w:t xml:space="preserve">    </w:t>
      </w:r>
    </w:p>
    <w:p w:rsidR="00755864" w:rsidRPr="004F3B49" w:rsidRDefault="00755864" w:rsidP="00755864">
      <w:pPr>
        <w:spacing w:after="0"/>
        <w:rPr>
          <w:rFonts w:cstheme="minorHAnsi"/>
          <w:color w:val="002060"/>
        </w:rPr>
      </w:pPr>
    </w:p>
    <w:p w:rsidR="00755864" w:rsidRPr="004F3B49" w:rsidRDefault="00755864" w:rsidP="00755864">
      <w:pPr>
        <w:spacing w:after="0"/>
        <w:rPr>
          <w:rFonts w:cstheme="minorHAnsi"/>
          <w:b/>
        </w:rPr>
      </w:pPr>
      <w:r w:rsidRPr="004F3B49">
        <w:rPr>
          <w:rFonts w:cstheme="minorHAnsi"/>
          <w:b/>
        </w:rPr>
        <w:t>Primjeri vrednovanja</w:t>
      </w:r>
    </w:p>
    <w:p w:rsidR="00755864" w:rsidRPr="004F3B49" w:rsidRDefault="00755864" w:rsidP="00E80474">
      <w:pPr>
        <w:numPr>
          <w:ilvl w:val="0"/>
          <w:numId w:val="6"/>
        </w:numPr>
        <w:contextualSpacing/>
        <w:rPr>
          <w:rFonts w:cstheme="minorHAnsi"/>
        </w:rPr>
      </w:pPr>
      <w:r w:rsidRPr="004F3B49">
        <w:rPr>
          <w:rFonts w:cstheme="minorHAnsi"/>
        </w:rPr>
        <w:t xml:space="preserve">Vrednovanje kao učenje: </w:t>
      </w:r>
    </w:p>
    <w:p w:rsidR="00755864" w:rsidRPr="004F3B49" w:rsidRDefault="00755864" w:rsidP="00E80474">
      <w:pPr>
        <w:numPr>
          <w:ilvl w:val="0"/>
          <w:numId w:val="9"/>
        </w:numPr>
        <w:ind w:left="1418"/>
        <w:contextualSpacing/>
        <w:rPr>
          <w:rFonts w:cstheme="minorHAnsi"/>
        </w:rPr>
      </w:pPr>
      <w:r w:rsidRPr="004F3B49">
        <w:rPr>
          <w:rFonts w:cstheme="minorHAnsi"/>
        </w:rPr>
        <w:t>Aktivnosti 2, 3 – samovrednovanje ispravnosti rješavanja zadataka</w:t>
      </w:r>
    </w:p>
    <w:p w:rsidR="00755864" w:rsidRPr="004F3B49" w:rsidRDefault="00755864" w:rsidP="00E80474">
      <w:pPr>
        <w:numPr>
          <w:ilvl w:val="0"/>
          <w:numId w:val="9"/>
        </w:numPr>
        <w:ind w:left="1418"/>
        <w:contextualSpacing/>
        <w:rPr>
          <w:rFonts w:cstheme="minorHAnsi"/>
        </w:rPr>
      </w:pPr>
      <w:r w:rsidRPr="004F3B49">
        <w:rPr>
          <w:rFonts w:cstheme="minorHAnsi"/>
        </w:rPr>
        <w:t xml:space="preserve">Aktivnost 3 – listići za vrednovanje kao učenje </w:t>
      </w:r>
    </w:p>
    <w:p w:rsidR="00755864" w:rsidRPr="004F3B49" w:rsidRDefault="00755864" w:rsidP="00E80474">
      <w:pPr>
        <w:numPr>
          <w:ilvl w:val="0"/>
          <w:numId w:val="6"/>
        </w:numPr>
        <w:contextualSpacing/>
        <w:rPr>
          <w:rFonts w:cstheme="minorHAnsi"/>
        </w:rPr>
      </w:pPr>
      <w:r w:rsidRPr="004F3B49">
        <w:rPr>
          <w:rFonts w:cstheme="minorHAnsi"/>
        </w:rPr>
        <w:t>Vrednovanje za učenje:</w:t>
      </w:r>
    </w:p>
    <w:p w:rsidR="00755864" w:rsidRPr="004F3B49" w:rsidRDefault="00755864" w:rsidP="00E80474">
      <w:pPr>
        <w:numPr>
          <w:ilvl w:val="1"/>
          <w:numId w:val="10"/>
        </w:numPr>
        <w:spacing w:after="0"/>
        <w:contextualSpacing/>
        <w:rPr>
          <w:rFonts w:cstheme="minorHAnsi"/>
        </w:rPr>
      </w:pPr>
      <w:r w:rsidRPr="004F3B49">
        <w:rPr>
          <w:rFonts w:cstheme="minorHAnsi"/>
        </w:rPr>
        <w:t xml:space="preserve">Aktivnost 1 – prikupljanje informacija o prethodnim znanjima </w:t>
      </w:r>
    </w:p>
    <w:p w:rsidR="00755864" w:rsidRPr="004F3B49" w:rsidRDefault="00755864" w:rsidP="00E80474">
      <w:pPr>
        <w:numPr>
          <w:ilvl w:val="1"/>
          <w:numId w:val="10"/>
        </w:numPr>
        <w:spacing w:after="0"/>
        <w:contextualSpacing/>
        <w:rPr>
          <w:rFonts w:cstheme="minorHAnsi"/>
          <w:b/>
        </w:rPr>
      </w:pPr>
      <w:r w:rsidRPr="004F3B49">
        <w:rPr>
          <w:rFonts w:cstheme="minorHAnsi"/>
        </w:rPr>
        <w:t>Aktivnost 3 – listići za vrednovanje za učenje</w:t>
      </w:r>
    </w:p>
    <w:p w:rsidR="00755864" w:rsidRPr="004F3B49" w:rsidRDefault="00755864" w:rsidP="00755864">
      <w:pPr>
        <w:spacing w:after="0"/>
        <w:ind w:left="1440"/>
        <w:contextualSpacing/>
        <w:rPr>
          <w:rFonts w:cstheme="minorHAnsi"/>
          <w:b/>
        </w:rPr>
      </w:pPr>
    </w:p>
    <w:p w:rsidR="00755864" w:rsidRPr="004F3B49" w:rsidRDefault="00755864" w:rsidP="00755864">
      <w:pPr>
        <w:rPr>
          <w:rFonts w:cstheme="minorHAnsi"/>
          <w:b/>
        </w:rPr>
      </w:pPr>
      <w:r w:rsidRPr="004F3B49">
        <w:rPr>
          <w:rFonts w:cstheme="minorHAnsi"/>
          <w:b/>
        </w:rPr>
        <w:t>Aktivnosti koje obuhvaćaju prilagodbe za učenike s teškoćama</w:t>
      </w:r>
    </w:p>
    <w:p w:rsidR="00755864" w:rsidRPr="004F3B49" w:rsidRDefault="00755864" w:rsidP="00E80474">
      <w:pPr>
        <w:numPr>
          <w:ilvl w:val="0"/>
          <w:numId w:val="12"/>
        </w:numPr>
        <w:tabs>
          <w:tab w:val="left" w:pos="6938"/>
        </w:tabs>
        <w:contextualSpacing/>
        <w:rPr>
          <w:rFonts w:cstheme="minorHAnsi"/>
        </w:rPr>
      </w:pPr>
      <w:r w:rsidRPr="004F3B49">
        <w:rPr>
          <w:rFonts w:cstheme="minorHAnsi"/>
        </w:rPr>
        <w:t xml:space="preserve">Lj. Peretin, D. Vujanović: Matematika 7 - radna bilježnica za pomoć u učenju matematike – </w:t>
      </w:r>
    </w:p>
    <w:p w:rsidR="00755864" w:rsidRPr="004F3B49" w:rsidRDefault="00755864" w:rsidP="00755864">
      <w:pPr>
        <w:rPr>
          <w:rFonts w:cstheme="minorHAnsi"/>
          <w:b/>
        </w:rPr>
      </w:pPr>
      <w:r w:rsidRPr="004F3B49">
        <w:rPr>
          <w:rFonts w:cstheme="minorHAnsi"/>
          <w:b/>
        </w:rPr>
        <w:t>Aktivnosti za motiviranje i rad s darovitim učenicima</w:t>
      </w:r>
    </w:p>
    <w:p w:rsidR="00755864" w:rsidRPr="004F3B49" w:rsidRDefault="00755864" w:rsidP="00E80474">
      <w:pPr>
        <w:numPr>
          <w:ilvl w:val="0"/>
          <w:numId w:val="12"/>
        </w:numPr>
        <w:tabs>
          <w:tab w:val="left" w:pos="6938"/>
        </w:tabs>
        <w:spacing w:after="0"/>
        <w:contextualSpacing/>
        <w:rPr>
          <w:rFonts w:cstheme="minorHAnsi"/>
          <w:color w:val="FF0000"/>
        </w:rPr>
      </w:pPr>
      <w:r w:rsidRPr="004F3B49">
        <w:rPr>
          <w:rFonts w:cstheme="minorHAnsi"/>
        </w:rPr>
        <w:t xml:space="preserve">Z. Martinec: Matematika 7 plus – zbirka zadataka za dodatnu nastavu matematike – </w:t>
      </w:r>
    </w:p>
    <w:p w:rsidR="00755864" w:rsidRPr="004F3B49" w:rsidRDefault="00755864" w:rsidP="00E80474">
      <w:pPr>
        <w:numPr>
          <w:ilvl w:val="0"/>
          <w:numId w:val="12"/>
        </w:numPr>
        <w:tabs>
          <w:tab w:val="left" w:pos="6938"/>
        </w:tabs>
        <w:spacing w:after="0"/>
        <w:contextualSpacing/>
        <w:rPr>
          <w:rFonts w:cstheme="minorHAnsi"/>
          <w:color w:val="FF0000"/>
        </w:rPr>
      </w:pPr>
      <w:r w:rsidRPr="004F3B49">
        <w:rPr>
          <w:rFonts w:cstheme="minorHAnsi"/>
        </w:rPr>
        <w:t xml:space="preserve">M.Muštra: Dodatna nastava matematike za 7.razred - </w:t>
      </w:r>
    </w:p>
    <w:p w:rsidR="00755864" w:rsidRPr="004F3B49" w:rsidRDefault="00755864" w:rsidP="00755864">
      <w:pPr>
        <w:tabs>
          <w:tab w:val="left" w:pos="6938"/>
        </w:tabs>
        <w:spacing w:after="0"/>
        <w:rPr>
          <w:rFonts w:cstheme="minorHAnsi"/>
        </w:rPr>
      </w:pPr>
      <w:r w:rsidRPr="004F3B49">
        <w:rPr>
          <w:rFonts w:cstheme="minorHAnsi"/>
        </w:rPr>
        <w:t xml:space="preserve">                           </w:t>
      </w:r>
    </w:p>
    <w:p w:rsidR="00755864" w:rsidRPr="004F3B49" w:rsidRDefault="00755864" w:rsidP="00755864">
      <w:pPr>
        <w:rPr>
          <w:rFonts w:cstheme="minorHAnsi"/>
          <w:b/>
        </w:rPr>
      </w:pPr>
      <w:r w:rsidRPr="004F3B49">
        <w:rPr>
          <w:rFonts w:cstheme="minorHAnsi"/>
          <w:b/>
        </w:rPr>
        <w:t>Domaća zadaća</w:t>
      </w:r>
    </w:p>
    <w:p w:rsidR="00755864" w:rsidRPr="004F3B49" w:rsidRDefault="00755864" w:rsidP="00E80474">
      <w:pPr>
        <w:numPr>
          <w:ilvl w:val="0"/>
          <w:numId w:val="5"/>
        </w:numPr>
        <w:spacing w:after="0" w:line="240" w:lineRule="auto"/>
        <w:contextualSpacing/>
        <w:rPr>
          <w:rFonts w:cstheme="minorHAnsi"/>
        </w:rPr>
      </w:pPr>
      <w:r w:rsidRPr="004F3B49">
        <w:rPr>
          <w:rFonts w:cstheme="minorHAnsi"/>
        </w:rPr>
        <w:t>Zadatci za vježbu: 222. – 224., 225.a,e</w:t>
      </w:r>
    </w:p>
    <w:p w:rsidR="00755864" w:rsidRPr="004F3B49" w:rsidRDefault="00755864" w:rsidP="00755864">
      <w:pPr>
        <w:spacing w:after="0"/>
        <w:ind w:left="720"/>
        <w:contextualSpacing/>
        <w:rPr>
          <w:rFonts w:cstheme="minorHAnsi"/>
        </w:rPr>
      </w:pPr>
    </w:p>
    <w:p w:rsidR="00755864" w:rsidRPr="004F3B49" w:rsidRDefault="00755864" w:rsidP="00755864">
      <w:pPr>
        <w:spacing w:after="0"/>
        <w:ind w:left="720"/>
        <w:contextualSpacing/>
        <w:rPr>
          <w:rFonts w:cstheme="minorHAnsi"/>
        </w:rPr>
      </w:pPr>
    </w:p>
    <w:p w:rsidR="00755864" w:rsidRPr="004F3B49" w:rsidRDefault="00755864" w:rsidP="00E80474">
      <w:pPr>
        <w:numPr>
          <w:ilvl w:val="0"/>
          <w:numId w:val="18"/>
        </w:numPr>
        <w:contextualSpacing/>
        <w:rPr>
          <w:rFonts w:cstheme="minorHAnsi"/>
          <w:b/>
          <w:color w:val="00B0F0"/>
        </w:rPr>
      </w:pPr>
      <w:r w:rsidRPr="004F3B49">
        <w:rPr>
          <w:rFonts w:cstheme="minorHAnsi"/>
          <w:b/>
          <w:color w:val="00B0F0"/>
        </w:rPr>
        <w:t>Uvježbavanje</w:t>
      </w:r>
    </w:p>
    <w:p w:rsidR="00755864" w:rsidRPr="004F3B49" w:rsidRDefault="00755864" w:rsidP="00755864">
      <w:pPr>
        <w:rPr>
          <w:rFonts w:cstheme="minorHAnsi"/>
          <w:b/>
        </w:rPr>
      </w:pPr>
      <w:r w:rsidRPr="004F3B49">
        <w:rPr>
          <w:rFonts w:cstheme="minorHAnsi"/>
          <w:b/>
        </w:rPr>
        <w:t xml:space="preserve">Aktivnost 1 – Ponavljanje </w:t>
      </w:r>
    </w:p>
    <w:p w:rsidR="00755864" w:rsidRPr="004F3B49" w:rsidRDefault="00755864" w:rsidP="00755864">
      <w:pPr>
        <w:rPr>
          <w:rFonts w:cstheme="minorHAnsi"/>
        </w:rPr>
      </w:pPr>
      <w:r w:rsidRPr="004F3B49">
        <w:rPr>
          <w:rFonts w:cstheme="minorHAnsi"/>
        </w:rPr>
        <w:t>Učitelj prikuplja informacije o prethodnim znanjima učenika i miskoncepcijama učenika o redoslijedu izvođenja računskih radnji u zadatcima s više računskih radnji i sa zagradama (vrednovanje za učenje).</w:t>
      </w:r>
    </w:p>
    <w:p w:rsidR="00755864" w:rsidRPr="004F3B49" w:rsidRDefault="00755864" w:rsidP="00755864">
      <w:pPr>
        <w:spacing w:after="0"/>
        <w:rPr>
          <w:rFonts w:cstheme="minorHAnsi"/>
          <w:b/>
        </w:rPr>
      </w:pPr>
      <w:r w:rsidRPr="004F3B49">
        <w:rPr>
          <w:rFonts w:cstheme="minorHAnsi"/>
          <w:b/>
        </w:rPr>
        <w:t xml:space="preserve">Aktivnost 2 – Uvježbavanje  </w:t>
      </w:r>
    </w:p>
    <w:p w:rsidR="00755864" w:rsidRPr="004F3B49" w:rsidRDefault="00755864" w:rsidP="00755864">
      <w:pPr>
        <w:spacing w:after="0"/>
        <w:rPr>
          <w:rFonts w:cs="Myriad Pro"/>
          <w:color w:val="000000"/>
        </w:rPr>
      </w:pPr>
    </w:p>
    <w:p w:rsidR="00755864" w:rsidRPr="004F3B49" w:rsidRDefault="00755864" w:rsidP="00755864">
      <w:pPr>
        <w:rPr>
          <w:rFonts w:cstheme="minorHAnsi"/>
          <w:b/>
        </w:rPr>
      </w:pPr>
      <w:r w:rsidRPr="004F3B49">
        <w:rPr>
          <w:rFonts w:cstheme="minorHAnsi"/>
        </w:rPr>
        <w:lastRenderedPageBreak/>
        <w:t xml:space="preserve">Učenici rješavaju zadatke s nastavnih listića te samostalno provjeravaju ispravnost rješenja. Učitelj pomaže, usmjerava i vodi kroz proces samovrednovanja (vrednovanje kao učenje). </w:t>
      </w:r>
      <w:r w:rsidRPr="004F3B49">
        <w:rPr>
          <w:rFonts w:cstheme="minorHAnsi"/>
          <w:b/>
        </w:rPr>
        <w:t xml:space="preserve"> </w:t>
      </w:r>
    </w:p>
    <w:p w:rsidR="00755864" w:rsidRPr="004F3B49" w:rsidRDefault="00755864" w:rsidP="00755864">
      <w:pPr>
        <w:tabs>
          <w:tab w:val="left" w:pos="6938"/>
        </w:tabs>
        <w:spacing w:after="0"/>
        <w:rPr>
          <w:rFonts w:cstheme="minorHAnsi"/>
        </w:rPr>
      </w:pPr>
      <w:r w:rsidRPr="004F3B49">
        <w:rPr>
          <w:rFonts w:cstheme="minorHAnsi"/>
        </w:rPr>
        <w:t xml:space="preserve">Učenici rješavaju zadatke na </w:t>
      </w:r>
      <w:r w:rsidRPr="004F3B49">
        <w:rPr>
          <w:rFonts w:cstheme="minorHAnsi"/>
          <w:color w:val="7F7F7F" w:themeColor="text1" w:themeTint="80"/>
        </w:rPr>
        <w:t>e-sferi: Racionalni brojevi -&gt; Zadatci s više računskih radnji i sa zagradama -&gt; Matematika +   -&gt; provjera znanja Zadatci s više računskih radnji i sa zagradama (dugi kviz)</w:t>
      </w:r>
      <w:r w:rsidRPr="004F3B49">
        <w:rPr>
          <w:rFonts w:cstheme="minorHAnsi"/>
        </w:rPr>
        <w:t xml:space="preserve"> te samostalno provjeravaju ispravnost rješenja. Učitelj pomaže, usmjerava i vodi kroz proces samovrednovanja (vrednovanje kao učenje).</w:t>
      </w:r>
    </w:p>
    <w:p w:rsidR="00755864" w:rsidRPr="004F3B49" w:rsidRDefault="00755864" w:rsidP="00755864">
      <w:pPr>
        <w:tabs>
          <w:tab w:val="left" w:pos="6938"/>
        </w:tabs>
        <w:spacing w:after="0"/>
        <w:rPr>
          <w:rFonts w:cstheme="minorHAnsi"/>
        </w:rPr>
      </w:pPr>
    </w:p>
    <w:p w:rsidR="00755864" w:rsidRPr="004F3B49" w:rsidRDefault="00755864" w:rsidP="00755864">
      <w:pPr>
        <w:tabs>
          <w:tab w:val="left" w:pos="6938"/>
        </w:tabs>
        <w:spacing w:after="0"/>
        <w:rPr>
          <w:rFonts w:cstheme="minorHAnsi"/>
        </w:rPr>
      </w:pPr>
      <w:r w:rsidRPr="004F3B49">
        <w:rPr>
          <w:rFonts w:cstheme="minorHAnsi"/>
        </w:rPr>
        <w:t xml:space="preserve">Listići za vrednovanje kao učenje: Pr.4. </w:t>
      </w:r>
    </w:p>
    <w:p w:rsidR="00755864" w:rsidRPr="004F3B49" w:rsidRDefault="00755864" w:rsidP="00755864">
      <w:pPr>
        <w:tabs>
          <w:tab w:val="left" w:pos="6938"/>
        </w:tabs>
        <w:spacing w:after="0"/>
        <w:rPr>
          <w:rFonts w:cstheme="minorHAnsi"/>
        </w:rPr>
      </w:pPr>
      <w:r w:rsidRPr="004F3B49">
        <w:rPr>
          <w:rFonts w:cstheme="minorHAnsi"/>
        </w:rPr>
        <w:t>Listići za vrednovanje za učenje: Pr.4. i Listići za vrednovanje za učenje_općenito:  Pr.1. – Pr.5.</w:t>
      </w:r>
    </w:p>
    <w:p w:rsidR="00755864" w:rsidRPr="004F3B49" w:rsidRDefault="00755864" w:rsidP="00755864">
      <w:pPr>
        <w:tabs>
          <w:tab w:val="left" w:pos="6938"/>
        </w:tabs>
        <w:spacing w:after="0"/>
        <w:rPr>
          <w:rFonts w:cstheme="minorHAnsi"/>
        </w:rPr>
      </w:pPr>
    </w:p>
    <w:p w:rsidR="00755864" w:rsidRPr="004F3B49" w:rsidRDefault="00755864" w:rsidP="00755864">
      <w:pPr>
        <w:rPr>
          <w:rFonts w:cstheme="minorHAnsi"/>
          <w:b/>
        </w:rPr>
      </w:pPr>
      <w:r w:rsidRPr="004F3B49">
        <w:rPr>
          <w:rFonts w:cstheme="minorHAnsi"/>
          <w:b/>
        </w:rPr>
        <w:t>Primjeri vrednovanja</w:t>
      </w:r>
    </w:p>
    <w:p w:rsidR="00755864" w:rsidRPr="004F3B49" w:rsidRDefault="00755864" w:rsidP="00E80474">
      <w:pPr>
        <w:numPr>
          <w:ilvl w:val="0"/>
          <w:numId w:val="6"/>
        </w:numPr>
        <w:contextualSpacing/>
        <w:rPr>
          <w:rFonts w:cstheme="minorHAnsi"/>
        </w:rPr>
      </w:pPr>
      <w:r w:rsidRPr="004F3B49">
        <w:rPr>
          <w:rFonts w:cstheme="minorHAnsi"/>
        </w:rPr>
        <w:t xml:space="preserve">Vrednovanje kao učenje: </w:t>
      </w:r>
    </w:p>
    <w:p w:rsidR="00755864" w:rsidRPr="004F3B49" w:rsidRDefault="00755864" w:rsidP="00E80474">
      <w:pPr>
        <w:numPr>
          <w:ilvl w:val="0"/>
          <w:numId w:val="9"/>
        </w:numPr>
        <w:ind w:left="1418"/>
        <w:contextualSpacing/>
        <w:rPr>
          <w:rFonts w:cstheme="minorHAnsi"/>
        </w:rPr>
      </w:pPr>
      <w:r w:rsidRPr="004F3B49">
        <w:rPr>
          <w:rFonts w:cstheme="minorHAnsi"/>
        </w:rPr>
        <w:t>Aktivnost 2 – samovrednovanje ispravnosti rješavanja zadataka</w:t>
      </w:r>
    </w:p>
    <w:p w:rsidR="00755864" w:rsidRPr="004F3B49" w:rsidRDefault="00755864" w:rsidP="00E80474">
      <w:pPr>
        <w:numPr>
          <w:ilvl w:val="0"/>
          <w:numId w:val="9"/>
        </w:numPr>
        <w:ind w:left="1418"/>
        <w:contextualSpacing/>
        <w:rPr>
          <w:rFonts w:cstheme="minorHAnsi"/>
          <w:color w:val="000000" w:themeColor="text1"/>
        </w:rPr>
      </w:pPr>
      <w:r w:rsidRPr="004F3B49">
        <w:rPr>
          <w:rFonts w:cstheme="minorHAnsi"/>
        </w:rPr>
        <w:t>e-sfera: Racionalni brojevi -&gt; Zadatci s više računskih radnji i sa zagradama -&gt; Matematika +   -&gt; provjera znanja Zadatci s više računskih radnji i sa zagradama (dugi kviz)</w:t>
      </w:r>
    </w:p>
    <w:p w:rsidR="00755864" w:rsidRPr="004F3B49" w:rsidRDefault="00755864" w:rsidP="00E80474">
      <w:pPr>
        <w:numPr>
          <w:ilvl w:val="0"/>
          <w:numId w:val="9"/>
        </w:numPr>
        <w:ind w:left="1418"/>
        <w:contextualSpacing/>
        <w:rPr>
          <w:rFonts w:cstheme="minorHAnsi"/>
        </w:rPr>
      </w:pPr>
      <w:r w:rsidRPr="004F3B49">
        <w:rPr>
          <w:rFonts w:cstheme="minorHAnsi"/>
        </w:rPr>
        <w:t xml:space="preserve">Aktivnost 2 – listići za vrednovanje kao učenje  </w:t>
      </w:r>
    </w:p>
    <w:p w:rsidR="00755864" w:rsidRPr="004F3B49" w:rsidRDefault="00755864" w:rsidP="00755864">
      <w:pPr>
        <w:ind w:left="1418"/>
        <w:contextualSpacing/>
        <w:rPr>
          <w:rFonts w:cstheme="minorHAnsi"/>
        </w:rPr>
      </w:pPr>
    </w:p>
    <w:p w:rsidR="00755864" w:rsidRPr="004F3B49" w:rsidRDefault="00755864" w:rsidP="00E80474">
      <w:pPr>
        <w:numPr>
          <w:ilvl w:val="0"/>
          <w:numId w:val="6"/>
        </w:numPr>
        <w:spacing w:after="0"/>
        <w:contextualSpacing/>
        <w:rPr>
          <w:rFonts w:cstheme="minorHAnsi"/>
        </w:rPr>
      </w:pPr>
      <w:r w:rsidRPr="004F3B49">
        <w:rPr>
          <w:rFonts w:cstheme="minorHAnsi"/>
        </w:rPr>
        <w:t>Vrednovanje za učenje:</w:t>
      </w:r>
    </w:p>
    <w:p w:rsidR="00755864" w:rsidRPr="004F3B49" w:rsidRDefault="00755864" w:rsidP="00E80474">
      <w:pPr>
        <w:numPr>
          <w:ilvl w:val="1"/>
          <w:numId w:val="10"/>
        </w:numPr>
        <w:spacing w:after="0"/>
        <w:contextualSpacing/>
        <w:rPr>
          <w:rFonts w:cstheme="minorHAnsi"/>
        </w:rPr>
      </w:pPr>
      <w:r w:rsidRPr="004F3B49">
        <w:rPr>
          <w:rFonts w:cstheme="minorHAnsi"/>
        </w:rPr>
        <w:t xml:space="preserve">Aktivnost 1 – prikupljanje informacija o prethodnim znanjima </w:t>
      </w:r>
    </w:p>
    <w:p w:rsidR="00755864" w:rsidRPr="004F3B49" w:rsidRDefault="00755864" w:rsidP="00E80474">
      <w:pPr>
        <w:numPr>
          <w:ilvl w:val="1"/>
          <w:numId w:val="10"/>
        </w:numPr>
        <w:spacing w:after="0"/>
        <w:contextualSpacing/>
        <w:rPr>
          <w:rFonts w:cstheme="minorHAnsi"/>
        </w:rPr>
      </w:pPr>
      <w:r w:rsidRPr="004F3B49">
        <w:rPr>
          <w:rFonts w:cstheme="minorHAnsi"/>
        </w:rPr>
        <w:t xml:space="preserve">Aktivnost 2 – listići za vrednovanje za učenje  </w:t>
      </w:r>
    </w:p>
    <w:p w:rsidR="00755864" w:rsidRPr="004F3B49" w:rsidRDefault="00755864" w:rsidP="00755864">
      <w:pPr>
        <w:spacing w:after="0"/>
        <w:ind w:left="1440"/>
        <w:contextualSpacing/>
        <w:rPr>
          <w:rFonts w:cstheme="minorHAnsi"/>
        </w:rPr>
      </w:pPr>
    </w:p>
    <w:p w:rsidR="00755864" w:rsidRPr="004F3B49" w:rsidRDefault="00755864" w:rsidP="00755864">
      <w:pPr>
        <w:rPr>
          <w:rFonts w:cstheme="minorHAnsi"/>
          <w:b/>
        </w:rPr>
      </w:pPr>
      <w:r w:rsidRPr="004F3B49">
        <w:rPr>
          <w:rFonts w:cstheme="minorHAnsi"/>
          <w:b/>
        </w:rPr>
        <w:t xml:space="preserve">Razrađeni problemski zadatci, zadatci za poticanje kritičkog razmišljanja, kreativnosti i/ili istraživački zadatci </w:t>
      </w:r>
    </w:p>
    <w:p w:rsidR="00755864" w:rsidRPr="004F3B49" w:rsidRDefault="00755864" w:rsidP="00E80474">
      <w:pPr>
        <w:numPr>
          <w:ilvl w:val="0"/>
          <w:numId w:val="6"/>
        </w:numPr>
        <w:contextualSpacing/>
        <w:rPr>
          <w:rFonts w:cstheme="minorHAnsi"/>
          <w:b/>
        </w:rPr>
      </w:pPr>
      <w:r w:rsidRPr="004F3B49">
        <w:rPr>
          <w:rFonts w:cstheme="minorHAnsi"/>
        </w:rPr>
        <w:t>Nastavni listić</w:t>
      </w:r>
    </w:p>
    <w:p w:rsidR="00755864" w:rsidRPr="004F3B49" w:rsidRDefault="00755864" w:rsidP="00755864">
      <w:pPr>
        <w:spacing w:after="0" w:line="240" w:lineRule="auto"/>
        <w:rPr>
          <w:rFonts w:cstheme="minorHAnsi"/>
          <w:b/>
        </w:rPr>
      </w:pPr>
      <w:r w:rsidRPr="004F3B49">
        <w:rPr>
          <w:rFonts w:cstheme="minorHAnsi"/>
          <w:b/>
        </w:rPr>
        <w:t>Aktivnosti u kojima je vidljiva interdisciplinarnost</w:t>
      </w:r>
    </w:p>
    <w:p w:rsidR="00755864" w:rsidRPr="004F3B49" w:rsidRDefault="00755864" w:rsidP="00755864">
      <w:pPr>
        <w:spacing w:after="0" w:line="240" w:lineRule="auto"/>
        <w:rPr>
          <w:rFonts w:cstheme="minorHAnsi"/>
          <w:b/>
        </w:rPr>
      </w:pPr>
    </w:p>
    <w:p w:rsidR="00755864" w:rsidRPr="004F3B49" w:rsidRDefault="00755864" w:rsidP="00B44E56">
      <w:pPr>
        <w:numPr>
          <w:ilvl w:val="0"/>
          <w:numId w:val="44"/>
        </w:numPr>
        <w:spacing w:after="0" w:line="240" w:lineRule="auto"/>
        <w:contextualSpacing/>
        <w:rPr>
          <w:rFonts w:cstheme="minorHAnsi"/>
        </w:rPr>
      </w:pPr>
      <w:r w:rsidRPr="004F3B49">
        <w:rPr>
          <w:rFonts w:cstheme="minorHAnsi"/>
        </w:rPr>
        <w:t>Aktivnosti 2, Domaća zadaća - svakodnevni život</w:t>
      </w:r>
    </w:p>
    <w:p w:rsidR="00755864" w:rsidRPr="004F3B49" w:rsidRDefault="00755864" w:rsidP="00755864">
      <w:pPr>
        <w:spacing w:before="240"/>
        <w:contextualSpacing/>
        <w:rPr>
          <w:rFonts w:cstheme="minorHAnsi"/>
          <w:b/>
        </w:rPr>
      </w:pPr>
    </w:p>
    <w:p w:rsidR="00755864" w:rsidRPr="004F3B49" w:rsidRDefault="00755864" w:rsidP="00755864">
      <w:pPr>
        <w:spacing w:before="240"/>
        <w:contextualSpacing/>
        <w:rPr>
          <w:rFonts w:cstheme="minorHAnsi"/>
          <w:b/>
        </w:rPr>
      </w:pPr>
      <w:r w:rsidRPr="004F3B49">
        <w:rPr>
          <w:rFonts w:cstheme="minorHAnsi"/>
          <w:b/>
        </w:rPr>
        <w:t>Aktivnosti koje obuhvaćaju prilagodbu za učenike s teškoćama</w:t>
      </w:r>
    </w:p>
    <w:p w:rsidR="00755864" w:rsidRPr="004F3B49" w:rsidRDefault="00755864" w:rsidP="00E80474">
      <w:pPr>
        <w:numPr>
          <w:ilvl w:val="0"/>
          <w:numId w:val="6"/>
        </w:numPr>
        <w:tabs>
          <w:tab w:val="left" w:pos="6938"/>
        </w:tabs>
        <w:contextualSpacing/>
        <w:rPr>
          <w:rFonts w:cstheme="minorHAnsi"/>
        </w:rPr>
      </w:pPr>
      <w:r w:rsidRPr="004F3B49">
        <w:rPr>
          <w:rFonts w:cstheme="minorHAnsi"/>
        </w:rPr>
        <w:t>Nastavni listić – dopunski zadatci</w:t>
      </w:r>
    </w:p>
    <w:p w:rsidR="00755864" w:rsidRPr="004F3B49" w:rsidRDefault="00755864" w:rsidP="00E80474">
      <w:pPr>
        <w:numPr>
          <w:ilvl w:val="0"/>
          <w:numId w:val="6"/>
        </w:numPr>
        <w:contextualSpacing/>
        <w:rPr>
          <w:rFonts w:cstheme="minorHAnsi"/>
          <w:b/>
        </w:rPr>
      </w:pPr>
      <w:r w:rsidRPr="004F3B49">
        <w:rPr>
          <w:rFonts w:cstheme="minorHAnsi"/>
        </w:rPr>
        <w:t xml:space="preserve">Lj. Peretin, D. Vujanović: Matematika 7 - radna bilježnica za pomoć u učenju matematike – </w:t>
      </w:r>
    </w:p>
    <w:p w:rsidR="00755864" w:rsidRPr="004F3B49" w:rsidRDefault="00755864" w:rsidP="00755864">
      <w:pPr>
        <w:rPr>
          <w:rFonts w:cstheme="minorHAnsi"/>
          <w:b/>
        </w:rPr>
      </w:pPr>
      <w:r w:rsidRPr="004F3B49">
        <w:rPr>
          <w:rFonts w:cstheme="minorHAnsi"/>
          <w:b/>
        </w:rPr>
        <w:t>Aktivnosti za motiviranje i rad s darovitim učenicima</w:t>
      </w:r>
    </w:p>
    <w:p w:rsidR="00755864" w:rsidRPr="004F3B49" w:rsidRDefault="00755864" w:rsidP="00E80474">
      <w:pPr>
        <w:numPr>
          <w:ilvl w:val="0"/>
          <w:numId w:val="12"/>
        </w:numPr>
        <w:tabs>
          <w:tab w:val="left" w:pos="6938"/>
        </w:tabs>
        <w:contextualSpacing/>
        <w:rPr>
          <w:rFonts w:cstheme="minorHAnsi"/>
        </w:rPr>
      </w:pPr>
      <w:r w:rsidRPr="004F3B49">
        <w:rPr>
          <w:rFonts w:cstheme="minorHAnsi"/>
        </w:rPr>
        <w:t>Nastavni listić – dodatni zadatci</w:t>
      </w:r>
    </w:p>
    <w:p w:rsidR="00755864" w:rsidRPr="004F3B49" w:rsidRDefault="00755864" w:rsidP="00E80474">
      <w:pPr>
        <w:numPr>
          <w:ilvl w:val="0"/>
          <w:numId w:val="12"/>
        </w:numPr>
        <w:tabs>
          <w:tab w:val="left" w:pos="6938"/>
        </w:tabs>
        <w:spacing w:after="0"/>
        <w:contextualSpacing/>
        <w:rPr>
          <w:rFonts w:cstheme="minorHAnsi"/>
          <w:color w:val="FF0000"/>
        </w:rPr>
      </w:pPr>
      <w:r w:rsidRPr="004F3B49">
        <w:rPr>
          <w:rFonts w:cstheme="minorHAnsi"/>
        </w:rPr>
        <w:t xml:space="preserve">Z. Martinec: Matematika 7 plus – zbirka zadataka za dodatnu nastavu matematike – </w:t>
      </w:r>
    </w:p>
    <w:p w:rsidR="00755864" w:rsidRPr="004F3B49" w:rsidRDefault="00755864" w:rsidP="00E80474">
      <w:pPr>
        <w:numPr>
          <w:ilvl w:val="0"/>
          <w:numId w:val="12"/>
        </w:numPr>
        <w:tabs>
          <w:tab w:val="left" w:pos="6938"/>
        </w:tabs>
        <w:spacing w:after="0"/>
        <w:contextualSpacing/>
        <w:rPr>
          <w:rFonts w:cstheme="minorHAnsi"/>
          <w:color w:val="FF0000"/>
        </w:rPr>
      </w:pPr>
      <w:r w:rsidRPr="004F3B49">
        <w:rPr>
          <w:rFonts w:cstheme="minorHAnsi"/>
        </w:rPr>
        <w:t xml:space="preserve">M.Muštra: Dodatna nastava matematike za 7.razred - </w:t>
      </w:r>
    </w:p>
    <w:p w:rsidR="00755864" w:rsidRPr="004F3B49" w:rsidRDefault="00755864" w:rsidP="00755864">
      <w:pPr>
        <w:tabs>
          <w:tab w:val="left" w:pos="6938"/>
        </w:tabs>
        <w:spacing w:after="0"/>
        <w:ind w:left="720"/>
        <w:contextualSpacing/>
        <w:rPr>
          <w:rFonts w:cstheme="minorHAnsi"/>
          <w:color w:val="FF0000"/>
        </w:rPr>
      </w:pPr>
    </w:p>
    <w:p w:rsidR="00755864" w:rsidRPr="004F3B49" w:rsidRDefault="00755864" w:rsidP="00755864">
      <w:pPr>
        <w:tabs>
          <w:tab w:val="left" w:pos="6938"/>
        </w:tabs>
        <w:rPr>
          <w:rFonts w:cstheme="minorHAnsi"/>
          <w:color w:val="FF0000"/>
        </w:rPr>
      </w:pPr>
      <w:r w:rsidRPr="004F3B49">
        <w:rPr>
          <w:rFonts w:cstheme="minorHAnsi"/>
          <w:b/>
        </w:rPr>
        <w:t>Domaća zadaća</w:t>
      </w:r>
    </w:p>
    <w:p w:rsidR="00755864" w:rsidRPr="004F3B49" w:rsidRDefault="00755864" w:rsidP="00B44E56">
      <w:pPr>
        <w:numPr>
          <w:ilvl w:val="0"/>
          <w:numId w:val="45"/>
        </w:numPr>
        <w:spacing w:after="0"/>
        <w:contextualSpacing/>
        <w:rPr>
          <w:rFonts w:cstheme="minorHAnsi"/>
        </w:rPr>
      </w:pPr>
      <w:r w:rsidRPr="004F3B49">
        <w:rPr>
          <w:rFonts w:cstheme="minorHAnsi"/>
        </w:rPr>
        <w:t>Zadatci za vježbu: 202.f, 203.f, 206.f, 207.f, 213.f, 214.c, 218.c</w:t>
      </w:r>
    </w:p>
    <w:p w:rsidR="00755864" w:rsidRPr="004F3B49" w:rsidRDefault="00755864" w:rsidP="00B44E56">
      <w:pPr>
        <w:numPr>
          <w:ilvl w:val="0"/>
          <w:numId w:val="45"/>
        </w:numPr>
        <w:spacing w:after="0"/>
        <w:contextualSpacing/>
        <w:rPr>
          <w:rFonts w:cstheme="minorHAnsi"/>
        </w:rPr>
      </w:pPr>
      <w:r w:rsidRPr="004F3B49">
        <w:rPr>
          <w:rFonts w:cstheme="minorHAnsi"/>
        </w:rPr>
        <w:t xml:space="preserve">Povežite i primijenite: 233. – 234. </w:t>
      </w:r>
    </w:p>
    <w:p w:rsidR="00755864" w:rsidRPr="004F3B49" w:rsidRDefault="00755864" w:rsidP="00755864">
      <w:pPr>
        <w:rPr>
          <w:rFonts w:cstheme="minorHAnsi"/>
        </w:rPr>
      </w:pPr>
    </w:p>
    <w:p w:rsidR="00755864" w:rsidRPr="004F3B49" w:rsidRDefault="00755864" w:rsidP="00755864">
      <w:pPr>
        <w:spacing w:after="0"/>
        <w:jc w:val="center"/>
        <w:rPr>
          <w:rFonts w:cstheme="minorHAnsi"/>
          <w:b/>
          <w:sz w:val="36"/>
          <w:szCs w:val="36"/>
        </w:rPr>
      </w:pPr>
      <w:r w:rsidRPr="004F3B49">
        <w:rPr>
          <w:rFonts w:cstheme="minorHAnsi"/>
          <w:b/>
          <w:sz w:val="36"/>
          <w:szCs w:val="36"/>
        </w:rPr>
        <w:br w:type="page"/>
      </w:r>
      <w:r w:rsidRPr="004F3B49">
        <w:rPr>
          <w:rFonts w:cstheme="minorHAnsi"/>
          <w:b/>
          <w:sz w:val="36"/>
          <w:szCs w:val="36"/>
        </w:rPr>
        <w:lastRenderedPageBreak/>
        <w:t>Primjeri listića za vrednovanje kao učenje, vrednovanje za učenje i vrednovanje naučenoga</w:t>
      </w:r>
    </w:p>
    <w:p w:rsidR="00755864" w:rsidRPr="004F3B49" w:rsidRDefault="00755864" w:rsidP="00755864">
      <w:pPr>
        <w:jc w:val="center"/>
        <w:rPr>
          <w:rFonts w:cstheme="minorHAnsi"/>
          <w:b/>
          <w:sz w:val="36"/>
          <w:szCs w:val="36"/>
        </w:rPr>
      </w:pPr>
    </w:p>
    <w:p w:rsidR="00755864" w:rsidRPr="004F3B49" w:rsidRDefault="00755864" w:rsidP="00755864">
      <w:pPr>
        <w:rPr>
          <w:rFonts w:cstheme="minorHAnsi"/>
          <w:b/>
        </w:rPr>
        <w:sectPr w:rsidR="00755864" w:rsidRPr="004F3B49" w:rsidSect="008B2CD1">
          <w:pgSz w:w="11906" w:h="16838"/>
          <w:pgMar w:top="1134" w:right="851" w:bottom="993" w:left="851" w:header="709" w:footer="709" w:gutter="0"/>
          <w:cols w:space="708"/>
          <w:docGrid w:linePitch="360"/>
        </w:sectPr>
      </w:pPr>
    </w:p>
    <w:p w:rsidR="00755864" w:rsidRPr="004F3B49" w:rsidRDefault="00755864" w:rsidP="00755864">
      <w:pPr>
        <w:spacing w:line="240" w:lineRule="auto"/>
        <w:rPr>
          <w:rFonts w:cstheme="minorHAnsi"/>
          <w:b/>
        </w:rPr>
      </w:pPr>
      <w:r w:rsidRPr="004F3B49">
        <w:rPr>
          <w:rFonts w:cstheme="minorHAnsi"/>
          <w:b/>
        </w:rPr>
        <w:lastRenderedPageBreak/>
        <w:t>Vrednovanje kao učenje</w:t>
      </w:r>
    </w:p>
    <w:p w:rsidR="00755864" w:rsidRPr="004F3B49" w:rsidRDefault="00755864" w:rsidP="00755864">
      <w:pPr>
        <w:spacing w:line="240" w:lineRule="auto"/>
        <w:rPr>
          <w:rFonts w:cstheme="minorHAnsi"/>
        </w:rPr>
      </w:pPr>
      <w:r w:rsidRPr="004F3B49">
        <w:rPr>
          <w:rFonts w:cstheme="minorHAnsi"/>
          <w:b/>
        </w:rPr>
        <w:t xml:space="preserve">Primjer 1:  </w:t>
      </w:r>
      <w:r w:rsidRPr="004F3B49">
        <w:rPr>
          <w:rFonts w:cstheme="minorHAnsi"/>
        </w:rPr>
        <w:t>Zadaci za vršnjačko vrednovanje (Prilog A)</w:t>
      </w:r>
    </w:p>
    <w:p w:rsidR="00755864" w:rsidRPr="004F3B49" w:rsidRDefault="00755864" w:rsidP="00755864">
      <w:pPr>
        <w:spacing w:after="0" w:line="240" w:lineRule="auto"/>
        <w:rPr>
          <w:rFonts w:cstheme="minorHAnsi"/>
        </w:rPr>
      </w:pPr>
      <w:r w:rsidRPr="004F3B49">
        <w:rPr>
          <w:rFonts w:cstheme="minorHAnsi"/>
          <w:sz w:val="36"/>
          <w:szCs w:val="36"/>
        </w:rPr>
        <w:t>●</w:t>
      </w:r>
      <w:r w:rsidRPr="004F3B49">
        <w:rPr>
          <w:rFonts w:cstheme="minorHAnsi"/>
          <w:sz w:val="40"/>
          <w:szCs w:val="40"/>
        </w:rPr>
        <w:t xml:space="preserve"> </w:t>
      </w:r>
      <w:r w:rsidRPr="004F3B49">
        <w:rPr>
          <w:rFonts w:cstheme="minorHAnsi"/>
        </w:rPr>
        <w:t>Pitanja:</w:t>
      </w:r>
    </w:p>
    <w:p w:rsidR="00755864" w:rsidRPr="004F3B49" w:rsidRDefault="00755864" w:rsidP="00E80474">
      <w:pPr>
        <w:numPr>
          <w:ilvl w:val="0"/>
          <w:numId w:val="14"/>
        </w:numPr>
        <w:spacing w:after="0" w:line="240" w:lineRule="auto"/>
        <w:contextualSpacing/>
      </w:pPr>
      <w:r w:rsidRPr="004F3B49">
        <w:rPr>
          <w:rFonts w:cstheme="minorHAnsi"/>
        </w:rPr>
        <w:t xml:space="preserve">Izračunajte </w:t>
      </w:r>
      <w:r w:rsidRPr="004F3B49">
        <w:rPr>
          <w:position w:val="-26"/>
        </w:rPr>
        <w:object w:dxaOrig="1160" w:dyaOrig="639">
          <v:shape id="_x0000_i1725" type="#_x0000_t75" style="width:53.6pt;height:32.65pt" o:ole="">
            <v:imagedata r:id="rId1723" o:title=""/>
          </v:shape>
          <o:OLEObject Type="Embed" ProgID="Equation.DSMT4" ShapeID="_x0000_i1725" DrawAspect="Content" ObjectID="_1658039710" r:id="rId1724"/>
        </w:object>
      </w:r>
      <w:r w:rsidRPr="004F3B49">
        <w:t xml:space="preserve">. </w:t>
      </w:r>
    </w:p>
    <w:p w:rsidR="00755864" w:rsidRPr="004F3B49" w:rsidRDefault="00755864" w:rsidP="00E80474">
      <w:pPr>
        <w:numPr>
          <w:ilvl w:val="0"/>
          <w:numId w:val="14"/>
        </w:numPr>
        <w:spacing w:after="0"/>
        <w:contextualSpacing/>
        <w:rPr>
          <w:rFonts w:cstheme="minorHAnsi"/>
        </w:rPr>
      </w:pPr>
      <w:r w:rsidRPr="004F3B49">
        <w:rPr>
          <w:rFonts w:cstheme="minorHAnsi"/>
        </w:rPr>
        <w:t xml:space="preserve">Izračunajte </w:t>
      </w:r>
      <w:r w:rsidRPr="004F3B49">
        <w:rPr>
          <w:position w:val="-22"/>
        </w:rPr>
        <w:object w:dxaOrig="960" w:dyaOrig="580">
          <v:shape id="_x0000_i1726" type="#_x0000_t75" style="width:50.25pt;height:27.65pt" o:ole="">
            <v:imagedata r:id="rId1725" o:title=""/>
          </v:shape>
          <o:OLEObject Type="Embed" ProgID="Equation.DSMT4" ShapeID="_x0000_i1726" DrawAspect="Content" ObjectID="_1658039711" r:id="rId1726"/>
        </w:object>
      </w:r>
      <w:r w:rsidRPr="004F3B49">
        <w:t>.</w:t>
      </w:r>
    </w:p>
    <w:p w:rsidR="00755864" w:rsidRPr="004F3B49" w:rsidRDefault="00755864" w:rsidP="00E80474">
      <w:pPr>
        <w:numPr>
          <w:ilvl w:val="0"/>
          <w:numId w:val="14"/>
        </w:numPr>
        <w:spacing w:after="0"/>
        <w:contextualSpacing/>
      </w:pPr>
      <w:r w:rsidRPr="004F3B49">
        <w:rPr>
          <w:rFonts w:cstheme="minorHAnsi"/>
        </w:rPr>
        <w:t xml:space="preserve">Izračunajte </w:t>
      </w:r>
      <w:r w:rsidRPr="004F3B49">
        <w:rPr>
          <w:position w:val="-26"/>
        </w:rPr>
        <w:object w:dxaOrig="1719" w:dyaOrig="639">
          <v:shape id="_x0000_i1727" type="#_x0000_t75" style="width:80.35pt;height:32.65pt" o:ole="">
            <v:imagedata r:id="rId1727" o:title=""/>
          </v:shape>
          <o:OLEObject Type="Embed" ProgID="Equation.DSMT4" ShapeID="_x0000_i1727" DrawAspect="Content" ObjectID="_1658039712" r:id="rId1728"/>
        </w:object>
      </w:r>
      <w:r w:rsidRPr="004F3B49">
        <w:t>.</w:t>
      </w:r>
    </w:p>
    <w:p w:rsidR="00755864" w:rsidRPr="004F3B49" w:rsidRDefault="00755864" w:rsidP="00755864">
      <w:pPr>
        <w:spacing w:after="0" w:line="240" w:lineRule="auto"/>
        <w:rPr>
          <w:rFonts w:cstheme="minorHAnsi"/>
        </w:rPr>
      </w:pPr>
      <w:r w:rsidRPr="004F3B49">
        <w:rPr>
          <w:rFonts w:cstheme="minorHAnsi"/>
          <w:sz w:val="36"/>
          <w:szCs w:val="36"/>
        </w:rPr>
        <w:sym w:font="Symbol" w:char="00A8"/>
      </w:r>
      <w:r w:rsidRPr="004F3B49">
        <w:rPr>
          <w:rFonts w:cstheme="minorHAnsi"/>
          <w:sz w:val="40"/>
          <w:szCs w:val="40"/>
        </w:rPr>
        <w:t xml:space="preserve"> </w:t>
      </w:r>
      <w:r w:rsidRPr="004F3B49">
        <w:rPr>
          <w:rFonts w:cstheme="minorHAnsi"/>
        </w:rPr>
        <w:t>Pitanja:</w:t>
      </w:r>
    </w:p>
    <w:p w:rsidR="00755864" w:rsidRPr="004F3B49" w:rsidRDefault="00755864" w:rsidP="00E80474">
      <w:pPr>
        <w:numPr>
          <w:ilvl w:val="0"/>
          <w:numId w:val="14"/>
        </w:numPr>
        <w:spacing w:after="0" w:line="240" w:lineRule="auto"/>
        <w:contextualSpacing/>
      </w:pPr>
      <w:r w:rsidRPr="004F3B49">
        <w:rPr>
          <w:rFonts w:cstheme="minorHAnsi"/>
        </w:rPr>
        <w:t xml:space="preserve">Izračunajte </w:t>
      </w:r>
      <w:r w:rsidRPr="004F3B49">
        <w:rPr>
          <w:position w:val="-26"/>
        </w:rPr>
        <w:object w:dxaOrig="1160" w:dyaOrig="639">
          <v:shape id="_x0000_i1728" type="#_x0000_t75" style="width:53.6pt;height:32.65pt" o:ole="">
            <v:imagedata r:id="rId1729" o:title=""/>
          </v:shape>
          <o:OLEObject Type="Embed" ProgID="Equation.DSMT4" ShapeID="_x0000_i1728" DrawAspect="Content" ObjectID="_1658039713" r:id="rId1730"/>
        </w:object>
      </w:r>
      <w:r w:rsidRPr="004F3B49">
        <w:t xml:space="preserve">. </w:t>
      </w:r>
    </w:p>
    <w:p w:rsidR="00755864" w:rsidRPr="004F3B49" w:rsidRDefault="00755864" w:rsidP="00E80474">
      <w:pPr>
        <w:numPr>
          <w:ilvl w:val="0"/>
          <w:numId w:val="14"/>
        </w:numPr>
        <w:spacing w:after="0"/>
        <w:contextualSpacing/>
        <w:rPr>
          <w:rFonts w:cstheme="minorHAnsi"/>
        </w:rPr>
      </w:pPr>
      <w:r w:rsidRPr="004F3B49">
        <w:rPr>
          <w:rFonts w:cstheme="minorHAnsi"/>
        </w:rPr>
        <w:t xml:space="preserve">Izračunajte </w:t>
      </w:r>
      <w:r w:rsidRPr="004F3B49">
        <w:rPr>
          <w:position w:val="-22"/>
        </w:rPr>
        <w:object w:dxaOrig="700" w:dyaOrig="580">
          <v:shape id="_x0000_i1729" type="#_x0000_t75" style="width:37.65pt;height:29.3pt" o:ole="">
            <v:imagedata r:id="rId1731" o:title=""/>
          </v:shape>
          <o:OLEObject Type="Embed" ProgID="Equation.DSMT4" ShapeID="_x0000_i1729" DrawAspect="Content" ObjectID="_1658039714" r:id="rId1732"/>
        </w:object>
      </w:r>
      <w:r w:rsidRPr="004F3B49">
        <w:t>.</w:t>
      </w:r>
    </w:p>
    <w:p w:rsidR="00755864" w:rsidRPr="004F3B49" w:rsidRDefault="00755864" w:rsidP="00E80474">
      <w:pPr>
        <w:numPr>
          <w:ilvl w:val="0"/>
          <w:numId w:val="14"/>
        </w:numPr>
        <w:spacing w:after="0"/>
        <w:contextualSpacing/>
      </w:pPr>
      <w:r w:rsidRPr="004F3B49">
        <w:rPr>
          <w:rFonts w:cstheme="minorHAnsi"/>
        </w:rPr>
        <w:t xml:space="preserve">Izračunajte </w:t>
      </w:r>
      <w:r w:rsidRPr="004F3B49">
        <w:rPr>
          <w:position w:val="-26"/>
        </w:rPr>
        <w:object w:dxaOrig="1840" w:dyaOrig="639">
          <v:shape id="_x0000_i1730" type="#_x0000_t75" style="width:84.55pt;height:32.65pt" o:ole="">
            <v:imagedata r:id="rId1733" o:title=""/>
          </v:shape>
          <o:OLEObject Type="Embed" ProgID="Equation.DSMT4" ShapeID="_x0000_i1730" DrawAspect="Content" ObjectID="_1658039715" r:id="rId1734"/>
        </w:object>
      </w:r>
      <w:r w:rsidRPr="004F3B49">
        <w:t>.</w:t>
      </w:r>
    </w:p>
    <w:p w:rsidR="00755864" w:rsidRPr="004F3B49" w:rsidRDefault="00755864" w:rsidP="00755864">
      <w:pPr>
        <w:spacing w:after="0" w:line="240" w:lineRule="auto"/>
        <w:ind w:left="720"/>
        <w:contextualSpacing/>
        <w:rPr>
          <w:rFonts w:cstheme="minorHAnsi"/>
        </w:rPr>
      </w:pPr>
    </w:p>
    <w:p w:rsidR="00755864" w:rsidRPr="004F3B49" w:rsidRDefault="00755864" w:rsidP="00755864">
      <w:pPr>
        <w:spacing w:line="240" w:lineRule="auto"/>
        <w:rPr>
          <w:rFonts w:cstheme="minorHAnsi"/>
          <w:b/>
        </w:rPr>
      </w:pPr>
    </w:p>
    <w:p w:rsidR="00755864" w:rsidRPr="004F3B49" w:rsidRDefault="00755864" w:rsidP="00755864">
      <w:pPr>
        <w:spacing w:line="240" w:lineRule="auto"/>
        <w:rPr>
          <w:rFonts w:cstheme="minorHAnsi"/>
        </w:rPr>
      </w:pPr>
      <w:r w:rsidRPr="004F3B49">
        <w:rPr>
          <w:rFonts w:cstheme="minorHAnsi"/>
          <w:b/>
        </w:rPr>
        <w:t xml:space="preserve">Primjer 2:  </w:t>
      </w:r>
      <w:r w:rsidRPr="004F3B49">
        <w:rPr>
          <w:rFonts w:cstheme="minorHAnsi"/>
        </w:rPr>
        <w:t>Zadaci za vršnjačko vrednovanje (Prilog A)</w:t>
      </w:r>
    </w:p>
    <w:p w:rsidR="00755864" w:rsidRPr="004F3B49" w:rsidRDefault="00755864" w:rsidP="00755864">
      <w:pPr>
        <w:spacing w:line="240" w:lineRule="auto"/>
        <w:rPr>
          <w:rFonts w:cstheme="minorHAnsi"/>
        </w:rPr>
      </w:pPr>
      <w:r w:rsidRPr="004F3B49">
        <w:rPr>
          <w:rFonts w:cstheme="minorHAnsi"/>
          <w:sz w:val="36"/>
          <w:szCs w:val="36"/>
        </w:rPr>
        <w:t>●</w:t>
      </w:r>
      <w:r w:rsidRPr="004F3B49">
        <w:rPr>
          <w:rFonts w:cstheme="minorHAnsi"/>
          <w:sz w:val="40"/>
          <w:szCs w:val="40"/>
        </w:rPr>
        <w:t xml:space="preserve"> </w:t>
      </w:r>
      <w:r w:rsidRPr="004F3B49">
        <w:rPr>
          <w:rFonts w:cstheme="minorHAnsi"/>
        </w:rPr>
        <w:t>Pitanja:</w:t>
      </w:r>
    </w:p>
    <w:p w:rsidR="00755864" w:rsidRPr="004F3B49" w:rsidRDefault="00755864" w:rsidP="00E80474">
      <w:pPr>
        <w:numPr>
          <w:ilvl w:val="0"/>
          <w:numId w:val="14"/>
        </w:numPr>
        <w:spacing w:line="240" w:lineRule="auto"/>
        <w:contextualSpacing/>
      </w:pPr>
      <w:r w:rsidRPr="004F3B49">
        <w:rPr>
          <w:rFonts w:cstheme="minorHAnsi"/>
        </w:rPr>
        <w:t xml:space="preserve">Izračunajte izlučivanjem zajedničkog faktora </w:t>
      </w:r>
      <w:r w:rsidRPr="004F3B49">
        <w:rPr>
          <w:position w:val="-22"/>
        </w:rPr>
        <w:object w:dxaOrig="1880" w:dyaOrig="580">
          <v:shape id="_x0000_i1731" type="#_x0000_t75" style="width:95.45pt;height:27.65pt" o:ole="">
            <v:imagedata r:id="rId1735" o:title=""/>
          </v:shape>
          <o:OLEObject Type="Embed" ProgID="Equation.DSMT4" ShapeID="_x0000_i1731" DrawAspect="Content" ObjectID="_1658039716" r:id="rId1736"/>
        </w:object>
      </w:r>
      <w:r w:rsidRPr="004F3B49">
        <w:t xml:space="preserve">. </w:t>
      </w:r>
    </w:p>
    <w:p w:rsidR="00755864" w:rsidRPr="004F3B49" w:rsidRDefault="00755864" w:rsidP="00E80474">
      <w:pPr>
        <w:numPr>
          <w:ilvl w:val="0"/>
          <w:numId w:val="14"/>
        </w:numPr>
        <w:spacing w:after="0"/>
        <w:contextualSpacing/>
      </w:pPr>
      <w:r w:rsidRPr="004F3B49">
        <w:rPr>
          <w:rFonts w:cstheme="minorHAnsi"/>
        </w:rPr>
        <w:t xml:space="preserve">Količnik brojeva </w:t>
      </w:r>
      <w:r w:rsidRPr="004F3B49">
        <w:rPr>
          <w:position w:val="-22"/>
        </w:rPr>
        <w:object w:dxaOrig="360" w:dyaOrig="580">
          <v:shape id="_x0000_i1732" type="#_x0000_t75" style="width:18.4pt;height:29.3pt" o:ole="">
            <v:imagedata r:id="rId1737" o:title=""/>
          </v:shape>
          <o:OLEObject Type="Embed" ProgID="Equation.DSMT4" ShapeID="_x0000_i1732" DrawAspect="Content" ObjectID="_1658039717" r:id="rId1738"/>
        </w:object>
      </w:r>
      <w:r w:rsidRPr="004F3B49">
        <w:t xml:space="preserve">i </w:t>
      </w:r>
      <w:r w:rsidRPr="004F3B49">
        <w:rPr>
          <w:position w:val="-22"/>
        </w:rPr>
        <w:object w:dxaOrig="220" w:dyaOrig="580">
          <v:shape id="_x0000_i1733" type="#_x0000_t75" style="width:10.9pt;height:29.3pt" o:ole="">
            <v:imagedata r:id="rId1739" o:title=""/>
          </v:shape>
          <o:OLEObject Type="Embed" ProgID="Equation.DSMT4" ShapeID="_x0000_i1733" DrawAspect="Content" ObjectID="_1658039718" r:id="rId1740"/>
        </w:object>
      </w:r>
      <w:r w:rsidRPr="004F3B49">
        <w:rPr>
          <w:rFonts w:cstheme="minorHAnsi"/>
        </w:rPr>
        <w:t xml:space="preserve"> uvećajte za umnožak brojeva </w:t>
      </w:r>
      <w:r w:rsidRPr="004F3B49">
        <w:rPr>
          <w:position w:val="-22"/>
        </w:rPr>
        <w:object w:dxaOrig="220" w:dyaOrig="580">
          <v:shape id="_x0000_i1734" type="#_x0000_t75" style="width:10.9pt;height:29.3pt" o:ole="">
            <v:imagedata r:id="rId1741" o:title=""/>
          </v:shape>
          <o:OLEObject Type="Embed" ProgID="Equation.DSMT4" ShapeID="_x0000_i1734" DrawAspect="Content" ObjectID="_1658039719" r:id="rId1742"/>
        </w:object>
      </w:r>
      <w:r w:rsidRPr="004F3B49">
        <w:t xml:space="preserve">i </w:t>
      </w:r>
      <w:r w:rsidRPr="004F3B49">
        <w:rPr>
          <w:position w:val="-22"/>
        </w:rPr>
        <w:object w:dxaOrig="480" w:dyaOrig="580">
          <v:shape id="_x0000_i1735" type="#_x0000_t75" style="width:24.3pt;height:29.3pt" o:ole="">
            <v:imagedata r:id="rId1743" o:title=""/>
          </v:shape>
          <o:OLEObject Type="Embed" ProgID="Equation.DSMT4" ShapeID="_x0000_i1735" DrawAspect="Content" ObjectID="_1658039720" r:id="rId1744"/>
        </w:object>
      </w:r>
      <w:r w:rsidRPr="004F3B49">
        <w:t>.</w:t>
      </w:r>
    </w:p>
    <w:p w:rsidR="00755864" w:rsidRPr="004F3B49" w:rsidRDefault="00755864" w:rsidP="00755864">
      <w:pPr>
        <w:spacing w:line="240" w:lineRule="auto"/>
        <w:rPr>
          <w:rFonts w:cstheme="minorHAnsi"/>
        </w:rPr>
      </w:pPr>
      <w:r w:rsidRPr="004F3B49">
        <w:rPr>
          <w:rFonts w:cstheme="minorHAnsi"/>
          <w:sz w:val="36"/>
          <w:szCs w:val="36"/>
        </w:rPr>
        <w:sym w:font="Symbol" w:char="00A8"/>
      </w:r>
      <w:r w:rsidRPr="004F3B49">
        <w:rPr>
          <w:rFonts w:cstheme="minorHAnsi"/>
          <w:sz w:val="40"/>
          <w:szCs w:val="40"/>
        </w:rPr>
        <w:t xml:space="preserve"> </w:t>
      </w:r>
      <w:r w:rsidRPr="004F3B49">
        <w:rPr>
          <w:rFonts w:cstheme="minorHAnsi"/>
        </w:rPr>
        <w:t>Pitanja:</w:t>
      </w:r>
    </w:p>
    <w:p w:rsidR="00755864" w:rsidRPr="004F3B49" w:rsidRDefault="00755864" w:rsidP="00E80474">
      <w:pPr>
        <w:numPr>
          <w:ilvl w:val="0"/>
          <w:numId w:val="14"/>
        </w:numPr>
        <w:spacing w:line="240" w:lineRule="auto"/>
        <w:contextualSpacing/>
      </w:pPr>
      <w:r w:rsidRPr="004F3B49">
        <w:rPr>
          <w:rFonts w:cstheme="minorHAnsi"/>
        </w:rPr>
        <w:t xml:space="preserve">Izračunajte izlučivanjem zajedničkog faktora </w:t>
      </w:r>
      <w:r w:rsidRPr="004F3B49">
        <w:rPr>
          <w:position w:val="-22"/>
        </w:rPr>
        <w:object w:dxaOrig="1939" w:dyaOrig="580">
          <v:shape id="_x0000_i1736" type="#_x0000_t75" style="width:97.95pt;height:27.65pt" o:ole="">
            <v:imagedata r:id="rId1745" o:title=""/>
          </v:shape>
          <o:OLEObject Type="Embed" ProgID="Equation.DSMT4" ShapeID="_x0000_i1736" DrawAspect="Content" ObjectID="_1658039721" r:id="rId1746"/>
        </w:object>
      </w:r>
      <w:r w:rsidRPr="004F3B49">
        <w:t xml:space="preserve">. </w:t>
      </w:r>
    </w:p>
    <w:p w:rsidR="00755864" w:rsidRPr="004F3B49" w:rsidRDefault="00755864" w:rsidP="00E80474">
      <w:pPr>
        <w:numPr>
          <w:ilvl w:val="0"/>
          <w:numId w:val="14"/>
        </w:numPr>
        <w:spacing w:line="240" w:lineRule="auto"/>
        <w:contextualSpacing/>
      </w:pPr>
      <w:r w:rsidRPr="004F3B49">
        <w:rPr>
          <w:rFonts w:cstheme="minorHAnsi"/>
        </w:rPr>
        <w:t xml:space="preserve">Umnožak brojeva </w:t>
      </w:r>
      <w:r w:rsidRPr="004F3B49">
        <w:rPr>
          <w:position w:val="-22"/>
        </w:rPr>
        <w:object w:dxaOrig="360" w:dyaOrig="580">
          <v:shape id="_x0000_i1737" type="#_x0000_t75" style="width:18.4pt;height:29.3pt" o:ole="">
            <v:imagedata r:id="rId1747" o:title=""/>
          </v:shape>
          <o:OLEObject Type="Embed" ProgID="Equation.DSMT4" ShapeID="_x0000_i1737" DrawAspect="Content" ObjectID="_1658039722" r:id="rId1748"/>
        </w:object>
      </w:r>
      <w:r w:rsidRPr="004F3B49">
        <w:t xml:space="preserve">i </w:t>
      </w:r>
      <w:r w:rsidRPr="004F3B49">
        <w:rPr>
          <w:position w:val="-22"/>
        </w:rPr>
        <w:object w:dxaOrig="340" w:dyaOrig="580">
          <v:shape id="_x0000_i1738" type="#_x0000_t75" style="width:16.75pt;height:29.3pt" o:ole="">
            <v:imagedata r:id="rId1749" o:title=""/>
          </v:shape>
          <o:OLEObject Type="Embed" ProgID="Equation.DSMT4" ShapeID="_x0000_i1738" DrawAspect="Content" ObjectID="_1658039723" r:id="rId1750"/>
        </w:object>
      </w:r>
      <w:r w:rsidRPr="004F3B49">
        <w:rPr>
          <w:rFonts w:cstheme="minorHAnsi"/>
        </w:rPr>
        <w:t xml:space="preserve"> uvećajte za količnik brojeva </w:t>
      </w:r>
      <w:r w:rsidRPr="004F3B49">
        <w:rPr>
          <w:position w:val="-22"/>
        </w:rPr>
        <w:object w:dxaOrig="320" w:dyaOrig="580">
          <v:shape id="_x0000_i1739" type="#_x0000_t75" style="width:16.75pt;height:29.3pt" o:ole="">
            <v:imagedata r:id="rId1751" o:title=""/>
          </v:shape>
          <o:OLEObject Type="Embed" ProgID="Equation.DSMT4" ShapeID="_x0000_i1739" DrawAspect="Content" ObjectID="_1658039724" r:id="rId1752"/>
        </w:object>
      </w:r>
      <w:r w:rsidRPr="004F3B49">
        <w:t xml:space="preserve">i </w:t>
      </w:r>
      <w:r w:rsidRPr="004F3B49">
        <w:rPr>
          <w:position w:val="-22"/>
        </w:rPr>
        <w:object w:dxaOrig="360" w:dyaOrig="580">
          <v:shape id="_x0000_i1740" type="#_x0000_t75" style="width:18.4pt;height:29.3pt" o:ole="">
            <v:imagedata r:id="rId1753" o:title=""/>
          </v:shape>
          <o:OLEObject Type="Embed" ProgID="Equation.DSMT4" ShapeID="_x0000_i1740" DrawAspect="Content" ObjectID="_1658039725" r:id="rId1754"/>
        </w:object>
      </w:r>
      <w:r w:rsidRPr="004F3B49">
        <w:t>.</w:t>
      </w:r>
    </w:p>
    <w:p w:rsidR="00755864" w:rsidRPr="004F3B49" w:rsidRDefault="00755864" w:rsidP="00755864">
      <w:pPr>
        <w:spacing w:line="240" w:lineRule="auto"/>
        <w:ind w:left="720"/>
        <w:contextualSpacing/>
      </w:pPr>
    </w:p>
    <w:p w:rsidR="00755864" w:rsidRDefault="00755864" w:rsidP="00755864">
      <w:pPr>
        <w:spacing w:line="240" w:lineRule="auto"/>
        <w:rPr>
          <w:rFonts w:cstheme="minorHAnsi"/>
          <w:b/>
        </w:rPr>
      </w:pPr>
    </w:p>
    <w:p w:rsidR="00755864" w:rsidRPr="004F3B49" w:rsidRDefault="00755864" w:rsidP="00755864">
      <w:pPr>
        <w:spacing w:line="240" w:lineRule="auto"/>
        <w:rPr>
          <w:rFonts w:cstheme="minorHAnsi"/>
        </w:rPr>
      </w:pPr>
      <w:r w:rsidRPr="004F3B49">
        <w:rPr>
          <w:rFonts w:cstheme="minorHAnsi"/>
          <w:b/>
        </w:rPr>
        <w:t xml:space="preserve">Primjer 3:  </w:t>
      </w:r>
      <w:r w:rsidRPr="004F3B49">
        <w:rPr>
          <w:rFonts w:cstheme="minorHAnsi"/>
        </w:rPr>
        <w:t>Zadaci za vršnjačko vrednovanje (Prilog A)</w:t>
      </w:r>
    </w:p>
    <w:p w:rsidR="00755864" w:rsidRPr="004F3B49" w:rsidRDefault="00755864" w:rsidP="00755864">
      <w:pPr>
        <w:spacing w:after="0" w:line="240" w:lineRule="auto"/>
        <w:rPr>
          <w:rFonts w:cstheme="minorHAnsi"/>
        </w:rPr>
      </w:pPr>
      <w:r w:rsidRPr="004F3B49">
        <w:rPr>
          <w:rFonts w:cstheme="minorHAnsi"/>
          <w:sz w:val="36"/>
          <w:szCs w:val="36"/>
        </w:rPr>
        <w:t>●</w:t>
      </w:r>
      <w:r w:rsidRPr="004F3B49">
        <w:rPr>
          <w:rFonts w:cstheme="minorHAnsi"/>
          <w:sz w:val="40"/>
          <w:szCs w:val="40"/>
        </w:rPr>
        <w:t xml:space="preserve"> </w:t>
      </w:r>
      <w:r w:rsidRPr="004F3B49">
        <w:rPr>
          <w:rFonts w:cstheme="minorHAnsi"/>
        </w:rPr>
        <w:t>Pitanja:</w:t>
      </w:r>
    </w:p>
    <w:p w:rsidR="00755864" w:rsidRPr="004F3B49" w:rsidRDefault="00755864" w:rsidP="00E80474">
      <w:pPr>
        <w:numPr>
          <w:ilvl w:val="0"/>
          <w:numId w:val="14"/>
        </w:numPr>
        <w:spacing w:after="0"/>
        <w:contextualSpacing/>
      </w:pPr>
      <w:r w:rsidRPr="004F3B49">
        <w:rPr>
          <w:rFonts w:cstheme="minorHAnsi"/>
        </w:rPr>
        <w:t xml:space="preserve">Izračunajte </w:t>
      </w:r>
      <w:r w:rsidRPr="004F3B49">
        <w:rPr>
          <w:position w:val="-50"/>
        </w:rPr>
        <w:object w:dxaOrig="380" w:dyaOrig="1100">
          <v:shape id="_x0000_i1741" type="#_x0000_t75" style="width:19.25pt;height:54.4pt" o:ole="">
            <v:imagedata r:id="rId1755" o:title=""/>
          </v:shape>
          <o:OLEObject Type="Embed" ProgID="Equation.DSMT4" ShapeID="_x0000_i1741" DrawAspect="Content" ObjectID="_1658039726" r:id="rId1756"/>
        </w:object>
      </w:r>
      <w:r w:rsidRPr="004F3B49">
        <w:t xml:space="preserve">. </w:t>
      </w:r>
    </w:p>
    <w:p w:rsidR="00755864" w:rsidRPr="004F3B49" w:rsidRDefault="00755864" w:rsidP="00E80474">
      <w:pPr>
        <w:numPr>
          <w:ilvl w:val="0"/>
          <w:numId w:val="14"/>
        </w:numPr>
        <w:spacing w:after="0"/>
        <w:contextualSpacing/>
        <w:rPr>
          <w:rFonts w:cstheme="minorHAnsi"/>
        </w:rPr>
      </w:pPr>
      <w:r w:rsidRPr="004F3B49">
        <w:rPr>
          <w:rFonts w:cstheme="minorHAnsi"/>
        </w:rPr>
        <w:t xml:space="preserve">Izračunajte </w:t>
      </w:r>
      <w:r w:rsidRPr="004F3B49">
        <w:rPr>
          <w:position w:val="-50"/>
        </w:rPr>
        <w:object w:dxaOrig="580" w:dyaOrig="1120">
          <v:shape id="_x0000_i1742" type="#_x0000_t75" style="width:31pt;height:56.1pt" o:ole="">
            <v:imagedata r:id="rId1757" o:title=""/>
          </v:shape>
          <o:OLEObject Type="Embed" ProgID="Equation.DSMT4" ShapeID="_x0000_i1742" DrawAspect="Content" ObjectID="_1658039727" r:id="rId1758"/>
        </w:object>
      </w:r>
      <w:r w:rsidRPr="004F3B49">
        <w:t>.</w:t>
      </w:r>
    </w:p>
    <w:p w:rsidR="00755864" w:rsidRPr="004F3B49" w:rsidRDefault="00755864" w:rsidP="00E80474">
      <w:pPr>
        <w:numPr>
          <w:ilvl w:val="0"/>
          <w:numId w:val="14"/>
        </w:numPr>
        <w:spacing w:after="0"/>
        <w:contextualSpacing/>
      </w:pPr>
      <w:r w:rsidRPr="004F3B49">
        <w:rPr>
          <w:rFonts w:cstheme="minorHAnsi"/>
        </w:rPr>
        <w:t xml:space="preserve">Izračunajte </w:t>
      </w:r>
      <w:r w:rsidRPr="004F3B49">
        <w:rPr>
          <w:position w:val="-50"/>
        </w:rPr>
        <w:object w:dxaOrig="840" w:dyaOrig="1120">
          <v:shape id="_x0000_i1743" type="#_x0000_t75" style="width:44.35pt;height:55.25pt" o:ole="">
            <v:imagedata r:id="rId1759" o:title=""/>
          </v:shape>
          <o:OLEObject Type="Embed" ProgID="Equation.DSMT4" ShapeID="_x0000_i1743" DrawAspect="Content" ObjectID="_1658039728" r:id="rId1760"/>
        </w:object>
      </w:r>
      <w:r w:rsidRPr="004F3B49">
        <w:t>.</w:t>
      </w:r>
    </w:p>
    <w:p w:rsidR="00755864" w:rsidRPr="004F3B49" w:rsidRDefault="00755864" w:rsidP="00755864">
      <w:pPr>
        <w:spacing w:after="0" w:line="240" w:lineRule="auto"/>
        <w:rPr>
          <w:rFonts w:cstheme="minorHAnsi"/>
        </w:rPr>
      </w:pPr>
      <w:r w:rsidRPr="004F3B49">
        <w:rPr>
          <w:rFonts w:cstheme="minorHAnsi"/>
          <w:sz w:val="36"/>
          <w:szCs w:val="36"/>
        </w:rPr>
        <w:sym w:font="Symbol" w:char="00A8"/>
      </w:r>
      <w:r w:rsidRPr="004F3B49">
        <w:rPr>
          <w:rFonts w:cstheme="minorHAnsi"/>
          <w:sz w:val="40"/>
          <w:szCs w:val="40"/>
        </w:rPr>
        <w:t xml:space="preserve"> </w:t>
      </w:r>
      <w:r w:rsidRPr="004F3B49">
        <w:rPr>
          <w:rFonts w:cstheme="minorHAnsi"/>
        </w:rPr>
        <w:t>Pitanja:</w:t>
      </w:r>
    </w:p>
    <w:p w:rsidR="00755864" w:rsidRPr="004F3B49" w:rsidRDefault="00755864" w:rsidP="00E80474">
      <w:pPr>
        <w:numPr>
          <w:ilvl w:val="0"/>
          <w:numId w:val="14"/>
        </w:numPr>
        <w:contextualSpacing/>
      </w:pPr>
      <w:r w:rsidRPr="004F3B49">
        <w:rPr>
          <w:rFonts w:cstheme="minorHAnsi"/>
        </w:rPr>
        <w:t xml:space="preserve">Izračunajte </w:t>
      </w:r>
      <w:r w:rsidRPr="004F3B49">
        <w:rPr>
          <w:position w:val="-50"/>
        </w:rPr>
        <w:object w:dxaOrig="380" w:dyaOrig="1120">
          <v:shape id="_x0000_i1744" type="#_x0000_t75" style="width:19.25pt;height:55.25pt" o:ole="">
            <v:imagedata r:id="rId1761" o:title=""/>
          </v:shape>
          <o:OLEObject Type="Embed" ProgID="Equation.DSMT4" ShapeID="_x0000_i1744" DrawAspect="Content" ObjectID="_1658039729" r:id="rId1762"/>
        </w:object>
      </w:r>
      <w:r w:rsidRPr="004F3B49">
        <w:t xml:space="preserve">. </w:t>
      </w:r>
    </w:p>
    <w:p w:rsidR="00755864" w:rsidRPr="004F3B49" w:rsidRDefault="00755864" w:rsidP="00E80474">
      <w:pPr>
        <w:numPr>
          <w:ilvl w:val="0"/>
          <w:numId w:val="14"/>
        </w:numPr>
        <w:spacing w:after="0"/>
        <w:contextualSpacing/>
        <w:rPr>
          <w:rFonts w:cstheme="minorHAnsi"/>
        </w:rPr>
      </w:pPr>
      <w:r w:rsidRPr="004F3B49">
        <w:rPr>
          <w:rFonts w:cstheme="minorHAnsi"/>
        </w:rPr>
        <w:t xml:space="preserve">Izračunajte </w:t>
      </w:r>
      <w:r w:rsidRPr="004F3B49">
        <w:rPr>
          <w:position w:val="-50"/>
        </w:rPr>
        <w:object w:dxaOrig="720" w:dyaOrig="1120">
          <v:shape id="_x0000_i1745" type="#_x0000_t75" style="width:38.5pt;height:56.1pt" o:ole="">
            <v:imagedata r:id="rId1763" o:title=""/>
          </v:shape>
          <o:OLEObject Type="Embed" ProgID="Equation.DSMT4" ShapeID="_x0000_i1745" DrawAspect="Content" ObjectID="_1658039730" r:id="rId1764"/>
        </w:object>
      </w:r>
      <w:r w:rsidRPr="004F3B49">
        <w:t>.</w:t>
      </w:r>
    </w:p>
    <w:p w:rsidR="00755864" w:rsidRPr="004F3B49" w:rsidRDefault="00755864" w:rsidP="00E80474">
      <w:pPr>
        <w:numPr>
          <w:ilvl w:val="0"/>
          <w:numId w:val="14"/>
        </w:numPr>
        <w:spacing w:after="0"/>
        <w:contextualSpacing/>
      </w:pPr>
      <w:r w:rsidRPr="004F3B49">
        <w:rPr>
          <w:rFonts w:cstheme="minorHAnsi"/>
        </w:rPr>
        <w:t xml:space="preserve">Izračunajte </w:t>
      </w:r>
      <w:r w:rsidRPr="004F3B49">
        <w:rPr>
          <w:position w:val="-50"/>
        </w:rPr>
        <w:object w:dxaOrig="820" w:dyaOrig="1100">
          <v:shape id="_x0000_i1746" type="#_x0000_t75" style="width:42.7pt;height:54.4pt" o:ole="">
            <v:imagedata r:id="rId1765" o:title=""/>
          </v:shape>
          <o:OLEObject Type="Embed" ProgID="Equation.DSMT4" ShapeID="_x0000_i1746" DrawAspect="Content" ObjectID="_1658039731" r:id="rId1766"/>
        </w:object>
      </w:r>
      <w:r w:rsidRPr="004F3B49">
        <w:t>.</w:t>
      </w:r>
    </w:p>
    <w:p w:rsidR="00755864" w:rsidRPr="004F3B49" w:rsidRDefault="00755864" w:rsidP="00755864">
      <w:pPr>
        <w:spacing w:after="0"/>
        <w:ind w:left="720"/>
        <w:contextualSpacing/>
        <w:rPr>
          <w:rFonts w:cstheme="minorHAnsi"/>
          <w:b/>
        </w:rPr>
      </w:pPr>
    </w:p>
    <w:p w:rsidR="00755864" w:rsidRPr="004F3B49" w:rsidRDefault="00755864" w:rsidP="00755864">
      <w:pPr>
        <w:spacing w:line="240" w:lineRule="auto"/>
        <w:rPr>
          <w:rFonts w:cstheme="minorHAnsi"/>
          <w:b/>
        </w:rPr>
      </w:pPr>
    </w:p>
    <w:p w:rsidR="00755864" w:rsidRPr="004F3B49" w:rsidRDefault="00755864" w:rsidP="00755864">
      <w:pPr>
        <w:spacing w:line="240" w:lineRule="auto"/>
        <w:rPr>
          <w:rFonts w:cstheme="minorHAnsi"/>
        </w:rPr>
      </w:pPr>
      <w:r w:rsidRPr="004F3B49">
        <w:rPr>
          <w:rFonts w:cstheme="minorHAnsi"/>
          <w:b/>
        </w:rPr>
        <w:t xml:space="preserve">Primjer 4:  </w:t>
      </w:r>
      <w:r w:rsidRPr="004F3B49">
        <w:rPr>
          <w:rFonts w:cstheme="minorHAnsi"/>
        </w:rPr>
        <w:t>Zadaci za vršnjačko vrednovanje (Prilog A)</w:t>
      </w:r>
    </w:p>
    <w:p w:rsidR="00755864" w:rsidRPr="004F3B49" w:rsidRDefault="00755864" w:rsidP="00755864">
      <w:pPr>
        <w:spacing w:after="0" w:line="240" w:lineRule="auto"/>
        <w:rPr>
          <w:rFonts w:cstheme="minorHAnsi"/>
        </w:rPr>
      </w:pPr>
      <w:r w:rsidRPr="004F3B49">
        <w:rPr>
          <w:rFonts w:cstheme="minorHAnsi"/>
          <w:sz w:val="36"/>
          <w:szCs w:val="36"/>
        </w:rPr>
        <w:t>●</w:t>
      </w:r>
      <w:r w:rsidRPr="004F3B49">
        <w:rPr>
          <w:rFonts w:cstheme="minorHAnsi"/>
          <w:sz w:val="40"/>
          <w:szCs w:val="40"/>
        </w:rPr>
        <w:t xml:space="preserve"> </w:t>
      </w:r>
      <w:r w:rsidRPr="004F3B49">
        <w:rPr>
          <w:rFonts w:cstheme="minorHAnsi"/>
        </w:rPr>
        <w:t>Pitanja:</w:t>
      </w:r>
    </w:p>
    <w:p w:rsidR="00755864" w:rsidRPr="004F3B49" w:rsidRDefault="00755864" w:rsidP="00E80474">
      <w:pPr>
        <w:numPr>
          <w:ilvl w:val="0"/>
          <w:numId w:val="14"/>
        </w:numPr>
        <w:spacing w:after="0" w:line="240" w:lineRule="auto"/>
        <w:contextualSpacing/>
      </w:pPr>
      <w:r w:rsidRPr="004F3B49">
        <w:rPr>
          <w:rFonts w:cstheme="minorHAnsi"/>
        </w:rPr>
        <w:t xml:space="preserve">Izračunajte </w:t>
      </w:r>
      <w:r w:rsidRPr="004F3B49">
        <w:rPr>
          <w:position w:val="-22"/>
        </w:rPr>
        <w:object w:dxaOrig="1060" w:dyaOrig="580">
          <v:shape id="_x0000_i1747" type="#_x0000_t75" style="width:49.4pt;height:30.15pt" o:ole="">
            <v:imagedata r:id="rId1767" o:title=""/>
          </v:shape>
          <o:OLEObject Type="Embed" ProgID="Equation.DSMT4" ShapeID="_x0000_i1747" DrawAspect="Content" ObjectID="_1658039732" r:id="rId1768"/>
        </w:object>
      </w:r>
      <w:r w:rsidRPr="004F3B49">
        <w:t xml:space="preserve">. </w:t>
      </w:r>
    </w:p>
    <w:p w:rsidR="00755864" w:rsidRPr="004F3B49" w:rsidRDefault="00755864" w:rsidP="00E80474">
      <w:pPr>
        <w:numPr>
          <w:ilvl w:val="0"/>
          <w:numId w:val="14"/>
        </w:numPr>
        <w:spacing w:after="0"/>
        <w:contextualSpacing/>
        <w:rPr>
          <w:rFonts w:cstheme="minorHAnsi"/>
        </w:rPr>
      </w:pPr>
      <w:r w:rsidRPr="004F3B49">
        <w:rPr>
          <w:rFonts w:cstheme="minorHAnsi"/>
        </w:rPr>
        <w:t xml:space="preserve">Izračunajte </w:t>
      </w:r>
      <w:r w:rsidRPr="004F3B49">
        <w:rPr>
          <w:position w:val="-22"/>
        </w:rPr>
        <w:object w:dxaOrig="1160" w:dyaOrig="580">
          <v:shape id="_x0000_i1748" type="#_x0000_t75" style="width:53.6pt;height:30.15pt" o:ole="">
            <v:imagedata r:id="rId1769" o:title=""/>
          </v:shape>
          <o:OLEObject Type="Embed" ProgID="Equation.DSMT4" ShapeID="_x0000_i1748" DrawAspect="Content" ObjectID="_1658039733" r:id="rId1770"/>
        </w:object>
      </w:r>
      <w:r w:rsidRPr="004F3B49">
        <w:t>.</w:t>
      </w:r>
    </w:p>
    <w:p w:rsidR="00755864" w:rsidRPr="004F3B49" w:rsidRDefault="00755864" w:rsidP="00E80474">
      <w:pPr>
        <w:numPr>
          <w:ilvl w:val="0"/>
          <w:numId w:val="14"/>
        </w:numPr>
        <w:spacing w:after="0"/>
        <w:contextualSpacing/>
      </w:pPr>
      <w:r w:rsidRPr="004F3B49">
        <w:rPr>
          <w:rFonts w:cstheme="minorHAnsi"/>
        </w:rPr>
        <w:lastRenderedPageBreak/>
        <w:t xml:space="preserve">Koji je broj </w:t>
      </w:r>
      <w:r w:rsidRPr="004F3B49">
        <w:rPr>
          <w:position w:val="-22"/>
        </w:rPr>
        <w:object w:dxaOrig="220" w:dyaOrig="580">
          <v:shape id="_x0000_i1749" type="#_x0000_t75" style="width:10.9pt;height:29.3pt" o:ole="">
            <v:imagedata r:id="rId1771" o:title=""/>
          </v:shape>
          <o:OLEObject Type="Embed" ProgID="Equation.DSMT4" ShapeID="_x0000_i1749" DrawAspect="Content" ObjectID="_1658039734" r:id="rId1772"/>
        </w:object>
      </w:r>
      <w:r w:rsidRPr="004F3B49">
        <w:t xml:space="preserve">puta veći od zbroja brojeva </w:t>
      </w:r>
      <w:r w:rsidRPr="004F3B49">
        <w:rPr>
          <w:position w:val="-22"/>
        </w:rPr>
        <w:object w:dxaOrig="360" w:dyaOrig="580">
          <v:shape id="_x0000_i1750" type="#_x0000_t75" style="width:18.4pt;height:29.3pt" o:ole="">
            <v:imagedata r:id="rId1773" o:title=""/>
          </v:shape>
          <o:OLEObject Type="Embed" ProgID="Equation.DSMT4" ShapeID="_x0000_i1750" DrawAspect="Content" ObjectID="_1658039735" r:id="rId1774"/>
        </w:object>
      </w:r>
      <w:r w:rsidRPr="004F3B49">
        <w:t xml:space="preserve">, </w:t>
      </w:r>
      <w:r w:rsidRPr="004F3B49">
        <w:rPr>
          <w:position w:val="-6"/>
        </w:rPr>
        <w:object w:dxaOrig="360" w:dyaOrig="260">
          <v:shape id="_x0000_i1751" type="#_x0000_t75" style="width:18.4pt;height:12.55pt" o:ole="">
            <v:imagedata r:id="rId1775" o:title=""/>
          </v:shape>
          <o:OLEObject Type="Embed" ProgID="Equation.DSMT4" ShapeID="_x0000_i1751" DrawAspect="Content" ObjectID="_1658039736" r:id="rId1776"/>
        </w:object>
      </w:r>
      <w:r w:rsidRPr="004F3B49">
        <w:t xml:space="preserve">i </w:t>
      </w:r>
      <w:r w:rsidRPr="004F3B49">
        <w:rPr>
          <w:position w:val="-22"/>
        </w:rPr>
        <w:object w:dxaOrig="360" w:dyaOrig="580">
          <v:shape id="_x0000_i1752" type="#_x0000_t75" style="width:18.4pt;height:29.3pt" o:ole="">
            <v:imagedata r:id="rId1777" o:title=""/>
          </v:shape>
          <o:OLEObject Type="Embed" ProgID="Equation.DSMT4" ShapeID="_x0000_i1752" DrawAspect="Content" ObjectID="_1658039737" r:id="rId1778"/>
        </w:object>
      </w:r>
      <w:r w:rsidRPr="004F3B49">
        <w:t>?</w:t>
      </w:r>
    </w:p>
    <w:p w:rsidR="00755864" w:rsidRPr="004F3B49" w:rsidRDefault="00755864" w:rsidP="00755864">
      <w:pPr>
        <w:spacing w:after="0"/>
        <w:ind w:left="720"/>
        <w:contextualSpacing/>
      </w:pPr>
    </w:p>
    <w:p w:rsidR="00755864" w:rsidRPr="004F3B49" w:rsidRDefault="00755864" w:rsidP="00755864">
      <w:pPr>
        <w:spacing w:after="0" w:line="240" w:lineRule="auto"/>
        <w:rPr>
          <w:rFonts w:cstheme="minorHAnsi"/>
        </w:rPr>
      </w:pPr>
      <w:r w:rsidRPr="004F3B49">
        <w:rPr>
          <w:rFonts w:cstheme="minorHAnsi"/>
          <w:sz w:val="36"/>
          <w:szCs w:val="36"/>
        </w:rPr>
        <w:sym w:font="Symbol" w:char="00A8"/>
      </w:r>
      <w:r w:rsidRPr="004F3B49">
        <w:rPr>
          <w:rFonts w:cstheme="minorHAnsi"/>
          <w:sz w:val="40"/>
          <w:szCs w:val="40"/>
        </w:rPr>
        <w:t xml:space="preserve"> </w:t>
      </w:r>
      <w:r w:rsidRPr="004F3B49">
        <w:rPr>
          <w:rFonts w:cstheme="minorHAnsi"/>
        </w:rPr>
        <w:t>Pitanja:</w:t>
      </w:r>
    </w:p>
    <w:p w:rsidR="00755864" w:rsidRPr="004F3B49" w:rsidRDefault="00755864" w:rsidP="00E80474">
      <w:pPr>
        <w:numPr>
          <w:ilvl w:val="0"/>
          <w:numId w:val="14"/>
        </w:numPr>
        <w:spacing w:after="0" w:line="240" w:lineRule="auto"/>
        <w:contextualSpacing/>
      </w:pPr>
      <w:r w:rsidRPr="004F3B49">
        <w:rPr>
          <w:rFonts w:cstheme="minorHAnsi"/>
        </w:rPr>
        <w:t xml:space="preserve">Izračunajte </w:t>
      </w:r>
      <w:r w:rsidRPr="004F3B49">
        <w:rPr>
          <w:position w:val="-22"/>
        </w:rPr>
        <w:object w:dxaOrig="920" w:dyaOrig="580">
          <v:shape id="_x0000_i1753" type="#_x0000_t75" style="width:42.7pt;height:30.15pt" o:ole="">
            <v:imagedata r:id="rId1779" o:title=""/>
          </v:shape>
          <o:OLEObject Type="Embed" ProgID="Equation.DSMT4" ShapeID="_x0000_i1753" DrawAspect="Content" ObjectID="_1658039738" r:id="rId1780"/>
        </w:object>
      </w:r>
      <w:r w:rsidRPr="004F3B49">
        <w:t xml:space="preserve">. </w:t>
      </w:r>
    </w:p>
    <w:p w:rsidR="00755864" w:rsidRPr="004F3B49" w:rsidRDefault="00755864" w:rsidP="00E80474">
      <w:pPr>
        <w:numPr>
          <w:ilvl w:val="0"/>
          <w:numId w:val="14"/>
        </w:numPr>
        <w:spacing w:after="0"/>
        <w:contextualSpacing/>
        <w:rPr>
          <w:rFonts w:cstheme="minorHAnsi"/>
        </w:rPr>
      </w:pPr>
      <w:r w:rsidRPr="004F3B49">
        <w:rPr>
          <w:rFonts w:cstheme="minorHAnsi"/>
        </w:rPr>
        <w:t xml:space="preserve">Izračunajte </w:t>
      </w:r>
      <w:r w:rsidRPr="004F3B49">
        <w:rPr>
          <w:position w:val="-22"/>
        </w:rPr>
        <w:object w:dxaOrig="1140" w:dyaOrig="580">
          <v:shape id="_x0000_i1754" type="#_x0000_t75" style="width:53.6pt;height:30.15pt" o:ole="">
            <v:imagedata r:id="rId1781" o:title=""/>
          </v:shape>
          <o:OLEObject Type="Embed" ProgID="Equation.DSMT4" ShapeID="_x0000_i1754" DrawAspect="Content" ObjectID="_1658039739" r:id="rId1782"/>
        </w:object>
      </w:r>
      <w:r w:rsidRPr="004F3B49">
        <w:t>.</w:t>
      </w:r>
    </w:p>
    <w:p w:rsidR="00755864" w:rsidRPr="004F3B49" w:rsidRDefault="00755864" w:rsidP="00E80474">
      <w:pPr>
        <w:numPr>
          <w:ilvl w:val="0"/>
          <w:numId w:val="14"/>
        </w:numPr>
        <w:spacing w:after="0"/>
        <w:contextualSpacing/>
      </w:pPr>
      <w:r w:rsidRPr="004F3B49">
        <w:rPr>
          <w:rFonts w:cstheme="minorHAnsi"/>
        </w:rPr>
        <w:t xml:space="preserve">Koji je broj </w:t>
      </w:r>
      <w:r w:rsidRPr="004F3B49">
        <w:rPr>
          <w:position w:val="-22"/>
        </w:rPr>
        <w:object w:dxaOrig="220" w:dyaOrig="580">
          <v:shape id="_x0000_i1755" type="#_x0000_t75" style="width:10.9pt;height:29.3pt" o:ole="">
            <v:imagedata r:id="rId1783" o:title=""/>
          </v:shape>
          <o:OLEObject Type="Embed" ProgID="Equation.DSMT4" ShapeID="_x0000_i1755" DrawAspect="Content" ObjectID="_1658039740" r:id="rId1784"/>
        </w:object>
      </w:r>
      <w:r w:rsidRPr="004F3B49">
        <w:t xml:space="preserve">puta veći od zbroja brojeva </w:t>
      </w:r>
      <w:r w:rsidRPr="004F3B49">
        <w:rPr>
          <w:position w:val="-22"/>
        </w:rPr>
        <w:object w:dxaOrig="220" w:dyaOrig="580">
          <v:shape id="_x0000_i1756" type="#_x0000_t75" style="width:10.9pt;height:29.3pt" o:ole="">
            <v:imagedata r:id="rId1785" o:title=""/>
          </v:shape>
          <o:OLEObject Type="Embed" ProgID="Equation.DSMT4" ShapeID="_x0000_i1756" DrawAspect="Content" ObjectID="_1658039741" r:id="rId1786"/>
        </w:object>
      </w:r>
      <w:r w:rsidRPr="004F3B49">
        <w:t xml:space="preserve">, </w:t>
      </w:r>
      <w:r w:rsidRPr="004F3B49">
        <w:rPr>
          <w:position w:val="-6"/>
        </w:rPr>
        <w:object w:dxaOrig="480" w:dyaOrig="260">
          <v:shape id="_x0000_i1757" type="#_x0000_t75" style="width:24.3pt;height:12.55pt" o:ole="">
            <v:imagedata r:id="rId1787" o:title=""/>
          </v:shape>
          <o:OLEObject Type="Embed" ProgID="Equation.DSMT4" ShapeID="_x0000_i1757" DrawAspect="Content" ObjectID="_1658039742" r:id="rId1788"/>
        </w:object>
      </w:r>
      <w:r w:rsidRPr="004F3B49">
        <w:t xml:space="preserve">i </w:t>
      </w:r>
      <w:r w:rsidRPr="004F3B49">
        <w:rPr>
          <w:position w:val="-22"/>
        </w:rPr>
        <w:object w:dxaOrig="340" w:dyaOrig="580">
          <v:shape id="_x0000_i1758" type="#_x0000_t75" style="width:16.75pt;height:29.3pt" o:ole="">
            <v:imagedata r:id="rId1789" o:title=""/>
          </v:shape>
          <o:OLEObject Type="Embed" ProgID="Equation.DSMT4" ShapeID="_x0000_i1758" DrawAspect="Content" ObjectID="_1658039743" r:id="rId1790"/>
        </w:object>
      </w:r>
      <w:r w:rsidRPr="004F3B49">
        <w:t>?</w:t>
      </w:r>
    </w:p>
    <w:p w:rsidR="00755864" w:rsidRPr="004F3B49" w:rsidRDefault="00755864" w:rsidP="00755864">
      <w:pPr>
        <w:spacing w:line="240" w:lineRule="auto"/>
        <w:rPr>
          <w:rFonts w:cstheme="minorHAnsi"/>
          <w:b/>
        </w:rPr>
      </w:pPr>
    </w:p>
    <w:p w:rsidR="00755864" w:rsidRPr="004F3B49" w:rsidRDefault="00755864" w:rsidP="00755864">
      <w:pPr>
        <w:spacing w:line="240" w:lineRule="auto"/>
        <w:rPr>
          <w:rFonts w:cstheme="minorHAnsi"/>
          <w:b/>
        </w:rPr>
      </w:pPr>
    </w:p>
    <w:p w:rsidR="00755864" w:rsidRPr="004F3B49" w:rsidRDefault="00755864" w:rsidP="00755864">
      <w:pPr>
        <w:spacing w:line="240" w:lineRule="auto"/>
        <w:rPr>
          <w:rFonts w:cstheme="minorHAnsi"/>
          <w:b/>
        </w:rPr>
      </w:pPr>
      <w:r w:rsidRPr="004F3B49">
        <w:rPr>
          <w:rFonts w:cstheme="minorHAnsi"/>
          <w:b/>
        </w:rPr>
        <w:t>Vrednovanje za učenje</w:t>
      </w:r>
    </w:p>
    <w:p w:rsidR="00755864" w:rsidRPr="004F3B49" w:rsidRDefault="00755864" w:rsidP="00755864">
      <w:pPr>
        <w:spacing w:after="0" w:line="240" w:lineRule="auto"/>
        <w:rPr>
          <w:rFonts w:cstheme="minorHAnsi"/>
        </w:rPr>
      </w:pPr>
      <w:r w:rsidRPr="004F3B49">
        <w:rPr>
          <w:rFonts w:cstheme="minorHAnsi"/>
          <w:b/>
        </w:rPr>
        <w:t>Primjer 1:</w:t>
      </w:r>
      <w:r w:rsidRPr="004F3B49">
        <w:rPr>
          <w:rFonts w:cstheme="minorHAnsi"/>
        </w:rPr>
        <w:t xml:space="preserve">   Izlazna kartica</w:t>
      </w:r>
    </w:p>
    <w:p w:rsidR="00755864" w:rsidRPr="004F3B49" w:rsidRDefault="00755864" w:rsidP="00755864">
      <w:pPr>
        <w:spacing w:after="0" w:line="240" w:lineRule="auto"/>
        <w:rPr>
          <w:rFonts w:cstheme="minorHAnsi"/>
        </w:rPr>
      </w:pPr>
    </w:p>
    <w:p w:rsidR="00755864" w:rsidRPr="004F3B49" w:rsidRDefault="00755864" w:rsidP="00755864">
      <w:pPr>
        <w:spacing w:after="0" w:line="240" w:lineRule="auto"/>
        <w:rPr>
          <w:rFonts w:cstheme="minorHAnsi"/>
        </w:rPr>
      </w:pPr>
      <w:r w:rsidRPr="004F3B49">
        <w:rPr>
          <w:rFonts w:cstheme="minorHAnsi"/>
        </w:rPr>
        <w:t>Učenici odgovaraju na postavljene zadatke na listić papira.</w:t>
      </w:r>
    </w:p>
    <w:p w:rsidR="00755864" w:rsidRPr="004F3B49" w:rsidRDefault="00755864" w:rsidP="00755864">
      <w:pPr>
        <w:spacing w:after="0" w:line="240" w:lineRule="auto"/>
        <w:rPr>
          <w:rFonts w:cstheme="minorHAnsi"/>
        </w:rPr>
      </w:pPr>
    </w:p>
    <w:p w:rsidR="00755864" w:rsidRPr="004F3B49" w:rsidRDefault="00755864" w:rsidP="00755864">
      <w:pPr>
        <w:spacing w:after="0"/>
      </w:pPr>
      <w:r w:rsidRPr="004F3B49">
        <w:rPr>
          <w:rFonts w:cstheme="minorHAnsi"/>
        </w:rPr>
        <w:t>1.</w:t>
      </w:r>
      <w:r w:rsidRPr="004F3B49">
        <w:t xml:space="preserve"> Izračunajte: </w:t>
      </w:r>
      <w:r w:rsidRPr="004F3B49">
        <w:rPr>
          <w:position w:val="-26"/>
        </w:rPr>
        <w:object w:dxaOrig="1320" w:dyaOrig="639">
          <v:shape id="_x0000_i1759" type="#_x0000_t75" style="width:61.1pt;height:32.65pt" o:ole="">
            <v:imagedata r:id="rId1791" o:title=""/>
          </v:shape>
          <o:OLEObject Type="Embed" ProgID="Equation.DSMT4" ShapeID="_x0000_i1759" DrawAspect="Content" ObjectID="_1658039744" r:id="rId1792"/>
        </w:object>
      </w:r>
    </w:p>
    <w:p w:rsidR="00755864" w:rsidRPr="004F3B49" w:rsidRDefault="00755864" w:rsidP="00755864">
      <w:pPr>
        <w:spacing w:after="0"/>
      </w:pPr>
      <w:r w:rsidRPr="004F3B49">
        <w:t xml:space="preserve">2. Izračunajte: </w:t>
      </w:r>
      <w:r w:rsidRPr="004F3B49">
        <w:rPr>
          <w:position w:val="-22"/>
        </w:rPr>
        <w:object w:dxaOrig="1500" w:dyaOrig="580">
          <v:shape id="_x0000_i1760" type="#_x0000_t75" style="width:78.7pt;height:27.65pt" o:ole="">
            <v:imagedata r:id="rId1793" o:title=""/>
          </v:shape>
          <o:OLEObject Type="Embed" ProgID="Equation.DSMT4" ShapeID="_x0000_i1760" DrawAspect="Content" ObjectID="_1658039745" r:id="rId1794"/>
        </w:object>
      </w:r>
      <w:r w:rsidRPr="004F3B49">
        <w:t>.</w:t>
      </w:r>
    </w:p>
    <w:p w:rsidR="00755864" w:rsidRPr="004F3B49" w:rsidRDefault="00755864" w:rsidP="00755864">
      <w:pPr>
        <w:spacing w:after="0" w:line="240" w:lineRule="auto"/>
      </w:pPr>
    </w:p>
    <w:p w:rsidR="00755864" w:rsidRPr="004F3B49" w:rsidRDefault="00755864" w:rsidP="00755864">
      <w:pPr>
        <w:spacing w:after="0"/>
      </w:pPr>
      <w:r w:rsidRPr="004F3B49">
        <w:t xml:space="preserve">3. Izračunajte: </w:t>
      </w:r>
      <w:r w:rsidRPr="004F3B49">
        <w:rPr>
          <w:position w:val="-26"/>
        </w:rPr>
        <w:object w:dxaOrig="1840" w:dyaOrig="639">
          <v:shape id="_x0000_i1761" type="#_x0000_t75" style="width:96.3pt;height:31.8pt" o:ole="">
            <v:imagedata r:id="rId1795" o:title=""/>
          </v:shape>
          <o:OLEObject Type="Embed" ProgID="Equation.DSMT4" ShapeID="_x0000_i1761" DrawAspect="Content" ObjectID="_1658039746" r:id="rId1796"/>
        </w:object>
      </w:r>
      <w:r w:rsidRPr="004F3B49">
        <w:t>.</w:t>
      </w:r>
    </w:p>
    <w:p w:rsidR="00755864" w:rsidRPr="004F3B49" w:rsidRDefault="00755864" w:rsidP="00755864">
      <w:pPr>
        <w:spacing w:after="0"/>
      </w:pPr>
    </w:p>
    <w:p w:rsidR="00755864" w:rsidRPr="004F3B49" w:rsidRDefault="00755864" w:rsidP="00755864">
      <w:pPr>
        <w:spacing w:line="240" w:lineRule="auto"/>
        <w:rPr>
          <w:rFonts w:cstheme="minorHAnsi"/>
          <w:b/>
        </w:rPr>
      </w:pPr>
    </w:p>
    <w:p w:rsidR="00755864" w:rsidRPr="004F3B49" w:rsidRDefault="00755864" w:rsidP="00755864">
      <w:pPr>
        <w:spacing w:line="240" w:lineRule="auto"/>
        <w:rPr>
          <w:rFonts w:cstheme="minorHAnsi"/>
        </w:rPr>
      </w:pPr>
      <w:r w:rsidRPr="004F3B49">
        <w:rPr>
          <w:rFonts w:cstheme="minorHAnsi"/>
          <w:b/>
        </w:rPr>
        <w:t xml:space="preserve">Primjer 2:  </w:t>
      </w:r>
      <w:r w:rsidRPr="004F3B49">
        <w:rPr>
          <w:rFonts w:cstheme="minorHAnsi"/>
        </w:rPr>
        <w:t>Kviz (Prilog D)</w:t>
      </w:r>
    </w:p>
    <w:p w:rsidR="00755864" w:rsidRPr="004F3B49" w:rsidRDefault="00755864" w:rsidP="00755864">
      <w:pPr>
        <w:spacing w:after="0" w:line="240" w:lineRule="auto"/>
        <w:rPr>
          <w:rFonts w:cstheme="minorHAnsi"/>
        </w:rPr>
      </w:pPr>
      <w:r w:rsidRPr="004F3B49">
        <w:rPr>
          <w:rFonts w:cstheme="minorHAnsi"/>
        </w:rPr>
        <w:t>Tvrdnje:</w:t>
      </w:r>
    </w:p>
    <w:p w:rsidR="00755864" w:rsidRPr="004F3B49" w:rsidRDefault="00755864" w:rsidP="00E80474">
      <w:pPr>
        <w:numPr>
          <w:ilvl w:val="0"/>
          <w:numId w:val="14"/>
        </w:numPr>
        <w:autoSpaceDE w:val="0"/>
        <w:autoSpaceDN w:val="0"/>
        <w:adjustRightInd w:val="0"/>
        <w:spacing w:after="0"/>
        <w:rPr>
          <w:rFonts w:cstheme="minorHAnsi"/>
          <w:color w:val="000000"/>
        </w:rPr>
      </w:pPr>
      <w:r w:rsidRPr="004F3B49">
        <w:rPr>
          <w:rFonts w:cstheme="minorHAnsi"/>
          <w:color w:val="000000"/>
        </w:rPr>
        <w:t xml:space="preserve">U zadatku s više računskih radnji najprije množimo i dijelimo, a zatim zbrajamo i oduzimamo. </w:t>
      </w:r>
    </w:p>
    <w:p w:rsidR="00755864" w:rsidRPr="004F3B49" w:rsidRDefault="00755864" w:rsidP="00E80474">
      <w:pPr>
        <w:numPr>
          <w:ilvl w:val="0"/>
          <w:numId w:val="14"/>
        </w:numPr>
        <w:spacing w:after="0"/>
        <w:contextualSpacing/>
        <w:rPr>
          <w:rFonts w:cstheme="minorHAnsi"/>
        </w:rPr>
      </w:pPr>
      <w:r w:rsidRPr="004F3B49">
        <w:rPr>
          <w:rFonts w:cs="Times New Roman"/>
        </w:rPr>
        <w:t>Za zbrajanje i množenje racionalnih brojeva vrijedi svojstvo distributivnosti.</w:t>
      </w:r>
    </w:p>
    <w:p w:rsidR="00755864" w:rsidRPr="004F3B49" w:rsidRDefault="00755864" w:rsidP="00E80474">
      <w:pPr>
        <w:numPr>
          <w:ilvl w:val="0"/>
          <w:numId w:val="14"/>
        </w:numPr>
        <w:contextualSpacing/>
        <w:rPr>
          <w:rFonts w:cstheme="minorHAnsi"/>
        </w:rPr>
      </w:pPr>
      <w:r w:rsidRPr="004F3B49">
        <w:rPr>
          <w:rFonts w:cstheme="minorHAnsi"/>
        </w:rPr>
        <w:t xml:space="preserve">Vrijedi </w:t>
      </w:r>
      <w:r w:rsidRPr="004F3B49">
        <w:rPr>
          <w:position w:val="-26"/>
        </w:rPr>
        <w:object w:dxaOrig="2620" w:dyaOrig="639">
          <v:shape id="_x0000_i1762" type="#_x0000_t75" style="width:133.1pt;height:31.8pt" o:ole="">
            <v:imagedata r:id="rId1797" o:title=""/>
          </v:shape>
          <o:OLEObject Type="Embed" ProgID="Equation.DSMT4" ShapeID="_x0000_i1762" DrawAspect="Content" ObjectID="_1658039747" r:id="rId1798"/>
        </w:object>
      </w:r>
      <w:r w:rsidRPr="004F3B49">
        <w:rPr>
          <w:rFonts w:cstheme="minorHAnsi"/>
        </w:rPr>
        <w:t xml:space="preserve"> .</w:t>
      </w:r>
    </w:p>
    <w:p w:rsidR="00755864" w:rsidRPr="004F3B49" w:rsidRDefault="00755864" w:rsidP="00755864">
      <w:pPr>
        <w:spacing w:after="0"/>
        <w:rPr>
          <w:rFonts w:cstheme="minorHAnsi"/>
        </w:rPr>
      </w:pPr>
      <w:r w:rsidRPr="004F3B49">
        <w:rPr>
          <w:rFonts w:cstheme="minorHAnsi"/>
        </w:rPr>
        <w:t>Zadatci:</w:t>
      </w:r>
    </w:p>
    <w:p w:rsidR="00755864" w:rsidRPr="004F3B49" w:rsidRDefault="00755864" w:rsidP="00E80474">
      <w:pPr>
        <w:numPr>
          <w:ilvl w:val="0"/>
          <w:numId w:val="14"/>
        </w:numPr>
        <w:spacing w:after="0" w:line="240" w:lineRule="auto"/>
        <w:contextualSpacing/>
        <w:rPr>
          <w:rFonts w:cstheme="minorHAnsi"/>
          <w:b/>
        </w:rPr>
      </w:pPr>
      <w:r w:rsidRPr="004F3B49">
        <w:rPr>
          <w:rFonts w:cstheme="minorHAnsi"/>
        </w:rPr>
        <w:t xml:space="preserve">Izračunajte izlučivanjem zajedničkog faktora </w:t>
      </w:r>
      <w:r w:rsidRPr="004F3B49">
        <w:rPr>
          <w:position w:val="-22"/>
        </w:rPr>
        <w:object w:dxaOrig="1200" w:dyaOrig="580">
          <v:shape id="_x0000_i1763" type="#_x0000_t75" style="width:61.1pt;height:27.65pt" o:ole="">
            <v:imagedata r:id="rId1799" o:title=""/>
          </v:shape>
          <o:OLEObject Type="Embed" ProgID="Equation.DSMT4" ShapeID="_x0000_i1763" DrawAspect="Content" ObjectID="_1658039748" r:id="rId1800"/>
        </w:object>
      </w:r>
      <w:r w:rsidRPr="004F3B49">
        <w:t xml:space="preserve">. </w:t>
      </w:r>
    </w:p>
    <w:p w:rsidR="00755864" w:rsidRPr="004F3B49" w:rsidRDefault="00755864" w:rsidP="00E80474">
      <w:pPr>
        <w:numPr>
          <w:ilvl w:val="0"/>
          <w:numId w:val="14"/>
        </w:numPr>
        <w:spacing w:after="0" w:line="240" w:lineRule="auto"/>
        <w:contextualSpacing/>
        <w:rPr>
          <w:rFonts w:cstheme="minorHAnsi"/>
          <w:b/>
        </w:rPr>
      </w:pPr>
      <w:r w:rsidRPr="004F3B49">
        <w:rPr>
          <w:rFonts w:cstheme="minorHAnsi"/>
        </w:rPr>
        <w:lastRenderedPageBreak/>
        <w:t xml:space="preserve">Koji je broj za </w:t>
      </w:r>
      <w:r w:rsidRPr="004F3B49">
        <w:rPr>
          <w:position w:val="-22"/>
        </w:rPr>
        <w:object w:dxaOrig="220" w:dyaOrig="580">
          <v:shape id="_x0000_i1764" type="#_x0000_t75" style="width:10.9pt;height:29.3pt" o:ole="">
            <v:imagedata r:id="rId1801" o:title=""/>
          </v:shape>
          <o:OLEObject Type="Embed" ProgID="Equation.DSMT4" ShapeID="_x0000_i1764" DrawAspect="Content" ObjectID="_1658039749" r:id="rId1802"/>
        </w:object>
      </w:r>
      <w:r w:rsidRPr="004F3B49">
        <w:t xml:space="preserve">veći od umnoška brojeva </w:t>
      </w:r>
      <w:r w:rsidRPr="004F3B49">
        <w:rPr>
          <w:position w:val="-6"/>
        </w:rPr>
        <w:object w:dxaOrig="580" w:dyaOrig="260">
          <v:shape id="_x0000_i1765" type="#_x0000_t75" style="width:30.15pt;height:12.55pt" o:ole="">
            <v:imagedata r:id="rId1803" o:title=""/>
          </v:shape>
          <o:OLEObject Type="Embed" ProgID="Equation.DSMT4" ShapeID="_x0000_i1765" DrawAspect="Content" ObjectID="_1658039750" r:id="rId1804"/>
        </w:object>
      </w:r>
      <w:r w:rsidRPr="004F3B49">
        <w:t xml:space="preserve">i </w:t>
      </w:r>
      <w:r w:rsidRPr="004F3B49">
        <w:rPr>
          <w:position w:val="-22"/>
        </w:rPr>
        <w:object w:dxaOrig="340" w:dyaOrig="580">
          <v:shape id="_x0000_i1766" type="#_x0000_t75" style="width:16.75pt;height:29.3pt" o:ole="">
            <v:imagedata r:id="rId1805" o:title=""/>
          </v:shape>
          <o:OLEObject Type="Embed" ProgID="Equation.DSMT4" ShapeID="_x0000_i1766" DrawAspect="Content" ObjectID="_1658039751" r:id="rId1806"/>
        </w:object>
      </w:r>
      <w:r w:rsidRPr="004F3B49">
        <w:t>?</w:t>
      </w:r>
    </w:p>
    <w:p w:rsidR="00755864" w:rsidRPr="004F3B49" w:rsidRDefault="00755864" w:rsidP="00755864">
      <w:pPr>
        <w:spacing w:after="0" w:line="240" w:lineRule="auto"/>
        <w:rPr>
          <w:rFonts w:cstheme="minorHAnsi"/>
          <w:b/>
        </w:rPr>
      </w:pPr>
    </w:p>
    <w:p w:rsidR="00755864" w:rsidRDefault="00755864" w:rsidP="00755864">
      <w:pPr>
        <w:spacing w:after="0" w:line="240" w:lineRule="auto"/>
        <w:rPr>
          <w:rFonts w:cstheme="minorHAnsi"/>
          <w:b/>
        </w:rPr>
      </w:pPr>
    </w:p>
    <w:p w:rsidR="00755864" w:rsidRPr="004F3B49" w:rsidRDefault="00755864" w:rsidP="00755864">
      <w:pPr>
        <w:spacing w:after="0" w:line="240" w:lineRule="auto"/>
        <w:rPr>
          <w:rFonts w:cstheme="minorHAnsi"/>
        </w:rPr>
      </w:pPr>
      <w:r w:rsidRPr="004F3B49">
        <w:rPr>
          <w:rFonts w:cstheme="minorHAnsi"/>
          <w:b/>
        </w:rPr>
        <w:t>Primjer 3:</w:t>
      </w:r>
      <w:r w:rsidRPr="004F3B49">
        <w:rPr>
          <w:rFonts w:cstheme="minorHAnsi"/>
        </w:rPr>
        <w:t xml:space="preserve">   Izlazna kartica</w:t>
      </w:r>
    </w:p>
    <w:p w:rsidR="00755864" w:rsidRPr="004F3B49" w:rsidRDefault="00755864" w:rsidP="00755864">
      <w:pPr>
        <w:spacing w:after="0" w:line="240" w:lineRule="auto"/>
        <w:rPr>
          <w:rFonts w:cstheme="minorHAnsi"/>
        </w:rPr>
      </w:pPr>
    </w:p>
    <w:p w:rsidR="00755864" w:rsidRPr="004F3B49" w:rsidRDefault="00755864" w:rsidP="00755864">
      <w:pPr>
        <w:spacing w:after="0" w:line="240" w:lineRule="auto"/>
        <w:rPr>
          <w:rFonts w:cstheme="minorHAnsi"/>
        </w:rPr>
      </w:pPr>
      <w:r w:rsidRPr="004F3B49">
        <w:rPr>
          <w:rFonts w:cstheme="minorHAnsi"/>
        </w:rPr>
        <w:t>Učenici odgovaraju na postavljene zadatke na listić papira.</w:t>
      </w:r>
    </w:p>
    <w:p w:rsidR="00755864" w:rsidRPr="004F3B49" w:rsidRDefault="00755864" w:rsidP="00755864">
      <w:pPr>
        <w:spacing w:after="0" w:line="240" w:lineRule="auto"/>
        <w:rPr>
          <w:rFonts w:cstheme="minorHAnsi"/>
        </w:rPr>
      </w:pPr>
    </w:p>
    <w:p w:rsidR="00755864" w:rsidRPr="004F3B49" w:rsidRDefault="00755864" w:rsidP="00755864">
      <w:pPr>
        <w:spacing w:after="0"/>
      </w:pPr>
      <w:r w:rsidRPr="004F3B49">
        <w:rPr>
          <w:rFonts w:cstheme="minorHAnsi"/>
        </w:rPr>
        <w:t>1.</w:t>
      </w:r>
      <w:r w:rsidRPr="004F3B49">
        <w:t xml:space="preserve"> Što je dvojni razlomak?</w:t>
      </w:r>
    </w:p>
    <w:p w:rsidR="00755864" w:rsidRPr="004F3B49" w:rsidRDefault="00755864" w:rsidP="00755864">
      <w:pPr>
        <w:spacing w:after="0"/>
        <w:rPr>
          <w:rFonts w:cstheme="minorHAnsi"/>
        </w:rPr>
      </w:pPr>
      <w:r w:rsidRPr="004F3B49">
        <w:rPr>
          <w:rFonts w:cstheme="minorHAnsi"/>
        </w:rPr>
        <w:t xml:space="preserve">2. Koji je naziv za brojeve </w:t>
      </w:r>
      <w:r w:rsidRPr="004F3B49">
        <w:rPr>
          <w:rFonts w:cstheme="minorHAnsi"/>
          <w:i/>
        </w:rPr>
        <w:t>n</w:t>
      </w:r>
      <w:r w:rsidRPr="004F3B49">
        <w:rPr>
          <w:rFonts w:cstheme="minorHAnsi"/>
        </w:rPr>
        <w:t xml:space="preserve"> i </w:t>
      </w:r>
      <w:r w:rsidRPr="004F3B49">
        <w:rPr>
          <w:rFonts w:cstheme="minorHAnsi"/>
          <w:i/>
        </w:rPr>
        <w:t>p</w:t>
      </w:r>
      <w:r w:rsidRPr="004F3B49">
        <w:rPr>
          <w:rFonts w:cstheme="minorHAnsi"/>
        </w:rPr>
        <w:t xml:space="preserve"> dvojnog razlomka</w:t>
      </w:r>
      <w:r w:rsidRPr="004F3B49">
        <w:rPr>
          <w:position w:val="-54"/>
        </w:rPr>
        <w:object w:dxaOrig="320" w:dyaOrig="1140">
          <v:shape id="_x0000_i1767" type="#_x0000_t75" style="width:16.75pt;height:56.1pt" o:ole="">
            <v:imagedata r:id="rId1807" o:title=""/>
          </v:shape>
          <o:OLEObject Type="Embed" ProgID="Equation.DSMT4" ShapeID="_x0000_i1767" DrawAspect="Content" ObjectID="_1658039752" r:id="rId1808"/>
        </w:object>
      </w:r>
      <w:r w:rsidRPr="004F3B49">
        <w:t>?</w:t>
      </w:r>
    </w:p>
    <w:p w:rsidR="00755864" w:rsidRPr="004F3B49" w:rsidRDefault="00755864" w:rsidP="00755864">
      <w:pPr>
        <w:spacing w:after="0"/>
      </w:pPr>
      <w:r w:rsidRPr="004F3B49">
        <w:t xml:space="preserve">3. </w:t>
      </w:r>
      <w:r w:rsidRPr="004F3B49">
        <w:rPr>
          <w:rFonts w:cstheme="minorHAnsi"/>
        </w:rPr>
        <w:t xml:space="preserve">Izračunajte </w:t>
      </w:r>
      <w:r w:rsidRPr="004F3B49">
        <w:rPr>
          <w:position w:val="-50"/>
        </w:rPr>
        <w:object w:dxaOrig="380" w:dyaOrig="1100">
          <v:shape id="_x0000_i1768" type="#_x0000_t75" style="width:19.25pt;height:54.4pt" o:ole="">
            <v:imagedata r:id="rId1809" o:title=""/>
          </v:shape>
          <o:OLEObject Type="Embed" ProgID="Equation.DSMT4" ShapeID="_x0000_i1768" DrawAspect="Content" ObjectID="_1658039753" r:id="rId1810"/>
        </w:object>
      </w:r>
      <w:r w:rsidRPr="004F3B49">
        <w:t xml:space="preserve">. </w:t>
      </w:r>
    </w:p>
    <w:p w:rsidR="00755864" w:rsidRPr="004F3B49" w:rsidRDefault="00755864" w:rsidP="00755864">
      <w:pPr>
        <w:spacing w:after="0"/>
      </w:pPr>
      <w:r w:rsidRPr="004F3B49">
        <w:rPr>
          <w:rFonts w:cstheme="minorHAnsi"/>
        </w:rPr>
        <w:t xml:space="preserve">3. Izračunajte </w:t>
      </w:r>
      <w:r w:rsidRPr="004F3B49">
        <w:rPr>
          <w:position w:val="-50"/>
        </w:rPr>
        <w:object w:dxaOrig="540" w:dyaOrig="1120">
          <v:shape id="_x0000_i1769" type="#_x0000_t75" style="width:27.65pt;height:56.1pt" o:ole="">
            <v:imagedata r:id="rId1811" o:title=""/>
          </v:shape>
          <o:OLEObject Type="Embed" ProgID="Equation.DSMT4" ShapeID="_x0000_i1769" DrawAspect="Content" ObjectID="_1658039754" r:id="rId1812"/>
        </w:object>
      </w:r>
      <w:r w:rsidRPr="004F3B49">
        <w:t>.</w:t>
      </w:r>
    </w:p>
    <w:p w:rsidR="00755864" w:rsidRPr="004F3B49" w:rsidRDefault="00755864" w:rsidP="00755864">
      <w:pPr>
        <w:spacing w:after="0"/>
      </w:pPr>
    </w:p>
    <w:p w:rsidR="00755864" w:rsidRPr="004F3B49" w:rsidRDefault="00755864" w:rsidP="00755864">
      <w:pPr>
        <w:spacing w:after="0"/>
      </w:pPr>
    </w:p>
    <w:p w:rsidR="00755864" w:rsidRPr="004F3B49" w:rsidRDefault="00755864" w:rsidP="00755864">
      <w:pPr>
        <w:spacing w:after="0" w:line="240" w:lineRule="auto"/>
        <w:rPr>
          <w:rFonts w:cstheme="minorHAnsi"/>
        </w:rPr>
      </w:pPr>
      <w:r w:rsidRPr="004F3B49">
        <w:rPr>
          <w:rFonts w:cstheme="minorHAnsi"/>
          <w:b/>
        </w:rPr>
        <w:t>Primjer 4:</w:t>
      </w:r>
      <w:r w:rsidRPr="004F3B49">
        <w:rPr>
          <w:rFonts w:cstheme="minorHAnsi"/>
        </w:rPr>
        <w:t xml:space="preserve">   Izlazna kartica</w:t>
      </w:r>
    </w:p>
    <w:p w:rsidR="00755864" w:rsidRPr="004F3B49" w:rsidRDefault="00755864" w:rsidP="00755864">
      <w:pPr>
        <w:spacing w:after="0" w:line="240" w:lineRule="auto"/>
        <w:rPr>
          <w:rFonts w:cstheme="minorHAnsi"/>
        </w:rPr>
      </w:pPr>
    </w:p>
    <w:p w:rsidR="00755864" w:rsidRPr="004F3B49" w:rsidRDefault="00755864" w:rsidP="00755864">
      <w:pPr>
        <w:spacing w:after="0" w:line="240" w:lineRule="auto"/>
        <w:rPr>
          <w:rFonts w:cstheme="minorHAnsi"/>
        </w:rPr>
      </w:pPr>
      <w:r w:rsidRPr="004F3B49">
        <w:rPr>
          <w:rFonts w:cstheme="minorHAnsi"/>
        </w:rPr>
        <w:t>Učenici odgovaraju na postavljene zadatke na listić papira.</w:t>
      </w:r>
    </w:p>
    <w:p w:rsidR="00755864" w:rsidRPr="004F3B49" w:rsidRDefault="00755864" w:rsidP="00755864">
      <w:pPr>
        <w:spacing w:after="0" w:line="240" w:lineRule="auto"/>
        <w:rPr>
          <w:rFonts w:cstheme="minorHAnsi"/>
        </w:rPr>
      </w:pPr>
    </w:p>
    <w:p w:rsidR="00755864" w:rsidRPr="004F3B49" w:rsidRDefault="00755864" w:rsidP="00755864">
      <w:pPr>
        <w:spacing w:after="0"/>
      </w:pPr>
      <w:r w:rsidRPr="004F3B49">
        <w:rPr>
          <w:rFonts w:cstheme="minorHAnsi"/>
        </w:rPr>
        <w:t>1.</w:t>
      </w:r>
      <w:r w:rsidRPr="004F3B49">
        <w:t xml:space="preserve"> Izračunajte: </w:t>
      </w:r>
      <w:r w:rsidRPr="004F3B49">
        <w:rPr>
          <w:position w:val="-26"/>
        </w:rPr>
        <w:object w:dxaOrig="1740" w:dyaOrig="639">
          <v:shape id="_x0000_i1770" type="#_x0000_t75" style="width:81.2pt;height:32.65pt" o:ole="">
            <v:imagedata r:id="rId1813" o:title=""/>
          </v:shape>
          <o:OLEObject Type="Embed" ProgID="Equation.DSMT4" ShapeID="_x0000_i1770" DrawAspect="Content" ObjectID="_1658039755" r:id="rId1814"/>
        </w:object>
      </w:r>
    </w:p>
    <w:p w:rsidR="00755864" w:rsidRPr="004F3B49" w:rsidRDefault="00755864" w:rsidP="00755864">
      <w:pPr>
        <w:spacing w:after="0"/>
      </w:pPr>
      <w:r w:rsidRPr="004F3B49">
        <w:t xml:space="preserve">2. Izračunajte: </w:t>
      </w:r>
      <w:r w:rsidRPr="004F3B49">
        <w:rPr>
          <w:position w:val="-22"/>
        </w:rPr>
        <w:object w:dxaOrig="1500" w:dyaOrig="580">
          <v:shape id="_x0000_i1771" type="#_x0000_t75" style="width:77pt;height:27.65pt" o:ole="">
            <v:imagedata r:id="rId1815" o:title=""/>
          </v:shape>
          <o:OLEObject Type="Embed" ProgID="Equation.DSMT4" ShapeID="_x0000_i1771" DrawAspect="Content" ObjectID="_1658039756" r:id="rId1816"/>
        </w:object>
      </w:r>
      <w:r w:rsidRPr="004F3B49">
        <w:t>.</w:t>
      </w:r>
    </w:p>
    <w:p w:rsidR="00755864" w:rsidRPr="004F3B49" w:rsidRDefault="00755864" w:rsidP="00755864">
      <w:pPr>
        <w:spacing w:after="0" w:line="240" w:lineRule="auto"/>
      </w:pPr>
    </w:p>
    <w:p w:rsidR="00755864" w:rsidRPr="004F3B49" w:rsidRDefault="00755864" w:rsidP="00755864">
      <w:pPr>
        <w:spacing w:after="0"/>
      </w:pPr>
      <w:r w:rsidRPr="004F3B49">
        <w:t>3. Izračunajte jednu katetu pravokutnog trokuta</w:t>
      </w:r>
    </w:p>
    <w:p w:rsidR="00755864" w:rsidRPr="004F3B49" w:rsidRDefault="00755864" w:rsidP="00755864">
      <w:pPr>
        <w:spacing w:after="0"/>
      </w:pPr>
      <w:r w:rsidRPr="004F3B49">
        <w:t xml:space="preserve">    kojemu je površina 7.5 dm</w:t>
      </w:r>
      <w:r w:rsidRPr="004F3B49">
        <w:rPr>
          <w:vertAlign w:val="superscript"/>
        </w:rPr>
        <w:t>2</w:t>
      </w:r>
      <w:r w:rsidRPr="004F3B49">
        <w:t>, a druga kateta je</w:t>
      </w:r>
    </w:p>
    <w:p w:rsidR="00755864" w:rsidRPr="004F3B49" w:rsidRDefault="00755864" w:rsidP="00755864">
      <w:pPr>
        <w:spacing w:after="0"/>
      </w:pPr>
      <w:r w:rsidRPr="004F3B49">
        <w:t xml:space="preserve">   </w:t>
      </w:r>
      <w:r w:rsidRPr="004F3B49">
        <w:rPr>
          <w:position w:val="-22"/>
        </w:rPr>
        <w:object w:dxaOrig="340" w:dyaOrig="580">
          <v:shape id="_x0000_i1772" type="#_x0000_t75" style="width:16.75pt;height:29.3pt" o:ole="">
            <v:imagedata r:id="rId1817" o:title=""/>
          </v:shape>
          <o:OLEObject Type="Embed" ProgID="Equation.DSMT4" ShapeID="_x0000_i1772" DrawAspect="Content" ObjectID="_1658039757" r:id="rId1818"/>
        </w:object>
      </w:r>
      <w:r w:rsidRPr="004F3B49">
        <w:t>dm.</w:t>
      </w:r>
    </w:p>
    <w:p w:rsidR="00755864" w:rsidRPr="004F3B49" w:rsidRDefault="00755864" w:rsidP="00755864">
      <w:pPr>
        <w:spacing w:after="0" w:line="240" w:lineRule="auto"/>
        <w:ind w:left="142"/>
        <w:rPr>
          <w:rFonts w:cstheme="minorHAnsi"/>
        </w:rPr>
      </w:pPr>
    </w:p>
    <w:p w:rsidR="00755864" w:rsidRPr="004F3B49" w:rsidRDefault="00755864" w:rsidP="00755864">
      <w:pPr>
        <w:spacing w:after="0"/>
      </w:pPr>
    </w:p>
    <w:p w:rsidR="00755864" w:rsidRPr="004F3B49" w:rsidRDefault="00755864" w:rsidP="00755864">
      <w:pPr>
        <w:ind w:left="720"/>
        <w:contextualSpacing/>
        <w:rPr>
          <w:rFonts w:cstheme="minorHAnsi"/>
        </w:rPr>
      </w:pPr>
    </w:p>
    <w:p w:rsidR="00755864" w:rsidRPr="004F3B49" w:rsidRDefault="00755864" w:rsidP="00755864">
      <w:pPr>
        <w:ind w:left="720"/>
        <w:contextualSpacing/>
        <w:rPr>
          <w:rFonts w:cstheme="minorHAnsi"/>
        </w:rPr>
        <w:sectPr w:rsidR="00755864" w:rsidRPr="004F3B49" w:rsidSect="008B2CD1">
          <w:type w:val="continuous"/>
          <w:pgSz w:w="11906" w:h="16838"/>
          <w:pgMar w:top="1134" w:right="851" w:bottom="1134" w:left="851" w:header="709" w:footer="709" w:gutter="0"/>
          <w:cols w:num="2" w:space="708"/>
          <w:docGrid w:linePitch="360"/>
        </w:sectPr>
      </w:pPr>
    </w:p>
    <w:p w:rsidR="00755864" w:rsidRPr="004F3B49" w:rsidRDefault="00755864" w:rsidP="00755864">
      <w:pPr>
        <w:spacing w:after="0" w:line="240" w:lineRule="auto"/>
        <w:rPr>
          <w:rFonts w:cstheme="minorHAnsi"/>
          <w:b/>
        </w:rPr>
      </w:pPr>
      <w:r w:rsidRPr="004F3B49">
        <w:rPr>
          <w:rFonts w:cstheme="minorHAnsi"/>
          <w:b/>
        </w:rPr>
        <w:lastRenderedPageBreak/>
        <w:t>Vrednovanje naučenoga</w:t>
      </w:r>
    </w:p>
    <w:p w:rsidR="00755864" w:rsidRPr="004F3B49" w:rsidRDefault="00755864" w:rsidP="00755864">
      <w:pPr>
        <w:spacing w:after="0" w:line="240" w:lineRule="auto"/>
        <w:rPr>
          <w:rFonts w:cstheme="minorHAnsi"/>
        </w:rPr>
      </w:pPr>
    </w:p>
    <w:p w:rsidR="00755864" w:rsidRPr="004F3B49" w:rsidRDefault="00755864" w:rsidP="00755864">
      <w:pPr>
        <w:spacing w:after="0" w:line="240" w:lineRule="auto"/>
        <w:rPr>
          <w:rFonts w:cstheme="minorHAnsi"/>
        </w:rPr>
      </w:pPr>
      <w:r w:rsidRPr="004F3B49">
        <w:rPr>
          <w:rFonts w:cstheme="minorHAnsi"/>
        </w:rPr>
        <w:t>Ime i prezime ................................................................                                                                                              grupa A</w:t>
      </w:r>
    </w:p>
    <w:p w:rsidR="00755864" w:rsidRPr="004F3B49" w:rsidRDefault="00755864" w:rsidP="00755864">
      <w:pPr>
        <w:spacing w:after="0" w:line="240" w:lineRule="auto"/>
        <w:rPr>
          <w:rFonts w:cstheme="minorHAnsi"/>
        </w:rPr>
      </w:pPr>
    </w:p>
    <w:p w:rsidR="00755864" w:rsidRPr="004F3B49" w:rsidRDefault="00755864" w:rsidP="00755864">
      <w:pPr>
        <w:spacing w:after="0"/>
        <w:rPr>
          <w:rFonts w:cstheme="minorHAnsi"/>
        </w:rPr>
      </w:pPr>
      <w:r w:rsidRPr="004F3B49">
        <w:rPr>
          <w:rFonts w:cstheme="minorHAnsi"/>
        </w:rPr>
        <w:t xml:space="preserve">1.  Izračunajte:   a) </w:t>
      </w:r>
      <w:r w:rsidRPr="004F3B49">
        <w:rPr>
          <w:position w:val="-22"/>
        </w:rPr>
        <w:object w:dxaOrig="820" w:dyaOrig="580">
          <v:shape id="_x0000_i1773" type="#_x0000_t75" style="width:42.7pt;height:27.65pt" o:ole="">
            <v:imagedata r:id="rId1819" o:title=""/>
          </v:shape>
          <o:OLEObject Type="Embed" ProgID="Equation.DSMT4" ShapeID="_x0000_i1773" DrawAspect="Content" ObjectID="_1658039758" r:id="rId1820"/>
        </w:object>
      </w:r>
      <w:r w:rsidRPr="004F3B49">
        <w:tab/>
      </w:r>
      <w:r w:rsidRPr="004F3B49">
        <w:tab/>
        <w:t xml:space="preserve">b) </w:t>
      </w:r>
      <w:r w:rsidRPr="004F3B49">
        <w:rPr>
          <w:position w:val="-22"/>
        </w:rPr>
        <w:object w:dxaOrig="1200" w:dyaOrig="580">
          <v:shape id="_x0000_i1774" type="#_x0000_t75" style="width:62.8pt;height:27.65pt" o:ole="">
            <v:imagedata r:id="rId1821" o:title=""/>
          </v:shape>
          <o:OLEObject Type="Embed" ProgID="Equation.DSMT4" ShapeID="_x0000_i1774" DrawAspect="Content" ObjectID="_1658039759" r:id="rId1822"/>
        </w:object>
      </w:r>
      <w:r w:rsidR="00C75DEE">
        <w:tab/>
      </w:r>
      <w:r w:rsidRPr="004F3B49">
        <w:t xml:space="preserve">c) </w:t>
      </w:r>
      <w:r w:rsidRPr="004F3B49">
        <w:rPr>
          <w:position w:val="-26"/>
        </w:rPr>
        <w:object w:dxaOrig="639" w:dyaOrig="680">
          <v:shape id="_x0000_i1775" type="#_x0000_t75" style="width:32.65pt;height:35.15pt" o:ole="">
            <v:imagedata r:id="rId1823" o:title=""/>
          </v:shape>
          <o:OLEObject Type="Embed" ProgID="Equation.DSMT4" ShapeID="_x0000_i1775" DrawAspect="Content" ObjectID="_1658039760" r:id="rId1824"/>
        </w:object>
      </w:r>
      <w:r w:rsidRPr="004F3B49">
        <w:tab/>
      </w:r>
      <w:r w:rsidRPr="004F3B49">
        <w:tab/>
        <w:t xml:space="preserve">d) </w:t>
      </w:r>
      <w:r w:rsidRPr="004F3B49">
        <w:rPr>
          <w:position w:val="-26"/>
        </w:rPr>
        <w:object w:dxaOrig="980" w:dyaOrig="639">
          <v:shape id="_x0000_i1776" type="#_x0000_t75" style="width:49.4pt;height:31.8pt" o:ole="">
            <v:imagedata r:id="rId1825" o:title=""/>
          </v:shape>
          <o:OLEObject Type="Embed" ProgID="Equation.DSMT4" ShapeID="_x0000_i1776" DrawAspect="Content" ObjectID="_1658039761" r:id="rId1826"/>
        </w:object>
      </w:r>
      <w:r w:rsidRPr="004F3B49">
        <w:tab/>
      </w:r>
    </w:p>
    <w:p w:rsidR="00755864" w:rsidRPr="004F3B49" w:rsidRDefault="00755864" w:rsidP="00755864">
      <w:pPr>
        <w:spacing w:after="0"/>
        <w:rPr>
          <w:rFonts w:cstheme="minorHAnsi"/>
        </w:rPr>
      </w:pPr>
    </w:p>
    <w:p w:rsidR="00755864" w:rsidRPr="004F3B49" w:rsidRDefault="00755864" w:rsidP="00755864">
      <w:pPr>
        <w:spacing w:after="0"/>
        <w:rPr>
          <w:rFonts w:cstheme="minorHAnsi"/>
        </w:rPr>
      </w:pPr>
    </w:p>
    <w:p w:rsidR="00755864" w:rsidRPr="004F3B49" w:rsidRDefault="00755864" w:rsidP="00755864">
      <w:pPr>
        <w:spacing w:after="0"/>
      </w:pPr>
      <w:r w:rsidRPr="004F3B49">
        <w:rPr>
          <w:rFonts w:cstheme="minorHAnsi"/>
        </w:rPr>
        <w:t xml:space="preserve">2.  Izračunajte:  a) </w:t>
      </w:r>
      <w:r w:rsidRPr="004F3B49">
        <w:rPr>
          <w:position w:val="-12"/>
        </w:rPr>
        <w:object w:dxaOrig="1340" w:dyaOrig="360">
          <v:shape id="_x0000_i1777" type="#_x0000_t75" style="width:68.65pt;height:18.4pt" o:ole="">
            <v:imagedata r:id="rId1827" o:title=""/>
          </v:shape>
          <o:OLEObject Type="Embed" ProgID="Equation.DSMT4" ShapeID="_x0000_i1777" DrawAspect="Content" ObjectID="_1658039762" r:id="rId1828"/>
        </w:object>
      </w:r>
      <w:r w:rsidRPr="004F3B49">
        <w:tab/>
      </w:r>
      <w:r w:rsidRPr="004F3B49">
        <w:tab/>
      </w:r>
      <w:r w:rsidRPr="004F3B49">
        <w:tab/>
        <w:t xml:space="preserve">b) </w:t>
      </w:r>
      <w:r w:rsidRPr="004F3B49">
        <w:rPr>
          <w:position w:val="-26"/>
        </w:rPr>
        <w:object w:dxaOrig="1579" w:dyaOrig="639">
          <v:shape id="_x0000_i1778" type="#_x0000_t75" style="width:80.35pt;height:31.8pt" o:ole="">
            <v:imagedata r:id="rId1829" o:title=""/>
          </v:shape>
          <o:OLEObject Type="Embed" ProgID="Equation.DSMT4" ShapeID="_x0000_i1778" DrawAspect="Content" ObjectID="_1658039763" r:id="rId1830"/>
        </w:object>
      </w:r>
    </w:p>
    <w:p w:rsidR="00755864" w:rsidRPr="004F3B49" w:rsidRDefault="00755864" w:rsidP="00755864">
      <w:pPr>
        <w:spacing w:after="0"/>
      </w:pPr>
    </w:p>
    <w:p w:rsidR="00755864" w:rsidRPr="004F3B49" w:rsidRDefault="00755864" w:rsidP="00755864">
      <w:pPr>
        <w:spacing w:after="0"/>
      </w:pPr>
    </w:p>
    <w:p w:rsidR="00755864" w:rsidRPr="004F3B49" w:rsidRDefault="00755864" w:rsidP="00755864">
      <w:pPr>
        <w:spacing w:after="0"/>
      </w:pPr>
    </w:p>
    <w:p w:rsidR="00755864" w:rsidRPr="004F3B49" w:rsidRDefault="00755864" w:rsidP="00755864">
      <w:pPr>
        <w:spacing w:after="0"/>
      </w:pPr>
    </w:p>
    <w:p w:rsidR="00755864" w:rsidRPr="004F3B49" w:rsidRDefault="00755864" w:rsidP="00755864">
      <w:pPr>
        <w:spacing w:after="0"/>
      </w:pPr>
    </w:p>
    <w:p w:rsidR="00755864" w:rsidRPr="004F3B49" w:rsidRDefault="00755864" w:rsidP="00755864">
      <w:pPr>
        <w:spacing w:after="0" w:line="240" w:lineRule="auto"/>
      </w:pPr>
      <w:r w:rsidRPr="004F3B49">
        <w:t xml:space="preserve">3.  Vrpca duljine 5.5 m podijeljena je na tri dijela. Prvi dio je </w:t>
      </w:r>
      <w:r w:rsidRPr="004F3B49">
        <w:rPr>
          <w:position w:val="-22"/>
        </w:rPr>
        <w:object w:dxaOrig="220" w:dyaOrig="580">
          <v:shape id="_x0000_i1779" type="#_x0000_t75" style="width:10.9pt;height:30.15pt" o:ole="">
            <v:imagedata r:id="rId1831" o:title=""/>
          </v:shape>
          <o:OLEObject Type="Embed" ProgID="Equation.DSMT4" ShapeID="_x0000_i1779" DrawAspect="Content" ObjectID="_1658039764" r:id="rId1832"/>
        </w:object>
      </w:r>
      <w:r w:rsidRPr="004F3B49">
        <w:t xml:space="preserve">cijele vrpce, a drugi je </w:t>
      </w:r>
      <w:r w:rsidRPr="004F3B49">
        <w:rPr>
          <w:position w:val="-22"/>
        </w:rPr>
        <w:object w:dxaOrig="220" w:dyaOrig="580">
          <v:shape id="_x0000_i1780" type="#_x0000_t75" style="width:10.9pt;height:30.15pt" o:ole="">
            <v:imagedata r:id="rId1833" o:title=""/>
          </v:shape>
          <o:OLEObject Type="Embed" ProgID="Equation.DSMT4" ShapeID="_x0000_i1780" DrawAspect="Content" ObjectID="_1658039765" r:id="rId1834"/>
        </w:object>
      </w:r>
      <w:r w:rsidRPr="004F3B49">
        <w:t>duljine prvog dijela. Kolika je duljina trećeg dijela?</w:t>
      </w:r>
    </w:p>
    <w:p w:rsidR="00755864" w:rsidRPr="004F3B49" w:rsidRDefault="00755864" w:rsidP="00755864">
      <w:pPr>
        <w:spacing w:after="0"/>
      </w:pPr>
    </w:p>
    <w:p w:rsidR="00755864" w:rsidRPr="004F3B49" w:rsidRDefault="00755864" w:rsidP="00755864">
      <w:pPr>
        <w:spacing w:after="0"/>
      </w:pPr>
      <w:r w:rsidRPr="004F3B49">
        <w:t xml:space="preserve"> </w:t>
      </w:r>
    </w:p>
    <w:p w:rsidR="00755864" w:rsidRPr="004F3B49" w:rsidRDefault="00755864" w:rsidP="00755864">
      <w:pPr>
        <w:spacing w:after="0"/>
      </w:pPr>
    </w:p>
    <w:p w:rsidR="00755864" w:rsidRPr="004F3B49" w:rsidRDefault="00755864" w:rsidP="00755864">
      <w:pPr>
        <w:spacing w:after="0" w:line="480" w:lineRule="auto"/>
        <w:rPr>
          <w:rFonts w:cstheme="minorHAnsi"/>
        </w:rPr>
      </w:pPr>
    </w:p>
    <w:p w:rsidR="00755864" w:rsidRPr="004F3B49" w:rsidRDefault="00755864" w:rsidP="00755864">
      <w:pPr>
        <w:spacing w:after="0" w:line="240" w:lineRule="auto"/>
        <w:rPr>
          <w:rFonts w:cstheme="minorHAnsi"/>
        </w:rPr>
      </w:pPr>
    </w:p>
    <w:p w:rsidR="00755864" w:rsidRPr="004F3B49" w:rsidRDefault="00755864" w:rsidP="00755864">
      <w:pPr>
        <w:spacing w:after="0" w:line="240" w:lineRule="auto"/>
        <w:rPr>
          <w:rFonts w:cstheme="minorHAnsi"/>
        </w:rPr>
      </w:pPr>
      <w:r w:rsidRPr="004F3B49">
        <w:rPr>
          <w:rFonts w:cstheme="minorHAnsi"/>
        </w:rPr>
        <w:t>Ime i prezime ................................................................                                                                                              grupa B</w:t>
      </w:r>
    </w:p>
    <w:p w:rsidR="00755864" w:rsidRPr="004F3B49" w:rsidRDefault="00755864" w:rsidP="00755864">
      <w:pPr>
        <w:spacing w:after="0" w:line="240" w:lineRule="auto"/>
        <w:rPr>
          <w:rFonts w:cstheme="minorHAnsi"/>
        </w:rPr>
      </w:pPr>
    </w:p>
    <w:p w:rsidR="00755864" w:rsidRPr="004F3B49" w:rsidRDefault="00755864" w:rsidP="00755864">
      <w:pPr>
        <w:spacing w:after="0"/>
        <w:rPr>
          <w:rFonts w:cstheme="minorHAnsi"/>
        </w:rPr>
      </w:pPr>
      <w:r w:rsidRPr="004F3B49">
        <w:rPr>
          <w:rFonts w:cstheme="minorHAnsi"/>
        </w:rPr>
        <w:t xml:space="preserve">1.  Izračunajte:   a) </w:t>
      </w:r>
      <w:r w:rsidRPr="004F3B49">
        <w:rPr>
          <w:position w:val="-26"/>
        </w:rPr>
        <w:object w:dxaOrig="1080" w:dyaOrig="639">
          <v:shape id="_x0000_i1781" type="#_x0000_t75" style="width:56.1pt;height:31.8pt" o:ole="">
            <v:imagedata r:id="rId1835" o:title=""/>
          </v:shape>
          <o:OLEObject Type="Embed" ProgID="Equation.DSMT4" ShapeID="_x0000_i1781" DrawAspect="Content" ObjectID="_1658039766" r:id="rId1836"/>
        </w:object>
      </w:r>
      <w:r w:rsidRPr="004F3B49">
        <w:tab/>
      </w:r>
      <w:r w:rsidRPr="004F3B49">
        <w:tab/>
        <w:t xml:space="preserve">b) </w:t>
      </w:r>
      <w:r w:rsidRPr="004F3B49">
        <w:rPr>
          <w:position w:val="-22"/>
        </w:rPr>
        <w:object w:dxaOrig="1040" w:dyaOrig="580">
          <v:shape id="_x0000_i1782" type="#_x0000_t75" style="width:53.6pt;height:27.65pt" o:ole="">
            <v:imagedata r:id="rId1837" o:title=""/>
          </v:shape>
          <o:OLEObject Type="Embed" ProgID="Equation.DSMT4" ShapeID="_x0000_i1782" DrawAspect="Content" ObjectID="_1658039767" r:id="rId1838"/>
        </w:object>
      </w:r>
      <w:r w:rsidRPr="004F3B49">
        <w:tab/>
      </w:r>
      <w:r w:rsidRPr="004F3B49">
        <w:tab/>
        <w:t xml:space="preserve">c) </w:t>
      </w:r>
      <w:r w:rsidRPr="004F3B49">
        <w:rPr>
          <w:position w:val="-26"/>
        </w:rPr>
        <w:object w:dxaOrig="499" w:dyaOrig="680">
          <v:shape id="_x0000_i1783" type="#_x0000_t75" style="width:25.1pt;height:35.15pt" o:ole="">
            <v:imagedata r:id="rId1839" o:title=""/>
          </v:shape>
          <o:OLEObject Type="Embed" ProgID="Equation.DSMT4" ShapeID="_x0000_i1783" DrawAspect="Content" ObjectID="_1658039768" r:id="rId1840"/>
        </w:object>
      </w:r>
      <w:r w:rsidRPr="004F3B49">
        <w:tab/>
      </w:r>
      <w:r w:rsidRPr="004F3B49">
        <w:tab/>
        <w:t xml:space="preserve">d) </w:t>
      </w:r>
      <w:r w:rsidRPr="004F3B49">
        <w:rPr>
          <w:position w:val="-22"/>
        </w:rPr>
        <w:object w:dxaOrig="720" w:dyaOrig="580">
          <v:shape id="_x0000_i1784" type="#_x0000_t75" style="width:36.85pt;height:27.65pt" o:ole="">
            <v:imagedata r:id="rId1841" o:title=""/>
          </v:shape>
          <o:OLEObject Type="Embed" ProgID="Equation.DSMT4" ShapeID="_x0000_i1784" DrawAspect="Content" ObjectID="_1658039769" r:id="rId1842"/>
        </w:object>
      </w:r>
      <w:r w:rsidRPr="004F3B49">
        <w:tab/>
      </w:r>
    </w:p>
    <w:p w:rsidR="00755864" w:rsidRPr="004F3B49" w:rsidRDefault="00755864" w:rsidP="00755864">
      <w:pPr>
        <w:spacing w:after="0"/>
        <w:rPr>
          <w:rFonts w:cstheme="minorHAnsi"/>
        </w:rPr>
      </w:pPr>
    </w:p>
    <w:p w:rsidR="00755864" w:rsidRPr="004F3B49" w:rsidRDefault="00755864" w:rsidP="00755864">
      <w:pPr>
        <w:spacing w:after="0"/>
        <w:rPr>
          <w:rFonts w:cstheme="minorHAnsi"/>
        </w:rPr>
      </w:pPr>
    </w:p>
    <w:p w:rsidR="00755864" w:rsidRPr="004F3B49" w:rsidRDefault="00755864" w:rsidP="00755864">
      <w:pPr>
        <w:spacing w:after="0"/>
      </w:pPr>
      <w:r w:rsidRPr="004F3B49">
        <w:rPr>
          <w:rFonts w:cstheme="minorHAnsi"/>
        </w:rPr>
        <w:t xml:space="preserve">2.  Izračunajte:  a) </w:t>
      </w:r>
      <w:r w:rsidRPr="004F3B49">
        <w:rPr>
          <w:position w:val="-12"/>
        </w:rPr>
        <w:object w:dxaOrig="1200" w:dyaOrig="360">
          <v:shape id="_x0000_i1785" type="#_x0000_t75" style="width:61.1pt;height:18.4pt" o:ole="">
            <v:imagedata r:id="rId1843" o:title=""/>
          </v:shape>
          <o:OLEObject Type="Embed" ProgID="Equation.DSMT4" ShapeID="_x0000_i1785" DrawAspect="Content" ObjectID="_1658039770" r:id="rId1844"/>
        </w:object>
      </w:r>
      <w:r w:rsidRPr="004F3B49">
        <w:tab/>
      </w:r>
      <w:r w:rsidRPr="004F3B49">
        <w:tab/>
      </w:r>
      <w:r w:rsidRPr="004F3B49">
        <w:tab/>
        <w:t xml:space="preserve">b) </w:t>
      </w:r>
      <w:r w:rsidRPr="004F3B49">
        <w:rPr>
          <w:position w:val="-26"/>
        </w:rPr>
        <w:object w:dxaOrig="1420" w:dyaOrig="639">
          <v:shape id="_x0000_i1786" type="#_x0000_t75" style="width:72.85pt;height:31.8pt" o:ole="">
            <v:imagedata r:id="rId1845" o:title=""/>
          </v:shape>
          <o:OLEObject Type="Embed" ProgID="Equation.DSMT4" ShapeID="_x0000_i1786" DrawAspect="Content" ObjectID="_1658039771" r:id="rId1846"/>
        </w:object>
      </w:r>
    </w:p>
    <w:p w:rsidR="00755864" w:rsidRPr="004F3B49" w:rsidRDefault="00755864" w:rsidP="00755864">
      <w:pPr>
        <w:spacing w:after="0"/>
      </w:pPr>
    </w:p>
    <w:p w:rsidR="00755864" w:rsidRPr="004F3B49" w:rsidRDefault="00755864" w:rsidP="00755864">
      <w:pPr>
        <w:spacing w:after="0"/>
      </w:pPr>
    </w:p>
    <w:p w:rsidR="00755864" w:rsidRPr="004F3B49" w:rsidRDefault="00755864" w:rsidP="00755864">
      <w:pPr>
        <w:spacing w:after="0"/>
      </w:pPr>
    </w:p>
    <w:p w:rsidR="00755864" w:rsidRPr="004F3B49" w:rsidRDefault="00755864" w:rsidP="00755864">
      <w:pPr>
        <w:spacing w:after="0"/>
      </w:pPr>
    </w:p>
    <w:p w:rsidR="00755864" w:rsidRPr="004F3B49" w:rsidRDefault="00755864" w:rsidP="00755864">
      <w:pPr>
        <w:spacing w:after="0"/>
      </w:pPr>
    </w:p>
    <w:p w:rsidR="00755864" w:rsidRPr="004F3B49" w:rsidRDefault="00755864" w:rsidP="00755864">
      <w:pPr>
        <w:spacing w:after="0" w:line="240" w:lineRule="auto"/>
      </w:pPr>
      <w:r w:rsidRPr="004F3B49">
        <w:t xml:space="preserve">3.  Trokut ima opseg 32.4 cm. Duljina jedne stranice trokuta je </w:t>
      </w:r>
      <w:r w:rsidRPr="004F3B49">
        <w:rPr>
          <w:position w:val="-22"/>
        </w:rPr>
        <w:object w:dxaOrig="220" w:dyaOrig="580">
          <v:shape id="_x0000_i1787" type="#_x0000_t75" style="width:10.9pt;height:30.15pt" o:ole="">
            <v:imagedata r:id="rId1847" o:title=""/>
          </v:shape>
          <o:OLEObject Type="Embed" ProgID="Equation.DSMT4" ShapeID="_x0000_i1787" DrawAspect="Content" ObjectID="_1658039772" r:id="rId1848"/>
        </w:object>
      </w:r>
      <w:r w:rsidRPr="004F3B49">
        <w:t xml:space="preserve">opsega, a druga stranica je </w:t>
      </w:r>
      <w:r w:rsidRPr="004F3B49">
        <w:rPr>
          <w:position w:val="-22"/>
        </w:rPr>
        <w:object w:dxaOrig="220" w:dyaOrig="580">
          <v:shape id="_x0000_i1788" type="#_x0000_t75" style="width:10.9pt;height:30.15pt" o:ole="">
            <v:imagedata r:id="rId1849" o:title=""/>
          </v:shape>
          <o:OLEObject Type="Embed" ProgID="Equation.DSMT4" ShapeID="_x0000_i1788" DrawAspect="Content" ObjectID="_1658039773" r:id="rId1850"/>
        </w:object>
      </w:r>
      <w:r w:rsidRPr="004F3B49">
        <w:t xml:space="preserve"> duljine prve stranice. Kolika je duljina treće stranice?</w:t>
      </w:r>
    </w:p>
    <w:p w:rsidR="00755864" w:rsidRPr="004F3B49" w:rsidRDefault="00755864" w:rsidP="00755864">
      <w:pPr>
        <w:spacing w:after="0" w:line="240" w:lineRule="auto"/>
        <w:rPr>
          <w:rFonts w:cstheme="minorHAnsi"/>
          <w:sz w:val="28"/>
          <w:szCs w:val="28"/>
        </w:rPr>
      </w:pPr>
    </w:p>
    <w:p w:rsidR="00755864" w:rsidRPr="004F3B49" w:rsidRDefault="00755864" w:rsidP="00755864">
      <w:pPr>
        <w:spacing w:after="0" w:line="240" w:lineRule="auto"/>
        <w:rPr>
          <w:rFonts w:cstheme="minorHAnsi"/>
          <w:sz w:val="28"/>
          <w:szCs w:val="28"/>
        </w:rPr>
      </w:pPr>
    </w:p>
    <w:p w:rsidR="00755864" w:rsidRPr="004F3B49" w:rsidRDefault="00755864" w:rsidP="00755864">
      <w:pPr>
        <w:spacing w:after="0" w:line="240" w:lineRule="auto"/>
        <w:rPr>
          <w:rFonts w:cstheme="minorHAnsi"/>
          <w:sz w:val="28"/>
          <w:szCs w:val="28"/>
        </w:rPr>
      </w:pPr>
      <w:r w:rsidRPr="004F3B49">
        <w:rPr>
          <w:rFonts w:cstheme="minorHAnsi"/>
          <w:sz w:val="28"/>
          <w:szCs w:val="28"/>
        </w:rPr>
        <w:t>Ime i prezime ................................................................                            grupa C</w:t>
      </w:r>
    </w:p>
    <w:p w:rsidR="00755864" w:rsidRPr="004F3B49" w:rsidRDefault="00755864" w:rsidP="00755864">
      <w:pPr>
        <w:spacing w:after="0" w:line="240" w:lineRule="auto"/>
        <w:rPr>
          <w:rFonts w:cstheme="minorHAnsi"/>
          <w:sz w:val="28"/>
          <w:szCs w:val="28"/>
        </w:rPr>
      </w:pPr>
    </w:p>
    <w:p w:rsidR="00755864" w:rsidRPr="004F3B49" w:rsidRDefault="00755864" w:rsidP="00755864">
      <w:pPr>
        <w:spacing w:after="0"/>
        <w:rPr>
          <w:sz w:val="28"/>
          <w:szCs w:val="28"/>
        </w:rPr>
      </w:pPr>
      <w:r w:rsidRPr="004F3B49">
        <w:rPr>
          <w:rFonts w:cstheme="minorHAnsi"/>
          <w:sz w:val="28"/>
          <w:szCs w:val="28"/>
        </w:rPr>
        <w:t xml:space="preserve">1.  Izračunajte:   a) </w:t>
      </w:r>
      <w:r w:rsidRPr="004F3B49">
        <w:rPr>
          <w:position w:val="-26"/>
          <w:sz w:val="28"/>
          <w:szCs w:val="28"/>
        </w:rPr>
        <w:object w:dxaOrig="880" w:dyaOrig="700">
          <v:shape id="_x0000_i1789" type="#_x0000_t75" style="width:42.7pt;height:36.85pt" o:ole="">
            <v:imagedata r:id="rId1851" o:title=""/>
          </v:shape>
          <o:OLEObject Type="Embed" ProgID="Equation.DSMT4" ShapeID="_x0000_i1789" DrawAspect="Content" ObjectID="_1658039774" r:id="rId1852"/>
        </w:object>
      </w:r>
      <w:r w:rsidRPr="004F3B49">
        <w:rPr>
          <w:sz w:val="28"/>
          <w:szCs w:val="28"/>
        </w:rPr>
        <w:t xml:space="preserve">                             </w:t>
      </w:r>
      <w:r w:rsidRPr="004F3B49">
        <w:rPr>
          <w:sz w:val="28"/>
          <w:szCs w:val="28"/>
        </w:rPr>
        <w:tab/>
      </w:r>
      <w:r w:rsidRPr="004F3B49">
        <w:rPr>
          <w:sz w:val="28"/>
          <w:szCs w:val="28"/>
        </w:rPr>
        <w:tab/>
      </w:r>
      <w:r w:rsidRPr="004F3B49">
        <w:rPr>
          <w:sz w:val="28"/>
          <w:szCs w:val="28"/>
        </w:rPr>
        <w:tab/>
        <w:t xml:space="preserve">b) </w:t>
      </w:r>
      <w:r w:rsidRPr="004F3B49">
        <w:rPr>
          <w:position w:val="-32"/>
          <w:sz w:val="28"/>
          <w:szCs w:val="28"/>
        </w:rPr>
        <w:object w:dxaOrig="1480" w:dyaOrig="780">
          <v:shape id="_x0000_i1790" type="#_x0000_t75" style="width:1in;height:40.2pt" o:ole="">
            <v:imagedata r:id="rId1853" o:title=""/>
          </v:shape>
          <o:OLEObject Type="Embed" ProgID="Equation.DSMT4" ShapeID="_x0000_i1790" DrawAspect="Content" ObjectID="_1658039775" r:id="rId1854"/>
        </w:object>
      </w:r>
      <w:r w:rsidRPr="004F3B49">
        <w:rPr>
          <w:sz w:val="28"/>
          <w:szCs w:val="28"/>
        </w:rPr>
        <w:tab/>
      </w:r>
      <w:r w:rsidRPr="004F3B49">
        <w:rPr>
          <w:sz w:val="28"/>
          <w:szCs w:val="28"/>
        </w:rPr>
        <w:tab/>
      </w:r>
      <w:r w:rsidRPr="004F3B49">
        <w:rPr>
          <w:sz w:val="28"/>
          <w:szCs w:val="28"/>
        </w:rPr>
        <w:tab/>
      </w:r>
    </w:p>
    <w:p w:rsidR="00755864" w:rsidRPr="004F3B49" w:rsidRDefault="00755864" w:rsidP="00755864">
      <w:pPr>
        <w:spacing w:after="0"/>
        <w:rPr>
          <w:sz w:val="28"/>
          <w:szCs w:val="28"/>
        </w:rPr>
      </w:pPr>
    </w:p>
    <w:p w:rsidR="00755864" w:rsidRPr="004F3B49" w:rsidRDefault="00755864" w:rsidP="00755864">
      <w:pPr>
        <w:spacing w:after="0"/>
        <w:rPr>
          <w:sz w:val="28"/>
          <w:szCs w:val="28"/>
        </w:rPr>
      </w:pPr>
    </w:p>
    <w:p w:rsidR="00755864" w:rsidRPr="004F3B49" w:rsidRDefault="00755864" w:rsidP="00755864">
      <w:pPr>
        <w:spacing w:after="0"/>
        <w:ind w:left="1416"/>
        <w:rPr>
          <w:rFonts w:cstheme="minorHAnsi"/>
          <w:sz w:val="28"/>
          <w:szCs w:val="28"/>
        </w:rPr>
      </w:pPr>
      <w:r w:rsidRPr="004F3B49">
        <w:rPr>
          <w:sz w:val="28"/>
          <w:szCs w:val="28"/>
        </w:rPr>
        <w:t xml:space="preserve">       c) </w:t>
      </w:r>
      <w:r w:rsidRPr="004F3B49">
        <w:rPr>
          <w:position w:val="-14"/>
          <w:sz w:val="28"/>
          <w:szCs w:val="28"/>
        </w:rPr>
        <w:object w:dxaOrig="1579" w:dyaOrig="420">
          <v:shape id="_x0000_i1791" type="#_x0000_t75" style="width:76.2pt;height:21.75pt" o:ole="">
            <v:imagedata r:id="rId1855" o:title=""/>
          </v:shape>
          <o:OLEObject Type="Embed" ProgID="Equation.DSMT4" ShapeID="_x0000_i1791" DrawAspect="Content" ObjectID="_1658039776" r:id="rId1856"/>
        </w:object>
      </w:r>
      <w:r w:rsidRPr="004F3B49">
        <w:rPr>
          <w:sz w:val="28"/>
          <w:szCs w:val="28"/>
        </w:rPr>
        <w:tab/>
      </w:r>
      <w:r w:rsidRPr="004F3B49">
        <w:rPr>
          <w:sz w:val="28"/>
          <w:szCs w:val="28"/>
        </w:rPr>
        <w:tab/>
      </w:r>
      <w:r w:rsidRPr="004F3B49">
        <w:rPr>
          <w:sz w:val="28"/>
          <w:szCs w:val="28"/>
        </w:rPr>
        <w:tab/>
      </w:r>
      <w:r w:rsidRPr="004F3B49">
        <w:rPr>
          <w:sz w:val="28"/>
          <w:szCs w:val="28"/>
        </w:rPr>
        <w:tab/>
        <w:t xml:space="preserve">d) </w:t>
      </w:r>
      <w:r w:rsidRPr="004F3B49">
        <w:rPr>
          <w:position w:val="-32"/>
          <w:sz w:val="28"/>
          <w:szCs w:val="28"/>
        </w:rPr>
        <w:object w:dxaOrig="800" w:dyaOrig="840">
          <v:shape id="_x0000_i1792" type="#_x0000_t75" style="width:39.35pt;height:44.35pt" o:ole="">
            <v:imagedata r:id="rId1857" o:title=""/>
          </v:shape>
          <o:OLEObject Type="Embed" ProgID="Equation.DSMT4" ShapeID="_x0000_i1792" DrawAspect="Content" ObjectID="_1658039777" r:id="rId1858"/>
        </w:object>
      </w:r>
    </w:p>
    <w:p w:rsidR="00755864" w:rsidRPr="004F3B49" w:rsidRDefault="00755864" w:rsidP="00755864">
      <w:pPr>
        <w:spacing w:after="0"/>
        <w:rPr>
          <w:rFonts w:cstheme="minorHAnsi"/>
          <w:sz w:val="28"/>
          <w:szCs w:val="28"/>
        </w:rPr>
      </w:pPr>
    </w:p>
    <w:p w:rsidR="00755864" w:rsidRPr="004F3B49" w:rsidRDefault="00755864" w:rsidP="00755864">
      <w:pPr>
        <w:spacing w:after="0"/>
        <w:rPr>
          <w:rFonts w:cstheme="minorHAnsi"/>
          <w:sz w:val="28"/>
          <w:szCs w:val="28"/>
        </w:rPr>
      </w:pPr>
    </w:p>
    <w:p w:rsidR="00755864" w:rsidRPr="004F3B49" w:rsidRDefault="00755864" w:rsidP="00755864">
      <w:pPr>
        <w:spacing w:after="0"/>
        <w:rPr>
          <w:rFonts w:cstheme="minorHAnsi"/>
          <w:sz w:val="28"/>
          <w:szCs w:val="28"/>
        </w:rPr>
      </w:pPr>
    </w:p>
    <w:p w:rsidR="00755864" w:rsidRPr="004F3B49" w:rsidRDefault="00755864" w:rsidP="00755864">
      <w:pPr>
        <w:spacing w:after="0"/>
        <w:rPr>
          <w:sz w:val="28"/>
          <w:szCs w:val="28"/>
        </w:rPr>
      </w:pPr>
      <w:r w:rsidRPr="004F3B49">
        <w:rPr>
          <w:rFonts w:cstheme="minorHAnsi"/>
          <w:sz w:val="28"/>
          <w:szCs w:val="28"/>
        </w:rPr>
        <w:t xml:space="preserve">2.  Izračunajte:  a) </w:t>
      </w:r>
      <w:r w:rsidRPr="004F3B49">
        <w:rPr>
          <w:position w:val="-32"/>
          <w:sz w:val="28"/>
          <w:szCs w:val="28"/>
        </w:rPr>
        <w:object w:dxaOrig="1680" w:dyaOrig="780">
          <v:shape id="_x0000_i1793" type="#_x0000_t75" style="width:84.55pt;height:40.2pt" o:ole="">
            <v:imagedata r:id="rId1859" o:title=""/>
          </v:shape>
          <o:OLEObject Type="Embed" ProgID="Equation.DSMT4" ShapeID="_x0000_i1793" DrawAspect="Content" ObjectID="_1658039778" r:id="rId1860"/>
        </w:object>
      </w:r>
      <w:r w:rsidRPr="004F3B49">
        <w:rPr>
          <w:sz w:val="28"/>
          <w:szCs w:val="28"/>
        </w:rPr>
        <w:tab/>
      </w:r>
      <w:r w:rsidRPr="004F3B49">
        <w:rPr>
          <w:sz w:val="28"/>
          <w:szCs w:val="28"/>
        </w:rPr>
        <w:tab/>
      </w:r>
      <w:r w:rsidRPr="004F3B49">
        <w:rPr>
          <w:sz w:val="28"/>
          <w:szCs w:val="28"/>
        </w:rPr>
        <w:tab/>
      </w:r>
      <w:r w:rsidRPr="004F3B49">
        <w:rPr>
          <w:sz w:val="28"/>
          <w:szCs w:val="28"/>
        </w:rPr>
        <w:tab/>
        <w:t xml:space="preserve">b) </w:t>
      </w:r>
      <w:r w:rsidRPr="004F3B49">
        <w:rPr>
          <w:position w:val="-32"/>
          <w:sz w:val="28"/>
          <w:szCs w:val="28"/>
        </w:rPr>
        <w:object w:dxaOrig="2100" w:dyaOrig="780">
          <v:shape id="_x0000_i1794" type="#_x0000_t75" style="width:106.35pt;height:40.2pt" o:ole="">
            <v:imagedata r:id="rId1861" o:title=""/>
          </v:shape>
          <o:OLEObject Type="Embed" ProgID="Equation.DSMT4" ShapeID="_x0000_i1794" DrawAspect="Content" ObjectID="_1658039779" r:id="rId1862"/>
        </w:object>
      </w:r>
    </w:p>
    <w:p w:rsidR="00755864" w:rsidRPr="004F3B49" w:rsidRDefault="00755864" w:rsidP="00755864">
      <w:pPr>
        <w:spacing w:after="0"/>
        <w:rPr>
          <w:sz w:val="28"/>
          <w:szCs w:val="28"/>
        </w:rPr>
      </w:pPr>
    </w:p>
    <w:p w:rsidR="00755864" w:rsidRPr="004F3B49" w:rsidRDefault="00755864" w:rsidP="00755864">
      <w:pPr>
        <w:spacing w:after="0"/>
        <w:rPr>
          <w:sz w:val="28"/>
          <w:szCs w:val="28"/>
        </w:rPr>
      </w:pPr>
    </w:p>
    <w:p w:rsidR="00755864" w:rsidRPr="004F3B49" w:rsidRDefault="00755864" w:rsidP="00755864">
      <w:pPr>
        <w:spacing w:after="0"/>
        <w:rPr>
          <w:sz w:val="28"/>
          <w:szCs w:val="28"/>
        </w:rPr>
      </w:pPr>
    </w:p>
    <w:p w:rsidR="00755864" w:rsidRPr="004F3B49" w:rsidRDefault="00755864" w:rsidP="00755864">
      <w:pPr>
        <w:spacing w:after="0"/>
        <w:rPr>
          <w:sz w:val="28"/>
          <w:szCs w:val="28"/>
        </w:rPr>
      </w:pPr>
    </w:p>
    <w:p w:rsidR="00755864" w:rsidRPr="004F3B49" w:rsidRDefault="00755864" w:rsidP="00755864">
      <w:pPr>
        <w:spacing w:after="0"/>
        <w:rPr>
          <w:sz w:val="28"/>
          <w:szCs w:val="28"/>
        </w:rPr>
      </w:pPr>
    </w:p>
    <w:p w:rsidR="00755864" w:rsidRPr="004F3B49" w:rsidRDefault="00755864" w:rsidP="00755864">
      <w:pPr>
        <w:spacing w:after="0"/>
        <w:rPr>
          <w:rFonts w:cstheme="minorHAnsi"/>
          <w:sz w:val="28"/>
          <w:szCs w:val="28"/>
        </w:rPr>
      </w:pPr>
      <w:r w:rsidRPr="004F3B49">
        <w:rPr>
          <w:sz w:val="28"/>
          <w:szCs w:val="28"/>
        </w:rPr>
        <w:t xml:space="preserve">3.  Uže duljine </w:t>
      </w:r>
      <w:r w:rsidRPr="004F3B49">
        <w:rPr>
          <w:position w:val="-26"/>
          <w:sz w:val="28"/>
          <w:szCs w:val="28"/>
        </w:rPr>
        <w:object w:dxaOrig="420" w:dyaOrig="700">
          <v:shape id="_x0000_i1795" type="#_x0000_t75" style="width:20.1pt;height:36.85pt" o:ole="">
            <v:imagedata r:id="rId1863" o:title=""/>
          </v:shape>
          <o:OLEObject Type="Embed" ProgID="Equation.DSMT4" ShapeID="_x0000_i1795" DrawAspect="Content" ObjectID="_1658039780" r:id="rId1864"/>
        </w:object>
      </w:r>
      <w:r w:rsidRPr="004F3B49">
        <w:rPr>
          <w:sz w:val="28"/>
          <w:szCs w:val="28"/>
        </w:rPr>
        <w:t xml:space="preserve">m podijeljeno je tri dijela. Prvi dio je </w:t>
      </w:r>
      <w:r w:rsidRPr="004F3B49">
        <w:rPr>
          <w:position w:val="-28"/>
          <w:sz w:val="28"/>
          <w:szCs w:val="28"/>
        </w:rPr>
        <w:object w:dxaOrig="240" w:dyaOrig="720">
          <v:shape id="_x0000_i1796" type="#_x0000_t75" style="width:10.9pt;height:37.65pt" o:ole="">
            <v:imagedata r:id="rId1865" o:title=""/>
          </v:shape>
          <o:OLEObject Type="Embed" ProgID="Equation.DSMT4" ShapeID="_x0000_i1796" DrawAspect="Content" ObjectID="_1658039781" r:id="rId1866"/>
        </w:object>
      </w:r>
      <w:r w:rsidRPr="004F3B49">
        <w:rPr>
          <w:sz w:val="28"/>
          <w:szCs w:val="28"/>
        </w:rPr>
        <w:t xml:space="preserve"> cijelog užeta, a drugi je </w:t>
      </w:r>
      <w:r w:rsidRPr="004F3B49">
        <w:rPr>
          <w:position w:val="-28"/>
          <w:sz w:val="28"/>
          <w:szCs w:val="28"/>
        </w:rPr>
        <w:object w:dxaOrig="240" w:dyaOrig="720">
          <v:shape id="_x0000_i1797" type="#_x0000_t75" style="width:10.9pt;height:37.65pt" o:ole="">
            <v:imagedata r:id="rId1867" o:title=""/>
          </v:shape>
          <o:OLEObject Type="Embed" ProgID="Equation.DSMT4" ShapeID="_x0000_i1797" DrawAspect="Content" ObjectID="_1658039782" r:id="rId1868"/>
        </w:object>
      </w:r>
      <w:r w:rsidR="002D02F9">
        <w:rPr>
          <w:sz w:val="28"/>
          <w:szCs w:val="28"/>
        </w:rPr>
        <w:t xml:space="preserve"> </w:t>
      </w:r>
      <w:r w:rsidRPr="004F3B49">
        <w:rPr>
          <w:sz w:val="28"/>
          <w:szCs w:val="28"/>
        </w:rPr>
        <w:t>duljine prvog dijela. Kolika je duljina trećeg dijela?</w:t>
      </w:r>
    </w:p>
    <w:p w:rsidR="00755864" w:rsidRPr="004F3B49" w:rsidRDefault="00755864" w:rsidP="00755864">
      <w:pPr>
        <w:spacing w:after="0" w:line="240" w:lineRule="auto"/>
        <w:rPr>
          <w:rFonts w:cstheme="minorHAnsi"/>
          <w:b/>
          <w:u w:val="single"/>
        </w:rPr>
      </w:pPr>
    </w:p>
    <w:p w:rsidR="00755864" w:rsidRPr="004F3B49" w:rsidRDefault="00755864" w:rsidP="00755864">
      <w:pPr>
        <w:spacing w:after="0" w:line="240" w:lineRule="auto"/>
        <w:rPr>
          <w:rFonts w:cstheme="minorHAnsi"/>
          <w:b/>
          <w:u w:val="single"/>
        </w:rPr>
      </w:pPr>
    </w:p>
    <w:p w:rsidR="00755864" w:rsidRPr="004F3B49" w:rsidRDefault="00755864" w:rsidP="00755864">
      <w:pPr>
        <w:spacing w:after="0" w:line="240" w:lineRule="auto"/>
        <w:rPr>
          <w:rFonts w:cstheme="minorHAnsi"/>
          <w:b/>
          <w:u w:val="single"/>
        </w:rPr>
      </w:pPr>
    </w:p>
    <w:p w:rsidR="00755864" w:rsidRPr="004F3B49" w:rsidRDefault="00755864" w:rsidP="00755864">
      <w:pPr>
        <w:spacing w:after="0" w:line="240" w:lineRule="auto"/>
        <w:rPr>
          <w:rFonts w:cstheme="minorHAnsi"/>
          <w:b/>
          <w:u w:val="single"/>
        </w:rPr>
      </w:pPr>
    </w:p>
    <w:p w:rsidR="00755864" w:rsidRPr="004F3B49" w:rsidRDefault="00755864" w:rsidP="00755864">
      <w:pPr>
        <w:spacing w:after="0" w:line="240" w:lineRule="auto"/>
        <w:rPr>
          <w:rFonts w:cstheme="minorHAnsi"/>
          <w:b/>
          <w:u w:val="single"/>
        </w:rPr>
      </w:pPr>
    </w:p>
    <w:p w:rsidR="00755864" w:rsidRPr="004F3B49" w:rsidRDefault="00755864" w:rsidP="00755864">
      <w:pPr>
        <w:spacing w:after="0" w:line="240" w:lineRule="auto"/>
        <w:rPr>
          <w:rFonts w:cstheme="minorHAnsi"/>
          <w:b/>
          <w:u w:val="single"/>
        </w:rPr>
      </w:pPr>
    </w:p>
    <w:p w:rsidR="00755864" w:rsidRPr="004F3B49" w:rsidRDefault="00755864" w:rsidP="00755864">
      <w:pPr>
        <w:spacing w:after="0" w:line="240" w:lineRule="auto"/>
        <w:rPr>
          <w:rFonts w:cstheme="minorHAnsi"/>
          <w:b/>
          <w:u w:val="single"/>
        </w:rPr>
      </w:pPr>
    </w:p>
    <w:p w:rsidR="00755864" w:rsidRPr="004F3B49" w:rsidRDefault="00755864" w:rsidP="00755864">
      <w:pPr>
        <w:spacing w:after="0" w:line="240" w:lineRule="auto"/>
        <w:rPr>
          <w:rFonts w:cstheme="minorHAnsi"/>
          <w:b/>
          <w:u w:val="single"/>
        </w:rPr>
      </w:pPr>
    </w:p>
    <w:p w:rsidR="00755864" w:rsidRPr="004F3B49" w:rsidRDefault="00755864" w:rsidP="00755864">
      <w:pPr>
        <w:spacing w:after="0" w:line="240" w:lineRule="auto"/>
        <w:rPr>
          <w:rFonts w:cstheme="minorHAnsi"/>
          <w:b/>
          <w:u w:val="single"/>
        </w:rPr>
      </w:pPr>
    </w:p>
    <w:p w:rsidR="00755864" w:rsidRPr="004F3B49" w:rsidRDefault="00755864" w:rsidP="00755864">
      <w:pPr>
        <w:spacing w:after="0" w:line="240" w:lineRule="auto"/>
        <w:rPr>
          <w:rFonts w:cstheme="minorHAnsi"/>
          <w:b/>
          <w:u w:val="single"/>
        </w:rPr>
      </w:pPr>
    </w:p>
    <w:p w:rsidR="00755864" w:rsidRPr="004F3B49" w:rsidRDefault="00755864" w:rsidP="00755864">
      <w:pPr>
        <w:spacing w:after="0" w:line="240" w:lineRule="auto"/>
        <w:rPr>
          <w:rFonts w:cstheme="minorHAnsi"/>
          <w:b/>
          <w:u w:val="single"/>
        </w:rPr>
      </w:pPr>
    </w:p>
    <w:p w:rsidR="00755864" w:rsidRPr="004F3B49" w:rsidRDefault="00755864" w:rsidP="00755864">
      <w:pPr>
        <w:spacing w:after="0" w:line="240" w:lineRule="auto"/>
        <w:rPr>
          <w:rFonts w:cstheme="minorHAnsi"/>
          <w:b/>
          <w:u w:val="single"/>
        </w:rPr>
      </w:pPr>
    </w:p>
    <w:p w:rsidR="00755864" w:rsidRPr="004F3B49" w:rsidRDefault="00755864" w:rsidP="00755864">
      <w:pPr>
        <w:spacing w:after="0" w:line="240" w:lineRule="auto"/>
        <w:rPr>
          <w:rFonts w:cstheme="minorHAnsi"/>
          <w:b/>
          <w:u w:val="single"/>
        </w:rPr>
      </w:pPr>
    </w:p>
    <w:p w:rsidR="00755864" w:rsidRPr="004F3B49" w:rsidRDefault="00755864" w:rsidP="00755864">
      <w:pPr>
        <w:spacing w:after="0" w:line="240" w:lineRule="auto"/>
        <w:rPr>
          <w:rFonts w:cstheme="minorHAnsi"/>
          <w:b/>
          <w:u w:val="single"/>
        </w:rPr>
      </w:pPr>
    </w:p>
    <w:p w:rsidR="00755864" w:rsidRPr="004F3B49" w:rsidRDefault="00755864" w:rsidP="00755864">
      <w:pPr>
        <w:spacing w:after="0" w:line="240" w:lineRule="auto"/>
        <w:rPr>
          <w:rFonts w:cstheme="minorHAnsi"/>
          <w:b/>
          <w:u w:val="single"/>
        </w:rPr>
      </w:pPr>
    </w:p>
    <w:p w:rsidR="00755864" w:rsidRPr="004F3B49" w:rsidRDefault="00755864" w:rsidP="00755864">
      <w:pPr>
        <w:spacing w:after="0" w:line="240" w:lineRule="auto"/>
        <w:rPr>
          <w:rFonts w:cstheme="minorHAnsi"/>
          <w:b/>
          <w:u w:val="single"/>
        </w:rPr>
      </w:pPr>
    </w:p>
    <w:p w:rsidR="00755864" w:rsidRPr="004F3B49" w:rsidRDefault="00755864" w:rsidP="00755864">
      <w:pPr>
        <w:spacing w:after="0" w:line="240" w:lineRule="auto"/>
        <w:rPr>
          <w:rFonts w:cstheme="minorHAnsi"/>
          <w:b/>
          <w:u w:val="single"/>
        </w:rPr>
      </w:pPr>
    </w:p>
    <w:p w:rsidR="00755864" w:rsidRPr="004F3B49" w:rsidRDefault="00755864" w:rsidP="00755864">
      <w:pPr>
        <w:spacing w:after="0" w:line="240" w:lineRule="auto"/>
        <w:rPr>
          <w:rFonts w:cstheme="minorHAnsi"/>
          <w:b/>
          <w:u w:val="single"/>
        </w:rPr>
      </w:pPr>
    </w:p>
    <w:p w:rsidR="00755864" w:rsidRPr="004F3B49" w:rsidRDefault="00755864" w:rsidP="00755864">
      <w:pPr>
        <w:spacing w:after="0" w:line="240" w:lineRule="auto"/>
        <w:rPr>
          <w:rFonts w:cstheme="minorHAnsi"/>
          <w:b/>
          <w:u w:val="single"/>
        </w:rPr>
      </w:pPr>
    </w:p>
    <w:p w:rsidR="00755864" w:rsidRPr="004F3B49" w:rsidRDefault="00755864" w:rsidP="00755864">
      <w:pPr>
        <w:spacing w:after="0" w:line="240" w:lineRule="auto"/>
        <w:rPr>
          <w:rFonts w:cstheme="minorHAnsi"/>
          <w:b/>
          <w:u w:val="single"/>
        </w:rPr>
      </w:pPr>
      <w:r w:rsidRPr="004F3B49">
        <w:rPr>
          <w:rFonts w:cstheme="minorHAnsi"/>
          <w:b/>
          <w:u w:val="single"/>
        </w:rPr>
        <w:t>Rješenja:</w:t>
      </w:r>
    </w:p>
    <w:p w:rsidR="00755864" w:rsidRPr="004F3B49" w:rsidRDefault="00755864" w:rsidP="00755864">
      <w:pPr>
        <w:spacing w:after="0" w:line="240" w:lineRule="auto"/>
        <w:rPr>
          <w:rFonts w:cstheme="minorHAnsi"/>
        </w:rPr>
      </w:pPr>
    </w:p>
    <w:p w:rsidR="00755864" w:rsidRPr="004F3B49" w:rsidRDefault="00755864" w:rsidP="00755864">
      <w:pPr>
        <w:spacing w:after="0"/>
        <w:rPr>
          <w:rFonts w:cstheme="minorHAnsi"/>
          <w:b/>
        </w:rPr>
      </w:pPr>
      <w:r w:rsidRPr="004F3B49">
        <w:rPr>
          <w:rFonts w:cstheme="minorHAnsi"/>
          <w:b/>
        </w:rPr>
        <w:t>grupa A</w:t>
      </w:r>
      <w:r w:rsidRPr="004F3B49">
        <w:rPr>
          <w:rFonts w:cstheme="minorHAnsi"/>
          <w:b/>
        </w:rPr>
        <w:tab/>
      </w:r>
      <w:r w:rsidRPr="004F3B49">
        <w:rPr>
          <w:rFonts w:cstheme="minorHAnsi"/>
          <w:b/>
        </w:rPr>
        <w:tab/>
      </w:r>
      <w:r w:rsidRPr="004F3B49">
        <w:rPr>
          <w:rFonts w:cstheme="minorHAnsi"/>
          <w:b/>
        </w:rPr>
        <w:tab/>
      </w:r>
      <w:r w:rsidRPr="004F3B49">
        <w:rPr>
          <w:rFonts w:cstheme="minorHAnsi"/>
          <w:b/>
        </w:rPr>
        <w:tab/>
      </w:r>
      <w:r w:rsidRPr="004F3B49">
        <w:rPr>
          <w:rFonts w:cstheme="minorHAnsi"/>
          <w:b/>
        </w:rPr>
        <w:tab/>
      </w:r>
      <w:r w:rsidRPr="004F3B49">
        <w:rPr>
          <w:rFonts w:cstheme="minorHAnsi"/>
          <w:b/>
        </w:rPr>
        <w:tab/>
        <w:t>grupa B</w:t>
      </w:r>
      <w:r w:rsidRPr="004F3B49">
        <w:rPr>
          <w:rFonts w:cstheme="minorHAnsi"/>
          <w:b/>
        </w:rPr>
        <w:tab/>
      </w:r>
      <w:r w:rsidRPr="004F3B49">
        <w:rPr>
          <w:rFonts w:cstheme="minorHAnsi"/>
          <w:b/>
        </w:rPr>
        <w:tab/>
      </w:r>
      <w:r w:rsidRPr="004F3B49">
        <w:rPr>
          <w:rFonts w:cstheme="minorHAnsi"/>
          <w:b/>
        </w:rPr>
        <w:tab/>
      </w:r>
      <w:r w:rsidRPr="004F3B49">
        <w:rPr>
          <w:rFonts w:cstheme="minorHAnsi"/>
          <w:b/>
        </w:rPr>
        <w:tab/>
      </w:r>
      <w:r w:rsidRPr="004F3B49">
        <w:rPr>
          <w:rFonts w:cstheme="minorHAnsi"/>
          <w:b/>
        </w:rPr>
        <w:tab/>
        <w:t xml:space="preserve"> </w:t>
      </w:r>
    </w:p>
    <w:p w:rsidR="00755864" w:rsidRPr="004F3B49" w:rsidRDefault="00755864" w:rsidP="00755864">
      <w:pPr>
        <w:tabs>
          <w:tab w:val="left" w:pos="284"/>
        </w:tabs>
        <w:spacing w:after="0"/>
        <w:rPr>
          <w:rFonts w:cstheme="minorHAnsi"/>
        </w:rPr>
      </w:pPr>
      <w:r w:rsidRPr="004F3B49">
        <w:rPr>
          <w:rFonts w:cstheme="minorHAnsi"/>
        </w:rPr>
        <w:t xml:space="preserve">1. </w:t>
      </w:r>
      <w:r w:rsidRPr="004F3B49">
        <w:rPr>
          <w:rFonts w:cstheme="minorHAnsi"/>
        </w:rPr>
        <w:tab/>
        <w:t xml:space="preserve">a) </w:t>
      </w:r>
      <w:r w:rsidRPr="004F3B49">
        <w:rPr>
          <w:position w:val="-22"/>
        </w:rPr>
        <w:object w:dxaOrig="460" w:dyaOrig="580">
          <v:shape id="_x0000_i1798" type="#_x0000_t75" style="width:20.1pt;height:30.15pt" o:ole="">
            <v:imagedata r:id="rId1869" o:title=""/>
          </v:shape>
          <o:OLEObject Type="Embed" ProgID="Equation.DSMT4" ShapeID="_x0000_i1798" DrawAspect="Content" ObjectID="_1658039783" r:id="rId1870"/>
        </w:object>
      </w:r>
      <w:r w:rsidRPr="004F3B49">
        <w:t xml:space="preserve">, b) </w:t>
      </w:r>
      <w:r w:rsidRPr="004F3B49">
        <w:rPr>
          <w:position w:val="-22"/>
        </w:rPr>
        <w:object w:dxaOrig="580" w:dyaOrig="580">
          <v:shape id="_x0000_i1799" type="#_x0000_t75" style="width:25.95pt;height:30.15pt" o:ole="">
            <v:imagedata r:id="rId1871" o:title=""/>
          </v:shape>
          <o:OLEObject Type="Embed" ProgID="Equation.DSMT4" ShapeID="_x0000_i1799" DrawAspect="Content" ObjectID="_1658039784" r:id="rId1872"/>
        </w:object>
      </w:r>
      <w:r w:rsidRPr="004F3B49">
        <w:t xml:space="preserve">, c) </w:t>
      </w:r>
      <w:r w:rsidRPr="004F3B49">
        <w:rPr>
          <w:position w:val="-22"/>
        </w:rPr>
        <w:object w:dxaOrig="340" w:dyaOrig="580">
          <v:shape id="_x0000_i1800" type="#_x0000_t75" style="width:15.9pt;height:30.15pt" o:ole="">
            <v:imagedata r:id="rId1873" o:title=""/>
          </v:shape>
          <o:OLEObject Type="Embed" ProgID="Equation.DSMT4" ShapeID="_x0000_i1800" DrawAspect="Content" ObjectID="_1658039785" r:id="rId1874"/>
        </w:object>
      </w:r>
      <w:r w:rsidRPr="004F3B49">
        <w:t xml:space="preserve">, d) </w:t>
      </w:r>
      <w:r w:rsidRPr="004F3B49">
        <w:rPr>
          <w:position w:val="-22"/>
        </w:rPr>
        <w:object w:dxaOrig="320" w:dyaOrig="580">
          <v:shape id="_x0000_i1801" type="#_x0000_t75" style="width:14.25pt;height:30.15pt" o:ole="">
            <v:imagedata r:id="rId1875" o:title=""/>
          </v:shape>
          <o:OLEObject Type="Embed" ProgID="Equation.DSMT4" ShapeID="_x0000_i1801" DrawAspect="Content" ObjectID="_1658039786" r:id="rId1876"/>
        </w:object>
      </w:r>
      <w:r w:rsidRPr="004F3B49">
        <w:tab/>
      </w:r>
      <w:r w:rsidRPr="004F3B49">
        <w:tab/>
      </w:r>
      <w:r w:rsidRPr="004F3B49">
        <w:tab/>
      </w:r>
      <w:r w:rsidRPr="004F3B49">
        <w:rPr>
          <w:rFonts w:cstheme="minorHAnsi"/>
        </w:rPr>
        <w:t xml:space="preserve">1. a) </w:t>
      </w:r>
      <w:r w:rsidRPr="004F3B49">
        <w:rPr>
          <w:position w:val="-22"/>
        </w:rPr>
        <w:object w:dxaOrig="320" w:dyaOrig="580">
          <v:shape id="_x0000_i1802" type="#_x0000_t75" style="width:14.25pt;height:30.15pt" o:ole="">
            <v:imagedata r:id="rId1877" o:title=""/>
          </v:shape>
          <o:OLEObject Type="Embed" ProgID="Equation.DSMT4" ShapeID="_x0000_i1802" DrawAspect="Content" ObjectID="_1658039787" r:id="rId1878"/>
        </w:object>
      </w:r>
      <w:r w:rsidRPr="004F3B49">
        <w:t xml:space="preserve">, b) </w:t>
      </w:r>
      <w:r w:rsidRPr="004F3B49">
        <w:rPr>
          <w:position w:val="-22"/>
        </w:rPr>
        <w:object w:dxaOrig="460" w:dyaOrig="580">
          <v:shape id="_x0000_i1803" type="#_x0000_t75" style="width:20.1pt;height:30.15pt" o:ole="">
            <v:imagedata r:id="rId1879" o:title=""/>
          </v:shape>
          <o:OLEObject Type="Embed" ProgID="Equation.DSMT4" ShapeID="_x0000_i1803" DrawAspect="Content" ObjectID="_1658039788" r:id="rId1880"/>
        </w:object>
      </w:r>
      <w:r w:rsidRPr="004F3B49">
        <w:t xml:space="preserve">, c) </w:t>
      </w:r>
      <w:r w:rsidRPr="004F3B49">
        <w:rPr>
          <w:position w:val="-22"/>
        </w:rPr>
        <w:object w:dxaOrig="340" w:dyaOrig="580">
          <v:shape id="_x0000_i1804" type="#_x0000_t75" style="width:15.9pt;height:30.15pt" o:ole="">
            <v:imagedata r:id="rId1881" o:title=""/>
          </v:shape>
          <o:OLEObject Type="Embed" ProgID="Equation.DSMT4" ShapeID="_x0000_i1804" DrawAspect="Content" ObjectID="_1658039789" r:id="rId1882"/>
        </w:object>
      </w:r>
      <w:r w:rsidRPr="004F3B49">
        <w:t xml:space="preserve">, d) </w:t>
      </w:r>
      <w:r w:rsidRPr="004F3B49">
        <w:rPr>
          <w:position w:val="-22"/>
        </w:rPr>
        <w:object w:dxaOrig="480" w:dyaOrig="580">
          <v:shape id="_x0000_i1805" type="#_x0000_t75" style="width:21.75pt;height:30.15pt" o:ole="">
            <v:imagedata r:id="rId1883" o:title=""/>
          </v:shape>
          <o:OLEObject Type="Embed" ProgID="Equation.DSMT4" ShapeID="_x0000_i1805" DrawAspect="Content" ObjectID="_1658039790" r:id="rId1884"/>
        </w:object>
      </w:r>
      <w:r w:rsidRPr="004F3B49">
        <w:tab/>
      </w:r>
    </w:p>
    <w:p w:rsidR="00755864" w:rsidRPr="004F3B49" w:rsidRDefault="00755864" w:rsidP="00755864">
      <w:pPr>
        <w:tabs>
          <w:tab w:val="left" w:pos="284"/>
        </w:tabs>
        <w:spacing w:after="0"/>
      </w:pPr>
      <w:r w:rsidRPr="004F3B49">
        <w:rPr>
          <w:rFonts w:cstheme="minorHAnsi"/>
        </w:rPr>
        <w:t>2.</w:t>
      </w:r>
      <w:r w:rsidRPr="004F3B49">
        <w:rPr>
          <w:rFonts w:cstheme="minorHAnsi"/>
        </w:rPr>
        <w:tab/>
        <w:t xml:space="preserve">a) </w:t>
      </w:r>
      <w:r w:rsidRPr="004F3B49">
        <w:rPr>
          <w:position w:val="-6"/>
        </w:rPr>
        <w:object w:dxaOrig="440" w:dyaOrig="260">
          <v:shape id="_x0000_i1806" type="#_x0000_t75" style="width:20.1pt;height:12.55pt" o:ole="">
            <v:imagedata r:id="rId1885" o:title=""/>
          </v:shape>
          <o:OLEObject Type="Embed" ProgID="Equation.DSMT4" ShapeID="_x0000_i1806" DrawAspect="Content" ObjectID="_1658039791" r:id="rId1886"/>
        </w:object>
      </w:r>
      <w:r w:rsidRPr="004F3B49">
        <w:rPr>
          <w:rFonts w:cstheme="minorHAnsi"/>
        </w:rPr>
        <w:t xml:space="preserve">, b) </w:t>
      </w:r>
      <w:r w:rsidRPr="004F3B49">
        <w:rPr>
          <w:position w:val="-22"/>
        </w:rPr>
        <w:object w:dxaOrig="380" w:dyaOrig="580">
          <v:shape id="_x0000_i1807" type="#_x0000_t75" style="width:16.75pt;height:30.15pt" o:ole="">
            <v:imagedata r:id="rId1887" o:title=""/>
          </v:shape>
          <o:OLEObject Type="Embed" ProgID="Equation.DSMT4" ShapeID="_x0000_i1807" DrawAspect="Content" ObjectID="_1658039792" r:id="rId1888"/>
        </w:object>
      </w:r>
      <w:r w:rsidRPr="004F3B49">
        <w:tab/>
      </w:r>
      <w:r w:rsidRPr="004F3B49">
        <w:tab/>
      </w:r>
      <w:r w:rsidRPr="004F3B49">
        <w:tab/>
      </w:r>
      <w:r w:rsidRPr="004F3B49">
        <w:tab/>
      </w:r>
      <w:r w:rsidRPr="004F3B49">
        <w:tab/>
      </w:r>
      <w:r w:rsidRPr="004F3B49">
        <w:rPr>
          <w:rFonts w:cstheme="minorHAnsi"/>
        </w:rPr>
        <w:t xml:space="preserve">2. a) </w:t>
      </w:r>
      <w:r w:rsidRPr="004F3B49">
        <w:rPr>
          <w:position w:val="-6"/>
        </w:rPr>
        <w:object w:dxaOrig="580" w:dyaOrig="260">
          <v:shape id="_x0000_i1808" type="#_x0000_t75" style="width:25.95pt;height:12.55pt" o:ole="">
            <v:imagedata r:id="rId1889" o:title=""/>
          </v:shape>
          <o:OLEObject Type="Embed" ProgID="Equation.DSMT4" ShapeID="_x0000_i1808" DrawAspect="Content" ObjectID="_1658039793" r:id="rId1890"/>
        </w:object>
      </w:r>
      <w:r w:rsidRPr="004F3B49">
        <w:rPr>
          <w:rFonts w:cstheme="minorHAnsi"/>
        </w:rPr>
        <w:t xml:space="preserve">, b) </w:t>
      </w:r>
      <w:r w:rsidRPr="004F3B49">
        <w:rPr>
          <w:position w:val="-22"/>
        </w:rPr>
        <w:object w:dxaOrig="460" w:dyaOrig="580">
          <v:shape id="_x0000_i1809" type="#_x0000_t75" style="width:20.1pt;height:30.15pt" o:ole="">
            <v:imagedata r:id="rId1891" o:title=""/>
          </v:shape>
          <o:OLEObject Type="Embed" ProgID="Equation.DSMT4" ShapeID="_x0000_i1809" DrawAspect="Content" ObjectID="_1658039794" r:id="rId1892"/>
        </w:object>
      </w:r>
      <w:r w:rsidRPr="004F3B49">
        <w:tab/>
      </w:r>
      <w:r w:rsidRPr="004F3B49">
        <w:tab/>
      </w:r>
      <w:r w:rsidRPr="004F3B49">
        <w:tab/>
      </w:r>
    </w:p>
    <w:p w:rsidR="00755864" w:rsidRPr="004F3B49" w:rsidRDefault="00755864" w:rsidP="00755864">
      <w:pPr>
        <w:tabs>
          <w:tab w:val="left" w:pos="284"/>
        </w:tabs>
        <w:spacing w:after="0"/>
        <w:rPr>
          <w:rFonts w:cstheme="minorHAnsi"/>
        </w:rPr>
      </w:pPr>
      <w:r w:rsidRPr="004F3B49">
        <w:t>3.</w:t>
      </w:r>
      <w:r w:rsidRPr="004F3B49">
        <w:tab/>
      </w:r>
      <w:r w:rsidRPr="004F3B49">
        <w:rPr>
          <w:position w:val="-6"/>
        </w:rPr>
        <w:object w:dxaOrig="440" w:dyaOrig="260">
          <v:shape id="_x0000_i1810" type="#_x0000_t75" style="width:20.1pt;height:12.55pt" o:ole="">
            <v:imagedata r:id="rId1893" o:title=""/>
          </v:shape>
          <o:OLEObject Type="Embed" ProgID="Equation.DSMT4" ShapeID="_x0000_i1810" DrawAspect="Content" ObjectID="_1658039795" r:id="rId1894"/>
        </w:object>
      </w:r>
      <w:r w:rsidRPr="004F3B49">
        <w:tab/>
        <w:t>m</w:t>
      </w:r>
      <w:r w:rsidRPr="004F3B49">
        <w:tab/>
      </w:r>
      <w:r w:rsidRPr="004F3B49">
        <w:tab/>
      </w:r>
      <w:r w:rsidRPr="004F3B49">
        <w:tab/>
      </w:r>
      <w:r w:rsidRPr="004F3B49">
        <w:tab/>
      </w:r>
      <w:r w:rsidRPr="004F3B49">
        <w:tab/>
      </w:r>
      <w:r w:rsidRPr="004F3B49">
        <w:tab/>
        <w:t xml:space="preserve">3. </w:t>
      </w:r>
      <w:r w:rsidRPr="004F3B49">
        <w:rPr>
          <w:position w:val="-6"/>
        </w:rPr>
        <w:object w:dxaOrig="440" w:dyaOrig="260">
          <v:shape id="_x0000_i1811" type="#_x0000_t75" style="width:20.1pt;height:12.55pt" o:ole="">
            <v:imagedata r:id="rId1895" o:title=""/>
          </v:shape>
          <o:OLEObject Type="Embed" ProgID="Equation.DSMT4" ShapeID="_x0000_i1811" DrawAspect="Content" ObjectID="_1658039796" r:id="rId1896"/>
        </w:object>
      </w:r>
      <w:r w:rsidRPr="004F3B49">
        <w:t xml:space="preserve"> cm</w:t>
      </w:r>
      <w:r w:rsidRPr="004F3B49">
        <w:tab/>
      </w:r>
      <w:r w:rsidRPr="004F3B49">
        <w:tab/>
      </w:r>
      <w:r w:rsidRPr="004F3B49">
        <w:tab/>
      </w:r>
      <w:r w:rsidRPr="004F3B49">
        <w:tab/>
      </w:r>
    </w:p>
    <w:p w:rsidR="00755864" w:rsidRPr="004F3B49" w:rsidRDefault="00755864" w:rsidP="00755864">
      <w:pPr>
        <w:jc w:val="center"/>
        <w:rPr>
          <w:rFonts w:cstheme="minorHAnsi"/>
          <w:b/>
          <w:color w:val="000000" w:themeColor="text1"/>
          <w:sz w:val="36"/>
          <w:szCs w:val="36"/>
        </w:rPr>
      </w:pPr>
    </w:p>
    <w:p w:rsidR="00755864" w:rsidRPr="004F3B49" w:rsidRDefault="00755864" w:rsidP="00755864">
      <w:pPr>
        <w:spacing w:after="0"/>
        <w:rPr>
          <w:rFonts w:cstheme="minorHAnsi"/>
          <w:b/>
        </w:rPr>
      </w:pPr>
      <w:r w:rsidRPr="004F3B49">
        <w:rPr>
          <w:rFonts w:cstheme="minorHAnsi"/>
          <w:b/>
        </w:rPr>
        <w:t>grupa C</w:t>
      </w:r>
    </w:p>
    <w:p w:rsidR="00755864" w:rsidRPr="004F3B49" w:rsidRDefault="00755864" w:rsidP="00755864">
      <w:pPr>
        <w:spacing w:after="0"/>
      </w:pPr>
      <w:r w:rsidRPr="004F3B49">
        <w:rPr>
          <w:rFonts w:cstheme="minorHAnsi"/>
        </w:rPr>
        <w:t xml:space="preserve">1. a) </w:t>
      </w:r>
      <w:r w:rsidRPr="004F3B49">
        <w:rPr>
          <w:position w:val="-22"/>
        </w:rPr>
        <w:object w:dxaOrig="360" w:dyaOrig="580">
          <v:shape id="_x0000_i1812" type="#_x0000_t75" style="width:15.9pt;height:30.15pt" o:ole="">
            <v:imagedata r:id="rId1897" o:title=""/>
          </v:shape>
          <o:OLEObject Type="Embed" ProgID="Equation.DSMT4" ShapeID="_x0000_i1812" DrawAspect="Content" ObjectID="_1658039797" r:id="rId1898"/>
        </w:object>
      </w:r>
      <w:r w:rsidRPr="004F3B49">
        <w:t xml:space="preserve">, b) </w:t>
      </w:r>
      <w:r w:rsidRPr="004F3B49">
        <w:rPr>
          <w:position w:val="-22"/>
        </w:rPr>
        <w:object w:dxaOrig="220" w:dyaOrig="580">
          <v:shape id="_x0000_i1813" type="#_x0000_t75" style="width:9.2pt;height:30.15pt" o:ole="">
            <v:imagedata r:id="rId1899" o:title=""/>
          </v:shape>
          <o:OLEObject Type="Embed" ProgID="Equation.DSMT4" ShapeID="_x0000_i1813" DrawAspect="Content" ObjectID="_1658039798" r:id="rId1900"/>
        </w:object>
      </w:r>
      <w:r w:rsidRPr="004F3B49">
        <w:t xml:space="preserve">, c) </w:t>
      </w:r>
      <w:r w:rsidRPr="004F3B49">
        <w:rPr>
          <w:position w:val="-6"/>
        </w:rPr>
        <w:object w:dxaOrig="360" w:dyaOrig="260">
          <v:shape id="_x0000_i1814" type="#_x0000_t75" style="width:16.75pt;height:12.55pt" o:ole="">
            <v:imagedata r:id="rId1901" o:title=""/>
          </v:shape>
          <o:OLEObject Type="Embed" ProgID="Equation.DSMT4" ShapeID="_x0000_i1814" DrawAspect="Content" ObjectID="_1658039799" r:id="rId1902"/>
        </w:object>
      </w:r>
      <w:r w:rsidRPr="004F3B49">
        <w:t xml:space="preserve">, d) </w:t>
      </w:r>
      <w:r w:rsidRPr="004F3B49">
        <w:rPr>
          <w:position w:val="-22"/>
        </w:rPr>
        <w:object w:dxaOrig="340" w:dyaOrig="580">
          <v:shape id="_x0000_i1815" type="#_x0000_t75" style="width:15.9pt;height:30.15pt" o:ole="">
            <v:imagedata r:id="rId1903" o:title=""/>
          </v:shape>
          <o:OLEObject Type="Embed" ProgID="Equation.DSMT4" ShapeID="_x0000_i1815" DrawAspect="Content" ObjectID="_1658039800" r:id="rId1904"/>
        </w:object>
      </w:r>
    </w:p>
    <w:p w:rsidR="00755864" w:rsidRPr="004F3B49" w:rsidRDefault="00755864" w:rsidP="00755864">
      <w:pPr>
        <w:spacing w:after="0"/>
        <w:rPr>
          <w:rFonts w:cstheme="minorHAnsi"/>
          <w:b/>
        </w:rPr>
      </w:pPr>
      <w:r w:rsidRPr="004F3B49">
        <w:rPr>
          <w:rFonts w:cstheme="minorHAnsi"/>
        </w:rPr>
        <w:t xml:space="preserve">2. a) </w:t>
      </w:r>
      <w:r w:rsidRPr="004F3B49">
        <w:rPr>
          <w:position w:val="-22"/>
        </w:rPr>
        <w:object w:dxaOrig="220" w:dyaOrig="580">
          <v:shape id="_x0000_i1816" type="#_x0000_t75" style="width:9.2pt;height:30.15pt" o:ole="">
            <v:imagedata r:id="rId1905" o:title=""/>
          </v:shape>
          <o:OLEObject Type="Embed" ProgID="Equation.DSMT4" ShapeID="_x0000_i1816" DrawAspect="Content" ObjectID="_1658039801" r:id="rId1906"/>
        </w:object>
      </w:r>
      <w:r w:rsidRPr="004F3B49">
        <w:rPr>
          <w:rFonts w:cstheme="minorHAnsi"/>
        </w:rPr>
        <w:t xml:space="preserve">, b) </w:t>
      </w:r>
      <w:r w:rsidRPr="004F3B49">
        <w:rPr>
          <w:position w:val="-22"/>
        </w:rPr>
        <w:object w:dxaOrig="460" w:dyaOrig="580">
          <v:shape id="_x0000_i1817" type="#_x0000_t75" style="width:20.1pt;height:30.15pt" o:ole="">
            <v:imagedata r:id="rId1907" o:title=""/>
          </v:shape>
          <o:OLEObject Type="Embed" ProgID="Equation.DSMT4" ShapeID="_x0000_i1817" DrawAspect="Content" ObjectID="_1658039802" r:id="rId1908"/>
        </w:object>
      </w:r>
    </w:p>
    <w:p w:rsidR="00755864" w:rsidRPr="004F3B49" w:rsidRDefault="00755864" w:rsidP="00755864">
      <w:pPr>
        <w:rPr>
          <w:rFonts w:cstheme="minorHAnsi"/>
          <w:b/>
          <w:color w:val="000000" w:themeColor="text1"/>
          <w:sz w:val="36"/>
          <w:szCs w:val="36"/>
        </w:rPr>
      </w:pPr>
      <w:r w:rsidRPr="004F3B49">
        <w:t xml:space="preserve">3. </w:t>
      </w:r>
      <w:r w:rsidRPr="004F3B49">
        <w:rPr>
          <w:position w:val="-6"/>
        </w:rPr>
        <w:object w:dxaOrig="440" w:dyaOrig="240">
          <v:shape id="_x0000_i1818" type="#_x0000_t75" style="width:20.1pt;height:12.55pt" o:ole="">
            <v:imagedata r:id="rId1909" o:title=""/>
          </v:shape>
          <o:OLEObject Type="Embed" ProgID="Equation.DSMT4" ShapeID="_x0000_i1818" DrawAspect="Content" ObjectID="_1658039803" r:id="rId1910"/>
        </w:object>
      </w:r>
      <w:r w:rsidRPr="004F3B49">
        <w:t xml:space="preserve"> m</w:t>
      </w:r>
    </w:p>
    <w:p w:rsidR="00755864" w:rsidRPr="004F3B49" w:rsidRDefault="00755864" w:rsidP="00755864">
      <w:pPr>
        <w:spacing w:after="160"/>
        <w:rPr>
          <w:rFonts w:cstheme="minorHAnsi"/>
          <w:b/>
          <w:color w:val="000000" w:themeColor="text1"/>
          <w:sz w:val="36"/>
          <w:szCs w:val="36"/>
        </w:rPr>
      </w:pPr>
      <w:r w:rsidRPr="004F3B49">
        <w:rPr>
          <w:rFonts w:cstheme="minorHAnsi"/>
          <w:b/>
          <w:color w:val="000000" w:themeColor="text1"/>
          <w:sz w:val="36"/>
          <w:szCs w:val="36"/>
        </w:rPr>
        <w:br w:type="page"/>
      </w:r>
    </w:p>
    <w:p w:rsidR="00755864" w:rsidRPr="004F3B49" w:rsidRDefault="00755864" w:rsidP="00755864">
      <w:pPr>
        <w:jc w:val="center"/>
        <w:rPr>
          <w:rFonts w:cstheme="minorHAnsi"/>
          <w:b/>
          <w:color w:val="000000" w:themeColor="text1"/>
          <w:sz w:val="36"/>
          <w:szCs w:val="36"/>
        </w:rPr>
      </w:pPr>
      <w:r w:rsidRPr="004F3B49">
        <w:rPr>
          <w:rFonts w:cstheme="minorHAnsi"/>
          <w:b/>
          <w:color w:val="000000" w:themeColor="text1"/>
          <w:sz w:val="36"/>
          <w:szCs w:val="36"/>
        </w:rPr>
        <w:lastRenderedPageBreak/>
        <w:t>Nastavni listići</w:t>
      </w:r>
    </w:p>
    <w:p w:rsidR="00755864" w:rsidRPr="004F3B49" w:rsidRDefault="00755864" w:rsidP="00755864">
      <w:pPr>
        <w:spacing w:after="0"/>
        <w:rPr>
          <w:rFonts w:cstheme="minorHAnsi"/>
        </w:rPr>
      </w:pPr>
      <w:r w:rsidRPr="004F3B49">
        <w:rPr>
          <w:rFonts w:cstheme="minorHAnsi"/>
        </w:rPr>
        <w:t>Spojite parove.</w:t>
      </w:r>
    </w:p>
    <w:p w:rsidR="00755864" w:rsidRPr="004F3B49" w:rsidRDefault="00755864" w:rsidP="00755864">
      <w:pPr>
        <w:spacing w:after="0"/>
        <w:rPr>
          <w:rFonts w:cstheme="minorHAnsi"/>
        </w:rPr>
      </w:pPr>
    </w:p>
    <w:tbl>
      <w:tblPr>
        <w:tblStyle w:val="TableGrid3"/>
        <w:tblW w:w="0" w:type="auto"/>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4A0"/>
      </w:tblPr>
      <w:tblGrid>
        <w:gridCol w:w="4891"/>
        <w:gridCol w:w="2764"/>
        <w:gridCol w:w="1634"/>
      </w:tblGrid>
      <w:tr w:rsidR="00755864" w:rsidRPr="004F3B49" w:rsidTr="008B2CD1">
        <w:trPr>
          <w:trHeight w:val="1023"/>
          <w:jc w:val="center"/>
        </w:trPr>
        <w:tc>
          <w:tcPr>
            <w:tcW w:w="4947" w:type="dxa"/>
            <w:vAlign w:val="center"/>
          </w:tcPr>
          <w:p w:rsidR="00755864" w:rsidRPr="004F3B49" w:rsidRDefault="00755864" w:rsidP="008B2CD1">
            <w:pPr>
              <w:contextualSpacing/>
              <w:jc w:val="center"/>
            </w:pPr>
            <w:r w:rsidRPr="004F3B49">
              <w:rPr>
                <w:position w:val="-26"/>
              </w:rPr>
              <w:object w:dxaOrig="1600" w:dyaOrig="639">
                <v:shape id="_x0000_i1819" type="#_x0000_t75" style="width:82.9pt;height:31.8pt" o:ole="">
                  <v:imagedata r:id="rId1911" o:title=""/>
                </v:shape>
                <o:OLEObject Type="Embed" ProgID="Equation.DSMT4" ShapeID="_x0000_i1819" DrawAspect="Content" ObjectID="_1658039804" r:id="rId1912"/>
              </w:object>
            </w:r>
          </w:p>
        </w:tc>
        <w:tc>
          <w:tcPr>
            <w:tcW w:w="2835" w:type="dxa"/>
            <w:tcBorders>
              <w:top w:val="nil"/>
              <w:bottom w:val="nil"/>
            </w:tcBorders>
            <w:vAlign w:val="center"/>
          </w:tcPr>
          <w:p w:rsidR="00755864" w:rsidRPr="004F3B49" w:rsidRDefault="00755864" w:rsidP="008B2CD1">
            <w:pPr>
              <w:contextualSpacing/>
              <w:jc w:val="center"/>
            </w:pPr>
          </w:p>
        </w:tc>
        <w:tc>
          <w:tcPr>
            <w:tcW w:w="1662" w:type="dxa"/>
            <w:vAlign w:val="center"/>
          </w:tcPr>
          <w:p w:rsidR="00755864" w:rsidRPr="004F3B49" w:rsidRDefault="00755864" w:rsidP="008B2CD1">
            <w:pPr>
              <w:contextualSpacing/>
              <w:jc w:val="center"/>
            </w:pPr>
            <w:r w:rsidRPr="004F3B49">
              <w:rPr>
                <w:position w:val="-22"/>
              </w:rPr>
              <w:object w:dxaOrig="460" w:dyaOrig="580">
                <v:shape id="_x0000_i1820" type="#_x0000_t75" style="width:20.1pt;height:30.15pt" o:ole="">
                  <v:imagedata r:id="rId1913" o:title=""/>
                </v:shape>
                <o:OLEObject Type="Embed" ProgID="Equation.DSMT4" ShapeID="_x0000_i1820" DrawAspect="Content" ObjectID="_1658039805" r:id="rId1914"/>
              </w:object>
            </w:r>
          </w:p>
        </w:tc>
      </w:tr>
      <w:tr w:rsidR="00755864" w:rsidRPr="004F3B49" w:rsidTr="008B2CD1">
        <w:trPr>
          <w:trHeight w:val="1074"/>
          <w:jc w:val="center"/>
        </w:trPr>
        <w:tc>
          <w:tcPr>
            <w:tcW w:w="4947" w:type="dxa"/>
            <w:vAlign w:val="center"/>
          </w:tcPr>
          <w:p w:rsidR="00755864" w:rsidRPr="004F3B49" w:rsidRDefault="00755864" w:rsidP="008B2CD1">
            <w:pPr>
              <w:contextualSpacing/>
              <w:jc w:val="center"/>
            </w:pPr>
            <w:r w:rsidRPr="004F3B49">
              <w:rPr>
                <w:position w:val="-22"/>
              </w:rPr>
              <w:object w:dxaOrig="2000" w:dyaOrig="580">
                <v:shape id="_x0000_i1821" type="#_x0000_t75" style="width:103pt;height:27.65pt" o:ole="">
                  <v:imagedata r:id="rId1915" o:title=""/>
                </v:shape>
                <o:OLEObject Type="Embed" ProgID="Equation.DSMT4" ShapeID="_x0000_i1821" DrawAspect="Content" ObjectID="_1658039806" r:id="rId1916"/>
              </w:object>
            </w:r>
          </w:p>
        </w:tc>
        <w:tc>
          <w:tcPr>
            <w:tcW w:w="2835" w:type="dxa"/>
            <w:tcBorders>
              <w:top w:val="nil"/>
              <w:bottom w:val="nil"/>
            </w:tcBorders>
            <w:vAlign w:val="center"/>
          </w:tcPr>
          <w:p w:rsidR="00755864" w:rsidRPr="004F3B49" w:rsidRDefault="00755864" w:rsidP="008B2CD1">
            <w:pPr>
              <w:contextualSpacing/>
              <w:jc w:val="center"/>
            </w:pPr>
          </w:p>
        </w:tc>
        <w:tc>
          <w:tcPr>
            <w:tcW w:w="1662" w:type="dxa"/>
            <w:vAlign w:val="center"/>
          </w:tcPr>
          <w:p w:rsidR="00755864" w:rsidRPr="004F3B49" w:rsidRDefault="00755864" w:rsidP="008B2CD1">
            <w:pPr>
              <w:contextualSpacing/>
              <w:jc w:val="center"/>
            </w:pPr>
            <w:r w:rsidRPr="004F3B49">
              <w:rPr>
                <w:position w:val="-22"/>
              </w:rPr>
              <w:object w:dxaOrig="460" w:dyaOrig="580">
                <v:shape id="_x0000_i1822" type="#_x0000_t75" style="width:20.1pt;height:30.15pt" o:ole="">
                  <v:imagedata r:id="rId1917" o:title=""/>
                </v:shape>
                <o:OLEObject Type="Embed" ProgID="Equation.DSMT4" ShapeID="_x0000_i1822" DrawAspect="Content" ObjectID="_1658039807" r:id="rId1918"/>
              </w:object>
            </w:r>
          </w:p>
        </w:tc>
      </w:tr>
      <w:tr w:rsidR="00755864" w:rsidRPr="004F3B49" w:rsidTr="008B2CD1">
        <w:trPr>
          <w:trHeight w:val="1023"/>
          <w:jc w:val="center"/>
        </w:trPr>
        <w:tc>
          <w:tcPr>
            <w:tcW w:w="4947" w:type="dxa"/>
            <w:vAlign w:val="center"/>
          </w:tcPr>
          <w:p w:rsidR="00755864" w:rsidRPr="004F3B49" w:rsidRDefault="00755864" w:rsidP="008B2CD1">
            <w:pPr>
              <w:contextualSpacing/>
              <w:jc w:val="center"/>
            </w:pPr>
            <w:r w:rsidRPr="004F3B49">
              <w:rPr>
                <w:position w:val="-22"/>
              </w:rPr>
              <w:object w:dxaOrig="1960" w:dyaOrig="580">
                <v:shape id="_x0000_i1823" type="#_x0000_t75" style="width:99.65pt;height:27.65pt" o:ole="">
                  <v:imagedata r:id="rId1919" o:title=""/>
                </v:shape>
                <o:OLEObject Type="Embed" ProgID="Equation.DSMT4" ShapeID="_x0000_i1823" DrawAspect="Content" ObjectID="_1658039808" r:id="rId1920"/>
              </w:object>
            </w:r>
          </w:p>
        </w:tc>
        <w:tc>
          <w:tcPr>
            <w:tcW w:w="2835" w:type="dxa"/>
            <w:tcBorders>
              <w:top w:val="nil"/>
              <w:bottom w:val="nil"/>
            </w:tcBorders>
            <w:vAlign w:val="center"/>
          </w:tcPr>
          <w:p w:rsidR="00755864" w:rsidRPr="004F3B49" w:rsidRDefault="00755864" w:rsidP="008B2CD1">
            <w:pPr>
              <w:contextualSpacing/>
              <w:jc w:val="center"/>
            </w:pPr>
          </w:p>
        </w:tc>
        <w:tc>
          <w:tcPr>
            <w:tcW w:w="1662" w:type="dxa"/>
            <w:vAlign w:val="center"/>
          </w:tcPr>
          <w:p w:rsidR="00755864" w:rsidRPr="004F3B49" w:rsidRDefault="00755864" w:rsidP="008B2CD1">
            <w:pPr>
              <w:contextualSpacing/>
              <w:jc w:val="center"/>
            </w:pPr>
            <w:r w:rsidRPr="004F3B49">
              <w:rPr>
                <w:position w:val="-22"/>
              </w:rPr>
              <w:object w:dxaOrig="480" w:dyaOrig="580">
                <v:shape id="_x0000_i1824" type="#_x0000_t75" style="width:21.75pt;height:30.15pt" o:ole="">
                  <v:imagedata r:id="rId1921" o:title=""/>
                </v:shape>
                <o:OLEObject Type="Embed" ProgID="Equation.DSMT4" ShapeID="_x0000_i1824" DrawAspect="Content" ObjectID="_1658039809" r:id="rId1922"/>
              </w:object>
            </w:r>
          </w:p>
        </w:tc>
      </w:tr>
      <w:tr w:rsidR="00755864" w:rsidRPr="004F3B49" w:rsidTr="008B2CD1">
        <w:trPr>
          <w:trHeight w:val="1023"/>
          <w:jc w:val="center"/>
        </w:trPr>
        <w:tc>
          <w:tcPr>
            <w:tcW w:w="4947" w:type="dxa"/>
            <w:vAlign w:val="center"/>
          </w:tcPr>
          <w:p w:rsidR="00755864" w:rsidRPr="004F3B49" w:rsidRDefault="00755864" w:rsidP="008B2CD1">
            <w:pPr>
              <w:contextualSpacing/>
              <w:jc w:val="center"/>
            </w:pPr>
            <w:r w:rsidRPr="004F3B49">
              <w:rPr>
                <w:position w:val="-26"/>
              </w:rPr>
              <w:object w:dxaOrig="2500" w:dyaOrig="639">
                <v:shape id="_x0000_i1825" type="#_x0000_t75" style="width:113pt;height:32.65pt" o:ole="">
                  <v:imagedata r:id="rId1923" o:title=""/>
                </v:shape>
                <o:OLEObject Type="Embed" ProgID="Equation.DSMT4" ShapeID="_x0000_i1825" DrawAspect="Content" ObjectID="_1658039810" r:id="rId1924"/>
              </w:object>
            </w:r>
          </w:p>
        </w:tc>
        <w:tc>
          <w:tcPr>
            <w:tcW w:w="2835" w:type="dxa"/>
            <w:tcBorders>
              <w:top w:val="nil"/>
              <w:bottom w:val="nil"/>
            </w:tcBorders>
            <w:vAlign w:val="center"/>
          </w:tcPr>
          <w:p w:rsidR="00755864" w:rsidRPr="004F3B49" w:rsidRDefault="00755864" w:rsidP="008B2CD1">
            <w:pPr>
              <w:contextualSpacing/>
              <w:jc w:val="center"/>
            </w:pPr>
          </w:p>
        </w:tc>
        <w:tc>
          <w:tcPr>
            <w:tcW w:w="1662" w:type="dxa"/>
            <w:vAlign w:val="center"/>
          </w:tcPr>
          <w:p w:rsidR="00755864" w:rsidRPr="004F3B49" w:rsidRDefault="00755864" w:rsidP="008B2CD1">
            <w:pPr>
              <w:contextualSpacing/>
              <w:jc w:val="center"/>
            </w:pPr>
            <w:r w:rsidRPr="004F3B49">
              <w:rPr>
                <w:position w:val="-22"/>
              </w:rPr>
              <w:object w:dxaOrig="360" w:dyaOrig="580">
                <v:shape id="_x0000_i1826" type="#_x0000_t75" style="width:15.9pt;height:30.15pt" o:ole="">
                  <v:imagedata r:id="rId1925" o:title=""/>
                </v:shape>
                <o:OLEObject Type="Embed" ProgID="Equation.DSMT4" ShapeID="_x0000_i1826" DrawAspect="Content" ObjectID="_1658039811" r:id="rId1926"/>
              </w:object>
            </w:r>
          </w:p>
        </w:tc>
      </w:tr>
      <w:tr w:rsidR="00755864" w:rsidRPr="004F3B49" w:rsidTr="008B2CD1">
        <w:trPr>
          <w:trHeight w:val="1023"/>
          <w:jc w:val="center"/>
        </w:trPr>
        <w:tc>
          <w:tcPr>
            <w:tcW w:w="4947" w:type="dxa"/>
            <w:vAlign w:val="center"/>
          </w:tcPr>
          <w:p w:rsidR="00755864" w:rsidRPr="004F3B49" w:rsidRDefault="00755864" w:rsidP="008B2CD1">
            <w:pPr>
              <w:contextualSpacing/>
              <w:jc w:val="center"/>
            </w:pPr>
            <w:r w:rsidRPr="004F3B49">
              <w:rPr>
                <w:position w:val="-26"/>
              </w:rPr>
              <w:object w:dxaOrig="2580" w:dyaOrig="639">
                <v:shape id="_x0000_i1827" type="#_x0000_t75" style="width:117.2pt;height:32.65pt" o:ole="">
                  <v:imagedata r:id="rId1927" o:title=""/>
                </v:shape>
                <o:OLEObject Type="Embed" ProgID="Equation.DSMT4" ShapeID="_x0000_i1827" DrawAspect="Content" ObjectID="_1658039812" r:id="rId1928"/>
              </w:object>
            </w:r>
          </w:p>
        </w:tc>
        <w:tc>
          <w:tcPr>
            <w:tcW w:w="2835" w:type="dxa"/>
            <w:tcBorders>
              <w:top w:val="nil"/>
              <w:bottom w:val="nil"/>
            </w:tcBorders>
            <w:vAlign w:val="center"/>
          </w:tcPr>
          <w:p w:rsidR="00755864" w:rsidRPr="004F3B49" w:rsidRDefault="00755864" w:rsidP="008B2CD1">
            <w:pPr>
              <w:contextualSpacing/>
              <w:jc w:val="center"/>
            </w:pPr>
          </w:p>
        </w:tc>
        <w:tc>
          <w:tcPr>
            <w:tcW w:w="1662" w:type="dxa"/>
            <w:vAlign w:val="center"/>
          </w:tcPr>
          <w:p w:rsidR="00755864" w:rsidRPr="004F3B49" w:rsidRDefault="00755864" w:rsidP="008B2CD1">
            <w:pPr>
              <w:contextualSpacing/>
              <w:jc w:val="center"/>
            </w:pPr>
            <w:r w:rsidRPr="004F3B49">
              <w:rPr>
                <w:position w:val="-22"/>
              </w:rPr>
              <w:object w:dxaOrig="220" w:dyaOrig="580">
                <v:shape id="_x0000_i1828" type="#_x0000_t75" style="width:10.9pt;height:30.15pt" o:ole="">
                  <v:imagedata r:id="rId1929" o:title=""/>
                </v:shape>
                <o:OLEObject Type="Embed" ProgID="Equation.DSMT4" ShapeID="_x0000_i1828" DrawAspect="Content" ObjectID="_1658039813" r:id="rId1930"/>
              </w:object>
            </w:r>
          </w:p>
        </w:tc>
      </w:tr>
      <w:tr w:rsidR="00755864" w:rsidRPr="004F3B49" w:rsidTr="008B2CD1">
        <w:trPr>
          <w:trHeight w:val="1074"/>
          <w:jc w:val="center"/>
        </w:trPr>
        <w:tc>
          <w:tcPr>
            <w:tcW w:w="4947" w:type="dxa"/>
            <w:vAlign w:val="center"/>
          </w:tcPr>
          <w:p w:rsidR="00755864" w:rsidRPr="004F3B49" w:rsidRDefault="00755864" w:rsidP="008B2CD1">
            <w:pPr>
              <w:contextualSpacing/>
              <w:jc w:val="center"/>
            </w:pPr>
            <w:r w:rsidRPr="004F3B49">
              <w:t xml:space="preserve">Od količnika brojeva </w:t>
            </w:r>
            <w:r w:rsidRPr="004F3B49">
              <w:rPr>
                <w:position w:val="-22"/>
              </w:rPr>
              <w:object w:dxaOrig="460" w:dyaOrig="580">
                <v:shape id="_x0000_i1829" type="#_x0000_t75" style="width:20.1pt;height:30.15pt" o:ole="">
                  <v:imagedata r:id="rId1931" o:title=""/>
                </v:shape>
                <o:OLEObject Type="Embed" ProgID="Equation.DSMT4" ShapeID="_x0000_i1829" DrawAspect="Content" ObjectID="_1658039814" r:id="rId1932"/>
              </w:object>
            </w:r>
            <w:r w:rsidRPr="004F3B49">
              <w:t xml:space="preserve"> i </w:t>
            </w:r>
            <w:r w:rsidRPr="004F3B49">
              <w:rPr>
                <w:position w:val="-4"/>
              </w:rPr>
              <w:object w:dxaOrig="320" w:dyaOrig="220">
                <v:shape id="_x0000_i1830" type="#_x0000_t75" style="width:15.05pt;height:10.9pt" o:ole="">
                  <v:imagedata r:id="rId1933" o:title=""/>
                </v:shape>
                <o:OLEObject Type="Embed" ProgID="Equation.DSMT4" ShapeID="_x0000_i1830" DrawAspect="Content" ObjectID="_1658039815" r:id="rId1934"/>
              </w:object>
            </w:r>
            <w:r w:rsidRPr="004F3B49">
              <w:t xml:space="preserve"> oduzmite dvostruki zbroj brojeva </w:t>
            </w:r>
            <w:r w:rsidRPr="004F3B49">
              <w:rPr>
                <w:position w:val="-22"/>
              </w:rPr>
              <w:object w:dxaOrig="480" w:dyaOrig="580">
                <v:shape id="_x0000_i1831" type="#_x0000_t75" style="width:21.75pt;height:30.15pt" o:ole="">
                  <v:imagedata r:id="rId1935" o:title=""/>
                </v:shape>
                <o:OLEObject Type="Embed" ProgID="Equation.DSMT4" ShapeID="_x0000_i1831" DrawAspect="Content" ObjectID="_1658039816" r:id="rId1936"/>
              </w:object>
            </w:r>
            <w:r w:rsidRPr="004F3B49">
              <w:t xml:space="preserve"> i </w:t>
            </w:r>
            <w:r w:rsidRPr="004F3B49">
              <w:rPr>
                <w:position w:val="-22"/>
              </w:rPr>
              <w:object w:dxaOrig="220" w:dyaOrig="580">
                <v:shape id="_x0000_i1832" type="#_x0000_t75" style="width:10.9pt;height:30.15pt" o:ole="">
                  <v:imagedata r:id="rId1937" o:title=""/>
                </v:shape>
                <o:OLEObject Type="Embed" ProgID="Equation.DSMT4" ShapeID="_x0000_i1832" DrawAspect="Content" ObjectID="_1658039817" r:id="rId1938"/>
              </w:object>
            </w:r>
            <w:r w:rsidRPr="004F3B49">
              <w:t>.</w:t>
            </w:r>
          </w:p>
        </w:tc>
        <w:tc>
          <w:tcPr>
            <w:tcW w:w="2835" w:type="dxa"/>
            <w:tcBorders>
              <w:top w:val="nil"/>
              <w:bottom w:val="nil"/>
            </w:tcBorders>
            <w:vAlign w:val="center"/>
          </w:tcPr>
          <w:p w:rsidR="00755864" w:rsidRPr="004F3B49" w:rsidRDefault="00755864" w:rsidP="008B2CD1">
            <w:pPr>
              <w:contextualSpacing/>
              <w:jc w:val="center"/>
            </w:pPr>
          </w:p>
        </w:tc>
        <w:tc>
          <w:tcPr>
            <w:tcW w:w="1662" w:type="dxa"/>
            <w:vAlign w:val="center"/>
          </w:tcPr>
          <w:p w:rsidR="00755864" w:rsidRPr="004F3B49" w:rsidRDefault="00755864" w:rsidP="008B2CD1">
            <w:pPr>
              <w:contextualSpacing/>
              <w:jc w:val="center"/>
            </w:pPr>
            <w:r w:rsidRPr="004F3B49">
              <w:rPr>
                <w:position w:val="-22"/>
              </w:rPr>
              <w:object w:dxaOrig="460" w:dyaOrig="580">
                <v:shape id="_x0000_i1833" type="#_x0000_t75" style="width:20.1pt;height:30.15pt" o:ole="">
                  <v:imagedata r:id="rId1939" o:title=""/>
                </v:shape>
                <o:OLEObject Type="Embed" ProgID="Equation.DSMT4" ShapeID="_x0000_i1833" DrawAspect="Content" ObjectID="_1658039818" r:id="rId1940"/>
              </w:object>
            </w:r>
          </w:p>
        </w:tc>
      </w:tr>
      <w:tr w:rsidR="00755864" w:rsidRPr="004F3B49" w:rsidTr="008B2CD1">
        <w:trPr>
          <w:trHeight w:val="1023"/>
          <w:jc w:val="center"/>
        </w:trPr>
        <w:tc>
          <w:tcPr>
            <w:tcW w:w="4947" w:type="dxa"/>
            <w:vAlign w:val="center"/>
          </w:tcPr>
          <w:p w:rsidR="00755864" w:rsidRPr="004F3B49" w:rsidRDefault="00755864" w:rsidP="008B2CD1">
            <w:pPr>
              <w:contextualSpacing/>
              <w:jc w:val="center"/>
            </w:pPr>
            <w:r w:rsidRPr="004F3B49">
              <w:rPr>
                <w:position w:val="-26"/>
              </w:rPr>
              <w:object w:dxaOrig="2340" w:dyaOrig="639">
                <v:shape id="_x0000_i1834" type="#_x0000_t75" style="width:106.35pt;height:32.65pt" o:ole="">
                  <v:imagedata r:id="rId1941" o:title=""/>
                </v:shape>
                <o:OLEObject Type="Embed" ProgID="Equation.DSMT4" ShapeID="_x0000_i1834" DrawAspect="Content" ObjectID="_1658039819" r:id="rId1942"/>
              </w:object>
            </w:r>
          </w:p>
        </w:tc>
        <w:tc>
          <w:tcPr>
            <w:tcW w:w="2835" w:type="dxa"/>
            <w:tcBorders>
              <w:top w:val="nil"/>
              <w:bottom w:val="nil"/>
            </w:tcBorders>
            <w:vAlign w:val="center"/>
          </w:tcPr>
          <w:p w:rsidR="00755864" w:rsidRPr="004F3B49" w:rsidRDefault="00755864" w:rsidP="008B2CD1">
            <w:pPr>
              <w:contextualSpacing/>
              <w:jc w:val="center"/>
            </w:pPr>
          </w:p>
        </w:tc>
        <w:tc>
          <w:tcPr>
            <w:tcW w:w="1662" w:type="dxa"/>
            <w:vAlign w:val="center"/>
          </w:tcPr>
          <w:p w:rsidR="00755864" w:rsidRPr="004F3B49" w:rsidRDefault="00755864" w:rsidP="008B2CD1">
            <w:pPr>
              <w:contextualSpacing/>
              <w:jc w:val="center"/>
            </w:pPr>
            <w:r w:rsidRPr="004F3B49">
              <w:rPr>
                <w:position w:val="-22"/>
              </w:rPr>
              <w:object w:dxaOrig="440" w:dyaOrig="580">
                <v:shape id="_x0000_i1835" type="#_x0000_t75" style="width:19.25pt;height:30.15pt" o:ole="">
                  <v:imagedata r:id="rId1943" o:title=""/>
                </v:shape>
                <o:OLEObject Type="Embed" ProgID="Equation.DSMT4" ShapeID="_x0000_i1835" DrawAspect="Content" ObjectID="_1658039820" r:id="rId1944"/>
              </w:object>
            </w:r>
          </w:p>
        </w:tc>
      </w:tr>
      <w:tr w:rsidR="00755864" w:rsidRPr="004F3B49" w:rsidTr="008B2CD1">
        <w:trPr>
          <w:trHeight w:val="1023"/>
          <w:jc w:val="center"/>
        </w:trPr>
        <w:tc>
          <w:tcPr>
            <w:tcW w:w="4947" w:type="dxa"/>
            <w:vAlign w:val="center"/>
          </w:tcPr>
          <w:p w:rsidR="00755864" w:rsidRPr="004F3B49" w:rsidRDefault="00755864" w:rsidP="008B2CD1">
            <w:pPr>
              <w:contextualSpacing/>
              <w:jc w:val="center"/>
            </w:pPr>
            <w:r w:rsidRPr="004F3B49">
              <w:rPr>
                <w:position w:val="-26"/>
              </w:rPr>
              <w:object w:dxaOrig="2940" w:dyaOrig="639">
                <v:shape id="_x0000_i1836" type="#_x0000_t75" style="width:133.1pt;height:32.65pt" o:ole="">
                  <v:imagedata r:id="rId1945" o:title=""/>
                </v:shape>
                <o:OLEObject Type="Embed" ProgID="Equation.DSMT4" ShapeID="_x0000_i1836" DrawAspect="Content" ObjectID="_1658039821" r:id="rId1946"/>
              </w:object>
            </w:r>
          </w:p>
        </w:tc>
        <w:tc>
          <w:tcPr>
            <w:tcW w:w="2835" w:type="dxa"/>
            <w:tcBorders>
              <w:top w:val="nil"/>
              <w:bottom w:val="nil"/>
            </w:tcBorders>
            <w:vAlign w:val="center"/>
          </w:tcPr>
          <w:p w:rsidR="00755864" w:rsidRPr="004F3B49" w:rsidRDefault="00755864" w:rsidP="008B2CD1">
            <w:pPr>
              <w:contextualSpacing/>
              <w:jc w:val="center"/>
            </w:pPr>
          </w:p>
        </w:tc>
        <w:tc>
          <w:tcPr>
            <w:tcW w:w="1662" w:type="dxa"/>
            <w:vAlign w:val="center"/>
          </w:tcPr>
          <w:p w:rsidR="00755864" w:rsidRPr="004F3B49" w:rsidRDefault="00755864" w:rsidP="008B2CD1">
            <w:pPr>
              <w:contextualSpacing/>
              <w:jc w:val="center"/>
            </w:pPr>
            <w:r w:rsidRPr="004F3B49">
              <w:rPr>
                <w:position w:val="-22"/>
              </w:rPr>
              <w:object w:dxaOrig="360" w:dyaOrig="580">
                <v:shape id="_x0000_i1837" type="#_x0000_t75" style="width:15.9pt;height:30.15pt" o:ole="">
                  <v:imagedata r:id="rId1947" o:title=""/>
                </v:shape>
                <o:OLEObject Type="Embed" ProgID="Equation.DSMT4" ShapeID="_x0000_i1837" DrawAspect="Content" ObjectID="_1658039822" r:id="rId1948"/>
              </w:object>
            </w:r>
          </w:p>
        </w:tc>
      </w:tr>
      <w:tr w:rsidR="00755864" w:rsidRPr="004F3B49" w:rsidTr="008B2CD1">
        <w:trPr>
          <w:trHeight w:val="1023"/>
          <w:jc w:val="center"/>
        </w:trPr>
        <w:tc>
          <w:tcPr>
            <w:tcW w:w="4947" w:type="dxa"/>
            <w:vAlign w:val="center"/>
          </w:tcPr>
          <w:p w:rsidR="00755864" w:rsidRPr="004F3B49" w:rsidRDefault="00755864" w:rsidP="008B2CD1">
            <w:pPr>
              <w:contextualSpacing/>
              <w:jc w:val="center"/>
            </w:pPr>
            <w:r w:rsidRPr="004F3B49">
              <w:t xml:space="preserve">Opseg jednakokračnog trokute je 15 cm. </w:t>
            </w:r>
          </w:p>
          <w:p w:rsidR="00755864" w:rsidRPr="004F3B49" w:rsidRDefault="00755864" w:rsidP="008B2CD1">
            <w:pPr>
              <w:contextualSpacing/>
              <w:jc w:val="center"/>
            </w:pPr>
            <w:r w:rsidRPr="004F3B49">
              <w:t>Kolika je duljina kraka (izražena u cm) ako je</w:t>
            </w:r>
          </w:p>
          <w:p w:rsidR="00755864" w:rsidRPr="004F3B49" w:rsidRDefault="00755864" w:rsidP="008B2CD1">
            <w:pPr>
              <w:contextualSpacing/>
              <w:jc w:val="center"/>
            </w:pPr>
            <w:r w:rsidRPr="004F3B49">
              <w:t xml:space="preserve"> duljina osnovice </w:t>
            </w:r>
            <w:r w:rsidRPr="004F3B49">
              <w:rPr>
                <w:position w:val="-22"/>
              </w:rPr>
              <w:object w:dxaOrig="360" w:dyaOrig="580">
                <v:shape id="_x0000_i1838" type="#_x0000_t75" style="width:15.9pt;height:30.15pt" o:ole="">
                  <v:imagedata r:id="rId1949" o:title=""/>
                </v:shape>
                <o:OLEObject Type="Embed" ProgID="Equation.DSMT4" ShapeID="_x0000_i1838" DrawAspect="Content" ObjectID="_1658039823" r:id="rId1950"/>
              </w:object>
            </w:r>
            <w:r w:rsidRPr="004F3B49">
              <w:t>cm?</w:t>
            </w:r>
          </w:p>
        </w:tc>
        <w:tc>
          <w:tcPr>
            <w:tcW w:w="2835" w:type="dxa"/>
            <w:tcBorders>
              <w:top w:val="nil"/>
              <w:bottom w:val="nil"/>
            </w:tcBorders>
            <w:vAlign w:val="center"/>
          </w:tcPr>
          <w:p w:rsidR="00755864" w:rsidRPr="004F3B49" w:rsidRDefault="00755864" w:rsidP="008B2CD1">
            <w:pPr>
              <w:contextualSpacing/>
              <w:jc w:val="center"/>
            </w:pPr>
          </w:p>
        </w:tc>
        <w:tc>
          <w:tcPr>
            <w:tcW w:w="1662" w:type="dxa"/>
            <w:vAlign w:val="center"/>
          </w:tcPr>
          <w:p w:rsidR="00755864" w:rsidRPr="004F3B49" w:rsidRDefault="00755864" w:rsidP="008B2CD1">
            <w:pPr>
              <w:contextualSpacing/>
              <w:jc w:val="center"/>
            </w:pPr>
            <w:r w:rsidRPr="004F3B49">
              <w:rPr>
                <w:position w:val="-22"/>
              </w:rPr>
              <w:object w:dxaOrig="460" w:dyaOrig="580">
                <v:shape id="_x0000_i1839" type="#_x0000_t75" style="width:20.1pt;height:30.15pt" o:ole="">
                  <v:imagedata r:id="rId1951" o:title=""/>
                </v:shape>
                <o:OLEObject Type="Embed" ProgID="Equation.DSMT4" ShapeID="_x0000_i1839" DrawAspect="Content" ObjectID="_1658039824" r:id="rId1952"/>
              </w:object>
            </w:r>
          </w:p>
        </w:tc>
      </w:tr>
      <w:tr w:rsidR="00755864" w:rsidRPr="004F3B49" w:rsidTr="008B2CD1">
        <w:trPr>
          <w:trHeight w:val="1023"/>
          <w:jc w:val="center"/>
        </w:trPr>
        <w:tc>
          <w:tcPr>
            <w:tcW w:w="4947" w:type="dxa"/>
            <w:vAlign w:val="center"/>
          </w:tcPr>
          <w:p w:rsidR="00755864" w:rsidRPr="004F3B49" w:rsidRDefault="00755864" w:rsidP="008B2CD1">
            <w:pPr>
              <w:contextualSpacing/>
              <w:jc w:val="center"/>
            </w:pPr>
            <w:r w:rsidRPr="004F3B49">
              <w:rPr>
                <w:position w:val="-26"/>
              </w:rPr>
              <w:object w:dxaOrig="1939" w:dyaOrig="639">
                <v:shape id="_x0000_i1840" type="#_x0000_t75" style="width:87.9pt;height:32.65pt" o:ole="">
                  <v:imagedata r:id="rId1953" o:title=""/>
                </v:shape>
                <o:OLEObject Type="Embed" ProgID="Equation.DSMT4" ShapeID="_x0000_i1840" DrawAspect="Content" ObjectID="_1658039825" r:id="rId1954"/>
              </w:object>
            </w:r>
          </w:p>
        </w:tc>
        <w:tc>
          <w:tcPr>
            <w:tcW w:w="2835" w:type="dxa"/>
            <w:tcBorders>
              <w:top w:val="nil"/>
              <w:bottom w:val="nil"/>
            </w:tcBorders>
            <w:vAlign w:val="center"/>
          </w:tcPr>
          <w:p w:rsidR="00755864" w:rsidRPr="004F3B49" w:rsidRDefault="00755864" w:rsidP="008B2CD1">
            <w:pPr>
              <w:contextualSpacing/>
              <w:jc w:val="center"/>
            </w:pPr>
          </w:p>
        </w:tc>
        <w:tc>
          <w:tcPr>
            <w:tcW w:w="1662" w:type="dxa"/>
            <w:vAlign w:val="center"/>
          </w:tcPr>
          <w:p w:rsidR="00755864" w:rsidRPr="004F3B49" w:rsidRDefault="00755864" w:rsidP="008B2CD1">
            <w:pPr>
              <w:contextualSpacing/>
              <w:jc w:val="center"/>
            </w:pPr>
            <w:r w:rsidRPr="004F3B49">
              <w:rPr>
                <w:position w:val="-22"/>
              </w:rPr>
              <w:object w:dxaOrig="340" w:dyaOrig="580">
                <v:shape id="_x0000_i1841" type="#_x0000_t75" style="width:15.9pt;height:30.15pt" o:ole="">
                  <v:imagedata r:id="rId1955" o:title=""/>
                </v:shape>
                <o:OLEObject Type="Embed" ProgID="Equation.DSMT4" ShapeID="_x0000_i1841" DrawAspect="Content" ObjectID="_1658039826" r:id="rId1956"/>
              </w:object>
            </w:r>
          </w:p>
        </w:tc>
      </w:tr>
    </w:tbl>
    <w:p w:rsidR="00755864" w:rsidRPr="004F3B49" w:rsidRDefault="00755864" w:rsidP="00755864">
      <w:pPr>
        <w:spacing w:after="0"/>
        <w:contextualSpacing/>
      </w:pPr>
    </w:p>
    <w:p w:rsidR="00755864" w:rsidRPr="004F3B49" w:rsidRDefault="00755864" w:rsidP="00755864">
      <w:pPr>
        <w:spacing w:after="0"/>
        <w:contextualSpacing/>
      </w:pPr>
    </w:p>
    <w:p w:rsidR="00755864" w:rsidRPr="004F3B49" w:rsidRDefault="00755864" w:rsidP="00755864">
      <w:pPr>
        <w:spacing w:after="0"/>
        <w:contextualSpacing/>
      </w:pPr>
      <w:r w:rsidRPr="004F3B49">
        <w:t xml:space="preserve">                      </w:t>
      </w:r>
    </w:p>
    <w:p w:rsidR="00755864" w:rsidRPr="004F3B49" w:rsidRDefault="00755864" w:rsidP="00755864">
      <w:pPr>
        <w:spacing w:after="0"/>
        <w:ind w:left="795"/>
        <w:contextualSpacing/>
        <w:rPr>
          <w:rFonts w:cstheme="minorHAnsi"/>
          <w:highlight w:val="yellow"/>
        </w:rPr>
      </w:pPr>
    </w:p>
    <w:p w:rsidR="00755864" w:rsidRPr="004F3B49" w:rsidRDefault="00755864" w:rsidP="00755864">
      <w:pPr>
        <w:rPr>
          <w:rFonts w:cstheme="minorHAnsi"/>
          <w:b/>
          <w:highlight w:val="yellow"/>
        </w:rPr>
      </w:pPr>
      <w:r w:rsidRPr="004F3B49">
        <w:rPr>
          <w:rFonts w:cstheme="minorHAnsi"/>
          <w:b/>
          <w:highlight w:val="yellow"/>
        </w:rPr>
        <w:br w:type="page"/>
      </w:r>
    </w:p>
    <w:p w:rsidR="00755864" w:rsidRPr="004F3B49" w:rsidRDefault="00755864" w:rsidP="00755864">
      <w:pPr>
        <w:tabs>
          <w:tab w:val="left" w:pos="284"/>
        </w:tabs>
        <w:rPr>
          <w:b/>
          <w:color w:val="000000" w:themeColor="text1"/>
        </w:rPr>
      </w:pPr>
      <w:r w:rsidRPr="004F3B49">
        <w:rPr>
          <w:b/>
          <w:color w:val="000000" w:themeColor="text1"/>
        </w:rPr>
        <w:lastRenderedPageBreak/>
        <w:t>Dodatni zadatci</w:t>
      </w:r>
    </w:p>
    <w:p w:rsidR="00755864" w:rsidRPr="004F3B49" w:rsidRDefault="00755864" w:rsidP="00755864">
      <w:pPr>
        <w:tabs>
          <w:tab w:val="left" w:pos="284"/>
        </w:tabs>
        <w:spacing w:after="0" w:line="259" w:lineRule="auto"/>
        <w:rPr>
          <w:color w:val="000000" w:themeColor="text1"/>
        </w:rPr>
      </w:pPr>
      <w:r w:rsidRPr="004F3B49">
        <w:rPr>
          <w:color w:val="000000" w:themeColor="text1"/>
        </w:rPr>
        <w:t>1.</w:t>
      </w:r>
      <w:r w:rsidRPr="004F3B49">
        <w:rPr>
          <w:color w:val="000000" w:themeColor="text1"/>
        </w:rPr>
        <w:tab/>
        <w:t xml:space="preserve">Izračunajte:  </w:t>
      </w:r>
      <w:r w:rsidRPr="004F3B49">
        <w:rPr>
          <w:position w:val="-30"/>
        </w:rPr>
        <w:object w:dxaOrig="3200" w:dyaOrig="700">
          <v:shape id="_x0000_i1842" type="#_x0000_t75" style="width:159.9pt;height:35.15pt" o:ole="">
            <v:imagedata r:id="rId1957" o:title=""/>
          </v:shape>
          <o:OLEObject Type="Embed" ProgID="Equation.DSMT4" ShapeID="_x0000_i1842" DrawAspect="Content" ObjectID="_1658039827" r:id="rId1958"/>
        </w:object>
      </w:r>
      <w:r w:rsidRPr="004F3B49">
        <w:tab/>
      </w:r>
      <w:r w:rsidRPr="004F3B49">
        <w:tab/>
      </w:r>
      <w:r w:rsidRPr="004F3B49">
        <w:tab/>
        <w:t xml:space="preserve"> </w:t>
      </w:r>
    </w:p>
    <w:p w:rsidR="00755864" w:rsidRPr="004F3B49" w:rsidRDefault="00755864" w:rsidP="00755864">
      <w:pPr>
        <w:tabs>
          <w:tab w:val="left" w:pos="284"/>
        </w:tabs>
        <w:spacing w:after="0" w:line="259" w:lineRule="auto"/>
      </w:pPr>
    </w:p>
    <w:p w:rsidR="00755864" w:rsidRPr="004F3B49" w:rsidRDefault="00755864" w:rsidP="00755864">
      <w:pPr>
        <w:tabs>
          <w:tab w:val="left" w:pos="284"/>
        </w:tabs>
        <w:spacing w:after="0" w:line="259" w:lineRule="auto"/>
      </w:pPr>
    </w:p>
    <w:p w:rsidR="00755864" w:rsidRPr="004F3B49" w:rsidRDefault="00755864" w:rsidP="00755864">
      <w:pPr>
        <w:tabs>
          <w:tab w:val="left" w:pos="284"/>
        </w:tabs>
        <w:spacing w:after="0" w:line="259" w:lineRule="auto"/>
      </w:pPr>
    </w:p>
    <w:p w:rsidR="00755864" w:rsidRPr="004F3B49" w:rsidRDefault="00755864" w:rsidP="00755864">
      <w:pPr>
        <w:tabs>
          <w:tab w:val="left" w:pos="284"/>
        </w:tabs>
        <w:spacing w:after="0" w:line="259" w:lineRule="auto"/>
      </w:pPr>
    </w:p>
    <w:p w:rsidR="00755864" w:rsidRPr="004F3B49" w:rsidRDefault="00755864" w:rsidP="00755864">
      <w:pPr>
        <w:tabs>
          <w:tab w:val="left" w:pos="284"/>
        </w:tabs>
        <w:spacing w:after="0" w:line="259" w:lineRule="auto"/>
      </w:pPr>
    </w:p>
    <w:p w:rsidR="00755864" w:rsidRPr="004F3B49" w:rsidRDefault="00755864" w:rsidP="00755864">
      <w:pPr>
        <w:tabs>
          <w:tab w:val="left" w:pos="284"/>
        </w:tabs>
        <w:spacing w:after="0" w:line="259" w:lineRule="auto"/>
      </w:pPr>
    </w:p>
    <w:p w:rsidR="00755864" w:rsidRPr="004F3B49" w:rsidRDefault="00755864" w:rsidP="00755864">
      <w:pPr>
        <w:tabs>
          <w:tab w:val="left" w:pos="284"/>
        </w:tabs>
        <w:spacing w:after="0" w:line="259" w:lineRule="auto"/>
      </w:pPr>
    </w:p>
    <w:p w:rsidR="00755864" w:rsidRPr="004F3B49" w:rsidRDefault="00755864" w:rsidP="00755864">
      <w:pPr>
        <w:tabs>
          <w:tab w:val="left" w:pos="284"/>
        </w:tabs>
        <w:spacing w:after="0" w:line="259" w:lineRule="auto"/>
      </w:pPr>
    </w:p>
    <w:p w:rsidR="00755864" w:rsidRPr="004F3B49" w:rsidRDefault="00755864" w:rsidP="00755864">
      <w:pPr>
        <w:tabs>
          <w:tab w:val="left" w:pos="284"/>
        </w:tabs>
        <w:spacing w:after="0" w:line="259" w:lineRule="auto"/>
      </w:pPr>
      <w:r w:rsidRPr="004F3B49">
        <w:t>2.</w:t>
      </w:r>
      <w:r w:rsidRPr="004F3B49">
        <w:tab/>
        <w:t xml:space="preserve">Izračunajte  </w:t>
      </w:r>
      <w:r w:rsidRPr="004F3B49">
        <w:rPr>
          <w:position w:val="-56"/>
        </w:rPr>
        <w:object w:dxaOrig="2460" w:dyaOrig="1219">
          <v:shape id="_x0000_i1843" type="#_x0000_t75" style="width:125.6pt;height:61.1pt" o:ole="">
            <v:imagedata r:id="rId1959" o:title=""/>
          </v:shape>
          <o:OLEObject Type="Embed" ProgID="Equation.DSMT4" ShapeID="_x0000_i1843" DrawAspect="Content" ObjectID="_1658039828" r:id="rId1960"/>
        </w:object>
      </w:r>
    </w:p>
    <w:p w:rsidR="00755864" w:rsidRPr="004F3B49" w:rsidRDefault="00755864" w:rsidP="00755864">
      <w:pPr>
        <w:tabs>
          <w:tab w:val="left" w:pos="284"/>
        </w:tabs>
        <w:spacing w:after="0" w:line="259" w:lineRule="auto"/>
      </w:pPr>
    </w:p>
    <w:p w:rsidR="00755864" w:rsidRPr="004F3B49" w:rsidRDefault="00755864" w:rsidP="00755864">
      <w:pPr>
        <w:tabs>
          <w:tab w:val="left" w:pos="284"/>
        </w:tabs>
        <w:spacing w:after="0" w:line="259" w:lineRule="auto"/>
      </w:pPr>
    </w:p>
    <w:p w:rsidR="00755864" w:rsidRPr="004F3B49" w:rsidRDefault="00755864" w:rsidP="00755864">
      <w:pPr>
        <w:tabs>
          <w:tab w:val="left" w:pos="284"/>
        </w:tabs>
        <w:spacing w:after="0" w:line="259" w:lineRule="auto"/>
      </w:pPr>
    </w:p>
    <w:p w:rsidR="00755864" w:rsidRPr="004F3B49" w:rsidRDefault="00755864" w:rsidP="00755864">
      <w:pPr>
        <w:tabs>
          <w:tab w:val="left" w:pos="284"/>
        </w:tabs>
        <w:spacing w:after="0" w:line="259" w:lineRule="auto"/>
      </w:pPr>
    </w:p>
    <w:p w:rsidR="00755864" w:rsidRPr="004F3B49" w:rsidRDefault="00755864" w:rsidP="00755864">
      <w:pPr>
        <w:tabs>
          <w:tab w:val="left" w:pos="284"/>
        </w:tabs>
        <w:spacing w:after="0" w:line="259" w:lineRule="auto"/>
      </w:pPr>
    </w:p>
    <w:p w:rsidR="00755864" w:rsidRPr="004F3B49" w:rsidRDefault="00755864" w:rsidP="00755864">
      <w:pPr>
        <w:tabs>
          <w:tab w:val="left" w:pos="284"/>
        </w:tabs>
        <w:spacing w:after="0" w:line="259" w:lineRule="auto"/>
      </w:pPr>
    </w:p>
    <w:p w:rsidR="00755864" w:rsidRPr="004F3B49" w:rsidRDefault="00755864" w:rsidP="00755864">
      <w:pPr>
        <w:tabs>
          <w:tab w:val="left" w:pos="284"/>
        </w:tabs>
        <w:spacing w:after="0" w:line="259" w:lineRule="auto"/>
      </w:pPr>
    </w:p>
    <w:p w:rsidR="00755864" w:rsidRPr="004F3B49" w:rsidRDefault="00755864" w:rsidP="00755864">
      <w:pPr>
        <w:tabs>
          <w:tab w:val="left" w:pos="284"/>
        </w:tabs>
        <w:spacing w:after="0" w:line="259" w:lineRule="auto"/>
      </w:pPr>
    </w:p>
    <w:p w:rsidR="00755864" w:rsidRPr="004F3B49" w:rsidRDefault="00755864" w:rsidP="00755864">
      <w:pPr>
        <w:tabs>
          <w:tab w:val="left" w:pos="284"/>
        </w:tabs>
        <w:spacing w:after="0" w:line="259" w:lineRule="auto"/>
      </w:pPr>
      <w:r w:rsidRPr="004F3B49">
        <w:t>3.</w:t>
      </w:r>
      <w:r w:rsidRPr="004F3B49">
        <w:tab/>
        <w:t xml:space="preserve">Zapišite matematičkim izrazom i izračunajte umnožak broja </w:t>
      </w:r>
      <w:r w:rsidRPr="004F3B49">
        <w:rPr>
          <w:position w:val="-22"/>
        </w:rPr>
        <w:object w:dxaOrig="220" w:dyaOrig="580">
          <v:shape id="_x0000_i1844" type="#_x0000_t75" style="width:10.9pt;height:29.3pt" o:ole="">
            <v:imagedata r:id="rId1961" o:title=""/>
          </v:shape>
          <o:OLEObject Type="Embed" ProgID="Equation.DSMT4" ShapeID="_x0000_i1844" DrawAspect="Content" ObjectID="_1658039829" r:id="rId1962"/>
        </w:object>
      </w:r>
      <w:r w:rsidRPr="004F3B49">
        <w:t xml:space="preserve"> i recipročne vrijednosti zbroja brojeva </w:t>
      </w:r>
      <w:r w:rsidRPr="004F3B49">
        <w:rPr>
          <w:i/>
        </w:rPr>
        <w:t>a</w:t>
      </w:r>
      <w:r w:rsidRPr="004F3B49">
        <w:t xml:space="preserve"> i </w:t>
      </w:r>
      <w:r w:rsidRPr="004F3B49">
        <w:rPr>
          <w:i/>
        </w:rPr>
        <w:t>b</w:t>
      </w:r>
    </w:p>
    <w:p w:rsidR="00755864" w:rsidRPr="004F3B49" w:rsidRDefault="00755864" w:rsidP="00755864">
      <w:pPr>
        <w:tabs>
          <w:tab w:val="left" w:pos="284"/>
        </w:tabs>
        <w:spacing w:after="0" w:line="259" w:lineRule="auto"/>
      </w:pPr>
      <w:r w:rsidRPr="004F3B49">
        <w:t xml:space="preserve">      ako je </w:t>
      </w:r>
      <w:r w:rsidRPr="004F3B49">
        <w:rPr>
          <w:position w:val="-28"/>
        </w:rPr>
        <w:object w:dxaOrig="2640" w:dyaOrig="680">
          <v:shape id="_x0000_i1845" type="#_x0000_t75" style="width:132.3pt;height:34.35pt" o:ole="">
            <v:imagedata r:id="rId1963" o:title=""/>
          </v:shape>
          <o:OLEObject Type="Embed" ProgID="Equation.DSMT4" ShapeID="_x0000_i1845" DrawAspect="Content" ObjectID="_1658039830" r:id="rId1964"/>
        </w:object>
      </w:r>
      <w:r w:rsidRPr="004F3B49">
        <w:t xml:space="preserve">i </w:t>
      </w:r>
      <w:r w:rsidRPr="004F3B49">
        <w:rPr>
          <w:position w:val="-26"/>
        </w:rPr>
        <w:object w:dxaOrig="1740" w:dyaOrig="639">
          <v:shape id="_x0000_i1846" type="#_x0000_t75" style="width:87.05pt;height:31.8pt" o:ole="">
            <v:imagedata r:id="rId1965" o:title=""/>
          </v:shape>
          <o:OLEObject Type="Embed" ProgID="Equation.DSMT4" ShapeID="_x0000_i1846" DrawAspect="Content" ObjectID="_1658039831" r:id="rId1966"/>
        </w:object>
      </w:r>
      <w:r w:rsidRPr="004F3B49">
        <w:t>.</w:t>
      </w:r>
    </w:p>
    <w:p w:rsidR="00755864" w:rsidRPr="004F3B49" w:rsidRDefault="00755864" w:rsidP="00755864">
      <w:pPr>
        <w:tabs>
          <w:tab w:val="left" w:pos="284"/>
        </w:tabs>
        <w:spacing w:after="0" w:line="259" w:lineRule="auto"/>
      </w:pPr>
    </w:p>
    <w:p w:rsidR="00755864" w:rsidRPr="004F3B49" w:rsidRDefault="00755864" w:rsidP="00755864">
      <w:pPr>
        <w:tabs>
          <w:tab w:val="left" w:pos="284"/>
        </w:tabs>
        <w:spacing w:after="0" w:line="259" w:lineRule="auto"/>
      </w:pPr>
    </w:p>
    <w:p w:rsidR="00755864" w:rsidRPr="004F3B49" w:rsidRDefault="00755864" w:rsidP="00755864">
      <w:pPr>
        <w:tabs>
          <w:tab w:val="left" w:pos="284"/>
        </w:tabs>
        <w:spacing w:after="0" w:line="259" w:lineRule="auto"/>
      </w:pPr>
    </w:p>
    <w:p w:rsidR="00755864" w:rsidRPr="004F3B49" w:rsidRDefault="00755864" w:rsidP="00755864">
      <w:pPr>
        <w:tabs>
          <w:tab w:val="left" w:pos="284"/>
        </w:tabs>
        <w:spacing w:after="0" w:line="259" w:lineRule="auto"/>
      </w:pPr>
    </w:p>
    <w:p w:rsidR="00755864" w:rsidRPr="004F3B49" w:rsidRDefault="00755864" w:rsidP="00755864">
      <w:pPr>
        <w:tabs>
          <w:tab w:val="left" w:pos="284"/>
        </w:tabs>
        <w:spacing w:after="0" w:line="259" w:lineRule="auto"/>
      </w:pPr>
    </w:p>
    <w:p w:rsidR="00755864" w:rsidRPr="004F3B49" w:rsidRDefault="00755864" w:rsidP="00755864">
      <w:pPr>
        <w:tabs>
          <w:tab w:val="left" w:pos="284"/>
        </w:tabs>
        <w:spacing w:after="0" w:line="259" w:lineRule="auto"/>
      </w:pPr>
    </w:p>
    <w:p w:rsidR="00755864" w:rsidRPr="004F3B49" w:rsidRDefault="00755864" w:rsidP="00755864">
      <w:pPr>
        <w:tabs>
          <w:tab w:val="left" w:pos="284"/>
        </w:tabs>
        <w:spacing w:after="0" w:line="259" w:lineRule="auto"/>
      </w:pPr>
    </w:p>
    <w:p w:rsidR="00755864" w:rsidRPr="004F3B49" w:rsidRDefault="00755864" w:rsidP="00755864">
      <w:pPr>
        <w:tabs>
          <w:tab w:val="left" w:pos="284"/>
        </w:tabs>
        <w:spacing w:after="0" w:line="259" w:lineRule="auto"/>
      </w:pPr>
    </w:p>
    <w:p w:rsidR="00755864" w:rsidRPr="004F3B49" w:rsidRDefault="00755864" w:rsidP="00755864">
      <w:pPr>
        <w:tabs>
          <w:tab w:val="left" w:pos="284"/>
        </w:tabs>
        <w:spacing w:after="0" w:line="259" w:lineRule="auto"/>
      </w:pPr>
    </w:p>
    <w:p w:rsidR="00755864" w:rsidRPr="004F3B49" w:rsidRDefault="00755864" w:rsidP="00755864">
      <w:pPr>
        <w:tabs>
          <w:tab w:val="left" w:pos="284"/>
        </w:tabs>
        <w:spacing w:after="0" w:line="259" w:lineRule="auto"/>
      </w:pPr>
    </w:p>
    <w:p w:rsidR="00755864" w:rsidRPr="004F3B49" w:rsidRDefault="00755864" w:rsidP="00755864">
      <w:pPr>
        <w:tabs>
          <w:tab w:val="left" w:pos="284"/>
        </w:tabs>
        <w:spacing w:after="0" w:line="259" w:lineRule="auto"/>
      </w:pPr>
    </w:p>
    <w:p w:rsidR="00755864" w:rsidRPr="004F3B49" w:rsidRDefault="00755864" w:rsidP="00755864">
      <w:pPr>
        <w:tabs>
          <w:tab w:val="left" w:pos="284"/>
        </w:tabs>
        <w:spacing w:after="0" w:line="259" w:lineRule="auto"/>
      </w:pPr>
      <w:r w:rsidRPr="004F3B49">
        <w:t>4.</w:t>
      </w:r>
      <w:r w:rsidRPr="004F3B49">
        <w:tab/>
        <w:t xml:space="preserve">Košarkaška lopta slobodno pada s visine od 1.8 m i svaki put nakon udarca o tlo odskoči do </w:t>
      </w:r>
      <w:r w:rsidRPr="004F3B49">
        <w:rPr>
          <w:rFonts w:cstheme="minorHAnsi"/>
          <w:color w:val="000000" w:themeColor="text1"/>
          <w:position w:val="-22"/>
        </w:rPr>
        <w:object w:dxaOrig="220" w:dyaOrig="580">
          <v:shape id="_x0000_i1847" type="#_x0000_t75" style="width:10.9pt;height:29.3pt" o:ole="">
            <v:imagedata r:id="rId1967" o:title=""/>
          </v:shape>
          <o:OLEObject Type="Embed" ProgID="Equation.DSMT4" ShapeID="_x0000_i1847" DrawAspect="Content" ObjectID="_1658039832" r:id="rId1968"/>
        </w:object>
      </w:r>
      <w:r w:rsidRPr="004F3B49">
        <w:rPr>
          <w:rFonts w:cstheme="minorHAnsi"/>
          <w:color w:val="000000" w:themeColor="text1"/>
        </w:rPr>
        <w:t xml:space="preserve"> visine s koje je</w:t>
      </w:r>
      <w:r w:rsidR="00B65FA6">
        <w:rPr>
          <w:rFonts w:cstheme="minorHAnsi"/>
          <w:color w:val="000000" w:themeColor="text1"/>
        </w:rPr>
        <w:t xml:space="preserve"> </w:t>
      </w:r>
      <w:r w:rsidRPr="004F3B49">
        <w:rPr>
          <w:rFonts w:cstheme="minorHAnsi"/>
          <w:color w:val="000000" w:themeColor="text1"/>
        </w:rPr>
        <w:t>pala. Koliku će visinu lopta postići nakon što od tla odskoči drugi put? Pri kojem odskoku će lopta prvi put</w:t>
      </w:r>
      <w:r w:rsidR="00B65FA6">
        <w:rPr>
          <w:rFonts w:cstheme="minorHAnsi"/>
          <w:color w:val="000000" w:themeColor="text1"/>
        </w:rPr>
        <w:t xml:space="preserve"> </w:t>
      </w:r>
      <w:r w:rsidRPr="004F3B49">
        <w:rPr>
          <w:rFonts w:cstheme="minorHAnsi"/>
          <w:color w:val="000000" w:themeColor="text1"/>
        </w:rPr>
        <w:t>doseći visinu manju od polovine visine s koje je na početku ispuštena?</w:t>
      </w:r>
    </w:p>
    <w:p w:rsidR="00755864" w:rsidRPr="004F3B49" w:rsidRDefault="00755864" w:rsidP="00755864">
      <w:pPr>
        <w:tabs>
          <w:tab w:val="left" w:pos="284"/>
        </w:tabs>
        <w:spacing w:after="0" w:line="259" w:lineRule="auto"/>
      </w:pPr>
    </w:p>
    <w:p w:rsidR="00B65FA6" w:rsidRDefault="00B65FA6">
      <w:pPr>
        <w:rPr>
          <w:b/>
          <w:color w:val="000000" w:themeColor="text1"/>
        </w:rPr>
      </w:pPr>
      <w:r>
        <w:rPr>
          <w:b/>
          <w:color w:val="000000" w:themeColor="text1"/>
        </w:rPr>
        <w:br w:type="page"/>
      </w:r>
    </w:p>
    <w:p w:rsidR="00755864" w:rsidRPr="004F3B49" w:rsidRDefault="00755864" w:rsidP="00755864">
      <w:pPr>
        <w:rPr>
          <w:b/>
          <w:color w:val="000000" w:themeColor="text1"/>
        </w:rPr>
      </w:pPr>
      <w:r w:rsidRPr="004F3B49">
        <w:rPr>
          <w:b/>
          <w:color w:val="000000" w:themeColor="text1"/>
        </w:rPr>
        <w:lastRenderedPageBreak/>
        <w:t>Dopunski zadatci</w:t>
      </w:r>
    </w:p>
    <w:p w:rsidR="00755864" w:rsidRPr="004F3B49" w:rsidRDefault="00755864" w:rsidP="00755864">
      <w:pPr>
        <w:tabs>
          <w:tab w:val="left" w:pos="284"/>
        </w:tabs>
        <w:rPr>
          <w:noProof/>
          <w:color w:val="000000" w:themeColor="text1"/>
          <w:lang w:eastAsia="hr-HR"/>
        </w:rPr>
      </w:pPr>
      <w:r w:rsidRPr="004F3B49">
        <w:rPr>
          <w:noProof/>
          <w:color w:val="000000" w:themeColor="text1"/>
          <w:lang w:eastAsia="hr-HR"/>
        </w:rPr>
        <w:t>1. Obojite polja:</w:t>
      </w:r>
      <w:r w:rsidRPr="004F3B49">
        <w:rPr>
          <w:noProof/>
          <w:lang w:eastAsia="hr-HR"/>
        </w:rPr>
        <w:t xml:space="preserve"> </w:t>
      </w:r>
    </w:p>
    <w:p w:rsidR="00755864" w:rsidRPr="004F3B49" w:rsidRDefault="00755864" w:rsidP="00B44E56">
      <w:pPr>
        <w:numPr>
          <w:ilvl w:val="0"/>
          <w:numId w:val="65"/>
        </w:numPr>
        <w:tabs>
          <w:tab w:val="left" w:pos="284"/>
        </w:tabs>
        <w:contextualSpacing/>
        <w:rPr>
          <w:noProof/>
          <w:color w:val="000000" w:themeColor="text1"/>
          <w:lang w:eastAsia="hr-HR"/>
        </w:rPr>
      </w:pPr>
      <w:r w:rsidRPr="004F3B49">
        <w:rPr>
          <w:noProof/>
          <w:color w:val="4F81BD" w:themeColor="accent1"/>
          <w:lang w:eastAsia="hr-HR"/>
        </w:rPr>
        <w:t>plavom</w:t>
      </w:r>
      <w:r w:rsidRPr="004F3B49">
        <w:rPr>
          <w:noProof/>
          <w:color w:val="000000" w:themeColor="text1"/>
          <w:lang w:eastAsia="hr-HR"/>
        </w:rPr>
        <w:t xml:space="preserve"> ako je rješenje zadatka manje ili jednako -1</w:t>
      </w:r>
    </w:p>
    <w:p w:rsidR="00755864" w:rsidRPr="004F3B49" w:rsidRDefault="00755864" w:rsidP="00B44E56">
      <w:pPr>
        <w:numPr>
          <w:ilvl w:val="0"/>
          <w:numId w:val="65"/>
        </w:numPr>
        <w:tabs>
          <w:tab w:val="left" w:pos="284"/>
        </w:tabs>
        <w:contextualSpacing/>
        <w:rPr>
          <w:noProof/>
          <w:color w:val="000000" w:themeColor="text1"/>
          <w:lang w:eastAsia="hr-HR"/>
        </w:rPr>
      </w:pPr>
      <w:r w:rsidRPr="004F3B49">
        <w:rPr>
          <w:noProof/>
          <w:color w:val="FF0000"/>
          <w:lang w:eastAsia="hr-HR"/>
        </w:rPr>
        <w:t>crvenom</w:t>
      </w:r>
      <w:r w:rsidRPr="004F3B49">
        <w:rPr>
          <w:noProof/>
          <w:color w:val="000000" w:themeColor="text1"/>
          <w:lang w:eastAsia="hr-HR"/>
        </w:rPr>
        <w:t xml:space="preserve"> ako je rješenje zadatka veće od -1 i manje od 0</w:t>
      </w:r>
    </w:p>
    <w:p w:rsidR="00755864" w:rsidRPr="004F3B49" w:rsidRDefault="00755864" w:rsidP="00B44E56">
      <w:pPr>
        <w:numPr>
          <w:ilvl w:val="0"/>
          <w:numId w:val="65"/>
        </w:numPr>
        <w:tabs>
          <w:tab w:val="left" w:pos="284"/>
        </w:tabs>
        <w:contextualSpacing/>
        <w:rPr>
          <w:noProof/>
          <w:color w:val="000000" w:themeColor="text1"/>
          <w:lang w:eastAsia="hr-HR"/>
        </w:rPr>
      </w:pPr>
      <w:r w:rsidRPr="004F3B49">
        <w:rPr>
          <w:noProof/>
          <w:color w:val="7030A0"/>
          <w:lang w:eastAsia="hr-HR"/>
        </w:rPr>
        <w:t>ljubičastom</w:t>
      </w:r>
      <w:r w:rsidRPr="004F3B49">
        <w:rPr>
          <w:noProof/>
          <w:color w:val="000000" w:themeColor="text1"/>
          <w:lang w:eastAsia="hr-HR"/>
        </w:rPr>
        <w:t xml:space="preserve"> ako je rješenje zadatka 0</w:t>
      </w:r>
    </w:p>
    <w:p w:rsidR="00755864" w:rsidRPr="004F3B49" w:rsidRDefault="00755864" w:rsidP="00B44E56">
      <w:pPr>
        <w:numPr>
          <w:ilvl w:val="0"/>
          <w:numId w:val="65"/>
        </w:numPr>
        <w:tabs>
          <w:tab w:val="left" w:pos="284"/>
        </w:tabs>
        <w:contextualSpacing/>
        <w:rPr>
          <w:noProof/>
          <w:color w:val="000000" w:themeColor="text1"/>
          <w:lang w:eastAsia="hr-HR"/>
        </w:rPr>
      </w:pPr>
      <w:r w:rsidRPr="004F3B49">
        <w:rPr>
          <w:noProof/>
          <w:color w:val="00B050"/>
          <w:lang w:eastAsia="hr-HR"/>
        </w:rPr>
        <w:t>zelenom</w:t>
      </w:r>
      <w:r w:rsidRPr="004F3B49">
        <w:rPr>
          <w:noProof/>
          <w:color w:val="000000" w:themeColor="text1"/>
          <w:lang w:eastAsia="hr-HR"/>
        </w:rPr>
        <w:t xml:space="preserve"> ako je rješenja zadatka veće od 0 i manje od 1 </w:t>
      </w:r>
    </w:p>
    <w:p w:rsidR="00755864" w:rsidRPr="004F3B49" w:rsidRDefault="00755864" w:rsidP="00B44E56">
      <w:pPr>
        <w:numPr>
          <w:ilvl w:val="0"/>
          <w:numId w:val="65"/>
        </w:numPr>
        <w:tabs>
          <w:tab w:val="left" w:pos="284"/>
        </w:tabs>
        <w:contextualSpacing/>
        <w:rPr>
          <w:noProof/>
          <w:color w:val="000000" w:themeColor="text1"/>
          <w:lang w:eastAsia="hr-HR"/>
        </w:rPr>
      </w:pPr>
      <w:r w:rsidRPr="004F3B49">
        <w:rPr>
          <w:noProof/>
          <w:color w:val="FFFF00"/>
          <w:lang w:eastAsia="hr-HR"/>
        </w:rPr>
        <w:t>žutom</w:t>
      </w:r>
      <w:r w:rsidRPr="004F3B49">
        <w:rPr>
          <w:noProof/>
          <w:color w:val="000000" w:themeColor="text1"/>
          <w:lang w:eastAsia="hr-HR"/>
        </w:rPr>
        <w:t xml:space="preserve"> ako je rješenje zadatka veće ili jednako 1</w:t>
      </w:r>
    </w:p>
    <w:p w:rsidR="00755864" w:rsidRPr="004F3B49" w:rsidRDefault="00C31A05" w:rsidP="00755864">
      <w:pPr>
        <w:tabs>
          <w:tab w:val="left" w:pos="284"/>
        </w:tabs>
        <w:rPr>
          <w:noProof/>
          <w:color w:val="000000" w:themeColor="text1"/>
          <w:lang w:eastAsia="hr-HR"/>
        </w:rPr>
      </w:pPr>
      <w:r>
        <w:rPr>
          <w:noProof/>
          <w:color w:val="000000" w:themeColor="text1"/>
          <w:lang w:eastAsia="hr-HR"/>
        </w:rPr>
        <w:pict>
          <v:group id="Group 148" o:spid="_x0000_s54554" style="position:absolute;margin-left:-9.25pt;margin-top:5.75pt;width:473.4pt;height:263.85pt;z-index:252303360" coordsize="67627,383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">
            <v:group id="Group 149" o:spid="_x0000_s54555" style="position:absolute;width:67627;height:38385" coordsize="67627,38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">
              <v:group id="_x0000_s54556" style="position:absolute;width:67627;height:38385" coordsize="67627,38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">
                <v:group id="Group 151" o:spid="_x0000_s54557" style="position:absolute;width:67627;height:38385" coordsize="67627,38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">
                  <v:group id="Group 152" o:spid="_x0000_s54558" style="position:absolute;width:67627;height:38385" coordsize="67627,38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">
                    <v:group id="Group 153" o:spid="_x0000_s54559" style="position:absolute;width:67627;height:38385" coordsize="67627,38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">
                      <v:group id="Group 154" o:spid="_x0000_s54560" style="position:absolute;width:67627;height:38385" coordsize="67627,38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">
                        <v:group id="Group 155" o:spid="_x0000_s54561" style="position:absolute;width:67627;height:38385" coordsize="67627,38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">
                          <v:group id="Group 156" o:spid="_x0000_s54562" style="position:absolute;width:67627;height:38385" coordsize="67627,38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">
                            <v:group id="Group 157" o:spid="_x0000_s54563" style="position:absolute;width:67627;height:38385" coordsize="67627,38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">
                              <v:group id="_x0000_s54564" style="position:absolute;width:67627;height:38385" coordsize="67627,38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">
                                <v:group id="Group 159" o:spid="_x0000_s54565" style="position:absolute;width:67627;height:38385" coordsize="67627,38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">
                                  <v:group id="Group 160" o:spid="_x0000_s54566" style="position:absolute;width:67627;height:38385" coordsize="59283,34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">
                                    <v:group id="Group 161" o:spid="_x0000_s54567" style="position:absolute;width:39528;height:34687" coordsize="39528,34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">
                                      <v:group id="Group 162" o:spid="_x0000_s54568" style="position:absolute;width:39528;height:17352" coordsize="39528,17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">
                                        <o:lock v:ext="edit" aspectratio="t"/>
                                        <v:group id="Group 163" o:spid="_x0000_s54569" style="position:absolute;width:39528;height:8667" coordsize="34912,9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">
                                          <v:shape id="Picture 164" o:spid="_x0000_s54570" type="#_x0000_t75" style="position:absolute;width:17456;height:94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">
                                            <v:imagedata r:id="rId1969" o:title="5"/>
                                            <v:path arrowok="t"/>
                                          </v:shape>
                                          <v:shape id="Picture 165" o:spid="_x0000_s54571" type="#_x0000_t75" style="position:absolute;left:17456;width:17456;height:94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">
                                            <v:imagedata r:id="rId1969" o:title="5"/>
                                            <v:path arrowok="t"/>
                                          </v:shape>
                                        </v:group>
                                        <v:group id="Group 166" o:spid="_x0000_s54572" style="position:absolute;top:8667;width:39528;height:8668" coordsize="34912,9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">
                                          <v:shape id="Picture 167" o:spid="_x0000_s54573" type="#_x0000_t75" style="position:absolute;width:17456;height:94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">
                                            <v:imagedata r:id="rId1969" o:title="5"/>
                                            <v:path arrowok="t"/>
                                          </v:shape>
                                          <v:shape id="Picture 168" o:spid="_x0000_s54574" type="#_x0000_t75" style="position:absolute;left:17456;width:17456;height:94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">
                                            <v:imagedata r:id="rId1969" o:title="5"/>
                                            <v:path arrowok="t"/>
                                          </v:shape>
                                        </v:group>
                                      </v:group>
                                      <v:group id="Group 169" o:spid="_x0000_s54575" style="position:absolute;top:17335;width:39528;height:17352" coordsize="39528,173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">
                                        <o:lock v:ext="edit" aspectratio="t"/>
                                        <v:group id="_x0000_s54576" style="position:absolute;width:39528;height:8667" coordsize="34912,9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">
                                          <v:shape id="Picture 171" o:spid="_x0000_s54577" type="#_x0000_t75" style="position:absolute;width:17456;height:94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">
                                            <v:imagedata r:id="rId1969" o:title="5"/>
                                            <v:path arrowok="t"/>
                                          </v:shape>
                                          <v:shape id="Picture 172" o:spid="_x0000_s54578" type="#_x0000_t75" style="position:absolute;left:17456;width:17456;height:94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">
                                            <v:imagedata r:id="rId1969" o:title="5"/>
                                            <v:path arrowok="t"/>
                                          </v:shape>
                                        </v:group>
                                        <v:group id="Group 173" o:spid="_x0000_s54579" style="position:absolute;top:8667;width:39528;height:8668" coordsize="34912,94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">
                                          <v:shape id="Picture 174" o:spid="_x0000_s54580" type="#_x0000_t75" style="position:absolute;width:17456;height:94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">
                                            <v:imagedata r:id="rId1969" o:title="5"/>
                                            <v:path arrowok="t"/>
                                          </v:shape>
                                          <v:shape id="Picture 175" o:spid="_x0000_s54581" type="#_x0000_t75" style="position:absolute;left:17456;width:17456;height:94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">
                                            <v:imagedata r:id="rId1969" o:title="5"/>
                                            <v:path arrowok="t"/>
                                          </v:shape>
                                        </v:group>
                                      </v:group>
                                    </v:group>
                                    <v:shape id="Picture 176" o:spid="_x0000_s54582" type="#_x0000_t75" style="position:absolute;left:39528;width:19755;height:867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">
                                      <v:imagedata r:id="rId1970" o:title="5"/>
                                      <v:path arrowok="t"/>
                                    </v:shape>
                                    <v:shape id="Picture 177" o:spid="_x0000_s54583" type="#_x0000_t75" style="position:absolute;left:39528;top:8667;width:19755;height:867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">
                                      <v:imagedata r:id="rId1970" o:title="5"/>
                                      <v:path arrowok="t"/>
                                    </v:shape>
                                    <v:shape id="Picture 178" o:spid="_x0000_s54584" type="#_x0000_t75" style="position:absolute;left:39528;top:17335;width:19755;height:867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">
                                      <v:imagedata r:id="rId1970" o:title="5"/>
                                      <v:path arrowok="t"/>
                                    </v:shape>
                                    <v:shape id="Picture 179" o:spid="_x0000_s54585" type="#_x0000_t75" style="position:absolute;left:39528;top:26003;width:19755;height:867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">
                                      <v:imagedata r:id="rId1970" o:title="5"/>
                                      <v:path arrowok="t"/>
                                    </v:shape>
                                  </v:group>
                                  <v:shape id="Text Box 180" o:spid="_x0000_s54586" type="#_x0000_t202" style="position:absolute;left:6764;top:2095;width:9350;height:7419;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" filled="f" stroked="f" strokeweight=".5pt">
                                    <v:textbox style="mso-fit-shape-to-text:t">
                                      <w:txbxContent>
                                        <w:p w:rsidR="008D7BFC" w:rsidRDefault="008D7BFC" w:rsidP="00755864">
                                          <w:r w:rsidRPr="00B435E7">
                                            <w:rPr>
                                              <w:position w:val="-26"/>
                                            </w:rPr>
                                            <w:object w:dxaOrig="999" w:dyaOrig="639">
                                              <v:shape id="_x0000_i1976" type="#_x0000_t75" style="width:51.05pt;height:31.8pt" o:ole="">
                                                <v:imagedata r:id="rId1971" o:title=""/>
                                              </v:shape>
                                              <o:OLEObject Type="Embed" ProgID="Equation.DSMT4" ShapeID="_x0000_i1976" DrawAspect="Content" ObjectID="_1658039916" r:id="rId1972"/>
                                            </w:object>
                                          </w:r>
                                        </w:p>
                                      </w:txbxContent>
                                    </v:textbox>
                                  </v:shape>
                                </v:group>
                                <v:shape id="Text Box 181" o:spid="_x0000_s54587" type="#_x0000_t202" style="position:absolute;left:29528;top:11427;width:10792;height:6816;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" filled="f" stroked="f" strokeweight=".5pt">
                                  <v:textbox style="mso-fit-shape-to-text:t">
                                    <w:txbxContent>
                                      <w:p w:rsidR="008D7BFC" w:rsidRDefault="008D7BFC" w:rsidP="00755864">
                                        <w:r w:rsidRPr="00B435E7">
                                          <w:rPr>
                                            <w:position w:val="-22"/>
                                          </w:rPr>
                                          <w:object w:dxaOrig="1180" w:dyaOrig="580">
                                            <v:shape id="_x0000_i1977" type="#_x0000_t75" style="width:61.1pt;height:27.65pt" o:ole="">
                                              <v:imagedata r:id="rId1973" o:title=""/>
                                            </v:shape>
                                            <o:OLEObject Type="Embed" ProgID="Equation.DSMT4" ShapeID="_x0000_i1977" DrawAspect="Content" ObjectID="_1658039917" r:id="rId1974"/>
                                          </w:object>
                                        </w:r>
                                      </w:p>
                                    </w:txbxContent>
                                  </v:textbox>
                                </v:shape>
                              </v:group>
                              <v:shape id="Text Box 182" o:spid="_x0000_s54588" type="#_x0000_t202" style="position:absolute;left:50485;top:2095;width:11992;height:7419;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" filled="f" stroked="f" strokeweight=".5pt">
                                <v:textbox style="mso-fit-shape-to-text:t">
                                  <w:txbxContent>
                                    <w:p w:rsidR="008D7BFC" w:rsidRDefault="008D7BFC" w:rsidP="00755864">
                                      <w:r w:rsidRPr="00B435E7">
                                        <w:rPr>
                                          <w:position w:val="-26"/>
                                        </w:rPr>
                                        <w:object w:dxaOrig="1359" w:dyaOrig="639">
                                          <v:shape id="_x0000_i1978" type="#_x0000_t75" style="width:69.5pt;height:31.8pt" o:ole="">
                                            <v:imagedata r:id="rId1975" o:title=""/>
                                          </v:shape>
                                          <o:OLEObject Type="Embed" ProgID="Equation.DSMT4" ShapeID="_x0000_i1978" DrawAspect="Content" ObjectID="_1658039918" r:id="rId1976"/>
                                        </w:object>
                                      </w:r>
                                    </w:p>
                                  </w:txbxContent>
                                </v:textbox>
                              </v:shape>
                            </v:group>
                            <v:shape id="Text Box 183" o:spid="_x0000_s54589" type="#_x0000_t202" style="position:absolute;left:7621;top:21051;width:8286;height:6816;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" filled="f" stroked="f" strokeweight=".5pt">
                              <v:textbox style="mso-fit-shape-to-text:t">
                                <w:txbxContent>
                                  <w:p w:rsidR="008D7BFC" w:rsidRDefault="008D7BFC" w:rsidP="00755864">
                                    <w:r w:rsidRPr="00B435E7">
                                      <w:rPr>
                                        <w:position w:val="-22"/>
                                      </w:rPr>
                                      <w:object w:dxaOrig="859" w:dyaOrig="580">
                                        <v:shape id="_x0000_i1979" type="#_x0000_t75" style="width:43.55pt;height:27.65pt" o:ole="">
                                          <v:imagedata r:id="rId1977" o:title=""/>
                                        </v:shape>
                                        <o:OLEObject Type="Embed" ProgID="Equation.DSMT4" ShapeID="_x0000_i1979" DrawAspect="Content" ObjectID="_1658039919" r:id="rId1978"/>
                                      </w:object>
                                    </w:r>
                                  </w:p>
                                </w:txbxContent>
                              </v:textbox>
                            </v:shape>
                          </v:group>
                          <v:shape id="Text Box 184" o:spid="_x0000_s54590" type="#_x0000_t202" style="position:absolute;left:6764;top:30856;width:11028;height:7420;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" filled="f" stroked="f" strokeweight=".5pt">
                            <v:textbox style="mso-fit-shape-to-text:t">
                              <w:txbxContent>
                                <w:p w:rsidR="008D7BFC" w:rsidRDefault="008D7BFC" w:rsidP="00755864">
                                  <w:r w:rsidRPr="00B435E7">
                                    <w:rPr>
                                      <w:position w:val="-26"/>
                                    </w:rPr>
                                    <w:object w:dxaOrig="1219" w:dyaOrig="639">
                                      <v:shape id="_x0000_i1980" type="#_x0000_t75" style="width:62.8pt;height:31.8pt" o:ole="">
                                        <v:imagedata r:id="rId1979" o:title=""/>
                                      </v:shape>
                                      <o:OLEObject Type="Embed" ProgID="Equation.DSMT4" ShapeID="_x0000_i1980" DrawAspect="Content" ObjectID="_1658039920" r:id="rId1980"/>
                                    </w:object>
                                  </w:r>
                                </w:p>
                              </w:txbxContent>
                            </v:textbox>
                          </v:shape>
                        </v:group>
                        <v:shape id="Text Box 185" o:spid="_x0000_s54591" type="#_x0000_t202" style="position:absolute;left:50485;top:31242;width:11992;height:6816;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" filled="f" stroked="f" strokeweight=".5pt">
                          <v:textbox style="mso-fit-shape-to-text:t">
                            <w:txbxContent>
                              <w:p w:rsidR="008D7BFC" w:rsidRDefault="008D7BFC" w:rsidP="00755864">
                                <w:r w:rsidRPr="00880909">
                                  <w:rPr>
                                    <w:position w:val="-22"/>
                                  </w:rPr>
                                  <w:object w:dxaOrig="1359" w:dyaOrig="580">
                                    <v:shape id="_x0000_i1981" type="#_x0000_t75" style="width:69.5pt;height:27.65pt" o:ole="">
                                      <v:imagedata r:id="rId1981" o:title=""/>
                                    </v:shape>
                                    <o:OLEObject Type="Embed" ProgID="Equation.DSMT4" ShapeID="_x0000_i1981" DrawAspect="Content" ObjectID="_1658039921" r:id="rId1982"/>
                                  </w:object>
                                </w:r>
                              </w:p>
                            </w:txbxContent>
                          </v:textbox>
                        </v:shape>
                      </v:group>
                      <v:shape id="Text Box 186" o:spid="_x0000_s54592" type="#_x0000_t202" style="position:absolute;left:51816;top:21240;width:9080;height:647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" filled="f" stroked="f" strokeweight=".5pt">
                        <v:textbox>
                          <w:txbxContent>
                            <w:p w:rsidR="008D7BFC" w:rsidRDefault="008D7BFC" w:rsidP="00755864">
                              <w:r w:rsidRPr="00B435E7">
                                <w:rPr>
                                  <w:position w:val="-26"/>
                                </w:rPr>
                                <w:object w:dxaOrig="1120" w:dyaOrig="639">
                                  <v:shape id="_x0000_i1982" type="#_x0000_t75" style="width:56.95pt;height:31.8pt" o:ole="">
                                    <v:imagedata r:id="rId1983" o:title=""/>
                                  </v:shape>
                                  <o:OLEObject Type="Embed" ProgID="Equation.DSMT4" ShapeID="_x0000_i1982" DrawAspect="Content" ObjectID="_1658039922" r:id="rId1984"/>
                                </w:object>
                              </w:r>
                            </w:p>
                          </w:txbxContent>
                        </v:textbox>
                      </v:shape>
                    </v:group>
                    <v:shape id="Text Box 187" o:spid="_x0000_s54593" type="#_x0000_t202" style="position:absolute;left:28956;top:2189;width:12350;height:7420;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" filled="f" stroked="f" strokeweight=".5pt">
                      <v:textbox style="mso-fit-shape-to-text:t">
                        <w:txbxContent>
                          <w:p w:rsidR="008D7BFC" w:rsidRDefault="008D7BFC" w:rsidP="00755864">
                            <w:r w:rsidRPr="00B435E7">
                              <w:rPr>
                                <w:position w:val="-26"/>
                              </w:rPr>
                              <w:object w:dxaOrig="1400" w:dyaOrig="639">
                                <v:shape id="_x0000_i1983" type="#_x0000_t75" style="width:1in;height:31.8pt" o:ole="">
                                  <v:imagedata r:id="rId1985" o:title=""/>
                                </v:shape>
                                <o:OLEObject Type="Embed" ProgID="Equation.DSMT4" ShapeID="_x0000_i1983" DrawAspect="Content" ObjectID="_1658039923" r:id="rId1986"/>
                              </w:object>
                            </w:r>
                          </w:p>
                        </w:txbxContent>
                      </v:textbox>
                    </v:shape>
                  </v:group>
                  <v:shape id="Text Box 188" o:spid="_x0000_s54594" type="#_x0000_t202" style="position:absolute;left:30006;top:31147;width:8765;height:6816;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" filled="f" stroked="f" strokeweight=".5pt">
                    <v:textbox style="mso-fit-shape-to-text:t">
                      <w:txbxContent>
                        <w:p w:rsidR="008D7BFC" w:rsidRDefault="008D7BFC" w:rsidP="00755864">
                          <w:r w:rsidRPr="001C1B5E">
                            <w:rPr>
                              <w:position w:val="-22"/>
                            </w:rPr>
                            <w:object w:dxaOrig="920" w:dyaOrig="580">
                              <v:shape id="_x0000_i1984" type="#_x0000_t75" style="width:46.9pt;height:27.65pt" o:ole="">
                                <v:imagedata r:id="rId1987" o:title=""/>
                              </v:shape>
                              <o:OLEObject Type="Embed" ProgID="Equation.DSMT4" ShapeID="_x0000_i1984" DrawAspect="Content" ObjectID="_1658039924" r:id="rId1988"/>
                            </w:object>
                          </w:r>
                        </w:p>
                      </w:txbxContent>
                    </v:textbox>
                  </v:shape>
                </v:group>
                <v:shape id="Text Box 189" o:spid="_x0000_s54595" type="#_x0000_t202" style="position:absolute;left:51435;top:12191;width:10792;height:5354;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" filled="f" stroked="f" strokeweight=".5pt">
                  <v:textbox style="mso-fit-shape-to-text:t">
                    <w:txbxContent>
                      <w:p w:rsidR="008D7BFC" w:rsidRDefault="008D7BFC" w:rsidP="00755864">
                        <w:r w:rsidRPr="0002681F">
                          <w:rPr>
                            <w:position w:val="-12"/>
                          </w:rPr>
                          <w:object w:dxaOrig="1180" w:dyaOrig="360">
                            <v:shape id="_x0000_i1985" type="#_x0000_t75" style="width:61.1pt;height:17.6pt" o:ole="">
                              <v:imagedata r:id="rId1989" o:title=""/>
                            </v:shape>
                            <o:OLEObject Type="Embed" ProgID="Equation.DSMT4" ShapeID="_x0000_i1985" DrawAspect="Content" ObjectID="_1658039925" r:id="rId1990"/>
                          </w:object>
                        </w:r>
                      </w:p>
                    </w:txbxContent>
                  </v:textbox>
                </v:shape>
              </v:group>
              <v:shape id="Text Box 190" o:spid="_x0000_s54596" type="#_x0000_t202" style="position:absolute;left:27906;top:21240;width:13786;height:7420;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" filled="f" stroked="f" strokeweight=".5pt">
                <v:textbox style="mso-fit-shape-to-text:t">
                  <w:txbxContent>
                    <w:p w:rsidR="008D7BFC" w:rsidRDefault="008D7BFC" w:rsidP="00755864">
                      <w:r w:rsidRPr="00B435E7">
                        <w:rPr>
                          <w:position w:val="-26"/>
                        </w:rPr>
                        <w:object w:dxaOrig="1600" w:dyaOrig="639">
                          <v:shape id="_x0000_i1986" type="#_x0000_t75" style="width:82.05pt;height:31.8pt" o:ole="">
                            <v:imagedata r:id="rId1991" o:title=""/>
                          </v:shape>
                          <o:OLEObject Type="Embed" ProgID="Equation.DSMT4" ShapeID="_x0000_i1986" DrawAspect="Content" ObjectID="_1658039926" r:id="rId1992"/>
                        </w:object>
                      </w:r>
                    </w:p>
                  </w:txbxContent>
                </v:textbox>
              </v:shape>
            </v:group>
            <v:shape id="Text Box 191" o:spid="_x0000_s54597" type="#_x0000_t202" style="position:absolute;left:6764;top:11718;width:11871;height:7420;visibility:visible;mso-wrap-style:non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" filled="f" stroked="f" strokeweight=".5pt">
              <v:textbox style="mso-fit-shape-to-text:t">
                <w:txbxContent>
                  <w:p w:rsidR="008D7BFC" w:rsidRDefault="008D7BFC" w:rsidP="00755864">
                    <w:r w:rsidRPr="00B435E7">
                      <w:rPr>
                        <w:position w:val="-26"/>
                      </w:rPr>
                      <w:object w:dxaOrig="1340" w:dyaOrig="639">
                        <v:shape id="_x0000_i1987" type="#_x0000_t75" style="width:68.65pt;height:31.8pt" o:ole="">
                          <v:imagedata r:id="rId1993" o:title=""/>
                        </v:shape>
                        <o:OLEObject Type="Embed" ProgID="Equation.DSMT4" ShapeID="_x0000_i1987" DrawAspect="Content" ObjectID="_1658039927" r:id="rId1994"/>
                      </w:object>
                    </w:r>
                  </w:p>
                </w:txbxContent>
              </v:textbox>
            </v:shape>
          </v:group>
        </w:pict>
      </w:r>
    </w:p>
    <w:p w:rsidR="00755864" w:rsidRPr="004F3B49" w:rsidRDefault="00755864" w:rsidP="00755864">
      <w:pPr>
        <w:tabs>
          <w:tab w:val="left" w:pos="284"/>
        </w:tabs>
        <w:rPr>
          <w:noProof/>
          <w:color w:val="000000" w:themeColor="text1"/>
          <w:lang w:eastAsia="hr-HR"/>
        </w:rPr>
      </w:pPr>
    </w:p>
    <w:p w:rsidR="00755864" w:rsidRPr="004F3B49" w:rsidRDefault="00755864" w:rsidP="00755864">
      <w:pPr>
        <w:tabs>
          <w:tab w:val="left" w:pos="284"/>
        </w:tabs>
        <w:rPr>
          <w:noProof/>
          <w:color w:val="000000" w:themeColor="text1"/>
          <w:lang w:eastAsia="hr-HR"/>
        </w:rPr>
      </w:pPr>
    </w:p>
    <w:p w:rsidR="00755864" w:rsidRPr="004F3B49" w:rsidRDefault="00755864" w:rsidP="00755864">
      <w:pPr>
        <w:tabs>
          <w:tab w:val="left" w:pos="284"/>
        </w:tabs>
        <w:rPr>
          <w:noProof/>
          <w:color w:val="000000" w:themeColor="text1"/>
          <w:lang w:eastAsia="hr-HR"/>
        </w:rPr>
      </w:pPr>
    </w:p>
    <w:p w:rsidR="00755864" w:rsidRPr="004F3B49" w:rsidRDefault="00755864" w:rsidP="00755864">
      <w:pPr>
        <w:tabs>
          <w:tab w:val="left" w:pos="284"/>
        </w:tabs>
        <w:rPr>
          <w:noProof/>
          <w:color w:val="000000" w:themeColor="text1"/>
          <w:lang w:eastAsia="hr-HR"/>
        </w:rPr>
      </w:pPr>
    </w:p>
    <w:p w:rsidR="00755864" w:rsidRPr="004F3B49" w:rsidRDefault="00755864" w:rsidP="00755864">
      <w:pPr>
        <w:tabs>
          <w:tab w:val="left" w:pos="284"/>
        </w:tabs>
        <w:rPr>
          <w:noProof/>
          <w:color w:val="000000" w:themeColor="text1"/>
          <w:lang w:eastAsia="hr-HR"/>
        </w:rPr>
      </w:pPr>
    </w:p>
    <w:p w:rsidR="00755864" w:rsidRPr="004F3B49" w:rsidRDefault="00755864" w:rsidP="00755864">
      <w:pPr>
        <w:tabs>
          <w:tab w:val="left" w:pos="284"/>
        </w:tabs>
        <w:rPr>
          <w:noProof/>
          <w:color w:val="000000" w:themeColor="text1"/>
          <w:lang w:eastAsia="hr-HR"/>
        </w:rPr>
      </w:pPr>
    </w:p>
    <w:p w:rsidR="00755864" w:rsidRPr="004F3B49" w:rsidRDefault="00755864" w:rsidP="00755864">
      <w:pPr>
        <w:tabs>
          <w:tab w:val="left" w:pos="284"/>
        </w:tabs>
        <w:rPr>
          <w:noProof/>
          <w:color w:val="000000" w:themeColor="text1"/>
          <w:lang w:eastAsia="hr-HR"/>
        </w:rPr>
      </w:pPr>
    </w:p>
    <w:p w:rsidR="00755864" w:rsidRPr="004F3B49" w:rsidRDefault="00755864" w:rsidP="00755864">
      <w:pPr>
        <w:tabs>
          <w:tab w:val="left" w:pos="284"/>
        </w:tabs>
        <w:rPr>
          <w:noProof/>
          <w:color w:val="000000" w:themeColor="text1"/>
          <w:lang w:eastAsia="hr-HR"/>
        </w:rPr>
      </w:pPr>
    </w:p>
    <w:p w:rsidR="00755864" w:rsidRPr="004F3B49" w:rsidRDefault="00755864" w:rsidP="00755864">
      <w:pPr>
        <w:tabs>
          <w:tab w:val="left" w:pos="284"/>
        </w:tabs>
        <w:rPr>
          <w:noProof/>
          <w:color w:val="000000" w:themeColor="text1"/>
          <w:lang w:eastAsia="hr-HR"/>
        </w:rPr>
      </w:pPr>
    </w:p>
    <w:p w:rsidR="00755864" w:rsidRPr="004F3B49" w:rsidRDefault="00755864" w:rsidP="00755864">
      <w:pPr>
        <w:tabs>
          <w:tab w:val="left" w:pos="284"/>
        </w:tabs>
        <w:rPr>
          <w:noProof/>
          <w:color w:val="000000" w:themeColor="text1"/>
          <w:lang w:eastAsia="hr-HR"/>
        </w:rPr>
      </w:pPr>
    </w:p>
    <w:p w:rsidR="00755864" w:rsidRPr="004F3B49" w:rsidRDefault="00755864" w:rsidP="00755864">
      <w:pPr>
        <w:tabs>
          <w:tab w:val="left" w:pos="284"/>
        </w:tabs>
        <w:rPr>
          <w:noProof/>
          <w:color w:val="000000" w:themeColor="text1"/>
          <w:lang w:eastAsia="hr-HR"/>
        </w:rPr>
      </w:pPr>
    </w:p>
    <w:p w:rsidR="00755864" w:rsidRPr="004F3B49" w:rsidRDefault="00755864" w:rsidP="00755864">
      <w:pPr>
        <w:tabs>
          <w:tab w:val="left" w:pos="284"/>
        </w:tabs>
        <w:rPr>
          <w:noProof/>
          <w:color w:val="000000" w:themeColor="text1"/>
          <w:lang w:eastAsia="hr-HR"/>
        </w:rPr>
      </w:pPr>
      <w:r w:rsidRPr="004F3B49">
        <w:rPr>
          <w:noProof/>
          <w:color w:val="000000" w:themeColor="text1"/>
          <w:lang w:eastAsia="hr-HR"/>
        </w:rPr>
        <w:t xml:space="preserve">2. </w:t>
      </w:r>
      <w:r w:rsidRPr="004F3B49">
        <w:rPr>
          <w:noProof/>
          <w:color w:val="000000" w:themeColor="text1"/>
          <w:lang w:eastAsia="hr-HR"/>
        </w:rPr>
        <w:tab/>
        <w:t>Izlučite zajednički faktor pa izračunajte:</w:t>
      </w:r>
    </w:p>
    <w:p w:rsidR="00755864" w:rsidRPr="004F3B49" w:rsidRDefault="00755864" w:rsidP="00755864">
      <w:pPr>
        <w:tabs>
          <w:tab w:val="left" w:pos="284"/>
        </w:tabs>
      </w:pPr>
      <w:r w:rsidRPr="004F3B49">
        <w:rPr>
          <w:noProof/>
          <w:color w:val="000000" w:themeColor="text1"/>
          <w:lang w:eastAsia="hr-HR"/>
        </w:rPr>
        <w:tab/>
        <w:t xml:space="preserve">a)  </w:t>
      </w:r>
      <w:r w:rsidRPr="004F3B49">
        <w:rPr>
          <w:position w:val="-22"/>
        </w:rPr>
        <w:object w:dxaOrig="1040" w:dyaOrig="580">
          <v:shape id="_x0000_i1848" type="#_x0000_t75" style="width:53.6pt;height:27.65pt" o:ole="">
            <v:imagedata r:id="rId1995" o:title=""/>
          </v:shape>
          <o:OLEObject Type="Embed" ProgID="Equation.DSMT4" ShapeID="_x0000_i1848" DrawAspect="Content" ObjectID="_1658039833" r:id="rId1996"/>
        </w:object>
      </w:r>
      <w:r w:rsidRPr="004F3B49">
        <w:tab/>
      </w:r>
      <w:r w:rsidRPr="004F3B49">
        <w:tab/>
      </w:r>
      <w:r w:rsidRPr="004F3B49">
        <w:tab/>
      </w:r>
      <w:r w:rsidRPr="004F3B49">
        <w:tab/>
      </w:r>
      <w:r w:rsidRPr="004F3B49">
        <w:tab/>
        <w:t xml:space="preserve">b)  </w:t>
      </w:r>
      <w:r w:rsidRPr="004F3B49">
        <w:rPr>
          <w:position w:val="-22"/>
        </w:rPr>
        <w:object w:dxaOrig="1180" w:dyaOrig="580">
          <v:shape id="_x0000_i1849" type="#_x0000_t75" style="width:61.1pt;height:27.65pt" o:ole="">
            <v:imagedata r:id="rId1997" o:title=""/>
          </v:shape>
          <o:OLEObject Type="Embed" ProgID="Equation.DSMT4" ShapeID="_x0000_i1849" DrawAspect="Content" ObjectID="_1658039834" r:id="rId1998"/>
        </w:object>
      </w:r>
    </w:p>
    <w:p w:rsidR="00755864" w:rsidRPr="004F3B49" w:rsidRDefault="00755864" w:rsidP="00755864">
      <w:pPr>
        <w:tabs>
          <w:tab w:val="left" w:pos="284"/>
        </w:tabs>
      </w:pPr>
    </w:p>
    <w:p w:rsidR="00755864" w:rsidRPr="004F3B49" w:rsidRDefault="00755864" w:rsidP="00755864">
      <w:pPr>
        <w:tabs>
          <w:tab w:val="left" w:pos="284"/>
        </w:tabs>
      </w:pPr>
    </w:p>
    <w:p w:rsidR="00755864" w:rsidRPr="004F3B49" w:rsidRDefault="00755864" w:rsidP="00755864">
      <w:pPr>
        <w:tabs>
          <w:tab w:val="left" w:pos="284"/>
        </w:tabs>
      </w:pPr>
    </w:p>
    <w:p w:rsidR="00755864" w:rsidRPr="004F3B49" w:rsidRDefault="00755864" w:rsidP="00755864">
      <w:pPr>
        <w:tabs>
          <w:tab w:val="left" w:pos="284"/>
        </w:tabs>
        <w:rPr>
          <w:b/>
          <w:color w:val="000000" w:themeColor="text1"/>
          <w:u w:val="single"/>
        </w:rPr>
      </w:pPr>
      <w:r w:rsidRPr="004F3B49">
        <w:t>3.</w:t>
      </w:r>
      <w:r w:rsidRPr="004F3B49">
        <w:tab/>
        <w:t xml:space="preserve">Izračunajte opseg pravokutnika kojemu je duljina </w:t>
      </w:r>
      <w:r w:rsidRPr="004F3B49">
        <w:rPr>
          <w:position w:val="-22"/>
        </w:rPr>
        <w:object w:dxaOrig="340" w:dyaOrig="580">
          <v:shape id="_x0000_i1850" type="#_x0000_t75" style="width:15.9pt;height:30.15pt" o:ole="">
            <v:imagedata r:id="rId1999" o:title=""/>
          </v:shape>
          <o:OLEObject Type="Embed" ProgID="Equation.DSMT4" ShapeID="_x0000_i1850" DrawAspect="Content" ObjectID="_1658039835" r:id="rId2000"/>
        </w:object>
      </w:r>
      <w:r w:rsidRPr="004F3B49">
        <w:t xml:space="preserve">cm, a širina </w:t>
      </w:r>
      <w:r w:rsidRPr="004F3B49">
        <w:rPr>
          <w:position w:val="-22"/>
        </w:rPr>
        <w:object w:dxaOrig="340" w:dyaOrig="580">
          <v:shape id="_x0000_i1851" type="#_x0000_t75" style="width:15.9pt;height:30.15pt" o:ole="">
            <v:imagedata r:id="rId2001" o:title=""/>
          </v:shape>
          <o:OLEObject Type="Embed" ProgID="Equation.DSMT4" ShapeID="_x0000_i1851" DrawAspect="Content" ObjectID="_1658039836" r:id="rId2002"/>
        </w:object>
      </w:r>
      <w:r w:rsidRPr="004F3B49">
        <w:t>cm.</w:t>
      </w:r>
    </w:p>
    <w:p w:rsidR="00755864" w:rsidRPr="004F3B49" w:rsidRDefault="00755864" w:rsidP="00755864">
      <w:pPr>
        <w:spacing w:after="160" w:line="259" w:lineRule="auto"/>
        <w:rPr>
          <w:b/>
          <w:color w:val="000000" w:themeColor="text1"/>
          <w:u w:val="single"/>
        </w:rPr>
      </w:pPr>
      <w:r w:rsidRPr="004F3B49">
        <w:rPr>
          <w:b/>
          <w:color w:val="000000" w:themeColor="text1"/>
          <w:u w:val="single"/>
        </w:rPr>
        <w:br w:type="page"/>
      </w:r>
    </w:p>
    <w:p w:rsidR="00755864" w:rsidRPr="004F3B49" w:rsidRDefault="00755864" w:rsidP="00755864">
      <w:pPr>
        <w:rPr>
          <w:b/>
          <w:color w:val="000000" w:themeColor="text1"/>
          <w:u w:val="single"/>
        </w:rPr>
      </w:pPr>
      <w:r w:rsidRPr="004F3B49">
        <w:rPr>
          <w:noProof/>
          <w:color w:val="000000" w:themeColor="text1"/>
          <w:lang w:eastAsia="hr-HR"/>
        </w:rPr>
        <w:lastRenderedPageBreak/>
        <w:drawing>
          <wp:anchor distT="0" distB="0" distL="114300" distR="114300" simplePos="0" relativeHeight="252297216" behindDoc="1" locked="0" layoutInCell="1" allowOverlap="1">
            <wp:simplePos x="0" y="0"/>
            <wp:positionH relativeFrom="column">
              <wp:posOffset>214408</wp:posOffset>
            </wp:positionH>
            <wp:positionV relativeFrom="paragraph">
              <wp:posOffset>248521</wp:posOffset>
            </wp:positionV>
            <wp:extent cx="3755509" cy="4327322"/>
            <wp:effectExtent l="19050" t="0" r="0" b="0"/>
            <wp:wrapNone/>
            <wp:docPr id="192" name="Picture 192" descr="C:\Users\M\Pictures\01.capture\04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4" descr="C:\Users\M\Pictures\01.capture\0456.png"/>
                    <pic:cNvPicPr>
                      <a:picLocks noChangeAspect="1" noChangeArrowheads="1"/>
                    </pic:cNvPicPr>
                  </pic:nvPicPr>
                  <pic:blipFill>
                    <a:blip r:embed="rId200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64202" cy="4337339"/>
                    </a:xfrm>
                    <a:prstGeom prst="rect">
                      <a:avLst/>
                    </a:prstGeom>
                    <a:noFill/>
                    <a:ln>
                      <a:noFill/>
                    </a:ln>
                  </pic:spPr>
                </pic:pic>
              </a:graphicData>
            </a:graphic>
          </wp:anchor>
        </w:drawing>
      </w:r>
      <w:r w:rsidRPr="004F3B49">
        <w:rPr>
          <w:b/>
          <w:color w:val="000000" w:themeColor="text1"/>
          <w:u w:val="single"/>
        </w:rPr>
        <w:t>Rješenja nastavnog listića</w:t>
      </w:r>
    </w:p>
    <w:p w:rsidR="00755864" w:rsidRPr="004F3B49" w:rsidRDefault="00755864" w:rsidP="00755864">
      <w:pPr>
        <w:tabs>
          <w:tab w:val="left" w:pos="284"/>
        </w:tabs>
        <w:rPr>
          <w:color w:val="000000" w:themeColor="text1"/>
        </w:rPr>
      </w:pPr>
    </w:p>
    <w:p w:rsidR="00755864" w:rsidRPr="004F3B49" w:rsidRDefault="00755864" w:rsidP="00755864">
      <w:pPr>
        <w:tabs>
          <w:tab w:val="left" w:pos="284"/>
        </w:tabs>
        <w:rPr>
          <w:color w:val="000000" w:themeColor="text1"/>
        </w:rPr>
      </w:pPr>
    </w:p>
    <w:p w:rsidR="00755864" w:rsidRPr="004F3B49" w:rsidRDefault="00755864" w:rsidP="00755864">
      <w:pPr>
        <w:tabs>
          <w:tab w:val="left" w:pos="284"/>
        </w:tabs>
        <w:rPr>
          <w:color w:val="000000" w:themeColor="text1"/>
        </w:rPr>
      </w:pPr>
    </w:p>
    <w:p w:rsidR="00755864" w:rsidRPr="004F3B49" w:rsidRDefault="00755864" w:rsidP="00755864">
      <w:pPr>
        <w:tabs>
          <w:tab w:val="left" w:pos="284"/>
        </w:tabs>
        <w:rPr>
          <w:color w:val="000000" w:themeColor="text1"/>
        </w:rPr>
      </w:pPr>
    </w:p>
    <w:p w:rsidR="00755864" w:rsidRPr="004F3B49" w:rsidRDefault="00755864" w:rsidP="00755864">
      <w:pPr>
        <w:tabs>
          <w:tab w:val="left" w:pos="284"/>
        </w:tabs>
        <w:rPr>
          <w:color w:val="000000" w:themeColor="text1"/>
        </w:rPr>
      </w:pPr>
    </w:p>
    <w:p w:rsidR="00755864" w:rsidRPr="004F3B49" w:rsidRDefault="00755864" w:rsidP="00755864">
      <w:pPr>
        <w:tabs>
          <w:tab w:val="left" w:pos="284"/>
        </w:tabs>
        <w:rPr>
          <w:color w:val="000000" w:themeColor="text1"/>
        </w:rPr>
      </w:pPr>
    </w:p>
    <w:p w:rsidR="00755864" w:rsidRPr="004F3B49" w:rsidRDefault="00755864" w:rsidP="00755864">
      <w:pPr>
        <w:tabs>
          <w:tab w:val="left" w:pos="284"/>
        </w:tabs>
        <w:rPr>
          <w:color w:val="000000" w:themeColor="text1"/>
        </w:rPr>
      </w:pPr>
    </w:p>
    <w:p w:rsidR="00755864" w:rsidRPr="004F3B49" w:rsidRDefault="00755864" w:rsidP="00755864">
      <w:pPr>
        <w:tabs>
          <w:tab w:val="left" w:pos="284"/>
        </w:tabs>
        <w:rPr>
          <w:color w:val="000000" w:themeColor="text1"/>
        </w:rPr>
      </w:pPr>
    </w:p>
    <w:p w:rsidR="00755864" w:rsidRPr="004F3B49" w:rsidRDefault="00755864" w:rsidP="00755864">
      <w:pPr>
        <w:tabs>
          <w:tab w:val="left" w:pos="284"/>
        </w:tabs>
        <w:rPr>
          <w:color w:val="000000" w:themeColor="text1"/>
        </w:rPr>
      </w:pPr>
    </w:p>
    <w:p w:rsidR="00755864" w:rsidRPr="004F3B49" w:rsidRDefault="00755864" w:rsidP="00755864">
      <w:pPr>
        <w:tabs>
          <w:tab w:val="left" w:pos="284"/>
        </w:tabs>
        <w:rPr>
          <w:color w:val="000000" w:themeColor="text1"/>
        </w:rPr>
      </w:pPr>
    </w:p>
    <w:p w:rsidR="00755864" w:rsidRPr="004F3B49" w:rsidRDefault="00755864" w:rsidP="00755864">
      <w:pPr>
        <w:tabs>
          <w:tab w:val="left" w:pos="284"/>
        </w:tabs>
        <w:rPr>
          <w:color w:val="000000" w:themeColor="text1"/>
        </w:rPr>
      </w:pPr>
    </w:p>
    <w:p w:rsidR="00755864" w:rsidRPr="004F3B49" w:rsidRDefault="00755864" w:rsidP="00755864">
      <w:pPr>
        <w:tabs>
          <w:tab w:val="left" w:pos="284"/>
        </w:tabs>
        <w:rPr>
          <w:color w:val="000000" w:themeColor="text1"/>
        </w:rPr>
      </w:pPr>
    </w:p>
    <w:p w:rsidR="00755864" w:rsidRPr="004F3B49" w:rsidRDefault="00755864" w:rsidP="00755864">
      <w:pPr>
        <w:tabs>
          <w:tab w:val="left" w:pos="284"/>
        </w:tabs>
        <w:rPr>
          <w:color w:val="000000" w:themeColor="text1"/>
        </w:rPr>
      </w:pPr>
    </w:p>
    <w:p w:rsidR="00755864" w:rsidRPr="004F3B49" w:rsidRDefault="00755864" w:rsidP="00755864">
      <w:pPr>
        <w:tabs>
          <w:tab w:val="left" w:pos="284"/>
        </w:tabs>
        <w:rPr>
          <w:color w:val="000000" w:themeColor="text1"/>
        </w:rPr>
      </w:pPr>
    </w:p>
    <w:p w:rsidR="00755864" w:rsidRPr="004F3B49" w:rsidRDefault="00755864" w:rsidP="00755864">
      <w:pPr>
        <w:rPr>
          <w:b/>
          <w:color w:val="000000" w:themeColor="text1"/>
          <w:u w:val="single"/>
        </w:rPr>
      </w:pPr>
      <w:r w:rsidRPr="004F3B49">
        <w:rPr>
          <w:b/>
          <w:color w:val="000000" w:themeColor="text1"/>
          <w:u w:val="single"/>
        </w:rPr>
        <w:t>ješenja dodatnih zadataka</w:t>
      </w:r>
    </w:p>
    <w:p w:rsidR="00755864" w:rsidRPr="004F3B49" w:rsidRDefault="00755864" w:rsidP="002D02F9">
      <w:pPr>
        <w:tabs>
          <w:tab w:val="left" w:pos="284"/>
        </w:tabs>
        <w:spacing w:after="0"/>
        <w:rPr>
          <w:color w:val="000000" w:themeColor="text1"/>
        </w:rPr>
      </w:pPr>
      <w:r w:rsidRPr="004F3B49">
        <w:rPr>
          <w:color w:val="000000" w:themeColor="text1"/>
        </w:rPr>
        <w:t xml:space="preserve">1.  </w:t>
      </w:r>
      <w:r w:rsidRPr="004F3B49">
        <w:rPr>
          <w:position w:val="-4"/>
        </w:rPr>
        <w:object w:dxaOrig="320" w:dyaOrig="220">
          <v:shape id="_x0000_i1852" type="#_x0000_t75" style="width:15.05pt;height:10.9pt" o:ole="">
            <v:imagedata r:id="rId2004" o:title=""/>
          </v:shape>
          <o:OLEObject Type="Embed" ProgID="Equation.DSMT4" ShapeID="_x0000_i1852" DrawAspect="Content" ObjectID="_1658039837" r:id="rId2005"/>
        </w:object>
      </w:r>
      <w:r w:rsidR="002D02F9">
        <w:t xml:space="preserve">, </w:t>
      </w:r>
      <w:r w:rsidRPr="004F3B49">
        <w:t>2.</w:t>
      </w:r>
      <w:r w:rsidR="002D02F9">
        <w:t xml:space="preserve"> </w:t>
      </w:r>
      <w:r w:rsidRPr="004F3B49">
        <w:rPr>
          <w:position w:val="-22"/>
        </w:rPr>
        <w:object w:dxaOrig="460" w:dyaOrig="580">
          <v:shape id="_x0000_i1880" type="#_x0000_t75" style="width:20.1pt;height:30.15pt" o:ole="">
            <v:imagedata r:id="rId2006" o:title=""/>
          </v:shape>
          <o:OLEObject Type="Embed" ProgID="Equation.DSMT4" ShapeID="_x0000_i1880" DrawAspect="Content" ObjectID="_1658039838" r:id="rId2007"/>
        </w:object>
      </w:r>
      <w:r w:rsidR="002D02F9">
        <w:t xml:space="preserve">, </w:t>
      </w:r>
      <w:r w:rsidRPr="004F3B49">
        <w:t>3.</w:t>
      </w:r>
      <w:r w:rsidR="002D02F9">
        <w:t xml:space="preserve"> </w:t>
      </w:r>
      <w:r w:rsidRPr="004F3B49">
        <w:rPr>
          <w:position w:val="-4"/>
        </w:rPr>
        <w:object w:dxaOrig="300" w:dyaOrig="220">
          <v:shape id="_x0000_i1853" type="#_x0000_t75" style="width:15.05pt;height:10.9pt" o:ole="">
            <v:imagedata r:id="rId2008" o:title=""/>
          </v:shape>
          <o:OLEObject Type="Embed" ProgID="Equation.DSMT4" ShapeID="_x0000_i1853" DrawAspect="Content" ObjectID="_1658039839" r:id="rId2009"/>
        </w:object>
      </w:r>
      <w:r w:rsidR="002D02F9">
        <w:t xml:space="preserve">, </w:t>
      </w:r>
      <w:r w:rsidRPr="004F3B49">
        <w:t>4.</w:t>
      </w:r>
      <w:r w:rsidR="002D02F9">
        <w:t xml:space="preserve"> </w:t>
      </w:r>
      <w:r w:rsidRPr="004F3B49">
        <w:rPr>
          <w:position w:val="-6"/>
        </w:rPr>
        <w:object w:dxaOrig="560" w:dyaOrig="260">
          <v:shape id="_x0000_i1854" type="#_x0000_t75" style="width:25.95pt;height:12.55pt" o:ole="">
            <v:imagedata r:id="rId2010" o:title=""/>
          </v:shape>
          <o:OLEObject Type="Embed" ProgID="Equation.DSMT4" ShapeID="_x0000_i1854" DrawAspect="Content" ObjectID="_1658039840" r:id="rId2011"/>
        </w:object>
      </w:r>
      <w:r w:rsidRPr="004F3B49">
        <w:t>m, pri četvrtom odskoku</w:t>
      </w:r>
    </w:p>
    <w:p w:rsidR="00755864" w:rsidRPr="004F3B49" w:rsidRDefault="00755864" w:rsidP="00755864">
      <w:pPr>
        <w:tabs>
          <w:tab w:val="left" w:pos="284"/>
          <w:tab w:val="left" w:pos="7065"/>
        </w:tabs>
        <w:spacing w:after="0"/>
        <w:rPr>
          <w:color w:val="000000" w:themeColor="text1"/>
        </w:rPr>
      </w:pPr>
    </w:p>
    <w:p w:rsidR="00755864" w:rsidRPr="004F3B49" w:rsidRDefault="00755864" w:rsidP="00755864">
      <w:pPr>
        <w:rPr>
          <w:color w:val="000000" w:themeColor="text1"/>
        </w:rPr>
      </w:pPr>
      <w:r w:rsidRPr="004F3B49">
        <w:rPr>
          <w:noProof/>
          <w:color w:val="000000" w:themeColor="text1"/>
          <w:lang w:eastAsia="hr-HR"/>
        </w:rPr>
        <w:drawing>
          <wp:anchor distT="0" distB="0" distL="114300" distR="114300" simplePos="0" relativeHeight="252296192" behindDoc="1" locked="0" layoutInCell="1" allowOverlap="1">
            <wp:simplePos x="0" y="0"/>
            <wp:positionH relativeFrom="column">
              <wp:posOffset>224790</wp:posOffset>
            </wp:positionH>
            <wp:positionV relativeFrom="paragraph">
              <wp:posOffset>544830</wp:posOffset>
            </wp:positionV>
            <wp:extent cx="4335145" cy="2498090"/>
            <wp:effectExtent l="19050" t="0" r="8255" b="0"/>
            <wp:wrapSquare wrapText="bothSides"/>
            <wp:docPr id="193" name="Picture 193" descr="C:\Users\M\Pictures\01.capture\0454_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descr="C:\Users\M\Pictures\01.capture\0454_LI.jpg"/>
                    <pic:cNvPicPr>
                      <a:picLocks noChangeAspect="1" noChangeArrowheads="1"/>
                    </pic:cNvPicPr>
                  </pic:nvPicPr>
                  <pic:blipFill>
                    <a:blip r:embed="rId201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335145" cy="2498090"/>
                    </a:xfrm>
                    <a:prstGeom prst="rect">
                      <a:avLst/>
                    </a:prstGeom>
                    <a:noFill/>
                    <a:ln>
                      <a:noFill/>
                    </a:ln>
                  </pic:spPr>
                </pic:pic>
              </a:graphicData>
            </a:graphic>
          </wp:anchor>
        </w:drawing>
      </w:r>
      <w:r w:rsidRPr="004F3B49">
        <w:rPr>
          <w:b/>
          <w:color w:val="000000" w:themeColor="text1"/>
          <w:u w:val="single"/>
        </w:rPr>
        <w:t>Rješenja dopunskih zadataka</w:t>
      </w:r>
    </w:p>
    <w:p w:rsidR="00755864" w:rsidRPr="004F3B49" w:rsidRDefault="00755864" w:rsidP="00755864">
      <w:pPr>
        <w:tabs>
          <w:tab w:val="left" w:pos="284"/>
        </w:tabs>
        <w:spacing w:after="0"/>
        <w:rPr>
          <w:color w:val="000000" w:themeColor="text1"/>
        </w:rPr>
      </w:pPr>
      <w:r w:rsidRPr="004F3B49">
        <w:rPr>
          <w:color w:val="000000" w:themeColor="text1"/>
        </w:rPr>
        <w:t>1.</w:t>
      </w:r>
      <w:r w:rsidRPr="004F3B49">
        <w:rPr>
          <w:color w:val="000000" w:themeColor="text1"/>
        </w:rPr>
        <w:tab/>
      </w:r>
    </w:p>
    <w:p w:rsidR="00755864" w:rsidRPr="004F3B49" w:rsidRDefault="00755864" w:rsidP="00755864">
      <w:pPr>
        <w:tabs>
          <w:tab w:val="left" w:pos="284"/>
        </w:tabs>
        <w:spacing w:after="0"/>
        <w:rPr>
          <w:color w:val="000000" w:themeColor="text1"/>
        </w:rPr>
      </w:pPr>
    </w:p>
    <w:p w:rsidR="00755864" w:rsidRPr="004F3B49" w:rsidRDefault="00755864" w:rsidP="00755864">
      <w:pPr>
        <w:tabs>
          <w:tab w:val="left" w:pos="284"/>
        </w:tabs>
        <w:spacing w:after="0"/>
      </w:pPr>
      <w:r w:rsidRPr="004F3B49">
        <w:rPr>
          <w:color w:val="000000" w:themeColor="text1"/>
        </w:rPr>
        <w:t>2.</w:t>
      </w:r>
      <w:r w:rsidRPr="004F3B49">
        <w:rPr>
          <w:color w:val="000000" w:themeColor="text1"/>
        </w:rPr>
        <w:tab/>
        <w:t xml:space="preserve">a) </w:t>
      </w:r>
      <w:r w:rsidRPr="004F3B49">
        <w:rPr>
          <w:position w:val="-22"/>
        </w:rPr>
        <w:object w:dxaOrig="320" w:dyaOrig="580">
          <v:shape id="_x0000_i1855" type="#_x0000_t75" style="width:15.05pt;height:30.15pt" o:ole="">
            <v:imagedata r:id="rId2013" o:title=""/>
          </v:shape>
          <o:OLEObject Type="Embed" ProgID="Equation.DSMT4" ShapeID="_x0000_i1855" DrawAspect="Content" ObjectID="_1658039841" r:id="rId2014"/>
        </w:object>
      </w:r>
      <w:r w:rsidRPr="004F3B49">
        <w:rPr>
          <w:color w:val="000000" w:themeColor="text1"/>
        </w:rPr>
        <w:t xml:space="preserve"> , b) </w:t>
      </w:r>
      <w:r w:rsidRPr="004F3B49">
        <w:rPr>
          <w:position w:val="-22"/>
        </w:rPr>
        <w:object w:dxaOrig="360" w:dyaOrig="580">
          <v:shape id="_x0000_i1856" type="#_x0000_t75" style="width:16.75pt;height:30.15pt" o:ole="">
            <v:imagedata r:id="rId2015" o:title=""/>
          </v:shape>
          <o:OLEObject Type="Embed" ProgID="Equation.DSMT4" ShapeID="_x0000_i1856" DrawAspect="Content" ObjectID="_1658039842" r:id="rId2016"/>
        </w:object>
      </w:r>
    </w:p>
    <w:p w:rsidR="00755864" w:rsidRPr="004F3B49" w:rsidRDefault="00755864" w:rsidP="00755864">
      <w:pPr>
        <w:tabs>
          <w:tab w:val="left" w:pos="284"/>
        </w:tabs>
        <w:spacing w:after="0"/>
        <w:rPr>
          <w:color w:val="000000" w:themeColor="text1"/>
        </w:rPr>
      </w:pPr>
      <w:r w:rsidRPr="004F3B49">
        <w:t xml:space="preserve">3. </w:t>
      </w:r>
      <w:r w:rsidRPr="004F3B49">
        <w:tab/>
        <w:t>o=</w:t>
      </w:r>
      <w:r w:rsidRPr="004F3B49">
        <w:rPr>
          <w:position w:val="-22"/>
        </w:rPr>
        <w:object w:dxaOrig="360" w:dyaOrig="580">
          <v:shape id="_x0000_i1857" type="#_x0000_t75" style="width:16.75pt;height:30.15pt" o:ole="">
            <v:imagedata r:id="rId2017" o:title=""/>
          </v:shape>
          <o:OLEObject Type="Embed" ProgID="Equation.DSMT4" ShapeID="_x0000_i1857" DrawAspect="Content" ObjectID="_1658039843" r:id="rId2018"/>
        </w:object>
      </w:r>
      <w:r w:rsidRPr="004F3B49">
        <w:t>cm</w:t>
      </w:r>
    </w:p>
    <w:p w:rsidR="00755864" w:rsidRDefault="00755864" w:rsidP="00755864">
      <w:pPr>
        <w:tabs>
          <w:tab w:val="left" w:pos="284"/>
        </w:tabs>
        <w:spacing w:after="160" w:line="259" w:lineRule="auto"/>
        <w:rPr>
          <w:color w:val="000000" w:themeColor="text1"/>
        </w:rPr>
      </w:pPr>
    </w:p>
    <w:p w:rsidR="00755864" w:rsidRDefault="00755864" w:rsidP="00755864">
      <w:pPr>
        <w:tabs>
          <w:tab w:val="left" w:pos="284"/>
        </w:tabs>
        <w:spacing w:after="160" w:line="259" w:lineRule="auto"/>
        <w:rPr>
          <w:color w:val="000000" w:themeColor="text1"/>
        </w:rPr>
      </w:pPr>
    </w:p>
    <w:p w:rsidR="00755864" w:rsidRDefault="00755864" w:rsidP="00755864">
      <w:pPr>
        <w:tabs>
          <w:tab w:val="left" w:pos="284"/>
        </w:tabs>
        <w:spacing w:after="160" w:line="259" w:lineRule="auto"/>
        <w:rPr>
          <w:color w:val="000000" w:themeColor="text1"/>
        </w:rPr>
      </w:pPr>
    </w:p>
    <w:p w:rsidR="00755864" w:rsidRDefault="00755864" w:rsidP="00755864">
      <w:pPr>
        <w:tabs>
          <w:tab w:val="left" w:pos="284"/>
        </w:tabs>
        <w:spacing w:after="160" w:line="259" w:lineRule="auto"/>
        <w:rPr>
          <w:color w:val="000000" w:themeColor="text1"/>
        </w:rPr>
      </w:pPr>
    </w:p>
    <w:p w:rsidR="00755864" w:rsidRDefault="00755864" w:rsidP="00755864">
      <w:pPr>
        <w:tabs>
          <w:tab w:val="left" w:pos="284"/>
        </w:tabs>
        <w:spacing w:after="160" w:line="259" w:lineRule="auto"/>
        <w:rPr>
          <w:color w:val="000000" w:themeColor="text1"/>
        </w:rPr>
      </w:pPr>
    </w:p>
    <w:p w:rsidR="00755864" w:rsidRPr="002535DB" w:rsidRDefault="00755864" w:rsidP="00755864">
      <w:pPr>
        <w:pBdr>
          <w:bottom w:val="single" w:sz="4" w:space="1" w:color="auto"/>
        </w:pBdr>
        <w:rPr>
          <w:rFonts w:cstheme="minorHAnsi"/>
          <w:color w:val="FF0000"/>
          <w:sz w:val="32"/>
          <w:szCs w:val="32"/>
        </w:rPr>
      </w:pPr>
      <w:r w:rsidRPr="002535DB">
        <w:rPr>
          <w:rFonts w:cstheme="minorHAnsi"/>
          <w:color w:val="FF0000"/>
          <w:sz w:val="32"/>
          <w:szCs w:val="32"/>
        </w:rPr>
        <w:lastRenderedPageBreak/>
        <w:t xml:space="preserve">Usustavljivanje i vrednovanje naučenoga </w:t>
      </w:r>
    </w:p>
    <w:p w:rsidR="00755864" w:rsidRPr="002535DB" w:rsidRDefault="00755864" w:rsidP="00755864">
      <w:pPr>
        <w:rPr>
          <w:rFonts w:cstheme="minorHAnsi"/>
        </w:rPr>
      </w:pPr>
    </w:p>
    <w:p w:rsidR="00755864" w:rsidRPr="002535DB" w:rsidRDefault="00755864" w:rsidP="00755864">
      <w:pPr>
        <w:rPr>
          <w:rFonts w:cstheme="minorHAnsi"/>
        </w:rPr>
      </w:pPr>
      <w:r>
        <w:rPr>
          <w:rFonts w:cstheme="minorHAnsi"/>
        </w:rPr>
        <w:t>Broj sati: 4</w:t>
      </w:r>
    </w:p>
    <w:p w:rsidR="00755864" w:rsidRPr="002535DB" w:rsidRDefault="00755864" w:rsidP="00755864">
      <w:pPr>
        <w:rPr>
          <w:rFonts w:cstheme="minorHAnsi"/>
          <w:i/>
        </w:rPr>
      </w:pPr>
      <w:r w:rsidRPr="002535DB">
        <w:rPr>
          <w:rFonts w:cstheme="minorHAnsi"/>
          <w:i/>
        </w:rPr>
        <w:t xml:space="preserve">Udžbenik: stranice </w:t>
      </w:r>
      <w:r>
        <w:rPr>
          <w:rFonts w:cstheme="minorHAnsi"/>
          <w:i/>
        </w:rPr>
        <w:t xml:space="preserve">146. – 149. </w:t>
      </w:r>
    </w:p>
    <w:p w:rsidR="00755864" w:rsidRPr="002535DB" w:rsidRDefault="00755864" w:rsidP="00755864">
      <w:pPr>
        <w:spacing w:after="0"/>
        <w:rPr>
          <w:rFonts w:cstheme="minorHAnsi"/>
          <w:b/>
        </w:rPr>
      </w:pPr>
      <w:r w:rsidRPr="002535DB">
        <w:rPr>
          <w:rFonts w:cstheme="minorHAnsi"/>
          <w:b/>
        </w:rPr>
        <w:t>Odgojno – obrazovni ishodi</w:t>
      </w:r>
    </w:p>
    <w:p w:rsidR="00755864" w:rsidRDefault="00755864" w:rsidP="00755864">
      <w:pPr>
        <w:spacing w:after="48" w:line="240" w:lineRule="auto"/>
        <w:rPr>
          <w:rFonts w:eastAsia="Times New Roman" w:cstheme="minorHAnsi"/>
          <w:color w:val="231F20"/>
          <w:lang w:val="en-US"/>
        </w:rPr>
      </w:pPr>
      <w:r>
        <w:rPr>
          <w:rFonts w:eastAsia="Times New Roman" w:cstheme="minorHAnsi"/>
          <w:color w:val="231F20"/>
          <w:lang w:val="en-US"/>
        </w:rPr>
        <w:t>A.7.3.</w:t>
      </w:r>
      <w:r w:rsidRPr="0003214E">
        <w:rPr>
          <w:rFonts w:eastAsia="Times New Roman" w:cstheme="minorHAnsi"/>
          <w:color w:val="231F20"/>
          <w:lang w:val="en-US"/>
        </w:rPr>
        <w:t xml:space="preserve"> </w:t>
      </w:r>
      <w:r w:rsidRPr="00480EFC">
        <w:rPr>
          <w:rFonts w:eastAsia="Times New Roman" w:cstheme="minorHAnsi"/>
          <w:color w:val="231F20"/>
          <w:lang w:val="en-US"/>
        </w:rPr>
        <w:t>Primjenjuje različite zapise racionalnih brojeva.</w:t>
      </w:r>
    </w:p>
    <w:p w:rsidR="00755864" w:rsidRDefault="00755864" w:rsidP="00755864">
      <w:pPr>
        <w:spacing w:after="48" w:line="240" w:lineRule="auto"/>
        <w:rPr>
          <w:rFonts w:eastAsia="Times New Roman" w:cstheme="minorHAnsi"/>
          <w:color w:val="231F20"/>
          <w:lang w:val="en-US"/>
        </w:rPr>
      </w:pPr>
      <w:r w:rsidRPr="0042458F">
        <w:rPr>
          <w:rFonts w:eastAsia="Times New Roman" w:cstheme="minorHAnsi"/>
          <w:color w:val="231F20"/>
          <w:lang w:val="en-US"/>
        </w:rPr>
        <w:t>A.7.4.</w:t>
      </w:r>
      <w:r>
        <w:rPr>
          <w:rFonts w:eastAsia="Times New Roman" w:cstheme="minorHAnsi"/>
          <w:color w:val="231F20"/>
          <w:lang w:val="en-US"/>
        </w:rPr>
        <w:t xml:space="preserve"> Primjenjuje uspoređivanje </w:t>
      </w:r>
      <w:r w:rsidRPr="007E42D9">
        <w:rPr>
          <w:rFonts w:eastAsia="Times New Roman" w:cstheme="minorHAnsi"/>
          <w:color w:val="231F20"/>
          <w:lang w:val="en-US"/>
        </w:rPr>
        <w:t>racionalnih brojeva.</w:t>
      </w:r>
    </w:p>
    <w:p w:rsidR="00755864" w:rsidRDefault="00755864" w:rsidP="00755864">
      <w:pPr>
        <w:spacing w:after="48" w:line="240" w:lineRule="auto"/>
        <w:rPr>
          <w:rFonts w:eastAsia="Times New Roman" w:cstheme="minorHAnsi"/>
          <w:color w:val="231F20"/>
          <w:lang w:val="en-US"/>
        </w:rPr>
      </w:pPr>
      <w:r w:rsidRPr="00FC4E13">
        <w:rPr>
          <w:rFonts w:eastAsia="Times New Roman" w:cstheme="minorHAnsi"/>
          <w:color w:val="231F20"/>
          <w:lang w:val="en-US"/>
        </w:rPr>
        <w:t>A.7.5. Primjenjuje računanje s racionalnim brojevima.</w:t>
      </w:r>
    </w:p>
    <w:p w:rsidR="00755864" w:rsidRDefault="00755864" w:rsidP="00755864">
      <w:pPr>
        <w:spacing w:after="48" w:line="240" w:lineRule="auto"/>
        <w:rPr>
          <w:rFonts w:eastAsia="Times New Roman" w:cstheme="minorHAnsi"/>
          <w:color w:val="231F20"/>
          <w:lang w:val="en-US"/>
        </w:rPr>
      </w:pPr>
      <w:r>
        <w:rPr>
          <w:rFonts w:eastAsia="Times New Roman" w:cstheme="minorHAnsi"/>
          <w:color w:val="231F20"/>
          <w:lang w:val="en-US"/>
        </w:rPr>
        <w:t xml:space="preserve">D.7.1. Pridružuje točke pravca </w:t>
      </w:r>
      <w:r w:rsidRPr="00B33B4C">
        <w:rPr>
          <w:rFonts w:eastAsia="Times New Roman" w:cstheme="minorHAnsi"/>
          <w:color w:val="231F20"/>
          <w:lang w:val="en-US"/>
        </w:rPr>
        <w:t>racionalnim brojevima.</w:t>
      </w:r>
    </w:p>
    <w:p w:rsidR="00755864" w:rsidRDefault="00755864" w:rsidP="00755864">
      <w:pPr>
        <w:spacing w:after="0"/>
        <w:rPr>
          <w:rFonts w:eastAsia="Times New Roman" w:cstheme="minorHAnsi"/>
          <w:color w:val="231F20"/>
          <w:lang w:val="en-US"/>
        </w:rPr>
      </w:pPr>
    </w:p>
    <w:p w:rsidR="00755864" w:rsidRPr="002535DB" w:rsidRDefault="00755864" w:rsidP="00755864">
      <w:pPr>
        <w:spacing w:after="0"/>
        <w:rPr>
          <w:rFonts w:cstheme="minorHAnsi"/>
          <w:b/>
        </w:rPr>
      </w:pPr>
      <w:r w:rsidRPr="002535DB">
        <w:rPr>
          <w:rFonts w:cstheme="minorHAnsi"/>
          <w:b/>
        </w:rPr>
        <w:t>Međupredmetne teme</w:t>
      </w:r>
    </w:p>
    <w:p w:rsidR="00755864" w:rsidRPr="0008440A" w:rsidRDefault="00755864" w:rsidP="00755864">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uku A.3.2. Primjena strategija učenja i rješavanje problema</w:t>
      </w:r>
    </w:p>
    <w:p w:rsidR="00755864" w:rsidRPr="0008440A" w:rsidRDefault="00755864" w:rsidP="00755864">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uku A.3.4. Učenik kritički promišlja i vrednuje ideje uz podršku učitelja.</w:t>
      </w:r>
    </w:p>
    <w:p w:rsidR="00755864" w:rsidRPr="0008440A" w:rsidRDefault="00755864" w:rsidP="00755864">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uku B.3.3. Učenik regulira svoje učenje mijenjanjem plana ili pristupa učenju, samostalno ili uz poticaj učitelja.</w:t>
      </w:r>
    </w:p>
    <w:p w:rsidR="00755864" w:rsidRPr="0008440A" w:rsidRDefault="00755864" w:rsidP="00755864">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osr B.3.2. Razvija komunikacijske kompetencije i uvažavajuće odnose s drugima</w:t>
      </w:r>
    </w:p>
    <w:p w:rsidR="00755864" w:rsidRPr="0008440A" w:rsidRDefault="00755864" w:rsidP="00755864">
      <w:pPr>
        <w:pStyle w:val="t-8"/>
        <w:shd w:val="clear" w:color="auto" w:fill="FFFFFF"/>
        <w:spacing w:before="0" w:beforeAutospacing="0" w:after="48" w:afterAutospacing="0"/>
        <w:textAlignment w:val="baseline"/>
        <w:rPr>
          <w:rFonts w:asciiTheme="minorHAnsi" w:hAnsiTheme="minorHAnsi" w:cstheme="minorHAnsi"/>
          <w:color w:val="231F20"/>
          <w:sz w:val="22"/>
          <w:szCs w:val="22"/>
        </w:rPr>
      </w:pPr>
      <w:r w:rsidRPr="0008440A">
        <w:rPr>
          <w:rFonts w:asciiTheme="minorHAnsi" w:hAnsiTheme="minorHAnsi" w:cstheme="minorHAnsi"/>
          <w:color w:val="231F20"/>
          <w:sz w:val="22"/>
          <w:szCs w:val="22"/>
        </w:rPr>
        <w:t>osr B.3.4. Suradnički uči i radi u timu.</w:t>
      </w:r>
    </w:p>
    <w:p w:rsidR="00755864" w:rsidRPr="002535DB" w:rsidRDefault="00755864" w:rsidP="00755864">
      <w:pPr>
        <w:spacing w:after="0"/>
        <w:rPr>
          <w:rFonts w:cstheme="minorHAnsi"/>
          <w:b/>
        </w:rPr>
      </w:pPr>
    </w:p>
    <w:p w:rsidR="00755864" w:rsidRPr="002535DB" w:rsidRDefault="00755864" w:rsidP="00755864">
      <w:pPr>
        <w:rPr>
          <w:rFonts w:cstheme="minorHAnsi"/>
          <w:b/>
        </w:rPr>
      </w:pPr>
      <w:r w:rsidRPr="002535DB">
        <w:rPr>
          <w:rFonts w:cstheme="minorHAnsi"/>
          <w:b/>
        </w:rPr>
        <w:t xml:space="preserve">Tijek nastavnih sati </w:t>
      </w:r>
    </w:p>
    <w:p w:rsidR="00755864" w:rsidRPr="002535DB" w:rsidRDefault="00755864" w:rsidP="00E80474">
      <w:pPr>
        <w:pStyle w:val="ListParagraph"/>
        <w:numPr>
          <w:ilvl w:val="0"/>
          <w:numId w:val="13"/>
        </w:numPr>
        <w:rPr>
          <w:rFonts w:cstheme="minorHAnsi"/>
          <w:b/>
          <w:color w:val="00B0F0"/>
        </w:rPr>
      </w:pPr>
      <w:r w:rsidRPr="002535DB">
        <w:rPr>
          <w:rFonts w:cstheme="minorHAnsi"/>
          <w:b/>
          <w:color w:val="00B0F0"/>
        </w:rPr>
        <w:t>Zadatci za ponavljanje cjeline</w:t>
      </w:r>
    </w:p>
    <w:p w:rsidR="00755864" w:rsidRPr="002535DB" w:rsidRDefault="00755864" w:rsidP="00755864">
      <w:pPr>
        <w:tabs>
          <w:tab w:val="left" w:pos="6938"/>
        </w:tabs>
        <w:rPr>
          <w:rFonts w:cstheme="minorHAnsi"/>
          <w:b/>
        </w:rPr>
      </w:pPr>
      <w:r w:rsidRPr="002535DB">
        <w:rPr>
          <w:rFonts w:cstheme="minorHAnsi"/>
          <w:b/>
        </w:rPr>
        <w:t>Aktivnost 1 – Zadatci za ponavljanje cjeline</w:t>
      </w:r>
    </w:p>
    <w:p w:rsidR="00755864" w:rsidRPr="002535DB" w:rsidRDefault="00755864" w:rsidP="00755864">
      <w:pPr>
        <w:tabs>
          <w:tab w:val="left" w:pos="6938"/>
        </w:tabs>
        <w:spacing w:after="0"/>
        <w:rPr>
          <w:rFonts w:cstheme="minorHAnsi"/>
        </w:rPr>
      </w:pPr>
      <w:r w:rsidRPr="006B530F">
        <w:rPr>
          <w:rFonts w:cstheme="minorHAnsi"/>
        </w:rPr>
        <w:t xml:space="preserve">Učenici rješavaju zadatke za ponavljanje </w:t>
      </w:r>
      <w:r w:rsidRPr="009D57AF">
        <w:rPr>
          <w:rFonts w:cstheme="minorHAnsi"/>
        </w:rPr>
        <w:t xml:space="preserve">cjeline: </w:t>
      </w:r>
      <w:r>
        <w:rPr>
          <w:rFonts w:cstheme="minorHAnsi"/>
        </w:rPr>
        <w:t>238., 239.a,b, 241.a,b – 248.a,b, 250a,b – 254.a,b, 255., 257., 264.</w:t>
      </w:r>
    </w:p>
    <w:p w:rsidR="00755864" w:rsidRDefault="00755864" w:rsidP="00755864">
      <w:pPr>
        <w:tabs>
          <w:tab w:val="left" w:pos="6938"/>
        </w:tabs>
        <w:spacing w:after="0"/>
        <w:rPr>
          <w:rFonts w:cstheme="minorHAnsi"/>
        </w:rPr>
      </w:pPr>
      <w:r w:rsidRPr="002535DB">
        <w:rPr>
          <w:rFonts w:cstheme="minorHAnsi"/>
        </w:rPr>
        <w:t>Učenici samostalno provjeravaju ispravnost rješenja. Učitelj pomaže, usmjerava i vodi kroz proces samovrednovanja (vrednovanje kao učenje).</w:t>
      </w:r>
    </w:p>
    <w:p w:rsidR="00755864" w:rsidRDefault="00755864" w:rsidP="00755864">
      <w:pPr>
        <w:tabs>
          <w:tab w:val="left" w:pos="6938"/>
        </w:tabs>
        <w:spacing w:after="0"/>
        <w:rPr>
          <w:rFonts w:cstheme="minorHAnsi"/>
        </w:rPr>
      </w:pPr>
    </w:p>
    <w:p w:rsidR="00755864" w:rsidRDefault="00755864" w:rsidP="00755864">
      <w:pPr>
        <w:tabs>
          <w:tab w:val="left" w:pos="6938"/>
        </w:tabs>
        <w:spacing w:after="0"/>
        <w:rPr>
          <w:rFonts w:cstheme="minorHAnsi"/>
        </w:rPr>
      </w:pPr>
      <w:r>
        <w:rPr>
          <w:rFonts w:cstheme="minorHAnsi"/>
        </w:rPr>
        <w:t>Učenici rješavaju zadatke na</w:t>
      </w:r>
      <w:r w:rsidRPr="00E71177">
        <w:rPr>
          <w:rFonts w:cstheme="minorHAnsi"/>
        </w:rPr>
        <w:t xml:space="preserve"> </w:t>
      </w:r>
      <w:r w:rsidRPr="00F048FF">
        <w:rPr>
          <w:rFonts w:cstheme="minorHAnsi"/>
          <w:color w:val="7F7F7F" w:themeColor="text1" w:themeTint="80"/>
        </w:rPr>
        <w:t>e-sferi</w:t>
      </w:r>
      <w:r>
        <w:rPr>
          <w:rFonts w:cstheme="minorHAnsi"/>
          <w:color w:val="7F7F7F" w:themeColor="text1" w:themeTint="80"/>
        </w:rPr>
        <w:t>:</w:t>
      </w:r>
      <w:r w:rsidRPr="00F048FF">
        <w:rPr>
          <w:rFonts w:cstheme="minorHAnsi"/>
          <w:color w:val="7F7F7F" w:themeColor="text1" w:themeTint="80"/>
        </w:rPr>
        <w:t xml:space="preserve"> </w:t>
      </w:r>
      <w:r>
        <w:rPr>
          <w:rFonts w:cstheme="minorHAnsi"/>
          <w:color w:val="7F7F7F" w:themeColor="text1" w:themeTint="80"/>
        </w:rPr>
        <w:t>Racionalni brojevi</w:t>
      </w:r>
      <w:r w:rsidRPr="00DC761B">
        <w:rPr>
          <w:rFonts w:cstheme="minorHAnsi"/>
          <w:color w:val="7F7F7F" w:themeColor="text1" w:themeTint="80"/>
        </w:rPr>
        <w:t xml:space="preserve"> -&gt; </w:t>
      </w:r>
      <w:r w:rsidRPr="00B058B9">
        <w:rPr>
          <w:rFonts w:cstheme="minorHAnsi"/>
          <w:color w:val="7F7F7F" w:themeColor="text1" w:themeTint="80"/>
        </w:rPr>
        <w:t xml:space="preserve">Zadatci s više računskih radnji i sa zagradama </w:t>
      </w:r>
      <w:r w:rsidRPr="00F048FF">
        <w:rPr>
          <w:rFonts w:cstheme="minorHAnsi"/>
          <w:color w:val="7F7F7F" w:themeColor="text1" w:themeTint="80"/>
        </w:rPr>
        <w:t xml:space="preserve">-&gt; Matematika + </w:t>
      </w:r>
      <w:r>
        <w:rPr>
          <w:rFonts w:cstheme="minorHAnsi"/>
          <w:color w:val="7F7F7F" w:themeColor="text1" w:themeTint="80"/>
        </w:rPr>
        <w:t xml:space="preserve"> </w:t>
      </w:r>
      <w:r w:rsidRPr="00F048FF">
        <w:rPr>
          <w:rFonts w:cstheme="minorHAnsi"/>
          <w:color w:val="7F7F7F" w:themeColor="text1" w:themeTint="80"/>
        </w:rPr>
        <w:t xml:space="preserve"> -&gt; provjera znanja</w:t>
      </w:r>
      <w:r>
        <w:rPr>
          <w:rFonts w:cstheme="minorHAnsi"/>
          <w:color w:val="7F7F7F" w:themeColor="text1" w:themeTint="80"/>
        </w:rPr>
        <w:t xml:space="preserve"> Racionalni brojevi Zadatci za ponavljanje cjeline</w:t>
      </w:r>
      <w:r w:rsidRPr="00E71177">
        <w:rPr>
          <w:rFonts w:cstheme="minorHAnsi"/>
        </w:rPr>
        <w:t xml:space="preserve"> te samostalno provjeravaju ispravnost rješenja. Učitelj pomaže, usmjerava i vodi kroz proces samovrednovanja (vrednovanje kao učenje).</w:t>
      </w:r>
    </w:p>
    <w:p w:rsidR="00755864" w:rsidRPr="002535DB" w:rsidRDefault="00755864" w:rsidP="00755864">
      <w:pPr>
        <w:tabs>
          <w:tab w:val="left" w:pos="6938"/>
        </w:tabs>
        <w:spacing w:after="0"/>
        <w:rPr>
          <w:rFonts w:cstheme="minorHAnsi"/>
        </w:rPr>
      </w:pPr>
    </w:p>
    <w:p w:rsidR="00755864" w:rsidRPr="002535DB" w:rsidRDefault="00755864" w:rsidP="00755864">
      <w:pPr>
        <w:spacing w:after="0"/>
        <w:rPr>
          <w:rFonts w:cstheme="minorHAnsi"/>
        </w:rPr>
      </w:pPr>
      <w:r w:rsidRPr="002535DB">
        <w:rPr>
          <w:rFonts w:cstheme="minorHAnsi"/>
        </w:rPr>
        <w:t xml:space="preserve">U toku sata učitelj postavlja pitanja o usvojenim znanjima i postupcima za rješavanje (vrednovanje za učenje). </w:t>
      </w:r>
    </w:p>
    <w:p w:rsidR="00755864" w:rsidRPr="002535DB" w:rsidRDefault="00755864" w:rsidP="00755864">
      <w:pPr>
        <w:tabs>
          <w:tab w:val="left" w:pos="6938"/>
        </w:tabs>
        <w:rPr>
          <w:rFonts w:cstheme="minorHAnsi"/>
        </w:rPr>
      </w:pPr>
      <w:r w:rsidRPr="002535DB">
        <w:rPr>
          <w:rFonts w:cstheme="minorHAnsi"/>
        </w:rPr>
        <w:t>Listići za vrednovanje za učenje_općenito:  Pr.1. – Pr.5.</w:t>
      </w:r>
    </w:p>
    <w:p w:rsidR="00755864" w:rsidRPr="002535DB" w:rsidRDefault="00755864" w:rsidP="00755864">
      <w:pPr>
        <w:rPr>
          <w:rFonts w:cstheme="minorHAnsi"/>
          <w:b/>
        </w:rPr>
      </w:pPr>
      <w:r w:rsidRPr="002535DB">
        <w:rPr>
          <w:rFonts w:cstheme="minorHAnsi"/>
          <w:b/>
        </w:rPr>
        <w:t>Primjeri vrednovanja</w:t>
      </w:r>
    </w:p>
    <w:p w:rsidR="00755864" w:rsidRPr="002535DB" w:rsidRDefault="00755864" w:rsidP="00E80474">
      <w:pPr>
        <w:pStyle w:val="ListParagraph"/>
        <w:numPr>
          <w:ilvl w:val="0"/>
          <w:numId w:val="6"/>
        </w:numPr>
        <w:rPr>
          <w:rFonts w:cstheme="minorHAnsi"/>
        </w:rPr>
      </w:pPr>
      <w:r w:rsidRPr="002535DB">
        <w:rPr>
          <w:rFonts w:cstheme="minorHAnsi"/>
        </w:rPr>
        <w:t xml:space="preserve">Vrednovanje kao učenje: </w:t>
      </w:r>
    </w:p>
    <w:p w:rsidR="00755864" w:rsidRDefault="00755864" w:rsidP="00E80474">
      <w:pPr>
        <w:pStyle w:val="ListParagraph"/>
        <w:numPr>
          <w:ilvl w:val="0"/>
          <w:numId w:val="9"/>
        </w:numPr>
        <w:ind w:left="1418"/>
        <w:rPr>
          <w:rFonts w:cstheme="minorHAnsi"/>
        </w:rPr>
      </w:pPr>
      <w:r w:rsidRPr="002535DB">
        <w:rPr>
          <w:rFonts w:cstheme="minorHAnsi"/>
        </w:rPr>
        <w:t>Aktivnost 1 – samovrednovanje ispravnosti rješavanja zadataka</w:t>
      </w:r>
    </w:p>
    <w:p w:rsidR="00755864" w:rsidRPr="002535DB" w:rsidRDefault="00755864" w:rsidP="00E80474">
      <w:pPr>
        <w:pStyle w:val="ListParagraph"/>
        <w:numPr>
          <w:ilvl w:val="0"/>
          <w:numId w:val="9"/>
        </w:numPr>
        <w:ind w:left="1418"/>
        <w:rPr>
          <w:rFonts w:cstheme="minorHAnsi"/>
        </w:rPr>
      </w:pPr>
      <w:r>
        <w:rPr>
          <w:rFonts w:cstheme="minorHAnsi"/>
        </w:rPr>
        <w:lastRenderedPageBreak/>
        <w:t>e-sfera</w:t>
      </w:r>
      <w:r w:rsidRPr="006E69DB">
        <w:rPr>
          <w:rFonts w:cstheme="minorHAnsi"/>
        </w:rPr>
        <w:t>: Racionalni brojevi -&gt; Zadatci s više računskih radnji i sa zagradama -&gt; Matematika +   -&gt; provjera znanja Racionalni brojevi Zadatci za ponavljanje cjeline</w:t>
      </w:r>
    </w:p>
    <w:p w:rsidR="00755864" w:rsidRPr="002535DB" w:rsidRDefault="00755864" w:rsidP="00E80474">
      <w:pPr>
        <w:pStyle w:val="ListParagraph"/>
        <w:numPr>
          <w:ilvl w:val="0"/>
          <w:numId w:val="6"/>
        </w:numPr>
        <w:spacing w:after="0"/>
        <w:rPr>
          <w:rFonts w:cstheme="minorHAnsi"/>
        </w:rPr>
      </w:pPr>
      <w:r w:rsidRPr="002535DB">
        <w:rPr>
          <w:rFonts w:cstheme="minorHAnsi"/>
        </w:rPr>
        <w:t>Vrednovanje za učenje:</w:t>
      </w:r>
    </w:p>
    <w:p w:rsidR="00755864" w:rsidRPr="002535DB" w:rsidRDefault="00755864" w:rsidP="00E80474">
      <w:pPr>
        <w:pStyle w:val="ListParagraph"/>
        <w:numPr>
          <w:ilvl w:val="1"/>
          <w:numId w:val="10"/>
        </w:numPr>
        <w:spacing w:after="0"/>
        <w:rPr>
          <w:rFonts w:cstheme="minorHAnsi"/>
        </w:rPr>
      </w:pPr>
      <w:r w:rsidRPr="002535DB">
        <w:rPr>
          <w:rFonts w:cstheme="minorHAnsi"/>
        </w:rPr>
        <w:t xml:space="preserve">Aktivnosti 1 – prikupljanje informacija o prethodnim znanjima </w:t>
      </w:r>
    </w:p>
    <w:p w:rsidR="00755864" w:rsidRPr="00451392" w:rsidRDefault="00755864" w:rsidP="00E80474">
      <w:pPr>
        <w:pStyle w:val="ListParagraph"/>
        <w:numPr>
          <w:ilvl w:val="1"/>
          <w:numId w:val="10"/>
        </w:numPr>
        <w:rPr>
          <w:rFonts w:cstheme="minorHAnsi"/>
        </w:rPr>
      </w:pPr>
      <w:r w:rsidRPr="00451392">
        <w:rPr>
          <w:rFonts w:cstheme="minorHAnsi"/>
        </w:rPr>
        <w:t xml:space="preserve">Aktivnost 1 – listići za vrednovanje za učenje  </w:t>
      </w:r>
    </w:p>
    <w:p w:rsidR="00755864" w:rsidRDefault="00755864" w:rsidP="00755864">
      <w:pPr>
        <w:rPr>
          <w:rFonts w:cstheme="minorHAnsi"/>
          <w:b/>
        </w:rPr>
      </w:pPr>
    </w:p>
    <w:p w:rsidR="00755864" w:rsidRPr="00451392" w:rsidRDefault="00755864" w:rsidP="00755864">
      <w:pPr>
        <w:rPr>
          <w:rFonts w:cstheme="minorHAnsi"/>
          <w:b/>
        </w:rPr>
      </w:pPr>
      <w:r w:rsidRPr="00451392">
        <w:rPr>
          <w:rFonts w:cstheme="minorHAnsi"/>
          <w:b/>
        </w:rPr>
        <w:t>Razrađeni problemski zadaci, zadaci za poticanje kritičkog razmišljanja, kreativnosti i/ili istraživački zadaci</w:t>
      </w:r>
    </w:p>
    <w:p w:rsidR="00755864" w:rsidRPr="00451392" w:rsidRDefault="00755864" w:rsidP="00E80474">
      <w:pPr>
        <w:pStyle w:val="ListParagraph"/>
        <w:numPr>
          <w:ilvl w:val="0"/>
          <w:numId w:val="10"/>
        </w:numPr>
        <w:rPr>
          <w:rFonts w:cstheme="minorHAnsi"/>
          <w:b/>
        </w:rPr>
      </w:pPr>
      <w:r w:rsidRPr="00451392">
        <w:rPr>
          <w:rFonts w:cstheme="minorHAnsi"/>
        </w:rPr>
        <w:t xml:space="preserve">Zadatci za ponavljanje cjeline: </w:t>
      </w:r>
      <w:r>
        <w:rPr>
          <w:rFonts w:cstheme="minorHAnsi"/>
        </w:rPr>
        <w:t>255., 257., 264.</w:t>
      </w:r>
    </w:p>
    <w:p w:rsidR="00755864" w:rsidRDefault="00755864" w:rsidP="00755864">
      <w:pPr>
        <w:pStyle w:val="ListParagraph"/>
        <w:ind w:left="750"/>
        <w:rPr>
          <w:rFonts w:cstheme="minorHAnsi"/>
        </w:rPr>
      </w:pPr>
    </w:p>
    <w:p w:rsidR="00755864" w:rsidRPr="005D3DED" w:rsidRDefault="00755864" w:rsidP="00755864">
      <w:pPr>
        <w:pStyle w:val="ListParagraph"/>
        <w:ind w:left="0"/>
        <w:rPr>
          <w:rFonts w:cstheme="minorHAnsi"/>
          <w:b/>
        </w:rPr>
      </w:pPr>
      <w:r w:rsidRPr="005D3DED">
        <w:rPr>
          <w:rFonts w:cstheme="minorHAnsi"/>
          <w:b/>
        </w:rPr>
        <w:t>Aktivnosti koje obuhvaćaju prilagodbe za učenike s teškoćama</w:t>
      </w:r>
    </w:p>
    <w:p w:rsidR="00755864" w:rsidRPr="002535DB" w:rsidRDefault="00755864" w:rsidP="00E80474">
      <w:pPr>
        <w:pStyle w:val="ListParagraph"/>
        <w:numPr>
          <w:ilvl w:val="0"/>
          <w:numId w:val="11"/>
        </w:numPr>
        <w:tabs>
          <w:tab w:val="left" w:pos="6938"/>
        </w:tabs>
        <w:rPr>
          <w:rFonts w:cstheme="minorHAnsi"/>
        </w:rPr>
      </w:pPr>
      <w:r w:rsidRPr="00DE62E6">
        <w:rPr>
          <w:rFonts w:cstheme="minorHAnsi"/>
        </w:rPr>
        <w:t>Lj. Per</w:t>
      </w:r>
      <w:r>
        <w:rPr>
          <w:rFonts w:cstheme="minorHAnsi"/>
        </w:rPr>
        <w:t>etin, D. Vujanović: Matematika 7</w:t>
      </w:r>
      <w:r w:rsidRPr="00DE62E6">
        <w:rPr>
          <w:rFonts w:cstheme="minorHAnsi"/>
        </w:rPr>
        <w:t xml:space="preserve"> - radna bilježnica za pomoć u učenju matematike – </w:t>
      </w:r>
      <w:r w:rsidRPr="002535DB">
        <w:rPr>
          <w:rFonts w:cstheme="minorHAnsi"/>
        </w:rPr>
        <w:t xml:space="preserve"> </w:t>
      </w:r>
    </w:p>
    <w:p w:rsidR="00755864" w:rsidRPr="002535DB" w:rsidRDefault="00755864" w:rsidP="00755864">
      <w:pPr>
        <w:pStyle w:val="ListParagraph"/>
        <w:tabs>
          <w:tab w:val="left" w:pos="6938"/>
        </w:tabs>
        <w:rPr>
          <w:rFonts w:cstheme="minorHAnsi"/>
        </w:rPr>
      </w:pPr>
    </w:p>
    <w:p w:rsidR="00755864" w:rsidRPr="002535DB" w:rsidRDefault="00755864" w:rsidP="00755864">
      <w:pPr>
        <w:rPr>
          <w:rFonts w:cstheme="minorHAnsi"/>
          <w:b/>
        </w:rPr>
      </w:pPr>
      <w:r w:rsidRPr="002535DB">
        <w:rPr>
          <w:rFonts w:cstheme="minorHAnsi"/>
          <w:b/>
        </w:rPr>
        <w:t>Aktivnosti za motiviranje i rad s darovitim učenicima</w:t>
      </w:r>
    </w:p>
    <w:p w:rsidR="00755864" w:rsidRPr="005C4772" w:rsidRDefault="00755864" w:rsidP="00E80474">
      <w:pPr>
        <w:pStyle w:val="ListParagraph"/>
        <w:numPr>
          <w:ilvl w:val="0"/>
          <w:numId w:val="12"/>
        </w:numPr>
        <w:tabs>
          <w:tab w:val="left" w:pos="6938"/>
        </w:tabs>
        <w:spacing w:after="0"/>
        <w:rPr>
          <w:rFonts w:cstheme="minorHAnsi"/>
          <w:color w:val="FF0000"/>
        </w:rPr>
      </w:pPr>
      <w:r w:rsidRPr="00A15E48">
        <w:rPr>
          <w:rFonts w:cstheme="minorHAnsi"/>
        </w:rPr>
        <w:t>Z.</w:t>
      </w:r>
      <w:r>
        <w:rPr>
          <w:rFonts w:cstheme="minorHAnsi"/>
        </w:rPr>
        <w:t xml:space="preserve"> </w:t>
      </w:r>
      <w:r w:rsidRPr="00A15E48">
        <w:rPr>
          <w:rFonts w:cstheme="minorHAnsi"/>
        </w:rPr>
        <w:t xml:space="preserve">Martinec: Matematika 7 plus – zbirka zadataka za dodatnu nastavu matematike – </w:t>
      </w:r>
    </w:p>
    <w:p w:rsidR="00755864" w:rsidRDefault="00755864" w:rsidP="00E80474">
      <w:pPr>
        <w:pStyle w:val="ListParagraph"/>
        <w:numPr>
          <w:ilvl w:val="0"/>
          <w:numId w:val="12"/>
        </w:numPr>
        <w:tabs>
          <w:tab w:val="left" w:pos="6938"/>
        </w:tabs>
        <w:spacing w:after="0"/>
        <w:rPr>
          <w:rFonts w:cstheme="minorHAnsi"/>
        </w:rPr>
      </w:pPr>
      <w:r w:rsidRPr="00C839CA">
        <w:rPr>
          <w:rFonts w:cstheme="minorHAnsi"/>
        </w:rPr>
        <w:t xml:space="preserve">M.Muštra: Dodatna nastava matematike za 7.razred -    </w:t>
      </w:r>
    </w:p>
    <w:p w:rsidR="00755864" w:rsidRPr="00C839CA" w:rsidRDefault="00755864" w:rsidP="00755864">
      <w:pPr>
        <w:pStyle w:val="ListParagraph"/>
        <w:tabs>
          <w:tab w:val="left" w:pos="6938"/>
        </w:tabs>
        <w:spacing w:after="0"/>
        <w:rPr>
          <w:rFonts w:cstheme="minorHAnsi"/>
        </w:rPr>
      </w:pPr>
      <w:r w:rsidRPr="00C839CA">
        <w:rPr>
          <w:rFonts w:cstheme="minorHAnsi"/>
        </w:rPr>
        <w:t xml:space="preserve">                          </w:t>
      </w:r>
    </w:p>
    <w:p w:rsidR="00755864" w:rsidRPr="008C7850" w:rsidRDefault="00755864" w:rsidP="00755864">
      <w:pPr>
        <w:rPr>
          <w:rFonts w:cstheme="minorHAnsi"/>
          <w:b/>
        </w:rPr>
      </w:pPr>
      <w:r w:rsidRPr="002535DB">
        <w:rPr>
          <w:rFonts w:cstheme="minorHAnsi"/>
          <w:b/>
        </w:rPr>
        <w:t xml:space="preserve">Domaća </w:t>
      </w:r>
      <w:r w:rsidRPr="008C7850">
        <w:rPr>
          <w:rFonts w:cstheme="minorHAnsi"/>
          <w:b/>
        </w:rPr>
        <w:t>zadaća</w:t>
      </w:r>
    </w:p>
    <w:p w:rsidR="00755864" w:rsidRPr="008C7850" w:rsidRDefault="00755864" w:rsidP="00B44E56">
      <w:pPr>
        <w:pStyle w:val="ListParagraph"/>
        <w:numPr>
          <w:ilvl w:val="0"/>
          <w:numId w:val="47"/>
        </w:numPr>
        <w:tabs>
          <w:tab w:val="left" w:pos="6938"/>
        </w:tabs>
        <w:spacing w:after="0"/>
        <w:rPr>
          <w:rFonts w:cstheme="minorHAnsi"/>
        </w:rPr>
      </w:pPr>
      <w:r w:rsidRPr="008C7850">
        <w:rPr>
          <w:rFonts w:cstheme="minorHAnsi"/>
        </w:rPr>
        <w:t xml:space="preserve">Zadatci za ponavljanje cjeline: </w:t>
      </w:r>
      <w:r>
        <w:rPr>
          <w:rFonts w:cstheme="minorHAnsi"/>
        </w:rPr>
        <w:t>240., 241.c – 248.c, 251.c – 253.c, 254.d, 258., 262.</w:t>
      </w:r>
    </w:p>
    <w:p w:rsidR="00755864" w:rsidRPr="006B530F" w:rsidRDefault="00755864" w:rsidP="00755864">
      <w:pPr>
        <w:pStyle w:val="ListParagraph"/>
        <w:rPr>
          <w:rFonts w:cstheme="minorHAnsi"/>
        </w:rPr>
      </w:pPr>
    </w:p>
    <w:p w:rsidR="00755864" w:rsidRPr="002535DB" w:rsidRDefault="00755864" w:rsidP="00E80474">
      <w:pPr>
        <w:pStyle w:val="ListParagraph"/>
        <w:numPr>
          <w:ilvl w:val="0"/>
          <w:numId w:val="13"/>
        </w:numPr>
        <w:rPr>
          <w:rFonts w:cstheme="minorHAnsi"/>
          <w:b/>
          <w:color w:val="00B0F0"/>
        </w:rPr>
      </w:pPr>
      <w:r w:rsidRPr="002535DB">
        <w:rPr>
          <w:rFonts w:cstheme="minorHAnsi"/>
          <w:b/>
          <w:color w:val="00B0F0"/>
        </w:rPr>
        <w:t>Priprema za ispit znanja</w:t>
      </w:r>
    </w:p>
    <w:p w:rsidR="00755864" w:rsidRPr="002535DB" w:rsidRDefault="00755864" w:rsidP="00755864">
      <w:pPr>
        <w:tabs>
          <w:tab w:val="left" w:pos="6938"/>
        </w:tabs>
        <w:rPr>
          <w:rFonts w:cstheme="minorHAnsi"/>
          <w:b/>
        </w:rPr>
      </w:pPr>
      <w:r w:rsidRPr="002535DB">
        <w:rPr>
          <w:rFonts w:cstheme="minorHAnsi"/>
          <w:b/>
        </w:rPr>
        <w:t>Aktivnost 1 – Priprema za ispit znanja</w:t>
      </w:r>
    </w:p>
    <w:p w:rsidR="00755864" w:rsidRPr="002535DB" w:rsidRDefault="00755864" w:rsidP="00755864">
      <w:pPr>
        <w:tabs>
          <w:tab w:val="left" w:pos="6938"/>
        </w:tabs>
        <w:spacing w:after="0"/>
        <w:rPr>
          <w:rFonts w:cstheme="minorHAnsi"/>
        </w:rPr>
      </w:pPr>
      <w:r w:rsidRPr="002535DB">
        <w:rPr>
          <w:rFonts w:cstheme="minorHAnsi"/>
        </w:rPr>
        <w:t xml:space="preserve">Učenici rješavaju zadatke iz Pripreme za ispit znanja. </w:t>
      </w:r>
    </w:p>
    <w:p w:rsidR="00755864" w:rsidRPr="002535DB" w:rsidRDefault="00755864" w:rsidP="00755864">
      <w:pPr>
        <w:tabs>
          <w:tab w:val="left" w:pos="6938"/>
        </w:tabs>
        <w:spacing w:after="0"/>
        <w:rPr>
          <w:rFonts w:cstheme="minorHAnsi"/>
        </w:rPr>
      </w:pPr>
      <w:r w:rsidRPr="002535DB">
        <w:rPr>
          <w:rFonts w:cstheme="minorHAnsi"/>
        </w:rPr>
        <w:t>Učenici samostalno provjeravaju ispravnost rješenja. Učitelj pomaže, usmjerava i vodi kroz proces samovrednovanja (vrednovanje kao učenje).</w:t>
      </w:r>
    </w:p>
    <w:p w:rsidR="00755864" w:rsidRPr="002535DB" w:rsidRDefault="00755864" w:rsidP="00755864">
      <w:pPr>
        <w:spacing w:after="0"/>
        <w:rPr>
          <w:rFonts w:cstheme="minorHAnsi"/>
        </w:rPr>
      </w:pPr>
      <w:r w:rsidRPr="002535DB">
        <w:rPr>
          <w:rFonts w:cstheme="minorHAnsi"/>
        </w:rPr>
        <w:t xml:space="preserve">U toku sata učitelj postavlja pitanja o usvojenim znanjima i postupcima za rješavanje (vrednovanje za učenje). </w:t>
      </w:r>
    </w:p>
    <w:p w:rsidR="00755864" w:rsidRPr="002535DB" w:rsidRDefault="00755864" w:rsidP="00755864">
      <w:pPr>
        <w:tabs>
          <w:tab w:val="left" w:pos="6938"/>
        </w:tabs>
        <w:rPr>
          <w:rFonts w:cstheme="minorHAnsi"/>
        </w:rPr>
      </w:pPr>
      <w:r w:rsidRPr="002535DB">
        <w:rPr>
          <w:rFonts w:cstheme="minorHAnsi"/>
        </w:rPr>
        <w:t>Listići za vrednovanje za učenje_općenito:  Pr.1. – Pr.5.</w:t>
      </w:r>
    </w:p>
    <w:p w:rsidR="00755864" w:rsidRPr="002535DB" w:rsidRDefault="00755864" w:rsidP="00755864">
      <w:pPr>
        <w:rPr>
          <w:rFonts w:cstheme="minorHAnsi"/>
          <w:b/>
        </w:rPr>
      </w:pPr>
      <w:r w:rsidRPr="002535DB">
        <w:rPr>
          <w:rFonts w:cstheme="minorHAnsi"/>
          <w:b/>
        </w:rPr>
        <w:t>Primjeri vrednovanja</w:t>
      </w:r>
    </w:p>
    <w:p w:rsidR="00755864" w:rsidRPr="002535DB" w:rsidRDefault="00755864" w:rsidP="00E80474">
      <w:pPr>
        <w:pStyle w:val="ListParagraph"/>
        <w:numPr>
          <w:ilvl w:val="0"/>
          <w:numId w:val="6"/>
        </w:numPr>
        <w:rPr>
          <w:rFonts w:cstheme="minorHAnsi"/>
        </w:rPr>
      </w:pPr>
      <w:r w:rsidRPr="002535DB">
        <w:rPr>
          <w:rFonts w:cstheme="minorHAnsi"/>
        </w:rPr>
        <w:t xml:space="preserve">Vrednovanje kao učenje: </w:t>
      </w:r>
    </w:p>
    <w:p w:rsidR="00755864" w:rsidRPr="002535DB" w:rsidRDefault="00755864" w:rsidP="00E80474">
      <w:pPr>
        <w:pStyle w:val="ListParagraph"/>
        <w:numPr>
          <w:ilvl w:val="0"/>
          <w:numId w:val="9"/>
        </w:numPr>
        <w:ind w:left="1418"/>
        <w:rPr>
          <w:rFonts w:cstheme="minorHAnsi"/>
        </w:rPr>
      </w:pPr>
      <w:r w:rsidRPr="002535DB">
        <w:rPr>
          <w:rFonts w:cstheme="minorHAnsi"/>
        </w:rPr>
        <w:t>Aktivnost 1 – samovrednovanje ispravnosti rješavanja zadataka</w:t>
      </w:r>
    </w:p>
    <w:p w:rsidR="00755864" w:rsidRPr="002535DB" w:rsidRDefault="00755864" w:rsidP="00E80474">
      <w:pPr>
        <w:pStyle w:val="ListParagraph"/>
        <w:numPr>
          <w:ilvl w:val="0"/>
          <w:numId w:val="6"/>
        </w:numPr>
        <w:spacing w:after="0"/>
        <w:rPr>
          <w:rFonts w:cstheme="minorHAnsi"/>
        </w:rPr>
      </w:pPr>
      <w:r w:rsidRPr="002535DB">
        <w:rPr>
          <w:rFonts w:cstheme="minorHAnsi"/>
        </w:rPr>
        <w:t>Vrednovanje za učenje:</w:t>
      </w:r>
    </w:p>
    <w:p w:rsidR="00755864" w:rsidRPr="002535DB" w:rsidRDefault="00755864" w:rsidP="00E80474">
      <w:pPr>
        <w:pStyle w:val="ListParagraph"/>
        <w:numPr>
          <w:ilvl w:val="1"/>
          <w:numId w:val="10"/>
        </w:numPr>
        <w:spacing w:after="0"/>
        <w:rPr>
          <w:rFonts w:cstheme="minorHAnsi"/>
        </w:rPr>
      </w:pPr>
      <w:r w:rsidRPr="002535DB">
        <w:rPr>
          <w:rFonts w:cstheme="minorHAnsi"/>
        </w:rPr>
        <w:t xml:space="preserve">Aktivnosti 1 – prikupljanje informacija o prethodnim znanjima </w:t>
      </w:r>
    </w:p>
    <w:p w:rsidR="00755864" w:rsidRPr="002535DB" w:rsidRDefault="00755864" w:rsidP="00E80474">
      <w:pPr>
        <w:pStyle w:val="ListParagraph"/>
        <w:numPr>
          <w:ilvl w:val="1"/>
          <w:numId w:val="10"/>
        </w:numPr>
        <w:rPr>
          <w:rFonts w:cstheme="minorHAnsi"/>
        </w:rPr>
      </w:pPr>
      <w:r w:rsidRPr="002535DB">
        <w:rPr>
          <w:rFonts w:cstheme="minorHAnsi"/>
        </w:rPr>
        <w:t xml:space="preserve">Aktivnost 1 – listići za vrednovanje za učenje  </w:t>
      </w:r>
    </w:p>
    <w:p w:rsidR="00755864" w:rsidRPr="002535DB" w:rsidRDefault="00755864" w:rsidP="00755864">
      <w:pPr>
        <w:rPr>
          <w:rFonts w:cstheme="minorHAnsi"/>
          <w:b/>
        </w:rPr>
      </w:pPr>
      <w:r w:rsidRPr="002535DB">
        <w:rPr>
          <w:rFonts w:cstheme="minorHAnsi"/>
          <w:b/>
        </w:rPr>
        <w:t>Aktivnosti u kojima je vidljiva interdisciplinarnost</w:t>
      </w:r>
    </w:p>
    <w:p w:rsidR="00755864" w:rsidRPr="002535DB" w:rsidRDefault="00755864" w:rsidP="00E80474">
      <w:pPr>
        <w:pStyle w:val="ListParagraph"/>
        <w:numPr>
          <w:ilvl w:val="0"/>
          <w:numId w:val="7"/>
        </w:numPr>
        <w:rPr>
          <w:rFonts w:cstheme="minorHAnsi"/>
        </w:rPr>
      </w:pPr>
      <w:r w:rsidRPr="002535DB">
        <w:rPr>
          <w:rFonts w:cstheme="minorHAnsi"/>
        </w:rPr>
        <w:t>Aktivnost 1, Domaća zadaća – svakodnevni život</w:t>
      </w:r>
    </w:p>
    <w:p w:rsidR="00755864" w:rsidRPr="002535DB" w:rsidRDefault="00755864" w:rsidP="00755864">
      <w:pPr>
        <w:rPr>
          <w:rFonts w:cstheme="minorHAnsi"/>
          <w:b/>
        </w:rPr>
      </w:pPr>
      <w:r w:rsidRPr="002535DB">
        <w:rPr>
          <w:rFonts w:cstheme="minorHAnsi"/>
          <w:b/>
        </w:rPr>
        <w:lastRenderedPageBreak/>
        <w:t>Aktivnosti koje obuhvaćaju prilagodbe za učenike s teškoćama</w:t>
      </w:r>
    </w:p>
    <w:p w:rsidR="00755864" w:rsidRPr="002535DB" w:rsidRDefault="00755864" w:rsidP="00E80474">
      <w:pPr>
        <w:pStyle w:val="ListParagraph"/>
        <w:numPr>
          <w:ilvl w:val="0"/>
          <w:numId w:val="11"/>
        </w:numPr>
        <w:tabs>
          <w:tab w:val="left" w:pos="6938"/>
        </w:tabs>
        <w:rPr>
          <w:rFonts w:cstheme="minorHAnsi"/>
        </w:rPr>
      </w:pPr>
      <w:r>
        <w:rPr>
          <w:rFonts w:cstheme="minorHAnsi"/>
        </w:rPr>
        <w:t>J</w:t>
      </w:r>
      <w:r w:rsidRPr="00DE62E6">
        <w:rPr>
          <w:rFonts w:cstheme="minorHAnsi"/>
        </w:rPr>
        <w:t>. Per</w:t>
      </w:r>
      <w:r>
        <w:rPr>
          <w:rFonts w:cstheme="minorHAnsi"/>
        </w:rPr>
        <w:t>etin, D. Vujanović: Matematika 7</w:t>
      </w:r>
      <w:r w:rsidRPr="00DE62E6">
        <w:rPr>
          <w:rFonts w:cstheme="minorHAnsi"/>
        </w:rPr>
        <w:t xml:space="preserve"> - radna bilježnica za pomoć u učenju matematike – </w:t>
      </w:r>
    </w:p>
    <w:p w:rsidR="00755864" w:rsidRPr="002535DB" w:rsidRDefault="00755864" w:rsidP="00755864">
      <w:pPr>
        <w:rPr>
          <w:rFonts w:cstheme="minorHAnsi"/>
          <w:b/>
        </w:rPr>
      </w:pPr>
      <w:r w:rsidRPr="002535DB">
        <w:rPr>
          <w:rFonts w:cstheme="minorHAnsi"/>
          <w:b/>
        </w:rPr>
        <w:t>Aktivnosti za motiviranje i rad s darovitim učenicima</w:t>
      </w:r>
    </w:p>
    <w:p w:rsidR="00755864" w:rsidRPr="005C4772" w:rsidRDefault="00755864" w:rsidP="00E80474">
      <w:pPr>
        <w:pStyle w:val="ListParagraph"/>
        <w:numPr>
          <w:ilvl w:val="0"/>
          <w:numId w:val="12"/>
        </w:numPr>
        <w:tabs>
          <w:tab w:val="left" w:pos="6938"/>
        </w:tabs>
        <w:spacing w:after="0"/>
        <w:rPr>
          <w:rFonts w:cstheme="minorHAnsi"/>
          <w:color w:val="FF0000"/>
        </w:rPr>
      </w:pPr>
      <w:r w:rsidRPr="00A15E48">
        <w:rPr>
          <w:rFonts w:cstheme="minorHAnsi"/>
        </w:rPr>
        <w:t>Z.</w:t>
      </w:r>
      <w:r>
        <w:rPr>
          <w:rFonts w:cstheme="minorHAnsi"/>
        </w:rPr>
        <w:t xml:space="preserve"> </w:t>
      </w:r>
      <w:r w:rsidRPr="00A15E48">
        <w:rPr>
          <w:rFonts w:cstheme="minorHAnsi"/>
        </w:rPr>
        <w:t xml:space="preserve">Martinec: Matematika 7 plus – zbirka zadataka za dodatnu nastavu matematike – </w:t>
      </w:r>
    </w:p>
    <w:p w:rsidR="00755864" w:rsidRPr="008C7850" w:rsidRDefault="00755864" w:rsidP="00E80474">
      <w:pPr>
        <w:pStyle w:val="ListParagraph"/>
        <w:numPr>
          <w:ilvl w:val="0"/>
          <w:numId w:val="12"/>
        </w:numPr>
        <w:tabs>
          <w:tab w:val="left" w:pos="6938"/>
        </w:tabs>
        <w:rPr>
          <w:rFonts w:cstheme="minorHAnsi"/>
          <w:color w:val="FF0000"/>
        </w:rPr>
      </w:pPr>
      <w:r w:rsidRPr="008C7850">
        <w:rPr>
          <w:rFonts w:cstheme="minorHAnsi"/>
        </w:rPr>
        <w:t xml:space="preserve">M.Muštra: Dodatna nastava matematike za 7.razred -                             </w:t>
      </w:r>
    </w:p>
    <w:p w:rsidR="00755864" w:rsidRPr="008C7850" w:rsidRDefault="00755864" w:rsidP="00755864">
      <w:pPr>
        <w:rPr>
          <w:rFonts w:cstheme="minorHAnsi"/>
          <w:b/>
        </w:rPr>
      </w:pPr>
      <w:r w:rsidRPr="008C7850">
        <w:rPr>
          <w:rFonts w:cstheme="minorHAnsi"/>
          <w:b/>
        </w:rPr>
        <w:t>Domaća zadaća</w:t>
      </w:r>
    </w:p>
    <w:p w:rsidR="00755864" w:rsidRPr="008C7850" w:rsidRDefault="00755864" w:rsidP="00E80474">
      <w:pPr>
        <w:pStyle w:val="ListParagraph"/>
        <w:numPr>
          <w:ilvl w:val="0"/>
          <w:numId w:val="5"/>
        </w:numPr>
        <w:rPr>
          <w:rFonts w:cstheme="minorHAnsi"/>
          <w:b/>
          <w:color w:val="00B0F0"/>
        </w:rPr>
      </w:pPr>
      <w:r w:rsidRPr="008C7850">
        <w:rPr>
          <w:rFonts w:cstheme="minorHAnsi"/>
        </w:rPr>
        <w:t xml:space="preserve">Zadatci za ponavljanje cjeline: </w:t>
      </w:r>
      <w:r>
        <w:rPr>
          <w:rFonts w:cstheme="minorHAnsi"/>
        </w:rPr>
        <w:t xml:space="preserve">239.d,e, 241.e – 248.e, 252.e, 254.c, 259., 263. </w:t>
      </w:r>
    </w:p>
    <w:p w:rsidR="00755864" w:rsidRPr="00885337" w:rsidRDefault="00755864" w:rsidP="00755864">
      <w:pPr>
        <w:pStyle w:val="ListParagraph"/>
        <w:rPr>
          <w:rFonts w:cstheme="minorHAnsi"/>
          <w:b/>
          <w:color w:val="00B0F0"/>
        </w:rPr>
      </w:pPr>
    </w:p>
    <w:p w:rsidR="00755864" w:rsidRPr="002535DB" w:rsidRDefault="00755864" w:rsidP="00E80474">
      <w:pPr>
        <w:pStyle w:val="ListParagraph"/>
        <w:numPr>
          <w:ilvl w:val="0"/>
          <w:numId w:val="13"/>
        </w:numPr>
        <w:rPr>
          <w:rFonts w:cstheme="minorHAnsi"/>
          <w:b/>
          <w:color w:val="00B0F0"/>
        </w:rPr>
      </w:pPr>
      <w:r w:rsidRPr="002535DB">
        <w:rPr>
          <w:rFonts w:cstheme="minorHAnsi"/>
          <w:b/>
          <w:color w:val="00B0F0"/>
        </w:rPr>
        <w:t>Ispit znanja</w:t>
      </w:r>
    </w:p>
    <w:p w:rsidR="00755864" w:rsidRPr="002535DB" w:rsidRDefault="00755864" w:rsidP="00755864">
      <w:pPr>
        <w:rPr>
          <w:rFonts w:cstheme="minorHAnsi"/>
        </w:rPr>
      </w:pPr>
      <w:r w:rsidRPr="002535DB">
        <w:rPr>
          <w:rFonts w:cstheme="minorHAnsi"/>
        </w:rPr>
        <w:t xml:space="preserve">Ispit znanja obuhvaća zadatke za vrednovanje učeničkih postignuća. </w:t>
      </w:r>
    </w:p>
    <w:p w:rsidR="00755864" w:rsidRPr="002535DB" w:rsidRDefault="00755864" w:rsidP="00755864">
      <w:pPr>
        <w:rPr>
          <w:rFonts w:cstheme="minorHAnsi"/>
        </w:rPr>
      </w:pPr>
      <w:r>
        <w:rPr>
          <w:rFonts w:cstheme="minorHAnsi"/>
        </w:rPr>
        <w:t>U</w:t>
      </w:r>
      <w:r w:rsidRPr="002535DB">
        <w:rPr>
          <w:rFonts w:cstheme="minorHAnsi"/>
        </w:rPr>
        <w:t xml:space="preserve">čenici rješavaju zadatke </w:t>
      </w:r>
      <w:r w:rsidRPr="006359B7">
        <w:rPr>
          <w:rFonts w:cstheme="minorHAnsi"/>
          <w:color w:val="FF0000"/>
        </w:rPr>
        <w:t>druge cjeline Racionalni brojevi</w:t>
      </w:r>
      <w:r>
        <w:rPr>
          <w:rFonts w:cstheme="minorHAnsi"/>
        </w:rPr>
        <w:t xml:space="preserve"> iz</w:t>
      </w:r>
      <w:r w:rsidRPr="002535DB">
        <w:rPr>
          <w:rFonts w:cstheme="minorHAnsi"/>
        </w:rPr>
        <w:t xml:space="preserve"> kompleta K. Blažević, M.</w:t>
      </w:r>
      <w:r>
        <w:rPr>
          <w:rFonts w:cstheme="minorHAnsi"/>
        </w:rPr>
        <w:t xml:space="preserve"> Hofer, M. Ivančić: MATEMATIKA 7</w:t>
      </w:r>
      <w:r w:rsidRPr="002535DB">
        <w:rPr>
          <w:rFonts w:cstheme="minorHAnsi"/>
        </w:rPr>
        <w:t xml:space="preserve">, zadatci za vrednovanje učeničkih </w:t>
      </w:r>
      <w:r>
        <w:rPr>
          <w:rFonts w:cstheme="minorHAnsi"/>
        </w:rPr>
        <w:t>postignuća iz matematike u sedmom razredu osnovne škole, 2020</w:t>
      </w:r>
      <w:r w:rsidRPr="002535DB">
        <w:rPr>
          <w:rFonts w:cstheme="minorHAnsi"/>
        </w:rPr>
        <w:t xml:space="preserve">. </w:t>
      </w:r>
    </w:p>
    <w:p w:rsidR="00755864" w:rsidRPr="002535DB" w:rsidRDefault="00755864" w:rsidP="00755864">
      <w:pPr>
        <w:rPr>
          <w:rFonts w:cstheme="minorHAnsi"/>
        </w:rPr>
      </w:pPr>
      <w:r w:rsidRPr="002535DB">
        <w:rPr>
          <w:rFonts w:cstheme="minorHAnsi"/>
        </w:rPr>
        <w:t>Nakon pod</w:t>
      </w:r>
      <w:r>
        <w:rPr>
          <w:rFonts w:cstheme="minorHAnsi"/>
        </w:rPr>
        <w:t xml:space="preserve">jele Ispita znanja učitelj </w:t>
      </w:r>
      <w:r w:rsidRPr="002535DB">
        <w:rPr>
          <w:rFonts w:cstheme="minorHAnsi"/>
        </w:rPr>
        <w:t xml:space="preserve">učenicima </w:t>
      </w:r>
      <w:r>
        <w:rPr>
          <w:rFonts w:cstheme="minorHAnsi"/>
        </w:rPr>
        <w:t xml:space="preserve">daje </w:t>
      </w:r>
      <w:r w:rsidRPr="002535DB">
        <w:rPr>
          <w:rFonts w:cstheme="minorHAnsi"/>
        </w:rPr>
        <w:t xml:space="preserve">upute za rad.  </w:t>
      </w:r>
      <w:r>
        <w:rPr>
          <w:rFonts w:cstheme="minorHAnsi"/>
        </w:rPr>
        <w:t>Učenici trebaju</w:t>
      </w:r>
      <w:r w:rsidRPr="002535DB">
        <w:rPr>
          <w:rFonts w:cstheme="minorHAnsi"/>
        </w:rPr>
        <w:t xml:space="preserve"> dobro i pažljivo</w:t>
      </w:r>
      <w:r>
        <w:rPr>
          <w:rFonts w:cstheme="minorHAnsi"/>
        </w:rPr>
        <w:t xml:space="preserve"> pročitati tekst zadatka, analizirati sve popratne slike, </w:t>
      </w:r>
      <w:r w:rsidRPr="002535DB">
        <w:rPr>
          <w:rFonts w:cstheme="minorHAnsi"/>
        </w:rPr>
        <w:t>dijagrame,</w:t>
      </w:r>
      <w:r>
        <w:rPr>
          <w:rFonts w:cstheme="minorHAnsi"/>
        </w:rPr>
        <w:t xml:space="preserve"> tablice i sl.</w:t>
      </w:r>
      <w:r w:rsidRPr="002535DB">
        <w:rPr>
          <w:rFonts w:cstheme="minorHAnsi"/>
        </w:rPr>
        <w:t xml:space="preserve"> </w:t>
      </w:r>
      <w:r>
        <w:rPr>
          <w:rFonts w:cstheme="minorHAnsi"/>
        </w:rPr>
        <w:t xml:space="preserve">Zadatke ne trebaju rješavati onim redoslijedom kako su napisani. Poželjno je planirati dio vremena posvetiti kontroliranju točnosti riješenih zadataka. </w:t>
      </w:r>
    </w:p>
    <w:p w:rsidR="00755864" w:rsidRPr="002535DB" w:rsidRDefault="00755864" w:rsidP="00755864">
      <w:pPr>
        <w:rPr>
          <w:rFonts w:cstheme="minorHAnsi"/>
        </w:rPr>
      </w:pPr>
      <w:r w:rsidRPr="002535DB">
        <w:rPr>
          <w:rFonts w:cstheme="minorHAnsi"/>
        </w:rPr>
        <w:t xml:space="preserve">Ispit znanja </w:t>
      </w:r>
      <w:r>
        <w:rPr>
          <w:rFonts w:cstheme="minorHAnsi"/>
        </w:rPr>
        <w:t>treba</w:t>
      </w:r>
      <w:r w:rsidRPr="002535DB">
        <w:rPr>
          <w:rFonts w:cstheme="minorHAnsi"/>
        </w:rPr>
        <w:t xml:space="preserve"> </w:t>
      </w:r>
      <w:r>
        <w:rPr>
          <w:rFonts w:cstheme="minorHAnsi"/>
        </w:rPr>
        <w:t>pisati</w:t>
      </w:r>
      <w:r w:rsidRPr="002535DB">
        <w:rPr>
          <w:rFonts w:cstheme="minorHAnsi"/>
        </w:rPr>
        <w:t xml:space="preserve"> što urednije i preglednije.  5 minuta prije kraja sata upozoriti na vrijeme pisanja. Na kraju sata učitelj će pokupiti Ispite znanja.</w:t>
      </w:r>
    </w:p>
    <w:p w:rsidR="00755864" w:rsidRPr="002535DB" w:rsidRDefault="00755864" w:rsidP="00E80474">
      <w:pPr>
        <w:pStyle w:val="ListParagraph"/>
        <w:numPr>
          <w:ilvl w:val="0"/>
          <w:numId w:val="13"/>
        </w:numPr>
        <w:rPr>
          <w:rFonts w:cstheme="minorHAnsi"/>
          <w:b/>
          <w:color w:val="00B0F0"/>
        </w:rPr>
      </w:pPr>
      <w:r w:rsidRPr="002535DB">
        <w:rPr>
          <w:rFonts w:cstheme="minorHAnsi"/>
          <w:b/>
          <w:color w:val="00B0F0"/>
        </w:rPr>
        <w:t>Analiza pisanog ispita znanja</w:t>
      </w:r>
    </w:p>
    <w:p w:rsidR="00755864" w:rsidRPr="002535DB" w:rsidRDefault="00755864" w:rsidP="00755864">
      <w:pPr>
        <w:rPr>
          <w:rFonts w:cstheme="minorHAnsi"/>
        </w:rPr>
      </w:pPr>
      <w:r w:rsidRPr="002535DB">
        <w:rPr>
          <w:rFonts w:cstheme="minorHAnsi"/>
        </w:rPr>
        <w:t>Učitelj dijeli ispravljene Pisane ispite znanja, ispisuje bodovnu ljestvicu na ploču i analizira rješenost zadataka</w:t>
      </w:r>
      <w:r>
        <w:rPr>
          <w:rFonts w:cstheme="minorHAnsi"/>
        </w:rPr>
        <w:t>.</w:t>
      </w:r>
      <w:r w:rsidRPr="002535DB">
        <w:rPr>
          <w:rFonts w:cstheme="minorHAnsi"/>
        </w:rPr>
        <w:t xml:space="preserve"> Složenije zadatke</w:t>
      </w:r>
      <w:r>
        <w:rPr>
          <w:rFonts w:cstheme="minorHAnsi"/>
        </w:rPr>
        <w:t xml:space="preserve"> i/ili one zadatke joji imaju lošiju rješenost učenici rješavaju na ploči</w:t>
      </w:r>
      <w:r w:rsidRPr="002535DB">
        <w:rPr>
          <w:rFonts w:cstheme="minorHAnsi"/>
        </w:rPr>
        <w:t xml:space="preserve">. </w:t>
      </w:r>
    </w:p>
    <w:p w:rsidR="00755864" w:rsidRPr="002535DB" w:rsidRDefault="00755864" w:rsidP="00755864">
      <w:pPr>
        <w:rPr>
          <w:rFonts w:cstheme="minorHAnsi"/>
        </w:rPr>
      </w:pPr>
      <w:r w:rsidRPr="002535DB">
        <w:rPr>
          <w:rFonts w:cstheme="minorHAnsi"/>
        </w:rPr>
        <w:t xml:space="preserve">Učenici pomažu jedni drugima u analizi ispita znanja te rade u heterogenim parovima. </w:t>
      </w:r>
    </w:p>
    <w:p w:rsidR="00755864" w:rsidRDefault="00755864" w:rsidP="00755864">
      <w:pPr>
        <w:tabs>
          <w:tab w:val="left" w:pos="284"/>
        </w:tabs>
        <w:spacing w:after="160" w:line="259" w:lineRule="auto"/>
        <w:rPr>
          <w:color w:val="000000" w:themeColor="text1"/>
        </w:rPr>
      </w:pPr>
    </w:p>
    <w:p w:rsidR="00755864" w:rsidRPr="00F019D7" w:rsidRDefault="00755864" w:rsidP="00755864">
      <w:pPr>
        <w:tabs>
          <w:tab w:val="left" w:pos="284"/>
        </w:tabs>
        <w:spacing w:after="160" w:line="259" w:lineRule="auto"/>
        <w:rPr>
          <w:color w:val="000000" w:themeColor="text1"/>
        </w:rPr>
      </w:pPr>
    </w:p>
    <w:p w:rsidR="00755864" w:rsidRDefault="00755864">
      <w:pPr>
        <w:rPr>
          <w:rFonts w:cstheme="minorHAnsi"/>
          <w:sz w:val="24"/>
          <w:szCs w:val="24"/>
        </w:rPr>
      </w:pPr>
      <w:r>
        <w:rPr>
          <w:rFonts w:cstheme="minorHAnsi"/>
          <w:sz w:val="24"/>
          <w:szCs w:val="24"/>
        </w:rPr>
        <w:br w:type="page"/>
      </w:r>
    </w:p>
    <w:p w:rsidR="008D2C37" w:rsidRPr="005C33BB" w:rsidRDefault="008D2C37" w:rsidP="00480451">
      <w:pPr>
        <w:tabs>
          <w:tab w:val="left" w:pos="851"/>
        </w:tabs>
        <w:spacing w:after="0" w:line="240" w:lineRule="auto"/>
        <w:rPr>
          <w:rFonts w:cstheme="minorHAnsi"/>
          <w:sz w:val="24"/>
          <w:szCs w:val="24"/>
        </w:rPr>
      </w:pPr>
    </w:p>
    <w:p w:rsidR="008D2C37" w:rsidRPr="005C33BB" w:rsidRDefault="008D2C37" w:rsidP="00480451">
      <w:pPr>
        <w:tabs>
          <w:tab w:val="left" w:pos="851"/>
        </w:tabs>
        <w:spacing w:after="0" w:line="240" w:lineRule="auto"/>
        <w:rPr>
          <w:rFonts w:cstheme="minorHAnsi"/>
          <w:sz w:val="24"/>
          <w:szCs w:val="24"/>
        </w:rPr>
        <w:sectPr w:rsidR="008D2C37" w:rsidRPr="005C33BB" w:rsidSect="002A11FA">
          <w:pgSz w:w="11907" w:h="16839" w:code="9"/>
          <w:pgMar w:top="1417" w:right="1417" w:bottom="1417" w:left="1417" w:header="709" w:footer="709" w:gutter="0"/>
          <w:cols w:space="708"/>
          <w:titlePg/>
          <w:docGrid w:linePitch="360"/>
        </w:sectPr>
      </w:pPr>
    </w:p>
    <w:p w:rsidR="008D2C37" w:rsidRPr="005C33BB" w:rsidRDefault="008D2C37" w:rsidP="00480451">
      <w:pPr>
        <w:spacing w:after="0" w:line="240" w:lineRule="auto"/>
        <w:rPr>
          <w:rFonts w:cstheme="minorHAnsi"/>
          <w:sz w:val="24"/>
          <w:szCs w:val="24"/>
        </w:rPr>
      </w:pPr>
    </w:p>
    <w:p w:rsidR="008D2C37" w:rsidRPr="005C33BB" w:rsidRDefault="008D2C37" w:rsidP="00480451">
      <w:pPr>
        <w:spacing w:after="0" w:line="240" w:lineRule="auto"/>
        <w:jc w:val="center"/>
        <w:rPr>
          <w:rFonts w:cstheme="minorHAnsi"/>
          <w:b/>
          <w:sz w:val="52"/>
          <w:szCs w:val="52"/>
        </w:rPr>
      </w:pPr>
    </w:p>
    <w:p w:rsidR="008D2C37" w:rsidRPr="005C33BB" w:rsidRDefault="008D2C37" w:rsidP="00480451">
      <w:pPr>
        <w:spacing w:after="0" w:line="240" w:lineRule="auto"/>
        <w:jc w:val="center"/>
        <w:rPr>
          <w:rFonts w:cstheme="minorHAnsi"/>
          <w:b/>
          <w:sz w:val="52"/>
          <w:szCs w:val="52"/>
        </w:rPr>
      </w:pPr>
    </w:p>
    <w:p w:rsidR="008D2C37" w:rsidRPr="005C33BB" w:rsidRDefault="008D2C37" w:rsidP="00480451">
      <w:pPr>
        <w:spacing w:after="0" w:line="240" w:lineRule="auto"/>
        <w:jc w:val="center"/>
        <w:rPr>
          <w:rFonts w:cstheme="minorHAnsi"/>
          <w:b/>
          <w:sz w:val="52"/>
          <w:szCs w:val="52"/>
        </w:rPr>
      </w:pPr>
    </w:p>
    <w:p w:rsidR="008D2C37" w:rsidRPr="005C33BB" w:rsidRDefault="006B3D7F" w:rsidP="00480451">
      <w:pPr>
        <w:spacing w:after="0" w:line="240" w:lineRule="auto"/>
        <w:jc w:val="center"/>
        <w:rPr>
          <w:rFonts w:cstheme="minorHAnsi"/>
          <w:b/>
          <w:sz w:val="52"/>
          <w:szCs w:val="52"/>
        </w:rPr>
      </w:pPr>
      <w:r>
        <w:rPr>
          <w:rFonts w:cstheme="minorHAnsi"/>
          <w:b/>
          <w:sz w:val="52"/>
          <w:szCs w:val="52"/>
        </w:rPr>
        <w:t>9</w:t>
      </w:r>
      <w:r w:rsidR="00E44BE7" w:rsidRPr="005C33BB">
        <w:rPr>
          <w:rFonts w:cstheme="minorHAnsi"/>
          <w:b/>
          <w:sz w:val="52"/>
          <w:szCs w:val="52"/>
        </w:rPr>
        <w:t xml:space="preserve">. </w:t>
      </w:r>
      <w:r w:rsidR="008D2C37" w:rsidRPr="005C33BB">
        <w:rPr>
          <w:rFonts w:cstheme="minorHAnsi"/>
          <w:b/>
          <w:sz w:val="52"/>
          <w:szCs w:val="52"/>
        </w:rPr>
        <w:t>PROJEKTI U NASTAVI MATEMATIKE</w:t>
      </w:r>
    </w:p>
    <w:p w:rsidR="008D2C37" w:rsidRPr="005C33BB" w:rsidRDefault="00B65FA6" w:rsidP="00480451">
      <w:pPr>
        <w:spacing w:after="0" w:line="240" w:lineRule="auto"/>
        <w:jc w:val="center"/>
        <w:rPr>
          <w:rFonts w:cstheme="minorHAnsi"/>
          <w:b/>
          <w:sz w:val="52"/>
          <w:szCs w:val="52"/>
        </w:rPr>
      </w:pPr>
      <w:r>
        <w:rPr>
          <w:rFonts w:cstheme="minorHAnsi"/>
          <w:b/>
          <w:sz w:val="52"/>
          <w:szCs w:val="52"/>
        </w:rPr>
        <w:t>7</w:t>
      </w:r>
      <w:r w:rsidR="008D2C37" w:rsidRPr="005C33BB">
        <w:rPr>
          <w:rFonts w:cstheme="minorHAnsi"/>
          <w:b/>
          <w:sz w:val="52"/>
          <w:szCs w:val="52"/>
        </w:rPr>
        <w:t>. razred</w:t>
      </w:r>
    </w:p>
    <w:sdt>
      <w:sdtPr>
        <w:rPr>
          <w:rFonts w:cstheme="minorHAnsi"/>
          <w:sz w:val="24"/>
          <w:szCs w:val="24"/>
        </w:rPr>
        <w:id w:val="85450952"/>
        <w:docPartObj>
          <w:docPartGallery w:val="Cover Pages"/>
          <w:docPartUnique/>
        </w:docPartObj>
      </w:sdtPr>
      <w:sdtEndPr>
        <w:rPr>
          <w:rFonts w:eastAsiaTheme="minorEastAsia"/>
          <w:color w:val="4F81BD" w:themeColor="accent1"/>
        </w:rPr>
      </w:sdtEndPr>
      <w:sdtContent>
        <w:p w:rsidR="00756823" w:rsidRPr="005C33BB" w:rsidRDefault="00756823" w:rsidP="006B297F">
          <w:pPr>
            <w:spacing w:after="0" w:line="240" w:lineRule="auto"/>
            <w:rPr>
              <w:rFonts w:cstheme="minorHAnsi"/>
              <w:sz w:val="24"/>
              <w:szCs w:val="24"/>
            </w:rPr>
          </w:pPr>
        </w:p>
        <w:p w:rsidR="00756823" w:rsidRPr="005C33BB" w:rsidRDefault="00756823" w:rsidP="006B297F">
          <w:pPr>
            <w:spacing w:after="0" w:line="240" w:lineRule="auto"/>
            <w:rPr>
              <w:rFonts w:cstheme="minorHAnsi"/>
              <w:sz w:val="24"/>
              <w:szCs w:val="24"/>
            </w:rPr>
          </w:pPr>
        </w:p>
        <w:p w:rsidR="00756823" w:rsidRPr="005C33BB" w:rsidRDefault="00756823" w:rsidP="006B297F">
          <w:pPr>
            <w:spacing w:after="0" w:line="240" w:lineRule="auto"/>
            <w:rPr>
              <w:rFonts w:cstheme="minorHAnsi"/>
              <w:sz w:val="24"/>
              <w:szCs w:val="24"/>
            </w:rPr>
          </w:pPr>
        </w:p>
        <w:p w:rsidR="008D2C37" w:rsidRPr="005C33BB" w:rsidRDefault="008D2C37" w:rsidP="006B297F">
          <w:pPr>
            <w:spacing w:after="0" w:line="240" w:lineRule="auto"/>
            <w:rPr>
              <w:rFonts w:cstheme="minorHAnsi"/>
              <w:sz w:val="24"/>
              <w:szCs w:val="24"/>
            </w:rPr>
          </w:pPr>
        </w:p>
        <w:p w:rsidR="008D2C37" w:rsidRPr="005C33BB" w:rsidRDefault="008D2C37" w:rsidP="006B297F">
          <w:pPr>
            <w:spacing w:after="0" w:line="240" w:lineRule="auto"/>
            <w:rPr>
              <w:rFonts w:cstheme="minorHAnsi"/>
              <w:sz w:val="24"/>
              <w:szCs w:val="24"/>
            </w:rPr>
          </w:pPr>
        </w:p>
        <w:p w:rsidR="008D2C37" w:rsidRPr="005C33BB" w:rsidRDefault="008D2C37" w:rsidP="006B297F">
          <w:pPr>
            <w:spacing w:after="0" w:line="240" w:lineRule="auto"/>
            <w:rPr>
              <w:rFonts w:cstheme="minorHAnsi"/>
              <w:sz w:val="24"/>
              <w:szCs w:val="24"/>
            </w:rPr>
          </w:pPr>
        </w:p>
        <w:p w:rsidR="00756823" w:rsidRPr="005C33BB" w:rsidRDefault="00756823" w:rsidP="006B297F">
          <w:pPr>
            <w:spacing w:after="0" w:line="240" w:lineRule="auto"/>
            <w:rPr>
              <w:rFonts w:cstheme="minorHAnsi"/>
              <w:sz w:val="24"/>
              <w:szCs w:val="24"/>
            </w:rPr>
          </w:pPr>
        </w:p>
        <w:p w:rsidR="00756823" w:rsidRPr="005C33BB" w:rsidRDefault="00756823" w:rsidP="006B297F">
          <w:pPr>
            <w:spacing w:after="0" w:line="240" w:lineRule="auto"/>
            <w:rPr>
              <w:rFonts w:cstheme="minorHAnsi"/>
              <w:sz w:val="24"/>
              <w:szCs w:val="24"/>
            </w:rPr>
          </w:pPr>
        </w:p>
        <w:p w:rsidR="00756823" w:rsidRPr="005C33BB" w:rsidRDefault="00756823" w:rsidP="006B297F">
          <w:pPr>
            <w:spacing w:after="0" w:line="240" w:lineRule="auto"/>
            <w:rPr>
              <w:rFonts w:cstheme="minorHAnsi"/>
              <w:sz w:val="24"/>
              <w:szCs w:val="24"/>
            </w:rPr>
          </w:pPr>
        </w:p>
        <w:p w:rsidR="00756823" w:rsidRPr="005C33BB" w:rsidRDefault="00756823" w:rsidP="006B297F">
          <w:pPr>
            <w:spacing w:after="0" w:line="240" w:lineRule="auto"/>
            <w:rPr>
              <w:rFonts w:cstheme="minorHAnsi"/>
              <w:sz w:val="24"/>
              <w:szCs w:val="24"/>
            </w:rPr>
          </w:pPr>
        </w:p>
        <w:p w:rsidR="00756823" w:rsidRPr="005C33BB" w:rsidRDefault="00756823" w:rsidP="006B297F">
          <w:pPr>
            <w:spacing w:after="0" w:line="240" w:lineRule="auto"/>
            <w:jc w:val="center"/>
            <w:rPr>
              <w:rFonts w:cstheme="minorHAnsi"/>
              <w:b/>
              <w:sz w:val="44"/>
              <w:szCs w:val="44"/>
            </w:rPr>
          </w:pPr>
        </w:p>
        <w:p w:rsidR="00756823" w:rsidRPr="005C33BB" w:rsidRDefault="00756823" w:rsidP="006B297F">
          <w:pPr>
            <w:spacing w:after="0" w:line="240" w:lineRule="auto"/>
            <w:jc w:val="center"/>
            <w:rPr>
              <w:rFonts w:cstheme="minorHAnsi"/>
              <w:b/>
              <w:sz w:val="44"/>
              <w:szCs w:val="44"/>
            </w:rPr>
          </w:pPr>
        </w:p>
        <w:p w:rsidR="00756823" w:rsidRPr="005C33BB" w:rsidRDefault="00756823" w:rsidP="006B297F">
          <w:pPr>
            <w:spacing w:after="0" w:line="240" w:lineRule="auto"/>
            <w:jc w:val="center"/>
            <w:rPr>
              <w:rFonts w:cstheme="minorHAnsi"/>
              <w:b/>
              <w:sz w:val="44"/>
              <w:szCs w:val="44"/>
            </w:rPr>
          </w:pPr>
        </w:p>
        <w:p w:rsidR="00756823" w:rsidRPr="005C33BB" w:rsidRDefault="00756823" w:rsidP="006B297F">
          <w:pPr>
            <w:spacing w:after="0" w:line="240" w:lineRule="auto"/>
            <w:jc w:val="center"/>
            <w:rPr>
              <w:rFonts w:cstheme="minorHAnsi"/>
              <w:b/>
              <w:sz w:val="44"/>
              <w:szCs w:val="44"/>
            </w:rPr>
          </w:pPr>
        </w:p>
        <w:p w:rsidR="007F54DB" w:rsidRPr="005C33BB" w:rsidRDefault="007F54DB" w:rsidP="006B297F">
          <w:pPr>
            <w:spacing w:line="240" w:lineRule="auto"/>
            <w:rPr>
              <w:rFonts w:cstheme="minorHAnsi"/>
              <w:b/>
              <w:sz w:val="44"/>
              <w:szCs w:val="44"/>
            </w:rPr>
          </w:pPr>
          <w:r w:rsidRPr="005C33BB">
            <w:rPr>
              <w:rFonts w:cstheme="minorHAnsi"/>
              <w:b/>
              <w:sz w:val="44"/>
              <w:szCs w:val="44"/>
            </w:rPr>
            <w:br w:type="page"/>
          </w:r>
        </w:p>
        <w:p w:rsidR="00DE0170" w:rsidRPr="00DE0170" w:rsidRDefault="00DE0170" w:rsidP="00DE0170">
          <w:pPr>
            <w:rPr>
              <w:b/>
              <w:sz w:val="28"/>
              <w:szCs w:val="28"/>
            </w:rPr>
          </w:pPr>
          <w:bookmarkStart w:id="1" w:name="_Hlk45522931"/>
          <w:bookmarkEnd w:id="1"/>
          <w:r w:rsidRPr="00DE0170">
            <w:rPr>
              <w:b/>
              <w:sz w:val="28"/>
              <w:szCs w:val="28"/>
            </w:rPr>
            <w:lastRenderedPageBreak/>
            <w:t>Projek</w:t>
          </w:r>
          <w:r>
            <w:rPr>
              <w:b/>
              <w:sz w:val="28"/>
              <w:szCs w:val="28"/>
            </w:rPr>
            <w:t>t</w:t>
          </w:r>
          <w:r w:rsidRPr="00DE0170">
            <w:rPr>
              <w:b/>
              <w:sz w:val="28"/>
              <w:szCs w:val="28"/>
            </w:rPr>
            <w:t>: Najčešći broj</w:t>
          </w:r>
        </w:p>
        <w:p w:rsidR="00DE0170" w:rsidRDefault="00DE0170" w:rsidP="00DE0170">
          <w:r>
            <w:t>Domena: A/E</w:t>
          </w:r>
        </w:p>
        <w:p w:rsidR="00DE0170" w:rsidRDefault="00DE0170" w:rsidP="00DE0170">
          <w:r>
            <w:t>Kroz ovaj projekt učenik će:</w:t>
          </w:r>
        </w:p>
        <w:p w:rsidR="00DE0170" w:rsidRDefault="00DE0170" w:rsidP="00B44E56">
          <w:pPr>
            <w:pStyle w:val="ListParagraph"/>
            <w:numPr>
              <w:ilvl w:val="0"/>
              <w:numId w:val="66"/>
            </w:numPr>
            <w:spacing w:after="160" w:line="259" w:lineRule="auto"/>
          </w:pPr>
          <w:r>
            <w:t>Provesti istraživanje među cijelim brojevima</w:t>
          </w:r>
        </w:p>
        <w:p w:rsidR="00DE0170" w:rsidRDefault="00DE0170" w:rsidP="00B44E56">
          <w:pPr>
            <w:pStyle w:val="ListParagraph"/>
            <w:numPr>
              <w:ilvl w:val="0"/>
              <w:numId w:val="66"/>
            </w:numPr>
            <w:spacing w:after="160" w:line="259" w:lineRule="auto"/>
          </w:pPr>
          <w:r>
            <w:t>Prikazati prikupljene podatke dijagramima i temeljem njih donositi zaključke</w:t>
          </w:r>
        </w:p>
        <w:p w:rsidR="00DE0170" w:rsidRDefault="00DE0170" w:rsidP="00DE0170">
          <w:r>
            <w:t xml:space="preserve">Uputa učitelju: </w:t>
          </w:r>
        </w:p>
        <w:p w:rsidR="00DE0170" w:rsidRDefault="00DE0170" w:rsidP="00DE0170">
          <w:r>
            <w:t xml:space="preserve">Ovaj projekt prilika je da učenici istraže brojeve na način na koji o njima vjerojatno ne razmišljaju često.  Učenici će samostalno trebati osmisliti način za prebrojavanje količine znamenaka u određenom skupu. Učenicima podijelimo različite skupove brojeva kako bismo analizirali što različitije skupove i dobili različite rezultate.  Na kraju može se učeničke radove okupiti te temeljem njih donijeti zajedničke zaključke. </w:t>
          </w:r>
        </w:p>
        <w:p w:rsidR="00DE0170" w:rsidRPr="00E75359" w:rsidRDefault="00DE0170" w:rsidP="00DE0170">
          <w:pPr>
            <w:rPr>
              <w:sz w:val="14"/>
              <w:szCs w:val="14"/>
            </w:rPr>
          </w:pPr>
          <w:r w:rsidRPr="00DE0170">
            <w:rPr>
              <w:b/>
              <w:sz w:val="28"/>
              <w:szCs w:val="28"/>
            </w:rPr>
            <w:t xml:space="preserve">Zadatak: </w:t>
          </w:r>
        </w:p>
        <w:p w:rsidR="00DE0170" w:rsidRDefault="00DE0170" w:rsidP="00DE0170">
          <w:pPr>
            <w:spacing w:line="240" w:lineRule="auto"/>
          </w:pPr>
          <w:r>
            <w:t>Zadanom skupu brojeva moraš odrediti ukupan broj znamenaka koji se pojavljuje u zapisu brojeva.</w:t>
          </w:r>
        </w:p>
        <w:tbl>
          <w:tblPr>
            <w:tblStyle w:val="TableGrid"/>
            <w:tblpPr w:leftFromText="180" w:rightFromText="180" w:vertAnchor="text" w:horzAnchor="margin" w:tblpY="73"/>
            <w:tblW w:w="0" w:type="auto"/>
            <w:shd w:val="clear" w:color="auto" w:fill="DBE5F1" w:themeFill="accent1" w:themeFillTint="33"/>
            <w:tblLook w:val="04A0"/>
          </w:tblPr>
          <w:tblGrid>
            <w:gridCol w:w="4369"/>
            <w:gridCol w:w="4638"/>
          </w:tblGrid>
          <w:tr w:rsidR="00DE0170" w:rsidRPr="00F34971" w:rsidTr="00DE0170">
            <w:trPr>
              <w:trHeight w:val="737"/>
            </w:trPr>
            <w:tc>
              <w:tcPr>
                <w:tcW w:w="4369" w:type="dxa"/>
                <w:shd w:val="clear" w:color="auto" w:fill="DBE5F1" w:themeFill="accent1" w:themeFillTint="33"/>
                <w:vAlign w:val="center"/>
              </w:tcPr>
              <w:p w:rsidR="00DE0170" w:rsidRDefault="00DE0170" w:rsidP="00DE0170">
                <m:oMathPara>
                  <m:oMath>
                    <m:d>
                      <m:dPr>
                        <m:begChr m:val="{"/>
                        <m:endChr m:val="}"/>
                        <m:ctrlPr>
                          <w:rPr>
                            <w:rFonts w:ascii="Cambria Math" w:hAnsi="Cambria Math"/>
                            <w:i/>
                            <w:color w:val="365F91" w:themeColor="accent1" w:themeShade="BF"/>
                            <w:sz w:val="28"/>
                            <w:szCs w:val="28"/>
                          </w:rPr>
                        </m:ctrlPr>
                      </m:dPr>
                      <m:e>
                        <m:r>
                          <w:rPr>
                            <w:rFonts w:ascii="Cambria Math" w:hAnsi="Cambria Math"/>
                            <w:color w:val="365F91" w:themeColor="accent1" w:themeShade="BF"/>
                            <w:sz w:val="28"/>
                            <w:szCs w:val="28"/>
                          </w:rPr>
                          <m:t>1,2,3,4,………..100</m:t>
                        </m:r>
                      </m:e>
                    </m:d>
                  </m:oMath>
                </m:oMathPara>
              </w:p>
              <w:p w:rsidR="00DE0170" w:rsidRPr="00F34971" w:rsidRDefault="00DE0170" w:rsidP="00DE0170">
                <w:pPr>
                  <w:rPr>
                    <w:sz w:val="36"/>
                    <w:szCs w:val="36"/>
                  </w:rPr>
                </w:pPr>
              </w:p>
            </w:tc>
            <w:tc>
              <w:tcPr>
                <w:tcW w:w="4638" w:type="dxa"/>
                <w:shd w:val="clear" w:color="auto" w:fill="DBE5F1" w:themeFill="accent1" w:themeFillTint="33"/>
                <w:vAlign w:val="center"/>
              </w:tcPr>
              <w:p w:rsidR="00DE0170" w:rsidRDefault="00DE0170" w:rsidP="00DE0170">
                <m:oMathPara>
                  <m:oMath>
                    <m:d>
                      <m:dPr>
                        <m:begChr m:val="{"/>
                        <m:endChr m:val="}"/>
                        <m:ctrlPr>
                          <w:rPr>
                            <w:rFonts w:ascii="Cambria Math" w:hAnsi="Cambria Math"/>
                            <w:i/>
                            <w:color w:val="365F91" w:themeColor="accent1" w:themeShade="BF"/>
                            <w:sz w:val="28"/>
                            <w:szCs w:val="28"/>
                          </w:rPr>
                        </m:ctrlPr>
                      </m:dPr>
                      <m:e>
                        <m:r>
                          <w:rPr>
                            <w:rFonts w:ascii="Cambria Math" w:hAnsi="Cambria Math"/>
                            <w:color w:val="365F91" w:themeColor="accent1" w:themeShade="BF"/>
                            <w:sz w:val="28"/>
                            <w:szCs w:val="28"/>
                          </w:rPr>
                          <m:t>-15,-14,-13,…,56</m:t>
                        </m:r>
                      </m:e>
                    </m:d>
                  </m:oMath>
                </m:oMathPara>
              </w:p>
              <w:p w:rsidR="00DE0170" w:rsidRPr="00F34971" w:rsidRDefault="00DE0170" w:rsidP="00DE0170">
                <w:pPr>
                  <w:rPr>
                    <w:sz w:val="36"/>
                    <w:szCs w:val="36"/>
                  </w:rPr>
                </w:pPr>
              </w:p>
            </w:tc>
          </w:tr>
          <w:tr w:rsidR="00DE0170" w:rsidRPr="00F34971" w:rsidTr="00DE0170">
            <w:trPr>
              <w:trHeight w:val="737"/>
            </w:trPr>
            <w:tc>
              <w:tcPr>
                <w:tcW w:w="4369" w:type="dxa"/>
                <w:shd w:val="clear" w:color="auto" w:fill="DBE5F1" w:themeFill="accent1" w:themeFillTint="33"/>
                <w:vAlign w:val="center"/>
              </w:tcPr>
              <w:p w:rsidR="00DE0170" w:rsidRDefault="00DE0170" w:rsidP="00DE0170">
                <m:oMathPara>
                  <m:oMath>
                    <m:d>
                      <m:dPr>
                        <m:begChr m:val="{"/>
                        <m:endChr m:val="}"/>
                        <m:ctrlPr>
                          <w:rPr>
                            <w:rFonts w:ascii="Cambria Math" w:hAnsi="Cambria Math"/>
                            <w:i/>
                            <w:color w:val="365F91" w:themeColor="accent1" w:themeShade="BF"/>
                            <w:sz w:val="28"/>
                            <w:szCs w:val="28"/>
                          </w:rPr>
                        </m:ctrlPr>
                      </m:dPr>
                      <m:e>
                        <m:r>
                          <w:rPr>
                            <w:rFonts w:ascii="Cambria Math" w:hAnsi="Cambria Math"/>
                            <w:color w:val="365F91" w:themeColor="accent1" w:themeShade="BF"/>
                            <w:sz w:val="28"/>
                            <w:szCs w:val="28"/>
                          </w:rPr>
                          <m:t>2,4,6, 8, 10, ………..100</m:t>
                        </m:r>
                      </m:e>
                    </m:d>
                  </m:oMath>
                </m:oMathPara>
              </w:p>
              <w:p w:rsidR="00DE0170" w:rsidRPr="00F34971" w:rsidRDefault="00DE0170" w:rsidP="00DE0170">
                <w:pPr>
                  <w:rPr>
                    <w:sz w:val="36"/>
                    <w:szCs w:val="36"/>
                  </w:rPr>
                </w:pPr>
              </w:p>
            </w:tc>
            <w:tc>
              <w:tcPr>
                <w:tcW w:w="4638" w:type="dxa"/>
                <w:shd w:val="clear" w:color="auto" w:fill="DBE5F1" w:themeFill="accent1" w:themeFillTint="33"/>
                <w:vAlign w:val="center"/>
              </w:tcPr>
              <w:p w:rsidR="00DE0170" w:rsidRDefault="00DE0170" w:rsidP="00DE0170">
                <m:oMathPara>
                  <m:oMath>
                    <m:d>
                      <m:dPr>
                        <m:begChr m:val="{"/>
                        <m:endChr m:val="}"/>
                        <m:ctrlPr>
                          <w:rPr>
                            <w:rFonts w:ascii="Cambria Math" w:hAnsi="Cambria Math"/>
                            <w:i/>
                            <w:color w:val="365F91" w:themeColor="accent1" w:themeShade="BF"/>
                            <w:sz w:val="28"/>
                            <w:szCs w:val="28"/>
                          </w:rPr>
                        </m:ctrlPr>
                      </m:dPr>
                      <m:e>
                        <m:r>
                          <w:rPr>
                            <w:rFonts w:ascii="Cambria Math" w:hAnsi="Cambria Math"/>
                            <w:color w:val="365F91" w:themeColor="accent1" w:themeShade="BF"/>
                            <w:sz w:val="28"/>
                            <w:szCs w:val="28"/>
                          </w:rPr>
                          <m:t>-100,-99,-98,………..100</m:t>
                        </m:r>
                      </m:e>
                    </m:d>
                  </m:oMath>
                </m:oMathPara>
              </w:p>
              <w:p w:rsidR="00DE0170" w:rsidRPr="00F34971" w:rsidRDefault="00DE0170" w:rsidP="00DE0170">
                <w:pPr>
                  <w:rPr>
                    <w:sz w:val="36"/>
                    <w:szCs w:val="36"/>
                  </w:rPr>
                </w:pPr>
              </w:p>
            </w:tc>
          </w:tr>
          <w:tr w:rsidR="00DE0170" w:rsidRPr="00F34971" w:rsidTr="00DE0170">
            <w:trPr>
              <w:trHeight w:val="737"/>
            </w:trPr>
            <w:tc>
              <w:tcPr>
                <w:tcW w:w="4369" w:type="dxa"/>
                <w:shd w:val="clear" w:color="auto" w:fill="DBE5F1" w:themeFill="accent1" w:themeFillTint="33"/>
                <w:vAlign w:val="center"/>
              </w:tcPr>
              <w:p w:rsidR="00DE0170" w:rsidRDefault="00DE0170" w:rsidP="00DE0170">
                <m:oMathPara>
                  <m:oMath>
                    <m:d>
                      <m:dPr>
                        <m:begChr m:val="{"/>
                        <m:endChr m:val="}"/>
                        <m:ctrlPr>
                          <w:rPr>
                            <w:rFonts w:ascii="Cambria Math" w:hAnsi="Cambria Math"/>
                            <w:i/>
                            <w:color w:val="365F91" w:themeColor="accent1" w:themeShade="BF"/>
                            <w:sz w:val="28"/>
                            <w:szCs w:val="28"/>
                          </w:rPr>
                        </m:ctrlPr>
                      </m:dPr>
                      <m:e>
                        <m:r>
                          <w:rPr>
                            <w:rFonts w:ascii="Cambria Math" w:hAnsi="Cambria Math"/>
                            <w:color w:val="365F91" w:themeColor="accent1" w:themeShade="BF"/>
                            <w:sz w:val="28"/>
                            <w:szCs w:val="28"/>
                          </w:rPr>
                          <m:t>-100,-80, -60,……..200</m:t>
                        </m:r>
                      </m:e>
                    </m:d>
                  </m:oMath>
                </m:oMathPara>
              </w:p>
              <w:p w:rsidR="00DE0170" w:rsidRPr="00F34971" w:rsidRDefault="00DE0170" w:rsidP="00DE0170">
                <w:pPr>
                  <w:rPr>
                    <w:sz w:val="36"/>
                    <w:szCs w:val="36"/>
                  </w:rPr>
                </w:pPr>
              </w:p>
            </w:tc>
            <w:tc>
              <w:tcPr>
                <w:tcW w:w="4638" w:type="dxa"/>
                <w:shd w:val="clear" w:color="auto" w:fill="DBE5F1" w:themeFill="accent1" w:themeFillTint="33"/>
                <w:vAlign w:val="center"/>
              </w:tcPr>
              <w:p w:rsidR="00DE0170" w:rsidRDefault="00DE0170" w:rsidP="00DE0170">
                <m:oMathPara>
                  <m:oMath>
                    <m:d>
                      <m:dPr>
                        <m:begChr m:val="{"/>
                        <m:endChr m:val="}"/>
                        <m:ctrlPr>
                          <w:rPr>
                            <w:rFonts w:ascii="Cambria Math" w:hAnsi="Cambria Math"/>
                            <w:i/>
                            <w:color w:val="365F91" w:themeColor="accent1" w:themeShade="BF"/>
                            <w:sz w:val="28"/>
                            <w:szCs w:val="28"/>
                          </w:rPr>
                        </m:ctrlPr>
                      </m:dPr>
                      <m:e>
                        <m:r>
                          <w:rPr>
                            <w:rFonts w:ascii="Cambria Math" w:hAnsi="Cambria Math"/>
                            <w:color w:val="365F91" w:themeColor="accent1" w:themeShade="BF"/>
                            <w:sz w:val="28"/>
                            <w:szCs w:val="28"/>
                          </w:rPr>
                          <m:t>1,2,3,4,………..1000</m:t>
                        </m:r>
                      </m:e>
                    </m:d>
                  </m:oMath>
                </m:oMathPara>
              </w:p>
              <w:p w:rsidR="00DE0170" w:rsidRPr="00F34971" w:rsidRDefault="00DE0170" w:rsidP="00DE0170">
                <w:pPr>
                  <w:rPr>
                    <w:sz w:val="36"/>
                    <w:szCs w:val="36"/>
                  </w:rPr>
                </w:pPr>
              </w:p>
            </w:tc>
          </w:tr>
          <w:tr w:rsidR="00DE0170" w:rsidRPr="00F34971" w:rsidTr="00DE0170">
            <w:trPr>
              <w:trHeight w:val="737"/>
            </w:trPr>
            <w:tc>
              <w:tcPr>
                <w:tcW w:w="4369" w:type="dxa"/>
                <w:shd w:val="clear" w:color="auto" w:fill="DBE5F1" w:themeFill="accent1" w:themeFillTint="33"/>
                <w:vAlign w:val="center"/>
              </w:tcPr>
              <w:p w:rsidR="00DE0170" w:rsidRDefault="00DE0170" w:rsidP="00DE0170">
                <m:oMathPara>
                  <m:oMath>
                    <m:d>
                      <m:dPr>
                        <m:begChr m:val="{"/>
                        <m:endChr m:val="}"/>
                        <m:ctrlPr>
                          <w:rPr>
                            <w:rFonts w:ascii="Cambria Math" w:hAnsi="Cambria Math"/>
                            <w:i/>
                            <w:color w:val="365F91" w:themeColor="accent1" w:themeShade="BF"/>
                            <w:sz w:val="28"/>
                            <w:szCs w:val="28"/>
                          </w:rPr>
                        </m:ctrlPr>
                      </m:dPr>
                      <m:e>
                        <m:r>
                          <w:rPr>
                            <w:rFonts w:ascii="Cambria Math" w:hAnsi="Cambria Math"/>
                            <w:color w:val="365F91" w:themeColor="accent1" w:themeShade="BF"/>
                            <w:sz w:val="28"/>
                            <w:szCs w:val="28"/>
                          </w:rPr>
                          <m:t>-500,-499, -498,…499,500</m:t>
                        </m:r>
                      </m:e>
                    </m:d>
                  </m:oMath>
                </m:oMathPara>
              </w:p>
              <w:p w:rsidR="00DE0170" w:rsidRPr="00F34971" w:rsidRDefault="00DE0170" w:rsidP="00DE0170">
                <w:pPr>
                  <w:rPr>
                    <w:rFonts w:ascii="Calibri" w:eastAsia="Calibri" w:hAnsi="Calibri" w:cs="Times New Roman"/>
                    <w:color w:val="365F91" w:themeColor="accent1" w:themeShade="BF"/>
                    <w:sz w:val="28"/>
                    <w:szCs w:val="28"/>
                  </w:rPr>
                </w:pPr>
              </w:p>
            </w:tc>
            <w:tc>
              <w:tcPr>
                <w:tcW w:w="4638" w:type="dxa"/>
                <w:shd w:val="clear" w:color="auto" w:fill="DBE5F1" w:themeFill="accent1" w:themeFillTint="33"/>
                <w:vAlign w:val="center"/>
              </w:tcPr>
              <w:p w:rsidR="00DE0170" w:rsidRDefault="00DE0170" w:rsidP="00DE0170">
                <m:oMathPara>
                  <m:oMath>
                    <m:d>
                      <m:dPr>
                        <m:begChr m:val="{"/>
                        <m:endChr m:val="}"/>
                        <m:ctrlPr>
                          <w:rPr>
                            <w:rFonts w:ascii="Cambria Math" w:hAnsi="Cambria Math"/>
                            <w:i/>
                            <w:color w:val="365F91" w:themeColor="accent1" w:themeShade="BF"/>
                            <w:sz w:val="28"/>
                            <w:szCs w:val="28"/>
                          </w:rPr>
                        </m:ctrlPr>
                      </m:dPr>
                      <m:e>
                        <m:r>
                          <w:rPr>
                            <w:rFonts w:ascii="Cambria Math" w:hAnsi="Cambria Math"/>
                            <w:color w:val="365F91" w:themeColor="accent1" w:themeShade="BF"/>
                            <w:sz w:val="28"/>
                            <w:szCs w:val="28"/>
                          </w:rPr>
                          <m:t>1,3,5,7,………..999</m:t>
                        </m:r>
                      </m:e>
                    </m:d>
                  </m:oMath>
                </m:oMathPara>
              </w:p>
              <w:p w:rsidR="00DE0170" w:rsidRPr="00F34971" w:rsidRDefault="00DE0170" w:rsidP="00DE0170">
                <w:pPr>
                  <w:rPr>
                    <w:rFonts w:ascii="Calibri" w:eastAsia="Calibri" w:hAnsi="Calibri" w:cs="Times New Roman"/>
                    <w:color w:val="365F91" w:themeColor="accent1" w:themeShade="BF"/>
                    <w:sz w:val="28"/>
                    <w:szCs w:val="28"/>
                  </w:rPr>
                </w:pPr>
              </w:p>
            </w:tc>
          </w:tr>
        </w:tbl>
        <w:p w:rsidR="00DE0170" w:rsidRDefault="00DE0170" w:rsidP="00DE0170">
          <w:pPr>
            <w:spacing w:line="240" w:lineRule="auto"/>
          </w:pPr>
        </w:p>
        <w:p w:rsidR="00DE0170" w:rsidRDefault="00DE0170" w:rsidP="00DE0170">
          <w:pPr>
            <w:spacing w:line="240" w:lineRule="auto"/>
          </w:pPr>
          <w:r>
            <w:t xml:space="preserve">Odredi za svaku znamenku koliko je puta zapisana u skupu. Pazi, kako ćeš osmisliti strategiju za prebrojavanje. </w:t>
          </w:r>
        </w:p>
        <w:p w:rsidR="00DE0170" w:rsidRDefault="00DE0170" w:rsidP="00DE0170">
          <w:pPr>
            <w:spacing w:line="240" w:lineRule="auto"/>
          </w:pPr>
          <w:r>
            <w:t xml:space="preserve">Odredi relativnu frekvenciju za svaku znamenku. </w:t>
          </w:r>
        </w:p>
        <w:p w:rsidR="00DE0170" w:rsidRDefault="00DE0170" w:rsidP="00DE0170">
          <w:pPr>
            <w:spacing w:line="240" w:lineRule="auto"/>
          </w:pPr>
          <w:r>
            <w:t>Izradi dijagram frekvencija.</w:t>
          </w:r>
        </w:p>
        <w:p w:rsidR="00DE0170" w:rsidRDefault="00DE0170" w:rsidP="00DE0170">
          <w:pPr>
            <w:spacing w:line="240" w:lineRule="auto"/>
          </w:pPr>
          <w:r>
            <w:t xml:space="preserve">Izradi dijagram relativnih frekvencija. </w:t>
          </w:r>
        </w:p>
        <w:p w:rsidR="00DE0170" w:rsidRDefault="00DE0170" w:rsidP="00DE0170">
          <w:pPr>
            <w:spacing w:line="240" w:lineRule="auto"/>
          </w:pPr>
          <w:r>
            <w:t xml:space="preserve">Temeljem dijagrama opiši svoje pronalaske. </w:t>
          </w:r>
        </w:p>
        <w:p w:rsidR="00DE0170" w:rsidRDefault="00DE0170" w:rsidP="00DE0170">
          <w:pPr>
            <w:spacing w:line="240" w:lineRule="auto"/>
          </w:pPr>
          <w:r>
            <w:t>Koja je znamenka najčešća, koja najrjeđa u tvojem skupu?</w:t>
          </w:r>
        </w:p>
        <w:p w:rsidR="00DE0170" w:rsidRDefault="00DE0170" w:rsidP="00DE0170">
          <w:pPr>
            <w:spacing w:line="240" w:lineRule="auto"/>
          </w:pPr>
          <w:r>
            <w:t>Jesu li te rezultati iznenadili?</w:t>
          </w:r>
        </w:p>
        <w:p w:rsidR="00DE0170" w:rsidRDefault="00DE0170" w:rsidP="00DE0170">
          <w:pPr>
            <w:spacing w:line="240" w:lineRule="auto"/>
          </w:pPr>
          <w:r>
            <w:t xml:space="preserve">Na satu usporedi svoje pronalaske s onima svojih kolega. </w:t>
          </w:r>
        </w:p>
        <w:p w:rsidR="00DE0170" w:rsidRDefault="00DE0170" w:rsidP="00DE0170"/>
        <w:p w:rsidR="00DE0170" w:rsidRPr="00DE0170" w:rsidRDefault="00DE0170" w:rsidP="00DE0170">
          <w:pPr>
            <w:spacing w:line="240" w:lineRule="auto"/>
            <w:rPr>
              <w:rFonts w:ascii="Calibri" w:hAnsi="Calibri" w:cs="Calibri"/>
              <w:b/>
              <w:sz w:val="28"/>
              <w:szCs w:val="28"/>
            </w:rPr>
          </w:pPr>
          <w:r w:rsidRPr="00DE0170">
            <w:rPr>
              <w:rFonts w:ascii="Calibri" w:hAnsi="Calibri" w:cs="Calibri"/>
              <w:b/>
              <w:sz w:val="28"/>
              <w:szCs w:val="28"/>
            </w:rPr>
            <w:lastRenderedPageBreak/>
            <w:t>Projekt: Anketa</w:t>
          </w:r>
        </w:p>
        <w:p w:rsidR="00DE0170" w:rsidRPr="00DE0170" w:rsidRDefault="00DE0170" w:rsidP="00DE0170">
          <w:pPr>
            <w:spacing w:line="240" w:lineRule="auto"/>
            <w:rPr>
              <w:rFonts w:ascii="Calibri" w:hAnsi="Calibri" w:cs="Calibri"/>
            </w:rPr>
          </w:pPr>
          <w:r w:rsidRPr="00DE0170">
            <w:rPr>
              <w:rFonts w:ascii="Calibri" w:hAnsi="Calibri" w:cs="Calibri"/>
            </w:rPr>
            <w:t>Domena: A/B/E</w:t>
          </w:r>
        </w:p>
        <w:p w:rsidR="00DE0170" w:rsidRPr="00DE0170" w:rsidRDefault="00DE0170" w:rsidP="00DE0170">
          <w:pPr>
            <w:spacing w:line="240" w:lineRule="auto"/>
            <w:rPr>
              <w:rFonts w:ascii="Calibri" w:hAnsi="Calibri" w:cs="Calibri"/>
            </w:rPr>
          </w:pPr>
          <w:r w:rsidRPr="00DE0170">
            <w:rPr>
              <w:rFonts w:ascii="Calibri" w:hAnsi="Calibri" w:cs="Calibri"/>
            </w:rPr>
            <w:t>Kroz ovaj projekt učenik će:</w:t>
          </w:r>
        </w:p>
        <w:p w:rsidR="00DE0170" w:rsidRPr="00DE0170" w:rsidRDefault="00DE0170" w:rsidP="00B44E56">
          <w:pPr>
            <w:pStyle w:val="ListParagraph"/>
            <w:numPr>
              <w:ilvl w:val="0"/>
              <w:numId w:val="67"/>
            </w:numPr>
            <w:spacing w:line="240" w:lineRule="auto"/>
            <w:rPr>
              <w:rFonts w:ascii="Calibri" w:hAnsi="Calibri" w:cs="Calibri"/>
            </w:rPr>
          </w:pPr>
          <w:r w:rsidRPr="00DE0170">
            <w:rPr>
              <w:rFonts w:ascii="Calibri" w:hAnsi="Calibri" w:cs="Calibri"/>
            </w:rPr>
            <w:t>Samostalno osmisliti anketu</w:t>
          </w:r>
        </w:p>
        <w:p w:rsidR="00DE0170" w:rsidRPr="00DE0170" w:rsidRDefault="00DE0170" w:rsidP="00B44E56">
          <w:pPr>
            <w:pStyle w:val="ListParagraph"/>
            <w:numPr>
              <w:ilvl w:val="0"/>
              <w:numId w:val="67"/>
            </w:numPr>
            <w:spacing w:line="240" w:lineRule="auto"/>
            <w:rPr>
              <w:rFonts w:ascii="Calibri" w:hAnsi="Calibri" w:cs="Calibri"/>
            </w:rPr>
          </w:pPr>
          <w:r w:rsidRPr="00DE0170">
            <w:rPr>
              <w:rFonts w:ascii="Calibri" w:hAnsi="Calibri" w:cs="Calibri"/>
            </w:rPr>
            <w:t>Samostalno provesti anketu</w:t>
          </w:r>
        </w:p>
        <w:p w:rsidR="00DE0170" w:rsidRPr="00DE0170" w:rsidRDefault="00DE0170" w:rsidP="00B44E56">
          <w:pPr>
            <w:pStyle w:val="ListParagraph"/>
            <w:numPr>
              <w:ilvl w:val="0"/>
              <w:numId w:val="67"/>
            </w:numPr>
            <w:spacing w:line="240" w:lineRule="auto"/>
            <w:rPr>
              <w:rFonts w:ascii="Calibri" w:hAnsi="Calibri" w:cs="Calibri"/>
            </w:rPr>
          </w:pPr>
          <w:r w:rsidRPr="00DE0170">
            <w:rPr>
              <w:rFonts w:ascii="Calibri" w:hAnsi="Calibri" w:cs="Calibri"/>
            </w:rPr>
            <w:t>Prikupiti podatke</w:t>
          </w:r>
        </w:p>
        <w:p w:rsidR="00DE0170" w:rsidRPr="00DE0170" w:rsidRDefault="00DE0170" w:rsidP="00B44E56">
          <w:pPr>
            <w:pStyle w:val="ListParagraph"/>
            <w:numPr>
              <w:ilvl w:val="0"/>
              <w:numId w:val="67"/>
            </w:numPr>
            <w:spacing w:line="240" w:lineRule="auto"/>
            <w:rPr>
              <w:rFonts w:ascii="Calibri" w:hAnsi="Calibri" w:cs="Calibri"/>
            </w:rPr>
          </w:pPr>
          <w:r w:rsidRPr="00DE0170">
            <w:rPr>
              <w:rFonts w:ascii="Calibri" w:hAnsi="Calibri" w:cs="Calibri"/>
            </w:rPr>
            <w:t>Podatke prikazati u formi koja ima najviše smisla(vrsta dijagrama)</w:t>
          </w:r>
        </w:p>
        <w:p w:rsidR="00DE0170" w:rsidRPr="00DE0170" w:rsidRDefault="00DE0170" w:rsidP="00B44E56">
          <w:pPr>
            <w:pStyle w:val="ListParagraph"/>
            <w:numPr>
              <w:ilvl w:val="0"/>
              <w:numId w:val="67"/>
            </w:numPr>
            <w:spacing w:line="240" w:lineRule="auto"/>
            <w:rPr>
              <w:rFonts w:ascii="Calibri" w:hAnsi="Calibri" w:cs="Calibri"/>
            </w:rPr>
          </w:pPr>
          <w:r w:rsidRPr="00DE0170">
            <w:rPr>
              <w:rFonts w:ascii="Calibri" w:hAnsi="Calibri" w:cs="Calibri"/>
            </w:rPr>
            <w:t xml:space="preserve">Analizirati podatke i izvući zaključke </w:t>
          </w:r>
        </w:p>
        <w:p w:rsidR="00DE0170" w:rsidRPr="00DE0170" w:rsidRDefault="00DE0170" w:rsidP="00B44E56">
          <w:pPr>
            <w:pStyle w:val="ListParagraph"/>
            <w:numPr>
              <w:ilvl w:val="0"/>
              <w:numId w:val="67"/>
            </w:numPr>
            <w:spacing w:line="240" w:lineRule="auto"/>
            <w:rPr>
              <w:rFonts w:ascii="Calibri" w:hAnsi="Calibri" w:cs="Calibri"/>
            </w:rPr>
          </w:pPr>
          <w:r w:rsidRPr="00DE0170">
            <w:rPr>
              <w:rFonts w:ascii="Calibri" w:hAnsi="Calibri" w:cs="Calibri"/>
            </w:rPr>
            <w:t>Prezentirati svoj rad</w:t>
          </w:r>
        </w:p>
        <w:p w:rsidR="00DE0170" w:rsidRPr="00DE0170" w:rsidRDefault="00DE0170" w:rsidP="00DE0170">
          <w:pPr>
            <w:spacing w:line="240" w:lineRule="auto"/>
            <w:rPr>
              <w:rFonts w:ascii="Calibri" w:hAnsi="Calibri" w:cs="Calibri"/>
            </w:rPr>
          </w:pPr>
          <w:r w:rsidRPr="00DE0170">
            <w:rPr>
              <w:rFonts w:ascii="Calibri" w:hAnsi="Calibri" w:cs="Calibri"/>
            </w:rPr>
            <w:t xml:space="preserve">Uputa učitelju: </w:t>
          </w:r>
        </w:p>
        <w:p w:rsidR="00DE0170" w:rsidRPr="00DE0170" w:rsidRDefault="00DE0170" w:rsidP="00DE0170">
          <w:pPr>
            <w:spacing w:line="240" w:lineRule="auto"/>
            <w:rPr>
              <w:rFonts w:ascii="Calibri" w:hAnsi="Calibri" w:cs="Calibri"/>
            </w:rPr>
          </w:pPr>
          <w:r w:rsidRPr="00DE0170">
            <w:rPr>
              <w:rFonts w:ascii="Calibri" w:hAnsi="Calibri" w:cs="Calibri"/>
            </w:rPr>
            <w:t xml:space="preserve">Ovo je zadatak koji učenicima omogućuje da samostalno istraže nešto što ih zanima. Iako jednostavan, za učenike je ovakav rad izrazito bitan jer im daje mogućnost uvida u cijeli proces od stvaranja anketnog upitnika, provedbe testiranja do interpretacije rezultata. </w:t>
          </w:r>
        </w:p>
        <w:p w:rsidR="00DE0170" w:rsidRDefault="00DE0170" w:rsidP="00DE0170">
          <w:pPr>
            <w:spacing w:line="240" w:lineRule="auto"/>
            <w:rPr>
              <w:rFonts w:ascii="Calibri" w:hAnsi="Calibri" w:cs="Calibri"/>
              <w:sz w:val="24"/>
              <w:szCs w:val="24"/>
            </w:rPr>
          </w:pPr>
        </w:p>
        <w:p w:rsidR="00DE0170" w:rsidRDefault="00DE0170" w:rsidP="00DE0170">
          <w:pPr>
            <w:spacing w:line="240" w:lineRule="auto"/>
            <w:rPr>
              <w:rFonts w:ascii="Calibri" w:hAnsi="Calibri" w:cs="Calibri"/>
              <w:sz w:val="24"/>
              <w:szCs w:val="24"/>
            </w:rPr>
          </w:pPr>
        </w:p>
        <w:p w:rsidR="00DE0170" w:rsidRPr="00DE0170" w:rsidRDefault="00DE0170" w:rsidP="00DE0170">
          <w:pPr>
            <w:spacing w:line="240" w:lineRule="auto"/>
            <w:rPr>
              <w:rFonts w:ascii="Calibri" w:hAnsi="Calibri" w:cs="Calibri"/>
              <w:b/>
              <w:sz w:val="28"/>
              <w:szCs w:val="28"/>
            </w:rPr>
          </w:pPr>
          <w:r w:rsidRPr="00DE0170">
            <w:rPr>
              <w:rFonts w:ascii="Calibri" w:hAnsi="Calibri" w:cs="Calibri"/>
              <w:b/>
              <w:sz w:val="28"/>
              <w:szCs w:val="28"/>
            </w:rPr>
            <w:t>Zadatak:</w:t>
          </w:r>
        </w:p>
        <w:p w:rsidR="00DE0170" w:rsidRDefault="00DE0170" w:rsidP="00DE0170">
          <w:pPr>
            <w:rPr>
              <w:rFonts w:ascii="Calibri" w:hAnsi="Calibri" w:cs="Calibri"/>
            </w:rPr>
          </w:pPr>
          <w:r>
            <w:rPr>
              <w:rFonts w:ascii="Calibri" w:hAnsi="Calibri" w:cs="Calibri"/>
            </w:rPr>
            <w:t>Izraditi ćeš</w:t>
          </w:r>
          <w:r w:rsidRPr="00445784">
            <w:rPr>
              <w:rFonts w:ascii="Calibri" w:hAnsi="Calibri" w:cs="Calibri"/>
            </w:rPr>
            <w:t xml:space="preserve">  anketu kojom  će</w:t>
          </w:r>
          <w:r>
            <w:rPr>
              <w:rFonts w:ascii="Calibri" w:hAnsi="Calibri" w:cs="Calibri"/>
            </w:rPr>
            <w:t>š</w:t>
          </w:r>
          <w:r w:rsidRPr="00445784">
            <w:rPr>
              <w:rFonts w:ascii="Calibri" w:hAnsi="Calibri" w:cs="Calibri"/>
            </w:rPr>
            <w:t xml:space="preserve"> ispitati</w:t>
          </w:r>
          <w:r>
            <w:rPr>
              <w:rFonts w:ascii="Calibri" w:hAnsi="Calibri" w:cs="Calibri"/>
            </w:rPr>
            <w:t xml:space="preserve"> </w:t>
          </w:r>
          <w:r w:rsidRPr="00445784">
            <w:rPr>
              <w:rFonts w:ascii="Calibri" w:hAnsi="Calibri" w:cs="Calibri"/>
            </w:rPr>
            <w:t xml:space="preserve"> barem  30 osoba</w:t>
          </w:r>
          <w:r>
            <w:rPr>
              <w:rFonts w:ascii="Calibri" w:hAnsi="Calibri" w:cs="Calibri"/>
            </w:rPr>
            <w:t xml:space="preserve"> </w:t>
          </w:r>
          <w:r w:rsidRPr="00445784">
            <w:rPr>
              <w:rFonts w:ascii="Calibri" w:hAnsi="Calibri" w:cs="Calibri"/>
            </w:rPr>
            <w:t>kroz najmanje 5 pitanja. Podatke će</w:t>
          </w:r>
          <w:r>
            <w:rPr>
              <w:rFonts w:ascii="Calibri" w:hAnsi="Calibri" w:cs="Calibri"/>
            </w:rPr>
            <w:t>š</w:t>
          </w:r>
          <w:r w:rsidRPr="00445784">
            <w:rPr>
              <w:rFonts w:ascii="Calibri" w:hAnsi="Calibri" w:cs="Calibri"/>
            </w:rPr>
            <w:t xml:space="preserve"> nakon toga prikazati tablično, grafom, kružnim ili linijskim grafom (ukoliko on ima smisla).  </w:t>
          </w:r>
        </w:p>
        <w:p w:rsidR="00DE0170" w:rsidRDefault="00DE0170" w:rsidP="00DE0170">
          <w:pPr>
            <w:rPr>
              <w:rFonts w:ascii="Calibri" w:hAnsi="Calibri" w:cs="Calibri"/>
            </w:rPr>
          </w:pPr>
          <w:r>
            <w:rPr>
              <w:rFonts w:ascii="Calibri" w:hAnsi="Calibri" w:cs="Calibri"/>
            </w:rPr>
            <w:t xml:space="preserve">Prilikom pripreme ankete obrati pažnju na: </w:t>
          </w:r>
        </w:p>
        <w:p w:rsidR="00DE0170" w:rsidRDefault="00DE0170" w:rsidP="00B44E56">
          <w:pPr>
            <w:pStyle w:val="ListParagraph"/>
            <w:numPr>
              <w:ilvl w:val="0"/>
              <w:numId w:val="67"/>
            </w:numPr>
            <w:rPr>
              <w:rFonts w:ascii="Calibri" w:hAnsi="Calibri" w:cs="Calibri"/>
            </w:rPr>
          </w:pPr>
          <w:r>
            <w:rPr>
              <w:rFonts w:ascii="Calibri" w:hAnsi="Calibri" w:cs="Calibri"/>
            </w:rPr>
            <w:t>Pitanja trebaju biti jednoznačna</w:t>
          </w:r>
        </w:p>
        <w:p w:rsidR="00DE0170" w:rsidRDefault="00DE0170" w:rsidP="00B44E56">
          <w:pPr>
            <w:pStyle w:val="ListParagraph"/>
            <w:numPr>
              <w:ilvl w:val="0"/>
              <w:numId w:val="67"/>
            </w:numPr>
            <w:rPr>
              <w:rFonts w:ascii="Calibri" w:hAnsi="Calibri" w:cs="Calibri"/>
            </w:rPr>
          </w:pPr>
          <w:r>
            <w:rPr>
              <w:rFonts w:ascii="Calibri" w:hAnsi="Calibri" w:cs="Calibri"/>
            </w:rPr>
            <w:t>Ne postavljati više pitanja u jednom</w:t>
          </w:r>
        </w:p>
        <w:p w:rsidR="00DE0170" w:rsidRDefault="00DE0170" w:rsidP="00B44E56">
          <w:pPr>
            <w:pStyle w:val="ListParagraph"/>
            <w:numPr>
              <w:ilvl w:val="0"/>
              <w:numId w:val="67"/>
            </w:numPr>
            <w:rPr>
              <w:rFonts w:ascii="Calibri" w:hAnsi="Calibri" w:cs="Calibri"/>
            </w:rPr>
          </w:pPr>
          <w:r>
            <w:rPr>
              <w:rFonts w:ascii="Calibri" w:hAnsi="Calibri" w:cs="Calibri"/>
            </w:rPr>
            <w:t>Pitanja trebaju biti lišena pretpostavki ili vaših stavova</w:t>
          </w:r>
        </w:p>
        <w:p w:rsidR="00DE0170" w:rsidRDefault="00DE0170" w:rsidP="00B44E56">
          <w:pPr>
            <w:pStyle w:val="ListParagraph"/>
            <w:numPr>
              <w:ilvl w:val="0"/>
              <w:numId w:val="67"/>
            </w:numPr>
            <w:rPr>
              <w:rFonts w:ascii="Calibri" w:hAnsi="Calibri" w:cs="Calibri"/>
            </w:rPr>
          </w:pPr>
          <w:r>
            <w:rPr>
              <w:rFonts w:ascii="Calibri" w:hAnsi="Calibri" w:cs="Calibri"/>
            </w:rPr>
            <w:t>Pitanja ne smiju bit uvredljiva</w:t>
          </w:r>
        </w:p>
        <w:p w:rsidR="00DE0170" w:rsidRDefault="00DE0170" w:rsidP="00B44E56">
          <w:pPr>
            <w:pStyle w:val="ListParagraph"/>
            <w:numPr>
              <w:ilvl w:val="0"/>
              <w:numId w:val="67"/>
            </w:numPr>
            <w:rPr>
              <w:rFonts w:ascii="Calibri" w:hAnsi="Calibri" w:cs="Calibri"/>
            </w:rPr>
          </w:pPr>
          <w:r>
            <w:rPr>
              <w:rFonts w:ascii="Calibri" w:hAnsi="Calibri" w:cs="Calibri"/>
            </w:rPr>
            <w:t>Redoslijed pitanja je bitan</w:t>
          </w:r>
        </w:p>
        <w:p w:rsidR="00DE0170" w:rsidRDefault="00DE0170" w:rsidP="00B44E56">
          <w:pPr>
            <w:pStyle w:val="ListParagraph"/>
            <w:numPr>
              <w:ilvl w:val="0"/>
              <w:numId w:val="67"/>
            </w:numPr>
            <w:rPr>
              <w:rFonts w:ascii="Calibri" w:hAnsi="Calibri" w:cs="Calibri"/>
            </w:rPr>
          </w:pPr>
          <w:r>
            <w:rPr>
              <w:rFonts w:ascii="Calibri" w:hAnsi="Calibri" w:cs="Calibri"/>
            </w:rPr>
            <w:t xml:space="preserve">odgovore je kasnije lakše interpretirati ako su ponuđeni (i ukoliko to ima smisla) </w:t>
          </w:r>
        </w:p>
        <w:p w:rsidR="00DE0170" w:rsidRPr="00DB6358" w:rsidRDefault="00DE0170" w:rsidP="00B44E56">
          <w:pPr>
            <w:pStyle w:val="ListParagraph"/>
            <w:numPr>
              <w:ilvl w:val="0"/>
              <w:numId w:val="67"/>
            </w:numPr>
            <w:rPr>
              <w:rFonts w:ascii="Calibri" w:hAnsi="Calibri" w:cs="Calibri"/>
            </w:rPr>
          </w:pPr>
          <w:r>
            <w:rPr>
              <w:rFonts w:ascii="Calibri" w:hAnsi="Calibri" w:cs="Calibri"/>
            </w:rPr>
            <w:t>ako želite izmjeriti zadovoljstvo ispitanika nečim ili slaganje s nekom tvrdnjom, morate imati prikladnu skalu od najmanje tri stupnja (npr. zadovoljan, ni zadovoljan ni nezadovoljan, nezadovoljan  ili 1,2,3 kao stupnjevi zadovoljstva gdje 1 predstavlja najmanje, a 3 najviše zadovoljstva ili slaganja s tvrdnjom)</w:t>
          </w:r>
        </w:p>
        <w:p w:rsidR="00DE0170" w:rsidRDefault="00DE0170" w:rsidP="00DE0170">
          <w:pPr>
            <w:rPr>
              <w:rFonts w:ascii="Calibri" w:hAnsi="Calibri" w:cs="Calibri"/>
            </w:rPr>
          </w:pPr>
          <w:r>
            <w:rPr>
              <w:rFonts w:ascii="Calibri" w:hAnsi="Calibri" w:cs="Calibri"/>
            </w:rPr>
            <w:t xml:space="preserve">Anketni upitnik smiješ provesti i on-line nekim od alata. O tome se konzultiraj s učiteljem ili učiteljicom. Također za analizu podataka posluži se MS Excel-om ili kojim sličnim alatom. </w:t>
          </w:r>
        </w:p>
        <w:p w:rsidR="00DE0170" w:rsidRPr="00445784" w:rsidRDefault="00DE0170" w:rsidP="00DE0170">
          <w:pPr>
            <w:rPr>
              <w:rFonts w:ascii="Calibri" w:hAnsi="Calibri" w:cs="Calibri"/>
            </w:rPr>
          </w:pPr>
          <w:r w:rsidRPr="00445784">
            <w:rPr>
              <w:rFonts w:ascii="Calibri" w:hAnsi="Calibri" w:cs="Calibri"/>
            </w:rPr>
            <w:t xml:space="preserve">Prezentaciju podataka možete pripremiti pomoću plakata, prezentacije, filma ili kako već  želite. Svoj rad uz prezentaciju predajete u pisanoj formi, bilo kao plakat ili kao referat. </w:t>
          </w:r>
        </w:p>
        <w:p w:rsidR="00DE0170" w:rsidRDefault="00DE0170" w:rsidP="00DE0170"/>
        <w:p w:rsidR="00DE0170" w:rsidRDefault="00DE0170" w:rsidP="00DE0170"/>
        <w:p w:rsidR="00DE0170" w:rsidRDefault="00DE0170" w:rsidP="00DE0170"/>
        <w:p w:rsidR="00DE0170" w:rsidRPr="00DE0170" w:rsidRDefault="00DE0170" w:rsidP="00DE0170">
          <w:pPr>
            <w:rPr>
              <w:b/>
              <w:sz w:val="28"/>
              <w:szCs w:val="28"/>
            </w:rPr>
          </w:pPr>
          <w:bookmarkStart w:id="2" w:name="_Hlk42596227"/>
          <w:r w:rsidRPr="00DE0170">
            <w:rPr>
              <w:b/>
              <w:noProof/>
              <w:sz w:val="28"/>
              <w:szCs w:val="28"/>
              <w:lang w:eastAsia="hr-HR"/>
            </w:rPr>
            <w:lastRenderedPageBreak/>
            <w:drawing>
              <wp:anchor distT="0" distB="0" distL="114300" distR="114300" simplePos="0" relativeHeight="252365824" behindDoc="1" locked="0" layoutInCell="1" allowOverlap="1">
                <wp:simplePos x="0" y="0"/>
                <wp:positionH relativeFrom="column">
                  <wp:posOffset>3841750</wp:posOffset>
                </wp:positionH>
                <wp:positionV relativeFrom="paragraph">
                  <wp:posOffset>35560</wp:posOffset>
                </wp:positionV>
                <wp:extent cx="1690370" cy="2243455"/>
                <wp:effectExtent l="19050" t="0" r="5080" b="0"/>
                <wp:wrapTight wrapText="bothSides">
                  <wp:wrapPolygon edited="0">
                    <wp:start x="-243" y="0"/>
                    <wp:lineTo x="-243" y="21459"/>
                    <wp:lineTo x="21665" y="21459"/>
                    <wp:lineTo x="21665" y="0"/>
                    <wp:lineTo x="-243" y="0"/>
                  </wp:wrapPolygon>
                </wp:wrapTight>
                <wp:docPr id="1079" name="Slika 6" descr="Slika na kojoj se prikazuje osoba, žena, zgrada, sjedenje&#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omenico-Fetti_Archimedes_1620.jpg"/>
                        <pic:cNvPicPr/>
                      </pic:nvPicPr>
                      <pic:blipFill>
                        <a:blip r:embed="rId20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690370" cy="2243455"/>
                        </a:xfrm>
                        <a:prstGeom prst="rect">
                          <a:avLst/>
                        </a:prstGeom>
                      </pic:spPr>
                    </pic:pic>
                  </a:graphicData>
                </a:graphic>
              </wp:anchor>
            </w:drawing>
          </w:r>
          <w:r w:rsidRPr="00DE0170">
            <w:rPr>
              <w:b/>
              <w:sz w:val="28"/>
              <w:szCs w:val="28"/>
            </w:rPr>
            <w:t>Projekt: Arbelos</w:t>
          </w:r>
        </w:p>
        <w:p w:rsidR="00DE0170" w:rsidRDefault="00DE0170" w:rsidP="00DE0170">
          <w:r>
            <w:t>Domena: C/D</w:t>
          </w:r>
        </w:p>
        <w:p w:rsidR="00DE0170" w:rsidRDefault="00DE0170" w:rsidP="00DE0170">
          <w:r>
            <w:t xml:space="preserve">Kroz ovaj projekt učenik će: </w:t>
          </w:r>
        </w:p>
        <w:p w:rsidR="00DE0170" w:rsidRDefault="00DE0170" w:rsidP="00B44E56">
          <w:pPr>
            <w:pStyle w:val="ListParagraph"/>
            <w:numPr>
              <w:ilvl w:val="0"/>
              <w:numId w:val="68"/>
            </w:numPr>
            <w:spacing w:after="160" w:line="259" w:lineRule="auto"/>
          </w:pPr>
          <w:r>
            <w:t>Razmatrati geometrijske konstrukcije kojima se bavio Arhimed</w:t>
          </w:r>
        </w:p>
        <w:p w:rsidR="00DE0170" w:rsidRDefault="00DE0170" w:rsidP="00B44E56">
          <w:pPr>
            <w:pStyle w:val="ListParagraph"/>
            <w:numPr>
              <w:ilvl w:val="0"/>
              <w:numId w:val="68"/>
            </w:numPr>
            <w:spacing w:after="160" w:line="259" w:lineRule="auto"/>
          </w:pPr>
          <w:r>
            <w:t>Konstruirati geometrijske konstrukcije kojima se bavio Arhimed</w:t>
          </w:r>
        </w:p>
        <w:p w:rsidR="00DE0170" w:rsidRDefault="00DE0170" w:rsidP="00B44E56">
          <w:pPr>
            <w:pStyle w:val="ListParagraph"/>
            <w:numPr>
              <w:ilvl w:val="0"/>
              <w:numId w:val="68"/>
            </w:numPr>
            <w:spacing w:after="160" w:line="259" w:lineRule="auto"/>
          </w:pPr>
          <w:r>
            <w:t>Objasniti odnose među dobivenim likovima</w:t>
          </w:r>
        </w:p>
        <w:p w:rsidR="00DE0170" w:rsidRDefault="00DE0170" w:rsidP="00B44E56">
          <w:pPr>
            <w:pStyle w:val="ListParagraph"/>
            <w:numPr>
              <w:ilvl w:val="0"/>
              <w:numId w:val="68"/>
            </w:numPr>
            <w:spacing w:after="160" w:line="259" w:lineRule="auto"/>
          </w:pPr>
          <w:r>
            <w:t>Odrediti površine i opsege dobivenim likovima</w:t>
          </w:r>
        </w:p>
        <w:p w:rsidR="00DE0170" w:rsidRDefault="00DE0170" w:rsidP="00DE0170">
          <w:r>
            <w:t xml:space="preserve">Uputa učitelju: </w:t>
          </w:r>
        </w:p>
        <w:p w:rsidR="00DE0170" w:rsidRDefault="00DE0170" w:rsidP="00DE0170">
          <w:r>
            <w:t xml:space="preserve">Arhimedove površine predstavljaju poseban izazov učenicima i izrazito su zanimljive za rad zbog svojeg specifičnog oblika. Učenicima možemo dati zadatak i da ih samo konstruiraju, a ovisno o sposobnostima odrade ostale zadatke koji su navedeni. </w:t>
          </w:r>
        </w:p>
        <w:p w:rsidR="00DE0170" w:rsidRPr="00DE0170" w:rsidRDefault="00DE0170" w:rsidP="00DE0170">
          <w:pPr>
            <w:rPr>
              <w:b/>
              <w:sz w:val="28"/>
              <w:szCs w:val="28"/>
            </w:rPr>
          </w:pPr>
          <w:r w:rsidRPr="00DE0170">
            <w:rPr>
              <w:b/>
              <w:sz w:val="28"/>
              <w:szCs w:val="28"/>
            </w:rPr>
            <w:t xml:space="preserve">Zadatak: </w:t>
          </w:r>
        </w:p>
        <w:p w:rsidR="00DE0170" w:rsidRDefault="00DE0170" w:rsidP="00DE0170">
          <w:r>
            <w:rPr>
              <w:noProof/>
              <w:lang w:eastAsia="hr-HR"/>
            </w:rPr>
            <w:drawing>
              <wp:anchor distT="0" distB="0" distL="114300" distR="114300" simplePos="0" relativeHeight="252364800" behindDoc="1" locked="0" layoutInCell="1" allowOverlap="1">
                <wp:simplePos x="0" y="0"/>
                <wp:positionH relativeFrom="column">
                  <wp:posOffset>3594100</wp:posOffset>
                </wp:positionH>
                <wp:positionV relativeFrom="paragraph">
                  <wp:posOffset>208915</wp:posOffset>
                </wp:positionV>
                <wp:extent cx="2202180" cy="1179830"/>
                <wp:effectExtent l="19050" t="0" r="7620" b="0"/>
                <wp:wrapTight wrapText="bothSides">
                  <wp:wrapPolygon edited="0">
                    <wp:start x="-187" y="0"/>
                    <wp:lineTo x="-187" y="21274"/>
                    <wp:lineTo x="21675" y="21274"/>
                    <wp:lineTo x="21675" y="0"/>
                    <wp:lineTo x="-187" y="0"/>
                  </wp:wrapPolygon>
                </wp:wrapTight>
                <wp:docPr id="1080"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202180" cy="1179830"/>
                        </a:xfrm>
                        <a:prstGeom prst="rect">
                          <a:avLst/>
                        </a:prstGeom>
                      </pic:spPr>
                    </pic:pic>
                  </a:graphicData>
                </a:graphic>
              </wp:anchor>
            </w:drawing>
          </w:r>
          <w:r>
            <w:t xml:space="preserve">Pred tobom se nalazi zadatak kojim se bavio još Arhimed. Prikazani lik naziva se Arbelos jer podsjeća na oblik krojačkog noža (koji se tako zvao u staroj grčkoj). </w:t>
          </w:r>
        </w:p>
        <w:p w:rsidR="00DE0170" w:rsidRDefault="00DE0170" w:rsidP="00DE0170">
          <w:r>
            <w:t>Arbelos</w:t>
          </w:r>
        </w:p>
        <w:p w:rsidR="00DE0170" w:rsidRDefault="00DE0170" w:rsidP="00DE0170">
          <w:r>
            <w:t xml:space="preserve">Konstruiraj   ovaj oblik. Mjere za crtež možeš samostalno odabrati. Prije crtanja uoči odnose veličina radijusa nacrtanih polukružnica. Promjere kružnica označi ovako: </w:t>
          </w:r>
          <m:oMath>
            <m:d>
              <m:dPr>
                <m:begChr m:val="|"/>
                <m:endChr m:val="|"/>
                <m:ctrlPr>
                  <w:rPr>
                    <w:rFonts w:ascii="Cambria Math" w:hAnsi="Cambria Math"/>
                    <w:i/>
                  </w:rPr>
                </m:ctrlPr>
              </m:dPr>
              <m:e>
                <m:r>
                  <w:rPr>
                    <w:rFonts w:ascii="Cambria Math" w:hAnsi="Cambria Math"/>
                  </w:rPr>
                  <m:t>AB</m:t>
                </m:r>
              </m:e>
            </m:d>
            <m:r>
              <w:rPr>
                <w:rFonts w:ascii="Cambria Math" w:hAnsi="Cambria Math"/>
              </w:rPr>
              <m:t xml:space="preserve">=d, </m:t>
            </m:r>
            <m:d>
              <m:dPr>
                <m:begChr m:val="|"/>
                <m:endChr m:val="|"/>
                <m:ctrlPr>
                  <w:rPr>
                    <w:rFonts w:ascii="Cambria Math" w:hAnsi="Cambria Math"/>
                    <w:i/>
                  </w:rPr>
                </m:ctrlPr>
              </m:dPr>
              <m:e>
                <m:r>
                  <w:rPr>
                    <w:rFonts w:ascii="Cambria Math" w:hAnsi="Cambria Math"/>
                  </w:rPr>
                  <m:t>AC</m:t>
                </m:r>
              </m:e>
            </m:d>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1</m:t>
                </m:r>
              </m:sub>
            </m:sSub>
            <m:r>
              <w:rPr>
                <w:rFonts w:ascii="Cambria Math" w:hAnsi="Cambria Math"/>
              </w:rPr>
              <m:t xml:space="preserve">, </m:t>
            </m:r>
            <m:d>
              <m:dPr>
                <m:begChr m:val="|"/>
                <m:endChr m:val="|"/>
                <m:ctrlPr>
                  <w:rPr>
                    <w:rFonts w:ascii="Cambria Math" w:hAnsi="Cambria Math"/>
                    <w:i/>
                  </w:rPr>
                </m:ctrlPr>
              </m:dPr>
              <m:e>
                <m:r>
                  <w:rPr>
                    <w:rFonts w:ascii="Cambria Math" w:hAnsi="Cambria Math"/>
                  </w:rPr>
                  <m:t>BC</m:t>
                </m:r>
              </m:e>
            </m:d>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2</m:t>
                </m:r>
              </m:sub>
            </m:sSub>
          </m:oMath>
          <w:r>
            <w:rPr>
              <w:rFonts w:eastAsiaTheme="minorEastAsia"/>
            </w:rPr>
            <w:t xml:space="preserve">. Na isti način označi i pripadajuće radijuse.  </w:t>
          </w:r>
        </w:p>
        <w:p w:rsidR="00DE0170" w:rsidRDefault="00DE0170" w:rsidP="00DE0170">
          <w:r>
            <w:t xml:space="preserve">Odredi opseg i površinu Arbelosa. Površinu možeš zapisati općenito korištenjem isključivo </w:t>
          </w:r>
          <w:r>
            <w:rPr>
              <w:noProof/>
              <w:lang w:eastAsia="hr-HR"/>
            </w:rPr>
            <w:drawing>
              <wp:anchor distT="0" distB="0" distL="114300" distR="114300" simplePos="0" relativeHeight="252403712" behindDoc="0" locked="0" layoutInCell="1" allowOverlap="1">
                <wp:simplePos x="0" y="0"/>
                <wp:positionH relativeFrom="column">
                  <wp:posOffset>2936240</wp:posOffset>
                </wp:positionH>
                <wp:positionV relativeFrom="line">
                  <wp:posOffset>185420</wp:posOffset>
                </wp:positionV>
                <wp:extent cx="2861945" cy="1605280"/>
                <wp:effectExtent l="19050" t="0" r="0" b="0"/>
                <wp:wrapSquare wrapText="bothSides"/>
                <wp:docPr id="1081"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1" cstate="print"/>
                        <a:stretch>
                          <a:fillRect/>
                        </a:stretch>
                      </pic:blipFill>
                      <pic:spPr>
                        <a:xfrm>
                          <a:off x="0" y="0"/>
                          <a:ext cx="2861945" cy="1605280"/>
                        </a:xfrm>
                        <a:prstGeom prst="rect">
                          <a:avLst/>
                        </a:prstGeom>
                      </pic:spPr>
                    </pic:pic>
                  </a:graphicData>
                </a:graphic>
              </wp:anchor>
            </w:drawing>
          </w:r>
          <w:r>
            <w:t xml:space="preserve">algebarskog zapisa, no možeš i izračunati konkretno za svoju konstrukciju.  </w:t>
          </w:r>
        </w:p>
        <w:p w:rsidR="00DE0170" w:rsidRDefault="00DE0170" w:rsidP="00DE0170">
          <w:pPr>
            <w:rPr>
              <w:rFonts w:eastAsiaTheme="minorEastAsia"/>
            </w:rPr>
          </w:pPr>
          <w:r>
            <w:t xml:space="preserve">Zatim u točki C povuci okomicu na pravac </w:t>
          </w:r>
          <m:oMath>
            <m:r>
              <w:rPr>
                <w:rFonts w:ascii="Cambria Math" w:hAnsi="Cambria Math"/>
              </w:rPr>
              <m:t>AB</m:t>
            </m:r>
          </m:oMath>
          <w:r>
            <w:rPr>
              <w:rFonts w:eastAsiaTheme="minorEastAsia"/>
            </w:rPr>
            <w:t xml:space="preserve">. Sjecište okomice i velike kružnice označi s </w:t>
          </w:r>
          <m:oMath>
            <m:r>
              <w:rPr>
                <w:rFonts w:ascii="Cambria Math" w:eastAsiaTheme="minorEastAsia" w:hAnsi="Cambria Math"/>
              </w:rPr>
              <m:t>D</m:t>
            </m:r>
          </m:oMath>
          <w:r>
            <w:rPr>
              <w:rFonts w:eastAsiaTheme="minorEastAsia"/>
            </w:rPr>
            <w:t>.</w:t>
          </w:r>
        </w:p>
        <w:p w:rsidR="00DE0170" w:rsidRDefault="00DE0170" w:rsidP="00DE0170">
          <w:pPr>
            <w:rPr>
              <w:rFonts w:eastAsiaTheme="minorEastAsia"/>
            </w:rPr>
          </w:pPr>
          <w:r>
            <w:rPr>
              <w:rFonts w:eastAsiaTheme="minorEastAsia"/>
            </w:rPr>
            <w:t xml:space="preserve">Konstruiraj kružnicu kojoj je promjer </w:t>
          </w:r>
          <m:oMath>
            <m:d>
              <m:dPr>
                <m:begChr m:val="|"/>
                <m:endChr m:val="|"/>
                <m:ctrlPr>
                  <w:rPr>
                    <w:rFonts w:ascii="Cambria Math" w:eastAsiaTheme="minorEastAsia" w:hAnsi="Cambria Math"/>
                    <w:i/>
                  </w:rPr>
                </m:ctrlPr>
              </m:dPr>
              <m:e>
                <m:r>
                  <w:rPr>
                    <w:rFonts w:ascii="Cambria Math" w:eastAsiaTheme="minorEastAsia" w:hAnsi="Cambria Math"/>
                  </w:rPr>
                  <m:t>CD</m:t>
                </m:r>
              </m:e>
            </m:d>
          </m:oMath>
          <w:r>
            <w:rPr>
              <w:rFonts w:eastAsiaTheme="minorEastAsia"/>
            </w:rPr>
            <w:t xml:space="preserve">. </w:t>
          </w:r>
        </w:p>
        <w:p w:rsidR="00DE0170" w:rsidRDefault="00DE0170" w:rsidP="00DE0170">
          <w:pPr>
            <w:rPr>
              <w:rFonts w:eastAsiaTheme="minorEastAsia"/>
            </w:rPr>
          </w:pPr>
          <w:r>
            <w:rPr>
              <w:rFonts w:eastAsiaTheme="minorEastAsia"/>
            </w:rPr>
            <w:t xml:space="preserve">Odredi kružnici površinu. Što primjećuješ? </w:t>
          </w:r>
        </w:p>
        <w:p w:rsidR="00DE0170" w:rsidRDefault="00DE0170" w:rsidP="00DE0170">
          <w:r>
            <w:t xml:space="preserve">Prikazane kružnice dijele svojstva: obje dodiruju lukove Arbelosa i obje dodiruju pravac </w:t>
          </w:r>
          <m:oMath>
            <m:r>
              <w:rPr>
                <w:rFonts w:ascii="Cambria Math" w:hAnsi="Cambria Math"/>
              </w:rPr>
              <m:t>CD</m:t>
            </m:r>
          </m:oMath>
          <w:r>
            <w:rPr>
              <w:rFonts w:eastAsiaTheme="minorEastAsia"/>
            </w:rPr>
            <w:t xml:space="preserve"> te imaju jednake veličine radijusa</w:t>
          </w:r>
          <w:r>
            <w:t xml:space="preserve">. Ove se kružnice nazivaju Arhimedovi blizanci.  </w:t>
          </w:r>
        </w:p>
        <w:p w:rsidR="00DE0170" w:rsidRDefault="00DE0170" w:rsidP="00DE0170">
          <w:r>
            <w:t xml:space="preserve">Njihov radijus usporedi s omjerom površine i opsega Arbelosa. Što zaključuješ? </w:t>
          </w:r>
        </w:p>
        <w:p w:rsidR="00DE0170" w:rsidRDefault="00DE0170" w:rsidP="00DE0170">
          <w:r>
            <w:t>Svoja opažanja pripremi kao kratko izlaganje ili plakat. Smiješ koristiti i programe dinamične geometrije kao i prezentacijske alate.</w:t>
          </w:r>
        </w:p>
        <w:bookmarkEnd w:id="2"/>
        <w:p w:rsidR="00DE0170" w:rsidRPr="00DE0170" w:rsidRDefault="00DE0170" w:rsidP="00DE0170">
          <w:pPr>
            <w:rPr>
              <w:b/>
              <w:sz w:val="28"/>
              <w:szCs w:val="28"/>
            </w:rPr>
          </w:pPr>
          <w:r w:rsidRPr="00DE0170">
            <w:rPr>
              <w:b/>
              <w:noProof/>
              <w:sz w:val="28"/>
              <w:szCs w:val="28"/>
              <w:lang w:eastAsia="hr-HR"/>
            </w:rPr>
            <w:lastRenderedPageBreak/>
            <w:drawing>
              <wp:anchor distT="0" distB="0" distL="114300" distR="114300" simplePos="0" relativeHeight="252366848" behindDoc="1" locked="0" layoutInCell="1" allowOverlap="1">
                <wp:simplePos x="0" y="0"/>
                <wp:positionH relativeFrom="column">
                  <wp:posOffset>3150870</wp:posOffset>
                </wp:positionH>
                <wp:positionV relativeFrom="paragraph">
                  <wp:posOffset>35560</wp:posOffset>
                </wp:positionV>
                <wp:extent cx="2530475" cy="2530475"/>
                <wp:effectExtent l="19050" t="0" r="3175" b="0"/>
                <wp:wrapTight wrapText="bothSides">
                  <wp:wrapPolygon edited="0">
                    <wp:start x="-163" y="0"/>
                    <wp:lineTo x="-163" y="21464"/>
                    <wp:lineTo x="21627" y="21464"/>
                    <wp:lineTo x="21627" y="0"/>
                    <wp:lineTo x="-163" y="0"/>
                  </wp:wrapPolygon>
                </wp:wrapTight>
                <wp:docPr id="108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1343261_1920.jpg"/>
                        <pic:cNvPicPr/>
                      </pic:nvPicPr>
                      <pic:blipFill>
                        <a:blip r:embed="rId20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530475" cy="2530475"/>
                        </a:xfrm>
                        <a:prstGeom prst="rect">
                          <a:avLst/>
                        </a:prstGeom>
                      </pic:spPr>
                    </pic:pic>
                  </a:graphicData>
                </a:graphic>
              </wp:anchor>
            </w:drawing>
          </w:r>
          <w:r w:rsidRPr="00DE0170">
            <w:rPr>
              <w:b/>
              <w:sz w:val="28"/>
              <w:szCs w:val="28"/>
            </w:rPr>
            <w:t xml:space="preserve">Projekt: Broj </w:t>
          </w:r>
          <w:r w:rsidRPr="00DE0170">
            <w:rPr>
              <w:rFonts w:cstheme="minorHAnsi"/>
              <w:b/>
              <w:sz w:val="28"/>
              <w:szCs w:val="28"/>
            </w:rPr>
            <w:t>π</w:t>
          </w:r>
        </w:p>
        <w:p w:rsidR="00DE0170" w:rsidRDefault="00DE0170" w:rsidP="00DE0170">
          <w:r>
            <w:t>Domena: A/C</w:t>
          </w:r>
        </w:p>
        <w:p w:rsidR="00DE0170" w:rsidRDefault="00DE0170" w:rsidP="00DE0170"/>
        <w:p w:rsidR="00DE0170" w:rsidRDefault="00DE0170" w:rsidP="00DE0170">
          <w:r>
            <w:t xml:space="preserve">Kroz ovaj projekt učenik će: </w:t>
          </w:r>
        </w:p>
        <w:p w:rsidR="00DE0170" w:rsidRPr="008A598E" w:rsidRDefault="00DE0170" w:rsidP="00B44E56">
          <w:pPr>
            <w:pStyle w:val="ListParagraph"/>
            <w:numPr>
              <w:ilvl w:val="0"/>
              <w:numId w:val="69"/>
            </w:numPr>
            <w:spacing w:after="160" w:line="259" w:lineRule="auto"/>
          </w:pPr>
          <w:r>
            <w:t xml:space="preserve">Istražiti povijesne činjenice vezane uz broj </w:t>
          </w:r>
          <w:r>
            <w:rPr>
              <w:rFonts w:cstheme="minorHAnsi"/>
            </w:rPr>
            <w:t>π</w:t>
          </w:r>
        </w:p>
        <w:p w:rsidR="00DE0170" w:rsidRPr="008A598E" w:rsidRDefault="00DE0170" w:rsidP="00B44E56">
          <w:pPr>
            <w:pStyle w:val="ListParagraph"/>
            <w:numPr>
              <w:ilvl w:val="0"/>
              <w:numId w:val="69"/>
            </w:numPr>
            <w:spacing w:after="160" w:line="259" w:lineRule="auto"/>
          </w:pPr>
          <w:r>
            <w:rPr>
              <w:rFonts w:cstheme="minorHAnsi"/>
            </w:rPr>
            <w:t>Izraditi model pomoću kojega će prikazati broj π ili neko njegovo svojstvo</w:t>
          </w:r>
        </w:p>
        <w:p w:rsidR="00DE0170" w:rsidRDefault="00DE0170" w:rsidP="00DE0170"/>
        <w:p w:rsidR="00DE0170" w:rsidRDefault="00DE0170" w:rsidP="00DE0170"/>
        <w:p w:rsidR="00DE0170" w:rsidRDefault="00DE0170" w:rsidP="00DE0170">
          <w:r>
            <w:t xml:space="preserve">Uputa učitelju: </w:t>
          </w:r>
        </w:p>
        <w:p w:rsidR="00DE0170" w:rsidRDefault="00DE0170" w:rsidP="00DE0170">
          <w:pPr>
            <w:rPr>
              <w:rFonts w:cstheme="minorHAnsi"/>
              <w:sz w:val="24"/>
              <w:szCs w:val="24"/>
            </w:rPr>
          </w:pPr>
          <w:r w:rsidRPr="008A598E">
            <w:rPr>
              <w:rFonts w:cstheme="minorHAnsi"/>
              <w:sz w:val="24"/>
              <w:szCs w:val="24"/>
            </w:rPr>
            <w:t xml:space="preserve">Zadatak o broju </w:t>
          </w:r>
          <w:r w:rsidRPr="008A598E">
            <w:rPr>
              <w:rFonts w:cstheme="minorHAnsi"/>
            </w:rPr>
            <w:t>π</w:t>
          </w:r>
          <w:r>
            <w:t xml:space="preserve">  </w:t>
          </w:r>
          <w:r>
            <w:rPr>
              <w:rFonts w:cstheme="minorHAnsi"/>
              <w:sz w:val="24"/>
              <w:szCs w:val="24"/>
            </w:rPr>
            <w:t xml:space="preserve">dajemo učenicima kako bismo obuhvatili povijesni aspekt razvoja matematike. Ovaj zadatak ne moraju raditi svi učenici.  Inzistirajte na originalnosti i na dokazivanju izvora znanja koje učenici koriste. Postavite učenicima izazov da pronađu manje poznate činjenice o </w:t>
          </w:r>
          <w:r w:rsidRPr="008A598E">
            <w:rPr>
              <w:rFonts w:cstheme="minorHAnsi"/>
              <w:sz w:val="24"/>
              <w:szCs w:val="24"/>
            </w:rPr>
            <w:t xml:space="preserve">broju </w:t>
          </w:r>
          <w:r w:rsidRPr="008A598E">
            <w:rPr>
              <w:rFonts w:cstheme="minorHAnsi"/>
            </w:rPr>
            <w:t>π</w:t>
          </w:r>
          <w:r>
            <w:rPr>
              <w:rFonts w:cstheme="minorHAnsi"/>
              <w:sz w:val="24"/>
              <w:szCs w:val="24"/>
            </w:rPr>
            <w:t xml:space="preserve"> i naglasite da ćete to i nagraditi.</w:t>
          </w:r>
        </w:p>
        <w:p w:rsidR="00DE0170" w:rsidRDefault="00DE0170" w:rsidP="00DE0170">
          <w:pPr>
            <w:rPr>
              <w:rFonts w:cstheme="minorHAnsi"/>
              <w:sz w:val="24"/>
              <w:szCs w:val="24"/>
            </w:rPr>
          </w:pPr>
        </w:p>
        <w:p w:rsidR="00DE0170" w:rsidRDefault="00DE0170" w:rsidP="00DE0170">
          <w:pPr>
            <w:rPr>
              <w:rFonts w:cstheme="minorHAnsi"/>
              <w:sz w:val="24"/>
              <w:szCs w:val="24"/>
            </w:rPr>
          </w:pPr>
          <w:r w:rsidRPr="00DE0170">
            <w:rPr>
              <w:rFonts w:cstheme="minorHAnsi"/>
              <w:b/>
              <w:sz w:val="28"/>
              <w:szCs w:val="28"/>
            </w:rPr>
            <w:t>Zadatak</w:t>
          </w:r>
          <w:r>
            <w:rPr>
              <w:rFonts w:cstheme="minorHAnsi"/>
              <w:sz w:val="24"/>
              <w:szCs w:val="24"/>
            </w:rPr>
            <w:t xml:space="preserve">: </w:t>
          </w:r>
        </w:p>
        <w:p w:rsidR="00DE0170" w:rsidRDefault="00DE0170" w:rsidP="00DE0170">
          <w:pPr>
            <w:rPr>
              <w:rFonts w:cstheme="minorHAnsi"/>
            </w:rPr>
          </w:pPr>
          <w:r>
            <w:rPr>
              <w:rFonts w:cstheme="minorHAnsi"/>
              <w:sz w:val="24"/>
              <w:szCs w:val="24"/>
            </w:rPr>
            <w:t xml:space="preserve">Istraži kada se prvi puta spominje broj </w:t>
          </w:r>
          <w:r>
            <w:rPr>
              <w:rFonts w:cstheme="minorHAnsi"/>
            </w:rPr>
            <w:t xml:space="preserve">π. </w:t>
          </w:r>
        </w:p>
        <w:p w:rsidR="00DE0170" w:rsidRDefault="00DE0170" w:rsidP="00DE0170">
          <w:pPr>
            <w:rPr>
              <w:rFonts w:cstheme="minorHAnsi"/>
            </w:rPr>
          </w:pPr>
          <w:r>
            <w:rPr>
              <w:rFonts w:cstheme="minorHAnsi"/>
            </w:rPr>
            <w:t>Koji su sve matematičari sudjelovali u otkrivanju veličine broja π?</w:t>
          </w:r>
        </w:p>
        <w:p w:rsidR="00DE0170" w:rsidRDefault="00DE0170" w:rsidP="00DE0170">
          <w:pPr>
            <w:rPr>
              <w:rFonts w:cstheme="minorHAnsi"/>
            </w:rPr>
          </w:pPr>
          <w:r>
            <w:rPr>
              <w:rFonts w:cstheme="minorHAnsi"/>
            </w:rPr>
            <w:t>Jesu li osim grčkih matematičara njegova svojstva istraživali u Indiji, Kini, Japanu?</w:t>
          </w:r>
        </w:p>
        <w:p w:rsidR="00DE0170" w:rsidRDefault="00DE0170" w:rsidP="00DE0170">
          <w:pPr>
            <w:rPr>
              <w:rFonts w:cstheme="minorHAnsi"/>
            </w:rPr>
          </w:pPr>
          <w:r>
            <w:rPr>
              <w:rFonts w:cstheme="minorHAnsi"/>
            </w:rPr>
            <w:t xml:space="preserve">Poredaj njihove procjene broja π po veličini. </w:t>
          </w:r>
        </w:p>
        <w:p w:rsidR="00DE0170" w:rsidRDefault="00DE0170" w:rsidP="00DE0170">
          <w:pPr>
            <w:rPr>
              <w:rFonts w:cstheme="minorHAnsi"/>
            </w:rPr>
          </w:pPr>
          <w:r>
            <w:rPr>
              <w:rFonts w:cstheme="minorHAnsi"/>
            </w:rPr>
            <w:t>Na koje su sve načine zapisivali broj π?</w:t>
          </w:r>
        </w:p>
        <w:p w:rsidR="00DE0170" w:rsidRDefault="00DE0170" w:rsidP="00DE0170">
          <w:pPr>
            <w:rPr>
              <w:rFonts w:cstheme="minorHAnsi"/>
            </w:rPr>
          </w:pPr>
          <w:r>
            <w:rPr>
              <w:rFonts w:cstheme="minorHAnsi"/>
            </w:rPr>
            <w:t xml:space="preserve">Pokušaj pronaći manje poznate činjenice o broju π. </w:t>
          </w:r>
        </w:p>
        <w:p w:rsidR="00DE0170" w:rsidRDefault="00DE0170" w:rsidP="00DE0170">
          <w:pPr>
            <w:rPr>
              <w:rFonts w:cstheme="minorHAnsi"/>
            </w:rPr>
          </w:pPr>
          <w:r>
            <w:rPr>
              <w:rFonts w:cstheme="minorHAnsi"/>
            </w:rPr>
            <w:t>Kada se i na koje sve načine obilježava dan broja π i zašto baš tada?</w:t>
          </w:r>
        </w:p>
        <w:p w:rsidR="00DE0170" w:rsidRDefault="00DE0170" w:rsidP="00DE0170">
          <w:pPr>
            <w:rPr>
              <w:rFonts w:cstheme="minorHAnsi"/>
            </w:rPr>
          </w:pPr>
          <w:r>
            <w:rPr>
              <w:rFonts w:cstheme="minorHAnsi"/>
            </w:rPr>
            <w:t xml:space="preserve">Izradi model vezan uz broj π prema vlastitom odabiru.  </w:t>
          </w:r>
        </w:p>
        <w:p w:rsidR="00DE0170" w:rsidRPr="008A598E" w:rsidRDefault="00DE0170" w:rsidP="00DE0170">
          <w:pPr>
            <w:rPr>
              <w:rFonts w:cstheme="minorHAnsi"/>
            </w:rPr>
          </w:pPr>
        </w:p>
        <w:p w:rsidR="00DE0170" w:rsidRPr="008A598E" w:rsidRDefault="00DE0170" w:rsidP="00DE0170"/>
        <w:p w:rsidR="00DE0170" w:rsidRDefault="00DE0170" w:rsidP="00DE0170"/>
        <w:p w:rsidR="00DE0170" w:rsidRDefault="00DE0170" w:rsidP="00DE0170"/>
        <w:p w:rsidR="00DE0170" w:rsidRDefault="00DE0170" w:rsidP="00DE0170"/>
        <w:p w:rsidR="00DE0170" w:rsidRPr="00DE0170" w:rsidRDefault="00DE0170" w:rsidP="00DE0170">
          <w:pPr>
            <w:rPr>
              <w:b/>
              <w:sz w:val="28"/>
              <w:szCs w:val="28"/>
            </w:rPr>
          </w:pPr>
          <w:r w:rsidRPr="00DE0170">
            <w:rPr>
              <w:b/>
              <w:noProof/>
              <w:sz w:val="28"/>
              <w:szCs w:val="28"/>
              <w:lang w:eastAsia="hr-HR"/>
            </w:rPr>
            <w:lastRenderedPageBreak/>
            <w:drawing>
              <wp:anchor distT="0" distB="0" distL="114300" distR="114300" simplePos="0" relativeHeight="252367872" behindDoc="1" locked="0" layoutInCell="1" allowOverlap="1">
                <wp:simplePos x="0" y="0"/>
                <wp:positionH relativeFrom="column">
                  <wp:posOffset>2522855</wp:posOffset>
                </wp:positionH>
                <wp:positionV relativeFrom="paragraph">
                  <wp:posOffset>-49530</wp:posOffset>
                </wp:positionV>
                <wp:extent cx="3155315" cy="1371600"/>
                <wp:effectExtent l="19050" t="0" r="6985" b="0"/>
                <wp:wrapTight wrapText="bothSides">
                  <wp:wrapPolygon edited="0">
                    <wp:start x="-130" y="0"/>
                    <wp:lineTo x="-130" y="21300"/>
                    <wp:lineTo x="21648" y="21300"/>
                    <wp:lineTo x="21648" y="0"/>
                    <wp:lineTo x="-130" y="0"/>
                  </wp:wrapPolygon>
                </wp:wrapTight>
                <wp:docPr id="108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155315" cy="1371600"/>
                        </a:xfrm>
                        <a:prstGeom prst="rect">
                          <a:avLst/>
                        </a:prstGeom>
                      </pic:spPr>
                    </pic:pic>
                  </a:graphicData>
                </a:graphic>
              </wp:anchor>
            </w:drawing>
          </w:r>
          <w:r w:rsidRPr="00DE0170">
            <w:rPr>
              <w:b/>
              <w:sz w:val="28"/>
              <w:szCs w:val="28"/>
            </w:rPr>
            <w:t>Projekt: Fraktali</w:t>
          </w:r>
        </w:p>
        <w:p w:rsidR="00DE0170" w:rsidRDefault="00DE0170" w:rsidP="00DE0170">
          <w:r>
            <w:t>Domena: C</w:t>
          </w:r>
        </w:p>
        <w:p w:rsidR="00DE0170" w:rsidRDefault="00DE0170" w:rsidP="00DE0170">
          <w:r>
            <w:t>Kroz ovaj projekt učenik će:</w:t>
          </w:r>
        </w:p>
        <w:p w:rsidR="00DE0170" w:rsidRDefault="00DE0170" w:rsidP="00B44E56">
          <w:pPr>
            <w:pStyle w:val="ListParagraph"/>
            <w:numPr>
              <w:ilvl w:val="0"/>
              <w:numId w:val="70"/>
            </w:numPr>
            <w:spacing w:after="160" w:line="259" w:lineRule="auto"/>
          </w:pPr>
          <w:r>
            <w:t>Upoznati pojam fraktala</w:t>
          </w:r>
        </w:p>
        <w:p w:rsidR="00DE0170" w:rsidRDefault="00DE0170" w:rsidP="00B44E56">
          <w:pPr>
            <w:pStyle w:val="ListParagraph"/>
            <w:numPr>
              <w:ilvl w:val="0"/>
              <w:numId w:val="70"/>
            </w:numPr>
            <w:spacing w:after="160" w:line="259" w:lineRule="auto"/>
          </w:pPr>
          <w:r>
            <w:t>Istražiti forme fraktala</w:t>
          </w:r>
        </w:p>
        <w:p w:rsidR="00DE0170" w:rsidRDefault="00DE0170" w:rsidP="00B44E56">
          <w:pPr>
            <w:pStyle w:val="ListParagraph"/>
            <w:numPr>
              <w:ilvl w:val="0"/>
              <w:numId w:val="70"/>
            </w:numPr>
            <w:spacing w:after="160" w:line="259" w:lineRule="auto"/>
          </w:pPr>
          <w:r>
            <w:t>Istražiti kako nastaju i kako ih je moguće nacrtati</w:t>
          </w:r>
        </w:p>
        <w:p w:rsidR="00DE0170" w:rsidRDefault="00DE0170" w:rsidP="00B44E56">
          <w:pPr>
            <w:pStyle w:val="ListParagraph"/>
            <w:numPr>
              <w:ilvl w:val="0"/>
              <w:numId w:val="70"/>
            </w:numPr>
            <w:spacing w:after="160" w:line="259" w:lineRule="auto"/>
          </w:pPr>
          <w:r>
            <w:t>Saznati gdje se sve fraktali primjenjuju u znanosti</w:t>
          </w:r>
        </w:p>
        <w:p w:rsidR="00DE0170" w:rsidRDefault="00DE0170" w:rsidP="00DE0170"/>
        <w:p w:rsidR="00DE0170" w:rsidRDefault="00DE0170" w:rsidP="00DE0170">
          <w:r>
            <w:t xml:space="preserve">Uputa učitelju: </w:t>
          </w:r>
        </w:p>
        <w:p w:rsidR="00DE0170" w:rsidRDefault="00DE0170" w:rsidP="00DE0170">
          <w:r>
            <w:t>Fraktali su pojam koji osim kroz projektni zadatak učenici ne upoznaju u osnovnoj školi. Riječ frkatal prvi puta s spominje u radovima Benoita Mandelbrota. Učenici će kroz ovaj rad imati priliku upoznati povijest i razvoj matematike te njenu direktnu primjenu u raznim znanostima te okušati se u izradi vlastitog fraktalnog oblika.</w:t>
          </w:r>
        </w:p>
        <w:p w:rsidR="00DE0170" w:rsidRDefault="00DE0170" w:rsidP="00DE0170"/>
        <w:p w:rsidR="00DE0170" w:rsidRDefault="00DE0170" w:rsidP="00DE0170">
          <w:r w:rsidRPr="00DE0170">
            <w:rPr>
              <w:b/>
              <w:sz w:val="28"/>
              <w:szCs w:val="28"/>
            </w:rPr>
            <w:t>Zadatak</w:t>
          </w:r>
          <w:r>
            <w:t xml:space="preserve">: </w:t>
          </w:r>
        </w:p>
        <w:p w:rsidR="00DE0170" w:rsidRDefault="00DE0170" w:rsidP="00DE0170">
          <w:r>
            <w:t xml:space="preserve">Riječ frkatal prvi puta s spominje u radovima Benoita Mandelbrota koji ih koristi kako bi opisao obalu Velike Britanije. Primjena frkatalnih oblika je velika i česta. Stoga će vaš zadatak biti istraživačke prirode. </w:t>
          </w:r>
        </w:p>
        <w:p w:rsidR="00DE0170" w:rsidRDefault="00DE0170" w:rsidP="00DE0170">
          <w:r>
            <w:t xml:space="preserve">Fraktali su posebni geometrijski oblici koji nastaju prema principu samosličnosti. Savršena samosličnost postignuta je kada na svim nivoima možemo vidjeti kopiju početnog objekta. </w:t>
          </w:r>
        </w:p>
        <w:p w:rsidR="00DE0170" w:rsidRDefault="00DE0170" w:rsidP="00DE0170">
          <w:r>
            <w:t xml:space="preserve">Istraži: </w:t>
          </w:r>
        </w:p>
        <w:p w:rsidR="00DE0170" w:rsidRDefault="00DE0170" w:rsidP="00DE0170">
          <w:r>
            <w:t>a) Kako nastaju fraktali?</w:t>
          </w:r>
        </w:p>
        <w:p w:rsidR="00DE0170" w:rsidRDefault="00DE0170" w:rsidP="00DE0170">
          <w:r>
            <w:t>b) Koje su najpoznatije vrste, odnosno oblici fraktala?</w:t>
          </w:r>
        </w:p>
        <w:p w:rsidR="00DE0170" w:rsidRDefault="00DE0170" w:rsidP="00DE0170">
          <w:r>
            <w:t>c) Kako se crta osnovni fraktalni oblik?</w:t>
          </w:r>
        </w:p>
        <w:p w:rsidR="00DE0170" w:rsidRDefault="00DE0170" w:rsidP="00DE0170">
          <w:r>
            <w:t>d) Kako nastaje Kochova pahulja?</w:t>
          </w:r>
        </w:p>
        <w:p w:rsidR="00DE0170" w:rsidRDefault="00DE0170" w:rsidP="00DE0170">
          <w:r>
            <w:t>e) Može li se kreirati fraktalne oblike u tri dimenzije? Potkrijepi primjerima.</w:t>
          </w:r>
        </w:p>
        <w:p w:rsidR="00DE0170" w:rsidRDefault="00DE0170" w:rsidP="00DE0170">
          <w:r>
            <w:t>f) U kojim se sve granama znanosti primjenjuju fraktali i u koje svrhe?</w:t>
          </w:r>
        </w:p>
        <w:p w:rsidR="00DE0170" w:rsidRDefault="00DE0170" w:rsidP="00DE0170"/>
        <w:p w:rsidR="00DE0170" w:rsidRDefault="00DE0170" w:rsidP="00DE0170">
          <w:r>
            <w:t xml:space="preserve">Svoj rad potkrijepi prikazima frkatalnih oblika. Prezentaciju osmisli samostalno. Pokušaj biti originalan.  </w:t>
          </w:r>
        </w:p>
        <w:p w:rsidR="00DE0170" w:rsidRDefault="00DE0170" w:rsidP="00DE0170"/>
        <w:p w:rsidR="00DE0170" w:rsidRPr="00DE0170" w:rsidRDefault="00DE0170" w:rsidP="00DE0170">
          <w:pPr>
            <w:rPr>
              <w:b/>
              <w:sz w:val="28"/>
              <w:szCs w:val="28"/>
            </w:rPr>
          </w:pPr>
          <w:r w:rsidRPr="00DE0170">
            <w:rPr>
              <w:b/>
              <w:sz w:val="28"/>
              <w:szCs w:val="28"/>
            </w:rPr>
            <w:lastRenderedPageBreak/>
            <w:t>Projekt: Graf</w:t>
          </w:r>
        </w:p>
        <w:p w:rsidR="00DE0170" w:rsidRDefault="00DE0170" w:rsidP="00DE0170">
          <w:r>
            <w:rPr>
              <w:noProof/>
              <w:lang w:eastAsia="hr-HR"/>
            </w:rPr>
            <w:drawing>
              <wp:anchor distT="0" distB="0" distL="114300" distR="114300" simplePos="0" relativeHeight="252369920" behindDoc="1" locked="0" layoutInCell="1" allowOverlap="1">
                <wp:simplePos x="0" y="0"/>
                <wp:positionH relativeFrom="column">
                  <wp:posOffset>2936240</wp:posOffset>
                </wp:positionH>
                <wp:positionV relativeFrom="paragraph">
                  <wp:posOffset>31115</wp:posOffset>
                </wp:positionV>
                <wp:extent cx="2987675" cy="1605280"/>
                <wp:effectExtent l="0" t="0" r="0" b="0"/>
                <wp:wrapTight wrapText="bothSides">
                  <wp:wrapPolygon edited="0">
                    <wp:start x="16252" y="513"/>
                    <wp:lineTo x="13084" y="4614"/>
                    <wp:lineTo x="11431" y="5639"/>
                    <wp:lineTo x="8264" y="8459"/>
                    <wp:lineTo x="5509" y="12816"/>
                    <wp:lineTo x="3994" y="16918"/>
                    <wp:lineTo x="3168" y="19737"/>
                    <wp:lineTo x="3719" y="19737"/>
                    <wp:lineTo x="5922" y="19737"/>
                    <wp:lineTo x="6611" y="18968"/>
                    <wp:lineTo x="6198" y="16918"/>
                    <wp:lineTo x="8126" y="16149"/>
                    <wp:lineTo x="10467" y="13842"/>
                    <wp:lineTo x="10192" y="12816"/>
                    <wp:lineTo x="12533" y="12816"/>
                    <wp:lineTo x="18042" y="9997"/>
                    <wp:lineTo x="17904" y="8715"/>
                    <wp:lineTo x="18042" y="8715"/>
                    <wp:lineTo x="19419" y="4870"/>
                    <wp:lineTo x="19557" y="4614"/>
                    <wp:lineTo x="16803" y="513"/>
                    <wp:lineTo x="16252" y="513"/>
                  </wp:wrapPolygon>
                </wp:wrapTight>
                <wp:docPr id="1084" name="Dijagram 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24" r:lo="rId2025" r:qs="rId2026" r:cs="rId2027"/>
                  </a:graphicData>
                </a:graphic>
              </wp:anchor>
            </w:drawing>
          </w:r>
          <w:r>
            <w:t>Domena: E</w:t>
          </w:r>
        </w:p>
        <w:p w:rsidR="00DE0170" w:rsidRDefault="00DE0170" w:rsidP="00DE0170">
          <w:r>
            <w:t xml:space="preserve">Kroz ovaj projekt učenik će: </w:t>
          </w:r>
        </w:p>
        <w:p w:rsidR="00DE0170" w:rsidRDefault="00DE0170" w:rsidP="00B44E56">
          <w:pPr>
            <w:pStyle w:val="ListParagraph"/>
            <w:numPr>
              <w:ilvl w:val="0"/>
              <w:numId w:val="71"/>
            </w:numPr>
            <w:spacing w:after="160" w:line="259" w:lineRule="auto"/>
          </w:pPr>
          <w:r>
            <w:t>Birati graf temeljem danih uputa</w:t>
          </w:r>
        </w:p>
        <w:p w:rsidR="00DE0170" w:rsidRDefault="00DE0170" w:rsidP="00B44E56">
          <w:pPr>
            <w:pStyle w:val="ListParagraph"/>
            <w:numPr>
              <w:ilvl w:val="0"/>
              <w:numId w:val="71"/>
            </w:numPr>
            <w:spacing w:after="160" w:line="259" w:lineRule="auto"/>
          </w:pPr>
          <w:r>
            <w:t>Protumačiti značenje odabranog grafa</w:t>
          </w:r>
        </w:p>
        <w:p w:rsidR="00DE0170" w:rsidRDefault="00DE0170" w:rsidP="00B44E56">
          <w:pPr>
            <w:pStyle w:val="ListParagraph"/>
            <w:numPr>
              <w:ilvl w:val="0"/>
              <w:numId w:val="71"/>
            </w:numPr>
            <w:spacing w:after="160" w:line="259" w:lineRule="auto"/>
          </w:pPr>
          <w:r>
            <w:t>Osmisliti zadatke vezane za odabrani graf</w:t>
          </w:r>
        </w:p>
        <w:p w:rsidR="00DE0170" w:rsidRDefault="00DE0170" w:rsidP="00DE0170"/>
        <w:p w:rsidR="00DE0170" w:rsidRDefault="00DE0170" w:rsidP="00DE0170">
          <w:r>
            <w:t xml:space="preserve">Uputa učitelju: </w:t>
          </w:r>
        </w:p>
        <w:p w:rsidR="00DE0170" w:rsidRDefault="00DE0170" w:rsidP="00DE0170">
          <w:r>
            <w:t xml:space="preserve">Učenici rijetko imaju priliku samostalno birati i analizirati grafove. Osim toga još rjeđe smišljaju samostalno zadatke s obzirom na zadani predložak. Ovaj projektni zadatak omogućava svakom učeniku da procijeni težinu grafa i zadataka koje će osmišljavati s obzirom na svoje sposobnosti. </w:t>
          </w:r>
        </w:p>
        <w:p w:rsidR="00DE0170" w:rsidRDefault="00DE0170" w:rsidP="00DE0170">
          <w:r>
            <w:t xml:space="preserve">Naglasite učenicima kako sastavljanje pitanja nije nimalo lak zadatak. Potaknite ih da budu kreativni u osmišljavanju pitanja.  </w:t>
          </w:r>
        </w:p>
        <w:p w:rsidR="00DE0170" w:rsidRDefault="00DE0170" w:rsidP="00DE0170">
          <w:r>
            <w:t xml:space="preserve">Kreirane zadatke možete iskoristiti za rad u razredu. </w:t>
          </w:r>
        </w:p>
        <w:p w:rsidR="00DE0170" w:rsidRDefault="00DE0170" w:rsidP="00DE0170">
          <w:pPr>
            <w:rPr>
              <w:b/>
              <w:sz w:val="28"/>
              <w:szCs w:val="28"/>
            </w:rPr>
          </w:pPr>
        </w:p>
        <w:p w:rsidR="00DE0170" w:rsidRDefault="00DE0170" w:rsidP="00DE0170">
          <w:r w:rsidRPr="00DE0170">
            <w:rPr>
              <w:b/>
              <w:sz w:val="28"/>
              <w:szCs w:val="28"/>
            </w:rPr>
            <w:t>Zadatak</w:t>
          </w:r>
          <w:r>
            <w:t xml:space="preserve">: </w:t>
          </w:r>
        </w:p>
        <w:p w:rsidR="00DE0170" w:rsidRDefault="00DE0170" w:rsidP="00DE0170">
          <w:r>
            <w:t xml:space="preserve">Prikazani graf preuzet je sa stranice Eurostat-a. Na njihovim stranicama ima puno interesantnih podataka prikazanih grafovima poput ovoga. </w:t>
          </w:r>
        </w:p>
        <w:p w:rsidR="00DE0170" w:rsidRDefault="00DE0170" w:rsidP="00DE0170">
          <w:r>
            <w:t xml:space="preserve">Ovaj graf prikazuje broj mladih ljudi koji su nezaposleni i više nisu u sustavu obrazovanja prema dobnim skupinama. </w:t>
          </w:r>
        </w:p>
        <w:p w:rsidR="00DE0170" w:rsidRDefault="00DE0170">
          <w:r>
            <w:br w:type="page"/>
          </w:r>
        </w:p>
        <w:p w:rsidR="00DE0170" w:rsidRDefault="00DE0170" w:rsidP="00DE0170"/>
        <w:p w:rsidR="00DE0170" w:rsidRDefault="00DE0170" w:rsidP="00DE0170">
          <w:r>
            <w:rPr>
              <w:noProof/>
              <w:lang w:eastAsia="hr-HR"/>
            </w:rPr>
            <w:drawing>
              <wp:anchor distT="0" distB="0" distL="114300" distR="114300" simplePos="0" relativeHeight="252368896" behindDoc="1" locked="0" layoutInCell="1" allowOverlap="1">
                <wp:simplePos x="0" y="0"/>
                <wp:positionH relativeFrom="column">
                  <wp:posOffset>328930</wp:posOffset>
                </wp:positionH>
                <wp:positionV relativeFrom="paragraph">
                  <wp:posOffset>272415</wp:posOffset>
                </wp:positionV>
                <wp:extent cx="5110480" cy="3706495"/>
                <wp:effectExtent l="38100" t="57150" r="109220" b="103505"/>
                <wp:wrapTight wrapText="bothSides">
                  <wp:wrapPolygon edited="0">
                    <wp:start x="-161" y="-333"/>
                    <wp:lineTo x="-161" y="22203"/>
                    <wp:lineTo x="21901" y="22203"/>
                    <wp:lineTo x="21981" y="22203"/>
                    <wp:lineTo x="22062" y="21537"/>
                    <wp:lineTo x="22062" y="-111"/>
                    <wp:lineTo x="21901" y="-333"/>
                    <wp:lineTo x="-161" y="-333"/>
                  </wp:wrapPolygon>
                </wp:wrapTight>
                <wp:docPr id="1085" name="Slika 7" descr="Slika na kojoj se prikazuje tekst,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Young_people_neither_in_employment_nor_in_education_and_training,_by_age,_EU,_2008–19_(%).png"/>
                        <pic:cNvPicPr/>
                      </pic:nvPicPr>
                      <pic:blipFill>
                        <a:blip r:embed="rId202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030">
                                  <a14:imgEffect>
                                    <a14:sharpenSoften amount="5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110480" cy="37064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t xml:space="preserve">Pažljivo promotri graf i odgovori na pitanja: </w:t>
          </w:r>
        </w:p>
        <w:p w:rsidR="00DE0170" w:rsidRDefault="00DE0170" w:rsidP="00DE0170"/>
        <w:p w:rsidR="00DE0170" w:rsidRDefault="00DE0170" w:rsidP="00DE0170"/>
        <w:p w:rsidR="00DE0170" w:rsidRDefault="00DE0170" w:rsidP="00DE0170"/>
        <w:p w:rsidR="00DE0170" w:rsidRDefault="00DE0170" w:rsidP="00DE0170"/>
        <w:p w:rsidR="00DE0170" w:rsidRDefault="00DE0170" w:rsidP="00DE0170"/>
        <w:p w:rsidR="00DE0170" w:rsidRDefault="00DE0170" w:rsidP="00DE0170"/>
        <w:p w:rsidR="00DE0170" w:rsidRDefault="00DE0170" w:rsidP="00DE0170"/>
        <w:p w:rsidR="00DE0170" w:rsidRDefault="00DE0170" w:rsidP="00DE0170"/>
        <w:p w:rsidR="00DE0170" w:rsidRDefault="00DE0170" w:rsidP="00DE0170"/>
        <w:p w:rsidR="00DE0170" w:rsidRDefault="00DE0170" w:rsidP="00DE0170"/>
        <w:p w:rsidR="00DE0170" w:rsidRDefault="00DE0170" w:rsidP="00DE0170"/>
        <w:p w:rsidR="00DE0170" w:rsidRDefault="00DE0170" w:rsidP="00DE0170"/>
        <w:p w:rsidR="00DE0170" w:rsidRDefault="00DE0170" w:rsidP="00DE0170"/>
        <w:p w:rsidR="00DE0170" w:rsidRDefault="00DE0170" w:rsidP="00DE0170">
          <w:r>
            <w:t xml:space="preserve">a) Koji se podatak unosi na vertikalnoj osi i u kojem obliku? </w:t>
          </w:r>
        </w:p>
        <w:p w:rsidR="00DE0170" w:rsidRDefault="00DE0170" w:rsidP="00DE0170">
          <w:r>
            <w:t>b) Koji se podatak nalazi na horizontalnoj osi?</w:t>
          </w:r>
        </w:p>
        <w:p w:rsidR="00DE0170" w:rsidRDefault="00DE0170" w:rsidP="00DE0170">
          <w:r>
            <w:t>c) Koja je dobna skupina najbrojnija tijekom 2012.godine?</w:t>
          </w:r>
        </w:p>
        <w:p w:rsidR="00DE0170" w:rsidRDefault="00DE0170" w:rsidP="00DE0170">
          <w:r>
            <w:t>d) Koja je dobna skupina najmanje zastupljena u cijelom prikazanom periodu?</w:t>
          </w:r>
        </w:p>
        <w:p w:rsidR="00DE0170" w:rsidRDefault="00DE0170" w:rsidP="00DE0170">
          <w:r>
            <w:t>e) U kojim godinama su dvije dobne skupine (i koje)  imale jednaku zastupljenost?</w:t>
          </w:r>
        </w:p>
        <w:p w:rsidR="00DE0170" w:rsidRDefault="00DE0170" w:rsidP="00DE0170">
          <w:r>
            <w:t>f) U kojem periodu i za koje dobne skupine nije bilo promjene u broju?</w:t>
          </w:r>
        </w:p>
        <w:p w:rsidR="00DE0170" w:rsidRDefault="00DE0170" w:rsidP="00DE0170">
          <w:r>
            <w:t xml:space="preserve">g) Koje je godine bilo najviše u svim dobnim skupinama? </w:t>
          </w:r>
        </w:p>
        <w:p w:rsidR="00DE0170" w:rsidRDefault="00DE0170" w:rsidP="00DE0170">
          <w:r>
            <w:t>h) Koja je brojna skupina najbrojnija tijekom 2017. godine?</w:t>
          </w:r>
        </w:p>
        <w:p w:rsidR="00DE0170" w:rsidRDefault="00DE0170" w:rsidP="00DE0170">
          <w:r>
            <w:t xml:space="preserve">i) Kako opisuješ trend? Što očekuješ da će se događati u 2020.toj godini? </w:t>
          </w:r>
        </w:p>
        <w:p w:rsidR="00DE0170" w:rsidRDefault="00DE0170" w:rsidP="00DE0170">
          <w:r>
            <w:t xml:space="preserve">j) Na stranici Eurostat-a odaberi jedan graf za koji ćeš osmisliti  ovakva pitanja vezana uz podatke. </w:t>
          </w:r>
        </w:p>
        <w:p w:rsidR="00DE0170" w:rsidRDefault="00DE0170" w:rsidP="00DE0170"/>
        <w:p w:rsidR="00DE0170" w:rsidRDefault="00DE0170" w:rsidP="00DE0170"/>
        <w:p w:rsidR="00DE0170" w:rsidRPr="00DE0170" w:rsidRDefault="00DE0170" w:rsidP="00DE0170">
          <w:pPr>
            <w:rPr>
              <w:b/>
              <w:sz w:val="28"/>
              <w:szCs w:val="28"/>
            </w:rPr>
          </w:pPr>
          <w:r w:rsidRPr="00DE0170">
            <w:rPr>
              <w:b/>
              <w:noProof/>
              <w:sz w:val="28"/>
              <w:szCs w:val="28"/>
              <w:lang w:eastAsia="hr-HR"/>
            </w:rPr>
            <w:lastRenderedPageBreak/>
            <w:drawing>
              <wp:anchor distT="0" distB="0" distL="114300" distR="114300" simplePos="0" relativeHeight="252370944" behindDoc="1" locked="0" layoutInCell="1" allowOverlap="1">
                <wp:simplePos x="0" y="0"/>
                <wp:positionH relativeFrom="column">
                  <wp:posOffset>2938145</wp:posOffset>
                </wp:positionH>
                <wp:positionV relativeFrom="paragraph">
                  <wp:posOffset>301625</wp:posOffset>
                </wp:positionV>
                <wp:extent cx="2669540" cy="1775460"/>
                <wp:effectExtent l="19050" t="0" r="0" b="0"/>
                <wp:wrapTight wrapText="bothSides">
                  <wp:wrapPolygon edited="0">
                    <wp:start x="-154" y="0"/>
                    <wp:lineTo x="-154" y="21322"/>
                    <wp:lineTo x="21579" y="21322"/>
                    <wp:lineTo x="21579" y="0"/>
                    <wp:lineTo x="-154" y="0"/>
                  </wp:wrapPolygon>
                </wp:wrapTight>
                <wp:docPr id="1086" name="Slika 8" descr="Slika na kojoj se prikazuje muškarac, žuto, držanje, mlado&#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gainst-someone-tackle-4749235_1920.jpg"/>
                        <pic:cNvPicPr/>
                      </pic:nvPicPr>
                      <pic:blipFill>
                        <a:blip r:embed="rId20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669540" cy="1775460"/>
                        </a:xfrm>
                        <a:prstGeom prst="rect">
                          <a:avLst/>
                        </a:prstGeom>
                      </pic:spPr>
                    </pic:pic>
                  </a:graphicData>
                </a:graphic>
              </wp:anchor>
            </w:drawing>
          </w:r>
          <w:r w:rsidRPr="00DE0170">
            <w:rPr>
              <w:b/>
              <w:sz w:val="28"/>
              <w:szCs w:val="28"/>
            </w:rPr>
            <w:t>Projekt: Guliver</w:t>
          </w:r>
        </w:p>
        <w:p w:rsidR="00DE0170" w:rsidRDefault="00DE0170" w:rsidP="00DE0170">
          <w:r>
            <w:t>Domena: A/D</w:t>
          </w:r>
        </w:p>
        <w:p w:rsidR="00DE0170" w:rsidRDefault="00DE0170" w:rsidP="00DE0170">
          <w:r>
            <w:t xml:space="preserve">Kroz ovaj projekt učenik će: </w:t>
          </w:r>
        </w:p>
        <w:p w:rsidR="00DE0170" w:rsidRDefault="00DE0170" w:rsidP="00B44E56">
          <w:pPr>
            <w:pStyle w:val="ListParagraph"/>
            <w:numPr>
              <w:ilvl w:val="0"/>
              <w:numId w:val="72"/>
            </w:numPr>
            <w:spacing w:after="160" w:line="259" w:lineRule="auto"/>
          </w:pPr>
          <w:r>
            <w:t>Koristiti znanje o proporcionalnosti</w:t>
          </w:r>
        </w:p>
        <w:p w:rsidR="00DE0170" w:rsidRDefault="00DE0170" w:rsidP="00B44E56">
          <w:pPr>
            <w:pStyle w:val="ListParagraph"/>
            <w:numPr>
              <w:ilvl w:val="0"/>
              <w:numId w:val="72"/>
            </w:numPr>
            <w:spacing w:after="160" w:line="259" w:lineRule="auto"/>
          </w:pPr>
          <w:r>
            <w:t>Odrediti veličinu i dimenzije s obzirom na zadano uvećanje</w:t>
          </w:r>
        </w:p>
        <w:p w:rsidR="00DE0170" w:rsidRDefault="00DE0170" w:rsidP="00B44E56">
          <w:pPr>
            <w:pStyle w:val="ListParagraph"/>
            <w:numPr>
              <w:ilvl w:val="0"/>
              <w:numId w:val="72"/>
            </w:numPr>
            <w:spacing w:after="160" w:line="259" w:lineRule="auto"/>
          </w:pPr>
          <w:r>
            <w:t>Upoznati pojam precentile</w:t>
          </w:r>
        </w:p>
        <w:p w:rsidR="00DE0170" w:rsidRDefault="00DE0170" w:rsidP="00DE0170">
          <w:r>
            <w:t xml:space="preserve">Uputa učitelju: </w:t>
          </w:r>
        </w:p>
        <w:p w:rsidR="00DE0170" w:rsidRDefault="00DE0170" w:rsidP="00DE0170">
          <w:r>
            <w:t xml:space="preserve">Projekt stavlja učenika u situaciju da zamisli sebe ili neku drugu osobu uvećanu zadani broj puta. Učenik mora razmotriti mnoge aspekte povećanja i osim toga uzeti u obzir da je čovjek trodimenzionalno biće. Biti će potrebno istražiti kako bi se mijenjala masa čovjeka s povećanjem. </w:t>
          </w:r>
        </w:p>
        <w:p w:rsidR="00DE0170" w:rsidRDefault="00DE0170" w:rsidP="00DE0170">
          <w:r>
            <w:t xml:space="preserve">Pitanje vezano za percentile moglo bi nekim učenicima bit preteško, stoga im dopustite da ga ne odrade. Važno je naglasiti učenicima da ne postoj univerzalno točan odgovor na ovo pitanje, te da je upravo u istraživanju i različitim zaključcima ljepota njihovih radova.  </w:t>
          </w:r>
        </w:p>
        <w:p w:rsidR="00DE0170" w:rsidRDefault="00DE0170" w:rsidP="00DE0170">
          <w:r w:rsidRPr="00DE0170">
            <w:rPr>
              <w:b/>
              <w:sz w:val="28"/>
              <w:szCs w:val="28"/>
            </w:rPr>
            <w:t>Zadatak</w:t>
          </w:r>
          <w:r>
            <w:t xml:space="preserve">: </w:t>
          </w:r>
        </w:p>
        <w:p w:rsidR="00DE0170" w:rsidRDefault="00DE0170" w:rsidP="00DE0170">
          <w:r>
            <w:t xml:space="preserve">Zamisli da se probudiš jednoga dana dvostruko veći nego li si sada. Da su ti noge i ruke dvostruko dulje, da si dvostruko viši  i tako dalje. </w:t>
          </w:r>
        </w:p>
        <w:p w:rsidR="00DE0170" w:rsidRDefault="00DE0170" w:rsidP="00DE0170">
          <w:r>
            <w:t xml:space="preserve">Za potrebe ovog imaginarnog problema, izmjeri sebe ili neku drugu osobu koju želiš „uvećati“.  Pretpostavimo da se prilikom povećanja gustoća kostiju i mišića nije promijenila. </w:t>
          </w:r>
        </w:p>
        <w:p w:rsidR="00DE0170" w:rsidRDefault="00DE0170" w:rsidP="00DE0170">
          <w:r>
            <w:t xml:space="preserve">Odredi sljedeće: </w:t>
          </w:r>
        </w:p>
        <w:p w:rsidR="00DE0170" w:rsidRDefault="00DE0170" w:rsidP="00DE0170">
          <w:r>
            <w:t>a) Kolika bi bila visina uvećane osobe?</w:t>
          </w:r>
        </w:p>
        <w:p w:rsidR="00DE0170" w:rsidRDefault="00DE0170" w:rsidP="00DE0170">
          <w:r>
            <w:t xml:space="preserve">b) Kolike bi bile duljine ruku, nogu i stopala? Pazi na proporcije u odnosu na ostatak tijela.  </w:t>
          </w:r>
        </w:p>
        <w:p w:rsidR="00DE0170" w:rsidRDefault="00DE0170" w:rsidP="00DE0170">
          <w:r>
            <w:t xml:space="preserve">c) Kolika bi bila masa uvećane osobe? Pazi: masa se u tom slučaju ne bi povećavala linearno. S duljinom ruke mijenjao bi joj se i obujam.  Pokušaj odgonetnuti ili procijeniti temeljem iskustva kako bi se povećavala masa i obujam tijela. </w:t>
          </w:r>
        </w:p>
        <w:p w:rsidR="00DE0170" w:rsidRDefault="00DE0170" w:rsidP="00DE0170">
          <w:r>
            <w:t xml:space="preserve">d) Pokušaj pronaći podatke o najvišoj i najnižoj osobi ikada izmjerenoj na svijetu. Vrijedi li za njih neki koeficijent proporcionalnosti? Koji? </w:t>
          </w:r>
        </w:p>
        <w:p w:rsidR="00DE0170" w:rsidRDefault="00DE0170" w:rsidP="00DE0170">
          <w:r>
            <w:t xml:space="preserve">e) Pronađi standardne dimenzije za manje dijete od primjerice dobi od 3 mjeseca, godine dana i 5 godina. Jesu li tu dimenzije takve da ih možemo uspoređivati odnosno u istim proporcijama? Primjerice odnos veličine glave prema veličini ostalih udova, trupa i cijelog tijela.  </w:t>
          </w:r>
        </w:p>
        <w:p w:rsidR="00DE0170" w:rsidRDefault="00DE0170" w:rsidP="00DE0170">
          <w:r>
            <w:t xml:space="preserve">f) Razvoj djece prati se takozvanim percentilama. Istraži što je to i koji se podaci o razvoju djeteta njima prate. Šte temeljem tih grafičkih prikaza možemo zaključivati? </w:t>
          </w:r>
        </w:p>
        <w:p w:rsidR="00DE0170" w:rsidRDefault="00DE0170" w:rsidP="00DE0170">
          <w:r>
            <w:t xml:space="preserve">g) Zapiši svoja opažanja. Možeš ih prikazati kao strip, prezentaciju, film ili čak reportažu. </w:t>
          </w:r>
        </w:p>
        <w:p w:rsidR="00DE0170" w:rsidRPr="00DE0170" w:rsidRDefault="00DE0170" w:rsidP="00DE0170">
          <w:pPr>
            <w:rPr>
              <w:b/>
              <w:sz w:val="28"/>
              <w:szCs w:val="28"/>
            </w:rPr>
          </w:pPr>
          <w:r w:rsidRPr="00DE0170">
            <w:rPr>
              <w:b/>
              <w:sz w:val="28"/>
              <w:szCs w:val="28"/>
            </w:rPr>
            <w:lastRenderedPageBreak/>
            <w:t>Projekt: Hipokratov mjesec</w:t>
          </w:r>
        </w:p>
        <w:p w:rsidR="00DE0170" w:rsidRDefault="00DE0170" w:rsidP="00DE0170">
          <w:r>
            <w:t>Domena: C/D</w:t>
          </w:r>
        </w:p>
        <w:p w:rsidR="00DE0170" w:rsidRDefault="00DE0170" w:rsidP="00DE0170">
          <w:r>
            <w:t xml:space="preserve">Kroz ovaj projekt učenik će: </w:t>
          </w:r>
        </w:p>
        <w:p w:rsidR="00DE0170" w:rsidRDefault="00DE0170" w:rsidP="00B44E56">
          <w:pPr>
            <w:pStyle w:val="ListParagraph"/>
            <w:numPr>
              <w:ilvl w:val="0"/>
              <w:numId w:val="73"/>
            </w:numPr>
            <w:spacing w:after="160" w:line="259" w:lineRule="auto"/>
          </w:pPr>
          <w:r>
            <w:t>Razmatrati geometrijski problem kojim se bavio Hipokrat</w:t>
          </w:r>
        </w:p>
        <w:p w:rsidR="00DE0170" w:rsidRDefault="00DE0170" w:rsidP="00B44E56">
          <w:pPr>
            <w:pStyle w:val="ListParagraph"/>
            <w:numPr>
              <w:ilvl w:val="0"/>
              <w:numId w:val="73"/>
            </w:numPr>
            <w:spacing w:after="160" w:line="259" w:lineRule="auto"/>
          </w:pPr>
          <w:r>
            <w:t>Konstruirati  geometrijski problem kojim se bavio Hipokrat</w:t>
          </w:r>
        </w:p>
        <w:p w:rsidR="00DE0170" w:rsidRDefault="00DE0170" w:rsidP="00B44E56">
          <w:pPr>
            <w:pStyle w:val="ListParagraph"/>
            <w:numPr>
              <w:ilvl w:val="0"/>
              <w:numId w:val="73"/>
            </w:numPr>
            <w:spacing w:after="160" w:line="259" w:lineRule="auto"/>
            <w:rPr>
              <w:i/>
              <w:iCs/>
            </w:rPr>
          </w:pPr>
          <w:r>
            <w:t xml:space="preserve">Odrediti opseg i površinu lika koji nazivamo </w:t>
          </w:r>
          <w:r w:rsidRPr="00AB20C5">
            <w:rPr>
              <w:i/>
              <w:iCs/>
            </w:rPr>
            <w:t>Hipokratov mjesec</w:t>
          </w:r>
        </w:p>
        <w:p w:rsidR="00DE0170" w:rsidRPr="00AB20C5" w:rsidRDefault="00DE0170" w:rsidP="00B44E56">
          <w:pPr>
            <w:pStyle w:val="ListParagraph"/>
            <w:numPr>
              <w:ilvl w:val="0"/>
              <w:numId w:val="73"/>
            </w:numPr>
            <w:spacing w:after="160" w:line="259" w:lineRule="auto"/>
            <w:rPr>
              <w:i/>
              <w:iCs/>
            </w:rPr>
          </w:pPr>
          <w:r>
            <w:t>Istražiti povijesne činjenice o Hipokratovim matematičkim otkrićima</w:t>
          </w:r>
        </w:p>
        <w:p w:rsidR="00DE0170" w:rsidRDefault="00DE0170" w:rsidP="00DE0170"/>
        <w:p w:rsidR="00DE0170" w:rsidRDefault="00DE0170" w:rsidP="00DE0170">
          <w:r>
            <w:t xml:space="preserve">Uputa učitelju: </w:t>
          </w:r>
        </w:p>
        <w:p w:rsidR="00DE0170" w:rsidRDefault="00DE0170" w:rsidP="00DE0170">
          <w:r>
            <w:t xml:space="preserve">Učenicima koji žele ponudimo ovakav projektni zadatak kao izazov. Ovaj je zadatak zahtjevan stoga možda nije zgodno zadati ga svim učenicima u razrednom odjelu.  </w:t>
          </w:r>
        </w:p>
        <w:p w:rsidR="00DE0170" w:rsidRDefault="00DE0170" w:rsidP="00DE0170">
          <w:r>
            <w:t xml:space="preserve">Naglasite da je poželjno da istraže povijesne aspekte razvoja Hipokratovih ideja. Pet je takozvanih Hipokratovih mjeseca. Naravno težina preostalih primjera nije primjerena osnovnoškolcima, međutim zgodno je samo saznanje da je tek  sredinom 20.stoljeća riješen posljednji Hipokratov problem. </w:t>
          </w:r>
        </w:p>
        <w:p w:rsidR="00DE0170" w:rsidRDefault="00DE0170" w:rsidP="00DE0170"/>
        <w:p w:rsidR="00DE0170" w:rsidRDefault="00DE0170" w:rsidP="00DE0170">
          <w:r w:rsidRPr="00DE0170">
            <w:rPr>
              <w:b/>
              <w:sz w:val="28"/>
              <w:szCs w:val="28"/>
            </w:rPr>
            <w:t>Zadatak</w:t>
          </w:r>
          <w:r>
            <w:t xml:space="preserve">: </w:t>
          </w:r>
        </w:p>
        <w:p w:rsidR="00DE0170" w:rsidRDefault="00DE0170" w:rsidP="00DE0170">
          <w:r>
            <w:t xml:space="preserve">Hipokrat se bavio problemom kvadrature kruga u vrijeme kada su Grci već znali odrediti površinu kvadrata, pravokutnika i trokuta. No, kada su htjeli odrediti kvadraturu kruga pojavio se problem.  Kvadratura kruga je podrazumijeva crtanje kvadrata koji je  iste površine kao krug. Uočili su da bi određivanje  površine krivocrtnog lika, npr. mjeseca, vjerojatno olakšalo nalaženje rješenja ovog problema. Hipokrat je prvi točno odredio površinu nekog lika obrubljenog krivuljama.  Tražeći rješenje problema kvadrature kruga, našao je površine mjeseca. </w:t>
          </w:r>
        </w:p>
        <w:p w:rsidR="00DE0170" w:rsidRDefault="00DE0170" w:rsidP="00DE0170">
          <w:r>
            <w:t xml:space="preserve">Općenito, mjesec je geometrijski lik omeđen lukovima dviju kružnica s različitim polumjerima i središtima. </w:t>
          </w:r>
        </w:p>
        <w:p w:rsidR="00DE0170" w:rsidRDefault="00DE0170" w:rsidP="00DE0170"/>
        <w:p w:rsidR="00DE0170" w:rsidRDefault="00DE0170" w:rsidP="00DE0170">
          <w:r>
            <w:rPr>
              <w:noProof/>
              <w:lang w:eastAsia="hr-HR"/>
            </w:rPr>
            <w:drawing>
              <wp:inline distT="0" distB="0" distL="0" distR="0">
                <wp:extent cx="3438525" cy="2074789"/>
                <wp:effectExtent l="0" t="0" r="0" b="1905"/>
                <wp:docPr id="1087" name="Graf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une.svg"/>
                        <pic:cNvPicPr/>
                      </pic:nvPicPr>
                      <pic:blipFill>
                        <a:blip r:embed="rId20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2033"/>
                            </a:ext>
                          </a:extLst>
                        </a:blip>
                        <a:stretch>
                          <a:fillRect/>
                        </a:stretch>
                      </pic:blipFill>
                      <pic:spPr>
                        <a:xfrm>
                          <a:off x="0" y="0"/>
                          <a:ext cx="3472185" cy="2095099"/>
                        </a:xfrm>
                        <a:prstGeom prst="rect">
                          <a:avLst/>
                        </a:prstGeom>
                      </pic:spPr>
                    </pic:pic>
                  </a:graphicData>
                </a:graphic>
              </wp:inline>
            </w:drawing>
          </w:r>
        </w:p>
        <w:p w:rsidR="00DE0170" w:rsidRDefault="00DE0170" w:rsidP="00DE0170">
          <w:pPr>
            <w:rPr>
              <w:sz w:val="18"/>
              <w:szCs w:val="18"/>
            </w:rPr>
          </w:pPr>
          <w:r>
            <w:rPr>
              <w:sz w:val="18"/>
              <w:szCs w:val="18"/>
            </w:rPr>
            <w:lastRenderedPageBreak/>
            <w:t xml:space="preserve">Slika: </w:t>
          </w:r>
          <w:r w:rsidRPr="00393F25">
            <w:rPr>
              <w:sz w:val="18"/>
              <w:szCs w:val="18"/>
            </w:rPr>
            <w:t xml:space="preserve">By Michael Hardy at English Wikipedia - Transferred from en.wikipedia to Commons by Liftarn using CommonsHelper., Public Domain, </w:t>
          </w:r>
          <w:hyperlink r:id="rId2034" w:history="1">
            <w:r w:rsidRPr="00695177">
              <w:rPr>
                <w:rStyle w:val="Hyperlink"/>
                <w:sz w:val="18"/>
                <w:szCs w:val="18"/>
              </w:rPr>
              <w:t>https://commons.wikimedia.org/w/index.php?curid=12177174</w:t>
            </w:r>
          </w:hyperlink>
        </w:p>
        <w:p w:rsidR="00DE0170" w:rsidRDefault="00DE0170" w:rsidP="00DE0170">
          <w:pPr>
            <w:rPr>
              <w:sz w:val="24"/>
              <w:szCs w:val="24"/>
            </w:rPr>
          </w:pPr>
          <w:r>
            <w:rPr>
              <w:sz w:val="24"/>
              <w:szCs w:val="24"/>
            </w:rPr>
            <w:t>Tvoj je zadatak nacrtati svoju konstrukciju ovog  Hipokratovog mjeseca:</w:t>
          </w:r>
        </w:p>
        <w:p w:rsidR="00DE0170" w:rsidRDefault="00DE0170" w:rsidP="00DE0170">
          <w:pPr>
            <w:rPr>
              <w:sz w:val="24"/>
              <w:szCs w:val="24"/>
            </w:rPr>
          </w:pPr>
          <w:r>
            <w:rPr>
              <w:noProof/>
              <w:lang w:eastAsia="hr-HR"/>
            </w:rPr>
            <w:drawing>
              <wp:anchor distT="0" distB="0" distL="114300" distR="114300" simplePos="0" relativeHeight="252371968" behindDoc="1" locked="0" layoutInCell="1" allowOverlap="1">
                <wp:simplePos x="0" y="0"/>
                <wp:positionH relativeFrom="column">
                  <wp:posOffset>3748405</wp:posOffset>
                </wp:positionH>
                <wp:positionV relativeFrom="paragraph">
                  <wp:posOffset>214630</wp:posOffset>
                </wp:positionV>
                <wp:extent cx="2505075" cy="1461830"/>
                <wp:effectExtent l="0" t="0" r="0" b="5080"/>
                <wp:wrapTight wrapText="bothSides">
                  <wp:wrapPolygon edited="0">
                    <wp:start x="0" y="0"/>
                    <wp:lineTo x="0" y="21394"/>
                    <wp:lineTo x="21354" y="21394"/>
                    <wp:lineTo x="21354" y="0"/>
                    <wp:lineTo x="0" y="0"/>
                  </wp:wrapPolygon>
                </wp:wrapTight>
                <wp:docPr id="1088"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505075" cy="1461830"/>
                        </a:xfrm>
                        <a:prstGeom prst="rect">
                          <a:avLst/>
                        </a:prstGeom>
                      </pic:spPr>
                    </pic:pic>
                  </a:graphicData>
                </a:graphic>
              </wp:anchor>
            </w:drawing>
          </w:r>
        </w:p>
        <w:p w:rsidR="00DE0170" w:rsidRDefault="00DE0170" w:rsidP="00DE0170">
          <w:pPr>
            <w:rPr>
              <w:sz w:val="24"/>
              <w:szCs w:val="24"/>
            </w:rPr>
          </w:pPr>
          <w:r>
            <w:rPr>
              <w:sz w:val="24"/>
              <w:szCs w:val="24"/>
            </w:rPr>
            <w:t xml:space="preserve">a) Nacrtaj polukrug promjera </w:t>
          </w:r>
          <m:oMath>
            <m:acc>
              <m:accPr>
                <m:chr m:val="̅"/>
                <m:ctrlPr>
                  <w:rPr>
                    <w:rFonts w:ascii="Cambria Math" w:hAnsi="Cambria Math"/>
                    <w:i/>
                    <w:sz w:val="24"/>
                    <w:szCs w:val="24"/>
                  </w:rPr>
                </m:ctrlPr>
              </m:accPr>
              <m:e>
                <m:r>
                  <w:rPr>
                    <w:rFonts w:ascii="Cambria Math" w:hAnsi="Cambria Math"/>
                    <w:sz w:val="24"/>
                    <w:szCs w:val="24"/>
                  </w:rPr>
                  <m:t>AC</m:t>
                </m:r>
              </m:e>
            </m:acc>
          </m:oMath>
          <w:r>
            <w:rPr>
              <w:sz w:val="24"/>
              <w:szCs w:val="24"/>
            </w:rPr>
            <w:t xml:space="preserve"> i luka </w:t>
          </w:r>
          <m:oMath>
            <m:acc>
              <m:accPr>
                <m:ctrlPr>
                  <w:rPr>
                    <w:rFonts w:ascii="Cambria Math" w:hAnsi="Cambria Math"/>
                    <w:i/>
                    <w:sz w:val="24"/>
                    <w:szCs w:val="24"/>
                  </w:rPr>
                </m:ctrlPr>
              </m:accPr>
              <m:e>
                <m:r>
                  <w:rPr>
                    <w:rFonts w:ascii="Cambria Math" w:hAnsi="Cambria Math"/>
                    <w:sz w:val="24"/>
                    <w:szCs w:val="24"/>
                  </w:rPr>
                  <m:t>ABC</m:t>
                </m:r>
              </m:e>
            </m:acc>
          </m:oMath>
          <w:r>
            <w:rPr>
              <w:rFonts w:eastAsiaTheme="minorEastAsia"/>
              <w:sz w:val="24"/>
              <w:szCs w:val="24"/>
            </w:rPr>
            <w:t>.</w:t>
          </w:r>
        </w:p>
        <w:p w:rsidR="00DE0170" w:rsidRDefault="00DE0170" w:rsidP="00DE0170">
          <w:pPr>
            <w:rPr>
              <w:sz w:val="24"/>
              <w:szCs w:val="24"/>
            </w:rPr>
          </w:pPr>
          <w:r>
            <w:rPr>
              <w:sz w:val="24"/>
              <w:szCs w:val="24"/>
            </w:rPr>
            <w:t>b) Konstruiraj okomicu u središtu na promjer.</w:t>
          </w:r>
        </w:p>
        <w:p w:rsidR="00DE0170" w:rsidRDefault="00DE0170" w:rsidP="00DE0170">
          <w:pPr>
            <w:rPr>
              <w:sz w:val="24"/>
              <w:szCs w:val="24"/>
            </w:rPr>
          </w:pPr>
          <w:r>
            <w:rPr>
              <w:sz w:val="24"/>
              <w:szCs w:val="24"/>
            </w:rPr>
            <w:t xml:space="preserve">c) Odredi polovište dužine </w:t>
          </w:r>
          <m:oMath>
            <m:acc>
              <m:accPr>
                <m:chr m:val="̅"/>
                <m:ctrlPr>
                  <w:rPr>
                    <w:rFonts w:ascii="Cambria Math" w:hAnsi="Cambria Math"/>
                    <w:i/>
                    <w:sz w:val="24"/>
                    <w:szCs w:val="24"/>
                  </w:rPr>
                </m:ctrlPr>
              </m:accPr>
              <m:e>
                <m:r>
                  <w:rPr>
                    <w:rFonts w:ascii="Cambria Math" w:hAnsi="Cambria Math"/>
                    <w:sz w:val="24"/>
                    <w:szCs w:val="24"/>
                  </w:rPr>
                  <m:t>AB</m:t>
                </m:r>
              </m:e>
            </m:acc>
          </m:oMath>
          <w:r>
            <w:rPr>
              <w:rFonts w:eastAsiaTheme="minorEastAsia"/>
              <w:sz w:val="24"/>
              <w:szCs w:val="24"/>
            </w:rPr>
            <w:t>.</w:t>
          </w:r>
        </w:p>
        <w:p w:rsidR="00DE0170" w:rsidRDefault="00DE0170" w:rsidP="00DE0170">
          <w:pPr>
            <w:rPr>
              <w:sz w:val="24"/>
              <w:szCs w:val="24"/>
            </w:rPr>
          </w:pPr>
          <w:r>
            <w:rPr>
              <w:sz w:val="24"/>
              <w:szCs w:val="24"/>
            </w:rPr>
            <w:t xml:space="preserve">d) Nacrtaj kružnicu k(D, </w:t>
          </w:r>
          <m:oMath>
            <m:d>
              <m:dPr>
                <m:begChr m:val="|"/>
                <m:endChr m:val="|"/>
                <m:ctrlPr>
                  <w:rPr>
                    <w:rFonts w:ascii="Cambria Math" w:hAnsi="Cambria Math"/>
                    <w:i/>
                    <w:sz w:val="24"/>
                    <w:szCs w:val="24"/>
                  </w:rPr>
                </m:ctrlPr>
              </m:dPr>
              <m:e>
                <m:r>
                  <w:rPr>
                    <w:rFonts w:ascii="Cambria Math" w:hAnsi="Cambria Math"/>
                    <w:sz w:val="24"/>
                    <w:szCs w:val="24"/>
                  </w:rPr>
                  <m:t>AD</m:t>
                </m:r>
              </m:e>
            </m:d>
          </m:oMath>
          <w:r>
            <w:rPr>
              <w:sz w:val="24"/>
              <w:szCs w:val="24"/>
            </w:rPr>
            <w:t>).</w:t>
          </w:r>
        </w:p>
        <w:p w:rsidR="00DE0170" w:rsidRDefault="00DE0170" w:rsidP="00DE0170">
          <w:pPr>
            <w:rPr>
              <w:sz w:val="24"/>
              <w:szCs w:val="24"/>
            </w:rPr>
          </w:pPr>
          <w:r>
            <w:rPr>
              <w:sz w:val="24"/>
              <w:szCs w:val="24"/>
            </w:rPr>
            <w:t>e) Odredi površinu pravokutnog trokuta AOB .</w:t>
          </w:r>
        </w:p>
        <w:p w:rsidR="00DE0170" w:rsidRDefault="00DE0170" w:rsidP="00DE0170">
          <w:pPr>
            <w:rPr>
              <w:sz w:val="24"/>
              <w:szCs w:val="24"/>
            </w:rPr>
          </w:pPr>
          <w:r>
            <w:rPr>
              <w:sz w:val="24"/>
              <w:szCs w:val="24"/>
            </w:rPr>
            <w:t>f) Odredi površinu mjeseca ABE. (za pomoć se posluži skicom)</w:t>
          </w:r>
        </w:p>
        <w:p w:rsidR="00DE0170" w:rsidRDefault="00DE0170" w:rsidP="00DE0170">
          <w:pPr>
            <w:rPr>
              <w:sz w:val="24"/>
              <w:szCs w:val="24"/>
            </w:rPr>
          </w:pPr>
          <w:r>
            <w:rPr>
              <w:sz w:val="24"/>
              <w:szCs w:val="24"/>
            </w:rPr>
            <w:t>g) Što zaključuješ?</w:t>
          </w:r>
        </w:p>
        <w:p w:rsidR="00DE0170" w:rsidRDefault="00DE0170" w:rsidP="00DE0170">
          <w:pPr>
            <w:rPr>
              <w:sz w:val="24"/>
              <w:szCs w:val="24"/>
            </w:rPr>
          </w:pPr>
          <w:r>
            <w:rPr>
              <w:sz w:val="24"/>
              <w:szCs w:val="24"/>
            </w:rPr>
            <w:t>h) Vrijedi li tvoj zaključak za bilo koju veličinu polukruga i mjeseca? Postoje li neka ograničenja?</w:t>
          </w:r>
        </w:p>
        <w:p w:rsidR="00DE0170" w:rsidRDefault="00DE0170" w:rsidP="00DE0170">
          <w:pPr>
            <w:rPr>
              <w:sz w:val="24"/>
              <w:szCs w:val="24"/>
            </w:rPr>
          </w:pPr>
        </w:p>
        <w:p w:rsidR="00DE0170" w:rsidRPr="00683A7C" w:rsidRDefault="00DE0170" w:rsidP="00DE0170">
          <w:pPr>
            <w:rPr>
              <w:sz w:val="24"/>
              <w:szCs w:val="24"/>
            </w:rPr>
          </w:pPr>
          <w:r>
            <w:rPr>
              <w:sz w:val="24"/>
              <w:szCs w:val="24"/>
            </w:rPr>
            <w:t xml:space="preserve">Svoje pronalaske prikaži pomoću plakata ili prezentacije, slobodno se poslužiš i programima dinamične geometrije. </w:t>
          </w:r>
        </w:p>
        <w:p w:rsidR="00DE0170" w:rsidRDefault="00DE0170" w:rsidP="00DE0170"/>
        <w:p w:rsidR="00DE0170" w:rsidRDefault="00DE0170" w:rsidP="00DE0170"/>
        <w:p w:rsidR="00DE0170" w:rsidRDefault="00DE0170" w:rsidP="00DE0170"/>
        <w:p w:rsidR="00DE0170" w:rsidRDefault="00DE0170" w:rsidP="00DE0170"/>
        <w:p w:rsidR="00DE0170" w:rsidRDefault="00DE0170" w:rsidP="00DE0170"/>
        <w:p w:rsidR="00DE0170" w:rsidRDefault="00DE0170" w:rsidP="00DE0170"/>
        <w:p w:rsidR="00DE0170" w:rsidRDefault="00DE0170" w:rsidP="00DE0170"/>
        <w:p w:rsidR="00DE0170" w:rsidRDefault="00DE0170" w:rsidP="00DE0170"/>
        <w:p w:rsidR="00DE0170" w:rsidRDefault="00DE0170" w:rsidP="00DE0170"/>
        <w:p w:rsidR="00DE0170" w:rsidRDefault="00DE0170" w:rsidP="00DE0170"/>
        <w:p w:rsidR="00DE0170" w:rsidRDefault="00DE0170" w:rsidP="00DE0170"/>
        <w:p w:rsidR="00DE0170" w:rsidRDefault="00DE0170" w:rsidP="00DE0170"/>
        <w:p w:rsidR="00DE0170" w:rsidRPr="00DE0170" w:rsidRDefault="00DE0170" w:rsidP="00DE0170">
          <w:pPr>
            <w:rPr>
              <w:b/>
              <w:sz w:val="28"/>
              <w:szCs w:val="28"/>
            </w:rPr>
          </w:pPr>
          <w:r w:rsidRPr="00DE0170">
            <w:rPr>
              <w:b/>
              <w:noProof/>
              <w:sz w:val="28"/>
              <w:szCs w:val="28"/>
              <w:lang w:eastAsia="hr-HR"/>
            </w:rPr>
            <w:lastRenderedPageBreak/>
            <w:drawing>
              <wp:anchor distT="0" distB="0" distL="114300" distR="114300" simplePos="0" relativeHeight="252372992" behindDoc="1" locked="0" layoutInCell="1" allowOverlap="1">
                <wp:simplePos x="0" y="0"/>
                <wp:positionH relativeFrom="column">
                  <wp:posOffset>3256915</wp:posOffset>
                </wp:positionH>
                <wp:positionV relativeFrom="paragraph">
                  <wp:posOffset>3810</wp:posOffset>
                </wp:positionV>
                <wp:extent cx="2221865" cy="2014220"/>
                <wp:effectExtent l="0" t="0" r="0" b="0"/>
                <wp:wrapTight wrapText="bothSides">
                  <wp:wrapPolygon edited="0">
                    <wp:start x="10001" y="409"/>
                    <wp:lineTo x="7963" y="613"/>
                    <wp:lineTo x="3519" y="2860"/>
                    <wp:lineTo x="3519" y="3677"/>
                    <wp:lineTo x="1667" y="6741"/>
                    <wp:lineTo x="926" y="10214"/>
                    <wp:lineTo x="1296" y="13483"/>
                    <wp:lineTo x="2593" y="16752"/>
                    <wp:lineTo x="2593" y="17160"/>
                    <wp:lineTo x="5741" y="20020"/>
                    <wp:lineTo x="6111" y="20224"/>
                    <wp:lineTo x="8519" y="21042"/>
                    <wp:lineTo x="8889" y="21042"/>
                    <wp:lineTo x="12408" y="21042"/>
                    <wp:lineTo x="12779" y="21042"/>
                    <wp:lineTo x="15186" y="20224"/>
                    <wp:lineTo x="15186" y="20020"/>
                    <wp:lineTo x="15556" y="20020"/>
                    <wp:lineTo x="18705" y="17160"/>
                    <wp:lineTo x="18890" y="16752"/>
                    <wp:lineTo x="20186" y="13687"/>
                    <wp:lineTo x="20186" y="13483"/>
                    <wp:lineTo x="20557" y="10419"/>
                    <wp:lineTo x="20557" y="10214"/>
                    <wp:lineTo x="19816" y="7150"/>
                    <wp:lineTo x="19816" y="6946"/>
                    <wp:lineTo x="18520" y="4494"/>
                    <wp:lineTo x="18149" y="2860"/>
                    <wp:lineTo x="13334" y="613"/>
                    <wp:lineTo x="11482" y="409"/>
                    <wp:lineTo x="10001" y="409"/>
                  </wp:wrapPolygon>
                </wp:wrapTight>
                <wp:docPr id="1089" name="Slika 11" descr="Slika na kojoj se prikazuje transport, bicikl, kotač, drveni&#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ooden-wheel-2490210_1920.png"/>
                        <pic:cNvPicPr/>
                      </pic:nvPicPr>
                      <pic:blipFill>
                        <a:blip r:embed="rId20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221865" cy="2014220"/>
                        </a:xfrm>
                        <a:prstGeom prst="rect">
                          <a:avLst/>
                        </a:prstGeom>
                      </pic:spPr>
                    </pic:pic>
                  </a:graphicData>
                </a:graphic>
              </wp:anchor>
            </w:drawing>
          </w:r>
          <w:r w:rsidRPr="00DE0170">
            <w:rPr>
              <w:b/>
              <w:sz w:val="28"/>
              <w:szCs w:val="28"/>
            </w:rPr>
            <w:t>Projekt: Kotač</w:t>
          </w:r>
        </w:p>
        <w:p w:rsidR="00DE0170" w:rsidRDefault="00DE0170" w:rsidP="00DE0170">
          <w:r>
            <w:t>Domena: C/D</w:t>
          </w:r>
        </w:p>
        <w:p w:rsidR="00DE0170" w:rsidRDefault="00DE0170" w:rsidP="00DE0170">
          <w:r>
            <w:t>Kroz ovaj projekt učenik će:</w:t>
          </w:r>
        </w:p>
        <w:p w:rsidR="00DE0170" w:rsidRDefault="00DE0170" w:rsidP="00B44E56">
          <w:pPr>
            <w:pStyle w:val="ListParagraph"/>
            <w:numPr>
              <w:ilvl w:val="0"/>
              <w:numId w:val="74"/>
            </w:numPr>
            <w:spacing w:after="160" w:line="259" w:lineRule="auto"/>
          </w:pPr>
          <w:r>
            <w:t>Analizirati prijeđeni put kotača</w:t>
          </w:r>
        </w:p>
        <w:p w:rsidR="00DE0170" w:rsidRDefault="00DE0170" w:rsidP="00B44E56">
          <w:pPr>
            <w:pStyle w:val="ListParagraph"/>
            <w:numPr>
              <w:ilvl w:val="0"/>
              <w:numId w:val="74"/>
            </w:numPr>
            <w:spacing w:after="160" w:line="259" w:lineRule="auto"/>
          </w:pPr>
          <w:r>
            <w:t>Odrediti broj okretaja kotača</w:t>
          </w:r>
        </w:p>
        <w:p w:rsidR="00DE0170" w:rsidRDefault="00DE0170" w:rsidP="00B44E56">
          <w:pPr>
            <w:pStyle w:val="ListParagraph"/>
            <w:numPr>
              <w:ilvl w:val="0"/>
              <w:numId w:val="74"/>
            </w:numPr>
            <w:spacing w:after="160" w:line="259" w:lineRule="auto"/>
          </w:pPr>
          <w:r>
            <w:t>Primijeniti stečena znanja o kružnici na problem iz svakodnevnice</w:t>
          </w:r>
        </w:p>
        <w:p w:rsidR="00DE0170" w:rsidRDefault="00DE0170" w:rsidP="00DE0170">
          <w:r>
            <w:t xml:space="preserve">Uputa učitelju: </w:t>
          </w:r>
        </w:p>
        <w:p w:rsidR="00DE0170" w:rsidRDefault="00DE0170" w:rsidP="00DE0170">
          <w:r>
            <w:t xml:space="preserve">Projektni zadatak u kojem učenici promišljaju o kretanju vozila i količini okreta kotača. </w:t>
          </w:r>
        </w:p>
        <w:p w:rsidR="00DE0170" w:rsidRDefault="00DE0170" w:rsidP="00DE0170">
          <w:r>
            <w:t>Potaknite učenike da biraju što različitije kotače, kako biste od njihovih projektnih radova mogli izraditi i malu izložbu o kotaču.</w:t>
          </w:r>
        </w:p>
        <w:p w:rsidR="00DE0170" w:rsidRDefault="00DE0170" w:rsidP="00DE0170"/>
        <w:p w:rsidR="00DE0170" w:rsidRDefault="00DE0170" w:rsidP="00DE0170">
          <w:r w:rsidRPr="00DE0170">
            <w:rPr>
              <w:b/>
              <w:sz w:val="28"/>
              <w:szCs w:val="28"/>
            </w:rPr>
            <w:t>Zadatak</w:t>
          </w:r>
          <w:r>
            <w:t xml:space="preserve">: </w:t>
          </w:r>
        </w:p>
        <w:p w:rsidR="00DE0170" w:rsidRDefault="00DE0170" w:rsidP="00DE0170">
          <w:r>
            <w:t xml:space="preserve">Kroz ovaj projekt baviti ćeš se kotačima. Istraži o povijesti nastanka kotača i njegovu razvoju kroz vrijeme. Koje sve uloge ima kotač i današnjici? Gdje ih sve nalazimo osim na vozilima? </w:t>
          </w:r>
        </w:p>
        <w:p w:rsidR="00DE0170" w:rsidRDefault="00DE0170" w:rsidP="00DE0170">
          <w:r>
            <w:t xml:space="preserve">Možeš istražiti i kako se danas testiraju automobilske gume i njihova izdržljivost  s obzirom na prijeđene kilometre. </w:t>
          </w:r>
        </w:p>
        <w:p w:rsidR="00DE0170" w:rsidRDefault="00DE0170" w:rsidP="00DE0170">
          <w:r>
            <w:t xml:space="preserve">Odaberi najmanje tri vozila. To mogu biti automobil, bicikl, kolica ili neka igračka koja ima kotače (autić, kamion, traktor, formula, kotač iz Lego programa i slično). </w:t>
          </w:r>
        </w:p>
        <w:p w:rsidR="00DE0170" w:rsidRDefault="00DE0170" w:rsidP="00DE0170">
          <w:r>
            <w:t xml:space="preserve">Za svaki odabrani kotač: </w:t>
          </w:r>
        </w:p>
        <w:p w:rsidR="00DE0170" w:rsidRDefault="00DE0170" w:rsidP="00DE0170">
          <w:r>
            <w:t xml:space="preserve">a) Procijeni koliki put prijeđe kotač ako se okrene jednom oko središta? </w:t>
          </w:r>
        </w:p>
        <w:p w:rsidR="00DE0170" w:rsidRDefault="00DE0170" w:rsidP="00DE0170">
          <w:r>
            <w:t xml:space="preserve">b) Procijeni koliko se puta kotač okrene na putu od </w:t>
          </w:r>
          <m:oMath>
            <m:r>
              <w:rPr>
                <w:rFonts w:ascii="Cambria Math" w:hAnsi="Cambria Math"/>
              </w:rPr>
              <m:t>1 km</m:t>
            </m:r>
          </m:oMath>
          <w:r>
            <w:t>?</w:t>
          </w:r>
        </w:p>
        <w:p w:rsidR="00DE0170" w:rsidRDefault="00DE0170" w:rsidP="00DE0170">
          <w:r>
            <w:t>c) Izmjeri promjer kotača.</w:t>
          </w:r>
        </w:p>
        <w:p w:rsidR="00DE0170" w:rsidRDefault="00DE0170" w:rsidP="00DE0170">
          <w:r>
            <w:t xml:space="preserve">d) Odredi opseg kotača. </w:t>
          </w:r>
        </w:p>
        <w:p w:rsidR="00DE0170" w:rsidRDefault="00DE0170" w:rsidP="00DE0170">
          <w:r>
            <w:t>e) Računski odredi koliki put prijeđe kotač ako se okrene jednom oko svoje osi?</w:t>
          </w:r>
        </w:p>
        <w:p w:rsidR="00DE0170" w:rsidRDefault="00DE0170" w:rsidP="00DE0170">
          <w:r>
            <w:t xml:space="preserve">f) Računski odredi koliko se puta kotač okrene na putu od </w:t>
          </w:r>
          <m:oMath>
            <m:r>
              <w:rPr>
                <w:rFonts w:ascii="Cambria Math" w:hAnsi="Cambria Math"/>
              </w:rPr>
              <m:t>1 km</m:t>
            </m:r>
          </m:oMath>
          <w:r>
            <w:t>?</w:t>
          </w:r>
        </w:p>
        <w:p w:rsidR="00DE0170" w:rsidRDefault="00DE0170" w:rsidP="00DE0170">
          <w:r>
            <w:t>g) Usporedi dobivene podatke. Što na temelju njih zaključuješ?</w:t>
          </w:r>
        </w:p>
        <w:p w:rsidR="00DE0170" w:rsidRDefault="00DE0170" w:rsidP="00DE0170">
          <w:r>
            <w:t xml:space="preserve">h) Svoje rezultate prezentiraj na način da provedene račune i zaključke zapišeš za svakoga na posebni papir ili posebnu stranicu prezentacije kako bi se mogla izraditi razredna izložba o kotačima. </w:t>
          </w:r>
        </w:p>
        <w:p w:rsidR="00DE0170" w:rsidRDefault="00DE0170" w:rsidP="00DE0170"/>
        <w:p w:rsidR="00DE0170" w:rsidRDefault="00DE0170" w:rsidP="00DE0170"/>
        <w:p w:rsidR="00DE0170" w:rsidRPr="00DE0170" w:rsidRDefault="00DE0170" w:rsidP="00DE0170">
          <w:pPr>
            <w:rPr>
              <w:rFonts w:ascii="Calibri" w:hAnsi="Calibri" w:cs="Calibri"/>
              <w:b/>
              <w:sz w:val="28"/>
              <w:szCs w:val="28"/>
            </w:rPr>
          </w:pPr>
          <w:r w:rsidRPr="00DE0170">
            <w:rPr>
              <w:b/>
              <w:noProof/>
              <w:sz w:val="28"/>
              <w:szCs w:val="28"/>
              <w:lang w:eastAsia="hr-HR"/>
            </w:rPr>
            <w:lastRenderedPageBreak/>
            <w:drawing>
              <wp:anchor distT="0" distB="0" distL="114300" distR="114300" simplePos="0" relativeHeight="252374016" behindDoc="1" locked="0" layoutInCell="1" allowOverlap="1">
                <wp:simplePos x="0" y="0"/>
                <wp:positionH relativeFrom="column">
                  <wp:posOffset>3435985</wp:posOffset>
                </wp:positionH>
                <wp:positionV relativeFrom="paragraph">
                  <wp:posOffset>-81280</wp:posOffset>
                </wp:positionV>
                <wp:extent cx="1809750" cy="1616075"/>
                <wp:effectExtent l="19050" t="0" r="0" b="0"/>
                <wp:wrapTight wrapText="bothSides">
                  <wp:wrapPolygon edited="0">
                    <wp:start x="-227" y="0"/>
                    <wp:lineTo x="-227" y="21388"/>
                    <wp:lineTo x="21600" y="21388"/>
                    <wp:lineTo x="21600" y="0"/>
                    <wp:lineTo x="-227" y="0"/>
                  </wp:wrapPolygon>
                </wp:wrapTight>
                <wp:docPr id="1090" name="Slika 12" descr="Slika na kojoj se prikazuje voda, ptic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ool-4332152_1920.jpg"/>
                        <pic:cNvPicPr/>
                      </pic:nvPicPr>
                      <pic:blipFill rotWithShape="1">
                        <a:blip r:embed="rId203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038">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r="36838"/>
                        <a:stretch/>
                      </pic:blipFill>
                      <pic:spPr bwMode="auto">
                        <a:xfrm>
                          <a:off x="0" y="0"/>
                          <a:ext cx="1809750" cy="16160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Pr="00DE0170">
            <w:rPr>
              <w:rFonts w:ascii="Calibri" w:hAnsi="Calibri" w:cs="Calibri"/>
              <w:b/>
              <w:sz w:val="28"/>
              <w:szCs w:val="28"/>
            </w:rPr>
            <w:t>Projekt: Krug</w:t>
          </w:r>
        </w:p>
        <w:p w:rsidR="00DE0170" w:rsidRPr="00DE0170" w:rsidRDefault="00DE0170" w:rsidP="00DE0170">
          <w:pPr>
            <w:spacing w:line="240" w:lineRule="auto"/>
            <w:rPr>
              <w:rFonts w:ascii="Calibri" w:hAnsi="Calibri" w:cs="Calibri"/>
            </w:rPr>
          </w:pPr>
          <w:r w:rsidRPr="00DE0170">
            <w:rPr>
              <w:rFonts w:ascii="Calibri" w:hAnsi="Calibri" w:cs="Calibri"/>
            </w:rPr>
            <w:t>Domena: C/D</w:t>
          </w:r>
        </w:p>
        <w:p w:rsidR="00DE0170" w:rsidRPr="00DE0170" w:rsidRDefault="00DE0170" w:rsidP="00DE0170">
          <w:pPr>
            <w:spacing w:line="240" w:lineRule="auto"/>
            <w:rPr>
              <w:rFonts w:ascii="Calibri" w:hAnsi="Calibri" w:cs="Calibri"/>
            </w:rPr>
          </w:pPr>
          <w:r w:rsidRPr="00DE0170">
            <w:rPr>
              <w:rFonts w:ascii="Calibri" w:hAnsi="Calibri" w:cs="Calibri"/>
            </w:rPr>
            <w:t xml:space="preserve">Kroz ovaj projekt učenik će: </w:t>
          </w:r>
        </w:p>
        <w:p w:rsidR="00DE0170" w:rsidRPr="00DE0170" w:rsidRDefault="00DE0170" w:rsidP="00B44E56">
          <w:pPr>
            <w:pStyle w:val="ListParagraph"/>
            <w:numPr>
              <w:ilvl w:val="0"/>
              <w:numId w:val="75"/>
            </w:numPr>
            <w:spacing w:line="240" w:lineRule="auto"/>
            <w:rPr>
              <w:rFonts w:ascii="Calibri" w:hAnsi="Calibri" w:cs="Calibri"/>
            </w:rPr>
          </w:pPr>
          <w:r w:rsidRPr="00DE0170">
            <w:rPr>
              <w:rFonts w:ascii="Calibri" w:hAnsi="Calibri" w:cs="Calibri"/>
            </w:rPr>
            <w:t>Samostalno istraživati objekte koji su okrugli</w:t>
          </w:r>
        </w:p>
        <w:p w:rsidR="00DE0170" w:rsidRPr="00DE0170" w:rsidRDefault="00DE0170" w:rsidP="00B44E56">
          <w:pPr>
            <w:pStyle w:val="ListParagraph"/>
            <w:numPr>
              <w:ilvl w:val="0"/>
              <w:numId w:val="75"/>
            </w:numPr>
            <w:spacing w:line="240" w:lineRule="auto"/>
            <w:rPr>
              <w:rFonts w:ascii="Calibri" w:hAnsi="Calibri" w:cs="Calibri"/>
            </w:rPr>
          </w:pPr>
          <w:r w:rsidRPr="00DE0170">
            <w:rPr>
              <w:rFonts w:ascii="Calibri" w:hAnsi="Calibri" w:cs="Calibri"/>
            </w:rPr>
            <w:t>Mjeriti i odrediti dimenzije okruglih objekata</w:t>
          </w:r>
        </w:p>
        <w:p w:rsidR="00DE0170" w:rsidRPr="00DE0170" w:rsidRDefault="00DE0170" w:rsidP="00B44E56">
          <w:pPr>
            <w:pStyle w:val="ListParagraph"/>
            <w:numPr>
              <w:ilvl w:val="0"/>
              <w:numId w:val="75"/>
            </w:numPr>
            <w:spacing w:line="240" w:lineRule="auto"/>
            <w:rPr>
              <w:rFonts w:ascii="Calibri" w:hAnsi="Calibri" w:cs="Calibri"/>
            </w:rPr>
          </w:pPr>
          <w:r w:rsidRPr="00DE0170">
            <w:rPr>
              <w:rFonts w:ascii="Calibri" w:hAnsi="Calibri" w:cs="Calibri"/>
            </w:rPr>
            <w:t>Temeljem izmjerenoga donijeti zaključke</w:t>
          </w:r>
        </w:p>
        <w:p w:rsidR="00DE0170" w:rsidRPr="007218B4" w:rsidRDefault="00DE0170" w:rsidP="00DE0170">
          <w:pPr>
            <w:spacing w:line="240" w:lineRule="auto"/>
            <w:rPr>
              <w:rFonts w:ascii="Calibri" w:hAnsi="Calibri" w:cs="Calibri"/>
              <w:sz w:val="24"/>
              <w:szCs w:val="24"/>
            </w:rPr>
          </w:pPr>
          <w:r w:rsidRPr="007218B4">
            <w:rPr>
              <w:rFonts w:ascii="Calibri" w:hAnsi="Calibri" w:cs="Calibri"/>
              <w:sz w:val="24"/>
              <w:szCs w:val="24"/>
            </w:rPr>
            <w:t xml:space="preserve">Uputa učitelju: </w:t>
          </w:r>
        </w:p>
        <w:p w:rsidR="00DE0170" w:rsidRPr="007218B4" w:rsidRDefault="00DE0170" w:rsidP="00DE0170">
          <w:pPr>
            <w:spacing w:line="240" w:lineRule="auto"/>
            <w:rPr>
              <w:rFonts w:ascii="Calibri" w:hAnsi="Calibri" w:cs="Calibri"/>
              <w:sz w:val="24"/>
              <w:szCs w:val="24"/>
            </w:rPr>
          </w:pPr>
          <w:r w:rsidRPr="007218B4">
            <w:rPr>
              <w:rFonts w:ascii="Calibri" w:hAnsi="Calibri" w:cs="Calibri"/>
              <w:sz w:val="24"/>
              <w:szCs w:val="24"/>
            </w:rPr>
            <w:t xml:space="preserve">Projektni zadatak dajemo učenicima prije početka nove cjeline. Idealno bi bilo da za zadatak imaju vikend. Samostalno će istražiti odnos opsega i promjera kruga, te odabrati način da zapišu i prezentiraju svoje rezultate. </w:t>
          </w:r>
        </w:p>
        <w:p w:rsidR="00DE0170" w:rsidRPr="007218B4" w:rsidRDefault="00DE0170" w:rsidP="00DE0170">
          <w:pPr>
            <w:spacing w:line="240" w:lineRule="auto"/>
            <w:rPr>
              <w:rFonts w:ascii="Calibri" w:hAnsi="Calibri" w:cs="Calibri"/>
              <w:sz w:val="24"/>
              <w:szCs w:val="24"/>
            </w:rPr>
          </w:pPr>
          <w:r w:rsidRPr="00DE0170">
            <w:rPr>
              <w:rFonts w:ascii="Calibri" w:hAnsi="Calibri" w:cs="Calibri"/>
              <w:b/>
              <w:sz w:val="28"/>
              <w:szCs w:val="28"/>
            </w:rPr>
            <w:t>Zadatak</w:t>
          </w:r>
          <w:r w:rsidRPr="007218B4">
            <w:rPr>
              <w:rFonts w:ascii="Calibri" w:hAnsi="Calibri" w:cs="Calibri"/>
              <w:sz w:val="24"/>
              <w:szCs w:val="24"/>
            </w:rPr>
            <w:t>:</w:t>
          </w:r>
        </w:p>
        <w:p w:rsidR="00DE0170" w:rsidRPr="007218B4" w:rsidRDefault="00DE0170" w:rsidP="00DE0170">
          <w:pPr>
            <w:rPr>
              <w:rFonts w:ascii="Calibri" w:eastAsia="Batang" w:hAnsi="Calibri" w:cs="Calibri"/>
              <w:sz w:val="24"/>
              <w:szCs w:val="24"/>
            </w:rPr>
          </w:pPr>
          <w:r w:rsidRPr="007218B4">
            <w:rPr>
              <w:rFonts w:ascii="Calibri" w:eastAsia="Batang" w:hAnsi="Calibri" w:cs="Calibri"/>
              <w:sz w:val="24"/>
              <w:szCs w:val="24"/>
            </w:rPr>
            <w:t>1.)</w:t>
          </w:r>
          <w:r>
            <w:rPr>
              <w:rFonts w:ascii="Calibri" w:eastAsia="Batang" w:hAnsi="Calibri" w:cs="Calibri"/>
              <w:sz w:val="24"/>
              <w:szCs w:val="24"/>
            </w:rPr>
            <w:t xml:space="preserve"> Niže </w:t>
          </w:r>
          <w:r w:rsidRPr="007218B4">
            <w:rPr>
              <w:rFonts w:ascii="Calibri" w:eastAsia="Batang" w:hAnsi="Calibri" w:cs="Calibri"/>
              <w:sz w:val="24"/>
              <w:szCs w:val="24"/>
            </w:rPr>
            <w:t xml:space="preserve"> imaš zadane krugove različitih dimenzija. Za najmanje njih 5 odredi: </w:t>
          </w:r>
        </w:p>
        <w:p w:rsidR="00DE0170" w:rsidRDefault="00DE0170" w:rsidP="00DE0170">
          <w:pPr>
            <w:rPr>
              <w:rFonts w:ascii="Calibri" w:eastAsia="Batang" w:hAnsi="Calibri" w:cs="Calibri"/>
              <w:sz w:val="24"/>
              <w:szCs w:val="24"/>
            </w:rPr>
          </w:pPr>
          <w:r w:rsidRPr="007218B4">
            <w:rPr>
              <w:noProof/>
              <w:lang w:eastAsia="hr-HR"/>
            </w:rPr>
            <w:drawing>
              <wp:inline distT="0" distB="0" distL="0" distR="0">
                <wp:extent cx="4460594" cy="2634409"/>
                <wp:effectExtent l="19050" t="0" r="0" b="0"/>
                <wp:docPr id="1091"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462812" cy="2635719"/>
                        </a:xfrm>
                        <a:prstGeom prst="rect">
                          <a:avLst/>
                        </a:prstGeom>
                      </pic:spPr>
                    </pic:pic>
                  </a:graphicData>
                </a:graphic>
              </wp:inline>
            </w:drawing>
          </w:r>
        </w:p>
        <w:p w:rsidR="00DE0170" w:rsidRDefault="00DE0170" w:rsidP="00DE0170">
          <w:pPr>
            <w:rPr>
              <w:rFonts w:ascii="Calibri" w:eastAsia="Batang" w:hAnsi="Calibri" w:cs="Calibri"/>
              <w:sz w:val="24"/>
              <w:szCs w:val="24"/>
            </w:rPr>
          </w:pPr>
          <w:r w:rsidRPr="007218B4">
            <w:rPr>
              <w:rFonts w:ascii="Calibri" w:eastAsia="Batang" w:hAnsi="Calibri" w:cs="Calibri"/>
              <w:sz w:val="24"/>
              <w:szCs w:val="24"/>
            </w:rPr>
            <w:t>a) promjer,    b)</w:t>
          </w:r>
          <w:r>
            <w:rPr>
              <w:rFonts w:ascii="Calibri" w:eastAsia="Batang" w:hAnsi="Calibri" w:cs="Calibri"/>
              <w:sz w:val="24"/>
              <w:szCs w:val="24"/>
            </w:rPr>
            <w:t xml:space="preserve"> </w:t>
          </w:r>
          <w:r w:rsidRPr="007218B4">
            <w:rPr>
              <w:rFonts w:ascii="Calibri" w:eastAsia="Batang" w:hAnsi="Calibri" w:cs="Calibri"/>
              <w:sz w:val="24"/>
              <w:szCs w:val="24"/>
            </w:rPr>
            <w:t xml:space="preserve">polumjer,   c) opseg. </w:t>
          </w:r>
        </w:p>
        <w:p w:rsidR="00DE0170" w:rsidRDefault="00DE0170" w:rsidP="00DE0170">
          <w:r w:rsidRPr="007218B4">
            <w:rPr>
              <w:rFonts w:ascii="Calibri" w:eastAsia="Batang" w:hAnsi="Calibri" w:cs="Calibri"/>
              <w:sz w:val="24"/>
              <w:szCs w:val="24"/>
            </w:rPr>
            <w:t xml:space="preserve">Obzirom da opseg kruga nije moguće izmjeriti izravno ravnalom, učiniti ćeš to pomoću končića. Konac ćeš što pažljivije položiti po rubu kruga. Kada dođeš do točke u kojoj se konac preklapa, odrežeš ga. Zatim konac izravnaš uz ravnalo i izmjeriš mu duljinu. Tako za najmanje 5 krugova. </w:t>
          </w:r>
          <w:r w:rsidR="00711D2B">
            <w:rPr>
              <w:rFonts w:ascii="Calibri" w:eastAsia="Batang" w:hAnsi="Calibri" w:cs="Calibri"/>
              <w:sz w:val="24"/>
              <w:szCs w:val="24"/>
            </w:rPr>
            <w:br/>
          </w:r>
          <w:r>
            <w:rPr>
              <w:rFonts w:ascii="Calibri" w:eastAsia="Batang" w:hAnsi="Calibri" w:cs="Calibri"/>
              <w:sz w:val="24"/>
              <w:szCs w:val="24"/>
            </w:rPr>
            <w:t xml:space="preserve">2.) U svojem domaćinstvu odaberi barem tri okrugla objekta i izmjeri im iste parametre. Mogu to biti limenke, staklenke, tegle za cvijeće, boce, loptice ili što drugo. </w:t>
          </w:r>
          <w:r w:rsidR="00711D2B">
            <w:rPr>
              <w:rFonts w:ascii="Calibri" w:eastAsia="Batang" w:hAnsi="Calibri" w:cs="Calibri"/>
              <w:sz w:val="24"/>
              <w:szCs w:val="24"/>
            </w:rPr>
            <w:br/>
          </w:r>
          <w:r>
            <w:rPr>
              <w:rFonts w:ascii="Calibri" w:eastAsia="Batang" w:hAnsi="Calibri" w:cs="Calibri"/>
              <w:sz w:val="24"/>
              <w:szCs w:val="24"/>
            </w:rPr>
            <w:t>3</w:t>
          </w:r>
          <w:r w:rsidRPr="007218B4">
            <w:rPr>
              <w:rFonts w:ascii="Calibri" w:eastAsia="Batang" w:hAnsi="Calibri" w:cs="Calibri"/>
              <w:sz w:val="24"/>
              <w:szCs w:val="24"/>
            </w:rPr>
            <w:t xml:space="preserve">.) Za svaki krug odredi omjer opsega i promjera. </w:t>
          </w:r>
          <w:r w:rsidR="00711D2B">
            <w:rPr>
              <w:rFonts w:ascii="Calibri" w:eastAsia="Batang" w:hAnsi="Calibri" w:cs="Calibri"/>
              <w:sz w:val="24"/>
              <w:szCs w:val="24"/>
            </w:rPr>
            <w:br/>
          </w:r>
          <w:r>
            <w:rPr>
              <w:rFonts w:ascii="Calibri" w:eastAsia="Batang" w:hAnsi="Calibri" w:cs="Calibri"/>
              <w:sz w:val="24"/>
              <w:szCs w:val="24"/>
            </w:rPr>
            <w:t>4</w:t>
          </w:r>
          <w:r w:rsidRPr="007218B4">
            <w:rPr>
              <w:rFonts w:ascii="Calibri" w:eastAsia="Batang" w:hAnsi="Calibri" w:cs="Calibri"/>
              <w:sz w:val="24"/>
              <w:szCs w:val="24"/>
            </w:rPr>
            <w:t>.) Odluči kako ćeš prikazati dobivene rezultate.</w:t>
          </w:r>
          <w:r w:rsidR="00711D2B">
            <w:rPr>
              <w:rFonts w:ascii="Calibri" w:eastAsia="Batang" w:hAnsi="Calibri" w:cs="Calibri"/>
              <w:sz w:val="24"/>
              <w:szCs w:val="24"/>
            </w:rPr>
            <w:br/>
          </w:r>
          <w:r>
            <w:rPr>
              <w:rFonts w:ascii="Calibri" w:eastAsia="Batang" w:hAnsi="Calibri" w:cs="Calibri"/>
              <w:sz w:val="24"/>
              <w:szCs w:val="24"/>
            </w:rPr>
            <w:t>5</w:t>
          </w:r>
          <w:r w:rsidRPr="007218B4">
            <w:rPr>
              <w:rFonts w:ascii="Calibri" w:eastAsia="Batang" w:hAnsi="Calibri" w:cs="Calibri"/>
              <w:sz w:val="24"/>
              <w:szCs w:val="24"/>
            </w:rPr>
            <w:t xml:space="preserve">.) </w:t>
          </w:r>
          <w:r w:rsidR="00711D2B">
            <w:rPr>
              <w:rFonts w:ascii="Calibri" w:eastAsia="Batang" w:hAnsi="Calibri" w:cs="Calibri"/>
              <w:sz w:val="24"/>
              <w:szCs w:val="24"/>
            </w:rPr>
            <w:t xml:space="preserve"> </w:t>
          </w:r>
          <w:r w:rsidRPr="007218B4">
            <w:rPr>
              <w:rFonts w:ascii="Calibri" w:eastAsia="Batang" w:hAnsi="Calibri" w:cs="Calibri"/>
              <w:sz w:val="24"/>
              <w:szCs w:val="24"/>
            </w:rPr>
            <w:t xml:space="preserve">Što zaključuješ na temelju dobivenih rezultata? Zapiši svojim riječima i prikaži na A4 papiru. </w:t>
          </w:r>
        </w:p>
        <w:p w:rsidR="00DE0170" w:rsidRDefault="00DE0170" w:rsidP="00DE0170"/>
        <w:p w:rsidR="00DE0170" w:rsidRPr="006A1C39" w:rsidRDefault="00DE0170" w:rsidP="00DE0170">
          <w:pPr>
            <w:rPr>
              <w:b/>
              <w:sz w:val="28"/>
              <w:szCs w:val="28"/>
            </w:rPr>
          </w:pPr>
          <w:r w:rsidRPr="006A1C39">
            <w:rPr>
              <w:b/>
              <w:noProof/>
              <w:sz w:val="28"/>
              <w:szCs w:val="28"/>
              <w:lang w:eastAsia="hr-HR"/>
            </w:rPr>
            <w:lastRenderedPageBreak/>
            <w:drawing>
              <wp:anchor distT="0" distB="0" distL="114300" distR="114300" simplePos="0" relativeHeight="252378112" behindDoc="1" locked="0" layoutInCell="1" allowOverlap="1">
                <wp:simplePos x="0" y="0"/>
                <wp:positionH relativeFrom="column">
                  <wp:posOffset>3325495</wp:posOffset>
                </wp:positionH>
                <wp:positionV relativeFrom="paragraph">
                  <wp:posOffset>3810</wp:posOffset>
                </wp:positionV>
                <wp:extent cx="2970530" cy="2275205"/>
                <wp:effectExtent l="19050" t="0" r="1270" b="0"/>
                <wp:wrapTight wrapText="bothSides">
                  <wp:wrapPolygon edited="0">
                    <wp:start x="-139" y="0"/>
                    <wp:lineTo x="-139" y="21341"/>
                    <wp:lineTo x="21609" y="21341"/>
                    <wp:lineTo x="21609" y="0"/>
                    <wp:lineTo x="-139" y="0"/>
                  </wp:wrapPolygon>
                </wp:wrapTight>
                <wp:docPr id="1092"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ime-2189800_1920.jpg"/>
                        <pic:cNvPicPr/>
                      </pic:nvPicPr>
                      <pic:blipFill rotWithShape="1">
                        <a:blip r:embed="rId20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5794" t="22073" r="12037" b="6498"/>
                        <a:stretch/>
                      </pic:blipFill>
                      <pic:spPr bwMode="auto">
                        <a:xfrm>
                          <a:off x="0" y="0"/>
                          <a:ext cx="2970530" cy="227520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Pr="006A1C39">
            <w:rPr>
              <w:b/>
              <w:sz w:val="28"/>
              <w:szCs w:val="28"/>
            </w:rPr>
            <w:t>Projekt: Kvadrati u kalendaru</w:t>
          </w:r>
        </w:p>
        <w:p w:rsidR="00DE0170" w:rsidRDefault="00DE0170" w:rsidP="00DE0170">
          <w:r>
            <w:t>Domena: A/E</w:t>
          </w:r>
        </w:p>
        <w:p w:rsidR="00DE0170" w:rsidRDefault="00DE0170" w:rsidP="00DE0170"/>
        <w:p w:rsidR="00DE0170" w:rsidRDefault="00DE0170" w:rsidP="00DE0170">
          <w:r>
            <w:t xml:space="preserve">Kroz ovaj projekt učenik će: </w:t>
          </w:r>
        </w:p>
        <w:p w:rsidR="00DE0170" w:rsidRDefault="00DE0170" w:rsidP="00B44E56">
          <w:pPr>
            <w:pStyle w:val="ListParagraph"/>
            <w:numPr>
              <w:ilvl w:val="0"/>
              <w:numId w:val="76"/>
            </w:numPr>
            <w:spacing w:after="160" w:line="259" w:lineRule="auto"/>
          </w:pPr>
          <w:r>
            <w:t>Istraživati svojstva kalendara</w:t>
          </w:r>
        </w:p>
        <w:p w:rsidR="00DE0170" w:rsidRDefault="00DE0170" w:rsidP="00B44E56">
          <w:pPr>
            <w:pStyle w:val="ListParagraph"/>
            <w:numPr>
              <w:ilvl w:val="0"/>
              <w:numId w:val="76"/>
            </w:numPr>
            <w:spacing w:after="160" w:line="259" w:lineRule="auto"/>
          </w:pPr>
          <w:r>
            <w:t>Temeljem svojih zaključaka odgovarati na postavljene probleme</w:t>
          </w:r>
        </w:p>
        <w:p w:rsidR="00DE0170" w:rsidRDefault="00DE0170" w:rsidP="00DE0170"/>
        <w:p w:rsidR="00DE0170" w:rsidRDefault="00DE0170" w:rsidP="00DE0170">
          <w:r>
            <w:t xml:space="preserve">Uputa učitelju: </w:t>
          </w:r>
        </w:p>
        <w:p w:rsidR="00DE0170" w:rsidRDefault="00DE0170" w:rsidP="00DE0170">
          <w:r>
            <w:t xml:space="preserve">Projektni zadatak koji učenika stavlja u situaciju da istražuje nešto što svakodnevno koristi i o čemu vjerojatno ne razmišlja kao matematičkom sadržaju. Važno je naglasiti učenicima da ne očekuju da će imati jednake zaključke. </w:t>
          </w:r>
        </w:p>
        <w:p w:rsidR="00DE0170" w:rsidRDefault="00DE0170" w:rsidP="00DE0170"/>
        <w:p w:rsidR="00DE0170" w:rsidRPr="006A1C39" w:rsidRDefault="006A1C39" w:rsidP="00DE0170">
          <w:pPr>
            <w:rPr>
              <w:b/>
              <w:sz w:val="28"/>
              <w:szCs w:val="28"/>
            </w:rPr>
          </w:pPr>
          <w:r w:rsidRPr="006A1C39">
            <w:rPr>
              <w:b/>
              <w:sz w:val="28"/>
              <w:szCs w:val="28"/>
            </w:rPr>
            <w:t>Z</w:t>
          </w:r>
          <w:r w:rsidR="00DE0170" w:rsidRPr="006A1C39">
            <w:rPr>
              <w:b/>
              <w:sz w:val="28"/>
              <w:szCs w:val="28"/>
            </w:rPr>
            <w:t xml:space="preserve">adatak: </w:t>
          </w:r>
        </w:p>
        <w:p w:rsidR="00DE0170" w:rsidRDefault="00DE0170" w:rsidP="00DE0170">
          <w:r>
            <w:t>U ovom projektnom zadatku  baviti ćeš se kalendarom. Kroz daljnji tekst navesti ćemo neke zanimljive probleme  i ideje vezane uz kalendar.</w:t>
          </w:r>
        </w:p>
        <w:p w:rsidR="00DE0170" w:rsidRDefault="00DE0170" w:rsidP="00DE0170"/>
        <w:p w:rsidR="00DE0170" w:rsidRDefault="00DE0170" w:rsidP="00DE0170">
          <w:r>
            <w:t xml:space="preserve">a) Odaberi na kalendaru četiri brojke koje su međusobno susjedne, odnosno, mogli bismo reći da čine „kvadrat“ kako je prikazano na primjerima na slici. </w:t>
          </w:r>
        </w:p>
        <w:p w:rsidR="00DE0170" w:rsidRDefault="00DE0170" w:rsidP="00DE0170">
          <w:r>
            <w:t>Opiši što opažaš. Kakve pravilnosti se pojavljuju? Što se događa ako brojeve zbrojiš po dijagonali? Što se događa ako ih zbrajaš u stupcima, a što ako ih zbrajaš u redcima? Može li se tu doći do kakvog zanimljivog zaključka?</w:t>
          </w:r>
        </w:p>
        <w:p w:rsidR="00DE0170" w:rsidRDefault="00DE0170" w:rsidP="00DE0170">
          <w:pPr>
            <w:rPr>
              <w:noProof/>
            </w:rPr>
          </w:pPr>
        </w:p>
        <w:p w:rsidR="00DE0170" w:rsidRDefault="00DE0170" w:rsidP="00DE0170">
          <w:pPr>
            <w:rPr>
              <w:noProof/>
            </w:rPr>
          </w:pPr>
          <w:r w:rsidRPr="00491622">
            <w:rPr>
              <w:noProof/>
              <w:lang w:eastAsia="hr-HR"/>
            </w:rPr>
            <w:drawing>
              <wp:anchor distT="0" distB="0" distL="114300" distR="114300" simplePos="0" relativeHeight="252376064" behindDoc="1" locked="0" layoutInCell="1" allowOverlap="1">
                <wp:simplePos x="0" y="0"/>
                <wp:positionH relativeFrom="column">
                  <wp:posOffset>700405</wp:posOffset>
                </wp:positionH>
                <wp:positionV relativeFrom="paragraph">
                  <wp:posOffset>103505</wp:posOffset>
                </wp:positionV>
                <wp:extent cx="3832225" cy="1626870"/>
                <wp:effectExtent l="0" t="0" r="0" b="0"/>
                <wp:wrapTight wrapText="bothSides">
                  <wp:wrapPolygon edited="0">
                    <wp:start x="0" y="0"/>
                    <wp:lineTo x="0" y="21246"/>
                    <wp:lineTo x="21475" y="21246"/>
                    <wp:lineTo x="21475" y="0"/>
                    <wp:lineTo x="0" y="0"/>
                  </wp:wrapPolygon>
                </wp:wrapTight>
                <wp:docPr id="1093"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832225" cy="1626870"/>
                        </a:xfrm>
                        <a:prstGeom prst="rect">
                          <a:avLst/>
                        </a:prstGeom>
                      </pic:spPr>
                    </pic:pic>
                  </a:graphicData>
                </a:graphic>
              </wp:anchor>
            </w:drawing>
          </w:r>
        </w:p>
        <w:p w:rsidR="00DE0170" w:rsidRDefault="00DE0170" w:rsidP="00DE0170">
          <w:pPr>
            <w:rPr>
              <w:noProof/>
            </w:rPr>
          </w:pPr>
        </w:p>
        <w:p w:rsidR="00DE0170" w:rsidRDefault="00DE0170" w:rsidP="00DE0170">
          <w:pPr>
            <w:rPr>
              <w:noProof/>
            </w:rPr>
          </w:pPr>
        </w:p>
        <w:p w:rsidR="00DE0170" w:rsidRDefault="00DE0170" w:rsidP="00DE0170">
          <w:pPr>
            <w:rPr>
              <w:noProof/>
            </w:rPr>
          </w:pPr>
        </w:p>
        <w:p w:rsidR="00DE0170" w:rsidRDefault="00DE0170" w:rsidP="00DE0170"/>
        <w:p w:rsidR="00DE0170" w:rsidRDefault="00DE0170" w:rsidP="00DE0170"/>
        <w:p w:rsidR="00DE0170" w:rsidRDefault="00DE0170" w:rsidP="00DE0170"/>
        <w:p w:rsidR="00DE0170" w:rsidRDefault="00DE0170" w:rsidP="00DE0170"/>
        <w:p w:rsidR="00DE0170" w:rsidRDefault="00DE0170" w:rsidP="00DE0170"/>
        <w:p w:rsidR="00DE0170" w:rsidRDefault="00DE0170" w:rsidP="00DE0170"/>
        <w:p w:rsidR="00DE0170" w:rsidRDefault="00DE0170" w:rsidP="00DE0170">
          <w:r>
            <w:t xml:space="preserve"> b) Odaberi na kalendaru brojeve koji čine „kvadrat 3x3“. Promotri: </w:t>
          </w:r>
        </w:p>
        <w:p w:rsidR="006A1C39" w:rsidRDefault="006A1C39" w:rsidP="006A1C39">
          <w:pPr>
            <w:jc w:val="center"/>
          </w:pPr>
          <w:r w:rsidRPr="0026617E">
            <w:rPr>
              <w:noProof/>
              <w:lang w:eastAsia="hr-HR"/>
            </w:rPr>
            <w:drawing>
              <wp:inline distT="0" distB="0" distL="0" distR="0">
                <wp:extent cx="3787775" cy="2638425"/>
                <wp:effectExtent l="19050" t="0" r="3175" b="0"/>
                <wp:docPr id="1140"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787775" cy="2638425"/>
                        </a:xfrm>
                        <a:prstGeom prst="rect">
                          <a:avLst/>
                        </a:prstGeom>
                      </pic:spPr>
                    </pic:pic>
                  </a:graphicData>
                </a:graphic>
              </wp:inline>
            </w:drawing>
          </w:r>
        </w:p>
        <w:p w:rsidR="006A1C39" w:rsidRDefault="006A1C39" w:rsidP="00DE0170"/>
        <w:p w:rsidR="00DE0170" w:rsidRDefault="00DE0170" w:rsidP="00DE0170">
          <w:r>
            <w:t xml:space="preserve">Što se događa kada u zamišljenom kvadratu zbrojiš brojeve po dijagonalama? </w:t>
          </w:r>
        </w:p>
        <w:p w:rsidR="00DE0170" w:rsidRDefault="00DE0170" w:rsidP="00DE0170">
          <w:r>
            <w:t xml:space="preserve">Što će se dogoditi ako zbrojiš brojeve u  zamišljenim kutovima kvadrata i podijeliš ih sa 4? </w:t>
          </w:r>
        </w:p>
        <w:p w:rsidR="00DE0170" w:rsidRDefault="00DE0170" w:rsidP="00DE0170">
          <w:r>
            <w:t xml:space="preserve">Što će se dogoditi ako zbrojiš brojeve u stupcima ili redcima? Ima li tu kakva skrivena pravilnost? </w:t>
          </w:r>
        </w:p>
        <w:p w:rsidR="00DE0170" w:rsidRDefault="00DE0170" w:rsidP="00DE0170">
          <w:r>
            <w:t xml:space="preserve">Možeš li svoje zaključke generalizirati na bilo koju veličinu „kvadrata“ brojeva iz kalendara koju odaberemo?  </w:t>
          </w:r>
        </w:p>
        <w:p w:rsidR="00DE0170" w:rsidRDefault="00DE0170" w:rsidP="00DE0170">
          <w:r>
            <w:t>Kao pomoć može ti poslužiti zapisivanje međusobnih odnosa korištenjem općih brojeva (</w:t>
          </w:r>
          <m:oMath>
            <m:r>
              <w:rPr>
                <w:rFonts w:ascii="Cambria Math" w:hAnsi="Cambria Math"/>
              </w:rPr>
              <m:t>a,b,c,x,….</m:t>
            </m:r>
          </m:oMath>
          <w:r>
            <w:t xml:space="preserve">) i algebarskog zapisa njihovih relacija. </w:t>
          </w:r>
        </w:p>
        <w:p w:rsidR="00DE0170" w:rsidRDefault="00DE0170" w:rsidP="00DE0170">
          <w:r>
            <w:t>Možeš eksperimentirati i s množenjem.</w:t>
          </w:r>
        </w:p>
        <w:p w:rsidR="00DE0170" w:rsidRDefault="00DE0170" w:rsidP="00DE0170"/>
        <w:p w:rsidR="00DE0170" w:rsidRDefault="00DE0170" w:rsidP="00DE0170">
          <w:r>
            <w:t xml:space="preserve">Na posljetku osmisli kako ćeš svoja otkrića predstaviti svojim kolegama iz razrednog odjela. </w:t>
          </w:r>
        </w:p>
        <w:p w:rsidR="00DE0170" w:rsidRDefault="00DE0170" w:rsidP="00DE0170"/>
        <w:p w:rsidR="00DE0170" w:rsidRDefault="00DE0170" w:rsidP="00DE0170"/>
        <w:p w:rsidR="00DE0170" w:rsidRDefault="00DE0170" w:rsidP="00DE0170"/>
        <w:p w:rsidR="00DE0170" w:rsidRDefault="00DE0170" w:rsidP="00DE0170"/>
        <w:p w:rsidR="00DE0170" w:rsidRDefault="00DE0170" w:rsidP="00DE0170"/>
        <w:p w:rsidR="00DE0170" w:rsidRPr="006A1C39" w:rsidRDefault="00DE0170" w:rsidP="00DE0170">
          <w:pPr>
            <w:rPr>
              <w:b/>
              <w:sz w:val="28"/>
              <w:szCs w:val="28"/>
            </w:rPr>
          </w:pPr>
          <w:r w:rsidRPr="006A1C39">
            <w:rPr>
              <w:b/>
              <w:sz w:val="28"/>
              <w:szCs w:val="28"/>
            </w:rPr>
            <w:lastRenderedPageBreak/>
            <w:t>Projekt: Mnogokut u mnogokutu</w:t>
          </w:r>
        </w:p>
        <w:p w:rsidR="00DE0170" w:rsidRDefault="00DE0170" w:rsidP="00DE0170"/>
        <w:p w:rsidR="00DE0170" w:rsidRDefault="00DE0170" w:rsidP="00DE0170">
          <w:r>
            <w:t>Domena: C/D</w:t>
          </w:r>
        </w:p>
        <w:p w:rsidR="00DE0170" w:rsidRDefault="00DE0170" w:rsidP="00DE0170"/>
        <w:p w:rsidR="00DE0170" w:rsidRDefault="00DE0170" w:rsidP="00DE0170">
          <w:r>
            <w:t xml:space="preserve">Kroz ovaj projekt učenik će: </w:t>
          </w:r>
        </w:p>
        <w:p w:rsidR="00DE0170" w:rsidRDefault="00DE0170" w:rsidP="00B44E56">
          <w:pPr>
            <w:pStyle w:val="ListParagraph"/>
            <w:numPr>
              <w:ilvl w:val="0"/>
              <w:numId w:val="77"/>
            </w:numPr>
            <w:spacing w:after="160" w:line="259" w:lineRule="auto"/>
          </w:pPr>
          <w:r>
            <w:t>Konstruirati mnogokute unutar mnogokuta prema danom pravilu</w:t>
          </w:r>
        </w:p>
        <w:p w:rsidR="00DE0170" w:rsidRDefault="00DE0170" w:rsidP="00B44E56">
          <w:pPr>
            <w:pStyle w:val="ListParagraph"/>
            <w:numPr>
              <w:ilvl w:val="0"/>
              <w:numId w:val="77"/>
            </w:numPr>
            <w:spacing w:after="160" w:line="259" w:lineRule="auto"/>
          </w:pPr>
          <w:r>
            <w:t>Određivati površine mnogokuta</w:t>
          </w:r>
        </w:p>
        <w:p w:rsidR="00DE0170" w:rsidRDefault="00DE0170" w:rsidP="00B44E56">
          <w:pPr>
            <w:pStyle w:val="ListParagraph"/>
            <w:numPr>
              <w:ilvl w:val="0"/>
              <w:numId w:val="77"/>
            </w:numPr>
            <w:spacing w:after="160" w:line="259" w:lineRule="auto"/>
          </w:pPr>
          <w:r>
            <w:t>Uspoređivati površine mnogokuta</w:t>
          </w:r>
        </w:p>
        <w:p w:rsidR="00DE0170" w:rsidRDefault="00DE0170" w:rsidP="00B44E56">
          <w:pPr>
            <w:pStyle w:val="ListParagraph"/>
            <w:numPr>
              <w:ilvl w:val="0"/>
              <w:numId w:val="77"/>
            </w:numPr>
            <w:spacing w:after="160" w:line="259" w:lineRule="auto"/>
          </w:pPr>
          <w:r>
            <w:t>Donositi zaključke temeljem svojih računa</w:t>
          </w:r>
        </w:p>
        <w:p w:rsidR="00DE0170" w:rsidRDefault="00DE0170" w:rsidP="00DE0170"/>
        <w:p w:rsidR="00DE0170" w:rsidRDefault="00DE0170" w:rsidP="00DE0170">
          <w:r>
            <w:t xml:space="preserve">Uputa učitelju: </w:t>
          </w:r>
        </w:p>
        <w:p w:rsidR="00DE0170" w:rsidRDefault="00DE0170" w:rsidP="00DE0170">
          <w:r>
            <w:t xml:space="preserve">Ovaj projektni zadatak je istraživačke prirode. Učenici će kroz njega odraditi dio pripreme za gradivo vezano uz krug i kružnicu. Iako ovaj zadatak nije model za određivanje svojstava kružnice, na tom je tragu i može učenicima pružiti model razmišljanja koji će ih navesti na kvalitetne zaključke. </w:t>
          </w:r>
        </w:p>
        <w:p w:rsidR="00DE0170" w:rsidRDefault="00DE0170" w:rsidP="00DE0170"/>
        <w:p w:rsidR="00DE0170" w:rsidRPr="006A1C39" w:rsidRDefault="00DE0170" w:rsidP="00DE0170">
          <w:pPr>
            <w:rPr>
              <w:b/>
              <w:sz w:val="28"/>
              <w:szCs w:val="28"/>
            </w:rPr>
          </w:pPr>
          <w:r w:rsidRPr="006A1C39">
            <w:rPr>
              <w:b/>
              <w:sz w:val="28"/>
              <w:szCs w:val="28"/>
            </w:rPr>
            <w:t xml:space="preserve">Zadatak: </w:t>
          </w:r>
        </w:p>
        <w:p w:rsidR="00DE0170" w:rsidRDefault="00DE0170" w:rsidP="00DE0170">
          <w:r>
            <w:t>Kroz ovaj projekt istraživati ćemo svojstva mnogokuta koji su konstruirani tako da se nalaze jedan unutar drugoga. Mnogokut unutar mnogokuta kreirati ćeš na način da konstruiraš jedan tetivni  mnogokut unutar kružnice.  Zatim na  polovištu svake  stranice  tog  mnogokuta nalazi se vrh manjeg mnogokuta. Kao u ovom primjeru:</w:t>
          </w:r>
        </w:p>
        <w:p w:rsidR="00DE0170" w:rsidRDefault="00DE0170" w:rsidP="006A1C39">
          <w:pPr>
            <w:jc w:val="center"/>
          </w:pPr>
          <w:r>
            <w:rPr>
              <w:noProof/>
              <w:lang w:eastAsia="hr-HR"/>
            </w:rPr>
            <w:drawing>
              <wp:inline distT="0" distB="0" distL="0" distR="0">
                <wp:extent cx="3348355" cy="3162300"/>
                <wp:effectExtent l="19050" t="0" r="4445" b="0"/>
                <wp:docPr id="1095" name="Slika 17" descr="Slika na kojoj se prikazuje igr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ED30842.jpg"/>
                        <pic:cNvPicPr/>
                      </pic:nvPicPr>
                      <pic:blipFill rotWithShape="1">
                        <a:blip r:embed="rId2043"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044">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3021" b="16171"/>
                        <a:stretch/>
                      </pic:blipFill>
                      <pic:spPr bwMode="auto">
                        <a:xfrm>
                          <a:off x="0" y="0"/>
                          <a:ext cx="3348355" cy="31623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DE0170" w:rsidRDefault="00DE0170" w:rsidP="00DE0170">
          <w:r>
            <w:lastRenderedPageBreak/>
            <w:t xml:space="preserve">Odrediti ćeš površinu velikog i malog mnogokuta. </w:t>
          </w:r>
        </w:p>
        <w:p w:rsidR="00DE0170" w:rsidRDefault="00DE0170" w:rsidP="00DE0170">
          <w:r>
            <w:t>Usporediti ćeš površine.</w:t>
          </w:r>
        </w:p>
        <w:p w:rsidR="00DE0170" w:rsidRDefault="00DE0170" w:rsidP="00DE0170">
          <w:r>
            <w:t xml:space="preserve">Zatim ćeš napraviti isto za četverokute,  šesterokute, osmerokute i dvanaesterokute. </w:t>
          </w:r>
        </w:p>
        <w:p w:rsidR="00DE0170" w:rsidRDefault="00DE0170" w:rsidP="00DE0170">
          <w:r>
            <w:t xml:space="preserve">Ako želiš možeš odabrati još neki mnogokut. </w:t>
          </w:r>
        </w:p>
        <w:p w:rsidR="00DE0170" w:rsidRDefault="00DE0170" w:rsidP="00DE0170">
          <w:r>
            <w:t xml:space="preserve">Sve crteže crtaj unutar kružnica istoga radijusa prema vlastitom odabiru. </w:t>
          </w:r>
        </w:p>
        <w:p w:rsidR="00DE0170" w:rsidRDefault="00DE0170" w:rsidP="00DE0170">
          <w:r>
            <w:t xml:space="preserve">Svoje rezultate zabilježi u priloženoj  tablici. </w:t>
          </w:r>
        </w:p>
        <w:p w:rsidR="00DE0170" w:rsidRDefault="00DE0170" w:rsidP="00DE0170">
          <w:r>
            <w:t xml:space="preserve">Opiši što zaključuješ. </w:t>
          </w:r>
        </w:p>
        <w:p w:rsidR="00DE0170" w:rsidRDefault="00DE0170" w:rsidP="00DE0170">
          <w:r>
            <w:t>Što očekuješ da bi se dogodilo s pedeseterokutom?</w:t>
          </w:r>
        </w:p>
        <w:p w:rsidR="00DE0170" w:rsidRDefault="00DE0170" w:rsidP="00DE0170">
          <w:r>
            <w:t>A što s 100-kutom?</w:t>
          </w:r>
        </w:p>
        <w:p w:rsidR="00DE0170" w:rsidRDefault="00DE0170" w:rsidP="00DE0170">
          <w:r>
            <w:t xml:space="preserve">Radijus mnogokutima opisane kružnice je </w:t>
          </w:r>
          <w:r w:rsidRPr="00724FC6">
            <w:rPr>
              <w:b/>
              <w:bCs/>
            </w:rPr>
            <w:t>r= ____________</w:t>
          </w:r>
        </w:p>
        <w:tbl>
          <w:tblPr>
            <w:tblStyle w:val="TableGrid"/>
            <w:tblW w:w="9790" w:type="dxa"/>
            <w:tblLook w:val="04A0"/>
          </w:tblPr>
          <w:tblGrid>
            <w:gridCol w:w="1398"/>
            <w:gridCol w:w="1398"/>
            <w:gridCol w:w="1398"/>
            <w:gridCol w:w="1399"/>
            <w:gridCol w:w="1399"/>
            <w:gridCol w:w="1399"/>
            <w:gridCol w:w="1399"/>
          </w:tblGrid>
          <w:tr w:rsidR="00DE0170" w:rsidTr="00DE0170">
            <w:trPr>
              <w:trHeight w:val="892"/>
            </w:trPr>
            <w:tc>
              <w:tcPr>
                <w:tcW w:w="1398" w:type="dxa"/>
              </w:tcPr>
              <w:p w:rsidR="00DE0170" w:rsidRDefault="00DE0170" w:rsidP="00DE0170">
                <w:pPr>
                  <w:jc w:val="center"/>
                </w:pPr>
                <w:r>
                  <w:t>n-terokut</w:t>
                </w:r>
              </w:p>
              <w:p w:rsidR="00DE0170" w:rsidRDefault="00DE0170" w:rsidP="00DE0170">
                <w:pPr>
                  <w:jc w:val="center"/>
                </w:pPr>
              </w:p>
            </w:tc>
            <w:tc>
              <w:tcPr>
                <w:tcW w:w="1398" w:type="dxa"/>
              </w:tcPr>
              <w:p w:rsidR="00DE0170" w:rsidRDefault="00DE0170" w:rsidP="00DE0170">
                <w:pPr>
                  <w:jc w:val="center"/>
                </w:pPr>
                <w:r>
                  <w:t>3</w:t>
                </w:r>
              </w:p>
            </w:tc>
            <w:tc>
              <w:tcPr>
                <w:tcW w:w="1398" w:type="dxa"/>
              </w:tcPr>
              <w:p w:rsidR="00DE0170" w:rsidRDefault="00DE0170" w:rsidP="00DE0170">
                <w:pPr>
                  <w:jc w:val="center"/>
                </w:pPr>
                <w:r>
                  <w:t>4</w:t>
                </w:r>
              </w:p>
            </w:tc>
            <w:tc>
              <w:tcPr>
                <w:tcW w:w="1399" w:type="dxa"/>
              </w:tcPr>
              <w:p w:rsidR="00DE0170" w:rsidRDefault="00DE0170" w:rsidP="00DE0170">
                <w:pPr>
                  <w:jc w:val="center"/>
                </w:pPr>
                <w:r>
                  <w:t>6</w:t>
                </w:r>
              </w:p>
            </w:tc>
            <w:tc>
              <w:tcPr>
                <w:tcW w:w="1399" w:type="dxa"/>
              </w:tcPr>
              <w:p w:rsidR="00DE0170" w:rsidRDefault="00DE0170" w:rsidP="00DE0170">
                <w:pPr>
                  <w:jc w:val="center"/>
                </w:pPr>
                <w:r>
                  <w:t>8</w:t>
                </w:r>
              </w:p>
            </w:tc>
            <w:tc>
              <w:tcPr>
                <w:tcW w:w="1399" w:type="dxa"/>
              </w:tcPr>
              <w:p w:rsidR="00DE0170" w:rsidRDefault="00DE0170" w:rsidP="00DE0170">
                <w:pPr>
                  <w:jc w:val="center"/>
                </w:pPr>
                <w:r>
                  <w:t>12</w:t>
                </w:r>
              </w:p>
            </w:tc>
            <w:tc>
              <w:tcPr>
                <w:tcW w:w="1399" w:type="dxa"/>
              </w:tcPr>
              <w:p w:rsidR="00DE0170" w:rsidRDefault="00DE0170" w:rsidP="00DE0170">
                <w:pPr>
                  <w:jc w:val="center"/>
                </w:pPr>
              </w:p>
            </w:tc>
          </w:tr>
          <w:tr w:rsidR="00DE0170" w:rsidTr="00DE0170">
            <w:trPr>
              <w:trHeight w:val="917"/>
            </w:trPr>
            <w:tc>
              <w:tcPr>
                <w:tcW w:w="1398" w:type="dxa"/>
              </w:tcPr>
              <w:p w:rsidR="00DE0170" w:rsidRDefault="00DE0170" w:rsidP="00DE0170">
                <w:pPr>
                  <w:jc w:val="center"/>
                </w:pPr>
                <w:r>
                  <w:t>Duljina stranice velikog mnogokuta</w:t>
                </w:r>
              </w:p>
            </w:tc>
            <w:tc>
              <w:tcPr>
                <w:tcW w:w="1398" w:type="dxa"/>
              </w:tcPr>
              <w:p w:rsidR="00DE0170" w:rsidRDefault="00DE0170" w:rsidP="00DE0170"/>
            </w:tc>
            <w:tc>
              <w:tcPr>
                <w:tcW w:w="1398" w:type="dxa"/>
              </w:tcPr>
              <w:p w:rsidR="00DE0170" w:rsidRDefault="00DE0170" w:rsidP="00DE0170"/>
            </w:tc>
            <w:tc>
              <w:tcPr>
                <w:tcW w:w="1399" w:type="dxa"/>
              </w:tcPr>
              <w:p w:rsidR="00DE0170" w:rsidRDefault="00DE0170" w:rsidP="00DE0170"/>
            </w:tc>
            <w:tc>
              <w:tcPr>
                <w:tcW w:w="1399" w:type="dxa"/>
              </w:tcPr>
              <w:p w:rsidR="00DE0170" w:rsidRDefault="00DE0170" w:rsidP="00DE0170"/>
            </w:tc>
            <w:tc>
              <w:tcPr>
                <w:tcW w:w="1399" w:type="dxa"/>
              </w:tcPr>
              <w:p w:rsidR="00DE0170" w:rsidRDefault="00DE0170" w:rsidP="00DE0170"/>
            </w:tc>
            <w:tc>
              <w:tcPr>
                <w:tcW w:w="1399" w:type="dxa"/>
              </w:tcPr>
              <w:p w:rsidR="00DE0170" w:rsidRDefault="00DE0170" w:rsidP="00DE0170"/>
            </w:tc>
          </w:tr>
          <w:tr w:rsidR="00DE0170" w:rsidTr="00DE0170">
            <w:trPr>
              <w:trHeight w:val="917"/>
            </w:trPr>
            <w:tc>
              <w:tcPr>
                <w:tcW w:w="1398" w:type="dxa"/>
              </w:tcPr>
              <w:p w:rsidR="00DE0170" w:rsidRDefault="00DE0170" w:rsidP="00DE0170">
                <w:pPr>
                  <w:jc w:val="center"/>
                </w:pPr>
                <w:r>
                  <w:t>Površina velikog mnogokuta</w:t>
                </w:r>
              </w:p>
            </w:tc>
            <w:tc>
              <w:tcPr>
                <w:tcW w:w="1398" w:type="dxa"/>
              </w:tcPr>
              <w:p w:rsidR="00DE0170" w:rsidRDefault="00DE0170" w:rsidP="00DE0170"/>
            </w:tc>
            <w:tc>
              <w:tcPr>
                <w:tcW w:w="1398" w:type="dxa"/>
              </w:tcPr>
              <w:p w:rsidR="00DE0170" w:rsidRDefault="00DE0170" w:rsidP="00DE0170"/>
            </w:tc>
            <w:tc>
              <w:tcPr>
                <w:tcW w:w="1399" w:type="dxa"/>
              </w:tcPr>
              <w:p w:rsidR="00DE0170" w:rsidRDefault="00DE0170" w:rsidP="00DE0170"/>
            </w:tc>
            <w:tc>
              <w:tcPr>
                <w:tcW w:w="1399" w:type="dxa"/>
              </w:tcPr>
              <w:p w:rsidR="00DE0170" w:rsidRDefault="00DE0170" w:rsidP="00DE0170"/>
            </w:tc>
            <w:tc>
              <w:tcPr>
                <w:tcW w:w="1399" w:type="dxa"/>
              </w:tcPr>
              <w:p w:rsidR="00DE0170" w:rsidRDefault="00DE0170" w:rsidP="00DE0170"/>
            </w:tc>
            <w:tc>
              <w:tcPr>
                <w:tcW w:w="1399" w:type="dxa"/>
              </w:tcPr>
              <w:p w:rsidR="00DE0170" w:rsidRDefault="00DE0170" w:rsidP="00DE0170"/>
            </w:tc>
          </w:tr>
          <w:tr w:rsidR="00DE0170" w:rsidTr="00DE0170">
            <w:trPr>
              <w:trHeight w:val="892"/>
            </w:trPr>
            <w:tc>
              <w:tcPr>
                <w:tcW w:w="1398" w:type="dxa"/>
              </w:tcPr>
              <w:p w:rsidR="00DE0170" w:rsidRDefault="00DE0170" w:rsidP="00DE0170">
                <w:pPr>
                  <w:jc w:val="center"/>
                </w:pPr>
                <w:r>
                  <w:t>Duljina stranice malog mnogokuta</w:t>
                </w:r>
              </w:p>
            </w:tc>
            <w:tc>
              <w:tcPr>
                <w:tcW w:w="1398" w:type="dxa"/>
              </w:tcPr>
              <w:p w:rsidR="00DE0170" w:rsidRDefault="00DE0170" w:rsidP="00DE0170"/>
            </w:tc>
            <w:tc>
              <w:tcPr>
                <w:tcW w:w="1398" w:type="dxa"/>
              </w:tcPr>
              <w:p w:rsidR="00DE0170" w:rsidRDefault="00DE0170" w:rsidP="00DE0170"/>
            </w:tc>
            <w:tc>
              <w:tcPr>
                <w:tcW w:w="1399" w:type="dxa"/>
              </w:tcPr>
              <w:p w:rsidR="00DE0170" w:rsidRDefault="00DE0170" w:rsidP="00DE0170"/>
            </w:tc>
            <w:tc>
              <w:tcPr>
                <w:tcW w:w="1399" w:type="dxa"/>
              </w:tcPr>
              <w:p w:rsidR="00DE0170" w:rsidRDefault="00DE0170" w:rsidP="00DE0170"/>
            </w:tc>
            <w:tc>
              <w:tcPr>
                <w:tcW w:w="1399" w:type="dxa"/>
              </w:tcPr>
              <w:p w:rsidR="00DE0170" w:rsidRDefault="00DE0170" w:rsidP="00DE0170"/>
            </w:tc>
            <w:tc>
              <w:tcPr>
                <w:tcW w:w="1399" w:type="dxa"/>
              </w:tcPr>
              <w:p w:rsidR="00DE0170" w:rsidRDefault="00DE0170" w:rsidP="00DE0170"/>
            </w:tc>
          </w:tr>
          <w:tr w:rsidR="00DE0170" w:rsidTr="00DE0170">
            <w:trPr>
              <w:trHeight w:val="892"/>
            </w:trPr>
            <w:tc>
              <w:tcPr>
                <w:tcW w:w="1398" w:type="dxa"/>
              </w:tcPr>
              <w:p w:rsidR="00DE0170" w:rsidRDefault="00DE0170" w:rsidP="00DE0170">
                <w:pPr>
                  <w:jc w:val="center"/>
                </w:pPr>
                <w:r>
                  <w:t>Površina malog mnogokuta</w:t>
                </w:r>
              </w:p>
            </w:tc>
            <w:tc>
              <w:tcPr>
                <w:tcW w:w="1398" w:type="dxa"/>
              </w:tcPr>
              <w:p w:rsidR="00DE0170" w:rsidRDefault="00DE0170" w:rsidP="00DE0170"/>
            </w:tc>
            <w:tc>
              <w:tcPr>
                <w:tcW w:w="1398" w:type="dxa"/>
              </w:tcPr>
              <w:p w:rsidR="00DE0170" w:rsidRDefault="00DE0170" w:rsidP="00DE0170"/>
            </w:tc>
            <w:tc>
              <w:tcPr>
                <w:tcW w:w="1399" w:type="dxa"/>
              </w:tcPr>
              <w:p w:rsidR="00DE0170" w:rsidRDefault="00DE0170" w:rsidP="00DE0170"/>
            </w:tc>
            <w:tc>
              <w:tcPr>
                <w:tcW w:w="1399" w:type="dxa"/>
              </w:tcPr>
              <w:p w:rsidR="00DE0170" w:rsidRDefault="00DE0170" w:rsidP="00DE0170"/>
            </w:tc>
            <w:tc>
              <w:tcPr>
                <w:tcW w:w="1399" w:type="dxa"/>
              </w:tcPr>
              <w:p w:rsidR="00DE0170" w:rsidRDefault="00DE0170" w:rsidP="00DE0170"/>
            </w:tc>
            <w:tc>
              <w:tcPr>
                <w:tcW w:w="1399" w:type="dxa"/>
              </w:tcPr>
              <w:p w:rsidR="00DE0170" w:rsidRDefault="00DE0170" w:rsidP="00DE0170"/>
            </w:tc>
          </w:tr>
          <w:tr w:rsidR="00DE0170" w:rsidTr="00DE0170">
            <w:trPr>
              <w:trHeight w:val="917"/>
            </w:trPr>
            <w:tc>
              <w:tcPr>
                <w:tcW w:w="1398" w:type="dxa"/>
              </w:tcPr>
              <w:p w:rsidR="00DE0170" w:rsidRDefault="00DE0170" w:rsidP="00DE0170">
                <w:pPr>
                  <w:jc w:val="center"/>
                </w:pPr>
              </w:p>
              <w:p w:rsidR="00DE0170" w:rsidRDefault="00DE0170" w:rsidP="00DE0170">
                <w:pPr>
                  <w:jc w:val="center"/>
                </w:pPr>
              </w:p>
              <w:p w:rsidR="00DE0170" w:rsidRDefault="00DE0170" w:rsidP="00DE0170">
                <w:pPr>
                  <w:jc w:val="center"/>
                </w:pPr>
              </w:p>
            </w:tc>
            <w:tc>
              <w:tcPr>
                <w:tcW w:w="1398" w:type="dxa"/>
              </w:tcPr>
              <w:p w:rsidR="00DE0170" w:rsidRDefault="00DE0170" w:rsidP="00DE0170"/>
            </w:tc>
            <w:tc>
              <w:tcPr>
                <w:tcW w:w="1398" w:type="dxa"/>
              </w:tcPr>
              <w:p w:rsidR="00DE0170" w:rsidRDefault="00DE0170" w:rsidP="00DE0170"/>
            </w:tc>
            <w:tc>
              <w:tcPr>
                <w:tcW w:w="1399" w:type="dxa"/>
              </w:tcPr>
              <w:p w:rsidR="00DE0170" w:rsidRDefault="00DE0170" w:rsidP="00DE0170"/>
            </w:tc>
            <w:tc>
              <w:tcPr>
                <w:tcW w:w="1399" w:type="dxa"/>
              </w:tcPr>
              <w:p w:rsidR="00DE0170" w:rsidRDefault="00DE0170" w:rsidP="00DE0170"/>
            </w:tc>
            <w:tc>
              <w:tcPr>
                <w:tcW w:w="1399" w:type="dxa"/>
              </w:tcPr>
              <w:p w:rsidR="00DE0170" w:rsidRDefault="00DE0170" w:rsidP="00DE0170"/>
            </w:tc>
            <w:tc>
              <w:tcPr>
                <w:tcW w:w="1399" w:type="dxa"/>
              </w:tcPr>
              <w:p w:rsidR="00DE0170" w:rsidRDefault="00DE0170" w:rsidP="00DE0170"/>
            </w:tc>
          </w:tr>
        </w:tbl>
        <w:p w:rsidR="00DE0170" w:rsidRDefault="00DE0170" w:rsidP="00DE0170"/>
        <w:p w:rsidR="00DE0170" w:rsidRDefault="00DE0170" w:rsidP="00DE0170">
          <w:r>
            <w:t xml:space="preserve">U zadnji redak ćeš staviti kategoriju za koju smatraš da najviše ima smisla u slučaju kada uspoređujemo površine.  </w:t>
          </w:r>
        </w:p>
        <w:p w:rsidR="00DE0170" w:rsidRDefault="00DE0170" w:rsidP="00DE0170">
          <w:r>
            <w:t xml:space="preserve">Svoje konstrukcije, zapažanja i zaključke prezentiraj na način koji ti se čini najzgodniji. </w:t>
          </w:r>
        </w:p>
        <w:p w:rsidR="006A1C39" w:rsidRDefault="006A1C39">
          <w:r>
            <w:br w:type="page"/>
          </w:r>
        </w:p>
        <w:p w:rsidR="00DE0170" w:rsidRPr="006A1C39" w:rsidRDefault="00DE0170" w:rsidP="00DE0170">
          <w:pPr>
            <w:spacing w:line="240" w:lineRule="auto"/>
            <w:rPr>
              <w:rFonts w:ascii="Calibri" w:hAnsi="Calibri" w:cs="Calibri"/>
              <w:b/>
              <w:sz w:val="28"/>
              <w:szCs w:val="28"/>
            </w:rPr>
          </w:pPr>
          <w:r w:rsidRPr="006A1C39">
            <w:rPr>
              <w:rFonts w:ascii="Calibri" w:hAnsi="Calibri" w:cs="Calibri"/>
              <w:b/>
              <w:sz w:val="28"/>
              <w:szCs w:val="28"/>
            </w:rPr>
            <w:lastRenderedPageBreak/>
            <w:t>Projekt:  Mnogokuti s velikim brojem vrhova</w:t>
          </w:r>
        </w:p>
        <w:p w:rsidR="00DE0170" w:rsidRPr="006A1C39" w:rsidRDefault="00DE0170" w:rsidP="00DE0170">
          <w:pPr>
            <w:spacing w:line="240" w:lineRule="auto"/>
            <w:rPr>
              <w:rFonts w:cstheme="minorHAnsi"/>
            </w:rPr>
          </w:pPr>
          <w:r w:rsidRPr="006A1C39">
            <w:rPr>
              <w:rFonts w:cstheme="minorHAnsi"/>
            </w:rPr>
            <w:t>Domena: C</w:t>
          </w:r>
        </w:p>
        <w:p w:rsidR="00DE0170" w:rsidRPr="006A1C39" w:rsidRDefault="00DE0170" w:rsidP="00DE0170">
          <w:pPr>
            <w:spacing w:line="240" w:lineRule="auto"/>
            <w:rPr>
              <w:rFonts w:cstheme="minorHAnsi"/>
            </w:rPr>
          </w:pPr>
          <w:r w:rsidRPr="006A1C39">
            <w:rPr>
              <w:rFonts w:cstheme="minorHAnsi"/>
            </w:rPr>
            <w:t xml:space="preserve">Kroz ovaj projekt učenik će: </w:t>
          </w:r>
        </w:p>
        <w:p w:rsidR="00DE0170" w:rsidRPr="006A1C39" w:rsidRDefault="00DE0170" w:rsidP="00B44E56">
          <w:pPr>
            <w:pStyle w:val="ListParagraph"/>
            <w:numPr>
              <w:ilvl w:val="0"/>
              <w:numId w:val="78"/>
            </w:numPr>
            <w:spacing w:line="240" w:lineRule="auto"/>
            <w:rPr>
              <w:rFonts w:cstheme="minorHAnsi"/>
            </w:rPr>
          </w:pPr>
          <w:r w:rsidRPr="006A1C39">
            <w:rPr>
              <w:rFonts w:cstheme="minorHAnsi"/>
            </w:rPr>
            <w:t>Izraditi konstrukciju pravilnog mnogokuta</w:t>
          </w:r>
        </w:p>
        <w:p w:rsidR="00DE0170" w:rsidRPr="006A1C39" w:rsidRDefault="00DE0170" w:rsidP="00B44E56">
          <w:pPr>
            <w:pStyle w:val="ListParagraph"/>
            <w:numPr>
              <w:ilvl w:val="0"/>
              <w:numId w:val="78"/>
            </w:numPr>
            <w:spacing w:line="240" w:lineRule="auto"/>
            <w:rPr>
              <w:rFonts w:cstheme="minorHAnsi"/>
            </w:rPr>
          </w:pPr>
          <w:r w:rsidRPr="006A1C39">
            <w:rPr>
              <w:rFonts w:cstheme="minorHAnsi"/>
            </w:rPr>
            <w:t>Odrediti opseg pravilnom mnogokutu</w:t>
          </w:r>
        </w:p>
        <w:p w:rsidR="00DE0170" w:rsidRPr="006A1C39" w:rsidRDefault="00DE0170" w:rsidP="00B44E56">
          <w:pPr>
            <w:pStyle w:val="ListParagraph"/>
            <w:numPr>
              <w:ilvl w:val="0"/>
              <w:numId w:val="78"/>
            </w:numPr>
            <w:spacing w:line="240" w:lineRule="auto"/>
            <w:rPr>
              <w:rFonts w:cstheme="minorHAnsi"/>
            </w:rPr>
          </w:pPr>
          <w:r w:rsidRPr="006A1C39">
            <w:rPr>
              <w:rFonts w:cstheme="minorHAnsi"/>
            </w:rPr>
            <w:t>Odrediti površinu pravilnom mnogokutu</w:t>
          </w:r>
        </w:p>
        <w:p w:rsidR="00DE0170" w:rsidRPr="006A1C39" w:rsidRDefault="00DE0170" w:rsidP="00B44E56">
          <w:pPr>
            <w:pStyle w:val="ListParagraph"/>
            <w:numPr>
              <w:ilvl w:val="0"/>
              <w:numId w:val="78"/>
            </w:numPr>
            <w:spacing w:line="240" w:lineRule="auto"/>
            <w:rPr>
              <w:rFonts w:cstheme="minorHAnsi"/>
            </w:rPr>
          </w:pPr>
          <w:r w:rsidRPr="006A1C39">
            <w:rPr>
              <w:rFonts w:cstheme="minorHAnsi"/>
            </w:rPr>
            <w:t>Ucrtati sve dijagonale mnogokuta</w:t>
          </w:r>
        </w:p>
        <w:p w:rsidR="00DE0170" w:rsidRPr="006A1C39" w:rsidRDefault="00DE0170" w:rsidP="00B44E56">
          <w:pPr>
            <w:pStyle w:val="ListParagraph"/>
            <w:numPr>
              <w:ilvl w:val="0"/>
              <w:numId w:val="78"/>
            </w:numPr>
            <w:spacing w:line="240" w:lineRule="auto"/>
            <w:rPr>
              <w:rFonts w:cstheme="minorHAnsi"/>
            </w:rPr>
          </w:pPr>
          <w:r w:rsidRPr="006A1C39">
            <w:rPr>
              <w:rFonts w:cstheme="minorHAnsi"/>
            </w:rPr>
            <w:t>Usporediti opsege i površine dobivenih mnogokuta</w:t>
          </w:r>
        </w:p>
        <w:p w:rsidR="00DE0170" w:rsidRPr="006A1C39" w:rsidRDefault="00DE0170" w:rsidP="00DE0170">
          <w:pPr>
            <w:spacing w:line="240" w:lineRule="auto"/>
            <w:rPr>
              <w:rFonts w:cstheme="minorHAnsi"/>
            </w:rPr>
          </w:pPr>
          <w:r w:rsidRPr="006A1C39">
            <w:rPr>
              <w:rFonts w:cstheme="minorHAnsi"/>
            </w:rPr>
            <w:t xml:space="preserve">Uputa učitelju: </w:t>
          </w:r>
        </w:p>
        <w:p w:rsidR="00DE0170" w:rsidRPr="006A1C39" w:rsidRDefault="00DE0170" w:rsidP="00DE0170">
          <w:pPr>
            <w:spacing w:line="240" w:lineRule="auto"/>
            <w:rPr>
              <w:rFonts w:cstheme="minorHAnsi"/>
            </w:rPr>
          </w:pPr>
          <w:r w:rsidRPr="006A1C39">
            <w:rPr>
              <w:rFonts w:cstheme="minorHAnsi"/>
            </w:rPr>
            <w:t>Zadatak dajemo učenicima u trenutku kada su već u potpunosti savladali izračunavanje površine i opsega pravilnih mnogokuta.  Učenicima prema njihovim sposobnostima dajemo zadatke s većim ili manjim brojem vrhova, po dva svakom učeniku radi rasprave o razlici u dimenzijama opsega i površine dobivenih mnogokuta.</w:t>
          </w:r>
        </w:p>
        <w:p w:rsidR="00DE0170" w:rsidRPr="006A1C39" w:rsidRDefault="00DE0170" w:rsidP="00DE0170">
          <w:pPr>
            <w:spacing w:line="240" w:lineRule="auto"/>
            <w:rPr>
              <w:rFonts w:cstheme="minorHAnsi"/>
            </w:rPr>
          </w:pPr>
          <w:r w:rsidRPr="006A1C39">
            <w:rPr>
              <w:rFonts w:cstheme="minorHAnsi"/>
            </w:rPr>
            <w:t xml:space="preserve">Ovaj će nam zadatak dobro poslužiti kao uvod u opseg i površinu kruga. Važno je da učenici  računaju i crtaju mnogokute kojima je radijus opisane kružnice jednak. Pri uvođenju opsega i površine kruga, možemo ponovno promotriti i prokomentirati njihove radove, te pomoću njih izvući zaključke o opsegu i površini kruga. </w:t>
          </w:r>
        </w:p>
        <w:p w:rsidR="00DE0170" w:rsidRPr="006A1C39" w:rsidRDefault="00DE0170" w:rsidP="00DE0170">
          <w:pPr>
            <w:spacing w:line="240" w:lineRule="auto"/>
            <w:rPr>
              <w:rFonts w:cstheme="minorHAnsi"/>
            </w:rPr>
          </w:pPr>
          <w:r w:rsidRPr="006A1C39">
            <w:rPr>
              <w:rFonts w:cstheme="minorHAnsi"/>
            </w:rPr>
            <w:t xml:space="preserve">Učitelj će svakom učeniku pripremiti kartice s zadatkom ispisivanjem tablice. </w:t>
          </w:r>
        </w:p>
        <w:tbl>
          <w:tblPr>
            <w:tblStyle w:val="TableGrid"/>
            <w:tblW w:w="9383" w:type="dxa"/>
            <w:tblLook w:val="04A0"/>
          </w:tblPr>
          <w:tblGrid>
            <w:gridCol w:w="1876"/>
            <w:gridCol w:w="1876"/>
            <w:gridCol w:w="1877"/>
            <w:gridCol w:w="1877"/>
            <w:gridCol w:w="1877"/>
          </w:tblGrid>
          <w:tr w:rsidR="00DE0170" w:rsidRPr="006A1C39" w:rsidTr="00DE0170">
            <w:trPr>
              <w:trHeight w:val="1111"/>
            </w:trPr>
            <w:tc>
              <w:tcPr>
                <w:tcW w:w="1876" w:type="dxa"/>
              </w:tcPr>
              <w:p w:rsidR="00DE0170" w:rsidRPr="006A1C39" w:rsidRDefault="00DE0170" w:rsidP="00DE0170">
                <w:pPr>
                  <w:rPr>
                    <w:rFonts w:cstheme="minorHAnsi"/>
                  </w:rPr>
                </w:pPr>
                <w:r w:rsidRPr="006A1C39">
                  <w:rPr>
                    <w:rFonts w:cstheme="minorHAnsi"/>
                  </w:rPr>
                  <w:t>Broj vrhova: 6</w:t>
                </w:r>
              </w:p>
              <w:p w:rsidR="00DE0170" w:rsidRPr="006A1C39" w:rsidRDefault="00DE0170" w:rsidP="00DE0170">
                <w:pPr>
                  <w:rPr>
                    <w:rFonts w:cstheme="minorHAnsi"/>
                  </w:rPr>
                </w:pPr>
                <w:r w:rsidRPr="006A1C39">
                  <w:rPr>
                    <w:rFonts w:cstheme="minorHAnsi"/>
                  </w:rPr>
                  <w:t>Radijus opisane kružnice: 8 cm</w:t>
                </w:r>
              </w:p>
            </w:tc>
            <w:tc>
              <w:tcPr>
                <w:tcW w:w="1876" w:type="dxa"/>
              </w:tcPr>
              <w:p w:rsidR="00DE0170" w:rsidRPr="006A1C39" w:rsidRDefault="00DE0170" w:rsidP="00DE0170">
                <w:pPr>
                  <w:rPr>
                    <w:rFonts w:cstheme="minorHAnsi"/>
                  </w:rPr>
                </w:pPr>
                <w:r w:rsidRPr="006A1C39">
                  <w:rPr>
                    <w:rFonts w:cstheme="minorHAnsi"/>
                  </w:rPr>
                  <w:t xml:space="preserve">Broj vrhova: 8 </w:t>
                </w:r>
              </w:p>
              <w:p w:rsidR="00DE0170" w:rsidRPr="006A1C39" w:rsidRDefault="00DE0170" w:rsidP="00DE0170">
                <w:pPr>
                  <w:rPr>
                    <w:rFonts w:cstheme="minorHAnsi"/>
                  </w:rPr>
                </w:pPr>
                <w:r w:rsidRPr="006A1C39">
                  <w:rPr>
                    <w:rFonts w:cstheme="minorHAnsi"/>
                  </w:rPr>
                  <w:t>Radijus opisane kružnice: 8 cm</w:t>
                </w:r>
              </w:p>
            </w:tc>
            <w:tc>
              <w:tcPr>
                <w:tcW w:w="1877" w:type="dxa"/>
              </w:tcPr>
              <w:p w:rsidR="00DE0170" w:rsidRPr="006A1C39" w:rsidRDefault="00DE0170" w:rsidP="00DE0170">
                <w:pPr>
                  <w:rPr>
                    <w:rFonts w:cstheme="minorHAnsi"/>
                  </w:rPr>
                </w:pPr>
                <w:r w:rsidRPr="006A1C39">
                  <w:rPr>
                    <w:rFonts w:cstheme="minorHAnsi"/>
                  </w:rPr>
                  <w:t>Broj vrhova: 9</w:t>
                </w:r>
              </w:p>
              <w:p w:rsidR="00DE0170" w:rsidRPr="006A1C39" w:rsidRDefault="00DE0170" w:rsidP="00DE0170">
                <w:pPr>
                  <w:rPr>
                    <w:rFonts w:cstheme="minorHAnsi"/>
                  </w:rPr>
                </w:pPr>
                <w:r w:rsidRPr="006A1C39">
                  <w:rPr>
                    <w:rFonts w:cstheme="minorHAnsi"/>
                  </w:rPr>
                  <w:t>Radijus opisane kružnice: 8 cm</w:t>
                </w:r>
              </w:p>
            </w:tc>
            <w:tc>
              <w:tcPr>
                <w:tcW w:w="1877" w:type="dxa"/>
              </w:tcPr>
              <w:p w:rsidR="00DE0170" w:rsidRPr="006A1C39" w:rsidRDefault="00DE0170" w:rsidP="00DE0170">
                <w:pPr>
                  <w:rPr>
                    <w:rFonts w:cstheme="minorHAnsi"/>
                  </w:rPr>
                </w:pPr>
                <w:r w:rsidRPr="006A1C39">
                  <w:rPr>
                    <w:rFonts w:cstheme="minorHAnsi"/>
                  </w:rPr>
                  <w:t>Broj vrhova: 10</w:t>
                </w:r>
              </w:p>
              <w:p w:rsidR="00DE0170" w:rsidRPr="006A1C39" w:rsidRDefault="00DE0170" w:rsidP="00DE0170">
                <w:pPr>
                  <w:rPr>
                    <w:rFonts w:cstheme="minorHAnsi"/>
                  </w:rPr>
                </w:pPr>
                <w:r w:rsidRPr="006A1C39">
                  <w:rPr>
                    <w:rFonts w:cstheme="minorHAnsi"/>
                  </w:rPr>
                  <w:t>Radijus opisane kružnice: 8 cm</w:t>
                </w:r>
              </w:p>
            </w:tc>
            <w:tc>
              <w:tcPr>
                <w:tcW w:w="1877" w:type="dxa"/>
              </w:tcPr>
              <w:p w:rsidR="00DE0170" w:rsidRPr="006A1C39" w:rsidRDefault="00DE0170" w:rsidP="00DE0170">
                <w:pPr>
                  <w:rPr>
                    <w:rFonts w:cstheme="minorHAnsi"/>
                  </w:rPr>
                </w:pPr>
                <w:r w:rsidRPr="006A1C39">
                  <w:rPr>
                    <w:rFonts w:cstheme="minorHAnsi"/>
                  </w:rPr>
                  <w:t>Broj vrhova: 12</w:t>
                </w:r>
              </w:p>
              <w:p w:rsidR="00DE0170" w:rsidRPr="006A1C39" w:rsidRDefault="00DE0170" w:rsidP="00DE0170">
                <w:pPr>
                  <w:rPr>
                    <w:rFonts w:cstheme="minorHAnsi"/>
                  </w:rPr>
                </w:pPr>
                <w:r w:rsidRPr="006A1C39">
                  <w:rPr>
                    <w:rFonts w:cstheme="minorHAnsi"/>
                  </w:rPr>
                  <w:t>Radijus opisane kružnice: 8 cm</w:t>
                </w:r>
              </w:p>
            </w:tc>
          </w:tr>
          <w:tr w:rsidR="00DE0170" w:rsidRPr="006A1C39" w:rsidTr="00DE0170">
            <w:trPr>
              <w:trHeight w:val="1111"/>
            </w:trPr>
            <w:tc>
              <w:tcPr>
                <w:tcW w:w="1876" w:type="dxa"/>
              </w:tcPr>
              <w:p w:rsidR="00DE0170" w:rsidRPr="006A1C39" w:rsidRDefault="00DE0170" w:rsidP="00DE0170">
                <w:pPr>
                  <w:rPr>
                    <w:rFonts w:cstheme="minorHAnsi"/>
                  </w:rPr>
                </w:pPr>
                <w:r w:rsidRPr="006A1C39">
                  <w:rPr>
                    <w:rFonts w:cstheme="minorHAnsi"/>
                  </w:rPr>
                  <w:t>Broj vrhova: 15</w:t>
                </w:r>
              </w:p>
              <w:p w:rsidR="00DE0170" w:rsidRPr="006A1C39" w:rsidRDefault="00DE0170" w:rsidP="00DE0170">
                <w:pPr>
                  <w:rPr>
                    <w:rFonts w:cstheme="minorHAnsi"/>
                  </w:rPr>
                </w:pPr>
                <w:r w:rsidRPr="006A1C39">
                  <w:rPr>
                    <w:rFonts w:cstheme="minorHAnsi"/>
                  </w:rPr>
                  <w:t>Radijus opisane kružnice: 8 cm</w:t>
                </w:r>
              </w:p>
            </w:tc>
            <w:tc>
              <w:tcPr>
                <w:tcW w:w="1876" w:type="dxa"/>
              </w:tcPr>
              <w:p w:rsidR="00DE0170" w:rsidRPr="006A1C39" w:rsidRDefault="00DE0170" w:rsidP="00DE0170">
                <w:pPr>
                  <w:rPr>
                    <w:rFonts w:cstheme="minorHAnsi"/>
                  </w:rPr>
                </w:pPr>
                <w:r w:rsidRPr="006A1C39">
                  <w:rPr>
                    <w:rFonts w:cstheme="minorHAnsi"/>
                  </w:rPr>
                  <w:t>Broj vrhova: 18</w:t>
                </w:r>
              </w:p>
              <w:p w:rsidR="00DE0170" w:rsidRPr="006A1C39" w:rsidRDefault="00DE0170" w:rsidP="00DE0170">
                <w:pPr>
                  <w:rPr>
                    <w:rFonts w:cstheme="minorHAnsi"/>
                  </w:rPr>
                </w:pPr>
                <w:r w:rsidRPr="006A1C39">
                  <w:rPr>
                    <w:rFonts w:cstheme="minorHAnsi"/>
                  </w:rPr>
                  <w:t>Radijus opisane kružnice: 8 cm</w:t>
                </w:r>
              </w:p>
            </w:tc>
            <w:tc>
              <w:tcPr>
                <w:tcW w:w="1877" w:type="dxa"/>
              </w:tcPr>
              <w:p w:rsidR="00DE0170" w:rsidRPr="006A1C39" w:rsidRDefault="00DE0170" w:rsidP="00DE0170">
                <w:pPr>
                  <w:rPr>
                    <w:rFonts w:cstheme="minorHAnsi"/>
                  </w:rPr>
                </w:pPr>
                <w:r w:rsidRPr="006A1C39">
                  <w:rPr>
                    <w:rFonts w:cstheme="minorHAnsi"/>
                  </w:rPr>
                  <w:t>Broj vrhova: 20</w:t>
                </w:r>
              </w:p>
              <w:p w:rsidR="00DE0170" w:rsidRPr="006A1C39" w:rsidRDefault="00DE0170" w:rsidP="00DE0170">
                <w:pPr>
                  <w:rPr>
                    <w:rFonts w:cstheme="minorHAnsi"/>
                  </w:rPr>
                </w:pPr>
                <w:r w:rsidRPr="006A1C39">
                  <w:rPr>
                    <w:rFonts w:cstheme="minorHAnsi"/>
                  </w:rPr>
                  <w:t>Radijus opisane kružnice: 8 cm</w:t>
                </w:r>
              </w:p>
            </w:tc>
            <w:tc>
              <w:tcPr>
                <w:tcW w:w="1877" w:type="dxa"/>
              </w:tcPr>
              <w:p w:rsidR="00DE0170" w:rsidRPr="006A1C39" w:rsidRDefault="00DE0170" w:rsidP="00DE0170">
                <w:pPr>
                  <w:rPr>
                    <w:rFonts w:cstheme="minorHAnsi"/>
                  </w:rPr>
                </w:pPr>
                <w:r w:rsidRPr="006A1C39">
                  <w:rPr>
                    <w:rFonts w:cstheme="minorHAnsi"/>
                  </w:rPr>
                  <w:t>Broj vrhova: 24</w:t>
                </w:r>
              </w:p>
              <w:p w:rsidR="00DE0170" w:rsidRPr="006A1C39" w:rsidRDefault="00DE0170" w:rsidP="00DE0170">
                <w:pPr>
                  <w:rPr>
                    <w:rFonts w:cstheme="minorHAnsi"/>
                  </w:rPr>
                </w:pPr>
                <w:r w:rsidRPr="006A1C39">
                  <w:rPr>
                    <w:rFonts w:cstheme="minorHAnsi"/>
                  </w:rPr>
                  <w:t>Radijus opisane kružnice: 8 cm</w:t>
                </w:r>
              </w:p>
            </w:tc>
            <w:tc>
              <w:tcPr>
                <w:tcW w:w="1877" w:type="dxa"/>
              </w:tcPr>
              <w:p w:rsidR="00DE0170" w:rsidRPr="006A1C39" w:rsidRDefault="00DE0170" w:rsidP="00DE0170">
                <w:pPr>
                  <w:rPr>
                    <w:rFonts w:cstheme="minorHAnsi"/>
                  </w:rPr>
                </w:pPr>
                <w:r w:rsidRPr="006A1C39">
                  <w:rPr>
                    <w:rFonts w:cstheme="minorHAnsi"/>
                  </w:rPr>
                  <w:t>Broj vrhova: 30</w:t>
                </w:r>
              </w:p>
              <w:p w:rsidR="00DE0170" w:rsidRPr="006A1C39" w:rsidRDefault="00DE0170" w:rsidP="00DE0170">
                <w:pPr>
                  <w:rPr>
                    <w:rFonts w:cstheme="minorHAnsi"/>
                  </w:rPr>
                </w:pPr>
                <w:r w:rsidRPr="006A1C39">
                  <w:rPr>
                    <w:rFonts w:cstheme="minorHAnsi"/>
                  </w:rPr>
                  <w:t>Radijus opisane kružnice: 8 cm</w:t>
                </w:r>
              </w:p>
            </w:tc>
          </w:tr>
          <w:tr w:rsidR="00DE0170" w:rsidRPr="006A1C39" w:rsidTr="00DE0170">
            <w:trPr>
              <w:trHeight w:val="1111"/>
            </w:trPr>
            <w:tc>
              <w:tcPr>
                <w:tcW w:w="1876" w:type="dxa"/>
                <w:vAlign w:val="center"/>
              </w:tcPr>
              <w:p w:rsidR="00DE0170" w:rsidRPr="006A1C39" w:rsidRDefault="00DE0170" w:rsidP="00DE0170">
                <w:pPr>
                  <w:rPr>
                    <w:rFonts w:cstheme="minorHAnsi"/>
                  </w:rPr>
                </w:pPr>
                <w:r w:rsidRPr="006A1C39">
                  <w:rPr>
                    <w:rFonts w:cstheme="minorHAnsi"/>
                  </w:rPr>
                  <w:t>Broj vrhova: 6</w:t>
                </w:r>
              </w:p>
              <w:p w:rsidR="00DE0170" w:rsidRPr="006A1C39" w:rsidRDefault="00DE0170" w:rsidP="00DE0170">
                <w:pPr>
                  <w:rPr>
                    <w:rFonts w:cstheme="minorHAnsi"/>
                  </w:rPr>
                </w:pPr>
                <w:r w:rsidRPr="006A1C39">
                  <w:rPr>
                    <w:rFonts w:cstheme="minorHAnsi"/>
                  </w:rPr>
                  <w:t>Radijus opisane kružnice: 10 cm</w:t>
                </w:r>
              </w:p>
            </w:tc>
            <w:tc>
              <w:tcPr>
                <w:tcW w:w="1876" w:type="dxa"/>
                <w:vAlign w:val="center"/>
              </w:tcPr>
              <w:p w:rsidR="00DE0170" w:rsidRPr="006A1C39" w:rsidRDefault="00DE0170" w:rsidP="00DE0170">
                <w:pPr>
                  <w:rPr>
                    <w:rFonts w:cstheme="minorHAnsi"/>
                  </w:rPr>
                </w:pPr>
                <w:r w:rsidRPr="006A1C39">
                  <w:rPr>
                    <w:rFonts w:cstheme="minorHAnsi"/>
                  </w:rPr>
                  <w:t xml:space="preserve">Broj vrhova: 8 </w:t>
                </w:r>
              </w:p>
              <w:p w:rsidR="00DE0170" w:rsidRPr="006A1C39" w:rsidRDefault="00DE0170" w:rsidP="00DE0170">
                <w:pPr>
                  <w:rPr>
                    <w:rFonts w:cstheme="minorHAnsi"/>
                  </w:rPr>
                </w:pPr>
                <w:r w:rsidRPr="006A1C39">
                  <w:rPr>
                    <w:rFonts w:cstheme="minorHAnsi"/>
                  </w:rPr>
                  <w:t>Radijus opisane kružnice: 10 cm</w:t>
                </w:r>
              </w:p>
            </w:tc>
            <w:tc>
              <w:tcPr>
                <w:tcW w:w="1877" w:type="dxa"/>
                <w:vAlign w:val="center"/>
              </w:tcPr>
              <w:p w:rsidR="00DE0170" w:rsidRPr="006A1C39" w:rsidRDefault="00DE0170" w:rsidP="00DE0170">
                <w:pPr>
                  <w:rPr>
                    <w:rFonts w:cstheme="minorHAnsi"/>
                  </w:rPr>
                </w:pPr>
                <w:r w:rsidRPr="006A1C39">
                  <w:rPr>
                    <w:rFonts w:cstheme="minorHAnsi"/>
                  </w:rPr>
                  <w:t>Broj vrhova: 9</w:t>
                </w:r>
              </w:p>
              <w:p w:rsidR="00DE0170" w:rsidRPr="006A1C39" w:rsidRDefault="00DE0170" w:rsidP="00DE0170">
                <w:pPr>
                  <w:rPr>
                    <w:rFonts w:cstheme="minorHAnsi"/>
                  </w:rPr>
                </w:pPr>
                <w:r w:rsidRPr="006A1C39">
                  <w:rPr>
                    <w:rFonts w:cstheme="minorHAnsi"/>
                  </w:rPr>
                  <w:t>Radijus opisane kružnice: 10 cm</w:t>
                </w:r>
              </w:p>
            </w:tc>
            <w:tc>
              <w:tcPr>
                <w:tcW w:w="1877" w:type="dxa"/>
                <w:vAlign w:val="center"/>
              </w:tcPr>
              <w:p w:rsidR="00DE0170" w:rsidRPr="006A1C39" w:rsidRDefault="00DE0170" w:rsidP="00DE0170">
                <w:pPr>
                  <w:rPr>
                    <w:rFonts w:cstheme="minorHAnsi"/>
                  </w:rPr>
                </w:pPr>
                <w:r w:rsidRPr="006A1C39">
                  <w:rPr>
                    <w:rFonts w:cstheme="minorHAnsi"/>
                  </w:rPr>
                  <w:t>Broj vrhova: 10</w:t>
                </w:r>
              </w:p>
              <w:p w:rsidR="00DE0170" w:rsidRPr="006A1C39" w:rsidRDefault="00DE0170" w:rsidP="00DE0170">
                <w:pPr>
                  <w:rPr>
                    <w:rFonts w:cstheme="minorHAnsi"/>
                  </w:rPr>
                </w:pPr>
                <w:r w:rsidRPr="006A1C39">
                  <w:rPr>
                    <w:rFonts w:cstheme="minorHAnsi"/>
                  </w:rPr>
                  <w:t>Radijus opisane kružnice: 10 cm</w:t>
                </w:r>
              </w:p>
            </w:tc>
            <w:tc>
              <w:tcPr>
                <w:tcW w:w="1877" w:type="dxa"/>
                <w:vAlign w:val="center"/>
              </w:tcPr>
              <w:p w:rsidR="00DE0170" w:rsidRPr="006A1C39" w:rsidRDefault="00DE0170" w:rsidP="00DE0170">
                <w:pPr>
                  <w:rPr>
                    <w:rFonts w:cstheme="minorHAnsi"/>
                  </w:rPr>
                </w:pPr>
                <w:r w:rsidRPr="006A1C39">
                  <w:rPr>
                    <w:rFonts w:cstheme="minorHAnsi"/>
                  </w:rPr>
                  <w:t>Broj vrhova: 12</w:t>
                </w:r>
              </w:p>
              <w:p w:rsidR="00DE0170" w:rsidRPr="006A1C39" w:rsidRDefault="00DE0170" w:rsidP="00DE0170">
                <w:pPr>
                  <w:rPr>
                    <w:rFonts w:cstheme="minorHAnsi"/>
                  </w:rPr>
                </w:pPr>
                <w:r w:rsidRPr="006A1C39">
                  <w:rPr>
                    <w:rFonts w:cstheme="minorHAnsi"/>
                  </w:rPr>
                  <w:t>Radijus opisane kružnice: 10 cm</w:t>
                </w:r>
              </w:p>
            </w:tc>
          </w:tr>
          <w:tr w:rsidR="00DE0170" w:rsidRPr="006A1C39" w:rsidTr="00DE0170">
            <w:trPr>
              <w:trHeight w:val="1111"/>
            </w:trPr>
            <w:tc>
              <w:tcPr>
                <w:tcW w:w="1876" w:type="dxa"/>
                <w:vAlign w:val="center"/>
              </w:tcPr>
              <w:p w:rsidR="00DE0170" w:rsidRPr="006A1C39" w:rsidRDefault="00DE0170" w:rsidP="00DE0170">
                <w:pPr>
                  <w:rPr>
                    <w:rFonts w:cstheme="minorHAnsi"/>
                  </w:rPr>
                </w:pPr>
                <w:r w:rsidRPr="006A1C39">
                  <w:rPr>
                    <w:rFonts w:cstheme="minorHAnsi"/>
                  </w:rPr>
                  <w:t>Broj vrhova: 15</w:t>
                </w:r>
              </w:p>
              <w:p w:rsidR="00DE0170" w:rsidRPr="006A1C39" w:rsidRDefault="00DE0170" w:rsidP="00DE0170">
                <w:pPr>
                  <w:rPr>
                    <w:rFonts w:cstheme="minorHAnsi"/>
                  </w:rPr>
                </w:pPr>
                <w:r w:rsidRPr="006A1C39">
                  <w:rPr>
                    <w:rFonts w:cstheme="minorHAnsi"/>
                  </w:rPr>
                  <w:t>Radijus opisane kružnice: 10 cm</w:t>
                </w:r>
              </w:p>
            </w:tc>
            <w:tc>
              <w:tcPr>
                <w:tcW w:w="1876" w:type="dxa"/>
                <w:vAlign w:val="center"/>
              </w:tcPr>
              <w:p w:rsidR="00DE0170" w:rsidRPr="006A1C39" w:rsidRDefault="00DE0170" w:rsidP="00DE0170">
                <w:pPr>
                  <w:rPr>
                    <w:rFonts w:cstheme="minorHAnsi"/>
                  </w:rPr>
                </w:pPr>
                <w:r w:rsidRPr="006A1C39">
                  <w:rPr>
                    <w:rFonts w:cstheme="minorHAnsi"/>
                  </w:rPr>
                  <w:t>Broj vrhova: 18</w:t>
                </w:r>
              </w:p>
              <w:p w:rsidR="00DE0170" w:rsidRPr="006A1C39" w:rsidRDefault="00DE0170" w:rsidP="00DE0170">
                <w:pPr>
                  <w:rPr>
                    <w:rFonts w:cstheme="minorHAnsi"/>
                  </w:rPr>
                </w:pPr>
                <w:r w:rsidRPr="006A1C39">
                  <w:rPr>
                    <w:rFonts w:cstheme="minorHAnsi"/>
                  </w:rPr>
                  <w:t>Radijus opisane kružnice: 10 cm</w:t>
                </w:r>
              </w:p>
            </w:tc>
            <w:tc>
              <w:tcPr>
                <w:tcW w:w="1877" w:type="dxa"/>
                <w:vAlign w:val="center"/>
              </w:tcPr>
              <w:p w:rsidR="00DE0170" w:rsidRPr="006A1C39" w:rsidRDefault="00DE0170" w:rsidP="00DE0170">
                <w:pPr>
                  <w:rPr>
                    <w:rFonts w:cstheme="minorHAnsi"/>
                  </w:rPr>
                </w:pPr>
                <w:r w:rsidRPr="006A1C39">
                  <w:rPr>
                    <w:rFonts w:cstheme="minorHAnsi"/>
                  </w:rPr>
                  <w:t>Broj vrhova: 20</w:t>
                </w:r>
              </w:p>
              <w:p w:rsidR="00DE0170" w:rsidRPr="006A1C39" w:rsidRDefault="00DE0170" w:rsidP="00DE0170">
                <w:pPr>
                  <w:rPr>
                    <w:rFonts w:cstheme="minorHAnsi"/>
                  </w:rPr>
                </w:pPr>
                <w:r w:rsidRPr="006A1C39">
                  <w:rPr>
                    <w:rFonts w:cstheme="minorHAnsi"/>
                  </w:rPr>
                  <w:t>Radijus opisane kružnice: 10 cm</w:t>
                </w:r>
              </w:p>
            </w:tc>
            <w:tc>
              <w:tcPr>
                <w:tcW w:w="1877" w:type="dxa"/>
                <w:vAlign w:val="center"/>
              </w:tcPr>
              <w:p w:rsidR="00DE0170" w:rsidRPr="006A1C39" w:rsidRDefault="00DE0170" w:rsidP="00DE0170">
                <w:pPr>
                  <w:rPr>
                    <w:rFonts w:cstheme="minorHAnsi"/>
                  </w:rPr>
                </w:pPr>
                <w:r w:rsidRPr="006A1C39">
                  <w:rPr>
                    <w:rFonts w:cstheme="minorHAnsi"/>
                  </w:rPr>
                  <w:t>Broj vrhova: 24</w:t>
                </w:r>
              </w:p>
              <w:p w:rsidR="00DE0170" w:rsidRPr="006A1C39" w:rsidRDefault="00DE0170" w:rsidP="00DE0170">
                <w:pPr>
                  <w:rPr>
                    <w:rFonts w:cstheme="minorHAnsi"/>
                  </w:rPr>
                </w:pPr>
                <w:r w:rsidRPr="006A1C39">
                  <w:rPr>
                    <w:rFonts w:cstheme="minorHAnsi"/>
                  </w:rPr>
                  <w:t>Radijus opisane kružnice: 10 cm</w:t>
                </w:r>
              </w:p>
            </w:tc>
            <w:tc>
              <w:tcPr>
                <w:tcW w:w="1877" w:type="dxa"/>
                <w:vAlign w:val="center"/>
              </w:tcPr>
              <w:p w:rsidR="00DE0170" w:rsidRPr="006A1C39" w:rsidRDefault="00DE0170" w:rsidP="00DE0170">
                <w:pPr>
                  <w:rPr>
                    <w:rFonts w:cstheme="minorHAnsi"/>
                  </w:rPr>
                </w:pPr>
                <w:r w:rsidRPr="006A1C39">
                  <w:rPr>
                    <w:rFonts w:cstheme="minorHAnsi"/>
                  </w:rPr>
                  <w:t>Broj vrhova: 30</w:t>
                </w:r>
              </w:p>
              <w:p w:rsidR="00DE0170" w:rsidRPr="006A1C39" w:rsidRDefault="00DE0170" w:rsidP="00DE0170">
                <w:pPr>
                  <w:rPr>
                    <w:rFonts w:cstheme="minorHAnsi"/>
                  </w:rPr>
                </w:pPr>
                <w:r w:rsidRPr="006A1C39">
                  <w:rPr>
                    <w:rFonts w:cstheme="minorHAnsi"/>
                  </w:rPr>
                  <w:t>Radijus opisane kružnice: 10 cm</w:t>
                </w:r>
              </w:p>
            </w:tc>
          </w:tr>
          <w:tr w:rsidR="00DE0170" w:rsidRPr="006A1C39" w:rsidTr="00DE0170">
            <w:trPr>
              <w:trHeight w:val="1111"/>
            </w:trPr>
            <w:tc>
              <w:tcPr>
                <w:tcW w:w="1876" w:type="dxa"/>
                <w:vAlign w:val="center"/>
              </w:tcPr>
              <w:p w:rsidR="00DE0170" w:rsidRPr="006A1C39" w:rsidRDefault="00DE0170" w:rsidP="00DE0170">
                <w:pPr>
                  <w:rPr>
                    <w:rFonts w:cstheme="minorHAnsi"/>
                  </w:rPr>
                </w:pPr>
                <w:r w:rsidRPr="006A1C39">
                  <w:rPr>
                    <w:rFonts w:cstheme="minorHAnsi"/>
                  </w:rPr>
                  <w:t>Broj vrhova: 6</w:t>
                </w:r>
              </w:p>
              <w:p w:rsidR="00DE0170" w:rsidRPr="006A1C39" w:rsidRDefault="00DE0170" w:rsidP="00DE0170">
                <w:pPr>
                  <w:rPr>
                    <w:rFonts w:cstheme="minorHAnsi"/>
                  </w:rPr>
                </w:pPr>
                <w:r w:rsidRPr="006A1C39">
                  <w:rPr>
                    <w:rFonts w:cstheme="minorHAnsi"/>
                  </w:rPr>
                  <w:t>Radijus opisane kružnice: 12 cm</w:t>
                </w:r>
              </w:p>
            </w:tc>
            <w:tc>
              <w:tcPr>
                <w:tcW w:w="1876" w:type="dxa"/>
                <w:vAlign w:val="center"/>
              </w:tcPr>
              <w:p w:rsidR="00DE0170" w:rsidRPr="006A1C39" w:rsidRDefault="00DE0170" w:rsidP="00DE0170">
                <w:pPr>
                  <w:rPr>
                    <w:rFonts w:cstheme="minorHAnsi"/>
                  </w:rPr>
                </w:pPr>
                <w:r w:rsidRPr="006A1C39">
                  <w:rPr>
                    <w:rFonts w:cstheme="minorHAnsi"/>
                  </w:rPr>
                  <w:t xml:space="preserve">Broj vrhova: 8 </w:t>
                </w:r>
              </w:p>
              <w:p w:rsidR="00DE0170" w:rsidRPr="006A1C39" w:rsidRDefault="00DE0170" w:rsidP="00DE0170">
                <w:pPr>
                  <w:rPr>
                    <w:rFonts w:cstheme="minorHAnsi"/>
                  </w:rPr>
                </w:pPr>
                <w:r w:rsidRPr="006A1C39">
                  <w:rPr>
                    <w:rFonts w:cstheme="minorHAnsi"/>
                  </w:rPr>
                  <w:t>Radijus opisane kružnice: 12 cm</w:t>
                </w:r>
              </w:p>
            </w:tc>
            <w:tc>
              <w:tcPr>
                <w:tcW w:w="1877" w:type="dxa"/>
                <w:vAlign w:val="center"/>
              </w:tcPr>
              <w:p w:rsidR="00DE0170" w:rsidRPr="006A1C39" w:rsidRDefault="00DE0170" w:rsidP="00DE0170">
                <w:pPr>
                  <w:rPr>
                    <w:rFonts w:cstheme="minorHAnsi"/>
                  </w:rPr>
                </w:pPr>
                <w:r w:rsidRPr="006A1C39">
                  <w:rPr>
                    <w:rFonts w:cstheme="minorHAnsi"/>
                  </w:rPr>
                  <w:t>Broj vrhova: 9</w:t>
                </w:r>
              </w:p>
              <w:p w:rsidR="00DE0170" w:rsidRPr="006A1C39" w:rsidRDefault="00DE0170" w:rsidP="00DE0170">
                <w:pPr>
                  <w:rPr>
                    <w:rFonts w:cstheme="minorHAnsi"/>
                  </w:rPr>
                </w:pPr>
                <w:r w:rsidRPr="006A1C39">
                  <w:rPr>
                    <w:rFonts w:cstheme="minorHAnsi"/>
                  </w:rPr>
                  <w:t>Radijus opisane kružnice: 12 cm</w:t>
                </w:r>
              </w:p>
            </w:tc>
            <w:tc>
              <w:tcPr>
                <w:tcW w:w="1877" w:type="dxa"/>
                <w:vAlign w:val="center"/>
              </w:tcPr>
              <w:p w:rsidR="00DE0170" w:rsidRPr="006A1C39" w:rsidRDefault="00DE0170" w:rsidP="00DE0170">
                <w:pPr>
                  <w:rPr>
                    <w:rFonts w:cstheme="minorHAnsi"/>
                  </w:rPr>
                </w:pPr>
                <w:r w:rsidRPr="006A1C39">
                  <w:rPr>
                    <w:rFonts w:cstheme="minorHAnsi"/>
                  </w:rPr>
                  <w:t>Broj vrhova: 10</w:t>
                </w:r>
              </w:p>
              <w:p w:rsidR="00DE0170" w:rsidRPr="006A1C39" w:rsidRDefault="00DE0170" w:rsidP="00DE0170">
                <w:pPr>
                  <w:rPr>
                    <w:rFonts w:cstheme="minorHAnsi"/>
                  </w:rPr>
                </w:pPr>
                <w:r w:rsidRPr="006A1C39">
                  <w:rPr>
                    <w:rFonts w:cstheme="minorHAnsi"/>
                  </w:rPr>
                  <w:t>Radijus opisane kružnice: 12 cm</w:t>
                </w:r>
              </w:p>
            </w:tc>
            <w:tc>
              <w:tcPr>
                <w:tcW w:w="1877" w:type="dxa"/>
                <w:vAlign w:val="center"/>
              </w:tcPr>
              <w:p w:rsidR="00DE0170" w:rsidRPr="006A1C39" w:rsidRDefault="00DE0170" w:rsidP="00DE0170">
                <w:pPr>
                  <w:rPr>
                    <w:rFonts w:cstheme="minorHAnsi"/>
                  </w:rPr>
                </w:pPr>
                <w:r w:rsidRPr="006A1C39">
                  <w:rPr>
                    <w:rFonts w:cstheme="minorHAnsi"/>
                  </w:rPr>
                  <w:t>Broj vrhova: 12</w:t>
                </w:r>
              </w:p>
              <w:p w:rsidR="00DE0170" w:rsidRPr="006A1C39" w:rsidRDefault="00DE0170" w:rsidP="00DE0170">
                <w:pPr>
                  <w:rPr>
                    <w:rFonts w:cstheme="minorHAnsi"/>
                  </w:rPr>
                </w:pPr>
                <w:r w:rsidRPr="006A1C39">
                  <w:rPr>
                    <w:rFonts w:cstheme="minorHAnsi"/>
                  </w:rPr>
                  <w:t>Radijus opisane kružnice: 12 cm</w:t>
                </w:r>
              </w:p>
            </w:tc>
          </w:tr>
          <w:tr w:rsidR="00DE0170" w:rsidRPr="006A1C39" w:rsidTr="00DE0170">
            <w:trPr>
              <w:trHeight w:val="1111"/>
            </w:trPr>
            <w:tc>
              <w:tcPr>
                <w:tcW w:w="1876" w:type="dxa"/>
                <w:vAlign w:val="center"/>
              </w:tcPr>
              <w:p w:rsidR="00DE0170" w:rsidRPr="006A1C39" w:rsidRDefault="00DE0170" w:rsidP="00DE0170">
                <w:pPr>
                  <w:rPr>
                    <w:rFonts w:cstheme="minorHAnsi"/>
                  </w:rPr>
                </w:pPr>
                <w:r w:rsidRPr="006A1C39">
                  <w:rPr>
                    <w:rFonts w:cstheme="minorHAnsi"/>
                  </w:rPr>
                  <w:t>Broj vrhova: 15</w:t>
                </w:r>
              </w:p>
              <w:p w:rsidR="00DE0170" w:rsidRPr="006A1C39" w:rsidRDefault="00DE0170" w:rsidP="00DE0170">
                <w:pPr>
                  <w:rPr>
                    <w:rFonts w:cstheme="minorHAnsi"/>
                  </w:rPr>
                </w:pPr>
                <w:r w:rsidRPr="006A1C39">
                  <w:rPr>
                    <w:rFonts w:cstheme="minorHAnsi"/>
                  </w:rPr>
                  <w:t>Radijus opisane kružnice: 12 cm</w:t>
                </w:r>
              </w:p>
            </w:tc>
            <w:tc>
              <w:tcPr>
                <w:tcW w:w="1876" w:type="dxa"/>
                <w:vAlign w:val="center"/>
              </w:tcPr>
              <w:p w:rsidR="00DE0170" w:rsidRPr="006A1C39" w:rsidRDefault="00DE0170" w:rsidP="00DE0170">
                <w:pPr>
                  <w:rPr>
                    <w:rFonts w:cstheme="minorHAnsi"/>
                  </w:rPr>
                </w:pPr>
                <w:r w:rsidRPr="006A1C39">
                  <w:rPr>
                    <w:rFonts w:cstheme="minorHAnsi"/>
                  </w:rPr>
                  <w:t>Broj vrhova: 18</w:t>
                </w:r>
              </w:p>
              <w:p w:rsidR="00DE0170" w:rsidRPr="006A1C39" w:rsidRDefault="00DE0170" w:rsidP="00DE0170">
                <w:pPr>
                  <w:rPr>
                    <w:rFonts w:cstheme="minorHAnsi"/>
                  </w:rPr>
                </w:pPr>
                <w:r w:rsidRPr="006A1C39">
                  <w:rPr>
                    <w:rFonts w:cstheme="minorHAnsi"/>
                  </w:rPr>
                  <w:t>Radijus opisane kružnice: 12 cm</w:t>
                </w:r>
              </w:p>
            </w:tc>
            <w:tc>
              <w:tcPr>
                <w:tcW w:w="1877" w:type="dxa"/>
                <w:vAlign w:val="center"/>
              </w:tcPr>
              <w:p w:rsidR="00DE0170" w:rsidRPr="006A1C39" w:rsidRDefault="00DE0170" w:rsidP="00DE0170">
                <w:pPr>
                  <w:rPr>
                    <w:rFonts w:cstheme="minorHAnsi"/>
                  </w:rPr>
                </w:pPr>
                <w:r w:rsidRPr="006A1C39">
                  <w:rPr>
                    <w:rFonts w:cstheme="minorHAnsi"/>
                  </w:rPr>
                  <w:t>Broj vrhova: 20</w:t>
                </w:r>
              </w:p>
              <w:p w:rsidR="00DE0170" w:rsidRPr="006A1C39" w:rsidRDefault="00DE0170" w:rsidP="00DE0170">
                <w:pPr>
                  <w:rPr>
                    <w:rFonts w:cstheme="minorHAnsi"/>
                  </w:rPr>
                </w:pPr>
                <w:r w:rsidRPr="006A1C39">
                  <w:rPr>
                    <w:rFonts w:cstheme="minorHAnsi"/>
                  </w:rPr>
                  <w:t>Radijus opisane kružnice: 12 cm</w:t>
                </w:r>
              </w:p>
            </w:tc>
            <w:tc>
              <w:tcPr>
                <w:tcW w:w="1877" w:type="dxa"/>
                <w:vAlign w:val="center"/>
              </w:tcPr>
              <w:p w:rsidR="00DE0170" w:rsidRPr="006A1C39" w:rsidRDefault="00DE0170" w:rsidP="00DE0170">
                <w:pPr>
                  <w:rPr>
                    <w:rFonts w:cstheme="minorHAnsi"/>
                  </w:rPr>
                </w:pPr>
                <w:r w:rsidRPr="006A1C39">
                  <w:rPr>
                    <w:rFonts w:cstheme="minorHAnsi"/>
                  </w:rPr>
                  <w:t>Broj vrhova: 24</w:t>
                </w:r>
              </w:p>
              <w:p w:rsidR="00DE0170" w:rsidRPr="006A1C39" w:rsidRDefault="00DE0170" w:rsidP="00DE0170">
                <w:pPr>
                  <w:rPr>
                    <w:rFonts w:cstheme="minorHAnsi"/>
                  </w:rPr>
                </w:pPr>
                <w:r w:rsidRPr="006A1C39">
                  <w:rPr>
                    <w:rFonts w:cstheme="minorHAnsi"/>
                  </w:rPr>
                  <w:t>Radijus opisane kružnice: 12 cm</w:t>
                </w:r>
              </w:p>
            </w:tc>
            <w:tc>
              <w:tcPr>
                <w:tcW w:w="1877" w:type="dxa"/>
                <w:vAlign w:val="center"/>
              </w:tcPr>
              <w:p w:rsidR="00DE0170" w:rsidRPr="006A1C39" w:rsidRDefault="00DE0170" w:rsidP="00DE0170">
                <w:pPr>
                  <w:rPr>
                    <w:rFonts w:cstheme="minorHAnsi"/>
                  </w:rPr>
                </w:pPr>
                <w:r w:rsidRPr="006A1C39">
                  <w:rPr>
                    <w:rFonts w:cstheme="minorHAnsi"/>
                  </w:rPr>
                  <w:t>Broj vrhova: 30</w:t>
                </w:r>
              </w:p>
              <w:p w:rsidR="00DE0170" w:rsidRPr="006A1C39" w:rsidRDefault="00DE0170" w:rsidP="00DE0170">
                <w:pPr>
                  <w:rPr>
                    <w:rFonts w:cstheme="minorHAnsi"/>
                  </w:rPr>
                </w:pPr>
                <w:r w:rsidRPr="006A1C39">
                  <w:rPr>
                    <w:rFonts w:cstheme="minorHAnsi"/>
                  </w:rPr>
                  <w:t>Radijus opisane kružnice: 12 cm</w:t>
                </w:r>
              </w:p>
            </w:tc>
          </w:tr>
        </w:tbl>
        <w:p w:rsidR="00DE0170" w:rsidRPr="006A1C39" w:rsidRDefault="00DE0170" w:rsidP="00DE0170">
          <w:pPr>
            <w:spacing w:line="240" w:lineRule="auto"/>
            <w:rPr>
              <w:rFonts w:cstheme="minorHAnsi"/>
            </w:rPr>
          </w:pPr>
        </w:p>
        <w:p w:rsidR="00DE0170" w:rsidRPr="006A1C39" w:rsidRDefault="00DE0170" w:rsidP="00DE0170">
          <w:pPr>
            <w:spacing w:line="240" w:lineRule="auto"/>
            <w:rPr>
              <w:rFonts w:cstheme="minorHAnsi"/>
            </w:rPr>
          </w:pPr>
        </w:p>
        <w:p w:rsidR="00DE0170" w:rsidRPr="006A1C39" w:rsidRDefault="00DE0170" w:rsidP="00DE0170">
          <w:pPr>
            <w:spacing w:line="240" w:lineRule="auto"/>
            <w:rPr>
              <w:rFonts w:cstheme="minorHAnsi"/>
            </w:rPr>
          </w:pPr>
        </w:p>
        <w:p w:rsidR="00DE0170" w:rsidRPr="006A1C39" w:rsidRDefault="00DE0170" w:rsidP="00DE0170">
          <w:pPr>
            <w:spacing w:line="240" w:lineRule="auto"/>
            <w:rPr>
              <w:rFonts w:cstheme="minorHAnsi"/>
            </w:rPr>
          </w:pPr>
          <w:r w:rsidRPr="006A1C39">
            <w:rPr>
              <w:rFonts w:cstheme="minorHAnsi"/>
              <w:b/>
              <w:sz w:val="28"/>
              <w:szCs w:val="28"/>
            </w:rPr>
            <w:t>Zadatak</w:t>
          </w:r>
          <w:r w:rsidRPr="006A1C39">
            <w:rPr>
              <w:rFonts w:cstheme="minorHAnsi"/>
            </w:rPr>
            <w:t>:</w:t>
          </w:r>
        </w:p>
        <w:p w:rsidR="00DE0170" w:rsidRPr="006A1C39" w:rsidRDefault="00DE0170" w:rsidP="00DE0170">
          <w:pPr>
            <w:spacing w:line="240" w:lineRule="auto"/>
            <w:rPr>
              <w:rFonts w:cstheme="minorHAnsi"/>
            </w:rPr>
          </w:pPr>
          <w:r w:rsidRPr="006A1C39">
            <w:rPr>
              <w:rFonts w:cstheme="minorHAnsi"/>
            </w:rPr>
            <w:t xml:space="preserve">Tvoj  zadatak je konstruirati dva mnogokuta. </w:t>
          </w:r>
        </w:p>
        <w:p w:rsidR="00DE0170" w:rsidRPr="006A1C39" w:rsidRDefault="00DE0170" w:rsidP="00DE0170">
          <w:pPr>
            <w:spacing w:line="240" w:lineRule="auto"/>
            <w:rPr>
              <w:rFonts w:cstheme="minorHAnsi"/>
            </w:rPr>
          </w:pPr>
          <w:r w:rsidRPr="006A1C39">
            <w:rPr>
              <w:rFonts w:cstheme="minorHAnsi"/>
            </w:rPr>
            <w:t>a) Zadanim  mnogokutima izračunaj opseg. Što se događa s opsegom pravilnog mnogokuta povećavanjem broja vrhova?</w:t>
          </w:r>
        </w:p>
        <w:p w:rsidR="00DE0170" w:rsidRPr="006A1C39" w:rsidRDefault="00DE0170" w:rsidP="00DE0170">
          <w:pPr>
            <w:spacing w:line="240" w:lineRule="auto"/>
            <w:rPr>
              <w:rFonts w:cstheme="minorHAnsi"/>
            </w:rPr>
          </w:pPr>
          <w:r w:rsidRPr="006A1C39">
            <w:rPr>
              <w:rFonts w:cstheme="minorHAnsi"/>
            </w:rPr>
            <w:t>b) Zadanim mnogokutima odredi površinu. Što se događa s površinom pravilnog mnogokuta povećavanjem broja vrhova?</w:t>
          </w:r>
        </w:p>
        <w:p w:rsidR="00DE0170" w:rsidRPr="006A1C39" w:rsidRDefault="00DE0170" w:rsidP="00DE0170">
          <w:pPr>
            <w:rPr>
              <w:rFonts w:cstheme="minorHAnsi"/>
            </w:rPr>
          </w:pPr>
          <w:r w:rsidRPr="006A1C39">
            <w:rPr>
              <w:rFonts w:cstheme="minorHAnsi"/>
            </w:rPr>
            <w:t>c) Nacrtaj zadani mnogokut.</w:t>
          </w:r>
        </w:p>
        <w:p w:rsidR="00DE0170" w:rsidRPr="006A1C39" w:rsidRDefault="00DE0170" w:rsidP="00DE0170">
          <w:pPr>
            <w:rPr>
              <w:rFonts w:cstheme="minorHAnsi"/>
            </w:rPr>
          </w:pPr>
          <w:r w:rsidRPr="006A1C39">
            <w:rPr>
              <w:rFonts w:cstheme="minorHAnsi"/>
            </w:rPr>
            <w:t xml:space="preserve">d) Jednom mnogokutu  ucrtaj sve njegove dijagonale. Slobodno koristiš boje i ukrasiš svoj rad. </w:t>
          </w:r>
        </w:p>
        <w:p w:rsidR="00DE0170" w:rsidRPr="006A1C39" w:rsidRDefault="00DE0170" w:rsidP="00DE0170">
          <w:pPr>
            <w:rPr>
              <w:rFonts w:cstheme="minorHAnsi"/>
            </w:rPr>
          </w:pPr>
          <w:r w:rsidRPr="006A1C39">
            <w:rPr>
              <w:rFonts w:cstheme="minorHAnsi"/>
            </w:rPr>
            <w:t>e) Crtež i račune prikaži na papiru A3 formata.</w:t>
          </w:r>
        </w:p>
        <w:p w:rsidR="00DE0170" w:rsidRPr="006A1C39" w:rsidRDefault="00DE0170" w:rsidP="00DE0170">
          <w:pPr>
            <w:rPr>
              <w:rFonts w:cstheme="minorHAnsi"/>
            </w:rPr>
          </w:pPr>
        </w:p>
        <w:p w:rsidR="00DE0170" w:rsidRDefault="00DE0170" w:rsidP="00DE0170">
          <w:pPr>
            <w:rPr>
              <w:rFonts w:ascii="Calibri" w:hAnsi="Calibri" w:cs="Calibri"/>
              <w:sz w:val="24"/>
              <w:szCs w:val="24"/>
            </w:rPr>
          </w:pPr>
        </w:p>
        <w:p w:rsidR="00DE0170" w:rsidRPr="008B602A" w:rsidRDefault="00DE0170" w:rsidP="00DE0170">
          <w:pPr>
            <w:rPr>
              <w:rFonts w:ascii="Calibri" w:hAnsi="Calibri" w:cs="Calibri"/>
              <w:sz w:val="24"/>
              <w:szCs w:val="24"/>
            </w:rPr>
          </w:pPr>
        </w:p>
        <w:p w:rsidR="00DE0170" w:rsidRPr="008B602A" w:rsidRDefault="00DE0170" w:rsidP="00DE0170">
          <w:pPr>
            <w:rPr>
              <w:rFonts w:ascii="Calibri" w:hAnsi="Calibri" w:cs="Calibri"/>
            </w:rPr>
          </w:pPr>
        </w:p>
        <w:p w:rsidR="00DE0170" w:rsidRDefault="00DE0170" w:rsidP="00DE0170"/>
        <w:p w:rsidR="00DE0170" w:rsidRDefault="00DE0170" w:rsidP="00DE0170"/>
        <w:p w:rsidR="00DE0170" w:rsidRDefault="00DE0170" w:rsidP="00DE0170"/>
        <w:p w:rsidR="00DE0170" w:rsidRDefault="00DE0170" w:rsidP="00DE0170"/>
        <w:p w:rsidR="00DE0170" w:rsidRDefault="00DE0170" w:rsidP="00DE0170"/>
        <w:p w:rsidR="00DE0170" w:rsidRDefault="00DE0170" w:rsidP="00DE0170"/>
        <w:p w:rsidR="00DE0170" w:rsidRDefault="00DE0170" w:rsidP="00DE0170"/>
        <w:p w:rsidR="00DE0170" w:rsidRDefault="00DE0170" w:rsidP="00DE0170"/>
        <w:p w:rsidR="00DE0170" w:rsidRDefault="00DE0170" w:rsidP="00DE0170"/>
        <w:p w:rsidR="00DE0170" w:rsidRDefault="00DE0170" w:rsidP="00DE0170"/>
        <w:p w:rsidR="00DE0170" w:rsidRDefault="00DE0170" w:rsidP="00DE0170"/>
        <w:p w:rsidR="00DE0170" w:rsidRDefault="00DE0170" w:rsidP="00DE0170"/>
        <w:p w:rsidR="00DE0170" w:rsidRDefault="00DE0170" w:rsidP="00DE0170"/>
        <w:p w:rsidR="00DE0170" w:rsidRDefault="00DE0170" w:rsidP="00DE0170"/>
        <w:p w:rsidR="00DE0170" w:rsidRDefault="00DE0170" w:rsidP="00DE0170"/>
        <w:p w:rsidR="00DE0170" w:rsidRPr="006A1C39" w:rsidRDefault="006A1C39" w:rsidP="00DE0170">
          <w:pPr>
            <w:spacing w:line="240" w:lineRule="auto"/>
            <w:rPr>
              <w:rFonts w:ascii="Calibri" w:hAnsi="Calibri" w:cs="Calibri"/>
              <w:b/>
              <w:sz w:val="28"/>
              <w:szCs w:val="28"/>
            </w:rPr>
          </w:pPr>
          <w:r w:rsidRPr="006A1C39">
            <w:rPr>
              <w:rFonts w:ascii="Calibri" w:hAnsi="Calibri" w:cs="Calibri"/>
              <w:b/>
              <w:sz w:val="28"/>
              <w:szCs w:val="28"/>
            </w:rPr>
            <w:lastRenderedPageBreak/>
            <w:t>Projekt</w:t>
          </w:r>
          <w:r w:rsidR="00DE0170" w:rsidRPr="006A1C39">
            <w:rPr>
              <w:rFonts w:ascii="Calibri" w:hAnsi="Calibri" w:cs="Calibri"/>
              <w:b/>
              <w:sz w:val="28"/>
              <w:szCs w:val="28"/>
            </w:rPr>
            <w:t xml:space="preserve">: Postavljanje ograde </w:t>
          </w:r>
        </w:p>
        <w:p w:rsidR="00DE0170" w:rsidRPr="00144B88" w:rsidRDefault="00DE0170" w:rsidP="00DE0170">
          <w:pPr>
            <w:spacing w:line="240" w:lineRule="auto"/>
            <w:rPr>
              <w:rFonts w:ascii="Calibri" w:hAnsi="Calibri" w:cs="Calibri"/>
              <w:sz w:val="24"/>
              <w:szCs w:val="24"/>
            </w:rPr>
          </w:pPr>
          <w:r>
            <w:rPr>
              <w:rFonts w:ascii="Calibri" w:eastAsiaTheme="minorEastAsia" w:hAnsi="Calibri" w:cs="Calibri"/>
              <w:noProof/>
              <w:sz w:val="24"/>
              <w:szCs w:val="24"/>
              <w:lang w:eastAsia="hr-HR"/>
            </w:rPr>
            <w:drawing>
              <wp:anchor distT="0" distB="0" distL="114300" distR="114300" simplePos="0" relativeHeight="252381184" behindDoc="1" locked="0" layoutInCell="1" allowOverlap="1">
                <wp:simplePos x="0" y="0"/>
                <wp:positionH relativeFrom="column">
                  <wp:posOffset>3206115</wp:posOffset>
                </wp:positionH>
                <wp:positionV relativeFrom="paragraph">
                  <wp:posOffset>95885</wp:posOffset>
                </wp:positionV>
                <wp:extent cx="3176905" cy="1537335"/>
                <wp:effectExtent l="0" t="0" r="0" b="0"/>
                <wp:wrapTight wrapText="bothSides">
                  <wp:wrapPolygon edited="0">
                    <wp:start x="0" y="0"/>
                    <wp:lineTo x="0" y="21413"/>
                    <wp:lineTo x="21501" y="21413"/>
                    <wp:lineTo x="21501" y="0"/>
                    <wp:lineTo x="0" y="0"/>
                  </wp:wrapPolygon>
                </wp:wrapTight>
                <wp:docPr id="1096" name="Slika 18" descr="Slika na kojoj se prikazuje trava, zeleno, polje, zgrad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h32004988.jpg"/>
                        <pic:cNvPicPr/>
                      </pic:nvPicPr>
                      <pic:blipFill rotWithShape="1">
                        <a:blip r:embed="rId20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29222" r="20785" b="13227"/>
                        <a:stretch/>
                      </pic:blipFill>
                      <pic:spPr bwMode="auto">
                        <a:xfrm>
                          <a:off x="0" y="0"/>
                          <a:ext cx="3176905" cy="153733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Pr>
              <w:rFonts w:ascii="Calibri" w:hAnsi="Calibri" w:cs="Calibri"/>
              <w:sz w:val="24"/>
              <w:szCs w:val="24"/>
            </w:rPr>
            <w:t>Domena: C/D</w:t>
          </w:r>
        </w:p>
        <w:p w:rsidR="00DE0170" w:rsidRDefault="00DE0170" w:rsidP="00DE0170">
          <w:pPr>
            <w:spacing w:line="240" w:lineRule="auto"/>
            <w:rPr>
              <w:rFonts w:ascii="Calibri" w:hAnsi="Calibri" w:cs="Calibri"/>
              <w:sz w:val="24"/>
              <w:szCs w:val="24"/>
            </w:rPr>
          </w:pPr>
          <w:r>
            <w:rPr>
              <w:rFonts w:ascii="Calibri" w:hAnsi="Calibri" w:cs="Calibri"/>
              <w:sz w:val="24"/>
              <w:szCs w:val="24"/>
            </w:rPr>
            <w:t>Kroz ovaj projekt učenik će:</w:t>
          </w:r>
        </w:p>
        <w:p w:rsidR="00DE0170" w:rsidRDefault="00DE0170" w:rsidP="00B44E56">
          <w:pPr>
            <w:pStyle w:val="ListParagraph"/>
            <w:numPr>
              <w:ilvl w:val="0"/>
              <w:numId w:val="79"/>
            </w:numPr>
            <w:spacing w:line="240" w:lineRule="auto"/>
            <w:rPr>
              <w:rFonts w:ascii="Calibri" w:hAnsi="Calibri" w:cs="Calibri"/>
              <w:sz w:val="24"/>
              <w:szCs w:val="24"/>
            </w:rPr>
          </w:pPr>
          <w:r>
            <w:rPr>
              <w:rFonts w:ascii="Calibri" w:hAnsi="Calibri" w:cs="Calibri"/>
              <w:sz w:val="24"/>
              <w:szCs w:val="24"/>
            </w:rPr>
            <w:t>Primijeniti stečena znanja vezana za površinu i opseg</w:t>
          </w:r>
        </w:p>
        <w:p w:rsidR="00DE0170" w:rsidRDefault="00DE0170" w:rsidP="00B44E56">
          <w:pPr>
            <w:pStyle w:val="ListParagraph"/>
            <w:numPr>
              <w:ilvl w:val="0"/>
              <w:numId w:val="79"/>
            </w:numPr>
            <w:spacing w:line="240" w:lineRule="auto"/>
            <w:rPr>
              <w:rFonts w:ascii="Calibri" w:hAnsi="Calibri" w:cs="Calibri"/>
              <w:sz w:val="24"/>
              <w:szCs w:val="24"/>
            </w:rPr>
          </w:pPr>
          <w:r>
            <w:rPr>
              <w:rFonts w:ascii="Calibri" w:hAnsi="Calibri" w:cs="Calibri"/>
              <w:sz w:val="24"/>
              <w:szCs w:val="24"/>
            </w:rPr>
            <w:t>Kreirati rješenje</w:t>
          </w:r>
        </w:p>
        <w:p w:rsidR="00DE0170" w:rsidRDefault="00DE0170" w:rsidP="00B44E56">
          <w:pPr>
            <w:pStyle w:val="ListParagraph"/>
            <w:numPr>
              <w:ilvl w:val="0"/>
              <w:numId w:val="79"/>
            </w:numPr>
            <w:spacing w:line="240" w:lineRule="auto"/>
            <w:rPr>
              <w:rFonts w:ascii="Calibri" w:hAnsi="Calibri" w:cs="Calibri"/>
              <w:sz w:val="24"/>
              <w:szCs w:val="24"/>
            </w:rPr>
          </w:pPr>
          <w:r>
            <w:rPr>
              <w:rFonts w:ascii="Calibri" w:hAnsi="Calibri" w:cs="Calibri"/>
              <w:sz w:val="24"/>
              <w:szCs w:val="24"/>
            </w:rPr>
            <w:t>Izraditi cjenik</w:t>
          </w:r>
        </w:p>
        <w:p w:rsidR="00DE0170" w:rsidRPr="00144B88" w:rsidRDefault="00DE0170" w:rsidP="00DE0170">
          <w:pPr>
            <w:pStyle w:val="ListParagraph"/>
            <w:spacing w:line="240" w:lineRule="auto"/>
            <w:rPr>
              <w:rFonts w:ascii="Calibri" w:hAnsi="Calibri" w:cs="Calibri"/>
              <w:sz w:val="24"/>
              <w:szCs w:val="24"/>
            </w:rPr>
          </w:pPr>
        </w:p>
        <w:p w:rsidR="00DE0170" w:rsidRPr="00144B88" w:rsidRDefault="00DE0170" w:rsidP="00DE0170">
          <w:pPr>
            <w:spacing w:line="240" w:lineRule="auto"/>
            <w:rPr>
              <w:rFonts w:ascii="Calibri" w:hAnsi="Calibri" w:cs="Calibri"/>
              <w:sz w:val="24"/>
              <w:szCs w:val="24"/>
            </w:rPr>
          </w:pPr>
          <w:r w:rsidRPr="00144B88">
            <w:rPr>
              <w:rFonts w:ascii="Calibri" w:hAnsi="Calibri" w:cs="Calibri"/>
              <w:sz w:val="24"/>
              <w:szCs w:val="24"/>
            </w:rPr>
            <w:t xml:space="preserve">Uputa učitelju: </w:t>
          </w:r>
        </w:p>
        <w:p w:rsidR="00DE0170" w:rsidRPr="00144B88" w:rsidRDefault="00DE0170" w:rsidP="00DE0170">
          <w:pPr>
            <w:spacing w:line="240" w:lineRule="auto"/>
            <w:rPr>
              <w:rFonts w:ascii="Calibri" w:hAnsi="Calibri" w:cs="Calibri"/>
              <w:sz w:val="24"/>
              <w:szCs w:val="24"/>
            </w:rPr>
          </w:pPr>
          <w:r w:rsidRPr="00144B88">
            <w:rPr>
              <w:rFonts w:ascii="Calibri" w:hAnsi="Calibri" w:cs="Calibri"/>
              <w:sz w:val="24"/>
              <w:szCs w:val="24"/>
            </w:rPr>
            <w:t xml:space="preserve">Kako bismo kod učenika što bolje utvrdili pojam prostora i udaljenosti dajemo im zadatak u kojem  moraju na ranču daskama zadane duljine ograditi što je veći mogući prostor. </w:t>
          </w:r>
        </w:p>
        <w:p w:rsidR="00DE0170" w:rsidRDefault="00DE0170" w:rsidP="00DE0170">
          <w:pPr>
            <w:spacing w:line="240" w:lineRule="auto"/>
            <w:rPr>
              <w:rFonts w:ascii="Calibri" w:hAnsi="Calibri" w:cs="Calibri"/>
              <w:sz w:val="24"/>
              <w:szCs w:val="24"/>
            </w:rPr>
          </w:pPr>
        </w:p>
        <w:p w:rsidR="00DE0170" w:rsidRPr="00144B88" w:rsidRDefault="006A1C39" w:rsidP="00DE0170">
          <w:pPr>
            <w:spacing w:line="240" w:lineRule="auto"/>
            <w:rPr>
              <w:rFonts w:ascii="Calibri" w:hAnsi="Calibri" w:cs="Calibri"/>
              <w:sz w:val="24"/>
              <w:szCs w:val="24"/>
            </w:rPr>
          </w:pPr>
          <w:r w:rsidRPr="006A1C39">
            <w:rPr>
              <w:rFonts w:ascii="Calibri" w:hAnsi="Calibri" w:cs="Calibri"/>
              <w:b/>
              <w:sz w:val="28"/>
              <w:szCs w:val="28"/>
            </w:rPr>
            <w:t>Z</w:t>
          </w:r>
          <w:r w:rsidR="00DE0170" w:rsidRPr="006A1C39">
            <w:rPr>
              <w:rFonts w:ascii="Calibri" w:hAnsi="Calibri" w:cs="Calibri"/>
              <w:b/>
              <w:sz w:val="28"/>
              <w:szCs w:val="28"/>
            </w:rPr>
            <w:t>adatak</w:t>
          </w:r>
          <w:r w:rsidR="00DE0170" w:rsidRPr="00144B88">
            <w:rPr>
              <w:rFonts w:ascii="Calibri" w:hAnsi="Calibri" w:cs="Calibri"/>
              <w:sz w:val="24"/>
              <w:szCs w:val="24"/>
            </w:rPr>
            <w:t>:</w:t>
          </w:r>
        </w:p>
        <w:p w:rsidR="00DE0170" w:rsidRPr="00144B88" w:rsidRDefault="00DE0170" w:rsidP="00DE0170">
          <w:pPr>
            <w:spacing w:line="240" w:lineRule="auto"/>
            <w:rPr>
              <w:rFonts w:ascii="Calibri" w:hAnsi="Calibri" w:cs="Calibri"/>
              <w:sz w:val="24"/>
              <w:szCs w:val="24"/>
            </w:rPr>
          </w:pPr>
          <w:r w:rsidRPr="00E416DF">
            <w:rPr>
              <w:noProof/>
              <w:lang w:eastAsia="hr-HR"/>
            </w:rPr>
            <w:drawing>
              <wp:anchor distT="0" distB="0" distL="114300" distR="114300" simplePos="0" relativeHeight="252380160" behindDoc="1" locked="0" layoutInCell="1" allowOverlap="1">
                <wp:simplePos x="0" y="0"/>
                <wp:positionH relativeFrom="column">
                  <wp:posOffset>2884805</wp:posOffset>
                </wp:positionH>
                <wp:positionV relativeFrom="paragraph">
                  <wp:posOffset>568960</wp:posOffset>
                </wp:positionV>
                <wp:extent cx="3380740" cy="2743200"/>
                <wp:effectExtent l="19050" t="0" r="0" b="0"/>
                <wp:wrapTight wrapText="bothSides">
                  <wp:wrapPolygon edited="0">
                    <wp:start x="-122" y="0"/>
                    <wp:lineTo x="-122" y="21450"/>
                    <wp:lineTo x="21543" y="21450"/>
                    <wp:lineTo x="21543" y="0"/>
                    <wp:lineTo x="-122" y="0"/>
                  </wp:wrapPolygon>
                </wp:wrapTight>
                <wp:docPr id="1097"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6"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2047">
                                  <a14:imgEffect>
                                    <a14:artisticPlasticWrap/>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380740" cy="2743200"/>
                        </a:xfrm>
                        <a:prstGeom prst="rect">
                          <a:avLst/>
                        </a:prstGeom>
                      </pic:spPr>
                    </pic:pic>
                  </a:graphicData>
                </a:graphic>
              </wp:anchor>
            </w:drawing>
          </w:r>
          <w:r>
            <w:rPr>
              <w:rFonts w:ascii="Calibri" w:hAnsi="Calibri" w:cs="Calibri"/>
              <w:sz w:val="24"/>
              <w:szCs w:val="24"/>
            </w:rPr>
            <w:t>Danas se stavljaš u ulogu majstora. P</w:t>
          </w:r>
          <w:r w:rsidRPr="00144B88">
            <w:rPr>
              <w:rFonts w:ascii="Calibri" w:hAnsi="Calibri" w:cs="Calibri"/>
              <w:sz w:val="24"/>
              <w:szCs w:val="24"/>
            </w:rPr>
            <w:t>oz</w:t>
          </w:r>
          <w:r>
            <w:rPr>
              <w:rFonts w:ascii="Calibri" w:hAnsi="Calibri" w:cs="Calibri"/>
              <w:sz w:val="24"/>
              <w:szCs w:val="24"/>
            </w:rPr>
            <w:t xml:space="preserve">ivaju te </w:t>
          </w:r>
          <w:r w:rsidRPr="00144B88">
            <w:rPr>
              <w:rFonts w:ascii="Calibri" w:hAnsi="Calibri" w:cs="Calibri"/>
              <w:sz w:val="24"/>
              <w:szCs w:val="24"/>
            </w:rPr>
            <w:t xml:space="preserve"> na ranč  na kojem trebaju pomoć kako bi ogradili što veći mogući prostor</w:t>
          </w:r>
          <w:r>
            <w:rPr>
              <w:rFonts w:ascii="Calibri" w:hAnsi="Calibri" w:cs="Calibri"/>
              <w:sz w:val="24"/>
              <w:szCs w:val="24"/>
            </w:rPr>
            <w:t xml:space="preserve"> uz zadana ograničenja</w:t>
          </w:r>
          <w:r w:rsidRPr="00144B88">
            <w:rPr>
              <w:rFonts w:ascii="Calibri" w:hAnsi="Calibri" w:cs="Calibri"/>
              <w:sz w:val="24"/>
              <w:szCs w:val="24"/>
            </w:rPr>
            <w:t>.</w:t>
          </w:r>
          <w:r>
            <w:rPr>
              <w:rFonts w:ascii="Calibri" w:hAnsi="Calibri" w:cs="Calibri"/>
              <w:sz w:val="24"/>
              <w:szCs w:val="24"/>
            </w:rPr>
            <w:t xml:space="preserve"> </w:t>
          </w:r>
          <w:r w:rsidRPr="00144B88">
            <w:rPr>
              <w:rFonts w:ascii="Calibri" w:hAnsi="Calibri" w:cs="Calibri"/>
              <w:sz w:val="24"/>
              <w:szCs w:val="24"/>
            </w:rPr>
            <w:t xml:space="preserve"> </w:t>
          </w:r>
          <w:r>
            <w:rPr>
              <w:rFonts w:ascii="Calibri" w:hAnsi="Calibri" w:cs="Calibri"/>
              <w:sz w:val="24"/>
              <w:szCs w:val="24"/>
            </w:rPr>
            <w:t xml:space="preserve">Vlasnik ranča treba ograđenu površinu od </w:t>
          </w:r>
          <m:oMath>
            <m:r>
              <w:rPr>
                <w:rFonts w:ascii="Cambria Math" w:hAnsi="Cambria Math" w:cs="Calibri"/>
                <w:sz w:val="24"/>
                <w:szCs w:val="24"/>
              </w:rPr>
              <m:t xml:space="preserve">1000 </m:t>
            </m:r>
            <m:sSup>
              <m:sSupPr>
                <m:ctrlPr>
                  <w:rPr>
                    <w:rFonts w:ascii="Cambria Math" w:hAnsi="Cambria Math" w:cs="Calibri"/>
                    <w:i/>
                    <w:sz w:val="24"/>
                    <w:szCs w:val="24"/>
                  </w:rPr>
                </m:ctrlPr>
              </m:sSupPr>
              <m:e>
                <m:r>
                  <w:rPr>
                    <w:rFonts w:ascii="Cambria Math" w:hAnsi="Cambria Math" w:cs="Calibri"/>
                    <w:sz w:val="24"/>
                    <w:szCs w:val="24"/>
                  </w:rPr>
                  <m:t>m</m:t>
                </m:r>
              </m:e>
              <m:sup>
                <m:r>
                  <w:rPr>
                    <w:rFonts w:ascii="Cambria Math" w:hAnsi="Cambria Math" w:cs="Calibri"/>
                    <w:sz w:val="24"/>
                    <w:szCs w:val="24"/>
                  </w:rPr>
                  <m:t>2</m:t>
                </m:r>
              </m:sup>
            </m:sSup>
          </m:oMath>
          <w:r>
            <w:rPr>
              <w:rFonts w:ascii="Calibri" w:eastAsiaTheme="minorEastAsia" w:hAnsi="Calibri" w:cs="Calibri"/>
              <w:sz w:val="24"/>
              <w:szCs w:val="24"/>
            </w:rPr>
            <w:t xml:space="preserve"> i u tom prostoru mora biti  jezerce i najmanje jedno stablo. </w:t>
          </w:r>
        </w:p>
        <w:p w:rsidR="00DE0170" w:rsidRPr="00144B88" w:rsidRDefault="00DE0170" w:rsidP="00DE0170">
          <w:pPr>
            <w:spacing w:line="240" w:lineRule="auto"/>
            <w:rPr>
              <w:rFonts w:ascii="Calibri" w:hAnsi="Calibri" w:cs="Calibri"/>
              <w:sz w:val="24"/>
              <w:szCs w:val="24"/>
            </w:rPr>
          </w:pPr>
          <w:r w:rsidRPr="00144B88">
            <w:rPr>
              <w:rFonts w:ascii="Calibri" w:hAnsi="Calibri" w:cs="Calibri"/>
              <w:sz w:val="24"/>
              <w:szCs w:val="24"/>
            </w:rPr>
            <w:t xml:space="preserve">a) Ispiši </w:t>
          </w:r>
          <w:r>
            <w:rPr>
              <w:rFonts w:ascii="Calibri" w:hAnsi="Calibri" w:cs="Calibri"/>
              <w:sz w:val="24"/>
              <w:szCs w:val="24"/>
            </w:rPr>
            <w:t xml:space="preserve">neka </w:t>
          </w:r>
          <w:r w:rsidRPr="00144B88">
            <w:rPr>
              <w:rFonts w:ascii="Calibri" w:hAnsi="Calibri" w:cs="Calibri"/>
              <w:sz w:val="24"/>
              <w:szCs w:val="24"/>
            </w:rPr>
            <w:t>moguća rješenja</w:t>
          </w:r>
          <w:r>
            <w:rPr>
              <w:rFonts w:ascii="Calibri" w:hAnsi="Calibri" w:cs="Calibri"/>
              <w:sz w:val="24"/>
              <w:szCs w:val="24"/>
            </w:rPr>
            <w:t xml:space="preserve"> koja stanu na prikazani ranč prema priloženom tlocrtu</w:t>
          </w:r>
          <w:r w:rsidRPr="00144B88">
            <w:rPr>
              <w:rFonts w:ascii="Calibri" w:hAnsi="Calibri" w:cs="Calibri"/>
              <w:sz w:val="24"/>
              <w:szCs w:val="24"/>
            </w:rPr>
            <w:t>.</w:t>
          </w:r>
        </w:p>
        <w:p w:rsidR="00DE0170" w:rsidRDefault="00DE0170" w:rsidP="00DE0170">
          <w:pPr>
            <w:spacing w:line="240" w:lineRule="auto"/>
            <w:rPr>
              <w:rFonts w:ascii="Calibri" w:hAnsi="Calibri" w:cs="Calibri"/>
              <w:sz w:val="24"/>
              <w:szCs w:val="24"/>
            </w:rPr>
          </w:pPr>
          <w:r>
            <w:rPr>
              <w:rFonts w:ascii="Calibri" w:hAnsi="Calibri" w:cs="Calibri"/>
              <w:sz w:val="24"/>
              <w:szCs w:val="24"/>
            </w:rPr>
            <w:t xml:space="preserve">b) </w:t>
          </w:r>
          <w:r w:rsidRPr="00144B88">
            <w:rPr>
              <w:rFonts w:ascii="Calibri" w:hAnsi="Calibri" w:cs="Calibri"/>
              <w:sz w:val="24"/>
              <w:szCs w:val="24"/>
            </w:rPr>
            <w:t xml:space="preserve">Od svih mogućnosti odaberi onu za koju ćeš dobiti ograđeno područje </w:t>
          </w:r>
          <w:r>
            <w:rPr>
              <w:rFonts w:ascii="Calibri" w:hAnsi="Calibri" w:cs="Calibri"/>
              <w:sz w:val="24"/>
              <w:szCs w:val="24"/>
            </w:rPr>
            <w:t xml:space="preserve">za koje je duljina ograde najkraća. </w:t>
          </w:r>
        </w:p>
        <w:p w:rsidR="00DE0170" w:rsidRDefault="00DE0170" w:rsidP="00DE0170">
          <w:pPr>
            <w:spacing w:line="240" w:lineRule="auto"/>
            <w:rPr>
              <w:rFonts w:ascii="Calibri" w:hAnsi="Calibri" w:cs="Calibri"/>
              <w:sz w:val="24"/>
              <w:szCs w:val="24"/>
            </w:rPr>
          </w:pPr>
          <w:r>
            <w:rPr>
              <w:rFonts w:ascii="Calibri" w:hAnsi="Calibri" w:cs="Calibri"/>
              <w:sz w:val="24"/>
              <w:szCs w:val="24"/>
            </w:rPr>
            <w:t xml:space="preserve">c) Za odabrano rješenje izračunaj koliko ti je potrebno dasaka. </w:t>
          </w:r>
        </w:p>
        <w:p w:rsidR="00DE0170" w:rsidRDefault="00DE0170" w:rsidP="00DE0170">
          <w:pPr>
            <w:spacing w:line="240" w:lineRule="auto"/>
            <w:rPr>
              <w:rFonts w:ascii="Calibri" w:eastAsiaTheme="minorEastAsia" w:hAnsi="Calibri" w:cs="Calibri"/>
              <w:sz w:val="24"/>
              <w:szCs w:val="24"/>
            </w:rPr>
          </w:pPr>
          <w:r>
            <w:rPr>
              <w:rFonts w:ascii="Calibri" w:hAnsi="Calibri" w:cs="Calibri"/>
              <w:sz w:val="24"/>
              <w:szCs w:val="24"/>
            </w:rPr>
            <w:t xml:space="preserve">Daske se postavljaju među stupove razmaknute  </w:t>
          </w:r>
          <m:oMath>
            <m:r>
              <w:rPr>
                <w:rFonts w:ascii="Cambria Math" w:hAnsi="Cambria Math" w:cs="Calibri"/>
                <w:sz w:val="24"/>
                <w:szCs w:val="24"/>
              </w:rPr>
              <m:t>2.5 m</m:t>
            </m:r>
          </m:oMath>
          <w:r>
            <w:rPr>
              <w:rFonts w:ascii="Calibri" w:eastAsiaTheme="minorEastAsia" w:hAnsi="Calibri" w:cs="Calibri"/>
              <w:sz w:val="24"/>
              <w:szCs w:val="24"/>
            </w:rPr>
            <w:t xml:space="preserve"> po 12 komada. </w:t>
          </w:r>
        </w:p>
        <w:p w:rsidR="00DE0170" w:rsidRDefault="00DE0170" w:rsidP="00DE0170">
          <w:pPr>
            <w:spacing w:line="240" w:lineRule="auto"/>
            <w:rPr>
              <w:rFonts w:ascii="Calibri" w:eastAsiaTheme="minorEastAsia" w:hAnsi="Calibri" w:cs="Calibri"/>
              <w:sz w:val="24"/>
              <w:szCs w:val="24"/>
            </w:rPr>
          </w:pPr>
          <w:r>
            <w:rPr>
              <w:rFonts w:ascii="Calibri" w:eastAsiaTheme="minorEastAsia" w:hAnsi="Calibri" w:cs="Calibri"/>
              <w:sz w:val="24"/>
              <w:szCs w:val="24"/>
            </w:rPr>
            <w:t xml:space="preserve">Koliko ti je potrebno stupova? </w:t>
          </w:r>
        </w:p>
        <w:p w:rsidR="00DE0170" w:rsidRDefault="00DE0170" w:rsidP="00DE0170">
          <w:pPr>
            <w:spacing w:line="240" w:lineRule="auto"/>
            <w:rPr>
              <w:rFonts w:ascii="Calibri" w:eastAsiaTheme="minorEastAsia" w:hAnsi="Calibri" w:cs="Calibri"/>
              <w:sz w:val="24"/>
              <w:szCs w:val="24"/>
            </w:rPr>
          </w:pPr>
          <w:r>
            <w:rPr>
              <w:rFonts w:ascii="Calibri" w:eastAsiaTheme="minorEastAsia" w:hAnsi="Calibri" w:cs="Calibri"/>
              <w:sz w:val="24"/>
              <w:szCs w:val="24"/>
            </w:rPr>
            <w:t xml:space="preserve">Koliko dasaka? </w:t>
          </w:r>
        </w:p>
        <w:p w:rsidR="00DE0170" w:rsidRDefault="00DE0170" w:rsidP="00DE0170">
          <w:pPr>
            <w:spacing w:line="240" w:lineRule="auto"/>
            <w:rPr>
              <w:rFonts w:ascii="Calibri" w:eastAsiaTheme="minorEastAsia" w:hAnsi="Calibri" w:cs="Calibri"/>
              <w:sz w:val="24"/>
              <w:szCs w:val="24"/>
            </w:rPr>
          </w:pPr>
          <w:r>
            <w:rPr>
              <w:rFonts w:ascii="Calibri" w:eastAsiaTheme="minorEastAsia" w:hAnsi="Calibri" w:cs="Calibri"/>
              <w:sz w:val="24"/>
              <w:szCs w:val="24"/>
            </w:rPr>
            <w:t xml:space="preserve">Kolika je ukupna cijena projekta ako su cijene: </w:t>
          </w:r>
        </w:p>
        <w:p w:rsidR="00DE0170" w:rsidRDefault="00DE0170" w:rsidP="00DE0170">
          <w:pPr>
            <w:spacing w:line="240" w:lineRule="auto"/>
            <w:rPr>
              <w:rFonts w:ascii="Calibri" w:eastAsiaTheme="minorEastAsia" w:hAnsi="Calibri" w:cs="Calibri"/>
              <w:sz w:val="24"/>
              <w:szCs w:val="24"/>
            </w:rPr>
          </w:pPr>
          <w:r>
            <w:rPr>
              <w:rFonts w:ascii="Calibri" w:eastAsiaTheme="minorEastAsia" w:hAnsi="Calibri" w:cs="Calibri"/>
              <w:sz w:val="24"/>
              <w:szCs w:val="24"/>
            </w:rPr>
            <w:t xml:space="preserve">- stup </w:t>
          </w:r>
          <m:oMath>
            <m:r>
              <w:rPr>
                <w:rFonts w:ascii="Cambria Math" w:eastAsiaTheme="minorEastAsia" w:hAnsi="Cambria Math" w:cs="Calibri"/>
                <w:sz w:val="24"/>
                <w:szCs w:val="24"/>
              </w:rPr>
              <m:t>80 kn</m:t>
            </m:r>
          </m:oMath>
        </w:p>
        <w:p w:rsidR="00DE0170" w:rsidRDefault="00DE0170" w:rsidP="00DE0170">
          <w:pPr>
            <w:spacing w:line="240" w:lineRule="auto"/>
            <w:rPr>
              <w:rFonts w:ascii="Calibri" w:eastAsiaTheme="minorEastAsia" w:hAnsi="Calibri" w:cs="Calibri"/>
              <w:sz w:val="24"/>
              <w:szCs w:val="24"/>
            </w:rPr>
          </w:pPr>
          <w:r>
            <w:rPr>
              <w:rFonts w:ascii="Calibri" w:eastAsiaTheme="minorEastAsia" w:hAnsi="Calibri" w:cs="Calibri"/>
              <w:sz w:val="24"/>
              <w:szCs w:val="24"/>
            </w:rPr>
            <w:t xml:space="preserve">- nosači između dva stupa (2 komada)  </w:t>
          </w:r>
          <m:oMath>
            <m:r>
              <w:rPr>
                <w:rFonts w:ascii="Cambria Math" w:eastAsiaTheme="minorEastAsia" w:hAnsi="Cambria Math" w:cs="Calibri"/>
                <w:sz w:val="24"/>
                <w:szCs w:val="24"/>
              </w:rPr>
              <m:t>40 kn</m:t>
            </m:r>
          </m:oMath>
        </w:p>
        <w:p w:rsidR="00DE0170" w:rsidRDefault="00DE0170" w:rsidP="00DE0170">
          <w:pPr>
            <w:spacing w:line="240" w:lineRule="auto"/>
            <w:rPr>
              <w:rFonts w:ascii="Calibri" w:eastAsiaTheme="minorEastAsia" w:hAnsi="Calibri" w:cs="Calibri"/>
              <w:sz w:val="24"/>
              <w:szCs w:val="24"/>
            </w:rPr>
          </w:pPr>
          <w:r>
            <w:rPr>
              <w:rFonts w:ascii="Calibri" w:eastAsiaTheme="minorEastAsia" w:hAnsi="Calibri" w:cs="Calibri"/>
              <w:sz w:val="24"/>
              <w:szCs w:val="24"/>
            </w:rPr>
            <w:t xml:space="preserve">- daska </w:t>
          </w:r>
          <m:oMath>
            <m:r>
              <w:rPr>
                <w:rFonts w:ascii="Cambria Math" w:eastAsiaTheme="minorEastAsia" w:hAnsi="Cambria Math" w:cs="Calibri"/>
                <w:sz w:val="24"/>
                <w:szCs w:val="24"/>
              </w:rPr>
              <m:t>12 kn</m:t>
            </m:r>
          </m:oMath>
        </w:p>
        <w:p w:rsidR="00DE0170" w:rsidRDefault="00DE0170" w:rsidP="00DE0170">
          <w:pPr>
            <w:spacing w:line="240" w:lineRule="auto"/>
            <w:rPr>
              <w:rFonts w:ascii="Calibri" w:eastAsiaTheme="minorEastAsia" w:hAnsi="Calibri" w:cs="Calibri"/>
              <w:sz w:val="24"/>
              <w:szCs w:val="24"/>
            </w:rPr>
          </w:pPr>
          <w:r>
            <w:rPr>
              <w:rFonts w:ascii="Calibri" w:eastAsiaTheme="minorEastAsia" w:hAnsi="Calibri" w:cs="Calibri"/>
              <w:sz w:val="24"/>
              <w:szCs w:val="24"/>
            </w:rPr>
            <w:t xml:space="preserve">- vijci za daske (po 4 za jednu dasku) </w:t>
          </w:r>
          <m:oMath>
            <m:r>
              <w:rPr>
                <w:rFonts w:ascii="Cambria Math" w:eastAsiaTheme="minorEastAsia" w:hAnsi="Cambria Math" w:cs="Calibri"/>
                <w:sz w:val="24"/>
                <w:szCs w:val="24"/>
              </w:rPr>
              <m:t>0.23 kn</m:t>
            </m:r>
          </m:oMath>
        </w:p>
        <w:p w:rsidR="00DE0170" w:rsidRPr="00BD1C53" w:rsidRDefault="00DE0170" w:rsidP="00DE0170">
          <w:pPr>
            <w:spacing w:line="240" w:lineRule="auto"/>
            <w:rPr>
              <w:rFonts w:ascii="Calibri" w:eastAsiaTheme="minorEastAsia" w:hAnsi="Calibri" w:cs="Calibri"/>
              <w:sz w:val="24"/>
              <w:szCs w:val="24"/>
            </w:rPr>
          </w:pPr>
          <w:r>
            <w:rPr>
              <w:rFonts w:ascii="Calibri" w:eastAsiaTheme="minorEastAsia" w:hAnsi="Calibri" w:cs="Calibri"/>
              <w:sz w:val="24"/>
              <w:szCs w:val="24"/>
            </w:rPr>
            <w:t xml:space="preserve">Napravi odgovarajuće skice i troškovnik. Osmisli kako ćeš prezentirati svoj projekt vlasniku. </w:t>
          </w:r>
        </w:p>
        <w:p w:rsidR="00DE0170" w:rsidRPr="006A1C39" w:rsidRDefault="00DE0170" w:rsidP="00DE0170">
          <w:pPr>
            <w:rPr>
              <w:rFonts w:cstheme="minorHAnsi"/>
              <w:b/>
              <w:sz w:val="28"/>
              <w:szCs w:val="28"/>
              <w:shd w:val="clear" w:color="auto" w:fill="FFFFFF"/>
            </w:rPr>
          </w:pPr>
          <w:r w:rsidRPr="006A1C39">
            <w:rPr>
              <w:rFonts w:cstheme="minorHAnsi"/>
              <w:b/>
              <w:sz w:val="28"/>
              <w:szCs w:val="28"/>
              <w:shd w:val="clear" w:color="auto" w:fill="FFFFFF"/>
            </w:rPr>
            <w:lastRenderedPageBreak/>
            <w:t>Projekt: Pčelinje saće</w:t>
          </w:r>
        </w:p>
        <w:p w:rsidR="00DE0170" w:rsidRDefault="006A1C39" w:rsidP="00DE0170">
          <w:pPr>
            <w:rPr>
              <w:rFonts w:cstheme="minorHAnsi"/>
              <w:sz w:val="24"/>
              <w:szCs w:val="24"/>
              <w:shd w:val="clear" w:color="auto" w:fill="FFFFFF"/>
            </w:rPr>
          </w:pPr>
          <w:r>
            <w:rPr>
              <w:rFonts w:cstheme="minorHAnsi"/>
              <w:noProof/>
              <w:sz w:val="24"/>
              <w:szCs w:val="24"/>
              <w:lang w:eastAsia="hr-HR"/>
            </w:rPr>
            <w:drawing>
              <wp:anchor distT="0" distB="0" distL="114300" distR="114300" simplePos="0" relativeHeight="252382208" behindDoc="1" locked="0" layoutInCell="1" allowOverlap="1">
                <wp:simplePos x="0" y="0"/>
                <wp:positionH relativeFrom="column">
                  <wp:posOffset>2988945</wp:posOffset>
                </wp:positionH>
                <wp:positionV relativeFrom="paragraph">
                  <wp:posOffset>62865</wp:posOffset>
                </wp:positionV>
                <wp:extent cx="2428240" cy="1616075"/>
                <wp:effectExtent l="19050" t="0" r="0" b="0"/>
                <wp:wrapTight wrapText="bothSides">
                  <wp:wrapPolygon edited="0">
                    <wp:start x="-169" y="0"/>
                    <wp:lineTo x="-169" y="21388"/>
                    <wp:lineTo x="21521" y="21388"/>
                    <wp:lineTo x="21521" y="0"/>
                    <wp:lineTo x="-169" y="0"/>
                  </wp:wrapPolygon>
                </wp:wrapTight>
                <wp:docPr id="1098" name="Slika 20" descr="Slika na kojoj se prikazuje košnica, objekt, hrana, banan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h3221180.jpg"/>
                        <pic:cNvPicPr/>
                      </pic:nvPicPr>
                      <pic:blipFill>
                        <a:blip r:embed="rId20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428240" cy="1616075"/>
                        </a:xfrm>
                        <a:prstGeom prst="rect">
                          <a:avLst/>
                        </a:prstGeom>
                      </pic:spPr>
                    </pic:pic>
                  </a:graphicData>
                </a:graphic>
              </wp:anchor>
            </w:drawing>
          </w:r>
          <w:r w:rsidR="00DE0170">
            <w:rPr>
              <w:rFonts w:cstheme="minorHAnsi"/>
              <w:sz w:val="24"/>
              <w:szCs w:val="24"/>
              <w:shd w:val="clear" w:color="auto" w:fill="FFFFFF"/>
            </w:rPr>
            <w:t>Domena: C</w:t>
          </w:r>
        </w:p>
        <w:p w:rsidR="00DE0170" w:rsidRDefault="00DE0170" w:rsidP="00DE0170">
          <w:pPr>
            <w:rPr>
              <w:rFonts w:cstheme="minorHAnsi"/>
              <w:sz w:val="24"/>
              <w:szCs w:val="24"/>
              <w:shd w:val="clear" w:color="auto" w:fill="FFFFFF"/>
            </w:rPr>
          </w:pPr>
        </w:p>
        <w:p w:rsidR="00DE0170" w:rsidRDefault="00DE0170" w:rsidP="00DE0170">
          <w:pPr>
            <w:rPr>
              <w:rFonts w:cstheme="minorHAnsi"/>
              <w:sz w:val="24"/>
              <w:szCs w:val="24"/>
              <w:shd w:val="clear" w:color="auto" w:fill="FFFFFF"/>
            </w:rPr>
          </w:pPr>
          <w:r>
            <w:rPr>
              <w:rFonts w:cstheme="minorHAnsi"/>
              <w:sz w:val="24"/>
              <w:szCs w:val="24"/>
              <w:shd w:val="clear" w:color="auto" w:fill="FFFFFF"/>
            </w:rPr>
            <w:t>Kroz ovaj projekt učenik će:</w:t>
          </w:r>
        </w:p>
        <w:p w:rsidR="00DE0170" w:rsidRDefault="00DE0170" w:rsidP="00B44E56">
          <w:pPr>
            <w:pStyle w:val="ListParagraph"/>
            <w:numPr>
              <w:ilvl w:val="0"/>
              <w:numId w:val="80"/>
            </w:numPr>
            <w:spacing w:after="160" w:line="259" w:lineRule="auto"/>
            <w:rPr>
              <w:rFonts w:cstheme="minorHAnsi"/>
              <w:sz w:val="24"/>
              <w:szCs w:val="24"/>
              <w:shd w:val="clear" w:color="auto" w:fill="FFFFFF"/>
            </w:rPr>
          </w:pPr>
          <w:r>
            <w:rPr>
              <w:rFonts w:cstheme="minorHAnsi"/>
              <w:sz w:val="24"/>
              <w:szCs w:val="24"/>
              <w:shd w:val="clear" w:color="auto" w:fill="FFFFFF"/>
            </w:rPr>
            <w:t>Koristiti primjer iz realnog svijeta za opis geometrijskih sadržaja</w:t>
          </w:r>
        </w:p>
        <w:p w:rsidR="00DE0170" w:rsidRPr="00F64184" w:rsidRDefault="00DE0170" w:rsidP="00B44E56">
          <w:pPr>
            <w:pStyle w:val="ListParagraph"/>
            <w:numPr>
              <w:ilvl w:val="0"/>
              <w:numId w:val="80"/>
            </w:numPr>
            <w:spacing w:after="160" w:line="259" w:lineRule="auto"/>
            <w:rPr>
              <w:rFonts w:cstheme="minorHAnsi"/>
              <w:sz w:val="24"/>
              <w:szCs w:val="24"/>
              <w:shd w:val="clear" w:color="auto" w:fill="FFFFFF"/>
            </w:rPr>
          </w:pPr>
          <w:r>
            <w:rPr>
              <w:rFonts w:cstheme="minorHAnsi"/>
              <w:sz w:val="24"/>
              <w:szCs w:val="24"/>
              <w:shd w:val="clear" w:color="auto" w:fill="FFFFFF"/>
            </w:rPr>
            <w:t>Povezati matematiku i stvaran svijet</w:t>
          </w:r>
        </w:p>
        <w:p w:rsidR="00DE0170" w:rsidRDefault="00DE0170" w:rsidP="00DE0170">
          <w:pPr>
            <w:rPr>
              <w:rFonts w:cstheme="minorHAnsi"/>
              <w:sz w:val="24"/>
              <w:szCs w:val="24"/>
              <w:shd w:val="clear" w:color="auto" w:fill="FFFFFF"/>
            </w:rPr>
          </w:pPr>
        </w:p>
        <w:p w:rsidR="00DE0170" w:rsidRDefault="00DE0170" w:rsidP="00DE0170">
          <w:pPr>
            <w:rPr>
              <w:rFonts w:cstheme="minorHAnsi"/>
              <w:sz w:val="24"/>
              <w:szCs w:val="24"/>
              <w:shd w:val="clear" w:color="auto" w:fill="FFFFFF"/>
            </w:rPr>
          </w:pPr>
          <w:r>
            <w:rPr>
              <w:rFonts w:cstheme="minorHAnsi"/>
              <w:sz w:val="24"/>
              <w:szCs w:val="24"/>
              <w:shd w:val="clear" w:color="auto" w:fill="FFFFFF"/>
            </w:rPr>
            <w:t>Uputa učitelju:</w:t>
          </w:r>
        </w:p>
        <w:p w:rsidR="00DE0170" w:rsidRDefault="00DE0170" w:rsidP="00DE0170">
          <w:pPr>
            <w:rPr>
              <w:rFonts w:cstheme="minorHAnsi"/>
              <w:sz w:val="24"/>
              <w:szCs w:val="24"/>
              <w:shd w:val="clear" w:color="auto" w:fill="FFFFFF"/>
            </w:rPr>
          </w:pPr>
          <w:r>
            <w:rPr>
              <w:rFonts w:cstheme="minorHAnsi"/>
              <w:sz w:val="24"/>
              <w:szCs w:val="24"/>
              <w:shd w:val="clear" w:color="auto" w:fill="FFFFFF"/>
            </w:rPr>
            <w:t xml:space="preserve">Učenicima ovaj projekt ponudimo kao interdisciplinarni zadatak u kojem im dopuštamo da pređu granice predmeta Matematika i primjene stečena znanja i vještine. </w:t>
          </w:r>
        </w:p>
        <w:p w:rsidR="00DE0170" w:rsidRDefault="00DE0170" w:rsidP="00DE0170">
          <w:pPr>
            <w:rPr>
              <w:rFonts w:cstheme="minorHAnsi"/>
              <w:sz w:val="24"/>
              <w:szCs w:val="24"/>
              <w:shd w:val="clear" w:color="auto" w:fill="FFFFFF"/>
            </w:rPr>
          </w:pPr>
        </w:p>
        <w:p w:rsidR="00DE0170" w:rsidRDefault="006A1C39" w:rsidP="00DE0170">
          <w:pPr>
            <w:rPr>
              <w:rFonts w:cstheme="minorHAnsi"/>
              <w:sz w:val="24"/>
              <w:szCs w:val="24"/>
              <w:shd w:val="clear" w:color="auto" w:fill="FFFFFF"/>
            </w:rPr>
          </w:pPr>
          <w:r w:rsidRPr="006A1C39">
            <w:rPr>
              <w:rFonts w:cstheme="minorHAnsi"/>
              <w:b/>
              <w:sz w:val="28"/>
              <w:szCs w:val="28"/>
              <w:shd w:val="clear" w:color="auto" w:fill="FFFFFF"/>
            </w:rPr>
            <w:t>Z</w:t>
          </w:r>
          <w:r w:rsidR="00DE0170" w:rsidRPr="006A1C39">
            <w:rPr>
              <w:rFonts w:cstheme="minorHAnsi"/>
              <w:b/>
              <w:sz w:val="28"/>
              <w:szCs w:val="28"/>
              <w:shd w:val="clear" w:color="auto" w:fill="FFFFFF"/>
            </w:rPr>
            <w:t>adatak</w:t>
          </w:r>
          <w:r w:rsidR="00DE0170">
            <w:rPr>
              <w:rFonts w:cstheme="minorHAnsi"/>
              <w:sz w:val="24"/>
              <w:szCs w:val="24"/>
              <w:shd w:val="clear" w:color="auto" w:fill="FFFFFF"/>
            </w:rPr>
            <w:t xml:space="preserve">: </w:t>
          </w:r>
        </w:p>
        <w:p w:rsidR="00DE0170" w:rsidRDefault="00DE0170" w:rsidP="00DE0170">
          <w:pPr>
            <w:rPr>
              <w:rFonts w:cstheme="minorHAnsi"/>
              <w:sz w:val="24"/>
              <w:szCs w:val="24"/>
              <w:shd w:val="clear" w:color="auto" w:fill="FFFFFF"/>
            </w:rPr>
          </w:pPr>
          <w:r>
            <w:rPr>
              <w:rFonts w:cstheme="minorHAnsi"/>
              <w:sz w:val="24"/>
              <w:szCs w:val="24"/>
              <w:shd w:val="clear" w:color="auto" w:fill="FFFFFF"/>
            </w:rPr>
            <w:t xml:space="preserve">Promotri i istraži sve što ti je dostupno vezano uz konstrukciju pčelinjeg saća. </w:t>
          </w:r>
        </w:p>
        <w:p w:rsidR="00DE0170" w:rsidRDefault="00DE0170" w:rsidP="00DE0170">
          <w:pPr>
            <w:rPr>
              <w:rFonts w:cstheme="minorHAnsi"/>
              <w:sz w:val="24"/>
              <w:szCs w:val="24"/>
              <w:shd w:val="clear" w:color="auto" w:fill="FFFFFF"/>
            </w:rPr>
          </w:pPr>
          <w:r>
            <w:rPr>
              <w:rFonts w:cstheme="minorHAnsi"/>
              <w:sz w:val="24"/>
              <w:szCs w:val="24"/>
              <w:shd w:val="clear" w:color="auto" w:fill="FFFFFF"/>
            </w:rPr>
            <w:t>Ima li kakve veze oblik saća s potrošnjom gradivnog materijala?</w:t>
          </w:r>
        </w:p>
        <w:p w:rsidR="00DE0170" w:rsidRDefault="00DE0170" w:rsidP="00DE0170">
          <w:pPr>
            <w:rPr>
              <w:rFonts w:cstheme="minorHAnsi"/>
              <w:sz w:val="24"/>
              <w:szCs w:val="24"/>
              <w:shd w:val="clear" w:color="auto" w:fill="FFFFFF"/>
            </w:rPr>
          </w:pPr>
          <w:r>
            <w:rPr>
              <w:rFonts w:cstheme="minorHAnsi"/>
              <w:sz w:val="24"/>
              <w:szCs w:val="24"/>
              <w:shd w:val="clear" w:color="auto" w:fill="FFFFFF"/>
            </w:rPr>
            <w:t>Zbog čega je ono baš oblika šesterokuta?</w:t>
          </w:r>
        </w:p>
        <w:p w:rsidR="00DE0170" w:rsidRDefault="00DE0170" w:rsidP="00DE0170">
          <w:pPr>
            <w:rPr>
              <w:rFonts w:cstheme="minorHAnsi"/>
              <w:sz w:val="24"/>
              <w:szCs w:val="24"/>
              <w:shd w:val="clear" w:color="auto" w:fill="FFFFFF"/>
            </w:rPr>
          </w:pPr>
          <w:r>
            <w:rPr>
              <w:rFonts w:cstheme="minorHAnsi"/>
              <w:sz w:val="24"/>
              <w:szCs w:val="24"/>
              <w:shd w:val="clear" w:color="auto" w:fill="FFFFFF"/>
            </w:rPr>
            <w:t>Pokušaj doznati dimenzije pravog pčelinjeg saća.</w:t>
          </w:r>
        </w:p>
        <w:p w:rsidR="00DE0170" w:rsidRDefault="00DE0170" w:rsidP="00DE0170">
          <w:pPr>
            <w:rPr>
              <w:rFonts w:cstheme="minorHAnsi"/>
              <w:sz w:val="24"/>
              <w:szCs w:val="24"/>
              <w:shd w:val="clear" w:color="auto" w:fill="FFFFFF"/>
            </w:rPr>
          </w:pPr>
          <w:r>
            <w:rPr>
              <w:rFonts w:cstheme="minorHAnsi"/>
              <w:sz w:val="24"/>
              <w:szCs w:val="24"/>
              <w:shd w:val="clear" w:color="auto" w:fill="FFFFFF"/>
            </w:rPr>
            <w:t xml:space="preserve">Odredi koliku površinu prekriva jedan takav šesterokut. </w:t>
          </w:r>
        </w:p>
        <w:p w:rsidR="00DE0170" w:rsidRDefault="00DE0170" w:rsidP="00DE0170">
          <w:pPr>
            <w:rPr>
              <w:rFonts w:cstheme="minorHAnsi"/>
              <w:sz w:val="24"/>
              <w:szCs w:val="24"/>
              <w:shd w:val="clear" w:color="auto" w:fill="FFFFFF"/>
            </w:rPr>
          </w:pPr>
          <w:r>
            <w:rPr>
              <w:rFonts w:cstheme="minorHAnsi"/>
              <w:sz w:val="24"/>
              <w:szCs w:val="24"/>
              <w:shd w:val="clear" w:color="auto" w:fill="FFFFFF"/>
            </w:rPr>
            <w:t>Zbog čega se tvrdi da je šesterokut najekonomičniji od svih geometrijskih likova?</w:t>
          </w:r>
        </w:p>
        <w:p w:rsidR="00DE0170" w:rsidRDefault="00DE0170" w:rsidP="00DE0170">
          <w:pPr>
            <w:rPr>
              <w:rFonts w:cstheme="minorHAnsi"/>
              <w:sz w:val="24"/>
              <w:szCs w:val="24"/>
              <w:shd w:val="clear" w:color="auto" w:fill="FFFFFF"/>
            </w:rPr>
          </w:pPr>
          <w:r>
            <w:rPr>
              <w:rFonts w:cstheme="minorHAnsi"/>
              <w:sz w:val="24"/>
              <w:szCs w:val="24"/>
              <w:shd w:val="clear" w:color="auto" w:fill="FFFFFF"/>
            </w:rPr>
            <w:t>Tko je Thomas Hales?</w:t>
          </w:r>
        </w:p>
        <w:p w:rsidR="00DE0170" w:rsidRDefault="00DE0170" w:rsidP="00DE0170">
          <w:pPr>
            <w:rPr>
              <w:rFonts w:cstheme="minorHAnsi"/>
              <w:sz w:val="24"/>
              <w:szCs w:val="24"/>
              <w:shd w:val="clear" w:color="auto" w:fill="FFFFFF"/>
            </w:rPr>
          </w:pPr>
          <w:r>
            <w:rPr>
              <w:rFonts w:cstheme="minorHAnsi"/>
              <w:sz w:val="24"/>
              <w:szCs w:val="24"/>
              <w:shd w:val="clear" w:color="auto" w:fill="FFFFFF"/>
            </w:rPr>
            <w:t>Što je Thomas Hales uspio dokazati vezano uz šesterokute?</w:t>
          </w:r>
        </w:p>
        <w:p w:rsidR="00DE0170" w:rsidRDefault="00DE0170" w:rsidP="00DE0170">
          <w:pPr>
            <w:rPr>
              <w:rFonts w:cstheme="minorHAnsi"/>
              <w:sz w:val="24"/>
              <w:szCs w:val="24"/>
              <w:shd w:val="clear" w:color="auto" w:fill="FFFFFF"/>
            </w:rPr>
          </w:pPr>
          <w:r>
            <w:rPr>
              <w:rFonts w:cstheme="minorHAnsi"/>
              <w:sz w:val="24"/>
              <w:szCs w:val="24"/>
              <w:shd w:val="clear" w:color="auto" w:fill="FFFFFF"/>
            </w:rPr>
            <w:t>Primjećuješ li osim pravilnih šesterokuta u arhitekturi građevine od još nekih jednakostraničnih likova?</w:t>
          </w:r>
        </w:p>
        <w:p w:rsidR="00DE0170" w:rsidRDefault="00DE0170" w:rsidP="00DE0170">
          <w:pPr>
            <w:rPr>
              <w:rFonts w:cstheme="minorHAnsi"/>
              <w:sz w:val="24"/>
              <w:szCs w:val="24"/>
              <w:shd w:val="clear" w:color="auto" w:fill="FFFFFF"/>
            </w:rPr>
          </w:pPr>
          <w:r>
            <w:rPr>
              <w:rFonts w:cstheme="minorHAnsi"/>
              <w:sz w:val="24"/>
              <w:szCs w:val="24"/>
              <w:shd w:val="clear" w:color="auto" w:fill="FFFFFF"/>
            </w:rPr>
            <w:t>Istraži koji su razlozi za korištenje upravo tih oblika?</w:t>
          </w:r>
        </w:p>
        <w:p w:rsidR="00DE0170" w:rsidRDefault="00DE0170" w:rsidP="00DE0170">
          <w:pPr>
            <w:rPr>
              <w:rFonts w:cstheme="minorHAnsi"/>
              <w:sz w:val="24"/>
              <w:szCs w:val="24"/>
              <w:shd w:val="clear" w:color="auto" w:fill="FFFFFF"/>
            </w:rPr>
          </w:pPr>
        </w:p>
        <w:p w:rsidR="00DE0170" w:rsidRDefault="00DE0170" w:rsidP="00DE0170">
          <w:pPr>
            <w:rPr>
              <w:rFonts w:cstheme="minorHAnsi"/>
              <w:sz w:val="24"/>
              <w:szCs w:val="24"/>
              <w:shd w:val="clear" w:color="auto" w:fill="FFFFFF"/>
            </w:rPr>
          </w:pPr>
        </w:p>
        <w:p w:rsidR="00DE0170" w:rsidRDefault="00DE0170" w:rsidP="00DE0170"/>
        <w:p w:rsidR="00DE0170" w:rsidRDefault="00DE0170" w:rsidP="00DE0170"/>
        <w:p w:rsidR="00DE0170" w:rsidRPr="006A1C39" w:rsidRDefault="00DE0170" w:rsidP="00DE0170">
          <w:pPr>
            <w:rPr>
              <w:b/>
              <w:sz w:val="28"/>
              <w:szCs w:val="28"/>
            </w:rPr>
          </w:pPr>
          <w:bookmarkStart w:id="3" w:name="_Hlk42239253"/>
          <w:r w:rsidRPr="006A1C39">
            <w:rPr>
              <w:b/>
              <w:noProof/>
              <w:sz w:val="28"/>
              <w:szCs w:val="28"/>
              <w:lang w:eastAsia="hr-HR"/>
            </w:rPr>
            <w:lastRenderedPageBreak/>
            <w:drawing>
              <wp:anchor distT="0" distB="0" distL="114300" distR="114300" simplePos="0" relativeHeight="252383232" behindDoc="1" locked="0" layoutInCell="1" allowOverlap="1">
                <wp:simplePos x="0" y="0"/>
                <wp:positionH relativeFrom="column">
                  <wp:posOffset>2990850</wp:posOffset>
                </wp:positionH>
                <wp:positionV relativeFrom="paragraph">
                  <wp:posOffset>237490</wp:posOffset>
                </wp:positionV>
                <wp:extent cx="2426335" cy="1818005"/>
                <wp:effectExtent l="19050" t="0" r="0" b="0"/>
                <wp:wrapTight wrapText="bothSides">
                  <wp:wrapPolygon edited="0">
                    <wp:start x="-170" y="0"/>
                    <wp:lineTo x="-170" y="21276"/>
                    <wp:lineTo x="21538" y="21276"/>
                    <wp:lineTo x="21538" y="0"/>
                    <wp:lineTo x="-170" y="0"/>
                  </wp:wrapPolygon>
                </wp:wrapTight>
                <wp:docPr id="1099" name="Slika 21" descr="Slika na kojoj se prikazuje objekt, sob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alendar-660670_1920.jpg"/>
                        <pic:cNvPicPr/>
                      </pic:nvPicPr>
                      <pic:blipFill>
                        <a:blip r:embed="rId20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426335" cy="1818005"/>
                        </a:xfrm>
                        <a:prstGeom prst="rect">
                          <a:avLst/>
                        </a:prstGeom>
                      </pic:spPr>
                    </pic:pic>
                  </a:graphicData>
                </a:graphic>
              </wp:anchor>
            </w:drawing>
          </w:r>
          <w:r w:rsidRPr="006A1C39">
            <w:rPr>
              <w:b/>
              <w:sz w:val="28"/>
              <w:szCs w:val="28"/>
            </w:rPr>
            <w:t>Projekt: Petak 13.</w:t>
          </w:r>
        </w:p>
        <w:p w:rsidR="00DE0170" w:rsidRDefault="00DE0170" w:rsidP="00DE0170">
          <w:r>
            <w:t>Domena: A/E</w:t>
          </w:r>
        </w:p>
        <w:p w:rsidR="00DE0170" w:rsidRDefault="00DE0170" w:rsidP="00DE0170"/>
        <w:p w:rsidR="00DE0170" w:rsidRDefault="00DE0170" w:rsidP="00DE0170">
          <w:r>
            <w:t xml:space="preserve">Kroz ovaj projekt učenik će: </w:t>
          </w:r>
        </w:p>
        <w:p w:rsidR="00DE0170" w:rsidRDefault="00DE0170" w:rsidP="00B44E56">
          <w:pPr>
            <w:pStyle w:val="ListParagraph"/>
            <w:numPr>
              <w:ilvl w:val="0"/>
              <w:numId w:val="76"/>
            </w:numPr>
            <w:spacing w:after="160" w:line="259" w:lineRule="auto"/>
          </w:pPr>
          <w:r>
            <w:t>Istraživati svojstva kalendara</w:t>
          </w:r>
        </w:p>
        <w:p w:rsidR="00DE0170" w:rsidRDefault="00DE0170" w:rsidP="00B44E56">
          <w:pPr>
            <w:pStyle w:val="ListParagraph"/>
            <w:numPr>
              <w:ilvl w:val="0"/>
              <w:numId w:val="76"/>
            </w:numPr>
            <w:spacing w:after="160" w:line="259" w:lineRule="auto"/>
          </w:pPr>
          <w:r>
            <w:t>Temeljem svojih zaključaka odgovarati na postavljene probleme</w:t>
          </w:r>
        </w:p>
        <w:p w:rsidR="00DE0170" w:rsidRDefault="00DE0170" w:rsidP="00DE0170"/>
        <w:p w:rsidR="00DE0170" w:rsidRDefault="00DE0170" w:rsidP="00DE0170"/>
        <w:p w:rsidR="00DE0170" w:rsidRDefault="00DE0170" w:rsidP="00DE0170">
          <w:r>
            <w:t xml:space="preserve">Uputa učitelju: </w:t>
          </w:r>
        </w:p>
        <w:p w:rsidR="00DE0170" w:rsidRDefault="00DE0170" w:rsidP="00DE0170">
          <w:r>
            <w:t xml:space="preserve">Projektni zadatak koji učenika stavlja u situaciju da istražuje nešto što svakodnevno koristi i o čemu vjerojatno ne razmišlja kao matematičkom sadržaju. </w:t>
          </w:r>
          <w:bookmarkStart w:id="4" w:name="_Hlk42241700"/>
          <w:r>
            <w:t xml:space="preserve">Važno je naglasiti učenicima da ne očekuju da će imati jednake zaključke. </w:t>
          </w:r>
        </w:p>
        <w:bookmarkEnd w:id="4"/>
        <w:p w:rsidR="00DE0170" w:rsidRDefault="00DE0170" w:rsidP="00DE0170"/>
        <w:p w:rsidR="00DE0170" w:rsidRDefault="006A1C39" w:rsidP="00DE0170">
          <w:r w:rsidRPr="006A1C39">
            <w:rPr>
              <w:b/>
              <w:sz w:val="28"/>
              <w:szCs w:val="28"/>
            </w:rPr>
            <w:t>Z</w:t>
          </w:r>
          <w:r w:rsidR="00DE0170" w:rsidRPr="006A1C39">
            <w:rPr>
              <w:b/>
              <w:sz w:val="28"/>
              <w:szCs w:val="28"/>
            </w:rPr>
            <w:t>adatak</w:t>
          </w:r>
          <w:r w:rsidR="00DE0170">
            <w:t xml:space="preserve">: </w:t>
          </w:r>
        </w:p>
        <w:p w:rsidR="00DE0170" w:rsidRDefault="00DE0170" w:rsidP="00DE0170">
          <w:r>
            <w:t xml:space="preserve">U ovom projektnom zadatku  baviti ćeš se kalendarom. Kroz daljnji tekst navesti ćemo neke zanimljive probleme  i ideje vezane uz kalendar. </w:t>
          </w:r>
          <w:bookmarkEnd w:id="3"/>
          <w:r>
            <w:t xml:space="preserve">Temeljito promisli i istraži primjere kako bi zaključke mogao prezentirati svojim kolegama iz razreda. </w:t>
          </w:r>
        </w:p>
        <w:p w:rsidR="00DE0170" w:rsidRDefault="00DE0170" w:rsidP="00DE0170">
          <w:r>
            <w:t xml:space="preserve">Možeš očekivati da ti i tvoji kolege iz razreda nećete imati iste zaključke. Tomu se upravo i nadamo. </w:t>
          </w:r>
        </w:p>
        <w:p w:rsidR="00DE0170" w:rsidRDefault="00DE0170" w:rsidP="00DE0170"/>
        <w:p w:rsidR="00DE0170" w:rsidRDefault="00DE0170" w:rsidP="00DE0170">
          <w:r>
            <w:t xml:space="preserve">a) Kalendar ima razna zanimljiva i intrigantna svojstva.  Primjerice dvije prijateljice imaju rođendane u različitim mjesecima u godini, ali svake godine njihovi rođendani padaju na isti dan u tjednu. </w:t>
          </w:r>
        </w:p>
        <w:p w:rsidR="00DE0170" w:rsidRDefault="00DE0170" w:rsidP="00DE0170">
          <w:r>
            <w:t>Ako je jedne godine to utorak, iduće će obje imati rođendan u srijedu. Možeš li objasniti kako je to moguće? Zbog čega?</w:t>
          </w:r>
        </w:p>
        <w:p w:rsidR="00DE0170" w:rsidRDefault="00DE0170" w:rsidP="00DE0170">
          <w:r>
            <w:t xml:space="preserve">Vrijedi li to za sve kombinacije mjeseci ili ne? Ako da, za koje to? Zbog čega? </w:t>
          </w:r>
        </w:p>
        <w:p w:rsidR="00DE0170" w:rsidRDefault="00DE0170" w:rsidP="00DE0170">
          <w:r>
            <w:t>Ima li godina u kojima postoji iznimka od tog pravila? Vrijedi li to za sve kombinacije datuma ili ovisi o nečem specifičnom?</w:t>
          </w:r>
        </w:p>
        <w:p w:rsidR="00DE0170" w:rsidRDefault="00DE0170" w:rsidP="00DE0170"/>
        <w:p w:rsidR="00DE0170" w:rsidRDefault="00DE0170" w:rsidP="00DE0170"/>
        <w:p w:rsidR="00DE0170" w:rsidRDefault="00DE0170" w:rsidP="00DE0170">
          <w:r>
            <w:t xml:space="preserve">b) Petak trinaesti proglašen je nesretnim danom. Pokušaj pronaći od  kada i zbog čega vrijedi to  neobično uvjerenje.  </w:t>
          </w:r>
        </w:p>
        <w:p w:rsidR="00DE0170" w:rsidRDefault="00DE0170" w:rsidP="00DE0170">
          <w:r>
            <w:lastRenderedPageBreak/>
            <w:t xml:space="preserve">Koliko petaka trinaestih ima u jednoj godini? Je li taj dan zbog nečega osobit? </w:t>
          </w:r>
        </w:p>
        <w:p w:rsidR="00DE0170" w:rsidRDefault="00DE0170" w:rsidP="00DE0170">
          <w:r>
            <w:t>Vrijedi li neko pravilo samo za petak trinaesti?</w:t>
          </w:r>
        </w:p>
        <w:p w:rsidR="00DE0170" w:rsidRDefault="00DE0170" w:rsidP="00DE0170">
          <w:r>
            <w:t xml:space="preserve">Možeš li to isto pravilo primijeniti i na neki drugi datum i dan? Npr. Utorak 7.? </w:t>
          </w:r>
        </w:p>
        <w:p w:rsidR="00DE0170" w:rsidRDefault="00DE0170" w:rsidP="00DE0170">
          <w:r>
            <w:t xml:space="preserve">Koliko bi po tvojim zaključcima jedna godina mogla imati najviše petaka trinaestih? A koliko najmanje? </w:t>
          </w:r>
        </w:p>
        <w:p w:rsidR="00DE0170" w:rsidRDefault="00DE0170" w:rsidP="00DE0170">
          <w:r>
            <w:t xml:space="preserve">Je li moguće da godina uopće nema petak trinaesti ili utorak sedmi? Objasni kako dolaziš do svojeg zaključka? </w:t>
          </w:r>
        </w:p>
        <w:p w:rsidR="00DE0170" w:rsidRDefault="00DE0170" w:rsidP="00DE0170">
          <w:r w:rsidRPr="00DD0734">
            <w:rPr>
              <w:noProof/>
              <w:lang w:eastAsia="hr-HR"/>
            </w:rPr>
            <w:drawing>
              <wp:anchor distT="0" distB="0" distL="114300" distR="114300" simplePos="0" relativeHeight="252384256" behindDoc="1" locked="0" layoutInCell="1" allowOverlap="1">
                <wp:simplePos x="0" y="0"/>
                <wp:positionH relativeFrom="column">
                  <wp:posOffset>617999</wp:posOffset>
                </wp:positionH>
                <wp:positionV relativeFrom="paragraph">
                  <wp:posOffset>161925</wp:posOffset>
                </wp:positionV>
                <wp:extent cx="4871085" cy="2846705"/>
                <wp:effectExtent l="0" t="0" r="5715" b="0"/>
                <wp:wrapTight wrapText="bothSides">
                  <wp:wrapPolygon edited="0">
                    <wp:start x="0" y="0"/>
                    <wp:lineTo x="0" y="21393"/>
                    <wp:lineTo x="21541" y="21393"/>
                    <wp:lineTo x="21541" y="0"/>
                    <wp:lineTo x="0" y="0"/>
                  </wp:wrapPolygon>
                </wp:wrapTight>
                <wp:docPr id="1100"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871085" cy="2846705"/>
                        </a:xfrm>
                        <a:prstGeom prst="rect">
                          <a:avLst/>
                        </a:prstGeom>
                      </pic:spPr>
                    </pic:pic>
                  </a:graphicData>
                </a:graphic>
              </wp:anchor>
            </w:drawing>
          </w:r>
        </w:p>
        <w:p w:rsidR="00DE0170" w:rsidRDefault="00DE0170" w:rsidP="00DE0170"/>
        <w:p w:rsidR="00DE0170" w:rsidRDefault="00DE0170" w:rsidP="00DE0170"/>
        <w:p w:rsidR="00DE0170" w:rsidRDefault="00DE0170" w:rsidP="00DE0170"/>
        <w:p w:rsidR="00DE0170" w:rsidRDefault="00DE0170" w:rsidP="00DE0170"/>
        <w:p w:rsidR="00DE0170" w:rsidRDefault="00DE0170" w:rsidP="00DE0170"/>
        <w:p w:rsidR="00DE0170" w:rsidRDefault="00DE0170" w:rsidP="00DE0170"/>
        <w:p w:rsidR="00DE0170" w:rsidRDefault="00DE0170" w:rsidP="00DE0170"/>
        <w:p w:rsidR="00DE0170" w:rsidRDefault="00DE0170" w:rsidP="00DE0170"/>
        <w:p w:rsidR="00DE0170" w:rsidRDefault="00DE0170" w:rsidP="00DE0170"/>
        <w:p w:rsidR="00DE0170" w:rsidRDefault="00DE0170" w:rsidP="00DE0170"/>
        <w:p w:rsidR="00DE0170" w:rsidRDefault="00DE0170" w:rsidP="00DE0170"/>
        <w:p w:rsidR="00DE0170" w:rsidRDefault="00DE0170" w:rsidP="00DE0170">
          <w:r>
            <w:t xml:space="preserve">Osmisli originalan način prezentiranja svojih otkrića i zaključaka. </w:t>
          </w:r>
        </w:p>
        <w:p w:rsidR="00DE0170" w:rsidRDefault="00DE0170" w:rsidP="00DE0170"/>
        <w:p w:rsidR="00DE0170" w:rsidRDefault="00DE0170" w:rsidP="00DE0170"/>
        <w:p w:rsidR="00DE0170" w:rsidRDefault="00DE0170" w:rsidP="00DE0170"/>
        <w:p w:rsidR="00DE0170" w:rsidRDefault="00DE0170" w:rsidP="00DE0170"/>
        <w:p w:rsidR="00DE0170" w:rsidRDefault="00DE0170" w:rsidP="00DE0170"/>
        <w:p w:rsidR="00DE0170" w:rsidRDefault="00DE0170" w:rsidP="00DE0170"/>
        <w:p w:rsidR="00DE0170" w:rsidRDefault="00DE0170" w:rsidP="00DE0170"/>
        <w:p w:rsidR="00DE0170" w:rsidRDefault="00DE0170" w:rsidP="00DE0170"/>
        <w:p w:rsidR="00DE0170" w:rsidRPr="006A1C39" w:rsidRDefault="00DE0170" w:rsidP="00DE0170">
          <w:pPr>
            <w:rPr>
              <w:b/>
              <w:sz w:val="28"/>
              <w:szCs w:val="28"/>
            </w:rPr>
          </w:pPr>
          <w:r w:rsidRPr="006A1C39">
            <w:rPr>
              <w:b/>
              <w:noProof/>
              <w:sz w:val="28"/>
              <w:szCs w:val="28"/>
              <w:lang w:eastAsia="hr-HR"/>
            </w:rPr>
            <w:lastRenderedPageBreak/>
            <w:drawing>
              <wp:anchor distT="0" distB="0" distL="114300" distR="114300" simplePos="0" relativeHeight="252385280" behindDoc="1" locked="0" layoutInCell="1" allowOverlap="1">
                <wp:simplePos x="0" y="0"/>
                <wp:positionH relativeFrom="column">
                  <wp:posOffset>3376930</wp:posOffset>
                </wp:positionH>
                <wp:positionV relativeFrom="paragraph">
                  <wp:posOffset>0</wp:posOffset>
                </wp:positionV>
                <wp:extent cx="2712720" cy="1524000"/>
                <wp:effectExtent l="0" t="0" r="0" b="0"/>
                <wp:wrapTight wrapText="bothSides">
                  <wp:wrapPolygon edited="0">
                    <wp:start x="0" y="0"/>
                    <wp:lineTo x="0" y="21330"/>
                    <wp:lineTo x="21388" y="21330"/>
                    <wp:lineTo x="21388" y="0"/>
                    <wp:lineTo x="0" y="0"/>
                  </wp:wrapPolygon>
                </wp:wrapTight>
                <wp:docPr id="1101" name="Slika 23" descr="Slika na kojoj se prikazuje trava, životinja, na otvorenom, sisavac&#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elephant-4120822_1920.jpg"/>
                        <pic:cNvPicPr/>
                      </pic:nvPicPr>
                      <pic:blipFill>
                        <a:blip r:embed="rId20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712720" cy="1524000"/>
                        </a:xfrm>
                        <a:prstGeom prst="rect">
                          <a:avLst/>
                        </a:prstGeom>
                      </pic:spPr>
                    </pic:pic>
                  </a:graphicData>
                </a:graphic>
              </wp:anchor>
            </w:drawing>
          </w:r>
          <w:r w:rsidRPr="006A1C39">
            <w:rPr>
              <w:b/>
              <w:sz w:val="28"/>
              <w:szCs w:val="28"/>
            </w:rPr>
            <w:t>Projekt: Populacija životinja</w:t>
          </w:r>
        </w:p>
        <w:p w:rsidR="00DE0170" w:rsidRDefault="00DE0170" w:rsidP="00DE0170">
          <w:r>
            <w:t>Domena: A/E</w:t>
          </w:r>
        </w:p>
        <w:p w:rsidR="00DE0170" w:rsidRDefault="00DE0170" w:rsidP="00DE0170">
          <w:r>
            <w:t xml:space="preserve">Kroz ovaj projekt učenik će: </w:t>
          </w:r>
        </w:p>
        <w:p w:rsidR="00DE0170" w:rsidRDefault="00DE0170" w:rsidP="00B44E56">
          <w:pPr>
            <w:pStyle w:val="ListParagraph"/>
            <w:numPr>
              <w:ilvl w:val="0"/>
              <w:numId w:val="20"/>
            </w:numPr>
            <w:spacing w:after="160" w:line="259" w:lineRule="auto"/>
          </w:pPr>
          <w:r>
            <w:t>Razmatrati povećanja i smanjenja populacije životinja</w:t>
          </w:r>
        </w:p>
        <w:p w:rsidR="00DE0170" w:rsidRDefault="00DE0170" w:rsidP="00B44E56">
          <w:pPr>
            <w:pStyle w:val="ListParagraph"/>
            <w:numPr>
              <w:ilvl w:val="0"/>
              <w:numId w:val="20"/>
            </w:numPr>
            <w:spacing w:after="160" w:line="259" w:lineRule="auto"/>
          </w:pPr>
          <w:r>
            <w:t>Donositi zaključke o promjeni broja jedinki</w:t>
          </w:r>
        </w:p>
        <w:p w:rsidR="00DE0170" w:rsidRDefault="00DE0170" w:rsidP="00B44E56">
          <w:pPr>
            <w:pStyle w:val="ListParagraph"/>
            <w:numPr>
              <w:ilvl w:val="0"/>
              <w:numId w:val="20"/>
            </w:numPr>
            <w:spacing w:after="160" w:line="259" w:lineRule="auto"/>
          </w:pPr>
          <w:r>
            <w:t>Primjenjivati usvojena znanja o postocima</w:t>
          </w:r>
        </w:p>
        <w:p w:rsidR="00DE0170" w:rsidRDefault="00DE0170" w:rsidP="00DE0170"/>
        <w:p w:rsidR="00DE0170" w:rsidRDefault="00DE0170" w:rsidP="00DE0170">
          <w:r>
            <w:t xml:space="preserve">Uputa učitelju: </w:t>
          </w:r>
        </w:p>
        <w:p w:rsidR="00DE0170" w:rsidRDefault="00DE0170" w:rsidP="00DE0170">
          <w:r>
            <w:t xml:space="preserve">Ovaj projekt omogućuje učenicima da primjene znanja o postotcima na vrlo konkretnom primjeru. Daje im mogućnost da modeliraju konkretan problem matematičkim alatima. Učenicima kojima bi ovo mogao biti težak zadatak, možemo ponuditi da odaberu izmišljenu populaciju koja ima primjerice 100 jedinki. </w:t>
          </w:r>
        </w:p>
        <w:p w:rsidR="00DE0170" w:rsidRDefault="00DE0170" w:rsidP="00DE0170"/>
        <w:p w:rsidR="00DE0170" w:rsidRDefault="00DE0170" w:rsidP="00DE0170">
          <w:r w:rsidRPr="006A1C39">
            <w:rPr>
              <w:b/>
              <w:sz w:val="28"/>
              <w:szCs w:val="28"/>
            </w:rPr>
            <w:t>Zadatak</w:t>
          </w:r>
          <w:r>
            <w:t xml:space="preserve">: </w:t>
          </w:r>
        </w:p>
        <w:p w:rsidR="00DE0170" w:rsidRDefault="00DE0170" w:rsidP="00DE0170">
          <w:r>
            <w:t xml:space="preserve">Zamisli da si biolog koji promatra neku zaštićenu vrstu životinja. Dužnost ti je uvjeriti svijet  u važnost njenog očuvanja. Potrebno je provesti neke izračune, i temeljem njih predviđanja kako bi se moglo planirati što poduzeti. </w:t>
          </w:r>
        </w:p>
        <w:p w:rsidR="00DE0170" w:rsidRDefault="00DE0170" w:rsidP="00DE0170">
          <w:r>
            <w:t>Odaberi neku ugroženu vrstu životinja.</w:t>
          </w:r>
        </w:p>
        <w:p w:rsidR="00DE0170" w:rsidRDefault="00DE0170" w:rsidP="00DE0170">
          <w:r>
            <w:t>Saznaj koliko jedinki na svijetu postoji, odnosno kolika je populacija na određenom teritoriju.</w:t>
          </w:r>
        </w:p>
        <w:p w:rsidR="00DE0170" w:rsidRDefault="00DE0170" w:rsidP="00DE0170">
          <w:r>
            <w:t>Razmatraj što bi se događalo kada bi populacija imala pad od 5% mjesečno. Pazi kako računaš!</w:t>
          </w:r>
        </w:p>
        <w:p w:rsidR="00DE0170" w:rsidRDefault="00DE0170" w:rsidP="00DE0170">
          <w:r>
            <w:t>Koliko bi vremena proteklo dok vrsta ne bi izumrla?</w:t>
          </w:r>
        </w:p>
        <w:p w:rsidR="00DE0170" w:rsidRDefault="00DE0170" w:rsidP="00DE0170">
          <w:r>
            <w:t xml:space="preserve">Razmatraj što bi se dogodilo kada bi populacija imala prirast od 5% mjesečno. </w:t>
          </w:r>
        </w:p>
        <w:p w:rsidR="00DE0170" w:rsidRDefault="00DE0170" w:rsidP="00DE0170">
          <w:r>
            <w:t>Koliko bi vremena proteklo dok vrsta ne bi imala udvostručen broj jedinki?</w:t>
          </w:r>
        </w:p>
        <w:p w:rsidR="00DE0170" w:rsidRDefault="00DE0170" w:rsidP="00DE0170">
          <w:r>
            <w:t>Što bi se događalo kada bi se broj jedinki mijenjao na način da se izmjenjuje prirast u broju za 5% jedan mjesec, pa pad od 5% idući mjesec? I tako naizmjenično.</w:t>
          </w:r>
        </w:p>
        <w:p w:rsidR="00DE0170" w:rsidRDefault="00DE0170" w:rsidP="00DE0170">
          <w:r>
            <w:t xml:space="preserve">Pokušaj prikazati grafom kako bi se izmjenjivao broj jedinki u slučaju prirasta, kako u slučaju pada populacije, a kako u slučaju izmjenjivanja pada i prirasta.  Što zaključuješ temeljem grafičkih prikaza? </w:t>
          </w:r>
        </w:p>
        <w:p w:rsidR="00DE0170" w:rsidRDefault="00DE0170" w:rsidP="00DE0170">
          <w:r>
            <w:t>Je li procjena temeljena na mjesečnom prirastu realna?  Ako nije, koji bi bio tvoj prijedlog za matematičko modeliranje ovog problema s obzirom na tvoju odabranu vrstu?</w:t>
          </w:r>
        </w:p>
        <w:p w:rsidR="00DE0170" w:rsidRDefault="00DE0170" w:rsidP="00DE0170">
          <w:r>
            <w:t xml:space="preserve">Razmisli, je li ovdje bilo bitno kolika je populacija životinja bila na početku? Može li se ovaj problem modelirati i u slučaju da ne znamo konkretan broj jedinki? </w:t>
          </w:r>
        </w:p>
        <w:p w:rsidR="00DE0170" w:rsidRPr="006A1C39" w:rsidRDefault="00DE0170" w:rsidP="00DE0170">
          <w:pPr>
            <w:rPr>
              <w:b/>
              <w:sz w:val="28"/>
              <w:szCs w:val="28"/>
            </w:rPr>
          </w:pPr>
          <w:r w:rsidRPr="006A1C39">
            <w:rPr>
              <w:b/>
              <w:noProof/>
              <w:sz w:val="28"/>
              <w:szCs w:val="28"/>
              <w:lang w:eastAsia="hr-HR"/>
            </w:rPr>
            <w:lastRenderedPageBreak/>
            <w:drawing>
              <wp:anchor distT="0" distB="0" distL="114300" distR="114300" simplePos="0" relativeHeight="252386304" behindDoc="1" locked="0" layoutInCell="1" allowOverlap="1">
                <wp:simplePos x="0" y="0"/>
                <wp:positionH relativeFrom="column">
                  <wp:posOffset>4643755</wp:posOffset>
                </wp:positionH>
                <wp:positionV relativeFrom="paragraph">
                  <wp:posOffset>0</wp:posOffset>
                </wp:positionV>
                <wp:extent cx="733425" cy="685800"/>
                <wp:effectExtent l="0" t="0" r="9525" b="0"/>
                <wp:wrapTight wrapText="bothSides">
                  <wp:wrapPolygon edited="0">
                    <wp:start x="0" y="0"/>
                    <wp:lineTo x="0" y="21000"/>
                    <wp:lineTo x="21319" y="21000"/>
                    <wp:lineTo x="21319" y="0"/>
                    <wp:lineTo x="0" y="0"/>
                  </wp:wrapPolygon>
                </wp:wrapTight>
                <wp:docPr id="1102"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7692"/>
                        <a:stretch/>
                      </pic:blipFill>
                      <pic:spPr bwMode="auto">
                        <a:xfrm>
                          <a:off x="0" y="0"/>
                          <a:ext cx="733425" cy="6858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Pr="006A1C39">
            <w:rPr>
              <w:b/>
              <w:sz w:val="28"/>
              <w:szCs w:val="28"/>
            </w:rPr>
            <w:t>Projekt:  Prometni znakovi</w:t>
          </w:r>
          <w:r w:rsidRPr="006A1C39">
            <w:rPr>
              <w:b/>
              <w:noProof/>
              <w:sz w:val="28"/>
              <w:szCs w:val="28"/>
            </w:rPr>
            <w:t xml:space="preserve"> </w:t>
          </w:r>
        </w:p>
        <w:p w:rsidR="00DE0170" w:rsidRDefault="00DE0170" w:rsidP="00DE0170">
          <w:r>
            <w:t>Domena: C/D</w:t>
          </w:r>
        </w:p>
        <w:p w:rsidR="00DE0170" w:rsidRDefault="00DE0170" w:rsidP="00DE0170">
          <w:r>
            <w:rPr>
              <w:noProof/>
              <w:lang w:eastAsia="hr-HR"/>
            </w:rPr>
            <w:drawing>
              <wp:anchor distT="0" distB="0" distL="114300" distR="114300" simplePos="0" relativeHeight="252387328" behindDoc="1" locked="0" layoutInCell="1" allowOverlap="1">
                <wp:simplePos x="0" y="0"/>
                <wp:positionH relativeFrom="column">
                  <wp:posOffset>4261485</wp:posOffset>
                </wp:positionH>
                <wp:positionV relativeFrom="paragraph">
                  <wp:posOffset>233680</wp:posOffset>
                </wp:positionV>
                <wp:extent cx="1371600" cy="647700"/>
                <wp:effectExtent l="0" t="0" r="0" b="0"/>
                <wp:wrapTight wrapText="bothSides">
                  <wp:wrapPolygon edited="0">
                    <wp:start x="0" y="0"/>
                    <wp:lineTo x="0" y="20965"/>
                    <wp:lineTo x="21300" y="20965"/>
                    <wp:lineTo x="21300" y="0"/>
                    <wp:lineTo x="0" y="0"/>
                  </wp:wrapPolygon>
                </wp:wrapTight>
                <wp:docPr id="1103"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371600" cy="647700"/>
                        </a:xfrm>
                        <a:prstGeom prst="rect">
                          <a:avLst/>
                        </a:prstGeom>
                      </pic:spPr>
                    </pic:pic>
                  </a:graphicData>
                </a:graphic>
              </wp:anchor>
            </w:drawing>
          </w:r>
          <w:r>
            <w:t>Kroz ovaj projekt učenik će:</w:t>
          </w:r>
          <w:r w:rsidRPr="00236F0C">
            <w:rPr>
              <w:noProof/>
            </w:rPr>
            <w:t xml:space="preserve"> </w:t>
          </w:r>
        </w:p>
        <w:p w:rsidR="00DE0170" w:rsidRDefault="00DE0170" w:rsidP="00B44E56">
          <w:pPr>
            <w:pStyle w:val="ListParagraph"/>
            <w:numPr>
              <w:ilvl w:val="0"/>
              <w:numId w:val="81"/>
            </w:numPr>
            <w:spacing w:after="160" w:line="259" w:lineRule="auto"/>
          </w:pPr>
          <w:r>
            <w:t xml:space="preserve">Primijeniti svoja znanja vezana uz mnogokute </w:t>
          </w:r>
        </w:p>
        <w:p w:rsidR="00DE0170" w:rsidRDefault="00DE0170" w:rsidP="00B44E56">
          <w:pPr>
            <w:pStyle w:val="ListParagraph"/>
            <w:numPr>
              <w:ilvl w:val="0"/>
              <w:numId w:val="81"/>
            </w:numPr>
            <w:spacing w:after="160" w:line="259" w:lineRule="auto"/>
          </w:pPr>
          <w:r>
            <w:t>Odrediti površine određene boje na prometnom znaku</w:t>
          </w:r>
        </w:p>
        <w:p w:rsidR="00DE0170" w:rsidRDefault="00DE0170" w:rsidP="00DE0170">
          <w:r>
            <w:t>Uputa učitelju:</w:t>
          </w:r>
        </w:p>
        <w:p w:rsidR="00DE0170" w:rsidRDefault="00DE0170" w:rsidP="00DE0170">
          <w:r>
            <w:t xml:space="preserve">Projektni zadatak kojim učenicima skrećemo pozornost na odnos boja i površina u prometnoj signalizaciji. Kroz ovaj projekt učenici mogu ponoviti sva svoja znanja vezana uz mnogokute i općenito likove u ravnini. </w:t>
          </w:r>
        </w:p>
        <w:p w:rsidR="00DE0170" w:rsidRDefault="00DE0170" w:rsidP="00DE0170">
          <w:r w:rsidRPr="006A1C39">
            <w:rPr>
              <w:b/>
              <w:sz w:val="28"/>
              <w:szCs w:val="28"/>
            </w:rPr>
            <w:t>Zadatak</w:t>
          </w:r>
          <w:r>
            <w:t xml:space="preserve">: </w:t>
          </w:r>
        </w:p>
        <w:p w:rsidR="00DE0170" w:rsidRDefault="00DE0170" w:rsidP="00DE0170">
          <w:r>
            <w:t xml:space="preserve">Odaberi tri različita prometna znaka. Po jedan znak opasnosti, znak upozorenja i znak izričitih naredbi. </w:t>
          </w:r>
        </w:p>
        <w:p w:rsidR="00DE0170" w:rsidRDefault="00DE0170" w:rsidP="00DE0170">
          <w:r>
            <w:t>Za svaki znak:</w:t>
          </w:r>
        </w:p>
        <w:p w:rsidR="00DE0170" w:rsidRDefault="00DE0170" w:rsidP="00DE0170">
          <w:r>
            <w:t xml:space="preserve">Pronađi informaciju ili izmjeri prave dimenzije znaka negdje u svojoj okolini. </w:t>
          </w:r>
        </w:p>
        <w:p w:rsidR="00DE0170" w:rsidRDefault="00DE0170" w:rsidP="00DE0170">
          <w:r>
            <w:t>Postoje li razlike u veličini znakova s obzirom na to gdje su postavljeni ili su uvijek istih dimenzija?</w:t>
          </w:r>
        </w:p>
        <w:p w:rsidR="00DE0170" w:rsidRDefault="00DE0170" w:rsidP="00DE0170">
          <w:r>
            <w:t>Odredi veličine površina različitih boja. (pomogni si tako da složeni lik razdijeliš na manje, poznate likove)</w:t>
          </w:r>
        </w:p>
        <w:p w:rsidR="00DE0170" w:rsidRDefault="00DE0170" w:rsidP="00DE0170">
          <w:r>
            <w:t xml:space="preserve">Usporedi međusobno površine različitih boja i zapiši njihove odnose u obliku omjera i postotka. </w:t>
          </w:r>
        </w:p>
        <w:p w:rsidR="00DE0170" w:rsidRDefault="00DE0170" w:rsidP="00DE0170">
          <w:r>
            <w:t>Kakve zaključe donosiš?</w:t>
          </w:r>
        </w:p>
        <w:p w:rsidR="00DE0170" w:rsidRDefault="00DE0170" w:rsidP="00DE0170">
          <w:r>
            <w:t>Postoji li neka razlika u odnosima površina s obzirom na vrstu znaka?</w:t>
          </w:r>
        </w:p>
        <w:p w:rsidR="00DE0170" w:rsidRDefault="00DE0170" w:rsidP="00DE0170">
          <w:r>
            <w:t xml:space="preserve">Usporedi svoje zaključke s kolegama iz razreda. </w:t>
          </w:r>
        </w:p>
        <w:p w:rsidR="00DE0170" w:rsidRDefault="00DE0170" w:rsidP="00DE0170">
          <w:r>
            <w:rPr>
              <w:noProof/>
              <w:lang w:eastAsia="hr-HR"/>
            </w:rPr>
            <w:drawing>
              <wp:inline distT="0" distB="0" distL="0" distR="0">
                <wp:extent cx="4058368" cy="1014807"/>
                <wp:effectExtent l="19050" t="0" r="0" b="0"/>
                <wp:docPr id="1104"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4" cstate="print"/>
                        <a:stretch>
                          <a:fillRect/>
                        </a:stretch>
                      </pic:blipFill>
                      <pic:spPr>
                        <a:xfrm>
                          <a:off x="0" y="0"/>
                          <a:ext cx="4061386" cy="1015562"/>
                        </a:xfrm>
                        <a:prstGeom prst="rect">
                          <a:avLst/>
                        </a:prstGeom>
                      </pic:spPr>
                    </pic:pic>
                  </a:graphicData>
                </a:graphic>
              </wp:inline>
            </w:drawing>
          </w:r>
        </w:p>
        <w:p w:rsidR="00DE0170" w:rsidRDefault="00DE0170" w:rsidP="00DE0170">
          <w:r>
            <w:rPr>
              <w:noProof/>
              <w:lang w:eastAsia="hr-HR"/>
            </w:rPr>
            <w:drawing>
              <wp:inline distT="0" distB="0" distL="0" distR="0">
                <wp:extent cx="4653305" cy="488456"/>
                <wp:effectExtent l="19050" t="0" r="0" b="0"/>
                <wp:docPr id="1105"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5" cstate="print"/>
                        <a:stretch>
                          <a:fillRect/>
                        </a:stretch>
                      </pic:blipFill>
                      <pic:spPr>
                        <a:xfrm>
                          <a:off x="0" y="0"/>
                          <a:ext cx="4720299" cy="495488"/>
                        </a:xfrm>
                        <a:prstGeom prst="rect">
                          <a:avLst/>
                        </a:prstGeom>
                      </pic:spPr>
                    </pic:pic>
                  </a:graphicData>
                </a:graphic>
              </wp:inline>
            </w:drawing>
          </w:r>
        </w:p>
        <w:p w:rsidR="00DE0170" w:rsidRDefault="00DE0170" w:rsidP="00DE0170">
          <w:r>
            <w:rPr>
              <w:noProof/>
              <w:lang w:eastAsia="hr-HR"/>
            </w:rPr>
            <w:drawing>
              <wp:inline distT="0" distB="0" distL="0" distR="0">
                <wp:extent cx="1447136" cy="506173"/>
                <wp:effectExtent l="19050" t="0" r="664" b="0"/>
                <wp:docPr id="1106"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56" cstate="print"/>
                        <a:srcRect l="39892"/>
                        <a:stretch/>
                      </pic:blipFill>
                      <pic:spPr bwMode="auto">
                        <a:xfrm>
                          <a:off x="0" y="0"/>
                          <a:ext cx="1444725" cy="50533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Pr>
              <w:noProof/>
              <w:lang w:eastAsia="hr-HR"/>
            </w:rPr>
            <w:drawing>
              <wp:inline distT="0" distB="0" distL="0" distR="0">
                <wp:extent cx="524944" cy="510363"/>
                <wp:effectExtent l="19050" t="0" r="8456" b="0"/>
                <wp:docPr id="1107"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7" cstate="print"/>
                        <a:stretch>
                          <a:fillRect/>
                        </a:stretch>
                      </pic:blipFill>
                      <pic:spPr>
                        <a:xfrm>
                          <a:off x="0" y="0"/>
                          <a:ext cx="526812" cy="512179"/>
                        </a:xfrm>
                        <a:prstGeom prst="rect">
                          <a:avLst/>
                        </a:prstGeom>
                      </pic:spPr>
                    </pic:pic>
                  </a:graphicData>
                </a:graphic>
              </wp:inline>
            </w:drawing>
          </w:r>
          <w:r>
            <w:rPr>
              <w:noProof/>
              <w:lang w:eastAsia="hr-HR"/>
            </w:rPr>
            <w:drawing>
              <wp:inline distT="0" distB="0" distL="0" distR="0">
                <wp:extent cx="552893" cy="552893"/>
                <wp:effectExtent l="19050" t="0" r="0" b="0"/>
                <wp:docPr id="1108"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8" cstate="print"/>
                        <a:stretch>
                          <a:fillRect/>
                        </a:stretch>
                      </pic:blipFill>
                      <pic:spPr>
                        <a:xfrm>
                          <a:off x="0" y="0"/>
                          <a:ext cx="553571" cy="553571"/>
                        </a:xfrm>
                        <a:prstGeom prst="rect">
                          <a:avLst/>
                        </a:prstGeom>
                      </pic:spPr>
                    </pic:pic>
                  </a:graphicData>
                </a:graphic>
              </wp:inline>
            </w:drawing>
          </w:r>
          <w:r>
            <w:rPr>
              <w:noProof/>
              <w:lang w:eastAsia="hr-HR"/>
            </w:rPr>
            <w:drawing>
              <wp:inline distT="0" distB="0" distL="0" distR="0">
                <wp:extent cx="608971" cy="563526"/>
                <wp:effectExtent l="19050" t="0" r="629" b="0"/>
                <wp:docPr id="1109"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9" cstate="print"/>
                        <a:stretch>
                          <a:fillRect/>
                        </a:stretch>
                      </pic:blipFill>
                      <pic:spPr>
                        <a:xfrm>
                          <a:off x="0" y="0"/>
                          <a:ext cx="616227" cy="570240"/>
                        </a:xfrm>
                        <a:prstGeom prst="rect">
                          <a:avLst/>
                        </a:prstGeom>
                      </pic:spPr>
                    </pic:pic>
                  </a:graphicData>
                </a:graphic>
              </wp:inline>
            </w:drawing>
          </w:r>
          <w:r>
            <w:rPr>
              <w:noProof/>
              <w:lang w:eastAsia="hr-HR"/>
            </w:rPr>
            <w:drawing>
              <wp:inline distT="0" distB="0" distL="0" distR="0">
                <wp:extent cx="1211353" cy="571650"/>
                <wp:effectExtent l="19050" t="0" r="7847" b="0"/>
                <wp:docPr id="1110"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0" cstate="print"/>
                        <a:stretch>
                          <a:fillRect/>
                        </a:stretch>
                      </pic:blipFill>
                      <pic:spPr>
                        <a:xfrm>
                          <a:off x="0" y="0"/>
                          <a:ext cx="1215391" cy="573555"/>
                        </a:xfrm>
                        <a:prstGeom prst="rect">
                          <a:avLst/>
                        </a:prstGeom>
                      </pic:spPr>
                    </pic:pic>
                  </a:graphicData>
                </a:graphic>
              </wp:inline>
            </w:drawing>
          </w:r>
        </w:p>
        <w:p w:rsidR="00DE0170" w:rsidRPr="006A1C39" w:rsidRDefault="006A1C39" w:rsidP="00DE0170">
          <w:pPr>
            <w:spacing w:line="240" w:lineRule="auto"/>
            <w:rPr>
              <w:rFonts w:cstheme="minorHAnsi"/>
              <w:b/>
              <w:sz w:val="28"/>
              <w:szCs w:val="28"/>
            </w:rPr>
          </w:pPr>
          <w:r w:rsidRPr="006A1C39">
            <w:rPr>
              <w:rFonts w:cstheme="minorHAnsi"/>
              <w:b/>
              <w:sz w:val="28"/>
              <w:szCs w:val="28"/>
            </w:rPr>
            <w:lastRenderedPageBreak/>
            <w:t>Projekt</w:t>
          </w:r>
          <w:r w:rsidR="00DE0170" w:rsidRPr="006A1C39">
            <w:rPr>
              <w:rFonts w:cstheme="minorHAnsi"/>
              <w:b/>
              <w:sz w:val="28"/>
              <w:szCs w:val="28"/>
            </w:rPr>
            <w:t>: Rozeta</w:t>
          </w:r>
        </w:p>
        <w:p w:rsidR="00DE0170" w:rsidRDefault="00DE0170" w:rsidP="00DE0170">
          <w:pPr>
            <w:spacing w:line="240" w:lineRule="auto"/>
            <w:rPr>
              <w:rFonts w:cstheme="minorHAnsi"/>
              <w:sz w:val="24"/>
              <w:szCs w:val="24"/>
            </w:rPr>
          </w:pPr>
        </w:p>
        <w:p w:rsidR="00DE0170" w:rsidRPr="000C1C03" w:rsidRDefault="00DE0170" w:rsidP="00DE0170">
          <w:pPr>
            <w:spacing w:line="240" w:lineRule="auto"/>
            <w:rPr>
              <w:rFonts w:cstheme="minorHAnsi"/>
            </w:rPr>
          </w:pPr>
          <w:r w:rsidRPr="000C1C03">
            <w:rPr>
              <w:rFonts w:cstheme="minorHAnsi"/>
            </w:rPr>
            <w:t>DOMENA: C/D</w:t>
          </w:r>
        </w:p>
        <w:p w:rsidR="00DE0170" w:rsidRPr="000C1C03" w:rsidRDefault="00DE0170" w:rsidP="00DE0170">
          <w:pPr>
            <w:spacing w:line="240" w:lineRule="auto"/>
            <w:rPr>
              <w:rFonts w:cstheme="minorHAnsi"/>
            </w:rPr>
          </w:pPr>
          <w:r w:rsidRPr="000C1C03">
            <w:rPr>
              <w:rFonts w:cstheme="minorHAnsi"/>
            </w:rPr>
            <w:t xml:space="preserve">Kroz ovaj projekt učenik će: </w:t>
          </w:r>
        </w:p>
        <w:p w:rsidR="00DE0170" w:rsidRPr="000C1C03" w:rsidRDefault="00DE0170" w:rsidP="00B44E56">
          <w:pPr>
            <w:pStyle w:val="ListParagraph"/>
            <w:numPr>
              <w:ilvl w:val="0"/>
              <w:numId w:val="82"/>
            </w:numPr>
            <w:spacing w:line="240" w:lineRule="auto"/>
            <w:rPr>
              <w:rFonts w:cstheme="minorHAnsi"/>
            </w:rPr>
          </w:pPr>
          <w:r w:rsidRPr="000C1C03">
            <w:rPr>
              <w:rFonts w:cstheme="minorHAnsi"/>
            </w:rPr>
            <w:t>Crtati ili dizajnirati ukrasnu rozetu koja koristi tradicionalnu ornamentiku</w:t>
          </w:r>
        </w:p>
        <w:p w:rsidR="00DE0170" w:rsidRPr="000C1C03" w:rsidRDefault="00DE0170" w:rsidP="00B44E56">
          <w:pPr>
            <w:pStyle w:val="ListParagraph"/>
            <w:numPr>
              <w:ilvl w:val="0"/>
              <w:numId w:val="82"/>
            </w:numPr>
            <w:spacing w:line="240" w:lineRule="auto"/>
            <w:rPr>
              <w:rFonts w:cstheme="minorHAnsi"/>
            </w:rPr>
          </w:pPr>
          <w:r w:rsidRPr="000C1C03">
            <w:rPr>
              <w:rFonts w:cstheme="minorHAnsi"/>
            </w:rPr>
            <w:t>Mjeriti i računati površinu otvora rozete</w:t>
          </w:r>
        </w:p>
        <w:p w:rsidR="00DE0170" w:rsidRPr="000C1C03" w:rsidRDefault="00DE0170" w:rsidP="00B44E56">
          <w:pPr>
            <w:pStyle w:val="ListParagraph"/>
            <w:numPr>
              <w:ilvl w:val="0"/>
              <w:numId w:val="82"/>
            </w:numPr>
            <w:spacing w:line="240" w:lineRule="auto"/>
            <w:rPr>
              <w:rFonts w:cstheme="minorHAnsi"/>
            </w:rPr>
          </w:pPr>
          <w:r w:rsidRPr="000C1C03">
            <w:rPr>
              <w:rFonts w:cstheme="minorHAnsi"/>
            </w:rPr>
            <w:t>Zaključivati o cjelini na temelju njenog  dijela</w:t>
          </w:r>
        </w:p>
        <w:p w:rsidR="00DE0170" w:rsidRPr="000C1C03" w:rsidRDefault="00DE0170" w:rsidP="00DE0170">
          <w:pPr>
            <w:spacing w:line="240" w:lineRule="auto"/>
            <w:rPr>
              <w:rFonts w:cstheme="minorHAnsi"/>
            </w:rPr>
          </w:pPr>
          <w:r w:rsidRPr="000C1C03">
            <w:rPr>
              <w:rFonts w:cstheme="minorHAnsi"/>
            </w:rPr>
            <w:t xml:space="preserve">Uputa učitelju: </w:t>
          </w:r>
        </w:p>
        <w:p w:rsidR="00DE0170" w:rsidRPr="000C1C03" w:rsidRDefault="00DE0170" w:rsidP="00DE0170">
          <w:pPr>
            <w:spacing w:line="240" w:lineRule="auto"/>
            <w:rPr>
              <w:rFonts w:cstheme="minorHAnsi"/>
            </w:rPr>
          </w:pPr>
          <w:r w:rsidRPr="000C1C03">
            <w:rPr>
              <w:rFonts w:cstheme="minorHAnsi"/>
            </w:rPr>
            <w:t xml:space="preserve">Ovaj je projektni zadatak osmišljen kako bi spojio tradicionalnu arhitekturu i ornamentiku koju učenici gotovo svakodnevno susreću s gradivom vezanim uz mnogokute i krug i kružnicu. </w:t>
          </w:r>
        </w:p>
        <w:p w:rsidR="00DE0170" w:rsidRPr="000C1C03" w:rsidRDefault="00DE0170" w:rsidP="00DE0170">
          <w:pPr>
            <w:spacing w:line="240" w:lineRule="auto"/>
            <w:rPr>
              <w:rFonts w:cstheme="minorHAnsi"/>
            </w:rPr>
          </w:pPr>
          <w:r w:rsidRPr="000C1C03">
            <w:rPr>
              <w:rFonts w:cstheme="minorHAnsi"/>
            </w:rPr>
            <w:t xml:space="preserve">Učenici samostalno istražuju i pronalaze načine za određivanje površine odabranih dijelova uz dopuštene aproksimacije. </w:t>
          </w:r>
        </w:p>
        <w:p w:rsidR="006A1C39" w:rsidRDefault="006A1C39" w:rsidP="00DE0170">
          <w:pPr>
            <w:spacing w:line="240" w:lineRule="auto"/>
            <w:rPr>
              <w:rFonts w:cstheme="minorHAnsi"/>
              <w:b/>
              <w:sz w:val="28"/>
              <w:szCs w:val="28"/>
            </w:rPr>
          </w:pPr>
        </w:p>
        <w:p w:rsidR="00DE0170" w:rsidRDefault="006A1C39" w:rsidP="00DE0170">
          <w:pPr>
            <w:spacing w:line="240" w:lineRule="auto"/>
            <w:rPr>
              <w:rFonts w:cstheme="minorHAnsi"/>
              <w:sz w:val="24"/>
              <w:szCs w:val="24"/>
            </w:rPr>
          </w:pPr>
          <w:r w:rsidRPr="006A1C39">
            <w:rPr>
              <w:rFonts w:cstheme="minorHAnsi"/>
              <w:b/>
              <w:sz w:val="28"/>
              <w:szCs w:val="28"/>
            </w:rPr>
            <w:t>Z</w:t>
          </w:r>
          <w:r w:rsidR="00DE0170" w:rsidRPr="006A1C39">
            <w:rPr>
              <w:rFonts w:cstheme="minorHAnsi"/>
              <w:b/>
              <w:sz w:val="28"/>
              <w:szCs w:val="28"/>
            </w:rPr>
            <w:t>adatak</w:t>
          </w:r>
          <w:r w:rsidR="00DE0170" w:rsidRPr="005761FB">
            <w:rPr>
              <w:rFonts w:cstheme="minorHAnsi"/>
              <w:sz w:val="24"/>
              <w:szCs w:val="24"/>
            </w:rPr>
            <w:t>:</w:t>
          </w:r>
        </w:p>
        <w:p w:rsidR="00DE0170" w:rsidRPr="000C1C03" w:rsidRDefault="00DE0170" w:rsidP="00DE0170">
          <w:pPr>
            <w:spacing w:line="240" w:lineRule="auto"/>
            <w:rPr>
              <w:rFonts w:cstheme="minorHAnsi"/>
            </w:rPr>
          </w:pPr>
          <w:r w:rsidRPr="000C1C03">
            <w:rPr>
              <w:rFonts w:cstheme="minorHAnsi"/>
              <w:bCs/>
              <w:shd w:val="clear" w:color="auto" w:fill="FFFFFF"/>
            </w:rPr>
            <w:t>Rozeta</w:t>
          </w:r>
          <w:r w:rsidRPr="000C1C03">
            <w:rPr>
              <w:rFonts w:cstheme="minorHAnsi"/>
              <w:shd w:val="clear" w:color="auto" w:fill="FFFFFF"/>
            </w:rPr>
            <w:t> je </w:t>
          </w:r>
          <w:hyperlink r:id="rId2061" w:tooltip="Arhitektura" w:history="1">
            <w:r w:rsidRPr="000C1C03">
              <w:rPr>
                <w:rStyle w:val="Hyperlink"/>
                <w:rFonts w:cstheme="minorHAnsi"/>
                <w:shd w:val="clear" w:color="auto" w:fill="FFFFFF"/>
              </w:rPr>
              <w:t>arhitektonski</w:t>
            </w:r>
          </w:hyperlink>
          <w:r w:rsidRPr="000C1C03">
            <w:rPr>
              <w:rFonts w:cstheme="minorHAnsi"/>
              <w:shd w:val="clear" w:color="auto" w:fill="FFFFFF"/>
            </w:rPr>
            <w:t> element dekoracije u obliku </w:t>
          </w:r>
          <w:hyperlink r:id="rId2062" w:tooltip="Ruža" w:history="1">
            <w:r w:rsidRPr="000C1C03">
              <w:rPr>
                <w:rStyle w:val="Hyperlink"/>
                <w:rFonts w:cstheme="minorHAnsi"/>
                <w:shd w:val="clear" w:color="auto" w:fill="FFFFFF"/>
              </w:rPr>
              <w:t>ružinog</w:t>
            </w:r>
          </w:hyperlink>
          <w:r w:rsidRPr="000C1C03">
            <w:rPr>
              <w:rFonts w:cstheme="minorHAnsi"/>
              <w:shd w:val="clear" w:color="auto" w:fill="FFFFFF"/>
            </w:rPr>
            <w:t> cvijeta sa </w:t>
          </w:r>
          <w:hyperlink r:id="rId2063" w:tooltip="Stilizacija (stranica ne postoji)" w:history="1">
            <w:r w:rsidRPr="000C1C03">
              <w:rPr>
                <w:rStyle w:val="Hyperlink"/>
                <w:rFonts w:cstheme="minorHAnsi"/>
                <w:shd w:val="clear" w:color="auto" w:fill="FFFFFF"/>
              </w:rPr>
              <w:t>stiliziranim</w:t>
            </w:r>
          </w:hyperlink>
          <w:r w:rsidRPr="000C1C03">
            <w:rPr>
              <w:rFonts w:cstheme="minorHAnsi"/>
              <w:shd w:val="clear" w:color="auto" w:fill="FFFFFF"/>
            </w:rPr>
            <w:t> laticama koji se primjenjuje od </w:t>
          </w:r>
          <w:hyperlink r:id="rId2064" w:tooltip="Arhitektura Romanike" w:history="1">
            <w:r w:rsidRPr="000C1C03">
              <w:rPr>
                <w:rStyle w:val="Hyperlink"/>
                <w:rFonts w:cstheme="minorHAnsi"/>
                <w:shd w:val="clear" w:color="auto" w:fill="FFFFFF"/>
              </w:rPr>
              <w:t>romanike</w:t>
            </w:r>
          </w:hyperlink>
          <w:r w:rsidRPr="000C1C03">
            <w:rPr>
              <w:rFonts w:cstheme="minorHAnsi"/>
              <w:shd w:val="clear" w:color="auto" w:fill="FFFFFF"/>
            </w:rPr>
            <w:t>. Najčešće kao ukrasni </w:t>
          </w:r>
          <w:hyperlink r:id="rId2065" w:tooltip="Prozor" w:history="1">
            <w:r w:rsidRPr="000C1C03">
              <w:rPr>
                <w:rStyle w:val="Hyperlink"/>
                <w:rFonts w:cstheme="minorHAnsi"/>
                <w:shd w:val="clear" w:color="auto" w:fill="FFFFFF"/>
              </w:rPr>
              <w:t>prozor</w:t>
            </w:r>
          </w:hyperlink>
          <w:r w:rsidRPr="000C1C03">
            <w:rPr>
              <w:rFonts w:cstheme="minorHAnsi"/>
              <w:shd w:val="clear" w:color="auto" w:fill="FFFFFF"/>
            </w:rPr>
            <w:t> na </w:t>
          </w:r>
          <w:hyperlink r:id="rId2066" w:tooltip="Crkva" w:history="1">
            <w:r w:rsidRPr="000C1C03">
              <w:rPr>
                <w:rStyle w:val="Hyperlink"/>
                <w:rFonts w:cstheme="minorHAnsi"/>
                <w:shd w:val="clear" w:color="auto" w:fill="FFFFFF"/>
              </w:rPr>
              <w:t>crkvama</w:t>
            </w:r>
          </w:hyperlink>
          <w:r w:rsidRPr="000C1C03">
            <w:rPr>
              <w:rFonts w:cstheme="minorHAnsi"/>
              <w:shd w:val="clear" w:color="auto" w:fill="FFFFFF"/>
            </w:rPr>
            <w:t> i </w:t>
          </w:r>
          <w:hyperlink r:id="rId2067" w:tooltip="Dvorana (stranica ne postoji)" w:history="1">
            <w:r w:rsidRPr="000C1C03">
              <w:rPr>
                <w:rStyle w:val="Hyperlink"/>
                <w:rFonts w:cstheme="minorHAnsi"/>
                <w:shd w:val="clear" w:color="auto" w:fill="FFFFFF"/>
              </w:rPr>
              <w:t>dvoranama</w:t>
            </w:r>
          </w:hyperlink>
          <w:r w:rsidRPr="000C1C03">
            <w:rPr>
              <w:rFonts w:cstheme="minorHAnsi"/>
              <w:shd w:val="clear" w:color="auto" w:fill="FFFFFF"/>
            </w:rPr>
            <w:t>.</w:t>
          </w:r>
        </w:p>
        <w:p w:rsidR="00DE0170" w:rsidRPr="000C1C03" w:rsidRDefault="00DE0170" w:rsidP="00DE0170">
          <w:r w:rsidRPr="000C1C03">
            <w:t xml:space="preserve">Tvoj zadatak je da odabereš jednu fotografiju rozete. Zamisli da si majstor koji izrađuje vitraj za tu rozetu. Potrebno je  izračunati  površinu jedne njezine latice, i u konačnici površinu potrebnu za ispunjavanje svih otvora rozete. </w:t>
          </w:r>
        </w:p>
        <w:p w:rsidR="00DE0170" w:rsidRPr="000C1C03" w:rsidRDefault="00DE0170" w:rsidP="00DE0170">
          <w:r w:rsidRPr="000C1C03">
            <w:t xml:space="preserve">Staklo za vitraj je jako vrijedno, pokušaj što preciznije odrediti površine. (očekuje se da ćeš raditi neke aproksimacije) </w:t>
          </w:r>
        </w:p>
        <w:p w:rsidR="00DE0170" w:rsidRPr="000C1C03" w:rsidRDefault="00DE0170" w:rsidP="00DE0170">
          <w:r w:rsidRPr="000C1C03">
            <w:t xml:space="preserve">Kako bi ti posao olakšali, zamislimo da je promjer rozete 1m. Dio rozete koji računaš prvo pokušaj nacrtati u omjeru na papiru. </w:t>
          </w:r>
        </w:p>
        <w:p w:rsidR="00DE0170" w:rsidRPr="000C1C03" w:rsidRDefault="00DE0170" w:rsidP="00DE0170">
          <w:r w:rsidRPr="000C1C03">
            <w:t xml:space="preserve">Na fotografijama su rozete crkava s otoka Brača. </w:t>
          </w:r>
        </w:p>
        <w:p w:rsidR="00DE0170" w:rsidRPr="00A14CB1" w:rsidRDefault="00DE0170" w:rsidP="00DE0170">
          <w:pPr>
            <w:rPr>
              <w:sz w:val="24"/>
              <w:szCs w:val="24"/>
            </w:rPr>
          </w:pPr>
          <w:r>
            <w:rPr>
              <w:noProof/>
              <w:lang w:eastAsia="hr-HR"/>
            </w:rPr>
            <w:drawing>
              <wp:inline distT="0" distB="0" distL="0" distR="0">
                <wp:extent cx="1392239" cy="1339703"/>
                <wp:effectExtent l="19050" t="0" r="0" b="0"/>
                <wp:docPr id="1111" name="Picture 1" descr="rozeta, Pučišća škol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ozeta, Pučišća škola, 5"/>
                        <pic:cNvPicPr>
                          <a:picLocks noChangeAspect="1" noChangeArrowheads="1"/>
                        </pic:cNvPicPr>
                      </pic:nvPicPr>
                      <pic:blipFill>
                        <a:blip r:embed="rId2068" cstate="print"/>
                        <a:srcRect/>
                        <a:stretch>
                          <a:fillRect/>
                        </a:stretch>
                      </pic:blipFill>
                      <pic:spPr bwMode="auto">
                        <a:xfrm>
                          <a:off x="0" y="0"/>
                          <a:ext cx="1402676" cy="1349746"/>
                        </a:xfrm>
                        <a:prstGeom prst="rect">
                          <a:avLst/>
                        </a:prstGeom>
                        <a:noFill/>
                        <a:ln w="9525">
                          <a:noFill/>
                          <a:miter lim="800000"/>
                          <a:headEnd/>
                          <a:tailEnd/>
                        </a:ln>
                      </pic:spPr>
                    </pic:pic>
                  </a:graphicData>
                </a:graphic>
              </wp:inline>
            </w:drawing>
          </w:r>
          <w:r w:rsidRPr="00A14CB1">
            <w:rPr>
              <w:sz w:val="24"/>
              <w:szCs w:val="24"/>
            </w:rPr>
            <w:t xml:space="preserve"> </w:t>
          </w:r>
          <w:r>
            <w:rPr>
              <w:sz w:val="24"/>
              <w:szCs w:val="24"/>
            </w:rPr>
            <w:t xml:space="preserve"> </w:t>
          </w:r>
          <w:r>
            <w:rPr>
              <w:noProof/>
              <w:lang w:eastAsia="hr-HR"/>
            </w:rPr>
            <w:drawing>
              <wp:inline distT="0" distB="0" distL="0" distR="0">
                <wp:extent cx="1307805" cy="1307805"/>
                <wp:effectExtent l="19050" t="0" r="6645" b="0"/>
                <wp:docPr id="1112" name="Picture 4" descr="rozeta, Pučišća škol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ozeta, Pučišća škola, 4"/>
                        <pic:cNvPicPr>
                          <a:picLocks noChangeAspect="1" noChangeArrowheads="1"/>
                        </pic:cNvPicPr>
                      </pic:nvPicPr>
                      <pic:blipFill>
                        <a:blip r:embed="rId2069" cstate="print"/>
                        <a:srcRect/>
                        <a:stretch>
                          <a:fillRect/>
                        </a:stretch>
                      </pic:blipFill>
                      <pic:spPr bwMode="auto">
                        <a:xfrm>
                          <a:off x="0" y="0"/>
                          <a:ext cx="1310688" cy="1310688"/>
                        </a:xfrm>
                        <a:prstGeom prst="rect">
                          <a:avLst/>
                        </a:prstGeom>
                        <a:noFill/>
                        <a:ln w="9525">
                          <a:noFill/>
                          <a:miter lim="800000"/>
                          <a:headEnd/>
                          <a:tailEnd/>
                        </a:ln>
                      </pic:spPr>
                    </pic:pic>
                  </a:graphicData>
                </a:graphic>
              </wp:inline>
            </w:drawing>
          </w:r>
          <w:r>
            <w:rPr>
              <w:sz w:val="24"/>
              <w:szCs w:val="24"/>
            </w:rPr>
            <w:t xml:space="preserve"> </w:t>
          </w:r>
          <w:r>
            <w:rPr>
              <w:noProof/>
              <w:lang w:eastAsia="hr-HR"/>
            </w:rPr>
            <w:drawing>
              <wp:inline distT="0" distB="0" distL="0" distR="0">
                <wp:extent cx="1340927" cy="1318438"/>
                <wp:effectExtent l="19050" t="0" r="0" b="0"/>
                <wp:docPr id="1113" name="Picture 7" descr="rozeta, Pučišća škol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ozeta, Pučišća škola, 2"/>
                        <pic:cNvPicPr>
                          <a:picLocks noChangeAspect="1" noChangeArrowheads="1"/>
                        </pic:cNvPicPr>
                      </pic:nvPicPr>
                      <pic:blipFill>
                        <a:blip r:embed="rId2070" cstate="print"/>
                        <a:srcRect/>
                        <a:stretch>
                          <a:fillRect/>
                        </a:stretch>
                      </pic:blipFill>
                      <pic:spPr bwMode="auto">
                        <a:xfrm>
                          <a:off x="0" y="0"/>
                          <a:ext cx="1343493" cy="1320961"/>
                        </a:xfrm>
                        <a:prstGeom prst="rect">
                          <a:avLst/>
                        </a:prstGeom>
                        <a:noFill/>
                        <a:ln w="9525">
                          <a:noFill/>
                          <a:miter lim="800000"/>
                          <a:headEnd/>
                          <a:tailEnd/>
                        </a:ln>
                      </pic:spPr>
                    </pic:pic>
                  </a:graphicData>
                </a:graphic>
              </wp:inline>
            </w:drawing>
          </w:r>
          <w:r>
            <w:rPr>
              <w:sz w:val="24"/>
              <w:szCs w:val="24"/>
            </w:rPr>
            <w:t xml:space="preserve">  </w:t>
          </w:r>
          <w:r>
            <w:rPr>
              <w:noProof/>
              <w:lang w:eastAsia="hr-HR"/>
            </w:rPr>
            <w:drawing>
              <wp:inline distT="0" distB="0" distL="0" distR="0">
                <wp:extent cx="1344750" cy="1318438"/>
                <wp:effectExtent l="19050" t="0" r="7800" b="0"/>
                <wp:docPr id="1114" name="Picture 10" descr="Splitska, rozeta u zi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plitska, rozeta u zidu"/>
                        <pic:cNvPicPr>
                          <a:picLocks noChangeAspect="1" noChangeArrowheads="1"/>
                        </pic:cNvPicPr>
                      </pic:nvPicPr>
                      <pic:blipFill>
                        <a:blip r:embed="rId2071" cstate="print"/>
                        <a:srcRect/>
                        <a:stretch>
                          <a:fillRect/>
                        </a:stretch>
                      </pic:blipFill>
                      <pic:spPr bwMode="auto">
                        <a:xfrm>
                          <a:off x="0" y="0"/>
                          <a:ext cx="1346283" cy="1319941"/>
                        </a:xfrm>
                        <a:prstGeom prst="rect">
                          <a:avLst/>
                        </a:prstGeom>
                        <a:noFill/>
                        <a:ln w="9525">
                          <a:noFill/>
                          <a:miter lim="800000"/>
                          <a:headEnd/>
                          <a:tailEnd/>
                        </a:ln>
                      </pic:spPr>
                    </pic:pic>
                  </a:graphicData>
                </a:graphic>
              </wp:inline>
            </w:drawing>
          </w:r>
        </w:p>
        <w:p w:rsidR="00DE0170" w:rsidRDefault="00DE0170" w:rsidP="00DE0170"/>
        <w:p w:rsidR="00DE0170" w:rsidRDefault="00DE0170" w:rsidP="00DE0170"/>
        <w:p w:rsidR="00DE0170" w:rsidRPr="000C1C03" w:rsidRDefault="00DE0170" w:rsidP="00DE0170">
          <w:pPr>
            <w:rPr>
              <w:b/>
              <w:sz w:val="28"/>
              <w:szCs w:val="28"/>
            </w:rPr>
          </w:pPr>
          <w:r w:rsidRPr="000C1C03">
            <w:rPr>
              <w:b/>
              <w:noProof/>
              <w:sz w:val="28"/>
              <w:szCs w:val="28"/>
              <w:lang w:eastAsia="hr-HR"/>
            </w:rPr>
            <w:lastRenderedPageBreak/>
            <w:drawing>
              <wp:anchor distT="0" distB="0" distL="114300" distR="114300" simplePos="0" relativeHeight="252389376" behindDoc="1" locked="0" layoutInCell="1" allowOverlap="1">
                <wp:simplePos x="0" y="0"/>
                <wp:positionH relativeFrom="column">
                  <wp:posOffset>3818846</wp:posOffset>
                </wp:positionH>
                <wp:positionV relativeFrom="paragraph">
                  <wp:posOffset>131563</wp:posOffset>
                </wp:positionV>
                <wp:extent cx="1684537" cy="2243470"/>
                <wp:effectExtent l="19050" t="0" r="0" b="0"/>
                <wp:wrapSquare wrapText="bothSides"/>
                <wp:docPr id="1115" name="Slika 37" descr="Slika na kojoj se prikazuje osoba, žena, zgrada, sjedenje&#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omenico-Fetti_Archimedes_1620.jpg"/>
                        <pic:cNvPicPr/>
                      </pic:nvPicPr>
                      <pic:blipFill>
                        <a:blip r:embed="rId20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684537" cy="2243470"/>
                        </a:xfrm>
                        <a:prstGeom prst="rect">
                          <a:avLst/>
                        </a:prstGeom>
                      </pic:spPr>
                    </pic:pic>
                  </a:graphicData>
                </a:graphic>
              </wp:anchor>
            </w:drawing>
          </w:r>
          <w:r w:rsidRPr="000C1C03">
            <w:rPr>
              <w:b/>
              <w:sz w:val="28"/>
              <w:szCs w:val="28"/>
            </w:rPr>
            <w:t>Projekt: Salinon</w:t>
          </w:r>
          <w:bookmarkStart w:id="5" w:name="_Hlk42610184"/>
          <w:bookmarkEnd w:id="5"/>
        </w:p>
        <w:p w:rsidR="00DE0170" w:rsidRDefault="00DE0170" w:rsidP="00DE0170"/>
        <w:p w:rsidR="00DE0170" w:rsidRDefault="00DE0170" w:rsidP="00DE0170">
          <w:r>
            <w:t>Domena: C/D</w:t>
          </w:r>
        </w:p>
        <w:p w:rsidR="00DE0170" w:rsidRDefault="00DE0170" w:rsidP="00DE0170">
          <w:r>
            <w:t xml:space="preserve">Kroz ovaj projekt učenik će: </w:t>
          </w:r>
        </w:p>
        <w:p w:rsidR="00DE0170" w:rsidRDefault="00DE0170" w:rsidP="00B44E56">
          <w:pPr>
            <w:pStyle w:val="ListParagraph"/>
            <w:numPr>
              <w:ilvl w:val="0"/>
              <w:numId w:val="68"/>
            </w:numPr>
            <w:spacing w:after="160" w:line="259" w:lineRule="auto"/>
          </w:pPr>
          <w:r>
            <w:t>Razmatrati geometrijske konstrukcije kojima se bavio Arhimed</w:t>
          </w:r>
        </w:p>
        <w:p w:rsidR="00DE0170" w:rsidRDefault="00DE0170" w:rsidP="00B44E56">
          <w:pPr>
            <w:pStyle w:val="ListParagraph"/>
            <w:numPr>
              <w:ilvl w:val="0"/>
              <w:numId w:val="68"/>
            </w:numPr>
            <w:spacing w:after="160" w:line="259" w:lineRule="auto"/>
          </w:pPr>
          <w:r>
            <w:t>Konstruirati geometrijske konstrukcije kojima se bavio Arhimed</w:t>
          </w:r>
        </w:p>
        <w:p w:rsidR="00DE0170" w:rsidRDefault="00DE0170" w:rsidP="00B44E56">
          <w:pPr>
            <w:pStyle w:val="ListParagraph"/>
            <w:numPr>
              <w:ilvl w:val="0"/>
              <w:numId w:val="68"/>
            </w:numPr>
            <w:spacing w:after="160" w:line="259" w:lineRule="auto"/>
          </w:pPr>
          <w:r>
            <w:t>Objasniti odnose među dobivenim likovima</w:t>
          </w:r>
        </w:p>
        <w:p w:rsidR="00DE0170" w:rsidRDefault="00DE0170" w:rsidP="00B44E56">
          <w:pPr>
            <w:pStyle w:val="ListParagraph"/>
            <w:numPr>
              <w:ilvl w:val="0"/>
              <w:numId w:val="68"/>
            </w:numPr>
            <w:spacing w:after="160" w:line="259" w:lineRule="auto"/>
          </w:pPr>
          <w:r>
            <w:t>Odrediti površine i opsege dobivenim likovima</w:t>
          </w:r>
        </w:p>
        <w:p w:rsidR="00DE0170" w:rsidRDefault="00DE0170" w:rsidP="00DE0170"/>
        <w:p w:rsidR="00DE0170" w:rsidRDefault="00DE0170" w:rsidP="00DE0170">
          <w:r>
            <w:t xml:space="preserve">Uputa učitelju: </w:t>
          </w:r>
        </w:p>
        <w:p w:rsidR="00DE0170" w:rsidRDefault="00DE0170" w:rsidP="00DE0170">
          <w:r>
            <w:t xml:space="preserve">Arhimedove površine predstavljaju poseban izazov učenicima i izrazito su zanimljive za rad zbog svojeg specifičnog oblika. Učenicima možemo dati zadatak i da ih samo konstruiraju, a ovisno o sposobnostima odrade ostale zadatke koji su navedeni. </w:t>
          </w:r>
        </w:p>
        <w:p w:rsidR="00DE0170" w:rsidRDefault="00DE0170" w:rsidP="00DE0170"/>
        <w:p w:rsidR="00DE0170" w:rsidRDefault="00DE0170" w:rsidP="00DE0170">
          <w:r w:rsidRPr="000C1C03">
            <w:rPr>
              <w:b/>
              <w:sz w:val="28"/>
              <w:szCs w:val="28"/>
            </w:rPr>
            <w:t>Zadatak</w:t>
          </w:r>
          <w:r>
            <w:t xml:space="preserve">: </w:t>
          </w:r>
        </w:p>
        <w:p w:rsidR="00DE0170" w:rsidRDefault="00DE0170" w:rsidP="00DE0170">
          <w:r>
            <w:t xml:space="preserve">Pred tobom se nalazi zadatak kojim se bavio još Arhimed. Prikazani lik naziva se Salinon jer podsjeća na oblik grčkog podruma za sol. Lik je konstruiran od polukrugova. </w:t>
          </w:r>
        </w:p>
        <w:p w:rsidR="00DE0170" w:rsidRDefault="00DE0170" w:rsidP="000C1C03">
          <w:pPr>
            <w:jc w:val="center"/>
          </w:pPr>
          <w:r>
            <w:rPr>
              <w:noProof/>
              <w:lang w:eastAsia="hr-HR"/>
            </w:rPr>
            <w:drawing>
              <wp:inline distT="0" distB="0" distL="0" distR="0">
                <wp:extent cx="3934479" cy="2955852"/>
                <wp:effectExtent l="19050" t="0" r="8871" b="0"/>
                <wp:docPr id="1116"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2" cstate="print"/>
                        <a:stretch>
                          <a:fillRect/>
                        </a:stretch>
                      </pic:blipFill>
                      <pic:spPr>
                        <a:xfrm>
                          <a:off x="0" y="0"/>
                          <a:ext cx="4017192" cy="3017992"/>
                        </a:xfrm>
                        <a:prstGeom prst="rect">
                          <a:avLst/>
                        </a:prstGeom>
                      </pic:spPr>
                    </pic:pic>
                  </a:graphicData>
                </a:graphic>
              </wp:inline>
            </w:drawing>
          </w:r>
        </w:p>
        <w:p w:rsidR="00DE0170" w:rsidRDefault="00DE0170" w:rsidP="00DE0170"/>
        <w:p w:rsidR="00DE0170" w:rsidRDefault="00DE0170" w:rsidP="00DE0170">
          <w:pPr>
            <w:rPr>
              <w:rFonts w:eastAsiaTheme="minorEastAsia"/>
            </w:rPr>
          </w:pPr>
          <w:bookmarkStart w:id="6" w:name="_Hlk42610210"/>
          <w:r>
            <w:lastRenderedPageBreak/>
            <w:t xml:space="preserve">Konstruiraj  </w:t>
          </w:r>
          <w:bookmarkEnd w:id="6"/>
          <w:r>
            <w:t xml:space="preserve">ovaj oblik. Mjere za crtež možeš samostalno odabrati ili preuzeti sa ovog crteža. Prije crtanja uoči odnose veličina radijusa nacrtanih polukružnica.  Unutar velikog polukruga ucrtavaju se s lijeve i desne strane manji polukrugovi koji imaju jednake radijuse, a preostali dio promjera velikoga polukruga je promjer središnjeg dijela. Tako postoje različiti prikazi Salinona gdje je središnji dio veći  ili manji ovisno o veličini bočnih polukrugova. Za određivanje dimenzija velikom polukrugu označi radijus kao </w:t>
          </w:r>
          <m:oMath>
            <m:r>
              <w:rPr>
                <w:rFonts w:ascii="Cambria Math" w:hAnsi="Cambria Math"/>
              </w:rPr>
              <m:t>R</m:t>
            </m:r>
          </m:oMath>
          <w:r>
            <w:t xml:space="preserve"> a malome (središnjem) kao </w:t>
          </w:r>
          <m:oMath>
            <m:r>
              <w:rPr>
                <w:rFonts w:ascii="Cambria Math" w:hAnsi="Cambria Math"/>
              </w:rPr>
              <m:t>r</m:t>
            </m:r>
          </m:oMath>
          <w:r>
            <w:t xml:space="preserve">. </w:t>
          </w:r>
          <w:r>
            <w:rPr>
              <w:rFonts w:eastAsiaTheme="minorEastAsia"/>
            </w:rPr>
            <w:t xml:space="preserve">  </w:t>
          </w:r>
        </w:p>
        <w:p w:rsidR="00DE0170" w:rsidRDefault="00DE0170" w:rsidP="00DE0170">
          <w:pPr>
            <w:rPr>
              <w:rFonts w:eastAsiaTheme="minorEastAsia"/>
            </w:rPr>
          </w:pPr>
          <w:r>
            <w:rPr>
              <w:rFonts w:eastAsiaTheme="minorEastAsia"/>
            </w:rPr>
            <w:t xml:space="preserve">Odredi opseg i površinu Salinona. Možeš je odrediti algebarski koristeći samo oznake za radijuse, a možeš i konkretno za svoju konstrukciju. </w:t>
          </w:r>
        </w:p>
        <w:p w:rsidR="00DE0170" w:rsidRDefault="00DE0170" w:rsidP="00DE0170">
          <w:pPr>
            <w:rPr>
              <w:rFonts w:eastAsiaTheme="minorEastAsia"/>
            </w:rPr>
          </w:pPr>
          <w:r>
            <w:rPr>
              <w:rFonts w:eastAsiaTheme="minorEastAsia"/>
            </w:rPr>
            <w:t xml:space="preserve">Zatim ucrtaj u njega kružnicu kako je prikazano na slici: </w:t>
          </w:r>
        </w:p>
        <w:p w:rsidR="00DE0170" w:rsidRDefault="00DE0170" w:rsidP="000C1C03">
          <w:pPr>
            <w:jc w:val="center"/>
            <w:rPr>
              <w:rFonts w:eastAsiaTheme="minorEastAsia"/>
            </w:rPr>
          </w:pPr>
          <w:r>
            <w:rPr>
              <w:noProof/>
              <w:lang w:eastAsia="hr-HR"/>
            </w:rPr>
            <w:drawing>
              <wp:inline distT="0" distB="0" distL="0" distR="0">
                <wp:extent cx="3556041" cy="2594344"/>
                <wp:effectExtent l="19050" t="0" r="6309" b="0"/>
                <wp:docPr id="1117"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553192" cy="2592265"/>
                        </a:xfrm>
                        <a:prstGeom prst="rect">
                          <a:avLst/>
                        </a:prstGeom>
                      </pic:spPr>
                    </pic:pic>
                  </a:graphicData>
                </a:graphic>
              </wp:inline>
            </w:drawing>
          </w:r>
        </w:p>
        <w:p w:rsidR="00DE0170" w:rsidRDefault="00DE0170" w:rsidP="00DE0170">
          <w:r>
            <w:rPr>
              <w:noProof/>
            </w:rPr>
            <w:t xml:space="preserve">Usporedi veličine zeleno osječanihh ploha s veličinom plavo osječanih ploha. </w:t>
          </w:r>
        </w:p>
        <w:p w:rsidR="00DE0170" w:rsidRDefault="00DE0170" w:rsidP="00DE0170">
          <w:r>
            <w:t xml:space="preserve">Usporedi površinu Salinona i površinu kruga koji mu je ucrtan. </w:t>
          </w:r>
        </w:p>
        <w:p w:rsidR="00DE0170" w:rsidRDefault="00DE0170" w:rsidP="00DE0170">
          <w:r>
            <w:t>Što zaključuješ?</w:t>
          </w:r>
        </w:p>
        <w:p w:rsidR="00DE0170" w:rsidRDefault="00DE0170" w:rsidP="00DE0170">
          <w:bookmarkStart w:id="7" w:name="_Hlk42611472"/>
          <w:r>
            <w:t>Svoja opažanja pripremi kao kratko izlaganje ili plakat. Smiješ koristiti i programe dinamične geometrije kao i prezentacijske alate.</w:t>
          </w:r>
        </w:p>
        <w:bookmarkEnd w:id="7"/>
        <w:p w:rsidR="00DE0170" w:rsidRDefault="00DE0170" w:rsidP="00DE0170">
          <w:pPr>
            <w:rPr>
              <w:noProof/>
            </w:rPr>
          </w:pPr>
          <w:r w:rsidRPr="00C60538">
            <w:rPr>
              <w:noProof/>
            </w:rPr>
            <w:t xml:space="preserve"> </w:t>
          </w:r>
        </w:p>
        <w:p w:rsidR="00DE0170" w:rsidRDefault="00DE0170" w:rsidP="00DE0170">
          <w:pPr>
            <w:rPr>
              <w:noProof/>
            </w:rPr>
          </w:pPr>
        </w:p>
        <w:p w:rsidR="00DE0170" w:rsidRDefault="00DE0170" w:rsidP="00DE0170">
          <w:pPr>
            <w:rPr>
              <w:noProof/>
            </w:rPr>
          </w:pPr>
        </w:p>
        <w:p w:rsidR="00DE0170" w:rsidRDefault="00DE0170" w:rsidP="00DE0170">
          <w:pPr>
            <w:rPr>
              <w:noProof/>
            </w:rPr>
          </w:pPr>
        </w:p>
        <w:p w:rsidR="00DE0170" w:rsidRDefault="00DE0170" w:rsidP="00DE0170"/>
        <w:p w:rsidR="00DE0170" w:rsidRDefault="00DE0170" w:rsidP="00DE0170"/>
        <w:p w:rsidR="00DE0170" w:rsidRDefault="00DE0170" w:rsidP="00DE0170"/>
        <w:p w:rsidR="00DE0170" w:rsidRDefault="00DE0170" w:rsidP="00DE0170"/>
        <w:p w:rsidR="00DE0170" w:rsidRPr="000C1C03" w:rsidRDefault="00DE0170" w:rsidP="00DE0170">
          <w:pPr>
            <w:rPr>
              <w:b/>
              <w:sz w:val="28"/>
              <w:szCs w:val="28"/>
            </w:rPr>
          </w:pPr>
          <w:r w:rsidRPr="000C1C03">
            <w:rPr>
              <w:b/>
              <w:noProof/>
              <w:sz w:val="28"/>
              <w:szCs w:val="28"/>
              <w:lang w:eastAsia="hr-HR"/>
            </w:rPr>
            <w:lastRenderedPageBreak/>
            <w:drawing>
              <wp:anchor distT="0" distB="0" distL="114300" distR="114300" simplePos="0" relativeHeight="252390400" behindDoc="1" locked="0" layoutInCell="1" allowOverlap="1">
                <wp:simplePos x="0" y="0"/>
                <wp:positionH relativeFrom="column">
                  <wp:posOffset>3367202</wp:posOffset>
                </wp:positionH>
                <wp:positionV relativeFrom="paragraph">
                  <wp:posOffset>205105</wp:posOffset>
                </wp:positionV>
                <wp:extent cx="2286121" cy="1847850"/>
                <wp:effectExtent l="0" t="0" r="0" b="0"/>
                <wp:wrapTight wrapText="bothSides">
                  <wp:wrapPolygon edited="0">
                    <wp:start x="0" y="0"/>
                    <wp:lineTo x="0" y="21377"/>
                    <wp:lineTo x="21420" y="21377"/>
                    <wp:lineTo x="21420" y="0"/>
                    <wp:lineTo x="0" y="0"/>
                  </wp:wrapPolygon>
                </wp:wrapTight>
                <wp:docPr id="1118"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289640" cy="1850694"/>
                        </a:xfrm>
                        <a:prstGeom prst="rect">
                          <a:avLst/>
                        </a:prstGeom>
                      </pic:spPr>
                    </pic:pic>
                  </a:graphicData>
                </a:graphic>
              </wp:anchor>
            </w:drawing>
          </w:r>
          <w:r w:rsidRPr="000C1C03">
            <w:rPr>
              <w:b/>
              <w:sz w:val="28"/>
              <w:szCs w:val="28"/>
            </w:rPr>
            <w:t>Projekt: Sangaku problemi</w:t>
          </w:r>
          <w:r w:rsidRPr="000C1C03">
            <w:rPr>
              <w:b/>
              <w:noProof/>
              <w:sz w:val="28"/>
              <w:szCs w:val="28"/>
            </w:rPr>
            <w:t xml:space="preserve"> </w:t>
          </w:r>
        </w:p>
        <w:p w:rsidR="00DE0170" w:rsidRDefault="00DE0170" w:rsidP="00DE0170"/>
        <w:p w:rsidR="00DE0170" w:rsidRDefault="00DE0170" w:rsidP="00DE0170">
          <w:r>
            <w:t>Domena: C</w:t>
          </w:r>
        </w:p>
        <w:p w:rsidR="00DE0170" w:rsidRDefault="00DE0170" w:rsidP="00DE0170"/>
        <w:p w:rsidR="00DE0170" w:rsidRDefault="00DE0170" w:rsidP="00DE0170">
          <w:r>
            <w:t>Kroz ovaj projekt učenik će:</w:t>
          </w:r>
          <w:r w:rsidRPr="00377EA4">
            <w:rPr>
              <w:noProof/>
            </w:rPr>
            <w:t xml:space="preserve"> </w:t>
          </w:r>
        </w:p>
        <w:p w:rsidR="00DE0170" w:rsidRDefault="00DE0170" w:rsidP="00B44E56">
          <w:pPr>
            <w:pStyle w:val="ListParagraph"/>
            <w:numPr>
              <w:ilvl w:val="0"/>
              <w:numId w:val="83"/>
            </w:numPr>
            <w:spacing w:after="160" w:line="259" w:lineRule="auto"/>
          </w:pPr>
          <w:r>
            <w:t>Istraživati povijest japanske matematike</w:t>
          </w:r>
        </w:p>
        <w:p w:rsidR="00DE0170" w:rsidRDefault="00DE0170" w:rsidP="00B44E56">
          <w:pPr>
            <w:pStyle w:val="ListParagraph"/>
            <w:numPr>
              <w:ilvl w:val="0"/>
              <w:numId w:val="83"/>
            </w:numPr>
            <w:spacing w:after="160" w:line="259" w:lineRule="auto"/>
          </w:pPr>
          <w:r>
            <w:t>Konstruirati  barem jedan problem</w:t>
          </w:r>
        </w:p>
        <w:p w:rsidR="00DE0170" w:rsidRDefault="00DE0170" w:rsidP="00B44E56">
          <w:pPr>
            <w:pStyle w:val="ListParagraph"/>
            <w:numPr>
              <w:ilvl w:val="0"/>
              <w:numId w:val="83"/>
            </w:numPr>
            <w:spacing w:after="160" w:line="259" w:lineRule="auto"/>
          </w:pPr>
          <w:r>
            <w:t>Opisati taj problem</w:t>
          </w:r>
        </w:p>
        <w:p w:rsidR="00DE0170" w:rsidRDefault="00DE0170" w:rsidP="00DE0170"/>
        <w:p w:rsidR="00DE0170" w:rsidRDefault="00DE0170" w:rsidP="00DE0170">
          <w:r>
            <w:t xml:space="preserve">Uputa učitelju: </w:t>
          </w:r>
        </w:p>
        <w:p w:rsidR="00DE0170" w:rsidRDefault="00DE0170" w:rsidP="00DE0170">
          <w:r>
            <w:t xml:space="preserve">Učenicima će ovo biti zahtjevan projekt jer kod nas nema puno literature koja se bavi  Sangaku problemima.  Usmjerite ih na članke Milana Kabića i Vladimira Devidea u našim stručnim časopisima. </w:t>
          </w:r>
        </w:p>
        <w:p w:rsidR="00DE0170" w:rsidRDefault="00DE0170" w:rsidP="00DE0170">
          <w:r>
            <w:t xml:space="preserve">Ideja ovoga projekta nije da učenike suočimo s „nerješivim“ problemima, već da im pokažemo ljepotu matematike i geometrije koja je u Japanu našla put čak i do hramova. Okupirala je umove samuraja ali i običnih seljaka, koji su svoja rješenja  donosili na drvenim pločicama.  </w:t>
          </w:r>
        </w:p>
        <w:p w:rsidR="00DE0170" w:rsidRDefault="00DE0170" w:rsidP="00DE0170">
          <w:r>
            <w:t xml:space="preserve">Rješenja Sangaku problema nisu nimalo trivijalna. Ima ih različitih težina, a ima i onih kojima se još dan danas nisu pronašla rješenja. Ukoliko učenik odabere problem koji ne zna riješiti, neka ga pokuša nacrtati. To će već biti izazov samo po sebi. </w:t>
          </w:r>
        </w:p>
        <w:p w:rsidR="00DE0170" w:rsidRDefault="00DE0170" w:rsidP="00DE0170"/>
        <w:p w:rsidR="00DE0170" w:rsidRDefault="00DE0170" w:rsidP="00DE0170">
          <w:r w:rsidRPr="000C1C03">
            <w:rPr>
              <w:b/>
              <w:sz w:val="28"/>
              <w:szCs w:val="28"/>
            </w:rPr>
            <w:t>Zadatak</w:t>
          </w:r>
          <w:r>
            <w:t xml:space="preserve">: </w:t>
          </w:r>
        </w:p>
        <w:p w:rsidR="00DE0170" w:rsidRDefault="00DE0170" w:rsidP="00DE0170">
          <w:r>
            <w:t xml:space="preserve">Ovaj projektni zadatak odvodi nas u daleki Japan. Tamo su u 16., 17., 18. i 19.stoljeću bili popularni takozvani Sangaku problemi.  Sangaku problem je problem koji uglavnom prikazuje geometrijsku konstrukciju u kojoj se najčešće nalaze krugovi, trokuti i elipse jedni unutar drugih. Ima ih  različitih težina od najjednostavnijih do nerješivih.  Možda će baš netko od vas bit prvi koji će otkriti rješenje nekog nerješivog Sangaku problema. </w:t>
          </w:r>
        </w:p>
        <w:p w:rsidR="00DE0170" w:rsidRDefault="00DE0170" w:rsidP="00DE0170">
          <w:r>
            <w:t xml:space="preserve">Japanci su jako voljeli matematiku, a osobito geometriju. Stoga su svoje zadatke, probleme, pitalice zapisivali na drvene pločice i postavljali u hramove. Tamo su bili dostupni svima kao vid edukacije. Matematikom su se tako mogli baviti i seljaci i učitelji i plemstvo. </w:t>
          </w:r>
        </w:p>
        <w:p w:rsidR="00DE0170" w:rsidRDefault="00DE0170" w:rsidP="00DE0170">
          <w:r>
            <w:t>Istraži povijest Sangaku problema i zapiši crtice koje su te fascinirale.</w:t>
          </w:r>
        </w:p>
        <w:p w:rsidR="00DE0170" w:rsidRDefault="00DE0170" w:rsidP="00DE0170">
          <w:r>
            <w:t xml:space="preserve">Odaberi jedan Sangaku problem i pokušaj ga što točnije nacrtati ( konstruirati). Osim konstrukcije moraš ga znati i opisati. </w:t>
          </w:r>
        </w:p>
        <w:p w:rsidR="00DE0170" w:rsidRDefault="00DE0170" w:rsidP="00DE0170">
          <w:r>
            <w:t xml:space="preserve">Pokušaj riješiti odabrani problem. Zapiši rješenje problema. Prezentirati ćeš ga u razredu. </w:t>
          </w:r>
        </w:p>
        <w:p w:rsidR="00DE0170" w:rsidRDefault="00DE0170" w:rsidP="00DE0170"/>
        <w:p w:rsidR="00DE0170" w:rsidRPr="005406EA" w:rsidRDefault="00DE0170" w:rsidP="00DE0170">
          <w:pPr>
            <w:rPr>
              <w:b/>
              <w:sz w:val="28"/>
              <w:szCs w:val="28"/>
            </w:rPr>
          </w:pPr>
          <w:r w:rsidRPr="005406EA">
            <w:rPr>
              <w:b/>
              <w:noProof/>
              <w:sz w:val="28"/>
              <w:szCs w:val="28"/>
              <w:lang w:eastAsia="hr-HR"/>
            </w:rPr>
            <w:lastRenderedPageBreak/>
            <w:drawing>
              <wp:anchor distT="0" distB="0" distL="114300" distR="114300" simplePos="0" relativeHeight="252391424" behindDoc="1" locked="0" layoutInCell="1" allowOverlap="1">
                <wp:simplePos x="0" y="0"/>
                <wp:positionH relativeFrom="column">
                  <wp:posOffset>3729355</wp:posOffset>
                </wp:positionH>
                <wp:positionV relativeFrom="paragraph">
                  <wp:posOffset>0</wp:posOffset>
                </wp:positionV>
                <wp:extent cx="2314575" cy="1633061"/>
                <wp:effectExtent l="0" t="0" r="0" b="5715"/>
                <wp:wrapTight wrapText="bothSides">
                  <wp:wrapPolygon edited="0">
                    <wp:start x="0" y="0"/>
                    <wp:lineTo x="0" y="21424"/>
                    <wp:lineTo x="21333" y="21424"/>
                    <wp:lineTo x="21333" y="0"/>
                    <wp:lineTo x="0" y="0"/>
                  </wp:wrapPolygon>
                </wp:wrapTight>
                <wp:docPr id="1119"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r="8629"/>
                        <a:stretch/>
                      </pic:blipFill>
                      <pic:spPr bwMode="auto">
                        <a:xfrm>
                          <a:off x="0" y="0"/>
                          <a:ext cx="2314575" cy="163306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Pr="005406EA">
            <w:rPr>
              <w:b/>
              <w:sz w:val="28"/>
              <w:szCs w:val="28"/>
            </w:rPr>
            <w:t>Projekt: Koliko bombona?</w:t>
          </w:r>
        </w:p>
        <w:p w:rsidR="00DE0170" w:rsidRDefault="00DE0170" w:rsidP="00DE0170">
          <w:r>
            <w:t>Domena: E</w:t>
          </w:r>
        </w:p>
        <w:p w:rsidR="00DE0170" w:rsidRDefault="00DE0170" w:rsidP="00DE0170">
          <w:r>
            <w:t xml:space="preserve">Kroz ovaj projektni zadatak učenik će: </w:t>
          </w:r>
        </w:p>
        <w:p w:rsidR="00DE0170" w:rsidRDefault="00DE0170" w:rsidP="00B44E56">
          <w:pPr>
            <w:pStyle w:val="ListParagraph"/>
            <w:numPr>
              <w:ilvl w:val="0"/>
              <w:numId w:val="84"/>
            </w:numPr>
            <w:spacing w:after="160" w:line="259" w:lineRule="auto"/>
          </w:pPr>
          <w:r>
            <w:t>Odrediti frekvencije za pojedinu boju</w:t>
          </w:r>
        </w:p>
        <w:p w:rsidR="00DE0170" w:rsidRDefault="00DE0170" w:rsidP="00B44E56">
          <w:pPr>
            <w:pStyle w:val="ListParagraph"/>
            <w:numPr>
              <w:ilvl w:val="0"/>
              <w:numId w:val="84"/>
            </w:numPr>
            <w:spacing w:after="160" w:line="259" w:lineRule="auto"/>
          </w:pPr>
          <w:r>
            <w:t>Odrediti relativne frekvencije</w:t>
          </w:r>
        </w:p>
        <w:p w:rsidR="00DE0170" w:rsidRDefault="00DE0170" w:rsidP="00B44E56">
          <w:pPr>
            <w:pStyle w:val="ListParagraph"/>
            <w:numPr>
              <w:ilvl w:val="0"/>
              <w:numId w:val="84"/>
            </w:numPr>
            <w:spacing w:after="160" w:line="259" w:lineRule="auto"/>
          </w:pPr>
          <w:r>
            <w:t>Dobivene podatke prikazati u dijagramu</w:t>
          </w:r>
        </w:p>
        <w:p w:rsidR="00DE0170" w:rsidRDefault="00DE0170" w:rsidP="00DE0170"/>
        <w:p w:rsidR="00DE0170" w:rsidRDefault="00DE0170" w:rsidP="00DE0170">
          <w:r>
            <w:t xml:space="preserve">Uputa učitelju: </w:t>
          </w:r>
        </w:p>
        <w:p w:rsidR="00DE0170" w:rsidRDefault="00DE0170" w:rsidP="00DE0170">
          <w:r>
            <w:t xml:space="preserve"> Zadatak dajemo učenicima kao samostalno istraživanje. Obzirom da se radi o posebnoj vrsti bombona, moguće je podatke svih učenika sabrati u jednu zajedničku tablicu i na taj način na kraju provesti zajedničku analizu. </w:t>
          </w:r>
        </w:p>
        <w:p w:rsidR="00DE0170" w:rsidRDefault="00DE0170" w:rsidP="00DE0170"/>
        <w:p w:rsidR="00DE0170" w:rsidRDefault="00DE0170" w:rsidP="00DE0170"/>
        <w:p w:rsidR="00DE0170" w:rsidRDefault="005406EA" w:rsidP="00DE0170">
          <w:r w:rsidRPr="005406EA">
            <w:rPr>
              <w:b/>
              <w:sz w:val="28"/>
              <w:szCs w:val="28"/>
            </w:rPr>
            <w:t>Z</w:t>
          </w:r>
          <w:r w:rsidR="00DE0170" w:rsidRPr="005406EA">
            <w:rPr>
              <w:b/>
              <w:sz w:val="28"/>
              <w:szCs w:val="28"/>
            </w:rPr>
            <w:t>adatak</w:t>
          </w:r>
          <w:r w:rsidR="00DE0170">
            <w:t xml:space="preserve">: </w:t>
          </w:r>
        </w:p>
        <w:p w:rsidR="00DE0170" w:rsidRDefault="00DE0170" w:rsidP="00DE0170">
          <w:r>
            <w:t>Uzmi kutijicu Smarties bombona. Napravi među njima selekciju prema  bojama.</w:t>
          </w:r>
        </w:p>
        <w:p w:rsidR="00DE0170" w:rsidRDefault="00DE0170" w:rsidP="00DE0170">
          <w:r>
            <w:t>a) prikaži podatke u tablici frekvencija</w:t>
          </w:r>
        </w:p>
        <w:p w:rsidR="00DE0170" w:rsidRDefault="00DE0170" w:rsidP="00DE0170">
          <w:r>
            <w:t>b) odredi relativne frekvencije</w:t>
          </w:r>
        </w:p>
        <w:p w:rsidR="00DE0170" w:rsidRDefault="00DE0170" w:rsidP="00DE0170">
          <w:r>
            <w:t>c) istakni koja je frekvencija najveća a koja najmanja</w:t>
          </w:r>
        </w:p>
        <w:p w:rsidR="00DE0170" w:rsidRDefault="00DE0170" w:rsidP="00DE0170">
          <w:r>
            <w:t>d) odredi zbroj frekvencija</w:t>
          </w:r>
        </w:p>
        <w:p w:rsidR="00DE0170" w:rsidRDefault="00DE0170" w:rsidP="00DE0170">
          <w:r>
            <w:t>e) prikaži dobivene podatke stupčastim dijagramom</w:t>
          </w:r>
        </w:p>
        <w:p w:rsidR="00DE0170" w:rsidRDefault="00DE0170" w:rsidP="00DE0170">
          <w:r>
            <w:t>f) prikaži dobivene podatke kružnim dijagramom</w:t>
          </w:r>
        </w:p>
        <w:p w:rsidR="00DE0170" w:rsidRDefault="00DE0170" w:rsidP="00DE0170">
          <w:r>
            <w:t>g) iznesi zaključke svojeg istraživanja, usporedi očekivanja i dobivene rezultate</w:t>
          </w:r>
        </w:p>
        <w:p w:rsidR="00DE0170" w:rsidRDefault="00DE0170" w:rsidP="00DE0170">
          <w:r>
            <w:t xml:space="preserve">Svoj rad možeš prezentirati prezentacijskim alatom, filmom, plakatom, stripom ili kako god ti se čini zgodno. </w:t>
          </w:r>
        </w:p>
        <w:p w:rsidR="00DE0170" w:rsidRDefault="00DE0170" w:rsidP="00DE0170">
          <w:r>
            <w:t xml:space="preserve">Svoje zaključke ćeš kasnije usporediti s rezultatima svojih kolega iz razreda. </w:t>
          </w:r>
        </w:p>
        <w:p w:rsidR="00DE0170" w:rsidRDefault="00DE0170" w:rsidP="00DE0170"/>
        <w:p w:rsidR="00DE0170" w:rsidRDefault="00DE0170" w:rsidP="00DE0170"/>
        <w:p w:rsidR="00DE0170" w:rsidRDefault="00DE0170" w:rsidP="00DE0170"/>
        <w:p w:rsidR="00DE0170" w:rsidRDefault="00DE0170" w:rsidP="00DE0170"/>
        <w:p w:rsidR="00DE0170" w:rsidRPr="005406EA" w:rsidRDefault="00DE0170" w:rsidP="00DE0170">
          <w:pPr>
            <w:rPr>
              <w:b/>
              <w:sz w:val="28"/>
              <w:szCs w:val="28"/>
            </w:rPr>
          </w:pPr>
          <w:r w:rsidRPr="005406EA">
            <w:rPr>
              <w:b/>
              <w:sz w:val="28"/>
              <w:szCs w:val="28"/>
            </w:rPr>
            <w:lastRenderedPageBreak/>
            <w:t xml:space="preserve">Projekt: Sportaš </w:t>
          </w:r>
        </w:p>
        <w:p w:rsidR="00DE0170" w:rsidRDefault="00DE0170" w:rsidP="00DE0170"/>
        <w:p w:rsidR="00DE0170" w:rsidRDefault="005406EA" w:rsidP="00DE0170">
          <w:r>
            <w:rPr>
              <w:noProof/>
              <w:lang w:eastAsia="hr-HR"/>
            </w:rPr>
            <w:drawing>
              <wp:anchor distT="0" distB="0" distL="114300" distR="114300" simplePos="0" relativeHeight="252392448" behindDoc="1" locked="0" layoutInCell="1" allowOverlap="1">
                <wp:simplePos x="0" y="0"/>
                <wp:positionH relativeFrom="column">
                  <wp:posOffset>2340610</wp:posOffset>
                </wp:positionH>
                <wp:positionV relativeFrom="paragraph">
                  <wp:posOffset>255905</wp:posOffset>
                </wp:positionV>
                <wp:extent cx="3265805" cy="1701165"/>
                <wp:effectExtent l="19050" t="0" r="0" b="0"/>
                <wp:wrapTight wrapText="bothSides">
                  <wp:wrapPolygon edited="0">
                    <wp:start x="-126" y="0"/>
                    <wp:lineTo x="-126" y="21286"/>
                    <wp:lineTo x="21545" y="21286"/>
                    <wp:lineTo x="21545" y="0"/>
                    <wp:lineTo x="-126" y="0"/>
                  </wp:wrapPolygon>
                </wp:wrapTight>
                <wp:docPr id="1120" name="Slika 42" descr="Slika na kojoj se prikazuje trava, malo, sjedenje, mali&#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rogs-1212209_1920.jpg"/>
                        <pic:cNvPicPr/>
                      </pic:nvPicPr>
                      <pic:blipFill rotWithShape="1">
                        <a:blip r:embed="rId207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20796"/>
                        <a:stretch/>
                      </pic:blipFill>
                      <pic:spPr bwMode="auto">
                        <a:xfrm>
                          <a:off x="0" y="0"/>
                          <a:ext cx="3265805" cy="170116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00DE0170">
            <w:t>Domena: D/E</w:t>
          </w:r>
        </w:p>
        <w:p w:rsidR="00DE0170" w:rsidRDefault="00DE0170" w:rsidP="00DE0170"/>
        <w:p w:rsidR="00DE0170" w:rsidRDefault="00DE0170" w:rsidP="00DE0170">
          <w:r>
            <w:t xml:space="preserve">Kroz ovaj projekt učenik će: </w:t>
          </w:r>
        </w:p>
        <w:p w:rsidR="00DE0170" w:rsidRDefault="00DE0170" w:rsidP="00B44E56">
          <w:pPr>
            <w:pStyle w:val="ListParagraph"/>
            <w:numPr>
              <w:ilvl w:val="0"/>
              <w:numId w:val="85"/>
            </w:numPr>
            <w:spacing w:after="160" w:line="259" w:lineRule="auto"/>
          </w:pPr>
          <w:r>
            <w:t>Analizirati uspješnost odabranog sportaša</w:t>
          </w:r>
        </w:p>
        <w:p w:rsidR="00DE0170" w:rsidRDefault="00DE0170" w:rsidP="00B44E56">
          <w:pPr>
            <w:pStyle w:val="ListParagraph"/>
            <w:numPr>
              <w:ilvl w:val="0"/>
              <w:numId w:val="85"/>
            </w:numPr>
            <w:spacing w:after="160" w:line="259" w:lineRule="auto"/>
          </w:pPr>
          <w:r>
            <w:t>Predviđati o njegovim/njenim uspjesima temeljem prikupljenih podataka</w:t>
          </w:r>
        </w:p>
        <w:p w:rsidR="00DE0170" w:rsidRDefault="00DE0170" w:rsidP="00DE0170"/>
        <w:p w:rsidR="00DE0170" w:rsidRDefault="00DE0170" w:rsidP="00DE0170"/>
        <w:p w:rsidR="00DE0170" w:rsidRDefault="00DE0170" w:rsidP="00DE0170">
          <w:r>
            <w:t>Uputa učitelju:</w:t>
          </w:r>
        </w:p>
        <w:p w:rsidR="00DE0170" w:rsidRDefault="00DE0170" w:rsidP="00DE0170">
          <w:r>
            <w:t xml:space="preserve">Ovaj je projekt prilika da se učenici bave podacima vezanim uz omiljenog sportaša ili više njih. Temeljem prikupljenih podatka će vršiti predviđanja i donositi zaključke.  </w:t>
          </w:r>
        </w:p>
        <w:p w:rsidR="00DE0170" w:rsidRDefault="00DE0170" w:rsidP="00DE0170"/>
        <w:p w:rsidR="00DE0170" w:rsidRDefault="00DE0170" w:rsidP="00DE0170">
          <w:r w:rsidRPr="005406EA">
            <w:rPr>
              <w:b/>
              <w:sz w:val="28"/>
              <w:szCs w:val="28"/>
            </w:rPr>
            <w:t>Zadatak</w:t>
          </w:r>
          <w:r>
            <w:t xml:space="preserve">: </w:t>
          </w:r>
        </w:p>
        <w:p w:rsidR="00DE0170" w:rsidRDefault="00DE0170" w:rsidP="00DE0170">
          <w:r>
            <w:t xml:space="preserve">Odaberi omiljenog sportaša. Za njega/nju prikupi što je više moguće statističkih podataka. </w:t>
          </w:r>
        </w:p>
        <w:p w:rsidR="00DE0170" w:rsidRDefault="00DE0170" w:rsidP="00DE0170">
          <w:r>
            <w:t xml:space="preserve">Tvoji će podaci biti prilagođeni sportu kojim se sportaš bavi. </w:t>
          </w:r>
        </w:p>
        <w:p w:rsidR="00DE0170" w:rsidRDefault="00DE0170" w:rsidP="00DE0170">
          <w:r>
            <w:t xml:space="preserve">Pažljivo promisli o tome što se sve može mjeriti, odnosno koje bi sve podatke valjalo potražiti. </w:t>
          </w:r>
        </w:p>
        <w:p w:rsidR="00DE0170" w:rsidRDefault="00DE0170" w:rsidP="00DE0170">
          <w:r>
            <w:t xml:space="preserve">Razmisli o sljedećim mogućnostima: brzini, prolaznim vremenima na utrkama, pretrčanim kilometrima na utakmicama, osvojenim poenima u mečevima i slično. </w:t>
          </w:r>
        </w:p>
        <w:p w:rsidR="00DE0170" w:rsidRDefault="00DE0170" w:rsidP="00DE0170">
          <w:r>
            <w:t>Kakvi su bili rezultati tvojeg sportaša prošle sezone?</w:t>
          </w:r>
        </w:p>
        <w:p w:rsidR="00DE0170" w:rsidRDefault="00DE0170" w:rsidP="00DE0170">
          <w:r>
            <w:t xml:space="preserve">Usporedi ih s rezultatima ove sezone. Što zaključuješ? </w:t>
          </w:r>
        </w:p>
        <w:p w:rsidR="00DE0170" w:rsidRDefault="00DE0170" w:rsidP="00DE0170">
          <w:r>
            <w:t xml:space="preserve">Koja je sezona za tvojeg sportaša bila najuspješnija? Temeljem čega to zaključuješ? </w:t>
          </w:r>
        </w:p>
        <w:p w:rsidR="00DE0170" w:rsidRDefault="00DE0170" w:rsidP="00DE0170">
          <w:r>
            <w:t>U sportu se statistika koristi za predviđanja i analize. Sada ti imaš ulogu analitičara.</w:t>
          </w:r>
        </w:p>
        <w:p w:rsidR="00DE0170" w:rsidRDefault="00DE0170" w:rsidP="00DE0170">
          <w:r>
            <w:t xml:space="preserve">Osmisli kako ćeš prikazati prikupljene podatke i svoje zaključke. </w:t>
          </w:r>
        </w:p>
        <w:p w:rsidR="00DE0170" w:rsidRDefault="00DE0170" w:rsidP="00DE0170"/>
        <w:p w:rsidR="00DE0170" w:rsidRDefault="00DE0170" w:rsidP="00DE0170"/>
        <w:p w:rsidR="00DE0170" w:rsidRDefault="00DE0170" w:rsidP="00DE0170"/>
        <w:p w:rsidR="00DE0170" w:rsidRPr="005406EA" w:rsidRDefault="00DE0170" w:rsidP="00DE0170">
          <w:pPr>
            <w:spacing w:line="240" w:lineRule="auto"/>
            <w:rPr>
              <w:rFonts w:cstheme="minorHAnsi"/>
              <w:b/>
              <w:sz w:val="28"/>
              <w:szCs w:val="28"/>
            </w:rPr>
          </w:pPr>
          <w:r w:rsidRPr="005406EA">
            <w:rPr>
              <w:rFonts w:cstheme="minorHAnsi"/>
              <w:b/>
              <w:noProof/>
              <w:sz w:val="28"/>
              <w:szCs w:val="28"/>
              <w:lang w:eastAsia="hr-HR"/>
            </w:rPr>
            <w:lastRenderedPageBreak/>
            <w:drawing>
              <wp:anchor distT="0" distB="0" distL="114300" distR="114300" simplePos="0" relativeHeight="252393472" behindDoc="1" locked="0" layoutInCell="1" allowOverlap="1">
                <wp:simplePos x="0" y="0"/>
                <wp:positionH relativeFrom="column">
                  <wp:posOffset>4129405</wp:posOffset>
                </wp:positionH>
                <wp:positionV relativeFrom="paragraph">
                  <wp:posOffset>0</wp:posOffset>
                </wp:positionV>
                <wp:extent cx="1506220" cy="2291715"/>
                <wp:effectExtent l="0" t="0" r="0" b="0"/>
                <wp:wrapTight wrapText="bothSides">
                  <wp:wrapPolygon edited="0">
                    <wp:start x="0" y="0"/>
                    <wp:lineTo x="0" y="21367"/>
                    <wp:lineTo x="21309" y="21367"/>
                    <wp:lineTo x="21309" y="0"/>
                    <wp:lineTo x="0" y="0"/>
                  </wp:wrapPolygon>
                </wp:wrapTight>
                <wp:docPr id="1121" name="Slika 43" descr="Slika na kojoj se prikazuje crtež&#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llustrerad_Verldshistoria_band_I_Ill_107.jpg"/>
                        <pic:cNvPicPr/>
                      </pic:nvPicPr>
                      <pic:blipFill>
                        <a:blip r:embed="rId20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506220" cy="2291715"/>
                        </a:xfrm>
                        <a:prstGeom prst="rect">
                          <a:avLst/>
                        </a:prstGeom>
                      </pic:spPr>
                    </pic:pic>
                  </a:graphicData>
                </a:graphic>
              </wp:anchor>
            </w:drawing>
          </w:r>
          <w:r w:rsidR="005406EA" w:rsidRPr="005406EA">
            <w:rPr>
              <w:rFonts w:cstheme="minorHAnsi"/>
              <w:b/>
              <w:sz w:val="28"/>
              <w:szCs w:val="28"/>
            </w:rPr>
            <w:t>Projekt</w:t>
          </w:r>
          <w:r w:rsidRPr="005406EA">
            <w:rPr>
              <w:rFonts w:cstheme="minorHAnsi"/>
              <w:b/>
              <w:sz w:val="28"/>
              <w:szCs w:val="28"/>
            </w:rPr>
            <w:t>: Tales</w:t>
          </w:r>
        </w:p>
        <w:p w:rsidR="00DE0170" w:rsidRDefault="00DE0170" w:rsidP="00DE0170">
          <w:pPr>
            <w:spacing w:line="240" w:lineRule="auto"/>
            <w:rPr>
              <w:rFonts w:cstheme="minorHAnsi"/>
              <w:sz w:val="24"/>
              <w:szCs w:val="24"/>
            </w:rPr>
          </w:pPr>
          <w:r>
            <w:rPr>
              <w:rFonts w:cstheme="minorHAnsi"/>
              <w:sz w:val="24"/>
              <w:szCs w:val="24"/>
            </w:rPr>
            <w:t>Domena: C/D</w:t>
          </w:r>
        </w:p>
        <w:p w:rsidR="00DE0170" w:rsidRDefault="00DE0170" w:rsidP="00DE0170">
          <w:pPr>
            <w:spacing w:line="240" w:lineRule="auto"/>
            <w:rPr>
              <w:rFonts w:cstheme="minorHAnsi"/>
              <w:sz w:val="24"/>
              <w:szCs w:val="24"/>
            </w:rPr>
          </w:pPr>
          <w:r>
            <w:rPr>
              <w:rFonts w:cstheme="minorHAnsi"/>
              <w:sz w:val="24"/>
              <w:szCs w:val="24"/>
            </w:rPr>
            <w:t xml:space="preserve">Kroz ovaj projekt učenik će: </w:t>
          </w:r>
        </w:p>
        <w:p w:rsidR="00DE0170" w:rsidRDefault="00DE0170" w:rsidP="00B44E56">
          <w:pPr>
            <w:pStyle w:val="ListParagraph"/>
            <w:numPr>
              <w:ilvl w:val="0"/>
              <w:numId w:val="19"/>
            </w:numPr>
            <w:spacing w:line="240" w:lineRule="auto"/>
            <w:rPr>
              <w:rFonts w:cstheme="minorHAnsi"/>
              <w:sz w:val="24"/>
              <w:szCs w:val="24"/>
            </w:rPr>
          </w:pPr>
          <w:r>
            <w:rPr>
              <w:rFonts w:cstheme="minorHAnsi"/>
              <w:sz w:val="24"/>
              <w:szCs w:val="24"/>
            </w:rPr>
            <w:t>Upoznati razvoj matematike</w:t>
          </w:r>
        </w:p>
        <w:p w:rsidR="00DE0170" w:rsidRDefault="00DE0170" w:rsidP="00B44E56">
          <w:pPr>
            <w:pStyle w:val="ListParagraph"/>
            <w:numPr>
              <w:ilvl w:val="0"/>
              <w:numId w:val="19"/>
            </w:numPr>
            <w:spacing w:line="240" w:lineRule="auto"/>
            <w:rPr>
              <w:rFonts w:cstheme="minorHAnsi"/>
              <w:sz w:val="24"/>
              <w:szCs w:val="24"/>
            </w:rPr>
          </w:pPr>
          <w:r>
            <w:rPr>
              <w:rFonts w:cstheme="minorHAnsi"/>
              <w:sz w:val="24"/>
              <w:szCs w:val="24"/>
            </w:rPr>
            <w:t>Upoznati povijesne aspekte matematike</w:t>
          </w:r>
        </w:p>
        <w:p w:rsidR="00DE0170" w:rsidRDefault="00DE0170" w:rsidP="00B44E56">
          <w:pPr>
            <w:pStyle w:val="ListParagraph"/>
            <w:numPr>
              <w:ilvl w:val="0"/>
              <w:numId w:val="19"/>
            </w:numPr>
            <w:spacing w:line="240" w:lineRule="auto"/>
            <w:rPr>
              <w:rFonts w:cstheme="minorHAnsi"/>
              <w:sz w:val="24"/>
              <w:szCs w:val="24"/>
            </w:rPr>
          </w:pPr>
          <w:r>
            <w:rPr>
              <w:rFonts w:cstheme="minorHAnsi"/>
              <w:sz w:val="24"/>
              <w:szCs w:val="24"/>
            </w:rPr>
            <w:t xml:space="preserve">Upoznati rad velikog matematičara </w:t>
          </w:r>
        </w:p>
        <w:p w:rsidR="00DE0170" w:rsidRDefault="00DE0170" w:rsidP="00B44E56">
          <w:pPr>
            <w:pStyle w:val="ListParagraph"/>
            <w:numPr>
              <w:ilvl w:val="0"/>
              <w:numId w:val="19"/>
            </w:numPr>
            <w:spacing w:line="240" w:lineRule="auto"/>
            <w:rPr>
              <w:rFonts w:cstheme="minorHAnsi"/>
              <w:sz w:val="24"/>
              <w:szCs w:val="24"/>
            </w:rPr>
          </w:pPr>
          <w:r>
            <w:rPr>
              <w:rFonts w:cstheme="minorHAnsi"/>
              <w:sz w:val="24"/>
              <w:szCs w:val="24"/>
            </w:rPr>
            <w:t>Samostalno istraživati povijest matematike</w:t>
          </w:r>
        </w:p>
        <w:p w:rsidR="00DE0170" w:rsidRPr="00066738" w:rsidRDefault="00DE0170" w:rsidP="00DE0170">
          <w:pPr>
            <w:pStyle w:val="ListParagraph"/>
            <w:spacing w:line="240" w:lineRule="auto"/>
            <w:rPr>
              <w:rFonts w:cstheme="minorHAnsi"/>
              <w:sz w:val="24"/>
              <w:szCs w:val="24"/>
            </w:rPr>
          </w:pPr>
        </w:p>
        <w:p w:rsidR="00DE0170" w:rsidRDefault="00DE0170" w:rsidP="00DE0170">
          <w:pPr>
            <w:spacing w:line="240" w:lineRule="auto"/>
            <w:rPr>
              <w:rFonts w:cstheme="minorHAnsi"/>
              <w:sz w:val="24"/>
              <w:szCs w:val="24"/>
            </w:rPr>
          </w:pPr>
          <w:r w:rsidRPr="005761FB">
            <w:rPr>
              <w:rFonts w:cstheme="minorHAnsi"/>
              <w:sz w:val="24"/>
              <w:szCs w:val="24"/>
            </w:rPr>
            <w:t>Uputa učitelju:</w:t>
          </w:r>
          <w:r>
            <w:rPr>
              <w:rFonts w:cstheme="minorHAnsi"/>
              <w:sz w:val="24"/>
              <w:szCs w:val="24"/>
            </w:rPr>
            <w:t xml:space="preserve"> </w:t>
          </w:r>
        </w:p>
        <w:p w:rsidR="00DE0170" w:rsidRDefault="00DE0170" w:rsidP="00DE0170">
          <w:pPr>
            <w:spacing w:line="240" w:lineRule="auto"/>
            <w:rPr>
              <w:rFonts w:cstheme="minorHAnsi"/>
              <w:sz w:val="24"/>
              <w:szCs w:val="24"/>
            </w:rPr>
          </w:pPr>
          <w:r>
            <w:rPr>
              <w:rFonts w:cstheme="minorHAnsi"/>
              <w:sz w:val="24"/>
              <w:szCs w:val="24"/>
            </w:rPr>
            <w:t>Zadatak o Talesu dajemo učenicima kako bismo obuhvatili povijesni aspekt razvoja matematike. Ovaj zadatak ne moraju raditi svi učenici.  Inzistirajte na originalnosti i na dokazivanju izvora znanja koje učenici koriste. Postavite učenicima izazov da pronađu manje poznate činjenice o Talesu i naglasite da ćete to i nagraditi.</w:t>
          </w:r>
        </w:p>
        <w:p w:rsidR="00DE0170" w:rsidRDefault="00DE0170" w:rsidP="00DE0170">
          <w:pPr>
            <w:spacing w:line="240" w:lineRule="auto"/>
            <w:rPr>
              <w:rFonts w:cstheme="minorHAnsi"/>
              <w:sz w:val="24"/>
              <w:szCs w:val="24"/>
            </w:rPr>
          </w:pPr>
        </w:p>
        <w:p w:rsidR="00DE0170" w:rsidRDefault="005406EA" w:rsidP="00DE0170">
          <w:pPr>
            <w:spacing w:line="240" w:lineRule="auto"/>
            <w:rPr>
              <w:rFonts w:cstheme="minorHAnsi"/>
              <w:sz w:val="24"/>
              <w:szCs w:val="24"/>
            </w:rPr>
          </w:pPr>
          <w:r w:rsidRPr="005406EA">
            <w:rPr>
              <w:rFonts w:cstheme="minorHAnsi"/>
              <w:b/>
              <w:sz w:val="28"/>
              <w:szCs w:val="28"/>
            </w:rPr>
            <w:t>Z</w:t>
          </w:r>
          <w:r w:rsidR="00DE0170" w:rsidRPr="005406EA">
            <w:rPr>
              <w:rFonts w:cstheme="minorHAnsi"/>
              <w:b/>
              <w:sz w:val="28"/>
              <w:szCs w:val="28"/>
            </w:rPr>
            <w:t>adatak</w:t>
          </w:r>
          <w:r w:rsidR="00DE0170" w:rsidRPr="005761FB">
            <w:rPr>
              <w:rFonts w:cstheme="minorHAnsi"/>
              <w:sz w:val="24"/>
              <w:szCs w:val="24"/>
            </w:rPr>
            <w:t>:</w:t>
          </w:r>
        </w:p>
        <w:p w:rsidR="00DE0170" w:rsidRDefault="00DE0170" w:rsidP="00DE0170">
          <w:pPr>
            <w:spacing w:line="240" w:lineRule="auto"/>
            <w:rPr>
              <w:rFonts w:cstheme="minorHAnsi"/>
              <w:sz w:val="24"/>
              <w:szCs w:val="24"/>
            </w:rPr>
          </w:pPr>
          <w:r>
            <w:rPr>
              <w:rFonts w:cstheme="minorHAnsi"/>
              <w:sz w:val="24"/>
              <w:szCs w:val="24"/>
            </w:rPr>
            <w:t xml:space="preserve">Tales je matematičar čiji je rad uvelike odredio razvoj geometrije. </w:t>
          </w:r>
        </w:p>
        <w:p w:rsidR="00DE0170" w:rsidRDefault="00DE0170" w:rsidP="00DE0170">
          <w:pPr>
            <w:spacing w:line="240" w:lineRule="auto"/>
            <w:rPr>
              <w:rFonts w:cstheme="minorHAnsi"/>
              <w:sz w:val="24"/>
              <w:szCs w:val="24"/>
            </w:rPr>
          </w:pPr>
          <w:r>
            <w:rPr>
              <w:rFonts w:cstheme="minorHAnsi"/>
              <w:sz w:val="24"/>
              <w:szCs w:val="24"/>
            </w:rPr>
            <w:t xml:space="preserve">Istraži: </w:t>
          </w:r>
        </w:p>
        <w:p w:rsidR="00DE0170" w:rsidRDefault="00DE0170" w:rsidP="00DE0170">
          <w:pPr>
            <w:spacing w:line="240" w:lineRule="auto"/>
            <w:rPr>
              <w:rFonts w:cstheme="minorHAnsi"/>
              <w:sz w:val="24"/>
              <w:szCs w:val="24"/>
            </w:rPr>
          </w:pPr>
          <w:r>
            <w:rPr>
              <w:rFonts w:cstheme="minorHAnsi"/>
              <w:sz w:val="24"/>
              <w:szCs w:val="24"/>
            </w:rPr>
            <w:t>a) Kada i gdje je živio Tales?</w:t>
          </w:r>
        </w:p>
        <w:p w:rsidR="00DE0170" w:rsidRDefault="00DE0170" w:rsidP="00DE0170">
          <w:pPr>
            <w:spacing w:line="240" w:lineRule="auto"/>
            <w:rPr>
              <w:rFonts w:cstheme="minorHAnsi"/>
              <w:sz w:val="24"/>
              <w:szCs w:val="24"/>
            </w:rPr>
          </w:pPr>
          <w:r>
            <w:rPr>
              <w:rFonts w:cstheme="minorHAnsi"/>
              <w:sz w:val="24"/>
              <w:szCs w:val="24"/>
            </w:rPr>
            <w:t>b) Kojim se granama matematike bavio?</w:t>
          </w:r>
        </w:p>
        <w:p w:rsidR="00DE0170" w:rsidRDefault="00DE0170" w:rsidP="00DE0170">
          <w:pPr>
            <w:spacing w:line="240" w:lineRule="auto"/>
            <w:rPr>
              <w:rFonts w:cstheme="minorHAnsi"/>
              <w:sz w:val="24"/>
              <w:szCs w:val="24"/>
            </w:rPr>
          </w:pPr>
          <w:r>
            <w:rPr>
              <w:rFonts w:cstheme="minorHAnsi"/>
              <w:sz w:val="24"/>
              <w:szCs w:val="24"/>
            </w:rPr>
            <w:t>c) Na koji je način doprinio razvoju matematike?</w:t>
          </w:r>
        </w:p>
        <w:p w:rsidR="00DE0170" w:rsidRDefault="00DE0170" w:rsidP="00DE0170">
          <w:pPr>
            <w:spacing w:line="240" w:lineRule="auto"/>
            <w:rPr>
              <w:rFonts w:cstheme="minorHAnsi"/>
              <w:sz w:val="24"/>
              <w:szCs w:val="24"/>
            </w:rPr>
          </w:pPr>
          <w:r>
            <w:rPr>
              <w:rFonts w:cstheme="minorHAnsi"/>
              <w:sz w:val="24"/>
              <w:szCs w:val="24"/>
            </w:rPr>
            <w:t xml:space="preserve">d) Koja su njegova poznata djela? </w:t>
          </w:r>
        </w:p>
        <w:p w:rsidR="00DE0170" w:rsidRDefault="00DE0170" w:rsidP="00DE0170">
          <w:pPr>
            <w:spacing w:line="240" w:lineRule="auto"/>
            <w:rPr>
              <w:rFonts w:cstheme="minorHAnsi"/>
              <w:sz w:val="24"/>
              <w:szCs w:val="24"/>
            </w:rPr>
          </w:pPr>
          <w:r>
            <w:rPr>
              <w:rFonts w:cstheme="minorHAnsi"/>
              <w:sz w:val="24"/>
              <w:szCs w:val="24"/>
            </w:rPr>
            <w:t>e) Koristimo li danas postulate koje je postavio Tales?</w:t>
          </w:r>
        </w:p>
        <w:p w:rsidR="00DE0170" w:rsidRDefault="00DE0170" w:rsidP="00DE0170">
          <w:pPr>
            <w:spacing w:line="240" w:lineRule="auto"/>
            <w:rPr>
              <w:rFonts w:cstheme="minorHAnsi"/>
              <w:sz w:val="24"/>
              <w:szCs w:val="24"/>
            </w:rPr>
          </w:pPr>
          <w:r>
            <w:rPr>
              <w:rFonts w:cstheme="minorHAnsi"/>
              <w:sz w:val="24"/>
              <w:szCs w:val="24"/>
            </w:rPr>
            <w:t>f) Koje zanimljivosti pronalaziš o njemu i njegovom životu?</w:t>
          </w:r>
        </w:p>
        <w:p w:rsidR="00DE0170" w:rsidRDefault="00DE0170" w:rsidP="00DE0170">
          <w:pPr>
            <w:spacing w:line="240" w:lineRule="auto"/>
            <w:rPr>
              <w:rFonts w:cstheme="minorHAnsi"/>
              <w:sz w:val="24"/>
              <w:szCs w:val="24"/>
            </w:rPr>
          </w:pPr>
          <w:r>
            <w:rPr>
              <w:rFonts w:cstheme="minorHAnsi"/>
              <w:sz w:val="24"/>
              <w:szCs w:val="24"/>
            </w:rPr>
            <w:t xml:space="preserve">g) Priču o Talesu možeš predstaviti u obliku referata, plakata, stripa, priče, slikovnice ili kako god već želiš. </w:t>
          </w:r>
        </w:p>
        <w:p w:rsidR="00DE0170" w:rsidRDefault="00DE0170" w:rsidP="00DE0170"/>
        <w:p w:rsidR="00DE0170" w:rsidRDefault="00DE0170" w:rsidP="00DE0170"/>
        <w:p w:rsidR="00DE0170" w:rsidRDefault="00DE0170" w:rsidP="00DE0170"/>
        <w:p w:rsidR="00DE0170" w:rsidRDefault="00DE0170" w:rsidP="00DE0170"/>
        <w:p w:rsidR="00DE0170" w:rsidRDefault="00DE0170" w:rsidP="00DE0170"/>
        <w:p w:rsidR="00DE0170" w:rsidRDefault="00DE0170" w:rsidP="00DE0170"/>
        <w:p w:rsidR="00DE0170" w:rsidRPr="005406EA" w:rsidRDefault="00DE0170" w:rsidP="00DE0170">
          <w:pPr>
            <w:rPr>
              <w:b/>
              <w:sz w:val="28"/>
              <w:szCs w:val="28"/>
            </w:rPr>
          </w:pPr>
          <w:r w:rsidRPr="005406EA">
            <w:rPr>
              <w:b/>
              <w:noProof/>
              <w:sz w:val="28"/>
              <w:szCs w:val="28"/>
              <w:lang w:eastAsia="hr-HR"/>
            </w:rPr>
            <w:lastRenderedPageBreak/>
            <w:drawing>
              <wp:anchor distT="0" distB="0" distL="114300" distR="114300" simplePos="0" relativeHeight="252394496" behindDoc="1" locked="0" layoutInCell="1" allowOverlap="1">
                <wp:simplePos x="0" y="0"/>
                <wp:positionH relativeFrom="column">
                  <wp:posOffset>2842260</wp:posOffset>
                </wp:positionH>
                <wp:positionV relativeFrom="paragraph">
                  <wp:posOffset>78105</wp:posOffset>
                </wp:positionV>
                <wp:extent cx="2592070" cy="2115820"/>
                <wp:effectExtent l="19050" t="0" r="0" b="0"/>
                <wp:wrapTight wrapText="bothSides">
                  <wp:wrapPolygon edited="0">
                    <wp:start x="-159" y="0"/>
                    <wp:lineTo x="-159" y="21393"/>
                    <wp:lineTo x="21589" y="21393"/>
                    <wp:lineTo x="21589" y="0"/>
                    <wp:lineTo x="-159" y="0"/>
                  </wp:wrapPolygon>
                </wp:wrapTight>
                <wp:docPr id="1122" name="Slika 44" descr="Slika na kojoj se prikazuje na otvorenom, snijeg, priroda, vod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urricane-92968_1920.jpg"/>
                        <pic:cNvPicPr/>
                      </pic:nvPicPr>
                      <pic:blipFill rotWithShape="1">
                        <a:blip r:embed="rId20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t="19545"/>
                        <a:stretch/>
                      </pic:blipFill>
                      <pic:spPr bwMode="auto">
                        <a:xfrm>
                          <a:off x="0" y="0"/>
                          <a:ext cx="2592070" cy="211582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Pr="005406EA">
            <w:rPr>
              <w:b/>
              <w:sz w:val="28"/>
              <w:szCs w:val="28"/>
            </w:rPr>
            <w:t>Projekt: Tlak zraka</w:t>
          </w:r>
        </w:p>
        <w:p w:rsidR="00DE0170" w:rsidRDefault="00DE0170" w:rsidP="00DE0170"/>
        <w:p w:rsidR="00DE0170" w:rsidRDefault="00DE0170" w:rsidP="00DE0170">
          <w:r>
            <w:t>Domena: D/E</w:t>
          </w:r>
        </w:p>
        <w:p w:rsidR="00DE0170" w:rsidRDefault="00DE0170" w:rsidP="00DE0170">
          <w:r>
            <w:t xml:space="preserve">Kroz ovaj projekt učenik će: </w:t>
          </w:r>
        </w:p>
        <w:p w:rsidR="00DE0170" w:rsidRDefault="00DE0170" w:rsidP="00B44E56">
          <w:pPr>
            <w:pStyle w:val="ListParagraph"/>
            <w:numPr>
              <w:ilvl w:val="0"/>
              <w:numId w:val="86"/>
            </w:numPr>
            <w:spacing w:after="160" w:line="259" w:lineRule="auto"/>
          </w:pPr>
          <w:r>
            <w:t>Istraživati podatke vezane uz tlak</w:t>
          </w:r>
        </w:p>
        <w:p w:rsidR="00DE0170" w:rsidRDefault="00DE0170" w:rsidP="00B44E56">
          <w:pPr>
            <w:pStyle w:val="ListParagraph"/>
            <w:numPr>
              <w:ilvl w:val="0"/>
              <w:numId w:val="86"/>
            </w:numPr>
            <w:spacing w:after="160" w:line="259" w:lineRule="auto"/>
          </w:pPr>
          <w:r>
            <w:t>Grafički prikazivati podatke</w:t>
          </w:r>
        </w:p>
        <w:p w:rsidR="00DE0170" w:rsidRDefault="00DE0170" w:rsidP="00B44E56">
          <w:pPr>
            <w:pStyle w:val="ListParagraph"/>
            <w:numPr>
              <w:ilvl w:val="0"/>
              <w:numId w:val="86"/>
            </w:numPr>
            <w:spacing w:after="160" w:line="259" w:lineRule="auto"/>
          </w:pPr>
          <w:r>
            <w:t>Raspraviti prikazane rezultate</w:t>
          </w:r>
        </w:p>
        <w:p w:rsidR="00DE0170" w:rsidRDefault="00DE0170" w:rsidP="00DE0170">
          <w:r>
            <w:t xml:space="preserve">Uputa učitelju: </w:t>
          </w:r>
        </w:p>
        <w:p w:rsidR="00DE0170" w:rsidRDefault="00DE0170" w:rsidP="00DE0170">
          <w:r>
            <w:t xml:space="preserve">Tlak zraka za razliku od temperature nema tako pravilne izmjene, osobito kada se promatra njegove izmjene na velikim odaljenostima od Zemljine površine. Međutim zgodan je za uvježbavanje prikazivanja podataka i raspravljanje o različitim područjima svijeta. Učenici će uvježbavati prikupljanje i interpretiranje podataka. </w:t>
          </w:r>
        </w:p>
        <w:p w:rsidR="00DE0170" w:rsidRDefault="00DE0170" w:rsidP="00DE0170"/>
        <w:p w:rsidR="00DE0170" w:rsidRDefault="00DE0170" w:rsidP="00DE0170">
          <w:r w:rsidRPr="005406EA">
            <w:rPr>
              <w:b/>
              <w:sz w:val="28"/>
              <w:szCs w:val="28"/>
            </w:rPr>
            <w:t>Zadatak</w:t>
          </w:r>
          <w:r>
            <w:t xml:space="preserve">: </w:t>
          </w:r>
        </w:p>
        <w:p w:rsidR="00DE0170" w:rsidRDefault="00DE0170" w:rsidP="00DE0170">
          <w:r>
            <w:t xml:space="preserve">Istražiti ćeš kako se ponaša tlak zraka. Za ovaj projekt možeš se poslužiti podacima sa stranice Državnog hidrometeorološkog zavoda  </w:t>
          </w:r>
          <w:hyperlink r:id="rId2079" w:history="1">
            <w:r>
              <w:rPr>
                <w:rStyle w:val="Hyperlink"/>
              </w:rPr>
              <w:t>https://meteo.hr/</w:t>
            </w:r>
          </w:hyperlink>
          <w:r>
            <w:t xml:space="preserve"> ili </w:t>
          </w:r>
          <w:hyperlink r:id="rId2080" w:history="1">
            <w:r w:rsidRPr="003F7D69">
              <w:rPr>
                <w:rStyle w:val="Hyperlink"/>
              </w:rPr>
              <w:t>https://worldweather.wmo.int/en/home.html</w:t>
            </w:r>
          </w:hyperlink>
          <w:r>
            <w:t xml:space="preserve"> i slično. </w:t>
          </w:r>
        </w:p>
        <w:p w:rsidR="00DE0170" w:rsidRDefault="00DE0170" w:rsidP="00DE0170">
          <w:r>
            <w:t>a) Istraži prema kojem se pravilu mijenja tlak zraka s obzirom na nadmorsku visinu.</w:t>
          </w:r>
        </w:p>
        <w:p w:rsidR="00DE0170" w:rsidRDefault="00DE0170" w:rsidP="00DE0170">
          <w:r>
            <w:t xml:space="preserve">b) Vrijedi li to pravilo za cijelu atmosferu? Potraži podatke: često se tlak prikazuje u odnosu na tlak na razini mora u obliku postotka ili razlomka. </w:t>
          </w:r>
        </w:p>
        <w:p w:rsidR="00DE0170" w:rsidRDefault="00DE0170" w:rsidP="00DE0170">
          <w:r>
            <w:t xml:space="preserve">c) Prikaži u koordinatnom sustavu  na način da se na apscisi nalazi nadmorska visina (po </w:t>
          </w:r>
          <m:oMath>
            <m:r>
              <w:rPr>
                <w:rFonts w:ascii="Cambria Math" w:hAnsi="Cambria Math"/>
              </w:rPr>
              <m:t>100 m</m:t>
            </m:r>
          </m:oMath>
          <w:r>
            <w:t xml:space="preserve">) a na ordinati tlak.  Što primjećuješ? </w:t>
          </w:r>
        </w:p>
        <w:p w:rsidR="00DE0170" w:rsidRDefault="00DE0170" w:rsidP="00DE0170">
          <w:r>
            <w:t xml:space="preserve">c) Odaberi neki dio Hrvatske ili svijeta za koji ćeš potražiti aktualne podatke vezane uz tlak zraka. Na tom području potraži podatke o tlak s mjernih postaja, kao i njihovu nadmorsku visinu.  Potrudi se odabrati područje na kojem ćeš moći dobiti podatke koji su na različitim nadmorskim visinama a da im pritom zračna udaljenost nije prevelika, kako bi podaci što bolje odgovarali teorijskom modelu. Podatke unesi svoj postojeći graf. </w:t>
          </w:r>
        </w:p>
        <w:p w:rsidR="00DE0170" w:rsidRDefault="00DE0170" w:rsidP="00DE0170">
          <w:r>
            <w:t xml:space="preserve">d) Usporedi izmjerene podatke u odnosu na graf koji se dobije unošenjem vrijednosti tlaka prema pravilu (iz zadatka c)? </w:t>
          </w:r>
        </w:p>
        <w:p w:rsidR="00DE0170" w:rsidRDefault="00DE0170" w:rsidP="00DE0170">
          <w:r>
            <w:t xml:space="preserve">e) Ako želiš možeš unijeti još podataka za neko drugo područje. Usporedi rezultate. </w:t>
          </w:r>
        </w:p>
        <w:p w:rsidR="00DE0170" w:rsidRDefault="00DE0170" w:rsidP="00DE0170">
          <w:r>
            <w:t xml:space="preserve">f) Kakva je uloga tlaka zraka na pojavu uragana i tornada? Istraži i objasni.  </w:t>
          </w:r>
        </w:p>
        <w:p w:rsidR="00DE0170" w:rsidRDefault="00DE0170" w:rsidP="00DE0170">
          <w:r>
            <w:t xml:space="preserve">g) Osmisli način na koji ćeš prezentirati svoje zaključke. </w:t>
          </w:r>
        </w:p>
        <w:p w:rsidR="00DE0170" w:rsidRDefault="00DE0170" w:rsidP="00DE0170"/>
        <w:p w:rsidR="00DE0170" w:rsidRPr="005406EA" w:rsidRDefault="00DE0170" w:rsidP="00DE0170">
          <w:pPr>
            <w:rPr>
              <w:b/>
              <w:sz w:val="28"/>
              <w:szCs w:val="28"/>
            </w:rPr>
          </w:pPr>
          <w:r w:rsidRPr="005406EA">
            <w:rPr>
              <w:b/>
              <w:sz w:val="28"/>
              <w:szCs w:val="28"/>
            </w:rPr>
            <w:lastRenderedPageBreak/>
            <w:t>Projekt: Trokuti u omjeru</w:t>
          </w:r>
        </w:p>
        <w:p w:rsidR="00DE0170" w:rsidRDefault="00DE0170" w:rsidP="00DE0170"/>
        <w:p w:rsidR="00DE0170" w:rsidRDefault="00DE0170" w:rsidP="00DE0170">
          <w:r>
            <w:t>Domena: C</w:t>
          </w:r>
        </w:p>
        <w:p w:rsidR="00DE0170" w:rsidRDefault="00DE0170" w:rsidP="00DE0170"/>
        <w:p w:rsidR="00DE0170" w:rsidRDefault="00DE0170" w:rsidP="00DE0170">
          <w:r>
            <w:t>Kroz ovaj projekt učenik će:</w:t>
          </w:r>
        </w:p>
        <w:p w:rsidR="00DE0170" w:rsidRDefault="00DE0170" w:rsidP="00B44E56">
          <w:pPr>
            <w:pStyle w:val="ListParagraph"/>
            <w:numPr>
              <w:ilvl w:val="0"/>
              <w:numId w:val="87"/>
            </w:numPr>
            <w:spacing w:after="160" w:line="259" w:lineRule="auto"/>
          </w:pPr>
          <w:r>
            <w:t>Istraživati svojstva sličnih trokuta</w:t>
          </w:r>
        </w:p>
        <w:p w:rsidR="00DE0170" w:rsidRDefault="00DE0170" w:rsidP="00B44E56">
          <w:pPr>
            <w:pStyle w:val="ListParagraph"/>
            <w:numPr>
              <w:ilvl w:val="0"/>
              <w:numId w:val="87"/>
            </w:numPr>
            <w:spacing w:after="160" w:line="259" w:lineRule="auto"/>
          </w:pPr>
          <w:r>
            <w:t>Donositi zaključke o sličnim trokutima</w:t>
          </w:r>
        </w:p>
        <w:p w:rsidR="00DE0170" w:rsidRDefault="00DE0170" w:rsidP="00B44E56">
          <w:pPr>
            <w:pStyle w:val="ListParagraph"/>
            <w:numPr>
              <w:ilvl w:val="0"/>
              <w:numId w:val="87"/>
            </w:numPr>
            <w:spacing w:after="160" w:line="259" w:lineRule="auto"/>
          </w:pPr>
          <w:r>
            <w:t>Opisati pravilo koje vrijedi za slične trokute</w:t>
          </w:r>
        </w:p>
        <w:p w:rsidR="00DE0170" w:rsidRDefault="00DE0170" w:rsidP="00DE0170"/>
        <w:p w:rsidR="00DE0170" w:rsidRDefault="00DE0170" w:rsidP="00DE0170">
          <w:r>
            <w:t xml:space="preserve">Uputa učitelju: </w:t>
          </w:r>
        </w:p>
        <w:p w:rsidR="00DE0170" w:rsidRDefault="00DE0170" w:rsidP="00DE0170">
          <w:r>
            <w:t>Učenicima ponudimo ovaj projektni zadatak prije uvođenja Talesovog poučka o duljinama stranica sličnih trokuta. Projekt se provodi kao slučajan eksperiment jer učenici izrađuju crteže prema vlastitim željama, stoga ne postoji mogućnost da imaju identične crteže. Crtež u zadatku namjerno je postavljen tako da ne aludira na Talesov poučak.</w:t>
          </w:r>
        </w:p>
        <w:p w:rsidR="00DE0170" w:rsidRDefault="00DE0170" w:rsidP="00DE0170">
          <w:r>
            <w:t xml:space="preserve">Kada donesu svoje radove u školu, usporedimo njihove rezultate i donesemo zaključak. </w:t>
          </w:r>
        </w:p>
        <w:p w:rsidR="00DE0170" w:rsidRDefault="00DE0170" w:rsidP="00DE0170"/>
        <w:p w:rsidR="00DE0170" w:rsidRDefault="00DE0170" w:rsidP="00DE0170">
          <w:r w:rsidRPr="005406EA">
            <w:rPr>
              <w:b/>
              <w:sz w:val="28"/>
              <w:szCs w:val="28"/>
            </w:rPr>
            <w:t>Zadatak</w:t>
          </w:r>
          <w:r>
            <w:t xml:space="preserve">: </w:t>
          </w:r>
        </w:p>
        <w:p w:rsidR="00DE0170" w:rsidRDefault="00DE0170" w:rsidP="00DE0170">
          <w:r>
            <w:t xml:space="preserve">Nacrtaj jedan proizvoljan kut. </w:t>
          </w:r>
        </w:p>
        <w:p w:rsidR="00DE0170" w:rsidRDefault="00DE0170" w:rsidP="00DE0170">
          <w:r>
            <w:t xml:space="preserve">Taj kut presjeci nizom međusobno usporednih pravaca kako je prikazano na primjeru.  Broj usporednih pravaca je proizvoljan. </w:t>
          </w:r>
        </w:p>
        <w:p w:rsidR="005406EA" w:rsidRDefault="005406EA" w:rsidP="005406EA">
          <w:pPr>
            <w:jc w:val="center"/>
          </w:pPr>
          <w:r>
            <w:rPr>
              <w:noProof/>
              <w:lang w:eastAsia="hr-HR"/>
            </w:rPr>
            <w:drawing>
              <wp:inline distT="0" distB="0" distL="0" distR="0">
                <wp:extent cx="3567751" cy="2254102"/>
                <wp:effectExtent l="19050" t="0" r="0" b="0"/>
                <wp:docPr id="1123"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574909" cy="2258625"/>
                        </a:xfrm>
                        <a:prstGeom prst="rect">
                          <a:avLst/>
                        </a:prstGeom>
                      </pic:spPr>
                    </pic:pic>
                  </a:graphicData>
                </a:graphic>
              </wp:inline>
            </w:drawing>
          </w:r>
        </w:p>
        <w:p w:rsidR="00DE0170" w:rsidRDefault="00DE0170" w:rsidP="00DE0170"/>
        <w:p w:rsidR="005406EA" w:rsidRDefault="00DE0170" w:rsidP="005406EA">
          <w:pPr>
            <w:jc w:val="center"/>
          </w:pPr>
          <w:r>
            <w:rPr>
              <w:noProof/>
              <w:lang w:eastAsia="hr-HR"/>
            </w:rPr>
            <w:lastRenderedPageBreak/>
            <w:drawing>
              <wp:inline distT="0" distB="0" distL="0" distR="0">
                <wp:extent cx="3104884" cy="2190307"/>
                <wp:effectExtent l="19050" t="0" r="266" b="0"/>
                <wp:docPr id="1124"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105654" cy="2190850"/>
                        </a:xfrm>
                        <a:prstGeom prst="rect">
                          <a:avLst/>
                        </a:prstGeom>
                      </pic:spPr>
                    </pic:pic>
                  </a:graphicData>
                </a:graphic>
              </wp:inline>
            </w:drawing>
          </w:r>
        </w:p>
        <w:p w:rsidR="005406EA" w:rsidRDefault="005406EA" w:rsidP="00DE0170"/>
        <w:p w:rsidR="00DE0170" w:rsidRDefault="00DE0170" w:rsidP="00DE0170">
          <w:r>
            <w:t xml:space="preserve">Redom ćeš istaknuti trokute kao na prikazanom modelu: </w:t>
          </w:r>
        </w:p>
        <w:p w:rsidR="00DE0170" w:rsidRDefault="00DE0170" w:rsidP="00DE0170">
          <w:r>
            <w:t xml:space="preserve">Uspoređujemo duljine stranica trokuta koji nastaju na ovaj način. Stranicama duljine možeš označiti na način da su prvom trokutu duljine stranica </w:t>
          </w:r>
          <m:oMath>
            <m:r>
              <w:rPr>
                <w:rFonts w:ascii="Cambria Math" w:hAnsi="Cambria Math"/>
              </w:rPr>
              <m:t>a,b,i c</m:t>
            </m:r>
          </m:oMath>
          <w:r>
            <w:t xml:space="preserve">,  drugom trokutu </w:t>
          </w:r>
          <m:oMath>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b</m:t>
                </m:r>
              </m:e>
              <m:sub>
                <m:r>
                  <w:rPr>
                    <w:rFonts w:ascii="Cambria Math" w:hAnsi="Cambria Math"/>
                  </w:rPr>
                  <m:t>1</m:t>
                </m:r>
              </m:sub>
            </m:sSub>
            <m:r>
              <w:rPr>
                <w:rFonts w:ascii="Cambria Math" w:hAnsi="Cambria Math"/>
              </w:rPr>
              <m:t xml:space="preserve">, i </m:t>
            </m:r>
            <m:sSub>
              <m:sSubPr>
                <m:ctrlPr>
                  <w:rPr>
                    <w:rFonts w:ascii="Cambria Math" w:hAnsi="Cambria Math"/>
                    <w:i/>
                  </w:rPr>
                </m:ctrlPr>
              </m:sSubPr>
              <m:e>
                <m:r>
                  <w:rPr>
                    <w:rFonts w:ascii="Cambria Math" w:hAnsi="Cambria Math"/>
                  </w:rPr>
                  <m:t>c</m:t>
                </m:r>
              </m:e>
              <m:sub>
                <m:r>
                  <w:rPr>
                    <w:rFonts w:ascii="Cambria Math" w:hAnsi="Cambria Math"/>
                  </w:rPr>
                  <m:t>1</m:t>
                </m:r>
              </m:sub>
            </m:sSub>
          </m:oMath>
          <w:r>
            <w:rPr>
              <w:rFonts w:eastAsiaTheme="minorEastAsia"/>
            </w:rPr>
            <w:t xml:space="preserve">, i tako dalje. </w:t>
          </w:r>
        </w:p>
        <w:p w:rsidR="00DE0170" w:rsidRDefault="00DE0170" w:rsidP="00DE0170">
          <w:r>
            <w:t xml:space="preserve">Duljine stranica trokuta zapiši u tablicu koja se nalazi u nastavku, te ju proširi ovisno o tome koliko ćeš trokuta promatrati. </w:t>
          </w:r>
        </w:p>
        <w:tbl>
          <w:tblPr>
            <w:tblStyle w:val="TableGrid"/>
            <w:tblW w:w="9144" w:type="dxa"/>
            <w:tblLook w:val="04A0"/>
          </w:tblPr>
          <w:tblGrid>
            <w:gridCol w:w="1523"/>
            <w:gridCol w:w="1523"/>
            <w:gridCol w:w="1523"/>
            <w:gridCol w:w="1523"/>
            <w:gridCol w:w="1526"/>
            <w:gridCol w:w="1526"/>
          </w:tblGrid>
          <w:tr w:rsidR="00DE0170" w:rsidTr="00DE0170">
            <w:trPr>
              <w:trHeight w:val="723"/>
            </w:trPr>
            <w:tc>
              <w:tcPr>
                <w:tcW w:w="1523" w:type="dxa"/>
                <w:vAlign w:val="center"/>
              </w:tcPr>
              <w:p w:rsidR="00DE0170" w:rsidRDefault="00DE0170" w:rsidP="00DE0170">
                <m:oMathPara>
                  <m:oMath>
                    <m:r>
                      <w:rPr>
                        <w:rFonts w:ascii="Cambria Math" w:hAnsi="Cambria Math"/>
                      </w:rPr>
                      <m:t>a,b, c</m:t>
                    </m:r>
                  </m:oMath>
                </m:oMathPara>
              </w:p>
            </w:tc>
            <w:tc>
              <w:tcPr>
                <w:tcW w:w="1523" w:type="dxa"/>
                <w:vAlign w:val="center"/>
              </w:tcPr>
              <w:p w:rsidR="00DE0170" w:rsidRDefault="00DE0170" w:rsidP="00DE0170">
                <m:oMathPara>
                  <m:oMath>
                    <m:sSub>
                      <m:sSubPr>
                        <m:ctrlPr>
                          <w:rPr>
                            <w:rFonts w:ascii="Cambria Math" w:hAnsi="Cambria Math"/>
                            <w:i/>
                          </w:rPr>
                        </m:ctrlPr>
                      </m:sSubPr>
                      <m:e>
                        <m:r>
                          <w:rPr>
                            <w:rFonts w:ascii="Cambria Math" w:hAnsi="Cambria Math"/>
                          </w:rPr>
                          <m:t>a</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b</m:t>
                        </m:r>
                      </m:e>
                      <m:sub>
                        <m:r>
                          <w:rPr>
                            <w:rFonts w:ascii="Cambria Math" w:hAnsi="Cambria Math"/>
                          </w:rPr>
                          <m:t>1</m:t>
                        </m:r>
                      </m:sub>
                    </m:sSub>
                    <m:r>
                      <w:rPr>
                        <w:rFonts w:ascii="Cambria Math" w:hAnsi="Cambria Math"/>
                      </w:rPr>
                      <m:t xml:space="preserve">, </m:t>
                    </m:r>
                    <m:sSub>
                      <m:sSubPr>
                        <m:ctrlPr>
                          <w:rPr>
                            <w:rFonts w:ascii="Cambria Math" w:hAnsi="Cambria Math"/>
                            <w:i/>
                          </w:rPr>
                        </m:ctrlPr>
                      </m:sSubPr>
                      <m:e>
                        <m:r>
                          <w:rPr>
                            <w:rFonts w:ascii="Cambria Math" w:hAnsi="Cambria Math"/>
                          </w:rPr>
                          <m:t>c</m:t>
                        </m:r>
                      </m:e>
                      <m:sub>
                        <m:r>
                          <w:rPr>
                            <w:rFonts w:ascii="Cambria Math" w:hAnsi="Cambria Math"/>
                          </w:rPr>
                          <m:t>1</m:t>
                        </m:r>
                      </m:sub>
                    </m:sSub>
                  </m:oMath>
                </m:oMathPara>
              </w:p>
            </w:tc>
            <w:tc>
              <w:tcPr>
                <w:tcW w:w="1523" w:type="dxa"/>
                <w:vAlign w:val="center"/>
              </w:tcPr>
              <w:p w:rsidR="00DE0170" w:rsidRDefault="00DE0170" w:rsidP="00DE0170">
                <m:oMathPara>
                  <m:oMath>
                    <m:sSub>
                      <m:sSubPr>
                        <m:ctrlPr>
                          <w:rPr>
                            <w:rFonts w:ascii="Cambria Math" w:hAnsi="Cambria Math"/>
                            <w:i/>
                          </w:rPr>
                        </m:ctrlPr>
                      </m:sSubPr>
                      <m:e>
                        <m:r>
                          <w:rPr>
                            <w:rFonts w:ascii="Cambria Math" w:hAnsi="Cambria Math"/>
                          </w:rPr>
                          <m:t>a</m:t>
                        </m:r>
                      </m:e>
                      <m:sub>
                        <m:r>
                          <w:rPr>
                            <w:rFonts w:ascii="Cambria Math" w:hAnsi="Cambria Math"/>
                          </w:rPr>
                          <m:t>2</m:t>
                        </m:r>
                      </m:sub>
                    </m:sSub>
                    <m:r>
                      <w:rPr>
                        <w:rFonts w:ascii="Cambria Math" w:hAnsi="Cambria Math"/>
                      </w:rPr>
                      <m:t xml:space="preserve">, </m:t>
                    </m:r>
                    <m:sSub>
                      <m:sSubPr>
                        <m:ctrlPr>
                          <w:rPr>
                            <w:rFonts w:ascii="Cambria Math" w:hAnsi="Cambria Math"/>
                            <w:i/>
                          </w:rPr>
                        </m:ctrlPr>
                      </m:sSubPr>
                      <m:e>
                        <m:r>
                          <w:rPr>
                            <w:rFonts w:ascii="Cambria Math" w:hAnsi="Cambria Math"/>
                          </w:rPr>
                          <m:t>b</m:t>
                        </m:r>
                      </m:e>
                      <m:sub>
                        <m:r>
                          <w:rPr>
                            <w:rFonts w:ascii="Cambria Math" w:hAnsi="Cambria Math"/>
                          </w:rPr>
                          <m:t>2</m:t>
                        </m:r>
                      </m:sub>
                    </m:sSub>
                    <m:r>
                      <w:rPr>
                        <w:rFonts w:ascii="Cambria Math" w:hAnsi="Cambria Math"/>
                      </w:rPr>
                      <m:t xml:space="preserve">, </m:t>
                    </m:r>
                    <m:sSub>
                      <m:sSubPr>
                        <m:ctrlPr>
                          <w:rPr>
                            <w:rFonts w:ascii="Cambria Math" w:hAnsi="Cambria Math"/>
                            <w:i/>
                          </w:rPr>
                        </m:ctrlPr>
                      </m:sSubPr>
                      <m:e>
                        <m:r>
                          <w:rPr>
                            <w:rFonts w:ascii="Cambria Math" w:hAnsi="Cambria Math"/>
                          </w:rPr>
                          <m:t>c</m:t>
                        </m:r>
                      </m:e>
                      <m:sub>
                        <m:r>
                          <w:rPr>
                            <w:rFonts w:ascii="Cambria Math" w:hAnsi="Cambria Math"/>
                          </w:rPr>
                          <m:t>2</m:t>
                        </m:r>
                      </m:sub>
                    </m:sSub>
                  </m:oMath>
                </m:oMathPara>
              </w:p>
            </w:tc>
            <w:tc>
              <w:tcPr>
                <w:tcW w:w="1523" w:type="dxa"/>
                <w:vAlign w:val="center"/>
              </w:tcPr>
              <w:p w:rsidR="00DE0170" w:rsidRDefault="00DE0170" w:rsidP="00DE0170">
                <w:r>
                  <w:t>……</w:t>
                </w:r>
              </w:p>
            </w:tc>
            <w:tc>
              <w:tcPr>
                <w:tcW w:w="1526" w:type="dxa"/>
                <w:vAlign w:val="center"/>
              </w:tcPr>
              <w:p w:rsidR="00DE0170" w:rsidRDefault="00DE0170" w:rsidP="00DE0170"/>
            </w:tc>
            <w:tc>
              <w:tcPr>
                <w:tcW w:w="1526" w:type="dxa"/>
                <w:vAlign w:val="center"/>
              </w:tcPr>
              <w:p w:rsidR="00DE0170" w:rsidRDefault="00DE0170" w:rsidP="00DE0170"/>
            </w:tc>
          </w:tr>
          <w:tr w:rsidR="00DE0170" w:rsidTr="00DE0170">
            <w:trPr>
              <w:trHeight w:val="683"/>
            </w:trPr>
            <w:tc>
              <w:tcPr>
                <w:tcW w:w="1523" w:type="dxa"/>
                <w:vAlign w:val="center"/>
              </w:tcPr>
              <w:p w:rsidR="00DE0170" w:rsidRDefault="00DE0170" w:rsidP="00DE0170">
                <m:oMathPara>
                  <m:oMath>
                    <m:f>
                      <m:fPr>
                        <m:ctrlPr>
                          <w:rPr>
                            <w:rFonts w:ascii="Cambria Math" w:hAnsi="Cambria Math"/>
                            <w:i/>
                          </w:rPr>
                        </m:ctrlPr>
                      </m:fPr>
                      <m:num>
                        <m:r>
                          <w:rPr>
                            <w:rFonts w:ascii="Cambria Math" w:hAnsi="Cambria Math"/>
                          </w:rPr>
                          <m:t>a</m:t>
                        </m:r>
                      </m:num>
                      <m:den>
                        <m:sSub>
                          <m:sSubPr>
                            <m:ctrlPr>
                              <w:rPr>
                                <w:rFonts w:ascii="Cambria Math" w:hAnsi="Cambria Math"/>
                                <w:i/>
                              </w:rPr>
                            </m:ctrlPr>
                          </m:sSubPr>
                          <m:e>
                            <m:r>
                              <w:rPr>
                                <w:rFonts w:ascii="Cambria Math" w:hAnsi="Cambria Math"/>
                              </w:rPr>
                              <m:t>a</m:t>
                            </m:r>
                          </m:e>
                          <m:sub>
                            <m:r>
                              <w:rPr>
                                <w:rFonts w:ascii="Cambria Math" w:hAnsi="Cambria Math"/>
                              </w:rPr>
                              <m:t>n</m:t>
                            </m:r>
                          </m:sub>
                        </m:sSub>
                      </m:den>
                    </m:f>
                  </m:oMath>
                </m:oMathPara>
              </w:p>
            </w:tc>
            <w:tc>
              <w:tcPr>
                <w:tcW w:w="1523" w:type="dxa"/>
                <w:vAlign w:val="center"/>
              </w:tcPr>
              <w:p w:rsidR="00DE0170" w:rsidRDefault="00DE0170" w:rsidP="00DE0170"/>
            </w:tc>
            <w:tc>
              <w:tcPr>
                <w:tcW w:w="1523" w:type="dxa"/>
                <w:vAlign w:val="center"/>
              </w:tcPr>
              <w:p w:rsidR="00DE0170" w:rsidRDefault="00DE0170" w:rsidP="00DE0170"/>
            </w:tc>
            <w:tc>
              <w:tcPr>
                <w:tcW w:w="1523" w:type="dxa"/>
                <w:vAlign w:val="center"/>
              </w:tcPr>
              <w:p w:rsidR="00DE0170" w:rsidRDefault="00DE0170" w:rsidP="00DE0170"/>
            </w:tc>
            <w:tc>
              <w:tcPr>
                <w:tcW w:w="1526" w:type="dxa"/>
                <w:vAlign w:val="center"/>
              </w:tcPr>
              <w:p w:rsidR="00DE0170" w:rsidRDefault="00DE0170" w:rsidP="00DE0170"/>
            </w:tc>
            <w:tc>
              <w:tcPr>
                <w:tcW w:w="1526" w:type="dxa"/>
                <w:vAlign w:val="center"/>
              </w:tcPr>
              <w:p w:rsidR="00DE0170" w:rsidRDefault="00DE0170" w:rsidP="00DE0170"/>
            </w:tc>
          </w:tr>
          <w:tr w:rsidR="00DE0170" w:rsidTr="00DE0170">
            <w:trPr>
              <w:trHeight w:val="723"/>
            </w:trPr>
            <w:tc>
              <w:tcPr>
                <w:tcW w:w="1523" w:type="dxa"/>
                <w:vAlign w:val="center"/>
              </w:tcPr>
              <w:p w:rsidR="00DE0170" w:rsidRDefault="00DE0170" w:rsidP="00DE0170">
                <m:oMathPara>
                  <m:oMath>
                    <m:f>
                      <m:fPr>
                        <m:ctrlPr>
                          <w:rPr>
                            <w:rFonts w:ascii="Cambria Math" w:hAnsi="Cambria Math"/>
                            <w:i/>
                          </w:rPr>
                        </m:ctrlPr>
                      </m:fPr>
                      <m:num>
                        <m:r>
                          <w:rPr>
                            <w:rFonts w:ascii="Cambria Math" w:hAnsi="Cambria Math"/>
                          </w:rPr>
                          <m:t>b</m:t>
                        </m:r>
                      </m:num>
                      <m:den>
                        <m:sSub>
                          <m:sSubPr>
                            <m:ctrlPr>
                              <w:rPr>
                                <w:rFonts w:ascii="Cambria Math" w:hAnsi="Cambria Math"/>
                                <w:i/>
                              </w:rPr>
                            </m:ctrlPr>
                          </m:sSubPr>
                          <m:e>
                            <m:r>
                              <w:rPr>
                                <w:rFonts w:ascii="Cambria Math" w:hAnsi="Cambria Math"/>
                              </w:rPr>
                              <m:t>b</m:t>
                            </m:r>
                          </m:e>
                          <m:sub>
                            <m:r>
                              <w:rPr>
                                <w:rFonts w:ascii="Cambria Math" w:hAnsi="Cambria Math"/>
                              </w:rPr>
                              <m:t>n</m:t>
                            </m:r>
                          </m:sub>
                        </m:sSub>
                      </m:den>
                    </m:f>
                  </m:oMath>
                </m:oMathPara>
              </w:p>
            </w:tc>
            <w:tc>
              <w:tcPr>
                <w:tcW w:w="1523" w:type="dxa"/>
                <w:vAlign w:val="center"/>
              </w:tcPr>
              <w:p w:rsidR="00DE0170" w:rsidRDefault="00DE0170" w:rsidP="00DE0170"/>
            </w:tc>
            <w:tc>
              <w:tcPr>
                <w:tcW w:w="1523" w:type="dxa"/>
                <w:vAlign w:val="center"/>
              </w:tcPr>
              <w:p w:rsidR="00DE0170" w:rsidRDefault="00DE0170" w:rsidP="00DE0170"/>
            </w:tc>
            <w:tc>
              <w:tcPr>
                <w:tcW w:w="1523" w:type="dxa"/>
                <w:vAlign w:val="center"/>
              </w:tcPr>
              <w:p w:rsidR="00DE0170" w:rsidRDefault="00DE0170" w:rsidP="00DE0170"/>
            </w:tc>
            <w:tc>
              <w:tcPr>
                <w:tcW w:w="1526" w:type="dxa"/>
                <w:vAlign w:val="center"/>
              </w:tcPr>
              <w:p w:rsidR="00DE0170" w:rsidRDefault="00DE0170" w:rsidP="00DE0170"/>
            </w:tc>
            <w:tc>
              <w:tcPr>
                <w:tcW w:w="1526" w:type="dxa"/>
                <w:vAlign w:val="center"/>
              </w:tcPr>
              <w:p w:rsidR="00DE0170" w:rsidRDefault="00DE0170" w:rsidP="00DE0170"/>
            </w:tc>
          </w:tr>
          <w:tr w:rsidR="00DE0170" w:rsidTr="00DE0170">
            <w:trPr>
              <w:trHeight w:val="683"/>
            </w:trPr>
            <w:tc>
              <w:tcPr>
                <w:tcW w:w="1523" w:type="dxa"/>
                <w:vAlign w:val="center"/>
              </w:tcPr>
              <w:p w:rsidR="00DE0170" w:rsidRDefault="00DE0170" w:rsidP="00DE0170">
                <m:oMathPara>
                  <m:oMath>
                    <m:f>
                      <m:fPr>
                        <m:ctrlPr>
                          <w:rPr>
                            <w:rFonts w:ascii="Cambria Math" w:hAnsi="Cambria Math"/>
                            <w:i/>
                          </w:rPr>
                        </m:ctrlPr>
                      </m:fPr>
                      <m:num>
                        <m:r>
                          <w:rPr>
                            <w:rFonts w:ascii="Cambria Math" w:hAnsi="Cambria Math"/>
                          </w:rPr>
                          <m:t>c</m:t>
                        </m:r>
                      </m:num>
                      <m:den>
                        <m:sSub>
                          <m:sSubPr>
                            <m:ctrlPr>
                              <w:rPr>
                                <w:rFonts w:ascii="Cambria Math" w:hAnsi="Cambria Math"/>
                                <w:i/>
                              </w:rPr>
                            </m:ctrlPr>
                          </m:sSubPr>
                          <m:e>
                            <m:r>
                              <w:rPr>
                                <w:rFonts w:ascii="Cambria Math" w:hAnsi="Cambria Math"/>
                              </w:rPr>
                              <m:t>c</m:t>
                            </m:r>
                          </m:e>
                          <m:sub>
                            <m:r>
                              <w:rPr>
                                <w:rFonts w:ascii="Cambria Math" w:hAnsi="Cambria Math"/>
                              </w:rPr>
                              <m:t>n</m:t>
                            </m:r>
                          </m:sub>
                        </m:sSub>
                      </m:den>
                    </m:f>
                  </m:oMath>
                </m:oMathPara>
              </w:p>
            </w:tc>
            <w:tc>
              <w:tcPr>
                <w:tcW w:w="1523" w:type="dxa"/>
                <w:vAlign w:val="center"/>
              </w:tcPr>
              <w:p w:rsidR="00DE0170" w:rsidRDefault="00DE0170" w:rsidP="00DE0170"/>
            </w:tc>
            <w:tc>
              <w:tcPr>
                <w:tcW w:w="1523" w:type="dxa"/>
                <w:vAlign w:val="center"/>
              </w:tcPr>
              <w:p w:rsidR="00DE0170" w:rsidRDefault="00DE0170" w:rsidP="00DE0170"/>
            </w:tc>
            <w:tc>
              <w:tcPr>
                <w:tcW w:w="1523" w:type="dxa"/>
                <w:vAlign w:val="center"/>
              </w:tcPr>
              <w:p w:rsidR="00DE0170" w:rsidRDefault="00DE0170" w:rsidP="00DE0170"/>
            </w:tc>
            <w:tc>
              <w:tcPr>
                <w:tcW w:w="1526" w:type="dxa"/>
                <w:vAlign w:val="center"/>
              </w:tcPr>
              <w:p w:rsidR="00DE0170" w:rsidRDefault="00DE0170" w:rsidP="00DE0170"/>
            </w:tc>
            <w:tc>
              <w:tcPr>
                <w:tcW w:w="1526" w:type="dxa"/>
                <w:vAlign w:val="center"/>
              </w:tcPr>
              <w:p w:rsidR="00DE0170" w:rsidRDefault="00DE0170" w:rsidP="00DE0170"/>
            </w:tc>
          </w:tr>
          <w:tr w:rsidR="00DE0170" w:rsidTr="00DE0170">
            <w:trPr>
              <w:trHeight w:val="723"/>
            </w:trPr>
            <w:tc>
              <w:tcPr>
                <w:tcW w:w="1523" w:type="dxa"/>
                <w:vAlign w:val="center"/>
              </w:tcPr>
              <w:p w:rsidR="00DE0170" w:rsidRDefault="00DE0170" w:rsidP="00DE0170">
                <w:r>
                  <w:t xml:space="preserve">Zaključak: </w:t>
                </w:r>
              </w:p>
            </w:tc>
            <w:tc>
              <w:tcPr>
                <w:tcW w:w="1523" w:type="dxa"/>
                <w:vAlign w:val="center"/>
              </w:tcPr>
              <w:p w:rsidR="00DE0170" w:rsidRDefault="00DE0170" w:rsidP="00DE0170"/>
            </w:tc>
            <w:tc>
              <w:tcPr>
                <w:tcW w:w="1523" w:type="dxa"/>
                <w:vAlign w:val="center"/>
              </w:tcPr>
              <w:p w:rsidR="00DE0170" w:rsidRDefault="00DE0170" w:rsidP="00DE0170"/>
            </w:tc>
            <w:tc>
              <w:tcPr>
                <w:tcW w:w="1523" w:type="dxa"/>
                <w:vAlign w:val="center"/>
              </w:tcPr>
              <w:p w:rsidR="00DE0170" w:rsidRDefault="00DE0170" w:rsidP="00DE0170"/>
            </w:tc>
            <w:tc>
              <w:tcPr>
                <w:tcW w:w="1526" w:type="dxa"/>
                <w:vAlign w:val="center"/>
              </w:tcPr>
              <w:p w:rsidR="00DE0170" w:rsidRDefault="00DE0170" w:rsidP="00DE0170"/>
            </w:tc>
            <w:tc>
              <w:tcPr>
                <w:tcW w:w="1526" w:type="dxa"/>
                <w:vAlign w:val="center"/>
              </w:tcPr>
              <w:p w:rsidR="00DE0170" w:rsidRDefault="00DE0170" w:rsidP="00DE0170"/>
            </w:tc>
          </w:tr>
        </w:tbl>
        <w:p w:rsidR="00DE0170" w:rsidRDefault="00DE0170" w:rsidP="00DE0170"/>
        <w:p w:rsidR="00DE0170" w:rsidRDefault="00DE0170" w:rsidP="00DE0170">
          <w:r>
            <w:t xml:space="preserve">U tablici ćeš zapisati podatke, te izračunati omjere. Za izračunavanje slobodno koristiš džepno računalo kako bi ti rezultati bili što precizniji. </w:t>
          </w:r>
        </w:p>
        <w:p w:rsidR="00DE0170" w:rsidRDefault="00DE0170" w:rsidP="00DE0170">
          <w:r>
            <w:t xml:space="preserve">Zapiši svoje zaključke u tablicu ili ispod nje. Opiši što primjećuješ. Što te iznenadilo? </w:t>
          </w:r>
        </w:p>
        <w:p w:rsidR="00DE0170" w:rsidRDefault="00DE0170" w:rsidP="00DE0170">
          <w:r>
            <w:t>Promisli na što bi se sve u geometriji mogao odnositi tvoj zaključak.</w:t>
          </w:r>
        </w:p>
        <w:p w:rsidR="00DE0170" w:rsidRDefault="00DE0170" w:rsidP="00DE0170">
          <w:r>
            <w:t>Zajednički zaključak donijeti ćete u školi kada svi donesu svoje radove uz pomoć učitelja.</w:t>
          </w:r>
        </w:p>
        <w:p w:rsidR="00DE0170" w:rsidRDefault="00DE0170" w:rsidP="00DE0170"/>
        <w:p w:rsidR="00DE0170" w:rsidRDefault="00DE0170" w:rsidP="00DE0170"/>
        <w:p w:rsidR="00DE0170" w:rsidRPr="005406EA" w:rsidRDefault="00DE0170" w:rsidP="00DE0170">
          <w:pPr>
            <w:rPr>
              <w:b/>
              <w:sz w:val="28"/>
              <w:szCs w:val="28"/>
            </w:rPr>
          </w:pPr>
          <w:r w:rsidRPr="005406EA">
            <w:rPr>
              <w:b/>
              <w:noProof/>
              <w:sz w:val="28"/>
              <w:szCs w:val="28"/>
              <w:lang w:eastAsia="hr-HR"/>
            </w:rPr>
            <w:lastRenderedPageBreak/>
            <w:drawing>
              <wp:anchor distT="0" distB="0" distL="114300" distR="114300" simplePos="0" relativeHeight="252397568" behindDoc="1" locked="0" layoutInCell="1" allowOverlap="1">
                <wp:simplePos x="0" y="0"/>
                <wp:positionH relativeFrom="column">
                  <wp:posOffset>3563620</wp:posOffset>
                </wp:positionH>
                <wp:positionV relativeFrom="paragraph">
                  <wp:posOffset>173990</wp:posOffset>
                </wp:positionV>
                <wp:extent cx="1809115" cy="1818005"/>
                <wp:effectExtent l="19050" t="0" r="635" b="0"/>
                <wp:wrapTight wrapText="bothSides">
                  <wp:wrapPolygon edited="0">
                    <wp:start x="-227" y="0"/>
                    <wp:lineTo x="-227" y="21276"/>
                    <wp:lineTo x="21608" y="21276"/>
                    <wp:lineTo x="21608" y="0"/>
                    <wp:lineTo x="-227" y="0"/>
                  </wp:wrapPolygon>
                </wp:wrapTight>
                <wp:docPr id="1125"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cj02039.jpg"/>
                        <pic:cNvPicPr/>
                      </pic:nvPicPr>
                      <pic:blipFill>
                        <a:blip r:embed="rId20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809115" cy="1818005"/>
                        </a:xfrm>
                        <a:prstGeom prst="rect">
                          <a:avLst/>
                        </a:prstGeom>
                      </pic:spPr>
                    </pic:pic>
                  </a:graphicData>
                </a:graphic>
              </wp:anchor>
            </w:drawing>
          </w:r>
          <w:r w:rsidRPr="005406EA">
            <w:rPr>
              <w:b/>
              <w:sz w:val="28"/>
              <w:szCs w:val="28"/>
            </w:rPr>
            <w:t>Projekt: U planine…..</w:t>
          </w:r>
        </w:p>
        <w:p w:rsidR="00DE0170" w:rsidRDefault="00DE0170" w:rsidP="00DE0170">
          <w:r>
            <w:t>Domena: D/E</w:t>
          </w:r>
        </w:p>
        <w:p w:rsidR="00DE0170" w:rsidRDefault="00DE0170" w:rsidP="00DE0170">
          <w:r>
            <w:t xml:space="preserve">Kroz ovaj projekt učenik će: </w:t>
          </w:r>
        </w:p>
        <w:p w:rsidR="00DE0170" w:rsidRDefault="00DE0170" w:rsidP="00B44E56">
          <w:pPr>
            <w:pStyle w:val="ListParagraph"/>
            <w:numPr>
              <w:ilvl w:val="0"/>
              <w:numId w:val="88"/>
            </w:numPr>
            <w:spacing w:after="160" w:line="259" w:lineRule="auto"/>
          </w:pPr>
          <w:r>
            <w:t>Odrediti promjenu temperature  s obzirom na nadmorsku visinu</w:t>
          </w:r>
        </w:p>
        <w:p w:rsidR="00DE0170" w:rsidRDefault="00DE0170" w:rsidP="00B44E56">
          <w:pPr>
            <w:pStyle w:val="ListParagraph"/>
            <w:numPr>
              <w:ilvl w:val="0"/>
              <w:numId w:val="88"/>
            </w:numPr>
            <w:spacing w:after="160" w:line="259" w:lineRule="auto"/>
          </w:pPr>
          <w:r>
            <w:t>Grafički prikazati ovisnost danu formulom</w:t>
          </w:r>
        </w:p>
        <w:p w:rsidR="00DE0170" w:rsidRDefault="00DE0170" w:rsidP="00B44E56">
          <w:pPr>
            <w:pStyle w:val="ListParagraph"/>
            <w:numPr>
              <w:ilvl w:val="0"/>
              <w:numId w:val="88"/>
            </w:numPr>
            <w:spacing w:after="160" w:line="259" w:lineRule="auto"/>
          </w:pPr>
          <w:r>
            <w:t>Usporediti realne podatke prikazanom ovisnošću</w:t>
          </w:r>
        </w:p>
        <w:p w:rsidR="00DE0170" w:rsidRDefault="00DE0170" w:rsidP="00DE0170">
          <w:r>
            <w:t xml:space="preserve">Uputa učitelju: </w:t>
          </w:r>
        </w:p>
        <w:p w:rsidR="00DE0170" w:rsidRDefault="00DE0170" w:rsidP="00DE0170">
          <w:r>
            <w:t xml:space="preserve">Kroz ovaj projekt učenici će provjeriti promjenu temperature s obzirom na nadmorsku visinu. Poželjno bi bilo da učenici razmatraju različita područja radi različitosti i zanimljivosti različitih područja o kojima se kasnije može raspravljati. Također, može se dogoditi da netko od učenika pronađe podatke za više slojeve atmosfere na kojima će biti većih odstupanja od pravila. To je prilika za raspravu i istraživanje. </w:t>
          </w:r>
          <w:r w:rsidR="005406EA">
            <w:br/>
          </w:r>
          <w:r>
            <w:t xml:space="preserve">Zadatak se može provesti i kao uvodna aktivnost za linearnu ovisnost. </w:t>
          </w:r>
        </w:p>
        <w:p w:rsidR="00DE0170" w:rsidRDefault="00DE0170" w:rsidP="00DE0170">
          <w:r w:rsidRPr="005406EA">
            <w:rPr>
              <w:b/>
              <w:sz w:val="28"/>
              <w:szCs w:val="28"/>
            </w:rPr>
            <w:t>Zadatak</w:t>
          </w:r>
          <w:r>
            <w:t xml:space="preserve">: </w:t>
          </w:r>
        </w:p>
        <w:p w:rsidR="00DE0170" w:rsidRPr="005406EA" w:rsidRDefault="00DE0170" w:rsidP="00DE0170">
          <w:r w:rsidRPr="005406EA">
            <w:t xml:space="preserve">Temperatura zraka mjera je za  stupanj njegove zagrijanosti. Toplina na Zemlji dolazi od Sunca. Temperatura zraka ovisi o brojnim čimbenicima. Temperatura zraka mijenja se s nadmorskom visinom i takvo što zovemo gradijent temperature zraka. Temperatura između ostaloga ovisi i o zraku koji može biti suh ili sadržavati vlagu.  </w:t>
          </w:r>
          <w:bookmarkStart w:id="8" w:name="_Hlk42949459"/>
          <w:r w:rsidRPr="005406EA">
            <w:t xml:space="preserve">Za ovaj projekt možeš se poslužiti podacima sa stranice Državnog hidrometeorološkog zavoda  </w:t>
          </w:r>
          <w:hyperlink r:id="rId2084" w:history="1">
            <w:r w:rsidRPr="005406EA">
              <w:rPr>
                <w:rStyle w:val="Hyperlink"/>
              </w:rPr>
              <w:t>https://meteo.hr/</w:t>
            </w:r>
          </w:hyperlink>
          <w:r w:rsidRPr="005406EA">
            <w:t xml:space="preserve"> ili </w:t>
          </w:r>
          <w:hyperlink r:id="rId2085" w:history="1">
            <w:r w:rsidRPr="005406EA">
              <w:rPr>
                <w:rStyle w:val="Hyperlink"/>
              </w:rPr>
              <w:t>https://worldweather.wmo.int/en/home.html</w:t>
            </w:r>
          </w:hyperlink>
          <w:r w:rsidRPr="005406EA">
            <w:t xml:space="preserve"> i slično. </w:t>
          </w:r>
        </w:p>
        <w:p w:rsidR="00DE0170" w:rsidRDefault="00DE0170" w:rsidP="00DE0170">
          <w:bookmarkStart w:id="9" w:name="_Hlk42949480"/>
          <w:bookmarkEnd w:id="8"/>
          <w:r>
            <w:t>a) Istraži prema kojem se pravilu mijenja temperatura zraka s obzirom na nadmorsku visinu.</w:t>
          </w:r>
        </w:p>
        <w:p w:rsidR="00DE0170" w:rsidRDefault="00DE0170" w:rsidP="00DE0170">
          <w:r>
            <w:t xml:space="preserve">b) Prikaži u koordinatnom sustavu  na način da se na apscisi nalazi nadmorska visina (po </w:t>
          </w:r>
          <m:oMath>
            <m:r>
              <w:rPr>
                <w:rFonts w:ascii="Cambria Math" w:hAnsi="Cambria Math"/>
              </w:rPr>
              <m:t>100 m</m:t>
            </m:r>
          </m:oMath>
          <w:r>
            <w:t xml:space="preserve">) a na ordinati temperatura.  Stavi da je temperatura na razini mora 20°C. Što primjećuješ? </w:t>
          </w:r>
        </w:p>
        <w:p w:rsidR="00DE0170" w:rsidRDefault="00DE0170" w:rsidP="00DE0170">
          <w:r>
            <w:t xml:space="preserve">c) Odaberi neki dio Hrvatske ili svijeta za koji ćeš potražiti aktualne podatke vezane uz temperaturu zraka. Na tom području potraži podatke o temperaturi s mjernih postaja, kao i njihovu nadmorsku visinu.  Potrudi se odabrati područje na kojem ćeš moći dobiti podatke koji su na različitim nadmorskim visinama a da im pritom zračna udaljenost nije prevelika, kako bi podaci što bolje odgovarali teorijskom modelu. Podatke unesi svoj postojeći graf. </w:t>
          </w:r>
        </w:p>
        <w:p w:rsidR="00DE0170" w:rsidRDefault="00DE0170" w:rsidP="00DE0170">
          <w:r>
            <w:t xml:space="preserve">d) Usporedi izmjerene podatke u odnosu na graf koji se dobije unošenjem vrijednosti temperature prema pravilu (iz zadatka b)? </w:t>
          </w:r>
        </w:p>
        <w:p w:rsidR="00DE0170" w:rsidRDefault="00DE0170" w:rsidP="00DE0170">
          <w:r>
            <w:t xml:space="preserve">e) Ako želiš možeš unijeti još podataka za neko drugo područje. Usporedi rezultate. </w:t>
          </w:r>
        </w:p>
        <w:p w:rsidR="00DE0170" w:rsidRDefault="00DE0170" w:rsidP="00DE0170">
          <w:r>
            <w:t>f) Potraži i podatke o ekstremima: najnižoj i najvišoj temperaturi izmjerenoj u Hrvatskoj ili svijetu.</w:t>
          </w:r>
        </w:p>
        <w:p w:rsidR="00DE0170" w:rsidRDefault="00DE0170" w:rsidP="00DE0170">
          <w:r>
            <w:t xml:space="preserve">g) U slučaju da si u svojim pretraživanjima naišao na neke neobične podatke obavezno ih istakni. </w:t>
          </w:r>
        </w:p>
        <w:p w:rsidR="00DE0170" w:rsidRDefault="00DE0170" w:rsidP="00DE0170">
          <w:r>
            <w:t xml:space="preserve">h) Osmisli način na koji ćeš prezentirati svoje zaključke. </w:t>
          </w:r>
          <w:bookmarkEnd w:id="9"/>
        </w:p>
        <w:p w:rsidR="00DE0170" w:rsidRPr="005406EA" w:rsidRDefault="00DE0170" w:rsidP="00DE0170">
          <w:pPr>
            <w:rPr>
              <w:b/>
              <w:sz w:val="28"/>
              <w:szCs w:val="28"/>
            </w:rPr>
          </w:pPr>
          <w:r w:rsidRPr="005406EA">
            <w:rPr>
              <w:b/>
              <w:sz w:val="28"/>
              <w:szCs w:val="28"/>
            </w:rPr>
            <w:lastRenderedPageBreak/>
            <w:t>Projekt: Homotetija</w:t>
          </w:r>
        </w:p>
        <w:p w:rsidR="00DE0170" w:rsidRDefault="00DE0170" w:rsidP="00DE0170"/>
        <w:p w:rsidR="00DE0170" w:rsidRDefault="00DE0170" w:rsidP="00DE0170">
          <w:r>
            <w:t>Domena: C</w:t>
          </w:r>
        </w:p>
        <w:p w:rsidR="00DE0170" w:rsidRDefault="00DE0170" w:rsidP="00DE0170"/>
        <w:p w:rsidR="00DE0170" w:rsidRDefault="00DE0170" w:rsidP="00DE0170">
          <w:r>
            <w:t xml:space="preserve">Kroz ovaj projekt učenik će: </w:t>
          </w:r>
        </w:p>
        <w:p w:rsidR="00DE0170" w:rsidRDefault="00DE0170" w:rsidP="00B44E56">
          <w:pPr>
            <w:pStyle w:val="ListParagraph"/>
            <w:numPr>
              <w:ilvl w:val="0"/>
              <w:numId w:val="89"/>
            </w:numPr>
            <w:spacing w:after="160" w:line="259" w:lineRule="auto"/>
          </w:pPr>
          <w:r>
            <w:t xml:space="preserve">Upoznati preslikavanje ravnine </w:t>
          </w:r>
        </w:p>
        <w:p w:rsidR="00DE0170" w:rsidRDefault="00DE0170" w:rsidP="00B44E56">
          <w:pPr>
            <w:pStyle w:val="ListParagraph"/>
            <w:numPr>
              <w:ilvl w:val="0"/>
              <w:numId w:val="89"/>
            </w:numPr>
            <w:spacing w:after="160" w:line="259" w:lineRule="auto"/>
          </w:pPr>
          <w:r>
            <w:t>Usvojiti postupak uvećavanja geometrijskoga lika</w:t>
          </w:r>
        </w:p>
        <w:p w:rsidR="00DE0170" w:rsidRDefault="00DE0170" w:rsidP="00B44E56">
          <w:pPr>
            <w:pStyle w:val="ListParagraph"/>
            <w:numPr>
              <w:ilvl w:val="0"/>
              <w:numId w:val="89"/>
            </w:numPr>
            <w:spacing w:after="160" w:line="259" w:lineRule="auto"/>
          </w:pPr>
          <w:r>
            <w:t>Izraditi vlastitu konstrukciju uvećavanja lika po vlastitom odabiru</w:t>
          </w:r>
        </w:p>
        <w:p w:rsidR="00DE0170" w:rsidRDefault="00DE0170" w:rsidP="00DE0170"/>
        <w:p w:rsidR="00DE0170" w:rsidRDefault="00DE0170" w:rsidP="00DE0170">
          <w:r>
            <w:t xml:space="preserve">Uputa učitelju: </w:t>
          </w:r>
        </w:p>
        <w:p w:rsidR="00DE0170" w:rsidRDefault="00DE0170" w:rsidP="00DE0170">
          <w:r>
            <w:t xml:space="preserve">Geometrijski sadržaji učenicima nisu jednostavni. Stoga predlažem da ovaj projekt ne zadajete cijelom razredu, već onima koji su ga sposobni izraditi bez prevelike muke. Homotetija nosi svojevrsne izazove. Izradom crteža u kojem su očuvana svojstva polaznog lika učenici će osvijestiti pojam sličnosti na jednoj novoj razini. </w:t>
          </w:r>
        </w:p>
        <w:p w:rsidR="00DE0170" w:rsidRDefault="00DE0170" w:rsidP="00DE0170"/>
        <w:p w:rsidR="00DE0170" w:rsidRDefault="00DE0170" w:rsidP="00DE0170">
          <w:r w:rsidRPr="005406EA">
            <w:rPr>
              <w:b/>
              <w:sz w:val="28"/>
              <w:szCs w:val="28"/>
            </w:rPr>
            <w:t>Zadatak</w:t>
          </w:r>
          <w:r>
            <w:t xml:space="preserve">: </w:t>
          </w:r>
        </w:p>
        <w:p w:rsidR="00DE0170" w:rsidRDefault="00DE0170" w:rsidP="00DE0170">
          <w:r>
            <w:t>U ovom projektnom zadatku ćeš ovladati crtanjem sličnih trokuta na jedan poseban način: primjenom homotetije.</w:t>
          </w:r>
        </w:p>
        <w:p w:rsidR="00DE0170" w:rsidRDefault="00DE0170" w:rsidP="00DE0170">
          <w:r>
            <w:t xml:space="preserve"> Homotetija je preslikavanje koje svakoj točki T ravnine pridružuje točku T' iste te ravnine s obzirom na točku O tako da vrijedi: </w:t>
          </w:r>
        </w:p>
        <w:p w:rsidR="00DE0170" w:rsidRDefault="00DE0170" w:rsidP="00B44E56">
          <w:pPr>
            <w:pStyle w:val="ListParagraph"/>
            <w:numPr>
              <w:ilvl w:val="0"/>
              <w:numId w:val="89"/>
            </w:numPr>
            <w:spacing w:after="160" w:line="259" w:lineRule="auto"/>
          </w:pPr>
          <w:r>
            <w:t xml:space="preserve"> da su sve tri  točke na istome pravcu   </w:t>
          </w:r>
        </w:p>
        <w:p w:rsidR="00DE0170" w:rsidRDefault="00DE0170" w:rsidP="00B44E56">
          <w:pPr>
            <w:pStyle w:val="ListParagraph"/>
            <w:numPr>
              <w:ilvl w:val="0"/>
              <w:numId w:val="89"/>
            </w:numPr>
            <w:spacing w:after="160" w:line="259" w:lineRule="auto"/>
          </w:pPr>
          <w:r>
            <w:t xml:space="preserve">da su obje točke </w:t>
          </w:r>
          <m:oMath>
            <m:r>
              <w:rPr>
                <w:rFonts w:ascii="Cambria Math" w:hAnsi="Cambria Math"/>
              </w:rPr>
              <m:t>T i T'</m:t>
            </m:r>
          </m:oMath>
          <w:r>
            <w:t xml:space="preserve"> s iste strane u odnosu na točku </w:t>
          </w:r>
          <m:oMath>
            <m:r>
              <w:rPr>
                <w:rFonts w:ascii="Cambria Math" w:hAnsi="Cambria Math"/>
              </w:rPr>
              <m:t>O</m:t>
            </m:r>
          </m:oMath>
          <w:r>
            <w:t xml:space="preserve"> ako je koeficijent preslikavanja pozitivan</w:t>
          </w:r>
        </w:p>
        <w:p w:rsidR="00DE0170" w:rsidRDefault="00DE0170" w:rsidP="00B44E56">
          <w:pPr>
            <w:pStyle w:val="ListParagraph"/>
            <w:numPr>
              <w:ilvl w:val="0"/>
              <w:numId w:val="89"/>
            </w:numPr>
            <w:spacing w:after="160" w:line="259" w:lineRule="auto"/>
          </w:pPr>
          <w:r>
            <w:t xml:space="preserve">da su točke </w:t>
          </w:r>
          <m:oMath>
            <m:r>
              <w:rPr>
                <w:rFonts w:ascii="Cambria Math" w:hAnsi="Cambria Math"/>
              </w:rPr>
              <m:t>T i T'</m:t>
            </m:r>
          </m:oMath>
          <w:r>
            <w:t xml:space="preserve"> na različitim stranama u odnosu na točku O ako je koeficijent preslikavanja negativan </w:t>
          </w:r>
        </w:p>
        <w:p w:rsidR="00DE0170" w:rsidRPr="00466269" w:rsidRDefault="00DE0170" w:rsidP="00B44E56">
          <w:pPr>
            <w:pStyle w:val="ListParagraph"/>
            <w:numPr>
              <w:ilvl w:val="0"/>
              <w:numId w:val="89"/>
            </w:numPr>
            <w:spacing w:after="160" w:line="259" w:lineRule="auto"/>
          </w:pPr>
          <w:r>
            <w:t xml:space="preserve">odnos točaka </w:t>
          </w:r>
          <m:oMath>
            <m:r>
              <w:rPr>
                <w:rFonts w:ascii="Cambria Math" w:hAnsi="Cambria Math"/>
              </w:rPr>
              <m:t>T i T'</m:t>
            </m:r>
          </m:oMath>
          <w:r>
            <w:t xml:space="preserve"> određuje se preko relacije </w:t>
          </w:r>
          <m:oMath>
            <m:d>
              <m:dPr>
                <m:begChr m:val="|"/>
                <m:endChr m:val="|"/>
                <m:ctrlPr>
                  <w:rPr>
                    <w:rFonts w:ascii="Cambria Math" w:hAnsi="Cambria Math"/>
                    <w:i/>
                  </w:rPr>
                </m:ctrlPr>
              </m:dPr>
              <m:e>
                <m:r>
                  <w:rPr>
                    <w:rFonts w:ascii="Cambria Math" w:hAnsi="Cambria Math"/>
                  </w:rPr>
                  <m:t>OT'</m:t>
                </m:r>
              </m:e>
            </m:d>
            <m:r>
              <w:rPr>
                <w:rFonts w:ascii="Cambria Math" w:hAnsi="Cambria Math"/>
              </w:rPr>
              <m:t>=k∙</m:t>
            </m:r>
            <m:d>
              <m:dPr>
                <m:begChr m:val="|"/>
                <m:endChr m:val="|"/>
                <m:ctrlPr>
                  <w:rPr>
                    <w:rFonts w:ascii="Cambria Math" w:hAnsi="Cambria Math"/>
                    <w:i/>
                  </w:rPr>
                </m:ctrlPr>
              </m:dPr>
              <m:e>
                <m:r>
                  <w:rPr>
                    <w:rFonts w:ascii="Cambria Math" w:hAnsi="Cambria Math"/>
                  </w:rPr>
                  <m:t>OT</m:t>
                </m:r>
              </m:e>
            </m:d>
          </m:oMath>
        </w:p>
        <w:p w:rsidR="00DE0170" w:rsidRDefault="00DE0170" w:rsidP="00DE0170">
          <w:r>
            <w:t xml:space="preserve">Želimo li prikazati na pravcu točku </w:t>
          </w:r>
          <m:oMath>
            <m:r>
              <w:rPr>
                <w:rFonts w:ascii="Cambria Math" w:hAnsi="Cambria Math"/>
              </w:rPr>
              <m:t>T</m:t>
            </m:r>
            <m:r>
              <w:rPr>
                <w:rFonts w:ascii="Cambria Math" w:eastAsiaTheme="minorEastAsia" w:hAnsi="Cambria Math"/>
              </w:rPr>
              <m:t>'</m:t>
            </m:r>
          </m:oMath>
          <w:r>
            <w:rPr>
              <w:rFonts w:eastAsiaTheme="minorEastAsia"/>
            </w:rPr>
            <w:t xml:space="preserve"> kavu da je dvostruko udaljena od točke </w:t>
          </w:r>
          <m:oMath>
            <m:r>
              <w:rPr>
                <w:rFonts w:ascii="Cambria Math" w:eastAsiaTheme="minorEastAsia" w:hAnsi="Cambria Math"/>
              </w:rPr>
              <m:t>O</m:t>
            </m:r>
          </m:oMath>
          <w:r>
            <w:rPr>
              <w:rFonts w:eastAsiaTheme="minorEastAsia"/>
            </w:rPr>
            <w:t xml:space="preserve"> nego točka </w:t>
          </w:r>
          <m:oMath>
            <m:r>
              <w:rPr>
                <w:rFonts w:ascii="Cambria Math" w:eastAsiaTheme="minorEastAsia" w:hAnsi="Cambria Math"/>
              </w:rPr>
              <m:t>T</m:t>
            </m:r>
          </m:oMath>
          <w:r>
            <w:t xml:space="preserve"> , udaljenost </w:t>
          </w:r>
          <m:oMath>
            <m:d>
              <m:dPr>
                <m:begChr m:val="|"/>
                <m:endChr m:val="|"/>
                <m:ctrlPr>
                  <w:rPr>
                    <w:rFonts w:ascii="Cambria Math" w:hAnsi="Cambria Math"/>
                    <w:i/>
                  </w:rPr>
                </m:ctrlPr>
              </m:dPr>
              <m:e>
                <m:r>
                  <w:rPr>
                    <w:rFonts w:ascii="Cambria Math" w:hAnsi="Cambria Math"/>
                  </w:rPr>
                  <m:t>OT</m:t>
                </m:r>
              </m:e>
            </m:d>
          </m:oMath>
          <w:r>
            <w:t xml:space="preserve"> pomnožimo sa 2, i time dobijemo udaljenost </w:t>
          </w:r>
          <m:oMath>
            <m:d>
              <m:dPr>
                <m:begChr m:val="|"/>
                <m:endChr m:val="|"/>
                <m:ctrlPr>
                  <w:rPr>
                    <w:rFonts w:ascii="Cambria Math" w:hAnsi="Cambria Math"/>
                    <w:i/>
                  </w:rPr>
                </m:ctrlPr>
              </m:dPr>
              <m:e>
                <m:r>
                  <w:rPr>
                    <w:rFonts w:ascii="Cambria Math" w:hAnsi="Cambria Math"/>
                  </w:rPr>
                  <m:t>OT'</m:t>
                </m:r>
              </m:e>
            </m:d>
          </m:oMath>
        </w:p>
        <w:p w:rsidR="005406EA" w:rsidRDefault="005406EA">
          <w:r>
            <w:br w:type="page"/>
          </w:r>
        </w:p>
        <w:p w:rsidR="00DE0170" w:rsidRDefault="00DE0170" w:rsidP="00DE0170"/>
        <w:p w:rsidR="00DE0170" w:rsidRDefault="00DE0170" w:rsidP="00DE0170">
          <w:r>
            <w:t>Promotri primjer na slici i odredi koliki je koeficijent k?</w:t>
          </w:r>
        </w:p>
        <w:p w:rsidR="00DE0170" w:rsidRDefault="00DE0170" w:rsidP="00DE0170">
          <w:r>
            <w:rPr>
              <w:noProof/>
              <w:lang w:eastAsia="hr-HR"/>
            </w:rPr>
            <w:drawing>
              <wp:inline distT="0" distB="0" distL="0" distR="0">
                <wp:extent cx="2895600" cy="1493201"/>
                <wp:effectExtent l="0" t="0" r="0" b="0"/>
                <wp:docPr id="1126" name="Slik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6" cstate="print"/>
                        <a:stretch>
                          <a:fillRect/>
                        </a:stretch>
                      </pic:blipFill>
                      <pic:spPr>
                        <a:xfrm>
                          <a:off x="0" y="0"/>
                          <a:ext cx="2983571" cy="1538566"/>
                        </a:xfrm>
                        <a:prstGeom prst="rect">
                          <a:avLst/>
                        </a:prstGeom>
                      </pic:spPr>
                    </pic:pic>
                  </a:graphicData>
                </a:graphic>
              </wp:inline>
            </w:drawing>
          </w:r>
        </w:p>
        <w:p w:rsidR="00DE0170" w:rsidRDefault="00DE0170" w:rsidP="00DE0170">
          <w:r>
            <w:t xml:space="preserve">Sljedeći crtež nastao je također homotetijom uvećavanjem s koeficijentom 2:  </w:t>
          </w:r>
        </w:p>
        <w:p w:rsidR="00DE0170" w:rsidRDefault="00DE0170" w:rsidP="00DE0170">
          <w:r>
            <w:rPr>
              <w:noProof/>
              <w:lang w:eastAsia="hr-HR"/>
            </w:rPr>
            <w:drawing>
              <wp:inline distT="0" distB="0" distL="0" distR="0">
                <wp:extent cx="3734554" cy="2171065"/>
                <wp:effectExtent l="0" t="0" r="0" b="635"/>
                <wp:docPr id="1127"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87" cstate="print"/>
                        <a:srcRect r="705"/>
                        <a:stretch/>
                      </pic:blipFill>
                      <pic:spPr bwMode="auto">
                        <a:xfrm>
                          <a:off x="0" y="0"/>
                          <a:ext cx="3768905" cy="219103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DE0170" w:rsidRDefault="00DE0170" w:rsidP="00DE0170">
          <w:r>
            <w:t xml:space="preserve">Tvoj je zadatak samostalno izraditi sličnu konstrukciju. Uvećavanje lika prema vlastitom odabiru. </w:t>
          </w:r>
        </w:p>
        <w:p w:rsidR="00DE0170" w:rsidRDefault="00DE0170" w:rsidP="00DE0170">
          <w:r>
            <w:t xml:space="preserve">Osim toga istražiti ćeš pojam Camera obscura. </w:t>
          </w:r>
        </w:p>
        <w:p w:rsidR="00DE0170" w:rsidRDefault="00DE0170" w:rsidP="00DE0170">
          <w:r>
            <w:t xml:space="preserve">Opiši što je to i gdje se primjenjuje. </w:t>
          </w:r>
        </w:p>
        <w:p w:rsidR="00DE0170" w:rsidRDefault="00DE0170" w:rsidP="00DE0170">
          <w:r>
            <w:t>Kakve veze ima s homotetijom?</w:t>
          </w:r>
        </w:p>
        <w:p w:rsidR="00DE0170" w:rsidRDefault="00DE0170" w:rsidP="00DE0170"/>
        <w:p w:rsidR="00DE0170" w:rsidRDefault="00DE0170" w:rsidP="00DE0170"/>
        <w:p w:rsidR="00DE0170" w:rsidRDefault="00DE0170" w:rsidP="00DE0170"/>
        <w:p w:rsidR="00DE0170" w:rsidRDefault="00DE0170" w:rsidP="00DE0170"/>
        <w:p w:rsidR="00DE0170" w:rsidRDefault="00DE0170" w:rsidP="00DE0170"/>
        <w:p w:rsidR="00DE0170" w:rsidRDefault="00DE0170" w:rsidP="00DE0170"/>
        <w:p w:rsidR="00DE0170" w:rsidRDefault="00DE0170" w:rsidP="00DE0170"/>
        <w:p w:rsidR="00DE0170" w:rsidRDefault="00DE0170" w:rsidP="00DE0170"/>
        <w:p w:rsidR="00DE0170" w:rsidRPr="005406EA" w:rsidRDefault="00DE0170" w:rsidP="00DE0170">
          <w:pPr>
            <w:spacing w:line="240" w:lineRule="auto"/>
            <w:rPr>
              <w:rFonts w:ascii="Calibri" w:hAnsi="Calibri" w:cs="Calibri"/>
              <w:b/>
              <w:sz w:val="28"/>
              <w:szCs w:val="28"/>
            </w:rPr>
          </w:pPr>
          <w:r w:rsidRPr="005406EA">
            <w:rPr>
              <w:rFonts w:ascii="Calibri" w:hAnsi="Calibri" w:cs="Calibri"/>
              <w:b/>
              <w:noProof/>
              <w:sz w:val="28"/>
              <w:szCs w:val="28"/>
              <w:lang w:eastAsia="hr-HR"/>
            </w:rPr>
            <w:lastRenderedPageBreak/>
            <w:drawing>
              <wp:anchor distT="0" distB="0" distL="114300" distR="114300" simplePos="0" relativeHeight="252398592" behindDoc="1" locked="0" layoutInCell="1" allowOverlap="1">
                <wp:simplePos x="0" y="0"/>
                <wp:positionH relativeFrom="column">
                  <wp:posOffset>3595370</wp:posOffset>
                </wp:positionH>
                <wp:positionV relativeFrom="paragraph">
                  <wp:posOffset>-433070</wp:posOffset>
                </wp:positionV>
                <wp:extent cx="2588895" cy="3028950"/>
                <wp:effectExtent l="0" t="0" r="0" b="0"/>
                <wp:wrapTight wrapText="bothSides">
                  <wp:wrapPolygon edited="0">
                    <wp:start x="0" y="0"/>
                    <wp:lineTo x="0" y="21464"/>
                    <wp:lineTo x="21457" y="21464"/>
                    <wp:lineTo x="21457" y="0"/>
                    <wp:lineTo x="0" y="0"/>
                  </wp:wrapPolygon>
                </wp:wrapTight>
                <wp:docPr id="1128" name="Slika 50" descr="Slika na kojoj se prikazuje tekst, kamen&#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h25285753.jpg"/>
                        <pic:cNvPicPr/>
                      </pic:nvPicPr>
                      <pic:blipFill>
                        <a:blip r:embed="rId20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588895" cy="3028950"/>
                        </a:xfrm>
                        <a:prstGeom prst="rect">
                          <a:avLst/>
                        </a:prstGeom>
                      </pic:spPr>
                    </pic:pic>
                  </a:graphicData>
                </a:graphic>
              </wp:anchor>
            </w:drawing>
          </w:r>
          <w:r w:rsidR="005406EA" w:rsidRPr="005406EA">
            <w:rPr>
              <w:rFonts w:ascii="Calibri" w:hAnsi="Calibri" w:cs="Calibri"/>
              <w:b/>
              <w:sz w:val="28"/>
              <w:szCs w:val="28"/>
            </w:rPr>
            <w:t>Projekt</w:t>
          </w:r>
          <w:r w:rsidRPr="005406EA">
            <w:rPr>
              <w:rFonts w:ascii="Calibri" w:hAnsi="Calibri" w:cs="Calibri"/>
              <w:b/>
              <w:sz w:val="28"/>
              <w:szCs w:val="28"/>
            </w:rPr>
            <w:t>: Vitruvijev čovjek</w:t>
          </w:r>
        </w:p>
        <w:p w:rsidR="00DE0170" w:rsidRPr="005406EA" w:rsidRDefault="00DE0170" w:rsidP="00DE0170">
          <w:pPr>
            <w:spacing w:line="240" w:lineRule="auto"/>
            <w:rPr>
              <w:rFonts w:ascii="Calibri" w:hAnsi="Calibri" w:cs="Calibri"/>
            </w:rPr>
          </w:pPr>
          <w:r w:rsidRPr="005406EA">
            <w:rPr>
              <w:rFonts w:ascii="Calibri" w:hAnsi="Calibri" w:cs="Calibri"/>
            </w:rPr>
            <w:t>Domena: A/B/D</w:t>
          </w:r>
        </w:p>
        <w:p w:rsidR="00DE0170" w:rsidRPr="005406EA" w:rsidRDefault="00DE0170" w:rsidP="00DE0170">
          <w:pPr>
            <w:spacing w:line="240" w:lineRule="auto"/>
            <w:rPr>
              <w:rFonts w:ascii="Calibri" w:hAnsi="Calibri" w:cs="Calibri"/>
            </w:rPr>
          </w:pPr>
        </w:p>
        <w:p w:rsidR="00DE0170" w:rsidRPr="005406EA" w:rsidRDefault="00DE0170" w:rsidP="00DE0170">
          <w:pPr>
            <w:spacing w:line="240" w:lineRule="auto"/>
            <w:rPr>
              <w:rFonts w:ascii="Calibri" w:hAnsi="Calibri" w:cs="Calibri"/>
            </w:rPr>
          </w:pPr>
          <w:r w:rsidRPr="005406EA">
            <w:rPr>
              <w:rFonts w:ascii="Calibri" w:hAnsi="Calibri" w:cs="Calibri"/>
            </w:rPr>
            <w:t>Kroz ovaj projekt učenik će:</w:t>
          </w:r>
        </w:p>
        <w:p w:rsidR="00DE0170" w:rsidRPr="005406EA" w:rsidRDefault="00DE0170" w:rsidP="00B44E56">
          <w:pPr>
            <w:pStyle w:val="ListParagraph"/>
            <w:numPr>
              <w:ilvl w:val="0"/>
              <w:numId w:val="90"/>
            </w:numPr>
            <w:spacing w:line="240" w:lineRule="auto"/>
            <w:rPr>
              <w:rFonts w:ascii="Calibri" w:hAnsi="Calibri" w:cs="Calibri"/>
            </w:rPr>
          </w:pPr>
          <w:r w:rsidRPr="005406EA">
            <w:rPr>
              <w:rFonts w:ascii="Calibri" w:hAnsi="Calibri" w:cs="Calibri"/>
            </w:rPr>
            <w:t>Istraživati povijesni aspekt matematike</w:t>
          </w:r>
        </w:p>
        <w:p w:rsidR="00DE0170" w:rsidRPr="005406EA" w:rsidRDefault="00DE0170" w:rsidP="00B44E56">
          <w:pPr>
            <w:pStyle w:val="ListParagraph"/>
            <w:numPr>
              <w:ilvl w:val="0"/>
              <w:numId w:val="90"/>
            </w:numPr>
            <w:spacing w:line="240" w:lineRule="auto"/>
            <w:rPr>
              <w:rFonts w:ascii="Calibri" w:hAnsi="Calibri" w:cs="Calibri"/>
            </w:rPr>
          </w:pPr>
          <w:r w:rsidRPr="005406EA">
            <w:rPr>
              <w:rFonts w:ascii="Calibri" w:hAnsi="Calibri" w:cs="Calibri"/>
            </w:rPr>
            <w:t xml:space="preserve">Mjeriti i uspoređivati vlastite dimenzije s dimenzijama takozvanog savršenog čovjeka </w:t>
          </w:r>
        </w:p>
        <w:p w:rsidR="00DE0170" w:rsidRPr="005406EA" w:rsidRDefault="00DE0170" w:rsidP="00B44E56">
          <w:pPr>
            <w:pStyle w:val="ListParagraph"/>
            <w:numPr>
              <w:ilvl w:val="0"/>
              <w:numId w:val="90"/>
            </w:numPr>
            <w:spacing w:line="240" w:lineRule="auto"/>
            <w:rPr>
              <w:rFonts w:ascii="Calibri" w:hAnsi="Calibri" w:cs="Calibri"/>
            </w:rPr>
          </w:pPr>
          <w:r w:rsidRPr="005406EA">
            <w:rPr>
              <w:rFonts w:ascii="Calibri" w:hAnsi="Calibri" w:cs="Calibri"/>
            </w:rPr>
            <w:t>Uspoređivati omjere prema zadnim uputama</w:t>
          </w:r>
        </w:p>
        <w:p w:rsidR="00DE0170" w:rsidRPr="005406EA" w:rsidRDefault="00DE0170" w:rsidP="00B44E56">
          <w:pPr>
            <w:pStyle w:val="ListParagraph"/>
            <w:numPr>
              <w:ilvl w:val="0"/>
              <w:numId w:val="90"/>
            </w:numPr>
            <w:spacing w:line="240" w:lineRule="auto"/>
            <w:rPr>
              <w:rFonts w:ascii="Calibri" w:hAnsi="Calibri" w:cs="Calibri"/>
            </w:rPr>
          </w:pPr>
          <w:r w:rsidRPr="005406EA">
            <w:rPr>
              <w:rFonts w:ascii="Calibri" w:hAnsi="Calibri" w:cs="Calibri"/>
            </w:rPr>
            <w:t>Uspoređivati svoje proporcije s kolegama u razredu</w:t>
          </w:r>
        </w:p>
        <w:p w:rsidR="00DE0170" w:rsidRPr="005406EA" w:rsidRDefault="00DE0170" w:rsidP="00DE0170">
          <w:pPr>
            <w:spacing w:line="240" w:lineRule="auto"/>
            <w:rPr>
              <w:rFonts w:ascii="Calibri" w:hAnsi="Calibri" w:cs="Calibri"/>
            </w:rPr>
          </w:pPr>
        </w:p>
        <w:p w:rsidR="00DE0170" w:rsidRPr="005406EA" w:rsidRDefault="00DE0170" w:rsidP="00DE0170">
          <w:pPr>
            <w:spacing w:line="240" w:lineRule="auto"/>
            <w:rPr>
              <w:rFonts w:ascii="Calibri" w:hAnsi="Calibri" w:cs="Calibri"/>
            </w:rPr>
          </w:pPr>
          <w:r w:rsidRPr="005406EA">
            <w:rPr>
              <w:rFonts w:ascii="Calibri" w:hAnsi="Calibri" w:cs="Calibri"/>
            </w:rPr>
            <w:t xml:space="preserve">Uputa učitelju: </w:t>
          </w:r>
        </w:p>
        <w:p w:rsidR="00DE0170" w:rsidRPr="005406EA" w:rsidRDefault="00DE0170" w:rsidP="00DE0170">
          <w:pPr>
            <w:spacing w:line="240" w:lineRule="auto"/>
            <w:rPr>
              <w:rFonts w:ascii="Calibri" w:hAnsi="Calibri" w:cs="Calibri"/>
            </w:rPr>
          </w:pPr>
          <w:r w:rsidRPr="005406EA">
            <w:rPr>
              <w:rFonts w:ascii="Calibri" w:hAnsi="Calibri" w:cs="Calibri"/>
            </w:rPr>
            <w:t>Tema Vitruvijevog čovjeka zgodna je za uvježbavanje omjera i izračunavanje veličina. Učenicima će biti izazov mjeriti svoje dimenzije  i provjeravati odgovaraju li renesansnim proporcijama.</w:t>
          </w:r>
        </w:p>
        <w:p w:rsidR="00DE0170" w:rsidRDefault="00DE0170" w:rsidP="00DE0170">
          <w:pPr>
            <w:spacing w:line="240" w:lineRule="auto"/>
            <w:rPr>
              <w:rFonts w:ascii="Calibri" w:hAnsi="Calibri" w:cs="Calibri"/>
              <w:sz w:val="24"/>
              <w:szCs w:val="24"/>
            </w:rPr>
          </w:pPr>
        </w:p>
        <w:p w:rsidR="00DE0170" w:rsidRPr="00DB67AE" w:rsidRDefault="00DE0170" w:rsidP="00DE0170">
          <w:pPr>
            <w:spacing w:line="240" w:lineRule="auto"/>
            <w:rPr>
              <w:rFonts w:ascii="Calibri" w:hAnsi="Calibri" w:cs="Calibri"/>
              <w:sz w:val="24"/>
              <w:szCs w:val="24"/>
            </w:rPr>
          </w:pPr>
          <w:r w:rsidRPr="005406EA">
            <w:rPr>
              <w:rFonts w:ascii="Calibri" w:hAnsi="Calibri" w:cs="Calibri"/>
              <w:b/>
              <w:sz w:val="28"/>
              <w:szCs w:val="28"/>
            </w:rPr>
            <w:t>Zadatak</w:t>
          </w:r>
          <w:r w:rsidRPr="00DB67AE">
            <w:rPr>
              <w:rFonts w:ascii="Calibri" w:hAnsi="Calibri" w:cs="Calibri"/>
              <w:sz w:val="24"/>
              <w:szCs w:val="24"/>
            </w:rPr>
            <w:t>:</w:t>
          </w:r>
        </w:p>
        <w:p w:rsidR="00DE0170" w:rsidRPr="005406EA" w:rsidRDefault="00DE0170" w:rsidP="00DE0170">
          <w:pPr>
            <w:spacing w:line="240" w:lineRule="auto"/>
            <w:rPr>
              <w:rFonts w:ascii="Calibri" w:hAnsi="Calibri" w:cs="Calibri"/>
            </w:rPr>
          </w:pPr>
          <w:r w:rsidRPr="005406EA">
            <w:rPr>
              <w:rFonts w:ascii="Calibri" w:hAnsi="Calibri" w:cs="Calibri"/>
            </w:rPr>
            <w:t xml:space="preserve">Poznati umjetnik Leonardo da Vinci napravio je jednu od najpoznatijih skica čovjeka. Skica je nazvana Vitruvijev čovjek i predstavlja čovjeka „savršenih“ proporcija prema mišljenju renesansnih umjetnika. Predstavlja svojevrstan spoj znanosti i umjetnosti. </w:t>
          </w:r>
        </w:p>
        <w:p w:rsidR="00DE0170" w:rsidRPr="005406EA" w:rsidRDefault="00DE0170" w:rsidP="00DE0170">
          <w:pPr>
            <w:spacing w:line="240" w:lineRule="auto"/>
            <w:rPr>
              <w:rFonts w:ascii="Calibri" w:hAnsi="Calibri" w:cs="Calibri"/>
            </w:rPr>
          </w:pPr>
          <w:r w:rsidRPr="005406EA">
            <w:rPr>
              <w:rFonts w:ascii="Calibri" w:hAnsi="Calibri" w:cs="Calibri"/>
            </w:rPr>
            <w:t xml:space="preserve">Omjeri u kojima se odnose dijelovi ljudskog tijela prema cjelini zapisuju se pomoću razlomaka. Tvoj će zadatak biti da provjeriš odgovara li tvoje tijelo tim proporcijama. Ukoliko ti je nezgodno mjeriti sebe možeš izmjeriti nekoga od ukućana, ili netko od njih može izmjeriti tebe. </w:t>
          </w:r>
        </w:p>
        <w:p w:rsidR="00DE0170" w:rsidRPr="005406EA" w:rsidRDefault="00DE0170" w:rsidP="00DE0170">
          <w:pPr>
            <w:spacing w:line="240" w:lineRule="auto"/>
            <w:rPr>
              <w:rFonts w:ascii="Calibri" w:hAnsi="Calibri" w:cs="Calibri"/>
            </w:rPr>
          </w:pPr>
          <w:r w:rsidRPr="005406EA">
            <w:rPr>
              <w:rFonts w:ascii="Calibri" w:hAnsi="Calibri" w:cs="Calibri"/>
            </w:rPr>
            <w:t xml:space="preserve">Potraži podatke o Vitruvijevom čovjeku. Zbog čega je crtan unutar kruga i to  baš na ovakav način? </w:t>
          </w:r>
        </w:p>
        <w:p w:rsidR="00DE0170" w:rsidRPr="005406EA" w:rsidRDefault="00DE0170" w:rsidP="00DE0170">
          <w:pPr>
            <w:spacing w:line="240" w:lineRule="auto"/>
            <w:rPr>
              <w:rFonts w:ascii="Calibri" w:hAnsi="Calibri" w:cs="Calibri"/>
            </w:rPr>
          </w:pPr>
          <w:r w:rsidRPr="005406EA">
            <w:rPr>
              <w:rFonts w:ascii="Calibri" w:hAnsi="Calibri" w:cs="Calibri"/>
            </w:rPr>
            <w:t xml:space="preserve">Među podacima ćeš pronaći i koje dimenzije je potrebno izmjeriti. Podatke zapiši u tablicu. </w:t>
          </w:r>
        </w:p>
        <w:p w:rsidR="00DE0170" w:rsidRPr="005406EA" w:rsidRDefault="00DE0170" w:rsidP="00DE0170">
          <w:pPr>
            <w:spacing w:line="240" w:lineRule="auto"/>
            <w:rPr>
              <w:rFonts w:ascii="Calibri" w:hAnsi="Calibri" w:cs="Calibri"/>
            </w:rPr>
          </w:pPr>
          <w:r w:rsidRPr="005406EA">
            <w:rPr>
              <w:rFonts w:ascii="Calibri" w:hAnsi="Calibri" w:cs="Calibri"/>
            </w:rPr>
            <w:t>Dobivene podatke osim u tablici, možeš prikazati i pomoću svoje fotografije, crteža, skice, foto-stripa,  filma, plakata ili kako god ti se čini zgodno.</w:t>
          </w:r>
        </w:p>
        <w:p w:rsidR="00DE0170" w:rsidRDefault="00DE0170" w:rsidP="00DE0170"/>
        <w:p w:rsidR="00DE0170" w:rsidRDefault="00DE0170" w:rsidP="00DE0170"/>
        <w:p w:rsidR="005406EA" w:rsidRDefault="005406EA">
          <w:r>
            <w:br w:type="page"/>
          </w:r>
        </w:p>
        <w:p w:rsidR="00DE0170" w:rsidRPr="005406EA" w:rsidRDefault="00535C9F" w:rsidP="00DE0170">
          <w:pPr>
            <w:rPr>
              <w:b/>
              <w:sz w:val="28"/>
              <w:szCs w:val="28"/>
            </w:rPr>
          </w:pPr>
          <w:r>
            <w:rPr>
              <w:b/>
              <w:noProof/>
              <w:sz w:val="28"/>
              <w:szCs w:val="28"/>
              <w:lang w:eastAsia="hr-HR"/>
            </w:rPr>
            <w:lastRenderedPageBreak/>
            <w:drawing>
              <wp:anchor distT="0" distB="0" distL="114300" distR="114300" simplePos="0" relativeHeight="252400640" behindDoc="1" locked="0" layoutInCell="1" allowOverlap="1">
                <wp:simplePos x="0" y="0"/>
                <wp:positionH relativeFrom="column">
                  <wp:posOffset>4416425</wp:posOffset>
                </wp:positionH>
                <wp:positionV relativeFrom="paragraph">
                  <wp:posOffset>88900</wp:posOffset>
                </wp:positionV>
                <wp:extent cx="914400" cy="914400"/>
                <wp:effectExtent l="0" t="0" r="0" b="0"/>
                <wp:wrapTight wrapText="bothSides">
                  <wp:wrapPolygon edited="0">
                    <wp:start x="7650" y="5400"/>
                    <wp:lineTo x="3150" y="7650"/>
                    <wp:lineTo x="3150" y="9000"/>
                    <wp:lineTo x="9450" y="15750"/>
                    <wp:lineTo x="9900" y="15750"/>
                    <wp:lineTo x="11700" y="15750"/>
                    <wp:lineTo x="12150" y="15750"/>
                    <wp:lineTo x="15300" y="13050"/>
                    <wp:lineTo x="15300" y="12600"/>
                    <wp:lineTo x="18900" y="9000"/>
                    <wp:lineTo x="18450" y="7650"/>
                    <wp:lineTo x="13950" y="5400"/>
                    <wp:lineTo x="7650" y="5400"/>
                  </wp:wrapPolygon>
                </wp:wrapTight>
                <wp:docPr id="1130" name="Grafika 53" descr="Wi-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ifi.svg"/>
                        <pic:cNvPicPr/>
                      </pic:nvPicPr>
                      <pic:blipFill>
                        <a:blip r:embed="rId20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2090"/>
                            </a:ext>
                          </a:extLst>
                        </a:blip>
                        <a:stretch>
                          <a:fillRect/>
                        </a:stretch>
                      </pic:blipFill>
                      <pic:spPr>
                        <a:xfrm>
                          <a:off x="0" y="0"/>
                          <a:ext cx="914400" cy="914400"/>
                        </a:xfrm>
                        <a:prstGeom prst="rect">
                          <a:avLst/>
                        </a:prstGeom>
                      </pic:spPr>
                    </pic:pic>
                  </a:graphicData>
                </a:graphic>
              </wp:anchor>
            </w:drawing>
          </w:r>
          <w:r>
            <w:rPr>
              <w:b/>
              <w:noProof/>
              <w:sz w:val="28"/>
              <w:szCs w:val="28"/>
              <w:lang w:eastAsia="hr-HR"/>
            </w:rPr>
            <w:drawing>
              <wp:anchor distT="0" distB="0" distL="114300" distR="114300" simplePos="0" relativeHeight="252399616" behindDoc="1" locked="0" layoutInCell="1" allowOverlap="1">
                <wp:simplePos x="0" y="0"/>
                <wp:positionH relativeFrom="column">
                  <wp:posOffset>3502025</wp:posOffset>
                </wp:positionH>
                <wp:positionV relativeFrom="paragraph">
                  <wp:posOffset>88900</wp:posOffset>
                </wp:positionV>
                <wp:extent cx="914400" cy="914400"/>
                <wp:effectExtent l="0" t="0" r="0" b="0"/>
                <wp:wrapTight wrapText="bothSides">
                  <wp:wrapPolygon edited="0">
                    <wp:start x="15300" y="3150"/>
                    <wp:lineTo x="12150" y="3600"/>
                    <wp:lineTo x="4500" y="9000"/>
                    <wp:lineTo x="2700" y="17100"/>
                    <wp:lineTo x="2700" y="17550"/>
                    <wp:lineTo x="17550" y="17550"/>
                    <wp:lineTo x="18000" y="17550"/>
                    <wp:lineTo x="18900" y="12150"/>
                    <wp:lineTo x="18900" y="10350"/>
                    <wp:lineTo x="18450" y="3600"/>
                    <wp:lineTo x="18450" y="3150"/>
                    <wp:lineTo x="15300" y="3150"/>
                  </wp:wrapPolygon>
                </wp:wrapTight>
                <wp:docPr id="1129" name="Grafika 52" descr="Bežič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ireless.svg"/>
                        <pic:cNvPicPr/>
                      </pic:nvPicPr>
                      <pic:blipFill>
                        <a:blip r:embed="rId20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2092"/>
                            </a:ext>
                          </a:extLst>
                        </a:blip>
                        <a:stretch>
                          <a:fillRect/>
                        </a:stretch>
                      </pic:blipFill>
                      <pic:spPr>
                        <a:xfrm>
                          <a:off x="0" y="0"/>
                          <a:ext cx="914400" cy="914400"/>
                        </a:xfrm>
                        <a:prstGeom prst="rect">
                          <a:avLst/>
                        </a:prstGeom>
                      </pic:spPr>
                    </pic:pic>
                  </a:graphicData>
                </a:graphic>
              </wp:anchor>
            </w:drawing>
          </w:r>
          <w:r w:rsidR="00DE0170" w:rsidRPr="005406EA">
            <w:rPr>
              <w:b/>
              <w:sz w:val="28"/>
              <w:szCs w:val="28"/>
            </w:rPr>
            <w:t>Projekt: Znak za bežičnu mrežu</w:t>
          </w:r>
        </w:p>
        <w:p w:rsidR="00DE0170" w:rsidRDefault="00DE0170" w:rsidP="00DE0170">
          <w:r>
            <w:t>Domena: C/D</w:t>
          </w:r>
        </w:p>
        <w:p w:rsidR="00DE0170" w:rsidRDefault="00DE0170" w:rsidP="00DE0170">
          <w:r>
            <w:t>Kroz ovaj projekt učenik će:</w:t>
          </w:r>
        </w:p>
        <w:p w:rsidR="00DE0170" w:rsidRDefault="00DE0170" w:rsidP="00B44E56">
          <w:pPr>
            <w:pStyle w:val="ListParagraph"/>
            <w:numPr>
              <w:ilvl w:val="0"/>
              <w:numId w:val="91"/>
            </w:numPr>
            <w:spacing w:after="160" w:line="259" w:lineRule="auto"/>
          </w:pPr>
          <w:r>
            <w:t>odrediti dimenzije prikazanog znaka</w:t>
          </w:r>
        </w:p>
        <w:p w:rsidR="00DE0170" w:rsidRDefault="00DE0170" w:rsidP="00B44E56">
          <w:pPr>
            <w:pStyle w:val="ListParagraph"/>
            <w:numPr>
              <w:ilvl w:val="0"/>
              <w:numId w:val="91"/>
            </w:numPr>
            <w:spacing w:after="160" w:line="259" w:lineRule="auto"/>
          </w:pPr>
          <w:r>
            <w:t xml:space="preserve">izračunati površine likova </w:t>
          </w:r>
        </w:p>
        <w:p w:rsidR="00DE0170" w:rsidRDefault="00DE0170" w:rsidP="00B44E56">
          <w:pPr>
            <w:pStyle w:val="ListParagraph"/>
            <w:numPr>
              <w:ilvl w:val="0"/>
              <w:numId w:val="91"/>
            </w:numPr>
            <w:spacing w:after="160" w:line="259" w:lineRule="auto"/>
          </w:pPr>
          <w:r>
            <w:t>odrediti količinu boje potrebne za bojanje izračunate površine</w:t>
          </w:r>
        </w:p>
        <w:p w:rsidR="00DE0170" w:rsidRDefault="00DE0170" w:rsidP="00DE0170"/>
        <w:p w:rsidR="00DE0170" w:rsidRDefault="00DE0170" w:rsidP="00DE0170">
          <w:r>
            <w:t>Uputa učitelju:</w:t>
          </w:r>
        </w:p>
        <w:p w:rsidR="00DE0170" w:rsidRDefault="00DE0170" w:rsidP="00DE0170">
          <w:r>
            <w:t xml:space="preserve">Učenicima je znak za Wi-Fi jako dobro poznat. Unatoč tome, ne promišljaju o načinu na koji je konstruiran. U ovom projektu baviti će se projektiranjem upravo toga znaka u točno zadanim dimenzijama. Kako ne bi svi učenici imali isti zadatak, odnosno identična rješenja projektni zadaci biti će učenicima zadani u formi kartica. </w:t>
          </w:r>
        </w:p>
        <w:p w:rsidR="00DE0170" w:rsidRDefault="00DE0170" w:rsidP="00DE0170"/>
        <w:p w:rsidR="00DE0170" w:rsidRDefault="005406EA" w:rsidP="00DE0170">
          <w:r w:rsidRPr="005406EA">
            <w:rPr>
              <w:b/>
              <w:sz w:val="28"/>
              <w:szCs w:val="28"/>
            </w:rPr>
            <w:t>Z</w:t>
          </w:r>
          <w:r w:rsidR="00DE0170" w:rsidRPr="005406EA">
            <w:rPr>
              <w:b/>
              <w:sz w:val="28"/>
              <w:szCs w:val="28"/>
            </w:rPr>
            <w:t>adatak</w:t>
          </w:r>
          <w:r w:rsidR="00DE0170">
            <w:t xml:space="preserve">: </w:t>
          </w:r>
        </w:p>
        <w:p w:rsidR="00DE0170" w:rsidRDefault="00DE0170" w:rsidP="00DE0170">
          <w:r>
            <w:t>Promotri pažljivo znak za Wi-Fi. Promotri njegove dijelove i način na koji je konstruiran.</w:t>
          </w:r>
        </w:p>
        <w:p w:rsidR="00DE0170" w:rsidRDefault="00DE0170" w:rsidP="00DE0170">
          <w:r>
            <w:t xml:space="preserve">Tvoj zadatak biti će prikazan na kartici koju ti dodijeli učitelj/ica. </w:t>
          </w:r>
        </w:p>
        <w:p w:rsidR="00DE0170" w:rsidRDefault="00DE0170" w:rsidP="00DE0170">
          <w:r>
            <w:t xml:space="preserve">Prema zadanim podacima odredi: </w:t>
          </w:r>
        </w:p>
        <w:p w:rsidR="00DE0170" w:rsidRDefault="00DE0170" w:rsidP="00DE0170">
          <w:r>
            <w:t xml:space="preserve">a) Odredi površinu  obojanog dijela znaka. Pažljivo odredi dimenzije za svaki luk. Najlakše će biti nacrtati umanjenu verziju kao model kojem onda samo uvećaš  dimenzije za 10 ili 100 puta. </w:t>
          </w:r>
        </w:p>
        <w:p w:rsidR="00DE0170" w:rsidRDefault="00DE0170" w:rsidP="00DE0170">
          <w:r>
            <w:t xml:space="preserve">b) Odredi omjer površine znaka smještenog u  zadani kvadrat u odnosu na kvadrat. Možeš izraziti i u postotku.  Primjer skice: </w:t>
          </w:r>
        </w:p>
        <w:p w:rsidR="00DE0170" w:rsidRDefault="00DE0170" w:rsidP="00DE0170">
          <w:r>
            <w:rPr>
              <w:noProof/>
            </w:rPr>
            <w:pict>
              <v:shapetype id="_x0000_t4" coordsize="21600,21600" o:spt="4" path="m10800,l,10800,10800,21600,21600,10800xe">
                <v:stroke joinstyle="miter"/>
                <v:path gradientshapeok="t" o:connecttype="rect" textboxrect="5400,5400,16200,16200"/>
              </v:shapetype>
              <v:shape id="Romb 51" o:spid="_x0000_s56401" type="#_x0000_t4" style="position:absolute;margin-left:34.15pt;margin-top:8.35pt;width:50.25pt;height:48pt;z-index:25240268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" filled="f" strokecolor="#243f60 [1604]" strokeweight="2.25pt"/>
            </w:pict>
          </w:r>
          <w:r>
            <w:rPr>
              <w:noProof/>
              <w:lang w:eastAsia="hr-HR"/>
            </w:rPr>
            <w:drawing>
              <wp:anchor distT="0" distB="0" distL="114300" distR="114300" simplePos="0" relativeHeight="252401664" behindDoc="1" locked="0" layoutInCell="1" allowOverlap="1">
                <wp:simplePos x="0" y="0"/>
                <wp:positionH relativeFrom="column">
                  <wp:posOffset>300355</wp:posOffset>
                </wp:positionH>
                <wp:positionV relativeFrom="paragraph">
                  <wp:posOffset>48895</wp:posOffset>
                </wp:positionV>
                <wp:extent cx="914400" cy="914400"/>
                <wp:effectExtent l="0" t="0" r="0" b="0"/>
                <wp:wrapTight wrapText="bothSides">
                  <wp:wrapPolygon edited="0">
                    <wp:start x="7650" y="4500"/>
                    <wp:lineTo x="2700" y="7650"/>
                    <wp:lineTo x="2700" y="8550"/>
                    <wp:lineTo x="9450" y="16650"/>
                    <wp:lineTo x="11700" y="16650"/>
                    <wp:lineTo x="12150" y="15750"/>
                    <wp:lineTo x="14850" y="12600"/>
                    <wp:lineTo x="18000" y="8550"/>
                    <wp:lineTo x="17550" y="6300"/>
                    <wp:lineTo x="13050" y="4500"/>
                    <wp:lineTo x="7650" y="4500"/>
                  </wp:wrapPolygon>
                </wp:wrapTight>
                <wp:docPr id="1131" name="Grafika 54" descr="Wi-F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ifi.svg"/>
                        <pic:cNvPicPr/>
                      </pic:nvPicPr>
                      <pic:blipFill>
                        <a:blip r:embed="rId20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2090"/>
                            </a:ext>
                          </a:extLst>
                        </a:blip>
                        <a:stretch>
                          <a:fillRect/>
                        </a:stretch>
                      </pic:blipFill>
                      <pic:spPr>
                        <a:xfrm>
                          <a:off x="0" y="0"/>
                          <a:ext cx="914400" cy="914400"/>
                        </a:xfrm>
                        <a:prstGeom prst="rect">
                          <a:avLst/>
                        </a:prstGeom>
                      </pic:spPr>
                    </pic:pic>
                  </a:graphicData>
                </a:graphic>
              </wp:anchor>
            </w:drawing>
          </w:r>
        </w:p>
        <w:p w:rsidR="00DE0170" w:rsidRDefault="00DE0170" w:rsidP="00DE0170"/>
        <w:p w:rsidR="00DE0170" w:rsidRDefault="00DE0170" w:rsidP="00DE0170"/>
        <w:p w:rsidR="00DE0170" w:rsidRDefault="00DE0170" w:rsidP="00DE0170">
          <w:r>
            <w:t xml:space="preserve">c) Odredi cijenu bojanja tog znaka prema istaknutoj cijeni boje i njenoj deklariranoj potrošnji. </w:t>
          </w:r>
        </w:p>
        <w:p w:rsidR="00DE0170" w:rsidRDefault="00DE0170" w:rsidP="00DE0170"/>
        <w:p w:rsidR="00DE0170" w:rsidRDefault="00DE0170" w:rsidP="00DE0170">
          <w:r>
            <w:rPr>
              <w:noProof/>
              <w:lang w:eastAsia="hr-HR"/>
            </w:rPr>
            <w:lastRenderedPageBreak/>
            <w:drawing>
              <wp:inline distT="0" distB="0" distL="0" distR="0">
                <wp:extent cx="2796363" cy="2045487"/>
                <wp:effectExtent l="19050" t="0" r="3987" b="0"/>
                <wp:docPr id="1132" name="Slika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3" cstate="print"/>
                        <a:stretch>
                          <a:fillRect/>
                        </a:stretch>
                      </pic:blipFill>
                      <pic:spPr>
                        <a:xfrm>
                          <a:off x="0" y="0"/>
                          <a:ext cx="2827644" cy="2068368"/>
                        </a:xfrm>
                        <a:prstGeom prst="rect">
                          <a:avLst/>
                        </a:prstGeom>
                      </pic:spPr>
                    </pic:pic>
                  </a:graphicData>
                </a:graphic>
              </wp:inline>
            </w:drawing>
          </w:r>
          <w:r>
            <w:t xml:space="preserve"> </w:t>
          </w:r>
          <w:r>
            <w:rPr>
              <w:noProof/>
              <w:lang w:eastAsia="hr-HR"/>
            </w:rPr>
            <w:drawing>
              <wp:inline distT="0" distB="0" distL="0" distR="0">
                <wp:extent cx="2680671" cy="1956391"/>
                <wp:effectExtent l="19050" t="0" r="5379" b="0"/>
                <wp:docPr id="1133" name="Slika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4" cstate="print"/>
                        <a:stretch>
                          <a:fillRect/>
                        </a:stretch>
                      </pic:blipFill>
                      <pic:spPr>
                        <a:xfrm>
                          <a:off x="0" y="0"/>
                          <a:ext cx="2701709" cy="1971745"/>
                        </a:xfrm>
                        <a:prstGeom prst="rect">
                          <a:avLst/>
                        </a:prstGeom>
                      </pic:spPr>
                    </pic:pic>
                  </a:graphicData>
                </a:graphic>
              </wp:inline>
            </w:drawing>
          </w:r>
        </w:p>
        <w:p w:rsidR="00DE0170" w:rsidRDefault="00DE0170" w:rsidP="00DE0170">
          <w:r>
            <w:rPr>
              <w:noProof/>
              <w:lang w:eastAsia="hr-HR"/>
            </w:rPr>
            <w:drawing>
              <wp:inline distT="0" distB="0" distL="0" distR="0">
                <wp:extent cx="2724150" cy="1967376"/>
                <wp:effectExtent l="19050" t="0" r="0" b="0"/>
                <wp:docPr id="1134" name="Slika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95" cstate="print"/>
                        <a:srcRect b="3406"/>
                        <a:stretch/>
                      </pic:blipFill>
                      <pic:spPr bwMode="auto">
                        <a:xfrm>
                          <a:off x="0" y="0"/>
                          <a:ext cx="2733819" cy="1974359"/>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Pr>
              <w:noProof/>
              <w:lang w:eastAsia="hr-HR"/>
            </w:rPr>
            <w:drawing>
              <wp:inline distT="0" distB="0" distL="0" distR="0">
                <wp:extent cx="2743200" cy="1953529"/>
                <wp:effectExtent l="19050" t="0" r="0" b="0"/>
                <wp:docPr id="1135" name="Slika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96" cstate="print"/>
                        <a:srcRect b="1279"/>
                        <a:stretch/>
                      </pic:blipFill>
                      <pic:spPr bwMode="auto">
                        <a:xfrm>
                          <a:off x="0" y="0"/>
                          <a:ext cx="2753153" cy="196061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DE0170" w:rsidRDefault="00DE0170" w:rsidP="00DE0170">
          <w:r>
            <w:rPr>
              <w:noProof/>
              <w:lang w:eastAsia="hr-HR"/>
            </w:rPr>
            <w:drawing>
              <wp:inline distT="0" distB="0" distL="0" distR="0">
                <wp:extent cx="2724150" cy="1975008"/>
                <wp:effectExtent l="19050" t="0" r="0" b="0"/>
                <wp:docPr id="1136" name="Slika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7" cstate="print"/>
                        <a:stretch>
                          <a:fillRect/>
                        </a:stretch>
                      </pic:blipFill>
                      <pic:spPr>
                        <a:xfrm>
                          <a:off x="0" y="0"/>
                          <a:ext cx="2727019" cy="1977088"/>
                        </a:xfrm>
                        <a:prstGeom prst="rect">
                          <a:avLst/>
                        </a:prstGeom>
                      </pic:spPr>
                    </pic:pic>
                  </a:graphicData>
                </a:graphic>
              </wp:inline>
            </w:drawing>
          </w:r>
          <w:r>
            <w:t xml:space="preserve">  </w:t>
          </w:r>
          <w:r>
            <w:rPr>
              <w:noProof/>
              <w:lang w:eastAsia="hr-HR"/>
            </w:rPr>
            <w:drawing>
              <wp:inline distT="0" distB="0" distL="0" distR="0">
                <wp:extent cx="2592747" cy="1881963"/>
                <wp:effectExtent l="19050" t="0" r="0" b="0"/>
                <wp:docPr id="1137" name="Slika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8" cstate="print"/>
                        <a:stretch>
                          <a:fillRect/>
                        </a:stretch>
                      </pic:blipFill>
                      <pic:spPr>
                        <a:xfrm>
                          <a:off x="0" y="0"/>
                          <a:ext cx="2600651" cy="1887700"/>
                        </a:xfrm>
                        <a:prstGeom prst="rect">
                          <a:avLst/>
                        </a:prstGeom>
                      </pic:spPr>
                    </pic:pic>
                  </a:graphicData>
                </a:graphic>
              </wp:inline>
            </w:drawing>
          </w:r>
        </w:p>
        <w:p w:rsidR="00DE0170" w:rsidRDefault="00DE0170" w:rsidP="00DE0170">
          <w:r>
            <w:rPr>
              <w:noProof/>
              <w:lang w:eastAsia="hr-HR"/>
            </w:rPr>
            <w:drawing>
              <wp:inline distT="0" distB="0" distL="0" distR="0">
                <wp:extent cx="2711303" cy="1953486"/>
                <wp:effectExtent l="19050" t="0" r="0" b="0"/>
                <wp:docPr id="1138" name="Slik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9" cstate="print"/>
                        <a:stretch>
                          <a:fillRect/>
                        </a:stretch>
                      </pic:blipFill>
                      <pic:spPr>
                        <a:xfrm>
                          <a:off x="0" y="0"/>
                          <a:ext cx="2717492" cy="1957945"/>
                        </a:xfrm>
                        <a:prstGeom prst="rect">
                          <a:avLst/>
                        </a:prstGeom>
                      </pic:spPr>
                    </pic:pic>
                  </a:graphicData>
                </a:graphic>
              </wp:inline>
            </w:drawing>
          </w:r>
          <w:r>
            <w:t xml:space="preserve"> </w:t>
          </w:r>
          <w:r>
            <w:rPr>
              <w:noProof/>
              <w:lang w:eastAsia="hr-HR"/>
            </w:rPr>
            <w:drawing>
              <wp:inline distT="0" distB="0" distL="0" distR="0">
                <wp:extent cx="2681783" cy="1932216"/>
                <wp:effectExtent l="19050" t="0" r="4267" b="0"/>
                <wp:docPr id="1139" name="Slika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0" cstate="print"/>
                        <a:stretch>
                          <a:fillRect/>
                        </a:stretch>
                      </pic:blipFill>
                      <pic:spPr>
                        <a:xfrm>
                          <a:off x="0" y="0"/>
                          <a:ext cx="2686051" cy="1935291"/>
                        </a:xfrm>
                        <a:prstGeom prst="rect">
                          <a:avLst/>
                        </a:prstGeom>
                      </pic:spPr>
                    </pic:pic>
                  </a:graphicData>
                </a:graphic>
              </wp:inline>
            </w:drawing>
          </w:r>
        </w:p>
        <w:p w:rsidR="00DE0170" w:rsidRDefault="00DE0170" w:rsidP="00DE0170"/>
        <w:p w:rsidR="006B297F" w:rsidRPr="005C33BB" w:rsidRDefault="006B297F" w:rsidP="006B297F">
          <w:pPr>
            <w:spacing w:line="240" w:lineRule="auto"/>
            <w:rPr>
              <w:rFonts w:cstheme="minorHAnsi"/>
            </w:rPr>
          </w:pPr>
        </w:p>
        <w:p w:rsidR="00A424A3" w:rsidRPr="005C33BB" w:rsidRDefault="00314B09" w:rsidP="00480451">
          <w:pPr>
            <w:spacing w:after="0" w:line="240" w:lineRule="auto"/>
            <w:rPr>
              <w:rFonts w:cstheme="minorHAnsi"/>
              <w:sz w:val="32"/>
              <w:szCs w:val="32"/>
            </w:rPr>
          </w:pPr>
          <w:r>
            <w:rPr>
              <w:rFonts w:cstheme="minorHAnsi"/>
              <w:sz w:val="32"/>
              <w:szCs w:val="32"/>
            </w:rPr>
            <w:t>10</w:t>
          </w:r>
          <w:r w:rsidR="00E44BE7" w:rsidRPr="005C33BB">
            <w:rPr>
              <w:rFonts w:cstheme="minorHAnsi"/>
              <w:sz w:val="32"/>
              <w:szCs w:val="32"/>
            </w:rPr>
            <w:t>. Matematički rječnik</w:t>
          </w:r>
        </w:p>
        <w:p w:rsidR="00E44BE7" w:rsidRPr="005C33BB" w:rsidRDefault="00E44BE7" w:rsidP="00E44BE7">
          <w:pPr>
            <w:spacing w:after="0" w:line="360" w:lineRule="auto"/>
            <w:rPr>
              <w:rFonts w:cstheme="minorHAnsi"/>
            </w:rPr>
          </w:pPr>
        </w:p>
        <w:p w:rsidR="002B3FFA" w:rsidRPr="005C33BB" w:rsidRDefault="002B3FFA" w:rsidP="00E44BE7">
          <w:pPr>
            <w:spacing w:after="0" w:line="360" w:lineRule="auto"/>
            <w:rPr>
              <w:rFonts w:cstheme="minorHAnsi"/>
            </w:rPr>
          </w:pPr>
        </w:p>
        <w:p w:rsidR="009B55F3" w:rsidRPr="005C33BB" w:rsidRDefault="009B55F3" w:rsidP="009B55F3">
          <w:pPr>
            <w:spacing w:after="0" w:line="360" w:lineRule="auto"/>
            <w:rPr>
              <w:rFonts w:cstheme="minorHAnsi"/>
            </w:rPr>
          </w:pPr>
          <w:r w:rsidRPr="005C33BB">
            <w:rPr>
              <w:rFonts w:cstheme="minorHAnsi"/>
            </w:rPr>
            <w:t xml:space="preserve">Algebarski izraz – </w:t>
          </w:r>
          <w:r w:rsidRPr="005C33BB">
            <w:rPr>
              <w:rFonts w:cstheme="minorHAnsi"/>
              <w:bCs/>
              <w:color w:val="221E1F"/>
            </w:rPr>
            <w:t>je</w:t>
          </w:r>
          <w:r w:rsidRPr="005C33BB">
            <w:rPr>
              <w:rFonts w:cstheme="minorHAnsi"/>
              <w:color w:val="221E1F"/>
            </w:rPr>
            <w:t xml:space="preserve"> matematički zapis u kojem se pojavljuju </w:t>
          </w:r>
          <w:r w:rsidRPr="005C33BB">
            <w:rPr>
              <w:rFonts w:cstheme="minorHAnsi"/>
              <w:b/>
              <w:bCs/>
              <w:color w:val="221E1F"/>
            </w:rPr>
            <w:t xml:space="preserve">slova </w:t>
          </w:r>
          <w:r w:rsidRPr="005C33BB">
            <w:rPr>
              <w:rFonts w:cstheme="minorHAnsi"/>
              <w:color w:val="221E1F"/>
            </w:rPr>
            <w:t>koja zamjenjuju (predstavljaju) brojeve.</w:t>
          </w:r>
        </w:p>
        <w:p w:rsidR="009B55F3" w:rsidRPr="005C33BB" w:rsidRDefault="009B55F3" w:rsidP="009B55F3">
          <w:pPr>
            <w:spacing w:after="0" w:line="360" w:lineRule="auto"/>
            <w:rPr>
              <w:rFonts w:cstheme="minorHAnsi"/>
            </w:rPr>
          </w:pPr>
          <w:r w:rsidRPr="005C33BB">
            <w:rPr>
              <w:rFonts w:cstheme="minorHAnsi"/>
            </w:rPr>
            <w:t xml:space="preserve">Algebra – </w:t>
          </w:r>
          <w:r w:rsidRPr="005C33BB">
            <w:rPr>
              <w:rFonts w:cstheme="minorHAnsi"/>
              <w:color w:val="221E1F"/>
            </w:rPr>
            <w:t xml:space="preserve">(od arapskog </w:t>
          </w:r>
          <w:r w:rsidRPr="005C33BB">
            <w:rPr>
              <w:rFonts w:cstheme="minorHAnsi"/>
              <w:i/>
              <w:iCs/>
              <w:color w:val="221E1F"/>
            </w:rPr>
            <w:t>al-jabr</w:t>
          </w:r>
          <w:r w:rsidRPr="005C33BB">
            <w:rPr>
              <w:rFonts w:cstheme="minorHAnsi"/>
              <w:color w:val="221E1F"/>
            </w:rPr>
            <w:t>), sastavljanje razdvojenih dijelova – dio matematike</w:t>
          </w:r>
        </w:p>
        <w:p w:rsidR="009B55F3" w:rsidRPr="005C33BB" w:rsidRDefault="009B55F3" w:rsidP="009B55F3">
          <w:pPr>
            <w:spacing w:after="0" w:line="360" w:lineRule="auto"/>
            <w:rPr>
              <w:rFonts w:cstheme="minorHAnsi"/>
            </w:rPr>
          </w:pPr>
          <w:r w:rsidRPr="005C33BB">
            <w:rPr>
              <w:rFonts w:cstheme="minorHAnsi"/>
            </w:rPr>
            <w:t>Apscisa – horizontalna os u pravokutnom koordinatnom sustavu u ravnini</w:t>
          </w:r>
        </w:p>
        <w:p w:rsidR="00A424A3" w:rsidRPr="005C33BB" w:rsidRDefault="00A424A3" w:rsidP="00E44BE7">
          <w:pPr>
            <w:spacing w:after="0" w:line="360" w:lineRule="auto"/>
            <w:rPr>
              <w:rFonts w:cstheme="minorHAnsi"/>
            </w:rPr>
          </w:pPr>
          <w:r w:rsidRPr="005C33BB">
            <w:rPr>
              <w:rFonts w:cstheme="minorHAnsi"/>
            </w:rPr>
            <w:t>Apsolutna vrijednost – udaljenost broja od nule</w:t>
          </w:r>
        </w:p>
        <w:p w:rsidR="00A424A3" w:rsidRPr="005C33BB" w:rsidRDefault="00A424A3" w:rsidP="00E44BE7">
          <w:pPr>
            <w:spacing w:after="0" w:line="360" w:lineRule="auto"/>
            <w:rPr>
              <w:rFonts w:cstheme="minorHAnsi"/>
            </w:rPr>
          </w:pPr>
          <w:r w:rsidRPr="005C33BB">
            <w:rPr>
              <w:rFonts w:cstheme="minorHAnsi"/>
            </w:rPr>
            <w:t>Arapske brojke – numerički simboli 1, 2, 3, 4, 5, 6, 7, 8, 9 i 0</w:t>
          </w:r>
        </w:p>
        <w:p w:rsidR="00A424A3" w:rsidRPr="005C33BB" w:rsidRDefault="00A424A3" w:rsidP="00E44BE7">
          <w:pPr>
            <w:spacing w:after="0" w:line="360" w:lineRule="auto"/>
            <w:rPr>
              <w:rFonts w:cstheme="minorHAnsi"/>
            </w:rPr>
          </w:pPr>
          <w:r w:rsidRPr="005C33BB">
            <w:rPr>
              <w:rFonts w:cstheme="minorHAnsi"/>
            </w:rPr>
            <w:t xml:space="preserve">Aritmetička sredina (prosjek) – zbroj brojeva podijeljen brojem zbrojenih brojeva </w:t>
          </w:r>
        </w:p>
        <w:p w:rsidR="002B3FFA" w:rsidRPr="005C33BB" w:rsidRDefault="002B3FFA" w:rsidP="00E44BE7">
          <w:pPr>
            <w:spacing w:after="0" w:line="360" w:lineRule="auto"/>
            <w:rPr>
              <w:rFonts w:cstheme="minorHAnsi"/>
            </w:rPr>
          </w:pPr>
          <w:r w:rsidRPr="005C33BB">
            <w:rPr>
              <w:rFonts w:cstheme="minorHAnsi"/>
            </w:rPr>
            <w:t xml:space="preserve">Argument funkcije - </w:t>
          </w:r>
        </w:p>
        <w:p w:rsidR="00A424A3" w:rsidRPr="005C33BB" w:rsidRDefault="00A424A3" w:rsidP="00E44BE7">
          <w:pPr>
            <w:spacing w:after="0" w:line="360" w:lineRule="auto"/>
            <w:rPr>
              <w:rFonts w:cstheme="minorHAnsi"/>
            </w:rPr>
          </w:pPr>
          <w:r w:rsidRPr="005C33BB">
            <w:rPr>
              <w:rFonts w:cstheme="minorHAnsi"/>
            </w:rPr>
            <w:t>Asocijativnost – svojstvo združivanja po volji prilikom računanja</w:t>
          </w:r>
        </w:p>
        <w:p w:rsidR="007914B3" w:rsidRPr="005C33BB" w:rsidRDefault="007914B3" w:rsidP="00E44BE7">
          <w:pPr>
            <w:spacing w:after="0" w:line="360" w:lineRule="auto"/>
            <w:rPr>
              <w:rFonts w:cstheme="minorHAnsi"/>
            </w:rPr>
          </w:pPr>
          <w:r w:rsidRPr="005C33BB">
            <w:rPr>
              <w:rFonts w:cstheme="minorHAnsi"/>
            </w:rPr>
            <w:t xml:space="preserve">Baza potencije </w:t>
          </w:r>
          <w:r w:rsidR="00AF1904" w:rsidRPr="005C33BB">
            <w:rPr>
              <w:rFonts w:cstheme="minorHAnsi"/>
            </w:rPr>
            <w:t>–</w:t>
          </w:r>
          <w:r w:rsidRPr="005C33BB">
            <w:rPr>
              <w:rFonts w:cstheme="minorHAnsi"/>
            </w:rPr>
            <w:t xml:space="preserve"> </w:t>
          </w:r>
          <w:r w:rsidR="00AF1904" w:rsidRPr="005C33BB">
            <w:rPr>
              <w:rFonts w:cstheme="minorHAnsi"/>
            </w:rPr>
            <w:t xml:space="preserve">u izrazu </w:t>
          </w:r>
          <w:r w:rsidR="00AF1904" w:rsidRPr="005C33BB">
            <w:rPr>
              <w:rFonts w:cstheme="minorHAnsi"/>
              <w:i/>
            </w:rPr>
            <w:t>a</w:t>
          </w:r>
          <w:r w:rsidR="00AF1904" w:rsidRPr="005C33BB">
            <w:rPr>
              <w:rFonts w:cstheme="minorHAnsi"/>
              <w:i/>
              <w:vertAlign w:val="superscript"/>
            </w:rPr>
            <w:t>n</w:t>
          </w:r>
          <w:r w:rsidR="00AF1904" w:rsidRPr="005C33BB">
            <w:rPr>
              <w:rFonts w:cstheme="minorHAnsi"/>
            </w:rPr>
            <w:t xml:space="preserve">, broj </w:t>
          </w:r>
          <w:r w:rsidR="00AF1904" w:rsidRPr="005C33BB">
            <w:rPr>
              <w:rFonts w:cstheme="minorHAnsi"/>
              <w:i/>
            </w:rPr>
            <w:t>a</w:t>
          </w:r>
          <w:r w:rsidR="00AF1904" w:rsidRPr="005C33BB">
            <w:rPr>
              <w:rFonts w:cstheme="minorHAnsi"/>
            </w:rPr>
            <w:t xml:space="preserve"> je baza potencije</w:t>
          </w:r>
        </w:p>
        <w:p w:rsidR="00A424A3" w:rsidRPr="005C33BB" w:rsidRDefault="00A424A3" w:rsidP="00E44BE7">
          <w:pPr>
            <w:spacing w:after="0" w:line="360" w:lineRule="auto"/>
            <w:rPr>
              <w:rFonts w:cstheme="minorHAnsi"/>
            </w:rPr>
          </w:pPr>
          <w:r w:rsidRPr="005C33BB">
            <w:rPr>
              <w:rFonts w:cstheme="minorHAnsi"/>
            </w:rPr>
            <w:t>Beskonačni decimalni zapis – decimalni zapis s beskonačno mnogo decimala</w:t>
          </w:r>
        </w:p>
        <w:p w:rsidR="00A424A3" w:rsidRPr="005C33BB" w:rsidRDefault="00A424A3" w:rsidP="00E44BE7">
          <w:pPr>
            <w:spacing w:after="0" w:line="360" w:lineRule="auto"/>
            <w:rPr>
              <w:rFonts w:cstheme="minorHAnsi"/>
            </w:rPr>
          </w:pPr>
          <w:r w:rsidRPr="005C33BB">
            <w:rPr>
              <w:rFonts w:cstheme="minorHAnsi"/>
            </w:rPr>
            <w:t>Beskonačni periodički decimalni broj – decimalni zapis s beskonačno mnogo decimala pri čemu se jedna ili sklop više znamenki periodički ponavlja</w:t>
          </w:r>
        </w:p>
        <w:p w:rsidR="00A424A3" w:rsidRPr="005C33BB" w:rsidRDefault="00A424A3" w:rsidP="00E44BE7">
          <w:pPr>
            <w:spacing w:after="0" w:line="360" w:lineRule="auto"/>
            <w:rPr>
              <w:rFonts w:cstheme="minorHAnsi"/>
            </w:rPr>
          </w:pPr>
          <w:r w:rsidRPr="005C33BB">
            <w:rPr>
              <w:rFonts w:cstheme="minorHAnsi"/>
            </w:rPr>
            <w:t>Beskonačni skup –</w:t>
          </w:r>
          <w:r w:rsidR="00AF1904" w:rsidRPr="005C33BB">
            <w:rPr>
              <w:rFonts w:cstheme="minorHAnsi"/>
            </w:rPr>
            <w:t xml:space="preserve"> skup kojem ne možemo prebrojiti elemente</w:t>
          </w:r>
        </w:p>
        <w:p w:rsidR="002B3FFA" w:rsidRPr="005C33BB" w:rsidRDefault="002B3FFA" w:rsidP="00E44BE7">
          <w:pPr>
            <w:spacing w:after="0" w:line="360" w:lineRule="auto"/>
            <w:rPr>
              <w:rFonts w:cstheme="minorHAnsi"/>
            </w:rPr>
          </w:pPr>
          <w:r w:rsidRPr="005C33BB">
            <w:rPr>
              <w:rFonts w:cstheme="minorHAnsi"/>
            </w:rPr>
            <w:t xml:space="preserve">Binom </w:t>
          </w:r>
          <w:r w:rsidR="00535C9F">
            <w:rPr>
              <w:rFonts w:cstheme="minorHAnsi"/>
            </w:rPr>
            <w:t>–</w:t>
          </w:r>
          <w:r w:rsidRPr="005C33BB">
            <w:rPr>
              <w:rFonts w:cstheme="minorHAnsi"/>
            </w:rPr>
            <w:t xml:space="preserve"> </w:t>
          </w:r>
          <w:r w:rsidR="00535C9F">
            <w:rPr>
              <w:rFonts w:cstheme="minorHAnsi"/>
            </w:rPr>
            <w:t>dvočlani algebarski izraz</w:t>
          </w:r>
        </w:p>
        <w:p w:rsidR="00A424A3" w:rsidRPr="005C33BB" w:rsidRDefault="00A424A3" w:rsidP="00E44BE7">
          <w:pPr>
            <w:spacing w:after="0" w:line="360" w:lineRule="auto"/>
            <w:rPr>
              <w:rFonts w:cstheme="minorHAnsi"/>
            </w:rPr>
          </w:pPr>
          <w:r w:rsidRPr="005C33BB">
            <w:rPr>
              <w:rFonts w:cstheme="minorHAnsi"/>
            </w:rPr>
            <w:t>Brid geometrijskog tijela – ravna ili zakrivljena ploha u kojoj se sastaju dvije plohe geometrijskog tijela</w:t>
          </w:r>
        </w:p>
        <w:p w:rsidR="00A424A3" w:rsidRPr="005C33BB" w:rsidRDefault="00A424A3" w:rsidP="00E44BE7">
          <w:pPr>
            <w:spacing w:after="0" w:line="360" w:lineRule="auto"/>
            <w:rPr>
              <w:rFonts w:cstheme="minorHAnsi"/>
            </w:rPr>
          </w:pPr>
          <w:r w:rsidRPr="005C33BB">
            <w:rPr>
              <w:rFonts w:cstheme="minorHAnsi"/>
            </w:rPr>
            <w:t>Broj – osnovni matematički pojam koji se koristi kod prebrojavanja i mjerenja</w:t>
          </w:r>
        </w:p>
        <w:p w:rsidR="00A424A3" w:rsidRPr="005C33BB" w:rsidRDefault="00A424A3" w:rsidP="00E44BE7">
          <w:pPr>
            <w:spacing w:after="0" w:line="360" w:lineRule="auto"/>
            <w:rPr>
              <w:rFonts w:cstheme="minorHAnsi"/>
            </w:rPr>
          </w:pPr>
          <w:r w:rsidRPr="005C33BB">
            <w:rPr>
              <w:rFonts w:cstheme="minorHAnsi"/>
            </w:rPr>
            <w:t>Brojevni pravac – pravac na kojem su smješteni brojevi</w:t>
          </w:r>
        </w:p>
        <w:p w:rsidR="00A424A3" w:rsidRPr="005C33BB" w:rsidRDefault="00A424A3" w:rsidP="00E44BE7">
          <w:pPr>
            <w:spacing w:after="0" w:line="360" w:lineRule="auto"/>
            <w:rPr>
              <w:rFonts w:cstheme="minorHAnsi"/>
            </w:rPr>
          </w:pPr>
          <w:r w:rsidRPr="005C33BB">
            <w:rPr>
              <w:rFonts w:cstheme="minorHAnsi"/>
            </w:rPr>
            <w:t>Brojka – zapis broja</w:t>
          </w:r>
        </w:p>
        <w:p w:rsidR="00A424A3" w:rsidRPr="005C33BB" w:rsidRDefault="00A424A3" w:rsidP="00E44BE7">
          <w:pPr>
            <w:spacing w:after="0" w:line="360" w:lineRule="auto"/>
            <w:rPr>
              <w:rFonts w:cstheme="minorHAnsi"/>
            </w:rPr>
          </w:pPr>
          <w:r w:rsidRPr="005C33BB">
            <w:rPr>
              <w:rFonts w:cstheme="minorHAnsi"/>
            </w:rPr>
            <w:t>Brojnik – izraz iznad razlomačke crte u zapisu razlomka</w:t>
          </w:r>
        </w:p>
        <w:p w:rsidR="002B3FFA" w:rsidRPr="005C33BB" w:rsidRDefault="002B3FFA" w:rsidP="00AF1904">
          <w:pPr>
            <w:autoSpaceDE w:val="0"/>
            <w:autoSpaceDN w:val="0"/>
            <w:adjustRightInd w:val="0"/>
            <w:spacing w:after="0" w:line="240" w:lineRule="auto"/>
            <w:rPr>
              <w:rFonts w:eastAsia="MyriadPro-Regular" w:cstheme="minorHAnsi"/>
            </w:rPr>
          </w:pPr>
          <w:r w:rsidRPr="005C33BB">
            <w:rPr>
              <w:rFonts w:cstheme="minorHAnsi"/>
            </w:rPr>
            <w:t xml:space="preserve">Centralna </w:t>
          </w:r>
          <w:r w:rsidR="00AF1904" w:rsidRPr="005C33BB">
            <w:rPr>
              <w:rFonts w:cstheme="minorHAnsi"/>
            </w:rPr>
            <w:t>simetrija –</w:t>
          </w:r>
          <w:r w:rsidR="00AF1904" w:rsidRPr="005C33BB">
            <w:rPr>
              <w:rFonts w:eastAsia="MyriadPro-Regular" w:cstheme="minorHAnsi"/>
            </w:rPr>
            <w:t xml:space="preserve"> preslikavanje ravnine koje, s obzirom na danu točku </w:t>
          </w:r>
          <w:r w:rsidR="00AF1904" w:rsidRPr="005C33BB">
            <w:rPr>
              <w:rFonts w:eastAsia="MyriadPro-Regular" w:cstheme="minorHAnsi"/>
              <w:i/>
            </w:rPr>
            <w:t>S</w:t>
          </w:r>
          <w:r w:rsidR="00AF1904" w:rsidRPr="005C33BB">
            <w:rPr>
              <w:rFonts w:eastAsia="MyriadPro-Regular" w:cstheme="minorHAnsi"/>
            </w:rPr>
            <w:t xml:space="preserve">, svakoj točki </w:t>
          </w:r>
          <w:r w:rsidR="00AF1904" w:rsidRPr="005C33BB">
            <w:rPr>
              <w:rFonts w:eastAsia="MyriadPro-Regular" w:cstheme="minorHAnsi"/>
              <w:i/>
            </w:rPr>
            <w:t>T</w:t>
          </w:r>
          <w:r w:rsidR="00AF1904" w:rsidRPr="005C33BB">
            <w:rPr>
              <w:rFonts w:eastAsia="MyriadPro-Regular" w:cstheme="minorHAnsi"/>
            </w:rPr>
            <w:t xml:space="preserve"> ravnine pridružuje njezinu sliku </w:t>
          </w:r>
          <w:r w:rsidR="00AF1904" w:rsidRPr="005C33BB">
            <w:rPr>
              <w:rFonts w:eastAsia="MyriadPro-Regular" w:cstheme="minorHAnsi"/>
              <w:i/>
            </w:rPr>
            <w:t>T ‘</w:t>
          </w:r>
          <w:r w:rsidR="00AF1904" w:rsidRPr="005C33BB">
            <w:rPr>
              <w:rFonts w:eastAsia="MyriadPro-Regular" w:cstheme="minorHAnsi"/>
            </w:rPr>
            <w:t xml:space="preserve"> tako da je S polovište dužine </w:t>
          </w:r>
          <w:r w:rsidR="0032485C" w:rsidRPr="005C33BB">
            <w:rPr>
              <w:rFonts w:eastAsia="MyriadPro-Regular" w:cstheme="minorHAnsi"/>
              <w:position w:val="-4"/>
            </w:rPr>
            <w:object w:dxaOrig="380" w:dyaOrig="320">
              <v:shape id="_x0000_i1941" type="#_x0000_t75" style="width:17.6pt;height:15.9pt" o:ole="">
                <v:imagedata r:id="rId2101" o:title=""/>
              </v:shape>
              <o:OLEObject Type="Embed" ProgID="Equation.DSMT4" ShapeID="_x0000_i1941" DrawAspect="Content" ObjectID="_1658039844" r:id="rId2102"/>
            </w:object>
          </w:r>
          <w:r w:rsidR="00AF1904" w:rsidRPr="005C33BB">
            <w:rPr>
              <w:rFonts w:eastAsia="MyriadPro-Regular" w:cstheme="minorHAnsi"/>
            </w:rPr>
            <w:t xml:space="preserve"> </w:t>
          </w:r>
        </w:p>
        <w:p w:rsidR="00AF1904" w:rsidRPr="005C33BB" w:rsidRDefault="00AF1904" w:rsidP="00AF1904">
          <w:pPr>
            <w:autoSpaceDE w:val="0"/>
            <w:autoSpaceDN w:val="0"/>
            <w:adjustRightInd w:val="0"/>
            <w:spacing w:after="0" w:line="240" w:lineRule="auto"/>
            <w:rPr>
              <w:rFonts w:cstheme="minorHAnsi"/>
            </w:rPr>
          </w:pPr>
        </w:p>
        <w:p w:rsidR="002B3FFA" w:rsidRPr="005C33BB" w:rsidRDefault="002B3FFA" w:rsidP="00E44BE7">
          <w:pPr>
            <w:spacing w:after="0" w:line="360" w:lineRule="auto"/>
            <w:rPr>
              <w:rFonts w:cstheme="minorHAnsi"/>
            </w:rPr>
          </w:pPr>
          <w:r w:rsidRPr="005C33BB">
            <w:rPr>
              <w:rFonts w:cstheme="minorHAnsi"/>
            </w:rPr>
            <w:t xml:space="preserve">Centralnosimetrični lik – </w:t>
          </w:r>
          <w:r w:rsidR="00CB0B82" w:rsidRPr="005C33BB">
            <w:rPr>
              <w:rFonts w:cstheme="minorHAnsi"/>
            </w:rPr>
            <w:t>lik koji se u odnosu na neku njegovu točku preslika u sama sebe</w:t>
          </w:r>
        </w:p>
        <w:p w:rsidR="002B3FFA" w:rsidRPr="005C33BB" w:rsidRDefault="002B3FFA" w:rsidP="00E44BE7">
          <w:pPr>
            <w:spacing w:after="0" w:line="360" w:lineRule="auto"/>
            <w:rPr>
              <w:rFonts w:cstheme="minorHAnsi"/>
            </w:rPr>
          </w:pPr>
          <w:r w:rsidRPr="005C33BB">
            <w:rPr>
              <w:rFonts w:cstheme="minorHAnsi"/>
            </w:rPr>
            <w:t xml:space="preserve">Cijeli broj </w:t>
          </w:r>
          <w:r w:rsidR="005F0603" w:rsidRPr="005C33BB">
            <w:rPr>
              <w:rFonts w:cstheme="minorHAnsi"/>
            </w:rPr>
            <w:t>–</w:t>
          </w:r>
          <w:r w:rsidRPr="005C33BB">
            <w:rPr>
              <w:rFonts w:cstheme="minorHAnsi"/>
            </w:rPr>
            <w:t xml:space="preserve"> </w:t>
          </w:r>
          <w:r w:rsidR="005F0603" w:rsidRPr="005C33BB">
            <w:rPr>
              <w:rFonts w:cstheme="minorHAnsi"/>
            </w:rPr>
            <w:t>broj koji pripada skupu {… –3, –2, –1, 0, 1, 2, 3 …}</w:t>
          </w:r>
        </w:p>
        <w:p w:rsidR="00A424A3" w:rsidRPr="005C33BB" w:rsidRDefault="00A424A3" w:rsidP="00E44BE7">
          <w:pPr>
            <w:spacing w:after="0" w:line="360" w:lineRule="auto"/>
            <w:rPr>
              <w:rFonts w:cstheme="minorHAnsi"/>
            </w:rPr>
          </w:pPr>
          <w:r w:rsidRPr="005C33BB">
            <w:rPr>
              <w:rFonts w:cstheme="minorHAnsi"/>
            </w:rPr>
            <w:t>Cijeli dio decimalnog broja – cijeli broj ispred decimalne točke u decimalnom zapisu broja</w:t>
          </w:r>
        </w:p>
        <w:p w:rsidR="00A424A3" w:rsidRPr="005C33BB" w:rsidRDefault="00A424A3" w:rsidP="00E44BE7">
          <w:pPr>
            <w:spacing w:after="0" w:line="360" w:lineRule="auto"/>
            <w:rPr>
              <w:rFonts w:cstheme="minorHAnsi"/>
            </w:rPr>
          </w:pPr>
          <w:r w:rsidRPr="005C33BB">
            <w:rPr>
              <w:rFonts w:cstheme="minorHAnsi"/>
            </w:rPr>
            <w:t>Četverokut – dio ravnine omeđen s četiri stranice</w:t>
          </w:r>
        </w:p>
        <w:p w:rsidR="002B3FFA" w:rsidRPr="005C33BB" w:rsidRDefault="002B3FFA" w:rsidP="00E44BE7">
          <w:pPr>
            <w:spacing w:after="0" w:line="360" w:lineRule="auto"/>
            <w:rPr>
              <w:rFonts w:cstheme="minorHAnsi"/>
            </w:rPr>
          </w:pPr>
          <w:r w:rsidRPr="005C33BB">
            <w:rPr>
              <w:rFonts w:cstheme="minorHAnsi"/>
            </w:rPr>
            <w:t xml:space="preserve">Decimala </w:t>
          </w:r>
          <w:r w:rsidR="005F0603" w:rsidRPr="005C33BB">
            <w:rPr>
              <w:rFonts w:cstheme="minorHAnsi"/>
            </w:rPr>
            <w:t>–</w:t>
          </w:r>
          <w:r w:rsidRPr="005C33BB">
            <w:rPr>
              <w:rFonts w:cstheme="minorHAnsi"/>
            </w:rPr>
            <w:t xml:space="preserve"> </w:t>
          </w:r>
          <w:r w:rsidR="005F0603" w:rsidRPr="005C33BB">
            <w:rPr>
              <w:rFonts w:cstheme="minorHAnsi"/>
            </w:rPr>
            <w:t>znamenka koja je napisana u decimalnom dijelu decimalnog roja</w:t>
          </w:r>
        </w:p>
        <w:p w:rsidR="00A424A3" w:rsidRPr="005C33BB" w:rsidRDefault="00A424A3" w:rsidP="00E44BE7">
          <w:pPr>
            <w:spacing w:after="0" w:line="360" w:lineRule="auto"/>
            <w:rPr>
              <w:rFonts w:cstheme="minorHAnsi"/>
            </w:rPr>
          </w:pPr>
          <w:r w:rsidRPr="005C33BB">
            <w:rPr>
              <w:rFonts w:cstheme="minorHAnsi"/>
            </w:rPr>
            <w:t>Decimalni broj – broj prikazan decimalnim zapisom</w:t>
          </w:r>
        </w:p>
        <w:p w:rsidR="00A424A3" w:rsidRPr="005C33BB" w:rsidRDefault="00A424A3" w:rsidP="00E44BE7">
          <w:pPr>
            <w:spacing w:after="0" w:line="360" w:lineRule="auto"/>
            <w:rPr>
              <w:rFonts w:cstheme="minorHAnsi"/>
            </w:rPr>
          </w:pPr>
          <w:r w:rsidRPr="005C33BB">
            <w:rPr>
              <w:rFonts w:cstheme="minorHAnsi"/>
            </w:rPr>
            <w:t>Decimalni dio – decimalni dio decimalnog broja čine svi brojevi desno od decimalne točke</w:t>
          </w:r>
        </w:p>
        <w:p w:rsidR="00A424A3" w:rsidRPr="005C33BB" w:rsidRDefault="00A424A3" w:rsidP="00E44BE7">
          <w:pPr>
            <w:spacing w:after="0" w:line="360" w:lineRule="auto"/>
            <w:rPr>
              <w:rFonts w:cstheme="minorHAnsi"/>
            </w:rPr>
          </w:pPr>
          <w:r w:rsidRPr="005C33BB">
            <w:rPr>
              <w:rFonts w:cstheme="minorHAnsi"/>
            </w:rPr>
            <w:t>Decimalni razlomak (dekadski razlomak) – razlomak čiji je nazivnik dekadska jedinica</w:t>
          </w:r>
        </w:p>
        <w:p w:rsidR="00A424A3" w:rsidRPr="005C33BB" w:rsidRDefault="00A424A3" w:rsidP="00E44BE7">
          <w:pPr>
            <w:spacing w:after="0" w:line="360" w:lineRule="auto"/>
            <w:rPr>
              <w:rFonts w:cstheme="minorHAnsi"/>
            </w:rPr>
          </w:pPr>
          <w:r w:rsidRPr="005C33BB">
            <w:rPr>
              <w:rFonts w:cstheme="minorHAnsi"/>
            </w:rPr>
            <w:lastRenderedPageBreak/>
            <w:t>Decimalni zapis broja – zapis broja u decimalnom sustavu u kojem je naznačeno koji je cijeli dio i koliko ima razlomljenih dijelova iza decimalnog zareza</w:t>
          </w:r>
        </w:p>
        <w:p w:rsidR="002B3FFA" w:rsidRPr="005C33BB" w:rsidRDefault="002B3FFA" w:rsidP="002B3FFA">
          <w:pPr>
            <w:spacing w:after="0" w:line="360" w:lineRule="auto"/>
            <w:rPr>
              <w:rFonts w:cstheme="minorHAnsi"/>
            </w:rPr>
          </w:pPr>
          <w:r w:rsidRPr="005C33BB">
            <w:rPr>
              <w:rFonts w:cstheme="minorHAnsi"/>
            </w:rPr>
            <w:t>Decimalna znamenka – znamenka u decimalnom dijelu decimalnog zapisa broja</w:t>
          </w:r>
        </w:p>
        <w:p w:rsidR="00A424A3" w:rsidRPr="005C33BB" w:rsidRDefault="00A424A3" w:rsidP="00E44BE7">
          <w:pPr>
            <w:spacing w:after="0" w:line="360" w:lineRule="auto"/>
            <w:rPr>
              <w:rFonts w:cstheme="minorHAnsi"/>
            </w:rPr>
          </w:pPr>
          <w:r w:rsidRPr="005C33BB">
            <w:rPr>
              <w:rFonts w:cstheme="minorHAnsi"/>
            </w:rPr>
            <w:t>Decimalna točka – točka koja odvaja cijeli dio od decimalnog dijela broja u decimalnom zapisu</w:t>
          </w:r>
        </w:p>
        <w:p w:rsidR="00A424A3" w:rsidRPr="005C33BB" w:rsidRDefault="002B3FFA" w:rsidP="00E44BE7">
          <w:pPr>
            <w:spacing w:after="0" w:line="360" w:lineRule="auto"/>
            <w:rPr>
              <w:rFonts w:cstheme="minorHAnsi"/>
            </w:rPr>
          </w:pPr>
          <w:r w:rsidRPr="005C33BB">
            <w:rPr>
              <w:rFonts w:cstheme="minorHAnsi"/>
            </w:rPr>
            <w:t xml:space="preserve">Deltoid - </w:t>
          </w:r>
          <w:r w:rsidR="00A424A3" w:rsidRPr="005C33BB">
            <w:rPr>
              <w:rFonts w:cstheme="minorHAnsi"/>
            </w:rPr>
            <w:t>Dijagonala – dužina koja spaja dva nesusjedna vrha geometrijskog lika ili tijela</w:t>
          </w:r>
        </w:p>
        <w:p w:rsidR="002B3FFA" w:rsidRPr="005C33BB" w:rsidRDefault="002B3FFA" w:rsidP="00E44BE7">
          <w:pPr>
            <w:spacing w:after="0" w:line="360" w:lineRule="auto"/>
            <w:rPr>
              <w:rFonts w:cstheme="minorHAnsi"/>
            </w:rPr>
          </w:pPr>
          <w:r w:rsidRPr="005C33BB">
            <w:rPr>
              <w:rFonts w:cstheme="minorHAnsi"/>
            </w:rPr>
            <w:t xml:space="preserve">Dijagonala </w:t>
          </w:r>
          <w:r w:rsidR="005F0603" w:rsidRPr="005C33BB">
            <w:rPr>
              <w:rFonts w:cstheme="minorHAnsi"/>
            </w:rPr>
            <w:t>–</w:t>
          </w:r>
          <w:r w:rsidRPr="005C33BB">
            <w:rPr>
              <w:rFonts w:cstheme="minorHAnsi"/>
            </w:rPr>
            <w:t xml:space="preserve"> </w:t>
          </w:r>
          <w:r w:rsidR="005F0603" w:rsidRPr="005C33BB">
            <w:rPr>
              <w:rFonts w:cstheme="minorHAnsi"/>
            </w:rPr>
            <w:t>dužina koja spaja nasuprotne vrhove geometrijskog lika</w:t>
          </w:r>
        </w:p>
        <w:p w:rsidR="00A424A3" w:rsidRPr="005C33BB" w:rsidRDefault="00A424A3" w:rsidP="00E44BE7">
          <w:pPr>
            <w:spacing w:after="0" w:line="360" w:lineRule="auto"/>
            <w:rPr>
              <w:rFonts w:cstheme="minorHAnsi"/>
            </w:rPr>
          </w:pPr>
          <w:r w:rsidRPr="005C33BB">
            <w:rPr>
              <w:rFonts w:cstheme="minorHAnsi"/>
            </w:rPr>
            <w:t>Dijametar – duljina promjera, zapisuje se brojem i mjernom jedinicom</w:t>
          </w:r>
        </w:p>
        <w:p w:rsidR="00A424A3" w:rsidRPr="005C33BB" w:rsidRDefault="00A424A3" w:rsidP="00E44BE7">
          <w:pPr>
            <w:spacing w:after="0" w:line="360" w:lineRule="auto"/>
            <w:rPr>
              <w:rFonts w:cstheme="minorHAnsi"/>
            </w:rPr>
          </w:pPr>
          <w:r w:rsidRPr="005C33BB">
            <w:rPr>
              <w:rFonts w:cstheme="minorHAnsi"/>
            </w:rPr>
            <w:t>Dijeljenje – računska operacija</w:t>
          </w:r>
        </w:p>
        <w:p w:rsidR="00A424A3" w:rsidRPr="005C33BB" w:rsidRDefault="00A424A3" w:rsidP="00E44BE7">
          <w:pPr>
            <w:spacing w:after="0" w:line="360" w:lineRule="auto"/>
            <w:rPr>
              <w:rFonts w:cstheme="minorHAnsi"/>
            </w:rPr>
          </w:pPr>
          <w:r w:rsidRPr="005C33BB">
            <w:rPr>
              <w:rFonts w:cstheme="minorHAnsi"/>
            </w:rPr>
            <w:t xml:space="preserve">Distributivnost množenja prema zbrajanju i oduzimanju  – svojstvo računskih operacija </w:t>
          </w:r>
        </w:p>
        <w:p w:rsidR="00A424A3" w:rsidRPr="005C33BB" w:rsidRDefault="00A424A3" w:rsidP="00E44BE7">
          <w:pPr>
            <w:spacing w:after="0" w:line="360" w:lineRule="auto"/>
            <w:rPr>
              <w:rFonts w:cstheme="minorHAnsi"/>
            </w:rPr>
          </w:pPr>
          <w:r w:rsidRPr="005C33BB">
            <w:rPr>
              <w:rFonts w:cstheme="minorHAnsi"/>
            </w:rPr>
            <w:t>Djelitelj – broj s kojim je zadani broj djeljiv bez ostatka</w:t>
          </w:r>
        </w:p>
        <w:p w:rsidR="007914B3" w:rsidRPr="005C33BB" w:rsidRDefault="007914B3" w:rsidP="007914B3">
          <w:pPr>
            <w:spacing w:after="0" w:line="360" w:lineRule="auto"/>
            <w:rPr>
              <w:rFonts w:cstheme="minorHAnsi"/>
            </w:rPr>
          </w:pPr>
          <w:r w:rsidRPr="005C33BB">
            <w:rPr>
              <w:rFonts w:cstheme="minorHAnsi"/>
            </w:rPr>
            <w:t>Djeljenik – broj koji se dijeli pri dijeljenju</w:t>
          </w:r>
        </w:p>
        <w:p w:rsidR="007914B3" w:rsidRPr="005C33BB" w:rsidRDefault="007914B3" w:rsidP="007914B3">
          <w:pPr>
            <w:spacing w:after="0" w:line="360" w:lineRule="auto"/>
            <w:rPr>
              <w:rFonts w:cstheme="minorHAnsi"/>
            </w:rPr>
          </w:pPr>
          <w:r w:rsidRPr="005C33BB">
            <w:rPr>
              <w:rFonts w:cstheme="minorHAnsi"/>
            </w:rPr>
            <w:t xml:space="preserve">Djeljivost – </w:t>
          </w:r>
          <w:r w:rsidR="005F0603" w:rsidRPr="005C33BB">
            <w:rPr>
              <w:rFonts w:cstheme="minorHAnsi"/>
            </w:rPr>
            <w:t>svojstvo</w:t>
          </w:r>
          <w:r w:rsidR="009A3C09" w:rsidRPr="005C33BB">
            <w:rPr>
              <w:rFonts w:cstheme="minorHAnsi"/>
            </w:rPr>
            <w:t xml:space="preserve"> brojeva koji se mogu podijeliti bez ostatka</w:t>
          </w:r>
        </w:p>
        <w:p w:rsidR="007914B3" w:rsidRPr="005C33BB" w:rsidRDefault="007914B3" w:rsidP="007914B3">
          <w:pPr>
            <w:spacing w:after="0" w:line="360" w:lineRule="auto"/>
            <w:rPr>
              <w:rFonts w:cstheme="minorHAnsi"/>
            </w:rPr>
          </w:pPr>
          <w:r w:rsidRPr="005C33BB">
            <w:rPr>
              <w:rFonts w:cstheme="minorHAnsi"/>
            </w:rPr>
            <w:t xml:space="preserve">Duljina </w:t>
          </w:r>
          <w:r w:rsidR="009A3C09" w:rsidRPr="005C33BB">
            <w:rPr>
              <w:rFonts w:cstheme="minorHAnsi"/>
            </w:rPr>
            <w:t>dužine – udaljenost krajnih točaka dužine izražena brojem i mjernom jedinicom</w:t>
          </w:r>
          <w:r w:rsidRPr="005C33BB">
            <w:rPr>
              <w:rFonts w:cstheme="minorHAnsi"/>
            </w:rPr>
            <w:t xml:space="preserve"> </w:t>
          </w:r>
        </w:p>
        <w:p w:rsidR="00A424A3" w:rsidRPr="005C33BB" w:rsidRDefault="00A424A3" w:rsidP="00E44BE7">
          <w:pPr>
            <w:spacing w:after="0" w:line="360" w:lineRule="auto"/>
            <w:rPr>
              <w:rFonts w:cstheme="minorHAnsi"/>
            </w:rPr>
          </w:pPr>
          <w:r w:rsidRPr="005C33BB">
            <w:rPr>
              <w:rFonts w:cstheme="minorHAnsi"/>
            </w:rPr>
            <w:t>Dužina – dio pravca omeđen dvjema krajnjim točkama, uključujući i njih</w:t>
          </w:r>
        </w:p>
        <w:p w:rsidR="007914B3" w:rsidRPr="005C33BB" w:rsidRDefault="007914B3" w:rsidP="00E44BE7">
          <w:pPr>
            <w:spacing w:after="0" w:line="360" w:lineRule="auto"/>
            <w:rPr>
              <w:rFonts w:cstheme="minorHAnsi"/>
            </w:rPr>
          </w:pPr>
          <w:r w:rsidRPr="005C33BB">
            <w:rPr>
              <w:rFonts w:cstheme="minorHAnsi"/>
            </w:rPr>
            <w:t xml:space="preserve">Dvojni razlomak </w:t>
          </w:r>
          <w:r w:rsidR="009A3C09" w:rsidRPr="005C33BB">
            <w:rPr>
              <w:rFonts w:cstheme="minorHAnsi"/>
            </w:rPr>
            <w:t>–</w:t>
          </w:r>
          <w:r w:rsidRPr="005C33BB">
            <w:rPr>
              <w:rFonts w:cstheme="minorHAnsi"/>
            </w:rPr>
            <w:t xml:space="preserve"> </w:t>
          </w:r>
          <w:r w:rsidR="009A3C09" w:rsidRPr="005C33BB">
            <w:rPr>
              <w:rFonts w:cstheme="minorHAnsi"/>
            </w:rPr>
            <w:t>razlomak kojem su brojnik i nazivnik razlomci</w:t>
          </w:r>
        </w:p>
        <w:p w:rsidR="00A424A3" w:rsidRPr="005C33BB" w:rsidRDefault="00A424A3" w:rsidP="00E44BE7">
          <w:pPr>
            <w:spacing w:after="0" w:line="360" w:lineRule="auto"/>
            <w:rPr>
              <w:rFonts w:cstheme="minorHAnsi"/>
            </w:rPr>
          </w:pPr>
          <w:r w:rsidRPr="005C33BB">
            <w:rPr>
              <w:rFonts w:cstheme="minorHAnsi"/>
            </w:rPr>
            <w:t>Dvozanmenkasti broj – broj za čiji su zapis potrebne dvije znamenke</w:t>
          </w:r>
        </w:p>
        <w:p w:rsidR="007914B3" w:rsidRPr="005C33BB" w:rsidRDefault="007914B3" w:rsidP="00E44BE7">
          <w:pPr>
            <w:spacing w:after="0" w:line="360" w:lineRule="auto"/>
            <w:rPr>
              <w:rFonts w:cstheme="minorHAnsi"/>
            </w:rPr>
          </w:pPr>
          <w:r w:rsidRPr="005C33BB">
            <w:rPr>
              <w:rFonts w:cstheme="minorHAnsi"/>
            </w:rPr>
            <w:t xml:space="preserve">Eksponent – </w:t>
          </w:r>
          <w:r w:rsidR="009A3C09" w:rsidRPr="005C33BB">
            <w:rPr>
              <w:rFonts w:cstheme="minorHAnsi"/>
            </w:rPr>
            <w:t xml:space="preserve">u izrazu </w:t>
          </w:r>
          <w:r w:rsidR="009A3C09" w:rsidRPr="005C33BB">
            <w:rPr>
              <w:rFonts w:cstheme="minorHAnsi"/>
              <w:i/>
            </w:rPr>
            <w:t>a</w:t>
          </w:r>
          <w:r w:rsidR="009A3C09" w:rsidRPr="005C33BB">
            <w:rPr>
              <w:rFonts w:cstheme="minorHAnsi"/>
              <w:i/>
              <w:vertAlign w:val="superscript"/>
            </w:rPr>
            <w:t>n</w:t>
          </w:r>
          <w:r w:rsidR="009A3C09" w:rsidRPr="005C33BB">
            <w:rPr>
              <w:rFonts w:cstheme="minorHAnsi"/>
            </w:rPr>
            <w:t xml:space="preserve">, broj </w:t>
          </w:r>
          <w:r w:rsidR="009A3C09" w:rsidRPr="005C33BB">
            <w:rPr>
              <w:rFonts w:cstheme="minorHAnsi"/>
              <w:i/>
            </w:rPr>
            <w:t>n</w:t>
          </w:r>
          <w:r w:rsidR="009A3C09" w:rsidRPr="005C33BB">
            <w:rPr>
              <w:rFonts w:cstheme="minorHAnsi"/>
            </w:rPr>
            <w:t xml:space="preserve"> je eksponent </w:t>
          </w:r>
        </w:p>
        <w:p w:rsidR="007914B3" w:rsidRPr="005C33BB" w:rsidRDefault="007914B3" w:rsidP="00E44BE7">
          <w:pPr>
            <w:spacing w:after="0" w:line="360" w:lineRule="auto"/>
            <w:rPr>
              <w:rFonts w:cstheme="minorHAnsi"/>
            </w:rPr>
          </w:pPr>
          <w:r w:rsidRPr="005C33BB">
            <w:rPr>
              <w:rFonts w:cstheme="minorHAnsi"/>
            </w:rPr>
            <w:t xml:space="preserve">Element skupa </w:t>
          </w:r>
          <w:r w:rsidR="008D3F4F" w:rsidRPr="005C33BB">
            <w:rPr>
              <w:rFonts w:cstheme="minorHAnsi"/>
            </w:rPr>
            <w:t>–</w:t>
          </w:r>
          <w:r w:rsidRPr="005C33BB">
            <w:rPr>
              <w:rFonts w:cstheme="minorHAnsi"/>
            </w:rPr>
            <w:t xml:space="preserve"> </w:t>
          </w:r>
          <w:r w:rsidR="008D3F4F" w:rsidRPr="005C33BB">
            <w:rPr>
              <w:rFonts w:cstheme="minorHAnsi"/>
            </w:rPr>
            <w:t>član skupa</w:t>
          </w:r>
        </w:p>
        <w:p w:rsidR="00A424A3" w:rsidRPr="005C33BB" w:rsidRDefault="00A424A3" w:rsidP="00E44BE7">
          <w:pPr>
            <w:spacing w:after="0" w:line="360" w:lineRule="auto"/>
            <w:rPr>
              <w:rFonts w:cstheme="minorHAnsi"/>
            </w:rPr>
          </w:pPr>
          <w:r w:rsidRPr="005C33BB">
            <w:rPr>
              <w:rFonts w:cstheme="minorHAnsi"/>
            </w:rPr>
            <w:t>Faktor – množitelji, broj kojim se množi</w:t>
          </w:r>
        </w:p>
        <w:p w:rsidR="007914B3" w:rsidRPr="005C33BB" w:rsidRDefault="007914B3" w:rsidP="00E44BE7">
          <w:pPr>
            <w:spacing w:after="0" w:line="360" w:lineRule="auto"/>
            <w:rPr>
              <w:rFonts w:cstheme="minorHAnsi"/>
            </w:rPr>
          </w:pPr>
          <w:r w:rsidRPr="005C33BB">
            <w:rPr>
              <w:rFonts w:cstheme="minorHAnsi"/>
            </w:rPr>
            <w:t xml:space="preserve">Funkcija – </w:t>
          </w:r>
          <w:r w:rsidR="00535C9F">
            <w:rPr>
              <w:rFonts w:cstheme="minorHAnsi"/>
            </w:rPr>
            <w:t>pravilo ili postupak prisdruživanja kojim vrijednosti jedne veličine pridružujemo točno jednu vrijednost druge veličine</w:t>
          </w:r>
        </w:p>
        <w:p w:rsidR="007914B3" w:rsidRPr="005C33BB" w:rsidRDefault="007914B3" w:rsidP="00E44BE7">
          <w:pPr>
            <w:spacing w:after="0" w:line="360" w:lineRule="auto"/>
            <w:rPr>
              <w:rFonts w:cstheme="minorHAnsi"/>
            </w:rPr>
          </w:pPr>
          <w:r w:rsidRPr="005C33BB">
            <w:rPr>
              <w:rFonts w:cstheme="minorHAnsi"/>
            </w:rPr>
            <w:t xml:space="preserve">Geometrija – </w:t>
          </w:r>
          <w:r w:rsidR="008D3F4F" w:rsidRPr="005C33BB">
            <w:rPr>
              <w:rFonts w:cstheme="minorHAnsi"/>
            </w:rPr>
            <w:t>dio matematike koji se bavi konstrukcijama, proučavanjem osnovnih svojstava likova i tijela te njihovim vezama</w:t>
          </w:r>
        </w:p>
        <w:p w:rsidR="007914B3" w:rsidRPr="005C33BB" w:rsidRDefault="007914B3" w:rsidP="00E44BE7">
          <w:pPr>
            <w:spacing w:after="0" w:line="360" w:lineRule="auto"/>
            <w:rPr>
              <w:rFonts w:cstheme="minorHAnsi"/>
            </w:rPr>
          </w:pPr>
          <w:r w:rsidRPr="005C33BB">
            <w:rPr>
              <w:rFonts w:cstheme="minorHAnsi"/>
            </w:rPr>
            <w:t xml:space="preserve">Geometrijski lik – </w:t>
          </w:r>
          <w:r w:rsidR="008D3F4F" w:rsidRPr="005C33BB">
            <w:rPr>
              <w:rFonts w:cstheme="minorHAnsi"/>
            </w:rPr>
            <w:t>omeđeni dio ravnine</w:t>
          </w:r>
        </w:p>
        <w:p w:rsidR="007914B3" w:rsidRPr="005C33BB" w:rsidRDefault="007914B3" w:rsidP="00E44BE7">
          <w:pPr>
            <w:spacing w:after="0" w:line="360" w:lineRule="auto"/>
            <w:rPr>
              <w:rFonts w:cstheme="minorHAnsi"/>
            </w:rPr>
          </w:pPr>
          <w:r w:rsidRPr="005C33BB">
            <w:rPr>
              <w:rFonts w:cstheme="minorHAnsi"/>
            </w:rPr>
            <w:t xml:space="preserve">Graf funkcije </w:t>
          </w:r>
          <w:r w:rsidR="00E121F8" w:rsidRPr="005C33BB">
            <w:rPr>
              <w:rFonts w:cstheme="minorHAnsi"/>
            </w:rPr>
            <w:t>–</w:t>
          </w:r>
          <w:r w:rsidRPr="005C33BB">
            <w:rPr>
              <w:rFonts w:cstheme="minorHAnsi"/>
            </w:rPr>
            <w:t xml:space="preserve"> </w:t>
          </w:r>
        </w:p>
        <w:p w:rsidR="00E121F8" w:rsidRPr="005C33BB" w:rsidRDefault="00E121F8" w:rsidP="00E44BE7">
          <w:pPr>
            <w:spacing w:after="0" w:line="360" w:lineRule="auto"/>
            <w:rPr>
              <w:rFonts w:cstheme="minorHAnsi"/>
            </w:rPr>
          </w:pPr>
          <w:r w:rsidRPr="005C33BB">
            <w:rPr>
              <w:rFonts w:cstheme="minorHAnsi"/>
            </w:rPr>
            <w:t xml:space="preserve">Hipotenuza – </w:t>
          </w:r>
          <w:r w:rsidR="008D3F4F" w:rsidRPr="005C33BB">
            <w:rPr>
              <w:rFonts w:cstheme="minorHAnsi"/>
            </w:rPr>
            <w:t>stranica nasuprot pravom kutu pravokutnog trokuta</w:t>
          </w:r>
        </w:p>
        <w:p w:rsidR="00E121F8" w:rsidRPr="005C33BB" w:rsidRDefault="00E121F8" w:rsidP="00E44BE7">
          <w:pPr>
            <w:spacing w:after="0" w:line="360" w:lineRule="auto"/>
            <w:rPr>
              <w:rFonts w:cstheme="minorHAnsi"/>
            </w:rPr>
          </w:pPr>
          <w:r w:rsidRPr="005C33BB">
            <w:rPr>
              <w:rFonts w:cstheme="minorHAnsi"/>
            </w:rPr>
            <w:t xml:space="preserve">Ishodište koordinatnog sustava </w:t>
          </w:r>
          <w:r w:rsidR="00080761" w:rsidRPr="005C33BB">
            <w:rPr>
              <w:rFonts w:cstheme="minorHAnsi"/>
            </w:rPr>
            <w:t>–</w:t>
          </w:r>
          <w:r w:rsidRPr="005C33BB">
            <w:rPr>
              <w:rFonts w:cstheme="minorHAnsi"/>
            </w:rPr>
            <w:t xml:space="preserve"> </w:t>
          </w:r>
          <w:r w:rsidR="00080761" w:rsidRPr="005C33BB">
            <w:rPr>
              <w:rFonts w:cstheme="minorHAnsi"/>
            </w:rPr>
            <w:t>točka s koordinatom 0</w:t>
          </w:r>
        </w:p>
        <w:p w:rsidR="00A424A3" w:rsidRPr="005C33BB" w:rsidRDefault="00A424A3" w:rsidP="00E44BE7">
          <w:pPr>
            <w:spacing w:after="0" w:line="360" w:lineRule="auto"/>
            <w:rPr>
              <w:rFonts w:cstheme="minorHAnsi"/>
            </w:rPr>
          </w:pPr>
          <w:r w:rsidRPr="005C33BB">
            <w:rPr>
              <w:rFonts w:cstheme="minorHAnsi"/>
            </w:rPr>
            <w:t>Ispruženi kut – kut čija je veličina 180°</w:t>
          </w:r>
        </w:p>
        <w:p w:rsidR="00A424A3" w:rsidRPr="005C33BB" w:rsidRDefault="00A424A3" w:rsidP="00E44BE7">
          <w:pPr>
            <w:spacing w:after="0" w:line="360" w:lineRule="auto"/>
            <w:rPr>
              <w:rFonts w:cstheme="minorHAnsi"/>
            </w:rPr>
          </w:pPr>
          <w:r w:rsidRPr="005C33BB">
            <w:rPr>
              <w:rFonts w:cstheme="minorHAnsi"/>
            </w:rPr>
            <w:t>Izbočeni kut – kut veći od 180° i manji od 360°</w:t>
          </w:r>
        </w:p>
        <w:p w:rsidR="00E121F8" w:rsidRPr="005C33BB" w:rsidRDefault="00E121F8" w:rsidP="00E44BE7">
          <w:pPr>
            <w:spacing w:after="0" w:line="360" w:lineRule="auto"/>
            <w:jc w:val="both"/>
            <w:rPr>
              <w:rFonts w:cstheme="minorHAnsi"/>
            </w:rPr>
          </w:pPr>
          <w:r w:rsidRPr="005C33BB">
            <w:rPr>
              <w:rFonts w:cstheme="minorHAnsi"/>
            </w:rPr>
            <w:t xml:space="preserve">Jedinična dužina </w:t>
          </w:r>
          <w:r w:rsidR="00080761" w:rsidRPr="005C33BB">
            <w:rPr>
              <w:rFonts w:cstheme="minorHAnsi"/>
            </w:rPr>
            <w:t>–</w:t>
          </w:r>
          <w:r w:rsidRPr="005C33BB">
            <w:rPr>
              <w:rFonts w:cstheme="minorHAnsi"/>
            </w:rPr>
            <w:t xml:space="preserve"> </w:t>
          </w:r>
          <w:r w:rsidR="00080761" w:rsidRPr="005C33BB">
            <w:rPr>
              <w:rFonts w:cstheme="minorHAnsi"/>
            </w:rPr>
            <w:t xml:space="preserve">Dužina </w:t>
          </w:r>
          <w:r w:rsidR="00080761" w:rsidRPr="005C33BB">
            <w:rPr>
              <w:rFonts w:cstheme="minorHAnsi"/>
              <w:position w:val="-6"/>
            </w:rPr>
            <w:object w:dxaOrig="360" w:dyaOrig="340">
              <v:shape id="_x0000_i1942" type="#_x0000_t75" style="width:18.4pt;height:18.4pt" o:ole="">
                <v:imagedata r:id="rId2103" o:title=""/>
              </v:shape>
              <o:OLEObject Type="Embed" ProgID="Equation.DSMT4" ShapeID="_x0000_i1942" DrawAspect="Content" ObjectID="_1658039845" r:id="rId2104"/>
            </w:object>
          </w:r>
          <w:r w:rsidR="00080761" w:rsidRPr="005C33BB">
            <w:rPr>
              <w:rFonts w:cstheme="minorHAnsi"/>
            </w:rPr>
            <w:t xml:space="preserve"> gdje je </w:t>
          </w:r>
          <w:r w:rsidR="00080761" w:rsidRPr="005C33BB">
            <w:rPr>
              <w:rFonts w:cstheme="minorHAnsi"/>
              <w:i/>
            </w:rPr>
            <w:t>O</w:t>
          </w:r>
          <w:r w:rsidR="00080761" w:rsidRPr="005C33BB">
            <w:rPr>
              <w:rFonts w:cstheme="minorHAnsi"/>
            </w:rPr>
            <w:t xml:space="preserve">(0), </w:t>
          </w:r>
          <w:r w:rsidR="00080761" w:rsidRPr="005C33BB">
            <w:rPr>
              <w:rFonts w:cstheme="minorHAnsi"/>
              <w:i/>
            </w:rPr>
            <w:t>E</w:t>
          </w:r>
          <w:r w:rsidR="00080761" w:rsidRPr="005C33BB">
            <w:rPr>
              <w:rFonts w:cstheme="minorHAnsi"/>
            </w:rPr>
            <w:t>(1)</w:t>
          </w:r>
        </w:p>
        <w:p w:rsidR="00A424A3" w:rsidRPr="005C33BB" w:rsidRDefault="00A424A3" w:rsidP="00E44BE7">
          <w:pPr>
            <w:spacing w:after="0" w:line="360" w:lineRule="auto"/>
            <w:jc w:val="both"/>
            <w:rPr>
              <w:rFonts w:cstheme="minorHAnsi"/>
            </w:rPr>
          </w:pPr>
          <w:r w:rsidRPr="005C33BB">
            <w:rPr>
              <w:rFonts w:cstheme="minorHAnsi"/>
            </w:rPr>
            <w:t>Jednadžba – otvorena jednakost koja sadržava nepoznanicu</w:t>
          </w:r>
        </w:p>
        <w:p w:rsidR="00A424A3" w:rsidRPr="005C33BB" w:rsidRDefault="00A424A3" w:rsidP="00E44BE7">
          <w:pPr>
            <w:spacing w:after="0" w:line="360" w:lineRule="auto"/>
            <w:jc w:val="both"/>
            <w:rPr>
              <w:rFonts w:cstheme="minorHAnsi"/>
            </w:rPr>
          </w:pPr>
          <w:r w:rsidRPr="005C33BB">
            <w:rPr>
              <w:rFonts w:cstheme="minorHAnsi"/>
            </w:rPr>
            <w:t>Jednakokračni trokut – trokut kojemu su dvije stranice jednakih duljina</w:t>
          </w:r>
        </w:p>
        <w:p w:rsidR="00A424A3" w:rsidRPr="005C33BB" w:rsidRDefault="00E121F8" w:rsidP="00E44BE7">
          <w:pPr>
            <w:spacing w:after="0" w:line="360" w:lineRule="auto"/>
            <w:jc w:val="both"/>
            <w:rPr>
              <w:rFonts w:cstheme="minorHAnsi"/>
            </w:rPr>
          </w:pPr>
          <w:r w:rsidRPr="005C33BB">
            <w:rPr>
              <w:rFonts w:cstheme="minorHAnsi"/>
            </w:rPr>
            <w:t>Jedna</w:t>
          </w:r>
          <w:r w:rsidR="00A424A3" w:rsidRPr="005C33BB">
            <w:rPr>
              <w:rFonts w:cstheme="minorHAnsi"/>
            </w:rPr>
            <w:t>kostranični trokut – trokut kojemu su sve stranice jednakih duljina</w:t>
          </w:r>
        </w:p>
        <w:p w:rsidR="00E121F8" w:rsidRPr="005C33BB" w:rsidRDefault="00E121F8" w:rsidP="00E44BE7">
          <w:pPr>
            <w:spacing w:after="0" w:line="360" w:lineRule="auto"/>
            <w:jc w:val="both"/>
            <w:rPr>
              <w:rFonts w:cstheme="minorHAnsi"/>
            </w:rPr>
          </w:pPr>
          <w:r w:rsidRPr="005C33BB">
            <w:rPr>
              <w:rFonts w:cstheme="minorHAnsi"/>
            </w:rPr>
            <w:t xml:space="preserve">Koeficijent – </w:t>
          </w:r>
          <w:r w:rsidR="00080761" w:rsidRPr="005C33BB">
            <w:rPr>
              <w:rFonts w:cstheme="minorHAnsi"/>
            </w:rPr>
            <w:t>broj koji se nalazi ispred varijable</w:t>
          </w:r>
        </w:p>
        <w:p w:rsidR="00E121F8" w:rsidRPr="005C33BB" w:rsidRDefault="00E121F8" w:rsidP="00E44BE7">
          <w:pPr>
            <w:spacing w:after="0" w:line="360" w:lineRule="auto"/>
            <w:jc w:val="both"/>
            <w:rPr>
              <w:rFonts w:cstheme="minorHAnsi"/>
            </w:rPr>
          </w:pPr>
          <w:r w:rsidRPr="005C33BB">
            <w:rPr>
              <w:rFonts w:cstheme="minorHAnsi"/>
            </w:rPr>
            <w:lastRenderedPageBreak/>
            <w:t xml:space="preserve">Koeficijent proporcionalnosti - </w:t>
          </w:r>
        </w:p>
        <w:p w:rsidR="00A424A3" w:rsidRPr="005C33BB" w:rsidRDefault="00A424A3" w:rsidP="00E44BE7">
          <w:pPr>
            <w:spacing w:after="0" w:line="360" w:lineRule="auto"/>
            <w:jc w:val="both"/>
            <w:rPr>
              <w:rFonts w:cstheme="minorHAnsi"/>
            </w:rPr>
          </w:pPr>
          <w:r w:rsidRPr="005C33BB">
            <w:rPr>
              <w:rFonts w:cstheme="minorHAnsi"/>
            </w:rPr>
            <w:t>Količnik – rezultat dijeljenja</w:t>
          </w:r>
        </w:p>
        <w:p w:rsidR="00A424A3" w:rsidRPr="005C33BB" w:rsidRDefault="00A424A3" w:rsidP="00E44BE7">
          <w:pPr>
            <w:spacing w:after="0" w:line="360" w:lineRule="auto"/>
            <w:jc w:val="both"/>
            <w:rPr>
              <w:rFonts w:cstheme="minorHAnsi"/>
            </w:rPr>
          </w:pPr>
          <w:r w:rsidRPr="005C33BB">
            <w:rPr>
              <w:rFonts w:cstheme="minorHAnsi"/>
            </w:rPr>
            <w:t>Komutativnost – svojstvo neovisnosti računske operacije o zamjeni mjesta brojeva</w:t>
          </w:r>
        </w:p>
        <w:p w:rsidR="00E121F8" w:rsidRPr="005C33BB" w:rsidRDefault="00E121F8" w:rsidP="00E44BE7">
          <w:pPr>
            <w:spacing w:after="0" w:line="360" w:lineRule="auto"/>
            <w:jc w:val="both"/>
            <w:rPr>
              <w:rFonts w:cstheme="minorHAnsi"/>
            </w:rPr>
          </w:pPr>
          <w:r w:rsidRPr="005C33BB">
            <w:rPr>
              <w:rFonts w:cstheme="minorHAnsi"/>
            </w:rPr>
            <w:t xml:space="preserve">Koordinate </w:t>
          </w:r>
          <w:r w:rsidR="00080761" w:rsidRPr="005C33BB">
            <w:rPr>
              <w:rFonts w:cstheme="minorHAnsi"/>
            </w:rPr>
            <w:t>–</w:t>
          </w:r>
          <w:r w:rsidRPr="005C33BB">
            <w:rPr>
              <w:rFonts w:cstheme="minorHAnsi"/>
            </w:rPr>
            <w:t xml:space="preserve"> </w:t>
          </w:r>
          <w:r w:rsidR="00080761" w:rsidRPr="005C33BB">
            <w:rPr>
              <w:rFonts w:cstheme="minorHAnsi"/>
            </w:rPr>
            <w:t xml:space="preserve">broj </w:t>
          </w:r>
          <w:r w:rsidR="00080761" w:rsidRPr="005C33BB">
            <w:rPr>
              <w:rFonts w:cstheme="minorHAnsi"/>
              <w:i/>
            </w:rPr>
            <w:t>x</w:t>
          </w:r>
          <w:r w:rsidR="00080761" w:rsidRPr="005C33BB">
            <w:rPr>
              <w:rFonts w:cstheme="minorHAnsi"/>
            </w:rPr>
            <w:t xml:space="preserve"> koji je pridružen točki </w:t>
          </w:r>
          <w:r w:rsidR="00080761" w:rsidRPr="005C33BB">
            <w:rPr>
              <w:rFonts w:cstheme="minorHAnsi"/>
              <w:i/>
            </w:rPr>
            <w:t>T</w:t>
          </w:r>
          <w:r w:rsidR="00080761" w:rsidRPr="005C33BB">
            <w:rPr>
              <w:rFonts w:cstheme="minorHAnsi"/>
            </w:rPr>
            <w:t xml:space="preserve"> na brojevnom pravcu. Pišemo </w:t>
          </w:r>
          <w:r w:rsidR="00080761" w:rsidRPr="005C33BB">
            <w:rPr>
              <w:rFonts w:cstheme="minorHAnsi"/>
              <w:i/>
            </w:rPr>
            <w:t>T</w:t>
          </w:r>
          <w:r w:rsidR="00080761" w:rsidRPr="005C33BB">
            <w:rPr>
              <w:rFonts w:cstheme="minorHAnsi"/>
            </w:rPr>
            <w:t>(</w:t>
          </w:r>
          <w:r w:rsidR="00080761" w:rsidRPr="005C33BB">
            <w:rPr>
              <w:rFonts w:cstheme="minorHAnsi"/>
              <w:i/>
            </w:rPr>
            <w:t>x</w:t>
          </w:r>
          <w:r w:rsidR="00080761" w:rsidRPr="005C33BB">
            <w:rPr>
              <w:rFonts w:cstheme="minorHAnsi"/>
            </w:rPr>
            <w:t>).</w:t>
          </w:r>
        </w:p>
        <w:p w:rsidR="00E121F8" w:rsidRPr="005C33BB" w:rsidRDefault="00E121F8" w:rsidP="00E44BE7">
          <w:pPr>
            <w:spacing w:after="0" w:line="360" w:lineRule="auto"/>
            <w:jc w:val="both"/>
            <w:rPr>
              <w:rFonts w:cstheme="minorHAnsi"/>
            </w:rPr>
          </w:pPr>
          <w:r w:rsidRPr="005C33BB">
            <w:rPr>
              <w:rFonts w:cstheme="minorHAnsi"/>
            </w:rPr>
            <w:t xml:space="preserve">Koordinatna os – </w:t>
          </w:r>
          <w:r w:rsidR="00F825DD" w:rsidRPr="005C33BB">
            <w:rPr>
              <w:rFonts w:cstheme="minorHAnsi"/>
            </w:rPr>
            <w:t>brojevni pravac na kojem su točkama pridružene njihove koordinate</w:t>
          </w:r>
        </w:p>
        <w:p w:rsidR="00E121F8" w:rsidRPr="005C33BB" w:rsidRDefault="00E121F8" w:rsidP="00E44BE7">
          <w:pPr>
            <w:spacing w:after="0" w:line="360" w:lineRule="auto"/>
            <w:jc w:val="both"/>
            <w:rPr>
              <w:rFonts w:cstheme="minorHAnsi"/>
            </w:rPr>
          </w:pPr>
          <w:r w:rsidRPr="005C33BB">
            <w:rPr>
              <w:rFonts w:cstheme="minorHAnsi"/>
            </w:rPr>
            <w:t xml:space="preserve">Koordinatni sustav </w:t>
          </w:r>
          <w:r w:rsidR="00F825DD" w:rsidRPr="005C33BB">
            <w:rPr>
              <w:rFonts w:cstheme="minorHAnsi"/>
            </w:rPr>
            <w:t>na pravcu –</w:t>
          </w:r>
          <w:r w:rsidRPr="005C33BB">
            <w:rPr>
              <w:rFonts w:cstheme="minorHAnsi"/>
            </w:rPr>
            <w:t xml:space="preserve"> </w:t>
          </w:r>
          <w:r w:rsidR="00F825DD" w:rsidRPr="005C33BB">
            <w:rPr>
              <w:rFonts w:cstheme="minorHAnsi"/>
            </w:rPr>
            <w:t>brojevni pravac sa zadanim ishodištem i jediničnom točkom</w:t>
          </w:r>
        </w:p>
        <w:p w:rsidR="00A424A3" w:rsidRPr="005C33BB" w:rsidRDefault="00A424A3" w:rsidP="00E44BE7">
          <w:pPr>
            <w:spacing w:after="0" w:line="360" w:lineRule="auto"/>
            <w:jc w:val="both"/>
            <w:rPr>
              <w:rFonts w:cstheme="minorHAnsi"/>
            </w:rPr>
          </w:pPr>
          <w:r w:rsidRPr="005C33BB">
            <w:rPr>
              <w:rFonts w:cstheme="minorHAnsi"/>
            </w:rPr>
            <w:t>Krajnja točka dužine – jedna od dviju točaka koje omeđuju dužinu</w:t>
          </w:r>
        </w:p>
        <w:p w:rsidR="00E121F8" w:rsidRPr="005C33BB" w:rsidRDefault="00E121F8" w:rsidP="00E44BE7">
          <w:pPr>
            <w:spacing w:after="0" w:line="360" w:lineRule="auto"/>
            <w:jc w:val="both"/>
            <w:rPr>
              <w:rFonts w:cstheme="minorHAnsi"/>
            </w:rPr>
          </w:pPr>
          <w:r w:rsidRPr="005C33BB">
            <w:rPr>
              <w:rFonts w:cstheme="minorHAnsi"/>
            </w:rPr>
            <w:t xml:space="preserve">Krajnja točka intervala – </w:t>
          </w:r>
        </w:p>
        <w:p w:rsidR="00E121F8" w:rsidRPr="005C33BB" w:rsidRDefault="00E121F8" w:rsidP="00E44BE7">
          <w:pPr>
            <w:spacing w:after="0" w:line="360" w:lineRule="auto"/>
            <w:jc w:val="both"/>
            <w:rPr>
              <w:rFonts w:cstheme="minorHAnsi"/>
            </w:rPr>
          </w:pPr>
          <w:r w:rsidRPr="005C33BB">
            <w:rPr>
              <w:rFonts w:cstheme="minorHAnsi"/>
            </w:rPr>
            <w:t xml:space="preserve">Krak jednakokračnog trokuta – </w:t>
          </w:r>
          <w:r w:rsidR="00F825DD" w:rsidRPr="005C33BB">
            <w:rPr>
              <w:rFonts w:cstheme="minorHAnsi"/>
            </w:rPr>
            <w:t>jedna od dviju sukladnih stranica jednakokračnog trokuta</w:t>
          </w:r>
        </w:p>
        <w:p w:rsidR="00E121F8" w:rsidRPr="005C33BB" w:rsidRDefault="00E121F8" w:rsidP="00E44BE7">
          <w:pPr>
            <w:spacing w:after="0" w:line="360" w:lineRule="auto"/>
            <w:jc w:val="both"/>
            <w:rPr>
              <w:rFonts w:cstheme="minorHAnsi"/>
            </w:rPr>
          </w:pPr>
          <w:r w:rsidRPr="005C33BB">
            <w:rPr>
              <w:rFonts w:cstheme="minorHAnsi"/>
            </w:rPr>
            <w:t xml:space="preserve">Krak kuta – </w:t>
          </w:r>
          <w:r w:rsidR="00F825DD" w:rsidRPr="005C33BB">
            <w:rPr>
              <w:rFonts w:cstheme="minorHAnsi"/>
            </w:rPr>
            <w:t>polupravac koji određuje kut</w:t>
          </w:r>
        </w:p>
        <w:p w:rsidR="00E121F8" w:rsidRPr="005C33BB" w:rsidRDefault="00E121F8" w:rsidP="00E44BE7">
          <w:pPr>
            <w:spacing w:after="0" w:line="360" w:lineRule="auto"/>
            <w:jc w:val="both"/>
            <w:rPr>
              <w:rFonts w:cstheme="minorHAnsi"/>
            </w:rPr>
          </w:pPr>
          <w:r w:rsidRPr="005C33BB">
            <w:rPr>
              <w:rFonts w:cstheme="minorHAnsi"/>
            </w:rPr>
            <w:t xml:space="preserve">Krak trapeza </w:t>
          </w:r>
          <w:r w:rsidR="00964840" w:rsidRPr="005C33BB">
            <w:rPr>
              <w:rFonts w:cstheme="minorHAnsi"/>
            </w:rPr>
            <w:t>–</w:t>
          </w:r>
          <w:r w:rsidRPr="005C33BB">
            <w:rPr>
              <w:rFonts w:cstheme="minorHAnsi"/>
            </w:rPr>
            <w:t xml:space="preserve"> </w:t>
          </w:r>
          <w:r w:rsidR="00964840" w:rsidRPr="005C33BB">
            <w:rPr>
              <w:rFonts w:cstheme="minorHAnsi"/>
            </w:rPr>
            <w:t>stranica trapeza</w:t>
          </w:r>
        </w:p>
        <w:p w:rsidR="00A424A3" w:rsidRPr="005C33BB" w:rsidRDefault="00A424A3" w:rsidP="00E44BE7">
          <w:pPr>
            <w:spacing w:after="0" w:line="360" w:lineRule="auto"/>
            <w:jc w:val="both"/>
            <w:rPr>
              <w:rFonts w:cstheme="minorHAnsi"/>
            </w:rPr>
          </w:pPr>
          <w:r w:rsidRPr="005C33BB">
            <w:rPr>
              <w:rFonts w:cstheme="minorHAnsi"/>
            </w:rPr>
            <w:t>Krug – skup točaka ravnine koje su od neke točke udaljene jednako ili manje od zadanog broja; dio ravnine omeđen kružnicom uključujući i kružnicu</w:t>
          </w:r>
        </w:p>
        <w:p w:rsidR="00A424A3" w:rsidRPr="005C33BB" w:rsidRDefault="00A424A3" w:rsidP="00E44BE7">
          <w:pPr>
            <w:spacing w:after="0" w:line="360" w:lineRule="auto"/>
            <w:jc w:val="both"/>
            <w:rPr>
              <w:rFonts w:cstheme="minorHAnsi"/>
            </w:rPr>
          </w:pPr>
          <w:r w:rsidRPr="005C33BB">
            <w:rPr>
              <w:rFonts w:cstheme="minorHAnsi"/>
            </w:rPr>
            <w:t>Kružni isječak – dio kruga omeđen s dva polumjera i pripadnim kružnim lukom</w:t>
          </w:r>
        </w:p>
        <w:p w:rsidR="00A424A3" w:rsidRPr="005C33BB" w:rsidRDefault="00A424A3" w:rsidP="00E44BE7">
          <w:pPr>
            <w:spacing w:after="0" w:line="360" w:lineRule="auto"/>
            <w:jc w:val="both"/>
            <w:rPr>
              <w:rFonts w:cstheme="minorHAnsi"/>
            </w:rPr>
          </w:pPr>
          <w:r w:rsidRPr="005C33BB">
            <w:rPr>
              <w:rFonts w:cstheme="minorHAnsi"/>
            </w:rPr>
            <w:t>Kružni luk – dio kružnice između dviju njezinih točaka</w:t>
          </w:r>
        </w:p>
        <w:p w:rsidR="00A424A3" w:rsidRPr="005C33BB" w:rsidRDefault="00A424A3" w:rsidP="00E44BE7">
          <w:pPr>
            <w:spacing w:after="0" w:line="360" w:lineRule="auto"/>
            <w:jc w:val="both"/>
            <w:rPr>
              <w:rFonts w:cstheme="minorHAnsi"/>
            </w:rPr>
          </w:pPr>
          <w:r w:rsidRPr="005C33BB">
            <w:rPr>
              <w:rFonts w:cstheme="minorHAnsi"/>
            </w:rPr>
            <w:t>Kružni odsječak – dio kruga koji omeđen tetivom i pripadnim kružnim lukom</w:t>
          </w:r>
        </w:p>
        <w:p w:rsidR="00A424A3" w:rsidRPr="005C33BB" w:rsidRDefault="00A424A3" w:rsidP="00E44BE7">
          <w:pPr>
            <w:spacing w:after="0" w:line="360" w:lineRule="auto"/>
            <w:jc w:val="both"/>
            <w:rPr>
              <w:rFonts w:cstheme="minorHAnsi"/>
            </w:rPr>
          </w:pPr>
          <w:r w:rsidRPr="005C33BB">
            <w:rPr>
              <w:rFonts w:cstheme="minorHAnsi"/>
            </w:rPr>
            <w:t>Kružni vijenac – dio ravnine između dviju koncentričnih kružnica</w:t>
          </w:r>
        </w:p>
        <w:p w:rsidR="00A424A3" w:rsidRPr="005C33BB" w:rsidRDefault="00A424A3" w:rsidP="00E44BE7">
          <w:pPr>
            <w:spacing w:after="0" w:line="360" w:lineRule="auto"/>
            <w:jc w:val="both"/>
            <w:rPr>
              <w:rFonts w:cstheme="minorHAnsi"/>
            </w:rPr>
          </w:pPr>
          <w:r w:rsidRPr="005C33BB">
            <w:rPr>
              <w:rFonts w:cstheme="minorHAnsi"/>
            </w:rPr>
            <w:t>Kružnica – skup svih točaka ravnine koje su jednako udaljene od zadane točke</w:t>
          </w:r>
        </w:p>
        <w:p w:rsidR="00A424A3" w:rsidRPr="005C33BB" w:rsidRDefault="00A424A3" w:rsidP="00E44BE7">
          <w:pPr>
            <w:spacing w:after="0" w:line="360" w:lineRule="auto"/>
            <w:jc w:val="both"/>
            <w:rPr>
              <w:rFonts w:cstheme="minorHAnsi"/>
            </w:rPr>
          </w:pPr>
          <w:r w:rsidRPr="005C33BB">
            <w:rPr>
              <w:rFonts w:cstheme="minorHAnsi"/>
            </w:rPr>
            <w:t>Kut – dio ravnine između dviju polupravaca sa zajeničkom početnom točkom</w:t>
          </w:r>
        </w:p>
        <w:p w:rsidR="00A424A3" w:rsidRPr="005C33BB" w:rsidRDefault="00A424A3" w:rsidP="00E44BE7">
          <w:pPr>
            <w:spacing w:after="0" w:line="360" w:lineRule="auto"/>
            <w:jc w:val="both"/>
            <w:rPr>
              <w:rFonts w:cstheme="minorHAnsi"/>
            </w:rPr>
          </w:pPr>
          <w:r w:rsidRPr="005C33BB">
            <w:rPr>
              <w:rFonts w:cstheme="minorHAnsi"/>
            </w:rPr>
            <w:t>Kutni stupanj – jedinica mjere kuta koja odgovara tristošezdesetomu dijelu punog kuta</w:t>
          </w:r>
        </w:p>
        <w:p w:rsidR="00E121F8" w:rsidRPr="005C33BB" w:rsidRDefault="00E121F8" w:rsidP="00E44BE7">
          <w:pPr>
            <w:spacing w:after="0" w:line="360" w:lineRule="auto"/>
            <w:jc w:val="both"/>
            <w:rPr>
              <w:rFonts w:cstheme="minorHAnsi"/>
            </w:rPr>
          </w:pPr>
          <w:r w:rsidRPr="005C33BB">
            <w:rPr>
              <w:rFonts w:cstheme="minorHAnsi"/>
            </w:rPr>
            <w:t xml:space="preserve">Kvadar – </w:t>
          </w:r>
          <w:r w:rsidR="00964840" w:rsidRPr="005C33BB">
            <w:rPr>
              <w:rFonts w:cstheme="minorHAnsi"/>
            </w:rPr>
            <w:t>geometrijsko tijelo omeđeno sa 6 pravokutnika</w:t>
          </w:r>
        </w:p>
        <w:p w:rsidR="00E121F8" w:rsidRPr="005C33BB" w:rsidRDefault="00E121F8" w:rsidP="00E44BE7">
          <w:pPr>
            <w:spacing w:after="0" w:line="360" w:lineRule="auto"/>
            <w:jc w:val="both"/>
            <w:rPr>
              <w:rFonts w:cstheme="minorHAnsi"/>
            </w:rPr>
          </w:pPr>
          <w:r w:rsidRPr="005C33BB">
            <w:rPr>
              <w:rFonts w:cstheme="minorHAnsi"/>
            </w:rPr>
            <w:t xml:space="preserve">Kvadrant </w:t>
          </w:r>
          <w:r w:rsidR="00A16E75" w:rsidRPr="005C33BB">
            <w:rPr>
              <w:rFonts w:cstheme="minorHAnsi"/>
            </w:rPr>
            <w:t>–</w:t>
          </w:r>
          <w:r w:rsidRPr="005C33BB">
            <w:rPr>
              <w:rFonts w:cstheme="minorHAnsi"/>
            </w:rPr>
            <w:t xml:space="preserve"> </w:t>
          </w:r>
          <w:r w:rsidR="00A16E75" w:rsidRPr="005C33BB">
            <w:rPr>
              <w:rFonts w:cstheme="minorHAnsi"/>
            </w:rPr>
            <w:t>jedno od četiri dijela koordinatne ravnine</w:t>
          </w:r>
        </w:p>
        <w:p w:rsidR="00A424A3" w:rsidRPr="005C33BB" w:rsidRDefault="00A424A3" w:rsidP="00E44BE7">
          <w:pPr>
            <w:spacing w:after="0" w:line="360" w:lineRule="auto"/>
            <w:jc w:val="both"/>
            <w:rPr>
              <w:rFonts w:cstheme="minorHAnsi"/>
            </w:rPr>
          </w:pPr>
          <w:r w:rsidRPr="005C33BB">
            <w:rPr>
              <w:rFonts w:cstheme="minorHAnsi"/>
            </w:rPr>
            <w:t>Kvadrat – četverokut kojemu su sve stranice jednakih duljina i svi kutovi pravi</w:t>
          </w:r>
        </w:p>
        <w:p w:rsidR="00A424A3" w:rsidRPr="005C33BB" w:rsidRDefault="00A424A3" w:rsidP="00E44BE7">
          <w:pPr>
            <w:spacing w:after="0" w:line="360" w:lineRule="auto"/>
            <w:jc w:val="both"/>
            <w:rPr>
              <w:rFonts w:cstheme="minorHAnsi"/>
            </w:rPr>
          </w:pPr>
          <w:r w:rsidRPr="005C33BB">
            <w:rPr>
              <w:rFonts w:cstheme="minorHAnsi"/>
            </w:rPr>
            <w:t>Kvadrat broja – umnožak broja sa samim sobom</w:t>
          </w:r>
        </w:p>
        <w:p w:rsidR="00A424A3" w:rsidRPr="005C33BB" w:rsidRDefault="00A424A3" w:rsidP="00E44BE7">
          <w:pPr>
            <w:spacing w:after="0" w:line="360" w:lineRule="auto"/>
            <w:jc w:val="both"/>
            <w:rPr>
              <w:rFonts w:cstheme="minorHAnsi"/>
            </w:rPr>
          </w:pPr>
          <w:r w:rsidRPr="005C33BB">
            <w:rPr>
              <w:rFonts w:cstheme="minorHAnsi"/>
            </w:rPr>
            <w:t>Kvocijent – rezultat dijeljenja</w:t>
          </w:r>
        </w:p>
        <w:p w:rsidR="009945AB" w:rsidRPr="005C33BB" w:rsidRDefault="009945AB" w:rsidP="00E44BE7">
          <w:pPr>
            <w:spacing w:after="0" w:line="360" w:lineRule="auto"/>
            <w:jc w:val="both"/>
            <w:rPr>
              <w:rFonts w:cstheme="minorHAnsi"/>
            </w:rPr>
          </w:pPr>
          <w:r w:rsidRPr="005C33BB">
            <w:rPr>
              <w:rFonts w:cstheme="minorHAnsi"/>
            </w:rPr>
            <w:t xml:space="preserve">Linearna jednadžba – </w:t>
          </w:r>
          <w:r w:rsidR="00A16E75" w:rsidRPr="005C33BB">
            <w:rPr>
              <w:rFonts w:cstheme="minorHAnsi"/>
            </w:rPr>
            <w:t xml:space="preserve">matematički izraz oblika </w:t>
          </w:r>
          <w:r w:rsidR="00AC17B2" w:rsidRPr="005C33BB">
            <w:rPr>
              <w:rFonts w:cstheme="minorHAnsi"/>
              <w:i/>
            </w:rPr>
            <w:t>ax</w:t>
          </w:r>
          <w:r w:rsidR="00AC17B2" w:rsidRPr="005C33BB">
            <w:rPr>
              <w:rFonts w:cstheme="minorHAnsi"/>
            </w:rPr>
            <w:t xml:space="preserve"> = </w:t>
          </w:r>
          <w:r w:rsidR="00AC17B2" w:rsidRPr="005C33BB">
            <w:rPr>
              <w:rFonts w:cstheme="minorHAnsi"/>
              <w:i/>
            </w:rPr>
            <w:t>b</w:t>
          </w:r>
        </w:p>
        <w:p w:rsidR="009945AB" w:rsidRPr="005C33BB" w:rsidRDefault="009945AB" w:rsidP="00E44BE7">
          <w:pPr>
            <w:spacing w:after="0" w:line="360" w:lineRule="auto"/>
            <w:jc w:val="both"/>
            <w:rPr>
              <w:rFonts w:cstheme="minorHAnsi"/>
            </w:rPr>
          </w:pPr>
          <w:r w:rsidRPr="005C33BB">
            <w:rPr>
              <w:rFonts w:cstheme="minorHAnsi"/>
            </w:rPr>
            <w:t xml:space="preserve">Luk – </w:t>
          </w:r>
          <w:r w:rsidR="00AC17B2" w:rsidRPr="005C33BB">
            <w:rPr>
              <w:rFonts w:cstheme="minorHAnsi"/>
            </w:rPr>
            <w:t>dio kružnice omeđen dvjemanjezinim točkama</w:t>
          </w:r>
        </w:p>
        <w:p w:rsidR="009945AB" w:rsidRPr="005C33BB" w:rsidRDefault="009945AB" w:rsidP="00E44BE7">
          <w:pPr>
            <w:spacing w:after="0" w:line="360" w:lineRule="auto"/>
            <w:jc w:val="both"/>
            <w:rPr>
              <w:rFonts w:cstheme="minorHAnsi"/>
            </w:rPr>
          </w:pPr>
          <w:r w:rsidRPr="005C33BB">
            <w:rPr>
              <w:rFonts w:cstheme="minorHAnsi"/>
            </w:rPr>
            <w:t xml:space="preserve">Matematika </w:t>
          </w:r>
          <w:r w:rsidR="00AC17B2" w:rsidRPr="005C33BB">
            <w:rPr>
              <w:rFonts w:cstheme="minorHAnsi"/>
            </w:rPr>
            <w:t>–</w:t>
          </w:r>
          <w:r w:rsidRPr="005C33BB">
            <w:rPr>
              <w:rFonts w:cstheme="minorHAnsi"/>
            </w:rPr>
            <w:t xml:space="preserve"> </w:t>
          </w:r>
          <w:r w:rsidR="00AC17B2" w:rsidRPr="005C33BB">
            <w:rPr>
              <w:rFonts w:cstheme="minorHAnsi"/>
            </w:rPr>
            <w:t>znanost o količini i prostoru</w:t>
          </w:r>
        </w:p>
        <w:p w:rsidR="00A424A3" w:rsidRPr="005C33BB" w:rsidRDefault="00A424A3" w:rsidP="00E44BE7">
          <w:pPr>
            <w:spacing w:after="0" w:line="360" w:lineRule="auto"/>
            <w:jc w:val="both"/>
            <w:rPr>
              <w:rFonts w:cstheme="minorHAnsi"/>
            </w:rPr>
          </w:pPr>
          <w:r w:rsidRPr="005C33BB">
            <w:rPr>
              <w:rFonts w:cstheme="minorHAnsi"/>
            </w:rPr>
            <w:t>Matematički izraz – konačno mnogo matematičkih znakova zapisanih rema određenom pravilu</w:t>
          </w:r>
        </w:p>
        <w:p w:rsidR="009945AB" w:rsidRPr="005C33BB" w:rsidRDefault="009945AB" w:rsidP="00E44BE7">
          <w:pPr>
            <w:spacing w:after="0" w:line="360" w:lineRule="auto"/>
            <w:jc w:val="both"/>
            <w:rPr>
              <w:rFonts w:cstheme="minorHAnsi"/>
            </w:rPr>
          </w:pPr>
          <w:r w:rsidRPr="005C33BB">
            <w:rPr>
              <w:rFonts w:cstheme="minorHAnsi"/>
            </w:rPr>
            <w:t xml:space="preserve">Mjera kuta – </w:t>
          </w:r>
          <w:r w:rsidR="00AC17B2" w:rsidRPr="005C33BB">
            <w:rPr>
              <w:rFonts w:cstheme="minorHAnsi"/>
            </w:rPr>
            <w:t>veličina kuta</w:t>
          </w:r>
        </w:p>
        <w:p w:rsidR="009945AB" w:rsidRPr="005C33BB" w:rsidRDefault="009945AB" w:rsidP="00E44BE7">
          <w:pPr>
            <w:spacing w:after="0" w:line="360" w:lineRule="auto"/>
            <w:jc w:val="both"/>
            <w:rPr>
              <w:rFonts w:cstheme="minorHAnsi"/>
            </w:rPr>
          </w:pPr>
          <w:r w:rsidRPr="005C33BB">
            <w:rPr>
              <w:rFonts w:cstheme="minorHAnsi"/>
            </w:rPr>
            <w:t xml:space="preserve">Mnogokut </w:t>
          </w:r>
          <w:r w:rsidR="00535C9F">
            <w:rPr>
              <w:rFonts w:cstheme="minorHAnsi"/>
            </w:rPr>
            <w:t>–</w:t>
          </w:r>
          <w:r w:rsidRPr="005C33BB">
            <w:rPr>
              <w:rFonts w:cstheme="minorHAnsi"/>
            </w:rPr>
            <w:t xml:space="preserve"> </w:t>
          </w:r>
          <w:r w:rsidR="00535C9F">
            <w:rPr>
              <w:rFonts w:cstheme="minorHAnsi"/>
            </w:rPr>
            <w:t>dio ravnine omeđen dužinama</w:t>
          </w:r>
        </w:p>
        <w:p w:rsidR="00A424A3" w:rsidRPr="005C33BB" w:rsidRDefault="00A424A3" w:rsidP="00E44BE7">
          <w:pPr>
            <w:spacing w:after="0" w:line="360" w:lineRule="auto"/>
            <w:jc w:val="both"/>
            <w:rPr>
              <w:rFonts w:cstheme="minorHAnsi"/>
            </w:rPr>
          </w:pPr>
          <w:r w:rsidRPr="005C33BB">
            <w:rPr>
              <w:rFonts w:cstheme="minorHAnsi"/>
            </w:rPr>
            <w:t>Množenje – računska operacija</w:t>
          </w:r>
        </w:p>
        <w:p w:rsidR="00A424A3" w:rsidRPr="005C33BB" w:rsidRDefault="00A424A3" w:rsidP="00E44BE7">
          <w:pPr>
            <w:spacing w:after="0" w:line="360" w:lineRule="auto"/>
            <w:jc w:val="both"/>
            <w:rPr>
              <w:rFonts w:cstheme="minorHAnsi"/>
            </w:rPr>
          </w:pPr>
          <w:r w:rsidRPr="005C33BB">
            <w:rPr>
              <w:rFonts w:cstheme="minorHAnsi"/>
            </w:rPr>
            <w:t>Monom – jednočlani algebarski izraz</w:t>
          </w:r>
        </w:p>
        <w:p w:rsidR="00A424A3" w:rsidRPr="005C33BB" w:rsidRDefault="00A424A3" w:rsidP="00E44BE7">
          <w:pPr>
            <w:spacing w:after="0" w:line="360" w:lineRule="auto"/>
            <w:jc w:val="both"/>
            <w:rPr>
              <w:rFonts w:cstheme="minorHAnsi"/>
            </w:rPr>
          </w:pPr>
          <w:r w:rsidRPr="005C33BB">
            <w:rPr>
              <w:rFonts w:cstheme="minorHAnsi"/>
            </w:rPr>
            <w:t>Najmanji element skupa - element skupa koji je manji od svakog elementa tog skupa ili mu je jednak</w:t>
          </w:r>
        </w:p>
        <w:p w:rsidR="00A424A3" w:rsidRPr="005C33BB" w:rsidRDefault="00A424A3" w:rsidP="00E44BE7">
          <w:pPr>
            <w:spacing w:after="0" w:line="360" w:lineRule="auto"/>
            <w:jc w:val="both"/>
            <w:rPr>
              <w:rFonts w:cstheme="minorHAnsi"/>
            </w:rPr>
          </w:pPr>
          <w:r w:rsidRPr="005C33BB">
            <w:rPr>
              <w:rFonts w:cstheme="minorHAnsi"/>
            </w:rPr>
            <w:t>Najveći element skupa - element skupa koji je veći od svakog elementa tog skupa ili mu je jednak</w:t>
          </w:r>
        </w:p>
        <w:p w:rsidR="009945AB" w:rsidRPr="005C33BB" w:rsidRDefault="009945AB" w:rsidP="00E44BE7">
          <w:pPr>
            <w:spacing w:after="0" w:line="360" w:lineRule="auto"/>
            <w:jc w:val="both"/>
            <w:rPr>
              <w:rFonts w:cstheme="minorHAnsi"/>
            </w:rPr>
          </w:pPr>
          <w:r w:rsidRPr="005C33BB">
            <w:rPr>
              <w:rFonts w:cstheme="minorHAnsi"/>
            </w:rPr>
            <w:lastRenderedPageBreak/>
            <w:t xml:space="preserve">Najveći zajednički djelitelj – </w:t>
          </w:r>
          <w:r w:rsidR="00AC17B2" w:rsidRPr="005C33BB">
            <w:rPr>
              <w:rFonts w:cstheme="minorHAnsi"/>
            </w:rPr>
            <w:t>najveći broj kojim se mogu podijeliti dva ili više broja</w:t>
          </w:r>
        </w:p>
        <w:p w:rsidR="009945AB" w:rsidRPr="005C33BB" w:rsidRDefault="009945AB" w:rsidP="00E44BE7">
          <w:pPr>
            <w:spacing w:after="0" w:line="360" w:lineRule="auto"/>
            <w:jc w:val="both"/>
            <w:rPr>
              <w:rFonts w:cstheme="minorHAnsi"/>
            </w:rPr>
          </w:pPr>
          <w:r w:rsidRPr="005C33BB">
            <w:rPr>
              <w:rFonts w:cstheme="minorHAnsi"/>
            </w:rPr>
            <w:t xml:space="preserve">Nasuprotna stranica </w:t>
          </w:r>
          <w:r w:rsidR="00AC17B2" w:rsidRPr="005C33BB">
            <w:rPr>
              <w:rFonts w:cstheme="minorHAnsi"/>
            </w:rPr>
            <w:t>–</w:t>
          </w:r>
          <w:r w:rsidRPr="005C33BB">
            <w:rPr>
              <w:rFonts w:cstheme="minorHAnsi"/>
            </w:rPr>
            <w:t xml:space="preserve"> </w:t>
          </w:r>
          <w:r w:rsidR="00AC17B2" w:rsidRPr="005C33BB">
            <w:rPr>
              <w:rFonts w:cstheme="minorHAnsi"/>
            </w:rPr>
            <w:t>stranica koja se nalazi nasuprot vrha ili kuta nekog geometrijskog lika</w:t>
          </w:r>
        </w:p>
        <w:p w:rsidR="00A424A3" w:rsidRPr="005C33BB" w:rsidRDefault="00A424A3" w:rsidP="00E44BE7">
          <w:pPr>
            <w:spacing w:after="0" w:line="360" w:lineRule="auto"/>
            <w:jc w:val="both"/>
            <w:rPr>
              <w:rFonts w:cstheme="minorHAnsi"/>
            </w:rPr>
          </w:pPr>
          <w:r w:rsidRPr="005C33BB">
            <w:rPr>
              <w:rFonts w:cstheme="minorHAnsi"/>
            </w:rPr>
            <w:t>Nazivnik – izraz ispod razlomačke crte u zapisu razlomka</w:t>
          </w:r>
        </w:p>
        <w:p w:rsidR="009945AB" w:rsidRPr="005C33BB" w:rsidRDefault="009945AB" w:rsidP="00E44BE7">
          <w:pPr>
            <w:spacing w:after="0" w:line="360" w:lineRule="auto"/>
            <w:jc w:val="both"/>
            <w:rPr>
              <w:rFonts w:cstheme="minorHAnsi"/>
            </w:rPr>
          </w:pPr>
          <w:r w:rsidRPr="005C33BB">
            <w:rPr>
              <w:rFonts w:cstheme="minorHAnsi"/>
            </w:rPr>
            <w:t xml:space="preserve">Negativni broj </w:t>
          </w:r>
          <w:r w:rsidR="00204D3B" w:rsidRPr="005C33BB">
            <w:rPr>
              <w:rFonts w:cstheme="minorHAnsi"/>
            </w:rPr>
            <w:t>–</w:t>
          </w:r>
          <w:r w:rsidRPr="005C33BB">
            <w:rPr>
              <w:rFonts w:cstheme="minorHAnsi"/>
            </w:rPr>
            <w:t xml:space="preserve"> </w:t>
          </w:r>
          <w:r w:rsidR="00AC17B2" w:rsidRPr="005C33BB">
            <w:rPr>
              <w:rFonts w:cstheme="minorHAnsi"/>
            </w:rPr>
            <w:t>broj s negativnim predznakom</w:t>
          </w:r>
        </w:p>
        <w:p w:rsidR="00204D3B" w:rsidRPr="005C33BB" w:rsidRDefault="00204D3B" w:rsidP="00E44BE7">
          <w:pPr>
            <w:spacing w:after="0" w:line="360" w:lineRule="auto"/>
            <w:jc w:val="both"/>
            <w:rPr>
              <w:rFonts w:cstheme="minorHAnsi"/>
            </w:rPr>
          </w:pPr>
          <w:r w:rsidRPr="005C33BB">
            <w:rPr>
              <w:rFonts w:cstheme="minorHAnsi"/>
            </w:rPr>
            <w:t xml:space="preserve">Nejednakost </w:t>
          </w:r>
          <w:r w:rsidR="00AC17B2" w:rsidRPr="005C33BB">
            <w:rPr>
              <w:rFonts w:cstheme="minorHAnsi"/>
            </w:rPr>
            <w:t>–</w:t>
          </w:r>
          <w:r w:rsidRPr="005C33BB">
            <w:rPr>
              <w:rFonts w:cstheme="minorHAnsi"/>
            </w:rPr>
            <w:t xml:space="preserve"> </w:t>
          </w:r>
          <w:r w:rsidR="00AC17B2" w:rsidRPr="005C33BB">
            <w:rPr>
              <w:rFonts w:cstheme="minorHAnsi"/>
            </w:rPr>
            <w:t>matematički izraz koji sadrži znak nejednakosti</w:t>
          </w:r>
        </w:p>
        <w:p w:rsidR="00204D3B" w:rsidRPr="005C33BB" w:rsidRDefault="00204D3B" w:rsidP="00E44BE7">
          <w:pPr>
            <w:spacing w:after="0" w:line="360" w:lineRule="auto"/>
            <w:jc w:val="both"/>
            <w:rPr>
              <w:rFonts w:cstheme="minorHAnsi"/>
            </w:rPr>
          </w:pPr>
          <w:r w:rsidRPr="005C33BB">
            <w:rPr>
              <w:rFonts w:cstheme="minorHAnsi"/>
            </w:rPr>
            <w:t xml:space="preserve">Nejednadžba – </w:t>
          </w:r>
          <w:r w:rsidR="00AC17B2" w:rsidRPr="005C33BB">
            <w:rPr>
              <w:rFonts w:cstheme="minorHAnsi"/>
            </w:rPr>
            <w:t>nejednakost s nepoznanicom</w:t>
          </w:r>
        </w:p>
        <w:p w:rsidR="00204D3B" w:rsidRPr="005C33BB" w:rsidRDefault="00204D3B" w:rsidP="00E44BE7">
          <w:pPr>
            <w:spacing w:after="0" w:line="360" w:lineRule="auto"/>
            <w:jc w:val="both"/>
            <w:rPr>
              <w:rFonts w:cstheme="minorHAnsi"/>
            </w:rPr>
          </w:pPr>
          <w:r w:rsidRPr="005C33BB">
            <w:rPr>
              <w:rFonts w:cstheme="minorHAnsi"/>
            </w:rPr>
            <w:t xml:space="preserve">Nekonveksni mnogokut – </w:t>
          </w:r>
          <w:r w:rsidR="00AC17B2" w:rsidRPr="005C33BB">
            <w:rPr>
              <w:rFonts w:cstheme="minorHAnsi"/>
            </w:rPr>
            <w:t>mnogokut u kojem je najmanje jedan unutarnji kut veći od 180°</w:t>
          </w:r>
        </w:p>
        <w:p w:rsidR="00204D3B" w:rsidRPr="005C33BB" w:rsidRDefault="00204D3B" w:rsidP="00E44BE7">
          <w:pPr>
            <w:spacing w:after="0" w:line="360" w:lineRule="auto"/>
            <w:jc w:val="both"/>
            <w:rPr>
              <w:rFonts w:cstheme="minorHAnsi"/>
            </w:rPr>
          </w:pPr>
          <w:r w:rsidRPr="005C33BB">
            <w:rPr>
              <w:rFonts w:cstheme="minorHAnsi"/>
            </w:rPr>
            <w:t xml:space="preserve">nenegativni racionalni broj </w:t>
          </w:r>
          <w:r w:rsidR="00AC17B2" w:rsidRPr="005C33BB">
            <w:rPr>
              <w:rFonts w:cstheme="minorHAnsi"/>
            </w:rPr>
            <w:t>–</w:t>
          </w:r>
          <w:r w:rsidRPr="005C33BB">
            <w:rPr>
              <w:rFonts w:cstheme="minorHAnsi"/>
            </w:rPr>
            <w:t xml:space="preserve"> </w:t>
          </w:r>
          <w:r w:rsidR="00AC17B2" w:rsidRPr="005C33BB">
            <w:rPr>
              <w:rFonts w:cstheme="minorHAnsi"/>
            </w:rPr>
            <w:t>broj iz skupa svih pozitivnih racionalnih brojeva i nula</w:t>
          </w:r>
        </w:p>
        <w:p w:rsidR="00A424A3" w:rsidRPr="005C33BB" w:rsidRDefault="00A424A3" w:rsidP="00E44BE7">
          <w:pPr>
            <w:spacing w:after="0" w:line="360" w:lineRule="auto"/>
            <w:jc w:val="both"/>
            <w:rPr>
              <w:rFonts w:cstheme="minorHAnsi"/>
            </w:rPr>
          </w:pPr>
          <w:r w:rsidRPr="005C33BB">
            <w:rPr>
              <w:rFonts w:cstheme="minorHAnsi"/>
            </w:rPr>
            <w:t>Neparni broj – prirodni broj koji nije dijeljiv s dva</w:t>
          </w:r>
        </w:p>
        <w:p w:rsidR="00A424A3" w:rsidRPr="005C33BB" w:rsidRDefault="00A424A3" w:rsidP="00E44BE7">
          <w:pPr>
            <w:spacing w:after="0" w:line="360" w:lineRule="auto"/>
            <w:jc w:val="both"/>
            <w:rPr>
              <w:rFonts w:cstheme="minorHAnsi"/>
            </w:rPr>
          </w:pPr>
          <w:r w:rsidRPr="005C33BB">
            <w:rPr>
              <w:rFonts w:cstheme="minorHAnsi"/>
            </w:rPr>
            <w:t>Nepravi razlomak – razlomak kod kojeg je brojnik veći ili jednak od nazivnika</w:t>
          </w:r>
        </w:p>
        <w:p w:rsidR="00A424A3" w:rsidRPr="005C33BB" w:rsidRDefault="00A424A3" w:rsidP="00E44BE7">
          <w:pPr>
            <w:spacing w:after="0" w:line="360" w:lineRule="auto"/>
            <w:jc w:val="both"/>
            <w:rPr>
              <w:rFonts w:cstheme="minorHAnsi"/>
            </w:rPr>
          </w:pPr>
          <w:r w:rsidRPr="005C33BB">
            <w:rPr>
              <w:rFonts w:cstheme="minorHAnsi"/>
            </w:rPr>
            <w:t>Nesusjedni vrhovi – vrhovi koji ne pripadaju istoj stranici</w:t>
          </w:r>
        </w:p>
        <w:p w:rsidR="00204D3B" w:rsidRPr="005C33BB" w:rsidRDefault="00204D3B" w:rsidP="00E44BE7">
          <w:pPr>
            <w:spacing w:after="0" w:line="360" w:lineRule="auto"/>
            <w:jc w:val="both"/>
            <w:rPr>
              <w:rFonts w:cstheme="minorHAnsi"/>
            </w:rPr>
          </w:pPr>
          <w:r w:rsidRPr="005C33BB">
            <w:rPr>
              <w:rFonts w:cstheme="minorHAnsi"/>
            </w:rPr>
            <w:t xml:space="preserve">Nezavisna varijabla – </w:t>
          </w:r>
        </w:p>
        <w:p w:rsidR="00204D3B" w:rsidRPr="005C33BB" w:rsidRDefault="00204D3B" w:rsidP="00E44BE7">
          <w:pPr>
            <w:spacing w:after="0" w:line="360" w:lineRule="auto"/>
            <w:jc w:val="both"/>
            <w:rPr>
              <w:rFonts w:cstheme="minorHAnsi"/>
            </w:rPr>
          </w:pPr>
          <w:r w:rsidRPr="005C33BB">
            <w:rPr>
              <w:rFonts w:cstheme="minorHAnsi"/>
            </w:rPr>
            <w:t xml:space="preserve">Nožište okomice – </w:t>
          </w:r>
          <w:r w:rsidR="00AC17B2" w:rsidRPr="005C33BB">
            <w:rPr>
              <w:rFonts w:cstheme="minorHAnsi"/>
            </w:rPr>
            <w:t>sjacište pravca i okomice na taj pravac</w:t>
          </w:r>
        </w:p>
        <w:p w:rsidR="00204D3B" w:rsidRPr="005C33BB" w:rsidRDefault="00204D3B" w:rsidP="00E44BE7">
          <w:pPr>
            <w:spacing w:after="0" w:line="360" w:lineRule="auto"/>
            <w:jc w:val="both"/>
            <w:rPr>
              <w:rFonts w:cstheme="minorHAnsi"/>
            </w:rPr>
          </w:pPr>
          <w:r w:rsidRPr="005C33BB">
            <w:rPr>
              <w:rFonts w:cstheme="minorHAnsi"/>
            </w:rPr>
            <w:t xml:space="preserve">Nultočka funkcije – </w:t>
          </w:r>
        </w:p>
        <w:p w:rsidR="00204D3B" w:rsidRPr="005C33BB" w:rsidRDefault="00204D3B" w:rsidP="00E44BE7">
          <w:pPr>
            <w:spacing w:after="0" w:line="360" w:lineRule="auto"/>
            <w:jc w:val="both"/>
            <w:rPr>
              <w:rFonts w:cstheme="minorHAnsi"/>
            </w:rPr>
          </w:pPr>
          <w:r w:rsidRPr="005C33BB">
            <w:rPr>
              <w:rFonts w:cstheme="minorHAnsi"/>
            </w:rPr>
            <w:t xml:space="preserve">Nulvektor </w:t>
          </w:r>
          <w:r w:rsidR="00535C9F">
            <w:rPr>
              <w:rFonts w:cstheme="minorHAnsi"/>
            </w:rPr>
            <w:t>–</w:t>
          </w:r>
          <w:r w:rsidRPr="005C33BB">
            <w:rPr>
              <w:rFonts w:cstheme="minorHAnsi"/>
            </w:rPr>
            <w:t xml:space="preserve"> </w:t>
          </w:r>
          <w:r w:rsidR="00535C9F">
            <w:rPr>
              <w:rFonts w:cstheme="minorHAnsi"/>
            </w:rPr>
            <w:t>vektor duljine 0</w:t>
          </w:r>
        </w:p>
        <w:p w:rsidR="00A424A3" w:rsidRPr="005C33BB" w:rsidRDefault="00A424A3" w:rsidP="00E44BE7">
          <w:pPr>
            <w:spacing w:after="0" w:line="360" w:lineRule="auto"/>
            <w:jc w:val="both"/>
            <w:rPr>
              <w:rFonts w:cstheme="minorHAnsi"/>
            </w:rPr>
          </w:pPr>
          <w:r w:rsidRPr="005C33BB">
            <w:rPr>
              <w:rFonts w:cstheme="minorHAnsi"/>
            </w:rPr>
            <w:t>Oduzimanje – računska operacija</w:t>
          </w:r>
        </w:p>
        <w:p w:rsidR="00204D3B" w:rsidRPr="005C33BB" w:rsidRDefault="00204D3B" w:rsidP="00E44BE7">
          <w:pPr>
            <w:spacing w:after="0" w:line="360" w:lineRule="auto"/>
            <w:jc w:val="both"/>
            <w:rPr>
              <w:rFonts w:cstheme="minorHAnsi"/>
            </w:rPr>
          </w:pPr>
          <w:r w:rsidRPr="005C33BB">
            <w:rPr>
              <w:rFonts w:cstheme="minorHAnsi"/>
            </w:rPr>
            <w:t xml:space="preserve">Obodni kut – </w:t>
          </w:r>
          <w:r w:rsidR="00535C9F">
            <w:rPr>
              <w:rFonts w:cstheme="minorHAnsi"/>
            </w:rPr>
            <w:t>kut čiji je vrh na obodu kružnice</w:t>
          </w:r>
        </w:p>
        <w:p w:rsidR="00204D3B" w:rsidRPr="005C33BB" w:rsidRDefault="00204D3B" w:rsidP="00E44BE7">
          <w:pPr>
            <w:spacing w:after="0" w:line="360" w:lineRule="auto"/>
            <w:jc w:val="both"/>
            <w:rPr>
              <w:rFonts w:cstheme="minorHAnsi"/>
            </w:rPr>
          </w:pPr>
          <w:r w:rsidRPr="005C33BB">
            <w:rPr>
              <w:rFonts w:cstheme="minorHAnsi"/>
            </w:rPr>
            <w:t xml:space="preserve">Obrnuto proporcionalne veličine </w:t>
          </w:r>
        </w:p>
        <w:p w:rsidR="00204D3B" w:rsidRPr="005C33BB" w:rsidRDefault="00204D3B" w:rsidP="00E44BE7">
          <w:pPr>
            <w:spacing w:after="0" w:line="360" w:lineRule="auto"/>
            <w:jc w:val="both"/>
            <w:rPr>
              <w:rFonts w:cstheme="minorHAnsi"/>
            </w:rPr>
          </w:pPr>
          <w:r w:rsidRPr="005C33BB">
            <w:rPr>
              <w:rFonts w:cstheme="minorHAnsi"/>
            </w:rPr>
            <w:t xml:space="preserve">Obujam – </w:t>
          </w:r>
          <w:r w:rsidR="00AC17B2" w:rsidRPr="005C33BB">
            <w:rPr>
              <w:rFonts w:cstheme="minorHAnsi"/>
            </w:rPr>
            <w:t>volumen, veličina prostora</w:t>
          </w:r>
        </w:p>
        <w:p w:rsidR="00204D3B" w:rsidRPr="005C33BB" w:rsidRDefault="00204D3B" w:rsidP="00E44BE7">
          <w:pPr>
            <w:spacing w:after="0" w:line="360" w:lineRule="auto"/>
            <w:jc w:val="both"/>
            <w:rPr>
              <w:rFonts w:cstheme="minorHAnsi"/>
            </w:rPr>
          </w:pPr>
          <w:r w:rsidRPr="005C33BB">
            <w:rPr>
              <w:rFonts w:cstheme="minorHAnsi"/>
            </w:rPr>
            <w:t xml:space="preserve">Okomica – </w:t>
          </w:r>
          <w:r w:rsidR="00AC17B2" w:rsidRPr="005C33BB">
            <w:rPr>
              <w:rFonts w:cstheme="minorHAnsi"/>
            </w:rPr>
            <w:t>pravac koji sa zadanim pravcem zatvara pravi kut</w:t>
          </w:r>
        </w:p>
        <w:p w:rsidR="00204D3B" w:rsidRPr="005C33BB" w:rsidRDefault="00204D3B" w:rsidP="00E44BE7">
          <w:pPr>
            <w:spacing w:after="0" w:line="360" w:lineRule="auto"/>
            <w:jc w:val="both"/>
            <w:rPr>
              <w:rFonts w:cstheme="minorHAnsi"/>
            </w:rPr>
          </w:pPr>
          <w:r w:rsidRPr="005C33BB">
            <w:rPr>
              <w:rFonts w:cstheme="minorHAnsi"/>
            </w:rPr>
            <w:t xml:space="preserve">Okomitost – </w:t>
          </w:r>
          <w:r w:rsidR="005B1075" w:rsidRPr="005C33BB">
            <w:rPr>
              <w:rFonts w:cstheme="minorHAnsi"/>
            </w:rPr>
            <w:t>svojstvo dvaju pravaca koji zatvaraju pravi kut</w:t>
          </w:r>
        </w:p>
        <w:p w:rsidR="00204D3B" w:rsidRPr="005C33BB" w:rsidRDefault="00204D3B" w:rsidP="00E44BE7">
          <w:pPr>
            <w:spacing w:after="0" w:line="360" w:lineRule="auto"/>
            <w:jc w:val="both"/>
            <w:rPr>
              <w:rFonts w:cstheme="minorHAnsi"/>
            </w:rPr>
          </w:pPr>
          <w:r w:rsidRPr="005C33BB">
            <w:rPr>
              <w:rFonts w:cstheme="minorHAnsi"/>
            </w:rPr>
            <w:t xml:space="preserve">Opisana kružnica – </w:t>
          </w:r>
          <w:r w:rsidR="005B1075" w:rsidRPr="005C33BB">
            <w:rPr>
              <w:rFonts w:cstheme="minorHAnsi"/>
            </w:rPr>
            <w:t>kružnica koja prolazi vrhovima zadanog geometrijskog lika</w:t>
          </w:r>
        </w:p>
        <w:p w:rsidR="00204D3B" w:rsidRPr="005C33BB" w:rsidRDefault="00204D3B" w:rsidP="00E44BE7">
          <w:pPr>
            <w:spacing w:after="0" w:line="360" w:lineRule="auto"/>
            <w:jc w:val="both"/>
            <w:rPr>
              <w:rFonts w:cstheme="minorHAnsi"/>
            </w:rPr>
          </w:pPr>
          <w:r w:rsidRPr="005C33BB">
            <w:rPr>
              <w:rFonts w:cstheme="minorHAnsi"/>
            </w:rPr>
            <w:t xml:space="preserve">Oplošje – </w:t>
          </w:r>
          <w:r w:rsidR="005B1075" w:rsidRPr="005C33BB">
            <w:rPr>
              <w:rFonts w:cstheme="minorHAnsi"/>
            </w:rPr>
            <w:t>veličina površine</w:t>
          </w:r>
        </w:p>
        <w:p w:rsidR="00204D3B" w:rsidRPr="005C33BB" w:rsidRDefault="00204D3B" w:rsidP="00E44BE7">
          <w:pPr>
            <w:spacing w:after="0" w:line="360" w:lineRule="auto"/>
            <w:jc w:val="both"/>
            <w:rPr>
              <w:rFonts w:cstheme="minorHAnsi"/>
            </w:rPr>
          </w:pPr>
          <w:r w:rsidRPr="005C33BB">
            <w:rPr>
              <w:rFonts w:cstheme="minorHAnsi"/>
            </w:rPr>
            <w:t xml:space="preserve">Opseg – </w:t>
          </w:r>
          <w:r w:rsidR="005B1075" w:rsidRPr="005C33BB">
            <w:rPr>
              <w:rFonts w:cstheme="minorHAnsi"/>
            </w:rPr>
            <w:t>zbroj duljina svih stranica nekog lika</w:t>
          </w:r>
        </w:p>
        <w:p w:rsidR="00204D3B" w:rsidRPr="005C33BB" w:rsidRDefault="00204D3B" w:rsidP="00E44BE7">
          <w:pPr>
            <w:spacing w:after="0" w:line="360" w:lineRule="auto"/>
            <w:jc w:val="both"/>
            <w:rPr>
              <w:rFonts w:cstheme="minorHAnsi"/>
            </w:rPr>
          </w:pPr>
          <w:r w:rsidRPr="005C33BB">
            <w:rPr>
              <w:rFonts w:cstheme="minorHAnsi"/>
            </w:rPr>
            <w:t xml:space="preserve">Ordinata – </w:t>
          </w:r>
          <w:r w:rsidR="005B1075" w:rsidRPr="005C33BB">
            <w:rPr>
              <w:rFonts w:cstheme="minorHAnsi"/>
            </w:rPr>
            <w:t>druga koordinata toče u pravokutnom koordinatnom sustavu u ravnini</w:t>
          </w:r>
        </w:p>
        <w:p w:rsidR="00204D3B" w:rsidRPr="005C33BB" w:rsidRDefault="00204D3B" w:rsidP="00E44BE7">
          <w:pPr>
            <w:spacing w:after="0" w:line="360" w:lineRule="auto"/>
            <w:jc w:val="both"/>
            <w:rPr>
              <w:rFonts w:cstheme="minorHAnsi"/>
            </w:rPr>
          </w:pPr>
          <w:r w:rsidRPr="005C33BB">
            <w:rPr>
              <w:rFonts w:cstheme="minorHAnsi"/>
            </w:rPr>
            <w:t xml:space="preserve">Ordinatna os – </w:t>
          </w:r>
          <w:r w:rsidR="005B1075" w:rsidRPr="005C33BB">
            <w:rPr>
              <w:rFonts w:cstheme="minorHAnsi"/>
            </w:rPr>
            <w:t xml:space="preserve">os </w:t>
          </w:r>
          <w:r w:rsidR="005B1075" w:rsidRPr="005C33BB">
            <w:rPr>
              <w:rFonts w:cstheme="minorHAnsi"/>
              <w:i/>
            </w:rPr>
            <w:t>y</w:t>
          </w:r>
          <w:r w:rsidR="005B1075" w:rsidRPr="005C33BB">
            <w:rPr>
              <w:rFonts w:cstheme="minorHAnsi"/>
            </w:rPr>
            <w:t>; vertikalna os u pravokutnom koordinatnom sustavu u ravnini</w:t>
          </w:r>
        </w:p>
        <w:p w:rsidR="00204D3B" w:rsidRPr="005C33BB" w:rsidRDefault="00204D3B" w:rsidP="00E44BE7">
          <w:pPr>
            <w:spacing w:after="0" w:line="360" w:lineRule="auto"/>
            <w:jc w:val="both"/>
            <w:rPr>
              <w:rFonts w:cstheme="minorHAnsi"/>
            </w:rPr>
          </w:pPr>
          <w:r w:rsidRPr="005C33BB">
            <w:rPr>
              <w:rFonts w:cstheme="minorHAnsi"/>
            </w:rPr>
            <w:t xml:space="preserve">Orijentacija vektora – </w:t>
          </w:r>
        </w:p>
        <w:p w:rsidR="00204D3B" w:rsidRPr="005C33BB" w:rsidRDefault="00204D3B" w:rsidP="00E44BE7">
          <w:pPr>
            <w:spacing w:after="0" w:line="360" w:lineRule="auto"/>
            <w:jc w:val="both"/>
            <w:rPr>
              <w:rFonts w:cstheme="minorHAnsi"/>
            </w:rPr>
          </w:pPr>
          <w:r w:rsidRPr="005C33BB">
            <w:rPr>
              <w:rFonts w:cstheme="minorHAnsi"/>
            </w:rPr>
            <w:t xml:space="preserve">Ortocentar – </w:t>
          </w:r>
          <w:r w:rsidR="005B1075" w:rsidRPr="005C33BB">
            <w:rPr>
              <w:rFonts w:cstheme="minorHAnsi"/>
            </w:rPr>
            <w:t>sjecište visina trokuta</w:t>
          </w:r>
        </w:p>
        <w:p w:rsidR="00204D3B" w:rsidRPr="005C33BB" w:rsidRDefault="00204D3B" w:rsidP="00E44BE7">
          <w:pPr>
            <w:spacing w:after="0" w:line="360" w:lineRule="auto"/>
            <w:jc w:val="both"/>
            <w:rPr>
              <w:rFonts w:cstheme="minorHAnsi"/>
            </w:rPr>
          </w:pPr>
          <w:r w:rsidRPr="005C33BB">
            <w:rPr>
              <w:rFonts w:cstheme="minorHAnsi"/>
            </w:rPr>
            <w:t>Os apscisa</w:t>
          </w:r>
          <w:r w:rsidR="005B1075" w:rsidRPr="005C33BB">
            <w:rPr>
              <w:rFonts w:cstheme="minorHAnsi"/>
            </w:rPr>
            <w:t xml:space="preserve"> – os x; horizontalna os u pravokutnom koordinatnom sustavu u ravnini</w:t>
          </w:r>
        </w:p>
        <w:p w:rsidR="00204D3B" w:rsidRPr="005C33BB" w:rsidRDefault="00204D3B" w:rsidP="00E44BE7">
          <w:pPr>
            <w:spacing w:after="0" w:line="360" w:lineRule="auto"/>
            <w:jc w:val="both"/>
            <w:rPr>
              <w:rFonts w:cstheme="minorHAnsi"/>
            </w:rPr>
          </w:pPr>
          <w:r w:rsidRPr="005C33BB">
            <w:rPr>
              <w:rFonts w:cstheme="minorHAnsi"/>
            </w:rPr>
            <w:t xml:space="preserve">Os simetrije </w:t>
          </w:r>
          <w:r w:rsidR="005B1075" w:rsidRPr="005C33BB">
            <w:rPr>
              <w:rFonts w:cstheme="minorHAnsi"/>
            </w:rPr>
            <w:t>– pravac s obzirom na koji se lik preslikava u sama sebe</w:t>
          </w:r>
        </w:p>
        <w:p w:rsidR="00204D3B" w:rsidRPr="005C33BB" w:rsidRDefault="00204D3B" w:rsidP="00E44BE7">
          <w:pPr>
            <w:spacing w:after="0" w:line="360" w:lineRule="auto"/>
            <w:jc w:val="both"/>
            <w:rPr>
              <w:rFonts w:cstheme="minorHAnsi"/>
            </w:rPr>
          </w:pPr>
          <w:r w:rsidRPr="005C33BB">
            <w:rPr>
              <w:rFonts w:cstheme="minorHAnsi"/>
            </w:rPr>
            <w:t xml:space="preserve">Osna simetrija </w:t>
          </w:r>
          <w:r w:rsidR="005B1075" w:rsidRPr="005C33BB">
            <w:rPr>
              <w:rFonts w:cstheme="minorHAnsi"/>
            </w:rPr>
            <w:t>– preslikavanje ravnine s obzirom na zadani pravac</w:t>
          </w:r>
        </w:p>
        <w:p w:rsidR="00204D3B" w:rsidRPr="005C33BB" w:rsidRDefault="00204D3B" w:rsidP="00E44BE7">
          <w:pPr>
            <w:spacing w:after="0" w:line="360" w:lineRule="auto"/>
            <w:jc w:val="both"/>
            <w:rPr>
              <w:rFonts w:cstheme="minorHAnsi"/>
            </w:rPr>
          </w:pPr>
          <w:r w:rsidRPr="005C33BB">
            <w:rPr>
              <w:rFonts w:cstheme="minorHAnsi"/>
            </w:rPr>
            <w:t xml:space="preserve">Osnosimetrični lik </w:t>
          </w:r>
          <w:r w:rsidR="005B1075" w:rsidRPr="005C33BB">
            <w:rPr>
              <w:rFonts w:cstheme="minorHAnsi"/>
            </w:rPr>
            <w:t>– lik koji se osnom simetrijom preslikava sam u sebe</w:t>
          </w:r>
        </w:p>
        <w:p w:rsidR="00204D3B" w:rsidRPr="005C33BB" w:rsidRDefault="00204D3B" w:rsidP="00E44BE7">
          <w:pPr>
            <w:spacing w:after="0" w:line="360" w:lineRule="auto"/>
            <w:jc w:val="both"/>
            <w:rPr>
              <w:rFonts w:cstheme="minorHAnsi"/>
            </w:rPr>
          </w:pPr>
          <w:r w:rsidRPr="005C33BB">
            <w:rPr>
              <w:rFonts w:cstheme="minorHAnsi"/>
            </w:rPr>
            <w:t>Osnovica trapeza</w:t>
          </w:r>
          <w:r w:rsidR="005B1075" w:rsidRPr="005C33BB">
            <w:rPr>
              <w:rFonts w:cstheme="minorHAnsi"/>
            </w:rPr>
            <w:t xml:space="preserve"> – stranica trapeza usporedna s nasuprotnom stranicom</w:t>
          </w:r>
        </w:p>
        <w:p w:rsidR="00204D3B" w:rsidRPr="005C33BB" w:rsidRDefault="00204D3B" w:rsidP="00E44BE7">
          <w:pPr>
            <w:spacing w:after="0" w:line="360" w:lineRule="auto"/>
            <w:jc w:val="both"/>
            <w:rPr>
              <w:rFonts w:cstheme="minorHAnsi"/>
            </w:rPr>
          </w:pPr>
          <w:r w:rsidRPr="005C33BB">
            <w:rPr>
              <w:rFonts w:cstheme="minorHAnsi"/>
            </w:rPr>
            <w:t>Otvoreni interval</w:t>
          </w:r>
        </w:p>
        <w:p w:rsidR="00204D3B" w:rsidRPr="005C33BB" w:rsidRDefault="00204D3B" w:rsidP="00E44BE7">
          <w:pPr>
            <w:spacing w:after="0" w:line="360" w:lineRule="auto"/>
            <w:jc w:val="both"/>
            <w:rPr>
              <w:rFonts w:cstheme="minorHAnsi"/>
            </w:rPr>
          </w:pPr>
          <w:r w:rsidRPr="005C33BB">
            <w:rPr>
              <w:rFonts w:cstheme="minorHAnsi"/>
            </w:rPr>
            <w:t>Paralelne dužine</w:t>
          </w:r>
          <w:r w:rsidR="008218C8" w:rsidRPr="005C33BB">
            <w:rPr>
              <w:rFonts w:cstheme="minorHAnsi"/>
            </w:rPr>
            <w:t xml:space="preserve"> – dužine koje leže na paralelnim pravcima</w:t>
          </w:r>
        </w:p>
        <w:p w:rsidR="00A424A3" w:rsidRPr="005C33BB" w:rsidRDefault="00A424A3" w:rsidP="00E44BE7">
          <w:pPr>
            <w:spacing w:after="0" w:line="360" w:lineRule="auto"/>
            <w:jc w:val="both"/>
            <w:rPr>
              <w:rFonts w:cstheme="minorHAnsi"/>
            </w:rPr>
          </w:pPr>
          <w:r w:rsidRPr="005C33BB">
            <w:rPr>
              <w:rFonts w:cstheme="minorHAnsi"/>
            </w:rPr>
            <w:lastRenderedPageBreak/>
            <w:t>Paralelni pravci – prvci u ravnini koji se ne sijeku</w:t>
          </w:r>
        </w:p>
        <w:p w:rsidR="00204D3B" w:rsidRPr="005C33BB" w:rsidRDefault="00204D3B" w:rsidP="00E44BE7">
          <w:pPr>
            <w:spacing w:after="0" w:line="360" w:lineRule="auto"/>
            <w:jc w:val="both"/>
            <w:rPr>
              <w:rFonts w:cstheme="minorHAnsi"/>
            </w:rPr>
          </w:pPr>
          <w:r w:rsidRPr="005C33BB">
            <w:rPr>
              <w:rFonts w:cstheme="minorHAnsi"/>
            </w:rPr>
            <w:t>Paralelni vektori</w:t>
          </w:r>
          <w:r w:rsidR="00535C9F">
            <w:rPr>
              <w:rFonts w:cstheme="minorHAnsi"/>
            </w:rPr>
            <w:t xml:space="preserve"> – vektori istog smjera, leže na paralelnim pravcima</w:t>
          </w:r>
        </w:p>
        <w:p w:rsidR="00204D3B" w:rsidRPr="005C33BB" w:rsidRDefault="00204D3B" w:rsidP="00E44BE7">
          <w:pPr>
            <w:spacing w:after="0" w:line="360" w:lineRule="auto"/>
            <w:jc w:val="both"/>
            <w:rPr>
              <w:rFonts w:cstheme="minorHAnsi"/>
            </w:rPr>
          </w:pPr>
          <w:r w:rsidRPr="005C33BB">
            <w:rPr>
              <w:rFonts w:cstheme="minorHAnsi"/>
            </w:rPr>
            <w:t>Paralelogram</w:t>
          </w:r>
          <w:r w:rsidR="008218C8" w:rsidRPr="005C33BB">
            <w:rPr>
              <w:rFonts w:cstheme="minorHAnsi"/>
            </w:rPr>
            <w:t xml:space="preserve"> – četverokut kojemu su nasuprotne stranice međusobno paralelne</w:t>
          </w:r>
        </w:p>
        <w:p w:rsidR="00A424A3" w:rsidRPr="005C33BB" w:rsidRDefault="00204D3B" w:rsidP="00E44BE7">
          <w:pPr>
            <w:spacing w:after="0" w:line="360" w:lineRule="auto"/>
            <w:jc w:val="both"/>
            <w:rPr>
              <w:rFonts w:cstheme="minorHAnsi"/>
            </w:rPr>
          </w:pPr>
          <w:r w:rsidRPr="005C33BB">
            <w:rPr>
              <w:rFonts w:cstheme="minorHAnsi"/>
            </w:rPr>
            <w:t>Par</w:t>
          </w:r>
          <w:r w:rsidR="00A424A3" w:rsidRPr="005C33BB">
            <w:rPr>
              <w:rFonts w:cstheme="minorHAnsi"/>
            </w:rPr>
            <w:t>ni broj – prirodni broj djeljiv s dva</w:t>
          </w:r>
        </w:p>
        <w:p w:rsidR="00A424A3" w:rsidRPr="005C33BB" w:rsidRDefault="00A424A3" w:rsidP="00E44BE7">
          <w:pPr>
            <w:spacing w:after="0" w:line="360" w:lineRule="auto"/>
            <w:jc w:val="both"/>
            <w:rPr>
              <w:rFonts w:cstheme="minorHAnsi"/>
            </w:rPr>
          </w:pPr>
          <w:r w:rsidRPr="005C33BB">
            <w:rPr>
              <w:rFonts w:cstheme="minorHAnsi"/>
            </w:rPr>
            <w:t>Podskup – skup koji se sastoji od elemenata zadanog skupa</w:t>
          </w:r>
        </w:p>
        <w:p w:rsidR="00A424A3" w:rsidRPr="005C33BB" w:rsidRDefault="00A424A3" w:rsidP="00E44BE7">
          <w:pPr>
            <w:spacing w:after="0" w:line="360" w:lineRule="auto"/>
            <w:jc w:val="both"/>
            <w:rPr>
              <w:rFonts w:cstheme="minorHAnsi"/>
            </w:rPr>
          </w:pPr>
          <w:r w:rsidRPr="005C33BB">
            <w:rPr>
              <w:rFonts w:cstheme="minorHAnsi"/>
            </w:rPr>
            <w:t>Polukrug – dio kruga omeđen promjerom i polukružnicom</w:t>
          </w:r>
        </w:p>
        <w:p w:rsidR="00A424A3" w:rsidRPr="005C33BB" w:rsidRDefault="00A424A3" w:rsidP="00E44BE7">
          <w:pPr>
            <w:spacing w:after="0" w:line="360" w:lineRule="auto"/>
            <w:jc w:val="both"/>
            <w:rPr>
              <w:rFonts w:cstheme="minorHAnsi"/>
            </w:rPr>
          </w:pPr>
          <w:r w:rsidRPr="005C33BB">
            <w:rPr>
              <w:rFonts w:cstheme="minorHAnsi"/>
            </w:rPr>
            <w:t>Polukružnica – dio kružnice omeđen krajnjim točkama promjera kružnice</w:t>
          </w:r>
        </w:p>
        <w:p w:rsidR="00A424A3" w:rsidRPr="005C33BB" w:rsidRDefault="00A424A3" w:rsidP="00E44BE7">
          <w:pPr>
            <w:spacing w:after="0" w:line="360" w:lineRule="auto"/>
            <w:jc w:val="both"/>
            <w:rPr>
              <w:rFonts w:cstheme="minorHAnsi"/>
            </w:rPr>
          </w:pPr>
          <w:r w:rsidRPr="005C33BB">
            <w:rPr>
              <w:rFonts w:cstheme="minorHAnsi"/>
            </w:rPr>
            <w:t>Polumjer – dužina koja spaja središte kružnice i bilo koju točku kružnice</w:t>
          </w:r>
        </w:p>
        <w:p w:rsidR="00204D3B" w:rsidRPr="005C33BB" w:rsidRDefault="00204D3B" w:rsidP="00E44BE7">
          <w:pPr>
            <w:spacing w:after="0" w:line="360" w:lineRule="auto"/>
            <w:jc w:val="both"/>
            <w:rPr>
              <w:rFonts w:cstheme="minorHAnsi"/>
            </w:rPr>
          </w:pPr>
          <w:r w:rsidRPr="005C33BB">
            <w:rPr>
              <w:rFonts w:cstheme="minorHAnsi"/>
            </w:rPr>
            <w:t xml:space="preserve">Polupravac </w:t>
          </w:r>
          <w:r w:rsidR="00D6082A" w:rsidRPr="005C33BB">
            <w:rPr>
              <w:rFonts w:cstheme="minorHAnsi"/>
            </w:rPr>
            <w:t>–</w:t>
          </w:r>
          <w:r w:rsidRPr="005C33BB">
            <w:rPr>
              <w:rFonts w:cstheme="minorHAnsi"/>
            </w:rPr>
            <w:t xml:space="preserve"> </w:t>
          </w:r>
          <w:r w:rsidR="008218C8" w:rsidRPr="005C33BB">
            <w:rPr>
              <w:rFonts w:cstheme="minorHAnsi"/>
            </w:rPr>
            <w:t>dio pravca</w:t>
          </w:r>
        </w:p>
        <w:p w:rsidR="00D6082A" w:rsidRPr="005C33BB" w:rsidRDefault="00D6082A" w:rsidP="00E44BE7">
          <w:pPr>
            <w:spacing w:after="0" w:line="360" w:lineRule="auto"/>
            <w:jc w:val="both"/>
            <w:rPr>
              <w:rFonts w:cstheme="minorHAnsi"/>
            </w:rPr>
          </w:pPr>
          <w:r w:rsidRPr="005C33BB">
            <w:rPr>
              <w:rFonts w:cstheme="minorHAnsi"/>
            </w:rPr>
            <w:t xml:space="preserve">Poluzatvoreni interval - </w:t>
          </w:r>
        </w:p>
        <w:p w:rsidR="00A424A3" w:rsidRPr="005C33BB" w:rsidRDefault="00A424A3" w:rsidP="00E44BE7">
          <w:pPr>
            <w:spacing w:after="0" w:line="360" w:lineRule="auto"/>
            <w:jc w:val="both"/>
            <w:rPr>
              <w:rFonts w:cstheme="minorHAnsi"/>
            </w:rPr>
          </w:pPr>
          <w:r w:rsidRPr="005C33BB">
            <w:rPr>
              <w:rFonts w:cstheme="minorHAnsi"/>
            </w:rPr>
            <w:t>Postotak – stoti dio cjeline; razlomak s nazivnikom 100</w:t>
          </w:r>
        </w:p>
        <w:p w:rsidR="00A424A3" w:rsidRPr="005C33BB" w:rsidRDefault="00A424A3" w:rsidP="00E44BE7">
          <w:pPr>
            <w:spacing w:after="0" w:line="360" w:lineRule="auto"/>
            <w:jc w:val="both"/>
            <w:rPr>
              <w:rFonts w:cstheme="minorHAnsi"/>
            </w:rPr>
          </w:pPr>
          <w:r w:rsidRPr="005C33BB">
            <w:rPr>
              <w:rFonts w:cstheme="minorHAnsi"/>
            </w:rPr>
            <w:t>Potencija – umnožak nekog broja samog sa sobom zadani broj puta</w:t>
          </w:r>
        </w:p>
        <w:p w:rsidR="00D6082A" w:rsidRPr="005C33BB" w:rsidRDefault="00D6082A" w:rsidP="00E44BE7">
          <w:pPr>
            <w:spacing w:after="0" w:line="360" w:lineRule="auto"/>
            <w:jc w:val="both"/>
            <w:rPr>
              <w:rFonts w:cstheme="minorHAnsi"/>
            </w:rPr>
          </w:pPr>
          <w:r w:rsidRPr="005C33BB">
            <w:rPr>
              <w:rFonts w:cstheme="minorHAnsi"/>
            </w:rPr>
            <w:t xml:space="preserve">Površina </w:t>
          </w:r>
          <w:r w:rsidR="008218C8" w:rsidRPr="005C33BB">
            <w:rPr>
              <w:rFonts w:cstheme="minorHAnsi"/>
            </w:rPr>
            <w:t>– veličina ploštine</w:t>
          </w:r>
        </w:p>
        <w:p w:rsidR="00D6082A" w:rsidRPr="005C33BB" w:rsidRDefault="00D6082A" w:rsidP="00E44BE7">
          <w:pPr>
            <w:spacing w:after="0" w:line="360" w:lineRule="auto"/>
            <w:jc w:val="both"/>
            <w:rPr>
              <w:rFonts w:cstheme="minorHAnsi"/>
            </w:rPr>
          </w:pPr>
          <w:r w:rsidRPr="005C33BB">
            <w:rPr>
              <w:rFonts w:cstheme="minorHAnsi"/>
            </w:rPr>
            <w:t xml:space="preserve">Pozitivni broj </w:t>
          </w:r>
          <w:r w:rsidR="008218C8" w:rsidRPr="005C33BB">
            <w:rPr>
              <w:rFonts w:cstheme="minorHAnsi"/>
            </w:rPr>
            <w:t>– broj s pozitivnim predznakom</w:t>
          </w:r>
        </w:p>
        <w:p w:rsidR="00A424A3" w:rsidRPr="005C33BB" w:rsidRDefault="00A424A3" w:rsidP="00E44BE7">
          <w:pPr>
            <w:spacing w:after="0" w:line="360" w:lineRule="auto"/>
            <w:jc w:val="both"/>
            <w:rPr>
              <w:rFonts w:cstheme="minorHAnsi"/>
            </w:rPr>
          </w:pPr>
          <w:r w:rsidRPr="005C33BB">
            <w:rPr>
              <w:rFonts w:cstheme="minorHAnsi"/>
            </w:rPr>
            <w:t>Pravac – neomeđena ravna crta</w:t>
          </w:r>
        </w:p>
        <w:p w:rsidR="00A424A3" w:rsidRPr="005C33BB" w:rsidRDefault="00A424A3" w:rsidP="00E44BE7">
          <w:pPr>
            <w:spacing w:after="0" w:line="360" w:lineRule="auto"/>
            <w:jc w:val="both"/>
            <w:rPr>
              <w:rFonts w:cstheme="minorHAnsi"/>
            </w:rPr>
          </w:pPr>
          <w:r w:rsidRPr="005C33BB">
            <w:rPr>
              <w:rFonts w:cstheme="minorHAnsi"/>
            </w:rPr>
            <w:t>Pravi razlomak – razlomak kojemu je brojnik manji od nazivnika</w:t>
          </w:r>
        </w:p>
        <w:p w:rsidR="00A424A3" w:rsidRPr="005C33BB" w:rsidRDefault="00A424A3" w:rsidP="00E44BE7">
          <w:pPr>
            <w:spacing w:after="0" w:line="360" w:lineRule="auto"/>
            <w:jc w:val="both"/>
            <w:rPr>
              <w:rFonts w:cstheme="minorHAnsi"/>
            </w:rPr>
          </w:pPr>
          <w:r w:rsidRPr="005C33BB">
            <w:rPr>
              <w:rFonts w:cstheme="minorHAnsi"/>
            </w:rPr>
            <w:t>Pravi kut – kut veličine 90°</w:t>
          </w:r>
        </w:p>
        <w:p w:rsidR="00D6082A" w:rsidRPr="005C33BB" w:rsidRDefault="00D6082A" w:rsidP="00E44BE7">
          <w:pPr>
            <w:spacing w:after="0" w:line="360" w:lineRule="auto"/>
            <w:jc w:val="both"/>
            <w:rPr>
              <w:rFonts w:cstheme="minorHAnsi"/>
            </w:rPr>
          </w:pPr>
          <w:r w:rsidRPr="005C33BB">
            <w:rPr>
              <w:rFonts w:cstheme="minorHAnsi"/>
            </w:rPr>
            <w:t xml:space="preserve">Pravilni mnogokut </w:t>
          </w:r>
          <w:r w:rsidR="00535C9F">
            <w:rPr>
              <w:rFonts w:cstheme="minorHAnsi"/>
            </w:rPr>
            <w:t>–</w:t>
          </w:r>
          <w:r w:rsidR="008218C8" w:rsidRPr="005C33BB">
            <w:rPr>
              <w:rFonts w:cstheme="minorHAnsi"/>
            </w:rPr>
            <w:t xml:space="preserve"> </w:t>
          </w:r>
          <w:r w:rsidR="00535C9F">
            <w:rPr>
              <w:rFonts w:cstheme="minorHAnsi"/>
            </w:rPr>
            <w:t>mnogokut kojemu su sve stranice istih duljina i svi kutovi istih veličina</w:t>
          </w:r>
        </w:p>
        <w:p w:rsidR="00D6082A" w:rsidRPr="005C33BB" w:rsidRDefault="00D6082A" w:rsidP="00E44BE7">
          <w:pPr>
            <w:spacing w:after="0" w:line="360" w:lineRule="auto"/>
            <w:jc w:val="both"/>
            <w:rPr>
              <w:rFonts w:cstheme="minorHAnsi"/>
            </w:rPr>
          </w:pPr>
          <w:r w:rsidRPr="005C33BB">
            <w:rPr>
              <w:rFonts w:cstheme="minorHAnsi"/>
            </w:rPr>
            <w:t>Pravokutni koordinatni sustav u ravnini</w:t>
          </w:r>
        </w:p>
        <w:p w:rsidR="00A424A3" w:rsidRPr="005C33BB" w:rsidRDefault="00A424A3" w:rsidP="00E44BE7">
          <w:pPr>
            <w:spacing w:after="0" w:line="360" w:lineRule="auto"/>
            <w:jc w:val="both"/>
            <w:rPr>
              <w:rFonts w:cstheme="minorHAnsi"/>
            </w:rPr>
          </w:pPr>
          <w:r w:rsidRPr="005C33BB">
            <w:rPr>
              <w:rFonts w:cstheme="minorHAnsi"/>
            </w:rPr>
            <w:t>Pravokutnik – četvrokut kojemu su dva para nasuprotnih stranica jednakih duljina i svi kutovi pravi</w:t>
          </w:r>
        </w:p>
        <w:p w:rsidR="00A424A3" w:rsidRPr="005C33BB" w:rsidRDefault="00A424A3" w:rsidP="00E44BE7">
          <w:pPr>
            <w:spacing w:after="0" w:line="360" w:lineRule="auto"/>
            <w:jc w:val="both"/>
            <w:rPr>
              <w:rFonts w:cstheme="minorHAnsi"/>
            </w:rPr>
          </w:pPr>
          <w:r w:rsidRPr="005C33BB">
            <w:rPr>
              <w:rFonts w:cstheme="minorHAnsi"/>
            </w:rPr>
            <w:t>Pravokutni trokut – trokut kojemu je jedan kut pravi</w:t>
          </w:r>
        </w:p>
        <w:p w:rsidR="00D6082A" w:rsidRPr="005C33BB" w:rsidRDefault="00D6082A" w:rsidP="00E44BE7">
          <w:pPr>
            <w:spacing w:after="0" w:line="360" w:lineRule="auto"/>
            <w:jc w:val="both"/>
            <w:rPr>
              <w:rFonts w:cstheme="minorHAnsi"/>
            </w:rPr>
          </w:pPr>
          <w:r w:rsidRPr="005C33BB">
            <w:rPr>
              <w:rFonts w:cstheme="minorHAnsi"/>
            </w:rPr>
            <w:t>Prazni skup</w:t>
          </w:r>
          <w:r w:rsidR="008218C8" w:rsidRPr="005C33BB">
            <w:rPr>
              <w:rFonts w:cstheme="minorHAnsi"/>
            </w:rPr>
            <w:t xml:space="preserve"> – skup koji nema niti jedan element</w:t>
          </w:r>
        </w:p>
        <w:p w:rsidR="00D6082A" w:rsidRPr="005C33BB" w:rsidRDefault="00D6082A" w:rsidP="00E44BE7">
          <w:pPr>
            <w:spacing w:after="0" w:line="360" w:lineRule="auto"/>
            <w:jc w:val="both"/>
            <w:rPr>
              <w:rFonts w:cstheme="minorHAnsi"/>
            </w:rPr>
          </w:pPr>
          <w:r w:rsidRPr="005C33BB">
            <w:rPr>
              <w:rFonts w:cstheme="minorHAnsi"/>
            </w:rPr>
            <w:t>Predznak broja</w:t>
          </w:r>
          <w:r w:rsidR="008218C8" w:rsidRPr="005C33BB">
            <w:rPr>
              <w:rFonts w:cstheme="minorHAnsi"/>
            </w:rPr>
            <w:t xml:space="preserve"> – znak + ili – ispred broja</w:t>
          </w:r>
        </w:p>
        <w:p w:rsidR="00D6082A" w:rsidRPr="005C33BB" w:rsidRDefault="00D6082A" w:rsidP="00E44BE7">
          <w:pPr>
            <w:spacing w:after="0" w:line="360" w:lineRule="auto"/>
            <w:jc w:val="both"/>
            <w:rPr>
              <w:rFonts w:cstheme="minorHAnsi"/>
            </w:rPr>
          </w:pPr>
          <w:r w:rsidRPr="005C33BB">
            <w:rPr>
              <w:rFonts w:cstheme="minorHAnsi"/>
            </w:rPr>
            <w:t>Presječnica</w:t>
          </w:r>
          <w:r w:rsidR="008218C8" w:rsidRPr="005C33BB">
            <w:rPr>
              <w:rFonts w:cstheme="minorHAnsi"/>
            </w:rPr>
            <w:t xml:space="preserve"> – pravac koji presjeca neki skup točaka</w:t>
          </w:r>
        </w:p>
        <w:p w:rsidR="00A424A3" w:rsidRPr="005C33BB" w:rsidRDefault="00A424A3" w:rsidP="00E44BE7">
          <w:pPr>
            <w:spacing w:after="0" w:line="360" w:lineRule="auto"/>
            <w:jc w:val="both"/>
            <w:rPr>
              <w:rFonts w:cstheme="minorHAnsi"/>
            </w:rPr>
          </w:pPr>
          <w:r w:rsidRPr="005C33BB">
            <w:rPr>
              <w:rFonts w:cstheme="minorHAnsi"/>
            </w:rPr>
            <w:t>Presjek dvaju skupova – skup koji se sastoji od elemenata koji su elementi oba zadana skupa</w:t>
          </w:r>
        </w:p>
        <w:p w:rsidR="00D6082A" w:rsidRPr="005C33BB" w:rsidRDefault="00D6082A" w:rsidP="00D6082A">
          <w:pPr>
            <w:spacing w:after="0" w:line="360" w:lineRule="auto"/>
            <w:jc w:val="both"/>
            <w:rPr>
              <w:rFonts w:cstheme="minorHAnsi"/>
            </w:rPr>
          </w:pPr>
          <w:r w:rsidRPr="005C33BB">
            <w:rPr>
              <w:rFonts w:cstheme="minorHAnsi"/>
            </w:rPr>
            <w:t xml:space="preserve">Preslikavanje </w:t>
          </w:r>
          <w:r w:rsidR="008218C8" w:rsidRPr="005C33BB">
            <w:rPr>
              <w:rFonts w:cstheme="minorHAnsi"/>
            </w:rPr>
            <w:t>– pridruživanje točaka ravnine</w:t>
          </w:r>
        </w:p>
        <w:p w:rsidR="00D6082A" w:rsidRPr="005C33BB" w:rsidRDefault="00D6082A" w:rsidP="00E44BE7">
          <w:pPr>
            <w:spacing w:after="0" w:line="360" w:lineRule="auto"/>
            <w:jc w:val="both"/>
            <w:rPr>
              <w:rFonts w:cstheme="minorHAnsi"/>
            </w:rPr>
          </w:pPr>
          <w:r w:rsidRPr="005C33BB">
            <w:rPr>
              <w:rFonts w:cstheme="minorHAnsi"/>
            </w:rPr>
            <w:t xml:space="preserve">Prethodnik broja </w:t>
          </w:r>
          <w:r w:rsidR="008218C8" w:rsidRPr="005C33BB">
            <w:rPr>
              <w:rFonts w:cstheme="minorHAnsi"/>
            </w:rPr>
            <w:t>– broj koji se nalazi lijevo od zadanog broj ana brojevnom pravcu</w:t>
          </w:r>
        </w:p>
        <w:p w:rsidR="00D6082A" w:rsidRPr="005C33BB" w:rsidRDefault="00D6082A" w:rsidP="00E44BE7">
          <w:pPr>
            <w:spacing w:after="0" w:line="360" w:lineRule="auto"/>
            <w:jc w:val="both"/>
            <w:rPr>
              <w:rFonts w:cstheme="minorHAnsi"/>
            </w:rPr>
          </w:pPr>
          <w:r w:rsidRPr="005C33BB">
            <w:rPr>
              <w:rFonts w:cstheme="minorHAnsi"/>
            </w:rPr>
            <w:t>Pribrojnik</w:t>
          </w:r>
          <w:r w:rsidR="008218C8" w:rsidRPr="005C33BB">
            <w:rPr>
              <w:rFonts w:cstheme="minorHAnsi"/>
            </w:rPr>
            <w:t xml:space="preserve"> – broj koji zbrajamo</w:t>
          </w:r>
        </w:p>
        <w:p w:rsidR="00D6082A" w:rsidRPr="005C33BB" w:rsidRDefault="00D6082A" w:rsidP="00E44BE7">
          <w:pPr>
            <w:spacing w:after="0" w:line="360" w:lineRule="auto"/>
            <w:jc w:val="both"/>
            <w:rPr>
              <w:rFonts w:cstheme="minorHAnsi"/>
            </w:rPr>
          </w:pPr>
          <w:r w:rsidRPr="005C33BB">
            <w:rPr>
              <w:rFonts w:cstheme="minorHAnsi"/>
            </w:rPr>
            <w:t>Prirodni broj</w:t>
          </w:r>
          <w:r w:rsidR="008218C8" w:rsidRPr="005C33BB">
            <w:rPr>
              <w:rFonts w:cstheme="minorHAnsi"/>
            </w:rPr>
            <w:t xml:space="preserve"> – broj koji pripada skupu {1, 2, 3 …}</w:t>
          </w:r>
        </w:p>
        <w:p w:rsidR="00A424A3" w:rsidRPr="005C33BB" w:rsidRDefault="00A424A3" w:rsidP="00E44BE7">
          <w:pPr>
            <w:spacing w:after="0" w:line="360" w:lineRule="auto"/>
            <w:jc w:val="both"/>
            <w:rPr>
              <w:rFonts w:cstheme="minorHAnsi"/>
            </w:rPr>
          </w:pPr>
          <w:r w:rsidRPr="005C33BB">
            <w:rPr>
              <w:rFonts w:cstheme="minorHAnsi"/>
            </w:rPr>
            <w:t>Promil – tisućiti dio cjeline; razlomak s nazivnikom 1 000</w:t>
          </w:r>
        </w:p>
        <w:p w:rsidR="00A424A3" w:rsidRPr="005C33BB" w:rsidRDefault="00A424A3" w:rsidP="00E44BE7">
          <w:pPr>
            <w:spacing w:after="0" w:line="360" w:lineRule="auto"/>
            <w:jc w:val="both"/>
            <w:rPr>
              <w:rFonts w:cstheme="minorHAnsi"/>
            </w:rPr>
          </w:pPr>
          <w:r w:rsidRPr="005C33BB">
            <w:rPr>
              <w:rFonts w:cstheme="minorHAnsi"/>
            </w:rPr>
            <w:t>Promjer – dužina koja spaja dvije točke kružnice i prolazi njenim središtem</w:t>
          </w:r>
        </w:p>
        <w:p w:rsidR="00D6082A" w:rsidRPr="005C33BB" w:rsidRDefault="00D6082A" w:rsidP="00E44BE7">
          <w:pPr>
            <w:spacing w:after="0" w:line="360" w:lineRule="auto"/>
            <w:jc w:val="both"/>
            <w:rPr>
              <w:rFonts w:cstheme="minorHAnsi"/>
            </w:rPr>
          </w:pPr>
          <w:r w:rsidRPr="005C33BB">
            <w:rPr>
              <w:rFonts w:cstheme="minorHAnsi"/>
            </w:rPr>
            <w:t>Proporcija</w:t>
          </w:r>
          <w:r w:rsidR="00535C9F">
            <w:rPr>
              <w:rFonts w:cstheme="minorHAnsi"/>
            </w:rPr>
            <w:t xml:space="preserve"> - razmjer</w:t>
          </w:r>
        </w:p>
        <w:p w:rsidR="00D6082A" w:rsidRPr="005C33BB" w:rsidRDefault="00D6082A" w:rsidP="00E44BE7">
          <w:pPr>
            <w:spacing w:after="0" w:line="360" w:lineRule="auto"/>
            <w:jc w:val="both"/>
            <w:rPr>
              <w:rFonts w:cstheme="minorHAnsi"/>
            </w:rPr>
          </w:pPr>
          <w:r w:rsidRPr="005C33BB">
            <w:rPr>
              <w:rFonts w:cstheme="minorHAnsi"/>
            </w:rPr>
            <w:t>Proporcionalne veličine</w:t>
          </w:r>
          <w:r w:rsidR="00535C9F">
            <w:rPr>
              <w:rFonts w:cstheme="minorHAnsi"/>
            </w:rPr>
            <w:t xml:space="preserve"> </w:t>
          </w:r>
        </w:p>
        <w:p w:rsidR="00A424A3" w:rsidRPr="005C33BB" w:rsidRDefault="00A424A3" w:rsidP="00E44BE7">
          <w:pPr>
            <w:spacing w:after="0" w:line="360" w:lineRule="auto"/>
            <w:jc w:val="both"/>
            <w:rPr>
              <w:rFonts w:cstheme="minorHAnsi"/>
            </w:rPr>
          </w:pPr>
          <w:r w:rsidRPr="005C33BB">
            <w:rPr>
              <w:rFonts w:cstheme="minorHAnsi"/>
            </w:rPr>
            <w:t>Prosti broj – broj koji je djeljiva samo s jedan i sa samim sobom</w:t>
          </w:r>
        </w:p>
        <w:p w:rsidR="00D6082A" w:rsidRPr="005C33BB" w:rsidRDefault="00D6082A" w:rsidP="00E44BE7">
          <w:pPr>
            <w:spacing w:after="0" w:line="360" w:lineRule="auto"/>
            <w:jc w:val="both"/>
            <w:rPr>
              <w:rFonts w:cstheme="minorHAnsi"/>
            </w:rPr>
          </w:pPr>
          <w:r w:rsidRPr="005C33BB">
            <w:rPr>
              <w:rFonts w:cstheme="minorHAnsi"/>
            </w:rPr>
            <w:t>Prosti djelitelj</w:t>
          </w:r>
          <w:r w:rsidR="008218C8" w:rsidRPr="005C33BB">
            <w:rPr>
              <w:rFonts w:cstheme="minorHAnsi"/>
            </w:rPr>
            <w:t xml:space="preserve"> – djelitelj koji je prosti broj</w:t>
          </w:r>
        </w:p>
        <w:p w:rsidR="00D6082A" w:rsidRPr="005C33BB" w:rsidRDefault="00D6082A" w:rsidP="00E44BE7">
          <w:pPr>
            <w:spacing w:after="0" w:line="360" w:lineRule="auto"/>
            <w:jc w:val="both"/>
            <w:rPr>
              <w:rFonts w:cstheme="minorHAnsi"/>
            </w:rPr>
          </w:pPr>
          <w:r w:rsidRPr="005C33BB">
            <w:rPr>
              <w:rFonts w:cstheme="minorHAnsi"/>
            </w:rPr>
            <w:lastRenderedPageBreak/>
            <w:t>Prosti faktor</w:t>
          </w:r>
          <w:r w:rsidR="008218C8" w:rsidRPr="005C33BB">
            <w:rPr>
              <w:rFonts w:cstheme="minorHAnsi"/>
            </w:rPr>
            <w:t xml:space="preserve"> – faktor koji je prosti broj</w:t>
          </w:r>
        </w:p>
        <w:p w:rsidR="00A424A3" w:rsidRPr="005C33BB" w:rsidRDefault="00A424A3" w:rsidP="00E44BE7">
          <w:pPr>
            <w:spacing w:after="0" w:line="360" w:lineRule="auto"/>
            <w:jc w:val="both"/>
            <w:rPr>
              <w:rFonts w:cstheme="minorHAnsi"/>
            </w:rPr>
          </w:pPr>
          <w:r w:rsidRPr="005C33BB">
            <w:rPr>
              <w:rFonts w:cstheme="minorHAnsi"/>
            </w:rPr>
            <w:t>Puni kut – kut kojemu je veličina 360°</w:t>
          </w:r>
        </w:p>
        <w:p w:rsidR="00D6082A" w:rsidRPr="005C33BB" w:rsidRDefault="00D6082A" w:rsidP="00E44BE7">
          <w:pPr>
            <w:spacing w:after="0" w:line="360" w:lineRule="auto"/>
            <w:jc w:val="both"/>
            <w:rPr>
              <w:rFonts w:cstheme="minorHAnsi"/>
            </w:rPr>
          </w:pPr>
          <w:r w:rsidRPr="005C33BB">
            <w:rPr>
              <w:rFonts w:cstheme="minorHAnsi"/>
            </w:rPr>
            <w:t>Racionalni broj</w:t>
          </w:r>
          <w:r w:rsidR="008218C8" w:rsidRPr="005C33BB">
            <w:rPr>
              <w:rFonts w:cstheme="minorHAnsi"/>
            </w:rPr>
            <w:t xml:space="preserve"> – broj koji se može zapisati u obliku razlomka kojemu je brojnik cijeli,a  nazivnik prirodni broj</w:t>
          </w:r>
        </w:p>
        <w:p w:rsidR="00A424A3" w:rsidRPr="005C33BB" w:rsidRDefault="00A424A3" w:rsidP="00E44BE7">
          <w:pPr>
            <w:spacing w:after="0" w:line="360" w:lineRule="auto"/>
            <w:jc w:val="both"/>
            <w:rPr>
              <w:rFonts w:cstheme="minorHAnsi"/>
            </w:rPr>
          </w:pPr>
          <w:r w:rsidRPr="005C33BB">
            <w:rPr>
              <w:rFonts w:cstheme="minorHAnsi"/>
            </w:rPr>
            <w:t>Radijus – duljina polumjera, iskazuje se brojem i mjernom jedinicom</w:t>
          </w:r>
        </w:p>
        <w:p w:rsidR="00D6082A" w:rsidRPr="005C33BB" w:rsidRDefault="00D6082A" w:rsidP="00E44BE7">
          <w:pPr>
            <w:spacing w:after="0" w:line="360" w:lineRule="auto"/>
            <w:jc w:val="both"/>
            <w:rPr>
              <w:rFonts w:cstheme="minorHAnsi"/>
            </w:rPr>
          </w:pPr>
          <w:r w:rsidRPr="005C33BB">
            <w:rPr>
              <w:rFonts w:cstheme="minorHAnsi"/>
            </w:rPr>
            <w:t>Rastavljanje na faktore</w:t>
          </w:r>
          <w:r w:rsidR="0009638E" w:rsidRPr="005C33BB">
            <w:rPr>
              <w:rFonts w:cstheme="minorHAnsi"/>
            </w:rPr>
            <w:t xml:space="preserve"> prikazivanje broja kao umnoška dva ili više faktora</w:t>
          </w:r>
        </w:p>
        <w:p w:rsidR="00D6082A" w:rsidRPr="005C33BB" w:rsidRDefault="00D6082A" w:rsidP="00E44BE7">
          <w:pPr>
            <w:spacing w:after="0" w:line="360" w:lineRule="auto"/>
            <w:jc w:val="both"/>
            <w:rPr>
              <w:rFonts w:cstheme="minorHAnsi"/>
            </w:rPr>
          </w:pPr>
          <w:r w:rsidRPr="005C33BB">
            <w:rPr>
              <w:rFonts w:cstheme="minorHAnsi"/>
            </w:rPr>
            <w:t xml:space="preserve">Ravnina </w:t>
          </w:r>
          <w:r w:rsidR="008218C8" w:rsidRPr="005C33BB">
            <w:rPr>
              <w:rFonts w:cstheme="minorHAnsi"/>
            </w:rPr>
            <w:t>– skup točaka</w:t>
          </w:r>
        </w:p>
        <w:p w:rsidR="00D6082A" w:rsidRPr="005C33BB" w:rsidRDefault="00D6082A" w:rsidP="00E44BE7">
          <w:pPr>
            <w:spacing w:after="0" w:line="360" w:lineRule="auto"/>
            <w:jc w:val="both"/>
            <w:rPr>
              <w:rFonts w:cstheme="minorHAnsi"/>
            </w:rPr>
          </w:pPr>
          <w:r w:rsidRPr="005C33BB">
            <w:rPr>
              <w:rFonts w:cstheme="minorHAnsi"/>
            </w:rPr>
            <w:t xml:space="preserve">Razlika </w:t>
          </w:r>
          <w:r w:rsidR="008218C8" w:rsidRPr="005C33BB">
            <w:rPr>
              <w:rFonts w:cstheme="minorHAnsi"/>
            </w:rPr>
            <w:t>– rezultat oduzimanja</w:t>
          </w:r>
        </w:p>
        <w:p w:rsidR="00A424A3" w:rsidRPr="005C33BB" w:rsidRDefault="00A424A3" w:rsidP="00E44BE7">
          <w:pPr>
            <w:spacing w:after="0" w:line="360" w:lineRule="auto"/>
            <w:jc w:val="both"/>
            <w:rPr>
              <w:rFonts w:cstheme="minorHAnsi"/>
            </w:rPr>
          </w:pPr>
          <w:r w:rsidRPr="005C33BB">
            <w:rPr>
              <w:rFonts w:cstheme="minorHAnsi"/>
            </w:rPr>
            <w:t>Razlomačka crta – crta između brojnika i nazivnika u zapisu razlomka</w:t>
          </w:r>
        </w:p>
        <w:p w:rsidR="00A424A3" w:rsidRPr="005C33BB" w:rsidRDefault="00A424A3" w:rsidP="00E44BE7">
          <w:pPr>
            <w:spacing w:after="0" w:line="360" w:lineRule="auto"/>
            <w:jc w:val="both"/>
            <w:rPr>
              <w:rFonts w:cstheme="minorHAnsi"/>
            </w:rPr>
          </w:pPr>
          <w:r w:rsidRPr="005C33BB">
            <w:rPr>
              <w:rFonts w:cstheme="minorHAnsi"/>
            </w:rPr>
            <w:t>Razlomak – drugi zapis količnika</w:t>
          </w:r>
        </w:p>
        <w:p w:rsidR="00A424A3" w:rsidRPr="005C33BB" w:rsidRDefault="00A424A3" w:rsidP="00E44BE7">
          <w:pPr>
            <w:spacing w:after="0" w:line="360" w:lineRule="auto"/>
            <w:jc w:val="both"/>
            <w:rPr>
              <w:rFonts w:cstheme="minorHAnsi"/>
            </w:rPr>
          </w:pPr>
          <w:r w:rsidRPr="005C33BB">
            <w:rPr>
              <w:rFonts w:cstheme="minorHAnsi"/>
            </w:rPr>
            <w:t>Raznostranični trokut – trokut kojemu su sve tri stranice različitih duljina</w:t>
          </w:r>
        </w:p>
        <w:p w:rsidR="0009638E" w:rsidRPr="005C33BB" w:rsidRDefault="00D6082A" w:rsidP="00E44BE7">
          <w:pPr>
            <w:spacing w:after="0" w:line="360" w:lineRule="auto"/>
            <w:jc w:val="both"/>
            <w:rPr>
              <w:rFonts w:cstheme="minorHAnsi"/>
            </w:rPr>
          </w:pPr>
          <w:r w:rsidRPr="005C33BB">
            <w:rPr>
              <w:rFonts w:cstheme="minorHAnsi"/>
            </w:rPr>
            <w:t>Recipročna vrijednost broja</w:t>
          </w:r>
          <w:r w:rsidR="008218C8" w:rsidRPr="005C33BB">
            <w:rPr>
              <w:rFonts w:cstheme="minorHAnsi"/>
            </w:rPr>
            <w:t xml:space="preserve"> </w:t>
          </w:r>
          <w:r w:rsidR="0009638E" w:rsidRPr="005C33BB">
            <w:rPr>
              <w:rFonts w:cstheme="minorHAnsi"/>
            </w:rPr>
            <w:t>– vrijednost recipročnog razlomka</w:t>
          </w:r>
        </w:p>
        <w:p w:rsidR="00D6082A" w:rsidRPr="005C33BB" w:rsidRDefault="00D6082A" w:rsidP="00E44BE7">
          <w:pPr>
            <w:spacing w:after="0" w:line="360" w:lineRule="auto"/>
            <w:jc w:val="both"/>
            <w:rPr>
              <w:rFonts w:cstheme="minorHAnsi"/>
            </w:rPr>
          </w:pPr>
          <w:r w:rsidRPr="005C33BB">
            <w:rPr>
              <w:rFonts w:cstheme="minorHAnsi"/>
            </w:rPr>
            <w:t>recipročni razlomak</w:t>
          </w:r>
          <w:r w:rsidR="0009638E" w:rsidRPr="005C33BB">
            <w:rPr>
              <w:rFonts w:cstheme="minorHAnsi"/>
            </w:rPr>
            <w:t xml:space="preserve"> - broj koji smo dobili tako da smo zadanom razlomku zamijenili mjesta brojniku i nazivniku</w:t>
          </w:r>
        </w:p>
        <w:p w:rsidR="000A13A4" w:rsidRPr="005C33BB" w:rsidRDefault="000A13A4" w:rsidP="00E44BE7">
          <w:pPr>
            <w:spacing w:after="0" w:line="360" w:lineRule="auto"/>
            <w:jc w:val="both"/>
            <w:rPr>
              <w:rFonts w:cstheme="minorHAnsi"/>
            </w:rPr>
          </w:pPr>
          <w:r w:rsidRPr="005C33BB">
            <w:rPr>
              <w:rFonts w:cstheme="minorHAnsi"/>
            </w:rPr>
            <w:t>redni broj</w:t>
          </w:r>
          <w:r w:rsidR="0009638E" w:rsidRPr="005C33BB">
            <w:rPr>
              <w:rFonts w:cstheme="minorHAnsi"/>
            </w:rPr>
            <w:t xml:space="preserve"> – prirodni broj pridružen članovima nekog skupa koji označuju redoslijed</w:t>
          </w:r>
        </w:p>
        <w:p w:rsidR="000A13A4" w:rsidRPr="005C33BB" w:rsidRDefault="000A13A4" w:rsidP="00E44BE7">
          <w:pPr>
            <w:spacing w:after="0" w:line="360" w:lineRule="auto"/>
            <w:jc w:val="both"/>
            <w:rPr>
              <w:rFonts w:cstheme="minorHAnsi"/>
            </w:rPr>
          </w:pPr>
          <w:r w:rsidRPr="005C33BB">
            <w:rPr>
              <w:rFonts w:cstheme="minorHAnsi"/>
            </w:rPr>
            <w:t>Relativna frekvencija</w:t>
          </w:r>
          <w:r w:rsidR="00535C9F">
            <w:rPr>
              <w:rFonts w:cstheme="minorHAnsi"/>
            </w:rPr>
            <w:t xml:space="preserve"> – frekvencija iskazana relativnim odnosom, najčešće postotkom</w:t>
          </w:r>
        </w:p>
        <w:p w:rsidR="000A13A4" w:rsidRPr="005C33BB" w:rsidRDefault="000A13A4" w:rsidP="00E44BE7">
          <w:pPr>
            <w:spacing w:after="0" w:line="360" w:lineRule="auto"/>
            <w:jc w:val="both"/>
            <w:rPr>
              <w:rFonts w:cstheme="minorHAnsi"/>
            </w:rPr>
          </w:pPr>
          <w:r w:rsidRPr="005C33BB">
            <w:rPr>
              <w:rFonts w:cstheme="minorHAnsi"/>
            </w:rPr>
            <w:t>relativno prosti brojevi</w:t>
          </w:r>
          <w:r w:rsidR="0009638E" w:rsidRPr="005C33BB">
            <w:rPr>
              <w:rFonts w:cstheme="minorHAnsi"/>
            </w:rPr>
            <w:t xml:space="preserve"> – brojevi koji nemaju zajedničkog djelitelja osim broja 1</w:t>
          </w:r>
        </w:p>
        <w:p w:rsidR="000A13A4" w:rsidRPr="005C33BB" w:rsidRDefault="000A13A4" w:rsidP="00E44BE7">
          <w:pPr>
            <w:spacing w:after="0" w:line="360" w:lineRule="auto"/>
            <w:jc w:val="both"/>
            <w:rPr>
              <w:rFonts w:cstheme="minorHAnsi"/>
            </w:rPr>
          </w:pPr>
          <w:r w:rsidRPr="005C33BB">
            <w:rPr>
              <w:rFonts w:cstheme="minorHAnsi"/>
            </w:rPr>
            <w:t>Rješenje jednadžbe</w:t>
          </w:r>
          <w:r w:rsidR="0009638E" w:rsidRPr="005C33BB">
            <w:rPr>
              <w:rFonts w:cstheme="minorHAnsi"/>
            </w:rPr>
            <w:t xml:space="preserve"> - broj koji uvršten u jednadžbu na mjesto nepoznanice daje ispravnu jednakost</w:t>
          </w:r>
        </w:p>
        <w:p w:rsidR="000A13A4" w:rsidRPr="005C33BB" w:rsidRDefault="000A13A4" w:rsidP="00E44BE7">
          <w:pPr>
            <w:spacing w:after="0" w:line="360" w:lineRule="auto"/>
            <w:jc w:val="both"/>
            <w:rPr>
              <w:rFonts w:cstheme="minorHAnsi"/>
            </w:rPr>
          </w:pPr>
          <w:r w:rsidRPr="005C33BB">
            <w:rPr>
              <w:rFonts w:cstheme="minorHAnsi"/>
            </w:rPr>
            <w:t>Rješenje nejednadžbe</w:t>
          </w:r>
          <w:r w:rsidR="0009638E" w:rsidRPr="005C33BB">
            <w:rPr>
              <w:rFonts w:cstheme="minorHAnsi"/>
            </w:rPr>
            <w:t xml:space="preserve"> - broj koji uvršten u nejednadžbu na mjesto nepoznanice daje ispravnu nejednakost</w:t>
          </w:r>
        </w:p>
        <w:p w:rsidR="000A13A4" w:rsidRPr="005C33BB" w:rsidRDefault="000A13A4" w:rsidP="00E44BE7">
          <w:pPr>
            <w:spacing w:after="0" w:line="360" w:lineRule="auto"/>
            <w:jc w:val="both"/>
            <w:rPr>
              <w:rFonts w:cstheme="minorHAnsi"/>
            </w:rPr>
          </w:pPr>
          <w:r w:rsidRPr="005C33BB">
            <w:rPr>
              <w:rFonts w:cstheme="minorHAnsi"/>
            </w:rPr>
            <w:t>Romb</w:t>
          </w:r>
          <w:r w:rsidR="0009638E" w:rsidRPr="005C33BB">
            <w:rPr>
              <w:rFonts w:cstheme="minorHAnsi"/>
            </w:rPr>
            <w:t xml:space="preserve"> – ćetverokut kojemu su sve četiri stranice jednakih duljina</w:t>
          </w:r>
        </w:p>
        <w:p w:rsidR="000A13A4" w:rsidRPr="005C33BB" w:rsidRDefault="000A13A4" w:rsidP="00E44BE7">
          <w:pPr>
            <w:spacing w:after="0" w:line="360" w:lineRule="auto"/>
            <w:jc w:val="both"/>
            <w:rPr>
              <w:rFonts w:cstheme="minorHAnsi"/>
            </w:rPr>
          </w:pPr>
          <w:r w:rsidRPr="005C33BB">
            <w:rPr>
              <w:rFonts w:cstheme="minorHAnsi"/>
            </w:rPr>
            <w:t>Simetrala dužine</w:t>
          </w:r>
          <w:r w:rsidR="0009638E" w:rsidRPr="005C33BB">
            <w:rPr>
              <w:rFonts w:cstheme="minorHAnsi"/>
            </w:rPr>
            <w:t xml:space="preserve"> – pravac koji prolazi polovištem dužine okomito na nju</w:t>
          </w:r>
        </w:p>
        <w:p w:rsidR="000A13A4" w:rsidRPr="005C33BB" w:rsidRDefault="000A13A4" w:rsidP="00E44BE7">
          <w:pPr>
            <w:spacing w:after="0" w:line="360" w:lineRule="auto"/>
            <w:jc w:val="both"/>
            <w:rPr>
              <w:rFonts w:cstheme="minorHAnsi"/>
            </w:rPr>
          </w:pPr>
          <w:r w:rsidRPr="005C33BB">
            <w:rPr>
              <w:rFonts w:cstheme="minorHAnsi"/>
            </w:rPr>
            <w:t>Simetrala kuta</w:t>
          </w:r>
          <w:r w:rsidR="0009638E" w:rsidRPr="005C33BB">
            <w:rPr>
              <w:rFonts w:cstheme="minorHAnsi"/>
            </w:rPr>
            <w:t xml:space="preserve"> . pravac koji dijeli kut na dva sukladna kuta</w:t>
          </w:r>
        </w:p>
        <w:p w:rsidR="00A424A3" w:rsidRPr="005C33BB" w:rsidRDefault="00A424A3" w:rsidP="00E44BE7">
          <w:pPr>
            <w:spacing w:after="0" w:line="360" w:lineRule="auto"/>
            <w:jc w:val="both"/>
            <w:rPr>
              <w:rFonts w:cstheme="minorHAnsi"/>
            </w:rPr>
          </w:pPr>
          <w:r w:rsidRPr="005C33BB">
            <w:rPr>
              <w:rFonts w:cstheme="minorHAnsi"/>
            </w:rPr>
            <w:t>Sjecište pravaca – točka koja pripada svakom od zadanih pravaca</w:t>
          </w:r>
        </w:p>
        <w:p w:rsidR="000A13A4" w:rsidRPr="005C33BB" w:rsidRDefault="000A13A4" w:rsidP="00E44BE7">
          <w:pPr>
            <w:spacing w:after="0" w:line="360" w:lineRule="auto"/>
            <w:jc w:val="both"/>
            <w:rPr>
              <w:rFonts w:cstheme="minorHAnsi"/>
            </w:rPr>
          </w:pPr>
          <w:r w:rsidRPr="005C33BB">
            <w:rPr>
              <w:rFonts w:cstheme="minorHAnsi"/>
            </w:rPr>
            <w:t>Skrativi razlomak</w:t>
          </w:r>
          <w:r w:rsidR="0009638E" w:rsidRPr="005C33BB">
            <w:rPr>
              <w:rFonts w:cstheme="minorHAnsi"/>
            </w:rPr>
            <w:t xml:space="preserve"> – razlomak koji se može skratiti</w:t>
          </w:r>
        </w:p>
        <w:p w:rsidR="000A13A4" w:rsidRPr="005C33BB" w:rsidRDefault="000A13A4" w:rsidP="00E44BE7">
          <w:pPr>
            <w:spacing w:after="0" w:line="360" w:lineRule="auto"/>
            <w:jc w:val="both"/>
            <w:rPr>
              <w:rFonts w:cstheme="minorHAnsi"/>
            </w:rPr>
          </w:pPr>
          <w:r w:rsidRPr="005C33BB">
            <w:rPr>
              <w:rFonts w:cstheme="minorHAnsi"/>
            </w:rPr>
            <w:t>Skup</w:t>
          </w:r>
          <w:r w:rsidR="0009638E" w:rsidRPr="005C33BB">
            <w:rPr>
              <w:rFonts w:cstheme="minorHAnsi"/>
            </w:rPr>
            <w:t xml:space="preserve"> – cjelina koja sadrži </w:t>
          </w:r>
          <w:r w:rsidR="00E16D26" w:rsidRPr="005C33BB">
            <w:rPr>
              <w:rFonts w:cstheme="minorHAnsi"/>
            </w:rPr>
            <w:t>elemente</w:t>
          </w:r>
        </w:p>
        <w:p w:rsidR="000A13A4" w:rsidRPr="005C33BB" w:rsidRDefault="000A13A4" w:rsidP="00E44BE7">
          <w:pPr>
            <w:spacing w:after="0" w:line="360" w:lineRule="auto"/>
            <w:jc w:val="both"/>
            <w:rPr>
              <w:rFonts w:cstheme="minorHAnsi"/>
            </w:rPr>
          </w:pPr>
          <w:r w:rsidRPr="005C33BB">
            <w:rPr>
              <w:rFonts w:cstheme="minorHAnsi"/>
            </w:rPr>
            <w:t>Smjer vektora</w:t>
          </w:r>
          <w:r w:rsidR="00535C9F">
            <w:rPr>
              <w:rFonts w:cstheme="minorHAnsi"/>
            </w:rPr>
            <w:t xml:space="preserve"> </w:t>
          </w:r>
        </w:p>
        <w:p w:rsidR="000A13A4" w:rsidRPr="005C33BB" w:rsidRDefault="000A13A4" w:rsidP="00E44BE7">
          <w:pPr>
            <w:spacing w:after="0" w:line="360" w:lineRule="auto"/>
            <w:jc w:val="both"/>
            <w:rPr>
              <w:rFonts w:cstheme="minorHAnsi"/>
            </w:rPr>
          </w:pPr>
          <w:r w:rsidRPr="005C33BB">
            <w:rPr>
              <w:rFonts w:cstheme="minorHAnsi"/>
            </w:rPr>
            <w:t>Središnji kut kružnice</w:t>
          </w:r>
          <w:r w:rsidR="00535C9F">
            <w:rPr>
              <w:rFonts w:cstheme="minorHAnsi"/>
            </w:rPr>
            <w:t xml:space="preserve"> – kut kojemu je vrh u središtu kružnice</w:t>
          </w:r>
        </w:p>
        <w:p w:rsidR="000A13A4" w:rsidRPr="005C33BB" w:rsidRDefault="000A13A4" w:rsidP="00E44BE7">
          <w:pPr>
            <w:spacing w:after="0" w:line="360" w:lineRule="auto"/>
            <w:jc w:val="both"/>
            <w:rPr>
              <w:rFonts w:cstheme="minorHAnsi"/>
            </w:rPr>
          </w:pPr>
          <w:r w:rsidRPr="005C33BB">
            <w:rPr>
              <w:rFonts w:cstheme="minorHAnsi"/>
            </w:rPr>
            <w:t>Središte kružnice</w:t>
          </w:r>
          <w:r w:rsidR="00E16D26" w:rsidRPr="005C33BB">
            <w:rPr>
              <w:rFonts w:cstheme="minorHAnsi"/>
            </w:rPr>
            <w:t xml:space="preserve"> - točka jednako udaljena od svih točaka kružnice</w:t>
          </w:r>
        </w:p>
        <w:p w:rsidR="000A13A4" w:rsidRPr="005C33BB" w:rsidRDefault="000A13A4" w:rsidP="00E44BE7">
          <w:pPr>
            <w:spacing w:after="0" w:line="360" w:lineRule="auto"/>
            <w:jc w:val="both"/>
            <w:rPr>
              <w:rFonts w:cstheme="minorHAnsi"/>
            </w:rPr>
          </w:pPr>
          <w:r w:rsidRPr="005C33BB">
            <w:rPr>
              <w:rFonts w:cstheme="minorHAnsi"/>
            </w:rPr>
            <w:t>Središte kruga</w:t>
          </w:r>
          <w:r w:rsidR="00E16D26" w:rsidRPr="005C33BB">
            <w:rPr>
              <w:rFonts w:cstheme="minorHAnsi"/>
            </w:rPr>
            <w:t xml:space="preserve"> – središte kružnice koja omeđuje krug</w:t>
          </w:r>
        </w:p>
        <w:p w:rsidR="000A13A4" w:rsidRPr="005C33BB" w:rsidRDefault="000A13A4" w:rsidP="00E44BE7">
          <w:pPr>
            <w:spacing w:after="0" w:line="360" w:lineRule="auto"/>
            <w:jc w:val="both"/>
            <w:rPr>
              <w:rFonts w:cstheme="minorHAnsi"/>
            </w:rPr>
          </w:pPr>
          <w:r w:rsidRPr="005C33BB">
            <w:rPr>
              <w:rFonts w:cstheme="minorHAnsi"/>
            </w:rPr>
            <w:t>Središte simetrije</w:t>
          </w:r>
          <w:r w:rsidR="00E16D26" w:rsidRPr="005C33BB">
            <w:rPr>
              <w:rFonts w:cstheme="minorHAnsi"/>
            </w:rPr>
            <w:t xml:space="preserve"> – točka u odnosu na koju se lik preslikava sam u sebe</w:t>
          </w:r>
        </w:p>
        <w:p w:rsidR="00A424A3" w:rsidRPr="005C33BB" w:rsidRDefault="00A424A3" w:rsidP="00E44BE7">
          <w:pPr>
            <w:spacing w:after="0" w:line="360" w:lineRule="auto"/>
            <w:jc w:val="both"/>
            <w:rPr>
              <w:rFonts w:cstheme="minorHAnsi"/>
            </w:rPr>
          </w:pPr>
          <w:r w:rsidRPr="005C33BB">
            <w:rPr>
              <w:rFonts w:cstheme="minorHAnsi"/>
            </w:rPr>
            <w:t>Stranica geometrijskog lika – dužina koja omeđuje taj lik</w:t>
          </w:r>
        </w:p>
        <w:p w:rsidR="000A13A4" w:rsidRPr="005C33BB" w:rsidRDefault="000A13A4" w:rsidP="00E44BE7">
          <w:pPr>
            <w:spacing w:after="0" w:line="360" w:lineRule="auto"/>
            <w:jc w:val="both"/>
            <w:rPr>
              <w:rFonts w:cstheme="minorHAnsi"/>
            </w:rPr>
          </w:pPr>
          <w:r w:rsidRPr="005C33BB">
            <w:rPr>
              <w:rFonts w:cstheme="minorHAnsi"/>
            </w:rPr>
            <w:t>Stupčasti dijagram</w:t>
          </w:r>
          <w:r w:rsidR="00E16D26" w:rsidRPr="005C33BB">
            <w:rPr>
              <w:rFonts w:cstheme="minorHAnsi"/>
            </w:rPr>
            <w:t xml:space="preserve"> – vrsta dijagrama u kojoj su podatci prikazani visinom stupca</w:t>
          </w:r>
        </w:p>
        <w:p w:rsidR="00A424A3" w:rsidRPr="005C33BB" w:rsidRDefault="00A424A3" w:rsidP="00E44BE7">
          <w:pPr>
            <w:spacing w:after="0" w:line="360" w:lineRule="auto"/>
            <w:jc w:val="both"/>
            <w:rPr>
              <w:rFonts w:cstheme="minorHAnsi"/>
            </w:rPr>
          </w:pPr>
          <w:r w:rsidRPr="005C33BB">
            <w:rPr>
              <w:rFonts w:cstheme="minorHAnsi"/>
            </w:rPr>
            <w:t>Sukladni kutovi – kutovi koji su jednakih veličina</w:t>
          </w:r>
        </w:p>
        <w:p w:rsidR="00A424A3" w:rsidRPr="005C33BB" w:rsidRDefault="00A424A3" w:rsidP="00E44BE7">
          <w:pPr>
            <w:spacing w:after="0" w:line="360" w:lineRule="auto"/>
            <w:jc w:val="both"/>
            <w:rPr>
              <w:rFonts w:cstheme="minorHAnsi"/>
            </w:rPr>
          </w:pPr>
          <w:r w:rsidRPr="005C33BB">
            <w:rPr>
              <w:rFonts w:cstheme="minorHAnsi"/>
            </w:rPr>
            <w:t>Sukut – kut koji sa zadanim kutom čini ispruženi kut</w:t>
          </w:r>
        </w:p>
        <w:p w:rsidR="00A424A3" w:rsidRPr="005C33BB" w:rsidRDefault="00A424A3" w:rsidP="00E44BE7">
          <w:pPr>
            <w:spacing w:after="0" w:line="360" w:lineRule="auto"/>
            <w:jc w:val="both"/>
            <w:rPr>
              <w:rFonts w:cstheme="minorHAnsi"/>
            </w:rPr>
          </w:pPr>
          <w:r w:rsidRPr="005C33BB">
            <w:rPr>
              <w:rFonts w:cstheme="minorHAnsi"/>
            </w:rPr>
            <w:lastRenderedPageBreak/>
            <w:t>Suma – zbroj</w:t>
          </w:r>
        </w:p>
        <w:p w:rsidR="00A424A3" w:rsidRPr="005C33BB" w:rsidRDefault="00A424A3" w:rsidP="00E44BE7">
          <w:pPr>
            <w:spacing w:after="0" w:line="360" w:lineRule="auto"/>
            <w:jc w:val="both"/>
            <w:rPr>
              <w:rFonts w:cstheme="minorHAnsi"/>
            </w:rPr>
          </w:pPr>
          <w:r w:rsidRPr="005C33BB">
            <w:rPr>
              <w:rFonts w:cstheme="minorHAnsi"/>
            </w:rPr>
            <w:t>Suplementarni ku</w:t>
          </w:r>
          <w:r w:rsidR="000A13A4" w:rsidRPr="005C33BB">
            <w:rPr>
              <w:rFonts w:cstheme="minorHAnsi"/>
            </w:rPr>
            <w:t>t</w:t>
          </w:r>
          <w:r w:rsidRPr="005C33BB">
            <w:rPr>
              <w:rFonts w:cstheme="minorHAnsi"/>
            </w:rPr>
            <w:t xml:space="preserve"> – sukut</w:t>
          </w:r>
        </w:p>
        <w:p w:rsidR="000A13A4" w:rsidRPr="005C33BB" w:rsidRDefault="000A13A4" w:rsidP="00E44BE7">
          <w:pPr>
            <w:spacing w:after="0" w:line="360" w:lineRule="auto"/>
            <w:jc w:val="both"/>
            <w:rPr>
              <w:rFonts w:cstheme="minorHAnsi"/>
            </w:rPr>
          </w:pPr>
          <w:r w:rsidRPr="005C33BB">
            <w:rPr>
              <w:rFonts w:cstheme="minorHAnsi"/>
            </w:rPr>
            <w:t xml:space="preserve">Suprotni broj </w:t>
          </w:r>
          <w:r w:rsidR="00E16D26" w:rsidRPr="005C33BB">
            <w:rPr>
              <w:rFonts w:cstheme="minorHAnsi"/>
            </w:rPr>
            <w:t>– broj koji je na brojevnom pravcu simetrično smješten u odnosu na ishodište</w:t>
          </w:r>
        </w:p>
        <w:p w:rsidR="000A13A4" w:rsidRPr="005C33BB" w:rsidRDefault="000A13A4" w:rsidP="00E44BE7">
          <w:pPr>
            <w:spacing w:after="0" w:line="360" w:lineRule="auto"/>
            <w:jc w:val="both"/>
            <w:rPr>
              <w:rFonts w:cstheme="minorHAnsi"/>
            </w:rPr>
          </w:pPr>
          <w:r w:rsidRPr="005C33BB">
            <w:rPr>
              <w:rFonts w:cstheme="minorHAnsi"/>
            </w:rPr>
            <w:t>Suprotni vektor</w:t>
          </w:r>
          <w:r w:rsidR="00535C9F">
            <w:rPr>
              <w:rFonts w:cstheme="minorHAnsi"/>
            </w:rPr>
            <w:t xml:space="preserve"> – vektor iste duljine i smjera ali suprotne orijentacije</w:t>
          </w:r>
        </w:p>
        <w:p w:rsidR="00A424A3" w:rsidRPr="005C33BB" w:rsidRDefault="00A424A3" w:rsidP="00E44BE7">
          <w:pPr>
            <w:spacing w:after="0" w:line="360" w:lineRule="auto"/>
            <w:jc w:val="both"/>
            <w:rPr>
              <w:rFonts w:cstheme="minorHAnsi"/>
            </w:rPr>
          </w:pPr>
          <w:r w:rsidRPr="005C33BB">
            <w:rPr>
              <w:rFonts w:cstheme="minorHAnsi"/>
            </w:rPr>
            <w:t>Susjedne stranice – dvije stranice geometrijskog lika koje imaju zajednički vrh</w:t>
          </w:r>
        </w:p>
        <w:p w:rsidR="00A424A3" w:rsidRPr="005C33BB" w:rsidRDefault="00A424A3" w:rsidP="00E44BE7">
          <w:pPr>
            <w:spacing w:after="0" w:line="360" w:lineRule="auto"/>
            <w:jc w:val="both"/>
            <w:rPr>
              <w:rFonts w:cstheme="minorHAnsi"/>
            </w:rPr>
          </w:pPr>
          <w:r w:rsidRPr="005C33BB">
            <w:rPr>
              <w:rFonts w:cstheme="minorHAnsi"/>
            </w:rPr>
            <w:t>Susjedni vrhovi – dva vrha geometrijskog lika koji su krajnje točke iste stranice</w:t>
          </w:r>
        </w:p>
        <w:p w:rsidR="00A424A3" w:rsidRPr="005C33BB" w:rsidRDefault="00A424A3" w:rsidP="00E44BE7">
          <w:pPr>
            <w:spacing w:after="0" w:line="360" w:lineRule="auto"/>
            <w:jc w:val="both"/>
            <w:rPr>
              <w:rFonts w:cstheme="minorHAnsi"/>
            </w:rPr>
          </w:pPr>
          <w:r w:rsidRPr="005C33BB">
            <w:rPr>
              <w:rFonts w:cstheme="minorHAnsi"/>
            </w:rPr>
            <w:t>Šiljasti kut – kut veličine manje od 90°</w:t>
          </w:r>
        </w:p>
        <w:p w:rsidR="000A13A4" w:rsidRPr="005C33BB" w:rsidRDefault="000A13A4" w:rsidP="00E44BE7">
          <w:pPr>
            <w:spacing w:after="0" w:line="360" w:lineRule="auto"/>
            <w:jc w:val="both"/>
            <w:rPr>
              <w:rFonts w:cstheme="minorHAnsi"/>
            </w:rPr>
          </w:pPr>
          <w:r w:rsidRPr="005C33BB">
            <w:rPr>
              <w:rFonts w:cstheme="minorHAnsi"/>
            </w:rPr>
            <w:t>Šiljastokutni trokut</w:t>
          </w:r>
          <w:r w:rsidR="00E16D26" w:rsidRPr="005C33BB">
            <w:rPr>
              <w:rFonts w:cstheme="minorHAnsi"/>
            </w:rPr>
            <w:t xml:space="preserve"> – trokut kojemu su svi unutarnji kutovi šiljasti</w:t>
          </w:r>
        </w:p>
        <w:p w:rsidR="00A424A3" w:rsidRPr="005C33BB" w:rsidRDefault="00A424A3" w:rsidP="00E44BE7">
          <w:pPr>
            <w:spacing w:after="0" w:line="360" w:lineRule="auto"/>
            <w:jc w:val="both"/>
            <w:rPr>
              <w:rFonts w:cstheme="minorHAnsi"/>
            </w:rPr>
          </w:pPr>
          <w:r w:rsidRPr="005C33BB">
            <w:rPr>
              <w:rFonts w:cstheme="minorHAnsi"/>
            </w:rPr>
            <w:t>Tetiva – dužina koja spaja dvije točke kružnice</w:t>
          </w:r>
        </w:p>
        <w:p w:rsidR="000A13A4" w:rsidRPr="005C33BB" w:rsidRDefault="000A13A4" w:rsidP="00E44BE7">
          <w:pPr>
            <w:spacing w:after="0" w:line="360" w:lineRule="auto"/>
            <w:jc w:val="both"/>
            <w:rPr>
              <w:rFonts w:cstheme="minorHAnsi"/>
            </w:rPr>
          </w:pPr>
          <w:r w:rsidRPr="005C33BB">
            <w:rPr>
              <w:rFonts w:cstheme="minorHAnsi"/>
            </w:rPr>
            <w:t>Težišnica trokuta</w:t>
          </w:r>
          <w:r w:rsidR="00E16D26" w:rsidRPr="005C33BB">
            <w:rPr>
              <w:rFonts w:cstheme="minorHAnsi"/>
            </w:rPr>
            <w:t xml:space="preserve"> – pravac koji prolazi težištem trokuta; dužina koja spaja vrh i polovište nasuprotne stranice</w:t>
          </w:r>
        </w:p>
        <w:p w:rsidR="000A13A4" w:rsidRPr="005C33BB" w:rsidRDefault="000A13A4" w:rsidP="00E44BE7">
          <w:pPr>
            <w:spacing w:after="0" w:line="360" w:lineRule="auto"/>
            <w:jc w:val="both"/>
            <w:rPr>
              <w:rFonts w:cstheme="minorHAnsi"/>
            </w:rPr>
          </w:pPr>
          <w:r w:rsidRPr="005C33BB">
            <w:rPr>
              <w:rFonts w:cstheme="minorHAnsi"/>
            </w:rPr>
            <w:t xml:space="preserve">Težište </w:t>
          </w:r>
          <w:r w:rsidR="00E16D26" w:rsidRPr="005C33BB">
            <w:rPr>
              <w:rFonts w:cstheme="minorHAnsi"/>
            </w:rPr>
            <w:t>– sjecište težišnica</w:t>
          </w:r>
        </w:p>
        <w:p w:rsidR="000A13A4" w:rsidRPr="005C33BB" w:rsidRDefault="000A13A4" w:rsidP="00E44BE7">
          <w:pPr>
            <w:spacing w:after="0" w:line="360" w:lineRule="auto"/>
            <w:jc w:val="both"/>
            <w:rPr>
              <w:rFonts w:cstheme="minorHAnsi"/>
            </w:rPr>
          </w:pPr>
          <w:r w:rsidRPr="005C33BB">
            <w:rPr>
              <w:rFonts w:cstheme="minorHAnsi"/>
            </w:rPr>
            <w:t>Točka</w:t>
          </w:r>
          <w:r w:rsidR="00E16D26" w:rsidRPr="005C33BB">
            <w:rPr>
              <w:rFonts w:cstheme="minorHAnsi"/>
            </w:rPr>
            <w:t xml:space="preserve"> – najmanji element ravnine</w:t>
          </w:r>
        </w:p>
        <w:p w:rsidR="000A13A4" w:rsidRPr="005C33BB" w:rsidRDefault="000A13A4" w:rsidP="00E44BE7">
          <w:pPr>
            <w:spacing w:after="0" w:line="360" w:lineRule="auto"/>
            <w:jc w:val="both"/>
            <w:rPr>
              <w:rFonts w:cstheme="minorHAnsi"/>
            </w:rPr>
          </w:pPr>
          <w:r w:rsidRPr="005C33BB">
            <w:rPr>
              <w:rFonts w:cstheme="minorHAnsi"/>
            </w:rPr>
            <w:t>Trapez</w:t>
          </w:r>
          <w:r w:rsidR="00E16D26" w:rsidRPr="005C33BB">
            <w:rPr>
              <w:rFonts w:cstheme="minorHAnsi"/>
            </w:rPr>
            <w:t xml:space="preserve"> – četverokut kojemu su dvije stranice paralelne</w:t>
          </w:r>
        </w:p>
        <w:p w:rsidR="00A424A3" w:rsidRPr="005C33BB" w:rsidRDefault="00A424A3" w:rsidP="00E44BE7">
          <w:pPr>
            <w:spacing w:after="0" w:line="360" w:lineRule="auto"/>
            <w:jc w:val="both"/>
            <w:rPr>
              <w:rFonts w:cstheme="minorHAnsi"/>
            </w:rPr>
          </w:pPr>
          <w:r w:rsidRPr="005C33BB">
            <w:rPr>
              <w:rFonts w:cstheme="minorHAnsi"/>
            </w:rPr>
            <w:t>Trokut – dio ravnine omeđen s tri stranice</w:t>
          </w:r>
        </w:p>
        <w:p w:rsidR="00A424A3" w:rsidRPr="005C33BB" w:rsidRDefault="00A424A3" w:rsidP="00E44BE7">
          <w:pPr>
            <w:spacing w:after="0" w:line="360" w:lineRule="auto"/>
            <w:jc w:val="both"/>
            <w:rPr>
              <w:rFonts w:cstheme="minorHAnsi"/>
            </w:rPr>
          </w:pPr>
          <w:r w:rsidRPr="005C33BB">
            <w:rPr>
              <w:rFonts w:cstheme="minorHAnsi"/>
            </w:rPr>
            <w:t>Tupi kut – kut veličine veće od 90° i manje od 180°</w:t>
          </w:r>
        </w:p>
        <w:p w:rsidR="000A13A4" w:rsidRPr="005C33BB" w:rsidRDefault="000A13A4" w:rsidP="00E44BE7">
          <w:pPr>
            <w:spacing w:after="0" w:line="360" w:lineRule="auto"/>
            <w:jc w:val="both"/>
            <w:rPr>
              <w:rFonts w:cstheme="minorHAnsi"/>
            </w:rPr>
          </w:pPr>
          <w:r w:rsidRPr="005C33BB">
            <w:rPr>
              <w:rFonts w:cstheme="minorHAnsi"/>
            </w:rPr>
            <w:t>Tupokutni trokut</w:t>
          </w:r>
          <w:r w:rsidR="00E16D26" w:rsidRPr="005C33BB">
            <w:rPr>
              <w:rFonts w:cstheme="minorHAnsi"/>
            </w:rPr>
            <w:t xml:space="preserve"> – trokut koji ima jedan tupi kut</w:t>
          </w:r>
        </w:p>
        <w:p w:rsidR="000A13A4" w:rsidRPr="005C33BB" w:rsidRDefault="000A13A4" w:rsidP="00E44BE7">
          <w:pPr>
            <w:spacing w:after="0" w:line="360" w:lineRule="auto"/>
            <w:jc w:val="both"/>
            <w:rPr>
              <w:rFonts w:cstheme="minorHAnsi"/>
            </w:rPr>
          </w:pPr>
          <w:r w:rsidRPr="005C33BB">
            <w:rPr>
              <w:rFonts w:cstheme="minorHAnsi"/>
            </w:rPr>
            <w:t>Udaljenost</w:t>
          </w:r>
          <w:r w:rsidR="00E16D26" w:rsidRPr="005C33BB">
            <w:rPr>
              <w:rFonts w:cstheme="minorHAnsi"/>
            </w:rPr>
            <w:t xml:space="preserve"> – veličina iskazana brojem i mjernom jedinicom</w:t>
          </w:r>
        </w:p>
        <w:p w:rsidR="000A13A4" w:rsidRPr="005C33BB" w:rsidRDefault="000A13A4" w:rsidP="00E44BE7">
          <w:pPr>
            <w:spacing w:after="0" w:line="360" w:lineRule="auto"/>
            <w:jc w:val="both"/>
            <w:rPr>
              <w:rFonts w:cstheme="minorHAnsi"/>
            </w:rPr>
          </w:pPr>
          <w:r w:rsidRPr="005C33BB">
            <w:rPr>
              <w:rFonts w:cstheme="minorHAnsi"/>
            </w:rPr>
            <w:t>Umanjenik</w:t>
          </w:r>
          <w:r w:rsidR="00E16D26" w:rsidRPr="005C33BB">
            <w:rPr>
              <w:rFonts w:cstheme="minorHAnsi"/>
            </w:rPr>
            <w:t xml:space="preserve"> – broj od kojeg oduzimamo</w:t>
          </w:r>
        </w:p>
        <w:p w:rsidR="000A13A4" w:rsidRPr="005C33BB" w:rsidRDefault="000A13A4" w:rsidP="00E44BE7">
          <w:pPr>
            <w:spacing w:after="0" w:line="360" w:lineRule="auto"/>
            <w:jc w:val="both"/>
            <w:rPr>
              <w:rFonts w:cstheme="minorHAnsi"/>
            </w:rPr>
          </w:pPr>
          <w:r w:rsidRPr="005C33BB">
            <w:rPr>
              <w:rFonts w:cstheme="minorHAnsi"/>
            </w:rPr>
            <w:t>Umanjitelj</w:t>
          </w:r>
          <w:r w:rsidR="00E16D26" w:rsidRPr="005C33BB">
            <w:rPr>
              <w:rFonts w:cstheme="minorHAnsi"/>
            </w:rPr>
            <w:t xml:space="preserve"> – broj koji oduzimamo</w:t>
          </w:r>
        </w:p>
        <w:p w:rsidR="00A424A3" w:rsidRPr="005C33BB" w:rsidRDefault="00A424A3" w:rsidP="00E44BE7">
          <w:pPr>
            <w:spacing w:after="0" w:line="360" w:lineRule="auto"/>
            <w:jc w:val="both"/>
            <w:rPr>
              <w:rFonts w:cstheme="minorHAnsi"/>
            </w:rPr>
          </w:pPr>
          <w:r w:rsidRPr="005C33BB">
            <w:rPr>
              <w:rFonts w:cstheme="minorHAnsi"/>
            </w:rPr>
            <w:t>Umnožak – rezultat množenja</w:t>
          </w:r>
        </w:p>
        <w:p w:rsidR="00A424A3" w:rsidRPr="005C33BB" w:rsidRDefault="00A424A3" w:rsidP="00E44BE7">
          <w:pPr>
            <w:spacing w:after="0" w:line="360" w:lineRule="auto"/>
            <w:jc w:val="both"/>
            <w:rPr>
              <w:rFonts w:cstheme="minorHAnsi"/>
            </w:rPr>
          </w:pPr>
          <w:r w:rsidRPr="005C33BB">
            <w:rPr>
              <w:rFonts w:cstheme="minorHAnsi"/>
            </w:rPr>
            <w:t>Unija skupova – skup koji se sastoji od svih elemenata koji su elementi bar jednog od zadanih skupova</w:t>
          </w:r>
        </w:p>
        <w:p w:rsidR="001438BE" w:rsidRPr="005C33BB" w:rsidRDefault="001438BE" w:rsidP="00E44BE7">
          <w:pPr>
            <w:spacing w:after="0" w:line="360" w:lineRule="auto"/>
            <w:jc w:val="both"/>
            <w:rPr>
              <w:rFonts w:cstheme="minorHAnsi"/>
            </w:rPr>
          </w:pPr>
          <w:r w:rsidRPr="005C33BB">
            <w:rPr>
              <w:rFonts w:cstheme="minorHAnsi"/>
            </w:rPr>
            <w:t>Unutarnja točka</w:t>
          </w:r>
          <w:r w:rsidR="00E16D26" w:rsidRPr="005C33BB">
            <w:rPr>
              <w:rFonts w:cstheme="minorHAnsi"/>
            </w:rPr>
            <w:t xml:space="preserve"> točka koja se nalazi unutar nekog geometrijskog lika</w:t>
          </w:r>
        </w:p>
        <w:p w:rsidR="001438BE" w:rsidRPr="005C33BB" w:rsidRDefault="001438BE" w:rsidP="00E44BE7">
          <w:pPr>
            <w:spacing w:after="0" w:line="360" w:lineRule="auto"/>
            <w:jc w:val="both"/>
            <w:rPr>
              <w:rFonts w:cstheme="minorHAnsi"/>
            </w:rPr>
          </w:pPr>
          <w:r w:rsidRPr="005C33BB">
            <w:rPr>
              <w:rFonts w:cstheme="minorHAnsi"/>
            </w:rPr>
            <w:t>Unutarnji kut mnogokuta</w:t>
          </w:r>
          <w:r w:rsidR="00E16D26" w:rsidRPr="005C33BB">
            <w:rPr>
              <w:rFonts w:cstheme="minorHAnsi"/>
            </w:rPr>
            <w:t xml:space="preserve"> </w:t>
          </w:r>
        </w:p>
        <w:p w:rsidR="001438BE" w:rsidRPr="005C33BB" w:rsidRDefault="001438BE" w:rsidP="00E44BE7">
          <w:pPr>
            <w:spacing w:after="0" w:line="360" w:lineRule="auto"/>
            <w:jc w:val="both"/>
            <w:rPr>
              <w:rFonts w:cstheme="minorHAnsi"/>
            </w:rPr>
          </w:pPr>
          <w:r w:rsidRPr="005C33BB">
            <w:rPr>
              <w:rFonts w:cstheme="minorHAnsi"/>
            </w:rPr>
            <w:t>Upisana kružnica</w:t>
          </w:r>
          <w:r w:rsidR="00E16D26" w:rsidRPr="005C33BB">
            <w:rPr>
              <w:rFonts w:cstheme="minorHAnsi"/>
            </w:rPr>
            <w:t xml:space="preserve"> kružnica koja dira sve stranice geometrijskog lika</w:t>
          </w:r>
        </w:p>
        <w:p w:rsidR="001438BE" w:rsidRPr="005C33BB" w:rsidRDefault="001438BE" w:rsidP="00E44BE7">
          <w:pPr>
            <w:spacing w:after="0" w:line="360" w:lineRule="auto"/>
            <w:jc w:val="both"/>
            <w:rPr>
              <w:rFonts w:cstheme="minorHAnsi"/>
            </w:rPr>
          </w:pPr>
          <w:r w:rsidRPr="005C33BB">
            <w:rPr>
              <w:rFonts w:cstheme="minorHAnsi"/>
            </w:rPr>
            <w:t>Uređeni par</w:t>
          </w:r>
          <w:r w:rsidR="00E16D26" w:rsidRPr="005C33BB">
            <w:rPr>
              <w:rFonts w:cstheme="minorHAnsi"/>
            </w:rPr>
            <w:t xml:space="preserve"> – dvočlani skup kod kojeg se točno zna koji je prvi član para a koji drugi</w:t>
          </w:r>
        </w:p>
        <w:p w:rsidR="001438BE" w:rsidRPr="005C33BB" w:rsidRDefault="001438BE" w:rsidP="00E44BE7">
          <w:pPr>
            <w:spacing w:after="0" w:line="360" w:lineRule="auto"/>
            <w:jc w:val="both"/>
            <w:rPr>
              <w:rFonts w:cstheme="minorHAnsi"/>
            </w:rPr>
          </w:pPr>
          <w:r w:rsidRPr="005C33BB">
            <w:rPr>
              <w:rFonts w:cstheme="minorHAnsi"/>
            </w:rPr>
            <w:t>Usporedne dužine</w:t>
          </w:r>
          <w:r w:rsidR="00E16D26" w:rsidRPr="005C33BB">
            <w:rPr>
              <w:rFonts w:cstheme="minorHAnsi"/>
            </w:rPr>
            <w:t xml:space="preserve"> – dužine koje leže na usporednim pravcima</w:t>
          </w:r>
        </w:p>
        <w:p w:rsidR="001438BE" w:rsidRPr="005C33BB" w:rsidRDefault="001438BE" w:rsidP="00E44BE7">
          <w:pPr>
            <w:spacing w:after="0" w:line="360" w:lineRule="auto"/>
            <w:jc w:val="both"/>
            <w:rPr>
              <w:rFonts w:cstheme="minorHAnsi"/>
            </w:rPr>
          </w:pPr>
          <w:r w:rsidRPr="005C33BB">
            <w:rPr>
              <w:rFonts w:cstheme="minorHAnsi"/>
            </w:rPr>
            <w:t>Usporedni pravci</w:t>
          </w:r>
          <w:r w:rsidR="00E16D26" w:rsidRPr="005C33BB">
            <w:rPr>
              <w:rFonts w:cstheme="minorHAnsi"/>
            </w:rPr>
            <w:t xml:space="preserve"> – pravci koji nemaju zajedničkih točaka</w:t>
          </w:r>
        </w:p>
        <w:p w:rsidR="001438BE" w:rsidRPr="005C33BB" w:rsidRDefault="001438BE" w:rsidP="00E44BE7">
          <w:pPr>
            <w:spacing w:after="0" w:line="360" w:lineRule="auto"/>
            <w:jc w:val="both"/>
            <w:rPr>
              <w:rFonts w:cstheme="minorHAnsi"/>
            </w:rPr>
          </w:pPr>
          <w:r w:rsidRPr="005C33BB">
            <w:rPr>
              <w:rFonts w:cstheme="minorHAnsi"/>
            </w:rPr>
            <w:t>Usporedni vektori</w:t>
          </w:r>
        </w:p>
        <w:p w:rsidR="001438BE" w:rsidRPr="005C33BB" w:rsidRDefault="001438BE" w:rsidP="00E44BE7">
          <w:pPr>
            <w:spacing w:after="0" w:line="360" w:lineRule="auto"/>
            <w:jc w:val="both"/>
            <w:rPr>
              <w:rFonts w:cstheme="minorHAnsi"/>
            </w:rPr>
          </w:pPr>
          <w:r w:rsidRPr="005C33BB">
            <w:rPr>
              <w:rFonts w:cstheme="minorHAnsi"/>
            </w:rPr>
            <w:t>Vanjski kut mnogokuta</w:t>
          </w:r>
        </w:p>
        <w:p w:rsidR="001438BE" w:rsidRPr="005C33BB" w:rsidRDefault="001438BE" w:rsidP="00E44BE7">
          <w:pPr>
            <w:spacing w:after="0" w:line="360" w:lineRule="auto"/>
            <w:jc w:val="both"/>
            <w:rPr>
              <w:rFonts w:cstheme="minorHAnsi"/>
            </w:rPr>
          </w:pPr>
          <w:r w:rsidRPr="005C33BB">
            <w:rPr>
              <w:rFonts w:cstheme="minorHAnsi"/>
            </w:rPr>
            <w:t>Varijabla</w:t>
          </w:r>
          <w:r w:rsidR="00E16D26" w:rsidRPr="005C33BB">
            <w:rPr>
              <w:rFonts w:cstheme="minorHAnsi"/>
            </w:rPr>
            <w:t xml:space="preserve"> – promjenjiva veličina</w:t>
          </w:r>
        </w:p>
        <w:p w:rsidR="001438BE" w:rsidRPr="005C33BB" w:rsidRDefault="001438BE" w:rsidP="00E44BE7">
          <w:pPr>
            <w:spacing w:after="0" w:line="360" w:lineRule="auto"/>
            <w:jc w:val="both"/>
            <w:rPr>
              <w:rFonts w:cstheme="minorHAnsi"/>
            </w:rPr>
          </w:pPr>
          <w:r w:rsidRPr="005C33BB">
            <w:rPr>
              <w:rFonts w:cstheme="minorHAnsi"/>
            </w:rPr>
            <w:t>Vektor</w:t>
          </w:r>
          <w:r w:rsidR="00535C9F">
            <w:rPr>
              <w:rFonts w:cstheme="minorHAnsi"/>
            </w:rPr>
            <w:t xml:space="preserve"> – usmjerena dužina</w:t>
          </w:r>
        </w:p>
        <w:p w:rsidR="001438BE" w:rsidRPr="005C33BB" w:rsidRDefault="001438BE" w:rsidP="00E44BE7">
          <w:pPr>
            <w:spacing w:after="0" w:line="360" w:lineRule="auto"/>
            <w:jc w:val="both"/>
            <w:rPr>
              <w:rFonts w:cstheme="minorHAnsi"/>
            </w:rPr>
          </w:pPr>
          <w:r w:rsidRPr="005C33BB">
            <w:rPr>
              <w:rFonts w:cstheme="minorHAnsi"/>
            </w:rPr>
            <w:t>vennov dijagram</w:t>
          </w:r>
          <w:r w:rsidR="00E16D26" w:rsidRPr="005C33BB">
            <w:rPr>
              <w:rFonts w:cstheme="minorHAnsi"/>
            </w:rPr>
            <w:t xml:space="preserve"> – grafički prikaz skupova</w:t>
          </w:r>
        </w:p>
        <w:p w:rsidR="001438BE" w:rsidRPr="005C33BB" w:rsidRDefault="001438BE" w:rsidP="00E44BE7">
          <w:pPr>
            <w:spacing w:after="0" w:line="360" w:lineRule="auto"/>
            <w:jc w:val="both"/>
            <w:rPr>
              <w:rFonts w:cstheme="minorHAnsi"/>
            </w:rPr>
          </w:pPr>
          <w:r w:rsidRPr="005C33BB">
            <w:rPr>
              <w:rFonts w:cstheme="minorHAnsi"/>
            </w:rPr>
            <w:lastRenderedPageBreak/>
            <w:t>Visina trokuta</w:t>
          </w:r>
          <w:r w:rsidR="00E16D26" w:rsidRPr="005C33BB">
            <w:rPr>
              <w:rFonts w:cstheme="minorHAnsi"/>
            </w:rPr>
            <w:t xml:space="preserve"> – dužina koja spaja vrh trokuta i pravac na kojem leži nasuprotna stranica trokuta, okomita na taj pravac</w:t>
          </w:r>
        </w:p>
        <w:p w:rsidR="001438BE" w:rsidRPr="005C33BB" w:rsidRDefault="001438BE" w:rsidP="00E44BE7">
          <w:pPr>
            <w:spacing w:after="0" w:line="360" w:lineRule="auto"/>
            <w:jc w:val="both"/>
            <w:rPr>
              <w:rFonts w:cstheme="minorHAnsi"/>
            </w:rPr>
          </w:pPr>
          <w:r w:rsidRPr="005C33BB">
            <w:rPr>
              <w:rFonts w:cstheme="minorHAnsi"/>
            </w:rPr>
            <w:t>Volumen</w:t>
          </w:r>
          <w:r w:rsidR="00E16D26" w:rsidRPr="005C33BB">
            <w:rPr>
              <w:rFonts w:cstheme="minorHAnsi"/>
            </w:rPr>
            <w:t xml:space="preserve"> – veličina prostora</w:t>
          </w:r>
        </w:p>
        <w:p w:rsidR="00A424A3" w:rsidRPr="005C33BB" w:rsidRDefault="00A424A3" w:rsidP="00E44BE7">
          <w:pPr>
            <w:spacing w:after="0" w:line="360" w:lineRule="auto"/>
            <w:jc w:val="both"/>
            <w:rPr>
              <w:rFonts w:cstheme="minorHAnsi"/>
            </w:rPr>
          </w:pPr>
          <w:r w:rsidRPr="005C33BB">
            <w:rPr>
              <w:rFonts w:cstheme="minorHAnsi"/>
            </w:rPr>
            <w:t>Višekratnik – broj koji je umnožak zadanog broja i prirodnog broja</w:t>
          </w:r>
        </w:p>
        <w:p w:rsidR="00A424A3" w:rsidRPr="005C33BB" w:rsidRDefault="00A424A3" w:rsidP="00E44BE7">
          <w:pPr>
            <w:spacing w:after="0" w:line="360" w:lineRule="auto"/>
            <w:jc w:val="both"/>
            <w:rPr>
              <w:rFonts w:cstheme="minorHAnsi"/>
            </w:rPr>
          </w:pPr>
          <w:r w:rsidRPr="005C33BB">
            <w:rPr>
              <w:rFonts w:cstheme="minorHAnsi"/>
            </w:rPr>
            <w:t>Vrh geometrijskog lika – točka u kojoj se sastaju dvije stranice tog lika</w:t>
          </w:r>
        </w:p>
        <w:p w:rsidR="001438BE" w:rsidRPr="005C33BB" w:rsidRDefault="001438BE" w:rsidP="00E44BE7">
          <w:pPr>
            <w:spacing w:after="0" w:line="360" w:lineRule="auto"/>
            <w:jc w:val="both"/>
            <w:rPr>
              <w:rFonts w:cstheme="minorHAnsi"/>
            </w:rPr>
          </w:pPr>
          <w:r w:rsidRPr="005C33BB">
            <w:rPr>
              <w:rFonts w:cstheme="minorHAnsi"/>
            </w:rPr>
            <w:t>Vrijednost funkcije</w:t>
          </w:r>
        </w:p>
        <w:p w:rsidR="001438BE" w:rsidRPr="005C33BB" w:rsidRDefault="001438BE" w:rsidP="00E44BE7">
          <w:pPr>
            <w:spacing w:after="0" w:line="360" w:lineRule="auto"/>
            <w:jc w:val="both"/>
            <w:rPr>
              <w:rFonts w:cstheme="minorHAnsi"/>
            </w:rPr>
          </w:pPr>
          <w:r w:rsidRPr="005C33BB">
            <w:rPr>
              <w:rFonts w:cstheme="minorHAnsi"/>
            </w:rPr>
            <w:t>Zajednički djelitelj</w:t>
          </w:r>
          <w:r w:rsidR="00E16D26" w:rsidRPr="005C33BB">
            <w:rPr>
              <w:rFonts w:cstheme="minorHAnsi"/>
            </w:rPr>
            <w:t xml:space="preserve"> – broj kojim su djeliva dva ili više brojeva</w:t>
          </w:r>
        </w:p>
        <w:p w:rsidR="001438BE" w:rsidRPr="005C33BB" w:rsidRDefault="001438BE" w:rsidP="00E44BE7">
          <w:pPr>
            <w:spacing w:after="0" w:line="360" w:lineRule="auto"/>
            <w:jc w:val="both"/>
            <w:rPr>
              <w:rFonts w:cstheme="minorHAnsi"/>
            </w:rPr>
          </w:pPr>
          <w:r w:rsidRPr="005C33BB">
            <w:rPr>
              <w:rFonts w:cstheme="minorHAnsi"/>
            </w:rPr>
            <w:t>Zajednički faktor</w:t>
          </w:r>
          <w:r w:rsidR="00E16D26" w:rsidRPr="005C33BB">
            <w:rPr>
              <w:rFonts w:cstheme="minorHAnsi"/>
            </w:rPr>
            <w:t xml:space="preserve"> – zajednički djelitelj </w:t>
          </w:r>
          <w:r w:rsidR="00F35608" w:rsidRPr="005C33BB">
            <w:rPr>
              <w:rFonts w:cstheme="minorHAnsi"/>
            </w:rPr>
            <w:t>dvaju ili više brojeva</w:t>
          </w:r>
        </w:p>
        <w:p w:rsidR="001438BE" w:rsidRPr="005C33BB" w:rsidRDefault="001438BE" w:rsidP="00E44BE7">
          <w:pPr>
            <w:spacing w:after="0" w:line="360" w:lineRule="auto"/>
            <w:jc w:val="both"/>
            <w:rPr>
              <w:rFonts w:cstheme="minorHAnsi"/>
            </w:rPr>
          </w:pPr>
          <w:r w:rsidRPr="005C33BB">
            <w:rPr>
              <w:rFonts w:cstheme="minorHAnsi"/>
            </w:rPr>
            <w:t>Zajednički nazivnik</w:t>
          </w:r>
          <w:r w:rsidR="00F35608" w:rsidRPr="005C33BB">
            <w:rPr>
              <w:rFonts w:cstheme="minorHAnsi"/>
            </w:rPr>
            <w:t xml:space="preserve"> – zajednički višekratnik dvaju ili više nazivnika</w:t>
          </w:r>
        </w:p>
        <w:p w:rsidR="001438BE" w:rsidRPr="005C33BB" w:rsidRDefault="001438BE" w:rsidP="00E44BE7">
          <w:pPr>
            <w:spacing w:after="0" w:line="360" w:lineRule="auto"/>
            <w:jc w:val="both"/>
            <w:rPr>
              <w:rFonts w:cstheme="minorHAnsi"/>
            </w:rPr>
          </w:pPr>
          <w:r w:rsidRPr="005C33BB">
            <w:rPr>
              <w:rFonts w:cstheme="minorHAnsi"/>
            </w:rPr>
            <w:t>Zajednički višekratnik</w:t>
          </w:r>
          <w:r w:rsidR="00F35608" w:rsidRPr="005C33BB">
            <w:rPr>
              <w:rFonts w:cstheme="minorHAnsi"/>
            </w:rPr>
            <w:t xml:space="preserve"> – broj koji je višekratnik dvaju ili više brojeva</w:t>
          </w:r>
        </w:p>
        <w:p w:rsidR="001438BE" w:rsidRPr="005C33BB" w:rsidRDefault="001438BE" w:rsidP="00E44BE7">
          <w:pPr>
            <w:spacing w:after="0" w:line="360" w:lineRule="auto"/>
            <w:jc w:val="both"/>
            <w:rPr>
              <w:rFonts w:cstheme="minorHAnsi"/>
            </w:rPr>
          </w:pPr>
          <w:r w:rsidRPr="005C33BB">
            <w:rPr>
              <w:rFonts w:cstheme="minorHAnsi"/>
            </w:rPr>
            <w:t>Zatvoreni interval</w:t>
          </w:r>
        </w:p>
        <w:p w:rsidR="001438BE" w:rsidRPr="005C33BB" w:rsidRDefault="001438BE" w:rsidP="00E44BE7">
          <w:pPr>
            <w:spacing w:after="0" w:line="360" w:lineRule="auto"/>
            <w:jc w:val="both"/>
            <w:rPr>
              <w:rFonts w:cstheme="minorHAnsi"/>
            </w:rPr>
          </w:pPr>
          <w:r w:rsidRPr="005C33BB">
            <w:rPr>
              <w:rFonts w:cstheme="minorHAnsi"/>
            </w:rPr>
            <w:t>Zavisna varijabla</w:t>
          </w:r>
        </w:p>
        <w:p w:rsidR="00A424A3" w:rsidRPr="005C33BB" w:rsidRDefault="00A424A3" w:rsidP="00E44BE7">
          <w:pPr>
            <w:spacing w:after="0" w:line="360" w:lineRule="auto"/>
            <w:jc w:val="both"/>
            <w:rPr>
              <w:rFonts w:cstheme="minorHAnsi"/>
            </w:rPr>
          </w:pPr>
          <w:r w:rsidRPr="005C33BB">
            <w:rPr>
              <w:rFonts w:cstheme="minorHAnsi"/>
            </w:rPr>
            <w:t>Zbrajanje – računska operacija</w:t>
          </w:r>
        </w:p>
        <w:p w:rsidR="00A424A3" w:rsidRPr="005C33BB" w:rsidRDefault="00A424A3" w:rsidP="00E44BE7">
          <w:pPr>
            <w:spacing w:after="0" w:line="360" w:lineRule="auto"/>
            <w:jc w:val="both"/>
            <w:rPr>
              <w:rFonts w:cstheme="minorHAnsi"/>
            </w:rPr>
          </w:pPr>
          <w:r w:rsidRPr="005C33BB">
            <w:rPr>
              <w:rFonts w:cstheme="minorHAnsi"/>
            </w:rPr>
            <w:t>Zbroj – rezultat zbrajanja</w:t>
          </w:r>
        </w:p>
        <w:p w:rsidR="00FE43E7" w:rsidRPr="005C33BB" w:rsidRDefault="00A424A3" w:rsidP="00E44BE7">
          <w:pPr>
            <w:spacing w:after="0" w:line="360" w:lineRule="auto"/>
            <w:jc w:val="both"/>
            <w:rPr>
              <w:rFonts w:cstheme="minorHAnsi"/>
            </w:rPr>
          </w:pPr>
          <w:r w:rsidRPr="005C33BB">
            <w:rPr>
              <w:rFonts w:cstheme="minorHAnsi"/>
            </w:rPr>
            <w:t>Znamenka – 0, 1, 2, 3, 4, 5, 6, 7, 8 i 9</w:t>
          </w:r>
          <w:r w:rsidR="00FE43E7" w:rsidRPr="005C33BB">
            <w:rPr>
              <w:rFonts w:cstheme="minorHAnsi"/>
            </w:rPr>
            <w:br w:type="page"/>
          </w:r>
        </w:p>
        <w:p w:rsidR="00756823" w:rsidRPr="005C33BB" w:rsidRDefault="007A2E49" w:rsidP="00480451">
          <w:pPr>
            <w:spacing w:after="0" w:line="240" w:lineRule="auto"/>
            <w:rPr>
              <w:rFonts w:eastAsiaTheme="minorEastAsia" w:cstheme="minorHAnsi"/>
              <w:color w:val="4F81BD" w:themeColor="accent1"/>
              <w:sz w:val="24"/>
              <w:szCs w:val="24"/>
              <w:lang w:val="en-US"/>
            </w:rPr>
          </w:pPr>
        </w:p>
      </w:sdtContent>
    </w:sdt>
    <w:p w:rsidR="002E1C80" w:rsidRPr="005C33BB" w:rsidRDefault="00314B09" w:rsidP="00480451">
      <w:pPr>
        <w:tabs>
          <w:tab w:val="left" w:pos="851"/>
        </w:tabs>
        <w:spacing w:after="0" w:line="240" w:lineRule="auto"/>
        <w:rPr>
          <w:rFonts w:cstheme="minorHAnsi"/>
          <w:sz w:val="36"/>
          <w:szCs w:val="36"/>
        </w:rPr>
      </w:pPr>
      <w:r>
        <w:rPr>
          <w:rFonts w:cstheme="minorHAnsi"/>
          <w:sz w:val="36"/>
          <w:szCs w:val="36"/>
        </w:rPr>
        <w:t>11</w:t>
      </w:r>
      <w:r w:rsidR="00E44BE7" w:rsidRPr="005C33BB">
        <w:rPr>
          <w:rFonts w:cstheme="minorHAnsi"/>
          <w:sz w:val="36"/>
          <w:szCs w:val="36"/>
        </w:rPr>
        <w:t xml:space="preserve">. </w:t>
      </w:r>
      <w:r w:rsidR="002E1C80" w:rsidRPr="005C33BB">
        <w:rPr>
          <w:rFonts w:cstheme="minorHAnsi"/>
          <w:sz w:val="36"/>
          <w:szCs w:val="36"/>
        </w:rPr>
        <w:t>Popis oznaka i znakova</w:t>
      </w:r>
    </w:p>
    <w:p w:rsidR="00E44BE7" w:rsidRPr="005C33BB" w:rsidRDefault="00E44BE7" w:rsidP="00480451">
      <w:pPr>
        <w:tabs>
          <w:tab w:val="left" w:pos="851"/>
        </w:tabs>
        <w:spacing w:after="0" w:line="240" w:lineRule="auto"/>
        <w:rPr>
          <w:rFonts w:cstheme="minorHAnsi"/>
          <w:sz w:val="24"/>
          <w:szCs w:val="24"/>
        </w:rPr>
      </w:pPr>
    </w:p>
    <w:p w:rsidR="00FE43E7" w:rsidRPr="005C33BB" w:rsidRDefault="00CE2EB6" w:rsidP="00480451">
      <w:pPr>
        <w:tabs>
          <w:tab w:val="left" w:pos="851"/>
        </w:tabs>
        <w:spacing w:after="0" w:line="240" w:lineRule="auto"/>
        <w:rPr>
          <w:rFonts w:cstheme="minorHAnsi"/>
          <w:sz w:val="24"/>
          <w:szCs w:val="24"/>
        </w:rPr>
      </w:pPr>
      <w:r w:rsidRPr="005C33BB">
        <w:rPr>
          <w:rFonts w:cstheme="minorHAnsi"/>
          <w:sz w:val="24"/>
          <w:szCs w:val="24"/>
        </w:rPr>
        <w:t>Odlukom 1. Kongresa nastavnika matematike RH, Izvršnog odbora Hrvatskog matematičkog društva i Skupštine HMD-a ove su oznake prihvaćene kao standardne, te su predložene za uporabu u Hrvatskoj.</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95"/>
        <w:gridCol w:w="3095"/>
        <w:gridCol w:w="3096"/>
      </w:tblGrid>
      <w:tr w:rsidR="007549A9" w:rsidRPr="005C33BB" w:rsidTr="002E1DA9">
        <w:tc>
          <w:tcPr>
            <w:tcW w:w="3095" w:type="dxa"/>
          </w:tcPr>
          <w:p w:rsidR="007549A9" w:rsidRPr="005C33BB" w:rsidRDefault="007549A9" w:rsidP="00480451">
            <w:pPr>
              <w:tabs>
                <w:tab w:val="left" w:pos="851"/>
              </w:tabs>
              <w:spacing w:after="0" w:line="240" w:lineRule="auto"/>
              <w:rPr>
                <w:rFonts w:cstheme="minorHAnsi"/>
                <w:sz w:val="24"/>
                <w:szCs w:val="24"/>
              </w:rPr>
            </w:pPr>
            <w:r w:rsidRPr="005C33BB">
              <w:rPr>
                <w:rFonts w:cstheme="minorHAnsi"/>
                <w:sz w:val="24"/>
                <w:szCs w:val="24"/>
              </w:rPr>
              <w:t>Značenje</w:t>
            </w:r>
          </w:p>
        </w:tc>
        <w:tc>
          <w:tcPr>
            <w:tcW w:w="3095" w:type="dxa"/>
          </w:tcPr>
          <w:p w:rsidR="007549A9" w:rsidRPr="005C33BB" w:rsidRDefault="007549A9" w:rsidP="00480451">
            <w:pPr>
              <w:tabs>
                <w:tab w:val="left" w:pos="851"/>
              </w:tabs>
              <w:spacing w:after="0" w:line="240" w:lineRule="auto"/>
              <w:rPr>
                <w:rFonts w:cstheme="minorHAnsi"/>
                <w:sz w:val="24"/>
                <w:szCs w:val="24"/>
              </w:rPr>
            </w:pPr>
            <w:r w:rsidRPr="005C33BB">
              <w:rPr>
                <w:rFonts w:cstheme="minorHAnsi"/>
                <w:sz w:val="24"/>
                <w:szCs w:val="24"/>
              </w:rPr>
              <w:t xml:space="preserve">Oznaka </w:t>
            </w:r>
          </w:p>
        </w:tc>
        <w:tc>
          <w:tcPr>
            <w:tcW w:w="3096" w:type="dxa"/>
          </w:tcPr>
          <w:p w:rsidR="007549A9" w:rsidRPr="005C33BB" w:rsidRDefault="007549A9" w:rsidP="00480451">
            <w:pPr>
              <w:tabs>
                <w:tab w:val="left" w:pos="851"/>
              </w:tabs>
              <w:spacing w:after="0" w:line="240" w:lineRule="auto"/>
              <w:rPr>
                <w:rFonts w:cstheme="minorHAnsi"/>
                <w:sz w:val="24"/>
                <w:szCs w:val="24"/>
              </w:rPr>
            </w:pPr>
            <w:r w:rsidRPr="005C33BB">
              <w:rPr>
                <w:rFonts w:cstheme="minorHAnsi"/>
                <w:sz w:val="24"/>
                <w:szCs w:val="24"/>
              </w:rPr>
              <w:t>Napomena</w:t>
            </w:r>
          </w:p>
        </w:tc>
      </w:tr>
      <w:tr w:rsidR="007549A9" w:rsidRPr="005C33BB" w:rsidTr="002E1DA9">
        <w:tc>
          <w:tcPr>
            <w:tcW w:w="3095" w:type="dxa"/>
          </w:tcPr>
          <w:p w:rsidR="007549A9" w:rsidRPr="005C33BB" w:rsidRDefault="007549A9" w:rsidP="00480451">
            <w:pPr>
              <w:tabs>
                <w:tab w:val="left" w:pos="851"/>
              </w:tabs>
              <w:spacing w:after="0" w:line="240" w:lineRule="auto"/>
              <w:rPr>
                <w:rFonts w:cstheme="minorHAnsi"/>
                <w:sz w:val="24"/>
                <w:szCs w:val="24"/>
              </w:rPr>
            </w:pPr>
            <w:r w:rsidRPr="005C33BB">
              <w:rPr>
                <w:rFonts w:cstheme="minorHAnsi"/>
                <w:sz w:val="24"/>
                <w:szCs w:val="24"/>
              </w:rPr>
              <w:t>Operacija zbrajanja</w:t>
            </w:r>
          </w:p>
        </w:tc>
        <w:tc>
          <w:tcPr>
            <w:tcW w:w="3095" w:type="dxa"/>
          </w:tcPr>
          <w:p w:rsidR="007549A9" w:rsidRPr="005C33BB" w:rsidRDefault="007549A9" w:rsidP="00480451">
            <w:pPr>
              <w:tabs>
                <w:tab w:val="left" w:pos="851"/>
              </w:tabs>
              <w:spacing w:after="0" w:line="240" w:lineRule="auto"/>
              <w:rPr>
                <w:rFonts w:cstheme="minorHAnsi"/>
                <w:sz w:val="24"/>
                <w:szCs w:val="24"/>
              </w:rPr>
            </w:pPr>
            <w:r w:rsidRPr="005C33BB">
              <w:rPr>
                <w:rFonts w:cstheme="minorHAnsi"/>
                <w:sz w:val="24"/>
                <w:szCs w:val="24"/>
              </w:rPr>
              <w:t>+</w:t>
            </w:r>
          </w:p>
        </w:tc>
        <w:tc>
          <w:tcPr>
            <w:tcW w:w="3096" w:type="dxa"/>
          </w:tcPr>
          <w:p w:rsidR="007549A9" w:rsidRPr="005C33BB" w:rsidRDefault="007549A9" w:rsidP="00480451">
            <w:pPr>
              <w:tabs>
                <w:tab w:val="left" w:pos="851"/>
              </w:tabs>
              <w:spacing w:after="0" w:line="240" w:lineRule="auto"/>
              <w:rPr>
                <w:rFonts w:cstheme="minorHAnsi"/>
                <w:sz w:val="24"/>
                <w:szCs w:val="24"/>
              </w:rPr>
            </w:pPr>
          </w:p>
        </w:tc>
      </w:tr>
      <w:tr w:rsidR="007549A9" w:rsidRPr="005C33BB" w:rsidTr="002E1DA9">
        <w:tc>
          <w:tcPr>
            <w:tcW w:w="3095" w:type="dxa"/>
          </w:tcPr>
          <w:p w:rsidR="007549A9" w:rsidRPr="005C33BB" w:rsidRDefault="007549A9" w:rsidP="00480451">
            <w:pPr>
              <w:tabs>
                <w:tab w:val="left" w:pos="851"/>
              </w:tabs>
              <w:spacing w:after="0" w:line="240" w:lineRule="auto"/>
              <w:rPr>
                <w:rFonts w:cstheme="minorHAnsi"/>
                <w:sz w:val="24"/>
                <w:szCs w:val="24"/>
              </w:rPr>
            </w:pPr>
            <w:r w:rsidRPr="005C33BB">
              <w:rPr>
                <w:rFonts w:cstheme="minorHAnsi"/>
                <w:sz w:val="24"/>
                <w:szCs w:val="24"/>
              </w:rPr>
              <w:t xml:space="preserve">Operacija oduzimanja </w:t>
            </w:r>
          </w:p>
        </w:tc>
        <w:tc>
          <w:tcPr>
            <w:tcW w:w="3095" w:type="dxa"/>
          </w:tcPr>
          <w:p w:rsidR="007549A9" w:rsidRPr="005C33BB" w:rsidRDefault="007549A9" w:rsidP="00480451">
            <w:pPr>
              <w:tabs>
                <w:tab w:val="left" w:pos="851"/>
              </w:tabs>
              <w:spacing w:after="0" w:line="240" w:lineRule="auto"/>
              <w:rPr>
                <w:rFonts w:cstheme="minorHAnsi"/>
                <w:sz w:val="24"/>
                <w:szCs w:val="24"/>
              </w:rPr>
            </w:pPr>
            <w:r w:rsidRPr="005C33BB">
              <w:rPr>
                <w:rFonts w:cstheme="minorHAnsi"/>
                <w:sz w:val="24"/>
                <w:szCs w:val="24"/>
              </w:rPr>
              <w:t>–</w:t>
            </w:r>
          </w:p>
        </w:tc>
        <w:tc>
          <w:tcPr>
            <w:tcW w:w="3096" w:type="dxa"/>
          </w:tcPr>
          <w:p w:rsidR="007549A9" w:rsidRPr="005C33BB" w:rsidRDefault="007549A9" w:rsidP="00480451">
            <w:pPr>
              <w:tabs>
                <w:tab w:val="left" w:pos="851"/>
              </w:tabs>
              <w:spacing w:after="0" w:line="240" w:lineRule="auto"/>
              <w:rPr>
                <w:rFonts w:cstheme="minorHAnsi"/>
                <w:sz w:val="24"/>
                <w:szCs w:val="24"/>
              </w:rPr>
            </w:pPr>
          </w:p>
        </w:tc>
      </w:tr>
      <w:tr w:rsidR="007549A9" w:rsidRPr="005C33BB" w:rsidTr="002E1DA9">
        <w:tc>
          <w:tcPr>
            <w:tcW w:w="3095" w:type="dxa"/>
          </w:tcPr>
          <w:p w:rsidR="007549A9" w:rsidRPr="005C33BB" w:rsidRDefault="007549A9" w:rsidP="00480451">
            <w:pPr>
              <w:tabs>
                <w:tab w:val="left" w:pos="851"/>
              </w:tabs>
              <w:spacing w:after="0" w:line="240" w:lineRule="auto"/>
              <w:rPr>
                <w:rFonts w:cstheme="minorHAnsi"/>
                <w:sz w:val="24"/>
                <w:szCs w:val="24"/>
              </w:rPr>
            </w:pPr>
            <w:r w:rsidRPr="005C33BB">
              <w:rPr>
                <w:rFonts w:cstheme="minorHAnsi"/>
                <w:sz w:val="24"/>
                <w:szCs w:val="24"/>
              </w:rPr>
              <w:t>Operacija množenja</w:t>
            </w:r>
          </w:p>
        </w:tc>
        <w:tc>
          <w:tcPr>
            <w:tcW w:w="3095" w:type="dxa"/>
          </w:tcPr>
          <w:p w:rsidR="007549A9" w:rsidRPr="005C33BB" w:rsidRDefault="007549A9" w:rsidP="00480451">
            <w:pPr>
              <w:tabs>
                <w:tab w:val="left" w:pos="851"/>
              </w:tabs>
              <w:spacing w:after="0" w:line="240" w:lineRule="auto"/>
              <w:rPr>
                <w:rFonts w:cstheme="minorHAnsi"/>
                <w:sz w:val="24"/>
                <w:szCs w:val="24"/>
              </w:rPr>
            </w:pPr>
            <w:r w:rsidRPr="005C33BB">
              <w:rPr>
                <w:rFonts w:cstheme="minorHAnsi"/>
                <w:sz w:val="24"/>
                <w:szCs w:val="24"/>
              </w:rPr>
              <w:t>∙</w:t>
            </w:r>
          </w:p>
        </w:tc>
        <w:tc>
          <w:tcPr>
            <w:tcW w:w="3096" w:type="dxa"/>
          </w:tcPr>
          <w:p w:rsidR="007549A9" w:rsidRPr="005C33BB" w:rsidRDefault="007549A9" w:rsidP="00480451">
            <w:pPr>
              <w:tabs>
                <w:tab w:val="left" w:pos="851"/>
              </w:tabs>
              <w:spacing w:after="0" w:line="240" w:lineRule="auto"/>
              <w:rPr>
                <w:rFonts w:cstheme="minorHAnsi"/>
                <w:sz w:val="24"/>
                <w:szCs w:val="24"/>
              </w:rPr>
            </w:pPr>
          </w:p>
        </w:tc>
      </w:tr>
      <w:tr w:rsidR="007549A9" w:rsidRPr="005C33BB" w:rsidTr="002E1DA9">
        <w:tc>
          <w:tcPr>
            <w:tcW w:w="3095" w:type="dxa"/>
          </w:tcPr>
          <w:p w:rsidR="007549A9" w:rsidRPr="005C33BB" w:rsidRDefault="007549A9" w:rsidP="00480451">
            <w:pPr>
              <w:tabs>
                <w:tab w:val="left" w:pos="851"/>
              </w:tabs>
              <w:spacing w:after="0" w:line="240" w:lineRule="auto"/>
              <w:rPr>
                <w:rFonts w:cstheme="minorHAnsi"/>
                <w:sz w:val="24"/>
                <w:szCs w:val="24"/>
              </w:rPr>
            </w:pPr>
            <w:r w:rsidRPr="005C33BB">
              <w:rPr>
                <w:rFonts w:cstheme="minorHAnsi"/>
                <w:sz w:val="24"/>
                <w:szCs w:val="24"/>
              </w:rPr>
              <w:t>Operacija dijeljenja</w:t>
            </w:r>
          </w:p>
        </w:tc>
        <w:tc>
          <w:tcPr>
            <w:tcW w:w="3095" w:type="dxa"/>
          </w:tcPr>
          <w:p w:rsidR="007549A9" w:rsidRPr="005C33BB" w:rsidRDefault="007549A9" w:rsidP="00480451">
            <w:pPr>
              <w:tabs>
                <w:tab w:val="left" w:pos="851"/>
              </w:tabs>
              <w:spacing w:after="0" w:line="240" w:lineRule="auto"/>
              <w:rPr>
                <w:rFonts w:cstheme="minorHAnsi"/>
                <w:sz w:val="24"/>
                <w:szCs w:val="24"/>
              </w:rPr>
            </w:pPr>
            <w:r w:rsidRPr="005C33BB">
              <w:rPr>
                <w:rFonts w:cstheme="minorHAnsi"/>
                <w:sz w:val="24"/>
                <w:szCs w:val="24"/>
              </w:rPr>
              <w:t>:</w:t>
            </w:r>
          </w:p>
        </w:tc>
        <w:tc>
          <w:tcPr>
            <w:tcW w:w="3096" w:type="dxa"/>
          </w:tcPr>
          <w:p w:rsidR="007549A9" w:rsidRPr="005C33BB" w:rsidRDefault="00C97BB2" w:rsidP="00480451">
            <w:pPr>
              <w:tabs>
                <w:tab w:val="left" w:pos="851"/>
              </w:tabs>
              <w:spacing w:after="0" w:line="240" w:lineRule="auto"/>
              <w:rPr>
                <w:rFonts w:cstheme="minorHAnsi"/>
                <w:sz w:val="20"/>
                <w:szCs w:val="20"/>
              </w:rPr>
            </w:pPr>
            <w:r w:rsidRPr="005C33BB">
              <w:rPr>
                <w:rFonts w:cstheme="minorHAnsi"/>
                <w:sz w:val="20"/>
                <w:szCs w:val="20"/>
              </w:rPr>
              <w:t xml:space="preserve">Učenici dijeljenje brojeva zapisuju i kosom ili ravnom </w:t>
            </w:r>
            <w:r w:rsidR="00395A6C" w:rsidRPr="005C33BB">
              <w:rPr>
                <w:rFonts w:cstheme="minorHAnsi"/>
                <w:sz w:val="20"/>
                <w:szCs w:val="20"/>
              </w:rPr>
              <w:t xml:space="preserve">(razlomačkom) </w:t>
            </w:r>
            <w:r w:rsidRPr="005C33BB">
              <w:rPr>
                <w:rFonts w:cstheme="minorHAnsi"/>
                <w:sz w:val="20"/>
                <w:szCs w:val="20"/>
              </w:rPr>
              <w:t>crtom koju čitaju podijeljeno kako bi spoznali da se znak dijeljenja može prikazati i na druge načine (prema preporuci iz kurikuluma MAT OŠ A.3.4.</w:t>
            </w:r>
            <w:r w:rsidR="00395A6C" w:rsidRPr="005C33BB">
              <w:rPr>
                <w:rFonts w:cstheme="minorHAnsi"/>
                <w:sz w:val="20"/>
                <w:szCs w:val="20"/>
              </w:rPr>
              <w:t xml:space="preserve">, </w:t>
            </w:r>
            <w:r w:rsidRPr="005C33BB">
              <w:rPr>
                <w:rFonts w:cstheme="minorHAnsi"/>
                <w:sz w:val="20"/>
                <w:szCs w:val="20"/>
              </w:rPr>
              <w:t xml:space="preserve"> MAT OŠ A.4.3.</w:t>
            </w:r>
            <w:r w:rsidR="00395A6C" w:rsidRPr="005C33BB">
              <w:rPr>
                <w:rFonts w:cstheme="minorHAnsi"/>
                <w:sz w:val="20"/>
                <w:szCs w:val="20"/>
              </w:rPr>
              <w:t>, MAT OŠ A.5.1.</w:t>
            </w:r>
            <w:r w:rsidRPr="005C33BB">
              <w:rPr>
                <w:rFonts w:cstheme="minorHAnsi"/>
                <w:sz w:val="20"/>
                <w:szCs w:val="20"/>
              </w:rPr>
              <w:t>)</w:t>
            </w:r>
          </w:p>
        </w:tc>
      </w:tr>
      <w:tr w:rsidR="007549A9" w:rsidRPr="005C33BB" w:rsidTr="002E1DA9">
        <w:tc>
          <w:tcPr>
            <w:tcW w:w="3095" w:type="dxa"/>
          </w:tcPr>
          <w:p w:rsidR="007549A9" w:rsidRPr="005C33BB" w:rsidRDefault="007549A9" w:rsidP="00480451">
            <w:pPr>
              <w:tabs>
                <w:tab w:val="left" w:pos="851"/>
              </w:tabs>
              <w:spacing w:after="0" w:line="240" w:lineRule="auto"/>
              <w:rPr>
                <w:rFonts w:cstheme="minorHAnsi"/>
                <w:sz w:val="24"/>
                <w:szCs w:val="24"/>
              </w:rPr>
            </w:pPr>
            <w:r w:rsidRPr="005C33BB">
              <w:rPr>
                <w:rFonts w:cstheme="minorHAnsi"/>
                <w:sz w:val="24"/>
                <w:szCs w:val="24"/>
              </w:rPr>
              <w:t xml:space="preserve">Jednako </w:t>
            </w:r>
          </w:p>
        </w:tc>
        <w:tc>
          <w:tcPr>
            <w:tcW w:w="3095" w:type="dxa"/>
          </w:tcPr>
          <w:p w:rsidR="007549A9" w:rsidRPr="005C33BB" w:rsidRDefault="007549A9" w:rsidP="00480451">
            <w:pPr>
              <w:tabs>
                <w:tab w:val="left" w:pos="851"/>
              </w:tabs>
              <w:spacing w:after="0" w:line="240" w:lineRule="auto"/>
              <w:rPr>
                <w:rFonts w:cstheme="minorHAnsi"/>
                <w:sz w:val="24"/>
                <w:szCs w:val="24"/>
              </w:rPr>
            </w:pPr>
            <w:r w:rsidRPr="005C33BB">
              <w:rPr>
                <w:rFonts w:cstheme="minorHAnsi"/>
                <w:sz w:val="24"/>
                <w:szCs w:val="24"/>
              </w:rPr>
              <w:t>=</w:t>
            </w:r>
          </w:p>
        </w:tc>
        <w:tc>
          <w:tcPr>
            <w:tcW w:w="3096" w:type="dxa"/>
          </w:tcPr>
          <w:p w:rsidR="007549A9" w:rsidRPr="005C33BB" w:rsidRDefault="007549A9" w:rsidP="00480451">
            <w:pPr>
              <w:tabs>
                <w:tab w:val="left" w:pos="851"/>
              </w:tabs>
              <w:spacing w:after="0" w:line="240" w:lineRule="auto"/>
              <w:rPr>
                <w:rFonts w:cstheme="minorHAnsi"/>
                <w:sz w:val="24"/>
                <w:szCs w:val="24"/>
              </w:rPr>
            </w:pPr>
          </w:p>
        </w:tc>
      </w:tr>
      <w:tr w:rsidR="007549A9" w:rsidRPr="005C33BB" w:rsidTr="002E1DA9">
        <w:tc>
          <w:tcPr>
            <w:tcW w:w="3095" w:type="dxa"/>
          </w:tcPr>
          <w:p w:rsidR="007549A9" w:rsidRPr="005C33BB" w:rsidRDefault="007549A9" w:rsidP="00480451">
            <w:pPr>
              <w:tabs>
                <w:tab w:val="left" w:pos="851"/>
              </w:tabs>
              <w:spacing w:after="0" w:line="240" w:lineRule="auto"/>
              <w:rPr>
                <w:rFonts w:cstheme="minorHAnsi"/>
                <w:sz w:val="24"/>
                <w:szCs w:val="24"/>
              </w:rPr>
            </w:pPr>
            <w:r w:rsidRPr="005C33BB">
              <w:rPr>
                <w:rFonts w:cstheme="minorHAnsi"/>
                <w:sz w:val="24"/>
                <w:szCs w:val="24"/>
              </w:rPr>
              <w:t>Različito</w:t>
            </w:r>
          </w:p>
        </w:tc>
        <w:tc>
          <w:tcPr>
            <w:tcW w:w="3095" w:type="dxa"/>
          </w:tcPr>
          <w:p w:rsidR="007549A9" w:rsidRPr="005C33BB" w:rsidRDefault="007549A9" w:rsidP="00480451">
            <w:pPr>
              <w:tabs>
                <w:tab w:val="left" w:pos="851"/>
              </w:tabs>
              <w:spacing w:after="0" w:line="240" w:lineRule="auto"/>
              <w:rPr>
                <w:rFonts w:cstheme="minorHAnsi"/>
                <w:sz w:val="24"/>
                <w:szCs w:val="24"/>
              </w:rPr>
            </w:pPr>
            <w:r w:rsidRPr="005C33BB">
              <w:rPr>
                <w:rFonts w:cstheme="minorHAnsi"/>
                <w:sz w:val="24"/>
                <w:szCs w:val="24"/>
              </w:rPr>
              <w:t>≠</w:t>
            </w:r>
          </w:p>
        </w:tc>
        <w:tc>
          <w:tcPr>
            <w:tcW w:w="3096" w:type="dxa"/>
          </w:tcPr>
          <w:p w:rsidR="007549A9" w:rsidRPr="005C33BB" w:rsidRDefault="007549A9" w:rsidP="00480451">
            <w:pPr>
              <w:tabs>
                <w:tab w:val="left" w:pos="851"/>
              </w:tabs>
              <w:spacing w:after="0" w:line="240" w:lineRule="auto"/>
              <w:rPr>
                <w:rFonts w:cstheme="minorHAnsi"/>
                <w:sz w:val="24"/>
                <w:szCs w:val="24"/>
              </w:rPr>
            </w:pPr>
          </w:p>
        </w:tc>
      </w:tr>
      <w:tr w:rsidR="007549A9" w:rsidRPr="005C33BB" w:rsidTr="002E1DA9">
        <w:tc>
          <w:tcPr>
            <w:tcW w:w="3095" w:type="dxa"/>
          </w:tcPr>
          <w:p w:rsidR="007549A9" w:rsidRPr="005C33BB" w:rsidRDefault="007549A9" w:rsidP="00480451">
            <w:pPr>
              <w:tabs>
                <w:tab w:val="left" w:pos="851"/>
              </w:tabs>
              <w:spacing w:after="0" w:line="240" w:lineRule="auto"/>
              <w:rPr>
                <w:rFonts w:cstheme="minorHAnsi"/>
                <w:sz w:val="24"/>
                <w:szCs w:val="24"/>
              </w:rPr>
            </w:pPr>
            <w:r w:rsidRPr="005C33BB">
              <w:rPr>
                <w:rFonts w:cstheme="minorHAnsi"/>
                <w:sz w:val="24"/>
                <w:szCs w:val="24"/>
              </w:rPr>
              <w:t>Veće</w:t>
            </w:r>
          </w:p>
        </w:tc>
        <w:tc>
          <w:tcPr>
            <w:tcW w:w="3095" w:type="dxa"/>
          </w:tcPr>
          <w:p w:rsidR="007549A9" w:rsidRPr="005C33BB" w:rsidRDefault="007549A9" w:rsidP="00480451">
            <w:pPr>
              <w:tabs>
                <w:tab w:val="left" w:pos="851"/>
              </w:tabs>
              <w:spacing w:after="0" w:line="240" w:lineRule="auto"/>
              <w:rPr>
                <w:rFonts w:cstheme="minorHAnsi"/>
                <w:sz w:val="24"/>
                <w:szCs w:val="24"/>
              </w:rPr>
            </w:pPr>
            <w:r w:rsidRPr="005C33BB">
              <w:rPr>
                <w:rFonts w:cstheme="minorHAnsi"/>
                <w:sz w:val="24"/>
                <w:szCs w:val="24"/>
              </w:rPr>
              <w:t>&gt;</w:t>
            </w:r>
          </w:p>
        </w:tc>
        <w:tc>
          <w:tcPr>
            <w:tcW w:w="3096" w:type="dxa"/>
          </w:tcPr>
          <w:p w:rsidR="007549A9" w:rsidRPr="005C33BB" w:rsidRDefault="007549A9" w:rsidP="00480451">
            <w:pPr>
              <w:tabs>
                <w:tab w:val="left" w:pos="851"/>
              </w:tabs>
              <w:spacing w:after="0" w:line="240" w:lineRule="auto"/>
              <w:rPr>
                <w:rFonts w:cstheme="minorHAnsi"/>
                <w:sz w:val="24"/>
                <w:szCs w:val="24"/>
              </w:rPr>
            </w:pPr>
          </w:p>
        </w:tc>
      </w:tr>
      <w:tr w:rsidR="007549A9" w:rsidRPr="005C33BB" w:rsidTr="002E1DA9">
        <w:tc>
          <w:tcPr>
            <w:tcW w:w="3095" w:type="dxa"/>
          </w:tcPr>
          <w:p w:rsidR="007549A9" w:rsidRPr="005C33BB" w:rsidRDefault="007549A9" w:rsidP="00480451">
            <w:pPr>
              <w:tabs>
                <w:tab w:val="left" w:pos="851"/>
              </w:tabs>
              <w:spacing w:after="0" w:line="240" w:lineRule="auto"/>
              <w:rPr>
                <w:rFonts w:cstheme="minorHAnsi"/>
                <w:sz w:val="24"/>
                <w:szCs w:val="24"/>
              </w:rPr>
            </w:pPr>
            <w:r w:rsidRPr="005C33BB">
              <w:rPr>
                <w:rFonts w:cstheme="minorHAnsi"/>
                <w:sz w:val="24"/>
                <w:szCs w:val="24"/>
              </w:rPr>
              <w:t>Veće ili jednako</w:t>
            </w:r>
          </w:p>
        </w:tc>
        <w:tc>
          <w:tcPr>
            <w:tcW w:w="3095" w:type="dxa"/>
          </w:tcPr>
          <w:p w:rsidR="007549A9" w:rsidRPr="005C33BB" w:rsidRDefault="007549A9" w:rsidP="00480451">
            <w:pPr>
              <w:tabs>
                <w:tab w:val="left" w:pos="851"/>
              </w:tabs>
              <w:spacing w:after="0" w:line="240" w:lineRule="auto"/>
              <w:rPr>
                <w:rFonts w:cstheme="minorHAnsi"/>
                <w:sz w:val="24"/>
                <w:szCs w:val="24"/>
              </w:rPr>
            </w:pPr>
            <w:r w:rsidRPr="005C33BB">
              <w:rPr>
                <w:rFonts w:cstheme="minorHAnsi"/>
                <w:sz w:val="24"/>
                <w:szCs w:val="24"/>
              </w:rPr>
              <w:t>≥</w:t>
            </w:r>
          </w:p>
        </w:tc>
        <w:tc>
          <w:tcPr>
            <w:tcW w:w="3096" w:type="dxa"/>
          </w:tcPr>
          <w:p w:rsidR="007549A9" w:rsidRPr="005C33BB" w:rsidRDefault="007549A9" w:rsidP="00480451">
            <w:pPr>
              <w:tabs>
                <w:tab w:val="left" w:pos="851"/>
              </w:tabs>
              <w:spacing w:after="0" w:line="240" w:lineRule="auto"/>
              <w:rPr>
                <w:rFonts w:cstheme="minorHAnsi"/>
                <w:sz w:val="24"/>
                <w:szCs w:val="24"/>
              </w:rPr>
            </w:pPr>
          </w:p>
        </w:tc>
      </w:tr>
      <w:tr w:rsidR="007549A9" w:rsidRPr="005C33BB" w:rsidTr="002E1DA9">
        <w:tc>
          <w:tcPr>
            <w:tcW w:w="3095" w:type="dxa"/>
          </w:tcPr>
          <w:p w:rsidR="007549A9" w:rsidRPr="005C33BB" w:rsidRDefault="007549A9" w:rsidP="00480451">
            <w:pPr>
              <w:tabs>
                <w:tab w:val="left" w:pos="851"/>
              </w:tabs>
              <w:spacing w:after="0" w:line="240" w:lineRule="auto"/>
              <w:rPr>
                <w:rFonts w:cstheme="minorHAnsi"/>
                <w:sz w:val="24"/>
                <w:szCs w:val="24"/>
              </w:rPr>
            </w:pPr>
            <w:r w:rsidRPr="005C33BB">
              <w:rPr>
                <w:rFonts w:cstheme="minorHAnsi"/>
                <w:sz w:val="24"/>
                <w:szCs w:val="24"/>
              </w:rPr>
              <w:t>Manje</w:t>
            </w:r>
          </w:p>
        </w:tc>
        <w:tc>
          <w:tcPr>
            <w:tcW w:w="3095" w:type="dxa"/>
          </w:tcPr>
          <w:p w:rsidR="007549A9" w:rsidRPr="005C33BB" w:rsidRDefault="007549A9" w:rsidP="00480451">
            <w:pPr>
              <w:tabs>
                <w:tab w:val="left" w:pos="851"/>
              </w:tabs>
              <w:spacing w:after="0" w:line="240" w:lineRule="auto"/>
              <w:rPr>
                <w:rFonts w:cstheme="minorHAnsi"/>
                <w:sz w:val="24"/>
                <w:szCs w:val="24"/>
              </w:rPr>
            </w:pPr>
            <w:r w:rsidRPr="005C33BB">
              <w:rPr>
                <w:rFonts w:cstheme="minorHAnsi"/>
                <w:sz w:val="24"/>
                <w:szCs w:val="24"/>
              </w:rPr>
              <w:t>&lt;</w:t>
            </w:r>
          </w:p>
        </w:tc>
        <w:tc>
          <w:tcPr>
            <w:tcW w:w="3096" w:type="dxa"/>
          </w:tcPr>
          <w:p w:rsidR="007549A9" w:rsidRPr="005C33BB" w:rsidRDefault="007549A9" w:rsidP="00480451">
            <w:pPr>
              <w:tabs>
                <w:tab w:val="left" w:pos="851"/>
              </w:tabs>
              <w:spacing w:after="0" w:line="240" w:lineRule="auto"/>
              <w:rPr>
                <w:rFonts w:cstheme="minorHAnsi"/>
                <w:sz w:val="24"/>
                <w:szCs w:val="24"/>
              </w:rPr>
            </w:pPr>
          </w:p>
        </w:tc>
      </w:tr>
      <w:tr w:rsidR="007549A9" w:rsidRPr="005C33BB" w:rsidTr="002E1DA9">
        <w:tc>
          <w:tcPr>
            <w:tcW w:w="3095" w:type="dxa"/>
          </w:tcPr>
          <w:p w:rsidR="007549A9" w:rsidRPr="005C33BB" w:rsidRDefault="007549A9" w:rsidP="00480451">
            <w:pPr>
              <w:tabs>
                <w:tab w:val="left" w:pos="851"/>
              </w:tabs>
              <w:spacing w:after="0" w:line="240" w:lineRule="auto"/>
              <w:rPr>
                <w:rFonts w:cstheme="minorHAnsi"/>
                <w:sz w:val="24"/>
                <w:szCs w:val="24"/>
              </w:rPr>
            </w:pPr>
            <w:r w:rsidRPr="005C33BB">
              <w:rPr>
                <w:rFonts w:cstheme="minorHAnsi"/>
                <w:sz w:val="24"/>
                <w:szCs w:val="24"/>
              </w:rPr>
              <w:t>Manje ili jednako</w:t>
            </w:r>
          </w:p>
        </w:tc>
        <w:tc>
          <w:tcPr>
            <w:tcW w:w="3095" w:type="dxa"/>
          </w:tcPr>
          <w:p w:rsidR="007549A9" w:rsidRPr="005C33BB" w:rsidRDefault="007549A9" w:rsidP="00480451">
            <w:pPr>
              <w:tabs>
                <w:tab w:val="left" w:pos="851"/>
              </w:tabs>
              <w:spacing w:after="0" w:line="240" w:lineRule="auto"/>
              <w:rPr>
                <w:rFonts w:cstheme="minorHAnsi"/>
                <w:sz w:val="24"/>
                <w:szCs w:val="24"/>
              </w:rPr>
            </w:pPr>
            <w:r w:rsidRPr="005C33BB">
              <w:rPr>
                <w:rFonts w:cstheme="minorHAnsi"/>
                <w:sz w:val="24"/>
                <w:szCs w:val="24"/>
              </w:rPr>
              <w:t>≤</w:t>
            </w:r>
          </w:p>
        </w:tc>
        <w:tc>
          <w:tcPr>
            <w:tcW w:w="3096" w:type="dxa"/>
          </w:tcPr>
          <w:p w:rsidR="007549A9" w:rsidRPr="005C33BB" w:rsidRDefault="007549A9" w:rsidP="00480451">
            <w:pPr>
              <w:tabs>
                <w:tab w:val="left" w:pos="851"/>
              </w:tabs>
              <w:spacing w:after="0" w:line="240" w:lineRule="auto"/>
              <w:rPr>
                <w:rFonts w:cstheme="minorHAnsi"/>
                <w:sz w:val="24"/>
                <w:szCs w:val="24"/>
              </w:rPr>
            </w:pPr>
          </w:p>
        </w:tc>
      </w:tr>
      <w:tr w:rsidR="007549A9" w:rsidRPr="005C33BB" w:rsidTr="002E1DA9">
        <w:tc>
          <w:tcPr>
            <w:tcW w:w="3095" w:type="dxa"/>
          </w:tcPr>
          <w:p w:rsidR="007549A9" w:rsidRPr="005C33BB" w:rsidRDefault="007549A9" w:rsidP="00480451">
            <w:pPr>
              <w:tabs>
                <w:tab w:val="left" w:pos="851"/>
              </w:tabs>
              <w:spacing w:after="0" w:line="240" w:lineRule="auto"/>
              <w:rPr>
                <w:rFonts w:cstheme="minorHAnsi"/>
                <w:sz w:val="24"/>
                <w:szCs w:val="24"/>
              </w:rPr>
            </w:pPr>
            <w:r w:rsidRPr="005C33BB">
              <w:rPr>
                <w:rFonts w:cstheme="minorHAnsi"/>
                <w:sz w:val="24"/>
                <w:szCs w:val="24"/>
              </w:rPr>
              <w:t xml:space="preserve">Apsolutna vrijednost broja </w:t>
            </w:r>
            <w:r w:rsidRPr="005C33BB">
              <w:rPr>
                <w:rFonts w:cstheme="minorHAnsi"/>
                <w:i/>
                <w:sz w:val="24"/>
                <w:szCs w:val="24"/>
              </w:rPr>
              <w:t>a</w:t>
            </w:r>
          </w:p>
        </w:tc>
        <w:tc>
          <w:tcPr>
            <w:tcW w:w="3095" w:type="dxa"/>
          </w:tcPr>
          <w:p w:rsidR="007549A9" w:rsidRPr="005C33BB" w:rsidRDefault="007549A9" w:rsidP="00480451">
            <w:pPr>
              <w:tabs>
                <w:tab w:val="left" w:pos="851"/>
              </w:tabs>
              <w:spacing w:after="0" w:line="240" w:lineRule="auto"/>
              <w:rPr>
                <w:rFonts w:cstheme="minorHAnsi"/>
                <w:sz w:val="24"/>
                <w:szCs w:val="24"/>
              </w:rPr>
            </w:pPr>
            <w:r w:rsidRPr="005C33BB">
              <w:rPr>
                <w:rFonts w:cstheme="minorHAnsi"/>
                <w:sz w:val="24"/>
                <w:szCs w:val="24"/>
              </w:rPr>
              <w:t>|</w:t>
            </w:r>
            <w:r w:rsidRPr="005C33BB">
              <w:rPr>
                <w:rFonts w:cstheme="minorHAnsi"/>
                <w:i/>
                <w:sz w:val="24"/>
                <w:szCs w:val="24"/>
              </w:rPr>
              <w:t>a</w:t>
            </w:r>
            <w:r w:rsidRPr="005C33BB">
              <w:rPr>
                <w:rFonts w:cstheme="minorHAnsi"/>
                <w:sz w:val="24"/>
                <w:szCs w:val="24"/>
              </w:rPr>
              <w:t>|</w:t>
            </w:r>
          </w:p>
        </w:tc>
        <w:tc>
          <w:tcPr>
            <w:tcW w:w="3096" w:type="dxa"/>
          </w:tcPr>
          <w:p w:rsidR="007549A9" w:rsidRPr="005C33BB" w:rsidRDefault="007549A9" w:rsidP="00480451">
            <w:pPr>
              <w:tabs>
                <w:tab w:val="left" w:pos="851"/>
              </w:tabs>
              <w:spacing w:after="0" w:line="240" w:lineRule="auto"/>
              <w:rPr>
                <w:rFonts w:cstheme="minorHAnsi"/>
                <w:sz w:val="24"/>
                <w:szCs w:val="24"/>
              </w:rPr>
            </w:pPr>
          </w:p>
        </w:tc>
      </w:tr>
      <w:tr w:rsidR="007549A9" w:rsidRPr="005C33BB" w:rsidTr="002E1DA9">
        <w:tc>
          <w:tcPr>
            <w:tcW w:w="3095" w:type="dxa"/>
          </w:tcPr>
          <w:p w:rsidR="007549A9" w:rsidRPr="005C33BB" w:rsidRDefault="007549A9" w:rsidP="00480451">
            <w:pPr>
              <w:tabs>
                <w:tab w:val="left" w:pos="851"/>
              </w:tabs>
              <w:spacing w:after="0" w:line="240" w:lineRule="auto"/>
              <w:rPr>
                <w:rFonts w:cstheme="minorHAnsi"/>
                <w:sz w:val="24"/>
                <w:szCs w:val="24"/>
              </w:rPr>
            </w:pPr>
            <w:r w:rsidRPr="005C33BB">
              <w:rPr>
                <w:rFonts w:cstheme="minorHAnsi"/>
                <w:sz w:val="24"/>
                <w:szCs w:val="24"/>
              </w:rPr>
              <w:t>Skup prirodnih brojeva</w:t>
            </w:r>
          </w:p>
        </w:tc>
        <w:tc>
          <w:tcPr>
            <w:tcW w:w="3095" w:type="dxa"/>
          </w:tcPr>
          <w:p w:rsidR="007549A9" w:rsidRPr="005C33BB" w:rsidRDefault="007549A9" w:rsidP="00480451">
            <w:pPr>
              <w:tabs>
                <w:tab w:val="left" w:pos="851"/>
              </w:tabs>
              <w:spacing w:after="0" w:line="240" w:lineRule="auto"/>
              <w:rPr>
                <w:rFonts w:cstheme="minorHAnsi"/>
                <w:sz w:val="24"/>
                <w:szCs w:val="24"/>
              </w:rPr>
            </w:pPr>
            <w:r w:rsidRPr="005C33BB">
              <w:rPr>
                <w:rFonts w:cstheme="minorHAnsi"/>
                <w:position w:val="-4"/>
                <w:sz w:val="24"/>
                <w:szCs w:val="24"/>
              </w:rPr>
              <w:object w:dxaOrig="260" w:dyaOrig="260">
                <v:shape id="_x0000_i1858" type="#_x0000_t75" style="width:12.55pt;height:12.55pt" o:ole="">
                  <v:imagedata r:id="rId2105" o:title=""/>
                </v:shape>
                <o:OLEObject Type="Embed" ProgID="Equation.DSMT4" ShapeID="_x0000_i1858" DrawAspect="Content" ObjectID="_1658039846" r:id="rId2106"/>
              </w:object>
            </w:r>
            <w:r w:rsidRPr="005C33BB">
              <w:rPr>
                <w:rFonts w:cstheme="minorHAnsi"/>
                <w:sz w:val="24"/>
                <w:szCs w:val="24"/>
              </w:rPr>
              <w:t xml:space="preserve"> </w:t>
            </w:r>
          </w:p>
        </w:tc>
        <w:tc>
          <w:tcPr>
            <w:tcW w:w="3096" w:type="dxa"/>
          </w:tcPr>
          <w:p w:rsidR="007549A9" w:rsidRPr="005C33BB" w:rsidRDefault="007549A9" w:rsidP="00480451">
            <w:pPr>
              <w:tabs>
                <w:tab w:val="left" w:pos="851"/>
              </w:tabs>
              <w:spacing w:after="0" w:line="240" w:lineRule="auto"/>
              <w:rPr>
                <w:rFonts w:cstheme="minorHAnsi"/>
                <w:sz w:val="24"/>
                <w:szCs w:val="24"/>
              </w:rPr>
            </w:pPr>
          </w:p>
        </w:tc>
      </w:tr>
      <w:tr w:rsidR="007549A9" w:rsidRPr="005C33BB" w:rsidTr="002E1DA9">
        <w:tc>
          <w:tcPr>
            <w:tcW w:w="3095" w:type="dxa"/>
          </w:tcPr>
          <w:p w:rsidR="007549A9" w:rsidRPr="005C33BB" w:rsidRDefault="007549A9" w:rsidP="00480451">
            <w:pPr>
              <w:tabs>
                <w:tab w:val="left" w:pos="851"/>
              </w:tabs>
              <w:spacing w:after="0" w:line="240" w:lineRule="auto"/>
              <w:rPr>
                <w:rFonts w:cstheme="minorHAnsi"/>
                <w:sz w:val="24"/>
                <w:szCs w:val="24"/>
              </w:rPr>
            </w:pPr>
            <w:r w:rsidRPr="005C33BB">
              <w:rPr>
                <w:rFonts w:cstheme="minorHAnsi"/>
                <w:sz w:val="24"/>
                <w:szCs w:val="24"/>
              </w:rPr>
              <w:t>Skup prirodnih brojeva s nulom</w:t>
            </w:r>
          </w:p>
        </w:tc>
        <w:tc>
          <w:tcPr>
            <w:tcW w:w="3095" w:type="dxa"/>
          </w:tcPr>
          <w:p w:rsidR="007549A9" w:rsidRPr="005C33BB" w:rsidRDefault="00B64DDB" w:rsidP="00480451">
            <w:pPr>
              <w:tabs>
                <w:tab w:val="left" w:pos="851"/>
              </w:tabs>
              <w:spacing w:after="0" w:line="240" w:lineRule="auto"/>
              <w:rPr>
                <w:rFonts w:cstheme="minorHAnsi"/>
                <w:sz w:val="24"/>
                <w:szCs w:val="24"/>
                <w:vertAlign w:val="subscript"/>
              </w:rPr>
            </w:pPr>
            <w:r w:rsidRPr="005C33BB">
              <w:rPr>
                <w:rFonts w:cstheme="minorHAnsi"/>
                <w:position w:val="-12"/>
                <w:sz w:val="24"/>
                <w:szCs w:val="24"/>
              </w:rPr>
              <w:object w:dxaOrig="360" w:dyaOrig="360">
                <v:shape id="_x0000_i1859" type="#_x0000_t75" style="width:18.4pt;height:18.4pt" o:ole="">
                  <v:imagedata r:id="rId2107" o:title=""/>
                </v:shape>
                <o:OLEObject Type="Embed" ProgID="Equation.DSMT4" ShapeID="_x0000_i1859" DrawAspect="Content" ObjectID="_1658039847" r:id="rId2108"/>
              </w:object>
            </w:r>
            <w:r w:rsidRPr="005C33BB">
              <w:rPr>
                <w:rFonts w:cstheme="minorHAnsi"/>
                <w:sz w:val="24"/>
                <w:szCs w:val="24"/>
              </w:rPr>
              <w:t xml:space="preserve"> </w:t>
            </w:r>
          </w:p>
        </w:tc>
        <w:tc>
          <w:tcPr>
            <w:tcW w:w="3096" w:type="dxa"/>
          </w:tcPr>
          <w:p w:rsidR="007549A9" w:rsidRPr="005C33BB" w:rsidRDefault="007549A9" w:rsidP="00480451">
            <w:pPr>
              <w:tabs>
                <w:tab w:val="left" w:pos="851"/>
              </w:tabs>
              <w:spacing w:after="0" w:line="240" w:lineRule="auto"/>
              <w:rPr>
                <w:rFonts w:cstheme="minorHAnsi"/>
                <w:sz w:val="24"/>
                <w:szCs w:val="24"/>
              </w:rPr>
            </w:pPr>
          </w:p>
        </w:tc>
      </w:tr>
      <w:tr w:rsidR="00544DC7" w:rsidRPr="005C33BB" w:rsidTr="002E1DA9">
        <w:tc>
          <w:tcPr>
            <w:tcW w:w="3095" w:type="dxa"/>
          </w:tcPr>
          <w:p w:rsidR="00544DC7" w:rsidRPr="005C33BB" w:rsidRDefault="00544DC7" w:rsidP="00480451">
            <w:pPr>
              <w:tabs>
                <w:tab w:val="left" w:pos="851"/>
              </w:tabs>
              <w:spacing w:after="0" w:line="240" w:lineRule="auto"/>
              <w:rPr>
                <w:rFonts w:cstheme="minorHAnsi"/>
                <w:sz w:val="24"/>
                <w:szCs w:val="24"/>
              </w:rPr>
            </w:pPr>
            <w:r w:rsidRPr="005C33BB">
              <w:rPr>
                <w:rFonts w:cstheme="minorHAnsi"/>
                <w:sz w:val="24"/>
                <w:szCs w:val="24"/>
              </w:rPr>
              <w:t>Skup cijelih brojeva</w:t>
            </w:r>
          </w:p>
        </w:tc>
        <w:tc>
          <w:tcPr>
            <w:tcW w:w="3095" w:type="dxa"/>
          </w:tcPr>
          <w:p w:rsidR="00544DC7" w:rsidRPr="005C33BB" w:rsidRDefault="00544DC7" w:rsidP="00480451">
            <w:pPr>
              <w:tabs>
                <w:tab w:val="left" w:pos="851"/>
              </w:tabs>
              <w:spacing w:after="0" w:line="240" w:lineRule="auto"/>
              <w:rPr>
                <w:rFonts w:cstheme="minorHAnsi"/>
                <w:sz w:val="24"/>
                <w:szCs w:val="24"/>
              </w:rPr>
            </w:pPr>
            <w:r w:rsidRPr="005C33BB">
              <w:rPr>
                <w:rFonts w:cstheme="minorHAnsi"/>
                <w:position w:val="-4"/>
                <w:sz w:val="24"/>
                <w:szCs w:val="24"/>
              </w:rPr>
              <w:object w:dxaOrig="200" w:dyaOrig="260">
                <v:shape id="_x0000_i1860" type="#_x0000_t75" style="width:10.05pt;height:12.55pt" o:ole="">
                  <v:imagedata r:id="rId2109" o:title=""/>
                </v:shape>
                <o:OLEObject Type="Embed" ProgID="Equation.DSMT4" ShapeID="_x0000_i1860" DrawAspect="Content" ObjectID="_1658039848" r:id="rId2110"/>
              </w:object>
            </w:r>
            <w:r w:rsidRPr="005C33BB">
              <w:rPr>
                <w:rFonts w:cstheme="minorHAnsi"/>
                <w:sz w:val="24"/>
                <w:szCs w:val="24"/>
              </w:rPr>
              <w:t xml:space="preserve"> </w:t>
            </w:r>
          </w:p>
        </w:tc>
        <w:tc>
          <w:tcPr>
            <w:tcW w:w="3096" w:type="dxa"/>
          </w:tcPr>
          <w:p w:rsidR="00544DC7" w:rsidRPr="005C33BB" w:rsidRDefault="00544DC7" w:rsidP="00480451">
            <w:pPr>
              <w:tabs>
                <w:tab w:val="left" w:pos="851"/>
              </w:tabs>
              <w:spacing w:after="0" w:line="240" w:lineRule="auto"/>
              <w:rPr>
                <w:rFonts w:cstheme="minorHAnsi"/>
                <w:sz w:val="24"/>
                <w:szCs w:val="24"/>
              </w:rPr>
            </w:pPr>
          </w:p>
        </w:tc>
      </w:tr>
      <w:tr w:rsidR="00D45791" w:rsidRPr="005C33BB" w:rsidTr="002E1DA9">
        <w:tc>
          <w:tcPr>
            <w:tcW w:w="3095" w:type="dxa"/>
          </w:tcPr>
          <w:p w:rsidR="00D45791" w:rsidRPr="005C33BB" w:rsidRDefault="00D45791" w:rsidP="00480451">
            <w:pPr>
              <w:tabs>
                <w:tab w:val="left" w:pos="851"/>
              </w:tabs>
              <w:spacing w:after="0" w:line="240" w:lineRule="auto"/>
              <w:rPr>
                <w:rFonts w:cstheme="minorHAnsi"/>
                <w:sz w:val="24"/>
                <w:szCs w:val="24"/>
              </w:rPr>
            </w:pPr>
            <w:r w:rsidRPr="005C33BB">
              <w:rPr>
                <w:rFonts w:cstheme="minorHAnsi"/>
                <w:sz w:val="24"/>
                <w:szCs w:val="24"/>
              </w:rPr>
              <w:t>Skup racionalnih brojeva</w:t>
            </w:r>
          </w:p>
        </w:tc>
        <w:tc>
          <w:tcPr>
            <w:tcW w:w="3095" w:type="dxa"/>
          </w:tcPr>
          <w:p w:rsidR="00D45791" w:rsidRPr="005C33BB" w:rsidRDefault="00D45791" w:rsidP="00480451">
            <w:pPr>
              <w:tabs>
                <w:tab w:val="left" w:pos="851"/>
              </w:tabs>
              <w:spacing w:after="0" w:line="240" w:lineRule="auto"/>
              <w:rPr>
                <w:rFonts w:cstheme="minorHAnsi"/>
                <w:sz w:val="24"/>
                <w:szCs w:val="24"/>
              </w:rPr>
            </w:pPr>
            <w:r w:rsidRPr="005C33BB">
              <w:rPr>
                <w:rFonts w:cstheme="minorHAnsi"/>
                <w:position w:val="-10"/>
                <w:sz w:val="24"/>
                <w:szCs w:val="24"/>
              </w:rPr>
              <w:object w:dxaOrig="220" w:dyaOrig="320">
                <v:shape id="_x0000_i1861" type="#_x0000_t75" style="width:10.9pt;height:15.9pt" o:ole="">
                  <v:imagedata r:id="rId2111" o:title=""/>
                </v:shape>
                <o:OLEObject Type="Embed" ProgID="Equation.DSMT4" ShapeID="_x0000_i1861" DrawAspect="Content" ObjectID="_1658039849" r:id="rId2112"/>
              </w:object>
            </w:r>
            <w:r w:rsidRPr="005C33BB">
              <w:rPr>
                <w:rFonts w:cstheme="minorHAnsi"/>
                <w:sz w:val="24"/>
                <w:szCs w:val="24"/>
              </w:rPr>
              <w:t xml:space="preserve"> </w:t>
            </w:r>
          </w:p>
        </w:tc>
        <w:tc>
          <w:tcPr>
            <w:tcW w:w="3096" w:type="dxa"/>
          </w:tcPr>
          <w:p w:rsidR="00D45791" w:rsidRPr="005C33BB" w:rsidRDefault="00D45791" w:rsidP="00480451">
            <w:pPr>
              <w:tabs>
                <w:tab w:val="left" w:pos="851"/>
              </w:tabs>
              <w:spacing w:after="0" w:line="240" w:lineRule="auto"/>
              <w:rPr>
                <w:rFonts w:cstheme="minorHAnsi"/>
                <w:sz w:val="24"/>
                <w:szCs w:val="24"/>
              </w:rPr>
            </w:pPr>
          </w:p>
        </w:tc>
      </w:tr>
      <w:tr w:rsidR="007549A9" w:rsidRPr="005C33BB" w:rsidTr="002E1DA9">
        <w:tc>
          <w:tcPr>
            <w:tcW w:w="3095" w:type="dxa"/>
          </w:tcPr>
          <w:p w:rsidR="007549A9" w:rsidRPr="005C33BB" w:rsidRDefault="00B64DDB" w:rsidP="00480451">
            <w:pPr>
              <w:tabs>
                <w:tab w:val="left" w:pos="851"/>
              </w:tabs>
              <w:spacing w:after="0" w:line="240" w:lineRule="auto"/>
              <w:rPr>
                <w:rFonts w:cstheme="minorHAnsi"/>
                <w:sz w:val="24"/>
                <w:szCs w:val="24"/>
              </w:rPr>
            </w:pPr>
            <w:r w:rsidRPr="005C33BB">
              <w:rPr>
                <w:rFonts w:cstheme="minorHAnsi"/>
                <w:sz w:val="24"/>
                <w:szCs w:val="24"/>
              </w:rPr>
              <w:t>Decimalni broj</w:t>
            </w:r>
          </w:p>
        </w:tc>
        <w:tc>
          <w:tcPr>
            <w:tcW w:w="3095" w:type="dxa"/>
          </w:tcPr>
          <w:p w:rsidR="007549A9" w:rsidRPr="005C33BB" w:rsidRDefault="00B64DDB" w:rsidP="00480451">
            <w:pPr>
              <w:tabs>
                <w:tab w:val="left" w:pos="851"/>
              </w:tabs>
              <w:spacing w:after="0" w:line="240" w:lineRule="auto"/>
              <w:rPr>
                <w:rFonts w:cstheme="minorHAnsi"/>
                <w:sz w:val="24"/>
                <w:szCs w:val="24"/>
              </w:rPr>
            </w:pPr>
            <w:r w:rsidRPr="005C33BB">
              <w:rPr>
                <w:rFonts w:cstheme="minorHAnsi"/>
                <w:sz w:val="24"/>
                <w:szCs w:val="24"/>
              </w:rPr>
              <w:t>Zapis s decimalnom točkom</w:t>
            </w:r>
          </w:p>
          <w:p w:rsidR="00A9283B" w:rsidRPr="005C33BB" w:rsidRDefault="00A9283B" w:rsidP="00A9283B">
            <w:pPr>
              <w:tabs>
                <w:tab w:val="left" w:pos="851"/>
              </w:tabs>
              <w:spacing w:after="0" w:line="240" w:lineRule="auto"/>
              <w:rPr>
                <w:rFonts w:cstheme="minorHAnsi"/>
                <w:sz w:val="24"/>
                <w:szCs w:val="24"/>
              </w:rPr>
            </w:pPr>
            <w:r w:rsidRPr="005C33BB">
              <w:rPr>
                <w:rFonts w:cstheme="minorHAnsi"/>
                <w:sz w:val="24"/>
                <w:szCs w:val="24"/>
              </w:rPr>
              <w:t>Na primjer: 1.247</w:t>
            </w:r>
          </w:p>
          <w:p w:rsidR="00A9283B" w:rsidRPr="005C33BB" w:rsidRDefault="00A9283B" w:rsidP="00480451">
            <w:pPr>
              <w:tabs>
                <w:tab w:val="left" w:pos="851"/>
              </w:tabs>
              <w:spacing w:after="0" w:line="240" w:lineRule="auto"/>
              <w:rPr>
                <w:rFonts w:cstheme="minorHAnsi"/>
                <w:sz w:val="24"/>
                <w:szCs w:val="24"/>
              </w:rPr>
            </w:pPr>
          </w:p>
        </w:tc>
        <w:tc>
          <w:tcPr>
            <w:tcW w:w="3096" w:type="dxa"/>
          </w:tcPr>
          <w:p w:rsidR="00E40903" w:rsidRPr="005C33BB" w:rsidRDefault="00E40903" w:rsidP="00480451">
            <w:pPr>
              <w:tabs>
                <w:tab w:val="left" w:pos="851"/>
              </w:tabs>
              <w:spacing w:after="0" w:line="240" w:lineRule="auto"/>
              <w:rPr>
                <w:rFonts w:cstheme="minorHAnsi"/>
                <w:sz w:val="20"/>
                <w:szCs w:val="20"/>
              </w:rPr>
            </w:pPr>
            <w:r w:rsidRPr="005C33BB">
              <w:rPr>
                <w:rFonts w:cstheme="minorHAnsi"/>
                <w:sz w:val="20"/>
                <w:szCs w:val="20"/>
              </w:rPr>
              <w:t>Prema preporuci</w:t>
            </w:r>
            <w:r w:rsidR="00BA4E91" w:rsidRPr="005C33BB">
              <w:rPr>
                <w:rFonts w:cstheme="minorHAnsi"/>
                <w:sz w:val="20"/>
                <w:szCs w:val="20"/>
              </w:rPr>
              <w:t xml:space="preserve"> iz kurikuluma (MAT OŠ A.5.5.) istaknuti da decimalna točka u matematici odgovara decimalnom zarezu u nekim područjima. </w:t>
            </w:r>
          </w:p>
        </w:tc>
      </w:tr>
      <w:tr w:rsidR="007549A9" w:rsidRPr="005C33BB" w:rsidTr="002E1DA9">
        <w:tc>
          <w:tcPr>
            <w:tcW w:w="3095" w:type="dxa"/>
          </w:tcPr>
          <w:p w:rsidR="007549A9" w:rsidRPr="005C33BB" w:rsidRDefault="00B64DDB" w:rsidP="00480451">
            <w:pPr>
              <w:tabs>
                <w:tab w:val="left" w:pos="851"/>
              </w:tabs>
              <w:spacing w:after="0" w:line="240" w:lineRule="auto"/>
              <w:rPr>
                <w:rFonts w:cstheme="minorHAnsi"/>
                <w:sz w:val="24"/>
                <w:szCs w:val="24"/>
              </w:rPr>
            </w:pPr>
            <w:r w:rsidRPr="005C33BB">
              <w:rPr>
                <w:rFonts w:cstheme="minorHAnsi"/>
                <w:sz w:val="24"/>
                <w:szCs w:val="24"/>
              </w:rPr>
              <w:t xml:space="preserve">Razlomak u kojemu je </w:t>
            </w:r>
            <w:r w:rsidRPr="005C33BB">
              <w:rPr>
                <w:rFonts w:cstheme="minorHAnsi"/>
                <w:i/>
                <w:sz w:val="24"/>
                <w:szCs w:val="24"/>
              </w:rPr>
              <w:t>a</w:t>
            </w:r>
            <w:r w:rsidRPr="005C33BB">
              <w:rPr>
                <w:rFonts w:cstheme="minorHAnsi"/>
                <w:sz w:val="24"/>
                <w:szCs w:val="24"/>
              </w:rPr>
              <w:t xml:space="preserve"> brojnik i </w:t>
            </w:r>
            <w:r w:rsidRPr="005C33BB">
              <w:rPr>
                <w:rFonts w:cstheme="minorHAnsi"/>
                <w:i/>
                <w:sz w:val="24"/>
                <w:szCs w:val="24"/>
              </w:rPr>
              <w:t>b</w:t>
            </w:r>
            <w:r w:rsidRPr="005C33BB">
              <w:rPr>
                <w:rFonts w:cstheme="minorHAnsi"/>
                <w:sz w:val="24"/>
                <w:szCs w:val="24"/>
              </w:rPr>
              <w:t xml:space="preserve"> nazivnik</w:t>
            </w:r>
          </w:p>
        </w:tc>
        <w:tc>
          <w:tcPr>
            <w:tcW w:w="3095" w:type="dxa"/>
          </w:tcPr>
          <w:p w:rsidR="007549A9" w:rsidRPr="005C33BB" w:rsidRDefault="00B64DDB" w:rsidP="00480451">
            <w:pPr>
              <w:tabs>
                <w:tab w:val="left" w:pos="851"/>
              </w:tabs>
              <w:spacing w:after="0" w:line="240" w:lineRule="auto"/>
              <w:rPr>
                <w:rFonts w:cstheme="minorHAnsi"/>
                <w:sz w:val="24"/>
                <w:szCs w:val="24"/>
              </w:rPr>
            </w:pPr>
            <w:r w:rsidRPr="005C33BB">
              <w:rPr>
                <w:rFonts w:cstheme="minorHAnsi"/>
                <w:position w:val="-24"/>
                <w:sz w:val="24"/>
                <w:szCs w:val="24"/>
              </w:rPr>
              <w:object w:dxaOrig="240" w:dyaOrig="620">
                <v:shape id="_x0000_i1862" type="#_x0000_t75" style="width:11.7pt;height:31pt" o:ole="">
                  <v:imagedata r:id="rId2113" o:title=""/>
                </v:shape>
                <o:OLEObject Type="Embed" ProgID="Equation.DSMT4" ShapeID="_x0000_i1862" DrawAspect="Content" ObjectID="_1658039850" r:id="rId2114"/>
              </w:object>
            </w:r>
            <w:r w:rsidRPr="005C33BB">
              <w:rPr>
                <w:rFonts w:cstheme="minorHAnsi"/>
                <w:sz w:val="24"/>
                <w:szCs w:val="24"/>
              </w:rPr>
              <w:t xml:space="preserve"> </w:t>
            </w:r>
          </w:p>
        </w:tc>
        <w:tc>
          <w:tcPr>
            <w:tcW w:w="3096" w:type="dxa"/>
          </w:tcPr>
          <w:p w:rsidR="007549A9" w:rsidRPr="005C33BB" w:rsidRDefault="007549A9" w:rsidP="00480451">
            <w:pPr>
              <w:tabs>
                <w:tab w:val="left" w:pos="851"/>
              </w:tabs>
              <w:spacing w:after="0" w:line="240" w:lineRule="auto"/>
              <w:rPr>
                <w:rFonts w:cstheme="minorHAnsi"/>
                <w:sz w:val="24"/>
                <w:szCs w:val="24"/>
              </w:rPr>
            </w:pPr>
          </w:p>
        </w:tc>
      </w:tr>
      <w:tr w:rsidR="007549A9" w:rsidRPr="005C33BB" w:rsidTr="002E1DA9">
        <w:tc>
          <w:tcPr>
            <w:tcW w:w="3095" w:type="dxa"/>
          </w:tcPr>
          <w:p w:rsidR="007549A9" w:rsidRPr="005C33BB" w:rsidRDefault="00B64DDB" w:rsidP="00480451">
            <w:pPr>
              <w:tabs>
                <w:tab w:val="left" w:pos="851"/>
              </w:tabs>
              <w:spacing w:after="0" w:line="240" w:lineRule="auto"/>
              <w:rPr>
                <w:rFonts w:cstheme="minorHAnsi"/>
                <w:sz w:val="24"/>
                <w:szCs w:val="24"/>
              </w:rPr>
            </w:pPr>
            <w:r w:rsidRPr="005C33BB">
              <w:rPr>
                <w:rFonts w:cstheme="minorHAnsi"/>
                <w:sz w:val="24"/>
                <w:szCs w:val="24"/>
              </w:rPr>
              <w:t xml:space="preserve">Kvadrat broja </w:t>
            </w:r>
            <w:r w:rsidRPr="005C33BB">
              <w:rPr>
                <w:rFonts w:cstheme="minorHAnsi"/>
                <w:i/>
                <w:sz w:val="24"/>
                <w:szCs w:val="24"/>
              </w:rPr>
              <w:t>a</w:t>
            </w:r>
          </w:p>
        </w:tc>
        <w:tc>
          <w:tcPr>
            <w:tcW w:w="3095" w:type="dxa"/>
          </w:tcPr>
          <w:p w:rsidR="007549A9" w:rsidRPr="005C33BB" w:rsidRDefault="00B64DDB" w:rsidP="00480451">
            <w:pPr>
              <w:tabs>
                <w:tab w:val="left" w:pos="851"/>
              </w:tabs>
              <w:spacing w:after="0" w:line="240" w:lineRule="auto"/>
              <w:rPr>
                <w:rFonts w:cstheme="minorHAnsi"/>
                <w:sz w:val="24"/>
                <w:szCs w:val="24"/>
              </w:rPr>
            </w:pPr>
            <w:r w:rsidRPr="005C33BB">
              <w:rPr>
                <w:rFonts w:cstheme="minorHAnsi"/>
                <w:i/>
                <w:sz w:val="24"/>
                <w:szCs w:val="24"/>
              </w:rPr>
              <w:t>a</w:t>
            </w:r>
            <w:r w:rsidRPr="005C33BB">
              <w:rPr>
                <w:rFonts w:cstheme="minorHAnsi"/>
                <w:sz w:val="24"/>
                <w:szCs w:val="24"/>
                <w:vertAlign w:val="superscript"/>
              </w:rPr>
              <w:t>2</w:t>
            </w:r>
          </w:p>
        </w:tc>
        <w:tc>
          <w:tcPr>
            <w:tcW w:w="3096" w:type="dxa"/>
          </w:tcPr>
          <w:p w:rsidR="007549A9" w:rsidRPr="005C33BB" w:rsidRDefault="007549A9" w:rsidP="00480451">
            <w:pPr>
              <w:tabs>
                <w:tab w:val="left" w:pos="851"/>
              </w:tabs>
              <w:spacing w:after="0" w:line="240" w:lineRule="auto"/>
              <w:rPr>
                <w:rFonts w:cstheme="minorHAnsi"/>
                <w:sz w:val="24"/>
                <w:szCs w:val="24"/>
              </w:rPr>
            </w:pPr>
          </w:p>
        </w:tc>
      </w:tr>
      <w:tr w:rsidR="007549A9" w:rsidRPr="005C33BB" w:rsidTr="002E1DA9">
        <w:tc>
          <w:tcPr>
            <w:tcW w:w="3095" w:type="dxa"/>
          </w:tcPr>
          <w:p w:rsidR="007549A9" w:rsidRPr="005C33BB" w:rsidRDefault="00B64DDB" w:rsidP="00480451">
            <w:pPr>
              <w:tabs>
                <w:tab w:val="left" w:pos="851"/>
              </w:tabs>
              <w:spacing w:after="0" w:line="240" w:lineRule="auto"/>
              <w:rPr>
                <w:rFonts w:cstheme="minorHAnsi"/>
                <w:sz w:val="24"/>
                <w:szCs w:val="24"/>
              </w:rPr>
            </w:pPr>
            <w:r w:rsidRPr="005C33BB">
              <w:rPr>
                <w:rFonts w:cstheme="minorHAnsi"/>
                <w:i/>
                <w:sz w:val="24"/>
                <w:szCs w:val="24"/>
              </w:rPr>
              <w:t>n</w:t>
            </w:r>
            <w:r w:rsidRPr="005C33BB">
              <w:rPr>
                <w:rFonts w:cstheme="minorHAnsi"/>
                <w:sz w:val="24"/>
                <w:szCs w:val="24"/>
              </w:rPr>
              <w:t xml:space="preserve">-ta potencija broja </w:t>
            </w:r>
            <w:r w:rsidR="00D45791" w:rsidRPr="005C33BB">
              <w:rPr>
                <w:rFonts w:cstheme="minorHAnsi"/>
                <w:i/>
                <w:sz w:val="24"/>
                <w:szCs w:val="24"/>
              </w:rPr>
              <w:t>a</w:t>
            </w:r>
          </w:p>
        </w:tc>
        <w:tc>
          <w:tcPr>
            <w:tcW w:w="3095" w:type="dxa"/>
          </w:tcPr>
          <w:p w:rsidR="007549A9" w:rsidRPr="005C33BB" w:rsidRDefault="00D45791" w:rsidP="00480451">
            <w:pPr>
              <w:tabs>
                <w:tab w:val="left" w:pos="851"/>
              </w:tabs>
              <w:spacing w:after="0" w:line="240" w:lineRule="auto"/>
              <w:rPr>
                <w:rFonts w:cstheme="minorHAnsi"/>
                <w:i/>
                <w:sz w:val="24"/>
                <w:szCs w:val="24"/>
              </w:rPr>
            </w:pPr>
            <w:r w:rsidRPr="005C33BB">
              <w:rPr>
                <w:rFonts w:cstheme="minorHAnsi"/>
                <w:i/>
                <w:sz w:val="24"/>
                <w:szCs w:val="24"/>
              </w:rPr>
              <w:t>a</w:t>
            </w:r>
            <w:r w:rsidRPr="005C33BB">
              <w:rPr>
                <w:rFonts w:cstheme="minorHAnsi"/>
                <w:i/>
                <w:sz w:val="24"/>
                <w:szCs w:val="24"/>
                <w:vertAlign w:val="superscript"/>
              </w:rPr>
              <w:t>n</w:t>
            </w:r>
          </w:p>
        </w:tc>
        <w:tc>
          <w:tcPr>
            <w:tcW w:w="3096" w:type="dxa"/>
          </w:tcPr>
          <w:p w:rsidR="007549A9" w:rsidRPr="005C33BB" w:rsidRDefault="007549A9" w:rsidP="00480451">
            <w:pPr>
              <w:tabs>
                <w:tab w:val="left" w:pos="851"/>
              </w:tabs>
              <w:spacing w:after="0" w:line="240" w:lineRule="auto"/>
              <w:rPr>
                <w:rFonts w:cstheme="minorHAnsi"/>
                <w:sz w:val="24"/>
                <w:szCs w:val="24"/>
              </w:rPr>
            </w:pPr>
          </w:p>
        </w:tc>
      </w:tr>
      <w:tr w:rsidR="007549A9" w:rsidRPr="005C33BB" w:rsidTr="002E1DA9">
        <w:tc>
          <w:tcPr>
            <w:tcW w:w="3095" w:type="dxa"/>
          </w:tcPr>
          <w:p w:rsidR="007549A9" w:rsidRPr="005C33BB" w:rsidRDefault="00B64DDB" w:rsidP="00480451">
            <w:pPr>
              <w:tabs>
                <w:tab w:val="left" w:pos="851"/>
              </w:tabs>
              <w:spacing w:after="0" w:line="240" w:lineRule="auto"/>
              <w:rPr>
                <w:rFonts w:cstheme="minorHAnsi"/>
                <w:sz w:val="24"/>
                <w:szCs w:val="24"/>
              </w:rPr>
            </w:pPr>
            <w:r w:rsidRPr="005C33BB">
              <w:rPr>
                <w:rFonts w:cstheme="minorHAnsi"/>
                <w:sz w:val="24"/>
                <w:szCs w:val="24"/>
              </w:rPr>
              <w:t xml:space="preserve">Element </w:t>
            </w:r>
          </w:p>
        </w:tc>
        <w:tc>
          <w:tcPr>
            <w:tcW w:w="3095" w:type="dxa"/>
          </w:tcPr>
          <w:p w:rsidR="007549A9" w:rsidRPr="005C33BB" w:rsidRDefault="00B92FA5" w:rsidP="00480451">
            <w:pPr>
              <w:tabs>
                <w:tab w:val="left" w:pos="851"/>
              </w:tabs>
              <w:spacing w:after="0" w:line="240" w:lineRule="auto"/>
              <w:rPr>
                <w:rFonts w:cstheme="minorHAnsi"/>
                <w:sz w:val="24"/>
                <w:szCs w:val="24"/>
              </w:rPr>
            </w:pPr>
            <w:r w:rsidRPr="005C33BB">
              <w:rPr>
                <w:rFonts w:cstheme="minorHAnsi"/>
                <w:position w:val="-4"/>
                <w:sz w:val="24"/>
                <w:szCs w:val="24"/>
              </w:rPr>
              <w:object w:dxaOrig="200" w:dyaOrig="200">
                <v:shape id="_x0000_i1863" type="#_x0000_t75" style="width:8.35pt;height:8.35pt" o:ole="">
                  <v:imagedata r:id="rId2115" o:title=""/>
                </v:shape>
                <o:OLEObject Type="Embed" ProgID="Equation.DSMT4" ShapeID="_x0000_i1863" DrawAspect="Content" ObjectID="_1658039851" r:id="rId2116"/>
              </w:object>
            </w:r>
            <w:r w:rsidRPr="005C33BB">
              <w:rPr>
                <w:rFonts w:cstheme="minorHAnsi"/>
                <w:sz w:val="24"/>
                <w:szCs w:val="24"/>
              </w:rPr>
              <w:t xml:space="preserve"> </w:t>
            </w:r>
          </w:p>
        </w:tc>
        <w:tc>
          <w:tcPr>
            <w:tcW w:w="3096" w:type="dxa"/>
          </w:tcPr>
          <w:p w:rsidR="007549A9" w:rsidRPr="005C33BB" w:rsidRDefault="007549A9" w:rsidP="00480451">
            <w:pPr>
              <w:tabs>
                <w:tab w:val="left" w:pos="851"/>
              </w:tabs>
              <w:spacing w:after="0" w:line="240" w:lineRule="auto"/>
              <w:rPr>
                <w:rFonts w:cstheme="minorHAnsi"/>
                <w:sz w:val="24"/>
                <w:szCs w:val="24"/>
              </w:rPr>
            </w:pPr>
          </w:p>
        </w:tc>
      </w:tr>
      <w:tr w:rsidR="00B64DDB" w:rsidRPr="005C33BB" w:rsidTr="002E1DA9">
        <w:tc>
          <w:tcPr>
            <w:tcW w:w="3095" w:type="dxa"/>
          </w:tcPr>
          <w:p w:rsidR="00B64DDB" w:rsidRPr="005C33BB" w:rsidRDefault="00B64DDB" w:rsidP="00480451">
            <w:pPr>
              <w:tabs>
                <w:tab w:val="left" w:pos="851"/>
              </w:tabs>
              <w:spacing w:after="0" w:line="240" w:lineRule="auto"/>
              <w:rPr>
                <w:rFonts w:cstheme="minorHAnsi"/>
                <w:sz w:val="24"/>
                <w:szCs w:val="24"/>
              </w:rPr>
            </w:pPr>
            <w:r w:rsidRPr="005C33BB">
              <w:rPr>
                <w:rFonts w:cstheme="minorHAnsi"/>
                <w:sz w:val="24"/>
                <w:szCs w:val="24"/>
              </w:rPr>
              <w:t>Prazan skup</w:t>
            </w:r>
          </w:p>
        </w:tc>
        <w:tc>
          <w:tcPr>
            <w:tcW w:w="3095" w:type="dxa"/>
          </w:tcPr>
          <w:p w:rsidR="00B64DDB" w:rsidRPr="005C33BB" w:rsidRDefault="00B64DDB" w:rsidP="00480451">
            <w:pPr>
              <w:tabs>
                <w:tab w:val="left" w:pos="851"/>
              </w:tabs>
              <w:spacing w:after="0" w:line="240" w:lineRule="auto"/>
              <w:rPr>
                <w:rFonts w:cstheme="minorHAnsi"/>
                <w:sz w:val="24"/>
                <w:szCs w:val="24"/>
              </w:rPr>
            </w:pPr>
            <w:r w:rsidRPr="005C33BB">
              <w:rPr>
                <w:rFonts w:cstheme="minorHAnsi"/>
                <w:sz w:val="24"/>
                <w:szCs w:val="24"/>
              </w:rPr>
              <w:t>Ø</w:t>
            </w:r>
            <w:r w:rsidR="00B92FA5" w:rsidRPr="005C33BB">
              <w:rPr>
                <w:rFonts w:cstheme="minorHAnsi"/>
                <w:sz w:val="24"/>
                <w:szCs w:val="24"/>
              </w:rPr>
              <w:t xml:space="preserve"> </w:t>
            </w:r>
          </w:p>
        </w:tc>
        <w:tc>
          <w:tcPr>
            <w:tcW w:w="3096" w:type="dxa"/>
          </w:tcPr>
          <w:p w:rsidR="00B64DDB" w:rsidRPr="005C33BB" w:rsidRDefault="00B64DDB" w:rsidP="00480451">
            <w:pPr>
              <w:tabs>
                <w:tab w:val="left" w:pos="851"/>
              </w:tabs>
              <w:spacing w:after="0" w:line="240" w:lineRule="auto"/>
              <w:rPr>
                <w:rFonts w:cstheme="minorHAnsi"/>
                <w:sz w:val="24"/>
                <w:szCs w:val="24"/>
              </w:rPr>
            </w:pPr>
          </w:p>
        </w:tc>
      </w:tr>
      <w:tr w:rsidR="00B64DDB" w:rsidRPr="005C33BB" w:rsidTr="002E1DA9">
        <w:tc>
          <w:tcPr>
            <w:tcW w:w="3095" w:type="dxa"/>
          </w:tcPr>
          <w:p w:rsidR="00B64DDB" w:rsidRPr="005C33BB" w:rsidRDefault="00B64DDB" w:rsidP="00480451">
            <w:pPr>
              <w:tabs>
                <w:tab w:val="left" w:pos="851"/>
              </w:tabs>
              <w:spacing w:after="0" w:line="240" w:lineRule="auto"/>
              <w:rPr>
                <w:rFonts w:cstheme="minorHAnsi"/>
                <w:sz w:val="24"/>
                <w:szCs w:val="24"/>
              </w:rPr>
            </w:pPr>
            <w:r w:rsidRPr="005C33BB">
              <w:rPr>
                <w:rFonts w:cstheme="minorHAnsi"/>
                <w:sz w:val="24"/>
                <w:szCs w:val="24"/>
              </w:rPr>
              <w:t>Unija</w:t>
            </w:r>
          </w:p>
        </w:tc>
        <w:tc>
          <w:tcPr>
            <w:tcW w:w="3095" w:type="dxa"/>
          </w:tcPr>
          <w:p w:rsidR="00B64DDB" w:rsidRPr="005C33BB" w:rsidRDefault="00FA4207" w:rsidP="00480451">
            <w:pPr>
              <w:tabs>
                <w:tab w:val="left" w:pos="851"/>
              </w:tabs>
              <w:spacing w:after="0" w:line="240" w:lineRule="auto"/>
              <w:rPr>
                <w:rFonts w:cstheme="minorHAnsi"/>
                <w:sz w:val="24"/>
                <w:szCs w:val="24"/>
              </w:rPr>
            </w:pPr>
            <w:r w:rsidRPr="005C33BB">
              <w:rPr>
                <w:rFonts w:cstheme="minorHAnsi"/>
                <w:position w:val="-8"/>
                <w:sz w:val="24"/>
                <w:szCs w:val="24"/>
              </w:rPr>
              <w:object w:dxaOrig="240" w:dyaOrig="300">
                <v:shape id="_x0000_i1864" type="#_x0000_t75" style="width:11.7pt;height:15.05pt" o:ole="">
                  <v:imagedata r:id="rId2117" o:title=""/>
                </v:shape>
                <o:OLEObject Type="Embed" ProgID="Equation.DSMT4" ShapeID="_x0000_i1864" DrawAspect="Content" ObjectID="_1658039852" r:id="rId2118"/>
              </w:object>
            </w:r>
            <w:r w:rsidRPr="005C33BB">
              <w:rPr>
                <w:rFonts w:cstheme="minorHAnsi"/>
                <w:sz w:val="24"/>
                <w:szCs w:val="24"/>
              </w:rPr>
              <w:t xml:space="preserve"> </w:t>
            </w:r>
          </w:p>
        </w:tc>
        <w:tc>
          <w:tcPr>
            <w:tcW w:w="3096" w:type="dxa"/>
          </w:tcPr>
          <w:p w:rsidR="00B64DDB" w:rsidRPr="005C33BB" w:rsidRDefault="00B64DDB" w:rsidP="00480451">
            <w:pPr>
              <w:tabs>
                <w:tab w:val="left" w:pos="851"/>
              </w:tabs>
              <w:spacing w:after="0" w:line="240" w:lineRule="auto"/>
              <w:rPr>
                <w:rFonts w:cstheme="minorHAnsi"/>
                <w:sz w:val="24"/>
                <w:szCs w:val="24"/>
              </w:rPr>
            </w:pPr>
          </w:p>
        </w:tc>
      </w:tr>
      <w:tr w:rsidR="00B64DDB" w:rsidRPr="005C33BB" w:rsidTr="002E1DA9">
        <w:tc>
          <w:tcPr>
            <w:tcW w:w="3095" w:type="dxa"/>
          </w:tcPr>
          <w:p w:rsidR="00B64DDB" w:rsidRPr="005C33BB" w:rsidRDefault="00B64DDB" w:rsidP="00480451">
            <w:pPr>
              <w:tabs>
                <w:tab w:val="left" w:pos="851"/>
              </w:tabs>
              <w:spacing w:after="0" w:line="240" w:lineRule="auto"/>
              <w:rPr>
                <w:rFonts w:cstheme="minorHAnsi"/>
                <w:sz w:val="24"/>
                <w:szCs w:val="24"/>
              </w:rPr>
            </w:pPr>
            <w:r w:rsidRPr="005C33BB">
              <w:rPr>
                <w:rFonts w:cstheme="minorHAnsi"/>
                <w:sz w:val="24"/>
                <w:szCs w:val="24"/>
              </w:rPr>
              <w:t>Presjek</w:t>
            </w:r>
          </w:p>
        </w:tc>
        <w:tc>
          <w:tcPr>
            <w:tcW w:w="3095" w:type="dxa"/>
          </w:tcPr>
          <w:p w:rsidR="00B64DDB" w:rsidRPr="005C33BB" w:rsidRDefault="00FA4207" w:rsidP="00480451">
            <w:pPr>
              <w:tabs>
                <w:tab w:val="left" w:pos="851"/>
              </w:tabs>
              <w:spacing w:after="0" w:line="240" w:lineRule="auto"/>
              <w:rPr>
                <w:rFonts w:cstheme="minorHAnsi"/>
                <w:sz w:val="24"/>
                <w:szCs w:val="24"/>
              </w:rPr>
            </w:pPr>
            <w:r w:rsidRPr="005C33BB">
              <w:rPr>
                <w:rFonts w:cstheme="minorHAnsi"/>
                <w:position w:val="-8"/>
                <w:sz w:val="24"/>
                <w:szCs w:val="24"/>
              </w:rPr>
              <w:object w:dxaOrig="240" w:dyaOrig="300">
                <v:shape id="_x0000_i1865" type="#_x0000_t75" style="width:11.7pt;height:15.05pt" o:ole="">
                  <v:imagedata r:id="rId2119" o:title=""/>
                </v:shape>
                <o:OLEObject Type="Embed" ProgID="Equation.DSMT4" ShapeID="_x0000_i1865" DrawAspect="Content" ObjectID="_1658039853" r:id="rId2120"/>
              </w:object>
            </w:r>
            <w:r w:rsidRPr="005C33BB">
              <w:rPr>
                <w:rFonts w:cstheme="minorHAnsi"/>
                <w:sz w:val="24"/>
                <w:szCs w:val="24"/>
              </w:rPr>
              <w:t xml:space="preserve"> </w:t>
            </w:r>
          </w:p>
        </w:tc>
        <w:tc>
          <w:tcPr>
            <w:tcW w:w="3096" w:type="dxa"/>
          </w:tcPr>
          <w:p w:rsidR="00B64DDB" w:rsidRPr="005C33BB" w:rsidRDefault="00B64DDB" w:rsidP="00480451">
            <w:pPr>
              <w:tabs>
                <w:tab w:val="left" w:pos="851"/>
              </w:tabs>
              <w:spacing w:after="0" w:line="240" w:lineRule="auto"/>
              <w:rPr>
                <w:rFonts w:cstheme="minorHAnsi"/>
                <w:sz w:val="24"/>
                <w:szCs w:val="24"/>
              </w:rPr>
            </w:pPr>
          </w:p>
        </w:tc>
      </w:tr>
      <w:tr w:rsidR="00AF56B5" w:rsidRPr="005C33BB" w:rsidTr="002E1DA9">
        <w:tc>
          <w:tcPr>
            <w:tcW w:w="3095" w:type="dxa"/>
          </w:tcPr>
          <w:p w:rsidR="00AF56B5" w:rsidRPr="005C33BB" w:rsidRDefault="00AF56B5" w:rsidP="00480451">
            <w:pPr>
              <w:tabs>
                <w:tab w:val="left" w:pos="851"/>
              </w:tabs>
              <w:spacing w:after="0" w:line="240" w:lineRule="auto"/>
              <w:rPr>
                <w:rFonts w:cstheme="minorHAnsi"/>
                <w:sz w:val="24"/>
                <w:szCs w:val="24"/>
              </w:rPr>
            </w:pPr>
            <w:r w:rsidRPr="005C33BB">
              <w:rPr>
                <w:rFonts w:cstheme="minorHAnsi"/>
                <w:sz w:val="24"/>
                <w:szCs w:val="24"/>
              </w:rPr>
              <w:t>Ishodište koordinatnog sustava</w:t>
            </w:r>
          </w:p>
        </w:tc>
        <w:tc>
          <w:tcPr>
            <w:tcW w:w="3095" w:type="dxa"/>
          </w:tcPr>
          <w:p w:rsidR="00AF56B5" w:rsidRPr="005C33BB" w:rsidRDefault="00AF56B5" w:rsidP="00480451">
            <w:pPr>
              <w:tabs>
                <w:tab w:val="left" w:pos="851"/>
              </w:tabs>
              <w:spacing w:after="0" w:line="240" w:lineRule="auto"/>
              <w:rPr>
                <w:rFonts w:cstheme="minorHAnsi"/>
                <w:i/>
                <w:sz w:val="24"/>
                <w:szCs w:val="24"/>
              </w:rPr>
            </w:pPr>
            <w:r w:rsidRPr="005C33BB">
              <w:rPr>
                <w:rFonts w:cstheme="minorHAnsi"/>
                <w:i/>
                <w:sz w:val="24"/>
                <w:szCs w:val="24"/>
              </w:rPr>
              <w:t>O</w:t>
            </w:r>
          </w:p>
        </w:tc>
        <w:tc>
          <w:tcPr>
            <w:tcW w:w="3096" w:type="dxa"/>
          </w:tcPr>
          <w:p w:rsidR="00AF56B5" w:rsidRPr="005C33BB" w:rsidRDefault="00AF56B5" w:rsidP="00480451">
            <w:pPr>
              <w:tabs>
                <w:tab w:val="left" w:pos="851"/>
              </w:tabs>
              <w:spacing w:after="0" w:line="240" w:lineRule="auto"/>
              <w:rPr>
                <w:rFonts w:cstheme="minorHAnsi"/>
                <w:sz w:val="24"/>
                <w:szCs w:val="24"/>
              </w:rPr>
            </w:pPr>
          </w:p>
        </w:tc>
      </w:tr>
      <w:tr w:rsidR="00AF56B5" w:rsidRPr="005C33BB" w:rsidTr="002E1DA9">
        <w:tc>
          <w:tcPr>
            <w:tcW w:w="3095" w:type="dxa"/>
          </w:tcPr>
          <w:p w:rsidR="00AF56B5" w:rsidRPr="005C33BB" w:rsidRDefault="00AF56B5" w:rsidP="00480451">
            <w:pPr>
              <w:tabs>
                <w:tab w:val="left" w:pos="851"/>
              </w:tabs>
              <w:spacing w:after="0" w:line="240" w:lineRule="auto"/>
              <w:rPr>
                <w:rFonts w:cstheme="minorHAnsi"/>
                <w:sz w:val="24"/>
                <w:szCs w:val="24"/>
              </w:rPr>
            </w:pPr>
            <w:r w:rsidRPr="005C33BB">
              <w:rPr>
                <w:rFonts w:cstheme="minorHAnsi"/>
                <w:sz w:val="24"/>
                <w:szCs w:val="24"/>
              </w:rPr>
              <w:t>Os apscisa</w:t>
            </w:r>
          </w:p>
        </w:tc>
        <w:tc>
          <w:tcPr>
            <w:tcW w:w="3095" w:type="dxa"/>
          </w:tcPr>
          <w:p w:rsidR="00AF56B5" w:rsidRPr="005C33BB" w:rsidRDefault="00AF56B5" w:rsidP="00480451">
            <w:pPr>
              <w:tabs>
                <w:tab w:val="left" w:pos="851"/>
              </w:tabs>
              <w:spacing w:after="0" w:line="240" w:lineRule="auto"/>
              <w:rPr>
                <w:rFonts w:cstheme="minorHAnsi"/>
                <w:i/>
                <w:sz w:val="24"/>
                <w:szCs w:val="24"/>
              </w:rPr>
            </w:pPr>
            <w:r w:rsidRPr="005C33BB">
              <w:rPr>
                <w:rFonts w:cstheme="minorHAnsi"/>
                <w:i/>
                <w:sz w:val="24"/>
                <w:szCs w:val="24"/>
              </w:rPr>
              <w:t xml:space="preserve">x - </w:t>
            </w:r>
            <w:r w:rsidRPr="005C33BB">
              <w:rPr>
                <w:rFonts w:cstheme="minorHAnsi"/>
                <w:sz w:val="24"/>
                <w:szCs w:val="24"/>
              </w:rPr>
              <w:t>os</w:t>
            </w:r>
          </w:p>
        </w:tc>
        <w:tc>
          <w:tcPr>
            <w:tcW w:w="3096" w:type="dxa"/>
          </w:tcPr>
          <w:p w:rsidR="00AF56B5" w:rsidRPr="005C33BB" w:rsidRDefault="00AF56B5" w:rsidP="00480451">
            <w:pPr>
              <w:tabs>
                <w:tab w:val="left" w:pos="851"/>
              </w:tabs>
              <w:spacing w:after="0" w:line="240" w:lineRule="auto"/>
              <w:rPr>
                <w:rFonts w:cstheme="minorHAnsi"/>
                <w:sz w:val="24"/>
                <w:szCs w:val="24"/>
              </w:rPr>
            </w:pPr>
          </w:p>
        </w:tc>
      </w:tr>
      <w:tr w:rsidR="00AF56B5" w:rsidRPr="005C33BB" w:rsidTr="002E1DA9">
        <w:tc>
          <w:tcPr>
            <w:tcW w:w="3095" w:type="dxa"/>
          </w:tcPr>
          <w:p w:rsidR="00AF56B5" w:rsidRPr="005C33BB" w:rsidRDefault="00AF56B5" w:rsidP="00480451">
            <w:pPr>
              <w:tabs>
                <w:tab w:val="left" w:pos="851"/>
              </w:tabs>
              <w:spacing w:after="0" w:line="240" w:lineRule="auto"/>
              <w:rPr>
                <w:rFonts w:cstheme="minorHAnsi"/>
                <w:sz w:val="24"/>
                <w:szCs w:val="24"/>
              </w:rPr>
            </w:pPr>
            <w:r w:rsidRPr="005C33BB">
              <w:rPr>
                <w:rFonts w:cstheme="minorHAnsi"/>
                <w:sz w:val="24"/>
                <w:szCs w:val="24"/>
              </w:rPr>
              <w:t>Os ordinata</w:t>
            </w:r>
          </w:p>
        </w:tc>
        <w:tc>
          <w:tcPr>
            <w:tcW w:w="3095" w:type="dxa"/>
          </w:tcPr>
          <w:p w:rsidR="00AF56B5" w:rsidRPr="005C33BB" w:rsidRDefault="00AF56B5" w:rsidP="00480451">
            <w:pPr>
              <w:tabs>
                <w:tab w:val="left" w:pos="851"/>
              </w:tabs>
              <w:spacing w:after="0" w:line="240" w:lineRule="auto"/>
              <w:rPr>
                <w:rFonts w:cstheme="minorHAnsi"/>
                <w:i/>
                <w:sz w:val="24"/>
                <w:szCs w:val="24"/>
              </w:rPr>
            </w:pPr>
            <w:r w:rsidRPr="005C33BB">
              <w:rPr>
                <w:rFonts w:cstheme="minorHAnsi"/>
                <w:i/>
                <w:sz w:val="24"/>
                <w:szCs w:val="24"/>
              </w:rPr>
              <w:t xml:space="preserve">y - </w:t>
            </w:r>
            <w:r w:rsidRPr="005C33BB">
              <w:rPr>
                <w:rFonts w:cstheme="minorHAnsi"/>
                <w:sz w:val="24"/>
                <w:szCs w:val="24"/>
              </w:rPr>
              <w:t>os</w:t>
            </w:r>
          </w:p>
        </w:tc>
        <w:tc>
          <w:tcPr>
            <w:tcW w:w="3096" w:type="dxa"/>
          </w:tcPr>
          <w:p w:rsidR="00AF56B5" w:rsidRPr="005C33BB" w:rsidRDefault="00AF56B5" w:rsidP="00480451">
            <w:pPr>
              <w:tabs>
                <w:tab w:val="left" w:pos="851"/>
              </w:tabs>
              <w:spacing w:after="0" w:line="240" w:lineRule="auto"/>
              <w:rPr>
                <w:rFonts w:cstheme="minorHAnsi"/>
                <w:sz w:val="24"/>
                <w:szCs w:val="24"/>
              </w:rPr>
            </w:pPr>
          </w:p>
        </w:tc>
      </w:tr>
      <w:tr w:rsidR="00D86897" w:rsidRPr="005C33BB" w:rsidTr="002E1DA9">
        <w:tc>
          <w:tcPr>
            <w:tcW w:w="3095" w:type="dxa"/>
          </w:tcPr>
          <w:p w:rsidR="00D86897" w:rsidRPr="005C33BB" w:rsidRDefault="00D86897" w:rsidP="00480451">
            <w:pPr>
              <w:tabs>
                <w:tab w:val="left" w:pos="851"/>
              </w:tabs>
              <w:spacing w:after="0" w:line="240" w:lineRule="auto"/>
              <w:rPr>
                <w:rFonts w:cstheme="minorHAnsi"/>
                <w:sz w:val="24"/>
                <w:szCs w:val="24"/>
              </w:rPr>
            </w:pPr>
            <w:r w:rsidRPr="005C33BB">
              <w:rPr>
                <w:rFonts w:cstheme="minorHAnsi"/>
                <w:sz w:val="24"/>
                <w:szCs w:val="24"/>
              </w:rPr>
              <w:t>Uređeni par</w:t>
            </w:r>
          </w:p>
        </w:tc>
        <w:tc>
          <w:tcPr>
            <w:tcW w:w="3095" w:type="dxa"/>
          </w:tcPr>
          <w:p w:rsidR="00D86897" w:rsidRPr="005C33BB" w:rsidRDefault="00D86897" w:rsidP="00480451">
            <w:pPr>
              <w:tabs>
                <w:tab w:val="left" w:pos="851"/>
              </w:tabs>
              <w:spacing w:after="0" w:line="240" w:lineRule="auto"/>
              <w:rPr>
                <w:rFonts w:cstheme="minorHAnsi"/>
                <w:sz w:val="24"/>
                <w:szCs w:val="24"/>
              </w:rPr>
            </w:pPr>
            <w:r w:rsidRPr="005C33BB">
              <w:rPr>
                <w:rFonts w:cstheme="minorHAnsi"/>
                <w:sz w:val="24"/>
                <w:szCs w:val="24"/>
              </w:rPr>
              <w:t>(</w:t>
            </w:r>
            <w:r w:rsidRPr="005C33BB">
              <w:rPr>
                <w:rFonts w:cstheme="minorHAnsi"/>
                <w:i/>
                <w:sz w:val="24"/>
                <w:szCs w:val="24"/>
              </w:rPr>
              <w:t>a</w:t>
            </w:r>
            <w:r w:rsidRPr="005C33BB">
              <w:rPr>
                <w:rFonts w:cstheme="minorHAnsi"/>
                <w:sz w:val="24"/>
                <w:szCs w:val="24"/>
              </w:rPr>
              <w:t xml:space="preserve">, </w:t>
            </w:r>
            <w:r w:rsidRPr="005C33BB">
              <w:rPr>
                <w:rFonts w:cstheme="minorHAnsi"/>
                <w:i/>
                <w:sz w:val="24"/>
                <w:szCs w:val="24"/>
              </w:rPr>
              <w:t>b</w:t>
            </w:r>
            <w:r w:rsidRPr="005C33BB">
              <w:rPr>
                <w:rFonts w:cstheme="minorHAnsi"/>
                <w:sz w:val="24"/>
                <w:szCs w:val="24"/>
              </w:rPr>
              <w:t>)</w:t>
            </w:r>
          </w:p>
        </w:tc>
        <w:tc>
          <w:tcPr>
            <w:tcW w:w="3096" w:type="dxa"/>
          </w:tcPr>
          <w:p w:rsidR="00D86897" w:rsidRPr="005C33BB" w:rsidRDefault="00D86897" w:rsidP="00480451">
            <w:pPr>
              <w:tabs>
                <w:tab w:val="left" w:pos="851"/>
              </w:tabs>
              <w:spacing w:after="0" w:line="240" w:lineRule="auto"/>
              <w:rPr>
                <w:rFonts w:cstheme="minorHAnsi"/>
                <w:sz w:val="24"/>
                <w:szCs w:val="24"/>
              </w:rPr>
            </w:pPr>
          </w:p>
        </w:tc>
      </w:tr>
      <w:tr w:rsidR="00B64DDB" w:rsidRPr="005C33BB" w:rsidTr="002E1DA9">
        <w:tc>
          <w:tcPr>
            <w:tcW w:w="3095" w:type="dxa"/>
          </w:tcPr>
          <w:p w:rsidR="00B64DDB" w:rsidRPr="005C33BB" w:rsidRDefault="00FA4207" w:rsidP="00480451">
            <w:pPr>
              <w:tabs>
                <w:tab w:val="left" w:pos="851"/>
              </w:tabs>
              <w:spacing w:after="0" w:line="240" w:lineRule="auto"/>
              <w:rPr>
                <w:rFonts w:cstheme="minorHAnsi"/>
                <w:sz w:val="24"/>
                <w:szCs w:val="24"/>
              </w:rPr>
            </w:pPr>
            <w:r w:rsidRPr="005C33BB">
              <w:rPr>
                <w:rFonts w:cstheme="minorHAnsi"/>
                <w:sz w:val="24"/>
                <w:szCs w:val="24"/>
              </w:rPr>
              <w:lastRenderedPageBreak/>
              <w:t xml:space="preserve">Dužina kojoj su </w:t>
            </w:r>
            <w:r w:rsidRPr="005C33BB">
              <w:rPr>
                <w:rFonts w:cstheme="minorHAnsi"/>
                <w:i/>
                <w:sz w:val="24"/>
                <w:szCs w:val="24"/>
              </w:rPr>
              <w:t>A</w:t>
            </w:r>
            <w:r w:rsidRPr="005C33BB">
              <w:rPr>
                <w:rFonts w:cstheme="minorHAnsi"/>
                <w:sz w:val="24"/>
                <w:szCs w:val="24"/>
              </w:rPr>
              <w:t xml:space="preserve"> i </w:t>
            </w:r>
            <w:r w:rsidRPr="005C33BB">
              <w:rPr>
                <w:rFonts w:cstheme="minorHAnsi"/>
                <w:i/>
                <w:sz w:val="24"/>
                <w:szCs w:val="24"/>
              </w:rPr>
              <w:t>B</w:t>
            </w:r>
            <w:r w:rsidRPr="005C33BB">
              <w:rPr>
                <w:rFonts w:cstheme="minorHAnsi"/>
                <w:sz w:val="24"/>
                <w:szCs w:val="24"/>
              </w:rPr>
              <w:t xml:space="preserve"> krajnje točke</w:t>
            </w:r>
          </w:p>
        </w:tc>
        <w:tc>
          <w:tcPr>
            <w:tcW w:w="3095" w:type="dxa"/>
          </w:tcPr>
          <w:p w:rsidR="00B64DDB" w:rsidRPr="005C33BB" w:rsidRDefault="00FA4207" w:rsidP="00480451">
            <w:pPr>
              <w:tabs>
                <w:tab w:val="left" w:pos="851"/>
              </w:tabs>
              <w:spacing w:after="0" w:line="240" w:lineRule="auto"/>
              <w:rPr>
                <w:rFonts w:cstheme="minorHAnsi"/>
                <w:sz w:val="24"/>
                <w:szCs w:val="24"/>
              </w:rPr>
            </w:pPr>
            <w:r w:rsidRPr="005C33BB">
              <w:rPr>
                <w:rFonts w:cstheme="minorHAnsi"/>
                <w:position w:val="-4"/>
                <w:sz w:val="24"/>
                <w:szCs w:val="24"/>
              </w:rPr>
              <w:object w:dxaOrig="400" w:dyaOrig="320">
                <v:shape id="_x0000_i1866" type="#_x0000_t75" style="width:18.4pt;height:15.9pt" o:ole="">
                  <v:imagedata r:id="rId2121" o:title=""/>
                </v:shape>
                <o:OLEObject Type="Embed" ProgID="Equation.DSMT4" ShapeID="_x0000_i1866" DrawAspect="Content" ObjectID="_1658039854" r:id="rId2122"/>
              </w:object>
            </w:r>
            <w:r w:rsidRPr="005C33BB">
              <w:rPr>
                <w:rFonts w:cstheme="minorHAnsi"/>
                <w:sz w:val="24"/>
                <w:szCs w:val="24"/>
              </w:rPr>
              <w:t xml:space="preserve"> ili </w:t>
            </w:r>
            <w:r w:rsidRPr="005C33BB">
              <w:rPr>
                <w:rFonts w:cstheme="minorHAnsi"/>
                <w:position w:val="-4"/>
                <w:sz w:val="24"/>
                <w:szCs w:val="24"/>
              </w:rPr>
              <w:object w:dxaOrig="380" w:dyaOrig="320">
                <v:shape id="_x0000_i1867" type="#_x0000_t75" style="width:17.6pt;height:15.9pt" o:ole="">
                  <v:imagedata r:id="rId2123" o:title=""/>
                </v:shape>
                <o:OLEObject Type="Embed" ProgID="Equation.DSMT4" ShapeID="_x0000_i1867" DrawAspect="Content" ObjectID="_1658039855" r:id="rId2124"/>
              </w:object>
            </w:r>
            <w:r w:rsidRPr="005C33BB">
              <w:rPr>
                <w:rFonts w:cstheme="minorHAnsi"/>
                <w:sz w:val="24"/>
                <w:szCs w:val="24"/>
              </w:rPr>
              <w:t xml:space="preserve"> </w:t>
            </w:r>
          </w:p>
        </w:tc>
        <w:tc>
          <w:tcPr>
            <w:tcW w:w="3096" w:type="dxa"/>
          </w:tcPr>
          <w:p w:rsidR="00B64DDB" w:rsidRPr="005C33BB" w:rsidRDefault="005C0E42" w:rsidP="00480451">
            <w:pPr>
              <w:tabs>
                <w:tab w:val="left" w:pos="851"/>
              </w:tabs>
              <w:spacing w:after="0" w:line="240" w:lineRule="auto"/>
              <w:rPr>
                <w:rFonts w:cstheme="minorHAnsi"/>
                <w:sz w:val="20"/>
                <w:szCs w:val="20"/>
              </w:rPr>
            </w:pPr>
            <w:r w:rsidRPr="005C33BB">
              <w:rPr>
                <w:rFonts w:cstheme="minorHAnsi"/>
                <w:sz w:val="20"/>
                <w:szCs w:val="20"/>
              </w:rPr>
              <w:t xml:space="preserve">Točke se označavaju velikim tiskanim slovima, npr. </w:t>
            </w:r>
            <w:r w:rsidRPr="005C33BB">
              <w:rPr>
                <w:rFonts w:cstheme="minorHAnsi"/>
                <w:i/>
                <w:sz w:val="20"/>
                <w:szCs w:val="20"/>
              </w:rPr>
              <w:t>A</w:t>
            </w:r>
            <w:r w:rsidRPr="005C33BB">
              <w:rPr>
                <w:rFonts w:cstheme="minorHAnsi"/>
                <w:sz w:val="20"/>
                <w:szCs w:val="20"/>
              </w:rPr>
              <w:t xml:space="preserve">, </w:t>
            </w:r>
            <w:r w:rsidRPr="005C33BB">
              <w:rPr>
                <w:rFonts w:cstheme="minorHAnsi"/>
                <w:i/>
                <w:sz w:val="20"/>
                <w:szCs w:val="20"/>
              </w:rPr>
              <w:t>B</w:t>
            </w:r>
            <w:r w:rsidRPr="005C33BB">
              <w:rPr>
                <w:rFonts w:cstheme="minorHAnsi"/>
                <w:sz w:val="20"/>
                <w:szCs w:val="20"/>
              </w:rPr>
              <w:t xml:space="preserve">, </w:t>
            </w:r>
            <w:r w:rsidRPr="005C33BB">
              <w:rPr>
                <w:rFonts w:cstheme="minorHAnsi"/>
                <w:i/>
                <w:sz w:val="20"/>
                <w:szCs w:val="20"/>
              </w:rPr>
              <w:t>C</w:t>
            </w:r>
            <w:r w:rsidRPr="005C33BB">
              <w:rPr>
                <w:rFonts w:cstheme="minorHAnsi"/>
                <w:sz w:val="20"/>
                <w:szCs w:val="20"/>
              </w:rPr>
              <w:t>, ...</w:t>
            </w:r>
          </w:p>
          <w:p w:rsidR="005C0E42" w:rsidRPr="005C33BB" w:rsidRDefault="005C0E42" w:rsidP="00480451">
            <w:pPr>
              <w:tabs>
                <w:tab w:val="left" w:pos="851"/>
              </w:tabs>
              <w:spacing w:after="0" w:line="240" w:lineRule="auto"/>
              <w:rPr>
                <w:rFonts w:cstheme="minorHAnsi"/>
                <w:sz w:val="20"/>
                <w:szCs w:val="20"/>
              </w:rPr>
            </w:pPr>
            <w:r w:rsidRPr="005C33BB">
              <w:rPr>
                <w:rFonts w:cstheme="minorHAnsi"/>
                <w:sz w:val="20"/>
                <w:szCs w:val="20"/>
              </w:rPr>
              <w:t>Točka se u ravnini ističe nacrtanom točkom (prema preporuci iz Kurikuluma MAT OŠ C.1.3.</w:t>
            </w:r>
            <w:r w:rsidR="00C97BB2" w:rsidRPr="005C33BB">
              <w:rPr>
                <w:rFonts w:cstheme="minorHAnsi"/>
                <w:sz w:val="20"/>
                <w:szCs w:val="20"/>
              </w:rPr>
              <w:t>, te MAT OŠ C.3.1.</w:t>
            </w:r>
            <w:r w:rsidRPr="005C33BB">
              <w:rPr>
                <w:rFonts w:cstheme="minorHAnsi"/>
                <w:sz w:val="20"/>
                <w:szCs w:val="20"/>
              </w:rPr>
              <w:t xml:space="preserve">, u 1. </w:t>
            </w:r>
            <w:r w:rsidR="00C97BB2" w:rsidRPr="005C33BB">
              <w:rPr>
                <w:rFonts w:cstheme="minorHAnsi"/>
                <w:sz w:val="20"/>
                <w:szCs w:val="20"/>
              </w:rPr>
              <w:t>i</w:t>
            </w:r>
            <w:r w:rsidRPr="005C33BB">
              <w:rPr>
                <w:rFonts w:cstheme="minorHAnsi"/>
                <w:sz w:val="20"/>
                <w:szCs w:val="20"/>
              </w:rPr>
              <w:t xml:space="preserve"> 2. </w:t>
            </w:r>
            <w:r w:rsidR="00C97BB2" w:rsidRPr="005C33BB">
              <w:rPr>
                <w:rFonts w:cstheme="minorHAnsi"/>
                <w:sz w:val="20"/>
                <w:szCs w:val="20"/>
              </w:rPr>
              <w:t>razredu</w:t>
            </w:r>
            <w:r w:rsidRPr="005C33BB">
              <w:rPr>
                <w:rFonts w:cstheme="minorHAnsi"/>
                <w:sz w:val="20"/>
                <w:szCs w:val="20"/>
              </w:rPr>
              <w:t xml:space="preserve"> točka se može isticati i križićem, ali od 3. </w:t>
            </w:r>
            <w:r w:rsidR="00BA4E91" w:rsidRPr="005C33BB">
              <w:rPr>
                <w:rFonts w:cstheme="minorHAnsi"/>
                <w:sz w:val="20"/>
                <w:szCs w:val="20"/>
              </w:rPr>
              <w:t>razreda</w:t>
            </w:r>
            <w:r w:rsidRPr="005C33BB">
              <w:rPr>
                <w:rFonts w:cstheme="minorHAnsi"/>
                <w:sz w:val="20"/>
                <w:szCs w:val="20"/>
              </w:rPr>
              <w:t xml:space="preserve"> treba inzistirati na njezinu isticanju samo točkom)</w:t>
            </w:r>
          </w:p>
        </w:tc>
      </w:tr>
      <w:tr w:rsidR="00B64DDB" w:rsidRPr="005C33BB" w:rsidTr="002E1DA9">
        <w:tc>
          <w:tcPr>
            <w:tcW w:w="3095" w:type="dxa"/>
          </w:tcPr>
          <w:p w:rsidR="00B64DDB" w:rsidRPr="005C33BB" w:rsidRDefault="00FA4207" w:rsidP="00480451">
            <w:pPr>
              <w:tabs>
                <w:tab w:val="left" w:pos="851"/>
              </w:tabs>
              <w:spacing w:after="0" w:line="240" w:lineRule="auto"/>
              <w:rPr>
                <w:rFonts w:cstheme="minorHAnsi"/>
                <w:sz w:val="24"/>
                <w:szCs w:val="24"/>
              </w:rPr>
            </w:pPr>
            <w:r w:rsidRPr="005C33BB">
              <w:rPr>
                <w:rFonts w:cstheme="minorHAnsi"/>
                <w:sz w:val="24"/>
                <w:szCs w:val="24"/>
              </w:rPr>
              <w:t xml:space="preserve">Duljina dužine </w:t>
            </w:r>
            <w:r w:rsidRPr="005C33BB">
              <w:rPr>
                <w:rFonts w:cstheme="minorHAnsi"/>
                <w:position w:val="-4"/>
                <w:sz w:val="24"/>
                <w:szCs w:val="24"/>
              </w:rPr>
              <w:object w:dxaOrig="400" w:dyaOrig="320">
                <v:shape id="_x0000_i1868" type="#_x0000_t75" style="width:18.4pt;height:15.9pt" o:ole="">
                  <v:imagedata r:id="rId2125" o:title=""/>
                </v:shape>
                <o:OLEObject Type="Embed" ProgID="Equation.DSMT4" ShapeID="_x0000_i1868" DrawAspect="Content" ObjectID="_1658039856" r:id="rId2126"/>
              </w:object>
            </w:r>
            <w:r w:rsidRPr="005C33BB">
              <w:rPr>
                <w:rFonts w:cstheme="minorHAnsi"/>
                <w:sz w:val="24"/>
                <w:szCs w:val="24"/>
              </w:rPr>
              <w:t xml:space="preserve"> </w:t>
            </w:r>
          </w:p>
        </w:tc>
        <w:tc>
          <w:tcPr>
            <w:tcW w:w="3095" w:type="dxa"/>
          </w:tcPr>
          <w:p w:rsidR="00B64DDB" w:rsidRPr="005C33BB" w:rsidRDefault="00FA4207" w:rsidP="00480451">
            <w:pPr>
              <w:tabs>
                <w:tab w:val="left" w:pos="851"/>
              </w:tabs>
              <w:spacing w:after="0" w:line="240" w:lineRule="auto"/>
              <w:rPr>
                <w:rFonts w:cstheme="minorHAnsi"/>
                <w:sz w:val="24"/>
                <w:szCs w:val="24"/>
              </w:rPr>
            </w:pPr>
            <w:r w:rsidRPr="005C33BB">
              <w:rPr>
                <w:rFonts w:cstheme="minorHAnsi"/>
                <w:sz w:val="24"/>
                <w:szCs w:val="24"/>
              </w:rPr>
              <w:t>|</w:t>
            </w:r>
            <w:r w:rsidRPr="005C33BB">
              <w:rPr>
                <w:rFonts w:cstheme="minorHAnsi"/>
                <w:i/>
                <w:sz w:val="24"/>
                <w:szCs w:val="24"/>
              </w:rPr>
              <w:t>AB</w:t>
            </w:r>
            <w:r w:rsidRPr="005C33BB">
              <w:rPr>
                <w:rFonts w:cstheme="minorHAnsi"/>
                <w:sz w:val="24"/>
                <w:szCs w:val="24"/>
              </w:rPr>
              <w:t>|</w:t>
            </w:r>
          </w:p>
        </w:tc>
        <w:tc>
          <w:tcPr>
            <w:tcW w:w="3096" w:type="dxa"/>
          </w:tcPr>
          <w:p w:rsidR="00B64DDB" w:rsidRPr="005C33BB" w:rsidRDefault="00B64DDB" w:rsidP="00480451">
            <w:pPr>
              <w:tabs>
                <w:tab w:val="left" w:pos="851"/>
              </w:tabs>
              <w:spacing w:after="0" w:line="240" w:lineRule="auto"/>
              <w:rPr>
                <w:rFonts w:cstheme="minorHAnsi"/>
                <w:sz w:val="24"/>
                <w:szCs w:val="24"/>
              </w:rPr>
            </w:pPr>
          </w:p>
        </w:tc>
      </w:tr>
      <w:tr w:rsidR="00B64DDB" w:rsidRPr="005C33BB" w:rsidTr="002E1DA9">
        <w:tc>
          <w:tcPr>
            <w:tcW w:w="3095" w:type="dxa"/>
          </w:tcPr>
          <w:p w:rsidR="00B64DDB" w:rsidRPr="005C33BB" w:rsidRDefault="00FA4207" w:rsidP="00480451">
            <w:pPr>
              <w:tabs>
                <w:tab w:val="left" w:pos="851"/>
              </w:tabs>
              <w:spacing w:after="0" w:line="240" w:lineRule="auto"/>
              <w:rPr>
                <w:rFonts w:cstheme="minorHAnsi"/>
                <w:sz w:val="24"/>
                <w:szCs w:val="24"/>
              </w:rPr>
            </w:pPr>
            <w:r w:rsidRPr="005C33BB">
              <w:rPr>
                <w:rFonts w:cstheme="minorHAnsi"/>
                <w:sz w:val="24"/>
                <w:szCs w:val="24"/>
              </w:rPr>
              <w:t xml:space="preserve">Trokut kojemu su vrhovi </w:t>
            </w:r>
            <w:r w:rsidRPr="005C33BB">
              <w:rPr>
                <w:rFonts w:cstheme="minorHAnsi"/>
                <w:i/>
                <w:sz w:val="24"/>
                <w:szCs w:val="24"/>
              </w:rPr>
              <w:t>A</w:t>
            </w:r>
            <w:r w:rsidRPr="005C33BB">
              <w:rPr>
                <w:rFonts w:cstheme="minorHAnsi"/>
                <w:sz w:val="24"/>
                <w:szCs w:val="24"/>
              </w:rPr>
              <w:t xml:space="preserve">, </w:t>
            </w:r>
            <w:r w:rsidRPr="005C33BB">
              <w:rPr>
                <w:rFonts w:cstheme="minorHAnsi"/>
                <w:i/>
                <w:sz w:val="24"/>
                <w:szCs w:val="24"/>
              </w:rPr>
              <w:t>B</w:t>
            </w:r>
            <w:r w:rsidRPr="005C33BB">
              <w:rPr>
                <w:rFonts w:cstheme="minorHAnsi"/>
                <w:sz w:val="24"/>
                <w:szCs w:val="24"/>
              </w:rPr>
              <w:t xml:space="preserve">, </w:t>
            </w:r>
            <w:r w:rsidRPr="005C33BB">
              <w:rPr>
                <w:rFonts w:cstheme="minorHAnsi"/>
                <w:i/>
                <w:sz w:val="24"/>
                <w:szCs w:val="24"/>
              </w:rPr>
              <w:t>C</w:t>
            </w:r>
          </w:p>
        </w:tc>
        <w:tc>
          <w:tcPr>
            <w:tcW w:w="3095" w:type="dxa"/>
          </w:tcPr>
          <w:p w:rsidR="00B64DDB" w:rsidRPr="005C33BB" w:rsidRDefault="00FA4207" w:rsidP="00480451">
            <w:pPr>
              <w:tabs>
                <w:tab w:val="left" w:pos="851"/>
              </w:tabs>
              <w:spacing w:after="0" w:line="240" w:lineRule="auto"/>
              <w:rPr>
                <w:rFonts w:cstheme="minorHAnsi"/>
                <w:sz w:val="24"/>
                <w:szCs w:val="24"/>
              </w:rPr>
            </w:pPr>
            <w:r w:rsidRPr="005C33BB">
              <w:rPr>
                <w:rFonts w:cstheme="minorHAnsi"/>
                <w:sz w:val="24"/>
                <w:szCs w:val="24"/>
              </w:rPr>
              <w:t>Δ</w:t>
            </w:r>
            <w:r w:rsidRPr="005C33BB">
              <w:rPr>
                <w:rFonts w:cstheme="minorHAnsi"/>
                <w:i/>
                <w:sz w:val="24"/>
                <w:szCs w:val="24"/>
              </w:rPr>
              <w:t>ABC</w:t>
            </w:r>
            <w:r w:rsidR="00B92FA5" w:rsidRPr="005C33BB">
              <w:rPr>
                <w:rFonts w:cstheme="minorHAnsi"/>
                <w:i/>
                <w:sz w:val="24"/>
                <w:szCs w:val="24"/>
              </w:rPr>
              <w:t xml:space="preserve">  </w:t>
            </w:r>
          </w:p>
        </w:tc>
        <w:tc>
          <w:tcPr>
            <w:tcW w:w="3096" w:type="dxa"/>
          </w:tcPr>
          <w:p w:rsidR="00B64DDB" w:rsidRPr="005C33BB" w:rsidRDefault="00B64DDB" w:rsidP="00480451">
            <w:pPr>
              <w:tabs>
                <w:tab w:val="left" w:pos="851"/>
              </w:tabs>
              <w:spacing w:after="0" w:line="240" w:lineRule="auto"/>
              <w:rPr>
                <w:rFonts w:cstheme="minorHAnsi"/>
                <w:sz w:val="24"/>
                <w:szCs w:val="24"/>
              </w:rPr>
            </w:pPr>
          </w:p>
        </w:tc>
      </w:tr>
      <w:tr w:rsidR="00B64DDB" w:rsidRPr="005C33BB" w:rsidTr="002E1DA9">
        <w:tc>
          <w:tcPr>
            <w:tcW w:w="3095" w:type="dxa"/>
          </w:tcPr>
          <w:p w:rsidR="00B64DDB" w:rsidRPr="005C33BB" w:rsidRDefault="00FA4207" w:rsidP="00480451">
            <w:pPr>
              <w:tabs>
                <w:tab w:val="left" w:pos="851"/>
              </w:tabs>
              <w:spacing w:after="0" w:line="240" w:lineRule="auto"/>
              <w:rPr>
                <w:rFonts w:cstheme="minorHAnsi"/>
                <w:sz w:val="24"/>
                <w:szCs w:val="24"/>
              </w:rPr>
            </w:pPr>
            <w:r w:rsidRPr="005C33BB">
              <w:rPr>
                <w:rFonts w:cstheme="minorHAnsi"/>
                <w:sz w:val="24"/>
                <w:szCs w:val="24"/>
              </w:rPr>
              <w:t xml:space="preserve">Pravac određen točkama </w:t>
            </w:r>
            <w:r w:rsidRPr="005C33BB">
              <w:rPr>
                <w:rFonts w:cstheme="minorHAnsi"/>
                <w:i/>
                <w:sz w:val="24"/>
                <w:szCs w:val="24"/>
              </w:rPr>
              <w:t>A</w:t>
            </w:r>
            <w:r w:rsidRPr="005C33BB">
              <w:rPr>
                <w:rFonts w:cstheme="minorHAnsi"/>
                <w:sz w:val="24"/>
                <w:szCs w:val="24"/>
              </w:rPr>
              <w:t xml:space="preserve"> i </w:t>
            </w:r>
            <w:r w:rsidRPr="005C33BB">
              <w:rPr>
                <w:rFonts w:cstheme="minorHAnsi"/>
                <w:i/>
                <w:sz w:val="24"/>
                <w:szCs w:val="24"/>
              </w:rPr>
              <w:t>B</w:t>
            </w:r>
          </w:p>
        </w:tc>
        <w:tc>
          <w:tcPr>
            <w:tcW w:w="3095" w:type="dxa"/>
          </w:tcPr>
          <w:p w:rsidR="00B64DDB" w:rsidRPr="005C33BB" w:rsidRDefault="00FA4207" w:rsidP="00480451">
            <w:pPr>
              <w:tabs>
                <w:tab w:val="left" w:pos="851"/>
              </w:tabs>
              <w:spacing w:after="0" w:line="240" w:lineRule="auto"/>
              <w:rPr>
                <w:rFonts w:cstheme="minorHAnsi"/>
                <w:i/>
                <w:sz w:val="24"/>
                <w:szCs w:val="24"/>
              </w:rPr>
            </w:pPr>
            <w:r w:rsidRPr="005C33BB">
              <w:rPr>
                <w:rFonts w:cstheme="minorHAnsi"/>
                <w:i/>
                <w:sz w:val="24"/>
                <w:szCs w:val="24"/>
              </w:rPr>
              <w:t>AB</w:t>
            </w:r>
          </w:p>
        </w:tc>
        <w:tc>
          <w:tcPr>
            <w:tcW w:w="3096" w:type="dxa"/>
          </w:tcPr>
          <w:p w:rsidR="00B64DDB" w:rsidRPr="005C33BB" w:rsidRDefault="00B64DDB" w:rsidP="00480451">
            <w:pPr>
              <w:tabs>
                <w:tab w:val="left" w:pos="851"/>
              </w:tabs>
              <w:spacing w:after="0" w:line="240" w:lineRule="auto"/>
              <w:rPr>
                <w:rFonts w:cstheme="minorHAnsi"/>
                <w:sz w:val="24"/>
                <w:szCs w:val="24"/>
              </w:rPr>
            </w:pPr>
          </w:p>
        </w:tc>
      </w:tr>
      <w:tr w:rsidR="00B64DDB" w:rsidRPr="005C33BB" w:rsidTr="002E1DA9">
        <w:tc>
          <w:tcPr>
            <w:tcW w:w="3095" w:type="dxa"/>
          </w:tcPr>
          <w:p w:rsidR="00B64DDB" w:rsidRPr="005C33BB" w:rsidRDefault="00B92FA5" w:rsidP="00480451">
            <w:pPr>
              <w:tabs>
                <w:tab w:val="left" w:pos="851"/>
              </w:tabs>
              <w:spacing w:after="0" w:line="240" w:lineRule="auto"/>
              <w:rPr>
                <w:rFonts w:cstheme="minorHAnsi"/>
                <w:sz w:val="24"/>
                <w:szCs w:val="24"/>
              </w:rPr>
            </w:pPr>
            <w:r w:rsidRPr="005C33BB">
              <w:rPr>
                <w:rFonts w:cstheme="minorHAnsi"/>
                <w:sz w:val="24"/>
                <w:szCs w:val="24"/>
              </w:rPr>
              <w:t xml:space="preserve">Okomiti pravci </w:t>
            </w:r>
            <w:r w:rsidRPr="005C33BB">
              <w:rPr>
                <w:rFonts w:cstheme="minorHAnsi"/>
                <w:i/>
                <w:sz w:val="24"/>
                <w:szCs w:val="24"/>
              </w:rPr>
              <w:t>a</w:t>
            </w:r>
            <w:r w:rsidRPr="005C33BB">
              <w:rPr>
                <w:rFonts w:cstheme="minorHAnsi"/>
                <w:sz w:val="24"/>
                <w:szCs w:val="24"/>
              </w:rPr>
              <w:t xml:space="preserve"> i </w:t>
            </w:r>
            <w:r w:rsidRPr="005C33BB">
              <w:rPr>
                <w:rFonts w:cstheme="minorHAnsi"/>
                <w:i/>
                <w:sz w:val="24"/>
                <w:szCs w:val="24"/>
              </w:rPr>
              <w:t>b</w:t>
            </w:r>
          </w:p>
        </w:tc>
        <w:tc>
          <w:tcPr>
            <w:tcW w:w="3095" w:type="dxa"/>
          </w:tcPr>
          <w:p w:rsidR="00B64DDB" w:rsidRPr="005C33BB" w:rsidRDefault="00B92FA5" w:rsidP="00480451">
            <w:pPr>
              <w:tabs>
                <w:tab w:val="left" w:pos="851"/>
              </w:tabs>
              <w:spacing w:after="0" w:line="240" w:lineRule="auto"/>
              <w:rPr>
                <w:rFonts w:cstheme="minorHAnsi"/>
                <w:sz w:val="24"/>
                <w:szCs w:val="24"/>
              </w:rPr>
            </w:pPr>
            <w:r w:rsidRPr="005C33BB">
              <w:rPr>
                <w:rFonts w:cstheme="minorHAnsi"/>
                <w:position w:val="-6"/>
                <w:sz w:val="24"/>
                <w:szCs w:val="24"/>
              </w:rPr>
              <w:object w:dxaOrig="580" w:dyaOrig="279">
                <v:shape id="_x0000_i1869" type="#_x0000_t75" style="width:27.65pt;height:15.05pt" o:ole="">
                  <v:imagedata r:id="rId2127" o:title=""/>
                </v:shape>
                <o:OLEObject Type="Embed" ProgID="Equation.DSMT4" ShapeID="_x0000_i1869" DrawAspect="Content" ObjectID="_1658039857" r:id="rId2128"/>
              </w:object>
            </w:r>
            <w:r w:rsidRPr="005C33BB">
              <w:rPr>
                <w:rFonts w:cstheme="minorHAnsi"/>
                <w:sz w:val="24"/>
                <w:szCs w:val="24"/>
              </w:rPr>
              <w:t xml:space="preserve"> </w:t>
            </w:r>
          </w:p>
        </w:tc>
        <w:tc>
          <w:tcPr>
            <w:tcW w:w="3096" w:type="dxa"/>
          </w:tcPr>
          <w:p w:rsidR="00B64DDB" w:rsidRPr="005C33BB" w:rsidRDefault="00B64DDB" w:rsidP="00480451">
            <w:pPr>
              <w:tabs>
                <w:tab w:val="left" w:pos="851"/>
              </w:tabs>
              <w:spacing w:after="0" w:line="240" w:lineRule="auto"/>
              <w:rPr>
                <w:rFonts w:cstheme="minorHAnsi"/>
                <w:sz w:val="24"/>
                <w:szCs w:val="24"/>
              </w:rPr>
            </w:pPr>
          </w:p>
        </w:tc>
      </w:tr>
      <w:tr w:rsidR="00431AB1" w:rsidRPr="005C33BB" w:rsidTr="002E1DA9">
        <w:tc>
          <w:tcPr>
            <w:tcW w:w="3095" w:type="dxa"/>
          </w:tcPr>
          <w:p w:rsidR="00431AB1" w:rsidRPr="005C33BB" w:rsidRDefault="00E25BFD" w:rsidP="00480451">
            <w:pPr>
              <w:tabs>
                <w:tab w:val="left" w:pos="851"/>
              </w:tabs>
              <w:spacing w:after="0" w:line="240" w:lineRule="auto"/>
              <w:rPr>
                <w:rFonts w:cstheme="minorHAnsi"/>
                <w:sz w:val="24"/>
                <w:szCs w:val="24"/>
              </w:rPr>
            </w:pPr>
            <w:r w:rsidRPr="005C33BB">
              <w:rPr>
                <w:rFonts w:cstheme="minorHAnsi"/>
                <w:sz w:val="24"/>
                <w:szCs w:val="24"/>
              </w:rPr>
              <w:t xml:space="preserve">Usporedni pravci </w:t>
            </w:r>
            <w:r w:rsidRPr="005C33BB">
              <w:rPr>
                <w:rFonts w:cstheme="minorHAnsi"/>
                <w:i/>
                <w:sz w:val="24"/>
                <w:szCs w:val="24"/>
              </w:rPr>
              <w:t>a</w:t>
            </w:r>
            <w:r w:rsidRPr="005C33BB">
              <w:rPr>
                <w:rFonts w:cstheme="minorHAnsi"/>
                <w:sz w:val="24"/>
                <w:szCs w:val="24"/>
              </w:rPr>
              <w:t xml:space="preserve"> i </w:t>
            </w:r>
            <w:r w:rsidRPr="005C33BB">
              <w:rPr>
                <w:rFonts w:cstheme="minorHAnsi"/>
                <w:i/>
                <w:sz w:val="24"/>
                <w:szCs w:val="24"/>
              </w:rPr>
              <w:t>b</w:t>
            </w:r>
          </w:p>
        </w:tc>
        <w:tc>
          <w:tcPr>
            <w:tcW w:w="3095" w:type="dxa"/>
          </w:tcPr>
          <w:p w:rsidR="00431AB1" w:rsidRPr="005C33BB" w:rsidRDefault="00E25BFD" w:rsidP="00480451">
            <w:pPr>
              <w:tabs>
                <w:tab w:val="left" w:pos="851"/>
              </w:tabs>
              <w:spacing w:after="0" w:line="240" w:lineRule="auto"/>
              <w:rPr>
                <w:rFonts w:cstheme="minorHAnsi"/>
                <w:sz w:val="24"/>
                <w:szCs w:val="24"/>
              </w:rPr>
            </w:pPr>
            <w:r w:rsidRPr="005C33BB">
              <w:rPr>
                <w:rFonts w:cstheme="minorHAnsi"/>
                <w:position w:val="-10"/>
                <w:sz w:val="24"/>
                <w:szCs w:val="24"/>
              </w:rPr>
              <w:object w:dxaOrig="499" w:dyaOrig="320">
                <v:shape id="_x0000_i1870" type="#_x0000_t75" style="width:23.45pt;height:15.9pt" o:ole="">
                  <v:imagedata r:id="rId2129" o:title=""/>
                </v:shape>
                <o:OLEObject Type="Embed" ProgID="Equation.DSMT4" ShapeID="_x0000_i1870" DrawAspect="Content" ObjectID="_1658039858" r:id="rId2130"/>
              </w:object>
            </w:r>
            <w:r w:rsidRPr="005C33BB">
              <w:rPr>
                <w:rFonts w:cstheme="minorHAnsi"/>
                <w:sz w:val="24"/>
                <w:szCs w:val="24"/>
              </w:rPr>
              <w:t xml:space="preserve"> </w:t>
            </w:r>
          </w:p>
        </w:tc>
        <w:tc>
          <w:tcPr>
            <w:tcW w:w="3096" w:type="dxa"/>
          </w:tcPr>
          <w:p w:rsidR="00431AB1" w:rsidRPr="005C33BB" w:rsidRDefault="00431AB1" w:rsidP="00480451">
            <w:pPr>
              <w:tabs>
                <w:tab w:val="left" w:pos="851"/>
              </w:tabs>
              <w:spacing w:after="0" w:line="240" w:lineRule="auto"/>
              <w:rPr>
                <w:rFonts w:cstheme="minorHAnsi"/>
                <w:sz w:val="24"/>
                <w:szCs w:val="24"/>
              </w:rPr>
            </w:pPr>
          </w:p>
        </w:tc>
      </w:tr>
      <w:tr w:rsidR="00431AB1" w:rsidRPr="005C33BB" w:rsidTr="002E1DA9">
        <w:tc>
          <w:tcPr>
            <w:tcW w:w="3095" w:type="dxa"/>
          </w:tcPr>
          <w:p w:rsidR="00431AB1" w:rsidRPr="005C33BB" w:rsidRDefault="00E25BFD" w:rsidP="00480451">
            <w:pPr>
              <w:tabs>
                <w:tab w:val="left" w:pos="851"/>
              </w:tabs>
              <w:spacing w:after="0" w:line="240" w:lineRule="auto"/>
              <w:rPr>
                <w:rFonts w:cstheme="minorHAnsi"/>
                <w:sz w:val="24"/>
                <w:szCs w:val="24"/>
              </w:rPr>
            </w:pPr>
            <w:r w:rsidRPr="005C33BB">
              <w:rPr>
                <w:rFonts w:cstheme="minorHAnsi"/>
                <w:sz w:val="24"/>
                <w:szCs w:val="24"/>
              </w:rPr>
              <w:t>Kut</w:t>
            </w:r>
          </w:p>
        </w:tc>
        <w:tc>
          <w:tcPr>
            <w:tcW w:w="3095" w:type="dxa"/>
          </w:tcPr>
          <w:p w:rsidR="00431AB1" w:rsidRPr="005C33BB" w:rsidRDefault="00E25BFD" w:rsidP="00480451">
            <w:pPr>
              <w:tabs>
                <w:tab w:val="left" w:pos="851"/>
              </w:tabs>
              <w:spacing w:after="0" w:line="240" w:lineRule="auto"/>
              <w:rPr>
                <w:rFonts w:cstheme="minorHAnsi"/>
                <w:sz w:val="24"/>
                <w:szCs w:val="24"/>
              </w:rPr>
            </w:pPr>
            <w:r w:rsidRPr="005C33BB">
              <w:rPr>
                <w:rFonts w:cstheme="minorHAnsi"/>
                <w:position w:val="-4"/>
                <w:sz w:val="24"/>
                <w:szCs w:val="24"/>
              </w:rPr>
              <w:object w:dxaOrig="260" w:dyaOrig="240">
                <v:shape id="_x0000_i1871" type="#_x0000_t75" style="width:12.55pt;height:11.7pt" o:ole="">
                  <v:imagedata r:id="rId2131" o:title=""/>
                </v:shape>
                <o:OLEObject Type="Embed" ProgID="Equation.DSMT4" ShapeID="_x0000_i1871" DrawAspect="Content" ObjectID="_1658039859" r:id="rId2132"/>
              </w:object>
            </w:r>
            <w:r w:rsidRPr="005C33BB">
              <w:rPr>
                <w:rFonts w:cstheme="minorHAnsi"/>
                <w:sz w:val="24"/>
                <w:szCs w:val="24"/>
              </w:rPr>
              <w:t xml:space="preserve"> </w:t>
            </w:r>
          </w:p>
          <w:p w:rsidR="00A9283B" w:rsidRPr="005C33BB" w:rsidRDefault="00A9283B" w:rsidP="00A9283B">
            <w:pPr>
              <w:tabs>
                <w:tab w:val="left" w:pos="851"/>
              </w:tabs>
              <w:spacing w:after="0" w:line="240" w:lineRule="auto"/>
              <w:rPr>
                <w:rFonts w:cstheme="minorHAnsi"/>
                <w:sz w:val="24"/>
                <w:szCs w:val="24"/>
              </w:rPr>
            </w:pPr>
            <w:r w:rsidRPr="005C33BB">
              <w:rPr>
                <w:rFonts w:cstheme="minorHAnsi"/>
                <w:sz w:val="24"/>
                <w:szCs w:val="24"/>
              </w:rPr>
              <w:t xml:space="preserve">Na primjer, </w:t>
            </w:r>
            <w:r w:rsidRPr="005C33BB">
              <w:rPr>
                <w:rFonts w:cstheme="minorHAnsi"/>
                <w:position w:val="-6"/>
                <w:sz w:val="24"/>
                <w:szCs w:val="24"/>
              </w:rPr>
              <w:object w:dxaOrig="720" w:dyaOrig="279">
                <v:shape id="_x0000_i1872" type="#_x0000_t75" style="width:36.85pt;height:15.05pt" o:ole="">
                  <v:imagedata r:id="rId2133" o:title=""/>
                </v:shape>
                <o:OLEObject Type="Embed" ProgID="Equation.DSMT4" ShapeID="_x0000_i1872" DrawAspect="Content" ObjectID="_1658039860" r:id="rId2134"/>
              </w:object>
            </w:r>
            <w:r w:rsidRPr="005C33BB">
              <w:rPr>
                <w:rFonts w:cstheme="minorHAnsi"/>
                <w:sz w:val="24"/>
                <w:szCs w:val="24"/>
              </w:rPr>
              <w:t xml:space="preserve"> , </w:t>
            </w:r>
            <w:r w:rsidRPr="005C33BB">
              <w:rPr>
                <w:rFonts w:cstheme="minorHAnsi"/>
                <w:position w:val="-10"/>
                <w:sz w:val="24"/>
                <w:szCs w:val="24"/>
              </w:rPr>
              <w:object w:dxaOrig="639" w:dyaOrig="320">
                <v:shape id="_x0000_i1873" type="#_x0000_t75" style="width:31pt;height:15.9pt" o:ole="">
                  <v:imagedata r:id="rId2135" o:title=""/>
                </v:shape>
                <o:OLEObject Type="Embed" ProgID="Equation.DSMT4" ShapeID="_x0000_i1873" DrawAspect="Content" ObjectID="_1658039861" r:id="rId2136"/>
              </w:object>
            </w:r>
            <w:r w:rsidRPr="005C33BB">
              <w:rPr>
                <w:rFonts w:cstheme="minorHAnsi"/>
                <w:sz w:val="24"/>
                <w:szCs w:val="24"/>
              </w:rPr>
              <w:t xml:space="preserve"> </w:t>
            </w:r>
          </w:p>
          <w:p w:rsidR="00A9283B" w:rsidRPr="005C33BB" w:rsidRDefault="00A9283B" w:rsidP="00480451">
            <w:pPr>
              <w:tabs>
                <w:tab w:val="left" w:pos="851"/>
              </w:tabs>
              <w:spacing w:after="0" w:line="240" w:lineRule="auto"/>
              <w:rPr>
                <w:rFonts w:cstheme="minorHAnsi"/>
                <w:sz w:val="24"/>
                <w:szCs w:val="24"/>
              </w:rPr>
            </w:pPr>
          </w:p>
        </w:tc>
        <w:tc>
          <w:tcPr>
            <w:tcW w:w="3096" w:type="dxa"/>
          </w:tcPr>
          <w:p w:rsidR="002A2806" w:rsidRPr="005C33BB" w:rsidRDefault="002A2806" w:rsidP="00480451">
            <w:pPr>
              <w:tabs>
                <w:tab w:val="left" w:pos="851"/>
              </w:tabs>
              <w:spacing w:after="0" w:line="240" w:lineRule="auto"/>
              <w:rPr>
                <w:rFonts w:cstheme="minorHAnsi"/>
                <w:sz w:val="20"/>
                <w:szCs w:val="20"/>
              </w:rPr>
            </w:pPr>
            <w:r w:rsidRPr="005C33BB">
              <w:rPr>
                <w:rFonts w:cstheme="minorHAnsi"/>
                <w:sz w:val="20"/>
                <w:szCs w:val="20"/>
              </w:rPr>
              <w:t xml:space="preserve">Prema preporuci iz kurikuluma (MAT OŠ C.4.1.) koristi se oznakom „kut </w:t>
            </w:r>
            <w:r w:rsidRPr="005C33BB">
              <w:rPr>
                <w:rFonts w:cstheme="minorHAnsi"/>
                <w:i/>
                <w:sz w:val="20"/>
                <w:szCs w:val="20"/>
              </w:rPr>
              <w:t>aVb</w:t>
            </w:r>
            <w:r w:rsidRPr="005C33BB">
              <w:rPr>
                <w:rFonts w:cstheme="minorHAnsi"/>
                <w:sz w:val="20"/>
                <w:szCs w:val="20"/>
              </w:rPr>
              <w:t>“ pazeći na orijentaciju (suprotno od kretanja kazaljke na satu)</w:t>
            </w:r>
          </w:p>
        </w:tc>
      </w:tr>
      <w:tr w:rsidR="00431AB1" w:rsidRPr="005C33BB" w:rsidTr="002E1DA9">
        <w:tc>
          <w:tcPr>
            <w:tcW w:w="3095" w:type="dxa"/>
          </w:tcPr>
          <w:p w:rsidR="00431AB1" w:rsidRPr="005C33BB" w:rsidRDefault="00E25BFD" w:rsidP="00480451">
            <w:pPr>
              <w:tabs>
                <w:tab w:val="left" w:pos="851"/>
              </w:tabs>
              <w:spacing w:after="0" w:line="240" w:lineRule="auto"/>
              <w:rPr>
                <w:rFonts w:cstheme="minorHAnsi"/>
                <w:sz w:val="24"/>
                <w:szCs w:val="24"/>
              </w:rPr>
            </w:pPr>
            <w:r w:rsidRPr="005C33BB">
              <w:rPr>
                <w:rFonts w:cstheme="minorHAnsi"/>
                <w:sz w:val="24"/>
                <w:szCs w:val="24"/>
              </w:rPr>
              <w:t>Mjera kuta</w:t>
            </w:r>
          </w:p>
        </w:tc>
        <w:tc>
          <w:tcPr>
            <w:tcW w:w="3095" w:type="dxa"/>
          </w:tcPr>
          <w:p w:rsidR="00431AB1" w:rsidRPr="005C33BB" w:rsidRDefault="00E25BFD" w:rsidP="00480451">
            <w:pPr>
              <w:tabs>
                <w:tab w:val="left" w:pos="851"/>
              </w:tabs>
              <w:spacing w:after="0" w:line="240" w:lineRule="auto"/>
              <w:rPr>
                <w:rFonts w:cstheme="minorHAnsi"/>
                <w:sz w:val="24"/>
                <w:szCs w:val="24"/>
              </w:rPr>
            </w:pPr>
            <w:r w:rsidRPr="005C33BB">
              <w:rPr>
                <w:rFonts w:cstheme="minorHAnsi"/>
                <w:sz w:val="24"/>
                <w:szCs w:val="24"/>
              </w:rPr>
              <w:t>|</w:t>
            </w:r>
            <w:r w:rsidRPr="005C33BB">
              <w:rPr>
                <w:rFonts w:cstheme="minorHAnsi"/>
                <w:position w:val="-6"/>
                <w:sz w:val="24"/>
                <w:szCs w:val="24"/>
              </w:rPr>
              <w:object w:dxaOrig="720" w:dyaOrig="279">
                <v:shape id="_x0000_i1874" type="#_x0000_t75" style="width:36.85pt;height:15.05pt" o:ole="">
                  <v:imagedata r:id="rId2133" o:title=""/>
                </v:shape>
                <o:OLEObject Type="Embed" ProgID="Equation.DSMT4" ShapeID="_x0000_i1874" DrawAspect="Content" ObjectID="_1658039862" r:id="rId2137"/>
              </w:object>
            </w:r>
            <w:r w:rsidRPr="005C33BB">
              <w:rPr>
                <w:rFonts w:cstheme="minorHAnsi"/>
                <w:sz w:val="24"/>
                <w:szCs w:val="24"/>
              </w:rPr>
              <w:t>|, |</w:t>
            </w:r>
            <w:r w:rsidRPr="005C33BB">
              <w:rPr>
                <w:rFonts w:cstheme="minorHAnsi"/>
                <w:position w:val="-10"/>
                <w:sz w:val="24"/>
                <w:szCs w:val="24"/>
              </w:rPr>
              <w:object w:dxaOrig="639" w:dyaOrig="320">
                <v:shape id="_x0000_i1875" type="#_x0000_t75" style="width:31pt;height:15.9pt" o:ole="">
                  <v:imagedata r:id="rId2135" o:title=""/>
                </v:shape>
                <o:OLEObject Type="Embed" ProgID="Equation.DSMT4" ShapeID="_x0000_i1875" DrawAspect="Content" ObjectID="_1658039863" r:id="rId2138"/>
              </w:object>
            </w:r>
            <w:r w:rsidRPr="005C33BB">
              <w:rPr>
                <w:rFonts w:cstheme="minorHAnsi"/>
                <w:sz w:val="24"/>
                <w:szCs w:val="24"/>
              </w:rPr>
              <w:t>|</w:t>
            </w:r>
          </w:p>
          <w:p w:rsidR="00E25BFD" w:rsidRPr="005C33BB" w:rsidRDefault="00E25BFD" w:rsidP="00480451">
            <w:pPr>
              <w:tabs>
                <w:tab w:val="left" w:pos="851"/>
              </w:tabs>
              <w:spacing w:after="0" w:line="240" w:lineRule="auto"/>
              <w:rPr>
                <w:rFonts w:cstheme="minorHAnsi"/>
                <w:sz w:val="24"/>
                <w:szCs w:val="24"/>
              </w:rPr>
            </w:pPr>
            <w:r w:rsidRPr="005C33BB">
              <w:rPr>
                <w:rFonts w:cstheme="minorHAnsi"/>
                <w:sz w:val="24"/>
                <w:szCs w:val="24"/>
              </w:rPr>
              <w:t xml:space="preserve">Ili </w:t>
            </w:r>
            <w:r w:rsidRPr="005C33BB">
              <w:rPr>
                <w:rFonts w:cstheme="minorHAnsi"/>
                <w:position w:val="-10"/>
                <w:sz w:val="24"/>
                <w:szCs w:val="24"/>
              </w:rPr>
              <w:object w:dxaOrig="859" w:dyaOrig="320">
                <v:shape id="_x0000_i1876" type="#_x0000_t75" style="width:44.35pt;height:15.9pt" o:ole="">
                  <v:imagedata r:id="rId2139" o:title=""/>
                </v:shape>
                <o:OLEObject Type="Embed" ProgID="Equation.DSMT4" ShapeID="_x0000_i1876" DrawAspect="Content" ObjectID="_1658039864" r:id="rId2140"/>
              </w:object>
            </w:r>
            <w:r w:rsidRPr="005C33BB">
              <w:rPr>
                <w:rFonts w:cstheme="minorHAnsi"/>
                <w:sz w:val="24"/>
                <w:szCs w:val="24"/>
              </w:rPr>
              <w:t xml:space="preserve"> </w:t>
            </w:r>
          </w:p>
        </w:tc>
        <w:tc>
          <w:tcPr>
            <w:tcW w:w="3096" w:type="dxa"/>
          </w:tcPr>
          <w:p w:rsidR="00431AB1" w:rsidRPr="005C33BB" w:rsidRDefault="00431AB1" w:rsidP="00480451">
            <w:pPr>
              <w:tabs>
                <w:tab w:val="left" w:pos="851"/>
              </w:tabs>
              <w:spacing w:after="0" w:line="240" w:lineRule="auto"/>
              <w:rPr>
                <w:rFonts w:cstheme="minorHAnsi"/>
                <w:sz w:val="24"/>
                <w:szCs w:val="24"/>
              </w:rPr>
            </w:pPr>
          </w:p>
        </w:tc>
      </w:tr>
      <w:tr w:rsidR="00431AB1" w:rsidRPr="005C33BB" w:rsidTr="002E1DA9">
        <w:tc>
          <w:tcPr>
            <w:tcW w:w="3095" w:type="dxa"/>
          </w:tcPr>
          <w:p w:rsidR="00431AB1" w:rsidRPr="005C33BB" w:rsidRDefault="00E25BFD" w:rsidP="00480451">
            <w:pPr>
              <w:tabs>
                <w:tab w:val="left" w:pos="851"/>
              </w:tabs>
              <w:spacing w:after="0" w:line="240" w:lineRule="auto"/>
              <w:rPr>
                <w:rFonts w:cstheme="minorHAnsi"/>
                <w:sz w:val="24"/>
                <w:szCs w:val="24"/>
              </w:rPr>
            </w:pPr>
            <w:r w:rsidRPr="005C33BB">
              <w:rPr>
                <w:rFonts w:cstheme="minorHAnsi"/>
                <w:sz w:val="24"/>
                <w:szCs w:val="24"/>
              </w:rPr>
              <w:t>Pravi kut</w:t>
            </w:r>
          </w:p>
        </w:tc>
        <w:tc>
          <w:tcPr>
            <w:tcW w:w="3095" w:type="dxa"/>
          </w:tcPr>
          <w:p w:rsidR="00431AB1" w:rsidRPr="005C33BB" w:rsidRDefault="00E25BFD" w:rsidP="00480451">
            <w:pPr>
              <w:tabs>
                <w:tab w:val="left" w:pos="851"/>
              </w:tabs>
              <w:spacing w:after="0" w:line="240" w:lineRule="auto"/>
              <w:rPr>
                <w:rFonts w:cstheme="minorHAnsi"/>
                <w:sz w:val="24"/>
                <w:szCs w:val="24"/>
              </w:rPr>
            </w:pPr>
            <w:r w:rsidRPr="005C33BB">
              <w:rPr>
                <w:rFonts w:cstheme="minorHAnsi"/>
                <w:position w:val="-4"/>
                <w:sz w:val="24"/>
                <w:szCs w:val="24"/>
              </w:rPr>
              <w:object w:dxaOrig="260" w:dyaOrig="260">
                <v:shape id="_x0000_i1877" type="#_x0000_t75" style="width:12.55pt;height:12.55pt" o:ole="">
                  <v:imagedata r:id="rId2141" o:title=""/>
                </v:shape>
                <o:OLEObject Type="Embed" ProgID="Equation.DSMT4" ShapeID="_x0000_i1877" DrawAspect="Content" ObjectID="_1658039865" r:id="rId2142"/>
              </w:object>
            </w:r>
            <w:r w:rsidRPr="005C33BB">
              <w:rPr>
                <w:rFonts w:cstheme="minorHAnsi"/>
                <w:sz w:val="24"/>
                <w:szCs w:val="24"/>
              </w:rPr>
              <w:t xml:space="preserve"> </w:t>
            </w:r>
          </w:p>
        </w:tc>
        <w:tc>
          <w:tcPr>
            <w:tcW w:w="3096" w:type="dxa"/>
          </w:tcPr>
          <w:p w:rsidR="00431AB1" w:rsidRPr="005C33BB" w:rsidRDefault="00431AB1" w:rsidP="00480451">
            <w:pPr>
              <w:tabs>
                <w:tab w:val="left" w:pos="851"/>
              </w:tabs>
              <w:spacing w:after="0" w:line="240" w:lineRule="auto"/>
              <w:rPr>
                <w:rFonts w:cstheme="minorHAnsi"/>
                <w:sz w:val="24"/>
                <w:szCs w:val="24"/>
              </w:rPr>
            </w:pPr>
          </w:p>
        </w:tc>
      </w:tr>
      <w:tr w:rsidR="00431AB1" w:rsidRPr="005C33BB" w:rsidTr="002E1DA9">
        <w:tc>
          <w:tcPr>
            <w:tcW w:w="3095" w:type="dxa"/>
          </w:tcPr>
          <w:p w:rsidR="00431AB1" w:rsidRPr="005C33BB" w:rsidRDefault="00E25BFD" w:rsidP="00480451">
            <w:pPr>
              <w:tabs>
                <w:tab w:val="left" w:pos="851"/>
              </w:tabs>
              <w:spacing w:after="0" w:line="240" w:lineRule="auto"/>
              <w:rPr>
                <w:rFonts w:cstheme="minorHAnsi"/>
                <w:sz w:val="24"/>
                <w:szCs w:val="24"/>
              </w:rPr>
            </w:pPr>
            <w:r w:rsidRPr="005C33BB">
              <w:rPr>
                <w:rFonts w:cstheme="minorHAnsi"/>
                <w:sz w:val="24"/>
                <w:szCs w:val="24"/>
              </w:rPr>
              <w:t>Kružni luk kojemu su A i B krajnje točke</w:t>
            </w:r>
          </w:p>
        </w:tc>
        <w:tc>
          <w:tcPr>
            <w:tcW w:w="3095" w:type="dxa"/>
          </w:tcPr>
          <w:p w:rsidR="00431AB1" w:rsidRPr="005C33BB" w:rsidRDefault="00E25BFD" w:rsidP="00480451">
            <w:pPr>
              <w:tabs>
                <w:tab w:val="left" w:pos="851"/>
              </w:tabs>
              <w:spacing w:after="0" w:line="240" w:lineRule="auto"/>
              <w:rPr>
                <w:rFonts w:cstheme="minorHAnsi"/>
                <w:sz w:val="24"/>
                <w:szCs w:val="24"/>
              </w:rPr>
            </w:pPr>
            <w:r w:rsidRPr="005C33BB">
              <w:rPr>
                <w:rFonts w:cstheme="minorHAnsi"/>
                <w:position w:val="-4"/>
                <w:sz w:val="24"/>
                <w:szCs w:val="24"/>
              </w:rPr>
              <w:object w:dxaOrig="400" w:dyaOrig="360">
                <v:shape id="_x0000_i1878" type="#_x0000_t75" style="width:18.4pt;height:18.4pt" o:ole="">
                  <v:imagedata r:id="rId2143" o:title=""/>
                </v:shape>
                <o:OLEObject Type="Embed" ProgID="Equation.DSMT4" ShapeID="_x0000_i1878" DrawAspect="Content" ObjectID="_1658039866" r:id="rId2144"/>
              </w:object>
            </w:r>
            <w:r w:rsidRPr="005C33BB">
              <w:rPr>
                <w:rFonts w:cstheme="minorHAnsi"/>
                <w:sz w:val="24"/>
                <w:szCs w:val="24"/>
              </w:rPr>
              <w:t xml:space="preserve"> </w:t>
            </w:r>
          </w:p>
        </w:tc>
        <w:tc>
          <w:tcPr>
            <w:tcW w:w="3096" w:type="dxa"/>
          </w:tcPr>
          <w:p w:rsidR="00431AB1" w:rsidRPr="005C33BB" w:rsidRDefault="00431AB1" w:rsidP="00480451">
            <w:pPr>
              <w:tabs>
                <w:tab w:val="left" w:pos="851"/>
              </w:tabs>
              <w:spacing w:after="0" w:line="240" w:lineRule="auto"/>
              <w:rPr>
                <w:rFonts w:cstheme="minorHAnsi"/>
                <w:sz w:val="24"/>
                <w:szCs w:val="24"/>
              </w:rPr>
            </w:pPr>
          </w:p>
        </w:tc>
      </w:tr>
      <w:tr w:rsidR="00431AB1" w:rsidRPr="005C33BB" w:rsidTr="002E1DA9">
        <w:tc>
          <w:tcPr>
            <w:tcW w:w="3095" w:type="dxa"/>
          </w:tcPr>
          <w:p w:rsidR="00431AB1" w:rsidRPr="005C33BB" w:rsidRDefault="00E25BFD" w:rsidP="00480451">
            <w:pPr>
              <w:tabs>
                <w:tab w:val="left" w:pos="851"/>
              </w:tabs>
              <w:spacing w:after="0" w:line="240" w:lineRule="auto"/>
              <w:rPr>
                <w:rFonts w:cstheme="minorHAnsi"/>
                <w:sz w:val="24"/>
                <w:szCs w:val="24"/>
              </w:rPr>
            </w:pPr>
            <w:r w:rsidRPr="005C33BB">
              <w:rPr>
                <w:rFonts w:cstheme="minorHAnsi"/>
                <w:sz w:val="24"/>
                <w:szCs w:val="24"/>
              </w:rPr>
              <w:t>Opseg</w:t>
            </w:r>
          </w:p>
        </w:tc>
        <w:tc>
          <w:tcPr>
            <w:tcW w:w="3095" w:type="dxa"/>
          </w:tcPr>
          <w:p w:rsidR="00431AB1" w:rsidRPr="005C33BB" w:rsidRDefault="0082068D" w:rsidP="00480451">
            <w:pPr>
              <w:tabs>
                <w:tab w:val="left" w:pos="851"/>
              </w:tabs>
              <w:spacing w:after="0" w:line="240" w:lineRule="auto"/>
              <w:rPr>
                <w:rFonts w:cstheme="minorHAnsi"/>
                <w:i/>
                <w:sz w:val="24"/>
                <w:szCs w:val="24"/>
              </w:rPr>
            </w:pPr>
            <w:r w:rsidRPr="005C33BB">
              <w:rPr>
                <w:rFonts w:cstheme="minorHAnsi"/>
                <w:i/>
                <w:sz w:val="24"/>
                <w:szCs w:val="24"/>
              </w:rPr>
              <w:t>o</w:t>
            </w:r>
          </w:p>
        </w:tc>
        <w:tc>
          <w:tcPr>
            <w:tcW w:w="3096" w:type="dxa"/>
          </w:tcPr>
          <w:p w:rsidR="00431AB1" w:rsidRPr="005C33BB" w:rsidRDefault="00431AB1" w:rsidP="00480451">
            <w:pPr>
              <w:tabs>
                <w:tab w:val="left" w:pos="851"/>
              </w:tabs>
              <w:spacing w:after="0" w:line="240" w:lineRule="auto"/>
              <w:rPr>
                <w:rFonts w:cstheme="minorHAnsi"/>
                <w:sz w:val="24"/>
                <w:szCs w:val="24"/>
              </w:rPr>
            </w:pPr>
          </w:p>
        </w:tc>
      </w:tr>
      <w:tr w:rsidR="00431AB1" w:rsidRPr="005C33BB" w:rsidTr="002E1DA9">
        <w:tc>
          <w:tcPr>
            <w:tcW w:w="3095" w:type="dxa"/>
          </w:tcPr>
          <w:p w:rsidR="00431AB1" w:rsidRPr="005C33BB" w:rsidRDefault="00E25BFD" w:rsidP="00480451">
            <w:pPr>
              <w:tabs>
                <w:tab w:val="left" w:pos="851"/>
              </w:tabs>
              <w:spacing w:after="0" w:line="240" w:lineRule="auto"/>
              <w:rPr>
                <w:rFonts w:cstheme="minorHAnsi"/>
                <w:sz w:val="24"/>
                <w:szCs w:val="24"/>
              </w:rPr>
            </w:pPr>
            <w:r w:rsidRPr="005C33BB">
              <w:rPr>
                <w:rFonts w:cstheme="minorHAnsi"/>
                <w:sz w:val="24"/>
                <w:szCs w:val="24"/>
              </w:rPr>
              <w:t>Površina</w:t>
            </w:r>
          </w:p>
        </w:tc>
        <w:tc>
          <w:tcPr>
            <w:tcW w:w="3095" w:type="dxa"/>
          </w:tcPr>
          <w:p w:rsidR="00431AB1" w:rsidRPr="005C33BB" w:rsidRDefault="00E25BFD" w:rsidP="00480451">
            <w:pPr>
              <w:tabs>
                <w:tab w:val="left" w:pos="851"/>
              </w:tabs>
              <w:spacing w:after="0" w:line="240" w:lineRule="auto"/>
              <w:rPr>
                <w:rFonts w:cstheme="minorHAnsi"/>
                <w:i/>
                <w:sz w:val="24"/>
                <w:szCs w:val="24"/>
              </w:rPr>
            </w:pPr>
            <w:r w:rsidRPr="005C33BB">
              <w:rPr>
                <w:rFonts w:cstheme="minorHAnsi"/>
                <w:i/>
                <w:sz w:val="24"/>
                <w:szCs w:val="24"/>
              </w:rPr>
              <w:t>P</w:t>
            </w:r>
          </w:p>
        </w:tc>
        <w:tc>
          <w:tcPr>
            <w:tcW w:w="3096" w:type="dxa"/>
          </w:tcPr>
          <w:p w:rsidR="00431AB1" w:rsidRPr="005C33BB" w:rsidRDefault="00431AB1" w:rsidP="00480451">
            <w:pPr>
              <w:tabs>
                <w:tab w:val="left" w:pos="851"/>
              </w:tabs>
              <w:spacing w:after="0" w:line="240" w:lineRule="auto"/>
              <w:rPr>
                <w:rFonts w:cstheme="minorHAnsi"/>
                <w:sz w:val="24"/>
                <w:szCs w:val="24"/>
              </w:rPr>
            </w:pPr>
          </w:p>
        </w:tc>
      </w:tr>
      <w:tr w:rsidR="00431AB1" w:rsidRPr="005C33BB" w:rsidTr="002E1DA9">
        <w:tc>
          <w:tcPr>
            <w:tcW w:w="3095" w:type="dxa"/>
          </w:tcPr>
          <w:p w:rsidR="00431AB1" w:rsidRPr="005C33BB" w:rsidRDefault="00E25BFD" w:rsidP="00480451">
            <w:pPr>
              <w:tabs>
                <w:tab w:val="left" w:pos="851"/>
              </w:tabs>
              <w:spacing w:after="0" w:line="240" w:lineRule="auto"/>
              <w:rPr>
                <w:rFonts w:cstheme="minorHAnsi"/>
                <w:sz w:val="24"/>
                <w:szCs w:val="24"/>
              </w:rPr>
            </w:pPr>
            <w:r w:rsidRPr="005C33BB">
              <w:rPr>
                <w:rFonts w:cstheme="minorHAnsi"/>
                <w:sz w:val="24"/>
                <w:szCs w:val="24"/>
              </w:rPr>
              <w:t>Obujam</w:t>
            </w:r>
          </w:p>
        </w:tc>
        <w:tc>
          <w:tcPr>
            <w:tcW w:w="3095" w:type="dxa"/>
          </w:tcPr>
          <w:p w:rsidR="00431AB1" w:rsidRPr="005C33BB" w:rsidRDefault="00E25BFD" w:rsidP="00480451">
            <w:pPr>
              <w:tabs>
                <w:tab w:val="left" w:pos="851"/>
              </w:tabs>
              <w:spacing w:after="0" w:line="240" w:lineRule="auto"/>
              <w:rPr>
                <w:rFonts w:cstheme="minorHAnsi"/>
                <w:i/>
                <w:sz w:val="24"/>
                <w:szCs w:val="24"/>
              </w:rPr>
            </w:pPr>
            <w:r w:rsidRPr="005C33BB">
              <w:rPr>
                <w:rFonts w:cstheme="minorHAnsi"/>
                <w:i/>
                <w:sz w:val="24"/>
                <w:szCs w:val="24"/>
              </w:rPr>
              <w:t>V</w:t>
            </w:r>
          </w:p>
        </w:tc>
        <w:tc>
          <w:tcPr>
            <w:tcW w:w="3096" w:type="dxa"/>
          </w:tcPr>
          <w:p w:rsidR="00431AB1" w:rsidRPr="005C33BB" w:rsidRDefault="00431AB1" w:rsidP="00480451">
            <w:pPr>
              <w:tabs>
                <w:tab w:val="left" w:pos="851"/>
              </w:tabs>
              <w:spacing w:after="0" w:line="240" w:lineRule="auto"/>
              <w:rPr>
                <w:rFonts w:cstheme="minorHAnsi"/>
                <w:sz w:val="24"/>
                <w:szCs w:val="24"/>
              </w:rPr>
            </w:pPr>
          </w:p>
        </w:tc>
      </w:tr>
      <w:tr w:rsidR="00E25BFD" w:rsidRPr="005C33BB" w:rsidTr="002E1DA9">
        <w:tc>
          <w:tcPr>
            <w:tcW w:w="3095" w:type="dxa"/>
          </w:tcPr>
          <w:p w:rsidR="00E25BFD" w:rsidRPr="005C33BB" w:rsidRDefault="00E25BFD" w:rsidP="00480451">
            <w:pPr>
              <w:tabs>
                <w:tab w:val="left" w:pos="851"/>
              </w:tabs>
              <w:spacing w:after="0" w:line="240" w:lineRule="auto"/>
              <w:rPr>
                <w:rFonts w:cstheme="minorHAnsi"/>
                <w:sz w:val="24"/>
                <w:szCs w:val="24"/>
              </w:rPr>
            </w:pPr>
            <w:r w:rsidRPr="005C33BB">
              <w:rPr>
                <w:rFonts w:cstheme="minorHAnsi"/>
                <w:sz w:val="24"/>
                <w:szCs w:val="24"/>
              </w:rPr>
              <w:t>Sukladnost</w:t>
            </w:r>
          </w:p>
        </w:tc>
        <w:tc>
          <w:tcPr>
            <w:tcW w:w="3095" w:type="dxa"/>
          </w:tcPr>
          <w:p w:rsidR="00E25BFD" w:rsidRPr="005C33BB" w:rsidRDefault="00CE2EB6" w:rsidP="00480451">
            <w:pPr>
              <w:tabs>
                <w:tab w:val="left" w:pos="851"/>
              </w:tabs>
              <w:spacing w:after="0" w:line="240" w:lineRule="auto"/>
              <w:rPr>
                <w:rFonts w:cstheme="minorHAnsi"/>
                <w:sz w:val="24"/>
                <w:szCs w:val="24"/>
              </w:rPr>
            </w:pPr>
            <w:r w:rsidRPr="005C33BB">
              <w:rPr>
                <w:rFonts w:cstheme="minorHAnsi"/>
                <w:position w:val="-4"/>
                <w:sz w:val="24"/>
                <w:szCs w:val="24"/>
              </w:rPr>
              <w:object w:dxaOrig="220" w:dyaOrig="200">
                <v:shape id="_x0000_i1879" type="#_x0000_t75" style="width:10.9pt;height:8.35pt" o:ole="">
                  <v:imagedata r:id="rId2145" o:title=""/>
                </v:shape>
                <o:OLEObject Type="Embed" ProgID="Equation.DSMT4" ShapeID="_x0000_i1879" DrawAspect="Content" ObjectID="_1658039867" r:id="rId2146"/>
              </w:object>
            </w:r>
            <w:r w:rsidR="00E25BFD" w:rsidRPr="005C33BB">
              <w:rPr>
                <w:rFonts w:cstheme="minorHAnsi"/>
                <w:sz w:val="24"/>
                <w:szCs w:val="24"/>
              </w:rPr>
              <w:t xml:space="preserve"> </w:t>
            </w:r>
          </w:p>
        </w:tc>
        <w:tc>
          <w:tcPr>
            <w:tcW w:w="3096" w:type="dxa"/>
          </w:tcPr>
          <w:p w:rsidR="00E25BFD" w:rsidRPr="005C33BB" w:rsidRDefault="00E25BFD" w:rsidP="00480451">
            <w:pPr>
              <w:tabs>
                <w:tab w:val="left" w:pos="851"/>
              </w:tabs>
              <w:spacing w:after="0" w:line="240" w:lineRule="auto"/>
              <w:rPr>
                <w:rFonts w:cstheme="minorHAnsi"/>
                <w:sz w:val="24"/>
                <w:szCs w:val="24"/>
              </w:rPr>
            </w:pPr>
          </w:p>
        </w:tc>
      </w:tr>
    </w:tbl>
    <w:p w:rsidR="00FE43E7" w:rsidRPr="005C33BB" w:rsidRDefault="00FE43E7" w:rsidP="00480451">
      <w:pPr>
        <w:tabs>
          <w:tab w:val="left" w:pos="851"/>
        </w:tabs>
        <w:spacing w:after="0" w:line="240" w:lineRule="auto"/>
        <w:rPr>
          <w:rFonts w:cstheme="minorHAnsi"/>
          <w:sz w:val="24"/>
          <w:szCs w:val="24"/>
        </w:rPr>
      </w:pPr>
    </w:p>
    <w:p w:rsidR="00FE43E7" w:rsidRPr="005C33BB" w:rsidRDefault="00CE2EB6" w:rsidP="00480451">
      <w:pPr>
        <w:tabs>
          <w:tab w:val="left" w:pos="851"/>
        </w:tabs>
        <w:spacing w:after="0" w:line="240" w:lineRule="auto"/>
        <w:rPr>
          <w:rFonts w:cstheme="minorHAnsi"/>
          <w:sz w:val="24"/>
          <w:szCs w:val="24"/>
        </w:rPr>
      </w:pPr>
      <w:r w:rsidRPr="005C33BB">
        <w:rPr>
          <w:rFonts w:cstheme="minorHAnsi"/>
          <w:sz w:val="24"/>
          <w:szCs w:val="24"/>
        </w:rPr>
        <w:t>Oznake koje se povremeno uvode: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095"/>
        <w:gridCol w:w="3095"/>
        <w:gridCol w:w="3096"/>
      </w:tblGrid>
      <w:tr w:rsidR="00CE2EB6" w:rsidRPr="005C33BB" w:rsidTr="00BA3C30">
        <w:tc>
          <w:tcPr>
            <w:tcW w:w="3095" w:type="dxa"/>
          </w:tcPr>
          <w:p w:rsidR="00CE2EB6" w:rsidRPr="005C33BB" w:rsidRDefault="00CE2EB6" w:rsidP="00480451">
            <w:pPr>
              <w:tabs>
                <w:tab w:val="left" w:pos="851"/>
              </w:tabs>
              <w:spacing w:after="0" w:line="240" w:lineRule="auto"/>
              <w:rPr>
                <w:rFonts w:cstheme="minorHAnsi"/>
                <w:sz w:val="24"/>
                <w:szCs w:val="24"/>
              </w:rPr>
            </w:pPr>
            <w:r w:rsidRPr="005C33BB">
              <w:rPr>
                <w:rFonts w:cstheme="minorHAnsi"/>
                <w:sz w:val="24"/>
                <w:szCs w:val="24"/>
              </w:rPr>
              <w:t xml:space="preserve">Značenje </w:t>
            </w:r>
          </w:p>
        </w:tc>
        <w:tc>
          <w:tcPr>
            <w:tcW w:w="3095" w:type="dxa"/>
          </w:tcPr>
          <w:p w:rsidR="00CE2EB6" w:rsidRPr="005C33BB" w:rsidRDefault="00CE2EB6" w:rsidP="00480451">
            <w:pPr>
              <w:tabs>
                <w:tab w:val="left" w:pos="851"/>
              </w:tabs>
              <w:spacing w:after="0" w:line="240" w:lineRule="auto"/>
              <w:rPr>
                <w:rFonts w:cstheme="minorHAnsi"/>
                <w:sz w:val="24"/>
                <w:szCs w:val="24"/>
              </w:rPr>
            </w:pPr>
            <w:r w:rsidRPr="005C33BB">
              <w:rPr>
                <w:rFonts w:cstheme="minorHAnsi"/>
                <w:sz w:val="24"/>
                <w:szCs w:val="24"/>
              </w:rPr>
              <w:t>Oznaka</w:t>
            </w:r>
          </w:p>
        </w:tc>
        <w:tc>
          <w:tcPr>
            <w:tcW w:w="3096" w:type="dxa"/>
          </w:tcPr>
          <w:p w:rsidR="00CE2EB6" w:rsidRPr="005C33BB" w:rsidRDefault="00CE2EB6" w:rsidP="00480451">
            <w:pPr>
              <w:tabs>
                <w:tab w:val="left" w:pos="851"/>
              </w:tabs>
              <w:spacing w:after="0" w:line="240" w:lineRule="auto"/>
              <w:rPr>
                <w:rFonts w:cstheme="minorHAnsi"/>
                <w:sz w:val="24"/>
                <w:szCs w:val="24"/>
              </w:rPr>
            </w:pPr>
            <w:r w:rsidRPr="005C33BB">
              <w:rPr>
                <w:rFonts w:cstheme="minorHAnsi"/>
                <w:sz w:val="24"/>
                <w:szCs w:val="24"/>
              </w:rPr>
              <w:t>Napomena</w:t>
            </w:r>
          </w:p>
        </w:tc>
      </w:tr>
      <w:tr w:rsidR="00CE2EB6" w:rsidRPr="005C33BB" w:rsidTr="00BA3C30">
        <w:tc>
          <w:tcPr>
            <w:tcW w:w="3095" w:type="dxa"/>
          </w:tcPr>
          <w:p w:rsidR="00CE2EB6" w:rsidRPr="005C33BB" w:rsidRDefault="00CE2EB6" w:rsidP="00480451">
            <w:pPr>
              <w:tabs>
                <w:tab w:val="left" w:pos="851"/>
              </w:tabs>
              <w:spacing w:after="0" w:line="240" w:lineRule="auto"/>
              <w:rPr>
                <w:rFonts w:cstheme="minorHAnsi"/>
                <w:sz w:val="24"/>
                <w:szCs w:val="24"/>
              </w:rPr>
            </w:pPr>
            <w:r w:rsidRPr="005C33BB">
              <w:rPr>
                <w:rFonts w:cstheme="minorHAnsi"/>
                <w:sz w:val="24"/>
                <w:szCs w:val="24"/>
              </w:rPr>
              <w:t>Kružnica</w:t>
            </w:r>
          </w:p>
        </w:tc>
        <w:tc>
          <w:tcPr>
            <w:tcW w:w="3095" w:type="dxa"/>
          </w:tcPr>
          <w:p w:rsidR="00CE2EB6" w:rsidRPr="005C33BB" w:rsidRDefault="00CE2EB6" w:rsidP="00480451">
            <w:pPr>
              <w:tabs>
                <w:tab w:val="left" w:pos="851"/>
              </w:tabs>
              <w:spacing w:after="0" w:line="240" w:lineRule="auto"/>
              <w:rPr>
                <w:rFonts w:cstheme="minorHAnsi"/>
                <w:i/>
                <w:sz w:val="24"/>
                <w:szCs w:val="24"/>
              </w:rPr>
            </w:pPr>
            <w:r w:rsidRPr="005C33BB">
              <w:rPr>
                <w:rFonts w:cstheme="minorHAnsi"/>
                <w:i/>
                <w:sz w:val="24"/>
                <w:szCs w:val="24"/>
              </w:rPr>
              <w:t>k</w:t>
            </w:r>
          </w:p>
        </w:tc>
        <w:tc>
          <w:tcPr>
            <w:tcW w:w="3096" w:type="dxa"/>
          </w:tcPr>
          <w:p w:rsidR="00CE2EB6" w:rsidRPr="005C33BB" w:rsidRDefault="00CE2EB6" w:rsidP="00480451">
            <w:pPr>
              <w:tabs>
                <w:tab w:val="left" w:pos="851"/>
              </w:tabs>
              <w:spacing w:after="0" w:line="240" w:lineRule="auto"/>
              <w:rPr>
                <w:rFonts w:cstheme="minorHAnsi"/>
                <w:sz w:val="24"/>
                <w:szCs w:val="24"/>
              </w:rPr>
            </w:pPr>
          </w:p>
        </w:tc>
      </w:tr>
      <w:tr w:rsidR="00CE2EB6" w:rsidRPr="005C33BB" w:rsidTr="00BA3C30">
        <w:tc>
          <w:tcPr>
            <w:tcW w:w="3095" w:type="dxa"/>
          </w:tcPr>
          <w:p w:rsidR="00CE2EB6" w:rsidRPr="005C33BB" w:rsidRDefault="00CE2EB6" w:rsidP="00480451">
            <w:pPr>
              <w:tabs>
                <w:tab w:val="left" w:pos="851"/>
              </w:tabs>
              <w:spacing w:after="0" w:line="240" w:lineRule="auto"/>
              <w:rPr>
                <w:rFonts w:cstheme="minorHAnsi"/>
                <w:sz w:val="24"/>
                <w:szCs w:val="24"/>
              </w:rPr>
            </w:pPr>
            <w:r w:rsidRPr="005C33BB">
              <w:rPr>
                <w:rFonts w:cstheme="minorHAnsi"/>
                <w:sz w:val="24"/>
                <w:szCs w:val="24"/>
              </w:rPr>
              <w:t>Radijus; duljina polumjera kružnice</w:t>
            </w:r>
          </w:p>
        </w:tc>
        <w:tc>
          <w:tcPr>
            <w:tcW w:w="3095" w:type="dxa"/>
          </w:tcPr>
          <w:p w:rsidR="00CE2EB6" w:rsidRPr="005C33BB" w:rsidRDefault="00CE2EB6" w:rsidP="00480451">
            <w:pPr>
              <w:tabs>
                <w:tab w:val="left" w:pos="851"/>
              </w:tabs>
              <w:spacing w:after="0" w:line="240" w:lineRule="auto"/>
              <w:rPr>
                <w:rFonts w:cstheme="minorHAnsi"/>
                <w:i/>
                <w:sz w:val="24"/>
                <w:szCs w:val="24"/>
              </w:rPr>
            </w:pPr>
            <w:r w:rsidRPr="005C33BB">
              <w:rPr>
                <w:rFonts w:cstheme="minorHAnsi"/>
                <w:i/>
                <w:sz w:val="24"/>
                <w:szCs w:val="24"/>
              </w:rPr>
              <w:t>r</w:t>
            </w:r>
          </w:p>
        </w:tc>
        <w:tc>
          <w:tcPr>
            <w:tcW w:w="3096" w:type="dxa"/>
          </w:tcPr>
          <w:p w:rsidR="00CE2EB6" w:rsidRPr="005C33BB" w:rsidRDefault="00CE2EB6" w:rsidP="00480451">
            <w:pPr>
              <w:tabs>
                <w:tab w:val="left" w:pos="851"/>
              </w:tabs>
              <w:spacing w:after="0" w:line="240" w:lineRule="auto"/>
              <w:rPr>
                <w:rFonts w:cstheme="minorHAnsi"/>
                <w:sz w:val="24"/>
                <w:szCs w:val="24"/>
              </w:rPr>
            </w:pPr>
          </w:p>
        </w:tc>
      </w:tr>
      <w:tr w:rsidR="00CE2EB6" w:rsidRPr="005C33BB" w:rsidTr="00BA3C30">
        <w:tc>
          <w:tcPr>
            <w:tcW w:w="3095" w:type="dxa"/>
          </w:tcPr>
          <w:p w:rsidR="00CE2EB6" w:rsidRPr="005C33BB" w:rsidRDefault="00CE2EB6" w:rsidP="00480451">
            <w:pPr>
              <w:tabs>
                <w:tab w:val="left" w:pos="851"/>
              </w:tabs>
              <w:spacing w:after="0" w:line="240" w:lineRule="auto"/>
              <w:rPr>
                <w:rFonts w:cstheme="minorHAnsi"/>
                <w:sz w:val="24"/>
                <w:szCs w:val="24"/>
              </w:rPr>
            </w:pPr>
            <w:r w:rsidRPr="005C33BB">
              <w:rPr>
                <w:rFonts w:cstheme="minorHAnsi"/>
                <w:sz w:val="24"/>
                <w:szCs w:val="24"/>
              </w:rPr>
              <w:t xml:space="preserve">Kružnica sa središtem </w:t>
            </w:r>
            <w:r w:rsidRPr="005C33BB">
              <w:rPr>
                <w:rFonts w:cstheme="minorHAnsi"/>
                <w:i/>
                <w:sz w:val="24"/>
                <w:szCs w:val="24"/>
              </w:rPr>
              <w:t>S</w:t>
            </w:r>
            <w:r w:rsidRPr="005C33BB">
              <w:rPr>
                <w:rFonts w:cstheme="minorHAnsi"/>
                <w:sz w:val="24"/>
                <w:szCs w:val="24"/>
              </w:rPr>
              <w:t xml:space="preserve"> i radijusom </w:t>
            </w:r>
            <w:r w:rsidRPr="005C33BB">
              <w:rPr>
                <w:rFonts w:cstheme="minorHAnsi"/>
                <w:i/>
                <w:sz w:val="24"/>
                <w:szCs w:val="24"/>
              </w:rPr>
              <w:t>r</w:t>
            </w:r>
          </w:p>
        </w:tc>
        <w:tc>
          <w:tcPr>
            <w:tcW w:w="3095" w:type="dxa"/>
          </w:tcPr>
          <w:p w:rsidR="00CE2EB6" w:rsidRPr="005C33BB" w:rsidRDefault="00CE2EB6" w:rsidP="00480451">
            <w:pPr>
              <w:tabs>
                <w:tab w:val="left" w:pos="851"/>
              </w:tabs>
              <w:spacing w:after="0" w:line="240" w:lineRule="auto"/>
              <w:rPr>
                <w:rFonts w:cstheme="minorHAnsi"/>
                <w:sz w:val="24"/>
                <w:szCs w:val="24"/>
              </w:rPr>
            </w:pPr>
            <w:r w:rsidRPr="005C33BB">
              <w:rPr>
                <w:rFonts w:cstheme="minorHAnsi"/>
                <w:i/>
                <w:sz w:val="24"/>
                <w:szCs w:val="24"/>
              </w:rPr>
              <w:t>k</w:t>
            </w:r>
            <w:r w:rsidRPr="005C33BB">
              <w:rPr>
                <w:rFonts w:cstheme="minorHAnsi"/>
                <w:sz w:val="24"/>
                <w:szCs w:val="24"/>
              </w:rPr>
              <w:t>(</w:t>
            </w:r>
            <w:r w:rsidRPr="005C33BB">
              <w:rPr>
                <w:rFonts w:cstheme="minorHAnsi"/>
                <w:i/>
                <w:sz w:val="24"/>
                <w:szCs w:val="24"/>
              </w:rPr>
              <w:t>S</w:t>
            </w:r>
            <w:r w:rsidRPr="005C33BB">
              <w:rPr>
                <w:rFonts w:cstheme="minorHAnsi"/>
                <w:sz w:val="24"/>
                <w:szCs w:val="24"/>
              </w:rPr>
              <w:t>,</w:t>
            </w:r>
            <w:r w:rsidRPr="005C33BB">
              <w:rPr>
                <w:rFonts w:cstheme="minorHAnsi"/>
                <w:i/>
                <w:sz w:val="24"/>
                <w:szCs w:val="24"/>
              </w:rPr>
              <w:t>r</w:t>
            </w:r>
            <w:r w:rsidRPr="005C33BB">
              <w:rPr>
                <w:rFonts w:cstheme="minorHAnsi"/>
                <w:sz w:val="24"/>
                <w:szCs w:val="24"/>
              </w:rPr>
              <w:t>)</w:t>
            </w:r>
          </w:p>
        </w:tc>
        <w:tc>
          <w:tcPr>
            <w:tcW w:w="3096" w:type="dxa"/>
          </w:tcPr>
          <w:p w:rsidR="00CE2EB6" w:rsidRPr="005C33BB" w:rsidRDefault="00CE2EB6" w:rsidP="00480451">
            <w:pPr>
              <w:tabs>
                <w:tab w:val="left" w:pos="851"/>
              </w:tabs>
              <w:spacing w:after="0" w:line="240" w:lineRule="auto"/>
              <w:rPr>
                <w:rFonts w:cstheme="minorHAnsi"/>
                <w:sz w:val="24"/>
                <w:szCs w:val="24"/>
              </w:rPr>
            </w:pPr>
          </w:p>
        </w:tc>
      </w:tr>
      <w:tr w:rsidR="00CE2EB6" w:rsidRPr="005C33BB" w:rsidTr="00BA3C30">
        <w:tc>
          <w:tcPr>
            <w:tcW w:w="3095" w:type="dxa"/>
          </w:tcPr>
          <w:p w:rsidR="00CE2EB6" w:rsidRPr="005C33BB" w:rsidRDefault="00CE2EB6" w:rsidP="00480451">
            <w:pPr>
              <w:tabs>
                <w:tab w:val="left" w:pos="851"/>
              </w:tabs>
              <w:spacing w:after="0" w:line="240" w:lineRule="auto"/>
              <w:rPr>
                <w:rFonts w:cstheme="minorHAnsi"/>
                <w:sz w:val="24"/>
                <w:szCs w:val="24"/>
              </w:rPr>
            </w:pPr>
            <w:r w:rsidRPr="005C33BB">
              <w:rPr>
                <w:rFonts w:cstheme="minorHAnsi"/>
                <w:sz w:val="24"/>
                <w:szCs w:val="24"/>
              </w:rPr>
              <w:t xml:space="preserve">Duljina stranice </w:t>
            </w:r>
          </w:p>
        </w:tc>
        <w:tc>
          <w:tcPr>
            <w:tcW w:w="3095" w:type="dxa"/>
          </w:tcPr>
          <w:p w:rsidR="00CE2EB6" w:rsidRPr="005C33BB" w:rsidRDefault="00CE2EB6" w:rsidP="00480451">
            <w:pPr>
              <w:tabs>
                <w:tab w:val="left" w:pos="851"/>
              </w:tabs>
              <w:spacing w:after="0" w:line="240" w:lineRule="auto"/>
              <w:rPr>
                <w:rFonts w:cstheme="minorHAnsi"/>
                <w:sz w:val="24"/>
                <w:szCs w:val="24"/>
              </w:rPr>
            </w:pPr>
            <w:r w:rsidRPr="005C33BB">
              <w:rPr>
                <w:rFonts w:cstheme="minorHAnsi"/>
                <w:i/>
                <w:sz w:val="24"/>
                <w:szCs w:val="24"/>
              </w:rPr>
              <w:t>a</w:t>
            </w:r>
            <w:r w:rsidRPr="005C33BB">
              <w:rPr>
                <w:rFonts w:cstheme="minorHAnsi"/>
                <w:sz w:val="24"/>
                <w:szCs w:val="24"/>
              </w:rPr>
              <w:t xml:space="preserve"> ili |</w:t>
            </w:r>
            <w:r w:rsidRPr="005C33BB">
              <w:rPr>
                <w:rFonts w:cstheme="minorHAnsi"/>
                <w:i/>
                <w:sz w:val="24"/>
                <w:szCs w:val="24"/>
              </w:rPr>
              <w:t>AB</w:t>
            </w:r>
            <w:r w:rsidRPr="005C33BB">
              <w:rPr>
                <w:rFonts w:cstheme="minorHAnsi"/>
                <w:sz w:val="24"/>
                <w:szCs w:val="24"/>
              </w:rPr>
              <w:t>|</w:t>
            </w:r>
          </w:p>
        </w:tc>
        <w:tc>
          <w:tcPr>
            <w:tcW w:w="3096" w:type="dxa"/>
          </w:tcPr>
          <w:p w:rsidR="00CE2EB6" w:rsidRPr="005C33BB" w:rsidRDefault="00CE2EB6" w:rsidP="00480451">
            <w:pPr>
              <w:tabs>
                <w:tab w:val="left" w:pos="851"/>
              </w:tabs>
              <w:spacing w:after="0" w:line="240" w:lineRule="auto"/>
              <w:rPr>
                <w:rFonts w:cstheme="minorHAnsi"/>
                <w:sz w:val="24"/>
                <w:szCs w:val="24"/>
              </w:rPr>
            </w:pPr>
          </w:p>
        </w:tc>
      </w:tr>
      <w:tr w:rsidR="00D86897" w:rsidRPr="005C33BB" w:rsidTr="00BA3C30">
        <w:tc>
          <w:tcPr>
            <w:tcW w:w="3095" w:type="dxa"/>
          </w:tcPr>
          <w:p w:rsidR="00D86897" w:rsidRPr="005C33BB" w:rsidRDefault="00FD2C46" w:rsidP="00480451">
            <w:pPr>
              <w:tabs>
                <w:tab w:val="left" w:pos="851"/>
              </w:tabs>
              <w:spacing w:after="0" w:line="240" w:lineRule="auto"/>
              <w:rPr>
                <w:rFonts w:cstheme="minorHAnsi"/>
                <w:sz w:val="24"/>
                <w:szCs w:val="24"/>
              </w:rPr>
            </w:pPr>
            <w:r w:rsidRPr="005C33BB">
              <w:rPr>
                <w:rFonts w:cstheme="minorHAnsi"/>
                <w:sz w:val="24"/>
                <w:szCs w:val="24"/>
              </w:rPr>
              <w:t>Duljina visine trokuta</w:t>
            </w:r>
          </w:p>
        </w:tc>
        <w:tc>
          <w:tcPr>
            <w:tcW w:w="3095" w:type="dxa"/>
          </w:tcPr>
          <w:p w:rsidR="00D86897" w:rsidRPr="005C33BB" w:rsidRDefault="00FD2C46" w:rsidP="00480451">
            <w:pPr>
              <w:tabs>
                <w:tab w:val="left" w:pos="851"/>
              </w:tabs>
              <w:spacing w:after="0" w:line="240" w:lineRule="auto"/>
              <w:rPr>
                <w:rFonts w:cstheme="minorHAnsi"/>
                <w:i/>
                <w:sz w:val="24"/>
                <w:szCs w:val="24"/>
              </w:rPr>
            </w:pPr>
            <w:r w:rsidRPr="005C33BB">
              <w:rPr>
                <w:rFonts w:cstheme="minorHAnsi"/>
                <w:i/>
                <w:sz w:val="24"/>
                <w:szCs w:val="24"/>
              </w:rPr>
              <w:t xml:space="preserve">v </w:t>
            </w:r>
          </w:p>
        </w:tc>
        <w:tc>
          <w:tcPr>
            <w:tcW w:w="3096" w:type="dxa"/>
          </w:tcPr>
          <w:p w:rsidR="00D86897" w:rsidRPr="005C33BB" w:rsidRDefault="00D86897" w:rsidP="00480451">
            <w:pPr>
              <w:tabs>
                <w:tab w:val="left" w:pos="851"/>
              </w:tabs>
              <w:spacing w:after="0" w:line="240" w:lineRule="auto"/>
              <w:rPr>
                <w:rFonts w:cstheme="minorHAnsi"/>
                <w:sz w:val="24"/>
                <w:szCs w:val="24"/>
              </w:rPr>
            </w:pPr>
          </w:p>
        </w:tc>
      </w:tr>
    </w:tbl>
    <w:p w:rsidR="00CE2EB6" w:rsidRPr="005C33BB" w:rsidRDefault="00CE2EB6" w:rsidP="00480451">
      <w:pPr>
        <w:tabs>
          <w:tab w:val="left" w:pos="851"/>
        </w:tabs>
        <w:spacing w:after="0" w:line="240" w:lineRule="auto"/>
        <w:rPr>
          <w:rFonts w:cstheme="minorHAnsi"/>
          <w:sz w:val="24"/>
          <w:szCs w:val="24"/>
        </w:rPr>
      </w:pPr>
    </w:p>
    <w:p w:rsidR="00FE43E7" w:rsidRPr="005C33BB" w:rsidRDefault="00FE43E7" w:rsidP="00480451">
      <w:pPr>
        <w:tabs>
          <w:tab w:val="left" w:pos="851"/>
        </w:tabs>
        <w:spacing w:after="0" w:line="240" w:lineRule="auto"/>
        <w:rPr>
          <w:rFonts w:cstheme="minorHAnsi"/>
          <w:sz w:val="24"/>
          <w:szCs w:val="24"/>
        </w:rPr>
      </w:pPr>
    </w:p>
    <w:p w:rsidR="00E44BE7" w:rsidRPr="005C33BB" w:rsidRDefault="00E44BE7">
      <w:pPr>
        <w:rPr>
          <w:rFonts w:cstheme="minorHAnsi"/>
          <w:sz w:val="32"/>
          <w:szCs w:val="32"/>
        </w:rPr>
      </w:pPr>
      <w:r w:rsidRPr="005C33BB">
        <w:rPr>
          <w:rFonts w:cstheme="minorHAnsi"/>
          <w:sz w:val="32"/>
          <w:szCs w:val="32"/>
        </w:rPr>
        <w:br w:type="page"/>
      </w:r>
    </w:p>
    <w:p w:rsidR="002E1C80" w:rsidRPr="005C33BB" w:rsidRDefault="00314B09" w:rsidP="00480451">
      <w:pPr>
        <w:pStyle w:val="box459497"/>
        <w:shd w:val="clear" w:color="auto" w:fill="FFFFFF"/>
        <w:spacing w:before="0" w:beforeAutospacing="0" w:after="0" w:afterAutospacing="0"/>
        <w:jc w:val="center"/>
        <w:textAlignment w:val="baseline"/>
        <w:rPr>
          <w:rFonts w:asciiTheme="minorHAnsi" w:hAnsiTheme="minorHAnsi" w:cstheme="minorHAnsi"/>
          <w:bCs/>
          <w:color w:val="231F20"/>
          <w:sz w:val="32"/>
          <w:szCs w:val="32"/>
        </w:rPr>
      </w:pPr>
      <w:r>
        <w:rPr>
          <w:rFonts w:asciiTheme="minorHAnsi" w:hAnsiTheme="minorHAnsi" w:cstheme="minorHAnsi"/>
          <w:bCs/>
          <w:color w:val="231F20"/>
          <w:sz w:val="32"/>
          <w:szCs w:val="32"/>
        </w:rPr>
        <w:lastRenderedPageBreak/>
        <w:t>12</w:t>
      </w:r>
      <w:r w:rsidR="00E44BE7" w:rsidRPr="005C33BB">
        <w:rPr>
          <w:rFonts w:asciiTheme="minorHAnsi" w:hAnsiTheme="minorHAnsi" w:cstheme="minorHAnsi"/>
          <w:bCs/>
          <w:color w:val="231F20"/>
          <w:sz w:val="32"/>
          <w:szCs w:val="32"/>
        </w:rPr>
        <w:t xml:space="preserve">. </w:t>
      </w:r>
      <w:r w:rsidR="00EC3AEA" w:rsidRPr="005C33BB">
        <w:rPr>
          <w:rFonts w:asciiTheme="minorHAnsi" w:hAnsiTheme="minorHAnsi" w:cstheme="minorHAnsi"/>
          <w:bCs/>
          <w:color w:val="231F20"/>
          <w:sz w:val="32"/>
          <w:szCs w:val="32"/>
        </w:rPr>
        <w:t>PRILOG</w:t>
      </w:r>
    </w:p>
    <w:p w:rsidR="0031795D" w:rsidRPr="005C33BB" w:rsidRDefault="0031795D" w:rsidP="00480451">
      <w:pPr>
        <w:pStyle w:val="box459497"/>
        <w:shd w:val="clear" w:color="auto" w:fill="FFFFFF"/>
        <w:spacing w:before="0" w:beforeAutospacing="0" w:after="0" w:afterAutospacing="0"/>
        <w:jc w:val="center"/>
        <w:textAlignment w:val="baseline"/>
        <w:rPr>
          <w:rFonts w:asciiTheme="minorHAnsi" w:hAnsiTheme="minorHAnsi" w:cstheme="minorHAnsi"/>
          <w:b/>
          <w:bCs/>
          <w:color w:val="231F20"/>
        </w:rPr>
      </w:pPr>
    </w:p>
    <w:p w:rsidR="0031795D" w:rsidRPr="005C33BB" w:rsidRDefault="002E1DA9" w:rsidP="00480451">
      <w:pPr>
        <w:pStyle w:val="box459497"/>
        <w:shd w:val="clear" w:color="auto" w:fill="FFFFFF"/>
        <w:spacing w:before="0" w:beforeAutospacing="0" w:after="0" w:afterAutospacing="0"/>
        <w:jc w:val="center"/>
        <w:textAlignment w:val="baseline"/>
        <w:rPr>
          <w:rFonts w:asciiTheme="minorHAnsi" w:hAnsiTheme="minorHAnsi" w:cstheme="minorHAnsi"/>
          <w:b/>
          <w:bCs/>
          <w:color w:val="231F20"/>
          <w:sz w:val="36"/>
          <w:szCs w:val="36"/>
        </w:rPr>
      </w:pPr>
      <w:r w:rsidRPr="005C33BB">
        <w:rPr>
          <w:rFonts w:asciiTheme="minorHAnsi" w:hAnsiTheme="minorHAnsi" w:cstheme="minorHAnsi"/>
          <w:b/>
          <w:bCs/>
          <w:color w:val="231F20"/>
          <w:sz w:val="36"/>
          <w:szCs w:val="36"/>
        </w:rPr>
        <w:t>POSTIGNUĆA UČENIKA</w:t>
      </w:r>
      <w:r w:rsidR="001D2D63" w:rsidRPr="005C33BB">
        <w:rPr>
          <w:rFonts w:asciiTheme="minorHAnsi" w:hAnsiTheme="minorHAnsi" w:cstheme="minorHAnsi"/>
          <w:b/>
          <w:bCs/>
          <w:color w:val="231F20"/>
          <w:sz w:val="36"/>
          <w:szCs w:val="36"/>
        </w:rPr>
        <w:t xml:space="preserve"> IZ </w:t>
      </w:r>
      <w:r w:rsidR="0031795D" w:rsidRPr="005C33BB">
        <w:rPr>
          <w:rFonts w:asciiTheme="minorHAnsi" w:hAnsiTheme="minorHAnsi" w:cstheme="minorHAnsi"/>
          <w:b/>
          <w:bCs/>
          <w:color w:val="231F20"/>
          <w:sz w:val="36"/>
          <w:szCs w:val="36"/>
        </w:rPr>
        <w:t>KURIKULUM</w:t>
      </w:r>
      <w:r w:rsidR="001D2D63" w:rsidRPr="005C33BB">
        <w:rPr>
          <w:rFonts w:asciiTheme="minorHAnsi" w:hAnsiTheme="minorHAnsi" w:cstheme="minorHAnsi"/>
          <w:b/>
          <w:bCs/>
          <w:color w:val="231F20"/>
          <w:sz w:val="36"/>
          <w:szCs w:val="36"/>
        </w:rPr>
        <w:t>A</w:t>
      </w:r>
      <w:r w:rsidR="0031795D" w:rsidRPr="005C33BB">
        <w:rPr>
          <w:rFonts w:asciiTheme="minorHAnsi" w:hAnsiTheme="minorHAnsi" w:cstheme="minorHAnsi"/>
          <w:b/>
          <w:bCs/>
          <w:color w:val="231F20"/>
          <w:sz w:val="36"/>
          <w:szCs w:val="36"/>
        </w:rPr>
        <w:t xml:space="preserve"> MEĐUPREDMETNIH TEMA</w:t>
      </w:r>
    </w:p>
    <w:p w:rsidR="00855A68" w:rsidRPr="005C33BB" w:rsidRDefault="009835A8" w:rsidP="00480451">
      <w:pPr>
        <w:spacing w:after="0" w:line="240" w:lineRule="auto"/>
        <w:jc w:val="center"/>
        <w:textAlignment w:val="baseline"/>
        <w:rPr>
          <w:rFonts w:eastAsia="Times New Roman" w:cstheme="minorHAnsi"/>
          <w:b/>
          <w:bCs/>
          <w:color w:val="231F20"/>
          <w:lang w:eastAsia="hr-HR"/>
        </w:rPr>
      </w:pPr>
      <w:r w:rsidRPr="005C33BB">
        <w:rPr>
          <w:rFonts w:eastAsia="Times New Roman" w:cstheme="minorHAnsi"/>
          <w:b/>
          <w:bCs/>
          <w:color w:val="231F20"/>
          <w:lang w:eastAsia="hr-HR"/>
        </w:rPr>
        <w:t>3</w:t>
      </w:r>
      <w:r w:rsidR="00855A68" w:rsidRPr="005C33BB">
        <w:rPr>
          <w:rFonts w:eastAsia="Times New Roman" w:cstheme="minorHAnsi"/>
          <w:b/>
          <w:bCs/>
          <w:color w:val="231F20"/>
          <w:lang w:eastAsia="hr-HR"/>
        </w:rPr>
        <w:t>. odgojno-obrazovni ciklus (</w:t>
      </w:r>
      <w:r w:rsidRPr="005C33BB">
        <w:rPr>
          <w:rFonts w:eastAsia="Times New Roman" w:cstheme="minorHAnsi"/>
          <w:b/>
          <w:bCs/>
          <w:color w:val="231F20"/>
          <w:lang w:eastAsia="hr-HR"/>
        </w:rPr>
        <w:t>6., 7. i 8</w:t>
      </w:r>
      <w:r w:rsidR="00855A68" w:rsidRPr="005C33BB">
        <w:rPr>
          <w:rFonts w:eastAsia="Times New Roman" w:cstheme="minorHAnsi"/>
          <w:b/>
          <w:bCs/>
          <w:color w:val="231F20"/>
          <w:lang w:eastAsia="hr-HR"/>
        </w:rPr>
        <w:t>. razred OŠ)</w:t>
      </w:r>
      <w:r w:rsidR="00CE5695" w:rsidRPr="005C33BB">
        <w:rPr>
          <w:rFonts w:eastAsia="Times New Roman" w:cstheme="minorHAnsi"/>
          <w:b/>
          <w:bCs/>
          <w:color w:val="231F20"/>
          <w:lang w:eastAsia="hr-HR"/>
        </w:rPr>
        <w:t xml:space="preserve"> </w:t>
      </w:r>
    </w:p>
    <w:p w:rsidR="00CE5695" w:rsidRPr="005C33BB" w:rsidRDefault="00CE5695" w:rsidP="00480451">
      <w:pPr>
        <w:spacing w:after="0" w:line="240" w:lineRule="auto"/>
        <w:jc w:val="center"/>
        <w:textAlignment w:val="baseline"/>
        <w:rPr>
          <w:rFonts w:eastAsia="Times New Roman" w:cstheme="minorHAnsi"/>
          <w:b/>
          <w:bCs/>
          <w:color w:val="231F20"/>
          <w:lang w:eastAsia="hr-HR"/>
        </w:rPr>
      </w:pPr>
    </w:p>
    <w:p w:rsidR="00CE5695" w:rsidRPr="005C33BB" w:rsidRDefault="00CE5695" w:rsidP="00480451">
      <w:pPr>
        <w:spacing w:after="0" w:line="240" w:lineRule="auto"/>
        <w:jc w:val="center"/>
        <w:textAlignment w:val="baseline"/>
        <w:rPr>
          <w:rFonts w:eastAsia="Times New Roman" w:cstheme="minorHAnsi"/>
          <w:b/>
          <w:bCs/>
          <w:color w:val="231F20"/>
          <w:sz w:val="32"/>
          <w:szCs w:val="32"/>
          <w:lang w:eastAsia="hr-HR"/>
        </w:rPr>
      </w:pPr>
      <w:r w:rsidRPr="005C33BB">
        <w:rPr>
          <w:rFonts w:eastAsia="Times New Roman" w:cstheme="minorHAnsi"/>
          <w:b/>
          <w:bCs/>
          <w:color w:val="231F20"/>
          <w:sz w:val="32"/>
          <w:szCs w:val="32"/>
          <w:lang w:eastAsia="hr-HR"/>
        </w:rPr>
        <w:t>GRAĐANSKI ODGOJ I OBRAZOVANJE</w:t>
      </w:r>
    </w:p>
    <w:p w:rsidR="00CE5695" w:rsidRPr="005C33BB" w:rsidRDefault="00CE5695" w:rsidP="009835A8">
      <w:pPr>
        <w:autoSpaceDE w:val="0"/>
        <w:autoSpaceDN w:val="0"/>
        <w:adjustRightInd w:val="0"/>
        <w:spacing w:after="0" w:line="240" w:lineRule="auto"/>
        <w:rPr>
          <w:rFonts w:cstheme="minorHAnsi"/>
          <w:b/>
          <w:bCs/>
          <w:color w:val="688796"/>
          <w:sz w:val="32"/>
          <w:szCs w:val="32"/>
        </w:rPr>
      </w:pPr>
    </w:p>
    <w:p w:rsidR="00CE5695" w:rsidRPr="005C33BB" w:rsidRDefault="00CE5695" w:rsidP="00CE5695">
      <w:pPr>
        <w:spacing w:before="14" w:after="0" w:line="366" w:lineRule="exact"/>
        <w:ind w:left="1690" w:right="-20"/>
        <w:rPr>
          <w:rFonts w:eastAsia="Times New Roman" w:cstheme="minorHAnsi"/>
          <w:sz w:val="32"/>
          <w:szCs w:val="32"/>
        </w:rPr>
      </w:pPr>
      <w:r w:rsidRPr="005C33BB">
        <w:rPr>
          <w:rFonts w:eastAsia="Arial" w:cstheme="minorHAnsi"/>
          <w:b/>
          <w:bCs/>
          <w:color w:val="688696"/>
          <w:position w:val="-1"/>
          <w:sz w:val="32"/>
          <w:szCs w:val="32"/>
        </w:rPr>
        <w:t>A</w:t>
      </w:r>
      <w:r w:rsidRPr="005C33BB">
        <w:rPr>
          <w:rFonts w:eastAsia="Arial" w:cstheme="minorHAnsi"/>
          <w:b/>
          <w:bCs/>
          <w:color w:val="688696"/>
          <w:spacing w:val="-9"/>
          <w:position w:val="-1"/>
          <w:sz w:val="32"/>
          <w:szCs w:val="32"/>
        </w:rPr>
        <w:t xml:space="preserve"> </w:t>
      </w:r>
      <w:r w:rsidRPr="005C33BB">
        <w:rPr>
          <w:rFonts w:eastAsia="Times New Roman" w:cstheme="minorHAnsi"/>
          <w:color w:val="305564"/>
          <w:position w:val="-1"/>
          <w:sz w:val="32"/>
          <w:szCs w:val="32"/>
        </w:rPr>
        <w:t>/</w:t>
      </w:r>
      <w:r w:rsidRPr="005C33BB">
        <w:rPr>
          <w:rFonts w:eastAsia="Times New Roman" w:cstheme="minorHAnsi"/>
          <w:color w:val="305564"/>
          <w:spacing w:val="12"/>
          <w:position w:val="-1"/>
          <w:sz w:val="32"/>
          <w:szCs w:val="32"/>
        </w:rPr>
        <w:t xml:space="preserve"> </w:t>
      </w:r>
      <w:r w:rsidRPr="005C33BB">
        <w:rPr>
          <w:rFonts w:eastAsia="Times New Roman" w:cstheme="minorHAnsi"/>
          <w:color w:val="305564"/>
          <w:spacing w:val="14"/>
          <w:w w:val="170"/>
          <w:position w:val="-1"/>
          <w:sz w:val="32"/>
          <w:szCs w:val="32"/>
        </w:rPr>
        <w:t>l</w:t>
      </w:r>
      <w:r w:rsidRPr="005C33BB">
        <w:rPr>
          <w:rFonts w:eastAsia="Times New Roman" w:cstheme="minorHAnsi"/>
          <w:color w:val="305564"/>
          <w:spacing w:val="-6"/>
          <w:w w:val="148"/>
          <w:position w:val="-1"/>
          <w:sz w:val="32"/>
          <w:szCs w:val="32"/>
        </w:rPr>
        <w:t>j</w:t>
      </w:r>
      <w:r w:rsidRPr="005C33BB">
        <w:rPr>
          <w:rFonts w:eastAsia="Times New Roman" w:cstheme="minorHAnsi"/>
          <w:color w:val="305564"/>
          <w:spacing w:val="-7"/>
          <w:w w:val="128"/>
          <w:position w:val="-1"/>
          <w:sz w:val="32"/>
          <w:szCs w:val="32"/>
        </w:rPr>
        <w:t>u</w:t>
      </w:r>
      <w:r w:rsidRPr="005C33BB">
        <w:rPr>
          <w:rFonts w:eastAsia="Times New Roman" w:cstheme="minorHAnsi"/>
          <w:color w:val="305564"/>
          <w:spacing w:val="-3"/>
          <w:w w:val="132"/>
          <w:position w:val="-1"/>
          <w:sz w:val="32"/>
          <w:szCs w:val="32"/>
        </w:rPr>
        <w:t>d</w:t>
      </w:r>
      <w:r w:rsidRPr="005C33BB">
        <w:rPr>
          <w:rFonts w:eastAsia="Times New Roman" w:cstheme="minorHAnsi"/>
          <w:color w:val="305564"/>
          <w:spacing w:val="-4"/>
          <w:w w:val="127"/>
          <w:position w:val="-1"/>
          <w:sz w:val="32"/>
          <w:szCs w:val="32"/>
        </w:rPr>
        <w:t>s</w:t>
      </w:r>
      <w:r w:rsidRPr="005C33BB">
        <w:rPr>
          <w:rFonts w:eastAsia="Times New Roman" w:cstheme="minorHAnsi"/>
          <w:color w:val="305564"/>
          <w:spacing w:val="14"/>
          <w:w w:val="115"/>
          <w:position w:val="-1"/>
          <w:sz w:val="32"/>
          <w:szCs w:val="32"/>
        </w:rPr>
        <w:t>k</w:t>
      </w:r>
      <w:r w:rsidRPr="005C33BB">
        <w:rPr>
          <w:rFonts w:eastAsia="Times New Roman" w:cstheme="minorHAnsi"/>
          <w:color w:val="305564"/>
          <w:w w:val="127"/>
          <w:position w:val="-1"/>
          <w:sz w:val="32"/>
          <w:szCs w:val="32"/>
        </w:rPr>
        <w:t>a</w:t>
      </w:r>
      <w:r w:rsidRPr="005C33BB">
        <w:rPr>
          <w:rFonts w:eastAsia="Times New Roman" w:cstheme="minorHAnsi"/>
          <w:color w:val="305564"/>
          <w:position w:val="-1"/>
          <w:sz w:val="32"/>
          <w:szCs w:val="32"/>
        </w:rPr>
        <w:t xml:space="preserve"> </w:t>
      </w:r>
      <w:r w:rsidRPr="005C33BB">
        <w:rPr>
          <w:rFonts w:eastAsia="Times New Roman" w:cstheme="minorHAnsi"/>
          <w:color w:val="305564"/>
          <w:spacing w:val="-8"/>
          <w:w w:val="117"/>
          <w:position w:val="-1"/>
          <w:sz w:val="32"/>
          <w:szCs w:val="32"/>
        </w:rPr>
        <w:t>p</w:t>
      </w:r>
      <w:r w:rsidRPr="005C33BB">
        <w:rPr>
          <w:rFonts w:eastAsia="Times New Roman" w:cstheme="minorHAnsi"/>
          <w:color w:val="305564"/>
          <w:spacing w:val="7"/>
          <w:w w:val="178"/>
          <w:position w:val="-1"/>
          <w:sz w:val="32"/>
          <w:szCs w:val="32"/>
        </w:rPr>
        <w:t>r</w:t>
      </w:r>
      <w:r w:rsidRPr="005C33BB">
        <w:rPr>
          <w:rFonts w:eastAsia="Times New Roman" w:cstheme="minorHAnsi"/>
          <w:color w:val="305564"/>
          <w:spacing w:val="-16"/>
          <w:w w:val="127"/>
          <w:position w:val="-1"/>
          <w:sz w:val="32"/>
          <w:szCs w:val="32"/>
        </w:rPr>
        <w:t>a</w:t>
      </w:r>
      <w:r w:rsidRPr="005C33BB">
        <w:rPr>
          <w:rFonts w:eastAsia="Times New Roman" w:cstheme="minorHAnsi"/>
          <w:color w:val="305564"/>
          <w:spacing w:val="-16"/>
          <w:w w:val="114"/>
          <w:position w:val="-1"/>
          <w:sz w:val="32"/>
          <w:szCs w:val="32"/>
        </w:rPr>
        <w:t>v</w:t>
      </w:r>
      <w:r w:rsidRPr="005C33BB">
        <w:rPr>
          <w:rFonts w:eastAsia="Times New Roman" w:cstheme="minorHAnsi"/>
          <w:color w:val="305564"/>
          <w:w w:val="127"/>
          <w:position w:val="-1"/>
          <w:sz w:val="32"/>
          <w:szCs w:val="32"/>
        </w:rPr>
        <w:t>a</w:t>
      </w:r>
    </w:p>
    <w:p w:rsidR="00CE5695" w:rsidRPr="005C33BB" w:rsidRDefault="00CE5695" w:rsidP="00CE5695">
      <w:pPr>
        <w:spacing w:before="2" w:after="0" w:line="160" w:lineRule="exact"/>
        <w:rPr>
          <w:rFonts w:cstheme="minorHAnsi"/>
          <w:sz w:val="16"/>
          <w:szCs w:val="16"/>
        </w:rPr>
      </w:pPr>
    </w:p>
    <w:tbl>
      <w:tblPr>
        <w:tblStyle w:val="TableGrid"/>
        <w:tblW w:w="0" w:type="auto"/>
        <w:tblLook w:val="04A0"/>
      </w:tblPr>
      <w:tblGrid>
        <w:gridCol w:w="2802"/>
        <w:gridCol w:w="6487"/>
      </w:tblGrid>
      <w:tr w:rsidR="00260981" w:rsidRPr="005C33BB" w:rsidTr="00B40C3E">
        <w:trPr>
          <w:trHeight w:val="397"/>
        </w:trPr>
        <w:tc>
          <w:tcPr>
            <w:tcW w:w="2802" w:type="dxa"/>
            <w:vAlign w:val="center"/>
          </w:tcPr>
          <w:p w:rsidR="00260981" w:rsidRPr="005C33BB" w:rsidRDefault="00260981" w:rsidP="009B6CE9">
            <w:pPr>
              <w:spacing w:before="2"/>
              <w:rPr>
                <w:rFonts w:cstheme="minorHAnsi"/>
                <w:sz w:val="18"/>
                <w:szCs w:val="18"/>
              </w:rPr>
            </w:pPr>
            <w:r w:rsidRPr="005C33BB">
              <w:rPr>
                <w:rFonts w:eastAsia="Times New Roman" w:cstheme="minorHAnsi"/>
                <w:color w:val="231F20"/>
                <w:spacing w:val="-3"/>
                <w:w w:val="117"/>
                <w:sz w:val="18"/>
                <w:szCs w:val="18"/>
              </w:rPr>
              <w:t>Goo A.3.1.P</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 xml:space="preserve">omišlja </w:t>
            </w:r>
            <w:r w:rsidRPr="005C33BB">
              <w:rPr>
                <w:rFonts w:eastAsia="Times New Roman" w:cstheme="minorHAnsi"/>
                <w:color w:val="231F20"/>
                <w:sz w:val="18"/>
                <w:szCs w:val="18"/>
              </w:rPr>
              <w:t>o</w:t>
            </w:r>
            <w:r w:rsidRPr="005C33BB">
              <w:rPr>
                <w:rFonts w:eastAsia="Times New Roman" w:cstheme="minorHAnsi"/>
                <w:color w:val="231F20"/>
                <w:spacing w:val="19"/>
                <w:sz w:val="18"/>
                <w:szCs w:val="18"/>
              </w:rPr>
              <w:t xml:space="preserve"> </w:t>
            </w:r>
            <w:r w:rsidRPr="005C33BB">
              <w:rPr>
                <w:rFonts w:eastAsia="Times New Roman" w:cstheme="minorHAnsi"/>
                <w:color w:val="231F20"/>
                <w:spacing w:val="-1"/>
                <w:w w:val="116"/>
                <w:sz w:val="18"/>
                <w:szCs w:val="18"/>
              </w:rPr>
              <w:t>r</w:t>
            </w:r>
            <w:r w:rsidRPr="005C33BB">
              <w:rPr>
                <w:rFonts w:eastAsia="Times New Roman" w:cstheme="minorHAnsi"/>
                <w:color w:val="231F20"/>
                <w:w w:val="119"/>
                <w:sz w:val="18"/>
                <w:szCs w:val="18"/>
              </w:rPr>
              <w:t>a</w:t>
            </w:r>
            <w:r w:rsidRPr="005C33BB">
              <w:rPr>
                <w:rFonts w:eastAsia="Times New Roman" w:cstheme="minorHAnsi"/>
                <w:color w:val="231F20"/>
                <w:spacing w:val="-2"/>
                <w:w w:val="119"/>
                <w:sz w:val="18"/>
                <w:szCs w:val="18"/>
              </w:rPr>
              <w:t>z</w:t>
            </w:r>
            <w:r w:rsidRPr="005C33BB">
              <w:rPr>
                <w:rFonts w:eastAsia="Times New Roman" w:cstheme="minorHAnsi"/>
                <w:color w:val="231F20"/>
                <w:spacing w:val="-3"/>
                <w:w w:val="106"/>
                <w:sz w:val="18"/>
                <w:szCs w:val="18"/>
              </w:rPr>
              <w:t>v</w:t>
            </w:r>
            <w:r w:rsidRPr="005C33BB">
              <w:rPr>
                <w:rFonts w:eastAsia="Times New Roman" w:cstheme="minorHAnsi"/>
                <w:color w:val="231F20"/>
                <w:w w:val="118"/>
                <w:sz w:val="18"/>
                <w:szCs w:val="18"/>
              </w:rPr>
              <w:t xml:space="preserve">oju </w:t>
            </w:r>
            <w:r w:rsidRPr="005C33BB">
              <w:rPr>
                <w:rFonts w:eastAsia="Times New Roman" w:cstheme="minorHAnsi"/>
                <w:color w:val="231F20"/>
                <w:w w:val="117"/>
                <w:sz w:val="18"/>
                <w:szCs w:val="18"/>
              </w:rPr>
              <w:t>ljuds</w:t>
            </w:r>
            <w:r w:rsidRPr="005C33BB">
              <w:rPr>
                <w:rFonts w:eastAsia="Times New Roman" w:cstheme="minorHAnsi"/>
                <w:color w:val="231F20"/>
                <w:spacing w:val="-1"/>
                <w:w w:val="117"/>
                <w:sz w:val="18"/>
                <w:szCs w:val="18"/>
              </w:rPr>
              <w:t>k</w:t>
            </w:r>
            <w:r w:rsidRPr="005C33BB">
              <w:rPr>
                <w:rFonts w:eastAsia="Times New Roman" w:cstheme="minorHAnsi"/>
                <w:color w:val="231F20"/>
                <w:w w:val="117"/>
                <w:sz w:val="18"/>
                <w:szCs w:val="18"/>
              </w:rPr>
              <w:t>ih</w:t>
            </w:r>
            <w:r w:rsidRPr="005C33BB">
              <w:rPr>
                <w:rFonts w:eastAsia="Times New Roman" w:cstheme="minorHAnsi"/>
                <w:color w:val="231F20"/>
                <w:spacing w:val="-2"/>
                <w:w w:val="117"/>
                <w:sz w:val="18"/>
                <w:szCs w:val="18"/>
              </w:rPr>
              <w:t xml:space="preserve"> </w:t>
            </w:r>
            <w:r w:rsidRPr="005C33BB">
              <w:rPr>
                <w:rFonts w:eastAsia="Times New Roman" w:cstheme="minorHAnsi"/>
                <w:color w:val="231F20"/>
                <w:w w:val="124"/>
                <w:sz w:val="18"/>
                <w:szCs w:val="18"/>
              </w:rPr>
              <w:t>p</w:t>
            </w:r>
            <w:r w:rsidRPr="005C33BB">
              <w:rPr>
                <w:rFonts w:eastAsia="Times New Roman" w:cstheme="minorHAnsi"/>
                <w:color w:val="231F20"/>
                <w:spacing w:val="-1"/>
                <w:w w:val="124"/>
                <w:sz w:val="18"/>
                <w:szCs w:val="18"/>
              </w:rPr>
              <w:t>r</w:t>
            </w:r>
            <w:r w:rsidRPr="005C33BB">
              <w:rPr>
                <w:rFonts w:eastAsia="Times New Roman" w:cstheme="minorHAnsi"/>
                <w:color w:val="231F20"/>
                <w:spacing w:val="-2"/>
                <w:w w:val="127"/>
                <w:sz w:val="18"/>
                <w:szCs w:val="18"/>
              </w:rPr>
              <w:t>a</w:t>
            </w:r>
            <w:r w:rsidRPr="005C33BB">
              <w:rPr>
                <w:rFonts w:eastAsia="Times New Roman" w:cstheme="minorHAnsi"/>
                <w:color w:val="231F20"/>
                <w:spacing w:val="-3"/>
                <w:w w:val="106"/>
                <w:sz w:val="18"/>
                <w:szCs w:val="18"/>
              </w:rPr>
              <w:t>v</w:t>
            </w:r>
            <w:r w:rsidRPr="005C33BB">
              <w:rPr>
                <w:rFonts w:eastAsia="Times New Roman" w:cstheme="minorHAnsi"/>
                <w:color w:val="231F20"/>
                <w:w w:val="112"/>
                <w:sz w:val="18"/>
                <w:szCs w:val="18"/>
              </w:rPr>
              <w:t>a.</w:t>
            </w:r>
          </w:p>
        </w:tc>
        <w:tc>
          <w:tcPr>
            <w:tcW w:w="6487" w:type="dxa"/>
            <w:vAlign w:val="center"/>
          </w:tcPr>
          <w:p w:rsidR="00FC1D59" w:rsidRPr="005C33BB" w:rsidRDefault="00FC1D59" w:rsidP="009B6CE9">
            <w:pPr>
              <w:spacing w:before="66"/>
              <w:ind w:right="-20"/>
              <w:rPr>
                <w:rFonts w:eastAsia="Arial" w:cstheme="minorHAnsi"/>
                <w:sz w:val="18"/>
                <w:szCs w:val="18"/>
              </w:rPr>
            </w:pPr>
            <w:r w:rsidRPr="005C33BB">
              <w:rPr>
                <w:rFonts w:eastAsia="Arial" w:cstheme="minorHAnsi"/>
                <w:color w:val="688696"/>
                <w:spacing w:val="5"/>
                <w:w w:val="106"/>
                <w:sz w:val="18"/>
                <w:szCs w:val="18"/>
              </w:rPr>
              <w:t>Z</w:t>
            </w:r>
            <w:r w:rsidRPr="005C33BB">
              <w:rPr>
                <w:rFonts w:eastAsia="Arial" w:cstheme="minorHAnsi"/>
                <w:color w:val="688696"/>
                <w:spacing w:val="4"/>
                <w:w w:val="108"/>
                <w:sz w:val="18"/>
                <w:szCs w:val="18"/>
              </w:rPr>
              <w:t>NAN</w:t>
            </w:r>
            <w:r w:rsidRPr="005C33BB">
              <w:rPr>
                <w:rFonts w:eastAsia="Arial" w:cstheme="minorHAnsi"/>
                <w:color w:val="688696"/>
                <w:spacing w:val="4"/>
                <w:w w:val="109"/>
                <w:sz w:val="18"/>
                <w:szCs w:val="18"/>
              </w:rPr>
              <w:t>J</w:t>
            </w:r>
            <w:r w:rsidRPr="005C33BB">
              <w:rPr>
                <w:rFonts w:eastAsia="Arial" w:cstheme="minorHAnsi"/>
                <w:color w:val="688696"/>
                <w:w w:val="95"/>
                <w:sz w:val="18"/>
                <w:szCs w:val="18"/>
              </w:rPr>
              <w:t>E</w:t>
            </w:r>
          </w:p>
          <w:p w:rsidR="00FC1D59" w:rsidRPr="005C33BB" w:rsidRDefault="00FC1D59" w:rsidP="009B6CE9">
            <w:pPr>
              <w:spacing w:before="38"/>
              <w:ind w:right="-20"/>
              <w:rPr>
                <w:rFonts w:cstheme="minorHAnsi"/>
                <w:sz w:val="18"/>
                <w:szCs w:val="18"/>
              </w:rPr>
            </w:pPr>
            <w:r w:rsidRPr="005C33BB">
              <w:rPr>
                <w:rFonts w:eastAsia="Times New Roman" w:cstheme="minorHAnsi"/>
                <w:color w:val="231F20"/>
                <w:w w:val="117"/>
                <w:sz w:val="18"/>
                <w:szCs w:val="18"/>
              </w:rPr>
              <w:t>Objašnj</w:t>
            </w:r>
            <w:r w:rsidRPr="005C33BB">
              <w:rPr>
                <w:rFonts w:eastAsia="Times New Roman" w:cstheme="minorHAnsi"/>
                <w:color w:val="231F20"/>
                <w:spacing w:val="-2"/>
                <w:w w:val="117"/>
                <w:sz w:val="18"/>
                <w:szCs w:val="18"/>
              </w:rPr>
              <w:t>a</w:t>
            </w:r>
            <w:r w:rsidRPr="005C33BB">
              <w:rPr>
                <w:rFonts w:eastAsia="Times New Roman" w:cstheme="minorHAnsi"/>
                <w:color w:val="231F20"/>
                <w:spacing w:val="-3"/>
                <w:w w:val="117"/>
                <w:sz w:val="18"/>
                <w:szCs w:val="18"/>
              </w:rPr>
              <w:t>v</w:t>
            </w:r>
            <w:r w:rsidRPr="005C33BB">
              <w:rPr>
                <w:rFonts w:eastAsia="Times New Roman" w:cstheme="minorHAnsi"/>
                <w:color w:val="231F20"/>
                <w:w w:val="117"/>
                <w:sz w:val="18"/>
                <w:szCs w:val="18"/>
              </w:rPr>
              <w:t>a</w:t>
            </w:r>
            <w:r w:rsidRPr="005C33BB">
              <w:rPr>
                <w:rFonts w:eastAsia="Times New Roman" w:cstheme="minorHAnsi"/>
                <w:color w:val="231F20"/>
                <w:spacing w:val="-24"/>
                <w:w w:val="117"/>
                <w:sz w:val="18"/>
                <w:szCs w:val="18"/>
              </w:rPr>
              <w:t xml:space="preserve"> </w:t>
            </w:r>
            <w:r w:rsidRPr="005C33BB">
              <w:rPr>
                <w:rFonts w:eastAsia="Times New Roman" w:cstheme="minorHAnsi"/>
                <w:color w:val="231F20"/>
                <w:w w:val="117"/>
                <w:sz w:val="18"/>
                <w:szCs w:val="18"/>
              </w:rPr>
              <w:t>p</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omjene</w:t>
            </w:r>
            <w:r w:rsidRPr="005C33BB">
              <w:rPr>
                <w:rFonts w:eastAsia="Times New Roman" w:cstheme="minorHAnsi"/>
                <w:color w:val="231F20"/>
                <w:spacing w:val="28"/>
                <w:w w:val="117"/>
                <w:sz w:val="18"/>
                <w:szCs w:val="18"/>
              </w:rPr>
              <w:t xml:space="preserve"> </w:t>
            </w:r>
            <w:r w:rsidRPr="005C33BB">
              <w:rPr>
                <w:rFonts w:eastAsia="Times New Roman" w:cstheme="minorHAnsi"/>
                <w:color w:val="231F20"/>
                <w:spacing w:val="-4"/>
                <w:sz w:val="18"/>
                <w:szCs w:val="18"/>
              </w:rPr>
              <w:t>k</w:t>
            </w:r>
            <w:r w:rsidRPr="005C33BB">
              <w:rPr>
                <w:rFonts w:eastAsia="Times New Roman" w:cstheme="minorHAnsi"/>
                <w:color w:val="231F20"/>
                <w:sz w:val="18"/>
                <w:szCs w:val="18"/>
              </w:rPr>
              <w:t>oje</w:t>
            </w:r>
            <w:r w:rsidRPr="005C33BB">
              <w:rPr>
                <w:rFonts w:eastAsia="Times New Roman" w:cstheme="minorHAnsi"/>
                <w:color w:val="231F20"/>
                <w:spacing w:val="42"/>
                <w:sz w:val="18"/>
                <w:szCs w:val="18"/>
              </w:rPr>
              <w:t xml:space="preserve"> </w:t>
            </w:r>
            <w:r w:rsidRPr="005C33BB">
              <w:rPr>
                <w:rFonts w:eastAsia="Times New Roman" w:cstheme="minorHAnsi"/>
                <w:color w:val="231F20"/>
                <w:sz w:val="18"/>
                <w:szCs w:val="18"/>
              </w:rPr>
              <w:t>su</w:t>
            </w:r>
            <w:r w:rsidRPr="005C33BB">
              <w:rPr>
                <w:rFonts w:eastAsia="Times New Roman" w:cstheme="minorHAnsi"/>
                <w:color w:val="231F20"/>
                <w:spacing w:val="34"/>
                <w:sz w:val="18"/>
                <w:szCs w:val="18"/>
              </w:rPr>
              <w:t xml:space="preserve"> </w:t>
            </w:r>
            <w:r w:rsidRPr="005C33BB">
              <w:rPr>
                <w:rFonts w:eastAsia="Times New Roman" w:cstheme="minorHAnsi"/>
                <w:color w:val="231F20"/>
                <w:sz w:val="18"/>
                <w:szCs w:val="18"/>
              </w:rPr>
              <w:t>se</w:t>
            </w:r>
            <w:r w:rsidRPr="005C33BB">
              <w:rPr>
                <w:rFonts w:eastAsia="Times New Roman" w:cstheme="minorHAnsi"/>
                <w:color w:val="231F20"/>
                <w:spacing w:val="32"/>
                <w:sz w:val="18"/>
                <w:szCs w:val="18"/>
              </w:rPr>
              <w:t xml:space="preserve"> </w:t>
            </w:r>
            <w:r w:rsidRPr="005C33BB">
              <w:rPr>
                <w:rFonts w:eastAsia="Times New Roman" w:cstheme="minorHAnsi"/>
                <w:color w:val="231F20"/>
                <w:w w:val="115"/>
                <w:sz w:val="18"/>
                <w:szCs w:val="18"/>
              </w:rPr>
              <w:t>dogodile</w:t>
            </w:r>
            <w:r w:rsidRPr="005C33BB">
              <w:rPr>
                <w:rFonts w:eastAsia="Times New Roman" w:cstheme="minorHAnsi"/>
                <w:color w:val="231F20"/>
                <w:spacing w:val="17"/>
                <w:w w:val="115"/>
                <w:sz w:val="18"/>
                <w:szCs w:val="18"/>
              </w:rPr>
              <w:t xml:space="preserve"> </w:t>
            </w:r>
            <w:r w:rsidRPr="005C33BB">
              <w:rPr>
                <w:rFonts w:eastAsia="Times New Roman" w:cstheme="minorHAnsi"/>
                <w:color w:val="231F20"/>
                <w:w w:val="115"/>
                <w:sz w:val="18"/>
                <w:szCs w:val="18"/>
              </w:rPr>
              <w:t>u</w:t>
            </w:r>
            <w:r w:rsidRPr="005C33BB">
              <w:rPr>
                <w:rFonts w:eastAsia="Times New Roman" w:cstheme="minorHAnsi"/>
                <w:color w:val="231F20"/>
                <w:spacing w:val="3"/>
                <w:w w:val="115"/>
                <w:sz w:val="18"/>
                <w:szCs w:val="18"/>
              </w:rPr>
              <w:t xml:space="preserve"> </w:t>
            </w:r>
            <w:r w:rsidRPr="005C33BB">
              <w:rPr>
                <w:rFonts w:eastAsia="Times New Roman" w:cstheme="minorHAnsi"/>
                <w:color w:val="231F20"/>
                <w:spacing w:val="-2"/>
                <w:w w:val="115"/>
                <w:sz w:val="18"/>
                <w:szCs w:val="18"/>
              </w:rPr>
              <w:t>r</w:t>
            </w:r>
            <w:r w:rsidRPr="005C33BB">
              <w:rPr>
                <w:rFonts w:eastAsia="Times New Roman" w:cstheme="minorHAnsi"/>
                <w:color w:val="231F20"/>
                <w:w w:val="115"/>
                <w:sz w:val="18"/>
                <w:szCs w:val="18"/>
              </w:rPr>
              <w:t>a</w:t>
            </w:r>
            <w:r w:rsidRPr="005C33BB">
              <w:rPr>
                <w:rFonts w:eastAsia="Times New Roman" w:cstheme="minorHAnsi"/>
                <w:color w:val="231F20"/>
                <w:spacing w:val="-2"/>
                <w:w w:val="115"/>
                <w:sz w:val="18"/>
                <w:szCs w:val="18"/>
              </w:rPr>
              <w:t>z</w:t>
            </w:r>
            <w:r w:rsidRPr="005C33BB">
              <w:rPr>
                <w:rFonts w:eastAsia="Times New Roman" w:cstheme="minorHAnsi"/>
                <w:color w:val="231F20"/>
                <w:spacing w:val="-3"/>
                <w:w w:val="115"/>
                <w:sz w:val="18"/>
                <w:szCs w:val="18"/>
              </w:rPr>
              <w:t>v</w:t>
            </w:r>
            <w:r w:rsidRPr="005C33BB">
              <w:rPr>
                <w:rFonts w:eastAsia="Times New Roman" w:cstheme="minorHAnsi"/>
                <w:color w:val="231F20"/>
                <w:w w:val="115"/>
                <w:sz w:val="18"/>
                <w:szCs w:val="18"/>
              </w:rPr>
              <w:t>oju</w:t>
            </w:r>
            <w:r w:rsidRPr="005C33BB">
              <w:rPr>
                <w:rFonts w:eastAsia="Times New Roman" w:cstheme="minorHAnsi"/>
                <w:color w:val="231F20"/>
                <w:spacing w:val="-20"/>
                <w:w w:val="115"/>
                <w:sz w:val="18"/>
                <w:szCs w:val="18"/>
              </w:rPr>
              <w:t xml:space="preserve"> </w:t>
            </w:r>
            <w:r w:rsidRPr="005C33BB">
              <w:rPr>
                <w:rFonts w:eastAsia="Times New Roman" w:cstheme="minorHAnsi"/>
                <w:color w:val="231F20"/>
                <w:w w:val="115"/>
                <w:sz w:val="18"/>
                <w:szCs w:val="18"/>
              </w:rPr>
              <w:t>ljuds</w:t>
            </w:r>
            <w:r w:rsidRPr="005C33BB">
              <w:rPr>
                <w:rFonts w:eastAsia="Times New Roman" w:cstheme="minorHAnsi"/>
                <w:color w:val="231F20"/>
                <w:spacing w:val="-2"/>
                <w:w w:val="115"/>
                <w:sz w:val="18"/>
                <w:szCs w:val="18"/>
              </w:rPr>
              <w:t>k</w:t>
            </w:r>
            <w:r w:rsidRPr="005C33BB">
              <w:rPr>
                <w:rFonts w:eastAsia="Times New Roman" w:cstheme="minorHAnsi"/>
                <w:color w:val="231F20"/>
                <w:w w:val="115"/>
                <w:sz w:val="18"/>
                <w:szCs w:val="18"/>
              </w:rPr>
              <w:t>ih</w:t>
            </w:r>
            <w:r w:rsidRPr="005C33BB">
              <w:rPr>
                <w:rFonts w:eastAsia="Times New Roman" w:cstheme="minorHAnsi"/>
                <w:color w:val="231F20"/>
                <w:spacing w:val="-13"/>
                <w:w w:val="115"/>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spacing w:val="-2"/>
                <w:w w:val="124"/>
                <w:sz w:val="18"/>
                <w:szCs w:val="18"/>
              </w:rPr>
              <w:t>a</w:t>
            </w:r>
            <w:r w:rsidRPr="005C33BB">
              <w:rPr>
                <w:rFonts w:eastAsia="Times New Roman" w:cstheme="minorHAnsi"/>
                <w:color w:val="231F20"/>
                <w:spacing w:val="-3"/>
                <w:sz w:val="18"/>
                <w:szCs w:val="18"/>
              </w:rPr>
              <w:t>v</w:t>
            </w:r>
            <w:r w:rsidRPr="005C33BB">
              <w:rPr>
                <w:rFonts w:eastAsia="Times New Roman" w:cstheme="minorHAnsi"/>
                <w:color w:val="231F20"/>
                <w:w w:val="107"/>
                <w:sz w:val="18"/>
                <w:szCs w:val="18"/>
              </w:rPr>
              <w:t>a.</w:t>
            </w:r>
          </w:p>
          <w:p w:rsidR="00FC1D59" w:rsidRPr="005C33BB" w:rsidRDefault="00FC1D59" w:rsidP="009B6CE9">
            <w:pPr>
              <w:ind w:right="-20"/>
              <w:rPr>
                <w:rFonts w:eastAsia="Arial" w:cstheme="minorHAnsi"/>
                <w:sz w:val="18"/>
                <w:szCs w:val="18"/>
              </w:rPr>
            </w:pPr>
            <w:r w:rsidRPr="005C33BB">
              <w:rPr>
                <w:rFonts w:eastAsia="Arial" w:cstheme="minorHAnsi"/>
                <w:color w:val="688696"/>
                <w:spacing w:val="4"/>
                <w:w w:val="111"/>
                <w:sz w:val="18"/>
                <w:szCs w:val="18"/>
              </w:rPr>
              <w:t>V</w:t>
            </w:r>
            <w:r w:rsidRPr="005C33BB">
              <w:rPr>
                <w:rFonts w:eastAsia="Arial" w:cstheme="minorHAnsi"/>
                <w:color w:val="688696"/>
                <w:spacing w:val="4"/>
                <w:w w:val="109"/>
                <w:sz w:val="18"/>
                <w:szCs w:val="18"/>
              </w:rPr>
              <w:t>J</w:t>
            </w:r>
            <w:r w:rsidRPr="005C33BB">
              <w:rPr>
                <w:rFonts w:eastAsia="Arial" w:cstheme="minorHAnsi"/>
                <w:color w:val="688696"/>
                <w:spacing w:val="5"/>
                <w:w w:val="95"/>
                <w:sz w:val="18"/>
                <w:szCs w:val="18"/>
              </w:rPr>
              <w:t>E</w:t>
            </w:r>
            <w:r w:rsidRPr="005C33BB">
              <w:rPr>
                <w:rFonts w:eastAsia="Arial" w:cstheme="minorHAnsi"/>
                <w:color w:val="688696"/>
                <w:spacing w:val="3"/>
                <w:w w:val="93"/>
                <w:sz w:val="18"/>
                <w:szCs w:val="18"/>
              </w:rPr>
              <w:t>Š</w:t>
            </w:r>
            <w:r w:rsidRPr="005C33BB">
              <w:rPr>
                <w:rFonts w:eastAsia="Arial" w:cstheme="minorHAnsi"/>
                <w:color w:val="688696"/>
                <w:spacing w:val="2"/>
                <w:w w:val="101"/>
                <w:sz w:val="18"/>
                <w:szCs w:val="18"/>
              </w:rPr>
              <w:t>T</w:t>
            </w:r>
            <w:r w:rsidRPr="005C33BB">
              <w:rPr>
                <w:rFonts w:eastAsia="Arial" w:cstheme="minorHAnsi"/>
                <w:color w:val="688696"/>
                <w:spacing w:val="4"/>
                <w:w w:val="119"/>
                <w:sz w:val="18"/>
                <w:szCs w:val="18"/>
              </w:rPr>
              <w:t>I</w:t>
            </w:r>
            <w:r w:rsidRPr="005C33BB">
              <w:rPr>
                <w:rFonts w:eastAsia="Arial" w:cstheme="minorHAnsi"/>
                <w:color w:val="688696"/>
                <w:spacing w:val="4"/>
                <w:w w:val="105"/>
                <w:sz w:val="18"/>
                <w:szCs w:val="18"/>
              </w:rPr>
              <w:t>N</w:t>
            </w:r>
            <w:r w:rsidRPr="005C33BB">
              <w:rPr>
                <w:rFonts w:eastAsia="Arial" w:cstheme="minorHAnsi"/>
                <w:color w:val="688696"/>
                <w:w w:val="95"/>
                <w:sz w:val="18"/>
                <w:szCs w:val="18"/>
              </w:rPr>
              <w:t>E</w:t>
            </w:r>
          </w:p>
          <w:p w:rsidR="00FC1D59" w:rsidRPr="005C33BB" w:rsidRDefault="00FC1D59" w:rsidP="009B6CE9">
            <w:pPr>
              <w:spacing w:before="38"/>
              <w:ind w:right="-20"/>
              <w:rPr>
                <w:rFonts w:cstheme="minorHAnsi"/>
                <w:sz w:val="18"/>
                <w:szCs w:val="18"/>
              </w:rPr>
            </w:pPr>
            <w:r w:rsidRPr="005C33BB">
              <w:rPr>
                <w:rFonts w:eastAsia="Times New Roman" w:cstheme="minorHAnsi"/>
                <w:color w:val="231F20"/>
                <w:w w:val="112"/>
                <w:sz w:val="18"/>
                <w:szCs w:val="18"/>
              </w:rPr>
              <w:t>Ist</w:t>
            </w:r>
            <w:r w:rsidRPr="005C33BB">
              <w:rPr>
                <w:rFonts w:eastAsia="Times New Roman" w:cstheme="minorHAnsi"/>
                <w:color w:val="231F20"/>
                <w:spacing w:val="-2"/>
                <w:w w:val="112"/>
                <w:sz w:val="18"/>
                <w:szCs w:val="18"/>
              </w:rPr>
              <w:t>r</w:t>
            </w:r>
            <w:r w:rsidRPr="005C33BB">
              <w:rPr>
                <w:rFonts w:eastAsia="Times New Roman" w:cstheme="minorHAnsi"/>
                <w:color w:val="231F20"/>
                <w:w w:val="112"/>
                <w:sz w:val="18"/>
                <w:szCs w:val="18"/>
              </w:rPr>
              <w:t>ažuje</w:t>
            </w:r>
            <w:r w:rsidRPr="005C33BB">
              <w:rPr>
                <w:rFonts w:eastAsia="Times New Roman" w:cstheme="minorHAnsi"/>
                <w:color w:val="231F20"/>
                <w:spacing w:val="10"/>
                <w:w w:val="112"/>
                <w:sz w:val="18"/>
                <w:szCs w:val="18"/>
              </w:rPr>
              <w:t xml:space="preserve"> </w:t>
            </w:r>
            <w:r w:rsidRPr="005C33BB">
              <w:rPr>
                <w:rFonts w:eastAsia="Times New Roman" w:cstheme="minorHAnsi"/>
                <w:color w:val="231F20"/>
                <w:spacing w:val="-2"/>
                <w:w w:val="112"/>
                <w:sz w:val="18"/>
                <w:szCs w:val="18"/>
              </w:rPr>
              <w:t>r</w:t>
            </w:r>
            <w:r w:rsidRPr="005C33BB">
              <w:rPr>
                <w:rFonts w:eastAsia="Times New Roman" w:cstheme="minorHAnsi"/>
                <w:color w:val="231F20"/>
                <w:w w:val="112"/>
                <w:sz w:val="18"/>
                <w:szCs w:val="18"/>
              </w:rPr>
              <w:t>azliči</w:t>
            </w:r>
            <w:r w:rsidRPr="005C33BB">
              <w:rPr>
                <w:rFonts w:eastAsia="Times New Roman" w:cstheme="minorHAnsi"/>
                <w:color w:val="231F20"/>
                <w:spacing w:val="-3"/>
                <w:w w:val="112"/>
                <w:sz w:val="18"/>
                <w:szCs w:val="18"/>
              </w:rPr>
              <w:t>t</w:t>
            </w:r>
            <w:r w:rsidRPr="005C33BB">
              <w:rPr>
                <w:rFonts w:eastAsia="Times New Roman" w:cstheme="minorHAnsi"/>
                <w:color w:val="231F20"/>
                <w:w w:val="112"/>
                <w:sz w:val="18"/>
                <w:szCs w:val="18"/>
              </w:rPr>
              <w:t>e</w:t>
            </w:r>
            <w:r w:rsidRPr="005C33BB">
              <w:rPr>
                <w:rFonts w:eastAsia="Times New Roman" w:cstheme="minorHAnsi"/>
                <w:color w:val="231F20"/>
                <w:spacing w:val="-7"/>
                <w:w w:val="112"/>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2"/>
                <w:sz w:val="18"/>
                <w:szCs w:val="18"/>
              </w:rPr>
              <w:t>z</w:t>
            </w:r>
            <w:r w:rsidRPr="005C33BB">
              <w:rPr>
                <w:rFonts w:eastAsia="Times New Roman" w:cstheme="minorHAnsi"/>
                <w:color w:val="231F20"/>
                <w:spacing w:val="-3"/>
                <w:sz w:val="18"/>
                <w:szCs w:val="18"/>
              </w:rPr>
              <w:t>v</w:t>
            </w:r>
            <w:r w:rsidRPr="005C33BB">
              <w:rPr>
                <w:rFonts w:eastAsia="Times New Roman" w:cstheme="minorHAnsi"/>
                <w:color w:val="231F20"/>
                <w:sz w:val="18"/>
                <w:szCs w:val="18"/>
              </w:rPr>
              <w:t>o</w:t>
            </w:r>
            <w:r w:rsidRPr="005C33BB">
              <w:rPr>
                <w:rFonts w:eastAsia="Times New Roman" w:cstheme="minorHAnsi"/>
                <w:color w:val="231F20"/>
                <w:spacing w:val="-2"/>
                <w:sz w:val="18"/>
                <w:szCs w:val="18"/>
              </w:rPr>
              <w:t>r</w:t>
            </w:r>
            <w:r w:rsidRPr="005C33BB">
              <w:rPr>
                <w:rFonts w:eastAsia="Times New Roman" w:cstheme="minorHAnsi"/>
                <w:color w:val="231F20"/>
                <w:sz w:val="18"/>
                <w:szCs w:val="18"/>
              </w:rPr>
              <w:t>e,</w:t>
            </w:r>
            <w:r w:rsidRPr="005C33BB">
              <w:rPr>
                <w:rFonts w:eastAsia="Times New Roman" w:cstheme="minorHAnsi"/>
                <w:color w:val="231F20"/>
                <w:spacing w:val="33"/>
                <w:sz w:val="18"/>
                <w:szCs w:val="18"/>
              </w:rPr>
              <w:t xml:space="preserve"> </w:t>
            </w:r>
            <w:r w:rsidRPr="005C33BB">
              <w:rPr>
                <w:rFonts w:eastAsia="Times New Roman" w:cstheme="minorHAnsi"/>
                <w:color w:val="231F20"/>
                <w:w w:val="117"/>
                <w:sz w:val="18"/>
                <w:szCs w:val="18"/>
              </w:rPr>
              <w:t>v</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ednuje</w:t>
            </w:r>
            <w:r w:rsidRPr="005C33BB">
              <w:rPr>
                <w:rFonts w:eastAsia="Times New Roman" w:cstheme="minorHAnsi"/>
                <w:color w:val="231F20"/>
                <w:spacing w:val="2"/>
                <w:w w:val="117"/>
                <w:sz w:val="18"/>
                <w:szCs w:val="18"/>
              </w:rPr>
              <w:t xml:space="preserve"> </w:t>
            </w:r>
            <w:r w:rsidRPr="005C33BB">
              <w:rPr>
                <w:rFonts w:eastAsia="Times New Roman" w:cstheme="minorHAnsi"/>
                <w:color w:val="231F20"/>
                <w:w w:val="117"/>
                <w:sz w:val="18"/>
                <w:szCs w:val="18"/>
              </w:rPr>
              <w:t>in</w:t>
            </w:r>
            <w:r w:rsidRPr="005C33BB">
              <w:rPr>
                <w:rFonts w:eastAsia="Times New Roman" w:cstheme="minorHAnsi"/>
                <w:color w:val="231F20"/>
                <w:spacing w:val="-2"/>
                <w:w w:val="117"/>
                <w:sz w:val="18"/>
                <w:szCs w:val="18"/>
              </w:rPr>
              <w:t>f</w:t>
            </w:r>
            <w:r w:rsidRPr="005C33BB">
              <w:rPr>
                <w:rFonts w:eastAsia="Times New Roman" w:cstheme="minorHAnsi"/>
                <w:color w:val="231F20"/>
                <w:w w:val="117"/>
                <w:sz w:val="18"/>
                <w:szCs w:val="18"/>
              </w:rPr>
              <w:t>o</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macije</w:t>
            </w:r>
            <w:r w:rsidRPr="005C33BB">
              <w:rPr>
                <w:rFonts w:eastAsia="Times New Roman" w:cstheme="minorHAnsi"/>
                <w:color w:val="231F20"/>
                <w:spacing w:val="-25"/>
                <w:w w:val="117"/>
                <w:sz w:val="18"/>
                <w:szCs w:val="18"/>
              </w:rPr>
              <w:t xml:space="preserve"> </w:t>
            </w:r>
            <w:r w:rsidRPr="005C33BB">
              <w:rPr>
                <w:rFonts w:eastAsia="Times New Roman" w:cstheme="minorHAnsi"/>
                <w:color w:val="231F20"/>
                <w:spacing w:val="-3"/>
                <w:w w:val="117"/>
                <w:sz w:val="18"/>
                <w:szCs w:val="18"/>
              </w:rPr>
              <w:t>t</w:t>
            </w:r>
            <w:r w:rsidRPr="005C33BB">
              <w:rPr>
                <w:rFonts w:eastAsia="Times New Roman" w:cstheme="minorHAnsi"/>
                <w:color w:val="231F20"/>
                <w:w w:val="117"/>
                <w:sz w:val="18"/>
                <w:szCs w:val="18"/>
              </w:rPr>
              <w:t>e</w:t>
            </w:r>
            <w:r w:rsidRPr="005C33BB">
              <w:rPr>
                <w:rFonts w:eastAsia="Times New Roman" w:cstheme="minorHAnsi"/>
                <w:color w:val="231F20"/>
                <w:spacing w:val="9"/>
                <w:w w:val="117"/>
                <w:sz w:val="18"/>
                <w:szCs w:val="18"/>
              </w:rPr>
              <w:t xml:space="preserve"> </w:t>
            </w:r>
            <w:r w:rsidRPr="005C33BB">
              <w:rPr>
                <w:rFonts w:eastAsia="Times New Roman" w:cstheme="minorHAnsi"/>
                <w:color w:val="231F20"/>
                <w:spacing w:val="-2"/>
                <w:sz w:val="18"/>
                <w:szCs w:val="18"/>
              </w:rPr>
              <w:t>kr</w:t>
            </w:r>
            <w:r w:rsidRPr="005C33BB">
              <w:rPr>
                <w:rFonts w:eastAsia="Times New Roman" w:cstheme="minorHAnsi"/>
                <w:color w:val="231F20"/>
                <w:sz w:val="18"/>
                <w:szCs w:val="18"/>
              </w:rPr>
              <w:t>iti</w:t>
            </w:r>
            <w:r w:rsidRPr="005C33BB">
              <w:rPr>
                <w:rFonts w:eastAsia="Times New Roman" w:cstheme="minorHAnsi"/>
                <w:color w:val="231F20"/>
                <w:spacing w:val="-2"/>
                <w:sz w:val="18"/>
                <w:szCs w:val="18"/>
              </w:rPr>
              <w:t>čk</w:t>
            </w:r>
            <w:r w:rsidRPr="005C33BB">
              <w:rPr>
                <w:rFonts w:eastAsia="Times New Roman" w:cstheme="minorHAnsi"/>
                <w:color w:val="231F20"/>
                <w:sz w:val="18"/>
                <w:szCs w:val="18"/>
              </w:rPr>
              <w:t>i</w:t>
            </w:r>
            <w:r w:rsidRPr="005C33BB">
              <w:rPr>
                <w:rFonts w:eastAsia="Times New Roman" w:cstheme="minorHAnsi"/>
                <w:color w:val="231F20"/>
                <w:spacing w:val="41"/>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w w:val="113"/>
                <w:sz w:val="18"/>
                <w:szCs w:val="18"/>
              </w:rPr>
              <w:t xml:space="preserve">omišlja </w:t>
            </w:r>
            <w:r w:rsidRPr="005C33BB">
              <w:rPr>
                <w:rFonts w:eastAsia="Times New Roman" w:cstheme="minorHAnsi"/>
                <w:color w:val="231F20"/>
                <w:sz w:val="18"/>
                <w:szCs w:val="18"/>
              </w:rPr>
              <w:t>o</w:t>
            </w:r>
            <w:r w:rsidRPr="005C33BB">
              <w:rPr>
                <w:rFonts w:eastAsia="Times New Roman" w:cstheme="minorHAnsi"/>
                <w:color w:val="231F20"/>
                <w:spacing w:val="14"/>
                <w:sz w:val="18"/>
                <w:szCs w:val="18"/>
              </w:rPr>
              <w:t xml:space="preserve"> </w:t>
            </w:r>
            <w:r w:rsidRPr="005C33BB">
              <w:rPr>
                <w:rFonts w:eastAsia="Times New Roman" w:cstheme="minorHAnsi"/>
                <w:color w:val="231F20"/>
                <w:w w:val="125"/>
                <w:sz w:val="18"/>
                <w:szCs w:val="18"/>
              </w:rPr>
              <w:t>p</w:t>
            </w:r>
            <w:r w:rsidRPr="005C33BB">
              <w:rPr>
                <w:rFonts w:eastAsia="Times New Roman" w:cstheme="minorHAnsi"/>
                <w:color w:val="231F20"/>
                <w:spacing w:val="-2"/>
                <w:w w:val="125"/>
                <w:sz w:val="18"/>
                <w:szCs w:val="18"/>
              </w:rPr>
              <w:t>r</w:t>
            </w:r>
            <w:r w:rsidRPr="005C33BB">
              <w:rPr>
                <w:rFonts w:eastAsia="Times New Roman" w:cstheme="minorHAnsi"/>
                <w:color w:val="231F20"/>
                <w:w w:val="125"/>
                <w:sz w:val="18"/>
                <w:szCs w:val="18"/>
              </w:rPr>
              <w:t>omjenama</w:t>
            </w:r>
            <w:r w:rsidRPr="005C33BB">
              <w:rPr>
                <w:rFonts w:eastAsia="Times New Roman" w:cstheme="minorHAnsi"/>
                <w:color w:val="231F20"/>
                <w:spacing w:val="-25"/>
                <w:w w:val="125"/>
                <w:sz w:val="18"/>
                <w:szCs w:val="18"/>
              </w:rPr>
              <w:t xml:space="preserve"> </w:t>
            </w:r>
            <w:r w:rsidRPr="005C33BB">
              <w:rPr>
                <w:rFonts w:eastAsia="Times New Roman" w:cstheme="minorHAnsi"/>
                <w:color w:val="231F20"/>
                <w:w w:val="125"/>
                <w:sz w:val="18"/>
                <w:szCs w:val="18"/>
              </w:rPr>
              <w:t>u</w:t>
            </w:r>
            <w:r w:rsidRPr="005C33BB">
              <w:rPr>
                <w:rFonts w:eastAsia="Times New Roman" w:cstheme="minorHAnsi"/>
                <w:color w:val="231F20"/>
                <w:spacing w:val="-10"/>
                <w:w w:val="125"/>
                <w:sz w:val="18"/>
                <w:szCs w:val="18"/>
              </w:rPr>
              <w:t xml:space="preserve"> </w:t>
            </w:r>
            <w:r w:rsidRPr="005C33BB">
              <w:rPr>
                <w:rFonts w:eastAsia="Times New Roman" w:cstheme="minorHAnsi"/>
                <w:color w:val="231F20"/>
                <w:spacing w:val="-2"/>
                <w:w w:val="113"/>
                <w:sz w:val="18"/>
                <w:szCs w:val="18"/>
              </w:rPr>
              <w:t>r</w:t>
            </w:r>
            <w:r w:rsidRPr="005C33BB">
              <w:rPr>
                <w:rFonts w:eastAsia="Times New Roman" w:cstheme="minorHAnsi"/>
                <w:color w:val="231F20"/>
                <w:w w:val="113"/>
                <w:sz w:val="18"/>
                <w:szCs w:val="18"/>
              </w:rPr>
              <w:t>a</w:t>
            </w:r>
            <w:r w:rsidRPr="005C33BB">
              <w:rPr>
                <w:rFonts w:eastAsia="Times New Roman" w:cstheme="minorHAnsi"/>
                <w:color w:val="231F20"/>
                <w:spacing w:val="-2"/>
                <w:w w:val="113"/>
                <w:sz w:val="18"/>
                <w:szCs w:val="18"/>
              </w:rPr>
              <w:t>z</w:t>
            </w:r>
            <w:r w:rsidRPr="005C33BB">
              <w:rPr>
                <w:rFonts w:eastAsia="Times New Roman" w:cstheme="minorHAnsi"/>
                <w:color w:val="231F20"/>
                <w:spacing w:val="-3"/>
                <w:w w:val="113"/>
                <w:sz w:val="18"/>
                <w:szCs w:val="18"/>
              </w:rPr>
              <w:t>v</w:t>
            </w:r>
            <w:r w:rsidRPr="005C33BB">
              <w:rPr>
                <w:rFonts w:eastAsia="Times New Roman" w:cstheme="minorHAnsi"/>
                <w:color w:val="231F20"/>
                <w:w w:val="113"/>
                <w:sz w:val="18"/>
                <w:szCs w:val="18"/>
              </w:rPr>
              <w:t>oju</w:t>
            </w:r>
            <w:r w:rsidRPr="005C33BB">
              <w:rPr>
                <w:rFonts w:eastAsia="Times New Roman" w:cstheme="minorHAnsi"/>
                <w:color w:val="231F20"/>
                <w:spacing w:val="-9"/>
                <w:w w:val="113"/>
                <w:sz w:val="18"/>
                <w:szCs w:val="18"/>
              </w:rPr>
              <w:t xml:space="preserve"> </w:t>
            </w:r>
            <w:r w:rsidRPr="005C33BB">
              <w:rPr>
                <w:rFonts w:eastAsia="Times New Roman" w:cstheme="minorHAnsi"/>
                <w:color w:val="231F20"/>
                <w:w w:val="113"/>
                <w:sz w:val="18"/>
                <w:szCs w:val="18"/>
              </w:rPr>
              <w:t>ljuds</w:t>
            </w:r>
            <w:r w:rsidRPr="005C33BB">
              <w:rPr>
                <w:rFonts w:eastAsia="Times New Roman" w:cstheme="minorHAnsi"/>
                <w:color w:val="231F20"/>
                <w:spacing w:val="-2"/>
                <w:w w:val="113"/>
                <w:sz w:val="18"/>
                <w:szCs w:val="18"/>
              </w:rPr>
              <w:t>k</w:t>
            </w:r>
            <w:r w:rsidRPr="005C33BB">
              <w:rPr>
                <w:rFonts w:eastAsia="Times New Roman" w:cstheme="minorHAnsi"/>
                <w:color w:val="231F20"/>
                <w:w w:val="113"/>
                <w:sz w:val="18"/>
                <w:szCs w:val="18"/>
              </w:rPr>
              <w:t>ih</w:t>
            </w:r>
            <w:r w:rsidRPr="005C33BB">
              <w:rPr>
                <w:rFonts w:eastAsia="Times New Roman" w:cstheme="minorHAnsi"/>
                <w:color w:val="231F20"/>
                <w:spacing w:val="-1"/>
                <w:w w:val="113"/>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spacing w:val="-2"/>
                <w:w w:val="124"/>
                <w:sz w:val="18"/>
                <w:szCs w:val="18"/>
              </w:rPr>
              <w:t>a</w:t>
            </w:r>
            <w:r w:rsidRPr="005C33BB">
              <w:rPr>
                <w:rFonts w:eastAsia="Times New Roman" w:cstheme="minorHAnsi"/>
                <w:color w:val="231F20"/>
                <w:spacing w:val="-3"/>
                <w:sz w:val="18"/>
                <w:szCs w:val="18"/>
              </w:rPr>
              <w:t>v</w:t>
            </w:r>
            <w:r w:rsidRPr="005C33BB">
              <w:rPr>
                <w:rFonts w:eastAsia="Times New Roman" w:cstheme="minorHAnsi"/>
                <w:color w:val="231F20"/>
                <w:w w:val="107"/>
                <w:sz w:val="18"/>
                <w:szCs w:val="18"/>
              </w:rPr>
              <w:t>a.</w:t>
            </w:r>
          </w:p>
          <w:p w:rsidR="00FC1D59" w:rsidRPr="005C33BB" w:rsidRDefault="00FC1D59" w:rsidP="009B6CE9">
            <w:pPr>
              <w:ind w:right="-20"/>
              <w:rPr>
                <w:rFonts w:eastAsia="Arial" w:cstheme="minorHAnsi"/>
                <w:sz w:val="18"/>
                <w:szCs w:val="18"/>
              </w:rPr>
            </w:pPr>
            <w:r w:rsidRPr="005C33BB">
              <w:rPr>
                <w:rFonts w:eastAsia="Arial" w:cstheme="minorHAnsi"/>
                <w:color w:val="688696"/>
                <w:spacing w:val="3"/>
                <w:w w:val="93"/>
                <w:sz w:val="18"/>
                <w:szCs w:val="18"/>
              </w:rPr>
              <w:t>S</w:t>
            </w:r>
            <w:r w:rsidRPr="005C33BB">
              <w:rPr>
                <w:rFonts w:eastAsia="Arial" w:cstheme="minorHAnsi"/>
                <w:color w:val="688696"/>
                <w:spacing w:val="-7"/>
                <w:w w:val="101"/>
                <w:sz w:val="18"/>
                <w:szCs w:val="18"/>
              </w:rPr>
              <w:t>T</w:t>
            </w:r>
            <w:r w:rsidRPr="005C33BB">
              <w:rPr>
                <w:rFonts w:eastAsia="Arial" w:cstheme="minorHAnsi"/>
                <w:color w:val="688696"/>
                <w:spacing w:val="-5"/>
                <w:w w:val="114"/>
                <w:sz w:val="18"/>
                <w:szCs w:val="18"/>
              </w:rPr>
              <w:t>A</w:t>
            </w:r>
            <w:r w:rsidRPr="005C33BB">
              <w:rPr>
                <w:rFonts w:eastAsia="Arial" w:cstheme="minorHAnsi"/>
                <w:color w:val="688696"/>
                <w:spacing w:val="-2"/>
                <w:w w:val="108"/>
                <w:sz w:val="18"/>
                <w:szCs w:val="18"/>
              </w:rPr>
              <w:t>VO</w:t>
            </w:r>
            <w:r w:rsidRPr="005C33BB">
              <w:rPr>
                <w:rFonts w:eastAsia="Arial" w:cstheme="minorHAnsi"/>
                <w:color w:val="688696"/>
                <w:spacing w:val="4"/>
                <w:w w:val="108"/>
                <w:sz w:val="18"/>
                <w:szCs w:val="18"/>
              </w:rPr>
              <w:t>V</w:t>
            </w:r>
            <w:r w:rsidRPr="005C33BB">
              <w:rPr>
                <w:rFonts w:eastAsia="Arial" w:cstheme="minorHAnsi"/>
                <w:color w:val="688696"/>
                <w:w w:val="119"/>
                <w:sz w:val="18"/>
                <w:szCs w:val="18"/>
              </w:rPr>
              <w:t>I</w:t>
            </w:r>
          </w:p>
          <w:p w:rsidR="00FC1D59" w:rsidRPr="005C33BB" w:rsidRDefault="00FC1D59" w:rsidP="009B6CE9">
            <w:pPr>
              <w:spacing w:before="2"/>
              <w:ind w:right="-20"/>
              <w:rPr>
                <w:rFonts w:cstheme="minorHAnsi"/>
                <w:sz w:val="18"/>
                <w:szCs w:val="18"/>
              </w:rPr>
            </w:pPr>
            <w:r w:rsidRPr="005C33BB">
              <w:rPr>
                <w:rFonts w:eastAsia="Times New Roman" w:cstheme="minorHAnsi"/>
                <w:color w:val="231F20"/>
                <w:spacing w:val="-5"/>
                <w:w w:val="119"/>
                <w:sz w:val="18"/>
                <w:szCs w:val="18"/>
              </w:rPr>
              <w:t>P</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omi</w:t>
            </w:r>
            <w:r w:rsidRPr="005C33BB">
              <w:rPr>
                <w:rFonts w:eastAsia="Times New Roman" w:cstheme="minorHAnsi"/>
                <w:color w:val="231F20"/>
                <w:spacing w:val="-2"/>
                <w:w w:val="119"/>
                <w:sz w:val="18"/>
                <w:szCs w:val="18"/>
              </w:rPr>
              <w:t>č</w:t>
            </w:r>
            <w:r w:rsidRPr="005C33BB">
              <w:rPr>
                <w:rFonts w:eastAsia="Times New Roman" w:cstheme="minorHAnsi"/>
                <w:color w:val="231F20"/>
                <w:w w:val="119"/>
                <w:sz w:val="18"/>
                <w:szCs w:val="18"/>
              </w:rPr>
              <w:t>e</w:t>
            </w:r>
            <w:r w:rsidRPr="005C33BB">
              <w:rPr>
                <w:rFonts w:eastAsia="Times New Roman" w:cstheme="minorHAnsi"/>
                <w:color w:val="231F20"/>
                <w:spacing w:val="-6"/>
                <w:w w:val="119"/>
                <w:sz w:val="18"/>
                <w:szCs w:val="18"/>
              </w:rPr>
              <w:t xml:space="preserve"> </w:t>
            </w:r>
            <w:r w:rsidRPr="005C33BB">
              <w:rPr>
                <w:rFonts w:eastAsia="Times New Roman" w:cstheme="minorHAnsi"/>
                <w:color w:val="231F20"/>
                <w:spacing w:val="-2"/>
                <w:sz w:val="18"/>
                <w:szCs w:val="18"/>
              </w:rPr>
              <w:t>r</w:t>
            </w:r>
            <w:r w:rsidRPr="005C33BB">
              <w:rPr>
                <w:rFonts w:eastAsia="Times New Roman" w:cstheme="minorHAnsi"/>
                <w:color w:val="231F20"/>
                <w:sz w:val="18"/>
                <w:szCs w:val="18"/>
              </w:rPr>
              <w:t>a</w:t>
            </w:r>
            <w:r w:rsidRPr="005C33BB">
              <w:rPr>
                <w:rFonts w:eastAsia="Times New Roman" w:cstheme="minorHAnsi"/>
                <w:color w:val="231F20"/>
                <w:spacing w:val="-2"/>
                <w:sz w:val="18"/>
                <w:szCs w:val="18"/>
              </w:rPr>
              <w:t>z</w:t>
            </w:r>
            <w:r w:rsidRPr="005C33BB">
              <w:rPr>
                <w:rFonts w:eastAsia="Times New Roman" w:cstheme="minorHAnsi"/>
                <w:color w:val="231F20"/>
                <w:spacing w:val="-3"/>
                <w:sz w:val="18"/>
                <w:szCs w:val="18"/>
              </w:rPr>
              <w:t>v</w:t>
            </w:r>
            <w:r w:rsidRPr="005C33BB">
              <w:rPr>
                <w:rFonts w:eastAsia="Times New Roman" w:cstheme="minorHAnsi"/>
                <w:color w:val="231F20"/>
                <w:sz w:val="18"/>
                <w:szCs w:val="18"/>
              </w:rPr>
              <w:t>oj</w:t>
            </w:r>
            <w:r w:rsidRPr="005C33BB">
              <w:rPr>
                <w:rFonts w:eastAsia="Times New Roman" w:cstheme="minorHAnsi"/>
                <w:color w:val="231F20"/>
                <w:spacing w:val="43"/>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6"/>
                <w:sz w:val="18"/>
                <w:szCs w:val="18"/>
              </w:rPr>
              <w:t>nap</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edak</w:t>
            </w:r>
            <w:r w:rsidRPr="005C33BB">
              <w:rPr>
                <w:rFonts w:eastAsia="Times New Roman" w:cstheme="minorHAnsi"/>
                <w:color w:val="231F20"/>
                <w:spacing w:val="38"/>
                <w:w w:val="116"/>
                <w:sz w:val="18"/>
                <w:szCs w:val="18"/>
              </w:rPr>
              <w:t xml:space="preserve"> </w:t>
            </w:r>
            <w:r w:rsidRPr="005C33BB">
              <w:rPr>
                <w:rFonts w:eastAsia="Times New Roman" w:cstheme="minorHAnsi"/>
                <w:color w:val="231F20"/>
                <w:w w:val="116"/>
                <w:sz w:val="18"/>
                <w:szCs w:val="18"/>
              </w:rPr>
              <w:t>ljuds</w:t>
            </w:r>
            <w:r w:rsidRPr="005C33BB">
              <w:rPr>
                <w:rFonts w:eastAsia="Times New Roman" w:cstheme="minorHAnsi"/>
                <w:color w:val="231F20"/>
                <w:spacing w:val="-2"/>
                <w:w w:val="116"/>
                <w:sz w:val="18"/>
                <w:szCs w:val="18"/>
              </w:rPr>
              <w:t>k</w:t>
            </w:r>
            <w:r w:rsidRPr="005C33BB">
              <w:rPr>
                <w:rFonts w:eastAsia="Times New Roman" w:cstheme="minorHAnsi"/>
                <w:color w:val="231F20"/>
                <w:w w:val="116"/>
                <w:sz w:val="18"/>
                <w:szCs w:val="18"/>
              </w:rPr>
              <w:t>ih</w:t>
            </w:r>
            <w:r w:rsidRPr="005C33BB">
              <w:rPr>
                <w:rFonts w:eastAsia="Times New Roman" w:cstheme="minorHAnsi"/>
                <w:color w:val="231F20"/>
                <w:spacing w:val="-19"/>
                <w:w w:val="116"/>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spacing w:val="-2"/>
                <w:w w:val="124"/>
                <w:sz w:val="18"/>
                <w:szCs w:val="18"/>
              </w:rPr>
              <w:t>a</w:t>
            </w:r>
            <w:r w:rsidRPr="005C33BB">
              <w:rPr>
                <w:rFonts w:eastAsia="Times New Roman" w:cstheme="minorHAnsi"/>
                <w:color w:val="231F20"/>
                <w:spacing w:val="-3"/>
                <w:sz w:val="18"/>
                <w:szCs w:val="18"/>
              </w:rPr>
              <w:t>v</w:t>
            </w:r>
            <w:r w:rsidRPr="005C33BB">
              <w:rPr>
                <w:rFonts w:eastAsia="Times New Roman" w:cstheme="minorHAnsi"/>
                <w:color w:val="231F20"/>
                <w:w w:val="107"/>
                <w:sz w:val="18"/>
                <w:szCs w:val="18"/>
              </w:rPr>
              <w:t>a.</w:t>
            </w:r>
          </w:p>
        </w:tc>
      </w:tr>
      <w:tr w:rsidR="00260981" w:rsidRPr="005C33BB" w:rsidTr="00B40C3E">
        <w:trPr>
          <w:trHeight w:val="397"/>
        </w:trPr>
        <w:tc>
          <w:tcPr>
            <w:tcW w:w="2802" w:type="dxa"/>
            <w:vAlign w:val="center"/>
          </w:tcPr>
          <w:p w:rsidR="00260981" w:rsidRPr="005C33BB" w:rsidRDefault="006133E4" w:rsidP="009B6CE9">
            <w:pPr>
              <w:spacing w:before="14"/>
              <w:ind w:right="-20"/>
              <w:rPr>
                <w:rFonts w:cstheme="minorHAnsi"/>
                <w:sz w:val="18"/>
                <w:szCs w:val="18"/>
              </w:rPr>
            </w:pPr>
            <w:r w:rsidRPr="005C33BB">
              <w:rPr>
                <w:rFonts w:eastAsia="Times New Roman" w:cstheme="minorHAnsi"/>
                <w:color w:val="231F20"/>
                <w:w w:val="118"/>
                <w:sz w:val="18"/>
                <w:szCs w:val="18"/>
              </w:rPr>
              <w:t>Goo A.3.2. Uoč</w:t>
            </w:r>
            <w:r w:rsidRPr="005C33BB">
              <w:rPr>
                <w:rFonts w:eastAsia="Times New Roman" w:cstheme="minorHAnsi"/>
                <w:color w:val="231F20"/>
                <w:spacing w:val="-2"/>
                <w:w w:val="118"/>
                <w:sz w:val="18"/>
                <w:szCs w:val="18"/>
              </w:rPr>
              <w:t>a</w:t>
            </w:r>
            <w:r w:rsidRPr="005C33BB">
              <w:rPr>
                <w:rFonts w:eastAsia="Times New Roman" w:cstheme="minorHAnsi"/>
                <w:color w:val="231F20"/>
                <w:spacing w:val="-4"/>
                <w:w w:val="118"/>
                <w:sz w:val="18"/>
                <w:szCs w:val="18"/>
              </w:rPr>
              <w:t>v</w:t>
            </w:r>
            <w:r w:rsidRPr="005C33BB">
              <w:rPr>
                <w:rFonts w:eastAsia="Times New Roman" w:cstheme="minorHAnsi"/>
                <w:color w:val="231F20"/>
                <w:w w:val="118"/>
                <w:sz w:val="18"/>
                <w:szCs w:val="18"/>
              </w:rPr>
              <w:t>a</w:t>
            </w:r>
            <w:r w:rsidRPr="005C33BB">
              <w:rPr>
                <w:rFonts w:eastAsia="Times New Roman" w:cstheme="minorHAnsi"/>
                <w:color w:val="231F20"/>
                <w:spacing w:val="-17"/>
                <w:w w:val="118"/>
                <w:sz w:val="18"/>
                <w:szCs w:val="18"/>
              </w:rPr>
              <w:t xml:space="preserve"> </w:t>
            </w:r>
            <w:r w:rsidRPr="005C33BB">
              <w:rPr>
                <w:rFonts w:eastAsia="Times New Roman" w:cstheme="minorHAnsi"/>
                <w:color w:val="231F20"/>
                <w:spacing w:val="-4"/>
                <w:w w:val="118"/>
                <w:sz w:val="18"/>
                <w:szCs w:val="18"/>
              </w:rPr>
              <w:t>v</w:t>
            </w:r>
            <w:r w:rsidRPr="005C33BB">
              <w:rPr>
                <w:rFonts w:eastAsia="Times New Roman" w:cstheme="minorHAnsi"/>
                <w:color w:val="231F20"/>
                <w:w w:val="118"/>
                <w:sz w:val="18"/>
                <w:szCs w:val="18"/>
              </w:rPr>
              <w:t>až</w:t>
            </w:r>
            <w:r w:rsidRPr="005C33BB">
              <w:rPr>
                <w:rFonts w:eastAsia="Times New Roman" w:cstheme="minorHAnsi"/>
                <w:color w:val="231F20"/>
                <w:spacing w:val="1"/>
                <w:w w:val="118"/>
                <w:sz w:val="18"/>
                <w:szCs w:val="18"/>
              </w:rPr>
              <w:t>n</w:t>
            </w:r>
            <w:r w:rsidRPr="005C33BB">
              <w:rPr>
                <w:rFonts w:eastAsia="Times New Roman" w:cstheme="minorHAnsi"/>
                <w:color w:val="231F20"/>
                <w:w w:val="118"/>
                <w:sz w:val="18"/>
                <w:szCs w:val="18"/>
              </w:rPr>
              <w:t>ost</w:t>
            </w:r>
            <w:r w:rsidRPr="005C33BB">
              <w:rPr>
                <w:rFonts w:eastAsia="Times New Roman" w:cstheme="minorHAnsi"/>
                <w:color w:val="231F20"/>
                <w:spacing w:val="12"/>
                <w:w w:val="118"/>
                <w:sz w:val="18"/>
                <w:szCs w:val="18"/>
              </w:rPr>
              <w:t xml:space="preserve"> </w:t>
            </w:r>
            <w:r w:rsidRPr="005C33BB">
              <w:rPr>
                <w:rFonts w:eastAsia="Times New Roman" w:cstheme="minorHAnsi"/>
                <w:color w:val="231F20"/>
                <w:w w:val="119"/>
                <w:sz w:val="18"/>
                <w:szCs w:val="18"/>
              </w:rPr>
              <w:t>Ust</w:t>
            </w:r>
            <w:r w:rsidRPr="005C33BB">
              <w:rPr>
                <w:rFonts w:eastAsia="Times New Roman" w:cstheme="minorHAnsi"/>
                <w:color w:val="231F20"/>
                <w:spacing w:val="-2"/>
                <w:w w:val="119"/>
                <w:sz w:val="18"/>
                <w:szCs w:val="18"/>
              </w:rPr>
              <w:t>a</w:t>
            </w:r>
            <w:r w:rsidRPr="005C33BB">
              <w:rPr>
                <w:rFonts w:eastAsia="Times New Roman" w:cstheme="minorHAnsi"/>
                <w:color w:val="231F20"/>
                <w:spacing w:val="-3"/>
                <w:w w:val="106"/>
                <w:sz w:val="18"/>
                <w:szCs w:val="18"/>
              </w:rPr>
              <w:t>v</w:t>
            </w:r>
            <w:r w:rsidRPr="005C33BB">
              <w:rPr>
                <w:rFonts w:eastAsia="Times New Roman" w:cstheme="minorHAnsi"/>
                <w:color w:val="231F20"/>
                <w:w w:val="127"/>
                <w:sz w:val="18"/>
                <w:szCs w:val="18"/>
              </w:rPr>
              <w:t xml:space="preserve">a </w:t>
            </w:r>
            <w:r w:rsidRPr="005C33BB">
              <w:rPr>
                <w:rFonts w:eastAsia="Times New Roman" w:cstheme="minorHAnsi"/>
                <w:color w:val="231F20"/>
                <w:w w:val="118"/>
                <w:sz w:val="18"/>
                <w:szCs w:val="18"/>
              </w:rPr>
              <w:t>Republi</w:t>
            </w:r>
            <w:r w:rsidRPr="005C33BB">
              <w:rPr>
                <w:rFonts w:eastAsia="Times New Roman" w:cstheme="minorHAnsi"/>
                <w:color w:val="231F20"/>
                <w:spacing w:val="-5"/>
                <w:w w:val="118"/>
                <w:sz w:val="18"/>
                <w:szCs w:val="18"/>
              </w:rPr>
              <w:t>k</w:t>
            </w:r>
            <w:r w:rsidRPr="005C33BB">
              <w:rPr>
                <w:rFonts w:eastAsia="Times New Roman" w:cstheme="minorHAnsi"/>
                <w:color w:val="231F20"/>
                <w:w w:val="118"/>
                <w:sz w:val="18"/>
                <w:szCs w:val="18"/>
              </w:rPr>
              <w:t>e</w:t>
            </w:r>
            <w:r w:rsidRPr="005C33BB">
              <w:rPr>
                <w:rFonts w:eastAsia="Times New Roman" w:cstheme="minorHAnsi"/>
                <w:color w:val="231F20"/>
                <w:spacing w:val="-3"/>
                <w:w w:val="118"/>
                <w:sz w:val="18"/>
                <w:szCs w:val="18"/>
              </w:rPr>
              <w:t xml:space="preserve"> </w:t>
            </w:r>
            <w:r w:rsidRPr="005C33BB">
              <w:rPr>
                <w:rFonts w:eastAsia="Times New Roman" w:cstheme="minorHAnsi"/>
                <w:color w:val="231F20"/>
                <w:w w:val="110"/>
                <w:sz w:val="18"/>
                <w:szCs w:val="18"/>
              </w:rPr>
              <w:t>H</w:t>
            </w:r>
            <w:r w:rsidRPr="005C33BB">
              <w:rPr>
                <w:rFonts w:eastAsia="Times New Roman" w:cstheme="minorHAnsi"/>
                <w:color w:val="231F20"/>
                <w:spacing w:val="3"/>
                <w:w w:val="110"/>
                <w:sz w:val="18"/>
                <w:szCs w:val="18"/>
              </w:rPr>
              <w:t>r</w:t>
            </w:r>
            <w:r w:rsidRPr="005C33BB">
              <w:rPr>
                <w:rFonts w:eastAsia="Times New Roman" w:cstheme="minorHAnsi"/>
                <w:color w:val="231F20"/>
                <w:spacing w:val="-3"/>
                <w:w w:val="106"/>
                <w:sz w:val="18"/>
                <w:szCs w:val="18"/>
              </w:rPr>
              <w:t>v</w:t>
            </w:r>
            <w:r w:rsidRPr="005C33BB">
              <w:rPr>
                <w:rFonts w:eastAsia="Times New Roman" w:cstheme="minorHAnsi"/>
                <w:color w:val="231F20"/>
                <w:w w:val="125"/>
                <w:sz w:val="18"/>
                <w:szCs w:val="18"/>
              </w:rPr>
              <w:t>ats</w:t>
            </w:r>
            <w:r w:rsidRPr="005C33BB">
              <w:rPr>
                <w:rFonts w:eastAsia="Times New Roman" w:cstheme="minorHAnsi"/>
                <w:color w:val="231F20"/>
                <w:spacing w:val="-4"/>
                <w:w w:val="125"/>
                <w:sz w:val="18"/>
                <w:szCs w:val="18"/>
              </w:rPr>
              <w:t>k</w:t>
            </w:r>
            <w:r w:rsidRPr="005C33BB">
              <w:rPr>
                <w:rFonts w:eastAsia="Times New Roman" w:cstheme="minorHAnsi"/>
                <w:color w:val="231F20"/>
                <w:w w:val="130"/>
                <w:sz w:val="18"/>
                <w:szCs w:val="18"/>
              </w:rPr>
              <w:t xml:space="preserve">e </w:t>
            </w:r>
            <w:r w:rsidRPr="005C33BB">
              <w:rPr>
                <w:rFonts w:eastAsia="Times New Roman" w:cstheme="minorHAnsi"/>
                <w:color w:val="231F20"/>
                <w:sz w:val="18"/>
                <w:szCs w:val="18"/>
              </w:rPr>
              <w:t>i</w:t>
            </w:r>
            <w:r w:rsidRPr="005C33BB">
              <w:rPr>
                <w:rFonts w:eastAsia="Times New Roman" w:cstheme="minorHAnsi"/>
                <w:color w:val="231F20"/>
                <w:spacing w:val="-2"/>
                <w:sz w:val="18"/>
                <w:szCs w:val="18"/>
              </w:rPr>
              <w:t xml:space="preserve"> </w:t>
            </w:r>
            <w:r w:rsidRPr="005C33BB">
              <w:rPr>
                <w:rFonts w:eastAsia="Times New Roman" w:cstheme="minorHAnsi"/>
                <w:color w:val="231F20"/>
                <w:w w:val="124"/>
                <w:sz w:val="18"/>
                <w:szCs w:val="18"/>
              </w:rPr>
              <w:t>drugih</w:t>
            </w:r>
            <w:r w:rsidRPr="005C33BB">
              <w:rPr>
                <w:rFonts w:eastAsia="Times New Roman" w:cstheme="minorHAnsi"/>
                <w:color w:val="231F20"/>
                <w:spacing w:val="-10"/>
                <w:w w:val="124"/>
                <w:sz w:val="18"/>
                <w:szCs w:val="18"/>
              </w:rPr>
              <w:t xml:space="preserve"> </w:t>
            </w:r>
            <w:r w:rsidRPr="005C33BB">
              <w:rPr>
                <w:rFonts w:eastAsia="Times New Roman" w:cstheme="minorHAnsi"/>
                <w:color w:val="231F20"/>
                <w:spacing w:val="-3"/>
                <w:w w:val="141"/>
                <w:sz w:val="18"/>
                <w:szCs w:val="18"/>
              </w:rPr>
              <w:t>t</w:t>
            </w:r>
            <w:r w:rsidRPr="005C33BB">
              <w:rPr>
                <w:rFonts w:eastAsia="Times New Roman" w:cstheme="minorHAnsi"/>
                <w:color w:val="231F20"/>
                <w:w w:val="129"/>
                <w:sz w:val="18"/>
                <w:szCs w:val="18"/>
              </w:rPr>
              <w:t>e</w:t>
            </w:r>
            <w:r w:rsidRPr="005C33BB">
              <w:rPr>
                <w:rFonts w:eastAsia="Times New Roman" w:cstheme="minorHAnsi"/>
                <w:color w:val="231F20"/>
                <w:spacing w:val="1"/>
                <w:w w:val="129"/>
                <w:sz w:val="18"/>
                <w:szCs w:val="18"/>
              </w:rPr>
              <w:t>m</w:t>
            </w:r>
            <w:r w:rsidRPr="005C33BB">
              <w:rPr>
                <w:rFonts w:eastAsia="Times New Roman" w:cstheme="minorHAnsi"/>
                <w:color w:val="231F20"/>
                <w:w w:val="117"/>
                <w:sz w:val="18"/>
                <w:szCs w:val="18"/>
              </w:rPr>
              <w:t>eljnih</w:t>
            </w:r>
            <w:r w:rsidRPr="005C33BB">
              <w:rPr>
                <w:rFonts w:eastAsia="Times New Roman" w:cstheme="minorHAnsi"/>
                <w:color w:val="231F20"/>
                <w:w w:val="127"/>
                <w:sz w:val="18"/>
                <w:szCs w:val="18"/>
              </w:rPr>
              <w:t>do</w:t>
            </w:r>
            <w:r w:rsidRPr="005C33BB">
              <w:rPr>
                <w:rFonts w:eastAsia="Times New Roman" w:cstheme="minorHAnsi"/>
                <w:color w:val="231F20"/>
                <w:spacing w:val="-3"/>
                <w:w w:val="127"/>
                <w:sz w:val="18"/>
                <w:szCs w:val="18"/>
              </w:rPr>
              <w:t>k</w:t>
            </w:r>
            <w:r w:rsidRPr="005C33BB">
              <w:rPr>
                <w:rFonts w:eastAsia="Times New Roman" w:cstheme="minorHAnsi"/>
                <w:color w:val="231F20"/>
                <w:w w:val="127"/>
                <w:sz w:val="18"/>
                <w:szCs w:val="18"/>
              </w:rPr>
              <w:t>umenata</w:t>
            </w:r>
            <w:r w:rsidRPr="005C33BB">
              <w:rPr>
                <w:rFonts w:eastAsia="Times New Roman" w:cstheme="minorHAnsi"/>
                <w:color w:val="231F20"/>
                <w:spacing w:val="-10"/>
                <w:w w:val="127"/>
                <w:sz w:val="18"/>
                <w:szCs w:val="18"/>
              </w:rPr>
              <w:t xml:space="preserve"> </w:t>
            </w:r>
            <w:r w:rsidRPr="005C33BB">
              <w:rPr>
                <w:rFonts w:eastAsia="Times New Roman" w:cstheme="minorHAnsi"/>
                <w:color w:val="231F20"/>
                <w:w w:val="127"/>
                <w:sz w:val="18"/>
                <w:szCs w:val="18"/>
              </w:rPr>
              <w:t>u</w:t>
            </w:r>
            <w:r w:rsidRPr="005C33BB">
              <w:rPr>
                <w:rFonts w:eastAsia="Times New Roman" w:cstheme="minorHAnsi"/>
                <w:color w:val="231F20"/>
                <w:spacing w:val="-10"/>
                <w:w w:val="127"/>
                <w:sz w:val="18"/>
                <w:szCs w:val="18"/>
              </w:rPr>
              <w:t xml:space="preserve"> </w:t>
            </w:r>
            <w:r w:rsidRPr="005C33BB">
              <w:rPr>
                <w:rFonts w:eastAsia="Times New Roman" w:cstheme="minorHAnsi"/>
                <w:color w:val="231F20"/>
                <w:w w:val="119"/>
                <w:sz w:val="18"/>
                <w:szCs w:val="18"/>
              </w:rPr>
              <w:t xml:space="preserve">zaštiti </w:t>
            </w:r>
            <w:r w:rsidRPr="005C33BB">
              <w:rPr>
                <w:rFonts w:eastAsia="Times New Roman" w:cstheme="minorHAnsi"/>
                <w:color w:val="231F20"/>
                <w:w w:val="117"/>
                <w:sz w:val="18"/>
                <w:szCs w:val="18"/>
              </w:rPr>
              <w:t>ljuds</w:t>
            </w:r>
            <w:r w:rsidRPr="005C33BB">
              <w:rPr>
                <w:rFonts w:eastAsia="Times New Roman" w:cstheme="minorHAnsi"/>
                <w:color w:val="231F20"/>
                <w:spacing w:val="-1"/>
                <w:w w:val="117"/>
                <w:sz w:val="18"/>
                <w:szCs w:val="18"/>
              </w:rPr>
              <w:t>k</w:t>
            </w:r>
            <w:r w:rsidRPr="005C33BB">
              <w:rPr>
                <w:rFonts w:eastAsia="Times New Roman" w:cstheme="minorHAnsi"/>
                <w:color w:val="231F20"/>
                <w:w w:val="117"/>
                <w:sz w:val="18"/>
                <w:szCs w:val="18"/>
              </w:rPr>
              <w:t>ih</w:t>
            </w:r>
            <w:r w:rsidRPr="005C33BB">
              <w:rPr>
                <w:rFonts w:eastAsia="Times New Roman" w:cstheme="minorHAnsi"/>
                <w:color w:val="231F20"/>
                <w:spacing w:val="-2"/>
                <w:w w:val="117"/>
                <w:sz w:val="18"/>
                <w:szCs w:val="18"/>
              </w:rPr>
              <w:t xml:space="preserve"> </w:t>
            </w:r>
            <w:r w:rsidRPr="005C33BB">
              <w:rPr>
                <w:rFonts w:eastAsia="Times New Roman" w:cstheme="minorHAnsi"/>
                <w:color w:val="231F20"/>
                <w:w w:val="124"/>
                <w:sz w:val="18"/>
                <w:szCs w:val="18"/>
              </w:rPr>
              <w:t>p</w:t>
            </w:r>
            <w:r w:rsidRPr="005C33BB">
              <w:rPr>
                <w:rFonts w:eastAsia="Times New Roman" w:cstheme="minorHAnsi"/>
                <w:color w:val="231F20"/>
                <w:spacing w:val="-1"/>
                <w:w w:val="124"/>
                <w:sz w:val="18"/>
                <w:szCs w:val="18"/>
              </w:rPr>
              <w:t>r</w:t>
            </w:r>
            <w:r w:rsidRPr="005C33BB">
              <w:rPr>
                <w:rFonts w:eastAsia="Times New Roman" w:cstheme="minorHAnsi"/>
                <w:color w:val="231F20"/>
                <w:spacing w:val="-2"/>
                <w:w w:val="127"/>
                <w:sz w:val="18"/>
                <w:szCs w:val="18"/>
              </w:rPr>
              <w:t>a</w:t>
            </w:r>
            <w:r w:rsidRPr="005C33BB">
              <w:rPr>
                <w:rFonts w:eastAsia="Times New Roman" w:cstheme="minorHAnsi"/>
                <w:color w:val="231F20"/>
                <w:spacing w:val="-3"/>
                <w:w w:val="106"/>
                <w:sz w:val="18"/>
                <w:szCs w:val="18"/>
              </w:rPr>
              <w:t>v</w:t>
            </w:r>
            <w:r w:rsidRPr="005C33BB">
              <w:rPr>
                <w:rFonts w:eastAsia="Times New Roman" w:cstheme="minorHAnsi"/>
                <w:color w:val="231F20"/>
                <w:w w:val="112"/>
                <w:sz w:val="18"/>
                <w:szCs w:val="18"/>
              </w:rPr>
              <w:t>a.</w:t>
            </w:r>
          </w:p>
        </w:tc>
        <w:tc>
          <w:tcPr>
            <w:tcW w:w="6487" w:type="dxa"/>
            <w:vAlign w:val="center"/>
          </w:tcPr>
          <w:p w:rsidR="006133E4" w:rsidRPr="005C33BB" w:rsidRDefault="006133E4" w:rsidP="009B6CE9">
            <w:pPr>
              <w:spacing w:before="66"/>
              <w:ind w:right="-20"/>
              <w:rPr>
                <w:rFonts w:eastAsia="Arial" w:cstheme="minorHAnsi"/>
                <w:sz w:val="18"/>
                <w:szCs w:val="18"/>
              </w:rPr>
            </w:pPr>
            <w:r w:rsidRPr="005C33BB">
              <w:rPr>
                <w:rFonts w:eastAsia="Arial" w:cstheme="minorHAnsi"/>
                <w:color w:val="688696"/>
                <w:spacing w:val="5"/>
                <w:w w:val="106"/>
                <w:sz w:val="18"/>
                <w:szCs w:val="18"/>
              </w:rPr>
              <w:t>Z</w:t>
            </w:r>
            <w:r w:rsidRPr="005C33BB">
              <w:rPr>
                <w:rFonts w:eastAsia="Arial" w:cstheme="minorHAnsi"/>
                <w:color w:val="688696"/>
                <w:spacing w:val="4"/>
                <w:w w:val="108"/>
                <w:sz w:val="18"/>
                <w:szCs w:val="18"/>
              </w:rPr>
              <w:t>NAN</w:t>
            </w:r>
            <w:r w:rsidRPr="005C33BB">
              <w:rPr>
                <w:rFonts w:eastAsia="Arial" w:cstheme="minorHAnsi"/>
                <w:color w:val="688696"/>
                <w:spacing w:val="4"/>
                <w:w w:val="109"/>
                <w:sz w:val="18"/>
                <w:szCs w:val="18"/>
              </w:rPr>
              <w:t>J</w:t>
            </w:r>
            <w:r w:rsidRPr="005C33BB">
              <w:rPr>
                <w:rFonts w:eastAsia="Arial" w:cstheme="minorHAnsi"/>
                <w:color w:val="688696"/>
                <w:w w:val="95"/>
                <w:sz w:val="18"/>
                <w:szCs w:val="18"/>
              </w:rPr>
              <w:t>E</w:t>
            </w:r>
          </w:p>
          <w:p w:rsidR="006133E4" w:rsidRPr="005C33BB" w:rsidRDefault="006133E4" w:rsidP="009B6CE9">
            <w:pPr>
              <w:spacing w:before="38"/>
              <w:ind w:right="-20"/>
              <w:rPr>
                <w:rFonts w:cstheme="minorHAnsi"/>
                <w:sz w:val="18"/>
                <w:szCs w:val="18"/>
              </w:rPr>
            </w:pPr>
            <w:r w:rsidRPr="005C33BB">
              <w:rPr>
                <w:rFonts w:eastAsia="Times New Roman" w:cstheme="minorHAnsi"/>
                <w:color w:val="231F20"/>
                <w:w w:val="111"/>
                <w:sz w:val="18"/>
                <w:szCs w:val="18"/>
              </w:rPr>
              <w:t>N</w:t>
            </w:r>
            <w:r w:rsidRPr="005C33BB">
              <w:rPr>
                <w:rFonts w:eastAsia="Times New Roman" w:cstheme="minorHAnsi"/>
                <w:color w:val="231F20"/>
                <w:spacing w:val="-2"/>
                <w:w w:val="111"/>
                <w:sz w:val="18"/>
                <w:szCs w:val="18"/>
              </w:rPr>
              <w:t>a</w:t>
            </w:r>
            <w:r w:rsidRPr="005C33BB">
              <w:rPr>
                <w:rFonts w:eastAsia="Times New Roman" w:cstheme="minorHAnsi"/>
                <w:color w:val="231F20"/>
                <w:spacing w:val="-3"/>
                <w:w w:val="111"/>
                <w:sz w:val="18"/>
                <w:szCs w:val="18"/>
              </w:rPr>
              <w:t>v</w:t>
            </w:r>
            <w:r w:rsidRPr="005C33BB">
              <w:rPr>
                <w:rFonts w:eastAsia="Times New Roman" w:cstheme="minorHAnsi"/>
                <w:color w:val="231F20"/>
                <w:w w:val="111"/>
                <w:sz w:val="18"/>
                <w:szCs w:val="18"/>
              </w:rPr>
              <w:t>odi</w:t>
            </w:r>
            <w:r w:rsidRPr="005C33BB">
              <w:rPr>
                <w:rFonts w:eastAsia="Times New Roman" w:cstheme="minorHAnsi"/>
                <w:color w:val="231F20"/>
                <w:spacing w:val="-2"/>
                <w:w w:val="111"/>
                <w:sz w:val="18"/>
                <w:szCs w:val="18"/>
              </w:rPr>
              <w:t xml:space="preserve"> </w:t>
            </w:r>
            <w:r w:rsidRPr="005C33BB">
              <w:rPr>
                <w:rFonts w:eastAsia="Times New Roman" w:cstheme="minorHAnsi"/>
                <w:color w:val="231F20"/>
                <w:spacing w:val="-4"/>
                <w:w w:val="123"/>
                <w:sz w:val="18"/>
                <w:szCs w:val="18"/>
              </w:rPr>
              <w:t>t</w:t>
            </w:r>
            <w:r w:rsidRPr="005C33BB">
              <w:rPr>
                <w:rFonts w:eastAsia="Times New Roman" w:cstheme="minorHAnsi"/>
                <w:color w:val="231F20"/>
                <w:w w:val="123"/>
                <w:sz w:val="18"/>
                <w:szCs w:val="18"/>
              </w:rPr>
              <w:t>emeljne</w:t>
            </w:r>
            <w:r w:rsidRPr="005C33BB">
              <w:rPr>
                <w:rFonts w:eastAsia="Times New Roman" w:cstheme="minorHAnsi"/>
                <w:color w:val="231F20"/>
                <w:spacing w:val="-15"/>
                <w:w w:val="123"/>
                <w:sz w:val="18"/>
                <w:szCs w:val="18"/>
              </w:rPr>
              <w:t xml:space="preserve"> </w:t>
            </w:r>
            <w:r w:rsidRPr="005C33BB">
              <w:rPr>
                <w:rFonts w:eastAsia="Times New Roman" w:cstheme="minorHAnsi"/>
                <w:color w:val="231F20"/>
                <w:w w:val="123"/>
                <w:sz w:val="18"/>
                <w:szCs w:val="18"/>
              </w:rPr>
              <w:t>do</w:t>
            </w:r>
            <w:r w:rsidRPr="005C33BB">
              <w:rPr>
                <w:rFonts w:eastAsia="Times New Roman" w:cstheme="minorHAnsi"/>
                <w:color w:val="231F20"/>
                <w:spacing w:val="-2"/>
                <w:w w:val="123"/>
                <w:sz w:val="18"/>
                <w:szCs w:val="18"/>
              </w:rPr>
              <w:t>k</w:t>
            </w:r>
            <w:r w:rsidRPr="005C33BB">
              <w:rPr>
                <w:rFonts w:eastAsia="Times New Roman" w:cstheme="minorHAnsi"/>
                <w:color w:val="231F20"/>
                <w:w w:val="123"/>
                <w:sz w:val="18"/>
                <w:szCs w:val="18"/>
              </w:rPr>
              <w:t>umen</w:t>
            </w:r>
            <w:r w:rsidRPr="005C33BB">
              <w:rPr>
                <w:rFonts w:eastAsia="Times New Roman" w:cstheme="minorHAnsi"/>
                <w:color w:val="231F20"/>
                <w:spacing w:val="-4"/>
                <w:w w:val="123"/>
                <w:sz w:val="18"/>
                <w:szCs w:val="18"/>
              </w:rPr>
              <w:t>t</w:t>
            </w:r>
            <w:r w:rsidRPr="005C33BB">
              <w:rPr>
                <w:rFonts w:eastAsia="Times New Roman" w:cstheme="minorHAnsi"/>
                <w:color w:val="231F20"/>
                <w:w w:val="123"/>
                <w:sz w:val="18"/>
                <w:szCs w:val="18"/>
              </w:rPr>
              <w:t>e</w:t>
            </w:r>
            <w:r w:rsidRPr="005C33BB">
              <w:rPr>
                <w:rFonts w:eastAsia="Times New Roman" w:cstheme="minorHAnsi"/>
                <w:color w:val="231F20"/>
                <w:spacing w:val="7"/>
                <w:w w:val="123"/>
                <w:sz w:val="18"/>
                <w:szCs w:val="18"/>
              </w:rPr>
              <w:t xml:space="preserve"> </w:t>
            </w:r>
            <w:r w:rsidRPr="005C33BB">
              <w:rPr>
                <w:rFonts w:eastAsia="Times New Roman" w:cstheme="minorHAnsi"/>
                <w:color w:val="231F20"/>
                <w:sz w:val="18"/>
                <w:szCs w:val="18"/>
              </w:rPr>
              <w:t>o</w:t>
            </w:r>
            <w:r w:rsidRPr="005C33BB">
              <w:rPr>
                <w:rFonts w:eastAsia="Times New Roman" w:cstheme="minorHAnsi"/>
                <w:color w:val="231F20"/>
                <w:spacing w:val="14"/>
                <w:sz w:val="18"/>
                <w:szCs w:val="18"/>
              </w:rPr>
              <w:t xml:space="preserve"> </w:t>
            </w:r>
            <w:r w:rsidRPr="005C33BB">
              <w:rPr>
                <w:rFonts w:eastAsia="Times New Roman" w:cstheme="minorHAnsi"/>
                <w:color w:val="231F20"/>
                <w:w w:val="114"/>
                <w:sz w:val="18"/>
                <w:szCs w:val="18"/>
              </w:rPr>
              <w:t>zaštiti</w:t>
            </w:r>
            <w:r w:rsidRPr="005C33BB">
              <w:rPr>
                <w:rFonts w:eastAsia="Times New Roman" w:cstheme="minorHAnsi"/>
                <w:color w:val="231F20"/>
                <w:spacing w:val="-7"/>
                <w:w w:val="114"/>
                <w:sz w:val="18"/>
                <w:szCs w:val="18"/>
              </w:rPr>
              <w:t xml:space="preserve"> </w:t>
            </w:r>
            <w:r w:rsidRPr="005C33BB">
              <w:rPr>
                <w:rFonts w:eastAsia="Times New Roman" w:cstheme="minorHAnsi"/>
                <w:color w:val="231F20"/>
                <w:w w:val="114"/>
                <w:sz w:val="18"/>
                <w:szCs w:val="18"/>
              </w:rPr>
              <w:t>ljuds</w:t>
            </w:r>
            <w:r w:rsidRPr="005C33BB">
              <w:rPr>
                <w:rFonts w:eastAsia="Times New Roman" w:cstheme="minorHAnsi"/>
                <w:color w:val="231F20"/>
                <w:spacing w:val="-2"/>
                <w:w w:val="114"/>
                <w:sz w:val="18"/>
                <w:szCs w:val="18"/>
              </w:rPr>
              <w:t>k</w:t>
            </w:r>
            <w:r w:rsidRPr="005C33BB">
              <w:rPr>
                <w:rFonts w:eastAsia="Times New Roman" w:cstheme="minorHAnsi"/>
                <w:color w:val="231F20"/>
                <w:w w:val="114"/>
                <w:sz w:val="18"/>
                <w:szCs w:val="18"/>
              </w:rPr>
              <w:t>ih</w:t>
            </w:r>
            <w:r w:rsidRPr="005C33BB">
              <w:rPr>
                <w:rFonts w:eastAsia="Times New Roman" w:cstheme="minorHAnsi"/>
                <w:color w:val="231F20"/>
                <w:spacing w:val="-7"/>
                <w:w w:val="114"/>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spacing w:val="-2"/>
                <w:w w:val="124"/>
                <w:sz w:val="18"/>
                <w:szCs w:val="18"/>
              </w:rPr>
              <w:t>a</w:t>
            </w:r>
            <w:r w:rsidRPr="005C33BB">
              <w:rPr>
                <w:rFonts w:eastAsia="Times New Roman" w:cstheme="minorHAnsi"/>
                <w:color w:val="231F20"/>
                <w:spacing w:val="-3"/>
                <w:sz w:val="18"/>
                <w:szCs w:val="18"/>
              </w:rPr>
              <w:t>v</w:t>
            </w:r>
            <w:r w:rsidRPr="005C33BB">
              <w:rPr>
                <w:rFonts w:eastAsia="Times New Roman" w:cstheme="minorHAnsi"/>
                <w:color w:val="231F20"/>
                <w:w w:val="107"/>
                <w:sz w:val="18"/>
                <w:szCs w:val="18"/>
              </w:rPr>
              <w:t xml:space="preserve">a. </w:t>
            </w:r>
            <w:r w:rsidRPr="005C33BB">
              <w:rPr>
                <w:rFonts w:eastAsia="Times New Roman" w:cstheme="minorHAnsi"/>
                <w:color w:val="231F20"/>
                <w:w w:val="117"/>
                <w:sz w:val="18"/>
                <w:szCs w:val="18"/>
              </w:rPr>
              <w:t>Objašnj</w:t>
            </w:r>
            <w:r w:rsidRPr="005C33BB">
              <w:rPr>
                <w:rFonts w:eastAsia="Times New Roman" w:cstheme="minorHAnsi"/>
                <w:color w:val="231F20"/>
                <w:spacing w:val="-2"/>
                <w:w w:val="117"/>
                <w:sz w:val="18"/>
                <w:szCs w:val="18"/>
              </w:rPr>
              <w:t>a</w:t>
            </w:r>
            <w:r w:rsidRPr="005C33BB">
              <w:rPr>
                <w:rFonts w:eastAsia="Times New Roman" w:cstheme="minorHAnsi"/>
                <w:color w:val="231F20"/>
                <w:spacing w:val="-3"/>
                <w:w w:val="117"/>
                <w:sz w:val="18"/>
                <w:szCs w:val="18"/>
              </w:rPr>
              <w:t>v</w:t>
            </w:r>
            <w:r w:rsidRPr="005C33BB">
              <w:rPr>
                <w:rFonts w:eastAsia="Times New Roman" w:cstheme="minorHAnsi"/>
                <w:color w:val="231F20"/>
                <w:w w:val="117"/>
                <w:sz w:val="18"/>
                <w:szCs w:val="18"/>
              </w:rPr>
              <w:t>a</w:t>
            </w:r>
            <w:r w:rsidRPr="005C33BB">
              <w:rPr>
                <w:rFonts w:eastAsia="Times New Roman" w:cstheme="minorHAnsi"/>
                <w:color w:val="231F20"/>
                <w:spacing w:val="-24"/>
                <w:w w:val="117"/>
                <w:sz w:val="18"/>
                <w:szCs w:val="18"/>
              </w:rPr>
              <w:t xml:space="preserve"> </w:t>
            </w:r>
            <w:r w:rsidRPr="005C33BB">
              <w:rPr>
                <w:rFonts w:eastAsia="Times New Roman" w:cstheme="minorHAnsi"/>
                <w:color w:val="231F20"/>
                <w:spacing w:val="-3"/>
                <w:w w:val="117"/>
                <w:sz w:val="18"/>
                <w:szCs w:val="18"/>
              </w:rPr>
              <w:t>t</w:t>
            </w:r>
            <w:r w:rsidRPr="005C33BB">
              <w:rPr>
                <w:rFonts w:eastAsia="Times New Roman" w:cstheme="minorHAnsi"/>
                <w:color w:val="231F20"/>
                <w:w w:val="117"/>
                <w:sz w:val="18"/>
                <w:szCs w:val="18"/>
              </w:rPr>
              <w:t>emeljne</w:t>
            </w:r>
            <w:r w:rsidRPr="005C33BB">
              <w:rPr>
                <w:rFonts w:eastAsia="Times New Roman" w:cstheme="minorHAnsi"/>
                <w:color w:val="231F20"/>
                <w:spacing w:val="25"/>
                <w:w w:val="117"/>
                <w:sz w:val="18"/>
                <w:szCs w:val="18"/>
              </w:rPr>
              <w:t xml:space="preserve"> </w:t>
            </w:r>
            <w:r w:rsidRPr="005C33BB">
              <w:rPr>
                <w:rFonts w:eastAsia="Times New Roman" w:cstheme="minorHAnsi"/>
                <w:color w:val="231F20"/>
                <w:w w:val="117"/>
                <w:sz w:val="18"/>
                <w:szCs w:val="18"/>
              </w:rPr>
              <w:t>v</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edno</w:t>
            </w:r>
            <w:r w:rsidRPr="005C33BB">
              <w:rPr>
                <w:rFonts w:eastAsia="Times New Roman" w:cstheme="minorHAnsi"/>
                <w:color w:val="231F20"/>
                <w:spacing w:val="-3"/>
                <w:w w:val="117"/>
                <w:sz w:val="18"/>
                <w:szCs w:val="18"/>
              </w:rPr>
              <w:t>t</w:t>
            </w:r>
            <w:r w:rsidRPr="005C33BB">
              <w:rPr>
                <w:rFonts w:eastAsia="Times New Roman" w:cstheme="minorHAnsi"/>
                <w:color w:val="231F20"/>
                <w:w w:val="117"/>
                <w:sz w:val="18"/>
                <w:szCs w:val="18"/>
              </w:rPr>
              <w:t>e</w:t>
            </w:r>
            <w:r w:rsidRPr="005C33BB">
              <w:rPr>
                <w:rFonts w:eastAsia="Times New Roman" w:cstheme="minorHAnsi"/>
                <w:color w:val="231F20"/>
                <w:spacing w:val="18"/>
                <w:w w:val="117"/>
                <w:sz w:val="18"/>
                <w:szCs w:val="18"/>
              </w:rPr>
              <w:t xml:space="preserve"> </w:t>
            </w:r>
            <w:r w:rsidRPr="005C33BB">
              <w:rPr>
                <w:rFonts w:eastAsia="Times New Roman" w:cstheme="minorHAnsi"/>
                <w:color w:val="231F20"/>
                <w:w w:val="117"/>
                <w:sz w:val="18"/>
                <w:szCs w:val="18"/>
              </w:rPr>
              <w:t>Ust</w:t>
            </w:r>
            <w:r w:rsidRPr="005C33BB">
              <w:rPr>
                <w:rFonts w:eastAsia="Times New Roman" w:cstheme="minorHAnsi"/>
                <w:color w:val="231F20"/>
                <w:spacing w:val="-2"/>
                <w:w w:val="117"/>
                <w:sz w:val="18"/>
                <w:szCs w:val="18"/>
              </w:rPr>
              <w:t>a</w:t>
            </w:r>
            <w:r w:rsidRPr="005C33BB">
              <w:rPr>
                <w:rFonts w:eastAsia="Times New Roman" w:cstheme="minorHAnsi"/>
                <w:color w:val="231F20"/>
                <w:spacing w:val="-3"/>
                <w:w w:val="117"/>
                <w:sz w:val="18"/>
                <w:szCs w:val="18"/>
              </w:rPr>
              <w:t>v</w:t>
            </w:r>
            <w:r w:rsidRPr="005C33BB">
              <w:rPr>
                <w:rFonts w:eastAsia="Times New Roman" w:cstheme="minorHAnsi"/>
                <w:color w:val="231F20"/>
                <w:w w:val="117"/>
                <w:sz w:val="18"/>
                <w:szCs w:val="18"/>
              </w:rPr>
              <w:t>a</w:t>
            </w:r>
            <w:r w:rsidRPr="005C33BB">
              <w:rPr>
                <w:rFonts w:eastAsia="Times New Roman" w:cstheme="minorHAnsi"/>
                <w:color w:val="231F20"/>
                <w:spacing w:val="-21"/>
                <w:w w:val="117"/>
                <w:sz w:val="18"/>
                <w:szCs w:val="18"/>
              </w:rPr>
              <w:t xml:space="preserve"> </w:t>
            </w:r>
            <w:r w:rsidRPr="005C33BB">
              <w:rPr>
                <w:rFonts w:eastAsia="Times New Roman" w:cstheme="minorHAnsi"/>
                <w:color w:val="231F20"/>
                <w:sz w:val="18"/>
                <w:szCs w:val="18"/>
              </w:rPr>
              <w:t>RH</w:t>
            </w:r>
            <w:r w:rsidRPr="005C33BB">
              <w:rPr>
                <w:rFonts w:eastAsia="Times New Roman" w:cstheme="minorHAnsi"/>
                <w:color w:val="231F20"/>
                <w:spacing w:val="9"/>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3"/>
                <w:sz w:val="18"/>
                <w:szCs w:val="18"/>
              </w:rPr>
              <w:t>vlad</w:t>
            </w:r>
            <w:r w:rsidRPr="005C33BB">
              <w:rPr>
                <w:rFonts w:eastAsia="Times New Roman" w:cstheme="minorHAnsi"/>
                <w:color w:val="231F20"/>
                <w:spacing w:val="-2"/>
                <w:w w:val="113"/>
                <w:sz w:val="18"/>
                <w:szCs w:val="18"/>
              </w:rPr>
              <w:t>a</w:t>
            </w:r>
            <w:r w:rsidRPr="005C33BB">
              <w:rPr>
                <w:rFonts w:eastAsia="Times New Roman" w:cstheme="minorHAnsi"/>
                <w:color w:val="231F20"/>
                <w:w w:val="113"/>
                <w:sz w:val="18"/>
                <w:szCs w:val="18"/>
              </w:rPr>
              <w:t xml:space="preserve">vinu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spacing w:val="-2"/>
                <w:w w:val="124"/>
                <w:sz w:val="18"/>
                <w:szCs w:val="18"/>
              </w:rPr>
              <w:t>a</w:t>
            </w:r>
            <w:r w:rsidRPr="005C33BB">
              <w:rPr>
                <w:rFonts w:eastAsia="Times New Roman" w:cstheme="minorHAnsi"/>
                <w:color w:val="231F20"/>
                <w:spacing w:val="-3"/>
                <w:sz w:val="18"/>
                <w:szCs w:val="18"/>
              </w:rPr>
              <w:t>v</w:t>
            </w:r>
            <w:r w:rsidRPr="005C33BB">
              <w:rPr>
                <w:rFonts w:eastAsia="Times New Roman" w:cstheme="minorHAnsi"/>
                <w:color w:val="231F20"/>
                <w:w w:val="107"/>
                <w:sz w:val="18"/>
                <w:szCs w:val="18"/>
              </w:rPr>
              <w:t>a.</w:t>
            </w:r>
          </w:p>
          <w:p w:rsidR="006133E4" w:rsidRPr="005C33BB" w:rsidRDefault="006133E4" w:rsidP="009B6CE9">
            <w:pPr>
              <w:ind w:right="-20"/>
              <w:rPr>
                <w:rFonts w:eastAsia="Arial" w:cstheme="minorHAnsi"/>
                <w:sz w:val="18"/>
                <w:szCs w:val="18"/>
              </w:rPr>
            </w:pPr>
            <w:r w:rsidRPr="005C33BB">
              <w:rPr>
                <w:rFonts w:eastAsia="Arial" w:cstheme="minorHAnsi"/>
                <w:color w:val="688696"/>
                <w:spacing w:val="4"/>
                <w:w w:val="111"/>
                <w:sz w:val="18"/>
                <w:szCs w:val="18"/>
              </w:rPr>
              <w:t>V</w:t>
            </w:r>
            <w:r w:rsidRPr="005C33BB">
              <w:rPr>
                <w:rFonts w:eastAsia="Arial" w:cstheme="minorHAnsi"/>
                <w:color w:val="688696"/>
                <w:spacing w:val="4"/>
                <w:w w:val="109"/>
                <w:sz w:val="18"/>
                <w:szCs w:val="18"/>
              </w:rPr>
              <w:t>J</w:t>
            </w:r>
            <w:r w:rsidRPr="005C33BB">
              <w:rPr>
                <w:rFonts w:eastAsia="Arial" w:cstheme="minorHAnsi"/>
                <w:color w:val="688696"/>
                <w:spacing w:val="5"/>
                <w:w w:val="95"/>
                <w:sz w:val="18"/>
                <w:szCs w:val="18"/>
              </w:rPr>
              <w:t>E</w:t>
            </w:r>
            <w:r w:rsidRPr="005C33BB">
              <w:rPr>
                <w:rFonts w:eastAsia="Arial" w:cstheme="minorHAnsi"/>
                <w:color w:val="688696"/>
                <w:spacing w:val="3"/>
                <w:w w:val="93"/>
                <w:sz w:val="18"/>
                <w:szCs w:val="18"/>
              </w:rPr>
              <w:t>Š</w:t>
            </w:r>
            <w:r w:rsidRPr="005C33BB">
              <w:rPr>
                <w:rFonts w:eastAsia="Arial" w:cstheme="minorHAnsi"/>
                <w:color w:val="688696"/>
                <w:spacing w:val="2"/>
                <w:w w:val="101"/>
                <w:sz w:val="18"/>
                <w:szCs w:val="18"/>
              </w:rPr>
              <w:t>T</w:t>
            </w:r>
            <w:r w:rsidRPr="005C33BB">
              <w:rPr>
                <w:rFonts w:eastAsia="Arial" w:cstheme="minorHAnsi"/>
                <w:color w:val="688696"/>
                <w:spacing w:val="4"/>
                <w:w w:val="119"/>
                <w:sz w:val="18"/>
                <w:szCs w:val="18"/>
              </w:rPr>
              <w:t>I</w:t>
            </w:r>
            <w:r w:rsidRPr="005C33BB">
              <w:rPr>
                <w:rFonts w:eastAsia="Arial" w:cstheme="minorHAnsi"/>
                <w:color w:val="688696"/>
                <w:spacing w:val="4"/>
                <w:w w:val="105"/>
                <w:sz w:val="18"/>
                <w:szCs w:val="18"/>
              </w:rPr>
              <w:t>N</w:t>
            </w:r>
            <w:r w:rsidRPr="005C33BB">
              <w:rPr>
                <w:rFonts w:eastAsia="Arial" w:cstheme="minorHAnsi"/>
                <w:color w:val="688696"/>
                <w:w w:val="95"/>
                <w:sz w:val="18"/>
                <w:szCs w:val="18"/>
              </w:rPr>
              <w:t>E</w:t>
            </w:r>
          </w:p>
          <w:p w:rsidR="006133E4" w:rsidRPr="005C33BB" w:rsidRDefault="006133E4" w:rsidP="009B6CE9">
            <w:pPr>
              <w:spacing w:before="38"/>
              <w:ind w:right="-20"/>
              <w:rPr>
                <w:rFonts w:cstheme="minorHAnsi"/>
                <w:sz w:val="18"/>
                <w:szCs w:val="18"/>
              </w:rPr>
            </w:pPr>
            <w:r w:rsidRPr="005C33BB">
              <w:rPr>
                <w:rFonts w:eastAsia="Times New Roman" w:cstheme="minorHAnsi"/>
                <w:color w:val="231F20"/>
                <w:spacing w:val="-4"/>
                <w:w w:val="110"/>
                <w:sz w:val="18"/>
                <w:szCs w:val="18"/>
              </w:rPr>
              <w:t>K</w:t>
            </w:r>
            <w:r w:rsidRPr="005C33BB">
              <w:rPr>
                <w:rFonts w:eastAsia="Times New Roman" w:cstheme="minorHAnsi"/>
                <w:color w:val="231F20"/>
                <w:w w:val="110"/>
                <w:sz w:val="18"/>
                <w:szCs w:val="18"/>
              </w:rPr>
              <w:t>o</w:t>
            </w:r>
            <w:r w:rsidRPr="005C33BB">
              <w:rPr>
                <w:rFonts w:eastAsia="Times New Roman" w:cstheme="minorHAnsi"/>
                <w:color w:val="231F20"/>
                <w:spacing w:val="-2"/>
                <w:w w:val="110"/>
                <w:sz w:val="18"/>
                <w:szCs w:val="18"/>
              </w:rPr>
              <w:t>r</w:t>
            </w:r>
            <w:r w:rsidRPr="005C33BB">
              <w:rPr>
                <w:rFonts w:eastAsia="Times New Roman" w:cstheme="minorHAnsi"/>
                <w:color w:val="231F20"/>
                <w:w w:val="110"/>
                <w:sz w:val="18"/>
                <w:szCs w:val="18"/>
              </w:rPr>
              <w:t>is</w:t>
            </w:r>
            <w:r w:rsidRPr="005C33BB">
              <w:rPr>
                <w:rFonts w:eastAsia="Times New Roman" w:cstheme="minorHAnsi"/>
                <w:color w:val="231F20"/>
                <w:spacing w:val="-3"/>
                <w:w w:val="110"/>
                <w:sz w:val="18"/>
                <w:szCs w:val="18"/>
              </w:rPr>
              <w:t>t</w:t>
            </w:r>
            <w:r w:rsidRPr="005C33BB">
              <w:rPr>
                <w:rFonts w:eastAsia="Times New Roman" w:cstheme="minorHAnsi"/>
                <w:color w:val="231F20"/>
                <w:w w:val="110"/>
                <w:sz w:val="18"/>
                <w:szCs w:val="18"/>
              </w:rPr>
              <w:t>eći</w:t>
            </w:r>
            <w:r w:rsidRPr="005C33BB">
              <w:rPr>
                <w:rFonts w:eastAsia="Times New Roman" w:cstheme="minorHAnsi"/>
                <w:color w:val="231F20"/>
                <w:spacing w:val="-3"/>
                <w:w w:val="110"/>
                <w:sz w:val="18"/>
                <w:szCs w:val="18"/>
              </w:rPr>
              <w:t xml:space="preserve"> t</w:t>
            </w:r>
            <w:r w:rsidRPr="005C33BB">
              <w:rPr>
                <w:rFonts w:eastAsia="Times New Roman" w:cstheme="minorHAnsi"/>
                <w:color w:val="231F20"/>
                <w:w w:val="110"/>
                <w:sz w:val="18"/>
                <w:szCs w:val="18"/>
              </w:rPr>
              <w:t>e</w:t>
            </w:r>
            <w:r w:rsidRPr="005C33BB">
              <w:rPr>
                <w:rFonts w:eastAsia="Times New Roman" w:cstheme="minorHAnsi"/>
                <w:color w:val="231F20"/>
                <w:spacing w:val="-3"/>
                <w:w w:val="110"/>
                <w:sz w:val="18"/>
                <w:szCs w:val="18"/>
              </w:rPr>
              <w:t>k</w:t>
            </w:r>
            <w:r w:rsidRPr="005C33BB">
              <w:rPr>
                <w:rFonts w:eastAsia="Times New Roman" w:cstheme="minorHAnsi"/>
                <w:color w:val="231F20"/>
                <w:w w:val="110"/>
                <w:sz w:val="18"/>
                <w:szCs w:val="18"/>
              </w:rPr>
              <w:t>st</w:t>
            </w:r>
            <w:r w:rsidRPr="005C33BB">
              <w:rPr>
                <w:rFonts w:eastAsia="Times New Roman" w:cstheme="minorHAnsi"/>
                <w:color w:val="231F20"/>
                <w:spacing w:val="40"/>
                <w:w w:val="110"/>
                <w:sz w:val="18"/>
                <w:szCs w:val="18"/>
              </w:rPr>
              <w:t xml:space="preserve"> </w:t>
            </w:r>
            <w:r w:rsidRPr="005C33BB">
              <w:rPr>
                <w:rFonts w:eastAsia="Times New Roman" w:cstheme="minorHAnsi"/>
                <w:color w:val="231F20"/>
                <w:w w:val="110"/>
                <w:sz w:val="18"/>
                <w:szCs w:val="18"/>
              </w:rPr>
              <w:t>Ust</w:t>
            </w:r>
            <w:r w:rsidRPr="005C33BB">
              <w:rPr>
                <w:rFonts w:eastAsia="Times New Roman" w:cstheme="minorHAnsi"/>
                <w:color w:val="231F20"/>
                <w:spacing w:val="-2"/>
                <w:w w:val="110"/>
                <w:sz w:val="18"/>
                <w:szCs w:val="18"/>
              </w:rPr>
              <w:t>a</w:t>
            </w:r>
            <w:r w:rsidRPr="005C33BB">
              <w:rPr>
                <w:rFonts w:eastAsia="Times New Roman" w:cstheme="minorHAnsi"/>
                <w:color w:val="231F20"/>
                <w:spacing w:val="-3"/>
                <w:w w:val="110"/>
                <w:sz w:val="18"/>
                <w:szCs w:val="18"/>
              </w:rPr>
              <w:t>v</w:t>
            </w:r>
            <w:r w:rsidRPr="005C33BB">
              <w:rPr>
                <w:rFonts w:eastAsia="Times New Roman" w:cstheme="minorHAnsi"/>
                <w:color w:val="231F20"/>
                <w:w w:val="110"/>
                <w:sz w:val="18"/>
                <w:szCs w:val="18"/>
              </w:rPr>
              <w:t>a</w:t>
            </w:r>
            <w:r w:rsidRPr="005C33BB">
              <w:rPr>
                <w:rFonts w:eastAsia="Times New Roman" w:cstheme="minorHAnsi"/>
                <w:color w:val="231F20"/>
                <w:spacing w:val="17"/>
                <w:w w:val="110"/>
                <w:sz w:val="18"/>
                <w:szCs w:val="18"/>
              </w:rPr>
              <w:t xml:space="preserve"> </w:t>
            </w:r>
            <w:r w:rsidRPr="005C33BB">
              <w:rPr>
                <w:rFonts w:eastAsia="Times New Roman" w:cstheme="minorHAnsi"/>
                <w:color w:val="231F20"/>
                <w:w w:val="110"/>
                <w:sz w:val="18"/>
                <w:szCs w:val="18"/>
              </w:rPr>
              <w:t>Republi</w:t>
            </w:r>
            <w:r w:rsidRPr="005C33BB">
              <w:rPr>
                <w:rFonts w:eastAsia="Times New Roman" w:cstheme="minorHAnsi"/>
                <w:color w:val="231F20"/>
                <w:spacing w:val="-4"/>
                <w:w w:val="110"/>
                <w:sz w:val="18"/>
                <w:szCs w:val="18"/>
              </w:rPr>
              <w:t>k</w:t>
            </w:r>
            <w:r w:rsidRPr="005C33BB">
              <w:rPr>
                <w:rFonts w:eastAsia="Times New Roman" w:cstheme="minorHAnsi"/>
                <w:color w:val="231F20"/>
                <w:w w:val="110"/>
                <w:sz w:val="18"/>
                <w:szCs w:val="18"/>
              </w:rPr>
              <w:t>e</w:t>
            </w:r>
            <w:r w:rsidRPr="005C33BB">
              <w:rPr>
                <w:rFonts w:eastAsia="Times New Roman" w:cstheme="minorHAnsi"/>
                <w:color w:val="231F20"/>
                <w:spacing w:val="41"/>
                <w:w w:val="110"/>
                <w:sz w:val="18"/>
                <w:szCs w:val="18"/>
              </w:rPr>
              <w:t xml:space="preserve"> </w:t>
            </w:r>
            <w:r w:rsidRPr="005C33BB">
              <w:rPr>
                <w:rFonts w:eastAsia="Times New Roman" w:cstheme="minorHAnsi"/>
                <w:color w:val="231F20"/>
                <w:w w:val="110"/>
                <w:sz w:val="18"/>
                <w:szCs w:val="18"/>
              </w:rPr>
              <w:t>H</w:t>
            </w:r>
            <w:r w:rsidRPr="005C33BB">
              <w:rPr>
                <w:rFonts w:eastAsia="Times New Roman" w:cstheme="minorHAnsi"/>
                <w:color w:val="231F20"/>
                <w:spacing w:val="3"/>
                <w:w w:val="110"/>
                <w:sz w:val="18"/>
                <w:szCs w:val="18"/>
              </w:rPr>
              <w:t>r</w:t>
            </w:r>
            <w:r w:rsidRPr="005C33BB">
              <w:rPr>
                <w:rFonts w:eastAsia="Times New Roman" w:cstheme="minorHAnsi"/>
                <w:color w:val="231F20"/>
                <w:spacing w:val="-3"/>
                <w:w w:val="110"/>
                <w:sz w:val="18"/>
                <w:szCs w:val="18"/>
              </w:rPr>
              <w:t>v</w:t>
            </w:r>
            <w:r w:rsidRPr="005C33BB">
              <w:rPr>
                <w:rFonts w:eastAsia="Times New Roman" w:cstheme="minorHAnsi"/>
                <w:color w:val="231F20"/>
                <w:w w:val="110"/>
                <w:sz w:val="18"/>
                <w:szCs w:val="18"/>
              </w:rPr>
              <w:t>ats</w:t>
            </w:r>
            <w:r w:rsidRPr="005C33BB">
              <w:rPr>
                <w:rFonts w:eastAsia="Times New Roman" w:cstheme="minorHAnsi"/>
                <w:color w:val="231F20"/>
                <w:spacing w:val="-4"/>
                <w:w w:val="110"/>
                <w:sz w:val="18"/>
                <w:szCs w:val="18"/>
              </w:rPr>
              <w:t>k</w:t>
            </w:r>
            <w:r w:rsidRPr="005C33BB">
              <w:rPr>
                <w:rFonts w:eastAsia="Times New Roman" w:cstheme="minorHAnsi"/>
                <w:color w:val="231F20"/>
                <w:w w:val="110"/>
                <w:sz w:val="18"/>
                <w:szCs w:val="18"/>
              </w:rPr>
              <w:t>e</w:t>
            </w:r>
            <w:r w:rsidRPr="005C33BB">
              <w:rPr>
                <w:rFonts w:eastAsia="Times New Roman" w:cstheme="minorHAnsi"/>
                <w:color w:val="231F20"/>
                <w:spacing w:val="25"/>
                <w:w w:val="110"/>
                <w:sz w:val="18"/>
                <w:szCs w:val="18"/>
              </w:rPr>
              <w:t xml:space="preserve"> </w:t>
            </w:r>
            <w:r w:rsidRPr="005C33BB">
              <w:rPr>
                <w:rFonts w:eastAsia="Times New Roman" w:cstheme="minorHAnsi"/>
                <w:color w:val="231F20"/>
                <w:w w:val="110"/>
                <w:sz w:val="18"/>
                <w:szCs w:val="18"/>
              </w:rPr>
              <w:t>p</w:t>
            </w:r>
            <w:r w:rsidRPr="005C33BB">
              <w:rPr>
                <w:rFonts w:eastAsia="Times New Roman" w:cstheme="minorHAnsi"/>
                <w:color w:val="231F20"/>
                <w:spacing w:val="-2"/>
                <w:w w:val="110"/>
                <w:sz w:val="18"/>
                <w:szCs w:val="18"/>
              </w:rPr>
              <w:t>r</w:t>
            </w:r>
            <w:r w:rsidRPr="005C33BB">
              <w:rPr>
                <w:rFonts w:eastAsia="Times New Roman" w:cstheme="minorHAnsi"/>
                <w:color w:val="231F20"/>
                <w:w w:val="110"/>
                <w:sz w:val="18"/>
                <w:szCs w:val="18"/>
              </w:rPr>
              <w:t>onalazi</w:t>
            </w:r>
            <w:r w:rsidRPr="005C33BB">
              <w:rPr>
                <w:rFonts w:eastAsia="Times New Roman" w:cstheme="minorHAnsi"/>
                <w:color w:val="231F20"/>
                <w:spacing w:val="32"/>
                <w:w w:val="110"/>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23"/>
                <w:sz w:val="18"/>
                <w:szCs w:val="18"/>
              </w:rPr>
              <w:t>p</w:t>
            </w:r>
            <w:r w:rsidRPr="005C33BB">
              <w:rPr>
                <w:rFonts w:eastAsia="Times New Roman" w:cstheme="minorHAnsi"/>
                <w:color w:val="231F20"/>
                <w:spacing w:val="-3"/>
                <w:w w:val="123"/>
                <w:sz w:val="18"/>
                <w:szCs w:val="18"/>
              </w:rPr>
              <w:t>o</w:t>
            </w:r>
            <w:r w:rsidRPr="005C33BB">
              <w:rPr>
                <w:rFonts w:eastAsia="Times New Roman" w:cstheme="minorHAnsi"/>
                <w:color w:val="231F20"/>
                <w:spacing w:val="-3"/>
                <w:sz w:val="18"/>
                <w:szCs w:val="18"/>
              </w:rPr>
              <w:t>v</w:t>
            </w:r>
            <w:r w:rsidRPr="005C33BB">
              <w:rPr>
                <w:rFonts w:eastAsia="Times New Roman" w:cstheme="minorHAnsi"/>
                <w:color w:val="231F20"/>
                <w:spacing w:val="-1"/>
                <w:w w:val="127"/>
                <w:sz w:val="18"/>
                <w:szCs w:val="18"/>
              </w:rPr>
              <w:t>e</w:t>
            </w:r>
            <w:r w:rsidRPr="005C33BB">
              <w:rPr>
                <w:rFonts w:eastAsia="Times New Roman" w:cstheme="minorHAnsi"/>
                <w:color w:val="231F20"/>
                <w:w w:val="116"/>
                <w:sz w:val="18"/>
                <w:szCs w:val="18"/>
              </w:rPr>
              <w:t xml:space="preserve">zuje </w:t>
            </w:r>
            <w:r w:rsidRPr="005C33BB">
              <w:rPr>
                <w:rFonts w:eastAsia="Times New Roman" w:cstheme="minorHAnsi"/>
                <w:color w:val="231F20"/>
                <w:w w:val="120"/>
                <w:sz w:val="18"/>
                <w:szCs w:val="18"/>
              </w:rPr>
              <w:t>sadržaj</w:t>
            </w:r>
            <w:r w:rsidRPr="005C33BB">
              <w:rPr>
                <w:rFonts w:eastAsia="Times New Roman" w:cstheme="minorHAnsi"/>
                <w:color w:val="231F20"/>
                <w:spacing w:val="-26"/>
                <w:w w:val="120"/>
                <w:sz w:val="18"/>
                <w:szCs w:val="18"/>
              </w:rPr>
              <w:t xml:space="preserve"> </w:t>
            </w:r>
            <w:r w:rsidRPr="005C33BB">
              <w:rPr>
                <w:rFonts w:eastAsia="Times New Roman" w:cstheme="minorHAnsi"/>
                <w:color w:val="231F20"/>
                <w:w w:val="120"/>
                <w:sz w:val="18"/>
                <w:szCs w:val="18"/>
              </w:rPr>
              <w:t>do</w:t>
            </w:r>
            <w:r w:rsidRPr="005C33BB">
              <w:rPr>
                <w:rFonts w:eastAsia="Times New Roman" w:cstheme="minorHAnsi"/>
                <w:color w:val="231F20"/>
                <w:spacing w:val="-2"/>
                <w:w w:val="120"/>
                <w:sz w:val="18"/>
                <w:szCs w:val="18"/>
              </w:rPr>
              <w:t>k</w:t>
            </w:r>
            <w:r w:rsidRPr="005C33BB">
              <w:rPr>
                <w:rFonts w:eastAsia="Times New Roman" w:cstheme="minorHAnsi"/>
                <w:color w:val="231F20"/>
                <w:w w:val="120"/>
                <w:sz w:val="18"/>
                <w:szCs w:val="18"/>
              </w:rPr>
              <w:t>umenata</w:t>
            </w:r>
            <w:r w:rsidRPr="005C33BB">
              <w:rPr>
                <w:rFonts w:eastAsia="Times New Roman" w:cstheme="minorHAnsi"/>
                <w:color w:val="231F20"/>
                <w:spacing w:val="33"/>
                <w:w w:val="120"/>
                <w:sz w:val="18"/>
                <w:szCs w:val="18"/>
              </w:rPr>
              <w:t xml:space="preserve"> </w:t>
            </w:r>
            <w:r w:rsidRPr="005C33BB">
              <w:rPr>
                <w:rFonts w:eastAsia="Times New Roman" w:cstheme="minorHAnsi"/>
                <w:color w:val="231F20"/>
                <w:sz w:val="18"/>
                <w:szCs w:val="18"/>
              </w:rPr>
              <w:t>o</w:t>
            </w:r>
            <w:r w:rsidRPr="005C33BB">
              <w:rPr>
                <w:rFonts w:eastAsia="Times New Roman" w:cstheme="minorHAnsi"/>
                <w:color w:val="231F20"/>
                <w:spacing w:val="14"/>
                <w:sz w:val="18"/>
                <w:szCs w:val="18"/>
              </w:rPr>
              <w:t xml:space="preserve"> </w:t>
            </w:r>
            <w:r w:rsidRPr="005C33BB">
              <w:rPr>
                <w:rFonts w:eastAsia="Times New Roman" w:cstheme="minorHAnsi"/>
                <w:color w:val="231F20"/>
                <w:w w:val="115"/>
                <w:sz w:val="18"/>
                <w:szCs w:val="18"/>
              </w:rPr>
              <w:t>zaštiti</w:t>
            </w:r>
            <w:r w:rsidRPr="005C33BB">
              <w:rPr>
                <w:rFonts w:eastAsia="Times New Roman" w:cstheme="minorHAnsi"/>
                <w:color w:val="231F20"/>
                <w:spacing w:val="-12"/>
                <w:w w:val="115"/>
                <w:sz w:val="18"/>
                <w:szCs w:val="18"/>
              </w:rPr>
              <w:t xml:space="preserve"> </w:t>
            </w:r>
            <w:r w:rsidRPr="005C33BB">
              <w:rPr>
                <w:rFonts w:eastAsia="Times New Roman" w:cstheme="minorHAnsi"/>
                <w:color w:val="231F20"/>
                <w:w w:val="115"/>
                <w:sz w:val="18"/>
                <w:szCs w:val="18"/>
              </w:rPr>
              <w:t>ljuds</w:t>
            </w:r>
            <w:r w:rsidRPr="005C33BB">
              <w:rPr>
                <w:rFonts w:eastAsia="Times New Roman" w:cstheme="minorHAnsi"/>
                <w:color w:val="231F20"/>
                <w:spacing w:val="-2"/>
                <w:w w:val="115"/>
                <w:sz w:val="18"/>
                <w:szCs w:val="18"/>
              </w:rPr>
              <w:t>k</w:t>
            </w:r>
            <w:r w:rsidRPr="005C33BB">
              <w:rPr>
                <w:rFonts w:eastAsia="Times New Roman" w:cstheme="minorHAnsi"/>
                <w:color w:val="231F20"/>
                <w:w w:val="115"/>
                <w:sz w:val="18"/>
                <w:szCs w:val="18"/>
              </w:rPr>
              <w:t>ih</w:t>
            </w:r>
            <w:r w:rsidRPr="005C33BB">
              <w:rPr>
                <w:rFonts w:eastAsia="Times New Roman" w:cstheme="minorHAnsi"/>
                <w:color w:val="231F20"/>
                <w:spacing w:val="-13"/>
                <w:w w:val="115"/>
                <w:sz w:val="18"/>
                <w:szCs w:val="18"/>
              </w:rPr>
              <w:t xml:space="preserve"> </w:t>
            </w:r>
            <w:r w:rsidRPr="005C33BB">
              <w:rPr>
                <w:rFonts w:eastAsia="Times New Roman" w:cstheme="minorHAnsi"/>
                <w:color w:val="231F20"/>
                <w:w w:val="115"/>
                <w:sz w:val="18"/>
                <w:szCs w:val="18"/>
              </w:rPr>
              <w:t>p</w:t>
            </w:r>
            <w:r w:rsidRPr="005C33BB">
              <w:rPr>
                <w:rFonts w:eastAsia="Times New Roman" w:cstheme="minorHAnsi"/>
                <w:color w:val="231F20"/>
                <w:spacing w:val="-2"/>
                <w:w w:val="115"/>
                <w:sz w:val="18"/>
                <w:szCs w:val="18"/>
              </w:rPr>
              <w:t>ra</w:t>
            </w:r>
            <w:r w:rsidRPr="005C33BB">
              <w:rPr>
                <w:rFonts w:eastAsia="Times New Roman" w:cstheme="minorHAnsi"/>
                <w:color w:val="231F20"/>
                <w:spacing w:val="-3"/>
                <w:w w:val="115"/>
                <w:sz w:val="18"/>
                <w:szCs w:val="18"/>
              </w:rPr>
              <w:t>v</w:t>
            </w:r>
            <w:r w:rsidRPr="005C33BB">
              <w:rPr>
                <w:rFonts w:eastAsia="Times New Roman" w:cstheme="minorHAnsi"/>
                <w:color w:val="231F20"/>
                <w:w w:val="115"/>
                <w:sz w:val="18"/>
                <w:szCs w:val="18"/>
              </w:rPr>
              <w:t>a</w:t>
            </w:r>
            <w:r w:rsidRPr="005C33BB">
              <w:rPr>
                <w:rFonts w:eastAsia="Times New Roman" w:cstheme="minorHAnsi"/>
                <w:color w:val="231F20"/>
                <w:spacing w:val="3"/>
                <w:w w:val="115"/>
                <w:sz w:val="18"/>
                <w:szCs w:val="18"/>
              </w:rPr>
              <w:t xml:space="preserve"> </w:t>
            </w:r>
            <w:r w:rsidRPr="005C33BB">
              <w:rPr>
                <w:rFonts w:eastAsia="Times New Roman" w:cstheme="minorHAnsi"/>
                <w:color w:val="231F20"/>
                <w:sz w:val="18"/>
                <w:szCs w:val="18"/>
              </w:rPr>
              <w:t>s</w:t>
            </w:r>
            <w:r w:rsidRPr="005C33BB">
              <w:rPr>
                <w:rFonts w:eastAsia="Times New Roman" w:cstheme="minorHAnsi"/>
                <w:color w:val="231F20"/>
                <w:spacing w:val="10"/>
                <w:sz w:val="18"/>
                <w:szCs w:val="18"/>
              </w:rPr>
              <w:t xml:space="preserve"> </w:t>
            </w:r>
            <w:r w:rsidRPr="005C33BB">
              <w:rPr>
                <w:rFonts w:eastAsia="Times New Roman" w:cstheme="minorHAnsi"/>
                <w:color w:val="231F20"/>
                <w:w w:val="118"/>
                <w:sz w:val="18"/>
                <w:szCs w:val="18"/>
              </w:rPr>
              <w:t>p</w:t>
            </w:r>
            <w:r w:rsidRPr="005C33BB">
              <w:rPr>
                <w:rFonts w:eastAsia="Times New Roman" w:cstheme="minorHAnsi"/>
                <w:color w:val="231F20"/>
                <w:spacing w:val="-2"/>
                <w:w w:val="118"/>
                <w:sz w:val="18"/>
                <w:szCs w:val="18"/>
              </w:rPr>
              <w:t>r</w:t>
            </w:r>
            <w:r w:rsidRPr="005C33BB">
              <w:rPr>
                <w:rFonts w:eastAsia="Times New Roman" w:cstheme="minorHAnsi"/>
                <w:color w:val="231F20"/>
                <w:w w:val="118"/>
                <w:sz w:val="18"/>
                <w:szCs w:val="18"/>
              </w:rPr>
              <w:t>imje</w:t>
            </w:r>
            <w:r w:rsidRPr="005C33BB">
              <w:rPr>
                <w:rFonts w:eastAsia="Times New Roman" w:cstheme="minorHAnsi"/>
                <w:color w:val="231F20"/>
                <w:spacing w:val="-2"/>
                <w:w w:val="118"/>
                <w:sz w:val="18"/>
                <w:szCs w:val="18"/>
              </w:rPr>
              <w:t>r</w:t>
            </w:r>
            <w:r w:rsidRPr="005C33BB">
              <w:rPr>
                <w:rFonts w:eastAsia="Times New Roman" w:cstheme="minorHAnsi"/>
                <w:color w:val="231F20"/>
                <w:w w:val="118"/>
                <w:sz w:val="18"/>
                <w:szCs w:val="18"/>
              </w:rPr>
              <w:t>ima</w:t>
            </w:r>
            <w:r w:rsidRPr="005C33BB">
              <w:rPr>
                <w:rFonts w:eastAsia="Times New Roman" w:cstheme="minorHAnsi"/>
                <w:color w:val="231F20"/>
                <w:spacing w:val="-6"/>
                <w:w w:val="118"/>
                <w:sz w:val="18"/>
                <w:szCs w:val="18"/>
              </w:rPr>
              <w:t xml:space="preserve"> </w:t>
            </w:r>
            <w:r w:rsidRPr="005C33BB">
              <w:rPr>
                <w:rFonts w:eastAsia="Times New Roman" w:cstheme="minorHAnsi"/>
                <w:color w:val="231F20"/>
                <w:sz w:val="18"/>
                <w:szCs w:val="18"/>
              </w:rPr>
              <w:t xml:space="preserve">iz </w:t>
            </w:r>
            <w:r w:rsidRPr="005C33BB">
              <w:rPr>
                <w:rFonts w:eastAsia="Times New Roman" w:cstheme="minorHAnsi"/>
                <w:color w:val="231F20"/>
                <w:spacing w:val="-2"/>
                <w:w w:val="116"/>
                <w:sz w:val="18"/>
                <w:szCs w:val="18"/>
              </w:rPr>
              <w:t>s</w:t>
            </w:r>
            <w:r w:rsidRPr="005C33BB">
              <w:rPr>
                <w:rFonts w:eastAsia="Times New Roman" w:cstheme="minorHAnsi"/>
                <w:color w:val="231F20"/>
                <w:spacing w:val="-3"/>
                <w:sz w:val="18"/>
                <w:szCs w:val="18"/>
              </w:rPr>
              <w:t>v</w:t>
            </w:r>
            <w:r w:rsidRPr="005C33BB">
              <w:rPr>
                <w:rFonts w:eastAsia="Times New Roman" w:cstheme="minorHAnsi"/>
                <w:color w:val="231F20"/>
                <w:w w:val="117"/>
                <w:sz w:val="18"/>
                <w:szCs w:val="18"/>
              </w:rPr>
              <w:t>a</w:t>
            </w:r>
            <w:r w:rsidRPr="005C33BB">
              <w:rPr>
                <w:rFonts w:eastAsia="Times New Roman" w:cstheme="minorHAnsi"/>
                <w:color w:val="231F20"/>
                <w:spacing w:val="-4"/>
                <w:w w:val="117"/>
                <w:sz w:val="18"/>
                <w:szCs w:val="18"/>
              </w:rPr>
              <w:t>k</w:t>
            </w:r>
            <w:r w:rsidRPr="005C33BB">
              <w:rPr>
                <w:rFonts w:eastAsia="Times New Roman" w:cstheme="minorHAnsi"/>
                <w:color w:val="231F20"/>
                <w:w w:val="124"/>
                <w:sz w:val="18"/>
                <w:szCs w:val="18"/>
              </w:rPr>
              <w:t>odn</w:t>
            </w:r>
            <w:r w:rsidRPr="005C33BB">
              <w:rPr>
                <w:rFonts w:eastAsia="Times New Roman" w:cstheme="minorHAnsi"/>
                <w:color w:val="231F20"/>
                <w:spacing w:val="-2"/>
                <w:w w:val="127"/>
                <w:sz w:val="18"/>
                <w:szCs w:val="18"/>
              </w:rPr>
              <w:t>e</w:t>
            </w:r>
            <w:r w:rsidRPr="005C33BB">
              <w:rPr>
                <w:rFonts w:eastAsia="Times New Roman" w:cstheme="minorHAnsi"/>
                <w:color w:val="231F20"/>
                <w:w w:val="111"/>
                <w:sz w:val="18"/>
                <w:szCs w:val="18"/>
              </w:rPr>
              <w:t>vni</w:t>
            </w:r>
            <w:r w:rsidRPr="005C33BB">
              <w:rPr>
                <w:rFonts w:eastAsia="Times New Roman" w:cstheme="minorHAnsi"/>
                <w:color w:val="231F20"/>
                <w:spacing w:val="-2"/>
                <w:w w:val="111"/>
                <w:sz w:val="18"/>
                <w:szCs w:val="18"/>
              </w:rPr>
              <w:t>c</w:t>
            </w:r>
            <w:r w:rsidRPr="005C33BB">
              <w:rPr>
                <w:rFonts w:eastAsia="Times New Roman" w:cstheme="minorHAnsi"/>
                <w:color w:val="231F20"/>
                <w:w w:val="109"/>
                <w:sz w:val="18"/>
                <w:szCs w:val="18"/>
              </w:rPr>
              <w:t>e.</w:t>
            </w:r>
          </w:p>
          <w:p w:rsidR="006133E4" w:rsidRPr="005C33BB" w:rsidRDefault="006133E4" w:rsidP="009B6CE9">
            <w:pPr>
              <w:ind w:right="-20"/>
              <w:rPr>
                <w:rFonts w:eastAsia="Arial" w:cstheme="minorHAnsi"/>
                <w:sz w:val="18"/>
                <w:szCs w:val="18"/>
              </w:rPr>
            </w:pPr>
            <w:r w:rsidRPr="005C33BB">
              <w:rPr>
                <w:rFonts w:eastAsia="Arial" w:cstheme="minorHAnsi"/>
                <w:color w:val="688696"/>
                <w:spacing w:val="3"/>
                <w:w w:val="93"/>
                <w:sz w:val="18"/>
                <w:szCs w:val="18"/>
              </w:rPr>
              <w:t>S</w:t>
            </w:r>
            <w:r w:rsidRPr="005C33BB">
              <w:rPr>
                <w:rFonts w:eastAsia="Arial" w:cstheme="minorHAnsi"/>
                <w:color w:val="688696"/>
                <w:spacing w:val="-7"/>
                <w:w w:val="101"/>
                <w:sz w:val="18"/>
                <w:szCs w:val="18"/>
              </w:rPr>
              <w:t>T</w:t>
            </w:r>
            <w:r w:rsidRPr="005C33BB">
              <w:rPr>
                <w:rFonts w:eastAsia="Arial" w:cstheme="minorHAnsi"/>
                <w:color w:val="688696"/>
                <w:spacing w:val="-5"/>
                <w:w w:val="114"/>
                <w:sz w:val="18"/>
                <w:szCs w:val="18"/>
              </w:rPr>
              <w:t>A</w:t>
            </w:r>
            <w:r w:rsidRPr="005C33BB">
              <w:rPr>
                <w:rFonts w:eastAsia="Arial" w:cstheme="minorHAnsi"/>
                <w:color w:val="688696"/>
                <w:spacing w:val="-2"/>
                <w:w w:val="108"/>
                <w:sz w:val="18"/>
                <w:szCs w:val="18"/>
              </w:rPr>
              <w:t>VO</w:t>
            </w:r>
            <w:r w:rsidRPr="005C33BB">
              <w:rPr>
                <w:rFonts w:eastAsia="Arial" w:cstheme="minorHAnsi"/>
                <w:color w:val="688696"/>
                <w:spacing w:val="4"/>
                <w:w w:val="108"/>
                <w:sz w:val="18"/>
                <w:szCs w:val="18"/>
              </w:rPr>
              <w:t>V</w:t>
            </w:r>
            <w:r w:rsidRPr="005C33BB">
              <w:rPr>
                <w:rFonts w:eastAsia="Arial" w:cstheme="minorHAnsi"/>
                <w:color w:val="688696"/>
                <w:w w:val="119"/>
                <w:sz w:val="18"/>
                <w:szCs w:val="18"/>
              </w:rPr>
              <w:t>I</w:t>
            </w:r>
          </w:p>
          <w:p w:rsidR="006133E4" w:rsidRPr="005C33BB" w:rsidRDefault="006133E4" w:rsidP="009B6CE9">
            <w:pPr>
              <w:spacing w:before="38"/>
              <w:ind w:right="-20"/>
              <w:rPr>
                <w:rFonts w:eastAsia="Times New Roman" w:cstheme="minorHAnsi"/>
                <w:sz w:val="18"/>
                <w:szCs w:val="18"/>
              </w:rPr>
            </w:pPr>
            <w:r w:rsidRPr="005C33BB">
              <w:rPr>
                <w:rFonts w:eastAsia="Times New Roman" w:cstheme="minorHAnsi"/>
                <w:color w:val="231F20"/>
                <w:w w:val="119"/>
                <w:sz w:val="18"/>
                <w:szCs w:val="18"/>
              </w:rPr>
              <w:t>Smat</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a</w:t>
            </w:r>
            <w:r w:rsidRPr="005C33BB">
              <w:rPr>
                <w:rFonts w:eastAsia="Times New Roman" w:cstheme="minorHAnsi"/>
                <w:color w:val="231F20"/>
                <w:spacing w:val="3"/>
                <w:w w:val="119"/>
                <w:sz w:val="18"/>
                <w:szCs w:val="18"/>
              </w:rPr>
              <w:t xml:space="preserve"> </w:t>
            </w:r>
            <w:r w:rsidRPr="005C33BB">
              <w:rPr>
                <w:rFonts w:eastAsia="Times New Roman" w:cstheme="minorHAnsi"/>
                <w:color w:val="231F20"/>
                <w:spacing w:val="-4"/>
                <w:w w:val="119"/>
                <w:sz w:val="18"/>
                <w:szCs w:val="18"/>
              </w:rPr>
              <w:t>v</w:t>
            </w:r>
            <w:r w:rsidRPr="005C33BB">
              <w:rPr>
                <w:rFonts w:eastAsia="Times New Roman" w:cstheme="minorHAnsi"/>
                <w:color w:val="231F20"/>
                <w:w w:val="119"/>
                <w:sz w:val="18"/>
                <w:szCs w:val="18"/>
              </w:rPr>
              <w:t>ažnim</w:t>
            </w:r>
            <w:r w:rsidRPr="005C33BB">
              <w:rPr>
                <w:rFonts w:eastAsia="Times New Roman" w:cstheme="minorHAnsi"/>
                <w:color w:val="231F20"/>
                <w:spacing w:val="-26"/>
                <w:w w:val="119"/>
                <w:sz w:val="18"/>
                <w:szCs w:val="18"/>
              </w:rPr>
              <w:t xml:space="preserve"> </w:t>
            </w:r>
            <w:r w:rsidRPr="005C33BB">
              <w:rPr>
                <w:rFonts w:eastAsia="Times New Roman" w:cstheme="minorHAnsi"/>
                <w:color w:val="231F20"/>
                <w:w w:val="119"/>
                <w:sz w:val="18"/>
                <w:szCs w:val="18"/>
              </w:rPr>
              <w:t>p</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omicanje</w:t>
            </w:r>
            <w:r w:rsidRPr="005C33BB">
              <w:rPr>
                <w:rFonts w:eastAsia="Times New Roman" w:cstheme="minorHAnsi"/>
                <w:color w:val="231F20"/>
                <w:spacing w:val="-6"/>
                <w:w w:val="119"/>
                <w:sz w:val="18"/>
                <w:szCs w:val="18"/>
              </w:rPr>
              <w:t xml:space="preserve"> </w:t>
            </w:r>
            <w:r w:rsidRPr="005C33BB">
              <w:rPr>
                <w:rFonts w:eastAsia="Times New Roman" w:cstheme="minorHAnsi"/>
                <w:color w:val="231F20"/>
                <w:spacing w:val="-4"/>
                <w:w w:val="119"/>
                <w:sz w:val="18"/>
                <w:szCs w:val="18"/>
              </w:rPr>
              <w:t>t</w:t>
            </w:r>
            <w:r w:rsidRPr="005C33BB">
              <w:rPr>
                <w:rFonts w:eastAsia="Times New Roman" w:cstheme="minorHAnsi"/>
                <w:color w:val="231F20"/>
                <w:w w:val="119"/>
                <w:sz w:val="18"/>
                <w:szCs w:val="18"/>
              </w:rPr>
              <w:t>emeljnih</w:t>
            </w:r>
            <w:r w:rsidRPr="005C33BB">
              <w:rPr>
                <w:rFonts w:eastAsia="Times New Roman" w:cstheme="minorHAnsi"/>
                <w:color w:val="231F20"/>
                <w:spacing w:val="-3"/>
                <w:w w:val="119"/>
                <w:sz w:val="18"/>
                <w:szCs w:val="18"/>
              </w:rPr>
              <w:t xml:space="preserve"> </w:t>
            </w:r>
            <w:r w:rsidRPr="005C33BB">
              <w:rPr>
                <w:rFonts w:eastAsia="Times New Roman" w:cstheme="minorHAnsi"/>
                <w:color w:val="231F20"/>
                <w:w w:val="119"/>
                <w:sz w:val="18"/>
                <w:szCs w:val="18"/>
              </w:rPr>
              <w:t>do</w:t>
            </w:r>
            <w:r w:rsidRPr="005C33BB">
              <w:rPr>
                <w:rFonts w:eastAsia="Times New Roman" w:cstheme="minorHAnsi"/>
                <w:color w:val="231F20"/>
                <w:spacing w:val="-2"/>
                <w:w w:val="119"/>
                <w:sz w:val="18"/>
                <w:szCs w:val="18"/>
              </w:rPr>
              <w:t>k</w:t>
            </w:r>
            <w:r w:rsidRPr="005C33BB">
              <w:rPr>
                <w:rFonts w:eastAsia="Times New Roman" w:cstheme="minorHAnsi"/>
                <w:color w:val="231F20"/>
                <w:w w:val="119"/>
                <w:sz w:val="18"/>
                <w:szCs w:val="18"/>
              </w:rPr>
              <w:t>umenata</w:t>
            </w:r>
            <w:r w:rsidRPr="005C33BB">
              <w:rPr>
                <w:rFonts w:eastAsia="Times New Roman" w:cstheme="minorHAnsi"/>
                <w:color w:val="231F20"/>
                <w:spacing w:val="42"/>
                <w:w w:val="119"/>
                <w:sz w:val="18"/>
                <w:szCs w:val="18"/>
              </w:rPr>
              <w:t xml:space="preserve"> </w:t>
            </w:r>
            <w:r w:rsidRPr="005C33BB">
              <w:rPr>
                <w:rFonts w:eastAsia="Times New Roman" w:cstheme="minorHAnsi"/>
                <w:color w:val="231F20"/>
                <w:sz w:val="18"/>
                <w:szCs w:val="18"/>
              </w:rPr>
              <w:t>o</w:t>
            </w:r>
            <w:r w:rsidRPr="005C33BB">
              <w:rPr>
                <w:rFonts w:eastAsia="Times New Roman" w:cstheme="minorHAnsi"/>
                <w:color w:val="231F20"/>
                <w:spacing w:val="14"/>
                <w:sz w:val="18"/>
                <w:szCs w:val="18"/>
              </w:rPr>
              <w:t xml:space="preserve"> </w:t>
            </w:r>
            <w:r w:rsidRPr="005C33BB">
              <w:rPr>
                <w:rFonts w:eastAsia="Times New Roman" w:cstheme="minorHAnsi"/>
                <w:color w:val="231F20"/>
                <w:w w:val="114"/>
                <w:sz w:val="18"/>
                <w:szCs w:val="18"/>
              </w:rPr>
              <w:t>zaštiti ljuds</w:t>
            </w:r>
            <w:r w:rsidRPr="005C33BB">
              <w:rPr>
                <w:rFonts w:eastAsia="Times New Roman" w:cstheme="minorHAnsi"/>
                <w:color w:val="231F20"/>
                <w:spacing w:val="-2"/>
                <w:w w:val="114"/>
                <w:sz w:val="18"/>
                <w:szCs w:val="18"/>
              </w:rPr>
              <w:t>k</w:t>
            </w:r>
            <w:r w:rsidRPr="005C33BB">
              <w:rPr>
                <w:rFonts w:eastAsia="Times New Roman" w:cstheme="minorHAnsi"/>
                <w:color w:val="231F20"/>
                <w:w w:val="114"/>
                <w:sz w:val="18"/>
                <w:szCs w:val="18"/>
              </w:rPr>
              <w:t>ih</w:t>
            </w:r>
            <w:r w:rsidRPr="005C33BB">
              <w:rPr>
                <w:rFonts w:eastAsia="Times New Roman" w:cstheme="minorHAnsi"/>
                <w:color w:val="231F20"/>
                <w:spacing w:val="-7"/>
                <w:w w:val="114"/>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spacing w:val="-2"/>
                <w:w w:val="124"/>
                <w:sz w:val="18"/>
                <w:szCs w:val="18"/>
              </w:rPr>
              <w:t>a</w:t>
            </w:r>
            <w:r w:rsidRPr="005C33BB">
              <w:rPr>
                <w:rFonts w:eastAsia="Times New Roman" w:cstheme="minorHAnsi"/>
                <w:color w:val="231F20"/>
                <w:spacing w:val="-3"/>
                <w:sz w:val="18"/>
                <w:szCs w:val="18"/>
              </w:rPr>
              <w:t>v</w:t>
            </w:r>
            <w:r w:rsidRPr="005C33BB">
              <w:rPr>
                <w:rFonts w:eastAsia="Times New Roman" w:cstheme="minorHAnsi"/>
                <w:color w:val="231F20"/>
                <w:w w:val="107"/>
                <w:sz w:val="18"/>
                <w:szCs w:val="18"/>
              </w:rPr>
              <w:t>a.</w:t>
            </w:r>
          </w:p>
          <w:p w:rsidR="00260981" w:rsidRPr="005C33BB" w:rsidRDefault="006133E4" w:rsidP="009B6CE9">
            <w:pPr>
              <w:spacing w:before="1"/>
              <w:ind w:right="-20"/>
              <w:rPr>
                <w:rFonts w:cstheme="minorHAnsi"/>
                <w:sz w:val="18"/>
                <w:szCs w:val="18"/>
              </w:rPr>
            </w:pPr>
            <w:r w:rsidRPr="005C33BB">
              <w:rPr>
                <w:rFonts w:eastAsia="Times New Roman" w:cstheme="minorHAnsi"/>
                <w:color w:val="231F20"/>
                <w:w w:val="112"/>
                <w:sz w:val="18"/>
                <w:szCs w:val="18"/>
              </w:rPr>
              <w:t>Zala</w:t>
            </w:r>
            <w:r w:rsidRPr="005C33BB">
              <w:rPr>
                <w:rFonts w:eastAsia="Times New Roman" w:cstheme="minorHAnsi"/>
                <w:color w:val="231F20"/>
                <w:spacing w:val="-2"/>
                <w:w w:val="112"/>
                <w:sz w:val="18"/>
                <w:szCs w:val="18"/>
              </w:rPr>
              <w:t>ž</w:t>
            </w:r>
            <w:r w:rsidRPr="005C33BB">
              <w:rPr>
                <w:rFonts w:eastAsia="Times New Roman" w:cstheme="minorHAnsi"/>
                <w:color w:val="231F20"/>
                <w:w w:val="112"/>
                <w:sz w:val="18"/>
                <w:szCs w:val="18"/>
              </w:rPr>
              <w:t>e</w:t>
            </w:r>
            <w:r w:rsidRPr="005C33BB">
              <w:rPr>
                <w:rFonts w:eastAsia="Times New Roman" w:cstheme="minorHAnsi"/>
                <w:color w:val="231F20"/>
                <w:spacing w:val="-4"/>
                <w:w w:val="112"/>
                <w:sz w:val="18"/>
                <w:szCs w:val="18"/>
              </w:rPr>
              <w:t xml:space="preserve"> </w:t>
            </w:r>
            <w:r w:rsidRPr="005C33BB">
              <w:rPr>
                <w:rFonts w:eastAsia="Times New Roman" w:cstheme="minorHAnsi"/>
                <w:color w:val="231F20"/>
                <w:sz w:val="18"/>
                <w:szCs w:val="18"/>
              </w:rPr>
              <w:t>se</w:t>
            </w:r>
            <w:r w:rsidRPr="005C33BB">
              <w:rPr>
                <w:rFonts w:eastAsia="Times New Roman" w:cstheme="minorHAnsi"/>
                <w:color w:val="231F20"/>
                <w:spacing w:val="32"/>
                <w:sz w:val="18"/>
                <w:szCs w:val="18"/>
              </w:rPr>
              <w:t xml:space="preserve"> </w:t>
            </w:r>
            <w:r w:rsidRPr="005C33BB">
              <w:rPr>
                <w:rFonts w:eastAsia="Times New Roman" w:cstheme="minorHAnsi"/>
                <w:color w:val="231F20"/>
                <w:sz w:val="18"/>
                <w:szCs w:val="18"/>
              </w:rPr>
              <w:t>za</w:t>
            </w:r>
            <w:r w:rsidRPr="005C33BB">
              <w:rPr>
                <w:rFonts w:eastAsia="Times New Roman" w:cstheme="minorHAnsi"/>
                <w:color w:val="231F20"/>
                <w:spacing w:val="25"/>
                <w:sz w:val="18"/>
                <w:szCs w:val="18"/>
              </w:rPr>
              <w:t xml:space="preserve"> </w:t>
            </w:r>
            <w:r w:rsidRPr="005C33BB">
              <w:rPr>
                <w:rFonts w:eastAsia="Times New Roman" w:cstheme="minorHAnsi"/>
                <w:color w:val="231F20"/>
                <w:w w:val="119"/>
                <w:sz w:val="18"/>
                <w:szCs w:val="18"/>
              </w:rPr>
              <w:t>pošti</w:t>
            </w:r>
            <w:r w:rsidRPr="005C33BB">
              <w:rPr>
                <w:rFonts w:eastAsia="Times New Roman" w:cstheme="minorHAnsi"/>
                <w:color w:val="231F20"/>
                <w:spacing w:val="-4"/>
                <w:w w:val="119"/>
                <w:sz w:val="18"/>
                <w:szCs w:val="18"/>
              </w:rPr>
              <w:t>v</w:t>
            </w:r>
            <w:r w:rsidRPr="005C33BB">
              <w:rPr>
                <w:rFonts w:eastAsia="Times New Roman" w:cstheme="minorHAnsi"/>
                <w:color w:val="231F20"/>
                <w:w w:val="119"/>
                <w:sz w:val="18"/>
                <w:szCs w:val="18"/>
              </w:rPr>
              <w:t>anje</w:t>
            </w:r>
            <w:r w:rsidRPr="005C33BB">
              <w:rPr>
                <w:rFonts w:eastAsia="Times New Roman" w:cstheme="minorHAnsi"/>
                <w:color w:val="231F20"/>
                <w:spacing w:val="-24"/>
                <w:w w:val="119"/>
                <w:sz w:val="18"/>
                <w:szCs w:val="18"/>
              </w:rPr>
              <w:t xml:space="preserve"> </w:t>
            </w:r>
            <w:r w:rsidRPr="005C33BB">
              <w:rPr>
                <w:rFonts w:eastAsia="Times New Roman" w:cstheme="minorHAnsi"/>
                <w:color w:val="231F20"/>
                <w:spacing w:val="-4"/>
                <w:w w:val="119"/>
                <w:sz w:val="18"/>
                <w:szCs w:val="18"/>
              </w:rPr>
              <w:t>t</w:t>
            </w:r>
            <w:r w:rsidRPr="005C33BB">
              <w:rPr>
                <w:rFonts w:eastAsia="Times New Roman" w:cstheme="minorHAnsi"/>
                <w:color w:val="231F20"/>
                <w:w w:val="119"/>
                <w:sz w:val="18"/>
                <w:szCs w:val="18"/>
              </w:rPr>
              <w:t>emeljnih</w:t>
            </w:r>
            <w:r w:rsidRPr="005C33BB">
              <w:rPr>
                <w:rFonts w:eastAsia="Times New Roman" w:cstheme="minorHAnsi"/>
                <w:color w:val="231F20"/>
                <w:spacing w:val="-3"/>
                <w:w w:val="119"/>
                <w:sz w:val="18"/>
                <w:szCs w:val="18"/>
              </w:rPr>
              <w:t xml:space="preserve"> </w:t>
            </w:r>
            <w:r w:rsidRPr="005C33BB">
              <w:rPr>
                <w:rFonts w:eastAsia="Times New Roman" w:cstheme="minorHAnsi"/>
                <w:color w:val="231F20"/>
                <w:w w:val="119"/>
                <w:sz w:val="18"/>
                <w:szCs w:val="18"/>
              </w:rPr>
              <w:t>do</w:t>
            </w:r>
            <w:r w:rsidRPr="005C33BB">
              <w:rPr>
                <w:rFonts w:eastAsia="Times New Roman" w:cstheme="minorHAnsi"/>
                <w:color w:val="231F20"/>
                <w:spacing w:val="-2"/>
                <w:w w:val="119"/>
                <w:sz w:val="18"/>
                <w:szCs w:val="18"/>
              </w:rPr>
              <w:t>k</w:t>
            </w:r>
            <w:r w:rsidRPr="005C33BB">
              <w:rPr>
                <w:rFonts w:eastAsia="Times New Roman" w:cstheme="minorHAnsi"/>
                <w:color w:val="231F20"/>
                <w:w w:val="119"/>
                <w:sz w:val="18"/>
                <w:szCs w:val="18"/>
              </w:rPr>
              <w:t>umenata</w:t>
            </w:r>
            <w:r w:rsidRPr="005C33BB">
              <w:rPr>
                <w:rFonts w:eastAsia="Times New Roman" w:cstheme="minorHAnsi"/>
                <w:color w:val="231F20"/>
                <w:spacing w:val="42"/>
                <w:w w:val="119"/>
                <w:sz w:val="18"/>
                <w:szCs w:val="18"/>
              </w:rPr>
              <w:t xml:space="preserve"> </w:t>
            </w:r>
            <w:r w:rsidRPr="005C33BB">
              <w:rPr>
                <w:rFonts w:eastAsia="Times New Roman" w:cstheme="minorHAnsi"/>
                <w:color w:val="231F20"/>
                <w:w w:val="116"/>
                <w:sz w:val="18"/>
                <w:szCs w:val="18"/>
              </w:rPr>
              <w:t>Republi</w:t>
            </w:r>
            <w:r w:rsidRPr="005C33BB">
              <w:rPr>
                <w:rFonts w:eastAsia="Times New Roman" w:cstheme="minorHAnsi"/>
                <w:color w:val="231F20"/>
                <w:spacing w:val="-5"/>
                <w:w w:val="116"/>
                <w:sz w:val="18"/>
                <w:szCs w:val="18"/>
              </w:rPr>
              <w:t>k</w:t>
            </w:r>
            <w:r w:rsidRPr="005C33BB">
              <w:rPr>
                <w:rFonts w:eastAsia="Times New Roman" w:cstheme="minorHAnsi"/>
                <w:color w:val="231F20"/>
                <w:w w:val="116"/>
                <w:sz w:val="18"/>
                <w:szCs w:val="18"/>
              </w:rPr>
              <w:t>e</w:t>
            </w:r>
            <w:r w:rsidRPr="005C33BB">
              <w:rPr>
                <w:rFonts w:eastAsia="Times New Roman" w:cstheme="minorHAnsi"/>
                <w:color w:val="231F20"/>
                <w:spacing w:val="-5"/>
                <w:w w:val="116"/>
                <w:sz w:val="18"/>
                <w:szCs w:val="18"/>
              </w:rPr>
              <w:t xml:space="preserve"> </w:t>
            </w:r>
            <w:r w:rsidRPr="005C33BB">
              <w:rPr>
                <w:rFonts w:eastAsia="Times New Roman" w:cstheme="minorHAnsi"/>
                <w:color w:val="231F20"/>
                <w:w w:val="108"/>
                <w:sz w:val="18"/>
                <w:szCs w:val="18"/>
              </w:rPr>
              <w:t>H</w:t>
            </w:r>
            <w:r w:rsidRPr="005C33BB">
              <w:rPr>
                <w:rFonts w:eastAsia="Times New Roman" w:cstheme="minorHAnsi"/>
                <w:color w:val="231F20"/>
                <w:spacing w:val="3"/>
                <w:w w:val="108"/>
                <w:sz w:val="18"/>
                <w:szCs w:val="18"/>
              </w:rPr>
              <w:t>r</w:t>
            </w:r>
            <w:r w:rsidRPr="005C33BB">
              <w:rPr>
                <w:rFonts w:eastAsia="Times New Roman" w:cstheme="minorHAnsi"/>
                <w:color w:val="231F20"/>
                <w:spacing w:val="-3"/>
                <w:sz w:val="18"/>
                <w:szCs w:val="18"/>
              </w:rPr>
              <w:t>v</w:t>
            </w:r>
            <w:r w:rsidRPr="005C33BB">
              <w:rPr>
                <w:rFonts w:eastAsia="Times New Roman" w:cstheme="minorHAnsi"/>
                <w:color w:val="231F20"/>
                <w:w w:val="120"/>
                <w:sz w:val="18"/>
                <w:szCs w:val="18"/>
              </w:rPr>
              <w:t>ats</w:t>
            </w:r>
            <w:r w:rsidRPr="005C33BB">
              <w:rPr>
                <w:rFonts w:eastAsia="Times New Roman" w:cstheme="minorHAnsi"/>
                <w:color w:val="231F20"/>
                <w:spacing w:val="-4"/>
                <w:w w:val="120"/>
                <w:sz w:val="18"/>
                <w:szCs w:val="18"/>
              </w:rPr>
              <w:t>k</w:t>
            </w:r>
            <w:r w:rsidRPr="005C33BB">
              <w:rPr>
                <w:rFonts w:eastAsia="Times New Roman" w:cstheme="minorHAnsi"/>
                <w:color w:val="231F20"/>
                <w:w w:val="127"/>
                <w:sz w:val="18"/>
                <w:szCs w:val="18"/>
              </w:rPr>
              <w:t>e</w:t>
            </w:r>
            <w:r w:rsidR="009F43A3" w:rsidRPr="005C33BB">
              <w:rPr>
                <w:rFonts w:eastAsia="Times New Roman" w:cstheme="minorHAnsi"/>
                <w:color w:val="231F20"/>
                <w:w w:val="127"/>
                <w:sz w:val="18"/>
                <w:szCs w:val="18"/>
              </w:rPr>
              <w:t xml:space="preserve"> </w:t>
            </w:r>
            <w:r w:rsidRPr="005C33BB">
              <w:rPr>
                <w:rFonts w:eastAsia="Times New Roman" w:cstheme="minorHAnsi"/>
                <w:color w:val="231F20"/>
                <w:w w:val="116"/>
                <w:sz w:val="18"/>
                <w:szCs w:val="18"/>
              </w:rPr>
              <w:t>u</w:t>
            </w:r>
            <w:r w:rsidRPr="005C33BB">
              <w:rPr>
                <w:rFonts w:eastAsia="Times New Roman" w:cstheme="minorHAnsi"/>
                <w:color w:val="231F20"/>
                <w:spacing w:val="2"/>
                <w:w w:val="116"/>
                <w:sz w:val="18"/>
                <w:szCs w:val="18"/>
              </w:rPr>
              <w:t xml:space="preserve"> </w:t>
            </w:r>
            <w:r w:rsidRPr="005C33BB">
              <w:rPr>
                <w:rFonts w:eastAsia="Times New Roman" w:cstheme="minorHAnsi"/>
                <w:color w:val="231F20"/>
                <w:w w:val="116"/>
                <w:sz w:val="18"/>
                <w:szCs w:val="18"/>
              </w:rPr>
              <w:t>području</w:t>
            </w:r>
            <w:r w:rsidRPr="005C33BB">
              <w:rPr>
                <w:rFonts w:eastAsia="Times New Roman" w:cstheme="minorHAnsi"/>
                <w:color w:val="231F20"/>
                <w:spacing w:val="17"/>
                <w:w w:val="116"/>
                <w:sz w:val="18"/>
                <w:szCs w:val="18"/>
              </w:rPr>
              <w:t xml:space="preserve"> </w:t>
            </w:r>
            <w:r w:rsidRPr="005C33BB">
              <w:rPr>
                <w:rFonts w:eastAsia="Times New Roman" w:cstheme="minorHAnsi"/>
                <w:color w:val="231F20"/>
                <w:w w:val="116"/>
                <w:sz w:val="18"/>
                <w:szCs w:val="18"/>
              </w:rPr>
              <w:t>zašti</w:t>
            </w:r>
            <w:r w:rsidRPr="005C33BB">
              <w:rPr>
                <w:rFonts w:eastAsia="Times New Roman" w:cstheme="minorHAnsi"/>
                <w:color w:val="231F20"/>
                <w:spacing w:val="-3"/>
                <w:w w:val="116"/>
                <w:sz w:val="18"/>
                <w:szCs w:val="18"/>
              </w:rPr>
              <w:t>t</w:t>
            </w:r>
            <w:r w:rsidRPr="005C33BB">
              <w:rPr>
                <w:rFonts w:eastAsia="Times New Roman" w:cstheme="minorHAnsi"/>
                <w:color w:val="231F20"/>
                <w:w w:val="116"/>
                <w:sz w:val="18"/>
                <w:szCs w:val="18"/>
              </w:rPr>
              <w:t>e</w:t>
            </w:r>
            <w:r w:rsidRPr="005C33BB">
              <w:rPr>
                <w:rFonts w:eastAsia="Times New Roman" w:cstheme="minorHAnsi"/>
                <w:color w:val="231F20"/>
                <w:spacing w:val="5"/>
                <w:w w:val="116"/>
                <w:sz w:val="18"/>
                <w:szCs w:val="18"/>
              </w:rPr>
              <w:t xml:space="preserve"> </w:t>
            </w:r>
            <w:r w:rsidRPr="005C33BB">
              <w:rPr>
                <w:rFonts w:eastAsia="Times New Roman" w:cstheme="minorHAnsi"/>
                <w:color w:val="231F20"/>
                <w:w w:val="116"/>
                <w:sz w:val="18"/>
                <w:szCs w:val="18"/>
              </w:rPr>
              <w:t>ljuds</w:t>
            </w:r>
            <w:r w:rsidRPr="005C33BB">
              <w:rPr>
                <w:rFonts w:eastAsia="Times New Roman" w:cstheme="minorHAnsi"/>
                <w:color w:val="231F20"/>
                <w:spacing w:val="-2"/>
                <w:w w:val="116"/>
                <w:sz w:val="18"/>
                <w:szCs w:val="18"/>
              </w:rPr>
              <w:t>k</w:t>
            </w:r>
            <w:r w:rsidRPr="005C33BB">
              <w:rPr>
                <w:rFonts w:eastAsia="Times New Roman" w:cstheme="minorHAnsi"/>
                <w:color w:val="231F20"/>
                <w:w w:val="116"/>
                <w:sz w:val="18"/>
                <w:szCs w:val="18"/>
              </w:rPr>
              <w:t>ih</w:t>
            </w:r>
            <w:r w:rsidRPr="005C33BB">
              <w:rPr>
                <w:rFonts w:eastAsia="Times New Roman" w:cstheme="minorHAnsi"/>
                <w:color w:val="231F20"/>
                <w:spacing w:val="-19"/>
                <w:w w:val="116"/>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spacing w:val="-2"/>
                <w:w w:val="124"/>
                <w:sz w:val="18"/>
                <w:szCs w:val="18"/>
              </w:rPr>
              <w:t>a</w:t>
            </w:r>
            <w:r w:rsidRPr="005C33BB">
              <w:rPr>
                <w:rFonts w:eastAsia="Times New Roman" w:cstheme="minorHAnsi"/>
                <w:color w:val="231F20"/>
                <w:spacing w:val="-3"/>
                <w:sz w:val="18"/>
                <w:szCs w:val="18"/>
              </w:rPr>
              <w:t>v</w:t>
            </w:r>
            <w:r w:rsidRPr="005C33BB">
              <w:rPr>
                <w:rFonts w:eastAsia="Times New Roman" w:cstheme="minorHAnsi"/>
                <w:color w:val="231F20"/>
                <w:w w:val="107"/>
                <w:sz w:val="18"/>
                <w:szCs w:val="18"/>
              </w:rPr>
              <w:t>a.</w:t>
            </w:r>
          </w:p>
        </w:tc>
      </w:tr>
      <w:tr w:rsidR="00260981" w:rsidRPr="005C33BB" w:rsidTr="00B40C3E">
        <w:trPr>
          <w:trHeight w:val="397"/>
        </w:trPr>
        <w:tc>
          <w:tcPr>
            <w:tcW w:w="2802" w:type="dxa"/>
            <w:vAlign w:val="center"/>
          </w:tcPr>
          <w:p w:rsidR="00260981" w:rsidRPr="005C33BB" w:rsidRDefault="00B87F7E" w:rsidP="009B6CE9">
            <w:pPr>
              <w:spacing w:before="2"/>
              <w:rPr>
                <w:rFonts w:cstheme="minorHAnsi"/>
                <w:sz w:val="18"/>
                <w:szCs w:val="18"/>
              </w:rPr>
            </w:pPr>
            <w:r w:rsidRPr="005C33BB">
              <w:rPr>
                <w:rFonts w:cstheme="minorHAnsi"/>
                <w:sz w:val="18"/>
                <w:szCs w:val="18"/>
              </w:rPr>
              <w:t>Goo A.3.3. Promiče ljudska prava</w:t>
            </w:r>
          </w:p>
        </w:tc>
        <w:tc>
          <w:tcPr>
            <w:tcW w:w="6487" w:type="dxa"/>
            <w:vAlign w:val="center"/>
          </w:tcPr>
          <w:p w:rsidR="00B87F7E" w:rsidRPr="005C33BB" w:rsidRDefault="00B87F7E" w:rsidP="009B6CE9">
            <w:pPr>
              <w:spacing w:before="66"/>
              <w:ind w:right="-20"/>
              <w:rPr>
                <w:rFonts w:eastAsia="Arial" w:cstheme="minorHAnsi"/>
                <w:sz w:val="18"/>
                <w:szCs w:val="18"/>
              </w:rPr>
            </w:pPr>
            <w:r w:rsidRPr="005C33BB">
              <w:rPr>
                <w:rFonts w:eastAsia="Arial" w:cstheme="minorHAnsi"/>
                <w:color w:val="688696"/>
                <w:spacing w:val="5"/>
                <w:w w:val="106"/>
                <w:sz w:val="18"/>
                <w:szCs w:val="18"/>
              </w:rPr>
              <w:t>Z</w:t>
            </w:r>
            <w:r w:rsidRPr="005C33BB">
              <w:rPr>
                <w:rFonts w:eastAsia="Arial" w:cstheme="minorHAnsi"/>
                <w:color w:val="688696"/>
                <w:spacing w:val="4"/>
                <w:w w:val="108"/>
                <w:sz w:val="18"/>
                <w:szCs w:val="18"/>
              </w:rPr>
              <w:t>NAN</w:t>
            </w:r>
            <w:r w:rsidRPr="005C33BB">
              <w:rPr>
                <w:rFonts w:eastAsia="Arial" w:cstheme="minorHAnsi"/>
                <w:color w:val="688696"/>
                <w:spacing w:val="4"/>
                <w:w w:val="109"/>
                <w:sz w:val="18"/>
                <w:szCs w:val="18"/>
              </w:rPr>
              <w:t>J</w:t>
            </w:r>
            <w:r w:rsidRPr="005C33BB">
              <w:rPr>
                <w:rFonts w:eastAsia="Arial" w:cstheme="minorHAnsi"/>
                <w:color w:val="688696"/>
                <w:w w:val="95"/>
                <w:sz w:val="18"/>
                <w:szCs w:val="18"/>
              </w:rPr>
              <w:t>E</w:t>
            </w:r>
          </w:p>
          <w:p w:rsidR="00B87F7E" w:rsidRPr="005C33BB" w:rsidRDefault="00B87F7E" w:rsidP="009B6CE9">
            <w:pPr>
              <w:spacing w:before="38"/>
              <w:ind w:right="-20"/>
              <w:rPr>
                <w:rFonts w:eastAsia="Times New Roman" w:cstheme="minorHAnsi"/>
                <w:sz w:val="18"/>
                <w:szCs w:val="18"/>
              </w:rPr>
            </w:pPr>
            <w:r w:rsidRPr="005C33BB">
              <w:rPr>
                <w:rFonts w:eastAsia="Times New Roman" w:cstheme="minorHAnsi"/>
                <w:color w:val="231F20"/>
                <w:w w:val="115"/>
                <w:sz w:val="18"/>
                <w:szCs w:val="18"/>
              </w:rPr>
              <w:t>Identifici</w:t>
            </w:r>
            <w:r w:rsidRPr="005C33BB">
              <w:rPr>
                <w:rFonts w:eastAsia="Times New Roman" w:cstheme="minorHAnsi"/>
                <w:color w:val="231F20"/>
                <w:spacing w:val="-2"/>
                <w:w w:val="115"/>
                <w:sz w:val="18"/>
                <w:szCs w:val="18"/>
              </w:rPr>
              <w:t>r</w:t>
            </w:r>
            <w:r w:rsidRPr="005C33BB">
              <w:rPr>
                <w:rFonts w:eastAsia="Times New Roman" w:cstheme="minorHAnsi"/>
                <w:color w:val="231F20"/>
                <w:w w:val="115"/>
                <w:sz w:val="18"/>
                <w:szCs w:val="18"/>
              </w:rPr>
              <w:t>a</w:t>
            </w:r>
            <w:r w:rsidRPr="005C33BB">
              <w:rPr>
                <w:rFonts w:eastAsia="Times New Roman" w:cstheme="minorHAnsi"/>
                <w:color w:val="231F20"/>
                <w:spacing w:val="-15"/>
                <w:w w:val="115"/>
                <w:sz w:val="18"/>
                <w:szCs w:val="18"/>
              </w:rPr>
              <w:t xml:space="preserve"> </w:t>
            </w:r>
            <w:r w:rsidRPr="005C33BB">
              <w:rPr>
                <w:rFonts w:eastAsia="Times New Roman" w:cstheme="minorHAnsi"/>
                <w:color w:val="231F20"/>
                <w:w w:val="115"/>
                <w:sz w:val="18"/>
                <w:szCs w:val="18"/>
              </w:rPr>
              <w:t>uz</w:t>
            </w:r>
            <w:r w:rsidRPr="005C33BB">
              <w:rPr>
                <w:rFonts w:eastAsia="Times New Roman" w:cstheme="minorHAnsi"/>
                <w:color w:val="231F20"/>
                <w:spacing w:val="-2"/>
                <w:w w:val="115"/>
                <w:sz w:val="18"/>
                <w:szCs w:val="18"/>
              </w:rPr>
              <w:t>r</w:t>
            </w:r>
            <w:r w:rsidRPr="005C33BB">
              <w:rPr>
                <w:rFonts w:eastAsia="Times New Roman" w:cstheme="minorHAnsi"/>
                <w:color w:val="231F20"/>
                <w:w w:val="115"/>
                <w:sz w:val="18"/>
                <w:szCs w:val="18"/>
              </w:rPr>
              <w:t>o</w:t>
            </w:r>
            <w:r w:rsidRPr="005C33BB">
              <w:rPr>
                <w:rFonts w:eastAsia="Times New Roman" w:cstheme="minorHAnsi"/>
                <w:color w:val="231F20"/>
                <w:spacing w:val="-5"/>
                <w:w w:val="115"/>
                <w:sz w:val="18"/>
                <w:szCs w:val="18"/>
              </w:rPr>
              <w:t>k</w:t>
            </w:r>
            <w:r w:rsidRPr="005C33BB">
              <w:rPr>
                <w:rFonts w:eastAsia="Times New Roman" w:cstheme="minorHAnsi"/>
                <w:color w:val="231F20"/>
                <w:w w:val="115"/>
                <w:sz w:val="18"/>
                <w:szCs w:val="18"/>
              </w:rPr>
              <w:t>e</w:t>
            </w:r>
            <w:r w:rsidRPr="005C33BB">
              <w:rPr>
                <w:rFonts w:eastAsia="Times New Roman" w:cstheme="minorHAnsi"/>
                <w:color w:val="231F20"/>
                <w:spacing w:val="3"/>
                <w:w w:val="115"/>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6"/>
                <w:sz w:val="18"/>
                <w:szCs w:val="18"/>
              </w:rPr>
              <w:t>posljedi</w:t>
            </w:r>
            <w:r w:rsidRPr="005C33BB">
              <w:rPr>
                <w:rFonts w:eastAsia="Times New Roman" w:cstheme="minorHAnsi"/>
                <w:color w:val="231F20"/>
                <w:spacing w:val="-2"/>
                <w:w w:val="116"/>
                <w:sz w:val="18"/>
                <w:szCs w:val="18"/>
              </w:rPr>
              <w:t>c</w:t>
            </w:r>
            <w:r w:rsidRPr="005C33BB">
              <w:rPr>
                <w:rFonts w:eastAsia="Times New Roman" w:cstheme="minorHAnsi"/>
                <w:color w:val="231F20"/>
                <w:w w:val="116"/>
                <w:sz w:val="18"/>
                <w:szCs w:val="18"/>
              </w:rPr>
              <w:t>e</w:t>
            </w:r>
            <w:r w:rsidRPr="005C33BB">
              <w:rPr>
                <w:rFonts w:eastAsia="Times New Roman" w:cstheme="minorHAnsi"/>
                <w:color w:val="231F20"/>
                <w:spacing w:val="-6"/>
                <w:w w:val="116"/>
                <w:sz w:val="18"/>
                <w:szCs w:val="18"/>
              </w:rPr>
              <w:t xml:space="preserve"> </w:t>
            </w:r>
            <w:r w:rsidRPr="005C33BB">
              <w:rPr>
                <w:rFonts w:eastAsia="Times New Roman" w:cstheme="minorHAnsi"/>
                <w:color w:val="231F20"/>
                <w:w w:val="116"/>
                <w:sz w:val="18"/>
                <w:szCs w:val="18"/>
              </w:rPr>
              <w:t>p</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imje</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a</w:t>
            </w:r>
            <w:r w:rsidRPr="005C33BB">
              <w:rPr>
                <w:rFonts w:eastAsia="Times New Roman" w:cstheme="minorHAnsi"/>
                <w:color w:val="231F20"/>
                <w:spacing w:val="6"/>
                <w:w w:val="116"/>
                <w:sz w:val="18"/>
                <w:szCs w:val="18"/>
              </w:rPr>
              <w:t xml:space="preserve"> </w:t>
            </w:r>
            <w:r w:rsidRPr="005C33BB">
              <w:rPr>
                <w:rFonts w:eastAsia="Times New Roman" w:cstheme="minorHAnsi"/>
                <w:color w:val="231F20"/>
                <w:w w:val="116"/>
                <w:sz w:val="18"/>
                <w:szCs w:val="18"/>
              </w:rPr>
              <w:t>dis</w:t>
            </w:r>
            <w:r w:rsidRPr="005C33BB">
              <w:rPr>
                <w:rFonts w:eastAsia="Times New Roman" w:cstheme="minorHAnsi"/>
                <w:color w:val="231F20"/>
                <w:spacing w:val="-2"/>
                <w:w w:val="116"/>
                <w:sz w:val="18"/>
                <w:szCs w:val="18"/>
              </w:rPr>
              <w:t>kr</w:t>
            </w:r>
            <w:r w:rsidRPr="005C33BB">
              <w:rPr>
                <w:rFonts w:eastAsia="Times New Roman" w:cstheme="minorHAnsi"/>
                <w:color w:val="231F20"/>
                <w:w w:val="116"/>
                <w:sz w:val="18"/>
                <w:szCs w:val="18"/>
              </w:rPr>
              <w:t>iminacije</w:t>
            </w:r>
            <w:r w:rsidRPr="005C33BB">
              <w:rPr>
                <w:rFonts w:eastAsia="Times New Roman" w:cstheme="minorHAnsi"/>
                <w:color w:val="231F20"/>
                <w:spacing w:val="-23"/>
                <w:w w:val="116"/>
                <w:sz w:val="18"/>
                <w:szCs w:val="18"/>
              </w:rPr>
              <w:t xml:space="preserve"> </w:t>
            </w:r>
            <w:r w:rsidRPr="005C33BB">
              <w:rPr>
                <w:rFonts w:eastAsia="Times New Roman" w:cstheme="minorHAnsi"/>
                <w:color w:val="231F20"/>
                <w:sz w:val="18"/>
                <w:szCs w:val="18"/>
              </w:rPr>
              <w:t>po</w:t>
            </w:r>
            <w:r w:rsidRPr="005C33BB">
              <w:rPr>
                <w:rFonts w:eastAsia="Times New Roman" w:cstheme="minorHAnsi"/>
                <w:color w:val="231F20"/>
                <w:spacing w:val="40"/>
                <w:sz w:val="18"/>
                <w:szCs w:val="18"/>
              </w:rPr>
              <w:t xml:space="preserve"> </w:t>
            </w:r>
            <w:r w:rsidRPr="005C33BB">
              <w:rPr>
                <w:rFonts w:eastAsia="Times New Roman" w:cstheme="minorHAnsi"/>
                <w:color w:val="231F20"/>
                <w:spacing w:val="-2"/>
                <w:w w:val="116"/>
                <w:sz w:val="18"/>
                <w:szCs w:val="18"/>
              </w:rPr>
              <w:t>s</w:t>
            </w:r>
            <w:r w:rsidRPr="005C33BB">
              <w:rPr>
                <w:rFonts w:eastAsia="Times New Roman" w:cstheme="minorHAnsi"/>
                <w:color w:val="231F20"/>
                <w:w w:val="113"/>
                <w:sz w:val="18"/>
                <w:szCs w:val="18"/>
              </w:rPr>
              <w:t xml:space="preserve">vim </w:t>
            </w:r>
            <w:r w:rsidRPr="005C33BB">
              <w:rPr>
                <w:rFonts w:eastAsia="Times New Roman" w:cstheme="minorHAnsi"/>
                <w:color w:val="231F20"/>
                <w:w w:val="119"/>
                <w:sz w:val="18"/>
                <w:szCs w:val="18"/>
              </w:rPr>
              <w:t>osn</w:t>
            </w:r>
            <w:r w:rsidRPr="005C33BB">
              <w:rPr>
                <w:rFonts w:eastAsia="Times New Roman" w:cstheme="minorHAnsi"/>
                <w:color w:val="231F20"/>
                <w:spacing w:val="-4"/>
                <w:w w:val="119"/>
                <w:sz w:val="18"/>
                <w:szCs w:val="18"/>
              </w:rPr>
              <w:t>ov</w:t>
            </w:r>
            <w:r w:rsidRPr="005C33BB">
              <w:rPr>
                <w:rFonts w:eastAsia="Times New Roman" w:cstheme="minorHAnsi"/>
                <w:color w:val="231F20"/>
                <w:w w:val="119"/>
                <w:sz w:val="18"/>
                <w:szCs w:val="18"/>
              </w:rPr>
              <w:t>ama</w:t>
            </w:r>
            <w:r w:rsidRPr="005C33BB">
              <w:rPr>
                <w:rFonts w:eastAsia="Times New Roman" w:cstheme="minorHAnsi"/>
                <w:color w:val="231F20"/>
                <w:spacing w:val="2"/>
                <w:w w:val="119"/>
                <w:sz w:val="18"/>
                <w:szCs w:val="18"/>
              </w:rPr>
              <w:t xml:space="preserve"> </w:t>
            </w:r>
            <w:r w:rsidRPr="005C33BB">
              <w:rPr>
                <w:rFonts w:eastAsia="Times New Roman" w:cstheme="minorHAnsi"/>
                <w:color w:val="231F20"/>
                <w:w w:val="119"/>
                <w:sz w:val="18"/>
                <w:szCs w:val="18"/>
              </w:rPr>
              <w:t>za</w:t>
            </w:r>
            <w:r w:rsidRPr="005C33BB">
              <w:rPr>
                <w:rFonts w:eastAsia="Times New Roman" w:cstheme="minorHAnsi"/>
                <w:color w:val="231F20"/>
                <w:spacing w:val="-5"/>
                <w:w w:val="119"/>
                <w:sz w:val="18"/>
                <w:szCs w:val="18"/>
              </w:rPr>
              <w:t>k</w:t>
            </w:r>
            <w:r w:rsidRPr="005C33BB">
              <w:rPr>
                <w:rFonts w:eastAsia="Times New Roman" w:cstheme="minorHAnsi"/>
                <w:color w:val="231F20"/>
                <w:w w:val="119"/>
                <w:sz w:val="18"/>
                <w:szCs w:val="18"/>
              </w:rPr>
              <w:t>ona</w:t>
            </w:r>
            <w:r w:rsidRPr="005C33BB">
              <w:rPr>
                <w:rFonts w:eastAsia="Times New Roman" w:cstheme="minorHAnsi"/>
                <w:color w:val="231F20"/>
                <w:spacing w:val="-11"/>
                <w:w w:val="119"/>
                <w:sz w:val="18"/>
                <w:szCs w:val="18"/>
              </w:rPr>
              <w:t xml:space="preserve"> </w:t>
            </w:r>
            <w:r w:rsidRPr="005C33BB">
              <w:rPr>
                <w:rFonts w:eastAsia="Times New Roman" w:cstheme="minorHAnsi"/>
                <w:color w:val="231F20"/>
                <w:sz w:val="18"/>
                <w:szCs w:val="18"/>
              </w:rPr>
              <w:t>o</w:t>
            </w:r>
            <w:r w:rsidRPr="005C33BB">
              <w:rPr>
                <w:rFonts w:eastAsia="Times New Roman" w:cstheme="minorHAnsi"/>
                <w:color w:val="231F20"/>
                <w:spacing w:val="14"/>
                <w:sz w:val="18"/>
                <w:szCs w:val="18"/>
              </w:rPr>
              <w:t xml:space="preserve"> </w:t>
            </w:r>
            <w:r w:rsidRPr="005C33BB">
              <w:rPr>
                <w:rFonts w:eastAsia="Times New Roman" w:cstheme="minorHAnsi"/>
                <w:color w:val="231F20"/>
                <w:w w:val="115"/>
                <w:sz w:val="18"/>
                <w:szCs w:val="18"/>
              </w:rPr>
              <w:t>suzbijanju dis</w:t>
            </w:r>
            <w:r w:rsidRPr="005C33BB">
              <w:rPr>
                <w:rFonts w:eastAsia="Times New Roman" w:cstheme="minorHAnsi"/>
                <w:color w:val="231F20"/>
                <w:spacing w:val="-2"/>
                <w:w w:val="115"/>
                <w:sz w:val="18"/>
                <w:szCs w:val="18"/>
              </w:rPr>
              <w:t>kr</w:t>
            </w:r>
            <w:r w:rsidRPr="005C33BB">
              <w:rPr>
                <w:rFonts w:eastAsia="Times New Roman" w:cstheme="minorHAnsi"/>
                <w:color w:val="231F20"/>
                <w:w w:val="115"/>
                <w:sz w:val="18"/>
                <w:szCs w:val="18"/>
              </w:rPr>
              <w:t>iminacije</w:t>
            </w:r>
            <w:r w:rsidRPr="005C33BB">
              <w:rPr>
                <w:rFonts w:eastAsia="Times New Roman" w:cstheme="minorHAnsi"/>
                <w:color w:val="231F20"/>
                <w:spacing w:val="-13"/>
                <w:w w:val="115"/>
                <w:sz w:val="18"/>
                <w:szCs w:val="18"/>
              </w:rPr>
              <w:t xml:space="preserve"> </w:t>
            </w:r>
            <w:r w:rsidRPr="005C33BB">
              <w:rPr>
                <w:rFonts w:eastAsia="Times New Roman" w:cstheme="minorHAnsi"/>
                <w:color w:val="231F20"/>
                <w:sz w:val="18"/>
                <w:szCs w:val="18"/>
              </w:rPr>
              <w:t>–</w:t>
            </w:r>
            <w:r w:rsidRPr="005C33BB">
              <w:rPr>
                <w:rFonts w:eastAsia="Times New Roman" w:cstheme="minorHAnsi"/>
                <w:color w:val="231F20"/>
                <w:spacing w:val="-5"/>
                <w:sz w:val="18"/>
                <w:szCs w:val="18"/>
              </w:rPr>
              <w:t xml:space="preserve"> </w:t>
            </w:r>
            <w:r w:rsidRPr="005C33BB">
              <w:rPr>
                <w:rFonts w:eastAsia="Times New Roman" w:cstheme="minorHAnsi"/>
                <w:color w:val="231F20"/>
                <w:spacing w:val="-2"/>
                <w:w w:val="122"/>
                <w:sz w:val="18"/>
                <w:szCs w:val="18"/>
              </w:rPr>
              <w:t>r</w:t>
            </w:r>
            <w:r w:rsidRPr="005C33BB">
              <w:rPr>
                <w:rFonts w:eastAsia="Times New Roman" w:cstheme="minorHAnsi"/>
                <w:color w:val="231F20"/>
                <w:w w:val="122"/>
                <w:sz w:val="18"/>
                <w:szCs w:val="18"/>
              </w:rPr>
              <w:t>asne</w:t>
            </w:r>
            <w:r w:rsidRPr="005C33BB">
              <w:rPr>
                <w:rFonts w:eastAsia="Times New Roman" w:cstheme="minorHAnsi"/>
                <w:color w:val="231F20"/>
                <w:spacing w:val="-10"/>
                <w:w w:val="122"/>
                <w:sz w:val="18"/>
                <w:szCs w:val="18"/>
              </w:rPr>
              <w:t xml:space="preserve"> </w:t>
            </w:r>
            <w:r w:rsidRPr="005C33BB">
              <w:rPr>
                <w:rFonts w:eastAsia="Times New Roman" w:cstheme="minorHAnsi"/>
                <w:color w:val="231F20"/>
                <w:sz w:val="18"/>
                <w:szCs w:val="18"/>
              </w:rPr>
              <w:t>ili</w:t>
            </w:r>
            <w:r w:rsidRPr="005C33BB">
              <w:rPr>
                <w:rFonts w:eastAsia="Times New Roman" w:cstheme="minorHAnsi"/>
                <w:color w:val="231F20"/>
                <w:spacing w:val="-18"/>
                <w:sz w:val="18"/>
                <w:szCs w:val="18"/>
              </w:rPr>
              <w:t xml:space="preserve"> </w:t>
            </w:r>
            <w:r w:rsidRPr="005C33BB">
              <w:rPr>
                <w:rFonts w:eastAsia="Times New Roman" w:cstheme="minorHAnsi"/>
                <w:color w:val="231F20"/>
                <w:w w:val="121"/>
                <w:sz w:val="18"/>
                <w:szCs w:val="18"/>
              </w:rPr>
              <w:t>etni</w:t>
            </w:r>
            <w:r w:rsidRPr="005C33BB">
              <w:rPr>
                <w:rFonts w:eastAsia="Times New Roman" w:cstheme="minorHAnsi"/>
                <w:color w:val="231F20"/>
                <w:spacing w:val="-2"/>
                <w:w w:val="121"/>
                <w:sz w:val="18"/>
                <w:szCs w:val="18"/>
              </w:rPr>
              <w:t>č</w:t>
            </w:r>
            <w:r w:rsidRPr="005C33BB">
              <w:rPr>
                <w:rFonts w:eastAsia="Times New Roman" w:cstheme="minorHAnsi"/>
                <w:color w:val="231F20"/>
                <w:spacing w:val="-4"/>
                <w:w w:val="111"/>
                <w:sz w:val="18"/>
                <w:szCs w:val="18"/>
              </w:rPr>
              <w:t>k</w:t>
            </w:r>
            <w:r w:rsidRPr="005C33BB">
              <w:rPr>
                <w:rFonts w:eastAsia="Times New Roman" w:cstheme="minorHAnsi"/>
                <w:color w:val="231F20"/>
                <w:w w:val="127"/>
                <w:sz w:val="18"/>
                <w:szCs w:val="18"/>
              </w:rPr>
              <w:t xml:space="preserve">e </w:t>
            </w:r>
            <w:r w:rsidRPr="005C33BB">
              <w:rPr>
                <w:rFonts w:eastAsia="Times New Roman" w:cstheme="minorHAnsi"/>
                <w:color w:val="231F20"/>
                <w:w w:val="119"/>
                <w:sz w:val="18"/>
                <w:szCs w:val="18"/>
              </w:rPr>
              <w:t>p</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ipadnosti</w:t>
            </w:r>
            <w:r w:rsidRPr="005C33BB">
              <w:rPr>
                <w:rFonts w:eastAsia="Times New Roman" w:cstheme="minorHAnsi"/>
                <w:color w:val="231F20"/>
                <w:spacing w:val="-3"/>
                <w:w w:val="119"/>
                <w:sz w:val="18"/>
                <w:szCs w:val="18"/>
              </w:rPr>
              <w:t xml:space="preserve"> </w:t>
            </w:r>
            <w:r w:rsidRPr="005C33BB">
              <w:rPr>
                <w:rFonts w:eastAsia="Times New Roman" w:cstheme="minorHAnsi"/>
                <w:color w:val="231F20"/>
                <w:sz w:val="18"/>
                <w:szCs w:val="18"/>
              </w:rPr>
              <w:t>ili</w:t>
            </w:r>
            <w:r w:rsidRPr="005C33BB">
              <w:rPr>
                <w:rFonts w:eastAsia="Times New Roman" w:cstheme="minorHAnsi"/>
                <w:color w:val="231F20"/>
                <w:spacing w:val="-18"/>
                <w:sz w:val="18"/>
                <w:szCs w:val="18"/>
              </w:rPr>
              <w:t xml:space="preserve"> </w:t>
            </w:r>
            <w:r w:rsidRPr="005C33BB">
              <w:rPr>
                <w:rFonts w:eastAsia="Times New Roman" w:cstheme="minorHAnsi"/>
                <w:color w:val="231F20"/>
                <w:w w:val="119"/>
                <w:sz w:val="18"/>
                <w:szCs w:val="18"/>
              </w:rPr>
              <w:t>boje</w:t>
            </w:r>
            <w:r w:rsidRPr="005C33BB">
              <w:rPr>
                <w:rFonts w:eastAsia="Times New Roman" w:cstheme="minorHAnsi"/>
                <w:color w:val="231F20"/>
                <w:spacing w:val="-10"/>
                <w:w w:val="119"/>
                <w:sz w:val="18"/>
                <w:szCs w:val="18"/>
              </w:rPr>
              <w:t xml:space="preserve"> </w:t>
            </w:r>
            <w:r w:rsidRPr="005C33BB">
              <w:rPr>
                <w:rFonts w:eastAsia="Times New Roman" w:cstheme="minorHAnsi"/>
                <w:color w:val="231F20"/>
                <w:spacing w:val="-4"/>
                <w:sz w:val="18"/>
                <w:szCs w:val="18"/>
              </w:rPr>
              <w:t>k</w:t>
            </w:r>
            <w:r w:rsidRPr="005C33BB">
              <w:rPr>
                <w:rFonts w:eastAsia="Times New Roman" w:cstheme="minorHAnsi"/>
                <w:color w:val="231F20"/>
                <w:spacing w:val="-2"/>
                <w:sz w:val="18"/>
                <w:szCs w:val="18"/>
              </w:rPr>
              <w:t>ož</w:t>
            </w:r>
            <w:r w:rsidRPr="005C33BB">
              <w:rPr>
                <w:rFonts w:eastAsia="Times New Roman" w:cstheme="minorHAnsi"/>
                <w:color w:val="231F20"/>
                <w:sz w:val="18"/>
                <w:szCs w:val="18"/>
              </w:rPr>
              <w:t>e,</w:t>
            </w:r>
            <w:r w:rsidRPr="005C33BB">
              <w:rPr>
                <w:rFonts w:eastAsia="Times New Roman" w:cstheme="minorHAnsi"/>
                <w:color w:val="231F20"/>
                <w:spacing w:val="41"/>
                <w:sz w:val="18"/>
                <w:szCs w:val="18"/>
              </w:rPr>
              <w:t xml:space="preserve"> </w:t>
            </w:r>
            <w:r w:rsidRPr="005C33BB">
              <w:rPr>
                <w:rFonts w:eastAsia="Times New Roman" w:cstheme="minorHAnsi"/>
                <w:color w:val="231F20"/>
                <w:w w:val="113"/>
                <w:sz w:val="18"/>
                <w:szCs w:val="18"/>
              </w:rPr>
              <w:t>spola,</w:t>
            </w:r>
            <w:r w:rsidRPr="005C33BB">
              <w:rPr>
                <w:rFonts w:eastAsia="Times New Roman" w:cstheme="minorHAnsi"/>
                <w:color w:val="231F20"/>
                <w:spacing w:val="-7"/>
                <w:w w:val="113"/>
                <w:sz w:val="18"/>
                <w:szCs w:val="18"/>
              </w:rPr>
              <w:t xml:space="preserve"> </w:t>
            </w:r>
            <w:r w:rsidRPr="005C33BB">
              <w:rPr>
                <w:rFonts w:eastAsia="Times New Roman" w:cstheme="minorHAnsi"/>
                <w:color w:val="231F20"/>
                <w:sz w:val="18"/>
                <w:szCs w:val="18"/>
              </w:rPr>
              <w:t>j</w:t>
            </w:r>
            <w:r w:rsidRPr="005C33BB">
              <w:rPr>
                <w:rFonts w:eastAsia="Times New Roman" w:cstheme="minorHAnsi"/>
                <w:color w:val="231F20"/>
                <w:spacing w:val="-1"/>
                <w:sz w:val="18"/>
                <w:szCs w:val="18"/>
              </w:rPr>
              <w:t>e</w:t>
            </w:r>
            <w:r w:rsidRPr="005C33BB">
              <w:rPr>
                <w:rFonts w:eastAsia="Times New Roman" w:cstheme="minorHAnsi"/>
                <w:color w:val="231F20"/>
                <w:sz w:val="18"/>
                <w:szCs w:val="18"/>
              </w:rPr>
              <w:t>zi</w:t>
            </w:r>
            <w:r w:rsidRPr="005C33BB">
              <w:rPr>
                <w:rFonts w:eastAsia="Times New Roman" w:cstheme="minorHAnsi"/>
                <w:color w:val="231F20"/>
                <w:spacing w:val="-2"/>
                <w:sz w:val="18"/>
                <w:szCs w:val="18"/>
              </w:rPr>
              <w:t>k</w:t>
            </w:r>
            <w:r w:rsidRPr="005C33BB">
              <w:rPr>
                <w:rFonts w:eastAsia="Times New Roman" w:cstheme="minorHAnsi"/>
                <w:color w:val="231F20"/>
                <w:sz w:val="18"/>
                <w:szCs w:val="18"/>
              </w:rPr>
              <w:t>a,</w:t>
            </w:r>
            <w:r w:rsidRPr="005C33BB">
              <w:rPr>
                <w:rFonts w:eastAsia="Times New Roman" w:cstheme="minorHAnsi"/>
                <w:color w:val="231F20"/>
                <w:spacing w:val="36"/>
                <w:sz w:val="18"/>
                <w:szCs w:val="18"/>
              </w:rPr>
              <w:t xml:space="preserve"> </w:t>
            </w:r>
            <w:r w:rsidRPr="005C33BB">
              <w:rPr>
                <w:rFonts w:eastAsia="Times New Roman" w:cstheme="minorHAnsi"/>
                <w:color w:val="231F20"/>
                <w:spacing w:val="-3"/>
                <w:sz w:val="18"/>
                <w:szCs w:val="18"/>
              </w:rPr>
              <w:t>v</w:t>
            </w:r>
            <w:r w:rsidRPr="005C33BB">
              <w:rPr>
                <w:rFonts w:eastAsia="Times New Roman" w:cstheme="minorHAnsi"/>
                <w:color w:val="231F20"/>
                <w:sz w:val="18"/>
                <w:szCs w:val="18"/>
              </w:rPr>
              <w:t>je</w:t>
            </w:r>
            <w:r w:rsidRPr="005C33BB">
              <w:rPr>
                <w:rFonts w:eastAsia="Times New Roman" w:cstheme="minorHAnsi"/>
                <w:color w:val="231F20"/>
                <w:spacing w:val="-2"/>
                <w:sz w:val="18"/>
                <w:szCs w:val="18"/>
              </w:rPr>
              <w:t>r</w:t>
            </w:r>
            <w:r w:rsidRPr="005C33BB">
              <w:rPr>
                <w:rFonts w:eastAsia="Times New Roman" w:cstheme="minorHAnsi"/>
                <w:color w:val="231F20"/>
                <w:sz w:val="18"/>
                <w:szCs w:val="18"/>
              </w:rPr>
              <w:t>e,</w:t>
            </w:r>
            <w:r w:rsidRPr="005C33BB">
              <w:rPr>
                <w:rFonts w:eastAsia="Times New Roman" w:cstheme="minorHAnsi"/>
                <w:color w:val="231F20"/>
                <w:spacing w:val="35"/>
                <w:sz w:val="18"/>
                <w:szCs w:val="18"/>
              </w:rPr>
              <w:t xml:space="preserve"> </w:t>
            </w:r>
            <w:r w:rsidRPr="005C33BB">
              <w:rPr>
                <w:rFonts w:eastAsia="Times New Roman" w:cstheme="minorHAnsi"/>
                <w:color w:val="231F20"/>
                <w:w w:val="114"/>
                <w:sz w:val="18"/>
                <w:szCs w:val="18"/>
              </w:rPr>
              <w:t>politi</w:t>
            </w:r>
            <w:r w:rsidRPr="005C33BB">
              <w:rPr>
                <w:rFonts w:eastAsia="Times New Roman" w:cstheme="minorHAnsi"/>
                <w:color w:val="231F20"/>
                <w:spacing w:val="-2"/>
                <w:w w:val="114"/>
                <w:sz w:val="18"/>
                <w:szCs w:val="18"/>
              </w:rPr>
              <w:t>č</w:t>
            </w:r>
            <w:r w:rsidRPr="005C33BB">
              <w:rPr>
                <w:rFonts w:eastAsia="Times New Roman" w:cstheme="minorHAnsi"/>
                <w:color w:val="231F20"/>
                <w:spacing w:val="-5"/>
                <w:w w:val="114"/>
                <w:sz w:val="18"/>
                <w:szCs w:val="18"/>
              </w:rPr>
              <w:t>k</w:t>
            </w:r>
            <w:r w:rsidRPr="005C33BB">
              <w:rPr>
                <w:rFonts w:eastAsia="Times New Roman" w:cstheme="minorHAnsi"/>
                <w:color w:val="231F20"/>
                <w:w w:val="114"/>
                <w:sz w:val="18"/>
                <w:szCs w:val="18"/>
              </w:rPr>
              <w:t>og</w:t>
            </w:r>
            <w:r w:rsidRPr="005C33BB">
              <w:rPr>
                <w:rFonts w:eastAsia="Times New Roman" w:cstheme="minorHAnsi"/>
                <w:color w:val="231F20"/>
                <w:spacing w:val="-2"/>
                <w:w w:val="114"/>
                <w:sz w:val="18"/>
                <w:szCs w:val="18"/>
              </w:rPr>
              <w:t xml:space="preserve"> </w:t>
            </w:r>
            <w:r w:rsidRPr="005C33BB">
              <w:rPr>
                <w:rFonts w:eastAsia="Times New Roman" w:cstheme="minorHAnsi"/>
                <w:color w:val="231F20"/>
                <w:sz w:val="18"/>
                <w:szCs w:val="18"/>
              </w:rPr>
              <w:t>ili</w:t>
            </w:r>
            <w:r w:rsidRPr="005C33BB">
              <w:rPr>
                <w:rFonts w:eastAsia="Times New Roman" w:cstheme="minorHAnsi"/>
                <w:color w:val="231F20"/>
                <w:spacing w:val="-18"/>
                <w:sz w:val="18"/>
                <w:szCs w:val="18"/>
              </w:rPr>
              <w:t xml:space="preserve"> </w:t>
            </w:r>
            <w:r w:rsidRPr="005C33BB">
              <w:rPr>
                <w:rFonts w:eastAsia="Times New Roman" w:cstheme="minorHAnsi"/>
                <w:color w:val="231F20"/>
                <w:w w:val="124"/>
                <w:sz w:val="18"/>
                <w:szCs w:val="18"/>
              </w:rPr>
              <w:t xml:space="preserve">drugog </w:t>
            </w:r>
            <w:r w:rsidRPr="005C33BB">
              <w:rPr>
                <w:rFonts w:eastAsia="Times New Roman" w:cstheme="minorHAnsi"/>
                <w:color w:val="231F20"/>
                <w:w w:val="115"/>
                <w:sz w:val="18"/>
                <w:szCs w:val="18"/>
              </w:rPr>
              <w:t>u</w:t>
            </w:r>
            <w:r w:rsidRPr="005C33BB">
              <w:rPr>
                <w:rFonts w:eastAsia="Times New Roman" w:cstheme="minorHAnsi"/>
                <w:color w:val="231F20"/>
                <w:spacing w:val="-3"/>
                <w:w w:val="115"/>
                <w:sz w:val="18"/>
                <w:szCs w:val="18"/>
              </w:rPr>
              <w:t>v</w:t>
            </w:r>
            <w:r w:rsidRPr="005C33BB">
              <w:rPr>
                <w:rFonts w:eastAsia="Times New Roman" w:cstheme="minorHAnsi"/>
                <w:color w:val="231F20"/>
                <w:w w:val="115"/>
                <w:sz w:val="18"/>
                <w:szCs w:val="18"/>
              </w:rPr>
              <w:t>je</w:t>
            </w:r>
            <w:r w:rsidRPr="005C33BB">
              <w:rPr>
                <w:rFonts w:eastAsia="Times New Roman" w:cstheme="minorHAnsi"/>
                <w:color w:val="231F20"/>
                <w:spacing w:val="-2"/>
                <w:w w:val="115"/>
                <w:sz w:val="18"/>
                <w:szCs w:val="18"/>
              </w:rPr>
              <w:t>r</w:t>
            </w:r>
            <w:r w:rsidRPr="005C33BB">
              <w:rPr>
                <w:rFonts w:eastAsia="Times New Roman" w:cstheme="minorHAnsi"/>
                <w:color w:val="231F20"/>
                <w:w w:val="115"/>
                <w:sz w:val="18"/>
                <w:szCs w:val="18"/>
              </w:rPr>
              <w:t>enja,</w:t>
            </w:r>
            <w:r w:rsidRPr="005C33BB">
              <w:rPr>
                <w:rFonts w:eastAsia="Times New Roman" w:cstheme="minorHAnsi"/>
                <w:color w:val="231F20"/>
                <w:spacing w:val="-18"/>
                <w:w w:val="115"/>
                <w:sz w:val="18"/>
                <w:szCs w:val="18"/>
              </w:rPr>
              <w:t xml:space="preserve"> </w:t>
            </w:r>
            <w:r w:rsidRPr="005C33BB">
              <w:rPr>
                <w:rFonts w:eastAsia="Times New Roman" w:cstheme="minorHAnsi"/>
                <w:color w:val="231F20"/>
                <w:w w:val="115"/>
                <w:sz w:val="18"/>
                <w:szCs w:val="18"/>
              </w:rPr>
              <w:t>nacionalnog</w:t>
            </w:r>
            <w:r w:rsidRPr="005C33BB">
              <w:rPr>
                <w:rFonts w:eastAsia="Times New Roman" w:cstheme="minorHAnsi"/>
                <w:color w:val="231F20"/>
                <w:spacing w:val="36"/>
                <w:w w:val="115"/>
                <w:sz w:val="18"/>
                <w:szCs w:val="18"/>
              </w:rPr>
              <w:t xml:space="preserve"> </w:t>
            </w:r>
            <w:r w:rsidRPr="005C33BB">
              <w:rPr>
                <w:rFonts w:eastAsia="Times New Roman" w:cstheme="minorHAnsi"/>
                <w:color w:val="231F20"/>
                <w:sz w:val="18"/>
                <w:szCs w:val="18"/>
              </w:rPr>
              <w:t>ili</w:t>
            </w:r>
            <w:r w:rsidRPr="005C33BB">
              <w:rPr>
                <w:rFonts w:eastAsia="Times New Roman" w:cstheme="minorHAnsi"/>
                <w:color w:val="231F20"/>
                <w:spacing w:val="-18"/>
                <w:sz w:val="18"/>
                <w:szCs w:val="18"/>
              </w:rPr>
              <w:t xml:space="preserve"> </w:t>
            </w:r>
            <w:r w:rsidRPr="005C33BB">
              <w:rPr>
                <w:rFonts w:eastAsia="Times New Roman" w:cstheme="minorHAnsi"/>
                <w:color w:val="231F20"/>
                <w:w w:val="116"/>
                <w:sz w:val="18"/>
                <w:szCs w:val="18"/>
              </w:rPr>
              <w:t>socijalnog</w:t>
            </w:r>
            <w:r w:rsidRPr="005C33BB">
              <w:rPr>
                <w:rFonts w:eastAsia="Times New Roman" w:cstheme="minorHAnsi"/>
                <w:color w:val="231F20"/>
                <w:spacing w:val="-18"/>
                <w:w w:val="116"/>
                <w:sz w:val="18"/>
                <w:szCs w:val="18"/>
              </w:rPr>
              <w:t xml:space="preserve"> </w:t>
            </w:r>
            <w:r w:rsidRPr="005C33BB">
              <w:rPr>
                <w:rFonts w:eastAsia="Times New Roman" w:cstheme="minorHAnsi"/>
                <w:color w:val="231F20"/>
                <w:w w:val="116"/>
                <w:sz w:val="18"/>
                <w:szCs w:val="18"/>
              </w:rPr>
              <w:t>pod</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ijetla,</w:t>
            </w:r>
            <w:r w:rsidRPr="005C33BB">
              <w:rPr>
                <w:rFonts w:eastAsia="Times New Roman" w:cstheme="minorHAnsi"/>
                <w:color w:val="231F20"/>
                <w:spacing w:val="-20"/>
                <w:w w:val="116"/>
                <w:sz w:val="18"/>
                <w:szCs w:val="18"/>
              </w:rPr>
              <w:t xml:space="preserve"> </w:t>
            </w:r>
            <w:r w:rsidRPr="005C33BB">
              <w:rPr>
                <w:rFonts w:eastAsia="Times New Roman" w:cstheme="minorHAnsi"/>
                <w:color w:val="231F20"/>
                <w:w w:val="116"/>
                <w:sz w:val="18"/>
                <w:szCs w:val="18"/>
              </w:rPr>
              <w:t>im</w:t>
            </w:r>
            <w:r w:rsidRPr="005C33BB">
              <w:rPr>
                <w:rFonts w:eastAsia="Times New Roman" w:cstheme="minorHAnsi"/>
                <w:color w:val="231F20"/>
                <w:spacing w:val="-3"/>
                <w:w w:val="116"/>
                <w:sz w:val="18"/>
                <w:szCs w:val="18"/>
              </w:rPr>
              <w:t>o</w:t>
            </w:r>
            <w:r w:rsidRPr="005C33BB">
              <w:rPr>
                <w:rFonts w:eastAsia="Times New Roman" w:cstheme="minorHAnsi"/>
                <w:color w:val="231F20"/>
                <w:w w:val="116"/>
                <w:sz w:val="18"/>
                <w:szCs w:val="18"/>
              </w:rPr>
              <w:t>vnog</w:t>
            </w:r>
            <w:r w:rsidRPr="005C33BB">
              <w:rPr>
                <w:rFonts w:eastAsia="Times New Roman" w:cstheme="minorHAnsi"/>
                <w:color w:val="231F20"/>
                <w:spacing w:val="8"/>
                <w:w w:val="116"/>
                <w:sz w:val="18"/>
                <w:szCs w:val="18"/>
              </w:rPr>
              <w:t xml:space="preserve"> </w:t>
            </w:r>
            <w:r w:rsidRPr="005C33BB">
              <w:rPr>
                <w:rFonts w:eastAsia="Times New Roman" w:cstheme="minorHAnsi"/>
                <w:color w:val="231F20"/>
                <w:w w:val="116"/>
                <w:sz w:val="18"/>
                <w:szCs w:val="18"/>
              </w:rPr>
              <w:t xml:space="preserve">stanja, </w:t>
            </w:r>
            <w:r w:rsidRPr="005C33BB">
              <w:rPr>
                <w:rFonts w:eastAsia="Times New Roman" w:cstheme="minorHAnsi"/>
                <w:color w:val="231F20"/>
                <w:spacing w:val="-2"/>
                <w:w w:val="116"/>
                <w:sz w:val="18"/>
                <w:szCs w:val="18"/>
              </w:rPr>
              <w:t>č</w:t>
            </w:r>
            <w:r w:rsidRPr="005C33BB">
              <w:rPr>
                <w:rFonts w:eastAsia="Times New Roman" w:cstheme="minorHAnsi"/>
                <w:color w:val="231F20"/>
                <w:w w:val="116"/>
                <w:sz w:val="18"/>
                <w:szCs w:val="18"/>
              </w:rPr>
              <w:t>lans</w:t>
            </w:r>
            <w:r w:rsidRPr="005C33BB">
              <w:rPr>
                <w:rFonts w:eastAsia="Times New Roman" w:cstheme="minorHAnsi"/>
                <w:color w:val="231F20"/>
                <w:spacing w:val="-2"/>
                <w:w w:val="116"/>
                <w:sz w:val="18"/>
                <w:szCs w:val="18"/>
              </w:rPr>
              <w:t>t</w:t>
            </w:r>
            <w:r w:rsidRPr="005C33BB">
              <w:rPr>
                <w:rFonts w:eastAsia="Times New Roman" w:cstheme="minorHAnsi"/>
                <w:color w:val="231F20"/>
                <w:spacing w:val="-3"/>
                <w:w w:val="116"/>
                <w:sz w:val="18"/>
                <w:szCs w:val="18"/>
              </w:rPr>
              <w:t>v</w:t>
            </w:r>
            <w:r w:rsidRPr="005C33BB">
              <w:rPr>
                <w:rFonts w:eastAsia="Times New Roman" w:cstheme="minorHAnsi"/>
                <w:color w:val="231F20"/>
                <w:w w:val="116"/>
                <w:sz w:val="18"/>
                <w:szCs w:val="18"/>
              </w:rPr>
              <w:t>a u</w:t>
            </w:r>
            <w:r w:rsidRPr="005C33BB">
              <w:rPr>
                <w:rFonts w:eastAsia="Times New Roman" w:cstheme="minorHAnsi"/>
                <w:color w:val="231F20"/>
                <w:spacing w:val="2"/>
                <w:w w:val="116"/>
                <w:sz w:val="18"/>
                <w:szCs w:val="18"/>
              </w:rPr>
              <w:t xml:space="preserve"> </w:t>
            </w:r>
            <w:r w:rsidRPr="005C33BB">
              <w:rPr>
                <w:rFonts w:eastAsia="Times New Roman" w:cstheme="minorHAnsi"/>
                <w:color w:val="231F20"/>
                <w:w w:val="116"/>
                <w:sz w:val="18"/>
                <w:szCs w:val="18"/>
              </w:rPr>
              <w:t>sindi</w:t>
            </w:r>
            <w:r w:rsidRPr="005C33BB">
              <w:rPr>
                <w:rFonts w:eastAsia="Times New Roman" w:cstheme="minorHAnsi"/>
                <w:color w:val="231F20"/>
                <w:spacing w:val="-2"/>
                <w:w w:val="116"/>
                <w:sz w:val="18"/>
                <w:szCs w:val="18"/>
              </w:rPr>
              <w:t>k</w:t>
            </w:r>
            <w:r w:rsidRPr="005C33BB">
              <w:rPr>
                <w:rFonts w:eastAsia="Times New Roman" w:cstheme="minorHAnsi"/>
                <w:color w:val="231F20"/>
                <w:w w:val="116"/>
                <w:sz w:val="18"/>
                <w:szCs w:val="18"/>
              </w:rPr>
              <w:t>atu,</w:t>
            </w:r>
            <w:r w:rsidRPr="005C33BB">
              <w:rPr>
                <w:rFonts w:eastAsia="Times New Roman" w:cstheme="minorHAnsi"/>
                <w:color w:val="231F20"/>
                <w:spacing w:val="-11"/>
                <w:w w:val="116"/>
                <w:sz w:val="18"/>
                <w:szCs w:val="18"/>
              </w:rPr>
              <w:t xml:space="preserve"> </w:t>
            </w:r>
            <w:r w:rsidRPr="005C33BB">
              <w:rPr>
                <w:rFonts w:eastAsia="Times New Roman" w:cstheme="minorHAnsi"/>
                <w:color w:val="231F20"/>
                <w:w w:val="116"/>
                <w:sz w:val="18"/>
                <w:szCs w:val="18"/>
              </w:rPr>
              <w:t>ob</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a</w:t>
            </w:r>
            <w:r w:rsidRPr="005C33BB">
              <w:rPr>
                <w:rFonts w:eastAsia="Times New Roman" w:cstheme="minorHAnsi"/>
                <w:color w:val="231F20"/>
                <w:spacing w:val="-2"/>
                <w:w w:val="116"/>
                <w:sz w:val="18"/>
                <w:szCs w:val="18"/>
              </w:rPr>
              <w:t>z</w:t>
            </w:r>
            <w:r w:rsidRPr="005C33BB">
              <w:rPr>
                <w:rFonts w:eastAsia="Times New Roman" w:cstheme="minorHAnsi"/>
                <w:color w:val="231F20"/>
                <w:spacing w:val="-3"/>
                <w:w w:val="116"/>
                <w:sz w:val="18"/>
                <w:szCs w:val="18"/>
              </w:rPr>
              <w:t>ov</w:t>
            </w:r>
            <w:r w:rsidRPr="005C33BB">
              <w:rPr>
                <w:rFonts w:eastAsia="Times New Roman" w:cstheme="minorHAnsi"/>
                <w:color w:val="231F20"/>
                <w:w w:val="116"/>
                <w:sz w:val="18"/>
                <w:szCs w:val="18"/>
              </w:rPr>
              <w:t>anja,</w:t>
            </w:r>
            <w:r w:rsidRPr="005C33BB">
              <w:rPr>
                <w:rFonts w:eastAsia="Times New Roman" w:cstheme="minorHAnsi"/>
                <w:color w:val="231F20"/>
                <w:spacing w:val="-17"/>
                <w:w w:val="116"/>
                <w:sz w:val="18"/>
                <w:szCs w:val="18"/>
              </w:rPr>
              <w:t xml:space="preserve"> </w:t>
            </w:r>
            <w:r w:rsidRPr="005C33BB">
              <w:rPr>
                <w:rFonts w:eastAsia="Times New Roman" w:cstheme="minorHAnsi"/>
                <w:color w:val="231F20"/>
                <w:w w:val="124"/>
                <w:sz w:val="18"/>
                <w:szCs w:val="18"/>
              </w:rPr>
              <w:t>druš</w:t>
            </w:r>
            <w:r w:rsidRPr="005C33BB">
              <w:rPr>
                <w:rFonts w:eastAsia="Times New Roman" w:cstheme="minorHAnsi"/>
                <w:color w:val="231F20"/>
                <w:spacing w:val="-2"/>
                <w:w w:val="124"/>
                <w:sz w:val="18"/>
                <w:szCs w:val="18"/>
              </w:rPr>
              <w:t>t</w:t>
            </w:r>
            <w:r w:rsidRPr="005C33BB">
              <w:rPr>
                <w:rFonts w:eastAsia="Times New Roman" w:cstheme="minorHAnsi"/>
                <w:color w:val="231F20"/>
                <w:spacing w:val="-3"/>
                <w:sz w:val="18"/>
                <w:szCs w:val="18"/>
              </w:rPr>
              <w:t>v</w:t>
            </w:r>
            <w:r w:rsidRPr="005C33BB">
              <w:rPr>
                <w:rFonts w:eastAsia="Times New Roman" w:cstheme="minorHAnsi"/>
                <w:color w:val="231F20"/>
                <w:w w:val="127"/>
                <w:sz w:val="18"/>
                <w:szCs w:val="18"/>
              </w:rPr>
              <w:t>en</w:t>
            </w:r>
            <w:r w:rsidRPr="005C33BB">
              <w:rPr>
                <w:rFonts w:eastAsia="Times New Roman" w:cstheme="minorHAnsi"/>
                <w:color w:val="231F20"/>
                <w:w w:val="123"/>
                <w:sz w:val="18"/>
                <w:szCs w:val="18"/>
              </w:rPr>
              <w:t>og</w:t>
            </w:r>
            <w:r w:rsidRPr="005C33BB">
              <w:rPr>
                <w:rFonts w:eastAsia="Times New Roman" w:cstheme="minorHAnsi"/>
                <w:color w:val="231F20"/>
                <w:spacing w:val="-1"/>
                <w:sz w:val="18"/>
                <w:szCs w:val="18"/>
              </w:rPr>
              <w:t xml:space="preserve"> </w:t>
            </w:r>
            <w:r w:rsidRPr="005C33BB">
              <w:rPr>
                <w:rFonts w:eastAsia="Times New Roman" w:cstheme="minorHAnsi"/>
                <w:color w:val="231F20"/>
                <w:w w:val="112"/>
                <w:sz w:val="18"/>
                <w:szCs w:val="18"/>
              </w:rPr>
              <w:t>pol</w:t>
            </w:r>
            <w:r w:rsidRPr="005C33BB">
              <w:rPr>
                <w:rFonts w:eastAsia="Times New Roman" w:cstheme="minorHAnsi"/>
                <w:color w:val="231F20"/>
                <w:spacing w:val="-2"/>
                <w:w w:val="112"/>
                <w:sz w:val="18"/>
                <w:szCs w:val="18"/>
              </w:rPr>
              <w:t>o</w:t>
            </w:r>
            <w:r w:rsidRPr="005C33BB">
              <w:rPr>
                <w:rFonts w:eastAsia="Times New Roman" w:cstheme="minorHAnsi"/>
                <w:color w:val="231F20"/>
                <w:w w:val="112"/>
                <w:sz w:val="18"/>
                <w:szCs w:val="18"/>
              </w:rPr>
              <w:t>žaja,</w:t>
            </w:r>
            <w:r w:rsidRPr="005C33BB">
              <w:rPr>
                <w:rFonts w:eastAsia="Times New Roman" w:cstheme="minorHAnsi"/>
                <w:color w:val="231F20"/>
                <w:spacing w:val="-3"/>
                <w:w w:val="112"/>
                <w:sz w:val="18"/>
                <w:szCs w:val="18"/>
              </w:rPr>
              <w:t xml:space="preserve"> </w:t>
            </w:r>
            <w:r w:rsidRPr="005C33BB">
              <w:rPr>
                <w:rFonts w:eastAsia="Times New Roman" w:cstheme="minorHAnsi"/>
                <w:color w:val="231F20"/>
                <w:w w:val="121"/>
                <w:sz w:val="18"/>
                <w:szCs w:val="18"/>
              </w:rPr>
              <w:t>b</w:t>
            </w:r>
            <w:r w:rsidRPr="005C33BB">
              <w:rPr>
                <w:rFonts w:eastAsia="Times New Roman" w:cstheme="minorHAnsi"/>
                <w:color w:val="231F20"/>
                <w:spacing w:val="-2"/>
                <w:w w:val="121"/>
                <w:sz w:val="18"/>
                <w:szCs w:val="18"/>
              </w:rPr>
              <w:t>r</w:t>
            </w:r>
            <w:r w:rsidRPr="005C33BB">
              <w:rPr>
                <w:rFonts w:eastAsia="Times New Roman" w:cstheme="minorHAnsi"/>
                <w:color w:val="231F20"/>
                <w:w w:val="124"/>
                <w:sz w:val="18"/>
                <w:szCs w:val="18"/>
              </w:rPr>
              <w:t>a</w:t>
            </w:r>
            <w:r w:rsidRPr="005C33BB">
              <w:rPr>
                <w:rFonts w:eastAsia="Times New Roman" w:cstheme="minorHAnsi"/>
                <w:color w:val="231F20"/>
                <w:w w:val="123"/>
                <w:sz w:val="18"/>
                <w:szCs w:val="18"/>
              </w:rPr>
              <w:t xml:space="preserve">čnog </w:t>
            </w:r>
            <w:r w:rsidRPr="005C33BB">
              <w:rPr>
                <w:rFonts w:eastAsia="Times New Roman" w:cstheme="minorHAnsi"/>
                <w:color w:val="231F20"/>
                <w:sz w:val="18"/>
                <w:szCs w:val="18"/>
              </w:rPr>
              <w:t>ili</w:t>
            </w:r>
            <w:r w:rsidRPr="005C33BB">
              <w:rPr>
                <w:rFonts w:eastAsia="Times New Roman" w:cstheme="minorHAnsi"/>
                <w:color w:val="231F20"/>
                <w:spacing w:val="-18"/>
                <w:sz w:val="18"/>
                <w:szCs w:val="18"/>
              </w:rPr>
              <w:t xml:space="preserve"> </w:t>
            </w:r>
            <w:r w:rsidRPr="005C33BB">
              <w:rPr>
                <w:rFonts w:eastAsia="Times New Roman" w:cstheme="minorHAnsi"/>
                <w:color w:val="231F20"/>
                <w:w w:val="118"/>
                <w:sz w:val="18"/>
                <w:szCs w:val="18"/>
              </w:rPr>
              <w:t>obi</w:t>
            </w:r>
            <w:r w:rsidRPr="005C33BB">
              <w:rPr>
                <w:rFonts w:eastAsia="Times New Roman" w:cstheme="minorHAnsi"/>
                <w:color w:val="231F20"/>
                <w:spacing w:val="-4"/>
                <w:w w:val="118"/>
                <w:sz w:val="18"/>
                <w:szCs w:val="18"/>
              </w:rPr>
              <w:t>t</w:t>
            </w:r>
            <w:r w:rsidRPr="005C33BB">
              <w:rPr>
                <w:rFonts w:eastAsia="Times New Roman" w:cstheme="minorHAnsi"/>
                <w:color w:val="231F20"/>
                <w:w w:val="118"/>
                <w:sz w:val="18"/>
                <w:szCs w:val="18"/>
              </w:rPr>
              <w:t>eljs</w:t>
            </w:r>
            <w:r w:rsidRPr="005C33BB">
              <w:rPr>
                <w:rFonts w:eastAsia="Times New Roman" w:cstheme="minorHAnsi"/>
                <w:color w:val="231F20"/>
                <w:spacing w:val="-5"/>
                <w:w w:val="118"/>
                <w:sz w:val="18"/>
                <w:szCs w:val="18"/>
              </w:rPr>
              <w:t>k</w:t>
            </w:r>
            <w:r w:rsidRPr="005C33BB">
              <w:rPr>
                <w:rFonts w:eastAsia="Times New Roman" w:cstheme="minorHAnsi"/>
                <w:color w:val="231F20"/>
                <w:w w:val="118"/>
                <w:sz w:val="18"/>
                <w:szCs w:val="18"/>
              </w:rPr>
              <w:t>og</w:t>
            </w:r>
            <w:r w:rsidRPr="005C33BB">
              <w:rPr>
                <w:rFonts w:eastAsia="Times New Roman" w:cstheme="minorHAnsi"/>
                <w:color w:val="231F20"/>
                <w:spacing w:val="-23"/>
                <w:w w:val="118"/>
                <w:sz w:val="18"/>
                <w:szCs w:val="18"/>
              </w:rPr>
              <w:t xml:space="preserve"> </w:t>
            </w:r>
            <w:r w:rsidRPr="005C33BB">
              <w:rPr>
                <w:rFonts w:eastAsia="Times New Roman" w:cstheme="minorHAnsi"/>
                <w:color w:val="231F20"/>
                <w:w w:val="118"/>
                <w:sz w:val="18"/>
                <w:szCs w:val="18"/>
              </w:rPr>
              <w:t>statusa,</w:t>
            </w:r>
            <w:r w:rsidRPr="005C33BB">
              <w:rPr>
                <w:rFonts w:eastAsia="Times New Roman" w:cstheme="minorHAnsi"/>
                <w:color w:val="231F20"/>
                <w:spacing w:val="7"/>
                <w:w w:val="118"/>
                <w:sz w:val="18"/>
                <w:szCs w:val="18"/>
              </w:rPr>
              <w:t xml:space="preserve"> </w:t>
            </w:r>
            <w:r w:rsidRPr="005C33BB">
              <w:rPr>
                <w:rFonts w:eastAsia="Times New Roman" w:cstheme="minorHAnsi"/>
                <w:color w:val="231F20"/>
                <w:sz w:val="18"/>
                <w:szCs w:val="18"/>
              </w:rPr>
              <w:t xml:space="preserve">dobi, </w:t>
            </w:r>
            <w:r w:rsidRPr="005C33BB">
              <w:rPr>
                <w:rFonts w:eastAsia="Times New Roman" w:cstheme="minorHAnsi"/>
                <w:color w:val="231F20"/>
                <w:spacing w:val="1"/>
                <w:sz w:val="18"/>
                <w:szCs w:val="18"/>
              </w:rPr>
              <w:t xml:space="preserve"> </w:t>
            </w:r>
            <w:r w:rsidRPr="005C33BB">
              <w:rPr>
                <w:rFonts w:eastAsia="Times New Roman" w:cstheme="minorHAnsi"/>
                <w:color w:val="231F20"/>
                <w:spacing w:val="-2"/>
                <w:w w:val="117"/>
                <w:sz w:val="18"/>
                <w:szCs w:val="18"/>
              </w:rPr>
              <w:t>z</w:t>
            </w:r>
            <w:r w:rsidRPr="005C33BB">
              <w:rPr>
                <w:rFonts w:eastAsia="Times New Roman" w:cstheme="minorHAnsi"/>
                <w:color w:val="231F20"/>
                <w:w w:val="117"/>
                <w:sz w:val="18"/>
                <w:szCs w:val="18"/>
              </w:rPr>
              <w:t>d</w:t>
            </w:r>
            <w:r w:rsidRPr="005C33BB">
              <w:rPr>
                <w:rFonts w:eastAsia="Times New Roman" w:cstheme="minorHAnsi"/>
                <w:color w:val="231F20"/>
                <w:spacing w:val="-2"/>
                <w:w w:val="117"/>
                <w:sz w:val="18"/>
                <w:szCs w:val="18"/>
              </w:rPr>
              <w:t>ra</w:t>
            </w:r>
            <w:r w:rsidRPr="005C33BB">
              <w:rPr>
                <w:rFonts w:eastAsia="Times New Roman" w:cstheme="minorHAnsi"/>
                <w:color w:val="231F20"/>
                <w:spacing w:val="-1"/>
                <w:w w:val="117"/>
                <w:sz w:val="18"/>
                <w:szCs w:val="18"/>
              </w:rPr>
              <w:t>v</w:t>
            </w:r>
            <w:r w:rsidRPr="005C33BB">
              <w:rPr>
                <w:rFonts w:eastAsia="Times New Roman" w:cstheme="minorHAnsi"/>
                <w:color w:val="231F20"/>
                <w:w w:val="117"/>
                <w:sz w:val="18"/>
                <w:szCs w:val="18"/>
              </w:rPr>
              <w:t>s</w:t>
            </w:r>
            <w:r w:rsidRPr="005C33BB">
              <w:rPr>
                <w:rFonts w:eastAsia="Times New Roman" w:cstheme="minorHAnsi"/>
                <w:color w:val="231F20"/>
                <w:spacing w:val="-2"/>
                <w:w w:val="117"/>
                <w:sz w:val="18"/>
                <w:szCs w:val="18"/>
              </w:rPr>
              <w:t>t</w:t>
            </w:r>
            <w:r w:rsidRPr="005C33BB">
              <w:rPr>
                <w:rFonts w:eastAsia="Times New Roman" w:cstheme="minorHAnsi"/>
                <w:color w:val="231F20"/>
                <w:spacing w:val="-3"/>
                <w:w w:val="117"/>
                <w:sz w:val="18"/>
                <w:szCs w:val="18"/>
              </w:rPr>
              <w:t>v</w:t>
            </w:r>
            <w:r w:rsidRPr="005C33BB">
              <w:rPr>
                <w:rFonts w:eastAsia="Times New Roman" w:cstheme="minorHAnsi"/>
                <w:color w:val="231F20"/>
                <w:w w:val="117"/>
                <w:sz w:val="18"/>
                <w:szCs w:val="18"/>
              </w:rPr>
              <w:t>enog</w:t>
            </w:r>
            <w:r w:rsidRPr="005C33BB">
              <w:rPr>
                <w:rFonts w:eastAsia="Times New Roman" w:cstheme="minorHAnsi"/>
                <w:color w:val="231F20"/>
                <w:spacing w:val="3"/>
                <w:w w:val="117"/>
                <w:sz w:val="18"/>
                <w:szCs w:val="18"/>
              </w:rPr>
              <w:t xml:space="preserve"> </w:t>
            </w:r>
            <w:r w:rsidRPr="005C33BB">
              <w:rPr>
                <w:rFonts w:eastAsia="Times New Roman" w:cstheme="minorHAnsi"/>
                <w:color w:val="231F20"/>
                <w:w w:val="117"/>
                <w:sz w:val="18"/>
                <w:szCs w:val="18"/>
              </w:rPr>
              <w:t>stanja,</w:t>
            </w:r>
            <w:r w:rsidRPr="005C33BB">
              <w:rPr>
                <w:rFonts w:eastAsia="Times New Roman" w:cstheme="minorHAnsi"/>
                <w:color w:val="231F20"/>
                <w:spacing w:val="-13"/>
                <w:w w:val="117"/>
                <w:sz w:val="18"/>
                <w:szCs w:val="18"/>
              </w:rPr>
              <w:t xml:space="preserve"> </w:t>
            </w:r>
            <w:r w:rsidRPr="005C33BB">
              <w:rPr>
                <w:rFonts w:eastAsia="Times New Roman" w:cstheme="minorHAnsi"/>
                <w:color w:val="231F20"/>
                <w:w w:val="114"/>
                <w:sz w:val="18"/>
                <w:szCs w:val="18"/>
              </w:rPr>
              <w:t>i</w:t>
            </w:r>
            <w:r w:rsidRPr="005C33BB">
              <w:rPr>
                <w:rFonts w:eastAsia="Times New Roman" w:cstheme="minorHAnsi"/>
                <w:color w:val="231F20"/>
                <w:spacing w:val="-2"/>
                <w:w w:val="114"/>
                <w:sz w:val="18"/>
                <w:szCs w:val="18"/>
              </w:rPr>
              <w:t>n</w:t>
            </w:r>
            <w:r w:rsidRPr="005C33BB">
              <w:rPr>
                <w:rFonts w:eastAsia="Times New Roman" w:cstheme="minorHAnsi"/>
                <w:color w:val="231F20"/>
                <w:spacing w:val="-3"/>
                <w:sz w:val="18"/>
                <w:szCs w:val="18"/>
              </w:rPr>
              <w:t>v</w:t>
            </w:r>
            <w:r w:rsidRPr="005C33BB">
              <w:rPr>
                <w:rFonts w:eastAsia="Times New Roman" w:cstheme="minorHAnsi"/>
                <w:color w:val="231F20"/>
                <w:w w:val="112"/>
                <w:sz w:val="18"/>
                <w:szCs w:val="18"/>
              </w:rPr>
              <w:t>alidi</w:t>
            </w:r>
            <w:r w:rsidRPr="005C33BB">
              <w:rPr>
                <w:rFonts w:eastAsia="Times New Roman" w:cstheme="minorHAnsi"/>
                <w:color w:val="231F20"/>
                <w:spacing w:val="-3"/>
                <w:w w:val="112"/>
                <w:sz w:val="18"/>
                <w:szCs w:val="18"/>
              </w:rPr>
              <w:t>t</w:t>
            </w:r>
            <w:r w:rsidRPr="005C33BB">
              <w:rPr>
                <w:rFonts w:eastAsia="Times New Roman" w:cstheme="minorHAnsi"/>
                <w:color w:val="231F20"/>
                <w:w w:val="119"/>
                <w:sz w:val="18"/>
                <w:szCs w:val="18"/>
              </w:rPr>
              <w:t xml:space="preserve">eta, </w:t>
            </w:r>
            <w:r w:rsidRPr="005C33BB">
              <w:rPr>
                <w:rFonts w:eastAsia="Times New Roman" w:cstheme="minorHAnsi"/>
                <w:color w:val="231F20"/>
                <w:w w:val="124"/>
                <w:sz w:val="18"/>
                <w:szCs w:val="18"/>
              </w:rPr>
              <w:t>genets</w:t>
            </w:r>
            <w:r w:rsidRPr="005C33BB">
              <w:rPr>
                <w:rFonts w:eastAsia="Times New Roman" w:cstheme="minorHAnsi"/>
                <w:color w:val="231F20"/>
                <w:spacing w:val="-5"/>
                <w:w w:val="124"/>
                <w:sz w:val="18"/>
                <w:szCs w:val="18"/>
              </w:rPr>
              <w:t>k</w:t>
            </w:r>
            <w:r w:rsidRPr="005C33BB">
              <w:rPr>
                <w:rFonts w:eastAsia="Times New Roman" w:cstheme="minorHAnsi"/>
                <w:color w:val="231F20"/>
                <w:w w:val="124"/>
                <w:sz w:val="18"/>
                <w:szCs w:val="18"/>
              </w:rPr>
              <w:t>og</w:t>
            </w:r>
            <w:r w:rsidRPr="005C33BB">
              <w:rPr>
                <w:rFonts w:eastAsia="Times New Roman" w:cstheme="minorHAnsi"/>
                <w:color w:val="231F20"/>
                <w:spacing w:val="-11"/>
                <w:w w:val="124"/>
                <w:sz w:val="18"/>
                <w:szCs w:val="18"/>
              </w:rPr>
              <w:t xml:space="preserve"> </w:t>
            </w:r>
            <w:r w:rsidRPr="005C33BB">
              <w:rPr>
                <w:rFonts w:eastAsia="Times New Roman" w:cstheme="minorHAnsi"/>
                <w:color w:val="231F20"/>
                <w:w w:val="116"/>
                <w:sz w:val="18"/>
                <w:szCs w:val="18"/>
              </w:rPr>
              <w:t>naslijeđa,</w:t>
            </w:r>
            <w:r w:rsidRPr="005C33BB">
              <w:rPr>
                <w:rFonts w:eastAsia="Times New Roman" w:cstheme="minorHAnsi"/>
                <w:color w:val="231F20"/>
                <w:spacing w:val="-22"/>
                <w:w w:val="116"/>
                <w:sz w:val="18"/>
                <w:szCs w:val="18"/>
              </w:rPr>
              <w:t xml:space="preserve"> </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odnog</w:t>
            </w:r>
            <w:r w:rsidRPr="005C33BB">
              <w:rPr>
                <w:rFonts w:eastAsia="Times New Roman" w:cstheme="minorHAnsi"/>
                <w:color w:val="231F20"/>
                <w:spacing w:val="24"/>
                <w:w w:val="116"/>
                <w:sz w:val="18"/>
                <w:szCs w:val="18"/>
              </w:rPr>
              <w:t xml:space="preserve"> </w:t>
            </w:r>
            <w:r w:rsidRPr="005C33BB">
              <w:rPr>
                <w:rFonts w:eastAsia="Times New Roman" w:cstheme="minorHAnsi"/>
                <w:color w:val="231F20"/>
                <w:w w:val="116"/>
                <w:sz w:val="18"/>
                <w:szCs w:val="18"/>
              </w:rPr>
              <w:t>identi</w:t>
            </w:r>
            <w:r w:rsidRPr="005C33BB">
              <w:rPr>
                <w:rFonts w:eastAsia="Times New Roman" w:cstheme="minorHAnsi"/>
                <w:color w:val="231F20"/>
                <w:spacing w:val="-3"/>
                <w:w w:val="116"/>
                <w:sz w:val="18"/>
                <w:szCs w:val="18"/>
              </w:rPr>
              <w:t>t</w:t>
            </w:r>
            <w:r w:rsidRPr="005C33BB">
              <w:rPr>
                <w:rFonts w:eastAsia="Times New Roman" w:cstheme="minorHAnsi"/>
                <w:color w:val="231F20"/>
                <w:w w:val="116"/>
                <w:sz w:val="18"/>
                <w:szCs w:val="18"/>
              </w:rPr>
              <w:t>eta,</w:t>
            </w:r>
            <w:r w:rsidRPr="005C33BB">
              <w:rPr>
                <w:rFonts w:eastAsia="Times New Roman" w:cstheme="minorHAnsi"/>
                <w:color w:val="231F20"/>
                <w:spacing w:val="23"/>
                <w:w w:val="116"/>
                <w:sz w:val="18"/>
                <w:szCs w:val="18"/>
              </w:rPr>
              <w:t xml:space="preserve"> </w:t>
            </w:r>
            <w:r w:rsidRPr="005C33BB">
              <w:rPr>
                <w:rFonts w:eastAsia="Times New Roman" w:cstheme="minorHAnsi"/>
                <w:color w:val="231F20"/>
                <w:w w:val="116"/>
                <w:sz w:val="18"/>
                <w:szCs w:val="18"/>
              </w:rPr>
              <w:t>iz</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až</w:t>
            </w:r>
            <w:r w:rsidRPr="005C33BB">
              <w:rPr>
                <w:rFonts w:eastAsia="Times New Roman" w:cstheme="minorHAnsi"/>
                <w:color w:val="231F20"/>
                <w:spacing w:val="-2"/>
                <w:w w:val="116"/>
                <w:sz w:val="18"/>
                <w:szCs w:val="18"/>
              </w:rPr>
              <w:t>a</w:t>
            </w:r>
            <w:r w:rsidRPr="005C33BB">
              <w:rPr>
                <w:rFonts w:eastAsia="Times New Roman" w:cstheme="minorHAnsi"/>
                <w:color w:val="231F20"/>
                <w:spacing w:val="-3"/>
                <w:w w:val="116"/>
                <w:sz w:val="18"/>
                <w:szCs w:val="18"/>
              </w:rPr>
              <w:t>v</w:t>
            </w:r>
            <w:r w:rsidRPr="005C33BB">
              <w:rPr>
                <w:rFonts w:eastAsia="Times New Roman" w:cstheme="minorHAnsi"/>
                <w:color w:val="231F20"/>
                <w:w w:val="116"/>
                <w:sz w:val="18"/>
                <w:szCs w:val="18"/>
              </w:rPr>
              <w:t>anja</w:t>
            </w:r>
            <w:r w:rsidRPr="005C33BB">
              <w:rPr>
                <w:rFonts w:eastAsia="Times New Roman" w:cstheme="minorHAnsi"/>
                <w:color w:val="231F20"/>
                <w:spacing w:val="-25"/>
                <w:w w:val="116"/>
                <w:sz w:val="18"/>
                <w:szCs w:val="18"/>
              </w:rPr>
              <w:t xml:space="preserve"> </w:t>
            </w:r>
            <w:r w:rsidRPr="005C33BB">
              <w:rPr>
                <w:rFonts w:eastAsia="Times New Roman" w:cstheme="minorHAnsi"/>
                <w:color w:val="231F20"/>
                <w:sz w:val="18"/>
                <w:szCs w:val="18"/>
              </w:rPr>
              <w:t>ili</w:t>
            </w:r>
            <w:r w:rsidRPr="005C33BB">
              <w:rPr>
                <w:rFonts w:eastAsia="Times New Roman" w:cstheme="minorHAnsi"/>
                <w:color w:val="231F20"/>
                <w:spacing w:val="-18"/>
                <w:sz w:val="18"/>
                <w:szCs w:val="18"/>
              </w:rPr>
              <w:t xml:space="preserve"> </w:t>
            </w:r>
            <w:r w:rsidRPr="005C33BB">
              <w:rPr>
                <w:rFonts w:eastAsia="Times New Roman" w:cstheme="minorHAnsi"/>
                <w:color w:val="231F20"/>
                <w:w w:val="118"/>
                <w:sz w:val="18"/>
                <w:szCs w:val="18"/>
              </w:rPr>
              <w:t>spoln</w:t>
            </w:r>
            <w:r w:rsidRPr="005C33BB">
              <w:rPr>
                <w:rFonts w:eastAsia="Times New Roman" w:cstheme="minorHAnsi"/>
                <w:color w:val="231F20"/>
                <w:w w:val="127"/>
                <w:sz w:val="18"/>
                <w:szCs w:val="18"/>
              </w:rPr>
              <w:t xml:space="preserve">e </w:t>
            </w:r>
            <w:r w:rsidRPr="005C33BB">
              <w:rPr>
                <w:rFonts w:eastAsia="Times New Roman" w:cstheme="minorHAnsi"/>
                <w:color w:val="231F20"/>
                <w:w w:val="115"/>
                <w:sz w:val="18"/>
                <w:szCs w:val="18"/>
              </w:rPr>
              <w:t>o</w:t>
            </w:r>
            <w:r w:rsidRPr="005C33BB">
              <w:rPr>
                <w:rFonts w:eastAsia="Times New Roman" w:cstheme="minorHAnsi"/>
                <w:color w:val="231F20"/>
                <w:spacing w:val="-2"/>
                <w:w w:val="115"/>
                <w:sz w:val="18"/>
                <w:szCs w:val="18"/>
              </w:rPr>
              <w:t>r</w:t>
            </w:r>
            <w:r w:rsidRPr="005C33BB">
              <w:rPr>
                <w:rFonts w:eastAsia="Times New Roman" w:cstheme="minorHAnsi"/>
                <w:color w:val="231F20"/>
                <w:w w:val="118"/>
                <w:sz w:val="18"/>
                <w:szCs w:val="18"/>
              </w:rPr>
              <w:t>ijenta</w:t>
            </w:r>
            <w:r w:rsidRPr="005C33BB">
              <w:rPr>
                <w:rFonts w:eastAsia="Times New Roman" w:cstheme="minorHAnsi"/>
                <w:color w:val="231F20"/>
                <w:w w:val="105"/>
                <w:sz w:val="18"/>
                <w:szCs w:val="18"/>
              </w:rPr>
              <w:t>cije.</w:t>
            </w:r>
          </w:p>
          <w:p w:rsidR="00B87F7E" w:rsidRPr="005C33BB" w:rsidRDefault="00B87F7E" w:rsidP="009B6CE9">
            <w:pPr>
              <w:spacing w:before="1"/>
              <w:ind w:right="-20"/>
              <w:rPr>
                <w:rFonts w:cstheme="minorHAnsi"/>
                <w:sz w:val="18"/>
                <w:szCs w:val="18"/>
              </w:rPr>
            </w:pPr>
            <w:r w:rsidRPr="005C33BB">
              <w:rPr>
                <w:rFonts w:eastAsia="Times New Roman" w:cstheme="minorHAnsi"/>
                <w:color w:val="231F20"/>
                <w:sz w:val="18"/>
                <w:szCs w:val="18"/>
              </w:rPr>
              <w:t xml:space="preserve">Daje </w:t>
            </w:r>
            <w:r w:rsidRPr="005C33BB">
              <w:rPr>
                <w:rFonts w:eastAsia="Times New Roman" w:cstheme="minorHAnsi"/>
                <w:color w:val="231F20"/>
                <w:spacing w:val="2"/>
                <w:sz w:val="18"/>
                <w:szCs w:val="18"/>
              </w:rPr>
              <w:t xml:space="preserve"> </w:t>
            </w:r>
            <w:r w:rsidRPr="005C33BB">
              <w:rPr>
                <w:rFonts w:eastAsia="Times New Roman" w:cstheme="minorHAnsi"/>
                <w:color w:val="231F20"/>
                <w:w w:val="116"/>
                <w:sz w:val="18"/>
                <w:szCs w:val="18"/>
              </w:rPr>
              <w:t>p</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imjer poj</w:t>
            </w:r>
            <w:r w:rsidRPr="005C33BB">
              <w:rPr>
                <w:rFonts w:eastAsia="Times New Roman" w:cstheme="minorHAnsi"/>
                <w:color w:val="231F20"/>
                <w:spacing w:val="-2"/>
                <w:w w:val="116"/>
                <w:sz w:val="18"/>
                <w:szCs w:val="18"/>
              </w:rPr>
              <w:t>a</w:t>
            </w:r>
            <w:r w:rsidRPr="005C33BB">
              <w:rPr>
                <w:rFonts w:eastAsia="Times New Roman" w:cstheme="minorHAnsi"/>
                <w:color w:val="231F20"/>
                <w:w w:val="116"/>
                <w:sz w:val="18"/>
                <w:szCs w:val="18"/>
              </w:rPr>
              <w:t>vnoga</w:t>
            </w:r>
            <w:r w:rsidRPr="005C33BB">
              <w:rPr>
                <w:rFonts w:eastAsia="Times New Roman" w:cstheme="minorHAnsi"/>
                <w:color w:val="231F20"/>
                <w:spacing w:val="16"/>
                <w:w w:val="116"/>
                <w:sz w:val="18"/>
                <w:szCs w:val="18"/>
              </w:rPr>
              <w:t xml:space="preserve"> </w:t>
            </w:r>
            <w:r w:rsidRPr="005C33BB">
              <w:rPr>
                <w:rFonts w:eastAsia="Times New Roman" w:cstheme="minorHAnsi"/>
                <w:color w:val="231F20"/>
                <w:w w:val="116"/>
                <w:sz w:val="18"/>
                <w:szCs w:val="18"/>
              </w:rPr>
              <w:t>obli</w:t>
            </w:r>
            <w:r w:rsidRPr="005C33BB">
              <w:rPr>
                <w:rFonts w:eastAsia="Times New Roman" w:cstheme="minorHAnsi"/>
                <w:color w:val="231F20"/>
                <w:spacing w:val="-2"/>
                <w:w w:val="116"/>
                <w:sz w:val="18"/>
                <w:szCs w:val="18"/>
              </w:rPr>
              <w:t>k</w:t>
            </w:r>
            <w:r w:rsidRPr="005C33BB">
              <w:rPr>
                <w:rFonts w:eastAsia="Times New Roman" w:cstheme="minorHAnsi"/>
                <w:color w:val="231F20"/>
                <w:w w:val="116"/>
                <w:sz w:val="18"/>
                <w:szCs w:val="18"/>
              </w:rPr>
              <w:t>a</w:t>
            </w:r>
            <w:r w:rsidRPr="005C33BB">
              <w:rPr>
                <w:rFonts w:eastAsia="Times New Roman" w:cstheme="minorHAnsi"/>
                <w:color w:val="231F20"/>
                <w:spacing w:val="-20"/>
                <w:w w:val="116"/>
                <w:sz w:val="18"/>
                <w:szCs w:val="18"/>
              </w:rPr>
              <w:t xml:space="preserve"> </w:t>
            </w:r>
            <w:r w:rsidRPr="005C33BB">
              <w:rPr>
                <w:rFonts w:eastAsia="Times New Roman" w:cstheme="minorHAnsi"/>
                <w:color w:val="231F20"/>
                <w:w w:val="114"/>
                <w:sz w:val="18"/>
                <w:szCs w:val="18"/>
              </w:rPr>
              <w:t>dis</w:t>
            </w:r>
            <w:r w:rsidRPr="005C33BB">
              <w:rPr>
                <w:rFonts w:eastAsia="Times New Roman" w:cstheme="minorHAnsi"/>
                <w:color w:val="231F20"/>
                <w:spacing w:val="-2"/>
                <w:w w:val="114"/>
                <w:sz w:val="18"/>
                <w:szCs w:val="18"/>
              </w:rPr>
              <w:t>k</w:t>
            </w:r>
            <w:r w:rsidRPr="005C33BB">
              <w:rPr>
                <w:rFonts w:eastAsia="Times New Roman" w:cstheme="minorHAnsi"/>
                <w:color w:val="231F20"/>
                <w:spacing w:val="-2"/>
                <w:w w:val="112"/>
                <w:sz w:val="18"/>
                <w:szCs w:val="18"/>
              </w:rPr>
              <w:t>r</w:t>
            </w:r>
            <w:r w:rsidRPr="005C33BB">
              <w:rPr>
                <w:rFonts w:eastAsia="Times New Roman" w:cstheme="minorHAnsi"/>
                <w:color w:val="231F20"/>
                <w:w w:val="118"/>
                <w:sz w:val="18"/>
                <w:szCs w:val="18"/>
              </w:rPr>
              <w:t>imina</w:t>
            </w:r>
            <w:r w:rsidRPr="005C33BB">
              <w:rPr>
                <w:rFonts w:eastAsia="Times New Roman" w:cstheme="minorHAnsi"/>
                <w:color w:val="231F20"/>
                <w:w w:val="105"/>
                <w:sz w:val="18"/>
                <w:szCs w:val="18"/>
              </w:rPr>
              <w:t>cije.</w:t>
            </w:r>
          </w:p>
          <w:p w:rsidR="00B87F7E" w:rsidRPr="005C33BB" w:rsidRDefault="00B87F7E" w:rsidP="009B6CE9">
            <w:pPr>
              <w:ind w:right="-20"/>
              <w:rPr>
                <w:rFonts w:eastAsia="Arial" w:cstheme="minorHAnsi"/>
                <w:sz w:val="18"/>
                <w:szCs w:val="18"/>
              </w:rPr>
            </w:pPr>
            <w:r w:rsidRPr="005C33BB">
              <w:rPr>
                <w:rFonts w:eastAsia="Arial" w:cstheme="minorHAnsi"/>
                <w:color w:val="688696"/>
                <w:spacing w:val="4"/>
                <w:w w:val="111"/>
                <w:sz w:val="18"/>
                <w:szCs w:val="18"/>
              </w:rPr>
              <w:t>V</w:t>
            </w:r>
            <w:r w:rsidRPr="005C33BB">
              <w:rPr>
                <w:rFonts w:eastAsia="Arial" w:cstheme="minorHAnsi"/>
                <w:color w:val="688696"/>
                <w:spacing w:val="4"/>
                <w:w w:val="109"/>
                <w:sz w:val="18"/>
                <w:szCs w:val="18"/>
              </w:rPr>
              <w:t>J</w:t>
            </w:r>
            <w:r w:rsidRPr="005C33BB">
              <w:rPr>
                <w:rFonts w:eastAsia="Arial" w:cstheme="minorHAnsi"/>
                <w:color w:val="688696"/>
                <w:spacing w:val="5"/>
                <w:w w:val="95"/>
                <w:sz w:val="18"/>
                <w:szCs w:val="18"/>
              </w:rPr>
              <w:t>E</w:t>
            </w:r>
            <w:r w:rsidRPr="005C33BB">
              <w:rPr>
                <w:rFonts w:eastAsia="Arial" w:cstheme="minorHAnsi"/>
                <w:color w:val="688696"/>
                <w:spacing w:val="3"/>
                <w:w w:val="93"/>
                <w:sz w:val="18"/>
                <w:szCs w:val="18"/>
              </w:rPr>
              <w:t>Š</w:t>
            </w:r>
            <w:r w:rsidRPr="005C33BB">
              <w:rPr>
                <w:rFonts w:eastAsia="Arial" w:cstheme="minorHAnsi"/>
                <w:color w:val="688696"/>
                <w:spacing w:val="2"/>
                <w:w w:val="101"/>
                <w:sz w:val="18"/>
                <w:szCs w:val="18"/>
              </w:rPr>
              <w:t>T</w:t>
            </w:r>
            <w:r w:rsidRPr="005C33BB">
              <w:rPr>
                <w:rFonts w:eastAsia="Arial" w:cstheme="minorHAnsi"/>
                <w:color w:val="688696"/>
                <w:spacing w:val="4"/>
                <w:w w:val="119"/>
                <w:sz w:val="18"/>
                <w:szCs w:val="18"/>
              </w:rPr>
              <w:t>I</w:t>
            </w:r>
            <w:r w:rsidRPr="005C33BB">
              <w:rPr>
                <w:rFonts w:eastAsia="Arial" w:cstheme="minorHAnsi"/>
                <w:color w:val="688696"/>
                <w:spacing w:val="4"/>
                <w:w w:val="105"/>
                <w:sz w:val="18"/>
                <w:szCs w:val="18"/>
              </w:rPr>
              <w:t>N</w:t>
            </w:r>
            <w:r w:rsidRPr="005C33BB">
              <w:rPr>
                <w:rFonts w:eastAsia="Arial" w:cstheme="minorHAnsi"/>
                <w:color w:val="688696"/>
                <w:w w:val="95"/>
                <w:sz w:val="18"/>
                <w:szCs w:val="18"/>
              </w:rPr>
              <w:t>E</w:t>
            </w:r>
          </w:p>
          <w:p w:rsidR="00B87F7E" w:rsidRPr="005C33BB" w:rsidRDefault="00B87F7E" w:rsidP="009B6CE9">
            <w:pPr>
              <w:spacing w:before="38"/>
              <w:ind w:right="-20"/>
              <w:rPr>
                <w:rFonts w:cstheme="minorHAnsi"/>
                <w:sz w:val="18"/>
                <w:szCs w:val="18"/>
              </w:rPr>
            </w:pPr>
            <w:r w:rsidRPr="005C33BB">
              <w:rPr>
                <w:rFonts w:eastAsia="Times New Roman" w:cstheme="minorHAnsi"/>
                <w:color w:val="231F20"/>
                <w:spacing w:val="-5"/>
                <w:w w:val="116"/>
                <w:sz w:val="18"/>
                <w:szCs w:val="18"/>
              </w:rPr>
              <w:t>P</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ep</w:t>
            </w:r>
            <w:r w:rsidRPr="005C33BB">
              <w:rPr>
                <w:rFonts w:eastAsia="Times New Roman" w:cstheme="minorHAnsi"/>
                <w:color w:val="231F20"/>
                <w:spacing w:val="-2"/>
                <w:w w:val="116"/>
                <w:sz w:val="18"/>
                <w:szCs w:val="18"/>
              </w:rPr>
              <w:t>o</w:t>
            </w:r>
            <w:r w:rsidRPr="005C33BB">
              <w:rPr>
                <w:rFonts w:eastAsia="Times New Roman" w:cstheme="minorHAnsi"/>
                <w:color w:val="231F20"/>
                <w:w w:val="116"/>
                <w:sz w:val="18"/>
                <w:szCs w:val="18"/>
              </w:rPr>
              <w:t>znaje</w:t>
            </w:r>
            <w:r w:rsidRPr="005C33BB">
              <w:rPr>
                <w:rFonts w:eastAsia="Times New Roman" w:cstheme="minorHAnsi"/>
                <w:color w:val="231F20"/>
                <w:spacing w:val="25"/>
                <w:w w:val="116"/>
                <w:sz w:val="18"/>
                <w:szCs w:val="18"/>
              </w:rPr>
              <w:t xml:space="preserve"> </w:t>
            </w:r>
            <w:r w:rsidRPr="005C33BB">
              <w:rPr>
                <w:rFonts w:eastAsia="Times New Roman" w:cstheme="minorHAnsi"/>
                <w:color w:val="231F20"/>
                <w:w w:val="116"/>
                <w:sz w:val="18"/>
                <w:szCs w:val="18"/>
              </w:rPr>
              <w:t>slučaj</w:t>
            </w:r>
            <w:r w:rsidRPr="005C33BB">
              <w:rPr>
                <w:rFonts w:eastAsia="Times New Roman" w:cstheme="minorHAnsi"/>
                <w:color w:val="231F20"/>
                <w:spacing w:val="-2"/>
                <w:w w:val="116"/>
                <w:sz w:val="18"/>
                <w:szCs w:val="18"/>
              </w:rPr>
              <w:t>e</w:t>
            </w:r>
            <w:r w:rsidRPr="005C33BB">
              <w:rPr>
                <w:rFonts w:eastAsia="Times New Roman" w:cstheme="minorHAnsi"/>
                <w:color w:val="231F20"/>
                <w:spacing w:val="-3"/>
                <w:w w:val="116"/>
                <w:sz w:val="18"/>
                <w:szCs w:val="18"/>
              </w:rPr>
              <w:t>v</w:t>
            </w:r>
            <w:r w:rsidRPr="005C33BB">
              <w:rPr>
                <w:rFonts w:eastAsia="Times New Roman" w:cstheme="minorHAnsi"/>
                <w:color w:val="231F20"/>
                <w:w w:val="116"/>
                <w:sz w:val="18"/>
                <w:szCs w:val="18"/>
              </w:rPr>
              <w:t>e</w:t>
            </w:r>
            <w:r w:rsidRPr="005C33BB">
              <w:rPr>
                <w:rFonts w:eastAsia="Times New Roman" w:cstheme="minorHAnsi"/>
                <w:color w:val="231F20"/>
                <w:spacing w:val="-13"/>
                <w:w w:val="116"/>
                <w:sz w:val="18"/>
                <w:szCs w:val="18"/>
              </w:rPr>
              <w:t xml:space="preserve"> </w:t>
            </w:r>
            <w:r w:rsidRPr="005C33BB">
              <w:rPr>
                <w:rFonts w:eastAsia="Times New Roman" w:cstheme="minorHAnsi"/>
                <w:color w:val="231F20"/>
                <w:w w:val="116"/>
                <w:sz w:val="18"/>
                <w:szCs w:val="18"/>
              </w:rPr>
              <w:t>dis</w:t>
            </w:r>
            <w:r w:rsidRPr="005C33BB">
              <w:rPr>
                <w:rFonts w:eastAsia="Times New Roman" w:cstheme="minorHAnsi"/>
                <w:color w:val="231F20"/>
                <w:spacing w:val="-2"/>
                <w:w w:val="116"/>
                <w:sz w:val="18"/>
                <w:szCs w:val="18"/>
              </w:rPr>
              <w:t>kr</w:t>
            </w:r>
            <w:r w:rsidRPr="005C33BB">
              <w:rPr>
                <w:rFonts w:eastAsia="Times New Roman" w:cstheme="minorHAnsi"/>
                <w:color w:val="231F20"/>
                <w:w w:val="116"/>
                <w:sz w:val="18"/>
                <w:szCs w:val="18"/>
              </w:rPr>
              <w:t>iminacije</w:t>
            </w:r>
            <w:r w:rsidRPr="005C33BB">
              <w:rPr>
                <w:rFonts w:eastAsia="Times New Roman" w:cstheme="minorHAnsi"/>
                <w:color w:val="231F20"/>
                <w:spacing w:val="-23"/>
                <w:w w:val="116"/>
                <w:sz w:val="18"/>
                <w:szCs w:val="18"/>
              </w:rPr>
              <w:t xml:space="preserve"> </w:t>
            </w:r>
            <w:r w:rsidRPr="005C33BB">
              <w:rPr>
                <w:rFonts w:eastAsia="Times New Roman" w:cstheme="minorHAnsi"/>
                <w:color w:val="231F20"/>
                <w:w w:val="116"/>
                <w:sz w:val="18"/>
                <w:szCs w:val="18"/>
              </w:rPr>
              <w:t>u</w:t>
            </w:r>
            <w:r w:rsidRPr="005C33BB">
              <w:rPr>
                <w:rFonts w:eastAsia="Times New Roman" w:cstheme="minorHAnsi"/>
                <w:color w:val="231F20"/>
                <w:spacing w:val="2"/>
                <w:w w:val="116"/>
                <w:sz w:val="18"/>
                <w:szCs w:val="18"/>
              </w:rPr>
              <w:t xml:space="preserve"> </w:t>
            </w:r>
            <w:r w:rsidRPr="005C33BB">
              <w:rPr>
                <w:rFonts w:eastAsia="Times New Roman" w:cstheme="minorHAnsi"/>
                <w:color w:val="231F20"/>
                <w:spacing w:val="-2"/>
                <w:w w:val="116"/>
                <w:sz w:val="18"/>
                <w:szCs w:val="18"/>
              </w:rPr>
              <w:t>s</w:t>
            </w:r>
            <w:r w:rsidRPr="005C33BB">
              <w:rPr>
                <w:rFonts w:eastAsia="Times New Roman" w:cstheme="minorHAnsi"/>
                <w:color w:val="231F20"/>
                <w:spacing w:val="-3"/>
                <w:w w:val="116"/>
                <w:sz w:val="18"/>
                <w:szCs w:val="18"/>
              </w:rPr>
              <w:t>v</w:t>
            </w:r>
            <w:r w:rsidRPr="005C33BB">
              <w:rPr>
                <w:rFonts w:eastAsia="Times New Roman" w:cstheme="minorHAnsi"/>
                <w:color w:val="231F20"/>
                <w:w w:val="116"/>
                <w:sz w:val="18"/>
                <w:szCs w:val="18"/>
              </w:rPr>
              <w:t>a</w:t>
            </w:r>
            <w:r w:rsidRPr="005C33BB">
              <w:rPr>
                <w:rFonts w:eastAsia="Times New Roman" w:cstheme="minorHAnsi"/>
                <w:color w:val="231F20"/>
                <w:spacing w:val="-5"/>
                <w:w w:val="116"/>
                <w:sz w:val="18"/>
                <w:szCs w:val="18"/>
              </w:rPr>
              <w:t>k</w:t>
            </w:r>
            <w:r w:rsidRPr="005C33BB">
              <w:rPr>
                <w:rFonts w:eastAsia="Times New Roman" w:cstheme="minorHAnsi"/>
                <w:color w:val="231F20"/>
                <w:w w:val="116"/>
                <w:sz w:val="18"/>
                <w:szCs w:val="18"/>
              </w:rPr>
              <w:t>odn</w:t>
            </w:r>
            <w:r w:rsidRPr="005C33BB">
              <w:rPr>
                <w:rFonts w:eastAsia="Times New Roman" w:cstheme="minorHAnsi"/>
                <w:color w:val="231F20"/>
                <w:spacing w:val="-2"/>
                <w:w w:val="116"/>
                <w:sz w:val="18"/>
                <w:szCs w:val="18"/>
              </w:rPr>
              <w:t>e</w:t>
            </w:r>
            <w:r w:rsidRPr="005C33BB">
              <w:rPr>
                <w:rFonts w:eastAsia="Times New Roman" w:cstheme="minorHAnsi"/>
                <w:color w:val="231F20"/>
                <w:w w:val="116"/>
                <w:sz w:val="18"/>
                <w:szCs w:val="18"/>
              </w:rPr>
              <w:t>vnim</w:t>
            </w:r>
            <w:r w:rsidRPr="005C33BB">
              <w:rPr>
                <w:rFonts w:eastAsia="Times New Roman" w:cstheme="minorHAnsi"/>
                <w:color w:val="231F20"/>
                <w:spacing w:val="11"/>
                <w:w w:val="116"/>
                <w:sz w:val="18"/>
                <w:szCs w:val="18"/>
              </w:rPr>
              <w:t xml:space="preserve"> </w:t>
            </w:r>
            <w:r w:rsidRPr="005C33BB">
              <w:rPr>
                <w:rFonts w:eastAsia="Times New Roman" w:cstheme="minorHAnsi"/>
                <w:color w:val="231F20"/>
                <w:w w:val="120"/>
                <w:sz w:val="18"/>
                <w:szCs w:val="18"/>
              </w:rPr>
              <w:t>situa</w:t>
            </w:r>
            <w:r w:rsidRPr="005C33BB">
              <w:rPr>
                <w:rFonts w:eastAsia="Times New Roman" w:cstheme="minorHAnsi"/>
                <w:color w:val="231F20"/>
                <w:w w:val="118"/>
                <w:sz w:val="18"/>
                <w:szCs w:val="18"/>
              </w:rPr>
              <w:t xml:space="preserve">cijama </w:t>
            </w:r>
            <w:r w:rsidRPr="005C33BB">
              <w:rPr>
                <w:rFonts w:eastAsia="Times New Roman" w:cstheme="minorHAnsi"/>
                <w:color w:val="231F20"/>
                <w:w w:val="89"/>
                <w:sz w:val="18"/>
                <w:szCs w:val="18"/>
              </w:rPr>
              <w:t>i</w:t>
            </w:r>
            <w:r w:rsidRPr="005C33BB">
              <w:rPr>
                <w:rFonts w:eastAsia="Times New Roman" w:cstheme="minorHAnsi"/>
                <w:color w:val="231F20"/>
                <w:spacing w:val="-1"/>
                <w:sz w:val="18"/>
                <w:szCs w:val="18"/>
              </w:rPr>
              <w:t xml:space="preserve"> </w:t>
            </w:r>
            <w:r w:rsidRPr="005C33BB">
              <w:rPr>
                <w:rFonts w:eastAsia="Times New Roman" w:cstheme="minorHAnsi"/>
                <w:color w:val="231F20"/>
                <w:w w:val="118"/>
                <w:sz w:val="18"/>
                <w:szCs w:val="18"/>
              </w:rPr>
              <w:t>p</w:t>
            </w:r>
            <w:r w:rsidRPr="005C33BB">
              <w:rPr>
                <w:rFonts w:eastAsia="Times New Roman" w:cstheme="minorHAnsi"/>
                <w:color w:val="231F20"/>
                <w:spacing w:val="-2"/>
                <w:w w:val="118"/>
                <w:sz w:val="18"/>
                <w:szCs w:val="18"/>
              </w:rPr>
              <w:t>r</w:t>
            </w:r>
            <w:r w:rsidRPr="005C33BB">
              <w:rPr>
                <w:rFonts w:eastAsia="Times New Roman" w:cstheme="minorHAnsi"/>
                <w:color w:val="231F20"/>
                <w:w w:val="118"/>
                <w:sz w:val="18"/>
                <w:szCs w:val="18"/>
              </w:rPr>
              <w:t>imje</w:t>
            </w:r>
            <w:r w:rsidRPr="005C33BB">
              <w:rPr>
                <w:rFonts w:eastAsia="Times New Roman" w:cstheme="minorHAnsi"/>
                <w:color w:val="231F20"/>
                <w:spacing w:val="-2"/>
                <w:w w:val="118"/>
                <w:sz w:val="18"/>
                <w:szCs w:val="18"/>
              </w:rPr>
              <w:t>r</w:t>
            </w:r>
            <w:r w:rsidRPr="005C33BB">
              <w:rPr>
                <w:rFonts w:eastAsia="Times New Roman" w:cstheme="minorHAnsi"/>
                <w:color w:val="231F20"/>
                <w:w w:val="118"/>
                <w:sz w:val="18"/>
                <w:szCs w:val="18"/>
              </w:rPr>
              <w:t>eno</w:t>
            </w:r>
            <w:r w:rsidRPr="005C33BB">
              <w:rPr>
                <w:rFonts w:eastAsia="Times New Roman" w:cstheme="minorHAnsi"/>
                <w:color w:val="231F20"/>
                <w:spacing w:val="3"/>
                <w:w w:val="118"/>
                <w:sz w:val="18"/>
                <w:szCs w:val="18"/>
              </w:rPr>
              <w:t xml:space="preserve"> </w:t>
            </w:r>
            <w:r w:rsidRPr="005C33BB">
              <w:rPr>
                <w:rFonts w:eastAsia="Times New Roman" w:cstheme="minorHAnsi"/>
                <w:color w:val="231F20"/>
                <w:spacing w:val="-2"/>
                <w:w w:val="118"/>
                <w:sz w:val="18"/>
                <w:szCs w:val="18"/>
              </w:rPr>
              <w:t>r</w:t>
            </w:r>
            <w:r w:rsidRPr="005C33BB">
              <w:rPr>
                <w:rFonts w:eastAsia="Times New Roman" w:cstheme="minorHAnsi"/>
                <w:color w:val="231F20"/>
                <w:spacing w:val="-4"/>
                <w:w w:val="118"/>
                <w:sz w:val="18"/>
                <w:szCs w:val="18"/>
              </w:rPr>
              <w:t>e</w:t>
            </w:r>
            <w:r w:rsidRPr="005C33BB">
              <w:rPr>
                <w:rFonts w:eastAsia="Times New Roman" w:cstheme="minorHAnsi"/>
                <w:color w:val="231F20"/>
                <w:w w:val="118"/>
                <w:sz w:val="18"/>
                <w:szCs w:val="18"/>
              </w:rPr>
              <w:t>agi</w:t>
            </w:r>
            <w:r w:rsidRPr="005C33BB">
              <w:rPr>
                <w:rFonts w:eastAsia="Times New Roman" w:cstheme="minorHAnsi"/>
                <w:color w:val="231F20"/>
                <w:spacing w:val="-2"/>
                <w:w w:val="118"/>
                <w:sz w:val="18"/>
                <w:szCs w:val="18"/>
              </w:rPr>
              <w:t>r</w:t>
            </w:r>
            <w:r w:rsidRPr="005C33BB">
              <w:rPr>
                <w:rFonts w:eastAsia="Times New Roman" w:cstheme="minorHAnsi"/>
                <w:color w:val="231F20"/>
                <w:w w:val="118"/>
                <w:sz w:val="18"/>
                <w:szCs w:val="18"/>
              </w:rPr>
              <w:t>a</w:t>
            </w:r>
            <w:r w:rsidRPr="005C33BB">
              <w:rPr>
                <w:rFonts w:eastAsia="Times New Roman" w:cstheme="minorHAnsi"/>
                <w:color w:val="231F20"/>
                <w:spacing w:val="-3"/>
                <w:w w:val="118"/>
                <w:sz w:val="18"/>
                <w:szCs w:val="18"/>
              </w:rPr>
              <w:t xml:space="preserve"> </w:t>
            </w:r>
            <w:r w:rsidRPr="005C33BB">
              <w:rPr>
                <w:rFonts w:eastAsia="Times New Roman" w:cstheme="minorHAnsi"/>
                <w:color w:val="231F20"/>
                <w:w w:val="118"/>
                <w:sz w:val="18"/>
                <w:szCs w:val="18"/>
              </w:rPr>
              <w:t>na</w:t>
            </w:r>
            <w:r w:rsidRPr="005C33BB">
              <w:rPr>
                <w:rFonts w:eastAsia="Times New Roman" w:cstheme="minorHAnsi"/>
                <w:color w:val="231F20"/>
                <w:spacing w:val="4"/>
                <w:w w:val="118"/>
                <w:sz w:val="18"/>
                <w:szCs w:val="18"/>
              </w:rPr>
              <w:t xml:space="preserve"> </w:t>
            </w:r>
            <w:r w:rsidRPr="005C33BB">
              <w:rPr>
                <w:rFonts w:eastAsia="Times New Roman" w:cstheme="minorHAnsi"/>
                <w:color w:val="231F20"/>
                <w:w w:val="118"/>
                <w:sz w:val="18"/>
                <w:szCs w:val="18"/>
              </w:rPr>
              <w:t>njih.</w:t>
            </w:r>
          </w:p>
          <w:p w:rsidR="00B87F7E" w:rsidRPr="005C33BB" w:rsidRDefault="00B87F7E" w:rsidP="009B6CE9">
            <w:pPr>
              <w:ind w:right="-20"/>
              <w:rPr>
                <w:rFonts w:eastAsia="Arial" w:cstheme="minorHAnsi"/>
                <w:sz w:val="18"/>
                <w:szCs w:val="18"/>
              </w:rPr>
            </w:pPr>
            <w:r w:rsidRPr="005C33BB">
              <w:rPr>
                <w:rFonts w:eastAsia="Arial" w:cstheme="minorHAnsi"/>
                <w:color w:val="688696"/>
                <w:spacing w:val="3"/>
                <w:w w:val="93"/>
                <w:sz w:val="18"/>
                <w:szCs w:val="18"/>
              </w:rPr>
              <w:t>S</w:t>
            </w:r>
            <w:r w:rsidRPr="005C33BB">
              <w:rPr>
                <w:rFonts w:eastAsia="Arial" w:cstheme="minorHAnsi"/>
                <w:color w:val="688696"/>
                <w:spacing w:val="-7"/>
                <w:w w:val="101"/>
                <w:sz w:val="18"/>
                <w:szCs w:val="18"/>
              </w:rPr>
              <w:t>T</w:t>
            </w:r>
            <w:r w:rsidRPr="005C33BB">
              <w:rPr>
                <w:rFonts w:eastAsia="Arial" w:cstheme="minorHAnsi"/>
                <w:color w:val="688696"/>
                <w:spacing w:val="-5"/>
                <w:w w:val="114"/>
                <w:sz w:val="18"/>
                <w:szCs w:val="18"/>
              </w:rPr>
              <w:t>A</w:t>
            </w:r>
            <w:r w:rsidRPr="005C33BB">
              <w:rPr>
                <w:rFonts w:eastAsia="Arial" w:cstheme="minorHAnsi"/>
                <w:color w:val="688696"/>
                <w:spacing w:val="-2"/>
                <w:w w:val="108"/>
                <w:sz w:val="18"/>
                <w:szCs w:val="18"/>
              </w:rPr>
              <w:t>VO</w:t>
            </w:r>
            <w:r w:rsidRPr="005C33BB">
              <w:rPr>
                <w:rFonts w:eastAsia="Arial" w:cstheme="minorHAnsi"/>
                <w:color w:val="688696"/>
                <w:spacing w:val="4"/>
                <w:w w:val="108"/>
                <w:sz w:val="18"/>
                <w:szCs w:val="18"/>
              </w:rPr>
              <w:t>V</w:t>
            </w:r>
            <w:r w:rsidRPr="005C33BB">
              <w:rPr>
                <w:rFonts w:eastAsia="Arial" w:cstheme="minorHAnsi"/>
                <w:color w:val="688696"/>
                <w:w w:val="119"/>
                <w:sz w:val="18"/>
                <w:szCs w:val="18"/>
              </w:rPr>
              <w:t>I</w:t>
            </w:r>
          </w:p>
          <w:p w:rsidR="00260981" w:rsidRPr="005C33BB" w:rsidRDefault="00B87F7E" w:rsidP="009B6CE9">
            <w:pPr>
              <w:spacing w:before="5"/>
              <w:ind w:right="-20"/>
              <w:rPr>
                <w:rFonts w:cstheme="minorHAnsi"/>
                <w:sz w:val="18"/>
                <w:szCs w:val="18"/>
              </w:rPr>
            </w:pPr>
            <w:r w:rsidRPr="005C33BB">
              <w:rPr>
                <w:rFonts w:eastAsia="Times New Roman" w:cstheme="minorHAnsi"/>
                <w:color w:val="231F20"/>
                <w:spacing w:val="-4"/>
                <w:sz w:val="18"/>
                <w:szCs w:val="18"/>
              </w:rPr>
              <w:t>P</w:t>
            </w:r>
            <w:r w:rsidRPr="005C33BB">
              <w:rPr>
                <w:rFonts w:eastAsia="Times New Roman" w:cstheme="minorHAnsi"/>
                <w:color w:val="231F20"/>
                <w:spacing w:val="-2"/>
                <w:sz w:val="18"/>
                <w:szCs w:val="18"/>
              </w:rPr>
              <w:t>r</w:t>
            </w:r>
            <w:r w:rsidRPr="005C33BB">
              <w:rPr>
                <w:rFonts w:eastAsia="Times New Roman" w:cstheme="minorHAnsi"/>
                <w:color w:val="231F20"/>
                <w:sz w:val="18"/>
                <w:szCs w:val="18"/>
              </w:rPr>
              <w:t xml:space="preserve">otivi </w:t>
            </w:r>
            <w:r w:rsidRPr="005C33BB">
              <w:rPr>
                <w:rFonts w:eastAsia="Times New Roman" w:cstheme="minorHAnsi"/>
                <w:color w:val="231F20"/>
                <w:spacing w:val="6"/>
                <w:sz w:val="18"/>
                <w:szCs w:val="18"/>
              </w:rPr>
              <w:t xml:space="preserve"> </w:t>
            </w:r>
            <w:r w:rsidRPr="005C33BB">
              <w:rPr>
                <w:rFonts w:eastAsia="Times New Roman" w:cstheme="minorHAnsi"/>
                <w:color w:val="231F20"/>
                <w:sz w:val="18"/>
                <w:szCs w:val="18"/>
              </w:rPr>
              <w:t>se</w:t>
            </w:r>
            <w:r w:rsidRPr="005C33BB">
              <w:rPr>
                <w:rFonts w:eastAsia="Times New Roman" w:cstheme="minorHAnsi"/>
                <w:color w:val="231F20"/>
                <w:spacing w:val="32"/>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w w:val="121"/>
                <w:sz w:val="18"/>
                <w:szCs w:val="18"/>
              </w:rPr>
              <w:t>ed</w:t>
            </w:r>
            <w:r w:rsidRPr="005C33BB">
              <w:rPr>
                <w:rFonts w:eastAsia="Times New Roman" w:cstheme="minorHAnsi"/>
                <w:color w:val="231F20"/>
                <w:spacing w:val="-2"/>
                <w:w w:val="121"/>
                <w:sz w:val="18"/>
                <w:szCs w:val="18"/>
              </w:rPr>
              <w:t>r</w:t>
            </w:r>
            <w:r w:rsidRPr="005C33BB">
              <w:rPr>
                <w:rFonts w:eastAsia="Times New Roman" w:cstheme="minorHAnsi"/>
                <w:color w:val="231F20"/>
                <w:w w:val="121"/>
                <w:sz w:val="18"/>
                <w:szCs w:val="18"/>
              </w:rPr>
              <w:t>asudama,</w:t>
            </w:r>
            <w:r w:rsidRPr="005C33BB">
              <w:rPr>
                <w:rFonts w:eastAsia="Times New Roman" w:cstheme="minorHAnsi"/>
                <w:color w:val="231F20"/>
                <w:spacing w:val="2"/>
                <w:w w:val="121"/>
                <w:sz w:val="18"/>
                <w:szCs w:val="18"/>
              </w:rPr>
              <w:t xml:space="preserve"> </w:t>
            </w:r>
            <w:r w:rsidRPr="005C33BB">
              <w:rPr>
                <w:rFonts w:eastAsia="Times New Roman" w:cstheme="minorHAnsi"/>
                <w:color w:val="231F20"/>
                <w:w w:val="121"/>
                <w:sz w:val="18"/>
                <w:szCs w:val="18"/>
              </w:rPr>
              <w:t>s</w:t>
            </w:r>
            <w:r w:rsidRPr="005C33BB">
              <w:rPr>
                <w:rFonts w:eastAsia="Times New Roman" w:cstheme="minorHAnsi"/>
                <w:color w:val="231F20"/>
                <w:spacing w:val="-4"/>
                <w:w w:val="121"/>
                <w:sz w:val="18"/>
                <w:szCs w:val="18"/>
              </w:rPr>
              <w:t>t</w:t>
            </w:r>
            <w:r w:rsidRPr="005C33BB">
              <w:rPr>
                <w:rFonts w:eastAsia="Times New Roman" w:cstheme="minorHAnsi"/>
                <w:color w:val="231F20"/>
                <w:w w:val="121"/>
                <w:sz w:val="18"/>
                <w:szCs w:val="18"/>
              </w:rPr>
              <w:t>e</w:t>
            </w:r>
            <w:r w:rsidRPr="005C33BB">
              <w:rPr>
                <w:rFonts w:eastAsia="Times New Roman" w:cstheme="minorHAnsi"/>
                <w:color w:val="231F20"/>
                <w:spacing w:val="-2"/>
                <w:w w:val="121"/>
                <w:sz w:val="18"/>
                <w:szCs w:val="18"/>
              </w:rPr>
              <w:t>r</w:t>
            </w:r>
            <w:r w:rsidRPr="005C33BB">
              <w:rPr>
                <w:rFonts w:eastAsia="Times New Roman" w:cstheme="minorHAnsi"/>
                <w:color w:val="231F20"/>
                <w:w w:val="121"/>
                <w:sz w:val="18"/>
                <w:szCs w:val="18"/>
              </w:rPr>
              <w:t>eotipima</w:t>
            </w:r>
            <w:r w:rsidRPr="005C33BB">
              <w:rPr>
                <w:rFonts w:eastAsia="Times New Roman" w:cstheme="minorHAnsi"/>
                <w:color w:val="231F20"/>
                <w:spacing w:val="-6"/>
                <w:w w:val="121"/>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6"/>
                <w:sz w:val="18"/>
                <w:szCs w:val="18"/>
              </w:rPr>
              <w:t>g</w:t>
            </w:r>
            <w:r w:rsidRPr="005C33BB">
              <w:rPr>
                <w:rFonts w:eastAsia="Times New Roman" w:cstheme="minorHAnsi"/>
                <w:color w:val="231F20"/>
                <w:spacing w:val="-3"/>
                <w:w w:val="116"/>
                <w:sz w:val="18"/>
                <w:szCs w:val="18"/>
              </w:rPr>
              <w:t>ov</w:t>
            </w:r>
            <w:r w:rsidRPr="005C33BB">
              <w:rPr>
                <w:rFonts w:eastAsia="Times New Roman" w:cstheme="minorHAnsi"/>
                <w:color w:val="231F20"/>
                <w:w w:val="116"/>
                <w:sz w:val="18"/>
                <w:szCs w:val="18"/>
              </w:rPr>
              <w:t>oru</w:t>
            </w:r>
            <w:r w:rsidRPr="005C33BB">
              <w:rPr>
                <w:rFonts w:eastAsia="Times New Roman" w:cstheme="minorHAnsi"/>
                <w:color w:val="231F20"/>
                <w:spacing w:val="-2"/>
                <w:w w:val="116"/>
                <w:sz w:val="18"/>
                <w:szCs w:val="18"/>
              </w:rPr>
              <w:t xml:space="preserve"> </w:t>
            </w:r>
            <w:r w:rsidRPr="005C33BB">
              <w:rPr>
                <w:rFonts w:eastAsia="Times New Roman" w:cstheme="minorHAnsi"/>
                <w:color w:val="231F20"/>
                <w:w w:val="116"/>
                <w:sz w:val="18"/>
                <w:szCs w:val="18"/>
              </w:rPr>
              <w:t xml:space="preserve">mržnje. </w:t>
            </w:r>
            <w:r w:rsidRPr="005C33BB">
              <w:rPr>
                <w:rFonts w:eastAsia="Times New Roman" w:cstheme="minorHAnsi"/>
                <w:color w:val="231F20"/>
                <w:w w:val="112"/>
                <w:sz w:val="18"/>
                <w:szCs w:val="18"/>
              </w:rPr>
              <w:t>Zala</w:t>
            </w:r>
            <w:r w:rsidRPr="005C33BB">
              <w:rPr>
                <w:rFonts w:eastAsia="Times New Roman" w:cstheme="minorHAnsi"/>
                <w:color w:val="231F20"/>
                <w:spacing w:val="-2"/>
                <w:w w:val="112"/>
                <w:sz w:val="18"/>
                <w:szCs w:val="18"/>
              </w:rPr>
              <w:t>ž</w:t>
            </w:r>
            <w:r w:rsidRPr="005C33BB">
              <w:rPr>
                <w:rFonts w:eastAsia="Times New Roman" w:cstheme="minorHAnsi"/>
                <w:color w:val="231F20"/>
                <w:w w:val="112"/>
                <w:sz w:val="18"/>
                <w:szCs w:val="18"/>
              </w:rPr>
              <w:t>e</w:t>
            </w:r>
            <w:r w:rsidRPr="005C33BB">
              <w:rPr>
                <w:rFonts w:eastAsia="Times New Roman" w:cstheme="minorHAnsi"/>
                <w:color w:val="231F20"/>
                <w:spacing w:val="-4"/>
                <w:w w:val="112"/>
                <w:sz w:val="18"/>
                <w:szCs w:val="18"/>
              </w:rPr>
              <w:t xml:space="preserve"> </w:t>
            </w:r>
            <w:r w:rsidRPr="005C33BB">
              <w:rPr>
                <w:rFonts w:eastAsia="Times New Roman" w:cstheme="minorHAnsi"/>
                <w:color w:val="231F20"/>
                <w:sz w:val="18"/>
                <w:szCs w:val="18"/>
              </w:rPr>
              <w:t>se</w:t>
            </w:r>
            <w:r w:rsidRPr="005C33BB">
              <w:rPr>
                <w:rFonts w:eastAsia="Times New Roman" w:cstheme="minorHAnsi"/>
                <w:color w:val="231F20"/>
                <w:spacing w:val="32"/>
                <w:sz w:val="18"/>
                <w:szCs w:val="18"/>
              </w:rPr>
              <w:t xml:space="preserve"> </w:t>
            </w:r>
            <w:r w:rsidRPr="005C33BB">
              <w:rPr>
                <w:rFonts w:eastAsia="Times New Roman" w:cstheme="minorHAnsi"/>
                <w:color w:val="231F20"/>
                <w:sz w:val="18"/>
                <w:szCs w:val="18"/>
              </w:rPr>
              <w:t>za</w:t>
            </w:r>
            <w:r w:rsidRPr="005C33BB">
              <w:rPr>
                <w:rFonts w:eastAsia="Times New Roman" w:cstheme="minorHAnsi"/>
                <w:color w:val="231F20"/>
                <w:spacing w:val="25"/>
                <w:sz w:val="18"/>
                <w:szCs w:val="18"/>
              </w:rPr>
              <w:t xml:space="preserve"> </w:t>
            </w:r>
            <w:r w:rsidRPr="005C33BB">
              <w:rPr>
                <w:rFonts w:eastAsia="Times New Roman" w:cstheme="minorHAnsi"/>
                <w:color w:val="231F20"/>
                <w:w w:val="119"/>
                <w:sz w:val="18"/>
                <w:szCs w:val="18"/>
              </w:rPr>
              <w:t>in</w:t>
            </w:r>
            <w:r w:rsidRPr="005C33BB">
              <w:rPr>
                <w:rFonts w:eastAsia="Times New Roman" w:cstheme="minorHAnsi"/>
                <w:color w:val="231F20"/>
                <w:spacing w:val="-3"/>
                <w:w w:val="119"/>
                <w:sz w:val="18"/>
                <w:szCs w:val="18"/>
              </w:rPr>
              <w:t>t</w:t>
            </w:r>
            <w:r w:rsidRPr="005C33BB">
              <w:rPr>
                <w:rFonts w:eastAsia="Times New Roman" w:cstheme="minorHAnsi"/>
                <w:color w:val="231F20"/>
                <w:w w:val="121"/>
                <w:sz w:val="18"/>
                <w:szCs w:val="18"/>
              </w:rPr>
              <w:t>e</w:t>
            </w:r>
            <w:r w:rsidRPr="005C33BB">
              <w:rPr>
                <w:rFonts w:eastAsia="Times New Roman" w:cstheme="minorHAnsi"/>
                <w:color w:val="231F20"/>
                <w:spacing w:val="-2"/>
                <w:w w:val="121"/>
                <w:sz w:val="18"/>
                <w:szCs w:val="18"/>
              </w:rPr>
              <w:t>r</w:t>
            </w:r>
            <w:r w:rsidRPr="005C33BB">
              <w:rPr>
                <w:rFonts w:eastAsia="Times New Roman" w:cstheme="minorHAnsi"/>
                <w:color w:val="231F20"/>
                <w:spacing w:val="-2"/>
                <w:w w:val="111"/>
                <w:sz w:val="18"/>
                <w:szCs w:val="18"/>
              </w:rPr>
              <w:t>k</w:t>
            </w:r>
            <w:r w:rsidRPr="005C33BB">
              <w:rPr>
                <w:rFonts w:eastAsia="Times New Roman" w:cstheme="minorHAnsi"/>
                <w:color w:val="231F20"/>
                <w:w w:val="113"/>
                <w:sz w:val="18"/>
                <w:szCs w:val="18"/>
              </w:rPr>
              <w:t>u</w:t>
            </w:r>
            <w:r w:rsidRPr="005C33BB">
              <w:rPr>
                <w:rFonts w:eastAsia="Times New Roman" w:cstheme="minorHAnsi"/>
                <w:color w:val="231F20"/>
                <w:spacing w:val="-1"/>
                <w:w w:val="113"/>
                <w:sz w:val="18"/>
                <w:szCs w:val="18"/>
              </w:rPr>
              <w:t>l</w:t>
            </w:r>
            <w:r w:rsidRPr="005C33BB">
              <w:rPr>
                <w:rFonts w:eastAsia="Times New Roman" w:cstheme="minorHAnsi"/>
                <w:color w:val="231F20"/>
                <w:w w:val="124"/>
                <w:sz w:val="18"/>
                <w:szCs w:val="18"/>
              </w:rPr>
              <w:t>tu</w:t>
            </w:r>
            <w:r w:rsidRPr="005C33BB">
              <w:rPr>
                <w:rFonts w:eastAsia="Times New Roman" w:cstheme="minorHAnsi"/>
                <w:color w:val="231F20"/>
                <w:spacing w:val="-2"/>
                <w:w w:val="124"/>
                <w:sz w:val="18"/>
                <w:szCs w:val="18"/>
              </w:rPr>
              <w:t>r</w:t>
            </w:r>
            <w:r w:rsidRPr="005C33BB">
              <w:rPr>
                <w:rFonts w:eastAsia="Times New Roman" w:cstheme="minorHAnsi"/>
                <w:color w:val="231F20"/>
                <w:w w:val="117"/>
                <w:sz w:val="18"/>
                <w:szCs w:val="18"/>
              </w:rPr>
              <w:t>aln</w:t>
            </w:r>
            <w:r w:rsidRPr="005C33BB">
              <w:rPr>
                <w:rFonts w:eastAsia="Times New Roman" w:cstheme="minorHAnsi"/>
                <w:color w:val="231F20"/>
                <w:w w:val="121"/>
                <w:sz w:val="18"/>
                <w:szCs w:val="18"/>
              </w:rPr>
              <w:t>os</w:t>
            </w:r>
            <w:r w:rsidRPr="005C33BB">
              <w:rPr>
                <w:rFonts w:eastAsia="Times New Roman" w:cstheme="minorHAnsi"/>
                <w:color w:val="231F20"/>
                <w:spacing w:val="2"/>
                <w:w w:val="121"/>
                <w:sz w:val="18"/>
                <w:szCs w:val="18"/>
              </w:rPr>
              <w:t>t</w:t>
            </w:r>
            <w:r w:rsidRPr="005C33BB">
              <w:rPr>
                <w:rFonts w:eastAsia="Times New Roman" w:cstheme="minorHAnsi"/>
                <w:color w:val="231F20"/>
                <w:w w:val="76"/>
                <w:sz w:val="18"/>
                <w:szCs w:val="18"/>
              </w:rPr>
              <w:t>.</w:t>
            </w:r>
          </w:p>
        </w:tc>
      </w:tr>
      <w:tr w:rsidR="00260981" w:rsidRPr="005C33BB" w:rsidTr="00B40C3E">
        <w:trPr>
          <w:trHeight w:val="397"/>
        </w:trPr>
        <w:tc>
          <w:tcPr>
            <w:tcW w:w="2802" w:type="dxa"/>
            <w:vAlign w:val="center"/>
          </w:tcPr>
          <w:p w:rsidR="00260981" w:rsidRPr="005C33BB" w:rsidRDefault="00261083" w:rsidP="009B6CE9">
            <w:pPr>
              <w:spacing w:before="2"/>
              <w:rPr>
                <w:rFonts w:cstheme="minorHAnsi"/>
                <w:sz w:val="18"/>
                <w:szCs w:val="18"/>
              </w:rPr>
            </w:pPr>
            <w:r w:rsidRPr="005C33BB">
              <w:rPr>
                <w:rFonts w:cstheme="minorHAnsi"/>
                <w:sz w:val="18"/>
                <w:szCs w:val="18"/>
              </w:rPr>
              <w:t>Goo A.3.4. Promiče pravo na obrazovanje i pravo na rad</w:t>
            </w:r>
          </w:p>
        </w:tc>
        <w:tc>
          <w:tcPr>
            <w:tcW w:w="6487" w:type="dxa"/>
            <w:vAlign w:val="center"/>
          </w:tcPr>
          <w:p w:rsidR="00261083" w:rsidRPr="005C33BB" w:rsidRDefault="00261083" w:rsidP="009B6CE9">
            <w:pPr>
              <w:spacing w:before="66"/>
              <w:ind w:right="-20"/>
              <w:rPr>
                <w:rFonts w:eastAsia="Arial" w:cstheme="minorHAnsi"/>
                <w:sz w:val="18"/>
                <w:szCs w:val="18"/>
              </w:rPr>
            </w:pPr>
            <w:r w:rsidRPr="005C33BB">
              <w:rPr>
                <w:rFonts w:eastAsia="Arial" w:cstheme="minorHAnsi"/>
                <w:color w:val="688696"/>
                <w:spacing w:val="5"/>
                <w:w w:val="106"/>
                <w:sz w:val="18"/>
                <w:szCs w:val="18"/>
              </w:rPr>
              <w:t>Z</w:t>
            </w:r>
            <w:r w:rsidRPr="005C33BB">
              <w:rPr>
                <w:rFonts w:eastAsia="Arial" w:cstheme="minorHAnsi"/>
                <w:color w:val="688696"/>
                <w:spacing w:val="4"/>
                <w:w w:val="108"/>
                <w:sz w:val="18"/>
                <w:szCs w:val="18"/>
              </w:rPr>
              <w:t>NAN</w:t>
            </w:r>
            <w:r w:rsidRPr="005C33BB">
              <w:rPr>
                <w:rFonts w:eastAsia="Arial" w:cstheme="minorHAnsi"/>
                <w:color w:val="688696"/>
                <w:spacing w:val="4"/>
                <w:w w:val="109"/>
                <w:sz w:val="18"/>
                <w:szCs w:val="18"/>
              </w:rPr>
              <w:t>J</w:t>
            </w:r>
            <w:r w:rsidRPr="005C33BB">
              <w:rPr>
                <w:rFonts w:eastAsia="Arial" w:cstheme="minorHAnsi"/>
                <w:color w:val="688696"/>
                <w:w w:val="95"/>
                <w:sz w:val="18"/>
                <w:szCs w:val="18"/>
              </w:rPr>
              <w:t>E</w:t>
            </w:r>
          </w:p>
          <w:p w:rsidR="00261083" w:rsidRPr="005C33BB" w:rsidRDefault="00261083" w:rsidP="009B6CE9">
            <w:pPr>
              <w:spacing w:before="38"/>
              <w:ind w:right="-20"/>
              <w:rPr>
                <w:rFonts w:cstheme="minorHAnsi"/>
                <w:sz w:val="18"/>
                <w:szCs w:val="18"/>
              </w:rPr>
            </w:pPr>
            <w:r w:rsidRPr="005C33BB">
              <w:rPr>
                <w:rFonts w:eastAsia="Times New Roman" w:cstheme="minorHAnsi"/>
                <w:color w:val="231F20"/>
                <w:w w:val="115"/>
                <w:sz w:val="18"/>
                <w:szCs w:val="18"/>
              </w:rPr>
              <w:t>Objašnj</w:t>
            </w:r>
            <w:r w:rsidRPr="005C33BB">
              <w:rPr>
                <w:rFonts w:eastAsia="Times New Roman" w:cstheme="minorHAnsi"/>
                <w:color w:val="231F20"/>
                <w:spacing w:val="-2"/>
                <w:w w:val="115"/>
                <w:sz w:val="18"/>
                <w:szCs w:val="18"/>
              </w:rPr>
              <w:t>a</w:t>
            </w:r>
            <w:r w:rsidRPr="005C33BB">
              <w:rPr>
                <w:rFonts w:eastAsia="Times New Roman" w:cstheme="minorHAnsi"/>
                <w:color w:val="231F20"/>
                <w:spacing w:val="-3"/>
                <w:w w:val="115"/>
                <w:sz w:val="18"/>
                <w:szCs w:val="18"/>
              </w:rPr>
              <w:t>v</w:t>
            </w:r>
            <w:r w:rsidRPr="005C33BB">
              <w:rPr>
                <w:rFonts w:eastAsia="Times New Roman" w:cstheme="minorHAnsi"/>
                <w:color w:val="231F20"/>
                <w:w w:val="115"/>
                <w:sz w:val="18"/>
                <w:szCs w:val="18"/>
              </w:rPr>
              <w:t>a</w:t>
            </w:r>
            <w:r w:rsidRPr="005C33BB">
              <w:rPr>
                <w:rFonts w:eastAsia="Times New Roman" w:cstheme="minorHAnsi"/>
                <w:color w:val="231F20"/>
                <w:spacing w:val="-7"/>
                <w:w w:val="115"/>
                <w:sz w:val="18"/>
                <w:szCs w:val="18"/>
              </w:rPr>
              <w:t xml:space="preserve"> </w:t>
            </w:r>
            <w:r w:rsidRPr="005C33BB">
              <w:rPr>
                <w:rFonts w:eastAsia="Times New Roman" w:cstheme="minorHAnsi"/>
                <w:color w:val="231F20"/>
                <w:sz w:val="18"/>
                <w:szCs w:val="18"/>
              </w:rPr>
              <w:t>š</w:t>
            </w:r>
            <w:r w:rsidRPr="005C33BB">
              <w:rPr>
                <w:rFonts w:eastAsia="Times New Roman" w:cstheme="minorHAnsi"/>
                <w:color w:val="231F20"/>
                <w:spacing w:val="-3"/>
                <w:sz w:val="18"/>
                <w:szCs w:val="18"/>
              </w:rPr>
              <w:t>t</w:t>
            </w:r>
            <w:r w:rsidRPr="005C33BB">
              <w:rPr>
                <w:rFonts w:eastAsia="Times New Roman" w:cstheme="minorHAnsi"/>
                <w:color w:val="231F20"/>
                <w:sz w:val="18"/>
                <w:szCs w:val="18"/>
              </w:rPr>
              <w:t>o</w:t>
            </w:r>
            <w:r w:rsidRPr="005C33BB">
              <w:rPr>
                <w:rFonts w:eastAsia="Times New Roman" w:cstheme="minorHAnsi"/>
                <w:color w:val="231F20"/>
                <w:spacing w:val="43"/>
                <w:sz w:val="18"/>
                <w:szCs w:val="18"/>
              </w:rPr>
              <w:t xml:space="preserve"> </w:t>
            </w:r>
            <w:r w:rsidRPr="005C33BB">
              <w:rPr>
                <w:rFonts w:eastAsia="Times New Roman" w:cstheme="minorHAnsi"/>
                <w:color w:val="231F20"/>
                <w:sz w:val="18"/>
                <w:szCs w:val="18"/>
              </w:rPr>
              <w:t>je</w:t>
            </w:r>
            <w:r w:rsidRPr="005C33BB">
              <w:rPr>
                <w:rFonts w:eastAsia="Times New Roman" w:cstheme="minorHAnsi"/>
                <w:color w:val="231F20"/>
                <w:spacing w:val="16"/>
                <w:sz w:val="18"/>
                <w:szCs w:val="18"/>
              </w:rPr>
              <w:t xml:space="preserve"> </w:t>
            </w:r>
            <w:r w:rsidRPr="005C33BB">
              <w:rPr>
                <w:rFonts w:eastAsia="Times New Roman" w:cstheme="minorHAnsi"/>
                <w:color w:val="231F20"/>
                <w:w w:val="119"/>
                <w:sz w:val="18"/>
                <w:szCs w:val="18"/>
              </w:rPr>
              <w:t>p</w:t>
            </w:r>
            <w:r w:rsidRPr="005C33BB">
              <w:rPr>
                <w:rFonts w:eastAsia="Times New Roman" w:cstheme="minorHAnsi"/>
                <w:color w:val="231F20"/>
                <w:spacing w:val="-2"/>
                <w:w w:val="119"/>
                <w:sz w:val="18"/>
                <w:szCs w:val="18"/>
              </w:rPr>
              <w:t>ra</w:t>
            </w:r>
            <w:r w:rsidRPr="005C33BB">
              <w:rPr>
                <w:rFonts w:eastAsia="Times New Roman" w:cstheme="minorHAnsi"/>
                <w:color w:val="231F20"/>
                <w:spacing w:val="-4"/>
                <w:w w:val="119"/>
                <w:sz w:val="18"/>
                <w:szCs w:val="18"/>
              </w:rPr>
              <w:t>v</w:t>
            </w:r>
            <w:r w:rsidRPr="005C33BB">
              <w:rPr>
                <w:rFonts w:eastAsia="Times New Roman" w:cstheme="minorHAnsi"/>
                <w:color w:val="231F20"/>
                <w:w w:val="119"/>
                <w:sz w:val="18"/>
                <w:szCs w:val="18"/>
              </w:rPr>
              <w:t>o</w:t>
            </w:r>
            <w:r w:rsidRPr="005C33BB">
              <w:rPr>
                <w:rFonts w:eastAsia="Times New Roman" w:cstheme="minorHAnsi"/>
                <w:color w:val="231F20"/>
                <w:spacing w:val="-20"/>
                <w:w w:val="119"/>
                <w:sz w:val="18"/>
                <w:szCs w:val="18"/>
              </w:rPr>
              <w:t xml:space="preserve"> </w:t>
            </w:r>
            <w:r w:rsidRPr="005C33BB">
              <w:rPr>
                <w:rFonts w:eastAsia="Times New Roman" w:cstheme="minorHAnsi"/>
                <w:color w:val="231F20"/>
                <w:w w:val="119"/>
                <w:sz w:val="18"/>
                <w:szCs w:val="18"/>
              </w:rPr>
              <w:t>na</w:t>
            </w:r>
            <w:r w:rsidRPr="005C33BB">
              <w:rPr>
                <w:rFonts w:eastAsia="Times New Roman" w:cstheme="minorHAnsi"/>
                <w:color w:val="231F20"/>
                <w:spacing w:val="2"/>
                <w:w w:val="119"/>
                <w:sz w:val="18"/>
                <w:szCs w:val="18"/>
              </w:rPr>
              <w:t xml:space="preserve"> </w:t>
            </w:r>
            <w:r w:rsidRPr="005C33BB">
              <w:rPr>
                <w:rFonts w:eastAsia="Times New Roman" w:cstheme="minorHAnsi"/>
                <w:color w:val="231F20"/>
                <w:w w:val="119"/>
                <w:sz w:val="18"/>
                <w:szCs w:val="18"/>
              </w:rPr>
              <w:t>ob</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a</w:t>
            </w:r>
            <w:r w:rsidRPr="005C33BB">
              <w:rPr>
                <w:rFonts w:eastAsia="Times New Roman" w:cstheme="minorHAnsi"/>
                <w:color w:val="231F20"/>
                <w:spacing w:val="-2"/>
                <w:w w:val="119"/>
                <w:sz w:val="18"/>
                <w:szCs w:val="18"/>
              </w:rPr>
              <w:t>z</w:t>
            </w:r>
            <w:r w:rsidRPr="005C33BB">
              <w:rPr>
                <w:rFonts w:eastAsia="Times New Roman" w:cstheme="minorHAnsi"/>
                <w:color w:val="231F20"/>
                <w:spacing w:val="-4"/>
                <w:w w:val="119"/>
                <w:sz w:val="18"/>
                <w:szCs w:val="18"/>
              </w:rPr>
              <w:t>ov</w:t>
            </w:r>
            <w:r w:rsidRPr="005C33BB">
              <w:rPr>
                <w:rFonts w:eastAsia="Times New Roman" w:cstheme="minorHAnsi"/>
                <w:color w:val="231F20"/>
                <w:w w:val="119"/>
                <w:sz w:val="18"/>
                <w:szCs w:val="18"/>
              </w:rPr>
              <w:t xml:space="preserve">anje. </w:t>
            </w:r>
            <w:r w:rsidRPr="005C33BB">
              <w:rPr>
                <w:rFonts w:eastAsia="Times New Roman" w:cstheme="minorHAnsi"/>
                <w:color w:val="231F20"/>
                <w:w w:val="115"/>
                <w:sz w:val="18"/>
                <w:szCs w:val="18"/>
              </w:rPr>
              <w:t>Objašnj</w:t>
            </w:r>
            <w:r w:rsidRPr="005C33BB">
              <w:rPr>
                <w:rFonts w:eastAsia="Times New Roman" w:cstheme="minorHAnsi"/>
                <w:color w:val="231F20"/>
                <w:spacing w:val="-2"/>
                <w:w w:val="115"/>
                <w:sz w:val="18"/>
                <w:szCs w:val="18"/>
              </w:rPr>
              <w:t>a</w:t>
            </w:r>
            <w:r w:rsidRPr="005C33BB">
              <w:rPr>
                <w:rFonts w:eastAsia="Times New Roman" w:cstheme="minorHAnsi"/>
                <w:color w:val="231F20"/>
                <w:spacing w:val="-3"/>
                <w:w w:val="115"/>
                <w:sz w:val="18"/>
                <w:szCs w:val="18"/>
              </w:rPr>
              <w:t>v</w:t>
            </w:r>
            <w:r w:rsidRPr="005C33BB">
              <w:rPr>
                <w:rFonts w:eastAsia="Times New Roman" w:cstheme="minorHAnsi"/>
                <w:color w:val="231F20"/>
                <w:w w:val="115"/>
                <w:sz w:val="18"/>
                <w:szCs w:val="18"/>
              </w:rPr>
              <w:t>a</w:t>
            </w:r>
            <w:r w:rsidRPr="005C33BB">
              <w:rPr>
                <w:rFonts w:eastAsia="Times New Roman" w:cstheme="minorHAnsi"/>
                <w:color w:val="231F20"/>
                <w:spacing w:val="-7"/>
                <w:w w:val="115"/>
                <w:sz w:val="18"/>
                <w:szCs w:val="18"/>
              </w:rPr>
              <w:t xml:space="preserve"> </w:t>
            </w:r>
            <w:r w:rsidRPr="005C33BB">
              <w:rPr>
                <w:rFonts w:eastAsia="Times New Roman" w:cstheme="minorHAnsi"/>
                <w:color w:val="231F20"/>
                <w:sz w:val="18"/>
                <w:szCs w:val="18"/>
              </w:rPr>
              <w:t>š</w:t>
            </w:r>
            <w:r w:rsidRPr="005C33BB">
              <w:rPr>
                <w:rFonts w:eastAsia="Times New Roman" w:cstheme="minorHAnsi"/>
                <w:color w:val="231F20"/>
                <w:spacing w:val="-3"/>
                <w:sz w:val="18"/>
                <w:szCs w:val="18"/>
              </w:rPr>
              <w:t>t</w:t>
            </w:r>
            <w:r w:rsidRPr="005C33BB">
              <w:rPr>
                <w:rFonts w:eastAsia="Times New Roman" w:cstheme="minorHAnsi"/>
                <w:color w:val="231F20"/>
                <w:sz w:val="18"/>
                <w:szCs w:val="18"/>
              </w:rPr>
              <w:t>o</w:t>
            </w:r>
            <w:r w:rsidRPr="005C33BB">
              <w:rPr>
                <w:rFonts w:eastAsia="Times New Roman" w:cstheme="minorHAnsi"/>
                <w:color w:val="231F20"/>
                <w:spacing w:val="43"/>
                <w:sz w:val="18"/>
                <w:szCs w:val="18"/>
              </w:rPr>
              <w:t xml:space="preserve"> </w:t>
            </w:r>
            <w:r w:rsidRPr="005C33BB">
              <w:rPr>
                <w:rFonts w:eastAsia="Times New Roman" w:cstheme="minorHAnsi"/>
                <w:color w:val="231F20"/>
                <w:sz w:val="18"/>
                <w:szCs w:val="18"/>
              </w:rPr>
              <w:t>je</w:t>
            </w:r>
            <w:r w:rsidRPr="005C33BB">
              <w:rPr>
                <w:rFonts w:eastAsia="Times New Roman" w:cstheme="minorHAnsi"/>
                <w:color w:val="231F20"/>
                <w:spacing w:val="16"/>
                <w:sz w:val="18"/>
                <w:szCs w:val="18"/>
              </w:rPr>
              <w:t xml:space="preserve"> </w:t>
            </w:r>
            <w:r w:rsidRPr="005C33BB">
              <w:rPr>
                <w:rFonts w:eastAsia="Times New Roman" w:cstheme="minorHAnsi"/>
                <w:color w:val="231F20"/>
                <w:w w:val="120"/>
                <w:sz w:val="18"/>
                <w:szCs w:val="18"/>
              </w:rPr>
              <w:t>p</w:t>
            </w:r>
            <w:r w:rsidRPr="005C33BB">
              <w:rPr>
                <w:rFonts w:eastAsia="Times New Roman" w:cstheme="minorHAnsi"/>
                <w:color w:val="231F20"/>
                <w:spacing w:val="-2"/>
                <w:w w:val="120"/>
                <w:sz w:val="18"/>
                <w:szCs w:val="18"/>
              </w:rPr>
              <w:t>ra</w:t>
            </w:r>
            <w:r w:rsidRPr="005C33BB">
              <w:rPr>
                <w:rFonts w:eastAsia="Times New Roman" w:cstheme="minorHAnsi"/>
                <w:color w:val="231F20"/>
                <w:spacing w:val="-4"/>
                <w:w w:val="120"/>
                <w:sz w:val="18"/>
                <w:szCs w:val="18"/>
              </w:rPr>
              <w:t>v</w:t>
            </w:r>
            <w:r w:rsidRPr="005C33BB">
              <w:rPr>
                <w:rFonts w:eastAsia="Times New Roman" w:cstheme="minorHAnsi"/>
                <w:color w:val="231F20"/>
                <w:w w:val="120"/>
                <w:sz w:val="18"/>
                <w:szCs w:val="18"/>
              </w:rPr>
              <w:t>o</w:t>
            </w:r>
            <w:r w:rsidRPr="005C33BB">
              <w:rPr>
                <w:rFonts w:eastAsia="Times New Roman" w:cstheme="minorHAnsi"/>
                <w:color w:val="231F20"/>
                <w:spacing w:val="-25"/>
                <w:w w:val="120"/>
                <w:sz w:val="18"/>
                <w:szCs w:val="18"/>
              </w:rPr>
              <w:t xml:space="preserve"> </w:t>
            </w:r>
            <w:r w:rsidRPr="005C33BB">
              <w:rPr>
                <w:rFonts w:eastAsia="Times New Roman" w:cstheme="minorHAnsi"/>
                <w:color w:val="231F20"/>
                <w:w w:val="120"/>
                <w:sz w:val="18"/>
                <w:szCs w:val="18"/>
              </w:rPr>
              <w:t xml:space="preserve">na </w:t>
            </w:r>
            <w:r w:rsidRPr="005C33BB">
              <w:rPr>
                <w:rFonts w:eastAsia="Times New Roman" w:cstheme="minorHAnsi"/>
                <w:color w:val="231F20"/>
                <w:spacing w:val="-2"/>
                <w:w w:val="112"/>
                <w:sz w:val="18"/>
                <w:szCs w:val="18"/>
              </w:rPr>
              <w:t>r</w:t>
            </w:r>
            <w:r w:rsidRPr="005C33BB">
              <w:rPr>
                <w:rFonts w:eastAsia="Times New Roman" w:cstheme="minorHAnsi"/>
                <w:color w:val="231F20"/>
                <w:w w:val="124"/>
                <w:sz w:val="18"/>
                <w:szCs w:val="18"/>
              </w:rPr>
              <w:t>a</w:t>
            </w:r>
            <w:r w:rsidRPr="005C33BB">
              <w:rPr>
                <w:rFonts w:eastAsia="Times New Roman" w:cstheme="minorHAnsi"/>
                <w:color w:val="231F20"/>
                <w:w w:val="110"/>
                <w:sz w:val="18"/>
                <w:szCs w:val="18"/>
              </w:rPr>
              <w:t>d.</w:t>
            </w:r>
          </w:p>
          <w:p w:rsidR="00261083" w:rsidRPr="005C33BB" w:rsidRDefault="00261083" w:rsidP="009B6CE9">
            <w:pPr>
              <w:ind w:right="-20"/>
              <w:rPr>
                <w:rFonts w:eastAsia="Arial" w:cstheme="minorHAnsi"/>
                <w:sz w:val="18"/>
                <w:szCs w:val="18"/>
              </w:rPr>
            </w:pPr>
            <w:r w:rsidRPr="005C33BB">
              <w:rPr>
                <w:rFonts w:eastAsia="Arial" w:cstheme="minorHAnsi"/>
                <w:color w:val="688696"/>
                <w:spacing w:val="4"/>
                <w:w w:val="111"/>
                <w:sz w:val="18"/>
                <w:szCs w:val="18"/>
              </w:rPr>
              <w:t>V</w:t>
            </w:r>
            <w:r w:rsidRPr="005C33BB">
              <w:rPr>
                <w:rFonts w:eastAsia="Arial" w:cstheme="minorHAnsi"/>
                <w:color w:val="688696"/>
                <w:spacing w:val="4"/>
                <w:w w:val="109"/>
                <w:sz w:val="18"/>
                <w:szCs w:val="18"/>
              </w:rPr>
              <w:t>J</w:t>
            </w:r>
            <w:r w:rsidRPr="005C33BB">
              <w:rPr>
                <w:rFonts w:eastAsia="Arial" w:cstheme="minorHAnsi"/>
                <w:color w:val="688696"/>
                <w:spacing w:val="5"/>
                <w:w w:val="95"/>
                <w:sz w:val="18"/>
                <w:szCs w:val="18"/>
              </w:rPr>
              <w:t>E</w:t>
            </w:r>
            <w:r w:rsidRPr="005C33BB">
              <w:rPr>
                <w:rFonts w:eastAsia="Arial" w:cstheme="minorHAnsi"/>
                <w:color w:val="688696"/>
                <w:spacing w:val="3"/>
                <w:w w:val="93"/>
                <w:sz w:val="18"/>
                <w:szCs w:val="18"/>
              </w:rPr>
              <w:t>Š</w:t>
            </w:r>
            <w:r w:rsidRPr="005C33BB">
              <w:rPr>
                <w:rFonts w:eastAsia="Arial" w:cstheme="minorHAnsi"/>
                <w:color w:val="688696"/>
                <w:spacing w:val="2"/>
                <w:w w:val="101"/>
                <w:sz w:val="18"/>
                <w:szCs w:val="18"/>
              </w:rPr>
              <w:t>T</w:t>
            </w:r>
            <w:r w:rsidRPr="005C33BB">
              <w:rPr>
                <w:rFonts w:eastAsia="Arial" w:cstheme="minorHAnsi"/>
                <w:color w:val="688696"/>
                <w:spacing w:val="4"/>
                <w:w w:val="119"/>
                <w:sz w:val="18"/>
                <w:szCs w:val="18"/>
              </w:rPr>
              <w:t>I</w:t>
            </w:r>
            <w:r w:rsidRPr="005C33BB">
              <w:rPr>
                <w:rFonts w:eastAsia="Arial" w:cstheme="minorHAnsi"/>
                <w:color w:val="688696"/>
                <w:spacing w:val="4"/>
                <w:w w:val="105"/>
                <w:sz w:val="18"/>
                <w:szCs w:val="18"/>
              </w:rPr>
              <w:t>N</w:t>
            </w:r>
            <w:r w:rsidRPr="005C33BB">
              <w:rPr>
                <w:rFonts w:eastAsia="Arial" w:cstheme="minorHAnsi"/>
                <w:color w:val="688696"/>
                <w:w w:val="95"/>
                <w:sz w:val="18"/>
                <w:szCs w:val="18"/>
              </w:rPr>
              <w:t>E</w:t>
            </w:r>
          </w:p>
          <w:p w:rsidR="00261083" w:rsidRPr="005C33BB" w:rsidRDefault="00261083" w:rsidP="009B6CE9">
            <w:pPr>
              <w:spacing w:before="18"/>
              <w:ind w:right="-20"/>
              <w:rPr>
                <w:rFonts w:eastAsia="Times New Roman" w:cstheme="minorHAnsi"/>
                <w:sz w:val="18"/>
                <w:szCs w:val="18"/>
              </w:rPr>
            </w:pPr>
            <w:r w:rsidRPr="005C33BB">
              <w:rPr>
                <w:rFonts w:eastAsia="Times New Roman" w:cstheme="minorHAnsi"/>
                <w:color w:val="231F20"/>
                <w:spacing w:val="-5"/>
                <w:w w:val="119"/>
                <w:sz w:val="18"/>
                <w:szCs w:val="18"/>
              </w:rPr>
              <w:t>P</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edla</w:t>
            </w:r>
            <w:r w:rsidRPr="005C33BB">
              <w:rPr>
                <w:rFonts w:eastAsia="Times New Roman" w:cstheme="minorHAnsi"/>
                <w:color w:val="231F20"/>
                <w:spacing w:val="-2"/>
                <w:w w:val="119"/>
                <w:sz w:val="18"/>
                <w:szCs w:val="18"/>
              </w:rPr>
              <w:t>ž</w:t>
            </w:r>
            <w:r w:rsidRPr="005C33BB">
              <w:rPr>
                <w:rFonts w:eastAsia="Times New Roman" w:cstheme="minorHAnsi"/>
                <w:color w:val="231F20"/>
                <w:w w:val="119"/>
                <w:sz w:val="18"/>
                <w:szCs w:val="18"/>
              </w:rPr>
              <w:t>e</w:t>
            </w:r>
            <w:r w:rsidRPr="005C33BB">
              <w:rPr>
                <w:rFonts w:eastAsia="Times New Roman" w:cstheme="minorHAnsi"/>
                <w:color w:val="231F20"/>
                <w:spacing w:val="-10"/>
                <w:w w:val="119"/>
                <w:sz w:val="18"/>
                <w:szCs w:val="18"/>
              </w:rPr>
              <w:t xml:space="preserve"> </w:t>
            </w:r>
            <w:r w:rsidRPr="005C33BB">
              <w:rPr>
                <w:rFonts w:eastAsia="Times New Roman" w:cstheme="minorHAnsi"/>
                <w:color w:val="231F20"/>
                <w:w w:val="119"/>
                <w:sz w:val="18"/>
                <w:szCs w:val="18"/>
              </w:rPr>
              <w:t>načine zašti</w:t>
            </w:r>
            <w:r w:rsidRPr="005C33BB">
              <w:rPr>
                <w:rFonts w:eastAsia="Times New Roman" w:cstheme="minorHAnsi"/>
                <w:color w:val="231F20"/>
                <w:spacing w:val="-4"/>
                <w:w w:val="119"/>
                <w:sz w:val="18"/>
                <w:szCs w:val="18"/>
              </w:rPr>
              <w:t>t</w:t>
            </w:r>
            <w:r w:rsidRPr="005C33BB">
              <w:rPr>
                <w:rFonts w:eastAsia="Times New Roman" w:cstheme="minorHAnsi"/>
                <w:color w:val="231F20"/>
                <w:w w:val="119"/>
                <w:sz w:val="18"/>
                <w:szCs w:val="18"/>
              </w:rPr>
              <w:t>e</w:t>
            </w:r>
            <w:r w:rsidRPr="005C33BB">
              <w:rPr>
                <w:rFonts w:eastAsia="Times New Roman" w:cstheme="minorHAnsi"/>
                <w:color w:val="231F20"/>
                <w:spacing w:val="-10"/>
                <w:w w:val="119"/>
                <w:sz w:val="18"/>
                <w:szCs w:val="18"/>
              </w:rPr>
              <w:t xml:space="preserve"> </w:t>
            </w:r>
            <w:r w:rsidRPr="005C33BB">
              <w:rPr>
                <w:rFonts w:eastAsia="Times New Roman" w:cstheme="minorHAnsi"/>
                <w:color w:val="231F20"/>
                <w:w w:val="119"/>
                <w:sz w:val="18"/>
                <w:szCs w:val="18"/>
              </w:rPr>
              <w:t>p</w:t>
            </w:r>
            <w:r w:rsidRPr="005C33BB">
              <w:rPr>
                <w:rFonts w:eastAsia="Times New Roman" w:cstheme="minorHAnsi"/>
                <w:color w:val="231F20"/>
                <w:spacing w:val="-2"/>
                <w:w w:val="119"/>
                <w:sz w:val="18"/>
                <w:szCs w:val="18"/>
              </w:rPr>
              <w:t>ra</w:t>
            </w:r>
            <w:r w:rsidRPr="005C33BB">
              <w:rPr>
                <w:rFonts w:eastAsia="Times New Roman" w:cstheme="minorHAnsi"/>
                <w:color w:val="231F20"/>
                <w:spacing w:val="-4"/>
                <w:w w:val="119"/>
                <w:sz w:val="18"/>
                <w:szCs w:val="18"/>
              </w:rPr>
              <w:t>v</w:t>
            </w:r>
            <w:r w:rsidRPr="005C33BB">
              <w:rPr>
                <w:rFonts w:eastAsia="Times New Roman" w:cstheme="minorHAnsi"/>
                <w:color w:val="231F20"/>
                <w:w w:val="119"/>
                <w:sz w:val="18"/>
                <w:szCs w:val="18"/>
              </w:rPr>
              <w:t>a</w:t>
            </w:r>
            <w:r w:rsidRPr="005C33BB">
              <w:rPr>
                <w:rFonts w:eastAsia="Times New Roman" w:cstheme="minorHAnsi"/>
                <w:color w:val="231F20"/>
                <w:spacing w:val="-14"/>
                <w:w w:val="119"/>
                <w:sz w:val="18"/>
                <w:szCs w:val="18"/>
              </w:rPr>
              <w:t xml:space="preserve"> </w:t>
            </w:r>
            <w:r w:rsidRPr="005C33BB">
              <w:rPr>
                <w:rFonts w:eastAsia="Times New Roman" w:cstheme="minorHAnsi"/>
                <w:color w:val="231F20"/>
                <w:w w:val="119"/>
                <w:sz w:val="18"/>
                <w:szCs w:val="18"/>
              </w:rPr>
              <w:t>na</w:t>
            </w:r>
            <w:r w:rsidRPr="005C33BB">
              <w:rPr>
                <w:rFonts w:eastAsia="Times New Roman" w:cstheme="minorHAnsi"/>
                <w:color w:val="231F20"/>
                <w:spacing w:val="2"/>
                <w:w w:val="119"/>
                <w:sz w:val="18"/>
                <w:szCs w:val="18"/>
              </w:rPr>
              <w:t xml:space="preserve"> </w:t>
            </w:r>
            <w:r w:rsidRPr="005C33BB">
              <w:rPr>
                <w:rFonts w:eastAsia="Times New Roman" w:cstheme="minorHAnsi"/>
                <w:color w:val="231F20"/>
                <w:w w:val="119"/>
                <w:sz w:val="18"/>
                <w:szCs w:val="18"/>
              </w:rPr>
              <w:t>ob</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a</w:t>
            </w:r>
            <w:r w:rsidRPr="005C33BB">
              <w:rPr>
                <w:rFonts w:eastAsia="Times New Roman" w:cstheme="minorHAnsi"/>
                <w:color w:val="231F20"/>
                <w:spacing w:val="-2"/>
                <w:w w:val="119"/>
                <w:sz w:val="18"/>
                <w:szCs w:val="18"/>
              </w:rPr>
              <w:t>z</w:t>
            </w:r>
            <w:r w:rsidRPr="005C33BB">
              <w:rPr>
                <w:rFonts w:eastAsia="Times New Roman" w:cstheme="minorHAnsi"/>
                <w:color w:val="231F20"/>
                <w:spacing w:val="-4"/>
                <w:w w:val="119"/>
                <w:sz w:val="18"/>
                <w:szCs w:val="18"/>
              </w:rPr>
              <w:t>ov</w:t>
            </w:r>
            <w:r w:rsidRPr="005C33BB">
              <w:rPr>
                <w:rFonts w:eastAsia="Times New Roman" w:cstheme="minorHAnsi"/>
                <w:color w:val="231F20"/>
                <w:w w:val="119"/>
                <w:sz w:val="18"/>
                <w:szCs w:val="18"/>
              </w:rPr>
              <w:t>anje</w:t>
            </w:r>
            <w:r w:rsidRPr="005C33BB">
              <w:rPr>
                <w:rFonts w:eastAsia="Times New Roman" w:cstheme="minorHAnsi"/>
                <w:color w:val="231F20"/>
                <w:spacing w:val="-26"/>
                <w:w w:val="119"/>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20"/>
                <w:sz w:val="18"/>
                <w:szCs w:val="18"/>
              </w:rPr>
              <w:t>p</w:t>
            </w:r>
            <w:r w:rsidRPr="005C33BB">
              <w:rPr>
                <w:rFonts w:eastAsia="Times New Roman" w:cstheme="minorHAnsi"/>
                <w:color w:val="231F20"/>
                <w:spacing w:val="-2"/>
                <w:w w:val="120"/>
                <w:sz w:val="18"/>
                <w:szCs w:val="18"/>
              </w:rPr>
              <w:t>ra</w:t>
            </w:r>
            <w:r w:rsidRPr="005C33BB">
              <w:rPr>
                <w:rFonts w:eastAsia="Times New Roman" w:cstheme="minorHAnsi"/>
                <w:color w:val="231F20"/>
                <w:spacing w:val="-4"/>
                <w:w w:val="120"/>
                <w:sz w:val="18"/>
                <w:szCs w:val="18"/>
              </w:rPr>
              <w:t>v</w:t>
            </w:r>
            <w:r w:rsidRPr="005C33BB">
              <w:rPr>
                <w:rFonts w:eastAsia="Times New Roman" w:cstheme="minorHAnsi"/>
                <w:color w:val="231F20"/>
                <w:w w:val="120"/>
                <w:sz w:val="18"/>
                <w:szCs w:val="18"/>
              </w:rPr>
              <w:t>a</w:t>
            </w:r>
            <w:r w:rsidRPr="005C33BB">
              <w:rPr>
                <w:rFonts w:eastAsia="Times New Roman" w:cstheme="minorHAnsi"/>
                <w:color w:val="231F20"/>
                <w:spacing w:val="-19"/>
                <w:w w:val="120"/>
                <w:sz w:val="18"/>
                <w:szCs w:val="18"/>
              </w:rPr>
              <w:t xml:space="preserve"> </w:t>
            </w:r>
            <w:r w:rsidRPr="005C33BB">
              <w:rPr>
                <w:rFonts w:eastAsia="Times New Roman" w:cstheme="minorHAnsi"/>
                <w:color w:val="231F20"/>
                <w:w w:val="120"/>
                <w:sz w:val="18"/>
                <w:szCs w:val="18"/>
              </w:rPr>
              <w:t xml:space="preserve">na </w:t>
            </w:r>
            <w:r w:rsidRPr="005C33BB">
              <w:rPr>
                <w:rFonts w:eastAsia="Times New Roman" w:cstheme="minorHAnsi"/>
                <w:color w:val="231F20"/>
                <w:spacing w:val="-2"/>
                <w:w w:val="112"/>
                <w:sz w:val="18"/>
                <w:szCs w:val="18"/>
              </w:rPr>
              <w:t>r</w:t>
            </w:r>
            <w:r w:rsidRPr="005C33BB">
              <w:rPr>
                <w:rFonts w:eastAsia="Times New Roman" w:cstheme="minorHAnsi"/>
                <w:color w:val="231F20"/>
                <w:w w:val="124"/>
                <w:sz w:val="18"/>
                <w:szCs w:val="18"/>
              </w:rPr>
              <w:t>a</w:t>
            </w:r>
            <w:r w:rsidRPr="005C33BB">
              <w:rPr>
                <w:rFonts w:eastAsia="Times New Roman" w:cstheme="minorHAnsi"/>
                <w:color w:val="231F20"/>
                <w:w w:val="128"/>
                <w:sz w:val="18"/>
                <w:szCs w:val="18"/>
              </w:rPr>
              <w:t xml:space="preserve">d </w:t>
            </w:r>
            <w:r w:rsidRPr="005C33BB">
              <w:rPr>
                <w:rFonts w:eastAsia="Times New Roman" w:cstheme="minorHAnsi"/>
                <w:color w:val="231F20"/>
                <w:w w:val="117"/>
                <w:sz w:val="18"/>
                <w:szCs w:val="18"/>
              </w:rPr>
              <w:t>u zajednici</w:t>
            </w:r>
            <w:r w:rsidRPr="005C33BB">
              <w:rPr>
                <w:rFonts w:eastAsia="Times New Roman" w:cstheme="minorHAnsi"/>
                <w:color w:val="231F20"/>
                <w:spacing w:val="-22"/>
                <w:w w:val="117"/>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22"/>
                <w:sz w:val="18"/>
                <w:szCs w:val="18"/>
              </w:rPr>
              <w:t>na</w:t>
            </w:r>
            <w:r w:rsidRPr="005C33BB">
              <w:rPr>
                <w:rFonts w:eastAsia="Times New Roman" w:cstheme="minorHAnsi"/>
                <w:color w:val="231F20"/>
                <w:spacing w:val="-4"/>
                <w:w w:val="122"/>
                <w:sz w:val="18"/>
                <w:szCs w:val="18"/>
              </w:rPr>
              <w:t xml:space="preserve"> </w:t>
            </w:r>
            <w:r w:rsidRPr="005C33BB">
              <w:rPr>
                <w:rFonts w:eastAsia="Times New Roman" w:cstheme="minorHAnsi"/>
                <w:color w:val="231F20"/>
                <w:w w:val="122"/>
                <w:sz w:val="18"/>
                <w:szCs w:val="18"/>
              </w:rPr>
              <w:t>globalnom</w:t>
            </w:r>
            <w:r w:rsidRPr="005C33BB">
              <w:rPr>
                <w:rFonts w:eastAsia="Times New Roman" w:cstheme="minorHAnsi"/>
                <w:color w:val="231F20"/>
                <w:spacing w:val="-25"/>
                <w:w w:val="122"/>
                <w:sz w:val="18"/>
                <w:szCs w:val="18"/>
              </w:rPr>
              <w:t xml:space="preserve"> </w:t>
            </w:r>
            <w:r w:rsidRPr="005C33BB">
              <w:rPr>
                <w:rFonts w:eastAsia="Times New Roman" w:cstheme="minorHAnsi"/>
                <w:color w:val="231F20"/>
                <w:spacing w:val="-4"/>
                <w:w w:val="111"/>
                <w:sz w:val="18"/>
                <w:szCs w:val="18"/>
              </w:rPr>
              <w:t>k</w:t>
            </w:r>
            <w:r w:rsidRPr="005C33BB">
              <w:rPr>
                <w:rFonts w:eastAsia="Times New Roman" w:cstheme="minorHAnsi"/>
                <w:color w:val="231F20"/>
                <w:w w:val="125"/>
                <w:sz w:val="18"/>
                <w:szCs w:val="18"/>
              </w:rPr>
              <w:t>on</w:t>
            </w:r>
            <w:r w:rsidRPr="005C33BB">
              <w:rPr>
                <w:rFonts w:eastAsia="Times New Roman" w:cstheme="minorHAnsi"/>
                <w:color w:val="231F20"/>
                <w:spacing w:val="-3"/>
                <w:w w:val="125"/>
                <w:sz w:val="18"/>
                <w:szCs w:val="18"/>
              </w:rPr>
              <w:t>t</w:t>
            </w:r>
            <w:r w:rsidRPr="005C33BB">
              <w:rPr>
                <w:rFonts w:eastAsia="Times New Roman" w:cstheme="minorHAnsi"/>
                <w:color w:val="231F20"/>
                <w:w w:val="119"/>
                <w:sz w:val="18"/>
                <w:szCs w:val="18"/>
              </w:rPr>
              <w:t>e</w:t>
            </w:r>
            <w:r w:rsidRPr="005C33BB">
              <w:rPr>
                <w:rFonts w:eastAsia="Times New Roman" w:cstheme="minorHAnsi"/>
                <w:color w:val="231F20"/>
                <w:spacing w:val="-3"/>
                <w:w w:val="119"/>
                <w:sz w:val="18"/>
                <w:szCs w:val="18"/>
              </w:rPr>
              <w:t>k</w:t>
            </w:r>
            <w:r w:rsidRPr="005C33BB">
              <w:rPr>
                <w:rFonts w:eastAsia="Times New Roman" w:cstheme="minorHAnsi"/>
                <w:color w:val="231F20"/>
                <w:w w:val="116"/>
                <w:sz w:val="18"/>
                <w:szCs w:val="18"/>
              </w:rPr>
              <w:t>stu.</w:t>
            </w:r>
          </w:p>
          <w:p w:rsidR="00261083" w:rsidRPr="005C33BB" w:rsidRDefault="00261083" w:rsidP="009B6CE9">
            <w:pPr>
              <w:ind w:right="-20"/>
              <w:rPr>
                <w:rFonts w:eastAsia="Times New Roman" w:cstheme="minorHAnsi"/>
                <w:sz w:val="18"/>
                <w:szCs w:val="18"/>
              </w:rPr>
            </w:pPr>
            <w:r w:rsidRPr="005C33BB">
              <w:rPr>
                <w:rFonts w:eastAsia="Times New Roman" w:cstheme="minorHAnsi"/>
                <w:color w:val="231F20"/>
                <w:spacing w:val="-2"/>
                <w:w w:val="118"/>
                <w:sz w:val="18"/>
                <w:szCs w:val="18"/>
              </w:rPr>
              <w:t>P</w:t>
            </w:r>
            <w:r w:rsidRPr="005C33BB">
              <w:rPr>
                <w:rFonts w:eastAsia="Times New Roman" w:cstheme="minorHAnsi"/>
                <w:color w:val="231F20"/>
                <w:spacing w:val="-4"/>
                <w:w w:val="118"/>
                <w:sz w:val="18"/>
                <w:szCs w:val="18"/>
              </w:rPr>
              <w:t>ov</w:t>
            </w:r>
            <w:r w:rsidRPr="005C33BB">
              <w:rPr>
                <w:rFonts w:eastAsia="Times New Roman" w:cstheme="minorHAnsi"/>
                <w:color w:val="231F20"/>
                <w:spacing w:val="-1"/>
                <w:w w:val="118"/>
                <w:sz w:val="18"/>
                <w:szCs w:val="18"/>
              </w:rPr>
              <w:t>e</w:t>
            </w:r>
            <w:r w:rsidRPr="005C33BB">
              <w:rPr>
                <w:rFonts w:eastAsia="Times New Roman" w:cstheme="minorHAnsi"/>
                <w:color w:val="231F20"/>
                <w:w w:val="118"/>
                <w:sz w:val="18"/>
                <w:szCs w:val="18"/>
              </w:rPr>
              <w:t>zuje</w:t>
            </w:r>
            <w:r w:rsidRPr="005C33BB">
              <w:rPr>
                <w:rFonts w:eastAsia="Times New Roman" w:cstheme="minorHAnsi"/>
                <w:color w:val="231F20"/>
                <w:spacing w:val="-19"/>
                <w:w w:val="118"/>
                <w:sz w:val="18"/>
                <w:szCs w:val="18"/>
              </w:rPr>
              <w:t xml:space="preserve"> </w:t>
            </w:r>
            <w:r w:rsidRPr="005C33BB">
              <w:rPr>
                <w:rFonts w:eastAsia="Times New Roman" w:cstheme="minorHAnsi"/>
                <w:color w:val="231F20"/>
                <w:w w:val="118"/>
                <w:sz w:val="18"/>
                <w:szCs w:val="18"/>
              </w:rPr>
              <w:t>p</w:t>
            </w:r>
            <w:r w:rsidRPr="005C33BB">
              <w:rPr>
                <w:rFonts w:eastAsia="Times New Roman" w:cstheme="minorHAnsi"/>
                <w:color w:val="231F20"/>
                <w:spacing w:val="-2"/>
                <w:w w:val="118"/>
                <w:sz w:val="18"/>
                <w:szCs w:val="18"/>
              </w:rPr>
              <w:t>ra</w:t>
            </w:r>
            <w:r w:rsidRPr="005C33BB">
              <w:rPr>
                <w:rFonts w:eastAsia="Times New Roman" w:cstheme="minorHAnsi"/>
                <w:color w:val="231F20"/>
                <w:spacing w:val="-4"/>
                <w:w w:val="118"/>
                <w:sz w:val="18"/>
                <w:szCs w:val="18"/>
              </w:rPr>
              <w:t>v</w:t>
            </w:r>
            <w:r w:rsidRPr="005C33BB">
              <w:rPr>
                <w:rFonts w:eastAsia="Times New Roman" w:cstheme="minorHAnsi"/>
                <w:color w:val="231F20"/>
                <w:w w:val="118"/>
                <w:sz w:val="18"/>
                <w:szCs w:val="18"/>
              </w:rPr>
              <w:t>o</w:t>
            </w:r>
            <w:r w:rsidRPr="005C33BB">
              <w:rPr>
                <w:rFonts w:eastAsia="Times New Roman" w:cstheme="minorHAnsi"/>
                <w:color w:val="231F20"/>
                <w:spacing w:val="-16"/>
                <w:w w:val="118"/>
                <w:sz w:val="18"/>
                <w:szCs w:val="18"/>
              </w:rPr>
              <w:t xml:space="preserve"> </w:t>
            </w:r>
            <w:r w:rsidRPr="005C33BB">
              <w:rPr>
                <w:rFonts w:eastAsia="Times New Roman" w:cstheme="minorHAnsi"/>
                <w:color w:val="231F20"/>
                <w:w w:val="118"/>
                <w:sz w:val="18"/>
                <w:szCs w:val="18"/>
              </w:rPr>
              <w:t>na</w:t>
            </w:r>
            <w:r w:rsidRPr="005C33BB">
              <w:rPr>
                <w:rFonts w:eastAsia="Times New Roman" w:cstheme="minorHAnsi"/>
                <w:color w:val="231F20"/>
                <w:spacing w:val="4"/>
                <w:w w:val="118"/>
                <w:sz w:val="18"/>
                <w:szCs w:val="18"/>
              </w:rPr>
              <w:t xml:space="preserve"> </w:t>
            </w:r>
            <w:r w:rsidRPr="005C33BB">
              <w:rPr>
                <w:rFonts w:eastAsia="Times New Roman" w:cstheme="minorHAnsi"/>
                <w:color w:val="231F20"/>
                <w:w w:val="118"/>
                <w:sz w:val="18"/>
                <w:szCs w:val="18"/>
              </w:rPr>
              <w:t>ob</w:t>
            </w:r>
            <w:r w:rsidRPr="005C33BB">
              <w:rPr>
                <w:rFonts w:eastAsia="Times New Roman" w:cstheme="minorHAnsi"/>
                <w:color w:val="231F20"/>
                <w:spacing w:val="-2"/>
                <w:w w:val="118"/>
                <w:sz w:val="18"/>
                <w:szCs w:val="18"/>
              </w:rPr>
              <w:t>r</w:t>
            </w:r>
            <w:r w:rsidRPr="005C33BB">
              <w:rPr>
                <w:rFonts w:eastAsia="Times New Roman" w:cstheme="minorHAnsi"/>
                <w:color w:val="231F20"/>
                <w:w w:val="118"/>
                <w:sz w:val="18"/>
                <w:szCs w:val="18"/>
              </w:rPr>
              <w:t>a</w:t>
            </w:r>
            <w:r w:rsidRPr="005C33BB">
              <w:rPr>
                <w:rFonts w:eastAsia="Times New Roman" w:cstheme="minorHAnsi"/>
                <w:color w:val="231F20"/>
                <w:spacing w:val="-2"/>
                <w:w w:val="118"/>
                <w:sz w:val="18"/>
                <w:szCs w:val="18"/>
              </w:rPr>
              <w:t>z</w:t>
            </w:r>
            <w:r w:rsidRPr="005C33BB">
              <w:rPr>
                <w:rFonts w:eastAsia="Times New Roman" w:cstheme="minorHAnsi"/>
                <w:color w:val="231F20"/>
                <w:spacing w:val="-4"/>
                <w:w w:val="118"/>
                <w:sz w:val="18"/>
                <w:szCs w:val="18"/>
              </w:rPr>
              <w:t>ov</w:t>
            </w:r>
            <w:r w:rsidRPr="005C33BB">
              <w:rPr>
                <w:rFonts w:eastAsia="Times New Roman" w:cstheme="minorHAnsi"/>
                <w:color w:val="231F20"/>
                <w:w w:val="118"/>
                <w:sz w:val="18"/>
                <w:szCs w:val="18"/>
              </w:rPr>
              <w:t>anje</w:t>
            </w:r>
            <w:r w:rsidRPr="005C33BB">
              <w:rPr>
                <w:rFonts w:eastAsia="Times New Roman" w:cstheme="minorHAnsi"/>
                <w:color w:val="231F20"/>
                <w:spacing w:val="-17"/>
                <w:w w:val="118"/>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4"/>
                <w:sz w:val="18"/>
                <w:szCs w:val="18"/>
              </w:rPr>
              <w:t>dis</w:t>
            </w:r>
            <w:r w:rsidRPr="005C33BB">
              <w:rPr>
                <w:rFonts w:eastAsia="Times New Roman" w:cstheme="minorHAnsi"/>
                <w:color w:val="231F20"/>
                <w:spacing w:val="-2"/>
                <w:w w:val="114"/>
                <w:sz w:val="18"/>
                <w:szCs w:val="18"/>
              </w:rPr>
              <w:t>kr</w:t>
            </w:r>
            <w:r w:rsidRPr="005C33BB">
              <w:rPr>
                <w:rFonts w:eastAsia="Times New Roman" w:cstheme="minorHAnsi"/>
                <w:color w:val="231F20"/>
                <w:w w:val="114"/>
                <w:sz w:val="18"/>
                <w:szCs w:val="18"/>
              </w:rPr>
              <w:t>iminaciju</w:t>
            </w:r>
            <w:r w:rsidRPr="005C33BB">
              <w:rPr>
                <w:rFonts w:eastAsia="Times New Roman" w:cstheme="minorHAnsi"/>
                <w:color w:val="231F20"/>
                <w:spacing w:val="-2"/>
                <w:w w:val="114"/>
                <w:sz w:val="18"/>
                <w:szCs w:val="18"/>
              </w:rPr>
              <w:t xml:space="preserve"> </w:t>
            </w:r>
            <w:r w:rsidRPr="005C33BB">
              <w:rPr>
                <w:rFonts w:eastAsia="Times New Roman" w:cstheme="minorHAnsi"/>
                <w:color w:val="231F20"/>
                <w:w w:val="114"/>
                <w:sz w:val="18"/>
                <w:szCs w:val="18"/>
              </w:rPr>
              <w:t>p</w:t>
            </w:r>
            <w:r w:rsidRPr="005C33BB">
              <w:rPr>
                <w:rFonts w:eastAsia="Times New Roman" w:cstheme="minorHAnsi"/>
                <w:color w:val="231F20"/>
                <w:spacing w:val="-2"/>
                <w:w w:val="114"/>
                <w:sz w:val="18"/>
                <w:szCs w:val="18"/>
              </w:rPr>
              <w:t>r</w:t>
            </w:r>
            <w:r w:rsidRPr="005C33BB">
              <w:rPr>
                <w:rFonts w:eastAsia="Times New Roman" w:cstheme="minorHAnsi"/>
                <w:color w:val="231F20"/>
                <w:w w:val="114"/>
                <w:sz w:val="18"/>
                <w:szCs w:val="18"/>
              </w:rPr>
              <w:t>oizašlu</w:t>
            </w:r>
            <w:r w:rsidRPr="005C33BB">
              <w:rPr>
                <w:rFonts w:eastAsia="Times New Roman" w:cstheme="minorHAnsi"/>
                <w:color w:val="231F20"/>
                <w:spacing w:val="-2"/>
                <w:w w:val="114"/>
                <w:sz w:val="18"/>
                <w:szCs w:val="18"/>
              </w:rPr>
              <w:t xml:space="preserve"> </w:t>
            </w:r>
            <w:r w:rsidRPr="005C33BB">
              <w:rPr>
                <w:rFonts w:eastAsia="Times New Roman" w:cstheme="minorHAnsi"/>
                <w:color w:val="231F20"/>
                <w:sz w:val="18"/>
                <w:szCs w:val="18"/>
              </w:rPr>
              <w:t>iz</w:t>
            </w:r>
            <w:r w:rsidRPr="005C33BB">
              <w:rPr>
                <w:rFonts w:eastAsia="Times New Roman" w:cstheme="minorHAnsi"/>
                <w:color w:val="231F20"/>
                <w:spacing w:val="-1"/>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spacing w:val="-2"/>
                <w:w w:val="124"/>
                <w:sz w:val="18"/>
                <w:szCs w:val="18"/>
              </w:rPr>
              <w:t>a</w:t>
            </w:r>
            <w:r w:rsidRPr="005C33BB">
              <w:rPr>
                <w:rFonts w:eastAsia="Times New Roman" w:cstheme="minorHAnsi"/>
                <w:color w:val="231F20"/>
                <w:spacing w:val="-3"/>
                <w:sz w:val="18"/>
                <w:szCs w:val="18"/>
              </w:rPr>
              <w:t>v</w:t>
            </w:r>
            <w:r w:rsidRPr="005C33BB">
              <w:rPr>
                <w:rFonts w:eastAsia="Times New Roman" w:cstheme="minorHAnsi"/>
                <w:color w:val="231F20"/>
                <w:w w:val="124"/>
                <w:sz w:val="18"/>
                <w:szCs w:val="18"/>
              </w:rPr>
              <w:t xml:space="preserve">a </w:t>
            </w:r>
            <w:r w:rsidRPr="005C33BB">
              <w:rPr>
                <w:rFonts w:eastAsia="Times New Roman" w:cstheme="minorHAnsi"/>
                <w:color w:val="231F20"/>
                <w:w w:val="126"/>
                <w:sz w:val="18"/>
                <w:szCs w:val="18"/>
              </w:rPr>
              <w:t>na</w:t>
            </w:r>
            <w:r w:rsidRPr="005C33BB">
              <w:rPr>
                <w:rFonts w:eastAsia="Times New Roman" w:cstheme="minorHAnsi"/>
                <w:color w:val="231F20"/>
                <w:spacing w:val="-13"/>
                <w:w w:val="126"/>
                <w:sz w:val="18"/>
                <w:szCs w:val="18"/>
              </w:rPr>
              <w:t xml:space="preserve"> </w:t>
            </w:r>
            <w:r w:rsidRPr="005C33BB">
              <w:rPr>
                <w:rFonts w:eastAsia="Times New Roman" w:cstheme="minorHAnsi"/>
                <w:color w:val="231F20"/>
                <w:spacing w:val="-2"/>
                <w:w w:val="112"/>
                <w:sz w:val="18"/>
                <w:szCs w:val="18"/>
              </w:rPr>
              <w:t>r</w:t>
            </w:r>
            <w:r w:rsidRPr="005C33BB">
              <w:rPr>
                <w:rFonts w:eastAsia="Times New Roman" w:cstheme="minorHAnsi"/>
                <w:color w:val="231F20"/>
                <w:w w:val="124"/>
                <w:sz w:val="18"/>
                <w:szCs w:val="18"/>
              </w:rPr>
              <w:t>a</w:t>
            </w:r>
            <w:r w:rsidRPr="005C33BB">
              <w:rPr>
                <w:rFonts w:eastAsia="Times New Roman" w:cstheme="minorHAnsi"/>
                <w:color w:val="231F20"/>
                <w:w w:val="110"/>
                <w:sz w:val="18"/>
                <w:szCs w:val="18"/>
              </w:rPr>
              <w:t>d.</w:t>
            </w:r>
          </w:p>
          <w:p w:rsidR="00261083" w:rsidRPr="005C33BB" w:rsidRDefault="00261083" w:rsidP="009B6CE9">
            <w:pPr>
              <w:ind w:right="-20"/>
              <w:rPr>
                <w:rFonts w:cstheme="minorHAnsi"/>
                <w:sz w:val="18"/>
                <w:szCs w:val="18"/>
              </w:rPr>
            </w:pPr>
            <w:r w:rsidRPr="005C33BB">
              <w:rPr>
                <w:rFonts w:eastAsia="Times New Roman" w:cstheme="minorHAnsi"/>
                <w:color w:val="231F20"/>
                <w:spacing w:val="-2"/>
                <w:w w:val="115"/>
                <w:sz w:val="18"/>
                <w:szCs w:val="18"/>
              </w:rPr>
              <w:t>P</w:t>
            </w:r>
            <w:r w:rsidRPr="005C33BB">
              <w:rPr>
                <w:rFonts w:eastAsia="Times New Roman" w:cstheme="minorHAnsi"/>
                <w:color w:val="231F20"/>
                <w:spacing w:val="-3"/>
                <w:w w:val="115"/>
                <w:sz w:val="18"/>
                <w:szCs w:val="18"/>
              </w:rPr>
              <w:t>ov</w:t>
            </w:r>
            <w:r w:rsidRPr="005C33BB">
              <w:rPr>
                <w:rFonts w:eastAsia="Times New Roman" w:cstheme="minorHAnsi"/>
                <w:color w:val="231F20"/>
                <w:spacing w:val="-1"/>
                <w:w w:val="115"/>
                <w:sz w:val="18"/>
                <w:szCs w:val="18"/>
              </w:rPr>
              <w:t>e</w:t>
            </w:r>
            <w:r w:rsidRPr="005C33BB">
              <w:rPr>
                <w:rFonts w:eastAsia="Times New Roman" w:cstheme="minorHAnsi"/>
                <w:color w:val="231F20"/>
                <w:w w:val="115"/>
                <w:sz w:val="18"/>
                <w:szCs w:val="18"/>
              </w:rPr>
              <w:t>zuje</w:t>
            </w:r>
            <w:r w:rsidRPr="005C33BB">
              <w:rPr>
                <w:rFonts w:eastAsia="Times New Roman" w:cstheme="minorHAnsi"/>
                <w:color w:val="231F20"/>
                <w:spacing w:val="1"/>
                <w:w w:val="115"/>
                <w:sz w:val="18"/>
                <w:szCs w:val="18"/>
              </w:rPr>
              <w:t xml:space="preserve"> </w:t>
            </w:r>
            <w:r w:rsidRPr="005C33BB">
              <w:rPr>
                <w:rFonts w:eastAsia="Times New Roman" w:cstheme="minorHAnsi"/>
                <w:color w:val="231F20"/>
                <w:w w:val="115"/>
                <w:sz w:val="18"/>
                <w:szCs w:val="18"/>
              </w:rPr>
              <w:t>dis</w:t>
            </w:r>
            <w:r w:rsidRPr="005C33BB">
              <w:rPr>
                <w:rFonts w:eastAsia="Times New Roman" w:cstheme="minorHAnsi"/>
                <w:color w:val="231F20"/>
                <w:spacing w:val="-2"/>
                <w:w w:val="115"/>
                <w:sz w:val="18"/>
                <w:szCs w:val="18"/>
              </w:rPr>
              <w:t>kr</w:t>
            </w:r>
            <w:r w:rsidRPr="005C33BB">
              <w:rPr>
                <w:rFonts w:eastAsia="Times New Roman" w:cstheme="minorHAnsi"/>
                <w:color w:val="231F20"/>
                <w:w w:val="115"/>
                <w:sz w:val="18"/>
                <w:szCs w:val="18"/>
              </w:rPr>
              <w:t>iminaciju</w:t>
            </w:r>
            <w:r w:rsidRPr="005C33BB">
              <w:rPr>
                <w:rFonts w:eastAsia="Times New Roman" w:cstheme="minorHAnsi"/>
                <w:color w:val="231F20"/>
                <w:spacing w:val="-13"/>
                <w:w w:val="115"/>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20"/>
                <w:sz w:val="18"/>
                <w:szCs w:val="18"/>
              </w:rPr>
              <w:t>p</w:t>
            </w:r>
            <w:r w:rsidRPr="005C33BB">
              <w:rPr>
                <w:rFonts w:eastAsia="Times New Roman" w:cstheme="minorHAnsi"/>
                <w:color w:val="231F20"/>
                <w:spacing w:val="-2"/>
                <w:w w:val="120"/>
                <w:sz w:val="18"/>
                <w:szCs w:val="18"/>
              </w:rPr>
              <w:t>ra</w:t>
            </w:r>
            <w:r w:rsidRPr="005C33BB">
              <w:rPr>
                <w:rFonts w:eastAsia="Times New Roman" w:cstheme="minorHAnsi"/>
                <w:color w:val="231F20"/>
                <w:spacing w:val="-4"/>
                <w:w w:val="120"/>
                <w:sz w:val="18"/>
                <w:szCs w:val="18"/>
              </w:rPr>
              <w:t>v</w:t>
            </w:r>
            <w:r w:rsidRPr="005C33BB">
              <w:rPr>
                <w:rFonts w:eastAsia="Times New Roman" w:cstheme="minorHAnsi"/>
                <w:color w:val="231F20"/>
                <w:w w:val="120"/>
                <w:sz w:val="18"/>
                <w:szCs w:val="18"/>
              </w:rPr>
              <w:t>o</w:t>
            </w:r>
            <w:r w:rsidRPr="005C33BB">
              <w:rPr>
                <w:rFonts w:eastAsia="Times New Roman" w:cstheme="minorHAnsi"/>
                <w:color w:val="231F20"/>
                <w:spacing w:val="-25"/>
                <w:w w:val="120"/>
                <w:sz w:val="18"/>
                <w:szCs w:val="18"/>
              </w:rPr>
              <w:t xml:space="preserve"> </w:t>
            </w:r>
            <w:r w:rsidRPr="005C33BB">
              <w:rPr>
                <w:rFonts w:eastAsia="Times New Roman" w:cstheme="minorHAnsi"/>
                <w:color w:val="231F20"/>
                <w:w w:val="120"/>
                <w:sz w:val="18"/>
                <w:szCs w:val="18"/>
              </w:rPr>
              <w:t xml:space="preserve">na </w:t>
            </w:r>
            <w:r w:rsidRPr="005C33BB">
              <w:rPr>
                <w:rFonts w:eastAsia="Times New Roman" w:cstheme="minorHAnsi"/>
                <w:color w:val="231F20"/>
                <w:spacing w:val="-2"/>
                <w:w w:val="112"/>
                <w:sz w:val="18"/>
                <w:szCs w:val="18"/>
              </w:rPr>
              <w:t>r</w:t>
            </w:r>
            <w:r w:rsidRPr="005C33BB">
              <w:rPr>
                <w:rFonts w:eastAsia="Times New Roman" w:cstheme="minorHAnsi"/>
                <w:color w:val="231F20"/>
                <w:w w:val="124"/>
                <w:sz w:val="18"/>
                <w:szCs w:val="18"/>
              </w:rPr>
              <w:t>a</w:t>
            </w:r>
            <w:r w:rsidRPr="005C33BB">
              <w:rPr>
                <w:rFonts w:eastAsia="Times New Roman" w:cstheme="minorHAnsi"/>
                <w:color w:val="231F20"/>
                <w:w w:val="110"/>
                <w:sz w:val="18"/>
                <w:szCs w:val="18"/>
              </w:rPr>
              <w:t>d.</w:t>
            </w:r>
          </w:p>
          <w:p w:rsidR="00261083" w:rsidRPr="005C33BB" w:rsidRDefault="00261083" w:rsidP="009B6CE9">
            <w:pPr>
              <w:ind w:right="-20"/>
              <w:rPr>
                <w:rFonts w:eastAsia="Arial" w:cstheme="minorHAnsi"/>
                <w:sz w:val="18"/>
                <w:szCs w:val="18"/>
              </w:rPr>
            </w:pPr>
            <w:r w:rsidRPr="005C33BB">
              <w:rPr>
                <w:rFonts w:eastAsia="Arial" w:cstheme="minorHAnsi"/>
                <w:color w:val="688696"/>
                <w:spacing w:val="3"/>
                <w:w w:val="93"/>
                <w:sz w:val="18"/>
                <w:szCs w:val="18"/>
              </w:rPr>
              <w:t>S</w:t>
            </w:r>
            <w:r w:rsidRPr="005C33BB">
              <w:rPr>
                <w:rFonts w:eastAsia="Arial" w:cstheme="minorHAnsi"/>
                <w:color w:val="688696"/>
                <w:spacing w:val="-7"/>
                <w:w w:val="101"/>
                <w:sz w:val="18"/>
                <w:szCs w:val="18"/>
              </w:rPr>
              <w:t>T</w:t>
            </w:r>
            <w:r w:rsidRPr="005C33BB">
              <w:rPr>
                <w:rFonts w:eastAsia="Arial" w:cstheme="minorHAnsi"/>
                <w:color w:val="688696"/>
                <w:spacing w:val="-5"/>
                <w:w w:val="114"/>
                <w:sz w:val="18"/>
                <w:szCs w:val="18"/>
              </w:rPr>
              <w:t>A</w:t>
            </w:r>
            <w:r w:rsidRPr="005C33BB">
              <w:rPr>
                <w:rFonts w:eastAsia="Arial" w:cstheme="minorHAnsi"/>
                <w:color w:val="688696"/>
                <w:spacing w:val="-2"/>
                <w:w w:val="108"/>
                <w:sz w:val="18"/>
                <w:szCs w:val="18"/>
              </w:rPr>
              <w:t>VO</w:t>
            </w:r>
            <w:r w:rsidRPr="005C33BB">
              <w:rPr>
                <w:rFonts w:eastAsia="Arial" w:cstheme="minorHAnsi"/>
                <w:color w:val="688696"/>
                <w:spacing w:val="4"/>
                <w:w w:val="108"/>
                <w:sz w:val="18"/>
                <w:szCs w:val="18"/>
              </w:rPr>
              <w:t>V</w:t>
            </w:r>
            <w:r w:rsidRPr="005C33BB">
              <w:rPr>
                <w:rFonts w:eastAsia="Arial" w:cstheme="minorHAnsi"/>
                <w:color w:val="688696"/>
                <w:w w:val="119"/>
                <w:sz w:val="18"/>
                <w:szCs w:val="18"/>
              </w:rPr>
              <w:t>I</w:t>
            </w:r>
          </w:p>
          <w:p w:rsidR="00261083" w:rsidRPr="005C33BB" w:rsidRDefault="00261083" w:rsidP="009B6CE9">
            <w:pPr>
              <w:spacing w:before="38"/>
              <w:ind w:right="-20"/>
              <w:rPr>
                <w:rFonts w:eastAsia="Times New Roman" w:cstheme="minorHAnsi"/>
                <w:sz w:val="18"/>
                <w:szCs w:val="18"/>
              </w:rPr>
            </w:pPr>
            <w:r w:rsidRPr="005C33BB">
              <w:rPr>
                <w:rFonts w:eastAsia="Times New Roman" w:cstheme="minorHAnsi"/>
                <w:color w:val="231F20"/>
                <w:w w:val="112"/>
                <w:sz w:val="18"/>
                <w:szCs w:val="18"/>
              </w:rPr>
              <w:t>Zala</w:t>
            </w:r>
            <w:r w:rsidRPr="005C33BB">
              <w:rPr>
                <w:rFonts w:eastAsia="Times New Roman" w:cstheme="minorHAnsi"/>
                <w:color w:val="231F20"/>
                <w:spacing w:val="-2"/>
                <w:w w:val="112"/>
                <w:sz w:val="18"/>
                <w:szCs w:val="18"/>
              </w:rPr>
              <w:t>ž</w:t>
            </w:r>
            <w:r w:rsidRPr="005C33BB">
              <w:rPr>
                <w:rFonts w:eastAsia="Times New Roman" w:cstheme="minorHAnsi"/>
                <w:color w:val="231F20"/>
                <w:w w:val="112"/>
                <w:sz w:val="18"/>
                <w:szCs w:val="18"/>
              </w:rPr>
              <w:t>e</w:t>
            </w:r>
            <w:r w:rsidRPr="005C33BB">
              <w:rPr>
                <w:rFonts w:eastAsia="Times New Roman" w:cstheme="minorHAnsi"/>
                <w:color w:val="231F20"/>
                <w:spacing w:val="-4"/>
                <w:w w:val="112"/>
                <w:sz w:val="18"/>
                <w:szCs w:val="18"/>
              </w:rPr>
              <w:t xml:space="preserve"> </w:t>
            </w:r>
            <w:r w:rsidRPr="005C33BB">
              <w:rPr>
                <w:rFonts w:eastAsia="Times New Roman" w:cstheme="minorHAnsi"/>
                <w:color w:val="231F20"/>
                <w:sz w:val="18"/>
                <w:szCs w:val="18"/>
              </w:rPr>
              <w:t>se</w:t>
            </w:r>
            <w:r w:rsidRPr="005C33BB">
              <w:rPr>
                <w:rFonts w:eastAsia="Times New Roman" w:cstheme="minorHAnsi"/>
                <w:color w:val="231F20"/>
                <w:spacing w:val="32"/>
                <w:sz w:val="18"/>
                <w:szCs w:val="18"/>
              </w:rPr>
              <w:t xml:space="preserve"> </w:t>
            </w:r>
            <w:r w:rsidRPr="005C33BB">
              <w:rPr>
                <w:rFonts w:eastAsia="Times New Roman" w:cstheme="minorHAnsi"/>
                <w:color w:val="231F20"/>
                <w:sz w:val="18"/>
                <w:szCs w:val="18"/>
              </w:rPr>
              <w:t>za</w:t>
            </w:r>
            <w:r w:rsidRPr="005C33BB">
              <w:rPr>
                <w:rFonts w:eastAsia="Times New Roman" w:cstheme="minorHAnsi"/>
                <w:color w:val="231F20"/>
                <w:spacing w:val="25"/>
                <w:sz w:val="18"/>
                <w:szCs w:val="18"/>
              </w:rPr>
              <w:t xml:space="preserve"> </w:t>
            </w:r>
            <w:r w:rsidRPr="005C33BB">
              <w:rPr>
                <w:rFonts w:eastAsia="Times New Roman" w:cstheme="minorHAnsi"/>
                <w:color w:val="231F20"/>
                <w:w w:val="119"/>
                <w:sz w:val="18"/>
                <w:szCs w:val="18"/>
              </w:rPr>
              <w:t>p</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omicanje</w:t>
            </w:r>
            <w:r w:rsidRPr="005C33BB">
              <w:rPr>
                <w:rFonts w:eastAsia="Times New Roman" w:cstheme="minorHAnsi"/>
                <w:color w:val="231F20"/>
                <w:spacing w:val="-6"/>
                <w:w w:val="119"/>
                <w:sz w:val="18"/>
                <w:szCs w:val="18"/>
              </w:rPr>
              <w:t xml:space="preserve"> </w:t>
            </w:r>
            <w:r w:rsidRPr="005C33BB">
              <w:rPr>
                <w:rFonts w:eastAsia="Times New Roman" w:cstheme="minorHAnsi"/>
                <w:color w:val="231F20"/>
                <w:w w:val="119"/>
                <w:sz w:val="18"/>
                <w:szCs w:val="18"/>
              </w:rPr>
              <w:t>p</w:t>
            </w:r>
            <w:r w:rsidRPr="005C33BB">
              <w:rPr>
                <w:rFonts w:eastAsia="Times New Roman" w:cstheme="minorHAnsi"/>
                <w:color w:val="231F20"/>
                <w:spacing w:val="-2"/>
                <w:w w:val="119"/>
                <w:sz w:val="18"/>
                <w:szCs w:val="18"/>
              </w:rPr>
              <w:t>ra</w:t>
            </w:r>
            <w:r w:rsidRPr="005C33BB">
              <w:rPr>
                <w:rFonts w:eastAsia="Times New Roman" w:cstheme="minorHAnsi"/>
                <w:color w:val="231F20"/>
                <w:spacing w:val="-4"/>
                <w:w w:val="119"/>
                <w:sz w:val="18"/>
                <w:szCs w:val="18"/>
              </w:rPr>
              <w:t>v</w:t>
            </w:r>
            <w:r w:rsidRPr="005C33BB">
              <w:rPr>
                <w:rFonts w:eastAsia="Times New Roman" w:cstheme="minorHAnsi"/>
                <w:color w:val="231F20"/>
                <w:w w:val="119"/>
                <w:sz w:val="18"/>
                <w:szCs w:val="18"/>
              </w:rPr>
              <w:t>a</w:t>
            </w:r>
            <w:r w:rsidRPr="005C33BB">
              <w:rPr>
                <w:rFonts w:eastAsia="Times New Roman" w:cstheme="minorHAnsi"/>
                <w:color w:val="231F20"/>
                <w:spacing w:val="-14"/>
                <w:w w:val="119"/>
                <w:sz w:val="18"/>
                <w:szCs w:val="18"/>
              </w:rPr>
              <w:t xml:space="preserve"> </w:t>
            </w:r>
            <w:r w:rsidRPr="005C33BB">
              <w:rPr>
                <w:rFonts w:eastAsia="Times New Roman" w:cstheme="minorHAnsi"/>
                <w:color w:val="231F20"/>
                <w:w w:val="119"/>
                <w:sz w:val="18"/>
                <w:szCs w:val="18"/>
              </w:rPr>
              <w:t>na</w:t>
            </w:r>
            <w:r w:rsidRPr="005C33BB">
              <w:rPr>
                <w:rFonts w:eastAsia="Times New Roman" w:cstheme="minorHAnsi"/>
                <w:color w:val="231F20"/>
                <w:spacing w:val="2"/>
                <w:w w:val="119"/>
                <w:sz w:val="18"/>
                <w:szCs w:val="18"/>
              </w:rPr>
              <w:t xml:space="preserve"> </w:t>
            </w:r>
            <w:r w:rsidRPr="005C33BB">
              <w:rPr>
                <w:rFonts w:eastAsia="Times New Roman" w:cstheme="minorHAnsi"/>
                <w:color w:val="231F20"/>
                <w:w w:val="119"/>
                <w:sz w:val="18"/>
                <w:szCs w:val="18"/>
              </w:rPr>
              <w:t>ob</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a</w:t>
            </w:r>
            <w:r w:rsidRPr="005C33BB">
              <w:rPr>
                <w:rFonts w:eastAsia="Times New Roman" w:cstheme="minorHAnsi"/>
                <w:color w:val="231F20"/>
                <w:spacing w:val="-2"/>
                <w:w w:val="119"/>
                <w:sz w:val="18"/>
                <w:szCs w:val="18"/>
              </w:rPr>
              <w:t>z</w:t>
            </w:r>
            <w:r w:rsidRPr="005C33BB">
              <w:rPr>
                <w:rFonts w:eastAsia="Times New Roman" w:cstheme="minorHAnsi"/>
                <w:color w:val="231F20"/>
                <w:spacing w:val="-4"/>
                <w:w w:val="119"/>
                <w:sz w:val="18"/>
                <w:szCs w:val="18"/>
              </w:rPr>
              <w:t>ov</w:t>
            </w:r>
            <w:r w:rsidRPr="005C33BB">
              <w:rPr>
                <w:rFonts w:eastAsia="Times New Roman" w:cstheme="minorHAnsi"/>
                <w:color w:val="231F20"/>
                <w:w w:val="119"/>
                <w:sz w:val="18"/>
                <w:szCs w:val="18"/>
              </w:rPr>
              <w:t>anje</w:t>
            </w:r>
            <w:r w:rsidRPr="005C33BB">
              <w:rPr>
                <w:rFonts w:eastAsia="Times New Roman" w:cstheme="minorHAnsi"/>
                <w:color w:val="231F20"/>
                <w:spacing w:val="-26"/>
                <w:w w:val="119"/>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20"/>
                <w:sz w:val="18"/>
                <w:szCs w:val="18"/>
              </w:rPr>
              <w:t>p</w:t>
            </w:r>
            <w:r w:rsidRPr="005C33BB">
              <w:rPr>
                <w:rFonts w:eastAsia="Times New Roman" w:cstheme="minorHAnsi"/>
                <w:color w:val="231F20"/>
                <w:spacing w:val="-2"/>
                <w:w w:val="120"/>
                <w:sz w:val="18"/>
                <w:szCs w:val="18"/>
              </w:rPr>
              <w:t>ra</w:t>
            </w:r>
            <w:r w:rsidRPr="005C33BB">
              <w:rPr>
                <w:rFonts w:eastAsia="Times New Roman" w:cstheme="minorHAnsi"/>
                <w:color w:val="231F20"/>
                <w:spacing w:val="-4"/>
                <w:w w:val="120"/>
                <w:sz w:val="18"/>
                <w:szCs w:val="18"/>
              </w:rPr>
              <w:t>v</w:t>
            </w:r>
            <w:r w:rsidRPr="005C33BB">
              <w:rPr>
                <w:rFonts w:eastAsia="Times New Roman" w:cstheme="minorHAnsi"/>
                <w:color w:val="231F20"/>
                <w:w w:val="120"/>
                <w:sz w:val="18"/>
                <w:szCs w:val="18"/>
              </w:rPr>
              <w:t>a</w:t>
            </w:r>
            <w:r w:rsidRPr="005C33BB">
              <w:rPr>
                <w:rFonts w:eastAsia="Times New Roman" w:cstheme="minorHAnsi"/>
                <w:color w:val="231F20"/>
                <w:spacing w:val="-19"/>
                <w:w w:val="120"/>
                <w:sz w:val="18"/>
                <w:szCs w:val="18"/>
              </w:rPr>
              <w:t xml:space="preserve"> </w:t>
            </w:r>
            <w:r w:rsidRPr="005C33BB">
              <w:rPr>
                <w:rFonts w:eastAsia="Times New Roman" w:cstheme="minorHAnsi"/>
                <w:color w:val="231F20"/>
                <w:w w:val="120"/>
                <w:sz w:val="18"/>
                <w:szCs w:val="18"/>
              </w:rPr>
              <w:t xml:space="preserve">na </w:t>
            </w:r>
            <w:r w:rsidRPr="005C33BB">
              <w:rPr>
                <w:rFonts w:eastAsia="Times New Roman" w:cstheme="minorHAnsi"/>
                <w:color w:val="231F20"/>
                <w:spacing w:val="-2"/>
                <w:w w:val="112"/>
                <w:sz w:val="18"/>
                <w:szCs w:val="18"/>
              </w:rPr>
              <w:t>r</w:t>
            </w:r>
            <w:r w:rsidRPr="005C33BB">
              <w:rPr>
                <w:rFonts w:eastAsia="Times New Roman" w:cstheme="minorHAnsi"/>
                <w:color w:val="231F20"/>
                <w:w w:val="124"/>
                <w:sz w:val="18"/>
                <w:szCs w:val="18"/>
              </w:rPr>
              <w:t>a</w:t>
            </w:r>
            <w:r w:rsidRPr="005C33BB">
              <w:rPr>
                <w:rFonts w:eastAsia="Times New Roman" w:cstheme="minorHAnsi"/>
                <w:color w:val="231F20"/>
                <w:w w:val="110"/>
                <w:sz w:val="18"/>
                <w:szCs w:val="18"/>
              </w:rPr>
              <w:t xml:space="preserve">d. </w:t>
            </w:r>
            <w:r w:rsidRPr="005C33BB">
              <w:rPr>
                <w:rFonts w:eastAsia="Times New Roman" w:cstheme="minorHAnsi"/>
                <w:color w:val="231F20"/>
                <w:spacing w:val="-5"/>
                <w:w w:val="118"/>
                <w:sz w:val="18"/>
                <w:szCs w:val="18"/>
              </w:rPr>
              <w:t>P</w:t>
            </w:r>
            <w:r w:rsidRPr="005C33BB">
              <w:rPr>
                <w:rFonts w:eastAsia="Times New Roman" w:cstheme="minorHAnsi"/>
                <w:color w:val="231F20"/>
                <w:spacing w:val="-2"/>
                <w:w w:val="118"/>
                <w:sz w:val="18"/>
                <w:szCs w:val="18"/>
              </w:rPr>
              <w:t>r</w:t>
            </w:r>
            <w:r w:rsidRPr="005C33BB">
              <w:rPr>
                <w:rFonts w:eastAsia="Times New Roman" w:cstheme="minorHAnsi"/>
                <w:color w:val="231F20"/>
                <w:w w:val="118"/>
                <w:sz w:val="18"/>
                <w:szCs w:val="18"/>
              </w:rPr>
              <w:t>omi</w:t>
            </w:r>
            <w:r w:rsidRPr="005C33BB">
              <w:rPr>
                <w:rFonts w:eastAsia="Times New Roman" w:cstheme="minorHAnsi"/>
                <w:color w:val="231F20"/>
                <w:spacing w:val="-2"/>
                <w:w w:val="118"/>
                <w:sz w:val="18"/>
                <w:szCs w:val="18"/>
              </w:rPr>
              <w:t>č</w:t>
            </w:r>
            <w:r w:rsidRPr="005C33BB">
              <w:rPr>
                <w:rFonts w:eastAsia="Times New Roman" w:cstheme="minorHAnsi"/>
                <w:color w:val="231F20"/>
                <w:w w:val="118"/>
                <w:sz w:val="18"/>
                <w:szCs w:val="18"/>
              </w:rPr>
              <w:t>e p</w:t>
            </w:r>
            <w:r w:rsidRPr="005C33BB">
              <w:rPr>
                <w:rFonts w:eastAsia="Times New Roman" w:cstheme="minorHAnsi"/>
                <w:color w:val="231F20"/>
                <w:spacing w:val="-2"/>
                <w:w w:val="118"/>
                <w:sz w:val="18"/>
                <w:szCs w:val="18"/>
              </w:rPr>
              <w:t>ra</w:t>
            </w:r>
            <w:r w:rsidRPr="005C33BB">
              <w:rPr>
                <w:rFonts w:eastAsia="Times New Roman" w:cstheme="minorHAnsi"/>
                <w:color w:val="231F20"/>
                <w:spacing w:val="-4"/>
                <w:w w:val="118"/>
                <w:sz w:val="18"/>
                <w:szCs w:val="18"/>
              </w:rPr>
              <w:t>v</w:t>
            </w:r>
            <w:r w:rsidRPr="005C33BB">
              <w:rPr>
                <w:rFonts w:eastAsia="Times New Roman" w:cstheme="minorHAnsi"/>
                <w:color w:val="231F20"/>
                <w:w w:val="118"/>
                <w:sz w:val="18"/>
                <w:szCs w:val="18"/>
              </w:rPr>
              <w:t>o</w:t>
            </w:r>
            <w:r w:rsidRPr="005C33BB">
              <w:rPr>
                <w:rFonts w:eastAsia="Times New Roman" w:cstheme="minorHAnsi"/>
                <w:color w:val="231F20"/>
                <w:spacing w:val="-16"/>
                <w:w w:val="118"/>
                <w:sz w:val="18"/>
                <w:szCs w:val="18"/>
              </w:rPr>
              <w:t xml:space="preserve"> </w:t>
            </w:r>
            <w:r w:rsidRPr="005C33BB">
              <w:rPr>
                <w:rFonts w:eastAsia="Times New Roman" w:cstheme="minorHAnsi"/>
                <w:color w:val="231F20"/>
                <w:w w:val="118"/>
                <w:sz w:val="18"/>
                <w:szCs w:val="18"/>
              </w:rPr>
              <w:t>na</w:t>
            </w:r>
            <w:r w:rsidRPr="005C33BB">
              <w:rPr>
                <w:rFonts w:eastAsia="Times New Roman" w:cstheme="minorHAnsi"/>
                <w:color w:val="231F20"/>
                <w:spacing w:val="4"/>
                <w:w w:val="118"/>
                <w:sz w:val="18"/>
                <w:szCs w:val="18"/>
              </w:rPr>
              <w:t xml:space="preserve"> </w:t>
            </w:r>
            <w:r w:rsidRPr="005C33BB">
              <w:rPr>
                <w:rFonts w:eastAsia="Times New Roman" w:cstheme="minorHAnsi"/>
                <w:color w:val="231F20"/>
                <w:w w:val="118"/>
                <w:sz w:val="18"/>
                <w:szCs w:val="18"/>
              </w:rPr>
              <w:t>udruži</w:t>
            </w:r>
            <w:r w:rsidRPr="005C33BB">
              <w:rPr>
                <w:rFonts w:eastAsia="Times New Roman" w:cstheme="minorHAnsi"/>
                <w:color w:val="231F20"/>
                <w:spacing w:val="-4"/>
                <w:w w:val="118"/>
                <w:sz w:val="18"/>
                <w:szCs w:val="18"/>
              </w:rPr>
              <w:t>v</w:t>
            </w:r>
            <w:r w:rsidRPr="005C33BB">
              <w:rPr>
                <w:rFonts w:eastAsia="Times New Roman" w:cstheme="minorHAnsi"/>
                <w:color w:val="231F20"/>
                <w:w w:val="118"/>
                <w:sz w:val="18"/>
                <w:szCs w:val="18"/>
              </w:rPr>
              <w:t>anje</w:t>
            </w:r>
            <w:r w:rsidRPr="005C33BB">
              <w:rPr>
                <w:rFonts w:eastAsia="Times New Roman" w:cstheme="minorHAnsi"/>
                <w:color w:val="231F20"/>
                <w:spacing w:val="-19"/>
                <w:w w:val="118"/>
                <w:sz w:val="18"/>
                <w:szCs w:val="18"/>
              </w:rPr>
              <w:t xml:space="preserve"> </w:t>
            </w:r>
            <w:r w:rsidRPr="005C33BB">
              <w:rPr>
                <w:rFonts w:eastAsia="Times New Roman" w:cstheme="minorHAnsi"/>
                <w:color w:val="231F20"/>
                <w:spacing w:val="-2"/>
                <w:sz w:val="18"/>
                <w:szCs w:val="18"/>
              </w:rPr>
              <w:t>r</w:t>
            </w:r>
            <w:r w:rsidRPr="005C33BB">
              <w:rPr>
                <w:rFonts w:eastAsia="Times New Roman" w:cstheme="minorHAnsi"/>
                <w:color w:val="231F20"/>
                <w:sz w:val="18"/>
                <w:szCs w:val="18"/>
              </w:rPr>
              <w:t>adi</w:t>
            </w:r>
            <w:r w:rsidRPr="005C33BB">
              <w:rPr>
                <w:rFonts w:eastAsia="Times New Roman" w:cstheme="minorHAnsi"/>
                <w:color w:val="231F20"/>
                <w:spacing w:val="45"/>
                <w:sz w:val="18"/>
                <w:szCs w:val="18"/>
              </w:rPr>
              <w:t xml:space="preserve"> </w:t>
            </w:r>
            <w:r w:rsidRPr="005C33BB">
              <w:rPr>
                <w:rFonts w:eastAsia="Times New Roman" w:cstheme="minorHAnsi"/>
                <w:color w:val="231F20"/>
                <w:w w:val="118"/>
                <w:sz w:val="18"/>
                <w:szCs w:val="18"/>
              </w:rPr>
              <w:t>zašti</w:t>
            </w:r>
            <w:r w:rsidRPr="005C33BB">
              <w:rPr>
                <w:rFonts w:eastAsia="Times New Roman" w:cstheme="minorHAnsi"/>
                <w:color w:val="231F20"/>
                <w:spacing w:val="-4"/>
                <w:w w:val="118"/>
                <w:sz w:val="18"/>
                <w:szCs w:val="18"/>
              </w:rPr>
              <w:t>t</w:t>
            </w:r>
            <w:r w:rsidRPr="005C33BB">
              <w:rPr>
                <w:rFonts w:eastAsia="Times New Roman" w:cstheme="minorHAnsi"/>
                <w:color w:val="231F20"/>
                <w:w w:val="118"/>
                <w:sz w:val="18"/>
                <w:szCs w:val="18"/>
              </w:rPr>
              <w:t>e</w:t>
            </w:r>
            <w:r w:rsidRPr="005C33BB">
              <w:rPr>
                <w:rFonts w:eastAsia="Times New Roman" w:cstheme="minorHAnsi"/>
                <w:color w:val="231F20"/>
                <w:spacing w:val="-5"/>
                <w:w w:val="118"/>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spacing w:val="-2"/>
                <w:w w:val="124"/>
                <w:sz w:val="18"/>
                <w:szCs w:val="18"/>
              </w:rPr>
              <w:t>a</w:t>
            </w:r>
            <w:r w:rsidRPr="005C33BB">
              <w:rPr>
                <w:rFonts w:eastAsia="Times New Roman" w:cstheme="minorHAnsi"/>
                <w:color w:val="231F20"/>
                <w:spacing w:val="-3"/>
                <w:sz w:val="18"/>
                <w:szCs w:val="18"/>
              </w:rPr>
              <w:t>v</w:t>
            </w:r>
            <w:r w:rsidRPr="005C33BB">
              <w:rPr>
                <w:rFonts w:eastAsia="Times New Roman" w:cstheme="minorHAnsi"/>
                <w:color w:val="231F20"/>
                <w:w w:val="124"/>
                <w:sz w:val="18"/>
                <w:szCs w:val="18"/>
              </w:rPr>
              <w:t>a</w:t>
            </w:r>
          </w:p>
          <w:p w:rsidR="00260981" w:rsidRPr="005C33BB" w:rsidRDefault="00261083" w:rsidP="009B6CE9">
            <w:pPr>
              <w:spacing w:before="1"/>
              <w:ind w:right="-20"/>
              <w:rPr>
                <w:rFonts w:cstheme="minorHAnsi"/>
                <w:sz w:val="18"/>
                <w:szCs w:val="18"/>
              </w:rPr>
            </w:pPr>
            <w:r w:rsidRPr="005C33BB">
              <w:rPr>
                <w:rFonts w:eastAsia="Times New Roman" w:cstheme="minorHAnsi"/>
                <w:color w:val="231F20"/>
                <w:w w:val="108"/>
                <w:sz w:val="18"/>
                <w:szCs w:val="18"/>
              </w:rPr>
              <w:t>(</w:t>
            </w:r>
            <w:r w:rsidRPr="005C33BB">
              <w:rPr>
                <w:rFonts w:eastAsia="Times New Roman" w:cstheme="minorHAnsi"/>
                <w:color w:val="231F20"/>
                <w:spacing w:val="-4"/>
                <w:w w:val="108"/>
                <w:sz w:val="18"/>
                <w:szCs w:val="18"/>
              </w:rPr>
              <w:t>V</w:t>
            </w:r>
            <w:r w:rsidRPr="005C33BB">
              <w:rPr>
                <w:rFonts w:eastAsia="Times New Roman" w:cstheme="minorHAnsi"/>
                <w:color w:val="231F20"/>
                <w:w w:val="108"/>
                <w:sz w:val="18"/>
                <w:szCs w:val="18"/>
              </w:rPr>
              <w:t>ije</w:t>
            </w:r>
            <w:r w:rsidRPr="005C33BB">
              <w:rPr>
                <w:rFonts w:eastAsia="Times New Roman" w:cstheme="minorHAnsi"/>
                <w:color w:val="231F20"/>
                <w:spacing w:val="-2"/>
                <w:w w:val="108"/>
                <w:sz w:val="18"/>
                <w:szCs w:val="18"/>
              </w:rPr>
              <w:t>ć</w:t>
            </w:r>
            <w:r w:rsidRPr="005C33BB">
              <w:rPr>
                <w:rFonts w:eastAsia="Times New Roman" w:cstheme="minorHAnsi"/>
                <w:color w:val="231F20"/>
                <w:w w:val="108"/>
                <w:sz w:val="18"/>
                <w:szCs w:val="18"/>
              </w:rPr>
              <w:t>e</w:t>
            </w:r>
            <w:r w:rsidRPr="005C33BB">
              <w:rPr>
                <w:rFonts w:eastAsia="Times New Roman" w:cstheme="minorHAnsi"/>
                <w:color w:val="231F20"/>
                <w:spacing w:val="-18"/>
                <w:w w:val="108"/>
                <w:sz w:val="18"/>
                <w:szCs w:val="18"/>
              </w:rPr>
              <w:t xml:space="preserve"> </w:t>
            </w:r>
            <w:r w:rsidRPr="005C33BB">
              <w:rPr>
                <w:rFonts w:eastAsia="Times New Roman" w:cstheme="minorHAnsi"/>
                <w:color w:val="231F20"/>
                <w:w w:val="108"/>
                <w:sz w:val="18"/>
                <w:szCs w:val="18"/>
              </w:rPr>
              <w:t>u</w:t>
            </w:r>
            <w:r w:rsidRPr="005C33BB">
              <w:rPr>
                <w:rFonts w:eastAsia="Times New Roman" w:cstheme="minorHAnsi"/>
                <w:color w:val="231F20"/>
                <w:spacing w:val="-2"/>
                <w:w w:val="108"/>
                <w:sz w:val="18"/>
                <w:szCs w:val="18"/>
              </w:rPr>
              <w:t>č</w:t>
            </w:r>
            <w:r w:rsidRPr="005C33BB">
              <w:rPr>
                <w:rFonts w:eastAsia="Times New Roman" w:cstheme="minorHAnsi"/>
                <w:color w:val="231F20"/>
                <w:w w:val="108"/>
                <w:sz w:val="18"/>
                <w:szCs w:val="18"/>
              </w:rPr>
              <w:t>eni</w:t>
            </w:r>
            <w:r w:rsidRPr="005C33BB">
              <w:rPr>
                <w:rFonts w:eastAsia="Times New Roman" w:cstheme="minorHAnsi"/>
                <w:color w:val="231F20"/>
                <w:spacing w:val="-2"/>
                <w:w w:val="108"/>
                <w:sz w:val="18"/>
                <w:szCs w:val="18"/>
              </w:rPr>
              <w:t>k</w:t>
            </w:r>
            <w:r w:rsidRPr="005C33BB">
              <w:rPr>
                <w:rFonts w:eastAsia="Times New Roman" w:cstheme="minorHAnsi"/>
                <w:color w:val="231F20"/>
                <w:w w:val="108"/>
                <w:sz w:val="18"/>
                <w:szCs w:val="18"/>
              </w:rPr>
              <w:t>a,</w:t>
            </w:r>
            <w:r w:rsidRPr="005C33BB">
              <w:rPr>
                <w:rFonts w:eastAsia="Times New Roman" w:cstheme="minorHAnsi"/>
                <w:color w:val="231F20"/>
                <w:spacing w:val="45"/>
                <w:w w:val="108"/>
                <w:sz w:val="18"/>
                <w:szCs w:val="18"/>
              </w:rPr>
              <w:t xml:space="preserve"> </w:t>
            </w:r>
            <w:r w:rsidRPr="005C33BB">
              <w:rPr>
                <w:rFonts w:eastAsia="Times New Roman" w:cstheme="minorHAnsi"/>
                <w:color w:val="231F20"/>
                <w:w w:val="114"/>
                <w:sz w:val="18"/>
                <w:szCs w:val="18"/>
              </w:rPr>
              <w:t>sin</w:t>
            </w:r>
            <w:r w:rsidRPr="005C33BB">
              <w:rPr>
                <w:rFonts w:eastAsia="Times New Roman" w:cstheme="minorHAnsi"/>
                <w:color w:val="231F20"/>
                <w:w w:val="113"/>
                <w:sz w:val="18"/>
                <w:szCs w:val="18"/>
              </w:rPr>
              <w:t>di</w:t>
            </w:r>
            <w:r w:rsidRPr="005C33BB">
              <w:rPr>
                <w:rFonts w:eastAsia="Times New Roman" w:cstheme="minorHAnsi"/>
                <w:color w:val="231F20"/>
                <w:spacing w:val="-2"/>
                <w:w w:val="113"/>
                <w:sz w:val="18"/>
                <w:szCs w:val="18"/>
              </w:rPr>
              <w:t>k</w:t>
            </w:r>
            <w:r w:rsidRPr="005C33BB">
              <w:rPr>
                <w:rFonts w:eastAsia="Times New Roman" w:cstheme="minorHAnsi"/>
                <w:color w:val="231F20"/>
                <w:w w:val="105"/>
                <w:sz w:val="18"/>
                <w:szCs w:val="18"/>
              </w:rPr>
              <w:t>ati)</w:t>
            </w:r>
          </w:p>
        </w:tc>
      </w:tr>
      <w:tr w:rsidR="00260981" w:rsidRPr="005C33BB" w:rsidTr="00B40C3E">
        <w:trPr>
          <w:trHeight w:val="397"/>
        </w:trPr>
        <w:tc>
          <w:tcPr>
            <w:tcW w:w="2802" w:type="dxa"/>
            <w:vAlign w:val="center"/>
          </w:tcPr>
          <w:p w:rsidR="00260981" w:rsidRPr="005C33BB" w:rsidRDefault="00261083" w:rsidP="009B6CE9">
            <w:pPr>
              <w:spacing w:before="2"/>
              <w:rPr>
                <w:rFonts w:cstheme="minorHAnsi"/>
                <w:sz w:val="18"/>
                <w:szCs w:val="18"/>
              </w:rPr>
            </w:pPr>
            <w:r w:rsidRPr="005C33BB">
              <w:rPr>
                <w:rFonts w:cstheme="minorHAnsi"/>
                <w:sz w:val="18"/>
                <w:szCs w:val="18"/>
              </w:rPr>
              <w:t xml:space="preserve">Goo A.3.5. Promiče ravnopravnost </w:t>
            </w:r>
            <w:r w:rsidRPr="005C33BB">
              <w:rPr>
                <w:rFonts w:cstheme="minorHAnsi"/>
                <w:sz w:val="18"/>
                <w:szCs w:val="18"/>
              </w:rPr>
              <w:lastRenderedPageBreak/>
              <w:t>spolova</w:t>
            </w:r>
          </w:p>
        </w:tc>
        <w:tc>
          <w:tcPr>
            <w:tcW w:w="6487" w:type="dxa"/>
            <w:vAlign w:val="center"/>
          </w:tcPr>
          <w:p w:rsidR="00261083" w:rsidRPr="005C33BB" w:rsidRDefault="00261083" w:rsidP="009B6CE9">
            <w:pPr>
              <w:spacing w:before="66"/>
              <w:ind w:right="-20"/>
              <w:rPr>
                <w:rFonts w:eastAsia="Arial" w:cstheme="minorHAnsi"/>
                <w:sz w:val="18"/>
                <w:szCs w:val="18"/>
              </w:rPr>
            </w:pPr>
            <w:r w:rsidRPr="005C33BB">
              <w:rPr>
                <w:rFonts w:eastAsia="Arial" w:cstheme="minorHAnsi"/>
                <w:color w:val="688696"/>
                <w:spacing w:val="5"/>
                <w:w w:val="106"/>
                <w:sz w:val="18"/>
                <w:szCs w:val="18"/>
              </w:rPr>
              <w:lastRenderedPageBreak/>
              <w:t>Z</w:t>
            </w:r>
            <w:r w:rsidRPr="005C33BB">
              <w:rPr>
                <w:rFonts w:eastAsia="Arial" w:cstheme="minorHAnsi"/>
                <w:color w:val="688696"/>
                <w:spacing w:val="4"/>
                <w:w w:val="108"/>
                <w:sz w:val="18"/>
                <w:szCs w:val="18"/>
              </w:rPr>
              <w:t>NAN</w:t>
            </w:r>
            <w:r w:rsidRPr="005C33BB">
              <w:rPr>
                <w:rFonts w:eastAsia="Arial" w:cstheme="minorHAnsi"/>
                <w:color w:val="688696"/>
                <w:spacing w:val="4"/>
                <w:w w:val="109"/>
                <w:sz w:val="18"/>
                <w:szCs w:val="18"/>
              </w:rPr>
              <w:t>J</w:t>
            </w:r>
            <w:r w:rsidRPr="005C33BB">
              <w:rPr>
                <w:rFonts w:eastAsia="Arial" w:cstheme="minorHAnsi"/>
                <w:color w:val="688696"/>
                <w:w w:val="95"/>
                <w:sz w:val="18"/>
                <w:szCs w:val="18"/>
              </w:rPr>
              <w:t>E</w:t>
            </w:r>
          </w:p>
          <w:p w:rsidR="00261083" w:rsidRPr="005C33BB" w:rsidRDefault="00261083" w:rsidP="009B6CE9">
            <w:pPr>
              <w:spacing w:before="18"/>
              <w:ind w:right="-20"/>
              <w:rPr>
                <w:rFonts w:eastAsia="Times New Roman" w:cstheme="minorHAnsi"/>
                <w:sz w:val="18"/>
                <w:szCs w:val="18"/>
              </w:rPr>
            </w:pPr>
            <w:r w:rsidRPr="005C33BB">
              <w:rPr>
                <w:rFonts w:eastAsia="Times New Roman" w:cstheme="minorHAnsi"/>
                <w:color w:val="231F20"/>
                <w:w w:val="115"/>
                <w:sz w:val="18"/>
                <w:szCs w:val="18"/>
              </w:rPr>
              <w:lastRenderedPageBreak/>
              <w:t>Ob</w:t>
            </w:r>
            <w:r w:rsidRPr="005C33BB">
              <w:rPr>
                <w:rFonts w:eastAsia="Times New Roman" w:cstheme="minorHAnsi"/>
                <w:color w:val="231F20"/>
                <w:spacing w:val="-2"/>
                <w:w w:val="115"/>
                <w:sz w:val="18"/>
                <w:szCs w:val="18"/>
              </w:rPr>
              <w:t>r</w:t>
            </w:r>
            <w:r w:rsidRPr="005C33BB">
              <w:rPr>
                <w:rFonts w:eastAsia="Times New Roman" w:cstheme="minorHAnsi"/>
                <w:color w:val="231F20"/>
                <w:w w:val="115"/>
                <w:sz w:val="18"/>
                <w:szCs w:val="18"/>
              </w:rPr>
              <w:t>azla</w:t>
            </w:r>
            <w:r w:rsidRPr="005C33BB">
              <w:rPr>
                <w:rFonts w:eastAsia="Times New Roman" w:cstheme="minorHAnsi"/>
                <w:color w:val="231F20"/>
                <w:spacing w:val="-2"/>
                <w:w w:val="115"/>
                <w:sz w:val="18"/>
                <w:szCs w:val="18"/>
              </w:rPr>
              <w:t>ž</w:t>
            </w:r>
            <w:r w:rsidRPr="005C33BB">
              <w:rPr>
                <w:rFonts w:eastAsia="Times New Roman" w:cstheme="minorHAnsi"/>
                <w:color w:val="231F20"/>
                <w:w w:val="115"/>
                <w:sz w:val="18"/>
                <w:szCs w:val="18"/>
              </w:rPr>
              <w:t>e</w:t>
            </w:r>
            <w:r w:rsidRPr="005C33BB">
              <w:rPr>
                <w:rFonts w:eastAsia="Times New Roman" w:cstheme="minorHAnsi"/>
                <w:color w:val="231F20"/>
                <w:spacing w:val="-6"/>
                <w:w w:val="115"/>
                <w:sz w:val="18"/>
                <w:szCs w:val="18"/>
              </w:rPr>
              <w:t xml:space="preserve"> </w:t>
            </w:r>
            <w:r w:rsidRPr="005C33BB">
              <w:rPr>
                <w:rFonts w:eastAsia="Times New Roman" w:cstheme="minorHAnsi"/>
                <w:color w:val="231F20"/>
                <w:w w:val="115"/>
                <w:sz w:val="18"/>
                <w:szCs w:val="18"/>
              </w:rPr>
              <w:t>p</w:t>
            </w:r>
            <w:r w:rsidRPr="005C33BB">
              <w:rPr>
                <w:rFonts w:eastAsia="Times New Roman" w:cstheme="minorHAnsi"/>
                <w:color w:val="231F20"/>
                <w:spacing w:val="-3"/>
                <w:w w:val="115"/>
                <w:sz w:val="18"/>
                <w:szCs w:val="18"/>
              </w:rPr>
              <w:t>o</w:t>
            </w:r>
            <w:r w:rsidRPr="005C33BB">
              <w:rPr>
                <w:rFonts w:eastAsia="Times New Roman" w:cstheme="minorHAnsi"/>
                <w:color w:val="231F20"/>
                <w:w w:val="115"/>
                <w:sz w:val="18"/>
                <w:szCs w:val="18"/>
              </w:rPr>
              <w:t>vijesnu</w:t>
            </w:r>
            <w:r w:rsidRPr="005C33BB">
              <w:rPr>
                <w:rFonts w:eastAsia="Times New Roman" w:cstheme="minorHAnsi"/>
                <w:color w:val="231F20"/>
                <w:spacing w:val="2"/>
                <w:w w:val="115"/>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24"/>
                <w:sz w:val="18"/>
                <w:szCs w:val="18"/>
              </w:rPr>
              <w:t>druš</w:t>
            </w:r>
            <w:r w:rsidRPr="005C33BB">
              <w:rPr>
                <w:rFonts w:eastAsia="Times New Roman" w:cstheme="minorHAnsi"/>
                <w:color w:val="231F20"/>
                <w:spacing w:val="-2"/>
                <w:w w:val="124"/>
                <w:sz w:val="18"/>
                <w:szCs w:val="18"/>
              </w:rPr>
              <w:t>t</w:t>
            </w:r>
            <w:r w:rsidRPr="005C33BB">
              <w:rPr>
                <w:rFonts w:eastAsia="Times New Roman" w:cstheme="minorHAnsi"/>
                <w:color w:val="231F20"/>
                <w:spacing w:val="-3"/>
                <w:sz w:val="18"/>
                <w:szCs w:val="18"/>
              </w:rPr>
              <w:t>v</w:t>
            </w:r>
            <w:r w:rsidRPr="005C33BB">
              <w:rPr>
                <w:rFonts w:eastAsia="Times New Roman" w:cstheme="minorHAnsi"/>
                <w:color w:val="231F20"/>
                <w:w w:val="127"/>
                <w:sz w:val="18"/>
                <w:szCs w:val="18"/>
              </w:rPr>
              <w:t>enu</w:t>
            </w:r>
            <w:r w:rsidRPr="005C33BB">
              <w:rPr>
                <w:rFonts w:eastAsia="Times New Roman" w:cstheme="minorHAnsi"/>
                <w:color w:val="231F20"/>
                <w:spacing w:val="-1"/>
                <w:sz w:val="18"/>
                <w:szCs w:val="18"/>
              </w:rPr>
              <w:t xml:space="preserve"> </w:t>
            </w:r>
            <w:r w:rsidRPr="005C33BB">
              <w:rPr>
                <w:rFonts w:eastAsia="Times New Roman" w:cstheme="minorHAnsi"/>
                <w:color w:val="231F20"/>
                <w:w w:val="119"/>
                <w:sz w:val="18"/>
                <w:szCs w:val="18"/>
              </w:rPr>
              <w:t>u</w:t>
            </w:r>
            <w:r w:rsidRPr="005C33BB">
              <w:rPr>
                <w:rFonts w:eastAsia="Times New Roman" w:cstheme="minorHAnsi"/>
                <w:color w:val="231F20"/>
                <w:spacing w:val="-4"/>
                <w:w w:val="119"/>
                <w:sz w:val="18"/>
                <w:szCs w:val="18"/>
              </w:rPr>
              <w:t>v</w:t>
            </w:r>
            <w:r w:rsidRPr="005C33BB">
              <w:rPr>
                <w:rFonts w:eastAsia="Times New Roman" w:cstheme="minorHAnsi"/>
                <w:color w:val="231F20"/>
                <w:w w:val="119"/>
                <w:sz w:val="18"/>
                <w:szCs w:val="18"/>
              </w:rPr>
              <w:t>je</w:t>
            </w:r>
            <w:r w:rsidRPr="005C33BB">
              <w:rPr>
                <w:rFonts w:eastAsia="Times New Roman" w:cstheme="minorHAnsi"/>
                <w:color w:val="231F20"/>
                <w:spacing w:val="-4"/>
                <w:w w:val="119"/>
                <w:sz w:val="18"/>
                <w:szCs w:val="18"/>
              </w:rPr>
              <w:t>tov</w:t>
            </w:r>
            <w:r w:rsidRPr="005C33BB">
              <w:rPr>
                <w:rFonts w:eastAsia="Times New Roman" w:cstheme="minorHAnsi"/>
                <w:color w:val="231F20"/>
                <w:w w:val="119"/>
                <w:sz w:val="18"/>
                <w:szCs w:val="18"/>
              </w:rPr>
              <w:t>anost</w:t>
            </w:r>
            <w:r w:rsidRPr="005C33BB">
              <w:rPr>
                <w:rFonts w:eastAsia="Times New Roman" w:cstheme="minorHAnsi"/>
                <w:color w:val="231F20"/>
                <w:spacing w:val="-21"/>
                <w:w w:val="119"/>
                <w:sz w:val="18"/>
                <w:szCs w:val="18"/>
              </w:rPr>
              <w:t xml:space="preserve"> </w:t>
            </w:r>
            <w:r w:rsidRPr="005C33BB">
              <w:rPr>
                <w:rFonts w:eastAsia="Times New Roman" w:cstheme="minorHAnsi"/>
                <w:color w:val="231F20"/>
                <w:w w:val="119"/>
                <w:sz w:val="18"/>
                <w:szCs w:val="18"/>
              </w:rPr>
              <w:t>u</w:t>
            </w:r>
            <w:r w:rsidRPr="005C33BB">
              <w:rPr>
                <w:rFonts w:eastAsia="Times New Roman" w:cstheme="minorHAnsi"/>
                <w:color w:val="231F20"/>
                <w:spacing w:val="-2"/>
                <w:w w:val="119"/>
                <w:sz w:val="18"/>
                <w:szCs w:val="18"/>
              </w:rPr>
              <w:t xml:space="preserve"> </w:t>
            </w:r>
            <w:r w:rsidRPr="005C33BB">
              <w:rPr>
                <w:rFonts w:eastAsia="Times New Roman" w:cstheme="minorHAnsi"/>
                <w:color w:val="231F20"/>
                <w:w w:val="119"/>
                <w:sz w:val="18"/>
                <w:szCs w:val="18"/>
              </w:rPr>
              <w:t>odnosu</w:t>
            </w:r>
            <w:r w:rsidRPr="005C33BB">
              <w:rPr>
                <w:rFonts w:eastAsia="Times New Roman" w:cstheme="minorHAnsi"/>
                <w:color w:val="231F20"/>
                <w:spacing w:val="6"/>
                <w:w w:val="119"/>
                <w:sz w:val="18"/>
                <w:szCs w:val="18"/>
              </w:rPr>
              <w:t xml:space="preserve"> </w:t>
            </w:r>
            <w:r w:rsidRPr="005C33BB">
              <w:rPr>
                <w:rFonts w:eastAsia="Times New Roman" w:cstheme="minorHAnsi"/>
                <w:color w:val="231F20"/>
                <w:w w:val="119"/>
                <w:sz w:val="18"/>
                <w:szCs w:val="18"/>
              </w:rPr>
              <w:t>na</w:t>
            </w:r>
            <w:r w:rsidRPr="005C33BB">
              <w:rPr>
                <w:rFonts w:eastAsia="Times New Roman" w:cstheme="minorHAnsi"/>
                <w:color w:val="231F20"/>
                <w:spacing w:val="2"/>
                <w:w w:val="119"/>
                <w:sz w:val="18"/>
                <w:szCs w:val="18"/>
              </w:rPr>
              <w:t xml:space="preserve"> </w:t>
            </w:r>
            <w:r w:rsidRPr="005C33BB">
              <w:rPr>
                <w:rFonts w:eastAsia="Times New Roman" w:cstheme="minorHAnsi"/>
                <w:color w:val="231F20"/>
                <w:w w:val="116"/>
                <w:sz w:val="18"/>
                <w:szCs w:val="18"/>
              </w:rPr>
              <w:t>pol</w:t>
            </w:r>
            <w:r w:rsidRPr="005C33BB">
              <w:rPr>
                <w:rFonts w:eastAsia="Times New Roman" w:cstheme="minorHAnsi"/>
                <w:color w:val="231F20"/>
                <w:spacing w:val="-2"/>
                <w:w w:val="116"/>
                <w:sz w:val="18"/>
                <w:szCs w:val="18"/>
              </w:rPr>
              <w:t>o</w:t>
            </w:r>
            <w:r w:rsidRPr="005C33BB">
              <w:rPr>
                <w:rFonts w:eastAsia="Times New Roman" w:cstheme="minorHAnsi"/>
                <w:color w:val="231F20"/>
                <w:w w:val="110"/>
                <w:sz w:val="18"/>
                <w:szCs w:val="18"/>
              </w:rPr>
              <w:t xml:space="preserve">žaj </w:t>
            </w:r>
            <w:r w:rsidRPr="005C33BB">
              <w:rPr>
                <w:rFonts w:eastAsia="Times New Roman" w:cstheme="minorHAnsi"/>
                <w:color w:val="231F20"/>
                <w:w w:val="89"/>
                <w:sz w:val="18"/>
                <w:szCs w:val="18"/>
              </w:rPr>
              <w:t>i</w:t>
            </w:r>
            <w:r w:rsidRPr="005C33BB">
              <w:rPr>
                <w:rFonts w:eastAsia="Times New Roman" w:cstheme="minorHAnsi"/>
                <w:color w:val="231F20"/>
                <w:spacing w:val="-1"/>
                <w:sz w:val="18"/>
                <w:szCs w:val="18"/>
              </w:rPr>
              <w:t xml:space="preserve"> </w:t>
            </w:r>
            <w:r w:rsidRPr="005C33BB">
              <w:rPr>
                <w:rFonts w:eastAsia="Times New Roman" w:cstheme="minorHAnsi"/>
                <w:color w:val="231F20"/>
                <w:w w:val="117"/>
                <w:sz w:val="18"/>
                <w:szCs w:val="18"/>
              </w:rPr>
              <w:t>pa</w:t>
            </w:r>
            <w:r w:rsidRPr="005C33BB">
              <w:rPr>
                <w:rFonts w:eastAsia="Times New Roman" w:cstheme="minorHAnsi"/>
                <w:color w:val="231F20"/>
                <w:spacing w:val="3"/>
                <w:w w:val="117"/>
                <w:sz w:val="18"/>
                <w:szCs w:val="18"/>
              </w:rPr>
              <w:t>r</w:t>
            </w:r>
            <w:r w:rsidRPr="005C33BB">
              <w:rPr>
                <w:rFonts w:eastAsia="Times New Roman" w:cstheme="minorHAnsi"/>
                <w:color w:val="231F20"/>
                <w:w w:val="117"/>
                <w:sz w:val="18"/>
                <w:szCs w:val="18"/>
              </w:rPr>
              <w:t>ticipaciju</w:t>
            </w:r>
            <w:r w:rsidRPr="005C33BB">
              <w:rPr>
                <w:rFonts w:eastAsia="Times New Roman" w:cstheme="minorHAnsi"/>
                <w:color w:val="231F20"/>
                <w:spacing w:val="-19"/>
                <w:w w:val="117"/>
                <w:sz w:val="18"/>
                <w:szCs w:val="18"/>
              </w:rPr>
              <w:t xml:space="preserve"> </w:t>
            </w:r>
            <w:r w:rsidRPr="005C33BB">
              <w:rPr>
                <w:rFonts w:eastAsia="Times New Roman" w:cstheme="minorHAnsi"/>
                <w:color w:val="231F20"/>
                <w:spacing w:val="-2"/>
                <w:w w:val="117"/>
                <w:sz w:val="18"/>
                <w:szCs w:val="18"/>
              </w:rPr>
              <w:t>ž</w:t>
            </w:r>
            <w:r w:rsidRPr="005C33BB">
              <w:rPr>
                <w:rFonts w:eastAsia="Times New Roman" w:cstheme="minorHAnsi"/>
                <w:color w:val="231F20"/>
                <w:w w:val="117"/>
                <w:sz w:val="18"/>
                <w:szCs w:val="18"/>
              </w:rPr>
              <w:t>ena</w:t>
            </w:r>
            <w:r w:rsidRPr="005C33BB">
              <w:rPr>
                <w:rFonts w:eastAsia="Times New Roman" w:cstheme="minorHAnsi"/>
                <w:color w:val="231F20"/>
                <w:spacing w:val="6"/>
                <w:w w:val="117"/>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9"/>
                <w:sz w:val="18"/>
                <w:szCs w:val="18"/>
              </w:rPr>
              <w:t>muš</w:t>
            </w:r>
            <w:r w:rsidRPr="005C33BB">
              <w:rPr>
                <w:rFonts w:eastAsia="Times New Roman" w:cstheme="minorHAnsi"/>
                <w:color w:val="231F20"/>
                <w:spacing w:val="-2"/>
                <w:w w:val="119"/>
                <w:sz w:val="18"/>
                <w:szCs w:val="18"/>
              </w:rPr>
              <w:t>k</w:t>
            </w:r>
            <w:r w:rsidRPr="005C33BB">
              <w:rPr>
                <w:rFonts w:eastAsia="Times New Roman" w:cstheme="minorHAnsi"/>
                <w:color w:val="231F20"/>
                <w:w w:val="119"/>
                <w:sz w:val="18"/>
                <w:szCs w:val="18"/>
              </w:rPr>
              <w:t>a</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aca.</w:t>
            </w:r>
          </w:p>
          <w:p w:rsidR="00261083" w:rsidRPr="005C33BB" w:rsidRDefault="00261083" w:rsidP="009B6CE9">
            <w:pPr>
              <w:ind w:right="-20"/>
              <w:rPr>
                <w:rFonts w:cstheme="minorHAnsi"/>
                <w:sz w:val="18"/>
                <w:szCs w:val="18"/>
              </w:rPr>
            </w:pPr>
            <w:r w:rsidRPr="005C33BB">
              <w:rPr>
                <w:rFonts w:eastAsia="Times New Roman" w:cstheme="minorHAnsi"/>
                <w:color w:val="231F20"/>
                <w:w w:val="117"/>
                <w:sz w:val="18"/>
                <w:szCs w:val="18"/>
              </w:rPr>
              <w:t>Objašnj</w:t>
            </w:r>
            <w:r w:rsidRPr="005C33BB">
              <w:rPr>
                <w:rFonts w:eastAsia="Times New Roman" w:cstheme="minorHAnsi"/>
                <w:color w:val="231F20"/>
                <w:spacing w:val="-2"/>
                <w:w w:val="117"/>
                <w:sz w:val="18"/>
                <w:szCs w:val="18"/>
              </w:rPr>
              <w:t>a</w:t>
            </w:r>
            <w:r w:rsidRPr="005C33BB">
              <w:rPr>
                <w:rFonts w:eastAsia="Times New Roman" w:cstheme="minorHAnsi"/>
                <w:color w:val="231F20"/>
                <w:spacing w:val="-3"/>
                <w:w w:val="117"/>
                <w:sz w:val="18"/>
                <w:szCs w:val="18"/>
              </w:rPr>
              <w:t>v</w:t>
            </w:r>
            <w:r w:rsidRPr="005C33BB">
              <w:rPr>
                <w:rFonts w:eastAsia="Times New Roman" w:cstheme="minorHAnsi"/>
                <w:color w:val="231F20"/>
                <w:w w:val="117"/>
                <w:sz w:val="18"/>
                <w:szCs w:val="18"/>
              </w:rPr>
              <w:t>a</w:t>
            </w:r>
            <w:r w:rsidRPr="005C33BB">
              <w:rPr>
                <w:rFonts w:eastAsia="Times New Roman" w:cstheme="minorHAnsi"/>
                <w:color w:val="231F20"/>
                <w:spacing w:val="-24"/>
                <w:w w:val="117"/>
                <w:sz w:val="18"/>
                <w:szCs w:val="18"/>
              </w:rPr>
              <w:t xml:space="preserve"> </w:t>
            </w:r>
            <w:r w:rsidRPr="005C33BB">
              <w:rPr>
                <w:rFonts w:eastAsia="Times New Roman" w:cstheme="minorHAnsi"/>
                <w:color w:val="231F20"/>
                <w:w w:val="117"/>
                <w:sz w:val="18"/>
                <w:szCs w:val="18"/>
              </w:rPr>
              <w:t>s</w:t>
            </w:r>
            <w:r w:rsidRPr="005C33BB">
              <w:rPr>
                <w:rFonts w:eastAsia="Times New Roman" w:cstheme="minorHAnsi"/>
                <w:color w:val="231F20"/>
                <w:spacing w:val="-3"/>
                <w:w w:val="117"/>
                <w:sz w:val="18"/>
                <w:szCs w:val="18"/>
              </w:rPr>
              <w:t>t</w:t>
            </w:r>
            <w:r w:rsidRPr="005C33BB">
              <w:rPr>
                <w:rFonts w:eastAsia="Times New Roman" w:cstheme="minorHAnsi"/>
                <w:color w:val="231F20"/>
                <w:w w:val="117"/>
                <w:sz w:val="18"/>
                <w:szCs w:val="18"/>
              </w:rPr>
              <w:t>e</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eotipe</w:t>
            </w:r>
            <w:r w:rsidRPr="005C33BB">
              <w:rPr>
                <w:rFonts w:eastAsia="Times New Roman" w:cstheme="minorHAnsi"/>
                <w:color w:val="231F20"/>
                <w:spacing w:val="28"/>
                <w:w w:val="117"/>
                <w:sz w:val="18"/>
                <w:szCs w:val="18"/>
              </w:rPr>
              <w:t xml:space="preserve"> </w:t>
            </w:r>
            <w:r w:rsidRPr="005C33BB">
              <w:rPr>
                <w:rFonts w:eastAsia="Times New Roman" w:cstheme="minorHAnsi"/>
                <w:color w:val="231F20"/>
                <w:sz w:val="18"/>
                <w:szCs w:val="18"/>
              </w:rPr>
              <w:t>o</w:t>
            </w:r>
            <w:r w:rsidRPr="005C33BB">
              <w:rPr>
                <w:rFonts w:eastAsia="Times New Roman" w:cstheme="minorHAnsi"/>
                <w:color w:val="231F20"/>
                <w:spacing w:val="14"/>
                <w:sz w:val="18"/>
                <w:szCs w:val="18"/>
              </w:rPr>
              <w:t xml:space="preserve"> </w:t>
            </w:r>
            <w:r w:rsidRPr="005C33BB">
              <w:rPr>
                <w:rFonts w:eastAsia="Times New Roman" w:cstheme="minorHAnsi"/>
                <w:color w:val="231F20"/>
                <w:w w:val="120"/>
                <w:sz w:val="18"/>
                <w:szCs w:val="18"/>
              </w:rPr>
              <w:t>muš</w:t>
            </w:r>
            <w:r w:rsidRPr="005C33BB">
              <w:rPr>
                <w:rFonts w:eastAsia="Times New Roman" w:cstheme="minorHAnsi"/>
                <w:color w:val="231F20"/>
                <w:spacing w:val="-2"/>
                <w:w w:val="120"/>
                <w:sz w:val="18"/>
                <w:szCs w:val="18"/>
              </w:rPr>
              <w:t>k</w:t>
            </w:r>
            <w:r w:rsidRPr="005C33BB">
              <w:rPr>
                <w:rFonts w:eastAsia="Times New Roman" w:cstheme="minorHAnsi"/>
                <w:color w:val="231F20"/>
                <w:w w:val="120"/>
                <w:sz w:val="18"/>
                <w:szCs w:val="18"/>
              </w:rPr>
              <w:t>a</w:t>
            </w:r>
            <w:r w:rsidRPr="005C33BB">
              <w:rPr>
                <w:rFonts w:eastAsia="Times New Roman" w:cstheme="minorHAnsi"/>
                <w:color w:val="231F20"/>
                <w:spacing w:val="-2"/>
                <w:w w:val="120"/>
                <w:sz w:val="18"/>
                <w:szCs w:val="18"/>
              </w:rPr>
              <w:t>r</w:t>
            </w:r>
            <w:r w:rsidRPr="005C33BB">
              <w:rPr>
                <w:rFonts w:eastAsia="Times New Roman" w:cstheme="minorHAnsi"/>
                <w:color w:val="231F20"/>
                <w:w w:val="120"/>
                <w:sz w:val="18"/>
                <w:szCs w:val="18"/>
              </w:rPr>
              <w:t>cima</w:t>
            </w:r>
            <w:r w:rsidRPr="005C33BB">
              <w:rPr>
                <w:rFonts w:eastAsia="Times New Roman" w:cstheme="minorHAnsi"/>
                <w:color w:val="231F20"/>
                <w:spacing w:val="-3"/>
                <w:w w:val="120"/>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spacing w:val="-2"/>
                <w:w w:val="125"/>
                <w:sz w:val="18"/>
                <w:szCs w:val="18"/>
              </w:rPr>
              <w:t>ž</w:t>
            </w:r>
            <w:r w:rsidRPr="005C33BB">
              <w:rPr>
                <w:rFonts w:eastAsia="Times New Roman" w:cstheme="minorHAnsi"/>
                <w:color w:val="231F20"/>
                <w:w w:val="125"/>
                <w:sz w:val="18"/>
                <w:szCs w:val="18"/>
              </w:rPr>
              <w:t>enama</w:t>
            </w:r>
            <w:r w:rsidRPr="005C33BB">
              <w:rPr>
                <w:rFonts w:eastAsia="Times New Roman" w:cstheme="minorHAnsi"/>
                <w:color w:val="231F20"/>
                <w:spacing w:val="-17"/>
                <w:w w:val="125"/>
                <w:sz w:val="18"/>
                <w:szCs w:val="18"/>
              </w:rPr>
              <w:t xml:space="preserve"> </w:t>
            </w:r>
            <w:r w:rsidRPr="005C33BB">
              <w:rPr>
                <w:rFonts w:eastAsia="Times New Roman" w:cstheme="minorHAnsi"/>
                <w:color w:val="231F20"/>
                <w:w w:val="125"/>
                <w:sz w:val="18"/>
                <w:szCs w:val="18"/>
              </w:rPr>
              <w:t>u</w:t>
            </w:r>
            <w:r w:rsidRPr="005C33BB">
              <w:rPr>
                <w:rFonts w:eastAsia="Times New Roman" w:cstheme="minorHAnsi"/>
                <w:color w:val="231F20"/>
                <w:spacing w:val="-10"/>
                <w:w w:val="125"/>
                <w:sz w:val="18"/>
                <w:szCs w:val="18"/>
              </w:rPr>
              <w:t xml:space="preserve"> </w:t>
            </w:r>
            <w:r w:rsidRPr="005C33BB">
              <w:rPr>
                <w:rFonts w:eastAsia="Times New Roman" w:cstheme="minorHAnsi"/>
                <w:color w:val="231F20"/>
                <w:spacing w:val="-2"/>
                <w:w w:val="116"/>
                <w:sz w:val="18"/>
                <w:szCs w:val="18"/>
              </w:rPr>
              <w:t>s</w:t>
            </w:r>
            <w:r w:rsidRPr="005C33BB">
              <w:rPr>
                <w:rFonts w:eastAsia="Times New Roman" w:cstheme="minorHAnsi"/>
                <w:color w:val="231F20"/>
                <w:spacing w:val="-3"/>
                <w:sz w:val="18"/>
                <w:szCs w:val="18"/>
              </w:rPr>
              <w:t>v</w:t>
            </w:r>
            <w:r w:rsidRPr="005C33BB">
              <w:rPr>
                <w:rFonts w:eastAsia="Times New Roman" w:cstheme="minorHAnsi"/>
                <w:color w:val="231F20"/>
                <w:w w:val="117"/>
                <w:sz w:val="18"/>
                <w:szCs w:val="18"/>
              </w:rPr>
              <w:t>a</w:t>
            </w:r>
            <w:r w:rsidRPr="005C33BB">
              <w:rPr>
                <w:rFonts w:eastAsia="Times New Roman" w:cstheme="minorHAnsi"/>
                <w:color w:val="231F20"/>
                <w:spacing w:val="-4"/>
                <w:w w:val="117"/>
                <w:sz w:val="18"/>
                <w:szCs w:val="18"/>
              </w:rPr>
              <w:t>k</w:t>
            </w:r>
            <w:r w:rsidRPr="005C33BB">
              <w:rPr>
                <w:rFonts w:eastAsia="Times New Roman" w:cstheme="minorHAnsi"/>
                <w:color w:val="231F20"/>
                <w:w w:val="124"/>
                <w:sz w:val="18"/>
                <w:szCs w:val="18"/>
              </w:rPr>
              <w:t>odn</w:t>
            </w:r>
            <w:r w:rsidRPr="005C33BB">
              <w:rPr>
                <w:rFonts w:eastAsia="Times New Roman" w:cstheme="minorHAnsi"/>
                <w:color w:val="231F20"/>
                <w:spacing w:val="-2"/>
                <w:w w:val="127"/>
                <w:sz w:val="18"/>
                <w:szCs w:val="18"/>
              </w:rPr>
              <w:t>e</w:t>
            </w:r>
            <w:r w:rsidRPr="005C33BB">
              <w:rPr>
                <w:rFonts w:eastAsia="Times New Roman" w:cstheme="minorHAnsi"/>
                <w:color w:val="231F20"/>
                <w:w w:val="101"/>
                <w:sz w:val="18"/>
                <w:szCs w:val="18"/>
              </w:rPr>
              <w:t xml:space="preserve">vici </w:t>
            </w:r>
            <w:r w:rsidRPr="005C33BB">
              <w:rPr>
                <w:rFonts w:eastAsia="Times New Roman" w:cstheme="minorHAnsi"/>
                <w:color w:val="231F20"/>
                <w:w w:val="89"/>
                <w:sz w:val="18"/>
                <w:szCs w:val="18"/>
              </w:rPr>
              <w:t>i</w:t>
            </w:r>
            <w:r w:rsidRPr="005C33BB">
              <w:rPr>
                <w:rFonts w:eastAsia="Times New Roman" w:cstheme="minorHAnsi"/>
                <w:color w:val="231F20"/>
                <w:spacing w:val="-1"/>
                <w:sz w:val="18"/>
                <w:szCs w:val="18"/>
              </w:rPr>
              <w:t xml:space="preserve"> </w:t>
            </w:r>
            <w:r w:rsidRPr="005C33BB">
              <w:rPr>
                <w:rFonts w:eastAsia="Times New Roman" w:cstheme="minorHAnsi"/>
                <w:color w:val="231F20"/>
                <w:w w:val="129"/>
                <w:sz w:val="18"/>
                <w:szCs w:val="18"/>
              </w:rPr>
              <w:t>m</w:t>
            </w:r>
            <w:r w:rsidRPr="005C33BB">
              <w:rPr>
                <w:rFonts w:eastAsia="Times New Roman" w:cstheme="minorHAnsi"/>
                <w:color w:val="231F20"/>
                <w:w w:val="114"/>
                <w:sz w:val="18"/>
                <w:szCs w:val="18"/>
              </w:rPr>
              <w:t>edijima.</w:t>
            </w:r>
          </w:p>
          <w:p w:rsidR="00261083" w:rsidRPr="005C33BB" w:rsidRDefault="00261083" w:rsidP="009B6CE9">
            <w:pPr>
              <w:ind w:right="-20"/>
              <w:rPr>
                <w:rFonts w:eastAsia="Arial" w:cstheme="minorHAnsi"/>
                <w:sz w:val="18"/>
                <w:szCs w:val="18"/>
              </w:rPr>
            </w:pPr>
            <w:r w:rsidRPr="005C33BB">
              <w:rPr>
                <w:rFonts w:eastAsia="Arial" w:cstheme="minorHAnsi"/>
                <w:color w:val="688696"/>
                <w:spacing w:val="4"/>
                <w:w w:val="111"/>
                <w:sz w:val="18"/>
                <w:szCs w:val="18"/>
              </w:rPr>
              <w:t>V</w:t>
            </w:r>
            <w:r w:rsidRPr="005C33BB">
              <w:rPr>
                <w:rFonts w:eastAsia="Arial" w:cstheme="minorHAnsi"/>
                <w:color w:val="688696"/>
                <w:spacing w:val="4"/>
                <w:w w:val="109"/>
                <w:sz w:val="18"/>
                <w:szCs w:val="18"/>
              </w:rPr>
              <w:t>J</w:t>
            </w:r>
            <w:r w:rsidRPr="005C33BB">
              <w:rPr>
                <w:rFonts w:eastAsia="Arial" w:cstheme="minorHAnsi"/>
                <w:color w:val="688696"/>
                <w:spacing w:val="5"/>
                <w:w w:val="95"/>
                <w:sz w:val="18"/>
                <w:szCs w:val="18"/>
              </w:rPr>
              <w:t>E</w:t>
            </w:r>
            <w:r w:rsidRPr="005C33BB">
              <w:rPr>
                <w:rFonts w:eastAsia="Arial" w:cstheme="minorHAnsi"/>
                <w:color w:val="688696"/>
                <w:spacing w:val="3"/>
                <w:w w:val="93"/>
                <w:sz w:val="18"/>
                <w:szCs w:val="18"/>
              </w:rPr>
              <w:t>Š</w:t>
            </w:r>
            <w:r w:rsidRPr="005C33BB">
              <w:rPr>
                <w:rFonts w:eastAsia="Arial" w:cstheme="minorHAnsi"/>
                <w:color w:val="688696"/>
                <w:spacing w:val="2"/>
                <w:w w:val="101"/>
                <w:sz w:val="18"/>
                <w:szCs w:val="18"/>
              </w:rPr>
              <w:t>T</w:t>
            </w:r>
            <w:r w:rsidRPr="005C33BB">
              <w:rPr>
                <w:rFonts w:eastAsia="Arial" w:cstheme="minorHAnsi"/>
                <w:color w:val="688696"/>
                <w:spacing w:val="4"/>
                <w:w w:val="119"/>
                <w:sz w:val="18"/>
                <w:szCs w:val="18"/>
              </w:rPr>
              <w:t>I</w:t>
            </w:r>
            <w:r w:rsidRPr="005C33BB">
              <w:rPr>
                <w:rFonts w:eastAsia="Arial" w:cstheme="minorHAnsi"/>
                <w:color w:val="688696"/>
                <w:spacing w:val="4"/>
                <w:w w:val="105"/>
                <w:sz w:val="18"/>
                <w:szCs w:val="18"/>
              </w:rPr>
              <w:t>N</w:t>
            </w:r>
            <w:r w:rsidRPr="005C33BB">
              <w:rPr>
                <w:rFonts w:eastAsia="Arial" w:cstheme="minorHAnsi"/>
                <w:color w:val="688696"/>
                <w:w w:val="95"/>
                <w:sz w:val="18"/>
                <w:szCs w:val="18"/>
              </w:rPr>
              <w:t>E</w:t>
            </w:r>
          </w:p>
          <w:p w:rsidR="00261083" w:rsidRPr="005C33BB" w:rsidRDefault="00261083" w:rsidP="009B6CE9">
            <w:pPr>
              <w:spacing w:before="38"/>
              <w:ind w:right="-20"/>
              <w:rPr>
                <w:rFonts w:cstheme="minorHAnsi"/>
                <w:sz w:val="18"/>
                <w:szCs w:val="18"/>
              </w:rPr>
            </w:pPr>
            <w:r w:rsidRPr="005C33BB">
              <w:rPr>
                <w:rFonts w:eastAsia="Times New Roman" w:cstheme="minorHAnsi"/>
                <w:color w:val="231F20"/>
                <w:spacing w:val="-5"/>
                <w:w w:val="115"/>
                <w:sz w:val="18"/>
                <w:szCs w:val="18"/>
              </w:rPr>
              <w:t>P</w:t>
            </w:r>
            <w:r w:rsidRPr="005C33BB">
              <w:rPr>
                <w:rFonts w:eastAsia="Times New Roman" w:cstheme="minorHAnsi"/>
                <w:color w:val="231F20"/>
                <w:spacing w:val="-2"/>
                <w:w w:val="115"/>
                <w:sz w:val="18"/>
                <w:szCs w:val="18"/>
              </w:rPr>
              <w:t>r</w:t>
            </w:r>
            <w:r w:rsidRPr="005C33BB">
              <w:rPr>
                <w:rFonts w:eastAsia="Times New Roman" w:cstheme="minorHAnsi"/>
                <w:color w:val="231F20"/>
                <w:w w:val="115"/>
                <w:sz w:val="18"/>
                <w:szCs w:val="18"/>
              </w:rPr>
              <w:t>ep</w:t>
            </w:r>
            <w:r w:rsidRPr="005C33BB">
              <w:rPr>
                <w:rFonts w:eastAsia="Times New Roman" w:cstheme="minorHAnsi"/>
                <w:color w:val="231F20"/>
                <w:spacing w:val="-2"/>
                <w:w w:val="115"/>
                <w:sz w:val="18"/>
                <w:szCs w:val="18"/>
              </w:rPr>
              <w:t>o</w:t>
            </w:r>
            <w:r w:rsidRPr="005C33BB">
              <w:rPr>
                <w:rFonts w:eastAsia="Times New Roman" w:cstheme="minorHAnsi"/>
                <w:color w:val="231F20"/>
                <w:w w:val="115"/>
                <w:sz w:val="18"/>
                <w:szCs w:val="18"/>
              </w:rPr>
              <w:t>znaje</w:t>
            </w:r>
            <w:r w:rsidRPr="005C33BB">
              <w:rPr>
                <w:rFonts w:eastAsia="Times New Roman" w:cstheme="minorHAnsi"/>
                <w:color w:val="231F20"/>
                <w:spacing w:val="33"/>
                <w:w w:val="115"/>
                <w:sz w:val="18"/>
                <w:szCs w:val="18"/>
              </w:rPr>
              <w:t xml:space="preserve"> </w:t>
            </w:r>
            <w:r w:rsidRPr="005C33BB">
              <w:rPr>
                <w:rFonts w:eastAsia="Times New Roman" w:cstheme="minorHAnsi"/>
                <w:color w:val="231F20"/>
                <w:w w:val="115"/>
                <w:sz w:val="18"/>
                <w:szCs w:val="18"/>
              </w:rPr>
              <w:t>dis</w:t>
            </w:r>
            <w:r w:rsidRPr="005C33BB">
              <w:rPr>
                <w:rFonts w:eastAsia="Times New Roman" w:cstheme="minorHAnsi"/>
                <w:color w:val="231F20"/>
                <w:spacing w:val="-2"/>
                <w:w w:val="115"/>
                <w:sz w:val="18"/>
                <w:szCs w:val="18"/>
              </w:rPr>
              <w:t>kr</w:t>
            </w:r>
            <w:r w:rsidRPr="005C33BB">
              <w:rPr>
                <w:rFonts w:eastAsia="Times New Roman" w:cstheme="minorHAnsi"/>
                <w:color w:val="231F20"/>
                <w:w w:val="115"/>
                <w:sz w:val="18"/>
                <w:szCs w:val="18"/>
              </w:rPr>
              <w:t>iminaciju</w:t>
            </w:r>
            <w:r w:rsidRPr="005C33BB">
              <w:rPr>
                <w:rFonts w:eastAsia="Times New Roman" w:cstheme="minorHAnsi"/>
                <w:color w:val="231F20"/>
                <w:spacing w:val="-13"/>
                <w:w w:val="115"/>
                <w:sz w:val="18"/>
                <w:szCs w:val="18"/>
              </w:rPr>
              <w:t xml:space="preserve"> </w:t>
            </w:r>
            <w:r w:rsidRPr="005C33BB">
              <w:rPr>
                <w:rFonts w:eastAsia="Times New Roman" w:cstheme="minorHAnsi"/>
                <w:color w:val="231F20"/>
                <w:w w:val="115"/>
                <w:sz w:val="18"/>
                <w:szCs w:val="18"/>
              </w:rPr>
              <w:t>na</w:t>
            </w:r>
            <w:r w:rsidRPr="005C33BB">
              <w:rPr>
                <w:rFonts w:eastAsia="Times New Roman" w:cstheme="minorHAnsi"/>
                <w:color w:val="231F20"/>
                <w:spacing w:val="11"/>
                <w:w w:val="115"/>
                <w:sz w:val="18"/>
                <w:szCs w:val="18"/>
              </w:rPr>
              <w:t xml:space="preserve"> </w:t>
            </w:r>
            <w:r w:rsidRPr="005C33BB">
              <w:rPr>
                <w:rFonts w:eastAsia="Times New Roman" w:cstheme="minorHAnsi"/>
                <w:color w:val="231F20"/>
                <w:w w:val="115"/>
                <w:sz w:val="18"/>
                <w:szCs w:val="18"/>
              </w:rPr>
              <w:t>osn</w:t>
            </w:r>
            <w:r w:rsidRPr="005C33BB">
              <w:rPr>
                <w:rFonts w:eastAsia="Times New Roman" w:cstheme="minorHAnsi"/>
                <w:color w:val="231F20"/>
                <w:spacing w:val="-3"/>
                <w:w w:val="115"/>
                <w:sz w:val="18"/>
                <w:szCs w:val="18"/>
              </w:rPr>
              <w:t>o</w:t>
            </w:r>
            <w:r w:rsidRPr="005C33BB">
              <w:rPr>
                <w:rFonts w:eastAsia="Times New Roman" w:cstheme="minorHAnsi"/>
                <w:color w:val="231F20"/>
                <w:w w:val="115"/>
                <w:sz w:val="18"/>
                <w:szCs w:val="18"/>
              </w:rPr>
              <w:t>vi</w:t>
            </w:r>
            <w:r w:rsidRPr="005C33BB">
              <w:rPr>
                <w:rFonts w:eastAsia="Times New Roman" w:cstheme="minorHAnsi"/>
                <w:color w:val="231F20"/>
                <w:spacing w:val="-17"/>
                <w:w w:val="115"/>
                <w:sz w:val="18"/>
                <w:szCs w:val="18"/>
              </w:rPr>
              <w:t xml:space="preserve"> </w:t>
            </w:r>
            <w:r w:rsidRPr="005C33BB">
              <w:rPr>
                <w:rFonts w:eastAsia="Times New Roman" w:cstheme="minorHAnsi"/>
                <w:color w:val="231F20"/>
                <w:w w:val="115"/>
                <w:sz w:val="18"/>
                <w:szCs w:val="18"/>
              </w:rPr>
              <w:t xml:space="preserve">spola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9"/>
                <w:sz w:val="18"/>
                <w:szCs w:val="18"/>
              </w:rPr>
              <w:t>p</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imje</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eno</w:t>
            </w:r>
            <w:r w:rsidRPr="005C33BB">
              <w:rPr>
                <w:rFonts w:eastAsia="Times New Roman" w:cstheme="minorHAnsi"/>
                <w:color w:val="231F20"/>
                <w:spacing w:val="-5"/>
                <w:w w:val="119"/>
                <w:sz w:val="18"/>
                <w:szCs w:val="18"/>
              </w:rPr>
              <w:t xml:space="preserve"> </w:t>
            </w:r>
            <w:r w:rsidRPr="005C33BB">
              <w:rPr>
                <w:rFonts w:eastAsia="Times New Roman" w:cstheme="minorHAnsi"/>
                <w:color w:val="231F20"/>
                <w:spacing w:val="-2"/>
                <w:w w:val="112"/>
                <w:sz w:val="18"/>
                <w:szCs w:val="18"/>
              </w:rPr>
              <w:t>r</w:t>
            </w:r>
            <w:r w:rsidRPr="005C33BB">
              <w:rPr>
                <w:rFonts w:eastAsia="Times New Roman" w:cstheme="minorHAnsi"/>
                <w:color w:val="231F20"/>
                <w:spacing w:val="-3"/>
                <w:w w:val="127"/>
                <w:sz w:val="18"/>
                <w:szCs w:val="18"/>
              </w:rPr>
              <w:t>e</w:t>
            </w:r>
            <w:r w:rsidRPr="005C33BB">
              <w:rPr>
                <w:rFonts w:eastAsia="Times New Roman" w:cstheme="minorHAnsi"/>
                <w:color w:val="231F20"/>
                <w:w w:val="124"/>
                <w:sz w:val="18"/>
                <w:szCs w:val="18"/>
              </w:rPr>
              <w:t>a</w:t>
            </w:r>
            <w:r w:rsidRPr="005C33BB">
              <w:rPr>
                <w:rFonts w:eastAsia="Times New Roman" w:cstheme="minorHAnsi"/>
                <w:color w:val="231F20"/>
                <w:w w:val="114"/>
                <w:sz w:val="18"/>
                <w:szCs w:val="18"/>
              </w:rPr>
              <w:t>gi</w:t>
            </w:r>
            <w:r w:rsidRPr="005C33BB">
              <w:rPr>
                <w:rFonts w:eastAsia="Times New Roman" w:cstheme="minorHAnsi"/>
                <w:color w:val="231F20"/>
                <w:spacing w:val="-2"/>
                <w:w w:val="114"/>
                <w:sz w:val="18"/>
                <w:szCs w:val="18"/>
              </w:rPr>
              <w:t>r</w:t>
            </w:r>
            <w:r w:rsidRPr="005C33BB">
              <w:rPr>
                <w:rFonts w:eastAsia="Times New Roman" w:cstheme="minorHAnsi"/>
                <w:color w:val="231F20"/>
                <w:w w:val="107"/>
                <w:sz w:val="18"/>
                <w:szCs w:val="18"/>
              </w:rPr>
              <w:t>a.</w:t>
            </w:r>
          </w:p>
          <w:p w:rsidR="00261083" w:rsidRPr="005C33BB" w:rsidRDefault="00261083" w:rsidP="009B6CE9">
            <w:pPr>
              <w:ind w:right="-20"/>
              <w:rPr>
                <w:rFonts w:eastAsia="Arial" w:cstheme="minorHAnsi"/>
                <w:sz w:val="18"/>
                <w:szCs w:val="18"/>
              </w:rPr>
            </w:pPr>
            <w:r w:rsidRPr="005C33BB">
              <w:rPr>
                <w:rFonts w:eastAsia="Arial" w:cstheme="minorHAnsi"/>
                <w:color w:val="688696"/>
                <w:spacing w:val="3"/>
                <w:w w:val="93"/>
                <w:sz w:val="18"/>
                <w:szCs w:val="18"/>
              </w:rPr>
              <w:t>S</w:t>
            </w:r>
            <w:r w:rsidRPr="005C33BB">
              <w:rPr>
                <w:rFonts w:eastAsia="Arial" w:cstheme="minorHAnsi"/>
                <w:color w:val="688696"/>
                <w:spacing w:val="-7"/>
                <w:w w:val="101"/>
                <w:sz w:val="18"/>
                <w:szCs w:val="18"/>
              </w:rPr>
              <w:t>T</w:t>
            </w:r>
            <w:r w:rsidRPr="005C33BB">
              <w:rPr>
                <w:rFonts w:eastAsia="Arial" w:cstheme="minorHAnsi"/>
                <w:color w:val="688696"/>
                <w:spacing w:val="-5"/>
                <w:w w:val="114"/>
                <w:sz w:val="18"/>
                <w:szCs w:val="18"/>
              </w:rPr>
              <w:t>A</w:t>
            </w:r>
            <w:r w:rsidRPr="005C33BB">
              <w:rPr>
                <w:rFonts w:eastAsia="Arial" w:cstheme="minorHAnsi"/>
                <w:color w:val="688696"/>
                <w:spacing w:val="-2"/>
                <w:w w:val="108"/>
                <w:sz w:val="18"/>
                <w:szCs w:val="18"/>
              </w:rPr>
              <w:t>VO</w:t>
            </w:r>
            <w:r w:rsidRPr="005C33BB">
              <w:rPr>
                <w:rFonts w:eastAsia="Arial" w:cstheme="minorHAnsi"/>
                <w:color w:val="688696"/>
                <w:spacing w:val="4"/>
                <w:w w:val="108"/>
                <w:sz w:val="18"/>
                <w:szCs w:val="18"/>
              </w:rPr>
              <w:t>V</w:t>
            </w:r>
            <w:r w:rsidRPr="005C33BB">
              <w:rPr>
                <w:rFonts w:eastAsia="Arial" w:cstheme="minorHAnsi"/>
                <w:color w:val="688696"/>
                <w:w w:val="119"/>
                <w:sz w:val="18"/>
                <w:szCs w:val="18"/>
              </w:rPr>
              <w:t>I</w:t>
            </w:r>
          </w:p>
          <w:p w:rsidR="00260981" w:rsidRPr="005C33BB" w:rsidRDefault="00261083" w:rsidP="009B6CE9">
            <w:pPr>
              <w:spacing w:before="38"/>
              <w:ind w:right="-20"/>
              <w:rPr>
                <w:rFonts w:cstheme="minorHAnsi"/>
                <w:sz w:val="18"/>
                <w:szCs w:val="18"/>
              </w:rPr>
            </w:pPr>
            <w:r w:rsidRPr="005C33BB">
              <w:rPr>
                <w:rFonts w:eastAsia="Times New Roman" w:cstheme="minorHAnsi"/>
                <w:color w:val="231F20"/>
                <w:w w:val="112"/>
                <w:sz w:val="18"/>
                <w:szCs w:val="18"/>
              </w:rPr>
              <w:t>Zala</w:t>
            </w:r>
            <w:r w:rsidRPr="005C33BB">
              <w:rPr>
                <w:rFonts w:eastAsia="Times New Roman" w:cstheme="minorHAnsi"/>
                <w:color w:val="231F20"/>
                <w:spacing w:val="-2"/>
                <w:w w:val="112"/>
                <w:sz w:val="18"/>
                <w:szCs w:val="18"/>
              </w:rPr>
              <w:t>ž</w:t>
            </w:r>
            <w:r w:rsidRPr="005C33BB">
              <w:rPr>
                <w:rFonts w:eastAsia="Times New Roman" w:cstheme="minorHAnsi"/>
                <w:color w:val="231F20"/>
                <w:w w:val="112"/>
                <w:sz w:val="18"/>
                <w:szCs w:val="18"/>
              </w:rPr>
              <w:t>e</w:t>
            </w:r>
            <w:r w:rsidRPr="005C33BB">
              <w:rPr>
                <w:rFonts w:eastAsia="Times New Roman" w:cstheme="minorHAnsi"/>
                <w:color w:val="231F20"/>
                <w:spacing w:val="-4"/>
                <w:w w:val="112"/>
                <w:sz w:val="18"/>
                <w:szCs w:val="18"/>
              </w:rPr>
              <w:t xml:space="preserve"> </w:t>
            </w:r>
            <w:r w:rsidRPr="005C33BB">
              <w:rPr>
                <w:rFonts w:eastAsia="Times New Roman" w:cstheme="minorHAnsi"/>
                <w:color w:val="231F20"/>
                <w:sz w:val="18"/>
                <w:szCs w:val="18"/>
              </w:rPr>
              <w:t>se</w:t>
            </w:r>
            <w:r w:rsidRPr="005C33BB">
              <w:rPr>
                <w:rFonts w:eastAsia="Times New Roman" w:cstheme="minorHAnsi"/>
                <w:color w:val="231F20"/>
                <w:spacing w:val="32"/>
                <w:sz w:val="18"/>
                <w:szCs w:val="18"/>
              </w:rPr>
              <w:t xml:space="preserve"> </w:t>
            </w:r>
            <w:r w:rsidRPr="005C33BB">
              <w:rPr>
                <w:rFonts w:eastAsia="Times New Roman" w:cstheme="minorHAnsi"/>
                <w:color w:val="231F20"/>
                <w:sz w:val="18"/>
                <w:szCs w:val="18"/>
              </w:rPr>
              <w:t>za</w:t>
            </w:r>
            <w:r w:rsidRPr="005C33BB">
              <w:rPr>
                <w:rFonts w:eastAsia="Times New Roman" w:cstheme="minorHAnsi"/>
                <w:color w:val="231F20"/>
                <w:spacing w:val="25"/>
                <w:sz w:val="18"/>
                <w:szCs w:val="18"/>
              </w:rPr>
              <w:t xml:space="preserve"> </w:t>
            </w:r>
            <w:r w:rsidRPr="005C33BB">
              <w:rPr>
                <w:rFonts w:eastAsia="Times New Roman" w:cstheme="minorHAnsi"/>
                <w:color w:val="231F20"/>
                <w:spacing w:val="-2"/>
                <w:w w:val="117"/>
                <w:sz w:val="18"/>
                <w:szCs w:val="18"/>
              </w:rPr>
              <w:t>ra</w:t>
            </w:r>
            <w:r w:rsidRPr="005C33BB">
              <w:rPr>
                <w:rFonts w:eastAsia="Times New Roman" w:cstheme="minorHAnsi"/>
                <w:color w:val="231F20"/>
                <w:w w:val="117"/>
                <w:sz w:val="18"/>
                <w:szCs w:val="18"/>
              </w:rPr>
              <w:t>vnop</w:t>
            </w:r>
            <w:r w:rsidRPr="005C33BB">
              <w:rPr>
                <w:rFonts w:eastAsia="Times New Roman" w:cstheme="minorHAnsi"/>
                <w:color w:val="231F20"/>
                <w:spacing w:val="-2"/>
                <w:w w:val="117"/>
                <w:sz w:val="18"/>
                <w:szCs w:val="18"/>
              </w:rPr>
              <w:t>ra</w:t>
            </w:r>
            <w:r w:rsidRPr="005C33BB">
              <w:rPr>
                <w:rFonts w:eastAsia="Times New Roman" w:cstheme="minorHAnsi"/>
                <w:color w:val="231F20"/>
                <w:w w:val="117"/>
                <w:sz w:val="18"/>
                <w:szCs w:val="18"/>
              </w:rPr>
              <w:t>vnost</w:t>
            </w:r>
            <w:r w:rsidRPr="005C33BB">
              <w:rPr>
                <w:rFonts w:eastAsia="Times New Roman" w:cstheme="minorHAnsi"/>
                <w:color w:val="231F20"/>
                <w:spacing w:val="6"/>
                <w:w w:val="117"/>
                <w:sz w:val="18"/>
                <w:szCs w:val="18"/>
              </w:rPr>
              <w:t xml:space="preserve"> </w:t>
            </w:r>
            <w:r w:rsidRPr="005C33BB">
              <w:rPr>
                <w:rFonts w:eastAsia="Times New Roman" w:cstheme="minorHAnsi"/>
                <w:color w:val="231F20"/>
                <w:w w:val="117"/>
                <w:sz w:val="18"/>
                <w:szCs w:val="18"/>
              </w:rPr>
              <w:t>spol</w:t>
            </w:r>
            <w:r w:rsidRPr="005C33BB">
              <w:rPr>
                <w:rFonts w:eastAsia="Times New Roman" w:cstheme="minorHAnsi"/>
                <w:color w:val="231F20"/>
                <w:spacing w:val="-3"/>
                <w:w w:val="117"/>
                <w:sz w:val="18"/>
                <w:szCs w:val="18"/>
              </w:rPr>
              <w:t>ov</w:t>
            </w:r>
            <w:r w:rsidRPr="005C33BB">
              <w:rPr>
                <w:rFonts w:eastAsia="Times New Roman" w:cstheme="minorHAnsi"/>
                <w:color w:val="231F20"/>
                <w:w w:val="117"/>
                <w:sz w:val="18"/>
                <w:szCs w:val="18"/>
              </w:rPr>
              <w:t>a</w:t>
            </w:r>
            <w:r w:rsidRPr="005C33BB">
              <w:rPr>
                <w:rFonts w:eastAsia="Times New Roman" w:cstheme="minorHAnsi"/>
                <w:color w:val="231F20"/>
                <w:spacing w:val="-21"/>
                <w:w w:val="117"/>
                <w:sz w:val="18"/>
                <w:szCs w:val="18"/>
              </w:rPr>
              <w:t xml:space="preserve"> </w:t>
            </w:r>
            <w:r w:rsidRPr="005C33BB">
              <w:rPr>
                <w:rFonts w:eastAsia="Times New Roman" w:cstheme="minorHAnsi"/>
                <w:color w:val="231F20"/>
                <w:w w:val="117"/>
                <w:sz w:val="18"/>
                <w:szCs w:val="18"/>
              </w:rPr>
              <w:t xml:space="preserve">u </w:t>
            </w:r>
            <w:r w:rsidRPr="005C33BB">
              <w:rPr>
                <w:rFonts w:eastAsia="Times New Roman" w:cstheme="minorHAnsi"/>
                <w:color w:val="231F20"/>
                <w:spacing w:val="-2"/>
                <w:w w:val="117"/>
                <w:sz w:val="18"/>
                <w:szCs w:val="18"/>
              </w:rPr>
              <w:t>s</w:t>
            </w:r>
            <w:r w:rsidRPr="005C33BB">
              <w:rPr>
                <w:rFonts w:eastAsia="Times New Roman" w:cstheme="minorHAnsi"/>
                <w:color w:val="231F20"/>
                <w:spacing w:val="-3"/>
                <w:w w:val="117"/>
                <w:sz w:val="18"/>
                <w:szCs w:val="18"/>
              </w:rPr>
              <w:t>v</w:t>
            </w:r>
            <w:r w:rsidRPr="005C33BB">
              <w:rPr>
                <w:rFonts w:eastAsia="Times New Roman" w:cstheme="minorHAnsi"/>
                <w:color w:val="231F20"/>
                <w:w w:val="117"/>
                <w:sz w:val="18"/>
                <w:szCs w:val="18"/>
              </w:rPr>
              <w:t>a</w:t>
            </w:r>
            <w:r w:rsidRPr="005C33BB">
              <w:rPr>
                <w:rFonts w:eastAsia="Times New Roman" w:cstheme="minorHAnsi"/>
                <w:color w:val="231F20"/>
                <w:spacing w:val="-5"/>
                <w:w w:val="117"/>
                <w:sz w:val="18"/>
                <w:szCs w:val="18"/>
              </w:rPr>
              <w:t>k</w:t>
            </w:r>
            <w:r w:rsidRPr="005C33BB">
              <w:rPr>
                <w:rFonts w:eastAsia="Times New Roman" w:cstheme="minorHAnsi"/>
                <w:color w:val="231F20"/>
                <w:w w:val="117"/>
                <w:sz w:val="18"/>
                <w:szCs w:val="18"/>
              </w:rPr>
              <w:t>odn</w:t>
            </w:r>
            <w:r w:rsidRPr="005C33BB">
              <w:rPr>
                <w:rFonts w:eastAsia="Times New Roman" w:cstheme="minorHAnsi"/>
                <w:color w:val="231F20"/>
                <w:spacing w:val="-2"/>
                <w:w w:val="117"/>
                <w:sz w:val="18"/>
                <w:szCs w:val="18"/>
              </w:rPr>
              <w:t>e</w:t>
            </w:r>
            <w:r w:rsidRPr="005C33BB">
              <w:rPr>
                <w:rFonts w:eastAsia="Times New Roman" w:cstheme="minorHAnsi"/>
                <w:color w:val="231F20"/>
                <w:w w:val="117"/>
                <w:sz w:val="18"/>
                <w:szCs w:val="18"/>
              </w:rPr>
              <w:t xml:space="preserve">vnim </w:t>
            </w:r>
            <w:r w:rsidRPr="005C33BB">
              <w:rPr>
                <w:rFonts w:eastAsia="Times New Roman" w:cstheme="minorHAnsi"/>
                <w:color w:val="231F20"/>
                <w:w w:val="120"/>
                <w:sz w:val="18"/>
                <w:szCs w:val="18"/>
              </w:rPr>
              <w:t>situa</w:t>
            </w:r>
            <w:r w:rsidRPr="005C33BB">
              <w:rPr>
                <w:rFonts w:eastAsia="Times New Roman" w:cstheme="minorHAnsi"/>
                <w:color w:val="231F20"/>
                <w:w w:val="114"/>
                <w:sz w:val="18"/>
                <w:szCs w:val="18"/>
              </w:rPr>
              <w:t>cijama.</w:t>
            </w:r>
          </w:p>
        </w:tc>
      </w:tr>
    </w:tbl>
    <w:p w:rsidR="00260981" w:rsidRPr="005C33BB" w:rsidRDefault="00260981" w:rsidP="00CE5695">
      <w:pPr>
        <w:spacing w:before="2" w:after="0" w:line="160" w:lineRule="exact"/>
        <w:rPr>
          <w:rFonts w:cstheme="minorHAnsi"/>
          <w:sz w:val="16"/>
          <w:szCs w:val="16"/>
        </w:rPr>
      </w:pPr>
    </w:p>
    <w:p w:rsidR="00FD1CDC" w:rsidRPr="005C33BB" w:rsidRDefault="00FD1CDC" w:rsidP="00CE5695">
      <w:pPr>
        <w:spacing w:before="2" w:after="0" w:line="160" w:lineRule="exact"/>
        <w:rPr>
          <w:rFonts w:cstheme="minorHAnsi"/>
          <w:sz w:val="16"/>
          <w:szCs w:val="16"/>
        </w:rPr>
      </w:pPr>
    </w:p>
    <w:p w:rsidR="00CE5695" w:rsidRPr="005C33BB" w:rsidRDefault="00CE5695" w:rsidP="00CE5695">
      <w:pPr>
        <w:spacing w:after="0" w:line="200" w:lineRule="exact"/>
        <w:rPr>
          <w:rFonts w:cstheme="minorHAnsi"/>
          <w:sz w:val="20"/>
          <w:szCs w:val="20"/>
        </w:rPr>
      </w:pPr>
    </w:p>
    <w:p w:rsidR="00CE5695" w:rsidRPr="005C33BB" w:rsidRDefault="00CE5695" w:rsidP="00CE5695">
      <w:pPr>
        <w:spacing w:before="60" w:after="0" w:line="365" w:lineRule="exact"/>
        <w:ind w:left="724" w:right="-20"/>
        <w:rPr>
          <w:rFonts w:eastAsia="Times New Roman" w:cstheme="minorHAnsi"/>
          <w:sz w:val="32"/>
          <w:szCs w:val="32"/>
        </w:rPr>
      </w:pPr>
      <w:r w:rsidRPr="005C33BB">
        <w:rPr>
          <w:rFonts w:eastAsia="Times New Roman" w:cstheme="minorHAnsi"/>
          <w:b/>
          <w:bCs/>
          <w:color w:val="FEC45A"/>
          <w:position w:val="-1"/>
          <w:sz w:val="32"/>
          <w:szCs w:val="32"/>
        </w:rPr>
        <w:t>B</w:t>
      </w:r>
      <w:r w:rsidRPr="005C33BB">
        <w:rPr>
          <w:rFonts w:eastAsia="Times New Roman" w:cstheme="minorHAnsi"/>
          <w:b/>
          <w:bCs/>
          <w:color w:val="FEC45A"/>
          <w:spacing w:val="17"/>
          <w:position w:val="-1"/>
          <w:sz w:val="32"/>
          <w:szCs w:val="32"/>
        </w:rPr>
        <w:t xml:space="preserve"> </w:t>
      </w:r>
      <w:r w:rsidRPr="005C33BB">
        <w:rPr>
          <w:rFonts w:eastAsia="Times New Roman" w:cstheme="minorHAnsi"/>
          <w:color w:val="F99D1C"/>
          <w:position w:val="-1"/>
          <w:sz w:val="32"/>
          <w:szCs w:val="32"/>
        </w:rPr>
        <w:t>/</w:t>
      </w:r>
      <w:r w:rsidRPr="005C33BB">
        <w:rPr>
          <w:rFonts w:eastAsia="Times New Roman" w:cstheme="minorHAnsi"/>
          <w:color w:val="F99D1C"/>
          <w:spacing w:val="12"/>
          <w:position w:val="-1"/>
          <w:sz w:val="32"/>
          <w:szCs w:val="32"/>
        </w:rPr>
        <w:t xml:space="preserve"> </w:t>
      </w:r>
      <w:r w:rsidRPr="005C33BB">
        <w:rPr>
          <w:rFonts w:eastAsia="Times New Roman" w:cstheme="minorHAnsi"/>
          <w:color w:val="F99D1C"/>
          <w:spacing w:val="-3"/>
          <w:w w:val="132"/>
          <w:position w:val="-1"/>
          <w:sz w:val="32"/>
          <w:szCs w:val="32"/>
        </w:rPr>
        <w:t>d</w:t>
      </w:r>
      <w:r w:rsidRPr="005C33BB">
        <w:rPr>
          <w:rFonts w:eastAsia="Times New Roman" w:cstheme="minorHAnsi"/>
          <w:color w:val="F99D1C"/>
          <w:spacing w:val="-8"/>
          <w:w w:val="121"/>
          <w:position w:val="-1"/>
          <w:sz w:val="32"/>
          <w:szCs w:val="32"/>
        </w:rPr>
        <w:t>e</w:t>
      </w:r>
      <w:r w:rsidRPr="005C33BB">
        <w:rPr>
          <w:rFonts w:eastAsia="Times New Roman" w:cstheme="minorHAnsi"/>
          <w:color w:val="F99D1C"/>
          <w:spacing w:val="-4"/>
          <w:w w:val="99"/>
          <w:position w:val="-1"/>
          <w:sz w:val="32"/>
          <w:szCs w:val="32"/>
        </w:rPr>
        <w:t>m</w:t>
      </w:r>
      <w:r w:rsidRPr="005C33BB">
        <w:rPr>
          <w:rFonts w:eastAsia="Times New Roman" w:cstheme="minorHAnsi"/>
          <w:color w:val="F99D1C"/>
          <w:spacing w:val="-4"/>
          <w:w w:val="133"/>
          <w:position w:val="-1"/>
          <w:sz w:val="32"/>
          <w:szCs w:val="32"/>
        </w:rPr>
        <w:t>o</w:t>
      </w:r>
      <w:r w:rsidRPr="005C33BB">
        <w:rPr>
          <w:rFonts w:eastAsia="Times New Roman" w:cstheme="minorHAnsi"/>
          <w:color w:val="F99D1C"/>
          <w:spacing w:val="-2"/>
          <w:w w:val="115"/>
          <w:position w:val="-1"/>
          <w:sz w:val="32"/>
          <w:szCs w:val="32"/>
        </w:rPr>
        <w:t>k</w:t>
      </w:r>
      <w:r w:rsidRPr="005C33BB">
        <w:rPr>
          <w:rFonts w:eastAsia="Times New Roman" w:cstheme="minorHAnsi"/>
          <w:color w:val="F99D1C"/>
          <w:spacing w:val="7"/>
          <w:w w:val="178"/>
          <w:position w:val="-1"/>
          <w:sz w:val="32"/>
          <w:szCs w:val="32"/>
        </w:rPr>
        <w:t>r</w:t>
      </w:r>
      <w:r w:rsidRPr="005C33BB">
        <w:rPr>
          <w:rFonts w:eastAsia="Times New Roman" w:cstheme="minorHAnsi"/>
          <w:color w:val="F99D1C"/>
          <w:spacing w:val="-6"/>
          <w:w w:val="127"/>
          <w:position w:val="-1"/>
          <w:sz w:val="32"/>
          <w:szCs w:val="32"/>
        </w:rPr>
        <w:t>a</w:t>
      </w:r>
      <w:r w:rsidRPr="005C33BB">
        <w:rPr>
          <w:rFonts w:eastAsia="Times New Roman" w:cstheme="minorHAnsi"/>
          <w:color w:val="F99D1C"/>
          <w:spacing w:val="-6"/>
          <w:w w:val="128"/>
          <w:position w:val="-1"/>
          <w:sz w:val="32"/>
          <w:szCs w:val="32"/>
        </w:rPr>
        <w:t>c</w:t>
      </w:r>
      <w:r w:rsidRPr="005C33BB">
        <w:rPr>
          <w:rFonts w:eastAsia="Times New Roman" w:cstheme="minorHAnsi"/>
          <w:color w:val="F99D1C"/>
          <w:spacing w:val="-1"/>
          <w:w w:val="96"/>
          <w:position w:val="-1"/>
          <w:sz w:val="32"/>
          <w:szCs w:val="32"/>
        </w:rPr>
        <w:t>i</w:t>
      </w:r>
      <w:r w:rsidRPr="005C33BB">
        <w:rPr>
          <w:rFonts w:eastAsia="Times New Roman" w:cstheme="minorHAnsi"/>
          <w:color w:val="F99D1C"/>
          <w:spacing w:val="-7"/>
          <w:w w:val="148"/>
          <w:position w:val="-1"/>
          <w:sz w:val="32"/>
          <w:szCs w:val="32"/>
        </w:rPr>
        <w:t>j</w:t>
      </w:r>
      <w:r w:rsidRPr="005C33BB">
        <w:rPr>
          <w:rFonts w:eastAsia="Times New Roman" w:cstheme="minorHAnsi"/>
          <w:color w:val="F99D1C"/>
          <w:w w:val="127"/>
          <w:position w:val="-1"/>
          <w:sz w:val="32"/>
          <w:szCs w:val="32"/>
        </w:rPr>
        <w:t>a</w:t>
      </w:r>
    </w:p>
    <w:p w:rsidR="00CE5695" w:rsidRPr="005C33BB" w:rsidRDefault="00CE5695" w:rsidP="00CE5695">
      <w:pPr>
        <w:spacing w:before="2" w:after="0" w:line="160" w:lineRule="exact"/>
        <w:rPr>
          <w:rFonts w:cstheme="minorHAnsi"/>
          <w:sz w:val="16"/>
          <w:szCs w:val="16"/>
        </w:rPr>
      </w:pPr>
    </w:p>
    <w:tbl>
      <w:tblPr>
        <w:tblStyle w:val="TableGrid"/>
        <w:tblW w:w="0" w:type="auto"/>
        <w:tblLook w:val="04A0"/>
      </w:tblPr>
      <w:tblGrid>
        <w:gridCol w:w="2756"/>
        <w:gridCol w:w="6533"/>
      </w:tblGrid>
      <w:tr w:rsidR="00B5676A" w:rsidRPr="005C33BB" w:rsidTr="00C749B1">
        <w:trPr>
          <w:trHeight w:val="397"/>
        </w:trPr>
        <w:tc>
          <w:tcPr>
            <w:tcW w:w="0" w:type="auto"/>
            <w:vAlign w:val="center"/>
          </w:tcPr>
          <w:p w:rsidR="00961831" w:rsidRPr="005C33BB" w:rsidRDefault="00961831" w:rsidP="009B6CE9">
            <w:pPr>
              <w:spacing w:before="2"/>
              <w:rPr>
                <w:rFonts w:cstheme="minorHAnsi"/>
                <w:sz w:val="18"/>
                <w:szCs w:val="18"/>
              </w:rPr>
            </w:pPr>
            <w:r w:rsidRPr="005C33BB">
              <w:rPr>
                <w:rFonts w:eastAsia="Times New Roman" w:cstheme="minorHAnsi"/>
                <w:color w:val="231F20"/>
                <w:spacing w:val="-3"/>
                <w:w w:val="117"/>
                <w:sz w:val="18"/>
                <w:szCs w:val="18"/>
              </w:rPr>
              <w:t xml:space="preserve">Goo </w:t>
            </w:r>
            <w:r w:rsidR="00B5676A" w:rsidRPr="005C33BB">
              <w:rPr>
                <w:rFonts w:eastAsia="Times New Roman" w:cstheme="minorHAnsi"/>
                <w:color w:val="231F20"/>
                <w:spacing w:val="-3"/>
                <w:w w:val="117"/>
                <w:sz w:val="18"/>
                <w:szCs w:val="18"/>
              </w:rPr>
              <w:t>B</w:t>
            </w:r>
            <w:r w:rsidRPr="005C33BB">
              <w:rPr>
                <w:rFonts w:eastAsia="Times New Roman" w:cstheme="minorHAnsi"/>
                <w:color w:val="231F20"/>
                <w:spacing w:val="-3"/>
                <w:w w:val="117"/>
                <w:sz w:val="18"/>
                <w:szCs w:val="18"/>
              </w:rPr>
              <w:t>.3.1.</w:t>
            </w:r>
            <w:r w:rsidR="00B5676A" w:rsidRPr="005C33BB">
              <w:rPr>
                <w:rFonts w:eastAsia="Times New Roman" w:cstheme="minorHAnsi"/>
                <w:color w:val="231F20"/>
                <w:spacing w:val="-3"/>
                <w:w w:val="117"/>
                <w:sz w:val="18"/>
                <w:szCs w:val="18"/>
              </w:rPr>
              <w:t>Promiče pravila demokratske zajednice.</w:t>
            </w:r>
          </w:p>
        </w:tc>
        <w:tc>
          <w:tcPr>
            <w:tcW w:w="0" w:type="auto"/>
            <w:vAlign w:val="center"/>
          </w:tcPr>
          <w:p w:rsidR="00B5676A" w:rsidRPr="005C33BB" w:rsidRDefault="00B5676A" w:rsidP="009B6CE9">
            <w:pPr>
              <w:spacing w:before="66"/>
              <w:ind w:right="-20"/>
              <w:rPr>
                <w:rFonts w:eastAsia="Arial" w:cstheme="minorHAnsi"/>
                <w:sz w:val="18"/>
                <w:szCs w:val="18"/>
              </w:rPr>
            </w:pPr>
            <w:r w:rsidRPr="005C33BB">
              <w:rPr>
                <w:rFonts w:eastAsia="Arial" w:cstheme="minorHAnsi"/>
                <w:color w:val="F68B1F"/>
                <w:spacing w:val="5"/>
                <w:w w:val="106"/>
                <w:sz w:val="18"/>
                <w:szCs w:val="18"/>
              </w:rPr>
              <w:t>Z</w:t>
            </w:r>
            <w:r w:rsidRPr="005C33BB">
              <w:rPr>
                <w:rFonts w:eastAsia="Arial" w:cstheme="minorHAnsi"/>
                <w:color w:val="F68B1F"/>
                <w:spacing w:val="4"/>
                <w:w w:val="108"/>
                <w:sz w:val="18"/>
                <w:szCs w:val="18"/>
              </w:rPr>
              <w:t>NAN</w:t>
            </w:r>
            <w:r w:rsidRPr="005C33BB">
              <w:rPr>
                <w:rFonts w:eastAsia="Arial" w:cstheme="minorHAnsi"/>
                <w:color w:val="F68B1F"/>
                <w:spacing w:val="4"/>
                <w:w w:val="109"/>
                <w:sz w:val="18"/>
                <w:szCs w:val="18"/>
              </w:rPr>
              <w:t>J</w:t>
            </w:r>
            <w:r w:rsidRPr="005C33BB">
              <w:rPr>
                <w:rFonts w:eastAsia="Arial" w:cstheme="minorHAnsi"/>
                <w:color w:val="F68B1F"/>
                <w:w w:val="95"/>
                <w:sz w:val="18"/>
                <w:szCs w:val="18"/>
              </w:rPr>
              <w:t>E</w:t>
            </w:r>
          </w:p>
          <w:p w:rsidR="00B5676A" w:rsidRPr="005C33BB" w:rsidRDefault="00B5676A" w:rsidP="009B6CE9">
            <w:pPr>
              <w:spacing w:before="38"/>
              <w:ind w:right="-20"/>
              <w:rPr>
                <w:rFonts w:eastAsia="Times New Roman" w:cstheme="minorHAnsi"/>
                <w:sz w:val="18"/>
                <w:szCs w:val="18"/>
              </w:rPr>
            </w:pPr>
            <w:r w:rsidRPr="005C33BB">
              <w:rPr>
                <w:rFonts w:eastAsia="Times New Roman" w:cstheme="minorHAnsi"/>
                <w:color w:val="231F20"/>
                <w:w w:val="113"/>
                <w:sz w:val="18"/>
                <w:szCs w:val="18"/>
              </w:rPr>
              <w:t>Opisuje</w:t>
            </w:r>
            <w:r w:rsidRPr="005C33BB">
              <w:rPr>
                <w:rFonts w:eastAsia="Times New Roman" w:cstheme="minorHAnsi"/>
                <w:color w:val="231F20"/>
                <w:spacing w:val="4"/>
                <w:w w:val="113"/>
                <w:sz w:val="18"/>
                <w:szCs w:val="18"/>
              </w:rPr>
              <w:t xml:space="preserve"> </w:t>
            </w:r>
            <w:r w:rsidRPr="005C33BB">
              <w:rPr>
                <w:rFonts w:eastAsia="Times New Roman" w:cstheme="minorHAnsi"/>
                <w:color w:val="231F20"/>
                <w:w w:val="113"/>
                <w:sz w:val="18"/>
                <w:szCs w:val="18"/>
              </w:rPr>
              <w:t>pojm</w:t>
            </w:r>
            <w:r w:rsidRPr="005C33BB">
              <w:rPr>
                <w:rFonts w:eastAsia="Times New Roman" w:cstheme="minorHAnsi"/>
                <w:color w:val="231F20"/>
                <w:spacing w:val="-3"/>
                <w:w w:val="113"/>
                <w:sz w:val="18"/>
                <w:szCs w:val="18"/>
              </w:rPr>
              <w:t>ov</w:t>
            </w:r>
            <w:r w:rsidRPr="005C33BB">
              <w:rPr>
                <w:rFonts w:eastAsia="Times New Roman" w:cstheme="minorHAnsi"/>
                <w:color w:val="231F20"/>
                <w:w w:val="113"/>
                <w:sz w:val="18"/>
                <w:szCs w:val="18"/>
              </w:rPr>
              <w:t>e:</w:t>
            </w:r>
            <w:r w:rsidRPr="005C33BB">
              <w:rPr>
                <w:rFonts w:eastAsia="Times New Roman" w:cstheme="minorHAnsi"/>
                <w:color w:val="231F20"/>
                <w:spacing w:val="4"/>
                <w:w w:val="113"/>
                <w:sz w:val="18"/>
                <w:szCs w:val="18"/>
              </w:rPr>
              <w:t xml:space="preserve"> </w:t>
            </w:r>
            <w:r w:rsidRPr="005C33BB">
              <w:rPr>
                <w:rFonts w:eastAsia="Times New Roman" w:cstheme="minorHAnsi"/>
                <w:color w:val="231F20"/>
                <w:w w:val="113"/>
                <w:sz w:val="18"/>
                <w:szCs w:val="18"/>
              </w:rPr>
              <w:t>politi</w:t>
            </w:r>
            <w:r w:rsidRPr="005C33BB">
              <w:rPr>
                <w:rFonts w:eastAsia="Times New Roman" w:cstheme="minorHAnsi"/>
                <w:color w:val="231F20"/>
                <w:spacing w:val="-2"/>
                <w:w w:val="113"/>
                <w:sz w:val="18"/>
                <w:szCs w:val="18"/>
              </w:rPr>
              <w:t>k</w:t>
            </w:r>
            <w:r w:rsidRPr="005C33BB">
              <w:rPr>
                <w:rFonts w:eastAsia="Times New Roman" w:cstheme="minorHAnsi"/>
                <w:color w:val="231F20"/>
                <w:w w:val="113"/>
                <w:sz w:val="18"/>
                <w:szCs w:val="18"/>
              </w:rPr>
              <w:t>a,</w:t>
            </w:r>
            <w:r w:rsidRPr="005C33BB">
              <w:rPr>
                <w:rFonts w:eastAsia="Times New Roman" w:cstheme="minorHAnsi"/>
                <w:color w:val="231F20"/>
                <w:spacing w:val="-23"/>
                <w:w w:val="113"/>
                <w:sz w:val="18"/>
                <w:szCs w:val="18"/>
              </w:rPr>
              <w:t xml:space="preserve"> </w:t>
            </w:r>
            <w:r w:rsidRPr="005C33BB">
              <w:rPr>
                <w:rFonts w:eastAsia="Times New Roman" w:cstheme="minorHAnsi"/>
                <w:color w:val="231F20"/>
                <w:w w:val="113"/>
                <w:sz w:val="18"/>
                <w:szCs w:val="18"/>
              </w:rPr>
              <w:t>vlas</w:t>
            </w:r>
            <w:r w:rsidRPr="005C33BB">
              <w:rPr>
                <w:rFonts w:eastAsia="Times New Roman" w:cstheme="minorHAnsi"/>
                <w:color w:val="231F20"/>
                <w:spacing w:val="2"/>
                <w:w w:val="113"/>
                <w:sz w:val="18"/>
                <w:szCs w:val="18"/>
              </w:rPr>
              <w:t>t</w:t>
            </w:r>
            <w:r w:rsidRPr="005C33BB">
              <w:rPr>
                <w:rFonts w:eastAsia="Times New Roman" w:cstheme="minorHAnsi"/>
                <w:color w:val="231F20"/>
                <w:w w:val="76"/>
                <w:sz w:val="18"/>
                <w:szCs w:val="18"/>
              </w:rPr>
              <w:t>,</w:t>
            </w:r>
            <w:r w:rsidRPr="005C33BB">
              <w:rPr>
                <w:rFonts w:eastAsia="Times New Roman" w:cstheme="minorHAnsi"/>
                <w:color w:val="231F20"/>
                <w:spacing w:val="-1"/>
                <w:sz w:val="18"/>
                <w:szCs w:val="18"/>
              </w:rPr>
              <w:t xml:space="preserve"> </w:t>
            </w:r>
            <w:r w:rsidRPr="005C33BB">
              <w:rPr>
                <w:rFonts w:eastAsia="Times New Roman" w:cstheme="minorHAnsi"/>
                <w:color w:val="231F20"/>
                <w:w w:val="114"/>
                <w:sz w:val="18"/>
                <w:szCs w:val="18"/>
              </w:rPr>
              <w:t>politi</w:t>
            </w:r>
            <w:r w:rsidRPr="005C33BB">
              <w:rPr>
                <w:rFonts w:eastAsia="Times New Roman" w:cstheme="minorHAnsi"/>
                <w:color w:val="231F20"/>
                <w:spacing w:val="-2"/>
                <w:w w:val="114"/>
                <w:sz w:val="18"/>
                <w:szCs w:val="18"/>
              </w:rPr>
              <w:t>č</w:t>
            </w:r>
            <w:r w:rsidRPr="005C33BB">
              <w:rPr>
                <w:rFonts w:eastAsia="Times New Roman" w:cstheme="minorHAnsi"/>
                <w:color w:val="231F20"/>
                <w:spacing w:val="-5"/>
                <w:w w:val="114"/>
                <w:sz w:val="18"/>
                <w:szCs w:val="18"/>
              </w:rPr>
              <w:t>k</w:t>
            </w:r>
            <w:r w:rsidRPr="005C33BB">
              <w:rPr>
                <w:rFonts w:eastAsia="Times New Roman" w:cstheme="minorHAnsi"/>
                <w:color w:val="231F20"/>
                <w:w w:val="114"/>
                <w:sz w:val="18"/>
                <w:szCs w:val="18"/>
              </w:rPr>
              <w:t>e</w:t>
            </w:r>
            <w:r w:rsidRPr="005C33BB">
              <w:rPr>
                <w:rFonts w:eastAsia="Times New Roman" w:cstheme="minorHAnsi"/>
                <w:color w:val="231F20"/>
                <w:spacing w:val="-8"/>
                <w:w w:val="114"/>
                <w:sz w:val="18"/>
                <w:szCs w:val="18"/>
              </w:rPr>
              <w:t xml:space="preserve"> </w:t>
            </w:r>
            <w:r w:rsidRPr="005C33BB">
              <w:rPr>
                <w:rFonts w:eastAsia="Times New Roman" w:cstheme="minorHAnsi"/>
                <w:color w:val="231F20"/>
                <w:w w:val="114"/>
                <w:sz w:val="18"/>
                <w:szCs w:val="18"/>
              </w:rPr>
              <w:t>st</w:t>
            </w:r>
            <w:r w:rsidRPr="005C33BB">
              <w:rPr>
                <w:rFonts w:eastAsia="Times New Roman" w:cstheme="minorHAnsi"/>
                <w:color w:val="231F20"/>
                <w:spacing w:val="-2"/>
                <w:w w:val="114"/>
                <w:sz w:val="18"/>
                <w:szCs w:val="18"/>
              </w:rPr>
              <w:t>r</w:t>
            </w:r>
            <w:r w:rsidRPr="005C33BB">
              <w:rPr>
                <w:rFonts w:eastAsia="Times New Roman" w:cstheme="minorHAnsi"/>
                <w:color w:val="231F20"/>
                <w:w w:val="114"/>
                <w:sz w:val="18"/>
                <w:szCs w:val="18"/>
              </w:rPr>
              <w:t>an</w:t>
            </w:r>
            <w:r w:rsidRPr="005C33BB">
              <w:rPr>
                <w:rFonts w:eastAsia="Times New Roman" w:cstheme="minorHAnsi"/>
                <w:color w:val="231F20"/>
                <w:spacing w:val="-5"/>
                <w:w w:val="114"/>
                <w:sz w:val="18"/>
                <w:szCs w:val="18"/>
              </w:rPr>
              <w:t>k</w:t>
            </w:r>
            <w:r w:rsidRPr="005C33BB">
              <w:rPr>
                <w:rFonts w:eastAsia="Times New Roman" w:cstheme="minorHAnsi"/>
                <w:color w:val="231F20"/>
                <w:w w:val="114"/>
                <w:sz w:val="18"/>
                <w:szCs w:val="18"/>
              </w:rPr>
              <w:t>e,</w:t>
            </w:r>
            <w:r w:rsidRPr="005C33BB">
              <w:rPr>
                <w:rFonts w:eastAsia="Times New Roman" w:cstheme="minorHAnsi"/>
                <w:color w:val="231F20"/>
                <w:spacing w:val="16"/>
                <w:w w:val="114"/>
                <w:sz w:val="18"/>
                <w:szCs w:val="18"/>
              </w:rPr>
              <w:t xml:space="preserve"> </w:t>
            </w:r>
            <w:r w:rsidRPr="005C33BB">
              <w:rPr>
                <w:rFonts w:eastAsia="Times New Roman" w:cstheme="minorHAnsi"/>
                <w:color w:val="231F20"/>
                <w:w w:val="114"/>
                <w:sz w:val="18"/>
                <w:szCs w:val="18"/>
              </w:rPr>
              <w:t xml:space="preserve">ideologija, </w:t>
            </w:r>
            <w:r w:rsidRPr="005C33BB">
              <w:rPr>
                <w:rFonts w:eastAsia="Times New Roman" w:cstheme="minorHAnsi"/>
                <w:color w:val="231F20"/>
                <w:w w:val="128"/>
                <w:sz w:val="18"/>
                <w:szCs w:val="18"/>
              </w:rPr>
              <w:t>dem</w:t>
            </w:r>
            <w:r w:rsidRPr="005C33BB">
              <w:rPr>
                <w:rFonts w:eastAsia="Times New Roman" w:cstheme="minorHAnsi"/>
                <w:color w:val="231F20"/>
                <w:w w:val="114"/>
                <w:sz w:val="18"/>
                <w:szCs w:val="18"/>
              </w:rPr>
              <w:t>o</w:t>
            </w:r>
            <w:r w:rsidRPr="005C33BB">
              <w:rPr>
                <w:rFonts w:eastAsia="Times New Roman" w:cstheme="minorHAnsi"/>
                <w:color w:val="231F20"/>
                <w:spacing w:val="-2"/>
                <w:w w:val="114"/>
                <w:sz w:val="18"/>
                <w:szCs w:val="18"/>
              </w:rPr>
              <w:t>k</w:t>
            </w:r>
            <w:r w:rsidRPr="005C33BB">
              <w:rPr>
                <w:rFonts w:eastAsia="Times New Roman" w:cstheme="minorHAnsi"/>
                <w:color w:val="231F20"/>
                <w:spacing w:val="-2"/>
                <w:w w:val="112"/>
                <w:sz w:val="18"/>
                <w:szCs w:val="18"/>
              </w:rPr>
              <w:t>r</w:t>
            </w:r>
            <w:r w:rsidRPr="005C33BB">
              <w:rPr>
                <w:rFonts w:eastAsia="Times New Roman" w:cstheme="minorHAnsi"/>
                <w:color w:val="231F20"/>
                <w:w w:val="124"/>
                <w:sz w:val="18"/>
                <w:szCs w:val="18"/>
              </w:rPr>
              <w:t>a</w:t>
            </w:r>
            <w:r w:rsidRPr="005C33BB">
              <w:rPr>
                <w:rFonts w:eastAsia="Times New Roman" w:cstheme="minorHAnsi"/>
                <w:color w:val="231F20"/>
                <w:w w:val="104"/>
                <w:sz w:val="18"/>
                <w:szCs w:val="18"/>
              </w:rPr>
              <w:t>cija.</w:t>
            </w:r>
          </w:p>
          <w:p w:rsidR="00B5676A" w:rsidRPr="005C33BB" w:rsidRDefault="00B5676A" w:rsidP="009B6CE9">
            <w:pPr>
              <w:spacing w:before="1"/>
              <w:ind w:right="-20"/>
              <w:rPr>
                <w:rFonts w:cstheme="minorHAnsi"/>
                <w:sz w:val="18"/>
                <w:szCs w:val="18"/>
              </w:rPr>
            </w:pPr>
            <w:r w:rsidRPr="005C33BB">
              <w:rPr>
                <w:rFonts w:eastAsia="Times New Roman" w:cstheme="minorHAnsi"/>
                <w:color w:val="231F20"/>
                <w:w w:val="115"/>
                <w:sz w:val="18"/>
                <w:szCs w:val="18"/>
              </w:rPr>
              <w:t>N</w:t>
            </w:r>
            <w:r w:rsidRPr="005C33BB">
              <w:rPr>
                <w:rFonts w:eastAsia="Times New Roman" w:cstheme="minorHAnsi"/>
                <w:color w:val="231F20"/>
                <w:spacing w:val="-2"/>
                <w:w w:val="115"/>
                <w:sz w:val="18"/>
                <w:szCs w:val="18"/>
              </w:rPr>
              <w:t>a</w:t>
            </w:r>
            <w:r w:rsidRPr="005C33BB">
              <w:rPr>
                <w:rFonts w:eastAsia="Times New Roman" w:cstheme="minorHAnsi"/>
                <w:color w:val="231F20"/>
                <w:spacing w:val="-3"/>
                <w:w w:val="115"/>
                <w:sz w:val="18"/>
                <w:szCs w:val="18"/>
              </w:rPr>
              <w:t>v</w:t>
            </w:r>
            <w:r w:rsidRPr="005C33BB">
              <w:rPr>
                <w:rFonts w:eastAsia="Times New Roman" w:cstheme="minorHAnsi"/>
                <w:color w:val="231F20"/>
                <w:w w:val="115"/>
                <w:sz w:val="18"/>
                <w:szCs w:val="18"/>
              </w:rPr>
              <w:t>odi</w:t>
            </w:r>
            <w:r w:rsidRPr="005C33BB">
              <w:rPr>
                <w:rFonts w:eastAsia="Times New Roman" w:cstheme="minorHAnsi"/>
                <w:color w:val="231F20"/>
                <w:spacing w:val="-25"/>
                <w:w w:val="115"/>
                <w:sz w:val="18"/>
                <w:szCs w:val="18"/>
              </w:rPr>
              <w:t xml:space="preserve"> </w:t>
            </w:r>
            <w:r w:rsidRPr="005C33BB">
              <w:rPr>
                <w:rFonts w:eastAsia="Times New Roman" w:cstheme="minorHAnsi"/>
                <w:color w:val="231F20"/>
                <w:w w:val="115"/>
                <w:sz w:val="18"/>
                <w:szCs w:val="18"/>
              </w:rPr>
              <w:t>najp</w:t>
            </w:r>
            <w:r w:rsidRPr="005C33BB">
              <w:rPr>
                <w:rFonts w:eastAsia="Times New Roman" w:cstheme="minorHAnsi"/>
                <w:color w:val="231F20"/>
                <w:spacing w:val="-2"/>
                <w:w w:val="115"/>
                <w:sz w:val="18"/>
                <w:szCs w:val="18"/>
              </w:rPr>
              <w:t>o</w:t>
            </w:r>
            <w:r w:rsidRPr="005C33BB">
              <w:rPr>
                <w:rFonts w:eastAsia="Times New Roman" w:cstheme="minorHAnsi"/>
                <w:color w:val="231F20"/>
                <w:w w:val="115"/>
                <w:sz w:val="18"/>
                <w:szCs w:val="18"/>
              </w:rPr>
              <w:t>znatije</w:t>
            </w:r>
            <w:r w:rsidRPr="005C33BB">
              <w:rPr>
                <w:rFonts w:eastAsia="Times New Roman" w:cstheme="minorHAnsi"/>
                <w:color w:val="231F20"/>
                <w:spacing w:val="17"/>
                <w:w w:val="115"/>
                <w:sz w:val="18"/>
                <w:szCs w:val="18"/>
              </w:rPr>
              <w:t xml:space="preserve"> </w:t>
            </w:r>
            <w:r w:rsidRPr="005C33BB">
              <w:rPr>
                <w:rFonts w:eastAsia="Times New Roman" w:cstheme="minorHAnsi"/>
                <w:color w:val="231F20"/>
                <w:w w:val="115"/>
                <w:sz w:val="18"/>
                <w:szCs w:val="18"/>
              </w:rPr>
              <w:t>h</w:t>
            </w:r>
            <w:r w:rsidRPr="005C33BB">
              <w:rPr>
                <w:rFonts w:eastAsia="Times New Roman" w:cstheme="minorHAnsi"/>
                <w:color w:val="231F20"/>
                <w:spacing w:val="3"/>
                <w:w w:val="115"/>
                <w:sz w:val="18"/>
                <w:szCs w:val="18"/>
              </w:rPr>
              <w:t>r</w:t>
            </w:r>
            <w:r w:rsidRPr="005C33BB">
              <w:rPr>
                <w:rFonts w:eastAsia="Times New Roman" w:cstheme="minorHAnsi"/>
                <w:color w:val="231F20"/>
                <w:spacing w:val="-3"/>
                <w:w w:val="115"/>
                <w:sz w:val="18"/>
                <w:szCs w:val="18"/>
              </w:rPr>
              <w:t>v</w:t>
            </w:r>
            <w:r w:rsidRPr="005C33BB">
              <w:rPr>
                <w:rFonts w:eastAsia="Times New Roman" w:cstheme="minorHAnsi"/>
                <w:color w:val="231F20"/>
                <w:w w:val="115"/>
                <w:sz w:val="18"/>
                <w:szCs w:val="18"/>
              </w:rPr>
              <w:t>ats</w:t>
            </w:r>
            <w:r w:rsidRPr="005C33BB">
              <w:rPr>
                <w:rFonts w:eastAsia="Times New Roman" w:cstheme="minorHAnsi"/>
                <w:color w:val="231F20"/>
                <w:spacing w:val="-5"/>
                <w:w w:val="115"/>
                <w:sz w:val="18"/>
                <w:szCs w:val="18"/>
              </w:rPr>
              <w:t>k</w:t>
            </w:r>
            <w:r w:rsidRPr="005C33BB">
              <w:rPr>
                <w:rFonts w:eastAsia="Times New Roman" w:cstheme="minorHAnsi"/>
                <w:color w:val="231F20"/>
                <w:w w:val="115"/>
                <w:sz w:val="18"/>
                <w:szCs w:val="18"/>
              </w:rPr>
              <w:t>e</w:t>
            </w:r>
            <w:r w:rsidRPr="005C33BB">
              <w:rPr>
                <w:rFonts w:eastAsia="Times New Roman" w:cstheme="minorHAnsi"/>
                <w:color w:val="231F20"/>
                <w:spacing w:val="12"/>
                <w:w w:val="115"/>
                <w:sz w:val="18"/>
                <w:szCs w:val="18"/>
              </w:rPr>
              <w:t xml:space="preserve"> </w:t>
            </w:r>
            <w:r w:rsidRPr="005C33BB">
              <w:rPr>
                <w:rFonts w:eastAsia="Times New Roman" w:cstheme="minorHAnsi"/>
                <w:color w:val="231F20"/>
                <w:w w:val="115"/>
                <w:sz w:val="18"/>
                <w:szCs w:val="18"/>
              </w:rPr>
              <w:t>politi</w:t>
            </w:r>
            <w:r w:rsidRPr="005C33BB">
              <w:rPr>
                <w:rFonts w:eastAsia="Times New Roman" w:cstheme="minorHAnsi"/>
                <w:color w:val="231F20"/>
                <w:spacing w:val="-2"/>
                <w:w w:val="115"/>
                <w:sz w:val="18"/>
                <w:szCs w:val="18"/>
              </w:rPr>
              <w:t>č</w:t>
            </w:r>
            <w:r w:rsidRPr="005C33BB">
              <w:rPr>
                <w:rFonts w:eastAsia="Times New Roman" w:cstheme="minorHAnsi"/>
                <w:color w:val="231F20"/>
                <w:spacing w:val="-5"/>
                <w:w w:val="115"/>
                <w:sz w:val="18"/>
                <w:szCs w:val="18"/>
              </w:rPr>
              <w:t>k</w:t>
            </w:r>
            <w:r w:rsidRPr="005C33BB">
              <w:rPr>
                <w:rFonts w:eastAsia="Times New Roman" w:cstheme="minorHAnsi"/>
                <w:color w:val="231F20"/>
                <w:w w:val="115"/>
                <w:sz w:val="18"/>
                <w:szCs w:val="18"/>
              </w:rPr>
              <w:t>e</w:t>
            </w:r>
            <w:r w:rsidRPr="005C33BB">
              <w:rPr>
                <w:rFonts w:eastAsia="Times New Roman" w:cstheme="minorHAnsi"/>
                <w:color w:val="231F20"/>
                <w:spacing w:val="-15"/>
                <w:w w:val="115"/>
                <w:sz w:val="18"/>
                <w:szCs w:val="18"/>
              </w:rPr>
              <w:t xml:space="preserve"> </w:t>
            </w:r>
            <w:r w:rsidRPr="005C33BB">
              <w:rPr>
                <w:rFonts w:eastAsia="Times New Roman" w:cstheme="minorHAnsi"/>
                <w:color w:val="231F20"/>
                <w:w w:val="115"/>
                <w:sz w:val="18"/>
                <w:szCs w:val="18"/>
              </w:rPr>
              <w:t>st</w:t>
            </w:r>
            <w:r w:rsidRPr="005C33BB">
              <w:rPr>
                <w:rFonts w:eastAsia="Times New Roman" w:cstheme="minorHAnsi"/>
                <w:color w:val="231F20"/>
                <w:spacing w:val="-2"/>
                <w:w w:val="115"/>
                <w:sz w:val="18"/>
                <w:szCs w:val="18"/>
              </w:rPr>
              <w:t>r</w:t>
            </w:r>
            <w:r w:rsidRPr="005C33BB">
              <w:rPr>
                <w:rFonts w:eastAsia="Times New Roman" w:cstheme="minorHAnsi"/>
                <w:color w:val="231F20"/>
                <w:w w:val="115"/>
                <w:sz w:val="18"/>
                <w:szCs w:val="18"/>
              </w:rPr>
              <w:t>an</w:t>
            </w:r>
            <w:r w:rsidRPr="005C33BB">
              <w:rPr>
                <w:rFonts w:eastAsia="Times New Roman" w:cstheme="minorHAnsi"/>
                <w:color w:val="231F20"/>
                <w:spacing w:val="-5"/>
                <w:w w:val="115"/>
                <w:sz w:val="18"/>
                <w:szCs w:val="18"/>
              </w:rPr>
              <w:t>k</w:t>
            </w:r>
            <w:r w:rsidRPr="005C33BB">
              <w:rPr>
                <w:rFonts w:eastAsia="Times New Roman" w:cstheme="minorHAnsi"/>
                <w:color w:val="231F20"/>
                <w:w w:val="115"/>
                <w:sz w:val="18"/>
                <w:szCs w:val="18"/>
              </w:rPr>
              <w:t>e</w:t>
            </w:r>
            <w:r w:rsidRPr="005C33BB">
              <w:rPr>
                <w:rFonts w:eastAsia="Times New Roman" w:cstheme="minorHAnsi"/>
                <w:color w:val="231F20"/>
                <w:spacing w:val="27"/>
                <w:w w:val="115"/>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4"/>
                <w:sz w:val="18"/>
                <w:szCs w:val="18"/>
              </w:rPr>
              <w:t>njih</w:t>
            </w:r>
            <w:r w:rsidRPr="005C33BB">
              <w:rPr>
                <w:rFonts w:eastAsia="Times New Roman" w:cstheme="minorHAnsi"/>
                <w:color w:val="231F20"/>
                <w:spacing w:val="-3"/>
                <w:w w:val="114"/>
                <w:sz w:val="18"/>
                <w:szCs w:val="18"/>
              </w:rPr>
              <w:t>ov</w:t>
            </w:r>
            <w:r w:rsidRPr="005C33BB">
              <w:rPr>
                <w:rFonts w:eastAsia="Times New Roman" w:cstheme="minorHAnsi"/>
                <w:color w:val="231F20"/>
                <w:w w:val="114"/>
                <w:sz w:val="18"/>
                <w:szCs w:val="18"/>
              </w:rPr>
              <w:t>e</w:t>
            </w:r>
            <w:r w:rsidRPr="005C33BB">
              <w:rPr>
                <w:rFonts w:eastAsia="Times New Roman" w:cstheme="minorHAnsi"/>
                <w:color w:val="231F20"/>
                <w:spacing w:val="-6"/>
                <w:w w:val="114"/>
                <w:sz w:val="18"/>
                <w:szCs w:val="18"/>
              </w:rPr>
              <w:t xml:space="preserve"> </w:t>
            </w:r>
            <w:r w:rsidRPr="005C33BB">
              <w:rPr>
                <w:rFonts w:eastAsia="Times New Roman" w:cstheme="minorHAnsi"/>
                <w:color w:val="231F20"/>
                <w:spacing w:val="-2"/>
                <w:w w:val="118"/>
                <w:sz w:val="18"/>
                <w:szCs w:val="18"/>
              </w:rPr>
              <w:t>č</w:t>
            </w:r>
            <w:r w:rsidRPr="005C33BB">
              <w:rPr>
                <w:rFonts w:eastAsia="Times New Roman" w:cstheme="minorHAnsi"/>
                <w:color w:val="231F20"/>
                <w:w w:val="113"/>
                <w:sz w:val="18"/>
                <w:szCs w:val="18"/>
              </w:rPr>
              <w:t>elni</w:t>
            </w:r>
            <w:r w:rsidRPr="005C33BB">
              <w:rPr>
                <w:rFonts w:eastAsia="Times New Roman" w:cstheme="minorHAnsi"/>
                <w:color w:val="231F20"/>
                <w:spacing w:val="-4"/>
                <w:w w:val="113"/>
                <w:sz w:val="18"/>
                <w:szCs w:val="18"/>
              </w:rPr>
              <w:t>k</w:t>
            </w:r>
            <w:r w:rsidRPr="005C33BB">
              <w:rPr>
                <w:rFonts w:eastAsia="Times New Roman" w:cstheme="minorHAnsi"/>
                <w:color w:val="231F20"/>
                <w:w w:val="109"/>
                <w:sz w:val="18"/>
                <w:szCs w:val="18"/>
              </w:rPr>
              <w:t xml:space="preserve">e. </w:t>
            </w:r>
            <w:r w:rsidRPr="005C33BB">
              <w:rPr>
                <w:rFonts w:eastAsia="Times New Roman" w:cstheme="minorHAnsi"/>
                <w:color w:val="231F20"/>
                <w:spacing w:val="-1"/>
                <w:w w:val="110"/>
                <w:sz w:val="18"/>
                <w:szCs w:val="18"/>
              </w:rPr>
              <w:t>R</w:t>
            </w:r>
            <w:r w:rsidRPr="005C33BB">
              <w:rPr>
                <w:rFonts w:eastAsia="Times New Roman" w:cstheme="minorHAnsi"/>
                <w:color w:val="231F20"/>
                <w:w w:val="110"/>
                <w:sz w:val="18"/>
                <w:szCs w:val="18"/>
              </w:rPr>
              <w:t>azli</w:t>
            </w:r>
            <w:r w:rsidRPr="005C33BB">
              <w:rPr>
                <w:rFonts w:eastAsia="Times New Roman" w:cstheme="minorHAnsi"/>
                <w:color w:val="231F20"/>
                <w:spacing w:val="-2"/>
                <w:w w:val="110"/>
                <w:sz w:val="18"/>
                <w:szCs w:val="18"/>
              </w:rPr>
              <w:t>k</w:t>
            </w:r>
            <w:r w:rsidRPr="005C33BB">
              <w:rPr>
                <w:rFonts w:eastAsia="Times New Roman" w:cstheme="minorHAnsi"/>
                <w:color w:val="231F20"/>
                <w:w w:val="110"/>
                <w:sz w:val="18"/>
                <w:szCs w:val="18"/>
              </w:rPr>
              <w:t>uje</w:t>
            </w:r>
            <w:r w:rsidRPr="005C33BB">
              <w:rPr>
                <w:rFonts w:eastAsia="Times New Roman" w:cstheme="minorHAnsi"/>
                <w:color w:val="231F20"/>
                <w:spacing w:val="-5"/>
                <w:w w:val="110"/>
                <w:sz w:val="18"/>
                <w:szCs w:val="18"/>
              </w:rPr>
              <w:t xml:space="preserve"> </w:t>
            </w:r>
            <w:r w:rsidRPr="005C33BB">
              <w:rPr>
                <w:rFonts w:eastAsia="Times New Roman" w:cstheme="minorHAnsi"/>
                <w:color w:val="231F20"/>
                <w:sz w:val="18"/>
                <w:szCs w:val="18"/>
              </w:rPr>
              <w:t>Ust</w:t>
            </w:r>
            <w:r w:rsidRPr="005C33BB">
              <w:rPr>
                <w:rFonts w:eastAsia="Times New Roman" w:cstheme="minorHAnsi"/>
                <w:color w:val="231F20"/>
                <w:spacing w:val="-2"/>
                <w:sz w:val="18"/>
                <w:szCs w:val="18"/>
              </w:rPr>
              <w:t>a</w:t>
            </w:r>
            <w:r w:rsidRPr="005C33BB">
              <w:rPr>
                <w:rFonts w:eastAsia="Times New Roman" w:cstheme="minorHAnsi"/>
                <w:color w:val="231F20"/>
                <w:sz w:val="18"/>
                <w:szCs w:val="18"/>
              </w:rPr>
              <w:t xml:space="preserve">v </w:t>
            </w:r>
            <w:r w:rsidRPr="005C33BB">
              <w:rPr>
                <w:rFonts w:eastAsia="Times New Roman" w:cstheme="minorHAnsi"/>
                <w:color w:val="231F20"/>
                <w:spacing w:val="7"/>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4"/>
                <w:sz w:val="18"/>
                <w:szCs w:val="18"/>
              </w:rPr>
              <w:t>za</w:t>
            </w:r>
            <w:r w:rsidRPr="005C33BB">
              <w:rPr>
                <w:rFonts w:eastAsia="Times New Roman" w:cstheme="minorHAnsi"/>
                <w:color w:val="231F20"/>
                <w:spacing w:val="-4"/>
                <w:w w:val="114"/>
                <w:sz w:val="18"/>
                <w:szCs w:val="18"/>
              </w:rPr>
              <w:t>k</w:t>
            </w:r>
            <w:r w:rsidRPr="005C33BB">
              <w:rPr>
                <w:rFonts w:eastAsia="Times New Roman" w:cstheme="minorHAnsi"/>
                <w:color w:val="231F20"/>
                <w:w w:val="122"/>
                <w:sz w:val="18"/>
                <w:szCs w:val="18"/>
              </w:rPr>
              <w:t>on</w:t>
            </w:r>
            <w:r w:rsidRPr="005C33BB">
              <w:rPr>
                <w:rFonts w:eastAsia="Times New Roman" w:cstheme="minorHAnsi"/>
                <w:color w:val="231F20"/>
                <w:w w:val="109"/>
                <w:sz w:val="18"/>
                <w:szCs w:val="18"/>
              </w:rPr>
              <w:t>e.</w:t>
            </w:r>
          </w:p>
          <w:p w:rsidR="00B5676A" w:rsidRPr="005C33BB" w:rsidRDefault="00B5676A" w:rsidP="009B6CE9">
            <w:pPr>
              <w:ind w:right="-20"/>
              <w:rPr>
                <w:rFonts w:eastAsia="Arial" w:cstheme="minorHAnsi"/>
                <w:sz w:val="18"/>
                <w:szCs w:val="18"/>
              </w:rPr>
            </w:pPr>
            <w:r w:rsidRPr="005C33BB">
              <w:rPr>
                <w:rFonts w:eastAsia="Arial" w:cstheme="minorHAnsi"/>
                <w:color w:val="F68B1F"/>
                <w:spacing w:val="4"/>
                <w:w w:val="111"/>
                <w:sz w:val="18"/>
                <w:szCs w:val="18"/>
              </w:rPr>
              <w:t>V</w:t>
            </w:r>
            <w:r w:rsidRPr="005C33BB">
              <w:rPr>
                <w:rFonts w:eastAsia="Arial" w:cstheme="minorHAnsi"/>
                <w:color w:val="F68B1F"/>
                <w:spacing w:val="4"/>
                <w:w w:val="109"/>
                <w:sz w:val="18"/>
                <w:szCs w:val="18"/>
              </w:rPr>
              <w:t>J</w:t>
            </w:r>
            <w:r w:rsidRPr="005C33BB">
              <w:rPr>
                <w:rFonts w:eastAsia="Arial" w:cstheme="minorHAnsi"/>
                <w:color w:val="F68B1F"/>
                <w:spacing w:val="5"/>
                <w:w w:val="95"/>
                <w:sz w:val="18"/>
                <w:szCs w:val="18"/>
              </w:rPr>
              <w:t>E</w:t>
            </w:r>
            <w:r w:rsidRPr="005C33BB">
              <w:rPr>
                <w:rFonts w:eastAsia="Arial" w:cstheme="minorHAnsi"/>
                <w:color w:val="F68B1F"/>
                <w:spacing w:val="3"/>
                <w:w w:val="93"/>
                <w:sz w:val="18"/>
                <w:szCs w:val="18"/>
              </w:rPr>
              <w:t>Š</w:t>
            </w:r>
            <w:r w:rsidRPr="005C33BB">
              <w:rPr>
                <w:rFonts w:eastAsia="Arial" w:cstheme="minorHAnsi"/>
                <w:color w:val="F68B1F"/>
                <w:spacing w:val="2"/>
                <w:w w:val="101"/>
                <w:sz w:val="18"/>
                <w:szCs w:val="18"/>
              </w:rPr>
              <w:t>T</w:t>
            </w:r>
            <w:r w:rsidRPr="005C33BB">
              <w:rPr>
                <w:rFonts w:eastAsia="Arial" w:cstheme="minorHAnsi"/>
                <w:color w:val="F68B1F"/>
                <w:spacing w:val="4"/>
                <w:w w:val="119"/>
                <w:sz w:val="18"/>
                <w:szCs w:val="18"/>
              </w:rPr>
              <w:t>I</w:t>
            </w:r>
            <w:r w:rsidRPr="005C33BB">
              <w:rPr>
                <w:rFonts w:eastAsia="Arial" w:cstheme="minorHAnsi"/>
                <w:color w:val="F68B1F"/>
                <w:spacing w:val="4"/>
                <w:w w:val="105"/>
                <w:sz w:val="18"/>
                <w:szCs w:val="18"/>
              </w:rPr>
              <w:t>N</w:t>
            </w:r>
            <w:r w:rsidRPr="005C33BB">
              <w:rPr>
                <w:rFonts w:eastAsia="Arial" w:cstheme="minorHAnsi"/>
                <w:color w:val="F68B1F"/>
                <w:w w:val="95"/>
                <w:sz w:val="18"/>
                <w:szCs w:val="18"/>
              </w:rPr>
              <w:t>E</w:t>
            </w:r>
          </w:p>
          <w:p w:rsidR="00B5676A" w:rsidRPr="005C33BB" w:rsidRDefault="00B5676A" w:rsidP="009B6CE9">
            <w:pPr>
              <w:spacing w:before="38"/>
              <w:ind w:right="-20"/>
              <w:rPr>
                <w:rFonts w:eastAsia="Times New Roman" w:cstheme="minorHAnsi"/>
                <w:sz w:val="18"/>
                <w:szCs w:val="18"/>
              </w:rPr>
            </w:pPr>
            <w:r w:rsidRPr="005C33BB">
              <w:rPr>
                <w:rFonts w:eastAsia="Times New Roman" w:cstheme="minorHAnsi"/>
                <w:color w:val="231F20"/>
                <w:spacing w:val="-5"/>
                <w:w w:val="116"/>
                <w:sz w:val="18"/>
                <w:szCs w:val="18"/>
              </w:rPr>
              <w:t>P</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ep</w:t>
            </w:r>
            <w:r w:rsidRPr="005C33BB">
              <w:rPr>
                <w:rFonts w:eastAsia="Times New Roman" w:cstheme="minorHAnsi"/>
                <w:color w:val="231F20"/>
                <w:spacing w:val="-2"/>
                <w:w w:val="116"/>
                <w:sz w:val="18"/>
                <w:szCs w:val="18"/>
              </w:rPr>
              <w:t>o</w:t>
            </w:r>
            <w:r w:rsidRPr="005C33BB">
              <w:rPr>
                <w:rFonts w:eastAsia="Times New Roman" w:cstheme="minorHAnsi"/>
                <w:color w:val="231F20"/>
                <w:w w:val="116"/>
                <w:sz w:val="18"/>
                <w:szCs w:val="18"/>
              </w:rPr>
              <w:t>znaje</w:t>
            </w:r>
            <w:r w:rsidRPr="005C33BB">
              <w:rPr>
                <w:rFonts w:eastAsia="Times New Roman" w:cstheme="minorHAnsi"/>
                <w:color w:val="231F20"/>
                <w:spacing w:val="25"/>
                <w:w w:val="116"/>
                <w:sz w:val="18"/>
                <w:szCs w:val="18"/>
              </w:rPr>
              <w:t xml:space="preserve"> </w:t>
            </w:r>
            <w:r w:rsidRPr="005C33BB">
              <w:rPr>
                <w:rFonts w:eastAsia="Times New Roman" w:cstheme="minorHAnsi"/>
                <w:color w:val="231F20"/>
                <w:spacing w:val="-3"/>
                <w:w w:val="116"/>
                <w:sz w:val="18"/>
                <w:szCs w:val="18"/>
              </w:rPr>
              <w:t>v</w:t>
            </w:r>
            <w:r w:rsidRPr="005C33BB">
              <w:rPr>
                <w:rFonts w:eastAsia="Times New Roman" w:cstheme="minorHAnsi"/>
                <w:color w:val="231F20"/>
                <w:w w:val="116"/>
                <w:sz w:val="18"/>
                <w:szCs w:val="18"/>
              </w:rPr>
              <w:t>ažnost</w:t>
            </w:r>
            <w:r w:rsidRPr="005C33BB">
              <w:rPr>
                <w:rFonts w:eastAsia="Times New Roman" w:cstheme="minorHAnsi"/>
                <w:color w:val="231F20"/>
                <w:spacing w:val="-2"/>
                <w:w w:val="116"/>
                <w:sz w:val="18"/>
                <w:szCs w:val="18"/>
              </w:rPr>
              <w:t xml:space="preserve"> </w:t>
            </w:r>
            <w:r w:rsidRPr="005C33BB">
              <w:rPr>
                <w:rFonts w:eastAsia="Times New Roman" w:cstheme="minorHAnsi"/>
                <w:color w:val="231F20"/>
                <w:w w:val="116"/>
                <w:sz w:val="18"/>
                <w:szCs w:val="18"/>
              </w:rPr>
              <w:t>politi</w:t>
            </w:r>
            <w:r w:rsidRPr="005C33BB">
              <w:rPr>
                <w:rFonts w:eastAsia="Times New Roman" w:cstheme="minorHAnsi"/>
                <w:color w:val="231F20"/>
                <w:spacing w:val="-5"/>
                <w:w w:val="116"/>
                <w:sz w:val="18"/>
                <w:szCs w:val="18"/>
              </w:rPr>
              <w:t>k</w:t>
            </w:r>
            <w:r w:rsidRPr="005C33BB">
              <w:rPr>
                <w:rFonts w:eastAsia="Times New Roman" w:cstheme="minorHAnsi"/>
                <w:color w:val="231F20"/>
                <w:w w:val="116"/>
                <w:sz w:val="18"/>
                <w:szCs w:val="18"/>
              </w:rPr>
              <w:t>e</w:t>
            </w:r>
            <w:r w:rsidRPr="005C33BB">
              <w:rPr>
                <w:rFonts w:eastAsia="Times New Roman" w:cstheme="minorHAnsi"/>
                <w:color w:val="231F20"/>
                <w:spacing w:val="-22"/>
                <w:w w:val="116"/>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2"/>
                <w:sz w:val="18"/>
                <w:szCs w:val="18"/>
              </w:rPr>
              <w:t>naj</w:t>
            </w:r>
            <w:r w:rsidRPr="005C33BB">
              <w:rPr>
                <w:rFonts w:eastAsia="Times New Roman" w:cstheme="minorHAnsi"/>
                <w:color w:val="231F20"/>
                <w:spacing w:val="-3"/>
                <w:w w:val="112"/>
                <w:sz w:val="18"/>
                <w:szCs w:val="18"/>
              </w:rPr>
              <w:t>v</w:t>
            </w:r>
            <w:r w:rsidRPr="005C33BB">
              <w:rPr>
                <w:rFonts w:eastAsia="Times New Roman" w:cstheme="minorHAnsi"/>
                <w:color w:val="231F20"/>
                <w:w w:val="112"/>
                <w:sz w:val="18"/>
                <w:szCs w:val="18"/>
              </w:rPr>
              <w:t>ažnijih</w:t>
            </w:r>
            <w:r w:rsidRPr="005C33BB">
              <w:rPr>
                <w:rFonts w:eastAsia="Times New Roman" w:cstheme="minorHAnsi"/>
                <w:color w:val="231F20"/>
                <w:spacing w:val="-3"/>
                <w:w w:val="112"/>
                <w:sz w:val="18"/>
                <w:szCs w:val="18"/>
              </w:rPr>
              <w:t xml:space="preserve"> </w:t>
            </w:r>
            <w:r w:rsidRPr="005C33BB">
              <w:rPr>
                <w:rFonts w:eastAsia="Times New Roman" w:cstheme="minorHAnsi"/>
                <w:color w:val="231F20"/>
                <w:w w:val="112"/>
                <w:sz w:val="18"/>
                <w:szCs w:val="18"/>
              </w:rPr>
              <w:t>politi</w:t>
            </w:r>
            <w:r w:rsidRPr="005C33BB">
              <w:rPr>
                <w:rFonts w:eastAsia="Times New Roman" w:cstheme="minorHAnsi"/>
                <w:color w:val="231F20"/>
                <w:spacing w:val="-2"/>
                <w:w w:val="112"/>
                <w:sz w:val="18"/>
                <w:szCs w:val="18"/>
              </w:rPr>
              <w:t>čk</w:t>
            </w:r>
            <w:r w:rsidRPr="005C33BB">
              <w:rPr>
                <w:rFonts w:eastAsia="Times New Roman" w:cstheme="minorHAnsi"/>
                <w:color w:val="231F20"/>
                <w:w w:val="112"/>
                <w:sz w:val="18"/>
                <w:szCs w:val="18"/>
              </w:rPr>
              <w:t>ih</w:t>
            </w:r>
            <w:r w:rsidRPr="005C33BB">
              <w:rPr>
                <w:rFonts w:eastAsia="Times New Roman" w:cstheme="minorHAnsi"/>
                <w:color w:val="231F20"/>
                <w:spacing w:val="-4"/>
                <w:w w:val="112"/>
                <w:sz w:val="18"/>
                <w:szCs w:val="18"/>
              </w:rPr>
              <w:t xml:space="preserve"> </w:t>
            </w:r>
            <w:r w:rsidRPr="005C33BB">
              <w:rPr>
                <w:rFonts w:eastAsia="Times New Roman" w:cstheme="minorHAnsi"/>
                <w:color w:val="231F20"/>
                <w:w w:val="117"/>
                <w:sz w:val="18"/>
                <w:szCs w:val="18"/>
              </w:rPr>
              <w:t>odlu</w:t>
            </w:r>
            <w:r w:rsidRPr="005C33BB">
              <w:rPr>
                <w:rFonts w:eastAsia="Times New Roman" w:cstheme="minorHAnsi"/>
                <w:color w:val="231F20"/>
                <w:spacing w:val="-2"/>
                <w:w w:val="117"/>
                <w:sz w:val="18"/>
                <w:szCs w:val="18"/>
              </w:rPr>
              <w:t>k</w:t>
            </w:r>
            <w:r w:rsidRPr="005C33BB">
              <w:rPr>
                <w:rFonts w:eastAsia="Times New Roman" w:cstheme="minorHAnsi"/>
                <w:color w:val="231F20"/>
                <w:w w:val="124"/>
                <w:sz w:val="18"/>
                <w:szCs w:val="18"/>
              </w:rPr>
              <w:t xml:space="preserve">a </w:t>
            </w:r>
            <w:r w:rsidRPr="005C33BB">
              <w:rPr>
                <w:rFonts w:eastAsia="Times New Roman" w:cstheme="minorHAnsi"/>
                <w:color w:val="231F20"/>
                <w:w w:val="120"/>
                <w:sz w:val="18"/>
                <w:szCs w:val="18"/>
              </w:rPr>
              <w:t>u</w:t>
            </w:r>
            <w:r w:rsidRPr="005C33BB">
              <w:rPr>
                <w:rFonts w:eastAsia="Times New Roman" w:cstheme="minorHAnsi"/>
                <w:color w:val="231F20"/>
                <w:spacing w:val="-4"/>
                <w:w w:val="120"/>
                <w:sz w:val="18"/>
                <w:szCs w:val="18"/>
              </w:rPr>
              <w:t xml:space="preserve"> </w:t>
            </w:r>
            <w:r w:rsidRPr="005C33BB">
              <w:rPr>
                <w:rFonts w:eastAsia="Times New Roman" w:cstheme="minorHAnsi"/>
                <w:color w:val="231F20"/>
                <w:spacing w:val="-2"/>
                <w:w w:val="120"/>
                <w:sz w:val="18"/>
                <w:szCs w:val="18"/>
              </w:rPr>
              <w:t>s</w:t>
            </w:r>
            <w:r w:rsidRPr="005C33BB">
              <w:rPr>
                <w:rFonts w:eastAsia="Times New Roman" w:cstheme="minorHAnsi"/>
                <w:color w:val="231F20"/>
                <w:spacing w:val="-4"/>
                <w:w w:val="120"/>
                <w:sz w:val="18"/>
                <w:szCs w:val="18"/>
              </w:rPr>
              <w:t>v</w:t>
            </w:r>
            <w:r w:rsidRPr="005C33BB">
              <w:rPr>
                <w:rFonts w:eastAsia="Times New Roman" w:cstheme="minorHAnsi"/>
                <w:color w:val="231F20"/>
                <w:w w:val="120"/>
                <w:sz w:val="18"/>
                <w:szCs w:val="18"/>
              </w:rPr>
              <w:t>a</w:t>
            </w:r>
            <w:r w:rsidRPr="005C33BB">
              <w:rPr>
                <w:rFonts w:eastAsia="Times New Roman" w:cstheme="minorHAnsi"/>
                <w:color w:val="231F20"/>
                <w:spacing w:val="-5"/>
                <w:w w:val="120"/>
                <w:sz w:val="18"/>
                <w:szCs w:val="18"/>
              </w:rPr>
              <w:t>k</w:t>
            </w:r>
            <w:r w:rsidRPr="005C33BB">
              <w:rPr>
                <w:rFonts w:eastAsia="Times New Roman" w:cstheme="minorHAnsi"/>
                <w:color w:val="231F20"/>
                <w:w w:val="120"/>
                <w:sz w:val="18"/>
                <w:szCs w:val="18"/>
              </w:rPr>
              <w:t>odn</w:t>
            </w:r>
            <w:r w:rsidRPr="005C33BB">
              <w:rPr>
                <w:rFonts w:eastAsia="Times New Roman" w:cstheme="minorHAnsi"/>
                <w:color w:val="231F20"/>
                <w:spacing w:val="-2"/>
                <w:w w:val="120"/>
                <w:sz w:val="18"/>
                <w:szCs w:val="18"/>
              </w:rPr>
              <w:t>e</w:t>
            </w:r>
            <w:r w:rsidRPr="005C33BB">
              <w:rPr>
                <w:rFonts w:eastAsia="Times New Roman" w:cstheme="minorHAnsi"/>
                <w:color w:val="231F20"/>
                <w:w w:val="120"/>
                <w:sz w:val="18"/>
                <w:szCs w:val="18"/>
              </w:rPr>
              <w:t>vnome</w:t>
            </w:r>
            <w:r w:rsidRPr="005C33BB">
              <w:rPr>
                <w:rFonts w:eastAsia="Times New Roman" w:cstheme="minorHAnsi"/>
                <w:color w:val="231F20"/>
                <w:spacing w:val="-11"/>
                <w:w w:val="120"/>
                <w:sz w:val="18"/>
                <w:szCs w:val="18"/>
              </w:rPr>
              <w:t xml:space="preserve"> </w:t>
            </w:r>
            <w:r w:rsidRPr="005C33BB">
              <w:rPr>
                <w:rFonts w:eastAsia="Times New Roman" w:cstheme="minorHAnsi"/>
                <w:color w:val="231F20"/>
                <w:w w:val="120"/>
                <w:sz w:val="18"/>
                <w:szCs w:val="18"/>
              </w:rPr>
              <w:t>ži</w:t>
            </w:r>
            <w:r w:rsidRPr="005C33BB">
              <w:rPr>
                <w:rFonts w:eastAsia="Times New Roman" w:cstheme="minorHAnsi"/>
                <w:color w:val="231F20"/>
                <w:spacing w:val="-3"/>
                <w:w w:val="120"/>
                <w:sz w:val="18"/>
                <w:szCs w:val="18"/>
              </w:rPr>
              <w:t>v</w:t>
            </w:r>
            <w:r w:rsidRPr="005C33BB">
              <w:rPr>
                <w:rFonts w:eastAsia="Times New Roman" w:cstheme="minorHAnsi"/>
                <w:color w:val="231F20"/>
                <w:w w:val="117"/>
                <w:sz w:val="18"/>
                <w:szCs w:val="18"/>
              </w:rPr>
              <w:t>otu.</w:t>
            </w:r>
          </w:p>
          <w:p w:rsidR="00B5676A" w:rsidRPr="005C33BB" w:rsidRDefault="00B5676A" w:rsidP="009B6CE9">
            <w:pPr>
              <w:spacing w:before="1"/>
              <w:ind w:right="-20"/>
              <w:rPr>
                <w:rFonts w:cstheme="minorHAnsi"/>
                <w:sz w:val="18"/>
                <w:szCs w:val="18"/>
              </w:rPr>
            </w:pPr>
            <w:r w:rsidRPr="005C33BB">
              <w:rPr>
                <w:rFonts w:eastAsia="Times New Roman" w:cstheme="minorHAnsi"/>
                <w:color w:val="231F20"/>
                <w:spacing w:val="-5"/>
                <w:w w:val="114"/>
                <w:sz w:val="18"/>
                <w:szCs w:val="18"/>
              </w:rPr>
              <w:t>P</w:t>
            </w:r>
            <w:r w:rsidRPr="005C33BB">
              <w:rPr>
                <w:rFonts w:eastAsia="Times New Roman" w:cstheme="minorHAnsi"/>
                <w:color w:val="231F20"/>
                <w:spacing w:val="-2"/>
                <w:w w:val="114"/>
                <w:sz w:val="18"/>
                <w:szCs w:val="18"/>
              </w:rPr>
              <w:t>r</w:t>
            </w:r>
            <w:r w:rsidRPr="005C33BB">
              <w:rPr>
                <w:rFonts w:eastAsia="Times New Roman" w:cstheme="minorHAnsi"/>
                <w:color w:val="231F20"/>
                <w:w w:val="114"/>
                <w:sz w:val="18"/>
                <w:szCs w:val="18"/>
              </w:rPr>
              <w:t>ep</w:t>
            </w:r>
            <w:r w:rsidRPr="005C33BB">
              <w:rPr>
                <w:rFonts w:eastAsia="Times New Roman" w:cstheme="minorHAnsi"/>
                <w:color w:val="231F20"/>
                <w:spacing w:val="-2"/>
                <w:w w:val="114"/>
                <w:sz w:val="18"/>
                <w:szCs w:val="18"/>
              </w:rPr>
              <w:t>o</w:t>
            </w:r>
            <w:r w:rsidRPr="005C33BB">
              <w:rPr>
                <w:rFonts w:eastAsia="Times New Roman" w:cstheme="minorHAnsi"/>
                <w:color w:val="231F20"/>
                <w:w w:val="114"/>
                <w:sz w:val="18"/>
                <w:szCs w:val="18"/>
              </w:rPr>
              <w:t>znaje</w:t>
            </w:r>
            <w:r w:rsidRPr="005C33BB">
              <w:rPr>
                <w:rFonts w:eastAsia="Times New Roman" w:cstheme="minorHAnsi"/>
                <w:color w:val="231F20"/>
                <w:spacing w:val="42"/>
                <w:w w:val="114"/>
                <w:sz w:val="18"/>
                <w:szCs w:val="18"/>
              </w:rPr>
              <w:t xml:space="preserve"> </w:t>
            </w:r>
            <w:r w:rsidRPr="005C33BB">
              <w:rPr>
                <w:rFonts w:eastAsia="Times New Roman" w:cstheme="minorHAnsi"/>
                <w:color w:val="231F20"/>
                <w:spacing w:val="-2"/>
                <w:w w:val="114"/>
                <w:sz w:val="18"/>
                <w:szCs w:val="18"/>
              </w:rPr>
              <w:t>r</w:t>
            </w:r>
            <w:r w:rsidRPr="005C33BB">
              <w:rPr>
                <w:rFonts w:eastAsia="Times New Roman" w:cstheme="minorHAnsi"/>
                <w:color w:val="231F20"/>
                <w:w w:val="114"/>
                <w:sz w:val="18"/>
                <w:szCs w:val="18"/>
              </w:rPr>
              <w:t>azli</w:t>
            </w:r>
            <w:r w:rsidRPr="005C33BB">
              <w:rPr>
                <w:rFonts w:eastAsia="Times New Roman" w:cstheme="minorHAnsi"/>
                <w:color w:val="231F20"/>
                <w:spacing w:val="-5"/>
                <w:w w:val="114"/>
                <w:sz w:val="18"/>
                <w:szCs w:val="18"/>
              </w:rPr>
              <w:t>k</w:t>
            </w:r>
            <w:r w:rsidRPr="005C33BB">
              <w:rPr>
                <w:rFonts w:eastAsia="Times New Roman" w:cstheme="minorHAnsi"/>
                <w:color w:val="231F20"/>
                <w:w w:val="114"/>
                <w:sz w:val="18"/>
                <w:szCs w:val="18"/>
              </w:rPr>
              <w:t>e</w:t>
            </w:r>
            <w:r w:rsidRPr="005C33BB">
              <w:rPr>
                <w:rFonts w:eastAsia="Times New Roman" w:cstheme="minorHAnsi"/>
                <w:color w:val="231F20"/>
                <w:spacing w:val="-22"/>
                <w:w w:val="114"/>
                <w:sz w:val="18"/>
                <w:szCs w:val="18"/>
              </w:rPr>
              <w:t xml:space="preserve"> </w:t>
            </w:r>
            <w:r w:rsidRPr="005C33BB">
              <w:rPr>
                <w:rFonts w:eastAsia="Times New Roman" w:cstheme="minorHAnsi"/>
                <w:color w:val="231F20"/>
                <w:w w:val="120"/>
                <w:sz w:val="18"/>
                <w:szCs w:val="18"/>
              </w:rPr>
              <w:t>između</w:t>
            </w:r>
            <w:r w:rsidRPr="005C33BB">
              <w:rPr>
                <w:rFonts w:eastAsia="Times New Roman" w:cstheme="minorHAnsi"/>
                <w:color w:val="231F20"/>
                <w:spacing w:val="-5"/>
                <w:w w:val="120"/>
                <w:sz w:val="18"/>
                <w:szCs w:val="18"/>
              </w:rPr>
              <w:t xml:space="preserve"> </w:t>
            </w:r>
            <w:r w:rsidRPr="005C33BB">
              <w:rPr>
                <w:rFonts w:eastAsia="Times New Roman" w:cstheme="minorHAnsi"/>
                <w:color w:val="231F20"/>
                <w:w w:val="120"/>
                <w:sz w:val="18"/>
                <w:szCs w:val="18"/>
              </w:rPr>
              <w:t>di</w:t>
            </w:r>
            <w:r w:rsidRPr="005C33BB">
              <w:rPr>
                <w:rFonts w:eastAsia="Times New Roman" w:cstheme="minorHAnsi"/>
                <w:color w:val="231F20"/>
                <w:spacing w:val="-2"/>
                <w:w w:val="120"/>
                <w:sz w:val="18"/>
                <w:szCs w:val="18"/>
              </w:rPr>
              <w:t>r</w:t>
            </w:r>
            <w:r w:rsidRPr="005C33BB">
              <w:rPr>
                <w:rFonts w:eastAsia="Times New Roman" w:cstheme="minorHAnsi"/>
                <w:color w:val="231F20"/>
                <w:w w:val="120"/>
                <w:sz w:val="18"/>
                <w:szCs w:val="18"/>
              </w:rPr>
              <w:t>ektnoga</w:t>
            </w:r>
            <w:r w:rsidRPr="005C33BB">
              <w:rPr>
                <w:rFonts w:eastAsia="Times New Roman" w:cstheme="minorHAnsi"/>
                <w:color w:val="231F20"/>
                <w:spacing w:val="-1"/>
                <w:w w:val="120"/>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20"/>
                <w:sz w:val="18"/>
                <w:szCs w:val="18"/>
              </w:rPr>
              <w:t>indi</w:t>
            </w:r>
            <w:r w:rsidRPr="005C33BB">
              <w:rPr>
                <w:rFonts w:eastAsia="Times New Roman" w:cstheme="minorHAnsi"/>
                <w:color w:val="231F20"/>
                <w:spacing w:val="-2"/>
                <w:w w:val="120"/>
                <w:sz w:val="18"/>
                <w:szCs w:val="18"/>
              </w:rPr>
              <w:t>r</w:t>
            </w:r>
            <w:r w:rsidRPr="005C33BB">
              <w:rPr>
                <w:rFonts w:eastAsia="Times New Roman" w:cstheme="minorHAnsi"/>
                <w:color w:val="231F20"/>
                <w:w w:val="120"/>
                <w:sz w:val="18"/>
                <w:szCs w:val="18"/>
              </w:rPr>
              <w:t>ektnoga</w:t>
            </w:r>
            <w:r w:rsidRPr="005C33BB">
              <w:rPr>
                <w:rFonts w:eastAsia="Times New Roman" w:cstheme="minorHAnsi"/>
                <w:color w:val="231F20"/>
                <w:spacing w:val="-9"/>
                <w:w w:val="120"/>
                <w:sz w:val="18"/>
                <w:szCs w:val="18"/>
              </w:rPr>
              <w:t xml:space="preserve"> </w:t>
            </w:r>
            <w:r w:rsidRPr="005C33BB">
              <w:rPr>
                <w:rFonts w:eastAsia="Times New Roman" w:cstheme="minorHAnsi"/>
                <w:color w:val="231F20"/>
                <w:w w:val="117"/>
                <w:sz w:val="18"/>
                <w:szCs w:val="18"/>
              </w:rPr>
              <w:t>sudjel</w:t>
            </w:r>
            <w:r w:rsidRPr="005C33BB">
              <w:rPr>
                <w:rFonts w:eastAsia="Times New Roman" w:cstheme="minorHAnsi"/>
                <w:color w:val="231F20"/>
                <w:spacing w:val="-3"/>
                <w:w w:val="117"/>
                <w:sz w:val="18"/>
                <w:szCs w:val="18"/>
              </w:rPr>
              <w:t>o</w:t>
            </w:r>
            <w:r w:rsidRPr="005C33BB">
              <w:rPr>
                <w:rFonts w:eastAsia="Times New Roman" w:cstheme="minorHAnsi"/>
                <w:color w:val="231F20"/>
                <w:spacing w:val="-3"/>
                <w:sz w:val="18"/>
                <w:szCs w:val="18"/>
              </w:rPr>
              <w:t>v</w:t>
            </w:r>
            <w:r w:rsidRPr="005C33BB">
              <w:rPr>
                <w:rFonts w:eastAsia="Times New Roman" w:cstheme="minorHAnsi"/>
                <w:color w:val="231F20"/>
                <w:w w:val="120"/>
                <w:sz w:val="18"/>
                <w:szCs w:val="18"/>
              </w:rPr>
              <w:t xml:space="preserve">anja </w:t>
            </w:r>
            <w:r w:rsidRPr="005C33BB">
              <w:rPr>
                <w:rFonts w:eastAsia="Times New Roman" w:cstheme="minorHAnsi"/>
                <w:color w:val="231F20"/>
                <w:w w:val="114"/>
                <w:sz w:val="18"/>
                <w:szCs w:val="18"/>
              </w:rPr>
              <w:t>u</w:t>
            </w:r>
            <w:r w:rsidRPr="005C33BB">
              <w:rPr>
                <w:rFonts w:eastAsia="Times New Roman" w:cstheme="minorHAnsi"/>
                <w:color w:val="231F20"/>
                <w:spacing w:val="4"/>
                <w:w w:val="114"/>
                <w:sz w:val="18"/>
                <w:szCs w:val="18"/>
              </w:rPr>
              <w:t xml:space="preserve"> </w:t>
            </w:r>
            <w:r w:rsidRPr="005C33BB">
              <w:rPr>
                <w:rFonts w:eastAsia="Times New Roman" w:cstheme="minorHAnsi"/>
                <w:color w:val="231F20"/>
                <w:w w:val="114"/>
                <w:sz w:val="18"/>
                <w:szCs w:val="18"/>
              </w:rPr>
              <w:t>p</w:t>
            </w:r>
            <w:r w:rsidRPr="005C33BB">
              <w:rPr>
                <w:rFonts w:eastAsia="Times New Roman" w:cstheme="minorHAnsi"/>
                <w:color w:val="231F20"/>
                <w:spacing w:val="-2"/>
                <w:w w:val="114"/>
                <w:sz w:val="18"/>
                <w:szCs w:val="18"/>
              </w:rPr>
              <w:t>r</w:t>
            </w:r>
            <w:r w:rsidRPr="005C33BB">
              <w:rPr>
                <w:rFonts w:eastAsia="Times New Roman" w:cstheme="minorHAnsi"/>
                <w:color w:val="231F20"/>
                <w:w w:val="114"/>
                <w:sz w:val="18"/>
                <w:szCs w:val="18"/>
              </w:rPr>
              <w:t>o</w:t>
            </w:r>
            <w:r w:rsidRPr="005C33BB">
              <w:rPr>
                <w:rFonts w:eastAsia="Times New Roman" w:cstheme="minorHAnsi"/>
                <w:color w:val="231F20"/>
                <w:spacing w:val="-2"/>
                <w:w w:val="114"/>
                <w:sz w:val="18"/>
                <w:szCs w:val="18"/>
              </w:rPr>
              <w:t>c</w:t>
            </w:r>
            <w:r w:rsidRPr="005C33BB">
              <w:rPr>
                <w:rFonts w:eastAsia="Times New Roman" w:cstheme="minorHAnsi"/>
                <w:color w:val="231F20"/>
                <w:w w:val="114"/>
                <w:sz w:val="18"/>
                <w:szCs w:val="18"/>
              </w:rPr>
              <w:t>esima</w:t>
            </w:r>
            <w:r w:rsidRPr="005C33BB">
              <w:rPr>
                <w:rFonts w:eastAsia="Times New Roman" w:cstheme="minorHAnsi"/>
                <w:color w:val="231F20"/>
                <w:spacing w:val="40"/>
                <w:w w:val="114"/>
                <w:sz w:val="18"/>
                <w:szCs w:val="18"/>
              </w:rPr>
              <w:t xml:space="preserve"> </w:t>
            </w:r>
            <w:r w:rsidRPr="005C33BB">
              <w:rPr>
                <w:rFonts w:eastAsia="Times New Roman" w:cstheme="minorHAnsi"/>
                <w:color w:val="231F20"/>
                <w:w w:val="114"/>
                <w:sz w:val="18"/>
                <w:szCs w:val="18"/>
              </w:rPr>
              <w:t>donošenja</w:t>
            </w:r>
            <w:r w:rsidRPr="005C33BB">
              <w:rPr>
                <w:rFonts w:eastAsia="Times New Roman" w:cstheme="minorHAnsi"/>
                <w:color w:val="231F20"/>
                <w:spacing w:val="43"/>
                <w:w w:val="114"/>
                <w:sz w:val="18"/>
                <w:szCs w:val="18"/>
              </w:rPr>
              <w:t xml:space="preserve"> </w:t>
            </w:r>
            <w:r w:rsidRPr="005C33BB">
              <w:rPr>
                <w:rFonts w:eastAsia="Times New Roman" w:cstheme="minorHAnsi"/>
                <w:color w:val="231F20"/>
                <w:w w:val="114"/>
                <w:sz w:val="18"/>
                <w:szCs w:val="18"/>
              </w:rPr>
              <w:t>politi</w:t>
            </w:r>
            <w:r w:rsidRPr="005C33BB">
              <w:rPr>
                <w:rFonts w:eastAsia="Times New Roman" w:cstheme="minorHAnsi"/>
                <w:color w:val="231F20"/>
                <w:spacing w:val="-2"/>
                <w:w w:val="114"/>
                <w:sz w:val="18"/>
                <w:szCs w:val="18"/>
              </w:rPr>
              <w:t>čk</w:t>
            </w:r>
            <w:r w:rsidRPr="005C33BB">
              <w:rPr>
                <w:rFonts w:eastAsia="Times New Roman" w:cstheme="minorHAnsi"/>
                <w:color w:val="231F20"/>
                <w:w w:val="114"/>
                <w:sz w:val="18"/>
                <w:szCs w:val="18"/>
              </w:rPr>
              <w:t>ih</w:t>
            </w:r>
            <w:r w:rsidRPr="005C33BB">
              <w:rPr>
                <w:rFonts w:eastAsia="Times New Roman" w:cstheme="minorHAnsi"/>
                <w:color w:val="231F20"/>
                <w:spacing w:val="-19"/>
                <w:w w:val="114"/>
                <w:sz w:val="18"/>
                <w:szCs w:val="18"/>
              </w:rPr>
              <w:t xml:space="preserve"> </w:t>
            </w:r>
            <w:r w:rsidRPr="005C33BB">
              <w:rPr>
                <w:rFonts w:eastAsia="Times New Roman" w:cstheme="minorHAnsi"/>
                <w:color w:val="231F20"/>
                <w:w w:val="117"/>
                <w:sz w:val="18"/>
                <w:szCs w:val="18"/>
              </w:rPr>
              <w:t>odlu</w:t>
            </w:r>
            <w:r w:rsidRPr="005C33BB">
              <w:rPr>
                <w:rFonts w:eastAsia="Times New Roman" w:cstheme="minorHAnsi"/>
                <w:color w:val="231F20"/>
                <w:spacing w:val="-2"/>
                <w:w w:val="117"/>
                <w:sz w:val="18"/>
                <w:szCs w:val="18"/>
              </w:rPr>
              <w:t>k</w:t>
            </w:r>
            <w:r w:rsidRPr="005C33BB">
              <w:rPr>
                <w:rFonts w:eastAsia="Times New Roman" w:cstheme="minorHAnsi"/>
                <w:color w:val="231F20"/>
                <w:w w:val="107"/>
                <w:sz w:val="18"/>
                <w:szCs w:val="18"/>
              </w:rPr>
              <w:t>a.</w:t>
            </w:r>
          </w:p>
          <w:p w:rsidR="00B5676A" w:rsidRPr="005C33BB" w:rsidRDefault="00B5676A" w:rsidP="009B6CE9">
            <w:pPr>
              <w:ind w:right="-20"/>
              <w:rPr>
                <w:rFonts w:eastAsia="Arial" w:cstheme="minorHAnsi"/>
                <w:sz w:val="18"/>
                <w:szCs w:val="18"/>
              </w:rPr>
            </w:pPr>
            <w:r w:rsidRPr="005C33BB">
              <w:rPr>
                <w:rFonts w:eastAsia="Arial" w:cstheme="minorHAnsi"/>
                <w:color w:val="F68B1F"/>
                <w:spacing w:val="3"/>
                <w:w w:val="93"/>
                <w:sz w:val="18"/>
                <w:szCs w:val="18"/>
              </w:rPr>
              <w:t>S</w:t>
            </w:r>
            <w:r w:rsidRPr="005C33BB">
              <w:rPr>
                <w:rFonts w:eastAsia="Arial" w:cstheme="minorHAnsi"/>
                <w:color w:val="F68B1F"/>
                <w:spacing w:val="-7"/>
                <w:w w:val="101"/>
                <w:sz w:val="18"/>
                <w:szCs w:val="18"/>
              </w:rPr>
              <w:t>T</w:t>
            </w:r>
            <w:r w:rsidRPr="005C33BB">
              <w:rPr>
                <w:rFonts w:eastAsia="Arial" w:cstheme="minorHAnsi"/>
                <w:color w:val="F68B1F"/>
                <w:spacing w:val="-5"/>
                <w:w w:val="114"/>
                <w:sz w:val="18"/>
                <w:szCs w:val="18"/>
              </w:rPr>
              <w:t>A</w:t>
            </w:r>
            <w:r w:rsidRPr="005C33BB">
              <w:rPr>
                <w:rFonts w:eastAsia="Arial" w:cstheme="minorHAnsi"/>
                <w:color w:val="F68B1F"/>
                <w:spacing w:val="-2"/>
                <w:w w:val="108"/>
                <w:sz w:val="18"/>
                <w:szCs w:val="18"/>
              </w:rPr>
              <w:t>VO</w:t>
            </w:r>
            <w:r w:rsidRPr="005C33BB">
              <w:rPr>
                <w:rFonts w:eastAsia="Arial" w:cstheme="minorHAnsi"/>
                <w:color w:val="F68B1F"/>
                <w:spacing w:val="4"/>
                <w:w w:val="108"/>
                <w:sz w:val="18"/>
                <w:szCs w:val="18"/>
              </w:rPr>
              <w:t>V</w:t>
            </w:r>
            <w:r w:rsidRPr="005C33BB">
              <w:rPr>
                <w:rFonts w:eastAsia="Arial" w:cstheme="minorHAnsi"/>
                <w:color w:val="F68B1F"/>
                <w:w w:val="119"/>
                <w:sz w:val="18"/>
                <w:szCs w:val="18"/>
              </w:rPr>
              <w:t>I</w:t>
            </w:r>
          </w:p>
          <w:p w:rsidR="00961831" w:rsidRPr="005C33BB" w:rsidRDefault="00B5676A" w:rsidP="009B6CE9">
            <w:pPr>
              <w:spacing w:before="2"/>
              <w:ind w:right="-20"/>
              <w:rPr>
                <w:rFonts w:cstheme="minorHAnsi"/>
                <w:sz w:val="18"/>
                <w:szCs w:val="18"/>
              </w:rPr>
            </w:pPr>
            <w:r w:rsidRPr="005C33BB">
              <w:rPr>
                <w:rFonts w:eastAsia="Times New Roman" w:cstheme="minorHAnsi"/>
                <w:color w:val="231F20"/>
                <w:w w:val="115"/>
                <w:sz w:val="18"/>
                <w:szCs w:val="18"/>
              </w:rPr>
              <w:t>Smat</w:t>
            </w:r>
            <w:r w:rsidRPr="005C33BB">
              <w:rPr>
                <w:rFonts w:eastAsia="Times New Roman" w:cstheme="minorHAnsi"/>
                <w:color w:val="231F20"/>
                <w:spacing w:val="-2"/>
                <w:w w:val="115"/>
                <w:sz w:val="18"/>
                <w:szCs w:val="18"/>
              </w:rPr>
              <w:t>r</w:t>
            </w:r>
            <w:r w:rsidRPr="005C33BB">
              <w:rPr>
                <w:rFonts w:eastAsia="Times New Roman" w:cstheme="minorHAnsi"/>
                <w:color w:val="231F20"/>
                <w:w w:val="115"/>
                <w:sz w:val="18"/>
                <w:szCs w:val="18"/>
              </w:rPr>
              <w:t>a</w:t>
            </w:r>
            <w:r w:rsidRPr="005C33BB">
              <w:rPr>
                <w:rFonts w:eastAsia="Times New Roman" w:cstheme="minorHAnsi"/>
                <w:color w:val="231F20"/>
                <w:spacing w:val="26"/>
                <w:w w:val="115"/>
                <w:sz w:val="18"/>
                <w:szCs w:val="18"/>
              </w:rPr>
              <w:t xml:space="preserve"> </w:t>
            </w:r>
            <w:r w:rsidRPr="005C33BB">
              <w:rPr>
                <w:rFonts w:eastAsia="Times New Roman" w:cstheme="minorHAnsi"/>
                <w:color w:val="231F20"/>
                <w:w w:val="115"/>
                <w:sz w:val="18"/>
                <w:szCs w:val="18"/>
              </w:rPr>
              <w:t>da</w:t>
            </w:r>
            <w:r w:rsidRPr="005C33BB">
              <w:rPr>
                <w:rFonts w:eastAsia="Times New Roman" w:cstheme="minorHAnsi"/>
                <w:color w:val="231F20"/>
                <w:spacing w:val="11"/>
                <w:w w:val="115"/>
                <w:sz w:val="18"/>
                <w:szCs w:val="18"/>
              </w:rPr>
              <w:t xml:space="preserve"> </w:t>
            </w:r>
            <w:r w:rsidRPr="005C33BB">
              <w:rPr>
                <w:rFonts w:eastAsia="Times New Roman" w:cstheme="minorHAnsi"/>
                <w:color w:val="231F20"/>
                <w:w w:val="115"/>
                <w:sz w:val="18"/>
                <w:szCs w:val="18"/>
              </w:rPr>
              <w:t>politi</w:t>
            </w:r>
            <w:r w:rsidRPr="005C33BB">
              <w:rPr>
                <w:rFonts w:eastAsia="Times New Roman" w:cstheme="minorHAnsi"/>
                <w:color w:val="231F20"/>
                <w:spacing w:val="-2"/>
                <w:w w:val="115"/>
                <w:sz w:val="18"/>
                <w:szCs w:val="18"/>
              </w:rPr>
              <w:t>č</w:t>
            </w:r>
            <w:r w:rsidRPr="005C33BB">
              <w:rPr>
                <w:rFonts w:eastAsia="Times New Roman" w:cstheme="minorHAnsi"/>
                <w:color w:val="231F20"/>
                <w:spacing w:val="-5"/>
                <w:w w:val="115"/>
                <w:sz w:val="18"/>
                <w:szCs w:val="18"/>
              </w:rPr>
              <w:t>k</w:t>
            </w:r>
            <w:r w:rsidRPr="005C33BB">
              <w:rPr>
                <w:rFonts w:eastAsia="Times New Roman" w:cstheme="minorHAnsi"/>
                <w:color w:val="231F20"/>
                <w:w w:val="115"/>
                <w:sz w:val="18"/>
                <w:szCs w:val="18"/>
              </w:rPr>
              <w:t>e</w:t>
            </w:r>
            <w:r w:rsidRPr="005C33BB">
              <w:rPr>
                <w:rFonts w:eastAsia="Times New Roman" w:cstheme="minorHAnsi"/>
                <w:color w:val="231F20"/>
                <w:spacing w:val="-15"/>
                <w:w w:val="115"/>
                <w:sz w:val="18"/>
                <w:szCs w:val="18"/>
              </w:rPr>
              <w:t xml:space="preserve"> </w:t>
            </w:r>
            <w:r w:rsidRPr="005C33BB">
              <w:rPr>
                <w:rFonts w:eastAsia="Times New Roman" w:cstheme="minorHAnsi"/>
                <w:color w:val="231F20"/>
                <w:w w:val="115"/>
                <w:sz w:val="18"/>
                <w:szCs w:val="18"/>
              </w:rPr>
              <w:t>odlu</w:t>
            </w:r>
            <w:r w:rsidRPr="005C33BB">
              <w:rPr>
                <w:rFonts w:eastAsia="Times New Roman" w:cstheme="minorHAnsi"/>
                <w:color w:val="231F20"/>
                <w:spacing w:val="-5"/>
                <w:w w:val="115"/>
                <w:sz w:val="18"/>
                <w:szCs w:val="18"/>
              </w:rPr>
              <w:t>k</w:t>
            </w:r>
            <w:r w:rsidRPr="005C33BB">
              <w:rPr>
                <w:rFonts w:eastAsia="Times New Roman" w:cstheme="minorHAnsi"/>
                <w:color w:val="231F20"/>
                <w:w w:val="115"/>
                <w:sz w:val="18"/>
                <w:szCs w:val="18"/>
              </w:rPr>
              <w:t>e</w:t>
            </w:r>
            <w:r w:rsidRPr="005C33BB">
              <w:rPr>
                <w:rFonts w:eastAsia="Times New Roman" w:cstheme="minorHAnsi"/>
                <w:color w:val="231F20"/>
                <w:spacing w:val="11"/>
                <w:w w:val="115"/>
                <w:sz w:val="18"/>
                <w:szCs w:val="18"/>
              </w:rPr>
              <w:t xml:space="preserve"> </w:t>
            </w:r>
            <w:r w:rsidRPr="005C33BB">
              <w:rPr>
                <w:rFonts w:eastAsia="Times New Roman" w:cstheme="minorHAnsi"/>
                <w:color w:val="231F20"/>
                <w:w w:val="115"/>
                <w:sz w:val="18"/>
                <w:szCs w:val="18"/>
              </w:rPr>
              <w:t>iz</w:t>
            </w:r>
            <w:r w:rsidRPr="005C33BB">
              <w:rPr>
                <w:rFonts w:eastAsia="Times New Roman" w:cstheme="minorHAnsi"/>
                <w:color w:val="231F20"/>
                <w:spacing w:val="-2"/>
                <w:w w:val="115"/>
                <w:sz w:val="18"/>
                <w:szCs w:val="18"/>
              </w:rPr>
              <w:t>ra</w:t>
            </w:r>
            <w:r w:rsidRPr="005C33BB">
              <w:rPr>
                <w:rFonts w:eastAsia="Times New Roman" w:cstheme="minorHAnsi"/>
                <w:color w:val="231F20"/>
                <w:w w:val="115"/>
                <w:sz w:val="18"/>
                <w:szCs w:val="18"/>
              </w:rPr>
              <w:t>vno</w:t>
            </w:r>
            <w:r w:rsidRPr="005C33BB">
              <w:rPr>
                <w:rFonts w:eastAsia="Times New Roman" w:cstheme="minorHAnsi"/>
                <w:color w:val="231F20"/>
                <w:spacing w:val="-21"/>
                <w:w w:val="115"/>
                <w:sz w:val="18"/>
                <w:szCs w:val="18"/>
              </w:rPr>
              <w:t xml:space="preserve"> </w:t>
            </w:r>
            <w:r w:rsidRPr="005C33BB">
              <w:rPr>
                <w:rFonts w:eastAsia="Times New Roman" w:cstheme="minorHAnsi"/>
                <w:color w:val="231F20"/>
                <w:w w:val="115"/>
                <w:sz w:val="18"/>
                <w:szCs w:val="18"/>
              </w:rPr>
              <w:t>utječu</w:t>
            </w:r>
            <w:r w:rsidRPr="005C33BB">
              <w:rPr>
                <w:rFonts w:eastAsia="Times New Roman" w:cstheme="minorHAnsi"/>
                <w:color w:val="231F20"/>
                <w:spacing w:val="23"/>
                <w:w w:val="115"/>
                <w:sz w:val="18"/>
                <w:szCs w:val="18"/>
              </w:rPr>
              <w:t xml:space="preserve"> </w:t>
            </w:r>
            <w:r w:rsidRPr="005C33BB">
              <w:rPr>
                <w:rFonts w:eastAsia="Times New Roman" w:cstheme="minorHAnsi"/>
                <w:color w:val="231F20"/>
                <w:w w:val="115"/>
                <w:sz w:val="18"/>
                <w:szCs w:val="18"/>
              </w:rPr>
              <w:t>na</w:t>
            </w:r>
            <w:r w:rsidRPr="005C33BB">
              <w:rPr>
                <w:rFonts w:eastAsia="Times New Roman" w:cstheme="minorHAnsi"/>
                <w:color w:val="231F20"/>
                <w:spacing w:val="11"/>
                <w:w w:val="115"/>
                <w:sz w:val="18"/>
                <w:szCs w:val="18"/>
              </w:rPr>
              <w:t xml:space="preserve"> </w:t>
            </w:r>
            <w:r w:rsidRPr="005C33BB">
              <w:rPr>
                <w:rFonts w:eastAsia="Times New Roman" w:cstheme="minorHAnsi"/>
                <w:color w:val="231F20"/>
                <w:w w:val="115"/>
                <w:sz w:val="18"/>
                <w:szCs w:val="18"/>
              </w:rPr>
              <w:t>ži</w:t>
            </w:r>
            <w:r w:rsidRPr="005C33BB">
              <w:rPr>
                <w:rFonts w:eastAsia="Times New Roman" w:cstheme="minorHAnsi"/>
                <w:color w:val="231F20"/>
                <w:spacing w:val="-3"/>
                <w:w w:val="115"/>
                <w:sz w:val="18"/>
                <w:szCs w:val="18"/>
              </w:rPr>
              <w:t>v</w:t>
            </w:r>
            <w:r w:rsidRPr="005C33BB">
              <w:rPr>
                <w:rFonts w:eastAsia="Times New Roman" w:cstheme="minorHAnsi"/>
                <w:color w:val="231F20"/>
                <w:w w:val="115"/>
                <w:sz w:val="18"/>
                <w:szCs w:val="18"/>
              </w:rPr>
              <w:t>o</w:t>
            </w:r>
            <w:r w:rsidRPr="005C33BB">
              <w:rPr>
                <w:rFonts w:eastAsia="Times New Roman" w:cstheme="minorHAnsi"/>
                <w:color w:val="231F20"/>
                <w:spacing w:val="-3"/>
                <w:w w:val="115"/>
                <w:sz w:val="18"/>
                <w:szCs w:val="18"/>
              </w:rPr>
              <w:t>t</w:t>
            </w:r>
            <w:r w:rsidRPr="005C33BB">
              <w:rPr>
                <w:rFonts w:eastAsia="Times New Roman" w:cstheme="minorHAnsi"/>
                <w:color w:val="231F20"/>
                <w:w w:val="115"/>
                <w:sz w:val="18"/>
                <w:szCs w:val="18"/>
              </w:rPr>
              <w:t>e</w:t>
            </w:r>
            <w:r w:rsidRPr="005C33BB">
              <w:rPr>
                <w:rFonts w:eastAsia="Times New Roman" w:cstheme="minorHAnsi"/>
                <w:color w:val="231F20"/>
                <w:spacing w:val="-18"/>
                <w:w w:val="115"/>
                <w:sz w:val="18"/>
                <w:szCs w:val="18"/>
              </w:rPr>
              <w:t xml:space="preserve"> </w:t>
            </w:r>
            <w:r w:rsidRPr="005C33BB">
              <w:rPr>
                <w:rFonts w:eastAsia="Times New Roman" w:cstheme="minorHAnsi"/>
                <w:color w:val="231F20"/>
                <w:spacing w:val="-2"/>
                <w:sz w:val="18"/>
                <w:szCs w:val="18"/>
              </w:rPr>
              <w:t>s</w:t>
            </w:r>
            <w:r w:rsidRPr="005C33BB">
              <w:rPr>
                <w:rFonts w:eastAsia="Times New Roman" w:cstheme="minorHAnsi"/>
                <w:color w:val="231F20"/>
                <w:sz w:val="18"/>
                <w:szCs w:val="18"/>
              </w:rPr>
              <w:t>vih</w:t>
            </w:r>
            <w:r w:rsidRPr="005C33BB">
              <w:rPr>
                <w:rFonts w:eastAsia="Times New Roman" w:cstheme="minorHAnsi"/>
                <w:color w:val="231F20"/>
                <w:spacing w:val="29"/>
                <w:sz w:val="18"/>
                <w:szCs w:val="18"/>
              </w:rPr>
              <w:t xml:space="preserve"> </w:t>
            </w:r>
            <w:r w:rsidRPr="005C33BB">
              <w:rPr>
                <w:rFonts w:eastAsia="Times New Roman" w:cstheme="minorHAnsi"/>
                <w:color w:val="231F20"/>
                <w:w w:val="116"/>
                <w:sz w:val="18"/>
                <w:szCs w:val="18"/>
              </w:rPr>
              <w:t>nas</w:t>
            </w:r>
          </w:p>
        </w:tc>
      </w:tr>
      <w:tr w:rsidR="00B5676A" w:rsidRPr="005C33BB" w:rsidTr="00C749B1">
        <w:trPr>
          <w:trHeight w:val="397"/>
        </w:trPr>
        <w:tc>
          <w:tcPr>
            <w:tcW w:w="0" w:type="auto"/>
            <w:vAlign w:val="center"/>
          </w:tcPr>
          <w:p w:rsidR="00961831" w:rsidRPr="005C33BB" w:rsidRDefault="00961831" w:rsidP="009B6CE9">
            <w:pPr>
              <w:spacing w:before="14"/>
              <w:ind w:right="-20"/>
              <w:rPr>
                <w:rFonts w:cstheme="minorHAnsi"/>
                <w:sz w:val="18"/>
                <w:szCs w:val="18"/>
              </w:rPr>
            </w:pPr>
            <w:r w:rsidRPr="005C33BB">
              <w:rPr>
                <w:rFonts w:eastAsia="Times New Roman" w:cstheme="minorHAnsi"/>
                <w:color w:val="231F20"/>
                <w:w w:val="118"/>
                <w:sz w:val="18"/>
                <w:szCs w:val="18"/>
              </w:rPr>
              <w:t xml:space="preserve">Goo </w:t>
            </w:r>
            <w:r w:rsidR="00B5676A" w:rsidRPr="005C33BB">
              <w:rPr>
                <w:rFonts w:eastAsia="Times New Roman" w:cstheme="minorHAnsi"/>
                <w:color w:val="231F20"/>
                <w:w w:val="118"/>
                <w:sz w:val="18"/>
                <w:szCs w:val="18"/>
              </w:rPr>
              <w:t>B</w:t>
            </w:r>
            <w:r w:rsidRPr="005C33BB">
              <w:rPr>
                <w:rFonts w:eastAsia="Times New Roman" w:cstheme="minorHAnsi"/>
                <w:color w:val="231F20"/>
                <w:w w:val="118"/>
                <w:sz w:val="18"/>
                <w:szCs w:val="18"/>
              </w:rPr>
              <w:t xml:space="preserve">.3.2. </w:t>
            </w:r>
            <w:r w:rsidR="00B5676A" w:rsidRPr="005C33BB">
              <w:rPr>
                <w:rFonts w:eastAsia="Times New Roman" w:cstheme="minorHAnsi"/>
                <w:color w:val="231F20"/>
                <w:w w:val="118"/>
                <w:sz w:val="18"/>
                <w:szCs w:val="18"/>
              </w:rPr>
              <w:t>Sudjeluje u odlučivaju u demokratskoj zajednici.</w:t>
            </w:r>
          </w:p>
        </w:tc>
        <w:tc>
          <w:tcPr>
            <w:tcW w:w="0" w:type="auto"/>
            <w:vAlign w:val="center"/>
          </w:tcPr>
          <w:p w:rsidR="00B5676A" w:rsidRPr="005C33BB" w:rsidRDefault="00B5676A" w:rsidP="009B6CE9">
            <w:pPr>
              <w:spacing w:before="66"/>
              <w:ind w:right="-20"/>
              <w:rPr>
                <w:rFonts w:eastAsia="Arial" w:cstheme="minorHAnsi"/>
                <w:sz w:val="18"/>
                <w:szCs w:val="18"/>
              </w:rPr>
            </w:pPr>
            <w:r w:rsidRPr="005C33BB">
              <w:rPr>
                <w:rFonts w:eastAsia="Arial" w:cstheme="minorHAnsi"/>
                <w:color w:val="F68B1F"/>
                <w:spacing w:val="5"/>
                <w:w w:val="106"/>
                <w:sz w:val="18"/>
                <w:szCs w:val="18"/>
              </w:rPr>
              <w:t>Z</w:t>
            </w:r>
            <w:r w:rsidRPr="005C33BB">
              <w:rPr>
                <w:rFonts w:eastAsia="Arial" w:cstheme="minorHAnsi"/>
                <w:color w:val="F68B1F"/>
                <w:spacing w:val="4"/>
                <w:w w:val="108"/>
                <w:sz w:val="18"/>
                <w:szCs w:val="18"/>
              </w:rPr>
              <w:t>NAN</w:t>
            </w:r>
            <w:r w:rsidRPr="005C33BB">
              <w:rPr>
                <w:rFonts w:eastAsia="Arial" w:cstheme="minorHAnsi"/>
                <w:color w:val="F68B1F"/>
                <w:spacing w:val="4"/>
                <w:w w:val="109"/>
                <w:sz w:val="18"/>
                <w:szCs w:val="18"/>
              </w:rPr>
              <w:t>J</w:t>
            </w:r>
            <w:r w:rsidRPr="005C33BB">
              <w:rPr>
                <w:rFonts w:eastAsia="Arial" w:cstheme="minorHAnsi"/>
                <w:color w:val="F68B1F"/>
                <w:w w:val="95"/>
                <w:sz w:val="18"/>
                <w:szCs w:val="18"/>
              </w:rPr>
              <w:t>E</w:t>
            </w:r>
          </w:p>
          <w:p w:rsidR="00B5676A" w:rsidRPr="005C33BB" w:rsidRDefault="00B5676A" w:rsidP="009B6CE9">
            <w:pPr>
              <w:spacing w:before="38"/>
              <w:ind w:right="-20"/>
              <w:rPr>
                <w:rFonts w:cstheme="minorHAnsi"/>
                <w:sz w:val="18"/>
                <w:szCs w:val="18"/>
              </w:rPr>
            </w:pPr>
            <w:r w:rsidRPr="005C33BB">
              <w:rPr>
                <w:rFonts w:eastAsia="Times New Roman" w:cstheme="minorHAnsi"/>
                <w:color w:val="231F20"/>
                <w:spacing w:val="-1"/>
                <w:w w:val="110"/>
                <w:sz w:val="18"/>
                <w:szCs w:val="18"/>
              </w:rPr>
              <w:t>R</w:t>
            </w:r>
            <w:r w:rsidRPr="005C33BB">
              <w:rPr>
                <w:rFonts w:eastAsia="Times New Roman" w:cstheme="minorHAnsi"/>
                <w:color w:val="231F20"/>
                <w:w w:val="110"/>
                <w:sz w:val="18"/>
                <w:szCs w:val="18"/>
              </w:rPr>
              <w:t>azli</w:t>
            </w:r>
            <w:r w:rsidRPr="005C33BB">
              <w:rPr>
                <w:rFonts w:eastAsia="Times New Roman" w:cstheme="minorHAnsi"/>
                <w:color w:val="231F20"/>
                <w:spacing w:val="-2"/>
                <w:w w:val="110"/>
                <w:sz w:val="18"/>
                <w:szCs w:val="18"/>
              </w:rPr>
              <w:t>k</w:t>
            </w:r>
            <w:r w:rsidRPr="005C33BB">
              <w:rPr>
                <w:rFonts w:eastAsia="Times New Roman" w:cstheme="minorHAnsi"/>
                <w:color w:val="231F20"/>
                <w:w w:val="110"/>
                <w:sz w:val="18"/>
                <w:szCs w:val="18"/>
              </w:rPr>
              <w:t>uje</w:t>
            </w:r>
            <w:r w:rsidRPr="005C33BB">
              <w:rPr>
                <w:rFonts w:eastAsia="Times New Roman" w:cstheme="minorHAnsi"/>
                <w:color w:val="231F20"/>
                <w:spacing w:val="-5"/>
                <w:w w:val="110"/>
                <w:sz w:val="18"/>
                <w:szCs w:val="18"/>
              </w:rPr>
              <w:t xml:space="preserve"> </w:t>
            </w:r>
            <w:r w:rsidRPr="005C33BB">
              <w:rPr>
                <w:rFonts w:eastAsia="Times New Roman" w:cstheme="minorHAnsi"/>
                <w:color w:val="231F20"/>
                <w:w w:val="124"/>
                <w:sz w:val="18"/>
                <w:szCs w:val="18"/>
              </w:rPr>
              <w:t>nepos</w:t>
            </w:r>
            <w:r w:rsidRPr="005C33BB">
              <w:rPr>
                <w:rFonts w:eastAsia="Times New Roman" w:cstheme="minorHAnsi"/>
                <w:color w:val="231F20"/>
                <w:spacing w:val="-2"/>
                <w:w w:val="124"/>
                <w:sz w:val="18"/>
                <w:szCs w:val="18"/>
              </w:rPr>
              <w:t>r</w:t>
            </w:r>
            <w:r w:rsidRPr="005C33BB">
              <w:rPr>
                <w:rFonts w:eastAsia="Times New Roman" w:cstheme="minorHAnsi"/>
                <w:color w:val="231F20"/>
                <w:w w:val="124"/>
                <w:sz w:val="18"/>
                <w:szCs w:val="18"/>
              </w:rPr>
              <w:t>ednu</w:t>
            </w:r>
            <w:r w:rsidRPr="005C33BB">
              <w:rPr>
                <w:rFonts w:eastAsia="Times New Roman" w:cstheme="minorHAnsi"/>
                <w:color w:val="231F20"/>
                <w:spacing w:val="-10"/>
                <w:w w:val="124"/>
                <w:sz w:val="18"/>
                <w:szCs w:val="18"/>
              </w:rPr>
              <w:t xml:space="preserve"> </w:t>
            </w:r>
            <w:r w:rsidRPr="005C33BB">
              <w:rPr>
                <w:rFonts w:eastAsia="Times New Roman" w:cstheme="minorHAnsi"/>
                <w:color w:val="231F20"/>
                <w:sz w:val="18"/>
                <w:szCs w:val="18"/>
              </w:rPr>
              <w:t>od</w:t>
            </w:r>
            <w:r w:rsidRPr="005C33BB">
              <w:rPr>
                <w:rFonts w:eastAsia="Times New Roman" w:cstheme="minorHAnsi"/>
                <w:color w:val="231F20"/>
                <w:spacing w:val="40"/>
                <w:sz w:val="18"/>
                <w:szCs w:val="18"/>
              </w:rPr>
              <w:t xml:space="preserve"> </w:t>
            </w:r>
            <w:r w:rsidRPr="005C33BB">
              <w:rPr>
                <w:rFonts w:eastAsia="Times New Roman" w:cstheme="minorHAnsi"/>
                <w:color w:val="231F20"/>
                <w:w w:val="119"/>
                <w:sz w:val="18"/>
                <w:szCs w:val="18"/>
              </w:rPr>
              <w:t>p</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edst</w:t>
            </w:r>
            <w:r w:rsidRPr="005C33BB">
              <w:rPr>
                <w:rFonts w:eastAsia="Times New Roman" w:cstheme="minorHAnsi"/>
                <w:color w:val="231F20"/>
                <w:spacing w:val="-2"/>
                <w:w w:val="119"/>
                <w:sz w:val="18"/>
                <w:szCs w:val="18"/>
              </w:rPr>
              <w:t>a</w:t>
            </w:r>
            <w:r w:rsidRPr="005C33BB">
              <w:rPr>
                <w:rFonts w:eastAsia="Times New Roman" w:cstheme="minorHAnsi"/>
                <w:color w:val="231F20"/>
                <w:w w:val="119"/>
                <w:sz w:val="18"/>
                <w:szCs w:val="18"/>
              </w:rPr>
              <w:t>vni</w:t>
            </w:r>
            <w:r w:rsidRPr="005C33BB">
              <w:rPr>
                <w:rFonts w:eastAsia="Times New Roman" w:cstheme="minorHAnsi"/>
                <w:color w:val="231F20"/>
                <w:spacing w:val="-2"/>
                <w:w w:val="119"/>
                <w:sz w:val="18"/>
                <w:szCs w:val="18"/>
              </w:rPr>
              <w:t>č</w:t>
            </w:r>
            <w:r w:rsidRPr="005C33BB">
              <w:rPr>
                <w:rFonts w:eastAsia="Times New Roman" w:cstheme="minorHAnsi"/>
                <w:color w:val="231F20"/>
                <w:spacing w:val="-5"/>
                <w:w w:val="119"/>
                <w:sz w:val="18"/>
                <w:szCs w:val="18"/>
              </w:rPr>
              <w:t>k</w:t>
            </w:r>
            <w:r w:rsidRPr="005C33BB">
              <w:rPr>
                <w:rFonts w:eastAsia="Times New Roman" w:cstheme="minorHAnsi"/>
                <w:color w:val="231F20"/>
                <w:w w:val="119"/>
                <w:sz w:val="18"/>
                <w:szCs w:val="18"/>
              </w:rPr>
              <w:t>e</w:t>
            </w:r>
            <w:r w:rsidRPr="005C33BB">
              <w:rPr>
                <w:rFonts w:eastAsia="Times New Roman" w:cstheme="minorHAnsi"/>
                <w:color w:val="231F20"/>
                <w:spacing w:val="-4"/>
                <w:w w:val="119"/>
                <w:sz w:val="18"/>
                <w:szCs w:val="18"/>
              </w:rPr>
              <w:t xml:space="preserve"> </w:t>
            </w:r>
            <w:r w:rsidRPr="005C33BB">
              <w:rPr>
                <w:rFonts w:eastAsia="Times New Roman" w:cstheme="minorHAnsi"/>
                <w:color w:val="231F20"/>
                <w:w w:val="128"/>
                <w:sz w:val="18"/>
                <w:szCs w:val="18"/>
              </w:rPr>
              <w:t>dem</w:t>
            </w:r>
            <w:r w:rsidRPr="005C33BB">
              <w:rPr>
                <w:rFonts w:eastAsia="Times New Roman" w:cstheme="minorHAnsi"/>
                <w:color w:val="231F20"/>
                <w:w w:val="114"/>
                <w:sz w:val="18"/>
                <w:szCs w:val="18"/>
              </w:rPr>
              <w:t>o</w:t>
            </w:r>
            <w:r w:rsidRPr="005C33BB">
              <w:rPr>
                <w:rFonts w:eastAsia="Times New Roman" w:cstheme="minorHAnsi"/>
                <w:color w:val="231F20"/>
                <w:spacing w:val="-2"/>
                <w:w w:val="114"/>
                <w:sz w:val="18"/>
                <w:szCs w:val="18"/>
              </w:rPr>
              <w:t>k</w:t>
            </w:r>
            <w:r w:rsidRPr="005C33BB">
              <w:rPr>
                <w:rFonts w:eastAsia="Times New Roman" w:cstheme="minorHAnsi"/>
                <w:color w:val="231F20"/>
                <w:spacing w:val="-2"/>
                <w:w w:val="112"/>
                <w:sz w:val="18"/>
                <w:szCs w:val="18"/>
              </w:rPr>
              <w:t>r</w:t>
            </w:r>
            <w:r w:rsidRPr="005C33BB">
              <w:rPr>
                <w:rFonts w:eastAsia="Times New Roman" w:cstheme="minorHAnsi"/>
                <w:color w:val="231F20"/>
                <w:w w:val="124"/>
                <w:sz w:val="18"/>
                <w:szCs w:val="18"/>
              </w:rPr>
              <w:t>a</w:t>
            </w:r>
            <w:r w:rsidRPr="005C33BB">
              <w:rPr>
                <w:rFonts w:eastAsia="Times New Roman" w:cstheme="minorHAnsi"/>
                <w:color w:val="231F20"/>
                <w:w w:val="105"/>
                <w:sz w:val="18"/>
                <w:szCs w:val="18"/>
              </w:rPr>
              <w:t xml:space="preserve">cije. </w:t>
            </w:r>
            <w:r w:rsidRPr="005C33BB">
              <w:rPr>
                <w:rFonts w:eastAsia="Times New Roman" w:cstheme="minorHAnsi"/>
                <w:color w:val="231F20"/>
                <w:spacing w:val="-1"/>
                <w:w w:val="110"/>
                <w:sz w:val="18"/>
                <w:szCs w:val="18"/>
              </w:rPr>
              <w:t>R</w:t>
            </w:r>
            <w:r w:rsidRPr="005C33BB">
              <w:rPr>
                <w:rFonts w:eastAsia="Times New Roman" w:cstheme="minorHAnsi"/>
                <w:color w:val="231F20"/>
                <w:w w:val="110"/>
                <w:sz w:val="18"/>
                <w:szCs w:val="18"/>
              </w:rPr>
              <w:t>azli</w:t>
            </w:r>
            <w:r w:rsidRPr="005C33BB">
              <w:rPr>
                <w:rFonts w:eastAsia="Times New Roman" w:cstheme="minorHAnsi"/>
                <w:color w:val="231F20"/>
                <w:spacing w:val="-2"/>
                <w:w w:val="110"/>
                <w:sz w:val="18"/>
                <w:szCs w:val="18"/>
              </w:rPr>
              <w:t>k</w:t>
            </w:r>
            <w:r w:rsidRPr="005C33BB">
              <w:rPr>
                <w:rFonts w:eastAsia="Times New Roman" w:cstheme="minorHAnsi"/>
                <w:color w:val="231F20"/>
                <w:w w:val="110"/>
                <w:sz w:val="18"/>
                <w:szCs w:val="18"/>
              </w:rPr>
              <w:t>uje</w:t>
            </w:r>
            <w:r w:rsidRPr="005C33BB">
              <w:rPr>
                <w:rFonts w:eastAsia="Times New Roman" w:cstheme="minorHAnsi"/>
                <w:color w:val="231F20"/>
                <w:spacing w:val="-5"/>
                <w:w w:val="110"/>
                <w:sz w:val="18"/>
                <w:szCs w:val="18"/>
              </w:rPr>
              <w:t xml:space="preserve"> </w:t>
            </w:r>
            <w:r w:rsidRPr="005C33BB">
              <w:rPr>
                <w:rFonts w:eastAsia="Times New Roman" w:cstheme="minorHAnsi"/>
                <w:color w:val="231F20"/>
                <w:w w:val="121"/>
                <w:sz w:val="18"/>
                <w:szCs w:val="18"/>
              </w:rPr>
              <w:t>demo</w:t>
            </w:r>
            <w:r w:rsidRPr="005C33BB">
              <w:rPr>
                <w:rFonts w:eastAsia="Times New Roman" w:cstheme="minorHAnsi"/>
                <w:color w:val="231F20"/>
                <w:spacing w:val="-2"/>
                <w:w w:val="121"/>
                <w:sz w:val="18"/>
                <w:szCs w:val="18"/>
              </w:rPr>
              <w:t>kr</w:t>
            </w:r>
            <w:r w:rsidRPr="005C33BB">
              <w:rPr>
                <w:rFonts w:eastAsia="Times New Roman" w:cstheme="minorHAnsi"/>
                <w:color w:val="231F20"/>
                <w:w w:val="121"/>
                <w:sz w:val="18"/>
                <w:szCs w:val="18"/>
              </w:rPr>
              <w:t>ats</w:t>
            </w:r>
            <w:r w:rsidRPr="005C33BB">
              <w:rPr>
                <w:rFonts w:eastAsia="Times New Roman" w:cstheme="minorHAnsi"/>
                <w:color w:val="231F20"/>
                <w:spacing w:val="-5"/>
                <w:w w:val="121"/>
                <w:sz w:val="18"/>
                <w:szCs w:val="18"/>
              </w:rPr>
              <w:t>k</w:t>
            </w:r>
            <w:r w:rsidRPr="005C33BB">
              <w:rPr>
                <w:rFonts w:eastAsia="Times New Roman" w:cstheme="minorHAnsi"/>
                <w:color w:val="231F20"/>
                <w:w w:val="121"/>
                <w:sz w:val="18"/>
                <w:szCs w:val="18"/>
              </w:rPr>
              <w:t>e</w:t>
            </w:r>
            <w:r w:rsidRPr="005C33BB">
              <w:rPr>
                <w:rFonts w:eastAsia="Times New Roman" w:cstheme="minorHAnsi"/>
                <w:color w:val="231F20"/>
                <w:spacing w:val="-3"/>
                <w:w w:val="121"/>
                <w:sz w:val="18"/>
                <w:szCs w:val="18"/>
              </w:rPr>
              <w:t xml:space="preserve"> </w:t>
            </w:r>
            <w:r w:rsidRPr="005C33BB">
              <w:rPr>
                <w:rFonts w:eastAsia="Times New Roman" w:cstheme="minorHAnsi"/>
                <w:color w:val="231F20"/>
                <w:sz w:val="18"/>
                <w:szCs w:val="18"/>
              </w:rPr>
              <w:t>od</w:t>
            </w:r>
            <w:r w:rsidRPr="005C33BB">
              <w:rPr>
                <w:rFonts w:eastAsia="Times New Roman" w:cstheme="minorHAnsi"/>
                <w:color w:val="231F20"/>
                <w:spacing w:val="40"/>
                <w:sz w:val="18"/>
                <w:szCs w:val="18"/>
              </w:rPr>
              <w:t xml:space="preserve"> </w:t>
            </w:r>
            <w:r w:rsidRPr="005C33BB">
              <w:rPr>
                <w:rFonts w:eastAsia="Times New Roman" w:cstheme="minorHAnsi"/>
                <w:color w:val="231F20"/>
                <w:w w:val="121"/>
                <w:sz w:val="18"/>
                <w:szCs w:val="18"/>
              </w:rPr>
              <w:t>nedemo</w:t>
            </w:r>
            <w:r w:rsidRPr="005C33BB">
              <w:rPr>
                <w:rFonts w:eastAsia="Times New Roman" w:cstheme="minorHAnsi"/>
                <w:color w:val="231F20"/>
                <w:spacing w:val="-2"/>
                <w:w w:val="121"/>
                <w:sz w:val="18"/>
                <w:szCs w:val="18"/>
              </w:rPr>
              <w:t>kr</w:t>
            </w:r>
            <w:r w:rsidRPr="005C33BB">
              <w:rPr>
                <w:rFonts w:eastAsia="Times New Roman" w:cstheme="minorHAnsi"/>
                <w:color w:val="231F20"/>
                <w:w w:val="121"/>
                <w:sz w:val="18"/>
                <w:szCs w:val="18"/>
              </w:rPr>
              <w:t>ats</w:t>
            </w:r>
            <w:r w:rsidRPr="005C33BB">
              <w:rPr>
                <w:rFonts w:eastAsia="Times New Roman" w:cstheme="minorHAnsi"/>
                <w:color w:val="231F20"/>
                <w:spacing w:val="-2"/>
                <w:w w:val="121"/>
                <w:sz w:val="18"/>
                <w:szCs w:val="18"/>
              </w:rPr>
              <w:t>k</w:t>
            </w:r>
            <w:r w:rsidRPr="005C33BB">
              <w:rPr>
                <w:rFonts w:eastAsia="Times New Roman" w:cstheme="minorHAnsi"/>
                <w:color w:val="231F20"/>
                <w:w w:val="121"/>
                <w:sz w:val="18"/>
                <w:szCs w:val="18"/>
              </w:rPr>
              <w:t>ih</w:t>
            </w:r>
            <w:r w:rsidRPr="005C33BB">
              <w:rPr>
                <w:rFonts w:eastAsia="Times New Roman" w:cstheme="minorHAnsi"/>
                <w:color w:val="231F20"/>
                <w:spacing w:val="-7"/>
                <w:w w:val="121"/>
                <w:sz w:val="18"/>
                <w:szCs w:val="18"/>
              </w:rPr>
              <w:t xml:space="preserve"> </w:t>
            </w:r>
            <w:r w:rsidRPr="005C33BB">
              <w:rPr>
                <w:rFonts w:eastAsia="Times New Roman" w:cstheme="minorHAnsi"/>
                <w:color w:val="231F20"/>
                <w:spacing w:val="-2"/>
                <w:w w:val="112"/>
                <w:sz w:val="18"/>
                <w:szCs w:val="18"/>
              </w:rPr>
              <w:t>r</w:t>
            </w:r>
            <w:r w:rsidRPr="005C33BB">
              <w:rPr>
                <w:rFonts w:eastAsia="Times New Roman" w:cstheme="minorHAnsi"/>
                <w:color w:val="231F20"/>
                <w:spacing w:val="-1"/>
                <w:w w:val="127"/>
                <w:sz w:val="18"/>
                <w:szCs w:val="18"/>
              </w:rPr>
              <w:t>e</w:t>
            </w:r>
            <w:r w:rsidRPr="005C33BB">
              <w:rPr>
                <w:rFonts w:eastAsia="Times New Roman" w:cstheme="minorHAnsi"/>
                <w:color w:val="231F20"/>
                <w:w w:val="113"/>
                <w:sz w:val="18"/>
                <w:szCs w:val="18"/>
              </w:rPr>
              <w:t xml:space="preserve">žima. </w:t>
            </w:r>
            <w:r w:rsidRPr="005C33BB">
              <w:rPr>
                <w:rFonts w:eastAsia="Times New Roman" w:cstheme="minorHAnsi"/>
                <w:color w:val="231F20"/>
                <w:spacing w:val="-1"/>
                <w:w w:val="110"/>
                <w:sz w:val="18"/>
                <w:szCs w:val="18"/>
              </w:rPr>
              <w:t>R</w:t>
            </w:r>
            <w:r w:rsidRPr="005C33BB">
              <w:rPr>
                <w:rFonts w:eastAsia="Times New Roman" w:cstheme="minorHAnsi"/>
                <w:color w:val="231F20"/>
                <w:w w:val="110"/>
                <w:sz w:val="18"/>
                <w:szCs w:val="18"/>
              </w:rPr>
              <w:t>azli</w:t>
            </w:r>
            <w:r w:rsidRPr="005C33BB">
              <w:rPr>
                <w:rFonts w:eastAsia="Times New Roman" w:cstheme="minorHAnsi"/>
                <w:color w:val="231F20"/>
                <w:spacing w:val="-2"/>
                <w:w w:val="110"/>
                <w:sz w:val="18"/>
                <w:szCs w:val="18"/>
              </w:rPr>
              <w:t>k</w:t>
            </w:r>
            <w:r w:rsidRPr="005C33BB">
              <w:rPr>
                <w:rFonts w:eastAsia="Times New Roman" w:cstheme="minorHAnsi"/>
                <w:color w:val="231F20"/>
                <w:w w:val="110"/>
                <w:sz w:val="18"/>
                <w:szCs w:val="18"/>
              </w:rPr>
              <w:t>uje</w:t>
            </w:r>
            <w:r w:rsidRPr="005C33BB">
              <w:rPr>
                <w:rFonts w:eastAsia="Times New Roman" w:cstheme="minorHAnsi"/>
                <w:color w:val="231F20"/>
                <w:spacing w:val="-5"/>
                <w:w w:val="110"/>
                <w:sz w:val="18"/>
                <w:szCs w:val="18"/>
              </w:rPr>
              <w:t xml:space="preserve"> </w:t>
            </w:r>
            <w:r w:rsidRPr="005C33BB">
              <w:rPr>
                <w:rFonts w:eastAsia="Times New Roman" w:cstheme="minorHAnsi"/>
                <w:color w:val="231F20"/>
                <w:w w:val="117"/>
                <w:sz w:val="18"/>
                <w:szCs w:val="18"/>
              </w:rPr>
              <w:t>v</w:t>
            </w:r>
            <w:r w:rsidRPr="005C33BB">
              <w:rPr>
                <w:rFonts w:eastAsia="Times New Roman" w:cstheme="minorHAnsi"/>
                <w:color w:val="231F20"/>
                <w:spacing w:val="-1"/>
                <w:w w:val="117"/>
                <w:sz w:val="18"/>
                <w:szCs w:val="18"/>
              </w:rPr>
              <w:t>r</w:t>
            </w:r>
            <w:r w:rsidRPr="005C33BB">
              <w:rPr>
                <w:rFonts w:eastAsia="Times New Roman" w:cstheme="minorHAnsi"/>
                <w:color w:val="231F20"/>
                <w:w w:val="117"/>
                <w:sz w:val="18"/>
                <w:szCs w:val="18"/>
              </w:rPr>
              <w:t>s</w:t>
            </w:r>
            <w:r w:rsidRPr="005C33BB">
              <w:rPr>
                <w:rFonts w:eastAsia="Times New Roman" w:cstheme="minorHAnsi"/>
                <w:color w:val="231F20"/>
                <w:spacing w:val="-3"/>
                <w:w w:val="117"/>
                <w:sz w:val="18"/>
                <w:szCs w:val="18"/>
              </w:rPr>
              <w:t>t</w:t>
            </w:r>
            <w:r w:rsidRPr="005C33BB">
              <w:rPr>
                <w:rFonts w:eastAsia="Times New Roman" w:cstheme="minorHAnsi"/>
                <w:color w:val="231F20"/>
                <w:w w:val="117"/>
                <w:sz w:val="18"/>
                <w:szCs w:val="18"/>
              </w:rPr>
              <w:t>e</w:t>
            </w:r>
            <w:r w:rsidRPr="005C33BB">
              <w:rPr>
                <w:rFonts w:eastAsia="Times New Roman" w:cstheme="minorHAnsi"/>
                <w:color w:val="231F20"/>
                <w:spacing w:val="-10"/>
                <w:w w:val="117"/>
                <w:sz w:val="18"/>
                <w:szCs w:val="18"/>
              </w:rPr>
              <w:t xml:space="preserve"> </w:t>
            </w:r>
            <w:r w:rsidRPr="005C33BB">
              <w:rPr>
                <w:rFonts w:eastAsia="Times New Roman" w:cstheme="minorHAnsi"/>
                <w:color w:val="231F20"/>
                <w:w w:val="117"/>
                <w:sz w:val="18"/>
                <w:szCs w:val="18"/>
              </w:rPr>
              <w:t>p</w:t>
            </w:r>
            <w:r w:rsidRPr="005C33BB">
              <w:rPr>
                <w:rFonts w:eastAsia="Times New Roman" w:cstheme="minorHAnsi"/>
                <w:color w:val="231F20"/>
                <w:spacing w:val="-2"/>
                <w:w w:val="117"/>
                <w:sz w:val="18"/>
                <w:szCs w:val="18"/>
              </w:rPr>
              <w:t>ra</w:t>
            </w:r>
            <w:r w:rsidRPr="005C33BB">
              <w:rPr>
                <w:rFonts w:eastAsia="Times New Roman" w:cstheme="minorHAnsi"/>
                <w:color w:val="231F20"/>
                <w:spacing w:val="-3"/>
                <w:w w:val="117"/>
                <w:sz w:val="18"/>
                <w:szCs w:val="18"/>
              </w:rPr>
              <w:t>v</w:t>
            </w:r>
            <w:r w:rsidRPr="005C33BB">
              <w:rPr>
                <w:rFonts w:eastAsia="Times New Roman" w:cstheme="minorHAnsi"/>
                <w:color w:val="231F20"/>
                <w:w w:val="117"/>
                <w:sz w:val="18"/>
                <w:szCs w:val="18"/>
              </w:rPr>
              <w:t>ednosti</w:t>
            </w:r>
            <w:r w:rsidRPr="005C33BB">
              <w:rPr>
                <w:rFonts w:eastAsia="Times New Roman" w:cstheme="minorHAnsi"/>
                <w:color w:val="231F20"/>
                <w:spacing w:val="10"/>
                <w:w w:val="117"/>
                <w:sz w:val="18"/>
                <w:szCs w:val="18"/>
              </w:rPr>
              <w:t xml:space="preserve"> </w:t>
            </w:r>
            <w:r w:rsidRPr="005C33BB">
              <w:rPr>
                <w:rFonts w:eastAsia="Times New Roman" w:cstheme="minorHAnsi"/>
                <w:color w:val="231F20"/>
                <w:w w:val="117"/>
                <w:sz w:val="18"/>
                <w:szCs w:val="18"/>
              </w:rPr>
              <w:t>(p</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o</w:t>
            </w:r>
            <w:r w:rsidRPr="005C33BB">
              <w:rPr>
                <w:rFonts w:eastAsia="Times New Roman" w:cstheme="minorHAnsi"/>
                <w:color w:val="231F20"/>
                <w:spacing w:val="-2"/>
                <w:w w:val="117"/>
                <w:sz w:val="18"/>
                <w:szCs w:val="18"/>
              </w:rPr>
              <w:t>c</w:t>
            </w:r>
            <w:r w:rsidRPr="005C33BB">
              <w:rPr>
                <w:rFonts w:eastAsia="Times New Roman" w:cstheme="minorHAnsi"/>
                <w:color w:val="231F20"/>
                <w:w w:val="117"/>
                <w:sz w:val="18"/>
                <w:szCs w:val="18"/>
              </w:rPr>
              <w:t>edu</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alnu,</w:t>
            </w:r>
            <w:r w:rsidRPr="005C33BB">
              <w:rPr>
                <w:rFonts w:eastAsia="Times New Roman" w:cstheme="minorHAnsi"/>
                <w:color w:val="231F20"/>
                <w:spacing w:val="-3"/>
                <w:w w:val="117"/>
                <w:sz w:val="18"/>
                <w:szCs w:val="18"/>
              </w:rPr>
              <w:t xml:space="preserve"> </w:t>
            </w:r>
            <w:r w:rsidRPr="005C33BB">
              <w:rPr>
                <w:rFonts w:eastAsia="Times New Roman" w:cstheme="minorHAnsi"/>
                <w:color w:val="231F20"/>
                <w:spacing w:val="-4"/>
                <w:w w:val="111"/>
                <w:sz w:val="18"/>
                <w:szCs w:val="18"/>
              </w:rPr>
              <w:t>k</w:t>
            </w:r>
            <w:r w:rsidRPr="005C33BB">
              <w:rPr>
                <w:rFonts w:eastAsia="Times New Roman" w:cstheme="minorHAnsi"/>
                <w:color w:val="231F20"/>
                <w:w w:val="115"/>
                <w:sz w:val="18"/>
                <w:szCs w:val="18"/>
              </w:rPr>
              <w:t>o</w:t>
            </w:r>
            <w:r w:rsidRPr="005C33BB">
              <w:rPr>
                <w:rFonts w:eastAsia="Times New Roman" w:cstheme="minorHAnsi"/>
                <w:color w:val="231F20"/>
                <w:spacing w:val="-2"/>
                <w:w w:val="115"/>
                <w:sz w:val="18"/>
                <w:szCs w:val="18"/>
              </w:rPr>
              <w:t>r</w:t>
            </w:r>
            <w:r w:rsidRPr="005C33BB">
              <w:rPr>
                <w:rFonts w:eastAsia="Times New Roman" w:cstheme="minorHAnsi"/>
                <w:color w:val="231F20"/>
                <w:w w:val="117"/>
                <w:sz w:val="18"/>
                <w:szCs w:val="18"/>
              </w:rPr>
              <w:t xml:space="preserve">ektivnu </w:t>
            </w:r>
            <w:r w:rsidRPr="005C33BB">
              <w:rPr>
                <w:rFonts w:eastAsia="Times New Roman" w:cstheme="minorHAnsi"/>
                <w:color w:val="231F20"/>
                <w:w w:val="89"/>
                <w:sz w:val="18"/>
                <w:szCs w:val="18"/>
              </w:rPr>
              <w:t>i</w:t>
            </w:r>
            <w:r w:rsidRPr="005C33BB">
              <w:rPr>
                <w:rFonts w:eastAsia="Times New Roman" w:cstheme="minorHAnsi"/>
                <w:color w:val="231F20"/>
                <w:spacing w:val="-1"/>
                <w:sz w:val="18"/>
                <w:szCs w:val="18"/>
              </w:rPr>
              <w:t xml:space="preserve"> </w:t>
            </w:r>
            <w:r w:rsidRPr="005C33BB">
              <w:rPr>
                <w:rFonts w:eastAsia="Times New Roman" w:cstheme="minorHAnsi"/>
                <w:color w:val="231F20"/>
                <w:w w:val="117"/>
                <w:sz w:val="18"/>
                <w:szCs w:val="18"/>
              </w:rPr>
              <w:t>dist</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ibutivnu</w:t>
            </w:r>
            <w:r w:rsidRPr="005C33BB">
              <w:rPr>
                <w:rFonts w:eastAsia="Times New Roman" w:cstheme="minorHAnsi"/>
                <w:color w:val="231F20"/>
                <w:spacing w:val="-8"/>
                <w:w w:val="117"/>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spacing w:val="-2"/>
                <w:w w:val="124"/>
                <w:sz w:val="18"/>
                <w:szCs w:val="18"/>
              </w:rPr>
              <w:t>a</w:t>
            </w:r>
            <w:r w:rsidRPr="005C33BB">
              <w:rPr>
                <w:rFonts w:eastAsia="Times New Roman" w:cstheme="minorHAnsi"/>
                <w:color w:val="231F20"/>
                <w:spacing w:val="-3"/>
                <w:sz w:val="18"/>
                <w:szCs w:val="18"/>
              </w:rPr>
              <w:t>v</w:t>
            </w:r>
            <w:r w:rsidRPr="005C33BB">
              <w:rPr>
                <w:rFonts w:eastAsia="Times New Roman" w:cstheme="minorHAnsi"/>
                <w:color w:val="231F20"/>
                <w:w w:val="111"/>
                <w:sz w:val="18"/>
                <w:szCs w:val="18"/>
              </w:rPr>
              <w:t>du).</w:t>
            </w:r>
          </w:p>
          <w:p w:rsidR="00B5676A" w:rsidRPr="005C33BB" w:rsidRDefault="00B5676A" w:rsidP="009B6CE9">
            <w:pPr>
              <w:ind w:right="-20"/>
              <w:rPr>
                <w:rFonts w:eastAsia="Arial" w:cstheme="minorHAnsi"/>
                <w:sz w:val="18"/>
                <w:szCs w:val="18"/>
              </w:rPr>
            </w:pPr>
            <w:r w:rsidRPr="005C33BB">
              <w:rPr>
                <w:rFonts w:eastAsia="Arial" w:cstheme="minorHAnsi"/>
                <w:color w:val="F68B1F"/>
                <w:spacing w:val="4"/>
                <w:w w:val="111"/>
                <w:sz w:val="18"/>
                <w:szCs w:val="18"/>
              </w:rPr>
              <w:t>V</w:t>
            </w:r>
            <w:r w:rsidRPr="005C33BB">
              <w:rPr>
                <w:rFonts w:eastAsia="Arial" w:cstheme="minorHAnsi"/>
                <w:color w:val="F68B1F"/>
                <w:spacing w:val="4"/>
                <w:w w:val="109"/>
                <w:sz w:val="18"/>
                <w:szCs w:val="18"/>
              </w:rPr>
              <w:t>J</w:t>
            </w:r>
            <w:r w:rsidRPr="005C33BB">
              <w:rPr>
                <w:rFonts w:eastAsia="Arial" w:cstheme="minorHAnsi"/>
                <w:color w:val="F68B1F"/>
                <w:spacing w:val="5"/>
                <w:w w:val="95"/>
                <w:sz w:val="18"/>
                <w:szCs w:val="18"/>
              </w:rPr>
              <w:t>E</w:t>
            </w:r>
            <w:r w:rsidRPr="005C33BB">
              <w:rPr>
                <w:rFonts w:eastAsia="Arial" w:cstheme="minorHAnsi"/>
                <w:color w:val="F68B1F"/>
                <w:spacing w:val="3"/>
                <w:w w:val="93"/>
                <w:sz w:val="18"/>
                <w:szCs w:val="18"/>
              </w:rPr>
              <w:t>Š</w:t>
            </w:r>
            <w:r w:rsidRPr="005C33BB">
              <w:rPr>
                <w:rFonts w:eastAsia="Arial" w:cstheme="minorHAnsi"/>
                <w:color w:val="F68B1F"/>
                <w:spacing w:val="2"/>
                <w:w w:val="101"/>
                <w:sz w:val="18"/>
                <w:szCs w:val="18"/>
              </w:rPr>
              <w:t>T</w:t>
            </w:r>
            <w:r w:rsidRPr="005C33BB">
              <w:rPr>
                <w:rFonts w:eastAsia="Arial" w:cstheme="minorHAnsi"/>
                <w:color w:val="F68B1F"/>
                <w:spacing w:val="4"/>
                <w:w w:val="119"/>
                <w:sz w:val="18"/>
                <w:szCs w:val="18"/>
              </w:rPr>
              <w:t>I</w:t>
            </w:r>
            <w:r w:rsidRPr="005C33BB">
              <w:rPr>
                <w:rFonts w:eastAsia="Arial" w:cstheme="minorHAnsi"/>
                <w:color w:val="F68B1F"/>
                <w:spacing w:val="4"/>
                <w:w w:val="105"/>
                <w:sz w:val="18"/>
                <w:szCs w:val="18"/>
              </w:rPr>
              <w:t>N</w:t>
            </w:r>
            <w:r w:rsidRPr="005C33BB">
              <w:rPr>
                <w:rFonts w:eastAsia="Arial" w:cstheme="minorHAnsi"/>
                <w:color w:val="F68B1F"/>
                <w:w w:val="95"/>
                <w:sz w:val="18"/>
                <w:szCs w:val="18"/>
              </w:rPr>
              <w:t>E</w:t>
            </w:r>
          </w:p>
          <w:p w:rsidR="00B5676A" w:rsidRPr="005C33BB" w:rsidRDefault="00B5676A" w:rsidP="009B6CE9">
            <w:pPr>
              <w:tabs>
                <w:tab w:val="left" w:pos="6320"/>
              </w:tabs>
              <w:ind w:right="-20"/>
              <w:rPr>
                <w:rFonts w:eastAsia="Arial" w:cstheme="minorHAnsi"/>
                <w:sz w:val="18"/>
                <w:szCs w:val="18"/>
              </w:rPr>
            </w:pPr>
            <w:r w:rsidRPr="005C33BB">
              <w:rPr>
                <w:rFonts w:eastAsia="Times New Roman" w:cstheme="minorHAnsi"/>
                <w:color w:val="231F20"/>
                <w:spacing w:val="-5"/>
                <w:w w:val="118"/>
                <w:position w:val="-1"/>
                <w:sz w:val="18"/>
                <w:szCs w:val="18"/>
              </w:rPr>
              <w:t>P</w:t>
            </w:r>
            <w:r w:rsidRPr="005C33BB">
              <w:rPr>
                <w:rFonts w:eastAsia="Times New Roman" w:cstheme="minorHAnsi"/>
                <w:color w:val="231F20"/>
                <w:spacing w:val="-2"/>
                <w:w w:val="118"/>
                <w:position w:val="-1"/>
                <w:sz w:val="18"/>
                <w:szCs w:val="18"/>
              </w:rPr>
              <w:t>r</w:t>
            </w:r>
            <w:r w:rsidRPr="005C33BB">
              <w:rPr>
                <w:rFonts w:eastAsia="Times New Roman" w:cstheme="minorHAnsi"/>
                <w:color w:val="231F20"/>
                <w:w w:val="118"/>
                <w:position w:val="-1"/>
                <w:sz w:val="18"/>
                <w:szCs w:val="18"/>
              </w:rPr>
              <w:t>ep</w:t>
            </w:r>
            <w:r w:rsidRPr="005C33BB">
              <w:rPr>
                <w:rFonts w:eastAsia="Times New Roman" w:cstheme="minorHAnsi"/>
                <w:color w:val="231F20"/>
                <w:spacing w:val="-2"/>
                <w:w w:val="118"/>
                <w:position w:val="-1"/>
                <w:sz w:val="18"/>
                <w:szCs w:val="18"/>
              </w:rPr>
              <w:t>o</w:t>
            </w:r>
            <w:r w:rsidRPr="005C33BB">
              <w:rPr>
                <w:rFonts w:eastAsia="Times New Roman" w:cstheme="minorHAnsi"/>
                <w:color w:val="231F20"/>
                <w:w w:val="118"/>
                <w:position w:val="-1"/>
                <w:sz w:val="18"/>
                <w:szCs w:val="18"/>
              </w:rPr>
              <w:t>znaje</w:t>
            </w:r>
            <w:r w:rsidRPr="005C33BB">
              <w:rPr>
                <w:rFonts w:eastAsia="Times New Roman" w:cstheme="minorHAnsi"/>
                <w:color w:val="231F20"/>
                <w:spacing w:val="8"/>
                <w:w w:val="118"/>
                <w:position w:val="-1"/>
                <w:sz w:val="18"/>
                <w:szCs w:val="18"/>
              </w:rPr>
              <w:t xml:space="preserve"> </w:t>
            </w:r>
            <w:r w:rsidRPr="005C33BB">
              <w:rPr>
                <w:rFonts w:eastAsia="Times New Roman" w:cstheme="minorHAnsi"/>
                <w:color w:val="231F20"/>
                <w:spacing w:val="-4"/>
                <w:w w:val="118"/>
                <w:position w:val="-1"/>
                <w:sz w:val="18"/>
                <w:szCs w:val="18"/>
              </w:rPr>
              <w:t>v</w:t>
            </w:r>
            <w:r w:rsidRPr="005C33BB">
              <w:rPr>
                <w:rFonts w:eastAsia="Times New Roman" w:cstheme="minorHAnsi"/>
                <w:color w:val="231F20"/>
                <w:w w:val="118"/>
                <w:position w:val="-1"/>
                <w:sz w:val="18"/>
                <w:szCs w:val="18"/>
              </w:rPr>
              <w:t>ažnost</w:t>
            </w:r>
            <w:r w:rsidRPr="005C33BB">
              <w:rPr>
                <w:rFonts w:eastAsia="Times New Roman" w:cstheme="minorHAnsi"/>
                <w:color w:val="231F20"/>
                <w:spacing w:val="-13"/>
                <w:w w:val="118"/>
                <w:position w:val="-1"/>
                <w:sz w:val="18"/>
                <w:szCs w:val="18"/>
              </w:rPr>
              <w:t xml:space="preserve"> </w:t>
            </w:r>
            <w:r w:rsidRPr="005C33BB">
              <w:rPr>
                <w:rFonts w:eastAsia="Times New Roman" w:cstheme="minorHAnsi"/>
                <w:color w:val="231F20"/>
                <w:spacing w:val="-2"/>
                <w:w w:val="111"/>
                <w:position w:val="-1"/>
                <w:sz w:val="18"/>
                <w:szCs w:val="18"/>
              </w:rPr>
              <w:t>r</w:t>
            </w:r>
            <w:r w:rsidRPr="005C33BB">
              <w:rPr>
                <w:rFonts w:eastAsia="Times New Roman" w:cstheme="minorHAnsi"/>
                <w:color w:val="231F20"/>
                <w:w w:val="111"/>
                <w:position w:val="-1"/>
                <w:sz w:val="18"/>
                <w:szCs w:val="18"/>
              </w:rPr>
              <w:t>azliči</w:t>
            </w:r>
            <w:r w:rsidRPr="005C33BB">
              <w:rPr>
                <w:rFonts w:eastAsia="Times New Roman" w:cstheme="minorHAnsi"/>
                <w:color w:val="231F20"/>
                <w:spacing w:val="-3"/>
                <w:w w:val="111"/>
                <w:position w:val="-1"/>
                <w:sz w:val="18"/>
                <w:szCs w:val="18"/>
              </w:rPr>
              <w:t>t</w:t>
            </w:r>
            <w:r w:rsidRPr="005C33BB">
              <w:rPr>
                <w:rFonts w:eastAsia="Times New Roman" w:cstheme="minorHAnsi"/>
                <w:color w:val="231F20"/>
                <w:w w:val="111"/>
                <w:position w:val="-1"/>
                <w:sz w:val="18"/>
                <w:szCs w:val="18"/>
              </w:rPr>
              <w:t>osti</w:t>
            </w:r>
            <w:r w:rsidRPr="005C33BB">
              <w:rPr>
                <w:rFonts w:eastAsia="Times New Roman" w:cstheme="minorHAnsi"/>
                <w:color w:val="231F20"/>
                <w:spacing w:val="-3"/>
                <w:w w:val="111"/>
                <w:position w:val="-1"/>
                <w:sz w:val="18"/>
                <w:szCs w:val="18"/>
              </w:rPr>
              <w:t xml:space="preserve"> </w:t>
            </w:r>
            <w:r w:rsidRPr="005C33BB">
              <w:rPr>
                <w:rFonts w:eastAsia="Times New Roman" w:cstheme="minorHAnsi"/>
                <w:color w:val="231F20"/>
                <w:position w:val="-1"/>
                <w:sz w:val="18"/>
                <w:szCs w:val="18"/>
              </w:rPr>
              <w:t>i</w:t>
            </w:r>
            <w:r w:rsidRPr="005C33BB">
              <w:rPr>
                <w:rFonts w:eastAsia="Times New Roman" w:cstheme="minorHAnsi"/>
                <w:color w:val="231F20"/>
                <w:spacing w:val="-6"/>
                <w:position w:val="-1"/>
                <w:sz w:val="18"/>
                <w:szCs w:val="18"/>
              </w:rPr>
              <w:t xml:space="preserve"> </w:t>
            </w:r>
            <w:r w:rsidRPr="005C33BB">
              <w:rPr>
                <w:rFonts w:eastAsia="Times New Roman" w:cstheme="minorHAnsi"/>
                <w:color w:val="231F20"/>
                <w:w w:val="114"/>
                <w:position w:val="-1"/>
                <w:sz w:val="18"/>
                <w:szCs w:val="18"/>
              </w:rPr>
              <w:t>plu</w:t>
            </w:r>
            <w:r w:rsidRPr="005C33BB">
              <w:rPr>
                <w:rFonts w:eastAsia="Times New Roman" w:cstheme="minorHAnsi"/>
                <w:color w:val="231F20"/>
                <w:spacing w:val="-2"/>
                <w:w w:val="114"/>
                <w:position w:val="-1"/>
                <w:sz w:val="18"/>
                <w:szCs w:val="18"/>
              </w:rPr>
              <w:t>r</w:t>
            </w:r>
            <w:r w:rsidRPr="005C33BB">
              <w:rPr>
                <w:rFonts w:eastAsia="Times New Roman" w:cstheme="minorHAnsi"/>
                <w:color w:val="231F20"/>
                <w:w w:val="114"/>
                <w:position w:val="-1"/>
                <w:sz w:val="18"/>
                <w:szCs w:val="18"/>
              </w:rPr>
              <w:t>alizma</w:t>
            </w:r>
            <w:r w:rsidRPr="005C33BB">
              <w:rPr>
                <w:rFonts w:eastAsia="Times New Roman" w:cstheme="minorHAnsi"/>
                <w:color w:val="231F20"/>
                <w:spacing w:val="6"/>
                <w:w w:val="114"/>
                <w:position w:val="-1"/>
                <w:sz w:val="18"/>
                <w:szCs w:val="18"/>
              </w:rPr>
              <w:t xml:space="preserve"> </w:t>
            </w:r>
            <w:r w:rsidRPr="005C33BB">
              <w:rPr>
                <w:rFonts w:eastAsia="Times New Roman" w:cstheme="minorHAnsi"/>
                <w:color w:val="231F20"/>
                <w:w w:val="114"/>
                <w:position w:val="-1"/>
                <w:sz w:val="18"/>
                <w:szCs w:val="18"/>
              </w:rPr>
              <w:t>u</w:t>
            </w:r>
            <w:r w:rsidRPr="005C33BB">
              <w:rPr>
                <w:rFonts w:eastAsia="Times New Roman" w:cstheme="minorHAnsi"/>
                <w:color w:val="231F20"/>
                <w:spacing w:val="4"/>
                <w:w w:val="114"/>
                <w:position w:val="-1"/>
                <w:sz w:val="18"/>
                <w:szCs w:val="18"/>
              </w:rPr>
              <w:t xml:space="preserve"> </w:t>
            </w:r>
            <w:r w:rsidRPr="005C33BB">
              <w:rPr>
                <w:rFonts w:eastAsia="Times New Roman" w:cstheme="minorHAnsi"/>
                <w:color w:val="231F20"/>
                <w:w w:val="114"/>
                <w:position w:val="-1"/>
                <w:sz w:val="18"/>
                <w:szCs w:val="18"/>
              </w:rPr>
              <w:t>demo</w:t>
            </w:r>
            <w:r w:rsidRPr="005C33BB">
              <w:rPr>
                <w:rFonts w:eastAsia="Times New Roman" w:cstheme="minorHAnsi"/>
                <w:color w:val="231F20"/>
                <w:spacing w:val="-2"/>
                <w:w w:val="114"/>
                <w:position w:val="-1"/>
                <w:sz w:val="18"/>
                <w:szCs w:val="18"/>
              </w:rPr>
              <w:t>kr</w:t>
            </w:r>
            <w:r w:rsidRPr="005C33BB">
              <w:rPr>
                <w:rFonts w:eastAsia="Times New Roman" w:cstheme="minorHAnsi"/>
                <w:color w:val="231F20"/>
                <w:w w:val="114"/>
                <w:position w:val="-1"/>
                <w:sz w:val="18"/>
                <w:szCs w:val="18"/>
              </w:rPr>
              <w:t>aciji.</w:t>
            </w:r>
          </w:p>
          <w:p w:rsidR="00B5676A" w:rsidRPr="005C33BB" w:rsidRDefault="00B5676A" w:rsidP="009B6CE9">
            <w:pPr>
              <w:spacing w:before="33"/>
              <w:ind w:right="-20"/>
              <w:rPr>
                <w:rFonts w:cstheme="minorHAnsi"/>
                <w:sz w:val="18"/>
                <w:szCs w:val="18"/>
              </w:rPr>
            </w:pPr>
            <w:r w:rsidRPr="005C33BB">
              <w:rPr>
                <w:rFonts w:eastAsia="Times New Roman" w:cstheme="minorHAnsi"/>
                <w:color w:val="231F20"/>
                <w:sz w:val="18"/>
                <w:szCs w:val="18"/>
              </w:rPr>
              <w:t>Analizi</w:t>
            </w:r>
            <w:r w:rsidRPr="005C33BB">
              <w:rPr>
                <w:rFonts w:eastAsia="Times New Roman" w:cstheme="minorHAnsi"/>
                <w:color w:val="231F20"/>
                <w:spacing w:val="-2"/>
                <w:sz w:val="18"/>
                <w:szCs w:val="18"/>
              </w:rPr>
              <w:t>r</w:t>
            </w:r>
            <w:r w:rsidRPr="005C33BB">
              <w:rPr>
                <w:rFonts w:eastAsia="Times New Roman" w:cstheme="minorHAnsi"/>
                <w:color w:val="231F20"/>
                <w:sz w:val="18"/>
                <w:szCs w:val="18"/>
              </w:rPr>
              <w:t xml:space="preserve">a </w:t>
            </w:r>
            <w:r w:rsidRPr="005C33BB">
              <w:rPr>
                <w:rFonts w:eastAsia="Times New Roman" w:cstheme="minorHAnsi"/>
                <w:color w:val="231F20"/>
                <w:spacing w:val="3"/>
                <w:sz w:val="18"/>
                <w:szCs w:val="18"/>
              </w:rPr>
              <w:t xml:space="preserve"> </w:t>
            </w:r>
            <w:r w:rsidRPr="005C33BB">
              <w:rPr>
                <w:rFonts w:eastAsia="Times New Roman" w:cstheme="minorHAnsi"/>
                <w:color w:val="231F20"/>
                <w:w w:val="116"/>
                <w:sz w:val="18"/>
                <w:szCs w:val="18"/>
              </w:rPr>
              <w:t>politi</w:t>
            </w:r>
            <w:r w:rsidRPr="005C33BB">
              <w:rPr>
                <w:rFonts w:eastAsia="Times New Roman" w:cstheme="minorHAnsi"/>
                <w:color w:val="231F20"/>
                <w:spacing w:val="-2"/>
                <w:w w:val="116"/>
                <w:sz w:val="18"/>
                <w:szCs w:val="18"/>
              </w:rPr>
              <w:t>č</w:t>
            </w:r>
            <w:r w:rsidRPr="005C33BB">
              <w:rPr>
                <w:rFonts w:eastAsia="Times New Roman" w:cstheme="minorHAnsi"/>
                <w:color w:val="231F20"/>
                <w:spacing w:val="-5"/>
                <w:w w:val="116"/>
                <w:sz w:val="18"/>
                <w:szCs w:val="18"/>
              </w:rPr>
              <w:t>k</w:t>
            </w:r>
            <w:r w:rsidRPr="005C33BB">
              <w:rPr>
                <w:rFonts w:eastAsia="Times New Roman" w:cstheme="minorHAnsi"/>
                <w:color w:val="231F20"/>
                <w:w w:val="116"/>
                <w:sz w:val="18"/>
                <w:szCs w:val="18"/>
              </w:rPr>
              <w:t>e</w:t>
            </w:r>
            <w:r w:rsidRPr="005C33BB">
              <w:rPr>
                <w:rFonts w:eastAsia="Times New Roman" w:cstheme="minorHAnsi"/>
                <w:color w:val="231F20"/>
                <w:spacing w:val="-21"/>
                <w:w w:val="116"/>
                <w:sz w:val="18"/>
                <w:szCs w:val="18"/>
              </w:rPr>
              <w:t xml:space="preserve"> </w:t>
            </w:r>
            <w:r w:rsidRPr="005C33BB">
              <w:rPr>
                <w:rFonts w:eastAsia="Times New Roman" w:cstheme="minorHAnsi"/>
                <w:color w:val="231F20"/>
                <w:w w:val="116"/>
                <w:sz w:val="18"/>
                <w:szCs w:val="18"/>
              </w:rPr>
              <w:t>odlu</w:t>
            </w:r>
            <w:r w:rsidRPr="005C33BB">
              <w:rPr>
                <w:rFonts w:eastAsia="Times New Roman" w:cstheme="minorHAnsi"/>
                <w:color w:val="231F20"/>
                <w:spacing w:val="-5"/>
                <w:w w:val="116"/>
                <w:sz w:val="18"/>
                <w:szCs w:val="18"/>
              </w:rPr>
              <w:t>k</w:t>
            </w:r>
            <w:r w:rsidRPr="005C33BB">
              <w:rPr>
                <w:rFonts w:eastAsia="Times New Roman" w:cstheme="minorHAnsi"/>
                <w:color w:val="231F20"/>
                <w:w w:val="116"/>
                <w:sz w:val="18"/>
                <w:szCs w:val="18"/>
              </w:rPr>
              <w:t>e,</w:t>
            </w:r>
            <w:r w:rsidRPr="005C33BB">
              <w:rPr>
                <w:rFonts w:eastAsia="Times New Roman" w:cstheme="minorHAnsi"/>
                <w:color w:val="231F20"/>
                <w:spacing w:val="-12"/>
                <w:w w:val="116"/>
                <w:sz w:val="18"/>
                <w:szCs w:val="18"/>
              </w:rPr>
              <w:t xml:space="preserve"> </w:t>
            </w:r>
            <w:r w:rsidRPr="005C33BB">
              <w:rPr>
                <w:rFonts w:eastAsia="Times New Roman" w:cstheme="minorHAnsi"/>
                <w:color w:val="231F20"/>
                <w:w w:val="116"/>
                <w:sz w:val="18"/>
                <w:szCs w:val="18"/>
              </w:rPr>
              <w:t>događaje</w:t>
            </w:r>
            <w:r w:rsidRPr="005C33BB">
              <w:rPr>
                <w:rFonts w:eastAsia="Times New Roman" w:cstheme="minorHAnsi"/>
                <w:color w:val="231F20"/>
                <w:spacing w:val="35"/>
                <w:w w:val="116"/>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w w:val="121"/>
                <w:sz w:val="18"/>
                <w:szCs w:val="18"/>
              </w:rPr>
              <w:t>o</w:t>
            </w:r>
            <w:r w:rsidRPr="005C33BB">
              <w:rPr>
                <w:rFonts w:eastAsia="Times New Roman" w:cstheme="minorHAnsi"/>
                <w:color w:val="231F20"/>
                <w:spacing w:val="-2"/>
                <w:w w:val="121"/>
                <w:sz w:val="18"/>
                <w:szCs w:val="18"/>
              </w:rPr>
              <w:t>c</w:t>
            </w:r>
            <w:r w:rsidRPr="005C33BB">
              <w:rPr>
                <w:rFonts w:eastAsia="Times New Roman" w:cstheme="minorHAnsi"/>
                <w:color w:val="231F20"/>
                <w:w w:val="121"/>
                <w:sz w:val="18"/>
                <w:szCs w:val="18"/>
              </w:rPr>
              <w:t>ese</w:t>
            </w:r>
            <w:r w:rsidRPr="005C33BB">
              <w:rPr>
                <w:rFonts w:eastAsia="Times New Roman" w:cstheme="minorHAnsi"/>
                <w:color w:val="231F20"/>
                <w:spacing w:val="-8"/>
                <w:w w:val="121"/>
                <w:sz w:val="18"/>
                <w:szCs w:val="18"/>
              </w:rPr>
              <w:t xml:space="preserve"> </w:t>
            </w:r>
            <w:r w:rsidRPr="005C33BB">
              <w:rPr>
                <w:rFonts w:eastAsia="Times New Roman" w:cstheme="minorHAnsi"/>
                <w:color w:val="231F20"/>
                <w:sz w:val="18"/>
                <w:szCs w:val="18"/>
              </w:rPr>
              <w:t>s</w:t>
            </w:r>
            <w:r w:rsidRPr="005C33BB">
              <w:rPr>
                <w:rFonts w:eastAsia="Times New Roman" w:cstheme="minorHAnsi"/>
                <w:color w:val="231F20"/>
                <w:spacing w:val="10"/>
                <w:sz w:val="18"/>
                <w:szCs w:val="18"/>
              </w:rPr>
              <w:t xml:space="preserve"> </w:t>
            </w:r>
            <w:r w:rsidRPr="005C33BB">
              <w:rPr>
                <w:rFonts w:eastAsia="Times New Roman" w:cstheme="minorHAnsi"/>
                <w:color w:val="231F20"/>
                <w:w w:val="120"/>
                <w:sz w:val="18"/>
                <w:szCs w:val="18"/>
              </w:rPr>
              <w:t>gledišta demo</w:t>
            </w:r>
            <w:r w:rsidRPr="005C33BB">
              <w:rPr>
                <w:rFonts w:eastAsia="Times New Roman" w:cstheme="minorHAnsi"/>
                <w:color w:val="231F20"/>
                <w:spacing w:val="-2"/>
                <w:w w:val="120"/>
                <w:sz w:val="18"/>
                <w:szCs w:val="18"/>
              </w:rPr>
              <w:t>kr</w:t>
            </w:r>
            <w:r w:rsidRPr="005C33BB">
              <w:rPr>
                <w:rFonts w:eastAsia="Times New Roman" w:cstheme="minorHAnsi"/>
                <w:color w:val="231F20"/>
                <w:w w:val="120"/>
                <w:sz w:val="18"/>
                <w:szCs w:val="18"/>
              </w:rPr>
              <w:t>ats</w:t>
            </w:r>
            <w:r w:rsidRPr="005C33BB">
              <w:rPr>
                <w:rFonts w:eastAsia="Times New Roman" w:cstheme="minorHAnsi"/>
                <w:color w:val="231F20"/>
                <w:spacing w:val="-2"/>
                <w:w w:val="120"/>
                <w:sz w:val="18"/>
                <w:szCs w:val="18"/>
              </w:rPr>
              <w:t>k</w:t>
            </w:r>
            <w:r w:rsidRPr="005C33BB">
              <w:rPr>
                <w:rFonts w:eastAsia="Times New Roman" w:cstheme="minorHAnsi"/>
                <w:color w:val="231F20"/>
                <w:w w:val="120"/>
                <w:sz w:val="18"/>
                <w:szCs w:val="18"/>
              </w:rPr>
              <w:t>ih</w:t>
            </w:r>
            <w:r w:rsidRPr="005C33BB">
              <w:rPr>
                <w:rFonts w:eastAsia="Times New Roman" w:cstheme="minorHAnsi"/>
                <w:color w:val="231F20"/>
                <w:spacing w:val="-8"/>
                <w:w w:val="120"/>
                <w:sz w:val="18"/>
                <w:szCs w:val="18"/>
              </w:rPr>
              <w:t xml:space="preserve"> </w:t>
            </w:r>
            <w:r w:rsidRPr="005C33BB">
              <w:rPr>
                <w:rFonts w:eastAsia="Times New Roman" w:cstheme="minorHAnsi"/>
                <w:color w:val="231F20"/>
                <w:w w:val="105"/>
                <w:sz w:val="18"/>
                <w:szCs w:val="18"/>
              </w:rPr>
              <w:t>v</w:t>
            </w:r>
            <w:r w:rsidRPr="005C33BB">
              <w:rPr>
                <w:rFonts w:eastAsia="Times New Roman" w:cstheme="minorHAnsi"/>
                <w:color w:val="231F20"/>
                <w:spacing w:val="-2"/>
                <w:w w:val="105"/>
                <w:sz w:val="18"/>
                <w:szCs w:val="18"/>
              </w:rPr>
              <w:t>r</w:t>
            </w:r>
            <w:r w:rsidRPr="005C33BB">
              <w:rPr>
                <w:rFonts w:eastAsia="Times New Roman" w:cstheme="minorHAnsi"/>
                <w:color w:val="231F20"/>
                <w:w w:val="117"/>
                <w:sz w:val="18"/>
                <w:szCs w:val="18"/>
              </w:rPr>
              <w:t>ijedn</w:t>
            </w:r>
            <w:r w:rsidRPr="005C33BB">
              <w:rPr>
                <w:rFonts w:eastAsia="Times New Roman" w:cstheme="minorHAnsi"/>
                <w:color w:val="231F20"/>
                <w:w w:val="109"/>
                <w:sz w:val="18"/>
                <w:szCs w:val="18"/>
              </w:rPr>
              <w:t>osti.</w:t>
            </w:r>
          </w:p>
          <w:p w:rsidR="00B5676A" w:rsidRPr="005C33BB" w:rsidRDefault="00B5676A" w:rsidP="009B6CE9">
            <w:pPr>
              <w:ind w:right="-20"/>
              <w:rPr>
                <w:rFonts w:eastAsia="Arial" w:cstheme="minorHAnsi"/>
                <w:sz w:val="18"/>
                <w:szCs w:val="18"/>
              </w:rPr>
            </w:pPr>
            <w:r w:rsidRPr="005C33BB">
              <w:rPr>
                <w:rFonts w:eastAsia="Arial" w:cstheme="minorHAnsi"/>
                <w:color w:val="F68B1F"/>
                <w:spacing w:val="3"/>
                <w:w w:val="93"/>
                <w:sz w:val="18"/>
                <w:szCs w:val="18"/>
              </w:rPr>
              <w:t>S</w:t>
            </w:r>
            <w:r w:rsidRPr="005C33BB">
              <w:rPr>
                <w:rFonts w:eastAsia="Arial" w:cstheme="minorHAnsi"/>
                <w:color w:val="F68B1F"/>
                <w:spacing w:val="-7"/>
                <w:w w:val="101"/>
                <w:sz w:val="18"/>
                <w:szCs w:val="18"/>
              </w:rPr>
              <w:t>T</w:t>
            </w:r>
            <w:r w:rsidRPr="005C33BB">
              <w:rPr>
                <w:rFonts w:eastAsia="Arial" w:cstheme="minorHAnsi"/>
                <w:color w:val="F68B1F"/>
                <w:spacing w:val="-5"/>
                <w:w w:val="114"/>
                <w:sz w:val="18"/>
                <w:szCs w:val="18"/>
              </w:rPr>
              <w:t>A</w:t>
            </w:r>
            <w:r w:rsidRPr="005C33BB">
              <w:rPr>
                <w:rFonts w:eastAsia="Arial" w:cstheme="minorHAnsi"/>
                <w:color w:val="F68B1F"/>
                <w:spacing w:val="-2"/>
                <w:w w:val="108"/>
                <w:sz w:val="18"/>
                <w:szCs w:val="18"/>
              </w:rPr>
              <w:t>VO</w:t>
            </w:r>
            <w:r w:rsidRPr="005C33BB">
              <w:rPr>
                <w:rFonts w:eastAsia="Arial" w:cstheme="minorHAnsi"/>
                <w:color w:val="F68B1F"/>
                <w:spacing w:val="4"/>
                <w:w w:val="108"/>
                <w:sz w:val="18"/>
                <w:szCs w:val="18"/>
              </w:rPr>
              <w:t>V</w:t>
            </w:r>
            <w:r w:rsidRPr="005C33BB">
              <w:rPr>
                <w:rFonts w:eastAsia="Arial" w:cstheme="minorHAnsi"/>
                <w:color w:val="F68B1F"/>
                <w:w w:val="119"/>
                <w:sz w:val="18"/>
                <w:szCs w:val="18"/>
              </w:rPr>
              <w:t>I</w:t>
            </w:r>
          </w:p>
          <w:p w:rsidR="00B5676A" w:rsidRPr="005C33BB" w:rsidRDefault="00B5676A" w:rsidP="009B6CE9">
            <w:pPr>
              <w:spacing w:before="38"/>
              <w:ind w:right="-20"/>
              <w:rPr>
                <w:rFonts w:eastAsia="Times New Roman" w:cstheme="minorHAnsi"/>
                <w:sz w:val="18"/>
                <w:szCs w:val="18"/>
              </w:rPr>
            </w:pPr>
            <w:r w:rsidRPr="005C33BB">
              <w:rPr>
                <w:rFonts w:eastAsia="Times New Roman" w:cstheme="minorHAnsi"/>
                <w:color w:val="231F20"/>
                <w:spacing w:val="-5"/>
                <w:w w:val="119"/>
                <w:sz w:val="18"/>
                <w:szCs w:val="18"/>
              </w:rPr>
              <w:t>P</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euzima</w:t>
            </w:r>
            <w:r w:rsidRPr="005C33BB">
              <w:rPr>
                <w:rFonts w:eastAsia="Times New Roman" w:cstheme="minorHAnsi"/>
                <w:color w:val="231F20"/>
                <w:spacing w:val="-4"/>
                <w:w w:val="119"/>
                <w:sz w:val="18"/>
                <w:szCs w:val="18"/>
              </w:rPr>
              <w:t xml:space="preserve"> </w:t>
            </w:r>
            <w:r w:rsidRPr="005C33BB">
              <w:rPr>
                <w:rFonts w:eastAsia="Times New Roman" w:cstheme="minorHAnsi"/>
                <w:color w:val="231F20"/>
                <w:w w:val="119"/>
                <w:sz w:val="18"/>
                <w:szCs w:val="18"/>
              </w:rPr>
              <w:t>odg</w:t>
            </w:r>
            <w:r w:rsidRPr="005C33BB">
              <w:rPr>
                <w:rFonts w:eastAsia="Times New Roman" w:cstheme="minorHAnsi"/>
                <w:color w:val="231F20"/>
                <w:spacing w:val="-4"/>
                <w:w w:val="119"/>
                <w:sz w:val="18"/>
                <w:szCs w:val="18"/>
              </w:rPr>
              <w:t>ov</w:t>
            </w:r>
            <w:r w:rsidRPr="005C33BB">
              <w:rPr>
                <w:rFonts w:eastAsia="Times New Roman" w:cstheme="minorHAnsi"/>
                <w:color w:val="231F20"/>
                <w:w w:val="119"/>
                <w:sz w:val="18"/>
                <w:szCs w:val="18"/>
              </w:rPr>
              <w:t>o</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nost</w:t>
            </w:r>
            <w:r w:rsidRPr="005C33BB">
              <w:rPr>
                <w:rFonts w:eastAsia="Times New Roman" w:cstheme="minorHAnsi"/>
                <w:color w:val="231F20"/>
                <w:spacing w:val="-5"/>
                <w:w w:val="119"/>
                <w:sz w:val="18"/>
                <w:szCs w:val="18"/>
              </w:rPr>
              <w:t xml:space="preserve"> </w:t>
            </w:r>
            <w:r w:rsidRPr="005C33BB">
              <w:rPr>
                <w:rFonts w:eastAsia="Times New Roman" w:cstheme="minorHAnsi"/>
                <w:color w:val="231F20"/>
                <w:sz w:val="18"/>
                <w:szCs w:val="18"/>
              </w:rPr>
              <w:t>za</w:t>
            </w:r>
            <w:r w:rsidRPr="005C33BB">
              <w:rPr>
                <w:rFonts w:eastAsia="Times New Roman" w:cstheme="minorHAnsi"/>
                <w:color w:val="231F20"/>
                <w:spacing w:val="25"/>
                <w:sz w:val="18"/>
                <w:szCs w:val="18"/>
              </w:rPr>
              <w:t xml:space="preserve"> </w:t>
            </w:r>
            <w:r w:rsidRPr="005C33BB">
              <w:rPr>
                <w:rFonts w:eastAsia="Times New Roman" w:cstheme="minorHAnsi"/>
                <w:color w:val="231F20"/>
                <w:spacing w:val="-2"/>
                <w:sz w:val="18"/>
                <w:szCs w:val="18"/>
              </w:rPr>
              <w:t>s</w:t>
            </w:r>
            <w:r w:rsidRPr="005C33BB">
              <w:rPr>
                <w:rFonts w:eastAsia="Times New Roman" w:cstheme="minorHAnsi"/>
                <w:color w:val="231F20"/>
                <w:spacing w:val="-3"/>
                <w:sz w:val="18"/>
                <w:szCs w:val="18"/>
              </w:rPr>
              <w:t>v</w:t>
            </w:r>
            <w:r w:rsidRPr="005C33BB">
              <w:rPr>
                <w:rFonts w:eastAsia="Times New Roman" w:cstheme="minorHAnsi"/>
                <w:color w:val="231F20"/>
                <w:sz w:val="18"/>
                <w:szCs w:val="18"/>
              </w:rPr>
              <w:t>oje</w:t>
            </w:r>
            <w:r w:rsidRPr="005C33BB">
              <w:rPr>
                <w:rFonts w:eastAsia="Times New Roman" w:cstheme="minorHAnsi"/>
                <w:color w:val="231F20"/>
                <w:spacing w:val="43"/>
                <w:sz w:val="18"/>
                <w:szCs w:val="18"/>
              </w:rPr>
              <w:t xml:space="preserve"> </w:t>
            </w:r>
            <w:r w:rsidRPr="005C33BB">
              <w:rPr>
                <w:rFonts w:eastAsia="Times New Roman" w:cstheme="minorHAnsi"/>
                <w:color w:val="231F20"/>
                <w:w w:val="118"/>
                <w:sz w:val="18"/>
                <w:szCs w:val="18"/>
              </w:rPr>
              <w:t>odlu</w:t>
            </w:r>
            <w:r w:rsidRPr="005C33BB">
              <w:rPr>
                <w:rFonts w:eastAsia="Times New Roman" w:cstheme="minorHAnsi"/>
                <w:color w:val="231F20"/>
                <w:spacing w:val="-5"/>
                <w:w w:val="118"/>
                <w:sz w:val="18"/>
                <w:szCs w:val="18"/>
              </w:rPr>
              <w:t>k</w:t>
            </w:r>
            <w:r w:rsidRPr="005C33BB">
              <w:rPr>
                <w:rFonts w:eastAsia="Times New Roman" w:cstheme="minorHAnsi"/>
                <w:color w:val="231F20"/>
                <w:w w:val="118"/>
                <w:sz w:val="18"/>
                <w:szCs w:val="18"/>
              </w:rPr>
              <w:t>e</w:t>
            </w:r>
            <w:r w:rsidRPr="005C33BB">
              <w:rPr>
                <w:rFonts w:eastAsia="Times New Roman" w:cstheme="minorHAnsi"/>
                <w:color w:val="231F20"/>
                <w:spacing w:val="-5"/>
                <w:w w:val="118"/>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3"/>
                <w:sz w:val="18"/>
                <w:szCs w:val="18"/>
              </w:rPr>
              <w:t>izbo</w:t>
            </w:r>
            <w:r w:rsidRPr="005C33BB">
              <w:rPr>
                <w:rFonts w:eastAsia="Times New Roman" w:cstheme="minorHAnsi"/>
                <w:color w:val="231F20"/>
                <w:spacing w:val="-2"/>
                <w:w w:val="113"/>
                <w:sz w:val="18"/>
                <w:szCs w:val="18"/>
              </w:rPr>
              <w:t>r</w:t>
            </w:r>
            <w:r w:rsidRPr="005C33BB">
              <w:rPr>
                <w:rFonts w:eastAsia="Times New Roman" w:cstheme="minorHAnsi"/>
                <w:color w:val="231F20"/>
                <w:w w:val="109"/>
                <w:sz w:val="18"/>
                <w:szCs w:val="18"/>
              </w:rPr>
              <w:t xml:space="preserve">e. </w:t>
            </w:r>
            <w:r w:rsidRPr="005C33BB">
              <w:rPr>
                <w:rFonts w:eastAsia="Times New Roman" w:cstheme="minorHAnsi"/>
                <w:color w:val="231F20"/>
                <w:w w:val="112"/>
                <w:sz w:val="18"/>
                <w:szCs w:val="18"/>
              </w:rPr>
              <w:t>Zala</w:t>
            </w:r>
            <w:r w:rsidRPr="005C33BB">
              <w:rPr>
                <w:rFonts w:eastAsia="Times New Roman" w:cstheme="minorHAnsi"/>
                <w:color w:val="231F20"/>
                <w:spacing w:val="-2"/>
                <w:w w:val="112"/>
                <w:sz w:val="18"/>
                <w:szCs w:val="18"/>
              </w:rPr>
              <w:t>ž</w:t>
            </w:r>
            <w:r w:rsidRPr="005C33BB">
              <w:rPr>
                <w:rFonts w:eastAsia="Times New Roman" w:cstheme="minorHAnsi"/>
                <w:color w:val="231F20"/>
                <w:w w:val="112"/>
                <w:sz w:val="18"/>
                <w:szCs w:val="18"/>
              </w:rPr>
              <w:t>e</w:t>
            </w:r>
            <w:r w:rsidRPr="005C33BB">
              <w:rPr>
                <w:rFonts w:eastAsia="Times New Roman" w:cstheme="minorHAnsi"/>
                <w:color w:val="231F20"/>
                <w:spacing w:val="-4"/>
                <w:w w:val="112"/>
                <w:sz w:val="18"/>
                <w:szCs w:val="18"/>
              </w:rPr>
              <w:t xml:space="preserve"> </w:t>
            </w:r>
            <w:r w:rsidRPr="005C33BB">
              <w:rPr>
                <w:rFonts w:eastAsia="Times New Roman" w:cstheme="minorHAnsi"/>
                <w:color w:val="231F20"/>
                <w:sz w:val="18"/>
                <w:szCs w:val="18"/>
              </w:rPr>
              <w:t>se</w:t>
            </w:r>
            <w:r w:rsidRPr="005C33BB">
              <w:rPr>
                <w:rFonts w:eastAsia="Times New Roman" w:cstheme="minorHAnsi"/>
                <w:color w:val="231F20"/>
                <w:spacing w:val="32"/>
                <w:sz w:val="18"/>
                <w:szCs w:val="18"/>
              </w:rPr>
              <w:t xml:space="preserve"> </w:t>
            </w:r>
            <w:r w:rsidRPr="005C33BB">
              <w:rPr>
                <w:rFonts w:eastAsia="Times New Roman" w:cstheme="minorHAnsi"/>
                <w:color w:val="231F20"/>
                <w:sz w:val="18"/>
                <w:szCs w:val="18"/>
              </w:rPr>
              <w:t>za</w:t>
            </w:r>
            <w:r w:rsidRPr="005C33BB">
              <w:rPr>
                <w:rFonts w:eastAsia="Times New Roman" w:cstheme="minorHAnsi"/>
                <w:color w:val="231F20"/>
                <w:spacing w:val="25"/>
                <w:sz w:val="18"/>
                <w:szCs w:val="18"/>
              </w:rPr>
              <w:t xml:space="preserve"> </w:t>
            </w:r>
            <w:r w:rsidRPr="005C33BB">
              <w:rPr>
                <w:rFonts w:eastAsia="Times New Roman" w:cstheme="minorHAnsi"/>
                <w:color w:val="231F20"/>
                <w:spacing w:val="-2"/>
                <w:w w:val="115"/>
                <w:sz w:val="18"/>
                <w:szCs w:val="18"/>
              </w:rPr>
              <w:t>r</w:t>
            </w:r>
            <w:r w:rsidRPr="005C33BB">
              <w:rPr>
                <w:rFonts w:eastAsia="Times New Roman" w:cstheme="minorHAnsi"/>
                <w:color w:val="231F20"/>
                <w:w w:val="115"/>
                <w:sz w:val="18"/>
                <w:szCs w:val="18"/>
              </w:rPr>
              <w:t>azliči</w:t>
            </w:r>
            <w:r w:rsidRPr="005C33BB">
              <w:rPr>
                <w:rFonts w:eastAsia="Times New Roman" w:cstheme="minorHAnsi"/>
                <w:color w:val="231F20"/>
                <w:spacing w:val="-3"/>
                <w:w w:val="115"/>
                <w:sz w:val="18"/>
                <w:szCs w:val="18"/>
              </w:rPr>
              <w:t>t</w:t>
            </w:r>
            <w:r w:rsidRPr="005C33BB">
              <w:rPr>
                <w:rFonts w:eastAsia="Times New Roman" w:cstheme="minorHAnsi"/>
                <w:color w:val="231F20"/>
                <w:w w:val="115"/>
                <w:sz w:val="18"/>
                <w:szCs w:val="18"/>
              </w:rPr>
              <w:t>ost</w:t>
            </w:r>
            <w:r w:rsidRPr="005C33BB">
              <w:rPr>
                <w:rFonts w:eastAsia="Times New Roman" w:cstheme="minorHAnsi"/>
                <w:color w:val="231F20"/>
                <w:spacing w:val="-23"/>
                <w:w w:val="115"/>
                <w:sz w:val="18"/>
                <w:szCs w:val="18"/>
              </w:rPr>
              <w:t xml:space="preserve"> </w:t>
            </w:r>
            <w:r w:rsidRPr="005C33BB">
              <w:rPr>
                <w:rFonts w:eastAsia="Times New Roman" w:cstheme="minorHAnsi"/>
                <w:color w:val="231F20"/>
                <w:w w:val="115"/>
                <w:sz w:val="18"/>
                <w:szCs w:val="18"/>
              </w:rPr>
              <w:t>mišljenja</w:t>
            </w:r>
            <w:r w:rsidRPr="005C33BB">
              <w:rPr>
                <w:rFonts w:eastAsia="Times New Roman" w:cstheme="minorHAnsi"/>
                <w:color w:val="231F20"/>
                <w:spacing w:val="-8"/>
                <w:w w:val="115"/>
                <w:sz w:val="18"/>
                <w:szCs w:val="18"/>
              </w:rPr>
              <w:t xml:space="preserve"> </w:t>
            </w:r>
            <w:r w:rsidRPr="005C33BB">
              <w:rPr>
                <w:rFonts w:eastAsia="Times New Roman" w:cstheme="minorHAnsi"/>
                <w:color w:val="231F20"/>
                <w:w w:val="115"/>
                <w:sz w:val="18"/>
                <w:szCs w:val="18"/>
              </w:rPr>
              <w:t>u</w:t>
            </w:r>
            <w:r w:rsidRPr="005C33BB">
              <w:rPr>
                <w:rFonts w:eastAsia="Times New Roman" w:cstheme="minorHAnsi"/>
                <w:color w:val="231F20"/>
                <w:spacing w:val="3"/>
                <w:w w:val="115"/>
                <w:sz w:val="18"/>
                <w:szCs w:val="18"/>
              </w:rPr>
              <w:t xml:space="preserve"> </w:t>
            </w:r>
            <w:r w:rsidRPr="005C33BB">
              <w:rPr>
                <w:rFonts w:eastAsia="Times New Roman" w:cstheme="minorHAnsi"/>
                <w:color w:val="231F20"/>
                <w:w w:val="128"/>
                <w:sz w:val="18"/>
                <w:szCs w:val="18"/>
              </w:rPr>
              <w:t>dem</w:t>
            </w:r>
            <w:r w:rsidRPr="005C33BB">
              <w:rPr>
                <w:rFonts w:eastAsia="Times New Roman" w:cstheme="minorHAnsi"/>
                <w:color w:val="231F20"/>
                <w:w w:val="114"/>
                <w:sz w:val="18"/>
                <w:szCs w:val="18"/>
              </w:rPr>
              <w:t>o</w:t>
            </w:r>
            <w:r w:rsidRPr="005C33BB">
              <w:rPr>
                <w:rFonts w:eastAsia="Times New Roman" w:cstheme="minorHAnsi"/>
                <w:color w:val="231F20"/>
                <w:spacing w:val="-2"/>
                <w:w w:val="114"/>
                <w:sz w:val="18"/>
                <w:szCs w:val="18"/>
              </w:rPr>
              <w:t>k</w:t>
            </w:r>
            <w:r w:rsidRPr="005C33BB">
              <w:rPr>
                <w:rFonts w:eastAsia="Times New Roman" w:cstheme="minorHAnsi"/>
                <w:color w:val="231F20"/>
                <w:spacing w:val="-2"/>
                <w:w w:val="112"/>
                <w:sz w:val="18"/>
                <w:szCs w:val="18"/>
              </w:rPr>
              <w:t>r</w:t>
            </w:r>
            <w:r w:rsidRPr="005C33BB">
              <w:rPr>
                <w:rFonts w:eastAsia="Times New Roman" w:cstheme="minorHAnsi"/>
                <w:color w:val="231F20"/>
                <w:w w:val="124"/>
                <w:sz w:val="18"/>
                <w:szCs w:val="18"/>
              </w:rPr>
              <w:t>a</w:t>
            </w:r>
            <w:r w:rsidRPr="005C33BB">
              <w:rPr>
                <w:rFonts w:eastAsia="Times New Roman" w:cstheme="minorHAnsi"/>
                <w:color w:val="231F20"/>
                <w:w w:val="95"/>
                <w:sz w:val="18"/>
                <w:szCs w:val="18"/>
              </w:rPr>
              <w:t>ciji.</w:t>
            </w:r>
          </w:p>
          <w:p w:rsidR="00B5676A" w:rsidRPr="005C33BB" w:rsidRDefault="00B5676A" w:rsidP="009B6CE9">
            <w:pPr>
              <w:spacing w:before="1"/>
              <w:ind w:right="-20"/>
              <w:rPr>
                <w:rFonts w:eastAsia="Times New Roman" w:cstheme="minorHAnsi"/>
                <w:sz w:val="18"/>
                <w:szCs w:val="18"/>
              </w:rPr>
            </w:pPr>
            <w:r w:rsidRPr="005C33BB">
              <w:rPr>
                <w:rFonts w:eastAsia="Times New Roman" w:cstheme="minorHAnsi"/>
                <w:color w:val="231F20"/>
                <w:w w:val="117"/>
                <w:sz w:val="18"/>
                <w:szCs w:val="18"/>
              </w:rPr>
              <w:t>Smat</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a</w:t>
            </w:r>
            <w:r w:rsidRPr="005C33BB">
              <w:rPr>
                <w:rFonts w:eastAsia="Times New Roman" w:cstheme="minorHAnsi"/>
                <w:color w:val="231F20"/>
                <w:spacing w:val="14"/>
                <w:w w:val="117"/>
                <w:sz w:val="18"/>
                <w:szCs w:val="18"/>
              </w:rPr>
              <w:t xml:space="preserve"> </w:t>
            </w:r>
            <w:r w:rsidRPr="005C33BB">
              <w:rPr>
                <w:rFonts w:eastAsia="Times New Roman" w:cstheme="minorHAnsi"/>
                <w:color w:val="231F20"/>
                <w:spacing w:val="-3"/>
                <w:w w:val="117"/>
                <w:sz w:val="18"/>
                <w:szCs w:val="18"/>
              </w:rPr>
              <w:t>v</w:t>
            </w:r>
            <w:r w:rsidRPr="005C33BB">
              <w:rPr>
                <w:rFonts w:eastAsia="Times New Roman" w:cstheme="minorHAnsi"/>
                <w:color w:val="231F20"/>
                <w:w w:val="117"/>
                <w:sz w:val="18"/>
                <w:szCs w:val="18"/>
              </w:rPr>
              <w:t>ažnim</w:t>
            </w:r>
            <w:r w:rsidRPr="005C33BB">
              <w:rPr>
                <w:rFonts w:eastAsia="Times New Roman" w:cstheme="minorHAnsi"/>
                <w:color w:val="231F20"/>
                <w:spacing w:val="-15"/>
                <w:w w:val="117"/>
                <w:sz w:val="18"/>
                <w:szCs w:val="18"/>
              </w:rPr>
              <w:t xml:space="preserve"> </w:t>
            </w:r>
            <w:r w:rsidRPr="005C33BB">
              <w:rPr>
                <w:rFonts w:eastAsia="Times New Roman" w:cstheme="minorHAnsi"/>
                <w:color w:val="231F20"/>
                <w:w w:val="117"/>
                <w:sz w:val="18"/>
                <w:szCs w:val="18"/>
              </w:rPr>
              <w:t>sudjel</w:t>
            </w:r>
            <w:r w:rsidRPr="005C33BB">
              <w:rPr>
                <w:rFonts w:eastAsia="Times New Roman" w:cstheme="minorHAnsi"/>
                <w:color w:val="231F20"/>
                <w:spacing w:val="-3"/>
                <w:w w:val="117"/>
                <w:sz w:val="18"/>
                <w:szCs w:val="18"/>
              </w:rPr>
              <w:t>ov</w:t>
            </w:r>
            <w:r w:rsidRPr="005C33BB">
              <w:rPr>
                <w:rFonts w:eastAsia="Times New Roman" w:cstheme="minorHAnsi"/>
                <w:color w:val="231F20"/>
                <w:w w:val="117"/>
                <w:sz w:val="18"/>
                <w:szCs w:val="18"/>
              </w:rPr>
              <w:t>ati</w:t>
            </w:r>
            <w:r w:rsidRPr="005C33BB">
              <w:rPr>
                <w:rFonts w:eastAsia="Times New Roman" w:cstheme="minorHAnsi"/>
                <w:color w:val="231F20"/>
                <w:spacing w:val="-23"/>
                <w:w w:val="117"/>
                <w:sz w:val="18"/>
                <w:szCs w:val="18"/>
              </w:rPr>
              <w:t xml:space="preserve"> </w:t>
            </w:r>
            <w:r w:rsidRPr="005C33BB">
              <w:rPr>
                <w:rFonts w:eastAsia="Times New Roman" w:cstheme="minorHAnsi"/>
                <w:color w:val="231F20"/>
                <w:w w:val="117"/>
                <w:sz w:val="18"/>
                <w:szCs w:val="18"/>
              </w:rPr>
              <w:t xml:space="preserve">u </w:t>
            </w:r>
            <w:r w:rsidRPr="005C33BB">
              <w:rPr>
                <w:rFonts w:eastAsia="Times New Roman" w:cstheme="minorHAnsi"/>
                <w:color w:val="231F20"/>
                <w:spacing w:val="-3"/>
                <w:w w:val="117"/>
                <w:sz w:val="18"/>
                <w:szCs w:val="18"/>
              </w:rPr>
              <w:t>t</w:t>
            </w:r>
            <w:r w:rsidRPr="005C33BB">
              <w:rPr>
                <w:rFonts w:eastAsia="Times New Roman" w:cstheme="minorHAnsi"/>
                <w:color w:val="231F20"/>
                <w:w w:val="117"/>
                <w:sz w:val="18"/>
                <w:szCs w:val="18"/>
              </w:rPr>
              <w:t>emats</w:t>
            </w:r>
            <w:r w:rsidRPr="005C33BB">
              <w:rPr>
                <w:rFonts w:eastAsia="Times New Roman" w:cstheme="minorHAnsi"/>
                <w:color w:val="231F20"/>
                <w:spacing w:val="-2"/>
                <w:w w:val="117"/>
                <w:sz w:val="18"/>
                <w:szCs w:val="18"/>
              </w:rPr>
              <w:t>k</w:t>
            </w:r>
            <w:r w:rsidRPr="005C33BB">
              <w:rPr>
                <w:rFonts w:eastAsia="Times New Roman" w:cstheme="minorHAnsi"/>
                <w:color w:val="231F20"/>
                <w:w w:val="117"/>
                <w:sz w:val="18"/>
                <w:szCs w:val="18"/>
              </w:rPr>
              <w:t>im</w:t>
            </w:r>
            <w:r w:rsidRPr="005C33BB">
              <w:rPr>
                <w:rFonts w:eastAsia="Times New Roman" w:cstheme="minorHAnsi"/>
                <w:color w:val="231F20"/>
                <w:spacing w:val="41"/>
                <w:w w:val="117"/>
                <w:sz w:val="18"/>
                <w:szCs w:val="18"/>
              </w:rPr>
              <w:t xml:space="preserve"> </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asp</w:t>
            </w:r>
            <w:r w:rsidRPr="005C33BB">
              <w:rPr>
                <w:rFonts w:eastAsia="Times New Roman" w:cstheme="minorHAnsi"/>
                <w:color w:val="231F20"/>
                <w:spacing w:val="-2"/>
                <w:w w:val="117"/>
                <w:sz w:val="18"/>
                <w:szCs w:val="18"/>
              </w:rPr>
              <w:t>ra</w:t>
            </w:r>
            <w:r w:rsidRPr="005C33BB">
              <w:rPr>
                <w:rFonts w:eastAsia="Times New Roman" w:cstheme="minorHAnsi"/>
                <w:color w:val="231F20"/>
                <w:spacing w:val="-3"/>
                <w:w w:val="117"/>
                <w:sz w:val="18"/>
                <w:szCs w:val="18"/>
              </w:rPr>
              <w:t>v</w:t>
            </w:r>
            <w:r w:rsidRPr="005C33BB">
              <w:rPr>
                <w:rFonts w:eastAsia="Times New Roman" w:cstheme="minorHAnsi"/>
                <w:color w:val="231F20"/>
                <w:w w:val="117"/>
                <w:sz w:val="18"/>
                <w:szCs w:val="18"/>
              </w:rPr>
              <w:t>ama</w:t>
            </w:r>
            <w:r w:rsidRPr="005C33BB">
              <w:rPr>
                <w:rFonts w:eastAsia="Times New Roman" w:cstheme="minorHAnsi"/>
                <w:color w:val="231F20"/>
                <w:spacing w:val="22"/>
                <w:w w:val="117"/>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28"/>
                <w:sz w:val="18"/>
                <w:szCs w:val="18"/>
              </w:rPr>
              <w:t>deb</w:t>
            </w:r>
            <w:r w:rsidRPr="005C33BB">
              <w:rPr>
                <w:rFonts w:eastAsia="Times New Roman" w:cstheme="minorHAnsi"/>
                <w:color w:val="231F20"/>
                <w:w w:val="127"/>
                <w:sz w:val="18"/>
                <w:szCs w:val="18"/>
              </w:rPr>
              <w:t>atama</w:t>
            </w:r>
          </w:p>
          <w:p w:rsidR="00961831" w:rsidRPr="005C33BB" w:rsidRDefault="00B5676A" w:rsidP="009B6CE9">
            <w:pPr>
              <w:spacing w:before="33"/>
              <w:ind w:right="-20"/>
              <w:rPr>
                <w:rFonts w:cstheme="minorHAnsi"/>
                <w:sz w:val="18"/>
                <w:szCs w:val="18"/>
              </w:rPr>
            </w:pPr>
            <w:r w:rsidRPr="005C33BB">
              <w:rPr>
                <w:rFonts w:eastAsia="Times New Roman" w:cstheme="minorHAnsi"/>
                <w:color w:val="231F20"/>
                <w:w w:val="120"/>
                <w:sz w:val="18"/>
                <w:szCs w:val="18"/>
              </w:rPr>
              <w:t>u</w:t>
            </w:r>
            <w:r w:rsidRPr="005C33BB">
              <w:rPr>
                <w:rFonts w:eastAsia="Times New Roman" w:cstheme="minorHAnsi"/>
                <w:color w:val="231F20"/>
                <w:spacing w:val="-4"/>
                <w:w w:val="120"/>
                <w:sz w:val="18"/>
                <w:szCs w:val="18"/>
              </w:rPr>
              <w:t xml:space="preserve"> </w:t>
            </w:r>
            <w:r w:rsidRPr="005C33BB">
              <w:rPr>
                <w:rFonts w:eastAsia="Times New Roman" w:cstheme="minorHAnsi"/>
                <w:color w:val="231F20"/>
                <w:spacing w:val="-2"/>
                <w:w w:val="120"/>
                <w:sz w:val="18"/>
                <w:szCs w:val="18"/>
              </w:rPr>
              <w:t>r</w:t>
            </w:r>
            <w:r w:rsidRPr="005C33BB">
              <w:rPr>
                <w:rFonts w:eastAsia="Times New Roman" w:cstheme="minorHAnsi"/>
                <w:color w:val="231F20"/>
                <w:w w:val="120"/>
                <w:sz w:val="18"/>
                <w:szCs w:val="18"/>
              </w:rPr>
              <w:t>az</w:t>
            </w:r>
            <w:r w:rsidRPr="005C33BB">
              <w:rPr>
                <w:rFonts w:eastAsia="Times New Roman" w:cstheme="minorHAnsi"/>
                <w:color w:val="231F20"/>
                <w:spacing w:val="-2"/>
                <w:w w:val="120"/>
                <w:sz w:val="18"/>
                <w:szCs w:val="18"/>
              </w:rPr>
              <w:t>r</w:t>
            </w:r>
            <w:r w:rsidRPr="005C33BB">
              <w:rPr>
                <w:rFonts w:eastAsia="Times New Roman" w:cstheme="minorHAnsi"/>
                <w:color w:val="231F20"/>
                <w:w w:val="120"/>
                <w:sz w:val="18"/>
                <w:szCs w:val="18"/>
              </w:rPr>
              <w:t>edu,</w:t>
            </w:r>
            <w:r w:rsidRPr="005C33BB">
              <w:rPr>
                <w:rFonts w:eastAsia="Times New Roman" w:cstheme="minorHAnsi"/>
                <w:color w:val="231F20"/>
                <w:spacing w:val="-25"/>
                <w:w w:val="120"/>
                <w:sz w:val="18"/>
                <w:szCs w:val="18"/>
              </w:rPr>
              <w:t xml:space="preserve"> </w:t>
            </w:r>
            <w:r w:rsidRPr="005C33BB">
              <w:rPr>
                <w:rFonts w:eastAsia="Times New Roman" w:cstheme="minorHAnsi"/>
                <w:color w:val="231F20"/>
                <w:sz w:val="18"/>
                <w:szCs w:val="18"/>
              </w:rPr>
              <w:t>š</w:t>
            </w:r>
            <w:r w:rsidRPr="005C33BB">
              <w:rPr>
                <w:rFonts w:eastAsia="Times New Roman" w:cstheme="minorHAnsi"/>
                <w:color w:val="231F20"/>
                <w:spacing w:val="-4"/>
                <w:sz w:val="18"/>
                <w:szCs w:val="18"/>
              </w:rPr>
              <w:t>k</w:t>
            </w:r>
            <w:r w:rsidRPr="005C33BB">
              <w:rPr>
                <w:rFonts w:eastAsia="Times New Roman" w:cstheme="minorHAnsi"/>
                <w:color w:val="231F20"/>
                <w:sz w:val="18"/>
                <w:szCs w:val="18"/>
              </w:rPr>
              <w:t>oli,</w:t>
            </w:r>
            <w:r w:rsidRPr="005C33BB">
              <w:rPr>
                <w:rFonts w:eastAsia="Times New Roman" w:cstheme="minorHAnsi"/>
                <w:color w:val="231F20"/>
                <w:spacing w:val="13"/>
                <w:sz w:val="18"/>
                <w:szCs w:val="18"/>
              </w:rPr>
              <w:t xml:space="preserve"> </w:t>
            </w:r>
            <w:r w:rsidRPr="005C33BB">
              <w:rPr>
                <w:rFonts w:eastAsia="Times New Roman" w:cstheme="minorHAnsi"/>
                <w:color w:val="231F20"/>
                <w:w w:val="122"/>
                <w:sz w:val="18"/>
                <w:szCs w:val="18"/>
              </w:rPr>
              <w:t>međuna</w:t>
            </w:r>
            <w:r w:rsidRPr="005C33BB">
              <w:rPr>
                <w:rFonts w:eastAsia="Times New Roman" w:cstheme="minorHAnsi"/>
                <w:color w:val="231F20"/>
                <w:spacing w:val="-2"/>
                <w:w w:val="122"/>
                <w:sz w:val="18"/>
                <w:szCs w:val="18"/>
              </w:rPr>
              <w:t>r</w:t>
            </w:r>
            <w:r w:rsidRPr="005C33BB">
              <w:rPr>
                <w:rFonts w:eastAsia="Times New Roman" w:cstheme="minorHAnsi"/>
                <w:color w:val="231F20"/>
                <w:w w:val="122"/>
                <w:sz w:val="18"/>
                <w:szCs w:val="18"/>
              </w:rPr>
              <w:t>odnim</w:t>
            </w:r>
            <w:r w:rsidRPr="005C33BB">
              <w:rPr>
                <w:rFonts w:eastAsia="Times New Roman" w:cstheme="minorHAnsi"/>
                <w:color w:val="231F20"/>
                <w:spacing w:val="14"/>
                <w:w w:val="122"/>
                <w:sz w:val="18"/>
                <w:szCs w:val="18"/>
              </w:rPr>
              <w:t xml:space="preserve"> </w:t>
            </w:r>
            <w:r w:rsidRPr="005C33BB">
              <w:rPr>
                <w:rFonts w:eastAsia="Times New Roman" w:cstheme="minorHAnsi"/>
                <w:color w:val="231F20"/>
                <w:w w:val="122"/>
                <w:sz w:val="18"/>
                <w:szCs w:val="18"/>
              </w:rPr>
              <w:t>sus</w:t>
            </w:r>
            <w:r w:rsidRPr="005C33BB">
              <w:rPr>
                <w:rFonts w:eastAsia="Times New Roman" w:cstheme="minorHAnsi"/>
                <w:color w:val="231F20"/>
                <w:spacing w:val="-2"/>
                <w:w w:val="122"/>
                <w:sz w:val="18"/>
                <w:szCs w:val="18"/>
              </w:rPr>
              <w:t>r</w:t>
            </w:r>
            <w:r w:rsidRPr="005C33BB">
              <w:rPr>
                <w:rFonts w:eastAsia="Times New Roman" w:cstheme="minorHAnsi"/>
                <w:color w:val="231F20"/>
                <w:w w:val="122"/>
                <w:sz w:val="18"/>
                <w:szCs w:val="18"/>
              </w:rPr>
              <w:t>etima</w:t>
            </w:r>
            <w:r w:rsidRPr="005C33BB">
              <w:rPr>
                <w:rFonts w:eastAsia="Times New Roman" w:cstheme="minorHAnsi"/>
                <w:color w:val="231F20"/>
                <w:spacing w:val="-11"/>
                <w:w w:val="122"/>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8"/>
                <w:sz w:val="18"/>
                <w:szCs w:val="18"/>
              </w:rPr>
              <w:t>natjecanjima.</w:t>
            </w:r>
          </w:p>
        </w:tc>
      </w:tr>
      <w:tr w:rsidR="00B5676A" w:rsidRPr="005C33BB" w:rsidTr="00C749B1">
        <w:trPr>
          <w:trHeight w:val="397"/>
        </w:trPr>
        <w:tc>
          <w:tcPr>
            <w:tcW w:w="0" w:type="auto"/>
            <w:vAlign w:val="center"/>
          </w:tcPr>
          <w:p w:rsidR="00961831" w:rsidRPr="005C33BB" w:rsidRDefault="00961831" w:rsidP="009B6CE9">
            <w:pPr>
              <w:spacing w:before="2"/>
              <w:rPr>
                <w:rFonts w:cstheme="minorHAnsi"/>
                <w:sz w:val="18"/>
                <w:szCs w:val="18"/>
              </w:rPr>
            </w:pPr>
            <w:r w:rsidRPr="005C33BB">
              <w:rPr>
                <w:rFonts w:cstheme="minorHAnsi"/>
                <w:sz w:val="18"/>
                <w:szCs w:val="18"/>
              </w:rPr>
              <w:t xml:space="preserve">Goo </w:t>
            </w:r>
            <w:r w:rsidR="00B5676A" w:rsidRPr="005C33BB">
              <w:rPr>
                <w:rFonts w:cstheme="minorHAnsi"/>
                <w:sz w:val="18"/>
                <w:szCs w:val="18"/>
              </w:rPr>
              <w:t>B</w:t>
            </w:r>
            <w:r w:rsidRPr="005C33BB">
              <w:rPr>
                <w:rFonts w:cstheme="minorHAnsi"/>
                <w:sz w:val="18"/>
                <w:szCs w:val="18"/>
              </w:rPr>
              <w:t xml:space="preserve">.3.3. </w:t>
            </w:r>
            <w:r w:rsidR="00B5676A" w:rsidRPr="005C33BB">
              <w:rPr>
                <w:rFonts w:cstheme="minorHAnsi"/>
                <w:sz w:val="18"/>
                <w:szCs w:val="18"/>
              </w:rPr>
              <w:t>Analizira ustrojstvo vlasti u Republici Hrvatskoj</w:t>
            </w:r>
          </w:p>
        </w:tc>
        <w:tc>
          <w:tcPr>
            <w:tcW w:w="0" w:type="auto"/>
            <w:vAlign w:val="center"/>
          </w:tcPr>
          <w:p w:rsidR="00B5676A" w:rsidRPr="005C33BB" w:rsidRDefault="00B5676A" w:rsidP="009B6CE9">
            <w:pPr>
              <w:spacing w:before="66"/>
              <w:ind w:right="-20"/>
              <w:rPr>
                <w:rFonts w:eastAsia="Arial" w:cstheme="minorHAnsi"/>
                <w:sz w:val="18"/>
                <w:szCs w:val="18"/>
              </w:rPr>
            </w:pPr>
            <w:r w:rsidRPr="005C33BB">
              <w:rPr>
                <w:rFonts w:eastAsia="Arial" w:cstheme="minorHAnsi"/>
                <w:color w:val="F68B1F"/>
                <w:spacing w:val="5"/>
                <w:w w:val="106"/>
                <w:sz w:val="18"/>
                <w:szCs w:val="18"/>
              </w:rPr>
              <w:t>Z</w:t>
            </w:r>
            <w:r w:rsidRPr="005C33BB">
              <w:rPr>
                <w:rFonts w:eastAsia="Arial" w:cstheme="minorHAnsi"/>
                <w:color w:val="F68B1F"/>
                <w:spacing w:val="4"/>
                <w:w w:val="108"/>
                <w:sz w:val="18"/>
                <w:szCs w:val="18"/>
              </w:rPr>
              <w:t>NAN</w:t>
            </w:r>
            <w:r w:rsidRPr="005C33BB">
              <w:rPr>
                <w:rFonts w:eastAsia="Arial" w:cstheme="minorHAnsi"/>
                <w:color w:val="F68B1F"/>
                <w:spacing w:val="4"/>
                <w:w w:val="109"/>
                <w:sz w:val="18"/>
                <w:szCs w:val="18"/>
              </w:rPr>
              <w:t>J</w:t>
            </w:r>
            <w:r w:rsidRPr="005C33BB">
              <w:rPr>
                <w:rFonts w:eastAsia="Arial" w:cstheme="minorHAnsi"/>
                <w:color w:val="F68B1F"/>
                <w:w w:val="95"/>
                <w:sz w:val="18"/>
                <w:szCs w:val="18"/>
              </w:rPr>
              <w:t>E</w:t>
            </w:r>
          </w:p>
          <w:p w:rsidR="00B5676A" w:rsidRPr="005C33BB" w:rsidRDefault="00B5676A" w:rsidP="009B6CE9">
            <w:pPr>
              <w:spacing w:before="38"/>
              <w:ind w:right="-20"/>
              <w:rPr>
                <w:rFonts w:eastAsia="Times New Roman" w:cstheme="minorHAnsi"/>
                <w:sz w:val="18"/>
                <w:szCs w:val="18"/>
              </w:rPr>
            </w:pPr>
            <w:r w:rsidRPr="005C33BB">
              <w:rPr>
                <w:rFonts w:eastAsia="Times New Roman" w:cstheme="minorHAnsi"/>
                <w:color w:val="231F20"/>
                <w:w w:val="115"/>
                <w:sz w:val="18"/>
                <w:szCs w:val="18"/>
              </w:rPr>
              <w:t>Objašnj</w:t>
            </w:r>
            <w:r w:rsidRPr="005C33BB">
              <w:rPr>
                <w:rFonts w:eastAsia="Times New Roman" w:cstheme="minorHAnsi"/>
                <w:color w:val="231F20"/>
                <w:spacing w:val="-2"/>
                <w:w w:val="115"/>
                <w:sz w:val="18"/>
                <w:szCs w:val="18"/>
              </w:rPr>
              <w:t>a</w:t>
            </w:r>
            <w:r w:rsidRPr="005C33BB">
              <w:rPr>
                <w:rFonts w:eastAsia="Times New Roman" w:cstheme="minorHAnsi"/>
                <w:color w:val="231F20"/>
                <w:spacing w:val="-3"/>
                <w:w w:val="115"/>
                <w:sz w:val="18"/>
                <w:szCs w:val="18"/>
              </w:rPr>
              <w:t>v</w:t>
            </w:r>
            <w:r w:rsidRPr="005C33BB">
              <w:rPr>
                <w:rFonts w:eastAsia="Times New Roman" w:cstheme="minorHAnsi"/>
                <w:color w:val="231F20"/>
                <w:w w:val="115"/>
                <w:sz w:val="18"/>
                <w:szCs w:val="18"/>
              </w:rPr>
              <w:t>a</w:t>
            </w:r>
            <w:r w:rsidRPr="005C33BB">
              <w:rPr>
                <w:rFonts w:eastAsia="Times New Roman" w:cstheme="minorHAnsi"/>
                <w:color w:val="231F20"/>
                <w:spacing w:val="-7"/>
                <w:w w:val="115"/>
                <w:sz w:val="18"/>
                <w:szCs w:val="18"/>
              </w:rPr>
              <w:t xml:space="preserve"> </w:t>
            </w:r>
            <w:r w:rsidRPr="005C33BB">
              <w:rPr>
                <w:rFonts w:eastAsia="Times New Roman" w:cstheme="minorHAnsi"/>
                <w:color w:val="231F20"/>
                <w:sz w:val="18"/>
                <w:szCs w:val="18"/>
              </w:rPr>
              <w:t>š</w:t>
            </w:r>
            <w:r w:rsidRPr="005C33BB">
              <w:rPr>
                <w:rFonts w:eastAsia="Times New Roman" w:cstheme="minorHAnsi"/>
                <w:color w:val="231F20"/>
                <w:spacing w:val="-3"/>
                <w:sz w:val="18"/>
                <w:szCs w:val="18"/>
              </w:rPr>
              <w:t>t</w:t>
            </w:r>
            <w:r w:rsidRPr="005C33BB">
              <w:rPr>
                <w:rFonts w:eastAsia="Times New Roman" w:cstheme="minorHAnsi"/>
                <w:color w:val="231F20"/>
                <w:sz w:val="18"/>
                <w:szCs w:val="18"/>
              </w:rPr>
              <w:t>o</w:t>
            </w:r>
            <w:r w:rsidRPr="005C33BB">
              <w:rPr>
                <w:rFonts w:eastAsia="Times New Roman" w:cstheme="minorHAnsi"/>
                <w:color w:val="231F20"/>
                <w:spacing w:val="43"/>
                <w:sz w:val="18"/>
                <w:szCs w:val="18"/>
              </w:rPr>
              <w:t xml:space="preserve"> </w:t>
            </w:r>
            <w:r w:rsidRPr="005C33BB">
              <w:rPr>
                <w:rFonts w:eastAsia="Times New Roman" w:cstheme="minorHAnsi"/>
                <w:color w:val="231F20"/>
                <w:sz w:val="18"/>
                <w:szCs w:val="18"/>
              </w:rPr>
              <w:t>je</w:t>
            </w:r>
            <w:r w:rsidRPr="005C33BB">
              <w:rPr>
                <w:rFonts w:eastAsia="Times New Roman" w:cstheme="minorHAnsi"/>
                <w:color w:val="231F20"/>
                <w:spacing w:val="16"/>
                <w:sz w:val="18"/>
                <w:szCs w:val="18"/>
              </w:rPr>
              <w:t xml:space="preserve"> </w:t>
            </w:r>
            <w:r w:rsidRPr="005C33BB">
              <w:rPr>
                <w:rFonts w:eastAsia="Times New Roman" w:cstheme="minorHAnsi"/>
                <w:color w:val="231F20"/>
                <w:w w:val="121"/>
                <w:sz w:val="18"/>
                <w:szCs w:val="18"/>
              </w:rPr>
              <w:t>ust</w:t>
            </w:r>
            <w:r w:rsidRPr="005C33BB">
              <w:rPr>
                <w:rFonts w:eastAsia="Times New Roman" w:cstheme="minorHAnsi"/>
                <w:color w:val="231F20"/>
                <w:spacing w:val="-2"/>
                <w:w w:val="121"/>
                <w:sz w:val="18"/>
                <w:szCs w:val="18"/>
              </w:rPr>
              <w:t>a</w:t>
            </w:r>
            <w:r w:rsidRPr="005C33BB">
              <w:rPr>
                <w:rFonts w:eastAsia="Times New Roman" w:cstheme="minorHAnsi"/>
                <w:color w:val="231F20"/>
                <w:w w:val="121"/>
                <w:sz w:val="18"/>
                <w:szCs w:val="18"/>
              </w:rPr>
              <w:t>vna</w:t>
            </w:r>
            <w:r w:rsidRPr="005C33BB">
              <w:rPr>
                <w:rFonts w:eastAsia="Times New Roman" w:cstheme="minorHAnsi"/>
                <w:color w:val="231F20"/>
                <w:spacing w:val="-9"/>
                <w:w w:val="121"/>
                <w:sz w:val="18"/>
                <w:szCs w:val="18"/>
              </w:rPr>
              <w:t xml:space="preserve"> </w:t>
            </w:r>
            <w:r w:rsidRPr="005C33BB">
              <w:rPr>
                <w:rFonts w:eastAsia="Times New Roman" w:cstheme="minorHAnsi"/>
                <w:color w:val="231F20"/>
                <w:sz w:val="18"/>
                <w:szCs w:val="18"/>
              </w:rPr>
              <w:t>vlast</w:t>
            </w:r>
            <w:r w:rsidRPr="005C33BB">
              <w:rPr>
                <w:rFonts w:eastAsia="Times New Roman" w:cstheme="minorHAnsi"/>
                <w:color w:val="231F20"/>
                <w:spacing w:val="43"/>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2"/>
                <w:sz w:val="18"/>
                <w:szCs w:val="18"/>
              </w:rPr>
              <w:t>t</w:t>
            </w:r>
            <w:r w:rsidRPr="005C33BB">
              <w:rPr>
                <w:rFonts w:eastAsia="Times New Roman" w:cstheme="minorHAnsi"/>
                <w:color w:val="231F20"/>
                <w:spacing w:val="-2"/>
                <w:w w:val="112"/>
                <w:sz w:val="18"/>
                <w:szCs w:val="18"/>
              </w:rPr>
              <w:t>r</w:t>
            </w:r>
            <w:r w:rsidRPr="005C33BB">
              <w:rPr>
                <w:rFonts w:eastAsia="Times New Roman" w:cstheme="minorHAnsi"/>
                <w:color w:val="231F20"/>
                <w:w w:val="112"/>
                <w:sz w:val="18"/>
                <w:szCs w:val="18"/>
              </w:rPr>
              <w:t>odioba</w:t>
            </w:r>
            <w:r w:rsidRPr="005C33BB">
              <w:rPr>
                <w:rFonts w:eastAsia="Times New Roman" w:cstheme="minorHAnsi"/>
                <w:color w:val="231F20"/>
                <w:spacing w:val="40"/>
                <w:w w:val="112"/>
                <w:sz w:val="18"/>
                <w:szCs w:val="18"/>
              </w:rPr>
              <w:t xml:space="preserve"> </w:t>
            </w:r>
            <w:r w:rsidRPr="005C33BB">
              <w:rPr>
                <w:rFonts w:eastAsia="Times New Roman" w:cstheme="minorHAnsi"/>
                <w:color w:val="231F20"/>
                <w:w w:val="112"/>
                <w:sz w:val="18"/>
                <w:szCs w:val="18"/>
              </w:rPr>
              <w:t>vlasti.</w:t>
            </w:r>
          </w:p>
          <w:p w:rsidR="00B5676A" w:rsidRPr="005C33BB" w:rsidRDefault="00B5676A" w:rsidP="009B6CE9">
            <w:pPr>
              <w:spacing w:before="33"/>
              <w:ind w:right="-20"/>
              <w:rPr>
                <w:rFonts w:eastAsia="Times New Roman" w:cstheme="minorHAnsi"/>
                <w:sz w:val="18"/>
                <w:szCs w:val="18"/>
              </w:rPr>
            </w:pPr>
            <w:r w:rsidRPr="005C33BB">
              <w:rPr>
                <w:rFonts w:eastAsia="Times New Roman" w:cstheme="minorHAnsi"/>
                <w:color w:val="231F20"/>
                <w:w w:val="114"/>
                <w:sz w:val="18"/>
                <w:szCs w:val="18"/>
              </w:rPr>
              <w:t>N</w:t>
            </w:r>
            <w:r w:rsidRPr="005C33BB">
              <w:rPr>
                <w:rFonts w:eastAsia="Times New Roman" w:cstheme="minorHAnsi"/>
                <w:color w:val="231F20"/>
                <w:spacing w:val="-2"/>
                <w:w w:val="114"/>
                <w:sz w:val="18"/>
                <w:szCs w:val="18"/>
              </w:rPr>
              <w:t>a</w:t>
            </w:r>
            <w:r w:rsidRPr="005C33BB">
              <w:rPr>
                <w:rFonts w:eastAsia="Times New Roman" w:cstheme="minorHAnsi"/>
                <w:color w:val="231F20"/>
                <w:spacing w:val="-3"/>
                <w:w w:val="114"/>
                <w:sz w:val="18"/>
                <w:szCs w:val="18"/>
              </w:rPr>
              <w:t>v</w:t>
            </w:r>
            <w:r w:rsidRPr="005C33BB">
              <w:rPr>
                <w:rFonts w:eastAsia="Times New Roman" w:cstheme="minorHAnsi"/>
                <w:color w:val="231F20"/>
                <w:w w:val="114"/>
                <w:sz w:val="18"/>
                <w:szCs w:val="18"/>
              </w:rPr>
              <w:t>odi</w:t>
            </w:r>
            <w:r w:rsidRPr="005C33BB">
              <w:rPr>
                <w:rFonts w:eastAsia="Times New Roman" w:cstheme="minorHAnsi"/>
                <w:color w:val="231F20"/>
                <w:spacing w:val="-19"/>
                <w:w w:val="114"/>
                <w:sz w:val="18"/>
                <w:szCs w:val="18"/>
              </w:rPr>
              <w:t xml:space="preserve"> </w:t>
            </w:r>
            <w:r w:rsidRPr="005C33BB">
              <w:rPr>
                <w:rFonts w:eastAsia="Times New Roman" w:cstheme="minorHAnsi"/>
                <w:color w:val="231F20"/>
                <w:w w:val="114"/>
                <w:sz w:val="18"/>
                <w:szCs w:val="18"/>
              </w:rPr>
              <w:t>ust</w:t>
            </w:r>
            <w:r w:rsidRPr="005C33BB">
              <w:rPr>
                <w:rFonts w:eastAsia="Times New Roman" w:cstheme="minorHAnsi"/>
                <w:color w:val="231F20"/>
                <w:spacing w:val="-2"/>
                <w:w w:val="114"/>
                <w:sz w:val="18"/>
                <w:szCs w:val="18"/>
              </w:rPr>
              <w:t>r</w:t>
            </w:r>
            <w:r w:rsidRPr="005C33BB">
              <w:rPr>
                <w:rFonts w:eastAsia="Times New Roman" w:cstheme="minorHAnsi"/>
                <w:color w:val="231F20"/>
                <w:w w:val="114"/>
                <w:sz w:val="18"/>
                <w:szCs w:val="18"/>
              </w:rPr>
              <w:t>ojs</w:t>
            </w:r>
            <w:r w:rsidRPr="005C33BB">
              <w:rPr>
                <w:rFonts w:eastAsia="Times New Roman" w:cstheme="minorHAnsi"/>
                <w:color w:val="231F20"/>
                <w:spacing w:val="-2"/>
                <w:w w:val="114"/>
                <w:sz w:val="18"/>
                <w:szCs w:val="18"/>
              </w:rPr>
              <w:t>t</w:t>
            </w:r>
            <w:r w:rsidRPr="005C33BB">
              <w:rPr>
                <w:rFonts w:eastAsia="Times New Roman" w:cstheme="minorHAnsi"/>
                <w:color w:val="231F20"/>
                <w:spacing w:val="-3"/>
                <w:w w:val="114"/>
                <w:sz w:val="18"/>
                <w:szCs w:val="18"/>
              </w:rPr>
              <w:t>v</w:t>
            </w:r>
            <w:r w:rsidRPr="005C33BB">
              <w:rPr>
                <w:rFonts w:eastAsia="Times New Roman" w:cstheme="minorHAnsi"/>
                <w:color w:val="231F20"/>
                <w:w w:val="114"/>
                <w:sz w:val="18"/>
                <w:szCs w:val="18"/>
              </w:rPr>
              <w:t>o</w:t>
            </w:r>
            <w:r w:rsidRPr="005C33BB">
              <w:rPr>
                <w:rFonts w:eastAsia="Times New Roman" w:cstheme="minorHAnsi"/>
                <w:color w:val="231F20"/>
                <w:spacing w:val="8"/>
                <w:w w:val="114"/>
                <w:sz w:val="18"/>
                <w:szCs w:val="18"/>
              </w:rPr>
              <w:t xml:space="preserve"> </w:t>
            </w:r>
            <w:r w:rsidRPr="005C33BB">
              <w:rPr>
                <w:rFonts w:eastAsia="Times New Roman" w:cstheme="minorHAnsi"/>
                <w:color w:val="231F20"/>
                <w:w w:val="114"/>
                <w:sz w:val="18"/>
                <w:szCs w:val="18"/>
              </w:rPr>
              <w:t>za</w:t>
            </w:r>
            <w:r w:rsidRPr="005C33BB">
              <w:rPr>
                <w:rFonts w:eastAsia="Times New Roman" w:cstheme="minorHAnsi"/>
                <w:color w:val="231F20"/>
                <w:spacing w:val="-5"/>
                <w:w w:val="114"/>
                <w:sz w:val="18"/>
                <w:szCs w:val="18"/>
              </w:rPr>
              <w:t>k</w:t>
            </w:r>
            <w:r w:rsidRPr="005C33BB">
              <w:rPr>
                <w:rFonts w:eastAsia="Times New Roman" w:cstheme="minorHAnsi"/>
                <w:color w:val="231F20"/>
                <w:w w:val="114"/>
                <w:sz w:val="18"/>
                <w:szCs w:val="18"/>
              </w:rPr>
              <w:t>onod</w:t>
            </w:r>
            <w:r w:rsidRPr="005C33BB">
              <w:rPr>
                <w:rFonts w:eastAsia="Times New Roman" w:cstheme="minorHAnsi"/>
                <w:color w:val="231F20"/>
                <w:spacing w:val="-2"/>
                <w:w w:val="114"/>
                <w:sz w:val="18"/>
                <w:szCs w:val="18"/>
              </w:rPr>
              <w:t>a</w:t>
            </w:r>
            <w:r w:rsidRPr="005C33BB">
              <w:rPr>
                <w:rFonts w:eastAsia="Times New Roman" w:cstheme="minorHAnsi"/>
                <w:color w:val="231F20"/>
                <w:w w:val="114"/>
                <w:sz w:val="18"/>
                <w:szCs w:val="18"/>
              </w:rPr>
              <w:t>vne,</w:t>
            </w:r>
            <w:r w:rsidRPr="005C33BB">
              <w:rPr>
                <w:rFonts w:eastAsia="Times New Roman" w:cstheme="minorHAnsi"/>
                <w:color w:val="231F20"/>
                <w:spacing w:val="25"/>
                <w:w w:val="114"/>
                <w:sz w:val="18"/>
                <w:szCs w:val="18"/>
              </w:rPr>
              <w:t xml:space="preserve"> </w:t>
            </w:r>
            <w:r w:rsidRPr="005C33BB">
              <w:rPr>
                <w:rFonts w:eastAsia="Times New Roman" w:cstheme="minorHAnsi"/>
                <w:color w:val="231F20"/>
                <w:w w:val="114"/>
                <w:sz w:val="18"/>
                <w:szCs w:val="18"/>
              </w:rPr>
              <w:t>i</w:t>
            </w:r>
            <w:r w:rsidRPr="005C33BB">
              <w:rPr>
                <w:rFonts w:eastAsia="Times New Roman" w:cstheme="minorHAnsi"/>
                <w:color w:val="231F20"/>
                <w:spacing w:val="-2"/>
                <w:w w:val="114"/>
                <w:sz w:val="18"/>
                <w:szCs w:val="18"/>
              </w:rPr>
              <w:t>z</w:t>
            </w:r>
            <w:r w:rsidRPr="005C33BB">
              <w:rPr>
                <w:rFonts w:eastAsia="Times New Roman" w:cstheme="minorHAnsi"/>
                <w:color w:val="231F20"/>
                <w:w w:val="114"/>
                <w:sz w:val="18"/>
                <w:szCs w:val="18"/>
              </w:rPr>
              <w:t>v</w:t>
            </w:r>
            <w:r w:rsidRPr="005C33BB">
              <w:rPr>
                <w:rFonts w:eastAsia="Times New Roman" w:cstheme="minorHAnsi"/>
                <w:color w:val="231F20"/>
                <w:spacing w:val="-1"/>
                <w:w w:val="114"/>
                <w:sz w:val="18"/>
                <w:szCs w:val="18"/>
              </w:rPr>
              <w:t>r</w:t>
            </w:r>
            <w:r w:rsidRPr="005C33BB">
              <w:rPr>
                <w:rFonts w:eastAsia="Times New Roman" w:cstheme="minorHAnsi"/>
                <w:color w:val="231F20"/>
                <w:w w:val="114"/>
                <w:sz w:val="18"/>
                <w:szCs w:val="18"/>
              </w:rPr>
              <w:t>šne</w:t>
            </w:r>
            <w:r w:rsidRPr="005C33BB">
              <w:rPr>
                <w:rFonts w:eastAsia="Times New Roman" w:cstheme="minorHAnsi"/>
                <w:color w:val="231F20"/>
                <w:spacing w:val="-15"/>
                <w:w w:val="114"/>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7"/>
                <w:sz w:val="18"/>
                <w:szCs w:val="18"/>
              </w:rPr>
              <w:t>sudbene</w:t>
            </w:r>
            <w:r w:rsidRPr="005C33BB">
              <w:rPr>
                <w:rFonts w:eastAsia="Times New Roman" w:cstheme="minorHAnsi"/>
                <w:color w:val="231F20"/>
                <w:spacing w:val="45"/>
                <w:w w:val="117"/>
                <w:sz w:val="18"/>
                <w:szCs w:val="18"/>
              </w:rPr>
              <w:t xml:space="preserve"> </w:t>
            </w:r>
            <w:r w:rsidRPr="005C33BB">
              <w:rPr>
                <w:rFonts w:eastAsia="Times New Roman" w:cstheme="minorHAnsi"/>
                <w:color w:val="231F20"/>
                <w:w w:val="117"/>
                <w:sz w:val="18"/>
                <w:szCs w:val="18"/>
              </w:rPr>
              <w:t>vlasti.</w:t>
            </w:r>
          </w:p>
          <w:p w:rsidR="00B5676A" w:rsidRPr="005C33BB" w:rsidRDefault="00B5676A" w:rsidP="009B6CE9">
            <w:pPr>
              <w:spacing w:before="33"/>
              <w:ind w:right="-20"/>
              <w:rPr>
                <w:rFonts w:eastAsia="Times New Roman" w:cstheme="minorHAnsi"/>
                <w:sz w:val="18"/>
                <w:szCs w:val="18"/>
              </w:rPr>
            </w:pPr>
            <w:r w:rsidRPr="005C33BB">
              <w:rPr>
                <w:rFonts w:eastAsia="Times New Roman" w:cstheme="minorHAnsi"/>
                <w:color w:val="231F20"/>
                <w:spacing w:val="-1"/>
                <w:w w:val="106"/>
                <w:sz w:val="18"/>
                <w:szCs w:val="18"/>
              </w:rPr>
              <w:t>N</w:t>
            </w:r>
            <w:r w:rsidRPr="005C33BB">
              <w:rPr>
                <w:rFonts w:eastAsia="Times New Roman" w:cstheme="minorHAnsi"/>
                <w:color w:val="231F20"/>
                <w:spacing w:val="-3"/>
                <w:w w:val="123"/>
                <w:sz w:val="18"/>
                <w:szCs w:val="18"/>
              </w:rPr>
              <w:t>a</w:t>
            </w:r>
            <w:r w:rsidRPr="005C33BB">
              <w:rPr>
                <w:rFonts w:eastAsia="Times New Roman" w:cstheme="minorHAnsi"/>
                <w:color w:val="231F20"/>
                <w:spacing w:val="-4"/>
                <w:w w:val="99"/>
                <w:sz w:val="18"/>
                <w:szCs w:val="18"/>
              </w:rPr>
              <w:t>v</w:t>
            </w:r>
            <w:r w:rsidRPr="005C33BB">
              <w:rPr>
                <w:rFonts w:eastAsia="Times New Roman" w:cstheme="minorHAnsi"/>
                <w:color w:val="231F20"/>
                <w:spacing w:val="-1"/>
                <w:w w:val="116"/>
                <w:sz w:val="18"/>
                <w:szCs w:val="18"/>
              </w:rPr>
              <w:t>o</w:t>
            </w:r>
            <w:r w:rsidRPr="005C33BB">
              <w:rPr>
                <w:rFonts w:eastAsia="Times New Roman" w:cstheme="minorHAnsi"/>
                <w:color w:val="231F20"/>
                <w:spacing w:val="-1"/>
                <w:w w:val="126"/>
                <w:sz w:val="18"/>
                <w:szCs w:val="18"/>
              </w:rPr>
              <w:t>d</w:t>
            </w:r>
            <w:r w:rsidRPr="005C33BB">
              <w:rPr>
                <w:rFonts w:eastAsia="Times New Roman" w:cstheme="minorHAnsi"/>
                <w:color w:val="231F20"/>
                <w:w w:val="88"/>
                <w:sz w:val="18"/>
                <w:szCs w:val="18"/>
              </w:rPr>
              <w:t>i</w:t>
            </w:r>
            <w:r w:rsidRPr="005C33BB">
              <w:rPr>
                <w:rFonts w:eastAsia="Times New Roman" w:cstheme="minorHAnsi"/>
                <w:color w:val="231F20"/>
                <w:spacing w:val="-5"/>
                <w:sz w:val="18"/>
                <w:szCs w:val="18"/>
              </w:rPr>
              <w:t xml:space="preserve"> </w:t>
            </w:r>
            <w:r w:rsidRPr="005C33BB">
              <w:rPr>
                <w:rFonts w:eastAsia="Times New Roman" w:cstheme="minorHAnsi"/>
                <w:color w:val="231F20"/>
                <w:spacing w:val="-1"/>
                <w:w w:val="118"/>
                <w:sz w:val="18"/>
                <w:szCs w:val="18"/>
              </w:rPr>
              <w:t>t</w:t>
            </w:r>
            <w:r w:rsidRPr="005C33BB">
              <w:rPr>
                <w:rFonts w:eastAsia="Times New Roman" w:cstheme="minorHAnsi"/>
                <w:color w:val="231F20"/>
                <w:spacing w:val="-6"/>
                <w:w w:val="118"/>
                <w:sz w:val="18"/>
                <w:szCs w:val="18"/>
              </w:rPr>
              <w:t>k</w:t>
            </w:r>
            <w:r w:rsidRPr="005C33BB">
              <w:rPr>
                <w:rFonts w:eastAsia="Times New Roman" w:cstheme="minorHAnsi"/>
                <w:color w:val="231F20"/>
                <w:w w:val="118"/>
                <w:sz w:val="18"/>
                <w:szCs w:val="18"/>
              </w:rPr>
              <w:t>o</w:t>
            </w:r>
            <w:r w:rsidRPr="005C33BB">
              <w:rPr>
                <w:rFonts w:eastAsia="Times New Roman" w:cstheme="minorHAnsi"/>
                <w:color w:val="231F20"/>
                <w:spacing w:val="-13"/>
                <w:w w:val="118"/>
                <w:sz w:val="18"/>
                <w:szCs w:val="18"/>
              </w:rPr>
              <w:t xml:space="preserve"> </w:t>
            </w:r>
            <w:r w:rsidRPr="005C33BB">
              <w:rPr>
                <w:rFonts w:eastAsia="Times New Roman" w:cstheme="minorHAnsi"/>
                <w:color w:val="231F20"/>
                <w:spacing w:val="-1"/>
                <w:sz w:val="18"/>
                <w:szCs w:val="18"/>
              </w:rPr>
              <w:t>s</w:t>
            </w:r>
            <w:r w:rsidRPr="005C33BB">
              <w:rPr>
                <w:rFonts w:eastAsia="Times New Roman" w:cstheme="minorHAnsi"/>
                <w:color w:val="231F20"/>
                <w:sz w:val="18"/>
                <w:szCs w:val="18"/>
              </w:rPr>
              <w:t>u</w:t>
            </w:r>
            <w:r w:rsidRPr="005C33BB">
              <w:rPr>
                <w:rFonts w:eastAsia="Times New Roman" w:cstheme="minorHAnsi"/>
                <w:color w:val="231F20"/>
                <w:spacing w:val="28"/>
                <w:sz w:val="18"/>
                <w:szCs w:val="18"/>
              </w:rPr>
              <w:t xml:space="preserve"> </w:t>
            </w:r>
            <w:r w:rsidRPr="005C33BB">
              <w:rPr>
                <w:rFonts w:eastAsia="Times New Roman" w:cstheme="minorHAnsi"/>
                <w:color w:val="231F20"/>
                <w:spacing w:val="-1"/>
                <w:w w:val="126"/>
                <w:sz w:val="18"/>
                <w:szCs w:val="18"/>
              </w:rPr>
              <w:t>p</w:t>
            </w:r>
            <w:r w:rsidRPr="005C33BB">
              <w:rPr>
                <w:rFonts w:eastAsia="Times New Roman" w:cstheme="minorHAnsi"/>
                <w:color w:val="231F20"/>
                <w:spacing w:val="-3"/>
                <w:w w:val="111"/>
                <w:sz w:val="18"/>
                <w:szCs w:val="18"/>
              </w:rPr>
              <w:t>r</w:t>
            </w:r>
            <w:r w:rsidRPr="005C33BB">
              <w:rPr>
                <w:rFonts w:eastAsia="Times New Roman" w:cstheme="minorHAnsi"/>
                <w:color w:val="231F20"/>
                <w:spacing w:val="-1"/>
                <w:w w:val="126"/>
                <w:sz w:val="18"/>
                <w:szCs w:val="18"/>
              </w:rPr>
              <w:t>ed</w:t>
            </w:r>
            <w:r w:rsidRPr="005C33BB">
              <w:rPr>
                <w:rFonts w:eastAsia="Times New Roman" w:cstheme="minorHAnsi"/>
                <w:color w:val="231F20"/>
                <w:spacing w:val="-1"/>
                <w:w w:val="115"/>
                <w:sz w:val="18"/>
                <w:szCs w:val="18"/>
              </w:rPr>
              <w:t>s</w:t>
            </w:r>
            <w:r w:rsidRPr="005C33BB">
              <w:rPr>
                <w:rFonts w:eastAsia="Times New Roman" w:cstheme="minorHAnsi"/>
                <w:color w:val="231F20"/>
                <w:spacing w:val="-1"/>
                <w:w w:val="134"/>
                <w:sz w:val="18"/>
                <w:szCs w:val="18"/>
              </w:rPr>
              <w:t>t</w:t>
            </w:r>
            <w:r w:rsidRPr="005C33BB">
              <w:rPr>
                <w:rFonts w:eastAsia="Times New Roman" w:cstheme="minorHAnsi"/>
                <w:color w:val="231F20"/>
                <w:spacing w:val="-3"/>
                <w:w w:val="123"/>
                <w:sz w:val="18"/>
                <w:szCs w:val="18"/>
              </w:rPr>
              <w:t>a</w:t>
            </w:r>
            <w:r w:rsidRPr="005C33BB">
              <w:rPr>
                <w:rFonts w:eastAsia="Times New Roman" w:cstheme="minorHAnsi"/>
                <w:color w:val="231F20"/>
                <w:spacing w:val="-1"/>
                <w:w w:val="99"/>
                <w:sz w:val="18"/>
                <w:szCs w:val="18"/>
              </w:rPr>
              <w:t>v</w:t>
            </w:r>
            <w:r w:rsidRPr="005C33BB">
              <w:rPr>
                <w:rFonts w:eastAsia="Times New Roman" w:cstheme="minorHAnsi"/>
                <w:color w:val="231F20"/>
                <w:spacing w:val="-1"/>
                <w:w w:val="126"/>
                <w:sz w:val="18"/>
                <w:szCs w:val="18"/>
              </w:rPr>
              <w:t>n</w:t>
            </w:r>
            <w:r w:rsidRPr="005C33BB">
              <w:rPr>
                <w:rFonts w:eastAsia="Times New Roman" w:cstheme="minorHAnsi"/>
                <w:color w:val="231F20"/>
                <w:spacing w:val="-1"/>
                <w:w w:val="88"/>
                <w:sz w:val="18"/>
                <w:szCs w:val="18"/>
              </w:rPr>
              <w:t>i</w:t>
            </w:r>
            <w:r w:rsidRPr="005C33BB">
              <w:rPr>
                <w:rFonts w:eastAsia="Times New Roman" w:cstheme="minorHAnsi"/>
                <w:color w:val="231F20"/>
                <w:spacing w:val="-1"/>
                <w:w w:val="117"/>
                <w:sz w:val="18"/>
                <w:szCs w:val="18"/>
              </w:rPr>
              <w:t>c</w:t>
            </w:r>
            <w:r w:rsidRPr="005C33BB">
              <w:rPr>
                <w:rFonts w:eastAsia="Times New Roman" w:cstheme="minorHAnsi"/>
                <w:color w:val="231F20"/>
                <w:w w:val="88"/>
                <w:sz w:val="18"/>
                <w:szCs w:val="18"/>
              </w:rPr>
              <w:t>i</w:t>
            </w:r>
            <w:r w:rsidRPr="005C33BB">
              <w:rPr>
                <w:rFonts w:eastAsia="Times New Roman" w:cstheme="minorHAnsi"/>
                <w:color w:val="231F20"/>
                <w:spacing w:val="-5"/>
                <w:sz w:val="18"/>
                <w:szCs w:val="18"/>
              </w:rPr>
              <w:t xml:space="preserve"> </w:t>
            </w:r>
            <w:r w:rsidRPr="005C33BB">
              <w:rPr>
                <w:rFonts w:eastAsia="Times New Roman" w:cstheme="minorHAnsi"/>
                <w:color w:val="231F20"/>
                <w:spacing w:val="-1"/>
                <w:w w:val="126"/>
                <w:sz w:val="18"/>
                <w:szCs w:val="18"/>
              </w:rPr>
              <w:t>p</w:t>
            </w:r>
            <w:r w:rsidRPr="005C33BB">
              <w:rPr>
                <w:rFonts w:eastAsia="Times New Roman" w:cstheme="minorHAnsi"/>
                <w:color w:val="231F20"/>
                <w:spacing w:val="-1"/>
                <w:w w:val="116"/>
                <w:sz w:val="18"/>
                <w:szCs w:val="18"/>
              </w:rPr>
              <w:t>o</w:t>
            </w:r>
            <w:r w:rsidRPr="005C33BB">
              <w:rPr>
                <w:rFonts w:eastAsia="Times New Roman" w:cstheme="minorHAnsi"/>
                <w:color w:val="231F20"/>
                <w:spacing w:val="-1"/>
                <w:w w:val="89"/>
                <w:sz w:val="18"/>
                <w:szCs w:val="18"/>
              </w:rPr>
              <w:t>j</w:t>
            </w:r>
            <w:r w:rsidRPr="005C33BB">
              <w:rPr>
                <w:rFonts w:eastAsia="Times New Roman" w:cstheme="minorHAnsi"/>
                <w:color w:val="231F20"/>
                <w:spacing w:val="-1"/>
                <w:w w:val="126"/>
                <w:sz w:val="18"/>
                <w:szCs w:val="18"/>
              </w:rPr>
              <w:t>ed</w:t>
            </w:r>
            <w:r w:rsidRPr="005C33BB">
              <w:rPr>
                <w:rFonts w:eastAsia="Times New Roman" w:cstheme="minorHAnsi"/>
                <w:color w:val="231F20"/>
                <w:spacing w:val="-1"/>
                <w:w w:val="88"/>
                <w:sz w:val="18"/>
                <w:szCs w:val="18"/>
              </w:rPr>
              <w:t>i</w:t>
            </w:r>
            <w:r w:rsidRPr="005C33BB">
              <w:rPr>
                <w:rFonts w:eastAsia="Times New Roman" w:cstheme="minorHAnsi"/>
                <w:color w:val="231F20"/>
                <w:spacing w:val="-1"/>
                <w:w w:val="126"/>
                <w:sz w:val="18"/>
                <w:szCs w:val="18"/>
              </w:rPr>
              <w:t>n</w:t>
            </w:r>
            <w:r w:rsidRPr="005C33BB">
              <w:rPr>
                <w:rFonts w:eastAsia="Times New Roman" w:cstheme="minorHAnsi"/>
                <w:color w:val="231F20"/>
                <w:w w:val="126"/>
                <w:sz w:val="18"/>
                <w:szCs w:val="18"/>
              </w:rPr>
              <w:t>e</w:t>
            </w:r>
            <w:r w:rsidRPr="005C33BB">
              <w:rPr>
                <w:rFonts w:eastAsia="Times New Roman" w:cstheme="minorHAnsi"/>
                <w:color w:val="231F20"/>
                <w:spacing w:val="-5"/>
                <w:sz w:val="18"/>
                <w:szCs w:val="18"/>
              </w:rPr>
              <w:t xml:space="preserve"> </w:t>
            </w:r>
            <w:r w:rsidRPr="005C33BB">
              <w:rPr>
                <w:rFonts w:eastAsia="Times New Roman" w:cstheme="minorHAnsi"/>
                <w:color w:val="231F20"/>
                <w:spacing w:val="-1"/>
                <w:w w:val="99"/>
                <w:sz w:val="18"/>
                <w:szCs w:val="18"/>
              </w:rPr>
              <w:t>v</w:t>
            </w:r>
            <w:r w:rsidRPr="005C33BB">
              <w:rPr>
                <w:rFonts w:eastAsia="Times New Roman" w:cstheme="minorHAnsi"/>
                <w:color w:val="231F20"/>
                <w:spacing w:val="-1"/>
                <w:w w:val="88"/>
                <w:sz w:val="18"/>
                <w:szCs w:val="18"/>
              </w:rPr>
              <w:t>l</w:t>
            </w:r>
            <w:r w:rsidRPr="005C33BB">
              <w:rPr>
                <w:rFonts w:eastAsia="Times New Roman" w:cstheme="minorHAnsi"/>
                <w:color w:val="231F20"/>
                <w:spacing w:val="-1"/>
                <w:w w:val="123"/>
                <w:sz w:val="18"/>
                <w:szCs w:val="18"/>
              </w:rPr>
              <w:t>a</w:t>
            </w:r>
            <w:r w:rsidRPr="005C33BB">
              <w:rPr>
                <w:rFonts w:eastAsia="Times New Roman" w:cstheme="minorHAnsi"/>
                <w:color w:val="231F20"/>
                <w:spacing w:val="-1"/>
                <w:w w:val="115"/>
                <w:sz w:val="18"/>
                <w:szCs w:val="18"/>
              </w:rPr>
              <w:t>s</w:t>
            </w:r>
            <w:r w:rsidRPr="005C33BB">
              <w:rPr>
                <w:rFonts w:eastAsia="Times New Roman" w:cstheme="minorHAnsi"/>
                <w:color w:val="231F20"/>
                <w:spacing w:val="-1"/>
                <w:w w:val="134"/>
                <w:sz w:val="18"/>
                <w:szCs w:val="18"/>
              </w:rPr>
              <w:t>t</w:t>
            </w:r>
            <w:r w:rsidRPr="005C33BB">
              <w:rPr>
                <w:rFonts w:eastAsia="Times New Roman" w:cstheme="minorHAnsi"/>
                <w:color w:val="231F20"/>
                <w:w w:val="88"/>
                <w:sz w:val="18"/>
                <w:szCs w:val="18"/>
              </w:rPr>
              <w:t>i</w:t>
            </w:r>
            <w:r w:rsidRPr="005C33BB">
              <w:rPr>
                <w:rFonts w:eastAsia="Times New Roman" w:cstheme="minorHAnsi"/>
                <w:color w:val="231F20"/>
                <w:spacing w:val="-5"/>
                <w:sz w:val="18"/>
                <w:szCs w:val="18"/>
              </w:rPr>
              <w:t xml:space="preserve"> </w:t>
            </w:r>
            <w:r w:rsidRPr="005C33BB">
              <w:rPr>
                <w:rFonts w:eastAsia="Times New Roman" w:cstheme="minorHAnsi"/>
                <w:color w:val="231F20"/>
                <w:spacing w:val="-1"/>
                <w:w w:val="90"/>
                <w:sz w:val="18"/>
                <w:szCs w:val="18"/>
              </w:rPr>
              <w:t>(</w:t>
            </w:r>
            <w:r w:rsidRPr="005C33BB">
              <w:rPr>
                <w:rFonts w:eastAsia="Times New Roman" w:cstheme="minorHAnsi"/>
                <w:color w:val="231F20"/>
                <w:spacing w:val="-1"/>
                <w:w w:val="106"/>
                <w:sz w:val="18"/>
                <w:szCs w:val="18"/>
              </w:rPr>
              <w:t>H</w:t>
            </w:r>
            <w:r w:rsidRPr="005C33BB">
              <w:rPr>
                <w:rFonts w:eastAsia="Times New Roman" w:cstheme="minorHAnsi"/>
                <w:color w:val="231F20"/>
                <w:spacing w:val="1"/>
                <w:w w:val="111"/>
                <w:sz w:val="18"/>
                <w:szCs w:val="18"/>
              </w:rPr>
              <w:t>r</w:t>
            </w:r>
            <w:r w:rsidRPr="005C33BB">
              <w:rPr>
                <w:rFonts w:eastAsia="Times New Roman" w:cstheme="minorHAnsi"/>
                <w:color w:val="231F20"/>
                <w:spacing w:val="-4"/>
                <w:w w:val="99"/>
                <w:sz w:val="18"/>
                <w:szCs w:val="18"/>
              </w:rPr>
              <w:t>v</w:t>
            </w:r>
            <w:r w:rsidRPr="005C33BB">
              <w:rPr>
                <w:rFonts w:eastAsia="Times New Roman" w:cstheme="minorHAnsi"/>
                <w:color w:val="231F20"/>
                <w:spacing w:val="-1"/>
                <w:w w:val="123"/>
                <w:sz w:val="18"/>
                <w:szCs w:val="18"/>
              </w:rPr>
              <w:t>a</w:t>
            </w:r>
            <w:r w:rsidRPr="005C33BB">
              <w:rPr>
                <w:rFonts w:eastAsia="Times New Roman" w:cstheme="minorHAnsi"/>
                <w:color w:val="231F20"/>
                <w:spacing w:val="-1"/>
                <w:w w:val="134"/>
                <w:sz w:val="18"/>
                <w:szCs w:val="18"/>
              </w:rPr>
              <w:t>t</w:t>
            </w:r>
            <w:r w:rsidRPr="005C33BB">
              <w:rPr>
                <w:rFonts w:eastAsia="Times New Roman" w:cstheme="minorHAnsi"/>
                <w:color w:val="231F20"/>
                <w:spacing w:val="-1"/>
                <w:w w:val="115"/>
                <w:sz w:val="18"/>
                <w:szCs w:val="18"/>
              </w:rPr>
              <w:t>s</w:t>
            </w:r>
            <w:r w:rsidRPr="005C33BB">
              <w:rPr>
                <w:rFonts w:eastAsia="Times New Roman" w:cstheme="minorHAnsi"/>
                <w:color w:val="231F20"/>
                <w:spacing w:val="-3"/>
                <w:w w:val="110"/>
                <w:sz w:val="18"/>
                <w:szCs w:val="18"/>
              </w:rPr>
              <w:t>k</w:t>
            </w:r>
            <w:r w:rsidRPr="005C33BB">
              <w:rPr>
                <w:rFonts w:eastAsia="Times New Roman" w:cstheme="minorHAnsi"/>
                <w:color w:val="231F20"/>
                <w:w w:val="88"/>
                <w:sz w:val="18"/>
                <w:szCs w:val="18"/>
              </w:rPr>
              <w:t>i</w:t>
            </w:r>
            <w:r w:rsidRPr="005C33BB">
              <w:rPr>
                <w:rFonts w:eastAsia="Times New Roman" w:cstheme="minorHAnsi"/>
                <w:color w:val="231F20"/>
                <w:spacing w:val="-5"/>
                <w:sz w:val="18"/>
                <w:szCs w:val="18"/>
              </w:rPr>
              <w:t xml:space="preserve"> </w:t>
            </w:r>
            <w:r w:rsidRPr="005C33BB">
              <w:rPr>
                <w:rFonts w:eastAsia="Times New Roman" w:cstheme="minorHAnsi"/>
                <w:color w:val="231F20"/>
                <w:spacing w:val="-1"/>
                <w:w w:val="115"/>
                <w:sz w:val="18"/>
                <w:szCs w:val="18"/>
              </w:rPr>
              <w:t>s</w:t>
            </w:r>
            <w:r w:rsidRPr="005C33BB">
              <w:rPr>
                <w:rFonts w:eastAsia="Times New Roman" w:cstheme="minorHAnsi"/>
                <w:color w:val="231F20"/>
                <w:spacing w:val="-1"/>
                <w:w w:val="123"/>
                <w:sz w:val="18"/>
                <w:szCs w:val="18"/>
              </w:rPr>
              <w:t>a</w:t>
            </w:r>
            <w:r w:rsidRPr="005C33BB">
              <w:rPr>
                <w:rFonts w:eastAsia="Times New Roman" w:cstheme="minorHAnsi"/>
                <w:color w:val="231F20"/>
                <w:spacing w:val="-1"/>
                <w:w w:val="126"/>
                <w:sz w:val="18"/>
                <w:szCs w:val="18"/>
              </w:rPr>
              <w:t>b</w:t>
            </w:r>
            <w:r w:rsidRPr="005C33BB">
              <w:rPr>
                <w:rFonts w:eastAsia="Times New Roman" w:cstheme="minorHAnsi"/>
                <w:color w:val="231F20"/>
                <w:spacing w:val="-1"/>
                <w:w w:val="116"/>
                <w:sz w:val="18"/>
                <w:szCs w:val="18"/>
              </w:rPr>
              <w:t>o</w:t>
            </w:r>
            <w:r w:rsidRPr="005C33BB">
              <w:rPr>
                <w:rFonts w:eastAsia="Times New Roman" w:cstheme="minorHAnsi"/>
                <w:color w:val="231F20"/>
                <w:spacing w:val="-3"/>
                <w:w w:val="111"/>
                <w:sz w:val="18"/>
                <w:szCs w:val="18"/>
              </w:rPr>
              <w:t>r</w:t>
            </w:r>
            <w:r w:rsidRPr="005C33BB">
              <w:rPr>
                <w:rFonts w:eastAsia="Times New Roman" w:cstheme="minorHAnsi"/>
                <w:color w:val="231F20"/>
                <w:w w:val="75"/>
                <w:sz w:val="18"/>
                <w:szCs w:val="18"/>
              </w:rPr>
              <w:t>,</w:t>
            </w:r>
            <w:r w:rsidRPr="005C33BB">
              <w:rPr>
                <w:rFonts w:eastAsia="Times New Roman" w:cstheme="minorHAnsi"/>
                <w:color w:val="231F20"/>
                <w:spacing w:val="-5"/>
                <w:sz w:val="18"/>
                <w:szCs w:val="18"/>
              </w:rPr>
              <w:t xml:space="preserve"> </w:t>
            </w:r>
            <w:r w:rsidRPr="005C33BB">
              <w:rPr>
                <w:rFonts w:eastAsia="Times New Roman" w:cstheme="minorHAnsi"/>
                <w:color w:val="231F20"/>
                <w:spacing w:val="-6"/>
                <w:w w:val="120"/>
                <w:sz w:val="18"/>
                <w:szCs w:val="18"/>
              </w:rPr>
              <w:t>P</w:t>
            </w:r>
            <w:r w:rsidRPr="005C33BB">
              <w:rPr>
                <w:rFonts w:eastAsia="Times New Roman" w:cstheme="minorHAnsi"/>
                <w:color w:val="231F20"/>
                <w:spacing w:val="-3"/>
                <w:w w:val="111"/>
                <w:sz w:val="18"/>
                <w:szCs w:val="18"/>
              </w:rPr>
              <w:t>r</w:t>
            </w:r>
            <w:r w:rsidRPr="005C33BB">
              <w:rPr>
                <w:rFonts w:eastAsia="Times New Roman" w:cstheme="minorHAnsi"/>
                <w:color w:val="231F20"/>
                <w:spacing w:val="-1"/>
                <w:w w:val="126"/>
                <w:sz w:val="18"/>
                <w:szCs w:val="18"/>
              </w:rPr>
              <w:t>ed</w:t>
            </w:r>
            <w:r w:rsidRPr="005C33BB">
              <w:rPr>
                <w:rFonts w:eastAsia="Times New Roman" w:cstheme="minorHAnsi"/>
                <w:color w:val="231F20"/>
                <w:spacing w:val="-1"/>
                <w:w w:val="115"/>
                <w:sz w:val="18"/>
                <w:szCs w:val="18"/>
              </w:rPr>
              <w:t>s</w:t>
            </w:r>
            <w:r w:rsidRPr="005C33BB">
              <w:rPr>
                <w:rFonts w:eastAsia="Times New Roman" w:cstheme="minorHAnsi"/>
                <w:color w:val="231F20"/>
                <w:spacing w:val="-1"/>
                <w:w w:val="89"/>
                <w:sz w:val="18"/>
                <w:szCs w:val="18"/>
              </w:rPr>
              <w:t>j</w:t>
            </w:r>
            <w:r w:rsidRPr="005C33BB">
              <w:rPr>
                <w:rFonts w:eastAsia="Times New Roman" w:cstheme="minorHAnsi"/>
                <w:color w:val="231F20"/>
                <w:spacing w:val="-1"/>
                <w:w w:val="126"/>
                <w:sz w:val="18"/>
                <w:szCs w:val="18"/>
              </w:rPr>
              <w:t>edn</w:t>
            </w:r>
            <w:r w:rsidRPr="005C33BB">
              <w:rPr>
                <w:rFonts w:eastAsia="Times New Roman" w:cstheme="minorHAnsi"/>
                <w:color w:val="231F20"/>
                <w:spacing w:val="-1"/>
                <w:w w:val="88"/>
                <w:sz w:val="18"/>
                <w:szCs w:val="18"/>
              </w:rPr>
              <w:t>i</w:t>
            </w:r>
            <w:r w:rsidRPr="005C33BB">
              <w:rPr>
                <w:rFonts w:eastAsia="Times New Roman" w:cstheme="minorHAnsi"/>
                <w:color w:val="231F20"/>
                <w:w w:val="110"/>
                <w:sz w:val="18"/>
                <w:szCs w:val="18"/>
              </w:rPr>
              <w:t xml:space="preserve">k </w:t>
            </w:r>
            <w:r w:rsidRPr="005C33BB">
              <w:rPr>
                <w:rFonts w:eastAsia="Times New Roman" w:cstheme="minorHAnsi"/>
                <w:color w:val="231F20"/>
                <w:w w:val="113"/>
                <w:sz w:val="18"/>
                <w:szCs w:val="18"/>
              </w:rPr>
              <w:t>Republi</w:t>
            </w:r>
            <w:r w:rsidRPr="005C33BB">
              <w:rPr>
                <w:rFonts w:eastAsia="Times New Roman" w:cstheme="minorHAnsi"/>
                <w:color w:val="231F20"/>
                <w:spacing w:val="-4"/>
                <w:w w:val="113"/>
                <w:sz w:val="18"/>
                <w:szCs w:val="18"/>
              </w:rPr>
              <w:t>k</w:t>
            </w:r>
            <w:r w:rsidRPr="005C33BB">
              <w:rPr>
                <w:rFonts w:eastAsia="Times New Roman" w:cstheme="minorHAnsi"/>
                <w:color w:val="231F20"/>
                <w:w w:val="113"/>
                <w:sz w:val="18"/>
                <w:szCs w:val="18"/>
              </w:rPr>
              <w:t>e</w:t>
            </w:r>
            <w:r w:rsidRPr="005C33BB">
              <w:rPr>
                <w:rFonts w:eastAsia="Times New Roman" w:cstheme="minorHAnsi"/>
                <w:color w:val="231F20"/>
                <w:spacing w:val="18"/>
                <w:w w:val="113"/>
                <w:sz w:val="18"/>
                <w:szCs w:val="18"/>
              </w:rPr>
              <w:t xml:space="preserve"> </w:t>
            </w:r>
            <w:r w:rsidRPr="005C33BB">
              <w:rPr>
                <w:rFonts w:eastAsia="Times New Roman" w:cstheme="minorHAnsi"/>
                <w:color w:val="231F20"/>
                <w:w w:val="113"/>
                <w:sz w:val="18"/>
                <w:szCs w:val="18"/>
              </w:rPr>
              <w:t>H</w:t>
            </w:r>
            <w:r w:rsidRPr="005C33BB">
              <w:rPr>
                <w:rFonts w:eastAsia="Times New Roman" w:cstheme="minorHAnsi"/>
                <w:color w:val="231F20"/>
                <w:spacing w:val="3"/>
                <w:w w:val="113"/>
                <w:sz w:val="18"/>
                <w:szCs w:val="18"/>
              </w:rPr>
              <w:t>r</w:t>
            </w:r>
            <w:r w:rsidRPr="005C33BB">
              <w:rPr>
                <w:rFonts w:eastAsia="Times New Roman" w:cstheme="minorHAnsi"/>
                <w:color w:val="231F20"/>
                <w:spacing w:val="-3"/>
                <w:w w:val="113"/>
                <w:sz w:val="18"/>
                <w:szCs w:val="18"/>
              </w:rPr>
              <w:t>v</w:t>
            </w:r>
            <w:r w:rsidRPr="005C33BB">
              <w:rPr>
                <w:rFonts w:eastAsia="Times New Roman" w:cstheme="minorHAnsi"/>
                <w:color w:val="231F20"/>
                <w:w w:val="113"/>
                <w:sz w:val="18"/>
                <w:szCs w:val="18"/>
              </w:rPr>
              <w:t>ats</w:t>
            </w:r>
            <w:r w:rsidRPr="005C33BB">
              <w:rPr>
                <w:rFonts w:eastAsia="Times New Roman" w:cstheme="minorHAnsi"/>
                <w:color w:val="231F20"/>
                <w:spacing w:val="-4"/>
                <w:w w:val="113"/>
                <w:sz w:val="18"/>
                <w:szCs w:val="18"/>
              </w:rPr>
              <w:t>k</w:t>
            </w:r>
            <w:r w:rsidRPr="005C33BB">
              <w:rPr>
                <w:rFonts w:eastAsia="Times New Roman" w:cstheme="minorHAnsi"/>
                <w:color w:val="231F20"/>
                <w:w w:val="113"/>
                <w:sz w:val="18"/>
                <w:szCs w:val="18"/>
              </w:rPr>
              <w:t>e,</w:t>
            </w:r>
            <w:r w:rsidRPr="005C33BB">
              <w:rPr>
                <w:rFonts w:eastAsia="Times New Roman" w:cstheme="minorHAnsi"/>
                <w:color w:val="231F20"/>
                <w:spacing w:val="-12"/>
                <w:w w:val="113"/>
                <w:sz w:val="18"/>
                <w:szCs w:val="18"/>
              </w:rPr>
              <w:t xml:space="preserve"> </w:t>
            </w:r>
            <w:r w:rsidRPr="005C33BB">
              <w:rPr>
                <w:rFonts w:eastAsia="Times New Roman" w:cstheme="minorHAnsi"/>
                <w:color w:val="231F20"/>
                <w:w w:val="113"/>
                <w:sz w:val="18"/>
                <w:szCs w:val="18"/>
              </w:rPr>
              <w:t>Vlada</w:t>
            </w:r>
            <w:r w:rsidRPr="005C33BB">
              <w:rPr>
                <w:rFonts w:eastAsia="Times New Roman" w:cstheme="minorHAnsi"/>
                <w:color w:val="231F20"/>
                <w:spacing w:val="-19"/>
                <w:w w:val="113"/>
                <w:sz w:val="18"/>
                <w:szCs w:val="18"/>
              </w:rPr>
              <w:t xml:space="preserve"> </w:t>
            </w:r>
            <w:r w:rsidRPr="005C33BB">
              <w:rPr>
                <w:rFonts w:eastAsia="Times New Roman" w:cstheme="minorHAnsi"/>
                <w:color w:val="231F20"/>
                <w:w w:val="113"/>
                <w:sz w:val="18"/>
                <w:szCs w:val="18"/>
              </w:rPr>
              <w:t>Republi</w:t>
            </w:r>
            <w:r w:rsidRPr="005C33BB">
              <w:rPr>
                <w:rFonts w:eastAsia="Times New Roman" w:cstheme="minorHAnsi"/>
                <w:color w:val="231F20"/>
                <w:spacing w:val="-4"/>
                <w:w w:val="113"/>
                <w:sz w:val="18"/>
                <w:szCs w:val="18"/>
              </w:rPr>
              <w:t>k</w:t>
            </w:r>
            <w:r w:rsidRPr="005C33BB">
              <w:rPr>
                <w:rFonts w:eastAsia="Times New Roman" w:cstheme="minorHAnsi"/>
                <w:color w:val="231F20"/>
                <w:w w:val="113"/>
                <w:sz w:val="18"/>
                <w:szCs w:val="18"/>
              </w:rPr>
              <w:t>e</w:t>
            </w:r>
            <w:r w:rsidRPr="005C33BB">
              <w:rPr>
                <w:rFonts w:eastAsia="Times New Roman" w:cstheme="minorHAnsi"/>
                <w:color w:val="231F20"/>
                <w:spacing w:val="18"/>
                <w:w w:val="113"/>
                <w:sz w:val="18"/>
                <w:szCs w:val="18"/>
              </w:rPr>
              <w:t xml:space="preserve"> </w:t>
            </w:r>
            <w:r w:rsidRPr="005C33BB">
              <w:rPr>
                <w:rFonts w:eastAsia="Times New Roman" w:cstheme="minorHAnsi"/>
                <w:color w:val="231F20"/>
                <w:w w:val="113"/>
                <w:sz w:val="18"/>
                <w:szCs w:val="18"/>
              </w:rPr>
              <w:t>H</w:t>
            </w:r>
            <w:r w:rsidRPr="005C33BB">
              <w:rPr>
                <w:rFonts w:eastAsia="Times New Roman" w:cstheme="minorHAnsi"/>
                <w:color w:val="231F20"/>
                <w:spacing w:val="3"/>
                <w:w w:val="113"/>
                <w:sz w:val="18"/>
                <w:szCs w:val="18"/>
              </w:rPr>
              <w:t>r</w:t>
            </w:r>
            <w:r w:rsidRPr="005C33BB">
              <w:rPr>
                <w:rFonts w:eastAsia="Times New Roman" w:cstheme="minorHAnsi"/>
                <w:color w:val="231F20"/>
                <w:spacing w:val="-3"/>
                <w:w w:val="113"/>
                <w:sz w:val="18"/>
                <w:szCs w:val="18"/>
              </w:rPr>
              <w:t>v</w:t>
            </w:r>
            <w:r w:rsidRPr="005C33BB">
              <w:rPr>
                <w:rFonts w:eastAsia="Times New Roman" w:cstheme="minorHAnsi"/>
                <w:color w:val="231F20"/>
                <w:w w:val="113"/>
                <w:sz w:val="18"/>
                <w:szCs w:val="18"/>
              </w:rPr>
              <w:t>ats</w:t>
            </w:r>
            <w:r w:rsidRPr="005C33BB">
              <w:rPr>
                <w:rFonts w:eastAsia="Times New Roman" w:cstheme="minorHAnsi"/>
                <w:color w:val="231F20"/>
                <w:spacing w:val="-4"/>
                <w:w w:val="113"/>
                <w:sz w:val="18"/>
                <w:szCs w:val="18"/>
              </w:rPr>
              <w:t>k</w:t>
            </w:r>
            <w:r w:rsidRPr="005C33BB">
              <w:rPr>
                <w:rFonts w:eastAsia="Times New Roman" w:cstheme="minorHAnsi"/>
                <w:color w:val="231F20"/>
                <w:w w:val="113"/>
                <w:sz w:val="18"/>
                <w:szCs w:val="18"/>
              </w:rPr>
              <w:t>e,</w:t>
            </w:r>
            <w:r w:rsidRPr="005C33BB">
              <w:rPr>
                <w:rFonts w:eastAsia="Times New Roman" w:cstheme="minorHAnsi"/>
                <w:color w:val="231F20"/>
                <w:spacing w:val="-12"/>
                <w:w w:val="113"/>
                <w:sz w:val="18"/>
                <w:szCs w:val="18"/>
              </w:rPr>
              <w:t xml:space="preserve"> </w:t>
            </w:r>
            <w:r w:rsidRPr="005C33BB">
              <w:rPr>
                <w:rFonts w:eastAsia="Times New Roman" w:cstheme="minorHAnsi"/>
                <w:color w:val="231F20"/>
                <w:w w:val="122"/>
                <w:sz w:val="18"/>
                <w:szCs w:val="18"/>
              </w:rPr>
              <w:t>sud</w:t>
            </w:r>
            <w:r w:rsidRPr="005C33BB">
              <w:rPr>
                <w:rFonts w:eastAsia="Times New Roman" w:cstheme="minorHAnsi"/>
                <w:color w:val="231F20"/>
                <w:spacing w:val="-3"/>
                <w:w w:val="122"/>
                <w:sz w:val="18"/>
                <w:szCs w:val="18"/>
              </w:rPr>
              <w:t>o</w:t>
            </w:r>
            <w:r w:rsidRPr="005C33BB">
              <w:rPr>
                <w:rFonts w:eastAsia="Times New Roman" w:cstheme="minorHAnsi"/>
                <w:color w:val="231F20"/>
                <w:w w:val="91"/>
                <w:sz w:val="18"/>
                <w:szCs w:val="18"/>
              </w:rPr>
              <w:t>vi).</w:t>
            </w:r>
          </w:p>
          <w:p w:rsidR="00B5676A" w:rsidRPr="005C33BB" w:rsidRDefault="00B5676A" w:rsidP="009B6CE9">
            <w:pPr>
              <w:spacing w:before="33"/>
              <w:ind w:right="-20"/>
              <w:rPr>
                <w:rFonts w:cstheme="minorHAnsi"/>
                <w:sz w:val="18"/>
                <w:szCs w:val="18"/>
              </w:rPr>
            </w:pPr>
            <w:r w:rsidRPr="005C33BB">
              <w:rPr>
                <w:rFonts w:eastAsia="Times New Roman" w:cstheme="minorHAnsi"/>
                <w:color w:val="231F20"/>
                <w:spacing w:val="-2"/>
                <w:w w:val="116"/>
                <w:sz w:val="18"/>
                <w:szCs w:val="18"/>
              </w:rPr>
              <w:t>P</w:t>
            </w:r>
            <w:r w:rsidRPr="005C33BB">
              <w:rPr>
                <w:rFonts w:eastAsia="Times New Roman" w:cstheme="minorHAnsi"/>
                <w:color w:val="231F20"/>
                <w:spacing w:val="-3"/>
                <w:w w:val="116"/>
                <w:sz w:val="18"/>
                <w:szCs w:val="18"/>
              </w:rPr>
              <w:t>ov</w:t>
            </w:r>
            <w:r w:rsidRPr="005C33BB">
              <w:rPr>
                <w:rFonts w:eastAsia="Times New Roman" w:cstheme="minorHAnsi"/>
                <w:color w:val="231F20"/>
                <w:spacing w:val="-1"/>
                <w:w w:val="116"/>
                <w:sz w:val="18"/>
                <w:szCs w:val="18"/>
              </w:rPr>
              <w:t>e</w:t>
            </w:r>
            <w:r w:rsidRPr="005C33BB">
              <w:rPr>
                <w:rFonts w:eastAsia="Times New Roman" w:cstheme="minorHAnsi"/>
                <w:color w:val="231F20"/>
                <w:w w:val="116"/>
                <w:sz w:val="18"/>
                <w:szCs w:val="18"/>
              </w:rPr>
              <w:t>zuje</w:t>
            </w:r>
            <w:r w:rsidRPr="005C33BB">
              <w:rPr>
                <w:rFonts w:eastAsia="Times New Roman" w:cstheme="minorHAnsi"/>
                <w:color w:val="231F20"/>
                <w:spacing w:val="-5"/>
                <w:w w:val="116"/>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21"/>
                <w:sz w:val="18"/>
                <w:szCs w:val="18"/>
              </w:rPr>
              <w:t>uspo</w:t>
            </w:r>
            <w:r w:rsidRPr="005C33BB">
              <w:rPr>
                <w:rFonts w:eastAsia="Times New Roman" w:cstheme="minorHAnsi"/>
                <w:color w:val="231F20"/>
                <w:spacing w:val="-2"/>
                <w:w w:val="121"/>
                <w:sz w:val="18"/>
                <w:szCs w:val="18"/>
              </w:rPr>
              <w:t>r</w:t>
            </w:r>
            <w:r w:rsidRPr="005C33BB">
              <w:rPr>
                <w:rFonts w:eastAsia="Times New Roman" w:cstheme="minorHAnsi"/>
                <w:color w:val="231F20"/>
                <w:w w:val="121"/>
                <w:sz w:val="18"/>
                <w:szCs w:val="18"/>
              </w:rPr>
              <w:t>eđuje</w:t>
            </w:r>
            <w:r w:rsidRPr="005C33BB">
              <w:rPr>
                <w:rFonts w:eastAsia="Times New Roman" w:cstheme="minorHAnsi"/>
                <w:color w:val="231F20"/>
                <w:spacing w:val="-6"/>
                <w:w w:val="121"/>
                <w:sz w:val="18"/>
                <w:szCs w:val="18"/>
              </w:rPr>
              <w:t xml:space="preserve"> </w:t>
            </w:r>
            <w:r w:rsidRPr="005C33BB">
              <w:rPr>
                <w:rFonts w:eastAsia="Times New Roman" w:cstheme="minorHAnsi"/>
                <w:color w:val="231F20"/>
                <w:spacing w:val="-2"/>
                <w:sz w:val="18"/>
                <w:szCs w:val="18"/>
              </w:rPr>
              <w:t>s</w:t>
            </w:r>
            <w:r w:rsidRPr="005C33BB">
              <w:rPr>
                <w:rFonts w:eastAsia="Times New Roman" w:cstheme="minorHAnsi"/>
                <w:color w:val="231F20"/>
                <w:spacing w:val="-3"/>
                <w:sz w:val="18"/>
                <w:szCs w:val="18"/>
              </w:rPr>
              <w:t>v</w:t>
            </w:r>
            <w:r w:rsidRPr="005C33BB">
              <w:rPr>
                <w:rFonts w:eastAsia="Times New Roman" w:cstheme="minorHAnsi"/>
                <w:color w:val="231F20"/>
                <w:sz w:val="18"/>
                <w:szCs w:val="18"/>
              </w:rPr>
              <w:t>oj</w:t>
            </w:r>
            <w:r w:rsidRPr="005C33BB">
              <w:rPr>
                <w:rFonts w:eastAsia="Times New Roman" w:cstheme="minorHAnsi"/>
                <w:color w:val="231F20"/>
                <w:spacing w:val="21"/>
                <w:sz w:val="18"/>
                <w:szCs w:val="18"/>
              </w:rPr>
              <w:t xml:space="preserve"> </w:t>
            </w:r>
            <w:r w:rsidRPr="005C33BB">
              <w:rPr>
                <w:rFonts w:eastAsia="Times New Roman" w:cstheme="minorHAnsi"/>
                <w:color w:val="231F20"/>
                <w:w w:val="116"/>
                <w:sz w:val="18"/>
                <w:szCs w:val="18"/>
              </w:rPr>
              <w:t>pol</w:t>
            </w:r>
            <w:r w:rsidRPr="005C33BB">
              <w:rPr>
                <w:rFonts w:eastAsia="Times New Roman" w:cstheme="minorHAnsi"/>
                <w:color w:val="231F20"/>
                <w:spacing w:val="-2"/>
                <w:w w:val="116"/>
                <w:sz w:val="18"/>
                <w:szCs w:val="18"/>
              </w:rPr>
              <w:t>o</w:t>
            </w:r>
            <w:r w:rsidRPr="005C33BB">
              <w:rPr>
                <w:rFonts w:eastAsia="Times New Roman" w:cstheme="minorHAnsi"/>
                <w:color w:val="231F20"/>
                <w:w w:val="116"/>
                <w:sz w:val="18"/>
                <w:szCs w:val="18"/>
              </w:rPr>
              <w:t>žaj</w:t>
            </w:r>
            <w:r w:rsidRPr="005C33BB">
              <w:rPr>
                <w:rFonts w:eastAsia="Times New Roman" w:cstheme="minorHAnsi"/>
                <w:color w:val="231F20"/>
                <w:spacing w:val="-20"/>
                <w:w w:val="116"/>
                <w:sz w:val="18"/>
                <w:szCs w:val="18"/>
              </w:rPr>
              <w:t xml:space="preserve"> </w:t>
            </w:r>
            <w:r w:rsidRPr="005C33BB">
              <w:rPr>
                <w:rFonts w:eastAsia="Times New Roman" w:cstheme="minorHAnsi"/>
                <w:color w:val="231F20"/>
                <w:w w:val="116"/>
                <w:sz w:val="18"/>
                <w:szCs w:val="18"/>
              </w:rPr>
              <w:t>g</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ađanina</w:t>
            </w:r>
            <w:r w:rsidRPr="005C33BB">
              <w:rPr>
                <w:rFonts w:eastAsia="Times New Roman" w:cstheme="minorHAnsi"/>
                <w:color w:val="231F20"/>
                <w:spacing w:val="36"/>
                <w:w w:val="116"/>
                <w:sz w:val="18"/>
                <w:szCs w:val="18"/>
              </w:rPr>
              <w:t xml:space="preserve"> </w:t>
            </w:r>
            <w:r w:rsidRPr="005C33BB">
              <w:rPr>
                <w:rFonts w:eastAsia="Times New Roman" w:cstheme="minorHAnsi"/>
                <w:color w:val="231F20"/>
                <w:w w:val="116"/>
                <w:sz w:val="18"/>
                <w:szCs w:val="18"/>
              </w:rPr>
              <w:t>Republi</w:t>
            </w:r>
            <w:r w:rsidRPr="005C33BB">
              <w:rPr>
                <w:rFonts w:eastAsia="Times New Roman" w:cstheme="minorHAnsi"/>
                <w:color w:val="231F20"/>
                <w:spacing w:val="-5"/>
                <w:w w:val="116"/>
                <w:sz w:val="18"/>
                <w:szCs w:val="18"/>
              </w:rPr>
              <w:t>k</w:t>
            </w:r>
            <w:r w:rsidRPr="005C33BB">
              <w:rPr>
                <w:rFonts w:eastAsia="Times New Roman" w:cstheme="minorHAnsi"/>
                <w:color w:val="231F20"/>
                <w:w w:val="116"/>
                <w:sz w:val="18"/>
                <w:szCs w:val="18"/>
              </w:rPr>
              <w:t>e</w:t>
            </w:r>
            <w:r w:rsidRPr="005C33BB">
              <w:rPr>
                <w:rFonts w:eastAsia="Times New Roman" w:cstheme="minorHAnsi"/>
                <w:color w:val="231F20"/>
                <w:spacing w:val="-5"/>
                <w:w w:val="116"/>
                <w:sz w:val="18"/>
                <w:szCs w:val="18"/>
              </w:rPr>
              <w:t xml:space="preserve"> </w:t>
            </w:r>
            <w:r w:rsidRPr="005C33BB">
              <w:rPr>
                <w:rFonts w:eastAsia="Times New Roman" w:cstheme="minorHAnsi"/>
                <w:color w:val="231F20"/>
                <w:w w:val="108"/>
                <w:sz w:val="18"/>
                <w:szCs w:val="18"/>
              </w:rPr>
              <w:t>H</w:t>
            </w:r>
            <w:r w:rsidRPr="005C33BB">
              <w:rPr>
                <w:rFonts w:eastAsia="Times New Roman" w:cstheme="minorHAnsi"/>
                <w:color w:val="231F20"/>
                <w:spacing w:val="3"/>
                <w:w w:val="108"/>
                <w:sz w:val="18"/>
                <w:szCs w:val="18"/>
              </w:rPr>
              <w:t>r</w:t>
            </w:r>
            <w:r w:rsidRPr="005C33BB">
              <w:rPr>
                <w:rFonts w:eastAsia="Times New Roman" w:cstheme="minorHAnsi"/>
                <w:color w:val="231F20"/>
                <w:spacing w:val="-3"/>
                <w:sz w:val="18"/>
                <w:szCs w:val="18"/>
              </w:rPr>
              <w:t>v</w:t>
            </w:r>
            <w:r w:rsidRPr="005C33BB">
              <w:rPr>
                <w:rFonts w:eastAsia="Times New Roman" w:cstheme="minorHAnsi"/>
                <w:color w:val="231F20"/>
                <w:w w:val="120"/>
                <w:sz w:val="18"/>
                <w:szCs w:val="18"/>
              </w:rPr>
              <w:t>ats</w:t>
            </w:r>
            <w:r w:rsidRPr="005C33BB">
              <w:rPr>
                <w:rFonts w:eastAsia="Times New Roman" w:cstheme="minorHAnsi"/>
                <w:color w:val="231F20"/>
                <w:spacing w:val="-4"/>
                <w:w w:val="120"/>
                <w:sz w:val="18"/>
                <w:szCs w:val="18"/>
              </w:rPr>
              <w:t>k</w:t>
            </w:r>
            <w:r w:rsidRPr="005C33BB">
              <w:rPr>
                <w:rFonts w:eastAsia="Times New Roman" w:cstheme="minorHAnsi"/>
                <w:color w:val="231F20"/>
                <w:w w:val="127"/>
                <w:sz w:val="18"/>
                <w:szCs w:val="18"/>
              </w:rPr>
              <w:t xml:space="preserve">e </w:t>
            </w:r>
            <w:r w:rsidRPr="005C33BB">
              <w:rPr>
                <w:rFonts w:eastAsia="Times New Roman" w:cstheme="minorHAnsi"/>
                <w:color w:val="231F20"/>
                <w:w w:val="89"/>
                <w:sz w:val="18"/>
                <w:szCs w:val="18"/>
              </w:rPr>
              <w:t>i</w:t>
            </w:r>
            <w:r w:rsidRPr="005C33BB">
              <w:rPr>
                <w:rFonts w:eastAsia="Times New Roman" w:cstheme="minorHAnsi"/>
                <w:color w:val="231F20"/>
                <w:spacing w:val="-1"/>
                <w:sz w:val="18"/>
                <w:szCs w:val="18"/>
              </w:rPr>
              <w:t xml:space="preserve"> </w:t>
            </w:r>
            <w:r w:rsidRPr="005C33BB">
              <w:rPr>
                <w:rFonts w:eastAsia="Times New Roman" w:cstheme="minorHAnsi"/>
                <w:color w:val="231F20"/>
                <w:w w:val="118"/>
                <w:sz w:val="18"/>
                <w:szCs w:val="18"/>
              </w:rPr>
              <w:t>g</w:t>
            </w:r>
            <w:r w:rsidRPr="005C33BB">
              <w:rPr>
                <w:rFonts w:eastAsia="Times New Roman" w:cstheme="minorHAnsi"/>
                <w:color w:val="231F20"/>
                <w:spacing w:val="-2"/>
                <w:w w:val="118"/>
                <w:sz w:val="18"/>
                <w:szCs w:val="18"/>
              </w:rPr>
              <w:t>r</w:t>
            </w:r>
            <w:r w:rsidRPr="005C33BB">
              <w:rPr>
                <w:rFonts w:eastAsia="Times New Roman" w:cstheme="minorHAnsi"/>
                <w:color w:val="231F20"/>
                <w:w w:val="118"/>
                <w:sz w:val="18"/>
                <w:szCs w:val="18"/>
              </w:rPr>
              <w:t>ađanina</w:t>
            </w:r>
            <w:r w:rsidRPr="005C33BB">
              <w:rPr>
                <w:rFonts w:eastAsia="Times New Roman" w:cstheme="minorHAnsi"/>
                <w:color w:val="231F20"/>
                <w:spacing w:val="21"/>
                <w:w w:val="118"/>
                <w:sz w:val="18"/>
                <w:szCs w:val="18"/>
              </w:rPr>
              <w:t xml:space="preserve"> </w:t>
            </w:r>
            <w:r w:rsidRPr="005C33BB">
              <w:rPr>
                <w:rFonts w:eastAsia="Times New Roman" w:cstheme="minorHAnsi"/>
                <w:color w:val="231F20"/>
                <w:spacing w:val="-2"/>
                <w:w w:val="118"/>
                <w:sz w:val="18"/>
                <w:szCs w:val="18"/>
              </w:rPr>
              <w:t>E</w:t>
            </w:r>
            <w:r w:rsidRPr="005C33BB">
              <w:rPr>
                <w:rFonts w:eastAsia="Times New Roman" w:cstheme="minorHAnsi"/>
                <w:color w:val="231F20"/>
                <w:w w:val="118"/>
                <w:sz w:val="18"/>
                <w:szCs w:val="18"/>
              </w:rPr>
              <w:t>u</w:t>
            </w:r>
            <w:r w:rsidRPr="005C33BB">
              <w:rPr>
                <w:rFonts w:eastAsia="Times New Roman" w:cstheme="minorHAnsi"/>
                <w:color w:val="231F20"/>
                <w:spacing w:val="-2"/>
                <w:w w:val="118"/>
                <w:sz w:val="18"/>
                <w:szCs w:val="18"/>
              </w:rPr>
              <w:t>r</w:t>
            </w:r>
            <w:r w:rsidRPr="005C33BB">
              <w:rPr>
                <w:rFonts w:eastAsia="Times New Roman" w:cstheme="minorHAnsi"/>
                <w:color w:val="231F20"/>
                <w:w w:val="118"/>
                <w:sz w:val="18"/>
                <w:szCs w:val="18"/>
              </w:rPr>
              <w:t>ops</w:t>
            </w:r>
            <w:r w:rsidRPr="005C33BB">
              <w:rPr>
                <w:rFonts w:eastAsia="Times New Roman" w:cstheme="minorHAnsi"/>
                <w:color w:val="231F20"/>
                <w:spacing w:val="-5"/>
                <w:w w:val="118"/>
                <w:sz w:val="18"/>
                <w:szCs w:val="18"/>
              </w:rPr>
              <w:t>k</w:t>
            </w:r>
            <w:r w:rsidRPr="005C33BB">
              <w:rPr>
                <w:rFonts w:eastAsia="Times New Roman" w:cstheme="minorHAnsi"/>
                <w:color w:val="231F20"/>
                <w:w w:val="118"/>
                <w:sz w:val="18"/>
                <w:szCs w:val="18"/>
              </w:rPr>
              <w:t>e</w:t>
            </w:r>
            <w:r w:rsidRPr="005C33BB">
              <w:rPr>
                <w:rFonts w:eastAsia="Times New Roman" w:cstheme="minorHAnsi"/>
                <w:color w:val="231F20"/>
                <w:spacing w:val="-11"/>
                <w:w w:val="118"/>
                <w:sz w:val="18"/>
                <w:szCs w:val="18"/>
              </w:rPr>
              <w:t xml:space="preserve"> </w:t>
            </w:r>
            <w:r w:rsidRPr="005C33BB">
              <w:rPr>
                <w:rFonts w:eastAsia="Times New Roman" w:cstheme="minorHAnsi"/>
                <w:color w:val="231F20"/>
                <w:w w:val="118"/>
                <w:sz w:val="18"/>
                <w:szCs w:val="18"/>
              </w:rPr>
              <w:t>unije</w:t>
            </w:r>
          </w:p>
          <w:p w:rsidR="00B5676A" w:rsidRPr="005C33BB" w:rsidRDefault="00B5676A" w:rsidP="009B6CE9">
            <w:pPr>
              <w:ind w:right="-20"/>
              <w:rPr>
                <w:rFonts w:eastAsia="Arial" w:cstheme="minorHAnsi"/>
                <w:sz w:val="18"/>
                <w:szCs w:val="18"/>
              </w:rPr>
            </w:pPr>
            <w:r w:rsidRPr="005C33BB">
              <w:rPr>
                <w:rFonts w:eastAsia="Arial" w:cstheme="minorHAnsi"/>
                <w:color w:val="F68B1F"/>
                <w:spacing w:val="4"/>
                <w:w w:val="111"/>
                <w:sz w:val="18"/>
                <w:szCs w:val="18"/>
              </w:rPr>
              <w:t>V</w:t>
            </w:r>
            <w:r w:rsidRPr="005C33BB">
              <w:rPr>
                <w:rFonts w:eastAsia="Arial" w:cstheme="minorHAnsi"/>
                <w:color w:val="F68B1F"/>
                <w:spacing w:val="4"/>
                <w:w w:val="109"/>
                <w:sz w:val="18"/>
                <w:szCs w:val="18"/>
              </w:rPr>
              <w:t>J</w:t>
            </w:r>
            <w:r w:rsidRPr="005C33BB">
              <w:rPr>
                <w:rFonts w:eastAsia="Arial" w:cstheme="minorHAnsi"/>
                <w:color w:val="F68B1F"/>
                <w:spacing w:val="5"/>
                <w:w w:val="95"/>
                <w:sz w:val="18"/>
                <w:szCs w:val="18"/>
              </w:rPr>
              <w:t>E</w:t>
            </w:r>
            <w:r w:rsidRPr="005C33BB">
              <w:rPr>
                <w:rFonts w:eastAsia="Arial" w:cstheme="minorHAnsi"/>
                <w:color w:val="F68B1F"/>
                <w:spacing w:val="3"/>
                <w:w w:val="93"/>
                <w:sz w:val="18"/>
                <w:szCs w:val="18"/>
              </w:rPr>
              <w:t>Š</w:t>
            </w:r>
            <w:r w:rsidRPr="005C33BB">
              <w:rPr>
                <w:rFonts w:eastAsia="Arial" w:cstheme="minorHAnsi"/>
                <w:color w:val="F68B1F"/>
                <w:spacing w:val="2"/>
                <w:w w:val="101"/>
                <w:sz w:val="18"/>
                <w:szCs w:val="18"/>
              </w:rPr>
              <w:t>T</w:t>
            </w:r>
            <w:r w:rsidRPr="005C33BB">
              <w:rPr>
                <w:rFonts w:eastAsia="Arial" w:cstheme="minorHAnsi"/>
                <w:color w:val="F68B1F"/>
                <w:spacing w:val="4"/>
                <w:w w:val="119"/>
                <w:sz w:val="18"/>
                <w:szCs w:val="18"/>
              </w:rPr>
              <w:t>I</w:t>
            </w:r>
            <w:r w:rsidRPr="005C33BB">
              <w:rPr>
                <w:rFonts w:eastAsia="Arial" w:cstheme="minorHAnsi"/>
                <w:color w:val="F68B1F"/>
                <w:spacing w:val="4"/>
                <w:w w:val="105"/>
                <w:sz w:val="18"/>
                <w:szCs w:val="18"/>
              </w:rPr>
              <w:t>N</w:t>
            </w:r>
            <w:r w:rsidRPr="005C33BB">
              <w:rPr>
                <w:rFonts w:eastAsia="Arial" w:cstheme="minorHAnsi"/>
                <w:color w:val="F68B1F"/>
                <w:w w:val="95"/>
                <w:sz w:val="18"/>
                <w:szCs w:val="18"/>
              </w:rPr>
              <w:t>E</w:t>
            </w:r>
          </w:p>
          <w:p w:rsidR="00B5676A" w:rsidRPr="005C33BB" w:rsidRDefault="00B5676A" w:rsidP="009B6CE9">
            <w:pPr>
              <w:spacing w:before="38"/>
              <w:ind w:right="-20"/>
              <w:rPr>
                <w:rFonts w:cstheme="minorHAnsi"/>
                <w:sz w:val="18"/>
                <w:szCs w:val="18"/>
              </w:rPr>
            </w:pPr>
            <w:r w:rsidRPr="005C33BB">
              <w:rPr>
                <w:rFonts w:eastAsia="Times New Roman" w:cstheme="minorHAnsi"/>
                <w:color w:val="231F20"/>
                <w:spacing w:val="-5"/>
                <w:w w:val="120"/>
                <w:sz w:val="18"/>
                <w:szCs w:val="18"/>
              </w:rPr>
              <w:t>P</w:t>
            </w:r>
            <w:r w:rsidRPr="005C33BB">
              <w:rPr>
                <w:rFonts w:eastAsia="Times New Roman" w:cstheme="minorHAnsi"/>
                <w:color w:val="231F20"/>
                <w:spacing w:val="-2"/>
                <w:w w:val="120"/>
                <w:sz w:val="18"/>
                <w:szCs w:val="18"/>
              </w:rPr>
              <w:t>r</w:t>
            </w:r>
            <w:r w:rsidRPr="005C33BB">
              <w:rPr>
                <w:rFonts w:eastAsia="Times New Roman" w:cstheme="minorHAnsi"/>
                <w:color w:val="231F20"/>
                <w:w w:val="120"/>
                <w:sz w:val="18"/>
                <w:szCs w:val="18"/>
              </w:rPr>
              <w:t>ep</w:t>
            </w:r>
            <w:r w:rsidRPr="005C33BB">
              <w:rPr>
                <w:rFonts w:eastAsia="Times New Roman" w:cstheme="minorHAnsi"/>
                <w:color w:val="231F20"/>
                <w:spacing w:val="-2"/>
                <w:w w:val="120"/>
                <w:sz w:val="18"/>
                <w:szCs w:val="18"/>
              </w:rPr>
              <w:t>o</w:t>
            </w:r>
            <w:r w:rsidRPr="005C33BB">
              <w:rPr>
                <w:rFonts w:eastAsia="Times New Roman" w:cstheme="minorHAnsi"/>
                <w:color w:val="231F20"/>
                <w:w w:val="120"/>
                <w:sz w:val="18"/>
                <w:szCs w:val="18"/>
              </w:rPr>
              <w:t>znaje</w:t>
            </w:r>
            <w:r w:rsidRPr="005C33BB">
              <w:rPr>
                <w:rFonts w:eastAsia="Times New Roman" w:cstheme="minorHAnsi"/>
                <w:color w:val="231F20"/>
                <w:spacing w:val="-8"/>
                <w:w w:val="120"/>
                <w:sz w:val="18"/>
                <w:szCs w:val="18"/>
              </w:rPr>
              <w:t xml:space="preserve"> </w:t>
            </w:r>
            <w:r w:rsidRPr="005C33BB">
              <w:rPr>
                <w:rFonts w:eastAsia="Times New Roman" w:cstheme="minorHAnsi"/>
                <w:color w:val="231F20"/>
                <w:spacing w:val="-4"/>
                <w:sz w:val="18"/>
                <w:szCs w:val="18"/>
              </w:rPr>
              <w:t>k</w:t>
            </w:r>
            <w:r w:rsidRPr="005C33BB">
              <w:rPr>
                <w:rFonts w:eastAsia="Times New Roman" w:cstheme="minorHAnsi"/>
                <w:color w:val="231F20"/>
                <w:sz w:val="18"/>
                <w:szCs w:val="18"/>
              </w:rPr>
              <w:t>oja</w:t>
            </w:r>
            <w:r w:rsidRPr="005C33BB">
              <w:rPr>
                <w:rFonts w:eastAsia="Times New Roman" w:cstheme="minorHAnsi"/>
                <w:color w:val="231F20"/>
                <w:spacing w:val="40"/>
                <w:sz w:val="18"/>
                <w:szCs w:val="18"/>
              </w:rPr>
              <w:t xml:space="preserve"> </w:t>
            </w:r>
            <w:r w:rsidRPr="005C33BB">
              <w:rPr>
                <w:rFonts w:eastAsia="Times New Roman" w:cstheme="minorHAnsi"/>
                <w:color w:val="231F20"/>
                <w:sz w:val="18"/>
                <w:szCs w:val="18"/>
              </w:rPr>
              <w:t>su</w:t>
            </w:r>
            <w:r w:rsidRPr="005C33BB">
              <w:rPr>
                <w:rFonts w:eastAsia="Times New Roman" w:cstheme="minorHAnsi"/>
                <w:color w:val="231F20"/>
                <w:spacing w:val="34"/>
                <w:sz w:val="18"/>
                <w:szCs w:val="18"/>
              </w:rPr>
              <w:t xml:space="preserve"> </w:t>
            </w:r>
            <w:r w:rsidRPr="005C33BB">
              <w:rPr>
                <w:rFonts w:eastAsia="Times New Roman" w:cstheme="minorHAnsi"/>
                <w:color w:val="231F20"/>
                <w:w w:val="119"/>
                <w:sz w:val="18"/>
                <w:szCs w:val="18"/>
              </w:rPr>
              <w:t>pitanja</w:t>
            </w:r>
            <w:r w:rsidRPr="005C33BB">
              <w:rPr>
                <w:rFonts w:eastAsia="Times New Roman" w:cstheme="minorHAnsi"/>
                <w:color w:val="231F20"/>
                <w:spacing w:val="-5"/>
                <w:w w:val="119"/>
                <w:sz w:val="18"/>
                <w:szCs w:val="18"/>
              </w:rPr>
              <w:t xml:space="preserve"> </w:t>
            </w:r>
            <w:r w:rsidRPr="005C33BB">
              <w:rPr>
                <w:rFonts w:eastAsia="Times New Roman" w:cstheme="minorHAnsi"/>
                <w:color w:val="231F20"/>
                <w:w w:val="119"/>
                <w:sz w:val="18"/>
                <w:szCs w:val="18"/>
              </w:rPr>
              <w:t>u</w:t>
            </w:r>
            <w:r w:rsidRPr="005C33BB">
              <w:rPr>
                <w:rFonts w:eastAsia="Times New Roman" w:cstheme="minorHAnsi"/>
                <w:color w:val="231F20"/>
                <w:spacing w:val="-2"/>
                <w:w w:val="119"/>
                <w:sz w:val="18"/>
                <w:szCs w:val="18"/>
              </w:rPr>
              <w:t xml:space="preserve"> </w:t>
            </w:r>
            <w:r w:rsidRPr="005C33BB">
              <w:rPr>
                <w:rFonts w:eastAsia="Times New Roman" w:cstheme="minorHAnsi"/>
                <w:color w:val="231F20"/>
                <w:w w:val="119"/>
                <w:sz w:val="18"/>
                <w:szCs w:val="18"/>
              </w:rPr>
              <w:t>djelo</w:t>
            </w:r>
            <w:r w:rsidRPr="005C33BB">
              <w:rPr>
                <w:rFonts w:eastAsia="Times New Roman" w:cstheme="minorHAnsi"/>
                <w:color w:val="231F20"/>
                <w:spacing w:val="-2"/>
                <w:w w:val="119"/>
                <w:sz w:val="18"/>
                <w:szCs w:val="18"/>
              </w:rPr>
              <w:t>k</w:t>
            </w:r>
            <w:r w:rsidRPr="005C33BB">
              <w:rPr>
                <w:rFonts w:eastAsia="Times New Roman" w:cstheme="minorHAnsi"/>
                <w:color w:val="231F20"/>
                <w:w w:val="119"/>
                <w:sz w:val="18"/>
                <w:szCs w:val="18"/>
              </w:rPr>
              <w:t>rugu</w:t>
            </w:r>
            <w:r w:rsidRPr="005C33BB">
              <w:rPr>
                <w:rFonts w:eastAsia="Times New Roman" w:cstheme="minorHAnsi"/>
                <w:color w:val="231F20"/>
                <w:spacing w:val="-12"/>
                <w:w w:val="119"/>
                <w:sz w:val="18"/>
                <w:szCs w:val="18"/>
              </w:rPr>
              <w:t xml:space="preserve"> </w:t>
            </w:r>
            <w:r w:rsidRPr="005C33BB">
              <w:rPr>
                <w:rFonts w:eastAsia="Times New Roman" w:cstheme="minorHAnsi"/>
                <w:color w:val="231F20"/>
                <w:w w:val="119"/>
                <w:sz w:val="18"/>
                <w:szCs w:val="18"/>
              </w:rPr>
              <w:t>od</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eđenog</w:t>
            </w:r>
            <w:r w:rsidRPr="005C33BB">
              <w:rPr>
                <w:rFonts w:eastAsia="Times New Roman" w:cstheme="minorHAnsi"/>
                <w:color w:val="231F20"/>
                <w:spacing w:val="28"/>
                <w:w w:val="119"/>
                <w:sz w:val="18"/>
                <w:szCs w:val="18"/>
              </w:rPr>
              <w:t xml:space="preserve"> </w:t>
            </w:r>
            <w:r w:rsidRPr="005C33BB">
              <w:rPr>
                <w:rFonts w:eastAsia="Times New Roman" w:cstheme="minorHAnsi"/>
                <w:color w:val="231F20"/>
                <w:w w:val="119"/>
                <w:sz w:val="18"/>
                <w:szCs w:val="18"/>
              </w:rPr>
              <w:t>og</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an</w:t>
            </w:r>
            <w:r w:rsidRPr="005C33BB">
              <w:rPr>
                <w:rFonts w:eastAsia="Times New Roman" w:cstheme="minorHAnsi"/>
                <w:color w:val="231F20"/>
                <w:spacing w:val="-2"/>
                <w:w w:val="119"/>
                <w:sz w:val="18"/>
                <w:szCs w:val="18"/>
              </w:rPr>
              <w:t>k</w:t>
            </w:r>
            <w:r w:rsidRPr="005C33BB">
              <w:rPr>
                <w:rFonts w:eastAsia="Times New Roman" w:cstheme="minorHAnsi"/>
                <w:color w:val="231F20"/>
                <w:w w:val="119"/>
                <w:sz w:val="18"/>
                <w:szCs w:val="18"/>
              </w:rPr>
              <w:t>a</w:t>
            </w:r>
            <w:r w:rsidRPr="005C33BB">
              <w:rPr>
                <w:rFonts w:eastAsia="Times New Roman" w:cstheme="minorHAnsi"/>
                <w:color w:val="231F20"/>
                <w:spacing w:val="3"/>
                <w:w w:val="119"/>
                <w:sz w:val="18"/>
                <w:szCs w:val="18"/>
              </w:rPr>
              <w:t xml:space="preserve"> </w:t>
            </w:r>
            <w:r w:rsidRPr="005C33BB">
              <w:rPr>
                <w:rFonts w:eastAsia="Times New Roman" w:cstheme="minorHAnsi"/>
                <w:color w:val="231F20"/>
                <w:w w:val="119"/>
                <w:sz w:val="18"/>
                <w:szCs w:val="18"/>
              </w:rPr>
              <w:t xml:space="preserve">vlasti </w:t>
            </w:r>
            <w:r w:rsidRPr="005C33BB">
              <w:rPr>
                <w:rFonts w:eastAsia="Times New Roman" w:cstheme="minorHAnsi"/>
                <w:color w:val="231F20"/>
                <w:w w:val="115"/>
                <w:sz w:val="18"/>
                <w:szCs w:val="18"/>
              </w:rPr>
              <w:t>(za</w:t>
            </w:r>
            <w:r w:rsidRPr="005C33BB">
              <w:rPr>
                <w:rFonts w:eastAsia="Times New Roman" w:cstheme="minorHAnsi"/>
                <w:color w:val="231F20"/>
                <w:spacing w:val="-5"/>
                <w:w w:val="115"/>
                <w:sz w:val="18"/>
                <w:szCs w:val="18"/>
              </w:rPr>
              <w:t>k</w:t>
            </w:r>
            <w:r w:rsidRPr="005C33BB">
              <w:rPr>
                <w:rFonts w:eastAsia="Times New Roman" w:cstheme="minorHAnsi"/>
                <w:color w:val="231F20"/>
                <w:w w:val="115"/>
                <w:sz w:val="18"/>
                <w:szCs w:val="18"/>
              </w:rPr>
              <w:t>onod</w:t>
            </w:r>
            <w:r w:rsidRPr="005C33BB">
              <w:rPr>
                <w:rFonts w:eastAsia="Times New Roman" w:cstheme="minorHAnsi"/>
                <w:color w:val="231F20"/>
                <w:spacing w:val="-2"/>
                <w:w w:val="115"/>
                <w:sz w:val="18"/>
                <w:szCs w:val="18"/>
              </w:rPr>
              <w:t>a</w:t>
            </w:r>
            <w:r w:rsidRPr="005C33BB">
              <w:rPr>
                <w:rFonts w:eastAsia="Times New Roman" w:cstheme="minorHAnsi"/>
                <w:color w:val="231F20"/>
                <w:w w:val="115"/>
                <w:sz w:val="18"/>
                <w:szCs w:val="18"/>
              </w:rPr>
              <w:t>vne,</w:t>
            </w:r>
            <w:r w:rsidRPr="005C33BB">
              <w:rPr>
                <w:rFonts w:eastAsia="Times New Roman" w:cstheme="minorHAnsi"/>
                <w:color w:val="231F20"/>
                <w:spacing w:val="2"/>
                <w:w w:val="115"/>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2"/>
                <w:sz w:val="18"/>
                <w:szCs w:val="18"/>
              </w:rPr>
              <w:t>z</w:t>
            </w:r>
            <w:r w:rsidRPr="005C33BB">
              <w:rPr>
                <w:rFonts w:eastAsia="Times New Roman" w:cstheme="minorHAnsi"/>
                <w:color w:val="231F20"/>
                <w:sz w:val="18"/>
                <w:szCs w:val="18"/>
              </w:rPr>
              <w:t>v</w:t>
            </w:r>
            <w:r w:rsidRPr="005C33BB">
              <w:rPr>
                <w:rFonts w:eastAsia="Times New Roman" w:cstheme="minorHAnsi"/>
                <w:color w:val="231F20"/>
                <w:spacing w:val="-1"/>
                <w:sz w:val="18"/>
                <w:szCs w:val="18"/>
              </w:rPr>
              <w:t>r</w:t>
            </w:r>
            <w:r w:rsidRPr="005C33BB">
              <w:rPr>
                <w:rFonts w:eastAsia="Times New Roman" w:cstheme="minorHAnsi"/>
                <w:color w:val="231F20"/>
                <w:sz w:val="18"/>
                <w:szCs w:val="18"/>
              </w:rPr>
              <w:t xml:space="preserve">šne, </w:t>
            </w:r>
            <w:r w:rsidRPr="005C33BB">
              <w:rPr>
                <w:rFonts w:eastAsia="Times New Roman" w:cstheme="minorHAnsi"/>
                <w:color w:val="231F20"/>
                <w:spacing w:val="8"/>
                <w:sz w:val="18"/>
                <w:szCs w:val="18"/>
              </w:rPr>
              <w:t xml:space="preserve"> </w:t>
            </w:r>
            <w:r w:rsidRPr="005C33BB">
              <w:rPr>
                <w:rFonts w:eastAsia="Times New Roman" w:cstheme="minorHAnsi"/>
                <w:color w:val="231F20"/>
                <w:w w:val="126"/>
                <w:sz w:val="18"/>
                <w:szCs w:val="18"/>
              </w:rPr>
              <w:t>sudben</w:t>
            </w:r>
            <w:r w:rsidRPr="005C33BB">
              <w:rPr>
                <w:rFonts w:eastAsia="Times New Roman" w:cstheme="minorHAnsi"/>
                <w:color w:val="231F20"/>
                <w:w w:val="103"/>
                <w:sz w:val="18"/>
                <w:szCs w:val="18"/>
              </w:rPr>
              <w:t>e).</w:t>
            </w:r>
          </w:p>
          <w:p w:rsidR="00B5676A" w:rsidRPr="005C33BB" w:rsidRDefault="00B5676A" w:rsidP="009B6CE9">
            <w:pPr>
              <w:ind w:right="-20"/>
              <w:rPr>
                <w:rFonts w:eastAsia="Arial" w:cstheme="minorHAnsi"/>
                <w:sz w:val="18"/>
                <w:szCs w:val="18"/>
              </w:rPr>
            </w:pPr>
            <w:r w:rsidRPr="005C33BB">
              <w:rPr>
                <w:rFonts w:eastAsia="Arial" w:cstheme="minorHAnsi"/>
                <w:color w:val="F68B1F"/>
                <w:spacing w:val="3"/>
                <w:w w:val="93"/>
                <w:sz w:val="18"/>
                <w:szCs w:val="18"/>
              </w:rPr>
              <w:t>S</w:t>
            </w:r>
            <w:r w:rsidRPr="005C33BB">
              <w:rPr>
                <w:rFonts w:eastAsia="Arial" w:cstheme="minorHAnsi"/>
                <w:color w:val="F68B1F"/>
                <w:spacing w:val="-7"/>
                <w:w w:val="101"/>
                <w:sz w:val="18"/>
                <w:szCs w:val="18"/>
              </w:rPr>
              <w:t>T</w:t>
            </w:r>
            <w:r w:rsidRPr="005C33BB">
              <w:rPr>
                <w:rFonts w:eastAsia="Arial" w:cstheme="minorHAnsi"/>
                <w:color w:val="F68B1F"/>
                <w:spacing w:val="-5"/>
                <w:w w:val="114"/>
                <w:sz w:val="18"/>
                <w:szCs w:val="18"/>
              </w:rPr>
              <w:t>A</w:t>
            </w:r>
            <w:r w:rsidRPr="005C33BB">
              <w:rPr>
                <w:rFonts w:eastAsia="Arial" w:cstheme="minorHAnsi"/>
                <w:color w:val="F68B1F"/>
                <w:spacing w:val="-2"/>
                <w:w w:val="108"/>
                <w:sz w:val="18"/>
                <w:szCs w:val="18"/>
              </w:rPr>
              <w:t>VO</w:t>
            </w:r>
            <w:r w:rsidRPr="005C33BB">
              <w:rPr>
                <w:rFonts w:eastAsia="Arial" w:cstheme="minorHAnsi"/>
                <w:color w:val="F68B1F"/>
                <w:spacing w:val="4"/>
                <w:w w:val="108"/>
                <w:sz w:val="18"/>
                <w:szCs w:val="18"/>
              </w:rPr>
              <w:t>V</w:t>
            </w:r>
            <w:r w:rsidRPr="005C33BB">
              <w:rPr>
                <w:rFonts w:eastAsia="Arial" w:cstheme="minorHAnsi"/>
                <w:color w:val="F68B1F"/>
                <w:w w:val="119"/>
                <w:sz w:val="18"/>
                <w:szCs w:val="18"/>
              </w:rPr>
              <w:t>I</w:t>
            </w:r>
          </w:p>
          <w:p w:rsidR="00B5676A" w:rsidRPr="005C33BB" w:rsidRDefault="00B5676A" w:rsidP="009B6CE9">
            <w:pPr>
              <w:spacing w:before="38"/>
              <w:ind w:right="-20"/>
              <w:rPr>
                <w:rFonts w:cstheme="minorHAnsi"/>
                <w:sz w:val="18"/>
                <w:szCs w:val="18"/>
              </w:rPr>
            </w:pPr>
            <w:r w:rsidRPr="005C33BB">
              <w:rPr>
                <w:rFonts w:eastAsia="Times New Roman" w:cstheme="minorHAnsi"/>
                <w:color w:val="231F20"/>
                <w:w w:val="116"/>
                <w:sz w:val="18"/>
                <w:szCs w:val="18"/>
              </w:rPr>
              <w:t>Smat</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a</w:t>
            </w:r>
            <w:r w:rsidRPr="005C33BB">
              <w:rPr>
                <w:rFonts w:eastAsia="Times New Roman" w:cstheme="minorHAnsi"/>
                <w:color w:val="231F20"/>
                <w:spacing w:val="20"/>
                <w:w w:val="116"/>
                <w:sz w:val="18"/>
                <w:szCs w:val="18"/>
              </w:rPr>
              <w:t xml:space="preserve"> </w:t>
            </w:r>
            <w:r w:rsidRPr="005C33BB">
              <w:rPr>
                <w:rFonts w:eastAsia="Times New Roman" w:cstheme="minorHAnsi"/>
                <w:color w:val="231F20"/>
                <w:spacing w:val="-3"/>
                <w:w w:val="116"/>
                <w:sz w:val="18"/>
                <w:szCs w:val="18"/>
              </w:rPr>
              <w:t>v</w:t>
            </w:r>
            <w:r w:rsidRPr="005C33BB">
              <w:rPr>
                <w:rFonts w:eastAsia="Times New Roman" w:cstheme="minorHAnsi"/>
                <w:color w:val="231F20"/>
                <w:w w:val="116"/>
                <w:sz w:val="18"/>
                <w:szCs w:val="18"/>
              </w:rPr>
              <w:t>ažnim</w:t>
            </w:r>
            <w:r w:rsidRPr="005C33BB">
              <w:rPr>
                <w:rFonts w:eastAsia="Times New Roman" w:cstheme="minorHAnsi"/>
                <w:color w:val="231F20"/>
                <w:spacing w:val="-9"/>
                <w:w w:val="116"/>
                <w:sz w:val="18"/>
                <w:szCs w:val="18"/>
              </w:rPr>
              <w:t xml:space="preserve"> </w:t>
            </w:r>
            <w:r w:rsidRPr="005C33BB">
              <w:rPr>
                <w:rFonts w:eastAsia="Times New Roman" w:cstheme="minorHAnsi"/>
                <w:color w:val="231F20"/>
                <w:w w:val="116"/>
                <w:sz w:val="18"/>
                <w:szCs w:val="18"/>
              </w:rPr>
              <w:t>pos</w:t>
            </w:r>
            <w:r w:rsidRPr="005C33BB">
              <w:rPr>
                <w:rFonts w:eastAsia="Times New Roman" w:cstheme="minorHAnsi"/>
                <w:color w:val="231F20"/>
                <w:spacing w:val="-3"/>
                <w:w w:val="116"/>
                <w:sz w:val="18"/>
                <w:szCs w:val="18"/>
              </w:rPr>
              <w:t>t</w:t>
            </w:r>
            <w:r w:rsidRPr="005C33BB">
              <w:rPr>
                <w:rFonts w:eastAsia="Times New Roman" w:cstheme="minorHAnsi"/>
                <w:color w:val="231F20"/>
                <w:w w:val="116"/>
                <w:sz w:val="18"/>
                <w:szCs w:val="18"/>
              </w:rPr>
              <w:t xml:space="preserve">ojanje </w:t>
            </w:r>
            <w:r w:rsidRPr="005C33BB">
              <w:rPr>
                <w:rFonts w:eastAsia="Times New Roman" w:cstheme="minorHAnsi"/>
                <w:color w:val="231F20"/>
                <w:spacing w:val="5"/>
                <w:w w:val="116"/>
                <w:sz w:val="18"/>
                <w:szCs w:val="18"/>
              </w:rPr>
              <w:t xml:space="preserve"> </w:t>
            </w:r>
            <w:r w:rsidRPr="005C33BB">
              <w:rPr>
                <w:rFonts w:eastAsia="Times New Roman" w:cstheme="minorHAnsi"/>
                <w:color w:val="231F20"/>
                <w:w w:val="116"/>
                <w:sz w:val="18"/>
                <w:szCs w:val="18"/>
              </w:rPr>
              <w:t>t</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odiobe</w:t>
            </w:r>
            <w:r w:rsidRPr="005C33BB">
              <w:rPr>
                <w:rFonts w:eastAsia="Times New Roman" w:cstheme="minorHAnsi"/>
                <w:color w:val="231F20"/>
                <w:spacing w:val="19"/>
                <w:w w:val="116"/>
                <w:sz w:val="18"/>
                <w:szCs w:val="18"/>
              </w:rPr>
              <w:t xml:space="preserve"> </w:t>
            </w:r>
            <w:r w:rsidRPr="005C33BB">
              <w:rPr>
                <w:rFonts w:eastAsia="Times New Roman" w:cstheme="minorHAnsi"/>
                <w:color w:val="231F20"/>
                <w:w w:val="116"/>
                <w:sz w:val="18"/>
                <w:szCs w:val="18"/>
              </w:rPr>
              <w:t xml:space="preserve">vlasti </w:t>
            </w:r>
            <w:r w:rsidRPr="005C33BB">
              <w:rPr>
                <w:rFonts w:eastAsia="Times New Roman" w:cstheme="minorHAnsi"/>
                <w:color w:val="231F20"/>
                <w:spacing w:val="-2"/>
                <w:w w:val="115"/>
                <w:sz w:val="18"/>
                <w:szCs w:val="18"/>
              </w:rPr>
              <w:t>k</w:t>
            </w:r>
            <w:r w:rsidRPr="005C33BB">
              <w:rPr>
                <w:rFonts w:eastAsia="Times New Roman" w:cstheme="minorHAnsi"/>
                <w:color w:val="231F20"/>
                <w:w w:val="115"/>
                <w:sz w:val="18"/>
                <w:szCs w:val="18"/>
              </w:rPr>
              <w:t>a</w:t>
            </w:r>
            <w:r w:rsidRPr="005C33BB">
              <w:rPr>
                <w:rFonts w:eastAsia="Times New Roman" w:cstheme="minorHAnsi"/>
                <w:color w:val="231F20"/>
                <w:spacing w:val="-5"/>
                <w:w w:val="115"/>
                <w:sz w:val="18"/>
                <w:szCs w:val="18"/>
              </w:rPr>
              <w:t>k</w:t>
            </w:r>
            <w:r w:rsidRPr="005C33BB">
              <w:rPr>
                <w:rFonts w:eastAsia="Times New Roman" w:cstheme="minorHAnsi"/>
                <w:color w:val="231F20"/>
                <w:w w:val="115"/>
                <w:sz w:val="18"/>
                <w:szCs w:val="18"/>
              </w:rPr>
              <w:t>o</w:t>
            </w:r>
            <w:r w:rsidRPr="005C33BB">
              <w:rPr>
                <w:rFonts w:eastAsia="Times New Roman" w:cstheme="minorHAnsi"/>
                <w:color w:val="231F20"/>
                <w:spacing w:val="-5"/>
                <w:w w:val="115"/>
                <w:sz w:val="18"/>
                <w:szCs w:val="18"/>
              </w:rPr>
              <w:t xml:space="preserve"> </w:t>
            </w:r>
            <w:r w:rsidRPr="005C33BB">
              <w:rPr>
                <w:rFonts w:eastAsia="Times New Roman" w:cstheme="minorHAnsi"/>
                <w:color w:val="231F20"/>
                <w:sz w:val="18"/>
                <w:szCs w:val="18"/>
              </w:rPr>
              <w:t>bi</w:t>
            </w:r>
            <w:r w:rsidRPr="005C33BB">
              <w:rPr>
                <w:rFonts w:eastAsia="Times New Roman" w:cstheme="minorHAnsi"/>
                <w:color w:val="231F20"/>
                <w:spacing w:val="19"/>
                <w:sz w:val="18"/>
                <w:szCs w:val="18"/>
              </w:rPr>
              <w:t xml:space="preserve"> </w:t>
            </w:r>
            <w:r w:rsidRPr="005C33BB">
              <w:rPr>
                <w:rFonts w:eastAsia="Times New Roman" w:cstheme="minorHAnsi"/>
                <w:color w:val="231F20"/>
                <w:sz w:val="18"/>
                <w:szCs w:val="18"/>
              </w:rPr>
              <w:t>se</w:t>
            </w:r>
            <w:r w:rsidRPr="005C33BB">
              <w:rPr>
                <w:rFonts w:eastAsia="Times New Roman" w:cstheme="minorHAnsi"/>
                <w:color w:val="231F20"/>
                <w:spacing w:val="32"/>
                <w:sz w:val="18"/>
                <w:szCs w:val="18"/>
              </w:rPr>
              <w:t xml:space="preserve"> </w:t>
            </w:r>
            <w:r w:rsidRPr="005C33BB">
              <w:rPr>
                <w:rFonts w:eastAsia="Times New Roman" w:cstheme="minorHAnsi"/>
                <w:color w:val="231F20"/>
                <w:w w:val="124"/>
                <w:sz w:val="18"/>
                <w:szCs w:val="18"/>
              </w:rPr>
              <w:t>međusobno</w:t>
            </w:r>
            <w:r w:rsidRPr="005C33BB">
              <w:rPr>
                <w:rFonts w:eastAsia="Times New Roman" w:cstheme="minorHAnsi"/>
                <w:color w:val="231F20"/>
                <w:spacing w:val="-5"/>
                <w:w w:val="124"/>
                <w:sz w:val="18"/>
                <w:szCs w:val="18"/>
              </w:rPr>
              <w:t xml:space="preserve"> </w:t>
            </w:r>
            <w:r w:rsidRPr="005C33BB">
              <w:rPr>
                <w:rFonts w:eastAsia="Times New Roman" w:cstheme="minorHAnsi"/>
                <w:color w:val="231F20"/>
                <w:w w:val="117"/>
                <w:sz w:val="18"/>
                <w:szCs w:val="18"/>
              </w:rPr>
              <w:t>og</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anič</w:t>
            </w:r>
            <w:r w:rsidRPr="005C33BB">
              <w:rPr>
                <w:rFonts w:eastAsia="Times New Roman" w:cstheme="minorHAnsi"/>
                <w:color w:val="231F20"/>
                <w:spacing w:val="-2"/>
                <w:w w:val="117"/>
                <w:sz w:val="18"/>
                <w:szCs w:val="18"/>
              </w:rPr>
              <w:t>a</w:t>
            </w:r>
            <w:r w:rsidRPr="005C33BB">
              <w:rPr>
                <w:rFonts w:eastAsia="Times New Roman" w:cstheme="minorHAnsi"/>
                <w:color w:val="231F20"/>
                <w:spacing w:val="-3"/>
                <w:w w:val="117"/>
                <w:sz w:val="18"/>
                <w:szCs w:val="18"/>
              </w:rPr>
              <w:t>v</w:t>
            </w:r>
            <w:r w:rsidRPr="005C33BB">
              <w:rPr>
                <w:rFonts w:eastAsia="Times New Roman" w:cstheme="minorHAnsi"/>
                <w:color w:val="231F20"/>
                <w:w w:val="117"/>
                <w:sz w:val="18"/>
                <w:szCs w:val="18"/>
              </w:rPr>
              <w:t>ale</w:t>
            </w:r>
            <w:r w:rsidRPr="005C33BB">
              <w:rPr>
                <w:rFonts w:eastAsia="Times New Roman" w:cstheme="minorHAnsi"/>
                <w:color w:val="231F20"/>
                <w:spacing w:val="-8"/>
                <w:w w:val="117"/>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26"/>
                <w:sz w:val="18"/>
                <w:szCs w:val="18"/>
              </w:rPr>
              <w:t>na</w:t>
            </w:r>
            <w:r w:rsidRPr="005C33BB">
              <w:rPr>
                <w:rFonts w:eastAsia="Times New Roman" w:cstheme="minorHAnsi"/>
                <w:color w:val="231F20"/>
                <w:w w:val="111"/>
                <w:sz w:val="18"/>
                <w:szCs w:val="18"/>
              </w:rPr>
              <w:t>dzi</w:t>
            </w:r>
            <w:r w:rsidRPr="005C33BB">
              <w:rPr>
                <w:rFonts w:eastAsia="Times New Roman" w:cstheme="minorHAnsi"/>
                <w:color w:val="231F20"/>
                <w:spacing w:val="-2"/>
                <w:w w:val="111"/>
                <w:sz w:val="18"/>
                <w:szCs w:val="18"/>
              </w:rPr>
              <w:t>r</w:t>
            </w:r>
            <w:r w:rsidRPr="005C33BB">
              <w:rPr>
                <w:rFonts w:eastAsia="Times New Roman" w:cstheme="minorHAnsi"/>
                <w:color w:val="231F20"/>
                <w:w w:val="110"/>
                <w:sz w:val="18"/>
                <w:szCs w:val="18"/>
              </w:rPr>
              <w:t>ale.</w:t>
            </w:r>
          </w:p>
        </w:tc>
      </w:tr>
    </w:tbl>
    <w:p w:rsidR="00961831" w:rsidRPr="005C33BB" w:rsidRDefault="00961831" w:rsidP="00CE5695">
      <w:pPr>
        <w:spacing w:before="2" w:after="0" w:line="160" w:lineRule="exact"/>
        <w:rPr>
          <w:rFonts w:cstheme="minorHAnsi"/>
          <w:sz w:val="16"/>
          <w:szCs w:val="16"/>
        </w:rPr>
      </w:pPr>
    </w:p>
    <w:p w:rsidR="00961831" w:rsidRPr="005C33BB" w:rsidRDefault="00961831" w:rsidP="00CE5695">
      <w:pPr>
        <w:spacing w:before="2" w:after="0" w:line="160" w:lineRule="exact"/>
        <w:rPr>
          <w:rFonts w:cstheme="minorHAnsi"/>
          <w:sz w:val="16"/>
          <w:szCs w:val="16"/>
        </w:rPr>
      </w:pPr>
    </w:p>
    <w:p w:rsidR="00CE5695" w:rsidRPr="005C33BB" w:rsidRDefault="00CE5695" w:rsidP="00CE5695">
      <w:pPr>
        <w:spacing w:before="4" w:after="0" w:line="180" w:lineRule="exact"/>
        <w:rPr>
          <w:rFonts w:cstheme="minorHAnsi"/>
          <w:sz w:val="18"/>
          <w:szCs w:val="18"/>
        </w:rPr>
      </w:pPr>
    </w:p>
    <w:p w:rsidR="00CE5695" w:rsidRPr="005C33BB" w:rsidRDefault="00CE5695" w:rsidP="00CE5695">
      <w:pPr>
        <w:spacing w:before="46" w:after="0" w:line="366" w:lineRule="exact"/>
        <w:ind w:left="724" w:right="-20"/>
        <w:rPr>
          <w:rFonts w:eastAsia="Times New Roman" w:cstheme="minorHAnsi"/>
          <w:sz w:val="32"/>
          <w:szCs w:val="32"/>
        </w:rPr>
      </w:pPr>
      <w:r w:rsidRPr="005C33BB">
        <w:rPr>
          <w:rFonts w:eastAsia="Arial" w:cstheme="minorHAnsi"/>
          <w:b/>
          <w:bCs/>
          <w:color w:val="9E7EB9"/>
          <w:position w:val="-1"/>
          <w:sz w:val="32"/>
          <w:szCs w:val="32"/>
        </w:rPr>
        <w:t>C</w:t>
      </w:r>
      <w:r w:rsidRPr="005C33BB">
        <w:rPr>
          <w:rFonts w:eastAsia="Arial" w:cstheme="minorHAnsi"/>
          <w:b/>
          <w:bCs/>
          <w:color w:val="9E7EB9"/>
          <w:spacing w:val="-18"/>
          <w:position w:val="-1"/>
          <w:sz w:val="32"/>
          <w:szCs w:val="32"/>
        </w:rPr>
        <w:t xml:space="preserve"> </w:t>
      </w:r>
      <w:r w:rsidRPr="005C33BB">
        <w:rPr>
          <w:rFonts w:eastAsia="Times New Roman" w:cstheme="minorHAnsi"/>
          <w:color w:val="7961AA"/>
          <w:position w:val="-1"/>
          <w:sz w:val="32"/>
          <w:szCs w:val="32"/>
        </w:rPr>
        <w:t>/</w:t>
      </w:r>
      <w:r w:rsidRPr="005C33BB">
        <w:rPr>
          <w:rFonts w:eastAsia="Times New Roman" w:cstheme="minorHAnsi"/>
          <w:color w:val="7961AA"/>
          <w:spacing w:val="12"/>
          <w:position w:val="-1"/>
          <w:sz w:val="32"/>
          <w:szCs w:val="32"/>
        </w:rPr>
        <w:t xml:space="preserve"> </w:t>
      </w:r>
      <w:r w:rsidRPr="005C33BB">
        <w:rPr>
          <w:rFonts w:eastAsia="Times New Roman" w:cstheme="minorHAnsi"/>
          <w:color w:val="7961AA"/>
          <w:spacing w:val="-3"/>
          <w:w w:val="132"/>
          <w:position w:val="-1"/>
          <w:sz w:val="32"/>
          <w:szCs w:val="32"/>
        </w:rPr>
        <w:t>d</w:t>
      </w:r>
      <w:r w:rsidRPr="005C33BB">
        <w:rPr>
          <w:rFonts w:eastAsia="Times New Roman" w:cstheme="minorHAnsi"/>
          <w:color w:val="7961AA"/>
          <w:spacing w:val="-7"/>
          <w:w w:val="178"/>
          <w:position w:val="-1"/>
          <w:sz w:val="32"/>
          <w:szCs w:val="32"/>
        </w:rPr>
        <w:t>r</w:t>
      </w:r>
      <w:r w:rsidRPr="005C33BB">
        <w:rPr>
          <w:rFonts w:eastAsia="Times New Roman" w:cstheme="minorHAnsi"/>
          <w:color w:val="7961AA"/>
          <w:spacing w:val="-6"/>
          <w:w w:val="128"/>
          <w:position w:val="-1"/>
          <w:sz w:val="32"/>
          <w:szCs w:val="32"/>
        </w:rPr>
        <w:t>u</w:t>
      </w:r>
      <w:r w:rsidRPr="005C33BB">
        <w:rPr>
          <w:rFonts w:eastAsia="Times New Roman" w:cstheme="minorHAnsi"/>
          <w:color w:val="7961AA"/>
          <w:spacing w:val="5"/>
          <w:w w:val="127"/>
          <w:position w:val="-1"/>
          <w:sz w:val="32"/>
          <w:szCs w:val="32"/>
        </w:rPr>
        <w:t>š</w:t>
      </w:r>
      <w:r w:rsidRPr="005C33BB">
        <w:rPr>
          <w:rFonts w:eastAsia="Times New Roman" w:cstheme="minorHAnsi"/>
          <w:color w:val="7961AA"/>
          <w:spacing w:val="13"/>
          <w:w w:val="163"/>
          <w:position w:val="-1"/>
          <w:sz w:val="32"/>
          <w:szCs w:val="32"/>
        </w:rPr>
        <w:t>t</w:t>
      </w:r>
      <w:r w:rsidRPr="005C33BB">
        <w:rPr>
          <w:rFonts w:eastAsia="Times New Roman" w:cstheme="minorHAnsi"/>
          <w:color w:val="7961AA"/>
          <w:spacing w:val="-3"/>
          <w:w w:val="114"/>
          <w:position w:val="-1"/>
          <w:sz w:val="32"/>
          <w:szCs w:val="32"/>
        </w:rPr>
        <w:t>v</w:t>
      </w:r>
      <w:r w:rsidRPr="005C33BB">
        <w:rPr>
          <w:rFonts w:eastAsia="Times New Roman" w:cstheme="minorHAnsi"/>
          <w:color w:val="7961AA"/>
          <w:spacing w:val="-8"/>
          <w:w w:val="121"/>
          <w:position w:val="-1"/>
          <w:sz w:val="32"/>
          <w:szCs w:val="32"/>
        </w:rPr>
        <w:t>e</w:t>
      </w:r>
      <w:r w:rsidRPr="005C33BB">
        <w:rPr>
          <w:rFonts w:eastAsia="Times New Roman" w:cstheme="minorHAnsi"/>
          <w:color w:val="7961AA"/>
          <w:spacing w:val="-1"/>
          <w:w w:val="132"/>
          <w:position w:val="-1"/>
          <w:sz w:val="32"/>
          <w:szCs w:val="32"/>
        </w:rPr>
        <w:t>n</w:t>
      </w:r>
      <w:r w:rsidRPr="005C33BB">
        <w:rPr>
          <w:rFonts w:eastAsia="Times New Roman" w:cstheme="minorHAnsi"/>
          <w:color w:val="7961AA"/>
          <w:w w:val="127"/>
          <w:position w:val="-1"/>
          <w:sz w:val="32"/>
          <w:szCs w:val="32"/>
        </w:rPr>
        <w:t>a</w:t>
      </w:r>
      <w:r w:rsidRPr="005C33BB">
        <w:rPr>
          <w:rFonts w:eastAsia="Times New Roman" w:cstheme="minorHAnsi"/>
          <w:color w:val="7961AA"/>
          <w:position w:val="-1"/>
          <w:sz w:val="32"/>
          <w:szCs w:val="32"/>
        </w:rPr>
        <w:t xml:space="preserve"> </w:t>
      </w:r>
      <w:r w:rsidRPr="005C33BB">
        <w:rPr>
          <w:rFonts w:eastAsia="Times New Roman" w:cstheme="minorHAnsi"/>
          <w:color w:val="7961AA"/>
          <w:spacing w:val="11"/>
          <w:w w:val="116"/>
          <w:position w:val="-1"/>
          <w:sz w:val="32"/>
          <w:szCs w:val="32"/>
        </w:rPr>
        <w:t>z</w:t>
      </w:r>
      <w:r w:rsidRPr="005C33BB">
        <w:rPr>
          <w:rFonts w:eastAsia="Times New Roman" w:cstheme="minorHAnsi"/>
          <w:color w:val="7961AA"/>
          <w:spacing w:val="11"/>
          <w:w w:val="127"/>
          <w:position w:val="-1"/>
          <w:sz w:val="32"/>
          <w:szCs w:val="32"/>
        </w:rPr>
        <w:t>a</w:t>
      </w:r>
      <w:r w:rsidRPr="005C33BB">
        <w:rPr>
          <w:rFonts w:eastAsia="Times New Roman" w:cstheme="minorHAnsi"/>
          <w:color w:val="7961AA"/>
          <w:spacing w:val="-7"/>
          <w:w w:val="148"/>
          <w:position w:val="-1"/>
          <w:sz w:val="32"/>
          <w:szCs w:val="32"/>
        </w:rPr>
        <w:t>j</w:t>
      </w:r>
      <w:r w:rsidRPr="005C33BB">
        <w:rPr>
          <w:rFonts w:eastAsia="Times New Roman" w:cstheme="minorHAnsi"/>
          <w:color w:val="7961AA"/>
          <w:spacing w:val="-8"/>
          <w:w w:val="121"/>
          <w:position w:val="-1"/>
          <w:sz w:val="32"/>
          <w:szCs w:val="32"/>
        </w:rPr>
        <w:t>e</w:t>
      </w:r>
      <w:r w:rsidRPr="005C33BB">
        <w:rPr>
          <w:rFonts w:eastAsia="Times New Roman" w:cstheme="minorHAnsi"/>
          <w:color w:val="7961AA"/>
          <w:spacing w:val="-3"/>
          <w:w w:val="132"/>
          <w:position w:val="-1"/>
          <w:sz w:val="32"/>
          <w:szCs w:val="32"/>
        </w:rPr>
        <w:t>d</w:t>
      </w:r>
      <w:r w:rsidRPr="005C33BB">
        <w:rPr>
          <w:rFonts w:eastAsia="Times New Roman" w:cstheme="minorHAnsi"/>
          <w:color w:val="7961AA"/>
          <w:spacing w:val="-7"/>
          <w:w w:val="132"/>
          <w:position w:val="-1"/>
          <w:sz w:val="32"/>
          <w:szCs w:val="32"/>
        </w:rPr>
        <w:t>n</w:t>
      </w:r>
      <w:r w:rsidRPr="005C33BB">
        <w:rPr>
          <w:rFonts w:eastAsia="Times New Roman" w:cstheme="minorHAnsi"/>
          <w:color w:val="7961AA"/>
          <w:spacing w:val="-4"/>
          <w:w w:val="96"/>
          <w:position w:val="-1"/>
          <w:sz w:val="32"/>
          <w:szCs w:val="32"/>
        </w:rPr>
        <w:t>i</w:t>
      </w:r>
      <w:r w:rsidRPr="005C33BB">
        <w:rPr>
          <w:rFonts w:eastAsia="Times New Roman" w:cstheme="minorHAnsi"/>
          <w:color w:val="7961AA"/>
          <w:spacing w:val="5"/>
          <w:w w:val="128"/>
          <w:position w:val="-1"/>
          <w:sz w:val="32"/>
          <w:szCs w:val="32"/>
        </w:rPr>
        <w:t>c</w:t>
      </w:r>
      <w:r w:rsidRPr="005C33BB">
        <w:rPr>
          <w:rFonts w:eastAsia="Times New Roman" w:cstheme="minorHAnsi"/>
          <w:color w:val="7961AA"/>
          <w:w w:val="127"/>
          <w:position w:val="-1"/>
          <w:sz w:val="32"/>
          <w:szCs w:val="32"/>
        </w:rPr>
        <w:t>a</w:t>
      </w:r>
    </w:p>
    <w:tbl>
      <w:tblPr>
        <w:tblStyle w:val="TableGrid"/>
        <w:tblW w:w="0" w:type="auto"/>
        <w:tblLook w:val="04A0"/>
      </w:tblPr>
      <w:tblGrid>
        <w:gridCol w:w="2802"/>
        <w:gridCol w:w="6487"/>
      </w:tblGrid>
      <w:tr w:rsidR="00D00812" w:rsidRPr="005C33BB" w:rsidTr="00B40C3E">
        <w:trPr>
          <w:trHeight w:val="397"/>
        </w:trPr>
        <w:tc>
          <w:tcPr>
            <w:tcW w:w="2802" w:type="dxa"/>
            <w:vAlign w:val="center"/>
          </w:tcPr>
          <w:p w:rsidR="00B5676A" w:rsidRPr="005C33BB" w:rsidRDefault="00B5676A" w:rsidP="00B40C3E">
            <w:pPr>
              <w:spacing w:before="2"/>
              <w:rPr>
                <w:rFonts w:cstheme="minorHAnsi"/>
                <w:sz w:val="18"/>
                <w:szCs w:val="18"/>
              </w:rPr>
            </w:pPr>
            <w:r w:rsidRPr="005C33BB">
              <w:rPr>
                <w:rFonts w:eastAsia="Times New Roman" w:cstheme="minorHAnsi"/>
                <w:color w:val="231F20"/>
                <w:spacing w:val="-3"/>
                <w:w w:val="117"/>
                <w:sz w:val="18"/>
                <w:szCs w:val="18"/>
              </w:rPr>
              <w:t>Goo C.3.1. Aktivno sudjeluje u projektima lokalne zajednice</w:t>
            </w:r>
          </w:p>
        </w:tc>
        <w:tc>
          <w:tcPr>
            <w:tcW w:w="6487" w:type="dxa"/>
            <w:vAlign w:val="center"/>
          </w:tcPr>
          <w:p w:rsidR="006248B9" w:rsidRPr="005C33BB" w:rsidRDefault="006248B9" w:rsidP="00B40C3E">
            <w:pPr>
              <w:spacing w:before="66"/>
              <w:ind w:right="-20"/>
              <w:rPr>
                <w:rFonts w:eastAsia="Arial" w:cstheme="minorHAnsi"/>
                <w:sz w:val="18"/>
                <w:szCs w:val="18"/>
              </w:rPr>
            </w:pPr>
            <w:r w:rsidRPr="005C33BB">
              <w:rPr>
                <w:rFonts w:eastAsia="Arial" w:cstheme="minorHAnsi"/>
                <w:color w:val="7961AA"/>
                <w:spacing w:val="5"/>
                <w:w w:val="106"/>
                <w:sz w:val="18"/>
                <w:szCs w:val="18"/>
              </w:rPr>
              <w:t>Z</w:t>
            </w:r>
            <w:r w:rsidRPr="005C33BB">
              <w:rPr>
                <w:rFonts w:eastAsia="Arial" w:cstheme="minorHAnsi"/>
                <w:color w:val="7961AA"/>
                <w:spacing w:val="4"/>
                <w:w w:val="108"/>
                <w:sz w:val="18"/>
                <w:szCs w:val="18"/>
              </w:rPr>
              <w:t>NAN</w:t>
            </w:r>
            <w:r w:rsidRPr="005C33BB">
              <w:rPr>
                <w:rFonts w:eastAsia="Arial" w:cstheme="minorHAnsi"/>
                <w:color w:val="7961AA"/>
                <w:spacing w:val="4"/>
                <w:w w:val="109"/>
                <w:sz w:val="18"/>
                <w:szCs w:val="18"/>
              </w:rPr>
              <w:t>J</w:t>
            </w:r>
            <w:r w:rsidRPr="005C33BB">
              <w:rPr>
                <w:rFonts w:eastAsia="Arial" w:cstheme="minorHAnsi"/>
                <w:color w:val="7961AA"/>
                <w:w w:val="95"/>
                <w:sz w:val="18"/>
                <w:szCs w:val="18"/>
              </w:rPr>
              <w:t>E</w:t>
            </w:r>
          </w:p>
          <w:p w:rsidR="006248B9" w:rsidRPr="005C33BB" w:rsidRDefault="006248B9" w:rsidP="00B40C3E">
            <w:pPr>
              <w:spacing w:before="38"/>
              <w:ind w:right="-20"/>
              <w:rPr>
                <w:rFonts w:cstheme="minorHAnsi"/>
                <w:sz w:val="18"/>
                <w:szCs w:val="18"/>
              </w:rPr>
            </w:pPr>
            <w:r w:rsidRPr="005C33BB">
              <w:rPr>
                <w:rFonts w:eastAsia="Times New Roman" w:cstheme="minorHAnsi"/>
                <w:color w:val="231F20"/>
                <w:w w:val="117"/>
                <w:sz w:val="18"/>
                <w:szCs w:val="18"/>
              </w:rPr>
              <w:t>Objašnj</w:t>
            </w:r>
            <w:r w:rsidRPr="005C33BB">
              <w:rPr>
                <w:rFonts w:eastAsia="Times New Roman" w:cstheme="minorHAnsi"/>
                <w:color w:val="231F20"/>
                <w:spacing w:val="-2"/>
                <w:w w:val="117"/>
                <w:sz w:val="18"/>
                <w:szCs w:val="18"/>
              </w:rPr>
              <w:t>a</w:t>
            </w:r>
            <w:r w:rsidRPr="005C33BB">
              <w:rPr>
                <w:rFonts w:eastAsia="Times New Roman" w:cstheme="minorHAnsi"/>
                <w:color w:val="231F20"/>
                <w:spacing w:val="-3"/>
                <w:w w:val="117"/>
                <w:sz w:val="18"/>
                <w:szCs w:val="18"/>
              </w:rPr>
              <w:t>v</w:t>
            </w:r>
            <w:r w:rsidRPr="005C33BB">
              <w:rPr>
                <w:rFonts w:eastAsia="Times New Roman" w:cstheme="minorHAnsi"/>
                <w:color w:val="231F20"/>
                <w:w w:val="117"/>
                <w:sz w:val="18"/>
                <w:szCs w:val="18"/>
              </w:rPr>
              <w:t>a</w:t>
            </w:r>
            <w:r w:rsidRPr="005C33BB">
              <w:rPr>
                <w:rFonts w:eastAsia="Times New Roman" w:cstheme="minorHAnsi"/>
                <w:color w:val="231F20"/>
                <w:spacing w:val="-24"/>
                <w:w w:val="117"/>
                <w:sz w:val="18"/>
                <w:szCs w:val="18"/>
              </w:rPr>
              <w:t xml:space="preserve"> </w:t>
            </w:r>
            <w:r w:rsidRPr="005C33BB">
              <w:rPr>
                <w:rFonts w:eastAsia="Times New Roman" w:cstheme="minorHAnsi"/>
                <w:color w:val="231F20"/>
                <w:w w:val="117"/>
                <w:sz w:val="18"/>
                <w:szCs w:val="18"/>
              </w:rPr>
              <w:t>p</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ednosti</w:t>
            </w:r>
            <w:r w:rsidRPr="005C33BB">
              <w:rPr>
                <w:rFonts w:eastAsia="Times New Roman" w:cstheme="minorHAnsi"/>
                <w:color w:val="231F20"/>
                <w:spacing w:val="18"/>
                <w:w w:val="117"/>
                <w:sz w:val="18"/>
                <w:szCs w:val="18"/>
              </w:rPr>
              <w:t xml:space="preserve"> </w:t>
            </w:r>
            <w:r w:rsidRPr="005C33BB">
              <w:rPr>
                <w:rFonts w:eastAsia="Times New Roman" w:cstheme="minorHAnsi"/>
                <w:color w:val="231F20"/>
                <w:w w:val="117"/>
                <w:sz w:val="18"/>
                <w:szCs w:val="18"/>
              </w:rPr>
              <w:t>sudjel</w:t>
            </w:r>
            <w:r w:rsidRPr="005C33BB">
              <w:rPr>
                <w:rFonts w:eastAsia="Times New Roman" w:cstheme="minorHAnsi"/>
                <w:color w:val="231F20"/>
                <w:spacing w:val="-3"/>
                <w:w w:val="117"/>
                <w:sz w:val="18"/>
                <w:szCs w:val="18"/>
              </w:rPr>
              <w:t>ov</w:t>
            </w:r>
            <w:r w:rsidRPr="005C33BB">
              <w:rPr>
                <w:rFonts w:eastAsia="Times New Roman" w:cstheme="minorHAnsi"/>
                <w:color w:val="231F20"/>
                <w:w w:val="117"/>
                <w:sz w:val="18"/>
                <w:szCs w:val="18"/>
              </w:rPr>
              <w:t>anja</w:t>
            </w:r>
            <w:r w:rsidRPr="005C33BB">
              <w:rPr>
                <w:rFonts w:eastAsia="Times New Roman" w:cstheme="minorHAnsi"/>
                <w:color w:val="231F20"/>
                <w:spacing w:val="-14"/>
                <w:w w:val="117"/>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spacing w:val="-2"/>
                <w:w w:val="120"/>
                <w:sz w:val="18"/>
                <w:szCs w:val="18"/>
              </w:rPr>
              <w:t>r</w:t>
            </w:r>
            <w:r w:rsidRPr="005C33BB">
              <w:rPr>
                <w:rFonts w:eastAsia="Times New Roman" w:cstheme="minorHAnsi"/>
                <w:color w:val="231F20"/>
                <w:w w:val="120"/>
                <w:sz w:val="18"/>
                <w:szCs w:val="18"/>
              </w:rPr>
              <w:t>ada</w:t>
            </w:r>
            <w:r w:rsidRPr="005C33BB">
              <w:rPr>
                <w:rFonts w:eastAsia="Times New Roman" w:cstheme="minorHAnsi"/>
                <w:color w:val="231F20"/>
                <w:spacing w:val="-1"/>
                <w:w w:val="120"/>
                <w:sz w:val="18"/>
                <w:szCs w:val="18"/>
              </w:rPr>
              <w:t xml:space="preserve"> </w:t>
            </w:r>
            <w:r w:rsidRPr="005C33BB">
              <w:rPr>
                <w:rFonts w:eastAsia="Times New Roman" w:cstheme="minorHAnsi"/>
                <w:color w:val="231F20"/>
                <w:w w:val="120"/>
                <w:sz w:val="18"/>
                <w:szCs w:val="18"/>
              </w:rPr>
              <w:t>na p</w:t>
            </w:r>
            <w:r w:rsidRPr="005C33BB">
              <w:rPr>
                <w:rFonts w:eastAsia="Times New Roman" w:cstheme="minorHAnsi"/>
                <w:color w:val="231F20"/>
                <w:spacing w:val="-2"/>
                <w:w w:val="120"/>
                <w:sz w:val="18"/>
                <w:szCs w:val="18"/>
              </w:rPr>
              <w:t>r</w:t>
            </w:r>
            <w:r w:rsidRPr="005C33BB">
              <w:rPr>
                <w:rFonts w:eastAsia="Times New Roman" w:cstheme="minorHAnsi"/>
                <w:color w:val="231F20"/>
                <w:w w:val="120"/>
                <w:sz w:val="18"/>
                <w:szCs w:val="18"/>
              </w:rPr>
              <w:t>ojektima</w:t>
            </w:r>
            <w:r w:rsidRPr="005C33BB">
              <w:rPr>
                <w:rFonts w:eastAsia="Times New Roman" w:cstheme="minorHAnsi"/>
                <w:color w:val="231F20"/>
                <w:spacing w:val="-21"/>
                <w:w w:val="120"/>
                <w:sz w:val="18"/>
                <w:szCs w:val="18"/>
              </w:rPr>
              <w:t xml:space="preserve"> </w:t>
            </w:r>
            <w:r w:rsidRPr="005C33BB">
              <w:rPr>
                <w:rFonts w:eastAsia="Times New Roman" w:cstheme="minorHAnsi"/>
                <w:color w:val="231F20"/>
                <w:sz w:val="18"/>
                <w:szCs w:val="18"/>
              </w:rPr>
              <w:t>za</w:t>
            </w:r>
            <w:r w:rsidRPr="005C33BB">
              <w:rPr>
                <w:rFonts w:eastAsia="Times New Roman" w:cstheme="minorHAnsi"/>
                <w:color w:val="231F20"/>
                <w:spacing w:val="25"/>
                <w:sz w:val="18"/>
                <w:szCs w:val="18"/>
              </w:rPr>
              <w:t xml:space="preserve"> </w:t>
            </w:r>
            <w:r w:rsidRPr="005C33BB">
              <w:rPr>
                <w:rFonts w:eastAsia="Times New Roman" w:cstheme="minorHAnsi"/>
                <w:color w:val="231F20"/>
                <w:w w:val="122"/>
                <w:sz w:val="18"/>
                <w:szCs w:val="18"/>
              </w:rPr>
              <w:t>dop</w:t>
            </w:r>
            <w:r w:rsidRPr="005C33BB">
              <w:rPr>
                <w:rFonts w:eastAsia="Times New Roman" w:cstheme="minorHAnsi"/>
                <w:color w:val="231F20"/>
                <w:spacing w:val="-2"/>
                <w:w w:val="122"/>
                <w:sz w:val="18"/>
                <w:szCs w:val="18"/>
              </w:rPr>
              <w:t>r</w:t>
            </w:r>
            <w:r w:rsidRPr="005C33BB">
              <w:rPr>
                <w:rFonts w:eastAsia="Times New Roman" w:cstheme="minorHAnsi"/>
                <w:color w:val="231F20"/>
                <w:w w:val="114"/>
                <w:sz w:val="18"/>
                <w:szCs w:val="18"/>
              </w:rPr>
              <w:t>in</w:t>
            </w:r>
            <w:r w:rsidRPr="005C33BB">
              <w:rPr>
                <w:rFonts w:eastAsia="Times New Roman" w:cstheme="minorHAnsi"/>
                <w:color w:val="231F20"/>
                <w:w w:val="117"/>
                <w:sz w:val="18"/>
                <w:szCs w:val="18"/>
              </w:rPr>
              <w:t xml:space="preserve">os </w:t>
            </w:r>
            <w:r w:rsidRPr="005C33BB">
              <w:rPr>
                <w:rFonts w:eastAsia="Times New Roman" w:cstheme="minorHAnsi"/>
                <w:color w:val="231F20"/>
                <w:w w:val="112"/>
                <w:sz w:val="18"/>
                <w:szCs w:val="18"/>
              </w:rPr>
              <w:t>lo</w:t>
            </w:r>
            <w:r w:rsidRPr="005C33BB">
              <w:rPr>
                <w:rFonts w:eastAsia="Times New Roman" w:cstheme="minorHAnsi"/>
                <w:color w:val="231F20"/>
                <w:spacing w:val="-2"/>
                <w:w w:val="112"/>
                <w:sz w:val="18"/>
                <w:szCs w:val="18"/>
              </w:rPr>
              <w:t>k</w:t>
            </w:r>
            <w:r w:rsidRPr="005C33BB">
              <w:rPr>
                <w:rFonts w:eastAsia="Times New Roman" w:cstheme="minorHAnsi"/>
                <w:color w:val="231F20"/>
                <w:w w:val="112"/>
                <w:sz w:val="18"/>
                <w:szCs w:val="18"/>
              </w:rPr>
              <w:t>alnoj</w:t>
            </w:r>
            <w:r w:rsidRPr="005C33BB">
              <w:rPr>
                <w:rFonts w:eastAsia="Times New Roman" w:cstheme="minorHAnsi"/>
                <w:color w:val="231F20"/>
                <w:spacing w:val="-8"/>
                <w:w w:val="112"/>
                <w:sz w:val="18"/>
                <w:szCs w:val="18"/>
              </w:rPr>
              <w:t xml:space="preserve"> </w:t>
            </w:r>
            <w:r w:rsidRPr="005C33BB">
              <w:rPr>
                <w:rFonts w:eastAsia="Times New Roman" w:cstheme="minorHAnsi"/>
                <w:color w:val="231F20"/>
                <w:w w:val="112"/>
                <w:sz w:val="18"/>
                <w:szCs w:val="18"/>
              </w:rPr>
              <w:t>zajednici.</w:t>
            </w:r>
          </w:p>
          <w:p w:rsidR="006248B9" w:rsidRPr="005C33BB" w:rsidRDefault="006248B9" w:rsidP="00B40C3E">
            <w:pPr>
              <w:ind w:right="-20"/>
              <w:rPr>
                <w:rFonts w:eastAsia="Arial" w:cstheme="minorHAnsi"/>
                <w:sz w:val="18"/>
                <w:szCs w:val="18"/>
              </w:rPr>
            </w:pPr>
            <w:r w:rsidRPr="005C33BB">
              <w:rPr>
                <w:rFonts w:eastAsia="Arial" w:cstheme="minorHAnsi"/>
                <w:color w:val="7961AA"/>
                <w:spacing w:val="4"/>
                <w:w w:val="111"/>
                <w:sz w:val="18"/>
                <w:szCs w:val="18"/>
              </w:rPr>
              <w:t>V</w:t>
            </w:r>
            <w:r w:rsidRPr="005C33BB">
              <w:rPr>
                <w:rFonts w:eastAsia="Arial" w:cstheme="minorHAnsi"/>
                <w:color w:val="7961AA"/>
                <w:spacing w:val="4"/>
                <w:w w:val="109"/>
                <w:sz w:val="18"/>
                <w:szCs w:val="18"/>
              </w:rPr>
              <w:t>J</w:t>
            </w:r>
            <w:r w:rsidRPr="005C33BB">
              <w:rPr>
                <w:rFonts w:eastAsia="Arial" w:cstheme="minorHAnsi"/>
                <w:color w:val="7961AA"/>
                <w:spacing w:val="5"/>
                <w:w w:val="95"/>
                <w:sz w:val="18"/>
                <w:szCs w:val="18"/>
              </w:rPr>
              <w:t>E</w:t>
            </w:r>
            <w:r w:rsidRPr="005C33BB">
              <w:rPr>
                <w:rFonts w:eastAsia="Arial" w:cstheme="minorHAnsi"/>
                <w:color w:val="7961AA"/>
                <w:spacing w:val="3"/>
                <w:w w:val="93"/>
                <w:sz w:val="18"/>
                <w:szCs w:val="18"/>
              </w:rPr>
              <w:t>Š</w:t>
            </w:r>
            <w:r w:rsidRPr="005C33BB">
              <w:rPr>
                <w:rFonts w:eastAsia="Arial" w:cstheme="minorHAnsi"/>
                <w:color w:val="7961AA"/>
                <w:spacing w:val="2"/>
                <w:w w:val="101"/>
                <w:sz w:val="18"/>
                <w:szCs w:val="18"/>
              </w:rPr>
              <w:t>T</w:t>
            </w:r>
            <w:r w:rsidRPr="005C33BB">
              <w:rPr>
                <w:rFonts w:eastAsia="Arial" w:cstheme="minorHAnsi"/>
                <w:color w:val="7961AA"/>
                <w:spacing w:val="4"/>
                <w:w w:val="119"/>
                <w:sz w:val="18"/>
                <w:szCs w:val="18"/>
              </w:rPr>
              <w:t>I</w:t>
            </w:r>
            <w:r w:rsidRPr="005C33BB">
              <w:rPr>
                <w:rFonts w:eastAsia="Arial" w:cstheme="minorHAnsi"/>
                <w:color w:val="7961AA"/>
                <w:spacing w:val="4"/>
                <w:w w:val="105"/>
                <w:sz w:val="18"/>
                <w:szCs w:val="18"/>
              </w:rPr>
              <w:t>N</w:t>
            </w:r>
            <w:r w:rsidRPr="005C33BB">
              <w:rPr>
                <w:rFonts w:eastAsia="Arial" w:cstheme="minorHAnsi"/>
                <w:color w:val="7961AA"/>
                <w:w w:val="95"/>
                <w:sz w:val="18"/>
                <w:szCs w:val="18"/>
              </w:rPr>
              <w:t>E</w:t>
            </w:r>
          </w:p>
          <w:p w:rsidR="006248B9" w:rsidRPr="005C33BB" w:rsidRDefault="006248B9" w:rsidP="00B40C3E">
            <w:pPr>
              <w:spacing w:before="38"/>
              <w:ind w:right="-20"/>
              <w:rPr>
                <w:rFonts w:cstheme="minorHAnsi"/>
                <w:sz w:val="18"/>
                <w:szCs w:val="18"/>
              </w:rPr>
            </w:pPr>
            <w:r w:rsidRPr="005C33BB">
              <w:rPr>
                <w:rFonts w:eastAsia="Times New Roman" w:cstheme="minorHAnsi"/>
                <w:color w:val="231F20"/>
                <w:w w:val="114"/>
                <w:sz w:val="18"/>
                <w:szCs w:val="18"/>
              </w:rPr>
              <w:t>Sudjeluje u</w:t>
            </w:r>
            <w:r w:rsidRPr="005C33BB">
              <w:rPr>
                <w:rFonts w:eastAsia="Times New Roman" w:cstheme="minorHAnsi"/>
                <w:color w:val="231F20"/>
                <w:spacing w:val="4"/>
                <w:w w:val="114"/>
                <w:sz w:val="18"/>
                <w:szCs w:val="18"/>
              </w:rPr>
              <w:t xml:space="preserve"> </w:t>
            </w:r>
            <w:r w:rsidRPr="005C33BB">
              <w:rPr>
                <w:rFonts w:eastAsia="Times New Roman" w:cstheme="minorHAnsi"/>
                <w:color w:val="231F20"/>
                <w:spacing w:val="-2"/>
                <w:w w:val="114"/>
                <w:sz w:val="18"/>
                <w:szCs w:val="18"/>
              </w:rPr>
              <w:t>r</w:t>
            </w:r>
            <w:r w:rsidRPr="005C33BB">
              <w:rPr>
                <w:rFonts w:eastAsia="Times New Roman" w:cstheme="minorHAnsi"/>
                <w:color w:val="231F20"/>
                <w:w w:val="114"/>
                <w:sz w:val="18"/>
                <w:szCs w:val="18"/>
              </w:rPr>
              <w:t>adu</w:t>
            </w:r>
            <w:r w:rsidRPr="005C33BB">
              <w:rPr>
                <w:rFonts w:eastAsia="Times New Roman" w:cstheme="minorHAnsi"/>
                <w:color w:val="231F20"/>
                <w:spacing w:val="23"/>
                <w:w w:val="114"/>
                <w:sz w:val="18"/>
                <w:szCs w:val="18"/>
              </w:rPr>
              <w:t xml:space="preserve"> </w:t>
            </w:r>
            <w:r w:rsidRPr="005C33BB">
              <w:rPr>
                <w:rFonts w:eastAsia="Times New Roman" w:cstheme="minorHAnsi"/>
                <w:color w:val="231F20"/>
                <w:w w:val="114"/>
                <w:sz w:val="18"/>
                <w:szCs w:val="18"/>
              </w:rPr>
              <w:t>na</w:t>
            </w:r>
            <w:r w:rsidRPr="005C33BB">
              <w:rPr>
                <w:rFonts w:eastAsia="Times New Roman" w:cstheme="minorHAnsi"/>
                <w:color w:val="231F20"/>
                <w:spacing w:val="13"/>
                <w:w w:val="114"/>
                <w:sz w:val="18"/>
                <w:szCs w:val="18"/>
              </w:rPr>
              <w:t xml:space="preserve"> </w:t>
            </w:r>
            <w:r w:rsidRPr="005C33BB">
              <w:rPr>
                <w:rFonts w:eastAsia="Times New Roman" w:cstheme="minorHAnsi"/>
                <w:color w:val="231F20"/>
                <w:w w:val="114"/>
                <w:sz w:val="18"/>
                <w:szCs w:val="18"/>
              </w:rPr>
              <w:t>p</w:t>
            </w:r>
            <w:r w:rsidRPr="005C33BB">
              <w:rPr>
                <w:rFonts w:eastAsia="Times New Roman" w:cstheme="minorHAnsi"/>
                <w:color w:val="231F20"/>
                <w:spacing w:val="-2"/>
                <w:w w:val="114"/>
                <w:sz w:val="18"/>
                <w:szCs w:val="18"/>
              </w:rPr>
              <w:t>r</w:t>
            </w:r>
            <w:r w:rsidRPr="005C33BB">
              <w:rPr>
                <w:rFonts w:eastAsia="Times New Roman" w:cstheme="minorHAnsi"/>
                <w:color w:val="231F20"/>
                <w:w w:val="114"/>
                <w:sz w:val="18"/>
                <w:szCs w:val="18"/>
              </w:rPr>
              <w:t>ojektima</w:t>
            </w:r>
            <w:r w:rsidRPr="005C33BB">
              <w:rPr>
                <w:rFonts w:eastAsia="Times New Roman" w:cstheme="minorHAnsi"/>
                <w:color w:val="231F20"/>
                <w:spacing w:val="29"/>
                <w:w w:val="114"/>
                <w:sz w:val="18"/>
                <w:szCs w:val="18"/>
              </w:rPr>
              <w:t xml:space="preserve"> </w:t>
            </w:r>
            <w:r w:rsidRPr="005C33BB">
              <w:rPr>
                <w:rFonts w:eastAsia="Times New Roman" w:cstheme="minorHAnsi"/>
                <w:color w:val="231F20"/>
                <w:w w:val="114"/>
                <w:sz w:val="18"/>
                <w:szCs w:val="18"/>
              </w:rPr>
              <w:t>u</w:t>
            </w:r>
            <w:r w:rsidRPr="005C33BB">
              <w:rPr>
                <w:rFonts w:eastAsia="Times New Roman" w:cstheme="minorHAnsi"/>
                <w:color w:val="231F20"/>
                <w:spacing w:val="4"/>
                <w:w w:val="114"/>
                <w:sz w:val="18"/>
                <w:szCs w:val="18"/>
              </w:rPr>
              <w:t xml:space="preserve"> </w:t>
            </w:r>
            <w:r w:rsidRPr="005C33BB">
              <w:rPr>
                <w:rFonts w:eastAsia="Times New Roman" w:cstheme="minorHAnsi"/>
                <w:color w:val="231F20"/>
                <w:w w:val="114"/>
                <w:sz w:val="18"/>
                <w:szCs w:val="18"/>
              </w:rPr>
              <w:t>lo</w:t>
            </w:r>
            <w:r w:rsidRPr="005C33BB">
              <w:rPr>
                <w:rFonts w:eastAsia="Times New Roman" w:cstheme="minorHAnsi"/>
                <w:color w:val="231F20"/>
                <w:spacing w:val="-2"/>
                <w:w w:val="114"/>
                <w:sz w:val="18"/>
                <w:szCs w:val="18"/>
              </w:rPr>
              <w:t>k</w:t>
            </w:r>
            <w:r w:rsidRPr="005C33BB">
              <w:rPr>
                <w:rFonts w:eastAsia="Times New Roman" w:cstheme="minorHAnsi"/>
                <w:color w:val="231F20"/>
                <w:w w:val="114"/>
                <w:sz w:val="18"/>
                <w:szCs w:val="18"/>
              </w:rPr>
              <w:t>alnoj</w:t>
            </w:r>
            <w:r w:rsidRPr="005C33BB">
              <w:rPr>
                <w:rFonts w:eastAsia="Times New Roman" w:cstheme="minorHAnsi"/>
                <w:color w:val="231F20"/>
                <w:spacing w:val="-20"/>
                <w:w w:val="114"/>
                <w:sz w:val="18"/>
                <w:szCs w:val="18"/>
              </w:rPr>
              <w:t xml:space="preserve"> </w:t>
            </w:r>
            <w:r w:rsidRPr="005C33BB">
              <w:rPr>
                <w:rFonts w:eastAsia="Times New Roman" w:cstheme="minorHAnsi"/>
                <w:color w:val="231F20"/>
                <w:w w:val="114"/>
                <w:sz w:val="18"/>
                <w:szCs w:val="18"/>
              </w:rPr>
              <w:t>zajednici.</w:t>
            </w:r>
          </w:p>
          <w:p w:rsidR="006248B9" w:rsidRPr="005C33BB" w:rsidRDefault="006248B9" w:rsidP="00B40C3E">
            <w:pPr>
              <w:ind w:right="-20"/>
              <w:rPr>
                <w:rFonts w:eastAsia="Arial" w:cstheme="minorHAnsi"/>
                <w:sz w:val="18"/>
                <w:szCs w:val="18"/>
              </w:rPr>
            </w:pPr>
            <w:r w:rsidRPr="005C33BB">
              <w:rPr>
                <w:rFonts w:eastAsia="Arial" w:cstheme="minorHAnsi"/>
                <w:color w:val="7961AA"/>
                <w:spacing w:val="3"/>
                <w:w w:val="93"/>
                <w:sz w:val="18"/>
                <w:szCs w:val="18"/>
              </w:rPr>
              <w:t>S</w:t>
            </w:r>
            <w:r w:rsidRPr="005C33BB">
              <w:rPr>
                <w:rFonts w:eastAsia="Arial" w:cstheme="minorHAnsi"/>
                <w:color w:val="7961AA"/>
                <w:spacing w:val="-7"/>
                <w:w w:val="101"/>
                <w:sz w:val="18"/>
                <w:szCs w:val="18"/>
              </w:rPr>
              <w:t>T</w:t>
            </w:r>
            <w:r w:rsidRPr="005C33BB">
              <w:rPr>
                <w:rFonts w:eastAsia="Arial" w:cstheme="minorHAnsi"/>
                <w:color w:val="7961AA"/>
                <w:spacing w:val="-5"/>
                <w:w w:val="114"/>
                <w:sz w:val="18"/>
                <w:szCs w:val="18"/>
              </w:rPr>
              <w:t>A</w:t>
            </w:r>
            <w:r w:rsidRPr="005C33BB">
              <w:rPr>
                <w:rFonts w:eastAsia="Arial" w:cstheme="minorHAnsi"/>
                <w:color w:val="7961AA"/>
                <w:spacing w:val="-2"/>
                <w:w w:val="108"/>
                <w:sz w:val="18"/>
                <w:szCs w:val="18"/>
              </w:rPr>
              <w:t>VO</w:t>
            </w:r>
            <w:r w:rsidRPr="005C33BB">
              <w:rPr>
                <w:rFonts w:eastAsia="Arial" w:cstheme="minorHAnsi"/>
                <w:color w:val="7961AA"/>
                <w:spacing w:val="4"/>
                <w:w w:val="108"/>
                <w:sz w:val="18"/>
                <w:szCs w:val="18"/>
              </w:rPr>
              <w:t>V</w:t>
            </w:r>
            <w:r w:rsidRPr="005C33BB">
              <w:rPr>
                <w:rFonts w:eastAsia="Arial" w:cstheme="minorHAnsi"/>
                <w:color w:val="7961AA"/>
                <w:w w:val="119"/>
                <w:sz w:val="18"/>
                <w:szCs w:val="18"/>
              </w:rPr>
              <w:t>I</w:t>
            </w:r>
          </w:p>
          <w:p w:rsidR="006248B9" w:rsidRPr="005C33BB" w:rsidRDefault="006248B9" w:rsidP="00B40C3E">
            <w:pPr>
              <w:spacing w:before="38"/>
              <w:ind w:right="-20"/>
              <w:rPr>
                <w:rFonts w:eastAsia="Times New Roman" w:cstheme="minorHAnsi"/>
                <w:sz w:val="18"/>
                <w:szCs w:val="18"/>
              </w:rPr>
            </w:pPr>
            <w:r w:rsidRPr="005C33BB">
              <w:rPr>
                <w:rFonts w:eastAsia="Times New Roman" w:cstheme="minorHAnsi"/>
                <w:color w:val="231F20"/>
                <w:w w:val="114"/>
                <w:sz w:val="18"/>
                <w:szCs w:val="18"/>
              </w:rPr>
              <w:lastRenderedPageBreak/>
              <w:t>Smat</w:t>
            </w:r>
            <w:r w:rsidRPr="005C33BB">
              <w:rPr>
                <w:rFonts w:eastAsia="Times New Roman" w:cstheme="minorHAnsi"/>
                <w:color w:val="231F20"/>
                <w:spacing w:val="-2"/>
                <w:w w:val="114"/>
                <w:sz w:val="18"/>
                <w:szCs w:val="18"/>
              </w:rPr>
              <w:t>r</w:t>
            </w:r>
            <w:r w:rsidRPr="005C33BB">
              <w:rPr>
                <w:rFonts w:eastAsia="Times New Roman" w:cstheme="minorHAnsi"/>
                <w:color w:val="231F20"/>
                <w:w w:val="114"/>
                <w:sz w:val="18"/>
                <w:szCs w:val="18"/>
              </w:rPr>
              <w:t>a</w:t>
            </w:r>
            <w:r w:rsidRPr="005C33BB">
              <w:rPr>
                <w:rFonts w:eastAsia="Times New Roman" w:cstheme="minorHAnsi"/>
                <w:color w:val="231F20"/>
                <w:spacing w:val="31"/>
                <w:w w:val="114"/>
                <w:sz w:val="18"/>
                <w:szCs w:val="18"/>
              </w:rPr>
              <w:t xml:space="preserve"> </w:t>
            </w:r>
            <w:r w:rsidRPr="005C33BB">
              <w:rPr>
                <w:rFonts w:eastAsia="Times New Roman" w:cstheme="minorHAnsi"/>
                <w:color w:val="231F20"/>
                <w:spacing w:val="-3"/>
                <w:w w:val="114"/>
                <w:sz w:val="18"/>
                <w:szCs w:val="18"/>
              </w:rPr>
              <w:t>v</w:t>
            </w:r>
            <w:r w:rsidRPr="005C33BB">
              <w:rPr>
                <w:rFonts w:eastAsia="Times New Roman" w:cstheme="minorHAnsi"/>
                <w:color w:val="231F20"/>
                <w:w w:val="114"/>
                <w:sz w:val="18"/>
                <w:szCs w:val="18"/>
              </w:rPr>
              <w:t>ažnim</w:t>
            </w:r>
            <w:r w:rsidRPr="005C33BB">
              <w:rPr>
                <w:rFonts w:eastAsia="Times New Roman" w:cstheme="minorHAnsi"/>
                <w:color w:val="231F20"/>
                <w:spacing w:val="3"/>
                <w:w w:val="114"/>
                <w:sz w:val="18"/>
                <w:szCs w:val="18"/>
              </w:rPr>
              <w:t xml:space="preserve"> </w:t>
            </w:r>
            <w:r w:rsidRPr="005C33BB">
              <w:rPr>
                <w:rFonts w:eastAsia="Times New Roman" w:cstheme="minorHAnsi"/>
                <w:color w:val="231F20"/>
                <w:w w:val="114"/>
                <w:sz w:val="18"/>
                <w:szCs w:val="18"/>
              </w:rPr>
              <w:t>dop</w:t>
            </w:r>
            <w:r w:rsidRPr="005C33BB">
              <w:rPr>
                <w:rFonts w:eastAsia="Times New Roman" w:cstheme="minorHAnsi"/>
                <w:color w:val="231F20"/>
                <w:spacing w:val="-2"/>
                <w:w w:val="114"/>
                <w:sz w:val="18"/>
                <w:szCs w:val="18"/>
              </w:rPr>
              <w:t>r</w:t>
            </w:r>
            <w:r w:rsidRPr="005C33BB">
              <w:rPr>
                <w:rFonts w:eastAsia="Times New Roman" w:cstheme="minorHAnsi"/>
                <w:color w:val="231F20"/>
                <w:w w:val="114"/>
                <w:sz w:val="18"/>
                <w:szCs w:val="18"/>
              </w:rPr>
              <w:t>inos</w:t>
            </w:r>
            <w:r w:rsidRPr="005C33BB">
              <w:rPr>
                <w:rFonts w:eastAsia="Times New Roman" w:cstheme="minorHAnsi"/>
                <w:color w:val="231F20"/>
                <w:spacing w:val="24"/>
                <w:w w:val="114"/>
                <w:sz w:val="18"/>
                <w:szCs w:val="18"/>
              </w:rPr>
              <w:t xml:space="preserve"> </w:t>
            </w:r>
            <w:r w:rsidRPr="005C33BB">
              <w:rPr>
                <w:rFonts w:eastAsia="Times New Roman" w:cstheme="minorHAnsi"/>
                <w:color w:val="231F20"/>
                <w:w w:val="114"/>
                <w:sz w:val="18"/>
                <w:szCs w:val="18"/>
              </w:rPr>
              <w:t>lo</w:t>
            </w:r>
            <w:r w:rsidRPr="005C33BB">
              <w:rPr>
                <w:rFonts w:eastAsia="Times New Roman" w:cstheme="minorHAnsi"/>
                <w:color w:val="231F20"/>
                <w:spacing w:val="-2"/>
                <w:w w:val="114"/>
                <w:sz w:val="18"/>
                <w:szCs w:val="18"/>
              </w:rPr>
              <w:t>k</w:t>
            </w:r>
            <w:r w:rsidRPr="005C33BB">
              <w:rPr>
                <w:rFonts w:eastAsia="Times New Roman" w:cstheme="minorHAnsi"/>
                <w:color w:val="231F20"/>
                <w:w w:val="114"/>
                <w:sz w:val="18"/>
                <w:szCs w:val="18"/>
              </w:rPr>
              <w:t>alnoj</w:t>
            </w:r>
            <w:r w:rsidRPr="005C33BB">
              <w:rPr>
                <w:rFonts w:eastAsia="Times New Roman" w:cstheme="minorHAnsi"/>
                <w:color w:val="231F20"/>
                <w:spacing w:val="-20"/>
                <w:w w:val="114"/>
                <w:sz w:val="18"/>
                <w:szCs w:val="18"/>
              </w:rPr>
              <w:t xml:space="preserve"> </w:t>
            </w:r>
            <w:r w:rsidRPr="005C33BB">
              <w:rPr>
                <w:rFonts w:eastAsia="Times New Roman" w:cstheme="minorHAnsi"/>
                <w:color w:val="231F20"/>
                <w:w w:val="114"/>
                <w:sz w:val="18"/>
                <w:szCs w:val="18"/>
              </w:rPr>
              <w:t>zajednici.</w:t>
            </w:r>
          </w:p>
          <w:p w:rsidR="00B5676A" w:rsidRPr="005C33BB" w:rsidRDefault="006248B9" w:rsidP="00B40C3E">
            <w:pPr>
              <w:spacing w:before="2"/>
              <w:ind w:right="-20"/>
              <w:rPr>
                <w:rFonts w:cstheme="minorHAnsi"/>
                <w:sz w:val="18"/>
                <w:szCs w:val="18"/>
              </w:rPr>
            </w:pPr>
            <w:r w:rsidRPr="005C33BB">
              <w:rPr>
                <w:rFonts w:eastAsia="Times New Roman" w:cstheme="minorHAnsi"/>
                <w:color w:val="231F20"/>
                <w:w w:val="120"/>
                <w:sz w:val="18"/>
                <w:szCs w:val="18"/>
              </w:rPr>
              <w:t>Zastupa</w:t>
            </w:r>
            <w:r w:rsidRPr="005C33BB">
              <w:rPr>
                <w:rFonts w:eastAsia="Times New Roman" w:cstheme="minorHAnsi"/>
                <w:color w:val="231F20"/>
                <w:spacing w:val="-6"/>
                <w:w w:val="120"/>
                <w:sz w:val="18"/>
                <w:szCs w:val="18"/>
              </w:rPr>
              <w:t xml:space="preserve"> </w:t>
            </w:r>
            <w:r w:rsidRPr="005C33BB">
              <w:rPr>
                <w:rFonts w:eastAsia="Times New Roman" w:cstheme="minorHAnsi"/>
                <w:color w:val="231F20"/>
                <w:spacing w:val="-2"/>
                <w:sz w:val="18"/>
                <w:szCs w:val="18"/>
              </w:rPr>
              <w:t>s</w:t>
            </w:r>
            <w:r w:rsidRPr="005C33BB">
              <w:rPr>
                <w:rFonts w:eastAsia="Times New Roman" w:cstheme="minorHAnsi"/>
                <w:color w:val="231F20"/>
                <w:spacing w:val="-3"/>
                <w:sz w:val="18"/>
                <w:szCs w:val="18"/>
              </w:rPr>
              <w:t>v</w:t>
            </w:r>
            <w:r w:rsidRPr="005C33BB">
              <w:rPr>
                <w:rFonts w:eastAsia="Times New Roman" w:cstheme="minorHAnsi"/>
                <w:color w:val="231F20"/>
                <w:sz w:val="18"/>
                <w:szCs w:val="18"/>
              </w:rPr>
              <w:t>oje</w:t>
            </w:r>
            <w:r w:rsidRPr="005C33BB">
              <w:rPr>
                <w:rFonts w:eastAsia="Times New Roman" w:cstheme="minorHAnsi"/>
                <w:color w:val="231F20"/>
                <w:spacing w:val="43"/>
                <w:sz w:val="18"/>
                <w:szCs w:val="18"/>
              </w:rPr>
              <w:t xml:space="preserve"> </w:t>
            </w:r>
            <w:r w:rsidRPr="005C33BB">
              <w:rPr>
                <w:rFonts w:eastAsia="Times New Roman" w:cstheme="minorHAnsi"/>
                <w:color w:val="231F20"/>
                <w:w w:val="117"/>
                <w:sz w:val="18"/>
                <w:szCs w:val="18"/>
              </w:rPr>
              <w:t>ideje</w:t>
            </w:r>
            <w:r w:rsidRPr="005C33BB">
              <w:rPr>
                <w:rFonts w:eastAsia="Times New Roman" w:cstheme="minorHAnsi"/>
                <w:color w:val="231F20"/>
                <w:spacing w:val="-9"/>
                <w:w w:val="117"/>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6"/>
                <w:sz w:val="18"/>
                <w:szCs w:val="18"/>
              </w:rPr>
              <w:t>stajališta</w:t>
            </w:r>
            <w:r w:rsidRPr="005C33BB">
              <w:rPr>
                <w:rFonts w:eastAsia="Times New Roman" w:cstheme="minorHAnsi"/>
                <w:color w:val="231F20"/>
                <w:spacing w:val="-8"/>
                <w:w w:val="116"/>
                <w:sz w:val="18"/>
                <w:szCs w:val="18"/>
              </w:rPr>
              <w:t xml:space="preserve"> </w:t>
            </w:r>
            <w:r w:rsidRPr="005C33BB">
              <w:rPr>
                <w:rFonts w:eastAsia="Times New Roman" w:cstheme="minorHAnsi"/>
                <w:color w:val="231F20"/>
                <w:spacing w:val="-3"/>
                <w:w w:val="116"/>
                <w:sz w:val="18"/>
                <w:szCs w:val="18"/>
              </w:rPr>
              <w:t>v</w:t>
            </w:r>
            <w:r w:rsidRPr="005C33BB">
              <w:rPr>
                <w:rFonts w:eastAsia="Times New Roman" w:cstheme="minorHAnsi"/>
                <w:color w:val="231F20"/>
                <w:w w:val="116"/>
                <w:sz w:val="18"/>
                <w:szCs w:val="18"/>
              </w:rPr>
              <w:t>ažna</w:t>
            </w:r>
            <w:r w:rsidRPr="005C33BB">
              <w:rPr>
                <w:rFonts w:eastAsia="Times New Roman" w:cstheme="minorHAnsi"/>
                <w:color w:val="231F20"/>
                <w:spacing w:val="-6"/>
                <w:w w:val="116"/>
                <w:sz w:val="18"/>
                <w:szCs w:val="18"/>
              </w:rPr>
              <w:t xml:space="preserve"> </w:t>
            </w:r>
            <w:r w:rsidRPr="005C33BB">
              <w:rPr>
                <w:rFonts w:eastAsia="Times New Roman" w:cstheme="minorHAnsi"/>
                <w:color w:val="231F20"/>
                <w:sz w:val="18"/>
                <w:szCs w:val="18"/>
              </w:rPr>
              <w:t>za</w:t>
            </w:r>
            <w:r w:rsidRPr="005C33BB">
              <w:rPr>
                <w:rFonts w:eastAsia="Times New Roman" w:cstheme="minorHAnsi"/>
                <w:color w:val="231F20"/>
                <w:spacing w:val="25"/>
                <w:sz w:val="18"/>
                <w:szCs w:val="18"/>
              </w:rPr>
              <w:t xml:space="preserve"> </w:t>
            </w:r>
            <w:r w:rsidRPr="005C33BB">
              <w:rPr>
                <w:rFonts w:eastAsia="Times New Roman" w:cstheme="minorHAnsi"/>
                <w:color w:val="231F20"/>
                <w:w w:val="115"/>
                <w:sz w:val="18"/>
                <w:szCs w:val="18"/>
              </w:rPr>
              <w:t>lo</w:t>
            </w:r>
            <w:r w:rsidRPr="005C33BB">
              <w:rPr>
                <w:rFonts w:eastAsia="Times New Roman" w:cstheme="minorHAnsi"/>
                <w:color w:val="231F20"/>
                <w:spacing w:val="-2"/>
                <w:w w:val="115"/>
                <w:sz w:val="18"/>
                <w:szCs w:val="18"/>
              </w:rPr>
              <w:t>k</w:t>
            </w:r>
            <w:r w:rsidRPr="005C33BB">
              <w:rPr>
                <w:rFonts w:eastAsia="Times New Roman" w:cstheme="minorHAnsi"/>
                <w:color w:val="231F20"/>
                <w:w w:val="115"/>
                <w:sz w:val="18"/>
                <w:szCs w:val="18"/>
              </w:rPr>
              <w:t>alnu</w:t>
            </w:r>
            <w:r w:rsidRPr="005C33BB">
              <w:rPr>
                <w:rFonts w:eastAsia="Times New Roman" w:cstheme="minorHAnsi"/>
                <w:color w:val="231F20"/>
                <w:spacing w:val="-6"/>
                <w:w w:val="115"/>
                <w:sz w:val="18"/>
                <w:szCs w:val="18"/>
              </w:rPr>
              <w:t xml:space="preserve"> </w:t>
            </w:r>
            <w:r w:rsidRPr="005C33BB">
              <w:rPr>
                <w:rFonts w:eastAsia="Times New Roman" w:cstheme="minorHAnsi"/>
                <w:color w:val="231F20"/>
                <w:w w:val="115"/>
                <w:sz w:val="18"/>
                <w:szCs w:val="18"/>
              </w:rPr>
              <w:t>zajednicu</w:t>
            </w:r>
          </w:p>
        </w:tc>
      </w:tr>
      <w:tr w:rsidR="00D00812" w:rsidRPr="005C33BB" w:rsidTr="00B40C3E">
        <w:trPr>
          <w:trHeight w:val="397"/>
        </w:trPr>
        <w:tc>
          <w:tcPr>
            <w:tcW w:w="2802" w:type="dxa"/>
            <w:vAlign w:val="center"/>
          </w:tcPr>
          <w:p w:rsidR="00B5676A" w:rsidRPr="005C33BB" w:rsidRDefault="00B5676A" w:rsidP="00B40C3E">
            <w:pPr>
              <w:spacing w:before="14"/>
              <w:ind w:right="-20"/>
              <w:rPr>
                <w:rFonts w:cstheme="minorHAnsi"/>
                <w:sz w:val="18"/>
                <w:szCs w:val="18"/>
              </w:rPr>
            </w:pPr>
            <w:r w:rsidRPr="005C33BB">
              <w:rPr>
                <w:rFonts w:eastAsia="Times New Roman" w:cstheme="minorHAnsi"/>
                <w:color w:val="231F20"/>
                <w:w w:val="118"/>
                <w:sz w:val="18"/>
                <w:szCs w:val="18"/>
              </w:rPr>
              <w:lastRenderedPageBreak/>
              <w:t xml:space="preserve">Goo </w:t>
            </w:r>
            <w:r w:rsidR="006248B9" w:rsidRPr="005C33BB">
              <w:rPr>
                <w:rFonts w:eastAsia="Times New Roman" w:cstheme="minorHAnsi"/>
                <w:color w:val="231F20"/>
                <w:w w:val="118"/>
                <w:sz w:val="18"/>
                <w:szCs w:val="18"/>
              </w:rPr>
              <w:t>C</w:t>
            </w:r>
            <w:r w:rsidRPr="005C33BB">
              <w:rPr>
                <w:rFonts w:eastAsia="Times New Roman" w:cstheme="minorHAnsi"/>
                <w:color w:val="231F20"/>
                <w:w w:val="118"/>
                <w:sz w:val="18"/>
                <w:szCs w:val="18"/>
              </w:rPr>
              <w:t xml:space="preserve">.3.2. </w:t>
            </w:r>
            <w:r w:rsidR="006248B9" w:rsidRPr="005C33BB">
              <w:rPr>
                <w:rFonts w:eastAsia="Times New Roman" w:cstheme="minorHAnsi"/>
                <w:color w:val="231F20"/>
                <w:w w:val="118"/>
                <w:sz w:val="18"/>
                <w:szCs w:val="18"/>
              </w:rPr>
              <w:t>Doprinosi društvenoj</w:t>
            </w:r>
            <w:r w:rsidRPr="005C33BB">
              <w:rPr>
                <w:rFonts w:eastAsia="Times New Roman" w:cstheme="minorHAnsi"/>
                <w:color w:val="231F20"/>
                <w:w w:val="118"/>
                <w:sz w:val="18"/>
                <w:szCs w:val="18"/>
              </w:rPr>
              <w:t xml:space="preserve"> zajednici.</w:t>
            </w:r>
          </w:p>
        </w:tc>
        <w:tc>
          <w:tcPr>
            <w:tcW w:w="6487" w:type="dxa"/>
            <w:vAlign w:val="center"/>
          </w:tcPr>
          <w:p w:rsidR="006248B9" w:rsidRPr="005C33BB" w:rsidRDefault="006248B9" w:rsidP="00B40C3E">
            <w:pPr>
              <w:spacing w:before="66"/>
              <w:ind w:right="155"/>
              <w:jc w:val="both"/>
              <w:rPr>
                <w:rFonts w:eastAsia="Arial" w:cstheme="minorHAnsi"/>
                <w:sz w:val="18"/>
                <w:szCs w:val="18"/>
              </w:rPr>
            </w:pPr>
            <w:r w:rsidRPr="005C33BB">
              <w:rPr>
                <w:rFonts w:eastAsia="Arial" w:cstheme="minorHAnsi"/>
                <w:color w:val="7961AA"/>
                <w:spacing w:val="5"/>
                <w:w w:val="106"/>
                <w:sz w:val="18"/>
                <w:szCs w:val="18"/>
              </w:rPr>
              <w:t>Z</w:t>
            </w:r>
            <w:r w:rsidRPr="005C33BB">
              <w:rPr>
                <w:rFonts w:eastAsia="Arial" w:cstheme="minorHAnsi"/>
                <w:color w:val="7961AA"/>
                <w:spacing w:val="4"/>
                <w:w w:val="108"/>
                <w:sz w:val="18"/>
                <w:szCs w:val="18"/>
              </w:rPr>
              <w:t>NAN</w:t>
            </w:r>
            <w:r w:rsidRPr="005C33BB">
              <w:rPr>
                <w:rFonts w:eastAsia="Arial" w:cstheme="minorHAnsi"/>
                <w:color w:val="7961AA"/>
                <w:spacing w:val="4"/>
                <w:w w:val="109"/>
                <w:sz w:val="18"/>
                <w:szCs w:val="18"/>
              </w:rPr>
              <w:t>J</w:t>
            </w:r>
            <w:r w:rsidRPr="005C33BB">
              <w:rPr>
                <w:rFonts w:eastAsia="Arial" w:cstheme="minorHAnsi"/>
                <w:color w:val="7961AA"/>
                <w:w w:val="95"/>
                <w:sz w:val="18"/>
                <w:szCs w:val="18"/>
              </w:rPr>
              <w:t>E</w:t>
            </w:r>
          </w:p>
          <w:p w:rsidR="006248B9" w:rsidRPr="005C33BB" w:rsidRDefault="006248B9" w:rsidP="00B40C3E">
            <w:pPr>
              <w:spacing w:before="38"/>
              <w:ind w:right="155"/>
              <w:rPr>
                <w:rFonts w:cstheme="minorHAnsi"/>
                <w:sz w:val="18"/>
                <w:szCs w:val="18"/>
              </w:rPr>
            </w:pPr>
            <w:r w:rsidRPr="005C33BB">
              <w:rPr>
                <w:rFonts w:eastAsia="Times New Roman" w:cstheme="minorHAnsi"/>
                <w:color w:val="231F20"/>
                <w:w w:val="115"/>
                <w:sz w:val="18"/>
                <w:szCs w:val="18"/>
              </w:rPr>
              <w:t>Objašnj</w:t>
            </w:r>
            <w:r w:rsidRPr="005C33BB">
              <w:rPr>
                <w:rFonts w:eastAsia="Times New Roman" w:cstheme="minorHAnsi"/>
                <w:color w:val="231F20"/>
                <w:spacing w:val="-2"/>
                <w:w w:val="115"/>
                <w:sz w:val="18"/>
                <w:szCs w:val="18"/>
              </w:rPr>
              <w:t>a</w:t>
            </w:r>
            <w:r w:rsidRPr="005C33BB">
              <w:rPr>
                <w:rFonts w:eastAsia="Times New Roman" w:cstheme="minorHAnsi"/>
                <w:color w:val="231F20"/>
                <w:spacing w:val="-3"/>
                <w:w w:val="115"/>
                <w:sz w:val="18"/>
                <w:szCs w:val="18"/>
              </w:rPr>
              <w:t>v</w:t>
            </w:r>
            <w:r w:rsidRPr="005C33BB">
              <w:rPr>
                <w:rFonts w:eastAsia="Times New Roman" w:cstheme="minorHAnsi"/>
                <w:color w:val="231F20"/>
                <w:w w:val="115"/>
                <w:sz w:val="18"/>
                <w:szCs w:val="18"/>
              </w:rPr>
              <w:t>a</w:t>
            </w:r>
            <w:r w:rsidRPr="005C33BB">
              <w:rPr>
                <w:rFonts w:eastAsia="Times New Roman" w:cstheme="minorHAnsi"/>
                <w:color w:val="231F20"/>
                <w:spacing w:val="-7"/>
                <w:w w:val="115"/>
                <w:sz w:val="18"/>
                <w:szCs w:val="18"/>
              </w:rPr>
              <w:t xml:space="preserve"> </w:t>
            </w:r>
            <w:r w:rsidRPr="005C33BB">
              <w:rPr>
                <w:rFonts w:eastAsia="Times New Roman" w:cstheme="minorHAnsi"/>
                <w:color w:val="231F20"/>
                <w:sz w:val="18"/>
                <w:szCs w:val="18"/>
              </w:rPr>
              <w:t>š</w:t>
            </w:r>
            <w:r w:rsidRPr="005C33BB">
              <w:rPr>
                <w:rFonts w:eastAsia="Times New Roman" w:cstheme="minorHAnsi"/>
                <w:color w:val="231F20"/>
                <w:spacing w:val="-3"/>
                <w:sz w:val="18"/>
                <w:szCs w:val="18"/>
              </w:rPr>
              <w:t>t</w:t>
            </w:r>
            <w:r w:rsidRPr="005C33BB">
              <w:rPr>
                <w:rFonts w:eastAsia="Times New Roman" w:cstheme="minorHAnsi"/>
                <w:color w:val="231F20"/>
                <w:sz w:val="18"/>
                <w:szCs w:val="18"/>
              </w:rPr>
              <w:t>o</w:t>
            </w:r>
            <w:r w:rsidRPr="005C33BB">
              <w:rPr>
                <w:rFonts w:eastAsia="Times New Roman" w:cstheme="minorHAnsi"/>
                <w:color w:val="231F20"/>
                <w:spacing w:val="43"/>
                <w:sz w:val="18"/>
                <w:szCs w:val="18"/>
              </w:rPr>
              <w:t xml:space="preserve"> </w:t>
            </w:r>
            <w:r w:rsidRPr="005C33BB">
              <w:rPr>
                <w:rFonts w:eastAsia="Times New Roman" w:cstheme="minorHAnsi"/>
                <w:color w:val="231F20"/>
                <w:sz w:val="18"/>
                <w:szCs w:val="18"/>
              </w:rPr>
              <w:t>je</w:t>
            </w:r>
            <w:r w:rsidRPr="005C33BB">
              <w:rPr>
                <w:rFonts w:eastAsia="Times New Roman" w:cstheme="minorHAnsi"/>
                <w:color w:val="231F20"/>
                <w:spacing w:val="16"/>
                <w:sz w:val="18"/>
                <w:szCs w:val="18"/>
              </w:rPr>
              <w:t xml:space="preserve"> </w:t>
            </w:r>
            <w:r w:rsidRPr="005C33BB">
              <w:rPr>
                <w:rFonts w:eastAsia="Times New Roman" w:cstheme="minorHAnsi"/>
                <w:color w:val="231F20"/>
                <w:w w:val="115"/>
                <w:sz w:val="18"/>
                <w:szCs w:val="18"/>
              </w:rPr>
              <w:t>dob</w:t>
            </w:r>
            <w:r w:rsidRPr="005C33BB">
              <w:rPr>
                <w:rFonts w:eastAsia="Times New Roman" w:cstheme="minorHAnsi"/>
                <w:color w:val="231F20"/>
                <w:spacing w:val="-2"/>
                <w:w w:val="115"/>
                <w:sz w:val="18"/>
                <w:szCs w:val="18"/>
              </w:rPr>
              <w:t>r</w:t>
            </w:r>
            <w:r w:rsidRPr="005C33BB">
              <w:rPr>
                <w:rFonts w:eastAsia="Times New Roman" w:cstheme="minorHAnsi"/>
                <w:color w:val="231F20"/>
                <w:spacing w:val="-3"/>
                <w:w w:val="115"/>
                <w:sz w:val="18"/>
                <w:szCs w:val="18"/>
              </w:rPr>
              <w:t>ov</w:t>
            </w:r>
            <w:r w:rsidRPr="005C33BB">
              <w:rPr>
                <w:rFonts w:eastAsia="Times New Roman" w:cstheme="minorHAnsi"/>
                <w:color w:val="231F20"/>
                <w:w w:val="115"/>
                <w:sz w:val="18"/>
                <w:szCs w:val="18"/>
              </w:rPr>
              <w:t>oljni</w:t>
            </w:r>
            <w:r w:rsidRPr="005C33BB">
              <w:rPr>
                <w:rFonts w:eastAsia="Times New Roman" w:cstheme="minorHAnsi"/>
                <w:color w:val="231F20"/>
                <w:spacing w:val="-22"/>
                <w:w w:val="115"/>
                <w:sz w:val="18"/>
                <w:szCs w:val="18"/>
              </w:rPr>
              <w:t xml:space="preserve"> </w:t>
            </w:r>
            <w:r w:rsidRPr="005C33BB">
              <w:rPr>
                <w:rFonts w:eastAsia="Times New Roman" w:cstheme="minorHAnsi"/>
                <w:color w:val="231F20"/>
                <w:w w:val="115"/>
                <w:sz w:val="18"/>
                <w:szCs w:val="18"/>
              </w:rPr>
              <w:t>druš</w:t>
            </w:r>
            <w:r w:rsidRPr="005C33BB">
              <w:rPr>
                <w:rFonts w:eastAsia="Times New Roman" w:cstheme="minorHAnsi"/>
                <w:color w:val="231F20"/>
                <w:spacing w:val="-2"/>
                <w:w w:val="115"/>
                <w:sz w:val="18"/>
                <w:szCs w:val="18"/>
              </w:rPr>
              <w:t>t</w:t>
            </w:r>
            <w:r w:rsidRPr="005C33BB">
              <w:rPr>
                <w:rFonts w:eastAsia="Times New Roman" w:cstheme="minorHAnsi"/>
                <w:color w:val="231F20"/>
                <w:spacing w:val="-3"/>
                <w:w w:val="115"/>
                <w:sz w:val="18"/>
                <w:szCs w:val="18"/>
              </w:rPr>
              <w:t>v</w:t>
            </w:r>
            <w:r w:rsidRPr="005C33BB">
              <w:rPr>
                <w:rFonts w:eastAsia="Times New Roman" w:cstheme="minorHAnsi"/>
                <w:color w:val="231F20"/>
                <w:w w:val="115"/>
                <w:sz w:val="18"/>
                <w:szCs w:val="18"/>
              </w:rPr>
              <w:t>eni</w:t>
            </w:r>
            <w:r w:rsidRPr="005C33BB">
              <w:rPr>
                <w:rFonts w:eastAsia="Times New Roman" w:cstheme="minorHAnsi"/>
                <w:color w:val="231F20"/>
                <w:spacing w:val="21"/>
                <w:w w:val="115"/>
                <w:sz w:val="18"/>
                <w:szCs w:val="18"/>
              </w:rPr>
              <w:t xml:space="preserve"> </w:t>
            </w:r>
            <w:r w:rsidRPr="005C33BB">
              <w:rPr>
                <w:rFonts w:eastAsia="Times New Roman" w:cstheme="minorHAnsi"/>
                <w:color w:val="231F20"/>
                <w:spacing w:val="-2"/>
                <w:w w:val="115"/>
                <w:sz w:val="18"/>
                <w:szCs w:val="18"/>
              </w:rPr>
              <w:t>r</w:t>
            </w:r>
            <w:r w:rsidRPr="005C33BB">
              <w:rPr>
                <w:rFonts w:eastAsia="Times New Roman" w:cstheme="minorHAnsi"/>
                <w:color w:val="231F20"/>
                <w:w w:val="115"/>
                <w:sz w:val="18"/>
                <w:szCs w:val="18"/>
              </w:rPr>
              <w:t>ad</w:t>
            </w:r>
            <w:r w:rsidRPr="005C33BB">
              <w:rPr>
                <w:rFonts w:eastAsia="Times New Roman" w:cstheme="minorHAnsi"/>
                <w:color w:val="231F20"/>
                <w:spacing w:val="10"/>
                <w:w w:val="115"/>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spacing w:val="-4"/>
                <w:sz w:val="18"/>
                <w:szCs w:val="18"/>
              </w:rPr>
              <w:t>k</w:t>
            </w:r>
            <w:r w:rsidRPr="005C33BB">
              <w:rPr>
                <w:rFonts w:eastAsia="Times New Roman" w:cstheme="minorHAnsi"/>
                <w:color w:val="231F20"/>
                <w:sz w:val="18"/>
                <w:szCs w:val="18"/>
              </w:rPr>
              <w:t>oja</w:t>
            </w:r>
            <w:r w:rsidRPr="005C33BB">
              <w:rPr>
                <w:rFonts w:eastAsia="Times New Roman" w:cstheme="minorHAnsi"/>
                <w:color w:val="231F20"/>
                <w:spacing w:val="40"/>
                <w:sz w:val="18"/>
                <w:szCs w:val="18"/>
              </w:rPr>
              <w:t xml:space="preserve"> </w:t>
            </w:r>
            <w:r w:rsidRPr="005C33BB">
              <w:rPr>
                <w:rFonts w:eastAsia="Times New Roman" w:cstheme="minorHAnsi"/>
                <w:color w:val="231F20"/>
                <w:w w:val="128"/>
                <w:sz w:val="18"/>
                <w:szCs w:val="18"/>
              </w:rPr>
              <w:t>mu</w:t>
            </w:r>
            <w:r w:rsidRPr="005C33BB">
              <w:rPr>
                <w:rFonts w:eastAsia="Times New Roman" w:cstheme="minorHAnsi"/>
                <w:color w:val="231F20"/>
                <w:spacing w:val="-14"/>
                <w:w w:val="128"/>
                <w:sz w:val="18"/>
                <w:szCs w:val="18"/>
              </w:rPr>
              <w:t xml:space="preserve"> </w:t>
            </w:r>
            <w:r w:rsidRPr="005C33BB">
              <w:rPr>
                <w:rFonts w:eastAsia="Times New Roman" w:cstheme="minorHAnsi"/>
                <w:color w:val="231F20"/>
                <w:sz w:val="18"/>
                <w:szCs w:val="18"/>
              </w:rPr>
              <w:t>je</w:t>
            </w:r>
            <w:r w:rsidRPr="005C33BB">
              <w:rPr>
                <w:rFonts w:eastAsia="Times New Roman" w:cstheme="minorHAnsi"/>
                <w:color w:val="231F20"/>
                <w:spacing w:val="16"/>
                <w:sz w:val="18"/>
                <w:szCs w:val="18"/>
              </w:rPr>
              <w:t xml:space="preserve"> </w:t>
            </w:r>
            <w:r w:rsidRPr="005C33BB">
              <w:rPr>
                <w:rFonts w:eastAsia="Times New Roman" w:cstheme="minorHAnsi"/>
                <w:color w:val="231F20"/>
                <w:spacing w:val="-2"/>
                <w:w w:val="116"/>
                <w:sz w:val="18"/>
                <w:szCs w:val="18"/>
              </w:rPr>
              <w:t>s</w:t>
            </w:r>
            <w:r w:rsidRPr="005C33BB">
              <w:rPr>
                <w:rFonts w:eastAsia="Times New Roman" w:cstheme="minorHAnsi"/>
                <w:color w:val="231F20"/>
                <w:w w:val="105"/>
                <w:sz w:val="18"/>
                <w:szCs w:val="18"/>
              </w:rPr>
              <w:t>v</w:t>
            </w:r>
            <w:r w:rsidRPr="005C33BB">
              <w:rPr>
                <w:rFonts w:eastAsia="Times New Roman" w:cstheme="minorHAnsi"/>
                <w:color w:val="231F20"/>
                <w:spacing w:val="-2"/>
                <w:w w:val="105"/>
                <w:sz w:val="18"/>
                <w:szCs w:val="18"/>
              </w:rPr>
              <w:t>r</w:t>
            </w:r>
            <w:r w:rsidRPr="005C33BB">
              <w:rPr>
                <w:rFonts w:eastAsia="Times New Roman" w:cstheme="minorHAnsi"/>
                <w:color w:val="231F20"/>
                <w:w w:val="115"/>
                <w:sz w:val="18"/>
                <w:szCs w:val="18"/>
              </w:rPr>
              <w:t xml:space="preserve">ha. </w:t>
            </w:r>
            <w:r w:rsidRPr="005C33BB">
              <w:rPr>
                <w:rFonts w:eastAsia="Times New Roman" w:cstheme="minorHAnsi"/>
                <w:color w:val="231F20"/>
                <w:w w:val="114"/>
                <w:sz w:val="18"/>
                <w:szCs w:val="18"/>
              </w:rPr>
              <w:t>Ob</w:t>
            </w:r>
            <w:r w:rsidRPr="005C33BB">
              <w:rPr>
                <w:rFonts w:eastAsia="Times New Roman" w:cstheme="minorHAnsi"/>
                <w:color w:val="231F20"/>
                <w:spacing w:val="-2"/>
                <w:w w:val="114"/>
                <w:sz w:val="18"/>
                <w:szCs w:val="18"/>
              </w:rPr>
              <w:t>r</w:t>
            </w:r>
            <w:r w:rsidRPr="005C33BB">
              <w:rPr>
                <w:rFonts w:eastAsia="Times New Roman" w:cstheme="minorHAnsi"/>
                <w:color w:val="231F20"/>
                <w:w w:val="114"/>
                <w:sz w:val="18"/>
                <w:szCs w:val="18"/>
              </w:rPr>
              <w:t>azla</w:t>
            </w:r>
            <w:r w:rsidRPr="005C33BB">
              <w:rPr>
                <w:rFonts w:eastAsia="Times New Roman" w:cstheme="minorHAnsi"/>
                <w:color w:val="231F20"/>
                <w:spacing w:val="-2"/>
                <w:w w:val="114"/>
                <w:sz w:val="18"/>
                <w:szCs w:val="18"/>
              </w:rPr>
              <w:t>ž</w:t>
            </w:r>
            <w:r w:rsidRPr="005C33BB">
              <w:rPr>
                <w:rFonts w:eastAsia="Times New Roman" w:cstheme="minorHAnsi"/>
                <w:color w:val="231F20"/>
                <w:w w:val="114"/>
                <w:sz w:val="18"/>
                <w:szCs w:val="18"/>
              </w:rPr>
              <w:t>e</w:t>
            </w:r>
            <w:r w:rsidRPr="005C33BB">
              <w:rPr>
                <w:rFonts w:eastAsia="Times New Roman" w:cstheme="minorHAnsi"/>
                <w:color w:val="231F20"/>
                <w:spacing w:val="2"/>
                <w:w w:val="114"/>
                <w:sz w:val="18"/>
                <w:szCs w:val="18"/>
              </w:rPr>
              <w:t xml:space="preserve"> </w:t>
            </w:r>
            <w:r w:rsidRPr="005C33BB">
              <w:rPr>
                <w:rFonts w:eastAsia="Times New Roman" w:cstheme="minorHAnsi"/>
                <w:color w:val="231F20"/>
                <w:w w:val="114"/>
                <w:sz w:val="18"/>
                <w:szCs w:val="18"/>
              </w:rPr>
              <w:t>obli</w:t>
            </w:r>
            <w:r w:rsidRPr="005C33BB">
              <w:rPr>
                <w:rFonts w:eastAsia="Times New Roman" w:cstheme="minorHAnsi"/>
                <w:color w:val="231F20"/>
                <w:spacing w:val="-5"/>
                <w:w w:val="114"/>
                <w:sz w:val="18"/>
                <w:szCs w:val="18"/>
              </w:rPr>
              <w:t>k</w:t>
            </w:r>
            <w:r w:rsidRPr="005C33BB">
              <w:rPr>
                <w:rFonts w:eastAsia="Times New Roman" w:cstheme="minorHAnsi"/>
                <w:color w:val="231F20"/>
                <w:w w:val="114"/>
                <w:sz w:val="18"/>
                <w:szCs w:val="18"/>
              </w:rPr>
              <w:t>e</w:t>
            </w:r>
            <w:r w:rsidRPr="005C33BB">
              <w:rPr>
                <w:rFonts w:eastAsia="Times New Roman" w:cstheme="minorHAnsi"/>
                <w:color w:val="231F20"/>
                <w:spacing w:val="-7"/>
                <w:w w:val="114"/>
                <w:sz w:val="18"/>
                <w:szCs w:val="18"/>
              </w:rPr>
              <w:t xml:space="preserve"> </w:t>
            </w:r>
            <w:r w:rsidRPr="005C33BB">
              <w:rPr>
                <w:rFonts w:eastAsia="Times New Roman" w:cstheme="minorHAnsi"/>
                <w:color w:val="231F20"/>
                <w:w w:val="124"/>
                <w:sz w:val="18"/>
                <w:szCs w:val="18"/>
              </w:rPr>
              <w:t>druš</w:t>
            </w:r>
            <w:r w:rsidRPr="005C33BB">
              <w:rPr>
                <w:rFonts w:eastAsia="Times New Roman" w:cstheme="minorHAnsi"/>
                <w:color w:val="231F20"/>
                <w:spacing w:val="-2"/>
                <w:w w:val="124"/>
                <w:sz w:val="18"/>
                <w:szCs w:val="18"/>
              </w:rPr>
              <w:t>t</w:t>
            </w:r>
            <w:r w:rsidRPr="005C33BB">
              <w:rPr>
                <w:rFonts w:eastAsia="Times New Roman" w:cstheme="minorHAnsi"/>
                <w:color w:val="231F20"/>
                <w:spacing w:val="-3"/>
                <w:sz w:val="18"/>
                <w:szCs w:val="18"/>
              </w:rPr>
              <w:t>v</w:t>
            </w:r>
            <w:r w:rsidRPr="005C33BB">
              <w:rPr>
                <w:rFonts w:eastAsia="Times New Roman" w:cstheme="minorHAnsi"/>
                <w:color w:val="231F20"/>
                <w:w w:val="127"/>
                <w:sz w:val="18"/>
                <w:szCs w:val="18"/>
              </w:rPr>
              <w:t>ene</w:t>
            </w:r>
            <w:r w:rsidRPr="005C33BB">
              <w:rPr>
                <w:rFonts w:eastAsia="Times New Roman" w:cstheme="minorHAnsi"/>
                <w:color w:val="231F20"/>
                <w:spacing w:val="-1"/>
                <w:sz w:val="18"/>
                <w:szCs w:val="18"/>
              </w:rPr>
              <w:t xml:space="preserve"> </w:t>
            </w:r>
            <w:r w:rsidRPr="005C33BB">
              <w:rPr>
                <w:rFonts w:eastAsia="Times New Roman" w:cstheme="minorHAnsi"/>
                <w:color w:val="231F20"/>
                <w:w w:val="114"/>
                <w:sz w:val="18"/>
                <w:szCs w:val="18"/>
              </w:rPr>
              <w:t>isklju</w:t>
            </w:r>
            <w:r w:rsidRPr="005C33BB">
              <w:rPr>
                <w:rFonts w:eastAsia="Times New Roman" w:cstheme="minorHAnsi"/>
                <w:color w:val="231F20"/>
                <w:spacing w:val="-2"/>
                <w:w w:val="114"/>
                <w:sz w:val="18"/>
                <w:szCs w:val="18"/>
              </w:rPr>
              <w:t>č</w:t>
            </w:r>
            <w:r w:rsidRPr="005C33BB">
              <w:rPr>
                <w:rFonts w:eastAsia="Times New Roman" w:cstheme="minorHAnsi"/>
                <w:color w:val="231F20"/>
                <w:w w:val="114"/>
                <w:sz w:val="18"/>
                <w:szCs w:val="18"/>
              </w:rPr>
              <w:t>enosti</w:t>
            </w:r>
            <w:r w:rsidRPr="005C33BB">
              <w:rPr>
                <w:rFonts w:eastAsia="Times New Roman" w:cstheme="minorHAnsi"/>
                <w:color w:val="231F20"/>
                <w:spacing w:val="-6"/>
                <w:w w:val="114"/>
                <w:sz w:val="18"/>
                <w:szCs w:val="18"/>
              </w:rPr>
              <w:t xml:space="preserve"> </w:t>
            </w:r>
            <w:r w:rsidRPr="005C33BB">
              <w:rPr>
                <w:rFonts w:eastAsia="Times New Roman" w:cstheme="minorHAnsi"/>
                <w:color w:val="231F20"/>
                <w:sz w:val="18"/>
                <w:szCs w:val="18"/>
              </w:rPr>
              <w:t>uz</w:t>
            </w:r>
            <w:r w:rsidRPr="005C33BB">
              <w:rPr>
                <w:rFonts w:eastAsia="Times New Roman" w:cstheme="minorHAnsi"/>
                <w:color w:val="231F20"/>
                <w:spacing w:val="28"/>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w w:val="116"/>
                <w:sz w:val="18"/>
                <w:szCs w:val="18"/>
              </w:rPr>
              <w:t>imje</w:t>
            </w:r>
            <w:r w:rsidRPr="005C33BB">
              <w:rPr>
                <w:rFonts w:eastAsia="Times New Roman" w:cstheme="minorHAnsi"/>
                <w:color w:val="231F20"/>
                <w:spacing w:val="-2"/>
                <w:w w:val="116"/>
                <w:sz w:val="18"/>
                <w:szCs w:val="18"/>
              </w:rPr>
              <w:t>r</w:t>
            </w:r>
            <w:r w:rsidRPr="005C33BB">
              <w:rPr>
                <w:rFonts w:eastAsia="Times New Roman" w:cstheme="minorHAnsi"/>
                <w:color w:val="231F20"/>
                <w:w w:val="109"/>
                <w:sz w:val="18"/>
                <w:szCs w:val="18"/>
              </w:rPr>
              <w:t>e.</w:t>
            </w:r>
          </w:p>
          <w:p w:rsidR="006248B9" w:rsidRPr="005C33BB" w:rsidRDefault="006248B9" w:rsidP="00B40C3E">
            <w:pPr>
              <w:ind w:right="155"/>
              <w:jc w:val="both"/>
              <w:rPr>
                <w:rFonts w:eastAsia="Arial" w:cstheme="minorHAnsi"/>
                <w:sz w:val="18"/>
                <w:szCs w:val="18"/>
              </w:rPr>
            </w:pPr>
            <w:r w:rsidRPr="005C33BB">
              <w:rPr>
                <w:rFonts w:eastAsia="Arial" w:cstheme="minorHAnsi"/>
                <w:color w:val="7961AA"/>
                <w:spacing w:val="4"/>
                <w:w w:val="111"/>
                <w:sz w:val="18"/>
                <w:szCs w:val="18"/>
              </w:rPr>
              <w:t>V</w:t>
            </w:r>
            <w:r w:rsidRPr="005C33BB">
              <w:rPr>
                <w:rFonts w:eastAsia="Arial" w:cstheme="minorHAnsi"/>
                <w:color w:val="7961AA"/>
                <w:spacing w:val="4"/>
                <w:w w:val="109"/>
                <w:sz w:val="18"/>
                <w:szCs w:val="18"/>
              </w:rPr>
              <w:t>J</w:t>
            </w:r>
            <w:r w:rsidRPr="005C33BB">
              <w:rPr>
                <w:rFonts w:eastAsia="Arial" w:cstheme="minorHAnsi"/>
                <w:color w:val="7961AA"/>
                <w:spacing w:val="5"/>
                <w:w w:val="95"/>
                <w:sz w:val="18"/>
                <w:szCs w:val="18"/>
              </w:rPr>
              <w:t>E</w:t>
            </w:r>
            <w:r w:rsidRPr="005C33BB">
              <w:rPr>
                <w:rFonts w:eastAsia="Arial" w:cstheme="minorHAnsi"/>
                <w:color w:val="7961AA"/>
                <w:spacing w:val="3"/>
                <w:w w:val="93"/>
                <w:sz w:val="18"/>
                <w:szCs w:val="18"/>
              </w:rPr>
              <w:t>Š</w:t>
            </w:r>
            <w:r w:rsidRPr="005C33BB">
              <w:rPr>
                <w:rFonts w:eastAsia="Arial" w:cstheme="minorHAnsi"/>
                <w:color w:val="7961AA"/>
                <w:spacing w:val="2"/>
                <w:w w:val="101"/>
                <w:sz w:val="18"/>
                <w:szCs w:val="18"/>
              </w:rPr>
              <w:t>T</w:t>
            </w:r>
            <w:r w:rsidRPr="005C33BB">
              <w:rPr>
                <w:rFonts w:eastAsia="Arial" w:cstheme="minorHAnsi"/>
                <w:color w:val="7961AA"/>
                <w:spacing w:val="4"/>
                <w:w w:val="119"/>
                <w:sz w:val="18"/>
                <w:szCs w:val="18"/>
              </w:rPr>
              <w:t>I</w:t>
            </w:r>
            <w:r w:rsidRPr="005C33BB">
              <w:rPr>
                <w:rFonts w:eastAsia="Arial" w:cstheme="minorHAnsi"/>
                <w:color w:val="7961AA"/>
                <w:spacing w:val="4"/>
                <w:w w:val="105"/>
                <w:sz w:val="18"/>
                <w:szCs w:val="18"/>
              </w:rPr>
              <w:t>N</w:t>
            </w:r>
            <w:r w:rsidRPr="005C33BB">
              <w:rPr>
                <w:rFonts w:eastAsia="Arial" w:cstheme="minorHAnsi"/>
                <w:color w:val="7961AA"/>
                <w:w w:val="95"/>
                <w:sz w:val="18"/>
                <w:szCs w:val="18"/>
              </w:rPr>
              <w:t>E</w:t>
            </w:r>
          </w:p>
          <w:p w:rsidR="006248B9" w:rsidRPr="005C33BB" w:rsidRDefault="006248B9" w:rsidP="00B40C3E">
            <w:pPr>
              <w:spacing w:before="38"/>
              <w:ind w:right="155"/>
              <w:rPr>
                <w:rFonts w:eastAsia="Times New Roman" w:cstheme="minorHAnsi"/>
                <w:sz w:val="18"/>
                <w:szCs w:val="18"/>
              </w:rPr>
            </w:pPr>
            <w:r w:rsidRPr="005C33BB">
              <w:rPr>
                <w:rFonts w:eastAsia="Times New Roman" w:cstheme="minorHAnsi"/>
                <w:color w:val="231F20"/>
                <w:spacing w:val="-5"/>
                <w:w w:val="116"/>
                <w:sz w:val="18"/>
                <w:szCs w:val="18"/>
              </w:rPr>
              <w:t>P</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edla</w:t>
            </w:r>
            <w:r w:rsidRPr="005C33BB">
              <w:rPr>
                <w:rFonts w:eastAsia="Times New Roman" w:cstheme="minorHAnsi"/>
                <w:color w:val="231F20"/>
                <w:spacing w:val="-2"/>
                <w:w w:val="116"/>
                <w:sz w:val="18"/>
                <w:szCs w:val="18"/>
              </w:rPr>
              <w:t>ž</w:t>
            </w:r>
            <w:r w:rsidRPr="005C33BB">
              <w:rPr>
                <w:rFonts w:eastAsia="Times New Roman" w:cstheme="minorHAnsi"/>
                <w:color w:val="231F20"/>
                <w:w w:val="116"/>
                <w:sz w:val="18"/>
                <w:szCs w:val="18"/>
              </w:rPr>
              <w:t>e</w:t>
            </w:r>
            <w:r w:rsidRPr="005C33BB">
              <w:rPr>
                <w:rFonts w:eastAsia="Times New Roman" w:cstheme="minorHAnsi"/>
                <w:color w:val="231F20"/>
                <w:spacing w:val="9"/>
                <w:w w:val="116"/>
                <w:sz w:val="18"/>
                <w:szCs w:val="18"/>
              </w:rPr>
              <w:t xml:space="preserve"> </w:t>
            </w:r>
            <w:r w:rsidRPr="005C33BB">
              <w:rPr>
                <w:rFonts w:eastAsia="Times New Roman" w:cstheme="minorHAnsi"/>
                <w:color w:val="231F20"/>
                <w:w w:val="116"/>
                <w:sz w:val="18"/>
                <w:szCs w:val="18"/>
              </w:rPr>
              <w:t>a</w:t>
            </w:r>
            <w:r w:rsidRPr="005C33BB">
              <w:rPr>
                <w:rFonts w:eastAsia="Times New Roman" w:cstheme="minorHAnsi"/>
                <w:color w:val="231F20"/>
                <w:spacing w:val="-5"/>
                <w:w w:val="116"/>
                <w:sz w:val="18"/>
                <w:szCs w:val="18"/>
              </w:rPr>
              <w:t>k</w:t>
            </w:r>
            <w:r w:rsidRPr="005C33BB">
              <w:rPr>
                <w:rFonts w:eastAsia="Times New Roman" w:cstheme="minorHAnsi"/>
                <w:color w:val="231F20"/>
                <w:w w:val="116"/>
                <w:sz w:val="18"/>
                <w:szCs w:val="18"/>
              </w:rPr>
              <w:t>cije</w:t>
            </w:r>
            <w:r w:rsidRPr="005C33BB">
              <w:rPr>
                <w:rFonts w:eastAsia="Times New Roman" w:cstheme="minorHAnsi"/>
                <w:color w:val="231F20"/>
                <w:spacing w:val="-21"/>
                <w:w w:val="116"/>
                <w:sz w:val="18"/>
                <w:szCs w:val="18"/>
              </w:rPr>
              <w:t xml:space="preserve"> </w:t>
            </w:r>
            <w:r w:rsidRPr="005C33BB">
              <w:rPr>
                <w:rFonts w:eastAsia="Times New Roman" w:cstheme="minorHAnsi"/>
                <w:color w:val="231F20"/>
                <w:w w:val="116"/>
                <w:sz w:val="18"/>
                <w:szCs w:val="18"/>
              </w:rPr>
              <w:t>solida</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nosti</w:t>
            </w:r>
            <w:r w:rsidRPr="005C33BB">
              <w:rPr>
                <w:rFonts w:eastAsia="Times New Roman" w:cstheme="minorHAnsi"/>
                <w:color w:val="231F20"/>
                <w:spacing w:val="-10"/>
                <w:w w:val="116"/>
                <w:sz w:val="18"/>
                <w:szCs w:val="18"/>
              </w:rPr>
              <w:t xml:space="preserve"> </w:t>
            </w:r>
            <w:r w:rsidRPr="005C33BB">
              <w:rPr>
                <w:rFonts w:eastAsia="Times New Roman" w:cstheme="minorHAnsi"/>
                <w:color w:val="231F20"/>
                <w:w w:val="116"/>
                <w:sz w:val="18"/>
                <w:szCs w:val="18"/>
              </w:rPr>
              <w:t>u</w:t>
            </w:r>
            <w:r w:rsidRPr="005C33BB">
              <w:rPr>
                <w:rFonts w:eastAsia="Times New Roman" w:cstheme="minorHAnsi"/>
                <w:color w:val="231F20"/>
                <w:spacing w:val="2"/>
                <w:w w:val="116"/>
                <w:sz w:val="18"/>
                <w:szCs w:val="18"/>
              </w:rPr>
              <w:t xml:space="preserve"> </w:t>
            </w:r>
            <w:r w:rsidRPr="005C33BB">
              <w:rPr>
                <w:rFonts w:eastAsia="Times New Roman" w:cstheme="minorHAnsi"/>
                <w:color w:val="231F20"/>
                <w:sz w:val="18"/>
                <w:szCs w:val="18"/>
              </w:rPr>
              <w:t>š</w:t>
            </w:r>
            <w:r w:rsidRPr="005C33BB">
              <w:rPr>
                <w:rFonts w:eastAsia="Times New Roman" w:cstheme="minorHAnsi"/>
                <w:color w:val="231F20"/>
                <w:spacing w:val="-4"/>
                <w:sz w:val="18"/>
                <w:szCs w:val="18"/>
              </w:rPr>
              <w:t>k</w:t>
            </w:r>
            <w:r w:rsidRPr="005C33BB">
              <w:rPr>
                <w:rFonts w:eastAsia="Times New Roman" w:cstheme="minorHAnsi"/>
                <w:color w:val="231F20"/>
                <w:sz w:val="18"/>
                <w:szCs w:val="18"/>
              </w:rPr>
              <w:t>oli</w:t>
            </w:r>
            <w:r w:rsidRPr="005C33BB">
              <w:rPr>
                <w:rFonts w:eastAsia="Times New Roman" w:cstheme="minorHAnsi"/>
                <w:color w:val="231F20"/>
                <w:spacing w:val="24"/>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4"/>
                <w:sz w:val="18"/>
                <w:szCs w:val="18"/>
              </w:rPr>
              <w:t>u</w:t>
            </w:r>
            <w:r w:rsidRPr="005C33BB">
              <w:rPr>
                <w:rFonts w:eastAsia="Times New Roman" w:cstheme="minorHAnsi"/>
                <w:color w:val="231F20"/>
                <w:spacing w:val="4"/>
                <w:w w:val="114"/>
                <w:sz w:val="18"/>
                <w:szCs w:val="18"/>
              </w:rPr>
              <w:t xml:space="preserve"> </w:t>
            </w:r>
            <w:r w:rsidRPr="005C33BB">
              <w:rPr>
                <w:rFonts w:eastAsia="Times New Roman" w:cstheme="minorHAnsi"/>
                <w:color w:val="231F20"/>
                <w:w w:val="114"/>
                <w:sz w:val="18"/>
                <w:szCs w:val="18"/>
              </w:rPr>
              <w:t>lo</w:t>
            </w:r>
            <w:r w:rsidRPr="005C33BB">
              <w:rPr>
                <w:rFonts w:eastAsia="Times New Roman" w:cstheme="minorHAnsi"/>
                <w:color w:val="231F20"/>
                <w:spacing w:val="-2"/>
                <w:w w:val="114"/>
                <w:sz w:val="18"/>
                <w:szCs w:val="18"/>
              </w:rPr>
              <w:t>k</w:t>
            </w:r>
            <w:r w:rsidRPr="005C33BB">
              <w:rPr>
                <w:rFonts w:eastAsia="Times New Roman" w:cstheme="minorHAnsi"/>
                <w:color w:val="231F20"/>
                <w:w w:val="114"/>
                <w:sz w:val="18"/>
                <w:szCs w:val="18"/>
              </w:rPr>
              <w:t>alnoj</w:t>
            </w:r>
            <w:r w:rsidRPr="005C33BB">
              <w:rPr>
                <w:rFonts w:eastAsia="Times New Roman" w:cstheme="minorHAnsi"/>
                <w:color w:val="231F20"/>
                <w:spacing w:val="-20"/>
                <w:w w:val="114"/>
                <w:sz w:val="18"/>
                <w:szCs w:val="18"/>
              </w:rPr>
              <w:t xml:space="preserve"> </w:t>
            </w:r>
            <w:r w:rsidRPr="005C33BB">
              <w:rPr>
                <w:rFonts w:eastAsia="Times New Roman" w:cstheme="minorHAnsi"/>
                <w:color w:val="231F20"/>
                <w:w w:val="114"/>
                <w:sz w:val="18"/>
                <w:szCs w:val="18"/>
              </w:rPr>
              <w:t>zajednici</w:t>
            </w:r>
            <w:r w:rsidRPr="005C33BB">
              <w:rPr>
                <w:rFonts w:eastAsia="Times New Roman" w:cstheme="minorHAnsi"/>
                <w:color w:val="231F20"/>
                <w:spacing w:val="-1"/>
                <w:w w:val="114"/>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sz w:val="18"/>
                <w:szCs w:val="18"/>
              </w:rPr>
              <w:t>uz</w:t>
            </w:r>
            <w:r w:rsidRPr="005C33BB">
              <w:rPr>
                <w:rFonts w:eastAsia="Times New Roman" w:cstheme="minorHAnsi"/>
                <w:color w:val="231F20"/>
                <w:spacing w:val="28"/>
                <w:sz w:val="18"/>
                <w:szCs w:val="18"/>
              </w:rPr>
              <w:t xml:space="preserve"> </w:t>
            </w:r>
            <w:r w:rsidRPr="005C33BB">
              <w:rPr>
                <w:rFonts w:eastAsia="Times New Roman" w:cstheme="minorHAnsi"/>
                <w:color w:val="231F20"/>
                <w:w w:val="126"/>
                <w:sz w:val="18"/>
                <w:szCs w:val="18"/>
              </w:rPr>
              <w:t>pom</w:t>
            </w:r>
            <w:r w:rsidRPr="005C33BB">
              <w:rPr>
                <w:rFonts w:eastAsia="Times New Roman" w:cstheme="minorHAnsi"/>
                <w:color w:val="231F20"/>
                <w:w w:val="118"/>
                <w:sz w:val="18"/>
                <w:szCs w:val="18"/>
              </w:rPr>
              <w:t xml:space="preserve">oć </w:t>
            </w:r>
            <w:r w:rsidRPr="005C33BB">
              <w:rPr>
                <w:rFonts w:eastAsia="Times New Roman" w:cstheme="minorHAnsi"/>
                <w:color w:val="231F20"/>
                <w:w w:val="114"/>
                <w:sz w:val="18"/>
                <w:szCs w:val="18"/>
              </w:rPr>
              <w:t>o</w:t>
            </w:r>
            <w:r w:rsidRPr="005C33BB">
              <w:rPr>
                <w:rFonts w:eastAsia="Times New Roman" w:cstheme="minorHAnsi"/>
                <w:color w:val="231F20"/>
                <w:spacing w:val="-2"/>
                <w:w w:val="114"/>
                <w:sz w:val="18"/>
                <w:szCs w:val="18"/>
              </w:rPr>
              <w:t>r</w:t>
            </w:r>
            <w:r w:rsidRPr="005C33BB">
              <w:rPr>
                <w:rFonts w:eastAsia="Times New Roman" w:cstheme="minorHAnsi"/>
                <w:color w:val="231F20"/>
                <w:w w:val="114"/>
                <w:sz w:val="18"/>
                <w:szCs w:val="18"/>
              </w:rPr>
              <w:t>ganizacija</w:t>
            </w:r>
            <w:r w:rsidRPr="005C33BB">
              <w:rPr>
                <w:rFonts w:eastAsia="Times New Roman" w:cstheme="minorHAnsi"/>
                <w:color w:val="231F20"/>
                <w:spacing w:val="5"/>
                <w:w w:val="114"/>
                <w:sz w:val="18"/>
                <w:szCs w:val="18"/>
              </w:rPr>
              <w:t xml:space="preserve"> </w:t>
            </w:r>
            <w:r w:rsidRPr="005C33BB">
              <w:rPr>
                <w:rFonts w:eastAsia="Times New Roman" w:cstheme="minorHAnsi"/>
                <w:color w:val="231F20"/>
                <w:w w:val="114"/>
                <w:sz w:val="18"/>
                <w:szCs w:val="18"/>
              </w:rPr>
              <w:t>civilnoga</w:t>
            </w:r>
            <w:r w:rsidRPr="005C33BB">
              <w:rPr>
                <w:rFonts w:eastAsia="Times New Roman" w:cstheme="minorHAnsi"/>
                <w:color w:val="231F20"/>
                <w:spacing w:val="-18"/>
                <w:w w:val="114"/>
                <w:sz w:val="18"/>
                <w:szCs w:val="18"/>
              </w:rPr>
              <w:t xml:space="preserve"> </w:t>
            </w:r>
            <w:r w:rsidRPr="005C33BB">
              <w:rPr>
                <w:rFonts w:eastAsia="Times New Roman" w:cstheme="minorHAnsi"/>
                <w:color w:val="231F20"/>
                <w:w w:val="114"/>
                <w:sz w:val="18"/>
                <w:szCs w:val="18"/>
              </w:rPr>
              <w:t>druš</w:t>
            </w:r>
            <w:r w:rsidRPr="005C33BB">
              <w:rPr>
                <w:rFonts w:eastAsia="Times New Roman" w:cstheme="minorHAnsi"/>
                <w:color w:val="231F20"/>
                <w:spacing w:val="-2"/>
                <w:w w:val="114"/>
                <w:sz w:val="18"/>
                <w:szCs w:val="18"/>
              </w:rPr>
              <w:t>t</w:t>
            </w:r>
            <w:r w:rsidRPr="005C33BB">
              <w:rPr>
                <w:rFonts w:eastAsia="Times New Roman" w:cstheme="minorHAnsi"/>
                <w:color w:val="231F20"/>
                <w:spacing w:val="-3"/>
                <w:w w:val="114"/>
                <w:sz w:val="18"/>
                <w:szCs w:val="18"/>
              </w:rPr>
              <w:t>v</w:t>
            </w:r>
            <w:r w:rsidRPr="005C33BB">
              <w:rPr>
                <w:rFonts w:eastAsia="Times New Roman" w:cstheme="minorHAnsi"/>
                <w:color w:val="231F20"/>
                <w:w w:val="114"/>
                <w:sz w:val="18"/>
                <w:szCs w:val="18"/>
              </w:rPr>
              <w:t>a</w:t>
            </w:r>
            <w:r w:rsidRPr="005C33BB">
              <w:rPr>
                <w:rFonts w:eastAsia="Times New Roman" w:cstheme="minorHAnsi"/>
                <w:color w:val="231F20"/>
                <w:spacing w:val="25"/>
                <w:w w:val="114"/>
                <w:sz w:val="18"/>
                <w:szCs w:val="18"/>
              </w:rPr>
              <w:t xml:space="preserve"> </w:t>
            </w:r>
            <w:r w:rsidRPr="005C33BB">
              <w:rPr>
                <w:rFonts w:eastAsia="Times New Roman" w:cstheme="minorHAnsi"/>
                <w:color w:val="231F20"/>
                <w:w w:val="114"/>
                <w:sz w:val="18"/>
                <w:szCs w:val="18"/>
              </w:rPr>
              <w:t>sudjeluje</w:t>
            </w:r>
            <w:r w:rsidRPr="005C33BB">
              <w:rPr>
                <w:rFonts w:eastAsia="Times New Roman" w:cstheme="minorHAnsi"/>
                <w:color w:val="231F20"/>
                <w:spacing w:val="12"/>
                <w:w w:val="114"/>
                <w:sz w:val="18"/>
                <w:szCs w:val="18"/>
              </w:rPr>
              <w:t xml:space="preserve"> </w:t>
            </w:r>
            <w:r w:rsidRPr="005C33BB">
              <w:rPr>
                <w:rFonts w:eastAsia="Times New Roman" w:cstheme="minorHAnsi"/>
                <w:color w:val="231F20"/>
                <w:w w:val="114"/>
                <w:sz w:val="18"/>
                <w:szCs w:val="18"/>
              </w:rPr>
              <w:t>u</w:t>
            </w:r>
            <w:r w:rsidRPr="005C33BB">
              <w:rPr>
                <w:rFonts w:eastAsia="Times New Roman" w:cstheme="minorHAnsi"/>
                <w:color w:val="231F20"/>
                <w:spacing w:val="4"/>
                <w:w w:val="114"/>
                <w:sz w:val="18"/>
                <w:szCs w:val="18"/>
              </w:rPr>
              <w:t xml:space="preserve"> </w:t>
            </w:r>
            <w:r w:rsidRPr="005C33BB">
              <w:rPr>
                <w:rFonts w:eastAsia="Times New Roman" w:cstheme="minorHAnsi"/>
                <w:color w:val="231F20"/>
                <w:w w:val="114"/>
                <w:sz w:val="18"/>
                <w:szCs w:val="18"/>
              </w:rPr>
              <w:t>njima.</w:t>
            </w:r>
          </w:p>
          <w:p w:rsidR="006248B9" w:rsidRPr="005C33BB" w:rsidRDefault="006248B9" w:rsidP="00B40C3E">
            <w:pPr>
              <w:spacing w:before="1"/>
              <w:ind w:right="155"/>
              <w:jc w:val="both"/>
              <w:rPr>
                <w:rFonts w:cstheme="minorHAnsi"/>
                <w:sz w:val="18"/>
                <w:szCs w:val="18"/>
              </w:rPr>
            </w:pPr>
            <w:r w:rsidRPr="005C33BB">
              <w:rPr>
                <w:rFonts w:eastAsia="Times New Roman" w:cstheme="minorHAnsi"/>
                <w:color w:val="231F20"/>
                <w:w w:val="117"/>
                <w:position w:val="-3"/>
                <w:sz w:val="18"/>
                <w:szCs w:val="18"/>
              </w:rPr>
              <w:t>Sudjeluje</w:t>
            </w:r>
            <w:r w:rsidRPr="005C33BB">
              <w:rPr>
                <w:rFonts w:eastAsia="Times New Roman" w:cstheme="minorHAnsi"/>
                <w:color w:val="231F20"/>
                <w:spacing w:val="-22"/>
                <w:w w:val="117"/>
                <w:position w:val="-3"/>
                <w:sz w:val="18"/>
                <w:szCs w:val="18"/>
              </w:rPr>
              <w:t xml:space="preserve"> </w:t>
            </w:r>
            <w:r w:rsidRPr="005C33BB">
              <w:rPr>
                <w:rFonts w:eastAsia="Times New Roman" w:cstheme="minorHAnsi"/>
                <w:color w:val="231F20"/>
                <w:w w:val="117"/>
                <w:position w:val="-3"/>
                <w:sz w:val="18"/>
                <w:szCs w:val="18"/>
              </w:rPr>
              <w:t>u edu</w:t>
            </w:r>
            <w:r w:rsidRPr="005C33BB">
              <w:rPr>
                <w:rFonts w:eastAsia="Times New Roman" w:cstheme="minorHAnsi"/>
                <w:color w:val="231F20"/>
                <w:spacing w:val="-2"/>
                <w:w w:val="117"/>
                <w:position w:val="-3"/>
                <w:sz w:val="18"/>
                <w:szCs w:val="18"/>
              </w:rPr>
              <w:t>k</w:t>
            </w:r>
            <w:r w:rsidRPr="005C33BB">
              <w:rPr>
                <w:rFonts w:eastAsia="Times New Roman" w:cstheme="minorHAnsi"/>
                <w:color w:val="231F20"/>
                <w:w w:val="117"/>
                <w:position w:val="-3"/>
                <w:sz w:val="18"/>
                <w:szCs w:val="18"/>
              </w:rPr>
              <w:t>acijama</w:t>
            </w:r>
            <w:r w:rsidRPr="005C33BB">
              <w:rPr>
                <w:rFonts w:eastAsia="Times New Roman" w:cstheme="minorHAnsi"/>
                <w:color w:val="231F20"/>
                <w:spacing w:val="23"/>
                <w:w w:val="117"/>
                <w:position w:val="-3"/>
                <w:sz w:val="18"/>
                <w:szCs w:val="18"/>
              </w:rPr>
              <w:t xml:space="preserve"> </w:t>
            </w:r>
            <w:r w:rsidRPr="005C33BB">
              <w:rPr>
                <w:rFonts w:eastAsia="Times New Roman" w:cstheme="minorHAnsi"/>
                <w:color w:val="231F20"/>
                <w:w w:val="117"/>
                <w:position w:val="-3"/>
                <w:sz w:val="18"/>
                <w:szCs w:val="18"/>
              </w:rPr>
              <w:t>u zajednici</w:t>
            </w:r>
            <w:r w:rsidRPr="005C33BB">
              <w:rPr>
                <w:rFonts w:eastAsia="Times New Roman" w:cstheme="minorHAnsi"/>
                <w:color w:val="231F20"/>
                <w:spacing w:val="-22"/>
                <w:w w:val="117"/>
                <w:position w:val="-3"/>
                <w:sz w:val="18"/>
                <w:szCs w:val="18"/>
              </w:rPr>
              <w:t xml:space="preserve"> </w:t>
            </w:r>
            <w:r w:rsidRPr="005C33BB">
              <w:rPr>
                <w:rFonts w:eastAsia="Times New Roman" w:cstheme="minorHAnsi"/>
                <w:color w:val="231F20"/>
                <w:position w:val="-3"/>
                <w:sz w:val="18"/>
                <w:szCs w:val="18"/>
              </w:rPr>
              <w:t>s</w:t>
            </w:r>
            <w:r w:rsidRPr="005C33BB">
              <w:rPr>
                <w:rFonts w:eastAsia="Times New Roman" w:cstheme="minorHAnsi"/>
                <w:color w:val="231F20"/>
                <w:spacing w:val="10"/>
                <w:position w:val="-3"/>
                <w:sz w:val="18"/>
                <w:szCs w:val="18"/>
              </w:rPr>
              <w:t xml:space="preserve"> </w:t>
            </w:r>
            <w:r w:rsidRPr="005C33BB">
              <w:rPr>
                <w:rFonts w:eastAsia="Times New Roman" w:cstheme="minorHAnsi"/>
                <w:color w:val="231F20"/>
                <w:spacing w:val="-4"/>
                <w:w w:val="128"/>
                <w:position w:val="-3"/>
                <w:sz w:val="18"/>
                <w:szCs w:val="18"/>
              </w:rPr>
              <w:t>t</w:t>
            </w:r>
            <w:r w:rsidRPr="005C33BB">
              <w:rPr>
                <w:rFonts w:eastAsia="Times New Roman" w:cstheme="minorHAnsi"/>
                <w:color w:val="231F20"/>
                <w:w w:val="128"/>
                <w:position w:val="-3"/>
                <w:sz w:val="18"/>
                <w:szCs w:val="18"/>
              </w:rPr>
              <w:t>emom</w:t>
            </w:r>
            <w:r w:rsidRPr="005C33BB">
              <w:rPr>
                <w:rFonts w:eastAsia="Times New Roman" w:cstheme="minorHAnsi"/>
                <w:color w:val="231F20"/>
                <w:spacing w:val="-13"/>
                <w:w w:val="128"/>
                <w:position w:val="-3"/>
                <w:sz w:val="18"/>
                <w:szCs w:val="18"/>
              </w:rPr>
              <w:t xml:space="preserve"> </w:t>
            </w:r>
            <w:r w:rsidRPr="005C33BB">
              <w:rPr>
                <w:rFonts w:eastAsia="Times New Roman" w:cstheme="minorHAnsi"/>
                <w:color w:val="231F20"/>
                <w:w w:val="124"/>
                <w:position w:val="-3"/>
                <w:sz w:val="18"/>
                <w:szCs w:val="18"/>
              </w:rPr>
              <w:t>druš</w:t>
            </w:r>
            <w:r w:rsidRPr="005C33BB">
              <w:rPr>
                <w:rFonts w:eastAsia="Times New Roman" w:cstheme="minorHAnsi"/>
                <w:color w:val="231F20"/>
                <w:spacing w:val="-2"/>
                <w:w w:val="124"/>
                <w:position w:val="-3"/>
                <w:sz w:val="18"/>
                <w:szCs w:val="18"/>
              </w:rPr>
              <w:t>t</w:t>
            </w:r>
            <w:r w:rsidRPr="005C33BB">
              <w:rPr>
                <w:rFonts w:eastAsia="Times New Roman" w:cstheme="minorHAnsi"/>
                <w:color w:val="231F20"/>
                <w:spacing w:val="-3"/>
                <w:position w:val="-3"/>
                <w:sz w:val="18"/>
                <w:szCs w:val="18"/>
              </w:rPr>
              <w:t>v</w:t>
            </w:r>
            <w:r w:rsidRPr="005C33BB">
              <w:rPr>
                <w:rFonts w:eastAsia="Times New Roman" w:cstheme="minorHAnsi"/>
                <w:color w:val="231F20"/>
                <w:w w:val="127"/>
                <w:position w:val="-3"/>
                <w:sz w:val="18"/>
                <w:szCs w:val="18"/>
              </w:rPr>
              <w:t xml:space="preserve">ene </w:t>
            </w:r>
            <w:r w:rsidRPr="005C33BB">
              <w:rPr>
                <w:rFonts w:eastAsia="Times New Roman" w:cstheme="minorHAnsi"/>
                <w:color w:val="231F20"/>
                <w:w w:val="112"/>
                <w:position w:val="-1"/>
                <w:sz w:val="18"/>
                <w:szCs w:val="18"/>
              </w:rPr>
              <w:t>isklju</w:t>
            </w:r>
            <w:r w:rsidRPr="005C33BB">
              <w:rPr>
                <w:rFonts w:eastAsia="Times New Roman" w:cstheme="minorHAnsi"/>
                <w:color w:val="231F20"/>
                <w:spacing w:val="-2"/>
                <w:w w:val="112"/>
                <w:position w:val="-1"/>
                <w:sz w:val="18"/>
                <w:szCs w:val="18"/>
              </w:rPr>
              <w:t>č</w:t>
            </w:r>
            <w:r w:rsidRPr="005C33BB">
              <w:rPr>
                <w:rFonts w:eastAsia="Times New Roman" w:cstheme="minorHAnsi"/>
                <w:color w:val="231F20"/>
                <w:w w:val="112"/>
                <w:position w:val="-1"/>
                <w:sz w:val="18"/>
                <w:szCs w:val="18"/>
              </w:rPr>
              <w:t>enosti.</w:t>
            </w:r>
          </w:p>
          <w:p w:rsidR="006248B9" w:rsidRPr="005C33BB" w:rsidRDefault="006248B9" w:rsidP="00B40C3E">
            <w:pPr>
              <w:ind w:right="155"/>
              <w:jc w:val="both"/>
              <w:rPr>
                <w:rFonts w:eastAsia="Arial" w:cstheme="minorHAnsi"/>
                <w:sz w:val="18"/>
                <w:szCs w:val="18"/>
              </w:rPr>
            </w:pPr>
            <w:r w:rsidRPr="005C33BB">
              <w:rPr>
                <w:rFonts w:eastAsia="Arial" w:cstheme="minorHAnsi"/>
                <w:color w:val="7961AA"/>
                <w:spacing w:val="3"/>
                <w:w w:val="93"/>
                <w:sz w:val="18"/>
                <w:szCs w:val="18"/>
              </w:rPr>
              <w:t>S</w:t>
            </w:r>
            <w:r w:rsidRPr="005C33BB">
              <w:rPr>
                <w:rFonts w:eastAsia="Arial" w:cstheme="minorHAnsi"/>
                <w:color w:val="7961AA"/>
                <w:spacing w:val="-7"/>
                <w:w w:val="101"/>
                <w:sz w:val="18"/>
                <w:szCs w:val="18"/>
              </w:rPr>
              <w:t>T</w:t>
            </w:r>
            <w:r w:rsidRPr="005C33BB">
              <w:rPr>
                <w:rFonts w:eastAsia="Arial" w:cstheme="minorHAnsi"/>
                <w:color w:val="7961AA"/>
                <w:spacing w:val="-5"/>
                <w:w w:val="114"/>
                <w:sz w:val="18"/>
                <w:szCs w:val="18"/>
              </w:rPr>
              <w:t>A</w:t>
            </w:r>
            <w:r w:rsidRPr="005C33BB">
              <w:rPr>
                <w:rFonts w:eastAsia="Arial" w:cstheme="minorHAnsi"/>
                <w:color w:val="7961AA"/>
                <w:spacing w:val="-2"/>
                <w:w w:val="108"/>
                <w:sz w:val="18"/>
                <w:szCs w:val="18"/>
              </w:rPr>
              <w:t>VO</w:t>
            </w:r>
            <w:r w:rsidRPr="005C33BB">
              <w:rPr>
                <w:rFonts w:eastAsia="Arial" w:cstheme="minorHAnsi"/>
                <w:color w:val="7961AA"/>
                <w:spacing w:val="4"/>
                <w:w w:val="108"/>
                <w:sz w:val="18"/>
                <w:szCs w:val="18"/>
              </w:rPr>
              <w:t>V</w:t>
            </w:r>
            <w:r w:rsidRPr="005C33BB">
              <w:rPr>
                <w:rFonts w:eastAsia="Arial" w:cstheme="minorHAnsi"/>
                <w:color w:val="7961AA"/>
                <w:w w:val="119"/>
                <w:sz w:val="18"/>
                <w:szCs w:val="18"/>
              </w:rPr>
              <w:t>I</w:t>
            </w:r>
          </w:p>
          <w:p w:rsidR="00B5676A" w:rsidRPr="005C33BB" w:rsidRDefault="006248B9" w:rsidP="00B40C3E">
            <w:pPr>
              <w:spacing w:before="5"/>
              <w:ind w:right="155"/>
              <w:jc w:val="both"/>
              <w:rPr>
                <w:rFonts w:cstheme="minorHAnsi"/>
                <w:sz w:val="18"/>
                <w:szCs w:val="18"/>
              </w:rPr>
            </w:pPr>
            <w:r w:rsidRPr="005C33BB">
              <w:rPr>
                <w:rFonts w:eastAsia="Times New Roman" w:cstheme="minorHAnsi"/>
                <w:color w:val="231F20"/>
                <w:spacing w:val="-2"/>
                <w:w w:val="116"/>
                <w:sz w:val="18"/>
                <w:szCs w:val="18"/>
              </w:rPr>
              <w:t>P</w:t>
            </w:r>
            <w:r w:rsidRPr="005C33BB">
              <w:rPr>
                <w:rFonts w:eastAsia="Times New Roman" w:cstheme="minorHAnsi"/>
                <w:color w:val="231F20"/>
                <w:w w:val="116"/>
                <w:sz w:val="18"/>
                <w:szCs w:val="18"/>
              </w:rPr>
              <w:t>o</w:t>
            </w:r>
            <w:r w:rsidRPr="005C33BB">
              <w:rPr>
                <w:rFonts w:eastAsia="Times New Roman" w:cstheme="minorHAnsi"/>
                <w:color w:val="231F20"/>
                <w:spacing w:val="-2"/>
                <w:w w:val="116"/>
                <w:sz w:val="18"/>
                <w:szCs w:val="18"/>
              </w:rPr>
              <w:t>k</w:t>
            </w:r>
            <w:r w:rsidRPr="005C33BB">
              <w:rPr>
                <w:rFonts w:eastAsia="Times New Roman" w:cstheme="minorHAnsi"/>
                <w:color w:val="231F20"/>
                <w:w w:val="116"/>
                <w:sz w:val="18"/>
                <w:szCs w:val="18"/>
              </w:rPr>
              <w:t>azuje</w:t>
            </w:r>
            <w:r w:rsidRPr="005C33BB">
              <w:rPr>
                <w:rFonts w:eastAsia="Times New Roman" w:cstheme="minorHAnsi"/>
                <w:color w:val="231F20"/>
                <w:spacing w:val="-1"/>
                <w:w w:val="116"/>
                <w:sz w:val="18"/>
                <w:szCs w:val="18"/>
              </w:rPr>
              <w:t xml:space="preserve"> </w:t>
            </w:r>
            <w:r w:rsidRPr="005C33BB">
              <w:rPr>
                <w:rFonts w:eastAsia="Times New Roman" w:cstheme="minorHAnsi"/>
                <w:color w:val="231F20"/>
                <w:w w:val="116"/>
                <w:sz w:val="18"/>
                <w:szCs w:val="18"/>
              </w:rPr>
              <w:t>p</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ivr</w:t>
            </w:r>
            <w:r w:rsidRPr="005C33BB">
              <w:rPr>
                <w:rFonts w:eastAsia="Times New Roman" w:cstheme="minorHAnsi"/>
                <w:color w:val="231F20"/>
                <w:spacing w:val="-2"/>
                <w:w w:val="116"/>
                <w:sz w:val="18"/>
                <w:szCs w:val="18"/>
              </w:rPr>
              <w:t>ž</w:t>
            </w:r>
            <w:r w:rsidRPr="005C33BB">
              <w:rPr>
                <w:rFonts w:eastAsia="Times New Roman" w:cstheme="minorHAnsi"/>
                <w:color w:val="231F20"/>
                <w:w w:val="116"/>
                <w:sz w:val="18"/>
                <w:szCs w:val="18"/>
              </w:rPr>
              <w:t>enost</w:t>
            </w:r>
            <w:r w:rsidRPr="005C33BB">
              <w:rPr>
                <w:rFonts w:eastAsia="Times New Roman" w:cstheme="minorHAnsi"/>
                <w:color w:val="231F20"/>
                <w:spacing w:val="-7"/>
                <w:w w:val="116"/>
                <w:sz w:val="18"/>
                <w:szCs w:val="18"/>
              </w:rPr>
              <w:t xml:space="preserve"> </w:t>
            </w:r>
            <w:r w:rsidRPr="005C33BB">
              <w:rPr>
                <w:rFonts w:eastAsia="Times New Roman" w:cstheme="minorHAnsi"/>
                <w:color w:val="231F20"/>
                <w:w w:val="116"/>
                <w:sz w:val="18"/>
                <w:szCs w:val="18"/>
              </w:rPr>
              <w:t>uzajamnom</w:t>
            </w:r>
            <w:r w:rsidRPr="005C33BB">
              <w:rPr>
                <w:rFonts w:eastAsia="Times New Roman" w:cstheme="minorHAnsi"/>
                <w:color w:val="231F20"/>
                <w:spacing w:val="43"/>
                <w:w w:val="116"/>
                <w:sz w:val="18"/>
                <w:szCs w:val="18"/>
              </w:rPr>
              <w:t xml:space="preserve"> </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azumij</w:t>
            </w:r>
            <w:r w:rsidRPr="005C33BB">
              <w:rPr>
                <w:rFonts w:eastAsia="Times New Roman" w:cstheme="minorHAnsi"/>
                <w:color w:val="231F20"/>
                <w:spacing w:val="-2"/>
                <w:w w:val="116"/>
                <w:sz w:val="18"/>
                <w:szCs w:val="18"/>
              </w:rPr>
              <w:t>e</w:t>
            </w:r>
            <w:r w:rsidRPr="005C33BB">
              <w:rPr>
                <w:rFonts w:eastAsia="Times New Roman" w:cstheme="minorHAnsi"/>
                <w:color w:val="231F20"/>
                <w:spacing w:val="-3"/>
                <w:w w:val="116"/>
                <w:sz w:val="18"/>
                <w:szCs w:val="18"/>
              </w:rPr>
              <w:t>v</w:t>
            </w:r>
            <w:r w:rsidRPr="005C33BB">
              <w:rPr>
                <w:rFonts w:eastAsia="Times New Roman" w:cstheme="minorHAnsi"/>
                <w:color w:val="231F20"/>
                <w:w w:val="116"/>
                <w:sz w:val="18"/>
                <w:szCs w:val="18"/>
              </w:rPr>
              <w:t>anju,</w:t>
            </w:r>
            <w:r w:rsidRPr="005C33BB">
              <w:rPr>
                <w:rFonts w:eastAsia="Times New Roman" w:cstheme="minorHAnsi"/>
                <w:color w:val="231F20"/>
                <w:spacing w:val="-16"/>
                <w:w w:val="116"/>
                <w:sz w:val="18"/>
                <w:szCs w:val="18"/>
              </w:rPr>
              <w:t xml:space="preserve"> </w:t>
            </w:r>
            <w:r w:rsidRPr="005C33BB">
              <w:rPr>
                <w:rFonts w:eastAsia="Times New Roman" w:cstheme="minorHAnsi"/>
                <w:color w:val="231F20"/>
                <w:w w:val="123"/>
                <w:sz w:val="18"/>
                <w:szCs w:val="18"/>
              </w:rPr>
              <w:t>poš</w:t>
            </w:r>
            <w:r w:rsidRPr="005C33BB">
              <w:rPr>
                <w:rFonts w:eastAsia="Times New Roman" w:cstheme="minorHAnsi"/>
                <w:color w:val="231F20"/>
                <w:spacing w:val="-3"/>
                <w:w w:val="123"/>
                <w:sz w:val="18"/>
                <w:szCs w:val="18"/>
              </w:rPr>
              <w:t>t</w:t>
            </w:r>
            <w:r w:rsidRPr="005C33BB">
              <w:rPr>
                <w:rFonts w:eastAsia="Times New Roman" w:cstheme="minorHAnsi"/>
                <w:color w:val="231F20"/>
                <w:spacing w:val="-3"/>
                <w:w w:val="117"/>
                <w:sz w:val="18"/>
                <w:szCs w:val="18"/>
              </w:rPr>
              <w:t>o</w:t>
            </w:r>
            <w:r w:rsidRPr="005C33BB">
              <w:rPr>
                <w:rFonts w:eastAsia="Times New Roman" w:cstheme="minorHAnsi"/>
                <w:color w:val="231F20"/>
                <w:spacing w:val="-3"/>
                <w:sz w:val="18"/>
                <w:szCs w:val="18"/>
              </w:rPr>
              <w:t>v</w:t>
            </w:r>
            <w:r w:rsidRPr="005C33BB">
              <w:rPr>
                <w:rFonts w:eastAsia="Times New Roman" w:cstheme="minorHAnsi"/>
                <w:color w:val="231F20"/>
                <w:w w:val="115"/>
                <w:sz w:val="18"/>
                <w:szCs w:val="18"/>
              </w:rPr>
              <w:t xml:space="preserve">anju, </w:t>
            </w:r>
            <w:r w:rsidRPr="005C33BB">
              <w:rPr>
                <w:rFonts w:eastAsia="Times New Roman" w:cstheme="minorHAnsi"/>
                <w:color w:val="231F20"/>
                <w:w w:val="117"/>
                <w:sz w:val="18"/>
                <w:szCs w:val="18"/>
              </w:rPr>
              <w:t>su</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adnji</w:t>
            </w:r>
            <w:r w:rsidRPr="005C33BB">
              <w:rPr>
                <w:rFonts w:eastAsia="Times New Roman" w:cstheme="minorHAnsi"/>
                <w:color w:val="231F20"/>
                <w:spacing w:val="-7"/>
                <w:w w:val="117"/>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7"/>
                <w:sz w:val="18"/>
                <w:szCs w:val="18"/>
              </w:rPr>
              <w:t>solida</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nosti</w:t>
            </w:r>
            <w:r w:rsidRPr="005C33BB">
              <w:rPr>
                <w:rFonts w:eastAsia="Times New Roman" w:cstheme="minorHAnsi"/>
                <w:color w:val="231F20"/>
                <w:spacing w:val="-19"/>
                <w:w w:val="117"/>
                <w:sz w:val="18"/>
                <w:szCs w:val="18"/>
              </w:rPr>
              <w:t xml:space="preserve"> </w:t>
            </w:r>
            <w:r w:rsidRPr="005C33BB">
              <w:rPr>
                <w:rFonts w:eastAsia="Times New Roman" w:cstheme="minorHAnsi"/>
                <w:color w:val="231F20"/>
                <w:w w:val="117"/>
                <w:sz w:val="18"/>
                <w:szCs w:val="18"/>
              </w:rPr>
              <w:t>na</w:t>
            </w:r>
            <w:r w:rsidRPr="005C33BB">
              <w:rPr>
                <w:rFonts w:eastAsia="Times New Roman" w:cstheme="minorHAnsi"/>
                <w:color w:val="231F20"/>
                <w:spacing w:val="7"/>
                <w:w w:val="117"/>
                <w:sz w:val="18"/>
                <w:szCs w:val="18"/>
              </w:rPr>
              <w:t xml:space="preserve"> </w:t>
            </w:r>
            <w:r w:rsidRPr="005C33BB">
              <w:rPr>
                <w:rFonts w:eastAsia="Times New Roman" w:cstheme="minorHAnsi"/>
                <w:color w:val="231F20"/>
                <w:spacing w:val="-2"/>
                <w:sz w:val="18"/>
                <w:szCs w:val="18"/>
              </w:rPr>
              <w:t>r</w:t>
            </w:r>
            <w:r w:rsidRPr="005C33BB">
              <w:rPr>
                <w:rFonts w:eastAsia="Times New Roman" w:cstheme="minorHAnsi"/>
                <w:color w:val="231F20"/>
                <w:sz w:val="18"/>
                <w:szCs w:val="18"/>
              </w:rPr>
              <w:t>azini</w:t>
            </w:r>
            <w:r w:rsidRPr="005C33BB">
              <w:rPr>
                <w:rFonts w:eastAsia="Times New Roman" w:cstheme="minorHAnsi"/>
                <w:color w:val="231F20"/>
                <w:spacing w:val="45"/>
                <w:sz w:val="18"/>
                <w:szCs w:val="18"/>
              </w:rPr>
              <w:t xml:space="preserve"> </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az</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eda,</w:t>
            </w:r>
            <w:r w:rsidRPr="005C33BB">
              <w:rPr>
                <w:rFonts w:eastAsia="Times New Roman" w:cstheme="minorHAnsi"/>
                <w:color w:val="231F20"/>
                <w:spacing w:val="-3"/>
                <w:w w:val="116"/>
                <w:sz w:val="18"/>
                <w:szCs w:val="18"/>
              </w:rPr>
              <w:t xml:space="preserve"> </w:t>
            </w:r>
            <w:r w:rsidRPr="005C33BB">
              <w:rPr>
                <w:rFonts w:eastAsia="Times New Roman" w:cstheme="minorHAnsi"/>
                <w:color w:val="231F20"/>
                <w:sz w:val="18"/>
                <w:szCs w:val="18"/>
              </w:rPr>
              <w:t>š</w:t>
            </w:r>
            <w:r w:rsidRPr="005C33BB">
              <w:rPr>
                <w:rFonts w:eastAsia="Times New Roman" w:cstheme="minorHAnsi"/>
                <w:color w:val="231F20"/>
                <w:spacing w:val="-4"/>
                <w:sz w:val="18"/>
                <w:szCs w:val="18"/>
              </w:rPr>
              <w:t>k</w:t>
            </w:r>
            <w:r w:rsidRPr="005C33BB">
              <w:rPr>
                <w:rFonts w:eastAsia="Times New Roman" w:cstheme="minorHAnsi"/>
                <w:color w:val="231F20"/>
                <w:sz w:val="18"/>
                <w:szCs w:val="18"/>
              </w:rPr>
              <w:t>ole,</w:t>
            </w:r>
            <w:r w:rsidRPr="005C33BB">
              <w:rPr>
                <w:rFonts w:eastAsia="Times New Roman" w:cstheme="minorHAnsi"/>
                <w:color w:val="231F20"/>
                <w:spacing w:val="41"/>
                <w:sz w:val="18"/>
                <w:szCs w:val="18"/>
              </w:rPr>
              <w:t xml:space="preserve"> </w:t>
            </w:r>
            <w:r w:rsidRPr="005C33BB">
              <w:rPr>
                <w:rFonts w:eastAsia="Times New Roman" w:cstheme="minorHAnsi"/>
                <w:color w:val="231F20"/>
                <w:w w:val="111"/>
                <w:sz w:val="18"/>
                <w:szCs w:val="18"/>
              </w:rPr>
              <w:t>obi</w:t>
            </w:r>
            <w:r w:rsidRPr="005C33BB">
              <w:rPr>
                <w:rFonts w:eastAsia="Times New Roman" w:cstheme="minorHAnsi"/>
                <w:color w:val="231F20"/>
                <w:spacing w:val="-3"/>
                <w:w w:val="111"/>
                <w:sz w:val="18"/>
                <w:szCs w:val="18"/>
              </w:rPr>
              <w:t>t</w:t>
            </w:r>
            <w:r w:rsidRPr="005C33BB">
              <w:rPr>
                <w:rFonts w:eastAsia="Times New Roman" w:cstheme="minorHAnsi"/>
                <w:color w:val="231F20"/>
                <w:w w:val="111"/>
                <w:sz w:val="18"/>
                <w:szCs w:val="18"/>
              </w:rPr>
              <w:t>elji</w:t>
            </w:r>
            <w:r w:rsidRPr="005C33BB">
              <w:rPr>
                <w:rFonts w:eastAsia="Times New Roman" w:cstheme="minorHAnsi"/>
                <w:color w:val="231F20"/>
                <w:spacing w:val="-4"/>
                <w:w w:val="111"/>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24"/>
                <w:sz w:val="18"/>
                <w:szCs w:val="18"/>
              </w:rPr>
              <w:t>druš</w:t>
            </w:r>
            <w:r w:rsidRPr="005C33BB">
              <w:rPr>
                <w:rFonts w:eastAsia="Times New Roman" w:cstheme="minorHAnsi"/>
                <w:color w:val="231F20"/>
                <w:spacing w:val="-2"/>
                <w:w w:val="124"/>
                <w:sz w:val="18"/>
                <w:szCs w:val="18"/>
              </w:rPr>
              <w:t>t</w:t>
            </w:r>
            <w:r w:rsidRPr="005C33BB">
              <w:rPr>
                <w:rFonts w:eastAsia="Times New Roman" w:cstheme="minorHAnsi"/>
                <w:color w:val="231F20"/>
                <w:spacing w:val="-3"/>
                <w:sz w:val="18"/>
                <w:szCs w:val="18"/>
              </w:rPr>
              <w:t>v</w:t>
            </w:r>
            <w:r w:rsidRPr="005C33BB">
              <w:rPr>
                <w:rFonts w:eastAsia="Times New Roman" w:cstheme="minorHAnsi"/>
                <w:color w:val="231F20"/>
                <w:w w:val="124"/>
                <w:sz w:val="18"/>
                <w:szCs w:val="18"/>
              </w:rPr>
              <w:t xml:space="preserve">a </w:t>
            </w:r>
            <w:r w:rsidRPr="005C33BB">
              <w:rPr>
                <w:rFonts w:eastAsia="Times New Roman" w:cstheme="minorHAnsi"/>
                <w:color w:val="231F20"/>
                <w:w w:val="116"/>
                <w:sz w:val="18"/>
                <w:szCs w:val="18"/>
              </w:rPr>
              <w:t>u</w:t>
            </w:r>
            <w:r w:rsidRPr="005C33BB">
              <w:rPr>
                <w:rFonts w:eastAsia="Times New Roman" w:cstheme="minorHAnsi"/>
                <w:color w:val="231F20"/>
                <w:spacing w:val="2"/>
                <w:w w:val="116"/>
                <w:sz w:val="18"/>
                <w:szCs w:val="18"/>
              </w:rPr>
              <w:t xml:space="preserve"> </w:t>
            </w:r>
            <w:r w:rsidRPr="005C33BB">
              <w:rPr>
                <w:rFonts w:eastAsia="Times New Roman" w:cstheme="minorHAnsi"/>
                <w:color w:val="231F20"/>
                <w:w w:val="116"/>
                <w:sz w:val="18"/>
                <w:szCs w:val="18"/>
              </w:rPr>
              <w:t>cjelini.</w:t>
            </w:r>
          </w:p>
        </w:tc>
      </w:tr>
      <w:tr w:rsidR="00D00812" w:rsidRPr="005C33BB" w:rsidTr="00B40C3E">
        <w:trPr>
          <w:trHeight w:val="397"/>
        </w:trPr>
        <w:tc>
          <w:tcPr>
            <w:tcW w:w="2802" w:type="dxa"/>
            <w:vAlign w:val="center"/>
          </w:tcPr>
          <w:p w:rsidR="00B5676A" w:rsidRPr="005C33BB" w:rsidRDefault="00B5676A" w:rsidP="00B40C3E">
            <w:pPr>
              <w:spacing w:before="2"/>
              <w:rPr>
                <w:rFonts w:cstheme="minorHAnsi"/>
                <w:sz w:val="18"/>
                <w:szCs w:val="18"/>
              </w:rPr>
            </w:pPr>
            <w:r w:rsidRPr="005C33BB">
              <w:rPr>
                <w:rFonts w:cstheme="minorHAnsi"/>
                <w:sz w:val="18"/>
                <w:szCs w:val="18"/>
              </w:rPr>
              <w:t xml:space="preserve">Goo </w:t>
            </w:r>
            <w:r w:rsidR="007229FC" w:rsidRPr="005C33BB">
              <w:rPr>
                <w:rFonts w:cstheme="minorHAnsi"/>
                <w:sz w:val="18"/>
                <w:szCs w:val="18"/>
              </w:rPr>
              <w:t>C</w:t>
            </w:r>
            <w:r w:rsidRPr="005C33BB">
              <w:rPr>
                <w:rFonts w:cstheme="minorHAnsi"/>
                <w:sz w:val="18"/>
                <w:szCs w:val="18"/>
              </w:rPr>
              <w:t xml:space="preserve">.3.3. </w:t>
            </w:r>
            <w:r w:rsidR="007229FC" w:rsidRPr="005C33BB">
              <w:rPr>
                <w:rFonts w:cstheme="minorHAnsi"/>
                <w:sz w:val="18"/>
                <w:szCs w:val="18"/>
              </w:rPr>
              <w:t>Promiče kvalitetu života u lokalnoj zajednici.</w:t>
            </w:r>
          </w:p>
        </w:tc>
        <w:tc>
          <w:tcPr>
            <w:tcW w:w="6487" w:type="dxa"/>
            <w:vAlign w:val="center"/>
          </w:tcPr>
          <w:p w:rsidR="00D00812" w:rsidRPr="005C33BB" w:rsidRDefault="00D00812" w:rsidP="00B40C3E">
            <w:pPr>
              <w:spacing w:before="66"/>
              <w:ind w:right="-20"/>
              <w:rPr>
                <w:rFonts w:eastAsia="Arial" w:cstheme="minorHAnsi"/>
                <w:sz w:val="18"/>
                <w:szCs w:val="18"/>
              </w:rPr>
            </w:pPr>
            <w:r w:rsidRPr="005C33BB">
              <w:rPr>
                <w:rFonts w:eastAsia="Arial" w:cstheme="minorHAnsi"/>
                <w:color w:val="7961AA"/>
                <w:spacing w:val="5"/>
                <w:w w:val="106"/>
                <w:sz w:val="18"/>
                <w:szCs w:val="18"/>
              </w:rPr>
              <w:t>Z</w:t>
            </w:r>
            <w:r w:rsidRPr="005C33BB">
              <w:rPr>
                <w:rFonts w:eastAsia="Arial" w:cstheme="minorHAnsi"/>
                <w:color w:val="7961AA"/>
                <w:spacing w:val="4"/>
                <w:w w:val="108"/>
                <w:sz w:val="18"/>
                <w:szCs w:val="18"/>
              </w:rPr>
              <w:t>NAN</w:t>
            </w:r>
            <w:r w:rsidRPr="005C33BB">
              <w:rPr>
                <w:rFonts w:eastAsia="Arial" w:cstheme="minorHAnsi"/>
                <w:color w:val="7961AA"/>
                <w:spacing w:val="4"/>
                <w:w w:val="109"/>
                <w:sz w:val="18"/>
                <w:szCs w:val="18"/>
              </w:rPr>
              <w:t>J</w:t>
            </w:r>
            <w:r w:rsidRPr="005C33BB">
              <w:rPr>
                <w:rFonts w:eastAsia="Arial" w:cstheme="minorHAnsi"/>
                <w:color w:val="7961AA"/>
                <w:w w:val="95"/>
                <w:sz w:val="18"/>
                <w:szCs w:val="18"/>
              </w:rPr>
              <w:t>E</w:t>
            </w:r>
          </w:p>
          <w:p w:rsidR="00D00812" w:rsidRPr="005C33BB" w:rsidRDefault="00D00812" w:rsidP="00B40C3E">
            <w:pPr>
              <w:spacing w:before="18"/>
              <w:ind w:right="-20"/>
              <w:rPr>
                <w:rFonts w:eastAsia="Times New Roman" w:cstheme="minorHAnsi"/>
                <w:sz w:val="18"/>
                <w:szCs w:val="18"/>
              </w:rPr>
            </w:pPr>
            <w:r w:rsidRPr="005C33BB">
              <w:rPr>
                <w:rFonts w:eastAsia="Times New Roman" w:cstheme="minorHAnsi"/>
                <w:color w:val="231F20"/>
                <w:w w:val="116"/>
                <w:sz w:val="18"/>
                <w:szCs w:val="18"/>
              </w:rPr>
              <w:t>Objašnj</w:t>
            </w:r>
            <w:r w:rsidRPr="005C33BB">
              <w:rPr>
                <w:rFonts w:eastAsia="Times New Roman" w:cstheme="minorHAnsi"/>
                <w:color w:val="231F20"/>
                <w:spacing w:val="-2"/>
                <w:w w:val="116"/>
                <w:sz w:val="18"/>
                <w:szCs w:val="18"/>
              </w:rPr>
              <w:t>a</w:t>
            </w:r>
            <w:r w:rsidRPr="005C33BB">
              <w:rPr>
                <w:rFonts w:eastAsia="Times New Roman" w:cstheme="minorHAnsi"/>
                <w:color w:val="231F20"/>
                <w:spacing w:val="-3"/>
                <w:w w:val="116"/>
                <w:sz w:val="18"/>
                <w:szCs w:val="18"/>
              </w:rPr>
              <w:t>v</w:t>
            </w:r>
            <w:r w:rsidRPr="005C33BB">
              <w:rPr>
                <w:rFonts w:eastAsia="Times New Roman" w:cstheme="minorHAnsi"/>
                <w:color w:val="231F20"/>
                <w:w w:val="116"/>
                <w:sz w:val="18"/>
                <w:szCs w:val="18"/>
              </w:rPr>
              <w:t>a</w:t>
            </w:r>
            <w:r w:rsidRPr="005C33BB">
              <w:rPr>
                <w:rFonts w:eastAsia="Times New Roman" w:cstheme="minorHAnsi"/>
                <w:color w:val="231F20"/>
                <w:spacing w:val="-15"/>
                <w:w w:val="116"/>
                <w:sz w:val="18"/>
                <w:szCs w:val="18"/>
              </w:rPr>
              <w:t xml:space="preserve"> </w:t>
            </w:r>
            <w:r w:rsidRPr="005C33BB">
              <w:rPr>
                <w:rFonts w:eastAsia="Times New Roman" w:cstheme="minorHAnsi"/>
                <w:color w:val="231F20"/>
                <w:w w:val="116"/>
                <w:sz w:val="18"/>
                <w:szCs w:val="18"/>
              </w:rPr>
              <w:t>ulogu</w:t>
            </w:r>
            <w:r w:rsidRPr="005C33BB">
              <w:rPr>
                <w:rFonts w:eastAsia="Times New Roman" w:cstheme="minorHAnsi"/>
                <w:color w:val="231F20"/>
                <w:spacing w:val="8"/>
                <w:w w:val="116"/>
                <w:sz w:val="18"/>
                <w:szCs w:val="18"/>
              </w:rPr>
              <w:t xml:space="preserve"> </w:t>
            </w:r>
            <w:r w:rsidRPr="005C33BB">
              <w:rPr>
                <w:rFonts w:eastAsia="Times New Roman" w:cstheme="minorHAnsi"/>
                <w:color w:val="231F20"/>
                <w:w w:val="116"/>
                <w:sz w:val="18"/>
                <w:szCs w:val="18"/>
              </w:rPr>
              <w:t>aktivnog slušanja</w:t>
            </w:r>
            <w:r w:rsidRPr="005C33BB">
              <w:rPr>
                <w:rFonts w:eastAsia="Times New Roman" w:cstheme="minorHAnsi"/>
                <w:color w:val="231F20"/>
                <w:spacing w:val="-2"/>
                <w:w w:val="116"/>
                <w:sz w:val="18"/>
                <w:szCs w:val="18"/>
              </w:rPr>
              <w:t xml:space="preserve"> </w:t>
            </w:r>
            <w:r w:rsidRPr="005C33BB">
              <w:rPr>
                <w:rFonts w:eastAsia="Times New Roman" w:cstheme="minorHAnsi"/>
                <w:color w:val="231F20"/>
                <w:w w:val="116"/>
                <w:sz w:val="18"/>
                <w:szCs w:val="18"/>
              </w:rPr>
              <w:t>u</w:t>
            </w:r>
            <w:r w:rsidRPr="005C33BB">
              <w:rPr>
                <w:rFonts w:eastAsia="Times New Roman" w:cstheme="minorHAnsi"/>
                <w:color w:val="231F20"/>
                <w:spacing w:val="2"/>
                <w:w w:val="116"/>
                <w:sz w:val="18"/>
                <w:szCs w:val="18"/>
              </w:rPr>
              <w:t xml:space="preserve"> </w:t>
            </w:r>
            <w:r w:rsidRPr="005C33BB">
              <w:rPr>
                <w:rFonts w:eastAsia="Times New Roman" w:cstheme="minorHAnsi"/>
                <w:color w:val="231F20"/>
                <w:spacing w:val="-5"/>
                <w:w w:val="116"/>
                <w:sz w:val="18"/>
                <w:szCs w:val="18"/>
              </w:rPr>
              <w:t>k</w:t>
            </w:r>
            <w:r w:rsidRPr="005C33BB">
              <w:rPr>
                <w:rFonts w:eastAsia="Times New Roman" w:cstheme="minorHAnsi"/>
                <w:color w:val="231F20"/>
                <w:spacing w:val="-3"/>
                <w:w w:val="116"/>
                <w:sz w:val="18"/>
                <w:szCs w:val="18"/>
              </w:rPr>
              <w:t>v</w:t>
            </w:r>
            <w:r w:rsidRPr="005C33BB">
              <w:rPr>
                <w:rFonts w:eastAsia="Times New Roman" w:cstheme="minorHAnsi"/>
                <w:color w:val="231F20"/>
                <w:w w:val="116"/>
                <w:sz w:val="18"/>
                <w:szCs w:val="18"/>
              </w:rPr>
              <w:t>ali</w:t>
            </w:r>
            <w:r w:rsidRPr="005C33BB">
              <w:rPr>
                <w:rFonts w:eastAsia="Times New Roman" w:cstheme="minorHAnsi"/>
                <w:color w:val="231F20"/>
                <w:spacing w:val="-3"/>
                <w:w w:val="116"/>
                <w:sz w:val="18"/>
                <w:szCs w:val="18"/>
              </w:rPr>
              <w:t>t</w:t>
            </w:r>
            <w:r w:rsidRPr="005C33BB">
              <w:rPr>
                <w:rFonts w:eastAsia="Times New Roman" w:cstheme="minorHAnsi"/>
                <w:color w:val="231F20"/>
                <w:w w:val="116"/>
                <w:sz w:val="18"/>
                <w:szCs w:val="18"/>
              </w:rPr>
              <w:t>etnoj</w:t>
            </w:r>
            <w:r w:rsidRPr="005C33BB">
              <w:rPr>
                <w:rFonts w:eastAsia="Times New Roman" w:cstheme="minorHAnsi"/>
                <w:color w:val="231F20"/>
                <w:spacing w:val="-20"/>
                <w:w w:val="116"/>
                <w:sz w:val="18"/>
                <w:szCs w:val="18"/>
              </w:rPr>
              <w:t xml:space="preserve"> </w:t>
            </w:r>
            <w:r w:rsidRPr="005C33BB">
              <w:rPr>
                <w:rFonts w:eastAsia="Times New Roman" w:cstheme="minorHAnsi"/>
                <w:color w:val="231F20"/>
                <w:spacing w:val="-4"/>
                <w:w w:val="111"/>
                <w:sz w:val="18"/>
                <w:szCs w:val="18"/>
              </w:rPr>
              <w:t>k</w:t>
            </w:r>
            <w:r w:rsidRPr="005C33BB">
              <w:rPr>
                <w:rFonts w:eastAsia="Times New Roman" w:cstheme="minorHAnsi"/>
                <w:color w:val="231F20"/>
                <w:w w:val="120"/>
                <w:sz w:val="18"/>
                <w:szCs w:val="18"/>
              </w:rPr>
              <w:t>omuni</w:t>
            </w:r>
            <w:r w:rsidRPr="005C33BB">
              <w:rPr>
                <w:rFonts w:eastAsia="Times New Roman" w:cstheme="minorHAnsi"/>
                <w:color w:val="231F20"/>
                <w:spacing w:val="-2"/>
                <w:w w:val="120"/>
                <w:sz w:val="18"/>
                <w:szCs w:val="18"/>
              </w:rPr>
              <w:t>k</w:t>
            </w:r>
            <w:r w:rsidRPr="005C33BB">
              <w:rPr>
                <w:rFonts w:eastAsia="Times New Roman" w:cstheme="minorHAnsi"/>
                <w:color w:val="231F20"/>
                <w:w w:val="124"/>
                <w:sz w:val="18"/>
                <w:szCs w:val="18"/>
              </w:rPr>
              <w:t>a</w:t>
            </w:r>
            <w:r w:rsidRPr="005C33BB">
              <w:rPr>
                <w:rFonts w:eastAsia="Times New Roman" w:cstheme="minorHAnsi"/>
                <w:color w:val="231F20"/>
                <w:w w:val="95"/>
                <w:sz w:val="18"/>
                <w:szCs w:val="18"/>
              </w:rPr>
              <w:t xml:space="preserve">ciji. </w:t>
            </w:r>
            <w:r w:rsidRPr="005C33BB">
              <w:rPr>
                <w:rFonts w:eastAsia="Times New Roman" w:cstheme="minorHAnsi"/>
                <w:color w:val="231F20"/>
                <w:w w:val="115"/>
                <w:sz w:val="18"/>
                <w:szCs w:val="18"/>
              </w:rPr>
              <w:t>N</w:t>
            </w:r>
            <w:r w:rsidRPr="005C33BB">
              <w:rPr>
                <w:rFonts w:eastAsia="Times New Roman" w:cstheme="minorHAnsi"/>
                <w:color w:val="231F20"/>
                <w:spacing w:val="-2"/>
                <w:w w:val="115"/>
                <w:sz w:val="18"/>
                <w:szCs w:val="18"/>
              </w:rPr>
              <w:t>a</w:t>
            </w:r>
            <w:r w:rsidRPr="005C33BB">
              <w:rPr>
                <w:rFonts w:eastAsia="Times New Roman" w:cstheme="minorHAnsi"/>
                <w:color w:val="231F20"/>
                <w:spacing w:val="-3"/>
                <w:w w:val="115"/>
                <w:sz w:val="18"/>
                <w:szCs w:val="18"/>
              </w:rPr>
              <w:t>v</w:t>
            </w:r>
            <w:r w:rsidRPr="005C33BB">
              <w:rPr>
                <w:rFonts w:eastAsia="Times New Roman" w:cstheme="minorHAnsi"/>
                <w:color w:val="231F20"/>
                <w:w w:val="115"/>
                <w:sz w:val="18"/>
                <w:szCs w:val="18"/>
              </w:rPr>
              <w:t>odi</w:t>
            </w:r>
            <w:r w:rsidRPr="005C33BB">
              <w:rPr>
                <w:rFonts w:eastAsia="Times New Roman" w:cstheme="minorHAnsi"/>
                <w:color w:val="231F20"/>
                <w:spacing w:val="-25"/>
                <w:w w:val="115"/>
                <w:sz w:val="18"/>
                <w:szCs w:val="18"/>
              </w:rPr>
              <w:t xml:space="preserve"> </w:t>
            </w:r>
            <w:r w:rsidRPr="005C33BB">
              <w:rPr>
                <w:rFonts w:eastAsia="Times New Roman" w:cstheme="minorHAnsi"/>
                <w:color w:val="231F20"/>
                <w:w w:val="115"/>
                <w:sz w:val="18"/>
                <w:szCs w:val="18"/>
              </w:rPr>
              <w:t>načine</w:t>
            </w:r>
            <w:r w:rsidRPr="005C33BB">
              <w:rPr>
                <w:rFonts w:eastAsia="Times New Roman" w:cstheme="minorHAnsi"/>
                <w:color w:val="231F20"/>
                <w:spacing w:val="21"/>
                <w:w w:val="115"/>
                <w:sz w:val="18"/>
                <w:szCs w:val="18"/>
              </w:rPr>
              <w:t xml:space="preserve"> </w:t>
            </w:r>
            <w:r w:rsidRPr="005C33BB">
              <w:rPr>
                <w:rFonts w:eastAsia="Times New Roman" w:cstheme="minorHAnsi"/>
                <w:color w:val="231F20"/>
                <w:w w:val="115"/>
                <w:sz w:val="18"/>
                <w:szCs w:val="18"/>
              </w:rPr>
              <w:t>nenasilnoga</w:t>
            </w:r>
            <w:r w:rsidRPr="005C33BB">
              <w:rPr>
                <w:rFonts w:eastAsia="Times New Roman" w:cstheme="minorHAnsi"/>
                <w:color w:val="231F20"/>
                <w:spacing w:val="42"/>
                <w:w w:val="115"/>
                <w:sz w:val="18"/>
                <w:szCs w:val="18"/>
              </w:rPr>
              <w:t xml:space="preserve"> </w:t>
            </w:r>
            <w:r w:rsidRPr="005C33BB">
              <w:rPr>
                <w:rFonts w:eastAsia="Times New Roman" w:cstheme="minorHAnsi"/>
                <w:color w:val="231F20"/>
                <w:w w:val="115"/>
                <w:sz w:val="18"/>
                <w:szCs w:val="18"/>
              </w:rPr>
              <w:t>rješ</w:t>
            </w:r>
            <w:r w:rsidRPr="005C33BB">
              <w:rPr>
                <w:rFonts w:eastAsia="Times New Roman" w:cstheme="minorHAnsi"/>
                <w:color w:val="231F20"/>
                <w:spacing w:val="-2"/>
                <w:w w:val="115"/>
                <w:sz w:val="18"/>
                <w:szCs w:val="18"/>
              </w:rPr>
              <w:t>a</w:t>
            </w:r>
            <w:r w:rsidRPr="005C33BB">
              <w:rPr>
                <w:rFonts w:eastAsia="Times New Roman" w:cstheme="minorHAnsi"/>
                <w:color w:val="231F20"/>
                <w:spacing w:val="-3"/>
                <w:w w:val="115"/>
                <w:sz w:val="18"/>
                <w:szCs w:val="18"/>
              </w:rPr>
              <w:t>v</w:t>
            </w:r>
            <w:r w:rsidRPr="005C33BB">
              <w:rPr>
                <w:rFonts w:eastAsia="Times New Roman" w:cstheme="minorHAnsi"/>
                <w:color w:val="231F20"/>
                <w:w w:val="115"/>
                <w:sz w:val="18"/>
                <w:szCs w:val="18"/>
              </w:rPr>
              <w:t>anja</w:t>
            </w:r>
            <w:r w:rsidRPr="005C33BB">
              <w:rPr>
                <w:rFonts w:eastAsia="Times New Roman" w:cstheme="minorHAnsi"/>
                <w:color w:val="231F20"/>
                <w:spacing w:val="-2"/>
                <w:w w:val="115"/>
                <w:sz w:val="18"/>
                <w:szCs w:val="18"/>
              </w:rPr>
              <w:t xml:space="preserve"> </w:t>
            </w:r>
            <w:r w:rsidRPr="005C33BB">
              <w:rPr>
                <w:rFonts w:eastAsia="Times New Roman" w:cstheme="minorHAnsi"/>
                <w:color w:val="231F20"/>
                <w:w w:val="115"/>
                <w:sz w:val="18"/>
                <w:szCs w:val="18"/>
              </w:rPr>
              <w:t>su</w:t>
            </w:r>
            <w:r w:rsidRPr="005C33BB">
              <w:rPr>
                <w:rFonts w:eastAsia="Times New Roman" w:cstheme="minorHAnsi"/>
                <w:color w:val="231F20"/>
                <w:spacing w:val="-5"/>
                <w:w w:val="115"/>
                <w:sz w:val="18"/>
                <w:szCs w:val="18"/>
              </w:rPr>
              <w:t>k</w:t>
            </w:r>
            <w:r w:rsidRPr="005C33BB">
              <w:rPr>
                <w:rFonts w:eastAsia="Times New Roman" w:cstheme="minorHAnsi"/>
                <w:color w:val="231F20"/>
                <w:w w:val="115"/>
                <w:sz w:val="18"/>
                <w:szCs w:val="18"/>
              </w:rPr>
              <w:t>oba</w:t>
            </w:r>
            <w:r w:rsidRPr="005C33BB">
              <w:rPr>
                <w:rFonts w:eastAsia="Times New Roman" w:cstheme="minorHAnsi"/>
                <w:color w:val="231F20"/>
                <w:spacing w:val="22"/>
                <w:w w:val="115"/>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w w:val="116"/>
                <w:sz w:val="18"/>
                <w:szCs w:val="18"/>
              </w:rPr>
              <w:t>imje</w:t>
            </w:r>
            <w:r w:rsidRPr="005C33BB">
              <w:rPr>
                <w:rFonts w:eastAsia="Times New Roman" w:cstheme="minorHAnsi"/>
                <w:color w:val="231F20"/>
                <w:spacing w:val="-2"/>
                <w:w w:val="116"/>
                <w:sz w:val="18"/>
                <w:szCs w:val="18"/>
              </w:rPr>
              <w:t>r</w:t>
            </w:r>
            <w:r w:rsidRPr="005C33BB">
              <w:rPr>
                <w:rFonts w:eastAsia="Times New Roman" w:cstheme="minorHAnsi"/>
                <w:color w:val="231F20"/>
                <w:w w:val="127"/>
                <w:sz w:val="18"/>
                <w:szCs w:val="18"/>
              </w:rPr>
              <w:t xml:space="preserve">e </w:t>
            </w:r>
            <w:r w:rsidRPr="005C33BB">
              <w:rPr>
                <w:rFonts w:eastAsia="Times New Roman" w:cstheme="minorHAnsi"/>
                <w:color w:val="231F20"/>
                <w:w w:val="120"/>
                <w:sz w:val="18"/>
                <w:szCs w:val="18"/>
              </w:rPr>
              <w:t>nenasilnoga</w:t>
            </w:r>
            <w:r w:rsidRPr="005C33BB">
              <w:rPr>
                <w:rFonts w:eastAsia="Times New Roman" w:cstheme="minorHAnsi"/>
                <w:color w:val="231F20"/>
                <w:spacing w:val="-3"/>
                <w:w w:val="120"/>
                <w:sz w:val="18"/>
                <w:szCs w:val="18"/>
              </w:rPr>
              <w:t xml:space="preserve"> </w:t>
            </w:r>
            <w:r w:rsidRPr="005C33BB">
              <w:rPr>
                <w:rFonts w:eastAsia="Times New Roman" w:cstheme="minorHAnsi"/>
                <w:color w:val="231F20"/>
                <w:w w:val="121"/>
                <w:sz w:val="18"/>
                <w:szCs w:val="18"/>
              </w:rPr>
              <w:t>otpo</w:t>
            </w:r>
            <w:r w:rsidRPr="005C33BB">
              <w:rPr>
                <w:rFonts w:eastAsia="Times New Roman" w:cstheme="minorHAnsi"/>
                <w:color w:val="231F20"/>
                <w:spacing w:val="-2"/>
                <w:w w:val="121"/>
                <w:sz w:val="18"/>
                <w:szCs w:val="18"/>
              </w:rPr>
              <w:t>r</w:t>
            </w:r>
            <w:r w:rsidRPr="005C33BB">
              <w:rPr>
                <w:rFonts w:eastAsia="Times New Roman" w:cstheme="minorHAnsi"/>
                <w:color w:val="231F20"/>
                <w:w w:val="107"/>
                <w:sz w:val="18"/>
                <w:szCs w:val="18"/>
              </w:rPr>
              <w:t>a.</w:t>
            </w:r>
          </w:p>
          <w:p w:rsidR="00D00812" w:rsidRPr="005C33BB" w:rsidRDefault="00D00812" w:rsidP="00B40C3E">
            <w:pPr>
              <w:ind w:right="-20"/>
              <w:rPr>
                <w:rFonts w:eastAsia="Times New Roman" w:cstheme="minorHAnsi"/>
                <w:sz w:val="18"/>
                <w:szCs w:val="18"/>
              </w:rPr>
            </w:pPr>
            <w:r w:rsidRPr="005C33BB">
              <w:rPr>
                <w:rFonts w:eastAsia="Times New Roman" w:cstheme="minorHAnsi"/>
                <w:color w:val="231F20"/>
                <w:w w:val="116"/>
                <w:sz w:val="18"/>
                <w:szCs w:val="18"/>
              </w:rPr>
              <w:t>Objašnj</w:t>
            </w:r>
            <w:r w:rsidRPr="005C33BB">
              <w:rPr>
                <w:rFonts w:eastAsia="Times New Roman" w:cstheme="minorHAnsi"/>
                <w:color w:val="231F20"/>
                <w:spacing w:val="-2"/>
                <w:w w:val="116"/>
                <w:sz w:val="18"/>
                <w:szCs w:val="18"/>
              </w:rPr>
              <w:t>a</w:t>
            </w:r>
            <w:r w:rsidRPr="005C33BB">
              <w:rPr>
                <w:rFonts w:eastAsia="Times New Roman" w:cstheme="minorHAnsi"/>
                <w:color w:val="231F20"/>
                <w:spacing w:val="-3"/>
                <w:w w:val="116"/>
                <w:sz w:val="18"/>
                <w:szCs w:val="18"/>
              </w:rPr>
              <w:t>v</w:t>
            </w:r>
            <w:r w:rsidRPr="005C33BB">
              <w:rPr>
                <w:rFonts w:eastAsia="Times New Roman" w:cstheme="minorHAnsi"/>
                <w:color w:val="231F20"/>
                <w:w w:val="116"/>
                <w:sz w:val="18"/>
                <w:szCs w:val="18"/>
              </w:rPr>
              <w:t>a</w:t>
            </w:r>
            <w:r w:rsidRPr="005C33BB">
              <w:rPr>
                <w:rFonts w:eastAsia="Times New Roman" w:cstheme="minorHAnsi"/>
                <w:color w:val="231F20"/>
                <w:spacing w:val="-15"/>
                <w:w w:val="116"/>
                <w:sz w:val="18"/>
                <w:szCs w:val="18"/>
              </w:rPr>
              <w:t xml:space="preserve"> </w:t>
            </w:r>
            <w:r w:rsidRPr="005C33BB">
              <w:rPr>
                <w:rFonts w:eastAsia="Times New Roman" w:cstheme="minorHAnsi"/>
                <w:color w:val="231F20"/>
                <w:spacing w:val="-5"/>
                <w:w w:val="116"/>
                <w:sz w:val="18"/>
                <w:szCs w:val="18"/>
              </w:rPr>
              <w:t>k</w:t>
            </w:r>
            <w:r w:rsidRPr="005C33BB">
              <w:rPr>
                <w:rFonts w:eastAsia="Times New Roman" w:cstheme="minorHAnsi"/>
                <w:color w:val="231F20"/>
                <w:w w:val="116"/>
                <w:sz w:val="18"/>
                <w:szCs w:val="18"/>
              </w:rPr>
              <w:t>o</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a</w:t>
            </w:r>
            <w:r w:rsidRPr="005C33BB">
              <w:rPr>
                <w:rFonts w:eastAsia="Times New Roman" w:cstheme="minorHAnsi"/>
                <w:color w:val="231F20"/>
                <w:spacing w:val="-5"/>
                <w:w w:val="116"/>
                <w:sz w:val="18"/>
                <w:szCs w:val="18"/>
              </w:rPr>
              <w:t>k</w:t>
            </w:r>
            <w:r w:rsidRPr="005C33BB">
              <w:rPr>
                <w:rFonts w:eastAsia="Times New Roman" w:cstheme="minorHAnsi"/>
                <w:color w:val="231F20"/>
                <w:w w:val="116"/>
                <w:sz w:val="18"/>
                <w:szCs w:val="18"/>
              </w:rPr>
              <w:t>e</w:t>
            </w:r>
            <w:r w:rsidRPr="005C33BB">
              <w:rPr>
                <w:rFonts w:eastAsia="Times New Roman" w:cstheme="minorHAnsi"/>
                <w:color w:val="231F20"/>
                <w:spacing w:val="-2"/>
                <w:w w:val="116"/>
                <w:sz w:val="18"/>
                <w:szCs w:val="18"/>
              </w:rPr>
              <w:t xml:space="preserve"> </w:t>
            </w:r>
            <w:r w:rsidRPr="005C33BB">
              <w:rPr>
                <w:rFonts w:eastAsia="Times New Roman" w:cstheme="minorHAnsi"/>
                <w:color w:val="231F20"/>
                <w:w w:val="129"/>
                <w:sz w:val="18"/>
                <w:szCs w:val="18"/>
              </w:rPr>
              <w:t>m</w:t>
            </w:r>
            <w:r w:rsidRPr="005C33BB">
              <w:rPr>
                <w:rFonts w:eastAsia="Times New Roman" w:cstheme="minorHAnsi"/>
                <w:color w:val="231F20"/>
                <w:w w:val="116"/>
                <w:sz w:val="18"/>
                <w:szCs w:val="18"/>
              </w:rPr>
              <w:t>edija</w:t>
            </w:r>
            <w:r w:rsidRPr="005C33BB">
              <w:rPr>
                <w:rFonts w:eastAsia="Times New Roman" w:cstheme="minorHAnsi"/>
                <w:color w:val="231F20"/>
                <w:w w:val="105"/>
                <w:sz w:val="18"/>
                <w:szCs w:val="18"/>
              </w:rPr>
              <w:t>cije.</w:t>
            </w:r>
          </w:p>
          <w:p w:rsidR="00D00812" w:rsidRPr="005C33BB" w:rsidRDefault="00D00812" w:rsidP="00B40C3E">
            <w:pPr>
              <w:spacing w:before="13"/>
              <w:ind w:right="-20"/>
              <w:rPr>
                <w:rFonts w:cstheme="minorHAnsi"/>
                <w:sz w:val="18"/>
                <w:szCs w:val="18"/>
              </w:rPr>
            </w:pPr>
            <w:r w:rsidRPr="005C33BB">
              <w:rPr>
                <w:rFonts w:eastAsia="Times New Roman" w:cstheme="minorHAnsi"/>
                <w:color w:val="231F20"/>
                <w:w w:val="113"/>
                <w:sz w:val="18"/>
                <w:szCs w:val="18"/>
              </w:rPr>
              <w:t>N</w:t>
            </w:r>
            <w:r w:rsidRPr="005C33BB">
              <w:rPr>
                <w:rFonts w:eastAsia="Times New Roman" w:cstheme="minorHAnsi"/>
                <w:color w:val="231F20"/>
                <w:spacing w:val="-2"/>
                <w:w w:val="113"/>
                <w:sz w:val="18"/>
                <w:szCs w:val="18"/>
              </w:rPr>
              <w:t>a</w:t>
            </w:r>
            <w:r w:rsidRPr="005C33BB">
              <w:rPr>
                <w:rFonts w:eastAsia="Times New Roman" w:cstheme="minorHAnsi"/>
                <w:color w:val="231F20"/>
                <w:spacing w:val="-3"/>
                <w:w w:val="113"/>
                <w:sz w:val="18"/>
                <w:szCs w:val="18"/>
              </w:rPr>
              <w:t>v</w:t>
            </w:r>
            <w:r w:rsidRPr="005C33BB">
              <w:rPr>
                <w:rFonts w:eastAsia="Times New Roman" w:cstheme="minorHAnsi"/>
                <w:color w:val="231F20"/>
                <w:w w:val="113"/>
                <w:sz w:val="18"/>
                <w:szCs w:val="18"/>
              </w:rPr>
              <w:t>odi</w:t>
            </w:r>
            <w:r w:rsidRPr="005C33BB">
              <w:rPr>
                <w:rFonts w:eastAsia="Times New Roman" w:cstheme="minorHAnsi"/>
                <w:color w:val="231F20"/>
                <w:spacing w:val="-13"/>
                <w:w w:val="113"/>
                <w:sz w:val="18"/>
                <w:szCs w:val="18"/>
              </w:rPr>
              <w:t xml:space="preserve"> </w:t>
            </w:r>
            <w:r w:rsidRPr="005C33BB">
              <w:rPr>
                <w:rFonts w:eastAsia="Times New Roman" w:cstheme="minorHAnsi"/>
                <w:color w:val="231F20"/>
                <w:w w:val="113"/>
                <w:sz w:val="18"/>
                <w:szCs w:val="18"/>
              </w:rPr>
              <w:t>posljedi</w:t>
            </w:r>
            <w:r w:rsidRPr="005C33BB">
              <w:rPr>
                <w:rFonts w:eastAsia="Times New Roman" w:cstheme="minorHAnsi"/>
                <w:color w:val="231F20"/>
                <w:spacing w:val="-2"/>
                <w:w w:val="113"/>
                <w:sz w:val="18"/>
                <w:szCs w:val="18"/>
              </w:rPr>
              <w:t>c</w:t>
            </w:r>
            <w:r w:rsidRPr="005C33BB">
              <w:rPr>
                <w:rFonts w:eastAsia="Times New Roman" w:cstheme="minorHAnsi"/>
                <w:color w:val="231F20"/>
                <w:w w:val="113"/>
                <w:sz w:val="18"/>
                <w:szCs w:val="18"/>
              </w:rPr>
              <w:t>e</w:t>
            </w:r>
            <w:r w:rsidRPr="005C33BB">
              <w:rPr>
                <w:rFonts w:eastAsia="Times New Roman" w:cstheme="minorHAnsi"/>
                <w:color w:val="231F20"/>
                <w:spacing w:val="18"/>
                <w:w w:val="113"/>
                <w:sz w:val="18"/>
                <w:szCs w:val="18"/>
              </w:rPr>
              <w:t xml:space="preserve"> </w:t>
            </w:r>
            <w:r w:rsidRPr="005C33BB">
              <w:rPr>
                <w:rFonts w:eastAsia="Times New Roman" w:cstheme="minorHAnsi"/>
                <w:color w:val="231F20"/>
                <w:w w:val="127"/>
                <w:sz w:val="18"/>
                <w:szCs w:val="18"/>
              </w:rPr>
              <w:t>n</w:t>
            </w:r>
            <w:r w:rsidRPr="005C33BB">
              <w:rPr>
                <w:rFonts w:eastAsia="Times New Roman" w:cstheme="minorHAnsi"/>
                <w:color w:val="231F20"/>
                <w:w w:val="124"/>
                <w:sz w:val="18"/>
                <w:szCs w:val="18"/>
              </w:rPr>
              <w:t>eodg</w:t>
            </w:r>
            <w:r w:rsidRPr="005C33BB">
              <w:rPr>
                <w:rFonts w:eastAsia="Times New Roman" w:cstheme="minorHAnsi"/>
                <w:color w:val="231F20"/>
                <w:spacing w:val="-3"/>
                <w:w w:val="124"/>
                <w:sz w:val="18"/>
                <w:szCs w:val="18"/>
              </w:rPr>
              <w:t>o</w:t>
            </w:r>
            <w:r w:rsidRPr="005C33BB">
              <w:rPr>
                <w:rFonts w:eastAsia="Times New Roman" w:cstheme="minorHAnsi"/>
                <w:color w:val="231F20"/>
                <w:spacing w:val="-3"/>
                <w:sz w:val="18"/>
                <w:szCs w:val="18"/>
              </w:rPr>
              <w:t>v</w:t>
            </w:r>
            <w:r w:rsidRPr="005C33BB">
              <w:rPr>
                <w:rFonts w:eastAsia="Times New Roman" w:cstheme="minorHAnsi"/>
                <w:color w:val="231F20"/>
                <w:w w:val="115"/>
                <w:sz w:val="18"/>
                <w:szCs w:val="18"/>
              </w:rPr>
              <w:t>o</w:t>
            </w:r>
            <w:r w:rsidRPr="005C33BB">
              <w:rPr>
                <w:rFonts w:eastAsia="Times New Roman" w:cstheme="minorHAnsi"/>
                <w:color w:val="231F20"/>
                <w:spacing w:val="-2"/>
                <w:w w:val="115"/>
                <w:sz w:val="18"/>
                <w:szCs w:val="18"/>
              </w:rPr>
              <w:t>r</w:t>
            </w:r>
            <w:r w:rsidRPr="005C33BB">
              <w:rPr>
                <w:rFonts w:eastAsia="Times New Roman" w:cstheme="minorHAnsi"/>
                <w:color w:val="231F20"/>
                <w:w w:val="127"/>
                <w:sz w:val="18"/>
                <w:szCs w:val="18"/>
              </w:rPr>
              <w:t>n</w:t>
            </w:r>
            <w:r w:rsidRPr="005C33BB">
              <w:rPr>
                <w:rFonts w:eastAsia="Times New Roman" w:cstheme="minorHAnsi"/>
                <w:color w:val="231F20"/>
                <w:w w:val="123"/>
                <w:sz w:val="18"/>
                <w:szCs w:val="18"/>
              </w:rPr>
              <w:t>og</w:t>
            </w:r>
            <w:r w:rsidRPr="005C33BB">
              <w:rPr>
                <w:rFonts w:eastAsia="Times New Roman" w:cstheme="minorHAnsi"/>
                <w:color w:val="231F20"/>
                <w:spacing w:val="-1"/>
                <w:sz w:val="18"/>
                <w:szCs w:val="18"/>
              </w:rPr>
              <w:t xml:space="preserve"> </w:t>
            </w:r>
            <w:r w:rsidRPr="005C33BB">
              <w:rPr>
                <w:rFonts w:eastAsia="Times New Roman" w:cstheme="minorHAnsi"/>
                <w:color w:val="231F20"/>
                <w:w w:val="121"/>
                <w:sz w:val="18"/>
                <w:szCs w:val="18"/>
              </w:rPr>
              <w:t>odnosa</w:t>
            </w:r>
            <w:r w:rsidRPr="005C33BB">
              <w:rPr>
                <w:rFonts w:eastAsia="Times New Roman" w:cstheme="minorHAnsi"/>
                <w:color w:val="231F20"/>
                <w:spacing w:val="-7"/>
                <w:w w:val="121"/>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w w:val="121"/>
                <w:sz w:val="18"/>
                <w:szCs w:val="18"/>
              </w:rPr>
              <w:t>ema</w:t>
            </w:r>
            <w:r w:rsidRPr="005C33BB">
              <w:rPr>
                <w:rFonts w:eastAsia="Times New Roman" w:cstheme="minorHAnsi"/>
                <w:color w:val="231F20"/>
                <w:spacing w:val="8"/>
                <w:w w:val="121"/>
                <w:sz w:val="18"/>
                <w:szCs w:val="18"/>
              </w:rPr>
              <w:t xml:space="preserve"> </w:t>
            </w:r>
            <w:r w:rsidRPr="005C33BB">
              <w:rPr>
                <w:rFonts w:eastAsia="Times New Roman" w:cstheme="minorHAnsi"/>
                <w:color w:val="231F20"/>
                <w:w w:val="121"/>
                <w:sz w:val="18"/>
                <w:szCs w:val="18"/>
              </w:rPr>
              <w:t>j</w:t>
            </w:r>
            <w:r w:rsidRPr="005C33BB">
              <w:rPr>
                <w:rFonts w:eastAsia="Times New Roman" w:cstheme="minorHAnsi"/>
                <w:color w:val="231F20"/>
                <w:spacing w:val="-2"/>
                <w:w w:val="121"/>
                <w:sz w:val="18"/>
                <w:szCs w:val="18"/>
              </w:rPr>
              <w:t>a</w:t>
            </w:r>
            <w:r w:rsidRPr="005C33BB">
              <w:rPr>
                <w:rFonts w:eastAsia="Times New Roman" w:cstheme="minorHAnsi"/>
                <w:color w:val="231F20"/>
                <w:w w:val="121"/>
                <w:sz w:val="18"/>
                <w:szCs w:val="18"/>
              </w:rPr>
              <w:t>vnom</w:t>
            </w:r>
            <w:r w:rsidRPr="005C33BB">
              <w:rPr>
                <w:rFonts w:eastAsia="Times New Roman" w:cstheme="minorHAnsi"/>
                <w:color w:val="231F20"/>
                <w:spacing w:val="-26"/>
                <w:w w:val="121"/>
                <w:sz w:val="18"/>
                <w:szCs w:val="18"/>
              </w:rPr>
              <w:t xml:space="preserve"> </w:t>
            </w:r>
            <w:r w:rsidRPr="005C33BB">
              <w:rPr>
                <w:rFonts w:eastAsia="Times New Roman" w:cstheme="minorHAnsi"/>
                <w:color w:val="231F20"/>
                <w:w w:val="123"/>
                <w:sz w:val="18"/>
                <w:szCs w:val="18"/>
              </w:rPr>
              <w:t xml:space="preserve">dobru </w:t>
            </w:r>
            <w:r w:rsidRPr="005C33BB">
              <w:rPr>
                <w:rFonts w:eastAsia="Times New Roman" w:cstheme="minorHAnsi"/>
                <w:color w:val="231F20"/>
                <w:w w:val="114"/>
                <w:sz w:val="18"/>
                <w:szCs w:val="18"/>
              </w:rPr>
              <w:t>u</w:t>
            </w:r>
            <w:r w:rsidRPr="005C33BB">
              <w:rPr>
                <w:rFonts w:eastAsia="Times New Roman" w:cstheme="minorHAnsi"/>
                <w:color w:val="231F20"/>
                <w:spacing w:val="4"/>
                <w:w w:val="114"/>
                <w:sz w:val="18"/>
                <w:szCs w:val="18"/>
              </w:rPr>
              <w:t xml:space="preserve"> </w:t>
            </w:r>
            <w:r w:rsidRPr="005C33BB">
              <w:rPr>
                <w:rFonts w:eastAsia="Times New Roman" w:cstheme="minorHAnsi"/>
                <w:color w:val="231F20"/>
                <w:w w:val="114"/>
                <w:sz w:val="18"/>
                <w:szCs w:val="18"/>
              </w:rPr>
              <w:t>lo</w:t>
            </w:r>
            <w:r w:rsidRPr="005C33BB">
              <w:rPr>
                <w:rFonts w:eastAsia="Times New Roman" w:cstheme="minorHAnsi"/>
                <w:color w:val="231F20"/>
                <w:spacing w:val="-2"/>
                <w:w w:val="114"/>
                <w:sz w:val="18"/>
                <w:szCs w:val="18"/>
              </w:rPr>
              <w:t>k</w:t>
            </w:r>
            <w:r w:rsidRPr="005C33BB">
              <w:rPr>
                <w:rFonts w:eastAsia="Times New Roman" w:cstheme="minorHAnsi"/>
                <w:color w:val="231F20"/>
                <w:w w:val="114"/>
                <w:sz w:val="18"/>
                <w:szCs w:val="18"/>
              </w:rPr>
              <w:t>alnoj</w:t>
            </w:r>
            <w:r w:rsidRPr="005C33BB">
              <w:rPr>
                <w:rFonts w:eastAsia="Times New Roman" w:cstheme="minorHAnsi"/>
                <w:color w:val="231F20"/>
                <w:spacing w:val="-20"/>
                <w:w w:val="114"/>
                <w:sz w:val="18"/>
                <w:szCs w:val="18"/>
              </w:rPr>
              <w:t xml:space="preserve"> </w:t>
            </w:r>
            <w:r w:rsidRPr="005C33BB">
              <w:rPr>
                <w:rFonts w:eastAsia="Times New Roman" w:cstheme="minorHAnsi"/>
                <w:color w:val="231F20"/>
                <w:w w:val="114"/>
                <w:sz w:val="18"/>
                <w:szCs w:val="18"/>
              </w:rPr>
              <w:t>zajednici.</w:t>
            </w:r>
          </w:p>
          <w:p w:rsidR="00D00812" w:rsidRPr="005C33BB" w:rsidRDefault="00D00812" w:rsidP="00B40C3E">
            <w:pPr>
              <w:ind w:right="-20"/>
              <w:rPr>
                <w:rFonts w:eastAsia="Arial" w:cstheme="minorHAnsi"/>
                <w:sz w:val="18"/>
                <w:szCs w:val="18"/>
              </w:rPr>
            </w:pPr>
            <w:r w:rsidRPr="005C33BB">
              <w:rPr>
                <w:rFonts w:eastAsia="Arial" w:cstheme="minorHAnsi"/>
                <w:color w:val="7961AA"/>
                <w:spacing w:val="4"/>
                <w:w w:val="111"/>
                <w:sz w:val="18"/>
                <w:szCs w:val="18"/>
              </w:rPr>
              <w:t>V</w:t>
            </w:r>
            <w:r w:rsidRPr="005C33BB">
              <w:rPr>
                <w:rFonts w:eastAsia="Arial" w:cstheme="minorHAnsi"/>
                <w:color w:val="7961AA"/>
                <w:spacing w:val="4"/>
                <w:w w:val="109"/>
                <w:sz w:val="18"/>
                <w:szCs w:val="18"/>
              </w:rPr>
              <w:t>J</w:t>
            </w:r>
            <w:r w:rsidRPr="005C33BB">
              <w:rPr>
                <w:rFonts w:eastAsia="Arial" w:cstheme="minorHAnsi"/>
                <w:color w:val="7961AA"/>
                <w:spacing w:val="5"/>
                <w:w w:val="95"/>
                <w:sz w:val="18"/>
                <w:szCs w:val="18"/>
              </w:rPr>
              <w:t>E</w:t>
            </w:r>
            <w:r w:rsidRPr="005C33BB">
              <w:rPr>
                <w:rFonts w:eastAsia="Arial" w:cstheme="minorHAnsi"/>
                <w:color w:val="7961AA"/>
                <w:spacing w:val="3"/>
                <w:w w:val="93"/>
                <w:sz w:val="18"/>
                <w:szCs w:val="18"/>
              </w:rPr>
              <w:t>Š</w:t>
            </w:r>
            <w:r w:rsidRPr="005C33BB">
              <w:rPr>
                <w:rFonts w:eastAsia="Arial" w:cstheme="minorHAnsi"/>
                <w:color w:val="7961AA"/>
                <w:spacing w:val="2"/>
                <w:w w:val="101"/>
                <w:sz w:val="18"/>
                <w:szCs w:val="18"/>
              </w:rPr>
              <w:t>T</w:t>
            </w:r>
            <w:r w:rsidRPr="005C33BB">
              <w:rPr>
                <w:rFonts w:eastAsia="Arial" w:cstheme="minorHAnsi"/>
                <w:color w:val="7961AA"/>
                <w:spacing w:val="4"/>
                <w:w w:val="119"/>
                <w:sz w:val="18"/>
                <w:szCs w:val="18"/>
              </w:rPr>
              <w:t>I</w:t>
            </w:r>
            <w:r w:rsidRPr="005C33BB">
              <w:rPr>
                <w:rFonts w:eastAsia="Arial" w:cstheme="minorHAnsi"/>
                <w:color w:val="7961AA"/>
                <w:spacing w:val="4"/>
                <w:w w:val="105"/>
                <w:sz w:val="18"/>
                <w:szCs w:val="18"/>
              </w:rPr>
              <w:t>N</w:t>
            </w:r>
            <w:r w:rsidRPr="005C33BB">
              <w:rPr>
                <w:rFonts w:eastAsia="Arial" w:cstheme="minorHAnsi"/>
                <w:color w:val="7961AA"/>
                <w:w w:val="95"/>
                <w:sz w:val="18"/>
                <w:szCs w:val="18"/>
              </w:rPr>
              <w:t>E</w:t>
            </w:r>
          </w:p>
          <w:p w:rsidR="00D00812" w:rsidRPr="005C33BB" w:rsidRDefault="00D00812" w:rsidP="00B40C3E">
            <w:pPr>
              <w:spacing w:before="38"/>
              <w:ind w:right="-20"/>
              <w:rPr>
                <w:rFonts w:eastAsia="Times New Roman" w:cstheme="minorHAnsi"/>
                <w:sz w:val="18"/>
                <w:szCs w:val="18"/>
              </w:rPr>
            </w:pPr>
            <w:r w:rsidRPr="005C33BB">
              <w:rPr>
                <w:rFonts w:eastAsia="Times New Roman" w:cstheme="minorHAnsi"/>
                <w:color w:val="231F20"/>
                <w:spacing w:val="-4"/>
                <w:sz w:val="18"/>
                <w:szCs w:val="18"/>
              </w:rPr>
              <w:t>K</w:t>
            </w:r>
            <w:r w:rsidRPr="005C33BB">
              <w:rPr>
                <w:rFonts w:eastAsia="Times New Roman" w:cstheme="minorHAnsi"/>
                <w:color w:val="231F20"/>
                <w:sz w:val="18"/>
                <w:szCs w:val="18"/>
              </w:rPr>
              <w:t>o</w:t>
            </w:r>
            <w:r w:rsidRPr="005C33BB">
              <w:rPr>
                <w:rFonts w:eastAsia="Times New Roman" w:cstheme="minorHAnsi"/>
                <w:color w:val="231F20"/>
                <w:spacing w:val="-2"/>
                <w:sz w:val="18"/>
                <w:szCs w:val="18"/>
              </w:rPr>
              <w:t>r</w:t>
            </w:r>
            <w:r w:rsidRPr="005C33BB">
              <w:rPr>
                <w:rFonts w:eastAsia="Times New Roman" w:cstheme="minorHAnsi"/>
                <w:color w:val="231F20"/>
                <w:sz w:val="18"/>
                <w:szCs w:val="18"/>
              </w:rPr>
              <w:t>isti</w:t>
            </w:r>
            <w:r w:rsidRPr="005C33BB">
              <w:rPr>
                <w:rFonts w:eastAsia="Times New Roman" w:cstheme="minorHAnsi"/>
                <w:color w:val="231F20"/>
                <w:spacing w:val="29"/>
                <w:sz w:val="18"/>
                <w:szCs w:val="18"/>
              </w:rPr>
              <w:t xml:space="preserve"> </w:t>
            </w:r>
            <w:r w:rsidRPr="005C33BB">
              <w:rPr>
                <w:rFonts w:eastAsia="Times New Roman" w:cstheme="minorHAnsi"/>
                <w:color w:val="231F20"/>
                <w:sz w:val="18"/>
                <w:szCs w:val="18"/>
              </w:rPr>
              <w:t>se</w:t>
            </w:r>
            <w:r w:rsidRPr="005C33BB">
              <w:rPr>
                <w:rFonts w:eastAsia="Times New Roman" w:cstheme="minorHAnsi"/>
                <w:color w:val="231F20"/>
                <w:spacing w:val="32"/>
                <w:sz w:val="18"/>
                <w:szCs w:val="18"/>
              </w:rPr>
              <w:t xml:space="preserve"> </w:t>
            </w:r>
            <w:r w:rsidRPr="005C33BB">
              <w:rPr>
                <w:rFonts w:eastAsia="Times New Roman" w:cstheme="minorHAnsi"/>
                <w:color w:val="231F20"/>
                <w:w w:val="118"/>
                <w:sz w:val="18"/>
                <w:szCs w:val="18"/>
              </w:rPr>
              <w:t>aktivnim</w:t>
            </w:r>
            <w:r w:rsidRPr="005C33BB">
              <w:rPr>
                <w:rFonts w:eastAsia="Times New Roman" w:cstheme="minorHAnsi"/>
                <w:color w:val="231F20"/>
                <w:spacing w:val="-22"/>
                <w:w w:val="118"/>
                <w:sz w:val="18"/>
                <w:szCs w:val="18"/>
              </w:rPr>
              <w:t xml:space="preserve"> </w:t>
            </w:r>
            <w:r w:rsidRPr="005C33BB">
              <w:rPr>
                <w:rFonts w:eastAsia="Times New Roman" w:cstheme="minorHAnsi"/>
                <w:color w:val="231F20"/>
                <w:w w:val="118"/>
                <w:sz w:val="18"/>
                <w:szCs w:val="18"/>
              </w:rPr>
              <w:t>slušanjem</w:t>
            </w:r>
            <w:r w:rsidRPr="005C33BB">
              <w:rPr>
                <w:rFonts w:eastAsia="Times New Roman" w:cstheme="minorHAnsi"/>
                <w:color w:val="231F20"/>
                <w:spacing w:val="5"/>
                <w:w w:val="118"/>
                <w:sz w:val="18"/>
                <w:szCs w:val="18"/>
              </w:rPr>
              <w:t xml:space="preserve"> </w:t>
            </w:r>
            <w:r w:rsidRPr="005C33BB">
              <w:rPr>
                <w:rFonts w:eastAsia="Times New Roman" w:cstheme="minorHAnsi"/>
                <w:color w:val="231F20"/>
                <w:w w:val="118"/>
                <w:sz w:val="18"/>
                <w:szCs w:val="18"/>
              </w:rPr>
              <w:t>u</w:t>
            </w:r>
            <w:r w:rsidRPr="005C33BB">
              <w:rPr>
                <w:rFonts w:eastAsia="Times New Roman" w:cstheme="minorHAnsi"/>
                <w:color w:val="231F20"/>
                <w:spacing w:val="-1"/>
                <w:w w:val="118"/>
                <w:sz w:val="18"/>
                <w:szCs w:val="18"/>
              </w:rPr>
              <w:t xml:space="preserve"> </w:t>
            </w:r>
            <w:r w:rsidRPr="005C33BB">
              <w:rPr>
                <w:rFonts w:eastAsia="Times New Roman" w:cstheme="minorHAnsi"/>
                <w:color w:val="231F20"/>
                <w:spacing w:val="-4"/>
                <w:w w:val="111"/>
                <w:sz w:val="18"/>
                <w:szCs w:val="18"/>
              </w:rPr>
              <w:t>k</w:t>
            </w:r>
            <w:r w:rsidRPr="005C33BB">
              <w:rPr>
                <w:rFonts w:eastAsia="Times New Roman" w:cstheme="minorHAnsi"/>
                <w:color w:val="231F20"/>
                <w:w w:val="120"/>
                <w:sz w:val="18"/>
                <w:szCs w:val="18"/>
              </w:rPr>
              <w:t>omuni</w:t>
            </w:r>
            <w:r w:rsidRPr="005C33BB">
              <w:rPr>
                <w:rFonts w:eastAsia="Times New Roman" w:cstheme="minorHAnsi"/>
                <w:color w:val="231F20"/>
                <w:spacing w:val="-2"/>
                <w:w w:val="120"/>
                <w:sz w:val="18"/>
                <w:szCs w:val="18"/>
              </w:rPr>
              <w:t>k</w:t>
            </w:r>
            <w:r w:rsidRPr="005C33BB">
              <w:rPr>
                <w:rFonts w:eastAsia="Times New Roman" w:cstheme="minorHAnsi"/>
                <w:color w:val="231F20"/>
                <w:w w:val="124"/>
                <w:sz w:val="18"/>
                <w:szCs w:val="18"/>
              </w:rPr>
              <w:t>a</w:t>
            </w:r>
            <w:r w:rsidRPr="005C33BB">
              <w:rPr>
                <w:rFonts w:eastAsia="Times New Roman" w:cstheme="minorHAnsi"/>
                <w:color w:val="231F20"/>
                <w:w w:val="95"/>
                <w:sz w:val="18"/>
                <w:szCs w:val="18"/>
              </w:rPr>
              <w:t xml:space="preserve">ciji. </w:t>
            </w:r>
            <w:r w:rsidRPr="005C33BB">
              <w:rPr>
                <w:rFonts w:eastAsia="Times New Roman" w:cstheme="minorHAnsi"/>
                <w:color w:val="231F20"/>
                <w:spacing w:val="-4"/>
                <w:sz w:val="18"/>
                <w:szCs w:val="18"/>
              </w:rPr>
              <w:t>K</w:t>
            </w:r>
            <w:r w:rsidRPr="005C33BB">
              <w:rPr>
                <w:rFonts w:eastAsia="Times New Roman" w:cstheme="minorHAnsi"/>
                <w:color w:val="231F20"/>
                <w:sz w:val="18"/>
                <w:szCs w:val="18"/>
              </w:rPr>
              <w:t>o</w:t>
            </w:r>
            <w:r w:rsidRPr="005C33BB">
              <w:rPr>
                <w:rFonts w:eastAsia="Times New Roman" w:cstheme="minorHAnsi"/>
                <w:color w:val="231F20"/>
                <w:spacing w:val="-2"/>
                <w:sz w:val="18"/>
                <w:szCs w:val="18"/>
              </w:rPr>
              <w:t>r</w:t>
            </w:r>
            <w:r w:rsidRPr="005C33BB">
              <w:rPr>
                <w:rFonts w:eastAsia="Times New Roman" w:cstheme="minorHAnsi"/>
                <w:color w:val="231F20"/>
                <w:sz w:val="18"/>
                <w:szCs w:val="18"/>
              </w:rPr>
              <w:t>isti</w:t>
            </w:r>
            <w:r w:rsidRPr="005C33BB">
              <w:rPr>
                <w:rFonts w:eastAsia="Times New Roman" w:cstheme="minorHAnsi"/>
                <w:color w:val="231F20"/>
                <w:spacing w:val="29"/>
                <w:sz w:val="18"/>
                <w:szCs w:val="18"/>
              </w:rPr>
              <w:t xml:space="preserve"> </w:t>
            </w:r>
            <w:r w:rsidRPr="005C33BB">
              <w:rPr>
                <w:rFonts w:eastAsia="Times New Roman" w:cstheme="minorHAnsi"/>
                <w:color w:val="231F20"/>
                <w:sz w:val="18"/>
                <w:szCs w:val="18"/>
              </w:rPr>
              <w:t>se</w:t>
            </w:r>
            <w:r w:rsidRPr="005C33BB">
              <w:rPr>
                <w:rFonts w:eastAsia="Times New Roman" w:cstheme="minorHAnsi"/>
                <w:color w:val="231F20"/>
                <w:spacing w:val="32"/>
                <w:sz w:val="18"/>
                <w:szCs w:val="18"/>
              </w:rPr>
              <w:t xml:space="preserve"> </w:t>
            </w:r>
            <w:r w:rsidRPr="005C33BB">
              <w:rPr>
                <w:rFonts w:eastAsia="Times New Roman" w:cstheme="minorHAnsi"/>
                <w:color w:val="231F20"/>
                <w:w w:val="117"/>
                <w:sz w:val="18"/>
                <w:szCs w:val="18"/>
              </w:rPr>
              <w:t>medijacijom</w:t>
            </w:r>
            <w:r w:rsidRPr="005C33BB">
              <w:rPr>
                <w:rFonts w:eastAsia="Times New Roman" w:cstheme="minorHAnsi"/>
                <w:color w:val="231F20"/>
                <w:spacing w:val="-4"/>
                <w:w w:val="117"/>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23"/>
                <w:sz w:val="18"/>
                <w:szCs w:val="18"/>
              </w:rPr>
              <w:t>drugim</w:t>
            </w:r>
            <w:r w:rsidRPr="005C33BB">
              <w:rPr>
                <w:rFonts w:eastAsia="Times New Roman" w:cstheme="minorHAnsi"/>
                <w:color w:val="231F20"/>
                <w:spacing w:val="-11"/>
                <w:w w:val="123"/>
                <w:sz w:val="18"/>
                <w:szCs w:val="18"/>
              </w:rPr>
              <w:t xml:space="preserve"> </w:t>
            </w:r>
            <w:r w:rsidRPr="005C33BB">
              <w:rPr>
                <w:rFonts w:eastAsia="Times New Roman" w:cstheme="minorHAnsi"/>
                <w:color w:val="231F20"/>
                <w:spacing w:val="-3"/>
                <w:w w:val="136"/>
                <w:sz w:val="18"/>
                <w:szCs w:val="18"/>
              </w:rPr>
              <w:t>t</w:t>
            </w:r>
            <w:r w:rsidRPr="005C33BB">
              <w:rPr>
                <w:rFonts w:eastAsia="Times New Roman" w:cstheme="minorHAnsi"/>
                <w:color w:val="231F20"/>
                <w:w w:val="119"/>
                <w:sz w:val="18"/>
                <w:szCs w:val="18"/>
              </w:rPr>
              <w:t>ehni</w:t>
            </w:r>
            <w:r w:rsidRPr="005C33BB">
              <w:rPr>
                <w:rFonts w:eastAsia="Times New Roman" w:cstheme="minorHAnsi"/>
                <w:color w:val="231F20"/>
                <w:spacing w:val="-2"/>
                <w:w w:val="119"/>
                <w:sz w:val="18"/>
                <w:szCs w:val="18"/>
              </w:rPr>
              <w:t>k</w:t>
            </w:r>
            <w:r w:rsidRPr="005C33BB">
              <w:rPr>
                <w:rFonts w:eastAsia="Times New Roman" w:cstheme="minorHAnsi"/>
                <w:color w:val="231F20"/>
                <w:w w:val="127"/>
                <w:sz w:val="18"/>
                <w:szCs w:val="18"/>
              </w:rPr>
              <w:t xml:space="preserve">ama </w:t>
            </w:r>
            <w:r w:rsidRPr="005C33BB">
              <w:rPr>
                <w:rFonts w:eastAsia="Times New Roman" w:cstheme="minorHAnsi"/>
                <w:color w:val="231F20"/>
                <w:w w:val="117"/>
                <w:sz w:val="18"/>
                <w:szCs w:val="18"/>
              </w:rPr>
              <w:t>nenasilnoga</w:t>
            </w:r>
            <w:r w:rsidRPr="005C33BB">
              <w:rPr>
                <w:rFonts w:eastAsia="Times New Roman" w:cstheme="minorHAnsi"/>
                <w:color w:val="231F20"/>
                <w:spacing w:val="24"/>
                <w:w w:val="117"/>
                <w:sz w:val="18"/>
                <w:szCs w:val="18"/>
              </w:rPr>
              <w:t xml:space="preserve"> </w:t>
            </w:r>
            <w:r w:rsidRPr="005C33BB">
              <w:rPr>
                <w:rFonts w:eastAsia="Times New Roman" w:cstheme="minorHAnsi"/>
                <w:color w:val="231F20"/>
                <w:w w:val="117"/>
                <w:sz w:val="18"/>
                <w:szCs w:val="18"/>
              </w:rPr>
              <w:t>rješ</w:t>
            </w:r>
            <w:r w:rsidRPr="005C33BB">
              <w:rPr>
                <w:rFonts w:eastAsia="Times New Roman" w:cstheme="minorHAnsi"/>
                <w:color w:val="231F20"/>
                <w:spacing w:val="-2"/>
                <w:w w:val="117"/>
                <w:sz w:val="18"/>
                <w:szCs w:val="18"/>
              </w:rPr>
              <w:t>a</w:t>
            </w:r>
            <w:r w:rsidRPr="005C33BB">
              <w:rPr>
                <w:rFonts w:eastAsia="Times New Roman" w:cstheme="minorHAnsi"/>
                <w:color w:val="231F20"/>
                <w:spacing w:val="-3"/>
                <w:w w:val="117"/>
                <w:sz w:val="18"/>
                <w:szCs w:val="18"/>
              </w:rPr>
              <w:t>v</w:t>
            </w:r>
            <w:r w:rsidRPr="005C33BB">
              <w:rPr>
                <w:rFonts w:eastAsia="Times New Roman" w:cstheme="minorHAnsi"/>
                <w:color w:val="231F20"/>
                <w:w w:val="117"/>
                <w:sz w:val="18"/>
                <w:szCs w:val="18"/>
              </w:rPr>
              <w:t>anja</w:t>
            </w:r>
            <w:r w:rsidRPr="005C33BB">
              <w:rPr>
                <w:rFonts w:eastAsia="Times New Roman" w:cstheme="minorHAnsi"/>
                <w:color w:val="231F20"/>
                <w:spacing w:val="-18"/>
                <w:w w:val="117"/>
                <w:sz w:val="18"/>
                <w:szCs w:val="18"/>
              </w:rPr>
              <w:t xml:space="preserve"> </w:t>
            </w:r>
            <w:r w:rsidRPr="005C33BB">
              <w:rPr>
                <w:rFonts w:eastAsia="Times New Roman" w:cstheme="minorHAnsi"/>
                <w:color w:val="231F20"/>
                <w:w w:val="118"/>
                <w:sz w:val="18"/>
                <w:szCs w:val="18"/>
              </w:rPr>
              <w:t>su</w:t>
            </w:r>
            <w:r w:rsidRPr="005C33BB">
              <w:rPr>
                <w:rFonts w:eastAsia="Times New Roman" w:cstheme="minorHAnsi"/>
                <w:color w:val="231F20"/>
                <w:spacing w:val="-4"/>
                <w:w w:val="118"/>
                <w:sz w:val="18"/>
                <w:szCs w:val="18"/>
              </w:rPr>
              <w:t>k</w:t>
            </w:r>
            <w:r w:rsidRPr="005C33BB">
              <w:rPr>
                <w:rFonts w:eastAsia="Times New Roman" w:cstheme="minorHAnsi"/>
                <w:color w:val="231F20"/>
                <w:w w:val="123"/>
                <w:sz w:val="18"/>
                <w:szCs w:val="18"/>
              </w:rPr>
              <w:t>ob</w:t>
            </w:r>
            <w:r w:rsidRPr="005C33BB">
              <w:rPr>
                <w:rFonts w:eastAsia="Times New Roman" w:cstheme="minorHAnsi"/>
                <w:color w:val="231F20"/>
                <w:w w:val="107"/>
                <w:sz w:val="18"/>
                <w:szCs w:val="18"/>
              </w:rPr>
              <w:t>a.</w:t>
            </w:r>
          </w:p>
          <w:p w:rsidR="00D00812" w:rsidRPr="005C33BB" w:rsidRDefault="00D00812" w:rsidP="00B40C3E">
            <w:pPr>
              <w:spacing w:before="1"/>
              <w:ind w:right="-20"/>
              <w:rPr>
                <w:rFonts w:eastAsia="Times New Roman" w:cstheme="minorHAnsi"/>
                <w:sz w:val="18"/>
                <w:szCs w:val="18"/>
              </w:rPr>
            </w:pPr>
            <w:r w:rsidRPr="005C33BB">
              <w:rPr>
                <w:rFonts w:eastAsia="Times New Roman" w:cstheme="minorHAnsi"/>
                <w:color w:val="231F20"/>
                <w:spacing w:val="-3"/>
                <w:sz w:val="18"/>
                <w:szCs w:val="18"/>
              </w:rPr>
              <w:t>Č</w:t>
            </w:r>
            <w:r w:rsidRPr="005C33BB">
              <w:rPr>
                <w:rFonts w:eastAsia="Times New Roman" w:cstheme="minorHAnsi"/>
                <w:color w:val="231F20"/>
                <w:sz w:val="18"/>
                <w:szCs w:val="18"/>
              </w:rPr>
              <w:t>u</w:t>
            </w:r>
            <w:r w:rsidRPr="005C33BB">
              <w:rPr>
                <w:rFonts w:eastAsia="Times New Roman" w:cstheme="minorHAnsi"/>
                <w:color w:val="231F20"/>
                <w:spacing w:val="-3"/>
                <w:sz w:val="18"/>
                <w:szCs w:val="18"/>
              </w:rPr>
              <w:t>v</w:t>
            </w:r>
            <w:r w:rsidRPr="005C33BB">
              <w:rPr>
                <w:rFonts w:eastAsia="Times New Roman" w:cstheme="minorHAnsi"/>
                <w:color w:val="231F20"/>
                <w:sz w:val="18"/>
                <w:szCs w:val="18"/>
              </w:rPr>
              <w:t>a</w:t>
            </w:r>
            <w:r w:rsidRPr="005C33BB">
              <w:rPr>
                <w:rFonts w:eastAsia="Times New Roman" w:cstheme="minorHAnsi"/>
                <w:color w:val="231F20"/>
                <w:spacing w:val="43"/>
                <w:sz w:val="18"/>
                <w:szCs w:val="18"/>
              </w:rPr>
              <w:t xml:space="preserve"> </w:t>
            </w:r>
            <w:r w:rsidRPr="005C33BB">
              <w:rPr>
                <w:rFonts w:eastAsia="Times New Roman" w:cstheme="minorHAnsi"/>
                <w:color w:val="231F20"/>
                <w:w w:val="113"/>
                <w:sz w:val="18"/>
                <w:szCs w:val="18"/>
              </w:rPr>
              <w:t>j</w:t>
            </w:r>
            <w:r w:rsidRPr="005C33BB">
              <w:rPr>
                <w:rFonts w:eastAsia="Times New Roman" w:cstheme="minorHAnsi"/>
                <w:color w:val="231F20"/>
                <w:spacing w:val="-2"/>
                <w:w w:val="113"/>
                <w:sz w:val="18"/>
                <w:szCs w:val="18"/>
              </w:rPr>
              <w:t>a</w:t>
            </w:r>
            <w:r w:rsidRPr="005C33BB">
              <w:rPr>
                <w:rFonts w:eastAsia="Times New Roman" w:cstheme="minorHAnsi"/>
                <w:color w:val="231F20"/>
                <w:w w:val="113"/>
                <w:sz w:val="18"/>
                <w:szCs w:val="18"/>
              </w:rPr>
              <w:t>vno</w:t>
            </w:r>
            <w:r w:rsidRPr="005C33BB">
              <w:rPr>
                <w:rFonts w:eastAsia="Times New Roman" w:cstheme="minorHAnsi"/>
                <w:color w:val="231F20"/>
                <w:spacing w:val="-4"/>
                <w:w w:val="113"/>
                <w:sz w:val="18"/>
                <w:szCs w:val="18"/>
              </w:rPr>
              <w:t xml:space="preserve"> </w:t>
            </w:r>
            <w:r w:rsidRPr="005C33BB">
              <w:rPr>
                <w:rFonts w:eastAsia="Times New Roman" w:cstheme="minorHAnsi"/>
                <w:color w:val="231F20"/>
                <w:w w:val="122"/>
                <w:sz w:val="18"/>
                <w:szCs w:val="18"/>
              </w:rPr>
              <w:t>dob</w:t>
            </w:r>
            <w:r w:rsidRPr="005C33BB">
              <w:rPr>
                <w:rFonts w:eastAsia="Times New Roman" w:cstheme="minorHAnsi"/>
                <w:color w:val="231F20"/>
                <w:spacing w:val="-2"/>
                <w:w w:val="122"/>
                <w:sz w:val="18"/>
                <w:szCs w:val="18"/>
              </w:rPr>
              <w:t>r</w:t>
            </w:r>
            <w:r w:rsidRPr="005C33BB">
              <w:rPr>
                <w:rFonts w:eastAsia="Times New Roman" w:cstheme="minorHAnsi"/>
                <w:color w:val="231F20"/>
                <w:spacing w:val="-3"/>
                <w:w w:val="117"/>
                <w:sz w:val="18"/>
                <w:szCs w:val="18"/>
              </w:rPr>
              <w:t>o</w:t>
            </w:r>
            <w:r w:rsidRPr="005C33BB">
              <w:rPr>
                <w:rFonts w:eastAsia="Times New Roman" w:cstheme="minorHAnsi"/>
                <w:color w:val="231F20"/>
                <w:w w:val="76"/>
                <w:sz w:val="18"/>
                <w:szCs w:val="18"/>
              </w:rPr>
              <w:t>.</w:t>
            </w:r>
          </w:p>
          <w:p w:rsidR="00D00812" w:rsidRPr="005C33BB" w:rsidRDefault="00D00812" w:rsidP="00B40C3E">
            <w:pPr>
              <w:spacing w:before="33"/>
              <w:ind w:right="-20"/>
              <w:rPr>
                <w:rFonts w:cstheme="minorHAnsi"/>
                <w:sz w:val="18"/>
                <w:szCs w:val="18"/>
              </w:rPr>
            </w:pPr>
            <w:r w:rsidRPr="005C33BB">
              <w:rPr>
                <w:rFonts w:eastAsia="Times New Roman" w:cstheme="minorHAnsi"/>
                <w:color w:val="231F20"/>
                <w:w w:val="116"/>
                <w:sz w:val="18"/>
                <w:szCs w:val="18"/>
              </w:rPr>
              <w:t>Uoč</w:t>
            </w:r>
            <w:r w:rsidRPr="005C33BB">
              <w:rPr>
                <w:rFonts w:eastAsia="Times New Roman" w:cstheme="minorHAnsi"/>
                <w:color w:val="231F20"/>
                <w:spacing w:val="-2"/>
                <w:w w:val="116"/>
                <w:sz w:val="18"/>
                <w:szCs w:val="18"/>
              </w:rPr>
              <w:t>a</w:t>
            </w:r>
            <w:r w:rsidRPr="005C33BB">
              <w:rPr>
                <w:rFonts w:eastAsia="Times New Roman" w:cstheme="minorHAnsi"/>
                <w:color w:val="231F20"/>
                <w:spacing w:val="-3"/>
                <w:w w:val="116"/>
                <w:sz w:val="18"/>
                <w:szCs w:val="18"/>
              </w:rPr>
              <w:t>v</w:t>
            </w:r>
            <w:r w:rsidRPr="005C33BB">
              <w:rPr>
                <w:rFonts w:eastAsia="Times New Roman" w:cstheme="minorHAnsi"/>
                <w:color w:val="231F20"/>
                <w:w w:val="116"/>
                <w:sz w:val="18"/>
                <w:szCs w:val="18"/>
              </w:rPr>
              <w:t>a</w:t>
            </w:r>
            <w:r w:rsidRPr="005C33BB">
              <w:rPr>
                <w:rFonts w:eastAsia="Times New Roman" w:cstheme="minorHAnsi"/>
                <w:color w:val="231F20"/>
                <w:spacing w:val="-23"/>
                <w:w w:val="116"/>
                <w:sz w:val="18"/>
                <w:szCs w:val="18"/>
              </w:rPr>
              <w:t xml:space="preserve"> </w:t>
            </w:r>
            <w:r w:rsidRPr="005C33BB">
              <w:rPr>
                <w:rFonts w:eastAsia="Times New Roman" w:cstheme="minorHAnsi"/>
                <w:color w:val="231F20"/>
                <w:w w:val="116"/>
                <w:sz w:val="18"/>
                <w:szCs w:val="18"/>
              </w:rPr>
              <w:t>š</w:t>
            </w:r>
            <w:r w:rsidRPr="005C33BB">
              <w:rPr>
                <w:rFonts w:eastAsia="Times New Roman" w:cstheme="minorHAnsi"/>
                <w:color w:val="231F20"/>
                <w:spacing w:val="-3"/>
                <w:w w:val="116"/>
                <w:sz w:val="18"/>
                <w:szCs w:val="18"/>
              </w:rPr>
              <w:t>t</w:t>
            </w:r>
            <w:r w:rsidRPr="005C33BB">
              <w:rPr>
                <w:rFonts w:eastAsia="Times New Roman" w:cstheme="minorHAnsi"/>
                <w:color w:val="231F20"/>
                <w:w w:val="116"/>
                <w:sz w:val="18"/>
                <w:szCs w:val="18"/>
              </w:rPr>
              <w:t>etnost</w:t>
            </w:r>
            <w:r w:rsidRPr="005C33BB">
              <w:rPr>
                <w:rFonts w:eastAsia="Times New Roman" w:cstheme="minorHAnsi"/>
                <w:color w:val="231F20"/>
                <w:spacing w:val="41"/>
                <w:w w:val="116"/>
                <w:sz w:val="18"/>
                <w:szCs w:val="18"/>
              </w:rPr>
              <w:t xml:space="preserve"> </w:t>
            </w:r>
            <w:r w:rsidRPr="005C33BB">
              <w:rPr>
                <w:rFonts w:eastAsia="Times New Roman" w:cstheme="minorHAnsi"/>
                <w:color w:val="231F20"/>
                <w:spacing w:val="-5"/>
                <w:w w:val="116"/>
                <w:sz w:val="18"/>
                <w:szCs w:val="18"/>
              </w:rPr>
              <w:t>k</w:t>
            </w:r>
            <w:r w:rsidRPr="005C33BB">
              <w:rPr>
                <w:rFonts w:eastAsia="Times New Roman" w:cstheme="minorHAnsi"/>
                <w:color w:val="231F20"/>
                <w:w w:val="116"/>
                <w:sz w:val="18"/>
                <w:szCs w:val="18"/>
              </w:rPr>
              <w:t>orupcije</w:t>
            </w:r>
            <w:r w:rsidRPr="005C33BB">
              <w:rPr>
                <w:rFonts w:eastAsia="Times New Roman" w:cstheme="minorHAnsi"/>
                <w:color w:val="231F20"/>
                <w:spacing w:val="-6"/>
                <w:w w:val="116"/>
                <w:sz w:val="18"/>
                <w:szCs w:val="18"/>
              </w:rPr>
              <w:t xml:space="preserve"> </w:t>
            </w:r>
            <w:r w:rsidRPr="005C33BB">
              <w:rPr>
                <w:rFonts w:eastAsia="Times New Roman" w:cstheme="minorHAnsi"/>
                <w:color w:val="231F20"/>
                <w:w w:val="116"/>
                <w:sz w:val="18"/>
                <w:szCs w:val="18"/>
              </w:rPr>
              <w:t>na</w:t>
            </w:r>
            <w:r w:rsidRPr="005C33BB">
              <w:rPr>
                <w:rFonts w:eastAsia="Times New Roman" w:cstheme="minorHAnsi"/>
                <w:color w:val="231F20"/>
                <w:spacing w:val="9"/>
                <w:w w:val="116"/>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w w:val="116"/>
                <w:sz w:val="18"/>
                <w:szCs w:val="18"/>
              </w:rPr>
              <w:t>imje</w:t>
            </w:r>
            <w:r w:rsidRPr="005C33BB">
              <w:rPr>
                <w:rFonts w:eastAsia="Times New Roman" w:cstheme="minorHAnsi"/>
                <w:color w:val="231F20"/>
                <w:spacing w:val="-2"/>
                <w:w w:val="116"/>
                <w:sz w:val="18"/>
                <w:szCs w:val="18"/>
              </w:rPr>
              <w:t>r</w:t>
            </w:r>
            <w:r w:rsidRPr="005C33BB">
              <w:rPr>
                <w:rFonts w:eastAsia="Times New Roman" w:cstheme="minorHAnsi"/>
                <w:color w:val="231F20"/>
                <w:w w:val="114"/>
                <w:sz w:val="18"/>
                <w:szCs w:val="18"/>
              </w:rPr>
              <w:t>ima.</w:t>
            </w:r>
          </w:p>
          <w:p w:rsidR="00D00812" w:rsidRPr="005C33BB" w:rsidRDefault="00D00812" w:rsidP="00B40C3E">
            <w:pPr>
              <w:ind w:right="-20"/>
              <w:rPr>
                <w:rFonts w:eastAsia="Arial" w:cstheme="minorHAnsi"/>
                <w:sz w:val="18"/>
                <w:szCs w:val="18"/>
              </w:rPr>
            </w:pPr>
            <w:r w:rsidRPr="005C33BB">
              <w:rPr>
                <w:rFonts w:eastAsia="Arial" w:cstheme="minorHAnsi"/>
                <w:color w:val="7961AA"/>
                <w:spacing w:val="3"/>
                <w:w w:val="93"/>
                <w:sz w:val="18"/>
                <w:szCs w:val="18"/>
              </w:rPr>
              <w:t>S</w:t>
            </w:r>
            <w:r w:rsidRPr="005C33BB">
              <w:rPr>
                <w:rFonts w:eastAsia="Arial" w:cstheme="minorHAnsi"/>
                <w:color w:val="7961AA"/>
                <w:spacing w:val="-7"/>
                <w:w w:val="101"/>
                <w:sz w:val="18"/>
                <w:szCs w:val="18"/>
              </w:rPr>
              <w:t>T</w:t>
            </w:r>
            <w:r w:rsidRPr="005C33BB">
              <w:rPr>
                <w:rFonts w:eastAsia="Arial" w:cstheme="minorHAnsi"/>
                <w:color w:val="7961AA"/>
                <w:spacing w:val="-5"/>
                <w:w w:val="114"/>
                <w:sz w:val="18"/>
                <w:szCs w:val="18"/>
              </w:rPr>
              <w:t>A</w:t>
            </w:r>
            <w:r w:rsidRPr="005C33BB">
              <w:rPr>
                <w:rFonts w:eastAsia="Arial" w:cstheme="minorHAnsi"/>
                <w:color w:val="7961AA"/>
                <w:spacing w:val="-2"/>
                <w:w w:val="108"/>
                <w:sz w:val="18"/>
                <w:szCs w:val="18"/>
              </w:rPr>
              <w:t>VO</w:t>
            </w:r>
            <w:r w:rsidRPr="005C33BB">
              <w:rPr>
                <w:rFonts w:eastAsia="Arial" w:cstheme="minorHAnsi"/>
                <w:color w:val="7961AA"/>
                <w:spacing w:val="4"/>
                <w:w w:val="108"/>
                <w:sz w:val="18"/>
                <w:szCs w:val="18"/>
              </w:rPr>
              <w:t>V</w:t>
            </w:r>
            <w:r w:rsidRPr="005C33BB">
              <w:rPr>
                <w:rFonts w:eastAsia="Arial" w:cstheme="minorHAnsi"/>
                <w:color w:val="7961AA"/>
                <w:w w:val="119"/>
                <w:sz w:val="18"/>
                <w:szCs w:val="18"/>
              </w:rPr>
              <w:t>I</w:t>
            </w:r>
          </w:p>
          <w:p w:rsidR="00B5676A" w:rsidRPr="005C33BB" w:rsidRDefault="00D00812" w:rsidP="00B40C3E">
            <w:pPr>
              <w:spacing w:before="5"/>
              <w:ind w:right="-20"/>
              <w:rPr>
                <w:rFonts w:cstheme="minorHAnsi"/>
                <w:sz w:val="18"/>
                <w:szCs w:val="18"/>
              </w:rPr>
            </w:pPr>
            <w:r w:rsidRPr="005C33BB">
              <w:rPr>
                <w:rFonts w:eastAsia="Times New Roman" w:cstheme="minorHAnsi"/>
                <w:color w:val="231F20"/>
                <w:spacing w:val="-5"/>
                <w:w w:val="115"/>
                <w:sz w:val="18"/>
                <w:szCs w:val="18"/>
              </w:rPr>
              <w:t>P</w:t>
            </w:r>
            <w:r w:rsidRPr="005C33BB">
              <w:rPr>
                <w:rFonts w:eastAsia="Times New Roman" w:cstheme="minorHAnsi"/>
                <w:color w:val="231F20"/>
                <w:spacing w:val="-2"/>
                <w:w w:val="115"/>
                <w:sz w:val="18"/>
                <w:szCs w:val="18"/>
              </w:rPr>
              <w:t>r</w:t>
            </w:r>
            <w:r w:rsidRPr="005C33BB">
              <w:rPr>
                <w:rFonts w:eastAsia="Times New Roman" w:cstheme="minorHAnsi"/>
                <w:color w:val="231F20"/>
                <w:w w:val="115"/>
                <w:sz w:val="18"/>
                <w:szCs w:val="18"/>
              </w:rPr>
              <w:t>omi</w:t>
            </w:r>
            <w:r w:rsidRPr="005C33BB">
              <w:rPr>
                <w:rFonts w:eastAsia="Times New Roman" w:cstheme="minorHAnsi"/>
                <w:color w:val="231F20"/>
                <w:spacing w:val="-2"/>
                <w:w w:val="115"/>
                <w:sz w:val="18"/>
                <w:szCs w:val="18"/>
              </w:rPr>
              <w:t>č</w:t>
            </w:r>
            <w:r w:rsidRPr="005C33BB">
              <w:rPr>
                <w:rFonts w:eastAsia="Times New Roman" w:cstheme="minorHAnsi"/>
                <w:color w:val="231F20"/>
                <w:w w:val="115"/>
                <w:sz w:val="18"/>
                <w:szCs w:val="18"/>
              </w:rPr>
              <w:t>e</w:t>
            </w:r>
            <w:r w:rsidRPr="005C33BB">
              <w:rPr>
                <w:rFonts w:eastAsia="Times New Roman" w:cstheme="minorHAnsi"/>
                <w:color w:val="231F20"/>
                <w:spacing w:val="19"/>
                <w:w w:val="115"/>
                <w:sz w:val="18"/>
                <w:szCs w:val="18"/>
              </w:rPr>
              <w:t xml:space="preserve"> </w:t>
            </w:r>
            <w:r w:rsidRPr="005C33BB">
              <w:rPr>
                <w:rFonts w:eastAsia="Times New Roman" w:cstheme="minorHAnsi"/>
                <w:color w:val="231F20"/>
                <w:w w:val="115"/>
                <w:sz w:val="18"/>
                <w:szCs w:val="18"/>
              </w:rPr>
              <w:t>socijalne</w:t>
            </w:r>
            <w:r w:rsidRPr="005C33BB">
              <w:rPr>
                <w:rFonts w:eastAsia="Times New Roman" w:cstheme="minorHAnsi"/>
                <w:color w:val="231F20"/>
                <w:spacing w:val="-15"/>
                <w:w w:val="115"/>
                <w:sz w:val="18"/>
                <w:szCs w:val="18"/>
              </w:rPr>
              <w:t xml:space="preserve"> </w:t>
            </w:r>
            <w:r w:rsidRPr="005C33BB">
              <w:rPr>
                <w:rFonts w:eastAsia="Times New Roman" w:cstheme="minorHAnsi"/>
                <w:color w:val="231F20"/>
                <w:spacing w:val="-3"/>
                <w:w w:val="115"/>
                <w:sz w:val="18"/>
                <w:szCs w:val="18"/>
              </w:rPr>
              <w:t>v</w:t>
            </w:r>
            <w:r w:rsidRPr="005C33BB">
              <w:rPr>
                <w:rFonts w:eastAsia="Times New Roman" w:cstheme="minorHAnsi"/>
                <w:color w:val="231F20"/>
                <w:w w:val="115"/>
                <w:sz w:val="18"/>
                <w:szCs w:val="18"/>
              </w:rPr>
              <w:t>ještine,</w:t>
            </w:r>
            <w:r w:rsidRPr="005C33BB">
              <w:rPr>
                <w:rFonts w:eastAsia="Times New Roman" w:cstheme="minorHAnsi"/>
                <w:color w:val="231F20"/>
                <w:spacing w:val="-20"/>
                <w:w w:val="115"/>
                <w:sz w:val="18"/>
                <w:szCs w:val="18"/>
              </w:rPr>
              <w:t xml:space="preserve"> </w:t>
            </w:r>
            <w:r w:rsidRPr="005C33BB">
              <w:rPr>
                <w:rFonts w:eastAsia="Times New Roman" w:cstheme="minorHAnsi"/>
                <w:color w:val="231F20"/>
                <w:w w:val="115"/>
                <w:sz w:val="18"/>
                <w:szCs w:val="18"/>
              </w:rPr>
              <w:t>nenasilnu</w:t>
            </w:r>
            <w:r w:rsidRPr="005C33BB">
              <w:rPr>
                <w:rFonts w:eastAsia="Times New Roman" w:cstheme="minorHAnsi"/>
                <w:color w:val="231F20"/>
                <w:spacing w:val="27"/>
                <w:w w:val="115"/>
                <w:sz w:val="18"/>
                <w:szCs w:val="18"/>
              </w:rPr>
              <w:t xml:space="preserve"> </w:t>
            </w:r>
            <w:r w:rsidRPr="005C33BB">
              <w:rPr>
                <w:rFonts w:eastAsia="Times New Roman" w:cstheme="minorHAnsi"/>
                <w:color w:val="231F20"/>
                <w:spacing w:val="-5"/>
                <w:w w:val="115"/>
                <w:sz w:val="18"/>
                <w:szCs w:val="18"/>
              </w:rPr>
              <w:t>k</w:t>
            </w:r>
            <w:r w:rsidRPr="005C33BB">
              <w:rPr>
                <w:rFonts w:eastAsia="Times New Roman" w:cstheme="minorHAnsi"/>
                <w:color w:val="231F20"/>
                <w:w w:val="115"/>
                <w:sz w:val="18"/>
                <w:szCs w:val="18"/>
              </w:rPr>
              <w:t>omuni</w:t>
            </w:r>
            <w:r w:rsidRPr="005C33BB">
              <w:rPr>
                <w:rFonts w:eastAsia="Times New Roman" w:cstheme="minorHAnsi"/>
                <w:color w:val="231F20"/>
                <w:spacing w:val="-2"/>
                <w:w w:val="115"/>
                <w:sz w:val="18"/>
                <w:szCs w:val="18"/>
              </w:rPr>
              <w:t>k</w:t>
            </w:r>
            <w:r w:rsidRPr="005C33BB">
              <w:rPr>
                <w:rFonts w:eastAsia="Times New Roman" w:cstheme="minorHAnsi"/>
                <w:color w:val="231F20"/>
                <w:w w:val="115"/>
                <w:sz w:val="18"/>
                <w:szCs w:val="18"/>
              </w:rPr>
              <w:t>aciju</w:t>
            </w:r>
            <w:r w:rsidRPr="005C33BB">
              <w:rPr>
                <w:rFonts w:eastAsia="Times New Roman" w:cstheme="minorHAnsi"/>
                <w:color w:val="231F20"/>
                <w:spacing w:val="11"/>
                <w:w w:val="115"/>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7"/>
                <w:sz w:val="18"/>
                <w:szCs w:val="18"/>
              </w:rPr>
              <w:t>mi</w:t>
            </w:r>
            <w:r w:rsidRPr="005C33BB">
              <w:rPr>
                <w:rFonts w:eastAsia="Times New Roman" w:cstheme="minorHAnsi"/>
                <w:color w:val="231F20"/>
                <w:spacing w:val="-2"/>
                <w:w w:val="117"/>
                <w:sz w:val="18"/>
                <w:szCs w:val="18"/>
              </w:rPr>
              <w:t>r</w:t>
            </w:r>
            <w:r w:rsidRPr="005C33BB">
              <w:rPr>
                <w:rFonts w:eastAsia="Times New Roman" w:cstheme="minorHAnsi"/>
                <w:color w:val="231F20"/>
                <w:w w:val="124"/>
                <w:sz w:val="18"/>
                <w:szCs w:val="18"/>
              </w:rPr>
              <w:t>o</w:t>
            </w:r>
            <w:r w:rsidRPr="005C33BB">
              <w:rPr>
                <w:rFonts w:eastAsia="Times New Roman" w:cstheme="minorHAnsi"/>
                <w:color w:val="231F20"/>
                <w:spacing w:val="-2"/>
                <w:w w:val="124"/>
                <w:sz w:val="18"/>
                <w:szCs w:val="18"/>
              </w:rPr>
              <w:t>t</w:t>
            </w:r>
            <w:r w:rsidRPr="005C33BB">
              <w:rPr>
                <w:rFonts w:eastAsia="Times New Roman" w:cstheme="minorHAnsi"/>
                <w:color w:val="231F20"/>
                <w:spacing w:val="-3"/>
                <w:sz w:val="18"/>
                <w:szCs w:val="18"/>
              </w:rPr>
              <w:t>v</w:t>
            </w:r>
            <w:r w:rsidRPr="005C33BB">
              <w:rPr>
                <w:rFonts w:eastAsia="Times New Roman" w:cstheme="minorHAnsi"/>
                <w:color w:val="231F20"/>
                <w:w w:val="115"/>
                <w:sz w:val="18"/>
                <w:szCs w:val="18"/>
              </w:rPr>
              <w:t>o</w:t>
            </w:r>
            <w:r w:rsidRPr="005C33BB">
              <w:rPr>
                <w:rFonts w:eastAsia="Times New Roman" w:cstheme="minorHAnsi"/>
                <w:color w:val="231F20"/>
                <w:spacing w:val="-1"/>
                <w:w w:val="115"/>
                <w:sz w:val="18"/>
                <w:szCs w:val="18"/>
              </w:rPr>
              <w:t>r</w:t>
            </w:r>
            <w:r w:rsidRPr="005C33BB">
              <w:rPr>
                <w:rFonts w:eastAsia="Times New Roman" w:cstheme="minorHAnsi"/>
                <w:color w:val="231F20"/>
                <w:w w:val="124"/>
                <w:sz w:val="18"/>
                <w:szCs w:val="18"/>
              </w:rPr>
              <w:t>s</w:t>
            </w:r>
            <w:r w:rsidRPr="005C33BB">
              <w:rPr>
                <w:rFonts w:eastAsia="Times New Roman" w:cstheme="minorHAnsi"/>
                <w:color w:val="231F20"/>
                <w:spacing w:val="-2"/>
                <w:w w:val="124"/>
                <w:sz w:val="18"/>
                <w:szCs w:val="18"/>
              </w:rPr>
              <w:t>t</w:t>
            </w:r>
            <w:r w:rsidRPr="005C33BB">
              <w:rPr>
                <w:rFonts w:eastAsia="Times New Roman" w:cstheme="minorHAnsi"/>
                <w:color w:val="231F20"/>
                <w:spacing w:val="-3"/>
                <w:sz w:val="18"/>
                <w:szCs w:val="18"/>
              </w:rPr>
              <w:t>v</w:t>
            </w:r>
            <w:r w:rsidRPr="005C33BB">
              <w:rPr>
                <w:rFonts w:eastAsia="Times New Roman" w:cstheme="minorHAnsi"/>
                <w:color w:val="231F20"/>
                <w:spacing w:val="-3"/>
                <w:w w:val="117"/>
                <w:sz w:val="18"/>
                <w:szCs w:val="18"/>
              </w:rPr>
              <w:t>o</w:t>
            </w:r>
            <w:r w:rsidRPr="005C33BB">
              <w:rPr>
                <w:rFonts w:eastAsia="Times New Roman" w:cstheme="minorHAnsi"/>
                <w:color w:val="231F20"/>
                <w:w w:val="76"/>
                <w:sz w:val="18"/>
                <w:szCs w:val="18"/>
              </w:rPr>
              <w:t xml:space="preserve">. </w:t>
            </w:r>
            <w:r w:rsidRPr="005C33BB">
              <w:rPr>
                <w:rFonts w:eastAsia="Times New Roman" w:cstheme="minorHAnsi"/>
                <w:color w:val="231F20"/>
                <w:spacing w:val="-5"/>
                <w:w w:val="117"/>
                <w:sz w:val="18"/>
                <w:szCs w:val="18"/>
              </w:rPr>
              <w:t>P</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i</w:t>
            </w:r>
            <w:r w:rsidRPr="005C33BB">
              <w:rPr>
                <w:rFonts w:eastAsia="Times New Roman" w:cstheme="minorHAnsi"/>
                <w:color w:val="231F20"/>
                <w:spacing w:val="-2"/>
                <w:w w:val="117"/>
                <w:sz w:val="18"/>
                <w:szCs w:val="18"/>
              </w:rPr>
              <w:t>h</w:t>
            </w:r>
            <w:r w:rsidRPr="005C33BB">
              <w:rPr>
                <w:rFonts w:eastAsia="Times New Roman" w:cstheme="minorHAnsi"/>
                <w:color w:val="231F20"/>
                <w:spacing w:val="-3"/>
                <w:w w:val="117"/>
                <w:sz w:val="18"/>
                <w:szCs w:val="18"/>
              </w:rPr>
              <w:t>v</w:t>
            </w:r>
            <w:r w:rsidRPr="005C33BB">
              <w:rPr>
                <w:rFonts w:eastAsia="Times New Roman" w:cstheme="minorHAnsi"/>
                <w:color w:val="231F20"/>
                <w:w w:val="117"/>
                <w:sz w:val="18"/>
                <w:szCs w:val="18"/>
              </w:rPr>
              <w:t>aća</w:t>
            </w:r>
            <w:r w:rsidRPr="005C33BB">
              <w:rPr>
                <w:rFonts w:eastAsia="Times New Roman" w:cstheme="minorHAnsi"/>
                <w:color w:val="231F20"/>
                <w:spacing w:val="-12"/>
                <w:w w:val="117"/>
                <w:sz w:val="18"/>
                <w:szCs w:val="18"/>
              </w:rPr>
              <w:t xml:space="preserve"> </w:t>
            </w:r>
            <w:r w:rsidRPr="005C33BB">
              <w:rPr>
                <w:rFonts w:eastAsia="Times New Roman" w:cstheme="minorHAnsi"/>
                <w:color w:val="231F20"/>
                <w:w w:val="117"/>
                <w:sz w:val="18"/>
                <w:szCs w:val="18"/>
              </w:rPr>
              <w:t>odg</w:t>
            </w:r>
            <w:r w:rsidRPr="005C33BB">
              <w:rPr>
                <w:rFonts w:eastAsia="Times New Roman" w:cstheme="minorHAnsi"/>
                <w:color w:val="231F20"/>
                <w:spacing w:val="-3"/>
                <w:w w:val="117"/>
                <w:sz w:val="18"/>
                <w:szCs w:val="18"/>
              </w:rPr>
              <w:t>ov</w:t>
            </w:r>
            <w:r w:rsidRPr="005C33BB">
              <w:rPr>
                <w:rFonts w:eastAsia="Times New Roman" w:cstheme="minorHAnsi"/>
                <w:color w:val="231F20"/>
                <w:w w:val="117"/>
                <w:sz w:val="18"/>
                <w:szCs w:val="18"/>
              </w:rPr>
              <w:t>o</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nost</w:t>
            </w:r>
            <w:r w:rsidRPr="005C33BB">
              <w:rPr>
                <w:rFonts w:eastAsia="Times New Roman" w:cstheme="minorHAnsi"/>
                <w:color w:val="231F20"/>
                <w:spacing w:val="13"/>
                <w:w w:val="117"/>
                <w:sz w:val="18"/>
                <w:szCs w:val="18"/>
              </w:rPr>
              <w:t xml:space="preserve"> </w:t>
            </w:r>
            <w:r w:rsidRPr="005C33BB">
              <w:rPr>
                <w:rFonts w:eastAsia="Times New Roman" w:cstheme="minorHAnsi"/>
                <w:color w:val="231F20"/>
                <w:sz w:val="18"/>
                <w:szCs w:val="18"/>
              </w:rPr>
              <w:t>za</w:t>
            </w:r>
            <w:r w:rsidRPr="005C33BB">
              <w:rPr>
                <w:rFonts w:eastAsia="Times New Roman" w:cstheme="minorHAnsi"/>
                <w:color w:val="231F20"/>
                <w:spacing w:val="25"/>
                <w:sz w:val="18"/>
                <w:szCs w:val="18"/>
              </w:rPr>
              <w:t xml:space="preserve"> </w:t>
            </w:r>
            <w:r w:rsidRPr="005C33BB">
              <w:rPr>
                <w:rFonts w:eastAsia="Times New Roman" w:cstheme="minorHAnsi"/>
                <w:color w:val="231F20"/>
                <w:w w:val="117"/>
                <w:sz w:val="18"/>
                <w:szCs w:val="18"/>
              </w:rPr>
              <w:t>ču</w:t>
            </w:r>
            <w:r w:rsidRPr="005C33BB">
              <w:rPr>
                <w:rFonts w:eastAsia="Times New Roman" w:cstheme="minorHAnsi"/>
                <w:color w:val="231F20"/>
                <w:spacing w:val="-3"/>
                <w:w w:val="117"/>
                <w:sz w:val="18"/>
                <w:szCs w:val="18"/>
              </w:rPr>
              <w:t>v</w:t>
            </w:r>
            <w:r w:rsidRPr="005C33BB">
              <w:rPr>
                <w:rFonts w:eastAsia="Times New Roman" w:cstheme="minorHAnsi"/>
                <w:color w:val="231F20"/>
                <w:w w:val="117"/>
                <w:sz w:val="18"/>
                <w:szCs w:val="18"/>
              </w:rPr>
              <w:t>anje</w:t>
            </w:r>
            <w:r w:rsidRPr="005C33BB">
              <w:rPr>
                <w:rFonts w:eastAsia="Times New Roman" w:cstheme="minorHAnsi"/>
                <w:color w:val="231F20"/>
                <w:spacing w:val="-4"/>
                <w:w w:val="117"/>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w w:val="96"/>
                <w:sz w:val="18"/>
                <w:szCs w:val="18"/>
              </w:rPr>
              <w:t>i</w:t>
            </w:r>
            <w:r w:rsidRPr="005C33BB">
              <w:rPr>
                <w:rFonts w:eastAsia="Times New Roman" w:cstheme="minorHAnsi"/>
                <w:color w:val="231F20"/>
                <w:spacing w:val="-3"/>
                <w:w w:val="96"/>
                <w:sz w:val="18"/>
                <w:szCs w:val="18"/>
              </w:rPr>
              <w:t>v</w:t>
            </w:r>
            <w:r w:rsidRPr="005C33BB">
              <w:rPr>
                <w:rFonts w:eastAsia="Times New Roman" w:cstheme="minorHAnsi"/>
                <w:color w:val="231F20"/>
                <w:w w:val="128"/>
                <w:sz w:val="18"/>
                <w:szCs w:val="18"/>
              </w:rPr>
              <w:t>atn</w:t>
            </w:r>
            <w:r w:rsidRPr="005C33BB">
              <w:rPr>
                <w:rFonts w:eastAsia="Times New Roman" w:cstheme="minorHAnsi"/>
                <w:color w:val="231F20"/>
                <w:w w:val="127"/>
                <w:sz w:val="18"/>
                <w:szCs w:val="18"/>
              </w:rPr>
              <w:t>e</w:t>
            </w:r>
            <w:r w:rsidRPr="005C33BB">
              <w:rPr>
                <w:rFonts w:eastAsia="Times New Roman" w:cstheme="minorHAnsi"/>
                <w:color w:val="231F20"/>
                <w:spacing w:val="-1"/>
                <w:sz w:val="18"/>
                <w:szCs w:val="18"/>
              </w:rPr>
              <w:t xml:space="preserve"> </w:t>
            </w:r>
            <w:r w:rsidRPr="005C33BB">
              <w:rPr>
                <w:rFonts w:eastAsia="Times New Roman" w:cstheme="minorHAnsi"/>
                <w:color w:val="231F20"/>
                <w:w w:val="115"/>
                <w:sz w:val="18"/>
                <w:szCs w:val="18"/>
              </w:rPr>
              <w:t>im</w:t>
            </w:r>
            <w:r w:rsidRPr="005C33BB">
              <w:rPr>
                <w:rFonts w:eastAsia="Times New Roman" w:cstheme="minorHAnsi"/>
                <w:color w:val="231F20"/>
                <w:spacing w:val="-3"/>
                <w:w w:val="115"/>
                <w:sz w:val="18"/>
                <w:szCs w:val="18"/>
              </w:rPr>
              <w:t>o</w:t>
            </w:r>
            <w:r w:rsidRPr="005C33BB">
              <w:rPr>
                <w:rFonts w:eastAsia="Times New Roman" w:cstheme="minorHAnsi"/>
                <w:color w:val="231F20"/>
                <w:w w:val="115"/>
                <w:sz w:val="18"/>
                <w:szCs w:val="18"/>
              </w:rPr>
              <w:t>vine</w:t>
            </w:r>
            <w:r w:rsidRPr="005C33BB">
              <w:rPr>
                <w:rFonts w:eastAsia="Times New Roman" w:cstheme="minorHAnsi"/>
                <w:color w:val="231F20"/>
                <w:spacing w:val="-4"/>
                <w:w w:val="115"/>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6"/>
                <w:sz w:val="18"/>
                <w:szCs w:val="18"/>
              </w:rPr>
              <w:t>j</w:t>
            </w:r>
            <w:r w:rsidRPr="005C33BB">
              <w:rPr>
                <w:rFonts w:eastAsia="Times New Roman" w:cstheme="minorHAnsi"/>
                <w:color w:val="231F20"/>
                <w:spacing w:val="-2"/>
                <w:w w:val="116"/>
                <w:sz w:val="18"/>
                <w:szCs w:val="18"/>
              </w:rPr>
              <w:t>a</w:t>
            </w:r>
            <w:r w:rsidRPr="005C33BB">
              <w:rPr>
                <w:rFonts w:eastAsia="Times New Roman" w:cstheme="minorHAnsi"/>
                <w:color w:val="231F20"/>
                <w:w w:val="116"/>
                <w:sz w:val="18"/>
                <w:szCs w:val="18"/>
              </w:rPr>
              <w:t>vnog</w:t>
            </w:r>
            <w:r w:rsidRPr="005C33BB">
              <w:rPr>
                <w:rFonts w:eastAsia="Times New Roman" w:cstheme="minorHAnsi"/>
                <w:color w:val="231F20"/>
                <w:spacing w:val="-5"/>
                <w:w w:val="116"/>
                <w:sz w:val="18"/>
                <w:szCs w:val="18"/>
              </w:rPr>
              <w:t xml:space="preserve"> </w:t>
            </w:r>
            <w:r w:rsidRPr="005C33BB">
              <w:rPr>
                <w:rFonts w:eastAsia="Times New Roman" w:cstheme="minorHAnsi"/>
                <w:color w:val="231F20"/>
                <w:w w:val="122"/>
                <w:sz w:val="18"/>
                <w:szCs w:val="18"/>
              </w:rPr>
              <w:t>dob</w:t>
            </w:r>
            <w:r w:rsidRPr="005C33BB">
              <w:rPr>
                <w:rFonts w:eastAsia="Times New Roman" w:cstheme="minorHAnsi"/>
                <w:color w:val="231F20"/>
                <w:spacing w:val="-2"/>
                <w:w w:val="122"/>
                <w:sz w:val="18"/>
                <w:szCs w:val="18"/>
              </w:rPr>
              <w:t>r</w:t>
            </w:r>
            <w:r w:rsidRPr="005C33BB">
              <w:rPr>
                <w:rFonts w:eastAsia="Times New Roman" w:cstheme="minorHAnsi"/>
                <w:color w:val="231F20"/>
                <w:w w:val="107"/>
                <w:sz w:val="18"/>
                <w:szCs w:val="18"/>
              </w:rPr>
              <w:t>a.</w:t>
            </w:r>
          </w:p>
        </w:tc>
      </w:tr>
      <w:tr w:rsidR="00D00812" w:rsidRPr="005C33BB" w:rsidTr="00B40C3E">
        <w:trPr>
          <w:trHeight w:val="397"/>
        </w:trPr>
        <w:tc>
          <w:tcPr>
            <w:tcW w:w="2802" w:type="dxa"/>
            <w:vAlign w:val="center"/>
          </w:tcPr>
          <w:p w:rsidR="00B5676A" w:rsidRPr="005C33BB" w:rsidRDefault="0099776A" w:rsidP="00B40C3E">
            <w:pPr>
              <w:spacing w:before="2"/>
              <w:rPr>
                <w:rFonts w:cstheme="minorHAnsi"/>
                <w:sz w:val="18"/>
                <w:szCs w:val="18"/>
              </w:rPr>
            </w:pPr>
            <w:r w:rsidRPr="005C33BB">
              <w:rPr>
                <w:rFonts w:cstheme="minorHAnsi"/>
                <w:sz w:val="18"/>
                <w:szCs w:val="18"/>
              </w:rPr>
              <w:t>Goo C.3.4. Opisuje svojim riječima utjecaj korupcije na život građana.</w:t>
            </w:r>
          </w:p>
        </w:tc>
        <w:tc>
          <w:tcPr>
            <w:tcW w:w="6487" w:type="dxa"/>
            <w:vAlign w:val="center"/>
          </w:tcPr>
          <w:p w:rsidR="0099776A" w:rsidRPr="005C33BB" w:rsidRDefault="0099776A" w:rsidP="00B40C3E">
            <w:pPr>
              <w:spacing w:before="66"/>
              <w:ind w:right="-20"/>
              <w:rPr>
                <w:rFonts w:eastAsia="Arial" w:cstheme="minorHAnsi"/>
                <w:sz w:val="18"/>
                <w:szCs w:val="18"/>
              </w:rPr>
            </w:pPr>
            <w:r w:rsidRPr="005C33BB">
              <w:rPr>
                <w:rFonts w:eastAsia="Arial" w:cstheme="minorHAnsi"/>
                <w:color w:val="7961AA"/>
                <w:spacing w:val="5"/>
                <w:w w:val="106"/>
                <w:sz w:val="18"/>
                <w:szCs w:val="18"/>
              </w:rPr>
              <w:t>Z</w:t>
            </w:r>
            <w:r w:rsidRPr="005C33BB">
              <w:rPr>
                <w:rFonts w:eastAsia="Arial" w:cstheme="minorHAnsi"/>
                <w:color w:val="7961AA"/>
                <w:spacing w:val="4"/>
                <w:w w:val="108"/>
                <w:sz w:val="18"/>
                <w:szCs w:val="18"/>
              </w:rPr>
              <w:t>NAN</w:t>
            </w:r>
            <w:r w:rsidRPr="005C33BB">
              <w:rPr>
                <w:rFonts w:eastAsia="Arial" w:cstheme="minorHAnsi"/>
                <w:color w:val="7961AA"/>
                <w:spacing w:val="4"/>
                <w:w w:val="109"/>
                <w:sz w:val="18"/>
                <w:szCs w:val="18"/>
              </w:rPr>
              <w:t>J</w:t>
            </w:r>
            <w:r w:rsidRPr="005C33BB">
              <w:rPr>
                <w:rFonts w:eastAsia="Arial" w:cstheme="minorHAnsi"/>
                <w:color w:val="7961AA"/>
                <w:w w:val="95"/>
                <w:sz w:val="18"/>
                <w:szCs w:val="18"/>
              </w:rPr>
              <w:t>E</w:t>
            </w:r>
          </w:p>
          <w:p w:rsidR="0099776A" w:rsidRPr="005C33BB" w:rsidRDefault="0099776A" w:rsidP="00B40C3E">
            <w:pPr>
              <w:spacing w:before="38"/>
              <w:ind w:right="-20"/>
              <w:rPr>
                <w:rFonts w:eastAsia="Times New Roman" w:cstheme="minorHAnsi"/>
                <w:sz w:val="18"/>
                <w:szCs w:val="18"/>
              </w:rPr>
            </w:pPr>
            <w:r w:rsidRPr="005C33BB">
              <w:rPr>
                <w:rFonts w:eastAsia="Times New Roman" w:cstheme="minorHAnsi"/>
                <w:color w:val="231F20"/>
                <w:w w:val="113"/>
                <w:sz w:val="18"/>
                <w:szCs w:val="18"/>
              </w:rPr>
              <w:t>N</w:t>
            </w:r>
            <w:r w:rsidRPr="005C33BB">
              <w:rPr>
                <w:rFonts w:eastAsia="Times New Roman" w:cstheme="minorHAnsi"/>
                <w:color w:val="231F20"/>
                <w:spacing w:val="-2"/>
                <w:w w:val="113"/>
                <w:sz w:val="18"/>
                <w:szCs w:val="18"/>
              </w:rPr>
              <w:t>a</w:t>
            </w:r>
            <w:r w:rsidRPr="005C33BB">
              <w:rPr>
                <w:rFonts w:eastAsia="Times New Roman" w:cstheme="minorHAnsi"/>
                <w:color w:val="231F20"/>
                <w:spacing w:val="-3"/>
                <w:w w:val="113"/>
                <w:sz w:val="18"/>
                <w:szCs w:val="18"/>
              </w:rPr>
              <w:t>v</w:t>
            </w:r>
            <w:r w:rsidRPr="005C33BB">
              <w:rPr>
                <w:rFonts w:eastAsia="Times New Roman" w:cstheme="minorHAnsi"/>
                <w:color w:val="231F20"/>
                <w:w w:val="113"/>
                <w:sz w:val="18"/>
                <w:szCs w:val="18"/>
              </w:rPr>
              <w:t>odi</w:t>
            </w:r>
            <w:r w:rsidRPr="005C33BB">
              <w:rPr>
                <w:rFonts w:eastAsia="Times New Roman" w:cstheme="minorHAnsi"/>
                <w:color w:val="231F20"/>
                <w:spacing w:val="-13"/>
                <w:w w:val="113"/>
                <w:sz w:val="18"/>
                <w:szCs w:val="18"/>
              </w:rPr>
              <w:t xml:space="preserve"> </w:t>
            </w:r>
            <w:r w:rsidRPr="005C33BB">
              <w:rPr>
                <w:rFonts w:eastAsia="Times New Roman" w:cstheme="minorHAnsi"/>
                <w:color w:val="231F20"/>
                <w:w w:val="113"/>
                <w:sz w:val="18"/>
                <w:szCs w:val="18"/>
              </w:rPr>
              <w:t>v</w:t>
            </w:r>
            <w:r w:rsidRPr="005C33BB">
              <w:rPr>
                <w:rFonts w:eastAsia="Times New Roman" w:cstheme="minorHAnsi"/>
                <w:color w:val="231F20"/>
                <w:spacing w:val="-1"/>
                <w:w w:val="113"/>
                <w:sz w:val="18"/>
                <w:szCs w:val="18"/>
              </w:rPr>
              <w:t>r</w:t>
            </w:r>
            <w:r w:rsidRPr="005C33BB">
              <w:rPr>
                <w:rFonts w:eastAsia="Times New Roman" w:cstheme="minorHAnsi"/>
                <w:color w:val="231F20"/>
                <w:w w:val="113"/>
                <w:sz w:val="18"/>
                <w:szCs w:val="18"/>
              </w:rPr>
              <w:t>s</w:t>
            </w:r>
            <w:r w:rsidRPr="005C33BB">
              <w:rPr>
                <w:rFonts w:eastAsia="Times New Roman" w:cstheme="minorHAnsi"/>
                <w:color w:val="231F20"/>
                <w:spacing w:val="-3"/>
                <w:w w:val="113"/>
                <w:sz w:val="18"/>
                <w:szCs w:val="18"/>
              </w:rPr>
              <w:t>t</w:t>
            </w:r>
            <w:r w:rsidRPr="005C33BB">
              <w:rPr>
                <w:rFonts w:eastAsia="Times New Roman" w:cstheme="minorHAnsi"/>
                <w:color w:val="231F20"/>
                <w:w w:val="113"/>
                <w:sz w:val="18"/>
                <w:szCs w:val="18"/>
              </w:rPr>
              <w:t>e</w:t>
            </w:r>
            <w:r w:rsidRPr="005C33BB">
              <w:rPr>
                <w:rFonts w:eastAsia="Times New Roman" w:cstheme="minorHAnsi"/>
                <w:color w:val="231F20"/>
                <w:spacing w:val="6"/>
                <w:w w:val="113"/>
                <w:sz w:val="18"/>
                <w:szCs w:val="18"/>
              </w:rPr>
              <w:t xml:space="preserve"> </w:t>
            </w:r>
            <w:r w:rsidRPr="005C33BB">
              <w:rPr>
                <w:rFonts w:eastAsia="Times New Roman" w:cstheme="minorHAnsi"/>
                <w:color w:val="231F20"/>
                <w:spacing w:val="-4"/>
                <w:w w:val="111"/>
                <w:sz w:val="18"/>
                <w:szCs w:val="18"/>
              </w:rPr>
              <w:t>k</w:t>
            </w:r>
            <w:r w:rsidRPr="005C33BB">
              <w:rPr>
                <w:rFonts w:eastAsia="Times New Roman" w:cstheme="minorHAnsi"/>
                <w:color w:val="231F20"/>
                <w:w w:val="114"/>
                <w:sz w:val="18"/>
                <w:szCs w:val="18"/>
              </w:rPr>
              <w:t>orupcije.</w:t>
            </w:r>
          </w:p>
          <w:p w:rsidR="0099776A" w:rsidRPr="005C33BB" w:rsidRDefault="0099776A" w:rsidP="00B40C3E">
            <w:pPr>
              <w:spacing w:before="33"/>
              <w:ind w:right="-20"/>
              <w:rPr>
                <w:rFonts w:cstheme="minorHAnsi"/>
                <w:sz w:val="18"/>
                <w:szCs w:val="18"/>
              </w:rPr>
            </w:pPr>
            <w:r w:rsidRPr="005C33BB">
              <w:rPr>
                <w:rFonts w:eastAsia="Times New Roman" w:cstheme="minorHAnsi"/>
                <w:color w:val="231F20"/>
                <w:w w:val="116"/>
                <w:sz w:val="18"/>
                <w:szCs w:val="18"/>
              </w:rPr>
              <w:t>Objašnj</w:t>
            </w:r>
            <w:r w:rsidRPr="005C33BB">
              <w:rPr>
                <w:rFonts w:eastAsia="Times New Roman" w:cstheme="minorHAnsi"/>
                <w:color w:val="231F20"/>
                <w:spacing w:val="-2"/>
                <w:w w:val="116"/>
                <w:sz w:val="18"/>
                <w:szCs w:val="18"/>
              </w:rPr>
              <w:t>a</w:t>
            </w:r>
            <w:r w:rsidRPr="005C33BB">
              <w:rPr>
                <w:rFonts w:eastAsia="Times New Roman" w:cstheme="minorHAnsi"/>
                <w:color w:val="231F20"/>
                <w:spacing w:val="-3"/>
                <w:w w:val="116"/>
                <w:sz w:val="18"/>
                <w:szCs w:val="18"/>
              </w:rPr>
              <w:t>v</w:t>
            </w:r>
            <w:r w:rsidRPr="005C33BB">
              <w:rPr>
                <w:rFonts w:eastAsia="Times New Roman" w:cstheme="minorHAnsi"/>
                <w:color w:val="231F20"/>
                <w:w w:val="116"/>
                <w:sz w:val="18"/>
                <w:szCs w:val="18"/>
              </w:rPr>
              <w:t>a</w:t>
            </w:r>
            <w:r w:rsidRPr="005C33BB">
              <w:rPr>
                <w:rFonts w:eastAsia="Times New Roman" w:cstheme="minorHAnsi"/>
                <w:color w:val="231F20"/>
                <w:spacing w:val="-15"/>
                <w:w w:val="116"/>
                <w:sz w:val="18"/>
                <w:szCs w:val="18"/>
              </w:rPr>
              <w:t xml:space="preserve"> </w:t>
            </w:r>
            <w:r w:rsidRPr="005C33BB">
              <w:rPr>
                <w:rFonts w:eastAsia="Times New Roman" w:cstheme="minorHAnsi"/>
                <w:color w:val="231F20"/>
                <w:w w:val="116"/>
                <w:sz w:val="18"/>
                <w:szCs w:val="18"/>
              </w:rPr>
              <w:t>uz</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o</w:t>
            </w:r>
            <w:r w:rsidRPr="005C33BB">
              <w:rPr>
                <w:rFonts w:eastAsia="Times New Roman" w:cstheme="minorHAnsi"/>
                <w:color w:val="231F20"/>
                <w:spacing w:val="-5"/>
                <w:w w:val="116"/>
                <w:sz w:val="18"/>
                <w:szCs w:val="18"/>
              </w:rPr>
              <w:t>k</w:t>
            </w:r>
            <w:r w:rsidRPr="005C33BB">
              <w:rPr>
                <w:rFonts w:eastAsia="Times New Roman" w:cstheme="minorHAnsi"/>
                <w:color w:val="231F20"/>
                <w:w w:val="116"/>
                <w:sz w:val="18"/>
                <w:szCs w:val="18"/>
              </w:rPr>
              <w:t>e</w:t>
            </w:r>
            <w:r w:rsidRPr="005C33BB">
              <w:rPr>
                <w:rFonts w:eastAsia="Times New Roman" w:cstheme="minorHAnsi"/>
                <w:color w:val="231F20"/>
                <w:spacing w:val="-2"/>
                <w:w w:val="116"/>
                <w:sz w:val="18"/>
                <w:szCs w:val="18"/>
              </w:rPr>
              <w:t xml:space="preserve"> </w:t>
            </w:r>
            <w:r w:rsidRPr="005C33BB">
              <w:rPr>
                <w:rFonts w:eastAsia="Times New Roman" w:cstheme="minorHAnsi"/>
                <w:color w:val="231F20"/>
                <w:spacing w:val="-5"/>
                <w:w w:val="116"/>
                <w:sz w:val="18"/>
                <w:szCs w:val="18"/>
              </w:rPr>
              <w:t>k</w:t>
            </w:r>
            <w:r w:rsidRPr="005C33BB">
              <w:rPr>
                <w:rFonts w:eastAsia="Times New Roman" w:cstheme="minorHAnsi"/>
                <w:color w:val="231F20"/>
                <w:w w:val="116"/>
                <w:sz w:val="18"/>
                <w:szCs w:val="18"/>
              </w:rPr>
              <w:t>orupcije</w:t>
            </w:r>
            <w:r w:rsidRPr="005C33BB">
              <w:rPr>
                <w:rFonts w:eastAsia="Times New Roman" w:cstheme="minorHAnsi"/>
                <w:color w:val="231F20"/>
                <w:spacing w:val="-6"/>
                <w:w w:val="116"/>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8"/>
                <w:sz w:val="18"/>
                <w:szCs w:val="18"/>
              </w:rPr>
              <w:t>nj</w:t>
            </w:r>
            <w:r w:rsidRPr="005C33BB">
              <w:rPr>
                <w:rFonts w:eastAsia="Times New Roman" w:cstheme="minorHAnsi"/>
                <w:color w:val="231F20"/>
                <w:spacing w:val="-1"/>
                <w:w w:val="118"/>
                <w:sz w:val="18"/>
                <w:szCs w:val="18"/>
              </w:rPr>
              <w:t>e</w:t>
            </w:r>
            <w:r w:rsidRPr="005C33BB">
              <w:rPr>
                <w:rFonts w:eastAsia="Times New Roman" w:cstheme="minorHAnsi"/>
                <w:color w:val="231F20"/>
                <w:w w:val="118"/>
                <w:sz w:val="18"/>
                <w:szCs w:val="18"/>
              </w:rPr>
              <w:t>zine</w:t>
            </w:r>
            <w:r w:rsidRPr="005C33BB">
              <w:rPr>
                <w:rFonts w:eastAsia="Times New Roman" w:cstheme="minorHAnsi"/>
                <w:color w:val="231F20"/>
                <w:spacing w:val="-15"/>
                <w:w w:val="118"/>
                <w:sz w:val="18"/>
                <w:szCs w:val="18"/>
              </w:rPr>
              <w:t xml:space="preserve"> </w:t>
            </w:r>
            <w:r w:rsidRPr="005C33BB">
              <w:rPr>
                <w:rFonts w:eastAsia="Times New Roman" w:cstheme="minorHAnsi"/>
                <w:color w:val="231F20"/>
                <w:w w:val="118"/>
                <w:sz w:val="18"/>
                <w:szCs w:val="18"/>
              </w:rPr>
              <w:t>posljedi</w:t>
            </w:r>
            <w:r w:rsidRPr="005C33BB">
              <w:rPr>
                <w:rFonts w:eastAsia="Times New Roman" w:cstheme="minorHAnsi"/>
                <w:color w:val="231F20"/>
                <w:spacing w:val="-2"/>
                <w:w w:val="118"/>
                <w:sz w:val="18"/>
                <w:szCs w:val="18"/>
              </w:rPr>
              <w:t>c</w:t>
            </w:r>
            <w:r w:rsidRPr="005C33BB">
              <w:rPr>
                <w:rFonts w:eastAsia="Times New Roman" w:cstheme="minorHAnsi"/>
                <w:color w:val="231F20"/>
                <w:w w:val="118"/>
                <w:sz w:val="18"/>
                <w:szCs w:val="18"/>
              </w:rPr>
              <w:t>e</w:t>
            </w:r>
            <w:r w:rsidRPr="005C33BB">
              <w:rPr>
                <w:rFonts w:eastAsia="Times New Roman" w:cstheme="minorHAnsi"/>
                <w:color w:val="231F20"/>
                <w:spacing w:val="-21"/>
                <w:w w:val="118"/>
                <w:sz w:val="18"/>
                <w:szCs w:val="18"/>
              </w:rPr>
              <w:t xml:space="preserve"> </w:t>
            </w:r>
            <w:r w:rsidRPr="005C33BB">
              <w:rPr>
                <w:rFonts w:eastAsia="Times New Roman" w:cstheme="minorHAnsi"/>
                <w:color w:val="231F20"/>
                <w:w w:val="118"/>
                <w:sz w:val="18"/>
                <w:szCs w:val="18"/>
              </w:rPr>
              <w:t>na</w:t>
            </w:r>
            <w:r w:rsidRPr="005C33BB">
              <w:rPr>
                <w:rFonts w:eastAsia="Times New Roman" w:cstheme="minorHAnsi"/>
                <w:color w:val="231F20"/>
                <w:spacing w:val="4"/>
                <w:w w:val="118"/>
                <w:sz w:val="18"/>
                <w:szCs w:val="18"/>
              </w:rPr>
              <w:t xml:space="preserve"> </w:t>
            </w:r>
            <w:r w:rsidRPr="005C33BB">
              <w:rPr>
                <w:rFonts w:eastAsia="Times New Roman" w:cstheme="minorHAnsi"/>
                <w:color w:val="231F20"/>
                <w:w w:val="122"/>
                <w:sz w:val="18"/>
                <w:szCs w:val="18"/>
              </w:rPr>
              <w:t>g</w:t>
            </w:r>
            <w:r w:rsidRPr="005C33BB">
              <w:rPr>
                <w:rFonts w:eastAsia="Times New Roman" w:cstheme="minorHAnsi"/>
                <w:color w:val="231F20"/>
                <w:spacing w:val="-2"/>
                <w:w w:val="122"/>
                <w:sz w:val="18"/>
                <w:szCs w:val="18"/>
              </w:rPr>
              <w:t>r</w:t>
            </w:r>
            <w:r w:rsidRPr="005C33BB">
              <w:rPr>
                <w:rFonts w:eastAsia="Times New Roman" w:cstheme="minorHAnsi"/>
                <w:color w:val="231F20"/>
                <w:w w:val="124"/>
                <w:sz w:val="18"/>
                <w:szCs w:val="18"/>
              </w:rPr>
              <w:t>a</w:t>
            </w:r>
            <w:r w:rsidRPr="005C33BB">
              <w:rPr>
                <w:rFonts w:eastAsia="Times New Roman" w:cstheme="minorHAnsi"/>
                <w:color w:val="231F20"/>
                <w:w w:val="127"/>
                <w:sz w:val="18"/>
                <w:szCs w:val="18"/>
              </w:rPr>
              <w:t>đan</w:t>
            </w:r>
            <w:r w:rsidRPr="005C33BB">
              <w:rPr>
                <w:rFonts w:eastAsia="Times New Roman" w:cstheme="minorHAnsi"/>
                <w:color w:val="231F20"/>
                <w:w w:val="109"/>
                <w:sz w:val="18"/>
                <w:szCs w:val="18"/>
              </w:rPr>
              <w:t>e.</w:t>
            </w:r>
          </w:p>
          <w:p w:rsidR="0099776A" w:rsidRPr="005C33BB" w:rsidRDefault="0099776A" w:rsidP="00B40C3E">
            <w:pPr>
              <w:ind w:right="-20"/>
              <w:rPr>
                <w:rFonts w:eastAsia="Arial" w:cstheme="minorHAnsi"/>
                <w:sz w:val="18"/>
                <w:szCs w:val="18"/>
              </w:rPr>
            </w:pPr>
            <w:r w:rsidRPr="005C33BB">
              <w:rPr>
                <w:rFonts w:eastAsia="Arial" w:cstheme="minorHAnsi"/>
                <w:color w:val="7961AA"/>
                <w:spacing w:val="4"/>
                <w:w w:val="111"/>
                <w:sz w:val="18"/>
                <w:szCs w:val="18"/>
              </w:rPr>
              <w:t>V</w:t>
            </w:r>
            <w:r w:rsidRPr="005C33BB">
              <w:rPr>
                <w:rFonts w:eastAsia="Arial" w:cstheme="minorHAnsi"/>
                <w:color w:val="7961AA"/>
                <w:spacing w:val="4"/>
                <w:w w:val="109"/>
                <w:sz w:val="18"/>
                <w:szCs w:val="18"/>
              </w:rPr>
              <w:t>J</w:t>
            </w:r>
            <w:r w:rsidRPr="005C33BB">
              <w:rPr>
                <w:rFonts w:eastAsia="Arial" w:cstheme="minorHAnsi"/>
                <w:color w:val="7961AA"/>
                <w:spacing w:val="5"/>
                <w:w w:val="95"/>
                <w:sz w:val="18"/>
                <w:szCs w:val="18"/>
              </w:rPr>
              <w:t>E</w:t>
            </w:r>
            <w:r w:rsidRPr="005C33BB">
              <w:rPr>
                <w:rFonts w:eastAsia="Arial" w:cstheme="minorHAnsi"/>
                <w:color w:val="7961AA"/>
                <w:spacing w:val="3"/>
                <w:w w:val="93"/>
                <w:sz w:val="18"/>
                <w:szCs w:val="18"/>
              </w:rPr>
              <w:t>Š</w:t>
            </w:r>
            <w:r w:rsidRPr="005C33BB">
              <w:rPr>
                <w:rFonts w:eastAsia="Arial" w:cstheme="minorHAnsi"/>
                <w:color w:val="7961AA"/>
                <w:spacing w:val="2"/>
                <w:w w:val="101"/>
                <w:sz w:val="18"/>
                <w:szCs w:val="18"/>
              </w:rPr>
              <w:t>T</w:t>
            </w:r>
            <w:r w:rsidRPr="005C33BB">
              <w:rPr>
                <w:rFonts w:eastAsia="Arial" w:cstheme="minorHAnsi"/>
                <w:color w:val="7961AA"/>
                <w:spacing w:val="4"/>
                <w:w w:val="119"/>
                <w:sz w:val="18"/>
                <w:szCs w:val="18"/>
              </w:rPr>
              <w:t>I</w:t>
            </w:r>
            <w:r w:rsidRPr="005C33BB">
              <w:rPr>
                <w:rFonts w:eastAsia="Arial" w:cstheme="minorHAnsi"/>
                <w:color w:val="7961AA"/>
                <w:spacing w:val="4"/>
                <w:w w:val="105"/>
                <w:sz w:val="18"/>
                <w:szCs w:val="18"/>
              </w:rPr>
              <w:t>N</w:t>
            </w:r>
            <w:r w:rsidRPr="005C33BB">
              <w:rPr>
                <w:rFonts w:eastAsia="Arial" w:cstheme="minorHAnsi"/>
                <w:color w:val="7961AA"/>
                <w:w w:val="95"/>
                <w:sz w:val="18"/>
                <w:szCs w:val="18"/>
              </w:rPr>
              <w:t>E</w:t>
            </w:r>
          </w:p>
          <w:p w:rsidR="0099776A" w:rsidRPr="005C33BB" w:rsidRDefault="0099776A" w:rsidP="00B40C3E">
            <w:pPr>
              <w:spacing w:before="38"/>
              <w:ind w:right="-20"/>
              <w:rPr>
                <w:rFonts w:cstheme="minorHAnsi"/>
                <w:sz w:val="18"/>
                <w:szCs w:val="18"/>
              </w:rPr>
            </w:pPr>
            <w:r w:rsidRPr="005C33BB">
              <w:rPr>
                <w:rFonts w:eastAsia="Times New Roman" w:cstheme="minorHAnsi"/>
                <w:color w:val="231F20"/>
                <w:spacing w:val="-5"/>
                <w:w w:val="118"/>
                <w:sz w:val="18"/>
                <w:szCs w:val="18"/>
              </w:rPr>
              <w:t>P</w:t>
            </w:r>
            <w:r w:rsidRPr="005C33BB">
              <w:rPr>
                <w:rFonts w:eastAsia="Times New Roman" w:cstheme="minorHAnsi"/>
                <w:color w:val="231F20"/>
                <w:spacing w:val="-2"/>
                <w:w w:val="118"/>
                <w:sz w:val="18"/>
                <w:szCs w:val="18"/>
              </w:rPr>
              <w:t>r</w:t>
            </w:r>
            <w:r w:rsidRPr="005C33BB">
              <w:rPr>
                <w:rFonts w:eastAsia="Times New Roman" w:cstheme="minorHAnsi"/>
                <w:color w:val="231F20"/>
                <w:w w:val="118"/>
                <w:sz w:val="18"/>
                <w:szCs w:val="18"/>
              </w:rPr>
              <w:t>ep</w:t>
            </w:r>
            <w:r w:rsidRPr="005C33BB">
              <w:rPr>
                <w:rFonts w:eastAsia="Times New Roman" w:cstheme="minorHAnsi"/>
                <w:color w:val="231F20"/>
                <w:spacing w:val="-2"/>
                <w:w w:val="118"/>
                <w:sz w:val="18"/>
                <w:szCs w:val="18"/>
              </w:rPr>
              <w:t>o</w:t>
            </w:r>
            <w:r w:rsidRPr="005C33BB">
              <w:rPr>
                <w:rFonts w:eastAsia="Times New Roman" w:cstheme="minorHAnsi"/>
                <w:color w:val="231F20"/>
                <w:w w:val="118"/>
                <w:sz w:val="18"/>
                <w:szCs w:val="18"/>
              </w:rPr>
              <w:t>znaje</w:t>
            </w:r>
            <w:r w:rsidRPr="005C33BB">
              <w:rPr>
                <w:rFonts w:eastAsia="Times New Roman" w:cstheme="minorHAnsi"/>
                <w:color w:val="231F20"/>
                <w:spacing w:val="8"/>
                <w:w w:val="118"/>
                <w:sz w:val="18"/>
                <w:szCs w:val="18"/>
              </w:rPr>
              <w:t xml:space="preserve"> </w:t>
            </w:r>
            <w:r w:rsidRPr="005C33BB">
              <w:rPr>
                <w:rFonts w:eastAsia="Times New Roman" w:cstheme="minorHAnsi"/>
                <w:color w:val="231F20"/>
                <w:w w:val="118"/>
                <w:sz w:val="18"/>
                <w:szCs w:val="18"/>
              </w:rPr>
              <w:t>p</w:t>
            </w:r>
            <w:r w:rsidRPr="005C33BB">
              <w:rPr>
                <w:rFonts w:eastAsia="Times New Roman" w:cstheme="minorHAnsi"/>
                <w:color w:val="231F20"/>
                <w:spacing w:val="-2"/>
                <w:w w:val="118"/>
                <w:sz w:val="18"/>
                <w:szCs w:val="18"/>
              </w:rPr>
              <w:t>r</w:t>
            </w:r>
            <w:r w:rsidRPr="005C33BB">
              <w:rPr>
                <w:rFonts w:eastAsia="Times New Roman" w:cstheme="minorHAnsi"/>
                <w:color w:val="231F20"/>
                <w:w w:val="118"/>
                <w:sz w:val="18"/>
                <w:szCs w:val="18"/>
              </w:rPr>
              <w:t>imje</w:t>
            </w:r>
            <w:r w:rsidRPr="005C33BB">
              <w:rPr>
                <w:rFonts w:eastAsia="Times New Roman" w:cstheme="minorHAnsi"/>
                <w:color w:val="231F20"/>
                <w:spacing w:val="-2"/>
                <w:w w:val="118"/>
                <w:sz w:val="18"/>
                <w:szCs w:val="18"/>
              </w:rPr>
              <w:t>r</w:t>
            </w:r>
            <w:r w:rsidRPr="005C33BB">
              <w:rPr>
                <w:rFonts w:eastAsia="Times New Roman" w:cstheme="minorHAnsi"/>
                <w:color w:val="231F20"/>
                <w:w w:val="118"/>
                <w:sz w:val="18"/>
                <w:szCs w:val="18"/>
              </w:rPr>
              <w:t>e</w:t>
            </w:r>
            <w:r w:rsidRPr="005C33BB">
              <w:rPr>
                <w:rFonts w:eastAsia="Times New Roman" w:cstheme="minorHAnsi"/>
                <w:color w:val="231F20"/>
                <w:spacing w:val="-4"/>
                <w:w w:val="118"/>
                <w:sz w:val="18"/>
                <w:szCs w:val="18"/>
              </w:rPr>
              <w:t xml:space="preserve"> </w:t>
            </w:r>
            <w:r w:rsidRPr="005C33BB">
              <w:rPr>
                <w:rFonts w:eastAsia="Times New Roman" w:cstheme="minorHAnsi"/>
                <w:color w:val="231F20"/>
                <w:spacing w:val="-5"/>
                <w:w w:val="118"/>
                <w:sz w:val="18"/>
                <w:szCs w:val="18"/>
              </w:rPr>
              <w:t>k</w:t>
            </w:r>
            <w:r w:rsidRPr="005C33BB">
              <w:rPr>
                <w:rFonts w:eastAsia="Times New Roman" w:cstheme="minorHAnsi"/>
                <w:color w:val="231F20"/>
                <w:w w:val="118"/>
                <w:sz w:val="18"/>
                <w:szCs w:val="18"/>
              </w:rPr>
              <w:t>orupcije</w:t>
            </w:r>
            <w:r w:rsidRPr="005C33BB">
              <w:rPr>
                <w:rFonts w:eastAsia="Times New Roman" w:cstheme="minorHAnsi"/>
                <w:color w:val="231F20"/>
                <w:spacing w:val="-21"/>
                <w:w w:val="118"/>
                <w:sz w:val="18"/>
                <w:szCs w:val="18"/>
              </w:rPr>
              <w:t xml:space="preserve"> </w:t>
            </w:r>
            <w:r w:rsidRPr="005C33BB">
              <w:rPr>
                <w:rFonts w:eastAsia="Times New Roman" w:cstheme="minorHAnsi"/>
                <w:color w:val="231F20"/>
                <w:w w:val="118"/>
                <w:sz w:val="18"/>
                <w:szCs w:val="18"/>
              </w:rPr>
              <w:t>u</w:t>
            </w:r>
            <w:r w:rsidRPr="005C33BB">
              <w:rPr>
                <w:rFonts w:eastAsia="Times New Roman" w:cstheme="minorHAnsi"/>
                <w:color w:val="231F20"/>
                <w:spacing w:val="-1"/>
                <w:w w:val="118"/>
                <w:sz w:val="18"/>
                <w:szCs w:val="18"/>
              </w:rPr>
              <w:t xml:space="preserve"> </w:t>
            </w:r>
            <w:r w:rsidRPr="005C33BB">
              <w:rPr>
                <w:rFonts w:eastAsia="Times New Roman" w:cstheme="minorHAnsi"/>
                <w:color w:val="231F20"/>
                <w:spacing w:val="-2"/>
                <w:w w:val="118"/>
                <w:sz w:val="18"/>
                <w:szCs w:val="18"/>
              </w:rPr>
              <w:t>s</w:t>
            </w:r>
            <w:r w:rsidRPr="005C33BB">
              <w:rPr>
                <w:rFonts w:eastAsia="Times New Roman" w:cstheme="minorHAnsi"/>
                <w:color w:val="231F20"/>
                <w:spacing w:val="-4"/>
                <w:w w:val="118"/>
                <w:sz w:val="18"/>
                <w:szCs w:val="18"/>
              </w:rPr>
              <w:t>v</w:t>
            </w:r>
            <w:r w:rsidRPr="005C33BB">
              <w:rPr>
                <w:rFonts w:eastAsia="Times New Roman" w:cstheme="minorHAnsi"/>
                <w:color w:val="231F20"/>
                <w:w w:val="118"/>
                <w:sz w:val="18"/>
                <w:szCs w:val="18"/>
              </w:rPr>
              <w:t>ojemu</w:t>
            </w:r>
            <w:r w:rsidRPr="005C33BB">
              <w:rPr>
                <w:rFonts w:eastAsia="Times New Roman" w:cstheme="minorHAnsi"/>
                <w:color w:val="231F20"/>
                <w:spacing w:val="-8"/>
                <w:w w:val="118"/>
                <w:sz w:val="18"/>
                <w:szCs w:val="18"/>
              </w:rPr>
              <w:t xml:space="preserve"> </w:t>
            </w:r>
            <w:r w:rsidRPr="005C33BB">
              <w:rPr>
                <w:rFonts w:eastAsia="Times New Roman" w:cstheme="minorHAnsi"/>
                <w:color w:val="231F20"/>
                <w:w w:val="114"/>
                <w:sz w:val="18"/>
                <w:szCs w:val="18"/>
              </w:rPr>
              <w:t>o</w:t>
            </w:r>
            <w:r w:rsidRPr="005C33BB">
              <w:rPr>
                <w:rFonts w:eastAsia="Times New Roman" w:cstheme="minorHAnsi"/>
                <w:color w:val="231F20"/>
                <w:spacing w:val="-2"/>
                <w:w w:val="114"/>
                <w:sz w:val="18"/>
                <w:szCs w:val="18"/>
              </w:rPr>
              <w:t>k</w:t>
            </w:r>
            <w:r w:rsidRPr="005C33BB">
              <w:rPr>
                <w:rFonts w:eastAsia="Times New Roman" w:cstheme="minorHAnsi"/>
                <w:color w:val="231F20"/>
                <w:w w:val="116"/>
                <w:sz w:val="18"/>
                <w:szCs w:val="18"/>
              </w:rPr>
              <w:t>ru</w:t>
            </w:r>
            <w:r w:rsidRPr="005C33BB">
              <w:rPr>
                <w:rFonts w:eastAsia="Times New Roman" w:cstheme="minorHAnsi"/>
                <w:color w:val="231F20"/>
                <w:spacing w:val="-2"/>
                <w:w w:val="116"/>
                <w:sz w:val="18"/>
                <w:szCs w:val="18"/>
              </w:rPr>
              <w:t>ž</w:t>
            </w:r>
            <w:r w:rsidRPr="005C33BB">
              <w:rPr>
                <w:rFonts w:eastAsia="Times New Roman" w:cstheme="minorHAnsi"/>
                <w:color w:val="231F20"/>
                <w:w w:val="115"/>
                <w:sz w:val="18"/>
                <w:szCs w:val="18"/>
              </w:rPr>
              <w:t>enju.</w:t>
            </w:r>
          </w:p>
          <w:p w:rsidR="0099776A" w:rsidRPr="005C33BB" w:rsidRDefault="0099776A" w:rsidP="00B40C3E">
            <w:pPr>
              <w:ind w:right="-20"/>
              <w:rPr>
                <w:rFonts w:eastAsia="Arial" w:cstheme="minorHAnsi"/>
                <w:sz w:val="18"/>
                <w:szCs w:val="18"/>
              </w:rPr>
            </w:pPr>
            <w:r w:rsidRPr="005C33BB">
              <w:rPr>
                <w:rFonts w:eastAsia="Arial" w:cstheme="minorHAnsi"/>
                <w:color w:val="7961AA"/>
                <w:spacing w:val="3"/>
                <w:w w:val="93"/>
                <w:sz w:val="18"/>
                <w:szCs w:val="18"/>
              </w:rPr>
              <w:t>S</w:t>
            </w:r>
            <w:r w:rsidRPr="005C33BB">
              <w:rPr>
                <w:rFonts w:eastAsia="Arial" w:cstheme="minorHAnsi"/>
                <w:color w:val="7961AA"/>
                <w:spacing w:val="-7"/>
                <w:w w:val="101"/>
                <w:sz w:val="18"/>
                <w:szCs w:val="18"/>
              </w:rPr>
              <w:t>T</w:t>
            </w:r>
            <w:r w:rsidRPr="005C33BB">
              <w:rPr>
                <w:rFonts w:eastAsia="Arial" w:cstheme="minorHAnsi"/>
                <w:color w:val="7961AA"/>
                <w:spacing w:val="-5"/>
                <w:w w:val="114"/>
                <w:sz w:val="18"/>
                <w:szCs w:val="18"/>
              </w:rPr>
              <w:t>A</w:t>
            </w:r>
            <w:r w:rsidRPr="005C33BB">
              <w:rPr>
                <w:rFonts w:eastAsia="Arial" w:cstheme="minorHAnsi"/>
                <w:color w:val="7961AA"/>
                <w:spacing w:val="-2"/>
                <w:w w:val="108"/>
                <w:sz w:val="18"/>
                <w:szCs w:val="18"/>
              </w:rPr>
              <w:t>VO</w:t>
            </w:r>
            <w:r w:rsidRPr="005C33BB">
              <w:rPr>
                <w:rFonts w:eastAsia="Arial" w:cstheme="minorHAnsi"/>
                <w:color w:val="7961AA"/>
                <w:spacing w:val="4"/>
                <w:w w:val="108"/>
                <w:sz w:val="18"/>
                <w:szCs w:val="18"/>
              </w:rPr>
              <w:t>V</w:t>
            </w:r>
            <w:r w:rsidRPr="005C33BB">
              <w:rPr>
                <w:rFonts w:eastAsia="Arial" w:cstheme="minorHAnsi"/>
                <w:color w:val="7961AA"/>
                <w:w w:val="119"/>
                <w:sz w:val="18"/>
                <w:szCs w:val="18"/>
              </w:rPr>
              <w:t>I</w:t>
            </w:r>
          </w:p>
          <w:p w:rsidR="00B5676A" w:rsidRPr="005C33BB" w:rsidRDefault="0099776A" w:rsidP="00B40C3E">
            <w:pPr>
              <w:spacing w:before="38"/>
              <w:ind w:right="-20"/>
              <w:rPr>
                <w:rFonts w:cstheme="minorHAnsi"/>
                <w:sz w:val="18"/>
                <w:szCs w:val="18"/>
              </w:rPr>
            </w:pPr>
            <w:r w:rsidRPr="005C33BB">
              <w:rPr>
                <w:rFonts w:eastAsia="Times New Roman" w:cstheme="minorHAnsi"/>
                <w:color w:val="231F20"/>
                <w:w w:val="123"/>
                <w:sz w:val="18"/>
                <w:szCs w:val="18"/>
              </w:rPr>
              <w:t>Smat</w:t>
            </w:r>
            <w:r w:rsidRPr="005C33BB">
              <w:rPr>
                <w:rFonts w:eastAsia="Times New Roman" w:cstheme="minorHAnsi"/>
                <w:color w:val="231F20"/>
                <w:spacing w:val="-2"/>
                <w:w w:val="123"/>
                <w:sz w:val="18"/>
                <w:szCs w:val="18"/>
              </w:rPr>
              <w:t>r</w:t>
            </w:r>
            <w:r w:rsidRPr="005C33BB">
              <w:rPr>
                <w:rFonts w:eastAsia="Times New Roman" w:cstheme="minorHAnsi"/>
                <w:color w:val="231F20"/>
                <w:w w:val="123"/>
                <w:sz w:val="18"/>
                <w:szCs w:val="18"/>
              </w:rPr>
              <w:t>a</w:t>
            </w:r>
            <w:r w:rsidRPr="005C33BB">
              <w:rPr>
                <w:rFonts w:eastAsia="Times New Roman" w:cstheme="minorHAnsi"/>
                <w:color w:val="231F20"/>
                <w:spacing w:val="-19"/>
                <w:w w:val="123"/>
                <w:sz w:val="18"/>
                <w:szCs w:val="18"/>
              </w:rPr>
              <w:t xml:space="preserve"> </w:t>
            </w:r>
            <w:r w:rsidRPr="005C33BB">
              <w:rPr>
                <w:rFonts w:eastAsia="Times New Roman" w:cstheme="minorHAnsi"/>
                <w:color w:val="231F20"/>
                <w:w w:val="123"/>
                <w:sz w:val="18"/>
                <w:szCs w:val="18"/>
              </w:rPr>
              <w:t>da</w:t>
            </w:r>
            <w:r w:rsidRPr="005C33BB">
              <w:rPr>
                <w:rFonts w:eastAsia="Times New Roman" w:cstheme="minorHAnsi"/>
                <w:color w:val="231F20"/>
                <w:spacing w:val="-6"/>
                <w:w w:val="123"/>
                <w:sz w:val="18"/>
                <w:szCs w:val="18"/>
              </w:rPr>
              <w:t xml:space="preserve"> </w:t>
            </w:r>
            <w:r w:rsidRPr="005C33BB">
              <w:rPr>
                <w:rFonts w:eastAsia="Times New Roman" w:cstheme="minorHAnsi"/>
                <w:color w:val="231F20"/>
                <w:sz w:val="18"/>
                <w:szCs w:val="18"/>
              </w:rPr>
              <w:t>je</w:t>
            </w:r>
            <w:r w:rsidRPr="005C33BB">
              <w:rPr>
                <w:rFonts w:eastAsia="Times New Roman" w:cstheme="minorHAnsi"/>
                <w:color w:val="231F20"/>
                <w:spacing w:val="16"/>
                <w:sz w:val="18"/>
                <w:szCs w:val="18"/>
              </w:rPr>
              <w:t xml:space="preserve"> </w:t>
            </w:r>
            <w:r w:rsidRPr="005C33BB">
              <w:rPr>
                <w:rFonts w:eastAsia="Times New Roman" w:cstheme="minorHAnsi"/>
                <w:color w:val="231F20"/>
                <w:spacing w:val="-5"/>
                <w:w w:val="117"/>
                <w:sz w:val="18"/>
                <w:szCs w:val="18"/>
              </w:rPr>
              <w:t>k</w:t>
            </w:r>
            <w:r w:rsidRPr="005C33BB">
              <w:rPr>
                <w:rFonts w:eastAsia="Times New Roman" w:cstheme="minorHAnsi"/>
                <w:color w:val="231F20"/>
                <w:w w:val="117"/>
                <w:sz w:val="18"/>
                <w:szCs w:val="18"/>
              </w:rPr>
              <w:t>orupcija</w:t>
            </w:r>
            <w:r w:rsidRPr="005C33BB">
              <w:rPr>
                <w:rFonts w:eastAsia="Times New Roman" w:cstheme="minorHAnsi"/>
                <w:color w:val="231F20"/>
                <w:spacing w:val="-19"/>
                <w:w w:val="117"/>
                <w:sz w:val="18"/>
                <w:szCs w:val="18"/>
              </w:rPr>
              <w:t xml:space="preserve"> </w:t>
            </w:r>
            <w:r w:rsidRPr="005C33BB">
              <w:rPr>
                <w:rFonts w:eastAsia="Times New Roman" w:cstheme="minorHAnsi"/>
                <w:color w:val="231F20"/>
                <w:w w:val="117"/>
                <w:sz w:val="18"/>
                <w:szCs w:val="18"/>
              </w:rPr>
              <w:t>negativna</w:t>
            </w:r>
            <w:r w:rsidRPr="005C33BB">
              <w:rPr>
                <w:rFonts w:eastAsia="Times New Roman" w:cstheme="minorHAnsi"/>
                <w:color w:val="231F20"/>
                <w:spacing w:val="19"/>
                <w:w w:val="117"/>
                <w:sz w:val="18"/>
                <w:szCs w:val="18"/>
              </w:rPr>
              <w:t xml:space="preserve"> </w:t>
            </w:r>
            <w:r w:rsidRPr="005C33BB">
              <w:rPr>
                <w:rFonts w:eastAsia="Times New Roman" w:cstheme="minorHAnsi"/>
                <w:color w:val="231F20"/>
                <w:w w:val="118"/>
                <w:sz w:val="18"/>
                <w:szCs w:val="18"/>
              </w:rPr>
              <w:t>poj</w:t>
            </w:r>
            <w:r w:rsidRPr="005C33BB">
              <w:rPr>
                <w:rFonts w:eastAsia="Times New Roman" w:cstheme="minorHAnsi"/>
                <w:color w:val="231F20"/>
                <w:spacing w:val="-2"/>
                <w:w w:val="118"/>
                <w:sz w:val="18"/>
                <w:szCs w:val="18"/>
              </w:rPr>
              <w:t>a</w:t>
            </w:r>
            <w:r w:rsidRPr="005C33BB">
              <w:rPr>
                <w:rFonts w:eastAsia="Times New Roman" w:cstheme="minorHAnsi"/>
                <w:color w:val="231F20"/>
                <w:spacing w:val="-3"/>
                <w:sz w:val="18"/>
                <w:szCs w:val="18"/>
              </w:rPr>
              <w:t>v</w:t>
            </w:r>
            <w:r w:rsidRPr="005C33BB">
              <w:rPr>
                <w:rFonts w:eastAsia="Times New Roman" w:cstheme="minorHAnsi"/>
                <w:color w:val="231F20"/>
                <w:w w:val="107"/>
                <w:sz w:val="18"/>
                <w:szCs w:val="18"/>
              </w:rPr>
              <w:t>a.</w:t>
            </w:r>
          </w:p>
        </w:tc>
      </w:tr>
    </w:tbl>
    <w:p w:rsidR="00CE5695" w:rsidRPr="005C33BB" w:rsidRDefault="00CE5695" w:rsidP="00CE5695">
      <w:pPr>
        <w:spacing w:after="0" w:line="200" w:lineRule="exact"/>
        <w:rPr>
          <w:rFonts w:cstheme="minorHAnsi"/>
          <w:sz w:val="20"/>
          <w:szCs w:val="20"/>
        </w:rPr>
      </w:pPr>
    </w:p>
    <w:p w:rsidR="00B5676A" w:rsidRPr="005C33BB" w:rsidRDefault="00B5676A" w:rsidP="00CE5695">
      <w:pPr>
        <w:spacing w:after="0" w:line="200" w:lineRule="exact"/>
        <w:rPr>
          <w:rFonts w:cstheme="minorHAnsi"/>
          <w:sz w:val="32"/>
          <w:szCs w:val="32"/>
        </w:rPr>
      </w:pPr>
    </w:p>
    <w:p w:rsidR="004533BF" w:rsidRPr="005C33BB" w:rsidRDefault="004533BF" w:rsidP="00CE5695">
      <w:pPr>
        <w:spacing w:after="0" w:line="200" w:lineRule="exact"/>
        <w:rPr>
          <w:rFonts w:cstheme="minorHAnsi"/>
          <w:sz w:val="32"/>
          <w:szCs w:val="32"/>
        </w:rPr>
      </w:pPr>
    </w:p>
    <w:p w:rsidR="009835A8" w:rsidRPr="005C33BB" w:rsidRDefault="009835A8" w:rsidP="009835A8">
      <w:pPr>
        <w:spacing w:after="0" w:line="240" w:lineRule="auto"/>
        <w:jc w:val="center"/>
        <w:textAlignment w:val="baseline"/>
        <w:rPr>
          <w:rFonts w:eastAsia="Times New Roman" w:cstheme="minorHAnsi"/>
          <w:color w:val="231F20"/>
          <w:sz w:val="32"/>
          <w:szCs w:val="32"/>
          <w:lang w:eastAsia="hr-HR"/>
        </w:rPr>
      </w:pPr>
      <w:r w:rsidRPr="005C33BB">
        <w:rPr>
          <w:rFonts w:cstheme="minorHAnsi"/>
          <w:b/>
          <w:bCs/>
          <w:color w:val="FFFFFF"/>
          <w:sz w:val="32"/>
          <w:szCs w:val="32"/>
        </w:rPr>
        <w:t>3.CIKLUS</w:t>
      </w:r>
    </w:p>
    <w:p w:rsidR="002A11FA" w:rsidRPr="005C33BB" w:rsidRDefault="004533BF" w:rsidP="004533BF">
      <w:pPr>
        <w:jc w:val="center"/>
        <w:rPr>
          <w:rFonts w:cstheme="minorHAnsi"/>
          <w:b/>
          <w:sz w:val="32"/>
          <w:szCs w:val="32"/>
        </w:rPr>
      </w:pPr>
      <w:r w:rsidRPr="005C33BB">
        <w:rPr>
          <w:rFonts w:cstheme="minorHAnsi"/>
          <w:b/>
          <w:sz w:val="32"/>
          <w:szCs w:val="32"/>
        </w:rPr>
        <w:t>UPORABA INFORMACIJSKE I KOMUNIKACIJSKE TEHNOLOGIJE</w:t>
      </w:r>
    </w:p>
    <w:p w:rsidR="004533BF" w:rsidRPr="005C33BB" w:rsidRDefault="00C25E58" w:rsidP="004533BF">
      <w:pPr>
        <w:rPr>
          <w:rFonts w:eastAsia="Times New Roman" w:cstheme="minorHAnsi"/>
          <w:color w:val="72B24B"/>
          <w:w w:val="93"/>
          <w:sz w:val="24"/>
          <w:szCs w:val="24"/>
        </w:rPr>
      </w:pPr>
      <w:r w:rsidRPr="005C33BB">
        <w:rPr>
          <w:rFonts w:eastAsia="Times New Roman" w:cstheme="minorHAnsi"/>
          <w:color w:val="89B951"/>
          <w:sz w:val="24"/>
          <w:szCs w:val="24"/>
        </w:rPr>
        <w:t>A D</w:t>
      </w:r>
      <w:r w:rsidRPr="005C33BB">
        <w:rPr>
          <w:rFonts w:eastAsia="Times New Roman" w:cstheme="minorHAnsi"/>
          <w:color w:val="89B951"/>
          <w:spacing w:val="-1"/>
          <w:sz w:val="24"/>
          <w:szCs w:val="24"/>
        </w:rPr>
        <w:t>O</w:t>
      </w:r>
      <w:r w:rsidRPr="005C33BB">
        <w:rPr>
          <w:rFonts w:eastAsia="Times New Roman" w:cstheme="minorHAnsi"/>
          <w:color w:val="89B951"/>
          <w:spacing w:val="-2"/>
          <w:sz w:val="24"/>
          <w:szCs w:val="24"/>
        </w:rPr>
        <w:t>M</w:t>
      </w:r>
      <w:r w:rsidRPr="005C33BB">
        <w:rPr>
          <w:rFonts w:eastAsia="Times New Roman" w:cstheme="minorHAnsi"/>
          <w:color w:val="89B951"/>
          <w:spacing w:val="-3"/>
          <w:sz w:val="24"/>
          <w:szCs w:val="24"/>
        </w:rPr>
        <w:t>E</w:t>
      </w:r>
      <w:r w:rsidRPr="005C33BB">
        <w:rPr>
          <w:rFonts w:eastAsia="Times New Roman" w:cstheme="minorHAnsi"/>
          <w:color w:val="89B951"/>
          <w:sz w:val="24"/>
          <w:szCs w:val="24"/>
        </w:rPr>
        <w:t>NA</w:t>
      </w:r>
      <w:r w:rsidRPr="005C33BB">
        <w:rPr>
          <w:rFonts w:eastAsia="Times New Roman" w:cstheme="minorHAnsi"/>
          <w:color w:val="89B951"/>
          <w:spacing w:val="48"/>
          <w:sz w:val="24"/>
          <w:szCs w:val="24"/>
        </w:rPr>
        <w:t xml:space="preserve"> </w:t>
      </w:r>
      <w:r w:rsidRPr="005C33BB">
        <w:rPr>
          <w:rFonts w:eastAsia="Times New Roman" w:cstheme="minorHAnsi"/>
          <w:color w:val="89B951"/>
          <w:sz w:val="24"/>
          <w:szCs w:val="24"/>
        </w:rPr>
        <w:t>/</w:t>
      </w:r>
      <w:r w:rsidRPr="005C33BB">
        <w:rPr>
          <w:rFonts w:eastAsia="Times New Roman" w:cstheme="minorHAnsi"/>
          <w:color w:val="89B951"/>
          <w:spacing w:val="9"/>
          <w:sz w:val="24"/>
          <w:szCs w:val="24"/>
        </w:rPr>
        <w:t xml:space="preserve"> </w:t>
      </w:r>
      <w:r w:rsidRPr="005C33BB">
        <w:rPr>
          <w:rFonts w:eastAsia="Times New Roman" w:cstheme="minorHAnsi"/>
          <w:color w:val="72B24B"/>
          <w:spacing w:val="-5"/>
          <w:sz w:val="24"/>
          <w:szCs w:val="24"/>
        </w:rPr>
        <w:t>FUN</w:t>
      </w:r>
      <w:r w:rsidRPr="005C33BB">
        <w:rPr>
          <w:rFonts w:eastAsia="Times New Roman" w:cstheme="minorHAnsi"/>
          <w:color w:val="72B24B"/>
          <w:spacing w:val="-9"/>
          <w:sz w:val="24"/>
          <w:szCs w:val="24"/>
        </w:rPr>
        <w:t>K</w:t>
      </w:r>
      <w:r w:rsidRPr="005C33BB">
        <w:rPr>
          <w:rFonts w:eastAsia="Times New Roman" w:cstheme="minorHAnsi"/>
          <w:color w:val="72B24B"/>
          <w:spacing w:val="-5"/>
          <w:sz w:val="24"/>
          <w:szCs w:val="24"/>
        </w:rPr>
        <w:t>C</w:t>
      </w:r>
      <w:r w:rsidRPr="005C33BB">
        <w:rPr>
          <w:rFonts w:eastAsia="Times New Roman" w:cstheme="minorHAnsi"/>
          <w:color w:val="72B24B"/>
          <w:spacing w:val="-2"/>
          <w:sz w:val="24"/>
          <w:szCs w:val="24"/>
        </w:rPr>
        <w:t>I</w:t>
      </w:r>
      <w:r w:rsidRPr="005C33BB">
        <w:rPr>
          <w:rFonts w:eastAsia="Times New Roman" w:cstheme="minorHAnsi"/>
          <w:color w:val="72B24B"/>
          <w:spacing w:val="-3"/>
          <w:sz w:val="24"/>
          <w:szCs w:val="24"/>
        </w:rPr>
        <w:t>O</w:t>
      </w:r>
      <w:r w:rsidRPr="005C33BB">
        <w:rPr>
          <w:rFonts w:eastAsia="Times New Roman" w:cstheme="minorHAnsi"/>
          <w:color w:val="72B24B"/>
          <w:spacing w:val="-1"/>
          <w:sz w:val="24"/>
          <w:szCs w:val="24"/>
        </w:rPr>
        <w:t>NA</w:t>
      </w:r>
      <w:r w:rsidRPr="005C33BB">
        <w:rPr>
          <w:rFonts w:eastAsia="Times New Roman" w:cstheme="minorHAnsi"/>
          <w:color w:val="72B24B"/>
          <w:spacing w:val="-2"/>
          <w:sz w:val="24"/>
          <w:szCs w:val="24"/>
        </w:rPr>
        <w:t>L</w:t>
      </w:r>
      <w:r w:rsidRPr="005C33BB">
        <w:rPr>
          <w:rFonts w:eastAsia="Times New Roman" w:cstheme="minorHAnsi"/>
          <w:color w:val="72B24B"/>
          <w:spacing w:val="-1"/>
          <w:sz w:val="24"/>
          <w:szCs w:val="24"/>
        </w:rPr>
        <w:t>N</w:t>
      </w:r>
      <w:r w:rsidRPr="005C33BB">
        <w:rPr>
          <w:rFonts w:eastAsia="Times New Roman" w:cstheme="minorHAnsi"/>
          <w:color w:val="72B24B"/>
          <w:sz w:val="24"/>
          <w:szCs w:val="24"/>
        </w:rPr>
        <w:t>A</w:t>
      </w:r>
      <w:r w:rsidRPr="005C33BB">
        <w:rPr>
          <w:rFonts w:eastAsia="Times New Roman" w:cstheme="minorHAnsi"/>
          <w:color w:val="72B24B"/>
          <w:spacing w:val="12"/>
          <w:sz w:val="24"/>
          <w:szCs w:val="24"/>
        </w:rPr>
        <w:t xml:space="preserve"> </w:t>
      </w:r>
      <w:r w:rsidRPr="005C33BB">
        <w:rPr>
          <w:rFonts w:eastAsia="Times New Roman" w:cstheme="minorHAnsi"/>
          <w:color w:val="72B24B"/>
          <w:sz w:val="24"/>
          <w:szCs w:val="24"/>
        </w:rPr>
        <w:t>I</w:t>
      </w:r>
      <w:r w:rsidRPr="005C33BB">
        <w:rPr>
          <w:rFonts w:eastAsia="Times New Roman" w:cstheme="minorHAnsi"/>
          <w:color w:val="72B24B"/>
          <w:spacing w:val="-11"/>
          <w:sz w:val="24"/>
          <w:szCs w:val="24"/>
        </w:rPr>
        <w:t xml:space="preserve"> </w:t>
      </w:r>
      <w:r w:rsidRPr="005C33BB">
        <w:rPr>
          <w:rFonts w:eastAsia="Times New Roman" w:cstheme="minorHAnsi"/>
          <w:color w:val="72B24B"/>
          <w:spacing w:val="-2"/>
          <w:w w:val="110"/>
          <w:sz w:val="24"/>
          <w:szCs w:val="24"/>
        </w:rPr>
        <w:t>O</w:t>
      </w:r>
      <w:r w:rsidRPr="005C33BB">
        <w:rPr>
          <w:rFonts w:eastAsia="Times New Roman" w:cstheme="minorHAnsi"/>
          <w:color w:val="72B24B"/>
          <w:w w:val="105"/>
          <w:sz w:val="24"/>
          <w:szCs w:val="24"/>
        </w:rPr>
        <w:t>D</w:t>
      </w:r>
      <w:r w:rsidRPr="005C33BB">
        <w:rPr>
          <w:rFonts w:eastAsia="Times New Roman" w:cstheme="minorHAnsi"/>
          <w:color w:val="72B24B"/>
          <w:spacing w:val="-3"/>
          <w:w w:val="105"/>
          <w:sz w:val="24"/>
          <w:szCs w:val="24"/>
        </w:rPr>
        <w:t>G</w:t>
      </w:r>
      <w:r w:rsidRPr="005C33BB">
        <w:rPr>
          <w:rFonts w:eastAsia="Times New Roman" w:cstheme="minorHAnsi"/>
          <w:color w:val="72B24B"/>
          <w:spacing w:val="-7"/>
          <w:w w:val="110"/>
          <w:sz w:val="24"/>
          <w:szCs w:val="24"/>
        </w:rPr>
        <w:t>O</w:t>
      </w:r>
      <w:r w:rsidRPr="005C33BB">
        <w:rPr>
          <w:rFonts w:eastAsia="Times New Roman" w:cstheme="minorHAnsi"/>
          <w:color w:val="72B24B"/>
          <w:spacing w:val="-7"/>
          <w:w w:val="91"/>
          <w:sz w:val="24"/>
          <w:szCs w:val="24"/>
        </w:rPr>
        <w:t>V</w:t>
      </w:r>
      <w:r w:rsidRPr="005C33BB">
        <w:rPr>
          <w:rFonts w:eastAsia="Times New Roman" w:cstheme="minorHAnsi"/>
          <w:color w:val="72B24B"/>
          <w:spacing w:val="-2"/>
          <w:w w:val="110"/>
          <w:sz w:val="24"/>
          <w:szCs w:val="24"/>
        </w:rPr>
        <w:t>O</w:t>
      </w:r>
      <w:r w:rsidRPr="005C33BB">
        <w:rPr>
          <w:rFonts w:eastAsia="Times New Roman" w:cstheme="minorHAnsi"/>
          <w:color w:val="72B24B"/>
          <w:spacing w:val="-3"/>
          <w:w w:val="102"/>
          <w:sz w:val="24"/>
          <w:szCs w:val="24"/>
        </w:rPr>
        <w:t>R</w:t>
      </w:r>
      <w:r w:rsidRPr="005C33BB">
        <w:rPr>
          <w:rFonts w:eastAsia="Times New Roman" w:cstheme="minorHAnsi"/>
          <w:color w:val="72B24B"/>
          <w:spacing w:val="-1"/>
          <w:w w:val="106"/>
          <w:sz w:val="24"/>
          <w:szCs w:val="24"/>
        </w:rPr>
        <w:t>N</w:t>
      </w:r>
      <w:r w:rsidRPr="005C33BB">
        <w:rPr>
          <w:rFonts w:eastAsia="Times New Roman" w:cstheme="minorHAnsi"/>
          <w:color w:val="72B24B"/>
          <w:w w:val="94"/>
          <w:sz w:val="24"/>
          <w:szCs w:val="24"/>
        </w:rPr>
        <w:t xml:space="preserve">A </w:t>
      </w:r>
      <w:r w:rsidRPr="005C33BB">
        <w:rPr>
          <w:rFonts w:eastAsia="Times New Roman" w:cstheme="minorHAnsi"/>
          <w:color w:val="72B24B"/>
          <w:spacing w:val="-5"/>
          <w:sz w:val="24"/>
          <w:szCs w:val="24"/>
        </w:rPr>
        <w:t>U</w:t>
      </w:r>
      <w:r w:rsidRPr="005C33BB">
        <w:rPr>
          <w:rFonts w:eastAsia="Times New Roman" w:cstheme="minorHAnsi"/>
          <w:color w:val="72B24B"/>
          <w:spacing w:val="-1"/>
          <w:sz w:val="24"/>
          <w:szCs w:val="24"/>
        </w:rPr>
        <w:t>P</w:t>
      </w:r>
      <w:r w:rsidRPr="005C33BB">
        <w:rPr>
          <w:rFonts w:eastAsia="Times New Roman" w:cstheme="minorHAnsi"/>
          <w:color w:val="72B24B"/>
          <w:spacing w:val="-2"/>
          <w:sz w:val="24"/>
          <w:szCs w:val="24"/>
        </w:rPr>
        <w:t>O</w:t>
      </w:r>
      <w:r w:rsidRPr="005C33BB">
        <w:rPr>
          <w:rFonts w:eastAsia="Times New Roman" w:cstheme="minorHAnsi"/>
          <w:color w:val="72B24B"/>
          <w:spacing w:val="6"/>
          <w:sz w:val="24"/>
          <w:szCs w:val="24"/>
        </w:rPr>
        <w:t>R</w:t>
      </w:r>
      <w:r w:rsidRPr="005C33BB">
        <w:rPr>
          <w:rFonts w:eastAsia="Times New Roman" w:cstheme="minorHAnsi"/>
          <w:color w:val="72B24B"/>
          <w:spacing w:val="-1"/>
          <w:sz w:val="24"/>
          <w:szCs w:val="24"/>
        </w:rPr>
        <w:t>AB</w:t>
      </w:r>
      <w:r w:rsidRPr="005C33BB">
        <w:rPr>
          <w:rFonts w:eastAsia="Times New Roman" w:cstheme="minorHAnsi"/>
          <w:color w:val="72B24B"/>
          <w:sz w:val="24"/>
          <w:szCs w:val="24"/>
        </w:rPr>
        <w:t>A</w:t>
      </w:r>
      <w:r w:rsidRPr="005C33BB">
        <w:rPr>
          <w:rFonts w:eastAsia="Times New Roman" w:cstheme="minorHAnsi"/>
          <w:color w:val="72B24B"/>
          <w:spacing w:val="47"/>
          <w:sz w:val="24"/>
          <w:szCs w:val="24"/>
        </w:rPr>
        <w:t xml:space="preserve"> </w:t>
      </w:r>
      <w:r w:rsidRPr="005C33BB">
        <w:rPr>
          <w:rFonts w:eastAsia="Times New Roman" w:cstheme="minorHAnsi"/>
          <w:color w:val="72B24B"/>
          <w:spacing w:val="-5"/>
          <w:w w:val="93"/>
          <w:sz w:val="24"/>
          <w:szCs w:val="24"/>
        </w:rPr>
        <w:t>I</w:t>
      </w:r>
      <w:r w:rsidRPr="005C33BB">
        <w:rPr>
          <w:rFonts w:eastAsia="Times New Roman" w:cstheme="minorHAnsi"/>
          <w:color w:val="72B24B"/>
          <w:spacing w:val="7"/>
          <w:w w:val="93"/>
          <w:sz w:val="24"/>
          <w:szCs w:val="24"/>
        </w:rPr>
        <w:t>K</w:t>
      </w:r>
      <w:r w:rsidRPr="005C33BB">
        <w:rPr>
          <w:rFonts w:eastAsia="Times New Roman" w:cstheme="minorHAnsi"/>
          <w:color w:val="72B24B"/>
          <w:spacing w:val="-20"/>
          <w:w w:val="93"/>
          <w:sz w:val="24"/>
          <w:szCs w:val="24"/>
        </w:rPr>
        <w:t>T</w:t>
      </w:r>
      <w:r w:rsidRPr="005C33BB">
        <w:rPr>
          <w:rFonts w:eastAsia="Times New Roman" w:cstheme="minorHAnsi"/>
          <w:color w:val="72B24B"/>
          <w:spacing w:val="-10"/>
          <w:w w:val="93"/>
          <w:sz w:val="24"/>
          <w:szCs w:val="24"/>
        </w:rPr>
        <w:t>-</w:t>
      </w:r>
      <w:r w:rsidRPr="005C33BB">
        <w:rPr>
          <w:rFonts w:eastAsia="Times New Roman" w:cstheme="minorHAnsi"/>
          <w:color w:val="72B24B"/>
          <w:w w:val="93"/>
          <w:sz w:val="24"/>
          <w:szCs w:val="24"/>
        </w:rPr>
        <w:t>A</w:t>
      </w:r>
    </w:p>
    <w:tbl>
      <w:tblPr>
        <w:tblStyle w:val="TableGrid"/>
        <w:tblW w:w="0" w:type="auto"/>
        <w:tblLook w:val="04A0"/>
      </w:tblPr>
      <w:tblGrid>
        <w:gridCol w:w="2802"/>
        <w:gridCol w:w="6487"/>
      </w:tblGrid>
      <w:tr w:rsidR="00C25E58" w:rsidRPr="005C33BB" w:rsidTr="009B6CE9">
        <w:trPr>
          <w:trHeight w:val="397"/>
        </w:trPr>
        <w:tc>
          <w:tcPr>
            <w:tcW w:w="2802" w:type="dxa"/>
            <w:vAlign w:val="center"/>
          </w:tcPr>
          <w:p w:rsidR="00C25E58" w:rsidRPr="005C33BB" w:rsidRDefault="00C25E58" w:rsidP="00B40C3E">
            <w:pPr>
              <w:spacing w:before="2"/>
              <w:rPr>
                <w:rFonts w:cstheme="minorHAnsi"/>
                <w:sz w:val="18"/>
                <w:szCs w:val="18"/>
              </w:rPr>
            </w:pPr>
            <w:r w:rsidRPr="005C33BB">
              <w:rPr>
                <w:rFonts w:eastAsia="Times New Roman" w:cstheme="minorHAnsi"/>
                <w:color w:val="231F20"/>
                <w:spacing w:val="-3"/>
                <w:w w:val="117"/>
                <w:sz w:val="18"/>
                <w:szCs w:val="18"/>
              </w:rPr>
              <w:t>Ikt A.3.1. Učenik samostalno odabire odgovarajuću digitalnu tehnologiju</w:t>
            </w:r>
          </w:p>
        </w:tc>
        <w:tc>
          <w:tcPr>
            <w:tcW w:w="6487" w:type="dxa"/>
            <w:vAlign w:val="center"/>
          </w:tcPr>
          <w:p w:rsidR="00F318D8" w:rsidRPr="005C33BB" w:rsidRDefault="00F318D8" w:rsidP="00B40C3E">
            <w:pPr>
              <w:spacing w:before="34"/>
              <w:ind w:right="-20"/>
              <w:rPr>
                <w:rFonts w:eastAsia="Arial" w:cstheme="minorHAnsi"/>
                <w:sz w:val="18"/>
                <w:szCs w:val="18"/>
              </w:rPr>
            </w:pPr>
            <w:r w:rsidRPr="005C33BB">
              <w:rPr>
                <w:rFonts w:eastAsia="Arial" w:cstheme="minorHAnsi"/>
                <w:b/>
                <w:bCs/>
                <w:color w:val="72B24B"/>
                <w:w w:val="101"/>
                <w:sz w:val="18"/>
                <w:szCs w:val="18"/>
              </w:rPr>
              <w:t>ZNANJE</w:t>
            </w:r>
          </w:p>
          <w:p w:rsidR="00F318D8" w:rsidRPr="005C33BB" w:rsidRDefault="00F318D8" w:rsidP="00B40C3E">
            <w:pPr>
              <w:spacing w:before="33"/>
              <w:ind w:right="-20"/>
              <w:rPr>
                <w:rFonts w:eastAsia="Times New Roman" w:cstheme="minorHAnsi"/>
                <w:sz w:val="18"/>
                <w:szCs w:val="18"/>
              </w:rPr>
            </w:pPr>
            <w:r w:rsidRPr="005C33BB">
              <w:rPr>
                <w:rFonts w:eastAsia="Times New Roman" w:cstheme="minorHAnsi"/>
                <w:color w:val="231F20"/>
                <w:w w:val="117"/>
                <w:sz w:val="18"/>
                <w:szCs w:val="18"/>
              </w:rPr>
              <w:t>Samostalno</w:t>
            </w:r>
            <w:r w:rsidRPr="005C33BB">
              <w:rPr>
                <w:rFonts w:eastAsia="Times New Roman" w:cstheme="minorHAnsi"/>
                <w:color w:val="231F20"/>
                <w:spacing w:val="10"/>
                <w:w w:val="117"/>
                <w:sz w:val="18"/>
                <w:szCs w:val="18"/>
              </w:rPr>
              <w:t xml:space="preserve"> </w:t>
            </w:r>
            <w:r w:rsidRPr="005C33BB">
              <w:rPr>
                <w:rFonts w:eastAsia="Times New Roman" w:cstheme="minorHAnsi"/>
                <w:color w:val="231F20"/>
                <w:w w:val="117"/>
                <w:sz w:val="18"/>
                <w:szCs w:val="18"/>
              </w:rPr>
              <w:t>ist</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ažuje</w:t>
            </w:r>
            <w:r w:rsidRPr="005C33BB">
              <w:rPr>
                <w:rFonts w:eastAsia="Times New Roman" w:cstheme="minorHAnsi"/>
                <w:color w:val="231F20"/>
                <w:spacing w:val="-18"/>
                <w:w w:val="117"/>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9"/>
                <w:sz w:val="18"/>
                <w:szCs w:val="18"/>
              </w:rPr>
              <w:t>p</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ouč</w:t>
            </w:r>
            <w:r w:rsidRPr="005C33BB">
              <w:rPr>
                <w:rFonts w:eastAsia="Times New Roman" w:cstheme="minorHAnsi"/>
                <w:color w:val="231F20"/>
                <w:spacing w:val="-2"/>
                <w:w w:val="119"/>
                <w:sz w:val="18"/>
                <w:szCs w:val="18"/>
              </w:rPr>
              <w:t>a</w:t>
            </w:r>
            <w:r w:rsidRPr="005C33BB">
              <w:rPr>
                <w:rFonts w:eastAsia="Times New Roman" w:cstheme="minorHAnsi"/>
                <w:color w:val="231F20"/>
                <w:spacing w:val="-4"/>
                <w:w w:val="119"/>
                <w:sz w:val="18"/>
                <w:szCs w:val="18"/>
              </w:rPr>
              <w:t>v</w:t>
            </w:r>
            <w:r w:rsidRPr="005C33BB">
              <w:rPr>
                <w:rFonts w:eastAsia="Times New Roman" w:cstheme="minorHAnsi"/>
                <w:color w:val="231F20"/>
                <w:w w:val="119"/>
                <w:sz w:val="18"/>
                <w:szCs w:val="18"/>
              </w:rPr>
              <w:t>a</w:t>
            </w:r>
            <w:r w:rsidRPr="005C33BB">
              <w:rPr>
                <w:rFonts w:eastAsia="Times New Roman" w:cstheme="minorHAnsi"/>
                <w:color w:val="231F20"/>
                <w:spacing w:val="-8"/>
                <w:w w:val="119"/>
                <w:sz w:val="18"/>
                <w:szCs w:val="18"/>
              </w:rPr>
              <w:t xml:space="preserve"> </w:t>
            </w:r>
            <w:r w:rsidRPr="005C33BB">
              <w:rPr>
                <w:rFonts w:eastAsia="Times New Roman" w:cstheme="minorHAnsi"/>
                <w:color w:val="231F20"/>
                <w:w w:val="119"/>
                <w:sz w:val="18"/>
                <w:szCs w:val="18"/>
              </w:rPr>
              <w:t>n</w:t>
            </w:r>
            <w:r w:rsidRPr="005C33BB">
              <w:rPr>
                <w:rFonts w:eastAsia="Times New Roman" w:cstheme="minorHAnsi"/>
                <w:color w:val="231F20"/>
                <w:spacing w:val="-4"/>
                <w:w w:val="119"/>
                <w:sz w:val="18"/>
                <w:szCs w:val="18"/>
              </w:rPr>
              <w:t>ov</w:t>
            </w:r>
            <w:r w:rsidRPr="005C33BB">
              <w:rPr>
                <w:rFonts w:eastAsia="Times New Roman" w:cstheme="minorHAnsi"/>
                <w:color w:val="231F20"/>
                <w:w w:val="119"/>
                <w:sz w:val="18"/>
                <w:szCs w:val="18"/>
              </w:rPr>
              <w:t>e</w:t>
            </w:r>
            <w:r w:rsidRPr="005C33BB">
              <w:rPr>
                <w:rFonts w:eastAsia="Times New Roman" w:cstheme="minorHAnsi"/>
                <w:color w:val="231F20"/>
                <w:spacing w:val="-14"/>
                <w:w w:val="119"/>
                <w:sz w:val="18"/>
                <w:szCs w:val="18"/>
              </w:rPr>
              <w:t xml:space="preserve"> </w:t>
            </w:r>
            <w:r w:rsidRPr="005C33BB">
              <w:rPr>
                <w:rFonts w:eastAsia="Times New Roman" w:cstheme="minorHAnsi"/>
                <w:color w:val="231F20"/>
                <w:w w:val="119"/>
                <w:sz w:val="18"/>
                <w:szCs w:val="18"/>
              </w:rPr>
              <w:t>mogućnosti</w:t>
            </w:r>
            <w:r w:rsidRPr="005C33BB">
              <w:rPr>
                <w:rFonts w:eastAsia="Times New Roman" w:cstheme="minorHAnsi"/>
                <w:color w:val="231F20"/>
                <w:spacing w:val="16"/>
                <w:w w:val="119"/>
                <w:sz w:val="18"/>
                <w:szCs w:val="18"/>
              </w:rPr>
              <w:t xml:space="preserve"> </w:t>
            </w:r>
            <w:r w:rsidRPr="005C33BB">
              <w:rPr>
                <w:rFonts w:eastAsia="Times New Roman" w:cstheme="minorHAnsi"/>
                <w:color w:val="231F20"/>
                <w:spacing w:val="-2"/>
                <w:w w:val="110"/>
                <w:sz w:val="18"/>
                <w:szCs w:val="18"/>
              </w:rPr>
              <w:t>r</w:t>
            </w:r>
            <w:r w:rsidRPr="005C33BB">
              <w:rPr>
                <w:rFonts w:eastAsia="Times New Roman" w:cstheme="minorHAnsi"/>
                <w:color w:val="231F20"/>
                <w:w w:val="110"/>
                <w:sz w:val="18"/>
                <w:szCs w:val="18"/>
              </w:rPr>
              <w:t>azličitih</w:t>
            </w:r>
            <w:r w:rsidRPr="005C33BB">
              <w:rPr>
                <w:rFonts w:eastAsia="Times New Roman" w:cstheme="minorHAnsi"/>
                <w:color w:val="231F20"/>
                <w:spacing w:val="-4"/>
                <w:w w:val="110"/>
                <w:sz w:val="18"/>
                <w:szCs w:val="18"/>
              </w:rPr>
              <w:t xml:space="preserve"> </w:t>
            </w:r>
            <w:r w:rsidRPr="005C33BB">
              <w:rPr>
                <w:rFonts w:eastAsia="Times New Roman" w:cstheme="minorHAnsi"/>
                <w:color w:val="231F20"/>
                <w:w w:val="123"/>
                <w:sz w:val="18"/>
                <w:szCs w:val="18"/>
              </w:rPr>
              <w:t>p</w:t>
            </w:r>
            <w:r w:rsidRPr="005C33BB">
              <w:rPr>
                <w:rFonts w:eastAsia="Times New Roman" w:cstheme="minorHAnsi"/>
                <w:color w:val="231F20"/>
                <w:spacing w:val="-2"/>
                <w:w w:val="123"/>
                <w:sz w:val="18"/>
                <w:szCs w:val="18"/>
              </w:rPr>
              <w:t>o</w:t>
            </w:r>
            <w:r w:rsidRPr="005C33BB">
              <w:rPr>
                <w:rFonts w:eastAsia="Times New Roman" w:cstheme="minorHAnsi"/>
                <w:color w:val="231F20"/>
                <w:w w:val="120"/>
                <w:sz w:val="18"/>
                <w:szCs w:val="18"/>
              </w:rPr>
              <w:t xml:space="preserve">znatih </w:t>
            </w:r>
            <w:r w:rsidRPr="005C33BB">
              <w:rPr>
                <w:rFonts w:eastAsia="Times New Roman" w:cstheme="minorHAnsi"/>
                <w:color w:val="231F20"/>
                <w:w w:val="123"/>
                <w:sz w:val="18"/>
                <w:szCs w:val="18"/>
              </w:rPr>
              <w:t>p</w:t>
            </w:r>
            <w:r w:rsidRPr="005C33BB">
              <w:rPr>
                <w:rFonts w:eastAsia="Times New Roman" w:cstheme="minorHAnsi"/>
                <w:color w:val="231F20"/>
                <w:spacing w:val="-2"/>
                <w:w w:val="123"/>
                <w:sz w:val="18"/>
                <w:szCs w:val="18"/>
              </w:rPr>
              <w:t>r</w:t>
            </w:r>
            <w:r w:rsidRPr="005C33BB">
              <w:rPr>
                <w:rFonts w:eastAsia="Times New Roman" w:cstheme="minorHAnsi"/>
                <w:color w:val="231F20"/>
                <w:w w:val="123"/>
                <w:sz w:val="18"/>
                <w:szCs w:val="18"/>
              </w:rPr>
              <w:t>og</w:t>
            </w:r>
            <w:r w:rsidRPr="005C33BB">
              <w:rPr>
                <w:rFonts w:eastAsia="Times New Roman" w:cstheme="minorHAnsi"/>
                <w:color w:val="231F20"/>
                <w:spacing w:val="-2"/>
                <w:w w:val="123"/>
                <w:sz w:val="18"/>
                <w:szCs w:val="18"/>
              </w:rPr>
              <w:t>r</w:t>
            </w:r>
            <w:r w:rsidRPr="005C33BB">
              <w:rPr>
                <w:rFonts w:eastAsia="Times New Roman" w:cstheme="minorHAnsi"/>
                <w:color w:val="231F20"/>
                <w:w w:val="123"/>
                <w:sz w:val="18"/>
                <w:szCs w:val="18"/>
              </w:rPr>
              <w:t>ama</w:t>
            </w:r>
            <w:r w:rsidRPr="005C33BB">
              <w:rPr>
                <w:rFonts w:eastAsia="Times New Roman" w:cstheme="minorHAnsi"/>
                <w:color w:val="231F20"/>
                <w:spacing w:val="-9"/>
                <w:w w:val="123"/>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7"/>
                <w:sz w:val="18"/>
                <w:szCs w:val="18"/>
              </w:rPr>
              <w:t>u</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eđaja,</w:t>
            </w:r>
            <w:r w:rsidRPr="005C33BB">
              <w:rPr>
                <w:rFonts w:eastAsia="Times New Roman" w:cstheme="minorHAnsi"/>
                <w:color w:val="231F20"/>
                <w:spacing w:val="-7"/>
                <w:w w:val="117"/>
                <w:sz w:val="18"/>
                <w:szCs w:val="18"/>
              </w:rPr>
              <w:t xml:space="preserve"> </w:t>
            </w:r>
            <w:r w:rsidRPr="005C33BB">
              <w:rPr>
                <w:rFonts w:eastAsia="Times New Roman" w:cstheme="minorHAnsi"/>
                <w:color w:val="231F20"/>
                <w:w w:val="117"/>
                <w:sz w:val="18"/>
                <w:szCs w:val="18"/>
              </w:rPr>
              <w:t>p</w:t>
            </w:r>
            <w:r w:rsidRPr="005C33BB">
              <w:rPr>
                <w:rFonts w:eastAsia="Times New Roman" w:cstheme="minorHAnsi"/>
                <w:color w:val="231F20"/>
                <w:spacing w:val="-2"/>
                <w:w w:val="117"/>
                <w:sz w:val="18"/>
                <w:szCs w:val="18"/>
              </w:rPr>
              <w:t>o</w:t>
            </w:r>
            <w:r w:rsidRPr="005C33BB">
              <w:rPr>
                <w:rFonts w:eastAsia="Times New Roman" w:cstheme="minorHAnsi"/>
                <w:color w:val="231F20"/>
                <w:w w:val="117"/>
                <w:sz w:val="18"/>
                <w:szCs w:val="18"/>
              </w:rPr>
              <w:t>znajući</w:t>
            </w:r>
            <w:r w:rsidRPr="005C33BB">
              <w:rPr>
                <w:rFonts w:eastAsia="Times New Roman" w:cstheme="minorHAnsi"/>
                <w:color w:val="231F20"/>
                <w:spacing w:val="-8"/>
                <w:w w:val="117"/>
                <w:sz w:val="18"/>
                <w:szCs w:val="18"/>
              </w:rPr>
              <w:t xml:space="preserve"> </w:t>
            </w:r>
            <w:r w:rsidRPr="005C33BB">
              <w:rPr>
                <w:rFonts w:eastAsia="Times New Roman" w:cstheme="minorHAnsi"/>
                <w:color w:val="231F20"/>
                <w:w w:val="117"/>
                <w:sz w:val="18"/>
                <w:szCs w:val="18"/>
              </w:rPr>
              <w:t>njih</w:t>
            </w:r>
            <w:r w:rsidRPr="005C33BB">
              <w:rPr>
                <w:rFonts w:eastAsia="Times New Roman" w:cstheme="minorHAnsi"/>
                <w:color w:val="231F20"/>
                <w:spacing w:val="-3"/>
                <w:w w:val="117"/>
                <w:sz w:val="18"/>
                <w:szCs w:val="18"/>
              </w:rPr>
              <w:t>ov</w:t>
            </w:r>
            <w:r w:rsidRPr="005C33BB">
              <w:rPr>
                <w:rFonts w:eastAsia="Times New Roman" w:cstheme="minorHAnsi"/>
                <w:color w:val="231F20"/>
                <w:w w:val="117"/>
                <w:sz w:val="18"/>
                <w:szCs w:val="18"/>
              </w:rPr>
              <w:t>e</w:t>
            </w:r>
            <w:r w:rsidRPr="005C33BB">
              <w:rPr>
                <w:rFonts w:eastAsia="Times New Roman" w:cstheme="minorHAnsi"/>
                <w:color w:val="231F20"/>
                <w:spacing w:val="-23"/>
                <w:w w:val="117"/>
                <w:sz w:val="18"/>
                <w:szCs w:val="18"/>
              </w:rPr>
              <w:t xml:space="preserve"> </w:t>
            </w:r>
            <w:r w:rsidRPr="005C33BB">
              <w:rPr>
                <w:rFonts w:eastAsia="Times New Roman" w:cstheme="minorHAnsi"/>
                <w:color w:val="231F20"/>
                <w:w w:val="117"/>
                <w:sz w:val="18"/>
                <w:szCs w:val="18"/>
              </w:rPr>
              <w:t>p</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ednosti</w:t>
            </w:r>
            <w:r w:rsidRPr="005C33BB">
              <w:rPr>
                <w:rFonts w:eastAsia="Times New Roman" w:cstheme="minorHAnsi"/>
                <w:color w:val="231F20"/>
                <w:spacing w:val="18"/>
                <w:w w:val="117"/>
                <w:sz w:val="18"/>
                <w:szCs w:val="18"/>
              </w:rPr>
              <w:t xml:space="preserve"> </w:t>
            </w:r>
            <w:r w:rsidRPr="005C33BB">
              <w:rPr>
                <w:rFonts w:eastAsia="Times New Roman" w:cstheme="minorHAnsi"/>
                <w:color w:val="231F20"/>
                <w:w w:val="117"/>
                <w:sz w:val="18"/>
                <w:szCs w:val="18"/>
              </w:rPr>
              <w:t xml:space="preserve">u </w:t>
            </w:r>
            <w:r w:rsidRPr="005C33BB">
              <w:rPr>
                <w:rFonts w:eastAsia="Times New Roman" w:cstheme="minorHAnsi"/>
                <w:color w:val="231F20"/>
                <w:spacing w:val="-2"/>
                <w:w w:val="112"/>
                <w:sz w:val="18"/>
                <w:szCs w:val="18"/>
              </w:rPr>
              <w:t>r</w:t>
            </w:r>
            <w:r w:rsidRPr="005C33BB">
              <w:rPr>
                <w:rFonts w:eastAsia="Times New Roman" w:cstheme="minorHAnsi"/>
                <w:color w:val="231F20"/>
                <w:w w:val="112"/>
                <w:sz w:val="18"/>
                <w:szCs w:val="18"/>
              </w:rPr>
              <w:t xml:space="preserve">azličitim </w:t>
            </w:r>
            <w:r w:rsidRPr="005C33BB">
              <w:rPr>
                <w:rFonts w:eastAsia="Times New Roman" w:cstheme="minorHAnsi"/>
                <w:color w:val="231F20"/>
                <w:w w:val="116"/>
                <w:sz w:val="18"/>
                <w:szCs w:val="18"/>
              </w:rPr>
              <w:t>situacijama,</w:t>
            </w:r>
            <w:r w:rsidRPr="005C33BB">
              <w:rPr>
                <w:rFonts w:eastAsia="Times New Roman" w:cstheme="minorHAnsi"/>
                <w:color w:val="231F20"/>
                <w:spacing w:val="-5"/>
                <w:w w:val="116"/>
                <w:sz w:val="18"/>
                <w:szCs w:val="18"/>
              </w:rPr>
              <w:t xml:space="preserve"> </w:t>
            </w:r>
            <w:r w:rsidRPr="005C33BB">
              <w:rPr>
                <w:rFonts w:eastAsia="Times New Roman" w:cstheme="minorHAnsi"/>
                <w:color w:val="231F20"/>
                <w:w w:val="119"/>
                <w:sz w:val="18"/>
                <w:szCs w:val="18"/>
              </w:rPr>
              <w:t>a</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gumenti</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ano</w:t>
            </w:r>
            <w:r w:rsidRPr="005C33BB">
              <w:rPr>
                <w:rFonts w:eastAsia="Times New Roman" w:cstheme="minorHAnsi"/>
                <w:color w:val="231F20"/>
                <w:spacing w:val="37"/>
                <w:w w:val="119"/>
                <w:sz w:val="18"/>
                <w:szCs w:val="18"/>
              </w:rPr>
              <w:t xml:space="preserve"> </w:t>
            </w:r>
            <w:r w:rsidRPr="005C33BB">
              <w:rPr>
                <w:rFonts w:eastAsia="Times New Roman" w:cstheme="minorHAnsi"/>
                <w:color w:val="231F20"/>
                <w:w w:val="119"/>
                <w:sz w:val="18"/>
                <w:szCs w:val="18"/>
              </w:rPr>
              <w:t>ob</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azla</w:t>
            </w:r>
            <w:r w:rsidRPr="005C33BB">
              <w:rPr>
                <w:rFonts w:eastAsia="Times New Roman" w:cstheme="minorHAnsi"/>
                <w:color w:val="231F20"/>
                <w:spacing w:val="-2"/>
                <w:w w:val="119"/>
                <w:sz w:val="18"/>
                <w:szCs w:val="18"/>
              </w:rPr>
              <w:t>ž</w:t>
            </w:r>
            <w:r w:rsidRPr="005C33BB">
              <w:rPr>
                <w:rFonts w:eastAsia="Times New Roman" w:cstheme="minorHAnsi"/>
                <w:color w:val="231F20"/>
                <w:w w:val="119"/>
                <w:sz w:val="18"/>
                <w:szCs w:val="18"/>
              </w:rPr>
              <w:t>e</w:t>
            </w:r>
            <w:r w:rsidRPr="005C33BB">
              <w:rPr>
                <w:rFonts w:eastAsia="Times New Roman" w:cstheme="minorHAnsi"/>
                <w:color w:val="231F20"/>
                <w:spacing w:val="-26"/>
                <w:w w:val="119"/>
                <w:sz w:val="18"/>
                <w:szCs w:val="18"/>
              </w:rPr>
              <w:t xml:space="preserve"> </w:t>
            </w:r>
            <w:r w:rsidRPr="005C33BB">
              <w:rPr>
                <w:rFonts w:eastAsia="Times New Roman" w:cstheme="minorHAnsi"/>
                <w:color w:val="231F20"/>
                <w:spacing w:val="-2"/>
                <w:sz w:val="18"/>
                <w:szCs w:val="18"/>
              </w:rPr>
              <w:t>s</w:t>
            </w:r>
            <w:r w:rsidRPr="005C33BB">
              <w:rPr>
                <w:rFonts w:eastAsia="Times New Roman" w:cstheme="minorHAnsi"/>
                <w:color w:val="231F20"/>
                <w:spacing w:val="-3"/>
                <w:sz w:val="18"/>
                <w:szCs w:val="18"/>
              </w:rPr>
              <w:t>v</w:t>
            </w:r>
            <w:r w:rsidRPr="005C33BB">
              <w:rPr>
                <w:rFonts w:eastAsia="Times New Roman" w:cstheme="minorHAnsi"/>
                <w:color w:val="231F20"/>
                <w:sz w:val="18"/>
                <w:szCs w:val="18"/>
              </w:rPr>
              <w:t>oj</w:t>
            </w:r>
            <w:r w:rsidRPr="005C33BB">
              <w:rPr>
                <w:rFonts w:eastAsia="Times New Roman" w:cstheme="minorHAnsi"/>
                <w:color w:val="231F20"/>
                <w:spacing w:val="21"/>
                <w:sz w:val="18"/>
                <w:szCs w:val="18"/>
              </w:rPr>
              <w:t xml:space="preserve"> </w:t>
            </w:r>
            <w:r w:rsidRPr="005C33BB">
              <w:rPr>
                <w:rFonts w:eastAsia="Times New Roman" w:cstheme="minorHAnsi"/>
                <w:color w:val="231F20"/>
                <w:w w:val="119"/>
                <w:sz w:val="18"/>
                <w:szCs w:val="18"/>
              </w:rPr>
              <w:t>odabir</w:t>
            </w:r>
            <w:r w:rsidRPr="005C33BB">
              <w:rPr>
                <w:rFonts w:eastAsia="Times New Roman" w:cstheme="minorHAnsi"/>
                <w:color w:val="231F20"/>
                <w:spacing w:val="-10"/>
                <w:w w:val="119"/>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7"/>
                <w:sz w:val="18"/>
                <w:szCs w:val="18"/>
              </w:rPr>
              <w:t>opisuje</w:t>
            </w:r>
            <w:r w:rsidRPr="005C33BB">
              <w:rPr>
                <w:rFonts w:eastAsia="Times New Roman" w:cstheme="minorHAnsi"/>
                <w:color w:val="231F20"/>
                <w:spacing w:val="-9"/>
                <w:w w:val="117"/>
                <w:sz w:val="18"/>
                <w:szCs w:val="18"/>
              </w:rPr>
              <w:t xml:space="preserve"> </w:t>
            </w:r>
            <w:r w:rsidRPr="005C33BB">
              <w:rPr>
                <w:rFonts w:eastAsia="Times New Roman" w:cstheme="minorHAnsi"/>
                <w:color w:val="231F20"/>
                <w:w w:val="120"/>
                <w:sz w:val="18"/>
                <w:szCs w:val="18"/>
              </w:rPr>
              <w:t>situa</w:t>
            </w:r>
            <w:r w:rsidRPr="005C33BB">
              <w:rPr>
                <w:rFonts w:eastAsia="Times New Roman" w:cstheme="minorHAnsi"/>
                <w:color w:val="231F20"/>
                <w:w w:val="110"/>
                <w:sz w:val="18"/>
                <w:szCs w:val="18"/>
              </w:rPr>
              <w:t xml:space="preserve">cije </w:t>
            </w:r>
            <w:r w:rsidRPr="005C33BB">
              <w:rPr>
                <w:rFonts w:eastAsia="Times New Roman" w:cstheme="minorHAnsi"/>
                <w:color w:val="231F20"/>
                <w:w w:val="117"/>
                <w:sz w:val="18"/>
                <w:szCs w:val="18"/>
              </w:rPr>
              <w:t xml:space="preserve">u </w:t>
            </w:r>
            <w:r w:rsidRPr="005C33BB">
              <w:rPr>
                <w:rFonts w:eastAsia="Times New Roman" w:cstheme="minorHAnsi"/>
                <w:color w:val="231F20"/>
                <w:spacing w:val="-5"/>
                <w:w w:val="117"/>
                <w:sz w:val="18"/>
                <w:szCs w:val="18"/>
              </w:rPr>
              <w:t>k</w:t>
            </w:r>
            <w:r w:rsidRPr="005C33BB">
              <w:rPr>
                <w:rFonts w:eastAsia="Times New Roman" w:cstheme="minorHAnsi"/>
                <w:color w:val="231F20"/>
                <w:w w:val="117"/>
                <w:sz w:val="18"/>
                <w:szCs w:val="18"/>
              </w:rPr>
              <w:t>ojima</w:t>
            </w:r>
            <w:r w:rsidRPr="005C33BB">
              <w:rPr>
                <w:rFonts w:eastAsia="Times New Roman" w:cstheme="minorHAnsi"/>
                <w:color w:val="231F20"/>
                <w:spacing w:val="-17"/>
                <w:w w:val="117"/>
                <w:sz w:val="18"/>
                <w:szCs w:val="18"/>
              </w:rPr>
              <w:t xml:space="preserve"> </w:t>
            </w:r>
            <w:r w:rsidRPr="005C33BB">
              <w:rPr>
                <w:rFonts w:eastAsia="Times New Roman" w:cstheme="minorHAnsi"/>
                <w:color w:val="231F20"/>
                <w:w w:val="117"/>
                <w:sz w:val="18"/>
                <w:szCs w:val="18"/>
              </w:rPr>
              <w:t>mu</w:t>
            </w:r>
            <w:r w:rsidRPr="005C33BB">
              <w:rPr>
                <w:rFonts w:eastAsia="Times New Roman" w:cstheme="minorHAnsi"/>
                <w:color w:val="231F20"/>
                <w:spacing w:val="17"/>
                <w:w w:val="117"/>
                <w:sz w:val="18"/>
                <w:szCs w:val="18"/>
              </w:rPr>
              <w:t xml:space="preserve"> </w:t>
            </w:r>
            <w:r w:rsidRPr="005C33BB">
              <w:rPr>
                <w:rFonts w:eastAsia="Times New Roman" w:cstheme="minorHAnsi"/>
                <w:color w:val="231F20"/>
                <w:spacing w:val="-3"/>
                <w:w w:val="117"/>
                <w:sz w:val="18"/>
                <w:szCs w:val="18"/>
              </w:rPr>
              <w:t>t</w:t>
            </w:r>
            <w:r w:rsidRPr="005C33BB">
              <w:rPr>
                <w:rFonts w:eastAsia="Times New Roman" w:cstheme="minorHAnsi"/>
                <w:color w:val="231F20"/>
                <w:w w:val="117"/>
                <w:sz w:val="18"/>
                <w:szCs w:val="18"/>
              </w:rPr>
              <w:t>ehnologija</w:t>
            </w:r>
            <w:r w:rsidRPr="005C33BB">
              <w:rPr>
                <w:rFonts w:eastAsia="Times New Roman" w:cstheme="minorHAnsi"/>
                <w:color w:val="231F20"/>
                <w:spacing w:val="2"/>
                <w:w w:val="117"/>
                <w:sz w:val="18"/>
                <w:szCs w:val="18"/>
              </w:rPr>
              <w:t xml:space="preserve"> </w:t>
            </w:r>
            <w:r w:rsidRPr="005C33BB">
              <w:rPr>
                <w:rFonts w:eastAsia="Times New Roman" w:cstheme="minorHAnsi"/>
                <w:color w:val="231F20"/>
                <w:w w:val="117"/>
                <w:sz w:val="18"/>
                <w:szCs w:val="18"/>
              </w:rPr>
              <w:t>m</w:t>
            </w:r>
            <w:r w:rsidRPr="005C33BB">
              <w:rPr>
                <w:rFonts w:eastAsia="Times New Roman" w:cstheme="minorHAnsi"/>
                <w:color w:val="231F20"/>
                <w:spacing w:val="-2"/>
                <w:w w:val="117"/>
                <w:sz w:val="18"/>
                <w:szCs w:val="18"/>
              </w:rPr>
              <w:t>ož</w:t>
            </w:r>
            <w:r w:rsidRPr="005C33BB">
              <w:rPr>
                <w:rFonts w:eastAsia="Times New Roman" w:cstheme="minorHAnsi"/>
                <w:color w:val="231F20"/>
                <w:w w:val="117"/>
                <w:sz w:val="18"/>
                <w:szCs w:val="18"/>
              </w:rPr>
              <w:t>e</w:t>
            </w:r>
            <w:r w:rsidRPr="005C33BB">
              <w:rPr>
                <w:rFonts w:eastAsia="Times New Roman" w:cstheme="minorHAnsi"/>
                <w:color w:val="231F20"/>
                <w:spacing w:val="9"/>
                <w:w w:val="117"/>
                <w:sz w:val="18"/>
                <w:szCs w:val="18"/>
              </w:rPr>
              <w:t xml:space="preserve"> </w:t>
            </w:r>
            <w:r w:rsidRPr="005C33BB">
              <w:rPr>
                <w:rFonts w:eastAsia="Times New Roman" w:cstheme="minorHAnsi"/>
                <w:color w:val="231F20"/>
                <w:w w:val="117"/>
                <w:sz w:val="18"/>
                <w:szCs w:val="18"/>
              </w:rPr>
              <w:t>ola</w:t>
            </w:r>
            <w:r w:rsidRPr="005C33BB">
              <w:rPr>
                <w:rFonts w:eastAsia="Times New Roman" w:cstheme="minorHAnsi"/>
                <w:color w:val="231F20"/>
                <w:spacing w:val="-3"/>
                <w:w w:val="117"/>
                <w:sz w:val="18"/>
                <w:szCs w:val="18"/>
              </w:rPr>
              <w:t>k</w:t>
            </w:r>
            <w:r w:rsidRPr="005C33BB">
              <w:rPr>
                <w:rFonts w:eastAsia="Times New Roman" w:cstheme="minorHAnsi"/>
                <w:color w:val="231F20"/>
                <w:w w:val="117"/>
                <w:sz w:val="18"/>
                <w:szCs w:val="18"/>
              </w:rPr>
              <w:t>šati</w:t>
            </w:r>
            <w:r w:rsidRPr="005C33BB">
              <w:rPr>
                <w:rFonts w:eastAsia="Times New Roman" w:cstheme="minorHAnsi"/>
                <w:color w:val="231F20"/>
                <w:spacing w:val="-21"/>
                <w:w w:val="117"/>
                <w:sz w:val="18"/>
                <w:szCs w:val="18"/>
              </w:rPr>
              <w:t xml:space="preserve"> </w:t>
            </w:r>
            <w:r w:rsidRPr="005C33BB">
              <w:rPr>
                <w:rFonts w:eastAsia="Times New Roman" w:cstheme="minorHAnsi"/>
                <w:color w:val="231F20"/>
                <w:w w:val="117"/>
                <w:sz w:val="18"/>
                <w:szCs w:val="18"/>
              </w:rPr>
              <w:t>uspješno</w:t>
            </w:r>
            <w:r w:rsidRPr="005C33BB">
              <w:rPr>
                <w:rFonts w:eastAsia="Times New Roman" w:cstheme="minorHAnsi"/>
                <w:color w:val="231F20"/>
                <w:spacing w:val="13"/>
                <w:w w:val="117"/>
                <w:sz w:val="18"/>
                <w:szCs w:val="18"/>
              </w:rPr>
              <w:t xml:space="preserve"> </w:t>
            </w:r>
            <w:r w:rsidRPr="005C33BB">
              <w:rPr>
                <w:rFonts w:eastAsia="Times New Roman" w:cstheme="minorHAnsi"/>
                <w:color w:val="231F20"/>
                <w:w w:val="117"/>
                <w:sz w:val="18"/>
                <w:szCs w:val="18"/>
              </w:rPr>
              <w:t>rješ</w:t>
            </w:r>
            <w:r w:rsidRPr="005C33BB">
              <w:rPr>
                <w:rFonts w:eastAsia="Times New Roman" w:cstheme="minorHAnsi"/>
                <w:color w:val="231F20"/>
                <w:spacing w:val="-2"/>
                <w:w w:val="117"/>
                <w:sz w:val="18"/>
                <w:szCs w:val="18"/>
              </w:rPr>
              <w:t>a</w:t>
            </w:r>
            <w:r w:rsidRPr="005C33BB">
              <w:rPr>
                <w:rFonts w:eastAsia="Times New Roman" w:cstheme="minorHAnsi"/>
                <w:color w:val="231F20"/>
                <w:spacing w:val="-3"/>
                <w:w w:val="117"/>
                <w:sz w:val="18"/>
                <w:szCs w:val="18"/>
              </w:rPr>
              <w:t>v</w:t>
            </w:r>
            <w:r w:rsidRPr="005C33BB">
              <w:rPr>
                <w:rFonts w:eastAsia="Times New Roman" w:cstheme="minorHAnsi"/>
                <w:color w:val="231F20"/>
                <w:w w:val="117"/>
                <w:sz w:val="18"/>
                <w:szCs w:val="18"/>
              </w:rPr>
              <w:t>anje</w:t>
            </w:r>
            <w:r w:rsidRPr="005C33BB">
              <w:rPr>
                <w:rFonts w:eastAsia="Times New Roman" w:cstheme="minorHAnsi"/>
                <w:color w:val="231F20"/>
                <w:spacing w:val="-18"/>
                <w:w w:val="117"/>
                <w:sz w:val="18"/>
                <w:szCs w:val="18"/>
              </w:rPr>
              <w:t xml:space="preserve"> </w:t>
            </w:r>
            <w:r w:rsidRPr="005C33BB">
              <w:rPr>
                <w:rFonts w:eastAsia="Times New Roman" w:cstheme="minorHAnsi"/>
                <w:color w:val="231F20"/>
                <w:w w:val="116"/>
                <w:sz w:val="18"/>
                <w:szCs w:val="18"/>
              </w:rPr>
              <w:t>za</w:t>
            </w:r>
            <w:r w:rsidRPr="005C33BB">
              <w:rPr>
                <w:rFonts w:eastAsia="Times New Roman" w:cstheme="minorHAnsi"/>
                <w:color w:val="231F20"/>
                <w:w w:val="123"/>
                <w:sz w:val="18"/>
                <w:szCs w:val="18"/>
              </w:rPr>
              <w:t>dat</w:t>
            </w:r>
            <w:r w:rsidRPr="005C33BB">
              <w:rPr>
                <w:rFonts w:eastAsia="Times New Roman" w:cstheme="minorHAnsi"/>
                <w:color w:val="231F20"/>
                <w:spacing w:val="-2"/>
                <w:w w:val="123"/>
                <w:sz w:val="18"/>
                <w:szCs w:val="18"/>
              </w:rPr>
              <w:t>k</w:t>
            </w:r>
            <w:r w:rsidRPr="005C33BB">
              <w:rPr>
                <w:rFonts w:eastAsia="Times New Roman" w:cstheme="minorHAnsi"/>
                <w:color w:val="231F20"/>
                <w:w w:val="107"/>
                <w:sz w:val="18"/>
                <w:szCs w:val="18"/>
              </w:rPr>
              <w:t>a.</w:t>
            </w:r>
          </w:p>
          <w:p w:rsidR="00F318D8" w:rsidRPr="005C33BB" w:rsidRDefault="00F318D8" w:rsidP="00B40C3E">
            <w:pPr>
              <w:spacing w:before="89"/>
              <w:ind w:right="-20"/>
              <w:rPr>
                <w:rFonts w:eastAsia="Times New Roman" w:cstheme="minorHAnsi"/>
                <w:sz w:val="18"/>
                <w:szCs w:val="18"/>
              </w:rPr>
            </w:pPr>
            <w:r w:rsidRPr="005C33BB">
              <w:rPr>
                <w:rFonts w:eastAsia="Times New Roman" w:cstheme="minorHAnsi"/>
                <w:b/>
                <w:bCs/>
                <w:color w:val="72B24B"/>
                <w:spacing w:val="-3"/>
                <w:sz w:val="18"/>
                <w:szCs w:val="18"/>
              </w:rPr>
              <w:t>V</w:t>
            </w:r>
            <w:r w:rsidRPr="005C33BB">
              <w:rPr>
                <w:rFonts w:eastAsia="Times New Roman" w:cstheme="minorHAnsi"/>
                <w:b/>
                <w:bCs/>
                <w:color w:val="72B24B"/>
                <w:sz w:val="18"/>
                <w:szCs w:val="18"/>
              </w:rPr>
              <w:t>JE</w:t>
            </w:r>
            <w:r w:rsidRPr="005C33BB">
              <w:rPr>
                <w:rFonts w:eastAsia="Times New Roman" w:cstheme="minorHAnsi"/>
                <w:b/>
                <w:bCs/>
                <w:color w:val="72B24B"/>
                <w:spacing w:val="-2"/>
                <w:sz w:val="18"/>
                <w:szCs w:val="18"/>
              </w:rPr>
              <w:t>Š</w:t>
            </w:r>
            <w:r w:rsidRPr="005C33BB">
              <w:rPr>
                <w:rFonts w:eastAsia="Times New Roman" w:cstheme="minorHAnsi"/>
                <w:b/>
                <w:bCs/>
                <w:color w:val="72B24B"/>
                <w:sz w:val="18"/>
                <w:szCs w:val="18"/>
              </w:rPr>
              <w:t>TINE</w:t>
            </w:r>
          </w:p>
          <w:p w:rsidR="00F318D8" w:rsidRPr="005C33BB" w:rsidRDefault="00F318D8" w:rsidP="00B40C3E">
            <w:pPr>
              <w:spacing w:before="33"/>
              <w:ind w:right="-20"/>
              <w:rPr>
                <w:rFonts w:eastAsia="Times New Roman" w:cstheme="minorHAnsi"/>
                <w:sz w:val="18"/>
                <w:szCs w:val="18"/>
              </w:rPr>
            </w:pPr>
            <w:r w:rsidRPr="005C33BB">
              <w:rPr>
                <w:rFonts w:eastAsia="Times New Roman" w:cstheme="minorHAnsi"/>
                <w:color w:val="231F20"/>
                <w:w w:val="119"/>
                <w:sz w:val="18"/>
                <w:szCs w:val="18"/>
              </w:rPr>
              <w:t>Samostalno</w:t>
            </w:r>
            <w:r w:rsidRPr="005C33BB">
              <w:rPr>
                <w:rFonts w:eastAsia="Times New Roman" w:cstheme="minorHAnsi"/>
                <w:color w:val="231F20"/>
                <w:spacing w:val="-8"/>
                <w:w w:val="119"/>
                <w:sz w:val="18"/>
                <w:szCs w:val="18"/>
              </w:rPr>
              <w:t xml:space="preserve"> </w:t>
            </w:r>
            <w:r w:rsidRPr="005C33BB">
              <w:rPr>
                <w:rFonts w:eastAsia="Times New Roman" w:cstheme="minorHAnsi"/>
                <w:color w:val="231F20"/>
                <w:sz w:val="18"/>
                <w:szCs w:val="18"/>
              </w:rPr>
              <w:t>se</w:t>
            </w:r>
            <w:r w:rsidRPr="005C33BB">
              <w:rPr>
                <w:rFonts w:eastAsia="Times New Roman" w:cstheme="minorHAnsi"/>
                <w:color w:val="231F20"/>
                <w:spacing w:val="32"/>
                <w:sz w:val="18"/>
                <w:szCs w:val="18"/>
              </w:rPr>
              <w:t xml:space="preserve"> </w:t>
            </w:r>
            <w:r w:rsidRPr="005C33BB">
              <w:rPr>
                <w:rFonts w:eastAsia="Times New Roman" w:cstheme="minorHAnsi"/>
                <w:color w:val="231F20"/>
                <w:spacing w:val="-4"/>
                <w:sz w:val="18"/>
                <w:szCs w:val="18"/>
              </w:rPr>
              <w:t>k</w:t>
            </w:r>
            <w:r w:rsidRPr="005C33BB">
              <w:rPr>
                <w:rFonts w:eastAsia="Times New Roman" w:cstheme="minorHAnsi"/>
                <w:color w:val="231F20"/>
                <w:sz w:val="18"/>
                <w:szCs w:val="18"/>
              </w:rPr>
              <w:t>o</w:t>
            </w:r>
            <w:r w:rsidRPr="005C33BB">
              <w:rPr>
                <w:rFonts w:eastAsia="Times New Roman" w:cstheme="minorHAnsi"/>
                <w:color w:val="231F20"/>
                <w:spacing w:val="-2"/>
                <w:sz w:val="18"/>
                <w:szCs w:val="18"/>
              </w:rPr>
              <w:t>r</w:t>
            </w:r>
            <w:r w:rsidRPr="005C33BB">
              <w:rPr>
                <w:rFonts w:eastAsia="Times New Roman" w:cstheme="minorHAnsi"/>
                <w:color w:val="231F20"/>
                <w:sz w:val="18"/>
                <w:szCs w:val="18"/>
              </w:rPr>
              <w:t xml:space="preserve">isti </w:t>
            </w:r>
            <w:r w:rsidRPr="005C33BB">
              <w:rPr>
                <w:rFonts w:eastAsia="Times New Roman" w:cstheme="minorHAnsi"/>
                <w:color w:val="231F20"/>
                <w:spacing w:val="4"/>
                <w:sz w:val="18"/>
                <w:szCs w:val="18"/>
              </w:rPr>
              <w:t xml:space="preserve"> </w:t>
            </w:r>
            <w:r w:rsidRPr="005C33BB">
              <w:rPr>
                <w:rFonts w:eastAsia="Times New Roman" w:cstheme="minorHAnsi"/>
                <w:color w:val="231F20"/>
                <w:spacing w:val="-2"/>
                <w:w w:val="114"/>
                <w:sz w:val="18"/>
                <w:szCs w:val="18"/>
              </w:rPr>
              <w:t>r</w:t>
            </w:r>
            <w:r w:rsidRPr="005C33BB">
              <w:rPr>
                <w:rFonts w:eastAsia="Times New Roman" w:cstheme="minorHAnsi"/>
                <w:color w:val="231F20"/>
                <w:w w:val="114"/>
                <w:sz w:val="18"/>
                <w:szCs w:val="18"/>
              </w:rPr>
              <w:t>azličitim</w:t>
            </w:r>
            <w:r w:rsidRPr="005C33BB">
              <w:rPr>
                <w:rFonts w:eastAsia="Times New Roman" w:cstheme="minorHAnsi"/>
                <w:color w:val="231F20"/>
                <w:spacing w:val="-21"/>
                <w:w w:val="114"/>
                <w:sz w:val="18"/>
                <w:szCs w:val="18"/>
              </w:rPr>
              <w:t xml:space="preserve"> </w:t>
            </w:r>
            <w:r w:rsidRPr="005C33BB">
              <w:rPr>
                <w:rFonts w:eastAsia="Times New Roman" w:cstheme="minorHAnsi"/>
                <w:color w:val="231F20"/>
                <w:w w:val="114"/>
                <w:sz w:val="18"/>
                <w:szCs w:val="18"/>
              </w:rPr>
              <w:t>digitalnim</w:t>
            </w:r>
            <w:r w:rsidRPr="005C33BB">
              <w:rPr>
                <w:rFonts w:eastAsia="Times New Roman" w:cstheme="minorHAnsi"/>
                <w:color w:val="231F20"/>
                <w:spacing w:val="22"/>
                <w:w w:val="114"/>
                <w:sz w:val="18"/>
                <w:szCs w:val="18"/>
              </w:rPr>
              <w:t xml:space="preserve"> </w:t>
            </w:r>
            <w:r w:rsidRPr="005C33BB">
              <w:rPr>
                <w:rFonts w:eastAsia="Times New Roman" w:cstheme="minorHAnsi"/>
                <w:color w:val="231F20"/>
                <w:w w:val="114"/>
                <w:sz w:val="18"/>
                <w:szCs w:val="18"/>
              </w:rPr>
              <w:t>u</w:t>
            </w:r>
            <w:r w:rsidRPr="005C33BB">
              <w:rPr>
                <w:rFonts w:eastAsia="Times New Roman" w:cstheme="minorHAnsi"/>
                <w:color w:val="231F20"/>
                <w:spacing w:val="-2"/>
                <w:w w:val="114"/>
                <w:sz w:val="18"/>
                <w:szCs w:val="18"/>
              </w:rPr>
              <w:t>r</w:t>
            </w:r>
            <w:r w:rsidRPr="005C33BB">
              <w:rPr>
                <w:rFonts w:eastAsia="Times New Roman" w:cstheme="minorHAnsi"/>
                <w:color w:val="231F20"/>
                <w:w w:val="114"/>
                <w:sz w:val="18"/>
                <w:szCs w:val="18"/>
              </w:rPr>
              <w:t>eđajima</w:t>
            </w:r>
            <w:r w:rsidRPr="005C33BB">
              <w:rPr>
                <w:rFonts w:eastAsia="Times New Roman" w:cstheme="minorHAnsi"/>
                <w:color w:val="231F20"/>
                <w:spacing w:val="38"/>
                <w:w w:val="114"/>
                <w:sz w:val="18"/>
                <w:szCs w:val="18"/>
              </w:rPr>
              <w:t xml:space="preserve"> </w:t>
            </w:r>
            <w:r w:rsidRPr="005C33BB">
              <w:rPr>
                <w:rFonts w:eastAsia="Times New Roman" w:cstheme="minorHAnsi"/>
                <w:color w:val="231F20"/>
                <w:spacing w:val="-3"/>
                <w:w w:val="114"/>
                <w:sz w:val="18"/>
                <w:szCs w:val="18"/>
              </w:rPr>
              <w:t>t</w:t>
            </w:r>
            <w:r w:rsidRPr="005C33BB">
              <w:rPr>
                <w:rFonts w:eastAsia="Times New Roman" w:cstheme="minorHAnsi"/>
                <w:color w:val="231F20"/>
                <w:w w:val="114"/>
                <w:sz w:val="18"/>
                <w:szCs w:val="18"/>
              </w:rPr>
              <w:t>e</w:t>
            </w:r>
            <w:r w:rsidRPr="005C33BB">
              <w:rPr>
                <w:rFonts w:eastAsia="Times New Roman" w:cstheme="minorHAnsi"/>
                <w:color w:val="231F20"/>
                <w:spacing w:val="15"/>
                <w:w w:val="114"/>
                <w:sz w:val="18"/>
                <w:szCs w:val="18"/>
              </w:rPr>
              <w:t xml:space="preserve"> </w:t>
            </w:r>
            <w:r w:rsidRPr="005C33BB">
              <w:rPr>
                <w:rFonts w:eastAsia="Times New Roman" w:cstheme="minorHAnsi"/>
                <w:color w:val="231F20"/>
                <w:w w:val="128"/>
                <w:sz w:val="18"/>
                <w:szCs w:val="18"/>
              </w:rPr>
              <w:t>b</w:t>
            </w:r>
            <w:r w:rsidRPr="005C33BB">
              <w:rPr>
                <w:rFonts w:eastAsia="Times New Roman" w:cstheme="minorHAnsi"/>
                <w:color w:val="231F20"/>
                <w:spacing w:val="-1"/>
                <w:w w:val="128"/>
                <w:sz w:val="18"/>
                <w:szCs w:val="18"/>
              </w:rPr>
              <w:t>e</w:t>
            </w:r>
            <w:r w:rsidRPr="005C33BB">
              <w:rPr>
                <w:rFonts w:eastAsia="Times New Roman" w:cstheme="minorHAnsi"/>
                <w:color w:val="231F20"/>
                <w:w w:val="107"/>
                <w:sz w:val="18"/>
                <w:szCs w:val="18"/>
              </w:rPr>
              <w:t xml:space="preserve">z </w:t>
            </w:r>
            <w:r w:rsidRPr="005C33BB">
              <w:rPr>
                <w:rFonts w:eastAsia="Times New Roman" w:cstheme="minorHAnsi"/>
                <w:color w:val="231F20"/>
                <w:w w:val="117"/>
                <w:sz w:val="18"/>
                <w:szCs w:val="18"/>
              </w:rPr>
              <w:t>po</w:t>
            </w:r>
            <w:r w:rsidRPr="005C33BB">
              <w:rPr>
                <w:rFonts w:eastAsia="Times New Roman" w:cstheme="minorHAnsi"/>
                <w:color w:val="231F20"/>
                <w:spacing w:val="-3"/>
                <w:w w:val="117"/>
                <w:sz w:val="18"/>
                <w:szCs w:val="18"/>
              </w:rPr>
              <w:t>t</w:t>
            </w:r>
            <w:r w:rsidRPr="005C33BB">
              <w:rPr>
                <w:rFonts w:eastAsia="Times New Roman" w:cstheme="minorHAnsi"/>
                <w:color w:val="231F20"/>
                <w:w w:val="117"/>
                <w:sz w:val="18"/>
                <w:szCs w:val="18"/>
              </w:rPr>
              <w:t>eš</w:t>
            </w:r>
            <w:r w:rsidRPr="005C33BB">
              <w:rPr>
                <w:rFonts w:eastAsia="Times New Roman" w:cstheme="minorHAnsi"/>
                <w:color w:val="231F20"/>
                <w:spacing w:val="-5"/>
                <w:w w:val="117"/>
                <w:sz w:val="18"/>
                <w:szCs w:val="18"/>
              </w:rPr>
              <w:t>k</w:t>
            </w:r>
            <w:r w:rsidRPr="005C33BB">
              <w:rPr>
                <w:rFonts w:eastAsia="Times New Roman" w:cstheme="minorHAnsi"/>
                <w:color w:val="231F20"/>
                <w:w w:val="117"/>
                <w:sz w:val="18"/>
                <w:szCs w:val="18"/>
              </w:rPr>
              <w:t>oća</w:t>
            </w:r>
            <w:r w:rsidRPr="005C33BB">
              <w:rPr>
                <w:rFonts w:eastAsia="Times New Roman" w:cstheme="minorHAnsi"/>
                <w:color w:val="231F20"/>
                <w:spacing w:val="21"/>
                <w:w w:val="117"/>
                <w:sz w:val="18"/>
                <w:szCs w:val="18"/>
              </w:rPr>
              <w:t xml:space="preserve"> </w:t>
            </w:r>
            <w:r w:rsidRPr="005C33BB">
              <w:rPr>
                <w:rFonts w:eastAsia="Times New Roman" w:cstheme="minorHAnsi"/>
                <w:color w:val="231F20"/>
                <w:w w:val="117"/>
                <w:sz w:val="18"/>
                <w:szCs w:val="18"/>
              </w:rPr>
              <w:t>rješ</w:t>
            </w:r>
            <w:r w:rsidRPr="005C33BB">
              <w:rPr>
                <w:rFonts w:eastAsia="Times New Roman" w:cstheme="minorHAnsi"/>
                <w:color w:val="231F20"/>
                <w:spacing w:val="-2"/>
                <w:w w:val="117"/>
                <w:sz w:val="18"/>
                <w:szCs w:val="18"/>
              </w:rPr>
              <w:t>a</w:t>
            </w:r>
            <w:r w:rsidRPr="005C33BB">
              <w:rPr>
                <w:rFonts w:eastAsia="Times New Roman" w:cstheme="minorHAnsi"/>
                <w:color w:val="231F20"/>
                <w:spacing w:val="-3"/>
                <w:w w:val="117"/>
                <w:sz w:val="18"/>
                <w:szCs w:val="18"/>
              </w:rPr>
              <w:t>v</w:t>
            </w:r>
            <w:r w:rsidRPr="005C33BB">
              <w:rPr>
                <w:rFonts w:eastAsia="Times New Roman" w:cstheme="minorHAnsi"/>
                <w:color w:val="231F20"/>
                <w:w w:val="117"/>
                <w:sz w:val="18"/>
                <w:szCs w:val="18"/>
              </w:rPr>
              <w:t>a</w:t>
            </w:r>
            <w:r w:rsidRPr="005C33BB">
              <w:rPr>
                <w:rFonts w:eastAsia="Times New Roman" w:cstheme="minorHAnsi"/>
                <w:color w:val="231F20"/>
                <w:spacing w:val="-21"/>
                <w:w w:val="117"/>
                <w:sz w:val="18"/>
                <w:szCs w:val="18"/>
              </w:rPr>
              <w:t xml:space="preserve"> </w:t>
            </w:r>
            <w:r w:rsidRPr="005C33BB">
              <w:rPr>
                <w:rFonts w:eastAsia="Times New Roman" w:cstheme="minorHAnsi"/>
                <w:color w:val="231F20"/>
                <w:w w:val="117"/>
                <w:sz w:val="18"/>
                <w:szCs w:val="18"/>
              </w:rPr>
              <w:t>uobičajene</w:t>
            </w:r>
            <w:r w:rsidRPr="005C33BB">
              <w:rPr>
                <w:rFonts w:eastAsia="Times New Roman" w:cstheme="minorHAnsi"/>
                <w:color w:val="231F20"/>
                <w:spacing w:val="13"/>
                <w:w w:val="117"/>
                <w:sz w:val="18"/>
                <w:szCs w:val="18"/>
              </w:rPr>
              <w:t xml:space="preserve"> </w:t>
            </w:r>
            <w:r w:rsidRPr="005C33BB">
              <w:rPr>
                <w:rFonts w:eastAsia="Times New Roman" w:cstheme="minorHAnsi"/>
                <w:color w:val="231F20"/>
                <w:w w:val="117"/>
                <w:sz w:val="18"/>
                <w:szCs w:val="18"/>
              </w:rPr>
              <w:t>manje</w:t>
            </w:r>
            <w:r w:rsidRPr="005C33BB">
              <w:rPr>
                <w:rFonts w:eastAsia="Times New Roman" w:cstheme="minorHAnsi"/>
                <w:color w:val="231F20"/>
                <w:spacing w:val="18"/>
                <w:w w:val="117"/>
                <w:sz w:val="18"/>
                <w:szCs w:val="18"/>
              </w:rPr>
              <w:t xml:space="preserve"> </w:t>
            </w:r>
            <w:r w:rsidRPr="005C33BB">
              <w:rPr>
                <w:rFonts w:eastAsia="Times New Roman" w:cstheme="minorHAnsi"/>
                <w:color w:val="231F20"/>
                <w:w w:val="117"/>
                <w:sz w:val="18"/>
                <w:szCs w:val="18"/>
              </w:rPr>
              <w:t>p</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obleme</w:t>
            </w:r>
            <w:r w:rsidRPr="005C33BB">
              <w:rPr>
                <w:rFonts w:eastAsia="Times New Roman" w:cstheme="minorHAnsi"/>
                <w:color w:val="231F20"/>
                <w:spacing w:val="28"/>
                <w:w w:val="117"/>
                <w:sz w:val="18"/>
                <w:szCs w:val="18"/>
              </w:rPr>
              <w:t xml:space="preserve"> </w:t>
            </w:r>
            <w:r w:rsidRPr="005C33BB">
              <w:rPr>
                <w:rFonts w:eastAsia="Times New Roman" w:cstheme="minorHAnsi"/>
                <w:color w:val="231F20"/>
                <w:w w:val="117"/>
                <w:sz w:val="18"/>
                <w:szCs w:val="18"/>
              </w:rPr>
              <w:t>p</w:t>
            </w:r>
            <w:r w:rsidRPr="005C33BB">
              <w:rPr>
                <w:rFonts w:eastAsia="Times New Roman" w:cstheme="minorHAnsi"/>
                <w:color w:val="231F20"/>
                <w:spacing w:val="-3"/>
                <w:w w:val="117"/>
                <w:sz w:val="18"/>
                <w:szCs w:val="18"/>
              </w:rPr>
              <w:t>ov</w:t>
            </w:r>
            <w:r w:rsidRPr="005C33BB">
              <w:rPr>
                <w:rFonts w:eastAsia="Times New Roman" w:cstheme="minorHAnsi"/>
                <w:color w:val="231F20"/>
                <w:spacing w:val="-1"/>
                <w:w w:val="117"/>
                <w:sz w:val="18"/>
                <w:szCs w:val="18"/>
              </w:rPr>
              <w:t>e</w:t>
            </w:r>
            <w:r w:rsidRPr="005C33BB">
              <w:rPr>
                <w:rFonts w:eastAsia="Times New Roman" w:cstheme="minorHAnsi"/>
                <w:color w:val="231F20"/>
                <w:w w:val="117"/>
                <w:sz w:val="18"/>
                <w:szCs w:val="18"/>
              </w:rPr>
              <w:t>zane</w:t>
            </w:r>
            <w:r w:rsidRPr="005C33BB">
              <w:rPr>
                <w:rFonts w:eastAsia="Times New Roman" w:cstheme="minorHAnsi"/>
                <w:color w:val="231F20"/>
                <w:spacing w:val="12"/>
                <w:w w:val="117"/>
                <w:sz w:val="18"/>
                <w:szCs w:val="18"/>
              </w:rPr>
              <w:t xml:space="preserve"> </w:t>
            </w:r>
            <w:r w:rsidRPr="005C33BB">
              <w:rPr>
                <w:rFonts w:eastAsia="Times New Roman" w:cstheme="minorHAnsi"/>
                <w:color w:val="231F20"/>
                <w:sz w:val="18"/>
                <w:szCs w:val="18"/>
              </w:rPr>
              <w:t>s</w:t>
            </w:r>
            <w:r w:rsidRPr="005C33BB">
              <w:rPr>
                <w:rFonts w:eastAsia="Times New Roman" w:cstheme="minorHAnsi"/>
                <w:color w:val="231F20"/>
                <w:spacing w:val="10"/>
                <w:sz w:val="18"/>
                <w:szCs w:val="18"/>
              </w:rPr>
              <w:t xml:space="preserve"> </w:t>
            </w:r>
            <w:r w:rsidRPr="005C33BB">
              <w:rPr>
                <w:rFonts w:eastAsia="Times New Roman" w:cstheme="minorHAnsi"/>
                <w:color w:val="231F20"/>
                <w:spacing w:val="-2"/>
                <w:w w:val="112"/>
                <w:sz w:val="18"/>
                <w:szCs w:val="18"/>
              </w:rPr>
              <w:t>r</w:t>
            </w:r>
            <w:r w:rsidRPr="005C33BB">
              <w:rPr>
                <w:rFonts w:eastAsia="Times New Roman" w:cstheme="minorHAnsi"/>
                <w:color w:val="231F20"/>
                <w:w w:val="124"/>
                <w:sz w:val="18"/>
                <w:szCs w:val="18"/>
              </w:rPr>
              <w:t>a</w:t>
            </w:r>
            <w:r w:rsidRPr="005C33BB">
              <w:rPr>
                <w:rFonts w:eastAsia="Times New Roman" w:cstheme="minorHAnsi"/>
                <w:color w:val="231F20"/>
                <w:w w:val="126"/>
                <w:sz w:val="18"/>
                <w:szCs w:val="18"/>
              </w:rPr>
              <w:t xml:space="preserve">dom </w:t>
            </w:r>
            <w:r w:rsidRPr="005C33BB">
              <w:rPr>
                <w:rFonts w:eastAsia="Times New Roman" w:cstheme="minorHAnsi"/>
                <w:color w:val="231F20"/>
                <w:w w:val="121"/>
                <w:sz w:val="18"/>
                <w:szCs w:val="18"/>
              </w:rPr>
              <w:t>u</w:t>
            </w:r>
            <w:r w:rsidRPr="005C33BB">
              <w:rPr>
                <w:rFonts w:eastAsia="Times New Roman" w:cstheme="minorHAnsi"/>
                <w:color w:val="231F20"/>
                <w:spacing w:val="-2"/>
                <w:w w:val="121"/>
                <w:sz w:val="18"/>
                <w:szCs w:val="18"/>
              </w:rPr>
              <w:t>r</w:t>
            </w:r>
            <w:r w:rsidRPr="005C33BB">
              <w:rPr>
                <w:rFonts w:eastAsia="Times New Roman" w:cstheme="minorHAnsi"/>
                <w:color w:val="231F20"/>
                <w:w w:val="121"/>
                <w:sz w:val="18"/>
                <w:szCs w:val="18"/>
              </w:rPr>
              <w:t>eđaja</w:t>
            </w:r>
            <w:r w:rsidRPr="005C33BB">
              <w:rPr>
                <w:rFonts w:eastAsia="Times New Roman" w:cstheme="minorHAnsi"/>
                <w:color w:val="231F20"/>
                <w:spacing w:val="-10"/>
                <w:w w:val="121"/>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sz w:val="18"/>
                <w:szCs w:val="18"/>
              </w:rPr>
              <w:t>s</w:t>
            </w:r>
            <w:r w:rsidRPr="005C33BB">
              <w:rPr>
                <w:rFonts w:eastAsia="Times New Roman" w:cstheme="minorHAnsi"/>
                <w:color w:val="231F20"/>
                <w:spacing w:val="10"/>
                <w:sz w:val="18"/>
                <w:szCs w:val="18"/>
              </w:rPr>
              <w:t xml:space="preserve"> </w:t>
            </w:r>
            <w:r w:rsidRPr="005C33BB">
              <w:rPr>
                <w:rFonts w:eastAsia="Times New Roman" w:cstheme="minorHAnsi"/>
                <w:color w:val="231F20"/>
                <w:w w:val="117"/>
                <w:sz w:val="18"/>
                <w:szCs w:val="18"/>
              </w:rPr>
              <w:t>up</w:t>
            </w:r>
            <w:r w:rsidRPr="005C33BB">
              <w:rPr>
                <w:rFonts w:eastAsia="Times New Roman" w:cstheme="minorHAnsi"/>
                <w:color w:val="231F20"/>
                <w:spacing w:val="-2"/>
                <w:w w:val="117"/>
                <w:sz w:val="18"/>
                <w:szCs w:val="18"/>
              </w:rPr>
              <w:t>ra</w:t>
            </w:r>
            <w:r w:rsidRPr="005C33BB">
              <w:rPr>
                <w:rFonts w:eastAsia="Times New Roman" w:cstheme="minorHAnsi"/>
                <w:color w:val="231F20"/>
                <w:w w:val="117"/>
                <w:sz w:val="18"/>
                <w:szCs w:val="18"/>
              </w:rPr>
              <w:t>vljanjem</w:t>
            </w:r>
            <w:r w:rsidRPr="005C33BB">
              <w:rPr>
                <w:rFonts w:eastAsia="Times New Roman" w:cstheme="minorHAnsi"/>
                <w:color w:val="231F20"/>
                <w:spacing w:val="-1"/>
                <w:w w:val="117"/>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w w:val="120"/>
                <w:sz w:val="18"/>
                <w:szCs w:val="18"/>
              </w:rPr>
              <w:t>og</w:t>
            </w:r>
            <w:r w:rsidRPr="005C33BB">
              <w:rPr>
                <w:rFonts w:eastAsia="Times New Roman" w:cstheme="minorHAnsi"/>
                <w:color w:val="231F20"/>
                <w:spacing w:val="-2"/>
                <w:w w:val="120"/>
                <w:sz w:val="18"/>
                <w:szCs w:val="18"/>
              </w:rPr>
              <w:t>r</w:t>
            </w:r>
            <w:r w:rsidRPr="005C33BB">
              <w:rPr>
                <w:rFonts w:eastAsia="Times New Roman" w:cstheme="minorHAnsi"/>
                <w:color w:val="231F20"/>
                <w:w w:val="120"/>
                <w:sz w:val="18"/>
                <w:szCs w:val="18"/>
              </w:rPr>
              <w:t>amima.</w:t>
            </w:r>
          </w:p>
          <w:p w:rsidR="00F318D8" w:rsidRPr="005C33BB" w:rsidRDefault="00F318D8" w:rsidP="00B40C3E">
            <w:pPr>
              <w:spacing w:before="57"/>
              <w:ind w:right="-20"/>
              <w:rPr>
                <w:rFonts w:eastAsia="Times New Roman" w:cstheme="minorHAnsi"/>
                <w:sz w:val="18"/>
                <w:szCs w:val="18"/>
              </w:rPr>
            </w:pPr>
            <w:r w:rsidRPr="005C33BB">
              <w:rPr>
                <w:rFonts w:eastAsia="Times New Roman" w:cstheme="minorHAnsi"/>
                <w:b/>
                <w:bCs/>
                <w:color w:val="72B24B"/>
                <w:spacing w:val="-2"/>
                <w:w w:val="109"/>
                <w:sz w:val="18"/>
                <w:szCs w:val="18"/>
              </w:rPr>
              <w:t>S</w:t>
            </w:r>
            <w:r w:rsidRPr="005C33BB">
              <w:rPr>
                <w:rFonts w:eastAsia="Times New Roman" w:cstheme="minorHAnsi"/>
                <w:b/>
                <w:bCs/>
                <w:color w:val="72B24B"/>
                <w:spacing w:val="-6"/>
                <w:w w:val="88"/>
                <w:sz w:val="18"/>
                <w:szCs w:val="18"/>
              </w:rPr>
              <w:t>T</w:t>
            </w:r>
            <w:r w:rsidRPr="005C33BB">
              <w:rPr>
                <w:rFonts w:eastAsia="Times New Roman" w:cstheme="minorHAnsi"/>
                <w:b/>
                <w:bCs/>
                <w:color w:val="72B24B"/>
                <w:spacing w:val="-6"/>
                <w:sz w:val="18"/>
                <w:szCs w:val="18"/>
              </w:rPr>
              <w:t>A</w:t>
            </w:r>
            <w:r w:rsidRPr="005C33BB">
              <w:rPr>
                <w:rFonts w:eastAsia="Times New Roman" w:cstheme="minorHAnsi"/>
                <w:b/>
                <w:bCs/>
                <w:color w:val="72B24B"/>
                <w:spacing w:val="-4"/>
                <w:w w:val="99"/>
                <w:sz w:val="18"/>
                <w:szCs w:val="18"/>
              </w:rPr>
              <w:t>VO</w:t>
            </w:r>
            <w:r w:rsidRPr="005C33BB">
              <w:rPr>
                <w:rFonts w:eastAsia="Times New Roman" w:cstheme="minorHAnsi"/>
                <w:b/>
                <w:bCs/>
                <w:color w:val="72B24B"/>
                <w:spacing w:val="-3"/>
                <w:w w:val="99"/>
                <w:sz w:val="18"/>
                <w:szCs w:val="18"/>
              </w:rPr>
              <w:t>V</w:t>
            </w:r>
            <w:r w:rsidRPr="005C33BB">
              <w:rPr>
                <w:rFonts w:eastAsia="Times New Roman" w:cstheme="minorHAnsi"/>
                <w:b/>
                <w:bCs/>
                <w:color w:val="72B24B"/>
                <w:w w:val="80"/>
                <w:sz w:val="18"/>
                <w:szCs w:val="18"/>
              </w:rPr>
              <w:t>I</w:t>
            </w:r>
          </w:p>
          <w:p w:rsidR="00F318D8" w:rsidRPr="005C33BB" w:rsidRDefault="00F318D8" w:rsidP="00B40C3E">
            <w:pPr>
              <w:spacing w:before="33"/>
              <w:ind w:right="-20"/>
              <w:rPr>
                <w:rFonts w:eastAsia="Times New Roman" w:cstheme="minorHAnsi"/>
                <w:sz w:val="18"/>
                <w:szCs w:val="18"/>
              </w:rPr>
            </w:pPr>
            <w:r w:rsidRPr="005C33BB">
              <w:rPr>
                <w:rFonts w:eastAsia="Times New Roman" w:cstheme="minorHAnsi"/>
                <w:color w:val="231F20"/>
                <w:spacing w:val="-5"/>
                <w:w w:val="115"/>
                <w:sz w:val="18"/>
                <w:szCs w:val="18"/>
              </w:rPr>
              <w:t>P</w:t>
            </w:r>
            <w:r w:rsidRPr="005C33BB">
              <w:rPr>
                <w:rFonts w:eastAsia="Times New Roman" w:cstheme="minorHAnsi"/>
                <w:color w:val="231F20"/>
                <w:spacing w:val="-2"/>
                <w:w w:val="115"/>
                <w:sz w:val="18"/>
                <w:szCs w:val="18"/>
              </w:rPr>
              <w:t>r</w:t>
            </w:r>
            <w:r w:rsidRPr="005C33BB">
              <w:rPr>
                <w:rFonts w:eastAsia="Times New Roman" w:cstheme="minorHAnsi"/>
                <w:color w:val="231F20"/>
                <w:w w:val="115"/>
                <w:sz w:val="18"/>
                <w:szCs w:val="18"/>
              </w:rPr>
              <w:t>imjenjuje</w:t>
            </w:r>
            <w:r w:rsidRPr="005C33BB">
              <w:rPr>
                <w:rFonts w:eastAsia="Times New Roman" w:cstheme="minorHAnsi"/>
                <w:color w:val="231F20"/>
                <w:spacing w:val="12"/>
                <w:w w:val="115"/>
                <w:sz w:val="18"/>
                <w:szCs w:val="18"/>
              </w:rPr>
              <w:t xml:space="preserve"> </w:t>
            </w:r>
            <w:r w:rsidRPr="005C33BB">
              <w:rPr>
                <w:rFonts w:eastAsia="Times New Roman" w:cstheme="minorHAnsi"/>
                <w:color w:val="231F20"/>
                <w:w w:val="115"/>
                <w:sz w:val="18"/>
                <w:szCs w:val="18"/>
              </w:rPr>
              <w:t>is</w:t>
            </w:r>
            <w:r w:rsidRPr="005C33BB">
              <w:rPr>
                <w:rFonts w:eastAsia="Times New Roman" w:cstheme="minorHAnsi"/>
                <w:color w:val="231F20"/>
                <w:spacing w:val="-2"/>
                <w:w w:val="115"/>
                <w:sz w:val="18"/>
                <w:szCs w:val="18"/>
              </w:rPr>
              <w:t>k</w:t>
            </w:r>
            <w:r w:rsidRPr="005C33BB">
              <w:rPr>
                <w:rFonts w:eastAsia="Times New Roman" w:cstheme="minorHAnsi"/>
                <w:color w:val="231F20"/>
                <w:w w:val="115"/>
                <w:sz w:val="18"/>
                <w:szCs w:val="18"/>
              </w:rPr>
              <w:t>us</w:t>
            </w:r>
            <w:r w:rsidRPr="005C33BB">
              <w:rPr>
                <w:rFonts w:eastAsia="Times New Roman" w:cstheme="minorHAnsi"/>
                <w:color w:val="231F20"/>
                <w:spacing w:val="-2"/>
                <w:w w:val="115"/>
                <w:sz w:val="18"/>
                <w:szCs w:val="18"/>
              </w:rPr>
              <w:t>t</w:t>
            </w:r>
            <w:r w:rsidRPr="005C33BB">
              <w:rPr>
                <w:rFonts w:eastAsia="Times New Roman" w:cstheme="minorHAnsi"/>
                <w:color w:val="231F20"/>
                <w:spacing w:val="-3"/>
                <w:w w:val="115"/>
                <w:sz w:val="18"/>
                <w:szCs w:val="18"/>
              </w:rPr>
              <w:t>v</w:t>
            </w:r>
            <w:r w:rsidRPr="005C33BB">
              <w:rPr>
                <w:rFonts w:eastAsia="Times New Roman" w:cstheme="minorHAnsi"/>
                <w:color w:val="231F20"/>
                <w:w w:val="115"/>
                <w:sz w:val="18"/>
                <w:szCs w:val="18"/>
              </w:rPr>
              <w:t>o</w:t>
            </w:r>
            <w:r w:rsidRPr="005C33BB">
              <w:rPr>
                <w:rFonts w:eastAsia="Times New Roman" w:cstheme="minorHAnsi"/>
                <w:color w:val="231F20"/>
                <w:spacing w:val="-12"/>
                <w:w w:val="115"/>
                <w:sz w:val="18"/>
                <w:szCs w:val="18"/>
              </w:rPr>
              <w:t xml:space="preserve"> </w:t>
            </w:r>
            <w:r w:rsidRPr="005C33BB">
              <w:rPr>
                <w:rFonts w:eastAsia="Times New Roman" w:cstheme="minorHAnsi"/>
                <w:color w:val="231F20"/>
                <w:sz w:val="18"/>
                <w:szCs w:val="18"/>
              </w:rPr>
              <w:t>p</w:t>
            </w:r>
            <w:r w:rsidRPr="005C33BB">
              <w:rPr>
                <w:rFonts w:eastAsia="Times New Roman" w:cstheme="minorHAnsi"/>
                <w:color w:val="231F20"/>
                <w:spacing w:val="-2"/>
                <w:sz w:val="18"/>
                <w:szCs w:val="18"/>
              </w:rPr>
              <w:t>r</w:t>
            </w:r>
            <w:r w:rsidRPr="005C33BB">
              <w:rPr>
                <w:rFonts w:eastAsia="Times New Roman" w:cstheme="minorHAnsi"/>
                <w:color w:val="231F20"/>
                <w:sz w:val="18"/>
                <w:szCs w:val="18"/>
              </w:rPr>
              <w:t>i</w:t>
            </w:r>
            <w:r w:rsidRPr="005C33BB">
              <w:rPr>
                <w:rFonts w:eastAsia="Times New Roman" w:cstheme="minorHAnsi"/>
                <w:color w:val="231F20"/>
                <w:spacing w:val="25"/>
                <w:sz w:val="18"/>
                <w:szCs w:val="18"/>
              </w:rPr>
              <w:t xml:space="preserve"> </w:t>
            </w:r>
            <w:r w:rsidRPr="005C33BB">
              <w:rPr>
                <w:rFonts w:eastAsia="Times New Roman" w:cstheme="minorHAnsi"/>
                <w:color w:val="231F20"/>
                <w:w w:val="118"/>
                <w:sz w:val="18"/>
                <w:szCs w:val="18"/>
              </w:rPr>
              <w:t>rješ</w:t>
            </w:r>
            <w:r w:rsidRPr="005C33BB">
              <w:rPr>
                <w:rFonts w:eastAsia="Times New Roman" w:cstheme="minorHAnsi"/>
                <w:color w:val="231F20"/>
                <w:spacing w:val="-2"/>
                <w:w w:val="118"/>
                <w:sz w:val="18"/>
                <w:szCs w:val="18"/>
              </w:rPr>
              <w:t>a</w:t>
            </w:r>
            <w:r w:rsidRPr="005C33BB">
              <w:rPr>
                <w:rFonts w:eastAsia="Times New Roman" w:cstheme="minorHAnsi"/>
                <w:color w:val="231F20"/>
                <w:spacing w:val="-4"/>
                <w:w w:val="118"/>
                <w:sz w:val="18"/>
                <w:szCs w:val="18"/>
              </w:rPr>
              <w:t>v</w:t>
            </w:r>
            <w:r w:rsidRPr="005C33BB">
              <w:rPr>
                <w:rFonts w:eastAsia="Times New Roman" w:cstheme="minorHAnsi"/>
                <w:color w:val="231F20"/>
                <w:w w:val="118"/>
                <w:sz w:val="18"/>
                <w:szCs w:val="18"/>
              </w:rPr>
              <w:t>anju</w:t>
            </w:r>
            <w:r w:rsidRPr="005C33BB">
              <w:rPr>
                <w:rFonts w:eastAsia="Times New Roman" w:cstheme="minorHAnsi"/>
                <w:color w:val="231F20"/>
                <w:spacing w:val="-25"/>
                <w:w w:val="118"/>
                <w:sz w:val="18"/>
                <w:szCs w:val="18"/>
              </w:rPr>
              <w:t xml:space="preserve"> </w:t>
            </w:r>
            <w:r w:rsidRPr="005C33BB">
              <w:rPr>
                <w:rFonts w:eastAsia="Times New Roman" w:cstheme="minorHAnsi"/>
                <w:color w:val="231F20"/>
                <w:w w:val="118"/>
                <w:sz w:val="18"/>
                <w:szCs w:val="18"/>
              </w:rPr>
              <w:t>p</w:t>
            </w:r>
            <w:r w:rsidRPr="005C33BB">
              <w:rPr>
                <w:rFonts w:eastAsia="Times New Roman" w:cstheme="minorHAnsi"/>
                <w:color w:val="231F20"/>
                <w:spacing w:val="-2"/>
                <w:w w:val="118"/>
                <w:sz w:val="18"/>
                <w:szCs w:val="18"/>
              </w:rPr>
              <w:t>r</w:t>
            </w:r>
            <w:r w:rsidRPr="005C33BB">
              <w:rPr>
                <w:rFonts w:eastAsia="Times New Roman" w:cstheme="minorHAnsi"/>
                <w:color w:val="231F20"/>
                <w:w w:val="118"/>
                <w:sz w:val="18"/>
                <w:szCs w:val="18"/>
              </w:rPr>
              <w:t>oblema</w:t>
            </w:r>
            <w:r w:rsidRPr="005C33BB">
              <w:rPr>
                <w:rFonts w:eastAsia="Times New Roman" w:cstheme="minorHAnsi"/>
                <w:color w:val="231F20"/>
                <w:spacing w:val="17"/>
                <w:w w:val="118"/>
                <w:sz w:val="18"/>
                <w:szCs w:val="18"/>
              </w:rPr>
              <w:t xml:space="preserve"> </w:t>
            </w:r>
            <w:r w:rsidRPr="005C33BB">
              <w:rPr>
                <w:rFonts w:eastAsia="Times New Roman" w:cstheme="minorHAnsi"/>
                <w:color w:val="231F20"/>
                <w:sz w:val="18"/>
                <w:szCs w:val="18"/>
              </w:rPr>
              <w:t>s</w:t>
            </w:r>
            <w:r w:rsidRPr="005C33BB">
              <w:rPr>
                <w:rFonts w:eastAsia="Times New Roman" w:cstheme="minorHAnsi"/>
                <w:color w:val="231F20"/>
                <w:spacing w:val="10"/>
                <w:sz w:val="18"/>
                <w:szCs w:val="18"/>
              </w:rPr>
              <w:t xml:space="preserve"> </w:t>
            </w:r>
            <w:r w:rsidRPr="005C33BB">
              <w:rPr>
                <w:rFonts w:eastAsia="Times New Roman" w:cstheme="minorHAnsi"/>
                <w:color w:val="231F20"/>
                <w:w w:val="121"/>
                <w:sz w:val="18"/>
                <w:szCs w:val="18"/>
              </w:rPr>
              <w:t>u</w:t>
            </w:r>
            <w:r w:rsidRPr="005C33BB">
              <w:rPr>
                <w:rFonts w:eastAsia="Times New Roman" w:cstheme="minorHAnsi"/>
                <w:color w:val="231F20"/>
                <w:spacing w:val="-2"/>
                <w:w w:val="121"/>
                <w:sz w:val="18"/>
                <w:szCs w:val="18"/>
              </w:rPr>
              <w:t>r</w:t>
            </w:r>
            <w:r w:rsidRPr="005C33BB">
              <w:rPr>
                <w:rFonts w:eastAsia="Times New Roman" w:cstheme="minorHAnsi"/>
                <w:color w:val="231F20"/>
                <w:w w:val="120"/>
                <w:sz w:val="18"/>
                <w:szCs w:val="18"/>
              </w:rPr>
              <w:t xml:space="preserve">eđajima </w:t>
            </w:r>
            <w:r w:rsidRPr="005C33BB">
              <w:rPr>
                <w:rFonts w:eastAsia="Times New Roman" w:cstheme="minorHAnsi"/>
                <w:color w:val="231F20"/>
                <w:w w:val="89"/>
                <w:sz w:val="18"/>
                <w:szCs w:val="18"/>
              </w:rPr>
              <w:t>i</w:t>
            </w:r>
            <w:r w:rsidRPr="005C33BB">
              <w:rPr>
                <w:rFonts w:eastAsia="Times New Roman" w:cstheme="minorHAnsi"/>
                <w:color w:val="231F20"/>
                <w:spacing w:val="-1"/>
                <w:sz w:val="18"/>
                <w:szCs w:val="18"/>
              </w:rPr>
              <w:t xml:space="preserve"> </w:t>
            </w:r>
            <w:r w:rsidRPr="005C33BB">
              <w:rPr>
                <w:rFonts w:eastAsia="Times New Roman" w:cstheme="minorHAnsi"/>
                <w:color w:val="231F20"/>
                <w:w w:val="124"/>
                <w:sz w:val="18"/>
                <w:szCs w:val="18"/>
              </w:rPr>
              <w:t>p</w:t>
            </w:r>
            <w:r w:rsidRPr="005C33BB">
              <w:rPr>
                <w:rFonts w:eastAsia="Times New Roman" w:cstheme="minorHAnsi"/>
                <w:color w:val="231F20"/>
                <w:spacing w:val="-2"/>
                <w:w w:val="124"/>
                <w:sz w:val="18"/>
                <w:szCs w:val="18"/>
              </w:rPr>
              <w:t>r</w:t>
            </w:r>
            <w:r w:rsidRPr="005C33BB">
              <w:rPr>
                <w:rFonts w:eastAsia="Times New Roman" w:cstheme="minorHAnsi"/>
                <w:color w:val="231F20"/>
                <w:w w:val="124"/>
                <w:sz w:val="18"/>
                <w:szCs w:val="18"/>
              </w:rPr>
              <w:t>og</w:t>
            </w:r>
            <w:r w:rsidRPr="005C33BB">
              <w:rPr>
                <w:rFonts w:eastAsia="Times New Roman" w:cstheme="minorHAnsi"/>
                <w:color w:val="231F20"/>
                <w:spacing w:val="-2"/>
                <w:w w:val="124"/>
                <w:sz w:val="18"/>
                <w:szCs w:val="18"/>
              </w:rPr>
              <w:t>r</w:t>
            </w:r>
            <w:r w:rsidRPr="005C33BB">
              <w:rPr>
                <w:rFonts w:eastAsia="Times New Roman" w:cstheme="minorHAnsi"/>
                <w:color w:val="231F20"/>
                <w:w w:val="124"/>
                <w:sz w:val="18"/>
                <w:szCs w:val="18"/>
              </w:rPr>
              <w:t>amima</w:t>
            </w:r>
            <w:r w:rsidRPr="005C33BB">
              <w:rPr>
                <w:rFonts w:eastAsia="Times New Roman" w:cstheme="minorHAnsi"/>
                <w:color w:val="231F20"/>
                <w:spacing w:val="-25"/>
                <w:w w:val="124"/>
                <w:sz w:val="18"/>
                <w:szCs w:val="18"/>
              </w:rPr>
              <w:t xml:space="preserve"> </w:t>
            </w:r>
            <w:r w:rsidRPr="005C33BB">
              <w:rPr>
                <w:rFonts w:eastAsia="Times New Roman" w:cstheme="minorHAnsi"/>
                <w:color w:val="231F20"/>
                <w:spacing w:val="-4"/>
                <w:w w:val="124"/>
                <w:sz w:val="18"/>
                <w:szCs w:val="18"/>
              </w:rPr>
              <w:t>t</w:t>
            </w:r>
            <w:r w:rsidRPr="005C33BB">
              <w:rPr>
                <w:rFonts w:eastAsia="Times New Roman" w:cstheme="minorHAnsi"/>
                <w:color w:val="231F20"/>
                <w:w w:val="124"/>
                <w:sz w:val="18"/>
                <w:szCs w:val="18"/>
              </w:rPr>
              <w:t>e</w:t>
            </w:r>
            <w:r w:rsidRPr="005C33BB">
              <w:rPr>
                <w:rFonts w:eastAsia="Times New Roman" w:cstheme="minorHAnsi"/>
                <w:color w:val="231F20"/>
                <w:spacing w:val="-3"/>
                <w:w w:val="124"/>
                <w:sz w:val="18"/>
                <w:szCs w:val="18"/>
              </w:rPr>
              <w:t xml:space="preserve"> </w:t>
            </w:r>
            <w:r w:rsidRPr="005C33BB">
              <w:rPr>
                <w:rFonts w:eastAsia="Times New Roman" w:cstheme="minorHAnsi"/>
                <w:color w:val="231F20"/>
                <w:w w:val="124"/>
                <w:sz w:val="18"/>
                <w:szCs w:val="18"/>
              </w:rPr>
              <w:t>poma</w:t>
            </w:r>
            <w:r w:rsidRPr="005C33BB">
              <w:rPr>
                <w:rFonts w:eastAsia="Times New Roman" w:cstheme="minorHAnsi"/>
                <w:color w:val="231F20"/>
                <w:spacing w:val="-2"/>
                <w:w w:val="124"/>
                <w:sz w:val="18"/>
                <w:szCs w:val="18"/>
              </w:rPr>
              <w:t>ž</w:t>
            </w:r>
            <w:r w:rsidRPr="005C33BB">
              <w:rPr>
                <w:rFonts w:eastAsia="Times New Roman" w:cstheme="minorHAnsi"/>
                <w:color w:val="231F20"/>
                <w:w w:val="124"/>
                <w:sz w:val="18"/>
                <w:szCs w:val="18"/>
              </w:rPr>
              <w:t>e</w:t>
            </w:r>
            <w:r w:rsidRPr="005C33BB">
              <w:rPr>
                <w:rFonts w:eastAsia="Times New Roman" w:cstheme="minorHAnsi"/>
                <w:color w:val="231F20"/>
                <w:spacing w:val="-19"/>
                <w:w w:val="124"/>
                <w:sz w:val="18"/>
                <w:szCs w:val="18"/>
              </w:rPr>
              <w:t xml:space="preserve"> </w:t>
            </w:r>
            <w:r w:rsidRPr="005C33BB">
              <w:rPr>
                <w:rFonts w:eastAsia="Times New Roman" w:cstheme="minorHAnsi"/>
                <w:color w:val="231F20"/>
                <w:w w:val="124"/>
                <w:sz w:val="18"/>
                <w:szCs w:val="18"/>
              </w:rPr>
              <w:t>drugima</w:t>
            </w:r>
            <w:r w:rsidRPr="005C33BB">
              <w:rPr>
                <w:rFonts w:eastAsia="Times New Roman" w:cstheme="minorHAnsi"/>
                <w:color w:val="231F20"/>
                <w:spacing w:val="-18"/>
                <w:w w:val="124"/>
                <w:sz w:val="18"/>
                <w:szCs w:val="18"/>
              </w:rPr>
              <w:t xml:space="preserve"> </w:t>
            </w:r>
            <w:r w:rsidRPr="005C33BB">
              <w:rPr>
                <w:rFonts w:eastAsia="Times New Roman" w:cstheme="minorHAnsi"/>
                <w:color w:val="231F20"/>
                <w:sz w:val="18"/>
                <w:szCs w:val="18"/>
              </w:rPr>
              <w:t>p</w:t>
            </w:r>
            <w:r w:rsidRPr="005C33BB">
              <w:rPr>
                <w:rFonts w:eastAsia="Times New Roman" w:cstheme="minorHAnsi"/>
                <w:color w:val="231F20"/>
                <w:spacing w:val="-2"/>
                <w:sz w:val="18"/>
                <w:szCs w:val="18"/>
              </w:rPr>
              <w:t>r</w:t>
            </w:r>
            <w:r w:rsidRPr="005C33BB">
              <w:rPr>
                <w:rFonts w:eastAsia="Times New Roman" w:cstheme="minorHAnsi"/>
                <w:color w:val="231F20"/>
                <w:sz w:val="18"/>
                <w:szCs w:val="18"/>
              </w:rPr>
              <w:t>i</w:t>
            </w:r>
            <w:r w:rsidRPr="005C33BB">
              <w:rPr>
                <w:rFonts w:eastAsia="Times New Roman" w:cstheme="minorHAnsi"/>
                <w:color w:val="231F20"/>
                <w:spacing w:val="25"/>
                <w:sz w:val="18"/>
                <w:szCs w:val="18"/>
              </w:rPr>
              <w:t xml:space="preserve"> </w:t>
            </w:r>
            <w:r w:rsidRPr="005C33BB">
              <w:rPr>
                <w:rFonts w:eastAsia="Times New Roman" w:cstheme="minorHAnsi"/>
                <w:color w:val="231F20"/>
                <w:w w:val="115"/>
                <w:sz w:val="18"/>
                <w:szCs w:val="18"/>
              </w:rPr>
              <w:t>rješ</w:t>
            </w:r>
            <w:r w:rsidRPr="005C33BB">
              <w:rPr>
                <w:rFonts w:eastAsia="Times New Roman" w:cstheme="minorHAnsi"/>
                <w:color w:val="231F20"/>
                <w:spacing w:val="-2"/>
                <w:w w:val="115"/>
                <w:sz w:val="18"/>
                <w:szCs w:val="18"/>
              </w:rPr>
              <w:t>a</w:t>
            </w:r>
            <w:r w:rsidRPr="005C33BB">
              <w:rPr>
                <w:rFonts w:eastAsia="Times New Roman" w:cstheme="minorHAnsi"/>
                <w:color w:val="231F20"/>
                <w:spacing w:val="-3"/>
                <w:w w:val="115"/>
                <w:sz w:val="18"/>
                <w:szCs w:val="18"/>
              </w:rPr>
              <w:t>v</w:t>
            </w:r>
            <w:r w:rsidRPr="005C33BB">
              <w:rPr>
                <w:rFonts w:eastAsia="Times New Roman" w:cstheme="minorHAnsi"/>
                <w:color w:val="231F20"/>
                <w:w w:val="115"/>
                <w:sz w:val="18"/>
                <w:szCs w:val="18"/>
              </w:rPr>
              <w:t>anju</w:t>
            </w:r>
            <w:r w:rsidRPr="005C33BB">
              <w:rPr>
                <w:rFonts w:eastAsia="Times New Roman" w:cstheme="minorHAnsi"/>
                <w:color w:val="231F20"/>
                <w:spacing w:val="-2"/>
                <w:w w:val="115"/>
                <w:sz w:val="18"/>
                <w:szCs w:val="18"/>
              </w:rPr>
              <w:t xml:space="preserve"> </w:t>
            </w:r>
            <w:r w:rsidRPr="005C33BB">
              <w:rPr>
                <w:rFonts w:eastAsia="Times New Roman" w:cstheme="minorHAnsi"/>
                <w:color w:val="231F20"/>
                <w:spacing w:val="-3"/>
                <w:w w:val="136"/>
                <w:sz w:val="18"/>
                <w:szCs w:val="18"/>
              </w:rPr>
              <w:t>t</w:t>
            </w:r>
            <w:r w:rsidRPr="005C33BB">
              <w:rPr>
                <w:rFonts w:eastAsia="Times New Roman" w:cstheme="minorHAnsi"/>
                <w:color w:val="231F20"/>
                <w:w w:val="118"/>
                <w:sz w:val="18"/>
                <w:szCs w:val="18"/>
              </w:rPr>
              <w:t>eš</w:t>
            </w:r>
            <w:r w:rsidRPr="005C33BB">
              <w:rPr>
                <w:rFonts w:eastAsia="Times New Roman" w:cstheme="minorHAnsi"/>
                <w:color w:val="231F20"/>
                <w:spacing w:val="-4"/>
                <w:w w:val="118"/>
                <w:sz w:val="18"/>
                <w:szCs w:val="18"/>
              </w:rPr>
              <w:t>k</w:t>
            </w:r>
            <w:r w:rsidRPr="005C33BB">
              <w:rPr>
                <w:rFonts w:eastAsia="Times New Roman" w:cstheme="minorHAnsi"/>
                <w:color w:val="231F20"/>
                <w:w w:val="113"/>
                <w:sz w:val="18"/>
                <w:szCs w:val="18"/>
              </w:rPr>
              <w:t>oća.</w:t>
            </w:r>
          </w:p>
          <w:p w:rsidR="00C25E58" w:rsidRPr="005C33BB" w:rsidRDefault="00F318D8" w:rsidP="009B6CE9">
            <w:pPr>
              <w:spacing w:before="24"/>
              <w:ind w:right="-20"/>
              <w:rPr>
                <w:rFonts w:cstheme="minorHAnsi"/>
                <w:sz w:val="18"/>
                <w:szCs w:val="18"/>
              </w:rPr>
            </w:pPr>
            <w:r w:rsidRPr="005C33BB">
              <w:rPr>
                <w:rFonts w:eastAsia="Times New Roman" w:cstheme="minorHAnsi"/>
                <w:color w:val="231F20"/>
                <w:spacing w:val="-2"/>
                <w:w w:val="115"/>
                <w:sz w:val="18"/>
                <w:szCs w:val="18"/>
              </w:rPr>
              <w:t>S</w:t>
            </w:r>
            <w:r w:rsidRPr="005C33BB">
              <w:rPr>
                <w:rFonts w:eastAsia="Times New Roman" w:cstheme="minorHAnsi"/>
                <w:color w:val="231F20"/>
                <w:spacing w:val="-3"/>
                <w:w w:val="115"/>
                <w:sz w:val="18"/>
                <w:szCs w:val="18"/>
              </w:rPr>
              <w:t>v</w:t>
            </w:r>
            <w:r w:rsidRPr="005C33BB">
              <w:rPr>
                <w:rFonts w:eastAsia="Times New Roman" w:cstheme="minorHAnsi"/>
                <w:color w:val="231F20"/>
                <w:w w:val="115"/>
                <w:sz w:val="18"/>
                <w:szCs w:val="18"/>
              </w:rPr>
              <w:t>jestan</w:t>
            </w:r>
            <w:r w:rsidRPr="005C33BB">
              <w:rPr>
                <w:rFonts w:eastAsia="Times New Roman" w:cstheme="minorHAnsi"/>
                <w:color w:val="231F20"/>
                <w:spacing w:val="-6"/>
                <w:w w:val="115"/>
                <w:sz w:val="18"/>
                <w:szCs w:val="18"/>
              </w:rPr>
              <w:t xml:space="preserve"> </w:t>
            </w:r>
            <w:r w:rsidRPr="005C33BB">
              <w:rPr>
                <w:rFonts w:eastAsia="Times New Roman" w:cstheme="minorHAnsi"/>
                <w:color w:val="231F20"/>
                <w:sz w:val="18"/>
                <w:szCs w:val="18"/>
              </w:rPr>
              <w:t>je</w:t>
            </w:r>
            <w:r w:rsidRPr="005C33BB">
              <w:rPr>
                <w:rFonts w:eastAsia="Times New Roman" w:cstheme="minorHAnsi"/>
                <w:color w:val="231F20"/>
                <w:spacing w:val="16"/>
                <w:sz w:val="18"/>
                <w:szCs w:val="18"/>
              </w:rPr>
              <w:t xml:space="preserve"> </w:t>
            </w:r>
            <w:r w:rsidRPr="005C33BB">
              <w:rPr>
                <w:rFonts w:eastAsia="Times New Roman" w:cstheme="minorHAnsi"/>
                <w:color w:val="231F20"/>
                <w:w w:val="118"/>
                <w:sz w:val="18"/>
                <w:szCs w:val="18"/>
              </w:rPr>
              <w:t>mo</w:t>
            </w:r>
            <w:r w:rsidRPr="005C33BB">
              <w:rPr>
                <w:rFonts w:eastAsia="Times New Roman" w:cstheme="minorHAnsi"/>
                <w:color w:val="231F20"/>
                <w:spacing w:val="-2"/>
                <w:w w:val="118"/>
                <w:sz w:val="18"/>
                <w:szCs w:val="18"/>
              </w:rPr>
              <w:t>r</w:t>
            </w:r>
            <w:r w:rsidRPr="005C33BB">
              <w:rPr>
                <w:rFonts w:eastAsia="Times New Roman" w:cstheme="minorHAnsi"/>
                <w:color w:val="231F20"/>
                <w:w w:val="118"/>
                <w:sz w:val="18"/>
                <w:szCs w:val="18"/>
              </w:rPr>
              <w:t>alnih</w:t>
            </w:r>
            <w:r w:rsidRPr="005C33BB">
              <w:rPr>
                <w:rFonts w:eastAsia="Times New Roman" w:cstheme="minorHAnsi"/>
                <w:color w:val="231F20"/>
                <w:spacing w:val="-5"/>
                <w:w w:val="118"/>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4"/>
                <w:sz w:val="18"/>
                <w:szCs w:val="18"/>
              </w:rPr>
              <w:t>za</w:t>
            </w:r>
            <w:r w:rsidRPr="005C33BB">
              <w:rPr>
                <w:rFonts w:eastAsia="Times New Roman" w:cstheme="minorHAnsi"/>
                <w:color w:val="231F20"/>
                <w:spacing w:val="-5"/>
                <w:w w:val="114"/>
                <w:sz w:val="18"/>
                <w:szCs w:val="18"/>
              </w:rPr>
              <w:t>k</w:t>
            </w:r>
            <w:r w:rsidRPr="005C33BB">
              <w:rPr>
                <w:rFonts w:eastAsia="Times New Roman" w:cstheme="minorHAnsi"/>
                <w:color w:val="231F20"/>
                <w:w w:val="114"/>
                <w:sz w:val="18"/>
                <w:szCs w:val="18"/>
              </w:rPr>
              <w:t>onod</w:t>
            </w:r>
            <w:r w:rsidRPr="005C33BB">
              <w:rPr>
                <w:rFonts w:eastAsia="Times New Roman" w:cstheme="minorHAnsi"/>
                <w:color w:val="231F20"/>
                <w:spacing w:val="-2"/>
                <w:w w:val="114"/>
                <w:sz w:val="18"/>
                <w:szCs w:val="18"/>
              </w:rPr>
              <w:t>a</w:t>
            </w:r>
            <w:r w:rsidRPr="005C33BB">
              <w:rPr>
                <w:rFonts w:eastAsia="Times New Roman" w:cstheme="minorHAnsi"/>
                <w:color w:val="231F20"/>
                <w:w w:val="114"/>
                <w:sz w:val="18"/>
                <w:szCs w:val="18"/>
              </w:rPr>
              <w:t>vnih</w:t>
            </w:r>
            <w:r w:rsidRPr="005C33BB">
              <w:rPr>
                <w:rFonts w:eastAsia="Times New Roman" w:cstheme="minorHAnsi"/>
                <w:color w:val="231F20"/>
                <w:spacing w:val="31"/>
                <w:w w:val="114"/>
                <w:sz w:val="18"/>
                <w:szCs w:val="18"/>
              </w:rPr>
              <w:t xml:space="preserve"> </w:t>
            </w:r>
            <w:r w:rsidRPr="005C33BB">
              <w:rPr>
                <w:rFonts w:eastAsia="Times New Roman" w:cstheme="minorHAnsi"/>
                <w:color w:val="231F20"/>
                <w:w w:val="114"/>
                <w:sz w:val="18"/>
                <w:szCs w:val="18"/>
              </w:rPr>
              <w:t>impli</w:t>
            </w:r>
            <w:r w:rsidRPr="005C33BB">
              <w:rPr>
                <w:rFonts w:eastAsia="Times New Roman" w:cstheme="minorHAnsi"/>
                <w:color w:val="231F20"/>
                <w:spacing w:val="-2"/>
                <w:w w:val="114"/>
                <w:sz w:val="18"/>
                <w:szCs w:val="18"/>
              </w:rPr>
              <w:t>k</w:t>
            </w:r>
            <w:r w:rsidRPr="005C33BB">
              <w:rPr>
                <w:rFonts w:eastAsia="Times New Roman" w:cstheme="minorHAnsi"/>
                <w:color w:val="231F20"/>
                <w:w w:val="114"/>
                <w:sz w:val="18"/>
                <w:szCs w:val="18"/>
              </w:rPr>
              <w:t>acija</w:t>
            </w:r>
            <w:r w:rsidRPr="005C33BB">
              <w:rPr>
                <w:rFonts w:eastAsia="Times New Roman" w:cstheme="minorHAnsi"/>
                <w:color w:val="231F20"/>
                <w:spacing w:val="-17"/>
                <w:w w:val="114"/>
                <w:sz w:val="18"/>
                <w:szCs w:val="18"/>
              </w:rPr>
              <w:t xml:space="preserve"> </w:t>
            </w:r>
            <w:r w:rsidRPr="005C33BB">
              <w:rPr>
                <w:rFonts w:eastAsia="Times New Roman" w:cstheme="minorHAnsi"/>
                <w:color w:val="231F20"/>
                <w:w w:val="122"/>
                <w:sz w:val="18"/>
                <w:szCs w:val="18"/>
              </w:rPr>
              <w:t>upo</w:t>
            </w:r>
            <w:r w:rsidRPr="005C33BB">
              <w:rPr>
                <w:rFonts w:eastAsia="Times New Roman" w:cstheme="minorHAnsi"/>
                <w:color w:val="231F20"/>
                <w:spacing w:val="-2"/>
                <w:w w:val="122"/>
                <w:sz w:val="18"/>
                <w:szCs w:val="18"/>
              </w:rPr>
              <w:t>r</w:t>
            </w:r>
            <w:r w:rsidRPr="005C33BB">
              <w:rPr>
                <w:rFonts w:eastAsia="Times New Roman" w:cstheme="minorHAnsi"/>
                <w:color w:val="231F20"/>
                <w:w w:val="126"/>
                <w:sz w:val="18"/>
                <w:szCs w:val="18"/>
              </w:rPr>
              <w:t xml:space="preserve">abe </w:t>
            </w:r>
            <w:r w:rsidRPr="005C33BB">
              <w:rPr>
                <w:rFonts w:eastAsia="Times New Roman" w:cstheme="minorHAnsi"/>
                <w:color w:val="231F20"/>
                <w:w w:val="119"/>
                <w:sz w:val="18"/>
                <w:szCs w:val="18"/>
              </w:rPr>
              <w:t>nelegalnih</w:t>
            </w:r>
            <w:r w:rsidRPr="005C33BB">
              <w:rPr>
                <w:rFonts w:eastAsia="Times New Roman" w:cstheme="minorHAnsi"/>
                <w:color w:val="231F20"/>
                <w:spacing w:val="-9"/>
                <w:w w:val="119"/>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w w:val="120"/>
                <w:sz w:val="18"/>
                <w:szCs w:val="18"/>
              </w:rPr>
              <w:t>og</w:t>
            </w:r>
            <w:r w:rsidRPr="005C33BB">
              <w:rPr>
                <w:rFonts w:eastAsia="Times New Roman" w:cstheme="minorHAnsi"/>
                <w:color w:val="231F20"/>
                <w:spacing w:val="-2"/>
                <w:w w:val="120"/>
                <w:sz w:val="18"/>
                <w:szCs w:val="18"/>
              </w:rPr>
              <w:t>r</w:t>
            </w:r>
            <w:r w:rsidRPr="005C33BB">
              <w:rPr>
                <w:rFonts w:eastAsia="Times New Roman" w:cstheme="minorHAnsi"/>
                <w:color w:val="231F20"/>
                <w:w w:val="120"/>
                <w:sz w:val="18"/>
                <w:szCs w:val="18"/>
              </w:rPr>
              <w:t>ama</w:t>
            </w:r>
          </w:p>
        </w:tc>
      </w:tr>
      <w:tr w:rsidR="00C25E58" w:rsidRPr="005C33BB" w:rsidTr="009B6CE9">
        <w:trPr>
          <w:trHeight w:val="397"/>
        </w:trPr>
        <w:tc>
          <w:tcPr>
            <w:tcW w:w="2802" w:type="dxa"/>
            <w:vAlign w:val="center"/>
          </w:tcPr>
          <w:p w:rsidR="00C25E58" w:rsidRPr="005C33BB" w:rsidRDefault="00C25E58" w:rsidP="00B40C3E">
            <w:pPr>
              <w:spacing w:before="14"/>
              <w:ind w:right="-20"/>
              <w:rPr>
                <w:rFonts w:cstheme="minorHAnsi"/>
                <w:sz w:val="18"/>
                <w:szCs w:val="18"/>
              </w:rPr>
            </w:pPr>
            <w:r w:rsidRPr="005C33BB">
              <w:rPr>
                <w:rFonts w:eastAsia="Times New Roman" w:cstheme="minorHAnsi"/>
                <w:color w:val="231F20"/>
                <w:spacing w:val="-3"/>
                <w:w w:val="117"/>
                <w:sz w:val="18"/>
                <w:szCs w:val="18"/>
              </w:rPr>
              <w:t>Ikt A</w:t>
            </w:r>
            <w:r w:rsidRPr="005C33BB">
              <w:rPr>
                <w:rFonts w:eastAsia="Times New Roman" w:cstheme="minorHAnsi"/>
                <w:color w:val="231F20"/>
                <w:w w:val="118"/>
                <w:sz w:val="18"/>
                <w:szCs w:val="18"/>
              </w:rPr>
              <w:t xml:space="preserve">.3.2. Učenik se samostalno koristi raznim </w:t>
            </w:r>
            <w:r w:rsidRPr="005C33BB">
              <w:rPr>
                <w:rFonts w:eastAsia="Times New Roman" w:cstheme="minorHAnsi"/>
                <w:color w:val="231F20"/>
                <w:w w:val="118"/>
                <w:sz w:val="18"/>
                <w:szCs w:val="18"/>
              </w:rPr>
              <w:lastRenderedPageBreak/>
              <w:t>uređajima i programima.</w:t>
            </w:r>
          </w:p>
        </w:tc>
        <w:tc>
          <w:tcPr>
            <w:tcW w:w="6487" w:type="dxa"/>
            <w:vAlign w:val="center"/>
          </w:tcPr>
          <w:p w:rsidR="00F318D8" w:rsidRPr="005C33BB" w:rsidRDefault="00F318D8" w:rsidP="00B40C3E">
            <w:pPr>
              <w:spacing w:before="34"/>
              <w:ind w:right="-20"/>
              <w:rPr>
                <w:rFonts w:eastAsia="Arial" w:cstheme="minorHAnsi"/>
                <w:sz w:val="18"/>
                <w:szCs w:val="18"/>
              </w:rPr>
            </w:pPr>
            <w:r w:rsidRPr="005C33BB">
              <w:rPr>
                <w:rFonts w:eastAsia="Arial" w:cstheme="minorHAnsi"/>
                <w:b/>
                <w:bCs/>
                <w:color w:val="72B24B"/>
                <w:w w:val="101"/>
                <w:sz w:val="18"/>
                <w:szCs w:val="18"/>
              </w:rPr>
              <w:lastRenderedPageBreak/>
              <w:t>ZNANJE</w:t>
            </w:r>
          </w:p>
          <w:p w:rsidR="00F318D8" w:rsidRPr="005C33BB" w:rsidRDefault="00F318D8" w:rsidP="00B40C3E">
            <w:pPr>
              <w:spacing w:before="33"/>
              <w:ind w:right="-20"/>
              <w:rPr>
                <w:rFonts w:eastAsia="Times New Roman" w:cstheme="minorHAnsi"/>
                <w:sz w:val="18"/>
                <w:szCs w:val="18"/>
              </w:rPr>
            </w:pPr>
            <w:r w:rsidRPr="005C33BB">
              <w:rPr>
                <w:rFonts w:eastAsia="Times New Roman" w:cstheme="minorHAnsi"/>
                <w:color w:val="231F20"/>
                <w:w w:val="116"/>
                <w:sz w:val="18"/>
                <w:szCs w:val="18"/>
              </w:rPr>
              <w:t>Opisuje</w:t>
            </w:r>
            <w:r w:rsidRPr="005C33BB">
              <w:rPr>
                <w:rFonts w:eastAsia="Times New Roman" w:cstheme="minorHAnsi"/>
                <w:color w:val="231F20"/>
                <w:spacing w:val="-14"/>
                <w:w w:val="116"/>
                <w:sz w:val="18"/>
                <w:szCs w:val="18"/>
              </w:rPr>
              <w:t xml:space="preserve"> </w:t>
            </w:r>
            <w:r w:rsidRPr="005C33BB">
              <w:rPr>
                <w:rFonts w:eastAsia="Times New Roman" w:cstheme="minorHAnsi"/>
                <w:color w:val="231F20"/>
                <w:w w:val="116"/>
                <w:sz w:val="18"/>
                <w:szCs w:val="18"/>
              </w:rPr>
              <w:t>u</w:t>
            </w:r>
            <w:r w:rsidRPr="005C33BB">
              <w:rPr>
                <w:rFonts w:eastAsia="Times New Roman" w:cstheme="minorHAnsi"/>
                <w:color w:val="231F20"/>
                <w:spacing w:val="-3"/>
                <w:w w:val="116"/>
                <w:sz w:val="18"/>
                <w:szCs w:val="18"/>
              </w:rPr>
              <w:t>v</w:t>
            </w:r>
            <w:r w:rsidRPr="005C33BB">
              <w:rPr>
                <w:rFonts w:eastAsia="Times New Roman" w:cstheme="minorHAnsi"/>
                <w:color w:val="231F20"/>
                <w:w w:val="116"/>
                <w:sz w:val="18"/>
                <w:szCs w:val="18"/>
              </w:rPr>
              <w:t>je</w:t>
            </w:r>
            <w:r w:rsidRPr="005C33BB">
              <w:rPr>
                <w:rFonts w:eastAsia="Times New Roman" w:cstheme="minorHAnsi"/>
                <w:color w:val="231F20"/>
                <w:spacing w:val="-3"/>
                <w:w w:val="116"/>
                <w:sz w:val="18"/>
                <w:szCs w:val="18"/>
              </w:rPr>
              <w:t>t</w:t>
            </w:r>
            <w:r w:rsidRPr="005C33BB">
              <w:rPr>
                <w:rFonts w:eastAsia="Times New Roman" w:cstheme="minorHAnsi"/>
                <w:color w:val="231F20"/>
                <w:w w:val="116"/>
                <w:sz w:val="18"/>
                <w:szCs w:val="18"/>
              </w:rPr>
              <w:t>e</w:t>
            </w:r>
            <w:r w:rsidRPr="005C33BB">
              <w:rPr>
                <w:rFonts w:eastAsia="Times New Roman" w:cstheme="minorHAnsi"/>
                <w:color w:val="231F20"/>
                <w:spacing w:val="2"/>
                <w:w w:val="116"/>
                <w:sz w:val="18"/>
                <w:szCs w:val="18"/>
              </w:rPr>
              <w:t xml:space="preserve"> </w:t>
            </w:r>
            <w:r w:rsidRPr="005C33BB">
              <w:rPr>
                <w:rFonts w:eastAsia="Times New Roman" w:cstheme="minorHAnsi"/>
                <w:color w:val="231F20"/>
                <w:spacing w:val="-5"/>
                <w:w w:val="116"/>
                <w:sz w:val="18"/>
                <w:szCs w:val="18"/>
              </w:rPr>
              <w:t>k</w:t>
            </w:r>
            <w:r w:rsidRPr="005C33BB">
              <w:rPr>
                <w:rFonts w:eastAsia="Times New Roman" w:cstheme="minorHAnsi"/>
                <w:color w:val="231F20"/>
                <w:w w:val="116"/>
                <w:sz w:val="18"/>
                <w:szCs w:val="18"/>
              </w:rPr>
              <w:t>o</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iš</w:t>
            </w:r>
            <w:r w:rsidRPr="005C33BB">
              <w:rPr>
                <w:rFonts w:eastAsia="Times New Roman" w:cstheme="minorHAnsi"/>
                <w:color w:val="231F20"/>
                <w:spacing w:val="-3"/>
                <w:w w:val="116"/>
                <w:sz w:val="18"/>
                <w:szCs w:val="18"/>
              </w:rPr>
              <w:t>t</w:t>
            </w:r>
            <w:r w:rsidRPr="005C33BB">
              <w:rPr>
                <w:rFonts w:eastAsia="Times New Roman" w:cstheme="minorHAnsi"/>
                <w:color w:val="231F20"/>
                <w:w w:val="116"/>
                <w:sz w:val="18"/>
                <w:szCs w:val="18"/>
              </w:rPr>
              <w:t>enja</w:t>
            </w:r>
            <w:r w:rsidRPr="005C33BB">
              <w:rPr>
                <w:rFonts w:eastAsia="Times New Roman" w:cstheme="minorHAnsi"/>
                <w:color w:val="231F20"/>
                <w:spacing w:val="-4"/>
                <w:w w:val="116"/>
                <w:sz w:val="18"/>
                <w:szCs w:val="18"/>
              </w:rPr>
              <w:t xml:space="preserve"> </w:t>
            </w:r>
            <w:r w:rsidRPr="005C33BB">
              <w:rPr>
                <w:rFonts w:eastAsia="Times New Roman" w:cstheme="minorHAnsi"/>
                <w:color w:val="231F20"/>
                <w:w w:val="116"/>
                <w:sz w:val="18"/>
                <w:szCs w:val="18"/>
              </w:rPr>
              <w:t>instali</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anim</w:t>
            </w:r>
            <w:r w:rsidRPr="005C33BB">
              <w:rPr>
                <w:rFonts w:eastAsia="Times New Roman" w:cstheme="minorHAnsi"/>
                <w:color w:val="231F20"/>
                <w:spacing w:val="-1"/>
                <w:w w:val="116"/>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w w:val="120"/>
                <w:sz w:val="18"/>
                <w:szCs w:val="18"/>
              </w:rPr>
              <w:t>og</w:t>
            </w:r>
            <w:r w:rsidRPr="005C33BB">
              <w:rPr>
                <w:rFonts w:eastAsia="Times New Roman" w:cstheme="minorHAnsi"/>
                <w:color w:val="231F20"/>
                <w:spacing w:val="-2"/>
                <w:w w:val="120"/>
                <w:sz w:val="18"/>
                <w:szCs w:val="18"/>
              </w:rPr>
              <w:t>r</w:t>
            </w:r>
            <w:r w:rsidRPr="005C33BB">
              <w:rPr>
                <w:rFonts w:eastAsia="Times New Roman" w:cstheme="minorHAnsi"/>
                <w:color w:val="231F20"/>
                <w:w w:val="120"/>
                <w:sz w:val="18"/>
                <w:szCs w:val="18"/>
              </w:rPr>
              <w:t>amima.</w:t>
            </w:r>
          </w:p>
          <w:p w:rsidR="00F318D8" w:rsidRPr="005C33BB" w:rsidRDefault="00F318D8" w:rsidP="00B40C3E">
            <w:pPr>
              <w:spacing w:before="89"/>
              <w:ind w:right="-20"/>
              <w:rPr>
                <w:rFonts w:eastAsia="Times New Roman" w:cstheme="minorHAnsi"/>
                <w:sz w:val="18"/>
                <w:szCs w:val="18"/>
              </w:rPr>
            </w:pPr>
            <w:r w:rsidRPr="005C33BB">
              <w:rPr>
                <w:rFonts w:eastAsia="Times New Roman" w:cstheme="minorHAnsi"/>
                <w:color w:val="231F20"/>
                <w:sz w:val="18"/>
                <w:szCs w:val="18"/>
              </w:rPr>
              <w:lastRenderedPageBreak/>
              <w:t>Služi</w:t>
            </w:r>
            <w:r w:rsidRPr="005C33BB">
              <w:rPr>
                <w:rFonts w:eastAsia="Times New Roman" w:cstheme="minorHAnsi"/>
                <w:color w:val="231F20"/>
                <w:spacing w:val="21"/>
                <w:sz w:val="18"/>
                <w:szCs w:val="18"/>
              </w:rPr>
              <w:t xml:space="preserve"> </w:t>
            </w:r>
            <w:r w:rsidRPr="005C33BB">
              <w:rPr>
                <w:rFonts w:eastAsia="Times New Roman" w:cstheme="minorHAnsi"/>
                <w:color w:val="231F20"/>
                <w:sz w:val="18"/>
                <w:szCs w:val="18"/>
              </w:rPr>
              <w:t>se</w:t>
            </w:r>
            <w:r w:rsidRPr="005C33BB">
              <w:rPr>
                <w:rFonts w:eastAsia="Times New Roman" w:cstheme="minorHAnsi"/>
                <w:color w:val="231F20"/>
                <w:spacing w:val="32"/>
                <w:sz w:val="18"/>
                <w:szCs w:val="18"/>
              </w:rPr>
              <w:t xml:space="preserve"> </w:t>
            </w:r>
            <w:r w:rsidRPr="005C33BB">
              <w:rPr>
                <w:rFonts w:eastAsia="Times New Roman" w:cstheme="minorHAnsi"/>
                <w:color w:val="231F20"/>
                <w:spacing w:val="-2"/>
                <w:w w:val="112"/>
                <w:sz w:val="18"/>
                <w:szCs w:val="18"/>
              </w:rPr>
              <w:t>r</w:t>
            </w:r>
            <w:r w:rsidRPr="005C33BB">
              <w:rPr>
                <w:rFonts w:eastAsia="Times New Roman" w:cstheme="minorHAnsi"/>
                <w:color w:val="231F20"/>
                <w:w w:val="112"/>
                <w:sz w:val="18"/>
                <w:szCs w:val="18"/>
              </w:rPr>
              <w:t>azličitim</w:t>
            </w:r>
            <w:r w:rsidRPr="005C33BB">
              <w:rPr>
                <w:rFonts w:eastAsia="Times New Roman" w:cstheme="minorHAnsi"/>
                <w:color w:val="231F20"/>
                <w:spacing w:val="-6"/>
                <w:w w:val="112"/>
                <w:sz w:val="18"/>
                <w:szCs w:val="18"/>
              </w:rPr>
              <w:t xml:space="preserve"> </w:t>
            </w:r>
            <w:r w:rsidRPr="005C33BB">
              <w:rPr>
                <w:rFonts w:eastAsia="Times New Roman" w:cstheme="minorHAnsi"/>
                <w:color w:val="231F20"/>
                <w:w w:val="123"/>
                <w:sz w:val="18"/>
                <w:szCs w:val="18"/>
              </w:rPr>
              <w:t>mogućnostima</w:t>
            </w:r>
            <w:r w:rsidRPr="005C33BB">
              <w:rPr>
                <w:rFonts w:eastAsia="Times New Roman" w:cstheme="minorHAnsi"/>
                <w:color w:val="231F20"/>
                <w:spacing w:val="-8"/>
                <w:w w:val="123"/>
                <w:sz w:val="18"/>
                <w:szCs w:val="18"/>
              </w:rPr>
              <w:t xml:space="preserve"> </w:t>
            </w:r>
            <w:r w:rsidRPr="005C33BB">
              <w:rPr>
                <w:rFonts w:eastAsia="Times New Roman" w:cstheme="minorHAnsi"/>
                <w:color w:val="231F20"/>
                <w:w w:val="114"/>
                <w:sz w:val="18"/>
                <w:szCs w:val="18"/>
              </w:rPr>
              <w:t>o</w:t>
            </w:r>
            <w:r w:rsidRPr="005C33BB">
              <w:rPr>
                <w:rFonts w:eastAsia="Times New Roman" w:cstheme="minorHAnsi"/>
                <w:color w:val="231F20"/>
                <w:spacing w:val="-2"/>
                <w:w w:val="114"/>
                <w:sz w:val="18"/>
                <w:szCs w:val="18"/>
              </w:rPr>
              <w:t>r</w:t>
            </w:r>
            <w:r w:rsidRPr="005C33BB">
              <w:rPr>
                <w:rFonts w:eastAsia="Times New Roman" w:cstheme="minorHAnsi"/>
                <w:color w:val="231F20"/>
                <w:w w:val="114"/>
                <w:sz w:val="18"/>
                <w:szCs w:val="18"/>
              </w:rPr>
              <w:t>ganizi</w:t>
            </w:r>
            <w:r w:rsidRPr="005C33BB">
              <w:rPr>
                <w:rFonts w:eastAsia="Times New Roman" w:cstheme="minorHAnsi"/>
                <w:color w:val="231F20"/>
                <w:spacing w:val="-2"/>
                <w:w w:val="114"/>
                <w:sz w:val="18"/>
                <w:szCs w:val="18"/>
              </w:rPr>
              <w:t>r</w:t>
            </w:r>
            <w:r w:rsidRPr="005C33BB">
              <w:rPr>
                <w:rFonts w:eastAsia="Times New Roman" w:cstheme="minorHAnsi"/>
                <w:color w:val="231F20"/>
                <w:w w:val="114"/>
                <w:sz w:val="18"/>
                <w:szCs w:val="18"/>
              </w:rPr>
              <w:t>anja,</w:t>
            </w:r>
            <w:r w:rsidRPr="005C33BB">
              <w:rPr>
                <w:rFonts w:eastAsia="Times New Roman" w:cstheme="minorHAnsi"/>
                <w:color w:val="231F20"/>
                <w:spacing w:val="-5"/>
                <w:w w:val="114"/>
                <w:sz w:val="18"/>
                <w:szCs w:val="18"/>
              </w:rPr>
              <w:t xml:space="preserve"> </w:t>
            </w:r>
            <w:r w:rsidRPr="005C33BB">
              <w:rPr>
                <w:rFonts w:eastAsia="Times New Roman" w:cstheme="minorHAnsi"/>
                <w:color w:val="231F20"/>
                <w:w w:val="120"/>
                <w:sz w:val="18"/>
                <w:szCs w:val="18"/>
              </w:rPr>
              <w:t>sp</w:t>
            </w:r>
            <w:r w:rsidRPr="005C33BB">
              <w:rPr>
                <w:rFonts w:eastAsia="Times New Roman" w:cstheme="minorHAnsi"/>
                <w:color w:val="231F20"/>
                <w:spacing w:val="-2"/>
                <w:w w:val="120"/>
                <w:sz w:val="18"/>
                <w:szCs w:val="18"/>
              </w:rPr>
              <w:t>r</w:t>
            </w:r>
            <w:r w:rsidRPr="005C33BB">
              <w:rPr>
                <w:rFonts w:eastAsia="Times New Roman" w:cstheme="minorHAnsi"/>
                <w:color w:val="231F20"/>
                <w:w w:val="123"/>
                <w:sz w:val="18"/>
                <w:szCs w:val="18"/>
              </w:rPr>
              <w:t xml:space="preserve">emanja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20"/>
                <w:sz w:val="18"/>
                <w:szCs w:val="18"/>
              </w:rPr>
              <w:t>do</w:t>
            </w:r>
            <w:r w:rsidRPr="005C33BB">
              <w:rPr>
                <w:rFonts w:eastAsia="Times New Roman" w:cstheme="minorHAnsi"/>
                <w:color w:val="231F20"/>
                <w:spacing w:val="-2"/>
                <w:w w:val="120"/>
                <w:sz w:val="18"/>
                <w:szCs w:val="18"/>
              </w:rPr>
              <w:t>h</w:t>
            </w:r>
            <w:r w:rsidRPr="005C33BB">
              <w:rPr>
                <w:rFonts w:eastAsia="Times New Roman" w:cstheme="minorHAnsi"/>
                <w:color w:val="231F20"/>
                <w:spacing w:val="-4"/>
                <w:w w:val="120"/>
                <w:sz w:val="18"/>
                <w:szCs w:val="18"/>
              </w:rPr>
              <w:t>v</w:t>
            </w:r>
            <w:r w:rsidRPr="005C33BB">
              <w:rPr>
                <w:rFonts w:eastAsia="Times New Roman" w:cstheme="minorHAnsi"/>
                <w:color w:val="231F20"/>
                <w:w w:val="120"/>
                <w:sz w:val="18"/>
                <w:szCs w:val="18"/>
              </w:rPr>
              <w:t>aćanja</w:t>
            </w:r>
            <w:r w:rsidRPr="005C33BB">
              <w:rPr>
                <w:rFonts w:eastAsia="Times New Roman" w:cstheme="minorHAnsi"/>
                <w:color w:val="231F20"/>
                <w:spacing w:val="-17"/>
                <w:w w:val="120"/>
                <w:sz w:val="18"/>
                <w:szCs w:val="18"/>
              </w:rPr>
              <w:t xml:space="preserve"> </w:t>
            </w:r>
            <w:r w:rsidRPr="005C33BB">
              <w:rPr>
                <w:rFonts w:eastAsia="Times New Roman" w:cstheme="minorHAnsi"/>
                <w:color w:val="231F20"/>
                <w:w w:val="120"/>
                <w:sz w:val="18"/>
                <w:szCs w:val="18"/>
              </w:rPr>
              <w:t>sadržaja</w:t>
            </w:r>
            <w:r w:rsidRPr="005C33BB">
              <w:rPr>
                <w:rFonts w:eastAsia="Times New Roman" w:cstheme="minorHAnsi"/>
                <w:color w:val="231F20"/>
                <w:spacing w:val="-26"/>
                <w:w w:val="120"/>
                <w:sz w:val="18"/>
                <w:szCs w:val="18"/>
              </w:rPr>
              <w:t xml:space="preserve"> </w:t>
            </w:r>
            <w:r w:rsidRPr="005C33BB">
              <w:rPr>
                <w:rFonts w:eastAsia="Times New Roman" w:cstheme="minorHAnsi"/>
                <w:color w:val="231F20"/>
                <w:w w:val="120"/>
                <w:sz w:val="18"/>
                <w:szCs w:val="18"/>
              </w:rPr>
              <w:t>u</w:t>
            </w:r>
            <w:r w:rsidRPr="005C33BB">
              <w:rPr>
                <w:rFonts w:eastAsia="Times New Roman" w:cstheme="minorHAnsi"/>
                <w:color w:val="231F20"/>
                <w:spacing w:val="-4"/>
                <w:w w:val="120"/>
                <w:sz w:val="18"/>
                <w:szCs w:val="18"/>
              </w:rPr>
              <w:t xml:space="preserve"> </w:t>
            </w:r>
            <w:r w:rsidRPr="005C33BB">
              <w:rPr>
                <w:rFonts w:eastAsia="Times New Roman" w:cstheme="minorHAnsi"/>
                <w:color w:val="231F20"/>
                <w:w w:val="120"/>
                <w:sz w:val="18"/>
                <w:szCs w:val="18"/>
              </w:rPr>
              <w:t>m</w:t>
            </w:r>
            <w:r w:rsidRPr="005C33BB">
              <w:rPr>
                <w:rFonts w:eastAsia="Times New Roman" w:cstheme="minorHAnsi"/>
                <w:color w:val="231F20"/>
                <w:spacing w:val="-2"/>
                <w:w w:val="120"/>
                <w:sz w:val="18"/>
                <w:szCs w:val="18"/>
              </w:rPr>
              <w:t>r</w:t>
            </w:r>
            <w:r w:rsidRPr="005C33BB">
              <w:rPr>
                <w:rFonts w:eastAsia="Times New Roman" w:cstheme="minorHAnsi"/>
                <w:color w:val="231F20"/>
                <w:spacing w:val="-1"/>
                <w:w w:val="120"/>
                <w:sz w:val="18"/>
                <w:szCs w:val="18"/>
              </w:rPr>
              <w:t>e</w:t>
            </w:r>
            <w:r w:rsidRPr="005C33BB">
              <w:rPr>
                <w:rFonts w:eastAsia="Times New Roman" w:cstheme="minorHAnsi"/>
                <w:color w:val="231F20"/>
                <w:w w:val="120"/>
                <w:sz w:val="18"/>
                <w:szCs w:val="18"/>
              </w:rPr>
              <w:t>žnome</w:t>
            </w:r>
            <w:r w:rsidRPr="005C33BB">
              <w:rPr>
                <w:rFonts w:eastAsia="Times New Roman" w:cstheme="minorHAnsi"/>
                <w:color w:val="231F20"/>
                <w:spacing w:val="18"/>
                <w:w w:val="120"/>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9"/>
                <w:sz w:val="18"/>
                <w:szCs w:val="18"/>
              </w:rPr>
              <w:t>i</w:t>
            </w:r>
            <w:r w:rsidRPr="005C33BB">
              <w:rPr>
                <w:rFonts w:eastAsia="Times New Roman" w:cstheme="minorHAnsi"/>
                <w:color w:val="231F20"/>
                <w:spacing w:val="-2"/>
                <w:w w:val="119"/>
                <w:sz w:val="18"/>
                <w:szCs w:val="18"/>
              </w:rPr>
              <w:t>z</w:t>
            </w:r>
            <w:r w:rsidRPr="005C33BB">
              <w:rPr>
                <w:rFonts w:eastAsia="Times New Roman" w:cstheme="minorHAnsi"/>
                <w:color w:val="231F20"/>
                <w:spacing w:val="-4"/>
                <w:w w:val="119"/>
                <w:sz w:val="18"/>
                <w:szCs w:val="18"/>
              </w:rPr>
              <w:t>v</w:t>
            </w:r>
            <w:r w:rsidRPr="005C33BB">
              <w:rPr>
                <w:rFonts w:eastAsia="Times New Roman" w:cstheme="minorHAnsi"/>
                <w:color w:val="231F20"/>
                <w:w w:val="119"/>
                <w:sz w:val="18"/>
                <w:szCs w:val="18"/>
              </w:rPr>
              <w:t>anm</w:t>
            </w:r>
            <w:r w:rsidRPr="005C33BB">
              <w:rPr>
                <w:rFonts w:eastAsia="Times New Roman" w:cstheme="minorHAnsi"/>
                <w:color w:val="231F20"/>
                <w:spacing w:val="-2"/>
                <w:w w:val="119"/>
                <w:sz w:val="18"/>
                <w:szCs w:val="18"/>
              </w:rPr>
              <w:t>r</w:t>
            </w:r>
            <w:r w:rsidRPr="005C33BB">
              <w:rPr>
                <w:rFonts w:eastAsia="Times New Roman" w:cstheme="minorHAnsi"/>
                <w:color w:val="231F20"/>
                <w:spacing w:val="-1"/>
                <w:w w:val="119"/>
                <w:sz w:val="18"/>
                <w:szCs w:val="18"/>
              </w:rPr>
              <w:t>e</w:t>
            </w:r>
            <w:r w:rsidRPr="005C33BB">
              <w:rPr>
                <w:rFonts w:eastAsia="Times New Roman" w:cstheme="minorHAnsi"/>
                <w:color w:val="231F20"/>
                <w:w w:val="119"/>
                <w:sz w:val="18"/>
                <w:szCs w:val="18"/>
              </w:rPr>
              <w:t>žnome</w:t>
            </w:r>
            <w:r w:rsidRPr="005C33BB">
              <w:rPr>
                <w:rFonts w:eastAsia="Times New Roman" w:cstheme="minorHAnsi"/>
                <w:color w:val="231F20"/>
                <w:spacing w:val="-3"/>
                <w:w w:val="119"/>
                <w:sz w:val="18"/>
                <w:szCs w:val="18"/>
              </w:rPr>
              <w:t xml:space="preserve"> </w:t>
            </w:r>
            <w:r w:rsidRPr="005C33BB">
              <w:rPr>
                <w:rFonts w:eastAsia="Times New Roman" w:cstheme="minorHAnsi"/>
                <w:color w:val="231F20"/>
                <w:w w:val="114"/>
                <w:sz w:val="18"/>
                <w:szCs w:val="18"/>
              </w:rPr>
              <w:t>o</w:t>
            </w:r>
            <w:r w:rsidRPr="005C33BB">
              <w:rPr>
                <w:rFonts w:eastAsia="Times New Roman" w:cstheme="minorHAnsi"/>
                <w:color w:val="231F20"/>
                <w:spacing w:val="-2"/>
                <w:w w:val="114"/>
                <w:sz w:val="18"/>
                <w:szCs w:val="18"/>
              </w:rPr>
              <w:t>k</w:t>
            </w:r>
            <w:r w:rsidRPr="005C33BB">
              <w:rPr>
                <w:rFonts w:eastAsia="Times New Roman" w:cstheme="minorHAnsi"/>
                <w:color w:val="231F20"/>
                <w:w w:val="111"/>
                <w:sz w:val="18"/>
                <w:szCs w:val="18"/>
              </w:rPr>
              <w:t>ružju.</w:t>
            </w:r>
          </w:p>
          <w:p w:rsidR="00F318D8" w:rsidRPr="005C33BB" w:rsidRDefault="00F318D8" w:rsidP="00B40C3E">
            <w:pPr>
              <w:tabs>
                <w:tab w:val="left" w:pos="6600"/>
              </w:tabs>
              <w:spacing w:before="88"/>
              <w:ind w:right="-20"/>
              <w:rPr>
                <w:rFonts w:eastAsia="Arial" w:cstheme="minorHAnsi"/>
                <w:sz w:val="18"/>
                <w:szCs w:val="18"/>
              </w:rPr>
            </w:pPr>
            <w:r w:rsidRPr="005C33BB">
              <w:rPr>
                <w:rFonts w:eastAsia="Times New Roman" w:cstheme="minorHAnsi"/>
                <w:b/>
                <w:bCs/>
                <w:color w:val="72B24B"/>
                <w:spacing w:val="-3"/>
                <w:position w:val="2"/>
                <w:sz w:val="18"/>
                <w:szCs w:val="18"/>
              </w:rPr>
              <w:t>V</w:t>
            </w:r>
            <w:r w:rsidRPr="005C33BB">
              <w:rPr>
                <w:rFonts w:eastAsia="Times New Roman" w:cstheme="minorHAnsi"/>
                <w:b/>
                <w:bCs/>
                <w:color w:val="72B24B"/>
                <w:position w:val="2"/>
                <w:sz w:val="18"/>
                <w:szCs w:val="18"/>
              </w:rPr>
              <w:t>JE</w:t>
            </w:r>
            <w:r w:rsidRPr="005C33BB">
              <w:rPr>
                <w:rFonts w:eastAsia="Times New Roman" w:cstheme="minorHAnsi"/>
                <w:b/>
                <w:bCs/>
                <w:color w:val="72B24B"/>
                <w:spacing w:val="-2"/>
                <w:position w:val="2"/>
                <w:sz w:val="18"/>
                <w:szCs w:val="18"/>
              </w:rPr>
              <w:t>Š</w:t>
            </w:r>
            <w:r w:rsidRPr="005C33BB">
              <w:rPr>
                <w:rFonts w:eastAsia="Times New Roman" w:cstheme="minorHAnsi"/>
                <w:b/>
                <w:bCs/>
                <w:color w:val="72B24B"/>
                <w:position w:val="2"/>
                <w:sz w:val="18"/>
                <w:szCs w:val="18"/>
              </w:rPr>
              <w:t>TINE</w:t>
            </w:r>
          </w:p>
          <w:p w:rsidR="00F318D8" w:rsidRPr="005C33BB" w:rsidRDefault="00F318D8" w:rsidP="00B40C3E">
            <w:pPr>
              <w:spacing w:before="15"/>
              <w:ind w:right="-20"/>
              <w:rPr>
                <w:rFonts w:eastAsia="Times New Roman" w:cstheme="minorHAnsi"/>
                <w:sz w:val="18"/>
                <w:szCs w:val="18"/>
              </w:rPr>
            </w:pPr>
            <w:r w:rsidRPr="005C33BB">
              <w:rPr>
                <w:rFonts w:eastAsia="Times New Roman" w:cstheme="minorHAnsi"/>
                <w:color w:val="231F20"/>
                <w:sz w:val="18"/>
                <w:szCs w:val="18"/>
              </w:rPr>
              <w:t>Služi</w:t>
            </w:r>
            <w:r w:rsidRPr="005C33BB">
              <w:rPr>
                <w:rFonts w:eastAsia="Times New Roman" w:cstheme="minorHAnsi"/>
                <w:color w:val="231F20"/>
                <w:spacing w:val="21"/>
                <w:sz w:val="18"/>
                <w:szCs w:val="18"/>
              </w:rPr>
              <w:t xml:space="preserve"> </w:t>
            </w:r>
            <w:r w:rsidRPr="005C33BB">
              <w:rPr>
                <w:rFonts w:eastAsia="Times New Roman" w:cstheme="minorHAnsi"/>
                <w:color w:val="231F20"/>
                <w:sz w:val="18"/>
                <w:szCs w:val="18"/>
              </w:rPr>
              <w:t>se</w:t>
            </w:r>
            <w:r w:rsidRPr="005C33BB">
              <w:rPr>
                <w:rFonts w:eastAsia="Times New Roman" w:cstheme="minorHAnsi"/>
                <w:color w:val="231F20"/>
                <w:spacing w:val="32"/>
                <w:sz w:val="18"/>
                <w:szCs w:val="18"/>
              </w:rPr>
              <w:t xml:space="preserve"> </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aznim</w:t>
            </w:r>
            <w:r w:rsidRPr="005C33BB">
              <w:rPr>
                <w:rFonts w:eastAsia="Times New Roman" w:cstheme="minorHAnsi"/>
                <w:color w:val="231F20"/>
                <w:spacing w:val="-3"/>
                <w:w w:val="117"/>
                <w:sz w:val="18"/>
                <w:szCs w:val="18"/>
              </w:rPr>
              <w:t xml:space="preserve"> </w:t>
            </w:r>
            <w:r w:rsidRPr="005C33BB">
              <w:rPr>
                <w:rFonts w:eastAsia="Times New Roman" w:cstheme="minorHAnsi"/>
                <w:color w:val="231F20"/>
                <w:w w:val="117"/>
                <w:sz w:val="18"/>
                <w:szCs w:val="18"/>
              </w:rPr>
              <w:t>u</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eđajima,</w:t>
            </w:r>
            <w:r w:rsidRPr="005C33BB">
              <w:rPr>
                <w:rFonts w:eastAsia="Times New Roman" w:cstheme="minorHAnsi"/>
                <w:color w:val="231F20"/>
                <w:spacing w:val="-2"/>
                <w:w w:val="117"/>
                <w:sz w:val="18"/>
                <w:szCs w:val="18"/>
              </w:rPr>
              <w:t xml:space="preserve"> </w:t>
            </w:r>
            <w:r w:rsidRPr="005C33BB">
              <w:rPr>
                <w:rFonts w:eastAsia="Times New Roman" w:cstheme="minorHAnsi"/>
                <w:color w:val="231F20"/>
                <w:w w:val="117"/>
                <w:sz w:val="18"/>
                <w:szCs w:val="18"/>
              </w:rPr>
              <w:t>samostalno</w:t>
            </w:r>
            <w:r w:rsidRPr="005C33BB">
              <w:rPr>
                <w:rFonts w:eastAsia="Times New Roman" w:cstheme="minorHAnsi"/>
                <w:color w:val="231F20"/>
                <w:spacing w:val="23"/>
                <w:w w:val="117"/>
                <w:sz w:val="18"/>
                <w:szCs w:val="18"/>
              </w:rPr>
              <w:t xml:space="preserve"> </w:t>
            </w:r>
            <w:r w:rsidRPr="005C33BB">
              <w:rPr>
                <w:rFonts w:eastAsia="Times New Roman" w:cstheme="minorHAnsi"/>
                <w:color w:val="231F20"/>
                <w:w w:val="117"/>
                <w:sz w:val="18"/>
                <w:szCs w:val="18"/>
              </w:rPr>
              <w:t>instali</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a</w:t>
            </w:r>
            <w:r w:rsidRPr="005C33BB">
              <w:rPr>
                <w:rFonts w:eastAsia="Times New Roman" w:cstheme="minorHAnsi"/>
                <w:color w:val="231F20"/>
                <w:spacing w:val="-23"/>
                <w:w w:val="117"/>
                <w:sz w:val="18"/>
                <w:szCs w:val="18"/>
              </w:rPr>
              <w:t xml:space="preserve"> </w:t>
            </w:r>
            <w:r w:rsidRPr="005C33BB">
              <w:rPr>
                <w:rFonts w:eastAsia="Times New Roman" w:cstheme="minorHAnsi"/>
                <w:color w:val="231F20"/>
                <w:spacing w:val="-4"/>
                <w:w w:val="111"/>
                <w:sz w:val="18"/>
                <w:szCs w:val="18"/>
              </w:rPr>
              <w:t>k</w:t>
            </w:r>
            <w:r w:rsidRPr="005C33BB">
              <w:rPr>
                <w:rFonts w:eastAsia="Times New Roman" w:cstheme="minorHAnsi"/>
                <w:color w:val="231F20"/>
                <w:w w:val="115"/>
                <w:sz w:val="18"/>
                <w:szCs w:val="18"/>
              </w:rPr>
              <w:t>o</w:t>
            </w:r>
            <w:r w:rsidRPr="005C33BB">
              <w:rPr>
                <w:rFonts w:eastAsia="Times New Roman" w:cstheme="minorHAnsi"/>
                <w:color w:val="231F20"/>
                <w:spacing w:val="-2"/>
                <w:w w:val="115"/>
                <w:sz w:val="18"/>
                <w:szCs w:val="18"/>
              </w:rPr>
              <w:t>r</w:t>
            </w:r>
            <w:r w:rsidRPr="005C33BB">
              <w:rPr>
                <w:rFonts w:eastAsia="Times New Roman" w:cstheme="minorHAnsi"/>
                <w:color w:val="231F20"/>
                <w:w w:val="112"/>
                <w:sz w:val="18"/>
                <w:szCs w:val="18"/>
              </w:rPr>
              <w:t>isni</w:t>
            </w:r>
            <w:r w:rsidRPr="005C33BB">
              <w:rPr>
                <w:rFonts w:eastAsia="Times New Roman" w:cstheme="minorHAnsi"/>
                <w:color w:val="231F20"/>
                <w:spacing w:val="-2"/>
                <w:w w:val="112"/>
                <w:sz w:val="18"/>
                <w:szCs w:val="18"/>
              </w:rPr>
              <w:t>č</w:t>
            </w:r>
            <w:r w:rsidRPr="005C33BB">
              <w:rPr>
                <w:rFonts w:eastAsia="Times New Roman" w:cstheme="minorHAnsi"/>
                <w:color w:val="231F20"/>
                <w:spacing w:val="-2"/>
                <w:w w:val="111"/>
                <w:sz w:val="18"/>
                <w:szCs w:val="18"/>
              </w:rPr>
              <w:t>k</w:t>
            </w:r>
            <w:r w:rsidRPr="005C33BB">
              <w:rPr>
                <w:rFonts w:eastAsia="Times New Roman" w:cstheme="minorHAnsi"/>
                <w:color w:val="231F20"/>
                <w:w w:val="89"/>
                <w:sz w:val="18"/>
                <w:szCs w:val="18"/>
              </w:rPr>
              <w:t>i</w:t>
            </w:r>
            <w:r w:rsidRPr="005C33BB">
              <w:rPr>
                <w:rFonts w:eastAsia="Times New Roman" w:cstheme="minorHAnsi"/>
                <w:color w:val="231F20"/>
                <w:spacing w:val="-1"/>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w w:val="120"/>
                <w:sz w:val="18"/>
                <w:szCs w:val="18"/>
              </w:rPr>
              <w:t>og</w:t>
            </w:r>
            <w:r w:rsidRPr="005C33BB">
              <w:rPr>
                <w:rFonts w:eastAsia="Times New Roman" w:cstheme="minorHAnsi"/>
                <w:color w:val="231F20"/>
                <w:spacing w:val="-2"/>
                <w:w w:val="120"/>
                <w:sz w:val="18"/>
                <w:szCs w:val="18"/>
              </w:rPr>
              <w:t>r</w:t>
            </w:r>
            <w:r w:rsidRPr="005C33BB">
              <w:rPr>
                <w:rFonts w:eastAsia="Times New Roman" w:cstheme="minorHAnsi"/>
                <w:color w:val="231F20"/>
                <w:w w:val="128"/>
                <w:sz w:val="18"/>
                <w:szCs w:val="18"/>
              </w:rPr>
              <w:t xml:space="preserve">am </w:t>
            </w:r>
            <w:r w:rsidRPr="005C33BB">
              <w:rPr>
                <w:rFonts w:eastAsia="Times New Roman" w:cstheme="minorHAnsi"/>
                <w:color w:val="231F20"/>
                <w:sz w:val="18"/>
                <w:szCs w:val="18"/>
              </w:rPr>
              <w:t>uz</w:t>
            </w:r>
            <w:r w:rsidRPr="005C33BB">
              <w:rPr>
                <w:rFonts w:eastAsia="Times New Roman" w:cstheme="minorHAnsi"/>
                <w:color w:val="231F20"/>
                <w:spacing w:val="28"/>
                <w:sz w:val="18"/>
                <w:szCs w:val="18"/>
              </w:rPr>
              <w:t xml:space="preserve"> </w:t>
            </w:r>
            <w:r w:rsidRPr="005C33BB">
              <w:rPr>
                <w:rFonts w:eastAsia="Times New Roman" w:cstheme="minorHAnsi"/>
                <w:color w:val="231F20"/>
                <w:w w:val="118"/>
                <w:sz w:val="18"/>
                <w:szCs w:val="18"/>
              </w:rPr>
              <w:t>odabir</w:t>
            </w:r>
            <w:r w:rsidRPr="005C33BB">
              <w:rPr>
                <w:rFonts w:eastAsia="Times New Roman" w:cstheme="minorHAnsi"/>
                <w:color w:val="231F20"/>
                <w:spacing w:val="-4"/>
                <w:w w:val="118"/>
                <w:sz w:val="18"/>
                <w:szCs w:val="18"/>
              </w:rPr>
              <w:t xml:space="preserve"> </w:t>
            </w:r>
            <w:r w:rsidRPr="005C33BB">
              <w:rPr>
                <w:rFonts w:eastAsia="Times New Roman" w:cstheme="minorHAnsi"/>
                <w:color w:val="231F20"/>
                <w:w w:val="118"/>
                <w:sz w:val="18"/>
                <w:szCs w:val="18"/>
              </w:rPr>
              <w:t>uobičajenih</w:t>
            </w:r>
            <w:r w:rsidRPr="005C33BB">
              <w:rPr>
                <w:rFonts w:eastAsia="Times New Roman" w:cstheme="minorHAnsi"/>
                <w:color w:val="231F20"/>
                <w:spacing w:val="-9"/>
                <w:w w:val="118"/>
                <w:sz w:val="18"/>
                <w:szCs w:val="18"/>
              </w:rPr>
              <w:t xml:space="preserve"> </w:t>
            </w:r>
            <w:r w:rsidRPr="005C33BB">
              <w:rPr>
                <w:rFonts w:eastAsia="Times New Roman" w:cstheme="minorHAnsi"/>
                <w:color w:val="231F20"/>
                <w:w w:val="123"/>
                <w:sz w:val="18"/>
                <w:szCs w:val="18"/>
              </w:rPr>
              <w:t>post</w:t>
            </w:r>
            <w:r w:rsidRPr="005C33BB">
              <w:rPr>
                <w:rFonts w:eastAsia="Times New Roman" w:cstheme="minorHAnsi"/>
                <w:color w:val="231F20"/>
                <w:spacing w:val="-2"/>
                <w:w w:val="123"/>
                <w:sz w:val="18"/>
                <w:szCs w:val="18"/>
              </w:rPr>
              <w:t>a</w:t>
            </w:r>
            <w:r w:rsidRPr="005C33BB">
              <w:rPr>
                <w:rFonts w:eastAsia="Times New Roman" w:cstheme="minorHAnsi"/>
                <w:color w:val="231F20"/>
                <w:w w:val="106"/>
                <w:sz w:val="18"/>
                <w:szCs w:val="18"/>
              </w:rPr>
              <w:t>v</w:t>
            </w:r>
            <w:r w:rsidRPr="005C33BB">
              <w:rPr>
                <w:rFonts w:eastAsia="Times New Roman" w:cstheme="minorHAnsi"/>
                <w:color w:val="231F20"/>
                <w:spacing w:val="-2"/>
                <w:w w:val="106"/>
                <w:sz w:val="18"/>
                <w:szCs w:val="18"/>
              </w:rPr>
              <w:t>k</w:t>
            </w:r>
            <w:r w:rsidRPr="005C33BB">
              <w:rPr>
                <w:rFonts w:eastAsia="Times New Roman" w:cstheme="minorHAnsi"/>
                <w:color w:val="231F20"/>
                <w:w w:val="89"/>
                <w:sz w:val="18"/>
                <w:szCs w:val="18"/>
              </w:rPr>
              <w:t>i</w:t>
            </w:r>
            <w:r w:rsidRPr="005C33BB">
              <w:rPr>
                <w:rFonts w:eastAsia="Times New Roman" w:cstheme="minorHAnsi"/>
                <w:color w:val="231F20"/>
                <w:spacing w:val="-1"/>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7"/>
                <w:sz w:val="18"/>
                <w:szCs w:val="18"/>
              </w:rPr>
              <w:t>p</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osudbu</w:t>
            </w:r>
            <w:r w:rsidRPr="005C33BB">
              <w:rPr>
                <w:rFonts w:eastAsia="Times New Roman" w:cstheme="minorHAnsi"/>
                <w:color w:val="231F20"/>
                <w:spacing w:val="34"/>
                <w:w w:val="117"/>
                <w:sz w:val="18"/>
                <w:szCs w:val="18"/>
              </w:rPr>
              <w:t xml:space="preserve"> </w:t>
            </w:r>
            <w:r w:rsidRPr="005C33BB">
              <w:rPr>
                <w:rFonts w:eastAsia="Times New Roman" w:cstheme="minorHAnsi"/>
                <w:color w:val="231F20"/>
                <w:w w:val="117"/>
                <w:sz w:val="18"/>
                <w:szCs w:val="18"/>
              </w:rPr>
              <w:t>pot</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ebe</w:t>
            </w:r>
            <w:r w:rsidRPr="005C33BB">
              <w:rPr>
                <w:rFonts w:eastAsia="Times New Roman" w:cstheme="minorHAnsi"/>
                <w:color w:val="231F20"/>
                <w:spacing w:val="34"/>
                <w:w w:val="117"/>
                <w:sz w:val="18"/>
                <w:szCs w:val="18"/>
              </w:rPr>
              <w:t xml:space="preserve"> </w:t>
            </w:r>
            <w:r w:rsidRPr="005C33BB">
              <w:rPr>
                <w:rFonts w:eastAsia="Times New Roman" w:cstheme="minorHAnsi"/>
                <w:color w:val="231F20"/>
                <w:w w:val="117"/>
                <w:sz w:val="18"/>
                <w:szCs w:val="18"/>
              </w:rPr>
              <w:t>njih</w:t>
            </w:r>
            <w:r w:rsidRPr="005C33BB">
              <w:rPr>
                <w:rFonts w:eastAsia="Times New Roman" w:cstheme="minorHAnsi"/>
                <w:color w:val="231F20"/>
                <w:spacing w:val="-3"/>
                <w:w w:val="117"/>
                <w:sz w:val="18"/>
                <w:szCs w:val="18"/>
              </w:rPr>
              <w:t>ov</w:t>
            </w:r>
            <w:r w:rsidRPr="005C33BB">
              <w:rPr>
                <w:rFonts w:eastAsia="Times New Roman" w:cstheme="minorHAnsi"/>
                <w:color w:val="231F20"/>
                <w:w w:val="117"/>
                <w:sz w:val="18"/>
                <w:szCs w:val="18"/>
              </w:rPr>
              <w:t>e</w:t>
            </w:r>
            <w:r w:rsidRPr="005C33BB">
              <w:rPr>
                <w:rFonts w:eastAsia="Times New Roman" w:cstheme="minorHAnsi"/>
                <w:color w:val="231F20"/>
                <w:spacing w:val="-23"/>
                <w:w w:val="117"/>
                <w:sz w:val="18"/>
                <w:szCs w:val="18"/>
              </w:rPr>
              <w:t xml:space="preserve"> </w:t>
            </w:r>
            <w:r w:rsidRPr="005C33BB">
              <w:rPr>
                <w:rFonts w:eastAsia="Times New Roman" w:cstheme="minorHAnsi"/>
                <w:color w:val="231F20"/>
                <w:w w:val="117"/>
                <w:sz w:val="18"/>
                <w:szCs w:val="18"/>
              </w:rPr>
              <w:t>izmjen</w:t>
            </w:r>
            <w:r w:rsidRPr="005C33BB">
              <w:rPr>
                <w:rFonts w:eastAsia="Times New Roman" w:cstheme="minorHAnsi"/>
                <w:color w:val="231F20"/>
                <w:w w:val="109"/>
                <w:sz w:val="18"/>
                <w:szCs w:val="18"/>
              </w:rPr>
              <w:t>e.</w:t>
            </w:r>
          </w:p>
          <w:p w:rsidR="00F318D8" w:rsidRPr="005C33BB" w:rsidRDefault="00F318D8" w:rsidP="00B40C3E">
            <w:pPr>
              <w:spacing w:before="57"/>
              <w:ind w:right="-20"/>
              <w:rPr>
                <w:rFonts w:eastAsia="Times New Roman" w:cstheme="minorHAnsi"/>
                <w:sz w:val="18"/>
                <w:szCs w:val="18"/>
              </w:rPr>
            </w:pPr>
            <w:r w:rsidRPr="005C33BB">
              <w:rPr>
                <w:rFonts w:eastAsia="Times New Roman" w:cstheme="minorHAnsi"/>
                <w:color w:val="231F20"/>
                <w:sz w:val="18"/>
                <w:szCs w:val="18"/>
              </w:rPr>
              <w:t>Vješ</w:t>
            </w:r>
            <w:r w:rsidRPr="005C33BB">
              <w:rPr>
                <w:rFonts w:eastAsia="Times New Roman" w:cstheme="minorHAnsi"/>
                <w:color w:val="231F20"/>
                <w:spacing w:val="-3"/>
                <w:sz w:val="18"/>
                <w:szCs w:val="18"/>
              </w:rPr>
              <w:t>t</w:t>
            </w:r>
            <w:r w:rsidRPr="005C33BB">
              <w:rPr>
                <w:rFonts w:eastAsia="Times New Roman" w:cstheme="minorHAnsi"/>
                <w:color w:val="231F20"/>
                <w:sz w:val="18"/>
                <w:szCs w:val="18"/>
              </w:rPr>
              <w:t xml:space="preserve">o </w:t>
            </w:r>
            <w:r w:rsidRPr="005C33BB">
              <w:rPr>
                <w:rFonts w:eastAsia="Times New Roman" w:cstheme="minorHAnsi"/>
                <w:color w:val="231F20"/>
                <w:spacing w:val="3"/>
                <w:sz w:val="18"/>
                <w:szCs w:val="18"/>
              </w:rPr>
              <w:t xml:space="preserve"> </w:t>
            </w:r>
            <w:r w:rsidRPr="005C33BB">
              <w:rPr>
                <w:rFonts w:eastAsia="Times New Roman" w:cstheme="minorHAnsi"/>
                <w:color w:val="231F20"/>
                <w:w w:val="115"/>
                <w:sz w:val="18"/>
                <w:szCs w:val="18"/>
              </w:rPr>
              <w:t>up</w:t>
            </w:r>
            <w:r w:rsidRPr="005C33BB">
              <w:rPr>
                <w:rFonts w:eastAsia="Times New Roman" w:cstheme="minorHAnsi"/>
                <w:color w:val="231F20"/>
                <w:spacing w:val="-2"/>
                <w:w w:val="115"/>
                <w:sz w:val="18"/>
                <w:szCs w:val="18"/>
              </w:rPr>
              <w:t>ra</w:t>
            </w:r>
            <w:r w:rsidRPr="005C33BB">
              <w:rPr>
                <w:rFonts w:eastAsia="Times New Roman" w:cstheme="minorHAnsi"/>
                <w:color w:val="231F20"/>
                <w:w w:val="115"/>
                <w:sz w:val="18"/>
                <w:szCs w:val="18"/>
              </w:rPr>
              <w:t>vlja</w:t>
            </w:r>
            <w:r w:rsidRPr="005C33BB">
              <w:rPr>
                <w:rFonts w:eastAsia="Times New Roman" w:cstheme="minorHAnsi"/>
                <w:color w:val="231F20"/>
                <w:spacing w:val="-13"/>
                <w:w w:val="115"/>
                <w:sz w:val="18"/>
                <w:szCs w:val="18"/>
              </w:rPr>
              <w:t xml:space="preserve"> </w:t>
            </w:r>
            <w:r w:rsidRPr="005C33BB">
              <w:rPr>
                <w:rFonts w:eastAsia="Times New Roman" w:cstheme="minorHAnsi"/>
                <w:color w:val="231F20"/>
                <w:w w:val="115"/>
                <w:sz w:val="18"/>
                <w:szCs w:val="18"/>
              </w:rPr>
              <w:t>o</w:t>
            </w:r>
            <w:r w:rsidRPr="005C33BB">
              <w:rPr>
                <w:rFonts w:eastAsia="Times New Roman" w:cstheme="minorHAnsi"/>
                <w:color w:val="231F20"/>
                <w:spacing w:val="-2"/>
                <w:w w:val="115"/>
                <w:sz w:val="18"/>
                <w:szCs w:val="18"/>
              </w:rPr>
              <w:t>r</w:t>
            </w:r>
            <w:r w:rsidRPr="005C33BB">
              <w:rPr>
                <w:rFonts w:eastAsia="Times New Roman" w:cstheme="minorHAnsi"/>
                <w:color w:val="231F20"/>
                <w:w w:val="115"/>
                <w:sz w:val="18"/>
                <w:szCs w:val="18"/>
              </w:rPr>
              <w:t>ganizacijom</w:t>
            </w:r>
            <w:r w:rsidRPr="005C33BB">
              <w:rPr>
                <w:rFonts w:eastAsia="Times New Roman" w:cstheme="minorHAnsi"/>
                <w:color w:val="231F20"/>
                <w:spacing w:val="11"/>
                <w:w w:val="115"/>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20"/>
                <w:sz w:val="18"/>
                <w:szCs w:val="18"/>
              </w:rPr>
              <w:t>poh</w:t>
            </w:r>
            <w:r w:rsidRPr="005C33BB">
              <w:rPr>
                <w:rFonts w:eastAsia="Times New Roman" w:cstheme="minorHAnsi"/>
                <w:color w:val="231F20"/>
                <w:spacing w:val="-2"/>
                <w:w w:val="120"/>
                <w:sz w:val="18"/>
                <w:szCs w:val="18"/>
              </w:rPr>
              <w:t>r</w:t>
            </w:r>
            <w:r w:rsidRPr="005C33BB">
              <w:rPr>
                <w:rFonts w:eastAsia="Times New Roman" w:cstheme="minorHAnsi"/>
                <w:color w:val="231F20"/>
                <w:w w:val="120"/>
                <w:sz w:val="18"/>
                <w:szCs w:val="18"/>
              </w:rPr>
              <w:t>anom</w:t>
            </w:r>
            <w:r w:rsidRPr="005C33BB">
              <w:rPr>
                <w:rFonts w:eastAsia="Times New Roman" w:cstheme="minorHAnsi"/>
                <w:color w:val="231F20"/>
                <w:spacing w:val="19"/>
                <w:w w:val="120"/>
                <w:sz w:val="18"/>
                <w:szCs w:val="18"/>
              </w:rPr>
              <w:t xml:space="preserve"> </w:t>
            </w:r>
            <w:r w:rsidRPr="005C33BB">
              <w:rPr>
                <w:rFonts w:eastAsia="Times New Roman" w:cstheme="minorHAnsi"/>
                <w:color w:val="231F20"/>
                <w:w w:val="120"/>
                <w:sz w:val="18"/>
                <w:szCs w:val="18"/>
              </w:rPr>
              <w:t>sadržaja</w:t>
            </w:r>
            <w:r w:rsidRPr="005C33BB">
              <w:rPr>
                <w:rFonts w:eastAsia="Times New Roman" w:cstheme="minorHAnsi"/>
                <w:color w:val="231F20"/>
                <w:spacing w:val="-26"/>
                <w:w w:val="120"/>
                <w:sz w:val="18"/>
                <w:szCs w:val="18"/>
              </w:rPr>
              <w:t xml:space="preserve"> </w:t>
            </w:r>
            <w:r w:rsidRPr="005C33BB">
              <w:rPr>
                <w:rFonts w:eastAsia="Times New Roman" w:cstheme="minorHAnsi"/>
                <w:color w:val="231F20"/>
                <w:w w:val="120"/>
                <w:sz w:val="18"/>
                <w:szCs w:val="18"/>
              </w:rPr>
              <w:t xml:space="preserve">na </w:t>
            </w:r>
            <w:r w:rsidRPr="005C33BB">
              <w:rPr>
                <w:rFonts w:eastAsia="Times New Roman" w:cstheme="minorHAnsi"/>
                <w:color w:val="231F20"/>
                <w:spacing w:val="-2"/>
                <w:w w:val="116"/>
                <w:sz w:val="18"/>
                <w:szCs w:val="18"/>
              </w:rPr>
              <w:t>s</w:t>
            </w:r>
            <w:r w:rsidRPr="005C33BB">
              <w:rPr>
                <w:rFonts w:eastAsia="Times New Roman" w:cstheme="minorHAnsi"/>
                <w:color w:val="231F20"/>
                <w:spacing w:val="-3"/>
                <w:sz w:val="18"/>
                <w:szCs w:val="18"/>
              </w:rPr>
              <w:t>v</w:t>
            </w:r>
            <w:r w:rsidRPr="005C33BB">
              <w:rPr>
                <w:rFonts w:eastAsia="Times New Roman" w:cstheme="minorHAnsi"/>
                <w:color w:val="231F20"/>
                <w:w w:val="122"/>
                <w:sz w:val="18"/>
                <w:szCs w:val="18"/>
              </w:rPr>
              <w:t xml:space="preserve">ojemu </w:t>
            </w:r>
            <w:r w:rsidRPr="005C33BB">
              <w:rPr>
                <w:rFonts w:eastAsia="Times New Roman" w:cstheme="minorHAnsi"/>
                <w:color w:val="231F20"/>
                <w:spacing w:val="-2"/>
                <w:w w:val="122"/>
                <w:sz w:val="18"/>
                <w:szCs w:val="18"/>
              </w:rPr>
              <w:t>r</w:t>
            </w:r>
            <w:r w:rsidRPr="005C33BB">
              <w:rPr>
                <w:rFonts w:eastAsia="Times New Roman" w:cstheme="minorHAnsi"/>
                <w:color w:val="231F20"/>
                <w:w w:val="122"/>
                <w:sz w:val="18"/>
                <w:szCs w:val="18"/>
              </w:rPr>
              <w:t>ačunalu</w:t>
            </w:r>
            <w:r w:rsidRPr="005C33BB">
              <w:rPr>
                <w:rFonts w:eastAsia="Times New Roman" w:cstheme="minorHAnsi"/>
                <w:color w:val="231F20"/>
                <w:spacing w:val="-20"/>
                <w:w w:val="122"/>
                <w:sz w:val="18"/>
                <w:szCs w:val="18"/>
              </w:rPr>
              <w:t xml:space="preserve"> </w:t>
            </w:r>
            <w:r w:rsidRPr="005C33BB">
              <w:rPr>
                <w:rFonts w:eastAsia="Times New Roman" w:cstheme="minorHAnsi"/>
                <w:color w:val="231F20"/>
                <w:spacing w:val="-4"/>
                <w:w w:val="122"/>
                <w:sz w:val="18"/>
                <w:szCs w:val="18"/>
              </w:rPr>
              <w:t>t</w:t>
            </w:r>
            <w:r w:rsidRPr="005C33BB">
              <w:rPr>
                <w:rFonts w:eastAsia="Times New Roman" w:cstheme="minorHAnsi"/>
                <w:color w:val="231F20"/>
                <w:w w:val="122"/>
                <w:sz w:val="18"/>
                <w:szCs w:val="18"/>
              </w:rPr>
              <w:t>e</w:t>
            </w:r>
            <w:r w:rsidRPr="005C33BB">
              <w:rPr>
                <w:rFonts w:eastAsia="Times New Roman" w:cstheme="minorHAnsi"/>
                <w:color w:val="231F20"/>
                <w:spacing w:val="1"/>
                <w:w w:val="122"/>
                <w:sz w:val="18"/>
                <w:szCs w:val="18"/>
              </w:rPr>
              <w:t xml:space="preserve"> </w:t>
            </w:r>
            <w:r w:rsidRPr="005C33BB">
              <w:rPr>
                <w:rFonts w:eastAsia="Times New Roman" w:cstheme="minorHAnsi"/>
                <w:color w:val="231F20"/>
                <w:w w:val="122"/>
                <w:sz w:val="18"/>
                <w:szCs w:val="18"/>
              </w:rPr>
              <w:t>p</w:t>
            </w:r>
            <w:r w:rsidRPr="005C33BB">
              <w:rPr>
                <w:rFonts w:eastAsia="Times New Roman" w:cstheme="minorHAnsi"/>
                <w:color w:val="231F20"/>
                <w:spacing w:val="-2"/>
                <w:w w:val="122"/>
                <w:sz w:val="18"/>
                <w:szCs w:val="18"/>
              </w:rPr>
              <w:t>r</w:t>
            </w:r>
            <w:r w:rsidRPr="005C33BB">
              <w:rPr>
                <w:rFonts w:eastAsia="Times New Roman" w:cstheme="minorHAnsi"/>
                <w:color w:val="231F20"/>
                <w:w w:val="122"/>
                <w:sz w:val="18"/>
                <w:szCs w:val="18"/>
              </w:rPr>
              <w:t>ep</w:t>
            </w:r>
            <w:r w:rsidRPr="005C33BB">
              <w:rPr>
                <w:rFonts w:eastAsia="Times New Roman" w:cstheme="minorHAnsi"/>
                <w:color w:val="231F20"/>
                <w:spacing w:val="-2"/>
                <w:w w:val="122"/>
                <w:sz w:val="18"/>
                <w:szCs w:val="18"/>
              </w:rPr>
              <w:t>o</w:t>
            </w:r>
            <w:r w:rsidRPr="005C33BB">
              <w:rPr>
                <w:rFonts w:eastAsia="Times New Roman" w:cstheme="minorHAnsi"/>
                <w:color w:val="231F20"/>
                <w:w w:val="122"/>
                <w:sz w:val="18"/>
                <w:szCs w:val="18"/>
              </w:rPr>
              <w:t>znaje</w:t>
            </w:r>
            <w:r w:rsidRPr="005C33BB">
              <w:rPr>
                <w:rFonts w:eastAsia="Times New Roman" w:cstheme="minorHAnsi"/>
                <w:color w:val="231F20"/>
                <w:spacing w:val="-22"/>
                <w:w w:val="122"/>
                <w:sz w:val="18"/>
                <w:szCs w:val="18"/>
              </w:rPr>
              <w:t xml:space="preserve"> </w:t>
            </w:r>
            <w:r w:rsidRPr="005C33BB">
              <w:rPr>
                <w:rFonts w:eastAsia="Times New Roman" w:cstheme="minorHAnsi"/>
                <w:color w:val="231F20"/>
                <w:w w:val="122"/>
                <w:sz w:val="18"/>
                <w:szCs w:val="18"/>
              </w:rPr>
              <w:t>p</w:t>
            </w:r>
            <w:r w:rsidRPr="005C33BB">
              <w:rPr>
                <w:rFonts w:eastAsia="Times New Roman" w:cstheme="minorHAnsi"/>
                <w:color w:val="231F20"/>
                <w:spacing w:val="-2"/>
                <w:w w:val="122"/>
                <w:sz w:val="18"/>
                <w:szCs w:val="18"/>
              </w:rPr>
              <w:t>r</w:t>
            </w:r>
            <w:r w:rsidRPr="005C33BB">
              <w:rPr>
                <w:rFonts w:eastAsia="Times New Roman" w:cstheme="minorHAnsi"/>
                <w:color w:val="231F20"/>
                <w:w w:val="122"/>
                <w:sz w:val="18"/>
                <w:szCs w:val="18"/>
              </w:rPr>
              <w:t>ednosti</w:t>
            </w:r>
            <w:r w:rsidRPr="005C33BB">
              <w:rPr>
                <w:rFonts w:eastAsia="Times New Roman" w:cstheme="minorHAnsi"/>
                <w:color w:val="231F20"/>
                <w:spacing w:val="-17"/>
                <w:w w:val="122"/>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20"/>
                <w:sz w:val="18"/>
                <w:szCs w:val="18"/>
              </w:rPr>
              <w:t>nedostat</w:t>
            </w:r>
            <w:r w:rsidRPr="005C33BB">
              <w:rPr>
                <w:rFonts w:eastAsia="Times New Roman" w:cstheme="minorHAnsi"/>
                <w:color w:val="231F20"/>
                <w:spacing w:val="-5"/>
                <w:w w:val="120"/>
                <w:sz w:val="18"/>
                <w:szCs w:val="18"/>
              </w:rPr>
              <w:t>k</w:t>
            </w:r>
            <w:r w:rsidRPr="005C33BB">
              <w:rPr>
                <w:rFonts w:eastAsia="Times New Roman" w:cstheme="minorHAnsi"/>
                <w:color w:val="231F20"/>
                <w:w w:val="120"/>
                <w:sz w:val="18"/>
                <w:szCs w:val="18"/>
              </w:rPr>
              <w:t>e</w:t>
            </w:r>
            <w:r w:rsidRPr="005C33BB">
              <w:rPr>
                <w:rFonts w:eastAsia="Times New Roman" w:cstheme="minorHAnsi"/>
                <w:color w:val="231F20"/>
                <w:spacing w:val="21"/>
                <w:w w:val="120"/>
                <w:sz w:val="18"/>
                <w:szCs w:val="18"/>
              </w:rPr>
              <w:t xml:space="preserve"> </w:t>
            </w:r>
            <w:r w:rsidRPr="005C33BB">
              <w:rPr>
                <w:rFonts w:eastAsia="Times New Roman" w:cstheme="minorHAnsi"/>
                <w:color w:val="231F20"/>
                <w:w w:val="120"/>
                <w:sz w:val="18"/>
                <w:szCs w:val="18"/>
              </w:rPr>
              <w:t>ču</w:t>
            </w:r>
            <w:r w:rsidRPr="005C33BB">
              <w:rPr>
                <w:rFonts w:eastAsia="Times New Roman" w:cstheme="minorHAnsi"/>
                <w:color w:val="231F20"/>
                <w:spacing w:val="-4"/>
                <w:w w:val="120"/>
                <w:sz w:val="18"/>
                <w:szCs w:val="18"/>
              </w:rPr>
              <w:t>v</w:t>
            </w:r>
            <w:r w:rsidRPr="005C33BB">
              <w:rPr>
                <w:rFonts w:eastAsia="Times New Roman" w:cstheme="minorHAnsi"/>
                <w:color w:val="231F20"/>
                <w:w w:val="120"/>
                <w:sz w:val="18"/>
                <w:szCs w:val="18"/>
              </w:rPr>
              <w:t>anja</w:t>
            </w:r>
            <w:r w:rsidRPr="005C33BB">
              <w:rPr>
                <w:rFonts w:eastAsia="Times New Roman" w:cstheme="minorHAnsi"/>
                <w:color w:val="231F20"/>
                <w:spacing w:val="-22"/>
                <w:w w:val="120"/>
                <w:sz w:val="18"/>
                <w:szCs w:val="18"/>
              </w:rPr>
              <w:t xml:space="preserve"> </w:t>
            </w:r>
            <w:r w:rsidRPr="005C33BB">
              <w:rPr>
                <w:rFonts w:eastAsia="Times New Roman" w:cstheme="minorHAnsi"/>
                <w:color w:val="231F20"/>
                <w:w w:val="123"/>
                <w:sz w:val="18"/>
                <w:szCs w:val="18"/>
              </w:rPr>
              <w:t>podata</w:t>
            </w:r>
            <w:r w:rsidRPr="005C33BB">
              <w:rPr>
                <w:rFonts w:eastAsia="Times New Roman" w:cstheme="minorHAnsi"/>
                <w:color w:val="231F20"/>
                <w:spacing w:val="-2"/>
                <w:w w:val="123"/>
                <w:sz w:val="18"/>
                <w:szCs w:val="18"/>
              </w:rPr>
              <w:t>k</w:t>
            </w:r>
            <w:r w:rsidRPr="005C33BB">
              <w:rPr>
                <w:rFonts w:eastAsia="Times New Roman" w:cstheme="minorHAnsi"/>
                <w:color w:val="231F20"/>
                <w:w w:val="124"/>
                <w:sz w:val="18"/>
                <w:szCs w:val="18"/>
              </w:rPr>
              <w:t>a u</w:t>
            </w:r>
            <w:r w:rsidRPr="005C33BB">
              <w:rPr>
                <w:rFonts w:eastAsia="Times New Roman" w:cstheme="minorHAnsi"/>
                <w:color w:val="231F20"/>
                <w:spacing w:val="-9"/>
                <w:w w:val="124"/>
                <w:sz w:val="18"/>
                <w:szCs w:val="18"/>
              </w:rPr>
              <w:t xml:space="preserve"> </w:t>
            </w:r>
            <w:r w:rsidRPr="005C33BB">
              <w:rPr>
                <w:rFonts w:eastAsia="Times New Roman" w:cstheme="minorHAnsi"/>
                <w:color w:val="231F20"/>
                <w:spacing w:val="-2"/>
                <w:w w:val="124"/>
                <w:sz w:val="18"/>
                <w:szCs w:val="18"/>
              </w:rPr>
              <w:t>r</w:t>
            </w:r>
            <w:r w:rsidRPr="005C33BB">
              <w:rPr>
                <w:rFonts w:eastAsia="Times New Roman" w:cstheme="minorHAnsi"/>
                <w:color w:val="231F20"/>
                <w:w w:val="124"/>
                <w:sz w:val="18"/>
                <w:szCs w:val="18"/>
              </w:rPr>
              <w:t>ačunalnome</w:t>
            </w:r>
            <w:r w:rsidRPr="005C33BB">
              <w:rPr>
                <w:rFonts w:eastAsia="Times New Roman" w:cstheme="minorHAnsi"/>
                <w:color w:val="231F20"/>
                <w:spacing w:val="-28"/>
                <w:w w:val="124"/>
                <w:sz w:val="18"/>
                <w:szCs w:val="18"/>
              </w:rPr>
              <w:t xml:space="preserve"> </w:t>
            </w:r>
            <w:r w:rsidRPr="005C33BB">
              <w:rPr>
                <w:rFonts w:eastAsia="Times New Roman" w:cstheme="minorHAnsi"/>
                <w:color w:val="231F20"/>
                <w:w w:val="116"/>
                <w:sz w:val="18"/>
                <w:szCs w:val="18"/>
              </w:rPr>
              <w:t>obla</w:t>
            </w:r>
            <w:r w:rsidRPr="005C33BB">
              <w:rPr>
                <w:rFonts w:eastAsia="Times New Roman" w:cstheme="minorHAnsi"/>
                <w:color w:val="231F20"/>
                <w:spacing w:val="-2"/>
                <w:w w:val="116"/>
                <w:sz w:val="18"/>
                <w:szCs w:val="18"/>
              </w:rPr>
              <w:t>k</w:t>
            </w:r>
            <w:r w:rsidRPr="005C33BB">
              <w:rPr>
                <w:rFonts w:eastAsia="Times New Roman" w:cstheme="minorHAnsi"/>
                <w:color w:val="231F20"/>
                <w:w w:val="110"/>
                <w:sz w:val="18"/>
                <w:szCs w:val="18"/>
              </w:rPr>
              <w:t>u.</w:t>
            </w:r>
          </w:p>
          <w:p w:rsidR="00F318D8" w:rsidRPr="005C33BB" w:rsidRDefault="00F318D8" w:rsidP="00B40C3E">
            <w:pPr>
              <w:spacing w:before="57"/>
              <w:ind w:right="-20"/>
              <w:rPr>
                <w:rFonts w:eastAsia="Times New Roman" w:cstheme="minorHAnsi"/>
                <w:sz w:val="18"/>
                <w:szCs w:val="18"/>
              </w:rPr>
            </w:pPr>
            <w:r w:rsidRPr="005C33BB">
              <w:rPr>
                <w:rFonts w:eastAsia="Times New Roman" w:cstheme="minorHAnsi"/>
                <w:b/>
                <w:bCs/>
                <w:color w:val="72B24B"/>
                <w:spacing w:val="-2"/>
                <w:w w:val="109"/>
                <w:sz w:val="18"/>
                <w:szCs w:val="18"/>
              </w:rPr>
              <w:t>S</w:t>
            </w:r>
            <w:r w:rsidRPr="005C33BB">
              <w:rPr>
                <w:rFonts w:eastAsia="Times New Roman" w:cstheme="minorHAnsi"/>
                <w:b/>
                <w:bCs/>
                <w:color w:val="72B24B"/>
                <w:spacing w:val="-6"/>
                <w:w w:val="88"/>
                <w:sz w:val="18"/>
                <w:szCs w:val="18"/>
              </w:rPr>
              <w:t>T</w:t>
            </w:r>
            <w:r w:rsidRPr="005C33BB">
              <w:rPr>
                <w:rFonts w:eastAsia="Times New Roman" w:cstheme="minorHAnsi"/>
                <w:b/>
                <w:bCs/>
                <w:color w:val="72B24B"/>
                <w:spacing w:val="-6"/>
                <w:sz w:val="18"/>
                <w:szCs w:val="18"/>
              </w:rPr>
              <w:t>A</w:t>
            </w:r>
            <w:r w:rsidRPr="005C33BB">
              <w:rPr>
                <w:rFonts w:eastAsia="Times New Roman" w:cstheme="minorHAnsi"/>
                <w:b/>
                <w:bCs/>
                <w:color w:val="72B24B"/>
                <w:spacing w:val="-4"/>
                <w:w w:val="99"/>
                <w:sz w:val="18"/>
                <w:szCs w:val="18"/>
              </w:rPr>
              <w:t>VO</w:t>
            </w:r>
            <w:r w:rsidRPr="005C33BB">
              <w:rPr>
                <w:rFonts w:eastAsia="Times New Roman" w:cstheme="minorHAnsi"/>
                <w:b/>
                <w:bCs/>
                <w:color w:val="72B24B"/>
                <w:spacing w:val="-3"/>
                <w:w w:val="99"/>
                <w:sz w:val="18"/>
                <w:szCs w:val="18"/>
              </w:rPr>
              <w:t>V</w:t>
            </w:r>
            <w:r w:rsidRPr="005C33BB">
              <w:rPr>
                <w:rFonts w:eastAsia="Times New Roman" w:cstheme="minorHAnsi"/>
                <w:b/>
                <w:bCs/>
                <w:color w:val="72B24B"/>
                <w:w w:val="80"/>
                <w:sz w:val="18"/>
                <w:szCs w:val="18"/>
              </w:rPr>
              <w:t>I</w:t>
            </w:r>
          </w:p>
          <w:p w:rsidR="00C25E58" w:rsidRPr="005C33BB" w:rsidRDefault="00F318D8" w:rsidP="009B6CE9">
            <w:pPr>
              <w:spacing w:before="33"/>
              <w:ind w:right="-20"/>
              <w:rPr>
                <w:rFonts w:cstheme="minorHAnsi"/>
                <w:sz w:val="18"/>
                <w:szCs w:val="18"/>
              </w:rPr>
            </w:pPr>
            <w:r w:rsidRPr="005C33BB">
              <w:rPr>
                <w:rFonts w:eastAsia="Times New Roman" w:cstheme="minorHAnsi"/>
                <w:color w:val="231F20"/>
                <w:spacing w:val="-5"/>
                <w:w w:val="117"/>
                <w:sz w:val="18"/>
                <w:szCs w:val="18"/>
              </w:rPr>
              <w:t>P</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ep</w:t>
            </w:r>
            <w:r w:rsidRPr="005C33BB">
              <w:rPr>
                <w:rFonts w:eastAsia="Times New Roman" w:cstheme="minorHAnsi"/>
                <w:color w:val="231F20"/>
                <w:spacing w:val="-2"/>
                <w:w w:val="117"/>
                <w:sz w:val="18"/>
                <w:szCs w:val="18"/>
              </w:rPr>
              <w:t>o</w:t>
            </w:r>
            <w:r w:rsidRPr="005C33BB">
              <w:rPr>
                <w:rFonts w:eastAsia="Times New Roman" w:cstheme="minorHAnsi"/>
                <w:color w:val="231F20"/>
                <w:w w:val="117"/>
                <w:sz w:val="18"/>
                <w:szCs w:val="18"/>
              </w:rPr>
              <w:t>znaje</w:t>
            </w:r>
            <w:r w:rsidRPr="005C33BB">
              <w:rPr>
                <w:rFonts w:eastAsia="Times New Roman" w:cstheme="minorHAnsi"/>
                <w:color w:val="231F20"/>
                <w:spacing w:val="17"/>
                <w:w w:val="117"/>
                <w:sz w:val="18"/>
                <w:szCs w:val="18"/>
              </w:rPr>
              <w:t xml:space="preserve"> </w:t>
            </w:r>
            <w:r w:rsidRPr="005C33BB">
              <w:rPr>
                <w:rFonts w:eastAsia="Times New Roman" w:cstheme="minorHAnsi"/>
                <w:color w:val="231F20"/>
                <w:w w:val="117"/>
                <w:sz w:val="18"/>
                <w:szCs w:val="18"/>
              </w:rPr>
              <w:t>pot</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ebu</w:t>
            </w:r>
            <w:r w:rsidRPr="005C33BB">
              <w:rPr>
                <w:rFonts w:eastAsia="Times New Roman" w:cstheme="minorHAnsi"/>
                <w:color w:val="231F20"/>
                <w:spacing w:val="35"/>
                <w:w w:val="117"/>
                <w:sz w:val="18"/>
                <w:szCs w:val="18"/>
              </w:rPr>
              <w:t xml:space="preserve"> </w:t>
            </w:r>
            <w:r w:rsidRPr="005C33BB">
              <w:rPr>
                <w:rFonts w:eastAsia="Times New Roman" w:cstheme="minorHAnsi"/>
                <w:color w:val="231F20"/>
                <w:w w:val="117"/>
                <w:sz w:val="18"/>
                <w:szCs w:val="18"/>
              </w:rPr>
              <w:t>iz</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ade</w:t>
            </w:r>
            <w:r w:rsidRPr="005C33BB">
              <w:rPr>
                <w:rFonts w:eastAsia="Times New Roman" w:cstheme="minorHAnsi"/>
                <w:color w:val="231F20"/>
                <w:spacing w:val="-9"/>
                <w:w w:val="117"/>
                <w:sz w:val="18"/>
                <w:szCs w:val="18"/>
              </w:rPr>
              <w:t xml:space="preserve"> </w:t>
            </w:r>
            <w:r w:rsidRPr="005C33BB">
              <w:rPr>
                <w:rFonts w:eastAsia="Times New Roman" w:cstheme="minorHAnsi"/>
                <w:color w:val="231F20"/>
                <w:w w:val="117"/>
                <w:sz w:val="18"/>
                <w:szCs w:val="18"/>
              </w:rPr>
              <w:t>sigu</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nosnih</w:t>
            </w:r>
            <w:r w:rsidRPr="005C33BB">
              <w:rPr>
                <w:rFonts w:eastAsia="Times New Roman" w:cstheme="minorHAnsi"/>
                <w:color w:val="231F20"/>
                <w:spacing w:val="5"/>
                <w:w w:val="117"/>
                <w:sz w:val="18"/>
                <w:szCs w:val="18"/>
              </w:rPr>
              <w:t xml:space="preserve"> </w:t>
            </w:r>
            <w:r w:rsidRPr="005C33BB">
              <w:rPr>
                <w:rFonts w:eastAsia="Times New Roman" w:cstheme="minorHAnsi"/>
                <w:color w:val="231F20"/>
                <w:spacing w:val="-5"/>
                <w:w w:val="117"/>
                <w:sz w:val="18"/>
                <w:szCs w:val="18"/>
              </w:rPr>
              <w:t>k</w:t>
            </w:r>
            <w:r w:rsidRPr="005C33BB">
              <w:rPr>
                <w:rFonts w:eastAsia="Times New Roman" w:cstheme="minorHAnsi"/>
                <w:color w:val="231F20"/>
                <w:w w:val="117"/>
                <w:sz w:val="18"/>
                <w:szCs w:val="18"/>
              </w:rPr>
              <w:t>opija</w:t>
            </w:r>
            <w:r w:rsidRPr="005C33BB">
              <w:rPr>
                <w:rFonts w:eastAsia="Times New Roman" w:cstheme="minorHAnsi"/>
                <w:color w:val="231F20"/>
                <w:spacing w:val="-24"/>
                <w:w w:val="117"/>
                <w:sz w:val="18"/>
                <w:szCs w:val="18"/>
              </w:rPr>
              <w:t xml:space="preserve"> </w:t>
            </w:r>
            <w:r w:rsidRPr="005C33BB">
              <w:rPr>
                <w:rFonts w:eastAsia="Times New Roman" w:cstheme="minorHAnsi"/>
                <w:color w:val="231F20"/>
                <w:w w:val="117"/>
                <w:sz w:val="18"/>
                <w:szCs w:val="18"/>
              </w:rPr>
              <w:t>digitalnih</w:t>
            </w:r>
            <w:r w:rsidRPr="005C33BB">
              <w:rPr>
                <w:rFonts w:eastAsia="Times New Roman" w:cstheme="minorHAnsi"/>
                <w:color w:val="231F20"/>
                <w:spacing w:val="-9"/>
                <w:w w:val="117"/>
                <w:sz w:val="18"/>
                <w:szCs w:val="18"/>
              </w:rPr>
              <w:t xml:space="preserve"> </w:t>
            </w:r>
            <w:r w:rsidRPr="005C33BB">
              <w:rPr>
                <w:rFonts w:eastAsia="Times New Roman" w:cstheme="minorHAnsi"/>
                <w:color w:val="231F20"/>
                <w:w w:val="121"/>
                <w:sz w:val="18"/>
                <w:szCs w:val="18"/>
              </w:rPr>
              <w:t>sa</w:t>
            </w:r>
            <w:r w:rsidRPr="005C33BB">
              <w:rPr>
                <w:rFonts w:eastAsia="Times New Roman" w:cstheme="minorHAnsi"/>
                <w:color w:val="231F20"/>
                <w:w w:val="116"/>
                <w:sz w:val="18"/>
                <w:szCs w:val="18"/>
              </w:rPr>
              <w:t xml:space="preserve">držaja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22"/>
                <w:sz w:val="18"/>
                <w:szCs w:val="18"/>
              </w:rPr>
              <w:t>podata</w:t>
            </w:r>
            <w:r w:rsidRPr="005C33BB">
              <w:rPr>
                <w:rFonts w:eastAsia="Times New Roman" w:cstheme="minorHAnsi"/>
                <w:color w:val="231F20"/>
                <w:spacing w:val="-2"/>
                <w:w w:val="122"/>
                <w:sz w:val="18"/>
                <w:szCs w:val="18"/>
              </w:rPr>
              <w:t>k</w:t>
            </w:r>
            <w:r w:rsidRPr="005C33BB">
              <w:rPr>
                <w:rFonts w:eastAsia="Times New Roman" w:cstheme="minorHAnsi"/>
                <w:color w:val="231F20"/>
                <w:w w:val="122"/>
                <w:sz w:val="18"/>
                <w:szCs w:val="18"/>
              </w:rPr>
              <w:t>a</w:t>
            </w:r>
            <w:r w:rsidRPr="005C33BB">
              <w:rPr>
                <w:rFonts w:eastAsia="Times New Roman" w:cstheme="minorHAnsi"/>
                <w:color w:val="231F20"/>
                <w:spacing w:val="-3"/>
                <w:w w:val="122"/>
                <w:sz w:val="18"/>
                <w:szCs w:val="18"/>
              </w:rPr>
              <w:t xml:space="preserve"> </w:t>
            </w:r>
            <w:r w:rsidRPr="005C33BB">
              <w:rPr>
                <w:rFonts w:eastAsia="Times New Roman" w:cstheme="minorHAnsi"/>
                <w:color w:val="231F20"/>
                <w:spacing w:val="-4"/>
                <w:w w:val="122"/>
                <w:sz w:val="18"/>
                <w:szCs w:val="18"/>
              </w:rPr>
              <w:t>t</w:t>
            </w:r>
            <w:r w:rsidRPr="005C33BB">
              <w:rPr>
                <w:rFonts w:eastAsia="Times New Roman" w:cstheme="minorHAnsi"/>
                <w:color w:val="231F20"/>
                <w:w w:val="122"/>
                <w:sz w:val="18"/>
                <w:szCs w:val="18"/>
              </w:rPr>
              <w:t>e</w:t>
            </w:r>
            <w:r w:rsidRPr="005C33BB">
              <w:rPr>
                <w:rFonts w:eastAsia="Times New Roman" w:cstheme="minorHAnsi"/>
                <w:color w:val="231F20"/>
                <w:spacing w:val="1"/>
                <w:w w:val="122"/>
                <w:sz w:val="18"/>
                <w:szCs w:val="18"/>
              </w:rPr>
              <w:t xml:space="preserve"> </w:t>
            </w:r>
            <w:r w:rsidRPr="005C33BB">
              <w:rPr>
                <w:rFonts w:eastAsia="Times New Roman" w:cstheme="minorHAnsi"/>
                <w:color w:val="231F20"/>
                <w:w w:val="122"/>
                <w:sz w:val="18"/>
                <w:szCs w:val="18"/>
              </w:rPr>
              <w:t>uzima</w:t>
            </w:r>
            <w:r w:rsidRPr="005C33BB">
              <w:rPr>
                <w:rFonts w:eastAsia="Times New Roman" w:cstheme="minorHAnsi"/>
                <w:color w:val="231F20"/>
                <w:spacing w:val="-24"/>
                <w:w w:val="122"/>
                <w:sz w:val="18"/>
                <w:szCs w:val="18"/>
              </w:rPr>
              <w:t xml:space="preserve"> </w:t>
            </w:r>
            <w:r w:rsidRPr="005C33BB">
              <w:rPr>
                <w:rFonts w:eastAsia="Times New Roman" w:cstheme="minorHAnsi"/>
                <w:color w:val="231F20"/>
                <w:w w:val="122"/>
                <w:sz w:val="18"/>
                <w:szCs w:val="18"/>
              </w:rPr>
              <w:t>u</w:t>
            </w:r>
            <w:r w:rsidRPr="005C33BB">
              <w:rPr>
                <w:rFonts w:eastAsia="Times New Roman" w:cstheme="minorHAnsi"/>
                <w:color w:val="231F20"/>
                <w:spacing w:val="-6"/>
                <w:w w:val="122"/>
                <w:sz w:val="18"/>
                <w:szCs w:val="18"/>
              </w:rPr>
              <w:t xml:space="preserve"> </w:t>
            </w:r>
            <w:r w:rsidRPr="005C33BB">
              <w:rPr>
                <w:rFonts w:eastAsia="Times New Roman" w:cstheme="minorHAnsi"/>
                <w:color w:val="231F20"/>
                <w:sz w:val="18"/>
                <w:szCs w:val="18"/>
              </w:rPr>
              <w:t>o</w:t>
            </w:r>
            <w:r w:rsidRPr="005C33BB">
              <w:rPr>
                <w:rFonts w:eastAsia="Times New Roman" w:cstheme="minorHAnsi"/>
                <w:color w:val="231F20"/>
                <w:spacing w:val="-2"/>
                <w:sz w:val="18"/>
                <w:szCs w:val="18"/>
              </w:rPr>
              <w:t>b</w:t>
            </w:r>
            <w:r w:rsidRPr="005C33BB">
              <w:rPr>
                <w:rFonts w:eastAsia="Times New Roman" w:cstheme="minorHAnsi"/>
                <w:color w:val="231F20"/>
                <w:sz w:val="18"/>
                <w:szCs w:val="18"/>
              </w:rPr>
              <w:t xml:space="preserve">zir </w:t>
            </w:r>
            <w:r w:rsidRPr="005C33BB">
              <w:rPr>
                <w:rFonts w:eastAsia="Times New Roman" w:cstheme="minorHAnsi"/>
                <w:color w:val="231F20"/>
                <w:spacing w:val="3"/>
                <w:sz w:val="18"/>
                <w:szCs w:val="18"/>
              </w:rPr>
              <w:t xml:space="preserve"> </w:t>
            </w:r>
            <w:r w:rsidRPr="005C33BB">
              <w:rPr>
                <w:rFonts w:eastAsia="Times New Roman" w:cstheme="minorHAnsi"/>
                <w:color w:val="231F20"/>
                <w:w w:val="117"/>
                <w:sz w:val="18"/>
                <w:szCs w:val="18"/>
              </w:rPr>
              <w:t>omjer efi</w:t>
            </w:r>
            <w:r w:rsidRPr="005C33BB">
              <w:rPr>
                <w:rFonts w:eastAsia="Times New Roman" w:cstheme="minorHAnsi"/>
                <w:color w:val="231F20"/>
                <w:spacing w:val="-2"/>
                <w:w w:val="117"/>
                <w:sz w:val="18"/>
                <w:szCs w:val="18"/>
              </w:rPr>
              <w:t>k</w:t>
            </w:r>
            <w:r w:rsidRPr="005C33BB">
              <w:rPr>
                <w:rFonts w:eastAsia="Times New Roman" w:cstheme="minorHAnsi"/>
                <w:color w:val="231F20"/>
                <w:w w:val="117"/>
                <w:sz w:val="18"/>
                <w:szCs w:val="18"/>
              </w:rPr>
              <w:t>asnosti</w:t>
            </w:r>
            <w:r w:rsidRPr="005C33BB">
              <w:rPr>
                <w:rFonts w:eastAsia="Times New Roman" w:cstheme="minorHAnsi"/>
                <w:color w:val="231F20"/>
                <w:spacing w:val="-10"/>
                <w:w w:val="117"/>
                <w:sz w:val="18"/>
                <w:szCs w:val="18"/>
              </w:rPr>
              <w:t xml:space="preserve"> </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aznih</w:t>
            </w:r>
            <w:r w:rsidRPr="005C33BB">
              <w:rPr>
                <w:rFonts w:eastAsia="Times New Roman" w:cstheme="minorHAnsi"/>
                <w:color w:val="231F20"/>
                <w:spacing w:val="-7"/>
                <w:w w:val="117"/>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w w:val="120"/>
                <w:sz w:val="18"/>
                <w:szCs w:val="18"/>
              </w:rPr>
              <w:t>og</w:t>
            </w:r>
            <w:r w:rsidRPr="005C33BB">
              <w:rPr>
                <w:rFonts w:eastAsia="Times New Roman" w:cstheme="minorHAnsi"/>
                <w:color w:val="231F20"/>
                <w:spacing w:val="-2"/>
                <w:w w:val="120"/>
                <w:sz w:val="18"/>
                <w:szCs w:val="18"/>
              </w:rPr>
              <w:t>r</w:t>
            </w:r>
            <w:r w:rsidRPr="005C33BB">
              <w:rPr>
                <w:rFonts w:eastAsia="Times New Roman" w:cstheme="minorHAnsi"/>
                <w:color w:val="231F20"/>
                <w:w w:val="127"/>
                <w:sz w:val="18"/>
                <w:szCs w:val="18"/>
              </w:rPr>
              <w:t xml:space="preserve">ama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22"/>
                <w:sz w:val="18"/>
                <w:szCs w:val="18"/>
              </w:rPr>
              <w:t>v</w:t>
            </w:r>
            <w:r w:rsidRPr="005C33BB">
              <w:rPr>
                <w:rFonts w:eastAsia="Times New Roman" w:cstheme="minorHAnsi"/>
                <w:color w:val="231F20"/>
                <w:spacing w:val="-2"/>
                <w:w w:val="122"/>
                <w:sz w:val="18"/>
                <w:szCs w:val="18"/>
              </w:rPr>
              <w:t>r</w:t>
            </w:r>
            <w:r w:rsidRPr="005C33BB">
              <w:rPr>
                <w:rFonts w:eastAsia="Times New Roman" w:cstheme="minorHAnsi"/>
                <w:color w:val="231F20"/>
                <w:w w:val="122"/>
                <w:sz w:val="18"/>
                <w:szCs w:val="18"/>
              </w:rPr>
              <w:t>emena</w:t>
            </w:r>
            <w:r w:rsidRPr="005C33BB">
              <w:rPr>
                <w:rFonts w:eastAsia="Times New Roman" w:cstheme="minorHAnsi"/>
                <w:color w:val="231F20"/>
                <w:spacing w:val="-11"/>
                <w:w w:val="122"/>
                <w:sz w:val="18"/>
                <w:szCs w:val="18"/>
              </w:rPr>
              <w:t xml:space="preserve"> </w:t>
            </w:r>
            <w:r w:rsidRPr="005C33BB">
              <w:rPr>
                <w:rFonts w:eastAsia="Times New Roman" w:cstheme="minorHAnsi"/>
                <w:color w:val="231F20"/>
                <w:spacing w:val="-4"/>
                <w:sz w:val="18"/>
                <w:szCs w:val="18"/>
              </w:rPr>
              <w:t>k</w:t>
            </w:r>
            <w:r w:rsidRPr="005C33BB">
              <w:rPr>
                <w:rFonts w:eastAsia="Times New Roman" w:cstheme="minorHAnsi"/>
                <w:color w:val="231F20"/>
                <w:sz w:val="18"/>
                <w:szCs w:val="18"/>
              </w:rPr>
              <w:t>oje</w:t>
            </w:r>
            <w:r w:rsidRPr="005C33BB">
              <w:rPr>
                <w:rFonts w:eastAsia="Times New Roman" w:cstheme="minorHAnsi"/>
                <w:color w:val="231F20"/>
                <w:spacing w:val="42"/>
                <w:sz w:val="18"/>
                <w:szCs w:val="18"/>
              </w:rPr>
              <w:t xml:space="preserve"> </w:t>
            </w:r>
            <w:r w:rsidRPr="005C33BB">
              <w:rPr>
                <w:rFonts w:eastAsia="Times New Roman" w:cstheme="minorHAnsi"/>
                <w:color w:val="231F20"/>
                <w:sz w:val="18"/>
                <w:szCs w:val="18"/>
              </w:rPr>
              <w:t>je</w:t>
            </w:r>
            <w:r w:rsidRPr="005C33BB">
              <w:rPr>
                <w:rFonts w:eastAsia="Times New Roman" w:cstheme="minorHAnsi"/>
                <w:color w:val="231F20"/>
                <w:spacing w:val="16"/>
                <w:sz w:val="18"/>
                <w:szCs w:val="18"/>
              </w:rPr>
              <w:t xml:space="preserve"> </w:t>
            </w:r>
            <w:r w:rsidRPr="005C33BB">
              <w:rPr>
                <w:rFonts w:eastAsia="Times New Roman" w:cstheme="minorHAnsi"/>
                <w:color w:val="231F20"/>
                <w:w w:val="123"/>
                <w:sz w:val="18"/>
                <w:szCs w:val="18"/>
              </w:rPr>
              <w:t>pot</w:t>
            </w:r>
            <w:r w:rsidRPr="005C33BB">
              <w:rPr>
                <w:rFonts w:eastAsia="Times New Roman" w:cstheme="minorHAnsi"/>
                <w:color w:val="231F20"/>
                <w:spacing w:val="-2"/>
                <w:w w:val="123"/>
                <w:sz w:val="18"/>
                <w:szCs w:val="18"/>
              </w:rPr>
              <w:t>r</w:t>
            </w:r>
            <w:r w:rsidRPr="005C33BB">
              <w:rPr>
                <w:rFonts w:eastAsia="Times New Roman" w:cstheme="minorHAnsi"/>
                <w:color w:val="231F20"/>
                <w:w w:val="123"/>
                <w:sz w:val="18"/>
                <w:szCs w:val="18"/>
              </w:rPr>
              <w:t>ebno</w:t>
            </w:r>
            <w:r w:rsidRPr="005C33BB">
              <w:rPr>
                <w:rFonts w:eastAsia="Times New Roman" w:cstheme="minorHAnsi"/>
                <w:color w:val="231F20"/>
                <w:spacing w:val="-6"/>
                <w:w w:val="123"/>
                <w:sz w:val="18"/>
                <w:szCs w:val="18"/>
              </w:rPr>
              <w:t xml:space="preserve"> </w:t>
            </w:r>
            <w:r w:rsidRPr="005C33BB">
              <w:rPr>
                <w:rFonts w:eastAsia="Times New Roman" w:cstheme="minorHAnsi"/>
                <w:color w:val="231F20"/>
                <w:sz w:val="18"/>
                <w:szCs w:val="18"/>
              </w:rPr>
              <w:t>za</w:t>
            </w:r>
            <w:r w:rsidRPr="005C33BB">
              <w:rPr>
                <w:rFonts w:eastAsia="Times New Roman" w:cstheme="minorHAnsi"/>
                <w:color w:val="231F20"/>
                <w:spacing w:val="25"/>
                <w:sz w:val="18"/>
                <w:szCs w:val="18"/>
              </w:rPr>
              <w:t xml:space="preserve"> </w:t>
            </w:r>
            <w:r w:rsidRPr="005C33BB">
              <w:rPr>
                <w:rFonts w:eastAsia="Times New Roman" w:cstheme="minorHAnsi"/>
                <w:color w:val="231F20"/>
                <w:spacing w:val="-5"/>
                <w:w w:val="114"/>
                <w:sz w:val="18"/>
                <w:szCs w:val="18"/>
              </w:rPr>
              <w:t>k</w:t>
            </w:r>
            <w:r w:rsidRPr="005C33BB">
              <w:rPr>
                <w:rFonts w:eastAsia="Times New Roman" w:cstheme="minorHAnsi"/>
                <w:color w:val="231F20"/>
                <w:w w:val="114"/>
                <w:sz w:val="18"/>
                <w:szCs w:val="18"/>
              </w:rPr>
              <w:t>o</w:t>
            </w:r>
            <w:r w:rsidRPr="005C33BB">
              <w:rPr>
                <w:rFonts w:eastAsia="Times New Roman" w:cstheme="minorHAnsi"/>
                <w:color w:val="231F20"/>
                <w:spacing w:val="-2"/>
                <w:w w:val="114"/>
                <w:sz w:val="18"/>
                <w:szCs w:val="18"/>
              </w:rPr>
              <w:t>r</w:t>
            </w:r>
            <w:r w:rsidRPr="005C33BB">
              <w:rPr>
                <w:rFonts w:eastAsia="Times New Roman" w:cstheme="minorHAnsi"/>
                <w:color w:val="231F20"/>
                <w:w w:val="114"/>
                <w:sz w:val="18"/>
                <w:szCs w:val="18"/>
              </w:rPr>
              <w:t>iš</w:t>
            </w:r>
            <w:r w:rsidRPr="005C33BB">
              <w:rPr>
                <w:rFonts w:eastAsia="Times New Roman" w:cstheme="minorHAnsi"/>
                <w:color w:val="231F20"/>
                <w:spacing w:val="-3"/>
                <w:w w:val="114"/>
                <w:sz w:val="18"/>
                <w:szCs w:val="18"/>
              </w:rPr>
              <w:t>t</w:t>
            </w:r>
            <w:r w:rsidRPr="005C33BB">
              <w:rPr>
                <w:rFonts w:eastAsia="Times New Roman" w:cstheme="minorHAnsi"/>
                <w:color w:val="231F20"/>
                <w:w w:val="114"/>
                <w:sz w:val="18"/>
                <w:szCs w:val="18"/>
              </w:rPr>
              <w:t>enje</w:t>
            </w:r>
            <w:r w:rsidRPr="005C33BB">
              <w:rPr>
                <w:rFonts w:eastAsia="Times New Roman" w:cstheme="minorHAnsi"/>
                <w:color w:val="231F20"/>
                <w:spacing w:val="14"/>
                <w:w w:val="114"/>
                <w:sz w:val="18"/>
                <w:szCs w:val="18"/>
              </w:rPr>
              <w:t xml:space="preserve"> </w:t>
            </w:r>
            <w:r w:rsidRPr="005C33BB">
              <w:rPr>
                <w:rFonts w:eastAsia="Times New Roman" w:cstheme="minorHAnsi"/>
                <w:color w:val="231F20"/>
                <w:w w:val="114"/>
                <w:sz w:val="18"/>
                <w:szCs w:val="18"/>
              </w:rPr>
              <w:t>njih</w:t>
            </w:r>
            <w:r w:rsidRPr="005C33BB">
              <w:rPr>
                <w:rFonts w:eastAsia="Times New Roman" w:cstheme="minorHAnsi"/>
                <w:color w:val="231F20"/>
                <w:spacing w:val="-3"/>
                <w:w w:val="114"/>
                <w:sz w:val="18"/>
                <w:szCs w:val="18"/>
              </w:rPr>
              <w:t>o</w:t>
            </w:r>
            <w:r w:rsidRPr="005C33BB">
              <w:rPr>
                <w:rFonts w:eastAsia="Times New Roman" w:cstheme="minorHAnsi"/>
                <w:color w:val="231F20"/>
                <w:w w:val="114"/>
                <w:sz w:val="18"/>
                <w:szCs w:val="18"/>
              </w:rPr>
              <w:t>vih</w:t>
            </w:r>
            <w:r w:rsidRPr="005C33BB">
              <w:rPr>
                <w:rFonts w:eastAsia="Times New Roman" w:cstheme="minorHAnsi"/>
                <w:color w:val="231F20"/>
                <w:spacing w:val="-18"/>
                <w:w w:val="114"/>
                <w:sz w:val="18"/>
                <w:szCs w:val="18"/>
              </w:rPr>
              <w:t xml:space="preserve"> </w:t>
            </w:r>
            <w:r w:rsidRPr="005C33BB">
              <w:rPr>
                <w:rFonts w:eastAsia="Times New Roman" w:cstheme="minorHAnsi"/>
                <w:color w:val="231F20"/>
                <w:w w:val="129"/>
                <w:sz w:val="18"/>
                <w:szCs w:val="18"/>
              </w:rPr>
              <w:t>m</w:t>
            </w:r>
            <w:r w:rsidRPr="005C33BB">
              <w:rPr>
                <w:rFonts w:eastAsia="Times New Roman" w:cstheme="minorHAnsi"/>
                <w:color w:val="231F20"/>
                <w:w w:val="124"/>
                <w:sz w:val="18"/>
                <w:szCs w:val="18"/>
              </w:rPr>
              <w:t>ogućn</w:t>
            </w:r>
            <w:r w:rsidRPr="005C33BB">
              <w:rPr>
                <w:rFonts w:eastAsia="Times New Roman" w:cstheme="minorHAnsi"/>
                <w:color w:val="231F20"/>
                <w:w w:val="109"/>
                <w:sz w:val="18"/>
                <w:szCs w:val="18"/>
              </w:rPr>
              <w:t xml:space="preserve">osti. </w:t>
            </w:r>
            <w:r w:rsidRPr="005C33BB">
              <w:rPr>
                <w:rFonts w:eastAsia="Times New Roman" w:cstheme="minorHAnsi"/>
                <w:color w:val="231F20"/>
                <w:w w:val="119"/>
                <w:sz w:val="18"/>
                <w:szCs w:val="18"/>
              </w:rPr>
              <w:t>Ob</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aća</w:t>
            </w:r>
            <w:r w:rsidRPr="005C33BB">
              <w:rPr>
                <w:rFonts w:eastAsia="Times New Roman" w:cstheme="minorHAnsi"/>
                <w:color w:val="231F20"/>
                <w:spacing w:val="-10"/>
                <w:w w:val="119"/>
                <w:sz w:val="18"/>
                <w:szCs w:val="18"/>
              </w:rPr>
              <w:t xml:space="preserve"> </w:t>
            </w:r>
            <w:r w:rsidRPr="005C33BB">
              <w:rPr>
                <w:rFonts w:eastAsia="Times New Roman" w:cstheme="minorHAnsi"/>
                <w:color w:val="231F20"/>
                <w:w w:val="119"/>
                <w:sz w:val="18"/>
                <w:szCs w:val="18"/>
              </w:rPr>
              <w:t>p</w:t>
            </w:r>
            <w:r w:rsidRPr="005C33BB">
              <w:rPr>
                <w:rFonts w:eastAsia="Times New Roman" w:cstheme="minorHAnsi"/>
                <w:color w:val="231F20"/>
                <w:spacing w:val="-2"/>
                <w:w w:val="119"/>
                <w:sz w:val="18"/>
                <w:szCs w:val="18"/>
              </w:rPr>
              <w:t>oz</w:t>
            </w:r>
            <w:r w:rsidRPr="005C33BB">
              <w:rPr>
                <w:rFonts w:eastAsia="Times New Roman" w:cstheme="minorHAnsi"/>
                <w:color w:val="231F20"/>
                <w:w w:val="119"/>
                <w:sz w:val="18"/>
                <w:szCs w:val="18"/>
              </w:rPr>
              <w:t>o</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nost</w:t>
            </w:r>
            <w:r w:rsidRPr="005C33BB">
              <w:rPr>
                <w:rFonts w:eastAsia="Times New Roman" w:cstheme="minorHAnsi"/>
                <w:color w:val="231F20"/>
                <w:spacing w:val="-5"/>
                <w:w w:val="119"/>
                <w:sz w:val="18"/>
                <w:szCs w:val="18"/>
              </w:rPr>
              <w:t xml:space="preserve"> </w:t>
            </w:r>
            <w:r w:rsidRPr="005C33BB">
              <w:rPr>
                <w:rFonts w:eastAsia="Times New Roman" w:cstheme="minorHAnsi"/>
                <w:color w:val="231F20"/>
                <w:w w:val="119"/>
                <w:sz w:val="18"/>
                <w:szCs w:val="18"/>
              </w:rPr>
              <w:t>na</w:t>
            </w:r>
            <w:r w:rsidRPr="005C33BB">
              <w:rPr>
                <w:rFonts w:eastAsia="Times New Roman" w:cstheme="minorHAnsi"/>
                <w:color w:val="231F20"/>
                <w:spacing w:val="2"/>
                <w:w w:val="119"/>
                <w:sz w:val="18"/>
                <w:szCs w:val="18"/>
              </w:rPr>
              <w:t xml:space="preserve"> </w:t>
            </w:r>
            <w:r w:rsidRPr="005C33BB">
              <w:rPr>
                <w:rFonts w:eastAsia="Times New Roman" w:cstheme="minorHAnsi"/>
                <w:color w:val="231F20"/>
                <w:w w:val="119"/>
                <w:sz w:val="18"/>
                <w:szCs w:val="18"/>
              </w:rPr>
              <w:t>u</w:t>
            </w:r>
            <w:r w:rsidRPr="005C33BB">
              <w:rPr>
                <w:rFonts w:eastAsia="Times New Roman" w:cstheme="minorHAnsi"/>
                <w:color w:val="231F20"/>
                <w:spacing w:val="-4"/>
                <w:w w:val="119"/>
                <w:sz w:val="18"/>
                <w:szCs w:val="18"/>
              </w:rPr>
              <w:t>v</w:t>
            </w:r>
            <w:r w:rsidRPr="005C33BB">
              <w:rPr>
                <w:rFonts w:eastAsia="Times New Roman" w:cstheme="minorHAnsi"/>
                <w:color w:val="231F20"/>
                <w:w w:val="119"/>
                <w:sz w:val="18"/>
                <w:szCs w:val="18"/>
              </w:rPr>
              <w:t>je</w:t>
            </w:r>
            <w:r w:rsidRPr="005C33BB">
              <w:rPr>
                <w:rFonts w:eastAsia="Times New Roman" w:cstheme="minorHAnsi"/>
                <w:color w:val="231F20"/>
                <w:spacing w:val="-4"/>
                <w:w w:val="119"/>
                <w:sz w:val="18"/>
                <w:szCs w:val="18"/>
              </w:rPr>
              <w:t>t</w:t>
            </w:r>
            <w:r w:rsidRPr="005C33BB">
              <w:rPr>
                <w:rFonts w:eastAsia="Times New Roman" w:cstheme="minorHAnsi"/>
                <w:color w:val="231F20"/>
                <w:w w:val="119"/>
                <w:sz w:val="18"/>
                <w:szCs w:val="18"/>
              </w:rPr>
              <w:t>e</w:t>
            </w:r>
            <w:r w:rsidRPr="005C33BB">
              <w:rPr>
                <w:rFonts w:eastAsia="Times New Roman" w:cstheme="minorHAnsi"/>
                <w:color w:val="231F20"/>
                <w:spacing w:val="-13"/>
                <w:w w:val="119"/>
                <w:sz w:val="18"/>
                <w:szCs w:val="18"/>
              </w:rPr>
              <w:t xml:space="preserve"> </w:t>
            </w:r>
            <w:r w:rsidRPr="005C33BB">
              <w:rPr>
                <w:rFonts w:eastAsia="Times New Roman" w:cstheme="minorHAnsi"/>
                <w:color w:val="231F20"/>
                <w:spacing w:val="-5"/>
                <w:w w:val="119"/>
                <w:sz w:val="18"/>
                <w:szCs w:val="18"/>
              </w:rPr>
              <w:t>k</w:t>
            </w:r>
            <w:r w:rsidRPr="005C33BB">
              <w:rPr>
                <w:rFonts w:eastAsia="Times New Roman" w:cstheme="minorHAnsi"/>
                <w:color w:val="231F20"/>
                <w:w w:val="119"/>
                <w:sz w:val="18"/>
                <w:szCs w:val="18"/>
              </w:rPr>
              <w:t>o</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iš</w:t>
            </w:r>
            <w:r w:rsidRPr="005C33BB">
              <w:rPr>
                <w:rFonts w:eastAsia="Times New Roman" w:cstheme="minorHAnsi"/>
                <w:color w:val="231F20"/>
                <w:spacing w:val="-4"/>
                <w:w w:val="119"/>
                <w:sz w:val="18"/>
                <w:szCs w:val="18"/>
              </w:rPr>
              <w:t>t</w:t>
            </w:r>
            <w:r w:rsidRPr="005C33BB">
              <w:rPr>
                <w:rFonts w:eastAsia="Times New Roman" w:cstheme="minorHAnsi"/>
                <w:color w:val="231F20"/>
                <w:w w:val="119"/>
                <w:sz w:val="18"/>
                <w:szCs w:val="18"/>
              </w:rPr>
              <w:t>enja</w:t>
            </w:r>
            <w:r w:rsidRPr="005C33BB">
              <w:rPr>
                <w:rFonts w:eastAsia="Times New Roman" w:cstheme="minorHAnsi"/>
                <w:color w:val="231F20"/>
                <w:spacing w:val="-27"/>
                <w:w w:val="119"/>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3"/>
                <w:sz w:val="18"/>
                <w:szCs w:val="18"/>
              </w:rPr>
              <w:t>d</w:t>
            </w:r>
            <w:r w:rsidRPr="005C33BB">
              <w:rPr>
                <w:rFonts w:eastAsia="Times New Roman" w:cstheme="minorHAnsi"/>
                <w:color w:val="231F20"/>
                <w:spacing w:val="-2"/>
                <w:w w:val="113"/>
                <w:sz w:val="18"/>
                <w:szCs w:val="18"/>
              </w:rPr>
              <w:t>oz</w:t>
            </w:r>
            <w:r w:rsidRPr="005C33BB">
              <w:rPr>
                <w:rFonts w:eastAsia="Times New Roman" w:cstheme="minorHAnsi"/>
                <w:color w:val="231F20"/>
                <w:spacing w:val="-3"/>
                <w:w w:val="113"/>
                <w:sz w:val="18"/>
                <w:szCs w:val="18"/>
              </w:rPr>
              <w:t>v</w:t>
            </w:r>
            <w:r w:rsidRPr="005C33BB">
              <w:rPr>
                <w:rFonts w:eastAsia="Times New Roman" w:cstheme="minorHAnsi"/>
                <w:color w:val="231F20"/>
                <w:w w:val="113"/>
                <w:sz w:val="18"/>
                <w:szCs w:val="18"/>
              </w:rPr>
              <w:t>ole</w:t>
            </w:r>
            <w:r w:rsidRPr="005C33BB">
              <w:rPr>
                <w:rFonts w:eastAsia="Times New Roman" w:cstheme="minorHAnsi"/>
                <w:color w:val="231F20"/>
                <w:spacing w:val="-2"/>
                <w:w w:val="113"/>
                <w:sz w:val="18"/>
                <w:szCs w:val="18"/>
              </w:rPr>
              <w:t xml:space="preserve"> </w:t>
            </w:r>
            <w:r w:rsidRPr="005C33BB">
              <w:rPr>
                <w:rFonts w:eastAsia="Times New Roman" w:cstheme="minorHAnsi"/>
                <w:color w:val="231F20"/>
                <w:spacing w:val="-4"/>
                <w:sz w:val="18"/>
                <w:szCs w:val="18"/>
              </w:rPr>
              <w:t>k</w:t>
            </w:r>
            <w:r w:rsidRPr="005C33BB">
              <w:rPr>
                <w:rFonts w:eastAsia="Times New Roman" w:cstheme="minorHAnsi"/>
                <w:color w:val="231F20"/>
                <w:sz w:val="18"/>
                <w:szCs w:val="18"/>
              </w:rPr>
              <w:t>oje</w:t>
            </w:r>
            <w:r w:rsidRPr="005C33BB">
              <w:rPr>
                <w:rFonts w:eastAsia="Times New Roman" w:cstheme="minorHAnsi"/>
                <w:color w:val="231F20"/>
                <w:spacing w:val="42"/>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w w:val="120"/>
                <w:sz w:val="18"/>
                <w:szCs w:val="18"/>
              </w:rPr>
              <w:t>og</w:t>
            </w:r>
            <w:r w:rsidRPr="005C33BB">
              <w:rPr>
                <w:rFonts w:eastAsia="Times New Roman" w:cstheme="minorHAnsi"/>
                <w:color w:val="231F20"/>
                <w:spacing w:val="-2"/>
                <w:w w:val="120"/>
                <w:sz w:val="18"/>
                <w:szCs w:val="18"/>
              </w:rPr>
              <w:t>r</w:t>
            </w:r>
            <w:r w:rsidRPr="005C33BB">
              <w:rPr>
                <w:rFonts w:eastAsia="Times New Roman" w:cstheme="minorHAnsi"/>
                <w:color w:val="231F20"/>
                <w:w w:val="120"/>
                <w:sz w:val="18"/>
                <w:szCs w:val="18"/>
              </w:rPr>
              <w:t xml:space="preserve">ami </w:t>
            </w:r>
            <w:r w:rsidR="007A2E49" w:rsidRPr="007A2E49">
              <w:rPr>
                <w:rFonts w:cstheme="minorHAnsi"/>
              </w:rPr>
              <w:pict>
                <v:group id="_x0000_s42751" style="position:absolute;margin-left:537.25pt;margin-top:31.6pt;width:7.65pt;height:12.3pt;z-index:-251273216;mso-position-horizontal-relative:page;mso-position-vertical-relative:text" coordorigin="10745,632" coordsize="153,246">
                  <v:group id="_x0000_s42752" style="position:absolute;left:10806;top:786;width:85;height:84" coordorigin="10806,786" coordsize="85,84">
                    <v:shape id="_x0000_s42753" style="position:absolute;left:10806;top:786;width:85;height:84" coordorigin="10806,786" coordsize="85,84" path="m10850,786r-24,10l10812,810r-6,15l10808,842r,1l10819,859r16,10l10854,870r20,-10l10886,845r4,-18l10880,805r-14,-14l10850,786e" fillcolor="#d44b31" stroked="f">
                      <v:path arrowok="t"/>
                    </v:shape>
                  </v:group>
                  <v:group id="_x0000_s42754" style="position:absolute;left:10752;top:639;width:85;height:84" coordorigin="10752,639" coordsize="85,84">
                    <v:shape id="_x0000_s42755" style="position:absolute;left:10752;top:639;width:85;height:84" coordorigin="10752,639" coordsize="85,84" path="m10796,639r-23,10l10758,663r-6,16l10754,695r1,1l10765,713r17,9l10801,724r20,-11l10833,698r4,-17l10827,658r-14,-13l10796,639e" fillcolor="#d44b31" stroked="f">
                      <v:path arrowok="t"/>
                    </v:shape>
                  </v:group>
                  <w10:wrap anchorx="page"/>
                </v:group>
              </w:pict>
            </w:r>
            <w:r w:rsidRPr="005C33BB">
              <w:rPr>
                <w:rFonts w:eastAsia="Times New Roman" w:cstheme="minorHAnsi"/>
                <w:color w:val="231F20"/>
                <w:position w:val="1"/>
                <w:sz w:val="18"/>
                <w:szCs w:val="18"/>
              </w:rPr>
              <w:t>p</w:t>
            </w:r>
            <w:r w:rsidRPr="005C33BB">
              <w:rPr>
                <w:rFonts w:eastAsia="Times New Roman" w:cstheme="minorHAnsi"/>
                <w:color w:val="231F20"/>
                <w:spacing w:val="-2"/>
                <w:position w:val="1"/>
                <w:sz w:val="18"/>
                <w:szCs w:val="18"/>
              </w:rPr>
              <w:t>r</w:t>
            </w:r>
            <w:r w:rsidRPr="005C33BB">
              <w:rPr>
                <w:rFonts w:eastAsia="Times New Roman" w:cstheme="minorHAnsi"/>
                <w:color w:val="231F20"/>
                <w:position w:val="1"/>
                <w:sz w:val="18"/>
                <w:szCs w:val="18"/>
              </w:rPr>
              <w:t>i</w:t>
            </w:r>
            <w:r w:rsidRPr="005C33BB">
              <w:rPr>
                <w:rFonts w:eastAsia="Times New Roman" w:cstheme="minorHAnsi"/>
                <w:color w:val="231F20"/>
                <w:spacing w:val="25"/>
                <w:position w:val="1"/>
                <w:sz w:val="18"/>
                <w:szCs w:val="18"/>
              </w:rPr>
              <w:t xml:space="preserve"> </w:t>
            </w:r>
            <w:r w:rsidRPr="005C33BB">
              <w:rPr>
                <w:rFonts w:eastAsia="Times New Roman" w:cstheme="minorHAnsi"/>
                <w:color w:val="231F20"/>
                <w:w w:val="111"/>
                <w:position w:val="1"/>
                <w:sz w:val="18"/>
                <w:szCs w:val="18"/>
              </w:rPr>
              <w:t>instalaciji</w:t>
            </w:r>
            <w:r w:rsidRPr="005C33BB">
              <w:rPr>
                <w:rFonts w:eastAsia="Times New Roman" w:cstheme="minorHAnsi"/>
                <w:color w:val="231F20"/>
                <w:spacing w:val="-5"/>
                <w:w w:val="111"/>
                <w:position w:val="1"/>
                <w:sz w:val="18"/>
                <w:szCs w:val="18"/>
              </w:rPr>
              <w:t xml:space="preserve"> </w:t>
            </w:r>
            <w:r w:rsidRPr="005C33BB">
              <w:rPr>
                <w:rFonts w:eastAsia="Times New Roman" w:cstheme="minorHAnsi"/>
                <w:color w:val="231F20"/>
                <w:w w:val="116"/>
                <w:position w:val="1"/>
                <w:sz w:val="18"/>
                <w:szCs w:val="18"/>
              </w:rPr>
              <w:t>zahtij</w:t>
            </w:r>
            <w:r w:rsidRPr="005C33BB">
              <w:rPr>
                <w:rFonts w:eastAsia="Times New Roman" w:cstheme="minorHAnsi"/>
                <w:color w:val="231F20"/>
                <w:spacing w:val="-2"/>
                <w:w w:val="116"/>
                <w:position w:val="1"/>
                <w:sz w:val="18"/>
                <w:szCs w:val="18"/>
              </w:rPr>
              <w:t>e</w:t>
            </w:r>
            <w:r w:rsidRPr="005C33BB">
              <w:rPr>
                <w:rFonts w:eastAsia="Times New Roman" w:cstheme="minorHAnsi"/>
                <w:color w:val="231F20"/>
                <w:spacing w:val="-3"/>
                <w:position w:val="1"/>
                <w:sz w:val="18"/>
                <w:szCs w:val="18"/>
              </w:rPr>
              <w:t>v</w:t>
            </w:r>
            <w:r w:rsidRPr="005C33BB">
              <w:rPr>
                <w:rFonts w:eastAsia="Times New Roman" w:cstheme="minorHAnsi"/>
                <w:color w:val="231F20"/>
                <w:w w:val="110"/>
                <w:position w:val="1"/>
                <w:sz w:val="18"/>
                <w:szCs w:val="18"/>
              </w:rPr>
              <w:t>aju.</w:t>
            </w:r>
          </w:p>
        </w:tc>
      </w:tr>
      <w:tr w:rsidR="00C25E58" w:rsidRPr="005C33BB" w:rsidTr="009B6CE9">
        <w:trPr>
          <w:trHeight w:val="397"/>
        </w:trPr>
        <w:tc>
          <w:tcPr>
            <w:tcW w:w="2802" w:type="dxa"/>
            <w:vAlign w:val="center"/>
          </w:tcPr>
          <w:p w:rsidR="00C25E58" w:rsidRPr="005C33BB" w:rsidRDefault="00C25E58" w:rsidP="00B40C3E">
            <w:pPr>
              <w:spacing w:before="2"/>
              <w:rPr>
                <w:rFonts w:cstheme="minorHAnsi"/>
                <w:sz w:val="18"/>
                <w:szCs w:val="18"/>
              </w:rPr>
            </w:pPr>
            <w:r w:rsidRPr="005C33BB">
              <w:rPr>
                <w:rFonts w:eastAsia="Times New Roman" w:cstheme="minorHAnsi"/>
                <w:color w:val="231F20"/>
                <w:spacing w:val="-3"/>
                <w:w w:val="117"/>
                <w:sz w:val="18"/>
                <w:szCs w:val="18"/>
              </w:rPr>
              <w:lastRenderedPageBreak/>
              <w:t>Ikt A</w:t>
            </w:r>
            <w:r w:rsidRPr="005C33BB">
              <w:rPr>
                <w:rFonts w:cstheme="minorHAnsi"/>
                <w:sz w:val="18"/>
                <w:szCs w:val="18"/>
              </w:rPr>
              <w:t>.3.3. Učenik aktivno sudjeluje u oblikovanju vlastitog sigurnog digitalnog okružja.</w:t>
            </w:r>
          </w:p>
        </w:tc>
        <w:tc>
          <w:tcPr>
            <w:tcW w:w="6487" w:type="dxa"/>
            <w:vAlign w:val="center"/>
          </w:tcPr>
          <w:p w:rsidR="00F318D8" w:rsidRPr="005C33BB" w:rsidRDefault="00F318D8" w:rsidP="00B40C3E">
            <w:pPr>
              <w:spacing w:before="34"/>
              <w:ind w:right="-20"/>
              <w:rPr>
                <w:rFonts w:eastAsia="Arial" w:cstheme="minorHAnsi"/>
                <w:sz w:val="18"/>
                <w:szCs w:val="18"/>
              </w:rPr>
            </w:pPr>
            <w:r w:rsidRPr="005C33BB">
              <w:rPr>
                <w:rFonts w:eastAsia="Arial" w:cstheme="minorHAnsi"/>
                <w:b/>
                <w:bCs/>
                <w:color w:val="72B24B"/>
                <w:w w:val="101"/>
                <w:sz w:val="18"/>
                <w:szCs w:val="18"/>
              </w:rPr>
              <w:t>ZNANJE</w:t>
            </w:r>
          </w:p>
          <w:p w:rsidR="00F318D8" w:rsidRPr="005C33BB" w:rsidRDefault="00F318D8" w:rsidP="00B40C3E">
            <w:pPr>
              <w:spacing w:before="33"/>
              <w:ind w:right="-20"/>
              <w:rPr>
                <w:rFonts w:eastAsia="Times New Roman" w:cstheme="minorHAnsi"/>
                <w:sz w:val="18"/>
                <w:szCs w:val="18"/>
              </w:rPr>
            </w:pPr>
            <w:r w:rsidRPr="005C33BB">
              <w:rPr>
                <w:rFonts w:eastAsia="Times New Roman" w:cstheme="minorHAnsi"/>
                <w:color w:val="231F20"/>
                <w:w w:val="118"/>
                <w:sz w:val="18"/>
                <w:szCs w:val="18"/>
              </w:rPr>
              <w:t>Opisuje</w:t>
            </w:r>
            <w:r w:rsidRPr="005C33BB">
              <w:rPr>
                <w:rFonts w:eastAsia="Times New Roman" w:cstheme="minorHAnsi"/>
                <w:color w:val="231F20"/>
                <w:spacing w:val="-26"/>
                <w:w w:val="118"/>
                <w:sz w:val="18"/>
                <w:szCs w:val="18"/>
              </w:rPr>
              <w:t xml:space="preserve"> </w:t>
            </w:r>
            <w:r w:rsidRPr="005C33BB">
              <w:rPr>
                <w:rFonts w:eastAsia="Times New Roman" w:cstheme="minorHAnsi"/>
                <w:color w:val="231F20"/>
                <w:w w:val="118"/>
                <w:sz w:val="18"/>
                <w:szCs w:val="18"/>
              </w:rPr>
              <w:t>p</w:t>
            </w:r>
            <w:r w:rsidRPr="005C33BB">
              <w:rPr>
                <w:rFonts w:eastAsia="Times New Roman" w:cstheme="minorHAnsi"/>
                <w:color w:val="231F20"/>
                <w:spacing w:val="-2"/>
                <w:w w:val="118"/>
                <w:sz w:val="18"/>
                <w:szCs w:val="18"/>
              </w:rPr>
              <w:t>r</w:t>
            </w:r>
            <w:r w:rsidRPr="005C33BB">
              <w:rPr>
                <w:rFonts w:eastAsia="Times New Roman" w:cstheme="minorHAnsi"/>
                <w:color w:val="231F20"/>
                <w:w w:val="118"/>
                <w:sz w:val="18"/>
                <w:szCs w:val="18"/>
              </w:rPr>
              <w:t>og</w:t>
            </w:r>
            <w:r w:rsidRPr="005C33BB">
              <w:rPr>
                <w:rFonts w:eastAsia="Times New Roman" w:cstheme="minorHAnsi"/>
                <w:color w:val="231F20"/>
                <w:spacing w:val="-2"/>
                <w:w w:val="118"/>
                <w:sz w:val="18"/>
                <w:szCs w:val="18"/>
              </w:rPr>
              <w:t>r</w:t>
            </w:r>
            <w:r w:rsidRPr="005C33BB">
              <w:rPr>
                <w:rFonts w:eastAsia="Times New Roman" w:cstheme="minorHAnsi"/>
                <w:color w:val="231F20"/>
                <w:w w:val="118"/>
                <w:sz w:val="18"/>
                <w:szCs w:val="18"/>
              </w:rPr>
              <w:t>ame</w:t>
            </w:r>
            <w:r w:rsidRPr="005C33BB">
              <w:rPr>
                <w:rFonts w:eastAsia="Times New Roman" w:cstheme="minorHAnsi"/>
                <w:color w:val="231F20"/>
                <w:spacing w:val="30"/>
                <w:w w:val="118"/>
                <w:sz w:val="18"/>
                <w:szCs w:val="18"/>
              </w:rPr>
              <w:t xml:space="preserve"> </w:t>
            </w:r>
            <w:r w:rsidRPr="005C33BB">
              <w:rPr>
                <w:rFonts w:eastAsia="Times New Roman" w:cstheme="minorHAnsi"/>
                <w:color w:val="231F20"/>
                <w:sz w:val="18"/>
                <w:szCs w:val="18"/>
              </w:rPr>
              <w:t>za</w:t>
            </w:r>
            <w:r w:rsidRPr="005C33BB">
              <w:rPr>
                <w:rFonts w:eastAsia="Times New Roman" w:cstheme="minorHAnsi"/>
                <w:color w:val="231F20"/>
                <w:spacing w:val="25"/>
                <w:sz w:val="18"/>
                <w:szCs w:val="18"/>
              </w:rPr>
              <w:t xml:space="preserve"> </w:t>
            </w:r>
            <w:r w:rsidRPr="005C33BB">
              <w:rPr>
                <w:rFonts w:eastAsia="Times New Roman" w:cstheme="minorHAnsi"/>
                <w:color w:val="231F20"/>
                <w:w w:val="119"/>
                <w:sz w:val="18"/>
                <w:szCs w:val="18"/>
              </w:rPr>
              <w:t>zaštitu</w:t>
            </w:r>
            <w:r w:rsidRPr="005C33BB">
              <w:rPr>
                <w:rFonts w:eastAsia="Times New Roman" w:cstheme="minorHAnsi"/>
                <w:color w:val="231F20"/>
                <w:spacing w:val="-10"/>
                <w:w w:val="119"/>
                <w:sz w:val="18"/>
                <w:szCs w:val="18"/>
              </w:rPr>
              <w:t xml:space="preserve"> </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ačunala,</w:t>
            </w:r>
            <w:r w:rsidRPr="005C33BB">
              <w:rPr>
                <w:rFonts w:eastAsia="Times New Roman" w:cstheme="minorHAnsi"/>
                <w:color w:val="231F20"/>
                <w:spacing w:val="-20"/>
                <w:w w:val="119"/>
                <w:sz w:val="18"/>
                <w:szCs w:val="18"/>
              </w:rPr>
              <w:t xml:space="preserve"> </w:t>
            </w:r>
            <w:r w:rsidRPr="005C33BB">
              <w:rPr>
                <w:rFonts w:eastAsia="Times New Roman" w:cstheme="minorHAnsi"/>
                <w:color w:val="231F20"/>
                <w:w w:val="119"/>
                <w:sz w:val="18"/>
                <w:szCs w:val="18"/>
              </w:rPr>
              <w:t>odabi</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e</w:t>
            </w:r>
            <w:r w:rsidRPr="005C33BB">
              <w:rPr>
                <w:rFonts w:eastAsia="Times New Roman" w:cstheme="minorHAnsi"/>
                <w:color w:val="231F20"/>
                <w:spacing w:val="-3"/>
                <w:w w:val="119"/>
                <w:sz w:val="18"/>
                <w:szCs w:val="18"/>
              </w:rPr>
              <w:t xml:space="preserve"> </w:t>
            </w:r>
            <w:r w:rsidRPr="005C33BB">
              <w:rPr>
                <w:rFonts w:eastAsia="Times New Roman" w:cstheme="minorHAnsi"/>
                <w:color w:val="231F20"/>
                <w:w w:val="119"/>
                <w:sz w:val="18"/>
                <w:szCs w:val="18"/>
              </w:rPr>
              <w:t>sigu</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ne</w:t>
            </w:r>
            <w:r w:rsidRPr="005C33BB">
              <w:rPr>
                <w:rFonts w:eastAsia="Times New Roman" w:cstheme="minorHAnsi"/>
                <w:color w:val="231F20"/>
                <w:spacing w:val="-3"/>
                <w:w w:val="119"/>
                <w:sz w:val="18"/>
                <w:szCs w:val="18"/>
              </w:rPr>
              <w:t xml:space="preserve"> </w:t>
            </w:r>
            <w:r w:rsidRPr="005C33BB">
              <w:rPr>
                <w:rFonts w:eastAsia="Times New Roman" w:cstheme="minorHAnsi"/>
                <w:color w:val="231F20"/>
                <w:spacing w:val="-2"/>
                <w:w w:val="112"/>
                <w:sz w:val="18"/>
                <w:szCs w:val="18"/>
              </w:rPr>
              <w:t>r</w:t>
            </w:r>
            <w:r w:rsidRPr="005C33BB">
              <w:rPr>
                <w:rFonts w:eastAsia="Times New Roman" w:cstheme="minorHAnsi"/>
                <w:color w:val="231F20"/>
                <w:w w:val="124"/>
                <w:sz w:val="18"/>
                <w:szCs w:val="18"/>
              </w:rPr>
              <w:t>a</w:t>
            </w:r>
            <w:r w:rsidRPr="005C33BB">
              <w:rPr>
                <w:rFonts w:eastAsia="Times New Roman" w:cstheme="minorHAnsi"/>
                <w:color w:val="231F20"/>
                <w:w w:val="121"/>
                <w:sz w:val="18"/>
                <w:szCs w:val="18"/>
              </w:rPr>
              <w:t>čunaln</w:t>
            </w:r>
            <w:r w:rsidRPr="005C33BB">
              <w:rPr>
                <w:rFonts w:eastAsia="Times New Roman" w:cstheme="minorHAnsi"/>
                <w:color w:val="231F20"/>
                <w:w w:val="127"/>
                <w:sz w:val="18"/>
                <w:szCs w:val="18"/>
              </w:rPr>
              <w:t xml:space="preserve">e </w:t>
            </w:r>
            <w:r w:rsidRPr="005C33BB">
              <w:rPr>
                <w:rFonts w:eastAsia="Times New Roman" w:cstheme="minorHAnsi"/>
                <w:color w:val="231F20"/>
                <w:w w:val="117"/>
                <w:sz w:val="18"/>
                <w:szCs w:val="18"/>
              </w:rPr>
              <w:t>obla</w:t>
            </w:r>
            <w:r w:rsidRPr="005C33BB">
              <w:rPr>
                <w:rFonts w:eastAsia="Times New Roman" w:cstheme="minorHAnsi"/>
                <w:color w:val="231F20"/>
                <w:spacing w:val="-5"/>
                <w:w w:val="117"/>
                <w:sz w:val="18"/>
                <w:szCs w:val="18"/>
              </w:rPr>
              <w:t>k</w:t>
            </w:r>
            <w:r w:rsidRPr="005C33BB">
              <w:rPr>
                <w:rFonts w:eastAsia="Times New Roman" w:cstheme="minorHAnsi"/>
                <w:color w:val="231F20"/>
                <w:w w:val="117"/>
                <w:sz w:val="18"/>
                <w:szCs w:val="18"/>
              </w:rPr>
              <w:t>e</w:t>
            </w:r>
            <w:r w:rsidRPr="005C33BB">
              <w:rPr>
                <w:rFonts w:eastAsia="Times New Roman" w:cstheme="minorHAnsi"/>
                <w:color w:val="231F20"/>
                <w:spacing w:val="-4"/>
                <w:w w:val="117"/>
                <w:sz w:val="18"/>
                <w:szCs w:val="18"/>
              </w:rPr>
              <w:t xml:space="preserve"> </w:t>
            </w:r>
            <w:r w:rsidRPr="005C33BB">
              <w:rPr>
                <w:rFonts w:eastAsia="Times New Roman" w:cstheme="minorHAnsi"/>
                <w:color w:val="231F20"/>
                <w:sz w:val="18"/>
                <w:szCs w:val="18"/>
              </w:rPr>
              <w:t>za</w:t>
            </w:r>
            <w:r w:rsidRPr="005C33BB">
              <w:rPr>
                <w:rFonts w:eastAsia="Times New Roman" w:cstheme="minorHAnsi"/>
                <w:color w:val="231F20"/>
                <w:spacing w:val="25"/>
                <w:sz w:val="18"/>
                <w:szCs w:val="18"/>
              </w:rPr>
              <w:t xml:space="preserve"> </w:t>
            </w:r>
            <w:r w:rsidRPr="005C33BB">
              <w:rPr>
                <w:rFonts w:eastAsia="Times New Roman" w:cstheme="minorHAnsi"/>
                <w:color w:val="231F20"/>
                <w:w w:val="110"/>
                <w:sz w:val="18"/>
                <w:szCs w:val="18"/>
              </w:rPr>
              <w:t>obj</w:t>
            </w:r>
            <w:r w:rsidRPr="005C33BB">
              <w:rPr>
                <w:rFonts w:eastAsia="Times New Roman" w:cstheme="minorHAnsi"/>
                <w:color w:val="231F20"/>
                <w:spacing w:val="-2"/>
                <w:w w:val="110"/>
                <w:sz w:val="18"/>
                <w:szCs w:val="18"/>
              </w:rPr>
              <w:t>a</w:t>
            </w:r>
            <w:r w:rsidRPr="005C33BB">
              <w:rPr>
                <w:rFonts w:eastAsia="Times New Roman" w:cstheme="minorHAnsi"/>
                <w:color w:val="231F20"/>
                <w:w w:val="110"/>
                <w:sz w:val="18"/>
                <w:szCs w:val="18"/>
              </w:rPr>
              <w:t>vlji</w:t>
            </w:r>
            <w:r w:rsidRPr="005C33BB">
              <w:rPr>
                <w:rFonts w:eastAsia="Times New Roman" w:cstheme="minorHAnsi"/>
                <w:color w:val="231F20"/>
                <w:spacing w:val="-3"/>
                <w:w w:val="110"/>
                <w:sz w:val="18"/>
                <w:szCs w:val="18"/>
              </w:rPr>
              <w:t>v</w:t>
            </w:r>
            <w:r w:rsidRPr="005C33BB">
              <w:rPr>
                <w:rFonts w:eastAsia="Times New Roman" w:cstheme="minorHAnsi"/>
                <w:color w:val="231F20"/>
                <w:w w:val="110"/>
                <w:sz w:val="18"/>
                <w:szCs w:val="18"/>
              </w:rPr>
              <w:t xml:space="preserve">anje </w:t>
            </w:r>
            <w:r w:rsidRPr="005C33BB">
              <w:rPr>
                <w:rFonts w:eastAsia="Times New Roman" w:cstheme="minorHAnsi"/>
                <w:color w:val="231F20"/>
                <w:w w:val="121"/>
                <w:sz w:val="18"/>
                <w:szCs w:val="18"/>
              </w:rPr>
              <w:t>sa</w:t>
            </w:r>
            <w:r w:rsidRPr="005C33BB">
              <w:rPr>
                <w:rFonts w:eastAsia="Times New Roman" w:cstheme="minorHAnsi"/>
                <w:color w:val="231F20"/>
                <w:w w:val="113"/>
                <w:sz w:val="18"/>
                <w:szCs w:val="18"/>
              </w:rPr>
              <w:t>držaja.</w:t>
            </w:r>
          </w:p>
          <w:p w:rsidR="00F318D8" w:rsidRPr="005C33BB" w:rsidRDefault="00F318D8" w:rsidP="00B40C3E">
            <w:pPr>
              <w:spacing w:before="57"/>
              <w:ind w:right="-20"/>
              <w:rPr>
                <w:rFonts w:eastAsia="Times New Roman" w:cstheme="minorHAnsi"/>
                <w:sz w:val="18"/>
                <w:szCs w:val="18"/>
              </w:rPr>
            </w:pPr>
            <w:r w:rsidRPr="005C33BB">
              <w:rPr>
                <w:rFonts w:eastAsia="Times New Roman" w:cstheme="minorHAnsi"/>
                <w:color w:val="231F20"/>
                <w:w w:val="117"/>
                <w:sz w:val="18"/>
                <w:szCs w:val="18"/>
              </w:rPr>
              <w:t>Opisuje</w:t>
            </w:r>
            <w:r w:rsidRPr="005C33BB">
              <w:rPr>
                <w:rFonts w:eastAsia="Times New Roman" w:cstheme="minorHAnsi"/>
                <w:color w:val="231F20"/>
                <w:spacing w:val="-20"/>
                <w:w w:val="117"/>
                <w:sz w:val="18"/>
                <w:szCs w:val="18"/>
              </w:rPr>
              <w:t xml:space="preserve"> </w:t>
            </w:r>
            <w:r w:rsidRPr="005C33BB">
              <w:rPr>
                <w:rFonts w:eastAsia="Times New Roman" w:cstheme="minorHAnsi"/>
                <w:color w:val="231F20"/>
                <w:spacing w:val="-2"/>
                <w:w w:val="117"/>
                <w:sz w:val="18"/>
                <w:szCs w:val="18"/>
              </w:rPr>
              <w:t>s</w:t>
            </w:r>
            <w:r w:rsidRPr="005C33BB">
              <w:rPr>
                <w:rFonts w:eastAsia="Times New Roman" w:cstheme="minorHAnsi"/>
                <w:color w:val="231F20"/>
                <w:w w:val="117"/>
                <w:sz w:val="18"/>
                <w:szCs w:val="18"/>
              </w:rPr>
              <w:t>v</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hu</w:t>
            </w:r>
            <w:r w:rsidRPr="005C33BB">
              <w:rPr>
                <w:rFonts w:eastAsia="Times New Roman" w:cstheme="minorHAnsi"/>
                <w:color w:val="231F20"/>
                <w:spacing w:val="-9"/>
                <w:w w:val="117"/>
                <w:sz w:val="18"/>
                <w:szCs w:val="18"/>
              </w:rPr>
              <w:t xml:space="preserve"> </w:t>
            </w:r>
            <w:r w:rsidRPr="005C33BB">
              <w:rPr>
                <w:rFonts w:eastAsia="Times New Roman" w:cstheme="minorHAnsi"/>
                <w:color w:val="231F20"/>
                <w:w w:val="117"/>
                <w:sz w:val="18"/>
                <w:szCs w:val="18"/>
              </w:rPr>
              <w:t>p</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i</w:t>
            </w:r>
            <w:r w:rsidRPr="005C33BB">
              <w:rPr>
                <w:rFonts w:eastAsia="Times New Roman" w:cstheme="minorHAnsi"/>
                <w:color w:val="231F20"/>
                <w:spacing w:val="-2"/>
                <w:w w:val="117"/>
                <w:sz w:val="18"/>
                <w:szCs w:val="18"/>
              </w:rPr>
              <w:t>k</w:t>
            </w:r>
            <w:r w:rsidRPr="005C33BB">
              <w:rPr>
                <w:rFonts w:eastAsia="Times New Roman" w:cstheme="minorHAnsi"/>
                <w:color w:val="231F20"/>
                <w:w w:val="117"/>
                <w:sz w:val="18"/>
                <w:szCs w:val="18"/>
              </w:rPr>
              <w:t>upljanja</w:t>
            </w:r>
            <w:r w:rsidRPr="005C33BB">
              <w:rPr>
                <w:rFonts w:eastAsia="Times New Roman" w:cstheme="minorHAnsi"/>
                <w:color w:val="231F20"/>
                <w:spacing w:val="-22"/>
                <w:w w:val="117"/>
                <w:sz w:val="18"/>
                <w:szCs w:val="18"/>
              </w:rPr>
              <w:t xml:space="preserve"> </w:t>
            </w:r>
            <w:r w:rsidRPr="005C33BB">
              <w:rPr>
                <w:rFonts w:eastAsia="Times New Roman" w:cstheme="minorHAnsi"/>
                <w:color w:val="231F20"/>
                <w:w w:val="117"/>
                <w:sz w:val="18"/>
                <w:szCs w:val="18"/>
              </w:rPr>
              <w:t>osobnih</w:t>
            </w:r>
            <w:r w:rsidRPr="005C33BB">
              <w:rPr>
                <w:rFonts w:eastAsia="Times New Roman" w:cstheme="minorHAnsi"/>
                <w:color w:val="231F20"/>
                <w:spacing w:val="3"/>
                <w:w w:val="117"/>
                <w:sz w:val="18"/>
                <w:szCs w:val="18"/>
              </w:rPr>
              <w:t xml:space="preserve"> </w:t>
            </w:r>
            <w:r w:rsidRPr="005C33BB">
              <w:rPr>
                <w:rFonts w:eastAsia="Times New Roman" w:cstheme="minorHAnsi"/>
                <w:color w:val="231F20"/>
                <w:w w:val="117"/>
                <w:sz w:val="18"/>
                <w:szCs w:val="18"/>
              </w:rPr>
              <w:t>podata</w:t>
            </w:r>
            <w:r w:rsidRPr="005C33BB">
              <w:rPr>
                <w:rFonts w:eastAsia="Times New Roman" w:cstheme="minorHAnsi"/>
                <w:color w:val="231F20"/>
                <w:spacing w:val="-2"/>
                <w:w w:val="117"/>
                <w:sz w:val="18"/>
                <w:szCs w:val="18"/>
              </w:rPr>
              <w:t>k</w:t>
            </w:r>
            <w:r w:rsidRPr="005C33BB">
              <w:rPr>
                <w:rFonts w:eastAsia="Times New Roman" w:cstheme="minorHAnsi"/>
                <w:color w:val="231F20"/>
                <w:w w:val="117"/>
                <w:sz w:val="18"/>
                <w:szCs w:val="18"/>
              </w:rPr>
              <w:t>a</w:t>
            </w:r>
            <w:r w:rsidRPr="005C33BB">
              <w:rPr>
                <w:rFonts w:eastAsia="Times New Roman" w:cstheme="minorHAnsi"/>
                <w:color w:val="231F20"/>
                <w:spacing w:val="31"/>
                <w:w w:val="117"/>
                <w:sz w:val="18"/>
                <w:szCs w:val="18"/>
              </w:rPr>
              <w:t xml:space="preserve"> </w:t>
            </w:r>
            <w:r w:rsidRPr="005C33BB">
              <w:rPr>
                <w:rFonts w:eastAsia="Times New Roman" w:cstheme="minorHAnsi"/>
                <w:color w:val="231F20"/>
                <w:sz w:val="18"/>
                <w:szCs w:val="18"/>
              </w:rPr>
              <w:t>od</w:t>
            </w:r>
            <w:r w:rsidRPr="005C33BB">
              <w:rPr>
                <w:rFonts w:eastAsia="Times New Roman" w:cstheme="minorHAnsi"/>
                <w:color w:val="231F20"/>
                <w:spacing w:val="40"/>
                <w:sz w:val="18"/>
                <w:szCs w:val="18"/>
              </w:rPr>
              <w:t xml:space="preserve"> </w:t>
            </w:r>
            <w:r w:rsidRPr="005C33BB">
              <w:rPr>
                <w:rFonts w:eastAsia="Times New Roman" w:cstheme="minorHAnsi"/>
                <w:color w:val="231F20"/>
                <w:w w:val="123"/>
                <w:sz w:val="18"/>
                <w:szCs w:val="18"/>
              </w:rPr>
              <w:t>st</w:t>
            </w:r>
            <w:r w:rsidRPr="005C33BB">
              <w:rPr>
                <w:rFonts w:eastAsia="Times New Roman" w:cstheme="minorHAnsi"/>
                <w:color w:val="231F20"/>
                <w:spacing w:val="-2"/>
                <w:w w:val="123"/>
                <w:sz w:val="18"/>
                <w:szCs w:val="18"/>
              </w:rPr>
              <w:t>r</w:t>
            </w:r>
            <w:r w:rsidRPr="005C33BB">
              <w:rPr>
                <w:rFonts w:eastAsia="Times New Roman" w:cstheme="minorHAnsi"/>
                <w:color w:val="231F20"/>
                <w:w w:val="123"/>
                <w:sz w:val="18"/>
                <w:szCs w:val="18"/>
              </w:rPr>
              <w:t>ane</w:t>
            </w:r>
            <w:r w:rsidRPr="005C33BB">
              <w:rPr>
                <w:rFonts w:eastAsia="Times New Roman" w:cstheme="minorHAnsi"/>
                <w:color w:val="231F20"/>
                <w:spacing w:val="-8"/>
                <w:w w:val="123"/>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w w:val="120"/>
                <w:sz w:val="18"/>
                <w:szCs w:val="18"/>
              </w:rPr>
              <w:t>og</w:t>
            </w:r>
            <w:r w:rsidRPr="005C33BB">
              <w:rPr>
                <w:rFonts w:eastAsia="Times New Roman" w:cstheme="minorHAnsi"/>
                <w:color w:val="231F20"/>
                <w:spacing w:val="-2"/>
                <w:w w:val="120"/>
                <w:sz w:val="18"/>
                <w:szCs w:val="18"/>
              </w:rPr>
              <w:t>r</w:t>
            </w:r>
            <w:r w:rsidRPr="005C33BB">
              <w:rPr>
                <w:rFonts w:eastAsia="Times New Roman" w:cstheme="minorHAnsi"/>
                <w:color w:val="231F20"/>
                <w:w w:val="127"/>
                <w:sz w:val="18"/>
                <w:szCs w:val="18"/>
              </w:rPr>
              <w:t xml:space="preserve">ama </w:t>
            </w:r>
            <w:r w:rsidRPr="005C33BB">
              <w:rPr>
                <w:rFonts w:eastAsia="Times New Roman" w:cstheme="minorHAnsi"/>
                <w:color w:val="231F20"/>
                <w:spacing w:val="-4"/>
                <w:w w:val="131"/>
                <w:sz w:val="18"/>
                <w:szCs w:val="18"/>
              </w:rPr>
              <w:t>t</w:t>
            </w:r>
            <w:r w:rsidRPr="005C33BB">
              <w:rPr>
                <w:rFonts w:eastAsia="Times New Roman" w:cstheme="minorHAnsi"/>
                <w:color w:val="231F20"/>
                <w:w w:val="131"/>
                <w:sz w:val="18"/>
                <w:szCs w:val="18"/>
              </w:rPr>
              <w:t>e</w:t>
            </w:r>
            <w:r w:rsidRPr="005C33BB">
              <w:rPr>
                <w:rFonts w:eastAsia="Times New Roman" w:cstheme="minorHAnsi"/>
                <w:color w:val="231F20"/>
                <w:spacing w:val="-15"/>
                <w:w w:val="131"/>
                <w:sz w:val="18"/>
                <w:szCs w:val="18"/>
              </w:rPr>
              <w:t xml:space="preserve"> </w:t>
            </w:r>
            <w:r w:rsidRPr="005C33BB">
              <w:rPr>
                <w:rFonts w:eastAsia="Times New Roman" w:cstheme="minorHAnsi"/>
                <w:color w:val="231F20"/>
                <w:w w:val="120"/>
                <w:sz w:val="18"/>
                <w:szCs w:val="18"/>
              </w:rPr>
              <w:t>p</w:t>
            </w:r>
            <w:r w:rsidRPr="005C33BB">
              <w:rPr>
                <w:rFonts w:eastAsia="Times New Roman" w:cstheme="minorHAnsi"/>
                <w:color w:val="231F20"/>
                <w:spacing w:val="-2"/>
                <w:w w:val="120"/>
                <w:sz w:val="18"/>
                <w:szCs w:val="18"/>
              </w:rPr>
              <w:t>r</w:t>
            </w:r>
            <w:r w:rsidRPr="005C33BB">
              <w:rPr>
                <w:rFonts w:eastAsia="Times New Roman" w:cstheme="minorHAnsi"/>
                <w:color w:val="231F20"/>
                <w:w w:val="120"/>
                <w:sz w:val="18"/>
                <w:szCs w:val="18"/>
              </w:rPr>
              <w:t>ep</w:t>
            </w:r>
            <w:r w:rsidRPr="005C33BB">
              <w:rPr>
                <w:rFonts w:eastAsia="Times New Roman" w:cstheme="minorHAnsi"/>
                <w:color w:val="231F20"/>
                <w:spacing w:val="-2"/>
                <w:w w:val="120"/>
                <w:sz w:val="18"/>
                <w:szCs w:val="18"/>
              </w:rPr>
              <w:t>o</w:t>
            </w:r>
            <w:r w:rsidRPr="005C33BB">
              <w:rPr>
                <w:rFonts w:eastAsia="Times New Roman" w:cstheme="minorHAnsi"/>
                <w:color w:val="231F20"/>
                <w:w w:val="120"/>
                <w:sz w:val="18"/>
                <w:szCs w:val="18"/>
              </w:rPr>
              <w:t>znaje</w:t>
            </w:r>
            <w:r w:rsidRPr="005C33BB">
              <w:rPr>
                <w:rFonts w:eastAsia="Times New Roman" w:cstheme="minorHAnsi"/>
                <w:color w:val="231F20"/>
                <w:spacing w:val="-5"/>
                <w:w w:val="120"/>
                <w:sz w:val="18"/>
                <w:szCs w:val="18"/>
              </w:rPr>
              <w:t xml:space="preserve"> </w:t>
            </w:r>
            <w:r w:rsidRPr="005C33BB">
              <w:rPr>
                <w:rFonts w:eastAsia="Times New Roman" w:cstheme="minorHAnsi"/>
                <w:color w:val="231F20"/>
                <w:w w:val="120"/>
                <w:sz w:val="18"/>
                <w:szCs w:val="18"/>
              </w:rPr>
              <w:t>p</w:t>
            </w:r>
            <w:r w:rsidRPr="005C33BB">
              <w:rPr>
                <w:rFonts w:eastAsia="Times New Roman" w:cstheme="minorHAnsi"/>
                <w:color w:val="231F20"/>
                <w:spacing w:val="-2"/>
                <w:w w:val="120"/>
                <w:sz w:val="18"/>
                <w:szCs w:val="18"/>
              </w:rPr>
              <w:t>r</w:t>
            </w:r>
            <w:r w:rsidRPr="005C33BB">
              <w:rPr>
                <w:rFonts w:eastAsia="Times New Roman" w:cstheme="minorHAnsi"/>
                <w:color w:val="231F20"/>
                <w:w w:val="120"/>
                <w:sz w:val="18"/>
                <w:szCs w:val="18"/>
              </w:rPr>
              <w:t>ednosti</w:t>
            </w:r>
            <w:r w:rsidRPr="005C33BB">
              <w:rPr>
                <w:rFonts w:eastAsia="Times New Roman" w:cstheme="minorHAnsi"/>
                <w:color w:val="231F20"/>
                <w:spacing w:val="-3"/>
                <w:w w:val="120"/>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7"/>
                <w:sz w:val="18"/>
                <w:szCs w:val="18"/>
              </w:rPr>
              <w:t>opasnosti</w:t>
            </w:r>
            <w:r w:rsidRPr="005C33BB">
              <w:rPr>
                <w:rFonts w:eastAsia="Times New Roman" w:cstheme="minorHAnsi"/>
                <w:color w:val="231F20"/>
                <w:spacing w:val="11"/>
                <w:w w:val="117"/>
                <w:sz w:val="18"/>
                <w:szCs w:val="18"/>
              </w:rPr>
              <w:t xml:space="preserve"> </w:t>
            </w:r>
            <w:r w:rsidRPr="005C33BB">
              <w:rPr>
                <w:rFonts w:eastAsia="Times New Roman" w:cstheme="minorHAnsi"/>
                <w:color w:val="231F20"/>
                <w:w w:val="117"/>
                <w:sz w:val="18"/>
                <w:szCs w:val="18"/>
              </w:rPr>
              <w:t>slu</w:t>
            </w:r>
            <w:r w:rsidRPr="005C33BB">
              <w:rPr>
                <w:rFonts w:eastAsia="Times New Roman" w:cstheme="minorHAnsi"/>
                <w:color w:val="231F20"/>
                <w:spacing w:val="-2"/>
                <w:w w:val="117"/>
                <w:sz w:val="18"/>
                <w:szCs w:val="18"/>
              </w:rPr>
              <w:t>ž</w:t>
            </w:r>
            <w:r w:rsidRPr="005C33BB">
              <w:rPr>
                <w:rFonts w:eastAsia="Times New Roman" w:cstheme="minorHAnsi"/>
                <w:color w:val="231F20"/>
                <w:w w:val="117"/>
                <w:sz w:val="18"/>
                <w:szCs w:val="18"/>
              </w:rPr>
              <w:t>enja</w:t>
            </w:r>
            <w:r w:rsidRPr="005C33BB">
              <w:rPr>
                <w:rFonts w:eastAsia="Times New Roman" w:cstheme="minorHAnsi"/>
                <w:color w:val="231F20"/>
                <w:spacing w:val="-14"/>
                <w:w w:val="117"/>
                <w:sz w:val="18"/>
                <w:szCs w:val="18"/>
              </w:rPr>
              <w:t xml:space="preserve"> </w:t>
            </w:r>
            <w:r w:rsidRPr="005C33BB">
              <w:rPr>
                <w:rFonts w:eastAsia="Times New Roman" w:cstheme="minorHAnsi"/>
                <w:color w:val="231F20"/>
                <w:w w:val="124"/>
                <w:sz w:val="18"/>
                <w:szCs w:val="18"/>
              </w:rPr>
              <w:t>druš</w:t>
            </w:r>
            <w:r w:rsidRPr="005C33BB">
              <w:rPr>
                <w:rFonts w:eastAsia="Times New Roman" w:cstheme="minorHAnsi"/>
                <w:color w:val="231F20"/>
                <w:spacing w:val="-2"/>
                <w:w w:val="124"/>
                <w:sz w:val="18"/>
                <w:szCs w:val="18"/>
              </w:rPr>
              <w:t>t</w:t>
            </w:r>
            <w:r w:rsidRPr="005C33BB">
              <w:rPr>
                <w:rFonts w:eastAsia="Times New Roman" w:cstheme="minorHAnsi"/>
                <w:color w:val="231F20"/>
                <w:spacing w:val="-3"/>
                <w:sz w:val="18"/>
                <w:szCs w:val="18"/>
              </w:rPr>
              <w:t>v</w:t>
            </w:r>
            <w:r w:rsidRPr="005C33BB">
              <w:rPr>
                <w:rFonts w:eastAsia="Times New Roman" w:cstheme="minorHAnsi"/>
                <w:color w:val="231F20"/>
                <w:w w:val="123"/>
                <w:sz w:val="18"/>
                <w:szCs w:val="18"/>
              </w:rPr>
              <w:t>enim</w:t>
            </w:r>
            <w:r w:rsidRPr="005C33BB">
              <w:rPr>
                <w:rFonts w:eastAsia="Times New Roman" w:cstheme="minorHAnsi"/>
                <w:color w:val="231F20"/>
                <w:spacing w:val="-1"/>
                <w:sz w:val="18"/>
                <w:szCs w:val="18"/>
              </w:rPr>
              <w:t xml:space="preserve"> </w:t>
            </w:r>
            <w:r w:rsidRPr="005C33BB">
              <w:rPr>
                <w:rFonts w:eastAsia="Times New Roman" w:cstheme="minorHAnsi"/>
                <w:color w:val="231F20"/>
                <w:w w:val="124"/>
                <w:sz w:val="18"/>
                <w:szCs w:val="18"/>
              </w:rPr>
              <w:t>m</w:t>
            </w:r>
            <w:r w:rsidRPr="005C33BB">
              <w:rPr>
                <w:rFonts w:eastAsia="Times New Roman" w:cstheme="minorHAnsi"/>
                <w:color w:val="231F20"/>
                <w:spacing w:val="-2"/>
                <w:w w:val="124"/>
                <w:sz w:val="18"/>
                <w:szCs w:val="18"/>
              </w:rPr>
              <w:t>r</w:t>
            </w:r>
            <w:r w:rsidRPr="005C33BB">
              <w:rPr>
                <w:rFonts w:eastAsia="Times New Roman" w:cstheme="minorHAnsi"/>
                <w:color w:val="231F20"/>
                <w:spacing w:val="-1"/>
                <w:w w:val="127"/>
                <w:sz w:val="18"/>
                <w:szCs w:val="18"/>
              </w:rPr>
              <w:t>e</w:t>
            </w:r>
            <w:r w:rsidRPr="005C33BB">
              <w:rPr>
                <w:rFonts w:eastAsia="Times New Roman" w:cstheme="minorHAnsi"/>
                <w:color w:val="231F20"/>
                <w:w w:val="118"/>
                <w:sz w:val="18"/>
                <w:szCs w:val="18"/>
              </w:rPr>
              <w:t>žama.</w:t>
            </w:r>
          </w:p>
          <w:p w:rsidR="00F318D8" w:rsidRPr="005C33BB" w:rsidRDefault="00F318D8" w:rsidP="00B40C3E">
            <w:pPr>
              <w:spacing w:before="57"/>
              <w:ind w:right="-20"/>
              <w:rPr>
                <w:rFonts w:eastAsia="Times New Roman" w:cstheme="minorHAnsi"/>
                <w:sz w:val="18"/>
                <w:szCs w:val="18"/>
              </w:rPr>
            </w:pPr>
            <w:r w:rsidRPr="005C33BB">
              <w:rPr>
                <w:rFonts w:eastAsia="Times New Roman" w:cstheme="minorHAnsi"/>
                <w:b/>
                <w:bCs/>
                <w:color w:val="72B24B"/>
                <w:spacing w:val="-3"/>
                <w:sz w:val="18"/>
                <w:szCs w:val="18"/>
              </w:rPr>
              <w:t>V</w:t>
            </w:r>
            <w:r w:rsidRPr="005C33BB">
              <w:rPr>
                <w:rFonts w:eastAsia="Times New Roman" w:cstheme="minorHAnsi"/>
                <w:b/>
                <w:bCs/>
                <w:color w:val="72B24B"/>
                <w:sz w:val="18"/>
                <w:szCs w:val="18"/>
              </w:rPr>
              <w:t>JE</w:t>
            </w:r>
            <w:r w:rsidRPr="005C33BB">
              <w:rPr>
                <w:rFonts w:eastAsia="Times New Roman" w:cstheme="minorHAnsi"/>
                <w:b/>
                <w:bCs/>
                <w:color w:val="72B24B"/>
                <w:spacing w:val="-2"/>
                <w:sz w:val="18"/>
                <w:szCs w:val="18"/>
              </w:rPr>
              <w:t>Š</w:t>
            </w:r>
            <w:r w:rsidRPr="005C33BB">
              <w:rPr>
                <w:rFonts w:eastAsia="Times New Roman" w:cstheme="minorHAnsi"/>
                <w:b/>
                <w:bCs/>
                <w:color w:val="72B24B"/>
                <w:sz w:val="18"/>
                <w:szCs w:val="18"/>
              </w:rPr>
              <w:t>TINE</w:t>
            </w:r>
          </w:p>
          <w:p w:rsidR="00F318D8" w:rsidRPr="005C33BB" w:rsidRDefault="00F318D8" w:rsidP="00B40C3E">
            <w:pPr>
              <w:spacing w:before="33"/>
              <w:ind w:right="-20"/>
              <w:rPr>
                <w:rFonts w:eastAsia="Times New Roman" w:cstheme="minorHAnsi"/>
                <w:sz w:val="18"/>
                <w:szCs w:val="18"/>
              </w:rPr>
            </w:pPr>
            <w:r w:rsidRPr="005C33BB">
              <w:rPr>
                <w:rFonts w:eastAsia="Times New Roman" w:cstheme="minorHAnsi"/>
                <w:color w:val="231F20"/>
                <w:w w:val="110"/>
                <w:sz w:val="18"/>
                <w:szCs w:val="18"/>
              </w:rPr>
              <w:t>Up</w:t>
            </w:r>
            <w:r w:rsidRPr="005C33BB">
              <w:rPr>
                <w:rFonts w:eastAsia="Times New Roman" w:cstheme="minorHAnsi"/>
                <w:color w:val="231F20"/>
                <w:spacing w:val="-2"/>
                <w:w w:val="110"/>
                <w:sz w:val="18"/>
                <w:szCs w:val="18"/>
              </w:rPr>
              <w:t>ra</w:t>
            </w:r>
            <w:r w:rsidRPr="005C33BB">
              <w:rPr>
                <w:rFonts w:eastAsia="Times New Roman" w:cstheme="minorHAnsi"/>
                <w:color w:val="231F20"/>
                <w:w w:val="110"/>
                <w:sz w:val="18"/>
                <w:szCs w:val="18"/>
              </w:rPr>
              <w:t>vlja</w:t>
            </w:r>
            <w:r w:rsidRPr="005C33BB">
              <w:rPr>
                <w:rFonts w:eastAsia="Times New Roman" w:cstheme="minorHAnsi"/>
                <w:color w:val="231F20"/>
                <w:spacing w:val="-4"/>
                <w:w w:val="110"/>
                <w:sz w:val="18"/>
                <w:szCs w:val="18"/>
              </w:rPr>
              <w:t xml:space="preserve"> </w:t>
            </w:r>
            <w:r w:rsidRPr="005C33BB">
              <w:rPr>
                <w:rFonts w:eastAsia="Times New Roman" w:cstheme="minorHAnsi"/>
                <w:color w:val="231F20"/>
                <w:w w:val="121"/>
                <w:sz w:val="18"/>
                <w:szCs w:val="18"/>
              </w:rPr>
              <w:t>post</w:t>
            </w:r>
            <w:r w:rsidRPr="005C33BB">
              <w:rPr>
                <w:rFonts w:eastAsia="Times New Roman" w:cstheme="minorHAnsi"/>
                <w:color w:val="231F20"/>
                <w:spacing w:val="-2"/>
                <w:w w:val="121"/>
                <w:sz w:val="18"/>
                <w:szCs w:val="18"/>
              </w:rPr>
              <w:t>a</w:t>
            </w:r>
            <w:r w:rsidRPr="005C33BB">
              <w:rPr>
                <w:rFonts w:eastAsia="Times New Roman" w:cstheme="minorHAnsi"/>
                <w:color w:val="231F20"/>
                <w:w w:val="121"/>
                <w:sz w:val="18"/>
                <w:szCs w:val="18"/>
              </w:rPr>
              <w:t>v</w:t>
            </w:r>
            <w:r w:rsidRPr="005C33BB">
              <w:rPr>
                <w:rFonts w:eastAsia="Times New Roman" w:cstheme="minorHAnsi"/>
                <w:color w:val="231F20"/>
                <w:spacing w:val="-2"/>
                <w:w w:val="121"/>
                <w:sz w:val="18"/>
                <w:szCs w:val="18"/>
              </w:rPr>
              <w:t>k</w:t>
            </w:r>
            <w:r w:rsidRPr="005C33BB">
              <w:rPr>
                <w:rFonts w:eastAsia="Times New Roman" w:cstheme="minorHAnsi"/>
                <w:color w:val="231F20"/>
                <w:w w:val="121"/>
                <w:sz w:val="18"/>
                <w:szCs w:val="18"/>
              </w:rPr>
              <w:t>ama</w:t>
            </w:r>
            <w:r w:rsidRPr="005C33BB">
              <w:rPr>
                <w:rFonts w:eastAsia="Times New Roman" w:cstheme="minorHAnsi"/>
                <w:color w:val="231F20"/>
                <w:spacing w:val="-11"/>
                <w:w w:val="121"/>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w w:val="121"/>
                <w:sz w:val="18"/>
                <w:szCs w:val="18"/>
              </w:rPr>
              <w:t>og</w:t>
            </w:r>
            <w:r w:rsidRPr="005C33BB">
              <w:rPr>
                <w:rFonts w:eastAsia="Times New Roman" w:cstheme="minorHAnsi"/>
                <w:color w:val="231F20"/>
                <w:spacing w:val="-2"/>
                <w:w w:val="121"/>
                <w:sz w:val="18"/>
                <w:szCs w:val="18"/>
              </w:rPr>
              <w:t>r</w:t>
            </w:r>
            <w:r w:rsidRPr="005C33BB">
              <w:rPr>
                <w:rFonts w:eastAsia="Times New Roman" w:cstheme="minorHAnsi"/>
                <w:color w:val="231F20"/>
                <w:w w:val="121"/>
                <w:sz w:val="18"/>
                <w:szCs w:val="18"/>
              </w:rPr>
              <w:t>ama</w:t>
            </w:r>
            <w:r w:rsidRPr="005C33BB">
              <w:rPr>
                <w:rFonts w:eastAsia="Times New Roman" w:cstheme="minorHAnsi"/>
                <w:color w:val="231F20"/>
                <w:spacing w:val="6"/>
                <w:w w:val="121"/>
                <w:sz w:val="18"/>
                <w:szCs w:val="18"/>
              </w:rPr>
              <w:t xml:space="preserve"> </w:t>
            </w:r>
            <w:r w:rsidRPr="005C33BB">
              <w:rPr>
                <w:rFonts w:eastAsia="Times New Roman" w:cstheme="minorHAnsi"/>
                <w:color w:val="231F20"/>
                <w:sz w:val="18"/>
                <w:szCs w:val="18"/>
              </w:rPr>
              <w:t>za</w:t>
            </w:r>
            <w:r w:rsidRPr="005C33BB">
              <w:rPr>
                <w:rFonts w:eastAsia="Times New Roman" w:cstheme="minorHAnsi"/>
                <w:color w:val="231F20"/>
                <w:spacing w:val="25"/>
                <w:sz w:val="18"/>
                <w:szCs w:val="18"/>
              </w:rPr>
              <w:t xml:space="preserve"> </w:t>
            </w:r>
            <w:r w:rsidRPr="005C33BB">
              <w:rPr>
                <w:rFonts w:eastAsia="Times New Roman" w:cstheme="minorHAnsi"/>
                <w:color w:val="231F20"/>
                <w:w w:val="118"/>
                <w:sz w:val="18"/>
                <w:szCs w:val="18"/>
              </w:rPr>
              <w:t>zaštitu</w:t>
            </w:r>
            <w:r w:rsidRPr="005C33BB">
              <w:rPr>
                <w:rFonts w:eastAsia="Times New Roman" w:cstheme="minorHAnsi"/>
                <w:color w:val="231F20"/>
                <w:spacing w:val="-4"/>
                <w:w w:val="118"/>
                <w:sz w:val="18"/>
                <w:szCs w:val="18"/>
              </w:rPr>
              <w:t xml:space="preserve"> </w:t>
            </w:r>
            <w:r w:rsidRPr="005C33BB">
              <w:rPr>
                <w:rFonts w:eastAsia="Times New Roman" w:cstheme="minorHAnsi"/>
                <w:color w:val="231F20"/>
                <w:spacing w:val="-2"/>
                <w:w w:val="118"/>
                <w:sz w:val="18"/>
                <w:szCs w:val="18"/>
              </w:rPr>
              <w:t>r</w:t>
            </w:r>
            <w:r w:rsidRPr="005C33BB">
              <w:rPr>
                <w:rFonts w:eastAsia="Times New Roman" w:cstheme="minorHAnsi"/>
                <w:color w:val="231F20"/>
                <w:w w:val="118"/>
                <w:sz w:val="18"/>
                <w:szCs w:val="18"/>
              </w:rPr>
              <w:t>ačunala,</w:t>
            </w:r>
            <w:r w:rsidRPr="005C33BB">
              <w:rPr>
                <w:rFonts w:eastAsia="Times New Roman" w:cstheme="minorHAnsi"/>
                <w:color w:val="231F20"/>
                <w:spacing w:val="-13"/>
                <w:w w:val="118"/>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w w:val="117"/>
                <w:sz w:val="18"/>
                <w:szCs w:val="18"/>
              </w:rPr>
              <w:t xml:space="preserve">imjenjuje </w:t>
            </w:r>
            <w:r w:rsidRPr="005C33BB">
              <w:rPr>
                <w:rFonts w:eastAsia="Times New Roman" w:cstheme="minorHAnsi"/>
                <w:color w:val="231F20"/>
                <w:w w:val="119"/>
                <w:sz w:val="18"/>
                <w:szCs w:val="18"/>
              </w:rPr>
              <w:t>st</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a</w:t>
            </w:r>
            <w:r w:rsidRPr="005C33BB">
              <w:rPr>
                <w:rFonts w:eastAsia="Times New Roman" w:cstheme="minorHAnsi"/>
                <w:color w:val="231F20"/>
                <w:spacing w:val="-4"/>
                <w:w w:val="119"/>
                <w:sz w:val="18"/>
                <w:szCs w:val="18"/>
              </w:rPr>
              <w:t>t</w:t>
            </w:r>
            <w:r w:rsidRPr="005C33BB">
              <w:rPr>
                <w:rFonts w:eastAsia="Times New Roman" w:cstheme="minorHAnsi"/>
                <w:color w:val="231F20"/>
                <w:w w:val="119"/>
                <w:sz w:val="18"/>
                <w:szCs w:val="18"/>
              </w:rPr>
              <w:t>egije</w:t>
            </w:r>
            <w:r w:rsidRPr="005C33BB">
              <w:rPr>
                <w:rFonts w:eastAsia="Times New Roman" w:cstheme="minorHAnsi"/>
                <w:color w:val="231F20"/>
                <w:spacing w:val="-1"/>
                <w:w w:val="119"/>
                <w:sz w:val="18"/>
                <w:szCs w:val="18"/>
              </w:rPr>
              <w:t xml:space="preserve"> </w:t>
            </w:r>
            <w:r w:rsidRPr="005C33BB">
              <w:rPr>
                <w:rFonts w:eastAsia="Times New Roman" w:cstheme="minorHAnsi"/>
                <w:color w:val="231F20"/>
                <w:w w:val="119"/>
                <w:sz w:val="18"/>
                <w:szCs w:val="18"/>
              </w:rPr>
              <w:t>zašti</w:t>
            </w:r>
            <w:r w:rsidRPr="005C33BB">
              <w:rPr>
                <w:rFonts w:eastAsia="Times New Roman" w:cstheme="minorHAnsi"/>
                <w:color w:val="231F20"/>
                <w:spacing w:val="-4"/>
                <w:w w:val="119"/>
                <w:sz w:val="18"/>
                <w:szCs w:val="18"/>
              </w:rPr>
              <w:t>t</w:t>
            </w:r>
            <w:r w:rsidRPr="005C33BB">
              <w:rPr>
                <w:rFonts w:eastAsia="Times New Roman" w:cstheme="minorHAnsi"/>
                <w:color w:val="231F20"/>
                <w:w w:val="119"/>
                <w:sz w:val="18"/>
                <w:szCs w:val="18"/>
              </w:rPr>
              <w:t>e</w:t>
            </w:r>
            <w:r w:rsidRPr="005C33BB">
              <w:rPr>
                <w:rFonts w:eastAsia="Times New Roman" w:cstheme="minorHAnsi"/>
                <w:color w:val="231F20"/>
                <w:spacing w:val="-10"/>
                <w:w w:val="119"/>
                <w:sz w:val="18"/>
                <w:szCs w:val="18"/>
              </w:rPr>
              <w:t xml:space="preserve"> </w:t>
            </w:r>
            <w:r w:rsidRPr="005C33BB">
              <w:rPr>
                <w:rFonts w:eastAsia="Times New Roman" w:cstheme="minorHAnsi"/>
                <w:color w:val="231F20"/>
                <w:spacing w:val="-2"/>
                <w:sz w:val="18"/>
                <w:szCs w:val="18"/>
              </w:rPr>
              <w:t>s</w:t>
            </w:r>
            <w:r w:rsidRPr="005C33BB">
              <w:rPr>
                <w:rFonts w:eastAsia="Times New Roman" w:cstheme="minorHAnsi"/>
                <w:color w:val="231F20"/>
                <w:spacing w:val="-3"/>
                <w:sz w:val="18"/>
                <w:szCs w:val="18"/>
              </w:rPr>
              <w:t>v</w:t>
            </w:r>
            <w:r w:rsidRPr="005C33BB">
              <w:rPr>
                <w:rFonts w:eastAsia="Times New Roman" w:cstheme="minorHAnsi"/>
                <w:color w:val="231F20"/>
                <w:sz w:val="18"/>
                <w:szCs w:val="18"/>
              </w:rPr>
              <w:t>ojih</w:t>
            </w:r>
            <w:r w:rsidRPr="005C33BB">
              <w:rPr>
                <w:rFonts w:eastAsia="Times New Roman" w:cstheme="minorHAnsi"/>
                <w:color w:val="231F20"/>
                <w:spacing w:val="41"/>
                <w:sz w:val="18"/>
                <w:szCs w:val="18"/>
              </w:rPr>
              <w:t xml:space="preserve"> </w:t>
            </w:r>
            <w:r w:rsidRPr="005C33BB">
              <w:rPr>
                <w:rFonts w:eastAsia="Times New Roman" w:cstheme="minorHAnsi"/>
                <w:color w:val="231F20"/>
                <w:w w:val="118"/>
                <w:sz w:val="18"/>
                <w:szCs w:val="18"/>
              </w:rPr>
              <w:t>podata</w:t>
            </w:r>
            <w:r w:rsidRPr="005C33BB">
              <w:rPr>
                <w:rFonts w:eastAsia="Times New Roman" w:cstheme="minorHAnsi"/>
                <w:color w:val="231F20"/>
                <w:spacing w:val="-2"/>
                <w:w w:val="118"/>
                <w:sz w:val="18"/>
                <w:szCs w:val="18"/>
              </w:rPr>
              <w:t>k</w:t>
            </w:r>
            <w:r w:rsidRPr="005C33BB">
              <w:rPr>
                <w:rFonts w:eastAsia="Times New Roman" w:cstheme="minorHAnsi"/>
                <w:color w:val="231F20"/>
                <w:w w:val="118"/>
                <w:sz w:val="18"/>
                <w:szCs w:val="18"/>
              </w:rPr>
              <w:t>a</w:t>
            </w:r>
            <w:r w:rsidRPr="005C33BB">
              <w:rPr>
                <w:rFonts w:eastAsia="Times New Roman" w:cstheme="minorHAnsi"/>
                <w:color w:val="231F20"/>
                <w:spacing w:val="25"/>
                <w:w w:val="118"/>
                <w:sz w:val="18"/>
                <w:szCs w:val="18"/>
              </w:rPr>
              <w:t xml:space="preserve"> </w:t>
            </w:r>
            <w:r w:rsidRPr="005C33BB">
              <w:rPr>
                <w:rFonts w:eastAsia="Times New Roman" w:cstheme="minorHAnsi"/>
                <w:color w:val="231F20"/>
                <w:spacing w:val="-4"/>
                <w:w w:val="118"/>
                <w:sz w:val="18"/>
                <w:szCs w:val="18"/>
              </w:rPr>
              <w:t>t</w:t>
            </w:r>
            <w:r w:rsidRPr="005C33BB">
              <w:rPr>
                <w:rFonts w:eastAsia="Times New Roman" w:cstheme="minorHAnsi"/>
                <w:color w:val="231F20"/>
                <w:w w:val="118"/>
                <w:sz w:val="18"/>
                <w:szCs w:val="18"/>
              </w:rPr>
              <w:t>e</w:t>
            </w:r>
            <w:r w:rsidRPr="005C33BB">
              <w:rPr>
                <w:rFonts w:eastAsia="Times New Roman" w:cstheme="minorHAnsi"/>
                <w:color w:val="231F20"/>
                <w:spacing w:val="8"/>
                <w:w w:val="118"/>
                <w:sz w:val="18"/>
                <w:szCs w:val="18"/>
              </w:rPr>
              <w:t xml:space="preserve"> </w:t>
            </w:r>
            <w:r w:rsidRPr="005C33BB">
              <w:rPr>
                <w:rFonts w:eastAsia="Times New Roman" w:cstheme="minorHAnsi"/>
                <w:color w:val="231F20"/>
                <w:w w:val="118"/>
                <w:sz w:val="18"/>
                <w:szCs w:val="18"/>
              </w:rPr>
              <w:t>iz</w:t>
            </w:r>
            <w:r w:rsidRPr="005C33BB">
              <w:rPr>
                <w:rFonts w:eastAsia="Times New Roman" w:cstheme="minorHAnsi"/>
                <w:color w:val="231F20"/>
                <w:spacing w:val="-2"/>
                <w:w w:val="118"/>
                <w:sz w:val="18"/>
                <w:szCs w:val="18"/>
              </w:rPr>
              <w:t>r</w:t>
            </w:r>
            <w:r w:rsidRPr="005C33BB">
              <w:rPr>
                <w:rFonts w:eastAsia="Times New Roman" w:cstheme="minorHAnsi"/>
                <w:color w:val="231F20"/>
                <w:w w:val="118"/>
                <w:sz w:val="18"/>
                <w:szCs w:val="18"/>
              </w:rPr>
              <w:t>ađuje</w:t>
            </w:r>
            <w:r w:rsidRPr="005C33BB">
              <w:rPr>
                <w:rFonts w:eastAsia="Times New Roman" w:cstheme="minorHAnsi"/>
                <w:color w:val="231F20"/>
                <w:spacing w:val="-21"/>
                <w:w w:val="118"/>
                <w:sz w:val="18"/>
                <w:szCs w:val="18"/>
              </w:rPr>
              <w:t xml:space="preserve"> </w:t>
            </w:r>
            <w:r w:rsidRPr="005C33BB">
              <w:rPr>
                <w:rFonts w:eastAsia="Times New Roman" w:cstheme="minorHAnsi"/>
                <w:color w:val="231F20"/>
                <w:w w:val="117"/>
                <w:sz w:val="18"/>
                <w:szCs w:val="18"/>
              </w:rPr>
              <w:t>sigu</w:t>
            </w:r>
            <w:r w:rsidRPr="005C33BB">
              <w:rPr>
                <w:rFonts w:eastAsia="Times New Roman" w:cstheme="minorHAnsi"/>
                <w:color w:val="231F20"/>
                <w:spacing w:val="-2"/>
                <w:w w:val="117"/>
                <w:sz w:val="18"/>
                <w:szCs w:val="18"/>
              </w:rPr>
              <w:t>r</w:t>
            </w:r>
            <w:r w:rsidRPr="005C33BB">
              <w:rPr>
                <w:rFonts w:eastAsia="Times New Roman" w:cstheme="minorHAnsi"/>
                <w:color w:val="231F20"/>
                <w:w w:val="127"/>
                <w:sz w:val="18"/>
                <w:szCs w:val="18"/>
              </w:rPr>
              <w:t>n</w:t>
            </w:r>
            <w:r w:rsidRPr="005C33BB">
              <w:rPr>
                <w:rFonts w:eastAsia="Times New Roman" w:cstheme="minorHAnsi"/>
                <w:color w:val="231F20"/>
                <w:w w:val="121"/>
                <w:sz w:val="18"/>
                <w:szCs w:val="18"/>
              </w:rPr>
              <w:t>osn</w:t>
            </w:r>
            <w:r w:rsidRPr="005C33BB">
              <w:rPr>
                <w:rFonts w:eastAsia="Times New Roman" w:cstheme="minorHAnsi"/>
                <w:color w:val="231F20"/>
                <w:w w:val="127"/>
                <w:sz w:val="18"/>
                <w:szCs w:val="18"/>
              </w:rPr>
              <w:t xml:space="preserve">e </w:t>
            </w:r>
            <w:r w:rsidRPr="005C33BB">
              <w:rPr>
                <w:rFonts w:eastAsia="Times New Roman" w:cstheme="minorHAnsi"/>
                <w:color w:val="231F20"/>
                <w:spacing w:val="-4"/>
                <w:w w:val="113"/>
                <w:sz w:val="18"/>
                <w:szCs w:val="18"/>
              </w:rPr>
              <w:t>k</w:t>
            </w:r>
            <w:r w:rsidRPr="005C33BB">
              <w:rPr>
                <w:rFonts w:eastAsia="Times New Roman" w:cstheme="minorHAnsi"/>
                <w:color w:val="231F20"/>
                <w:w w:val="113"/>
                <w:sz w:val="18"/>
                <w:szCs w:val="18"/>
              </w:rPr>
              <w:t>opije</w:t>
            </w:r>
            <w:r w:rsidRPr="005C33BB">
              <w:rPr>
                <w:rFonts w:eastAsia="Times New Roman" w:cstheme="minorHAnsi"/>
                <w:color w:val="231F20"/>
                <w:spacing w:val="-5"/>
                <w:w w:val="113"/>
                <w:sz w:val="18"/>
                <w:szCs w:val="18"/>
              </w:rPr>
              <w:t xml:space="preserve"> </w:t>
            </w:r>
            <w:r w:rsidRPr="005C33BB">
              <w:rPr>
                <w:rFonts w:eastAsia="Times New Roman" w:cstheme="minorHAnsi"/>
                <w:color w:val="231F20"/>
                <w:w w:val="128"/>
                <w:sz w:val="18"/>
                <w:szCs w:val="18"/>
              </w:rPr>
              <w:t>da</w:t>
            </w:r>
            <w:r w:rsidRPr="005C33BB">
              <w:rPr>
                <w:rFonts w:eastAsia="Times New Roman" w:cstheme="minorHAnsi"/>
                <w:color w:val="231F20"/>
                <w:spacing w:val="-3"/>
                <w:w w:val="128"/>
                <w:sz w:val="18"/>
                <w:szCs w:val="18"/>
              </w:rPr>
              <w:t>t</w:t>
            </w:r>
            <w:r w:rsidRPr="005C33BB">
              <w:rPr>
                <w:rFonts w:eastAsia="Times New Roman" w:cstheme="minorHAnsi"/>
                <w:color w:val="231F20"/>
                <w:w w:val="124"/>
                <w:sz w:val="18"/>
                <w:szCs w:val="18"/>
              </w:rPr>
              <w:t>o</w:t>
            </w:r>
            <w:r w:rsidRPr="005C33BB">
              <w:rPr>
                <w:rFonts w:eastAsia="Times New Roman" w:cstheme="minorHAnsi"/>
                <w:color w:val="231F20"/>
                <w:spacing w:val="-3"/>
                <w:w w:val="124"/>
                <w:sz w:val="18"/>
                <w:szCs w:val="18"/>
              </w:rPr>
              <w:t>t</w:t>
            </w:r>
            <w:r w:rsidRPr="005C33BB">
              <w:rPr>
                <w:rFonts w:eastAsia="Times New Roman" w:cstheme="minorHAnsi"/>
                <w:color w:val="231F20"/>
                <w:w w:val="119"/>
                <w:sz w:val="18"/>
                <w:szCs w:val="18"/>
              </w:rPr>
              <w:t>e</w:t>
            </w:r>
            <w:r w:rsidRPr="005C33BB">
              <w:rPr>
                <w:rFonts w:eastAsia="Times New Roman" w:cstheme="minorHAnsi"/>
                <w:color w:val="231F20"/>
                <w:spacing w:val="-2"/>
                <w:w w:val="119"/>
                <w:sz w:val="18"/>
                <w:szCs w:val="18"/>
              </w:rPr>
              <w:t>k</w:t>
            </w:r>
            <w:r w:rsidRPr="005C33BB">
              <w:rPr>
                <w:rFonts w:eastAsia="Times New Roman" w:cstheme="minorHAnsi"/>
                <w:color w:val="231F20"/>
                <w:w w:val="107"/>
                <w:sz w:val="18"/>
                <w:szCs w:val="18"/>
              </w:rPr>
              <w:t>a.</w:t>
            </w:r>
          </w:p>
          <w:p w:rsidR="00F318D8" w:rsidRPr="005C33BB" w:rsidRDefault="00F318D8" w:rsidP="00B40C3E">
            <w:pPr>
              <w:spacing w:before="89"/>
              <w:ind w:right="-20"/>
              <w:rPr>
                <w:rFonts w:eastAsia="Times New Roman" w:cstheme="minorHAnsi"/>
                <w:sz w:val="18"/>
                <w:szCs w:val="18"/>
              </w:rPr>
            </w:pPr>
            <w:r w:rsidRPr="005C33BB">
              <w:rPr>
                <w:rFonts w:eastAsia="Times New Roman" w:cstheme="minorHAnsi"/>
                <w:color w:val="231F20"/>
                <w:spacing w:val="-5"/>
                <w:w w:val="117"/>
                <w:sz w:val="18"/>
                <w:szCs w:val="18"/>
              </w:rPr>
              <w:t>P</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ep</w:t>
            </w:r>
            <w:r w:rsidRPr="005C33BB">
              <w:rPr>
                <w:rFonts w:eastAsia="Times New Roman" w:cstheme="minorHAnsi"/>
                <w:color w:val="231F20"/>
                <w:spacing w:val="-2"/>
                <w:w w:val="117"/>
                <w:sz w:val="18"/>
                <w:szCs w:val="18"/>
              </w:rPr>
              <w:t>o</w:t>
            </w:r>
            <w:r w:rsidRPr="005C33BB">
              <w:rPr>
                <w:rFonts w:eastAsia="Times New Roman" w:cstheme="minorHAnsi"/>
                <w:color w:val="231F20"/>
                <w:w w:val="117"/>
                <w:sz w:val="18"/>
                <w:szCs w:val="18"/>
              </w:rPr>
              <w:t>znaje</w:t>
            </w:r>
            <w:r w:rsidRPr="005C33BB">
              <w:rPr>
                <w:rFonts w:eastAsia="Times New Roman" w:cstheme="minorHAnsi"/>
                <w:color w:val="231F20"/>
                <w:spacing w:val="17"/>
                <w:w w:val="117"/>
                <w:sz w:val="18"/>
                <w:szCs w:val="18"/>
              </w:rPr>
              <w:t xml:space="preserve"> </w:t>
            </w:r>
            <w:r w:rsidRPr="005C33BB">
              <w:rPr>
                <w:rFonts w:eastAsia="Times New Roman" w:cstheme="minorHAnsi"/>
                <w:color w:val="231F20"/>
                <w:w w:val="117"/>
                <w:sz w:val="18"/>
                <w:szCs w:val="18"/>
              </w:rPr>
              <w:t>po</w:t>
            </w:r>
            <w:r w:rsidRPr="005C33BB">
              <w:rPr>
                <w:rFonts w:eastAsia="Times New Roman" w:cstheme="minorHAnsi"/>
                <w:color w:val="231F20"/>
                <w:spacing w:val="-2"/>
                <w:w w:val="117"/>
                <w:sz w:val="18"/>
                <w:szCs w:val="18"/>
              </w:rPr>
              <w:t>k</w:t>
            </w:r>
            <w:r w:rsidRPr="005C33BB">
              <w:rPr>
                <w:rFonts w:eastAsia="Times New Roman" w:cstheme="minorHAnsi"/>
                <w:color w:val="231F20"/>
                <w:w w:val="117"/>
                <w:sz w:val="18"/>
                <w:szCs w:val="18"/>
              </w:rPr>
              <w:t>ušaje</w:t>
            </w:r>
            <w:r w:rsidRPr="005C33BB">
              <w:rPr>
                <w:rFonts w:eastAsia="Times New Roman" w:cstheme="minorHAnsi"/>
                <w:color w:val="231F20"/>
                <w:spacing w:val="4"/>
                <w:w w:val="117"/>
                <w:sz w:val="18"/>
                <w:szCs w:val="18"/>
              </w:rPr>
              <w:t xml:space="preserve"> </w:t>
            </w:r>
            <w:r w:rsidRPr="005C33BB">
              <w:rPr>
                <w:rFonts w:eastAsia="Times New Roman" w:cstheme="minorHAnsi"/>
                <w:color w:val="231F20"/>
                <w:w w:val="117"/>
                <w:sz w:val="18"/>
                <w:szCs w:val="18"/>
              </w:rPr>
              <w:t>p</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ij</w:t>
            </w:r>
            <w:r w:rsidRPr="005C33BB">
              <w:rPr>
                <w:rFonts w:eastAsia="Times New Roman" w:cstheme="minorHAnsi"/>
                <w:color w:val="231F20"/>
                <w:spacing w:val="-2"/>
                <w:w w:val="117"/>
                <w:sz w:val="18"/>
                <w:szCs w:val="18"/>
              </w:rPr>
              <w:t>e</w:t>
            </w:r>
            <w:r w:rsidRPr="005C33BB">
              <w:rPr>
                <w:rFonts w:eastAsia="Times New Roman" w:cstheme="minorHAnsi"/>
                <w:color w:val="231F20"/>
                <w:spacing w:val="-3"/>
                <w:w w:val="117"/>
                <w:sz w:val="18"/>
                <w:szCs w:val="18"/>
              </w:rPr>
              <w:t>v</w:t>
            </w:r>
            <w:r w:rsidRPr="005C33BB">
              <w:rPr>
                <w:rFonts w:eastAsia="Times New Roman" w:cstheme="minorHAnsi"/>
                <w:color w:val="231F20"/>
                <w:w w:val="117"/>
                <w:sz w:val="18"/>
                <w:szCs w:val="18"/>
              </w:rPr>
              <w:t>a</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e</w:t>
            </w:r>
            <w:r w:rsidRPr="005C33BB">
              <w:rPr>
                <w:rFonts w:eastAsia="Times New Roman" w:cstheme="minorHAnsi"/>
                <w:color w:val="231F20"/>
                <w:spacing w:val="-25"/>
                <w:w w:val="117"/>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spacing w:val="-2"/>
                <w:w w:val="108"/>
                <w:sz w:val="18"/>
                <w:szCs w:val="18"/>
              </w:rPr>
              <w:t>r</w:t>
            </w:r>
            <w:r w:rsidRPr="005C33BB">
              <w:rPr>
                <w:rFonts w:eastAsia="Times New Roman" w:cstheme="minorHAnsi"/>
                <w:color w:val="231F20"/>
                <w:w w:val="108"/>
                <w:sz w:val="18"/>
                <w:szCs w:val="18"/>
              </w:rPr>
              <w:t>izi</w:t>
            </w:r>
            <w:r w:rsidRPr="005C33BB">
              <w:rPr>
                <w:rFonts w:eastAsia="Times New Roman" w:cstheme="minorHAnsi"/>
                <w:color w:val="231F20"/>
                <w:spacing w:val="-4"/>
                <w:w w:val="108"/>
                <w:sz w:val="18"/>
                <w:szCs w:val="18"/>
              </w:rPr>
              <w:t>k</w:t>
            </w:r>
            <w:r w:rsidRPr="005C33BB">
              <w:rPr>
                <w:rFonts w:eastAsia="Times New Roman" w:cstheme="minorHAnsi"/>
                <w:color w:val="231F20"/>
                <w:w w:val="108"/>
                <w:sz w:val="18"/>
                <w:szCs w:val="18"/>
              </w:rPr>
              <w:t>e</w:t>
            </w:r>
            <w:r w:rsidRPr="005C33BB">
              <w:rPr>
                <w:rFonts w:eastAsia="Times New Roman" w:cstheme="minorHAnsi"/>
                <w:color w:val="231F20"/>
                <w:spacing w:val="-3"/>
                <w:w w:val="108"/>
                <w:sz w:val="18"/>
                <w:szCs w:val="18"/>
              </w:rPr>
              <w:t xml:space="preserve"> </w:t>
            </w:r>
            <w:r w:rsidRPr="005C33BB">
              <w:rPr>
                <w:rFonts w:eastAsia="Times New Roman" w:cstheme="minorHAnsi"/>
                <w:color w:val="231F20"/>
                <w:sz w:val="18"/>
                <w:szCs w:val="18"/>
              </w:rPr>
              <w:t>p</w:t>
            </w:r>
            <w:r w:rsidRPr="005C33BB">
              <w:rPr>
                <w:rFonts w:eastAsia="Times New Roman" w:cstheme="minorHAnsi"/>
                <w:color w:val="231F20"/>
                <w:spacing w:val="-2"/>
                <w:sz w:val="18"/>
                <w:szCs w:val="18"/>
              </w:rPr>
              <w:t>r</w:t>
            </w:r>
            <w:r w:rsidRPr="005C33BB">
              <w:rPr>
                <w:rFonts w:eastAsia="Times New Roman" w:cstheme="minorHAnsi"/>
                <w:color w:val="231F20"/>
                <w:sz w:val="18"/>
                <w:szCs w:val="18"/>
              </w:rPr>
              <w:t>i</w:t>
            </w:r>
            <w:r w:rsidRPr="005C33BB">
              <w:rPr>
                <w:rFonts w:eastAsia="Times New Roman" w:cstheme="minorHAnsi"/>
                <w:color w:val="231F20"/>
                <w:spacing w:val="25"/>
                <w:sz w:val="18"/>
                <w:szCs w:val="18"/>
              </w:rPr>
              <w:t xml:space="preserve"> </w:t>
            </w:r>
            <w:r w:rsidRPr="005C33BB">
              <w:rPr>
                <w:rFonts w:eastAsia="Times New Roman" w:cstheme="minorHAnsi"/>
                <w:color w:val="231F20"/>
                <w:w w:val="119"/>
                <w:sz w:val="18"/>
                <w:szCs w:val="18"/>
              </w:rPr>
              <w:t>slu</w:t>
            </w:r>
            <w:r w:rsidRPr="005C33BB">
              <w:rPr>
                <w:rFonts w:eastAsia="Times New Roman" w:cstheme="minorHAnsi"/>
                <w:color w:val="231F20"/>
                <w:spacing w:val="-2"/>
                <w:w w:val="119"/>
                <w:sz w:val="18"/>
                <w:szCs w:val="18"/>
              </w:rPr>
              <w:t>ž</w:t>
            </w:r>
            <w:r w:rsidRPr="005C33BB">
              <w:rPr>
                <w:rFonts w:eastAsia="Times New Roman" w:cstheme="minorHAnsi"/>
                <w:color w:val="231F20"/>
                <w:w w:val="119"/>
                <w:sz w:val="18"/>
                <w:szCs w:val="18"/>
              </w:rPr>
              <w:t>enju</w:t>
            </w:r>
            <w:r w:rsidRPr="005C33BB">
              <w:rPr>
                <w:rFonts w:eastAsia="Times New Roman" w:cstheme="minorHAnsi"/>
                <w:color w:val="231F20"/>
                <w:spacing w:val="-23"/>
                <w:w w:val="119"/>
                <w:sz w:val="18"/>
                <w:szCs w:val="18"/>
              </w:rPr>
              <w:t xml:space="preserve"> </w:t>
            </w:r>
            <w:r w:rsidRPr="005C33BB">
              <w:rPr>
                <w:rFonts w:eastAsia="Times New Roman" w:cstheme="minorHAnsi"/>
                <w:color w:val="231F20"/>
                <w:w w:val="119"/>
                <w:sz w:val="18"/>
                <w:szCs w:val="18"/>
              </w:rPr>
              <w:t>in</w:t>
            </w:r>
            <w:r w:rsidRPr="005C33BB">
              <w:rPr>
                <w:rFonts w:eastAsia="Times New Roman" w:cstheme="minorHAnsi"/>
                <w:color w:val="231F20"/>
                <w:spacing w:val="-4"/>
                <w:w w:val="119"/>
                <w:sz w:val="18"/>
                <w:szCs w:val="18"/>
              </w:rPr>
              <w:t>t</w:t>
            </w:r>
            <w:r w:rsidRPr="005C33BB">
              <w:rPr>
                <w:rFonts w:eastAsia="Times New Roman" w:cstheme="minorHAnsi"/>
                <w:color w:val="231F20"/>
                <w:w w:val="119"/>
                <w:sz w:val="18"/>
                <w:szCs w:val="18"/>
              </w:rPr>
              <w:t>e</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ne</w:t>
            </w:r>
            <w:r w:rsidRPr="005C33BB">
              <w:rPr>
                <w:rFonts w:eastAsia="Times New Roman" w:cstheme="minorHAnsi"/>
                <w:color w:val="231F20"/>
                <w:spacing w:val="-4"/>
                <w:w w:val="119"/>
                <w:sz w:val="18"/>
                <w:szCs w:val="18"/>
              </w:rPr>
              <w:t>t</w:t>
            </w:r>
            <w:r w:rsidRPr="005C33BB">
              <w:rPr>
                <w:rFonts w:eastAsia="Times New Roman" w:cstheme="minorHAnsi"/>
                <w:color w:val="231F20"/>
                <w:w w:val="119"/>
                <w:sz w:val="18"/>
                <w:szCs w:val="18"/>
              </w:rPr>
              <w:t>om</w:t>
            </w:r>
            <w:r w:rsidRPr="005C33BB">
              <w:rPr>
                <w:rFonts w:eastAsia="Times New Roman" w:cstheme="minorHAnsi"/>
                <w:color w:val="231F20"/>
                <w:spacing w:val="30"/>
                <w:w w:val="119"/>
                <w:sz w:val="18"/>
                <w:szCs w:val="18"/>
              </w:rPr>
              <w:t xml:space="preserve"> </w:t>
            </w:r>
            <w:r w:rsidRPr="005C33BB">
              <w:rPr>
                <w:rFonts w:eastAsia="Times New Roman" w:cstheme="minorHAnsi"/>
                <w:color w:val="231F20"/>
                <w:w w:val="119"/>
                <w:sz w:val="18"/>
                <w:szCs w:val="18"/>
              </w:rPr>
              <w:t>uz p</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omišljenu</w:t>
            </w:r>
            <w:r w:rsidRPr="005C33BB">
              <w:rPr>
                <w:rFonts w:eastAsia="Times New Roman" w:cstheme="minorHAnsi"/>
                <w:color w:val="231F20"/>
                <w:spacing w:val="-20"/>
                <w:w w:val="119"/>
                <w:sz w:val="18"/>
                <w:szCs w:val="18"/>
              </w:rPr>
              <w:t xml:space="preserve"> </w:t>
            </w:r>
            <w:r w:rsidRPr="005C33BB">
              <w:rPr>
                <w:rFonts w:eastAsia="Times New Roman" w:cstheme="minorHAnsi"/>
                <w:color w:val="231F20"/>
                <w:w w:val="119"/>
                <w:sz w:val="18"/>
                <w:szCs w:val="18"/>
              </w:rPr>
              <w:t>upo</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abu</w:t>
            </w:r>
            <w:r w:rsidRPr="005C33BB">
              <w:rPr>
                <w:rFonts w:eastAsia="Times New Roman" w:cstheme="minorHAnsi"/>
                <w:color w:val="231F20"/>
                <w:spacing w:val="19"/>
                <w:w w:val="119"/>
                <w:sz w:val="18"/>
                <w:szCs w:val="18"/>
              </w:rPr>
              <w:t xml:space="preserve"> </w:t>
            </w:r>
            <w:r w:rsidRPr="005C33BB">
              <w:rPr>
                <w:rFonts w:eastAsia="Times New Roman" w:cstheme="minorHAnsi"/>
                <w:color w:val="231F20"/>
                <w:w w:val="119"/>
                <w:sz w:val="18"/>
                <w:szCs w:val="18"/>
              </w:rPr>
              <w:t>dostupnih</w:t>
            </w:r>
            <w:r w:rsidRPr="005C33BB">
              <w:rPr>
                <w:rFonts w:eastAsia="Times New Roman" w:cstheme="minorHAnsi"/>
                <w:color w:val="231F20"/>
                <w:spacing w:val="19"/>
                <w:w w:val="119"/>
                <w:sz w:val="18"/>
                <w:szCs w:val="18"/>
              </w:rPr>
              <w:t xml:space="preserve"> </w:t>
            </w:r>
            <w:r w:rsidRPr="005C33BB">
              <w:rPr>
                <w:rFonts w:eastAsia="Times New Roman" w:cstheme="minorHAnsi"/>
                <w:color w:val="231F20"/>
                <w:w w:val="121"/>
                <w:sz w:val="18"/>
                <w:szCs w:val="18"/>
              </w:rPr>
              <w:t>sa</w:t>
            </w:r>
            <w:r w:rsidRPr="005C33BB">
              <w:rPr>
                <w:rFonts w:eastAsia="Times New Roman" w:cstheme="minorHAnsi"/>
                <w:color w:val="231F20"/>
                <w:w w:val="113"/>
                <w:sz w:val="18"/>
                <w:szCs w:val="18"/>
              </w:rPr>
              <w:t>držaja.</w:t>
            </w:r>
          </w:p>
          <w:p w:rsidR="00F318D8" w:rsidRPr="005C33BB" w:rsidRDefault="00F318D8" w:rsidP="00B40C3E">
            <w:pPr>
              <w:spacing w:before="58"/>
              <w:ind w:right="-20"/>
              <w:rPr>
                <w:rFonts w:eastAsia="Times New Roman" w:cstheme="minorHAnsi"/>
                <w:sz w:val="18"/>
                <w:szCs w:val="18"/>
              </w:rPr>
            </w:pPr>
            <w:r w:rsidRPr="005C33BB">
              <w:rPr>
                <w:rFonts w:eastAsia="Times New Roman" w:cstheme="minorHAnsi"/>
                <w:b/>
                <w:bCs/>
                <w:color w:val="72B24B"/>
                <w:spacing w:val="-2"/>
                <w:w w:val="109"/>
                <w:sz w:val="18"/>
                <w:szCs w:val="18"/>
              </w:rPr>
              <w:t>S</w:t>
            </w:r>
            <w:r w:rsidRPr="005C33BB">
              <w:rPr>
                <w:rFonts w:eastAsia="Times New Roman" w:cstheme="minorHAnsi"/>
                <w:b/>
                <w:bCs/>
                <w:color w:val="72B24B"/>
                <w:spacing w:val="-6"/>
                <w:w w:val="88"/>
                <w:sz w:val="18"/>
                <w:szCs w:val="18"/>
              </w:rPr>
              <w:t>T</w:t>
            </w:r>
            <w:r w:rsidRPr="005C33BB">
              <w:rPr>
                <w:rFonts w:eastAsia="Times New Roman" w:cstheme="minorHAnsi"/>
                <w:b/>
                <w:bCs/>
                <w:color w:val="72B24B"/>
                <w:spacing w:val="-6"/>
                <w:sz w:val="18"/>
                <w:szCs w:val="18"/>
              </w:rPr>
              <w:t>A</w:t>
            </w:r>
            <w:r w:rsidRPr="005C33BB">
              <w:rPr>
                <w:rFonts w:eastAsia="Times New Roman" w:cstheme="minorHAnsi"/>
                <w:b/>
                <w:bCs/>
                <w:color w:val="72B24B"/>
                <w:spacing w:val="-4"/>
                <w:w w:val="99"/>
                <w:sz w:val="18"/>
                <w:szCs w:val="18"/>
              </w:rPr>
              <w:t>VO</w:t>
            </w:r>
            <w:r w:rsidRPr="005C33BB">
              <w:rPr>
                <w:rFonts w:eastAsia="Times New Roman" w:cstheme="minorHAnsi"/>
                <w:b/>
                <w:bCs/>
                <w:color w:val="72B24B"/>
                <w:spacing w:val="-3"/>
                <w:w w:val="99"/>
                <w:sz w:val="18"/>
                <w:szCs w:val="18"/>
              </w:rPr>
              <w:t>V</w:t>
            </w:r>
            <w:r w:rsidRPr="005C33BB">
              <w:rPr>
                <w:rFonts w:eastAsia="Times New Roman" w:cstheme="minorHAnsi"/>
                <w:b/>
                <w:bCs/>
                <w:color w:val="72B24B"/>
                <w:w w:val="80"/>
                <w:sz w:val="18"/>
                <w:szCs w:val="18"/>
              </w:rPr>
              <w:t>I</w:t>
            </w:r>
          </w:p>
          <w:p w:rsidR="00C25E58" w:rsidRPr="005C33BB" w:rsidRDefault="00F318D8" w:rsidP="009B6CE9">
            <w:pPr>
              <w:spacing w:before="33"/>
              <w:ind w:right="-20"/>
              <w:rPr>
                <w:rFonts w:cstheme="minorHAnsi"/>
                <w:sz w:val="18"/>
                <w:szCs w:val="18"/>
              </w:rPr>
            </w:pPr>
            <w:r w:rsidRPr="005C33BB">
              <w:rPr>
                <w:rFonts w:eastAsia="Times New Roman" w:cstheme="minorHAnsi"/>
                <w:color w:val="231F20"/>
                <w:spacing w:val="-2"/>
                <w:w w:val="120"/>
                <w:sz w:val="18"/>
                <w:szCs w:val="18"/>
              </w:rPr>
              <w:t>P</w:t>
            </w:r>
            <w:r w:rsidRPr="005C33BB">
              <w:rPr>
                <w:rFonts w:eastAsia="Times New Roman" w:cstheme="minorHAnsi"/>
                <w:color w:val="231F20"/>
                <w:w w:val="120"/>
                <w:sz w:val="18"/>
                <w:szCs w:val="18"/>
              </w:rPr>
              <w:t>oštuje</w:t>
            </w:r>
            <w:r w:rsidRPr="005C33BB">
              <w:rPr>
                <w:rFonts w:eastAsia="Times New Roman" w:cstheme="minorHAnsi"/>
                <w:color w:val="231F20"/>
                <w:spacing w:val="-8"/>
                <w:w w:val="120"/>
                <w:sz w:val="18"/>
                <w:szCs w:val="18"/>
              </w:rPr>
              <w:t xml:space="preserve"> </w:t>
            </w:r>
            <w:r w:rsidRPr="005C33BB">
              <w:rPr>
                <w:rFonts w:eastAsia="Times New Roman" w:cstheme="minorHAnsi"/>
                <w:color w:val="231F20"/>
                <w:spacing w:val="-2"/>
                <w:sz w:val="18"/>
                <w:szCs w:val="18"/>
              </w:rPr>
              <w:t>s</w:t>
            </w:r>
            <w:r w:rsidRPr="005C33BB">
              <w:rPr>
                <w:rFonts w:eastAsia="Times New Roman" w:cstheme="minorHAnsi"/>
                <w:color w:val="231F20"/>
                <w:spacing w:val="-3"/>
                <w:sz w:val="18"/>
                <w:szCs w:val="18"/>
              </w:rPr>
              <w:t>v</w:t>
            </w:r>
            <w:r w:rsidRPr="005C33BB">
              <w:rPr>
                <w:rFonts w:eastAsia="Times New Roman" w:cstheme="minorHAnsi"/>
                <w:color w:val="231F20"/>
                <w:sz w:val="18"/>
                <w:szCs w:val="18"/>
              </w:rPr>
              <w:t>oje</w:t>
            </w:r>
            <w:r w:rsidRPr="005C33BB">
              <w:rPr>
                <w:rFonts w:eastAsia="Times New Roman" w:cstheme="minorHAnsi"/>
                <w:color w:val="231F20"/>
                <w:spacing w:val="43"/>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24"/>
                <w:sz w:val="18"/>
                <w:szCs w:val="18"/>
              </w:rPr>
              <w:t>tuđe</w:t>
            </w:r>
            <w:r w:rsidRPr="005C33BB">
              <w:rPr>
                <w:rFonts w:eastAsia="Times New Roman" w:cstheme="minorHAnsi"/>
                <w:color w:val="231F20"/>
                <w:spacing w:val="4"/>
                <w:w w:val="124"/>
                <w:sz w:val="18"/>
                <w:szCs w:val="18"/>
              </w:rPr>
              <w:t xml:space="preserve"> </w:t>
            </w:r>
            <w:r w:rsidRPr="005C33BB">
              <w:rPr>
                <w:rFonts w:eastAsia="Times New Roman" w:cstheme="minorHAnsi"/>
                <w:color w:val="231F20"/>
                <w:w w:val="124"/>
                <w:sz w:val="18"/>
                <w:szCs w:val="18"/>
              </w:rPr>
              <w:t>osobne</w:t>
            </w:r>
            <w:r w:rsidRPr="005C33BB">
              <w:rPr>
                <w:rFonts w:eastAsia="Times New Roman" w:cstheme="minorHAnsi"/>
                <w:color w:val="231F20"/>
                <w:spacing w:val="-22"/>
                <w:w w:val="124"/>
                <w:sz w:val="18"/>
                <w:szCs w:val="18"/>
              </w:rPr>
              <w:t xml:space="preserve"> </w:t>
            </w:r>
            <w:r w:rsidRPr="005C33BB">
              <w:rPr>
                <w:rFonts w:eastAsia="Times New Roman" w:cstheme="minorHAnsi"/>
                <w:color w:val="231F20"/>
                <w:w w:val="124"/>
                <w:sz w:val="18"/>
                <w:szCs w:val="18"/>
              </w:rPr>
              <w:t>podat</w:t>
            </w:r>
            <w:r w:rsidRPr="005C33BB">
              <w:rPr>
                <w:rFonts w:eastAsia="Times New Roman" w:cstheme="minorHAnsi"/>
                <w:color w:val="231F20"/>
                <w:spacing w:val="-5"/>
                <w:w w:val="124"/>
                <w:sz w:val="18"/>
                <w:szCs w:val="18"/>
              </w:rPr>
              <w:t>k</w:t>
            </w:r>
            <w:r w:rsidRPr="005C33BB">
              <w:rPr>
                <w:rFonts w:eastAsia="Times New Roman" w:cstheme="minorHAnsi"/>
                <w:color w:val="231F20"/>
                <w:w w:val="124"/>
                <w:sz w:val="18"/>
                <w:szCs w:val="18"/>
              </w:rPr>
              <w:t>e</w:t>
            </w:r>
            <w:r w:rsidRPr="005C33BB">
              <w:rPr>
                <w:rFonts w:eastAsia="Times New Roman" w:cstheme="minorHAnsi"/>
                <w:color w:val="231F20"/>
                <w:spacing w:val="-13"/>
                <w:w w:val="124"/>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5"/>
                <w:sz w:val="18"/>
                <w:szCs w:val="18"/>
              </w:rPr>
              <w:t>st</w:t>
            </w:r>
            <w:r w:rsidRPr="005C33BB">
              <w:rPr>
                <w:rFonts w:eastAsia="Times New Roman" w:cstheme="minorHAnsi"/>
                <w:color w:val="231F20"/>
                <w:spacing w:val="-2"/>
                <w:w w:val="115"/>
                <w:sz w:val="18"/>
                <w:szCs w:val="18"/>
              </w:rPr>
              <w:t>a</w:t>
            </w:r>
            <w:r w:rsidRPr="005C33BB">
              <w:rPr>
                <w:rFonts w:eastAsia="Times New Roman" w:cstheme="minorHAnsi"/>
                <w:color w:val="231F20"/>
                <w:spacing w:val="-3"/>
                <w:w w:val="115"/>
                <w:sz w:val="18"/>
                <w:szCs w:val="18"/>
              </w:rPr>
              <w:t>vov</w:t>
            </w:r>
            <w:r w:rsidRPr="005C33BB">
              <w:rPr>
                <w:rFonts w:eastAsia="Times New Roman" w:cstheme="minorHAnsi"/>
                <w:color w:val="231F20"/>
                <w:w w:val="115"/>
                <w:sz w:val="18"/>
                <w:szCs w:val="18"/>
              </w:rPr>
              <w:t>e,</w:t>
            </w:r>
            <w:r w:rsidRPr="005C33BB">
              <w:rPr>
                <w:rFonts w:eastAsia="Times New Roman" w:cstheme="minorHAnsi"/>
                <w:color w:val="231F20"/>
                <w:spacing w:val="-21"/>
                <w:w w:val="115"/>
                <w:sz w:val="18"/>
                <w:szCs w:val="18"/>
              </w:rPr>
              <w:t xml:space="preserve"> </w:t>
            </w:r>
            <w:r w:rsidRPr="005C33BB">
              <w:rPr>
                <w:rFonts w:eastAsia="Times New Roman" w:cstheme="minorHAnsi"/>
                <w:color w:val="231F20"/>
                <w:w w:val="115"/>
                <w:sz w:val="18"/>
                <w:szCs w:val="18"/>
              </w:rPr>
              <w:t>p</w:t>
            </w:r>
            <w:r w:rsidRPr="005C33BB">
              <w:rPr>
                <w:rFonts w:eastAsia="Times New Roman" w:cstheme="minorHAnsi"/>
                <w:color w:val="231F20"/>
                <w:spacing w:val="-2"/>
                <w:w w:val="115"/>
                <w:sz w:val="18"/>
                <w:szCs w:val="18"/>
              </w:rPr>
              <w:t>r</w:t>
            </w:r>
            <w:r w:rsidRPr="005C33BB">
              <w:rPr>
                <w:rFonts w:eastAsia="Times New Roman" w:cstheme="minorHAnsi"/>
                <w:color w:val="231F20"/>
                <w:w w:val="115"/>
                <w:sz w:val="18"/>
                <w:szCs w:val="18"/>
              </w:rPr>
              <w:t>omi</w:t>
            </w:r>
            <w:r w:rsidRPr="005C33BB">
              <w:rPr>
                <w:rFonts w:eastAsia="Times New Roman" w:cstheme="minorHAnsi"/>
                <w:color w:val="231F20"/>
                <w:spacing w:val="-2"/>
                <w:w w:val="115"/>
                <w:sz w:val="18"/>
                <w:szCs w:val="18"/>
              </w:rPr>
              <w:t>č</w:t>
            </w:r>
            <w:r w:rsidRPr="005C33BB">
              <w:rPr>
                <w:rFonts w:eastAsia="Times New Roman" w:cstheme="minorHAnsi"/>
                <w:color w:val="231F20"/>
                <w:w w:val="115"/>
                <w:sz w:val="18"/>
                <w:szCs w:val="18"/>
              </w:rPr>
              <w:t>e</w:t>
            </w:r>
            <w:r w:rsidRPr="005C33BB">
              <w:rPr>
                <w:rFonts w:eastAsia="Times New Roman" w:cstheme="minorHAnsi"/>
                <w:color w:val="231F20"/>
                <w:spacing w:val="22"/>
                <w:w w:val="115"/>
                <w:sz w:val="18"/>
                <w:szCs w:val="18"/>
              </w:rPr>
              <w:t xml:space="preserve"> </w:t>
            </w:r>
            <w:r w:rsidRPr="005C33BB">
              <w:rPr>
                <w:rFonts w:eastAsia="Times New Roman" w:cstheme="minorHAnsi"/>
                <w:color w:val="231F20"/>
                <w:spacing w:val="-3"/>
                <w:w w:val="115"/>
                <w:sz w:val="18"/>
                <w:szCs w:val="18"/>
              </w:rPr>
              <w:t>v</w:t>
            </w:r>
            <w:r w:rsidRPr="005C33BB">
              <w:rPr>
                <w:rFonts w:eastAsia="Times New Roman" w:cstheme="minorHAnsi"/>
                <w:color w:val="231F20"/>
                <w:w w:val="115"/>
                <w:sz w:val="18"/>
                <w:szCs w:val="18"/>
              </w:rPr>
              <w:t>ažnost</w:t>
            </w:r>
            <w:r w:rsidRPr="005C33BB">
              <w:rPr>
                <w:rFonts w:eastAsia="Times New Roman" w:cstheme="minorHAnsi"/>
                <w:color w:val="231F20"/>
                <w:spacing w:val="4"/>
                <w:w w:val="115"/>
                <w:sz w:val="18"/>
                <w:szCs w:val="18"/>
              </w:rPr>
              <w:t xml:space="preserve"> </w:t>
            </w:r>
            <w:r w:rsidRPr="005C33BB">
              <w:rPr>
                <w:rFonts w:eastAsia="Times New Roman" w:cstheme="minorHAnsi"/>
                <w:color w:val="231F20"/>
                <w:w w:val="117"/>
                <w:sz w:val="18"/>
                <w:szCs w:val="18"/>
              </w:rPr>
              <w:t>zašti</w:t>
            </w:r>
            <w:r w:rsidRPr="005C33BB">
              <w:rPr>
                <w:rFonts w:eastAsia="Times New Roman" w:cstheme="minorHAnsi"/>
                <w:color w:val="231F20"/>
                <w:spacing w:val="-3"/>
                <w:w w:val="117"/>
                <w:sz w:val="18"/>
                <w:szCs w:val="18"/>
              </w:rPr>
              <w:t>t</w:t>
            </w:r>
            <w:r w:rsidRPr="005C33BB">
              <w:rPr>
                <w:rFonts w:eastAsia="Times New Roman" w:cstheme="minorHAnsi"/>
                <w:color w:val="231F20"/>
                <w:w w:val="127"/>
                <w:sz w:val="18"/>
                <w:szCs w:val="18"/>
              </w:rPr>
              <w:t xml:space="preserve">e </w:t>
            </w:r>
            <w:r w:rsidRPr="005C33BB">
              <w:rPr>
                <w:rFonts w:eastAsia="Times New Roman" w:cstheme="minorHAnsi"/>
                <w:color w:val="231F20"/>
                <w:w w:val="116"/>
                <w:sz w:val="18"/>
                <w:szCs w:val="18"/>
              </w:rPr>
              <w:t>osobnih</w:t>
            </w:r>
            <w:r w:rsidRPr="005C33BB">
              <w:rPr>
                <w:rFonts w:eastAsia="Times New Roman" w:cstheme="minorHAnsi"/>
                <w:color w:val="231F20"/>
                <w:spacing w:val="9"/>
                <w:w w:val="116"/>
                <w:sz w:val="18"/>
                <w:szCs w:val="18"/>
              </w:rPr>
              <w:t xml:space="preserve"> </w:t>
            </w:r>
            <w:r w:rsidRPr="005C33BB">
              <w:rPr>
                <w:rFonts w:eastAsia="Times New Roman" w:cstheme="minorHAnsi"/>
                <w:color w:val="231F20"/>
                <w:w w:val="116"/>
                <w:sz w:val="18"/>
                <w:szCs w:val="18"/>
              </w:rPr>
              <w:t>podata</w:t>
            </w:r>
            <w:r w:rsidRPr="005C33BB">
              <w:rPr>
                <w:rFonts w:eastAsia="Times New Roman" w:cstheme="minorHAnsi"/>
                <w:color w:val="231F20"/>
                <w:spacing w:val="-2"/>
                <w:w w:val="116"/>
                <w:sz w:val="18"/>
                <w:szCs w:val="18"/>
              </w:rPr>
              <w:t>k</w:t>
            </w:r>
            <w:r w:rsidRPr="005C33BB">
              <w:rPr>
                <w:rFonts w:eastAsia="Times New Roman" w:cstheme="minorHAnsi"/>
                <w:color w:val="231F20"/>
                <w:w w:val="116"/>
                <w:sz w:val="18"/>
                <w:szCs w:val="18"/>
              </w:rPr>
              <w:t>a,</w:t>
            </w:r>
            <w:r w:rsidRPr="005C33BB">
              <w:rPr>
                <w:rFonts w:eastAsia="Times New Roman" w:cstheme="minorHAnsi"/>
                <w:color w:val="231F20"/>
                <w:spacing w:val="21"/>
                <w:w w:val="116"/>
                <w:sz w:val="18"/>
                <w:szCs w:val="18"/>
              </w:rPr>
              <w:t xml:space="preserve"> </w:t>
            </w:r>
            <w:r w:rsidRPr="005C33BB">
              <w:rPr>
                <w:rFonts w:eastAsia="Times New Roman" w:cstheme="minorHAnsi"/>
                <w:color w:val="231F20"/>
                <w:w w:val="116"/>
                <w:sz w:val="18"/>
                <w:szCs w:val="18"/>
              </w:rPr>
              <w:t>odbacuje</w:t>
            </w:r>
            <w:r w:rsidRPr="005C33BB">
              <w:rPr>
                <w:rFonts w:eastAsia="Times New Roman" w:cstheme="minorHAnsi"/>
                <w:color w:val="231F20"/>
                <w:spacing w:val="29"/>
                <w:w w:val="116"/>
                <w:sz w:val="18"/>
                <w:szCs w:val="18"/>
              </w:rPr>
              <w:t xml:space="preserve"> </w:t>
            </w:r>
            <w:r w:rsidRPr="005C33BB">
              <w:rPr>
                <w:rFonts w:eastAsia="Times New Roman" w:cstheme="minorHAnsi"/>
                <w:color w:val="231F20"/>
                <w:spacing w:val="-2"/>
                <w:w w:val="116"/>
                <w:sz w:val="18"/>
                <w:szCs w:val="18"/>
              </w:rPr>
              <w:t>s</w:t>
            </w:r>
            <w:r w:rsidRPr="005C33BB">
              <w:rPr>
                <w:rFonts w:eastAsia="Times New Roman" w:cstheme="minorHAnsi"/>
                <w:color w:val="231F20"/>
                <w:spacing w:val="-3"/>
                <w:w w:val="116"/>
                <w:sz w:val="18"/>
                <w:szCs w:val="18"/>
              </w:rPr>
              <w:t>v</w:t>
            </w:r>
            <w:r w:rsidRPr="005C33BB">
              <w:rPr>
                <w:rFonts w:eastAsia="Times New Roman" w:cstheme="minorHAnsi"/>
                <w:color w:val="231F20"/>
                <w:w w:val="116"/>
                <w:sz w:val="18"/>
                <w:szCs w:val="18"/>
              </w:rPr>
              <w:t>e</w:t>
            </w:r>
            <w:r w:rsidRPr="005C33BB">
              <w:rPr>
                <w:rFonts w:eastAsia="Times New Roman" w:cstheme="minorHAnsi"/>
                <w:color w:val="231F20"/>
                <w:spacing w:val="-13"/>
                <w:w w:val="116"/>
                <w:sz w:val="18"/>
                <w:szCs w:val="18"/>
              </w:rPr>
              <w:t xml:space="preserve"> </w:t>
            </w:r>
            <w:r w:rsidRPr="005C33BB">
              <w:rPr>
                <w:rFonts w:eastAsia="Times New Roman" w:cstheme="minorHAnsi"/>
                <w:color w:val="231F20"/>
                <w:w w:val="116"/>
                <w:sz w:val="18"/>
                <w:szCs w:val="18"/>
              </w:rPr>
              <w:t>obli</w:t>
            </w:r>
            <w:r w:rsidRPr="005C33BB">
              <w:rPr>
                <w:rFonts w:eastAsia="Times New Roman" w:cstheme="minorHAnsi"/>
                <w:color w:val="231F20"/>
                <w:spacing w:val="-5"/>
                <w:w w:val="116"/>
                <w:sz w:val="18"/>
                <w:szCs w:val="18"/>
              </w:rPr>
              <w:t>k</w:t>
            </w:r>
            <w:r w:rsidRPr="005C33BB">
              <w:rPr>
                <w:rFonts w:eastAsia="Times New Roman" w:cstheme="minorHAnsi"/>
                <w:color w:val="231F20"/>
                <w:w w:val="116"/>
                <w:sz w:val="18"/>
                <w:szCs w:val="18"/>
              </w:rPr>
              <w:t>e</w:t>
            </w:r>
            <w:r w:rsidRPr="005C33BB">
              <w:rPr>
                <w:rFonts w:eastAsia="Times New Roman" w:cstheme="minorHAnsi"/>
                <w:color w:val="231F20"/>
                <w:spacing w:val="-17"/>
                <w:w w:val="116"/>
                <w:sz w:val="18"/>
                <w:szCs w:val="18"/>
              </w:rPr>
              <w:t xml:space="preserve"> </w:t>
            </w:r>
            <w:r w:rsidRPr="005C33BB">
              <w:rPr>
                <w:rFonts w:eastAsia="Times New Roman" w:cstheme="minorHAnsi"/>
                <w:color w:val="231F20"/>
                <w:w w:val="116"/>
                <w:sz w:val="18"/>
                <w:szCs w:val="18"/>
              </w:rPr>
              <w:t>elekt</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oni</w:t>
            </w:r>
            <w:r w:rsidRPr="005C33BB">
              <w:rPr>
                <w:rFonts w:eastAsia="Times New Roman" w:cstheme="minorHAnsi"/>
                <w:color w:val="231F20"/>
                <w:spacing w:val="-2"/>
                <w:w w:val="116"/>
                <w:sz w:val="18"/>
                <w:szCs w:val="18"/>
              </w:rPr>
              <w:t>č</w:t>
            </w:r>
            <w:r w:rsidRPr="005C33BB">
              <w:rPr>
                <w:rFonts w:eastAsia="Times New Roman" w:cstheme="minorHAnsi"/>
                <w:color w:val="231F20"/>
                <w:spacing w:val="-5"/>
                <w:w w:val="116"/>
                <w:sz w:val="18"/>
                <w:szCs w:val="18"/>
              </w:rPr>
              <w:t>k</w:t>
            </w:r>
            <w:r w:rsidRPr="005C33BB">
              <w:rPr>
                <w:rFonts w:eastAsia="Times New Roman" w:cstheme="minorHAnsi"/>
                <w:color w:val="231F20"/>
                <w:w w:val="116"/>
                <w:sz w:val="18"/>
                <w:szCs w:val="18"/>
              </w:rPr>
              <w:t>oga</w:t>
            </w:r>
            <w:r w:rsidRPr="005C33BB">
              <w:rPr>
                <w:rFonts w:eastAsia="Times New Roman" w:cstheme="minorHAnsi"/>
                <w:color w:val="231F20"/>
                <w:spacing w:val="18"/>
                <w:w w:val="116"/>
                <w:sz w:val="18"/>
                <w:szCs w:val="18"/>
              </w:rPr>
              <w:t xml:space="preserve"> </w:t>
            </w:r>
            <w:r w:rsidRPr="005C33BB">
              <w:rPr>
                <w:rFonts w:eastAsia="Times New Roman" w:cstheme="minorHAnsi"/>
                <w:color w:val="231F20"/>
                <w:w w:val="116"/>
                <w:sz w:val="18"/>
                <w:szCs w:val="18"/>
              </w:rPr>
              <w:t xml:space="preserve">nasilja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9"/>
                <w:sz w:val="18"/>
                <w:szCs w:val="18"/>
              </w:rPr>
              <w:t>g</w:t>
            </w:r>
            <w:r w:rsidRPr="005C33BB">
              <w:rPr>
                <w:rFonts w:eastAsia="Times New Roman" w:cstheme="minorHAnsi"/>
                <w:color w:val="231F20"/>
                <w:spacing w:val="-4"/>
                <w:w w:val="119"/>
                <w:sz w:val="18"/>
                <w:szCs w:val="18"/>
              </w:rPr>
              <w:t>ov</w:t>
            </w:r>
            <w:r w:rsidRPr="005C33BB">
              <w:rPr>
                <w:rFonts w:eastAsia="Times New Roman" w:cstheme="minorHAnsi"/>
                <w:color w:val="231F20"/>
                <w:w w:val="119"/>
                <w:sz w:val="18"/>
                <w:szCs w:val="18"/>
              </w:rPr>
              <w:t>o</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a</w:t>
            </w:r>
            <w:r w:rsidRPr="005C33BB">
              <w:rPr>
                <w:rFonts w:eastAsia="Times New Roman" w:cstheme="minorHAnsi"/>
                <w:color w:val="231F20"/>
                <w:spacing w:val="-20"/>
                <w:w w:val="119"/>
                <w:sz w:val="18"/>
                <w:szCs w:val="18"/>
              </w:rPr>
              <w:t xml:space="preserve"> </w:t>
            </w:r>
            <w:r w:rsidRPr="005C33BB">
              <w:rPr>
                <w:rFonts w:eastAsia="Times New Roman" w:cstheme="minorHAnsi"/>
                <w:color w:val="231F20"/>
                <w:w w:val="119"/>
                <w:sz w:val="18"/>
                <w:szCs w:val="18"/>
              </w:rPr>
              <w:t>mržnje</w:t>
            </w:r>
            <w:r w:rsidRPr="005C33BB">
              <w:rPr>
                <w:rFonts w:eastAsia="Times New Roman" w:cstheme="minorHAnsi"/>
                <w:color w:val="231F20"/>
                <w:spacing w:val="-10"/>
                <w:w w:val="119"/>
                <w:sz w:val="18"/>
                <w:szCs w:val="18"/>
              </w:rPr>
              <w:t xml:space="preserve"> </w:t>
            </w:r>
            <w:r w:rsidRPr="005C33BB">
              <w:rPr>
                <w:rFonts w:eastAsia="Times New Roman" w:cstheme="minorHAnsi"/>
                <w:color w:val="231F20"/>
                <w:spacing w:val="-4"/>
                <w:w w:val="119"/>
                <w:sz w:val="18"/>
                <w:szCs w:val="18"/>
              </w:rPr>
              <w:t>t</w:t>
            </w:r>
            <w:r w:rsidRPr="005C33BB">
              <w:rPr>
                <w:rFonts w:eastAsia="Times New Roman" w:cstheme="minorHAnsi"/>
                <w:color w:val="231F20"/>
                <w:w w:val="119"/>
                <w:sz w:val="18"/>
                <w:szCs w:val="18"/>
              </w:rPr>
              <w:t>e</w:t>
            </w:r>
            <w:r w:rsidRPr="005C33BB">
              <w:rPr>
                <w:rFonts w:eastAsia="Times New Roman" w:cstheme="minorHAnsi"/>
                <w:color w:val="231F20"/>
                <w:spacing w:val="6"/>
                <w:w w:val="119"/>
                <w:sz w:val="18"/>
                <w:szCs w:val="18"/>
              </w:rPr>
              <w:t xml:space="preserve"> </w:t>
            </w:r>
            <w:r w:rsidRPr="005C33BB">
              <w:rPr>
                <w:rFonts w:eastAsia="Times New Roman" w:cstheme="minorHAnsi"/>
                <w:color w:val="231F20"/>
                <w:w w:val="119"/>
                <w:sz w:val="18"/>
                <w:szCs w:val="18"/>
              </w:rPr>
              <w:t>sudjeluje</w:t>
            </w:r>
            <w:r w:rsidRPr="005C33BB">
              <w:rPr>
                <w:rFonts w:eastAsia="Times New Roman" w:cstheme="minorHAnsi"/>
                <w:color w:val="231F20"/>
                <w:spacing w:val="-23"/>
                <w:w w:val="119"/>
                <w:sz w:val="18"/>
                <w:szCs w:val="18"/>
              </w:rPr>
              <w:t xml:space="preserve"> </w:t>
            </w:r>
            <w:r w:rsidRPr="005C33BB">
              <w:rPr>
                <w:rFonts w:eastAsia="Times New Roman" w:cstheme="minorHAnsi"/>
                <w:color w:val="231F20"/>
                <w:w w:val="119"/>
                <w:sz w:val="18"/>
                <w:szCs w:val="18"/>
              </w:rPr>
              <w:t>u</w:t>
            </w:r>
            <w:r w:rsidRPr="005C33BB">
              <w:rPr>
                <w:rFonts w:eastAsia="Times New Roman" w:cstheme="minorHAnsi"/>
                <w:color w:val="231F20"/>
                <w:spacing w:val="-2"/>
                <w:w w:val="119"/>
                <w:sz w:val="18"/>
                <w:szCs w:val="18"/>
              </w:rPr>
              <w:t xml:space="preserve"> </w:t>
            </w:r>
            <w:r w:rsidRPr="005C33BB">
              <w:rPr>
                <w:rFonts w:eastAsia="Times New Roman" w:cstheme="minorHAnsi"/>
                <w:color w:val="231F20"/>
                <w:w w:val="119"/>
                <w:sz w:val="18"/>
                <w:szCs w:val="18"/>
              </w:rPr>
              <w:t>njeg</w:t>
            </w:r>
            <w:r w:rsidRPr="005C33BB">
              <w:rPr>
                <w:rFonts w:eastAsia="Times New Roman" w:cstheme="minorHAnsi"/>
                <w:color w:val="231F20"/>
                <w:spacing w:val="-4"/>
                <w:w w:val="119"/>
                <w:sz w:val="18"/>
                <w:szCs w:val="18"/>
              </w:rPr>
              <w:t>o</w:t>
            </w:r>
            <w:r w:rsidRPr="005C33BB">
              <w:rPr>
                <w:rFonts w:eastAsia="Times New Roman" w:cstheme="minorHAnsi"/>
                <w:color w:val="231F20"/>
                <w:w w:val="119"/>
                <w:sz w:val="18"/>
                <w:szCs w:val="18"/>
              </w:rPr>
              <w:t>vu</w:t>
            </w:r>
            <w:r w:rsidRPr="005C33BB">
              <w:rPr>
                <w:rFonts w:eastAsia="Times New Roman" w:cstheme="minorHAnsi"/>
                <w:color w:val="231F20"/>
                <w:spacing w:val="-12"/>
                <w:w w:val="119"/>
                <w:sz w:val="18"/>
                <w:szCs w:val="18"/>
              </w:rPr>
              <w:t xml:space="preserve"> </w:t>
            </w:r>
            <w:r w:rsidRPr="005C33BB">
              <w:rPr>
                <w:rFonts w:eastAsia="Times New Roman" w:cstheme="minorHAnsi"/>
                <w:color w:val="231F20"/>
                <w:w w:val="120"/>
                <w:sz w:val="18"/>
                <w:szCs w:val="18"/>
              </w:rPr>
              <w:t>sp</w:t>
            </w:r>
            <w:r w:rsidRPr="005C33BB">
              <w:rPr>
                <w:rFonts w:eastAsia="Times New Roman" w:cstheme="minorHAnsi"/>
                <w:color w:val="231F20"/>
                <w:spacing w:val="-2"/>
                <w:w w:val="120"/>
                <w:sz w:val="18"/>
                <w:szCs w:val="18"/>
              </w:rPr>
              <w:t>r</w:t>
            </w:r>
            <w:r w:rsidRPr="005C33BB">
              <w:rPr>
                <w:rFonts w:eastAsia="Times New Roman" w:cstheme="minorHAnsi"/>
                <w:color w:val="231F20"/>
                <w:w w:val="123"/>
                <w:sz w:val="18"/>
                <w:szCs w:val="18"/>
              </w:rPr>
              <w:t>eč</w:t>
            </w:r>
            <w:r w:rsidRPr="005C33BB">
              <w:rPr>
                <w:rFonts w:eastAsia="Times New Roman" w:cstheme="minorHAnsi"/>
                <w:color w:val="231F20"/>
                <w:spacing w:val="-2"/>
                <w:w w:val="123"/>
                <w:sz w:val="18"/>
                <w:szCs w:val="18"/>
              </w:rPr>
              <w:t>a</w:t>
            </w:r>
            <w:r w:rsidRPr="005C33BB">
              <w:rPr>
                <w:rFonts w:eastAsia="Times New Roman" w:cstheme="minorHAnsi"/>
                <w:color w:val="231F20"/>
                <w:spacing w:val="-3"/>
                <w:sz w:val="18"/>
                <w:szCs w:val="18"/>
              </w:rPr>
              <w:t>v</w:t>
            </w:r>
            <w:r w:rsidRPr="005C33BB">
              <w:rPr>
                <w:rFonts w:eastAsia="Times New Roman" w:cstheme="minorHAnsi"/>
                <w:color w:val="231F20"/>
                <w:w w:val="115"/>
                <w:sz w:val="18"/>
                <w:szCs w:val="18"/>
              </w:rPr>
              <w:t>anju.</w:t>
            </w:r>
          </w:p>
        </w:tc>
      </w:tr>
      <w:tr w:rsidR="00C25E58" w:rsidRPr="005C33BB" w:rsidTr="009B6CE9">
        <w:trPr>
          <w:trHeight w:val="397"/>
        </w:trPr>
        <w:tc>
          <w:tcPr>
            <w:tcW w:w="2802" w:type="dxa"/>
            <w:vAlign w:val="center"/>
          </w:tcPr>
          <w:p w:rsidR="00C25E58" w:rsidRPr="005C33BB" w:rsidRDefault="00C25E58" w:rsidP="00B40C3E">
            <w:pPr>
              <w:spacing w:before="2"/>
              <w:rPr>
                <w:rFonts w:cstheme="minorHAnsi"/>
                <w:sz w:val="18"/>
                <w:szCs w:val="18"/>
              </w:rPr>
            </w:pPr>
            <w:r w:rsidRPr="005C33BB">
              <w:rPr>
                <w:rFonts w:eastAsia="Times New Roman" w:cstheme="minorHAnsi"/>
                <w:color w:val="231F20"/>
                <w:spacing w:val="-3"/>
                <w:w w:val="117"/>
                <w:sz w:val="18"/>
                <w:szCs w:val="18"/>
              </w:rPr>
              <w:t>Ikt A</w:t>
            </w:r>
            <w:r w:rsidRPr="005C33BB">
              <w:rPr>
                <w:rFonts w:cstheme="minorHAnsi"/>
                <w:sz w:val="18"/>
                <w:szCs w:val="18"/>
              </w:rPr>
              <w:t>.3.4. Učenik analizira utjecaj tehnologije na zdravlje i okoliš.</w:t>
            </w:r>
          </w:p>
        </w:tc>
        <w:tc>
          <w:tcPr>
            <w:tcW w:w="6487" w:type="dxa"/>
            <w:vAlign w:val="center"/>
          </w:tcPr>
          <w:p w:rsidR="00F318D8" w:rsidRPr="005C33BB" w:rsidRDefault="00F318D8" w:rsidP="00B40C3E">
            <w:pPr>
              <w:spacing w:before="34"/>
              <w:ind w:right="-20"/>
              <w:rPr>
                <w:rFonts w:eastAsia="Arial" w:cstheme="minorHAnsi"/>
                <w:sz w:val="18"/>
                <w:szCs w:val="18"/>
              </w:rPr>
            </w:pPr>
            <w:r w:rsidRPr="005C33BB">
              <w:rPr>
                <w:rFonts w:eastAsia="Arial" w:cstheme="minorHAnsi"/>
                <w:b/>
                <w:bCs/>
                <w:color w:val="72B24B"/>
                <w:w w:val="101"/>
                <w:sz w:val="18"/>
                <w:szCs w:val="18"/>
              </w:rPr>
              <w:t>ZNANJE</w:t>
            </w:r>
          </w:p>
          <w:p w:rsidR="00F318D8" w:rsidRPr="005C33BB" w:rsidRDefault="00F318D8" w:rsidP="00B40C3E">
            <w:pPr>
              <w:spacing w:before="33"/>
              <w:ind w:right="-20"/>
              <w:rPr>
                <w:rFonts w:eastAsia="Times New Roman" w:cstheme="minorHAnsi"/>
                <w:sz w:val="18"/>
                <w:szCs w:val="18"/>
              </w:rPr>
            </w:pPr>
            <w:r w:rsidRPr="005C33BB">
              <w:rPr>
                <w:rFonts w:eastAsia="Times New Roman" w:cstheme="minorHAnsi"/>
                <w:color w:val="231F20"/>
                <w:sz w:val="18"/>
                <w:szCs w:val="18"/>
              </w:rPr>
              <w:t>Na</w:t>
            </w:r>
            <w:r w:rsidRPr="005C33BB">
              <w:rPr>
                <w:rFonts w:eastAsia="Times New Roman" w:cstheme="minorHAnsi"/>
                <w:color w:val="231F20"/>
                <w:spacing w:val="26"/>
                <w:sz w:val="18"/>
                <w:szCs w:val="18"/>
              </w:rPr>
              <w:t xml:space="preserve"> </w:t>
            </w:r>
            <w:r w:rsidRPr="005C33BB">
              <w:rPr>
                <w:rFonts w:eastAsia="Times New Roman" w:cstheme="minorHAnsi"/>
                <w:color w:val="231F20"/>
                <w:w w:val="118"/>
                <w:sz w:val="18"/>
                <w:szCs w:val="18"/>
              </w:rPr>
              <w:t>p</w:t>
            </w:r>
            <w:r w:rsidRPr="005C33BB">
              <w:rPr>
                <w:rFonts w:eastAsia="Times New Roman" w:cstheme="minorHAnsi"/>
                <w:color w:val="231F20"/>
                <w:spacing w:val="-2"/>
                <w:w w:val="118"/>
                <w:sz w:val="18"/>
                <w:szCs w:val="18"/>
              </w:rPr>
              <w:t>r</w:t>
            </w:r>
            <w:r w:rsidRPr="005C33BB">
              <w:rPr>
                <w:rFonts w:eastAsia="Times New Roman" w:cstheme="minorHAnsi"/>
                <w:color w:val="231F20"/>
                <w:w w:val="118"/>
                <w:sz w:val="18"/>
                <w:szCs w:val="18"/>
              </w:rPr>
              <w:t>imje</w:t>
            </w:r>
            <w:r w:rsidRPr="005C33BB">
              <w:rPr>
                <w:rFonts w:eastAsia="Times New Roman" w:cstheme="minorHAnsi"/>
                <w:color w:val="231F20"/>
                <w:spacing w:val="-2"/>
                <w:w w:val="118"/>
                <w:sz w:val="18"/>
                <w:szCs w:val="18"/>
              </w:rPr>
              <w:t>r</w:t>
            </w:r>
            <w:r w:rsidRPr="005C33BB">
              <w:rPr>
                <w:rFonts w:eastAsia="Times New Roman" w:cstheme="minorHAnsi"/>
                <w:color w:val="231F20"/>
                <w:w w:val="118"/>
                <w:sz w:val="18"/>
                <w:szCs w:val="18"/>
              </w:rPr>
              <w:t>ima</w:t>
            </w:r>
            <w:r w:rsidRPr="005C33BB">
              <w:rPr>
                <w:rFonts w:eastAsia="Times New Roman" w:cstheme="minorHAnsi"/>
                <w:color w:val="231F20"/>
                <w:spacing w:val="-6"/>
                <w:w w:val="118"/>
                <w:sz w:val="18"/>
                <w:szCs w:val="18"/>
              </w:rPr>
              <w:t xml:space="preserve"> </w:t>
            </w:r>
            <w:r w:rsidRPr="005C33BB">
              <w:rPr>
                <w:rFonts w:eastAsia="Times New Roman" w:cstheme="minorHAnsi"/>
                <w:color w:val="231F20"/>
                <w:w w:val="118"/>
                <w:sz w:val="18"/>
                <w:szCs w:val="18"/>
              </w:rPr>
              <w:t>pojašnj</w:t>
            </w:r>
            <w:r w:rsidRPr="005C33BB">
              <w:rPr>
                <w:rFonts w:eastAsia="Times New Roman" w:cstheme="minorHAnsi"/>
                <w:color w:val="231F20"/>
                <w:spacing w:val="-2"/>
                <w:w w:val="118"/>
                <w:sz w:val="18"/>
                <w:szCs w:val="18"/>
              </w:rPr>
              <w:t>a</w:t>
            </w:r>
            <w:r w:rsidRPr="005C33BB">
              <w:rPr>
                <w:rFonts w:eastAsia="Times New Roman" w:cstheme="minorHAnsi"/>
                <w:color w:val="231F20"/>
                <w:spacing w:val="-4"/>
                <w:w w:val="118"/>
                <w:sz w:val="18"/>
                <w:szCs w:val="18"/>
              </w:rPr>
              <w:t>v</w:t>
            </w:r>
            <w:r w:rsidRPr="005C33BB">
              <w:rPr>
                <w:rFonts w:eastAsia="Times New Roman" w:cstheme="minorHAnsi"/>
                <w:color w:val="231F20"/>
                <w:w w:val="118"/>
                <w:sz w:val="18"/>
                <w:szCs w:val="18"/>
              </w:rPr>
              <w:t>a</w:t>
            </w:r>
            <w:r w:rsidRPr="005C33BB">
              <w:rPr>
                <w:rFonts w:eastAsia="Times New Roman" w:cstheme="minorHAnsi"/>
                <w:color w:val="231F20"/>
                <w:spacing w:val="-20"/>
                <w:w w:val="118"/>
                <w:sz w:val="18"/>
                <w:szCs w:val="18"/>
              </w:rPr>
              <w:t xml:space="preserve"> </w:t>
            </w:r>
            <w:r w:rsidRPr="005C33BB">
              <w:rPr>
                <w:rFonts w:eastAsia="Times New Roman" w:cstheme="minorHAnsi"/>
                <w:color w:val="231F20"/>
                <w:w w:val="118"/>
                <w:sz w:val="18"/>
                <w:szCs w:val="18"/>
              </w:rPr>
              <w:t>utjecaj</w:t>
            </w:r>
            <w:r w:rsidRPr="005C33BB">
              <w:rPr>
                <w:rFonts w:eastAsia="Times New Roman" w:cstheme="minorHAnsi"/>
                <w:color w:val="231F20"/>
                <w:spacing w:val="-9"/>
                <w:w w:val="118"/>
                <w:sz w:val="18"/>
                <w:szCs w:val="18"/>
              </w:rPr>
              <w:t xml:space="preserve"> </w:t>
            </w:r>
            <w:r w:rsidRPr="005C33BB">
              <w:rPr>
                <w:rFonts w:eastAsia="Times New Roman" w:cstheme="minorHAnsi"/>
                <w:color w:val="231F20"/>
                <w:spacing w:val="-4"/>
                <w:w w:val="118"/>
                <w:sz w:val="18"/>
                <w:szCs w:val="18"/>
              </w:rPr>
              <w:t>t</w:t>
            </w:r>
            <w:r w:rsidRPr="005C33BB">
              <w:rPr>
                <w:rFonts w:eastAsia="Times New Roman" w:cstheme="minorHAnsi"/>
                <w:color w:val="231F20"/>
                <w:w w:val="118"/>
                <w:sz w:val="18"/>
                <w:szCs w:val="18"/>
              </w:rPr>
              <w:t>ehnologije</w:t>
            </w:r>
            <w:r w:rsidRPr="005C33BB">
              <w:rPr>
                <w:rFonts w:eastAsia="Times New Roman" w:cstheme="minorHAnsi"/>
                <w:color w:val="231F20"/>
                <w:spacing w:val="-1"/>
                <w:w w:val="118"/>
                <w:sz w:val="18"/>
                <w:szCs w:val="18"/>
              </w:rPr>
              <w:t xml:space="preserve"> </w:t>
            </w:r>
            <w:r w:rsidRPr="005C33BB">
              <w:rPr>
                <w:rFonts w:eastAsia="Times New Roman" w:cstheme="minorHAnsi"/>
                <w:color w:val="231F20"/>
                <w:w w:val="118"/>
                <w:sz w:val="18"/>
                <w:szCs w:val="18"/>
              </w:rPr>
              <w:t>na</w:t>
            </w:r>
            <w:r w:rsidRPr="005C33BB">
              <w:rPr>
                <w:rFonts w:eastAsia="Times New Roman" w:cstheme="minorHAnsi"/>
                <w:color w:val="231F20"/>
                <w:spacing w:val="4"/>
                <w:w w:val="118"/>
                <w:sz w:val="18"/>
                <w:szCs w:val="18"/>
              </w:rPr>
              <w:t xml:space="preserve"> </w:t>
            </w:r>
            <w:r w:rsidRPr="005C33BB">
              <w:rPr>
                <w:rFonts w:eastAsia="Times New Roman" w:cstheme="minorHAnsi"/>
                <w:color w:val="231F20"/>
                <w:spacing w:val="-2"/>
                <w:w w:val="116"/>
                <w:sz w:val="18"/>
                <w:szCs w:val="18"/>
              </w:rPr>
              <w:t>s</w:t>
            </w:r>
            <w:r w:rsidRPr="005C33BB">
              <w:rPr>
                <w:rFonts w:eastAsia="Times New Roman" w:cstheme="minorHAnsi"/>
                <w:color w:val="231F20"/>
                <w:spacing w:val="-3"/>
                <w:sz w:val="18"/>
                <w:szCs w:val="18"/>
              </w:rPr>
              <w:t>v</w:t>
            </w:r>
            <w:r w:rsidRPr="005C33BB">
              <w:rPr>
                <w:rFonts w:eastAsia="Times New Roman" w:cstheme="minorHAnsi"/>
                <w:color w:val="231F20"/>
                <w:w w:val="117"/>
                <w:sz w:val="18"/>
                <w:szCs w:val="18"/>
              </w:rPr>
              <w:t>a</w:t>
            </w:r>
            <w:r w:rsidRPr="005C33BB">
              <w:rPr>
                <w:rFonts w:eastAsia="Times New Roman" w:cstheme="minorHAnsi"/>
                <w:color w:val="231F20"/>
                <w:spacing w:val="-4"/>
                <w:w w:val="117"/>
                <w:sz w:val="18"/>
                <w:szCs w:val="18"/>
              </w:rPr>
              <w:t>k</w:t>
            </w:r>
            <w:r w:rsidRPr="005C33BB">
              <w:rPr>
                <w:rFonts w:eastAsia="Times New Roman" w:cstheme="minorHAnsi"/>
                <w:color w:val="231F20"/>
                <w:w w:val="124"/>
                <w:sz w:val="18"/>
                <w:szCs w:val="18"/>
              </w:rPr>
              <w:t>odn</w:t>
            </w:r>
            <w:r w:rsidRPr="005C33BB">
              <w:rPr>
                <w:rFonts w:eastAsia="Times New Roman" w:cstheme="minorHAnsi"/>
                <w:color w:val="231F20"/>
                <w:spacing w:val="-2"/>
                <w:w w:val="127"/>
                <w:sz w:val="18"/>
                <w:szCs w:val="18"/>
              </w:rPr>
              <w:t>e</w:t>
            </w:r>
            <w:r w:rsidRPr="005C33BB">
              <w:rPr>
                <w:rFonts w:eastAsia="Times New Roman" w:cstheme="minorHAnsi"/>
                <w:color w:val="231F20"/>
                <w:w w:val="108"/>
                <w:sz w:val="18"/>
                <w:szCs w:val="18"/>
              </w:rPr>
              <w:t xml:space="preserve">vni </w:t>
            </w:r>
            <w:r w:rsidRPr="005C33BB">
              <w:rPr>
                <w:rFonts w:eastAsia="Times New Roman" w:cstheme="minorHAnsi"/>
                <w:color w:val="231F20"/>
                <w:sz w:val="18"/>
                <w:szCs w:val="18"/>
              </w:rPr>
              <w:t>ži</w:t>
            </w:r>
            <w:r w:rsidRPr="005C33BB">
              <w:rPr>
                <w:rFonts w:eastAsia="Times New Roman" w:cstheme="minorHAnsi"/>
                <w:color w:val="231F20"/>
                <w:spacing w:val="-3"/>
                <w:sz w:val="18"/>
                <w:szCs w:val="18"/>
              </w:rPr>
              <w:t>v</w:t>
            </w:r>
            <w:r w:rsidRPr="005C33BB">
              <w:rPr>
                <w:rFonts w:eastAsia="Times New Roman" w:cstheme="minorHAnsi"/>
                <w:color w:val="231F20"/>
                <w:w w:val="124"/>
                <w:sz w:val="18"/>
                <w:szCs w:val="18"/>
              </w:rPr>
              <w:t>o</w:t>
            </w:r>
            <w:r w:rsidRPr="005C33BB">
              <w:rPr>
                <w:rFonts w:eastAsia="Times New Roman" w:cstheme="minorHAnsi"/>
                <w:color w:val="231F20"/>
                <w:spacing w:val="2"/>
                <w:w w:val="124"/>
                <w:sz w:val="18"/>
                <w:szCs w:val="18"/>
              </w:rPr>
              <w:t>t</w:t>
            </w:r>
            <w:r w:rsidRPr="005C33BB">
              <w:rPr>
                <w:rFonts w:eastAsia="Times New Roman" w:cstheme="minorHAnsi"/>
                <w:color w:val="231F20"/>
                <w:w w:val="76"/>
                <w:sz w:val="18"/>
                <w:szCs w:val="18"/>
              </w:rPr>
              <w:t>,</w:t>
            </w:r>
            <w:r w:rsidRPr="005C33BB">
              <w:rPr>
                <w:rFonts w:eastAsia="Times New Roman" w:cstheme="minorHAnsi"/>
                <w:color w:val="231F20"/>
                <w:spacing w:val="-1"/>
                <w:sz w:val="18"/>
                <w:szCs w:val="18"/>
              </w:rPr>
              <w:t xml:space="preserve"> </w:t>
            </w:r>
            <w:r w:rsidRPr="005C33BB">
              <w:rPr>
                <w:rFonts w:eastAsia="Times New Roman" w:cstheme="minorHAnsi"/>
                <w:color w:val="231F20"/>
                <w:spacing w:val="-2"/>
                <w:w w:val="112"/>
                <w:sz w:val="18"/>
                <w:szCs w:val="18"/>
              </w:rPr>
              <w:t>r</w:t>
            </w:r>
            <w:r w:rsidRPr="005C33BB">
              <w:rPr>
                <w:rFonts w:eastAsia="Times New Roman" w:cstheme="minorHAnsi"/>
                <w:color w:val="231F20"/>
                <w:w w:val="112"/>
                <w:sz w:val="18"/>
                <w:szCs w:val="18"/>
              </w:rPr>
              <w:t>azumije</w:t>
            </w:r>
            <w:r w:rsidRPr="005C33BB">
              <w:rPr>
                <w:rFonts w:eastAsia="Times New Roman" w:cstheme="minorHAnsi"/>
                <w:color w:val="231F20"/>
                <w:spacing w:val="28"/>
                <w:w w:val="112"/>
                <w:sz w:val="18"/>
                <w:szCs w:val="18"/>
              </w:rPr>
              <w:t xml:space="preserve"> </w:t>
            </w:r>
            <w:r w:rsidRPr="005C33BB">
              <w:rPr>
                <w:rFonts w:eastAsia="Times New Roman" w:cstheme="minorHAnsi"/>
                <w:color w:val="231F20"/>
                <w:spacing w:val="-2"/>
                <w:w w:val="112"/>
                <w:sz w:val="18"/>
                <w:szCs w:val="18"/>
              </w:rPr>
              <w:t>z</w:t>
            </w:r>
            <w:r w:rsidRPr="005C33BB">
              <w:rPr>
                <w:rFonts w:eastAsia="Times New Roman" w:cstheme="minorHAnsi"/>
                <w:color w:val="231F20"/>
                <w:w w:val="112"/>
                <w:sz w:val="18"/>
                <w:szCs w:val="18"/>
              </w:rPr>
              <w:t>d</w:t>
            </w:r>
            <w:r w:rsidRPr="005C33BB">
              <w:rPr>
                <w:rFonts w:eastAsia="Times New Roman" w:cstheme="minorHAnsi"/>
                <w:color w:val="231F20"/>
                <w:spacing w:val="-2"/>
                <w:w w:val="112"/>
                <w:sz w:val="18"/>
                <w:szCs w:val="18"/>
              </w:rPr>
              <w:t>ra</w:t>
            </w:r>
            <w:r w:rsidRPr="005C33BB">
              <w:rPr>
                <w:rFonts w:eastAsia="Times New Roman" w:cstheme="minorHAnsi"/>
                <w:color w:val="231F20"/>
                <w:spacing w:val="-1"/>
                <w:w w:val="112"/>
                <w:sz w:val="18"/>
                <w:szCs w:val="18"/>
              </w:rPr>
              <w:t>v</w:t>
            </w:r>
            <w:r w:rsidRPr="005C33BB">
              <w:rPr>
                <w:rFonts w:eastAsia="Times New Roman" w:cstheme="minorHAnsi"/>
                <w:color w:val="231F20"/>
                <w:w w:val="112"/>
                <w:sz w:val="18"/>
                <w:szCs w:val="18"/>
              </w:rPr>
              <w:t>s</w:t>
            </w:r>
            <w:r w:rsidRPr="005C33BB">
              <w:rPr>
                <w:rFonts w:eastAsia="Times New Roman" w:cstheme="minorHAnsi"/>
                <w:color w:val="231F20"/>
                <w:spacing w:val="-2"/>
                <w:w w:val="112"/>
                <w:sz w:val="18"/>
                <w:szCs w:val="18"/>
              </w:rPr>
              <w:t>t</w:t>
            </w:r>
            <w:r w:rsidRPr="005C33BB">
              <w:rPr>
                <w:rFonts w:eastAsia="Times New Roman" w:cstheme="minorHAnsi"/>
                <w:color w:val="231F20"/>
                <w:spacing w:val="-3"/>
                <w:w w:val="112"/>
                <w:sz w:val="18"/>
                <w:szCs w:val="18"/>
              </w:rPr>
              <w:t>v</w:t>
            </w:r>
            <w:r w:rsidRPr="005C33BB">
              <w:rPr>
                <w:rFonts w:eastAsia="Times New Roman" w:cstheme="minorHAnsi"/>
                <w:color w:val="231F20"/>
                <w:w w:val="112"/>
                <w:sz w:val="18"/>
                <w:szCs w:val="18"/>
              </w:rPr>
              <w:t>ene</w:t>
            </w:r>
            <w:r w:rsidRPr="005C33BB">
              <w:rPr>
                <w:rFonts w:eastAsia="Times New Roman" w:cstheme="minorHAnsi"/>
                <w:color w:val="231F20"/>
                <w:spacing w:val="44"/>
                <w:w w:val="112"/>
                <w:sz w:val="18"/>
                <w:szCs w:val="18"/>
              </w:rPr>
              <w:t xml:space="preserve"> </w:t>
            </w:r>
            <w:r w:rsidRPr="005C33BB">
              <w:rPr>
                <w:rFonts w:eastAsia="Times New Roman" w:cstheme="minorHAnsi"/>
                <w:color w:val="231F20"/>
                <w:spacing w:val="-2"/>
                <w:w w:val="112"/>
                <w:sz w:val="18"/>
                <w:szCs w:val="18"/>
              </w:rPr>
              <w:t>r</w:t>
            </w:r>
            <w:r w:rsidRPr="005C33BB">
              <w:rPr>
                <w:rFonts w:eastAsia="Times New Roman" w:cstheme="minorHAnsi"/>
                <w:color w:val="231F20"/>
                <w:w w:val="112"/>
                <w:sz w:val="18"/>
                <w:szCs w:val="18"/>
              </w:rPr>
              <w:t>izi</w:t>
            </w:r>
            <w:r w:rsidRPr="005C33BB">
              <w:rPr>
                <w:rFonts w:eastAsia="Times New Roman" w:cstheme="minorHAnsi"/>
                <w:color w:val="231F20"/>
                <w:spacing w:val="-4"/>
                <w:w w:val="112"/>
                <w:sz w:val="18"/>
                <w:szCs w:val="18"/>
              </w:rPr>
              <w:t>k</w:t>
            </w:r>
            <w:r w:rsidRPr="005C33BB">
              <w:rPr>
                <w:rFonts w:eastAsia="Times New Roman" w:cstheme="minorHAnsi"/>
                <w:color w:val="231F20"/>
                <w:w w:val="112"/>
                <w:sz w:val="18"/>
                <w:szCs w:val="18"/>
              </w:rPr>
              <w:t>e</w:t>
            </w:r>
            <w:r w:rsidRPr="005C33BB">
              <w:rPr>
                <w:rFonts w:eastAsia="Times New Roman" w:cstheme="minorHAnsi"/>
                <w:color w:val="231F20"/>
                <w:spacing w:val="-21"/>
                <w:w w:val="112"/>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sz w:val="18"/>
                <w:szCs w:val="18"/>
              </w:rPr>
              <w:t xml:space="preserve">zna </w:t>
            </w:r>
            <w:r w:rsidRPr="005C33BB">
              <w:rPr>
                <w:rFonts w:eastAsia="Times New Roman" w:cstheme="minorHAnsi"/>
                <w:color w:val="231F20"/>
                <w:spacing w:val="4"/>
                <w:sz w:val="18"/>
                <w:szCs w:val="18"/>
              </w:rPr>
              <w:t xml:space="preserve"> </w:t>
            </w:r>
            <w:r w:rsidRPr="005C33BB">
              <w:rPr>
                <w:rFonts w:eastAsia="Times New Roman" w:cstheme="minorHAnsi"/>
                <w:color w:val="231F20"/>
                <w:spacing w:val="-2"/>
                <w:w w:val="117"/>
                <w:sz w:val="18"/>
                <w:szCs w:val="18"/>
              </w:rPr>
              <w:t>k</w:t>
            </w:r>
            <w:r w:rsidRPr="005C33BB">
              <w:rPr>
                <w:rFonts w:eastAsia="Times New Roman" w:cstheme="minorHAnsi"/>
                <w:color w:val="231F20"/>
                <w:w w:val="117"/>
                <w:sz w:val="18"/>
                <w:szCs w:val="18"/>
              </w:rPr>
              <w:t>a</w:t>
            </w:r>
            <w:r w:rsidRPr="005C33BB">
              <w:rPr>
                <w:rFonts w:eastAsia="Times New Roman" w:cstheme="minorHAnsi"/>
                <w:color w:val="231F20"/>
                <w:spacing w:val="-5"/>
                <w:w w:val="117"/>
                <w:sz w:val="18"/>
                <w:szCs w:val="18"/>
              </w:rPr>
              <w:t>k</w:t>
            </w:r>
            <w:r w:rsidRPr="005C33BB">
              <w:rPr>
                <w:rFonts w:eastAsia="Times New Roman" w:cstheme="minorHAnsi"/>
                <w:color w:val="231F20"/>
                <w:w w:val="117"/>
                <w:sz w:val="18"/>
                <w:szCs w:val="18"/>
              </w:rPr>
              <w:t>o</w:t>
            </w:r>
            <w:r w:rsidRPr="005C33BB">
              <w:rPr>
                <w:rFonts w:eastAsia="Times New Roman" w:cstheme="minorHAnsi"/>
                <w:color w:val="231F20"/>
                <w:spacing w:val="-13"/>
                <w:w w:val="117"/>
                <w:sz w:val="18"/>
                <w:szCs w:val="18"/>
              </w:rPr>
              <w:t xml:space="preserve"> </w:t>
            </w:r>
            <w:r w:rsidRPr="005C33BB">
              <w:rPr>
                <w:rFonts w:eastAsia="Times New Roman" w:cstheme="minorHAnsi"/>
                <w:color w:val="231F20"/>
                <w:w w:val="117"/>
                <w:sz w:val="18"/>
                <w:szCs w:val="18"/>
              </w:rPr>
              <w:t>zaštiti</w:t>
            </w:r>
            <w:r w:rsidRPr="005C33BB">
              <w:rPr>
                <w:rFonts w:eastAsia="Times New Roman" w:cstheme="minorHAnsi"/>
                <w:color w:val="231F20"/>
                <w:spacing w:val="-22"/>
                <w:w w:val="117"/>
                <w:sz w:val="18"/>
                <w:szCs w:val="18"/>
              </w:rPr>
              <w:t xml:space="preserve"> </w:t>
            </w:r>
            <w:r w:rsidRPr="005C33BB">
              <w:rPr>
                <w:rFonts w:eastAsia="Times New Roman" w:cstheme="minorHAnsi"/>
                <w:color w:val="231F20"/>
                <w:w w:val="117"/>
                <w:sz w:val="18"/>
                <w:szCs w:val="18"/>
              </w:rPr>
              <w:t>sebe</w:t>
            </w:r>
            <w:r w:rsidRPr="005C33BB">
              <w:rPr>
                <w:rFonts w:eastAsia="Times New Roman" w:cstheme="minorHAnsi"/>
                <w:color w:val="231F20"/>
                <w:spacing w:val="17"/>
                <w:w w:val="117"/>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25"/>
                <w:sz w:val="18"/>
                <w:szCs w:val="18"/>
              </w:rPr>
              <w:t xml:space="preserve">druge </w:t>
            </w:r>
            <w:r w:rsidRPr="005C33BB">
              <w:rPr>
                <w:rFonts w:eastAsia="Times New Roman" w:cstheme="minorHAnsi"/>
                <w:color w:val="231F20"/>
                <w:sz w:val="18"/>
                <w:szCs w:val="18"/>
              </w:rPr>
              <w:t>od</w:t>
            </w:r>
            <w:r w:rsidRPr="005C33BB">
              <w:rPr>
                <w:rFonts w:eastAsia="Times New Roman" w:cstheme="minorHAnsi"/>
                <w:color w:val="231F20"/>
                <w:spacing w:val="40"/>
                <w:sz w:val="18"/>
                <w:szCs w:val="18"/>
              </w:rPr>
              <w:t xml:space="preserve"> </w:t>
            </w:r>
            <w:r w:rsidRPr="005C33BB">
              <w:rPr>
                <w:rFonts w:eastAsia="Times New Roman" w:cstheme="minorHAnsi"/>
                <w:color w:val="231F20"/>
                <w:w w:val="114"/>
                <w:sz w:val="18"/>
                <w:szCs w:val="18"/>
              </w:rPr>
              <w:t>elekt</w:t>
            </w:r>
            <w:r w:rsidRPr="005C33BB">
              <w:rPr>
                <w:rFonts w:eastAsia="Times New Roman" w:cstheme="minorHAnsi"/>
                <w:color w:val="231F20"/>
                <w:spacing w:val="-2"/>
                <w:w w:val="114"/>
                <w:sz w:val="18"/>
                <w:szCs w:val="18"/>
              </w:rPr>
              <w:t>r</w:t>
            </w:r>
            <w:r w:rsidRPr="005C33BB">
              <w:rPr>
                <w:rFonts w:eastAsia="Times New Roman" w:cstheme="minorHAnsi"/>
                <w:color w:val="231F20"/>
                <w:w w:val="114"/>
                <w:sz w:val="18"/>
                <w:szCs w:val="18"/>
              </w:rPr>
              <w:t>oni</w:t>
            </w:r>
            <w:r w:rsidRPr="005C33BB">
              <w:rPr>
                <w:rFonts w:eastAsia="Times New Roman" w:cstheme="minorHAnsi"/>
                <w:color w:val="231F20"/>
                <w:spacing w:val="-2"/>
                <w:w w:val="114"/>
                <w:sz w:val="18"/>
                <w:szCs w:val="18"/>
              </w:rPr>
              <w:t>č</w:t>
            </w:r>
            <w:r w:rsidRPr="005C33BB">
              <w:rPr>
                <w:rFonts w:eastAsia="Times New Roman" w:cstheme="minorHAnsi"/>
                <w:color w:val="231F20"/>
                <w:spacing w:val="-5"/>
                <w:w w:val="114"/>
                <w:sz w:val="18"/>
                <w:szCs w:val="18"/>
              </w:rPr>
              <w:t>k</w:t>
            </w:r>
            <w:r w:rsidRPr="005C33BB">
              <w:rPr>
                <w:rFonts w:eastAsia="Times New Roman" w:cstheme="minorHAnsi"/>
                <w:color w:val="231F20"/>
                <w:w w:val="114"/>
                <w:sz w:val="18"/>
                <w:szCs w:val="18"/>
              </w:rPr>
              <w:t>oga</w:t>
            </w:r>
            <w:r w:rsidRPr="005C33BB">
              <w:rPr>
                <w:rFonts w:eastAsia="Times New Roman" w:cstheme="minorHAnsi"/>
                <w:color w:val="231F20"/>
                <w:spacing w:val="40"/>
                <w:w w:val="114"/>
                <w:sz w:val="18"/>
                <w:szCs w:val="18"/>
              </w:rPr>
              <w:t xml:space="preserve"> </w:t>
            </w:r>
            <w:r w:rsidRPr="005C33BB">
              <w:rPr>
                <w:rFonts w:eastAsia="Times New Roman" w:cstheme="minorHAnsi"/>
                <w:color w:val="231F20"/>
                <w:w w:val="114"/>
                <w:sz w:val="18"/>
                <w:szCs w:val="18"/>
              </w:rPr>
              <w:t>nasilja.</w:t>
            </w:r>
          </w:p>
          <w:p w:rsidR="00F318D8" w:rsidRPr="005C33BB" w:rsidRDefault="00F318D8" w:rsidP="00B40C3E">
            <w:pPr>
              <w:spacing w:before="57"/>
              <w:ind w:right="-20"/>
              <w:rPr>
                <w:rFonts w:eastAsia="Times New Roman" w:cstheme="minorHAnsi"/>
                <w:sz w:val="18"/>
                <w:szCs w:val="18"/>
              </w:rPr>
            </w:pPr>
            <w:r w:rsidRPr="005C33BB">
              <w:rPr>
                <w:rFonts w:eastAsia="Times New Roman" w:cstheme="minorHAnsi"/>
                <w:b/>
                <w:bCs/>
                <w:color w:val="72B24B"/>
                <w:spacing w:val="-3"/>
                <w:sz w:val="18"/>
                <w:szCs w:val="18"/>
              </w:rPr>
              <w:t>V</w:t>
            </w:r>
            <w:r w:rsidRPr="005C33BB">
              <w:rPr>
                <w:rFonts w:eastAsia="Times New Roman" w:cstheme="minorHAnsi"/>
                <w:b/>
                <w:bCs/>
                <w:color w:val="72B24B"/>
                <w:sz w:val="18"/>
                <w:szCs w:val="18"/>
              </w:rPr>
              <w:t>JE</w:t>
            </w:r>
            <w:r w:rsidRPr="005C33BB">
              <w:rPr>
                <w:rFonts w:eastAsia="Times New Roman" w:cstheme="minorHAnsi"/>
                <w:b/>
                <w:bCs/>
                <w:color w:val="72B24B"/>
                <w:spacing w:val="-2"/>
                <w:sz w:val="18"/>
                <w:szCs w:val="18"/>
              </w:rPr>
              <w:t>Š</w:t>
            </w:r>
            <w:r w:rsidRPr="005C33BB">
              <w:rPr>
                <w:rFonts w:eastAsia="Times New Roman" w:cstheme="minorHAnsi"/>
                <w:b/>
                <w:bCs/>
                <w:color w:val="72B24B"/>
                <w:sz w:val="18"/>
                <w:szCs w:val="18"/>
              </w:rPr>
              <w:t>TINE</w:t>
            </w:r>
          </w:p>
          <w:p w:rsidR="00F318D8" w:rsidRPr="005C33BB" w:rsidRDefault="00F318D8" w:rsidP="00B40C3E">
            <w:pPr>
              <w:spacing w:before="33"/>
              <w:ind w:right="-20"/>
              <w:rPr>
                <w:rFonts w:eastAsia="Times New Roman" w:cstheme="minorHAnsi"/>
                <w:sz w:val="18"/>
                <w:szCs w:val="18"/>
              </w:rPr>
            </w:pPr>
            <w:r w:rsidRPr="005C33BB">
              <w:rPr>
                <w:rFonts w:eastAsia="Times New Roman" w:cstheme="minorHAnsi"/>
                <w:color w:val="231F20"/>
                <w:spacing w:val="-5"/>
                <w:w w:val="115"/>
                <w:sz w:val="18"/>
                <w:szCs w:val="18"/>
              </w:rPr>
              <w:t>P</w:t>
            </w:r>
            <w:r w:rsidRPr="005C33BB">
              <w:rPr>
                <w:rFonts w:eastAsia="Times New Roman" w:cstheme="minorHAnsi"/>
                <w:color w:val="231F20"/>
                <w:spacing w:val="-2"/>
                <w:w w:val="115"/>
                <w:sz w:val="18"/>
                <w:szCs w:val="18"/>
              </w:rPr>
              <w:t>r</w:t>
            </w:r>
            <w:r w:rsidRPr="005C33BB">
              <w:rPr>
                <w:rFonts w:eastAsia="Times New Roman" w:cstheme="minorHAnsi"/>
                <w:color w:val="231F20"/>
                <w:w w:val="115"/>
                <w:sz w:val="18"/>
                <w:szCs w:val="18"/>
              </w:rPr>
              <w:t>ep</w:t>
            </w:r>
            <w:r w:rsidRPr="005C33BB">
              <w:rPr>
                <w:rFonts w:eastAsia="Times New Roman" w:cstheme="minorHAnsi"/>
                <w:color w:val="231F20"/>
                <w:spacing w:val="-2"/>
                <w:w w:val="115"/>
                <w:sz w:val="18"/>
                <w:szCs w:val="18"/>
              </w:rPr>
              <w:t>o</w:t>
            </w:r>
            <w:r w:rsidRPr="005C33BB">
              <w:rPr>
                <w:rFonts w:eastAsia="Times New Roman" w:cstheme="minorHAnsi"/>
                <w:color w:val="231F20"/>
                <w:w w:val="115"/>
                <w:sz w:val="18"/>
                <w:szCs w:val="18"/>
              </w:rPr>
              <w:t>znaje</w:t>
            </w:r>
            <w:r w:rsidRPr="005C33BB">
              <w:rPr>
                <w:rFonts w:eastAsia="Times New Roman" w:cstheme="minorHAnsi"/>
                <w:color w:val="231F20"/>
                <w:spacing w:val="33"/>
                <w:w w:val="115"/>
                <w:sz w:val="18"/>
                <w:szCs w:val="18"/>
              </w:rPr>
              <w:t xml:space="preserve"> </w:t>
            </w:r>
            <w:r w:rsidRPr="005C33BB">
              <w:rPr>
                <w:rFonts w:eastAsia="Times New Roman" w:cstheme="minorHAnsi"/>
                <w:color w:val="231F20"/>
                <w:w w:val="115"/>
                <w:sz w:val="18"/>
                <w:szCs w:val="18"/>
              </w:rPr>
              <w:t>zna</w:t>
            </w:r>
            <w:r w:rsidRPr="005C33BB">
              <w:rPr>
                <w:rFonts w:eastAsia="Times New Roman" w:cstheme="minorHAnsi"/>
                <w:color w:val="231F20"/>
                <w:spacing w:val="-5"/>
                <w:w w:val="115"/>
                <w:sz w:val="18"/>
                <w:szCs w:val="18"/>
              </w:rPr>
              <w:t>k</w:t>
            </w:r>
            <w:r w:rsidRPr="005C33BB">
              <w:rPr>
                <w:rFonts w:eastAsia="Times New Roman" w:cstheme="minorHAnsi"/>
                <w:color w:val="231F20"/>
                <w:spacing w:val="-3"/>
                <w:w w:val="115"/>
                <w:sz w:val="18"/>
                <w:szCs w:val="18"/>
              </w:rPr>
              <w:t>ov</w:t>
            </w:r>
            <w:r w:rsidRPr="005C33BB">
              <w:rPr>
                <w:rFonts w:eastAsia="Times New Roman" w:cstheme="minorHAnsi"/>
                <w:color w:val="231F20"/>
                <w:w w:val="115"/>
                <w:sz w:val="18"/>
                <w:szCs w:val="18"/>
              </w:rPr>
              <w:t>e</w:t>
            </w:r>
            <w:r w:rsidRPr="005C33BB">
              <w:rPr>
                <w:rFonts w:eastAsia="Times New Roman" w:cstheme="minorHAnsi"/>
                <w:color w:val="231F20"/>
                <w:spacing w:val="2"/>
                <w:w w:val="115"/>
                <w:sz w:val="18"/>
                <w:szCs w:val="18"/>
              </w:rPr>
              <w:t xml:space="preserve"> </w:t>
            </w:r>
            <w:r w:rsidRPr="005C33BB">
              <w:rPr>
                <w:rFonts w:eastAsia="Times New Roman" w:cstheme="minorHAnsi"/>
                <w:color w:val="231F20"/>
                <w:spacing w:val="-3"/>
                <w:w w:val="115"/>
                <w:sz w:val="18"/>
                <w:szCs w:val="18"/>
              </w:rPr>
              <w:t>o</w:t>
            </w:r>
            <w:r w:rsidRPr="005C33BB">
              <w:rPr>
                <w:rFonts w:eastAsia="Times New Roman" w:cstheme="minorHAnsi"/>
                <w:color w:val="231F20"/>
                <w:w w:val="115"/>
                <w:sz w:val="18"/>
                <w:szCs w:val="18"/>
              </w:rPr>
              <w:t>visnosti</w:t>
            </w:r>
            <w:r w:rsidRPr="005C33BB">
              <w:rPr>
                <w:rFonts w:eastAsia="Times New Roman" w:cstheme="minorHAnsi"/>
                <w:color w:val="231F20"/>
                <w:spacing w:val="-20"/>
                <w:w w:val="115"/>
                <w:sz w:val="18"/>
                <w:szCs w:val="18"/>
              </w:rPr>
              <w:t xml:space="preserve"> </w:t>
            </w:r>
            <w:r w:rsidRPr="005C33BB">
              <w:rPr>
                <w:rFonts w:eastAsia="Times New Roman" w:cstheme="minorHAnsi"/>
                <w:color w:val="231F20"/>
                <w:sz w:val="18"/>
                <w:szCs w:val="18"/>
              </w:rPr>
              <w:t>o</w:t>
            </w:r>
            <w:r w:rsidRPr="005C33BB">
              <w:rPr>
                <w:rFonts w:eastAsia="Times New Roman" w:cstheme="minorHAnsi"/>
                <w:color w:val="231F20"/>
                <w:spacing w:val="14"/>
                <w:sz w:val="18"/>
                <w:szCs w:val="18"/>
              </w:rPr>
              <w:t xml:space="preserve"> </w:t>
            </w:r>
            <w:r w:rsidRPr="005C33BB">
              <w:rPr>
                <w:rFonts w:eastAsia="Times New Roman" w:cstheme="minorHAnsi"/>
                <w:color w:val="231F20"/>
                <w:spacing w:val="-3"/>
                <w:w w:val="116"/>
                <w:sz w:val="18"/>
                <w:szCs w:val="18"/>
              </w:rPr>
              <w:t>t</w:t>
            </w:r>
            <w:r w:rsidRPr="005C33BB">
              <w:rPr>
                <w:rFonts w:eastAsia="Times New Roman" w:cstheme="minorHAnsi"/>
                <w:color w:val="231F20"/>
                <w:w w:val="116"/>
                <w:sz w:val="18"/>
                <w:szCs w:val="18"/>
              </w:rPr>
              <w:t>ehnologiji</w:t>
            </w:r>
            <w:r w:rsidRPr="005C33BB">
              <w:rPr>
                <w:rFonts w:eastAsia="Times New Roman" w:cstheme="minorHAnsi"/>
                <w:color w:val="231F20"/>
                <w:spacing w:val="-7"/>
                <w:w w:val="116"/>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21"/>
                <w:sz w:val="18"/>
                <w:szCs w:val="18"/>
              </w:rPr>
              <w:t>poduzima</w:t>
            </w:r>
            <w:r w:rsidRPr="005C33BB">
              <w:rPr>
                <w:rFonts w:eastAsia="Times New Roman" w:cstheme="minorHAnsi"/>
                <w:color w:val="231F20"/>
                <w:spacing w:val="-10"/>
                <w:w w:val="121"/>
                <w:sz w:val="18"/>
                <w:szCs w:val="18"/>
              </w:rPr>
              <w:t xml:space="preserve"> </w:t>
            </w:r>
            <w:r w:rsidRPr="005C33BB">
              <w:rPr>
                <w:rFonts w:eastAsia="Times New Roman" w:cstheme="minorHAnsi"/>
                <w:color w:val="231F20"/>
                <w:spacing w:val="-4"/>
                <w:w w:val="111"/>
                <w:sz w:val="18"/>
                <w:szCs w:val="18"/>
              </w:rPr>
              <w:t>k</w:t>
            </w:r>
            <w:r w:rsidRPr="005C33BB">
              <w:rPr>
                <w:rFonts w:eastAsia="Times New Roman" w:cstheme="minorHAnsi"/>
                <w:color w:val="231F20"/>
                <w:w w:val="115"/>
                <w:sz w:val="18"/>
                <w:szCs w:val="18"/>
              </w:rPr>
              <w:t>o</w:t>
            </w:r>
            <w:r w:rsidRPr="005C33BB">
              <w:rPr>
                <w:rFonts w:eastAsia="Times New Roman" w:cstheme="minorHAnsi"/>
                <w:color w:val="231F20"/>
                <w:spacing w:val="-2"/>
                <w:w w:val="115"/>
                <w:sz w:val="18"/>
                <w:szCs w:val="18"/>
              </w:rPr>
              <w:t>r</w:t>
            </w:r>
            <w:r w:rsidRPr="005C33BB">
              <w:rPr>
                <w:rFonts w:eastAsia="Times New Roman" w:cstheme="minorHAnsi"/>
                <w:color w:val="231F20"/>
                <w:w w:val="117"/>
                <w:sz w:val="18"/>
                <w:szCs w:val="18"/>
              </w:rPr>
              <w:t>a</w:t>
            </w:r>
            <w:r w:rsidRPr="005C33BB">
              <w:rPr>
                <w:rFonts w:eastAsia="Times New Roman" w:cstheme="minorHAnsi"/>
                <w:color w:val="231F20"/>
                <w:spacing w:val="-4"/>
                <w:w w:val="117"/>
                <w:sz w:val="18"/>
                <w:szCs w:val="18"/>
              </w:rPr>
              <w:t>k</w:t>
            </w:r>
            <w:r w:rsidRPr="005C33BB">
              <w:rPr>
                <w:rFonts w:eastAsia="Times New Roman" w:cstheme="minorHAnsi"/>
                <w:color w:val="231F20"/>
                <w:w w:val="127"/>
                <w:sz w:val="18"/>
                <w:szCs w:val="18"/>
              </w:rPr>
              <w:t xml:space="preserve">e </w:t>
            </w:r>
            <w:r w:rsidRPr="005C33BB">
              <w:rPr>
                <w:rFonts w:eastAsia="Times New Roman" w:cstheme="minorHAnsi"/>
                <w:color w:val="231F20"/>
                <w:sz w:val="18"/>
                <w:szCs w:val="18"/>
              </w:rPr>
              <w:t>za</w:t>
            </w:r>
            <w:r w:rsidRPr="005C33BB">
              <w:rPr>
                <w:rFonts w:eastAsia="Times New Roman" w:cstheme="minorHAnsi"/>
                <w:color w:val="231F20"/>
                <w:spacing w:val="25"/>
                <w:sz w:val="18"/>
                <w:szCs w:val="18"/>
              </w:rPr>
              <w:t xml:space="preserve"> </w:t>
            </w:r>
            <w:r w:rsidRPr="005C33BB">
              <w:rPr>
                <w:rFonts w:eastAsia="Times New Roman" w:cstheme="minorHAnsi"/>
                <w:color w:val="231F20"/>
                <w:w w:val="115"/>
                <w:sz w:val="18"/>
                <w:szCs w:val="18"/>
              </w:rPr>
              <w:t>sp</w:t>
            </w:r>
            <w:r w:rsidRPr="005C33BB">
              <w:rPr>
                <w:rFonts w:eastAsia="Times New Roman" w:cstheme="minorHAnsi"/>
                <w:color w:val="231F20"/>
                <w:spacing w:val="-2"/>
                <w:w w:val="115"/>
                <w:sz w:val="18"/>
                <w:szCs w:val="18"/>
              </w:rPr>
              <w:t>r</w:t>
            </w:r>
            <w:r w:rsidRPr="005C33BB">
              <w:rPr>
                <w:rFonts w:eastAsia="Times New Roman" w:cstheme="minorHAnsi"/>
                <w:color w:val="231F20"/>
                <w:w w:val="115"/>
                <w:sz w:val="18"/>
                <w:szCs w:val="18"/>
              </w:rPr>
              <w:t>eč</w:t>
            </w:r>
            <w:r w:rsidRPr="005C33BB">
              <w:rPr>
                <w:rFonts w:eastAsia="Times New Roman" w:cstheme="minorHAnsi"/>
                <w:color w:val="231F20"/>
                <w:spacing w:val="-2"/>
                <w:w w:val="115"/>
                <w:sz w:val="18"/>
                <w:szCs w:val="18"/>
              </w:rPr>
              <w:t>a</w:t>
            </w:r>
            <w:r w:rsidRPr="005C33BB">
              <w:rPr>
                <w:rFonts w:eastAsia="Times New Roman" w:cstheme="minorHAnsi"/>
                <w:color w:val="231F20"/>
                <w:spacing w:val="-3"/>
                <w:w w:val="115"/>
                <w:sz w:val="18"/>
                <w:szCs w:val="18"/>
              </w:rPr>
              <w:t>v</w:t>
            </w:r>
            <w:r w:rsidRPr="005C33BB">
              <w:rPr>
                <w:rFonts w:eastAsia="Times New Roman" w:cstheme="minorHAnsi"/>
                <w:color w:val="231F20"/>
                <w:w w:val="115"/>
                <w:sz w:val="18"/>
                <w:szCs w:val="18"/>
              </w:rPr>
              <w:t>anje</w:t>
            </w:r>
            <w:r w:rsidRPr="005C33BB">
              <w:rPr>
                <w:rFonts w:eastAsia="Times New Roman" w:cstheme="minorHAnsi"/>
                <w:color w:val="231F20"/>
                <w:spacing w:val="25"/>
                <w:w w:val="115"/>
                <w:sz w:val="18"/>
                <w:szCs w:val="18"/>
              </w:rPr>
              <w:t xml:space="preserve"> </w:t>
            </w:r>
            <w:r w:rsidRPr="005C33BB">
              <w:rPr>
                <w:rFonts w:eastAsia="Times New Roman" w:cstheme="minorHAnsi"/>
                <w:color w:val="231F20"/>
                <w:w w:val="115"/>
                <w:sz w:val="18"/>
                <w:szCs w:val="18"/>
              </w:rPr>
              <w:t>elekt</w:t>
            </w:r>
            <w:r w:rsidRPr="005C33BB">
              <w:rPr>
                <w:rFonts w:eastAsia="Times New Roman" w:cstheme="minorHAnsi"/>
                <w:color w:val="231F20"/>
                <w:spacing w:val="-2"/>
                <w:w w:val="115"/>
                <w:sz w:val="18"/>
                <w:szCs w:val="18"/>
              </w:rPr>
              <w:t>r</w:t>
            </w:r>
            <w:r w:rsidRPr="005C33BB">
              <w:rPr>
                <w:rFonts w:eastAsia="Times New Roman" w:cstheme="minorHAnsi"/>
                <w:color w:val="231F20"/>
                <w:w w:val="115"/>
                <w:sz w:val="18"/>
                <w:szCs w:val="18"/>
              </w:rPr>
              <w:t>oni</w:t>
            </w:r>
            <w:r w:rsidRPr="005C33BB">
              <w:rPr>
                <w:rFonts w:eastAsia="Times New Roman" w:cstheme="minorHAnsi"/>
                <w:color w:val="231F20"/>
                <w:spacing w:val="-2"/>
                <w:w w:val="115"/>
                <w:sz w:val="18"/>
                <w:szCs w:val="18"/>
              </w:rPr>
              <w:t>č</w:t>
            </w:r>
            <w:r w:rsidRPr="005C33BB">
              <w:rPr>
                <w:rFonts w:eastAsia="Times New Roman" w:cstheme="minorHAnsi"/>
                <w:color w:val="231F20"/>
                <w:spacing w:val="-5"/>
                <w:w w:val="115"/>
                <w:sz w:val="18"/>
                <w:szCs w:val="18"/>
              </w:rPr>
              <w:t>k</w:t>
            </w:r>
            <w:r w:rsidRPr="005C33BB">
              <w:rPr>
                <w:rFonts w:eastAsia="Times New Roman" w:cstheme="minorHAnsi"/>
                <w:color w:val="231F20"/>
                <w:w w:val="115"/>
                <w:sz w:val="18"/>
                <w:szCs w:val="18"/>
              </w:rPr>
              <w:t>oga</w:t>
            </w:r>
            <w:r w:rsidRPr="005C33BB">
              <w:rPr>
                <w:rFonts w:eastAsia="Times New Roman" w:cstheme="minorHAnsi"/>
                <w:color w:val="231F20"/>
                <w:spacing w:val="29"/>
                <w:w w:val="115"/>
                <w:sz w:val="18"/>
                <w:szCs w:val="18"/>
              </w:rPr>
              <w:t xml:space="preserve"> </w:t>
            </w:r>
            <w:r w:rsidRPr="005C33BB">
              <w:rPr>
                <w:rFonts w:eastAsia="Times New Roman" w:cstheme="minorHAnsi"/>
                <w:color w:val="231F20"/>
                <w:w w:val="115"/>
                <w:sz w:val="18"/>
                <w:szCs w:val="18"/>
              </w:rPr>
              <w:t>nasilja</w:t>
            </w:r>
            <w:r w:rsidRPr="005C33BB">
              <w:rPr>
                <w:rFonts w:eastAsia="Times New Roman" w:cstheme="minorHAnsi"/>
                <w:color w:val="231F20"/>
                <w:spacing w:val="-22"/>
                <w:w w:val="115"/>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6"/>
                <w:sz w:val="18"/>
                <w:szCs w:val="18"/>
              </w:rPr>
              <w:t>g</w:t>
            </w:r>
            <w:r w:rsidRPr="005C33BB">
              <w:rPr>
                <w:rFonts w:eastAsia="Times New Roman" w:cstheme="minorHAnsi"/>
                <w:color w:val="231F20"/>
                <w:spacing w:val="-3"/>
                <w:w w:val="116"/>
                <w:sz w:val="18"/>
                <w:szCs w:val="18"/>
              </w:rPr>
              <w:t>ov</w:t>
            </w:r>
            <w:r w:rsidRPr="005C33BB">
              <w:rPr>
                <w:rFonts w:eastAsia="Times New Roman" w:cstheme="minorHAnsi"/>
                <w:color w:val="231F20"/>
                <w:w w:val="116"/>
                <w:sz w:val="18"/>
                <w:szCs w:val="18"/>
              </w:rPr>
              <w:t>o</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a</w:t>
            </w:r>
            <w:r w:rsidRPr="005C33BB">
              <w:rPr>
                <w:rFonts w:eastAsia="Times New Roman" w:cstheme="minorHAnsi"/>
                <w:color w:val="231F20"/>
                <w:spacing w:val="-4"/>
                <w:w w:val="116"/>
                <w:sz w:val="18"/>
                <w:szCs w:val="18"/>
              </w:rPr>
              <w:t xml:space="preserve"> </w:t>
            </w:r>
            <w:r w:rsidRPr="005C33BB">
              <w:rPr>
                <w:rFonts w:eastAsia="Times New Roman" w:cstheme="minorHAnsi"/>
                <w:color w:val="231F20"/>
                <w:w w:val="116"/>
                <w:sz w:val="18"/>
                <w:szCs w:val="18"/>
              </w:rPr>
              <w:t>mržnje.</w:t>
            </w:r>
          </w:p>
          <w:p w:rsidR="00F318D8" w:rsidRPr="005C33BB" w:rsidRDefault="00F318D8" w:rsidP="00B40C3E">
            <w:pPr>
              <w:spacing w:before="57"/>
              <w:ind w:right="-20"/>
              <w:rPr>
                <w:rFonts w:eastAsia="Times New Roman" w:cstheme="minorHAnsi"/>
                <w:sz w:val="18"/>
                <w:szCs w:val="18"/>
              </w:rPr>
            </w:pPr>
            <w:r w:rsidRPr="005C33BB">
              <w:rPr>
                <w:rFonts w:eastAsia="Times New Roman" w:cstheme="minorHAnsi"/>
                <w:b/>
                <w:bCs/>
                <w:color w:val="72B24B"/>
                <w:spacing w:val="-2"/>
                <w:w w:val="109"/>
                <w:sz w:val="18"/>
                <w:szCs w:val="18"/>
              </w:rPr>
              <w:t>S</w:t>
            </w:r>
            <w:r w:rsidRPr="005C33BB">
              <w:rPr>
                <w:rFonts w:eastAsia="Times New Roman" w:cstheme="minorHAnsi"/>
                <w:b/>
                <w:bCs/>
                <w:color w:val="72B24B"/>
                <w:spacing w:val="-6"/>
                <w:w w:val="88"/>
                <w:sz w:val="18"/>
                <w:szCs w:val="18"/>
              </w:rPr>
              <w:t>T</w:t>
            </w:r>
            <w:r w:rsidRPr="005C33BB">
              <w:rPr>
                <w:rFonts w:eastAsia="Times New Roman" w:cstheme="minorHAnsi"/>
                <w:b/>
                <w:bCs/>
                <w:color w:val="72B24B"/>
                <w:spacing w:val="-6"/>
                <w:sz w:val="18"/>
                <w:szCs w:val="18"/>
              </w:rPr>
              <w:t>A</w:t>
            </w:r>
            <w:r w:rsidRPr="005C33BB">
              <w:rPr>
                <w:rFonts w:eastAsia="Times New Roman" w:cstheme="minorHAnsi"/>
                <w:b/>
                <w:bCs/>
                <w:color w:val="72B24B"/>
                <w:spacing w:val="-4"/>
                <w:w w:val="99"/>
                <w:sz w:val="18"/>
                <w:szCs w:val="18"/>
              </w:rPr>
              <w:t>VO</w:t>
            </w:r>
            <w:r w:rsidRPr="005C33BB">
              <w:rPr>
                <w:rFonts w:eastAsia="Times New Roman" w:cstheme="minorHAnsi"/>
                <w:b/>
                <w:bCs/>
                <w:color w:val="72B24B"/>
                <w:spacing w:val="-3"/>
                <w:w w:val="99"/>
                <w:sz w:val="18"/>
                <w:szCs w:val="18"/>
              </w:rPr>
              <w:t>V</w:t>
            </w:r>
            <w:r w:rsidRPr="005C33BB">
              <w:rPr>
                <w:rFonts w:eastAsia="Times New Roman" w:cstheme="minorHAnsi"/>
                <w:b/>
                <w:bCs/>
                <w:color w:val="72B24B"/>
                <w:w w:val="80"/>
                <w:sz w:val="18"/>
                <w:szCs w:val="18"/>
              </w:rPr>
              <w:t>I</w:t>
            </w:r>
          </w:p>
          <w:p w:rsidR="00C25E58" w:rsidRPr="005C33BB" w:rsidRDefault="00F318D8" w:rsidP="009B6CE9">
            <w:pPr>
              <w:ind w:right="-20"/>
              <w:rPr>
                <w:rFonts w:cstheme="minorHAnsi"/>
                <w:sz w:val="18"/>
                <w:szCs w:val="18"/>
              </w:rPr>
            </w:pPr>
            <w:r w:rsidRPr="005C33BB">
              <w:rPr>
                <w:rFonts w:eastAsia="Times New Roman" w:cstheme="minorHAnsi"/>
                <w:color w:val="231F20"/>
                <w:spacing w:val="-2"/>
                <w:sz w:val="18"/>
                <w:szCs w:val="18"/>
              </w:rPr>
              <w:t>Tr</w:t>
            </w:r>
            <w:r w:rsidRPr="005C33BB">
              <w:rPr>
                <w:rFonts w:eastAsia="Times New Roman" w:cstheme="minorHAnsi"/>
                <w:color w:val="231F20"/>
                <w:sz w:val="18"/>
                <w:szCs w:val="18"/>
              </w:rPr>
              <w:t>aži</w:t>
            </w:r>
            <w:r w:rsidRPr="005C33BB">
              <w:rPr>
                <w:rFonts w:eastAsia="Times New Roman" w:cstheme="minorHAnsi"/>
                <w:color w:val="231F20"/>
                <w:spacing w:val="11"/>
                <w:sz w:val="18"/>
                <w:szCs w:val="18"/>
              </w:rPr>
              <w:t xml:space="preserve"> </w:t>
            </w:r>
            <w:r w:rsidRPr="005C33BB">
              <w:rPr>
                <w:rFonts w:eastAsia="Times New Roman" w:cstheme="minorHAnsi"/>
                <w:color w:val="231F20"/>
                <w:w w:val="123"/>
                <w:sz w:val="18"/>
                <w:szCs w:val="18"/>
              </w:rPr>
              <w:t>pomoć</w:t>
            </w:r>
            <w:r w:rsidRPr="005C33BB">
              <w:rPr>
                <w:rFonts w:eastAsia="Times New Roman" w:cstheme="minorHAnsi"/>
                <w:color w:val="231F20"/>
                <w:spacing w:val="-10"/>
                <w:w w:val="123"/>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4"/>
                <w:sz w:val="18"/>
                <w:szCs w:val="18"/>
              </w:rPr>
              <w:t>s</w:t>
            </w:r>
            <w:r w:rsidRPr="005C33BB">
              <w:rPr>
                <w:rFonts w:eastAsia="Times New Roman" w:cstheme="minorHAnsi"/>
                <w:color w:val="231F20"/>
                <w:spacing w:val="-2"/>
                <w:w w:val="114"/>
                <w:sz w:val="18"/>
                <w:szCs w:val="18"/>
              </w:rPr>
              <w:t>a</w:t>
            </w:r>
            <w:r w:rsidRPr="005C33BB">
              <w:rPr>
                <w:rFonts w:eastAsia="Times New Roman" w:cstheme="minorHAnsi"/>
                <w:color w:val="231F20"/>
                <w:spacing w:val="-3"/>
                <w:w w:val="114"/>
                <w:sz w:val="18"/>
                <w:szCs w:val="18"/>
              </w:rPr>
              <w:t>v</w:t>
            </w:r>
            <w:r w:rsidRPr="005C33BB">
              <w:rPr>
                <w:rFonts w:eastAsia="Times New Roman" w:cstheme="minorHAnsi"/>
                <w:color w:val="231F20"/>
                <w:w w:val="114"/>
                <w:sz w:val="18"/>
                <w:szCs w:val="18"/>
              </w:rPr>
              <w:t>jet u</w:t>
            </w:r>
            <w:r w:rsidRPr="005C33BB">
              <w:rPr>
                <w:rFonts w:eastAsia="Times New Roman" w:cstheme="minorHAnsi"/>
                <w:color w:val="231F20"/>
                <w:spacing w:val="4"/>
                <w:w w:val="114"/>
                <w:sz w:val="18"/>
                <w:szCs w:val="18"/>
              </w:rPr>
              <w:t xml:space="preserve"> </w:t>
            </w:r>
            <w:r w:rsidRPr="005C33BB">
              <w:rPr>
                <w:rFonts w:eastAsia="Times New Roman" w:cstheme="minorHAnsi"/>
                <w:color w:val="231F20"/>
                <w:w w:val="114"/>
                <w:sz w:val="18"/>
                <w:szCs w:val="18"/>
              </w:rPr>
              <w:t>situaciji</w:t>
            </w:r>
            <w:r w:rsidRPr="005C33BB">
              <w:rPr>
                <w:rFonts w:eastAsia="Times New Roman" w:cstheme="minorHAnsi"/>
                <w:color w:val="231F20"/>
                <w:spacing w:val="-21"/>
                <w:w w:val="114"/>
                <w:sz w:val="18"/>
                <w:szCs w:val="18"/>
              </w:rPr>
              <w:t xml:space="preserve"> </w:t>
            </w:r>
            <w:r w:rsidRPr="005C33BB">
              <w:rPr>
                <w:rFonts w:eastAsia="Times New Roman" w:cstheme="minorHAnsi"/>
                <w:color w:val="231F20"/>
                <w:w w:val="114"/>
                <w:sz w:val="18"/>
                <w:szCs w:val="18"/>
              </w:rPr>
              <w:t>u</w:t>
            </w:r>
            <w:r w:rsidRPr="005C33BB">
              <w:rPr>
                <w:rFonts w:eastAsia="Times New Roman" w:cstheme="minorHAnsi"/>
                <w:color w:val="231F20"/>
                <w:spacing w:val="4"/>
                <w:w w:val="114"/>
                <w:sz w:val="18"/>
                <w:szCs w:val="18"/>
              </w:rPr>
              <w:t xml:space="preserve"> </w:t>
            </w:r>
            <w:r w:rsidRPr="005C33BB">
              <w:rPr>
                <w:rFonts w:eastAsia="Times New Roman" w:cstheme="minorHAnsi"/>
                <w:color w:val="231F20"/>
                <w:spacing w:val="-4"/>
                <w:sz w:val="18"/>
                <w:szCs w:val="18"/>
              </w:rPr>
              <w:t>k</w:t>
            </w:r>
            <w:r w:rsidRPr="005C33BB">
              <w:rPr>
                <w:rFonts w:eastAsia="Times New Roman" w:cstheme="minorHAnsi"/>
                <w:color w:val="231F20"/>
                <w:sz w:val="18"/>
                <w:szCs w:val="18"/>
              </w:rPr>
              <w:t>ojoj</w:t>
            </w:r>
            <w:r w:rsidRPr="005C33BB">
              <w:rPr>
                <w:rFonts w:eastAsia="Times New Roman" w:cstheme="minorHAnsi"/>
                <w:color w:val="231F20"/>
                <w:spacing w:val="31"/>
                <w:sz w:val="18"/>
                <w:szCs w:val="18"/>
              </w:rPr>
              <w:t xml:space="preserve"> </w:t>
            </w:r>
            <w:r w:rsidRPr="005C33BB">
              <w:rPr>
                <w:rFonts w:eastAsia="Times New Roman" w:cstheme="minorHAnsi"/>
                <w:color w:val="231F20"/>
                <w:sz w:val="18"/>
                <w:szCs w:val="18"/>
              </w:rPr>
              <w:t>se</w:t>
            </w:r>
            <w:r w:rsidRPr="005C33BB">
              <w:rPr>
                <w:rFonts w:eastAsia="Times New Roman" w:cstheme="minorHAnsi"/>
                <w:color w:val="231F20"/>
                <w:spacing w:val="32"/>
                <w:sz w:val="18"/>
                <w:szCs w:val="18"/>
              </w:rPr>
              <w:t xml:space="preserve"> </w:t>
            </w:r>
            <w:r w:rsidRPr="005C33BB">
              <w:rPr>
                <w:rFonts w:eastAsia="Times New Roman" w:cstheme="minorHAnsi"/>
                <w:color w:val="231F20"/>
                <w:w w:val="120"/>
                <w:sz w:val="18"/>
                <w:szCs w:val="18"/>
              </w:rPr>
              <w:t>ne</w:t>
            </w:r>
            <w:r w:rsidRPr="005C33BB">
              <w:rPr>
                <w:rFonts w:eastAsia="Times New Roman" w:cstheme="minorHAnsi"/>
                <w:color w:val="231F20"/>
                <w:spacing w:val="2"/>
                <w:w w:val="120"/>
                <w:sz w:val="18"/>
                <w:szCs w:val="18"/>
              </w:rPr>
              <w:t xml:space="preserve"> </w:t>
            </w:r>
            <w:r w:rsidRPr="005C33BB">
              <w:rPr>
                <w:rFonts w:eastAsia="Times New Roman" w:cstheme="minorHAnsi"/>
                <w:color w:val="231F20"/>
                <w:w w:val="120"/>
                <w:sz w:val="18"/>
                <w:szCs w:val="18"/>
              </w:rPr>
              <w:t>osjeća</w:t>
            </w:r>
            <w:r w:rsidRPr="005C33BB">
              <w:rPr>
                <w:rFonts w:eastAsia="Times New Roman" w:cstheme="minorHAnsi"/>
                <w:color w:val="231F20"/>
                <w:spacing w:val="-23"/>
                <w:w w:val="120"/>
                <w:sz w:val="18"/>
                <w:szCs w:val="18"/>
              </w:rPr>
              <w:t xml:space="preserve"> </w:t>
            </w:r>
            <w:r w:rsidRPr="005C33BB">
              <w:rPr>
                <w:rFonts w:eastAsia="Times New Roman" w:cstheme="minorHAnsi"/>
                <w:color w:val="231F20"/>
                <w:w w:val="126"/>
                <w:sz w:val="18"/>
                <w:szCs w:val="18"/>
              </w:rPr>
              <w:t>ugodn</w:t>
            </w:r>
            <w:r w:rsidRPr="005C33BB">
              <w:rPr>
                <w:rFonts w:eastAsia="Times New Roman" w:cstheme="minorHAnsi"/>
                <w:color w:val="231F20"/>
                <w:spacing w:val="-3"/>
                <w:w w:val="117"/>
                <w:sz w:val="18"/>
                <w:szCs w:val="18"/>
              </w:rPr>
              <w:t>o</w:t>
            </w:r>
            <w:r w:rsidRPr="005C33BB">
              <w:rPr>
                <w:rFonts w:eastAsia="Times New Roman" w:cstheme="minorHAnsi"/>
                <w:color w:val="231F20"/>
                <w:w w:val="76"/>
                <w:sz w:val="18"/>
                <w:szCs w:val="18"/>
              </w:rPr>
              <w:t>,</w:t>
            </w:r>
            <w:r w:rsidRPr="005C33BB">
              <w:rPr>
                <w:rFonts w:eastAsia="Times New Roman" w:cstheme="minorHAnsi"/>
                <w:color w:val="231F20"/>
                <w:spacing w:val="-1"/>
                <w:sz w:val="18"/>
                <w:szCs w:val="18"/>
              </w:rPr>
              <w:t xml:space="preserve"> </w:t>
            </w:r>
            <w:r w:rsidRPr="005C33BB">
              <w:rPr>
                <w:rFonts w:eastAsia="Times New Roman" w:cstheme="minorHAnsi"/>
                <w:color w:val="231F20"/>
                <w:spacing w:val="-2"/>
                <w:w w:val="117"/>
                <w:sz w:val="18"/>
                <w:szCs w:val="18"/>
              </w:rPr>
              <w:t>k</w:t>
            </w:r>
            <w:r w:rsidRPr="005C33BB">
              <w:rPr>
                <w:rFonts w:eastAsia="Times New Roman" w:cstheme="minorHAnsi"/>
                <w:color w:val="231F20"/>
                <w:w w:val="117"/>
                <w:sz w:val="18"/>
                <w:szCs w:val="18"/>
              </w:rPr>
              <w:t>ada</w:t>
            </w:r>
            <w:r w:rsidRPr="005C33BB">
              <w:rPr>
                <w:rFonts w:eastAsia="Times New Roman" w:cstheme="minorHAnsi"/>
                <w:color w:val="231F20"/>
                <w:spacing w:val="7"/>
                <w:w w:val="117"/>
                <w:sz w:val="18"/>
                <w:szCs w:val="18"/>
              </w:rPr>
              <w:t xml:space="preserve"> </w:t>
            </w:r>
            <w:r w:rsidRPr="005C33BB">
              <w:rPr>
                <w:rFonts w:eastAsia="Times New Roman" w:cstheme="minorHAnsi"/>
                <w:color w:val="231F20"/>
                <w:w w:val="117"/>
                <w:sz w:val="18"/>
                <w:szCs w:val="18"/>
              </w:rPr>
              <w:t xml:space="preserve">nije </w:t>
            </w:r>
            <w:r w:rsidRPr="005C33BB">
              <w:rPr>
                <w:rFonts w:eastAsia="Times New Roman" w:cstheme="minorHAnsi"/>
                <w:color w:val="231F20"/>
                <w:w w:val="116"/>
                <w:sz w:val="18"/>
                <w:szCs w:val="18"/>
              </w:rPr>
              <w:t>sigu</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an</w:t>
            </w:r>
            <w:r w:rsidRPr="005C33BB">
              <w:rPr>
                <w:rFonts w:eastAsia="Times New Roman" w:cstheme="minorHAnsi"/>
                <w:color w:val="231F20"/>
                <w:spacing w:val="13"/>
                <w:w w:val="116"/>
                <w:sz w:val="18"/>
                <w:szCs w:val="18"/>
              </w:rPr>
              <w:t xml:space="preserve"> </w:t>
            </w:r>
            <w:r w:rsidRPr="005C33BB">
              <w:rPr>
                <w:rFonts w:eastAsia="Times New Roman" w:cstheme="minorHAnsi"/>
                <w:color w:val="231F20"/>
                <w:spacing w:val="-2"/>
                <w:w w:val="116"/>
                <w:sz w:val="18"/>
                <w:szCs w:val="18"/>
              </w:rPr>
              <w:t>k</w:t>
            </w:r>
            <w:r w:rsidRPr="005C33BB">
              <w:rPr>
                <w:rFonts w:eastAsia="Times New Roman" w:cstheme="minorHAnsi"/>
                <w:color w:val="231F20"/>
                <w:w w:val="116"/>
                <w:sz w:val="18"/>
                <w:szCs w:val="18"/>
              </w:rPr>
              <w:t>a</w:t>
            </w:r>
            <w:r w:rsidRPr="005C33BB">
              <w:rPr>
                <w:rFonts w:eastAsia="Times New Roman" w:cstheme="minorHAnsi"/>
                <w:color w:val="231F20"/>
                <w:spacing w:val="-5"/>
                <w:w w:val="116"/>
                <w:sz w:val="18"/>
                <w:szCs w:val="18"/>
              </w:rPr>
              <w:t>k</w:t>
            </w:r>
            <w:r w:rsidRPr="005C33BB">
              <w:rPr>
                <w:rFonts w:eastAsia="Times New Roman" w:cstheme="minorHAnsi"/>
                <w:color w:val="231F20"/>
                <w:w w:val="116"/>
                <w:sz w:val="18"/>
                <w:szCs w:val="18"/>
              </w:rPr>
              <w:t>o</w:t>
            </w:r>
            <w:r w:rsidRPr="005C33BB">
              <w:rPr>
                <w:rFonts w:eastAsia="Times New Roman" w:cstheme="minorHAnsi"/>
                <w:color w:val="231F20"/>
                <w:spacing w:val="-9"/>
                <w:w w:val="116"/>
                <w:sz w:val="18"/>
                <w:szCs w:val="18"/>
              </w:rPr>
              <w:t xml:space="preserve"> </w:t>
            </w:r>
            <w:r w:rsidRPr="005C33BB">
              <w:rPr>
                <w:rFonts w:eastAsia="Times New Roman" w:cstheme="minorHAnsi"/>
                <w:color w:val="231F20"/>
                <w:w w:val="116"/>
                <w:sz w:val="18"/>
                <w:szCs w:val="18"/>
              </w:rPr>
              <w:t>učin</w:t>
            </w:r>
            <w:r w:rsidRPr="005C33BB">
              <w:rPr>
                <w:rFonts w:eastAsia="Times New Roman" w:cstheme="minorHAnsi"/>
                <w:color w:val="231F20"/>
                <w:spacing w:val="-5"/>
                <w:w w:val="116"/>
                <w:sz w:val="18"/>
                <w:szCs w:val="18"/>
              </w:rPr>
              <w:t>k</w:t>
            </w:r>
            <w:r w:rsidRPr="005C33BB">
              <w:rPr>
                <w:rFonts w:eastAsia="Times New Roman" w:cstheme="minorHAnsi"/>
                <w:color w:val="231F20"/>
                <w:spacing w:val="-3"/>
                <w:w w:val="116"/>
                <w:sz w:val="18"/>
                <w:szCs w:val="18"/>
              </w:rPr>
              <w:t>o</w:t>
            </w:r>
            <w:r w:rsidRPr="005C33BB">
              <w:rPr>
                <w:rFonts w:eastAsia="Times New Roman" w:cstheme="minorHAnsi"/>
                <w:color w:val="231F20"/>
                <w:w w:val="116"/>
                <w:sz w:val="18"/>
                <w:szCs w:val="18"/>
              </w:rPr>
              <w:t>vi</w:t>
            </w:r>
            <w:r w:rsidRPr="005C33BB">
              <w:rPr>
                <w:rFonts w:eastAsia="Times New Roman" w:cstheme="minorHAnsi"/>
                <w:color w:val="231F20"/>
                <w:spacing w:val="-3"/>
                <w:w w:val="116"/>
                <w:sz w:val="18"/>
                <w:szCs w:val="18"/>
              </w:rPr>
              <w:t>t</w:t>
            </w:r>
            <w:r w:rsidRPr="005C33BB">
              <w:rPr>
                <w:rFonts w:eastAsia="Times New Roman" w:cstheme="minorHAnsi"/>
                <w:color w:val="231F20"/>
                <w:w w:val="116"/>
                <w:sz w:val="18"/>
                <w:szCs w:val="18"/>
              </w:rPr>
              <w:t>o</w:t>
            </w:r>
            <w:r w:rsidRPr="005C33BB">
              <w:rPr>
                <w:rFonts w:eastAsia="Times New Roman" w:cstheme="minorHAnsi"/>
                <w:color w:val="231F20"/>
                <w:spacing w:val="-20"/>
                <w:w w:val="116"/>
                <w:sz w:val="18"/>
                <w:szCs w:val="18"/>
              </w:rPr>
              <w:t xml:space="preserve"> </w:t>
            </w:r>
            <w:r w:rsidRPr="005C33BB">
              <w:rPr>
                <w:rFonts w:eastAsia="Times New Roman" w:cstheme="minorHAnsi"/>
                <w:color w:val="231F20"/>
                <w:spacing w:val="-2"/>
                <w:w w:val="116"/>
                <w:sz w:val="18"/>
                <w:szCs w:val="18"/>
              </w:rPr>
              <w:t>r</w:t>
            </w:r>
            <w:r w:rsidRPr="005C33BB">
              <w:rPr>
                <w:rFonts w:eastAsia="Times New Roman" w:cstheme="minorHAnsi"/>
                <w:color w:val="231F20"/>
                <w:spacing w:val="-3"/>
                <w:w w:val="116"/>
                <w:sz w:val="18"/>
                <w:szCs w:val="18"/>
              </w:rPr>
              <w:t>e</w:t>
            </w:r>
            <w:r w:rsidRPr="005C33BB">
              <w:rPr>
                <w:rFonts w:eastAsia="Times New Roman" w:cstheme="minorHAnsi"/>
                <w:color w:val="231F20"/>
                <w:w w:val="116"/>
                <w:sz w:val="18"/>
                <w:szCs w:val="18"/>
              </w:rPr>
              <w:t>agi</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ati</w:t>
            </w:r>
            <w:r w:rsidRPr="005C33BB">
              <w:rPr>
                <w:rFonts w:eastAsia="Times New Roman" w:cstheme="minorHAnsi"/>
                <w:color w:val="231F20"/>
                <w:spacing w:val="3"/>
                <w:w w:val="116"/>
                <w:sz w:val="18"/>
                <w:szCs w:val="18"/>
              </w:rPr>
              <w:t xml:space="preserve"> </w:t>
            </w:r>
            <w:r w:rsidRPr="005C33BB">
              <w:rPr>
                <w:rFonts w:eastAsia="Times New Roman" w:cstheme="minorHAnsi"/>
                <w:color w:val="231F20"/>
                <w:w w:val="116"/>
                <w:sz w:val="18"/>
                <w:szCs w:val="18"/>
              </w:rPr>
              <w:t>da</w:t>
            </w:r>
            <w:r w:rsidRPr="005C33BB">
              <w:rPr>
                <w:rFonts w:eastAsia="Times New Roman" w:cstheme="minorHAnsi"/>
                <w:color w:val="231F20"/>
                <w:spacing w:val="9"/>
                <w:w w:val="116"/>
                <w:sz w:val="18"/>
                <w:szCs w:val="18"/>
              </w:rPr>
              <w:t xml:space="preserve"> </w:t>
            </w:r>
            <w:r w:rsidRPr="005C33BB">
              <w:rPr>
                <w:rFonts w:eastAsia="Times New Roman" w:cstheme="minorHAnsi"/>
                <w:color w:val="231F20"/>
                <w:sz w:val="18"/>
                <w:szCs w:val="18"/>
              </w:rPr>
              <w:t>bi</w:t>
            </w:r>
            <w:r w:rsidRPr="005C33BB">
              <w:rPr>
                <w:rFonts w:eastAsia="Times New Roman" w:cstheme="minorHAnsi"/>
                <w:color w:val="231F20"/>
                <w:spacing w:val="19"/>
                <w:sz w:val="18"/>
                <w:szCs w:val="18"/>
              </w:rPr>
              <w:t xml:space="preserve"> </w:t>
            </w:r>
            <w:r w:rsidRPr="005C33BB">
              <w:rPr>
                <w:rFonts w:eastAsia="Times New Roman" w:cstheme="minorHAnsi"/>
                <w:color w:val="231F20"/>
                <w:w w:val="118"/>
                <w:sz w:val="18"/>
                <w:szCs w:val="18"/>
              </w:rPr>
              <w:t>zaštitio</w:t>
            </w:r>
            <w:r w:rsidRPr="005C33BB">
              <w:rPr>
                <w:rFonts w:eastAsia="Times New Roman" w:cstheme="minorHAnsi"/>
                <w:color w:val="231F20"/>
                <w:spacing w:val="-25"/>
                <w:w w:val="118"/>
                <w:sz w:val="18"/>
                <w:szCs w:val="18"/>
              </w:rPr>
              <w:t xml:space="preserve"> </w:t>
            </w:r>
            <w:r w:rsidRPr="005C33BB">
              <w:rPr>
                <w:rFonts w:eastAsia="Times New Roman" w:cstheme="minorHAnsi"/>
                <w:color w:val="231F20"/>
                <w:w w:val="118"/>
                <w:sz w:val="18"/>
                <w:szCs w:val="18"/>
              </w:rPr>
              <w:t>sebe</w:t>
            </w:r>
            <w:r w:rsidRPr="005C33BB">
              <w:rPr>
                <w:rFonts w:eastAsia="Times New Roman" w:cstheme="minorHAnsi"/>
                <w:color w:val="231F20"/>
                <w:spacing w:val="13"/>
                <w:w w:val="118"/>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20"/>
                <w:sz w:val="18"/>
                <w:szCs w:val="18"/>
              </w:rPr>
              <w:t>druge.</w:t>
            </w:r>
          </w:p>
        </w:tc>
      </w:tr>
    </w:tbl>
    <w:p w:rsidR="00E879EE" w:rsidRPr="005C33BB" w:rsidRDefault="00E879EE" w:rsidP="004533BF">
      <w:pPr>
        <w:rPr>
          <w:rFonts w:cstheme="minorHAnsi"/>
          <w:b/>
        </w:rPr>
      </w:pPr>
    </w:p>
    <w:p w:rsidR="00E879EE" w:rsidRPr="005C33BB" w:rsidRDefault="00E879EE" w:rsidP="004533BF">
      <w:pPr>
        <w:rPr>
          <w:rFonts w:eastAsia="Times New Roman" w:cstheme="minorHAnsi"/>
          <w:color w:val="D44B31"/>
          <w:sz w:val="24"/>
          <w:szCs w:val="24"/>
        </w:rPr>
      </w:pPr>
      <w:r w:rsidRPr="005C33BB">
        <w:rPr>
          <w:rFonts w:eastAsia="Arial" w:cstheme="minorHAnsi"/>
          <w:color w:val="D44B31"/>
          <w:sz w:val="24"/>
          <w:szCs w:val="24"/>
        </w:rPr>
        <w:t>B</w:t>
      </w:r>
      <w:r w:rsidRPr="005C33BB">
        <w:rPr>
          <w:rFonts w:eastAsia="Arial" w:cstheme="minorHAnsi"/>
          <w:color w:val="D44B31"/>
          <w:spacing w:val="6"/>
          <w:sz w:val="24"/>
          <w:szCs w:val="24"/>
        </w:rPr>
        <w:t xml:space="preserve"> </w:t>
      </w:r>
      <w:r w:rsidRPr="005C33BB">
        <w:rPr>
          <w:rFonts w:eastAsia="Times New Roman" w:cstheme="minorHAnsi"/>
          <w:color w:val="D44B31"/>
          <w:sz w:val="24"/>
          <w:szCs w:val="24"/>
        </w:rPr>
        <w:t>D</w:t>
      </w:r>
      <w:r w:rsidRPr="005C33BB">
        <w:rPr>
          <w:rFonts w:eastAsia="Times New Roman" w:cstheme="minorHAnsi"/>
          <w:color w:val="D44B31"/>
          <w:spacing w:val="-1"/>
          <w:sz w:val="24"/>
          <w:szCs w:val="24"/>
        </w:rPr>
        <w:t>O</w:t>
      </w:r>
      <w:r w:rsidRPr="005C33BB">
        <w:rPr>
          <w:rFonts w:eastAsia="Times New Roman" w:cstheme="minorHAnsi"/>
          <w:color w:val="D44B31"/>
          <w:spacing w:val="-2"/>
          <w:sz w:val="24"/>
          <w:szCs w:val="24"/>
        </w:rPr>
        <w:t>M</w:t>
      </w:r>
      <w:r w:rsidRPr="005C33BB">
        <w:rPr>
          <w:rFonts w:eastAsia="Times New Roman" w:cstheme="minorHAnsi"/>
          <w:color w:val="D44B31"/>
          <w:spacing w:val="-3"/>
          <w:sz w:val="24"/>
          <w:szCs w:val="24"/>
        </w:rPr>
        <w:t>E</w:t>
      </w:r>
      <w:r w:rsidRPr="005C33BB">
        <w:rPr>
          <w:rFonts w:eastAsia="Times New Roman" w:cstheme="minorHAnsi"/>
          <w:color w:val="D44B31"/>
          <w:sz w:val="24"/>
          <w:szCs w:val="24"/>
        </w:rPr>
        <w:t>N</w:t>
      </w:r>
      <w:r w:rsidRPr="005C33BB">
        <w:rPr>
          <w:rFonts w:eastAsia="Times New Roman" w:cstheme="minorHAnsi"/>
          <w:color w:val="D44B31"/>
          <w:spacing w:val="9"/>
          <w:sz w:val="24"/>
          <w:szCs w:val="24"/>
        </w:rPr>
        <w:t>A</w:t>
      </w:r>
      <w:r w:rsidRPr="005C33BB">
        <w:rPr>
          <w:rFonts w:eastAsia="Times New Roman" w:cstheme="minorHAnsi"/>
          <w:color w:val="D44B31"/>
          <w:sz w:val="24"/>
          <w:szCs w:val="24"/>
        </w:rPr>
        <w:t>/</w:t>
      </w:r>
      <w:r w:rsidRPr="005C33BB">
        <w:rPr>
          <w:rFonts w:eastAsia="Times New Roman" w:cstheme="minorHAnsi"/>
          <w:color w:val="D44B31"/>
          <w:spacing w:val="57"/>
          <w:sz w:val="24"/>
          <w:szCs w:val="24"/>
        </w:rPr>
        <w:t xml:space="preserve"> </w:t>
      </w:r>
      <w:r w:rsidRPr="005C33BB">
        <w:rPr>
          <w:rFonts w:eastAsia="Times New Roman" w:cstheme="minorHAnsi"/>
          <w:color w:val="D44B31"/>
          <w:spacing w:val="-9"/>
          <w:sz w:val="24"/>
          <w:szCs w:val="24"/>
        </w:rPr>
        <w:t>K</w:t>
      </w:r>
      <w:r w:rsidRPr="005C33BB">
        <w:rPr>
          <w:rFonts w:eastAsia="Times New Roman" w:cstheme="minorHAnsi"/>
          <w:color w:val="D44B31"/>
          <w:spacing w:val="-2"/>
          <w:sz w:val="24"/>
          <w:szCs w:val="24"/>
        </w:rPr>
        <w:t>O</w:t>
      </w:r>
      <w:r w:rsidRPr="005C33BB">
        <w:rPr>
          <w:rFonts w:eastAsia="Times New Roman" w:cstheme="minorHAnsi"/>
          <w:color w:val="D44B31"/>
          <w:spacing w:val="-5"/>
          <w:sz w:val="24"/>
          <w:szCs w:val="24"/>
        </w:rPr>
        <w:t>MUNI</w:t>
      </w:r>
      <w:r w:rsidRPr="005C33BB">
        <w:rPr>
          <w:rFonts w:eastAsia="Times New Roman" w:cstheme="minorHAnsi"/>
          <w:color w:val="D44B31"/>
          <w:spacing w:val="11"/>
          <w:sz w:val="24"/>
          <w:szCs w:val="24"/>
        </w:rPr>
        <w:t>K</w:t>
      </w:r>
      <w:r w:rsidRPr="005C33BB">
        <w:rPr>
          <w:rFonts w:eastAsia="Times New Roman" w:cstheme="minorHAnsi"/>
          <w:color w:val="D44B31"/>
          <w:spacing w:val="-7"/>
          <w:sz w:val="24"/>
          <w:szCs w:val="24"/>
        </w:rPr>
        <w:t>A</w:t>
      </w:r>
      <w:r w:rsidRPr="005C33BB">
        <w:rPr>
          <w:rFonts w:eastAsia="Times New Roman" w:cstheme="minorHAnsi"/>
          <w:color w:val="D44B31"/>
          <w:spacing w:val="-5"/>
          <w:sz w:val="24"/>
          <w:szCs w:val="24"/>
        </w:rPr>
        <w:t>C</w:t>
      </w:r>
      <w:r w:rsidRPr="005C33BB">
        <w:rPr>
          <w:rFonts w:eastAsia="Times New Roman" w:cstheme="minorHAnsi"/>
          <w:color w:val="D44B31"/>
          <w:spacing w:val="-1"/>
          <w:sz w:val="24"/>
          <w:szCs w:val="24"/>
        </w:rPr>
        <w:t>I</w:t>
      </w:r>
      <w:r w:rsidRPr="005C33BB">
        <w:rPr>
          <w:rFonts w:eastAsia="Times New Roman" w:cstheme="minorHAnsi"/>
          <w:color w:val="D44B31"/>
          <w:spacing w:val="-7"/>
          <w:sz w:val="24"/>
          <w:szCs w:val="24"/>
        </w:rPr>
        <w:t>J</w:t>
      </w:r>
      <w:r w:rsidRPr="005C33BB">
        <w:rPr>
          <w:rFonts w:eastAsia="Times New Roman" w:cstheme="minorHAnsi"/>
          <w:color w:val="D44B31"/>
          <w:sz w:val="24"/>
          <w:szCs w:val="24"/>
        </w:rPr>
        <w:t>A</w:t>
      </w:r>
      <w:r w:rsidRPr="005C33BB">
        <w:rPr>
          <w:rFonts w:eastAsia="Times New Roman" w:cstheme="minorHAnsi"/>
          <w:color w:val="D44B31"/>
          <w:spacing w:val="-5"/>
          <w:sz w:val="24"/>
          <w:szCs w:val="24"/>
        </w:rPr>
        <w:t xml:space="preserve"> </w:t>
      </w:r>
      <w:r w:rsidRPr="005C33BB">
        <w:rPr>
          <w:rFonts w:eastAsia="Times New Roman" w:cstheme="minorHAnsi"/>
          <w:color w:val="D44B31"/>
          <w:sz w:val="24"/>
          <w:szCs w:val="24"/>
        </w:rPr>
        <w:t>I</w:t>
      </w:r>
      <w:r w:rsidRPr="005C33BB">
        <w:rPr>
          <w:rFonts w:eastAsia="Times New Roman" w:cstheme="minorHAnsi"/>
          <w:color w:val="D44B31"/>
          <w:spacing w:val="-11"/>
          <w:sz w:val="24"/>
          <w:szCs w:val="24"/>
        </w:rPr>
        <w:t xml:space="preserve"> </w:t>
      </w:r>
      <w:r w:rsidRPr="005C33BB">
        <w:rPr>
          <w:rFonts w:eastAsia="Times New Roman" w:cstheme="minorHAnsi"/>
          <w:color w:val="D44B31"/>
          <w:spacing w:val="-5"/>
          <w:w w:val="105"/>
          <w:sz w:val="24"/>
          <w:szCs w:val="24"/>
        </w:rPr>
        <w:t>S</w:t>
      </w:r>
      <w:r w:rsidRPr="005C33BB">
        <w:rPr>
          <w:rFonts w:eastAsia="Times New Roman" w:cstheme="minorHAnsi"/>
          <w:color w:val="D44B31"/>
          <w:spacing w:val="-5"/>
          <w:w w:val="104"/>
          <w:sz w:val="24"/>
          <w:szCs w:val="24"/>
        </w:rPr>
        <w:t>U</w:t>
      </w:r>
      <w:r w:rsidRPr="005C33BB">
        <w:rPr>
          <w:rFonts w:eastAsia="Times New Roman" w:cstheme="minorHAnsi"/>
          <w:color w:val="D44B31"/>
          <w:spacing w:val="6"/>
          <w:w w:val="102"/>
          <w:sz w:val="24"/>
          <w:szCs w:val="24"/>
        </w:rPr>
        <w:t>R</w:t>
      </w:r>
      <w:r w:rsidRPr="005C33BB">
        <w:rPr>
          <w:rFonts w:eastAsia="Times New Roman" w:cstheme="minorHAnsi"/>
          <w:color w:val="D44B31"/>
          <w:spacing w:val="-1"/>
          <w:w w:val="94"/>
          <w:sz w:val="24"/>
          <w:szCs w:val="24"/>
        </w:rPr>
        <w:t>A</w:t>
      </w:r>
      <w:r w:rsidRPr="005C33BB">
        <w:rPr>
          <w:rFonts w:eastAsia="Times New Roman" w:cstheme="minorHAnsi"/>
          <w:color w:val="D44B31"/>
          <w:spacing w:val="-2"/>
          <w:w w:val="108"/>
          <w:sz w:val="24"/>
          <w:szCs w:val="24"/>
        </w:rPr>
        <w:t>D</w:t>
      </w:r>
      <w:r w:rsidRPr="005C33BB">
        <w:rPr>
          <w:rFonts w:eastAsia="Times New Roman" w:cstheme="minorHAnsi"/>
          <w:color w:val="D44B31"/>
          <w:spacing w:val="-1"/>
          <w:w w:val="106"/>
          <w:sz w:val="24"/>
          <w:szCs w:val="24"/>
        </w:rPr>
        <w:t>N</w:t>
      </w:r>
      <w:r w:rsidRPr="005C33BB">
        <w:rPr>
          <w:rFonts w:eastAsia="Times New Roman" w:cstheme="minorHAnsi"/>
          <w:color w:val="D44B31"/>
          <w:spacing w:val="-7"/>
          <w:w w:val="122"/>
          <w:sz w:val="24"/>
          <w:szCs w:val="24"/>
        </w:rPr>
        <w:t>J</w:t>
      </w:r>
      <w:r w:rsidRPr="005C33BB">
        <w:rPr>
          <w:rFonts w:eastAsia="Times New Roman" w:cstheme="minorHAnsi"/>
          <w:color w:val="D44B31"/>
          <w:w w:val="94"/>
          <w:sz w:val="24"/>
          <w:szCs w:val="24"/>
        </w:rPr>
        <w:t xml:space="preserve">A </w:t>
      </w:r>
      <w:r w:rsidRPr="005C33BB">
        <w:rPr>
          <w:rFonts w:eastAsia="Times New Roman" w:cstheme="minorHAnsi"/>
          <w:color w:val="D44B31"/>
          <w:sz w:val="24"/>
          <w:szCs w:val="24"/>
        </w:rPr>
        <w:t>U</w:t>
      </w:r>
      <w:r w:rsidRPr="005C33BB">
        <w:rPr>
          <w:rFonts w:eastAsia="Times New Roman" w:cstheme="minorHAnsi"/>
          <w:color w:val="D44B31"/>
          <w:spacing w:val="7"/>
          <w:sz w:val="24"/>
          <w:szCs w:val="24"/>
        </w:rPr>
        <w:t xml:space="preserve"> </w:t>
      </w:r>
      <w:r w:rsidRPr="005C33BB">
        <w:rPr>
          <w:rFonts w:eastAsia="Times New Roman" w:cstheme="minorHAnsi"/>
          <w:color w:val="D44B31"/>
          <w:spacing w:val="-2"/>
          <w:sz w:val="24"/>
          <w:szCs w:val="24"/>
        </w:rPr>
        <w:t>DI</w:t>
      </w:r>
      <w:r w:rsidRPr="005C33BB">
        <w:rPr>
          <w:rFonts w:eastAsia="Times New Roman" w:cstheme="minorHAnsi"/>
          <w:color w:val="D44B31"/>
          <w:spacing w:val="-4"/>
          <w:sz w:val="24"/>
          <w:szCs w:val="24"/>
        </w:rPr>
        <w:t>G</w:t>
      </w:r>
      <w:r w:rsidRPr="005C33BB">
        <w:rPr>
          <w:rFonts w:eastAsia="Times New Roman" w:cstheme="minorHAnsi"/>
          <w:color w:val="D44B31"/>
          <w:spacing w:val="-2"/>
          <w:sz w:val="24"/>
          <w:szCs w:val="24"/>
        </w:rPr>
        <w:t>I</w:t>
      </w:r>
      <w:r w:rsidRPr="005C33BB">
        <w:rPr>
          <w:rFonts w:eastAsia="Times New Roman" w:cstheme="minorHAnsi"/>
          <w:color w:val="D44B31"/>
          <w:spacing w:val="-17"/>
          <w:sz w:val="24"/>
          <w:szCs w:val="24"/>
        </w:rPr>
        <w:t>T</w:t>
      </w:r>
      <w:r w:rsidRPr="005C33BB">
        <w:rPr>
          <w:rFonts w:eastAsia="Times New Roman" w:cstheme="minorHAnsi"/>
          <w:color w:val="D44B31"/>
          <w:spacing w:val="-1"/>
          <w:sz w:val="24"/>
          <w:szCs w:val="24"/>
        </w:rPr>
        <w:t>A</w:t>
      </w:r>
      <w:r w:rsidRPr="005C33BB">
        <w:rPr>
          <w:rFonts w:eastAsia="Times New Roman" w:cstheme="minorHAnsi"/>
          <w:color w:val="D44B31"/>
          <w:spacing w:val="-2"/>
          <w:sz w:val="24"/>
          <w:szCs w:val="24"/>
        </w:rPr>
        <w:t>LNO</w:t>
      </w:r>
      <w:r w:rsidRPr="005C33BB">
        <w:rPr>
          <w:rFonts w:eastAsia="Times New Roman" w:cstheme="minorHAnsi"/>
          <w:color w:val="D44B31"/>
          <w:spacing w:val="-5"/>
          <w:sz w:val="24"/>
          <w:szCs w:val="24"/>
        </w:rPr>
        <w:t>M</w:t>
      </w:r>
      <w:r w:rsidRPr="005C33BB">
        <w:rPr>
          <w:rFonts w:eastAsia="Times New Roman" w:cstheme="minorHAnsi"/>
          <w:color w:val="D44B31"/>
          <w:sz w:val="24"/>
          <w:szCs w:val="24"/>
        </w:rPr>
        <w:t>E</w:t>
      </w:r>
      <w:r w:rsidRPr="005C33BB">
        <w:rPr>
          <w:rFonts w:eastAsia="Times New Roman" w:cstheme="minorHAnsi"/>
          <w:color w:val="D44B31"/>
          <w:spacing w:val="-9"/>
          <w:sz w:val="24"/>
          <w:szCs w:val="24"/>
        </w:rPr>
        <w:t xml:space="preserve"> </w:t>
      </w:r>
      <w:r w:rsidRPr="005C33BB">
        <w:rPr>
          <w:rFonts w:eastAsia="Times New Roman" w:cstheme="minorHAnsi"/>
          <w:color w:val="D44B31"/>
          <w:spacing w:val="-3"/>
          <w:sz w:val="24"/>
          <w:szCs w:val="24"/>
        </w:rPr>
        <w:t>O</w:t>
      </w:r>
      <w:r w:rsidRPr="005C33BB">
        <w:rPr>
          <w:rFonts w:eastAsia="Times New Roman" w:cstheme="minorHAnsi"/>
          <w:color w:val="D44B31"/>
          <w:spacing w:val="-2"/>
          <w:sz w:val="24"/>
          <w:szCs w:val="24"/>
        </w:rPr>
        <w:t>K</w:t>
      </w:r>
      <w:r w:rsidRPr="005C33BB">
        <w:rPr>
          <w:rFonts w:eastAsia="Times New Roman" w:cstheme="minorHAnsi"/>
          <w:color w:val="D44B31"/>
          <w:spacing w:val="-4"/>
          <w:sz w:val="24"/>
          <w:szCs w:val="24"/>
        </w:rPr>
        <w:t>R</w:t>
      </w:r>
      <w:r w:rsidRPr="005C33BB">
        <w:rPr>
          <w:rFonts w:eastAsia="Times New Roman" w:cstheme="minorHAnsi"/>
          <w:color w:val="D44B31"/>
          <w:spacing w:val="-7"/>
          <w:sz w:val="24"/>
          <w:szCs w:val="24"/>
        </w:rPr>
        <w:t>U</w:t>
      </w:r>
      <w:r w:rsidRPr="005C33BB">
        <w:rPr>
          <w:rFonts w:eastAsia="Times New Roman" w:cstheme="minorHAnsi"/>
          <w:color w:val="D44B31"/>
          <w:spacing w:val="8"/>
          <w:sz w:val="24"/>
          <w:szCs w:val="24"/>
        </w:rPr>
        <w:t>Ž</w:t>
      </w:r>
      <w:r w:rsidRPr="005C33BB">
        <w:rPr>
          <w:rFonts w:eastAsia="Times New Roman" w:cstheme="minorHAnsi"/>
          <w:color w:val="D44B31"/>
          <w:spacing w:val="-4"/>
          <w:sz w:val="24"/>
          <w:szCs w:val="24"/>
        </w:rPr>
        <w:t>J</w:t>
      </w:r>
      <w:r w:rsidRPr="005C33BB">
        <w:rPr>
          <w:rFonts w:eastAsia="Times New Roman" w:cstheme="minorHAnsi"/>
          <w:color w:val="D44B31"/>
          <w:sz w:val="24"/>
          <w:szCs w:val="24"/>
        </w:rPr>
        <w:t>U</w:t>
      </w:r>
    </w:p>
    <w:tbl>
      <w:tblPr>
        <w:tblStyle w:val="TableGrid"/>
        <w:tblW w:w="0" w:type="auto"/>
        <w:tblLook w:val="04A0"/>
      </w:tblPr>
      <w:tblGrid>
        <w:gridCol w:w="2802"/>
        <w:gridCol w:w="6487"/>
      </w:tblGrid>
      <w:tr w:rsidR="00C749B1" w:rsidRPr="005C33BB" w:rsidTr="009B6CE9">
        <w:trPr>
          <w:trHeight w:val="397"/>
        </w:trPr>
        <w:tc>
          <w:tcPr>
            <w:tcW w:w="2802" w:type="dxa"/>
            <w:vAlign w:val="center"/>
          </w:tcPr>
          <w:p w:rsidR="00E879EE" w:rsidRPr="005C33BB" w:rsidRDefault="00E879EE" w:rsidP="009B6CE9">
            <w:pPr>
              <w:spacing w:before="2"/>
              <w:rPr>
                <w:rFonts w:cstheme="minorHAnsi"/>
                <w:sz w:val="18"/>
                <w:szCs w:val="18"/>
              </w:rPr>
            </w:pPr>
            <w:r w:rsidRPr="005C33BB">
              <w:rPr>
                <w:rFonts w:eastAsia="Times New Roman" w:cstheme="minorHAnsi"/>
                <w:color w:val="231F20"/>
                <w:spacing w:val="-3"/>
                <w:w w:val="117"/>
                <w:sz w:val="18"/>
                <w:szCs w:val="18"/>
              </w:rPr>
              <w:t xml:space="preserve">Ikt B.3.1. Učenik samostalno </w:t>
            </w:r>
            <w:r w:rsidR="00C749B1" w:rsidRPr="005C33BB">
              <w:rPr>
                <w:rFonts w:eastAsia="Times New Roman" w:cstheme="minorHAnsi"/>
                <w:color w:val="231F20"/>
                <w:spacing w:val="-3"/>
                <w:w w:val="117"/>
                <w:sz w:val="18"/>
                <w:szCs w:val="18"/>
              </w:rPr>
              <w:t>komunicira s poznatim osobama u sigurnom digitalnom okruženju</w:t>
            </w:r>
          </w:p>
        </w:tc>
        <w:tc>
          <w:tcPr>
            <w:tcW w:w="6487" w:type="dxa"/>
            <w:vAlign w:val="center"/>
          </w:tcPr>
          <w:p w:rsidR="00DD16E9" w:rsidRPr="005C33BB" w:rsidRDefault="00DD16E9" w:rsidP="009B6CE9">
            <w:pPr>
              <w:spacing w:before="34"/>
              <w:ind w:right="-20"/>
              <w:rPr>
                <w:rFonts w:eastAsia="Arial" w:cstheme="minorHAnsi"/>
                <w:sz w:val="18"/>
                <w:szCs w:val="18"/>
              </w:rPr>
            </w:pPr>
            <w:r w:rsidRPr="005C33BB">
              <w:rPr>
                <w:rFonts w:eastAsia="Arial" w:cstheme="minorHAnsi"/>
                <w:b/>
                <w:bCs/>
                <w:color w:val="D44B31"/>
                <w:w w:val="101"/>
                <w:sz w:val="18"/>
                <w:szCs w:val="18"/>
              </w:rPr>
              <w:t>ZNANJE</w:t>
            </w:r>
          </w:p>
          <w:p w:rsidR="00DD16E9" w:rsidRPr="005C33BB" w:rsidRDefault="00DD16E9" w:rsidP="009B6CE9">
            <w:pPr>
              <w:spacing w:before="33"/>
              <w:ind w:right="-20"/>
              <w:rPr>
                <w:rFonts w:eastAsia="Times New Roman" w:cstheme="minorHAnsi"/>
                <w:sz w:val="18"/>
                <w:szCs w:val="18"/>
              </w:rPr>
            </w:pPr>
            <w:r w:rsidRPr="005C33BB">
              <w:rPr>
                <w:rFonts w:eastAsia="Times New Roman" w:cstheme="minorHAnsi"/>
                <w:color w:val="231F20"/>
                <w:spacing w:val="-5"/>
                <w:w w:val="122"/>
                <w:sz w:val="18"/>
                <w:szCs w:val="18"/>
              </w:rPr>
              <w:t>P</w:t>
            </w:r>
            <w:r w:rsidRPr="005C33BB">
              <w:rPr>
                <w:rFonts w:eastAsia="Times New Roman" w:cstheme="minorHAnsi"/>
                <w:color w:val="231F20"/>
                <w:spacing w:val="-2"/>
                <w:w w:val="122"/>
                <w:sz w:val="18"/>
                <w:szCs w:val="18"/>
              </w:rPr>
              <w:t>r</w:t>
            </w:r>
            <w:r w:rsidRPr="005C33BB">
              <w:rPr>
                <w:rFonts w:eastAsia="Times New Roman" w:cstheme="minorHAnsi"/>
                <w:color w:val="231F20"/>
                <w:w w:val="122"/>
                <w:sz w:val="18"/>
                <w:szCs w:val="18"/>
              </w:rPr>
              <w:t>ep</w:t>
            </w:r>
            <w:r w:rsidRPr="005C33BB">
              <w:rPr>
                <w:rFonts w:eastAsia="Times New Roman" w:cstheme="minorHAnsi"/>
                <w:color w:val="231F20"/>
                <w:spacing w:val="-2"/>
                <w:w w:val="122"/>
                <w:sz w:val="18"/>
                <w:szCs w:val="18"/>
              </w:rPr>
              <w:t>o</w:t>
            </w:r>
            <w:r w:rsidRPr="005C33BB">
              <w:rPr>
                <w:rFonts w:eastAsia="Times New Roman" w:cstheme="minorHAnsi"/>
                <w:color w:val="231F20"/>
                <w:w w:val="122"/>
                <w:sz w:val="18"/>
                <w:szCs w:val="18"/>
              </w:rPr>
              <w:t>znaje</w:t>
            </w:r>
            <w:r w:rsidRPr="005C33BB">
              <w:rPr>
                <w:rFonts w:eastAsia="Times New Roman" w:cstheme="minorHAnsi"/>
                <w:color w:val="231F20"/>
                <w:spacing w:val="-25"/>
                <w:w w:val="122"/>
                <w:sz w:val="18"/>
                <w:szCs w:val="18"/>
              </w:rPr>
              <w:t xml:space="preserve"> </w:t>
            </w:r>
            <w:r w:rsidRPr="005C33BB">
              <w:rPr>
                <w:rFonts w:eastAsia="Times New Roman" w:cstheme="minorHAnsi"/>
                <w:color w:val="231F20"/>
                <w:w w:val="122"/>
                <w:sz w:val="18"/>
                <w:szCs w:val="18"/>
              </w:rPr>
              <w:t>načine</w:t>
            </w:r>
            <w:r w:rsidRPr="005C33BB">
              <w:rPr>
                <w:rFonts w:eastAsia="Times New Roman" w:cstheme="minorHAnsi"/>
                <w:color w:val="231F20"/>
                <w:spacing w:val="-15"/>
                <w:w w:val="122"/>
                <w:sz w:val="18"/>
                <w:szCs w:val="18"/>
              </w:rPr>
              <w:t xml:space="preserve"> </w:t>
            </w:r>
            <w:r w:rsidRPr="005C33BB">
              <w:rPr>
                <w:rFonts w:eastAsia="Times New Roman" w:cstheme="minorHAnsi"/>
                <w:color w:val="231F20"/>
                <w:w w:val="122"/>
                <w:sz w:val="18"/>
                <w:szCs w:val="18"/>
              </w:rPr>
              <w:t>na</w:t>
            </w:r>
            <w:r w:rsidRPr="005C33BB">
              <w:rPr>
                <w:rFonts w:eastAsia="Times New Roman" w:cstheme="minorHAnsi"/>
                <w:color w:val="231F20"/>
                <w:spacing w:val="-4"/>
                <w:w w:val="122"/>
                <w:sz w:val="18"/>
                <w:szCs w:val="18"/>
              </w:rPr>
              <w:t xml:space="preserve"> </w:t>
            </w:r>
            <w:r w:rsidRPr="005C33BB">
              <w:rPr>
                <w:rFonts w:eastAsia="Times New Roman" w:cstheme="minorHAnsi"/>
                <w:color w:val="231F20"/>
                <w:spacing w:val="-4"/>
                <w:sz w:val="18"/>
                <w:szCs w:val="18"/>
              </w:rPr>
              <w:t>k</w:t>
            </w:r>
            <w:r w:rsidRPr="005C33BB">
              <w:rPr>
                <w:rFonts w:eastAsia="Times New Roman" w:cstheme="minorHAnsi"/>
                <w:color w:val="231F20"/>
                <w:sz w:val="18"/>
                <w:szCs w:val="18"/>
              </w:rPr>
              <w:t>oje</w:t>
            </w:r>
            <w:r w:rsidRPr="005C33BB">
              <w:rPr>
                <w:rFonts w:eastAsia="Times New Roman" w:cstheme="minorHAnsi"/>
                <w:color w:val="231F20"/>
                <w:spacing w:val="42"/>
                <w:sz w:val="18"/>
                <w:szCs w:val="18"/>
              </w:rPr>
              <w:t xml:space="preserve"> </w:t>
            </w:r>
            <w:r w:rsidRPr="005C33BB">
              <w:rPr>
                <w:rFonts w:eastAsia="Times New Roman" w:cstheme="minorHAnsi"/>
                <w:color w:val="231F20"/>
                <w:w w:val="115"/>
                <w:sz w:val="18"/>
                <w:szCs w:val="18"/>
              </w:rPr>
              <w:t>p</w:t>
            </w:r>
            <w:r w:rsidRPr="005C33BB">
              <w:rPr>
                <w:rFonts w:eastAsia="Times New Roman" w:cstheme="minorHAnsi"/>
                <w:color w:val="231F20"/>
                <w:spacing w:val="-2"/>
                <w:w w:val="115"/>
                <w:sz w:val="18"/>
                <w:szCs w:val="18"/>
              </w:rPr>
              <w:t>r</w:t>
            </w:r>
            <w:r w:rsidRPr="005C33BB">
              <w:rPr>
                <w:rFonts w:eastAsia="Times New Roman" w:cstheme="minorHAnsi"/>
                <w:color w:val="231F20"/>
                <w:w w:val="115"/>
                <w:sz w:val="18"/>
                <w:szCs w:val="18"/>
              </w:rPr>
              <w:t>onalazi</w:t>
            </w:r>
            <w:r w:rsidRPr="005C33BB">
              <w:rPr>
                <w:rFonts w:eastAsia="Times New Roman" w:cstheme="minorHAnsi"/>
                <w:color w:val="231F20"/>
                <w:spacing w:val="-4"/>
                <w:w w:val="115"/>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spacing w:val="-5"/>
                <w:w w:val="118"/>
                <w:sz w:val="18"/>
                <w:szCs w:val="18"/>
              </w:rPr>
              <w:t>k</w:t>
            </w:r>
            <w:r w:rsidRPr="005C33BB">
              <w:rPr>
                <w:rFonts w:eastAsia="Times New Roman" w:cstheme="minorHAnsi"/>
                <w:color w:val="231F20"/>
                <w:w w:val="118"/>
                <w:sz w:val="18"/>
                <w:szCs w:val="18"/>
              </w:rPr>
              <w:t>ontakti</w:t>
            </w:r>
            <w:r w:rsidRPr="005C33BB">
              <w:rPr>
                <w:rFonts w:eastAsia="Times New Roman" w:cstheme="minorHAnsi"/>
                <w:color w:val="231F20"/>
                <w:spacing w:val="-2"/>
                <w:w w:val="118"/>
                <w:sz w:val="18"/>
                <w:szCs w:val="18"/>
              </w:rPr>
              <w:t>r</w:t>
            </w:r>
            <w:r w:rsidRPr="005C33BB">
              <w:rPr>
                <w:rFonts w:eastAsia="Times New Roman" w:cstheme="minorHAnsi"/>
                <w:color w:val="231F20"/>
                <w:w w:val="118"/>
                <w:sz w:val="18"/>
                <w:szCs w:val="18"/>
              </w:rPr>
              <w:t>a</w:t>
            </w:r>
            <w:r w:rsidRPr="005C33BB">
              <w:rPr>
                <w:rFonts w:eastAsia="Times New Roman" w:cstheme="minorHAnsi"/>
                <w:color w:val="231F20"/>
                <w:spacing w:val="-4"/>
                <w:w w:val="118"/>
                <w:sz w:val="18"/>
                <w:szCs w:val="18"/>
              </w:rPr>
              <w:t xml:space="preserve"> </w:t>
            </w:r>
            <w:r w:rsidRPr="005C33BB">
              <w:rPr>
                <w:rFonts w:eastAsia="Times New Roman" w:cstheme="minorHAnsi"/>
                <w:color w:val="231F20"/>
                <w:w w:val="105"/>
                <w:sz w:val="18"/>
                <w:szCs w:val="18"/>
              </w:rPr>
              <w:t>v</w:t>
            </w:r>
            <w:r w:rsidRPr="005C33BB">
              <w:rPr>
                <w:rFonts w:eastAsia="Times New Roman" w:cstheme="minorHAnsi"/>
                <w:color w:val="231F20"/>
                <w:spacing w:val="-1"/>
                <w:w w:val="105"/>
                <w:sz w:val="18"/>
                <w:szCs w:val="18"/>
              </w:rPr>
              <w:t>r</w:t>
            </w:r>
            <w:r w:rsidRPr="005C33BB">
              <w:rPr>
                <w:rFonts w:eastAsia="Times New Roman" w:cstheme="minorHAnsi"/>
                <w:color w:val="231F20"/>
                <w:w w:val="116"/>
                <w:sz w:val="18"/>
                <w:szCs w:val="18"/>
              </w:rPr>
              <w:t>šnja</w:t>
            </w:r>
            <w:r w:rsidRPr="005C33BB">
              <w:rPr>
                <w:rFonts w:eastAsia="Times New Roman" w:cstheme="minorHAnsi"/>
                <w:color w:val="231F20"/>
                <w:spacing w:val="-4"/>
                <w:w w:val="116"/>
                <w:sz w:val="18"/>
                <w:szCs w:val="18"/>
              </w:rPr>
              <w:t>k</w:t>
            </w:r>
            <w:r w:rsidRPr="005C33BB">
              <w:rPr>
                <w:rFonts w:eastAsia="Times New Roman" w:cstheme="minorHAnsi"/>
                <w:color w:val="231F20"/>
                <w:w w:val="109"/>
                <w:sz w:val="18"/>
                <w:szCs w:val="18"/>
              </w:rPr>
              <w:t xml:space="preserve">e. </w:t>
            </w:r>
            <w:r w:rsidRPr="005C33BB">
              <w:rPr>
                <w:rFonts w:eastAsia="Times New Roman" w:cstheme="minorHAnsi"/>
                <w:color w:val="231F20"/>
                <w:spacing w:val="-2"/>
                <w:w w:val="119"/>
                <w:sz w:val="18"/>
                <w:szCs w:val="18"/>
              </w:rPr>
              <w:t>Po</w:t>
            </w:r>
            <w:r w:rsidRPr="005C33BB">
              <w:rPr>
                <w:rFonts w:eastAsia="Times New Roman" w:cstheme="minorHAnsi"/>
                <w:color w:val="231F20"/>
                <w:w w:val="119"/>
                <w:sz w:val="18"/>
                <w:szCs w:val="18"/>
              </w:rPr>
              <w:t>znaje</w:t>
            </w:r>
            <w:r w:rsidRPr="005C33BB">
              <w:rPr>
                <w:rFonts w:eastAsia="Times New Roman" w:cstheme="minorHAnsi"/>
                <w:color w:val="231F20"/>
                <w:spacing w:val="-11"/>
                <w:w w:val="119"/>
                <w:sz w:val="18"/>
                <w:szCs w:val="18"/>
              </w:rPr>
              <w:t xml:space="preserve"> </w:t>
            </w:r>
            <w:r w:rsidRPr="005C33BB">
              <w:rPr>
                <w:rFonts w:eastAsia="Times New Roman" w:cstheme="minorHAnsi"/>
                <w:color w:val="231F20"/>
                <w:w w:val="119"/>
                <w:sz w:val="18"/>
                <w:szCs w:val="18"/>
              </w:rPr>
              <w:t>p</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ednosti</w:t>
            </w:r>
            <w:r w:rsidRPr="005C33BB">
              <w:rPr>
                <w:rFonts w:eastAsia="Times New Roman" w:cstheme="minorHAnsi"/>
                <w:color w:val="231F20"/>
                <w:spacing w:val="4"/>
                <w:w w:val="119"/>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9"/>
                <w:sz w:val="18"/>
                <w:szCs w:val="18"/>
              </w:rPr>
              <w:t>og</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ani</w:t>
            </w:r>
            <w:r w:rsidRPr="005C33BB">
              <w:rPr>
                <w:rFonts w:eastAsia="Times New Roman" w:cstheme="minorHAnsi"/>
                <w:color w:val="231F20"/>
                <w:spacing w:val="-2"/>
                <w:w w:val="119"/>
                <w:sz w:val="18"/>
                <w:szCs w:val="18"/>
              </w:rPr>
              <w:t>č</w:t>
            </w:r>
            <w:r w:rsidRPr="005C33BB">
              <w:rPr>
                <w:rFonts w:eastAsia="Times New Roman" w:cstheme="minorHAnsi"/>
                <w:color w:val="231F20"/>
                <w:w w:val="119"/>
                <w:sz w:val="18"/>
                <w:szCs w:val="18"/>
              </w:rPr>
              <w:t>enja</w:t>
            </w:r>
            <w:r w:rsidRPr="005C33BB">
              <w:rPr>
                <w:rFonts w:eastAsia="Times New Roman" w:cstheme="minorHAnsi"/>
                <w:color w:val="231F20"/>
                <w:spacing w:val="-6"/>
                <w:w w:val="119"/>
                <w:sz w:val="18"/>
                <w:szCs w:val="18"/>
              </w:rPr>
              <w:t xml:space="preserve"> </w:t>
            </w:r>
            <w:r w:rsidRPr="005C33BB">
              <w:rPr>
                <w:rFonts w:eastAsia="Times New Roman" w:cstheme="minorHAnsi"/>
                <w:color w:val="231F20"/>
                <w:spacing w:val="-2"/>
                <w:w w:val="111"/>
                <w:sz w:val="18"/>
                <w:szCs w:val="18"/>
              </w:rPr>
              <w:t>r</w:t>
            </w:r>
            <w:r w:rsidRPr="005C33BB">
              <w:rPr>
                <w:rFonts w:eastAsia="Times New Roman" w:cstheme="minorHAnsi"/>
                <w:color w:val="231F20"/>
                <w:w w:val="111"/>
                <w:sz w:val="18"/>
                <w:szCs w:val="18"/>
              </w:rPr>
              <w:t>azličitih</w:t>
            </w:r>
            <w:r w:rsidRPr="005C33BB">
              <w:rPr>
                <w:rFonts w:eastAsia="Times New Roman" w:cstheme="minorHAnsi"/>
                <w:color w:val="231F20"/>
                <w:spacing w:val="-11"/>
                <w:w w:val="111"/>
                <w:sz w:val="18"/>
                <w:szCs w:val="18"/>
              </w:rPr>
              <w:t xml:space="preserve"> </w:t>
            </w:r>
            <w:r w:rsidRPr="005C33BB">
              <w:rPr>
                <w:rFonts w:eastAsia="Times New Roman" w:cstheme="minorHAnsi"/>
                <w:color w:val="231F20"/>
                <w:w w:val="111"/>
                <w:sz w:val="18"/>
                <w:szCs w:val="18"/>
              </w:rPr>
              <w:t>obli</w:t>
            </w:r>
            <w:r w:rsidRPr="005C33BB">
              <w:rPr>
                <w:rFonts w:eastAsia="Times New Roman" w:cstheme="minorHAnsi"/>
                <w:color w:val="231F20"/>
                <w:spacing w:val="-2"/>
                <w:w w:val="111"/>
                <w:sz w:val="18"/>
                <w:szCs w:val="18"/>
              </w:rPr>
              <w:t>k</w:t>
            </w:r>
            <w:r w:rsidRPr="005C33BB">
              <w:rPr>
                <w:rFonts w:eastAsia="Times New Roman" w:cstheme="minorHAnsi"/>
                <w:color w:val="231F20"/>
                <w:w w:val="111"/>
                <w:sz w:val="18"/>
                <w:szCs w:val="18"/>
              </w:rPr>
              <w:t>a</w:t>
            </w:r>
            <w:r w:rsidRPr="005C33BB">
              <w:rPr>
                <w:rFonts w:eastAsia="Times New Roman" w:cstheme="minorHAnsi"/>
                <w:color w:val="231F20"/>
                <w:spacing w:val="5"/>
                <w:w w:val="111"/>
                <w:sz w:val="18"/>
                <w:szCs w:val="18"/>
              </w:rPr>
              <w:t xml:space="preserve"> </w:t>
            </w:r>
            <w:r w:rsidRPr="005C33BB">
              <w:rPr>
                <w:rFonts w:eastAsia="Times New Roman" w:cstheme="minorHAnsi"/>
                <w:color w:val="231F20"/>
                <w:spacing w:val="-4"/>
                <w:w w:val="111"/>
                <w:sz w:val="18"/>
                <w:szCs w:val="18"/>
              </w:rPr>
              <w:t>k</w:t>
            </w:r>
            <w:r w:rsidRPr="005C33BB">
              <w:rPr>
                <w:rFonts w:eastAsia="Times New Roman" w:cstheme="minorHAnsi"/>
                <w:color w:val="231F20"/>
                <w:w w:val="120"/>
                <w:sz w:val="18"/>
                <w:szCs w:val="18"/>
              </w:rPr>
              <w:t>omuni</w:t>
            </w:r>
            <w:r w:rsidRPr="005C33BB">
              <w:rPr>
                <w:rFonts w:eastAsia="Times New Roman" w:cstheme="minorHAnsi"/>
                <w:color w:val="231F20"/>
                <w:spacing w:val="-2"/>
                <w:w w:val="120"/>
                <w:sz w:val="18"/>
                <w:szCs w:val="18"/>
              </w:rPr>
              <w:t>k</w:t>
            </w:r>
            <w:r w:rsidRPr="005C33BB">
              <w:rPr>
                <w:rFonts w:eastAsia="Times New Roman" w:cstheme="minorHAnsi"/>
                <w:color w:val="231F20"/>
                <w:w w:val="124"/>
                <w:sz w:val="18"/>
                <w:szCs w:val="18"/>
              </w:rPr>
              <w:t>a</w:t>
            </w:r>
            <w:r w:rsidRPr="005C33BB">
              <w:rPr>
                <w:rFonts w:eastAsia="Times New Roman" w:cstheme="minorHAnsi"/>
                <w:color w:val="231F20"/>
                <w:w w:val="110"/>
                <w:sz w:val="18"/>
                <w:szCs w:val="18"/>
              </w:rPr>
              <w:t xml:space="preserve">cije </w:t>
            </w:r>
            <w:r w:rsidRPr="005C33BB">
              <w:rPr>
                <w:rFonts w:eastAsia="Times New Roman" w:cstheme="minorHAnsi"/>
                <w:color w:val="231F20"/>
                <w:spacing w:val="-2"/>
                <w:w w:val="114"/>
                <w:position w:val="1"/>
                <w:sz w:val="18"/>
                <w:szCs w:val="18"/>
              </w:rPr>
              <w:t>s</w:t>
            </w:r>
            <w:r w:rsidRPr="005C33BB">
              <w:rPr>
                <w:rFonts w:eastAsia="Times New Roman" w:cstheme="minorHAnsi"/>
                <w:color w:val="231F20"/>
                <w:spacing w:val="-3"/>
                <w:w w:val="114"/>
                <w:position w:val="1"/>
                <w:sz w:val="18"/>
                <w:szCs w:val="18"/>
              </w:rPr>
              <w:t>v</w:t>
            </w:r>
            <w:r w:rsidRPr="005C33BB">
              <w:rPr>
                <w:rFonts w:eastAsia="Times New Roman" w:cstheme="minorHAnsi"/>
                <w:color w:val="231F20"/>
                <w:w w:val="114"/>
                <w:position w:val="1"/>
                <w:sz w:val="18"/>
                <w:szCs w:val="18"/>
              </w:rPr>
              <w:t>ojs</w:t>
            </w:r>
            <w:r w:rsidRPr="005C33BB">
              <w:rPr>
                <w:rFonts w:eastAsia="Times New Roman" w:cstheme="minorHAnsi"/>
                <w:color w:val="231F20"/>
                <w:spacing w:val="-2"/>
                <w:w w:val="114"/>
                <w:position w:val="1"/>
                <w:sz w:val="18"/>
                <w:szCs w:val="18"/>
              </w:rPr>
              <w:t>t</w:t>
            </w:r>
            <w:r w:rsidRPr="005C33BB">
              <w:rPr>
                <w:rFonts w:eastAsia="Times New Roman" w:cstheme="minorHAnsi"/>
                <w:color w:val="231F20"/>
                <w:spacing w:val="-3"/>
                <w:w w:val="114"/>
                <w:position w:val="1"/>
                <w:sz w:val="18"/>
                <w:szCs w:val="18"/>
              </w:rPr>
              <w:t>v</w:t>
            </w:r>
            <w:r w:rsidRPr="005C33BB">
              <w:rPr>
                <w:rFonts w:eastAsia="Times New Roman" w:cstheme="minorHAnsi"/>
                <w:color w:val="231F20"/>
                <w:w w:val="114"/>
                <w:position w:val="1"/>
                <w:sz w:val="18"/>
                <w:szCs w:val="18"/>
              </w:rPr>
              <w:t>enih</w:t>
            </w:r>
            <w:r w:rsidRPr="005C33BB">
              <w:rPr>
                <w:rFonts w:eastAsia="Times New Roman" w:cstheme="minorHAnsi"/>
                <w:color w:val="231F20"/>
                <w:spacing w:val="-5"/>
                <w:w w:val="114"/>
                <w:position w:val="1"/>
                <w:sz w:val="18"/>
                <w:szCs w:val="18"/>
              </w:rPr>
              <w:t xml:space="preserve"> </w:t>
            </w:r>
            <w:r w:rsidRPr="005C33BB">
              <w:rPr>
                <w:rFonts w:eastAsia="Times New Roman" w:cstheme="minorHAnsi"/>
                <w:color w:val="231F20"/>
                <w:position w:val="1"/>
                <w:sz w:val="18"/>
                <w:szCs w:val="18"/>
              </w:rPr>
              <w:t>za</w:t>
            </w:r>
            <w:r w:rsidRPr="005C33BB">
              <w:rPr>
                <w:rFonts w:eastAsia="Times New Roman" w:cstheme="minorHAnsi"/>
                <w:color w:val="231F20"/>
                <w:spacing w:val="25"/>
                <w:position w:val="1"/>
                <w:sz w:val="18"/>
                <w:szCs w:val="18"/>
              </w:rPr>
              <w:t xml:space="preserve"> </w:t>
            </w:r>
            <w:r w:rsidRPr="005C33BB">
              <w:rPr>
                <w:rFonts w:eastAsia="Times New Roman" w:cstheme="minorHAnsi"/>
                <w:color w:val="231F20"/>
                <w:spacing w:val="-2"/>
                <w:w w:val="93"/>
                <w:position w:val="1"/>
                <w:sz w:val="18"/>
                <w:szCs w:val="18"/>
              </w:rPr>
              <w:t>f</w:t>
            </w:r>
            <w:r w:rsidRPr="005C33BB">
              <w:rPr>
                <w:rFonts w:eastAsia="Times New Roman" w:cstheme="minorHAnsi"/>
                <w:color w:val="231F20"/>
                <w:w w:val="115"/>
                <w:position w:val="1"/>
                <w:sz w:val="18"/>
                <w:szCs w:val="18"/>
              </w:rPr>
              <w:t>o</w:t>
            </w:r>
            <w:r w:rsidRPr="005C33BB">
              <w:rPr>
                <w:rFonts w:eastAsia="Times New Roman" w:cstheme="minorHAnsi"/>
                <w:color w:val="231F20"/>
                <w:spacing w:val="-2"/>
                <w:w w:val="115"/>
                <w:position w:val="1"/>
                <w:sz w:val="18"/>
                <w:szCs w:val="18"/>
              </w:rPr>
              <w:t>r</w:t>
            </w:r>
            <w:r w:rsidRPr="005C33BB">
              <w:rPr>
                <w:rFonts w:eastAsia="Times New Roman" w:cstheme="minorHAnsi"/>
                <w:color w:val="231F20"/>
                <w:w w:val="122"/>
                <w:position w:val="1"/>
                <w:sz w:val="18"/>
                <w:szCs w:val="18"/>
              </w:rPr>
              <w:t>maln</w:t>
            </w:r>
            <w:r w:rsidRPr="005C33BB">
              <w:rPr>
                <w:rFonts w:eastAsia="Times New Roman" w:cstheme="minorHAnsi"/>
                <w:color w:val="231F20"/>
                <w:w w:val="117"/>
                <w:position w:val="1"/>
                <w:sz w:val="18"/>
                <w:szCs w:val="18"/>
              </w:rPr>
              <w:t>o</w:t>
            </w:r>
            <w:r w:rsidRPr="005C33BB">
              <w:rPr>
                <w:rFonts w:eastAsia="Times New Roman" w:cstheme="minorHAnsi"/>
                <w:color w:val="231F20"/>
                <w:spacing w:val="-1"/>
                <w:position w:val="1"/>
                <w:sz w:val="18"/>
                <w:szCs w:val="18"/>
              </w:rPr>
              <w:t xml:space="preserve"> </w:t>
            </w:r>
            <w:r w:rsidRPr="005C33BB">
              <w:rPr>
                <w:rFonts w:eastAsia="Times New Roman" w:cstheme="minorHAnsi"/>
                <w:color w:val="231F20"/>
                <w:position w:val="1"/>
                <w:sz w:val="18"/>
                <w:szCs w:val="18"/>
              </w:rPr>
              <w:t>i</w:t>
            </w:r>
            <w:r w:rsidRPr="005C33BB">
              <w:rPr>
                <w:rFonts w:eastAsia="Times New Roman" w:cstheme="minorHAnsi"/>
                <w:color w:val="231F20"/>
                <w:spacing w:val="-6"/>
                <w:position w:val="1"/>
                <w:sz w:val="18"/>
                <w:szCs w:val="18"/>
              </w:rPr>
              <w:t xml:space="preserve"> </w:t>
            </w:r>
            <w:r w:rsidRPr="005C33BB">
              <w:rPr>
                <w:rFonts w:eastAsia="Times New Roman" w:cstheme="minorHAnsi"/>
                <w:color w:val="231F20"/>
                <w:w w:val="119"/>
                <w:position w:val="1"/>
                <w:sz w:val="18"/>
                <w:szCs w:val="18"/>
              </w:rPr>
              <w:t>ne</w:t>
            </w:r>
            <w:r w:rsidRPr="005C33BB">
              <w:rPr>
                <w:rFonts w:eastAsia="Times New Roman" w:cstheme="minorHAnsi"/>
                <w:color w:val="231F20"/>
                <w:spacing w:val="-2"/>
                <w:w w:val="119"/>
                <w:position w:val="1"/>
                <w:sz w:val="18"/>
                <w:szCs w:val="18"/>
              </w:rPr>
              <w:t>f</w:t>
            </w:r>
            <w:r w:rsidRPr="005C33BB">
              <w:rPr>
                <w:rFonts w:eastAsia="Times New Roman" w:cstheme="minorHAnsi"/>
                <w:color w:val="231F20"/>
                <w:w w:val="119"/>
                <w:position w:val="1"/>
                <w:sz w:val="18"/>
                <w:szCs w:val="18"/>
              </w:rPr>
              <w:t>o</w:t>
            </w:r>
            <w:r w:rsidRPr="005C33BB">
              <w:rPr>
                <w:rFonts w:eastAsia="Times New Roman" w:cstheme="minorHAnsi"/>
                <w:color w:val="231F20"/>
                <w:spacing w:val="-2"/>
                <w:w w:val="119"/>
                <w:position w:val="1"/>
                <w:sz w:val="18"/>
                <w:szCs w:val="18"/>
              </w:rPr>
              <w:t>r</w:t>
            </w:r>
            <w:r w:rsidRPr="005C33BB">
              <w:rPr>
                <w:rFonts w:eastAsia="Times New Roman" w:cstheme="minorHAnsi"/>
                <w:color w:val="231F20"/>
                <w:w w:val="119"/>
                <w:position w:val="1"/>
                <w:sz w:val="18"/>
                <w:szCs w:val="18"/>
              </w:rPr>
              <w:t>malno</w:t>
            </w:r>
            <w:r w:rsidRPr="005C33BB">
              <w:rPr>
                <w:rFonts w:eastAsia="Times New Roman" w:cstheme="minorHAnsi"/>
                <w:color w:val="231F20"/>
                <w:spacing w:val="-7"/>
                <w:w w:val="119"/>
                <w:position w:val="1"/>
                <w:sz w:val="18"/>
                <w:szCs w:val="18"/>
              </w:rPr>
              <w:t xml:space="preserve"> </w:t>
            </w:r>
            <w:r w:rsidRPr="005C33BB">
              <w:rPr>
                <w:rFonts w:eastAsia="Times New Roman" w:cstheme="minorHAnsi"/>
                <w:color w:val="231F20"/>
                <w:w w:val="114"/>
                <w:position w:val="1"/>
                <w:sz w:val="18"/>
                <w:szCs w:val="18"/>
              </w:rPr>
              <w:t>o</w:t>
            </w:r>
            <w:r w:rsidRPr="005C33BB">
              <w:rPr>
                <w:rFonts w:eastAsia="Times New Roman" w:cstheme="minorHAnsi"/>
                <w:color w:val="231F20"/>
                <w:spacing w:val="-2"/>
                <w:w w:val="114"/>
                <w:position w:val="1"/>
                <w:sz w:val="18"/>
                <w:szCs w:val="18"/>
              </w:rPr>
              <w:t>k</w:t>
            </w:r>
            <w:r w:rsidRPr="005C33BB">
              <w:rPr>
                <w:rFonts w:eastAsia="Times New Roman" w:cstheme="minorHAnsi"/>
                <w:color w:val="231F20"/>
                <w:w w:val="111"/>
                <w:position w:val="1"/>
                <w:sz w:val="18"/>
                <w:szCs w:val="18"/>
              </w:rPr>
              <w:t>ružje.</w:t>
            </w:r>
          </w:p>
          <w:p w:rsidR="00DD16E9" w:rsidRPr="005C33BB" w:rsidRDefault="00DD16E9" w:rsidP="009B6CE9">
            <w:pPr>
              <w:spacing w:before="89"/>
              <w:ind w:right="-20"/>
              <w:rPr>
                <w:rFonts w:eastAsia="Times New Roman" w:cstheme="minorHAnsi"/>
                <w:sz w:val="18"/>
                <w:szCs w:val="18"/>
              </w:rPr>
            </w:pPr>
            <w:r w:rsidRPr="005C33BB">
              <w:rPr>
                <w:rFonts w:eastAsia="Times New Roman" w:cstheme="minorHAnsi"/>
                <w:color w:val="231F20"/>
                <w:sz w:val="18"/>
                <w:szCs w:val="18"/>
              </w:rPr>
              <w:t>Analizi</w:t>
            </w:r>
            <w:r w:rsidRPr="005C33BB">
              <w:rPr>
                <w:rFonts w:eastAsia="Times New Roman" w:cstheme="minorHAnsi"/>
                <w:color w:val="231F20"/>
                <w:spacing w:val="-2"/>
                <w:sz w:val="18"/>
                <w:szCs w:val="18"/>
              </w:rPr>
              <w:t>r</w:t>
            </w:r>
            <w:r w:rsidRPr="005C33BB">
              <w:rPr>
                <w:rFonts w:eastAsia="Times New Roman" w:cstheme="minorHAnsi"/>
                <w:color w:val="231F20"/>
                <w:sz w:val="18"/>
                <w:szCs w:val="18"/>
              </w:rPr>
              <w:t xml:space="preserve">a </w:t>
            </w:r>
            <w:r w:rsidRPr="005C33BB">
              <w:rPr>
                <w:rFonts w:eastAsia="Times New Roman" w:cstheme="minorHAnsi"/>
                <w:color w:val="231F20"/>
                <w:spacing w:val="3"/>
                <w:sz w:val="18"/>
                <w:szCs w:val="18"/>
              </w:rPr>
              <w:t xml:space="preserve"> </w:t>
            </w:r>
            <w:r w:rsidRPr="005C33BB">
              <w:rPr>
                <w:rFonts w:eastAsia="Times New Roman" w:cstheme="minorHAnsi"/>
                <w:color w:val="231F20"/>
                <w:spacing w:val="-2"/>
                <w:w w:val="120"/>
                <w:sz w:val="18"/>
                <w:szCs w:val="18"/>
              </w:rPr>
              <w:t>r</w:t>
            </w:r>
            <w:r w:rsidRPr="005C33BB">
              <w:rPr>
                <w:rFonts w:eastAsia="Times New Roman" w:cstheme="minorHAnsi"/>
                <w:color w:val="231F20"/>
                <w:w w:val="120"/>
                <w:sz w:val="18"/>
                <w:szCs w:val="18"/>
              </w:rPr>
              <w:t>azloge</w:t>
            </w:r>
            <w:r w:rsidRPr="005C33BB">
              <w:rPr>
                <w:rFonts w:eastAsia="Times New Roman" w:cstheme="minorHAnsi"/>
                <w:color w:val="231F20"/>
                <w:spacing w:val="-24"/>
                <w:w w:val="120"/>
                <w:sz w:val="18"/>
                <w:szCs w:val="18"/>
              </w:rPr>
              <w:t xml:space="preserve"> </w:t>
            </w:r>
            <w:r w:rsidRPr="005C33BB">
              <w:rPr>
                <w:rFonts w:eastAsia="Times New Roman" w:cstheme="minorHAnsi"/>
                <w:color w:val="231F20"/>
                <w:w w:val="120"/>
                <w:sz w:val="18"/>
                <w:szCs w:val="18"/>
              </w:rPr>
              <w:t>pog</w:t>
            </w:r>
            <w:r w:rsidRPr="005C33BB">
              <w:rPr>
                <w:rFonts w:eastAsia="Times New Roman" w:cstheme="minorHAnsi"/>
                <w:color w:val="231F20"/>
                <w:spacing w:val="-2"/>
                <w:w w:val="120"/>
                <w:sz w:val="18"/>
                <w:szCs w:val="18"/>
              </w:rPr>
              <w:t>r</w:t>
            </w:r>
            <w:r w:rsidRPr="005C33BB">
              <w:rPr>
                <w:rFonts w:eastAsia="Times New Roman" w:cstheme="minorHAnsi"/>
                <w:color w:val="231F20"/>
                <w:w w:val="120"/>
                <w:sz w:val="18"/>
                <w:szCs w:val="18"/>
              </w:rPr>
              <w:t>ešnoga</w:t>
            </w:r>
            <w:r w:rsidRPr="005C33BB">
              <w:rPr>
                <w:rFonts w:eastAsia="Times New Roman" w:cstheme="minorHAnsi"/>
                <w:color w:val="231F20"/>
                <w:spacing w:val="17"/>
                <w:w w:val="120"/>
                <w:sz w:val="18"/>
                <w:szCs w:val="18"/>
              </w:rPr>
              <w:t xml:space="preserve"> </w:t>
            </w:r>
            <w:r w:rsidRPr="005C33BB">
              <w:rPr>
                <w:rFonts w:eastAsia="Times New Roman" w:cstheme="minorHAnsi"/>
                <w:color w:val="231F20"/>
                <w:w w:val="120"/>
                <w:sz w:val="18"/>
                <w:szCs w:val="18"/>
              </w:rPr>
              <w:t>in</w:t>
            </w:r>
            <w:r w:rsidRPr="005C33BB">
              <w:rPr>
                <w:rFonts w:eastAsia="Times New Roman" w:cstheme="minorHAnsi"/>
                <w:color w:val="231F20"/>
                <w:spacing w:val="-4"/>
                <w:w w:val="120"/>
                <w:sz w:val="18"/>
                <w:szCs w:val="18"/>
              </w:rPr>
              <w:t>t</w:t>
            </w:r>
            <w:r w:rsidRPr="005C33BB">
              <w:rPr>
                <w:rFonts w:eastAsia="Times New Roman" w:cstheme="minorHAnsi"/>
                <w:color w:val="231F20"/>
                <w:w w:val="120"/>
                <w:sz w:val="18"/>
                <w:szCs w:val="18"/>
              </w:rPr>
              <w:t>e</w:t>
            </w:r>
            <w:r w:rsidRPr="005C33BB">
              <w:rPr>
                <w:rFonts w:eastAsia="Times New Roman" w:cstheme="minorHAnsi"/>
                <w:color w:val="231F20"/>
                <w:spacing w:val="-2"/>
                <w:w w:val="120"/>
                <w:sz w:val="18"/>
                <w:szCs w:val="18"/>
              </w:rPr>
              <w:t>r</w:t>
            </w:r>
            <w:r w:rsidRPr="005C33BB">
              <w:rPr>
                <w:rFonts w:eastAsia="Times New Roman" w:cstheme="minorHAnsi"/>
                <w:color w:val="231F20"/>
                <w:w w:val="120"/>
                <w:sz w:val="18"/>
                <w:szCs w:val="18"/>
              </w:rPr>
              <w:t>p</w:t>
            </w:r>
            <w:r w:rsidRPr="005C33BB">
              <w:rPr>
                <w:rFonts w:eastAsia="Times New Roman" w:cstheme="minorHAnsi"/>
                <w:color w:val="231F20"/>
                <w:spacing w:val="-2"/>
                <w:w w:val="120"/>
                <w:sz w:val="18"/>
                <w:szCs w:val="18"/>
              </w:rPr>
              <w:t>r</w:t>
            </w:r>
            <w:r w:rsidRPr="005C33BB">
              <w:rPr>
                <w:rFonts w:eastAsia="Times New Roman" w:cstheme="minorHAnsi"/>
                <w:color w:val="231F20"/>
                <w:w w:val="120"/>
                <w:sz w:val="18"/>
                <w:szCs w:val="18"/>
              </w:rPr>
              <w:t>eti</w:t>
            </w:r>
            <w:r w:rsidRPr="005C33BB">
              <w:rPr>
                <w:rFonts w:eastAsia="Times New Roman" w:cstheme="minorHAnsi"/>
                <w:color w:val="231F20"/>
                <w:spacing w:val="-2"/>
                <w:w w:val="120"/>
                <w:sz w:val="18"/>
                <w:szCs w:val="18"/>
              </w:rPr>
              <w:t>r</w:t>
            </w:r>
            <w:r w:rsidRPr="005C33BB">
              <w:rPr>
                <w:rFonts w:eastAsia="Times New Roman" w:cstheme="minorHAnsi"/>
                <w:color w:val="231F20"/>
                <w:w w:val="120"/>
                <w:sz w:val="18"/>
                <w:szCs w:val="18"/>
              </w:rPr>
              <w:t>anja</w:t>
            </w:r>
            <w:r w:rsidRPr="005C33BB">
              <w:rPr>
                <w:rFonts w:eastAsia="Times New Roman" w:cstheme="minorHAnsi"/>
                <w:color w:val="231F20"/>
                <w:spacing w:val="-14"/>
                <w:w w:val="120"/>
                <w:sz w:val="18"/>
                <w:szCs w:val="18"/>
              </w:rPr>
              <w:t xml:space="preserve"> </w:t>
            </w:r>
            <w:r w:rsidRPr="005C33BB">
              <w:rPr>
                <w:rFonts w:eastAsia="Times New Roman" w:cstheme="minorHAnsi"/>
                <w:color w:val="231F20"/>
                <w:w w:val="120"/>
                <w:sz w:val="18"/>
                <w:szCs w:val="18"/>
              </w:rPr>
              <w:t>poru</w:t>
            </w:r>
            <w:r w:rsidRPr="005C33BB">
              <w:rPr>
                <w:rFonts w:eastAsia="Times New Roman" w:cstheme="minorHAnsi"/>
                <w:color w:val="231F20"/>
                <w:spacing w:val="-2"/>
                <w:w w:val="120"/>
                <w:sz w:val="18"/>
                <w:szCs w:val="18"/>
              </w:rPr>
              <w:t>k</w:t>
            </w:r>
            <w:r w:rsidRPr="005C33BB">
              <w:rPr>
                <w:rFonts w:eastAsia="Times New Roman" w:cstheme="minorHAnsi"/>
                <w:color w:val="231F20"/>
                <w:w w:val="120"/>
                <w:sz w:val="18"/>
                <w:szCs w:val="18"/>
              </w:rPr>
              <w:t>a</w:t>
            </w:r>
            <w:r w:rsidRPr="005C33BB">
              <w:rPr>
                <w:rFonts w:eastAsia="Times New Roman" w:cstheme="minorHAnsi"/>
                <w:color w:val="231F20"/>
                <w:spacing w:val="-11"/>
                <w:w w:val="120"/>
                <w:sz w:val="18"/>
                <w:szCs w:val="18"/>
              </w:rPr>
              <w:t xml:space="preserve"> </w:t>
            </w:r>
            <w:r w:rsidRPr="005C33BB">
              <w:rPr>
                <w:rFonts w:eastAsia="Times New Roman" w:cstheme="minorHAnsi"/>
                <w:color w:val="231F20"/>
                <w:w w:val="120"/>
                <w:sz w:val="18"/>
                <w:szCs w:val="18"/>
              </w:rPr>
              <w:t>u</w:t>
            </w:r>
            <w:r w:rsidRPr="005C33BB">
              <w:rPr>
                <w:rFonts w:eastAsia="Times New Roman" w:cstheme="minorHAnsi"/>
                <w:color w:val="231F20"/>
                <w:spacing w:val="-4"/>
                <w:w w:val="120"/>
                <w:sz w:val="18"/>
                <w:szCs w:val="18"/>
              </w:rPr>
              <w:t xml:space="preserve"> </w:t>
            </w:r>
            <w:r w:rsidRPr="005C33BB">
              <w:rPr>
                <w:rFonts w:eastAsia="Times New Roman" w:cstheme="minorHAnsi"/>
                <w:color w:val="231F20"/>
                <w:w w:val="117"/>
                <w:sz w:val="18"/>
                <w:szCs w:val="18"/>
              </w:rPr>
              <w:t>digitaln</w:t>
            </w:r>
            <w:r w:rsidRPr="005C33BB">
              <w:rPr>
                <w:rFonts w:eastAsia="Times New Roman" w:cstheme="minorHAnsi"/>
                <w:color w:val="231F20"/>
                <w:w w:val="125"/>
                <w:sz w:val="18"/>
                <w:szCs w:val="18"/>
              </w:rPr>
              <w:t>om</w:t>
            </w:r>
            <w:r w:rsidRPr="005C33BB">
              <w:rPr>
                <w:rFonts w:eastAsia="Times New Roman" w:cstheme="minorHAnsi"/>
                <w:color w:val="231F20"/>
                <w:w w:val="127"/>
                <w:sz w:val="18"/>
                <w:szCs w:val="18"/>
              </w:rPr>
              <w:t xml:space="preserve">e </w:t>
            </w:r>
            <w:r w:rsidRPr="005C33BB">
              <w:rPr>
                <w:rFonts w:eastAsia="Times New Roman" w:cstheme="minorHAnsi"/>
                <w:color w:val="231F20"/>
                <w:w w:val="112"/>
                <w:sz w:val="18"/>
                <w:szCs w:val="18"/>
              </w:rPr>
              <w:t>o</w:t>
            </w:r>
            <w:r w:rsidRPr="005C33BB">
              <w:rPr>
                <w:rFonts w:eastAsia="Times New Roman" w:cstheme="minorHAnsi"/>
                <w:color w:val="231F20"/>
                <w:spacing w:val="-2"/>
                <w:w w:val="112"/>
                <w:sz w:val="18"/>
                <w:szCs w:val="18"/>
              </w:rPr>
              <w:t>k</w:t>
            </w:r>
            <w:r w:rsidRPr="005C33BB">
              <w:rPr>
                <w:rFonts w:eastAsia="Times New Roman" w:cstheme="minorHAnsi"/>
                <w:color w:val="231F20"/>
                <w:w w:val="112"/>
                <w:sz w:val="18"/>
                <w:szCs w:val="18"/>
              </w:rPr>
              <w:t>ružju</w:t>
            </w:r>
            <w:r w:rsidRPr="005C33BB">
              <w:rPr>
                <w:rFonts w:eastAsia="Times New Roman" w:cstheme="minorHAnsi"/>
                <w:color w:val="231F20"/>
                <w:spacing w:val="9"/>
                <w:w w:val="112"/>
                <w:sz w:val="18"/>
                <w:szCs w:val="18"/>
              </w:rPr>
              <w:t xml:space="preserve"> </w:t>
            </w:r>
            <w:r w:rsidRPr="005C33BB">
              <w:rPr>
                <w:rFonts w:eastAsia="Times New Roman" w:cstheme="minorHAnsi"/>
                <w:color w:val="231F20"/>
                <w:spacing w:val="-3"/>
                <w:w w:val="112"/>
                <w:sz w:val="18"/>
                <w:szCs w:val="18"/>
              </w:rPr>
              <w:t>t</w:t>
            </w:r>
            <w:r w:rsidRPr="005C33BB">
              <w:rPr>
                <w:rFonts w:eastAsia="Times New Roman" w:cstheme="minorHAnsi"/>
                <w:color w:val="231F20"/>
                <w:w w:val="112"/>
                <w:sz w:val="18"/>
                <w:szCs w:val="18"/>
              </w:rPr>
              <w:t>e</w:t>
            </w:r>
            <w:r w:rsidRPr="005C33BB">
              <w:rPr>
                <w:rFonts w:eastAsia="Times New Roman" w:cstheme="minorHAnsi"/>
                <w:color w:val="231F20"/>
                <w:spacing w:val="18"/>
                <w:w w:val="112"/>
                <w:sz w:val="18"/>
                <w:szCs w:val="18"/>
              </w:rPr>
              <w:t xml:space="preserve"> </w:t>
            </w:r>
            <w:r w:rsidRPr="005C33BB">
              <w:rPr>
                <w:rFonts w:eastAsia="Times New Roman" w:cstheme="minorHAnsi"/>
                <w:color w:val="231F20"/>
                <w:spacing w:val="-2"/>
                <w:w w:val="112"/>
                <w:sz w:val="18"/>
                <w:szCs w:val="18"/>
              </w:rPr>
              <w:t>r</w:t>
            </w:r>
            <w:r w:rsidRPr="005C33BB">
              <w:rPr>
                <w:rFonts w:eastAsia="Times New Roman" w:cstheme="minorHAnsi"/>
                <w:color w:val="231F20"/>
                <w:w w:val="112"/>
                <w:sz w:val="18"/>
                <w:szCs w:val="18"/>
              </w:rPr>
              <w:t>izi</w:t>
            </w:r>
            <w:r w:rsidRPr="005C33BB">
              <w:rPr>
                <w:rFonts w:eastAsia="Times New Roman" w:cstheme="minorHAnsi"/>
                <w:color w:val="231F20"/>
                <w:spacing w:val="-4"/>
                <w:w w:val="112"/>
                <w:sz w:val="18"/>
                <w:szCs w:val="18"/>
              </w:rPr>
              <w:t>k</w:t>
            </w:r>
            <w:r w:rsidRPr="005C33BB">
              <w:rPr>
                <w:rFonts w:eastAsia="Times New Roman" w:cstheme="minorHAnsi"/>
                <w:color w:val="231F20"/>
                <w:w w:val="112"/>
                <w:sz w:val="18"/>
                <w:szCs w:val="18"/>
              </w:rPr>
              <w:t>e</w:t>
            </w:r>
            <w:r w:rsidRPr="005C33BB">
              <w:rPr>
                <w:rFonts w:eastAsia="Times New Roman" w:cstheme="minorHAnsi"/>
                <w:color w:val="231F20"/>
                <w:spacing w:val="-21"/>
                <w:w w:val="112"/>
                <w:sz w:val="18"/>
                <w:szCs w:val="18"/>
              </w:rPr>
              <w:t xml:space="preserve"> </w:t>
            </w:r>
            <w:r w:rsidRPr="005C33BB">
              <w:rPr>
                <w:rFonts w:eastAsia="Times New Roman" w:cstheme="minorHAnsi"/>
                <w:color w:val="231F20"/>
                <w:spacing w:val="-4"/>
                <w:sz w:val="18"/>
                <w:szCs w:val="18"/>
              </w:rPr>
              <w:t>k</w:t>
            </w:r>
            <w:r w:rsidRPr="005C33BB">
              <w:rPr>
                <w:rFonts w:eastAsia="Times New Roman" w:cstheme="minorHAnsi"/>
                <w:color w:val="231F20"/>
                <w:sz w:val="18"/>
                <w:szCs w:val="18"/>
              </w:rPr>
              <w:t>oji</w:t>
            </w:r>
            <w:r w:rsidRPr="005C33BB">
              <w:rPr>
                <w:rFonts w:eastAsia="Times New Roman" w:cstheme="minorHAnsi"/>
                <w:color w:val="231F20"/>
                <w:spacing w:val="15"/>
                <w:sz w:val="18"/>
                <w:szCs w:val="18"/>
              </w:rPr>
              <w:t xml:space="preserve"> </w:t>
            </w:r>
            <w:r w:rsidRPr="005C33BB">
              <w:rPr>
                <w:rFonts w:eastAsia="Times New Roman" w:cstheme="minorHAnsi"/>
                <w:color w:val="231F20"/>
                <w:w w:val="119"/>
                <w:sz w:val="18"/>
                <w:szCs w:val="18"/>
              </w:rPr>
              <w:t>d</w:t>
            </w:r>
            <w:r w:rsidRPr="005C33BB">
              <w:rPr>
                <w:rFonts w:eastAsia="Times New Roman" w:cstheme="minorHAnsi"/>
                <w:color w:val="231F20"/>
                <w:spacing w:val="-4"/>
                <w:w w:val="119"/>
                <w:sz w:val="18"/>
                <w:szCs w:val="18"/>
              </w:rPr>
              <w:t>ov</w:t>
            </w:r>
            <w:r w:rsidRPr="005C33BB">
              <w:rPr>
                <w:rFonts w:eastAsia="Times New Roman" w:cstheme="minorHAnsi"/>
                <w:color w:val="231F20"/>
                <w:w w:val="119"/>
                <w:sz w:val="18"/>
                <w:szCs w:val="18"/>
              </w:rPr>
              <w:t>ode</w:t>
            </w:r>
            <w:r w:rsidRPr="005C33BB">
              <w:rPr>
                <w:rFonts w:eastAsia="Times New Roman" w:cstheme="minorHAnsi"/>
                <w:color w:val="231F20"/>
                <w:spacing w:val="-5"/>
                <w:w w:val="119"/>
                <w:sz w:val="18"/>
                <w:szCs w:val="18"/>
              </w:rPr>
              <w:t xml:space="preserve"> </w:t>
            </w:r>
            <w:r w:rsidRPr="005C33BB">
              <w:rPr>
                <w:rFonts w:eastAsia="Times New Roman" w:cstheme="minorHAnsi"/>
                <w:color w:val="231F20"/>
                <w:sz w:val="18"/>
                <w:szCs w:val="18"/>
              </w:rPr>
              <w:t>do</w:t>
            </w:r>
            <w:r w:rsidRPr="005C33BB">
              <w:rPr>
                <w:rFonts w:eastAsia="Times New Roman" w:cstheme="minorHAnsi"/>
                <w:color w:val="231F20"/>
                <w:spacing w:val="40"/>
                <w:sz w:val="18"/>
                <w:szCs w:val="18"/>
              </w:rPr>
              <w:t xml:space="preserve"> </w:t>
            </w:r>
            <w:r w:rsidRPr="005C33BB">
              <w:rPr>
                <w:rFonts w:eastAsia="Times New Roman" w:cstheme="minorHAnsi"/>
                <w:color w:val="231F20"/>
                <w:w w:val="119"/>
                <w:sz w:val="18"/>
                <w:szCs w:val="18"/>
              </w:rPr>
              <w:t>ne</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azumij</w:t>
            </w:r>
            <w:r w:rsidRPr="005C33BB">
              <w:rPr>
                <w:rFonts w:eastAsia="Times New Roman" w:cstheme="minorHAnsi"/>
                <w:color w:val="231F20"/>
                <w:spacing w:val="-2"/>
                <w:w w:val="119"/>
                <w:sz w:val="18"/>
                <w:szCs w:val="18"/>
              </w:rPr>
              <w:t>e</w:t>
            </w:r>
            <w:r w:rsidRPr="005C33BB">
              <w:rPr>
                <w:rFonts w:eastAsia="Times New Roman" w:cstheme="minorHAnsi"/>
                <w:color w:val="231F20"/>
                <w:spacing w:val="-4"/>
                <w:w w:val="119"/>
                <w:sz w:val="18"/>
                <w:szCs w:val="18"/>
              </w:rPr>
              <w:t>v</w:t>
            </w:r>
            <w:r w:rsidRPr="005C33BB">
              <w:rPr>
                <w:rFonts w:eastAsia="Times New Roman" w:cstheme="minorHAnsi"/>
                <w:color w:val="231F20"/>
                <w:w w:val="119"/>
                <w:sz w:val="18"/>
                <w:szCs w:val="18"/>
              </w:rPr>
              <w:t>anja</w:t>
            </w:r>
            <w:r w:rsidRPr="005C33BB">
              <w:rPr>
                <w:rFonts w:eastAsia="Times New Roman" w:cstheme="minorHAnsi"/>
                <w:color w:val="231F20"/>
                <w:spacing w:val="-18"/>
                <w:w w:val="119"/>
                <w:sz w:val="18"/>
                <w:szCs w:val="18"/>
              </w:rPr>
              <w:t xml:space="preserve"> </w:t>
            </w:r>
            <w:r w:rsidRPr="005C33BB">
              <w:rPr>
                <w:rFonts w:eastAsia="Times New Roman" w:cstheme="minorHAnsi"/>
                <w:color w:val="231F20"/>
                <w:w w:val="119"/>
                <w:sz w:val="18"/>
                <w:szCs w:val="18"/>
              </w:rPr>
              <w:t>zbog</w:t>
            </w:r>
            <w:r w:rsidRPr="005C33BB">
              <w:rPr>
                <w:rFonts w:eastAsia="Times New Roman" w:cstheme="minorHAnsi"/>
                <w:color w:val="231F20"/>
                <w:spacing w:val="-3"/>
                <w:w w:val="119"/>
                <w:sz w:val="18"/>
                <w:szCs w:val="18"/>
              </w:rPr>
              <w:t xml:space="preserve"> </w:t>
            </w:r>
            <w:r w:rsidRPr="005C33BB">
              <w:rPr>
                <w:rFonts w:eastAsia="Times New Roman" w:cstheme="minorHAnsi"/>
                <w:color w:val="231F20"/>
                <w:w w:val="122"/>
                <w:sz w:val="18"/>
                <w:szCs w:val="18"/>
              </w:rPr>
              <w:t>upo</w:t>
            </w:r>
            <w:r w:rsidRPr="005C33BB">
              <w:rPr>
                <w:rFonts w:eastAsia="Times New Roman" w:cstheme="minorHAnsi"/>
                <w:color w:val="231F20"/>
                <w:spacing w:val="-2"/>
                <w:w w:val="122"/>
                <w:sz w:val="18"/>
                <w:szCs w:val="18"/>
              </w:rPr>
              <w:t>r</w:t>
            </w:r>
            <w:r w:rsidRPr="005C33BB">
              <w:rPr>
                <w:rFonts w:eastAsia="Times New Roman" w:cstheme="minorHAnsi"/>
                <w:color w:val="231F20"/>
                <w:w w:val="126"/>
                <w:sz w:val="18"/>
                <w:szCs w:val="18"/>
              </w:rPr>
              <w:t xml:space="preserve">abe </w:t>
            </w:r>
            <w:r w:rsidRPr="005C33BB">
              <w:rPr>
                <w:rFonts w:eastAsia="Times New Roman" w:cstheme="minorHAnsi"/>
                <w:color w:val="231F20"/>
                <w:w w:val="115"/>
                <w:sz w:val="18"/>
                <w:szCs w:val="18"/>
              </w:rPr>
              <w:t>simbola,</w:t>
            </w:r>
            <w:r w:rsidRPr="005C33BB">
              <w:rPr>
                <w:rFonts w:eastAsia="Times New Roman" w:cstheme="minorHAnsi"/>
                <w:color w:val="231F20"/>
                <w:spacing w:val="-8"/>
                <w:w w:val="115"/>
                <w:sz w:val="18"/>
                <w:szCs w:val="18"/>
              </w:rPr>
              <w:t xml:space="preserve"> </w:t>
            </w:r>
            <w:r w:rsidRPr="005C33BB">
              <w:rPr>
                <w:rFonts w:eastAsia="Times New Roman" w:cstheme="minorHAnsi"/>
                <w:color w:val="231F20"/>
                <w:w w:val="115"/>
                <w:sz w:val="18"/>
                <w:szCs w:val="18"/>
              </w:rPr>
              <w:t>g</w:t>
            </w:r>
            <w:r w:rsidRPr="005C33BB">
              <w:rPr>
                <w:rFonts w:eastAsia="Times New Roman" w:cstheme="minorHAnsi"/>
                <w:color w:val="231F20"/>
                <w:spacing w:val="-2"/>
                <w:w w:val="115"/>
                <w:sz w:val="18"/>
                <w:szCs w:val="18"/>
              </w:rPr>
              <w:t>r</w:t>
            </w:r>
            <w:r w:rsidRPr="005C33BB">
              <w:rPr>
                <w:rFonts w:eastAsia="Times New Roman" w:cstheme="minorHAnsi"/>
                <w:color w:val="231F20"/>
                <w:w w:val="115"/>
                <w:sz w:val="18"/>
                <w:szCs w:val="18"/>
              </w:rPr>
              <w:t>afi</w:t>
            </w:r>
            <w:r w:rsidRPr="005C33BB">
              <w:rPr>
                <w:rFonts w:eastAsia="Times New Roman" w:cstheme="minorHAnsi"/>
                <w:color w:val="231F20"/>
                <w:spacing w:val="-2"/>
                <w:w w:val="115"/>
                <w:sz w:val="18"/>
                <w:szCs w:val="18"/>
              </w:rPr>
              <w:t>čk</w:t>
            </w:r>
            <w:r w:rsidRPr="005C33BB">
              <w:rPr>
                <w:rFonts w:eastAsia="Times New Roman" w:cstheme="minorHAnsi"/>
                <w:color w:val="231F20"/>
                <w:w w:val="115"/>
                <w:sz w:val="18"/>
                <w:szCs w:val="18"/>
              </w:rPr>
              <w:t>ih</w:t>
            </w:r>
            <w:r w:rsidRPr="005C33BB">
              <w:rPr>
                <w:rFonts w:eastAsia="Times New Roman" w:cstheme="minorHAnsi"/>
                <w:color w:val="231F20"/>
                <w:spacing w:val="-4"/>
                <w:w w:val="115"/>
                <w:sz w:val="18"/>
                <w:szCs w:val="18"/>
              </w:rPr>
              <w:t xml:space="preserve"> </w:t>
            </w:r>
            <w:r w:rsidRPr="005C33BB">
              <w:rPr>
                <w:rFonts w:eastAsia="Times New Roman" w:cstheme="minorHAnsi"/>
                <w:color w:val="231F20"/>
                <w:w w:val="115"/>
                <w:sz w:val="18"/>
                <w:szCs w:val="18"/>
              </w:rPr>
              <w:t>p</w:t>
            </w:r>
            <w:r w:rsidRPr="005C33BB">
              <w:rPr>
                <w:rFonts w:eastAsia="Times New Roman" w:cstheme="minorHAnsi"/>
                <w:color w:val="231F20"/>
                <w:spacing w:val="-2"/>
                <w:w w:val="115"/>
                <w:sz w:val="18"/>
                <w:szCs w:val="18"/>
              </w:rPr>
              <w:t>r</w:t>
            </w:r>
            <w:r w:rsidRPr="005C33BB">
              <w:rPr>
                <w:rFonts w:eastAsia="Times New Roman" w:cstheme="minorHAnsi"/>
                <w:color w:val="231F20"/>
                <w:w w:val="115"/>
                <w:sz w:val="18"/>
                <w:szCs w:val="18"/>
              </w:rPr>
              <w:t>i</w:t>
            </w:r>
            <w:r w:rsidRPr="005C33BB">
              <w:rPr>
                <w:rFonts w:eastAsia="Times New Roman" w:cstheme="minorHAnsi"/>
                <w:color w:val="231F20"/>
                <w:spacing w:val="-2"/>
                <w:w w:val="115"/>
                <w:sz w:val="18"/>
                <w:szCs w:val="18"/>
              </w:rPr>
              <w:t>k</w:t>
            </w:r>
            <w:r w:rsidRPr="005C33BB">
              <w:rPr>
                <w:rFonts w:eastAsia="Times New Roman" w:cstheme="minorHAnsi"/>
                <w:color w:val="231F20"/>
                <w:w w:val="115"/>
                <w:sz w:val="18"/>
                <w:szCs w:val="18"/>
              </w:rPr>
              <w:t>aza</w:t>
            </w:r>
            <w:r w:rsidRPr="005C33BB">
              <w:rPr>
                <w:rFonts w:eastAsia="Times New Roman" w:cstheme="minorHAnsi"/>
                <w:color w:val="231F20"/>
                <w:spacing w:val="-5"/>
                <w:w w:val="115"/>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spacing w:val="-2"/>
                <w:w w:val="116"/>
                <w:sz w:val="18"/>
                <w:szCs w:val="18"/>
              </w:rPr>
              <w:t>kr</w:t>
            </w:r>
            <w:r w:rsidRPr="005C33BB">
              <w:rPr>
                <w:rFonts w:eastAsia="Times New Roman" w:cstheme="minorHAnsi"/>
                <w:color w:val="231F20"/>
                <w:w w:val="116"/>
                <w:sz w:val="18"/>
                <w:szCs w:val="18"/>
              </w:rPr>
              <w:t>atica</w:t>
            </w:r>
            <w:r w:rsidRPr="005C33BB">
              <w:rPr>
                <w:rFonts w:eastAsia="Times New Roman" w:cstheme="minorHAnsi"/>
                <w:color w:val="231F20"/>
                <w:spacing w:val="-4"/>
                <w:w w:val="116"/>
                <w:sz w:val="18"/>
                <w:szCs w:val="18"/>
              </w:rPr>
              <w:t xml:space="preserve"> </w:t>
            </w:r>
            <w:r w:rsidRPr="005C33BB">
              <w:rPr>
                <w:rFonts w:eastAsia="Times New Roman" w:cstheme="minorHAnsi"/>
                <w:color w:val="231F20"/>
                <w:spacing w:val="-4"/>
                <w:w w:val="126"/>
                <w:sz w:val="18"/>
                <w:szCs w:val="18"/>
              </w:rPr>
              <w:t>t</w:t>
            </w:r>
            <w:r w:rsidRPr="005C33BB">
              <w:rPr>
                <w:rFonts w:eastAsia="Times New Roman" w:cstheme="minorHAnsi"/>
                <w:color w:val="231F20"/>
                <w:w w:val="126"/>
                <w:sz w:val="18"/>
                <w:szCs w:val="18"/>
              </w:rPr>
              <w:t>e</w:t>
            </w:r>
            <w:r w:rsidRPr="005C33BB">
              <w:rPr>
                <w:rFonts w:eastAsia="Times New Roman" w:cstheme="minorHAnsi"/>
                <w:color w:val="231F20"/>
                <w:spacing w:val="-6"/>
                <w:w w:val="126"/>
                <w:sz w:val="18"/>
                <w:szCs w:val="18"/>
              </w:rPr>
              <w:t xml:space="preserve"> </w:t>
            </w:r>
            <w:r w:rsidRPr="005C33BB">
              <w:rPr>
                <w:rFonts w:eastAsia="Times New Roman" w:cstheme="minorHAnsi"/>
                <w:color w:val="231F20"/>
                <w:w w:val="126"/>
                <w:sz w:val="18"/>
                <w:szCs w:val="18"/>
              </w:rPr>
              <w:t>nestanda</w:t>
            </w:r>
            <w:r w:rsidRPr="005C33BB">
              <w:rPr>
                <w:rFonts w:eastAsia="Times New Roman" w:cstheme="minorHAnsi"/>
                <w:color w:val="231F20"/>
                <w:spacing w:val="-3"/>
                <w:w w:val="126"/>
                <w:sz w:val="18"/>
                <w:szCs w:val="18"/>
              </w:rPr>
              <w:t>r</w:t>
            </w:r>
            <w:r w:rsidRPr="005C33BB">
              <w:rPr>
                <w:rFonts w:eastAsia="Times New Roman" w:cstheme="minorHAnsi"/>
                <w:color w:val="231F20"/>
                <w:w w:val="126"/>
                <w:sz w:val="18"/>
                <w:szCs w:val="18"/>
              </w:rPr>
              <w:t>dnoga</w:t>
            </w:r>
            <w:r w:rsidRPr="005C33BB">
              <w:rPr>
                <w:rFonts w:eastAsia="Times New Roman" w:cstheme="minorHAnsi"/>
                <w:color w:val="231F20"/>
                <w:spacing w:val="-22"/>
                <w:w w:val="126"/>
                <w:sz w:val="18"/>
                <w:szCs w:val="18"/>
              </w:rPr>
              <w:t xml:space="preserve"> </w:t>
            </w:r>
            <w:r w:rsidRPr="005C33BB">
              <w:rPr>
                <w:rFonts w:eastAsia="Times New Roman" w:cstheme="minorHAnsi"/>
                <w:color w:val="231F20"/>
                <w:w w:val="113"/>
                <w:sz w:val="18"/>
                <w:szCs w:val="18"/>
              </w:rPr>
              <w:t>j</w:t>
            </w:r>
            <w:r w:rsidRPr="005C33BB">
              <w:rPr>
                <w:rFonts w:eastAsia="Times New Roman" w:cstheme="minorHAnsi"/>
                <w:color w:val="231F20"/>
                <w:spacing w:val="-1"/>
                <w:w w:val="113"/>
                <w:sz w:val="18"/>
                <w:szCs w:val="18"/>
              </w:rPr>
              <w:t>e</w:t>
            </w:r>
            <w:r w:rsidRPr="005C33BB">
              <w:rPr>
                <w:rFonts w:eastAsia="Times New Roman" w:cstheme="minorHAnsi"/>
                <w:color w:val="231F20"/>
                <w:w w:val="105"/>
                <w:sz w:val="18"/>
                <w:szCs w:val="18"/>
              </w:rPr>
              <w:t>zi</w:t>
            </w:r>
            <w:r w:rsidRPr="005C33BB">
              <w:rPr>
                <w:rFonts w:eastAsia="Times New Roman" w:cstheme="minorHAnsi"/>
                <w:color w:val="231F20"/>
                <w:spacing w:val="-2"/>
                <w:w w:val="105"/>
                <w:sz w:val="18"/>
                <w:szCs w:val="18"/>
              </w:rPr>
              <w:t>k</w:t>
            </w:r>
            <w:r w:rsidRPr="005C33BB">
              <w:rPr>
                <w:rFonts w:eastAsia="Times New Roman" w:cstheme="minorHAnsi"/>
                <w:color w:val="231F20"/>
                <w:w w:val="107"/>
                <w:sz w:val="18"/>
                <w:szCs w:val="18"/>
              </w:rPr>
              <w:t>a.</w:t>
            </w:r>
          </w:p>
          <w:p w:rsidR="00DD16E9" w:rsidRPr="005C33BB" w:rsidRDefault="00DD16E9" w:rsidP="009B6CE9">
            <w:pPr>
              <w:spacing w:before="57"/>
              <w:ind w:right="-20"/>
              <w:rPr>
                <w:rFonts w:eastAsia="Times New Roman" w:cstheme="minorHAnsi"/>
                <w:sz w:val="18"/>
                <w:szCs w:val="18"/>
              </w:rPr>
            </w:pPr>
            <w:r w:rsidRPr="005C33BB">
              <w:rPr>
                <w:rFonts w:eastAsia="Times New Roman" w:cstheme="minorHAnsi"/>
                <w:b/>
                <w:bCs/>
                <w:color w:val="D44B31"/>
                <w:spacing w:val="-3"/>
                <w:sz w:val="18"/>
                <w:szCs w:val="18"/>
              </w:rPr>
              <w:t>V</w:t>
            </w:r>
            <w:r w:rsidRPr="005C33BB">
              <w:rPr>
                <w:rFonts w:eastAsia="Times New Roman" w:cstheme="minorHAnsi"/>
                <w:b/>
                <w:bCs/>
                <w:color w:val="D44B31"/>
                <w:sz w:val="18"/>
                <w:szCs w:val="18"/>
              </w:rPr>
              <w:t>JE</w:t>
            </w:r>
            <w:r w:rsidRPr="005C33BB">
              <w:rPr>
                <w:rFonts w:eastAsia="Times New Roman" w:cstheme="minorHAnsi"/>
                <w:b/>
                <w:bCs/>
                <w:color w:val="D44B31"/>
                <w:spacing w:val="-2"/>
                <w:sz w:val="18"/>
                <w:szCs w:val="18"/>
              </w:rPr>
              <w:t>Š</w:t>
            </w:r>
            <w:r w:rsidRPr="005C33BB">
              <w:rPr>
                <w:rFonts w:eastAsia="Times New Roman" w:cstheme="minorHAnsi"/>
                <w:b/>
                <w:bCs/>
                <w:color w:val="D44B31"/>
                <w:sz w:val="18"/>
                <w:szCs w:val="18"/>
              </w:rPr>
              <w:t>TINE</w:t>
            </w:r>
          </w:p>
          <w:p w:rsidR="00DD16E9" w:rsidRPr="005C33BB" w:rsidRDefault="00DD16E9" w:rsidP="009B6CE9">
            <w:pPr>
              <w:spacing w:before="33"/>
              <w:ind w:right="-20"/>
              <w:rPr>
                <w:rFonts w:eastAsia="Times New Roman" w:cstheme="minorHAnsi"/>
                <w:sz w:val="18"/>
                <w:szCs w:val="18"/>
              </w:rPr>
            </w:pPr>
            <w:r w:rsidRPr="005C33BB">
              <w:rPr>
                <w:rFonts w:eastAsia="Times New Roman" w:cstheme="minorHAnsi"/>
                <w:color w:val="231F20"/>
                <w:w w:val="119"/>
                <w:sz w:val="18"/>
                <w:szCs w:val="18"/>
              </w:rPr>
              <w:t>Samostalno</w:t>
            </w:r>
            <w:r w:rsidRPr="005C33BB">
              <w:rPr>
                <w:rFonts w:eastAsia="Times New Roman" w:cstheme="minorHAnsi"/>
                <w:color w:val="231F20"/>
                <w:spacing w:val="-8"/>
                <w:w w:val="119"/>
                <w:sz w:val="18"/>
                <w:szCs w:val="18"/>
              </w:rPr>
              <w:t xml:space="preserve"> </w:t>
            </w:r>
            <w:r w:rsidRPr="005C33BB">
              <w:rPr>
                <w:rFonts w:eastAsia="Times New Roman" w:cstheme="minorHAnsi"/>
                <w:color w:val="231F20"/>
                <w:w w:val="119"/>
                <w:sz w:val="18"/>
                <w:szCs w:val="18"/>
              </w:rPr>
              <w:t>os</w:t>
            </w:r>
            <w:r w:rsidRPr="005C33BB">
              <w:rPr>
                <w:rFonts w:eastAsia="Times New Roman" w:cstheme="minorHAnsi"/>
                <w:color w:val="231F20"/>
                <w:spacing w:val="-2"/>
                <w:w w:val="119"/>
                <w:sz w:val="18"/>
                <w:szCs w:val="18"/>
              </w:rPr>
              <w:t>t</w:t>
            </w:r>
            <w:r w:rsidRPr="005C33BB">
              <w:rPr>
                <w:rFonts w:eastAsia="Times New Roman" w:cstheme="minorHAnsi"/>
                <w:color w:val="231F20"/>
                <w:spacing w:val="-4"/>
                <w:w w:val="119"/>
                <w:sz w:val="18"/>
                <w:szCs w:val="18"/>
              </w:rPr>
              <w:t>v</w:t>
            </w:r>
            <w:r w:rsidRPr="005C33BB">
              <w:rPr>
                <w:rFonts w:eastAsia="Times New Roman" w:cstheme="minorHAnsi"/>
                <w:color w:val="231F20"/>
                <w:w w:val="119"/>
                <w:sz w:val="18"/>
                <w:szCs w:val="18"/>
              </w:rPr>
              <w:t>aruje</w:t>
            </w:r>
            <w:r w:rsidRPr="005C33BB">
              <w:rPr>
                <w:rFonts w:eastAsia="Times New Roman" w:cstheme="minorHAnsi"/>
                <w:color w:val="231F20"/>
                <w:spacing w:val="-21"/>
                <w:w w:val="119"/>
                <w:sz w:val="18"/>
                <w:szCs w:val="18"/>
              </w:rPr>
              <w:t xml:space="preserve"> </w:t>
            </w:r>
            <w:r w:rsidRPr="005C33BB">
              <w:rPr>
                <w:rFonts w:eastAsia="Times New Roman" w:cstheme="minorHAnsi"/>
                <w:color w:val="231F20"/>
                <w:spacing w:val="-5"/>
                <w:w w:val="119"/>
                <w:sz w:val="18"/>
                <w:szCs w:val="18"/>
              </w:rPr>
              <w:t>k</w:t>
            </w:r>
            <w:r w:rsidRPr="005C33BB">
              <w:rPr>
                <w:rFonts w:eastAsia="Times New Roman" w:cstheme="minorHAnsi"/>
                <w:color w:val="231F20"/>
                <w:w w:val="119"/>
                <w:sz w:val="18"/>
                <w:szCs w:val="18"/>
              </w:rPr>
              <w:t>ontakt</w:t>
            </w:r>
            <w:r w:rsidRPr="005C33BB">
              <w:rPr>
                <w:rFonts w:eastAsia="Times New Roman" w:cstheme="minorHAnsi"/>
                <w:color w:val="231F20"/>
                <w:spacing w:val="2"/>
                <w:w w:val="119"/>
                <w:sz w:val="18"/>
                <w:szCs w:val="18"/>
              </w:rPr>
              <w:t xml:space="preserve"> </w:t>
            </w:r>
            <w:r w:rsidRPr="005C33BB">
              <w:rPr>
                <w:rFonts w:eastAsia="Times New Roman" w:cstheme="minorHAnsi"/>
                <w:color w:val="231F20"/>
                <w:sz w:val="18"/>
                <w:szCs w:val="18"/>
              </w:rPr>
              <w:t>s</w:t>
            </w:r>
            <w:r w:rsidRPr="005C33BB">
              <w:rPr>
                <w:rFonts w:eastAsia="Times New Roman" w:cstheme="minorHAnsi"/>
                <w:color w:val="231F20"/>
                <w:spacing w:val="10"/>
                <w:sz w:val="18"/>
                <w:szCs w:val="18"/>
              </w:rPr>
              <w:t xml:space="preserve"> </w:t>
            </w:r>
            <w:r w:rsidRPr="005C33BB">
              <w:rPr>
                <w:rFonts w:eastAsia="Times New Roman" w:cstheme="minorHAnsi"/>
                <w:color w:val="231F20"/>
                <w:w w:val="123"/>
                <w:sz w:val="18"/>
                <w:szCs w:val="18"/>
              </w:rPr>
              <w:t>p</w:t>
            </w:r>
            <w:r w:rsidRPr="005C33BB">
              <w:rPr>
                <w:rFonts w:eastAsia="Times New Roman" w:cstheme="minorHAnsi"/>
                <w:color w:val="231F20"/>
                <w:spacing w:val="-2"/>
                <w:w w:val="123"/>
                <w:sz w:val="18"/>
                <w:szCs w:val="18"/>
              </w:rPr>
              <w:t>o</w:t>
            </w:r>
            <w:r w:rsidRPr="005C33BB">
              <w:rPr>
                <w:rFonts w:eastAsia="Times New Roman" w:cstheme="minorHAnsi"/>
                <w:color w:val="231F20"/>
                <w:w w:val="123"/>
                <w:sz w:val="18"/>
                <w:szCs w:val="18"/>
              </w:rPr>
              <w:t>znatim</w:t>
            </w:r>
            <w:r w:rsidRPr="005C33BB">
              <w:rPr>
                <w:rFonts w:eastAsia="Times New Roman" w:cstheme="minorHAnsi"/>
                <w:color w:val="231F20"/>
                <w:spacing w:val="-21"/>
                <w:w w:val="123"/>
                <w:sz w:val="18"/>
                <w:szCs w:val="18"/>
              </w:rPr>
              <w:t xml:space="preserve"> </w:t>
            </w:r>
            <w:r w:rsidRPr="005C33BB">
              <w:rPr>
                <w:rFonts w:eastAsia="Times New Roman" w:cstheme="minorHAnsi"/>
                <w:color w:val="231F20"/>
                <w:w w:val="123"/>
                <w:sz w:val="18"/>
                <w:szCs w:val="18"/>
              </w:rPr>
              <w:t>osobama</w:t>
            </w:r>
            <w:r w:rsidRPr="005C33BB">
              <w:rPr>
                <w:rFonts w:eastAsia="Times New Roman" w:cstheme="minorHAnsi"/>
                <w:color w:val="231F20"/>
                <w:spacing w:val="-10"/>
                <w:w w:val="123"/>
                <w:sz w:val="18"/>
                <w:szCs w:val="18"/>
              </w:rPr>
              <w:t xml:space="preserve"> </w:t>
            </w:r>
            <w:r w:rsidRPr="005C33BB">
              <w:rPr>
                <w:rFonts w:eastAsia="Times New Roman" w:cstheme="minorHAnsi"/>
                <w:color w:val="231F20"/>
                <w:w w:val="123"/>
                <w:sz w:val="18"/>
                <w:szCs w:val="18"/>
              </w:rPr>
              <w:t>u</w:t>
            </w:r>
            <w:r w:rsidRPr="005C33BB">
              <w:rPr>
                <w:rFonts w:eastAsia="Times New Roman" w:cstheme="minorHAnsi"/>
                <w:color w:val="231F20"/>
                <w:spacing w:val="-8"/>
                <w:w w:val="123"/>
                <w:sz w:val="18"/>
                <w:szCs w:val="18"/>
              </w:rPr>
              <w:t xml:space="preserve"> </w:t>
            </w:r>
            <w:r w:rsidRPr="005C33BB">
              <w:rPr>
                <w:rFonts w:eastAsia="Times New Roman" w:cstheme="minorHAnsi"/>
                <w:color w:val="231F20"/>
                <w:spacing w:val="-4"/>
                <w:w w:val="111"/>
                <w:sz w:val="18"/>
                <w:szCs w:val="18"/>
              </w:rPr>
              <w:t>k</w:t>
            </w:r>
            <w:r w:rsidRPr="005C33BB">
              <w:rPr>
                <w:rFonts w:eastAsia="Times New Roman" w:cstheme="minorHAnsi"/>
                <w:color w:val="231F20"/>
                <w:w w:val="120"/>
                <w:sz w:val="18"/>
                <w:szCs w:val="18"/>
              </w:rPr>
              <w:t>omuni</w:t>
            </w:r>
            <w:r w:rsidRPr="005C33BB">
              <w:rPr>
                <w:rFonts w:eastAsia="Times New Roman" w:cstheme="minorHAnsi"/>
                <w:color w:val="231F20"/>
                <w:spacing w:val="-2"/>
                <w:w w:val="120"/>
                <w:sz w:val="18"/>
                <w:szCs w:val="18"/>
              </w:rPr>
              <w:t>k</w:t>
            </w:r>
            <w:r w:rsidRPr="005C33BB">
              <w:rPr>
                <w:rFonts w:eastAsia="Times New Roman" w:cstheme="minorHAnsi"/>
                <w:color w:val="231F20"/>
                <w:w w:val="124"/>
                <w:sz w:val="18"/>
                <w:szCs w:val="18"/>
              </w:rPr>
              <w:t>a</w:t>
            </w:r>
            <w:r w:rsidRPr="005C33BB">
              <w:rPr>
                <w:rFonts w:eastAsia="Times New Roman" w:cstheme="minorHAnsi"/>
                <w:color w:val="231F20"/>
                <w:w w:val="108"/>
                <w:sz w:val="18"/>
                <w:szCs w:val="18"/>
              </w:rPr>
              <w:t>cijs</w:t>
            </w:r>
            <w:r w:rsidRPr="005C33BB">
              <w:rPr>
                <w:rFonts w:eastAsia="Times New Roman" w:cstheme="minorHAnsi"/>
                <w:color w:val="231F20"/>
                <w:spacing w:val="-4"/>
                <w:w w:val="108"/>
                <w:sz w:val="18"/>
                <w:szCs w:val="18"/>
              </w:rPr>
              <w:t>k</w:t>
            </w:r>
            <w:r w:rsidRPr="005C33BB">
              <w:rPr>
                <w:rFonts w:eastAsia="Times New Roman" w:cstheme="minorHAnsi"/>
                <w:color w:val="231F20"/>
                <w:w w:val="127"/>
                <w:sz w:val="18"/>
                <w:szCs w:val="18"/>
              </w:rPr>
              <w:t xml:space="preserve">e </w:t>
            </w:r>
            <w:r w:rsidRPr="005C33BB">
              <w:rPr>
                <w:rFonts w:eastAsia="Times New Roman" w:cstheme="minorHAnsi"/>
                <w:color w:val="231F20"/>
                <w:spacing w:val="-2"/>
                <w:w w:val="121"/>
                <w:sz w:val="18"/>
                <w:szCs w:val="18"/>
              </w:rPr>
              <w:t>s</w:t>
            </w:r>
            <w:r w:rsidRPr="005C33BB">
              <w:rPr>
                <w:rFonts w:eastAsia="Times New Roman" w:cstheme="minorHAnsi"/>
                <w:color w:val="231F20"/>
                <w:w w:val="121"/>
                <w:sz w:val="18"/>
                <w:szCs w:val="18"/>
              </w:rPr>
              <w:t>v</w:t>
            </w:r>
            <w:r w:rsidRPr="005C33BB">
              <w:rPr>
                <w:rFonts w:eastAsia="Times New Roman" w:cstheme="minorHAnsi"/>
                <w:color w:val="231F20"/>
                <w:spacing w:val="-2"/>
                <w:w w:val="121"/>
                <w:sz w:val="18"/>
                <w:szCs w:val="18"/>
              </w:rPr>
              <w:t>r</w:t>
            </w:r>
            <w:r w:rsidRPr="005C33BB">
              <w:rPr>
                <w:rFonts w:eastAsia="Times New Roman" w:cstheme="minorHAnsi"/>
                <w:color w:val="231F20"/>
                <w:w w:val="121"/>
                <w:sz w:val="18"/>
                <w:szCs w:val="18"/>
              </w:rPr>
              <w:t>he</w:t>
            </w:r>
            <w:r w:rsidRPr="005C33BB">
              <w:rPr>
                <w:rFonts w:eastAsia="Times New Roman" w:cstheme="minorHAnsi"/>
                <w:color w:val="231F20"/>
                <w:spacing w:val="-27"/>
                <w:w w:val="121"/>
                <w:sz w:val="18"/>
                <w:szCs w:val="18"/>
              </w:rPr>
              <w:t xml:space="preserve"> </w:t>
            </w:r>
            <w:r w:rsidRPr="005C33BB">
              <w:rPr>
                <w:rFonts w:eastAsia="Times New Roman" w:cstheme="minorHAnsi"/>
                <w:color w:val="231F20"/>
                <w:w w:val="121"/>
                <w:sz w:val="18"/>
                <w:szCs w:val="18"/>
              </w:rPr>
              <w:t>na</w:t>
            </w:r>
            <w:r w:rsidRPr="005C33BB">
              <w:rPr>
                <w:rFonts w:eastAsia="Times New Roman" w:cstheme="minorHAnsi"/>
                <w:color w:val="231F20"/>
                <w:spacing w:val="-2"/>
                <w:w w:val="121"/>
                <w:sz w:val="18"/>
                <w:szCs w:val="18"/>
              </w:rPr>
              <w:t xml:space="preserve"> </w:t>
            </w:r>
            <w:r w:rsidRPr="005C33BB">
              <w:rPr>
                <w:rFonts w:eastAsia="Times New Roman" w:cstheme="minorHAnsi"/>
                <w:color w:val="231F20"/>
                <w:w w:val="124"/>
                <w:sz w:val="18"/>
                <w:szCs w:val="18"/>
              </w:rPr>
              <w:t>druš</w:t>
            </w:r>
            <w:r w:rsidRPr="005C33BB">
              <w:rPr>
                <w:rFonts w:eastAsia="Times New Roman" w:cstheme="minorHAnsi"/>
                <w:color w:val="231F20"/>
                <w:spacing w:val="-2"/>
                <w:w w:val="124"/>
                <w:sz w:val="18"/>
                <w:szCs w:val="18"/>
              </w:rPr>
              <w:t>t</w:t>
            </w:r>
            <w:r w:rsidRPr="005C33BB">
              <w:rPr>
                <w:rFonts w:eastAsia="Times New Roman" w:cstheme="minorHAnsi"/>
                <w:color w:val="231F20"/>
                <w:spacing w:val="-3"/>
                <w:sz w:val="18"/>
                <w:szCs w:val="18"/>
              </w:rPr>
              <w:t>v</w:t>
            </w:r>
            <w:r w:rsidRPr="005C33BB">
              <w:rPr>
                <w:rFonts w:eastAsia="Times New Roman" w:cstheme="minorHAnsi"/>
                <w:color w:val="231F20"/>
                <w:w w:val="123"/>
                <w:sz w:val="18"/>
                <w:szCs w:val="18"/>
              </w:rPr>
              <w:t>enim</w:t>
            </w:r>
            <w:r w:rsidRPr="005C33BB">
              <w:rPr>
                <w:rFonts w:eastAsia="Times New Roman" w:cstheme="minorHAnsi"/>
                <w:color w:val="231F20"/>
                <w:spacing w:val="-1"/>
                <w:sz w:val="18"/>
                <w:szCs w:val="18"/>
              </w:rPr>
              <w:t xml:space="preserve"> </w:t>
            </w:r>
            <w:r w:rsidRPr="005C33BB">
              <w:rPr>
                <w:rFonts w:eastAsia="Times New Roman" w:cstheme="minorHAnsi"/>
                <w:color w:val="231F20"/>
                <w:w w:val="123"/>
                <w:sz w:val="18"/>
                <w:szCs w:val="18"/>
              </w:rPr>
              <w:t>m</w:t>
            </w:r>
            <w:r w:rsidRPr="005C33BB">
              <w:rPr>
                <w:rFonts w:eastAsia="Times New Roman" w:cstheme="minorHAnsi"/>
                <w:color w:val="231F20"/>
                <w:spacing w:val="-2"/>
                <w:w w:val="123"/>
                <w:sz w:val="18"/>
                <w:szCs w:val="18"/>
              </w:rPr>
              <w:t>r</w:t>
            </w:r>
            <w:r w:rsidRPr="005C33BB">
              <w:rPr>
                <w:rFonts w:eastAsia="Times New Roman" w:cstheme="minorHAnsi"/>
                <w:color w:val="231F20"/>
                <w:spacing w:val="-1"/>
                <w:w w:val="123"/>
                <w:sz w:val="18"/>
                <w:szCs w:val="18"/>
              </w:rPr>
              <w:t>e</w:t>
            </w:r>
            <w:r w:rsidRPr="005C33BB">
              <w:rPr>
                <w:rFonts w:eastAsia="Times New Roman" w:cstheme="minorHAnsi"/>
                <w:color w:val="231F20"/>
                <w:w w:val="123"/>
                <w:sz w:val="18"/>
                <w:szCs w:val="18"/>
              </w:rPr>
              <w:t>žama</w:t>
            </w:r>
            <w:r w:rsidRPr="005C33BB">
              <w:rPr>
                <w:rFonts w:eastAsia="Times New Roman" w:cstheme="minorHAnsi"/>
                <w:color w:val="231F20"/>
                <w:spacing w:val="-5"/>
                <w:w w:val="123"/>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8"/>
                <w:sz w:val="18"/>
                <w:szCs w:val="18"/>
              </w:rPr>
              <w:t>aktivno</w:t>
            </w:r>
            <w:r w:rsidRPr="005C33BB">
              <w:rPr>
                <w:rFonts w:eastAsia="Times New Roman" w:cstheme="minorHAnsi"/>
                <w:color w:val="231F20"/>
                <w:spacing w:val="-23"/>
                <w:w w:val="118"/>
                <w:sz w:val="18"/>
                <w:szCs w:val="18"/>
              </w:rPr>
              <w:t xml:space="preserve"> </w:t>
            </w:r>
            <w:r w:rsidRPr="005C33BB">
              <w:rPr>
                <w:rFonts w:eastAsia="Times New Roman" w:cstheme="minorHAnsi"/>
                <w:color w:val="231F20"/>
                <w:w w:val="118"/>
                <w:sz w:val="18"/>
                <w:szCs w:val="18"/>
              </w:rPr>
              <w:t>sudjeluje</w:t>
            </w:r>
            <w:r w:rsidRPr="005C33BB">
              <w:rPr>
                <w:rFonts w:eastAsia="Times New Roman" w:cstheme="minorHAnsi"/>
                <w:color w:val="231F20"/>
                <w:spacing w:val="-16"/>
                <w:w w:val="118"/>
                <w:sz w:val="18"/>
                <w:szCs w:val="18"/>
              </w:rPr>
              <w:t xml:space="preserve"> </w:t>
            </w:r>
            <w:r w:rsidRPr="005C33BB">
              <w:rPr>
                <w:rFonts w:eastAsia="Times New Roman" w:cstheme="minorHAnsi"/>
                <w:color w:val="231F20"/>
                <w:w w:val="118"/>
                <w:sz w:val="18"/>
                <w:szCs w:val="18"/>
              </w:rPr>
              <w:t>u</w:t>
            </w:r>
            <w:r w:rsidRPr="005C33BB">
              <w:rPr>
                <w:rFonts w:eastAsia="Times New Roman" w:cstheme="minorHAnsi"/>
                <w:color w:val="231F20"/>
                <w:spacing w:val="-1"/>
                <w:w w:val="118"/>
                <w:sz w:val="18"/>
                <w:szCs w:val="18"/>
              </w:rPr>
              <w:t xml:space="preserve"> </w:t>
            </w:r>
            <w:r w:rsidRPr="005C33BB">
              <w:rPr>
                <w:rFonts w:eastAsia="Times New Roman" w:cstheme="minorHAnsi"/>
                <w:color w:val="231F20"/>
                <w:spacing w:val="-2"/>
                <w:w w:val="112"/>
                <w:sz w:val="18"/>
                <w:szCs w:val="18"/>
              </w:rPr>
              <w:t>r</w:t>
            </w:r>
            <w:r w:rsidRPr="005C33BB">
              <w:rPr>
                <w:rFonts w:eastAsia="Times New Roman" w:cstheme="minorHAnsi"/>
                <w:color w:val="231F20"/>
                <w:w w:val="116"/>
                <w:sz w:val="18"/>
                <w:szCs w:val="18"/>
              </w:rPr>
              <w:t>a</w:t>
            </w:r>
            <w:r w:rsidRPr="005C33BB">
              <w:rPr>
                <w:rFonts w:eastAsia="Times New Roman" w:cstheme="minorHAnsi"/>
                <w:color w:val="231F20"/>
                <w:spacing w:val="-2"/>
                <w:w w:val="116"/>
                <w:sz w:val="18"/>
                <w:szCs w:val="18"/>
              </w:rPr>
              <w:t>z</w:t>
            </w:r>
            <w:r w:rsidRPr="005C33BB">
              <w:rPr>
                <w:rFonts w:eastAsia="Times New Roman" w:cstheme="minorHAnsi"/>
                <w:color w:val="231F20"/>
                <w:w w:val="123"/>
                <w:sz w:val="18"/>
                <w:szCs w:val="18"/>
              </w:rPr>
              <w:t>g</w:t>
            </w:r>
            <w:r w:rsidRPr="005C33BB">
              <w:rPr>
                <w:rFonts w:eastAsia="Times New Roman" w:cstheme="minorHAnsi"/>
                <w:color w:val="231F20"/>
                <w:spacing w:val="-3"/>
                <w:w w:val="123"/>
                <w:sz w:val="18"/>
                <w:szCs w:val="18"/>
              </w:rPr>
              <w:t>o</w:t>
            </w:r>
            <w:r w:rsidRPr="005C33BB">
              <w:rPr>
                <w:rFonts w:eastAsia="Times New Roman" w:cstheme="minorHAnsi"/>
                <w:color w:val="231F20"/>
                <w:spacing w:val="-3"/>
                <w:sz w:val="18"/>
                <w:szCs w:val="18"/>
              </w:rPr>
              <w:t>v</w:t>
            </w:r>
            <w:r w:rsidRPr="005C33BB">
              <w:rPr>
                <w:rFonts w:eastAsia="Times New Roman" w:cstheme="minorHAnsi"/>
                <w:color w:val="231F20"/>
                <w:w w:val="115"/>
                <w:sz w:val="18"/>
                <w:szCs w:val="18"/>
              </w:rPr>
              <w:t>o</w:t>
            </w:r>
            <w:r w:rsidRPr="005C33BB">
              <w:rPr>
                <w:rFonts w:eastAsia="Times New Roman" w:cstheme="minorHAnsi"/>
                <w:color w:val="231F20"/>
                <w:spacing w:val="-2"/>
                <w:w w:val="115"/>
                <w:sz w:val="18"/>
                <w:szCs w:val="18"/>
              </w:rPr>
              <w:t>r</w:t>
            </w:r>
            <w:r w:rsidRPr="005C33BB">
              <w:rPr>
                <w:rFonts w:eastAsia="Times New Roman" w:cstheme="minorHAnsi"/>
                <w:color w:val="231F20"/>
                <w:w w:val="120"/>
                <w:sz w:val="18"/>
                <w:szCs w:val="18"/>
              </w:rPr>
              <w:t xml:space="preserve">ima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4"/>
                <w:sz w:val="18"/>
                <w:szCs w:val="18"/>
              </w:rPr>
              <w:t>dis</w:t>
            </w:r>
            <w:r w:rsidRPr="005C33BB">
              <w:rPr>
                <w:rFonts w:eastAsia="Times New Roman" w:cstheme="minorHAnsi"/>
                <w:color w:val="231F20"/>
                <w:spacing w:val="-2"/>
                <w:w w:val="114"/>
                <w:sz w:val="18"/>
                <w:szCs w:val="18"/>
              </w:rPr>
              <w:t>k</w:t>
            </w:r>
            <w:r w:rsidRPr="005C33BB">
              <w:rPr>
                <w:rFonts w:eastAsia="Times New Roman" w:cstheme="minorHAnsi"/>
                <w:color w:val="231F20"/>
                <w:w w:val="116"/>
                <w:sz w:val="18"/>
                <w:szCs w:val="18"/>
              </w:rPr>
              <w:t>usijama.</w:t>
            </w:r>
          </w:p>
          <w:p w:rsidR="00DD16E9" w:rsidRPr="005C33BB" w:rsidRDefault="00DD16E9" w:rsidP="009B6CE9">
            <w:pPr>
              <w:spacing w:before="89"/>
              <w:ind w:right="-20"/>
              <w:rPr>
                <w:rFonts w:eastAsia="Times New Roman" w:cstheme="minorHAnsi"/>
                <w:sz w:val="18"/>
                <w:szCs w:val="18"/>
              </w:rPr>
            </w:pPr>
            <w:r w:rsidRPr="005C33BB">
              <w:rPr>
                <w:rFonts w:eastAsia="Times New Roman" w:cstheme="minorHAnsi"/>
                <w:color w:val="231F20"/>
                <w:spacing w:val="-1"/>
                <w:sz w:val="18"/>
                <w:szCs w:val="18"/>
              </w:rPr>
              <w:t>R</w:t>
            </w:r>
            <w:r w:rsidRPr="005C33BB">
              <w:rPr>
                <w:rFonts w:eastAsia="Times New Roman" w:cstheme="minorHAnsi"/>
                <w:color w:val="231F20"/>
                <w:sz w:val="18"/>
                <w:szCs w:val="18"/>
              </w:rPr>
              <w:t>a</w:t>
            </w:r>
            <w:r w:rsidRPr="005C33BB">
              <w:rPr>
                <w:rFonts w:eastAsia="Times New Roman" w:cstheme="minorHAnsi"/>
                <w:color w:val="231F20"/>
                <w:spacing w:val="-2"/>
                <w:sz w:val="18"/>
                <w:szCs w:val="18"/>
              </w:rPr>
              <w:t>z</w:t>
            </w:r>
            <w:r w:rsidRPr="005C33BB">
              <w:rPr>
                <w:rFonts w:eastAsia="Times New Roman" w:cstheme="minorHAnsi"/>
                <w:color w:val="231F20"/>
                <w:sz w:val="18"/>
                <w:szCs w:val="18"/>
              </w:rPr>
              <w:t>vija</w:t>
            </w:r>
            <w:r w:rsidRPr="005C33BB">
              <w:rPr>
                <w:rFonts w:eastAsia="Times New Roman" w:cstheme="minorHAnsi"/>
                <w:color w:val="231F20"/>
                <w:spacing w:val="35"/>
                <w:sz w:val="18"/>
                <w:szCs w:val="18"/>
              </w:rPr>
              <w:t xml:space="preserve"> </w:t>
            </w:r>
            <w:r w:rsidRPr="005C33BB">
              <w:rPr>
                <w:rFonts w:eastAsia="Times New Roman" w:cstheme="minorHAnsi"/>
                <w:color w:val="231F20"/>
                <w:spacing w:val="-5"/>
                <w:w w:val="116"/>
                <w:sz w:val="18"/>
                <w:szCs w:val="18"/>
              </w:rPr>
              <w:t>k</w:t>
            </w:r>
            <w:r w:rsidRPr="005C33BB">
              <w:rPr>
                <w:rFonts w:eastAsia="Times New Roman" w:cstheme="minorHAnsi"/>
                <w:color w:val="231F20"/>
                <w:w w:val="116"/>
                <w:sz w:val="18"/>
                <w:szCs w:val="18"/>
              </w:rPr>
              <w:t>omuni</w:t>
            </w:r>
            <w:r w:rsidRPr="005C33BB">
              <w:rPr>
                <w:rFonts w:eastAsia="Times New Roman" w:cstheme="minorHAnsi"/>
                <w:color w:val="231F20"/>
                <w:spacing w:val="-2"/>
                <w:w w:val="116"/>
                <w:sz w:val="18"/>
                <w:szCs w:val="18"/>
              </w:rPr>
              <w:t>k</w:t>
            </w:r>
            <w:r w:rsidRPr="005C33BB">
              <w:rPr>
                <w:rFonts w:eastAsia="Times New Roman" w:cstheme="minorHAnsi"/>
                <w:color w:val="231F20"/>
                <w:w w:val="116"/>
                <w:sz w:val="18"/>
                <w:szCs w:val="18"/>
              </w:rPr>
              <w:t>acijs</w:t>
            </w:r>
            <w:r w:rsidRPr="005C33BB">
              <w:rPr>
                <w:rFonts w:eastAsia="Times New Roman" w:cstheme="minorHAnsi"/>
                <w:color w:val="231F20"/>
                <w:spacing w:val="-5"/>
                <w:w w:val="116"/>
                <w:sz w:val="18"/>
                <w:szCs w:val="18"/>
              </w:rPr>
              <w:t>k</w:t>
            </w:r>
            <w:r w:rsidRPr="005C33BB">
              <w:rPr>
                <w:rFonts w:eastAsia="Times New Roman" w:cstheme="minorHAnsi"/>
                <w:color w:val="231F20"/>
                <w:w w:val="116"/>
                <w:sz w:val="18"/>
                <w:szCs w:val="18"/>
              </w:rPr>
              <w:t>e</w:t>
            </w:r>
            <w:r w:rsidRPr="005C33BB">
              <w:rPr>
                <w:rFonts w:eastAsia="Times New Roman" w:cstheme="minorHAnsi"/>
                <w:color w:val="231F20"/>
                <w:spacing w:val="-1"/>
                <w:w w:val="116"/>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8"/>
                <w:sz w:val="18"/>
                <w:szCs w:val="18"/>
              </w:rPr>
              <w:t>p</w:t>
            </w:r>
            <w:r w:rsidRPr="005C33BB">
              <w:rPr>
                <w:rFonts w:eastAsia="Times New Roman" w:cstheme="minorHAnsi"/>
                <w:color w:val="231F20"/>
                <w:spacing w:val="-2"/>
                <w:w w:val="118"/>
                <w:sz w:val="18"/>
                <w:szCs w:val="18"/>
              </w:rPr>
              <w:t>r</w:t>
            </w:r>
            <w:r w:rsidRPr="005C33BB">
              <w:rPr>
                <w:rFonts w:eastAsia="Times New Roman" w:cstheme="minorHAnsi"/>
                <w:color w:val="231F20"/>
                <w:spacing w:val="-1"/>
                <w:w w:val="118"/>
                <w:sz w:val="18"/>
                <w:szCs w:val="18"/>
              </w:rPr>
              <w:t>e</w:t>
            </w:r>
            <w:r w:rsidRPr="005C33BB">
              <w:rPr>
                <w:rFonts w:eastAsia="Times New Roman" w:cstheme="minorHAnsi"/>
                <w:color w:val="231F20"/>
                <w:spacing w:val="-2"/>
                <w:w w:val="118"/>
                <w:sz w:val="18"/>
                <w:szCs w:val="18"/>
              </w:rPr>
              <w:t>z</w:t>
            </w:r>
            <w:r w:rsidRPr="005C33BB">
              <w:rPr>
                <w:rFonts w:eastAsia="Times New Roman" w:cstheme="minorHAnsi"/>
                <w:color w:val="231F20"/>
                <w:w w:val="118"/>
                <w:sz w:val="18"/>
                <w:szCs w:val="18"/>
              </w:rPr>
              <w:t>entacijs</w:t>
            </w:r>
            <w:r w:rsidRPr="005C33BB">
              <w:rPr>
                <w:rFonts w:eastAsia="Times New Roman" w:cstheme="minorHAnsi"/>
                <w:color w:val="231F20"/>
                <w:spacing w:val="-5"/>
                <w:w w:val="118"/>
                <w:sz w:val="18"/>
                <w:szCs w:val="18"/>
              </w:rPr>
              <w:t>k</w:t>
            </w:r>
            <w:r w:rsidRPr="005C33BB">
              <w:rPr>
                <w:rFonts w:eastAsia="Times New Roman" w:cstheme="minorHAnsi"/>
                <w:color w:val="231F20"/>
                <w:w w:val="118"/>
                <w:sz w:val="18"/>
                <w:szCs w:val="18"/>
              </w:rPr>
              <w:t>e</w:t>
            </w:r>
            <w:r w:rsidRPr="005C33BB">
              <w:rPr>
                <w:rFonts w:eastAsia="Times New Roman" w:cstheme="minorHAnsi"/>
                <w:color w:val="231F20"/>
                <w:spacing w:val="-1"/>
                <w:w w:val="118"/>
                <w:sz w:val="18"/>
                <w:szCs w:val="18"/>
              </w:rPr>
              <w:t xml:space="preserve"> </w:t>
            </w:r>
            <w:r w:rsidRPr="005C33BB">
              <w:rPr>
                <w:rFonts w:eastAsia="Times New Roman" w:cstheme="minorHAnsi"/>
                <w:color w:val="231F20"/>
                <w:spacing w:val="-3"/>
                <w:w w:val="118"/>
                <w:sz w:val="18"/>
                <w:szCs w:val="18"/>
              </w:rPr>
              <w:t>v</w:t>
            </w:r>
            <w:r w:rsidRPr="005C33BB">
              <w:rPr>
                <w:rFonts w:eastAsia="Times New Roman" w:cstheme="minorHAnsi"/>
                <w:color w:val="231F20"/>
                <w:w w:val="117"/>
                <w:sz w:val="18"/>
                <w:szCs w:val="18"/>
              </w:rPr>
              <w:t>ještin</w:t>
            </w:r>
            <w:r w:rsidRPr="005C33BB">
              <w:rPr>
                <w:rFonts w:eastAsia="Times New Roman" w:cstheme="minorHAnsi"/>
                <w:color w:val="231F20"/>
                <w:w w:val="109"/>
                <w:sz w:val="18"/>
                <w:szCs w:val="18"/>
              </w:rPr>
              <w:t>e.</w:t>
            </w:r>
          </w:p>
          <w:p w:rsidR="00DD16E9" w:rsidRPr="005C33BB" w:rsidRDefault="00DD16E9" w:rsidP="009B6CE9">
            <w:pPr>
              <w:spacing w:before="89"/>
              <w:ind w:right="-20"/>
              <w:rPr>
                <w:rFonts w:eastAsia="Times New Roman" w:cstheme="minorHAnsi"/>
                <w:sz w:val="18"/>
                <w:szCs w:val="18"/>
              </w:rPr>
            </w:pPr>
            <w:r w:rsidRPr="005C33BB">
              <w:rPr>
                <w:rFonts w:eastAsia="Times New Roman" w:cstheme="minorHAnsi"/>
                <w:b/>
                <w:bCs/>
                <w:color w:val="D44B31"/>
                <w:spacing w:val="-2"/>
                <w:w w:val="109"/>
                <w:sz w:val="18"/>
                <w:szCs w:val="18"/>
              </w:rPr>
              <w:t>S</w:t>
            </w:r>
            <w:r w:rsidRPr="005C33BB">
              <w:rPr>
                <w:rFonts w:eastAsia="Times New Roman" w:cstheme="minorHAnsi"/>
                <w:b/>
                <w:bCs/>
                <w:color w:val="D44B31"/>
                <w:spacing w:val="-6"/>
                <w:w w:val="88"/>
                <w:sz w:val="18"/>
                <w:szCs w:val="18"/>
              </w:rPr>
              <w:t>T</w:t>
            </w:r>
            <w:r w:rsidRPr="005C33BB">
              <w:rPr>
                <w:rFonts w:eastAsia="Times New Roman" w:cstheme="minorHAnsi"/>
                <w:b/>
                <w:bCs/>
                <w:color w:val="D44B31"/>
                <w:spacing w:val="-6"/>
                <w:sz w:val="18"/>
                <w:szCs w:val="18"/>
              </w:rPr>
              <w:t>A</w:t>
            </w:r>
            <w:r w:rsidRPr="005C33BB">
              <w:rPr>
                <w:rFonts w:eastAsia="Times New Roman" w:cstheme="minorHAnsi"/>
                <w:b/>
                <w:bCs/>
                <w:color w:val="D44B31"/>
                <w:spacing w:val="-4"/>
                <w:w w:val="99"/>
                <w:sz w:val="18"/>
                <w:szCs w:val="18"/>
              </w:rPr>
              <w:t>VO</w:t>
            </w:r>
            <w:r w:rsidRPr="005C33BB">
              <w:rPr>
                <w:rFonts w:eastAsia="Times New Roman" w:cstheme="minorHAnsi"/>
                <w:b/>
                <w:bCs/>
                <w:color w:val="D44B31"/>
                <w:spacing w:val="-3"/>
                <w:w w:val="99"/>
                <w:sz w:val="18"/>
                <w:szCs w:val="18"/>
              </w:rPr>
              <w:t>V</w:t>
            </w:r>
            <w:r w:rsidRPr="005C33BB">
              <w:rPr>
                <w:rFonts w:eastAsia="Times New Roman" w:cstheme="minorHAnsi"/>
                <w:b/>
                <w:bCs/>
                <w:color w:val="D44B31"/>
                <w:w w:val="80"/>
                <w:sz w:val="18"/>
                <w:szCs w:val="18"/>
              </w:rPr>
              <w:t>I</w:t>
            </w:r>
          </w:p>
          <w:p w:rsidR="00E879EE" w:rsidRPr="005C33BB" w:rsidRDefault="00DD16E9" w:rsidP="009B6CE9">
            <w:pPr>
              <w:spacing w:before="33"/>
              <w:ind w:right="-20"/>
              <w:rPr>
                <w:rFonts w:cstheme="minorHAnsi"/>
                <w:sz w:val="18"/>
                <w:szCs w:val="18"/>
              </w:rPr>
            </w:pPr>
            <w:r w:rsidRPr="005C33BB">
              <w:rPr>
                <w:rFonts w:eastAsia="Times New Roman" w:cstheme="minorHAnsi"/>
                <w:color w:val="231F20"/>
                <w:spacing w:val="-1"/>
                <w:sz w:val="18"/>
                <w:szCs w:val="18"/>
              </w:rPr>
              <w:t>R</w:t>
            </w:r>
            <w:r w:rsidRPr="005C33BB">
              <w:rPr>
                <w:rFonts w:eastAsia="Times New Roman" w:cstheme="minorHAnsi"/>
                <w:color w:val="231F20"/>
                <w:sz w:val="18"/>
                <w:szCs w:val="18"/>
              </w:rPr>
              <w:t>a</w:t>
            </w:r>
            <w:r w:rsidRPr="005C33BB">
              <w:rPr>
                <w:rFonts w:eastAsia="Times New Roman" w:cstheme="minorHAnsi"/>
                <w:color w:val="231F20"/>
                <w:spacing w:val="-2"/>
                <w:sz w:val="18"/>
                <w:szCs w:val="18"/>
              </w:rPr>
              <w:t>z</w:t>
            </w:r>
            <w:r w:rsidRPr="005C33BB">
              <w:rPr>
                <w:rFonts w:eastAsia="Times New Roman" w:cstheme="minorHAnsi"/>
                <w:color w:val="231F20"/>
                <w:sz w:val="18"/>
                <w:szCs w:val="18"/>
              </w:rPr>
              <w:t>vija</w:t>
            </w:r>
            <w:r w:rsidRPr="005C33BB">
              <w:rPr>
                <w:rFonts w:eastAsia="Times New Roman" w:cstheme="minorHAnsi"/>
                <w:color w:val="231F20"/>
                <w:spacing w:val="35"/>
                <w:sz w:val="18"/>
                <w:szCs w:val="18"/>
              </w:rPr>
              <w:t xml:space="preserve"> </w:t>
            </w:r>
            <w:r w:rsidRPr="005C33BB">
              <w:rPr>
                <w:rFonts w:eastAsia="Times New Roman" w:cstheme="minorHAnsi"/>
                <w:color w:val="231F20"/>
                <w:w w:val="114"/>
                <w:sz w:val="18"/>
                <w:szCs w:val="18"/>
              </w:rPr>
              <w:t>p</w:t>
            </w:r>
            <w:r w:rsidRPr="005C33BB">
              <w:rPr>
                <w:rFonts w:eastAsia="Times New Roman" w:cstheme="minorHAnsi"/>
                <w:color w:val="231F20"/>
                <w:spacing w:val="-2"/>
                <w:w w:val="114"/>
                <w:sz w:val="18"/>
                <w:szCs w:val="18"/>
              </w:rPr>
              <w:t>o</w:t>
            </w:r>
            <w:r w:rsidRPr="005C33BB">
              <w:rPr>
                <w:rFonts w:eastAsia="Times New Roman" w:cstheme="minorHAnsi"/>
                <w:color w:val="231F20"/>
                <w:w w:val="114"/>
                <w:sz w:val="18"/>
                <w:szCs w:val="18"/>
              </w:rPr>
              <w:t>ziti</w:t>
            </w:r>
            <w:r w:rsidRPr="005C33BB">
              <w:rPr>
                <w:rFonts w:eastAsia="Times New Roman" w:cstheme="minorHAnsi"/>
                <w:color w:val="231F20"/>
                <w:spacing w:val="-3"/>
                <w:w w:val="114"/>
                <w:sz w:val="18"/>
                <w:szCs w:val="18"/>
              </w:rPr>
              <w:t>v</w:t>
            </w:r>
            <w:r w:rsidRPr="005C33BB">
              <w:rPr>
                <w:rFonts w:eastAsia="Times New Roman" w:cstheme="minorHAnsi"/>
                <w:color w:val="231F20"/>
                <w:w w:val="114"/>
                <w:sz w:val="18"/>
                <w:szCs w:val="18"/>
              </w:rPr>
              <w:t>an</w:t>
            </w:r>
            <w:r w:rsidRPr="005C33BB">
              <w:rPr>
                <w:rFonts w:eastAsia="Times New Roman" w:cstheme="minorHAnsi"/>
                <w:color w:val="231F20"/>
                <w:spacing w:val="-2"/>
                <w:w w:val="114"/>
                <w:sz w:val="18"/>
                <w:szCs w:val="18"/>
              </w:rPr>
              <w:t xml:space="preserve"> </w:t>
            </w:r>
            <w:r w:rsidRPr="005C33BB">
              <w:rPr>
                <w:rFonts w:eastAsia="Times New Roman" w:cstheme="minorHAnsi"/>
                <w:color w:val="231F20"/>
                <w:sz w:val="18"/>
                <w:szCs w:val="18"/>
              </w:rPr>
              <w:t>st</w:t>
            </w:r>
            <w:r w:rsidRPr="005C33BB">
              <w:rPr>
                <w:rFonts w:eastAsia="Times New Roman" w:cstheme="minorHAnsi"/>
                <w:color w:val="231F20"/>
                <w:spacing w:val="-2"/>
                <w:sz w:val="18"/>
                <w:szCs w:val="18"/>
              </w:rPr>
              <w:t>a</w:t>
            </w:r>
            <w:r w:rsidRPr="005C33BB">
              <w:rPr>
                <w:rFonts w:eastAsia="Times New Roman" w:cstheme="minorHAnsi"/>
                <w:color w:val="231F20"/>
                <w:sz w:val="18"/>
                <w:szCs w:val="18"/>
              </w:rPr>
              <w:t xml:space="preserve">v </w:t>
            </w:r>
            <w:r w:rsidRPr="005C33BB">
              <w:rPr>
                <w:rFonts w:eastAsia="Times New Roman" w:cstheme="minorHAnsi"/>
                <w:color w:val="231F20"/>
                <w:spacing w:val="2"/>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w w:val="121"/>
                <w:sz w:val="18"/>
                <w:szCs w:val="18"/>
              </w:rPr>
              <w:t>ema</w:t>
            </w:r>
            <w:r w:rsidRPr="005C33BB">
              <w:rPr>
                <w:rFonts w:eastAsia="Times New Roman" w:cstheme="minorHAnsi"/>
                <w:color w:val="231F20"/>
                <w:spacing w:val="8"/>
                <w:w w:val="121"/>
                <w:sz w:val="18"/>
                <w:szCs w:val="18"/>
              </w:rPr>
              <w:t xml:space="preserve"> </w:t>
            </w:r>
            <w:r w:rsidRPr="005C33BB">
              <w:rPr>
                <w:rFonts w:eastAsia="Times New Roman" w:cstheme="minorHAnsi"/>
                <w:color w:val="231F20"/>
                <w:w w:val="121"/>
                <w:sz w:val="18"/>
                <w:szCs w:val="18"/>
              </w:rPr>
              <w:t>upo</w:t>
            </w:r>
            <w:r w:rsidRPr="005C33BB">
              <w:rPr>
                <w:rFonts w:eastAsia="Times New Roman" w:cstheme="minorHAnsi"/>
                <w:color w:val="231F20"/>
                <w:spacing w:val="-2"/>
                <w:w w:val="121"/>
                <w:sz w:val="18"/>
                <w:szCs w:val="18"/>
              </w:rPr>
              <w:t>r</w:t>
            </w:r>
            <w:r w:rsidRPr="005C33BB">
              <w:rPr>
                <w:rFonts w:eastAsia="Times New Roman" w:cstheme="minorHAnsi"/>
                <w:color w:val="231F20"/>
                <w:w w:val="121"/>
                <w:sz w:val="18"/>
                <w:szCs w:val="18"/>
              </w:rPr>
              <w:t>abi</w:t>
            </w:r>
            <w:r w:rsidRPr="005C33BB">
              <w:rPr>
                <w:rFonts w:eastAsia="Times New Roman" w:cstheme="minorHAnsi"/>
                <w:color w:val="231F20"/>
                <w:spacing w:val="-13"/>
                <w:w w:val="121"/>
                <w:sz w:val="18"/>
                <w:szCs w:val="18"/>
              </w:rPr>
              <w:t xml:space="preserve"> </w:t>
            </w:r>
            <w:r w:rsidRPr="005C33BB">
              <w:rPr>
                <w:rFonts w:eastAsia="Times New Roman" w:cstheme="minorHAnsi"/>
                <w:color w:val="231F20"/>
                <w:spacing w:val="-4"/>
                <w:w w:val="121"/>
                <w:sz w:val="18"/>
                <w:szCs w:val="18"/>
              </w:rPr>
              <w:t>t</w:t>
            </w:r>
            <w:r w:rsidRPr="005C33BB">
              <w:rPr>
                <w:rFonts w:eastAsia="Times New Roman" w:cstheme="minorHAnsi"/>
                <w:color w:val="231F20"/>
                <w:w w:val="121"/>
                <w:sz w:val="18"/>
                <w:szCs w:val="18"/>
              </w:rPr>
              <w:t>ehnologije</w:t>
            </w:r>
            <w:r w:rsidRPr="005C33BB">
              <w:rPr>
                <w:rFonts w:eastAsia="Times New Roman" w:cstheme="minorHAnsi"/>
                <w:color w:val="231F20"/>
                <w:spacing w:val="-27"/>
                <w:w w:val="121"/>
                <w:sz w:val="18"/>
                <w:szCs w:val="18"/>
              </w:rPr>
              <w:t xml:space="preserve"> </w:t>
            </w:r>
            <w:r w:rsidRPr="005C33BB">
              <w:rPr>
                <w:rFonts w:eastAsia="Times New Roman" w:cstheme="minorHAnsi"/>
                <w:color w:val="231F20"/>
                <w:sz w:val="18"/>
                <w:szCs w:val="18"/>
              </w:rPr>
              <w:t>za</w:t>
            </w:r>
            <w:r w:rsidRPr="005C33BB">
              <w:rPr>
                <w:rFonts w:eastAsia="Times New Roman" w:cstheme="minorHAnsi"/>
                <w:color w:val="231F20"/>
                <w:spacing w:val="25"/>
                <w:sz w:val="18"/>
                <w:szCs w:val="18"/>
              </w:rPr>
              <w:t xml:space="preserve"> </w:t>
            </w:r>
            <w:r w:rsidRPr="005C33BB">
              <w:rPr>
                <w:rFonts w:eastAsia="Times New Roman" w:cstheme="minorHAnsi"/>
                <w:color w:val="231F20"/>
                <w:spacing w:val="-4"/>
                <w:w w:val="111"/>
                <w:sz w:val="18"/>
                <w:szCs w:val="18"/>
              </w:rPr>
              <w:t>k</w:t>
            </w:r>
            <w:r w:rsidRPr="005C33BB">
              <w:rPr>
                <w:rFonts w:eastAsia="Times New Roman" w:cstheme="minorHAnsi"/>
                <w:color w:val="231F20"/>
                <w:w w:val="120"/>
                <w:sz w:val="18"/>
                <w:szCs w:val="18"/>
              </w:rPr>
              <w:t>omuni</w:t>
            </w:r>
            <w:r w:rsidRPr="005C33BB">
              <w:rPr>
                <w:rFonts w:eastAsia="Times New Roman" w:cstheme="minorHAnsi"/>
                <w:color w:val="231F20"/>
                <w:spacing w:val="-2"/>
                <w:w w:val="120"/>
                <w:sz w:val="18"/>
                <w:szCs w:val="18"/>
              </w:rPr>
              <w:t>k</w:t>
            </w:r>
            <w:r w:rsidRPr="005C33BB">
              <w:rPr>
                <w:rFonts w:eastAsia="Times New Roman" w:cstheme="minorHAnsi"/>
                <w:color w:val="231F20"/>
                <w:w w:val="124"/>
                <w:sz w:val="18"/>
                <w:szCs w:val="18"/>
              </w:rPr>
              <w:t>a</w:t>
            </w:r>
            <w:r w:rsidRPr="005C33BB">
              <w:rPr>
                <w:rFonts w:eastAsia="Times New Roman" w:cstheme="minorHAnsi"/>
                <w:color w:val="231F20"/>
                <w:w w:val="105"/>
                <w:sz w:val="18"/>
                <w:szCs w:val="18"/>
              </w:rPr>
              <w:t>ciju.</w:t>
            </w:r>
          </w:p>
        </w:tc>
      </w:tr>
      <w:tr w:rsidR="00C749B1" w:rsidRPr="005C33BB" w:rsidTr="009B6CE9">
        <w:trPr>
          <w:trHeight w:val="397"/>
        </w:trPr>
        <w:tc>
          <w:tcPr>
            <w:tcW w:w="2802" w:type="dxa"/>
            <w:vAlign w:val="center"/>
          </w:tcPr>
          <w:p w:rsidR="00E879EE" w:rsidRPr="005C33BB" w:rsidRDefault="00E879EE" w:rsidP="009B6CE9">
            <w:pPr>
              <w:spacing w:before="14"/>
              <w:ind w:right="-20"/>
              <w:rPr>
                <w:rFonts w:cstheme="minorHAnsi"/>
                <w:sz w:val="18"/>
                <w:szCs w:val="18"/>
              </w:rPr>
            </w:pPr>
            <w:r w:rsidRPr="005C33BB">
              <w:rPr>
                <w:rFonts w:eastAsia="Times New Roman" w:cstheme="minorHAnsi"/>
                <w:color w:val="231F20"/>
                <w:spacing w:val="-3"/>
                <w:w w:val="117"/>
                <w:sz w:val="18"/>
                <w:szCs w:val="18"/>
              </w:rPr>
              <w:lastRenderedPageBreak/>
              <w:t>Ikt B</w:t>
            </w:r>
            <w:r w:rsidRPr="005C33BB">
              <w:rPr>
                <w:rFonts w:eastAsia="Times New Roman" w:cstheme="minorHAnsi"/>
                <w:color w:val="231F20"/>
                <w:w w:val="118"/>
                <w:sz w:val="18"/>
                <w:szCs w:val="18"/>
              </w:rPr>
              <w:t xml:space="preserve">.3.2. Učenik se samostalno </w:t>
            </w:r>
            <w:r w:rsidR="00DD16E9" w:rsidRPr="005C33BB">
              <w:rPr>
                <w:rFonts w:eastAsia="Times New Roman" w:cstheme="minorHAnsi"/>
                <w:color w:val="231F20"/>
                <w:w w:val="118"/>
                <w:sz w:val="18"/>
                <w:szCs w:val="18"/>
              </w:rPr>
              <w:t>surađuje s poznatim osobama u sigurnome digitalnom okruženju</w:t>
            </w:r>
            <w:r w:rsidRPr="005C33BB">
              <w:rPr>
                <w:rFonts w:eastAsia="Times New Roman" w:cstheme="minorHAnsi"/>
                <w:color w:val="231F20"/>
                <w:w w:val="118"/>
                <w:sz w:val="18"/>
                <w:szCs w:val="18"/>
              </w:rPr>
              <w:t>.</w:t>
            </w:r>
          </w:p>
        </w:tc>
        <w:tc>
          <w:tcPr>
            <w:tcW w:w="6487" w:type="dxa"/>
            <w:vAlign w:val="center"/>
          </w:tcPr>
          <w:p w:rsidR="00DD16E9" w:rsidRPr="005C33BB" w:rsidRDefault="00DD16E9" w:rsidP="009B6CE9">
            <w:pPr>
              <w:spacing w:before="34"/>
              <w:ind w:right="-20"/>
              <w:rPr>
                <w:rFonts w:eastAsia="Arial" w:cstheme="minorHAnsi"/>
                <w:sz w:val="18"/>
                <w:szCs w:val="18"/>
              </w:rPr>
            </w:pPr>
            <w:r w:rsidRPr="005C33BB">
              <w:rPr>
                <w:rFonts w:eastAsia="Arial" w:cstheme="minorHAnsi"/>
                <w:b/>
                <w:bCs/>
                <w:color w:val="D44B31"/>
                <w:w w:val="101"/>
                <w:sz w:val="18"/>
                <w:szCs w:val="18"/>
              </w:rPr>
              <w:t>ZNANJE</w:t>
            </w:r>
          </w:p>
          <w:p w:rsidR="00DD16E9" w:rsidRPr="005C33BB" w:rsidRDefault="00DD16E9" w:rsidP="009B6CE9">
            <w:pPr>
              <w:spacing w:before="33"/>
              <w:ind w:right="-20"/>
              <w:rPr>
                <w:rFonts w:eastAsia="Times New Roman" w:cstheme="minorHAnsi"/>
                <w:sz w:val="18"/>
                <w:szCs w:val="18"/>
              </w:rPr>
            </w:pPr>
            <w:r w:rsidRPr="005C33BB">
              <w:rPr>
                <w:rFonts w:eastAsia="Times New Roman" w:cstheme="minorHAnsi"/>
                <w:color w:val="231F20"/>
                <w:spacing w:val="-5"/>
                <w:w w:val="122"/>
                <w:sz w:val="18"/>
                <w:szCs w:val="18"/>
              </w:rPr>
              <w:t>P</w:t>
            </w:r>
            <w:r w:rsidRPr="005C33BB">
              <w:rPr>
                <w:rFonts w:eastAsia="Times New Roman" w:cstheme="minorHAnsi"/>
                <w:color w:val="231F20"/>
                <w:spacing w:val="-2"/>
                <w:w w:val="122"/>
                <w:sz w:val="18"/>
                <w:szCs w:val="18"/>
              </w:rPr>
              <w:t>r</w:t>
            </w:r>
            <w:r w:rsidRPr="005C33BB">
              <w:rPr>
                <w:rFonts w:eastAsia="Times New Roman" w:cstheme="minorHAnsi"/>
                <w:color w:val="231F20"/>
                <w:w w:val="122"/>
                <w:sz w:val="18"/>
                <w:szCs w:val="18"/>
              </w:rPr>
              <w:t>ep</w:t>
            </w:r>
            <w:r w:rsidRPr="005C33BB">
              <w:rPr>
                <w:rFonts w:eastAsia="Times New Roman" w:cstheme="minorHAnsi"/>
                <w:color w:val="231F20"/>
                <w:spacing w:val="-2"/>
                <w:w w:val="122"/>
                <w:sz w:val="18"/>
                <w:szCs w:val="18"/>
              </w:rPr>
              <w:t>o</w:t>
            </w:r>
            <w:r w:rsidRPr="005C33BB">
              <w:rPr>
                <w:rFonts w:eastAsia="Times New Roman" w:cstheme="minorHAnsi"/>
                <w:color w:val="231F20"/>
                <w:w w:val="122"/>
                <w:sz w:val="18"/>
                <w:szCs w:val="18"/>
              </w:rPr>
              <w:t>znaje</w:t>
            </w:r>
            <w:r w:rsidRPr="005C33BB">
              <w:rPr>
                <w:rFonts w:eastAsia="Times New Roman" w:cstheme="minorHAnsi"/>
                <w:color w:val="231F20"/>
                <w:spacing w:val="-25"/>
                <w:w w:val="122"/>
                <w:sz w:val="18"/>
                <w:szCs w:val="18"/>
              </w:rPr>
              <w:t xml:space="preserve"> </w:t>
            </w:r>
            <w:r w:rsidRPr="005C33BB">
              <w:rPr>
                <w:rFonts w:eastAsia="Times New Roman" w:cstheme="minorHAnsi"/>
                <w:color w:val="231F20"/>
                <w:w w:val="122"/>
                <w:sz w:val="18"/>
                <w:szCs w:val="18"/>
              </w:rPr>
              <w:t>načine</w:t>
            </w:r>
            <w:r w:rsidRPr="005C33BB">
              <w:rPr>
                <w:rFonts w:eastAsia="Times New Roman" w:cstheme="minorHAnsi"/>
                <w:color w:val="231F20"/>
                <w:spacing w:val="-15"/>
                <w:w w:val="122"/>
                <w:sz w:val="18"/>
                <w:szCs w:val="18"/>
              </w:rPr>
              <w:t xml:space="preserve"> </w:t>
            </w:r>
            <w:r w:rsidRPr="005C33BB">
              <w:rPr>
                <w:rFonts w:eastAsia="Times New Roman" w:cstheme="minorHAnsi"/>
                <w:color w:val="231F20"/>
                <w:w w:val="122"/>
                <w:sz w:val="18"/>
                <w:szCs w:val="18"/>
              </w:rPr>
              <w:t>na</w:t>
            </w:r>
            <w:r w:rsidRPr="005C33BB">
              <w:rPr>
                <w:rFonts w:eastAsia="Times New Roman" w:cstheme="minorHAnsi"/>
                <w:color w:val="231F20"/>
                <w:spacing w:val="-4"/>
                <w:w w:val="122"/>
                <w:sz w:val="18"/>
                <w:szCs w:val="18"/>
              </w:rPr>
              <w:t xml:space="preserve"> </w:t>
            </w:r>
            <w:r w:rsidRPr="005C33BB">
              <w:rPr>
                <w:rFonts w:eastAsia="Times New Roman" w:cstheme="minorHAnsi"/>
                <w:color w:val="231F20"/>
                <w:spacing w:val="-4"/>
                <w:sz w:val="18"/>
                <w:szCs w:val="18"/>
              </w:rPr>
              <w:t>k</w:t>
            </w:r>
            <w:r w:rsidRPr="005C33BB">
              <w:rPr>
                <w:rFonts w:eastAsia="Times New Roman" w:cstheme="minorHAnsi"/>
                <w:color w:val="231F20"/>
                <w:sz w:val="18"/>
                <w:szCs w:val="18"/>
              </w:rPr>
              <w:t>oje</w:t>
            </w:r>
            <w:r w:rsidRPr="005C33BB">
              <w:rPr>
                <w:rFonts w:eastAsia="Times New Roman" w:cstheme="minorHAnsi"/>
                <w:color w:val="231F20"/>
                <w:spacing w:val="42"/>
                <w:sz w:val="18"/>
                <w:szCs w:val="18"/>
              </w:rPr>
              <w:t xml:space="preserve"> </w:t>
            </w:r>
            <w:r w:rsidRPr="005C33BB">
              <w:rPr>
                <w:rFonts w:eastAsia="Times New Roman" w:cstheme="minorHAnsi"/>
                <w:color w:val="231F20"/>
                <w:w w:val="120"/>
                <w:sz w:val="18"/>
                <w:szCs w:val="18"/>
              </w:rPr>
              <w:t>daje</w:t>
            </w:r>
            <w:r w:rsidRPr="005C33BB">
              <w:rPr>
                <w:rFonts w:eastAsia="Times New Roman" w:cstheme="minorHAnsi"/>
                <w:color w:val="231F20"/>
                <w:spacing w:val="-10"/>
                <w:w w:val="120"/>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sz w:val="18"/>
                <w:szCs w:val="18"/>
              </w:rPr>
              <w:t>t</w:t>
            </w:r>
            <w:r w:rsidRPr="005C33BB">
              <w:rPr>
                <w:rFonts w:eastAsia="Times New Roman" w:cstheme="minorHAnsi"/>
                <w:color w:val="231F20"/>
                <w:spacing w:val="-2"/>
                <w:sz w:val="18"/>
                <w:szCs w:val="18"/>
              </w:rPr>
              <w:t>r</w:t>
            </w:r>
            <w:r w:rsidRPr="005C33BB">
              <w:rPr>
                <w:rFonts w:eastAsia="Times New Roman" w:cstheme="minorHAnsi"/>
                <w:color w:val="231F20"/>
                <w:sz w:val="18"/>
                <w:szCs w:val="18"/>
              </w:rPr>
              <w:t>aži</w:t>
            </w:r>
            <w:r w:rsidRPr="005C33BB">
              <w:rPr>
                <w:rFonts w:eastAsia="Times New Roman" w:cstheme="minorHAnsi"/>
                <w:color w:val="231F20"/>
                <w:spacing w:val="43"/>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4"/>
                <w:w w:val="121"/>
                <w:sz w:val="18"/>
                <w:szCs w:val="18"/>
              </w:rPr>
              <w:t>o</w:t>
            </w:r>
            <w:r w:rsidRPr="005C33BB">
              <w:rPr>
                <w:rFonts w:eastAsia="Times New Roman" w:cstheme="minorHAnsi"/>
                <w:color w:val="231F20"/>
                <w:w w:val="121"/>
                <w:sz w:val="18"/>
                <w:szCs w:val="18"/>
              </w:rPr>
              <w:t>v</w:t>
            </w:r>
            <w:r w:rsidRPr="005C33BB">
              <w:rPr>
                <w:rFonts w:eastAsia="Times New Roman" w:cstheme="minorHAnsi"/>
                <w:color w:val="231F20"/>
                <w:spacing w:val="-2"/>
                <w:w w:val="121"/>
                <w:sz w:val="18"/>
                <w:szCs w:val="18"/>
              </w:rPr>
              <w:t>r</w:t>
            </w:r>
            <w:r w:rsidRPr="005C33BB">
              <w:rPr>
                <w:rFonts w:eastAsia="Times New Roman" w:cstheme="minorHAnsi"/>
                <w:color w:val="231F20"/>
                <w:w w:val="121"/>
                <w:sz w:val="18"/>
                <w:szCs w:val="18"/>
              </w:rPr>
              <w:t>atnu</w:t>
            </w:r>
            <w:r w:rsidRPr="005C33BB">
              <w:rPr>
                <w:rFonts w:eastAsia="Times New Roman" w:cstheme="minorHAnsi"/>
                <w:color w:val="231F20"/>
                <w:spacing w:val="-8"/>
                <w:w w:val="121"/>
                <w:sz w:val="18"/>
                <w:szCs w:val="18"/>
              </w:rPr>
              <w:t xml:space="preserve"> </w:t>
            </w:r>
            <w:r w:rsidRPr="005C33BB">
              <w:rPr>
                <w:rFonts w:eastAsia="Times New Roman" w:cstheme="minorHAnsi"/>
                <w:color w:val="231F20"/>
                <w:w w:val="107"/>
                <w:sz w:val="18"/>
                <w:szCs w:val="18"/>
              </w:rPr>
              <w:t>in</w:t>
            </w:r>
            <w:r w:rsidRPr="005C33BB">
              <w:rPr>
                <w:rFonts w:eastAsia="Times New Roman" w:cstheme="minorHAnsi"/>
                <w:color w:val="231F20"/>
                <w:spacing w:val="-2"/>
                <w:w w:val="107"/>
                <w:sz w:val="18"/>
                <w:szCs w:val="18"/>
              </w:rPr>
              <w:t>f</w:t>
            </w:r>
            <w:r w:rsidRPr="005C33BB">
              <w:rPr>
                <w:rFonts w:eastAsia="Times New Roman" w:cstheme="minorHAnsi"/>
                <w:color w:val="231F20"/>
                <w:w w:val="115"/>
                <w:sz w:val="18"/>
                <w:szCs w:val="18"/>
              </w:rPr>
              <w:t>o</w:t>
            </w:r>
            <w:r w:rsidRPr="005C33BB">
              <w:rPr>
                <w:rFonts w:eastAsia="Times New Roman" w:cstheme="minorHAnsi"/>
                <w:color w:val="231F20"/>
                <w:spacing w:val="-2"/>
                <w:w w:val="115"/>
                <w:sz w:val="18"/>
                <w:szCs w:val="18"/>
              </w:rPr>
              <w:t>r</w:t>
            </w:r>
            <w:r w:rsidRPr="005C33BB">
              <w:rPr>
                <w:rFonts w:eastAsia="Times New Roman" w:cstheme="minorHAnsi"/>
                <w:color w:val="231F20"/>
                <w:w w:val="128"/>
                <w:sz w:val="18"/>
                <w:szCs w:val="18"/>
              </w:rPr>
              <w:t>ma</w:t>
            </w:r>
            <w:r w:rsidRPr="005C33BB">
              <w:rPr>
                <w:rFonts w:eastAsia="Times New Roman" w:cstheme="minorHAnsi"/>
                <w:color w:val="231F20"/>
                <w:w w:val="105"/>
                <w:sz w:val="18"/>
                <w:szCs w:val="18"/>
              </w:rPr>
              <w:t xml:space="preserve">ciju. </w:t>
            </w:r>
            <w:r w:rsidRPr="005C33BB">
              <w:rPr>
                <w:rFonts w:eastAsia="Times New Roman" w:cstheme="minorHAnsi"/>
                <w:color w:val="231F20"/>
                <w:spacing w:val="-5"/>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w w:val="121"/>
                <w:sz w:val="18"/>
                <w:szCs w:val="18"/>
              </w:rPr>
              <w:t>ep</w:t>
            </w:r>
            <w:r w:rsidRPr="005C33BB">
              <w:rPr>
                <w:rFonts w:eastAsia="Times New Roman" w:cstheme="minorHAnsi"/>
                <w:color w:val="231F20"/>
                <w:spacing w:val="-2"/>
                <w:w w:val="121"/>
                <w:sz w:val="18"/>
                <w:szCs w:val="18"/>
              </w:rPr>
              <w:t>o</w:t>
            </w:r>
            <w:r w:rsidRPr="005C33BB">
              <w:rPr>
                <w:rFonts w:eastAsia="Times New Roman" w:cstheme="minorHAnsi"/>
                <w:color w:val="231F20"/>
                <w:w w:val="121"/>
                <w:sz w:val="18"/>
                <w:szCs w:val="18"/>
              </w:rPr>
              <w:t>znaje</w:t>
            </w:r>
            <w:r w:rsidRPr="005C33BB">
              <w:rPr>
                <w:rFonts w:eastAsia="Times New Roman" w:cstheme="minorHAnsi"/>
                <w:color w:val="231F20"/>
                <w:spacing w:val="-17"/>
                <w:w w:val="121"/>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w w:val="121"/>
                <w:sz w:val="18"/>
                <w:szCs w:val="18"/>
              </w:rPr>
              <w:t>ep</w:t>
            </w:r>
            <w:r w:rsidRPr="005C33BB">
              <w:rPr>
                <w:rFonts w:eastAsia="Times New Roman" w:cstheme="minorHAnsi"/>
                <w:color w:val="231F20"/>
                <w:spacing w:val="-2"/>
                <w:w w:val="121"/>
                <w:sz w:val="18"/>
                <w:szCs w:val="18"/>
              </w:rPr>
              <w:t>r</w:t>
            </w:r>
            <w:r w:rsidRPr="005C33BB">
              <w:rPr>
                <w:rFonts w:eastAsia="Times New Roman" w:cstheme="minorHAnsi"/>
                <w:color w:val="231F20"/>
                <w:w w:val="121"/>
                <w:sz w:val="18"/>
                <w:szCs w:val="18"/>
              </w:rPr>
              <w:t>e</w:t>
            </w:r>
            <w:r w:rsidRPr="005C33BB">
              <w:rPr>
                <w:rFonts w:eastAsia="Times New Roman" w:cstheme="minorHAnsi"/>
                <w:color w:val="231F20"/>
                <w:spacing w:val="-5"/>
                <w:w w:val="121"/>
                <w:sz w:val="18"/>
                <w:szCs w:val="18"/>
              </w:rPr>
              <w:t>k</w:t>
            </w:r>
            <w:r w:rsidRPr="005C33BB">
              <w:rPr>
                <w:rFonts w:eastAsia="Times New Roman" w:cstheme="minorHAnsi"/>
                <w:color w:val="231F20"/>
                <w:w w:val="121"/>
                <w:sz w:val="18"/>
                <w:szCs w:val="18"/>
              </w:rPr>
              <w:t>e</w:t>
            </w:r>
            <w:r w:rsidRPr="005C33BB">
              <w:rPr>
                <w:rFonts w:eastAsia="Times New Roman" w:cstheme="minorHAnsi"/>
                <w:color w:val="231F20"/>
                <w:spacing w:val="-3"/>
                <w:w w:val="121"/>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22"/>
                <w:sz w:val="18"/>
                <w:szCs w:val="18"/>
              </w:rPr>
              <w:t>p</w:t>
            </w:r>
            <w:r w:rsidRPr="005C33BB">
              <w:rPr>
                <w:rFonts w:eastAsia="Times New Roman" w:cstheme="minorHAnsi"/>
                <w:color w:val="231F20"/>
                <w:spacing w:val="-2"/>
                <w:w w:val="122"/>
                <w:sz w:val="18"/>
                <w:szCs w:val="18"/>
              </w:rPr>
              <w:t>r</w:t>
            </w:r>
            <w:r w:rsidRPr="005C33BB">
              <w:rPr>
                <w:rFonts w:eastAsia="Times New Roman" w:cstheme="minorHAnsi"/>
                <w:color w:val="231F20"/>
                <w:w w:val="122"/>
                <w:sz w:val="18"/>
                <w:szCs w:val="18"/>
              </w:rPr>
              <w:t>obleme</w:t>
            </w:r>
            <w:r w:rsidRPr="005C33BB">
              <w:rPr>
                <w:rFonts w:eastAsia="Times New Roman" w:cstheme="minorHAnsi"/>
                <w:color w:val="231F20"/>
                <w:spacing w:val="-8"/>
                <w:w w:val="122"/>
                <w:sz w:val="18"/>
                <w:szCs w:val="18"/>
              </w:rPr>
              <w:t xml:space="preserve"> </w:t>
            </w:r>
            <w:r w:rsidRPr="005C33BB">
              <w:rPr>
                <w:rFonts w:eastAsia="Times New Roman" w:cstheme="minorHAnsi"/>
                <w:color w:val="231F20"/>
                <w:spacing w:val="-4"/>
                <w:sz w:val="18"/>
                <w:szCs w:val="18"/>
              </w:rPr>
              <w:t>k</w:t>
            </w:r>
            <w:r w:rsidRPr="005C33BB">
              <w:rPr>
                <w:rFonts w:eastAsia="Times New Roman" w:cstheme="minorHAnsi"/>
                <w:color w:val="231F20"/>
                <w:sz w:val="18"/>
                <w:szCs w:val="18"/>
              </w:rPr>
              <w:t>oji</w:t>
            </w:r>
            <w:r w:rsidRPr="005C33BB">
              <w:rPr>
                <w:rFonts w:eastAsia="Times New Roman" w:cstheme="minorHAnsi"/>
                <w:color w:val="231F20"/>
                <w:spacing w:val="15"/>
                <w:sz w:val="18"/>
                <w:szCs w:val="18"/>
              </w:rPr>
              <w:t xml:space="preserve"> </w:t>
            </w:r>
            <w:r w:rsidRPr="005C33BB">
              <w:rPr>
                <w:rFonts w:eastAsia="Times New Roman" w:cstheme="minorHAnsi"/>
                <w:color w:val="231F20"/>
                <w:w w:val="124"/>
                <w:sz w:val="18"/>
                <w:szCs w:val="18"/>
              </w:rPr>
              <w:t>mogu</w:t>
            </w:r>
            <w:r w:rsidRPr="005C33BB">
              <w:rPr>
                <w:rFonts w:eastAsia="Times New Roman" w:cstheme="minorHAnsi"/>
                <w:color w:val="231F20"/>
                <w:spacing w:val="-5"/>
                <w:w w:val="124"/>
                <w:sz w:val="18"/>
                <w:szCs w:val="18"/>
              </w:rPr>
              <w:t xml:space="preserve"> </w:t>
            </w:r>
            <w:r w:rsidRPr="005C33BB">
              <w:rPr>
                <w:rFonts w:eastAsia="Times New Roman" w:cstheme="minorHAnsi"/>
                <w:color w:val="231F20"/>
                <w:w w:val="124"/>
                <w:sz w:val="18"/>
                <w:szCs w:val="18"/>
              </w:rPr>
              <w:t>nastati</w:t>
            </w:r>
            <w:r w:rsidRPr="005C33BB">
              <w:rPr>
                <w:rFonts w:eastAsia="Times New Roman" w:cstheme="minorHAnsi"/>
                <w:color w:val="231F20"/>
                <w:spacing w:val="-21"/>
                <w:w w:val="124"/>
                <w:sz w:val="18"/>
                <w:szCs w:val="18"/>
              </w:rPr>
              <w:t xml:space="preserve"> </w:t>
            </w:r>
            <w:r w:rsidRPr="005C33BB">
              <w:rPr>
                <w:rFonts w:eastAsia="Times New Roman" w:cstheme="minorHAnsi"/>
                <w:color w:val="231F20"/>
                <w:w w:val="124"/>
                <w:sz w:val="18"/>
                <w:szCs w:val="18"/>
              </w:rPr>
              <w:t>u</w:t>
            </w:r>
            <w:r w:rsidRPr="005C33BB">
              <w:rPr>
                <w:rFonts w:eastAsia="Times New Roman" w:cstheme="minorHAnsi"/>
                <w:color w:val="231F20"/>
                <w:spacing w:val="-9"/>
                <w:w w:val="124"/>
                <w:sz w:val="18"/>
                <w:szCs w:val="18"/>
              </w:rPr>
              <w:t xml:space="preserve"> </w:t>
            </w:r>
            <w:r w:rsidRPr="005C33BB">
              <w:rPr>
                <w:rFonts w:eastAsia="Times New Roman" w:cstheme="minorHAnsi"/>
                <w:color w:val="231F20"/>
                <w:w w:val="117"/>
                <w:sz w:val="18"/>
                <w:szCs w:val="18"/>
              </w:rPr>
              <w:t>digitaln</w:t>
            </w:r>
            <w:r w:rsidRPr="005C33BB">
              <w:rPr>
                <w:rFonts w:eastAsia="Times New Roman" w:cstheme="minorHAnsi"/>
                <w:color w:val="231F20"/>
                <w:w w:val="125"/>
                <w:sz w:val="18"/>
                <w:szCs w:val="18"/>
              </w:rPr>
              <w:t>om</w:t>
            </w:r>
            <w:r w:rsidRPr="005C33BB">
              <w:rPr>
                <w:rFonts w:eastAsia="Times New Roman" w:cstheme="minorHAnsi"/>
                <w:color w:val="231F20"/>
                <w:w w:val="127"/>
                <w:sz w:val="18"/>
                <w:szCs w:val="18"/>
              </w:rPr>
              <w:t xml:space="preserve">e </w:t>
            </w:r>
            <w:r w:rsidRPr="005C33BB">
              <w:rPr>
                <w:rFonts w:eastAsia="Times New Roman" w:cstheme="minorHAnsi"/>
                <w:color w:val="231F20"/>
                <w:w w:val="117"/>
                <w:position w:val="1"/>
                <w:sz w:val="18"/>
                <w:szCs w:val="18"/>
              </w:rPr>
              <w:t>o</w:t>
            </w:r>
            <w:r w:rsidRPr="005C33BB">
              <w:rPr>
                <w:rFonts w:eastAsia="Times New Roman" w:cstheme="minorHAnsi"/>
                <w:color w:val="231F20"/>
                <w:spacing w:val="-2"/>
                <w:w w:val="117"/>
                <w:position w:val="1"/>
                <w:sz w:val="18"/>
                <w:szCs w:val="18"/>
              </w:rPr>
              <w:t>k</w:t>
            </w:r>
            <w:r w:rsidRPr="005C33BB">
              <w:rPr>
                <w:rFonts w:eastAsia="Times New Roman" w:cstheme="minorHAnsi"/>
                <w:color w:val="231F20"/>
                <w:w w:val="117"/>
                <w:position w:val="1"/>
                <w:sz w:val="18"/>
                <w:szCs w:val="18"/>
              </w:rPr>
              <w:t>ružju</w:t>
            </w:r>
            <w:r w:rsidRPr="005C33BB">
              <w:rPr>
                <w:rFonts w:eastAsia="Times New Roman" w:cstheme="minorHAnsi"/>
                <w:color w:val="231F20"/>
                <w:spacing w:val="-21"/>
                <w:w w:val="117"/>
                <w:position w:val="1"/>
                <w:sz w:val="18"/>
                <w:szCs w:val="18"/>
              </w:rPr>
              <w:t xml:space="preserve"> </w:t>
            </w:r>
            <w:r w:rsidRPr="005C33BB">
              <w:rPr>
                <w:rFonts w:eastAsia="Times New Roman" w:cstheme="minorHAnsi"/>
                <w:color w:val="231F20"/>
                <w:spacing w:val="-3"/>
                <w:w w:val="117"/>
                <w:position w:val="1"/>
                <w:sz w:val="18"/>
                <w:szCs w:val="18"/>
              </w:rPr>
              <w:t>t</w:t>
            </w:r>
            <w:r w:rsidRPr="005C33BB">
              <w:rPr>
                <w:rFonts w:eastAsia="Times New Roman" w:cstheme="minorHAnsi"/>
                <w:color w:val="231F20"/>
                <w:w w:val="117"/>
                <w:position w:val="1"/>
                <w:sz w:val="18"/>
                <w:szCs w:val="18"/>
              </w:rPr>
              <w:t>e</w:t>
            </w:r>
            <w:r w:rsidRPr="005C33BB">
              <w:rPr>
                <w:rFonts w:eastAsia="Times New Roman" w:cstheme="minorHAnsi"/>
                <w:color w:val="231F20"/>
                <w:spacing w:val="9"/>
                <w:w w:val="117"/>
                <w:position w:val="1"/>
                <w:sz w:val="18"/>
                <w:szCs w:val="18"/>
              </w:rPr>
              <w:t xml:space="preserve"> </w:t>
            </w:r>
            <w:r w:rsidRPr="005C33BB">
              <w:rPr>
                <w:rFonts w:eastAsia="Times New Roman" w:cstheme="minorHAnsi"/>
                <w:color w:val="231F20"/>
                <w:w w:val="117"/>
                <w:position w:val="1"/>
                <w:sz w:val="18"/>
                <w:szCs w:val="18"/>
              </w:rPr>
              <w:t>načine</w:t>
            </w:r>
            <w:r w:rsidRPr="005C33BB">
              <w:rPr>
                <w:rFonts w:eastAsia="Times New Roman" w:cstheme="minorHAnsi"/>
                <w:color w:val="231F20"/>
                <w:spacing w:val="10"/>
                <w:w w:val="117"/>
                <w:position w:val="1"/>
                <w:sz w:val="18"/>
                <w:szCs w:val="18"/>
              </w:rPr>
              <w:t xml:space="preserve"> </w:t>
            </w:r>
            <w:r w:rsidRPr="005C33BB">
              <w:rPr>
                <w:rFonts w:eastAsia="Times New Roman" w:cstheme="minorHAnsi"/>
                <w:color w:val="231F20"/>
                <w:w w:val="117"/>
                <w:position w:val="1"/>
                <w:sz w:val="18"/>
                <w:szCs w:val="18"/>
              </w:rPr>
              <w:t>na</w:t>
            </w:r>
            <w:r w:rsidRPr="005C33BB">
              <w:rPr>
                <w:rFonts w:eastAsia="Times New Roman" w:cstheme="minorHAnsi"/>
                <w:color w:val="231F20"/>
                <w:spacing w:val="7"/>
                <w:w w:val="117"/>
                <w:position w:val="1"/>
                <w:sz w:val="18"/>
                <w:szCs w:val="18"/>
              </w:rPr>
              <w:t xml:space="preserve"> </w:t>
            </w:r>
            <w:r w:rsidRPr="005C33BB">
              <w:rPr>
                <w:rFonts w:eastAsia="Times New Roman" w:cstheme="minorHAnsi"/>
                <w:color w:val="231F20"/>
                <w:spacing w:val="-4"/>
                <w:position w:val="1"/>
                <w:sz w:val="18"/>
                <w:szCs w:val="18"/>
              </w:rPr>
              <w:t>k</w:t>
            </w:r>
            <w:r w:rsidRPr="005C33BB">
              <w:rPr>
                <w:rFonts w:eastAsia="Times New Roman" w:cstheme="minorHAnsi"/>
                <w:color w:val="231F20"/>
                <w:position w:val="1"/>
                <w:sz w:val="18"/>
                <w:szCs w:val="18"/>
              </w:rPr>
              <w:t>oje</w:t>
            </w:r>
            <w:r w:rsidRPr="005C33BB">
              <w:rPr>
                <w:rFonts w:eastAsia="Times New Roman" w:cstheme="minorHAnsi"/>
                <w:color w:val="231F20"/>
                <w:spacing w:val="42"/>
                <w:position w:val="1"/>
                <w:sz w:val="18"/>
                <w:szCs w:val="18"/>
              </w:rPr>
              <w:t xml:space="preserve"> </w:t>
            </w:r>
            <w:r w:rsidRPr="005C33BB">
              <w:rPr>
                <w:rFonts w:eastAsia="Times New Roman" w:cstheme="minorHAnsi"/>
                <w:color w:val="231F20"/>
                <w:position w:val="1"/>
                <w:sz w:val="18"/>
                <w:szCs w:val="18"/>
              </w:rPr>
              <w:t>ih</w:t>
            </w:r>
            <w:r w:rsidRPr="005C33BB">
              <w:rPr>
                <w:rFonts w:eastAsia="Times New Roman" w:cstheme="minorHAnsi"/>
                <w:color w:val="231F20"/>
                <w:spacing w:val="19"/>
                <w:position w:val="1"/>
                <w:sz w:val="18"/>
                <w:szCs w:val="18"/>
              </w:rPr>
              <w:t xml:space="preserve"> </w:t>
            </w:r>
            <w:r w:rsidRPr="005C33BB">
              <w:rPr>
                <w:rFonts w:eastAsia="Times New Roman" w:cstheme="minorHAnsi"/>
                <w:color w:val="231F20"/>
                <w:w w:val="121"/>
                <w:position w:val="1"/>
                <w:sz w:val="18"/>
                <w:szCs w:val="18"/>
              </w:rPr>
              <w:t>m</w:t>
            </w:r>
            <w:r w:rsidRPr="005C33BB">
              <w:rPr>
                <w:rFonts w:eastAsia="Times New Roman" w:cstheme="minorHAnsi"/>
                <w:color w:val="231F20"/>
                <w:spacing w:val="-2"/>
                <w:w w:val="121"/>
                <w:position w:val="1"/>
                <w:sz w:val="18"/>
                <w:szCs w:val="18"/>
              </w:rPr>
              <w:t>ož</w:t>
            </w:r>
            <w:r w:rsidRPr="005C33BB">
              <w:rPr>
                <w:rFonts w:eastAsia="Times New Roman" w:cstheme="minorHAnsi"/>
                <w:color w:val="231F20"/>
                <w:w w:val="121"/>
                <w:position w:val="1"/>
                <w:sz w:val="18"/>
                <w:szCs w:val="18"/>
              </w:rPr>
              <w:t>e</w:t>
            </w:r>
            <w:r w:rsidRPr="005C33BB">
              <w:rPr>
                <w:rFonts w:eastAsia="Times New Roman" w:cstheme="minorHAnsi"/>
                <w:color w:val="231F20"/>
                <w:spacing w:val="-8"/>
                <w:w w:val="121"/>
                <w:position w:val="1"/>
                <w:sz w:val="18"/>
                <w:szCs w:val="18"/>
              </w:rPr>
              <w:t xml:space="preserve"> </w:t>
            </w:r>
            <w:r w:rsidRPr="005C33BB">
              <w:rPr>
                <w:rFonts w:eastAsia="Times New Roman" w:cstheme="minorHAnsi"/>
                <w:color w:val="231F20"/>
                <w:spacing w:val="-2"/>
                <w:position w:val="1"/>
                <w:sz w:val="18"/>
                <w:szCs w:val="18"/>
              </w:rPr>
              <w:t>r</w:t>
            </w:r>
            <w:r w:rsidRPr="005C33BB">
              <w:rPr>
                <w:rFonts w:eastAsia="Times New Roman" w:cstheme="minorHAnsi"/>
                <w:color w:val="231F20"/>
                <w:position w:val="1"/>
                <w:sz w:val="18"/>
                <w:szCs w:val="18"/>
              </w:rPr>
              <w:t>iješiti</w:t>
            </w:r>
            <w:r w:rsidRPr="005C33BB">
              <w:rPr>
                <w:rFonts w:eastAsia="Times New Roman" w:cstheme="minorHAnsi"/>
                <w:color w:val="231F20"/>
                <w:spacing w:val="34"/>
                <w:position w:val="1"/>
                <w:sz w:val="18"/>
                <w:szCs w:val="18"/>
              </w:rPr>
              <w:t xml:space="preserve"> </w:t>
            </w:r>
            <w:r w:rsidRPr="005C33BB">
              <w:rPr>
                <w:rFonts w:eastAsia="Times New Roman" w:cstheme="minorHAnsi"/>
                <w:color w:val="231F20"/>
                <w:position w:val="1"/>
                <w:sz w:val="18"/>
                <w:szCs w:val="18"/>
              </w:rPr>
              <w:t>i</w:t>
            </w:r>
            <w:r w:rsidRPr="005C33BB">
              <w:rPr>
                <w:rFonts w:eastAsia="Times New Roman" w:cstheme="minorHAnsi"/>
                <w:color w:val="231F20"/>
                <w:spacing w:val="-6"/>
                <w:position w:val="1"/>
                <w:sz w:val="18"/>
                <w:szCs w:val="18"/>
              </w:rPr>
              <w:t xml:space="preserve"> </w:t>
            </w:r>
            <w:r w:rsidRPr="005C33BB">
              <w:rPr>
                <w:rFonts w:eastAsia="Times New Roman" w:cstheme="minorHAnsi"/>
                <w:color w:val="231F20"/>
                <w:spacing w:val="-4"/>
                <w:w w:val="126"/>
                <w:position w:val="1"/>
                <w:sz w:val="18"/>
                <w:szCs w:val="18"/>
              </w:rPr>
              <w:t>t</w:t>
            </w:r>
            <w:r w:rsidRPr="005C33BB">
              <w:rPr>
                <w:rFonts w:eastAsia="Times New Roman" w:cstheme="minorHAnsi"/>
                <w:color w:val="231F20"/>
                <w:w w:val="126"/>
                <w:position w:val="1"/>
                <w:sz w:val="18"/>
                <w:szCs w:val="18"/>
              </w:rPr>
              <w:t>omu</w:t>
            </w:r>
            <w:r w:rsidRPr="005C33BB">
              <w:rPr>
                <w:rFonts w:eastAsia="Times New Roman" w:cstheme="minorHAnsi"/>
                <w:color w:val="231F20"/>
                <w:spacing w:val="-10"/>
                <w:w w:val="126"/>
                <w:position w:val="1"/>
                <w:sz w:val="18"/>
                <w:szCs w:val="18"/>
              </w:rPr>
              <w:t xml:space="preserve"> </w:t>
            </w:r>
            <w:r w:rsidRPr="005C33BB">
              <w:rPr>
                <w:rFonts w:eastAsia="Times New Roman" w:cstheme="minorHAnsi"/>
                <w:color w:val="231F20"/>
                <w:w w:val="121"/>
                <w:position w:val="1"/>
                <w:sz w:val="18"/>
                <w:szCs w:val="18"/>
              </w:rPr>
              <w:t>p</w:t>
            </w:r>
            <w:r w:rsidRPr="005C33BB">
              <w:rPr>
                <w:rFonts w:eastAsia="Times New Roman" w:cstheme="minorHAnsi"/>
                <w:color w:val="231F20"/>
                <w:spacing w:val="-2"/>
                <w:w w:val="121"/>
                <w:position w:val="1"/>
                <w:sz w:val="18"/>
                <w:szCs w:val="18"/>
              </w:rPr>
              <w:t>r</w:t>
            </w:r>
            <w:r w:rsidRPr="005C33BB">
              <w:rPr>
                <w:rFonts w:eastAsia="Times New Roman" w:cstheme="minorHAnsi"/>
                <w:color w:val="231F20"/>
                <w:w w:val="104"/>
                <w:position w:val="1"/>
                <w:sz w:val="18"/>
                <w:szCs w:val="18"/>
              </w:rPr>
              <w:t>ila</w:t>
            </w:r>
            <w:r w:rsidRPr="005C33BB">
              <w:rPr>
                <w:rFonts w:eastAsia="Times New Roman" w:cstheme="minorHAnsi"/>
                <w:color w:val="231F20"/>
                <w:w w:val="125"/>
                <w:position w:val="1"/>
                <w:sz w:val="18"/>
                <w:szCs w:val="18"/>
              </w:rPr>
              <w:t>gođ</w:t>
            </w:r>
            <w:r w:rsidRPr="005C33BB">
              <w:rPr>
                <w:rFonts w:eastAsia="Times New Roman" w:cstheme="minorHAnsi"/>
                <w:color w:val="231F20"/>
                <w:spacing w:val="-2"/>
                <w:w w:val="125"/>
                <w:position w:val="1"/>
                <w:sz w:val="18"/>
                <w:szCs w:val="18"/>
              </w:rPr>
              <w:t>a</w:t>
            </w:r>
            <w:r w:rsidRPr="005C33BB">
              <w:rPr>
                <w:rFonts w:eastAsia="Times New Roman" w:cstheme="minorHAnsi"/>
                <w:color w:val="231F20"/>
                <w:spacing w:val="-3"/>
                <w:position w:val="1"/>
                <w:sz w:val="18"/>
                <w:szCs w:val="18"/>
              </w:rPr>
              <w:t>v</w:t>
            </w:r>
            <w:r w:rsidRPr="005C33BB">
              <w:rPr>
                <w:rFonts w:eastAsia="Times New Roman" w:cstheme="minorHAnsi"/>
                <w:color w:val="231F20"/>
                <w:w w:val="124"/>
                <w:position w:val="1"/>
                <w:sz w:val="18"/>
                <w:szCs w:val="18"/>
              </w:rPr>
              <w:t xml:space="preserve">a </w:t>
            </w:r>
            <w:r w:rsidRPr="005C33BB">
              <w:rPr>
                <w:rFonts w:eastAsia="Times New Roman" w:cstheme="minorHAnsi"/>
                <w:color w:val="231F20"/>
                <w:spacing w:val="-2"/>
                <w:sz w:val="18"/>
                <w:szCs w:val="18"/>
              </w:rPr>
              <w:t>s</w:t>
            </w:r>
            <w:r w:rsidRPr="005C33BB">
              <w:rPr>
                <w:rFonts w:eastAsia="Times New Roman" w:cstheme="minorHAnsi"/>
                <w:color w:val="231F20"/>
                <w:spacing w:val="-3"/>
                <w:sz w:val="18"/>
                <w:szCs w:val="18"/>
              </w:rPr>
              <w:t>v</w:t>
            </w:r>
            <w:r w:rsidRPr="005C33BB">
              <w:rPr>
                <w:rFonts w:eastAsia="Times New Roman" w:cstheme="minorHAnsi"/>
                <w:color w:val="231F20"/>
                <w:sz w:val="18"/>
                <w:szCs w:val="18"/>
              </w:rPr>
              <w:t>oje</w:t>
            </w:r>
            <w:r w:rsidRPr="005C33BB">
              <w:rPr>
                <w:rFonts w:eastAsia="Times New Roman" w:cstheme="minorHAnsi"/>
                <w:color w:val="231F20"/>
                <w:spacing w:val="43"/>
                <w:sz w:val="18"/>
                <w:szCs w:val="18"/>
              </w:rPr>
              <w:t xml:space="preserve"> </w:t>
            </w:r>
            <w:r w:rsidRPr="005C33BB">
              <w:rPr>
                <w:rFonts w:eastAsia="Times New Roman" w:cstheme="minorHAnsi"/>
                <w:color w:val="231F20"/>
                <w:w w:val="123"/>
                <w:sz w:val="18"/>
                <w:szCs w:val="18"/>
              </w:rPr>
              <w:t>postup</w:t>
            </w:r>
            <w:r w:rsidRPr="005C33BB">
              <w:rPr>
                <w:rFonts w:eastAsia="Times New Roman" w:cstheme="minorHAnsi"/>
                <w:color w:val="231F20"/>
                <w:spacing w:val="-4"/>
                <w:w w:val="123"/>
                <w:sz w:val="18"/>
                <w:szCs w:val="18"/>
              </w:rPr>
              <w:t>k</w:t>
            </w:r>
            <w:r w:rsidRPr="005C33BB">
              <w:rPr>
                <w:rFonts w:eastAsia="Times New Roman" w:cstheme="minorHAnsi"/>
                <w:color w:val="231F20"/>
                <w:w w:val="109"/>
                <w:sz w:val="18"/>
                <w:szCs w:val="18"/>
              </w:rPr>
              <w:t>e.</w:t>
            </w:r>
          </w:p>
          <w:p w:rsidR="00DD16E9" w:rsidRPr="005C33BB" w:rsidRDefault="00DD16E9" w:rsidP="009B6CE9">
            <w:pPr>
              <w:spacing w:before="89"/>
              <w:ind w:right="-20"/>
              <w:rPr>
                <w:rFonts w:eastAsia="Times New Roman" w:cstheme="minorHAnsi"/>
                <w:sz w:val="18"/>
                <w:szCs w:val="18"/>
              </w:rPr>
            </w:pPr>
            <w:r w:rsidRPr="005C33BB">
              <w:rPr>
                <w:rFonts w:eastAsia="Times New Roman" w:cstheme="minorHAnsi"/>
                <w:b/>
                <w:bCs/>
                <w:color w:val="D44B31"/>
                <w:spacing w:val="-3"/>
                <w:sz w:val="18"/>
                <w:szCs w:val="18"/>
              </w:rPr>
              <w:t>V</w:t>
            </w:r>
            <w:r w:rsidRPr="005C33BB">
              <w:rPr>
                <w:rFonts w:eastAsia="Times New Roman" w:cstheme="minorHAnsi"/>
                <w:b/>
                <w:bCs/>
                <w:color w:val="D44B31"/>
                <w:sz w:val="18"/>
                <w:szCs w:val="18"/>
              </w:rPr>
              <w:t>JE</w:t>
            </w:r>
            <w:r w:rsidRPr="005C33BB">
              <w:rPr>
                <w:rFonts w:eastAsia="Times New Roman" w:cstheme="minorHAnsi"/>
                <w:b/>
                <w:bCs/>
                <w:color w:val="D44B31"/>
                <w:spacing w:val="-2"/>
                <w:sz w:val="18"/>
                <w:szCs w:val="18"/>
              </w:rPr>
              <w:t>Š</w:t>
            </w:r>
            <w:r w:rsidRPr="005C33BB">
              <w:rPr>
                <w:rFonts w:eastAsia="Times New Roman" w:cstheme="minorHAnsi"/>
                <w:b/>
                <w:bCs/>
                <w:color w:val="D44B31"/>
                <w:sz w:val="18"/>
                <w:szCs w:val="18"/>
              </w:rPr>
              <w:t>TINE</w:t>
            </w:r>
          </w:p>
          <w:p w:rsidR="00DD16E9" w:rsidRPr="005C33BB" w:rsidRDefault="00DD16E9" w:rsidP="009B6CE9">
            <w:pPr>
              <w:spacing w:before="33"/>
              <w:ind w:right="-20"/>
              <w:rPr>
                <w:rFonts w:eastAsia="Times New Roman" w:cstheme="minorHAnsi"/>
                <w:sz w:val="18"/>
                <w:szCs w:val="18"/>
              </w:rPr>
            </w:pPr>
            <w:r w:rsidRPr="005C33BB">
              <w:rPr>
                <w:rFonts w:eastAsia="Times New Roman" w:cstheme="minorHAnsi"/>
                <w:color w:val="231F20"/>
                <w:w w:val="119"/>
                <w:sz w:val="18"/>
                <w:szCs w:val="18"/>
              </w:rPr>
              <w:t>Samostalno</w:t>
            </w:r>
            <w:r w:rsidRPr="005C33BB">
              <w:rPr>
                <w:rFonts w:eastAsia="Times New Roman" w:cstheme="minorHAnsi"/>
                <w:color w:val="231F20"/>
                <w:spacing w:val="-8"/>
                <w:w w:val="119"/>
                <w:sz w:val="18"/>
                <w:szCs w:val="18"/>
              </w:rPr>
              <w:t xml:space="preserve"> </w:t>
            </w:r>
            <w:r w:rsidRPr="005C33BB">
              <w:rPr>
                <w:rFonts w:eastAsia="Times New Roman" w:cstheme="minorHAnsi"/>
                <w:color w:val="231F20"/>
                <w:w w:val="119"/>
                <w:sz w:val="18"/>
                <w:szCs w:val="18"/>
              </w:rPr>
              <w:t>sudjeluje</w:t>
            </w:r>
            <w:r w:rsidRPr="005C33BB">
              <w:rPr>
                <w:rFonts w:eastAsia="Times New Roman" w:cstheme="minorHAnsi"/>
                <w:color w:val="231F20"/>
                <w:spacing w:val="-23"/>
                <w:w w:val="119"/>
                <w:sz w:val="18"/>
                <w:szCs w:val="18"/>
              </w:rPr>
              <w:t xml:space="preserve"> </w:t>
            </w:r>
            <w:r w:rsidRPr="005C33BB">
              <w:rPr>
                <w:rFonts w:eastAsia="Times New Roman" w:cstheme="minorHAnsi"/>
                <w:color w:val="231F20"/>
                <w:w w:val="119"/>
                <w:sz w:val="18"/>
                <w:szCs w:val="18"/>
              </w:rPr>
              <w:t>u</w:t>
            </w:r>
            <w:r w:rsidRPr="005C33BB">
              <w:rPr>
                <w:rFonts w:eastAsia="Times New Roman" w:cstheme="minorHAnsi"/>
                <w:color w:val="231F20"/>
                <w:spacing w:val="-2"/>
                <w:w w:val="119"/>
                <w:sz w:val="18"/>
                <w:szCs w:val="18"/>
              </w:rPr>
              <w:t xml:space="preserve"> </w:t>
            </w:r>
            <w:r w:rsidRPr="005C33BB">
              <w:rPr>
                <w:rFonts w:eastAsia="Times New Roman" w:cstheme="minorHAnsi"/>
                <w:color w:val="231F20"/>
                <w:w w:val="119"/>
                <w:sz w:val="18"/>
                <w:szCs w:val="18"/>
              </w:rPr>
              <w:t>su</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adni</w:t>
            </w:r>
            <w:r w:rsidRPr="005C33BB">
              <w:rPr>
                <w:rFonts w:eastAsia="Times New Roman" w:cstheme="minorHAnsi"/>
                <w:color w:val="231F20"/>
                <w:spacing w:val="-2"/>
                <w:w w:val="119"/>
                <w:sz w:val="18"/>
                <w:szCs w:val="18"/>
              </w:rPr>
              <w:t>čk</w:t>
            </w:r>
            <w:r w:rsidRPr="005C33BB">
              <w:rPr>
                <w:rFonts w:eastAsia="Times New Roman" w:cstheme="minorHAnsi"/>
                <w:color w:val="231F20"/>
                <w:w w:val="119"/>
                <w:sz w:val="18"/>
                <w:szCs w:val="18"/>
              </w:rPr>
              <w:t>im</w:t>
            </w:r>
            <w:r w:rsidRPr="005C33BB">
              <w:rPr>
                <w:rFonts w:eastAsia="Times New Roman" w:cstheme="minorHAnsi"/>
                <w:color w:val="231F20"/>
                <w:spacing w:val="-12"/>
                <w:w w:val="119"/>
                <w:sz w:val="18"/>
                <w:szCs w:val="18"/>
              </w:rPr>
              <w:t xml:space="preserve"> </w:t>
            </w:r>
            <w:r w:rsidRPr="005C33BB">
              <w:rPr>
                <w:rFonts w:eastAsia="Times New Roman" w:cstheme="minorHAnsi"/>
                <w:color w:val="231F20"/>
                <w:w w:val="115"/>
                <w:sz w:val="18"/>
                <w:szCs w:val="18"/>
              </w:rPr>
              <w:t>aktivn</w:t>
            </w:r>
            <w:r w:rsidRPr="005C33BB">
              <w:rPr>
                <w:rFonts w:eastAsia="Times New Roman" w:cstheme="minorHAnsi"/>
                <w:color w:val="231F20"/>
                <w:w w:val="121"/>
                <w:sz w:val="18"/>
                <w:szCs w:val="18"/>
              </w:rPr>
              <w:t xml:space="preserve">ostima </w:t>
            </w:r>
            <w:r w:rsidRPr="005C33BB">
              <w:rPr>
                <w:rFonts w:eastAsia="Times New Roman" w:cstheme="minorHAnsi"/>
                <w:color w:val="231F20"/>
                <w:sz w:val="18"/>
                <w:szCs w:val="18"/>
              </w:rPr>
              <w:t>s</w:t>
            </w:r>
            <w:r w:rsidRPr="005C33BB">
              <w:rPr>
                <w:rFonts w:eastAsia="Times New Roman" w:cstheme="minorHAnsi"/>
                <w:color w:val="231F20"/>
                <w:spacing w:val="10"/>
                <w:sz w:val="18"/>
                <w:szCs w:val="18"/>
              </w:rPr>
              <w:t xml:space="preserve"> </w:t>
            </w:r>
            <w:r w:rsidRPr="005C33BB">
              <w:rPr>
                <w:rFonts w:eastAsia="Times New Roman" w:cstheme="minorHAnsi"/>
                <w:color w:val="231F20"/>
                <w:w w:val="120"/>
                <w:sz w:val="18"/>
                <w:szCs w:val="18"/>
              </w:rPr>
              <w:t>p</w:t>
            </w:r>
            <w:r w:rsidRPr="005C33BB">
              <w:rPr>
                <w:rFonts w:eastAsia="Times New Roman" w:cstheme="minorHAnsi"/>
                <w:color w:val="231F20"/>
                <w:spacing w:val="-2"/>
                <w:w w:val="120"/>
                <w:sz w:val="18"/>
                <w:szCs w:val="18"/>
              </w:rPr>
              <w:t>o</w:t>
            </w:r>
            <w:r w:rsidRPr="005C33BB">
              <w:rPr>
                <w:rFonts w:eastAsia="Times New Roman" w:cstheme="minorHAnsi"/>
                <w:color w:val="231F20"/>
                <w:w w:val="120"/>
                <w:sz w:val="18"/>
                <w:szCs w:val="18"/>
              </w:rPr>
              <w:t>znatim</w:t>
            </w:r>
            <w:r w:rsidRPr="005C33BB">
              <w:rPr>
                <w:rFonts w:eastAsia="Times New Roman" w:cstheme="minorHAnsi"/>
                <w:color w:val="231F20"/>
                <w:spacing w:val="1"/>
                <w:w w:val="120"/>
                <w:sz w:val="18"/>
                <w:szCs w:val="18"/>
              </w:rPr>
              <w:t xml:space="preserve"> </w:t>
            </w:r>
            <w:r w:rsidRPr="005C33BB">
              <w:rPr>
                <w:rFonts w:eastAsia="Times New Roman" w:cstheme="minorHAnsi"/>
                <w:color w:val="231F20"/>
                <w:w w:val="120"/>
                <w:sz w:val="18"/>
                <w:szCs w:val="18"/>
              </w:rPr>
              <w:t>osobama.</w:t>
            </w:r>
          </w:p>
          <w:p w:rsidR="00DD16E9" w:rsidRPr="005C33BB" w:rsidRDefault="00DD16E9" w:rsidP="009B6CE9">
            <w:pPr>
              <w:spacing w:before="57"/>
              <w:ind w:right="-20"/>
              <w:rPr>
                <w:rFonts w:eastAsia="Times New Roman" w:cstheme="minorHAnsi"/>
                <w:sz w:val="18"/>
                <w:szCs w:val="18"/>
              </w:rPr>
            </w:pPr>
            <w:r w:rsidRPr="005C33BB">
              <w:rPr>
                <w:rFonts w:eastAsia="Times New Roman" w:cstheme="minorHAnsi"/>
                <w:color w:val="231F20"/>
                <w:spacing w:val="-1"/>
                <w:sz w:val="18"/>
                <w:szCs w:val="18"/>
              </w:rPr>
              <w:t>R</w:t>
            </w:r>
            <w:r w:rsidRPr="005C33BB">
              <w:rPr>
                <w:rFonts w:eastAsia="Times New Roman" w:cstheme="minorHAnsi"/>
                <w:color w:val="231F20"/>
                <w:sz w:val="18"/>
                <w:szCs w:val="18"/>
              </w:rPr>
              <w:t>a</w:t>
            </w:r>
            <w:r w:rsidRPr="005C33BB">
              <w:rPr>
                <w:rFonts w:eastAsia="Times New Roman" w:cstheme="minorHAnsi"/>
                <w:color w:val="231F20"/>
                <w:spacing w:val="-2"/>
                <w:sz w:val="18"/>
                <w:szCs w:val="18"/>
              </w:rPr>
              <w:t>z</w:t>
            </w:r>
            <w:r w:rsidRPr="005C33BB">
              <w:rPr>
                <w:rFonts w:eastAsia="Times New Roman" w:cstheme="minorHAnsi"/>
                <w:color w:val="231F20"/>
                <w:sz w:val="18"/>
                <w:szCs w:val="18"/>
              </w:rPr>
              <w:t>vija</w:t>
            </w:r>
            <w:r w:rsidRPr="005C33BB">
              <w:rPr>
                <w:rFonts w:eastAsia="Times New Roman" w:cstheme="minorHAnsi"/>
                <w:color w:val="231F20"/>
                <w:spacing w:val="35"/>
                <w:sz w:val="18"/>
                <w:szCs w:val="18"/>
              </w:rPr>
              <w:t xml:space="preserve"> </w:t>
            </w:r>
            <w:r w:rsidRPr="005C33BB">
              <w:rPr>
                <w:rFonts w:eastAsia="Times New Roman" w:cstheme="minorHAnsi"/>
                <w:color w:val="231F20"/>
                <w:w w:val="121"/>
                <w:sz w:val="18"/>
                <w:szCs w:val="18"/>
              </w:rPr>
              <w:t>međuljuds</w:t>
            </w:r>
            <w:r w:rsidRPr="005C33BB">
              <w:rPr>
                <w:rFonts w:eastAsia="Times New Roman" w:cstheme="minorHAnsi"/>
                <w:color w:val="231F20"/>
                <w:spacing w:val="-5"/>
                <w:w w:val="121"/>
                <w:sz w:val="18"/>
                <w:szCs w:val="18"/>
              </w:rPr>
              <w:t>k</w:t>
            </w:r>
            <w:r w:rsidRPr="005C33BB">
              <w:rPr>
                <w:rFonts w:eastAsia="Times New Roman" w:cstheme="minorHAnsi"/>
                <w:color w:val="231F20"/>
                <w:w w:val="121"/>
                <w:sz w:val="18"/>
                <w:szCs w:val="18"/>
              </w:rPr>
              <w:t>e</w:t>
            </w:r>
            <w:r w:rsidRPr="005C33BB">
              <w:rPr>
                <w:rFonts w:eastAsia="Times New Roman" w:cstheme="minorHAnsi"/>
                <w:color w:val="231F20"/>
                <w:spacing w:val="-8"/>
                <w:w w:val="121"/>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5"/>
                <w:sz w:val="18"/>
                <w:szCs w:val="18"/>
              </w:rPr>
              <w:t>su</w:t>
            </w:r>
            <w:r w:rsidRPr="005C33BB">
              <w:rPr>
                <w:rFonts w:eastAsia="Times New Roman" w:cstheme="minorHAnsi"/>
                <w:color w:val="231F20"/>
                <w:spacing w:val="-2"/>
                <w:w w:val="115"/>
                <w:sz w:val="18"/>
                <w:szCs w:val="18"/>
              </w:rPr>
              <w:t>r</w:t>
            </w:r>
            <w:r w:rsidRPr="005C33BB">
              <w:rPr>
                <w:rFonts w:eastAsia="Times New Roman" w:cstheme="minorHAnsi"/>
                <w:color w:val="231F20"/>
                <w:w w:val="115"/>
                <w:sz w:val="18"/>
                <w:szCs w:val="18"/>
              </w:rPr>
              <w:t>adni</w:t>
            </w:r>
            <w:r w:rsidRPr="005C33BB">
              <w:rPr>
                <w:rFonts w:eastAsia="Times New Roman" w:cstheme="minorHAnsi"/>
                <w:color w:val="231F20"/>
                <w:spacing w:val="-2"/>
                <w:w w:val="115"/>
                <w:sz w:val="18"/>
                <w:szCs w:val="18"/>
              </w:rPr>
              <w:t>č</w:t>
            </w:r>
            <w:r w:rsidRPr="005C33BB">
              <w:rPr>
                <w:rFonts w:eastAsia="Times New Roman" w:cstheme="minorHAnsi"/>
                <w:color w:val="231F20"/>
                <w:spacing w:val="-5"/>
                <w:w w:val="115"/>
                <w:sz w:val="18"/>
                <w:szCs w:val="18"/>
              </w:rPr>
              <w:t>k</w:t>
            </w:r>
            <w:r w:rsidRPr="005C33BB">
              <w:rPr>
                <w:rFonts w:eastAsia="Times New Roman" w:cstheme="minorHAnsi"/>
                <w:color w:val="231F20"/>
                <w:w w:val="115"/>
                <w:sz w:val="18"/>
                <w:szCs w:val="18"/>
              </w:rPr>
              <w:t>e</w:t>
            </w:r>
            <w:r w:rsidRPr="005C33BB">
              <w:rPr>
                <w:rFonts w:eastAsia="Times New Roman" w:cstheme="minorHAnsi"/>
                <w:color w:val="231F20"/>
                <w:spacing w:val="28"/>
                <w:w w:val="115"/>
                <w:sz w:val="18"/>
                <w:szCs w:val="18"/>
              </w:rPr>
              <w:t xml:space="preserve"> </w:t>
            </w:r>
            <w:r w:rsidRPr="005C33BB">
              <w:rPr>
                <w:rFonts w:eastAsia="Times New Roman" w:cstheme="minorHAnsi"/>
                <w:color w:val="231F20"/>
                <w:spacing w:val="-3"/>
                <w:w w:val="115"/>
                <w:sz w:val="18"/>
                <w:szCs w:val="18"/>
              </w:rPr>
              <w:t>v</w:t>
            </w:r>
            <w:r w:rsidRPr="005C33BB">
              <w:rPr>
                <w:rFonts w:eastAsia="Times New Roman" w:cstheme="minorHAnsi"/>
                <w:color w:val="231F20"/>
                <w:w w:val="115"/>
                <w:sz w:val="18"/>
                <w:szCs w:val="18"/>
              </w:rPr>
              <w:t>ještine,</w:t>
            </w:r>
            <w:r w:rsidRPr="005C33BB">
              <w:rPr>
                <w:rFonts w:eastAsia="Times New Roman" w:cstheme="minorHAnsi"/>
                <w:color w:val="231F20"/>
                <w:spacing w:val="-20"/>
                <w:w w:val="115"/>
                <w:sz w:val="18"/>
                <w:szCs w:val="18"/>
              </w:rPr>
              <w:t xml:space="preserve"> </w:t>
            </w:r>
            <w:r w:rsidRPr="005C33BB">
              <w:rPr>
                <w:rFonts w:eastAsia="Times New Roman" w:cstheme="minorHAnsi"/>
                <w:color w:val="231F20"/>
                <w:w w:val="115"/>
                <w:sz w:val="18"/>
                <w:szCs w:val="18"/>
              </w:rPr>
              <w:t>poti</w:t>
            </w:r>
            <w:r w:rsidRPr="005C33BB">
              <w:rPr>
                <w:rFonts w:eastAsia="Times New Roman" w:cstheme="minorHAnsi"/>
                <w:color w:val="231F20"/>
                <w:spacing w:val="-2"/>
                <w:w w:val="115"/>
                <w:sz w:val="18"/>
                <w:szCs w:val="18"/>
              </w:rPr>
              <w:t>č</w:t>
            </w:r>
            <w:r w:rsidRPr="005C33BB">
              <w:rPr>
                <w:rFonts w:eastAsia="Times New Roman" w:cstheme="minorHAnsi"/>
                <w:color w:val="231F20"/>
                <w:w w:val="115"/>
                <w:sz w:val="18"/>
                <w:szCs w:val="18"/>
              </w:rPr>
              <w:t>e</w:t>
            </w:r>
            <w:r w:rsidRPr="005C33BB">
              <w:rPr>
                <w:rFonts w:eastAsia="Times New Roman" w:cstheme="minorHAnsi"/>
                <w:color w:val="231F20"/>
                <w:spacing w:val="17"/>
                <w:w w:val="115"/>
                <w:sz w:val="18"/>
                <w:szCs w:val="18"/>
              </w:rPr>
              <w:t xml:space="preserve"> </w:t>
            </w:r>
            <w:r w:rsidRPr="005C33BB">
              <w:rPr>
                <w:rFonts w:eastAsia="Times New Roman" w:cstheme="minorHAnsi"/>
                <w:color w:val="231F20"/>
                <w:w w:val="119"/>
                <w:sz w:val="18"/>
                <w:szCs w:val="18"/>
              </w:rPr>
              <w:t>su</w:t>
            </w:r>
            <w:r w:rsidRPr="005C33BB">
              <w:rPr>
                <w:rFonts w:eastAsia="Times New Roman" w:cstheme="minorHAnsi"/>
                <w:color w:val="231F20"/>
                <w:spacing w:val="-2"/>
                <w:w w:val="119"/>
                <w:sz w:val="18"/>
                <w:szCs w:val="18"/>
              </w:rPr>
              <w:t>r</w:t>
            </w:r>
            <w:r w:rsidRPr="005C33BB">
              <w:rPr>
                <w:rFonts w:eastAsia="Times New Roman" w:cstheme="minorHAnsi"/>
                <w:color w:val="231F20"/>
                <w:w w:val="124"/>
                <w:sz w:val="18"/>
                <w:szCs w:val="18"/>
              </w:rPr>
              <w:t>a</w:t>
            </w:r>
            <w:r w:rsidRPr="005C33BB">
              <w:rPr>
                <w:rFonts w:eastAsia="Times New Roman" w:cstheme="minorHAnsi"/>
                <w:color w:val="231F20"/>
                <w:w w:val="117"/>
                <w:sz w:val="18"/>
                <w:szCs w:val="18"/>
              </w:rPr>
              <w:t>dni</w:t>
            </w:r>
            <w:r w:rsidRPr="005C33BB">
              <w:rPr>
                <w:rFonts w:eastAsia="Times New Roman" w:cstheme="minorHAnsi"/>
                <w:color w:val="231F20"/>
                <w:spacing w:val="-4"/>
                <w:w w:val="117"/>
                <w:sz w:val="18"/>
                <w:szCs w:val="18"/>
              </w:rPr>
              <w:t>k</w:t>
            </w:r>
            <w:r w:rsidRPr="005C33BB">
              <w:rPr>
                <w:rFonts w:eastAsia="Times New Roman" w:cstheme="minorHAnsi"/>
                <w:color w:val="231F20"/>
                <w:w w:val="127"/>
                <w:sz w:val="18"/>
                <w:szCs w:val="18"/>
              </w:rPr>
              <w:t xml:space="preserve">e </w:t>
            </w:r>
            <w:r w:rsidRPr="005C33BB">
              <w:rPr>
                <w:rFonts w:eastAsia="Times New Roman" w:cstheme="minorHAnsi"/>
                <w:color w:val="231F20"/>
                <w:w w:val="120"/>
                <w:sz w:val="18"/>
                <w:szCs w:val="18"/>
              </w:rPr>
              <w:t>na postizanje</w:t>
            </w:r>
            <w:r w:rsidRPr="005C33BB">
              <w:rPr>
                <w:rFonts w:eastAsia="Times New Roman" w:cstheme="minorHAnsi"/>
                <w:color w:val="231F20"/>
                <w:spacing w:val="-25"/>
                <w:w w:val="120"/>
                <w:sz w:val="18"/>
                <w:szCs w:val="18"/>
              </w:rPr>
              <w:t xml:space="preserve"> </w:t>
            </w:r>
            <w:r w:rsidRPr="005C33BB">
              <w:rPr>
                <w:rFonts w:eastAsia="Times New Roman" w:cstheme="minorHAnsi"/>
                <w:color w:val="231F20"/>
                <w:w w:val="120"/>
                <w:sz w:val="18"/>
                <w:szCs w:val="18"/>
              </w:rPr>
              <w:t>osobnih</w:t>
            </w:r>
            <w:r w:rsidRPr="005C33BB">
              <w:rPr>
                <w:rFonts w:eastAsia="Times New Roman" w:cstheme="minorHAnsi"/>
                <w:color w:val="231F20"/>
                <w:spacing w:val="-16"/>
                <w:w w:val="120"/>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5"/>
                <w:sz w:val="18"/>
                <w:szCs w:val="18"/>
              </w:rPr>
              <w:t>zajedni</w:t>
            </w:r>
            <w:r w:rsidRPr="005C33BB">
              <w:rPr>
                <w:rFonts w:eastAsia="Times New Roman" w:cstheme="minorHAnsi"/>
                <w:color w:val="231F20"/>
                <w:spacing w:val="-2"/>
                <w:w w:val="115"/>
                <w:sz w:val="18"/>
                <w:szCs w:val="18"/>
              </w:rPr>
              <w:t>čk</w:t>
            </w:r>
            <w:r w:rsidRPr="005C33BB">
              <w:rPr>
                <w:rFonts w:eastAsia="Times New Roman" w:cstheme="minorHAnsi"/>
                <w:color w:val="231F20"/>
                <w:w w:val="115"/>
                <w:sz w:val="18"/>
                <w:szCs w:val="18"/>
              </w:rPr>
              <w:t xml:space="preserve">ih </w:t>
            </w:r>
            <w:r w:rsidRPr="005C33BB">
              <w:rPr>
                <w:rFonts w:eastAsia="Times New Roman" w:cstheme="minorHAnsi"/>
                <w:color w:val="231F20"/>
                <w:spacing w:val="-2"/>
                <w:w w:val="112"/>
                <w:sz w:val="18"/>
                <w:szCs w:val="18"/>
              </w:rPr>
              <w:t>r</w:t>
            </w:r>
            <w:r w:rsidRPr="005C33BB">
              <w:rPr>
                <w:rFonts w:eastAsia="Times New Roman" w:cstheme="minorHAnsi"/>
                <w:color w:val="231F20"/>
                <w:spacing w:val="-1"/>
                <w:w w:val="127"/>
                <w:sz w:val="18"/>
                <w:szCs w:val="18"/>
              </w:rPr>
              <w:t>e</w:t>
            </w:r>
            <w:r w:rsidRPr="005C33BB">
              <w:rPr>
                <w:rFonts w:eastAsia="Times New Roman" w:cstheme="minorHAnsi"/>
                <w:color w:val="231F20"/>
                <w:w w:val="111"/>
                <w:sz w:val="18"/>
                <w:szCs w:val="18"/>
              </w:rPr>
              <w:t>zu</w:t>
            </w:r>
            <w:r w:rsidRPr="005C33BB">
              <w:rPr>
                <w:rFonts w:eastAsia="Times New Roman" w:cstheme="minorHAnsi"/>
                <w:color w:val="231F20"/>
                <w:spacing w:val="-1"/>
                <w:w w:val="111"/>
                <w:sz w:val="18"/>
                <w:szCs w:val="18"/>
              </w:rPr>
              <w:t>l</w:t>
            </w:r>
            <w:r w:rsidRPr="005C33BB">
              <w:rPr>
                <w:rFonts w:eastAsia="Times New Roman" w:cstheme="minorHAnsi"/>
                <w:color w:val="231F20"/>
                <w:w w:val="121"/>
                <w:sz w:val="18"/>
                <w:szCs w:val="18"/>
              </w:rPr>
              <w:t>tata.</w:t>
            </w:r>
          </w:p>
          <w:p w:rsidR="00DD16E9" w:rsidRPr="005C33BB" w:rsidRDefault="00DD16E9" w:rsidP="009B6CE9">
            <w:pPr>
              <w:spacing w:before="57"/>
              <w:ind w:right="-20"/>
              <w:rPr>
                <w:rFonts w:eastAsia="Times New Roman" w:cstheme="minorHAnsi"/>
                <w:sz w:val="18"/>
                <w:szCs w:val="18"/>
              </w:rPr>
            </w:pPr>
            <w:r w:rsidRPr="005C33BB">
              <w:rPr>
                <w:rFonts w:eastAsia="Times New Roman" w:cstheme="minorHAnsi"/>
                <w:b/>
                <w:bCs/>
                <w:color w:val="D44B31"/>
                <w:spacing w:val="-2"/>
                <w:w w:val="109"/>
                <w:sz w:val="18"/>
                <w:szCs w:val="18"/>
              </w:rPr>
              <w:t>S</w:t>
            </w:r>
            <w:r w:rsidRPr="005C33BB">
              <w:rPr>
                <w:rFonts w:eastAsia="Times New Roman" w:cstheme="minorHAnsi"/>
                <w:b/>
                <w:bCs/>
                <w:color w:val="D44B31"/>
                <w:spacing w:val="-6"/>
                <w:w w:val="88"/>
                <w:sz w:val="18"/>
                <w:szCs w:val="18"/>
              </w:rPr>
              <w:t>T</w:t>
            </w:r>
            <w:r w:rsidRPr="005C33BB">
              <w:rPr>
                <w:rFonts w:eastAsia="Times New Roman" w:cstheme="minorHAnsi"/>
                <w:b/>
                <w:bCs/>
                <w:color w:val="D44B31"/>
                <w:spacing w:val="-6"/>
                <w:sz w:val="18"/>
                <w:szCs w:val="18"/>
              </w:rPr>
              <w:t>A</w:t>
            </w:r>
            <w:r w:rsidRPr="005C33BB">
              <w:rPr>
                <w:rFonts w:eastAsia="Times New Roman" w:cstheme="minorHAnsi"/>
                <w:b/>
                <w:bCs/>
                <w:color w:val="D44B31"/>
                <w:spacing w:val="-4"/>
                <w:w w:val="99"/>
                <w:sz w:val="18"/>
                <w:szCs w:val="18"/>
              </w:rPr>
              <w:t>VO</w:t>
            </w:r>
            <w:r w:rsidRPr="005C33BB">
              <w:rPr>
                <w:rFonts w:eastAsia="Times New Roman" w:cstheme="minorHAnsi"/>
                <w:b/>
                <w:bCs/>
                <w:color w:val="D44B31"/>
                <w:spacing w:val="-3"/>
                <w:w w:val="99"/>
                <w:sz w:val="18"/>
                <w:szCs w:val="18"/>
              </w:rPr>
              <w:t>V</w:t>
            </w:r>
            <w:r w:rsidRPr="005C33BB">
              <w:rPr>
                <w:rFonts w:eastAsia="Times New Roman" w:cstheme="minorHAnsi"/>
                <w:b/>
                <w:bCs/>
                <w:color w:val="D44B31"/>
                <w:w w:val="80"/>
                <w:sz w:val="18"/>
                <w:szCs w:val="18"/>
              </w:rPr>
              <w:t>I</w:t>
            </w:r>
          </w:p>
          <w:p w:rsidR="00E879EE" w:rsidRPr="005C33BB" w:rsidRDefault="00DD16E9" w:rsidP="009B6CE9">
            <w:pPr>
              <w:spacing w:before="33"/>
              <w:ind w:right="-20"/>
              <w:rPr>
                <w:rFonts w:cstheme="minorHAnsi"/>
                <w:sz w:val="18"/>
                <w:szCs w:val="18"/>
              </w:rPr>
            </w:pPr>
            <w:r w:rsidRPr="005C33BB">
              <w:rPr>
                <w:rFonts w:eastAsia="Times New Roman" w:cstheme="minorHAnsi"/>
                <w:color w:val="231F20"/>
                <w:spacing w:val="-2"/>
                <w:w w:val="114"/>
                <w:sz w:val="18"/>
                <w:szCs w:val="18"/>
              </w:rPr>
              <w:t>P</w:t>
            </w:r>
            <w:r w:rsidRPr="005C33BB">
              <w:rPr>
                <w:rFonts w:eastAsia="Times New Roman" w:cstheme="minorHAnsi"/>
                <w:color w:val="231F20"/>
                <w:w w:val="114"/>
                <w:sz w:val="18"/>
                <w:szCs w:val="18"/>
              </w:rPr>
              <w:t>oštuje</w:t>
            </w:r>
            <w:r w:rsidRPr="005C33BB">
              <w:rPr>
                <w:rFonts w:eastAsia="Times New Roman" w:cstheme="minorHAnsi"/>
                <w:color w:val="231F20"/>
                <w:spacing w:val="27"/>
                <w:w w:val="114"/>
                <w:sz w:val="18"/>
                <w:szCs w:val="18"/>
              </w:rPr>
              <w:t xml:space="preserve"> </w:t>
            </w:r>
            <w:r w:rsidRPr="005C33BB">
              <w:rPr>
                <w:rFonts w:eastAsia="Times New Roman" w:cstheme="minorHAnsi"/>
                <w:color w:val="231F20"/>
                <w:spacing w:val="-2"/>
                <w:w w:val="114"/>
                <w:sz w:val="18"/>
                <w:szCs w:val="18"/>
              </w:rPr>
              <w:t>r</w:t>
            </w:r>
            <w:r w:rsidRPr="005C33BB">
              <w:rPr>
                <w:rFonts w:eastAsia="Times New Roman" w:cstheme="minorHAnsi"/>
                <w:color w:val="231F20"/>
                <w:w w:val="114"/>
                <w:sz w:val="18"/>
                <w:szCs w:val="18"/>
              </w:rPr>
              <w:t>azličita</w:t>
            </w:r>
            <w:r w:rsidRPr="005C33BB">
              <w:rPr>
                <w:rFonts w:eastAsia="Times New Roman" w:cstheme="minorHAnsi"/>
                <w:color w:val="231F20"/>
                <w:spacing w:val="-19"/>
                <w:w w:val="114"/>
                <w:sz w:val="18"/>
                <w:szCs w:val="18"/>
              </w:rPr>
              <w:t xml:space="preserve"> </w:t>
            </w:r>
            <w:r w:rsidRPr="005C33BB">
              <w:rPr>
                <w:rFonts w:eastAsia="Times New Roman" w:cstheme="minorHAnsi"/>
                <w:color w:val="231F20"/>
                <w:w w:val="114"/>
                <w:sz w:val="18"/>
                <w:szCs w:val="18"/>
              </w:rPr>
              <w:t>stajališta</w:t>
            </w:r>
            <w:r w:rsidRPr="005C33BB">
              <w:rPr>
                <w:rFonts w:eastAsia="Times New Roman" w:cstheme="minorHAnsi"/>
                <w:color w:val="231F20"/>
                <w:spacing w:val="5"/>
                <w:w w:val="114"/>
                <w:sz w:val="18"/>
                <w:szCs w:val="18"/>
              </w:rPr>
              <w:t xml:space="preserve"> </w:t>
            </w:r>
            <w:r w:rsidRPr="005C33BB">
              <w:rPr>
                <w:rFonts w:eastAsia="Times New Roman" w:cstheme="minorHAnsi"/>
                <w:color w:val="231F20"/>
                <w:w w:val="114"/>
                <w:sz w:val="18"/>
                <w:szCs w:val="18"/>
              </w:rPr>
              <w:t>drugih</w:t>
            </w:r>
            <w:r w:rsidRPr="005C33BB">
              <w:rPr>
                <w:rFonts w:eastAsia="Times New Roman" w:cstheme="minorHAnsi"/>
                <w:color w:val="231F20"/>
                <w:spacing w:val="30"/>
                <w:w w:val="114"/>
                <w:sz w:val="18"/>
                <w:szCs w:val="18"/>
              </w:rPr>
              <w:t xml:space="preserve"> </w:t>
            </w:r>
            <w:r w:rsidRPr="005C33BB">
              <w:rPr>
                <w:rFonts w:eastAsia="Times New Roman" w:cstheme="minorHAnsi"/>
                <w:color w:val="231F20"/>
                <w:spacing w:val="-2"/>
                <w:w w:val="114"/>
                <w:sz w:val="18"/>
                <w:szCs w:val="18"/>
              </w:rPr>
              <w:t>č</w:t>
            </w:r>
            <w:r w:rsidRPr="005C33BB">
              <w:rPr>
                <w:rFonts w:eastAsia="Times New Roman" w:cstheme="minorHAnsi"/>
                <w:color w:val="231F20"/>
                <w:w w:val="114"/>
                <w:sz w:val="18"/>
                <w:szCs w:val="18"/>
              </w:rPr>
              <w:t>lan</w:t>
            </w:r>
            <w:r w:rsidRPr="005C33BB">
              <w:rPr>
                <w:rFonts w:eastAsia="Times New Roman" w:cstheme="minorHAnsi"/>
                <w:color w:val="231F20"/>
                <w:spacing w:val="-3"/>
                <w:w w:val="114"/>
                <w:sz w:val="18"/>
                <w:szCs w:val="18"/>
              </w:rPr>
              <w:t>ov</w:t>
            </w:r>
            <w:r w:rsidRPr="005C33BB">
              <w:rPr>
                <w:rFonts w:eastAsia="Times New Roman" w:cstheme="minorHAnsi"/>
                <w:color w:val="231F20"/>
                <w:w w:val="114"/>
                <w:sz w:val="18"/>
                <w:szCs w:val="18"/>
              </w:rPr>
              <w:t>a</w:t>
            </w:r>
            <w:r w:rsidRPr="005C33BB">
              <w:rPr>
                <w:rFonts w:eastAsia="Times New Roman" w:cstheme="minorHAnsi"/>
                <w:color w:val="231F20"/>
                <w:spacing w:val="2"/>
                <w:w w:val="114"/>
                <w:sz w:val="18"/>
                <w:szCs w:val="18"/>
              </w:rPr>
              <w:t xml:space="preserve"> </w:t>
            </w:r>
            <w:r w:rsidRPr="005C33BB">
              <w:rPr>
                <w:rFonts w:eastAsia="Times New Roman" w:cstheme="minorHAnsi"/>
                <w:color w:val="231F20"/>
                <w:w w:val="114"/>
                <w:sz w:val="18"/>
                <w:szCs w:val="18"/>
              </w:rPr>
              <w:t>s</w:t>
            </w:r>
            <w:r w:rsidRPr="005C33BB">
              <w:rPr>
                <w:rFonts w:eastAsia="Times New Roman" w:cstheme="minorHAnsi"/>
                <w:color w:val="231F20"/>
                <w:spacing w:val="-2"/>
                <w:w w:val="114"/>
                <w:sz w:val="18"/>
                <w:szCs w:val="18"/>
              </w:rPr>
              <w:t>k</w:t>
            </w:r>
            <w:r w:rsidRPr="005C33BB">
              <w:rPr>
                <w:rFonts w:eastAsia="Times New Roman" w:cstheme="minorHAnsi"/>
                <w:color w:val="231F20"/>
                <w:w w:val="114"/>
                <w:sz w:val="18"/>
                <w:szCs w:val="18"/>
              </w:rPr>
              <w:t>upine</w:t>
            </w:r>
            <w:r w:rsidRPr="005C33BB">
              <w:rPr>
                <w:rFonts w:eastAsia="Times New Roman" w:cstheme="minorHAnsi"/>
                <w:color w:val="231F20"/>
                <w:spacing w:val="24"/>
                <w:w w:val="114"/>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23"/>
                <w:sz w:val="18"/>
                <w:szCs w:val="18"/>
              </w:rPr>
              <w:t>p</w:t>
            </w:r>
            <w:r w:rsidRPr="005C33BB">
              <w:rPr>
                <w:rFonts w:eastAsia="Times New Roman" w:cstheme="minorHAnsi"/>
                <w:color w:val="231F20"/>
                <w:spacing w:val="-2"/>
                <w:w w:val="123"/>
                <w:sz w:val="18"/>
                <w:szCs w:val="18"/>
              </w:rPr>
              <w:t>o</w:t>
            </w:r>
            <w:r w:rsidRPr="005C33BB">
              <w:rPr>
                <w:rFonts w:eastAsia="Times New Roman" w:cstheme="minorHAnsi"/>
                <w:color w:val="231F20"/>
                <w:w w:val="112"/>
                <w:sz w:val="18"/>
                <w:szCs w:val="18"/>
              </w:rPr>
              <w:t xml:space="preserve">zitivnim </w:t>
            </w:r>
            <w:r w:rsidRPr="005C33BB">
              <w:rPr>
                <w:rFonts w:eastAsia="Times New Roman" w:cstheme="minorHAnsi"/>
                <w:color w:val="231F20"/>
                <w:w w:val="119"/>
                <w:sz w:val="18"/>
                <w:szCs w:val="18"/>
              </w:rPr>
              <w:t>st</w:t>
            </w:r>
            <w:r w:rsidRPr="005C33BB">
              <w:rPr>
                <w:rFonts w:eastAsia="Times New Roman" w:cstheme="minorHAnsi"/>
                <w:color w:val="231F20"/>
                <w:spacing w:val="-2"/>
                <w:w w:val="119"/>
                <w:sz w:val="18"/>
                <w:szCs w:val="18"/>
              </w:rPr>
              <w:t>a</w:t>
            </w:r>
            <w:r w:rsidRPr="005C33BB">
              <w:rPr>
                <w:rFonts w:eastAsia="Times New Roman" w:cstheme="minorHAnsi"/>
                <w:color w:val="231F20"/>
                <w:spacing w:val="-4"/>
                <w:w w:val="119"/>
                <w:sz w:val="18"/>
                <w:szCs w:val="18"/>
              </w:rPr>
              <w:t>v</w:t>
            </w:r>
            <w:r w:rsidRPr="005C33BB">
              <w:rPr>
                <w:rFonts w:eastAsia="Times New Roman" w:cstheme="minorHAnsi"/>
                <w:color w:val="231F20"/>
                <w:w w:val="119"/>
                <w:sz w:val="18"/>
                <w:szCs w:val="18"/>
              </w:rPr>
              <w:t>om</w:t>
            </w:r>
            <w:r w:rsidRPr="005C33BB">
              <w:rPr>
                <w:rFonts w:eastAsia="Times New Roman" w:cstheme="minorHAnsi"/>
                <w:color w:val="231F20"/>
                <w:spacing w:val="-2"/>
                <w:w w:val="119"/>
                <w:sz w:val="18"/>
                <w:szCs w:val="18"/>
              </w:rPr>
              <w:t xml:space="preserve"> </w:t>
            </w:r>
            <w:r w:rsidRPr="005C33BB">
              <w:rPr>
                <w:rFonts w:eastAsia="Times New Roman" w:cstheme="minorHAnsi"/>
                <w:color w:val="231F20"/>
                <w:w w:val="119"/>
                <w:sz w:val="18"/>
                <w:szCs w:val="18"/>
              </w:rPr>
              <w:t>p</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ema</w:t>
            </w:r>
            <w:r w:rsidRPr="005C33BB">
              <w:rPr>
                <w:rFonts w:eastAsia="Times New Roman" w:cstheme="minorHAnsi"/>
                <w:color w:val="231F20"/>
                <w:spacing w:val="18"/>
                <w:w w:val="119"/>
                <w:sz w:val="18"/>
                <w:szCs w:val="18"/>
              </w:rPr>
              <w:t xml:space="preserve"> </w:t>
            </w:r>
            <w:r w:rsidRPr="005C33BB">
              <w:rPr>
                <w:rFonts w:eastAsia="Times New Roman" w:cstheme="minorHAnsi"/>
                <w:color w:val="231F20"/>
                <w:w w:val="119"/>
                <w:sz w:val="18"/>
                <w:szCs w:val="18"/>
              </w:rPr>
              <w:t>su</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adni</w:t>
            </w:r>
            <w:r w:rsidRPr="005C33BB">
              <w:rPr>
                <w:rFonts w:eastAsia="Times New Roman" w:cstheme="minorHAnsi"/>
                <w:color w:val="231F20"/>
                <w:spacing w:val="-2"/>
                <w:w w:val="119"/>
                <w:sz w:val="18"/>
                <w:szCs w:val="18"/>
              </w:rPr>
              <w:t>čk</w:t>
            </w:r>
            <w:r w:rsidRPr="005C33BB">
              <w:rPr>
                <w:rFonts w:eastAsia="Times New Roman" w:cstheme="minorHAnsi"/>
                <w:color w:val="231F20"/>
                <w:w w:val="119"/>
                <w:sz w:val="18"/>
                <w:szCs w:val="18"/>
              </w:rPr>
              <w:t>im</w:t>
            </w:r>
            <w:r w:rsidRPr="005C33BB">
              <w:rPr>
                <w:rFonts w:eastAsia="Times New Roman" w:cstheme="minorHAnsi"/>
                <w:color w:val="231F20"/>
                <w:spacing w:val="-12"/>
                <w:w w:val="119"/>
                <w:sz w:val="18"/>
                <w:szCs w:val="18"/>
              </w:rPr>
              <w:t xml:space="preserve"> </w:t>
            </w:r>
            <w:r w:rsidRPr="005C33BB">
              <w:rPr>
                <w:rFonts w:eastAsia="Times New Roman" w:cstheme="minorHAnsi"/>
                <w:color w:val="231F20"/>
                <w:w w:val="119"/>
                <w:sz w:val="18"/>
                <w:szCs w:val="18"/>
              </w:rPr>
              <w:t>aktivnostima</w:t>
            </w:r>
            <w:r w:rsidRPr="005C33BB">
              <w:rPr>
                <w:rFonts w:eastAsia="Times New Roman" w:cstheme="minorHAnsi"/>
                <w:color w:val="231F20"/>
                <w:spacing w:val="-18"/>
                <w:w w:val="119"/>
                <w:sz w:val="18"/>
                <w:szCs w:val="18"/>
              </w:rPr>
              <w:t xml:space="preserve"> </w:t>
            </w:r>
            <w:r w:rsidRPr="005C33BB">
              <w:rPr>
                <w:rFonts w:eastAsia="Times New Roman" w:cstheme="minorHAnsi"/>
                <w:color w:val="231F20"/>
                <w:w w:val="119"/>
                <w:sz w:val="18"/>
                <w:szCs w:val="18"/>
              </w:rPr>
              <w:t>utje</w:t>
            </w:r>
            <w:r w:rsidRPr="005C33BB">
              <w:rPr>
                <w:rFonts w:eastAsia="Times New Roman" w:cstheme="minorHAnsi"/>
                <w:color w:val="231F20"/>
                <w:spacing w:val="-2"/>
                <w:w w:val="119"/>
                <w:sz w:val="18"/>
                <w:szCs w:val="18"/>
              </w:rPr>
              <w:t>č</w:t>
            </w:r>
            <w:r w:rsidRPr="005C33BB">
              <w:rPr>
                <w:rFonts w:eastAsia="Times New Roman" w:cstheme="minorHAnsi"/>
                <w:color w:val="231F20"/>
                <w:w w:val="119"/>
                <w:sz w:val="18"/>
                <w:szCs w:val="18"/>
              </w:rPr>
              <w:t>e</w:t>
            </w:r>
            <w:r w:rsidRPr="005C33BB">
              <w:rPr>
                <w:rFonts w:eastAsia="Times New Roman" w:cstheme="minorHAnsi"/>
                <w:color w:val="231F20"/>
                <w:spacing w:val="4"/>
                <w:w w:val="119"/>
                <w:sz w:val="18"/>
                <w:szCs w:val="18"/>
              </w:rPr>
              <w:t xml:space="preserve"> </w:t>
            </w:r>
            <w:r w:rsidRPr="005C33BB">
              <w:rPr>
                <w:rFonts w:eastAsia="Times New Roman" w:cstheme="minorHAnsi"/>
                <w:color w:val="231F20"/>
                <w:w w:val="119"/>
                <w:sz w:val="18"/>
                <w:szCs w:val="18"/>
              </w:rPr>
              <w:t>na</w:t>
            </w:r>
            <w:r w:rsidRPr="005C33BB">
              <w:rPr>
                <w:rFonts w:eastAsia="Times New Roman" w:cstheme="minorHAnsi"/>
                <w:color w:val="231F20"/>
                <w:spacing w:val="2"/>
                <w:w w:val="119"/>
                <w:sz w:val="18"/>
                <w:szCs w:val="18"/>
              </w:rPr>
              <w:t xml:space="preserve"> </w:t>
            </w:r>
            <w:r w:rsidRPr="005C33BB">
              <w:rPr>
                <w:rFonts w:eastAsia="Times New Roman" w:cstheme="minorHAnsi"/>
                <w:color w:val="231F20"/>
                <w:w w:val="120"/>
                <w:sz w:val="18"/>
                <w:szCs w:val="18"/>
              </w:rPr>
              <w:t>druge.</w:t>
            </w:r>
          </w:p>
        </w:tc>
      </w:tr>
      <w:tr w:rsidR="00C749B1" w:rsidRPr="005C33BB" w:rsidTr="009B6CE9">
        <w:trPr>
          <w:trHeight w:val="397"/>
        </w:trPr>
        <w:tc>
          <w:tcPr>
            <w:tcW w:w="2802" w:type="dxa"/>
            <w:vAlign w:val="center"/>
          </w:tcPr>
          <w:p w:rsidR="00E879EE" w:rsidRPr="005C33BB" w:rsidRDefault="00E879EE" w:rsidP="009B6CE9">
            <w:pPr>
              <w:spacing w:before="2"/>
              <w:rPr>
                <w:rFonts w:cstheme="minorHAnsi"/>
                <w:sz w:val="18"/>
                <w:szCs w:val="18"/>
              </w:rPr>
            </w:pPr>
            <w:r w:rsidRPr="005C33BB">
              <w:rPr>
                <w:rFonts w:eastAsia="Times New Roman" w:cstheme="minorHAnsi"/>
                <w:color w:val="231F20"/>
                <w:spacing w:val="-3"/>
                <w:w w:val="117"/>
                <w:sz w:val="18"/>
                <w:szCs w:val="18"/>
              </w:rPr>
              <w:t>Ikt B</w:t>
            </w:r>
            <w:r w:rsidRPr="005C33BB">
              <w:rPr>
                <w:rFonts w:cstheme="minorHAnsi"/>
                <w:sz w:val="18"/>
                <w:szCs w:val="18"/>
              </w:rPr>
              <w:t xml:space="preserve">.3.3. Učenik </w:t>
            </w:r>
            <w:r w:rsidR="00DD16E9" w:rsidRPr="005C33BB">
              <w:rPr>
                <w:rFonts w:cstheme="minorHAnsi"/>
                <w:sz w:val="18"/>
                <w:szCs w:val="18"/>
              </w:rPr>
              <w:t>poštuje međukulturne različitosti</w:t>
            </w:r>
            <w:r w:rsidRPr="005C33BB">
              <w:rPr>
                <w:rFonts w:cstheme="minorHAnsi"/>
                <w:sz w:val="18"/>
                <w:szCs w:val="18"/>
              </w:rPr>
              <w:t>.</w:t>
            </w:r>
          </w:p>
        </w:tc>
        <w:tc>
          <w:tcPr>
            <w:tcW w:w="6487" w:type="dxa"/>
            <w:vAlign w:val="center"/>
          </w:tcPr>
          <w:p w:rsidR="00DD16E9" w:rsidRPr="005C33BB" w:rsidRDefault="00DD16E9" w:rsidP="009B6CE9">
            <w:pPr>
              <w:spacing w:before="34"/>
              <w:ind w:right="-20"/>
              <w:rPr>
                <w:rFonts w:eastAsia="Arial" w:cstheme="minorHAnsi"/>
                <w:sz w:val="18"/>
                <w:szCs w:val="18"/>
              </w:rPr>
            </w:pPr>
            <w:r w:rsidRPr="005C33BB">
              <w:rPr>
                <w:rFonts w:eastAsia="Arial" w:cstheme="minorHAnsi"/>
                <w:b/>
                <w:bCs/>
                <w:color w:val="D44B31"/>
                <w:w w:val="101"/>
                <w:sz w:val="18"/>
                <w:szCs w:val="18"/>
              </w:rPr>
              <w:t>ZNANJE</w:t>
            </w:r>
          </w:p>
          <w:p w:rsidR="00DD16E9" w:rsidRPr="005C33BB" w:rsidRDefault="00DD16E9" w:rsidP="009B6CE9">
            <w:pPr>
              <w:spacing w:before="33"/>
              <w:ind w:right="-20"/>
              <w:rPr>
                <w:rFonts w:eastAsia="Times New Roman" w:cstheme="minorHAnsi"/>
                <w:sz w:val="18"/>
                <w:szCs w:val="18"/>
              </w:rPr>
            </w:pPr>
            <w:r w:rsidRPr="005C33BB">
              <w:rPr>
                <w:rFonts w:eastAsia="Times New Roman" w:cstheme="minorHAnsi"/>
                <w:color w:val="231F20"/>
                <w:spacing w:val="-5"/>
                <w:w w:val="116"/>
                <w:sz w:val="18"/>
                <w:szCs w:val="18"/>
              </w:rPr>
              <w:t>P</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ilagođ</w:t>
            </w:r>
            <w:r w:rsidRPr="005C33BB">
              <w:rPr>
                <w:rFonts w:eastAsia="Times New Roman" w:cstheme="minorHAnsi"/>
                <w:color w:val="231F20"/>
                <w:spacing w:val="-2"/>
                <w:w w:val="116"/>
                <w:sz w:val="18"/>
                <w:szCs w:val="18"/>
              </w:rPr>
              <w:t>a</w:t>
            </w:r>
            <w:r w:rsidRPr="005C33BB">
              <w:rPr>
                <w:rFonts w:eastAsia="Times New Roman" w:cstheme="minorHAnsi"/>
                <w:color w:val="231F20"/>
                <w:spacing w:val="-3"/>
                <w:w w:val="116"/>
                <w:sz w:val="18"/>
                <w:szCs w:val="18"/>
              </w:rPr>
              <w:t>v</w:t>
            </w:r>
            <w:r w:rsidRPr="005C33BB">
              <w:rPr>
                <w:rFonts w:eastAsia="Times New Roman" w:cstheme="minorHAnsi"/>
                <w:color w:val="231F20"/>
                <w:w w:val="116"/>
                <w:sz w:val="18"/>
                <w:szCs w:val="18"/>
              </w:rPr>
              <w:t>a</w:t>
            </w:r>
            <w:r w:rsidRPr="005C33BB">
              <w:rPr>
                <w:rFonts w:eastAsia="Times New Roman" w:cstheme="minorHAnsi"/>
                <w:color w:val="231F20"/>
                <w:spacing w:val="-1"/>
                <w:w w:val="116"/>
                <w:sz w:val="18"/>
                <w:szCs w:val="18"/>
              </w:rPr>
              <w:t xml:space="preserve"> </w:t>
            </w:r>
            <w:r w:rsidRPr="005C33BB">
              <w:rPr>
                <w:rFonts w:eastAsia="Times New Roman" w:cstheme="minorHAnsi"/>
                <w:color w:val="231F20"/>
                <w:spacing w:val="-2"/>
                <w:sz w:val="18"/>
                <w:szCs w:val="18"/>
              </w:rPr>
              <w:t>s</w:t>
            </w:r>
            <w:r w:rsidRPr="005C33BB">
              <w:rPr>
                <w:rFonts w:eastAsia="Times New Roman" w:cstheme="minorHAnsi"/>
                <w:color w:val="231F20"/>
                <w:spacing w:val="-3"/>
                <w:sz w:val="18"/>
                <w:szCs w:val="18"/>
              </w:rPr>
              <w:t>v</w:t>
            </w:r>
            <w:r w:rsidRPr="005C33BB">
              <w:rPr>
                <w:rFonts w:eastAsia="Times New Roman" w:cstheme="minorHAnsi"/>
                <w:color w:val="231F20"/>
                <w:sz w:val="18"/>
                <w:szCs w:val="18"/>
              </w:rPr>
              <w:t>oje</w:t>
            </w:r>
            <w:r w:rsidRPr="005C33BB">
              <w:rPr>
                <w:rFonts w:eastAsia="Times New Roman" w:cstheme="minorHAnsi"/>
                <w:color w:val="231F20"/>
                <w:spacing w:val="43"/>
                <w:sz w:val="18"/>
                <w:szCs w:val="18"/>
              </w:rPr>
              <w:t xml:space="preserve"> </w:t>
            </w:r>
            <w:r w:rsidRPr="005C33BB">
              <w:rPr>
                <w:rFonts w:eastAsia="Times New Roman" w:cstheme="minorHAnsi"/>
                <w:color w:val="231F20"/>
                <w:w w:val="115"/>
                <w:sz w:val="18"/>
                <w:szCs w:val="18"/>
              </w:rPr>
              <w:t>ponašanje</w:t>
            </w:r>
            <w:r w:rsidRPr="005C33BB">
              <w:rPr>
                <w:rFonts w:eastAsia="Times New Roman" w:cstheme="minorHAnsi"/>
                <w:color w:val="231F20"/>
                <w:spacing w:val="43"/>
                <w:w w:val="115"/>
                <w:sz w:val="18"/>
                <w:szCs w:val="18"/>
              </w:rPr>
              <w:t xml:space="preserve"> </w:t>
            </w:r>
            <w:r w:rsidRPr="005C33BB">
              <w:rPr>
                <w:rFonts w:eastAsia="Times New Roman" w:cstheme="minorHAnsi"/>
                <w:color w:val="231F20"/>
                <w:w w:val="115"/>
                <w:sz w:val="18"/>
                <w:szCs w:val="18"/>
              </w:rPr>
              <w:t>p</w:t>
            </w:r>
            <w:r w:rsidRPr="005C33BB">
              <w:rPr>
                <w:rFonts w:eastAsia="Times New Roman" w:cstheme="minorHAnsi"/>
                <w:color w:val="231F20"/>
                <w:spacing w:val="-2"/>
                <w:w w:val="115"/>
                <w:sz w:val="18"/>
                <w:szCs w:val="18"/>
              </w:rPr>
              <w:t>ra</w:t>
            </w:r>
            <w:r w:rsidRPr="005C33BB">
              <w:rPr>
                <w:rFonts w:eastAsia="Times New Roman" w:cstheme="minorHAnsi"/>
                <w:color w:val="231F20"/>
                <w:w w:val="115"/>
                <w:sz w:val="18"/>
                <w:szCs w:val="18"/>
              </w:rPr>
              <w:t>vilima</w:t>
            </w:r>
            <w:r w:rsidRPr="005C33BB">
              <w:rPr>
                <w:rFonts w:eastAsia="Times New Roman" w:cstheme="minorHAnsi"/>
                <w:color w:val="231F20"/>
                <w:spacing w:val="-19"/>
                <w:w w:val="115"/>
                <w:sz w:val="18"/>
                <w:szCs w:val="18"/>
              </w:rPr>
              <w:t xml:space="preserve"> </w:t>
            </w:r>
            <w:r w:rsidRPr="005C33BB">
              <w:rPr>
                <w:rFonts w:eastAsia="Times New Roman" w:cstheme="minorHAnsi"/>
                <w:color w:val="231F20"/>
                <w:w w:val="115"/>
                <w:sz w:val="18"/>
                <w:szCs w:val="18"/>
              </w:rPr>
              <w:t>ponašanja</w:t>
            </w:r>
            <w:r w:rsidRPr="005C33BB">
              <w:rPr>
                <w:rFonts w:eastAsia="Times New Roman" w:cstheme="minorHAnsi"/>
                <w:color w:val="231F20"/>
                <w:spacing w:val="35"/>
                <w:w w:val="115"/>
                <w:sz w:val="18"/>
                <w:szCs w:val="18"/>
              </w:rPr>
              <w:t xml:space="preserve"> </w:t>
            </w:r>
            <w:r w:rsidRPr="005C33BB">
              <w:rPr>
                <w:rFonts w:eastAsia="Times New Roman" w:cstheme="minorHAnsi"/>
                <w:color w:val="231F20"/>
                <w:w w:val="115"/>
                <w:sz w:val="18"/>
                <w:szCs w:val="18"/>
              </w:rPr>
              <w:t>u</w:t>
            </w:r>
            <w:r w:rsidRPr="005C33BB">
              <w:rPr>
                <w:rFonts w:eastAsia="Times New Roman" w:cstheme="minorHAnsi"/>
                <w:color w:val="231F20"/>
                <w:spacing w:val="3"/>
                <w:w w:val="115"/>
                <w:sz w:val="18"/>
                <w:szCs w:val="18"/>
              </w:rPr>
              <w:t xml:space="preserve"> </w:t>
            </w:r>
            <w:r w:rsidRPr="005C33BB">
              <w:rPr>
                <w:rFonts w:eastAsia="Times New Roman" w:cstheme="minorHAnsi"/>
                <w:color w:val="231F20"/>
                <w:w w:val="129"/>
                <w:sz w:val="18"/>
                <w:szCs w:val="18"/>
              </w:rPr>
              <w:t>m</w:t>
            </w:r>
            <w:r w:rsidRPr="005C33BB">
              <w:rPr>
                <w:rFonts w:eastAsia="Times New Roman" w:cstheme="minorHAnsi"/>
                <w:color w:val="231F20"/>
                <w:w w:val="123"/>
                <w:sz w:val="18"/>
                <w:szCs w:val="18"/>
              </w:rPr>
              <w:t>eđu</w:t>
            </w:r>
            <w:r w:rsidRPr="005C33BB">
              <w:rPr>
                <w:rFonts w:eastAsia="Times New Roman" w:cstheme="minorHAnsi"/>
                <w:color w:val="231F20"/>
                <w:spacing w:val="-2"/>
                <w:w w:val="123"/>
                <w:sz w:val="18"/>
                <w:szCs w:val="18"/>
              </w:rPr>
              <w:t>k</w:t>
            </w:r>
            <w:r w:rsidRPr="005C33BB">
              <w:rPr>
                <w:rFonts w:eastAsia="Times New Roman" w:cstheme="minorHAnsi"/>
                <w:color w:val="231F20"/>
                <w:w w:val="113"/>
                <w:sz w:val="18"/>
                <w:szCs w:val="18"/>
              </w:rPr>
              <w:t>u</w:t>
            </w:r>
            <w:r w:rsidRPr="005C33BB">
              <w:rPr>
                <w:rFonts w:eastAsia="Times New Roman" w:cstheme="minorHAnsi"/>
                <w:color w:val="231F20"/>
                <w:spacing w:val="-1"/>
                <w:w w:val="113"/>
                <w:sz w:val="18"/>
                <w:szCs w:val="18"/>
              </w:rPr>
              <w:t>l</w:t>
            </w:r>
            <w:r w:rsidRPr="005C33BB">
              <w:rPr>
                <w:rFonts w:eastAsia="Times New Roman" w:cstheme="minorHAnsi"/>
                <w:color w:val="231F20"/>
                <w:w w:val="124"/>
                <w:sz w:val="18"/>
                <w:szCs w:val="18"/>
              </w:rPr>
              <w:t>tu</w:t>
            </w:r>
            <w:r w:rsidRPr="005C33BB">
              <w:rPr>
                <w:rFonts w:eastAsia="Times New Roman" w:cstheme="minorHAnsi"/>
                <w:color w:val="231F20"/>
                <w:spacing w:val="-2"/>
                <w:w w:val="124"/>
                <w:sz w:val="18"/>
                <w:szCs w:val="18"/>
              </w:rPr>
              <w:t>r</w:t>
            </w:r>
            <w:r w:rsidRPr="005C33BB">
              <w:rPr>
                <w:rFonts w:eastAsia="Times New Roman" w:cstheme="minorHAnsi"/>
                <w:color w:val="231F20"/>
                <w:w w:val="127"/>
                <w:sz w:val="18"/>
                <w:szCs w:val="18"/>
              </w:rPr>
              <w:t>n</w:t>
            </w:r>
            <w:r w:rsidRPr="005C33BB">
              <w:rPr>
                <w:rFonts w:eastAsia="Times New Roman" w:cstheme="minorHAnsi"/>
                <w:color w:val="231F20"/>
                <w:w w:val="125"/>
                <w:sz w:val="18"/>
                <w:szCs w:val="18"/>
              </w:rPr>
              <w:t>om</w:t>
            </w:r>
            <w:r w:rsidRPr="005C33BB">
              <w:rPr>
                <w:rFonts w:eastAsia="Times New Roman" w:cstheme="minorHAnsi"/>
                <w:color w:val="231F20"/>
                <w:w w:val="127"/>
                <w:sz w:val="18"/>
                <w:szCs w:val="18"/>
              </w:rPr>
              <w:t xml:space="preserve">e </w:t>
            </w:r>
            <w:r w:rsidRPr="005C33BB">
              <w:rPr>
                <w:rFonts w:eastAsia="Times New Roman" w:cstheme="minorHAnsi"/>
                <w:color w:val="231F20"/>
                <w:w w:val="119"/>
                <w:sz w:val="18"/>
                <w:szCs w:val="18"/>
              </w:rPr>
              <w:t>digitalnom</w:t>
            </w:r>
            <w:r w:rsidRPr="005C33BB">
              <w:rPr>
                <w:rFonts w:eastAsia="Times New Roman" w:cstheme="minorHAnsi"/>
                <w:color w:val="231F20"/>
                <w:spacing w:val="-7"/>
                <w:w w:val="119"/>
                <w:sz w:val="18"/>
                <w:szCs w:val="18"/>
              </w:rPr>
              <w:t xml:space="preserve"> </w:t>
            </w:r>
            <w:r w:rsidRPr="005C33BB">
              <w:rPr>
                <w:rFonts w:eastAsia="Times New Roman" w:cstheme="minorHAnsi"/>
                <w:color w:val="231F20"/>
                <w:w w:val="114"/>
                <w:sz w:val="18"/>
                <w:szCs w:val="18"/>
              </w:rPr>
              <w:t>o</w:t>
            </w:r>
            <w:r w:rsidRPr="005C33BB">
              <w:rPr>
                <w:rFonts w:eastAsia="Times New Roman" w:cstheme="minorHAnsi"/>
                <w:color w:val="231F20"/>
                <w:spacing w:val="-2"/>
                <w:w w:val="114"/>
                <w:sz w:val="18"/>
                <w:szCs w:val="18"/>
              </w:rPr>
              <w:t>k</w:t>
            </w:r>
            <w:r w:rsidRPr="005C33BB">
              <w:rPr>
                <w:rFonts w:eastAsia="Times New Roman" w:cstheme="minorHAnsi"/>
                <w:color w:val="231F20"/>
                <w:w w:val="111"/>
                <w:sz w:val="18"/>
                <w:szCs w:val="18"/>
              </w:rPr>
              <w:t>ružju.</w:t>
            </w:r>
          </w:p>
          <w:p w:rsidR="00DD16E9" w:rsidRPr="005C33BB" w:rsidRDefault="00DD16E9" w:rsidP="009B6CE9">
            <w:pPr>
              <w:spacing w:before="57"/>
              <w:ind w:right="-20"/>
              <w:rPr>
                <w:rFonts w:eastAsia="Times New Roman" w:cstheme="minorHAnsi"/>
                <w:sz w:val="18"/>
                <w:szCs w:val="18"/>
              </w:rPr>
            </w:pPr>
            <w:r w:rsidRPr="005C33BB">
              <w:rPr>
                <w:rFonts w:eastAsia="Times New Roman" w:cstheme="minorHAnsi"/>
                <w:color w:val="231F20"/>
                <w:spacing w:val="-5"/>
                <w:w w:val="117"/>
                <w:sz w:val="18"/>
                <w:szCs w:val="18"/>
              </w:rPr>
              <w:t>P</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edviđa</w:t>
            </w:r>
            <w:r w:rsidRPr="005C33BB">
              <w:rPr>
                <w:rFonts w:eastAsia="Times New Roman" w:cstheme="minorHAnsi"/>
                <w:color w:val="231F20"/>
                <w:spacing w:val="-1"/>
                <w:w w:val="117"/>
                <w:sz w:val="18"/>
                <w:szCs w:val="18"/>
              </w:rPr>
              <w:t xml:space="preserve"> </w:t>
            </w:r>
            <w:r w:rsidRPr="005C33BB">
              <w:rPr>
                <w:rFonts w:eastAsia="Times New Roman" w:cstheme="minorHAnsi"/>
                <w:color w:val="231F20"/>
                <w:w w:val="117"/>
                <w:sz w:val="18"/>
                <w:szCs w:val="18"/>
              </w:rPr>
              <w:t>posljedi</w:t>
            </w:r>
            <w:r w:rsidRPr="005C33BB">
              <w:rPr>
                <w:rFonts w:eastAsia="Times New Roman" w:cstheme="minorHAnsi"/>
                <w:color w:val="231F20"/>
                <w:spacing w:val="-2"/>
                <w:w w:val="117"/>
                <w:sz w:val="18"/>
                <w:szCs w:val="18"/>
              </w:rPr>
              <w:t>c</w:t>
            </w:r>
            <w:r w:rsidRPr="005C33BB">
              <w:rPr>
                <w:rFonts w:eastAsia="Times New Roman" w:cstheme="minorHAnsi"/>
                <w:color w:val="231F20"/>
                <w:w w:val="117"/>
                <w:sz w:val="18"/>
                <w:szCs w:val="18"/>
              </w:rPr>
              <w:t>e</w:t>
            </w:r>
            <w:r w:rsidRPr="005C33BB">
              <w:rPr>
                <w:rFonts w:eastAsia="Times New Roman" w:cstheme="minorHAnsi"/>
                <w:color w:val="231F20"/>
                <w:spacing w:val="-13"/>
                <w:w w:val="117"/>
                <w:sz w:val="18"/>
                <w:szCs w:val="18"/>
              </w:rPr>
              <w:t xml:space="preserve"> </w:t>
            </w:r>
            <w:r w:rsidRPr="005C33BB">
              <w:rPr>
                <w:rFonts w:eastAsia="Times New Roman" w:cstheme="minorHAnsi"/>
                <w:color w:val="231F20"/>
                <w:spacing w:val="-2"/>
                <w:w w:val="117"/>
                <w:sz w:val="18"/>
                <w:szCs w:val="18"/>
              </w:rPr>
              <w:t>s</w:t>
            </w:r>
            <w:r w:rsidRPr="005C33BB">
              <w:rPr>
                <w:rFonts w:eastAsia="Times New Roman" w:cstheme="minorHAnsi"/>
                <w:color w:val="231F20"/>
                <w:spacing w:val="-3"/>
                <w:w w:val="117"/>
                <w:sz w:val="18"/>
                <w:szCs w:val="18"/>
              </w:rPr>
              <w:t>v</w:t>
            </w:r>
            <w:r w:rsidRPr="005C33BB">
              <w:rPr>
                <w:rFonts w:eastAsia="Times New Roman" w:cstheme="minorHAnsi"/>
                <w:color w:val="231F20"/>
                <w:w w:val="117"/>
                <w:sz w:val="18"/>
                <w:szCs w:val="18"/>
              </w:rPr>
              <w:t>oga</w:t>
            </w:r>
            <w:r w:rsidRPr="005C33BB">
              <w:rPr>
                <w:rFonts w:eastAsia="Times New Roman" w:cstheme="minorHAnsi"/>
                <w:color w:val="231F20"/>
                <w:spacing w:val="-6"/>
                <w:w w:val="117"/>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23"/>
                <w:sz w:val="18"/>
                <w:szCs w:val="18"/>
              </w:rPr>
              <w:t>tuđega</w:t>
            </w:r>
            <w:r w:rsidRPr="005C33BB">
              <w:rPr>
                <w:rFonts w:eastAsia="Times New Roman" w:cstheme="minorHAnsi"/>
                <w:color w:val="231F20"/>
                <w:spacing w:val="13"/>
                <w:w w:val="123"/>
                <w:sz w:val="18"/>
                <w:szCs w:val="18"/>
              </w:rPr>
              <w:t xml:space="preserve"> </w:t>
            </w:r>
            <w:r w:rsidRPr="005C33BB">
              <w:rPr>
                <w:rFonts w:eastAsia="Times New Roman" w:cstheme="minorHAnsi"/>
                <w:color w:val="231F20"/>
                <w:w w:val="123"/>
                <w:sz w:val="18"/>
                <w:szCs w:val="18"/>
              </w:rPr>
              <w:t>ponašanja.</w:t>
            </w:r>
          </w:p>
          <w:p w:rsidR="00DD16E9" w:rsidRPr="005C33BB" w:rsidRDefault="00DD16E9" w:rsidP="009B6CE9">
            <w:pPr>
              <w:spacing w:before="89"/>
              <w:ind w:right="-20"/>
              <w:rPr>
                <w:rFonts w:eastAsia="Times New Roman" w:cstheme="minorHAnsi"/>
                <w:sz w:val="18"/>
                <w:szCs w:val="18"/>
              </w:rPr>
            </w:pPr>
            <w:r w:rsidRPr="005C33BB">
              <w:rPr>
                <w:rFonts w:eastAsia="Times New Roman" w:cstheme="minorHAnsi"/>
                <w:b/>
                <w:bCs/>
                <w:color w:val="D44B31"/>
                <w:spacing w:val="-3"/>
                <w:sz w:val="18"/>
                <w:szCs w:val="18"/>
              </w:rPr>
              <w:t>V</w:t>
            </w:r>
            <w:r w:rsidRPr="005C33BB">
              <w:rPr>
                <w:rFonts w:eastAsia="Times New Roman" w:cstheme="minorHAnsi"/>
                <w:b/>
                <w:bCs/>
                <w:color w:val="D44B31"/>
                <w:sz w:val="18"/>
                <w:szCs w:val="18"/>
              </w:rPr>
              <w:t>JE</w:t>
            </w:r>
            <w:r w:rsidRPr="005C33BB">
              <w:rPr>
                <w:rFonts w:eastAsia="Times New Roman" w:cstheme="minorHAnsi"/>
                <w:b/>
                <w:bCs/>
                <w:color w:val="D44B31"/>
                <w:spacing w:val="-2"/>
                <w:sz w:val="18"/>
                <w:szCs w:val="18"/>
              </w:rPr>
              <w:t>Š</w:t>
            </w:r>
            <w:r w:rsidRPr="005C33BB">
              <w:rPr>
                <w:rFonts w:eastAsia="Times New Roman" w:cstheme="minorHAnsi"/>
                <w:b/>
                <w:bCs/>
                <w:color w:val="D44B31"/>
                <w:sz w:val="18"/>
                <w:szCs w:val="18"/>
              </w:rPr>
              <w:t>TINE</w:t>
            </w:r>
          </w:p>
          <w:p w:rsidR="00DD16E9" w:rsidRPr="005C33BB" w:rsidRDefault="00DD16E9" w:rsidP="009B6CE9">
            <w:pPr>
              <w:spacing w:before="33"/>
              <w:ind w:right="-20"/>
              <w:rPr>
                <w:rFonts w:eastAsia="Times New Roman" w:cstheme="minorHAnsi"/>
                <w:sz w:val="18"/>
                <w:szCs w:val="18"/>
              </w:rPr>
            </w:pPr>
            <w:r w:rsidRPr="005C33BB">
              <w:rPr>
                <w:rFonts w:eastAsia="Times New Roman" w:cstheme="minorHAnsi"/>
                <w:color w:val="231F20"/>
                <w:spacing w:val="-5"/>
                <w:w w:val="115"/>
                <w:sz w:val="18"/>
                <w:szCs w:val="18"/>
              </w:rPr>
              <w:t>P</w:t>
            </w:r>
            <w:r w:rsidRPr="005C33BB">
              <w:rPr>
                <w:rFonts w:eastAsia="Times New Roman" w:cstheme="minorHAnsi"/>
                <w:color w:val="231F20"/>
                <w:spacing w:val="-2"/>
                <w:w w:val="115"/>
                <w:sz w:val="18"/>
                <w:szCs w:val="18"/>
              </w:rPr>
              <w:t>r</w:t>
            </w:r>
            <w:r w:rsidRPr="005C33BB">
              <w:rPr>
                <w:rFonts w:eastAsia="Times New Roman" w:cstheme="minorHAnsi"/>
                <w:color w:val="231F20"/>
                <w:w w:val="115"/>
                <w:sz w:val="18"/>
                <w:szCs w:val="18"/>
              </w:rPr>
              <w:t>imjenjuje</w:t>
            </w:r>
            <w:r w:rsidRPr="005C33BB">
              <w:rPr>
                <w:rFonts w:eastAsia="Times New Roman" w:cstheme="minorHAnsi"/>
                <w:color w:val="231F20"/>
                <w:spacing w:val="12"/>
                <w:w w:val="115"/>
                <w:sz w:val="18"/>
                <w:szCs w:val="18"/>
              </w:rPr>
              <w:t xml:space="preserve"> </w:t>
            </w:r>
            <w:r w:rsidRPr="005C33BB">
              <w:rPr>
                <w:rFonts w:eastAsia="Times New Roman" w:cstheme="minorHAnsi"/>
                <w:color w:val="231F20"/>
                <w:w w:val="115"/>
                <w:sz w:val="18"/>
                <w:szCs w:val="18"/>
              </w:rPr>
              <w:t>p</w:t>
            </w:r>
            <w:r w:rsidRPr="005C33BB">
              <w:rPr>
                <w:rFonts w:eastAsia="Times New Roman" w:cstheme="minorHAnsi"/>
                <w:color w:val="231F20"/>
                <w:spacing w:val="-2"/>
                <w:w w:val="115"/>
                <w:sz w:val="18"/>
                <w:szCs w:val="18"/>
              </w:rPr>
              <w:t>ra</w:t>
            </w:r>
            <w:r w:rsidRPr="005C33BB">
              <w:rPr>
                <w:rFonts w:eastAsia="Times New Roman" w:cstheme="minorHAnsi"/>
                <w:color w:val="231F20"/>
                <w:w w:val="115"/>
                <w:sz w:val="18"/>
                <w:szCs w:val="18"/>
              </w:rPr>
              <w:t>vila</w:t>
            </w:r>
            <w:r w:rsidRPr="005C33BB">
              <w:rPr>
                <w:rFonts w:eastAsia="Times New Roman" w:cstheme="minorHAnsi"/>
                <w:color w:val="231F20"/>
                <w:spacing w:val="-23"/>
                <w:w w:val="115"/>
                <w:sz w:val="18"/>
                <w:szCs w:val="18"/>
              </w:rPr>
              <w:t xml:space="preserve"> </w:t>
            </w:r>
            <w:r w:rsidRPr="005C33BB">
              <w:rPr>
                <w:rFonts w:eastAsia="Times New Roman" w:cstheme="minorHAnsi"/>
                <w:color w:val="231F20"/>
                <w:w w:val="115"/>
                <w:sz w:val="18"/>
                <w:szCs w:val="18"/>
              </w:rPr>
              <w:t>uljudnoga</w:t>
            </w:r>
            <w:r w:rsidRPr="005C33BB">
              <w:rPr>
                <w:rFonts w:eastAsia="Times New Roman" w:cstheme="minorHAnsi"/>
                <w:color w:val="231F20"/>
                <w:spacing w:val="34"/>
                <w:w w:val="115"/>
                <w:sz w:val="18"/>
                <w:szCs w:val="18"/>
              </w:rPr>
              <w:t xml:space="preserve"> </w:t>
            </w:r>
            <w:r w:rsidRPr="005C33BB">
              <w:rPr>
                <w:rFonts w:eastAsia="Times New Roman" w:cstheme="minorHAnsi"/>
                <w:color w:val="231F20"/>
                <w:w w:val="115"/>
                <w:sz w:val="18"/>
                <w:szCs w:val="18"/>
              </w:rPr>
              <w:t>ophođenja</w:t>
            </w:r>
            <w:r w:rsidRPr="005C33BB">
              <w:rPr>
                <w:rFonts w:eastAsia="Times New Roman" w:cstheme="minorHAnsi"/>
                <w:color w:val="231F20"/>
                <w:spacing w:val="45"/>
                <w:w w:val="115"/>
                <w:sz w:val="18"/>
                <w:szCs w:val="18"/>
              </w:rPr>
              <w:t xml:space="preserve"> </w:t>
            </w:r>
            <w:r w:rsidRPr="005C33BB">
              <w:rPr>
                <w:rFonts w:eastAsia="Times New Roman" w:cstheme="minorHAnsi"/>
                <w:color w:val="231F20"/>
                <w:w w:val="115"/>
                <w:sz w:val="18"/>
                <w:szCs w:val="18"/>
              </w:rPr>
              <w:t>u</w:t>
            </w:r>
            <w:r w:rsidRPr="005C33BB">
              <w:rPr>
                <w:rFonts w:eastAsia="Times New Roman" w:cstheme="minorHAnsi"/>
                <w:color w:val="231F20"/>
                <w:spacing w:val="3"/>
                <w:w w:val="115"/>
                <w:sz w:val="18"/>
                <w:szCs w:val="18"/>
              </w:rPr>
              <w:t xml:space="preserve"> </w:t>
            </w:r>
            <w:r w:rsidRPr="005C33BB">
              <w:rPr>
                <w:rFonts w:eastAsia="Times New Roman" w:cstheme="minorHAnsi"/>
                <w:color w:val="231F20"/>
                <w:w w:val="115"/>
                <w:sz w:val="18"/>
                <w:szCs w:val="18"/>
              </w:rPr>
              <w:t>in</w:t>
            </w:r>
            <w:r w:rsidRPr="005C33BB">
              <w:rPr>
                <w:rFonts w:eastAsia="Times New Roman" w:cstheme="minorHAnsi"/>
                <w:color w:val="231F20"/>
                <w:spacing w:val="-3"/>
                <w:w w:val="115"/>
                <w:sz w:val="18"/>
                <w:szCs w:val="18"/>
              </w:rPr>
              <w:t>t</w:t>
            </w:r>
            <w:r w:rsidRPr="005C33BB">
              <w:rPr>
                <w:rFonts w:eastAsia="Times New Roman" w:cstheme="minorHAnsi"/>
                <w:color w:val="231F20"/>
                <w:w w:val="115"/>
                <w:sz w:val="18"/>
                <w:szCs w:val="18"/>
              </w:rPr>
              <w:t>e</w:t>
            </w:r>
            <w:r w:rsidRPr="005C33BB">
              <w:rPr>
                <w:rFonts w:eastAsia="Times New Roman" w:cstheme="minorHAnsi"/>
                <w:color w:val="231F20"/>
                <w:spacing w:val="-2"/>
                <w:w w:val="115"/>
                <w:sz w:val="18"/>
                <w:szCs w:val="18"/>
              </w:rPr>
              <w:t>r</w:t>
            </w:r>
            <w:r w:rsidRPr="005C33BB">
              <w:rPr>
                <w:rFonts w:eastAsia="Times New Roman" w:cstheme="minorHAnsi"/>
                <w:color w:val="231F20"/>
                <w:w w:val="115"/>
                <w:sz w:val="18"/>
                <w:szCs w:val="18"/>
              </w:rPr>
              <w:t>a</w:t>
            </w:r>
            <w:r w:rsidRPr="005C33BB">
              <w:rPr>
                <w:rFonts w:eastAsia="Times New Roman" w:cstheme="minorHAnsi"/>
                <w:color w:val="231F20"/>
                <w:spacing w:val="-5"/>
                <w:w w:val="115"/>
                <w:sz w:val="18"/>
                <w:szCs w:val="18"/>
              </w:rPr>
              <w:t>k</w:t>
            </w:r>
            <w:r w:rsidRPr="005C33BB">
              <w:rPr>
                <w:rFonts w:eastAsia="Times New Roman" w:cstheme="minorHAnsi"/>
                <w:color w:val="231F20"/>
                <w:w w:val="115"/>
                <w:sz w:val="18"/>
                <w:szCs w:val="18"/>
              </w:rPr>
              <w:t>ciji</w:t>
            </w:r>
            <w:r w:rsidRPr="005C33BB">
              <w:rPr>
                <w:rFonts w:eastAsia="Times New Roman" w:cstheme="minorHAnsi"/>
                <w:color w:val="231F20"/>
                <w:spacing w:val="-24"/>
                <w:w w:val="115"/>
                <w:sz w:val="18"/>
                <w:szCs w:val="18"/>
              </w:rPr>
              <w:t xml:space="preserve"> </w:t>
            </w:r>
            <w:r w:rsidRPr="005C33BB">
              <w:rPr>
                <w:rFonts w:eastAsia="Times New Roman" w:cstheme="minorHAnsi"/>
                <w:color w:val="231F20"/>
                <w:sz w:val="18"/>
                <w:szCs w:val="18"/>
              </w:rPr>
              <w:t>s</w:t>
            </w:r>
            <w:r w:rsidRPr="005C33BB">
              <w:rPr>
                <w:rFonts w:eastAsia="Times New Roman" w:cstheme="minorHAnsi"/>
                <w:color w:val="231F20"/>
                <w:spacing w:val="10"/>
                <w:sz w:val="18"/>
                <w:szCs w:val="18"/>
              </w:rPr>
              <w:t xml:space="preserve"> </w:t>
            </w:r>
            <w:r w:rsidRPr="005C33BB">
              <w:rPr>
                <w:rFonts w:eastAsia="Times New Roman" w:cstheme="minorHAnsi"/>
                <w:color w:val="231F20"/>
                <w:w w:val="120"/>
                <w:sz w:val="18"/>
                <w:szCs w:val="18"/>
              </w:rPr>
              <w:t>osob</w:t>
            </w:r>
            <w:r w:rsidRPr="005C33BB">
              <w:rPr>
                <w:rFonts w:eastAsia="Times New Roman" w:cstheme="minorHAnsi"/>
                <w:color w:val="231F20"/>
                <w:w w:val="127"/>
                <w:sz w:val="18"/>
                <w:szCs w:val="18"/>
              </w:rPr>
              <w:t xml:space="preserve">ama </w:t>
            </w:r>
            <w:r w:rsidRPr="005C33BB">
              <w:rPr>
                <w:rFonts w:eastAsia="Times New Roman" w:cstheme="minorHAnsi"/>
                <w:color w:val="231F20"/>
                <w:sz w:val="18"/>
                <w:szCs w:val="18"/>
              </w:rPr>
              <w:t>iz</w:t>
            </w:r>
            <w:r w:rsidRPr="005C33BB">
              <w:rPr>
                <w:rFonts w:eastAsia="Times New Roman" w:cstheme="minorHAnsi"/>
                <w:color w:val="231F20"/>
                <w:spacing w:val="-1"/>
                <w:sz w:val="18"/>
                <w:szCs w:val="18"/>
              </w:rPr>
              <w:t xml:space="preserve"> </w:t>
            </w:r>
            <w:r w:rsidRPr="005C33BB">
              <w:rPr>
                <w:rFonts w:eastAsia="Times New Roman" w:cstheme="minorHAnsi"/>
                <w:color w:val="231F20"/>
                <w:spacing w:val="-2"/>
                <w:w w:val="110"/>
                <w:sz w:val="18"/>
                <w:szCs w:val="18"/>
              </w:rPr>
              <w:t>r</w:t>
            </w:r>
            <w:r w:rsidRPr="005C33BB">
              <w:rPr>
                <w:rFonts w:eastAsia="Times New Roman" w:cstheme="minorHAnsi"/>
                <w:color w:val="231F20"/>
                <w:w w:val="110"/>
                <w:sz w:val="18"/>
                <w:szCs w:val="18"/>
              </w:rPr>
              <w:t>azličitih</w:t>
            </w:r>
            <w:r w:rsidRPr="005C33BB">
              <w:rPr>
                <w:rFonts w:eastAsia="Times New Roman" w:cstheme="minorHAnsi"/>
                <w:color w:val="231F20"/>
                <w:spacing w:val="-4"/>
                <w:w w:val="110"/>
                <w:sz w:val="18"/>
                <w:szCs w:val="18"/>
              </w:rPr>
              <w:t xml:space="preserve"> </w:t>
            </w:r>
            <w:r w:rsidRPr="005C33BB">
              <w:rPr>
                <w:rFonts w:eastAsia="Times New Roman" w:cstheme="minorHAnsi"/>
                <w:color w:val="231F20"/>
                <w:spacing w:val="-2"/>
                <w:w w:val="111"/>
                <w:sz w:val="18"/>
                <w:szCs w:val="18"/>
              </w:rPr>
              <w:t>k</w:t>
            </w:r>
            <w:r w:rsidRPr="005C33BB">
              <w:rPr>
                <w:rFonts w:eastAsia="Times New Roman" w:cstheme="minorHAnsi"/>
                <w:color w:val="231F20"/>
                <w:w w:val="113"/>
                <w:sz w:val="18"/>
                <w:szCs w:val="18"/>
              </w:rPr>
              <w:t>u</w:t>
            </w:r>
            <w:r w:rsidRPr="005C33BB">
              <w:rPr>
                <w:rFonts w:eastAsia="Times New Roman" w:cstheme="minorHAnsi"/>
                <w:color w:val="231F20"/>
                <w:spacing w:val="-1"/>
                <w:w w:val="113"/>
                <w:sz w:val="18"/>
                <w:szCs w:val="18"/>
              </w:rPr>
              <w:t>l</w:t>
            </w:r>
            <w:r w:rsidRPr="005C33BB">
              <w:rPr>
                <w:rFonts w:eastAsia="Times New Roman" w:cstheme="minorHAnsi"/>
                <w:color w:val="231F20"/>
                <w:w w:val="124"/>
                <w:sz w:val="18"/>
                <w:szCs w:val="18"/>
              </w:rPr>
              <w:t>tu</w:t>
            </w:r>
            <w:r w:rsidRPr="005C33BB">
              <w:rPr>
                <w:rFonts w:eastAsia="Times New Roman" w:cstheme="minorHAnsi"/>
                <w:color w:val="231F20"/>
                <w:spacing w:val="-2"/>
                <w:w w:val="124"/>
                <w:sz w:val="18"/>
                <w:szCs w:val="18"/>
              </w:rPr>
              <w:t>r</w:t>
            </w:r>
            <w:r w:rsidRPr="005C33BB">
              <w:rPr>
                <w:rFonts w:eastAsia="Times New Roman" w:cstheme="minorHAnsi"/>
                <w:color w:val="231F20"/>
                <w:w w:val="107"/>
                <w:sz w:val="18"/>
                <w:szCs w:val="18"/>
              </w:rPr>
              <w:t>a.</w:t>
            </w:r>
          </w:p>
          <w:p w:rsidR="00DD16E9" w:rsidRPr="005C33BB" w:rsidRDefault="00DD16E9" w:rsidP="009B6CE9">
            <w:pPr>
              <w:spacing w:before="57"/>
              <w:ind w:right="-20"/>
              <w:rPr>
                <w:rFonts w:eastAsia="Times New Roman" w:cstheme="minorHAnsi"/>
                <w:sz w:val="18"/>
                <w:szCs w:val="18"/>
              </w:rPr>
            </w:pPr>
            <w:r w:rsidRPr="005C33BB">
              <w:rPr>
                <w:rFonts w:eastAsia="Times New Roman" w:cstheme="minorHAnsi"/>
                <w:b/>
                <w:bCs/>
                <w:color w:val="D44B31"/>
                <w:spacing w:val="-2"/>
                <w:w w:val="109"/>
                <w:sz w:val="18"/>
                <w:szCs w:val="18"/>
              </w:rPr>
              <w:t>S</w:t>
            </w:r>
            <w:r w:rsidRPr="005C33BB">
              <w:rPr>
                <w:rFonts w:eastAsia="Times New Roman" w:cstheme="minorHAnsi"/>
                <w:b/>
                <w:bCs/>
                <w:color w:val="D44B31"/>
                <w:spacing w:val="-6"/>
                <w:w w:val="88"/>
                <w:sz w:val="18"/>
                <w:szCs w:val="18"/>
              </w:rPr>
              <w:t>T</w:t>
            </w:r>
            <w:r w:rsidRPr="005C33BB">
              <w:rPr>
                <w:rFonts w:eastAsia="Times New Roman" w:cstheme="minorHAnsi"/>
                <w:b/>
                <w:bCs/>
                <w:color w:val="D44B31"/>
                <w:spacing w:val="-6"/>
                <w:sz w:val="18"/>
                <w:szCs w:val="18"/>
              </w:rPr>
              <w:t>A</w:t>
            </w:r>
            <w:r w:rsidRPr="005C33BB">
              <w:rPr>
                <w:rFonts w:eastAsia="Times New Roman" w:cstheme="minorHAnsi"/>
                <w:b/>
                <w:bCs/>
                <w:color w:val="D44B31"/>
                <w:spacing w:val="-4"/>
                <w:w w:val="99"/>
                <w:sz w:val="18"/>
                <w:szCs w:val="18"/>
              </w:rPr>
              <w:t>VO</w:t>
            </w:r>
            <w:r w:rsidRPr="005C33BB">
              <w:rPr>
                <w:rFonts w:eastAsia="Times New Roman" w:cstheme="minorHAnsi"/>
                <w:b/>
                <w:bCs/>
                <w:color w:val="D44B31"/>
                <w:spacing w:val="-3"/>
                <w:w w:val="99"/>
                <w:sz w:val="18"/>
                <w:szCs w:val="18"/>
              </w:rPr>
              <w:t>V</w:t>
            </w:r>
            <w:r w:rsidRPr="005C33BB">
              <w:rPr>
                <w:rFonts w:eastAsia="Times New Roman" w:cstheme="minorHAnsi"/>
                <w:b/>
                <w:bCs/>
                <w:color w:val="D44B31"/>
                <w:w w:val="80"/>
                <w:sz w:val="18"/>
                <w:szCs w:val="18"/>
              </w:rPr>
              <w:t>I</w:t>
            </w:r>
          </w:p>
          <w:p w:rsidR="00E879EE" w:rsidRPr="005C33BB" w:rsidRDefault="00DD16E9" w:rsidP="009B6CE9">
            <w:pPr>
              <w:spacing w:before="33"/>
              <w:ind w:right="-20"/>
              <w:rPr>
                <w:rFonts w:cstheme="minorHAnsi"/>
                <w:sz w:val="18"/>
                <w:szCs w:val="18"/>
              </w:rPr>
            </w:pPr>
            <w:r w:rsidRPr="005C33BB">
              <w:rPr>
                <w:rFonts w:eastAsia="Times New Roman" w:cstheme="minorHAnsi"/>
                <w:color w:val="231F20"/>
                <w:w w:val="113"/>
                <w:sz w:val="18"/>
                <w:szCs w:val="18"/>
              </w:rPr>
              <w:t>Is</w:t>
            </w:r>
            <w:r w:rsidRPr="005C33BB">
              <w:rPr>
                <w:rFonts w:eastAsia="Times New Roman" w:cstheme="minorHAnsi"/>
                <w:color w:val="231F20"/>
                <w:spacing w:val="-2"/>
                <w:w w:val="113"/>
                <w:sz w:val="18"/>
                <w:szCs w:val="18"/>
              </w:rPr>
              <w:t>k</w:t>
            </w:r>
            <w:r w:rsidRPr="005C33BB">
              <w:rPr>
                <w:rFonts w:eastAsia="Times New Roman" w:cstheme="minorHAnsi"/>
                <w:color w:val="231F20"/>
                <w:w w:val="113"/>
                <w:sz w:val="18"/>
                <w:szCs w:val="18"/>
              </w:rPr>
              <w:t>azuje</w:t>
            </w:r>
            <w:r w:rsidRPr="005C33BB">
              <w:rPr>
                <w:rFonts w:eastAsia="Times New Roman" w:cstheme="minorHAnsi"/>
                <w:color w:val="231F20"/>
                <w:spacing w:val="-9"/>
                <w:w w:val="113"/>
                <w:sz w:val="18"/>
                <w:szCs w:val="18"/>
              </w:rPr>
              <w:t xml:space="preserve"> </w:t>
            </w:r>
            <w:r w:rsidRPr="005C33BB">
              <w:rPr>
                <w:rFonts w:eastAsia="Times New Roman" w:cstheme="minorHAnsi"/>
                <w:color w:val="231F20"/>
                <w:w w:val="113"/>
                <w:sz w:val="18"/>
                <w:szCs w:val="18"/>
              </w:rPr>
              <w:t>p</w:t>
            </w:r>
            <w:r w:rsidRPr="005C33BB">
              <w:rPr>
                <w:rFonts w:eastAsia="Times New Roman" w:cstheme="minorHAnsi"/>
                <w:color w:val="231F20"/>
                <w:spacing w:val="-2"/>
                <w:w w:val="113"/>
                <w:sz w:val="18"/>
                <w:szCs w:val="18"/>
              </w:rPr>
              <w:t>o</w:t>
            </w:r>
            <w:r w:rsidRPr="005C33BB">
              <w:rPr>
                <w:rFonts w:eastAsia="Times New Roman" w:cstheme="minorHAnsi"/>
                <w:color w:val="231F20"/>
                <w:w w:val="113"/>
                <w:sz w:val="18"/>
                <w:szCs w:val="18"/>
              </w:rPr>
              <w:t>ziti</w:t>
            </w:r>
            <w:r w:rsidRPr="005C33BB">
              <w:rPr>
                <w:rFonts w:eastAsia="Times New Roman" w:cstheme="minorHAnsi"/>
                <w:color w:val="231F20"/>
                <w:spacing w:val="-3"/>
                <w:w w:val="113"/>
                <w:sz w:val="18"/>
                <w:szCs w:val="18"/>
              </w:rPr>
              <w:t>v</w:t>
            </w:r>
            <w:r w:rsidRPr="005C33BB">
              <w:rPr>
                <w:rFonts w:eastAsia="Times New Roman" w:cstheme="minorHAnsi"/>
                <w:color w:val="231F20"/>
                <w:w w:val="113"/>
                <w:sz w:val="18"/>
                <w:szCs w:val="18"/>
              </w:rPr>
              <w:t>an</w:t>
            </w:r>
            <w:r w:rsidRPr="005C33BB">
              <w:rPr>
                <w:rFonts w:eastAsia="Times New Roman" w:cstheme="minorHAnsi"/>
                <w:color w:val="231F20"/>
                <w:spacing w:val="5"/>
                <w:w w:val="113"/>
                <w:sz w:val="18"/>
                <w:szCs w:val="18"/>
              </w:rPr>
              <w:t xml:space="preserve"> </w:t>
            </w:r>
            <w:r w:rsidRPr="005C33BB">
              <w:rPr>
                <w:rFonts w:eastAsia="Times New Roman" w:cstheme="minorHAnsi"/>
                <w:color w:val="231F20"/>
                <w:sz w:val="18"/>
                <w:szCs w:val="18"/>
              </w:rPr>
              <w:t>st</w:t>
            </w:r>
            <w:r w:rsidRPr="005C33BB">
              <w:rPr>
                <w:rFonts w:eastAsia="Times New Roman" w:cstheme="minorHAnsi"/>
                <w:color w:val="231F20"/>
                <w:spacing w:val="-2"/>
                <w:sz w:val="18"/>
                <w:szCs w:val="18"/>
              </w:rPr>
              <w:t>a</w:t>
            </w:r>
            <w:r w:rsidRPr="005C33BB">
              <w:rPr>
                <w:rFonts w:eastAsia="Times New Roman" w:cstheme="minorHAnsi"/>
                <w:color w:val="231F20"/>
                <w:sz w:val="18"/>
                <w:szCs w:val="18"/>
              </w:rPr>
              <w:t xml:space="preserve">v </w:t>
            </w:r>
            <w:r w:rsidRPr="005C33BB">
              <w:rPr>
                <w:rFonts w:eastAsia="Times New Roman" w:cstheme="minorHAnsi"/>
                <w:color w:val="231F20"/>
                <w:spacing w:val="2"/>
                <w:sz w:val="18"/>
                <w:szCs w:val="18"/>
              </w:rPr>
              <w:t xml:space="preserve"> </w:t>
            </w:r>
            <w:r w:rsidRPr="005C33BB">
              <w:rPr>
                <w:rFonts w:eastAsia="Times New Roman" w:cstheme="minorHAnsi"/>
                <w:color w:val="231F20"/>
                <w:w w:val="123"/>
                <w:sz w:val="18"/>
                <w:szCs w:val="18"/>
              </w:rPr>
              <w:t>p</w:t>
            </w:r>
            <w:r w:rsidRPr="005C33BB">
              <w:rPr>
                <w:rFonts w:eastAsia="Times New Roman" w:cstheme="minorHAnsi"/>
                <w:color w:val="231F20"/>
                <w:spacing w:val="-2"/>
                <w:w w:val="123"/>
                <w:sz w:val="18"/>
                <w:szCs w:val="18"/>
              </w:rPr>
              <w:t>r</w:t>
            </w:r>
            <w:r w:rsidRPr="005C33BB">
              <w:rPr>
                <w:rFonts w:eastAsia="Times New Roman" w:cstheme="minorHAnsi"/>
                <w:color w:val="231F20"/>
                <w:w w:val="123"/>
                <w:sz w:val="18"/>
                <w:szCs w:val="18"/>
              </w:rPr>
              <w:t>ema</w:t>
            </w:r>
            <w:r w:rsidRPr="005C33BB">
              <w:rPr>
                <w:rFonts w:eastAsia="Times New Roman" w:cstheme="minorHAnsi"/>
                <w:color w:val="231F20"/>
                <w:spacing w:val="-2"/>
                <w:w w:val="123"/>
                <w:sz w:val="18"/>
                <w:szCs w:val="18"/>
              </w:rPr>
              <w:t xml:space="preserve"> </w:t>
            </w:r>
            <w:r w:rsidRPr="005C33BB">
              <w:rPr>
                <w:rFonts w:eastAsia="Times New Roman" w:cstheme="minorHAnsi"/>
                <w:color w:val="231F20"/>
                <w:w w:val="123"/>
                <w:sz w:val="18"/>
                <w:szCs w:val="18"/>
              </w:rPr>
              <w:t>među</w:t>
            </w:r>
            <w:r w:rsidRPr="005C33BB">
              <w:rPr>
                <w:rFonts w:eastAsia="Times New Roman" w:cstheme="minorHAnsi"/>
                <w:color w:val="231F20"/>
                <w:spacing w:val="-2"/>
                <w:w w:val="123"/>
                <w:sz w:val="18"/>
                <w:szCs w:val="18"/>
              </w:rPr>
              <w:t>k</w:t>
            </w:r>
            <w:r w:rsidRPr="005C33BB">
              <w:rPr>
                <w:rFonts w:eastAsia="Times New Roman" w:cstheme="minorHAnsi"/>
                <w:color w:val="231F20"/>
                <w:w w:val="123"/>
                <w:sz w:val="18"/>
                <w:szCs w:val="18"/>
              </w:rPr>
              <w:t>u</w:t>
            </w:r>
            <w:r w:rsidRPr="005C33BB">
              <w:rPr>
                <w:rFonts w:eastAsia="Times New Roman" w:cstheme="minorHAnsi"/>
                <w:color w:val="231F20"/>
                <w:spacing w:val="-1"/>
                <w:w w:val="123"/>
                <w:sz w:val="18"/>
                <w:szCs w:val="18"/>
              </w:rPr>
              <w:t>l</w:t>
            </w:r>
            <w:r w:rsidRPr="005C33BB">
              <w:rPr>
                <w:rFonts w:eastAsia="Times New Roman" w:cstheme="minorHAnsi"/>
                <w:color w:val="231F20"/>
                <w:w w:val="123"/>
                <w:sz w:val="18"/>
                <w:szCs w:val="18"/>
              </w:rPr>
              <w:t>tu</w:t>
            </w:r>
            <w:r w:rsidRPr="005C33BB">
              <w:rPr>
                <w:rFonts w:eastAsia="Times New Roman" w:cstheme="minorHAnsi"/>
                <w:color w:val="231F20"/>
                <w:spacing w:val="-2"/>
                <w:w w:val="123"/>
                <w:sz w:val="18"/>
                <w:szCs w:val="18"/>
              </w:rPr>
              <w:t>r</w:t>
            </w:r>
            <w:r w:rsidRPr="005C33BB">
              <w:rPr>
                <w:rFonts w:eastAsia="Times New Roman" w:cstheme="minorHAnsi"/>
                <w:color w:val="231F20"/>
                <w:w w:val="123"/>
                <w:sz w:val="18"/>
                <w:szCs w:val="18"/>
              </w:rPr>
              <w:t>nim</w:t>
            </w:r>
            <w:r w:rsidRPr="005C33BB">
              <w:rPr>
                <w:rFonts w:eastAsia="Times New Roman" w:cstheme="minorHAnsi"/>
                <w:color w:val="231F20"/>
                <w:spacing w:val="-19"/>
                <w:w w:val="123"/>
                <w:sz w:val="18"/>
                <w:szCs w:val="18"/>
              </w:rPr>
              <w:t xml:space="preserve"> </w:t>
            </w:r>
            <w:r w:rsidRPr="005C33BB">
              <w:rPr>
                <w:rFonts w:eastAsia="Times New Roman" w:cstheme="minorHAnsi"/>
                <w:color w:val="231F20"/>
                <w:spacing w:val="-2"/>
                <w:w w:val="112"/>
                <w:sz w:val="18"/>
                <w:szCs w:val="18"/>
              </w:rPr>
              <w:t>r</w:t>
            </w:r>
            <w:r w:rsidRPr="005C33BB">
              <w:rPr>
                <w:rFonts w:eastAsia="Times New Roman" w:cstheme="minorHAnsi"/>
                <w:color w:val="231F20"/>
                <w:w w:val="107"/>
                <w:sz w:val="18"/>
                <w:szCs w:val="18"/>
              </w:rPr>
              <w:t>azli</w:t>
            </w:r>
            <w:r w:rsidRPr="005C33BB">
              <w:rPr>
                <w:rFonts w:eastAsia="Times New Roman" w:cstheme="minorHAnsi"/>
                <w:color w:val="231F20"/>
                <w:spacing w:val="-2"/>
                <w:w w:val="107"/>
                <w:sz w:val="18"/>
                <w:szCs w:val="18"/>
              </w:rPr>
              <w:t>k</w:t>
            </w:r>
            <w:r w:rsidRPr="005C33BB">
              <w:rPr>
                <w:rFonts w:eastAsia="Times New Roman" w:cstheme="minorHAnsi"/>
                <w:color w:val="231F20"/>
                <w:w w:val="120"/>
                <w:sz w:val="18"/>
                <w:szCs w:val="18"/>
              </w:rPr>
              <w:t>ama.</w:t>
            </w:r>
          </w:p>
        </w:tc>
      </w:tr>
    </w:tbl>
    <w:p w:rsidR="00E879EE" w:rsidRPr="005C33BB" w:rsidRDefault="00E879EE" w:rsidP="004533BF">
      <w:pPr>
        <w:rPr>
          <w:rFonts w:cstheme="minorHAnsi"/>
          <w:b/>
        </w:rPr>
      </w:pPr>
    </w:p>
    <w:p w:rsidR="00D92555" w:rsidRPr="005C33BB" w:rsidRDefault="00D92555" w:rsidP="004533BF">
      <w:pPr>
        <w:rPr>
          <w:rFonts w:cstheme="minorHAnsi"/>
          <w:b/>
        </w:rPr>
      </w:pPr>
      <w:r w:rsidRPr="005C33BB">
        <w:rPr>
          <w:rFonts w:eastAsia="Times New Roman" w:cstheme="minorHAnsi"/>
          <w:color w:val="7961AA"/>
          <w:sz w:val="24"/>
          <w:szCs w:val="24"/>
        </w:rPr>
        <w:t>C</w:t>
      </w:r>
      <w:r w:rsidRPr="005C33BB">
        <w:rPr>
          <w:rFonts w:eastAsia="Times New Roman" w:cstheme="minorHAnsi"/>
          <w:color w:val="7961AA"/>
          <w:spacing w:val="8"/>
          <w:sz w:val="24"/>
          <w:szCs w:val="24"/>
        </w:rPr>
        <w:t xml:space="preserve"> </w:t>
      </w:r>
      <w:r w:rsidRPr="005C33BB">
        <w:rPr>
          <w:rFonts w:eastAsia="Times New Roman" w:cstheme="minorHAnsi"/>
          <w:color w:val="7961AA"/>
          <w:sz w:val="24"/>
          <w:szCs w:val="24"/>
        </w:rPr>
        <w:t>D</w:t>
      </w:r>
      <w:r w:rsidRPr="005C33BB">
        <w:rPr>
          <w:rFonts w:eastAsia="Times New Roman" w:cstheme="minorHAnsi"/>
          <w:color w:val="7961AA"/>
          <w:spacing w:val="-1"/>
          <w:sz w:val="24"/>
          <w:szCs w:val="24"/>
        </w:rPr>
        <w:t>O</w:t>
      </w:r>
      <w:r w:rsidRPr="005C33BB">
        <w:rPr>
          <w:rFonts w:eastAsia="Times New Roman" w:cstheme="minorHAnsi"/>
          <w:color w:val="7961AA"/>
          <w:spacing w:val="-2"/>
          <w:sz w:val="24"/>
          <w:szCs w:val="24"/>
        </w:rPr>
        <w:t>M</w:t>
      </w:r>
      <w:r w:rsidRPr="005C33BB">
        <w:rPr>
          <w:rFonts w:eastAsia="Times New Roman" w:cstheme="minorHAnsi"/>
          <w:color w:val="7961AA"/>
          <w:spacing w:val="-3"/>
          <w:sz w:val="24"/>
          <w:szCs w:val="24"/>
        </w:rPr>
        <w:t>E</w:t>
      </w:r>
      <w:r w:rsidRPr="005C33BB">
        <w:rPr>
          <w:rFonts w:eastAsia="Times New Roman" w:cstheme="minorHAnsi"/>
          <w:color w:val="7961AA"/>
          <w:sz w:val="24"/>
          <w:szCs w:val="24"/>
        </w:rPr>
        <w:t>NA</w:t>
      </w:r>
      <w:r w:rsidRPr="005C33BB">
        <w:rPr>
          <w:rFonts w:eastAsia="Times New Roman" w:cstheme="minorHAnsi"/>
          <w:color w:val="7961AA"/>
          <w:spacing w:val="51"/>
          <w:sz w:val="24"/>
          <w:szCs w:val="24"/>
        </w:rPr>
        <w:t xml:space="preserve"> </w:t>
      </w:r>
      <w:r w:rsidRPr="005C33BB">
        <w:rPr>
          <w:rFonts w:eastAsia="Times New Roman" w:cstheme="minorHAnsi"/>
          <w:color w:val="7961AA"/>
          <w:sz w:val="24"/>
          <w:szCs w:val="24"/>
        </w:rPr>
        <w:t>/</w:t>
      </w:r>
      <w:r w:rsidRPr="005C33BB">
        <w:rPr>
          <w:rFonts w:eastAsia="Times New Roman" w:cstheme="minorHAnsi"/>
          <w:color w:val="7961AA"/>
          <w:spacing w:val="9"/>
          <w:sz w:val="24"/>
          <w:szCs w:val="24"/>
        </w:rPr>
        <w:t xml:space="preserve"> </w:t>
      </w:r>
      <w:r w:rsidRPr="005C33BB">
        <w:rPr>
          <w:rFonts w:eastAsia="Times New Roman" w:cstheme="minorHAnsi"/>
          <w:color w:val="7961AA"/>
          <w:spacing w:val="-3"/>
          <w:w w:val="98"/>
          <w:sz w:val="24"/>
          <w:szCs w:val="24"/>
        </w:rPr>
        <w:t>I</w:t>
      </w:r>
      <w:r w:rsidRPr="005C33BB">
        <w:rPr>
          <w:rFonts w:eastAsia="Times New Roman" w:cstheme="minorHAnsi"/>
          <w:color w:val="7961AA"/>
          <w:spacing w:val="3"/>
          <w:w w:val="98"/>
          <w:sz w:val="24"/>
          <w:szCs w:val="24"/>
        </w:rPr>
        <w:t>S</w:t>
      </w:r>
      <w:r w:rsidRPr="005C33BB">
        <w:rPr>
          <w:rFonts w:eastAsia="Times New Roman" w:cstheme="minorHAnsi"/>
          <w:color w:val="7961AA"/>
          <w:spacing w:val="-2"/>
          <w:w w:val="98"/>
          <w:sz w:val="24"/>
          <w:szCs w:val="24"/>
        </w:rPr>
        <w:t>T</w:t>
      </w:r>
      <w:r w:rsidRPr="005C33BB">
        <w:rPr>
          <w:rFonts w:eastAsia="Times New Roman" w:cstheme="minorHAnsi"/>
          <w:color w:val="7961AA"/>
          <w:spacing w:val="6"/>
          <w:w w:val="98"/>
          <w:sz w:val="24"/>
          <w:szCs w:val="24"/>
        </w:rPr>
        <w:t>R</w:t>
      </w:r>
      <w:r w:rsidRPr="005C33BB">
        <w:rPr>
          <w:rFonts w:eastAsia="Times New Roman" w:cstheme="minorHAnsi"/>
          <w:color w:val="7961AA"/>
          <w:spacing w:val="7"/>
          <w:w w:val="98"/>
          <w:sz w:val="24"/>
          <w:szCs w:val="24"/>
        </w:rPr>
        <w:t>A</w:t>
      </w:r>
      <w:r w:rsidRPr="005C33BB">
        <w:rPr>
          <w:rFonts w:eastAsia="Times New Roman" w:cstheme="minorHAnsi"/>
          <w:color w:val="7961AA"/>
          <w:spacing w:val="-5"/>
          <w:w w:val="98"/>
          <w:sz w:val="24"/>
          <w:szCs w:val="24"/>
        </w:rPr>
        <w:t>Ž</w:t>
      </w:r>
      <w:r w:rsidRPr="005C33BB">
        <w:rPr>
          <w:rFonts w:eastAsia="Times New Roman" w:cstheme="minorHAnsi"/>
          <w:color w:val="7961AA"/>
          <w:spacing w:val="-1"/>
          <w:w w:val="98"/>
          <w:sz w:val="24"/>
          <w:szCs w:val="24"/>
        </w:rPr>
        <w:t>I</w:t>
      </w:r>
      <w:r w:rsidRPr="005C33BB">
        <w:rPr>
          <w:rFonts w:eastAsia="Times New Roman" w:cstheme="minorHAnsi"/>
          <w:color w:val="7961AA"/>
          <w:spacing w:val="-13"/>
          <w:w w:val="98"/>
          <w:sz w:val="24"/>
          <w:szCs w:val="24"/>
        </w:rPr>
        <w:t>V</w:t>
      </w:r>
      <w:r w:rsidRPr="005C33BB">
        <w:rPr>
          <w:rFonts w:eastAsia="Times New Roman" w:cstheme="minorHAnsi"/>
          <w:color w:val="7961AA"/>
          <w:spacing w:val="-1"/>
          <w:w w:val="98"/>
          <w:sz w:val="24"/>
          <w:szCs w:val="24"/>
        </w:rPr>
        <w:t>AN</w:t>
      </w:r>
      <w:r w:rsidRPr="005C33BB">
        <w:rPr>
          <w:rFonts w:eastAsia="Times New Roman" w:cstheme="minorHAnsi"/>
          <w:color w:val="7961AA"/>
          <w:spacing w:val="-4"/>
          <w:w w:val="98"/>
          <w:sz w:val="24"/>
          <w:szCs w:val="24"/>
        </w:rPr>
        <w:t>J</w:t>
      </w:r>
      <w:r w:rsidRPr="005C33BB">
        <w:rPr>
          <w:rFonts w:eastAsia="Times New Roman" w:cstheme="minorHAnsi"/>
          <w:color w:val="7961AA"/>
          <w:w w:val="98"/>
          <w:sz w:val="24"/>
          <w:szCs w:val="24"/>
        </w:rPr>
        <w:t>E</w:t>
      </w:r>
      <w:r w:rsidRPr="005C33BB">
        <w:rPr>
          <w:rFonts w:eastAsia="Times New Roman" w:cstheme="minorHAnsi"/>
          <w:color w:val="7961AA"/>
          <w:spacing w:val="8"/>
          <w:w w:val="98"/>
          <w:sz w:val="24"/>
          <w:szCs w:val="24"/>
        </w:rPr>
        <w:t xml:space="preserve"> </w:t>
      </w:r>
      <w:r w:rsidRPr="005C33BB">
        <w:rPr>
          <w:rFonts w:eastAsia="Times New Roman" w:cstheme="minorHAnsi"/>
          <w:color w:val="7961AA"/>
          <w:sz w:val="24"/>
          <w:szCs w:val="24"/>
        </w:rPr>
        <w:t>I</w:t>
      </w:r>
      <w:r w:rsidRPr="005C33BB">
        <w:rPr>
          <w:rFonts w:eastAsia="Times New Roman" w:cstheme="minorHAnsi"/>
          <w:color w:val="7961AA"/>
          <w:spacing w:val="-11"/>
          <w:sz w:val="24"/>
          <w:szCs w:val="24"/>
        </w:rPr>
        <w:t xml:space="preserve"> </w:t>
      </w:r>
      <w:r w:rsidRPr="005C33BB">
        <w:rPr>
          <w:rFonts w:eastAsia="Times New Roman" w:cstheme="minorHAnsi"/>
          <w:color w:val="7961AA"/>
          <w:spacing w:val="-2"/>
          <w:w w:val="96"/>
          <w:sz w:val="24"/>
          <w:szCs w:val="24"/>
        </w:rPr>
        <w:t>K</w:t>
      </w:r>
      <w:r w:rsidRPr="005C33BB">
        <w:rPr>
          <w:rFonts w:eastAsia="Times New Roman" w:cstheme="minorHAnsi"/>
          <w:color w:val="7961AA"/>
          <w:spacing w:val="-3"/>
          <w:w w:val="96"/>
          <w:sz w:val="24"/>
          <w:szCs w:val="24"/>
        </w:rPr>
        <w:t>R</w:t>
      </w:r>
      <w:r w:rsidRPr="005C33BB">
        <w:rPr>
          <w:rFonts w:eastAsia="Times New Roman" w:cstheme="minorHAnsi"/>
          <w:color w:val="7961AA"/>
          <w:spacing w:val="-2"/>
          <w:w w:val="96"/>
          <w:sz w:val="24"/>
          <w:szCs w:val="24"/>
        </w:rPr>
        <w:t>ITI</w:t>
      </w:r>
      <w:r w:rsidRPr="005C33BB">
        <w:rPr>
          <w:rFonts w:eastAsia="Times New Roman" w:cstheme="minorHAnsi"/>
          <w:color w:val="7961AA"/>
          <w:spacing w:val="-5"/>
          <w:w w:val="96"/>
          <w:sz w:val="24"/>
          <w:szCs w:val="24"/>
        </w:rPr>
        <w:t>Č</w:t>
      </w:r>
      <w:r w:rsidRPr="005C33BB">
        <w:rPr>
          <w:rFonts w:eastAsia="Times New Roman" w:cstheme="minorHAnsi"/>
          <w:color w:val="7961AA"/>
          <w:spacing w:val="-9"/>
          <w:w w:val="96"/>
          <w:sz w:val="24"/>
          <w:szCs w:val="24"/>
        </w:rPr>
        <w:t>K</w:t>
      </w:r>
      <w:r w:rsidRPr="005C33BB">
        <w:rPr>
          <w:rFonts w:eastAsia="Times New Roman" w:cstheme="minorHAnsi"/>
          <w:color w:val="7961AA"/>
          <w:w w:val="96"/>
          <w:sz w:val="24"/>
          <w:szCs w:val="24"/>
        </w:rPr>
        <w:t>O</w:t>
      </w:r>
      <w:r w:rsidRPr="005C33BB">
        <w:rPr>
          <w:rFonts w:eastAsia="Times New Roman" w:cstheme="minorHAnsi"/>
          <w:color w:val="7961AA"/>
          <w:spacing w:val="8"/>
          <w:w w:val="96"/>
          <w:sz w:val="24"/>
          <w:szCs w:val="24"/>
        </w:rPr>
        <w:t xml:space="preserve"> </w:t>
      </w:r>
      <w:r w:rsidRPr="005C33BB">
        <w:rPr>
          <w:rFonts w:eastAsia="Times New Roman" w:cstheme="minorHAnsi"/>
          <w:color w:val="7961AA"/>
          <w:spacing w:val="-1"/>
          <w:w w:val="91"/>
          <w:sz w:val="24"/>
          <w:szCs w:val="24"/>
        </w:rPr>
        <w:t>V</w:t>
      </w:r>
      <w:r w:rsidRPr="005C33BB">
        <w:rPr>
          <w:rFonts w:eastAsia="Times New Roman" w:cstheme="minorHAnsi"/>
          <w:color w:val="7961AA"/>
          <w:spacing w:val="-3"/>
          <w:w w:val="102"/>
          <w:sz w:val="24"/>
          <w:szCs w:val="24"/>
        </w:rPr>
        <w:t>R</w:t>
      </w:r>
      <w:r w:rsidRPr="005C33BB">
        <w:rPr>
          <w:rFonts w:eastAsia="Times New Roman" w:cstheme="minorHAnsi"/>
          <w:color w:val="7961AA"/>
          <w:spacing w:val="-8"/>
          <w:w w:val="104"/>
          <w:sz w:val="24"/>
          <w:szCs w:val="24"/>
        </w:rPr>
        <w:t>E</w:t>
      </w:r>
      <w:r w:rsidRPr="005C33BB">
        <w:rPr>
          <w:rFonts w:eastAsia="Times New Roman" w:cstheme="minorHAnsi"/>
          <w:color w:val="7961AA"/>
          <w:spacing w:val="-2"/>
          <w:w w:val="108"/>
          <w:sz w:val="24"/>
          <w:szCs w:val="24"/>
        </w:rPr>
        <w:t>D</w:t>
      </w:r>
      <w:r w:rsidRPr="005C33BB">
        <w:rPr>
          <w:rFonts w:eastAsia="Times New Roman" w:cstheme="minorHAnsi"/>
          <w:color w:val="7961AA"/>
          <w:spacing w:val="-2"/>
          <w:w w:val="106"/>
          <w:sz w:val="24"/>
          <w:szCs w:val="24"/>
        </w:rPr>
        <w:t>N</w:t>
      </w:r>
      <w:r w:rsidRPr="005C33BB">
        <w:rPr>
          <w:rFonts w:eastAsia="Times New Roman" w:cstheme="minorHAnsi"/>
          <w:color w:val="7961AA"/>
          <w:spacing w:val="-7"/>
          <w:w w:val="110"/>
          <w:sz w:val="24"/>
          <w:szCs w:val="24"/>
        </w:rPr>
        <w:t>O</w:t>
      </w:r>
      <w:r w:rsidRPr="005C33BB">
        <w:rPr>
          <w:rFonts w:eastAsia="Times New Roman" w:cstheme="minorHAnsi"/>
          <w:color w:val="7961AA"/>
          <w:spacing w:val="-13"/>
          <w:w w:val="91"/>
          <w:sz w:val="24"/>
          <w:szCs w:val="24"/>
        </w:rPr>
        <w:t>V</w:t>
      </w:r>
      <w:r w:rsidRPr="005C33BB">
        <w:rPr>
          <w:rFonts w:eastAsia="Times New Roman" w:cstheme="minorHAnsi"/>
          <w:color w:val="7961AA"/>
          <w:spacing w:val="-1"/>
          <w:w w:val="94"/>
          <w:sz w:val="24"/>
          <w:szCs w:val="24"/>
        </w:rPr>
        <w:t>A</w:t>
      </w:r>
      <w:r w:rsidRPr="005C33BB">
        <w:rPr>
          <w:rFonts w:eastAsia="Times New Roman" w:cstheme="minorHAnsi"/>
          <w:color w:val="7961AA"/>
          <w:spacing w:val="-1"/>
          <w:w w:val="106"/>
          <w:sz w:val="24"/>
          <w:szCs w:val="24"/>
        </w:rPr>
        <w:t>N</w:t>
      </w:r>
      <w:r w:rsidRPr="005C33BB">
        <w:rPr>
          <w:rFonts w:eastAsia="Times New Roman" w:cstheme="minorHAnsi"/>
          <w:color w:val="7961AA"/>
          <w:spacing w:val="-4"/>
          <w:w w:val="122"/>
          <w:sz w:val="24"/>
          <w:szCs w:val="24"/>
        </w:rPr>
        <w:t>J</w:t>
      </w:r>
      <w:r w:rsidRPr="005C33BB">
        <w:rPr>
          <w:rFonts w:eastAsia="Times New Roman" w:cstheme="minorHAnsi"/>
          <w:color w:val="7961AA"/>
          <w:w w:val="104"/>
          <w:sz w:val="24"/>
          <w:szCs w:val="24"/>
        </w:rPr>
        <w:t xml:space="preserve">E </w:t>
      </w:r>
      <w:r w:rsidRPr="005C33BB">
        <w:rPr>
          <w:rFonts w:eastAsia="Times New Roman" w:cstheme="minorHAnsi"/>
          <w:color w:val="7961AA"/>
          <w:sz w:val="24"/>
          <w:szCs w:val="24"/>
        </w:rPr>
        <w:t>U</w:t>
      </w:r>
      <w:r w:rsidRPr="005C33BB">
        <w:rPr>
          <w:rFonts w:eastAsia="Times New Roman" w:cstheme="minorHAnsi"/>
          <w:color w:val="7961AA"/>
          <w:spacing w:val="7"/>
          <w:sz w:val="24"/>
          <w:szCs w:val="24"/>
        </w:rPr>
        <w:t xml:space="preserve"> </w:t>
      </w:r>
      <w:r w:rsidRPr="005C33BB">
        <w:rPr>
          <w:rFonts w:eastAsia="Times New Roman" w:cstheme="minorHAnsi"/>
          <w:color w:val="7961AA"/>
          <w:spacing w:val="-2"/>
          <w:sz w:val="24"/>
          <w:szCs w:val="24"/>
        </w:rPr>
        <w:t>DI</w:t>
      </w:r>
      <w:r w:rsidRPr="005C33BB">
        <w:rPr>
          <w:rFonts w:eastAsia="Times New Roman" w:cstheme="minorHAnsi"/>
          <w:color w:val="7961AA"/>
          <w:spacing w:val="-4"/>
          <w:sz w:val="24"/>
          <w:szCs w:val="24"/>
        </w:rPr>
        <w:t>G</w:t>
      </w:r>
      <w:r w:rsidRPr="005C33BB">
        <w:rPr>
          <w:rFonts w:eastAsia="Times New Roman" w:cstheme="minorHAnsi"/>
          <w:color w:val="7961AA"/>
          <w:spacing w:val="-2"/>
          <w:sz w:val="24"/>
          <w:szCs w:val="24"/>
        </w:rPr>
        <w:t>I</w:t>
      </w:r>
      <w:r w:rsidRPr="005C33BB">
        <w:rPr>
          <w:rFonts w:eastAsia="Times New Roman" w:cstheme="minorHAnsi"/>
          <w:color w:val="7961AA"/>
          <w:spacing w:val="-17"/>
          <w:sz w:val="24"/>
          <w:szCs w:val="24"/>
        </w:rPr>
        <w:t>T</w:t>
      </w:r>
      <w:r w:rsidRPr="005C33BB">
        <w:rPr>
          <w:rFonts w:eastAsia="Times New Roman" w:cstheme="minorHAnsi"/>
          <w:color w:val="7961AA"/>
          <w:spacing w:val="-1"/>
          <w:sz w:val="24"/>
          <w:szCs w:val="24"/>
        </w:rPr>
        <w:t>A</w:t>
      </w:r>
      <w:r w:rsidRPr="005C33BB">
        <w:rPr>
          <w:rFonts w:eastAsia="Times New Roman" w:cstheme="minorHAnsi"/>
          <w:color w:val="7961AA"/>
          <w:spacing w:val="-2"/>
          <w:sz w:val="24"/>
          <w:szCs w:val="24"/>
        </w:rPr>
        <w:t>LNO</w:t>
      </w:r>
      <w:r w:rsidRPr="005C33BB">
        <w:rPr>
          <w:rFonts w:eastAsia="Times New Roman" w:cstheme="minorHAnsi"/>
          <w:color w:val="7961AA"/>
          <w:spacing w:val="-5"/>
          <w:sz w:val="24"/>
          <w:szCs w:val="24"/>
        </w:rPr>
        <w:t>M</w:t>
      </w:r>
      <w:r w:rsidRPr="005C33BB">
        <w:rPr>
          <w:rFonts w:eastAsia="Times New Roman" w:cstheme="minorHAnsi"/>
          <w:color w:val="7961AA"/>
          <w:sz w:val="24"/>
          <w:szCs w:val="24"/>
        </w:rPr>
        <w:t>E</w:t>
      </w:r>
      <w:r w:rsidRPr="005C33BB">
        <w:rPr>
          <w:rFonts w:eastAsia="Times New Roman" w:cstheme="minorHAnsi"/>
          <w:color w:val="7961AA"/>
          <w:spacing w:val="-9"/>
          <w:sz w:val="24"/>
          <w:szCs w:val="24"/>
        </w:rPr>
        <w:t xml:space="preserve"> </w:t>
      </w:r>
      <w:r w:rsidRPr="005C33BB">
        <w:rPr>
          <w:rFonts w:eastAsia="Times New Roman" w:cstheme="minorHAnsi"/>
          <w:color w:val="7961AA"/>
          <w:spacing w:val="-3"/>
          <w:sz w:val="24"/>
          <w:szCs w:val="24"/>
        </w:rPr>
        <w:t>O</w:t>
      </w:r>
      <w:r w:rsidRPr="005C33BB">
        <w:rPr>
          <w:rFonts w:eastAsia="Times New Roman" w:cstheme="minorHAnsi"/>
          <w:color w:val="7961AA"/>
          <w:spacing w:val="-2"/>
          <w:sz w:val="24"/>
          <w:szCs w:val="24"/>
        </w:rPr>
        <w:t>K</w:t>
      </w:r>
      <w:r w:rsidRPr="005C33BB">
        <w:rPr>
          <w:rFonts w:eastAsia="Times New Roman" w:cstheme="minorHAnsi"/>
          <w:color w:val="7961AA"/>
          <w:spacing w:val="-4"/>
          <w:sz w:val="24"/>
          <w:szCs w:val="24"/>
        </w:rPr>
        <w:t>R</w:t>
      </w:r>
      <w:r w:rsidRPr="005C33BB">
        <w:rPr>
          <w:rFonts w:eastAsia="Times New Roman" w:cstheme="minorHAnsi"/>
          <w:color w:val="7961AA"/>
          <w:spacing w:val="-7"/>
          <w:sz w:val="24"/>
          <w:szCs w:val="24"/>
        </w:rPr>
        <w:t>U</w:t>
      </w:r>
      <w:r w:rsidRPr="005C33BB">
        <w:rPr>
          <w:rFonts w:eastAsia="Times New Roman" w:cstheme="minorHAnsi"/>
          <w:color w:val="7961AA"/>
          <w:spacing w:val="8"/>
          <w:sz w:val="24"/>
          <w:szCs w:val="24"/>
        </w:rPr>
        <w:t>Ž</w:t>
      </w:r>
      <w:r w:rsidRPr="005C33BB">
        <w:rPr>
          <w:rFonts w:eastAsia="Times New Roman" w:cstheme="minorHAnsi"/>
          <w:color w:val="7961AA"/>
          <w:spacing w:val="-4"/>
          <w:sz w:val="24"/>
          <w:szCs w:val="24"/>
        </w:rPr>
        <w:t>J</w:t>
      </w:r>
      <w:r w:rsidRPr="005C33BB">
        <w:rPr>
          <w:rFonts w:eastAsia="Times New Roman" w:cstheme="minorHAnsi"/>
          <w:color w:val="7961AA"/>
          <w:sz w:val="24"/>
          <w:szCs w:val="24"/>
        </w:rPr>
        <w:t>U</w:t>
      </w:r>
    </w:p>
    <w:tbl>
      <w:tblPr>
        <w:tblStyle w:val="TableGrid"/>
        <w:tblW w:w="0" w:type="auto"/>
        <w:tblLook w:val="04A0"/>
      </w:tblPr>
      <w:tblGrid>
        <w:gridCol w:w="2802"/>
        <w:gridCol w:w="6487"/>
      </w:tblGrid>
      <w:tr w:rsidR="00D92555" w:rsidRPr="005C33BB" w:rsidTr="009B6CE9">
        <w:trPr>
          <w:trHeight w:val="397"/>
        </w:trPr>
        <w:tc>
          <w:tcPr>
            <w:tcW w:w="2802" w:type="dxa"/>
            <w:vAlign w:val="center"/>
          </w:tcPr>
          <w:p w:rsidR="00D92555" w:rsidRPr="005C33BB" w:rsidRDefault="00D92555" w:rsidP="009B6CE9">
            <w:pPr>
              <w:spacing w:before="2"/>
              <w:rPr>
                <w:rFonts w:cstheme="minorHAnsi"/>
                <w:sz w:val="18"/>
                <w:szCs w:val="18"/>
              </w:rPr>
            </w:pPr>
            <w:r w:rsidRPr="005C33BB">
              <w:rPr>
                <w:rFonts w:eastAsia="Times New Roman" w:cstheme="minorHAnsi"/>
                <w:color w:val="231F20"/>
                <w:spacing w:val="-3"/>
                <w:w w:val="117"/>
                <w:sz w:val="18"/>
                <w:szCs w:val="18"/>
              </w:rPr>
              <w:t>Ikt C.3.1. Učenik samostalno provodi jednostavno istraživanje, a uz učiteljevu pomoć složeno istraživanje problema u digitalnom okružju</w:t>
            </w:r>
          </w:p>
        </w:tc>
        <w:tc>
          <w:tcPr>
            <w:tcW w:w="6487" w:type="dxa"/>
            <w:vAlign w:val="center"/>
          </w:tcPr>
          <w:p w:rsidR="001B77FC" w:rsidRPr="005C33BB" w:rsidRDefault="001B77FC" w:rsidP="009B6CE9">
            <w:pPr>
              <w:spacing w:before="34"/>
              <w:ind w:right="-20"/>
              <w:rPr>
                <w:rFonts w:eastAsia="Arial" w:cstheme="minorHAnsi"/>
                <w:sz w:val="18"/>
                <w:szCs w:val="18"/>
              </w:rPr>
            </w:pPr>
            <w:r w:rsidRPr="005C33BB">
              <w:rPr>
                <w:rFonts w:eastAsia="Arial" w:cstheme="minorHAnsi"/>
                <w:b/>
                <w:bCs/>
                <w:color w:val="7961AA"/>
                <w:w w:val="101"/>
                <w:sz w:val="18"/>
                <w:szCs w:val="18"/>
              </w:rPr>
              <w:t>ZNANJE</w:t>
            </w:r>
          </w:p>
          <w:p w:rsidR="001B77FC" w:rsidRPr="005C33BB" w:rsidRDefault="001B77FC" w:rsidP="009B6CE9">
            <w:pPr>
              <w:spacing w:before="33"/>
              <w:ind w:right="-20"/>
              <w:rPr>
                <w:rFonts w:eastAsia="Times New Roman" w:cstheme="minorHAnsi"/>
                <w:sz w:val="18"/>
                <w:szCs w:val="18"/>
              </w:rPr>
            </w:pPr>
            <w:r w:rsidRPr="005C33BB">
              <w:rPr>
                <w:rFonts w:eastAsia="Times New Roman" w:cstheme="minorHAnsi"/>
                <w:color w:val="231F20"/>
                <w:w w:val="114"/>
                <w:sz w:val="18"/>
                <w:szCs w:val="18"/>
              </w:rPr>
              <w:t>Identifici</w:t>
            </w:r>
            <w:r w:rsidRPr="005C33BB">
              <w:rPr>
                <w:rFonts w:eastAsia="Times New Roman" w:cstheme="minorHAnsi"/>
                <w:color w:val="231F20"/>
                <w:spacing w:val="-2"/>
                <w:w w:val="114"/>
                <w:sz w:val="18"/>
                <w:szCs w:val="18"/>
              </w:rPr>
              <w:t>r</w:t>
            </w:r>
            <w:r w:rsidRPr="005C33BB">
              <w:rPr>
                <w:rFonts w:eastAsia="Times New Roman" w:cstheme="minorHAnsi"/>
                <w:color w:val="231F20"/>
                <w:w w:val="114"/>
                <w:sz w:val="18"/>
                <w:szCs w:val="18"/>
              </w:rPr>
              <w:t>a</w:t>
            </w:r>
            <w:r w:rsidRPr="005C33BB">
              <w:rPr>
                <w:rFonts w:eastAsia="Times New Roman" w:cstheme="minorHAnsi"/>
                <w:color w:val="231F20"/>
                <w:spacing w:val="-6"/>
                <w:w w:val="114"/>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20"/>
                <w:sz w:val="18"/>
                <w:szCs w:val="18"/>
              </w:rPr>
              <w:t>opisuje</w:t>
            </w:r>
            <w:r w:rsidRPr="005C33BB">
              <w:rPr>
                <w:rFonts w:eastAsia="Times New Roman" w:cstheme="minorHAnsi"/>
                <w:color w:val="231F20"/>
                <w:spacing w:val="-26"/>
                <w:w w:val="120"/>
                <w:sz w:val="18"/>
                <w:szCs w:val="18"/>
              </w:rPr>
              <w:t xml:space="preserve"> </w:t>
            </w:r>
            <w:r w:rsidRPr="005C33BB">
              <w:rPr>
                <w:rFonts w:eastAsia="Times New Roman" w:cstheme="minorHAnsi"/>
                <w:color w:val="231F20"/>
                <w:spacing w:val="-4"/>
                <w:w w:val="120"/>
                <w:sz w:val="18"/>
                <w:szCs w:val="18"/>
              </w:rPr>
              <w:t>t</w:t>
            </w:r>
            <w:r w:rsidRPr="005C33BB">
              <w:rPr>
                <w:rFonts w:eastAsia="Times New Roman" w:cstheme="minorHAnsi"/>
                <w:color w:val="231F20"/>
                <w:w w:val="120"/>
                <w:sz w:val="18"/>
                <w:szCs w:val="18"/>
              </w:rPr>
              <w:t>emu</w:t>
            </w:r>
            <w:r w:rsidRPr="005C33BB">
              <w:rPr>
                <w:rFonts w:eastAsia="Times New Roman" w:cstheme="minorHAnsi"/>
                <w:color w:val="231F20"/>
                <w:spacing w:val="23"/>
                <w:w w:val="120"/>
                <w:sz w:val="18"/>
                <w:szCs w:val="18"/>
              </w:rPr>
              <w:t xml:space="preserve"> </w:t>
            </w:r>
            <w:r w:rsidRPr="005C33BB">
              <w:rPr>
                <w:rFonts w:eastAsia="Times New Roman" w:cstheme="minorHAnsi"/>
                <w:color w:val="231F20"/>
                <w:spacing w:val="-4"/>
                <w:sz w:val="18"/>
                <w:szCs w:val="18"/>
              </w:rPr>
              <w:t>k</w:t>
            </w:r>
            <w:r w:rsidRPr="005C33BB">
              <w:rPr>
                <w:rFonts w:eastAsia="Times New Roman" w:cstheme="minorHAnsi"/>
                <w:color w:val="231F20"/>
                <w:sz w:val="18"/>
                <w:szCs w:val="18"/>
              </w:rPr>
              <w:t>oju</w:t>
            </w:r>
            <w:r w:rsidRPr="005C33BB">
              <w:rPr>
                <w:rFonts w:eastAsia="Times New Roman" w:cstheme="minorHAnsi"/>
                <w:color w:val="231F20"/>
                <w:spacing w:val="43"/>
                <w:sz w:val="18"/>
                <w:szCs w:val="18"/>
              </w:rPr>
              <w:t xml:space="preserve"> </w:t>
            </w:r>
            <w:r w:rsidRPr="005C33BB">
              <w:rPr>
                <w:rFonts w:eastAsia="Times New Roman" w:cstheme="minorHAnsi"/>
                <w:color w:val="231F20"/>
                <w:spacing w:val="-2"/>
                <w:sz w:val="18"/>
                <w:szCs w:val="18"/>
              </w:rPr>
              <w:t>ž</w:t>
            </w:r>
            <w:r w:rsidRPr="005C33BB">
              <w:rPr>
                <w:rFonts w:eastAsia="Times New Roman" w:cstheme="minorHAnsi"/>
                <w:color w:val="231F20"/>
                <w:sz w:val="18"/>
                <w:szCs w:val="18"/>
              </w:rPr>
              <w:t>eli</w:t>
            </w:r>
            <w:r w:rsidRPr="005C33BB">
              <w:rPr>
                <w:rFonts w:eastAsia="Times New Roman" w:cstheme="minorHAnsi"/>
                <w:color w:val="231F20"/>
                <w:spacing w:val="15"/>
                <w:sz w:val="18"/>
                <w:szCs w:val="18"/>
              </w:rPr>
              <w:t xml:space="preserve"> </w:t>
            </w:r>
            <w:r w:rsidRPr="005C33BB">
              <w:rPr>
                <w:rFonts w:eastAsia="Times New Roman" w:cstheme="minorHAnsi"/>
                <w:color w:val="231F20"/>
                <w:w w:val="113"/>
                <w:sz w:val="18"/>
                <w:szCs w:val="18"/>
              </w:rPr>
              <w:t>ist</w:t>
            </w:r>
            <w:r w:rsidRPr="005C33BB">
              <w:rPr>
                <w:rFonts w:eastAsia="Times New Roman" w:cstheme="minorHAnsi"/>
                <w:color w:val="231F20"/>
                <w:spacing w:val="-2"/>
                <w:w w:val="113"/>
                <w:sz w:val="18"/>
                <w:szCs w:val="18"/>
              </w:rPr>
              <w:t>r</w:t>
            </w:r>
            <w:r w:rsidRPr="005C33BB">
              <w:rPr>
                <w:rFonts w:eastAsia="Times New Roman" w:cstheme="minorHAnsi"/>
                <w:color w:val="231F20"/>
                <w:w w:val="106"/>
                <w:sz w:val="18"/>
                <w:szCs w:val="18"/>
              </w:rPr>
              <w:t>ažiti.</w:t>
            </w:r>
          </w:p>
          <w:p w:rsidR="001B77FC" w:rsidRPr="005C33BB" w:rsidRDefault="001B77FC" w:rsidP="009B6CE9">
            <w:pPr>
              <w:spacing w:before="89"/>
              <w:ind w:right="-20"/>
              <w:rPr>
                <w:rFonts w:eastAsia="Times New Roman" w:cstheme="minorHAnsi"/>
                <w:sz w:val="18"/>
                <w:szCs w:val="18"/>
              </w:rPr>
            </w:pPr>
            <w:r w:rsidRPr="005C33BB">
              <w:rPr>
                <w:rFonts w:eastAsia="Times New Roman" w:cstheme="minorHAnsi"/>
                <w:color w:val="231F20"/>
                <w:sz w:val="18"/>
                <w:szCs w:val="18"/>
              </w:rPr>
              <w:t>Analizi</w:t>
            </w:r>
            <w:r w:rsidRPr="005C33BB">
              <w:rPr>
                <w:rFonts w:eastAsia="Times New Roman" w:cstheme="minorHAnsi"/>
                <w:color w:val="231F20"/>
                <w:spacing w:val="-2"/>
                <w:sz w:val="18"/>
                <w:szCs w:val="18"/>
              </w:rPr>
              <w:t>r</w:t>
            </w:r>
            <w:r w:rsidRPr="005C33BB">
              <w:rPr>
                <w:rFonts w:eastAsia="Times New Roman" w:cstheme="minorHAnsi"/>
                <w:color w:val="231F20"/>
                <w:sz w:val="18"/>
                <w:szCs w:val="18"/>
              </w:rPr>
              <w:t xml:space="preserve">a </w:t>
            </w:r>
            <w:r w:rsidRPr="005C33BB">
              <w:rPr>
                <w:rFonts w:eastAsia="Times New Roman" w:cstheme="minorHAnsi"/>
                <w:color w:val="231F20"/>
                <w:spacing w:val="3"/>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w w:val="121"/>
                <w:sz w:val="18"/>
                <w:szCs w:val="18"/>
              </w:rPr>
              <w:t>oblem</w:t>
            </w:r>
            <w:r w:rsidRPr="005C33BB">
              <w:rPr>
                <w:rFonts w:eastAsia="Times New Roman" w:cstheme="minorHAnsi"/>
                <w:color w:val="231F20"/>
                <w:spacing w:val="-6"/>
                <w:w w:val="121"/>
                <w:sz w:val="18"/>
                <w:szCs w:val="18"/>
              </w:rPr>
              <w:t xml:space="preserve"> </w:t>
            </w:r>
            <w:r w:rsidRPr="005C33BB">
              <w:rPr>
                <w:rFonts w:eastAsia="Times New Roman" w:cstheme="minorHAnsi"/>
                <w:color w:val="231F20"/>
                <w:spacing w:val="-4"/>
                <w:sz w:val="18"/>
                <w:szCs w:val="18"/>
              </w:rPr>
              <w:t>k</w:t>
            </w:r>
            <w:r w:rsidRPr="005C33BB">
              <w:rPr>
                <w:rFonts w:eastAsia="Times New Roman" w:cstheme="minorHAnsi"/>
                <w:color w:val="231F20"/>
                <w:sz w:val="18"/>
                <w:szCs w:val="18"/>
              </w:rPr>
              <w:t>oji</w:t>
            </w:r>
            <w:r w:rsidRPr="005C33BB">
              <w:rPr>
                <w:rFonts w:eastAsia="Times New Roman" w:cstheme="minorHAnsi"/>
                <w:color w:val="231F20"/>
                <w:spacing w:val="15"/>
                <w:sz w:val="18"/>
                <w:szCs w:val="18"/>
              </w:rPr>
              <w:t xml:space="preserve"> </w:t>
            </w:r>
            <w:r w:rsidRPr="005C33BB">
              <w:rPr>
                <w:rFonts w:eastAsia="Times New Roman" w:cstheme="minorHAnsi"/>
                <w:color w:val="231F20"/>
                <w:w w:val="114"/>
                <w:sz w:val="18"/>
                <w:szCs w:val="18"/>
              </w:rPr>
              <w:t>rješ</w:t>
            </w:r>
            <w:r w:rsidRPr="005C33BB">
              <w:rPr>
                <w:rFonts w:eastAsia="Times New Roman" w:cstheme="minorHAnsi"/>
                <w:color w:val="231F20"/>
                <w:spacing w:val="-2"/>
                <w:w w:val="114"/>
                <w:sz w:val="18"/>
                <w:szCs w:val="18"/>
              </w:rPr>
              <w:t>a</w:t>
            </w:r>
            <w:r w:rsidRPr="005C33BB">
              <w:rPr>
                <w:rFonts w:eastAsia="Times New Roman" w:cstheme="minorHAnsi"/>
                <w:color w:val="231F20"/>
                <w:spacing w:val="-3"/>
                <w:w w:val="114"/>
                <w:sz w:val="18"/>
                <w:szCs w:val="18"/>
              </w:rPr>
              <w:t>v</w:t>
            </w:r>
            <w:r w:rsidRPr="005C33BB">
              <w:rPr>
                <w:rFonts w:eastAsia="Times New Roman" w:cstheme="minorHAnsi"/>
                <w:color w:val="231F20"/>
                <w:w w:val="114"/>
                <w:sz w:val="18"/>
                <w:szCs w:val="18"/>
              </w:rPr>
              <w:t>a</w:t>
            </w:r>
            <w:r w:rsidRPr="005C33BB">
              <w:rPr>
                <w:rFonts w:eastAsia="Times New Roman" w:cstheme="minorHAnsi"/>
                <w:color w:val="231F20"/>
                <w:spacing w:val="-4"/>
                <w:w w:val="114"/>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5"/>
                <w:sz w:val="18"/>
                <w:szCs w:val="18"/>
              </w:rPr>
              <w:t>plani</w:t>
            </w:r>
            <w:r w:rsidRPr="005C33BB">
              <w:rPr>
                <w:rFonts w:eastAsia="Times New Roman" w:cstheme="minorHAnsi"/>
                <w:color w:val="231F20"/>
                <w:spacing w:val="-2"/>
                <w:w w:val="115"/>
                <w:sz w:val="18"/>
                <w:szCs w:val="18"/>
              </w:rPr>
              <w:t>r</w:t>
            </w:r>
            <w:r w:rsidRPr="005C33BB">
              <w:rPr>
                <w:rFonts w:eastAsia="Times New Roman" w:cstheme="minorHAnsi"/>
                <w:color w:val="231F20"/>
                <w:w w:val="115"/>
                <w:sz w:val="18"/>
                <w:szCs w:val="18"/>
              </w:rPr>
              <w:t>a način</w:t>
            </w:r>
            <w:r w:rsidRPr="005C33BB">
              <w:rPr>
                <w:rFonts w:eastAsia="Times New Roman" w:cstheme="minorHAnsi"/>
                <w:color w:val="231F20"/>
                <w:spacing w:val="11"/>
                <w:w w:val="115"/>
                <w:sz w:val="18"/>
                <w:szCs w:val="18"/>
              </w:rPr>
              <w:t xml:space="preserve"> </w:t>
            </w:r>
            <w:r w:rsidRPr="005C33BB">
              <w:rPr>
                <w:rFonts w:eastAsia="Times New Roman" w:cstheme="minorHAnsi"/>
                <w:color w:val="231F20"/>
                <w:w w:val="115"/>
                <w:sz w:val="18"/>
                <w:szCs w:val="18"/>
              </w:rPr>
              <w:t>ist</w:t>
            </w:r>
            <w:r w:rsidRPr="005C33BB">
              <w:rPr>
                <w:rFonts w:eastAsia="Times New Roman" w:cstheme="minorHAnsi"/>
                <w:color w:val="231F20"/>
                <w:spacing w:val="-2"/>
                <w:w w:val="115"/>
                <w:sz w:val="18"/>
                <w:szCs w:val="18"/>
              </w:rPr>
              <w:t>r</w:t>
            </w:r>
            <w:r w:rsidRPr="005C33BB">
              <w:rPr>
                <w:rFonts w:eastAsia="Times New Roman" w:cstheme="minorHAnsi"/>
                <w:color w:val="231F20"/>
                <w:w w:val="115"/>
                <w:sz w:val="18"/>
                <w:szCs w:val="18"/>
              </w:rPr>
              <w:t>aži</w:t>
            </w:r>
            <w:r w:rsidRPr="005C33BB">
              <w:rPr>
                <w:rFonts w:eastAsia="Times New Roman" w:cstheme="minorHAnsi"/>
                <w:color w:val="231F20"/>
                <w:spacing w:val="-3"/>
                <w:w w:val="115"/>
                <w:sz w:val="18"/>
                <w:szCs w:val="18"/>
              </w:rPr>
              <w:t>v</w:t>
            </w:r>
            <w:r w:rsidRPr="005C33BB">
              <w:rPr>
                <w:rFonts w:eastAsia="Times New Roman" w:cstheme="minorHAnsi"/>
                <w:color w:val="231F20"/>
                <w:w w:val="115"/>
                <w:sz w:val="18"/>
                <w:szCs w:val="18"/>
              </w:rPr>
              <w:t>anja</w:t>
            </w:r>
            <w:r w:rsidRPr="005C33BB">
              <w:rPr>
                <w:rFonts w:eastAsia="Times New Roman" w:cstheme="minorHAnsi"/>
                <w:color w:val="231F20"/>
                <w:spacing w:val="-24"/>
                <w:w w:val="115"/>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w w:val="118"/>
                <w:sz w:val="18"/>
                <w:szCs w:val="18"/>
              </w:rPr>
              <w:t>oblema.</w:t>
            </w:r>
          </w:p>
          <w:p w:rsidR="001B77FC" w:rsidRPr="005C33BB" w:rsidRDefault="001B77FC" w:rsidP="009B6CE9">
            <w:pPr>
              <w:spacing w:before="89"/>
              <w:ind w:right="-20"/>
              <w:rPr>
                <w:rFonts w:eastAsia="Times New Roman" w:cstheme="minorHAnsi"/>
                <w:sz w:val="18"/>
                <w:szCs w:val="18"/>
              </w:rPr>
            </w:pPr>
            <w:r w:rsidRPr="005C33BB">
              <w:rPr>
                <w:rFonts w:eastAsia="Times New Roman" w:cstheme="minorHAnsi"/>
                <w:b/>
                <w:bCs/>
                <w:color w:val="7961AA"/>
                <w:spacing w:val="-3"/>
                <w:sz w:val="18"/>
                <w:szCs w:val="18"/>
              </w:rPr>
              <w:t>V</w:t>
            </w:r>
            <w:r w:rsidRPr="005C33BB">
              <w:rPr>
                <w:rFonts w:eastAsia="Times New Roman" w:cstheme="minorHAnsi"/>
                <w:b/>
                <w:bCs/>
                <w:color w:val="7961AA"/>
                <w:sz w:val="18"/>
                <w:szCs w:val="18"/>
              </w:rPr>
              <w:t>JE</w:t>
            </w:r>
            <w:r w:rsidRPr="005C33BB">
              <w:rPr>
                <w:rFonts w:eastAsia="Times New Roman" w:cstheme="minorHAnsi"/>
                <w:b/>
                <w:bCs/>
                <w:color w:val="7961AA"/>
                <w:spacing w:val="-2"/>
                <w:sz w:val="18"/>
                <w:szCs w:val="18"/>
              </w:rPr>
              <w:t>Š</w:t>
            </w:r>
            <w:r w:rsidRPr="005C33BB">
              <w:rPr>
                <w:rFonts w:eastAsia="Times New Roman" w:cstheme="minorHAnsi"/>
                <w:b/>
                <w:bCs/>
                <w:color w:val="7961AA"/>
                <w:sz w:val="18"/>
                <w:szCs w:val="18"/>
              </w:rPr>
              <w:t>TINE</w:t>
            </w:r>
          </w:p>
          <w:p w:rsidR="001B77FC" w:rsidRPr="005C33BB" w:rsidRDefault="001B77FC" w:rsidP="009B6CE9">
            <w:pPr>
              <w:spacing w:before="33"/>
              <w:ind w:right="-20"/>
              <w:rPr>
                <w:rFonts w:eastAsia="Times New Roman" w:cstheme="minorHAnsi"/>
                <w:sz w:val="18"/>
                <w:szCs w:val="18"/>
              </w:rPr>
            </w:pPr>
            <w:r w:rsidRPr="005C33BB">
              <w:rPr>
                <w:rFonts w:eastAsia="Times New Roman" w:cstheme="minorHAnsi"/>
                <w:color w:val="231F20"/>
                <w:spacing w:val="-4"/>
                <w:sz w:val="18"/>
                <w:szCs w:val="18"/>
              </w:rPr>
              <w:t>K</w:t>
            </w:r>
            <w:r w:rsidRPr="005C33BB">
              <w:rPr>
                <w:rFonts w:eastAsia="Times New Roman" w:cstheme="minorHAnsi"/>
                <w:color w:val="231F20"/>
                <w:sz w:val="18"/>
                <w:szCs w:val="18"/>
              </w:rPr>
              <w:t>o</w:t>
            </w:r>
            <w:r w:rsidRPr="005C33BB">
              <w:rPr>
                <w:rFonts w:eastAsia="Times New Roman" w:cstheme="minorHAnsi"/>
                <w:color w:val="231F20"/>
                <w:spacing w:val="-2"/>
                <w:sz w:val="18"/>
                <w:szCs w:val="18"/>
              </w:rPr>
              <w:t>r</w:t>
            </w:r>
            <w:r w:rsidRPr="005C33BB">
              <w:rPr>
                <w:rFonts w:eastAsia="Times New Roman" w:cstheme="minorHAnsi"/>
                <w:color w:val="231F20"/>
                <w:sz w:val="18"/>
                <w:szCs w:val="18"/>
              </w:rPr>
              <w:t>isti</w:t>
            </w:r>
            <w:r w:rsidRPr="005C33BB">
              <w:rPr>
                <w:rFonts w:eastAsia="Times New Roman" w:cstheme="minorHAnsi"/>
                <w:color w:val="231F20"/>
                <w:spacing w:val="29"/>
                <w:sz w:val="18"/>
                <w:szCs w:val="18"/>
              </w:rPr>
              <w:t xml:space="preserve"> </w:t>
            </w:r>
            <w:r w:rsidRPr="005C33BB">
              <w:rPr>
                <w:rFonts w:eastAsia="Times New Roman" w:cstheme="minorHAnsi"/>
                <w:color w:val="231F20"/>
                <w:sz w:val="18"/>
                <w:szCs w:val="18"/>
              </w:rPr>
              <w:t>se</w:t>
            </w:r>
            <w:r w:rsidRPr="005C33BB">
              <w:rPr>
                <w:rFonts w:eastAsia="Times New Roman" w:cstheme="minorHAnsi"/>
                <w:color w:val="231F20"/>
                <w:spacing w:val="32"/>
                <w:sz w:val="18"/>
                <w:szCs w:val="18"/>
              </w:rPr>
              <w:t xml:space="preserve"> </w:t>
            </w:r>
            <w:r w:rsidRPr="005C33BB">
              <w:rPr>
                <w:rFonts w:eastAsia="Times New Roman" w:cstheme="minorHAnsi"/>
                <w:color w:val="231F20"/>
                <w:spacing w:val="-2"/>
                <w:w w:val="120"/>
                <w:sz w:val="18"/>
                <w:szCs w:val="18"/>
              </w:rPr>
              <w:t>r</w:t>
            </w:r>
            <w:r w:rsidRPr="005C33BB">
              <w:rPr>
                <w:rFonts w:eastAsia="Times New Roman" w:cstheme="minorHAnsi"/>
                <w:color w:val="231F20"/>
                <w:w w:val="120"/>
                <w:sz w:val="18"/>
                <w:szCs w:val="18"/>
              </w:rPr>
              <w:t>ačunalnim</w:t>
            </w:r>
            <w:r w:rsidRPr="005C33BB">
              <w:rPr>
                <w:rFonts w:eastAsia="Times New Roman" w:cstheme="minorHAnsi"/>
                <w:color w:val="231F20"/>
                <w:spacing w:val="-11"/>
                <w:w w:val="120"/>
                <w:sz w:val="18"/>
                <w:szCs w:val="18"/>
              </w:rPr>
              <w:t xml:space="preserve"> </w:t>
            </w:r>
            <w:r w:rsidRPr="005C33BB">
              <w:rPr>
                <w:rFonts w:eastAsia="Times New Roman" w:cstheme="minorHAnsi"/>
                <w:color w:val="231F20"/>
                <w:w w:val="120"/>
                <w:sz w:val="18"/>
                <w:szCs w:val="18"/>
              </w:rPr>
              <w:t>p</w:t>
            </w:r>
            <w:r w:rsidRPr="005C33BB">
              <w:rPr>
                <w:rFonts w:eastAsia="Times New Roman" w:cstheme="minorHAnsi"/>
                <w:color w:val="231F20"/>
                <w:spacing w:val="-2"/>
                <w:w w:val="120"/>
                <w:sz w:val="18"/>
                <w:szCs w:val="18"/>
              </w:rPr>
              <w:t>r</w:t>
            </w:r>
            <w:r w:rsidRPr="005C33BB">
              <w:rPr>
                <w:rFonts w:eastAsia="Times New Roman" w:cstheme="minorHAnsi"/>
                <w:color w:val="231F20"/>
                <w:w w:val="120"/>
                <w:sz w:val="18"/>
                <w:szCs w:val="18"/>
              </w:rPr>
              <w:t>og</w:t>
            </w:r>
            <w:r w:rsidRPr="005C33BB">
              <w:rPr>
                <w:rFonts w:eastAsia="Times New Roman" w:cstheme="minorHAnsi"/>
                <w:color w:val="231F20"/>
                <w:spacing w:val="-2"/>
                <w:w w:val="120"/>
                <w:sz w:val="18"/>
                <w:szCs w:val="18"/>
              </w:rPr>
              <w:t>r</w:t>
            </w:r>
            <w:r w:rsidRPr="005C33BB">
              <w:rPr>
                <w:rFonts w:eastAsia="Times New Roman" w:cstheme="minorHAnsi"/>
                <w:color w:val="231F20"/>
                <w:w w:val="120"/>
                <w:sz w:val="18"/>
                <w:szCs w:val="18"/>
              </w:rPr>
              <w:t>amima</w:t>
            </w:r>
            <w:r w:rsidRPr="005C33BB">
              <w:rPr>
                <w:rFonts w:eastAsia="Times New Roman" w:cstheme="minorHAnsi"/>
                <w:color w:val="231F20"/>
                <w:spacing w:val="12"/>
                <w:w w:val="120"/>
                <w:sz w:val="18"/>
                <w:szCs w:val="18"/>
              </w:rPr>
              <w:t xml:space="preserve"> </w:t>
            </w:r>
            <w:r w:rsidRPr="005C33BB">
              <w:rPr>
                <w:rFonts w:eastAsia="Times New Roman" w:cstheme="minorHAnsi"/>
                <w:color w:val="231F20"/>
                <w:w w:val="116"/>
                <w:sz w:val="18"/>
                <w:szCs w:val="18"/>
              </w:rPr>
              <w:t>ist</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ažujući</w:t>
            </w:r>
            <w:r w:rsidRPr="005C33BB">
              <w:rPr>
                <w:rFonts w:eastAsia="Times New Roman" w:cstheme="minorHAnsi"/>
                <w:color w:val="231F20"/>
                <w:spacing w:val="-20"/>
                <w:w w:val="116"/>
                <w:sz w:val="18"/>
                <w:szCs w:val="18"/>
              </w:rPr>
              <w:t xml:space="preserve"> </w:t>
            </w:r>
            <w:r w:rsidRPr="005C33BB">
              <w:rPr>
                <w:rFonts w:eastAsia="Times New Roman" w:cstheme="minorHAnsi"/>
                <w:color w:val="231F20"/>
                <w:w w:val="116"/>
                <w:sz w:val="18"/>
                <w:szCs w:val="18"/>
              </w:rPr>
              <w:t>mogućnosti</w:t>
            </w:r>
            <w:r w:rsidRPr="005C33BB">
              <w:rPr>
                <w:rFonts w:eastAsia="Times New Roman" w:cstheme="minorHAnsi"/>
                <w:color w:val="231F20"/>
                <w:spacing w:val="43"/>
                <w:w w:val="116"/>
                <w:sz w:val="18"/>
                <w:szCs w:val="18"/>
              </w:rPr>
              <w:t xml:space="preserve"> </w:t>
            </w:r>
            <w:r w:rsidRPr="005C33BB">
              <w:rPr>
                <w:rFonts w:eastAsia="Times New Roman" w:cstheme="minorHAnsi"/>
                <w:color w:val="231F20"/>
                <w:sz w:val="18"/>
                <w:szCs w:val="18"/>
              </w:rPr>
              <w:t>za</w:t>
            </w:r>
            <w:r w:rsidRPr="005C33BB">
              <w:rPr>
                <w:rFonts w:eastAsia="Times New Roman" w:cstheme="minorHAnsi"/>
                <w:color w:val="231F20"/>
                <w:spacing w:val="25"/>
                <w:sz w:val="18"/>
                <w:szCs w:val="18"/>
              </w:rPr>
              <w:t xml:space="preserve"> </w:t>
            </w:r>
            <w:r w:rsidRPr="005C33BB">
              <w:rPr>
                <w:rFonts w:eastAsia="Times New Roman" w:cstheme="minorHAnsi"/>
                <w:color w:val="231F20"/>
                <w:w w:val="116"/>
                <w:sz w:val="18"/>
                <w:szCs w:val="18"/>
              </w:rPr>
              <w:t>rješ</w:t>
            </w:r>
            <w:r w:rsidRPr="005C33BB">
              <w:rPr>
                <w:rFonts w:eastAsia="Times New Roman" w:cstheme="minorHAnsi"/>
                <w:color w:val="231F20"/>
                <w:spacing w:val="-2"/>
                <w:w w:val="116"/>
                <w:sz w:val="18"/>
                <w:szCs w:val="18"/>
              </w:rPr>
              <w:t>a</w:t>
            </w:r>
            <w:r w:rsidRPr="005C33BB">
              <w:rPr>
                <w:rFonts w:eastAsia="Times New Roman" w:cstheme="minorHAnsi"/>
                <w:color w:val="231F20"/>
                <w:spacing w:val="-3"/>
                <w:sz w:val="18"/>
                <w:szCs w:val="18"/>
              </w:rPr>
              <w:t>v</w:t>
            </w:r>
            <w:r w:rsidRPr="005C33BB">
              <w:rPr>
                <w:rFonts w:eastAsia="Times New Roman" w:cstheme="minorHAnsi"/>
                <w:color w:val="231F20"/>
                <w:w w:val="120"/>
                <w:sz w:val="18"/>
                <w:szCs w:val="18"/>
              </w:rPr>
              <w:t xml:space="preserve">anje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w w:val="118"/>
                <w:sz w:val="18"/>
                <w:szCs w:val="18"/>
              </w:rPr>
              <w:t>oblema.</w:t>
            </w:r>
          </w:p>
          <w:p w:rsidR="001B77FC" w:rsidRPr="005C33BB" w:rsidRDefault="001B77FC" w:rsidP="009B6CE9">
            <w:pPr>
              <w:spacing w:before="58"/>
              <w:ind w:right="-20"/>
              <w:rPr>
                <w:rFonts w:eastAsia="Times New Roman" w:cstheme="minorHAnsi"/>
                <w:sz w:val="18"/>
                <w:szCs w:val="18"/>
              </w:rPr>
            </w:pPr>
            <w:r w:rsidRPr="005C33BB">
              <w:rPr>
                <w:rFonts w:eastAsia="Times New Roman" w:cstheme="minorHAnsi"/>
                <w:b/>
                <w:bCs/>
                <w:color w:val="7961AA"/>
                <w:spacing w:val="-2"/>
                <w:w w:val="109"/>
                <w:sz w:val="18"/>
                <w:szCs w:val="18"/>
              </w:rPr>
              <w:t>S</w:t>
            </w:r>
            <w:r w:rsidRPr="005C33BB">
              <w:rPr>
                <w:rFonts w:eastAsia="Times New Roman" w:cstheme="minorHAnsi"/>
                <w:b/>
                <w:bCs/>
                <w:color w:val="7961AA"/>
                <w:spacing w:val="-6"/>
                <w:w w:val="88"/>
                <w:sz w:val="18"/>
                <w:szCs w:val="18"/>
              </w:rPr>
              <w:t>T</w:t>
            </w:r>
            <w:r w:rsidRPr="005C33BB">
              <w:rPr>
                <w:rFonts w:eastAsia="Times New Roman" w:cstheme="minorHAnsi"/>
                <w:b/>
                <w:bCs/>
                <w:color w:val="7961AA"/>
                <w:spacing w:val="-6"/>
                <w:sz w:val="18"/>
                <w:szCs w:val="18"/>
              </w:rPr>
              <w:t>A</w:t>
            </w:r>
            <w:r w:rsidRPr="005C33BB">
              <w:rPr>
                <w:rFonts w:eastAsia="Times New Roman" w:cstheme="minorHAnsi"/>
                <w:b/>
                <w:bCs/>
                <w:color w:val="7961AA"/>
                <w:spacing w:val="-4"/>
                <w:w w:val="99"/>
                <w:sz w:val="18"/>
                <w:szCs w:val="18"/>
              </w:rPr>
              <w:t>VO</w:t>
            </w:r>
            <w:r w:rsidRPr="005C33BB">
              <w:rPr>
                <w:rFonts w:eastAsia="Times New Roman" w:cstheme="minorHAnsi"/>
                <w:b/>
                <w:bCs/>
                <w:color w:val="7961AA"/>
                <w:spacing w:val="-3"/>
                <w:w w:val="99"/>
                <w:sz w:val="18"/>
                <w:szCs w:val="18"/>
              </w:rPr>
              <w:t>V</w:t>
            </w:r>
            <w:r w:rsidRPr="005C33BB">
              <w:rPr>
                <w:rFonts w:eastAsia="Times New Roman" w:cstheme="minorHAnsi"/>
                <w:b/>
                <w:bCs/>
                <w:color w:val="7961AA"/>
                <w:w w:val="80"/>
                <w:sz w:val="18"/>
                <w:szCs w:val="18"/>
              </w:rPr>
              <w:t>I</w:t>
            </w:r>
          </w:p>
          <w:p w:rsidR="001B77FC" w:rsidRPr="005C33BB" w:rsidRDefault="001B77FC" w:rsidP="009B6CE9">
            <w:pPr>
              <w:spacing w:before="33"/>
              <w:ind w:right="-20"/>
              <w:rPr>
                <w:rFonts w:eastAsia="Times New Roman" w:cstheme="minorHAnsi"/>
                <w:sz w:val="18"/>
                <w:szCs w:val="18"/>
              </w:rPr>
            </w:pPr>
            <w:r w:rsidRPr="005C33BB">
              <w:rPr>
                <w:rFonts w:eastAsia="Times New Roman" w:cstheme="minorHAnsi"/>
                <w:color w:val="231F20"/>
                <w:spacing w:val="-5"/>
                <w:w w:val="119"/>
                <w:sz w:val="18"/>
                <w:szCs w:val="18"/>
              </w:rPr>
              <w:t>P</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i</w:t>
            </w:r>
            <w:r w:rsidRPr="005C33BB">
              <w:rPr>
                <w:rFonts w:eastAsia="Times New Roman" w:cstheme="minorHAnsi"/>
                <w:color w:val="231F20"/>
                <w:spacing w:val="-2"/>
                <w:w w:val="119"/>
                <w:sz w:val="18"/>
                <w:szCs w:val="18"/>
              </w:rPr>
              <w:t>h</w:t>
            </w:r>
            <w:r w:rsidRPr="005C33BB">
              <w:rPr>
                <w:rFonts w:eastAsia="Times New Roman" w:cstheme="minorHAnsi"/>
                <w:color w:val="231F20"/>
                <w:spacing w:val="-4"/>
                <w:w w:val="119"/>
                <w:sz w:val="18"/>
                <w:szCs w:val="18"/>
              </w:rPr>
              <w:t>v</w:t>
            </w:r>
            <w:r w:rsidRPr="005C33BB">
              <w:rPr>
                <w:rFonts w:eastAsia="Times New Roman" w:cstheme="minorHAnsi"/>
                <w:color w:val="231F20"/>
                <w:w w:val="119"/>
                <w:sz w:val="18"/>
                <w:szCs w:val="18"/>
              </w:rPr>
              <w:t>aća</w:t>
            </w:r>
            <w:r w:rsidRPr="005C33BB">
              <w:rPr>
                <w:rFonts w:eastAsia="Times New Roman" w:cstheme="minorHAnsi"/>
                <w:color w:val="231F20"/>
                <w:spacing w:val="-26"/>
                <w:w w:val="119"/>
                <w:sz w:val="18"/>
                <w:szCs w:val="18"/>
              </w:rPr>
              <w:t xml:space="preserve"> </w:t>
            </w:r>
            <w:r w:rsidRPr="005C33BB">
              <w:rPr>
                <w:rFonts w:eastAsia="Times New Roman" w:cstheme="minorHAnsi"/>
                <w:color w:val="231F20"/>
                <w:w w:val="119"/>
                <w:sz w:val="18"/>
                <w:szCs w:val="18"/>
              </w:rPr>
              <w:t>mogućnost</w:t>
            </w:r>
            <w:r w:rsidRPr="005C33BB">
              <w:rPr>
                <w:rFonts w:eastAsia="Times New Roman" w:cstheme="minorHAnsi"/>
                <w:color w:val="231F20"/>
                <w:spacing w:val="31"/>
                <w:w w:val="119"/>
                <w:sz w:val="18"/>
                <w:szCs w:val="18"/>
              </w:rPr>
              <w:t xml:space="preserve"> </w:t>
            </w:r>
            <w:r w:rsidRPr="005C33BB">
              <w:rPr>
                <w:rFonts w:eastAsia="Times New Roman" w:cstheme="minorHAnsi"/>
                <w:color w:val="231F20"/>
                <w:w w:val="119"/>
                <w:sz w:val="18"/>
                <w:szCs w:val="18"/>
              </w:rPr>
              <w:t>pog</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eš</w:t>
            </w:r>
            <w:r w:rsidRPr="005C33BB">
              <w:rPr>
                <w:rFonts w:eastAsia="Times New Roman" w:cstheme="minorHAnsi"/>
                <w:color w:val="231F20"/>
                <w:spacing w:val="-5"/>
                <w:w w:val="119"/>
                <w:sz w:val="18"/>
                <w:szCs w:val="18"/>
              </w:rPr>
              <w:t>k</w:t>
            </w:r>
            <w:r w:rsidRPr="005C33BB">
              <w:rPr>
                <w:rFonts w:eastAsia="Times New Roman" w:cstheme="minorHAnsi"/>
                <w:color w:val="231F20"/>
                <w:w w:val="119"/>
                <w:sz w:val="18"/>
                <w:szCs w:val="18"/>
              </w:rPr>
              <w:t>e</w:t>
            </w:r>
            <w:r w:rsidRPr="005C33BB">
              <w:rPr>
                <w:rFonts w:eastAsia="Times New Roman" w:cstheme="minorHAnsi"/>
                <w:color w:val="231F20"/>
                <w:spacing w:val="5"/>
                <w:w w:val="119"/>
                <w:sz w:val="18"/>
                <w:szCs w:val="18"/>
              </w:rPr>
              <w:t xml:space="preserve"> </w:t>
            </w:r>
            <w:r w:rsidRPr="005C33BB">
              <w:rPr>
                <w:rFonts w:eastAsia="Times New Roman" w:cstheme="minorHAnsi"/>
                <w:color w:val="231F20"/>
                <w:sz w:val="18"/>
                <w:szCs w:val="18"/>
              </w:rPr>
              <w:t>p</w:t>
            </w:r>
            <w:r w:rsidRPr="005C33BB">
              <w:rPr>
                <w:rFonts w:eastAsia="Times New Roman" w:cstheme="minorHAnsi"/>
                <w:color w:val="231F20"/>
                <w:spacing w:val="-2"/>
                <w:sz w:val="18"/>
                <w:szCs w:val="18"/>
              </w:rPr>
              <w:t>r</w:t>
            </w:r>
            <w:r w:rsidRPr="005C33BB">
              <w:rPr>
                <w:rFonts w:eastAsia="Times New Roman" w:cstheme="minorHAnsi"/>
                <w:color w:val="231F20"/>
                <w:sz w:val="18"/>
                <w:szCs w:val="18"/>
              </w:rPr>
              <w:t>i</w:t>
            </w:r>
            <w:r w:rsidRPr="005C33BB">
              <w:rPr>
                <w:rFonts w:eastAsia="Times New Roman" w:cstheme="minorHAnsi"/>
                <w:color w:val="231F20"/>
                <w:spacing w:val="25"/>
                <w:sz w:val="18"/>
                <w:szCs w:val="18"/>
              </w:rPr>
              <w:t xml:space="preserve"> </w:t>
            </w:r>
            <w:r w:rsidRPr="005C33BB">
              <w:rPr>
                <w:rFonts w:eastAsia="Times New Roman" w:cstheme="minorHAnsi"/>
                <w:color w:val="231F20"/>
                <w:w w:val="113"/>
                <w:sz w:val="18"/>
                <w:szCs w:val="18"/>
              </w:rPr>
              <w:t>ist</w:t>
            </w:r>
            <w:r w:rsidRPr="005C33BB">
              <w:rPr>
                <w:rFonts w:eastAsia="Times New Roman" w:cstheme="minorHAnsi"/>
                <w:color w:val="231F20"/>
                <w:spacing w:val="-2"/>
                <w:w w:val="113"/>
                <w:sz w:val="18"/>
                <w:szCs w:val="18"/>
              </w:rPr>
              <w:t>r</w:t>
            </w:r>
            <w:r w:rsidRPr="005C33BB">
              <w:rPr>
                <w:rFonts w:eastAsia="Times New Roman" w:cstheme="minorHAnsi"/>
                <w:color w:val="231F20"/>
                <w:w w:val="106"/>
                <w:sz w:val="18"/>
                <w:szCs w:val="18"/>
              </w:rPr>
              <w:t>aži</w:t>
            </w:r>
            <w:r w:rsidRPr="005C33BB">
              <w:rPr>
                <w:rFonts w:eastAsia="Times New Roman" w:cstheme="minorHAnsi"/>
                <w:color w:val="231F20"/>
                <w:spacing w:val="-3"/>
                <w:w w:val="106"/>
                <w:sz w:val="18"/>
                <w:szCs w:val="18"/>
              </w:rPr>
              <w:t>v</w:t>
            </w:r>
            <w:r w:rsidRPr="005C33BB">
              <w:rPr>
                <w:rFonts w:eastAsia="Times New Roman" w:cstheme="minorHAnsi"/>
                <w:color w:val="231F20"/>
                <w:w w:val="115"/>
                <w:sz w:val="18"/>
                <w:szCs w:val="18"/>
              </w:rPr>
              <w:t>anju.</w:t>
            </w:r>
          </w:p>
          <w:p w:rsidR="001B77FC" w:rsidRPr="005C33BB" w:rsidRDefault="001B77FC" w:rsidP="009B6CE9">
            <w:pPr>
              <w:spacing w:before="6"/>
              <w:ind w:right="-20"/>
              <w:rPr>
                <w:rFonts w:cstheme="minorHAnsi"/>
                <w:sz w:val="18"/>
                <w:szCs w:val="18"/>
              </w:rPr>
            </w:pPr>
            <w:r w:rsidRPr="005C33BB">
              <w:rPr>
                <w:rFonts w:eastAsia="Times New Roman" w:cstheme="minorHAnsi"/>
                <w:color w:val="231F20"/>
                <w:spacing w:val="-2"/>
                <w:w w:val="117"/>
                <w:sz w:val="18"/>
                <w:szCs w:val="18"/>
              </w:rPr>
              <w:t>Ust</w:t>
            </w:r>
            <w:r w:rsidRPr="005C33BB">
              <w:rPr>
                <w:rFonts w:eastAsia="Times New Roman" w:cstheme="minorHAnsi"/>
                <w:color w:val="231F20"/>
                <w:spacing w:val="-3"/>
                <w:w w:val="117"/>
                <w:sz w:val="18"/>
                <w:szCs w:val="18"/>
              </w:rPr>
              <w:t>r</w:t>
            </w:r>
            <w:r w:rsidRPr="005C33BB">
              <w:rPr>
                <w:rFonts w:eastAsia="Times New Roman" w:cstheme="minorHAnsi"/>
                <w:color w:val="231F20"/>
                <w:spacing w:val="-2"/>
                <w:w w:val="117"/>
                <w:sz w:val="18"/>
                <w:szCs w:val="18"/>
              </w:rPr>
              <w:t>ajn</w:t>
            </w:r>
            <w:r w:rsidRPr="005C33BB">
              <w:rPr>
                <w:rFonts w:eastAsia="Times New Roman" w:cstheme="minorHAnsi"/>
                <w:color w:val="231F20"/>
                <w:w w:val="117"/>
                <w:sz w:val="18"/>
                <w:szCs w:val="18"/>
              </w:rPr>
              <w:t>o</w:t>
            </w:r>
            <w:r w:rsidRPr="005C33BB">
              <w:rPr>
                <w:rFonts w:eastAsia="Times New Roman" w:cstheme="minorHAnsi"/>
                <w:color w:val="231F20"/>
                <w:spacing w:val="-19"/>
                <w:w w:val="117"/>
                <w:sz w:val="18"/>
                <w:szCs w:val="18"/>
              </w:rPr>
              <w:t xml:space="preserve"> </w:t>
            </w:r>
            <w:r w:rsidRPr="005C33BB">
              <w:rPr>
                <w:rFonts w:eastAsia="Times New Roman" w:cstheme="minorHAnsi"/>
                <w:color w:val="231F20"/>
                <w:spacing w:val="-2"/>
                <w:w w:val="117"/>
                <w:sz w:val="18"/>
                <w:szCs w:val="18"/>
              </w:rPr>
              <w:t>po</w:t>
            </w:r>
            <w:r w:rsidRPr="005C33BB">
              <w:rPr>
                <w:rFonts w:eastAsia="Times New Roman" w:cstheme="minorHAnsi"/>
                <w:color w:val="231F20"/>
                <w:spacing w:val="-3"/>
                <w:w w:val="117"/>
                <w:sz w:val="18"/>
                <w:szCs w:val="18"/>
              </w:rPr>
              <w:t>k</w:t>
            </w:r>
            <w:r w:rsidRPr="005C33BB">
              <w:rPr>
                <w:rFonts w:eastAsia="Times New Roman" w:cstheme="minorHAnsi"/>
                <w:color w:val="231F20"/>
                <w:spacing w:val="-2"/>
                <w:w w:val="117"/>
                <w:sz w:val="18"/>
                <w:szCs w:val="18"/>
              </w:rPr>
              <w:t>uš</w:t>
            </w:r>
            <w:r w:rsidRPr="005C33BB">
              <w:rPr>
                <w:rFonts w:eastAsia="Times New Roman" w:cstheme="minorHAnsi"/>
                <w:color w:val="231F20"/>
                <w:spacing w:val="-3"/>
                <w:w w:val="117"/>
                <w:sz w:val="18"/>
                <w:szCs w:val="18"/>
              </w:rPr>
              <w:t>a</w:t>
            </w:r>
            <w:r w:rsidRPr="005C33BB">
              <w:rPr>
                <w:rFonts w:eastAsia="Times New Roman" w:cstheme="minorHAnsi"/>
                <w:color w:val="231F20"/>
                <w:spacing w:val="-5"/>
                <w:w w:val="117"/>
                <w:sz w:val="18"/>
                <w:szCs w:val="18"/>
              </w:rPr>
              <w:t>v</w:t>
            </w:r>
            <w:r w:rsidRPr="005C33BB">
              <w:rPr>
                <w:rFonts w:eastAsia="Times New Roman" w:cstheme="minorHAnsi"/>
                <w:color w:val="231F20"/>
                <w:w w:val="117"/>
                <w:sz w:val="18"/>
                <w:szCs w:val="18"/>
              </w:rPr>
              <w:t>a</w:t>
            </w:r>
            <w:r w:rsidRPr="005C33BB">
              <w:rPr>
                <w:rFonts w:eastAsia="Times New Roman" w:cstheme="minorHAnsi"/>
                <w:color w:val="231F20"/>
                <w:spacing w:val="2"/>
                <w:w w:val="117"/>
                <w:sz w:val="18"/>
                <w:szCs w:val="18"/>
              </w:rPr>
              <w:t xml:space="preserve"> </w:t>
            </w:r>
            <w:r w:rsidRPr="005C33BB">
              <w:rPr>
                <w:rFonts w:eastAsia="Times New Roman" w:cstheme="minorHAnsi"/>
                <w:color w:val="231F20"/>
                <w:spacing w:val="-2"/>
                <w:w w:val="117"/>
                <w:sz w:val="18"/>
                <w:szCs w:val="18"/>
              </w:rPr>
              <w:t>p</w:t>
            </w:r>
            <w:r w:rsidRPr="005C33BB">
              <w:rPr>
                <w:rFonts w:eastAsia="Times New Roman" w:cstheme="minorHAnsi"/>
                <w:color w:val="231F20"/>
                <w:spacing w:val="-5"/>
                <w:w w:val="117"/>
                <w:sz w:val="18"/>
                <w:szCs w:val="18"/>
              </w:rPr>
              <w:t>r</w:t>
            </w:r>
            <w:r w:rsidRPr="005C33BB">
              <w:rPr>
                <w:rFonts w:eastAsia="Times New Roman" w:cstheme="minorHAnsi"/>
                <w:color w:val="231F20"/>
                <w:spacing w:val="-2"/>
                <w:w w:val="117"/>
                <w:sz w:val="18"/>
                <w:szCs w:val="18"/>
              </w:rPr>
              <w:t>onać</w:t>
            </w:r>
            <w:r w:rsidRPr="005C33BB">
              <w:rPr>
                <w:rFonts w:eastAsia="Times New Roman" w:cstheme="minorHAnsi"/>
                <w:color w:val="231F20"/>
                <w:w w:val="117"/>
                <w:sz w:val="18"/>
                <w:szCs w:val="18"/>
              </w:rPr>
              <w:t>i</w:t>
            </w:r>
            <w:r w:rsidRPr="005C33BB">
              <w:rPr>
                <w:rFonts w:eastAsia="Times New Roman" w:cstheme="minorHAnsi"/>
                <w:color w:val="231F20"/>
                <w:spacing w:val="-1"/>
                <w:w w:val="117"/>
                <w:sz w:val="18"/>
                <w:szCs w:val="18"/>
              </w:rPr>
              <w:t xml:space="preserve"> </w:t>
            </w:r>
            <w:r w:rsidRPr="005C33BB">
              <w:rPr>
                <w:rFonts w:eastAsia="Times New Roman" w:cstheme="minorHAnsi"/>
                <w:color w:val="231F20"/>
                <w:spacing w:val="-2"/>
                <w:w w:val="117"/>
                <w:sz w:val="18"/>
                <w:szCs w:val="18"/>
              </w:rPr>
              <w:t>rješenj</w:t>
            </w:r>
            <w:r w:rsidRPr="005C33BB">
              <w:rPr>
                <w:rFonts w:eastAsia="Times New Roman" w:cstheme="minorHAnsi"/>
                <w:color w:val="231F20"/>
                <w:w w:val="117"/>
                <w:sz w:val="18"/>
                <w:szCs w:val="18"/>
              </w:rPr>
              <w:t>e</w:t>
            </w:r>
            <w:r w:rsidRPr="005C33BB">
              <w:rPr>
                <w:rFonts w:eastAsia="Times New Roman" w:cstheme="minorHAnsi"/>
                <w:color w:val="231F20"/>
                <w:spacing w:val="-4"/>
                <w:w w:val="117"/>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9"/>
                <w:sz w:val="18"/>
                <w:szCs w:val="18"/>
              </w:rPr>
              <w:t xml:space="preserve"> </w:t>
            </w:r>
            <w:r w:rsidRPr="005C33BB">
              <w:rPr>
                <w:rFonts w:eastAsia="Times New Roman" w:cstheme="minorHAnsi"/>
                <w:color w:val="231F20"/>
                <w:spacing w:val="-2"/>
                <w:sz w:val="18"/>
                <w:szCs w:val="18"/>
              </w:rPr>
              <w:t>a</w:t>
            </w:r>
            <w:r w:rsidRPr="005C33BB">
              <w:rPr>
                <w:rFonts w:eastAsia="Times New Roman" w:cstheme="minorHAnsi"/>
                <w:color w:val="231F20"/>
                <w:spacing w:val="-5"/>
                <w:sz w:val="18"/>
                <w:szCs w:val="18"/>
              </w:rPr>
              <w:t>k</w:t>
            </w:r>
            <w:r w:rsidRPr="005C33BB">
              <w:rPr>
                <w:rFonts w:eastAsia="Times New Roman" w:cstheme="minorHAnsi"/>
                <w:color w:val="231F20"/>
                <w:sz w:val="18"/>
                <w:szCs w:val="18"/>
              </w:rPr>
              <w:t>o</w:t>
            </w:r>
            <w:r w:rsidRPr="005C33BB">
              <w:rPr>
                <w:rFonts w:eastAsia="Times New Roman" w:cstheme="minorHAnsi"/>
                <w:color w:val="231F20"/>
                <w:spacing w:val="40"/>
                <w:sz w:val="18"/>
                <w:szCs w:val="18"/>
              </w:rPr>
              <w:t xml:space="preserve"> </w:t>
            </w:r>
            <w:r w:rsidRPr="005C33BB">
              <w:rPr>
                <w:rFonts w:eastAsia="Times New Roman" w:cstheme="minorHAnsi"/>
                <w:color w:val="231F20"/>
                <w:spacing w:val="-2"/>
                <w:sz w:val="18"/>
                <w:szCs w:val="18"/>
              </w:rPr>
              <w:t>s</w:t>
            </w:r>
            <w:r w:rsidRPr="005C33BB">
              <w:rPr>
                <w:rFonts w:eastAsia="Times New Roman" w:cstheme="minorHAnsi"/>
                <w:color w:val="231F20"/>
                <w:sz w:val="18"/>
                <w:szCs w:val="18"/>
              </w:rPr>
              <w:t>u</w:t>
            </w:r>
            <w:r w:rsidRPr="005C33BB">
              <w:rPr>
                <w:rFonts w:eastAsia="Times New Roman" w:cstheme="minorHAnsi"/>
                <w:color w:val="231F20"/>
                <w:spacing w:val="31"/>
                <w:sz w:val="18"/>
                <w:szCs w:val="18"/>
              </w:rPr>
              <w:t xml:space="preserve"> </w:t>
            </w:r>
            <w:r w:rsidRPr="005C33BB">
              <w:rPr>
                <w:rFonts w:eastAsia="Times New Roman" w:cstheme="minorHAnsi"/>
                <w:color w:val="231F20"/>
                <w:spacing w:val="-2"/>
                <w:sz w:val="18"/>
                <w:szCs w:val="18"/>
              </w:rPr>
              <w:t>p</w:t>
            </w:r>
            <w:r w:rsidRPr="005C33BB">
              <w:rPr>
                <w:rFonts w:eastAsia="Times New Roman" w:cstheme="minorHAnsi"/>
                <w:color w:val="231F20"/>
                <w:spacing w:val="1"/>
                <w:sz w:val="18"/>
                <w:szCs w:val="18"/>
              </w:rPr>
              <w:t>r</w:t>
            </w:r>
            <w:r w:rsidRPr="005C33BB">
              <w:rPr>
                <w:rFonts w:eastAsia="Times New Roman" w:cstheme="minorHAnsi"/>
                <w:color w:val="231F20"/>
                <w:spacing w:val="-2"/>
                <w:sz w:val="18"/>
                <w:szCs w:val="18"/>
              </w:rPr>
              <w:t>v</w:t>
            </w:r>
            <w:r w:rsidRPr="005C33BB">
              <w:rPr>
                <w:rFonts w:eastAsia="Times New Roman" w:cstheme="minorHAnsi"/>
                <w:color w:val="231F20"/>
                <w:sz w:val="18"/>
                <w:szCs w:val="18"/>
              </w:rPr>
              <w:t>i</w:t>
            </w:r>
            <w:r w:rsidRPr="005C33BB">
              <w:rPr>
                <w:rFonts w:eastAsia="Times New Roman" w:cstheme="minorHAnsi"/>
                <w:color w:val="231F20"/>
                <w:spacing w:val="22"/>
                <w:sz w:val="18"/>
                <w:szCs w:val="18"/>
              </w:rPr>
              <w:t xml:space="preserve"> </w:t>
            </w:r>
            <w:r w:rsidRPr="005C33BB">
              <w:rPr>
                <w:rFonts w:eastAsia="Times New Roman" w:cstheme="minorHAnsi"/>
                <w:color w:val="231F20"/>
                <w:spacing w:val="-2"/>
                <w:w w:val="116"/>
                <w:sz w:val="18"/>
                <w:szCs w:val="18"/>
              </w:rPr>
              <w:t>po</w:t>
            </w:r>
            <w:r w:rsidRPr="005C33BB">
              <w:rPr>
                <w:rFonts w:eastAsia="Times New Roman" w:cstheme="minorHAnsi"/>
                <w:color w:val="231F20"/>
                <w:spacing w:val="-3"/>
                <w:w w:val="116"/>
                <w:sz w:val="18"/>
                <w:szCs w:val="18"/>
              </w:rPr>
              <w:t>k</w:t>
            </w:r>
            <w:r w:rsidRPr="005C33BB">
              <w:rPr>
                <w:rFonts w:eastAsia="Times New Roman" w:cstheme="minorHAnsi"/>
                <w:color w:val="231F20"/>
                <w:spacing w:val="-2"/>
                <w:w w:val="116"/>
                <w:sz w:val="18"/>
                <w:szCs w:val="18"/>
              </w:rPr>
              <w:t>ušaj</w:t>
            </w:r>
            <w:r w:rsidRPr="005C33BB">
              <w:rPr>
                <w:rFonts w:eastAsia="Times New Roman" w:cstheme="minorHAnsi"/>
                <w:color w:val="231F20"/>
                <w:w w:val="116"/>
                <w:sz w:val="18"/>
                <w:szCs w:val="18"/>
              </w:rPr>
              <w:t>i</w:t>
            </w:r>
            <w:r w:rsidRPr="005C33BB">
              <w:rPr>
                <w:rFonts w:eastAsia="Times New Roman" w:cstheme="minorHAnsi"/>
                <w:color w:val="231F20"/>
                <w:spacing w:val="-11"/>
                <w:w w:val="116"/>
                <w:sz w:val="18"/>
                <w:szCs w:val="18"/>
              </w:rPr>
              <w:t xml:space="preserve"> </w:t>
            </w:r>
            <w:r w:rsidRPr="005C33BB">
              <w:rPr>
                <w:rFonts w:eastAsia="Times New Roman" w:cstheme="minorHAnsi"/>
                <w:color w:val="231F20"/>
                <w:spacing w:val="-2"/>
                <w:sz w:val="18"/>
                <w:szCs w:val="18"/>
              </w:rPr>
              <w:t>bil</w:t>
            </w:r>
            <w:r w:rsidRPr="005C33BB">
              <w:rPr>
                <w:rFonts w:eastAsia="Times New Roman" w:cstheme="minorHAnsi"/>
                <w:color w:val="231F20"/>
                <w:sz w:val="18"/>
                <w:szCs w:val="18"/>
              </w:rPr>
              <w:t>i</w:t>
            </w:r>
            <w:r w:rsidRPr="005C33BB">
              <w:rPr>
                <w:rFonts w:eastAsia="Times New Roman" w:cstheme="minorHAnsi"/>
                <w:color w:val="231F20"/>
                <w:spacing w:val="3"/>
                <w:sz w:val="18"/>
                <w:szCs w:val="18"/>
              </w:rPr>
              <w:t xml:space="preserve"> </w:t>
            </w:r>
            <w:r w:rsidRPr="005C33BB">
              <w:rPr>
                <w:rFonts w:eastAsia="Times New Roman" w:cstheme="minorHAnsi"/>
                <w:color w:val="231F20"/>
                <w:spacing w:val="-2"/>
                <w:w w:val="128"/>
                <w:sz w:val="18"/>
                <w:szCs w:val="18"/>
              </w:rPr>
              <w:t>b</w:t>
            </w:r>
            <w:r w:rsidRPr="005C33BB">
              <w:rPr>
                <w:rFonts w:eastAsia="Times New Roman" w:cstheme="minorHAnsi"/>
                <w:color w:val="231F20"/>
                <w:spacing w:val="-3"/>
                <w:w w:val="128"/>
                <w:sz w:val="18"/>
                <w:szCs w:val="18"/>
              </w:rPr>
              <w:t>e</w:t>
            </w:r>
            <w:r w:rsidRPr="005C33BB">
              <w:rPr>
                <w:rFonts w:eastAsia="Times New Roman" w:cstheme="minorHAnsi"/>
                <w:color w:val="231F20"/>
                <w:spacing w:val="-2"/>
                <w:w w:val="114"/>
                <w:sz w:val="18"/>
                <w:szCs w:val="18"/>
              </w:rPr>
              <w:t xml:space="preserve">zuspješni. </w:t>
            </w:r>
            <w:r w:rsidRPr="005C33BB">
              <w:rPr>
                <w:rFonts w:eastAsia="Times New Roman" w:cstheme="minorHAnsi"/>
                <w:color w:val="231F20"/>
                <w:spacing w:val="-1"/>
                <w:sz w:val="18"/>
                <w:szCs w:val="18"/>
              </w:rPr>
              <w:t>R</w:t>
            </w:r>
            <w:r w:rsidRPr="005C33BB">
              <w:rPr>
                <w:rFonts w:eastAsia="Times New Roman" w:cstheme="minorHAnsi"/>
                <w:color w:val="231F20"/>
                <w:sz w:val="18"/>
                <w:szCs w:val="18"/>
              </w:rPr>
              <w:t>a</w:t>
            </w:r>
            <w:r w:rsidRPr="005C33BB">
              <w:rPr>
                <w:rFonts w:eastAsia="Times New Roman" w:cstheme="minorHAnsi"/>
                <w:color w:val="231F20"/>
                <w:spacing w:val="-2"/>
                <w:sz w:val="18"/>
                <w:szCs w:val="18"/>
              </w:rPr>
              <w:t>z</w:t>
            </w:r>
            <w:r w:rsidRPr="005C33BB">
              <w:rPr>
                <w:rFonts w:eastAsia="Times New Roman" w:cstheme="minorHAnsi"/>
                <w:color w:val="231F20"/>
                <w:sz w:val="18"/>
                <w:szCs w:val="18"/>
              </w:rPr>
              <w:t>vija</w:t>
            </w:r>
            <w:r w:rsidRPr="005C33BB">
              <w:rPr>
                <w:rFonts w:eastAsia="Times New Roman" w:cstheme="minorHAnsi"/>
                <w:color w:val="231F20"/>
                <w:spacing w:val="35"/>
                <w:sz w:val="18"/>
                <w:szCs w:val="18"/>
              </w:rPr>
              <w:t xml:space="preserve"> </w:t>
            </w:r>
            <w:r w:rsidRPr="005C33BB">
              <w:rPr>
                <w:rFonts w:eastAsia="Times New Roman" w:cstheme="minorHAnsi"/>
                <w:color w:val="231F20"/>
                <w:w w:val="114"/>
                <w:sz w:val="18"/>
                <w:szCs w:val="18"/>
              </w:rPr>
              <w:t>znati</w:t>
            </w:r>
            <w:r w:rsidRPr="005C33BB">
              <w:rPr>
                <w:rFonts w:eastAsia="Times New Roman" w:cstheme="minorHAnsi"/>
                <w:color w:val="231F20"/>
                <w:spacing w:val="-2"/>
                <w:w w:val="114"/>
                <w:sz w:val="18"/>
                <w:szCs w:val="18"/>
              </w:rPr>
              <w:t>ž</w:t>
            </w:r>
            <w:r w:rsidRPr="005C33BB">
              <w:rPr>
                <w:rFonts w:eastAsia="Times New Roman" w:cstheme="minorHAnsi"/>
                <w:color w:val="231F20"/>
                <w:w w:val="114"/>
                <w:sz w:val="18"/>
                <w:szCs w:val="18"/>
              </w:rPr>
              <w:t>elju</w:t>
            </w:r>
            <w:r w:rsidRPr="005C33BB">
              <w:rPr>
                <w:rFonts w:eastAsia="Times New Roman" w:cstheme="minorHAnsi"/>
                <w:color w:val="231F20"/>
                <w:spacing w:val="-1"/>
                <w:w w:val="114"/>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3"/>
                <w:sz w:val="18"/>
                <w:szCs w:val="18"/>
              </w:rPr>
              <w:t>ist</w:t>
            </w:r>
            <w:r w:rsidRPr="005C33BB">
              <w:rPr>
                <w:rFonts w:eastAsia="Times New Roman" w:cstheme="minorHAnsi"/>
                <w:color w:val="231F20"/>
                <w:spacing w:val="-2"/>
                <w:w w:val="113"/>
                <w:sz w:val="18"/>
                <w:szCs w:val="18"/>
              </w:rPr>
              <w:t>r</w:t>
            </w:r>
            <w:r w:rsidRPr="005C33BB">
              <w:rPr>
                <w:rFonts w:eastAsia="Times New Roman" w:cstheme="minorHAnsi"/>
                <w:color w:val="231F20"/>
                <w:w w:val="106"/>
                <w:sz w:val="18"/>
                <w:szCs w:val="18"/>
              </w:rPr>
              <w:t>aži</w:t>
            </w:r>
            <w:r w:rsidRPr="005C33BB">
              <w:rPr>
                <w:rFonts w:eastAsia="Times New Roman" w:cstheme="minorHAnsi"/>
                <w:color w:val="231F20"/>
                <w:spacing w:val="-3"/>
                <w:w w:val="106"/>
                <w:sz w:val="18"/>
                <w:szCs w:val="18"/>
              </w:rPr>
              <w:t>v</w:t>
            </w:r>
            <w:r w:rsidRPr="005C33BB">
              <w:rPr>
                <w:rFonts w:eastAsia="Times New Roman" w:cstheme="minorHAnsi"/>
                <w:color w:val="231F20"/>
                <w:w w:val="124"/>
                <w:sz w:val="18"/>
                <w:szCs w:val="18"/>
              </w:rPr>
              <w:t>a</w:t>
            </w:r>
            <w:r w:rsidRPr="005C33BB">
              <w:rPr>
                <w:rFonts w:eastAsia="Times New Roman" w:cstheme="minorHAnsi"/>
                <w:color w:val="231F20"/>
                <w:spacing w:val="-2"/>
                <w:w w:val="118"/>
                <w:sz w:val="18"/>
                <w:szCs w:val="18"/>
              </w:rPr>
              <w:t>č</w:t>
            </w:r>
            <w:r w:rsidRPr="005C33BB">
              <w:rPr>
                <w:rFonts w:eastAsia="Times New Roman" w:cstheme="minorHAnsi"/>
                <w:color w:val="231F20"/>
                <w:spacing w:val="-2"/>
                <w:w w:val="111"/>
                <w:sz w:val="18"/>
                <w:szCs w:val="18"/>
              </w:rPr>
              <w:t>k</w:t>
            </w:r>
            <w:r w:rsidRPr="005C33BB">
              <w:rPr>
                <w:rFonts w:eastAsia="Times New Roman" w:cstheme="minorHAnsi"/>
                <w:color w:val="231F20"/>
                <w:w w:val="89"/>
                <w:sz w:val="18"/>
                <w:szCs w:val="18"/>
              </w:rPr>
              <w:t>i</w:t>
            </w:r>
            <w:r w:rsidRPr="005C33BB">
              <w:rPr>
                <w:rFonts w:eastAsia="Times New Roman" w:cstheme="minorHAnsi"/>
                <w:color w:val="231F20"/>
                <w:spacing w:val="-1"/>
                <w:sz w:val="18"/>
                <w:szCs w:val="18"/>
              </w:rPr>
              <w:t xml:space="preserve"> </w:t>
            </w:r>
            <w:r w:rsidRPr="005C33BB">
              <w:rPr>
                <w:rFonts w:eastAsia="Times New Roman" w:cstheme="minorHAnsi"/>
                <w:color w:val="231F20"/>
                <w:w w:val="120"/>
                <w:sz w:val="18"/>
                <w:szCs w:val="18"/>
              </w:rPr>
              <w:t>duh.</w:t>
            </w:r>
          </w:p>
        </w:tc>
      </w:tr>
      <w:tr w:rsidR="00D92555" w:rsidRPr="005C33BB" w:rsidTr="009B6CE9">
        <w:trPr>
          <w:trHeight w:val="397"/>
        </w:trPr>
        <w:tc>
          <w:tcPr>
            <w:tcW w:w="2802" w:type="dxa"/>
            <w:vAlign w:val="center"/>
          </w:tcPr>
          <w:p w:rsidR="001B77FC" w:rsidRPr="005C33BB" w:rsidRDefault="00D92555" w:rsidP="009B6CE9">
            <w:pPr>
              <w:spacing w:before="14"/>
              <w:ind w:right="-20"/>
              <w:rPr>
                <w:rFonts w:eastAsia="Times New Roman" w:cstheme="minorHAnsi"/>
                <w:color w:val="231F20"/>
                <w:w w:val="118"/>
                <w:sz w:val="18"/>
                <w:szCs w:val="18"/>
              </w:rPr>
            </w:pPr>
            <w:r w:rsidRPr="005C33BB">
              <w:rPr>
                <w:rFonts w:eastAsia="Times New Roman" w:cstheme="minorHAnsi"/>
                <w:color w:val="231F20"/>
                <w:spacing w:val="-3"/>
                <w:w w:val="117"/>
                <w:sz w:val="18"/>
                <w:szCs w:val="18"/>
              </w:rPr>
              <w:t>Ikt C</w:t>
            </w:r>
            <w:r w:rsidRPr="005C33BB">
              <w:rPr>
                <w:rFonts w:eastAsia="Times New Roman" w:cstheme="minorHAnsi"/>
                <w:color w:val="231F20"/>
                <w:w w:val="118"/>
                <w:sz w:val="18"/>
                <w:szCs w:val="18"/>
              </w:rPr>
              <w:t>.3.2. Učenik samostalno i djelotvorno provodi jednostavno pretraživanje, a uz učiteljevu pomoć složeno pretraživanje informacija u digitalnom okružju.</w:t>
            </w:r>
          </w:p>
          <w:p w:rsidR="00D92555" w:rsidRPr="005C33BB" w:rsidRDefault="00D92555" w:rsidP="009B6CE9">
            <w:pPr>
              <w:spacing w:before="14"/>
              <w:ind w:right="-20"/>
              <w:rPr>
                <w:rFonts w:cstheme="minorHAnsi"/>
                <w:sz w:val="18"/>
                <w:szCs w:val="18"/>
              </w:rPr>
            </w:pPr>
            <w:r w:rsidRPr="005C33BB">
              <w:rPr>
                <w:rFonts w:eastAsia="Times New Roman" w:cstheme="minorHAnsi"/>
                <w:color w:val="231F20"/>
                <w:w w:val="118"/>
                <w:sz w:val="18"/>
                <w:szCs w:val="18"/>
              </w:rPr>
              <w:t>.</w:t>
            </w:r>
          </w:p>
        </w:tc>
        <w:tc>
          <w:tcPr>
            <w:tcW w:w="6487" w:type="dxa"/>
            <w:vAlign w:val="center"/>
          </w:tcPr>
          <w:p w:rsidR="001B77FC" w:rsidRPr="005C33BB" w:rsidRDefault="001B77FC" w:rsidP="009B6CE9">
            <w:pPr>
              <w:spacing w:before="34"/>
              <w:ind w:right="-20"/>
              <w:rPr>
                <w:rFonts w:eastAsia="Arial" w:cstheme="minorHAnsi"/>
                <w:sz w:val="18"/>
                <w:szCs w:val="18"/>
              </w:rPr>
            </w:pPr>
            <w:r w:rsidRPr="005C33BB">
              <w:rPr>
                <w:rFonts w:eastAsia="Arial" w:cstheme="minorHAnsi"/>
                <w:b/>
                <w:bCs/>
                <w:color w:val="7961AA"/>
                <w:w w:val="101"/>
                <w:sz w:val="18"/>
                <w:szCs w:val="18"/>
              </w:rPr>
              <w:t>ZNANJE</w:t>
            </w:r>
          </w:p>
          <w:p w:rsidR="001B77FC" w:rsidRPr="005C33BB" w:rsidRDefault="001B77FC" w:rsidP="009B6CE9">
            <w:pPr>
              <w:spacing w:before="33"/>
              <w:ind w:right="-20"/>
              <w:rPr>
                <w:rFonts w:eastAsia="Times New Roman" w:cstheme="minorHAnsi"/>
                <w:sz w:val="18"/>
                <w:szCs w:val="18"/>
              </w:rPr>
            </w:pPr>
            <w:r w:rsidRPr="005C33BB">
              <w:rPr>
                <w:rFonts w:eastAsia="Times New Roman" w:cstheme="minorHAnsi"/>
                <w:color w:val="231F20"/>
                <w:spacing w:val="-4"/>
                <w:w w:val="92"/>
                <w:sz w:val="18"/>
                <w:szCs w:val="18"/>
              </w:rPr>
              <w:t>K</w:t>
            </w:r>
            <w:r w:rsidRPr="005C33BB">
              <w:rPr>
                <w:rFonts w:eastAsia="Times New Roman" w:cstheme="minorHAnsi"/>
                <w:color w:val="231F20"/>
                <w:w w:val="125"/>
                <w:sz w:val="18"/>
                <w:szCs w:val="18"/>
              </w:rPr>
              <w:t>om</w:t>
            </w:r>
            <w:r w:rsidRPr="005C33BB">
              <w:rPr>
                <w:rFonts w:eastAsia="Times New Roman" w:cstheme="minorHAnsi"/>
                <w:color w:val="231F20"/>
                <w:w w:val="120"/>
                <w:sz w:val="18"/>
                <w:szCs w:val="18"/>
              </w:rPr>
              <w:t>enti</w:t>
            </w:r>
            <w:r w:rsidRPr="005C33BB">
              <w:rPr>
                <w:rFonts w:eastAsia="Times New Roman" w:cstheme="minorHAnsi"/>
                <w:color w:val="231F20"/>
                <w:spacing w:val="-2"/>
                <w:w w:val="120"/>
                <w:sz w:val="18"/>
                <w:szCs w:val="18"/>
              </w:rPr>
              <w:t>r</w:t>
            </w:r>
            <w:r w:rsidRPr="005C33BB">
              <w:rPr>
                <w:rFonts w:eastAsia="Times New Roman" w:cstheme="minorHAnsi"/>
                <w:color w:val="231F20"/>
                <w:w w:val="124"/>
                <w:sz w:val="18"/>
                <w:szCs w:val="18"/>
              </w:rPr>
              <w:t>a</w:t>
            </w:r>
            <w:r w:rsidRPr="005C33BB">
              <w:rPr>
                <w:rFonts w:eastAsia="Times New Roman" w:cstheme="minorHAnsi"/>
                <w:color w:val="231F20"/>
                <w:spacing w:val="-1"/>
                <w:sz w:val="18"/>
                <w:szCs w:val="18"/>
              </w:rPr>
              <w:t xml:space="preserve"> </w:t>
            </w:r>
            <w:r w:rsidRPr="005C33BB">
              <w:rPr>
                <w:rFonts w:eastAsia="Times New Roman" w:cstheme="minorHAnsi"/>
                <w:color w:val="231F20"/>
                <w:w w:val="122"/>
                <w:sz w:val="18"/>
                <w:szCs w:val="18"/>
              </w:rPr>
              <w:t>način</w:t>
            </w:r>
            <w:r w:rsidRPr="005C33BB">
              <w:rPr>
                <w:rFonts w:eastAsia="Times New Roman" w:cstheme="minorHAnsi"/>
                <w:color w:val="231F20"/>
                <w:spacing w:val="-19"/>
                <w:w w:val="122"/>
                <w:sz w:val="18"/>
                <w:szCs w:val="18"/>
              </w:rPr>
              <w:t xml:space="preserve"> </w:t>
            </w:r>
            <w:r w:rsidRPr="005C33BB">
              <w:rPr>
                <w:rFonts w:eastAsia="Times New Roman" w:cstheme="minorHAnsi"/>
                <w:color w:val="231F20"/>
                <w:w w:val="122"/>
                <w:sz w:val="18"/>
                <w:szCs w:val="18"/>
              </w:rPr>
              <w:t>na</w:t>
            </w:r>
            <w:r w:rsidRPr="005C33BB">
              <w:rPr>
                <w:rFonts w:eastAsia="Times New Roman" w:cstheme="minorHAnsi"/>
                <w:color w:val="231F20"/>
                <w:spacing w:val="-4"/>
                <w:w w:val="122"/>
                <w:sz w:val="18"/>
                <w:szCs w:val="18"/>
              </w:rPr>
              <w:t xml:space="preserve"> </w:t>
            </w:r>
            <w:r w:rsidRPr="005C33BB">
              <w:rPr>
                <w:rFonts w:eastAsia="Times New Roman" w:cstheme="minorHAnsi"/>
                <w:color w:val="231F20"/>
                <w:spacing w:val="-4"/>
                <w:sz w:val="18"/>
                <w:szCs w:val="18"/>
              </w:rPr>
              <w:t>k</w:t>
            </w:r>
            <w:r w:rsidRPr="005C33BB">
              <w:rPr>
                <w:rFonts w:eastAsia="Times New Roman" w:cstheme="minorHAnsi"/>
                <w:color w:val="231F20"/>
                <w:sz w:val="18"/>
                <w:szCs w:val="18"/>
              </w:rPr>
              <w:t>oji</w:t>
            </w:r>
            <w:r w:rsidRPr="005C33BB">
              <w:rPr>
                <w:rFonts w:eastAsia="Times New Roman" w:cstheme="minorHAnsi"/>
                <w:color w:val="231F20"/>
                <w:spacing w:val="15"/>
                <w:sz w:val="18"/>
                <w:szCs w:val="18"/>
              </w:rPr>
              <w:t xml:space="preserve"> </w:t>
            </w:r>
            <w:r w:rsidRPr="005C33BB">
              <w:rPr>
                <w:rFonts w:eastAsia="Times New Roman" w:cstheme="minorHAnsi"/>
                <w:color w:val="231F20"/>
                <w:sz w:val="18"/>
                <w:szCs w:val="18"/>
              </w:rPr>
              <w:t>je</w:t>
            </w:r>
            <w:r w:rsidRPr="005C33BB">
              <w:rPr>
                <w:rFonts w:eastAsia="Times New Roman" w:cstheme="minorHAnsi"/>
                <w:color w:val="231F20"/>
                <w:spacing w:val="16"/>
                <w:sz w:val="18"/>
                <w:szCs w:val="18"/>
              </w:rPr>
              <w:t xml:space="preserve"> </w:t>
            </w:r>
            <w:r w:rsidRPr="005C33BB">
              <w:rPr>
                <w:rFonts w:eastAsia="Times New Roman" w:cstheme="minorHAnsi"/>
                <w:color w:val="231F20"/>
                <w:w w:val="116"/>
                <w:sz w:val="18"/>
                <w:szCs w:val="18"/>
              </w:rPr>
              <w:t>p</w:t>
            </w:r>
            <w:r w:rsidRPr="005C33BB">
              <w:rPr>
                <w:rFonts w:eastAsia="Times New Roman" w:cstheme="minorHAnsi"/>
                <w:color w:val="231F20"/>
                <w:spacing w:val="-2"/>
                <w:w w:val="116"/>
                <w:sz w:val="18"/>
                <w:szCs w:val="18"/>
              </w:rPr>
              <w:t>r</w:t>
            </w:r>
            <w:r w:rsidRPr="005C33BB">
              <w:rPr>
                <w:rFonts w:eastAsia="Times New Roman" w:cstheme="minorHAnsi"/>
                <w:color w:val="231F20"/>
                <w:spacing w:val="-3"/>
                <w:w w:val="116"/>
                <w:sz w:val="18"/>
                <w:szCs w:val="18"/>
              </w:rPr>
              <w:t>ov</w:t>
            </w:r>
            <w:r w:rsidRPr="005C33BB">
              <w:rPr>
                <w:rFonts w:eastAsia="Times New Roman" w:cstheme="minorHAnsi"/>
                <w:color w:val="231F20"/>
                <w:w w:val="116"/>
                <w:sz w:val="18"/>
                <w:szCs w:val="18"/>
              </w:rPr>
              <w:t>eo</w:t>
            </w:r>
            <w:r w:rsidRPr="005C33BB">
              <w:rPr>
                <w:rFonts w:eastAsia="Times New Roman" w:cstheme="minorHAnsi"/>
                <w:color w:val="231F20"/>
                <w:spacing w:val="-3"/>
                <w:w w:val="116"/>
                <w:sz w:val="18"/>
                <w:szCs w:val="18"/>
              </w:rPr>
              <w:t xml:space="preserve"> </w:t>
            </w:r>
            <w:r w:rsidRPr="005C33BB">
              <w:rPr>
                <w:rFonts w:eastAsia="Times New Roman" w:cstheme="minorHAnsi"/>
                <w:color w:val="231F20"/>
                <w:w w:val="116"/>
                <w:sz w:val="18"/>
                <w:szCs w:val="18"/>
              </w:rPr>
              <w:t>p</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et</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aži</w:t>
            </w:r>
            <w:r w:rsidRPr="005C33BB">
              <w:rPr>
                <w:rFonts w:eastAsia="Times New Roman" w:cstheme="minorHAnsi"/>
                <w:color w:val="231F20"/>
                <w:spacing w:val="-3"/>
                <w:w w:val="116"/>
                <w:sz w:val="18"/>
                <w:szCs w:val="18"/>
              </w:rPr>
              <w:t>v</w:t>
            </w:r>
            <w:r w:rsidRPr="005C33BB">
              <w:rPr>
                <w:rFonts w:eastAsia="Times New Roman" w:cstheme="minorHAnsi"/>
                <w:color w:val="231F20"/>
                <w:w w:val="116"/>
                <w:sz w:val="18"/>
                <w:szCs w:val="18"/>
              </w:rPr>
              <w:t xml:space="preserve">anje </w:t>
            </w:r>
            <w:r w:rsidRPr="005C33BB">
              <w:rPr>
                <w:rFonts w:eastAsia="Times New Roman" w:cstheme="minorHAnsi"/>
                <w:color w:val="231F20"/>
                <w:w w:val="107"/>
                <w:sz w:val="18"/>
                <w:szCs w:val="18"/>
              </w:rPr>
              <w:t>in</w:t>
            </w:r>
            <w:r w:rsidRPr="005C33BB">
              <w:rPr>
                <w:rFonts w:eastAsia="Times New Roman" w:cstheme="minorHAnsi"/>
                <w:color w:val="231F20"/>
                <w:spacing w:val="-2"/>
                <w:w w:val="107"/>
                <w:sz w:val="18"/>
                <w:szCs w:val="18"/>
              </w:rPr>
              <w:t>f</w:t>
            </w:r>
            <w:r w:rsidRPr="005C33BB">
              <w:rPr>
                <w:rFonts w:eastAsia="Times New Roman" w:cstheme="minorHAnsi"/>
                <w:color w:val="231F20"/>
                <w:w w:val="115"/>
                <w:sz w:val="18"/>
                <w:szCs w:val="18"/>
              </w:rPr>
              <w:t>o</w:t>
            </w:r>
            <w:r w:rsidRPr="005C33BB">
              <w:rPr>
                <w:rFonts w:eastAsia="Times New Roman" w:cstheme="minorHAnsi"/>
                <w:color w:val="231F20"/>
                <w:spacing w:val="-2"/>
                <w:w w:val="115"/>
                <w:sz w:val="18"/>
                <w:szCs w:val="18"/>
              </w:rPr>
              <w:t>r</w:t>
            </w:r>
            <w:r w:rsidRPr="005C33BB">
              <w:rPr>
                <w:rFonts w:eastAsia="Times New Roman" w:cstheme="minorHAnsi"/>
                <w:color w:val="231F20"/>
                <w:w w:val="128"/>
                <w:sz w:val="18"/>
                <w:szCs w:val="18"/>
              </w:rPr>
              <w:t>ma</w:t>
            </w:r>
            <w:r w:rsidRPr="005C33BB">
              <w:rPr>
                <w:rFonts w:eastAsia="Times New Roman" w:cstheme="minorHAnsi"/>
                <w:color w:val="231F20"/>
                <w:w w:val="104"/>
                <w:sz w:val="18"/>
                <w:szCs w:val="18"/>
              </w:rPr>
              <w:t>cija.</w:t>
            </w:r>
          </w:p>
          <w:p w:rsidR="001B77FC" w:rsidRPr="005C33BB" w:rsidRDefault="001B77FC" w:rsidP="009B6CE9">
            <w:pPr>
              <w:spacing w:before="89"/>
              <w:ind w:right="-20"/>
              <w:rPr>
                <w:rFonts w:eastAsia="Times New Roman" w:cstheme="minorHAnsi"/>
                <w:sz w:val="18"/>
                <w:szCs w:val="18"/>
              </w:rPr>
            </w:pPr>
            <w:r w:rsidRPr="005C33BB">
              <w:rPr>
                <w:rFonts w:eastAsia="Times New Roman" w:cstheme="minorHAnsi"/>
                <w:b/>
                <w:bCs/>
                <w:color w:val="7961AA"/>
                <w:spacing w:val="-3"/>
                <w:sz w:val="18"/>
                <w:szCs w:val="18"/>
              </w:rPr>
              <w:t>V</w:t>
            </w:r>
            <w:r w:rsidRPr="005C33BB">
              <w:rPr>
                <w:rFonts w:eastAsia="Times New Roman" w:cstheme="minorHAnsi"/>
                <w:b/>
                <w:bCs/>
                <w:color w:val="7961AA"/>
                <w:sz w:val="18"/>
                <w:szCs w:val="18"/>
              </w:rPr>
              <w:t>JE</w:t>
            </w:r>
            <w:r w:rsidRPr="005C33BB">
              <w:rPr>
                <w:rFonts w:eastAsia="Times New Roman" w:cstheme="minorHAnsi"/>
                <w:b/>
                <w:bCs/>
                <w:color w:val="7961AA"/>
                <w:spacing w:val="-2"/>
                <w:sz w:val="18"/>
                <w:szCs w:val="18"/>
              </w:rPr>
              <w:t>Š</w:t>
            </w:r>
            <w:r w:rsidRPr="005C33BB">
              <w:rPr>
                <w:rFonts w:eastAsia="Times New Roman" w:cstheme="minorHAnsi"/>
                <w:b/>
                <w:bCs/>
                <w:color w:val="7961AA"/>
                <w:sz w:val="18"/>
                <w:szCs w:val="18"/>
              </w:rPr>
              <w:t>TINE</w:t>
            </w:r>
          </w:p>
          <w:p w:rsidR="001B77FC" w:rsidRPr="005C33BB" w:rsidRDefault="001B77FC" w:rsidP="009B6CE9">
            <w:pPr>
              <w:spacing w:before="33"/>
              <w:ind w:right="-20"/>
              <w:rPr>
                <w:rFonts w:eastAsia="Times New Roman" w:cstheme="minorHAnsi"/>
                <w:sz w:val="18"/>
                <w:szCs w:val="18"/>
              </w:rPr>
            </w:pPr>
            <w:r w:rsidRPr="005C33BB">
              <w:rPr>
                <w:rFonts w:eastAsia="Times New Roman" w:cstheme="minorHAnsi"/>
                <w:color w:val="231F20"/>
                <w:w w:val="112"/>
                <w:sz w:val="18"/>
                <w:szCs w:val="18"/>
              </w:rPr>
              <w:t>Ob</w:t>
            </w:r>
            <w:r w:rsidRPr="005C33BB">
              <w:rPr>
                <w:rFonts w:eastAsia="Times New Roman" w:cstheme="minorHAnsi"/>
                <w:color w:val="231F20"/>
                <w:spacing w:val="-2"/>
                <w:w w:val="112"/>
                <w:sz w:val="18"/>
                <w:szCs w:val="18"/>
              </w:rPr>
              <w:t>a</w:t>
            </w:r>
            <w:r w:rsidRPr="005C33BB">
              <w:rPr>
                <w:rFonts w:eastAsia="Times New Roman" w:cstheme="minorHAnsi"/>
                <w:color w:val="231F20"/>
                <w:w w:val="112"/>
                <w:sz w:val="18"/>
                <w:szCs w:val="18"/>
              </w:rPr>
              <w:t>vlja</w:t>
            </w:r>
            <w:r w:rsidRPr="005C33BB">
              <w:rPr>
                <w:rFonts w:eastAsia="Times New Roman" w:cstheme="minorHAnsi"/>
                <w:color w:val="231F20"/>
                <w:spacing w:val="-10"/>
                <w:w w:val="112"/>
                <w:sz w:val="18"/>
                <w:szCs w:val="18"/>
              </w:rPr>
              <w:t xml:space="preserve"> </w:t>
            </w:r>
            <w:r w:rsidRPr="005C33BB">
              <w:rPr>
                <w:rFonts w:eastAsia="Times New Roman" w:cstheme="minorHAnsi"/>
                <w:color w:val="231F20"/>
                <w:w w:val="112"/>
                <w:sz w:val="18"/>
                <w:szCs w:val="18"/>
              </w:rPr>
              <w:t>sl</w:t>
            </w:r>
            <w:r w:rsidRPr="005C33BB">
              <w:rPr>
                <w:rFonts w:eastAsia="Times New Roman" w:cstheme="minorHAnsi"/>
                <w:color w:val="231F20"/>
                <w:spacing w:val="-2"/>
                <w:w w:val="112"/>
                <w:sz w:val="18"/>
                <w:szCs w:val="18"/>
              </w:rPr>
              <w:t>ož</w:t>
            </w:r>
            <w:r w:rsidRPr="005C33BB">
              <w:rPr>
                <w:rFonts w:eastAsia="Times New Roman" w:cstheme="minorHAnsi"/>
                <w:color w:val="231F20"/>
                <w:w w:val="112"/>
                <w:sz w:val="18"/>
                <w:szCs w:val="18"/>
              </w:rPr>
              <w:t>eniju</w:t>
            </w:r>
            <w:r w:rsidRPr="005C33BB">
              <w:rPr>
                <w:rFonts w:eastAsia="Times New Roman" w:cstheme="minorHAnsi"/>
                <w:color w:val="231F20"/>
                <w:spacing w:val="4"/>
                <w:w w:val="112"/>
                <w:sz w:val="18"/>
                <w:szCs w:val="18"/>
              </w:rPr>
              <w:t xml:space="preserve"> </w:t>
            </w:r>
            <w:r w:rsidRPr="005C33BB">
              <w:rPr>
                <w:rFonts w:eastAsia="Times New Roman" w:cstheme="minorHAnsi"/>
                <w:color w:val="231F20"/>
                <w:w w:val="124"/>
                <w:sz w:val="18"/>
                <w:szCs w:val="18"/>
              </w:rPr>
              <w:t>pot</w:t>
            </w:r>
            <w:r w:rsidRPr="005C33BB">
              <w:rPr>
                <w:rFonts w:eastAsia="Times New Roman" w:cstheme="minorHAnsi"/>
                <w:color w:val="231F20"/>
                <w:spacing w:val="-2"/>
                <w:w w:val="124"/>
                <w:sz w:val="18"/>
                <w:szCs w:val="18"/>
              </w:rPr>
              <w:t>r</w:t>
            </w:r>
            <w:r w:rsidRPr="005C33BB">
              <w:rPr>
                <w:rFonts w:eastAsia="Times New Roman" w:cstheme="minorHAnsi"/>
                <w:color w:val="231F20"/>
                <w:w w:val="124"/>
                <w:sz w:val="18"/>
                <w:szCs w:val="18"/>
              </w:rPr>
              <w:t>agu</w:t>
            </w:r>
            <w:r w:rsidRPr="005C33BB">
              <w:rPr>
                <w:rFonts w:eastAsia="Times New Roman" w:cstheme="minorHAnsi"/>
                <w:color w:val="231F20"/>
                <w:spacing w:val="-7"/>
                <w:w w:val="124"/>
                <w:sz w:val="18"/>
                <w:szCs w:val="18"/>
              </w:rPr>
              <w:t xml:space="preserve"> </w:t>
            </w:r>
            <w:r w:rsidRPr="005C33BB">
              <w:rPr>
                <w:rFonts w:eastAsia="Times New Roman" w:cstheme="minorHAnsi"/>
                <w:color w:val="231F20"/>
                <w:sz w:val="18"/>
                <w:szCs w:val="18"/>
              </w:rPr>
              <w:t>za</w:t>
            </w:r>
            <w:r w:rsidRPr="005C33BB">
              <w:rPr>
                <w:rFonts w:eastAsia="Times New Roman" w:cstheme="minorHAnsi"/>
                <w:color w:val="231F20"/>
                <w:spacing w:val="25"/>
                <w:sz w:val="18"/>
                <w:szCs w:val="18"/>
              </w:rPr>
              <w:t xml:space="preserve"> </w:t>
            </w:r>
            <w:r w:rsidRPr="005C33BB">
              <w:rPr>
                <w:rFonts w:eastAsia="Times New Roman" w:cstheme="minorHAnsi"/>
                <w:color w:val="231F20"/>
                <w:w w:val="119"/>
                <w:sz w:val="18"/>
                <w:szCs w:val="18"/>
              </w:rPr>
              <w:t>in</w:t>
            </w:r>
            <w:r w:rsidRPr="005C33BB">
              <w:rPr>
                <w:rFonts w:eastAsia="Times New Roman" w:cstheme="minorHAnsi"/>
                <w:color w:val="231F20"/>
                <w:spacing w:val="-2"/>
                <w:w w:val="119"/>
                <w:sz w:val="18"/>
                <w:szCs w:val="18"/>
              </w:rPr>
              <w:t>f</w:t>
            </w:r>
            <w:r w:rsidRPr="005C33BB">
              <w:rPr>
                <w:rFonts w:eastAsia="Times New Roman" w:cstheme="minorHAnsi"/>
                <w:color w:val="231F20"/>
                <w:w w:val="119"/>
                <w:sz w:val="18"/>
                <w:szCs w:val="18"/>
              </w:rPr>
              <w:t>o</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macijama</w:t>
            </w:r>
            <w:r w:rsidRPr="005C33BB">
              <w:rPr>
                <w:rFonts w:eastAsia="Times New Roman" w:cstheme="minorHAnsi"/>
                <w:color w:val="231F20"/>
                <w:spacing w:val="-24"/>
                <w:w w:val="119"/>
                <w:sz w:val="18"/>
                <w:szCs w:val="18"/>
              </w:rPr>
              <w:t xml:space="preserve"> </w:t>
            </w:r>
            <w:r w:rsidRPr="005C33BB">
              <w:rPr>
                <w:rFonts w:eastAsia="Times New Roman" w:cstheme="minorHAnsi"/>
                <w:color w:val="231F20"/>
                <w:w w:val="119"/>
                <w:sz w:val="18"/>
                <w:szCs w:val="18"/>
              </w:rPr>
              <w:t>na</w:t>
            </w:r>
            <w:r w:rsidRPr="005C33BB">
              <w:rPr>
                <w:rFonts w:eastAsia="Times New Roman" w:cstheme="minorHAnsi"/>
                <w:color w:val="231F20"/>
                <w:spacing w:val="2"/>
                <w:w w:val="119"/>
                <w:sz w:val="18"/>
                <w:szCs w:val="18"/>
              </w:rPr>
              <w:t xml:space="preserve"> </w:t>
            </w:r>
            <w:r w:rsidRPr="005C33BB">
              <w:rPr>
                <w:rFonts w:eastAsia="Times New Roman" w:cstheme="minorHAnsi"/>
                <w:color w:val="231F20"/>
                <w:w w:val="119"/>
                <w:sz w:val="18"/>
                <w:szCs w:val="18"/>
              </w:rPr>
              <w:t>unap</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ijed</w:t>
            </w:r>
            <w:r w:rsidRPr="005C33BB">
              <w:rPr>
                <w:rFonts w:eastAsia="Times New Roman" w:cstheme="minorHAnsi"/>
                <w:color w:val="231F20"/>
                <w:spacing w:val="-5"/>
                <w:w w:val="119"/>
                <w:sz w:val="18"/>
                <w:szCs w:val="18"/>
              </w:rPr>
              <w:t xml:space="preserve"> </w:t>
            </w:r>
            <w:r w:rsidRPr="005C33BB">
              <w:rPr>
                <w:rFonts w:eastAsia="Times New Roman" w:cstheme="minorHAnsi"/>
                <w:color w:val="231F20"/>
                <w:w w:val="116"/>
                <w:sz w:val="18"/>
                <w:szCs w:val="18"/>
              </w:rPr>
              <w:t>za</w:t>
            </w:r>
            <w:r w:rsidRPr="005C33BB">
              <w:rPr>
                <w:rFonts w:eastAsia="Times New Roman" w:cstheme="minorHAnsi"/>
                <w:color w:val="231F20"/>
                <w:w w:val="127"/>
                <w:sz w:val="18"/>
                <w:szCs w:val="18"/>
              </w:rPr>
              <w:t xml:space="preserve">danu </w:t>
            </w:r>
            <w:r w:rsidRPr="005C33BB">
              <w:rPr>
                <w:rFonts w:eastAsia="Times New Roman" w:cstheme="minorHAnsi"/>
                <w:color w:val="231F20"/>
                <w:spacing w:val="-4"/>
                <w:w w:val="129"/>
                <w:sz w:val="18"/>
                <w:szCs w:val="18"/>
              </w:rPr>
              <w:t>t</w:t>
            </w:r>
            <w:r w:rsidRPr="005C33BB">
              <w:rPr>
                <w:rFonts w:eastAsia="Times New Roman" w:cstheme="minorHAnsi"/>
                <w:color w:val="231F20"/>
                <w:w w:val="129"/>
                <w:sz w:val="18"/>
                <w:szCs w:val="18"/>
              </w:rPr>
              <w:t>emu</w:t>
            </w:r>
            <w:r w:rsidRPr="005C33BB">
              <w:rPr>
                <w:rFonts w:eastAsia="Times New Roman" w:cstheme="minorHAnsi"/>
                <w:color w:val="231F20"/>
                <w:spacing w:val="-13"/>
                <w:w w:val="129"/>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sz w:val="18"/>
                <w:szCs w:val="18"/>
              </w:rPr>
              <w:t>uz</w:t>
            </w:r>
            <w:r w:rsidRPr="005C33BB">
              <w:rPr>
                <w:rFonts w:eastAsia="Times New Roman" w:cstheme="minorHAnsi"/>
                <w:color w:val="231F20"/>
                <w:spacing w:val="28"/>
                <w:sz w:val="18"/>
                <w:szCs w:val="18"/>
              </w:rPr>
              <w:t xml:space="preserve"> </w:t>
            </w:r>
            <w:r w:rsidRPr="005C33BB">
              <w:rPr>
                <w:rFonts w:eastAsia="Times New Roman" w:cstheme="minorHAnsi"/>
                <w:color w:val="231F20"/>
                <w:spacing w:val="-2"/>
                <w:w w:val="119"/>
                <w:sz w:val="18"/>
                <w:szCs w:val="18"/>
              </w:rPr>
              <w:t>kr</w:t>
            </w:r>
            <w:r w:rsidRPr="005C33BB">
              <w:rPr>
                <w:rFonts w:eastAsia="Times New Roman" w:cstheme="minorHAnsi"/>
                <w:color w:val="231F20"/>
                <w:w w:val="119"/>
                <w:sz w:val="18"/>
                <w:szCs w:val="18"/>
              </w:rPr>
              <w:t>at</w:t>
            </w:r>
            <w:r w:rsidRPr="005C33BB">
              <w:rPr>
                <w:rFonts w:eastAsia="Times New Roman" w:cstheme="minorHAnsi"/>
                <w:color w:val="231F20"/>
                <w:spacing w:val="-5"/>
                <w:w w:val="119"/>
                <w:sz w:val="18"/>
                <w:szCs w:val="18"/>
              </w:rPr>
              <w:t>k</w:t>
            </w:r>
            <w:r w:rsidRPr="005C33BB">
              <w:rPr>
                <w:rFonts w:eastAsia="Times New Roman" w:cstheme="minorHAnsi"/>
                <w:color w:val="231F20"/>
                <w:w w:val="119"/>
                <w:sz w:val="18"/>
                <w:szCs w:val="18"/>
              </w:rPr>
              <w:t>e</w:t>
            </w:r>
            <w:r w:rsidRPr="005C33BB">
              <w:rPr>
                <w:rFonts w:eastAsia="Times New Roman" w:cstheme="minorHAnsi"/>
                <w:color w:val="231F20"/>
                <w:spacing w:val="-9"/>
                <w:w w:val="119"/>
                <w:sz w:val="18"/>
                <w:szCs w:val="18"/>
              </w:rPr>
              <w:t xml:space="preserve"> </w:t>
            </w:r>
            <w:r w:rsidRPr="005C33BB">
              <w:rPr>
                <w:rFonts w:eastAsia="Times New Roman" w:cstheme="minorHAnsi"/>
                <w:color w:val="231F20"/>
                <w:w w:val="128"/>
                <w:sz w:val="18"/>
                <w:szCs w:val="18"/>
              </w:rPr>
              <w:t>upu</w:t>
            </w:r>
            <w:r w:rsidRPr="005C33BB">
              <w:rPr>
                <w:rFonts w:eastAsia="Times New Roman" w:cstheme="minorHAnsi"/>
                <w:color w:val="231F20"/>
                <w:spacing w:val="-3"/>
                <w:w w:val="128"/>
                <w:sz w:val="18"/>
                <w:szCs w:val="18"/>
              </w:rPr>
              <w:t>t</w:t>
            </w:r>
            <w:r w:rsidRPr="005C33BB">
              <w:rPr>
                <w:rFonts w:eastAsia="Times New Roman" w:cstheme="minorHAnsi"/>
                <w:color w:val="231F20"/>
                <w:w w:val="109"/>
                <w:sz w:val="18"/>
                <w:szCs w:val="18"/>
              </w:rPr>
              <w:t>e.</w:t>
            </w:r>
          </w:p>
          <w:p w:rsidR="001B77FC" w:rsidRPr="005C33BB" w:rsidRDefault="001B77FC" w:rsidP="009B6CE9">
            <w:pPr>
              <w:spacing w:before="57"/>
              <w:ind w:right="-20"/>
              <w:rPr>
                <w:rFonts w:eastAsia="Times New Roman" w:cstheme="minorHAnsi"/>
                <w:sz w:val="18"/>
                <w:szCs w:val="18"/>
              </w:rPr>
            </w:pPr>
            <w:r w:rsidRPr="005C33BB">
              <w:rPr>
                <w:rFonts w:eastAsia="Times New Roman" w:cstheme="minorHAnsi"/>
                <w:b/>
                <w:bCs/>
                <w:color w:val="7961AA"/>
                <w:spacing w:val="-2"/>
                <w:w w:val="109"/>
                <w:sz w:val="18"/>
                <w:szCs w:val="18"/>
              </w:rPr>
              <w:t>S</w:t>
            </w:r>
            <w:r w:rsidRPr="005C33BB">
              <w:rPr>
                <w:rFonts w:eastAsia="Times New Roman" w:cstheme="minorHAnsi"/>
                <w:b/>
                <w:bCs/>
                <w:color w:val="7961AA"/>
                <w:spacing w:val="-6"/>
                <w:w w:val="88"/>
                <w:sz w:val="18"/>
                <w:szCs w:val="18"/>
              </w:rPr>
              <w:t>T</w:t>
            </w:r>
            <w:r w:rsidRPr="005C33BB">
              <w:rPr>
                <w:rFonts w:eastAsia="Times New Roman" w:cstheme="minorHAnsi"/>
                <w:b/>
                <w:bCs/>
                <w:color w:val="7961AA"/>
                <w:spacing w:val="-6"/>
                <w:sz w:val="18"/>
                <w:szCs w:val="18"/>
              </w:rPr>
              <w:t>A</w:t>
            </w:r>
            <w:r w:rsidRPr="005C33BB">
              <w:rPr>
                <w:rFonts w:eastAsia="Times New Roman" w:cstheme="minorHAnsi"/>
                <w:b/>
                <w:bCs/>
                <w:color w:val="7961AA"/>
                <w:spacing w:val="-4"/>
                <w:w w:val="99"/>
                <w:sz w:val="18"/>
                <w:szCs w:val="18"/>
              </w:rPr>
              <w:t>VO</w:t>
            </w:r>
            <w:r w:rsidRPr="005C33BB">
              <w:rPr>
                <w:rFonts w:eastAsia="Times New Roman" w:cstheme="minorHAnsi"/>
                <w:b/>
                <w:bCs/>
                <w:color w:val="7961AA"/>
                <w:spacing w:val="-3"/>
                <w:w w:val="99"/>
                <w:sz w:val="18"/>
                <w:szCs w:val="18"/>
              </w:rPr>
              <w:t>V</w:t>
            </w:r>
            <w:r w:rsidRPr="005C33BB">
              <w:rPr>
                <w:rFonts w:eastAsia="Times New Roman" w:cstheme="minorHAnsi"/>
                <w:b/>
                <w:bCs/>
                <w:color w:val="7961AA"/>
                <w:w w:val="80"/>
                <w:sz w:val="18"/>
                <w:szCs w:val="18"/>
              </w:rPr>
              <w:t>I</w:t>
            </w:r>
          </w:p>
          <w:p w:rsidR="001B77FC" w:rsidRPr="005C33BB" w:rsidRDefault="001B77FC" w:rsidP="009B6CE9">
            <w:pPr>
              <w:spacing w:before="2"/>
              <w:ind w:right="-20"/>
              <w:rPr>
                <w:rFonts w:cstheme="minorHAnsi"/>
                <w:sz w:val="18"/>
                <w:szCs w:val="18"/>
              </w:rPr>
            </w:pPr>
            <w:r w:rsidRPr="005C33BB">
              <w:rPr>
                <w:rFonts w:eastAsia="Times New Roman" w:cstheme="minorHAnsi"/>
                <w:color w:val="231F20"/>
                <w:sz w:val="18"/>
                <w:szCs w:val="18"/>
              </w:rPr>
              <w:t>Slijedi</w:t>
            </w:r>
            <w:r w:rsidRPr="005C33BB">
              <w:rPr>
                <w:rFonts w:eastAsia="Times New Roman" w:cstheme="minorHAnsi"/>
                <w:color w:val="231F20"/>
                <w:spacing w:val="27"/>
                <w:sz w:val="18"/>
                <w:szCs w:val="18"/>
              </w:rPr>
              <w:t xml:space="preserve"> </w:t>
            </w:r>
            <w:r w:rsidRPr="005C33BB">
              <w:rPr>
                <w:rFonts w:eastAsia="Times New Roman" w:cstheme="minorHAnsi"/>
                <w:color w:val="231F20"/>
                <w:w w:val="117"/>
                <w:sz w:val="18"/>
                <w:szCs w:val="18"/>
              </w:rPr>
              <w:t>ob</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azac</w:t>
            </w:r>
            <w:r w:rsidRPr="005C33BB">
              <w:rPr>
                <w:rFonts w:eastAsia="Times New Roman" w:cstheme="minorHAnsi"/>
                <w:color w:val="231F20"/>
                <w:spacing w:val="4"/>
                <w:w w:val="117"/>
                <w:sz w:val="18"/>
                <w:szCs w:val="18"/>
              </w:rPr>
              <w:t xml:space="preserve"> </w:t>
            </w:r>
            <w:r w:rsidRPr="005C33BB">
              <w:rPr>
                <w:rFonts w:eastAsia="Times New Roman" w:cstheme="minorHAnsi"/>
                <w:color w:val="231F20"/>
                <w:w w:val="117"/>
                <w:sz w:val="18"/>
                <w:szCs w:val="18"/>
              </w:rPr>
              <w:t>p</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et</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aži</w:t>
            </w:r>
            <w:r w:rsidRPr="005C33BB">
              <w:rPr>
                <w:rFonts w:eastAsia="Times New Roman" w:cstheme="minorHAnsi"/>
                <w:color w:val="231F20"/>
                <w:spacing w:val="-3"/>
                <w:w w:val="117"/>
                <w:sz w:val="18"/>
                <w:szCs w:val="18"/>
              </w:rPr>
              <w:t>v</w:t>
            </w:r>
            <w:r w:rsidRPr="005C33BB">
              <w:rPr>
                <w:rFonts w:eastAsia="Times New Roman" w:cstheme="minorHAnsi"/>
                <w:color w:val="231F20"/>
                <w:w w:val="117"/>
                <w:sz w:val="18"/>
                <w:szCs w:val="18"/>
              </w:rPr>
              <w:t>anja</w:t>
            </w:r>
            <w:r w:rsidRPr="005C33BB">
              <w:rPr>
                <w:rFonts w:eastAsia="Times New Roman" w:cstheme="minorHAnsi"/>
                <w:color w:val="231F20"/>
                <w:spacing w:val="-10"/>
                <w:w w:val="117"/>
                <w:sz w:val="18"/>
                <w:szCs w:val="18"/>
              </w:rPr>
              <w:t xml:space="preserve"> </w:t>
            </w:r>
            <w:r w:rsidRPr="005C33BB">
              <w:rPr>
                <w:rFonts w:eastAsia="Times New Roman" w:cstheme="minorHAnsi"/>
                <w:color w:val="231F20"/>
                <w:sz w:val="18"/>
                <w:szCs w:val="18"/>
              </w:rPr>
              <w:t>p</w:t>
            </w:r>
            <w:r w:rsidRPr="005C33BB">
              <w:rPr>
                <w:rFonts w:eastAsia="Times New Roman" w:cstheme="minorHAnsi"/>
                <w:color w:val="231F20"/>
                <w:spacing w:val="-2"/>
                <w:sz w:val="18"/>
                <w:szCs w:val="18"/>
              </w:rPr>
              <w:t>r</w:t>
            </w:r>
            <w:r w:rsidRPr="005C33BB">
              <w:rPr>
                <w:rFonts w:eastAsia="Times New Roman" w:cstheme="minorHAnsi"/>
                <w:color w:val="231F20"/>
                <w:sz w:val="18"/>
                <w:szCs w:val="18"/>
              </w:rPr>
              <w:t>i</w:t>
            </w:r>
            <w:r w:rsidRPr="005C33BB">
              <w:rPr>
                <w:rFonts w:eastAsia="Times New Roman" w:cstheme="minorHAnsi"/>
                <w:color w:val="231F20"/>
                <w:spacing w:val="25"/>
                <w:sz w:val="18"/>
                <w:szCs w:val="18"/>
              </w:rPr>
              <w:t xml:space="preserve"> </w:t>
            </w:r>
            <w:r w:rsidRPr="005C33BB">
              <w:rPr>
                <w:rFonts w:eastAsia="Times New Roman" w:cstheme="minorHAnsi"/>
                <w:color w:val="231F20"/>
                <w:w w:val="119"/>
                <w:sz w:val="18"/>
                <w:szCs w:val="18"/>
              </w:rPr>
              <w:t>p</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onala</w:t>
            </w:r>
            <w:r w:rsidRPr="005C33BB">
              <w:rPr>
                <w:rFonts w:eastAsia="Times New Roman" w:cstheme="minorHAnsi"/>
                <w:color w:val="231F20"/>
                <w:spacing w:val="-2"/>
                <w:w w:val="119"/>
                <w:sz w:val="18"/>
                <w:szCs w:val="18"/>
              </w:rPr>
              <w:t>ž</w:t>
            </w:r>
            <w:r w:rsidRPr="005C33BB">
              <w:rPr>
                <w:rFonts w:eastAsia="Times New Roman" w:cstheme="minorHAnsi"/>
                <w:color w:val="231F20"/>
                <w:w w:val="119"/>
                <w:sz w:val="18"/>
                <w:szCs w:val="18"/>
              </w:rPr>
              <w:t>enju</w:t>
            </w:r>
            <w:r w:rsidRPr="005C33BB">
              <w:rPr>
                <w:rFonts w:eastAsia="Times New Roman" w:cstheme="minorHAnsi"/>
                <w:color w:val="231F20"/>
                <w:spacing w:val="-9"/>
                <w:w w:val="119"/>
                <w:sz w:val="18"/>
                <w:szCs w:val="18"/>
              </w:rPr>
              <w:t xml:space="preserve"> </w:t>
            </w:r>
            <w:r w:rsidRPr="005C33BB">
              <w:rPr>
                <w:rFonts w:eastAsia="Times New Roman" w:cstheme="minorHAnsi"/>
                <w:color w:val="231F20"/>
                <w:w w:val="107"/>
                <w:sz w:val="18"/>
                <w:szCs w:val="18"/>
              </w:rPr>
              <w:t>in</w:t>
            </w:r>
            <w:r w:rsidRPr="005C33BB">
              <w:rPr>
                <w:rFonts w:eastAsia="Times New Roman" w:cstheme="minorHAnsi"/>
                <w:color w:val="231F20"/>
                <w:spacing w:val="-2"/>
                <w:w w:val="107"/>
                <w:sz w:val="18"/>
                <w:szCs w:val="18"/>
              </w:rPr>
              <w:t>f</w:t>
            </w:r>
            <w:r w:rsidRPr="005C33BB">
              <w:rPr>
                <w:rFonts w:eastAsia="Times New Roman" w:cstheme="minorHAnsi"/>
                <w:color w:val="231F20"/>
                <w:w w:val="115"/>
                <w:sz w:val="18"/>
                <w:szCs w:val="18"/>
              </w:rPr>
              <w:t>o</w:t>
            </w:r>
            <w:r w:rsidRPr="005C33BB">
              <w:rPr>
                <w:rFonts w:eastAsia="Times New Roman" w:cstheme="minorHAnsi"/>
                <w:color w:val="231F20"/>
                <w:spacing w:val="-2"/>
                <w:w w:val="115"/>
                <w:sz w:val="18"/>
                <w:szCs w:val="18"/>
              </w:rPr>
              <w:t>r</w:t>
            </w:r>
            <w:r w:rsidRPr="005C33BB">
              <w:rPr>
                <w:rFonts w:eastAsia="Times New Roman" w:cstheme="minorHAnsi"/>
                <w:color w:val="231F20"/>
                <w:w w:val="128"/>
                <w:sz w:val="18"/>
                <w:szCs w:val="18"/>
              </w:rPr>
              <w:t>ma</w:t>
            </w:r>
            <w:r w:rsidRPr="005C33BB">
              <w:rPr>
                <w:rFonts w:eastAsia="Times New Roman" w:cstheme="minorHAnsi"/>
                <w:color w:val="231F20"/>
                <w:w w:val="104"/>
                <w:sz w:val="18"/>
                <w:szCs w:val="18"/>
              </w:rPr>
              <w:t>cija.</w:t>
            </w:r>
          </w:p>
        </w:tc>
      </w:tr>
      <w:tr w:rsidR="00D92555" w:rsidRPr="005C33BB" w:rsidTr="009B6CE9">
        <w:trPr>
          <w:trHeight w:val="397"/>
        </w:trPr>
        <w:tc>
          <w:tcPr>
            <w:tcW w:w="2802" w:type="dxa"/>
            <w:vAlign w:val="center"/>
          </w:tcPr>
          <w:p w:rsidR="00D92555" w:rsidRPr="005C33BB" w:rsidRDefault="00D92555" w:rsidP="009B6CE9">
            <w:pPr>
              <w:spacing w:before="2"/>
              <w:rPr>
                <w:rFonts w:cstheme="minorHAnsi"/>
                <w:sz w:val="18"/>
                <w:szCs w:val="18"/>
              </w:rPr>
            </w:pPr>
            <w:r w:rsidRPr="005C33BB">
              <w:rPr>
                <w:rFonts w:eastAsia="Times New Roman" w:cstheme="minorHAnsi"/>
                <w:color w:val="231F20"/>
                <w:spacing w:val="-3"/>
                <w:w w:val="117"/>
                <w:sz w:val="18"/>
                <w:szCs w:val="18"/>
              </w:rPr>
              <w:t>Ikt C</w:t>
            </w:r>
            <w:r w:rsidRPr="005C33BB">
              <w:rPr>
                <w:rFonts w:cstheme="minorHAnsi"/>
                <w:sz w:val="18"/>
                <w:szCs w:val="18"/>
              </w:rPr>
              <w:t>.3.3. Učenik smaostalno ili uz manju pomoć procjenjuje i odabire potrebne među ponuđenim informacijama.</w:t>
            </w:r>
          </w:p>
        </w:tc>
        <w:tc>
          <w:tcPr>
            <w:tcW w:w="6487" w:type="dxa"/>
            <w:vAlign w:val="center"/>
          </w:tcPr>
          <w:p w:rsidR="001B77FC" w:rsidRPr="005C33BB" w:rsidRDefault="001B77FC" w:rsidP="009B6CE9">
            <w:pPr>
              <w:spacing w:before="34"/>
              <w:ind w:right="-20"/>
              <w:rPr>
                <w:rFonts w:eastAsia="Arial" w:cstheme="minorHAnsi"/>
                <w:sz w:val="18"/>
                <w:szCs w:val="18"/>
              </w:rPr>
            </w:pPr>
            <w:r w:rsidRPr="005C33BB">
              <w:rPr>
                <w:rFonts w:eastAsia="Arial" w:cstheme="minorHAnsi"/>
                <w:b/>
                <w:bCs/>
                <w:color w:val="7961AA"/>
                <w:w w:val="101"/>
                <w:sz w:val="18"/>
                <w:szCs w:val="18"/>
              </w:rPr>
              <w:t>ZNANJE</w:t>
            </w:r>
          </w:p>
          <w:p w:rsidR="001B77FC" w:rsidRPr="005C33BB" w:rsidRDefault="001B77FC" w:rsidP="009B6CE9">
            <w:pPr>
              <w:spacing w:before="33"/>
              <w:ind w:right="-20"/>
              <w:rPr>
                <w:rFonts w:eastAsia="Times New Roman" w:cstheme="minorHAnsi"/>
                <w:sz w:val="18"/>
                <w:szCs w:val="18"/>
              </w:rPr>
            </w:pPr>
            <w:r w:rsidRPr="005C33BB">
              <w:rPr>
                <w:rFonts w:eastAsia="Times New Roman" w:cstheme="minorHAnsi"/>
                <w:color w:val="231F20"/>
                <w:spacing w:val="-1"/>
                <w:w w:val="111"/>
                <w:sz w:val="18"/>
                <w:szCs w:val="18"/>
              </w:rPr>
              <w:t>R</w:t>
            </w:r>
            <w:r w:rsidRPr="005C33BB">
              <w:rPr>
                <w:rFonts w:eastAsia="Times New Roman" w:cstheme="minorHAnsi"/>
                <w:color w:val="231F20"/>
                <w:w w:val="111"/>
                <w:sz w:val="18"/>
                <w:szCs w:val="18"/>
              </w:rPr>
              <w:t>azli</w:t>
            </w:r>
            <w:r w:rsidRPr="005C33BB">
              <w:rPr>
                <w:rFonts w:eastAsia="Times New Roman" w:cstheme="minorHAnsi"/>
                <w:color w:val="231F20"/>
                <w:spacing w:val="-2"/>
                <w:w w:val="111"/>
                <w:sz w:val="18"/>
                <w:szCs w:val="18"/>
              </w:rPr>
              <w:t>k</w:t>
            </w:r>
            <w:r w:rsidRPr="005C33BB">
              <w:rPr>
                <w:rFonts w:eastAsia="Times New Roman" w:cstheme="minorHAnsi"/>
                <w:color w:val="231F20"/>
                <w:w w:val="111"/>
                <w:sz w:val="18"/>
                <w:szCs w:val="18"/>
              </w:rPr>
              <w:t>uje</w:t>
            </w:r>
            <w:r w:rsidRPr="005C33BB">
              <w:rPr>
                <w:rFonts w:eastAsia="Times New Roman" w:cstheme="minorHAnsi"/>
                <w:color w:val="231F20"/>
                <w:spacing w:val="-13"/>
                <w:w w:val="111"/>
                <w:sz w:val="18"/>
                <w:szCs w:val="18"/>
              </w:rPr>
              <w:t xml:space="preserve"> </w:t>
            </w:r>
            <w:r w:rsidRPr="005C33BB">
              <w:rPr>
                <w:rFonts w:eastAsia="Times New Roman" w:cstheme="minorHAnsi"/>
                <w:color w:val="231F20"/>
                <w:w w:val="111"/>
                <w:sz w:val="18"/>
                <w:szCs w:val="18"/>
              </w:rPr>
              <w:t>činjeni</w:t>
            </w:r>
            <w:r w:rsidRPr="005C33BB">
              <w:rPr>
                <w:rFonts w:eastAsia="Times New Roman" w:cstheme="minorHAnsi"/>
                <w:color w:val="231F20"/>
                <w:spacing w:val="-2"/>
                <w:w w:val="111"/>
                <w:sz w:val="18"/>
                <w:szCs w:val="18"/>
              </w:rPr>
              <w:t>c</w:t>
            </w:r>
            <w:r w:rsidRPr="005C33BB">
              <w:rPr>
                <w:rFonts w:eastAsia="Times New Roman" w:cstheme="minorHAnsi"/>
                <w:color w:val="231F20"/>
                <w:w w:val="111"/>
                <w:sz w:val="18"/>
                <w:szCs w:val="18"/>
              </w:rPr>
              <w:t>e,</w:t>
            </w:r>
            <w:r w:rsidRPr="005C33BB">
              <w:rPr>
                <w:rFonts w:eastAsia="Times New Roman" w:cstheme="minorHAnsi"/>
                <w:color w:val="231F20"/>
                <w:spacing w:val="15"/>
                <w:w w:val="111"/>
                <w:sz w:val="18"/>
                <w:szCs w:val="18"/>
              </w:rPr>
              <w:t xml:space="preserve"> </w:t>
            </w:r>
            <w:r w:rsidRPr="005C33BB">
              <w:rPr>
                <w:rFonts w:eastAsia="Times New Roman" w:cstheme="minorHAnsi"/>
                <w:color w:val="231F20"/>
                <w:w w:val="111"/>
                <w:sz w:val="18"/>
                <w:szCs w:val="18"/>
              </w:rPr>
              <w:t>mišljenja,</w:t>
            </w:r>
            <w:r w:rsidRPr="005C33BB">
              <w:rPr>
                <w:rFonts w:eastAsia="Times New Roman" w:cstheme="minorHAnsi"/>
                <w:color w:val="231F20"/>
                <w:spacing w:val="1"/>
                <w:w w:val="111"/>
                <w:sz w:val="18"/>
                <w:szCs w:val="18"/>
              </w:rPr>
              <w:t xml:space="preserve"> </w:t>
            </w:r>
            <w:r w:rsidRPr="005C33BB">
              <w:rPr>
                <w:rFonts w:eastAsia="Times New Roman" w:cstheme="minorHAnsi"/>
                <w:color w:val="231F20"/>
                <w:w w:val="119"/>
                <w:sz w:val="18"/>
                <w:szCs w:val="18"/>
              </w:rPr>
              <w:t>p</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ist</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anost</w:t>
            </w:r>
            <w:r w:rsidRPr="005C33BB">
              <w:rPr>
                <w:rFonts w:eastAsia="Times New Roman" w:cstheme="minorHAnsi"/>
                <w:color w:val="231F20"/>
                <w:spacing w:val="-3"/>
                <w:w w:val="119"/>
                <w:sz w:val="18"/>
                <w:szCs w:val="18"/>
              </w:rPr>
              <w:t xml:space="preserve"> </w:t>
            </w:r>
            <w:r w:rsidRPr="005C33BB">
              <w:rPr>
                <w:rFonts w:eastAsia="Times New Roman" w:cstheme="minorHAnsi"/>
                <w:color w:val="231F20"/>
                <w:w w:val="119"/>
                <w:sz w:val="18"/>
                <w:szCs w:val="18"/>
              </w:rPr>
              <w:t>u</w:t>
            </w:r>
            <w:r w:rsidRPr="005C33BB">
              <w:rPr>
                <w:rFonts w:eastAsia="Times New Roman" w:cstheme="minorHAnsi"/>
                <w:color w:val="231F20"/>
                <w:spacing w:val="-2"/>
                <w:w w:val="119"/>
                <w:sz w:val="18"/>
                <w:szCs w:val="18"/>
              </w:rPr>
              <w:t xml:space="preserve"> </w:t>
            </w:r>
            <w:r w:rsidRPr="005C33BB">
              <w:rPr>
                <w:rFonts w:eastAsia="Times New Roman" w:cstheme="minorHAnsi"/>
                <w:color w:val="231F20"/>
                <w:w w:val="119"/>
                <w:sz w:val="18"/>
                <w:szCs w:val="18"/>
              </w:rPr>
              <w:t>in</w:t>
            </w:r>
            <w:r w:rsidRPr="005C33BB">
              <w:rPr>
                <w:rFonts w:eastAsia="Times New Roman" w:cstheme="minorHAnsi"/>
                <w:color w:val="231F20"/>
                <w:spacing w:val="-2"/>
                <w:w w:val="119"/>
                <w:sz w:val="18"/>
                <w:szCs w:val="18"/>
              </w:rPr>
              <w:t>f</w:t>
            </w:r>
            <w:r w:rsidRPr="005C33BB">
              <w:rPr>
                <w:rFonts w:eastAsia="Times New Roman" w:cstheme="minorHAnsi"/>
                <w:color w:val="231F20"/>
                <w:w w:val="119"/>
                <w:sz w:val="18"/>
                <w:szCs w:val="18"/>
              </w:rPr>
              <w:t>o</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macijama</w:t>
            </w:r>
            <w:r w:rsidRPr="005C33BB">
              <w:rPr>
                <w:rFonts w:eastAsia="Times New Roman" w:cstheme="minorHAnsi"/>
                <w:color w:val="231F20"/>
                <w:spacing w:val="-24"/>
                <w:w w:val="119"/>
                <w:sz w:val="18"/>
                <w:szCs w:val="18"/>
              </w:rPr>
              <w:t xml:space="preserve"> </w:t>
            </w:r>
            <w:r w:rsidRPr="005C33BB">
              <w:rPr>
                <w:rFonts w:eastAsia="Times New Roman" w:cstheme="minorHAnsi"/>
                <w:color w:val="231F20"/>
                <w:spacing w:val="-4"/>
                <w:w w:val="119"/>
                <w:sz w:val="18"/>
                <w:szCs w:val="18"/>
              </w:rPr>
              <w:t>t</w:t>
            </w:r>
            <w:r w:rsidRPr="005C33BB">
              <w:rPr>
                <w:rFonts w:eastAsia="Times New Roman" w:cstheme="minorHAnsi"/>
                <w:color w:val="231F20"/>
                <w:w w:val="119"/>
                <w:sz w:val="18"/>
                <w:szCs w:val="18"/>
              </w:rPr>
              <w:t>e</w:t>
            </w:r>
            <w:r w:rsidRPr="005C33BB">
              <w:rPr>
                <w:rFonts w:eastAsia="Times New Roman" w:cstheme="minorHAnsi"/>
                <w:color w:val="231F20"/>
                <w:spacing w:val="6"/>
                <w:w w:val="119"/>
                <w:sz w:val="18"/>
                <w:szCs w:val="18"/>
              </w:rPr>
              <w:t xml:space="preserve"> </w:t>
            </w:r>
            <w:r w:rsidRPr="005C33BB">
              <w:rPr>
                <w:rFonts w:eastAsia="Times New Roman" w:cstheme="minorHAnsi"/>
                <w:color w:val="231F20"/>
                <w:spacing w:val="-3"/>
                <w:w w:val="119"/>
                <w:sz w:val="18"/>
                <w:szCs w:val="18"/>
              </w:rPr>
              <w:t>v</w:t>
            </w:r>
            <w:r w:rsidRPr="005C33BB">
              <w:rPr>
                <w:rFonts w:eastAsia="Times New Roman" w:cstheme="minorHAnsi"/>
                <w:color w:val="231F20"/>
                <w:w w:val="115"/>
                <w:sz w:val="18"/>
                <w:szCs w:val="18"/>
              </w:rPr>
              <w:t>aljan</w:t>
            </w:r>
            <w:r w:rsidRPr="005C33BB">
              <w:rPr>
                <w:rFonts w:eastAsia="Times New Roman" w:cstheme="minorHAnsi"/>
                <w:color w:val="231F20"/>
                <w:w w:val="121"/>
                <w:sz w:val="18"/>
                <w:szCs w:val="18"/>
              </w:rPr>
              <w:t xml:space="preserve">ost </w:t>
            </w:r>
            <w:r w:rsidRPr="005C33BB">
              <w:rPr>
                <w:rFonts w:eastAsia="Times New Roman" w:cstheme="minorHAnsi"/>
                <w:color w:val="231F20"/>
                <w:w w:val="89"/>
                <w:sz w:val="18"/>
                <w:szCs w:val="18"/>
              </w:rPr>
              <w:t>i</w:t>
            </w:r>
            <w:r w:rsidRPr="005C33BB">
              <w:rPr>
                <w:rFonts w:eastAsia="Times New Roman" w:cstheme="minorHAnsi"/>
                <w:color w:val="231F20"/>
                <w:spacing w:val="-1"/>
                <w:sz w:val="18"/>
                <w:szCs w:val="18"/>
              </w:rPr>
              <w:t xml:space="preserve"> </w:t>
            </w:r>
            <w:r w:rsidRPr="005C33BB">
              <w:rPr>
                <w:rFonts w:eastAsia="Times New Roman" w:cstheme="minorHAnsi"/>
                <w:color w:val="231F20"/>
                <w:w w:val="116"/>
                <w:sz w:val="18"/>
                <w:szCs w:val="18"/>
              </w:rPr>
              <w:t>pou</w:t>
            </w:r>
            <w:r w:rsidRPr="005C33BB">
              <w:rPr>
                <w:rFonts w:eastAsia="Times New Roman" w:cstheme="minorHAnsi"/>
                <w:color w:val="231F20"/>
                <w:spacing w:val="-2"/>
                <w:w w:val="116"/>
                <w:sz w:val="18"/>
                <w:szCs w:val="18"/>
              </w:rPr>
              <w:t>z</w:t>
            </w:r>
            <w:r w:rsidRPr="005C33BB">
              <w:rPr>
                <w:rFonts w:eastAsia="Times New Roman" w:cstheme="minorHAnsi"/>
                <w:color w:val="231F20"/>
                <w:w w:val="116"/>
                <w:sz w:val="18"/>
                <w:szCs w:val="18"/>
              </w:rPr>
              <w:t>danost</w:t>
            </w:r>
            <w:r w:rsidRPr="005C33BB">
              <w:rPr>
                <w:rFonts w:eastAsia="Times New Roman" w:cstheme="minorHAnsi"/>
                <w:color w:val="231F20"/>
                <w:spacing w:val="45"/>
                <w:w w:val="116"/>
                <w:sz w:val="18"/>
                <w:szCs w:val="18"/>
              </w:rPr>
              <w:t xml:space="preserve"> </w:t>
            </w:r>
            <w:r w:rsidRPr="005C33BB">
              <w:rPr>
                <w:rFonts w:eastAsia="Times New Roman" w:cstheme="minorHAnsi"/>
                <w:color w:val="231F20"/>
                <w:w w:val="116"/>
                <w:sz w:val="18"/>
                <w:szCs w:val="18"/>
              </w:rPr>
              <w:t>in</w:t>
            </w:r>
            <w:r w:rsidRPr="005C33BB">
              <w:rPr>
                <w:rFonts w:eastAsia="Times New Roman" w:cstheme="minorHAnsi"/>
                <w:color w:val="231F20"/>
                <w:spacing w:val="-2"/>
                <w:w w:val="116"/>
                <w:sz w:val="18"/>
                <w:szCs w:val="18"/>
              </w:rPr>
              <w:t>f</w:t>
            </w:r>
            <w:r w:rsidRPr="005C33BB">
              <w:rPr>
                <w:rFonts w:eastAsia="Times New Roman" w:cstheme="minorHAnsi"/>
                <w:color w:val="231F20"/>
                <w:w w:val="116"/>
                <w:sz w:val="18"/>
                <w:szCs w:val="18"/>
              </w:rPr>
              <w:t>o</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macija</w:t>
            </w:r>
            <w:r w:rsidRPr="005C33BB">
              <w:rPr>
                <w:rFonts w:eastAsia="Times New Roman" w:cstheme="minorHAnsi"/>
                <w:color w:val="231F20"/>
                <w:spacing w:val="-19"/>
                <w:w w:val="116"/>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2"/>
                <w:sz w:val="18"/>
                <w:szCs w:val="18"/>
              </w:rPr>
              <w:t>njih</w:t>
            </w:r>
            <w:r w:rsidRPr="005C33BB">
              <w:rPr>
                <w:rFonts w:eastAsia="Times New Roman" w:cstheme="minorHAnsi"/>
                <w:color w:val="231F20"/>
                <w:spacing w:val="-3"/>
                <w:w w:val="112"/>
                <w:sz w:val="18"/>
                <w:szCs w:val="18"/>
              </w:rPr>
              <w:t>o</w:t>
            </w:r>
            <w:r w:rsidRPr="005C33BB">
              <w:rPr>
                <w:rFonts w:eastAsia="Times New Roman" w:cstheme="minorHAnsi"/>
                <w:color w:val="231F20"/>
                <w:w w:val="112"/>
                <w:sz w:val="18"/>
                <w:szCs w:val="18"/>
              </w:rPr>
              <w:t>vih</w:t>
            </w:r>
            <w:r w:rsidRPr="005C33BB">
              <w:rPr>
                <w:rFonts w:eastAsia="Times New Roman" w:cstheme="minorHAnsi"/>
                <w:color w:val="231F20"/>
                <w:spacing w:val="-5"/>
                <w:w w:val="112"/>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2"/>
                <w:sz w:val="18"/>
                <w:szCs w:val="18"/>
              </w:rPr>
              <w:t>z</w:t>
            </w:r>
            <w:r w:rsidRPr="005C33BB">
              <w:rPr>
                <w:rFonts w:eastAsia="Times New Roman" w:cstheme="minorHAnsi"/>
                <w:color w:val="231F20"/>
                <w:spacing w:val="-3"/>
                <w:sz w:val="18"/>
                <w:szCs w:val="18"/>
              </w:rPr>
              <w:t>v</w:t>
            </w:r>
            <w:r w:rsidRPr="005C33BB">
              <w:rPr>
                <w:rFonts w:eastAsia="Times New Roman" w:cstheme="minorHAnsi"/>
                <w:color w:val="231F20"/>
                <w:sz w:val="18"/>
                <w:szCs w:val="18"/>
              </w:rPr>
              <w:t>o</w:t>
            </w:r>
            <w:r w:rsidRPr="005C33BB">
              <w:rPr>
                <w:rFonts w:eastAsia="Times New Roman" w:cstheme="minorHAnsi"/>
                <w:color w:val="231F20"/>
                <w:spacing w:val="-2"/>
                <w:sz w:val="18"/>
                <w:szCs w:val="18"/>
              </w:rPr>
              <w:t>r</w:t>
            </w:r>
            <w:r w:rsidRPr="005C33BB">
              <w:rPr>
                <w:rFonts w:eastAsia="Times New Roman" w:cstheme="minorHAnsi"/>
                <w:color w:val="231F20"/>
                <w:sz w:val="18"/>
                <w:szCs w:val="18"/>
              </w:rPr>
              <w:t>a</w:t>
            </w:r>
            <w:r w:rsidRPr="005C33BB">
              <w:rPr>
                <w:rFonts w:eastAsia="Times New Roman" w:cstheme="minorHAnsi"/>
                <w:color w:val="231F20"/>
                <w:spacing w:val="41"/>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21"/>
                <w:sz w:val="18"/>
                <w:szCs w:val="18"/>
              </w:rPr>
              <w:t>uspo</w:t>
            </w:r>
            <w:r w:rsidRPr="005C33BB">
              <w:rPr>
                <w:rFonts w:eastAsia="Times New Roman" w:cstheme="minorHAnsi"/>
                <w:color w:val="231F20"/>
                <w:spacing w:val="-2"/>
                <w:w w:val="121"/>
                <w:sz w:val="18"/>
                <w:szCs w:val="18"/>
              </w:rPr>
              <w:t>r</w:t>
            </w:r>
            <w:r w:rsidRPr="005C33BB">
              <w:rPr>
                <w:rFonts w:eastAsia="Times New Roman" w:cstheme="minorHAnsi"/>
                <w:color w:val="231F20"/>
                <w:w w:val="121"/>
                <w:sz w:val="18"/>
                <w:szCs w:val="18"/>
              </w:rPr>
              <w:t>eđuje</w:t>
            </w:r>
            <w:r w:rsidRPr="005C33BB">
              <w:rPr>
                <w:rFonts w:eastAsia="Times New Roman" w:cstheme="minorHAnsi"/>
                <w:color w:val="231F20"/>
                <w:spacing w:val="-6"/>
                <w:w w:val="121"/>
                <w:sz w:val="18"/>
                <w:szCs w:val="18"/>
              </w:rPr>
              <w:t xml:space="preserve"> </w:t>
            </w:r>
            <w:r w:rsidRPr="005C33BB">
              <w:rPr>
                <w:rFonts w:eastAsia="Times New Roman" w:cstheme="minorHAnsi"/>
                <w:color w:val="231F20"/>
                <w:sz w:val="18"/>
                <w:szCs w:val="18"/>
              </w:rPr>
              <w:t>ih</w:t>
            </w:r>
            <w:r w:rsidRPr="005C33BB">
              <w:rPr>
                <w:rFonts w:eastAsia="Times New Roman" w:cstheme="minorHAnsi"/>
                <w:color w:val="231F20"/>
                <w:spacing w:val="19"/>
                <w:sz w:val="18"/>
                <w:szCs w:val="18"/>
              </w:rPr>
              <w:t xml:space="preserve"> </w:t>
            </w:r>
            <w:r w:rsidRPr="005C33BB">
              <w:rPr>
                <w:rFonts w:eastAsia="Times New Roman" w:cstheme="minorHAnsi"/>
                <w:color w:val="231F20"/>
                <w:sz w:val="18"/>
                <w:szCs w:val="18"/>
              </w:rPr>
              <w:t>s</w:t>
            </w:r>
            <w:r w:rsidRPr="005C33BB">
              <w:rPr>
                <w:rFonts w:eastAsia="Times New Roman" w:cstheme="minorHAnsi"/>
                <w:color w:val="231F20"/>
                <w:spacing w:val="10"/>
                <w:sz w:val="18"/>
                <w:szCs w:val="18"/>
              </w:rPr>
              <w:t xml:space="preserve"> </w:t>
            </w:r>
            <w:r w:rsidRPr="005C33BB">
              <w:rPr>
                <w:rFonts w:eastAsia="Times New Roman" w:cstheme="minorHAnsi"/>
                <w:color w:val="231F20"/>
                <w:w w:val="123"/>
                <w:sz w:val="18"/>
                <w:szCs w:val="18"/>
              </w:rPr>
              <w:t xml:space="preserve">drugim </w:t>
            </w:r>
            <w:r w:rsidRPr="005C33BB">
              <w:rPr>
                <w:rFonts w:eastAsia="Times New Roman" w:cstheme="minorHAnsi"/>
                <w:color w:val="231F20"/>
                <w:w w:val="117"/>
                <w:sz w:val="18"/>
                <w:szCs w:val="18"/>
              </w:rPr>
              <w:t>in</w:t>
            </w:r>
            <w:r w:rsidRPr="005C33BB">
              <w:rPr>
                <w:rFonts w:eastAsia="Times New Roman" w:cstheme="minorHAnsi"/>
                <w:color w:val="231F20"/>
                <w:spacing w:val="-2"/>
                <w:w w:val="117"/>
                <w:sz w:val="18"/>
                <w:szCs w:val="18"/>
              </w:rPr>
              <w:t>f</w:t>
            </w:r>
            <w:r w:rsidRPr="005C33BB">
              <w:rPr>
                <w:rFonts w:eastAsia="Times New Roman" w:cstheme="minorHAnsi"/>
                <w:color w:val="231F20"/>
                <w:w w:val="117"/>
                <w:sz w:val="18"/>
                <w:szCs w:val="18"/>
              </w:rPr>
              <w:t>o</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macijama</w:t>
            </w:r>
            <w:r w:rsidRPr="005C33BB">
              <w:rPr>
                <w:rFonts w:eastAsia="Times New Roman" w:cstheme="minorHAnsi"/>
                <w:color w:val="231F20"/>
                <w:spacing w:val="-2"/>
                <w:w w:val="117"/>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4"/>
                <w:sz w:val="18"/>
                <w:szCs w:val="18"/>
              </w:rPr>
              <w:t>i</w:t>
            </w:r>
            <w:r w:rsidRPr="005C33BB">
              <w:rPr>
                <w:rFonts w:eastAsia="Times New Roman" w:cstheme="minorHAnsi"/>
                <w:color w:val="231F20"/>
                <w:spacing w:val="-2"/>
                <w:w w:val="114"/>
                <w:sz w:val="18"/>
                <w:szCs w:val="18"/>
              </w:rPr>
              <w:t>z</w:t>
            </w:r>
            <w:r w:rsidRPr="005C33BB">
              <w:rPr>
                <w:rFonts w:eastAsia="Times New Roman" w:cstheme="minorHAnsi"/>
                <w:color w:val="231F20"/>
                <w:spacing w:val="-3"/>
                <w:w w:val="114"/>
                <w:sz w:val="18"/>
                <w:szCs w:val="18"/>
              </w:rPr>
              <w:t>v</w:t>
            </w:r>
            <w:r w:rsidRPr="005C33BB">
              <w:rPr>
                <w:rFonts w:eastAsia="Times New Roman" w:cstheme="minorHAnsi"/>
                <w:color w:val="231F20"/>
                <w:w w:val="114"/>
                <w:sz w:val="18"/>
                <w:szCs w:val="18"/>
              </w:rPr>
              <w:t>o</w:t>
            </w:r>
            <w:r w:rsidRPr="005C33BB">
              <w:rPr>
                <w:rFonts w:eastAsia="Times New Roman" w:cstheme="minorHAnsi"/>
                <w:color w:val="231F20"/>
                <w:spacing w:val="-2"/>
                <w:w w:val="114"/>
                <w:sz w:val="18"/>
                <w:szCs w:val="18"/>
              </w:rPr>
              <w:t>r</w:t>
            </w:r>
            <w:r w:rsidRPr="005C33BB">
              <w:rPr>
                <w:rFonts w:eastAsia="Times New Roman" w:cstheme="minorHAnsi"/>
                <w:color w:val="231F20"/>
                <w:w w:val="114"/>
                <w:sz w:val="18"/>
                <w:szCs w:val="18"/>
              </w:rPr>
              <w:t>ima</w:t>
            </w:r>
            <w:r w:rsidRPr="005C33BB">
              <w:rPr>
                <w:rFonts w:eastAsia="Times New Roman" w:cstheme="minorHAnsi"/>
                <w:color w:val="231F20"/>
                <w:spacing w:val="-19"/>
                <w:w w:val="114"/>
                <w:sz w:val="18"/>
                <w:szCs w:val="18"/>
              </w:rPr>
              <w:t xml:space="preserve"> </w:t>
            </w:r>
            <w:r w:rsidRPr="005C33BB">
              <w:rPr>
                <w:rFonts w:eastAsia="Times New Roman" w:cstheme="minorHAnsi"/>
                <w:color w:val="231F20"/>
                <w:spacing w:val="-3"/>
                <w:w w:val="114"/>
                <w:sz w:val="18"/>
                <w:szCs w:val="18"/>
              </w:rPr>
              <w:t>t</w:t>
            </w:r>
            <w:r w:rsidRPr="005C33BB">
              <w:rPr>
                <w:rFonts w:eastAsia="Times New Roman" w:cstheme="minorHAnsi"/>
                <w:color w:val="231F20"/>
                <w:w w:val="114"/>
                <w:sz w:val="18"/>
                <w:szCs w:val="18"/>
              </w:rPr>
              <w:t>e</w:t>
            </w:r>
            <w:r w:rsidRPr="005C33BB">
              <w:rPr>
                <w:rFonts w:eastAsia="Times New Roman" w:cstheme="minorHAnsi"/>
                <w:color w:val="231F20"/>
                <w:spacing w:val="15"/>
                <w:w w:val="114"/>
                <w:sz w:val="18"/>
                <w:szCs w:val="18"/>
              </w:rPr>
              <w:t xml:space="preserve"> </w:t>
            </w:r>
            <w:r w:rsidRPr="005C33BB">
              <w:rPr>
                <w:rFonts w:eastAsia="Times New Roman" w:cstheme="minorHAnsi"/>
                <w:color w:val="231F20"/>
                <w:w w:val="114"/>
                <w:sz w:val="18"/>
                <w:szCs w:val="18"/>
              </w:rPr>
              <w:t>odabi</w:t>
            </w:r>
            <w:r w:rsidRPr="005C33BB">
              <w:rPr>
                <w:rFonts w:eastAsia="Times New Roman" w:cstheme="minorHAnsi"/>
                <w:color w:val="231F20"/>
                <w:spacing w:val="-2"/>
                <w:w w:val="114"/>
                <w:sz w:val="18"/>
                <w:szCs w:val="18"/>
              </w:rPr>
              <w:t>r</w:t>
            </w:r>
            <w:r w:rsidRPr="005C33BB">
              <w:rPr>
                <w:rFonts w:eastAsia="Times New Roman" w:cstheme="minorHAnsi"/>
                <w:color w:val="231F20"/>
                <w:w w:val="114"/>
                <w:sz w:val="18"/>
                <w:szCs w:val="18"/>
              </w:rPr>
              <w:t>e</w:t>
            </w:r>
            <w:r w:rsidRPr="005C33BB">
              <w:rPr>
                <w:rFonts w:eastAsia="Times New Roman" w:cstheme="minorHAnsi"/>
                <w:color w:val="231F20"/>
                <w:spacing w:val="26"/>
                <w:w w:val="114"/>
                <w:sz w:val="18"/>
                <w:szCs w:val="18"/>
              </w:rPr>
              <w:t xml:space="preserve"> </w:t>
            </w:r>
            <w:r w:rsidRPr="005C33BB">
              <w:rPr>
                <w:rFonts w:eastAsia="Times New Roman" w:cstheme="minorHAnsi"/>
                <w:color w:val="231F20"/>
                <w:spacing w:val="-5"/>
                <w:w w:val="114"/>
                <w:sz w:val="18"/>
                <w:szCs w:val="18"/>
              </w:rPr>
              <w:t>k</w:t>
            </w:r>
            <w:r w:rsidRPr="005C33BB">
              <w:rPr>
                <w:rFonts w:eastAsia="Times New Roman" w:cstheme="minorHAnsi"/>
                <w:color w:val="231F20"/>
                <w:w w:val="114"/>
                <w:sz w:val="18"/>
                <w:szCs w:val="18"/>
              </w:rPr>
              <w:t>o</w:t>
            </w:r>
            <w:r w:rsidRPr="005C33BB">
              <w:rPr>
                <w:rFonts w:eastAsia="Times New Roman" w:cstheme="minorHAnsi"/>
                <w:color w:val="231F20"/>
                <w:spacing w:val="-2"/>
                <w:w w:val="114"/>
                <w:sz w:val="18"/>
                <w:szCs w:val="18"/>
              </w:rPr>
              <w:t>r</w:t>
            </w:r>
            <w:r w:rsidRPr="005C33BB">
              <w:rPr>
                <w:rFonts w:eastAsia="Times New Roman" w:cstheme="minorHAnsi"/>
                <w:color w:val="231F20"/>
                <w:w w:val="114"/>
                <w:sz w:val="18"/>
                <w:szCs w:val="18"/>
              </w:rPr>
              <w:t>isne,</w:t>
            </w:r>
            <w:r w:rsidRPr="005C33BB">
              <w:rPr>
                <w:rFonts w:eastAsia="Times New Roman" w:cstheme="minorHAnsi"/>
                <w:color w:val="231F20"/>
                <w:spacing w:val="-14"/>
                <w:w w:val="114"/>
                <w:sz w:val="18"/>
                <w:szCs w:val="18"/>
              </w:rPr>
              <w:t xml:space="preserve"> </w:t>
            </w:r>
            <w:r w:rsidRPr="005C33BB">
              <w:rPr>
                <w:rFonts w:eastAsia="Times New Roman" w:cstheme="minorHAnsi"/>
                <w:color w:val="231F20"/>
                <w:spacing w:val="-3"/>
                <w:w w:val="114"/>
                <w:sz w:val="18"/>
                <w:szCs w:val="18"/>
              </w:rPr>
              <w:t>v</w:t>
            </w:r>
            <w:r w:rsidRPr="005C33BB">
              <w:rPr>
                <w:rFonts w:eastAsia="Times New Roman" w:cstheme="minorHAnsi"/>
                <w:color w:val="231F20"/>
                <w:w w:val="115"/>
                <w:sz w:val="18"/>
                <w:szCs w:val="18"/>
              </w:rPr>
              <w:t>aljan</w:t>
            </w:r>
            <w:r w:rsidRPr="005C33BB">
              <w:rPr>
                <w:rFonts w:eastAsia="Times New Roman" w:cstheme="minorHAnsi"/>
                <w:color w:val="231F20"/>
                <w:w w:val="127"/>
                <w:sz w:val="18"/>
                <w:szCs w:val="18"/>
              </w:rPr>
              <w:t xml:space="preserve">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23"/>
                <w:sz w:val="18"/>
                <w:szCs w:val="18"/>
              </w:rPr>
              <w:t>pou</w:t>
            </w:r>
            <w:r w:rsidRPr="005C33BB">
              <w:rPr>
                <w:rFonts w:eastAsia="Times New Roman" w:cstheme="minorHAnsi"/>
                <w:color w:val="231F20"/>
                <w:spacing w:val="-2"/>
                <w:w w:val="123"/>
                <w:sz w:val="18"/>
                <w:szCs w:val="18"/>
              </w:rPr>
              <w:t>z</w:t>
            </w:r>
            <w:r w:rsidRPr="005C33BB">
              <w:rPr>
                <w:rFonts w:eastAsia="Times New Roman" w:cstheme="minorHAnsi"/>
                <w:color w:val="231F20"/>
                <w:w w:val="123"/>
                <w:sz w:val="18"/>
                <w:szCs w:val="18"/>
              </w:rPr>
              <w:t>dane</w:t>
            </w:r>
            <w:r w:rsidRPr="005C33BB">
              <w:rPr>
                <w:rFonts w:eastAsia="Times New Roman" w:cstheme="minorHAnsi"/>
                <w:color w:val="231F20"/>
                <w:spacing w:val="-8"/>
                <w:w w:val="123"/>
                <w:sz w:val="18"/>
                <w:szCs w:val="18"/>
              </w:rPr>
              <w:t xml:space="preserve"> </w:t>
            </w:r>
            <w:r w:rsidRPr="005C33BB">
              <w:rPr>
                <w:rFonts w:eastAsia="Times New Roman" w:cstheme="minorHAnsi"/>
                <w:color w:val="231F20"/>
                <w:w w:val="107"/>
                <w:sz w:val="18"/>
                <w:szCs w:val="18"/>
              </w:rPr>
              <w:t>in</w:t>
            </w:r>
            <w:r w:rsidRPr="005C33BB">
              <w:rPr>
                <w:rFonts w:eastAsia="Times New Roman" w:cstheme="minorHAnsi"/>
                <w:color w:val="231F20"/>
                <w:spacing w:val="-2"/>
                <w:w w:val="107"/>
                <w:sz w:val="18"/>
                <w:szCs w:val="18"/>
              </w:rPr>
              <w:t>f</w:t>
            </w:r>
            <w:r w:rsidRPr="005C33BB">
              <w:rPr>
                <w:rFonts w:eastAsia="Times New Roman" w:cstheme="minorHAnsi"/>
                <w:color w:val="231F20"/>
                <w:w w:val="115"/>
                <w:sz w:val="18"/>
                <w:szCs w:val="18"/>
              </w:rPr>
              <w:t>o</w:t>
            </w:r>
            <w:r w:rsidRPr="005C33BB">
              <w:rPr>
                <w:rFonts w:eastAsia="Times New Roman" w:cstheme="minorHAnsi"/>
                <w:color w:val="231F20"/>
                <w:spacing w:val="-2"/>
                <w:w w:val="115"/>
                <w:sz w:val="18"/>
                <w:szCs w:val="18"/>
              </w:rPr>
              <w:t>r</w:t>
            </w:r>
            <w:r w:rsidRPr="005C33BB">
              <w:rPr>
                <w:rFonts w:eastAsia="Times New Roman" w:cstheme="minorHAnsi"/>
                <w:color w:val="231F20"/>
                <w:w w:val="128"/>
                <w:sz w:val="18"/>
                <w:szCs w:val="18"/>
              </w:rPr>
              <w:t>ma</w:t>
            </w:r>
            <w:r w:rsidRPr="005C33BB">
              <w:rPr>
                <w:rFonts w:eastAsia="Times New Roman" w:cstheme="minorHAnsi"/>
                <w:color w:val="231F20"/>
                <w:w w:val="105"/>
                <w:sz w:val="18"/>
                <w:szCs w:val="18"/>
              </w:rPr>
              <w:t>cije.</w:t>
            </w:r>
          </w:p>
          <w:p w:rsidR="001B77FC" w:rsidRPr="005C33BB" w:rsidRDefault="001B77FC" w:rsidP="009B6CE9">
            <w:pPr>
              <w:spacing w:before="89"/>
              <w:ind w:right="-20"/>
              <w:rPr>
                <w:rFonts w:eastAsia="Times New Roman" w:cstheme="minorHAnsi"/>
                <w:sz w:val="18"/>
                <w:szCs w:val="18"/>
              </w:rPr>
            </w:pPr>
            <w:r w:rsidRPr="005C33BB">
              <w:rPr>
                <w:rFonts w:eastAsia="Times New Roman" w:cstheme="minorHAnsi"/>
                <w:b/>
                <w:bCs/>
                <w:color w:val="7961AA"/>
                <w:spacing w:val="-3"/>
                <w:sz w:val="18"/>
                <w:szCs w:val="18"/>
              </w:rPr>
              <w:t>V</w:t>
            </w:r>
            <w:r w:rsidRPr="005C33BB">
              <w:rPr>
                <w:rFonts w:eastAsia="Times New Roman" w:cstheme="minorHAnsi"/>
                <w:b/>
                <w:bCs/>
                <w:color w:val="7961AA"/>
                <w:sz w:val="18"/>
                <w:szCs w:val="18"/>
              </w:rPr>
              <w:t>JE</w:t>
            </w:r>
            <w:r w:rsidRPr="005C33BB">
              <w:rPr>
                <w:rFonts w:eastAsia="Times New Roman" w:cstheme="minorHAnsi"/>
                <w:b/>
                <w:bCs/>
                <w:color w:val="7961AA"/>
                <w:spacing w:val="-2"/>
                <w:sz w:val="18"/>
                <w:szCs w:val="18"/>
              </w:rPr>
              <w:t>Š</w:t>
            </w:r>
            <w:r w:rsidRPr="005C33BB">
              <w:rPr>
                <w:rFonts w:eastAsia="Times New Roman" w:cstheme="minorHAnsi"/>
                <w:b/>
                <w:bCs/>
                <w:color w:val="7961AA"/>
                <w:sz w:val="18"/>
                <w:szCs w:val="18"/>
              </w:rPr>
              <w:t>TINE</w:t>
            </w:r>
          </w:p>
          <w:p w:rsidR="001B77FC" w:rsidRPr="005C33BB" w:rsidRDefault="001B77FC" w:rsidP="009B6CE9">
            <w:pPr>
              <w:spacing w:before="33"/>
              <w:ind w:right="-20"/>
              <w:rPr>
                <w:rFonts w:eastAsia="Times New Roman" w:cstheme="minorHAnsi"/>
                <w:sz w:val="18"/>
                <w:szCs w:val="18"/>
              </w:rPr>
            </w:pPr>
            <w:r w:rsidRPr="005C33BB">
              <w:rPr>
                <w:rFonts w:eastAsia="Times New Roman" w:cstheme="minorHAnsi"/>
                <w:color w:val="231F20"/>
                <w:spacing w:val="-5"/>
                <w:w w:val="118"/>
                <w:sz w:val="18"/>
                <w:szCs w:val="18"/>
              </w:rPr>
              <w:t>P</w:t>
            </w:r>
            <w:r w:rsidRPr="005C33BB">
              <w:rPr>
                <w:rFonts w:eastAsia="Times New Roman" w:cstheme="minorHAnsi"/>
                <w:color w:val="231F20"/>
                <w:spacing w:val="-2"/>
                <w:w w:val="118"/>
                <w:sz w:val="18"/>
                <w:szCs w:val="18"/>
              </w:rPr>
              <w:t>r</w:t>
            </w:r>
            <w:r w:rsidRPr="005C33BB">
              <w:rPr>
                <w:rFonts w:eastAsia="Times New Roman" w:cstheme="minorHAnsi"/>
                <w:color w:val="231F20"/>
                <w:w w:val="118"/>
                <w:sz w:val="18"/>
                <w:szCs w:val="18"/>
              </w:rPr>
              <w:t>imjenjuje</w:t>
            </w:r>
            <w:r w:rsidRPr="005C33BB">
              <w:rPr>
                <w:rFonts w:eastAsia="Times New Roman" w:cstheme="minorHAnsi"/>
                <w:color w:val="231F20"/>
                <w:spacing w:val="-14"/>
                <w:w w:val="118"/>
                <w:sz w:val="18"/>
                <w:szCs w:val="18"/>
              </w:rPr>
              <w:t xml:space="preserve"> </w:t>
            </w:r>
            <w:r w:rsidRPr="005C33BB">
              <w:rPr>
                <w:rFonts w:eastAsia="Times New Roman" w:cstheme="minorHAnsi"/>
                <w:color w:val="231F20"/>
                <w:w w:val="118"/>
                <w:sz w:val="18"/>
                <w:szCs w:val="18"/>
              </w:rPr>
              <w:t>p</w:t>
            </w:r>
            <w:r w:rsidRPr="005C33BB">
              <w:rPr>
                <w:rFonts w:eastAsia="Times New Roman" w:cstheme="minorHAnsi"/>
                <w:color w:val="231F20"/>
                <w:spacing w:val="-2"/>
                <w:w w:val="118"/>
                <w:sz w:val="18"/>
                <w:szCs w:val="18"/>
              </w:rPr>
              <w:t>r</w:t>
            </w:r>
            <w:r w:rsidRPr="005C33BB">
              <w:rPr>
                <w:rFonts w:eastAsia="Times New Roman" w:cstheme="minorHAnsi"/>
                <w:color w:val="231F20"/>
                <w:w w:val="118"/>
                <w:sz w:val="18"/>
                <w:szCs w:val="18"/>
              </w:rPr>
              <w:t>ip</w:t>
            </w:r>
            <w:r w:rsidRPr="005C33BB">
              <w:rPr>
                <w:rFonts w:eastAsia="Times New Roman" w:cstheme="minorHAnsi"/>
                <w:color w:val="231F20"/>
                <w:spacing w:val="-2"/>
                <w:w w:val="118"/>
                <w:sz w:val="18"/>
                <w:szCs w:val="18"/>
              </w:rPr>
              <w:t>r</w:t>
            </w:r>
            <w:r w:rsidRPr="005C33BB">
              <w:rPr>
                <w:rFonts w:eastAsia="Times New Roman" w:cstheme="minorHAnsi"/>
                <w:color w:val="231F20"/>
                <w:w w:val="118"/>
                <w:sz w:val="18"/>
                <w:szCs w:val="18"/>
              </w:rPr>
              <w:t>emljenu</w:t>
            </w:r>
            <w:r w:rsidRPr="005C33BB">
              <w:rPr>
                <w:rFonts w:eastAsia="Times New Roman" w:cstheme="minorHAnsi"/>
                <w:color w:val="231F20"/>
                <w:spacing w:val="4"/>
                <w:w w:val="118"/>
                <w:sz w:val="18"/>
                <w:szCs w:val="18"/>
              </w:rPr>
              <w:t xml:space="preserve"> </w:t>
            </w:r>
            <w:r w:rsidRPr="005C33BB">
              <w:rPr>
                <w:rFonts w:eastAsia="Times New Roman" w:cstheme="minorHAnsi"/>
                <w:color w:val="231F20"/>
                <w:sz w:val="18"/>
                <w:szCs w:val="18"/>
              </w:rPr>
              <w:t>listu</w:t>
            </w:r>
            <w:r w:rsidRPr="005C33BB">
              <w:rPr>
                <w:rFonts w:eastAsia="Times New Roman" w:cstheme="minorHAnsi"/>
                <w:color w:val="231F20"/>
                <w:spacing w:val="39"/>
                <w:sz w:val="18"/>
                <w:szCs w:val="18"/>
              </w:rPr>
              <w:t xml:space="preserve"> </w:t>
            </w:r>
            <w:r w:rsidRPr="005C33BB">
              <w:rPr>
                <w:rFonts w:eastAsia="Times New Roman" w:cstheme="minorHAnsi"/>
                <w:color w:val="231F20"/>
                <w:w w:val="113"/>
                <w:sz w:val="18"/>
                <w:szCs w:val="18"/>
              </w:rPr>
              <w:t>p</w:t>
            </w:r>
            <w:r w:rsidRPr="005C33BB">
              <w:rPr>
                <w:rFonts w:eastAsia="Times New Roman" w:cstheme="minorHAnsi"/>
                <w:color w:val="231F20"/>
                <w:spacing w:val="-2"/>
                <w:w w:val="113"/>
                <w:sz w:val="18"/>
                <w:szCs w:val="18"/>
              </w:rPr>
              <w:t>r</w:t>
            </w:r>
            <w:r w:rsidRPr="005C33BB">
              <w:rPr>
                <w:rFonts w:eastAsia="Times New Roman" w:cstheme="minorHAnsi"/>
                <w:color w:val="231F20"/>
                <w:spacing w:val="-3"/>
                <w:w w:val="113"/>
                <w:sz w:val="18"/>
                <w:szCs w:val="18"/>
              </w:rPr>
              <w:t>ov</w:t>
            </w:r>
            <w:r w:rsidRPr="005C33BB">
              <w:rPr>
                <w:rFonts w:eastAsia="Times New Roman" w:cstheme="minorHAnsi"/>
                <w:color w:val="231F20"/>
                <w:w w:val="113"/>
                <w:sz w:val="18"/>
                <w:szCs w:val="18"/>
              </w:rPr>
              <w:t>je</w:t>
            </w:r>
            <w:r w:rsidRPr="005C33BB">
              <w:rPr>
                <w:rFonts w:eastAsia="Times New Roman" w:cstheme="minorHAnsi"/>
                <w:color w:val="231F20"/>
                <w:spacing w:val="-2"/>
                <w:w w:val="113"/>
                <w:sz w:val="18"/>
                <w:szCs w:val="18"/>
              </w:rPr>
              <w:t>r</w:t>
            </w:r>
            <w:r w:rsidRPr="005C33BB">
              <w:rPr>
                <w:rFonts w:eastAsia="Times New Roman" w:cstheme="minorHAnsi"/>
                <w:color w:val="231F20"/>
                <w:w w:val="113"/>
                <w:sz w:val="18"/>
                <w:szCs w:val="18"/>
              </w:rPr>
              <w:t>e</w:t>
            </w:r>
            <w:r w:rsidRPr="005C33BB">
              <w:rPr>
                <w:rFonts w:eastAsia="Times New Roman" w:cstheme="minorHAnsi"/>
                <w:color w:val="231F20"/>
                <w:spacing w:val="10"/>
                <w:w w:val="113"/>
                <w:sz w:val="18"/>
                <w:szCs w:val="18"/>
              </w:rPr>
              <w:t xml:space="preserve"> </w:t>
            </w:r>
            <w:r w:rsidRPr="005C33BB">
              <w:rPr>
                <w:rFonts w:eastAsia="Times New Roman" w:cstheme="minorHAnsi"/>
                <w:color w:val="231F20"/>
                <w:w w:val="113"/>
                <w:sz w:val="18"/>
                <w:szCs w:val="18"/>
              </w:rPr>
              <w:t>in</w:t>
            </w:r>
            <w:r w:rsidRPr="005C33BB">
              <w:rPr>
                <w:rFonts w:eastAsia="Times New Roman" w:cstheme="minorHAnsi"/>
                <w:color w:val="231F20"/>
                <w:spacing w:val="-2"/>
                <w:w w:val="113"/>
                <w:sz w:val="18"/>
                <w:szCs w:val="18"/>
              </w:rPr>
              <w:t>f</w:t>
            </w:r>
            <w:r w:rsidRPr="005C33BB">
              <w:rPr>
                <w:rFonts w:eastAsia="Times New Roman" w:cstheme="minorHAnsi"/>
                <w:color w:val="231F20"/>
                <w:w w:val="113"/>
                <w:sz w:val="18"/>
                <w:szCs w:val="18"/>
              </w:rPr>
              <w:t>o</w:t>
            </w:r>
            <w:r w:rsidRPr="005C33BB">
              <w:rPr>
                <w:rFonts w:eastAsia="Times New Roman" w:cstheme="minorHAnsi"/>
                <w:color w:val="231F20"/>
                <w:spacing w:val="-2"/>
                <w:w w:val="113"/>
                <w:sz w:val="18"/>
                <w:szCs w:val="18"/>
              </w:rPr>
              <w:t>r</w:t>
            </w:r>
            <w:r w:rsidRPr="005C33BB">
              <w:rPr>
                <w:rFonts w:eastAsia="Times New Roman" w:cstheme="minorHAnsi"/>
                <w:color w:val="231F20"/>
                <w:w w:val="113"/>
                <w:sz w:val="18"/>
                <w:szCs w:val="18"/>
              </w:rPr>
              <w:t>macija,</w:t>
            </w:r>
            <w:r w:rsidRPr="005C33BB">
              <w:rPr>
                <w:rFonts w:eastAsia="Times New Roman" w:cstheme="minorHAnsi"/>
                <w:color w:val="231F20"/>
                <w:spacing w:val="-10"/>
                <w:w w:val="113"/>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2"/>
                <w:sz w:val="18"/>
                <w:szCs w:val="18"/>
              </w:rPr>
              <w:t>z</w:t>
            </w:r>
            <w:r w:rsidRPr="005C33BB">
              <w:rPr>
                <w:rFonts w:eastAsia="Times New Roman" w:cstheme="minorHAnsi"/>
                <w:color w:val="231F20"/>
                <w:spacing w:val="-3"/>
                <w:sz w:val="18"/>
                <w:szCs w:val="18"/>
              </w:rPr>
              <w:t>v</w:t>
            </w:r>
            <w:r w:rsidRPr="005C33BB">
              <w:rPr>
                <w:rFonts w:eastAsia="Times New Roman" w:cstheme="minorHAnsi"/>
                <w:color w:val="231F20"/>
                <w:sz w:val="18"/>
                <w:szCs w:val="18"/>
              </w:rPr>
              <w:t>o</w:t>
            </w:r>
            <w:r w:rsidRPr="005C33BB">
              <w:rPr>
                <w:rFonts w:eastAsia="Times New Roman" w:cstheme="minorHAnsi"/>
                <w:color w:val="231F20"/>
                <w:spacing w:val="-2"/>
                <w:sz w:val="18"/>
                <w:szCs w:val="18"/>
              </w:rPr>
              <w:t>r</w:t>
            </w:r>
            <w:r w:rsidRPr="005C33BB">
              <w:rPr>
                <w:rFonts w:eastAsia="Times New Roman" w:cstheme="minorHAnsi"/>
                <w:color w:val="231F20"/>
                <w:sz w:val="18"/>
                <w:szCs w:val="18"/>
              </w:rPr>
              <w:t>a</w:t>
            </w:r>
            <w:r w:rsidRPr="005C33BB">
              <w:rPr>
                <w:rFonts w:eastAsia="Times New Roman" w:cstheme="minorHAnsi"/>
                <w:color w:val="231F20"/>
                <w:spacing w:val="41"/>
                <w:sz w:val="18"/>
                <w:szCs w:val="18"/>
              </w:rPr>
              <w:t xml:space="preserve"> </w:t>
            </w:r>
            <w:r w:rsidRPr="005C33BB">
              <w:rPr>
                <w:rFonts w:eastAsia="Times New Roman" w:cstheme="minorHAnsi"/>
                <w:color w:val="231F20"/>
                <w:w w:val="107"/>
                <w:sz w:val="18"/>
                <w:szCs w:val="18"/>
              </w:rPr>
              <w:t>in</w:t>
            </w:r>
            <w:r w:rsidRPr="005C33BB">
              <w:rPr>
                <w:rFonts w:eastAsia="Times New Roman" w:cstheme="minorHAnsi"/>
                <w:color w:val="231F20"/>
                <w:spacing w:val="-2"/>
                <w:w w:val="107"/>
                <w:sz w:val="18"/>
                <w:szCs w:val="18"/>
              </w:rPr>
              <w:t>f</w:t>
            </w:r>
            <w:r w:rsidRPr="005C33BB">
              <w:rPr>
                <w:rFonts w:eastAsia="Times New Roman" w:cstheme="minorHAnsi"/>
                <w:color w:val="231F20"/>
                <w:w w:val="115"/>
                <w:sz w:val="18"/>
                <w:szCs w:val="18"/>
              </w:rPr>
              <w:t>o</w:t>
            </w:r>
            <w:r w:rsidRPr="005C33BB">
              <w:rPr>
                <w:rFonts w:eastAsia="Times New Roman" w:cstheme="minorHAnsi"/>
                <w:color w:val="231F20"/>
                <w:spacing w:val="-2"/>
                <w:w w:val="115"/>
                <w:sz w:val="18"/>
                <w:szCs w:val="18"/>
              </w:rPr>
              <w:t>r</w:t>
            </w:r>
            <w:r w:rsidRPr="005C33BB">
              <w:rPr>
                <w:rFonts w:eastAsia="Times New Roman" w:cstheme="minorHAnsi"/>
                <w:color w:val="231F20"/>
                <w:w w:val="128"/>
                <w:sz w:val="18"/>
                <w:szCs w:val="18"/>
              </w:rPr>
              <w:t>ma</w:t>
            </w:r>
            <w:r w:rsidRPr="005C33BB">
              <w:rPr>
                <w:rFonts w:eastAsia="Times New Roman" w:cstheme="minorHAnsi"/>
                <w:color w:val="231F20"/>
                <w:w w:val="109"/>
                <w:sz w:val="18"/>
                <w:szCs w:val="18"/>
              </w:rPr>
              <w:t xml:space="preserve">cija </w:t>
            </w:r>
            <w:r w:rsidRPr="005C33BB">
              <w:rPr>
                <w:rFonts w:eastAsia="Times New Roman" w:cstheme="minorHAnsi"/>
                <w:color w:val="231F20"/>
                <w:w w:val="89"/>
                <w:sz w:val="18"/>
                <w:szCs w:val="18"/>
              </w:rPr>
              <w:t>i</w:t>
            </w:r>
            <w:r w:rsidRPr="005C33BB">
              <w:rPr>
                <w:rFonts w:eastAsia="Times New Roman" w:cstheme="minorHAnsi"/>
                <w:color w:val="231F20"/>
                <w:spacing w:val="-1"/>
                <w:sz w:val="18"/>
                <w:szCs w:val="18"/>
              </w:rPr>
              <w:t xml:space="preserve"> </w:t>
            </w:r>
            <w:r w:rsidRPr="005C33BB">
              <w:rPr>
                <w:rFonts w:eastAsia="Times New Roman" w:cstheme="minorHAnsi"/>
                <w:color w:val="231F20"/>
                <w:w w:val="118"/>
                <w:sz w:val="18"/>
                <w:szCs w:val="18"/>
              </w:rPr>
              <w:t>u</w:t>
            </w:r>
            <w:r w:rsidRPr="005C33BB">
              <w:rPr>
                <w:rFonts w:eastAsia="Times New Roman" w:cstheme="minorHAnsi"/>
                <w:color w:val="231F20"/>
                <w:spacing w:val="-4"/>
                <w:w w:val="118"/>
                <w:sz w:val="18"/>
                <w:szCs w:val="18"/>
              </w:rPr>
              <w:t>v</w:t>
            </w:r>
            <w:r w:rsidRPr="005C33BB">
              <w:rPr>
                <w:rFonts w:eastAsia="Times New Roman" w:cstheme="minorHAnsi"/>
                <w:color w:val="231F20"/>
                <w:w w:val="118"/>
                <w:sz w:val="18"/>
                <w:szCs w:val="18"/>
              </w:rPr>
              <w:t>jeta</w:t>
            </w:r>
            <w:r w:rsidRPr="005C33BB">
              <w:rPr>
                <w:rFonts w:eastAsia="Times New Roman" w:cstheme="minorHAnsi"/>
                <w:color w:val="231F20"/>
                <w:spacing w:val="-10"/>
                <w:w w:val="118"/>
                <w:sz w:val="18"/>
                <w:szCs w:val="18"/>
              </w:rPr>
              <w:t xml:space="preserve"> </w:t>
            </w:r>
            <w:r w:rsidRPr="005C33BB">
              <w:rPr>
                <w:rFonts w:eastAsia="Times New Roman" w:cstheme="minorHAnsi"/>
                <w:color w:val="231F20"/>
                <w:w w:val="118"/>
                <w:sz w:val="18"/>
                <w:szCs w:val="18"/>
              </w:rPr>
              <w:t>upo</w:t>
            </w:r>
            <w:r w:rsidRPr="005C33BB">
              <w:rPr>
                <w:rFonts w:eastAsia="Times New Roman" w:cstheme="minorHAnsi"/>
                <w:color w:val="231F20"/>
                <w:spacing w:val="-2"/>
                <w:w w:val="118"/>
                <w:sz w:val="18"/>
                <w:szCs w:val="18"/>
              </w:rPr>
              <w:t>r</w:t>
            </w:r>
            <w:r w:rsidRPr="005C33BB">
              <w:rPr>
                <w:rFonts w:eastAsia="Times New Roman" w:cstheme="minorHAnsi"/>
                <w:color w:val="231F20"/>
                <w:w w:val="118"/>
                <w:sz w:val="18"/>
                <w:szCs w:val="18"/>
              </w:rPr>
              <w:t>abe</w:t>
            </w:r>
            <w:r w:rsidRPr="005C33BB">
              <w:rPr>
                <w:rFonts w:eastAsia="Times New Roman" w:cstheme="minorHAnsi"/>
                <w:color w:val="231F20"/>
                <w:spacing w:val="24"/>
                <w:w w:val="118"/>
                <w:sz w:val="18"/>
                <w:szCs w:val="18"/>
              </w:rPr>
              <w:t xml:space="preserve"> </w:t>
            </w:r>
            <w:r w:rsidRPr="005C33BB">
              <w:rPr>
                <w:rFonts w:eastAsia="Times New Roman" w:cstheme="minorHAnsi"/>
                <w:color w:val="231F20"/>
                <w:spacing w:val="-2"/>
                <w:w w:val="118"/>
                <w:sz w:val="18"/>
                <w:szCs w:val="18"/>
              </w:rPr>
              <w:t>k</w:t>
            </w:r>
            <w:r w:rsidRPr="005C33BB">
              <w:rPr>
                <w:rFonts w:eastAsia="Times New Roman" w:cstheme="minorHAnsi"/>
                <w:color w:val="231F20"/>
                <w:w w:val="118"/>
                <w:sz w:val="18"/>
                <w:szCs w:val="18"/>
              </w:rPr>
              <w:t>a</w:t>
            </w:r>
            <w:r w:rsidRPr="005C33BB">
              <w:rPr>
                <w:rFonts w:eastAsia="Times New Roman" w:cstheme="minorHAnsi"/>
                <w:color w:val="231F20"/>
                <w:spacing w:val="-5"/>
                <w:w w:val="118"/>
                <w:sz w:val="18"/>
                <w:szCs w:val="18"/>
              </w:rPr>
              <w:t>k</w:t>
            </w:r>
            <w:r w:rsidRPr="005C33BB">
              <w:rPr>
                <w:rFonts w:eastAsia="Times New Roman" w:cstheme="minorHAnsi"/>
                <w:color w:val="231F20"/>
                <w:w w:val="118"/>
                <w:sz w:val="18"/>
                <w:szCs w:val="18"/>
              </w:rPr>
              <w:t>o</w:t>
            </w:r>
            <w:r w:rsidRPr="005C33BB">
              <w:rPr>
                <w:rFonts w:eastAsia="Times New Roman" w:cstheme="minorHAnsi"/>
                <w:color w:val="231F20"/>
                <w:spacing w:val="-17"/>
                <w:w w:val="118"/>
                <w:sz w:val="18"/>
                <w:szCs w:val="18"/>
              </w:rPr>
              <w:t xml:space="preserve"> </w:t>
            </w:r>
            <w:r w:rsidRPr="005C33BB">
              <w:rPr>
                <w:rFonts w:eastAsia="Times New Roman" w:cstheme="minorHAnsi"/>
                <w:color w:val="231F20"/>
                <w:sz w:val="18"/>
                <w:szCs w:val="18"/>
              </w:rPr>
              <w:t>bi</w:t>
            </w:r>
            <w:r w:rsidRPr="005C33BB">
              <w:rPr>
                <w:rFonts w:eastAsia="Times New Roman" w:cstheme="minorHAnsi"/>
                <w:color w:val="231F20"/>
                <w:spacing w:val="19"/>
                <w:sz w:val="18"/>
                <w:szCs w:val="18"/>
              </w:rPr>
              <w:t xml:space="preserve"> </w:t>
            </w:r>
            <w:r w:rsidRPr="005C33BB">
              <w:rPr>
                <w:rFonts w:eastAsia="Times New Roman" w:cstheme="minorHAnsi"/>
                <w:color w:val="231F20"/>
                <w:w w:val="114"/>
                <w:sz w:val="18"/>
                <w:szCs w:val="18"/>
              </w:rPr>
              <w:t>la</w:t>
            </w:r>
            <w:r w:rsidRPr="005C33BB">
              <w:rPr>
                <w:rFonts w:eastAsia="Times New Roman" w:cstheme="minorHAnsi"/>
                <w:color w:val="231F20"/>
                <w:spacing w:val="-3"/>
                <w:w w:val="114"/>
                <w:sz w:val="18"/>
                <w:szCs w:val="18"/>
              </w:rPr>
              <w:t>k</w:t>
            </w:r>
            <w:r w:rsidRPr="005C33BB">
              <w:rPr>
                <w:rFonts w:eastAsia="Times New Roman" w:cstheme="minorHAnsi"/>
                <w:color w:val="231F20"/>
                <w:w w:val="114"/>
                <w:sz w:val="18"/>
                <w:szCs w:val="18"/>
              </w:rPr>
              <w:t>še</w:t>
            </w:r>
            <w:r w:rsidRPr="005C33BB">
              <w:rPr>
                <w:rFonts w:eastAsia="Times New Roman" w:cstheme="minorHAnsi"/>
                <w:color w:val="231F20"/>
                <w:spacing w:val="-1"/>
                <w:w w:val="114"/>
                <w:sz w:val="18"/>
                <w:szCs w:val="18"/>
              </w:rPr>
              <w:t xml:space="preserve"> </w:t>
            </w:r>
            <w:r w:rsidRPr="005C33BB">
              <w:rPr>
                <w:rFonts w:eastAsia="Times New Roman" w:cstheme="minorHAnsi"/>
                <w:color w:val="231F20"/>
                <w:w w:val="114"/>
                <w:sz w:val="18"/>
                <w:szCs w:val="18"/>
              </w:rPr>
              <w:t>p</w:t>
            </w:r>
            <w:r w:rsidRPr="005C33BB">
              <w:rPr>
                <w:rFonts w:eastAsia="Times New Roman" w:cstheme="minorHAnsi"/>
                <w:color w:val="231F20"/>
                <w:spacing w:val="-2"/>
                <w:w w:val="114"/>
                <w:sz w:val="18"/>
                <w:szCs w:val="18"/>
              </w:rPr>
              <w:t>r</w:t>
            </w:r>
            <w:r w:rsidRPr="005C33BB">
              <w:rPr>
                <w:rFonts w:eastAsia="Times New Roman" w:cstheme="minorHAnsi"/>
                <w:color w:val="231F20"/>
                <w:w w:val="114"/>
                <w:sz w:val="18"/>
                <w:szCs w:val="18"/>
              </w:rPr>
              <w:t>ocijenio</w:t>
            </w:r>
            <w:r w:rsidRPr="005C33BB">
              <w:rPr>
                <w:rFonts w:eastAsia="Times New Roman" w:cstheme="minorHAnsi"/>
                <w:color w:val="231F20"/>
                <w:spacing w:val="-2"/>
                <w:w w:val="114"/>
                <w:sz w:val="18"/>
                <w:szCs w:val="18"/>
              </w:rPr>
              <w:t xml:space="preserve"> </w:t>
            </w:r>
            <w:r w:rsidRPr="005C33BB">
              <w:rPr>
                <w:rFonts w:eastAsia="Times New Roman" w:cstheme="minorHAnsi"/>
                <w:color w:val="231F20"/>
                <w:spacing w:val="-4"/>
                <w:w w:val="111"/>
                <w:sz w:val="18"/>
                <w:szCs w:val="18"/>
              </w:rPr>
              <w:t>k</w:t>
            </w:r>
            <w:r w:rsidRPr="005C33BB">
              <w:rPr>
                <w:rFonts w:eastAsia="Times New Roman" w:cstheme="minorHAnsi"/>
                <w:color w:val="231F20"/>
                <w:spacing w:val="-3"/>
                <w:sz w:val="18"/>
                <w:szCs w:val="18"/>
              </w:rPr>
              <w:t>v</w:t>
            </w:r>
            <w:r w:rsidRPr="005C33BB">
              <w:rPr>
                <w:rFonts w:eastAsia="Times New Roman" w:cstheme="minorHAnsi"/>
                <w:color w:val="231F20"/>
                <w:w w:val="111"/>
                <w:sz w:val="18"/>
                <w:szCs w:val="18"/>
              </w:rPr>
              <w:t>ali</w:t>
            </w:r>
            <w:r w:rsidRPr="005C33BB">
              <w:rPr>
                <w:rFonts w:eastAsia="Times New Roman" w:cstheme="minorHAnsi"/>
                <w:color w:val="231F20"/>
                <w:spacing w:val="-3"/>
                <w:w w:val="111"/>
                <w:sz w:val="18"/>
                <w:szCs w:val="18"/>
              </w:rPr>
              <w:t>t</w:t>
            </w:r>
            <w:r w:rsidRPr="005C33BB">
              <w:rPr>
                <w:rFonts w:eastAsia="Times New Roman" w:cstheme="minorHAnsi"/>
                <w:color w:val="231F20"/>
                <w:w w:val="129"/>
                <w:sz w:val="18"/>
                <w:szCs w:val="18"/>
              </w:rPr>
              <w:t xml:space="preserve">etu </w:t>
            </w:r>
            <w:r w:rsidRPr="005C33BB">
              <w:rPr>
                <w:rFonts w:eastAsia="Times New Roman" w:cstheme="minorHAnsi"/>
                <w:color w:val="231F20"/>
                <w:spacing w:val="-2"/>
                <w:w w:val="122"/>
                <w:sz w:val="18"/>
                <w:szCs w:val="18"/>
              </w:rPr>
              <w:t>r</w:t>
            </w:r>
            <w:r w:rsidRPr="005C33BB">
              <w:rPr>
                <w:rFonts w:eastAsia="Times New Roman" w:cstheme="minorHAnsi"/>
                <w:color w:val="231F20"/>
                <w:w w:val="122"/>
                <w:sz w:val="18"/>
                <w:szCs w:val="18"/>
              </w:rPr>
              <w:t>onađenih</w:t>
            </w:r>
            <w:r w:rsidRPr="005C33BB">
              <w:rPr>
                <w:rFonts w:eastAsia="Times New Roman" w:cstheme="minorHAnsi"/>
                <w:color w:val="231F20"/>
                <w:spacing w:val="-5"/>
                <w:w w:val="122"/>
                <w:sz w:val="18"/>
                <w:szCs w:val="18"/>
              </w:rPr>
              <w:t xml:space="preserve"> </w:t>
            </w:r>
            <w:r w:rsidRPr="005C33BB">
              <w:rPr>
                <w:rFonts w:eastAsia="Times New Roman" w:cstheme="minorHAnsi"/>
                <w:color w:val="231F20"/>
                <w:w w:val="107"/>
                <w:sz w:val="18"/>
                <w:szCs w:val="18"/>
              </w:rPr>
              <w:t>in</w:t>
            </w:r>
            <w:r w:rsidRPr="005C33BB">
              <w:rPr>
                <w:rFonts w:eastAsia="Times New Roman" w:cstheme="minorHAnsi"/>
                <w:color w:val="231F20"/>
                <w:spacing w:val="-2"/>
                <w:w w:val="107"/>
                <w:sz w:val="18"/>
                <w:szCs w:val="18"/>
              </w:rPr>
              <w:t>f</w:t>
            </w:r>
            <w:r w:rsidRPr="005C33BB">
              <w:rPr>
                <w:rFonts w:eastAsia="Times New Roman" w:cstheme="minorHAnsi"/>
                <w:color w:val="231F20"/>
                <w:w w:val="115"/>
                <w:sz w:val="18"/>
                <w:szCs w:val="18"/>
              </w:rPr>
              <w:t>o</w:t>
            </w:r>
            <w:r w:rsidRPr="005C33BB">
              <w:rPr>
                <w:rFonts w:eastAsia="Times New Roman" w:cstheme="minorHAnsi"/>
                <w:color w:val="231F20"/>
                <w:spacing w:val="-2"/>
                <w:w w:val="115"/>
                <w:sz w:val="18"/>
                <w:szCs w:val="18"/>
              </w:rPr>
              <w:t>r</w:t>
            </w:r>
            <w:r w:rsidRPr="005C33BB">
              <w:rPr>
                <w:rFonts w:eastAsia="Times New Roman" w:cstheme="minorHAnsi"/>
                <w:color w:val="231F20"/>
                <w:w w:val="128"/>
                <w:sz w:val="18"/>
                <w:szCs w:val="18"/>
              </w:rPr>
              <w:t>ma</w:t>
            </w:r>
            <w:r w:rsidRPr="005C33BB">
              <w:rPr>
                <w:rFonts w:eastAsia="Times New Roman" w:cstheme="minorHAnsi"/>
                <w:color w:val="231F20"/>
                <w:w w:val="104"/>
                <w:sz w:val="18"/>
                <w:szCs w:val="18"/>
              </w:rPr>
              <w:t>cija.</w:t>
            </w:r>
          </w:p>
          <w:p w:rsidR="001B77FC" w:rsidRPr="005C33BB" w:rsidRDefault="001B77FC" w:rsidP="009B6CE9">
            <w:pPr>
              <w:spacing w:before="89"/>
              <w:ind w:right="-20"/>
              <w:rPr>
                <w:rFonts w:eastAsia="Times New Roman" w:cstheme="minorHAnsi"/>
                <w:sz w:val="18"/>
                <w:szCs w:val="18"/>
              </w:rPr>
            </w:pPr>
            <w:r w:rsidRPr="005C33BB">
              <w:rPr>
                <w:rFonts w:eastAsia="Times New Roman" w:cstheme="minorHAnsi"/>
                <w:b/>
                <w:bCs/>
                <w:color w:val="7961AA"/>
                <w:spacing w:val="-2"/>
                <w:w w:val="109"/>
                <w:sz w:val="18"/>
                <w:szCs w:val="18"/>
              </w:rPr>
              <w:t>S</w:t>
            </w:r>
            <w:r w:rsidRPr="005C33BB">
              <w:rPr>
                <w:rFonts w:eastAsia="Times New Roman" w:cstheme="minorHAnsi"/>
                <w:b/>
                <w:bCs/>
                <w:color w:val="7961AA"/>
                <w:spacing w:val="-6"/>
                <w:w w:val="88"/>
                <w:sz w:val="18"/>
                <w:szCs w:val="18"/>
              </w:rPr>
              <w:t>T</w:t>
            </w:r>
            <w:r w:rsidRPr="005C33BB">
              <w:rPr>
                <w:rFonts w:eastAsia="Times New Roman" w:cstheme="minorHAnsi"/>
                <w:b/>
                <w:bCs/>
                <w:color w:val="7961AA"/>
                <w:spacing w:val="-6"/>
                <w:sz w:val="18"/>
                <w:szCs w:val="18"/>
              </w:rPr>
              <w:t>A</w:t>
            </w:r>
            <w:r w:rsidRPr="005C33BB">
              <w:rPr>
                <w:rFonts w:eastAsia="Times New Roman" w:cstheme="minorHAnsi"/>
                <w:b/>
                <w:bCs/>
                <w:color w:val="7961AA"/>
                <w:spacing w:val="-4"/>
                <w:w w:val="99"/>
                <w:sz w:val="18"/>
                <w:szCs w:val="18"/>
              </w:rPr>
              <w:t>VO</w:t>
            </w:r>
            <w:r w:rsidRPr="005C33BB">
              <w:rPr>
                <w:rFonts w:eastAsia="Times New Roman" w:cstheme="minorHAnsi"/>
                <w:b/>
                <w:bCs/>
                <w:color w:val="7961AA"/>
                <w:spacing w:val="-3"/>
                <w:w w:val="99"/>
                <w:sz w:val="18"/>
                <w:szCs w:val="18"/>
              </w:rPr>
              <w:t>V</w:t>
            </w:r>
            <w:r w:rsidRPr="005C33BB">
              <w:rPr>
                <w:rFonts w:eastAsia="Times New Roman" w:cstheme="minorHAnsi"/>
                <w:b/>
                <w:bCs/>
                <w:color w:val="7961AA"/>
                <w:w w:val="80"/>
                <w:sz w:val="18"/>
                <w:szCs w:val="18"/>
              </w:rPr>
              <w:t>I</w:t>
            </w:r>
          </w:p>
          <w:p w:rsidR="00D92555" w:rsidRPr="005C33BB" w:rsidRDefault="001B77FC" w:rsidP="009B6CE9">
            <w:pPr>
              <w:spacing w:before="33"/>
              <w:ind w:right="-20"/>
              <w:rPr>
                <w:rFonts w:cstheme="minorHAnsi"/>
                <w:sz w:val="18"/>
                <w:szCs w:val="18"/>
              </w:rPr>
            </w:pPr>
            <w:r w:rsidRPr="005C33BB">
              <w:rPr>
                <w:rFonts w:eastAsia="Times New Roman" w:cstheme="minorHAnsi"/>
                <w:color w:val="231F20"/>
                <w:w w:val="117"/>
                <w:sz w:val="18"/>
                <w:szCs w:val="18"/>
              </w:rPr>
              <w:t>Zanima</w:t>
            </w:r>
            <w:r w:rsidRPr="005C33BB">
              <w:rPr>
                <w:rFonts w:eastAsia="Times New Roman" w:cstheme="minorHAnsi"/>
                <w:color w:val="231F20"/>
                <w:spacing w:val="-5"/>
                <w:w w:val="117"/>
                <w:sz w:val="18"/>
                <w:szCs w:val="18"/>
              </w:rPr>
              <w:t xml:space="preserve"> </w:t>
            </w:r>
            <w:r w:rsidRPr="005C33BB">
              <w:rPr>
                <w:rFonts w:eastAsia="Times New Roman" w:cstheme="minorHAnsi"/>
                <w:color w:val="231F20"/>
                <w:sz w:val="18"/>
                <w:szCs w:val="18"/>
              </w:rPr>
              <w:t>se</w:t>
            </w:r>
            <w:r w:rsidRPr="005C33BB">
              <w:rPr>
                <w:rFonts w:eastAsia="Times New Roman" w:cstheme="minorHAnsi"/>
                <w:color w:val="231F20"/>
                <w:spacing w:val="32"/>
                <w:sz w:val="18"/>
                <w:szCs w:val="18"/>
              </w:rPr>
              <w:t xml:space="preserve"> </w:t>
            </w:r>
            <w:r w:rsidRPr="005C33BB">
              <w:rPr>
                <w:rFonts w:eastAsia="Times New Roman" w:cstheme="minorHAnsi"/>
                <w:color w:val="231F20"/>
                <w:sz w:val="18"/>
                <w:szCs w:val="18"/>
              </w:rPr>
              <w:t>za</w:t>
            </w:r>
            <w:r w:rsidRPr="005C33BB">
              <w:rPr>
                <w:rFonts w:eastAsia="Times New Roman" w:cstheme="minorHAnsi"/>
                <w:color w:val="231F20"/>
                <w:spacing w:val="25"/>
                <w:sz w:val="18"/>
                <w:szCs w:val="18"/>
              </w:rPr>
              <w:t xml:space="preserve"> </w:t>
            </w:r>
            <w:r w:rsidRPr="005C33BB">
              <w:rPr>
                <w:rFonts w:eastAsia="Times New Roman" w:cstheme="minorHAnsi"/>
                <w:color w:val="231F20"/>
                <w:w w:val="118"/>
                <w:sz w:val="18"/>
                <w:szCs w:val="18"/>
              </w:rPr>
              <w:t>p</w:t>
            </w:r>
            <w:r w:rsidRPr="005C33BB">
              <w:rPr>
                <w:rFonts w:eastAsia="Times New Roman" w:cstheme="minorHAnsi"/>
                <w:color w:val="231F20"/>
                <w:spacing w:val="-2"/>
                <w:w w:val="118"/>
                <w:sz w:val="18"/>
                <w:szCs w:val="18"/>
              </w:rPr>
              <w:t>r</w:t>
            </w:r>
            <w:r w:rsidRPr="005C33BB">
              <w:rPr>
                <w:rFonts w:eastAsia="Times New Roman" w:cstheme="minorHAnsi"/>
                <w:color w:val="231F20"/>
                <w:w w:val="118"/>
                <w:sz w:val="18"/>
                <w:szCs w:val="18"/>
              </w:rPr>
              <w:t>o</w:t>
            </w:r>
            <w:r w:rsidRPr="005C33BB">
              <w:rPr>
                <w:rFonts w:eastAsia="Times New Roman" w:cstheme="minorHAnsi"/>
                <w:color w:val="231F20"/>
                <w:spacing w:val="-2"/>
                <w:w w:val="118"/>
                <w:sz w:val="18"/>
                <w:szCs w:val="18"/>
              </w:rPr>
              <w:t>c</w:t>
            </w:r>
            <w:r w:rsidRPr="005C33BB">
              <w:rPr>
                <w:rFonts w:eastAsia="Times New Roman" w:cstheme="minorHAnsi"/>
                <w:color w:val="231F20"/>
                <w:w w:val="118"/>
                <w:sz w:val="18"/>
                <w:szCs w:val="18"/>
              </w:rPr>
              <w:t>es</w:t>
            </w:r>
            <w:r w:rsidRPr="005C33BB">
              <w:rPr>
                <w:rFonts w:eastAsia="Times New Roman" w:cstheme="minorHAnsi"/>
                <w:color w:val="231F20"/>
                <w:spacing w:val="2"/>
                <w:w w:val="118"/>
                <w:sz w:val="18"/>
                <w:szCs w:val="18"/>
              </w:rPr>
              <w:t xml:space="preserve"> </w:t>
            </w:r>
            <w:r w:rsidRPr="005C33BB">
              <w:rPr>
                <w:rFonts w:eastAsia="Times New Roman" w:cstheme="minorHAnsi"/>
                <w:color w:val="231F20"/>
                <w:w w:val="118"/>
                <w:sz w:val="18"/>
                <w:szCs w:val="18"/>
              </w:rPr>
              <w:t>p</w:t>
            </w:r>
            <w:r w:rsidRPr="005C33BB">
              <w:rPr>
                <w:rFonts w:eastAsia="Times New Roman" w:cstheme="minorHAnsi"/>
                <w:color w:val="231F20"/>
                <w:spacing w:val="-2"/>
                <w:w w:val="118"/>
                <w:sz w:val="18"/>
                <w:szCs w:val="18"/>
              </w:rPr>
              <w:t>r</w:t>
            </w:r>
            <w:r w:rsidRPr="005C33BB">
              <w:rPr>
                <w:rFonts w:eastAsia="Times New Roman" w:cstheme="minorHAnsi"/>
                <w:color w:val="231F20"/>
                <w:w w:val="118"/>
                <w:sz w:val="18"/>
                <w:szCs w:val="18"/>
              </w:rPr>
              <w:t>et</w:t>
            </w:r>
            <w:r w:rsidRPr="005C33BB">
              <w:rPr>
                <w:rFonts w:eastAsia="Times New Roman" w:cstheme="minorHAnsi"/>
                <w:color w:val="231F20"/>
                <w:spacing w:val="-2"/>
                <w:w w:val="118"/>
                <w:sz w:val="18"/>
                <w:szCs w:val="18"/>
              </w:rPr>
              <w:t>r</w:t>
            </w:r>
            <w:r w:rsidRPr="005C33BB">
              <w:rPr>
                <w:rFonts w:eastAsia="Times New Roman" w:cstheme="minorHAnsi"/>
                <w:color w:val="231F20"/>
                <w:w w:val="118"/>
                <w:sz w:val="18"/>
                <w:szCs w:val="18"/>
              </w:rPr>
              <w:t>aži</w:t>
            </w:r>
            <w:r w:rsidRPr="005C33BB">
              <w:rPr>
                <w:rFonts w:eastAsia="Times New Roman" w:cstheme="minorHAnsi"/>
                <w:color w:val="231F20"/>
                <w:spacing w:val="-4"/>
                <w:w w:val="118"/>
                <w:sz w:val="18"/>
                <w:szCs w:val="18"/>
              </w:rPr>
              <w:t>v</w:t>
            </w:r>
            <w:r w:rsidRPr="005C33BB">
              <w:rPr>
                <w:rFonts w:eastAsia="Times New Roman" w:cstheme="minorHAnsi"/>
                <w:color w:val="231F20"/>
                <w:w w:val="118"/>
                <w:sz w:val="18"/>
                <w:szCs w:val="18"/>
              </w:rPr>
              <w:t>anja</w:t>
            </w:r>
            <w:r w:rsidRPr="005C33BB">
              <w:rPr>
                <w:rFonts w:eastAsia="Times New Roman" w:cstheme="minorHAnsi"/>
                <w:color w:val="231F20"/>
                <w:spacing w:val="-20"/>
                <w:w w:val="118"/>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w w:val="117"/>
                <w:sz w:val="18"/>
                <w:szCs w:val="18"/>
              </w:rPr>
              <w:t>onala</w:t>
            </w:r>
            <w:r w:rsidRPr="005C33BB">
              <w:rPr>
                <w:rFonts w:eastAsia="Times New Roman" w:cstheme="minorHAnsi"/>
                <w:color w:val="231F20"/>
                <w:spacing w:val="-2"/>
                <w:w w:val="117"/>
                <w:sz w:val="18"/>
                <w:szCs w:val="18"/>
              </w:rPr>
              <w:t>ž</w:t>
            </w:r>
            <w:r w:rsidRPr="005C33BB">
              <w:rPr>
                <w:rFonts w:eastAsia="Times New Roman" w:cstheme="minorHAnsi"/>
                <w:color w:val="231F20"/>
                <w:w w:val="120"/>
                <w:sz w:val="18"/>
                <w:szCs w:val="18"/>
              </w:rPr>
              <w:t xml:space="preserve">enja </w:t>
            </w:r>
            <w:r w:rsidRPr="005C33BB">
              <w:rPr>
                <w:rFonts w:eastAsia="Times New Roman" w:cstheme="minorHAnsi"/>
                <w:color w:val="231F20"/>
                <w:w w:val="119"/>
                <w:sz w:val="18"/>
                <w:szCs w:val="18"/>
              </w:rPr>
              <w:t>pot</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ebnih</w:t>
            </w:r>
            <w:r w:rsidRPr="005C33BB">
              <w:rPr>
                <w:rFonts w:eastAsia="Times New Roman" w:cstheme="minorHAnsi"/>
                <w:color w:val="231F20"/>
                <w:spacing w:val="18"/>
                <w:w w:val="119"/>
                <w:sz w:val="18"/>
                <w:szCs w:val="18"/>
              </w:rPr>
              <w:t xml:space="preserve"> </w:t>
            </w:r>
            <w:r w:rsidRPr="005C33BB">
              <w:rPr>
                <w:rFonts w:eastAsia="Times New Roman" w:cstheme="minorHAnsi"/>
                <w:color w:val="231F20"/>
                <w:w w:val="119"/>
                <w:sz w:val="18"/>
                <w:szCs w:val="18"/>
              </w:rPr>
              <w:t>digitalnih</w:t>
            </w:r>
            <w:r w:rsidRPr="005C33BB">
              <w:rPr>
                <w:rFonts w:eastAsia="Times New Roman" w:cstheme="minorHAnsi"/>
                <w:color w:val="231F20"/>
                <w:spacing w:val="-23"/>
                <w:w w:val="119"/>
                <w:sz w:val="18"/>
                <w:szCs w:val="18"/>
              </w:rPr>
              <w:t xml:space="preserve"> </w:t>
            </w:r>
            <w:r w:rsidRPr="005C33BB">
              <w:rPr>
                <w:rFonts w:eastAsia="Times New Roman" w:cstheme="minorHAnsi"/>
                <w:color w:val="231F20"/>
                <w:w w:val="107"/>
                <w:sz w:val="18"/>
                <w:szCs w:val="18"/>
              </w:rPr>
              <w:t>in</w:t>
            </w:r>
            <w:r w:rsidRPr="005C33BB">
              <w:rPr>
                <w:rFonts w:eastAsia="Times New Roman" w:cstheme="minorHAnsi"/>
                <w:color w:val="231F20"/>
                <w:spacing w:val="-2"/>
                <w:w w:val="107"/>
                <w:sz w:val="18"/>
                <w:szCs w:val="18"/>
              </w:rPr>
              <w:t>f</w:t>
            </w:r>
            <w:r w:rsidRPr="005C33BB">
              <w:rPr>
                <w:rFonts w:eastAsia="Times New Roman" w:cstheme="minorHAnsi"/>
                <w:color w:val="231F20"/>
                <w:w w:val="115"/>
                <w:sz w:val="18"/>
                <w:szCs w:val="18"/>
              </w:rPr>
              <w:t>o</w:t>
            </w:r>
            <w:r w:rsidRPr="005C33BB">
              <w:rPr>
                <w:rFonts w:eastAsia="Times New Roman" w:cstheme="minorHAnsi"/>
                <w:color w:val="231F20"/>
                <w:spacing w:val="-2"/>
                <w:w w:val="115"/>
                <w:sz w:val="18"/>
                <w:szCs w:val="18"/>
              </w:rPr>
              <w:t>r</w:t>
            </w:r>
            <w:r w:rsidRPr="005C33BB">
              <w:rPr>
                <w:rFonts w:eastAsia="Times New Roman" w:cstheme="minorHAnsi"/>
                <w:color w:val="231F20"/>
                <w:w w:val="128"/>
                <w:sz w:val="18"/>
                <w:szCs w:val="18"/>
              </w:rPr>
              <w:t>ma</w:t>
            </w:r>
            <w:r w:rsidRPr="005C33BB">
              <w:rPr>
                <w:rFonts w:eastAsia="Times New Roman" w:cstheme="minorHAnsi"/>
                <w:color w:val="231F20"/>
                <w:w w:val="104"/>
                <w:sz w:val="18"/>
                <w:szCs w:val="18"/>
              </w:rPr>
              <w:t>cija.</w:t>
            </w:r>
          </w:p>
        </w:tc>
      </w:tr>
      <w:tr w:rsidR="00D92555" w:rsidRPr="005C33BB" w:rsidTr="009B6CE9">
        <w:trPr>
          <w:trHeight w:val="397"/>
        </w:trPr>
        <w:tc>
          <w:tcPr>
            <w:tcW w:w="2802" w:type="dxa"/>
            <w:vAlign w:val="center"/>
          </w:tcPr>
          <w:p w:rsidR="00D92555" w:rsidRPr="005C33BB" w:rsidRDefault="00D92555" w:rsidP="009B6CE9">
            <w:pPr>
              <w:spacing w:before="2"/>
              <w:rPr>
                <w:rFonts w:cstheme="minorHAnsi"/>
                <w:sz w:val="18"/>
                <w:szCs w:val="18"/>
              </w:rPr>
            </w:pPr>
            <w:r w:rsidRPr="005C33BB">
              <w:rPr>
                <w:rFonts w:eastAsia="Times New Roman" w:cstheme="minorHAnsi"/>
                <w:color w:val="231F20"/>
                <w:spacing w:val="-3"/>
                <w:w w:val="117"/>
                <w:sz w:val="18"/>
                <w:szCs w:val="18"/>
              </w:rPr>
              <w:t>Ikt C</w:t>
            </w:r>
            <w:r w:rsidRPr="005C33BB">
              <w:rPr>
                <w:rFonts w:cstheme="minorHAnsi"/>
                <w:sz w:val="18"/>
                <w:szCs w:val="18"/>
              </w:rPr>
              <w:t xml:space="preserve">.3.4. Učenik uz učiteljevu pomoć ili samostalno odgovorno upravlja prikupljenim </w:t>
            </w:r>
            <w:r w:rsidRPr="005C33BB">
              <w:rPr>
                <w:rFonts w:cstheme="minorHAnsi"/>
                <w:sz w:val="18"/>
                <w:szCs w:val="18"/>
              </w:rPr>
              <w:lastRenderedPageBreak/>
              <w:t xml:space="preserve">informacijama. </w:t>
            </w:r>
          </w:p>
        </w:tc>
        <w:tc>
          <w:tcPr>
            <w:tcW w:w="6487" w:type="dxa"/>
            <w:vAlign w:val="center"/>
          </w:tcPr>
          <w:p w:rsidR="001B77FC" w:rsidRPr="005C33BB" w:rsidRDefault="001B77FC" w:rsidP="009B6CE9">
            <w:pPr>
              <w:spacing w:before="34"/>
              <w:ind w:right="-20"/>
              <w:rPr>
                <w:rFonts w:eastAsia="Arial" w:cstheme="minorHAnsi"/>
                <w:sz w:val="18"/>
                <w:szCs w:val="18"/>
              </w:rPr>
            </w:pPr>
            <w:r w:rsidRPr="005C33BB">
              <w:rPr>
                <w:rFonts w:eastAsia="Arial" w:cstheme="minorHAnsi"/>
                <w:b/>
                <w:bCs/>
                <w:color w:val="7961AA"/>
                <w:w w:val="101"/>
                <w:sz w:val="18"/>
                <w:szCs w:val="18"/>
              </w:rPr>
              <w:lastRenderedPageBreak/>
              <w:t>ZNANJE</w:t>
            </w:r>
          </w:p>
          <w:p w:rsidR="001B77FC" w:rsidRPr="005C33BB" w:rsidRDefault="001B77FC" w:rsidP="009B6CE9">
            <w:pPr>
              <w:spacing w:before="33"/>
              <w:ind w:right="-20"/>
              <w:rPr>
                <w:rFonts w:eastAsia="Times New Roman" w:cstheme="minorHAnsi"/>
                <w:sz w:val="18"/>
                <w:szCs w:val="18"/>
              </w:rPr>
            </w:pPr>
            <w:r w:rsidRPr="005C33BB">
              <w:rPr>
                <w:rFonts w:eastAsia="Times New Roman" w:cstheme="minorHAnsi"/>
                <w:color w:val="231F20"/>
                <w:sz w:val="18"/>
                <w:szCs w:val="18"/>
              </w:rPr>
              <w:t>Bilj</w:t>
            </w:r>
            <w:r w:rsidRPr="005C33BB">
              <w:rPr>
                <w:rFonts w:eastAsia="Times New Roman" w:cstheme="minorHAnsi"/>
                <w:color w:val="231F20"/>
                <w:spacing w:val="-1"/>
                <w:sz w:val="18"/>
                <w:szCs w:val="18"/>
              </w:rPr>
              <w:t>e</w:t>
            </w:r>
            <w:r w:rsidRPr="005C33BB">
              <w:rPr>
                <w:rFonts w:eastAsia="Times New Roman" w:cstheme="minorHAnsi"/>
                <w:color w:val="231F20"/>
                <w:sz w:val="18"/>
                <w:szCs w:val="18"/>
              </w:rPr>
              <w:t>ži</w:t>
            </w:r>
            <w:r w:rsidRPr="005C33BB">
              <w:rPr>
                <w:rFonts w:eastAsia="Times New Roman" w:cstheme="minorHAnsi"/>
                <w:color w:val="231F20"/>
                <w:spacing w:val="13"/>
                <w:sz w:val="18"/>
                <w:szCs w:val="18"/>
              </w:rPr>
              <w:t xml:space="preserve"> </w:t>
            </w:r>
            <w:r w:rsidRPr="005C33BB">
              <w:rPr>
                <w:rFonts w:eastAsia="Times New Roman" w:cstheme="minorHAnsi"/>
                <w:color w:val="231F20"/>
                <w:w w:val="124"/>
                <w:sz w:val="18"/>
                <w:szCs w:val="18"/>
              </w:rPr>
              <w:t>p</w:t>
            </w:r>
            <w:r w:rsidRPr="005C33BB">
              <w:rPr>
                <w:rFonts w:eastAsia="Times New Roman" w:cstheme="minorHAnsi"/>
                <w:color w:val="231F20"/>
                <w:spacing w:val="-2"/>
                <w:w w:val="124"/>
                <w:sz w:val="18"/>
                <w:szCs w:val="18"/>
              </w:rPr>
              <w:t>r</w:t>
            </w:r>
            <w:r w:rsidRPr="005C33BB">
              <w:rPr>
                <w:rFonts w:eastAsia="Times New Roman" w:cstheme="minorHAnsi"/>
                <w:color w:val="231F20"/>
                <w:w w:val="124"/>
                <w:sz w:val="18"/>
                <w:szCs w:val="18"/>
              </w:rPr>
              <w:t>onađenu</w:t>
            </w:r>
            <w:r w:rsidRPr="005C33BB">
              <w:rPr>
                <w:rFonts w:eastAsia="Times New Roman" w:cstheme="minorHAnsi"/>
                <w:color w:val="231F20"/>
                <w:spacing w:val="-8"/>
                <w:w w:val="124"/>
                <w:sz w:val="18"/>
                <w:szCs w:val="18"/>
              </w:rPr>
              <w:t xml:space="preserve"> </w:t>
            </w:r>
            <w:r w:rsidRPr="005C33BB">
              <w:rPr>
                <w:rFonts w:eastAsia="Times New Roman" w:cstheme="minorHAnsi"/>
                <w:color w:val="231F20"/>
                <w:w w:val="113"/>
                <w:sz w:val="18"/>
                <w:szCs w:val="18"/>
              </w:rPr>
              <w:t>in</w:t>
            </w:r>
            <w:r w:rsidRPr="005C33BB">
              <w:rPr>
                <w:rFonts w:eastAsia="Times New Roman" w:cstheme="minorHAnsi"/>
                <w:color w:val="231F20"/>
                <w:spacing w:val="-2"/>
                <w:w w:val="113"/>
                <w:sz w:val="18"/>
                <w:szCs w:val="18"/>
              </w:rPr>
              <w:t>f</w:t>
            </w:r>
            <w:r w:rsidRPr="005C33BB">
              <w:rPr>
                <w:rFonts w:eastAsia="Times New Roman" w:cstheme="minorHAnsi"/>
                <w:color w:val="231F20"/>
                <w:w w:val="113"/>
                <w:sz w:val="18"/>
                <w:szCs w:val="18"/>
              </w:rPr>
              <w:t>o</w:t>
            </w:r>
            <w:r w:rsidRPr="005C33BB">
              <w:rPr>
                <w:rFonts w:eastAsia="Times New Roman" w:cstheme="minorHAnsi"/>
                <w:color w:val="231F20"/>
                <w:spacing w:val="-2"/>
                <w:w w:val="113"/>
                <w:sz w:val="18"/>
                <w:szCs w:val="18"/>
              </w:rPr>
              <w:t>r</w:t>
            </w:r>
            <w:r w:rsidRPr="005C33BB">
              <w:rPr>
                <w:rFonts w:eastAsia="Times New Roman" w:cstheme="minorHAnsi"/>
                <w:color w:val="231F20"/>
                <w:w w:val="113"/>
                <w:sz w:val="18"/>
                <w:szCs w:val="18"/>
              </w:rPr>
              <w:t>maciju,</w:t>
            </w:r>
            <w:r w:rsidRPr="005C33BB">
              <w:rPr>
                <w:rFonts w:eastAsia="Times New Roman" w:cstheme="minorHAnsi"/>
                <w:color w:val="231F20"/>
                <w:spacing w:val="-8"/>
                <w:w w:val="113"/>
                <w:sz w:val="18"/>
                <w:szCs w:val="18"/>
              </w:rPr>
              <w:t xml:space="preserve"> </w:t>
            </w:r>
            <w:r w:rsidRPr="005C33BB">
              <w:rPr>
                <w:rFonts w:eastAsia="Times New Roman" w:cstheme="minorHAnsi"/>
                <w:color w:val="231F20"/>
                <w:w w:val="113"/>
                <w:sz w:val="18"/>
                <w:szCs w:val="18"/>
              </w:rPr>
              <w:t>nj</w:t>
            </w:r>
            <w:r w:rsidRPr="005C33BB">
              <w:rPr>
                <w:rFonts w:eastAsia="Times New Roman" w:cstheme="minorHAnsi"/>
                <w:color w:val="231F20"/>
                <w:spacing w:val="-1"/>
                <w:w w:val="113"/>
                <w:sz w:val="18"/>
                <w:szCs w:val="18"/>
              </w:rPr>
              <w:t>e</w:t>
            </w:r>
            <w:r w:rsidRPr="005C33BB">
              <w:rPr>
                <w:rFonts w:eastAsia="Times New Roman" w:cstheme="minorHAnsi"/>
                <w:color w:val="231F20"/>
                <w:w w:val="113"/>
                <w:sz w:val="18"/>
                <w:szCs w:val="18"/>
              </w:rPr>
              <w:t>zin</w:t>
            </w:r>
            <w:r w:rsidRPr="005C33BB">
              <w:rPr>
                <w:rFonts w:eastAsia="Times New Roman" w:cstheme="minorHAnsi"/>
                <w:color w:val="231F20"/>
                <w:spacing w:val="2"/>
                <w:w w:val="113"/>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2"/>
                <w:sz w:val="18"/>
                <w:szCs w:val="18"/>
              </w:rPr>
              <w:t>z</w:t>
            </w:r>
            <w:r w:rsidRPr="005C33BB">
              <w:rPr>
                <w:rFonts w:eastAsia="Times New Roman" w:cstheme="minorHAnsi"/>
                <w:color w:val="231F20"/>
                <w:spacing w:val="-3"/>
                <w:sz w:val="18"/>
                <w:szCs w:val="18"/>
              </w:rPr>
              <w:t>v</w:t>
            </w:r>
            <w:r w:rsidRPr="005C33BB">
              <w:rPr>
                <w:rFonts w:eastAsia="Times New Roman" w:cstheme="minorHAnsi"/>
                <w:color w:val="231F20"/>
                <w:sz w:val="18"/>
                <w:szCs w:val="18"/>
              </w:rPr>
              <w:t>or</w:t>
            </w:r>
            <w:r w:rsidRPr="005C33BB">
              <w:rPr>
                <w:rFonts w:eastAsia="Times New Roman" w:cstheme="minorHAnsi"/>
                <w:color w:val="231F20"/>
                <w:spacing w:val="21"/>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24"/>
                <w:sz w:val="18"/>
                <w:szCs w:val="18"/>
              </w:rPr>
              <w:t>datum</w:t>
            </w:r>
            <w:r w:rsidRPr="005C33BB">
              <w:rPr>
                <w:rFonts w:eastAsia="Times New Roman" w:cstheme="minorHAnsi"/>
                <w:color w:val="231F20"/>
                <w:spacing w:val="6"/>
                <w:w w:val="124"/>
                <w:sz w:val="18"/>
                <w:szCs w:val="18"/>
              </w:rPr>
              <w:t xml:space="preserve"> </w:t>
            </w:r>
            <w:r w:rsidRPr="005C33BB">
              <w:rPr>
                <w:rFonts w:eastAsia="Times New Roman" w:cstheme="minorHAnsi"/>
                <w:color w:val="231F20"/>
                <w:w w:val="124"/>
                <w:sz w:val="18"/>
                <w:szCs w:val="18"/>
              </w:rPr>
              <w:t>p</w:t>
            </w:r>
            <w:r w:rsidRPr="005C33BB">
              <w:rPr>
                <w:rFonts w:eastAsia="Times New Roman" w:cstheme="minorHAnsi"/>
                <w:color w:val="231F20"/>
                <w:spacing w:val="-2"/>
                <w:w w:val="124"/>
                <w:sz w:val="18"/>
                <w:szCs w:val="18"/>
              </w:rPr>
              <w:t>r</w:t>
            </w:r>
            <w:r w:rsidRPr="005C33BB">
              <w:rPr>
                <w:rFonts w:eastAsia="Times New Roman" w:cstheme="minorHAnsi"/>
                <w:color w:val="231F20"/>
                <w:w w:val="124"/>
                <w:sz w:val="18"/>
                <w:szCs w:val="18"/>
              </w:rPr>
              <w:t>istupa</w:t>
            </w:r>
            <w:r w:rsidRPr="005C33BB">
              <w:rPr>
                <w:rFonts w:eastAsia="Times New Roman" w:cstheme="minorHAnsi"/>
                <w:color w:val="231F20"/>
                <w:spacing w:val="-26"/>
                <w:w w:val="124"/>
                <w:sz w:val="18"/>
                <w:szCs w:val="18"/>
              </w:rPr>
              <w:t xml:space="preserve"> </w:t>
            </w:r>
            <w:r w:rsidRPr="005C33BB">
              <w:rPr>
                <w:rFonts w:eastAsia="Times New Roman" w:cstheme="minorHAnsi"/>
                <w:color w:val="231F20"/>
                <w:spacing w:val="-3"/>
                <w:w w:val="136"/>
                <w:sz w:val="18"/>
                <w:szCs w:val="18"/>
              </w:rPr>
              <w:t>t</w:t>
            </w:r>
            <w:r w:rsidRPr="005C33BB">
              <w:rPr>
                <w:rFonts w:eastAsia="Times New Roman" w:cstheme="minorHAnsi"/>
                <w:color w:val="231F20"/>
                <w:w w:val="127"/>
                <w:sz w:val="18"/>
                <w:szCs w:val="18"/>
              </w:rPr>
              <w:t xml:space="preserve">e </w:t>
            </w:r>
            <w:r w:rsidRPr="005C33BB">
              <w:rPr>
                <w:rFonts w:eastAsia="Times New Roman" w:cstheme="minorHAnsi"/>
                <w:color w:val="231F20"/>
                <w:w w:val="117"/>
                <w:sz w:val="18"/>
                <w:szCs w:val="18"/>
              </w:rPr>
              <w:t>p</w:t>
            </w:r>
            <w:r w:rsidRPr="005C33BB">
              <w:rPr>
                <w:rFonts w:eastAsia="Times New Roman" w:cstheme="minorHAnsi"/>
                <w:color w:val="231F20"/>
                <w:spacing w:val="-3"/>
                <w:w w:val="117"/>
                <w:sz w:val="18"/>
                <w:szCs w:val="18"/>
              </w:rPr>
              <w:t>ov</w:t>
            </w:r>
            <w:r w:rsidRPr="005C33BB">
              <w:rPr>
                <w:rFonts w:eastAsia="Times New Roman" w:cstheme="minorHAnsi"/>
                <w:color w:val="231F20"/>
                <w:spacing w:val="-1"/>
                <w:w w:val="117"/>
                <w:sz w:val="18"/>
                <w:szCs w:val="18"/>
              </w:rPr>
              <w:t>e</w:t>
            </w:r>
            <w:r w:rsidRPr="005C33BB">
              <w:rPr>
                <w:rFonts w:eastAsia="Times New Roman" w:cstheme="minorHAnsi"/>
                <w:color w:val="231F20"/>
                <w:w w:val="117"/>
                <w:sz w:val="18"/>
                <w:szCs w:val="18"/>
              </w:rPr>
              <w:t>zuje</w:t>
            </w:r>
            <w:r w:rsidRPr="005C33BB">
              <w:rPr>
                <w:rFonts w:eastAsia="Times New Roman" w:cstheme="minorHAnsi"/>
                <w:color w:val="231F20"/>
                <w:spacing w:val="-7"/>
                <w:w w:val="117"/>
                <w:sz w:val="18"/>
                <w:szCs w:val="18"/>
              </w:rPr>
              <w:t xml:space="preserve"> </w:t>
            </w:r>
            <w:r w:rsidRPr="005C33BB">
              <w:rPr>
                <w:rFonts w:eastAsia="Times New Roman" w:cstheme="minorHAnsi"/>
                <w:color w:val="231F20"/>
                <w:w w:val="117"/>
                <w:sz w:val="18"/>
                <w:szCs w:val="18"/>
              </w:rPr>
              <w:t>tu</w:t>
            </w:r>
            <w:r w:rsidRPr="005C33BB">
              <w:rPr>
                <w:rFonts w:eastAsia="Times New Roman" w:cstheme="minorHAnsi"/>
                <w:color w:val="231F20"/>
                <w:spacing w:val="10"/>
                <w:w w:val="117"/>
                <w:sz w:val="18"/>
                <w:szCs w:val="18"/>
              </w:rPr>
              <w:t xml:space="preserve"> </w:t>
            </w:r>
            <w:r w:rsidRPr="005C33BB">
              <w:rPr>
                <w:rFonts w:eastAsia="Times New Roman" w:cstheme="minorHAnsi"/>
                <w:color w:val="231F20"/>
                <w:w w:val="117"/>
                <w:sz w:val="18"/>
                <w:szCs w:val="18"/>
              </w:rPr>
              <w:lastRenderedPageBreak/>
              <w:t>in</w:t>
            </w:r>
            <w:r w:rsidRPr="005C33BB">
              <w:rPr>
                <w:rFonts w:eastAsia="Times New Roman" w:cstheme="minorHAnsi"/>
                <w:color w:val="231F20"/>
                <w:spacing w:val="-2"/>
                <w:w w:val="117"/>
                <w:sz w:val="18"/>
                <w:szCs w:val="18"/>
              </w:rPr>
              <w:t>f</w:t>
            </w:r>
            <w:r w:rsidRPr="005C33BB">
              <w:rPr>
                <w:rFonts w:eastAsia="Times New Roman" w:cstheme="minorHAnsi"/>
                <w:color w:val="231F20"/>
                <w:w w:val="117"/>
                <w:sz w:val="18"/>
                <w:szCs w:val="18"/>
              </w:rPr>
              <w:t>o</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maciju</w:t>
            </w:r>
            <w:r w:rsidRPr="005C33BB">
              <w:rPr>
                <w:rFonts w:eastAsia="Times New Roman" w:cstheme="minorHAnsi"/>
                <w:color w:val="231F20"/>
                <w:spacing w:val="-26"/>
                <w:w w:val="117"/>
                <w:sz w:val="18"/>
                <w:szCs w:val="18"/>
              </w:rPr>
              <w:t xml:space="preserve"> </w:t>
            </w:r>
            <w:r w:rsidRPr="005C33BB">
              <w:rPr>
                <w:rFonts w:eastAsia="Times New Roman" w:cstheme="minorHAnsi"/>
                <w:color w:val="231F20"/>
                <w:sz w:val="18"/>
                <w:szCs w:val="18"/>
              </w:rPr>
              <w:t>s</w:t>
            </w:r>
            <w:r w:rsidRPr="005C33BB">
              <w:rPr>
                <w:rFonts w:eastAsia="Times New Roman" w:cstheme="minorHAnsi"/>
                <w:color w:val="231F20"/>
                <w:spacing w:val="10"/>
                <w:sz w:val="18"/>
                <w:szCs w:val="18"/>
              </w:rPr>
              <w:t xml:space="preserve"> </w:t>
            </w:r>
            <w:r w:rsidRPr="005C33BB">
              <w:rPr>
                <w:rFonts w:eastAsia="Times New Roman" w:cstheme="minorHAnsi"/>
                <w:color w:val="231F20"/>
                <w:w w:val="119"/>
                <w:sz w:val="18"/>
                <w:szCs w:val="18"/>
              </w:rPr>
              <w:t>mogućnošću</w:t>
            </w:r>
            <w:r w:rsidRPr="005C33BB">
              <w:rPr>
                <w:rFonts w:eastAsia="Times New Roman" w:cstheme="minorHAnsi"/>
                <w:color w:val="231F20"/>
                <w:spacing w:val="30"/>
                <w:w w:val="119"/>
                <w:sz w:val="18"/>
                <w:szCs w:val="18"/>
              </w:rPr>
              <w:t xml:space="preserve"> </w:t>
            </w:r>
            <w:r w:rsidRPr="005C33BB">
              <w:rPr>
                <w:rFonts w:eastAsia="Times New Roman" w:cstheme="minorHAnsi"/>
                <w:color w:val="231F20"/>
                <w:w w:val="119"/>
                <w:sz w:val="18"/>
                <w:szCs w:val="18"/>
              </w:rPr>
              <w:t>nj</w:t>
            </w:r>
            <w:r w:rsidRPr="005C33BB">
              <w:rPr>
                <w:rFonts w:eastAsia="Times New Roman" w:cstheme="minorHAnsi"/>
                <w:color w:val="231F20"/>
                <w:spacing w:val="-1"/>
                <w:w w:val="119"/>
                <w:sz w:val="18"/>
                <w:szCs w:val="18"/>
              </w:rPr>
              <w:t>e</w:t>
            </w:r>
            <w:r w:rsidRPr="005C33BB">
              <w:rPr>
                <w:rFonts w:eastAsia="Times New Roman" w:cstheme="minorHAnsi"/>
                <w:color w:val="231F20"/>
                <w:w w:val="119"/>
                <w:sz w:val="18"/>
                <w:szCs w:val="18"/>
              </w:rPr>
              <w:t>zine</w:t>
            </w:r>
            <w:r w:rsidRPr="005C33BB">
              <w:rPr>
                <w:rFonts w:eastAsia="Times New Roman" w:cstheme="minorHAnsi"/>
                <w:color w:val="231F20"/>
                <w:spacing w:val="-21"/>
                <w:w w:val="119"/>
                <w:sz w:val="18"/>
                <w:szCs w:val="18"/>
              </w:rPr>
              <w:t xml:space="preserve"> </w:t>
            </w:r>
            <w:r w:rsidRPr="005C33BB">
              <w:rPr>
                <w:rFonts w:eastAsia="Times New Roman" w:cstheme="minorHAnsi"/>
                <w:color w:val="231F20"/>
                <w:w w:val="122"/>
                <w:sz w:val="18"/>
                <w:szCs w:val="18"/>
              </w:rPr>
              <w:t>upo</w:t>
            </w:r>
            <w:r w:rsidRPr="005C33BB">
              <w:rPr>
                <w:rFonts w:eastAsia="Times New Roman" w:cstheme="minorHAnsi"/>
                <w:color w:val="231F20"/>
                <w:spacing w:val="-2"/>
                <w:w w:val="122"/>
                <w:sz w:val="18"/>
                <w:szCs w:val="18"/>
              </w:rPr>
              <w:t>r</w:t>
            </w:r>
            <w:r w:rsidRPr="005C33BB">
              <w:rPr>
                <w:rFonts w:eastAsia="Times New Roman" w:cstheme="minorHAnsi"/>
                <w:color w:val="231F20"/>
                <w:w w:val="126"/>
                <w:sz w:val="18"/>
                <w:szCs w:val="18"/>
              </w:rPr>
              <w:t xml:space="preserve">abe </w:t>
            </w:r>
            <w:r w:rsidRPr="005C33BB">
              <w:rPr>
                <w:rFonts w:eastAsia="Times New Roman" w:cstheme="minorHAnsi"/>
                <w:color w:val="231F20"/>
                <w:w w:val="127"/>
                <w:sz w:val="18"/>
                <w:szCs w:val="18"/>
              </w:rPr>
              <w:t>u</w:t>
            </w:r>
            <w:r w:rsidRPr="005C33BB">
              <w:rPr>
                <w:rFonts w:eastAsia="Times New Roman" w:cstheme="minorHAnsi"/>
                <w:color w:val="231F20"/>
                <w:spacing w:val="-13"/>
                <w:w w:val="127"/>
                <w:sz w:val="18"/>
                <w:szCs w:val="18"/>
              </w:rPr>
              <w:t xml:space="preserve"> </w:t>
            </w:r>
            <w:r w:rsidRPr="005C33BB">
              <w:rPr>
                <w:rFonts w:eastAsia="Times New Roman" w:cstheme="minorHAnsi"/>
                <w:color w:val="231F20"/>
                <w:sz w:val="18"/>
                <w:szCs w:val="18"/>
              </w:rPr>
              <w:t xml:space="preserve">dijelu </w:t>
            </w:r>
            <w:r w:rsidRPr="005C33BB">
              <w:rPr>
                <w:rFonts w:eastAsia="Times New Roman" w:cstheme="minorHAnsi"/>
                <w:color w:val="231F20"/>
                <w:spacing w:val="7"/>
                <w:sz w:val="18"/>
                <w:szCs w:val="18"/>
              </w:rPr>
              <w:t xml:space="preserve"> </w:t>
            </w:r>
            <w:r w:rsidRPr="005C33BB">
              <w:rPr>
                <w:rFonts w:eastAsia="Times New Roman" w:cstheme="minorHAnsi"/>
                <w:color w:val="231F20"/>
                <w:spacing w:val="-2"/>
                <w:w w:val="123"/>
                <w:sz w:val="18"/>
                <w:szCs w:val="18"/>
              </w:rPr>
              <w:t>r</w:t>
            </w:r>
            <w:r w:rsidRPr="005C33BB">
              <w:rPr>
                <w:rFonts w:eastAsia="Times New Roman" w:cstheme="minorHAnsi"/>
                <w:color w:val="231F20"/>
                <w:w w:val="123"/>
                <w:sz w:val="18"/>
                <w:szCs w:val="18"/>
              </w:rPr>
              <w:t>ada</w:t>
            </w:r>
            <w:r w:rsidRPr="005C33BB">
              <w:rPr>
                <w:rFonts w:eastAsia="Times New Roman" w:cstheme="minorHAnsi"/>
                <w:color w:val="231F20"/>
                <w:spacing w:val="-12"/>
                <w:w w:val="123"/>
                <w:sz w:val="18"/>
                <w:szCs w:val="18"/>
              </w:rPr>
              <w:t xml:space="preserve"> </w:t>
            </w:r>
            <w:r w:rsidRPr="005C33BB">
              <w:rPr>
                <w:rFonts w:eastAsia="Times New Roman" w:cstheme="minorHAnsi"/>
                <w:color w:val="231F20"/>
                <w:w w:val="123"/>
                <w:sz w:val="18"/>
                <w:szCs w:val="18"/>
              </w:rPr>
              <w:t>na</w:t>
            </w:r>
            <w:r w:rsidRPr="005C33BB">
              <w:rPr>
                <w:rFonts w:eastAsia="Times New Roman" w:cstheme="minorHAnsi"/>
                <w:color w:val="231F20"/>
                <w:spacing w:val="-6"/>
                <w:w w:val="123"/>
                <w:sz w:val="18"/>
                <w:szCs w:val="18"/>
              </w:rPr>
              <w:t xml:space="preserve"> </w:t>
            </w:r>
            <w:r w:rsidRPr="005C33BB">
              <w:rPr>
                <w:rFonts w:eastAsia="Times New Roman" w:cstheme="minorHAnsi"/>
                <w:color w:val="231F20"/>
                <w:w w:val="123"/>
                <w:sz w:val="18"/>
                <w:szCs w:val="18"/>
              </w:rPr>
              <w:t>zadanu</w:t>
            </w:r>
            <w:r w:rsidRPr="005C33BB">
              <w:rPr>
                <w:rFonts w:eastAsia="Times New Roman" w:cstheme="minorHAnsi"/>
                <w:color w:val="231F20"/>
                <w:spacing w:val="-9"/>
                <w:w w:val="123"/>
                <w:sz w:val="18"/>
                <w:szCs w:val="18"/>
              </w:rPr>
              <w:t xml:space="preserve"> </w:t>
            </w:r>
            <w:r w:rsidRPr="005C33BB">
              <w:rPr>
                <w:rFonts w:eastAsia="Times New Roman" w:cstheme="minorHAnsi"/>
                <w:color w:val="231F20"/>
                <w:spacing w:val="-3"/>
                <w:w w:val="136"/>
                <w:sz w:val="18"/>
                <w:szCs w:val="18"/>
              </w:rPr>
              <w:t>t</w:t>
            </w:r>
            <w:r w:rsidRPr="005C33BB">
              <w:rPr>
                <w:rFonts w:eastAsia="Times New Roman" w:cstheme="minorHAnsi"/>
                <w:color w:val="231F20"/>
                <w:w w:val="121"/>
                <w:sz w:val="18"/>
                <w:szCs w:val="18"/>
              </w:rPr>
              <w:t>emu.</w:t>
            </w:r>
          </w:p>
          <w:p w:rsidR="001B77FC" w:rsidRPr="005C33BB" w:rsidRDefault="001B77FC" w:rsidP="009B6CE9">
            <w:pPr>
              <w:spacing w:before="89"/>
              <w:ind w:right="-20"/>
              <w:rPr>
                <w:rFonts w:eastAsia="Times New Roman" w:cstheme="minorHAnsi"/>
                <w:sz w:val="18"/>
                <w:szCs w:val="18"/>
              </w:rPr>
            </w:pPr>
            <w:r w:rsidRPr="005C33BB">
              <w:rPr>
                <w:rFonts w:eastAsia="Times New Roman" w:cstheme="minorHAnsi"/>
                <w:color w:val="231F20"/>
                <w:spacing w:val="-5"/>
                <w:w w:val="120"/>
                <w:sz w:val="18"/>
                <w:szCs w:val="18"/>
              </w:rPr>
              <w:t>P</w:t>
            </w:r>
            <w:r w:rsidRPr="005C33BB">
              <w:rPr>
                <w:rFonts w:eastAsia="Times New Roman" w:cstheme="minorHAnsi"/>
                <w:color w:val="231F20"/>
                <w:spacing w:val="-2"/>
                <w:w w:val="120"/>
                <w:sz w:val="18"/>
                <w:szCs w:val="18"/>
              </w:rPr>
              <w:t>r</w:t>
            </w:r>
            <w:r w:rsidRPr="005C33BB">
              <w:rPr>
                <w:rFonts w:eastAsia="Times New Roman" w:cstheme="minorHAnsi"/>
                <w:color w:val="231F20"/>
                <w:w w:val="120"/>
                <w:sz w:val="18"/>
                <w:szCs w:val="18"/>
              </w:rPr>
              <w:t>ep</w:t>
            </w:r>
            <w:r w:rsidRPr="005C33BB">
              <w:rPr>
                <w:rFonts w:eastAsia="Times New Roman" w:cstheme="minorHAnsi"/>
                <w:color w:val="231F20"/>
                <w:spacing w:val="-2"/>
                <w:w w:val="120"/>
                <w:sz w:val="18"/>
                <w:szCs w:val="18"/>
              </w:rPr>
              <w:t>o</w:t>
            </w:r>
            <w:r w:rsidRPr="005C33BB">
              <w:rPr>
                <w:rFonts w:eastAsia="Times New Roman" w:cstheme="minorHAnsi"/>
                <w:color w:val="231F20"/>
                <w:w w:val="120"/>
                <w:sz w:val="18"/>
                <w:szCs w:val="18"/>
              </w:rPr>
              <w:t>znaje</w:t>
            </w:r>
            <w:r w:rsidRPr="005C33BB">
              <w:rPr>
                <w:rFonts w:eastAsia="Times New Roman" w:cstheme="minorHAnsi"/>
                <w:color w:val="231F20"/>
                <w:spacing w:val="-8"/>
                <w:w w:val="120"/>
                <w:sz w:val="18"/>
                <w:szCs w:val="18"/>
              </w:rPr>
              <w:t xml:space="preserve"> </w:t>
            </w:r>
            <w:r w:rsidRPr="005C33BB">
              <w:rPr>
                <w:rFonts w:eastAsia="Times New Roman" w:cstheme="minorHAnsi"/>
                <w:color w:val="231F20"/>
                <w:w w:val="120"/>
                <w:sz w:val="18"/>
                <w:szCs w:val="18"/>
              </w:rPr>
              <w:t>načine</w:t>
            </w:r>
            <w:r w:rsidRPr="005C33BB">
              <w:rPr>
                <w:rFonts w:eastAsia="Times New Roman" w:cstheme="minorHAnsi"/>
                <w:color w:val="231F20"/>
                <w:spacing w:val="-5"/>
                <w:w w:val="120"/>
                <w:sz w:val="18"/>
                <w:szCs w:val="18"/>
              </w:rPr>
              <w:t xml:space="preserve"> </w:t>
            </w:r>
            <w:r w:rsidRPr="005C33BB">
              <w:rPr>
                <w:rFonts w:eastAsia="Times New Roman" w:cstheme="minorHAnsi"/>
                <w:color w:val="231F20"/>
                <w:w w:val="120"/>
                <w:sz w:val="18"/>
                <w:szCs w:val="18"/>
              </w:rPr>
              <w:t>legalnoga</w:t>
            </w:r>
            <w:r w:rsidRPr="005C33BB">
              <w:rPr>
                <w:rFonts w:eastAsia="Times New Roman" w:cstheme="minorHAnsi"/>
                <w:color w:val="231F20"/>
                <w:spacing w:val="-8"/>
                <w:w w:val="120"/>
                <w:sz w:val="18"/>
                <w:szCs w:val="18"/>
              </w:rPr>
              <w:t xml:space="preserve"> </w:t>
            </w:r>
            <w:r w:rsidRPr="005C33BB">
              <w:rPr>
                <w:rFonts w:eastAsia="Times New Roman" w:cstheme="minorHAnsi"/>
                <w:color w:val="231F20"/>
                <w:w w:val="111"/>
                <w:sz w:val="18"/>
                <w:szCs w:val="18"/>
              </w:rPr>
              <w:t>p</w:t>
            </w:r>
            <w:r w:rsidRPr="005C33BB">
              <w:rPr>
                <w:rFonts w:eastAsia="Times New Roman" w:cstheme="minorHAnsi"/>
                <w:color w:val="231F20"/>
                <w:spacing w:val="-2"/>
                <w:w w:val="111"/>
                <w:sz w:val="18"/>
                <w:szCs w:val="18"/>
              </w:rPr>
              <w:t>r</w:t>
            </w:r>
            <w:r w:rsidRPr="005C33BB">
              <w:rPr>
                <w:rFonts w:eastAsia="Times New Roman" w:cstheme="minorHAnsi"/>
                <w:color w:val="231F20"/>
                <w:w w:val="111"/>
                <w:sz w:val="18"/>
                <w:szCs w:val="18"/>
              </w:rPr>
              <w:t>ib</w:t>
            </w:r>
            <w:r w:rsidRPr="005C33BB">
              <w:rPr>
                <w:rFonts w:eastAsia="Times New Roman" w:cstheme="minorHAnsi"/>
                <w:color w:val="231F20"/>
                <w:spacing w:val="-2"/>
                <w:w w:val="111"/>
                <w:sz w:val="18"/>
                <w:szCs w:val="18"/>
              </w:rPr>
              <w:t>a</w:t>
            </w:r>
            <w:r w:rsidRPr="005C33BB">
              <w:rPr>
                <w:rFonts w:eastAsia="Times New Roman" w:cstheme="minorHAnsi"/>
                <w:color w:val="231F20"/>
                <w:w w:val="111"/>
                <w:sz w:val="18"/>
                <w:szCs w:val="18"/>
              </w:rPr>
              <w:t>vljanja,</w:t>
            </w:r>
            <w:r w:rsidRPr="005C33BB">
              <w:rPr>
                <w:rFonts w:eastAsia="Times New Roman" w:cstheme="minorHAnsi"/>
                <w:color w:val="231F20"/>
                <w:spacing w:val="3"/>
                <w:w w:val="111"/>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w w:val="114"/>
                <w:sz w:val="18"/>
                <w:szCs w:val="18"/>
              </w:rPr>
              <w:t>eobli</w:t>
            </w:r>
            <w:r w:rsidRPr="005C33BB">
              <w:rPr>
                <w:rFonts w:eastAsia="Times New Roman" w:cstheme="minorHAnsi"/>
                <w:color w:val="231F20"/>
                <w:spacing w:val="-4"/>
                <w:w w:val="114"/>
                <w:sz w:val="18"/>
                <w:szCs w:val="18"/>
              </w:rPr>
              <w:t>k</w:t>
            </w:r>
            <w:r w:rsidRPr="005C33BB">
              <w:rPr>
                <w:rFonts w:eastAsia="Times New Roman" w:cstheme="minorHAnsi"/>
                <w:color w:val="231F20"/>
                <w:spacing w:val="-3"/>
                <w:w w:val="117"/>
                <w:sz w:val="18"/>
                <w:szCs w:val="18"/>
              </w:rPr>
              <w:t>o</w:t>
            </w:r>
            <w:r w:rsidRPr="005C33BB">
              <w:rPr>
                <w:rFonts w:eastAsia="Times New Roman" w:cstheme="minorHAnsi"/>
                <w:color w:val="231F20"/>
                <w:spacing w:val="-3"/>
                <w:sz w:val="18"/>
                <w:szCs w:val="18"/>
              </w:rPr>
              <w:t>v</w:t>
            </w:r>
            <w:r w:rsidRPr="005C33BB">
              <w:rPr>
                <w:rFonts w:eastAsia="Times New Roman" w:cstheme="minorHAnsi"/>
                <w:color w:val="231F20"/>
                <w:w w:val="114"/>
                <w:sz w:val="18"/>
                <w:szCs w:val="18"/>
              </w:rPr>
              <w:t xml:space="preserve">anja, </w:t>
            </w:r>
            <w:r w:rsidRPr="005C33BB">
              <w:rPr>
                <w:rFonts w:eastAsia="Times New Roman" w:cstheme="minorHAnsi"/>
                <w:color w:val="231F20"/>
                <w:w w:val="116"/>
                <w:sz w:val="18"/>
                <w:szCs w:val="18"/>
              </w:rPr>
              <w:t>poh</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anji</w:t>
            </w:r>
            <w:r w:rsidRPr="005C33BB">
              <w:rPr>
                <w:rFonts w:eastAsia="Times New Roman" w:cstheme="minorHAnsi"/>
                <w:color w:val="231F20"/>
                <w:spacing w:val="-3"/>
                <w:w w:val="116"/>
                <w:sz w:val="18"/>
                <w:szCs w:val="18"/>
              </w:rPr>
              <w:t>v</w:t>
            </w:r>
            <w:r w:rsidRPr="005C33BB">
              <w:rPr>
                <w:rFonts w:eastAsia="Times New Roman" w:cstheme="minorHAnsi"/>
                <w:color w:val="231F20"/>
                <w:w w:val="116"/>
                <w:sz w:val="18"/>
                <w:szCs w:val="18"/>
              </w:rPr>
              <w:t>anja</w:t>
            </w:r>
            <w:r w:rsidRPr="005C33BB">
              <w:rPr>
                <w:rFonts w:eastAsia="Times New Roman" w:cstheme="minorHAnsi"/>
                <w:color w:val="231F20"/>
                <w:spacing w:val="-1"/>
                <w:w w:val="116"/>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8"/>
                <w:sz w:val="18"/>
                <w:szCs w:val="18"/>
              </w:rPr>
              <w:t>ši</w:t>
            </w:r>
            <w:r w:rsidRPr="005C33BB">
              <w:rPr>
                <w:rFonts w:eastAsia="Times New Roman" w:cstheme="minorHAnsi"/>
                <w:color w:val="231F20"/>
                <w:spacing w:val="-2"/>
                <w:w w:val="118"/>
                <w:sz w:val="18"/>
                <w:szCs w:val="18"/>
              </w:rPr>
              <w:t>r</w:t>
            </w:r>
            <w:r w:rsidRPr="005C33BB">
              <w:rPr>
                <w:rFonts w:eastAsia="Times New Roman" w:cstheme="minorHAnsi"/>
                <w:color w:val="231F20"/>
                <w:w w:val="118"/>
                <w:sz w:val="18"/>
                <w:szCs w:val="18"/>
              </w:rPr>
              <w:t>enja</w:t>
            </w:r>
            <w:r w:rsidRPr="005C33BB">
              <w:rPr>
                <w:rFonts w:eastAsia="Times New Roman" w:cstheme="minorHAnsi"/>
                <w:color w:val="231F20"/>
                <w:spacing w:val="-23"/>
                <w:w w:val="118"/>
                <w:sz w:val="18"/>
                <w:szCs w:val="18"/>
              </w:rPr>
              <w:t xml:space="preserve"> </w:t>
            </w:r>
            <w:r w:rsidRPr="005C33BB">
              <w:rPr>
                <w:rFonts w:eastAsia="Times New Roman" w:cstheme="minorHAnsi"/>
                <w:color w:val="231F20"/>
                <w:w w:val="118"/>
                <w:sz w:val="18"/>
                <w:szCs w:val="18"/>
              </w:rPr>
              <w:t>p</w:t>
            </w:r>
            <w:r w:rsidRPr="005C33BB">
              <w:rPr>
                <w:rFonts w:eastAsia="Times New Roman" w:cstheme="minorHAnsi"/>
                <w:color w:val="231F20"/>
                <w:spacing w:val="-2"/>
                <w:w w:val="118"/>
                <w:sz w:val="18"/>
                <w:szCs w:val="18"/>
              </w:rPr>
              <w:t>r</w:t>
            </w:r>
            <w:r w:rsidRPr="005C33BB">
              <w:rPr>
                <w:rFonts w:eastAsia="Times New Roman" w:cstheme="minorHAnsi"/>
                <w:color w:val="231F20"/>
                <w:w w:val="118"/>
                <w:sz w:val="18"/>
                <w:szCs w:val="18"/>
              </w:rPr>
              <w:t>onađenih</w:t>
            </w:r>
            <w:r w:rsidRPr="005C33BB">
              <w:rPr>
                <w:rFonts w:eastAsia="Times New Roman" w:cstheme="minorHAnsi"/>
                <w:color w:val="231F20"/>
                <w:spacing w:val="29"/>
                <w:w w:val="118"/>
                <w:sz w:val="18"/>
                <w:szCs w:val="18"/>
              </w:rPr>
              <w:t xml:space="preserve"> </w:t>
            </w:r>
            <w:r w:rsidRPr="005C33BB">
              <w:rPr>
                <w:rFonts w:eastAsia="Times New Roman" w:cstheme="minorHAnsi"/>
                <w:color w:val="231F20"/>
                <w:w w:val="107"/>
                <w:sz w:val="18"/>
                <w:szCs w:val="18"/>
              </w:rPr>
              <w:t>in</w:t>
            </w:r>
            <w:r w:rsidRPr="005C33BB">
              <w:rPr>
                <w:rFonts w:eastAsia="Times New Roman" w:cstheme="minorHAnsi"/>
                <w:color w:val="231F20"/>
                <w:spacing w:val="-2"/>
                <w:w w:val="107"/>
                <w:sz w:val="18"/>
                <w:szCs w:val="18"/>
              </w:rPr>
              <w:t>f</w:t>
            </w:r>
            <w:r w:rsidRPr="005C33BB">
              <w:rPr>
                <w:rFonts w:eastAsia="Times New Roman" w:cstheme="minorHAnsi"/>
                <w:color w:val="231F20"/>
                <w:w w:val="115"/>
                <w:sz w:val="18"/>
                <w:szCs w:val="18"/>
              </w:rPr>
              <w:t>o</w:t>
            </w:r>
            <w:r w:rsidRPr="005C33BB">
              <w:rPr>
                <w:rFonts w:eastAsia="Times New Roman" w:cstheme="minorHAnsi"/>
                <w:color w:val="231F20"/>
                <w:spacing w:val="-2"/>
                <w:w w:val="115"/>
                <w:sz w:val="18"/>
                <w:szCs w:val="18"/>
              </w:rPr>
              <w:t>r</w:t>
            </w:r>
            <w:r w:rsidRPr="005C33BB">
              <w:rPr>
                <w:rFonts w:eastAsia="Times New Roman" w:cstheme="minorHAnsi"/>
                <w:color w:val="231F20"/>
                <w:w w:val="128"/>
                <w:sz w:val="18"/>
                <w:szCs w:val="18"/>
              </w:rPr>
              <w:t>ma</w:t>
            </w:r>
            <w:r w:rsidRPr="005C33BB">
              <w:rPr>
                <w:rFonts w:eastAsia="Times New Roman" w:cstheme="minorHAnsi"/>
                <w:color w:val="231F20"/>
                <w:w w:val="104"/>
                <w:sz w:val="18"/>
                <w:szCs w:val="18"/>
              </w:rPr>
              <w:t>cija.</w:t>
            </w:r>
          </w:p>
          <w:p w:rsidR="001B77FC" w:rsidRPr="005C33BB" w:rsidRDefault="001B77FC" w:rsidP="009B6CE9">
            <w:pPr>
              <w:spacing w:before="57"/>
              <w:ind w:right="-20"/>
              <w:rPr>
                <w:rFonts w:eastAsia="Times New Roman" w:cstheme="minorHAnsi"/>
                <w:sz w:val="18"/>
                <w:szCs w:val="18"/>
              </w:rPr>
            </w:pPr>
            <w:r w:rsidRPr="005C33BB">
              <w:rPr>
                <w:rFonts w:eastAsia="Times New Roman" w:cstheme="minorHAnsi"/>
                <w:b/>
                <w:bCs/>
                <w:color w:val="7961AA"/>
                <w:spacing w:val="-3"/>
                <w:sz w:val="18"/>
                <w:szCs w:val="18"/>
              </w:rPr>
              <w:t>V</w:t>
            </w:r>
            <w:r w:rsidRPr="005C33BB">
              <w:rPr>
                <w:rFonts w:eastAsia="Times New Roman" w:cstheme="minorHAnsi"/>
                <w:b/>
                <w:bCs/>
                <w:color w:val="7961AA"/>
                <w:sz w:val="18"/>
                <w:szCs w:val="18"/>
              </w:rPr>
              <w:t>JE</w:t>
            </w:r>
            <w:r w:rsidRPr="005C33BB">
              <w:rPr>
                <w:rFonts w:eastAsia="Times New Roman" w:cstheme="minorHAnsi"/>
                <w:b/>
                <w:bCs/>
                <w:color w:val="7961AA"/>
                <w:spacing w:val="-2"/>
                <w:sz w:val="18"/>
                <w:szCs w:val="18"/>
              </w:rPr>
              <w:t>Š</w:t>
            </w:r>
            <w:r w:rsidRPr="005C33BB">
              <w:rPr>
                <w:rFonts w:eastAsia="Times New Roman" w:cstheme="minorHAnsi"/>
                <w:b/>
                <w:bCs/>
                <w:color w:val="7961AA"/>
                <w:sz w:val="18"/>
                <w:szCs w:val="18"/>
              </w:rPr>
              <w:t>TINE</w:t>
            </w:r>
          </w:p>
          <w:p w:rsidR="001B77FC" w:rsidRPr="005C33BB" w:rsidRDefault="001B77FC" w:rsidP="009B6CE9">
            <w:pPr>
              <w:spacing w:before="33"/>
              <w:ind w:right="-20"/>
              <w:rPr>
                <w:rFonts w:eastAsia="Times New Roman" w:cstheme="minorHAnsi"/>
                <w:sz w:val="18"/>
                <w:szCs w:val="18"/>
              </w:rPr>
            </w:pPr>
            <w:r w:rsidRPr="005C33BB">
              <w:rPr>
                <w:rFonts w:eastAsia="Times New Roman" w:cstheme="minorHAnsi"/>
                <w:color w:val="231F20"/>
                <w:w w:val="115"/>
                <w:sz w:val="18"/>
                <w:szCs w:val="18"/>
              </w:rPr>
              <w:t>Bilj</w:t>
            </w:r>
            <w:r w:rsidRPr="005C33BB">
              <w:rPr>
                <w:rFonts w:eastAsia="Times New Roman" w:cstheme="minorHAnsi"/>
                <w:color w:val="231F20"/>
                <w:spacing w:val="-1"/>
                <w:w w:val="115"/>
                <w:sz w:val="18"/>
                <w:szCs w:val="18"/>
              </w:rPr>
              <w:t>e</w:t>
            </w:r>
            <w:r w:rsidRPr="005C33BB">
              <w:rPr>
                <w:rFonts w:eastAsia="Times New Roman" w:cstheme="minorHAnsi"/>
                <w:color w:val="231F20"/>
                <w:spacing w:val="-2"/>
                <w:w w:val="115"/>
                <w:sz w:val="18"/>
                <w:szCs w:val="18"/>
              </w:rPr>
              <w:t>ž</w:t>
            </w:r>
            <w:r w:rsidRPr="005C33BB">
              <w:rPr>
                <w:rFonts w:eastAsia="Times New Roman" w:cstheme="minorHAnsi"/>
                <w:color w:val="231F20"/>
                <w:w w:val="115"/>
                <w:sz w:val="18"/>
                <w:szCs w:val="18"/>
              </w:rPr>
              <w:t>enjem</w:t>
            </w:r>
            <w:r w:rsidRPr="005C33BB">
              <w:rPr>
                <w:rFonts w:eastAsia="Times New Roman" w:cstheme="minorHAnsi"/>
                <w:color w:val="231F20"/>
                <w:spacing w:val="-13"/>
                <w:w w:val="115"/>
                <w:sz w:val="18"/>
                <w:szCs w:val="18"/>
              </w:rPr>
              <w:t xml:space="preserve"> </w:t>
            </w:r>
            <w:r w:rsidRPr="005C33BB">
              <w:rPr>
                <w:rFonts w:eastAsia="Times New Roman" w:cstheme="minorHAnsi"/>
                <w:color w:val="231F20"/>
                <w:w w:val="115"/>
                <w:sz w:val="18"/>
                <w:szCs w:val="18"/>
              </w:rPr>
              <w:t>stje</w:t>
            </w:r>
            <w:r w:rsidRPr="005C33BB">
              <w:rPr>
                <w:rFonts w:eastAsia="Times New Roman" w:cstheme="minorHAnsi"/>
                <w:color w:val="231F20"/>
                <w:spacing w:val="-2"/>
                <w:w w:val="115"/>
                <w:sz w:val="18"/>
                <w:szCs w:val="18"/>
              </w:rPr>
              <w:t>č</w:t>
            </w:r>
            <w:r w:rsidRPr="005C33BB">
              <w:rPr>
                <w:rFonts w:eastAsia="Times New Roman" w:cstheme="minorHAnsi"/>
                <w:color w:val="231F20"/>
                <w:w w:val="115"/>
                <w:sz w:val="18"/>
                <w:szCs w:val="18"/>
              </w:rPr>
              <w:t>e</w:t>
            </w:r>
            <w:r w:rsidRPr="005C33BB">
              <w:rPr>
                <w:rFonts w:eastAsia="Times New Roman" w:cstheme="minorHAnsi"/>
                <w:color w:val="231F20"/>
                <w:spacing w:val="12"/>
                <w:w w:val="115"/>
                <w:sz w:val="18"/>
                <w:szCs w:val="18"/>
              </w:rPr>
              <w:t xml:space="preserve"> </w:t>
            </w:r>
            <w:r w:rsidRPr="005C33BB">
              <w:rPr>
                <w:rFonts w:eastAsia="Times New Roman" w:cstheme="minorHAnsi"/>
                <w:color w:val="231F20"/>
                <w:w w:val="115"/>
                <w:sz w:val="18"/>
                <w:szCs w:val="18"/>
              </w:rPr>
              <w:t>rutinu</w:t>
            </w:r>
            <w:r w:rsidRPr="005C33BB">
              <w:rPr>
                <w:rFonts w:eastAsia="Times New Roman" w:cstheme="minorHAnsi"/>
                <w:color w:val="231F20"/>
                <w:spacing w:val="18"/>
                <w:w w:val="115"/>
                <w:sz w:val="18"/>
                <w:szCs w:val="18"/>
              </w:rPr>
              <w:t xml:space="preserve"> </w:t>
            </w:r>
            <w:r w:rsidRPr="005C33BB">
              <w:rPr>
                <w:rFonts w:eastAsia="Times New Roman" w:cstheme="minorHAnsi"/>
                <w:color w:val="231F20"/>
                <w:w w:val="115"/>
                <w:sz w:val="18"/>
                <w:szCs w:val="18"/>
              </w:rPr>
              <w:t>zapisi</w:t>
            </w:r>
            <w:r w:rsidRPr="005C33BB">
              <w:rPr>
                <w:rFonts w:eastAsia="Times New Roman" w:cstheme="minorHAnsi"/>
                <w:color w:val="231F20"/>
                <w:spacing w:val="-3"/>
                <w:w w:val="115"/>
                <w:sz w:val="18"/>
                <w:szCs w:val="18"/>
              </w:rPr>
              <w:t>v</w:t>
            </w:r>
            <w:r w:rsidRPr="005C33BB">
              <w:rPr>
                <w:rFonts w:eastAsia="Times New Roman" w:cstheme="minorHAnsi"/>
                <w:color w:val="231F20"/>
                <w:w w:val="115"/>
                <w:sz w:val="18"/>
                <w:szCs w:val="18"/>
              </w:rPr>
              <w:t>anja</w:t>
            </w:r>
            <w:r w:rsidRPr="005C33BB">
              <w:rPr>
                <w:rFonts w:eastAsia="Times New Roman" w:cstheme="minorHAnsi"/>
                <w:color w:val="231F20"/>
                <w:spacing w:val="-18"/>
                <w:w w:val="115"/>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2"/>
                <w:sz w:val="18"/>
                <w:szCs w:val="18"/>
              </w:rPr>
              <w:t>z</w:t>
            </w:r>
            <w:r w:rsidRPr="005C33BB">
              <w:rPr>
                <w:rFonts w:eastAsia="Times New Roman" w:cstheme="minorHAnsi"/>
                <w:color w:val="231F20"/>
                <w:spacing w:val="-3"/>
                <w:sz w:val="18"/>
                <w:szCs w:val="18"/>
              </w:rPr>
              <w:t>v</w:t>
            </w:r>
            <w:r w:rsidRPr="005C33BB">
              <w:rPr>
                <w:rFonts w:eastAsia="Times New Roman" w:cstheme="minorHAnsi"/>
                <w:color w:val="231F20"/>
                <w:sz w:val="18"/>
                <w:szCs w:val="18"/>
              </w:rPr>
              <w:t>o</w:t>
            </w:r>
            <w:r w:rsidRPr="005C33BB">
              <w:rPr>
                <w:rFonts w:eastAsia="Times New Roman" w:cstheme="minorHAnsi"/>
                <w:color w:val="231F20"/>
                <w:spacing w:val="-2"/>
                <w:sz w:val="18"/>
                <w:szCs w:val="18"/>
              </w:rPr>
              <w:t>r</w:t>
            </w:r>
            <w:r w:rsidRPr="005C33BB">
              <w:rPr>
                <w:rFonts w:eastAsia="Times New Roman" w:cstheme="minorHAnsi"/>
                <w:color w:val="231F20"/>
                <w:sz w:val="18"/>
                <w:szCs w:val="18"/>
              </w:rPr>
              <w:t>a</w:t>
            </w:r>
            <w:r w:rsidRPr="005C33BB">
              <w:rPr>
                <w:rFonts w:eastAsia="Times New Roman" w:cstheme="minorHAnsi"/>
                <w:color w:val="231F20"/>
                <w:spacing w:val="41"/>
                <w:sz w:val="18"/>
                <w:szCs w:val="18"/>
              </w:rPr>
              <w:t xml:space="preserve"> </w:t>
            </w:r>
            <w:r w:rsidRPr="005C33BB">
              <w:rPr>
                <w:rFonts w:eastAsia="Times New Roman" w:cstheme="minorHAnsi"/>
                <w:color w:val="231F20"/>
                <w:w w:val="112"/>
                <w:sz w:val="18"/>
                <w:szCs w:val="18"/>
              </w:rPr>
              <w:t>in</w:t>
            </w:r>
            <w:r w:rsidRPr="005C33BB">
              <w:rPr>
                <w:rFonts w:eastAsia="Times New Roman" w:cstheme="minorHAnsi"/>
                <w:color w:val="231F20"/>
                <w:spacing w:val="-2"/>
                <w:w w:val="112"/>
                <w:sz w:val="18"/>
                <w:szCs w:val="18"/>
              </w:rPr>
              <w:t>f</w:t>
            </w:r>
            <w:r w:rsidRPr="005C33BB">
              <w:rPr>
                <w:rFonts w:eastAsia="Times New Roman" w:cstheme="minorHAnsi"/>
                <w:color w:val="231F20"/>
                <w:w w:val="112"/>
                <w:sz w:val="18"/>
                <w:szCs w:val="18"/>
              </w:rPr>
              <w:t>o</w:t>
            </w:r>
            <w:r w:rsidRPr="005C33BB">
              <w:rPr>
                <w:rFonts w:eastAsia="Times New Roman" w:cstheme="minorHAnsi"/>
                <w:color w:val="231F20"/>
                <w:spacing w:val="-2"/>
                <w:w w:val="112"/>
                <w:sz w:val="18"/>
                <w:szCs w:val="18"/>
              </w:rPr>
              <w:t>r</w:t>
            </w:r>
            <w:r w:rsidRPr="005C33BB">
              <w:rPr>
                <w:rFonts w:eastAsia="Times New Roman" w:cstheme="minorHAnsi"/>
                <w:color w:val="231F20"/>
                <w:w w:val="112"/>
                <w:sz w:val="18"/>
                <w:szCs w:val="18"/>
              </w:rPr>
              <w:t>macija,</w:t>
            </w:r>
            <w:r w:rsidRPr="005C33BB">
              <w:rPr>
                <w:rFonts w:eastAsia="Times New Roman" w:cstheme="minorHAnsi"/>
                <w:color w:val="231F20"/>
                <w:spacing w:val="-1"/>
                <w:w w:val="112"/>
                <w:sz w:val="18"/>
                <w:szCs w:val="18"/>
              </w:rPr>
              <w:t xml:space="preserve"> </w:t>
            </w:r>
            <w:r w:rsidRPr="005C33BB">
              <w:rPr>
                <w:rFonts w:eastAsia="Times New Roman" w:cstheme="minorHAnsi"/>
                <w:color w:val="231F20"/>
                <w:w w:val="115"/>
                <w:sz w:val="18"/>
                <w:szCs w:val="18"/>
              </w:rPr>
              <w:t>o</w:t>
            </w:r>
            <w:r w:rsidRPr="005C33BB">
              <w:rPr>
                <w:rFonts w:eastAsia="Times New Roman" w:cstheme="minorHAnsi"/>
                <w:color w:val="231F20"/>
                <w:spacing w:val="-2"/>
                <w:w w:val="115"/>
                <w:sz w:val="18"/>
                <w:szCs w:val="18"/>
              </w:rPr>
              <w:t>r</w:t>
            </w:r>
            <w:r w:rsidRPr="005C33BB">
              <w:rPr>
                <w:rFonts w:eastAsia="Times New Roman" w:cstheme="minorHAnsi"/>
                <w:color w:val="231F20"/>
                <w:w w:val="114"/>
                <w:sz w:val="18"/>
                <w:szCs w:val="18"/>
              </w:rPr>
              <w:t>ganizi</w:t>
            </w:r>
            <w:r w:rsidRPr="005C33BB">
              <w:rPr>
                <w:rFonts w:eastAsia="Times New Roman" w:cstheme="minorHAnsi"/>
                <w:color w:val="231F20"/>
                <w:spacing w:val="-2"/>
                <w:w w:val="114"/>
                <w:sz w:val="18"/>
                <w:szCs w:val="18"/>
              </w:rPr>
              <w:t>r</w:t>
            </w:r>
            <w:r w:rsidRPr="005C33BB">
              <w:rPr>
                <w:rFonts w:eastAsia="Times New Roman" w:cstheme="minorHAnsi"/>
                <w:color w:val="231F20"/>
                <w:w w:val="124"/>
                <w:sz w:val="18"/>
                <w:szCs w:val="18"/>
              </w:rPr>
              <w:t xml:space="preserve">a </w:t>
            </w:r>
            <w:r w:rsidRPr="005C33BB">
              <w:rPr>
                <w:rFonts w:eastAsia="Times New Roman" w:cstheme="minorHAnsi"/>
                <w:color w:val="231F20"/>
                <w:w w:val="119"/>
                <w:sz w:val="18"/>
                <w:szCs w:val="18"/>
              </w:rPr>
              <w:t>(po</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eda</w:t>
            </w:r>
            <w:r w:rsidRPr="005C33BB">
              <w:rPr>
                <w:rFonts w:eastAsia="Times New Roman" w:cstheme="minorHAnsi"/>
                <w:color w:val="231F20"/>
                <w:spacing w:val="-7"/>
                <w:w w:val="119"/>
                <w:sz w:val="18"/>
                <w:szCs w:val="18"/>
              </w:rPr>
              <w:t xml:space="preserve"> </w:t>
            </w:r>
            <w:r w:rsidRPr="005C33BB">
              <w:rPr>
                <w:rFonts w:eastAsia="Times New Roman" w:cstheme="minorHAnsi"/>
                <w:color w:val="231F20"/>
                <w:sz w:val="18"/>
                <w:szCs w:val="18"/>
              </w:rPr>
              <w:t>/</w:t>
            </w:r>
            <w:r w:rsidRPr="005C33BB">
              <w:rPr>
                <w:rFonts w:eastAsia="Times New Roman" w:cstheme="minorHAnsi"/>
                <w:color w:val="231F20"/>
                <w:spacing w:val="3"/>
                <w:sz w:val="18"/>
                <w:szCs w:val="18"/>
              </w:rPr>
              <w:t xml:space="preserve"> </w:t>
            </w:r>
            <w:r w:rsidRPr="005C33BB">
              <w:rPr>
                <w:rFonts w:eastAsia="Times New Roman" w:cstheme="minorHAnsi"/>
                <w:color w:val="231F20"/>
                <w:w w:val="109"/>
                <w:sz w:val="18"/>
                <w:szCs w:val="18"/>
              </w:rPr>
              <w:t>klasifici</w:t>
            </w:r>
            <w:r w:rsidRPr="005C33BB">
              <w:rPr>
                <w:rFonts w:eastAsia="Times New Roman" w:cstheme="minorHAnsi"/>
                <w:color w:val="231F20"/>
                <w:spacing w:val="-2"/>
                <w:w w:val="109"/>
                <w:sz w:val="18"/>
                <w:szCs w:val="18"/>
              </w:rPr>
              <w:t>r</w:t>
            </w:r>
            <w:r w:rsidRPr="005C33BB">
              <w:rPr>
                <w:rFonts w:eastAsia="Times New Roman" w:cstheme="minorHAnsi"/>
                <w:color w:val="231F20"/>
                <w:w w:val="109"/>
                <w:sz w:val="18"/>
                <w:szCs w:val="18"/>
              </w:rPr>
              <w:t>a</w:t>
            </w:r>
            <w:r w:rsidRPr="005C33BB">
              <w:rPr>
                <w:rFonts w:eastAsia="Times New Roman" w:cstheme="minorHAnsi"/>
                <w:color w:val="231F20"/>
                <w:spacing w:val="1"/>
                <w:w w:val="109"/>
                <w:sz w:val="18"/>
                <w:szCs w:val="18"/>
              </w:rPr>
              <w:t xml:space="preserve"> </w:t>
            </w:r>
            <w:r w:rsidRPr="005C33BB">
              <w:rPr>
                <w:rFonts w:eastAsia="Times New Roman" w:cstheme="minorHAnsi"/>
                <w:color w:val="231F20"/>
                <w:sz w:val="18"/>
                <w:szCs w:val="18"/>
              </w:rPr>
              <w:t>/</w:t>
            </w:r>
            <w:r w:rsidRPr="005C33BB">
              <w:rPr>
                <w:rFonts w:eastAsia="Times New Roman" w:cstheme="minorHAnsi"/>
                <w:color w:val="231F20"/>
                <w:spacing w:val="3"/>
                <w:sz w:val="18"/>
                <w:szCs w:val="18"/>
              </w:rPr>
              <w:t xml:space="preserve"> </w:t>
            </w:r>
            <w:r w:rsidRPr="005C33BB">
              <w:rPr>
                <w:rFonts w:eastAsia="Times New Roman" w:cstheme="minorHAnsi"/>
                <w:color w:val="231F20"/>
                <w:w w:val="116"/>
                <w:sz w:val="18"/>
                <w:szCs w:val="18"/>
              </w:rPr>
              <w:t>poh</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ani)</w:t>
            </w:r>
            <w:r w:rsidRPr="005C33BB">
              <w:rPr>
                <w:rFonts w:eastAsia="Times New Roman" w:cstheme="minorHAnsi"/>
                <w:color w:val="231F20"/>
                <w:spacing w:val="1"/>
                <w:w w:val="116"/>
                <w:sz w:val="18"/>
                <w:szCs w:val="18"/>
              </w:rPr>
              <w:t xml:space="preserve"> </w:t>
            </w:r>
            <w:r w:rsidRPr="005C33BB">
              <w:rPr>
                <w:rFonts w:eastAsia="Times New Roman" w:cstheme="minorHAnsi"/>
                <w:color w:val="231F20"/>
                <w:w w:val="116"/>
                <w:sz w:val="18"/>
                <w:szCs w:val="18"/>
              </w:rPr>
              <w:t>in</w:t>
            </w:r>
            <w:r w:rsidRPr="005C33BB">
              <w:rPr>
                <w:rFonts w:eastAsia="Times New Roman" w:cstheme="minorHAnsi"/>
                <w:color w:val="231F20"/>
                <w:spacing w:val="-2"/>
                <w:w w:val="116"/>
                <w:sz w:val="18"/>
                <w:szCs w:val="18"/>
              </w:rPr>
              <w:t>f</w:t>
            </w:r>
            <w:r w:rsidRPr="005C33BB">
              <w:rPr>
                <w:rFonts w:eastAsia="Times New Roman" w:cstheme="minorHAnsi"/>
                <w:color w:val="231F20"/>
                <w:w w:val="116"/>
                <w:sz w:val="18"/>
                <w:szCs w:val="18"/>
              </w:rPr>
              <w:t>o</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macije</w:t>
            </w:r>
            <w:r w:rsidRPr="005C33BB">
              <w:rPr>
                <w:rFonts w:eastAsia="Times New Roman" w:cstheme="minorHAnsi"/>
                <w:color w:val="231F20"/>
                <w:spacing w:val="-16"/>
                <w:w w:val="116"/>
                <w:sz w:val="18"/>
                <w:szCs w:val="18"/>
              </w:rPr>
              <w:t xml:space="preserve"> </w:t>
            </w:r>
            <w:r w:rsidRPr="005C33BB">
              <w:rPr>
                <w:rFonts w:eastAsia="Times New Roman" w:cstheme="minorHAnsi"/>
                <w:color w:val="231F20"/>
                <w:sz w:val="18"/>
                <w:szCs w:val="18"/>
              </w:rPr>
              <w:t>s</w:t>
            </w:r>
            <w:r w:rsidRPr="005C33BB">
              <w:rPr>
                <w:rFonts w:eastAsia="Times New Roman" w:cstheme="minorHAnsi"/>
                <w:color w:val="231F20"/>
                <w:spacing w:val="10"/>
                <w:sz w:val="18"/>
                <w:szCs w:val="18"/>
              </w:rPr>
              <w:t xml:space="preserve"> </w:t>
            </w:r>
            <w:r w:rsidRPr="005C33BB">
              <w:rPr>
                <w:rFonts w:eastAsia="Times New Roman" w:cstheme="minorHAnsi"/>
                <w:color w:val="231F20"/>
                <w:w w:val="120"/>
                <w:sz w:val="18"/>
                <w:szCs w:val="18"/>
              </w:rPr>
              <w:t>o</w:t>
            </w:r>
            <w:r w:rsidRPr="005C33BB">
              <w:rPr>
                <w:rFonts w:eastAsia="Times New Roman" w:cstheme="minorHAnsi"/>
                <w:color w:val="231F20"/>
                <w:spacing w:val="-2"/>
                <w:w w:val="120"/>
                <w:sz w:val="18"/>
                <w:szCs w:val="18"/>
              </w:rPr>
              <w:t>b</w:t>
            </w:r>
            <w:r w:rsidRPr="005C33BB">
              <w:rPr>
                <w:rFonts w:eastAsia="Times New Roman" w:cstheme="minorHAnsi"/>
                <w:color w:val="231F20"/>
                <w:w w:val="120"/>
                <w:sz w:val="18"/>
                <w:szCs w:val="18"/>
              </w:rPr>
              <w:t>zi</w:t>
            </w:r>
            <w:r w:rsidRPr="005C33BB">
              <w:rPr>
                <w:rFonts w:eastAsia="Times New Roman" w:cstheme="minorHAnsi"/>
                <w:color w:val="231F20"/>
                <w:spacing w:val="-2"/>
                <w:w w:val="120"/>
                <w:sz w:val="18"/>
                <w:szCs w:val="18"/>
              </w:rPr>
              <w:t>r</w:t>
            </w:r>
            <w:r w:rsidRPr="005C33BB">
              <w:rPr>
                <w:rFonts w:eastAsia="Times New Roman" w:cstheme="minorHAnsi"/>
                <w:color w:val="231F20"/>
                <w:w w:val="120"/>
                <w:sz w:val="18"/>
                <w:szCs w:val="18"/>
              </w:rPr>
              <w:t>om</w:t>
            </w:r>
            <w:r w:rsidRPr="005C33BB">
              <w:rPr>
                <w:rFonts w:eastAsia="Times New Roman" w:cstheme="minorHAnsi"/>
                <w:color w:val="231F20"/>
                <w:spacing w:val="-23"/>
                <w:w w:val="120"/>
                <w:sz w:val="18"/>
                <w:szCs w:val="18"/>
              </w:rPr>
              <w:t xml:space="preserve"> </w:t>
            </w:r>
            <w:r w:rsidRPr="005C33BB">
              <w:rPr>
                <w:rFonts w:eastAsia="Times New Roman" w:cstheme="minorHAnsi"/>
                <w:color w:val="231F20"/>
                <w:w w:val="120"/>
                <w:sz w:val="18"/>
                <w:szCs w:val="18"/>
              </w:rPr>
              <w:t>na strukturu</w:t>
            </w:r>
            <w:r w:rsidRPr="005C33BB">
              <w:rPr>
                <w:rFonts w:eastAsia="Times New Roman" w:cstheme="minorHAnsi"/>
                <w:color w:val="231F20"/>
                <w:spacing w:val="3"/>
                <w:w w:val="120"/>
                <w:sz w:val="18"/>
                <w:szCs w:val="18"/>
              </w:rPr>
              <w:t xml:space="preserve"> </w:t>
            </w:r>
            <w:r w:rsidRPr="005C33BB">
              <w:rPr>
                <w:rFonts w:eastAsia="Times New Roman" w:cstheme="minorHAnsi"/>
                <w:color w:val="231F20"/>
                <w:spacing w:val="-2"/>
                <w:w w:val="112"/>
                <w:sz w:val="18"/>
                <w:szCs w:val="18"/>
              </w:rPr>
              <w:t>r</w:t>
            </w:r>
            <w:r w:rsidRPr="005C33BB">
              <w:rPr>
                <w:rFonts w:eastAsia="Times New Roman" w:cstheme="minorHAnsi"/>
                <w:color w:val="231F20"/>
                <w:w w:val="124"/>
                <w:sz w:val="18"/>
                <w:szCs w:val="18"/>
              </w:rPr>
              <w:t>a</w:t>
            </w:r>
            <w:r w:rsidRPr="005C33BB">
              <w:rPr>
                <w:rFonts w:eastAsia="Times New Roman" w:cstheme="minorHAnsi"/>
                <w:color w:val="231F20"/>
                <w:w w:val="126"/>
                <w:sz w:val="18"/>
                <w:szCs w:val="18"/>
              </w:rPr>
              <w:t xml:space="preserve">da </w:t>
            </w:r>
            <w:r w:rsidRPr="005C33BB">
              <w:rPr>
                <w:rFonts w:eastAsia="Times New Roman" w:cstheme="minorHAnsi"/>
                <w:color w:val="231F20"/>
                <w:w w:val="123"/>
                <w:sz w:val="18"/>
                <w:szCs w:val="18"/>
              </w:rPr>
              <w:t>u</w:t>
            </w:r>
            <w:r w:rsidRPr="005C33BB">
              <w:rPr>
                <w:rFonts w:eastAsia="Times New Roman" w:cstheme="minorHAnsi"/>
                <w:color w:val="231F20"/>
                <w:spacing w:val="-8"/>
                <w:w w:val="123"/>
                <w:sz w:val="18"/>
                <w:szCs w:val="18"/>
              </w:rPr>
              <w:t xml:space="preserve"> </w:t>
            </w:r>
            <w:r w:rsidRPr="005C33BB">
              <w:rPr>
                <w:rFonts w:eastAsia="Times New Roman" w:cstheme="minorHAnsi"/>
                <w:color w:val="231F20"/>
                <w:spacing w:val="-5"/>
                <w:w w:val="123"/>
                <w:sz w:val="18"/>
                <w:szCs w:val="18"/>
              </w:rPr>
              <w:t>k</w:t>
            </w:r>
            <w:r w:rsidRPr="005C33BB">
              <w:rPr>
                <w:rFonts w:eastAsia="Times New Roman" w:cstheme="minorHAnsi"/>
                <w:color w:val="231F20"/>
                <w:w w:val="123"/>
                <w:sz w:val="18"/>
                <w:szCs w:val="18"/>
              </w:rPr>
              <w:t>ojemu</w:t>
            </w:r>
            <w:r w:rsidRPr="005C33BB">
              <w:rPr>
                <w:rFonts w:eastAsia="Times New Roman" w:cstheme="minorHAnsi"/>
                <w:color w:val="231F20"/>
                <w:spacing w:val="-26"/>
                <w:w w:val="123"/>
                <w:sz w:val="18"/>
                <w:szCs w:val="18"/>
              </w:rPr>
              <w:t xml:space="preserve"> </w:t>
            </w:r>
            <w:r w:rsidRPr="005C33BB">
              <w:rPr>
                <w:rFonts w:eastAsia="Times New Roman" w:cstheme="minorHAnsi"/>
                <w:color w:val="231F20"/>
                <w:spacing w:val="-2"/>
                <w:w w:val="123"/>
                <w:sz w:val="18"/>
                <w:szCs w:val="18"/>
              </w:rPr>
              <w:t>ć</w:t>
            </w:r>
            <w:r w:rsidRPr="005C33BB">
              <w:rPr>
                <w:rFonts w:eastAsia="Times New Roman" w:cstheme="minorHAnsi"/>
                <w:color w:val="231F20"/>
                <w:w w:val="123"/>
                <w:sz w:val="18"/>
                <w:szCs w:val="18"/>
              </w:rPr>
              <w:t>e</w:t>
            </w:r>
            <w:r w:rsidRPr="005C33BB">
              <w:rPr>
                <w:rFonts w:eastAsia="Times New Roman" w:cstheme="minorHAnsi"/>
                <w:color w:val="231F20"/>
                <w:spacing w:val="-12"/>
                <w:w w:val="123"/>
                <w:sz w:val="18"/>
                <w:szCs w:val="18"/>
              </w:rPr>
              <w:t xml:space="preserve"> </w:t>
            </w:r>
            <w:r w:rsidRPr="005C33BB">
              <w:rPr>
                <w:rFonts w:eastAsia="Times New Roman" w:cstheme="minorHAnsi"/>
                <w:color w:val="231F20"/>
                <w:sz w:val="18"/>
                <w:szCs w:val="18"/>
              </w:rPr>
              <w:t>se</w:t>
            </w:r>
            <w:r w:rsidRPr="005C33BB">
              <w:rPr>
                <w:rFonts w:eastAsia="Times New Roman" w:cstheme="minorHAnsi"/>
                <w:color w:val="231F20"/>
                <w:spacing w:val="32"/>
                <w:sz w:val="18"/>
                <w:szCs w:val="18"/>
              </w:rPr>
              <w:t xml:space="preserve"> </w:t>
            </w:r>
            <w:r w:rsidRPr="005C33BB">
              <w:rPr>
                <w:rFonts w:eastAsia="Times New Roman" w:cstheme="minorHAnsi"/>
                <w:color w:val="231F20"/>
                <w:w w:val="122"/>
                <w:sz w:val="18"/>
                <w:szCs w:val="18"/>
              </w:rPr>
              <w:t>njome</w:t>
            </w:r>
            <w:r w:rsidRPr="005C33BB">
              <w:rPr>
                <w:rFonts w:eastAsia="Times New Roman" w:cstheme="minorHAnsi"/>
                <w:color w:val="231F20"/>
                <w:spacing w:val="-11"/>
                <w:w w:val="122"/>
                <w:sz w:val="18"/>
                <w:szCs w:val="18"/>
              </w:rPr>
              <w:t xml:space="preserve"> </w:t>
            </w:r>
            <w:r w:rsidRPr="005C33BB">
              <w:rPr>
                <w:rFonts w:eastAsia="Times New Roman" w:cstheme="minorHAnsi"/>
                <w:color w:val="231F20"/>
                <w:spacing w:val="-4"/>
                <w:w w:val="111"/>
                <w:sz w:val="18"/>
                <w:szCs w:val="18"/>
              </w:rPr>
              <w:t>k</w:t>
            </w:r>
            <w:r w:rsidRPr="005C33BB">
              <w:rPr>
                <w:rFonts w:eastAsia="Times New Roman" w:cstheme="minorHAnsi"/>
                <w:color w:val="231F20"/>
                <w:w w:val="115"/>
                <w:sz w:val="18"/>
                <w:szCs w:val="18"/>
              </w:rPr>
              <w:t>o</w:t>
            </w:r>
            <w:r w:rsidRPr="005C33BB">
              <w:rPr>
                <w:rFonts w:eastAsia="Times New Roman" w:cstheme="minorHAnsi"/>
                <w:color w:val="231F20"/>
                <w:spacing w:val="-2"/>
                <w:w w:val="115"/>
                <w:sz w:val="18"/>
                <w:szCs w:val="18"/>
              </w:rPr>
              <w:t>r</w:t>
            </w:r>
            <w:r w:rsidRPr="005C33BB">
              <w:rPr>
                <w:rFonts w:eastAsia="Times New Roman" w:cstheme="minorHAnsi"/>
                <w:color w:val="231F20"/>
                <w:w w:val="105"/>
                <w:sz w:val="18"/>
                <w:szCs w:val="18"/>
              </w:rPr>
              <w:t>istiti.</w:t>
            </w:r>
          </w:p>
          <w:p w:rsidR="001B77FC" w:rsidRPr="005C33BB" w:rsidRDefault="001B77FC" w:rsidP="009B6CE9">
            <w:pPr>
              <w:spacing w:before="57"/>
              <w:ind w:right="-20"/>
              <w:rPr>
                <w:rFonts w:eastAsia="Times New Roman" w:cstheme="minorHAnsi"/>
                <w:sz w:val="18"/>
                <w:szCs w:val="18"/>
              </w:rPr>
            </w:pPr>
            <w:r w:rsidRPr="005C33BB">
              <w:rPr>
                <w:rFonts w:eastAsia="Times New Roman" w:cstheme="minorHAnsi"/>
                <w:color w:val="231F20"/>
                <w:w w:val="117"/>
                <w:sz w:val="18"/>
                <w:szCs w:val="18"/>
              </w:rPr>
              <w:t>Upot</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eblj</w:t>
            </w:r>
            <w:r w:rsidRPr="005C33BB">
              <w:rPr>
                <w:rFonts w:eastAsia="Times New Roman" w:cstheme="minorHAnsi"/>
                <w:color w:val="231F20"/>
                <w:spacing w:val="-2"/>
                <w:w w:val="117"/>
                <w:sz w:val="18"/>
                <w:szCs w:val="18"/>
              </w:rPr>
              <w:t>a</w:t>
            </w:r>
            <w:r w:rsidRPr="005C33BB">
              <w:rPr>
                <w:rFonts w:eastAsia="Times New Roman" w:cstheme="minorHAnsi"/>
                <w:color w:val="231F20"/>
                <w:spacing w:val="-3"/>
                <w:w w:val="117"/>
                <w:sz w:val="18"/>
                <w:szCs w:val="18"/>
              </w:rPr>
              <w:t>v</w:t>
            </w:r>
            <w:r w:rsidRPr="005C33BB">
              <w:rPr>
                <w:rFonts w:eastAsia="Times New Roman" w:cstheme="minorHAnsi"/>
                <w:color w:val="231F20"/>
                <w:w w:val="117"/>
                <w:sz w:val="18"/>
                <w:szCs w:val="18"/>
              </w:rPr>
              <w:t>a</w:t>
            </w:r>
            <w:r w:rsidRPr="005C33BB">
              <w:rPr>
                <w:rFonts w:eastAsia="Times New Roman" w:cstheme="minorHAnsi"/>
                <w:color w:val="231F20"/>
                <w:spacing w:val="-21"/>
                <w:w w:val="117"/>
                <w:sz w:val="18"/>
                <w:szCs w:val="18"/>
              </w:rPr>
              <w:t xml:space="preserve"> </w:t>
            </w:r>
            <w:r w:rsidRPr="005C33BB">
              <w:rPr>
                <w:rFonts w:eastAsia="Times New Roman" w:cstheme="minorHAnsi"/>
                <w:color w:val="231F20"/>
                <w:w w:val="117"/>
                <w:sz w:val="18"/>
                <w:szCs w:val="18"/>
              </w:rPr>
              <w:t>in</w:t>
            </w:r>
            <w:r w:rsidRPr="005C33BB">
              <w:rPr>
                <w:rFonts w:eastAsia="Times New Roman" w:cstheme="minorHAnsi"/>
                <w:color w:val="231F20"/>
                <w:spacing w:val="-2"/>
                <w:w w:val="117"/>
                <w:sz w:val="18"/>
                <w:szCs w:val="18"/>
              </w:rPr>
              <w:t>f</w:t>
            </w:r>
            <w:r w:rsidRPr="005C33BB">
              <w:rPr>
                <w:rFonts w:eastAsia="Times New Roman" w:cstheme="minorHAnsi"/>
                <w:color w:val="231F20"/>
                <w:w w:val="117"/>
                <w:sz w:val="18"/>
                <w:szCs w:val="18"/>
              </w:rPr>
              <w:t>o</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macije</w:t>
            </w:r>
            <w:r w:rsidRPr="005C33BB">
              <w:rPr>
                <w:rFonts w:eastAsia="Times New Roman" w:cstheme="minorHAnsi"/>
                <w:color w:val="231F20"/>
                <w:spacing w:val="-25"/>
                <w:w w:val="117"/>
                <w:sz w:val="18"/>
                <w:szCs w:val="18"/>
              </w:rPr>
              <w:t xml:space="preserve"> </w:t>
            </w:r>
            <w:r w:rsidRPr="005C33BB">
              <w:rPr>
                <w:rFonts w:eastAsia="Times New Roman" w:cstheme="minorHAnsi"/>
                <w:color w:val="231F20"/>
                <w:w w:val="117"/>
                <w:sz w:val="18"/>
                <w:szCs w:val="18"/>
              </w:rPr>
              <w:t>ta</w:t>
            </w:r>
            <w:r w:rsidRPr="005C33BB">
              <w:rPr>
                <w:rFonts w:eastAsia="Times New Roman" w:cstheme="minorHAnsi"/>
                <w:color w:val="231F20"/>
                <w:spacing w:val="-5"/>
                <w:w w:val="117"/>
                <w:sz w:val="18"/>
                <w:szCs w:val="18"/>
              </w:rPr>
              <w:t>k</w:t>
            </w:r>
            <w:r w:rsidRPr="005C33BB">
              <w:rPr>
                <w:rFonts w:eastAsia="Times New Roman" w:cstheme="minorHAnsi"/>
                <w:color w:val="231F20"/>
                <w:w w:val="117"/>
                <w:sz w:val="18"/>
                <w:szCs w:val="18"/>
              </w:rPr>
              <w:t>o</w:t>
            </w:r>
            <w:r w:rsidRPr="005C33BB">
              <w:rPr>
                <w:rFonts w:eastAsia="Times New Roman" w:cstheme="minorHAnsi"/>
                <w:color w:val="231F20"/>
                <w:spacing w:val="1"/>
                <w:w w:val="117"/>
                <w:sz w:val="18"/>
                <w:szCs w:val="18"/>
              </w:rPr>
              <w:t xml:space="preserve"> </w:t>
            </w:r>
            <w:r w:rsidRPr="005C33BB">
              <w:rPr>
                <w:rFonts w:eastAsia="Times New Roman" w:cstheme="minorHAnsi"/>
                <w:color w:val="231F20"/>
                <w:w w:val="117"/>
                <w:sz w:val="18"/>
                <w:szCs w:val="18"/>
              </w:rPr>
              <w:t>da</w:t>
            </w:r>
            <w:r w:rsidRPr="005C33BB">
              <w:rPr>
                <w:rFonts w:eastAsia="Times New Roman" w:cstheme="minorHAnsi"/>
                <w:color w:val="231F20"/>
                <w:spacing w:val="7"/>
                <w:w w:val="117"/>
                <w:sz w:val="18"/>
                <w:szCs w:val="18"/>
              </w:rPr>
              <w:t xml:space="preserve"> </w:t>
            </w:r>
            <w:r w:rsidRPr="005C33BB">
              <w:rPr>
                <w:rFonts w:eastAsia="Times New Roman" w:cstheme="minorHAnsi"/>
                <w:color w:val="231F20"/>
                <w:sz w:val="18"/>
                <w:szCs w:val="18"/>
              </w:rPr>
              <w:t>ih</w:t>
            </w:r>
            <w:r w:rsidRPr="005C33BB">
              <w:rPr>
                <w:rFonts w:eastAsia="Times New Roman" w:cstheme="minorHAnsi"/>
                <w:color w:val="231F20"/>
                <w:spacing w:val="19"/>
                <w:sz w:val="18"/>
                <w:szCs w:val="18"/>
              </w:rPr>
              <w:t xml:space="preserve"> </w:t>
            </w:r>
            <w:r w:rsidRPr="005C33BB">
              <w:rPr>
                <w:rFonts w:eastAsia="Times New Roman" w:cstheme="minorHAnsi"/>
                <w:color w:val="231F20"/>
                <w:w w:val="112"/>
                <w:sz w:val="18"/>
                <w:szCs w:val="18"/>
              </w:rPr>
              <w:t>legalno</w:t>
            </w:r>
            <w:r w:rsidRPr="005C33BB">
              <w:rPr>
                <w:rFonts w:eastAsia="Times New Roman" w:cstheme="minorHAnsi"/>
                <w:color w:val="231F20"/>
                <w:spacing w:val="24"/>
                <w:w w:val="112"/>
                <w:sz w:val="18"/>
                <w:szCs w:val="18"/>
              </w:rPr>
              <w:t xml:space="preserve"> </w:t>
            </w:r>
            <w:r w:rsidRPr="005C33BB">
              <w:rPr>
                <w:rFonts w:eastAsia="Times New Roman" w:cstheme="minorHAnsi"/>
                <w:color w:val="231F20"/>
                <w:w w:val="112"/>
                <w:sz w:val="18"/>
                <w:szCs w:val="18"/>
              </w:rPr>
              <w:t>p</w:t>
            </w:r>
            <w:r w:rsidRPr="005C33BB">
              <w:rPr>
                <w:rFonts w:eastAsia="Times New Roman" w:cstheme="minorHAnsi"/>
                <w:color w:val="231F20"/>
                <w:spacing w:val="-2"/>
                <w:w w:val="112"/>
                <w:sz w:val="18"/>
                <w:szCs w:val="18"/>
              </w:rPr>
              <w:t>r</w:t>
            </w:r>
            <w:r w:rsidRPr="005C33BB">
              <w:rPr>
                <w:rFonts w:eastAsia="Times New Roman" w:cstheme="minorHAnsi"/>
                <w:color w:val="231F20"/>
                <w:w w:val="112"/>
                <w:sz w:val="18"/>
                <w:szCs w:val="18"/>
              </w:rPr>
              <w:t>ib</w:t>
            </w:r>
            <w:r w:rsidRPr="005C33BB">
              <w:rPr>
                <w:rFonts w:eastAsia="Times New Roman" w:cstheme="minorHAnsi"/>
                <w:color w:val="231F20"/>
                <w:spacing w:val="-2"/>
                <w:w w:val="112"/>
                <w:sz w:val="18"/>
                <w:szCs w:val="18"/>
              </w:rPr>
              <w:t>a</w:t>
            </w:r>
            <w:r w:rsidRPr="005C33BB">
              <w:rPr>
                <w:rFonts w:eastAsia="Times New Roman" w:cstheme="minorHAnsi"/>
                <w:color w:val="231F20"/>
                <w:w w:val="112"/>
                <w:sz w:val="18"/>
                <w:szCs w:val="18"/>
              </w:rPr>
              <w:t>vlja,</w:t>
            </w:r>
            <w:r w:rsidRPr="005C33BB">
              <w:rPr>
                <w:rFonts w:eastAsia="Times New Roman" w:cstheme="minorHAnsi"/>
                <w:color w:val="231F20"/>
                <w:spacing w:val="-21"/>
                <w:w w:val="112"/>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w w:val="114"/>
                <w:sz w:val="18"/>
                <w:szCs w:val="18"/>
              </w:rPr>
              <w:t>eobli</w:t>
            </w:r>
            <w:r w:rsidRPr="005C33BB">
              <w:rPr>
                <w:rFonts w:eastAsia="Times New Roman" w:cstheme="minorHAnsi"/>
                <w:color w:val="231F20"/>
                <w:spacing w:val="-2"/>
                <w:w w:val="114"/>
                <w:sz w:val="18"/>
                <w:szCs w:val="18"/>
              </w:rPr>
              <w:t>k</w:t>
            </w:r>
            <w:r w:rsidRPr="005C33BB">
              <w:rPr>
                <w:rFonts w:eastAsia="Times New Roman" w:cstheme="minorHAnsi"/>
                <w:color w:val="231F20"/>
                <w:w w:val="111"/>
                <w:sz w:val="18"/>
                <w:szCs w:val="18"/>
              </w:rPr>
              <w:t xml:space="preserve">uje, </w:t>
            </w:r>
            <w:r w:rsidRPr="005C33BB">
              <w:rPr>
                <w:rFonts w:eastAsia="Times New Roman" w:cstheme="minorHAnsi"/>
                <w:color w:val="231F20"/>
                <w:w w:val="119"/>
                <w:sz w:val="18"/>
                <w:szCs w:val="18"/>
              </w:rPr>
              <w:t>poh</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anjuje</w:t>
            </w:r>
            <w:r w:rsidRPr="005C33BB">
              <w:rPr>
                <w:rFonts w:eastAsia="Times New Roman" w:cstheme="minorHAnsi"/>
                <w:color w:val="231F20"/>
                <w:spacing w:val="-4"/>
                <w:w w:val="119"/>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07"/>
                <w:sz w:val="18"/>
                <w:szCs w:val="18"/>
              </w:rPr>
              <w:t>ši</w:t>
            </w:r>
            <w:r w:rsidRPr="005C33BB">
              <w:rPr>
                <w:rFonts w:eastAsia="Times New Roman" w:cstheme="minorHAnsi"/>
                <w:color w:val="231F20"/>
                <w:spacing w:val="-2"/>
                <w:w w:val="107"/>
                <w:sz w:val="18"/>
                <w:szCs w:val="18"/>
              </w:rPr>
              <w:t>r</w:t>
            </w:r>
            <w:r w:rsidRPr="005C33BB">
              <w:rPr>
                <w:rFonts w:eastAsia="Times New Roman" w:cstheme="minorHAnsi"/>
                <w:color w:val="231F20"/>
                <w:w w:val="82"/>
                <w:sz w:val="18"/>
                <w:szCs w:val="18"/>
              </w:rPr>
              <w:t>i.</w:t>
            </w:r>
          </w:p>
          <w:p w:rsidR="001B77FC" w:rsidRPr="005C33BB" w:rsidRDefault="001B77FC" w:rsidP="009B6CE9">
            <w:pPr>
              <w:spacing w:before="57"/>
              <w:ind w:right="-20"/>
              <w:rPr>
                <w:rFonts w:eastAsia="Times New Roman" w:cstheme="minorHAnsi"/>
                <w:sz w:val="18"/>
                <w:szCs w:val="18"/>
              </w:rPr>
            </w:pPr>
            <w:r w:rsidRPr="005C33BB">
              <w:rPr>
                <w:rFonts w:eastAsia="Times New Roman" w:cstheme="minorHAnsi"/>
                <w:b/>
                <w:bCs/>
                <w:color w:val="7961AA"/>
                <w:spacing w:val="-2"/>
                <w:w w:val="109"/>
                <w:sz w:val="18"/>
                <w:szCs w:val="18"/>
              </w:rPr>
              <w:t>S</w:t>
            </w:r>
            <w:r w:rsidRPr="005C33BB">
              <w:rPr>
                <w:rFonts w:eastAsia="Times New Roman" w:cstheme="minorHAnsi"/>
                <w:b/>
                <w:bCs/>
                <w:color w:val="7961AA"/>
                <w:spacing w:val="-6"/>
                <w:w w:val="88"/>
                <w:sz w:val="18"/>
                <w:szCs w:val="18"/>
              </w:rPr>
              <w:t>T</w:t>
            </w:r>
            <w:r w:rsidRPr="005C33BB">
              <w:rPr>
                <w:rFonts w:eastAsia="Times New Roman" w:cstheme="minorHAnsi"/>
                <w:b/>
                <w:bCs/>
                <w:color w:val="7961AA"/>
                <w:spacing w:val="-6"/>
                <w:sz w:val="18"/>
                <w:szCs w:val="18"/>
              </w:rPr>
              <w:t>A</w:t>
            </w:r>
            <w:r w:rsidRPr="005C33BB">
              <w:rPr>
                <w:rFonts w:eastAsia="Times New Roman" w:cstheme="minorHAnsi"/>
                <w:b/>
                <w:bCs/>
                <w:color w:val="7961AA"/>
                <w:spacing w:val="-4"/>
                <w:w w:val="99"/>
                <w:sz w:val="18"/>
                <w:szCs w:val="18"/>
              </w:rPr>
              <w:t>VO</w:t>
            </w:r>
            <w:r w:rsidRPr="005C33BB">
              <w:rPr>
                <w:rFonts w:eastAsia="Times New Roman" w:cstheme="minorHAnsi"/>
                <w:b/>
                <w:bCs/>
                <w:color w:val="7961AA"/>
                <w:spacing w:val="-3"/>
                <w:w w:val="99"/>
                <w:sz w:val="18"/>
                <w:szCs w:val="18"/>
              </w:rPr>
              <w:t>V</w:t>
            </w:r>
            <w:r w:rsidRPr="005C33BB">
              <w:rPr>
                <w:rFonts w:eastAsia="Times New Roman" w:cstheme="minorHAnsi"/>
                <w:b/>
                <w:bCs/>
                <w:color w:val="7961AA"/>
                <w:w w:val="80"/>
                <w:sz w:val="18"/>
                <w:szCs w:val="18"/>
              </w:rPr>
              <w:t>I</w:t>
            </w:r>
          </w:p>
          <w:p w:rsidR="001B77FC" w:rsidRPr="005C33BB" w:rsidRDefault="001B77FC" w:rsidP="009B6CE9">
            <w:pPr>
              <w:spacing w:before="33"/>
              <w:ind w:right="-20"/>
              <w:rPr>
                <w:rFonts w:eastAsia="Times New Roman" w:cstheme="minorHAnsi"/>
                <w:sz w:val="18"/>
                <w:szCs w:val="18"/>
              </w:rPr>
            </w:pPr>
            <w:r w:rsidRPr="005C33BB">
              <w:rPr>
                <w:rFonts w:eastAsia="Times New Roman" w:cstheme="minorHAnsi"/>
                <w:color w:val="231F20"/>
                <w:spacing w:val="-5"/>
                <w:w w:val="115"/>
                <w:sz w:val="18"/>
                <w:szCs w:val="18"/>
              </w:rPr>
              <w:t>P</w:t>
            </w:r>
            <w:r w:rsidRPr="005C33BB">
              <w:rPr>
                <w:rFonts w:eastAsia="Times New Roman" w:cstheme="minorHAnsi"/>
                <w:color w:val="231F20"/>
                <w:spacing w:val="-2"/>
                <w:w w:val="115"/>
                <w:sz w:val="18"/>
                <w:szCs w:val="18"/>
              </w:rPr>
              <w:t>r</w:t>
            </w:r>
            <w:r w:rsidRPr="005C33BB">
              <w:rPr>
                <w:rFonts w:eastAsia="Times New Roman" w:cstheme="minorHAnsi"/>
                <w:color w:val="231F20"/>
                <w:w w:val="115"/>
                <w:sz w:val="18"/>
                <w:szCs w:val="18"/>
              </w:rPr>
              <w:t>ep</w:t>
            </w:r>
            <w:r w:rsidRPr="005C33BB">
              <w:rPr>
                <w:rFonts w:eastAsia="Times New Roman" w:cstheme="minorHAnsi"/>
                <w:color w:val="231F20"/>
                <w:spacing w:val="-2"/>
                <w:w w:val="115"/>
                <w:sz w:val="18"/>
                <w:szCs w:val="18"/>
              </w:rPr>
              <w:t>o</w:t>
            </w:r>
            <w:r w:rsidRPr="005C33BB">
              <w:rPr>
                <w:rFonts w:eastAsia="Times New Roman" w:cstheme="minorHAnsi"/>
                <w:color w:val="231F20"/>
                <w:w w:val="115"/>
                <w:sz w:val="18"/>
                <w:szCs w:val="18"/>
              </w:rPr>
              <w:t>znaje</w:t>
            </w:r>
            <w:r w:rsidRPr="005C33BB">
              <w:rPr>
                <w:rFonts w:eastAsia="Times New Roman" w:cstheme="minorHAnsi"/>
                <w:color w:val="231F20"/>
                <w:spacing w:val="33"/>
                <w:w w:val="115"/>
                <w:sz w:val="18"/>
                <w:szCs w:val="18"/>
              </w:rPr>
              <w:t xml:space="preserve"> </w:t>
            </w:r>
            <w:r w:rsidRPr="005C33BB">
              <w:rPr>
                <w:rFonts w:eastAsia="Times New Roman" w:cstheme="minorHAnsi"/>
                <w:color w:val="231F20"/>
                <w:spacing w:val="-2"/>
                <w:w w:val="115"/>
                <w:sz w:val="18"/>
                <w:szCs w:val="18"/>
              </w:rPr>
              <w:t>k</w:t>
            </w:r>
            <w:r w:rsidRPr="005C33BB">
              <w:rPr>
                <w:rFonts w:eastAsia="Times New Roman" w:cstheme="minorHAnsi"/>
                <w:color w:val="231F20"/>
                <w:w w:val="115"/>
                <w:sz w:val="18"/>
                <w:szCs w:val="18"/>
              </w:rPr>
              <w:t>u</w:t>
            </w:r>
            <w:r w:rsidRPr="005C33BB">
              <w:rPr>
                <w:rFonts w:eastAsia="Times New Roman" w:cstheme="minorHAnsi"/>
                <w:color w:val="231F20"/>
                <w:spacing w:val="-1"/>
                <w:w w:val="115"/>
                <w:sz w:val="18"/>
                <w:szCs w:val="18"/>
              </w:rPr>
              <w:t>l</w:t>
            </w:r>
            <w:r w:rsidRPr="005C33BB">
              <w:rPr>
                <w:rFonts w:eastAsia="Times New Roman" w:cstheme="minorHAnsi"/>
                <w:color w:val="231F20"/>
                <w:w w:val="115"/>
                <w:sz w:val="18"/>
                <w:szCs w:val="18"/>
              </w:rPr>
              <w:t>tu</w:t>
            </w:r>
            <w:r w:rsidRPr="005C33BB">
              <w:rPr>
                <w:rFonts w:eastAsia="Times New Roman" w:cstheme="minorHAnsi"/>
                <w:color w:val="231F20"/>
                <w:spacing w:val="-2"/>
                <w:w w:val="115"/>
                <w:sz w:val="18"/>
                <w:szCs w:val="18"/>
              </w:rPr>
              <w:t>r</w:t>
            </w:r>
            <w:r w:rsidRPr="005C33BB">
              <w:rPr>
                <w:rFonts w:eastAsia="Times New Roman" w:cstheme="minorHAnsi"/>
                <w:color w:val="231F20"/>
                <w:w w:val="115"/>
                <w:sz w:val="18"/>
                <w:szCs w:val="18"/>
              </w:rPr>
              <w:t>ološ</w:t>
            </w:r>
            <w:r w:rsidRPr="005C33BB">
              <w:rPr>
                <w:rFonts w:eastAsia="Times New Roman" w:cstheme="minorHAnsi"/>
                <w:color w:val="231F20"/>
                <w:spacing w:val="-2"/>
                <w:w w:val="115"/>
                <w:sz w:val="18"/>
                <w:szCs w:val="18"/>
              </w:rPr>
              <w:t>k</w:t>
            </w:r>
            <w:r w:rsidRPr="005C33BB">
              <w:rPr>
                <w:rFonts w:eastAsia="Times New Roman" w:cstheme="minorHAnsi"/>
                <w:color w:val="231F20"/>
                <w:w w:val="115"/>
                <w:sz w:val="18"/>
                <w:szCs w:val="18"/>
              </w:rPr>
              <w:t>a,</w:t>
            </w:r>
            <w:r w:rsidRPr="005C33BB">
              <w:rPr>
                <w:rFonts w:eastAsia="Times New Roman" w:cstheme="minorHAnsi"/>
                <w:color w:val="231F20"/>
                <w:spacing w:val="-17"/>
                <w:w w:val="115"/>
                <w:sz w:val="18"/>
                <w:szCs w:val="18"/>
              </w:rPr>
              <w:t xml:space="preserve"> </w:t>
            </w:r>
            <w:r w:rsidRPr="005C33BB">
              <w:rPr>
                <w:rFonts w:eastAsia="Times New Roman" w:cstheme="minorHAnsi"/>
                <w:color w:val="231F20"/>
                <w:w w:val="115"/>
                <w:sz w:val="18"/>
                <w:szCs w:val="18"/>
              </w:rPr>
              <w:t>eti</w:t>
            </w:r>
            <w:r w:rsidRPr="005C33BB">
              <w:rPr>
                <w:rFonts w:eastAsia="Times New Roman" w:cstheme="minorHAnsi"/>
                <w:color w:val="231F20"/>
                <w:spacing w:val="-2"/>
                <w:w w:val="115"/>
                <w:sz w:val="18"/>
                <w:szCs w:val="18"/>
              </w:rPr>
              <w:t>čk</w:t>
            </w:r>
            <w:r w:rsidRPr="005C33BB">
              <w:rPr>
                <w:rFonts w:eastAsia="Times New Roman" w:cstheme="minorHAnsi"/>
                <w:color w:val="231F20"/>
                <w:w w:val="115"/>
                <w:sz w:val="18"/>
                <w:szCs w:val="18"/>
              </w:rPr>
              <w:t>a</w:t>
            </w:r>
            <w:r w:rsidRPr="005C33BB">
              <w:rPr>
                <w:rFonts w:eastAsia="Times New Roman" w:cstheme="minorHAnsi"/>
                <w:color w:val="231F20"/>
                <w:spacing w:val="7"/>
                <w:w w:val="115"/>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20"/>
                <w:sz w:val="18"/>
                <w:szCs w:val="18"/>
              </w:rPr>
              <w:t>druš</w:t>
            </w:r>
            <w:r w:rsidRPr="005C33BB">
              <w:rPr>
                <w:rFonts w:eastAsia="Times New Roman" w:cstheme="minorHAnsi"/>
                <w:color w:val="231F20"/>
                <w:spacing w:val="-2"/>
                <w:w w:val="120"/>
                <w:sz w:val="18"/>
                <w:szCs w:val="18"/>
              </w:rPr>
              <w:t>t</w:t>
            </w:r>
            <w:r w:rsidRPr="005C33BB">
              <w:rPr>
                <w:rFonts w:eastAsia="Times New Roman" w:cstheme="minorHAnsi"/>
                <w:color w:val="231F20"/>
                <w:spacing w:val="-4"/>
                <w:w w:val="120"/>
                <w:sz w:val="18"/>
                <w:szCs w:val="18"/>
              </w:rPr>
              <w:t>v</w:t>
            </w:r>
            <w:r w:rsidRPr="005C33BB">
              <w:rPr>
                <w:rFonts w:eastAsia="Times New Roman" w:cstheme="minorHAnsi"/>
                <w:color w:val="231F20"/>
                <w:w w:val="120"/>
                <w:sz w:val="18"/>
                <w:szCs w:val="18"/>
              </w:rPr>
              <w:t>en</w:t>
            </w:r>
            <w:r w:rsidRPr="005C33BB">
              <w:rPr>
                <w:rFonts w:eastAsia="Times New Roman" w:cstheme="minorHAnsi"/>
                <w:color w:val="231F20"/>
                <w:spacing w:val="2"/>
                <w:w w:val="120"/>
                <w:sz w:val="18"/>
                <w:szCs w:val="18"/>
              </w:rPr>
              <w:t>o-</w:t>
            </w:r>
            <w:r w:rsidRPr="005C33BB">
              <w:rPr>
                <w:rFonts w:eastAsia="Times New Roman" w:cstheme="minorHAnsi"/>
                <w:color w:val="231F20"/>
                <w:w w:val="120"/>
                <w:sz w:val="18"/>
                <w:szCs w:val="18"/>
              </w:rPr>
              <w:t>e</w:t>
            </w:r>
            <w:r w:rsidRPr="005C33BB">
              <w:rPr>
                <w:rFonts w:eastAsia="Times New Roman" w:cstheme="minorHAnsi"/>
                <w:color w:val="231F20"/>
                <w:spacing w:val="-5"/>
                <w:w w:val="120"/>
                <w:sz w:val="18"/>
                <w:szCs w:val="18"/>
              </w:rPr>
              <w:t>k</w:t>
            </w:r>
            <w:r w:rsidRPr="005C33BB">
              <w:rPr>
                <w:rFonts w:eastAsia="Times New Roman" w:cstheme="minorHAnsi"/>
                <w:color w:val="231F20"/>
                <w:w w:val="120"/>
                <w:sz w:val="18"/>
                <w:szCs w:val="18"/>
              </w:rPr>
              <w:t>onoms</w:t>
            </w:r>
            <w:r w:rsidRPr="005C33BB">
              <w:rPr>
                <w:rFonts w:eastAsia="Times New Roman" w:cstheme="minorHAnsi"/>
                <w:color w:val="231F20"/>
                <w:spacing w:val="-2"/>
                <w:w w:val="120"/>
                <w:sz w:val="18"/>
                <w:szCs w:val="18"/>
              </w:rPr>
              <w:t>k</w:t>
            </w:r>
            <w:r w:rsidRPr="005C33BB">
              <w:rPr>
                <w:rFonts w:eastAsia="Times New Roman" w:cstheme="minorHAnsi"/>
                <w:color w:val="231F20"/>
                <w:w w:val="120"/>
                <w:sz w:val="18"/>
                <w:szCs w:val="18"/>
              </w:rPr>
              <w:t>a</w:t>
            </w:r>
            <w:r w:rsidRPr="005C33BB">
              <w:rPr>
                <w:rFonts w:eastAsia="Times New Roman" w:cstheme="minorHAnsi"/>
                <w:color w:val="231F20"/>
                <w:spacing w:val="-5"/>
                <w:w w:val="120"/>
                <w:sz w:val="18"/>
                <w:szCs w:val="18"/>
              </w:rPr>
              <w:t xml:space="preserve"> </w:t>
            </w:r>
            <w:r w:rsidRPr="005C33BB">
              <w:rPr>
                <w:rFonts w:eastAsia="Times New Roman" w:cstheme="minorHAnsi"/>
                <w:color w:val="231F20"/>
                <w:w w:val="120"/>
                <w:sz w:val="18"/>
                <w:szCs w:val="18"/>
              </w:rPr>
              <w:t xml:space="preserve">pitanja </w:t>
            </w:r>
            <w:r w:rsidRPr="005C33BB">
              <w:rPr>
                <w:rFonts w:eastAsia="Times New Roman" w:cstheme="minorHAnsi"/>
                <w:color w:val="231F20"/>
                <w:w w:val="119"/>
                <w:sz w:val="18"/>
                <w:szCs w:val="18"/>
              </w:rPr>
              <w:t>p</w:t>
            </w:r>
            <w:r w:rsidRPr="005C33BB">
              <w:rPr>
                <w:rFonts w:eastAsia="Times New Roman" w:cstheme="minorHAnsi"/>
                <w:color w:val="231F20"/>
                <w:spacing w:val="-4"/>
                <w:w w:val="119"/>
                <w:sz w:val="18"/>
                <w:szCs w:val="18"/>
              </w:rPr>
              <w:t>ov</w:t>
            </w:r>
            <w:r w:rsidRPr="005C33BB">
              <w:rPr>
                <w:rFonts w:eastAsia="Times New Roman" w:cstheme="minorHAnsi"/>
                <w:color w:val="231F20"/>
                <w:spacing w:val="-1"/>
                <w:w w:val="119"/>
                <w:sz w:val="18"/>
                <w:szCs w:val="18"/>
              </w:rPr>
              <w:t>e</w:t>
            </w:r>
            <w:r w:rsidRPr="005C33BB">
              <w:rPr>
                <w:rFonts w:eastAsia="Times New Roman" w:cstheme="minorHAnsi"/>
                <w:color w:val="231F20"/>
                <w:w w:val="119"/>
                <w:sz w:val="18"/>
                <w:szCs w:val="18"/>
              </w:rPr>
              <w:t>zana</w:t>
            </w:r>
            <w:r w:rsidRPr="005C33BB">
              <w:rPr>
                <w:rFonts w:eastAsia="Times New Roman" w:cstheme="minorHAnsi"/>
                <w:color w:val="231F20"/>
                <w:spacing w:val="-5"/>
                <w:w w:val="119"/>
                <w:sz w:val="18"/>
                <w:szCs w:val="18"/>
              </w:rPr>
              <w:t xml:space="preserve"> </w:t>
            </w:r>
            <w:r w:rsidRPr="005C33BB">
              <w:rPr>
                <w:rFonts w:eastAsia="Times New Roman" w:cstheme="minorHAnsi"/>
                <w:color w:val="231F20"/>
                <w:sz w:val="18"/>
                <w:szCs w:val="18"/>
              </w:rPr>
              <w:t>s</w:t>
            </w:r>
            <w:r w:rsidRPr="005C33BB">
              <w:rPr>
                <w:rFonts w:eastAsia="Times New Roman" w:cstheme="minorHAnsi"/>
                <w:color w:val="231F20"/>
                <w:spacing w:val="10"/>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w w:val="121"/>
                <w:sz w:val="18"/>
                <w:szCs w:val="18"/>
              </w:rPr>
              <w:t>istupom</w:t>
            </w:r>
            <w:r w:rsidRPr="005C33BB">
              <w:rPr>
                <w:rFonts w:eastAsia="Times New Roman" w:cstheme="minorHAnsi"/>
                <w:color w:val="231F20"/>
                <w:spacing w:val="-4"/>
                <w:w w:val="121"/>
                <w:sz w:val="18"/>
                <w:szCs w:val="18"/>
              </w:rPr>
              <w:t xml:space="preserve"> </w:t>
            </w:r>
            <w:r w:rsidRPr="005C33BB">
              <w:rPr>
                <w:rFonts w:eastAsia="Times New Roman" w:cstheme="minorHAnsi"/>
                <w:color w:val="231F20"/>
                <w:w w:val="112"/>
                <w:sz w:val="18"/>
                <w:szCs w:val="18"/>
              </w:rPr>
              <w:t>in</w:t>
            </w:r>
            <w:r w:rsidRPr="005C33BB">
              <w:rPr>
                <w:rFonts w:eastAsia="Times New Roman" w:cstheme="minorHAnsi"/>
                <w:color w:val="231F20"/>
                <w:spacing w:val="-2"/>
                <w:w w:val="112"/>
                <w:sz w:val="18"/>
                <w:szCs w:val="18"/>
              </w:rPr>
              <w:t>f</w:t>
            </w:r>
            <w:r w:rsidRPr="005C33BB">
              <w:rPr>
                <w:rFonts w:eastAsia="Times New Roman" w:cstheme="minorHAnsi"/>
                <w:color w:val="231F20"/>
                <w:w w:val="112"/>
                <w:sz w:val="18"/>
                <w:szCs w:val="18"/>
              </w:rPr>
              <w:t>o</w:t>
            </w:r>
            <w:r w:rsidRPr="005C33BB">
              <w:rPr>
                <w:rFonts w:eastAsia="Times New Roman" w:cstheme="minorHAnsi"/>
                <w:color w:val="231F20"/>
                <w:spacing w:val="-2"/>
                <w:w w:val="112"/>
                <w:sz w:val="18"/>
                <w:szCs w:val="18"/>
              </w:rPr>
              <w:t>r</w:t>
            </w:r>
            <w:r w:rsidRPr="005C33BB">
              <w:rPr>
                <w:rFonts w:eastAsia="Times New Roman" w:cstheme="minorHAnsi"/>
                <w:color w:val="231F20"/>
                <w:w w:val="112"/>
                <w:sz w:val="18"/>
                <w:szCs w:val="18"/>
              </w:rPr>
              <w:t>maciji</w:t>
            </w:r>
            <w:r w:rsidRPr="005C33BB">
              <w:rPr>
                <w:rFonts w:eastAsia="Times New Roman" w:cstheme="minorHAnsi"/>
                <w:color w:val="231F20"/>
                <w:spacing w:val="-6"/>
                <w:w w:val="112"/>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8"/>
                <w:sz w:val="18"/>
                <w:szCs w:val="18"/>
              </w:rPr>
              <w:t>nj</w:t>
            </w:r>
            <w:r w:rsidRPr="005C33BB">
              <w:rPr>
                <w:rFonts w:eastAsia="Times New Roman" w:cstheme="minorHAnsi"/>
                <w:color w:val="231F20"/>
                <w:spacing w:val="-1"/>
                <w:w w:val="118"/>
                <w:sz w:val="18"/>
                <w:szCs w:val="18"/>
              </w:rPr>
              <w:t>e</w:t>
            </w:r>
            <w:r w:rsidRPr="005C33BB">
              <w:rPr>
                <w:rFonts w:eastAsia="Times New Roman" w:cstheme="minorHAnsi"/>
                <w:color w:val="231F20"/>
                <w:w w:val="118"/>
                <w:sz w:val="18"/>
                <w:szCs w:val="18"/>
              </w:rPr>
              <w:t>zinom</w:t>
            </w:r>
            <w:r w:rsidRPr="005C33BB">
              <w:rPr>
                <w:rFonts w:eastAsia="Times New Roman" w:cstheme="minorHAnsi"/>
                <w:color w:val="231F20"/>
                <w:spacing w:val="-6"/>
                <w:w w:val="118"/>
                <w:sz w:val="18"/>
                <w:szCs w:val="18"/>
              </w:rPr>
              <w:t xml:space="preserve"> </w:t>
            </w:r>
            <w:r w:rsidRPr="005C33BB">
              <w:rPr>
                <w:rFonts w:eastAsia="Times New Roman" w:cstheme="minorHAnsi"/>
                <w:color w:val="231F20"/>
                <w:w w:val="122"/>
                <w:sz w:val="18"/>
                <w:szCs w:val="18"/>
              </w:rPr>
              <w:t>upo</w:t>
            </w:r>
            <w:r w:rsidRPr="005C33BB">
              <w:rPr>
                <w:rFonts w:eastAsia="Times New Roman" w:cstheme="minorHAnsi"/>
                <w:color w:val="231F20"/>
                <w:spacing w:val="-2"/>
                <w:w w:val="122"/>
                <w:sz w:val="18"/>
                <w:szCs w:val="18"/>
              </w:rPr>
              <w:t>r</w:t>
            </w:r>
            <w:r w:rsidRPr="005C33BB">
              <w:rPr>
                <w:rFonts w:eastAsia="Times New Roman" w:cstheme="minorHAnsi"/>
                <w:color w:val="231F20"/>
                <w:w w:val="120"/>
                <w:sz w:val="18"/>
                <w:szCs w:val="18"/>
              </w:rPr>
              <w:t>abom.</w:t>
            </w:r>
          </w:p>
          <w:p w:rsidR="00D92555" w:rsidRPr="005C33BB" w:rsidRDefault="001B77FC" w:rsidP="009B6CE9">
            <w:pPr>
              <w:spacing w:before="2"/>
              <w:ind w:right="-20"/>
              <w:rPr>
                <w:rFonts w:cstheme="minorHAnsi"/>
                <w:sz w:val="18"/>
                <w:szCs w:val="18"/>
              </w:rPr>
            </w:pPr>
            <w:r w:rsidRPr="005C33BB">
              <w:rPr>
                <w:rFonts w:eastAsia="Times New Roman" w:cstheme="minorHAnsi"/>
                <w:color w:val="231F20"/>
                <w:spacing w:val="-5"/>
                <w:w w:val="119"/>
                <w:sz w:val="18"/>
                <w:szCs w:val="18"/>
              </w:rPr>
              <w:t>P</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i</w:t>
            </w:r>
            <w:r w:rsidRPr="005C33BB">
              <w:rPr>
                <w:rFonts w:eastAsia="Times New Roman" w:cstheme="minorHAnsi"/>
                <w:color w:val="231F20"/>
                <w:spacing w:val="-2"/>
                <w:w w:val="119"/>
                <w:sz w:val="18"/>
                <w:szCs w:val="18"/>
              </w:rPr>
              <w:t>h</w:t>
            </w:r>
            <w:r w:rsidRPr="005C33BB">
              <w:rPr>
                <w:rFonts w:eastAsia="Times New Roman" w:cstheme="minorHAnsi"/>
                <w:color w:val="231F20"/>
                <w:spacing w:val="-4"/>
                <w:w w:val="119"/>
                <w:sz w:val="18"/>
                <w:szCs w:val="18"/>
              </w:rPr>
              <w:t>v</w:t>
            </w:r>
            <w:r w:rsidRPr="005C33BB">
              <w:rPr>
                <w:rFonts w:eastAsia="Times New Roman" w:cstheme="minorHAnsi"/>
                <w:color w:val="231F20"/>
                <w:w w:val="119"/>
                <w:sz w:val="18"/>
                <w:szCs w:val="18"/>
              </w:rPr>
              <w:t>aća</w:t>
            </w:r>
            <w:r w:rsidRPr="005C33BB">
              <w:rPr>
                <w:rFonts w:eastAsia="Times New Roman" w:cstheme="minorHAnsi"/>
                <w:color w:val="231F20"/>
                <w:spacing w:val="-26"/>
                <w:w w:val="119"/>
                <w:sz w:val="18"/>
                <w:szCs w:val="18"/>
              </w:rPr>
              <w:t xml:space="preserve"> </w:t>
            </w:r>
            <w:r w:rsidRPr="005C33BB">
              <w:rPr>
                <w:rFonts w:eastAsia="Times New Roman" w:cstheme="minorHAnsi"/>
                <w:color w:val="231F20"/>
                <w:w w:val="119"/>
                <w:sz w:val="18"/>
                <w:szCs w:val="18"/>
              </w:rPr>
              <w:t>bon</w:t>
            </w:r>
            <w:r w:rsidRPr="005C33BB">
              <w:rPr>
                <w:rFonts w:eastAsia="Times New Roman" w:cstheme="minorHAnsi"/>
                <w:color w:val="231F20"/>
                <w:spacing w:val="-4"/>
                <w:w w:val="119"/>
                <w:sz w:val="18"/>
                <w:szCs w:val="18"/>
              </w:rPr>
              <w:t>t</w:t>
            </w:r>
            <w:r w:rsidRPr="005C33BB">
              <w:rPr>
                <w:rFonts w:eastAsia="Times New Roman" w:cstheme="minorHAnsi"/>
                <w:color w:val="231F20"/>
                <w:w w:val="119"/>
                <w:sz w:val="18"/>
                <w:szCs w:val="18"/>
              </w:rPr>
              <w:t>on</w:t>
            </w:r>
            <w:r w:rsidRPr="005C33BB">
              <w:rPr>
                <w:rFonts w:eastAsia="Times New Roman" w:cstheme="minorHAnsi"/>
                <w:color w:val="231F20"/>
                <w:spacing w:val="19"/>
                <w:w w:val="119"/>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spacing w:val="-5"/>
                <w:w w:val="117"/>
                <w:sz w:val="18"/>
                <w:szCs w:val="18"/>
              </w:rPr>
              <w:t>k</w:t>
            </w:r>
            <w:r w:rsidRPr="005C33BB">
              <w:rPr>
                <w:rFonts w:eastAsia="Times New Roman" w:cstheme="minorHAnsi"/>
                <w:color w:val="231F20"/>
                <w:w w:val="117"/>
                <w:sz w:val="18"/>
                <w:szCs w:val="18"/>
              </w:rPr>
              <w:t>o</w:t>
            </w:r>
            <w:r w:rsidRPr="005C33BB">
              <w:rPr>
                <w:rFonts w:eastAsia="Times New Roman" w:cstheme="minorHAnsi"/>
                <w:color w:val="231F20"/>
                <w:spacing w:val="-2"/>
                <w:w w:val="117"/>
                <w:sz w:val="18"/>
                <w:szCs w:val="18"/>
              </w:rPr>
              <w:t>n</w:t>
            </w:r>
            <w:r w:rsidRPr="005C33BB">
              <w:rPr>
                <w:rFonts w:eastAsia="Times New Roman" w:cstheme="minorHAnsi"/>
                <w:color w:val="231F20"/>
                <w:spacing w:val="-3"/>
                <w:w w:val="117"/>
                <w:sz w:val="18"/>
                <w:szCs w:val="18"/>
              </w:rPr>
              <w:t>v</w:t>
            </w:r>
            <w:r w:rsidRPr="005C33BB">
              <w:rPr>
                <w:rFonts w:eastAsia="Times New Roman" w:cstheme="minorHAnsi"/>
                <w:color w:val="231F20"/>
                <w:w w:val="117"/>
                <w:sz w:val="18"/>
                <w:szCs w:val="18"/>
              </w:rPr>
              <w:t>encije</w:t>
            </w:r>
            <w:r w:rsidRPr="005C33BB">
              <w:rPr>
                <w:rFonts w:eastAsia="Times New Roman" w:cstheme="minorHAnsi"/>
                <w:color w:val="231F20"/>
                <w:spacing w:val="-20"/>
                <w:w w:val="117"/>
                <w:sz w:val="18"/>
                <w:szCs w:val="18"/>
              </w:rPr>
              <w:t xml:space="preserve"> </w:t>
            </w:r>
            <w:r w:rsidRPr="005C33BB">
              <w:rPr>
                <w:rFonts w:eastAsia="Times New Roman" w:cstheme="minorHAnsi"/>
                <w:color w:val="231F20"/>
                <w:w w:val="117"/>
                <w:sz w:val="18"/>
                <w:szCs w:val="18"/>
              </w:rPr>
              <w:t>p</w:t>
            </w:r>
            <w:r w:rsidRPr="005C33BB">
              <w:rPr>
                <w:rFonts w:eastAsia="Times New Roman" w:cstheme="minorHAnsi"/>
                <w:color w:val="231F20"/>
                <w:spacing w:val="-3"/>
                <w:w w:val="117"/>
                <w:sz w:val="18"/>
                <w:szCs w:val="18"/>
              </w:rPr>
              <w:t>ov</w:t>
            </w:r>
            <w:r w:rsidRPr="005C33BB">
              <w:rPr>
                <w:rFonts w:eastAsia="Times New Roman" w:cstheme="minorHAnsi"/>
                <w:color w:val="231F20"/>
                <w:spacing w:val="-1"/>
                <w:w w:val="117"/>
                <w:sz w:val="18"/>
                <w:szCs w:val="18"/>
              </w:rPr>
              <w:t>e</w:t>
            </w:r>
            <w:r w:rsidRPr="005C33BB">
              <w:rPr>
                <w:rFonts w:eastAsia="Times New Roman" w:cstheme="minorHAnsi"/>
                <w:color w:val="231F20"/>
                <w:w w:val="117"/>
                <w:sz w:val="18"/>
                <w:szCs w:val="18"/>
              </w:rPr>
              <w:t>zane</w:t>
            </w:r>
            <w:r w:rsidRPr="005C33BB">
              <w:rPr>
                <w:rFonts w:eastAsia="Times New Roman" w:cstheme="minorHAnsi"/>
                <w:color w:val="231F20"/>
                <w:spacing w:val="12"/>
                <w:w w:val="117"/>
                <w:sz w:val="18"/>
                <w:szCs w:val="18"/>
              </w:rPr>
              <w:t xml:space="preserve"> </w:t>
            </w:r>
            <w:r w:rsidRPr="005C33BB">
              <w:rPr>
                <w:rFonts w:eastAsia="Times New Roman" w:cstheme="minorHAnsi"/>
                <w:color w:val="231F20"/>
                <w:sz w:val="18"/>
                <w:szCs w:val="18"/>
              </w:rPr>
              <w:t>s</w:t>
            </w:r>
            <w:r w:rsidRPr="005C33BB">
              <w:rPr>
                <w:rFonts w:eastAsia="Times New Roman" w:cstheme="minorHAnsi"/>
                <w:color w:val="231F20"/>
                <w:spacing w:val="10"/>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w w:val="121"/>
                <w:sz w:val="18"/>
                <w:szCs w:val="18"/>
              </w:rPr>
              <w:t>istupom</w:t>
            </w:r>
            <w:r w:rsidRPr="005C33BB">
              <w:rPr>
                <w:rFonts w:eastAsia="Times New Roman" w:cstheme="minorHAnsi"/>
                <w:color w:val="231F20"/>
                <w:spacing w:val="-4"/>
                <w:w w:val="121"/>
                <w:sz w:val="18"/>
                <w:szCs w:val="18"/>
              </w:rPr>
              <w:t xml:space="preserve"> </w:t>
            </w:r>
            <w:r w:rsidRPr="005C33BB">
              <w:rPr>
                <w:rFonts w:eastAsia="Times New Roman" w:cstheme="minorHAnsi"/>
                <w:color w:val="231F20"/>
                <w:w w:val="107"/>
                <w:sz w:val="18"/>
                <w:szCs w:val="18"/>
              </w:rPr>
              <w:t>in</w:t>
            </w:r>
            <w:r w:rsidRPr="005C33BB">
              <w:rPr>
                <w:rFonts w:eastAsia="Times New Roman" w:cstheme="minorHAnsi"/>
                <w:color w:val="231F20"/>
                <w:spacing w:val="-2"/>
                <w:w w:val="107"/>
                <w:sz w:val="18"/>
                <w:szCs w:val="18"/>
              </w:rPr>
              <w:t>f</w:t>
            </w:r>
            <w:r w:rsidRPr="005C33BB">
              <w:rPr>
                <w:rFonts w:eastAsia="Times New Roman" w:cstheme="minorHAnsi"/>
                <w:color w:val="231F20"/>
                <w:w w:val="115"/>
                <w:sz w:val="18"/>
                <w:szCs w:val="18"/>
              </w:rPr>
              <w:t>o</w:t>
            </w:r>
            <w:r w:rsidRPr="005C33BB">
              <w:rPr>
                <w:rFonts w:eastAsia="Times New Roman" w:cstheme="minorHAnsi"/>
                <w:color w:val="231F20"/>
                <w:spacing w:val="-2"/>
                <w:w w:val="115"/>
                <w:sz w:val="18"/>
                <w:szCs w:val="18"/>
              </w:rPr>
              <w:t>r</w:t>
            </w:r>
            <w:r w:rsidRPr="005C33BB">
              <w:rPr>
                <w:rFonts w:eastAsia="Times New Roman" w:cstheme="minorHAnsi"/>
                <w:color w:val="231F20"/>
                <w:w w:val="128"/>
                <w:sz w:val="18"/>
                <w:szCs w:val="18"/>
              </w:rPr>
              <w:t>ma</w:t>
            </w:r>
            <w:r w:rsidRPr="005C33BB">
              <w:rPr>
                <w:rFonts w:eastAsia="Times New Roman" w:cstheme="minorHAnsi"/>
                <w:color w:val="231F20"/>
                <w:w w:val="99"/>
                <w:sz w:val="18"/>
                <w:szCs w:val="18"/>
              </w:rPr>
              <w:t xml:space="preserve">ciji </w:t>
            </w:r>
            <w:r w:rsidRPr="005C33BB">
              <w:rPr>
                <w:rFonts w:eastAsia="Times New Roman" w:cstheme="minorHAnsi"/>
                <w:color w:val="231F20"/>
                <w:w w:val="89"/>
                <w:sz w:val="18"/>
                <w:szCs w:val="18"/>
              </w:rPr>
              <w:t>i</w:t>
            </w:r>
            <w:r w:rsidRPr="005C33BB">
              <w:rPr>
                <w:rFonts w:eastAsia="Times New Roman" w:cstheme="minorHAnsi"/>
                <w:color w:val="231F20"/>
                <w:spacing w:val="-1"/>
                <w:sz w:val="18"/>
                <w:szCs w:val="18"/>
              </w:rPr>
              <w:t xml:space="preserve"> </w:t>
            </w:r>
            <w:r w:rsidRPr="005C33BB">
              <w:rPr>
                <w:rFonts w:eastAsia="Times New Roman" w:cstheme="minorHAnsi"/>
                <w:color w:val="231F20"/>
                <w:w w:val="118"/>
                <w:sz w:val="18"/>
                <w:szCs w:val="18"/>
              </w:rPr>
              <w:t>nj</w:t>
            </w:r>
            <w:r w:rsidRPr="005C33BB">
              <w:rPr>
                <w:rFonts w:eastAsia="Times New Roman" w:cstheme="minorHAnsi"/>
                <w:color w:val="231F20"/>
                <w:spacing w:val="-1"/>
                <w:w w:val="118"/>
                <w:sz w:val="18"/>
                <w:szCs w:val="18"/>
              </w:rPr>
              <w:t>e</w:t>
            </w:r>
            <w:r w:rsidRPr="005C33BB">
              <w:rPr>
                <w:rFonts w:eastAsia="Times New Roman" w:cstheme="minorHAnsi"/>
                <w:color w:val="231F20"/>
                <w:w w:val="118"/>
                <w:sz w:val="18"/>
                <w:szCs w:val="18"/>
              </w:rPr>
              <w:t>zinom</w:t>
            </w:r>
            <w:r w:rsidRPr="005C33BB">
              <w:rPr>
                <w:rFonts w:eastAsia="Times New Roman" w:cstheme="minorHAnsi"/>
                <w:color w:val="231F20"/>
                <w:spacing w:val="-6"/>
                <w:w w:val="118"/>
                <w:sz w:val="18"/>
                <w:szCs w:val="18"/>
              </w:rPr>
              <w:t xml:space="preserve"> </w:t>
            </w:r>
            <w:r w:rsidRPr="005C33BB">
              <w:rPr>
                <w:rFonts w:eastAsia="Times New Roman" w:cstheme="minorHAnsi"/>
                <w:color w:val="231F20"/>
                <w:w w:val="122"/>
                <w:sz w:val="18"/>
                <w:szCs w:val="18"/>
              </w:rPr>
              <w:t>upo</w:t>
            </w:r>
            <w:r w:rsidRPr="005C33BB">
              <w:rPr>
                <w:rFonts w:eastAsia="Times New Roman" w:cstheme="minorHAnsi"/>
                <w:color w:val="231F20"/>
                <w:spacing w:val="-2"/>
                <w:w w:val="122"/>
                <w:sz w:val="18"/>
                <w:szCs w:val="18"/>
              </w:rPr>
              <w:t>r</w:t>
            </w:r>
            <w:r w:rsidRPr="005C33BB">
              <w:rPr>
                <w:rFonts w:eastAsia="Times New Roman" w:cstheme="minorHAnsi"/>
                <w:color w:val="231F20"/>
                <w:w w:val="120"/>
                <w:sz w:val="18"/>
                <w:szCs w:val="18"/>
              </w:rPr>
              <w:t>abom.</w:t>
            </w:r>
          </w:p>
        </w:tc>
      </w:tr>
    </w:tbl>
    <w:p w:rsidR="00D92555" w:rsidRPr="005C33BB" w:rsidRDefault="00D92555" w:rsidP="004533BF">
      <w:pPr>
        <w:rPr>
          <w:rFonts w:cstheme="minorHAnsi"/>
          <w:b/>
        </w:rPr>
      </w:pPr>
    </w:p>
    <w:p w:rsidR="00712001" w:rsidRPr="005C33BB" w:rsidRDefault="00712001">
      <w:pPr>
        <w:rPr>
          <w:rFonts w:cstheme="minorHAnsi"/>
          <w:sz w:val="32"/>
          <w:szCs w:val="32"/>
        </w:rPr>
      </w:pPr>
      <w:r w:rsidRPr="005C33BB">
        <w:rPr>
          <w:rFonts w:eastAsia="Times New Roman" w:cstheme="minorHAnsi"/>
          <w:color w:val="F99D1C"/>
          <w:sz w:val="24"/>
          <w:szCs w:val="24"/>
        </w:rPr>
        <w:t>D</w:t>
      </w:r>
      <w:r w:rsidRPr="005C33BB">
        <w:rPr>
          <w:rFonts w:eastAsia="Times New Roman" w:cstheme="minorHAnsi"/>
          <w:color w:val="F99D1C"/>
          <w:spacing w:val="17"/>
          <w:sz w:val="24"/>
          <w:szCs w:val="24"/>
        </w:rPr>
        <w:t xml:space="preserve"> </w:t>
      </w:r>
      <w:r w:rsidRPr="005C33BB">
        <w:rPr>
          <w:rFonts w:eastAsia="Times New Roman" w:cstheme="minorHAnsi"/>
          <w:color w:val="F99D1C"/>
          <w:sz w:val="24"/>
          <w:szCs w:val="24"/>
        </w:rPr>
        <w:t>D</w:t>
      </w:r>
      <w:r w:rsidRPr="005C33BB">
        <w:rPr>
          <w:rFonts w:eastAsia="Times New Roman" w:cstheme="minorHAnsi"/>
          <w:color w:val="F99D1C"/>
          <w:spacing w:val="-1"/>
          <w:sz w:val="24"/>
          <w:szCs w:val="24"/>
        </w:rPr>
        <w:t>O</w:t>
      </w:r>
      <w:r w:rsidRPr="005C33BB">
        <w:rPr>
          <w:rFonts w:eastAsia="Times New Roman" w:cstheme="minorHAnsi"/>
          <w:color w:val="F99D1C"/>
          <w:spacing w:val="-2"/>
          <w:sz w:val="24"/>
          <w:szCs w:val="24"/>
        </w:rPr>
        <w:t>M</w:t>
      </w:r>
      <w:r w:rsidRPr="005C33BB">
        <w:rPr>
          <w:rFonts w:eastAsia="Times New Roman" w:cstheme="minorHAnsi"/>
          <w:color w:val="F99D1C"/>
          <w:spacing w:val="-3"/>
          <w:sz w:val="24"/>
          <w:szCs w:val="24"/>
        </w:rPr>
        <w:t>E</w:t>
      </w:r>
      <w:r w:rsidRPr="005C33BB">
        <w:rPr>
          <w:rFonts w:eastAsia="Times New Roman" w:cstheme="minorHAnsi"/>
          <w:color w:val="F99D1C"/>
          <w:sz w:val="24"/>
          <w:szCs w:val="24"/>
        </w:rPr>
        <w:t>NA</w:t>
      </w:r>
      <w:r w:rsidRPr="005C33BB">
        <w:rPr>
          <w:rFonts w:eastAsia="Times New Roman" w:cstheme="minorHAnsi"/>
          <w:color w:val="F99D1C"/>
          <w:spacing w:val="51"/>
          <w:sz w:val="24"/>
          <w:szCs w:val="24"/>
        </w:rPr>
        <w:t xml:space="preserve"> </w:t>
      </w:r>
      <w:r w:rsidRPr="005C33BB">
        <w:rPr>
          <w:rFonts w:eastAsia="Times New Roman" w:cstheme="minorHAnsi"/>
          <w:color w:val="F99D1C"/>
          <w:sz w:val="24"/>
          <w:szCs w:val="24"/>
        </w:rPr>
        <w:t>/</w:t>
      </w:r>
      <w:r w:rsidRPr="005C33BB">
        <w:rPr>
          <w:rFonts w:eastAsia="Times New Roman" w:cstheme="minorHAnsi"/>
          <w:color w:val="F99D1C"/>
          <w:spacing w:val="9"/>
          <w:sz w:val="24"/>
          <w:szCs w:val="24"/>
        </w:rPr>
        <w:t xml:space="preserve"> </w:t>
      </w:r>
      <w:r w:rsidRPr="005C33BB">
        <w:rPr>
          <w:rFonts w:eastAsia="Times New Roman" w:cstheme="minorHAnsi"/>
          <w:color w:val="F99D1C"/>
          <w:spacing w:val="3"/>
          <w:w w:val="96"/>
          <w:sz w:val="24"/>
          <w:szCs w:val="24"/>
        </w:rPr>
        <w:t>S</w:t>
      </w:r>
      <w:r w:rsidRPr="005C33BB">
        <w:rPr>
          <w:rFonts w:eastAsia="Times New Roman" w:cstheme="minorHAnsi"/>
          <w:color w:val="F99D1C"/>
          <w:spacing w:val="11"/>
          <w:w w:val="96"/>
          <w:sz w:val="24"/>
          <w:szCs w:val="24"/>
        </w:rPr>
        <w:t>T</w:t>
      </w:r>
      <w:r w:rsidRPr="005C33BB">
        <w:rPr>
          <w:rFonts w:eastAsia="Times New Roman" w:cstheme="minorHAnsi"/>
          <w:color w:val="F99D1C"/>
          <w:spacing w:val="-12"/>
          <w:w w:val="96"/>
          <w:sz w:val="24"/>
          <w:szCs w:val="24"/>
        </w:rPr>
        <w:t>V</w:t>
      </w:r>
      <w:r w:rsidRPr="005C33BB">
        <w:rPr>
          <w:rFonts w:eastAsia="Times New Roman" w:cstheme="minorHAnsi"/>
          <w:color w:val="F99D1C"/>
          <w:spacing w:val="-1"/>
          <w:w w:val="96"/>
          <w:sz w:val="24"/>
          <w:szCs w:val="24"/>
        </w:rPr>
        <w:t>A</w:t>
      </w:r>
      <w:r w:rsidRPr="005C33BB">
        <w:rPr>
          <w:rFonts w:eastAsia="Times New Roman" w:cstheme="minorHAnsi"/>
          <w:color w:val="F99D1C"/>
          <w:spacing w:val="6"/>
          <w:w w:val="96"/>
          <w:sz w:val="24"/>
          <w:szCs w:val="24"/>
        </w:rPr>
        <w:t>R</w:t>
      </w:r>
      <w:r w:rsidRPr="005C33BB">
        <w:rPr>
          <w:rFonts w:eastAsia="Times New Roman" w:cstheme="minorHAnsi"/>
          <w:color w:val="F99D1C"/>
          <w:spacing w:val="-1"/>
          <w:w w:val="96"/>
          <w:sz w:val="24"/>
          <w:szCs w:val="24"/>
        </w:rPr>
        <w:t>A</w:t>
      </w:r>
      <w:r w:rsidRPr="005C33BB">
        <w:rPr>
          <w:rFonts w:eastAsia="Times New Roman" w:cstheme="minorHAnsi"/>
          <w:color w:val="F99D1C"/>
          <w:spacing w:val="11"/>
          <w:w w:val="96"/>
          <w:sz w:val="24"/>
          <w:szCs w:val="24"/>
        </w:rPr>
        <w:t>L</w:t>
      </w:r>
      <w:r w:rsidRPr="005C33BB">
        <w:rPr>
          <w:rFonts w:eastAsia="Times New Roman" w:cstheme="minorHAnsi"/>
          <w:color w:val="F99D1C"/>
          <w:spacing w:val="3"/>
          <w:w w:val="96"/>
          <w:sz w:val="24"/>
          <w:szCs w:val="24"/>
        </w:rPr>
        <w:t>AŠ</w:t>
      </w:r>
      <w:r w:rsidRPr="005C33BB">
        <w:rPr>
          <w:rFonts w:eastAsia="Times New Roman" w:cstheme="minorHAnsi"/>
          <w:color w:val="F99D1C"/>
          <w:spacing w:val="11"/>
          <w:w w:val="96"/>
          <w:sz w:val="24"/>
          <w:szCs w:val="24"/>
        </w:rPr>
        <w:t>T</w:t>
      </w:r>
      <w:r w:rsidRPr="005C33BB">
        <w:rPr>
          <w:rFonts w:eastAsia="Times New Roman" w:cstheme="minorHAnsi"/>
          <w:color w:val="F99D1C"/>
          <w:spacing w:val="-7"/>
          <w:w w:val="96"/>
          <w:sz w:val="24"/>
          <w:szCs w:val="24"/>
        </w:rPr>
        <w:t>V</w:t>
      </w:r>
      <w:r w:rsidRPr="005C33BB">
        <w:rPr>
          <w:rFonts w:eastAsia="Times New Roman" w:cstheme="minorHAnsi"/>
          <w:color w:val="F99D1C"/>
          <w:w w:val="96"/>
          <w:sz w:val="24"/>
          <w:szCs w:val="24"/>
        </w:rPr>
        <w:t>O</w:t>
      </w:r>
      <w:r w:rsidRPr="005C33BB">
        <w:rPr>
          <w:rFonts w:eastAsia="Times New Roman" w:cstheme="minorHAnsi"/>
          <w:color w:val="F99D1C"/>
          <w:spacing w:val="6"/>
          <w:w w:val="96"/>
          <w:sz w:val="24"/>
          <w:szCs w:val="24"/>
        </w:rPr>
        <w:t xml:space="preserve"> </w:t>
      </w:r>
      <w:r w:rsidRPr="005C33BB">
        <w:rPr>
          <w:rFonts w:eastAsia="Times New Roman" w:cstheme="minorHAnsi"/>
          <w:color w:val="F99D1C"/>
          <w:sz w:val="24"/>
          <w:szCs w:val="24"/>
        </w:rPr>
        <w:t>I</w:t>
      </w:r>
      <w:r w:rsidRPr="005C33BB">
        <w:rPr>
          <w:rFonts w:eastAsia="Times New Roman" w:cstheme="minorHAnsi"/>
          <w:color w:val="F99D1C"/>
          <w:spacing w:val="-11"/>
          <w:sz w:val="24"/>
          <w:szCs w:val="24"/>
        </w:rPr>
        <w:t xml:space="preserve"> </w:t>
      </w:r>
      <w:r w:rsidRPr="005C33BB">
        <w:rPr>
          <w:rFonts w:eastAsia="Times New Roman" w:cstheme="minorHAnsi"/>
          <w:color w:val="F99D1C"/>
          <w:spacing w:val="-5"/>
          <w:sz w:val="24"/>
          <w:szCs w:val="24"/>
        </w:rPr>
        <w:t>I</w:t>
      </w:r>
      <w:r w:rsidRPr="005C33BB">
        <w:rPr>
          <w:rFonts w:eastAsia="Times New Roman" w:cstheme="minorHAnsi"/>
          <w:color w:val="F99D1C"/>
          <w:spacing w:val="-2"/>
          <w:sz w:val="24"/>
          <w:szCs w:val="24"/>
        </w:rPr>
        <w:t>N</w:t>
      </w:r>
      <w:r w:rsidRPr="005C33BB">
        <w:rPr>
          <w:rFonts w:eastAsia="Times New Roman" w:cstheme="minorHAnsi"/>
          <w:color w:val="F99D1C"/>
          <w:spacing w:val="-7"/>
          <w:sz w:val="24"/>
          <w:szCs w:val="24"/>
        </w:rPr>
        <w:t>O</w:t>
      </w:r>
      <w:r w:rsidRPr="005C33BB">
        <w:rPr>
          <w:rFonts w:eastAsia="Times New Roman" w:cstheme="minorHAnsi"/>
          <w:color w:val="F99D1C"/>
          <w:spacing w:val="-13"/>
          <w:sz w:val="24"/>
          <w:szCs w:val="24"/>
        </w:rPr>
        <w:t>V</w:t>
      </w:r>
      <w:r w:rsidRPr="005C33BB">
        <w:rPr>
          <w:rFonts w:eastAsia="Times New Roman" w:cstheme="minorHAnsi"/>
          <w:color w:val="F99D1C"/>
          <w:spacing w:val="-17"/>
          <w:sz w:val="24"/>
          <w:szCs w:val="24"/>
        </w:rPr>
        <w:t>A</w:t>
      </w:r>
      <w:r w:rsidRPr="005C33BB">
        <w:rPr>
          <w:rFonts w:eastAsia="Times New Roman" w:cstheme="minorHAnsi"/>
          <w:color w:val="F99D1C"/>
          <w:spacing w:val="-2"/>
          <w:sz w:val="24"/>
          <w:szCs w:val="24"/>
        </w:rPr>
        <w:t>T</w:t>
      </w:r>
      <w:r w:rsidRPr="005C33BB">
        <w:rPr>
          <w:rFonts w:eastAsia="Times New Roman" w:cstheme="minorHAnsi"/>
          <w:color w:val="F99D1C"/>
          <w:spacing w:val="-1"/>
          <w:sz w:val="24"/>
          <w:szCs w:val="24"/>
        </w:rPr>
        <w:t>IV</w:t>
      </w:r>
      <w:r w:rsidRPr="005C33BB">
        <w:rPr>
          <w:rFonts w:eastAsia="Times New Roman" w:cstheme="minorHAnsi"/>
          <w:color w:val="F99D1C"/>
          <w:spacing w:val="-2"/>
          <w:sz w:val="24"/>
          <w:szCs w:val="24"/>
        </w:rPr>
        <w:t>NO</w:t>
      </w:r>
      <w:r w:rsidRPr="005C33BB">
        <w:rPr>
          <w:rFonts w:eastAsia="Times New Roman" w:cstheme="minorHAnsi"/>
          <w:color w:val="F99D1C"/>
          <w:spacing w:val="3"/>
          <w:sz w:val="24"/>
          <w:szCs w:val="24"/>
        </w:rPr>
        <w:t>S</w:t>
      </w:r>
      <w:r w:rsidRPr="005C33BB">
        <w:rPr>
          <w:rFonts w:eastAsia="Times New Roman" w:cstheme="minorHAnsi"/>
          <w:color w:val="F99D1C"/>
          <w:sz w:val="24"/>
          <w:szCs w:val="24"/>
        </w:rPr>
        <w:t>T U</w:t>
      </w:r>
      <w:r w:rsidRPr="005C33BB">
        <w:rPr>
          <w:rFonts w:eastAsia="Times New Roman" w:cstheme="minorHAnsi"/>
          <w:color w:val="F99D1C"/>
          <w:spacing w:val="7"/>
          <w:sz w:val="24"/>
          <w:szCs w:val="24"/>
        </w:rPr>
        <w:t xml:space="preserve"> </w:t>
      </w:r>
      <w:r w:rsidRPr="005C33BB">
        <w:rPr>
          <w:rFonts w:eastAsia="Times New Roman" w:cstheme="minorHAnsi"/>
          <w:color w:val="F99D1C"/>
          <w:spacing w:val="-2"/>
          <w:sz w:val="24"/>
          <w:szCs w:val="24"/>
        </w:rPr>
        <w:t>DI</w:t>
      </w:r>
      <w:r w:rsidRPr="005C33BB">
        <w:rPr>
          <w:rFonts w:eastAsia="Times New Roman" w:cstheme="minorHAnsi"/>
          <w:color w:val="F99D1C"/>
          <w:spacing w:val="-4"/>
          <w:sz w:val="24"/>
          <w:szCs w:val="24"/>
        </w:rPr>
        <w:t>G</w:t>
      </w:r>
      <w:r w:rsidRPr="005C33BB">
        <w:rPr>
          <w:rFonts w:eastAsia="Times New Roman" w:cstheme="minorHAnsi"/>
          <w:color w:val="F99D1C"/>
          <w:spacing w:val="-2"/>
          <w:sz w:val="24"/>
          <w:szCs w:val="24"/>
        </w:rPr>
        <w:t>I</w:t>
      </w:r>
      <w:r w:rsidRPr="005C33BB">
        <w:rPr>
          <w:rFonts w:eastAsia="Times New Roman" w:cstheme="minorHAnsi"/>
          <w:color w:val="F99D1C"/>
          <w:spacing w:val="-17"/>
          <w:sz w:val="24"/>
          <w:szCs w:val="24"/>
        </w:rPr>
        <w:t>T</w:t>
      </w:r>
      <w:r w:rsidRPr="005C33BB">
        <w:rPr>
          <w:rFonts w:eastAsia="Times New Roman" w:cstheme="minorHAnsi"/>
          <w:color w:val="F99D1C"/>
          <w:spacing w:val="-1"/>
          <w:sz w:val="24"/>
          <w:szCs w:val="24"/>
        </w:rPr>
        <w:t>A</w:t>
      </w:r>
      <w:r w:rsidRPr="005C33BB">
        <w:rPr>
          <w:rFonts w:eastAsia="Times New Roman" w:cstheme="minorHAnsi"/>
          <w:color w:val="F99D1C"/>
          <w:spacing w:val="-2"/>
          <w:sz w:val="24"/>
          <w:szCs w:val="24"/>
        </w:rPr>
        <w:t>LNO</w:t>
      </w:r>
      <w:r w:rsidRPr="005C33BB">
        <w:rPr>
          <w:rFonts w:eastAsia="Times New Roman" w:cstheme="minorHAnsi"/>
          <w:color w:val="F99D1C"/>
          <w:spacing w:val="-5"/>
          <w:sz w:val="24"/>
          <w:szCs w:val="24"/>
        </w:rPr>
        <w:t>M</w:t>
      </w:r>
      <w:r w:rsidRPr="005C33BB">
        <w:rPr>
          <w:rFonts w:eastAsia="Times New Roman" w:cstheme="minorHAnsi"/>
          <w:color w:val="F99D1C"/>
          <w:sz w:val="24"/>
          <w:szCs w:val="24"/>
        </w:rPr>
        <w:t>E</w:t>
      </w:r>
      <w:r w:rsidRPr="005C33BB">
        <w:rPr>
          <w:rFonts w:eastAsia="Times New Roman" w:cstheme="minorHAnsi"/>
          <w:color w:val="F99D1C"/>
          <w:spacing w:val="-9"/>
          <w:sz w:val="24"/>
          <w:szCs w:val="24"/>
        </w:rPr>
        <w:t xml:space="preserve"> </w:t>
      </w:r>
      <w:r w:rsidRPr="005C33BB">
        <w:rPr>
          <w:rFonts w:eastAsia="Times New Roman" w:cstheme="minorHAnsi"/>
          <w:color w:val="F99D1C"/>
          <w:spacing w:val="-3"/>
          <w:sz w:val="24"/>
          <w:szCs w:val="24"/>
        </w:rPr>
        <w:t>O</w:t>
      </w:r>
      <w:r w:rsidRPr="005C33BB">
        <w:rPr>
          <w:rFonts w:eastAsia="Times New Roman" w:cstheme="minorHAnsi"/>
          <w:color w:val="F99D1C"/>
          <w:spacing w:val="-2"/>
          <w:sz w:val="24"/>
          <w:szCs w:val="24"/>
        </w:rPr>
        <w:t>K</w:t>
      </w:r>
      <w:r w:rsidRPr="005C33BB">
        <w:rPr>
          <w:rFonts w:eastAsia="Times New Roman" w:cstheme="minorHAnsi"/>
          <w:color w:val="F99D1C"/>
          <w:spacing w:val="-4"/>
          <w:sz w:val="24"/>
          <w:szCs w:val="24"/>
        </w:rPr>
        <w:t>R</w:t>
      </w:r>
      <w:r w:rsidRPr="005C33BB">
        <w:rPr>
          <w:rFonts w:eastAsia="Times New Roman" w:cstheme="minorHAnsi"/>
          <w:color w:val="F99D1C"/>
          <w:spacing w:val="-7"/>
          <w:sz w:val="24"/>
          <w:szCs w:val="24"/>
        </w:rPr>
        <w:t>U</w:t>
      </w:r>
      <w:r w:rsidRPr="005C33BB">
        <w:rPr>
          <w:rFonts w:eastAsia="Times New Roman" w:cstheme="minorHAnsi"/>
          <w:color w:val="F99D1C"/>
          <w:spacing w:val="8"/>
          <w:sz w:val="24"/>
          <w:szCs w:val="24"/>
        </w:rPr>
        <w:t>Ž</w:t>
      </w:r>
      <w:r w:rsidRPr="005C33BB">
        <w:rPr>
          <w:rFonts w:eastAsia="Times New Roman" w:cstheme="minorHAnsi"/>
          <w:color w:val="F99D1C"/>
          <w:spacing w:val="-4"/>
          <w:sz w:val="24"/>
          <w:szCs w:val="24"/>
        </w:rPr>
        <w:t>J</w:t>
      </w:r>
      <w:r w:rsidRPr="005C33BB">
        <w:rPr>
          <w:rFonts w:eastAsia="Times New Roman" w:cstheme="minorHAnsi"/>
          <w:color w:val="F99D1C"/>
          <w:sz w:val="24"/>
          <w:szCs w:val="24"/>
        </w:rPr>
        <w:t>U</w:t>
      </w:r>
      <w:r w:rsidRPr="005C33BB">
        <w:rPr>
          <w:rFonts w:cstheme="minorHAnsi"/>
          <w:sz w:val="32"/>
          <w:szCs w:val="32"/>
        </w:rPr>
        <w:t xml:space="preserve"> </w:t>
      </w:r>
    </w:p>
    <w:tbl>
      <w:tblPr>
        <w:tblStyle w:val="TableGrid"/>
        <w:tblW w:w="0" w:type="auto"/>
        <w:tblLook w:val="04A0"/>
      </w:tblPr>
      <w:tblGrid>
        <w:gridCol w:w="2802"/>
        <w:gridCol w:w="6487"/>
      </w:tblGrid>
      <w:tr w:rsidR="00712001" w:rsidRPr="005C33BB" w:rsidTr="00922BA8">
        <w:trPr>
          <w:trHeight w:val="397"/>
        </w:trPr>
        <w:tc>
          <w:tcPr>
            <w:tcW w:w="2802" w:type="dxa"/>
            <w:vAlign w:val="center"/>
          </w:tcPr>
          <w:p w:rsidR="00712001" w:rsidRPr="005C33BB" w:rsidRDefault="00712001" w:rsidP="004305C9">
            <w:pPr>
              <w:spacing w:before="2"/>
              <w:rPr>
                <w:rFonts w:cstheme="minorHAnsi"/>
                <w:sz w:val="18"/>
                <w:szCs w:val="18"/>
              </w:rPr>
            </w:pPr>
            <w:r w:rsidRPr="005C33BB">
              <w:rPr>
                <w:rFonts w:eastAsia="Times New Roman" w:cstheme="minorHAnsi"/>
                <w:color w:val="231F20"/>
                <w:spacing w:val="-3"/>
                <w:w w:val="117"/>
                <w:sz w:val="18"/>
                <w:szCs w:val="18"/>
              </w:rPr>
              <w:t xml:space="preserve">Ikt </w:t>
            </w:r>
            <w:r w:rsidR="00552DFE" w:rsidRPr="005C33BB">
              <w:rPr>
                <w:rFonts w:eastAsia="Times New Roman" w:cstheme="minorHAnsi"/>
                <w:color w:val="231F20"/>
                <w:spacing w:val="-3"/>
                <w:w w:val="117"/>
                <w:sz w:val="18"/>
                <w:szCs w:val="18"/>
              </w:rPr>
              <w:t>D</w:t>
            </w:r>
            <w:r w:rsidRPr="005C33BB">
              <w:rPr>
                <w:rFonts w:eastAsia="Times New Roman" w:cstheme="minorHAnsi"/>
                <w:color w:val="231F20"/>
                <w:spacing w:val="-3"/>
                <w:w w:val="117"/>
                <w:sz w:val="18"/>
                <w:szCs w:val="18"/>
              </w:rPr>
              <w:t xml:space="preserve">.3.1. Učenik </w:t>
            </w:r>
            <w:r w:rsidR="004305C9" w:rsidRPr="005C33BB">
              <w:rPr>
                <w:rFonts w:eastAsia="Times New Roman" w:cstheme="minorHAnsi"/>
                <w:color w:val="231F20"/>
                <w:spacing w:val="-3"/>
                <w:w w:val="117"/>
                <w:sz w:val="18"/>
                <w:szCs w:val="18"/>
              </w:rPr>
              <w:t>se izražava kreativno služeći se primjerenom tehnologijom za stvaranje ideja i razvijanje planova te primjenjuje različite načine poticanja kreativnosti</w:t>
            </w:r>
          </w:p>
        </w:tc>
        <w:tc>
          <w:tcPr>
            <w:tcW w:w="6487" w:type="dxa"/>
            <w:vAlign w:val="center"/>
          </w:tcPr>
          <w:p w:rsidR="004305C9" w:rsidRPr="005C33BB" w:rsidRDefault="004305C9" w:rsidP="004305C9">
            <w:pPr>
              <w:spacing w:before="34"/>
              <w:ind w:right="-20"/>
              <w:rPr>
                <w:rFonts w:eastAsia="Arial" w:cstheme="minorHAnsi"/>
                <w:sz w:val="18"/>
                <w:szCs w:val="18"/>
              </w:rPr>
            </w:pPr>
            <w:r w:rsidRPr="005C33BB">
              <w:rPr>
                <w:rFonts w:eastAsia="Arial" w:cstheme="minorHAnsi"/>
                <w:b/>
                <w:bCs/>
                <w:color w:val="F99D1C"/>
                <w:w w:val="101"/>
                <w:sz w:val="18"/>
                <w:szCs w:val="18"/>
              </w:rPr>
              <w:t>ZNANJE</w:t>
            </w:r>
          </w:p>
          <w:p w:rsidR="004305C9" w:rsidRPr="005C33BB" w:rsidRDefault="004305C9" w:rsidP="004305C9">
            <w:pPr>
              <w:spacing w:before="33"/>
              <w:ind w:right="-20"/>
              <w:rPr>
                <w:rFonts w:eastAsia="Times New Roman" w:cstheme="minorHAnsi"/>
                <w:sz w:val="18"/>
                <w:szCs w:val="18"/>
              </w:rPr>
            </w:pPr>
            <w:r w:rsidRPr="005C33BB">
              <w:rPr>
                <w:rFonts w:eastAsia="Times New Roman" w:cstheme="minorHAnsi"/>
                <w:color w:val="231F20"/>
                <w:sz w:val="18"/>
                <w:szCs w:val="18"/>
              </w:rPr>
              <w:t>Analizi</w:t>
            </w:r>
            <w:r w:rsidRPr="005C33BB">
              <w:rPr>
                <w:rFonts w:eastAsia="Times New Roman" w:cstheme="minorHAnsi"/>
                <w:color w:val="231F20"/>
                <w:spacing w:val="-2"/>
                <w:sz w:val="18"/>
                <w:szCs w:val="18"/>
              </w:rPr>
              <w:t>r</w:t>
            </w:r>
            <w:r w:rsidRPr="005C33BB">
              <w:rPr>
                <w:rFonts w:eastAsia="Times New Roman" w:cstheme="minorHAnsi"/>
                <w:color w:val="231F20"/>
                <w:sz w:val="18"/>
                <w:szCs w:val="18"/>
              </w:rPr>
              <w:t xml:space="preserve">a </w:t>
            </w:r>
            <w:r w:rsidRPr="005C33BB">
              <w:rPr>
                <w:rFonts w:eastAsia="Times New Roman" w:cstheme="minorHAnsi"/>
                <w:color w:val="231F20"/>
                <w:spacing w:val="3"/>
                <w:sz w:val="18"/>
                <w:szCs w:val="18"/>
              </w:rPr>
              <w:t xml:space="preserve"> </w:t>
            </w:r>
            <w:r w:rsidRPr="005C33BB">
              <w:rPr>
                <w:rFonts w:eastAsia="Times New Roman" w:cstheme="minorHAnsi"/>
                <w:color w:val="231F20"/>
                <w:w w:val="118"/>
                <w:sz w:val="18"/>
                <w:szCs w:val="18"/>
              </w:rPr>
              <w:t>načine</w:t>
            </w:r>
            <w:r w:rsidRPr="005C33BB">
              <w:rPr>
                <w:rFonts w:eastAsia="Times New Roman" w:cstheme="minorHAnsi"/>
                <w:color w:val="231F20"/>
                <w:spacing w:val="5"/>
                <w:w w:val="118"/>
                <w:sz w:val="18"/>
                <w:szCs w:val="18"/>
              </w:rPr>
              <w:t xml:space="preserve"> </w:t>
            </w:r>
            <w:r w:rsidRPr="005C33BB">
              <w:rPr>
                <w:rFonts w:eastAsia="Times New Roman" w:cstheme="minorHAnsi"/>
                <w:color w:val="231F20"/>
                <w:spacing w:val="-2"/>
                <w:w w:val="118"/>
                <w:sz w:val="18"/>
                <w:szCs w:val="18"/>
              </w:rPr>
              <w:t>k</w:t>
            </w:r>
            <w:r w:rsidRPr="005C33BB">
              <w:rPr>
                <w:rFonts w:eastAsia="Times New Roman" w:cstheme="minorHAnsi"/>
                <w:color w:val="231F20"/>
                <w:w w:val="118"/>
                <w:sz w:val="18"/>
                <w:szCs w:val="18"/>
              </w:rPr>
              <w:t>a</w:t>
            </w:r>
            <w:r w:rsidRPr="005C33BB">
              <w:rPr>
                <w:rFonts w:eastAsia="Times New Roman" w:cstheme="minorHAnsi"/>
                <w:color w:val="231F20"/>
                <w:spacing w:val="-5"/>
                <w:w w:val="118"/>
                <w:sz w:val="18"/>
                <w:szCs w:val="18"/>
              </w:rPr>
              <w:t>k</w:t>
            </w:r>
            <w:r w:rsidRPr="005C33BB">
              <w:rPr>
                <w:rFonts w:eastAsia="Times New Roman" w:cstheme="minorHAnsi"/>
                <w:color w:val="231F20"/>
                <w:w w:val="118"/>
                <w:sz w:val="18"/>
                <w:szCs w:val="18"/>
              </w:rPr>
              <w:t>o</w:t>
            </w:r>
            <w:r w:rsidRPr="005C33BB">
              <w:rPr>
                <w:rFonts w:eastAsia="Times New Roman" w:cstheme="minorHAnsi"/>
                <w:color w:val="231F20"/>
                <w:spacing w:val="-17"/>
                <w:w w:val="118"/>
                <w:sz w:val="18"/>
                <w:szCs w:val="18"/>
              </w:rPr>
              <w:t xml:space="preserve"> </w:t>
            </w:r>
            <w:r w:rsidRPr="005C33BB">
              <w:rPr>
                <w:rFonts w:eastAsia="Times New Roman" w:cstheme="minorHAnsi"/>
                <w:color w:val="231F20"/>
                <w:sz w:val="18"/>
                <w:szCs w:val="18"/>
              </w:rPr>
              <w:t xml:space="preserve">doći </w:t>
            </w:r>
            <w:r w:rsidRPr="005C33BB">
              <w:rPr>
                <w:rFonts w:eastAsia="Times New Roman" w:cstheme="minorHAnsi"/>
                <w:color w:val="231F20"/>
                <w:spacing w:val="4"/>
                <w:sz w:val="18"/>
                <w:szCs w:val="18"/>
              </w:rPr>
              <w:t xml:space="preserve"> </w:t>
            </w:r>
            <w:r w:rsidRPr="005C33BB">
              <w:rPr>
                <w:rFonts w:eastAsia="Times New Roman" w:cstheme="minorHAnsi"/>
                <w:color w:val="231F20"/>
                <w:sz w:val="18"/>
                <w:szCs w:val="18"/>
              </w:rPr>
              <w:t>do</w:t>
            </w:r>
            <w:r w:rsidRPr="005C33BB">
              <w:rPr>
                <w:rFonts w:eastAsia="Times New Roman" w:cstheme="minorHAnsi"/>
                <w:color w:val="231F20"/>
                <w:spacing w:val="40"/>
                <w:sz w:val="18"/>
                <w:szCs w:val="18"/>
              </w:rPr>
              <w:t xml:space="preserve"> </w:t>
            </w:r>
            <w:r w:rsidRPr="005C33BB">
              <w:rPr>
                <w:rFonts w:eastAsia="Times New Roman" w:cstheme="minorHAnsi"/>
                <w:color w:val="231F20"/>
                <w:spacing w:val="-2"/>
                <w:w w:val="114"/>
                <w:sz w:val="18"/>
                <w:szCs w:val="18"/>
              </w:rPr>
              <w:t>kr</w:t>
            </w:r>
            <w:r w:rsidRPr="005C33BB">
              <w:rPr>
                <w:rFonts w:eastAsia="Times New Roman" w:cstheme="minorHAnsi"/>
                <w:color w:val="231F20"/>
                <w:spacing w:val="-3"/>
                <w:w w:val="114"/>
                <w:sz w:val="18"/>
                <w:szCs w:val="18"/>
              </w:rPr>
              <w:t>e</w:t>
            </w:r>
            <w:r w:rsidRPr="005C33BB">
              <w:rPr>
                <w:rFonts w:eastAsia="Times New Roman" w:cstheme="minorHAnsi"/>
                <w:color w:val="231F20"/>
                <w:w w:val="114"/>
                <w:sz w:val="18"/>
                <w:szCs w:val="18"/>
              </w:rPr>
              <w:t>ativnih</w:t>
            </w:r>
            <w:r w:rsidRPr="005C33BB">
              <w:rPr>
                <w:rFonts w:eastAsia="Times New Roman" w:cstheme="minorHAnsi"/>
                <w:color w:val="231F20"/>
                <w:spacing w:val="5"/>
                <w:w w:val="114"/>
                <w:sz w:val="18"/>
                <w:szCs w:val="18"/>
              </w:rPr>
              <w:t xml:space="preserve"> </w:t>
            </w:r>
            <w:r w:rsidRPr="005C33BB">
              <w:rPr>
                <w:rFonts w:eastAsia="Times New Roman" w:cstheme="minorHAnsi"/>
                <w:color w:val="231F20"/>
                <w:w w:val="114"/>
                <w:sz w:val="18"/>
                <w:szCs w:val="18"/>
              </w:rPr>
              <w:t>rješenja.</w:t>
            </w:r>
          </w:p>
          <w:p w:rsidR="004305C9" w:rsidRPr="005C33BB" w:rsidRDefault="004305C9" w:rsidP="004305C9">
            <w:pPr>
              <w:spacing w:before="89"/>
              <w:ind w:right="-20"/>
              <w:rPr>
                <w:rFonts w:eastAsia="Times New Roman" w:cstheme="minorHAnsi"/>
                <w:sz w:val="18"/>
                <w:szCs w:val="18"/>
              </w:rPr>
            </w:pPr>
            <w:r w:rsidRPr="005C33BB">
              <w:rPr>
                <w:rFonts w:eastAsia="Times New Roman" w:cstheme="minorHAnsi"/>
                <w:color w:val="231F20"/>
                <w:spacing w:val="-4"/>
                <w:w w:val="92"/>
                <w:sz w:val="18"/>
                <w:szCs w:val="18"/>
              </w:rPr>
              <w:t>K</w:t>
            </w:r>
            <w:r w:rsidRPr="005C33BB">
              <w:rPr>
                <w:rFonts w:eastAsia="Times New Roman" w:cstheme="minorHAnsi"/>
                <w:color w:val="231F20"/>
                <w:w w:val="125"/>
                <w:sz w:val="18"/>
                <w:szCs w:val="18"/>
              </w:rPr>
              <w:t>om</w:t>
            </w:r>
            <w:r w:rsidRPr="005C33BB">
              <w:rPr>
                <w:rFonts w:eastAsia="Times New Roman" w:cstheme="minorHAnsi"/>
                <w:color w:val="231F20"/>
                <w:w w:val="120"/>
                <w:sz w:val="18"/>
                <w:szCs w:val="18"/>
              </w:rPr>
              <w:t>enti</w:t>
            </w:r>
            <w:r w:rsidRPr="005C33BB">
              <w:rPr>
                <w:rFonts w:eastAsia="Times New Roman" w:cstheme="minorHAnsi"/>
                <w:color w:val="231F20"/>
                <w:spacing w:val="-2"/>
                <w:w w:val="120"/>
                <w:sz w:val="18"/>
                <w:szCs w:val="18"/>
              </w:rPr>
              <w:t>r</w:t>
            </w:r>
            <w:r w:rsidRPr="005C33BB">
              <w:rPr>
                <w:rFonts w:eastAsia="Times New Roman" w:cstheme="minorHAnsi"/>
                <w:color w:val="231F20"/>
                <w:w w:val="124"/>
                <w:sz w:val="18"/>
                <w:szCs w:val="18"/>
              </w:rPr>
              <w:t>a</w:t>
            </w:r>
            <w:r w:rsidRPr="005C33BB">
              <w:rPr>
                <w:rFonts w:eastAsia="Times New Roman" w:cstheme="minorHAnsi"/>
                <w:color w:val="231F20"/>
                <w:spacing w:val="-1"/>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spacing w:val="-2"/>
                <w:w w:val="118"/>
                <w:sz w:val="18"/>
                <w:szCs w:val="18"/>
              </w:rPr>
              <w:t>r</w:t>
            </w:r>
            <w:r w:rsidRPr="005C33BB">
              <w:rPr>
                <w:rFonts w:eastAsia="Times New Roman" w:cstheme="minorHAnsi"/>
                <w:color w:val="231F20"/>
                <w:w w:val="118"/>
                <w:sz w:val="18"/>
                <w:szCs w:val="18"/>
              </w:rPr>
              <w:t>aš</w:t>
            </w:r>
            <w:r w:rsidRPr="005C33BB">
              <w:rPr>
                <w:rFonts w:eastAsia="Times New Roman" w:cstheme="minorHAnsi"/>
                <w:color w:val="231F20"/>
                <w:spacing w:val="-2"/>
                <w:w w:val="118"/>
                <w:sz w:val="18"/>
                <w:szCs w:val="18"/>
              </w:rPr>
              <w:t>č</w:t>
            </w:r>
            <w:r w:rsidRPr="005C33BB">
              <w:rPr>
                <w:rFonts w:eastAsia="Times New Roman" w:cstheme="minorHAnsi"/>
                <w:color w:val="231F20"/>
                <w:w w:val="118"/>
                <w:sz w:val="18"/>
                <w:szCs w:val="18"/>
              </w:rPr>
              <w:t>lanjuje</w:t>
            </w:r>
            <w:r w:rsidRPr="005C33BB">
              <w:rPr>
                <w:rFonts w:eastAsia="Times New Roman" w:cstheme="minorHAnsi"/>
                <w:color w:val="231F20"/>
                <w:spacing w:val="-22"/>
                <w:w w:val="118"/>
                <w:sz w:val="18"/>
                <w:szCs w:val="18"/>
              </w:rPr>
              <w:t xml:space="preserve"> </w:t>
            </w:r>
            <w:r w:rsidRPr="005C33BB">
              <w:rPr>
                <w:rFonts w:eastAsia="Times New Roman" w:cstheme="minorHAnsi"/>
                <w:color w:val="231F20"/>
                <w:w w:val="118"/>
                <w:sz w:val="18"/>
                <w:szCs w:val="18"/>
              </w:rPr>
              <w:t>odab</w:t>
            </w:r>
            <w:r w:rsidRPr="005C33BB">
              <w:rPr>
                <w:rFonts w:eastAsia="Times New Roman" w:cstheme="minorHAnsi"/>
                <w:color w:val="231F20"/>
                <w:spacing w:val="-2"/>
                <w:w w:val="118"/>
                <w:sz w:val="18"/>
                <w:szCs w:val="18"/>
              </w:rPr>
              <w:t>r</w:t>
            </w:r>
            <w:r w:rsidRPr="005C33BB">
              <w:rPr>
                <w:rFonts w:eastAsia="Times New Roman" w:cstheme="minorHAnsi"/>
                <w:color w:val="231F20"/>
                <w:w w:val="118"/>
                <w:sz w:val="18"/>
                <w:szCs w:val="18"/>
              </w:rPr>
              <w:t>ane</w:t>
            </w:r>
            <w:r w:rsidRPr="005C33BB">
              <w:rPr>
                <w:rFonts w:eastAsia="Times New Roman" w:cstheme="minorHAnsi"/>
                <w:color w:val="231F20"/>
                <w:spacing w:val="28"/>
                <w:w w:val="118"/>
                <w:sz w:val="18"/>
                <w:szCs w:val="18"/>
              </w:rPr>
              <w:t xml:space="preserve"> </w:t>
            </w:r>
            <w:r w:rsidRPr="005C33BB">
              <w:rPr>
                <w:rFonts w:eastAsia="Times New Roman" w:cstheme="minorHAnsi"/>
                <w:color w:val="231F20"/>
                <w:w w:val="118"/>
                <w:sz w:val="18"/>
                <w:szCs w:val="18"/>
              </w:rPr>
              <w:t>načine</w:t>
            </w:r>
            <w:r w:rsidRPr="005C33BB">
              <w:rPr>
                <w:rFonts w:eastAsia="Times New Roman" w:cstheme="minorHAnsi"/>
                <w:color w:val="231F20"/>
                <w:spacing w:val="5"/>
                <w:w w:val="118"/>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8"/>
                <w:sz w:val="18"/>
                <w:szCs w:val="18"/>
              </w:rPr>
              <w:t>me</w:t>
            </w:r>
            <w:r w:rsidRPr="005C33BB">
              <w:rPr>
                <w:rFonts w:eastAsia="Times New Roman" w:cstheme="minorHAnsi"/>
                <w:color w:val="231F20"/>
                <w:spacing w:val="-4"/>
                <w:w w:val="118"/>
                <w:sz w:val="18"/>
                <w:szCs w:val="18"/>
              </w:rPr>
              <w:t>t</w:t>
            </w:r>
            <w:r w:rsidRPr="005C33BB">
              <w:rPr>
                <w:rFonts w:eastAsia="Times New Roman" w:cstheme="minorHAnsi"/>
                <w:color w:val="231F20"/>
                <w:w w:val="118"/>
                <w:sz w:val="18"/>
                <w:szCs w:val="18"/>
              </w:rPr>
              <w:t>ode</w:t>
            </w:r>
            <w:r w:rsidRPr="005C33BB">
              <w:rPr>
                <w:rFonts w:eastAsia="Times New Roman" w:cstheme="minorHAnsi"/>
                <w:color w:val="231F20"/>
                <w:spacing w:val="38"/>
                <w:w w:val="118"/>
                <w:sz w:val="18"/>
                <w:szCs w:val="18"/>
              </w:rPr>
              <w:t xml:space="preserve"> </w:t>
            </w:r>
            <w:r w:rsidRPr="005C33BB">
              <w:rPr>
                <w:rFonts w:eastAsia="Times New Roman" w:cstheme="minorHAnsi"/>
                <w:color w:val="231F20"/>
                <w:spacing w:val="-5"/>
                <w:w w:val="118"/>
                <w:sz w:val="18"/>
                <w:szCs w:val="18"/>
              </w:rPr>
              <w:t>k</w:t>
            </w:r>
            <w:r w:rsidRPr="005C33BB">
              <w:rPr>
                <w:rFonts w:eastAsia="Times New Roman" w:cstheme="minorHAnsi"/>
                <w:color w:val="231F20"/>
                <w:w w:val="118"/>
                <w:sz w:val="18"/>
                <w:szCs w:val="18"/>
              </w:rPr>
              <w:t>ojima</w:t>
            </w:r>
            <w:r w:rsidRPr="005C33BB">
              <w:rPr>
                <w:rFonts w:eastAsia="Times New Roman" w:cstheme="minorHAnsi"/>
                <w:color w:val="231F20"/>
                <w:spacing w:val="-23"/>
                <w:w w:val="118"/>
                <w:sz w:val="18"/>
                <w:szCs w:val="18"/>
              </w:rPr>
              <w:t xml:space="preserve"> </w:t>
            </w:r>
            <w:r w:rsidRPr="005C33BB">
              <w:rPr>
                <w:rFonts w:eastAsia="Times New Roman" w:cstheme="minorHAnsi"/>
                <w:color w:val="231F20"/>
                <w:w w:val="122"/>
                <w:sz w:val="18"/>
                <w:szCs w:val="18"/>
              </w:rPr>
              <w:t xml:space="preserve">se </w:t>
            </w:r>
            <w:r w:rsidRPr="005C33BB">
              <w:rPr>
                <w:rFonts w:eastAsia="Times New Roman" w:cstheme="minorHAnsi"/>
                <w:color w:val="231F20"/>
                <w:w w:val="119"/>
                <w:sz w:val="18"/>
                <w:szCs w:val="18"/>
              </w:rPr>
              <w:t>pota</w:t>
            </w:r>
            <w:r w:rsidRPr="005C33BB">
              <w:rPr>
                <w:rFonts w:eastAsia="Times New Roman" w:cstheme="minorHAnsi"/>
                <w:color w:val="231F20"/>
                <w:spacing w:val="-2"/>
                <w:w w:val="119"/>
                <w:sz w:val="18"/>
                <w:szCs w:val="18"/>
              </w:rPr>
              <w:t>k</w:t>
            </w:r>
            <w:r w:rsidRPr="005C33BB">
              <w:rPr>
                <w:rFonts w:eastAsia="Times New Roman" w:cstheme="minorHAnsi"/>
                <w:color w:val="231F20"/>
                <w:w w:val="119"/>
                <w:sz w:val="18"/>
                <w:szCs w:val="18"/>
              </w:rPr>
              <w:t>nuo</w:t>
            </w:r>
            <w:r w:rsidRPr="005C33BB">
              <w:rPr>
                <w:rFonts w:eastAsia="Times New Roman" w:cstheme="minorHAnsi"/>
                <w:color w:val="231F20"/>
                <w:spacing w:val="16"/>
                <w:w w:val="119"/>
                <w:sz w:val="18"/>
                <w:szCs w:val="18"/>
              </w:rPr>
              <w:t xml:space="preserve"> </w:t>
            </w:r>
            <w:r w:rsidRPr="005C33BB">
              <w:rPr>
                <w:rFonts w:eastAsia="Times New Roman" w:cstheme="minorHAnsi"/>
                <w:color w:val="231F20"/>
                <w:w w:val="119"/>
                <w:sz w:val="18"/>
                <w:szCs w:val="18"/>
              </w:rPr>
              <w:t>na</w:t>
            </w:r>
            <w:r w:rsidRPr="005C33BB">
              <w:rPr>
                <w:rFonts w:eastAsia="Times New Roman" w:cstheme="minorHAnsi"/>
                <w:color w:val="231F20"/>
                <w:spacing w:val="2"/>
                <w:w w:val="119"/>
                <w:sz w:val="18"/>
                <w:szCs w:val="18"/>
              </w:rPr>
              <w:t xml:space="preserve"> </w:t>
            </w:r>
            <w:r w:rsidRPr="005C33BB">
              <w:rPr>
                <w:rFonts w:eastAsia="Times New Roman" w:cstheme="minorHAnsi"/>
                <w:color w:val="231F20"/>
                <w:spacing w:val="-2"/>
                <w:w w:val="119"/>
                <w:sz w:val="18"/>
                <w:szCs w:val="18"/>
              </w:rPr>
              <w:t>kr</w:t>
            </w:r>
            <w:r w:rsidRPr="005C33BB">
              <w:rPr>
                <w:rFonts w:eastAsia="Times New Roman" w:cstheme="minorHAnsi"/>
                <w:color w:val="231F20"/>
                <w:spacing w:val="-4"/>
                <w:w w:val="119"/>
                <w:sz w:val="18"/>
                <w:szCs w:val="18"/>
              </w:rPr>
              <w:t>e</w:t>
            </w:r>
            <w:r w:rsidRPr="005C33BB">
              <w:rPr>
                <w:rFonts w:eastAsia="Times New Roman" w:cstheme="minorHAnsi"/>
                <w:color w:val="231F20"/>
                <w:w w:val="119"/>
                <w:sz w:val="18"/>
                <w:szCs w:val="18"/>
              </w:rPr>
              <w:t>ativno</w:t>
            </w:r>
            <w:r w:rsidRPr="005C33BB">
              <w:rPr>
                <w:rFonts w:eastAsia="Times New Roman" w:cstheme="minorHAnsi"/>
                <w:color w:val="231F20"/>
                <w:spacing w:val="-26"/>
                <w:w w:val="119"/>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4"/>
                <w:sz w:val="18"/>
                <w:szCs w:val="18"/>
              </w:rPr>
              <w:t>in</w:t>
            </w:r>
            <w:r w:rsidRPr="005C33BB">
              <w:rPr>
                <w:rFonts w:eastAsia="Times New Roman" w:cstheme="minorHAnsi"/>
                <w:color w:val="231F20"/>
                <w:spacing w:val="-3"/>
                <w:w w:val="114"/>
                <w:sz w:val="18"/>
                <w:szCs w:val="18"/>
              </w:rPr>
              <w:t>ov</w:t>
            </w:r>
            <w:r w:rsidRPr="005C33BB">
              <w:rPr>
                <w:rFonts w:eastAsia="Times New Roman" w:cstheme="minorHAnsi"/>
                <w:color w:val="231F20"/>
                <w:w w:val="114"/>
                <w:sz w:val="18"/>
                <w:szCs w:val="18"/>
              </w:rPr>
              <w:t>ativno</w:t>
            </w:r>
            <w:r w:rsidRPr="005C33BB">
              <w:rPr>
                <w:rFonts w:eastAsia="Times New Roman" w:cstheme="minorHAnsi"/>
                <w:color w:val="231F20"/>
                <w:spacing w:val="-6"/>
                <w:w w:val="114"/>
                <w:sz w:val="18"/>
                <w:szCs w:val="18"/>
              </w:rPr>
              <w:t xml:space="preserve"> </w:t>
            </w:r>
            <w:r w:rsidRPr="005C33BB">
              <w:rPr>
                <w:rFonts w:eastAsia="Times New Roman" w:cstheme="minorHAnsi"/>
                <w:color w:val="231F20"/>
                <w:w w:val="114"/>
                <w:sz w:val="18"/>
                <w:szCs w:val="18"/>
              </w:rPr>
              <w:t>djel</w:t>
            </w:r>
            <w:r w:rsidRPr="005C33BB">
              <w:rPr>
                <w:rFonts w:eastAsia="Times New Roman" w:cstheme="minorHAnsi"/>
                <w:color w:val="231F20"/>
                <w:spacing w:val="-3"/>
                <w:w w:val="114"/>
                <w:sz w:val="18"/>
                <w:szCs w:val="18"/>
              </w:rPr>
              <w:t>ov</w:t>
            </w:r>
            <w:r w:rsidRPr="005C33BB">
              <w:rPr>
                <w:rFonts w:eastAsia="Times New Roman" w:cstheme="minorHAnsi"/>
                <w:color w:val="231F20"/>
                <w:w w:val="114"/>
                <w:sz w:val="18"/>
                <w:szCs w:val="18"/>
              </w:rPr>
              <w:t>anje</w:t>
            </w:r>
            <w:r w:rsidRPr="005C33BB">
              <w:rPr>
                <w:rFonts w:eastAsia="Times New Roman" w:cstheme="minorHAnsi"/>
                <w:color w:val="231F20"/>
                <w:spacing w:val="-1"/>
                <w:w w:val="114"/>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4"/>
                <w:sz w:val="18"/>
                <w:szCs w:val="18"/>
              </w:rPr>
              <w:t>p</w:t>
            </w:r>
            <w:r w:rsidRPr="005C33BB">
              <w:rPr>
                <w:rFonts w:eastAsia="Times New Roman" w:cstheme="minorHAnsi"/>
                <w:color w:val="231F20"/>
                <w:spacing w:val="-2"/>
                <w:w w:val="114"/>
                <w:sz w:val="18"/>
                <w:szCs w:val="18"/>
              </w:rPr>
              <w:t>r</w:t>
            </w:r>
            <w:r w:rsidRPr="005C33BB">
              <w:rPr>
                <w:rFonts w:eastAsia="Times New Roman" w:cstheme="minorHAnsi"/>
                <w:color w:val="231F20"/>
                <w:spacing w:val="-3"/>
                <w:w w:val="114"/>
                <w:sz w:val="18"/>
                <w:szCs w:val="18"/>
              </w:rPr>
              <w:t>ov</w:t>
            </w:r>
            <w:r w:rsidRPr="005C33BB">
              <w:rPr>
                <w:rFonts w:eastAsia="Times New Roman" w:cstheme="minorHAnsi"/>
                <w:color w:val="231F20"/>
                <w:w w:val="114"/>
                <w:sz w:val="18"/>
                <w:szCs w:val="18"/>
              </w:rPr>
              <w:t>je</w:t>
            </w:r>
            <w:r w:rsidRPr="005C33BB">
              <w:rPr>
                <w:rFonts w:eastAsia="Times New Roman" w:cstheme="minorHAnsi"/>
                <w:color w:val="231F20"/>
                <w:spacing w:val="-2"/>
                <w:w w:val="114"/>
                <w:sz w:val="18"/>
                <w:szCs w:val="18"/>
              </w:rPr>
              <w:t>ra</w:t>
            </w:r>
            <w:r w:rsidRPr="005C33BB">
              <w:rPr>
                <w:rFonts w:eastAsia="Times New Roman" w:cstheme="minorHAnsi"/>
                <w:color w:val="231F20"/>
                <w:spacing w:val="-3"/>
                <w:w w:val="114"/>
                <w:sz w:val="18"/>
                <w:szCs w:val="18"/>
              </w:rPr>
              <w:t>v</w:t>
            </w:r>
            <w:r w:rsidRPr="005C33BB">
              <w:rPr>
                <w:rFonts w:eastAsia="Times New Roman" w:cstheme="minorHAnsi"/>
                <w:color w:val="231F20"/>
                <w:w w:val="114"/>
                <w:sz w:val="18"/>
                <w:szCs w:val="18"/>
              </w:rPr>
              <w:t>a</w:t>
            </w:r>
            <w:r w:rsidRPr="005C33BB">
              <w:rPr>
                <w:rFonts w:eastAsia="Times New Roman" w:cstheme="minorHAnsi"/>
                <w:color w:val="231F20"/>
                <w:spacing w:val="-3"/>
                <w:w w:val="114"/>
                <w:sz w:val="18"/>
                <w:szCs w:val="18"/>
              </w:rPr>
              <w:t xml:space="preserve"> </w:t>
            </w:r>
            <w:r w:rsidRPr="005C33BB">
              <w:rPr>
                <w:rFonts w:eastAsia="Times New Roman" w:cstheme="minorHAnsi"/>
                <w:color w:val="231F20"/>
                <w:spacing w:val="-2"/>
                <w:sz w:val="18"/>
                <w:szCs w:val="18"/>
              </w:rPr>
              <w:t>s</w:t>
            </w:r>
            <w:r w:rsidRPr="005C33BB">
              <w:rPr>
                <w:rFonts w:eastAsia="Times New Roman" w:cstheme="minorHAnsi"/>
                <w:color w:val="231F20"/>
                <w:spacing w:val="-3"/>
                <w:sz w:val="18"/>
                <w:szCs w:val="18"/>
              </w:rPr>
              <w:t>v</w:t>
            </w:r>
            <w:r w:rsidRPr="005C33BB">
              <w:rPr>
                <w:rFonts w:eastAsia="Times New Roman" w:cstheme="minorHAnsi"/>
                <w:color w:val="231F20"/>
                <w:sz w:val="18"/>
                <w:szCs w:val="18"/>
              </w:rPr>
              <w:t>oj</w:t>
            </w:r>
            <w:r w:rsidRPr="005C33BB">
              <w:rPr>
                <w:rFonts w:eastAsia="Times New Roman" w:cstheme="minorHAnsi"/>
                <w:color w:val="231F20"/>
                <w:spacing w:val="21"/>
                <w:sz w:val="18"/>
                <w:szCs w:val="18"/>
              </w:rPr>
              <w:t xml:space="preserve"> </w:t>
            </w:r>
            <w:r w:rsidRPr="005C33BB">
              <w:rPr>
                <w:rFonts w:eastAsia="Times New Roman" w:cstheme="minorHAnsi"/>
                <w:color w:val="231F20"/>
                <w:w w:val="113"/>
                <w:sz w:val="18"/>
                <w:szCs w:val="18"/>
              </w:rPr>
              <w:t xml:space="preserve">izbor </w:t>
            </w:r>
            <w:r w:rsidRPr="005C33BB">
              <w:rPr>
                <w:rFonts w:eastAsia="Times New Roman" w:cstheme="minorHAnsi"/>
                <w:color w:val="231F20"/>
                <w:w w:val="128"/>
                <w:sz w:val="18"/>
                <w:szCs w:val="18"/>
              </w:rPr>
              <w:t>am</w:t>
            </w:r>
            <w:r w:rsidRPr="005C33BB">
              <w:rPr>
                <w:rFonts w:eastAsia="Times New Roman" w:cstheme="minorHAnsi"/>
                <w:color w:val="231F20"/>
                <w:spacing w:val="-14"/>
                <w:w w:val="128"/>
                <w:sz w:val="18"/>
                <w:szCs w:val="18"/>
              </w:rPr>
              <w:t xml:space="preserve"> </w:t>
            </w:r>
            <w:r w:rsidRPr="005C33BB">
              <w:rPr>
                <w:rFonts w:eastAsia="Times New Roman" w:cstheme="minorHAnsi"/>
                <w:color w:val="231F20"/>
                <w:sz w:val="18"/>
                <w:szCs w:val="18"/>
              </w:rPr>
              <w:t>ili</w:t>
            </w:r>
            <w:r w:rsidRPr="005C33BB">
              <w:rPr>
                <w:rFonts w:eastAsia="Times New Roman" w:cstheme="minorHAnsi"/>
                <w:color w:val="231F20"/>
                <w:spacing w:val="-18"/>
                <w:sz w:val="18"/>
                <w:szCs w:val="18"/>
              </w:rPr>
              <w:t xml:space="preserve"> </w:t>
            </w:r>
            <w:r w:rsidRPr="005C33BB">
              <w:rPr>
                <w:rFonts w:eastAsia="Times New Roman" w:cstheme="minorHAnsi"/>
                <w:color w:val="231F20"/>
                <w:w w:val="127"/>
                <w:sz w:val="18"/>
                <w:szCs w:val="18"/>
              </w:rPr>
              <w:t>u</w:t>
            </w:r>
            <w:r w:rsidRPr="005C33BB">
              <w:rPr>
                <w:rFonts w:eastAsia="Times New Roman" w:cstheme="minorHAnsi"/>
                <w:color w:val="231F20"/>
                <w:spacing w:val="-13"/>
                <w:w w:val="127"/>
                <w:sz w:val="18"/>
                <w:szCs w:val="18"/>
              </w:rPr>
              <w:t xml:space="preserve"> </w:t>
            </w:r>
            <w:r w:rsidRPr="005C33BB">
              <w:rPr>
                <w:rFonts w:eastAsia="Times New Roman" w:cstheme="minorHAnsi"/>
                <w:color w:val="231F20"/>
                <w:w w:val="113"/>
                <w:sz w:val="18"/>
                <w:szCs w:val="18"/>
              </w:rPr>
              <w:t>s</w:t>
            </w:r>
            <w:r w:rsidRPr="005C33BB">
              <w:rPr>
                <w:rFonts w:eastAsia="Times New Roman" w:cstheme="minorHAnsi"/>
                <w:color w:val="231F20"/>
                <w:spacing w:val="-2"/>
                <w:w w:val="113"/>
                <w:sz w:val="18"/>
                <w:szCs w:val="18"/>
              </w:rPr>
              <w:t>k</w:t>
            </w:r>
            <w:r w:rsidRPr="005C33BB">
              <w:rPr>
                <w:rFonts w:eastAsia="Times New Roman" w:cstheme="minorHAnsi"/>
                <w:color w:val="231F20"/>
                <w:w w:val="112"/>
                <w:sz w:val="18"/>
                <w:szCs w:val="18"/>
              </w:rPr>
              <w:t>upini.</w:t>
            </w:r>
          </w:p>
          <w:p w:rsidR="004305C9" w:rsidRPr="005C33BB" w:rsidRDefault="004305C9" w:rsidP="004305C9">
            <w:pPr>
              <w:spacing w:before="57"/>
              <w:ind w:right="-20"/>
              <w:rPr>
                <w:rFonts w:eastAsia="Times New Roman" w:cstheme="minorHAnsi"/>
                <w:sz w:val="18"/>
                <w:szCs w:val="18"/>
              </w:rPr>
            </w:pPr>
            <w:r w:rsidRPr="005C33BB">
              <w:rPr>
                <w:rFonts w:eastAsia="Times New Roman" w:cstheme="minorHAnsi"/>
                <w:b/>
                <w:bCs/>
                <w:color w:val="F99D1C"/>
                <w:spacing w:val="-3"/>
                <w:sz w:val="18"/>
                <w:szCs w:val="18"/>
              </w:rPr>
              <w:t>V</w:t>
            </w:r>
            <w:r w:rsidRPr="005C33BB">
              <w:rPr>
                <w:rFonts w:eastAsia="Times New Roman" w:cstheme="minorHAnsi"/>
                <w:b/>
                <w:bCs/>
                <w:color w:val="F99D1C"/>
                <w:sz w:val="18"/>
                <w:szCs w:val="18"/>
              </w:rPr>
              <w:t>JE</w:t>
            </w:r>
            <w:r w:rsidRPr="005C33BB">
              <w:rPr>
                <w:rFonts w:eastAsia="Times New Roman" w:cstheme="minorHAnsi"/>
                <w:b/>
                <w:bCs/>
                <w:color w:val="F99D1C"/>
                <w:spacing w:val="-2"/>
                <w:sz w:val="18"/>
                <w:szCs w:val="18"/>
              </w:rPr>
              <w:t>Š</w:t>
            </w:r>
            <w:r w:rsidRPr="005C33BB">
              <w:rPr>
                <w:rFonts w:eastAsia="Times New Roman" w:cstheme="minorHAnsi"/>
                <w:b/>
                <w:bCs/>
                <w:color w:val="F99D1C"/>
                <w:sz w:val="18"/>
                <w:szCs w:val="18"/>
              </w:rPr>
              <w:t>TINE</w:t>
            </w:r>
          </w:p>
          <w:p w:rsidR="004305C9" w:rsidRPr="005C33BB" w:rsidRDefault="004305C9" w:rsidP="004305C9">
            <w:pPr>
              <w:spacing w:before="33"/>
              <w:ind w:right="-20"/>
              <w:rPr>
                <w:rFonts w:eastAsia="Times New Roman" w:cstheme="minorHAnsi"/>
                <w:sz w:val="18"/>
                <w:szCs w:val="18"/>
              </w:rPr>
            </w:pPr>
            <w:r w:rsidRPr="005C33BB">
              <w:rPr>
                <w:rFonts w:eastAsia="Times New Roman" w:cstheme="minorHAnsi"/>
                <w:color w:val="231F20"/>
                <w:w w:val="117"/>
                <w:sz w:val="18"/>
                <w:szCs w:val="18"/>
              </w:rPr>
              <w:t>Ist</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ažuje</w:t>
            </w:r>
            <w:r w:rsidRPr="005C33BB">
              <w:rPr>
                <w:rFonts w:eastAsia="Times New Roman" w:cstheme="minorHAnsi"/>
                <w:color w:val="231F20"/>
                <w:spacing w:val="-23"/>
                <w:w w:val="117"/>
                <w:sz w:val="18"/>
                <w:szCs w:val="18"/>
              </w:rPr>
              <w:t xml:space="preserve"> </w:t>
            </w:r>
            <w:r w:rsidRPr="005C33BB">
              <w:rPr>
                <w:rFonts w:eastAsia="Times New Roman" w:cstheme="minorHAnsi"/>
                <w:color w:val="231F20"/>
                <w:w w:val="117"/>
                <w:sz w:val="18"/>
                <w:szCs w:val="18"/>
              </w:rPr>
              <w:t>mogućnosti</w:t>
            </w:r>
            <w:r w:rsidRPr="005C33BB">
              <w:rPr>
                <w:rFonts w:eastAsia="Times New Roman" w:cstheme="minorHAnsi"/>
                <w:color w:val="231F20"/>
                <w:spacing w:val="34"/>
                <w:w w:val="117"/>
                <w:sz w:val="18"/>
                <w:szCs w:val="18"/>
              </w:rPr>
              <w:t xml:space="preserve"> </w:t>
            </w:r>
            <w:r w:rsidRPr="005C33BB">
              <w:rPr>
                <w:rFonts w:eastAsia="Times New Roman" w:cstheme="minorHAnsi"/>
                <w:color w:val="231F20"/>
                <w:spacing w:val="-2"/>
                <w:w w:val="117"/>
                <w:sz w:val="18"/>
                <w:szCs w:val="18"/>
              </w:rPr>
              <w:t>kr</w:t>
            </w:r>
            <w:r w:rsidRPr="005C33BB">
              <w:rPr>
                <w:rFonts w:eastAsia="Times New Roman" w:cstheme="minorHAnsi"/>
                <w:color w:val="231F20"/>
                <w:spacing w:val="-3"/>
                <w:w w:val="117"/>
                <w:sz w:val="18"/>
                <w:szCs w:val="18"/>
              </w:rPr>
              <w:t>e</w:t>
            </w:r>
            <w:r w:rsidRPr="005C33BB">
              <w:rPr>
                <w:rFonts w:eastAsia="Times New Roman" w:cstheme="minorHAnsi"/>
                <w:color w:val="231F20"/>
                <w:w w:val="117"/>
                <w:sz w:val="18"/>
                <w:szCs w:val="18"/>
              </w:rPr>
              <w:t>ativnoga</w:t>
            </w:r>
            <w:r w:rsidRPr="005C33BB">
              <w:rPr>
                <w:rFonts w:eastAsia="Times New Roman" w:cstheme="minorHAnsi"/>
                <w:color w:val="231F20"/>
                <w:spacing w:val="7"/>
                <w:w w:val="117"/>
                <w:sz w:val="18"/>
                <w:szCs w:val="18"/>
              </w:rPr>
              <w:t xml:space="preserve"> </w:t>
            </w:r>
            <w:r w:rsidRPr="005C33BB">
              <w:rPr>
                <w:rFonts w:eastAsia="Times New Roman" w:cstheme="minorHAnsi"/>
                <w:color w:val="231F20"/>
                <w:w w:val="117"/>
                <w:sz w:val="18"/>
                <w:szCs w:val="18"/>
              </w:rPr>
              <w:t xml:space="preserve">mišljenja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5"/>
                <w:sz w:val="18"/>
                <w:szCs w:val="18"/>
              </w:rPr>
              <w:t>p</w:t>
            </w:r>
            <w:r w:rsidRPr="005C33BB">
              <w:rPr>
                <w:rFonts w:eastAsia="Times New Roman" w:cstheme="minorHAnsi"/>
                <w:color w:val="231F20"/>
                <w:spacing w:val="-2"/>
                <w:w w:val="115"/>
                <w:sz w:val="18"/>
                <w:szCs w:val="18"/>
              </w:rPr>
              <w:t>r</w:t>
            </w:r>
            <w:r w:rsidRPr="005C33BB">
              <w:rPr>
                <w:rFonts w:eastAsia="Times New Roman" w:cstheme="minorHAnsi"/>
                <w:color w:val="231F20"/>
                <w:w w:val="115"/>
                <w:sz w:val="18"/>
                <w:szCs w:val="18"/>
              </w:rPr>
              <w:t>onala</w:t>
            </w:r>
            <w:r w:rsidRPr="005C33BB">
              <w:rPr>
                <w:rFonts w:eastAsia="Times New Roman" w:cstheme="minorHAnsi"/>
                <w:color w:val="231F20"/>
                <w:spacing w:val="-2"/>
                <w:w w:val="115"/>
                <w:sz w:val="18"/>
                <w:szCs w:val="18"/>
              </w:rPr>
              <w:t>ž</w:t>
            </w:r>
            <w:r w:rsidRPr="005C33BB">
              <w:rPr>
                <w:rFonts w:eastAsia="Times New Roman" w:cstheme="minorHAnsi"/>
                <w:color w:val="231F20"/>
                <w:w w:val="115"/>
                <w:sz w:val="18"/>
                <w:szCs w:val="18"/>
              </w:rPr>
              <w:t>enja</w:t>
            </w:r>
            <w:r w:rsidRPr="005C33BB">
              <w:rPr>
                <w:rFonts w:eastAsia="Times New Roman" w:cstheme="minorHAnsi"/>
                <w:color w:val="231F20"/>
                <w:spacing w:val="26"/>
                <w:w w:val="115"/>
                <w:sz w:val="18"/>
                <w:szCs w:val="18"/>
              </w:rPr>
              <w:t xml:space="preserve"> </w:t>
            </w:r>
            <w:r w:rsidRPr="005C33BB">
              <w:rPr>
                <w:rFonts w:eastAsia="Times New Roman" w:cstheme="minorHAnsi"/>
                <w:color w:val="231F20"/>
                <w:spacing w:val="-2"/>
                <w:w w:val="115"/>
                <w:sz w:val="18"/>
                <w:szCs w:val="18"/>
              </w:rPr>
              <w:t>kr</w:t>
            </w:r>
            <w:r w:rsidRPr="005C33BB">
              <w:rPr>
                <w:rFonts w:eastAsia="Times New Roman" w:cstheme="minorHAnsi"/>
                <w:color w:val="231F20"/>
                <w:spacing w:val="-3"/>
                <w:w w:val="115"/>
                <w:sz w:val="18"/>
                <w:szCs w:val="18"/>
              </w:rPr>
              <w:t>e</w:t>
            </w:r>
            <w:r w:rsidRPr="005C33BB">
              <w:rPr>
                <w:rFonts w:eastAsia="Times New Roman" w:cstheme="minorHAnsi"/>
                <w:color w:val="231F20"/>
                <w:w w:val="115"/>
                <w:sz w:val="18"/>
                <w:szCs w:val="18"/>
              </w:rPr>
              <w:t>ativnih</w:t>
            </w:r>
            <w:r w:rsidRPr="005C33BB">
              <w:rPr>
                <w:rFonts w:eastAsia="Times New Roman" w:cstheme="minorHAnsi"/>
                <w:color w:val="231F20"/>
                <w:spacing w:val="-3"/>
                <w:w w:val="115"/>
                <w:sz w:val="18"/>
                <w:szCs w:val="18"/>
              </w:rPr>
              <w:t xml:space="preserve"> </w:t>
            </w:r>
            <w:r w:rsidRPr="005C33BB">
              <w:rPr>
                <w:rFonts w:eastAsia="Times New Roman" w:cstheme="minorHAnsi"/>
                <w:color w:val="231F20"/>
                <w:w w:val="115"/>
                <w:sz w:val="18"/>
                <w:szCs w:val="18"/>
              </w:rPr>
              <w:t>rješenja.</w:t>
            </w:r>
          </w:p>
          <w:p w:rsidR="004305C9" w:rsidRPr="005C33BB" w:rsidRDefault="004305C9" w:rsidP="004305C9">
            <w:pPr>
              <w:spacing w:before="57"/>
              <w:ind w:right="-20"/>
              <w:rPr>
                <w:rFonts w:eastAsia="Times New Roman" w:cstheme="minorHAnsi"/>
                <w:sz w:val="18"/>
                <w:szCs w:val="18"/>
              </w:rPr>
            </w:pPr>
            <w:r w:rsidRPr="005C33BB">
              <w:rPr>
                <w:rFonts w:eastAsia="Times New Roman" w:cstheme="minorHAnsi"/>
                <w:color w:val="231F20"/>
                <w:w w:val="111"/>
                <w:sz w:val="18"/>
                <w:szCs w:val="18"/>
              </w:rPr>
              <w:t>Iz</w:t>
            </w:r>
            <w:r w:rsidRPr="005C33BB">
              <w:rPr>
                <w:rFonts w:eastAsia="Times New Roman" w:cstheme="minorHAnsi"/>
                <w:color w:val="231F20"/>
                <w:spacing w:val="-2"/>
                <w:w w:val="111"/>
                <w:sz w:val="18"/>
                <w:szCs w:val="18"/>
              </w:rPr>
              <w:t>r</w:t>
            </w:r>
            <w:r w:rsidRPr="005C33BB">
              <w:rPr>
                <w:rFonts w:eastAsia="Times New Roman" w:cstheme="minorHAnsi"/>
                <w:color w:val="231F20"/>
                <w:w w:val="111"/>
                <w:sz w:val="18"/>
                <w:szCs w:val="18"/>
              </w:rPr>
              <w:t>až</w:t>
            </w:r>
            <w:r w:rsidRPr="005C33BB">
              <w:rPr>
                <w:rFonts w:eastAsia="Times New Roman" w:cstheme="minorHAnsi"/>
                <w:color w:val="231F20"/>
                <w:spacing w:val="-2"/>
                <w:w w:val="111"/>
                <w:sz w:val="18"/>
                <w:szCs w:val="18"/>
              </w:rPr>
              <w:t>a</w:t>
            </w:r>
            <w:r w:rsidRPr="005C33BB">
              <w:rPr>
                <w:rFonts w:eastAsia="Times New Roman" w:cstheme="minorHAnsi"/>
                <w:color w:val="231F20"/>
                <w:spacing w:val="-3"/>
                <w:w w:val="111"/>
                <w:sz w:val="18"/>
                <w:szCs w:val="18"/>
              </w:rPr>
              <w:t>v</w:t>
            </w:r>
            <w:r w:rsidRPr="005C33BB">
              <w:rPr>
                <w:rFonts w:eastAsia="Times New Roman" w:cstheme="minorHAnsi"/>
                <w:color w:val="231F20"/>
                <w:w w:val="111"/>
                <w:sz w:val="18"/>
                <w:szCs w:val="18"/>
              </w:rPr>
              <w:t>a</w:t>
            </w:r>
            <w:r w:rsidRPr="005C33BB">
              <w:rPr>
                <w:rFonts w:eastAsia="Times New Roman" w:cstheme="minorHAnsi"/>
                <w:color w:val="231F20"/>
                <w:spacing w:val="-3"/>
                <w:w w:val="111"/>
                <w:sz w:val="18"/>
                <w:szCs w:val="18"/>
              </w:rPr>
              <w:t xml:space="preserve"> </w:t>
            </w:r>
            <w:r w:rsidRPr="005C33BB">
              <w:rPr>
                <w:rFonts w:eastAsia="Times New Roman" w:cstheme="minorHAnsi"/>
                <w:color w:val="231F20"/>
                <w:spacing w:val="-2"/>
                <w:sz w:val="18"/>
                <w:szCs w:val="18"/>
              </w:rPr>
              <w:t>s</w:t>
            </w:r>
            <w:r w:rsidRPr="005C33BB">
              <w:rPr>
                <w:rFonts w:eastAsia="Times New Roman" w:cstheme="minorHAnsi"/>
                <w:color w:val="231F20"/>
                <w:spacing w:val="-3"/>
                <w:sz w:val="18"/>
                <w:szCs w:val="18"/>
              </w:rPr>
              <w:t>v</w:t>
            </w:r>
            <w:r w:rsidRPr="005C33BB">
              <w:rPr>
                <w:rFonts w:eastAsia="Times New Roman" w:cstheme="minorHAnsi"/>
                <w:color w:val="231F20"/>
                <w:sz w:val="18"/>
                <w:szCs w:val="18"/>
              </w:rPr>
              <w:t>oje</w:t>
            </w:r>
            <w:r w:rsidRPr="005C33BB">
              <w:rPr>
                <w:rFonts w:eastAsia="Times New Roman" w:cstheme="minorHAnsi"/>
                <w:color w:val="231F20"/>
                <w:spacing w:val="43"/>
                <w:sz w:val="18"/>
                <w:szCs w:val="18"/>
              </w:rPr>
              <w:t xml:space="preserve"> </w:t>
            </w:r>
            <w:r w:rsidRPr="005C33BB">
              <w:rPr>
                <w:rFonts w:eastAsia="Times New Roman" w:cstheme="minorHAnsi"/>
                <w:color w:val="231F20"/>
                <w:spacing w:val="-2"/>
                <w:w w:val="117"/>
                <w:sz w:val="18"/>
                <w:szCs w:val="18"/>
              </w:rPr>
              <w:t>kr</w:t>
            </w:r>
            <w:r w:rsidRPr="005C33BB">
              <w:rPr>
                <w:rFonts w:eastAsia="Times New Roman" w:cstheme="minorHAnsi"/>
                <w:color w:val="231F20"/>
                <w:spacing w:val="-3"/>
                <w:w w:val="117"/>
                <w:sz w:val="18"/>
                <w:szCs w:val="18"/>
              </w:rPr>
              <w:t>e</w:t>
            </w:r>
            <w:r w:rsidRPr="005C33BB">
              <w:rPr>
                <w:rFonts w:eastAsia="Times New Roman" w:cstheme="minorHAnsi"/>
                <w:color w:val="231F20"/>
                <w:w w:val="117"/>
                <w:sz w:val="18"/>
                <w:szCs w:val="18"/>
              </w:rPr>
              <w:t>ativne</w:t>
            </w:r>
            <w:r w:rsidRPr="005C33BB">
              <w:rPr>
                <w:rFonts w:eastAsia="Times New Roman" w:cstheme="minorHAnsi"/>
                <w:color w:val="231F20"/>
                <w:spacing w:val="-3"/>
                <w:w w:val="117"/>
                <w:sz w:val="18"/>
                <w:szCs w:val="18"/>
              </w:rPr>
              <w:t xml:space="preserve"> </w:t>
            </w:r>
            <w:r w:rsidRPr="005C33BB">
              <w:rPr>
                <w:rFonts w:eastAsia="Times New Roman" w:cstheme="minorHAnsi"/>
                <w:color w:val="231F20"/>
                <w:w w:val="117"/>
                <w:sz w:val="18"/>
                <w:szCs w:val="18"/>
              </w:rPr>
              <w:t>ideje</w:t>
            </w:r>
            <w:r w:rsidRPr="005C33BB">
              <w:rPr>
                <w:rFonts w:eastAsia="Times New Roman" w:cstheme="minorHAnsi"/>
                <w:color w:val="231F20"/>
                <w:spacing w:val="-9"/>
                <w:w w:val="117"/>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3"/>
                <w:sz w:val="18"/>
                <w:szCs w:val="18"/>
              </w:rPr>
              <w:t>zamisli</w:t>
            </w:r>
            <w:r w:rsidRPr="005C33BB">
              <w:rPr>
                <w:rFonts w:eastAsia="Times New Roman" w:cstheme="minorHAnsi"/>
                <w:color w:val="231F20"/>
                <w:spacing w:val="-12"/>
                <w:w w:val="113"/>
                <w:sz w:val="18"/>
                <w:szCs w:val="18"/>
              </w:rPr>
              <w:t xml:space="preserve"> </w:t>
            </w:r>
            <w:r w:rsidRPr="005C33BB">
              <w:rPr>
                <w:rFonts w:eastAsia="Times New Roman" w:cstheme="minorHAnsi"/>
                <w:color w:val="231F20"/>
                <w:w w:val="113"/>
                <w:sz w:val="18"/>
                <w:szCs w:val="18"/>
              </w:rPr>
              <w:t>p</w:t>
            </w:r>
            <w:r w:rsidRPr="005C33BB">
              <w:rPr>
                <w:rFonts w:eastAsia="Times New Roman" w:cstheme="minorHAnsi"/>
                <w:color w:val="231F20"/>
                <w:spacing w:val="-2"/>
                <w:w w:val="113"/>
                <w:sz w:val="18"/>
                <w:szCs w:val="18"/>
              </w:rPr>
              <w:t>r</w:t>
            </w:r>
            <w:r w:rsidRPr="005C33BB">
              <w:rPr>
                <w:rFonts w:eastAsia="Times New Roman" w:cstheme="minorHAnsi"/>
                <w:color w:val="231F20"/>
                <w:w w:val="113"/>
                <w:sz w:val="18"/>
                <w:szCs w:val="18"/>
              </w:rPr>
              <w:t>imjenjujući</w:t>
            </w:r>
            <w:r w:rsidRPr="005C33BB">
              <w:rPr>
                <w:rFonts w:eastAsia="Times New Roman" w:cstheme="minorHAnsi"/>
                <w:color w:val="231F20"/>
                <w:spacing w:val="22"/>
                <w:w w:val="113"/>
                <w:sz w:val="18"/>
                <w:szCs w:val="18"/>
              </w:rPr>
              <w:t xml:space="preserve"> </w:t>
            </w:r>
            <w:r w:rsidRPr="005C33BB">
              <w:rPr>
                <w:rFonts w:eastAsia="Times New Roman" w:cstheme="minorHAnsi"/>
                <w:color w:val="231F20"/>
                <w:w w:val="125"/>
                <w:sz w:val="18"/>
                <w:szCs w:val="18"/>
              </w:rPr>
              <w:t>sam</w:t>
            </w:r>
            <w:r w:rsidRPr="005C33BB">
              <w:rPr>
                <w:rFonts w:eastAsia="Times New Roman" w:cstheme="minorHAnsi"/>
                <w:color w:val="231F20"/>
                <w:w w:val="119"/>
                <w:sz w:val="18"/>
                <w:szCs w:val="18"/>
              </w:rPr>
              <w:t>ostaln</w:t>
            </w:r>
            <w:r w:rsidRPr="005C33BB">
              <w:rPr>
                <w:rFonts w:eastAsia="Times New Roman" w:cstheme="minorHAnsi"/>
                <w:color w:val="231F20"/>
                <w:w w:val="117"/>
                <w:sz w:val="18"/>
                <w:szCs w:val="18"/>
              </w:rPr>
              <w:t xml:space="preserve">o </w:t>
            </w:r>
            <w:r w:rsidRPr="005C33BB">
              <w:rPr>
                <w:rFonts w:eastAsia="Times New Roman" w:cstheme="minorHAnsi"/>
                <w:color w:val="231F20"/>
                <w:w w:val="124"/>
                <w:sz w:val="18"/>
                <w:szCs w:val="18"/>
              </w:rPr>
              <w:t>odab</w:t>
            </w:r>
            <w:r w:rsidRPr="005C33BB">
              <w:rPr>
                <w:rFonts w:eastAsia="Times New Roman" w:cstheme="minorHAnsi"/>
                <w:color w:val="231F20"/>
                <w:spacing w:val="-2"/>
                <w:w w:val="124"/>
                <w:sz w:val="18"/>
                <w:szCs w:val="18"/>
              </w:rPr>
              <w:t>r</w:t>
            </w:r>
            <w:r w:rsidRPr="005C33BB">
              <w:rPr>
                <w:rFonts w:eastAsia="Times New Roman" w:cstheme="minorHAnsi"/>
                <w:color w:val="231F20"/>
                <w:w w:val="124"/>
                <w:sz w:val="18"/>
                <w:szCs w:val="18"/>
              </w:rPr>
              <w:t>anu</w:t>
            </w:r>
            <w:r w:rsidRPr="005C33BB">
              <w:rPr>
                <w:rFonts w:eastAsia="Times New Roman" w:cstheme="minorHAnsi"/>
                <w:color w:val="231F20"/>
                <w:spacing w:val="-14"/>
                <w:w w:val="124"/>
                <w:sz w:val="18"/>
                <w:szCs w:val="18"/>
              </w:rPr>
              <w:t xml:space="preserve"> </w:t>
            </w:r>
            <w:r w:rsidRPr="005C33BB">
              <w:rPr>
                <w:rFonts w:eastAsia="Times New Roman" w:cstheme="minorHAnsi"/>
                <w:color w:val="231F20"/>
                <w:w w:val="124"/>
                <w:sz w:val="18"/>
                <w:szCs w:val="18"/>
              </w:rPr>
              <w:t>me</w:t>
            </w:r>
            <w:r w:rsidRPr="005C33BB">
              <w:rPr>
                <w:rFonts w:eastAsia="Times New Roman" w:cstheme="minorHAnsi"/>
                <w:color w:val="231F20"/>
                <w:spacing w:val="-4"/>
                <w:w w:val="124"/>
                <w:sz w:val="18"/>
                <w:szCs w:val="18"/>
              </w:rPr>
              <w:t>t</w:t>
            </w:r>
            <w:r w:rsidRPr="005C33BB">
              <w:rPr>
                <w:rFonts w:eastAsia="Times New Roman" w:cstheme="minorHAnsi"/>
                <w:color w:val="231F20"/>
                <w:w w:val="124"/>
                <w:sz w:val="18"/>
                <w:szCs w:val="18"/>
              </w:rPr>
              <w:t>odu</w:t>
            </w:r>
            <w:r w:rsidRPr="005C33BB">
              <w:rPr>
                <w:rFonts w:eastAsia="Times New Roman" w:cstheme="minorHAnsi"/>
                <w:color w:val="231F20"/>
                <w:spacing w:val="4"/>
                <w:w w:val="124"/>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20"/>
                <w:sz w:val="18"/>
                <w:szCs w:val="18"/>
              </w:rPr>
              <w:t>st</w:t>
            </w:r>
            <w:r w:rsidRPr="005C33BB">
              <w:rPr>
                <w:rFonts w:eastAsia="Times New Roman" w:cstheme="minorHAnsi"/>
                <w:color w:val="231F20"/>
                <w:spacing w:val="-2"/>
                <w:w w:val="120"/>
                <w:sz w:val="18"/>
                <w:szCs w:val="18"/>
              </w:rPr>
              <w:t>r</w:t>
            </w:r>
            <w:r w:rsidRPr="005C33BB">
              <w:rPr>
                <w:rFonts w:eastAsia="Times New Roman" w:cstheme="minorHAnsi"/>
                <w:color w:val="231F20"/>
                <w:w w:val="120"/>
                <w:sz w:val="18"/>
                <w:szCs w:val="18"/>
              </w:rPr>
              <w:t>a</w:t>
            </w:r>
            <w:r w:rsidRPr="005C33BB">
              <w:rPr>
                <w:rFonts w:eastAsia="Times New Roman" w:cstheme="minorHAnsi"/>
                <w:color w:val="231F20"/>
                <w:spacing w:val="-4"/>
                <w:w w:val="120"/>
                <w:sz w:val="18"/>
                <w:szCs w:val="18"/>
              </w:rPr>
              <w:t>t</w:t>
            </w:r>
            <w:r w:rsidRPr="005C33BB">
              <w:rPr>
                <w:rFonts w:eastAsia="Times New Roman" w:cstheme="minorHAnsi"/>
                <w:color w:val="231F20"/>
                <w:w w:val="120"/>
                <w:sz w:val="18"/>
                <w:szCs w:val="18"/>
              </w:rPr>
              <w:t>egiju</w:t>
            </w:r>
            <w:r w:rsidRPr="005C33BB">
              <w:rPr>
                <w:rFonts w:eastAsia="Times New Roman" w:cstheme="minorHAnsi"/>
                <w:color w:val="231F20"/>
                <w:spacing w:val="-8"/>
                <w:w w:val="120"/>
                <w:sz w:val="18"/>
                <w:szCs w:val="18"/>
              </w:rPr>
              <w:t xml:space="preserve"> </w:t>
            </w:r>
            <w:r w:rsidRPr="005C33BB">
              <w:rPr>
                <w:rFonts w:eastAsia="Times New Roman" w:cstheme="minorHAnsi"/>
                <w:color w:val="231F20"/>
                <w:spacing w:val="-2"/>
                <w:w w:val="109"/>
                <w:sz w:val="18"/>
                <w:szCs w:val="18"/>
              </w:rPr>
              <w:t>r</w:t>
            </w:r>
            <w:r w:rsidRPr="005C33BB">
              <w:rPr>
                <w:rFonts w:eastAsia="Times New Roman" w:cstheme="minorHAnsi"/>
                <w:color w:val="231F20"/>
                <w:w w:val="109"/>
                <w:sz w:val="18"/>
                <w:szCs w:val="18"/>
              </w:rPr>
              <w:t>a</w:t>
            </w:r>
            <w:r w:rsidRPr="005C33BB">
              <w:rPr>
                <w:rFonts w:eastAsia="Times New Roman" w:cstheme="minorHAnsi"/>
                <w:color w:val="231F20"/>
                <w:spacing w:val="-2"/>
                <w:w w:val="109"/>
                <w:sz w:val="18"/>
                <w:szCs w:val="18"/>
              </w:rPr>
              <w:t>z</w:t>
            </w:r>
            <w:r w:rsidRPr="005C33BB">
              <w:rPr>
                <w:rFonts w:eastAsia="Times New Roman" w:cstheme="minorHAnsi"/>
                <w:color w:val="231F20"/>
                <w:w w:val="109"/>
                <w:sz w:val="18"/>
                <w:szCs w:val="18"/>
              </w:rPr>
              <w:t>vijanja,</w:t>
            </w:r>
            <w:r w:rsidRPr="005C33BB">
              <w:rPr>
                <w:rFonts w:eastAsia="Times New Roman" w:cstheme="minorHAnsi"/>
                <w:color w:val="231F20"/>
                <w:spacing w:val="-2"/>
                <w:w w:val="109"/>
                <w:sz w:val="18"/>
                <w:szCs w:val="18"/>
              </w:rPr>
              <w:t xml:space="preserve"> </w:t>
            </w:r>
            <w:r w:rsidRPr="005C33BB">
              <w:rPr>
                <w:rFonts w:eastAsia="Times New Roman" w:cstheme="minorHAnsi"/>
                <w:color w:val="231F20"/>
                <w:w w:val="119"/>
                <w:sz w:val="18"/>
                <w:szCs w:val="18"/>
              </w:rPr>
              <w:t>p</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edoč</w:t>
            </w:r>
            <w:r w:rsidRPr="005C33BB">
              <w:rPr>
                <w:rFonts w:eastAsia="Times New Roman" w:cstheme="minorHAnsi"/>
                <w:color w:val="231F20"/>
                <w:spacing w:val="-2"/>
                <w:w w:val="119"/>
                <w:sz w:val="18"/>
                <w:szCs w:val="18"/>
              </w:rPr>
              <w:t>a</w:t>
            </w:r>
            <w:r w:rsidRPr="005C33BB">
              <w:rPr>
                <w:rFonts w:eastAsia="Times New Roman" w:cstheme="minorHAnsi"/>
                <w:color w:val="231F20"/>
                <w:spacing w:val="-4"/>
                <w:w w:val="119"/>
                <w:sz w:val="18"/>
                <w:szCs w:val="18"/>
              </w:rPr>
              <w:t>v</w:t>
            </w:r>
            <w:r w:rsidRPr="005C33BB">
              <w:rPr>
                <w:rFonts w:eastAsia="Times New Roman" w:cstheme="minorHAnsi"/>
                <w:color w:val="231F20"/>
                <w:w w:val="119"/>
                <w:sz w:val="18"/>
                <w:szCs w:val="18"/>
              </w:rPr>
              <w:t>anja</w:t>
            </w:r>
            <w:r w:rsidRPr="005C33BB">
              <w:rPr>
                <w:rFonts w:eastAsia="Times New Roman" w:cstheme="minorHAnsi"/>
                <w:color w:val="231F20"/>
                <w:spacing w:val="-3"/>
                <w:w w:val="119"/>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4"/>
                <w:sz w:val="18"/>
                <w:szCs w:val="18"/>
              </w:rPr>
              <w:t>osmišlj</w:t>
            </w:r>
            <w:r w:rsidRPr="005C33BB">
              <w:rPr>
                <w:rFonts w:eastAsia="Times New Roman" w:cstheme="minorHAnsi"/>
                <w:color w:val="231F20"/>
                <w:spacing w:val="-2"/>
                <w:w w:val="114"/>
                <w:sz w:val="18"/>
                <w:szCs w:val="18"/>
              </w:rPr>
              <w:t>a</w:t>
            </w:r>
            <w:r w:rsidRPr="005C33BB">
              <w:rPr>
                <w:rFonts w:eastAsia="Times New Roman" w:cstheme="minorHAnsi"/>
                <w:color w:val="231F20"/>
                <w:spacing w:val="-3"/>
                <w:sz w:val="18"/>
                <w:szCs w:val="18"/>
              </w:rPr>
              <w:t>v</w:t>
            </w:r>
            <w:r w:rsidRPr="005C33BB">
              <w:rPr>
                <w:rFonts w:eastAsia="Times New Roman" w:cstheme="minorHAnsi"/>
                <w:color w:val="231F20"/>
                <w:w w:val="120"/>
                <w:sz w:val="18"/>
                <w:szCs w:val="18"/>
              </w:rPr>
              <w:t xml:space="preserve">anja </w:t>
            </w:r>
            <w:r w:rsidRPr="005C33BB">
              <w:rPr>
                <w:rFonts w:eastAsia="Times New Roman" w:cstheme="minorHAnsi"/>
                <w:color w:val="231F20"/>
                <w:spacing w:val="-2"/>
                <w:w w:val="117"/>
                <w:sz w:val="18"/>
                <w:szCs w:val="18"/>
              </w:rPr>
              <w:t>kr</w:t>
            </w:r>
            <w:r w:rsidRPr="005C33BB">
              <w:rPr>
                <w:rFonts w:eastAsia="Times New Roman" w:cstheme="minorHAnsi"/>
                <w:color w:val="231F20"/>
                <w:spacing w:val="-3"/>
                <w:w w:val="117"/>
                <w:sz w:val="18"/>
                <w:szCs w:val="18"/>
              </w:rPr>
              <w:t>e</w:t>
            </w:r>
            <w:r w:rsidRPr="005C33BB">
              <w:rPr>
                <w:rFonts w:eastAsia="Times New Roman" w:cstheme="minorHAnsi"/>
                <w:color w:val="231F20"/>
                <w:w w:val="117"/>
                <w:sz w:val="18"/>
                <w:szCs w:val="18"/>
              </w:rPr>
              <w:t>ativne</w:t>
            </w:r>
            <w:r w:rsidRPr="005C33BB">
              <w:rPr>
                <w:rFonts w:eastAsia="Times New Roman" w:cstheme="minorHAnsi"/>
                <w:color w:val="231F20"/>
                <w:spacing w:val="-3"/>
                <w:w w:val="117"/>
                <w:sz w:val="18"/>
                <w:szCs w:val="18"/>
              </w:rPr>
              <w:t xml:space="preserve"> </w:t>
            </w:r>
            <w:r w:rsidRPr="005C33BB">
              <w:rPr>
                <w:rFonts w:eastAsia="Times New Roman" w:cstheme="minorHAnsi"/>
                <w:color w:val="231F20"/>
                <w:w w:val="117"/>
                <w:sz w:val="18"/>
                <w:szCs w:val="18"/>
              </w:rPr>
              <w:t>ideje</w:t>
            </w:r>
            <w:r w:rsidRPr="005C33BB">
              <w:rPr>
                <w:rFonts w:eastAsia="Times New Roman" w:cstheme="minorHAnsi"/>
                <w:color w:val="231F20"/>
                <w:spacing w:val="-9"/>
                <w:w w:val="117"/>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4"/>
                <w:sz w:val="18"/>
                <w:szCs w:val="18"/>
              </w:rPr>
              <w:t>djeluje</w:t>
            </w:r>
            <w:r w:rsidRPr="005C33BB">
              <w:rPr>
                <w:rFonts w:eastAsia="Times New Roman" w:cstheme="minorHAnsi"/>
                <w:color w:val="231F20"/>
                <w:spacing w:val="3"/>
                <w:w w:val="114"/>
                <w:sz w:val="18"/>
                <w:szCs w:val="18"/>
              </w:rPr>
              <w:t xml:space="preserve"> </w:t>
            </w:r>
            <w:r w:rsidRPr="005C33BB">
              <w:rPr>
                <w:rFonts w:eastAsia="Times New Roman" w:cstheme="minorHAnsi"/>
                <w:color w:val="231F20"/>
                <w:w w:val="114"/>
                <w:sz w:val="18"/>
                <w:szCs w:val="18"/>
              </w:rPr>
              <w:t>in</w:t>
            </w:r>
            <w:r w:rsidRPr="005C33BB">
              <w:rPr>
                <w:rFonts w:eastAsia="Times New Roman" w:cstheme="minorHAnsi"/>
                <w:color w:val="231F20"/>
                <w:spacing w:val="-3"/>
                <w:w w:val="114"/>
                <w:sz w:val="18"/>
                <w:szCs w:val="18"/>
              </w:rPr>
              <w:t>ov</w:t>
            </w:r>
            <w:r w:rsidRPr="005C33BB">
              <w:rPr>
                <w:rFonts w:eastAsia="Times New Roman" w:cstheme="minorHAnsi"/>
                <w:color w:val="231F20"/>
                <w:w w:val="114"/>
                <w:sz w:val="18"/>
                <w:szCs w:val="18"/>
              </w:rPr>
              <w:t>ativno</w:t>
            </w:r>
            <w:r w:rsidRPr="005C33BB">
              <w:rPr>
                <w:rFonts w:eastAsia="Times New Roman" w:cstheme="minorHAnsi"/>
                <w:color w:val="231F20"/>
                <w:spacing w:val="-6"/>
                <w:w w:val="114"/>
                <w:sz w:val="18"/>
                <w:szCs w:val="18"/>
              </w:rPr>
              <w:t xml:space="preserve"> </w:t>
            </w:r>
            <w:r w:rsidRPr="005C33BB">
              <w:rPr>
                <w:rFonts w:eastAsia="Times New Roman" w:cstheme="minorHAnsi"/>
                <w:color w:val="231F20"/>
                <w:w w:val="114"/>
                <w:sz w:val="18"/>
                <w:szCs w:val="18"/>
              </w:rPr>
              <w:t>slu</w:t>
            </w:r>
            <w:r w:rsidRPr="005C33BB">
              <w:rPr>
                <w:rFonts w:eastAsia="Times New Roman" w:cstheme="minorHAnsi"/>
                <w:color w:val="231F20"/>
                <w:spacing w:val="-2"/>
                <w:w w:val="114"/>
                <w:sz w:val="18"/>
                <w:szCs w:val="18"/>
              </w:rPr>
              <w:t>ž</w:t>
            </w:r>
            <w:r w:rsidRPr="005C33BB">
              <w:rPr>
                <w:rFonts w:eastAsia="Times New Roman" w:cstheme="minorHAnsi"/>
                <w:color w:val="231F20"/>
                <w:w w:val="114"/>
                <w:sz w:val="18"/>
                <w:szCs w:val="18"/>
              </w:rPr>
              <w:t>eći</w:t>
            </w:r>
            <w:r w:rsidRPr="005C33BB">
              <w:rPr>
                <w:rFonts w:eastAsia="Times New Roman" w:cstheme="minorHAnsi"/>
                <w:color w:val="231F20"/>
                <w:spacing w:val="-11"/>
                <w:w w:val="114"/>
                <w:sz w:val="18"/>
                <w:szCs w:val="18"/>
              </w:rPr>
              <w:t xml:space="preserve"> </w:t>
            </w:r>
            <w:r w:rsidRPr="005C33BB">
              <w:rPr>
                <w:rFonts w:eastAsia="Times New Roman" w:cstheme="minorHAnsi"/>
                <w:color w:val="231F20"/>
                <w:sz w:val="18"/>
                <w:szCs w:val="18"/>
              </w:rPr>
              <w:t>se</w:t>
            </w:r>
            <w:r w:rsidRPr="005C33BB">
              <w:rPr>
                <w:rFonts w:eastAsia="Times New Roman" w:cstheme="minorHAnsi"/>
                <w:color w:val="231F20"/>
                <w:spacing w:val="32"/>
                <w:sz w:val="18"/>
                <w:szCs w:val="18"/>
              </w:rPr>
              <w:t xml:space="preserve"> </w:t>
            </w:r>
            <w:r w:rsidRPr="005C33BB">
              <w:rPr>
                <w:rFonts w:eastAsia="Times New Roman" w:cstheme="minorHAnsi"/>
                <w:color w:val="231F20"/>
                <w:w w:val="119"/>
                <w:sz w:val="18"/>
                <w:szCs w:val="18"/>
              </w:rPr>
              <w:t>digitalnom</w:t>
            </w:r>
            <w:r w:rsidRPr="005C33BB">
              <w:rPr>
                <w:rFonts w:eastAsia="Times New Roman" w:cstheme="minorHAnsi"/>
                <w:color w:val="231F20"/>
                <w:spacing w:val="-7"/>
                <w:w w:val="119"/>
                <w:sz w:val="18"/>
                <w:szCs w:val="18"/>
              </w:rPr>
              <w:t xml:space="preserve"> </w:t>
            </w:r>
            <w:r w:rsidRPr="005C33BB">
              <w:rPr>
                <w:rFonts w:eastAsia="Times New Roman" w:cstheme="minorHAnsi"/>
                <w:color w:val="231F20"/>
                <w:spacing w:val="-3"/>
                <w:w w:val="136"/>
                <w:sz w:val="18"/>
                <w:szCs w:val="18"/>
              </w:rPr>
              <w:t>t</w:t>
            </w:r>
            <w:r w:rsidRPr="005C33BB">
              <w:rPr>
                <w:rFonts w:eastAsia="Times New Roman" w:cstheme="minorHAnsi"/>
                <w:color w:val="231F20"/>
                <w:w w:val="127"/>
                <w:sz w:val="18"/>
                <w:szCs w:val="18"/>
              </w:rPr>
              <w:t>ehn</w:t>
            </w:r>
            <w:r w:rsidRPr="005C33BB">
              <w:rPr>
                <w:rFonts w:eastAsia="Times New Roman" w:cstheme="minorHAnsi"/>
                <w:color w:val="231F20"/>
                <w:w w:val="115"/>
                <w:sz w:val="18"/>
                <w:szCs w:val="18"/>
              </w:rPr>
              <w:t xml:space="preserve">ologijom </w:t>
            </w:r>
            <w:r w:rsidRPr="005C33BB">
              <w:rPr>
                <w:rFonts w:eastAsia="Times New Roman" w:cstheme="minorHAnsi"/>
                <w:color w:val="231F20"/>
                <w:w w:val="125"/>
                <w:sz w:val="18"/>
                <w:szCs w:val="18"/>
              </w:rPr>
              <w:t>sam</w:t>
            </w:r>
            <w:r w:rsidRPr="005C33BB">
              <w:rPr>
                <w:rFonts w:eastAsia="Times New Roman" w:cstheme="minorHAnsi"/>
                <w:color w:val="231F20"/>
                <w:spacing w:val="-12"/>
                <w:w w:val="125"/>
                <w:sz w:val="18"/>
                <w:szCs w:val="18"/>
              </w:rPr>
              <w:t xml:space="preserve"> </w:t>
            </w:r>
            <w:r w:rsidRPr="005C33BB">
              <w:rPr>
                <w:rFonts w:eastAsia="Times New Roman" w:cstheme="minorHAnsi"/>
                <w:color w:val="231F20"/>
                <w:sz w:val="18"/>
                <w:szCs w:val="18"/>
              </w:rPr>
              <w:t>ili</w:t>
            </w:r>
            <w:r w:rsidRPr="005C33BB">
              <w:rPr>
                <w:rFonts w:eastAsia="Times New Roman" w:cstheme="minorHAnsi"/>
                <w:color w:val="231F20"/>
                <w:spacing w:val="-18"/>
                <w:sz w:val="18"/>
                <w:szCs w:val="18"/>
              </w:rPr>
              <w:t xml:space="preserve"> </w:t>
            </w:r>
            <w:r w:rsidRPr="005C33BB">
              <w:rPr>
                <w:rFonts w:eastAsia="Times New Roman" w:cstheme="minorHAnsi"/>
                <w:color w:val="231F20"/>
                <w:w w:val="127"/>
                <w:sz w:val="18"/>
                <w:szCs w:val="18"/>
              </w:rPr>
              <w:t>u</w:t>
            </w:r>
            <w:r w:rsidRPr="005C33BB">
              <w:rPr>
                <w:rFonts w:eastAsia="Times New Roman" w:cstheme="minorHAnsi"/>
                <w:color w:val="231F20"/>
                <w:spacing w:val="-13"/>
                <w:w w:val="127"/>
                <w:sz w:val="18"/>
                <w:szCs w:val="18"/>
              </w:rPr>
              <w:t xml:space="preserve"> </w:t>
            </w:r>
            <w:r w:rsidRPr="005C33BB">
              <w:rPr>
                <w:rFonts w:eastAsia="Times New Roman" w:cstheme="minorHAnsi"/>
                <w:color w:val="231F20"/>
                <w:w w:val="113"/>
                <w:sz w:val="18"/>
                <w:szCs w:val="18"/>
              </w:rPr>
              <w:t>s</w:t>
            </w:r>
            <w:r w:rsidRPr="005C33BB">
              <w:rPr>
                <w:rFonts w:eastAsia="Times New Roman" w:cstheme="minorHAnsi"/>
                <w:color w:val="231F20"/>
                <w:spacing w:val="-2"/>
                <w:w w:val="113"/>
                <w:sz w:val="18"/>
                <w:szCs w:val="18"/>
              </w:rPr>
              <w:t>k</w:t>
            </w:r>
            <w:r w:rsidRPr="005C33BB">
              <w:rPr>
                <w:rFonts w:eastAsia="Times New Roman" w:cstheme="minorHAnsi"/>
                <w:color w:val="231F20"/>
                <w:w w:val="112"/>
                <w:sz w:val="18"/>
                <w:szCs w:val="18"/>
              </w:rPr>
              <w:t>upini.</w:t>
            </w:r>
          </w:p>
          <w:p w:rsidR="004305C9" w:rsidRPr="005C33BB" w:rsidRDefault="004305C9" w:rsidP="004305C9">
            <w:pPr>
              <w:spacing w:before="57"/>
              <w:ind w:right="-20"/>
              <w:rPr>
                <w:rFonts w:eastAsia="Times New Roman" w:cstheme="minorHAnsi"/>
                <w:sz w:val="18"/>
                <w:szCs w:val="18"/>
              </w:rPr>
            </w:pPr>
            <w:r w:rsidRPr="005C33BB">
              <w:rPr>
                <w:rFonts w:eastAsia="Times New Roman" w:cstheme="minorHAnsi"/>
                <w:b/>
                <w:bCs/>
                <w:color w:val="F99D1C"/>
                <w:spacing w:val="-2"/>
                <w:w w:val="109"/>
                <w:sz w:val="18"/>
                <w:szCs w:val="18"/>
              </w:rPr>
              <w:t>S</w:t>
            </w:r>
            <w:r w:rsidRPr="005C33BB">
              <w:rPr>
                <w:rFonts w:eastAsia="Times New Roman" w:cstheme="minorHAnsi"/>
                <w:b/>
                <w:bCs/>
                <w:color w:val="F99D1C"/>
                <w:spacing w:val="-6"/>
                <w:w w:val="88"/>
                <w:sz w:val="18"/>
                <w:szCs w:val="18"/>
              </w:rPr>
              <w:t>T</w:t>
            </w:r>
            <w:r w:rsidRPr="005C33BB">
              <w:rPr>
                <w:rFonts w:eastAsia="Times New Roman" w:cstheme="minorHAnsi"/>
                <w:b/>
                <w:bCs/>
                <w:color w:val="F99D1C"/>
                <w:spacing w:val="-6"/>
                <w:sz w:val="18"/>
                <w:szCs w:val="18"/>
              </w:rPr>
              <w:t>A</w:t>
            </w:r>
            <w:r w:rsidRPr="005C33BB">
              <w:rPr>
                <w:rFonts w:eastAsia="Times New Roman" w:cstheme="minorHAnsi"/>
                <w:b/>
                <w:bCs/>
                <w:color w:val="F99D1C"/>
                <w:spacing w:val="-4"/>
                <w:w w:val="99"/>
                <w:sz w:val="18"/>
                <w:szCs w:val="18"/>
              </w:rPr>
              <w:t>VO</w:t>
            </w:r>
            <w:r w:rsidRPr="005C33BB">
              <w:rPr>
                <w:rFonts w:eastAsia="Times New Roman" w:cstheme="minorHAnsi"/>
                <w:b/>
                <w:bCs/>
                <w:color w:val="F99D1C"/>
                <w:spacing w:val="-3"/>
                <w:w w:val="99"/>
                <w:sz w:val="18"/>
                <w:szCs w:val="18"/>
              </w:rPr>
              <w:t>V</w:t>
            </w:r>
            <w:r w:rsidRPr="005C33BB">
              <w:rPr>
                <w:rFonts w:eastAsia="Times New Roman" w:cstheme="minorHAnsi"/>
                <w:b/>
                <w:bCs/>
                <w:color w:val="F99D1C"/>
                <w:w w:val="80"/>
                <w:sz w:val="18"/>
                <w:szCs w:val="18"/>
              </w:rPr>
              <w:t>I</w:t>
            </w:r>
          </w:p>
          <w:p w:rsidR="004305C9" w:rsidRPr="005C33BB" w:rsidRDefault="004305C9" w:rsidP="004305C9">
            <w:pPr>
              <w:spacing w:before="33"/>
              <w:ind w:right="-20"/>
              <w:rPr>
                <w:rFonts w:eastAsia="Times New Roman" w:cstheme="minorHAnsi"/>
                <w:sz w:val="18"/>
                <w:szCs w:val="18"/>
              </w:rPr>
            </w:pPr>
            <w:r w:rsidRPr="005C33BB">
              <w:rPr>
                <w:rFonts w:eastAsia="Times New Roman" w:cstheme="minorHAnsi"/>
                <w:color w:val="231F20"/>
                <w:spacing w:val="-1"/>
                <w:sz w:val="18"/>
                <w:szCs w:val="18"/>
              </w:rPr>
              <w:t>R</w:t>
            </w:r>
            <w:r w:rsidRPr="005C33BB">
              <w:rPr>
                <w:rFonts w:eastAsia="Times New Roman" w:cstheme="minorHAnsi"/>
                <w:color w:val="231F20"/>
                <w:sz w:val="18"/>
                <w:szCs w:val="18"/>
              </w:rPr>
              <w:t>a</w:t>
            </w:r>
            <w:r w:rsidRPr="005C33BB">
              <w:rPr>
                <w:rFonts w:eastAsia="Times New Roman" w:cstheme="minorHAnsi"/>
                <w:color w:val="231F20"/>
                <w:spacing w:val="-2"/>
                <w:sz w:val="18"/>
                <w:szCs w:val="18"/>
              </w:rPr>
              <w:t>z</w:t>
            </w:r>
            <w:r w:rsidRPr="005C33BB">
              <w:rPr>
                <w:rFonts w:eastAsia="Times New Roman" w:cstheme="minorHAnsi"/>
                <w:color w:val="231F20"/>
                <w:sz w:val="18"/>
                <w:szCs w:val="18"/>
              </w:rPr>
              <w:t>vija</w:t>
            </w:r>
            <w:r w:rsidRPr="005C33BB">
              <w:rPr>
                <w:rFonts w:eastAsia="Times New Roman" w:cstheme="minorHAnsi"/>
                <w:color w:val="231F20"/>
                <w:spacing w:val="35"/>
                <w:sz w:val="18"/>
                <w:szCs w:val="18"/>
              </w:rPr>
              <w:t xml:space="preserve"> </w:t>
            </w:r>
            <w:r w:rsidRPr="005C33BB">
              <w:rPr>
                <w:rFonts w:eastAsia="Times New Roman" w:cstheme="minorHAnsi"/>
                <w:color w:val="231F20"/>
                <w:w w:val="115"/>
                <w:sz w:val="18"/>
                <w:szCs w:val="18"/>
              </w:rPr>
              <w:t>analiti</w:t>
            </w:r>
            <w:r w:rsidRPr="005C33BB">
              <w:rPr>
                <w:rFonts w:eastAsia="Times New Roman" w:cstheme="minorHAnsi"/>
                <w:color w:val="231F20"/>
                <w:spacing w:val="-2"/>
                <w:w w:val="115"/>
                <w:sz w:val="18"/>
                <w:szCs w:val="18"/>
              </w:rPr>
              <w:t>č</w:t>
            </w:r>
            <w:r w:rsidRPr="005C33BB">
              <w:rPr>
                <w:rFonts w:eastAsia="Times New Roman" w:cstheme="minorHAnsi"/>
                <w:color w:val="231F20"/>
                <w:spacing w:val="-2"/>
                <w:w w:val="111"/>
                <w:sz w:val="18"/>
                <w:szCs w:val="18"/>
              </w:rPr>
              <w:t>k</w:t>
            </w:r>
            <w:r w:rsidRPr="005C33BB">
              <w:rPr>
                <w:rFonts w:eastAsia="Times New Roman" w:cstheme="minorHAnsi"/>
                <w:color w:val="231F20"/>
                <w:w w:val="89"/>
                <w:sz w:val="18"/>
                <w:szCs w:val="18"/>
              </w:rPr>
              <w:t>i</w:t>
            </w:r>
            <w:r w:rsidRPr="005C33BB">
              <w:rPr>
                <w:rFonts w:eastAsia="Times New Roman" w:cstheme="minorHAnsi"/>
                <w:color w:val="231F20"/>
                <w:spacing w:val="-1"/>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w w:val="121"/>
                <w:sz w:val="18"/>
                <w:szCs w:val="18"/>
              </w:rPr>
              <w:t>istup</w:t>
            </w:r>
            <w:r w:rsidRPr="005C33BB">
              <w:rPr>
                <w:rFonts w:eastAsia="Times New Roman" w:cstheme="minorHAnsi"/>
                <w:color w:val="231F20"/>
                <w:spacing w:val="-10"/>
                <w:w w:val="121"/>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w w:val="121"/>
                <w:sz w:val="18"/>
                <w:szCs w:val="18"/>
              </w:rPr>
              <w:t>omat</w:t>
            </w:r>
            <w:r w:rsidRPr="005C33BB">
              <w:rPr>
                <w:rFonts w:eastAsia="Times New Roman" w:cstheme="minorHAnsi"/>
                <w:color w:val="231F20"/>
                <w:spacing w:val="-2"/>
                <w:w w:val="121"/>
                <w:sz w:val="18"/>
                <w:szCs w:val="18"/>
              </w:rPr>
              <w:t>r</w:t>
            </w:r>
            <w:r w:rsidRPr="005C33BB">
              <w:rPr>
                <w:rFonts w:eastAsia="Times New Roman" w:cstheme="minorHAnsi"/>
                <w:color w:val="231F20"/>
                <w:w w:val="121"/>
                <w:sz w:val="18"/>
                <w:szCs w:val="18"/>
              </w:rPr>
              <w:t>anoj</w:t>
            </w:r>
            <w:r w:rsidRPr="005C33BB">
              <w:rPr>
                <w:rFonts w:eastAsia="Times New Roman" w:cstheme="minorHAnsi"/>
                <w:color w:val="231F20"/>
                <w:spacing w:val="-7"/>
                <w:w w:val="121"/>
                <w:sz w:val="18"/>
                <w:szCs w:val="18"/>
              </w:rPr>
              <w:t xml:space="preserve"> </w:t>
            </w:r>
            <w:r w:rsidRPr="005C33BB">
              <w:rPr>
                <w:rFonts w:eastAsia="Times New Roman" w:cstheme="minorHAnsi"/>
                <w:color w:val="231F20"/>
                <w:w w:val="118"/>
                <w:sz w:val="18"/>
                <w:szCs w:val="18"/>
              </w:rPr>
              <w:t>poj</w:t>
            </w:r>
            <w:r w:rsidRPr="005C33BB">
              <w:rPr>
                <w:rFonts w:eastAsia="Times New Roman" w:cstheme="minorHAnsi"/>
                <w:color w:val="231F20"/>
                <w:spacing w:val="-2"/>
                <w:w w:val="118"/>
                <w:sz w:val="18"/>
                <w:szCs w:val="18"/>
              </w:rPr>
              <w:t>a</w:t>
            </w:r>
            <w:r w:rsidRPr="005C33BB">
              <w:rPr>
                <w:rFonts w:eastAsia="Times New Roman" w:cstheme="minorHAnsi"/>
                <w:color w:val="231F20"/>
                <w:w w:val="91"/>
                <w:sz w:val="18"/>
                <w:szCs w:val="18"/>
              </w:rPr>
              <w:t>vi.</w:t>
            </w:r>
          </w:p>
          <w:p w:rsidR="00712001" w:rsidRPr="005C33BB" w:rsidRDefault="004305C9" w:rsidP="004305C9">
            <w:pPr>
              <w:spacing w:before="56"/>
              <w:ind w:right="-20"/>
              <w:rPr>
                <w:rFonts w:cstheme="minorHAnsi"/>
                <w:sz w:val="18"/>
                <w:szCs w:val="18"/>
              </w:rPr>
            </w:pPr>
            <w:r w:rsidRPr="005C33BB">
              <w:rPr>
                <w:rFonts w:eastAsia="Times New Roman" w:cstheme="minorHAnsi"/>
                <w:color w:val="231F20"/>
                <w:w w:val="116"/>
                <w:sz w:val="18"/>
                <w:szCs w:val="18"/>
              </w:rPr>
              <w:t>Op</w:t>
            </w:r>
            <w:r w:rsidRPr="005C33BB">
              <w:rPr>
                <w:rFonts w:eastAsia="Times New Roman" w:cstheme="minorHAnsi"/>
                <w:color w:val="231F20"/>
                <w:spacing w:val="-2"/>
                <w:w w:val="116"/>
                <w:sz w:val="18"/>
                <w:szCs w:val="18"/>
              </w:rPr>
              <w:t>ra</w:t>
            </w:r>
            <w:r w:rsidRPr="005C33BB">
              <w:rPr>
                <w:rFonts w:eastAsia="Times New Roman" w:cstheme="minorHAnsi"/>
                <w:color w:val="231F20"/>
                <w:spacing w:val="-3"/>
                <w:w w:val="116"/>
                <w:sz w:val="18"/>
                <w:szCs w:val="18"/>
              </w:rPr>
              <w:t>v</w:t>
            </w:r>
            <w:r w:rsidRPr="005C33BB">
              <w:rPr>
                <w:rFonts w:eastAsia="Times New Roman" w:cstheme="minorHAnsi"/>
                <w:color w:val="231F20"/>
                <w:w w:val="116"/>
                <w:sz w:val="18"/>
                <w:szCs w:val="18"/>
              </w:rPr>
              <w:t>d</w:t>
            </w:r>
            <w:r w:rsidRPr="005C33BB">
              <w:rPr>
                <w:rFonts w:eastAsia="Times New Roman" w:cstheme="minorHAnsi"/>
                <w:color w:val="231F20"/>
                <w:spacing w:val="-2"/>
                <w:w w:val="116"/>
                <w:sz w:val="18"/>
                <w:szCs w:val="18"/>
              </w:rPr>
              <w:t>a</w:t>
            </w:r>
            <w:r w:rsidRPr="005C33BB">
              <w:rPr>
                <w:rFonts w:eastAsia="Times New Roman" w:cstheme="minorHAnsi"/>
                <w:color w:val="231F20"/>
                <w:spacing w:val="-3"/>
                <w:w w:val="116"/>
                <w:sz w:val="18"/>
                <w:szCs w:val="18"/>
              </w:rPr>
              <w:t>v</w:t>
            </w:r>
            <w:r w:rsidRPr="005C33BB">
              <w:rPr>
                <w:rFonts w:eastAsia="Times New Roman" w:cstheme="minorHAnsi"/>
                <w:color w:val="231F20"/>
                <w:w w:val="116"/>
                <w:sz w:val="18"/>
                <w:szCs w:val="18"/>
              </w:rPr>
              <w:t>a</w:t>
            </w:r>
            <w:r w:rsidRPr="005C33BB">
              <w:rPr>
                <w:rFonts w:eastAsia="Times New Roman" w:cstheme="minorHAnsi"/>
                <w:color w:val="231F20"/>
                <w:spacing w:val="-5"/>
                <w:w w:val="116"/>
                <w:sz w:val="18"/>
                <w:szCs w:val="18"/>
              </w:rPr>
              <w:t xml:space="preserve"> </w:t>
            </w:r>
            <w:r w:rsidRPr="005C33BB">
              <w:rPr>
                <w:rFonts w:eastAsia="Times New Roman" w:cstheme="minorHAnsi"/>
                <w:color w:val="231F20"/>
                <w:spacing w:val="-2"/>
                <w:sz w:val="18"/>
                <w:szCs w:val="18"/>
              </w:rPr>
              <w:t>s</w:t>
            </w:r>
            <w:r w:rsidRPr="005C33BB">
              <w:rPr>
                <w:rFonts w:eastAsia="Times New Roman" w:cstheme="minorHAnsi"/>
                <w:color w:val="231F20"/>
                <w:spacing w:val="-3"/>
                <w:sz w:val="18"/>
                <w:szCs w:val="18"/>
              </w:rPr>
              <w:t>v</w:t>
            </w:r>
            <w:r w:rsidRPr="005C33BB">
              <w:rPr>
                <w:rFonts w:eastAsia="Times New Roman" w:cstheme="minorHAnsi"/>
                <w:color w:val="231F20"/>
                <w:sz w:val="18"/>
                <w:szCs w:val="18"/>
              </w:rPr>
              <w:t>oj</w:t>
            </w:r>
            <w:r w:rsidRPr="005C33BB">
              <w:rPr>
                <w:rFonts w:eastAsia="Times New Roman" w:cstheme="minorHAnsi"/>
                <w:color w:val="231F20"/>
                <w:spacing w:val="21"/>
                <w:sz w:val="18"/>
                <w:szCs w:val="18"/>
              </w:rPr>
              <w:t xml:space="preserve"> </w:t>
            </w:r>
            <w:r w:rsidRPr="005C33BB">
              <w:rPr>
                <w:rFonts w:eastAsia="Times New Roman" w:cstheme="minorHAnsi"/>
                <w:color w:val="231F20"/>
                <w:w w:val="122"/>
                <w:sz w:val="18"/>
                <w:szCs w:val="18"/>
              </w:rPr>
              <w:t>odabir</w:t>
            </w:r>
            <w:r w:rsidRPr="005C33BB">
              <w:rPr>
                <w:rFonts w:eastAsia="Times New Roman" w:cstheme="minorHAnsi"/>
                <w:color w:val="231F20"/>
                <w:spacing w:val="-25"/>
                <w:w w:val="122"/>
                <w:sz w:val="18"/>
                <w:szCs w:val="18"/>
              </w:rPr>
              <w:t xml:space="preserve"> </w:t>
            </w:r>
            <w:r w:rsidRPr="005C33BB">
              <w:rPr>
                <w:rFonts w:eastAsia="Times New Roman" w:cstheme="minorHAnsi"/>
                <w:color w:val="231F20"/>
                <w:w w:val="122"/>
                <w:sz w:val="18"/>
                <w:szCs w:val="18"/>
              </w:rPr>
              <w:t>me</w:t>
            </w:r>
            <w:r w:rsidRPr="005C33BB">
              <w:rPr>
                <w:rFonts w:eastAsia="Times New Roman" w:cstheme="minorHAnsi"/>
                <w:color w:val="231F20"/>
                <w:spacing w:val="-4"/>
                <w:w w:val="122"/>
                <w:sz w:val="18"/>
                <w:szCs w:val="18"/>
              </w:rPr>
              <w:t>t</w:t>
            </w:r>
            <w:r w:rsidRPr="005C33BB">
              <w:rPr>
                <w:rFonts w:eastAsia="Times New Roman" w:cstheme="minorHAnsi"/>
                <w:color w:val="231F20"/>
                <w:w w:val="122"/>
                <w:sz w:val="18"/>
                <w:szCs w:val="18"/>
              </w:rPr>
              <w:t>ode</w:t>
            </w:r>
            <w:r w:rsidRPr="005C33BB">
              <w:rPr>
                <w:rFonts w:eastAsia="Times New Roman" w:cstheme="minorHAnsi"/>
                <w:color w:val="231F20"/>
                <w:spacing w:val="15"/>
                <w:w w:val="122"/>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8"/>
                <w:sz w:val="18"/>
                <w:szCs w:val="18"/>
              </w:rPr>
              <w:t>st</w:t>
            </w:r>
            <w:r w:rsidRPr="005C33BB">
              <w:rPr>
                <w:rFonts w:eastAsia="Times New Roman" w:cstheme="minorHAnsi"/>
                <w:color w:val="231F20"/>
                <w:spacing w:val="-2"/>
                <w:w w:val="118"/>
                <w:sz w:val="18"/>
                <w:szCs w:val="18"/>
              </w:rPr>
              <w:t>r</w:t>
            </w:r>
            <w:r w:rsidRPr="005C33BB">
              <w:rPr>
                <w:rFonts w:eastAsia="Times New Roman" w:cstheme="minorHAnsi"/>
                <w:color w:val="231F20"/>
                <w:w w:val="118"/>
                <w:sz w:val="18"/>
                <w:szCs w:val="18"/>
              </w:rPr>
              <w:t>a</w:t>
            </w:r>
            <w:r w:rsidRPr="005C33BB">
              <w:rPr>
                <w:rFonts w:eastAsia="Times New Roman" w:cstheme="minorHAnsi"/>
                <w:color w:val="231F20"/>
                <w:spacing w:val="-4"/>
                <w:w w:val="118"/>
                <w:sz w:val="18"/>
                <w:szCs w:val="18"/>
              </w:rPr>
              <w:t>t</w:t>
            </w:r>
            <w:r w:rsidRPr="005C33BB">
              <w:rPr>
                <w:rFonts w:eastAsia="Times New Roman" w:cstheme="minorHAnsi"/>
                <w:color w:val="231F20"/>
                <w:w w:val="118"/>
                <w:sz w:val="18"/>
                <w:szCs w:val="18"/>
              </w:rPr>
              <w:t>egije</w:t>
            </w:r>
            <w:r w:rsidRPr="005C33BB">
              <w:rPr>
                <w:rFonts w:eastAsia="Times New Roman" w:cstheme="minorHAnsi"/>
                <w:color w:val="231F20"/>
                <w:spacing w:val="6"/>
                <w:w w:val="118"/>
                <w:sz w:val="18"/>
                <w:szCs w:val="18"/>
              </w:rPr>
              <w:t xml:space="preserve"> </w:t>
            </w:r>
            <w:r w:rsidRPr="005C33BB">
              <w:rPr>
                <w:rFonts w:eastAsia="Times New Roman" w:cstheme="minorHAnsi"/>
                <w:color w:val="231F20"/>
                <w:spacing w:val="-5"/>
                <w:w w:val="118"/>
                <w:sz w:val="18"/>
                <w:szCs w:val="18"/>
              </w:rPr>
              <w:t>k</w:t>
            </w:r>
            <w:r w:rsidRPr="005C33BB">
              <w:rPr>
                <w:rFonts w:eastAsia="Times New Roman" w:cstheme="minorHAnsi"/>
                <w:color w:val="231F20"/>
                <w:w w:val="118"/>
                <w:sz w:val="18"/>
                <w:szCs w:val="18"/>
              </w:rPr>
              <w:t>ojom</w:t>
            </w:r>
            <w:r w:rsidRPr="005C33BB">
              <w:rPr>
                <w:rFonts w:eastAsia="Times New Roman" w:cstheme="minorHAnsi"/>
                <w:color w:val="231F20"/>
                <w:spacing w:val="-15"/>
                <w:w w:val="118"/>
                <w:sz w:val="18"/>
                <w:szCs w:val="18"/>
              </w:rPr>
              <w:t xml:space="preserve"> </w:t>
            </w:r>
            <w:r w:rsidRPr="005C33BB">
              <w:rPr>
                <w:rFonts w:eastAsia="Times New Roman" w:cstheme="minorHAnsi"/>
                <w:color w:val="231F20"/>
                <w:w w:val="118"/>
                <w:sz w:val="18"/>
                <w:szCs w:val="18"/>
              </w:rPr>
              <w:t>poti</w:t>
            </w:r>
            <w:r w:rsidRPr="005C33BB">
              <w:rPr>
                <w:rFonts w:eastAsia="Times New Roman" w:cstheme="minorHAnsi"/>
                <w:color w:val="231F20"/>
                <w:spacing w:val="-2"/>
                <w:w w:val="118"/>
                <w:sz w:val="18"/>
                <w:szCs w:val="18"/>
              </w:rPr>
              <w:t>č</w:t>
            </w:r>
            <w:r w:rsidRPr="005C33BB">
              <w:rPr>
                <w:rFonts w:eastAsia="Times New Roman" w:cstheme="minorHAnsi"/>
                <w:color w:val="231F20"/>
                <w:w w:val="118"/>
                <w:sz w:val="18"/>
                <w:szCs w:val="18"/>
              </w:rPr>
              <w:t>e</w:t>
            </w:r>
            <w:r w:rsidRPr="005C33BB">
              <w:rPr>
                <w:rFonts w:eastAsia="Times New Roman" w:cstheme="minorHAnsi"/>
                <w:color w:val="231F20"/>
                <w:spacing w:val="2"/>
                <w:w w:val="118"/>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5"/>
                <w:sz w:val="18"/>
                <w:szCs w:val="18"/>
              </w:rPr>
              <w:t>o</w:t>
            </w:r>
            <w:r w:rsidRPr="005C33BB">
              <w:rPr>
                <w:rFonts w:eastAsia="Times New Roman" w:cstheme="minorHAnsi"/>
                <w:color w:val="231F20"/>
                <w:spacing w:val="-2"/>
                <w:w w:val="115"/>
                <w:sz w:val="18"/>
                <w:szCs w:val="18"/>
              </w:rPr>
              <w:t>r</w:t>
            </w:r>
            <w:r w:rsidRPr="005C33BB">
              <w:rPr>
                <w:rFonts w:eastAsia="Times New Roman" w:cstheme="minorHAnsi"/>
                <w:color w:val="231F20"/>
                <w:w w:val="114"/>
                <w:sz w:val="18"/>
                <w:szCs w:val="18"/>
              </w:rPr>
              <w:t>ganizi</w:t>
            </w:r>
            <w:r w:rsidRPr="005C33BB">
              <w:rPr>
                <w:rFonts w:eastAsia="Times New Roman" w:cstheme="minorHAnsi"/>
                <w:color w:val="231F20"/>
                <w:spacing w:val="-2"/>
                <w:w w:val="114"/>
                <w:sz w:val="18"/>
                <w:szCs w:val="18"/>
              </w:rPr>
              <w:t>r</w:t>
            </w:r>
            <w:r w:rsidRPr="005C33BB">
              <w:rPr>
                <w:rFonts w:eastAsia="Times New Roman" w:cstheme="minorHAnsi"/>
                <w:color w:val="231F20"/>
                <w:w w:val="124"/>
                <w:sz w:val="18"/>
                <w:szCs w:val="18"/>
              </w:rPr>
              <w:t xml:space="preserve">a </w:t>
            </w:r>
            <w:r w:rsidRPr="005C33BB">
              <w:rPr>
                <w:rFonts w:eastAsia="Times New Roman" w:cstheme="minorHAnsi"/>
                <w:color w:val="231F20"/>
                <w:spacing w:val="-2"/>
                <w:sz w:val="18"/>
                <w:szCs w:val="18"/>
              </w:rPr>
              <w:t>s</w:t>
            </w:r>
            <w:r w:rsidRPr="005C33BB">
              <w:rPr>
                <w:rFonts w:eastAsia="Times New Roman" w:cstheme="minorHAnsi"/>
                <w:color w:val="231F20"/>
                <w:spacing w:val="-3"/>
                <w:sz w:val="18"/>
                <w:szCs w:val="18"/>
              </w:rPr>
              <w:t>v</w:t>
            </w:r>
            <w:r w:rsidRPr="005C33BB">
              <w:rPr>
                <w:rFonts w:eastAsia="Times New Roman" w:cstheme="minorHAnsi"/>
                <w:color w:val="231F20"/>
                <w:sz w:val="18"/>
                <w:szCs w:val="18"/>
              </w:rPr>
              <w:t>oje</w:t>
            </w:r>
            <w:r w:rsidRPr="005C33BB">
              <w:rPr>
                <w:rFonts w:eastAsia="Times New Roman" w:cstheme="minorHAnsi"/>
                <w:color w:val="231F20"/>
                <w:spacing w:val="43"/>
                <w:sz w:val="18"/>
                <w:szCs w:val="18"/>
              </w:rPr>
              <w:t xml:space="preserve"> </w:t>
            </w:r>
            <w:r w:rsidRPr="005C33BB">
              <w:rPr>
                <w:rFonts w:eastAsia="Times New Roman" w:cstheme="minorHAnsi"/>
                <w:color w:val="231F20"/>
                <w:spacing w:val="-2"/>
                <w:w w:val="117"/>
                <w:sz w:val="18"/>
                <w:szCs w:val="18"/>
              </w:rPr>
              <w:t>kr</w:t>
            </w:r>
            <w:r w:rsidRPr="005C33BB">
              <w:rPr>
                <w:rFonts w:eastAsia="Times New Roman" w:cstheme="minorHAnsi"/>
                <w:color w:val="231F20"/>
                <w:spacing w:val="-3"/>
                <w:w w:val="117"/>
                <w:sz w:val="18"/>
                <w:szCs w:val="18"/>
              </w:rPr>
              <w:t>e</w:t>
            </w:r>
            <w:r w:rsidRPr="005C33BB">
              <w:rPr>
                <w:rFonts w:eastAsia="Times New Roman" w:cstheme="minorHAnsi"/>
                <w:color w:val="231F20"/>
                <w:w w:val="117"/>
                <w:sz w:val="18"/>
                <w:szCs w:val="18"/>
              </w:rPr>
              <w:t>ativne</w:t>
            </w:r>
            <w:r w:rsidRPr="005C33BB">
              <w:rPr>
                <w:rFonts w:eastAsia="Times New Roman" w:cstheme="minorHAnsi"/>
                <w:color w:val="231F20"/>
                <w:spacing w:val="-3"/>
                <w:w w:val="117"/>
                <w:sz w:val="18"/>
                <w:szCs w:val="18"/>
              </w:rPr>
              <w:t xml:space="preserve"> </w:t>
            </w:r>
            <w:r w:rsidRPr="005C33BB">
              <w:rPr>
                <w:rFonts w:eastAsia="Times New Roman" w:cstheme="minorHAnsi"/>
                <w:color w:val="231F20"/>
                <w:w w:val="117"/>
                <w:sz w:val="18"/>
                <w:szCs w:val="18"/>
              </w:rPr>
              <w:t>ideje</w:t>
            </w:r>
            <w:r w:rsidRPr="005C33BB">
              <w:rPr>
                <w:rFonts w:eastAsia="Times New Roman" w:cstheme="minorHAnsi"/>
                <w:color w:val="231F20"/>
                <w:spacing w:val="-9"/>
                <w:w w:val="117"/>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3"/>
                <w:sz w:val="18"/>
                <w:szCs w:val="18"/>
              </w:rPr>
              <w:t>osmišlj</w:t>
            </w:r>
            <w:r w:rsidRPr="005C33BB">
              <w:rPr>
                <w:rFonts w:eastAsia="Times New Roman" w:cstheme="minorHAnsi"/>
                <w:color w:val="231F20"/>
                <w:spacing w:val="-2"/>
                <w:w w:val="113"/>
                <w:sz w:val="18"/>
                <w:szCs w:val="18"/>
              </w:rPr>
              <w:t>a</w:t>
            </w:r>
            <w:r w:rsidRPr="005C33BB">
              <w:rPr>
                <w:rFonts w:eastAsia="Times New Roman" w:cstheme="minorHAnsi"/>
                <w:color w:val="231F20"/>
                <w:spacing w:val="-3"/>
                <w:w w:val="113"/>
                <w:sz w:val="18"/>
                <w:szCs w:val="18"/>
              </w:rPr>
              <w:t>v</w:t>
            </w:r>
            <w:r w:rsidRPr="005C33BB">
              <w:rPr>
                <w:rFonts w:eastAsia="Times New Roman" w:cstheme="minorHAnsi"/>
                <w:color w:val="231F20"/>
                <w:w w:val="113"/>
                <w:sz w:val="18"/>
                <w:szCs w:val="18"/>
              </w:rPr>
              <w:t>a</w:t>
            </w:r>
            <w:r w:rsidRPr="005C33BB">
              <w:rPr>
                <w:rFonts w:eastAsia="Times New Roman" w:cstheme="minorHAnsi"/>
                <w:color w:val="231F20"/>
                <w:spacing w:val="-3"/>
                <w:w w:val="113"/>
                <w:sz w:val="18"/>
                <w:szCs w:val="18"/>
              </w:rPr>
              <w:t xml:space="preserve"> </w:t>
            </w:r>
            <w:r w:rsidRPr="005C33BB">
              <w:rPr>
                <w:rFonts w:eastAsia="Times New Roman" w:cstheme="minorHAnsi"/>
                <w:color w:val="231F20"/>
                <w:w w:val="113"/>
                <w:sz w:val="18"/>
                <w:szCs w:val="18"/>
              </w:rPr>
              <w:t>in</w:t>
            </w:r>
            <w:r w:rsidRPr="005C33BB">
              <w:rPr>
                <w:rFonts w:eastAsia="Times New Roman" w:cstheme="minorHAnsi"/>
                <w:color w:val="231F20"/>
                <w:spacing w:val="-3"/>
                <w:w w:val="113"/>
                <w:sz w:val="18"/>
                <w:szCs w:val="18"/>
              </w:rPr>
              <w:t>ov</w:t>
            </w:r>
            <w:r w:rsidRPr="005C33BB">
              <w:rPr>
                <w:rFonts w:eastAsia="Times New Roman" w:cstheme="minorHAnsi"/>
                <w:color w:val="231F20"/>
                <w:w w:val="113"/>
                <w:sz w:val="18"/>
                <w:szCs w:val="18"/>
              </w:rPr>
              <w:t>ativno</w:t>
            </w:r>
            <w:r w:rsidRPr="005C33BB">
              <w:rPr>
                <w:rFonts w:eastAsia="Times New Roman" w:cstheme="minorHAnsi"/>
                <w:color w:val="231F20"/>
                <w:spacing w:val="2"/>
                <w:w w:val="113"/>
                <w:sz w:val="18"/>
                <w:szCs w:val="18"/>
              </w:rPr>
              <w:t xml:space="preserve"> </w:t>
            </w:r>
            <w:r w:rsidRPr="005C33BB">
              <w:rPr>
                <w:rFonts w:eastAsia="Times New Roman" w:cstheme="minorHAnsi"/>
                <w:color w:val="231F20"/>
                <w:w w:val="113"/>
                <w:sz w:val="18"/>
                <w:szCs w:val="18"/>
              </w:rPr>
              <w:t>djel</w:t>
            </w:r>
            <w:r w:rsidRPr="005C33BB">
              <w:rPr>
                <w:rFonts w:eastAsia="Times New Roman" w:cstheme="minorHAnsi"/>
                <w:color w:val="231F20"/>
                <w:spacing w:val="-3"/>
                <w:w w:val="113"/>
                <w:sz w:val="18"/>
                <w:szCs w:val="18"/>
              </w:rPr>
              <w:t>ov</w:t>
            </w:r>
            <w:r w:rsidRPr="005C33BB">
              <w:rPr>
                <w:rFonts w:eastAsia="Times New Roman" w:cstheme="minorHAnsi"/>
                <w:color w:val="231F20"/>
                <w:w w:val="113"/>
                <w:sz w:val="18"/>
                <w:szCs w:val="18"/>
              </w:rPr>
              <w:t>anje,</w:t>
            </w:r>
            <w:r w:rsidRPr="005C33BB">
              <w:rPr>
                <w:rFonts w:eastAsia="Times New Roman" w:cstheme="minorHAnsi"/>
                <w:color w:val="231F20"/>
                <w:spacing w:val="-11"/>
                <w:w w:val="113"/>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w w:val="114"/>
                <w:sz w:val="18"/>
                <w:szCs w:val="18"/>
              </w:rPr>
              <w:t>i</w:t>
            </w:r>
            <w:r w:rsidRPr="005C33BB">
              <w:rPr>
                <w:rFonts w:eastAsia="Times New Roman" w:cstheme="minorHAnsi"/>
                <w:color w:val="231F20"/>
                <w:spacing w:val="-2"/>
                <w:w w:val="114"/>
                <w:sz w:val="18"/>
                <w:szCs w:val="18"/>
              </w:rPr>
              <w:t>h</w:t>
            </w:r>
            <w:r w:rsidRPr="005C33BB">
              <w:rPr>
                <w:rFonts w:eastAsia="Times New Roman" w:cstheme="minorHAnsi"/>
                <w:color w:val="231F20"/>
                <w:spacing w:val="-3"/>
                <w:sz w:val="18"/>
                <w:szCs w:val="18"/>
              </w:rPr>
              <w:t>v</w:t>
            </w:r>
            <w:r w:rsidRPr="005C33BB">
              <w:rPr>
                <w:rFonts w:eastAsia="Times New Roman" w:cstheme="minorHAnsi"/>
                <w:color w:val="231F20"/>
                <w:w w:val="124"/>
                <w:sz w:val="18"/>
                <w:szCs w:val="18"/>
              </w:rPr>
              <w:t>a</w:t>
            </w:r>
            <w:r w:rsidRPr="005C33BB">
              <w:rPr>
                <w:rFonts w:eastAsia="Times New Roman" w:cstheme="minorHAnsi"/>
                <w:color w:val="231F20"/>
                <w:w w:val="121"/>
                <w:sz w:val="18"/>
                <w:szCs w:val="18"/>
              </w:rPr>
              <w:t xml:space="preserve">ća </w:t>
            </w:r>
            <w:r w:rsidRPr="005C33BB">
              <w:rPr>
                <w:rFonts w:eastAsia="Times New Roman" w:cstheme="minorHAnsi"/>
                <w:color w:val="231F20"/>
                <w:w w:val="117"/>
                <w:sz w:val="18"/>
                <w:szCs w:val="18"/>
              </w:rPr>
              <w:t>dinami</w:t>
            </w:r>
            <w:r w:rsidRPr="005C33BB">
              <w:rPr>
                <w:rFonts w:eastAsia="Times New Roman" w:cstheme="minorHAnsi"/>
                <w:color w:val="231F20"/>
                <w:spacing w:val="-2"/>
                <w:w w:val="117"/>
                <w:sz w:val="18"/>
                <w:szCs w:val="18"/>
              </w:rPr>
              <w:t>k</w:t>
            </w:r>
            <w:r w:rsidRPr="005C33BB">
              <w:rPr>
                <w:rFonts w:eastAsia="Times New Roman" w:cstheme="minorHAnsi"/>
                <w:color w:val="231F20"/>
                <w:w w:val="117"/>
                <w:sz w:val="18"/>
                <w:szCs w:val="18"/>
              </w:rPr>
              <w:t>u</w:t>
            </w:r>
            <w:r w:rsidRPr="005C33BB">
              <w:rPr>
                <w:rFonts w:eastAsia="Times New Roman" w:cstheme="minorHAnsi"/>
                <w:color w:val="231F20"/>
                <w:spacing w:val="7"/>
                <w:w w:val="117"/>
                <w:sz w:val="18"/>
                <w:szCs w:val="18"/>
              </w:rPr>
              <w:t xml:space="preserve"> </w:t>
            </w:r>
            <w:r w:rsidRPr="005C33BB">
              <w:rPr>
                <w:rFonts w:eastAsia="Times New Roman" w:cstheme="minorHAnsi"/>
                <w:color w:val="231F20"/>
                <w:w w:val="117"/>
                <w:sz w:val="18"/>
                <w:szCs w:val="18"/>
              </w:rPr>
              <w:t>s</w:t>
            </w:r>
            <w:r w:rsidRPr="005C33BB">
              <w:rPr>
                <w:rFonts w:eastAsia="Times New Roman" w:cstheme="minorHAnsi"/>
                <w:color w:val="231F20"/>
                <w:spacing w:val="-2"/>
                <w:w w:val="117"/>
                <w:sz w:val="18"/>
                <w:szCs w:val="18"/>
              </w:rPr>
              <w:t>k</w:t>
            </w:r>
            <w:r w:rsidRPr="005C33BB">
              <w:rPr>
                <w:rFonts w:eastAsia="Times New Roman" w:cstheme="minorHAnsi"/>
                <w:color w:val="231F20"/>
                <w:w w:val="117"/>
                <w:sz w:val="18"/>
                <w:szCs w:val="18"/>
              </w:rPr>
              <w:t>upne</w:t>
            </w:r>
            <w:r w:rsidRPr="005C33BB">
              <w:rPr>
                <w:rFonts w:eastAsia="Times New Roman" w:cstheme="minorHAnsi"/>
                <w:color w:val="231F20"/>
                <w:spacing w:val="20"/>
                <w:w w:val="117"/>
                <w:sz w:val="18"/>
                <w:szCs w:val="18"/>
              </w:rPr>
              <w:t xml:space="preserve"> </w:t>
            </w:r>
            <w:r w:rsidRPr="005C33BB">
              <w:rPr>
                <w:rFonts w:eastAsia="Times New Roman" w:cstheme="minorHAnsi"/>
                <w:color w:val="231F20"/>
                <w:w w:val="117"/>
                <w:sz w:val="18"/>
                <w:szCs w:val="18"/>
              </w:rPr>
              <w:t>aktivnosti</w:t>
            </w:r>
            <w:r w:rsidRPr="005C33BB">
              <w:rPr>
                <w:rFonts w:eastAsia="Times New Roman" w:cstheme="minorHAnsi"/>
                <w:color w:val="231F20"/>
                <w:spacing w:val="-23"/>
                <w:w w:val="117"/>
                <w:sz w:val="18"/>
                <w:szCs w:val="18"/>
              </w:rPr>
              <w:t xml:space="preserve"> </w:t>
            </w:r>
            <w:r w:rsidRPr="005C33BB">
              <w:rPr>
                <w:rFonts w:eastAsia="Times New Roman" w:cstheme="minorHAnsi"/>
                <w:color w:val="231F20"/>
                <w:w w:val="117"/>
                <w:sz w:val="18"/>
                <w:szCs w:val="18"/>
              </w:rPr>
              <w:t>u o</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ganizi</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anju</w:t>
            </w:r>
            <w:r w:rsidRPr="005C33BB">
              <w:rPr>
                <w:rFonts w:eastAsia="Times New Roman" w:cstheme="minorHAnsi"/>
                <w:color w:val="231F20"/>
                <w:spacing w:val="-17"/>
                <w:w w:val="117"/>
                <w:sz w:val="18"/>
                <w:szCs w:val="18"/>
              </w:rPr>
              <w:t xml:space="preserve"> </w:t>
            </w:r>
            <w:r w:rsidRPr="005C33BB">
              <w:rPr>
                <w:rFonts w:eastAsia="Times New Roman" w:cstheme="minorHAnsi"/>
                <w:color w:val="231F20"/>
                <w:spacing w:val="-2"/>
                <w:w w:val="117"/>
                <w:sz w:val="18"/>
                <w:szCs w:val="18"/>
              </w:rPr>
              <w:t>kr</w:t>
            </w:r>
            <w:r w:rsidRPr="005C33BB">
              <w:rPr>
                <w:rFonts w:eastAsia="Times New Roman" w:cstheme="minorHAnsi"/>
                <w:color w:val="231F20"/>
                <w:spacing w:val="-3"/>
                <w:w w:val="117"/>
                <w:sz w:val="18"/>
                <w:szCs w:val="18"/>
              </w:rPr>
              <w:t>e</w:t>
            </w:r>
            <w:r w:rsidRPr="005C33BB">
              <w:rPr>
                <w:rFonts w:eastAsia="Times New Roman" w:cstheme="minorHAnsi"/>
                <w:color w:val="231F20"/>
                <w:w w:val="117"/>
                <w:sz w:val="18"/>
                <w:szCs w:val="18"/>
              </w:rPr>
              <w:t>ativnoga</w:t>
            </w:r>
            <w:r w:rsidRPr="005C33BB">
              <w:rPr>
                <w:rFonts w:eastAsia="Times New Roman" w:cstheme="minorHAnsi"/>
                <w:color w:val="231F20"/>
                <w:spacing w:val="7"/>
                <w:w w:val="117"/>
                <w:sz w:val="18"/>
                <w:szCs w:val="18"/>
              </w:rPr>
              <w:t xml:space="preserve"> </w:t>
            </w:r>
            <w:r w:rsidRPr="005C33BB">
              <w:rPr>
                <w:rFonts w:eastAsia="Times New Roman" w:cstheme="minorHAnsi"/>
                <w:color w:val="231F20"/>
                <w:spacing w:val="-2"/>
                <w:w w:val="112"/>
                <w:sz w:val="18"/>
                <w:szCs w:val="18"/>
              </w:rPr>
              <w:t>r</w:t>
            </w:r>
            <w:r w:rsidRPr="005C33BB">
              <w:rPr>
                <w:rFonts w:eastAsia="Times New Roman" w:cstheme="minorHAnsi"/>
                <w:color w:val="231F20"/>
                <w:w w:val="124"/>
                <w:sz w:val="18"/>
                <w:szCs w:val="18"/>
              </w:rPr>
              <w:t>a</w:t>
            </w:r>
            <w:r w:rsidRPr="005C33BB">
              <w:rPr>
                <w:rFonts w:eastAsia="Times New Roman" w:cstheme="minorHAnsi"/>
                <w:color w:val="231F20"/>
                <w:w w:val="116"/>
                <w:sz w:val="18"/>
                <w:szCs w:val="18"/>
              </w:rPr>
              <w:t>da.</w:t>
            </w:r>
          </w:p>
        </w:tc>
      </w:tr>
      <w:tr w:rsidR="00712001" w:rsidRPr="005C33BB" w:rsidTr="00922BA8">
        <w:trPr>
          <w:trHeight w:val="397"/>
        </w:trPr>
        <w:tc>
          <w:tcPr>
            <w:tcW w:w="2802" w:type="dxa"/>
            <w:vAlign w:val="center"/>
          </w:tcPr>
          <w:p w:rsidR="00712001" w:rsidRPr="005C33BB" w:rsidRDefault="00712001" w:rsidP="004305C9">
            <w:pPr>
              <w:spacing w:before="14"/>
              <w:ind w:right="-20"/>
              <w:rPr>
                <w:rFonts w:eastAsia="Times New Roman" w:cstheme="minorHAnsi"/>
                <w:color w:val="231F20"/>
                <w:w w:val="118"/>
                <w:sz w:val="18"/>
                <w:szCs w:val="18"/>
              </w:rPr>
            </w:pPr>
            <w:r w:rsidRPr="005C33BB">
              <w:rPr>
                <w:rFonts w:eastAsia="Times New Roman" w:cstheme="minorHAnsi"/>
                <w:color w:val="231F20"/>
                <w:spacing w:val="-3"/>
                <w:w w:val="117"/>
                <w:sz w:val="18"/>
                <w:szCs w:val="18"/>
              </w:rPr>
              <w:t xml:space="preserve">Ikt </w:t>
            </w:r>
            <w:r w:rsidR="00552DFE" w:rsidRPr="005C33BB">
              <w:rPr>
                <w:rFonts w:eastAsia="Times New Roman" w:cstheme="minorHAnsi"/>
                <w:color w:val="231F20"/>
                <w:spacing w:val="-3"/>
                <w:w w:val="117"/>
                <w:sz w:val="18"/>
                <w:szCs w:val="18"/>
              </w:rPr>
              <w:t>D</w:t>
            </w:r>
            <w:r w:rsidRPr="005C33BB">
              <w:rPr>
                <w:rFonts w:eastAsia="Times New Roman" w:cstheme="minorHAnsi"/>
                <w:color w:val="231F20"/>
                <w:w w:val="118"/>
                <w:sz w:val="18"/>
                <w:szCs w:val="18"/>
              </w:rPr>
              <w:t xml:space="preserve">.3.2. Učenik </w:t>
            </w:r>
            <w:r w:rsidR="004305C9" w:rsidRPr="005C33BB">
              <w:rPr>
                <w:rFonts w:eastAsia="Times New Roman" w:cstheme="minorHAnsi"/>
                <w:color w:val="231F20"/>
                <w:w w:val="118"/>
                <w:sz w:val="18"/>
                <w:szCs w:val="18"/>
              </w:rPr>
              <w:t>rješava složenije probleme služeći se digitalnom tehnologijom.</w:t>
            </w:r>
          </w:p>
          <w:p w:rsidR="00712001" w:rsidRPr="005C33BB" w:rsidRDefault="00712001" w:rsidP="004305C9">
            <w:pPr>
              <w:spacing w:before="14"/>
              <w:ind w:right="-20"/>
              <w:rPr>
                <w:rFonts w:cstheme="minorHAnsi"/>
                <w:sz w:val="18"/>
                <w:szCs w:val="18"/>
              </w:rPr>
            </w:pPr>
            <w:r w:rsidRPr="005C33BB">
              <w:rPr>
                <w:rFonts w:eastAsia="Times New Roman" w:cstheme="minorHAnsi"/>
                <w:color w:val="231F20"/>
                <w:w w:val="118"/>
                <w:sz w:val="18"/>
                <w:szCs w:val="18"/>
              </w:rPr>
              <w:t>.</w:t>
            </w:r>
          </w:p>
        </w:tc>
        <w:tc>
          <w:tcPr>
            <w:tcW w:w="6487" w:type="dxa"/>
            <w:vAlign w:val="center"/>
          </w:tcPr>
          <w:p w:rsidR="004305C9" w:rsidRPr="005C33BB" w:rsidRDefault="004305C9" w:rsidP="004305C9">
            <w:pPr>
              <w:spacing w:before="34"/>
              <w:ind w:right="-20"/>
              <w:rPr>
                <w:rFonts w:eastAsia="Arial" w:cstheme="minorHAnsi"/>
                <w:sz w:val="18"/>
                <w:szCs w:val="18"/>
              </w:rPr>
            </w:pPr>
            <w:r w:rsidRPr="005C33BB">
              <w:rPr>
                <w:rFonts w:eastAsia="Arial" w:cstheme="minorHAnsi"/>
                <w:b/>
                <w:bCs/>
                <w:color w:val="F99D1C"/>
                <w:w w:val="101"/>
                <w:sz w:val="18"/>
                <w:szCs w:val="18"/>
              </w:rPr>
              <w:t>ZNANJE</w:t>
            </w:r>
          </w:p>
          <w:p w:rsidR="004305C9" w:rsidRPr="005C33BB" w:rsidRDefault="004305C9" w:rsidP="004305C9">
            <w:pPr>
              <w:spacing w:before="33"/>
              <w:ind w:right="-20"/>
              <w:rPr>
                <w:rFonts w:eastAsia="Times New Roman" w:cstheme="minorHAnsi"/>
                <w:sz w:val="18"/>
                <w:szCs w:val="18"/>
              </w:rPr>
            </w:pPr>
            <w:r w:rsidRPr="005C33BB">
              <w:rPr>
                <w:rFonts w:eastAsia="Times New Roman" w:cstheme="minorHAnsi"/>
                <w:color w:val="231F20"/>
                <w:sz w:val="18"/>
                <w:szCs w:val="18"/>
              </w:rPr>
              <w:t>Analizi</w:t>
            </w:r>
            <w:r w:rsidRPr="005C33BB">
              <w:rPr>
                <w:rFonts w:eastAsia="Times New Roman" w:cstheme="minorHAnsi"/>
                <w:color w:val="231F20"/>
                <w:spacing w:val="-2"/>
                <w:sz w:val="18"/>
                <w:szCs w:val="18"/>
              </w:rPr>
              <w:t>r</w:t>
            </w:r>
            <w:r w:rsidRPr="005C33BB">
              <w:rPr>
                <w:rFonts w:eastAsia="Times New Roman" w:cstheme="minorHAnsi"/>
                <w:color w:val="231F20"/>
                <w:sz w:val="18"/>
                <w:szCs w:val="18"/>
              </w:rPr>
              <w:t xml:space="preserve">a </w:t>
            </w:r>
            <w:r w:rsidRPr="005C33BB">
              <w:rPr>
                <w:rFonts w:eastAsia="Times New Roman" w:cstheme="minorHAnsi"/>
                <w:color w:val="231F20"/>
                <w:spacing w:val="3"/>
                <w:sz w:val="18"/>
                <w:szCs w:val="18"/>
              </w:rPr>
              <w:t xml:space="preserve"> </w:t>
            </w:r>
            <w:r w:rsidRPr="005C33BB">
              <w:rPr>
                <w:rFonts w:eastAsia="Times New Roman" w:cstheme="minorHAnsi"/>
                <w:color w:val="231F20"/>
                <w:w w:val="120"/>
                <w:sz w:val="18"/>
                <w:szCs w:val="18"/>
              </w:rPr>
              <w:t>uo</w:t>
            </w:r>
            <w:r w:rsidRPr="005C33BB">
              <w:rPr>
                <w:rFonts w:eastAsia="Times New Roman" w:cstheme="minorHAnsi"/>
                <w:color w:val="231F20"/>
                <w:spacing w:val="-2"/>
                <w:w w:val="120"/>
                <w:sz w:val="18"/>
                <w:szCs w:val="18"/>
              </w:rPr>
              <w:t>č</w:t>
            </w:r>
            <w:r w:rsidRPr="005C33BB">
              <w:rPr>
                <w:rFonts w:eastAsia="Times New Roman" w:cstheme="minorHAnsi"/>
                <w:color w:val="231F20"/>
                <w:w w:val="120"/>
                <w:sz w:val="18"/>
                <w:szCs w:val="18"/>
              </w:rPr>
              <w:t>eni</w:t>
            </w:r>
            <w:r w:rsidRPr="005C33BB">
              <w:rPr>
                <w:rFonts w:eastAsia="Times New Roman" w:cstheme="minorHAnsi"/>
                <w:color w:val="231F20"/>
                <w:spacing w:val="-9"/>
                <w:w w:val="120"/>
                <w:sz w:val="18"/>
                <w:szCs w:val="18"/>
              </w:rPr>
              <w:t xml:space="preserve"> </w:t>
            </w:r>
            <w:r w:rsidRPr="005C33BB">
              <w:rPr>
                <w:rFonts w:eastAsia="Times New Roman" w:cstheme="minorHAnsi"/>
                <w:color w:val="231F20"/>
                <w:sz w:val="18"/>
                <w:szCs w:val="18"/>
              </w:rPr>
              <w:t>ili</w:t>
            </w:r>
            <w:r w:rsidRPr="005C33BB">
              <w:rPr>
                <w:rFonts w:eastAsia="Times New Roman" w:cstheme="minorHAnsi"/>
                <w:color w:val="231F20"/>
                <w:spacing w:val="-18"/>
                <w:sz w:val="18"/>
                <w:szCs w:val="18"/>
              </w:rPr>
              <w:t xml:space="preserve"> </w:t>
            </w:r>
            <w:r w:rsidRPr="005C33BB">
              <w:rPr>
                <w:rFonts w:eastAsia="Times New Roman" w:cstheme="minorHAnsi"/>
                <w:color w:val="231F20"/>
                <w:w w:val="120"/>
                <w:sz w:val="18"/>
                <w:szCs w:val="18"/>
              </w:rPr>
              <w:t>samostalno</w:t>
            </w:r>
            <w:r w:rsidRPr="005C33BB">
              <w:rPr>
                <w:rFonts w:eastAsia="Times New Roman" w:cstheme="minorHAnsi"/>
                <w:color w:val="231F20"/>
                <w:spacing w:val="-2"/>
                <w:w w:val="120"/>
                <w:sz w:val="18"/>
                <w:szCs w:val="18"/>
              </w:rPr>
              <w:t xml:space="preserve"> </w:t>
            </w:r>
            <w:r w:rsidRPr="005C33BB">
              <w:rPr>
                <w:rFonts w:eastAsia="Times New Roman" w:cstheme="minorHAnsi"/>
                <w:color w:val="231F20"/>
                <w:w w:val="120"/>
                <w:sz w:val="18"/>
                <w:szCs w:val="18"/>
              </w:rPr>
              <w:t>odab</w:t>
            </w:r>
            <w:r w:rsidRPr="005C33BB">
              <w:rPr>
                <w:rFonts w:eastAsia="Times New Roman" w:cstheme="minorHAnsi"/>
                <w:color w:val="231F20"/>
                <w:spacing w:val="-2"/>
                <w:w w:val="120"/>
                <w:sz w:val="18"/>
                <w:szCs w:val="18"/>
              </w:rPr>
              <w:t>r</w:t>
            </w:r>
            <w:r w:rsidRPr="005C33BB">
              <w:rPr>
                <w:rFonts w:eastAsia="Times New Roman" w:cstheme="minorHAnsi"/>
                <w:color w:val="231F20"/>
                <w:w w:val="120"/>
                <w:sz w:val="18"/>
                <w:szCs w:val="18"/>
              </w:rPr>
              <w:t>ani</w:t>
            </w:r>
            <w:r w:rsidRPr="005C33BB">
              <w:rPr>
                <w:rFonts w:eastAsia="Times New Roman" w:cstheme="minorHAnsi"/>
                <w:color w:val="231F20"/>
                <w:spacing w:val="-8"/>
                <w:w w:val="120"/>
                <w:sz w:val="18"/>
                <w:szCs w:val="18"/>
              </w:rPr>
              <w:t xml:space="preserve"> </w:t>
            </w:r>
            <w:r w:rsidRPr="005C33BB">
              <w:rPr>
                <w:rFonts w:eastAsia="Times New Roman" w:cstheme="minorHAnsi"/>
                <w:color w:val="231F20"/>
                <w:w w:val="120"/>
                <w:sz w:val="18"/>
                <w:szCs w:val="18"/>
              </w:rPr>
              <w:t>p</w:t>
            </w:r>
            <w:r w:rsidRPr="005C33BB">
              <w:rPr>
                <w:rFonts w:eastAsia="Times New Roman" w:cstheme="minorHAnsi"/>
                <w:color w:val="231F20"/>
                <w:spacing w:val="-2"/>
                <w:w w:val="120"/>
                <w:sz w:val="18"/>
                <w:szCs w:val="18"/>
              </w:rPr>
              <w:t>r</w:t>
            </w:r>
            <w:r w:rsidRPr="005C33BB">
              <w:rPr>
                <w:rFonts w:eastAsia="Times New Roman" w:cstheme="minorHAnsi"/>
                <w:color w:val="231F20"/>
                <w:w w:val="120"/>
                <w:sz w:val="18"/>
                <w:szCs w:val="18"/>
              </w:rPr>
              <w:t>oblem</w:t>
            </w:r>
            <w:r w:rsidRPr="005C33BB">
              <w:rPr>
                <w:rFonts w:eastAsia="Times New Roman" w:cstheme="minorHAnsi"/>
                <w:color w:val="231F20"/>
                <w:spacing w:val="1"/>
                <w:w w:val="120"/>
                <w:sz w:val="18"/>
                <w:szCs w:val="18"/>
              </w:rPr>
              <w:t xml:space="preserve"> </w:t>
            </w:r>
            <w:r w:rsidRPr="005C33BB">
              <w:rPr>
                <w:rFonts w:eastAsia="Times New Roman" w:cstheme="minorHAnsi"/>
                <w:color w:val="231F20"/>
                <w:w w:val="120"/>
                <w:sz w:val="18"/>
                <w:szCs w:val="18"/>
              </w:rPr>
              <w:t>od</w:t>
            </w:r>
            <w:r w:rsidRPr="005C33BB">
              <w:rPr>
                <w:rFonts w:eastAsia="Times New Roman" w:cstheme="minorHAnsi"/>
                <w:color w:val="231F20"/>
                <w:spacing w:val="-2"/>
                <w:w w:val="120"/>
                <w:sz w:val="18"/>
                <w:szCs w:val="18"/>
              </w:rPr>
              <w:t>r</w:t>
            </w:r>
            <w:r w:rsidRPr="005C33BB">
              <w:rPr>
                <w:rFonts w:eastAsia="Times New Roman" w:cstheme="minorHAnsi"/>
                <w:color w:val="231F20"/>
                <w:w w:val="120"/>
                <w:sz w:val="18"/>
                <w:szCs w:val="18"/>
              </w:rPr>
              <w:t>eđujući</w:t>
            </w:r>
            <w:r w:rsidRPr="005C33BB">
              <w:rPr>
                <w:rFonts w:eastAsia="Times New Roman" w:cstheme="minorHAnsi"/>
                <w:color w:val="231F20"/>
                <w:spacing w:val="-15"/>
                <w:w w:val="120"/>
                <w:sz w:val="18"/>
                <w:szCs w:val="18"/>
              </w:rPr>
              <w:t xml:space="preserve"> </w:t>
            </w:r>
            <w:r w:rsidRPr="005C33BB">
              <w:rPr>
                <w:rFonts w:eastAsia="Times New Roman" w:cstheme="minorHAnsi"/>
                <w:color w:val="231F20"/>
                <w:w w:val="116"/>
                <w:sz w:val="18"/>
                <w:szCs w:val="18"/>
              </w:rPr>
              <w:t>uz</w:t>
            </w:r>
            <w:r w:rsidRPr="005C33BB">
              <w:rPr>
                <w:rFonts w:eastAsia="Times New Roman" w:cstheme="minorHAnsi"/>
                <w:color w:val="231F20"/>
                <w:spacing w:val="-2"/>
                <w:w w:val="116"/>
                <w:sz w:val="18"/>
                <w:szCs w:val="18"/>
              </w:rPr>
              <w:t>r</w:t>
            </w:r>
            <w:r w:rsidRPr="005C33BB">
              <w:rPr>
                <w:rFonts w:eastAsia="Times New Roman" w:cstheme="minorHAnsi"/>
                <w:color w:val="231F20"/>
                <w:w w:val="121"/>
                <w:sz w:val="18"/>
                <w:szCs w:val="18"/>
              </w:rPr>
              <w:t>očn</w:t>
            </w:r>
            <w:r w:rsidRPr="005C33BB">
              <w:rPr>
                <w:rFonts w:eastAsia="Times New Roman" w:cstheme="minorHAnsi"/>
                <w:color w:val="231F20"/>
                <w:spacing w:val="2"/>
                <w:w w:val="117"/>
                <w:sz w:val="18"/>
                <w:szCs w:val="18"/>
              </w:rPr>
              <w:t>o</w:t>
            </w:r>
            <w:r w:rsidRPr="005C33BB">
              <w:rPr>
                <w:rFonts w:eastAsia="Times New Roman" w:cstheme="minorHAnsi"/>
                <w:color w:val="231F20"/>
                <w:w w:val="108"/>
                <w:sz w:val="18"/>
                <w:szCs w:val="18"/>
              </w:rPr>
              <w:t>-</w:t>
            </w:r>
          </w:p>
          <w:p w:rsidR="004305C9" w:rsidRPr="005C33BB" w:rsidRDefault="004305C9" w:rsidP="004305C9">
            <w:pPr>
              <w:spacing w:before="33"/>
              <w:ind w:right="-20"/>
              <w:rPr>
                <w:rFonts w:eastAsia="Times New Roman" w:cstheme="minorHAnsi"/>
                <w:sz w:val="18"/>
                <w:szCs w:val="18"/>
              </w:rPr>
            </w:pPr>
            <w:r w:rsidRPr="005C33BB">
              <w:rPr>
                <w:rFonts w:eastAsia="Times New Roman" w:cstheme="minorHAnsi"/>
                <w:color w:val="231F20"/>
                <w:w w:val="116"/>
                <w:sz w:val="18"/>
                <w:szCs w:val="18"/>
              </w:rPr>
              <w:t>-posljedične</w:t>
            </w:r>
            <w:r w:rsidRPr="005C33BB">
              <w:rPr>
                <w:rFonts w:eastAsia="Times New Roman" w:cstheme="minorHAnsi"/>
                <w:color w:val="231F20"/>
                <w:spacing w:val="1"/>
                <w:w w:val="116"/>
                <w:sz w:val="18"/>
                <w:szCs w:val="18"/>
              </w:rPr>
              <w:t xml:space="preserve"> </w:t>
            </w:r>
            <w:r w:rsidRPr="005C33BB">
              <w:rPr>
                <w:rFonts w:eastAsia="Times New Roman" w:cstheme="minorHAnsi"/>
                <w:color w:val="231F20"/>
                <w:spacing w:val="-3"/>
                <w:w w:val="116"/>
                <w:sz w:val="18"/>
                <w:szCs w:val="18"/>
              </w:rPr>
              <w:t>v</w:t>
            </w:r>
            <w:r w:rsidRPr="005C33BB">
              <w:rPr>
                <w:rFonts w:eastAsia="Times New Roman" w:cstheme="minorHAnsi"/>
                <w:color w:val="231F20"/>
                <w:spacing w:val="-1"/>
                <w:w w:val="116"/>
                <w:sz w:val="18"/>
                <w:szCs w:val="18"/>
              </w:rPr>
              <w:t>e</w:t>
            </w:r>
            <w:r w:rsidRPr="005C33BB">
              <w:rPr>
                <w:rFonts w:eastAsia="Times New Roman" w:cstheme="minorHAnsi"/>
                <w:color w:val="231F20"/>
                <w:spacing w:val="-2"/>
                <w:w w:val="116"/>
                <w:sz w:val="18"/>
                <w:szCs w:val="18"/>
              </w:rPr>
              <w:t>z</w:t>
            </w:r>
            <w:r w:rsidRPr="005C33BB">
              <w:rPr>
                <w:rFonts w:eastAsia="Times New Roman" w:cstheme="minorHAnsi"/>
                <w:color w:val="231F20"/>
                <w:w w:val="116"/>
                <w:sz w:val="18"/>
                <w:szCs w:val="18"/>
              </w:rPr>
              <w:t>e</w:t>
            </w:r>
            <w:r w:rsidRPr="005C33BB">
              <w:rPr>
                <w:rFonts w:eastAsia="Times New Roman" w:cstheme="minorHAnsi"/>
                <w:color w:val="231F20"/>
                <w:spacing w:val="-11"/>
                <w:w w:val="116"/>
                <w:sz w:val="18"/>
                <w:szCs w:val="18"/>
              </w:rPr>
              <w:t xml:space="preserve"> </w:t>
            </w:r>
            <w:r w:rsidRPr="005C33BB">
              <w:rPr>
                <w:rFonts w:eastAsia="Times New Roman" w:cstheme="minorHAnsi"/>
                <w:color w:val="231F20"/>
                <w:w w:val="116"/>
                <w:sz w:val="18"/>
                <w:szCs w:val="18"/>
              </w:rPr>
              <w:t>p</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imjenjujući</w:t>
            </w:r>
            <w:r w:rsidRPr="005C33BB">
              <w:rPr>
                <w:rFonts w:eastAsia="Times New Roman" w:cstheme="minorHAnsi"/>
                <w:color w:val="231F20"/>
                <w:spacing w:val="-9"/>
                <w:w w:val="116"/>
                <w:sz w:val="18"/>
                <w:szCs w:val="18"/>
              </w:rPr>
              <w:t xml:space="preserve"> </w:t>
            </w:r>
            <w:r w:rsidRPr="005C33BB">
              <w:rPr>
                <w:rFonts w:eastAsia="Times New Roman" w:cstheme="minorHAnsi"/>
                <w:color w:val="231F20"/>
                <w:w w:val="116"/>
                <w:sz w:val="18"/>
                <w:szCs w:val="18"/>
              </w:rPr>
              <w:t>digitalnu</w:t>
            </w:r>
            <w:r w:rsidRPr="005C33BB">
              <w:rPr>
                <w:rFonts w:eastAsia="Times New Roman" w:cstheme="minorHAnsi"/>
                <w:color w:val="231F20"/>
                <w:spacing w:val="11"/>
                <w:w w:val="116"/>
                <w:sz w:val="18"/>
                <w:szCs w:val="18"/>
              </w:rPr>
              <w:t xml:space="preserve"> </w:t>
            </w:r>
            <w:r w:rsidRPr="005C33BB">
              <w:rPr>
                <w:rFonts w:eastAsia="Times New Roman" w:cstheme="minorHAnsi"/>
                <w:color w:val="231F20"/>
                <w:spacing w:val="-3"/>
                <w:w w:val="136"/>
                <w:sz w:val="18"/>
                <w:szCs w:val="18"/>
              </w:rPr>
              <w:t>t</w:t>
            </w:r>
            <w:r w:rsidRPr="005C33BB">
              <w:rPr>
                <w:rFonts w:eastAsia="Times New Roman" w:cstheme="minorHAnsi"/>
                <w:color w:val="231F20"/>
                <w:w w:val="127"/>
                <w:sz w:val="18"/>
                <w:szCs w:val="18"/>
              </w:rPr>
              <w:t>ehn</w:t>
            </w:r>
            <w:r w:rsidRPr="005C33BB">
              <w:rPr>
                <w:rFonts w:eastAsia="Times New Roman" w:cstheme="minorHAnsi"/>
                <w:color w:val="231F20"/>
                <w:w w:val="110"/>
                <w:sz w:val="18"/>
                <w:szCs w:val="18"/>
              </w:rPr>
              <w:t>ologiju.</w:t>
            </w:r>
          </w:p>
          <w:p w:rsidR="004305C9" w:rsidRPr="005C33BB" w:rsidRDefault="004305C9" w:rsidP="004305C9">
            <w:pPr>
              <w:tabs>
                <w:tab w:val="left" w:pos="6600"/>
              </w:tabs>
              <w:ind w:right="-20"/>
              <w:rPr>
                <w:rFonts w:eastAsia="Arial" w:cstheme="minorHAnsi"/>
                <w:sz w:val="18"/>
                <w:szCs w:val="18"/>
              </w:rPr>
            </w:pPr>
            <w:r w:rsidRPr="005C33BB">
              <w:rPr>
                <w:rFonts w:eastAsia="Times New Roman" w:cstheme="minorHAnsi"/>
                <w:b/>
                <w:bCs/>
                <w:color w:val="F99D1C"/>
                <w:spacing w:val="-3"/>
                <w:position w:val="-2"/>
                <w:sz w:val="18"/>
                <w:szCs w:val="18"/>
              </w:rPr>
              <w:t>V</w:t>
            </w:r>
            <w:r w:rsidRPr="005C33BB">
              <w:rPr>
                <w:rFonts w:eastAsia="Times New Roman" w:cstheme="minorHAnsi"/>
                <w:b/>
                <w:bCs/>
                <w:color w:val="F99D1C"/>
                <w:position w:val="-2"/>
                <w:sz w:val="18"/>
                <w:szCs w:val="18"/>
              </w:rPr>
              <w:t>JE</w:t>
            </w:r>
            <w:r w:rsidRPr="005C33BB">
              <w:rPr>
                <w:rFonts w:eastAsia="Times New Roman" w:cstheme="minorHAnsi"/>
                <w:b/>
                <w:bCs/>
                <w:color w:val="F99D1C"/>
                <w:spacing w:val="-2"/>
                <w:position w:val="-2"/>
                <w:sz w:val="18"/>
                <w:szCs w:val="18"/>
              </w:rPr>
              <w:t>Š</w:t>
            </w:r>
            <w:r w:rsidRPr="005C33BB">
              <w:rPr>
                <w:rFonts w:eastAsia="Times New Roman" w:cstheme="minorHAnsi"/>
                <w:b/>
                <w:bCs/>
                <w:color w:val="F99D1C"/>
                <w:position w:val="-2"/>
                <w:sz w:val="18"/>
                <w:szCs w:val="18"/>
              </w:rPr>
              <w:t>TINE</w:t>
            </w:r>
          </w:p>
          <w:p w:rsidR="004305C9" w:rsidRPr="005C33BB" w:rsidRDefault="004305C9" w:rsidP="004305C9">
            <w:pPr>
              <w:spacing w:before="33"/>
              <w:ind w:right="-20"/>
              <w:rPr>
                <w:rFonts w:eastAsia="Times New Roman" w:cstheme="minorHAnsi"/>
                <w:sz w:val="18"/>
                <w:szCs w:val="18"/>
              </w:rPr>
            </w:pPr>
            <w:r w:rsidRPr="005C33BB">
              <w:rPr>
                <w:rFonts w:eastAsia="Times New Roman" w:cstheme="minorHAnsi"/>
                <w:color w:val="231F20"/>
                <w:w w:val="113"/>
                <w:sz w:val="18"/>
                <w:szCs w:val="18"/>
              </w:rPr>
              <w:t>Osmišlj</w:t>
            </w:r>
            <w:r w:rsidRPr="005C33BB">
              <w:rPr>
                <w:rFonts w:eastAsia="Times New Roman" w:cstheme="minorHAnsi"/>
                <w:color w:val="231F20"/>
                <w:spacing w:val="-2"/>
                <w:w w:val="113"/>
                <w:sz w:val="18"/>
                <w:szCs w:val="18"/>
              </w:rPr>
              <w:t>a</w:t>
            </w:r>
            <w:r w:rsidRPr="005C33BB">
              <w:rPr>
                <w:rFonts w:eastAsia="Times New Roman" w:cstheme="minorHAnsi"/>
                <w:color w:val="231F20"/>
                <w:spacing w:val="-3"/>
                <w:w w:val="113"/>
                <w:sz w:val="18"/>
                <w:szCs w:val="18"/>
              </w:rPr>
              <w:t>v</w:t>
            </w:r>
            <w:r w:rsidRPr="005C33BB">
              <w:rPr>
                <w:rFonts w:eastAsia="Times New Roman" w:cstheme="minorHAnsi"/>
                <w:color w:val="231F20"/>
                <w:w w:val="113"/>
                <w:sz w:val="18"/>
                <w:szCs w:val="18"/>
              </w:rPr>
              <w:t>a</w:t>
            </w:r>
            <w:r w:rsidRPr="005C33BB">
              <w:rPr>
                <w:rFonts w:eastAsia="Times New Roman" w:cstheme="minorHAnsi"/>
                <w:color w:val="231F20"/>
                <w:spacing w:val="-16"/>
                <w:w w:val="113"/>
                <w:sz w:val="18"/>
                <w:szCs w:val="18"/>
              </w:rPr>
              <w:t xml:space="preserve"> </w:t>
            </w:r>
            <w:r w:rsidRPr="005C33BB">
              <w:rPr>
                <w:rFonts w:eastAsia="Times New Roman" w:cstheme="minorHAnsi"/>
                <w:color w:val="231F20"/>
                <w:w w:val="113"/>
                <w:sz w:val="18"/>
                <w:szCs w:val="18"/>
              </w:rPr>
              <w:t>rješenja</w:t>
            </w:r>
            <w:r w:rsidRPr="005C33BB">
              <w:rPr>
                <w:rFonts w:eastAsia="Times New Roman" w:cstheme="minorHAnsi"/>
                <w:color w:val="231F20"/>
                <w:spacing w:val="16"/>
                <w:w w:val="113"/>
                <w:sz w:val="18"/>
                <w:szCs w:val="18"/>
              </w:rPr>
              <w:t xml:space="preserve"> </w:t>
            </w:r>
            <w:r w:rsidRPr="005C33BB">
              <w:rPr>
                <w:rFonts w:eastAsia="Times New Roman" w:cstheme="minorHAnsi"/>
                <w:color w:val="231F20"/>
                <w:w w:val="113"/>
                <w:sz w:val="18"/>
                <w:szCs w:val="18"/>
              </w:rPr>
              <w:t>sl</w:t>
            </w:r>
            <w:r w:rsidRPr="005C33BB">
              <w:rPr>
                <w:rFonts w:eastAsia="Times New Roman" w:cstheme="minorHAnsi"/>
                <w:color w:val="231F20"/>
                <w:spacing w:val="-2"/>
                <w:w w:val="113"/>
                <w:sz w:val="18"/>
                <w:szCs w:val="18"/>
              </w:rPr>
              <w:t>ož</w:t>
            </w:r>
            <w:r w:rsidRPr="005C33BB">
              <w:rPr>
                <w:rFonts w:eastAsia="Times New Roman" w:cstheme="minorHAnsi"/>
                <w:color w:val="231F20"/>
                <w:w w:val="113"/>
                <w:sz w:val="18"/>
                <w:szCs w:val="18"/>
              </w:rPr>
              <w:t>enijih</w:t>
            </w:r>
            <w:r w:rsidRPr="005C33BB">
              <w:rPr>
                <w:rFonts w:eastAsia="Times New Roman" w:cstheme="minorHAnsi"/>
                <w:color w:val="231F20"/>
                <w:spacing w:val="-17"/>
                <w:w w:val="113"/>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w w:val="121"/>
                <w:sz w:val="18"/>
                <w:szCs w:val="18"/>
              </w:rPr>
              <w:t>oblema</w:t>
            </w:r>
            <w:r w:rsidRPr="005C33BB">
              <w:rPr>
                <w:rFonts w:eastAsia="Times New Roman" w:cstheme="minorHAnsi"/>
                <w:color w:val="231F20"/>
                <w:spacing w:val="-5"/>
                <w:w w:val="121"/>
                <w:sz w:val="18"/>
                <w:szCs w:val="18"/>
              </w:rPr>
              <w:t xml:space="preserve"> </w:t>
            </w:r>
            <w:r w:rsidRPr="005C33BB">
              <w:rPr>
                <w:rFonts w:eastAsia="Times New Roman" w:cstheme="minorHAnsi"/>
                <w:color w:val="231F20"/>
                <w:sz w:val="18"/>
                <w:szCs w:val="18"/>
              </w:rPr>
              <w:t>s</w:t>
            </w:r>
            <w:r w:rsidRPr="005C33BB">
              <w:rPr>
                <w:rFonts w:eastAsia="Times New Roman" w:cstheme="minorHAnsi"/>
                <w:color w:val="231F20"/>
                <w:spacing w:val="10"/>
                <w:sz w:val="18"/>
                <w:szCs w:val="18"/>
              </w:rPr>
              <w:t xml:space="preserve"> </w:t>
            </w:r>
            <w:r w:rsidRPr="005C33BB">
              <w:rPr>
                <w:rFonts w:eastAsia="Times New Roman" w:cstheme="minorHAnsi"/>
                <w:color w:val="231F20"/>
                <w:w w:val="123"/>
                <w:sz w:val="18"/>
                <w:szCs w:val="18"/>
              </w:rPr>
              <w:t>pomoću</w:t>
            </w:r>
            <w:r w:rsidRPr="005C33BB">
              <w:rPr>
                <w:rFonts w:eastAsia="Times New Roman" w:cstheme="minorHAnsi"/>
                <w:color w:val="231F20"/>
                <w:spacing w:val="-7"/>
                <w:w w:val="123"/>
                <w:sz w:val="18"/>
                <w:szCs w:val="18"/>
              </w:rPr>
              <w:t xml:space="preserve"> </w:t>
            </w:r>
            <w:r w:rsidRPr="005C33BB">
              <w:rPr>
                <w:rFonts w:eastAsia="Times New Roman" w:cstheme="minorHAnsi"/>
                <w:color w:val="231F20"/>
                <w:w w:val="125"/>
                <w:sz w:val="18"/>
                <w:szCs w:val="18"/>
              </w:rPr>
              <w:t>dostupn</w:t>
            </w:r>
            <w:r w:rsidRPr="005C33BB">
              <w:rPr>
                <w:rFonts w:eastAsia="Times New Roman" w:cstheme="minorHAnsi"/>
                <w:color w:val="231F20"/>
                <w:w w:val="127"/>
                <w:sz w:val="18"/>
                <w:szCs w:val="18"/>
              </w:rPr>
              <w:t xml:space="preserve">e </w:t>
            </w:r>
            <w:r w:rsidRPr="005C33BB">
              <w:rPr>
                <w:rFonts w:eastAsia="Times New Roman" w:cstheme="minorHAnsi"/>
                <w:color w:val="231F20"/>
                <w:w w:val="118"/>
                <w:sz w:val="18"/>
                <w:szCs w:val="18"/>
              </w:rPr>
              <w:t>digitalne</w:t>
            </w:r>
            <w:r w:rsidRPr="005C33BB">
              <w:rPr>
                <w:rFonts w:eastAsia="Times New Roman" w:cstheme="minorHAnsi"/>
                <w:color w:val="231F20"/>
                <w:spacing w:val="-7"/>
                <w:w w:val="118"/>
                <w:sz w:val="18"/>
                <w:szCs w:val="18"/>
              </w:rPr>
              <w:t xml:space="preserve"> </w:t>
            </w:r>
            <w:r w:rsidRPr="005C33BB">
              <w:rPr>
                <w:rFonts w:eastAsia="Times New Roman" w:cstheme="minorHAnsi"/>
                <w:color w:val="231F20"/>
                <w:spacing w:val="-3"/>
                <w:w w:val="136"/>
                <w:sz w:val="18"/>
                <w:szCs w:val="18"/>
              </w:rPr>
              <w:t>t</w:t>
            </w:r>
            <w:r w:rsidRPr="005C33BB">
              <w:rPr>
                <w:rFonts w:eastAsia="Times New Roman" w:cstheme="minorHAnsi"/>
                <w:color w:val="231F20"/>
                <w:w w:val="127"/>
                <w:sz w:val="18"/>
                <w:szCs w:val="18"/>
              </w:rPr>
              <w:t>ehn</w:t>
            </w:r>
            <w:r w:rsidRPr="005C33BB">
              <w:rPr>
                <w:rFonts w:eastAsia="Times New Roman" w:cstheme="minorHAnsi"/>
                <w:color w:val="231F20"/>
                <w:w w:val="110"/>
                <w:sz w:val="18"/>
                <w:szCs w:val="18"/>
              </w:rPr>
              <w:t>ologije.</w:t>
            </w:r>
          </w:p>
          <w:p w:rsidR="004305C9" w:rsidRPr="005C33BB" w:rsidRDefault="004305C9" w:rsidP="004305C9">
            <w:pPr>
              <w:spacing w:before="57"/>
              <w:ind w:right="-20"/>
              <w:rPr>
                <w:rFonts w:eastAsia="Times New Roman" w:cstheme="minorHAnsi"/>
                <w:sz w:val="18"/>
                <w:szCs w:val="18"/>
              </w:rPr>
            </w:pPr>
            <w:r w:rsidRPr="005C33BB">
              <w:rPr>
                <w:rFonts w:eastAsia="Times New Roman" w:cstheme="minorHAnsi"/>
                <w:b/>
                <w:bCs/>
                <w:color w:val="F99D1C"/>
                <w:spacing w:val="-2"/>
                <w:w w:val="109"/>
                <w:sz w:val="18"/>
                <w:szCs w:val="18"/>
              </w:rPr>
              <w:t>S</w:t>
            </w:r>
            <w:r w:rsidRPr="005C33BB">
              <w:rPr>
                <w:rFonts w:eastAsia="Times New Roman" w:cstheme="minorHAnsi"/>
                <w:b/>
                <w:bCs/>
                <w:color w:val="F99D1C"/>
                <w:spacing w:val="-6"/>
                <w:w w:val="88"/>
                <w:sz w:val="18"/>
                <w:szCs w:val="18"/>
              </w:rPr>
              <w:t>T</w:t>
            </w:r>
            <w:r w:rsidRPr="005C33BB">
              <w:rPr>
                <w:rFonts w:eastAsia="Times New Roman" w:cstheme="minorHAnsi"/>
                <w:b/>
                <w:bCs/>
                <w:color w:val="F99D1C"/>
                <w:spacing w:val="-6"/>
                <w:sz w:val="18"/>
                <w:szCs w:val="18"/>
              </w:rPr>
              <w:t>A</w:t>
            </w:r>
            <w:r w:rsidRPr="005C33BB">
              <w:rPr>
                <w:rFonts w:eastAsia="Times New Roman" w:cstheme="minorHAnsi"/>
                <w:b/>
                <w:bCs/>
                <w:color w:val="F99D1C"/>
                <w:spacing w:val="-4"/>
                <w:w w:val="99"/>
                <w:sz w:val="18"/>
                <w:szCs w:val="18"/>
              </w:rPr>
              <w:t>VO</w:t>
            </w:r>
            <w:r w:rsidRPr="005C33BB">
              <w:rPr>
                <w:rFonts w:eastAsia="Times New Roman" w:cstheme="minorHAnsi"/>
                <w:b/>
                <w:bCs/>
                <w:color w:val="F99D1C"/>
                <w:spacing w:val="-3"/>
                <w:w w:val="99"/>
                <w:sz w:val="18"/>
                <w:szCs w:val="18"/>
              </w:rPr>
              <w:t>V</w:t>
            </w:r>
            <w:r w:rsidRPr="005C33BB">
              <w:rPr>
                <w:rFonts w:eastAsia="Times New Roman" w:cstheme="minorHAnsi"/>
                <w:b/>
                <w:bCs/>
                <w:color w:val="F99D1C"/>
                <w:w w:val="80"/>
                <w:sz w:val="18"/>
                <w:szCs w:val="18"/>
              </w:rPr>
              <w:t>I</w:t>
            </w:r>
          </w:p>
          <w:p w:rsidR="004305C9" w:rsidRPr="005C33BB" w:rsidRDefault="004305C9" w:rsidP="004305C9">
            <w:pPr>
              <w:spacing w:before="33"/>
              <w:ind w:right="-20"/>
              <w:rPr>
                <w:rFonts w:eastAsia="Times New Roman" w:cstheme="minorHAnsi"/>
                <w:sz w:val="18"/>
                <w:szCs w:val="18"/>
              </w:rPr>
            </w:pPr>
            <w:r w:rsidRPr="005C33BB">
              <w:rPr>
                <w:rFonts w:eastAsia="Times New Roman" w:cstheme="minorHAnsi"/>
                <w:color w:val="231F20"/>
                <w:spacing w:val="1"/>
                <w:w w:val="117"/>
                <w:sz w:val="18"/>
                <w:szCs w:val="18"/>
              </w:rPr>
              <w:t>O</w:t>
            </w:r>
            <w:r w:rsidRPr="005C33BB">
              <w:rPr>
                <w:rFonts w:eastAsia="Times New Roman" w:cstheme="minorHAnsi"/>
                <w:color w:val="231F20"/>
                <w:spacing w:val="-2"/>
                <w:w w:val="117"/>
                <w:sz w:val="18"/>
                <w:szCs w:val="18"/>
              </w:rPr>
              <w:t>t</w:t>
            </w:r>
            <w:r w:rsidRPr="005C33BB">
              <w:rPr>
                <w:rFonts w:eastAsia="Times New Roman" w:cstheme="minorHAnsi"/>
                <w:color w:val="231F20"/>
                <w:spacing w:val="-3"/>
                <w:w w:val="117"/>
                <w:sz w:val="18"/>
                <w:szCs w:val="18"/>
              </w:rPr>
              <w:t>v</w:t>
            </w:r>
            <w:r w:rsidRPr="005C33BB">
              <w:rPr>
                <w:rFonts w:eastAsia="Times New Roman" w:cstheme="minorHAnsi"/>
                <w:color w:val="231F20"/>
                <w:w w:val="117"/>
                <w:sz w:val="18"/>
                <w:szCs w:val="18"/>
              </w:rPr>
              <w:t>o</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en</w:t>
            </w:r>
            <w:r w:rsidRPr="005C33BB">
              <w:rPr>
                <w:rFonts w:eastAsia="Times New Roman" w:cstheme="minorHAnsi"/>
                <w:color w:val="231F20"/>
                <w:spacing w:val="-9"/>
                <w:w w:val="117"/>
                <w:sz w:val="18"/>
                <w:szCs w:val="18"/>
              </w:rPr>
              <w:t xml:space="preserve"> </w:t>
            </w:r>
            <w:r w:rsidRPr="005C33BB">
              <w:rPr>
                <w:rFonts w:eastAsia="Times New Roman" w:cstheme="minorHAnsi"/>
                <w:color w:val="231F20"/>
                <w:sz w:val="18"/>
                <w:szCs w:val="18"/>
              </w:rPr>
              <w:t>je</w:t>
            </w:r>
            <w:r w:rsidRPr="005C33BB">
              <w:rPr>
                <w:rFonts w:eastAsia="Times New Roman" w:cstheme="minorHAnsi"/>
                <w:color w:val="231F20"/>
                <w:spacing w:val="16"/>
                <w:sz w:val="18"/>
                <w:szCs w:val="18"/>
              </w:rPr>
              <w:t xml:space="preserve"> </w:t>
            </w:r>
            <w:r w:rsidRPr="005C33BB">
              <w:rPr>
                <w:rFonts w:eastAsia="Times New Roman" w:cstheme="minorHAnsi"/>
                <w:color w:val="231F20"/>
                <w:sz w:val="18"/>
                <w:szCs w:val="18"/>
              </w:rPr>
              <w:t>za</w:t>
            </w:r>
            <w:r w:rsidRPr="005C33BB">
              <w:rPr>
                <w:rFonts w:eastAsia="Times New Roman" w:cstheme="minorHAnsi"/>
                <w:color w:val="231F20"/>
                <w:spacing w:val="25"/>
                <w:sz w:val="18"/>
                <w:szCs w:val="18"/>
              </w:rPr>
              <w:t xml:space="preserve"> </w:t>
            </w:r>
            <w:r w:rsidRPr="005C33BB">
              <w:rPr>
                <w:rFonts w:eastAsia="Times New Roman" w:cstheme="minorHAnsi"/>
                <w:color w:val="231F20"/>
                <w:w w:val="117"/>
                <w:sz w:val="18"/>
                <w:szCs w:val="18"/>
              </w:rPr>
              <w:t>is</w:t>
            </w:r>
            <w:r w:rsidRPr="005C33BB">
              <w:rPr>
                <w:rFonts w:eastAsia="Times New Roman" w:cstheme="minorHAnsi"/>
                <w:color w:val="231F20"/>
                <w:spacing w:val="-2"/>
                <w:w w:val="117"/>
                <w:sz w:val="18"/>
                <w:szCs w:val="18"/>
              </w:rPr>
              <w:t>k</w:t>
            </w:r>
            <w:r w:rsidRPr="005C33BB">
              <w:rPr>
                <w:rFonts w:eastAsia="Times New Roman" w:cstheme="minorHAnsi"/>
                <w:color w:val="231F20"/>
                <w:w w:val="117"/>
                <w:sz w:val="18"/>
                <w:szCs w:val="18"/>
              </w:rPr>
              <w:t>uš</w:t>
            </w:r>
            <w:r w:rsidRPr="005C33BB">
              <w:rPr>
                <w:rFonts w:eastAsia="Times New Roman" w:cstheme="minorHAnsi"/>
                <w:color w:val="231F20"/>
                <w:spacing w:val="-2"/>
                <w:w w:val="117"/>
                <w:sz w:val="18"/>
                <w:szCs w:val="18"/>
              </w:rPr>
              <w:t>a</w:t>
            </w:r>
            <w:r w:rsidRPr="005C33BB">
              <w:rPr>
                <w:rFonts w:eastAsia="Times New Roman" w:cstheme="minorHAnsi"/>
                <w:color w:val="231F20"/>
                <w:spacing w:val="-3"/>
                <w:w w:val="117"/>
                <w:sz w:val="18"/>
                <w:szCs w:val="18"/>
              </w:rPr>
              <w:t>v</w:t>
            </w:r>
            <w:r w:rsidRPr="005C33BB">
              <w:rPr>
                <w:rFonts w:eastAsia="Times New Roman" w:cstheme="minorHAnsi"/>
                <w:color w:val="231F20"/>
                <w:w w:val="117"/>
                <w:sz w:val="18"/>
                <w:szCs w:val="18"/>
              </w:rPr>
              <w:t>anje</w:t>
            </w:r>
            <w:r w:rsidRPr="005C33BB">
              <w:rPr>
                <w:rFonts w:eastAsia="Times New Roman" w:cstheme="minorHAnsi"/>
                <w:color w:val="231F20"/>
                <w:spacing w:val="-18"/>
                <w:w w:val="117"/>
                <w:sz w:val="18"/>
                <w:szCs w:val="18"/>
              </w:rPr>
              <w:t xml:space="preserve"> </w:t>
            </w:r>
            <w:r w:rsidRPr="005C33BB">
              <w:rPr>
                <w:rFonts w:eastAsia="Times New Roman" w:cstheme="minorHAnsi"/>
                <w:color w:val="231F20"/>
                <w:w w:val="117"/>
                <w:sz w:val="18"/>
                <w:szCs w:val="18"/>
              </w:rPr>
              <w:t>modela</w:t>
            </w:r>
            <w:r w:rsidRPr="005C33BB">
              <w:rPr>
                <w:rFonts w:eastAsia="Times New Roman" w:cstheme="minorHAnsi"/>
                <w:color w:val="231F20"/>
                <w:spacing w:val="20"/>
                <w:w w:val="117"/>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7"/>
                <w:sz w:val="18"/>
                <w:szCs w:val="18"/>
              </w:rPr>
              <w:t>simulacija</w:t>
            </w:r>
            <w:r w:rsidRPr="005C33BB">
              <w:rPr>
                <w:rFonts w:eastAsia="Times New Roman" w:cstheme="minorHAnsi"/>
                <w:color w:val="231F20"/>
                <w:spacing w:val="-25"/>
                <w:w w:val="117"/>
                <w:sz w:val="18"/>
                <w:szCs w:val="18"/>
              </w:rPr>
              <w:t xml:space="preserve"> </w:t>
            </w:r>
            <w:r w:rsidRPr="005C33BB">
              <w:rPr>
                <w:rFonts w:eastAsia="Times New Roman" w:cstheme="minorHAnsi"/>
                <w:color w:val="231F20"/>
                <w:w w:val="117"/>
                <w:sz w:val="18"/>
                <w:szCs w:val="18"/>
              </w:rPr>
              <w:t>da</w:t>
            </w:r>
            <w:r w:rsidRPr="005C33BB">
              <w:rPr>
                <w:rFonts w:eastAsia="Times New Roman" w:cstheme="minorHAnsi"/>
                <w:color w:val="231F20"/>
                <w:spacing w:val="7"/>
                <w:w w:val="117"/>
                <w:sz w:val="18"/>
                <w:szCs w:val="18"/>
              </w:rPr>
              <w:t xml:space="preserve"> </w:t>
            </w:r>
            <w:r w:rsidRPr="005C33BB">
              <w:rPr>
                <w:rFonts w:eastAsia="Times New Roman" w:cstheme="minorHAnsi"/>
                <w:color w:val="231F20"/>
                <w:sz w:val="18"/>
                <w:szCs w:val="18"/>
              </w:rPr>
              <w:t>bi</w:t>
            </w:r>
            <w:r w:rsidRPr="005C33BB">
              <w:rPr>
                <w:rFonts w:eastAsia="Times New Roman" w:cstheme="minorHAnsi"/>
                <w:color w:val="231F20"/>
                <w:spacing w:val="19"/>
                <w:sz w:val="18"/>
                <w:szCs w:val="18"/>
              </w:rPr>
              <w:t xml:space="preserve"> </w:t>
            </w:r>
            <w:r w:rsidRPr="005C33BB">
              <w:rPr>
                <w:rFonts w:eastAsia="Times New Roman" w:cstheme="minorHAnsi"/>
                <w:color w:val="231F20"/>
                <w:w w:val="115"/>
                <w:sz w:val="18"/>
                <w:szCs w:val="18"/>
              </w:rPr>
              <w:t>odg</w:t>
            </w:r>
            <w:r w:rsidRPr="005C33BB">
              <w:rPr>
                <w:rFonts w:eastAsia="Times New Roman" w:cstheme="minorHAnsi"/>
                <w:color w:val="231F20"/>
                <w:spacing w:val="-3"/>
                <w:w w:val="115"/>
                <w:sz w:val="18"/>
                <w:szCs w:val="18"/>
              </w:rPr>
              <w:t>ov</w:t>
            </w:r>
            <w:r w:rsidRPr="005C33BB">
              <w:rPr>
                <w:rFonts w:eastAsia="Times New Roman" w:cstheme="minorHAnsi"/>
                <w:color w:val="231F20"/>
                <w:w w:val="115"/>
                <w:sz w:val="18"/>
                <w:szCs w:val="18"/>
              </w:rPr>
              <w:t>o</w:t>
            </w:r>
            <w:r w:rsidRPr="005C33BB">
              <w:rPr>
                <w:rFonts w:eastAsia="Times New Roman" w:cstheme="minorHAnsi"/>
                <w:color w:val="231F20"/>
                <w:spacing w:val="-2"/>
                <w:w w:val="115"/>
                <w:sz w:val="18"/>
                <w:szCs w:val="18"/>
              </w:rPr>
              <w:t>r</w:t>
            </w:r>
            <w:r w:rsidRPr="005C33BB">
              <w:rPr>
                <w:rFonts w:eastAsia="Times New Roman" w:cstheme="minorHAnsi"/>
                <w:color w:val="231F20"/>
                <w:w w:val="115"/>
                <w:sz w:val="18"/>
                <w:szCs w:val="18"/>
              </w:rPr>
              <w:t>io</w:t>
            </w:r>
            <w:r w:rsidRPr="005C33BB">
              <w:rPr>
                <w:rFonts w:eastAsia="Times New Roman" w:cstheme="minorHAnsi"/>
                <w:color w:val="231F20"/>
                <w:spacing w:val="-2"/>
                <w:w w:val="115"/>
                <w:sz w:val="18"/>
                <w:szCs w:val="18"/>
              </w:rPr>
              <w:t xml:space="preserve"> </w:t>
            </w:r>
            <w:r w:rsidRPr="005C33BB">
              <w:rPr>
                <w:rFonts w:eastAsia="Times New Roman" w:cstheme="minorHAnsi"/>
                <w:color w:val="231F20"/>
                <w:w w:val="126"/>
                <w:sz w:val="18"/>
                <w:szCs w:val="18"/>
              </w:rPr>
              <w:t>na</w:t>
            </w:r>
          </w:p>
          <w:p w:rsidR="00712001" w:rsidRPr="005C33BB" w:rsidRDefault="004305C9" w:rsidP="004305C9">
            <w:pPr>
              <w:spacing w:before="2"/>
              <w:ind w:right="-20"/>
              <w:rPr>
                <w:rFonts w:cstheme="minorHAnsi"/>
                <w:sz w:val="18"/>
                <w:szCs w:val="18"/>
              </w:rPr>
            </w:pPr>
            <w:r w:rsidRPr="005C33BB">
              <w:rPr>
                <w:rFonts w:eastAsia="Arial" w:cstheme="minorHAnsi"/>
                <w:color w:val="231F20"/>
                <w:sz w:val="18"/>
                <w:szCs w:val="18"/>
              </w:rPr>
              <w:t xml:space="preserve">pitanje </w:t>
            </w:r>
            <w:r w:rsidRPr="005C33BB">
              <w:rPr>
                <w:rFonts w:eastAsia="Arial" w:cstheme="minorHAnsi"/>
                <w:color w:val="231F20"/>
                <w:spacing w:val="2"/>
                <w:sz w:val="18"/>
                <w:szCs w:val="18"/>
              </w:rPr>
              <w:t xml:space="preserve"> </w:t>
            </w:r>
            <w:r w:rsidRPr="005C33BB">
              <w:rPr>
                <w:rFonts w:eastAsia="Arial" w:cstheme="minorHAnsi"/>
                <w:i/>
                <w:color w:val="231F20"/>
                <w:sz w:val="18"/>
                <w:szCs w:val="18"/>
              </w:rPr>
              <w:t>Š</w:t>
            </w:r>
            <w:r w:rsidRPr="005C33BB">
              <w:rPr>
                <w:rFonts w:eastAsia="Arial" w:cstheme="minorHAnsi"/>
                <w:i/>
                <w:color w:val="231F20"/>
                <w:spacing w:val="-3"/>
                <w:sz w:val="18"/>
                <w:szCs w:val="18"/>
              </w:rPr>
              <w:t>t</w:t>
            </w:r>
            <w:r w:rsidRPr="005C33BB">
              <w:rPr>
                <w:rFonts w:eastAsia="Arial" w:cstheme="minorHAnsi"/>
                <w:i/>
                <w:color w:val="231F20"/>
                <w:sz w:val="18"/>
                <w:szCs w:val="18"/>
              </w:rPr>
              <w:t>o</w:t>
            </w:r>
            <w:r w:rsidRPr="005C33BB">
              <w:rPr>
                <w:rFonts w:eastAsia="Arial" w:cstheme="minorHAnsi"/>
                <w:i/>
                <w:color w:val="231F20"/>
                <w:spacing w:val="1"/>
                <w:sz w:val="18"/>
                <w:szCs w:val="18"/>
              </w:rPr>
              <w:t xml:space="preserve"> </w:t>
            </w:r>
            <w:r w:rsidRPr="005C33BB">
              <w:rPr>
                <w:rFonts w:eastAsia="Arial" w:cstheme="minorHAnsi"/>
                <w:i/>
                <w:color w:val="231F20"/>
                <w:sz w:val="18"/>
                <w:szCs w:val="18"/>
              </w:rPr>
              <w:t>a</w:t>
            </w:r>
            <w:r w:rsidRPr="005C33BB">
              <w:rPr>
                <w:rFonts w:eastAsia="Arial" w:cstheme="minorHAnsi"/>
                <w:i/>
                <w:color w:val="231F20"/>
                <w:spacing w:val="-4"/>
                <w:sz w:val="18"/>
                <w:szCs w:val="18"/>
              </w:rPr>
              <w:t>k</w:t>
            </w:r>
            <w:r w:rsidRPr="005C33BB">
              <w:rPr>
                <w:rFonts w:eastAsia="Arial" w:cstheme="minorHAnsi"/>
                <w:i/>
                <w:color w:val="231F20"/>
                <w:spacing w:val="-8"/>
                <w:sz w:val="18"/>
                <w:szCs w:val="18"/>
              </w:rPr>
              <w:t>o</w:t>
            </w:r>
            <w:r w:rsidRPr="005C33BB">
              <w:rPr>
                <w:rFonts w:eastAsia="Arial" w:cstheme="minorHAnsi"/>
                <w:i/>
                <w:color w:val="231F20"/>
                <w:sz w:val="18"/>
                <w:szCs w:val="18"/>
              </w:rPr>
              <w:t>?</w:t>
            </w:r>
            <w:r w:rsidRPr="005C33BB">
              <w:rPr>
                <w:rFonts w:eastAsia="Arial" w:cstheme="minorHAnsi"/>
                <w:i/>
                <w:color w:val="231F20"/>
                <w:spacing w:val="18"/>
                <w:sz w:val="18"/>
                <w:szCs w:val="18"/>
              </w:rPr>
              <w:t xml:space="preserve"> </w:t>
            </w:r>
            <w:r w:rsidRPr="005C33BB">
              <w:rPr>
                <w:rFonts w:eastAsia="Times New Roman" w:cstheme="minorHAnsi"/>
                <w:color w:val="231F20"/>
                <w:spacing w:val="-2"/>
                <w:w w:val="115"/>
                <w:sz w:val="18"/>
                <w:szCs w:val="18"/>
              </w:rPr>
              <w:t>k</w:t>
            </w:r>
            <w:r w:rsidRPr="005C33BB">
              <w:rPr>
                <w:rFonts w:eastAsia="Times New Roman" w:cstheme="minorHAnsi"/>
                <w:color w:val="231F20"/>
                <w:w w:val="115"/>
                <w:sz w:val="18"/>
                <w:szCs w:val="18"/>
              </w:rPr>
              <w:t>a</w:t>
            </w:r>
            <w:r w:rsidRPr="005C33BB">
              <w:rPr>
                <w:rFonts w:eastAsia="Times New Roman" w:cstheme="minorHAnsi"/>
                <w:color w:val="231F20"/>
                <w:spacing w:val="-5"/>
                <w:w w:val="115"/>
                <w:sz w:val="18"/>
                <w:szCs w:val="18"/>
              </w:rPr>
              <w:t>k</w:t>
            </w:r>
            <w:r w:rsidRPr="005C33BB">
              <w:rPr>
                <w:rFonts w:eastAsia="Times New Roman" w:cstheme="minorHAnsi"/>
                <w:color w:val="231F20"/>
                <w:w w:val="115"/>
                <w:sz w:val="18"/>
                <w:szCs w:val="18"/>
              </w:rPr>
              <w:t>o</w:t>
            </w:r>
            <w:r w:rsidRPr="005C33BB">
              <w:rPr>
                <w:rFonts w:eastAsia="Times New Roman" w:cstheme="minorHAnsi"/>
                <w:color w:val="231F20"/>
                <w:spacing w:val="-5"/>
                <w:w w:val="115"/>
                <w:sz w:val="18"/>
                <w:szCs w:val="18"/>
              </w:rPr>
              <w:t xml:space="preserve"> </w:t>
            </w:r>
            <w:r w:rsidRPr="005C33BB">
              <w:rPr>
                <w:rFonts w:eastAsia="Times New Roman" w:cstheme="minorHAnsi"/>
                <w:color w:val="231F20"/>
                <w:sz w:val="18"/>
                <w:szCs w:val="18"/>
              </w:rPr>
              <w:t>bi</w:t>
            </w:r>
            <w:r w:rsidRPr="005C33BB">
              <w:rPr>
                <w:rFonts w:eastAsia="Times New Roman" w:cstheme="minorHAnsi"/>
                <w:color w:val="231F20"/>
                <w:spacing w:val="19"/>
                <w:sz w:val="18"/>
                <w:szCs w:val="18"/>
              </w:rPr>
              <w:t xml:space="preserve"> </w:t>
            </w:r>
            <w:r w:rsidRPr="005C33BB">
              <w:rPr>
                <w:rFonts w:eastAsia="Times New Roman" w:cstheme="minorHAnsi"/>
                <w:color w:val="231F20"/>
                <w:w w:val="114"/>
                <w:sz w:val="18"/>
                <w:szCs w:val="18"/>
              </w:rPr>
              <w:t>učin</w:t>
            </w:r>
            <w:r w:rsidRPr="005C33BB">
              <w:rPr>
                <w:rFonts w:eastAsia="Times New Roman" w:cstheme="minorHAnsi"/>
                <w:color w:val="231F20"/>
                <w:spacing w:val="-5"/>
                <w:w w:val="114"/>
                <w:sz w:val="18"/>
                <w:szCs w:val="18"/>
              </w:rPr>
              <w:t>k</w:t>
            </w:r>
            <w:r w:rsidRPr="005C33BB">
              <w:rPr>
                <w:rFonts w:eastAsia="Times New Roman" w:cstheme="minorHAnsi"/>
                <w:color w:val="231F20"/>
                <w:spacing w:val="-3"/>
                <w:w w:val="114"/>
                <w:sz w:val="18"/>
                <w:szCs w:val="18"/>
              </w:rPr>
              <w:t>o</w:t>
            </w:r>
            <w:r w:rsidRPr="005C33BB">
              <w:rPr>
                <w:rFonts w:eastAsia="Times New Roman" w:cstheme="minorHAnsi"/>
                <w:color w:val="231F20"/>
                <w:w w:val="114"/>
                <w:sz w:val="18"/>
                <w:szCs w:val="18"/>
              </w:rPr>
              <w:t>vi</w:t>
            </w:r>
            <w:r w:rsidRPr="005C33BB">
              <w:rPr>
                <w:rFonts w:eastAsia="Times New Roman" w:cstheme="minorHAnsi"/>
                <w:color w:val="231F20"/>
                <w:spacing w:val="-3"/>
                <w:w w:val="114"/>
                <w:sz w:val="18"/>
                <w:szCs w:val="18"/>
              </w:rPr>
              <w:t>t</w:t>
            </w:r>
            <w:r w:rsidRPr="005C33BB">
              <w:rPr>
                <w:rFonts w:eastAsia="Times New Roman" w:cstheme="minorHAnsi"/>
                <w:color w:val="231F20"/>
                <w:w w:val="114"/>
                <w:sz w:val="18"/>
                <w:szCs w:val="18"/>
              </w:rPr>
              <w:t>o</w:t>
            </w:r>
            <w:r w:rsidRPr="005C33BB">
              <w:rPr>
                <w:rFonts w:eastAsia="Times New Roman" w:cstheme="minorHAnsi"/>
                <w:color w:val="231F20"/>
                <w:spacing w:val="-4"/>
                <w:w w:val="114"/>
                <w:sz w:val="18"/>
                <w:szCs w:val="18"/>
              </w:rPr>
              <w:t xml:space="preserve"> </w:t>
            </w:r>
            <w:r w:rsidRPr="005C33BB">
              <w:rPr>
                <w:rFonts w:eastAsia="Times New Roman" w:cstheme="minorHAnsi"/>
                <w:color w:val="231F20"/>
                <w:spacing w:val="-2"/>
                <w:sz w:val="18"/>
                <w:szCs w:val="18"/>
              </w:rPr>
              <w:t>r</w:t>
            </w:r>
            <w:r w:rsidRPr="005C33BB">
              <w:rPr>
                <w:rFonts w:eastAsia="Times New Roman" w:cstheme="minorHAnsi"/>
                <w:color w:val="231F20"/>
                <w:sz w:val="18"/>
                <w:szCs w:val="18"/>
              </w:rPr>
              <w:t>iješio</w:t>
            </w:r>
            <w:r w:rsidRPr="005C33BB">
              <w:rPr>
                <w:rFonts w:eastAsia="Times New Roman" w:cstheme="minorHAnsi"/>
                <w:color w:val="231F20"/>
                <w:spacing w:val="37"/>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w w:val="118"/>
                <w:sz w:val="18"/>
                <w:szCs w:val="18"/>
              </w:rPr>
              <w:t>oblem</w:t>
            </w:r>
          </w:p>
        </w:tc>
      </w:tr>
      <w:tr w:rsidR="00712001" w:rsidRPr="005C33BB" w:rsidTr="00922BA8">
        <w:trPr>
          <w:trHeight w:val="397"/>
        </w:trPr>
        <w:tc>
          <w:tcPr>
            <w:tcW w:w="2802" w:type="dxa"/>
            <w:vAlign w:val="center"/>
          </w:tcPr>
          <w:p w:rsidR="00712001" w:rsidRPr="005C33BB" w:rsidRDefault="00712001" w:rsidP="004305C9">
            <w:pPr>
              <w:spacing w:before="2"/>
              <w:rPr>
                <w:rFonts w:cstheme="minorHAnsi"/>
                <w:sz w:val="18"/>
                <w:szCs w:val="18"/>
              </w:rPr>
            </w:pPr>
            <w:r w:rsidRPr="005C33BB">
              <w:rPr>
                <w:rFonts w:eastAsia="Times New Roman" w:cstheme="minorHAnsi"/>
                <w:color w:val="231F20"/>
                <w:spacing w:val="-3"/>
                <w:w w:val="117"/>
                <w:sz w:val="18"/>
                <w:szCs w:val="18"/>
              </w:rPr>
              <w:t xml:space="preserve">Ikt </w:t>
            </w:r>
            <w:r w:rsidR="00552DFE" w:rsidRPr="005C33BB">
              <w:rPr>
                <w:rFonts w:eastAsia="Times New Roman" w:cstheme="minorHAnsi"/>
                <w:color w:val="231F20"/>
                <w:spacing w:val="-3"/>
                <w:w w:val="117"/>
                <w:sz w:val="18"/>
                <w:szCs w:val="18"/>
              </w:rPr>
              <w:t>D</w:t>
            </w:r>
            <w:r w:rsidRPr="005C33BB">
              <w:rPr>
                <w:rFonts w:cstheme="minorHAnsi"/>
                <w:sz w:val="18"/>
                <w:szCs w:val="18"/>
              </w:rPr>
              <w:t xml:space="preserve">.3.3. Učenik </w:t>
            </w:r>
            <w:r w:rsidR="004305C9" w:rsidRPr="005C33BB">
              <w:rPr>
                <w:rFonts w:cstheme="minorHAnsi"/>
                <w:sz w:val="18"/>
                <w:szCs w:val="18"/>
              </w:rPr>
              <w:t>stvara nove uratke i ideje složeije strukture</w:t>
            </w:r>
          </w:p>
        </w:tc>
        <w:tc>
          <w:tcPr>
            <w:tcW w:w="6487" w:type="dxa"/>
            <w:vAlign w:val="center"/>
          </w:tcPr>
          <w:p w:rsidR="004305C9" w:rsidRPr="005C33BB" w:rsidRDefault="004305C9" w:rsidP="004305C9">
            <w:pPr>
              <w:spacing w:before="34"/>
              <w:ind w:right="-20"/>
              <w:rPr>
                <w:rFonts w:eastAsia="Arial" w:cstheme="minorHAnsi"/>
                <w:sz w:val="18"/>
                <w:szCs w:val="18"/>
              </w:rPr>
            </w:pPr>
            <w:r w:rsidRPr="005C33BB">
              <w:rPr>
                <w:rFonts w:eastAsia="Arial" w:cstheme="minorHAnsi"/>
                <w:b/>
                <w:bCs/>
                <w:color w:val="F99D1C"/>
                <w:w w:val="101"/>
                <w:sz w:val="18"/>
                <w:szCs w:val="18"/>
              </w:rPr>
              <w:t>ZNANJE</w:t>
            </w:r>
          </w:p>
          <w:p w:rsidR="004305C9" w:rsidRPr="005C33BB" w:rsidRDefault="004305C9" w:rsidP="004305C9">
            <w:pPr>
              <w:spacing w:before="33"/>
              <w:ind w:right="-20"/>
              <w:rPr>
                <w:rFonts w:eastAsia="Times New Roman" w:cstheme="minorHAnsi"/>
                <w:sz w:val="18"/>
                <w:szCs w:val="18"/>
              </w:rPr>
            </w:pPr>
            <w:r w:rsidRPr="005C33BB">
              <w:rPr>
                <w:rFonts w:eastAsia="Times New Roman" w:cstheme="minorHAnsi"/>
                <w:color w:val="231F20"/>
                <w:spacing w:val="-5"/>
                <w:w w:val="119"/>
                <w:sz w:val="18"/>
                <w:szCs w:val="18"/>
              </w:rPr>
              <w:t>P</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imjenjuje</w:t>
            </w:r>
            <w:r w:rsidRPr="005C33BB">
              <w:rPr>
                <w:rFonts w:eastAsia="Times New Roman" w:cstheme="minorHAnsi"/>
                <w:color w:val="231F20"/>
                <w:spacing w:val="-23"/>
                <w:w w:val="119"/>
                <w:sz w:val="18"/>
                <w:szCs w:val="18"/>
              </w:rPr>
              <w:t xml:space="preserve"> </w:t>
            </w:r>
            <w:r w:rsidRPr="005C33BB">
              <w:rPr>
                <w:rFonts w:eastAsia="Times New Roman" w:cstheme="minorHAnsi"/>
                <w:color w:val="231F20"/>
                <w:w w:val="119"/>
                <w:sz w:val="18"/>
                <w:szCs w:val="18"/>
              </w:rPr>
              <w:t>ba</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em</w:t>
            </w:r>
            <w:r w:rsidRPr="005C33BB">
              <w:rPr>
                <w:rFonts w:eastAsia="Times New Roman" w:cstheme="minorHAnsi"/>
                <w:color w:val="231F20"/>
                <w:spacing w:val="21"/>
                <w:w w:val="119"/>
                <w:sz w:val="18"/>
                <w:szCs w:val="18"/>
              </w:rPr>
              <w:t xml:space="preserve"> </w:t>
            </w:r>
            <w:r w:rsidRPr="005C33BB">
              <w:rPr>
                <w:rFonts w:eastAsia="Times New Roman" w:cstheme="minorHAnsi"/>
                <w:color w:val="231F20"/>
                <w:w w:val="119"/>
                <w:sz w:val="18"/>
                <w:szCs w:val="18"/>
              </w:rPr>
              <w:t>jedan</w:t>
            </w:r>
            <w:r w:rsidRPr="005C33BB">
              <w:rPr>
                <w:rFonts w:eastAsia="Times New Roman" w:cstheme="minorHAnsi"/>
                <w:color w:val="231F20"/>
                <w:spacing w:val="2"/>
                <w:w w:val="119"/>
                <w:sz w:val="18"/>
                <w:szCs w:val="18"/>
              </w:rPr>
              <w:t xml:space="preserve"> </w:t>
            </w:r>
            <w:r w:rsidRPr="005C33BB">
              <w:rPr>
                <w:rFonts w:eastAsia="Times New Roman" w:cstheme="minorHAnsi"/>
                <w:color w:val="231F20"/>
                <w:w w:val="119"/>
                <w:sz w:val="18"/>
                <w:szCs w:val="18"/>
              </w:rPr>
              <w:t>p</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og</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am</w:t>
            </w:r>
            <w:r w:rsidRPr="005C33BB">
              <w:rPr>
                <w:rFonts w:eastAsia="Times New Roman" w:cstheme="minorHAnsi"/>
                <w:color w:val="231F20"/>
                <w:spacing w:val="16"/>
                <w:w w:val="119"/>
                <w:sz w:val="18"/>
                <w:szCs w:val="18"/>
              </w:rPr>
              <w:t xml:space="preserve"> </w:t>
            </w:r>
            <w:r w:rsidRPr="005C33BB">
              <w:rPr>
                <w:rFonts w:eastAsia="Times New Roman" w:cstheme="minorHAnsi"/>
                <w:color w:val="231F20"/>
                <w:sz w:val="18"/>
                <w:szCs w:val="18"/>
              </w:rPr>
              <w:t>za</w:t>
            </w:r>
            <w:r w:rsidRPr="005C33BB">
              <w:rPr>
                <w:rFonts w:eastAsia="Times New Roman" w:cstheme="minorHAnsi"/>
                <w:color w:val="231F20"/>
                <w:spacing w:val="25"/>
                <w:sz w:val="18"/>
                <w:szCs w:val="18"/>
              </w:rPr>
              <w:t xml:space="preserve"> </w:t>
            </w:r>
            <w:r w:rsidRPr="005C33BB">
              <w:rPr>
                <w:rFonts w:eastAsia="Times New Roman" w:cstheme="minorHAnsi"/>
                <w:color w:val="231F20"/>
                <w:spacing w:val="-2"/>
                <w:w w:val="115"/>
                <w:sz w:val="18"/>
                <w:szCs w:val="18"/>
              </w:rPr>
              <w:t>s</w:t>
            </w:r>
            <w:r w:rsidRPr="005C33BB">
              <w:rPr>
                <w:rFonts w:eastAsia="Times New Roman" w:cstheme="minorHAnsi"/>
                <w:color w:val="231F20"/>
                <w:spacing w:val="-3"/>
                <w:w w:val="115"/>
                <w:sz w:val="18"/>
                <w:szCs w:val="18"/>
              </w:rPr>
              <w:t>v</w:t>
            </w:r>
            <w:r w:rsidRPr="005C33BB">
              <w:rPr>
                <w:rFonts w:eastAsia="Times New Roman" w:cstheme="minorHAnsi"/>
                <w:color w:val="231F20"/>
                <w:w w:val="115"/>
                <w:sz w:val="18"/>
                <w:szCs w:val="18"/>
              </w:rPr>
              <w:t>a</w:t>
            </w:r>
            <w:r w:rsidRPr="005C33BB">
              <w:rPr>
                <w:rFonts w:eastAsia="Times New Roman" w:cstheme="minorHAnsi"/>
                <w:color w:val="231F20"/>
                <w:spacing w:val="-2"/>
                <w:w w:val="115"/>
                <w:sz w:val="18"/>
                <w:szCs w:val="18"/>
              </w:rPr>
              <w:t>k</w:t>
            </w:r>
            <w:r w:rsidRPr="005C33BB">
              <w:rPr>
                <w:rFonts w:eastAsia="Times New Roman" w:cstheme="minorHAnsi"/>
                <w:color w:val="231F20"/>
                <w:w w:val="115"/>
                <w:sz w:val="18"/>
                <w:szCs w:val="18"/>
              </w:rPr>
              <w:t>u</w:t>
            </w:r>
            <w:r w:rsidRPr="005C33BB">
              <w:rPr>
                <w:rFonts w:eastAsia="Times New Roman" w:cstheme="minorHAnsi"/>
                <w:color w:val="231F20"/>
                <w:spacing w:val="-5"/>
                <w:w w:val="115"/>
                <w:sz w:val="18"/>
                <w:szCs w:val="18"/>
              </w:rPr>
              <w:t xml:space="preserve"> </w:t>
            </w:r>
            <w:r w:rsidRPr="005C33BB">
              <w:rPr>
                <w:rFonts w:eastAsia="Times New Roman" w:cstheme="minorHAnsi"/>
                <w:color w:val="231F20"/>
                <w:sz w:val="18"/>
                <w:szCs w:val="18"/>
              </w:rPr>
              <w:t>od</w:t>
            </w:r>
            <w:r w:rsidRPr="005C33BB">
              <w:rPr>
                <w:rFonts w:eastAsia="Times New Roman" w:cstheme="minorHAnsi"/>
                <w:color w:val="231F20"/>
                <w:spacing w:val="40"/>
                <w:sz w:val="18"/>
                <w:szCs w:val="18"/>
              </w:rPr>
              <w:t xml:space="preserve"> </w:t>
            </w:r>
            <w:r w:rsidRPr="005C33BB">
              <w:rPr>
                <w:rFonts w:eastAsia="Times New Roman" w:cstheme="minorHAnsi"/>
                <w:color w:val="231F20"/>
                <w:w w:val="124"/>
                <w:sz w:val="18"/>
                <w:szCs w:val="18"/>
              </w:rPr>
              <w:t>posebnih</w:t>
            </w:r>
            <w:r w:rsidRPr="005C33BB">
              <w:rPr>
                <w:rFonts w:eastAsia="Times New Roman" w:cstheme="minorHAnsi"/>
                <w:color w:val="231F20"/>
                <w:spacing w:val="-25"/>
                <w:w w:val="124"/>
                <w:sz w:val="18"/>
                <w:szCs w:val="18"/>
              </w:rPr>
              <w:t xml:space="preserve"> </w:t>
            </w:r>
            <w:r w:rsidRPr="005C33BB">
              <w:rPr>
                <w:rFonts w:eastAsia="Times New Roman" w:cstheme="minorHAnsi"/>
                <w:color w:val="231F20"/>
                <w:w w:val="124"/>
                <w:sz w:val="18"/>
                <w:szCs w:val="18"/>
              </w:rPr>
              <w:t xml:space="preserve">namjena </w:t>
            </w:r>
            <w:r w:rsidRPr="005C33BB">
              <w:rPr>
                <w:rFonts w:eastAsia="Times New Roman" w:cstheme="minorHAnsi"/>
                <w:color w:val="231F20"/>
                <w:sz w:val="18"/>
                <w:szCs w:val="18"/>
              </w:rPr>
              <w:t>za</w:t>
            </w:r>
            <w:r w:rsidRPr="005C33BB">
              <w:rPr>
                <w:rFonts w:eastAsia="Times New Roman" w:cstheme="minorHAnsi"/>
                <w:color w:val="231F20"/>
                <w:spacing w:val="25"/>
                <w:sz w:val="18"/>
                <w:szCs w:val="18"/>
              </w:rPr>
              <w:t xml:space="preserve"> </w:t>
            </w:r>
            <w:r w:rsidRPr="005C33BB">
              <w:rPr>
                <w:rFonts w:eastAsia="Times New Roman" w:cstheme="minorHAnsi"/>
                <w:color w:val="231F20"/>
                <w:w w:val="113"/>
                <w:sz w:val="18"/>
                <w:szCs w:val="18"/>
              </w:rPr>
              <w:t>s</w:t>
            </w:r>
            <w:r w:rsidRPr="005C33BB">
              <w:rPr>
                <w:rFonts w:eastAsia="Times New Roman" w:cstheme="minorHAnsi"/>
                <w:color w:val="231F20"/>
                <w:spacing w:val="-2"/>
                <w:w w:val="113"/>
                <w:sz w:val="18"/>
                <w:szCs w:val="18"/>
              </w:rPr>
              <w:t>t</w:t>
            </w:r>
            <w:r w:rsidRPr="005C33BB">
              <w:rPr>
                <w:rFonts w:eastAsia="Times New Roman" w:cstheme="minorHAnsi"/>
                <w:color w:val="231F20"/>
                <w:spacing w:val="-3"/>
                <w:w w:val="113"/>
                <w:sz w:val="18"/>
                <w:szCs w:val="18"/>
              </w:rPr>
              <w:t>v</w:t>
            </w:r>
            <w:r w:rsidRPr="005C33BB">
              <w:rPr>
                <w:rFonts w:eastAsia="Times New Roman" w:cstheme="minorHAnsi"/>
                <w:color w:val="231F20"/>
                <w:w w:val="113"/>
                <w:sz w:val="18"/>
                <w:szCs w:val="18"/>
              </w:rPr>
              <w:t>a</w:t>
            </w:r>
            <w:r w:rsidRPr="005C33BB">
              <w:rPr>
                <w:rFonts w:eastAsia="Times New Roman" w:cstheme="minorHAnsi"/>
                <w:color w:val="231F20"/>
                <w:spacing w:val="-2"/>
                <w:w w:val="113"/>
                <w:sz w:val="18"/>
                <w:szCs w:val="18"/>
              </w:rPr>
              <w:t>r</w:t>
            </w:r>
            <w:r w:rsidRPr="005C33BB">
              <w:rPr>
                <w:rFonts w:eastAsia="Times New Roman" w:cstheme="minorHAnsi"/>
                <w:color w:val="231F20"/>
                <w:w w:val="113"/>
                <w:sz w:val="18"/>
                <w:szCs w:val="18"/>
              </w:rPr>
              <w:t>anje</w:t>
            </w:r>
            <w:r w:rsidRPr="005C33BB">
              <w:rPr>
                <w:rFonts w:eastAsia="Times New Roman" w:cstheme="minorHAnsi"/>
                <w:color w:val="231F20"/>
                <w:spacing w:val="25"/>
                <w:w w:val="113"/>
                <w:sz w:val="18"/>
                <w:szCs w:val="18"/>
              </w:rPr>
              <w:t xml:space="preserve"> </w:t>
            </w:r>
            <w:r w:rsidRPr="005C33BB">
              <w:rPr>
                <w:rFonts w:eastAsia="Times New Roman" w:cstheme="minorHAnsi"/>
                <w:color w:val="231F20"/>
                <w:w w:val="113"/>
                <w:sz w:val="18"/>
                <w:szCs w:val="18"/>
              </w:rPr>
              <w:t>sl</w:t>
            </w:r>
            <w:r w:rsidRPr="005C33BB">
              <w:rPr>
                <w:rFonts w:eastAsia="Times New Roman" w:cstheme="minorHAnsi"/>
                <w:color w:val="231F20"/>
                <w:spacing w:val="-2"/>
                <w:w w:val="113"/>
                <w:sz w:val="18"/>
                <w:szCs w:val="18"/>
              </w:rPr>
              <w:t>ož</w:t>
            </w:r>
            <w:r w:rsidRPr="005C33BB">
              <w:rPr>
                <w:rFonts w:eastAsia="Times New Roman" w:cstheme="minorHAnsi"/>
                <w:color w:val="231F20"/>
                <w:w w:val="113"/>
                <w:sz w:val="18"/>
                <w:szCs w:val="18"/>
              </w:rPr>
              <w:t>enijih</w:t>
            </w:r>
            <w:r w:rsidRPr="005C33BB">
              <w:rPr>
                <w:rFonts w:eastAsia="Times New Roman" w:cstheme="minorHAnsi"/>
                <w:color w:val="231F20"/>
                <w:spacing w:val="-17"/>
                <w:w w:val="113"/>
                <w:sz w:val="18"/>
                <w:szCs w:val="18"/>
              </w:rPr>
              <w:t xml:space="preserve"> </w:t>
            </w:r>
            <w:r w:rsidRPr="005C33BB">
              <w:rPr>
                <w:rFonts w:eastAsia="Times New Roman" w:cstheme="minorHAnsi"/>
                <w:color w:val="231F20"/>
                <w:w w:val="121"/>
                <w:sz w:val="18"/>
                <w:szCs w:val="18"/>
              </w:rPr>
              <w:t>u</w:t>
            </w:r>
            <w:r w:rsidRPr="005C33BB">
              <w:rPr>
                <w:rFonts w:eastAsia="Times New Roman" w:cstheme="minorHAnsi"/>
                <w:color w:val="231F20"/>
                <w:spacing w:val="-2"/>
                <w:w w:val="121"/>
                <w:sz w:val="18"/>
                <w:szCs w:val="18"/>
              </w:rPr>
              <w:t>r</w:t>
            </w:r>
            <w:r w:rsidRPr="005C33BB">
              <w:rPr>
                <w:rFonts w:eastAsia="Times New Roman" w:cstheme="minorHAnsi"/>
                <w:color w:val="231F20"/>
                <w:w w:val="124"/>
                <w:sz w:val="18"/>
                <w:szCs w:val="18"/>
              </w:rPr>
              <w:t>a</w:t>
            </w:r>
            <w:r w:rsidRPr="005C33BB">
              <w:rPr>
                <w:rFonts w:eastAsia="Times New Roman" w:cstheme="minorHAnsi"/>
                <w:color w:val="231F20"/>
                <w:w w:val="121"/>
                <w:sz w:val="18"/>
                <w:szCs w:val="18"/>
              </w:rPr>
              <w:t>da</w:t>
            </w:r>
            <w:r w:rsidRPr="005C33BB">
              <w:rPr>
                <w:rFonts w:eastAsia="Times New Roman" w:cstheme="minorHAnsi"/>
                <w:color w:val="231F20"/>
                <w:spacing w:val="-2"/>
                <w:w w:val="121"/>
                <w:sz w:val="18"/>
                <w:szCs w:val="18"/>
              </w:rPr>
              <w:t>k</w:t>
            </w:r>
            <w:r w:rsidRPr="005C33BB">
              <w:rPr>
                <w:rFonts w:eastAsia="Times New Roman" w:cstheme="minorHAnsi"/>
                <w:color w:val="231F20"/>
                <w:w w:val="107"/>
                <w:sz w:val="18"/>
                <w:szCs w:val="18"/>
              </w:rPr>
              <w:t>a.</w:t>
            </w:r>
          </w:p>
          <w:p w:rsidR="004305C9" w:rsidRPr="005C33BB" w:rsidRDefault="004305C9" w:rsidP="004305C9">
            <w:pPr>
              <w:spacing w:before="57"/>
              <w:ind w:right="-20"/>
              <w:rPr>
                <w:rFonts w:eastAsia="Times New Roman" w:cstheme="minorHAnsi"/>
                <w:sz w:val="18"/>
                <w:szCs w:val="18"/>
              </w:rPr>
            </w:pPr>
            <w:r w:rsidRPr="005C33BB">
              <w:rPr>
                <w:rFonts w:eastAsia="Times New Roman" w:cstheme="minorHAnsi"/>
                <w:b/>
                <w:bCs/>
                <w:color w:val="F99D1C"/>
                <w:spacing w:val="-3"/>
                <w:sz w:val="18"/>
                <w:szCs w:val="18"/>
              </w:rPr>
              <w:t>V</w:t>
            </w:r>
            <w:r w:rsidRPr="005C33BB">
              <w:rPr>
                <w:rFonts w:eastAsia="Times New Roman" w:cstheme="minorHAnsi"/>
                <w:b/>
                <w:bCs/>
                <w:color w:val="F99D1C"/>
                <w:sz w:val="18"/>
                <w:szCs w:val="18"/>
              </w:rPr>
              <w:t>JE</w:t>
            </w:r>
            <w:r w:rsidRPr="005C33BB">
              <w:rPr>
                <w:rFonts w:eastAsia="Times New Roman" w:cstheme="minorHAnsi"/>
                <w:b/>
                <w:bCs/>
                <w:color w:val="F99D1C"/>
                <w:spacing w:val="-2"/>
                <w:sz w:val="18"/>
                <w:szCs w:val="18"/>
              </w:rPr>
              <w:t>Š</w:t>
            </w:r>
            <w:r w:rsidRPr="005C33BB">
              <w:rPr>
                <w:rFonts w:eastAsia="Times New Roman" w:cstheme="minorHAnsi"/>
                <w:b/>
                <w:bCs/>
                <w:color w:val="F99D1C"/>
                <w:sz w:val="18"/>
                <w:szCs w:val="18"/>
              </w:rPr>
              <w:t>TINE</w:t>
            </w:r>
          </w:p>
          <w:p w:rsidR="004305C9" w:rsidRPr="005C33BB" w:rsidRDefault="004305C9" w:rsidP="004305C9">
            <w:pPr>
              <w:spacing w:before="33"/>
              <w:ind w:right="-20"/>
              <w:rPr>
                <w:rFonts w:eastAsia="Times New Roman" w:cstheme="minorHAnsi"/>
                <w:sz w:val="18"/>
                <w:szCs w:val="18"/>
              </w:rPr>
            </w:pPr>
            <w:r w:rsidRPr="005C33BB">
              <w:rPr>
                <w:rFonts w:eastAsia="Times New Roman" w:cstheme="minorHAnsi"/>
                <w:color w:val="231F20"/>
                <w:w w:val="116"/>
                <w:sz w:val="18"/>
                <w:szCs w:val="18"/>
              </w:rPr>
              <w:t>S</w:t>
            </w:r>
            <w:r w:rsidRPr="005C33BB">
              <w:rPr>
                <w:rFonts w:eastAsia="Times New Roman" w:cstheme="minorHAnsi"/>
                <w:color w:val="231F20"/>
                <w:spacing w:val="-2"/>
                <w:w w:val="116"/>
                <w:sz w:val="18"/>
                <w:szCs w:val="18"/>
              </w:rPr>
              <w:t>t</w:t>
            </w:r>
            <w:r w:rsidRPr="005C33BB">
              <w:rPr>
                <w:rFonts w:eastAsia="Times New Roman" w:cstheme="minorHAnsi"/>
                <w:color w:val="231F20"/>
                <w:spacing w:val="-3"/>
                <w:w w:val="116"/>
                <w:sz w:val="18"/>
                <w:szCs w:val="18"/>
              </w:rPr>
              <w:t>v</w:t>
            </w:r>
            <w:r w:rsidRPr="005C33BB">
              <w:rPr>
                <w:rFonts w:eastAsia="Times New Roman" w:cstheme="minorHAnsi"/>
                <w:color w:val="231F20"/>
                <w:w w:val="116"/>
                <w:sz w:val="18"/>
                <w:szCs w:val="18"/>
              </w:rPr>
              <w:t>a</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a</w:t>
            </w:r>
            <w:r w:rsidRPr="005C33BB">
              <w:rPr>
                <w:rFonts w:eastAsia="Times New Roman" w:cstheme="minorHAnsi"/>
                <w:color w:val="231F20"/>
                <w:spacing w:val="-14"/>
                <w:w w:val="116"/>
                <w:sz w:val="18"/>
                <w:szCs w:val="18"/>
              </w:rPr>
              <w:t xml:space="preserve"> </w:t>
            </w:r>
            <w:r w:rsidRPr="005C33BB">
              <w:rPr>
                <w:rFonts w:eastAsia="Times New Roman" w:cstheme="minorHAnsi"/>
                <w:color w:val="231F20"/>
                <w:w w:val="116"/>
                <w:sz w:val="18"/>
                <w:szCs w:val="18"/>
              </w:rPr>
              <w:t>n</w:t>
            </w:r>
            <w:r w:rsidRPr="005C33BB">
              <w:rPr>
                <w:rFonts w:eastAsia="Times New Roman" w:cstheme="minorHAnsi"/>
                <w:color w:val="231F20"/>
                <w:spacing w:val="-3"/>
                <w:w w:val="116"/>
                <w:sz w:val="18"/>
                <w:szCs w:val="18"/>
              </w:rPr>
              <w:t>ov</w:t>
            </w:r>
            <w:r w:rsidRPr="005C33BB">
              <w:rPr>
                <w:rFonts w:eastAsia="Times New Roman" w:cstheme="minorHAnsi"/>
                <w:color w:val="231F20"/>
                <w:w w:val="116"/>
                <w:sz w:val="18"/>
                <w:szCs w:val="18"/>
              </w:rPr>
              <w:t>e</w:t>
            </w:r>
            <w:r w:rsidRPr="005C33BB">
              <w:rPr>
                <w:rFonts w:eastAsia="Times New Roman" w:cstheme="minorHAnsi"/>
                <w:color w:val="231F20"/>
                <w:spacing w:val="-2"/>
                <w:w w:val="116"/>
                <w:sz w:val="18"/>
                <w:szCs w:val="18"/>
              </w:rPr>
              <w:t xml:space="preserve"> </w:t>
            </w:r>
            <w:r w:rsidRPr="005C33BB">
              <w:rPr>
                <w:rFonts w:eastAsia="Times New Roman" w:cstheme="minorHAnsi"/>
                <w:color w:val="231F20"/>
                <w:w w:val="116"/>
                <w:sz w:val="18"/>
                <w:szCs w:val="18"/>
              </w:rPr>
              <w:t>sadržaje</w:t>
            </w:r>
            <w:r w:rsidRPr="005C33BB">
              <w:rPr>
                <w:rFonts w:eastAsia="Times New Roman" w:cstheme="minorHAnsi"/>
                <w:color w:val="231F20"/>
                <w:spacing w:val="4"/>
                <w:w w:val="116"/>
                <w:sz w:val="18"/>
                <w:szCs w:val="18"/>
              </w:rPr>
              <w:t xml:space="preserve"> </w:t>
            </w:r>
            <w:r w:rsidRPr="005C33BB">
              <w:rPr>
                <w:rFonts w:eastAsia="Times New Roman" w:cstheme="minorHAnsi"/>
                <w:color w:val="231F20"/>
                <w:w w:val="117"/>
                <w:sz w:val="18"/>
                <w:szCs w:val="18"/>
              </w:rPr>
              <w:t>(np</w:t>
            </w:r>
            <w:r w:rsidRPr="005C33BB">
              <w:rPr>
                <w:rFonts w:eastAsia="Times New Roman" w:cstheme="minorHAnsi"/>
                <w:color w:val="231F20"/>
                <w:spacing w:val="-2"/>
                <w:w w:val="117"/>
                <w:sz w:val="18"/>
                <w:szCs w:val="18"/>
              </w:rPr>
              <w:t>r</w:t>
            </w:r>
            <w:r w:rsidRPr="005C33BB">
              <w:rPr>
                <w:rFonts w:eastAsia="Times New Roman" w:cstheme="minorHAnsi"/>
                <w:color w:val="231F20"/>
                <w:w w:val="76"/>
                <w:sz w:val="18"/>
                <w:szCs w:val="18"/>
              </w:rPr>
              <w:t>.</w:t>
            </w:r>
            <w:r w:rsidRPr="005C33BB">
              <w:rPr>
                <w:rFonts w:eastAsia="Times New Roman" w:cstheme="minorHAnsi"/>
                <w:color w:val="231F20"/>
                <w:spacing w:val="-1"/>
                <w:sz w:val="18"/>
                <w:szCs w:val="18"/>
              </w:rPr>
              <w:t xml:space="preserve"> </w:t>
            </w:r>
            <w:r w:rsidRPr="005C33BB">
              <w:rPr>
                <w:rFonts w:eastAsia="Times New Roman" w:cstheme="minorHAnsi"/>
                <w:color w:val="231F20"/>
                <w:w w:val="114"/>
                <w:sz w:val="18"/>
                <w:szCs w:val="18"/>
              </w:rPr>
              <w:t>g</w:t>
            </w:r>
            <w:r w:rsidRPr="005C33BB">
              <w:rPr>
                <w:rFonts w:eastAsia="Times New Roman" w:cstheme="minorHAnsi"/>
                <w:color w:val="231F20"/>
                <w:spacing w:val="-2"/>
                <w:w w:val="114"/>
                <w:sz w:val="18"/>
                <w:szCs w:val="18"/>
              </w:rPr>
              <w:t>r</w:t>
            </w:r>
            <w:r w:rsidRPr="005C33BB">
              <w:rPr>
                <w:rFonts w:eastAsia="Times New Roman" w:cstheme="minorHAnsi"/>
                <w:color w:val="231F20"/>
                <w:w w:val="114"/>
                <w:sz w:val="18"/>
                <w:szCs w:val="18"/>
              </w:rPr>
              <w:t>afi</w:t>
            </w:r>
            <w:r w:rsidRPr="005C33BB">
              <w:rPr>
                <w:rFonts w:eastAsia="Times New Roman" w:cstheme="minorHAnsi"/>
                <w:color w:val="231F20"/>
                <w:spacing w:val="-2"/>
                <w:w w:val="114"/>
                <w:sz w:val="18"/>
                <w:szCs w:val="18"/>
              </w:rPr>
              <w:t>č</w:t>
            </w:r>
            <w:r w:rsidRPr="005C33BB">
              <w:rPr>
                <w:rFonts w:eastAsia="Times New Roman" w:cstheme="minorHAnsi"/>
                <w:color w:val="231F20"/>
                <w:spacing w:val="-5"/>
                <w:w w:val="114"/>
                <w:sz w:val="18"/>
                <w:szCs w:val="18"/>
              </w:rPr>
              <w:t>k</w:t>
            </w:r>
            <w:r w:rsidRPr="005C33BB">
              <w:rPr>
                <w:rFonts w:eastAsia="Times New Roman" w:cstheme="minorHAnsi"/>
                <w:color w:val="231F20"/>
                <w:w w:val="114"/>
                <w:sz w:val="18"/>
                <w:szCs w:val="18"/>
              </w:rPr>
              <w:t>e</w:t>
            </w:r>
            <w:r w:rsidRPr="005C33BB">
              <w:rPr>
                <w:rFonts w:eastAsia="Times New Roman" w:cstheme="minorHAnsi"/>
                <w:color w:val="231F20"/>
                <w:spacing w:val="13"/>
                <w:w w:val="114"/>
                <w:sz w:val="18"/>
                <w:szCs w:val="18"/>
              </w:rPr>
              <w:t xml:space="preserve"> </w:t>
            </w:r>
            <w:r w:rsidRPr="005C33BB">
              <w:rPr>
                <w:rFonts w:eastAsia="Times New Roman" w:cstheme="minorHAnsi"/>
                <w:color w:val="231F20"/>
                <w:w w:val="114"/>
                <w:sz w:val="18"/>
                <w:szCs w:val="18"/>
              </w:rPr>
              <w:t>p</w:t>
            </w:r>
            <w:r w:rsidRPr="005C33BB">
              <w:rPr>
                <w:rFonts w:eastAsia="Times New Roman" w:cstheme="minorHAnsi"/>
                <w:color w:val="231F20"/>
                <w:spacing w:val="-2"/>
                <w:w w:val="114"/>
                <w:sz w:val="18"/>
                <w:szCs w:val="18"/>
              </w:rPr>
              <w:t>r</w:t>
            </w:r>
            <w:r w:rsidRPr="005C33BB">
              <w:rPr>
                <w:rFonts w:eastAsia="Times New Roman" w:cstheme="minorHAnsi"/>
                <w:color w:val="231F20"/>
                <w:w w:val="114"/>
                <w:sz w:val="18"/>
                <w:szCs w:val="18"/>
              </w:rPr>
              <w:t>i</w:t>
            </w:r>
            <w:r w:rsidRPr="005C33BB">
              <w:rPr>
                <w:rFonts w:eastAsia="Times New Roman" w:cstheme="minorHAnsi"/>
                <w:color w:val="231F20"/>
                <w:spacing w:val="-2"/>
                <w:w w:val="114"/>
                <w:sz w:val="18"/>
                <w:szCs w:val="18"/>
              </w:rPr>
              <w:t>k</w:t>
            </w:r>
            <w:r w:rsidRPr="005C33BB">
              <w:rPr>
                <w:rFonts w:eastAsia="Times New Roman" w:cstheme="minorHAnsi"/>
                <w:color w:val="231F20"/>
                <w:w w:val="114"/>
                <w:sz w:val="18"/>
                <w:szCs w:val="18"/>
              </w:rPr>
              <w:t>a</w:t>
            </w:r>
            <w:r w:rsidRPr="005C33BB">
              <w:rPr>
                <w:rFonts w:eastAsia="Times New Roman" w:cstheme="minorHAnsi"/>
                <w:color w:val="231F20"/>
                <w:spacing w:val="-2"/>
                <w:w w:val="114"/>
                <w:sz w:val="18"/>
                <w:szCs w:val="18"/>
              </w:rPr>
              <w:t>z</w:t>
            </w:r>
            <w:r w:rsidRPr="005C33BB">
              <w:rPr>
                <w:rFonts w:eastAsia="Times New Roman" w:cstheme="minorHAnsi"/>
                <w:color w:val="231F20"/>
                <w:w w:val="114"/>
                <w:sz w:val="18"/>
                <w:szCs w:val="18"/>
              </w:rPr>
              <w:t>e,</w:t>
            </w:r>
            <w:r w:rsidRPr="005C33BB">
              <w:rPr>
                <w:rFonts w:eastAsia="Times New Roman" w:cstheme="minorHAnsi"/>
                <w:color w:val="231F20"/>
                <w:spacing w:val="-14"/>
                <w:w w:val="114"/>
                <w:sz w:val="18"/>
                <w:szCs w:val="18"/>
              </w:rPr>
              <w:t xml:space="preserve"> </w:t>
            </w:r>
            <w:r w:rsidRPr="005C33BB">
              <w:rPr>
                <w:rFonts w:eastAsia="Times New Roman" w:cstheme="minorHAnsi"/>
                <w:color w:val="231F20"/>
                <w:spacing w:val="-2"/>
                <w:sz w:val="18"/>
                <w:szCs w:val="18"/>
              </w:rPr>
              <w:t>z</w:t>
            </w:r>
            <w:r w:rsidRPr="005C33BB">
              <w:rPr>
                <w:rFonts w:eastAsia="Times New Roman" w:cstheme="minorHAnsi"/>
                <w:color w:val="231F20"/>
                <w:sz w:val="18"/>
                <w:szCs w:val="18"/>
              </w:rPr>
              <w:t>vuk)</w:t>
            </w:r>
            <w:r w:rsidRPr="005C33BB">
              <w:rPr>
                <w:rFonts w:eastAsia="Times New Roman" w:cstheme="minorHAnsi"/>
                <w:color w:val="231F20"/>
                <w:spacing w:val="34"/>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3"/>
                <w:sz w:val="18"/>
                <w:szCs w:val="18"/>
              </w:rPr>
              <w:t>vizualne</w:t>
            </w:r>
            <w:r w:rsidRPr="005C33BB">
              <w:rPr>
                <w:rFonts w:eastAsia="Times New Roman" w:cstheme="minorHAnsi"/>
                <w:color w:val="231F20"/>
                <w:spacing w:val="-1"/>
                <w:w w:val="113"/>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w w:val="103"/>
                <w:sz w:val="18"/>
                <w:szCs w:val="18"/>
              </w:rPr>
              <w:t>i</w:t>
            </w:r>
            <w:r w:rsidRPr="005C33BB">
              <w:rPr>
                <w:rFonts w:eastAsia="Times New Roman" w:cstheme="minorHAnsi"/>
                <w:color w:val="231F20"/>
                <w:spacing w:val="-2"/>
                <w:w w:val="103"/>
                <w:sz w:val="18"/>
                <w:szCs w:val="18"/>
              </w:rPr>
              <w:t>k</w:t>
            </w:r>
            <w:r w:rsidRPr="005C33BB">
              <w:rPr>
                <w:rFonts w:eastAsia="Times New Roman" w:cstheme="minorHAnsi"/>
                <w:color w:val="231F20"/>
                <w:w w:val="116"/>
                <w:sz w:val="18"/>
                <w:szCs w:val="18"/>
              </w:rPr>
              <w:t>a</w:t>
            </w:r>
            <w:r w:rsidRPr="005C33BB">
              <w:rPr>
                <w:rFonts w:eastAsia="Times New Roman" w:cstheme="minorHAnsi"/>
                <w:color w:val="231F20"/>
                <w:spacing w:val="-2"/>
                <w:w w:val="116"/>
                <w:sz w:val="18"/>
                <w:szCs w:val="18"/>
              </w:rPr>
              <w:t>z</w:t>
            </w:r>
            <w:r w:rsidRPr="005C33BB">
              <w:rPr>
                <w:rFonts w:eastAsia="Times New Roman" w:cstheme="minorHAnsi"/>
                <w:color w:val="231F20"/>
                <w:w w:val="127"/>
                <w:sz w:val="18"/>
                <w:szCs w:val="18"/>
              </w:rPr>
              <w:t xml:space="preserve">e </w:t>
            </w:r>
            <w:r w:rsidRPr="005C33BB">
              <w:rPr>
                <w:rFonts w:eastAsia="Times New Roman" w:cstheme="minorHAnsi"/>
                <w:color w:val="231F20"/>
                <w:spacing w:val="-2"/>
                <w:w w:val="121"/>
                <w:sz w:val="18"/>
                <w:szCs w:val="18"/>
              </w:rPr>
              <w:t>k</w:t>
            </w:r>
            <w:r w:rsidRPr="005C33BB">
              <w:rPr>
                <w:rFonts w:eastAsia="Times New Roman" w:cstheme="minorHAnsi"/>
                <w:color w:val="231F20"/>
                <w:w w:val="121"/>
                <w:sz w:val="18"/>
                <w:szCs w:val="18"/>
              </w:rPr>
              <w:t>ad</w:t>
            </w:r>
            <w:r w:rsidRPr="005C33BB">
              <w:rPr>
                <w:rFonts w:eastAsia="Times New Roman" w:cstheme="minorHAnsi"/>
                <w:color w:val="231F20"/>
                <w:spacing w:val="-10"/>
                <w:w w:val="121"/>
                <w:sz w:val="18"/>
                <w:szCs w:val="18"/>
              </w:rPr>
              <w:t xml:space="preserve"> </w:t>
            </w:r>
            <w:r w:rsidRPr="005C33BB">
              <w:rPr>
                <w:rFonts w:eastAsia="Times New Roman" w:cstheme="minorHAnsi"/>
                <w:color w:val="231F20"/>
                <w:sz w:val="18"/>
                <w:szCs w:val="18"/>
              </w:rPr>
              <w:t>je</w:t>
            </w:r>
            <w:r w:rsidRPr="005C33BB">
              <w:rPr>
                <w:rFonts w:eastAsia="Times New Roman" w:cstheme="minorHAnsi"/>
                <w:color w:val="231F20"/>
                <w:spacing w:val="16"/>
                <w:sz w:val="18"/>
                <w:szCs w:val="18"/>
              </w:rPr>
              <w:t xml:space="preserve"> </w:t>
            </w:r>
            <w:r w:rsidRPr="005C33BB">
              <w:rPr>
                <w:rFonts w:eastAsia="Times New Roman" w:cstheme="minorHAnsi"/>
                <w:color w:val="231F20"/>
                <w:w w:val="115"/>
                <w:sz w:val="18"/>
                <w:szCs w:val="18"/>
              </w:rPr>
              <w:t>p</w:t>
            </w:r>
            <w:r w:rsidRPr="005C33BB">
              <w:rPr>
                <w:rFonts w:eastAsia="Times New Roman" w:cstheme="minorHAnsi"/>
                <w:color w:val="231F20"/>
                <w:spacing w:val="-2"/>
                <w:w w:val="115"/>
                <w:sz w:val="18"/>
                <w:szCs w:val="18"/>
              </w:rPr>
              <w:t>r</w:t>
            </w:r>
            <w:r w:rsidRPr="005C33BB">
              <w:rPr>
                <w:rFonts w:eastAsia="Times New Roman" w:cstheme="minorHAnsi"/>
                <w:color w:val="231F20"/>
                <w:w w:val="115"/>
                <w:sz w:val="18"/>
                <w:szCs w:val="18"/>
              </w:rPr>
              <w:t>ikladno</w:t>
            </w:r>
            <w:r w:rsidRPr="005C33BB">
              <w:rPr>
                <w:rFonts w:eastAsia="Times New Roman" w:cstheme="minorHAnsi"/>
                <w:color w:val="231F20"/>
                <w:spacing w:val="5"/>
                <w:w w:val="115"/>
                <w:sz w:val="18"/>
                <w:szCs w:val="18"/>
              </w:rPr>
              <w:t xml:space="preserve"> </w:t>
            </w:r>
            <w:r w:rsidRPr="005C33BB">
              <w:rPr>
                <w:rFonts w:eastAsia="Times New Roman" w:cstheme="minorHAnsi"/>
                <w:color w:val="231F20"/>
                <w:spacing w:val="-2"/>
                <w:w w:val="115"/>
                <w:sz w:val="18"/>
                <w:szCs w:val="18"/>
              </w:rPr>
              <w:t>k</w:t>
            </w:r>
            <w:r w:rsidRPr="005C33BB">
              <w:rPr>
                <w:rFonts w:eastAsia="Times New Roman" w:cstheme="minorHAnsi"/>
                <w:color w:val="231F20"/>
                <w:w w:val="115"/>
                <w:sz w:val="18"/>
                <w:szCs w:val="18"/>
              </w:rPr>
              <w:t>a</w:t>
            </w:r>
            <w:r w:rsidRPr="005C33BB">
              <w:rPr>
                <w:rFonts w:eastAsia="Times New Roman" w:cstheme="minorHAnsi"/>
                <w:color w:val="231F20"/>
                <w:spacing w:val="-5"/>
                <w:w w:val="115"/>
                <w:sz w:val="18"/>
                <w:szCs w:val="18"/>
              </w:rPr>
              <w:t>k</w:t>
            </w:r>
            <w:r w:rsidRPr="005C33BB">
              <w:rPr>
                <w:rFonts w:eastAsia="Times New Roman" w:cstheme="minorHAnsi"/>
                <w:color w:val="231F20"/>
                <w:w w:val="115"/>
                <w:sz w:val="18"/>
                <w:szCs w:val="18"/>
              </w:rPr>
              <w:t>o</w:t>
            </w:r>
            <w:r w:rsidRPr="005C33BB">
              <w:rPr>
                <w:rFonts w:eastAsia="Times New Roman" w:cstheme="minorHAnsi"/>
                <w:color w:val="231F20"/>
                <w:spacing w:val="-5"/>
                <w:w w:val="115"/>
                <w:sz w:val="18"/>
                <w:szCs w:val="18"/>
              </w:rPr>
              <w:t xml:space="preserve"> </w:t>
            </w:r>
            <w:r w:rsidRPr="005C33BB">
              <w:rPr>
                <w:rFonts w:eastAsia="Times New Roman" w:cstheme="minorHAnsi"/>
                <w:color w:val="231F20"/>
                <w:sz w:val="18"/>
                <w:szCs w:val="18"/>
              </w:rPr>
              <w:t>bi</w:t>
            </w:r>
            <w:r w:rsidRPr="005C33BB">
              <w:rPr>
                <w:rFonts w:eastAsia="Times New Roman" w:cstheme="minorHAnsi"/>
                <w:color w:val="231F20"/>
                <w:spacing w:val="19"/>
                <w:sz w:val="18"/>
                <w:szCs w:val="18"/>
              </w:rPr>
              <w:t xml:space="preserve"> </w:t>
            </w:r>
            <w:r w:rsidRPr="005C33BB">
              <w:rPr>
                <w:rFonts w:eastAsia="Times New Roman" w:cstheme="minorHAnsi"/>
                <w:color w:val="231F20"/>
                <w:w w:val="123"/>
                <w:sz w:val="18"/>
                <w:szCs w:val="18"/>
              </w:rPr>
              <w:t>podup</w:t>
            </w:r>
            <w:r w:rsidRPr="005C33BB">
              <w:rPr>
                <w:rFonts w:eastAsia="Times New Roman" w:cstheme="minorHAnsi"/>
                <w:color w:val="231F20"/>
                <w:spacing w:val="-2"/>
                <w:w w:val="123"/>
                <w:sz w:val="18"/>
                <w:szCs w:val="18"/>
              </w:rPr>
              <w:t>r</w:t>
            </w:r>
            <w:r w:rsidRPr="005C33BB">
              <w:rPr>
                <w:rFonts w:eastAsia="Times New Roman" w:cstheme="minorHAnsi"/>
                <w:color w:val="231F20"/>
                <w:w w:val="123"/>
                <w:sz w:val="18"/>
                <w:szCs w:val="18"/>
              </w:rPr>
              <w:t>o</w:t>
            </w:r>
            <w:r w:rsidRPr="005C33BB">
              <w:rPr>
                <w:rFonts w:eastAsia="Times New Roman" w:cstheme="minorHAnsi"/>
                <w:color w:val="231F20"/>
                <w:spacing w:val="-11"/>
                <w:w w:val="123"/>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spacing w:val="-2"/>
                <w:sz w:val="18"/>
                <w:szCs w:val="18"/>
              </w:rPr>
              <w:t>r</w:t>
            </w:r>
            <w:r w:rsidRPr="005C33BB">
              <w:rPr>
                <w:rFonts w:eastAsia="Times New Roman" w:cstheme="minorHAnsi"/>
                <w:color w:val="231F20"/>
                <w:sz w:val="18"/>
                <w:szCs w:val="18"/>
              </w:rPr>
              <w:t>a</w:t>
            </w:r>
            <w:r w:rsidRPr="005C33BB">
              <w:rPr>
                <w:rFonts w:eastAsia="Times New Roman" w:cstheme="minorHAnsi"/>
                <w:color w:val="231F20"/>
                <w:spacing w:val="-2"/>
                <w:sz w:val="18"/>
                <w:szCs w:val="18"/>
              </w:rPr>
              <w:t>z</w:t>
            </w:r>
            <w:r w:rsidRPr="005C33BB">
              <w:rPr>
                <w:rFonts w:eastAsia="Times New Roman" w:cstheme="minorHAnsi"/>
                <w:color w:val="231F20"/>
                <w:sz w:val="18"/>
                <w:szCs w:val="18"/>
              </w:rPr>
              <w:t>vio</w:t>
            </w:r>
            <w:r w:rsidRPr="005C33BB">
              <w:rPr>
                <w:rFonts w:eastAsia="Times New Roman" w:cstheme="minorHAnsi"/>
                <w:color w:val="231F20"/>
                <w:spacing w:val="41"/>
                <w:sz w:val="18"/>
                <w:szCs w:val="18"/>
              </w:rPr>
              <w:t xml:space="preserve"> </w:t>
            </w:r>
            <w:r w:rsidRPr="005C33BB">
              <w:rPr>
                <w:rFonts w:eastAsia="Times New Roman" w:cstheme="minorHAnsi"/>
                <w:color w:val="231F20"/>
                <w:w w:val="117"/>
                <w:sz w:val="18"/>
                <w:szCs w:val="18"/>
              </w:rPr>
              <w:t>gl</w:t>
            </w:r>
            <w:r w:rsidRPr="005C33BB">
              <w:rPr>
                <w:rFonts w:eastAsia="Times New Roman" w:cstheme="minorHAnsi"/>
                <w:color w:val="231F20"/>
                <w:spacing w:val="-2"/>
                <w:w w:val="117"/>
                <w:sz w:val="18"/>
                <w:szCs w:val="18"/>
              </w:rPr>
              <w:t>a</w:t>
            </w:r>
            <w:r w:rsidRPr="005C33BB">
              <w:rPr>
                <w:rFonts w:eastAsia="Times New Roman" w:cstheme="minorHAnsi"/>
                <w:color w:val="231F20"/>
                <w:w w:val="117"/>
                <w:sz w:val="18"/>
                <w:szCs w:val="18"/>
              </w:rPr>
              <w:t>vnu</w:t>
            </w:r>
            <w:r w:rsidRPr="005C33BB">
              <w:rPr>
                <w:rFonts w:eastAsia="Times New Roman" w:cstheme="minorHAnsi"/>
                <w:color w:val="231F20"/>
                <w:spacing w:val="-3"/>
                <w:w w:val="117"/>
                <w:sz w:val="18"/>
                <w:szCs w:val="18"/>
              </w:rPr>
              <w:t xml:space="preserve"> </w:t>
            </w:r>
            <w:r w:rsidRPr="005C33BB">
              <w:rPr>
                <w:rFonts w:eastAsia="Times New Roman" w:cstheme="minorHAnsi"/>
                <w:color w:val="231F20"/>
                <w:w w:val="117"/>
                <w:sz w:val="18"/>
                <w:szCs w:val="18"/>
              </w:rPr>
              <w:t>ideju</w:t>
            </w:r>
            <w:r w:rsidRPr="005C33BB">
              <w:rPr>
                <w:rFonts w:eastAsia="Times New Roman" w:cstheme="minorHAnsi"/>
                <w:color w:val="231F20"/>
                <w:spacing w:val="-9"/>
                <w:w w:val="117"/>
                <w:sz w:val="18"/>
                <w:szCs w:val="18"/>
              </w:rPr>
              <w:t xml:space="preserve"> </w:t>
            </w:r>
            <w:r w:rsidRPr="005C33BB">
              <w:rPr>
                <w:rFonts w:eastAsia="Times New Roman" w:cstheme="minorHAnsi"/>
                <w:color w:val="231F20"/>
                <w:sz w:val="18"/>
                <w:szCs w:val="18"/>
              </w:rPr>
              <w:t>ili</w:t>
            </w:r>
            <w:r w:rsidRPr="005C33BB">
              <w:rPr>
                <w:rFonts w:eastAsia="Times New Roman" w:cstheme="minorHAnsi"/>
                <w:color w:val="231F20"/>
                <w:spacing w:val="-18"/>
                <w:sz w:val="18"/>
                <w:szCs w:val="18"/>
              </w:rPr>
              <w:t xml:space="preserve"> </w:t>
            </w:r>
            <w:r w:rsidRPr="005C33BB">
              <w:rPr>
                <w:rFonts w:eastAsia="Times New Roman" w:cstheme="minorHAnsi"/>
                <w:color w:val="231F20"/>
                <w:spacing w:val="-3"/>
                <w:w w:val="136"/>
                <w:sz w:val="18"/>
                <w:szCs w:val="18"/>
              </w:rPr>
              <w:t>t</w:t>
            </w:r>
            <w:r w:rsidRPr="005C33BB">
              <w:rPr>
                <w:rFonts w:eastAsia="Times New Roman" w:cstheme="minorHAnsi"/>
                <w:color w:val="231F20"/>
                <w:w w:val="128"/>
                <w:sz w:val="18"/>
                <w:szCs w:val="18"/>
              </w:rPr>
              <w:t xml:space="preserve">emu </w:t>
            </w:r>
            <w:r w:rsidRPr="005C33BB">
              <w:rPr>
                <w:rFonts w:eastAsia="Times New Roman" w:cstheme="minorHAnsi"/>
                <w:color w:val="231F20"/>
                <w:w w:val="114"/>
                <w:sz w:val="18"/>
                <w:szCs w:val="18"/>
              </w:rPr>
              <w:t>slijedeći</w:t>
            </w:r>
            <w:r w:rsidRPr="005C33BB">
              <w:rPr>
                <w:rFonts w:eastAsia="Times New Roman" w:cstheme="minorHAnsi"/>
                <w:color w:val="231F20"/>
                <w:spacing w:val="-19"/>
                <w:w w:val="114"/>
                <w:sz w:val="18"/>
                <w:szCs w:val="18"/>
              </w:rPr>
              <w:t xml:space="preserve"> </w:t>
            </w:r>
            <w:r w:rsidRPr="005C33BB">
              <w:rPr>
                <w:rFonts w:eastAsia="Times New Roman" w:cstheme="minorHAnsi"/>
                <w:color w:val="231F20"/>
                <w:w w:val="114"/>
                <w:sz w:val="18"/>
                <w:szCs w:val="18"/>
              </w:rPr>
              <w:t>p</w:t>
            </w:r>
            <w:r w:rsidRPr="005C33BB">
              <w:rPr>
                <w:rFonts w:eastAsia="Times New Roman" w:cstheme="minorHAnsi"/>
                <w:color w:val="231F20"/>
                <w:spacing w:val="-2"/>
                <w:w w:val="114"/>
                <w:sz w:val="18"/>
                <w:szCs w:val="18"/>
              </w:rPr>
              <w:t>o</w:t>
            </w:r>
            <w:r w:rsidRPr="005C33BB">
              <w:rPr>
                <w:rFonts w:eastAsia="Times New Roman" w:cstheme="minorHAnsi"/>
                <w:color w:val="231F20"/>
                <w:w w:val="114"/>
                <w:sz w:val="18"/>
                <w:szCs w:val="18"/>
              </w:rPr>
              <w:t>zna</w:t>
            </w:r>
            <w:r w:rsidRPr="005C33BB">
              <w:rPr>
                <w:rFonts w:eastAsia="Times New Roman" w:cstheme="minorHAnsi"/>
                <w:color w:val="231F20"/>
                <w:spacing w:val="-3"/>
                <w:w w:val="114"/>
                <w:sz w:val="18"/>
                <w:szCs w:val="18"/>
              </w:rPr>
              <w:t>t</w:t>
            </w:r>
            <w:r w:rsidRPr="005C33BB">
              <w:rPr>
                <w:rFonts w:eastAsia="Times New Roman" w:cstheme="minorHAnsi"/>
                <w:color w:val="231F20"/>
                <w:w w:val="114"/>
                <w:sz w:val="18"/>
                <w:szCs w:val="18"/>
              </w:rPr>
              <w:t>e</w:t>
            </w:r>
            <w:r w:rsidRPr="005C33BB">
              <w:rPr>
                <w:rFonts w:eastAsia="Times New Roman" w:cstheme="minorHAnsi"/>
                <w:color w:val="231F20"/>
                <w:spacing w:val="44"/>
                <w:w w:val="114"/>
                <w:sz w:val="18"/>
                <w:szCs w:val="18"/>
              </w:rPr>
              <w:t xml:space="preserve"> </w:t>
            </w:r>
            <w:r w:rsidRPr="005C33BB">
              <w:rPr>
                <w:rFonts w:eastAsia="Times New Roman" w:cstheme="minorHAnsi"/>
                <w:color w:val="231F20"/>
                <w:w w:val="128"/>
                <w:sz w:val="18"/>
                <w:szCs w:val="18"/>
              </w:rPr>
              <w:t>upu</w:t>
            </w:r>
            <w:r w:rsidRPr="005C33BB">
              <w:rPr>
                <w:rFonts w:eastAsia="Times New Roman" w:cstheme="minorHAnsi"/>
                <w:color w:val="231F20"/>
                <w:spacing w:val="-3"/>
                <w:w w:val="128"/>
                <w:sz w:val="18"/>
                <w:szCs w:val="18"/>
              </w:rPr>
              <w:t>t</w:t>
            </w:r>
            <w:r w:rsidRPr="005C33BB">
              <w:rPr>
                <w:rFonts w:eastAsia="Times New Roman" w:cstheme="minorHAnsi"/>
                <w:color w:val="231F20"/>
                <w:w w:val="109"/>
                <w:sz w:val="18"/>
                <w:szCs w:val="18"/>
              </w:rPr>
              <w:t>e.</w:t>
            </w:r>
          </w:p>
          <w:p w:rsidR="004305C9" w:rsidRPr="005C33BB" w:rsidRDefault="004305C9" w:rsidP="004305C9">
            <w:pPr>
              <w:spacing w:before="57"/>
              <w:ind w:right="-20"/>
              <w:rPr>
                <w:rFonts w:eastAsia="Times New Roman" w:cstheme="minorHAnsi"/>
                <w:sz w:val="18"/>
                <w:szCs w:val="18"/>
              </w:rPr>
            </w:pPr>
            <w:r w:rsidRPr="005C33BB">
              <w:rPr>
                <w:rFonts w:eastAsia="Times New Roman" w:cstheme="minorHAnsi"/>
                <w:b/>
                <w:bCs/>
                <w:color w:val="F99D1C"/>
                <w:spacing w:val="-2"/>
                <w:w w:val="109"/>
                <w:sz w:val="18"/>
                <w:szCs w:val="18"/>
              </w:rPr>
              <w:t>S</w:t>
            </w:r>
            <w:r w:rsidRPr="005C33BB">
              <w:rPr>
                <w:rFonts w:eastAsia="Times New Roman" w:cstheme="minorHAnsi"/>
                <w:b/>
                <w:bCs/>
                <w:color w:val="F99D1C"/>
                <w:spacing w:val="-6"/>
                <w:w w:val="88"/>
                <w:sz w:val="18"/>
                <w:szCs w:val="18"/>
              </w:rPr>
              <w:t>T</w:t>
            </w:r>
            <w:r w:rsidRPr="005C33BB">
              <w:rPr>
                <w:rFonts w:eastAsia="Times New Roman" w:cstheme="minorHAnsi"/>
                <w:b/>
                <w:bCs/>
                <w:color w:val="F99D1C"/>
                <w:spacing w:val="-6"/>
                <w:sz w:val="18"/>
                <w:szCs w:val="18"/>
              </w:rPr>
              <w:t>A</w:t>
            </w:r>
            <w:r w:rsidRPr="005C33BB">
              <w:rPr>
                <w:rFonts w:eastAsia="Times New Roman" w:cstheme="minorHAnsi"/>
                <w:b/>
                <w:bCs/>
                <w:color w:val="F99D1C"/>
                <w:spacing w:val="-4"/>
                <w:w w:val="99"/>
                <w:sz w:val="18"/>
                <w:szCs w:val="18"/>
              </w:rPr>
              <w:t>VO</w:t>
            </w:r>
            <w:r w:rsidRPr="005C33BB">
              <w:rPr>
                <w:rFonts w:eastAsia="Times New Roman" w:cstheme="minorHAnsi"/>
                <w:b/>
                <w:bCs/>
                <w:color w:val="F99D1C"/>
                <w:spacing w:val="-3"/>
                <w:w w:val="99"/>
                <w:sz w:val="18"/>
                <w:szCs w:val="18"/>
              </w:rPr>
              <w:t>V</w:t>
            </w:r>
            <w:r w:rsidRPr="005C33BB">
              <w:rPr>
                <w:rFonts w:eastAsia="Times New Roman" w:cstheme="minorHAnsi"/>
                <w:b/>
                <w:bCs/>
                <w:color w:val="F99D1C"/>
                <w:w w:val="80"/>
                <w:sz w:val="18"/>
                <w:szCs w:val="18"/>
              </w:rPr>
              <w:t>I</w:t>
            </w:r>
          </w:p>
          <w:p w:rsidR="00712001" w:rsidRPr="005C33BB" w:rsidRDefault="004305C9" w:rsidP="004305C9">
            <w:pPr>
              <w:ind w:right="-20"/>
              <w:rPr>
                <w:rFonts w:cstheme="minorHAnsi"/>
                <w:sz w:val="18"/>
                <w:szCs w:val="18"/>
              </w:rPr>
            </w:pPr>
            <w:r w:rsidRPr="005C33BB">
              <w:rPr>
                <w:rFonts w:eastAsia="Times New Roman" w:cstheme="minorHAnsi"/>
                <w:color w:val="231F20"/>
                <w:spacing w:val="-5"/>
                <w:w w:val="116"/>
                <w:sz w:val="18"/>
                <w:szCs w:val="18"/>
              </w:rPr>
              <w:t>P</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ocjenjuje</w:t>
            </w:r>
            <w:r w:rsidRPr="005C33BB">
              <w:rPr>
                <w:rFonts w:eastAsia="Times New Roman" w:cstheme="minorHAnsi"/>
                <w:color w:val="231F20"/>
                <w:spacing w:val="-4"/>
                <w:w w:val="116"/>
                <w:sz w:val="18"/>
                <w:szCs w:val="18"/>
              </w:rPr>
              <w:t xml:space="preserve"> </w:t>
            </w:r>
            <w:r w:rsidRPr="005C33BB">
              <w:rPr>
                <w:rFonts w:eastAsia="Times New Roman" w:cstheme="minorHAnsi"/>
                <w:color w:val="231F20"/>
                <w:w w:val="116"/>
                <w:sz w:val="18"/>
                <w:szCs w:val="18"/>
              </w:rPr>
              <w:t>o</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iginalnost</w:t>
            </w:r>
            <w:r w:rsidRPr="005C33BB">
              <w:rPr>
                <w:rFonts w:eastAsia="Times New Roman" w:cstheme="minorHAnsi"/>
                <w:color w:val="231F20"/>
                <w:spacing w:val="1"/>
                <w:w w:val="116"/>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7"/>
                <w:sz w:val="18"/>
                <w:szCs w:val="18"/>
              </w:rPr>
              <w:t>b</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ani</w:t>
            </w:r>
            <w:r w:rsidRPr="005C33BB">
              <w:rPr>
                <w:rFonts w:eastAsia="Times New Roman" w:cstheme="minorHAnsi"/>
                <w:color w:val="231F20"/>
                <w:spacing w:val="-14"/>
                <w:w w:val="117"/>
                <w:sz w:val="18"/>
                <w:szCs w:val="18"/>
              </w:rPr>
              <w:t>/</w:t>
            </w:r>
            <w:r w:rsidRPr="005C33BB">
              <w:rPr>
                <w:rFonts w:eastAsia="Times New Roman" w:cstheme="minorHAnsi"/>
                <w:color w:val="231F20"/>
                <w:w w:val="117"/>
                <w:sz w:val="18"/>
                <w:szCs w:val="18"/>
              </w:rPr>
              <w:t>op</w:t>
            </w:r>
            <w:r w:rsidRPr="005C33BB">
              <w:rPr>
                <w:rFonts w:eastAsia="Times New Roman" w:cstheme="minorHAnsi"/>
                <w:color w:val="231F20"/>
                <w:spacing w:val="-2"/>
                <w:w w:val="117"/>
                <w:sz w:val="18"/>
                <w:szCs w:val="18"/>
              </w:rPr>
              <w:t>ra</w:t>
            </w:r>
            <w:r w:rsidRPr="005C33BB">
              <w:rPr>
                <w:rFonts w:eastAsia="Times New Roman" w:cstheme="minorHAnsi"/>
                <w:color w:val="231F20"/>
                <w:spacing w:val="-3"/>
                <w:w w:val="117"/>
                <w:sz w:val="18"/>
                <w:szCs w:val="18"/>
              </w:rPr>
              <w:t>v</w:t>
            </w:r>
            <w:r w:rsidRPr="005C33BB">
              <w:rPr>
                <w:rFonts w:eastAsia="Times New Roman" w:cstheme="minorHAnsi"/>
                <w:color w:val="231F20"/>
                <w:w w:val="117"/>
                <w:sz w:val="18"/>
                <w:szCs w:val="18"/>
              </w:rPr>
              <w:t>d</w:t>
            </w:r>
            <w:r w:rsidRPr="005C33BB">
              <w:rPr>
                <w:rFonts w:eastAsia="Times New Roman" w:cstheme="minorHAnsi"/>
                <w:color w:val="231F20"/>
                <w:spacing w:val="-2"/>
                <w:w w:val="117"/>
                <w:sz w:val="18"/>
                <w:szCs w:val="18"/>
              </w:rPr>
              <w:t>a</w:t>
            </w:r>
            <w:r w:rsidRPr="005C33BB">
              <w:rPr>
                <w:rFonts w:eastAsia="Times New Roman" w:cstheme="minorHAnsi"/>
                <w:color w:val="231F20"/>
                <w:spacing w:val="-3"/>
                <w:w w:val="117"/>
                <w:sz w:val="18"/>
                <w:szCs w:val="18"/>
              </w:rPr>
              <w:t>v</w:t>
            </w:r>
            <w:r w:rsidRPr="005C33BB">
              <w:rPr>
                <w:rFonts w:eastAsia="Times New Roman" w:cstheme="minorHAnsi"/>
                <w:color w:val="231F20"/>
                <w:w w:val="117"/>
                <w:sz w:val="18"/>
                <w:szCs w:val="18"/>
              </w:rPr>
              <w:t>a</w:t>
            </w:r>
            <w:r w:rsidRPr="005C33BB">
              <w:rPr>
                <w:rFonts w:eastAsia="Times New Roman" w:cstheme="minorHAnsi"/>
                <w:color w:val="231F20"/>
                <w:spacing w:val="2"/>
                <w:w w:val="117"/>
                <w:sz w:val="18"/>
                <w:szCs w:val="18"/>
              </w:rPr>
              <w:t xml:space="preserve"> </w:t>
            </w:r>
            <w:r w:rsidRPr="005C33BB">
              <w:rPr>
                <w:rFonts w:eastAsia="Times New Roman" w:cstheme="minorHAnsi"/>
                <w:color w:val="231F20"/>
                <w:spacing w:val="-2"/>
                <w:sz w:val="18"/>
                <w:szCs w:val="18"/>
              </w:rPr>
              <w:t>s</w:t>
            </w:r>
            <w:r w:rsidRPr="005C33BB">
              <w:rPr>
                <w:rFonts w:eastAsia="Times New Roman" w:cstheme="minorHAnsi"/>
                <w:color w:val="231F20"/>
                <w:spacing w:val="-3"/>
                <w:sz w:val="18"/>
                <w:szCs w:val="18"/>
              </w:rPr>
              <w:t>v</w:t>
            </w:r>
            <w:r w:rsidRPr="005C33BB">
              <w:rPr>
                <w:rFonts w:eastAsia="Times New Roman" w:cstheme="minorHAnsi"/>
                <w:color w:val="231F20"/>
                <w:sz w:val="18"/>
                <w:szCs w:val="18"/>
              </w:rPr>
              <w:t>oj</w:t>
            </w:r>
            <w:r w:rsidRPr="005C33BB">
              <w:rPr>
                <w:rFonts w:eastAsia="Times New Roman" w:cstheme="minorHAnsi"/>
                <w:color w:val="231F20"/>
                <w:spacing w:val="21"/>
                <w:sz w:val="18"/>
                <w:szCs w:val="18"/>
              </w:rPr>
              <w:t xml:space="preserve"> </w:t>
            </w:r>
            <w:r w:rsidRPr="005C33BB">
              <w:rPr>
                <w:rFonts w:eastAsia="Times New Roman" w:cstheme="minorHAnsi"/>
                <w:color w:val="231F20"/>
                <w:w w:val="119"/>
                <w:sz w:val="18"/>
                <w:szCs w:val="18"/>
              </w:rPr>
              <w:t>odabir</w:t>
            </w:r>
            <w:r w:rsidRPr="005C33BB">
              <w:rPr>
                <w:rFonts w:eastAsia="Times New Roman" w:cstheme="minorHAnsi"/>
                <w:color w:val="231F20"/>
                <w:spacing w:val="-10"/>
                <w:w w:val="119"/>
                <w:sz w:val="18"/>
                <w:szCs w:val="18"/>
              </w:rPr>
              <w:t xml:space="preserve"> </w:t>
            </w:r>
            <w:r w:rsidRPr="005C33BB">
              <w:rPr>
                <w:rFonts w:eastAsia="Times New Roman" w:cstheme="minorHAnsi"/>
                <w:color w:val="231F20"/>
                <w:w w:val="117"/>
                <w:sz w:val="18"/>
                <w:szCs w:val="18"/>
              </w:rPr>
              <w:t>digitaln</w:t>
            </w:r>
            <w:r w:rsidRPr="005C33BB">
              <w:rPr>
                <w:rFonts w:eastAsia="Times New Roman" w:cstheme="minorHAnsi"/>
                <w:color w:val="231F20"/>
                <w:w w:val="127"/>
                <w:sz w:val="18"/>
                <w:szCs w:val="18"/>
              </w:rPr>
              <w:t xml:space="preserve">e </w:t>
            </w:r>
            <w:r w:rsidRPr="005C33BB">
              <w:rPr>
                <w:rFonts w:eastAsia="Times New Roman" w:cstheme="minorHAnsi"/>
                <w:color w:val="231F20"/>
                <w:w w:val="117"/>
                <w:sz w:val="18"/>
                <w:szCs w:val="18"/>
              </w:rPr>
              <w:t>ehnologije</w:t>
            </w:r>
            <w:r w:rsidRPr="005C33BB">
              <w:rPr>
                <w:rFonts w:eastAsia="Times New Roman" w:cstheme="minorHAnsi"/>
                <w:color w:val="231F20"/>
                <w:spacing w:val="-3"/>
                <w:w w:val="117"/>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8"/>
                <w:sz w:val="18"/>
                <w:szCs w:val="18"/>
              </w:rPr>
              <w:t>po</w:t>
            </w:r>
            <w:r w:rsidRPr="005C33BB">
              <w:rPr>
                <w:rFonts w:eastAsia="Times New Roman" w:cstheme="minorHAnsi"/>
                <w:color w:val="231F20"/>
                <w:spacing w:val="-2"/>
                <w:w w:val="118"/>
                <w:sz w:val="18"/>
                <w:szCs w:val="18"/>
              </w:rPr>
              <w:t>t</w:t>
            </w:r>
            <w:r w:rsidRPr="005C33BB">
              <w:rPr>
                <w:rFonts w:eastAsia="Times New Roman" w:cstheme="minorHAnsi"/>
                <w:color w:val="231F20"/>
                <w:w w:val="118"/>
                <w:sz w:val="18"/>
                <w:szCs w:val="18"/>
              </w:rPr>
              <w:t>v</w:t>
            </w:r>
            <w:r w:rsidRPr="005C33BB">
              <w:rPr>
                <w:rFonts w:eastAsia="Times New Roman" w:cstheme="minorHAnsi"/>
                <w:color w:val="231F20"/>
                <w:spacing w:val="-2"/>
                <w:w w:val="118"/>
                <w:sz w:val="18"/>
                <w:szCs w:val="18"/>
              </w:rPr>
              <w:t>r</w:t>
            </w:r>
            <w:r w:rsidRPr="005C33BB">
              <w:rPr>
                <w:rFonts w:eastAsia="Times New Roman" w:cstheme="minorHAnsi"/>
                <w:color w:val="231F20"/>
                <w:w w:val="118"/>
                <w:sz w:val="18"/>
                <w:szCs w:val="18"/>
              </w:rPr>
              <w:t>đuje</w:t>
            </w:r>
            <w:r w:rsidRPr="005C33BB">
              <w:rPr>
                <w:rFonts w:eastAsia="Times New Roman" w:cstheme="minorHAnsi"/>
                <w:color w:val="231F20"/>
                <w:spacing w:val="-2"/>
                <w:w w:val="118"/>
                <w:sz w:val="18"/>
                <w:szCs w:val="18"/>
              </w:rPr>
              <w:t xml:space="preserve"> </w:t>
            </w:r>
            <w:r w:rsidRPr="005C33BB">
              <w:rPr>
                <w:rFonts w:eastAsia="Times New Roman" w:cstheme="minorHAnsi"/>
                <w:color w:val="231F20"/>
                <w:w w:val="118"/>
                <w:sz w:val="18"/>
                <w:szCs w:val="18"/>
              </w:rPr>
              <w:t>p</w:t>
            </w:r>
            <w:r w:rsidRPr="005C33BB">
              <w:rPr>
                <w:rFonts w:eastAsia="Times New Roman" w:cstheme="minorHAnsi"/>
                <w:color w:val="231F20"/>
                <w:spacing w:val="-2"/>
                <w:w w:val="118"/>
                <w:sz w:val="18"/>
                <w:szCs w:val="18"/>
              </w:rPr>
              <w:t>r</w:t>
            </w:r>
            <w:r w:rsidRPr="005C33BB">
              <w:rPr>
                <w:rFonts w:eastAsia="Times New Roman" w:cstheme="minorHAnsi"/>
                <w:color w:val="231F20"/>
                <w:w w:val="118"/>
                <w:sz w:val="18"/>
                <w:szCs w:val="18"/>
              </w:rPr>
              <w:t>imje</w:t>
            </w:r>
            <w:r w:rsidRPr="005C33BB">
              <w:rPr>
                <w:rFonts w:eastAsia="Times New Roman" w:cstheme="minorHAnsi"/>
                <w:color w:val="231F20"/>
                <w:spacing w:val="-2"/>
                <w:w w:val="118"/>
                <w:sz w:val="18"/>
                <w:szCs w:val="18"/>
              </w:rPr>
              <w:t>r</w:t>
            </w:r>
            <w:r w:rsidRPr="005C33BB">
              <w:rPr>
                <w:rFonts w:eastAsia="Times New Roman" w:cstheme="minorHAnsi"/>
                <w:color w:val="231F20"/>
                <w:w w:val="118"/>
                <w:sz w:val="18"/>
                <w:szCs w:val="18"/>
              </w:rPr>
              <w:t>ima</w:t>
            </w:r>
            <w:r w:rsidRPr="005C33BB">
              <w:rPr>
                <w:rFonts w:eastAsia="Times New Roman" w:cstheme="minorHAnsi"/>
                <w:color w:val="231F20"/>
                <w:spacing w:val="-6"/>
                <w:w w:val="118"/>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9"/>
                <w:sz w:val="18"/>
                <w:szCs w:val="18"/>
              </w:rPr>
              <w:t>do</w:t>
            </w:r>
            <w:r w:rsidRPr="005C33BB">
              <w:rPr>
                <w:rFonts w:eastAsia="Times New Roman" w:cstheme="minorHAnsi"/>
                <w:color w:val="231F20"/>
                <w:spacing w:val="-2"/>
                <w:w w:val="119"/>
                <w:sz w:val="18"/>
                <w:szCs w:val="18"/>
              </w:rPr>
              <w:t>k</w:t>
            </w:r>
            <w:r w:rsidRPr="005C33BB">
              <w:rPr>
                <w:rFonts w:eastAsia="Times New Roman" w:cstheme="minorHAnsi"/>
                <w:color w:val="231F20"/>
                <w:w w:val="119"/>
                <w:sz w:val="18"/>
                <w:szCs w:val="18"/>
              </w:rPr>
              <w:t>azima</w:t>
            </w:r>
            <w:r w:rsidRPr="005C33BB">
              <w:rPr>
                <w:rFonts w:eastAsia="Times New Roman" w:cstheme="minorHAnsi"/>
                <w:color w:val="231F20"/>
                <w:spacing w:val="-9"/>
                <w:w w:val="119"/>
                <w:sz w:val="18"/>
                <w:szCs w:val="18"/>
              </w:rPr>
              <w:t xml:space="preserve"> </w:t>
            </w:r>
            <w:r w:rsidRPr="005C33BB">
              <w:rPr>
                <w:rFonts w:eastAsia="Times New Roman" w:cstheme="minorHAnsi"/>
                <w:color w:val="231F20"/>
                <w:w w:val="119"/>
                <w:sz w:val="18"/>
                <w:szCs w:val="18"/>
              </w:rPr>
              <w:t>op</w:t>
            </w:r>
            <w:r w:rsidRPr="005C33BB">
              <w:rPr>
                <w:rFonts w:eastAsia="Times New Roman" w:cstheme="minorHAnsi"/>
                <w:color w:val="231F20"/>
                <w:spacing w:val="-2"/>
                <w:w w:val="119"/>
                <w:sz w:val="18"/>
                <w:szCs w:val="18"/>
              </w:rPr>
              <w:t>ra</w:t>
            </w:r>
            <w:r w:rsidRPr="005C33BB">
              <w:rPr>
                <w:rFonts w:eastAsia="Times New Roman" w:cstheme="minorHAnsi"/>
                <w:color w:val="231F20"/>
                <w:spacing w:val="-4"/>
                <w:w w:val="119"/>
                <w:sz w:val="18"/>
                <w:szCs w:val="18"/>
              </w:rPr>
              <w:t>v</w:t>
            </w:r>
            <w:r w:rsidRPr="005C33BB">
              <w:rPr>
                <w:rFonts w:eastAsia="Times New Roman" w:cstheme="minorHAnsi"/>
                <w:color w:val="231F20"/>
                <w:w w:val="119"/>
                <w:sz w:val="18"/>
                <w:szCs w:val="18"/>
              </w:rPr>
              <w:t>danost</w:t>
            </w:r>
            <w:r w:rsidRPr="005C33BB">
              <w:rPr>
                <w:rFonts w:eastAsia="Times New Roman" w:cstheme="minorHAnsi"/>
                <w:color w:val="231F20"/>
                <w:spacing w:val="6"/>
                <w:w w:val="119"/>
                <w:sz w:val="18"/>
                <w:szCs w:val="18"/>
              </w:rPr>
              <w:t xml:space="preserve"> </w:t>
            </w:r>
            <w:r w:rsidRPr="005C33BB">
              <w:rPr>
                <w:rFonts w:eastAsia="Times New Roman" w:cstheme="minorHAnsi"/>
                <w:color w:val="231F20"/>
                <w:w w:val="113"/>
                <w:sz w:val="18"/>
                <w:szCs w:val="18"/>
              </w:rPr>
              <w:t>izbo</w:t>
            </w:r>
            <w:r w:rsidRPr="005C33BB">
              <w:rPr>
                <w:rFonts w:eastAsia="Times New Roman" w:cstheme="minorHAnsi"/>
                <w:color w:val="231F20"/>
                <w:spacing w:val="-2"/>
                <w:w w:val="113"/>
                <w:sz w:val="18"/>
                <w:szCs w:val="18"/>
              </w:rPr>
              <w:t>r</w:t>
            </w:r>
            <w:r w:rsidRPr="005C33BB">
              <w:rPr>
                <w:rFonts w:eastAsia="Times New Roman" w:cstheme="minorHAnsi"/>
                <w:color w:val="231F20"/>
                <w:w w:val="107"/>
                <w:sz w:val="18"/>
                <w:szCs w:val="18"/>
              </w:rPr>
              <w:t>a.</w:t>
            </w:r>
          </w:p>
        </w:tc>
      </w:tr>
      <w:tr w:rsidR="00712001" w:rsidRPr="005C33BB" w:rsidTr="00922BA8">
        <w:trPr>
          <w:trHeight w:val="397"/>
        </w:trPr>
        <w:tc>
          <w:tcPr>
            <w:tcW w:w="2802" w:type="dxa"/>
            <w:vAlign w:val="center"/>
          </w:tcPr>
          <w:p w:rsidR="00712001" w:rsidRPr="005C33BB" w:rsidRDefault="00712001" w:rsidP="004305C9">
            <w:pPr>
              <w:spacing w:before="2"/>
              <w:rPr>
                <w:rFonts w:cstheme="minorHAnsi"/>
                <w:sz w:val="18"/>
                <w:szCs w:val="18"/>
              </w:rPr>
            </w:pPr>
            <w:r w:rsidRPr="005C33BB">
              <w:rPr>
                <w:rFonts w:eastAsia="Times New Roman" w:cstheme="minorHAnsi"/>
                <w:color w:val="231F20"/>
                <w:spacing w:val="-3"/>
                <w:w w:val="117"/>
                <w:sz w:val="18"/>
                <w:szCs w:val="18"/>
              </w:rPr>
              <w:t xml:space="preserve">Ikt </w:t>
            </w:r>
            <w:r w:rsidR="00552DFE" w:rsidRPr="005C33BB">
              <w:rPr>
                <w:rFonts w:eastAsia="Times New Roman" w:cstheme="minorHAnsi"/>
                <w:color w:val="231F20"/>
                <w:spacing w:val="-3"/>
                <w:w w:val="117"/>
                <w:sz w:val="18"/>
                <w:szCs w:val="18"/>
              </w:rPr>
              <w:t>D</w:t>
            </w:r>
            <w:r w:rsidRPr="005C33BB">
              <w:rPr>
                <w:rFonts w:cstheme="minorHAnsi"/>
                <w:sz w:val="18"/>
                <w:szCs w:val="18"/>
              </w:rPr>
              <w:t xml:space="preserve">.3.4. Učenik </w:t>
            </w:r>
            <w:r w:rsidR="004305C9" w:rsidRPr="005C33BB">
              <w:rPr>
                <w:rFonts w:cstheme="minorHAnsi"/>
                <w:sz w:val="18"/>
                <w:szCs w:val="18"/>
              </w:rPr>
              <w:t>imenuje zakone i propise kojima se štiti vlasništvo i propisuje dijeljenje vlastitih sadržaja u digitalnom okružju.</w:t>
            </w:r>
            <w:r w:rsidRPr="005C33BB">
              <w:rPr>
                <w:rFonts w:cstheme="minorHAnsi"/>
                <w:sz w:val="18"/>
                <w:szCs w:val="18"/>
              </w:rPr>
              <w:t xml:space="preserve"> </w:t>
            </w:r>
          </w:p>
        </w:tc>
        <w:tc>
          <w:tcPr>
            <w:tcW w:w="6487" w:type="dxa"/>
            <w:vAlign w:val="center"/>
          </w:tcPr>
          <w:p w:rsidR="004305C9" w:rsidRPr="005C33BB" w:rsidRDefault="004305C9" w:rsidP="004305C9">
            <w:pPr>
              <w:spacing w:before="34"/>
              <w:ind w:right="-20"/>
              <w:rPr>
                <w:rFonts w:eastAsia="Arial" w:cstheme="minorHAnsi"/>
                <w:sz w:val="18"/>
                <w:szCs w:val="18"/>
              </w:rPr>
            </w:pPr>
            <w:r w:rsidRPr="005C33BB">
              <w:rPr>
                <w:rFonts w:eastAsia="Arial" w:cstheme="minorHAnsi"/>
                <w:b/>
                <w:bCs/>
                <w:color w:val="F99D1C"/>
                <w:w w:val="101"/>
                <w:sz w:val="18"/>
                <w:szCs w:val="18"/>
              </w:rPr>
              <w:t>ZNANJE</w:t>
            </w:r>
          </w:p>
          <w:p w:rsidR="004305C9" w:rsidRPr="005C33BB" w:rsidRDefault="004305C9" w:rsidP="004305C9">
            <w:pPr>
              <w:spacing w:before="33"/>
              <w:ind w:right="-20"/>
              <w:rPr>
                <w:rFonts w:eastAsia="Times New Roman" w:cstheme="minorHAnsi"/>
                <w:sz w:val="18"/>
                <w:szCs w:val="18"/>
              </w:rPr>
            </w:pPr>
            <w:r w:rsidRPr="005C33BB">
              <w:rPr>
                <w:rFonts w:eastAsia="Times New Roman" w:cstheme="minorHAnsi"/>
                <w:color w:val="231F20"/>
                <w:w w:val="119"/>
                <w:sz w:val="18"/>
                <w:szCs w:val="18"/>
              </w:rPr>
              <w:t>Imenuje</w:t>
            </w:r>
            <w:r w:rsidRPr="005C33BB">
              <w:rPr>
                <w:rFonts w:eastAsia="Times New Roman" w:cstheme="minorHAnsi"/>
                <w:color w:val="231F20"/>
                <w:spacing w:val="-4"/>
                <w:w w:val="119"/>
                <w:sz w:val="18"/>
                <w:szCs w:val="18"/>
              </w:rPr>
              <w:t xml:space="preserve"> </w:t>
            </w:r>
            <w:r w:rsidRPr="005C33BB">
              <w:rPr>
                <w:rFonts w:eastAsia="Times New Roman" w:cstheme="minorHAnsi"/>
                <w:color w:val="231F20"/>
                <w:w w:val="119"/>
                <w:sz w:val="18"/>
                <w:szCs w:val="18"/>
              </w:rPr>
              <w:t>za</w:t>
            </w:r>
            <w:r w:rsidRPr="005C33BB">
              <w:rPr>
                <w:rFonts w:eastAsia="Times New Roman" w:cstheme="minorHAnsi"/>
                <w:color w:val="231F20"/>
                <w:spacing w:val="-5"/>
                <w:w w:val="119"/>
                <w:sz w:val="18"/>
                <w:szCs w:val="18"/>
              </w:rPr>
              <w:t>k</w:t>
            </w:r>
            <w:r w:rsidRPr="005C33BB">
              <w:rPr>
                <w:rFonts w:eastAsia="Times New Roman" w:cstheme="minorHAnsi"/>
                <w:color w:val="231F20"/>
                <w:w w:val="119"/>
                <w:sz w:val="18"/>
                <w:szCs w:val="18"/>
              </w:rPr>
              <w:t>one</w:t>
            </w:r>
            <w:r w:rsidRPr="005C33BB">
              <w:rPr>
                <w:rFonts w:eastAsia="Times New Roman" w:cstheme="minorHAnsi"/>
                <w:color w:val="231F20"/>
                <w:spacing w:val="-9"/>
                <w:w w:val="119"/>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6"/>
                <w:sz w:val="18"/>
                <w:szCs w:val="18"/>
              </w:rPr>
              <w:t>p</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opise</w:t>
            </w:r>
            <w:r w:rsidRPr="005C33BB">
              <w:rPr>
                <w:rFonts w:eastAsia="Times New Roman" w:cstheme="minorHAnsi"/>
                <w:color w:val="231F20"/>
                <w:spacing w:val="7"/>
                <w:w w:val="116"/>
                <w:sz w:val="18"/>
                <w:szCs w:val="18"/>
              </w:rPr>
              <w:t xml:space="preserve"> </w:t>
            </w:r>
            <w:r w:rsidRPr="005C33BB">
              <w:rPr>
                <w:rFonts w:eastAsia="Times New Roman" w:cstheme="minorHAnsi"/>
                <w:color w:val="231F20"/>
                <w:spacing w:val="-5"/>
                <w:w w:val="116"/>
                <w:sz w:val="18"/>
                <w:szCs w:val="18"/>
              </w:rPr>
              <w:t>k</w:t>
            </w:r>
            <w:r w:rsidRPr="005C33BB">
              <w:rPr>
                <w:rFonts w:eastAsia="Times New Roman" w:cstheme="minorHAnsi"/>
                <w:color w:val="231F20"/>
                <w:w w:val="116"/>
                <w:sz w:val="18"/>
                <w:szCs w:val="18"/>
              </w:rPr>
              <w:t>ojima</w:t>
            </w:r>
            <w:r w:rsidRPr="005C33BB">
              <w:rPr>
                <w:rFonts w:eastAsia="Times New Roman" w:cstheme="minorHAnsi"/>
                <w:color w:val="231F20"/>
                <w:spacing w:val="-12"/>
                <w:w w:val="116"/>
                <w:sz w:val="18"/>
                <w:szCs w:val="18"/>
              </w:rPr>
              <w:t xml:space="preserve"> </w:t>
            </w:r>
            <w:r w:rsidRPr="005C33BB">
              <w:rPr>
                <w:rFonts w:eastAsia="Times New Roman" w:cstheme="minorHAnsi"/>
                <w:color w:val="231F20"/>
                <w:sz w:val="18"/>
                <w:szCs w:val="18"/>
              </w:rPr>
              <w:t>se</w:t>
            </w:r>
            <w:r w:rsidRPr="005C33BB">
              <w:rPr>
                <w:rFonts w:eastAsia="Times New Roman" w:cstheme="minorHAnsi"/>
                <w:color w:val="231F20"/>
                <w:spacing w:val="32"/>
                <w:sz w:val="18"/>
                <w:szCs w:val="18"/>
              </w:rPr>
              <w:t xml:space="preserve"> </w:t>
            </w:r>
            <w:r w:rsidRPr="005C33BB">
              <w:rPr>
                <w:rFonts w:eastAsia="Times New Roman" w:cstheme="minorHAnsi"/>
                <w:color w:val="231F20"/>
                <w:sz w:val="18"/>
                <w:szCs w:val="18"/>
              </w:rPr>
              <w:t>štiti</w:t>
            </w:r>
            <w:r w:rsidRPr="005C33BB">
              <w:rPr>
                <w:rFonts w:eastAsia="Times New Roman" w:cstheme="minorHAnsi"/>
                <w:color w:val="231F20"/>
                <w:spacing w:val="34"/>
                <w:sz w:val="18"/>
                <w:szCs w:val="18"/>
              </w:rPr>
              <w:t xml:space="preserve"> </w:t>
            </w:r>
            <w:r w:rsidRPr="005C33BB">
              <w:rPr>
                <w:rFonts w:eastAsia="Times New Roman" w:cstheme="minorHAnsi"/>
                <w:color w:val="231F20"/>
                <w:w w:val="111"/>
                <w:sz w:val="18"/>
                <w:szCs w:val="18"/>
              </w:rPr>
              <w:t>vlasniš</w:t>
            </w:r>
            <w:r w:rsidRPr="005C33BB">
              <w:rPr>
                <w:rFonts w:eastAsia="Times New Roman" w:cstheme="minorHAnsi"/>
                <w:color w:val="231F20"/>
                <w:spacing w:val="-2"/>
                <w:w w:val="111"/>
                <w:sz w:val="18"/>
                <w:szCs w:val="18"/>
              </w:rPr>
              <w:t>t</w:t>
            </w:r>
            <w:r w:rsidRPr="005C33BB">
              <w:rPr>
                <w:rFonts w:eastAsia="Times New Roman" w:cstheme="minorHAnsi"/>
                <w:color w:val="231F20"/>
                <w:spacing w:val="-3"/>
                <w:w w:val="111"/>
                <w:sz w:val="18"/>
                <w:szCs w:val="18"/>
              </w:rPr>
              <w:t>v</w:t>
            </w:r>
            <w:r w:rsidRPr="005C33BB">
              <w:rPr>
                <w:rFonts w:eastAsia="Times New Roman" w:cstheme="minorHAnsi"/>
                <w:color w:val="231F20"/>
                <w:w w:val="111"/>
                <w:sz w:val="18"/>
                <w:szCs w:val="18"/>
              </w:rPr>
              <w:t>o</w:t>
            </w:r>
            <w:r w:rsidRPr="005C33BB">
              <w:rPr>
                <w:rFonts w:eastAsia="Times New Roman" w:cstheme="minorHAnsi"/>
                <w:color w:val="231F20"/>
                <w:spacing w:val="1"/>
                <w:w w:val="111"/>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5"/>
                <w:sz w:val="18"/>
                <w:szCs w:val="18"/>
              </w:rPr>
              <w:t>p</w:t>
            </w:r>
            <w:r w:rsidRPr="005C33BB">
              <w:rPr>
                <w:rFonts w:eastAsia="Times New Roman" w:cstheme="minorHAnsi"/>
                <w:color w:val="231F20"/>
                <w:spacing w:val="-2"/>
                <w:w w:val="115"/>
                <w:sz w:val="18"/>
                <w:szCs w:val="18"/>
              </w:rPr>
              <w:t>r</w:t>
            </w:r>
            <w:r w:rsidRPr="005C33BB">
              <w:rPr>
                <w:rFonts w:eastAsia="Times New Roman" w:cstheme="minorHAnsi"/>
                <w:color w:val="231F20"/>
                <w:w w:val="115"/>
                <w:sz w:val="18"/>
                <w:szCs w:val="18"/>
              </w:rPr>
              <w:t>opisuje</w:t>
            </w:r>
            <w:r w:rsidRPr="005C33BB">
              <w:rPr>
                <w:rFonts w:eastAsia="Times New Roman" w:cstheme="minorHAnsi"/>
                <w:color w:val="231F20"/>
                <w:spacing w:val="12"/>
                <w:w w:val="115"/>
                <w:sz w:val="18"/>
                <w:szCs w:val="18"/>
              </w:rPr>
              <w:t xml:space="preserve"> </w:t>
            </w:r>
            <w:r w:rsidRPr="005C33BB">
              <w:rPr>
                <w:rFonts w:eastAsia="Times New Roman" w:cstheme="minorHAnsi"/>
                <w:color w:val="231F20"/>
                <w:w w:val="115"/>
                <w:sz w:val="18"/>
                <w:szCs w:val="18"/>
              </w:rPr>
              <w:t>dijeljenje vlastitih</w:t>
            </w:r>
            <w:r w:rsidRPr="005C33BB">
              <w:rPr>
                <w:rFonts w:eastAsia="Times New Roman" w:cstheme="minorHAnsi"/>
                <w:color w:val="231F20"/>
                <w:spacing w:val="-19"/>
                <w:w w:val="115"/>
                <w:sz w:val="18"/>
                <w:szCs w:val="18"/>
              </w:rPr>
              <w:t xml:space="preserve"> </w:t>
            </w:r>
            <w:r w:rsidRPr="005C33BB">
              <w:rPr>
                <w:rFonts w:eastAsia="Times New Roman" w:cstheme="minorHAnsi"/>
                <w:color w:val="231F20"/>
                <w:w w:val="115"/>
                <w:sz w:val="18"/>
                <w:szCs w:val="18"/>
              </w:rPr>
              <w:t>sadržaja</w:t>
            </w:r>
            <w:r w:rsidRPr="005C33BB">
              <w:rPr>
                <w:rFonts w:eastAsia="Times New Roman" w:cstheme="minorHAnsi"/>
                <w:color w:val="231F20"/>
                <w:spacing w:val="6"/>
                <w:w w:val="115"/>
                <w:sz w:val="18"/>
                <w:szCs w:val="18"/>
              </w:rPr>
              <w:t xml:space="preserve"> </w:t>
            </w:r>
            <w:r w:rsidRPr="005C33BB">
              <w:rPr>
                <w:rFonts w:eastAsia="Times New Roman" w:cstheme="minorHAnsi"/>
                <w:color w:val="231F20"/>
                <w:w w:val="115"/>
                <w:sz w:val="18"/>
                <w:szCs w:val="18"/>
              </w:rPr>
              <w:t>u</w:t>
            </w:r>
            <w:r w:rsidRPr="005C33BB">
              <w:rPr>
                <w:rFonts w:eastAsia="Times New Roman" w:cstheme="minorHAnsi"/>
                <w:color w:val="231F20"/>
                <w:spacing w:val="3"/>
                <w:w w:val="115"/>
                <w:sz w:val="18"/>
                <w:szCs w:val="18"/>
              </w:rPr>
              <w:t xml:space="preserve"> </w:t>
            </w:r>
            <w:r w:rsidRPr="005C33BB">
              <w:rPr>
                <w:rFonts w:eastAsia="Times New Roman" w:cstheme="minorHAnsi"/>
                <w:color w:val="231F20"/>
                <w:w w:val="115"/>
                <w:sz w:val="18"/>
                <w:szCs w:val="18"/>
              </w:rPr>
              <w:t>digitalnome</w:t>
            </w:r>
            <w:r w:rsidRPr="005C33BB">
              <w:rPr>
                <w:rFonts w:eastAsia="Times New Roman" w:cstheme="minorHAnsi"/>
                <w:color w:val="231F20"/>
                <w:spacing w:val="36"/>
                <w:w w:val="115"/>
                <w:sz w:val="18"/>
                <w:szCs w:val="18"/>
              </w:rPr>
              <w:t xml:space="preserve"> </w:t>
            </w:r>
            <w:r w:rsidRPr="005C33BB">
              <w:rPr>
                <w:rFonts w:eastAsia="Times New Roman" w:cstheme="minorHAnsi"/>
                <w:color w:val="231F20"/>
                <w:w w:val="114"/>
                <w:sz w:val="18"/>
                <w:szCs w:val="18"/>
              </w:rPr>
              <w:t>o</w:t>
            </w:r>
            <w:r w:rsidRPr="005C33BB">
              <w:rPr>
                <w:rFonts w:eastAsia="Times New Roman" w:cstheme="minorHAnsi"/>
                <w:color w:val="231F20"/>
                <w:spacing w:val="-2"/>
                <w:w w:val="114"/>
                <w:sz w:val="18"/>
                <w:szCs w:val="18"/>
              </w:rPr>
              <w:t>k</w:t>
            </w:r>
            <w:r w:rsidRPr="005C33BB">
              <w:rPr>
                <w:rFonts w:eastAsia="Times New Roman" w:cstheme="minorHAnsi"/>
                <w:color w:val="231F20"/>
                <w:w w:val="111"/>
                <w:sz w:val="18"/>
                <w:szCs w:val="18"/>
              </w:rPr>
              <w:t>ružju.</w:t>
            </w:r>
          </w:p>
          <w:p w:rsidR="004305C9" w:rsidRPr="005C33BB" w:rsidRDefault="004305C9" w:rsidP="004305C9">
            <w:pPr>
              <w:spacing w:before="58"/>
              <w:ind w:right="-20"/>
              <w:rPr>
                <w:rFonts w:eastAsia="Times New Roman" w:cstheme="minorHAnsi"/>
                <w:sz w:val="18"/>
                <w:szCs w:val="18"/>
              </w:rPr>
            </w:pPr>
            <w:r w:rsidRPr="005C33BB">
              <w:rPr>
                <w:rFonts w:eastAsia="Times New Roman" w:cstheme="minorHAnsi"/>
                <w:b/>
                <w:bCs/>
                <w:color w:val="F99D1C"/>
                <w:spacing w:val="-3"/>
                <w:sz w:val="18"/>
                <w:szCs w:val="18"/>
              </w:rPr>
              <w:lastRenderedPageBreak/>
              <w:t>V</w:t>
            </w:r>
            <w:r w:rsidRPr="005C33BB">
              <w:rPr>
                <w:rFonts w:eastAsia="Times New Roman" w:cstheme="minorHAnsi"/>
                <w:b/>
                <w:bCs/>
                <w:color w:val="F99D1C"/>
                <w:sz w:val="18"/>
                <w:szCs w:val="18"/>
              </w:rPr>
              <w:t>JE</w:t>
            </w:r>
            <w:r w:rsidRPr="005C33BB">
              <w:rPr>
                <w:rFonts w:eastAsia="Times New Roman" w:cstheme="minorHAnsi"/>
                <w:b/>
                <w:bCs/>
                <w:color w:val="F99D1C"/>
                <w:spacing w:val="-2"/>
                <w:sz w:val="18"/>
                <w:szCs w:val="18"/>
              </w:rPr>
              <w:t>Š</w:t>
            </w:r>
            <w:r w:rsidRPr="005C33BB">
              <w:rPr>
                <w:rFonts w:eastAsia="Times New Roman" w:cstheme="minorHAnsi"/>
                <w:b/>
                <w:bCs/>
                <w:color w:val="F99D1C"/>
                <w:sz w:val="18"/>
                <w:szCs w:val="18"/>
              </w:rPr>
              <w:t>TINE</w:t>
            </w:r>
          </w:p>
          <w:p w:rsidR="004305C9" w:rsidRPr="005C33BB" w:rsidRDefault="004305C9" w:rsidP="004305C9">
            <w:pPr>
              <w:spacing w:before="33"/>
              <w:ind w:right="-20"/>
              <w:rPr>
                <w:rFonts w:eastAsia="Times New Roman" w:cstheme="minorHAnsi"/>
                <w:sz w:val="18"/>
                <w:szCs w:val="18"/>
              </w:rPr>
            </w:pPr>
            <w:r w:rsidRPr="005C33BB">
              <w:rPr>
                <w:rFonts w:eastAsia="Times New Roman" w:cstheme="minorHAnsi"/>
                <w:color w:val="231F20"/>
                <w:spacing w:val="-2"/>
                <w:w w:val="115"/>
                <w:sz w:val="18"/>
                <w:szCs w:val="18"/>
              </w:rPr>
              <w:t>P</w:t>
            </w:r>
            <w:r w:rsidRPr="005C33BB">
              <w:rPr>
                <w:rFonts w:eastAsia="Times New Roman" w:cstheme="minorHAnsi"/>
                <w:color w:val="231F20"/>
                <w:spacing w:val="-3"/>
                <w:w w:val="115"/>
                <w:sz w:val="18"/>
                <w:szCs w:val="18"/>
              </w:rPr>
              <w:t>ov</w:t>
            </w:r>
            <w:r w:rsidRPr="005C33BB">
              <w:rPr>
                <w:rFonts w:eastAsia="Times New Roman" w:cstheme="minorHAnsi"/>
                <w:color w:val="231F20"/>
                <w:spacing w:val="-1"/>
                <w:w w:val="115"/>
                <w:sz w:val="18"/>
                <w:szCs w:val="18"/>
              </w:rPr>
              <w:t>e</w:t>
            </w:r>
            <w:r w:rsidRPr="005C33BB">
              <w:rPr>
                <w:rFonts w:eastAsia="Times New Roman" w:cstheme="minorHAnsi"/>
                <w:color w:val="231F20"/>
                <w:w w:val="115"/>
                <w:sz w:val="18"/>
                <w:szCs w:val="18"/>
              </w:rPr>
              <w:t>zuje</w:t>
            </w:r>
            <w:r w:rsidRPr="005C33BB">
              <w:rPr>
                <w:rFonts w:eastAsia="Times New Roman" w:cstheme="minorHAnsi"/>
                <w:color w:val="231F20"/>
                <w:spacing w:val="1"/>
                <w:w w:val="115"/>
                <w:sz w:val="18"/>
                <w:szCs w:val="18"/>
              </w:rPr>
              <w:t xml:space="preserve"> </w:t>
            </w:r>
            <w:r w:rsidRPr="005C33BB">
              <w:rPr>
                <w:rFonts w:eastAsia="Times New Roman" w:cstheme="minorHAnsi"/>
                <w:color w:val="231F20"/>
                <w:w w:val="115"/>
                <w:sz w:val="18"/>
                <w:szCs w:val="18"/>
              </w:rPr>
              <w:t>p</w:t>
            </w:r>
            <w:r w:rsidRPr="005C33BB">
              <w:rPr>
                <w:rFonts w:eastAsia="Times New Roman" w:cstheme="minorHAnsi"/>
                <w:color w:val="231F20"/>
                <w:spacing w:val="-2"/>
                <w:w w:val="115"/>
                <w:sz w:val="18"/>
                <w:szCs w:val="18"/>
              </w:rPr>
              <w:t>ra</w:t>
            </w:r>
            <w:r w:rsidRPr="005C33BB">
              <w:rPr>
                <w:rFonts w:eastAsia="Times New Roman" w:cstheme="minorHAnsi"/>
                <w:color w:val="231F20"/>
                <w:spacing w:val="-3"/>
                <w:w w:val="115"/>
                <w:sz w:val="18"/>
                <w:szCs w:val="18"/>
              </w:rPr>
              <w:t>v</w:t>
            </w:r>
            <w:r w:rsidRPr="005C33BB">
              <w:rPr>
                <w:rFonts w:eastAsia="Times New Roman" w:cstheme="minorHAnsi"/>
                <w:color w:val="231F20"/>
                <w:w w:val="115"/>
                <w:sz w:val="18"/>
                <w:szCs w:val="18"/>
              </w:rPr>
              <w:t>a</w:t>
            </w:r>
            <w:r w:rsidRPr="005C33BB">
              <w:rPr>
                <w:rFonts w:eastAsia="Times New Roman" w:cstheme="minorHAnsi"/>
                <w:color w:val="231F20"/>
                <w:spacing w:val="3"/>
                <w:w w:val="115"/>
                <w:sz w:val="18"/>
                <w:szCs w:val="18"/>
              </w:rPr>
              <w:t xml:space="preserve"> </w:t>
            </w:r>
            <w:r w:rsidRPr="005C33BB">
              <w:rPr>
                <w:rFonts w:eastAsia="Times New Roman" w:cstheme="minorHAnsi"/>
                <w:color w:val="231F20"/>
                <w:w w:val="115"/>
                <w:sz w:val="18"/>
                <w:szCs w:val="18"/>
              </w:rPr>
              <w:t>vlasniš</w:t>
            </w:r>
            <w:r w:rsidRPr="005C33BB">
              <w:rPr>
                <w:rFonts w:eastAsia="Times New Roman" w:cstheme="minorHAnsi"/>
                <w:color w:val="231F20"/>
                <w:spacing w:val="-2"/>
                <w:w w:val="115"/>
                <w:sz w:val="18"/>
                <w:szCs w:val="18"/>
              </w:rPr>
              <w:t>t</w:t>
            </w:r>
            <w:r w:rsidRPr="005C33BB">
              <w:rPr>
                <w:rFonts w:eastAsia="Times New Roman" w:cstheme="minorHAnsi"/>
                <w:color w:val="231F20"/>
                <w:spacing w:val="-3"/>
                <w:w w:val="115"/>
                <w:sz w:val="18"/>
                <w:szCs w:val="18"/>
              </w:rPr>
              <w:t>v</w:t>
            </w:r>
            <w:r w:rsidRPr="005C33BB">
              <w:rPr>
                <w:rFonts w:eastAsia="Times New Roman" w:cstheme="minorHAnsi"/>
                <w:color w:val="231F20"/>
                <w:w w:val="115"/>
                <w:sz w:val="18"/>
                <w:szCs w:val="18"/>
              </w:rPr>
              <w:t>a</w:t>
            </w:r>
            <w:r w:rsidRPr="005C33BB">
              <w:rPr>
                <w:rFonts w:eastAsia="Times New Roman" w:cstheme="minorHAnsi"/>
                <w:color w:val="231F20"/>
                <w:spacing w:val="-24"/>
                <w:w w:val="115"/>
                <w:sz w:val="18"/>
                <w:szCs w:val="18"/>
              </w:rPr>
              <w:t xml:space="preserve"> </w:t>
            </w:r>
            <w:r w:rsidRPr="005C33BB">
              <w:rPr>
                <w:rFonts w:eastAsia="Times New Roman" w:cstheme="minorHAnsi"/>
                <w:color w:val="231F20"/>
                <w:sz w:val="18"/>
                <w:szCs w:val="18"/>
              </w:rPr>
              <w:t>s</w:t>
            </w:r>
            <w:r w:rsidRPr="005C33BB">
              <w:rPr>
                <w:rFonts w:eastAsia="Times New Roman" w:cstheme="minorHAnsi"/>
                <w:color w:val="231F20"/>
                <w:spacing w:val="10"/>
                <w:sz w:val="18"/>
                <w:szCs w:val="18"/>
              </w:rPr>
              <w:t xml:space="preserve"> </w:t>
            </w:r>
            <w:r w:rsidRPr="005C33BB">
              <w:rPr>
                <w:rFonts w:eastAsia="Times New Roman" w:cstheme="minorHAnsi"/>
                <w:color w:val="231F20"/>
                <w:w w:val="119"/>
                <w:sz w:val="18"/>
                <w:szCs w:val="18"/>
              </w:rPr>
              <w:t>pos</w:t>
            </w:r>
            <w:r w:rsidRPr="005C33BB">
              <w:rPr>
                <w:rFonts w:eastAsia="Times New Roman" w:cstheme="minorHAnsi"/>
                <w:color w:val="231F20"/>
                <w:spacing w:val="-4"/>
                <w:w w:val="119"/>
                <w:sz w:val="18"/>
                <w:szCs w:val="18"/>
              </w:rPr>
              <w:t>t</w:t>
            </w:r>
            <w:r w:rsidRPr="005C33BB">
              <w:rPr>
                <w:rFonts w:eastAsia="Times New Roman" w:cstheme="minorHAnsi"/>
                <w:color w:val="231F20"/>
                <w:w w:val="119"/>
                <w:sz w:val="18"/>
                <w:szCs w:val="18"/>
              </w:rPr>
              <w:t>ojanjem</w:t>
            </w:r>
            <w:r w:rsidRPr="005C33BB">
              <w:rPr>
                <w:rFonts w:eastAsia="Times New Roman" w:cstheme="minorHAnsi"/>
                <w:color w:val="231F20"/>
                <w:spacing w:val="3"/>
                <w:w w:val="119"/>
                <w:sz w:val="18"/>
                <w:szCs w:val="18"/>
              </w:rPr>
              <w:t xml:space="preserve"> </w:t>
            </w:r>
            <w:r w:rsidRPr="005C33BB">
              <w:rPr>
                <w:rFonts w:eastAsia="Times New Roman" w:cstheme="minorHAnsi"/>
                <w:color w:val="231F20"/>
                <w:w w:val="119"/>
                <w:sz w:val="18"/>
                <w:szCs w:val="18"/>
              </w:rPr>
              <w:t>za</w:t>
            </w:r>
            <w:r w:rsidRPr="005C33BB">
              <w:rPr>
                <w:rFonts w:eastAsia="Times New Roman" w:cstheme="minorHAnsi"/>
                <w:color w:val="231F20"/>
                <w:spacing w:val="-5"/>
                <w:w w:val="119"/>
                <w:sz w:val="18"/>
                <w:szCs w:val="18"/>
              </w:rPr>
              <w:t>k</w:t>
            </w:r>
            <w:r w:rsidRPr="005C33BB">
              <w:rPr>
                <w:rFonts w:eastAsia="Times New Roman" w:cstheme="minorHAnsi"/>
                <w:color w:val="231F20"/>
                <w:w w:val="119"/>
                <w:sz w:val="18"/>
                <w:szCs w:val="18"/>
              </w:rPr>
              <w:t>ona</w:t>
            </w:r>
            <w:r w:rsidRPr="005C33BB">
              <w:rPr>
                <w:rFonts w:eastAsia="Times New Roman" w:cstheme="minorHAnsi"/>
                <w:color w:val="231F20"/>
                <w:spacing w:val="-11"/>
                <w:w w:val="119"/>
                <w:sz w:val="18"/>
                <w:szCs w:val="18"/>
              </w:rPr>
              <w:t xml:space="preserve"> </w:t>
            </w:r>
            <w:r w:rsidRPr="005C33BB">
              <w:rPr>
                <w:rFonts w:eastAsia="Times New Roman" w:cstheme="minorHAnsi"/>
                <w:color w:val="231F20"/>
                <w:spacing w:val="-4"/>
                <w:sz w:val="18"/>
                <w:szCs w:val="18"/>
              </w:rPr>
              <w:t>k</w:t>
            </w:r>
            <w:r w:rsidRPr="005C33BB">
              <w:rPr>
                <w:rFonts w:eastAsia="Times New Roman" w:cstheme="minorHAnsi"/>
                <w:color w:val="231F20"/>
                <w:sz w:val="18"/>
                <w:szCs w:val="18"/>
              </w:rPr>
              <w:t>oji</w:t>
            </w:r>
            <w:r w:rsidRPr="005C33BB">
              <w:rPr>
                <w:rFonts w:eastAsia="Times New Roman" w:cstheme="minorHAnsi"/>
                <w:color w:val="231F20"/>
                <w:spacing w:val="15"/>
                <w:sz w:val="18"/>
                <w:szCs w:val="18"/>
              </w:rPr>
              <w:t xml:space="preserve"> </w:t>
            </w:r>
            <w:r w:rsidRPr="005C33BB">
              <w:rPr>
                <w:rFonts w:eastAsia="Times New Roman" w:cstheme="minorHAnsi"/>
                <w:color w:val="231F20"/>
                <w:w w:val="121"/>
                <w:sz w:val="18"/>
                <w:szCs w:val="18"/>
              </w:rPr>
              <w:t>šti</w:t>
            </w:r>
            <w:r w:rsidRPr="005C33BB">
              <w:rPr>
                <w:rFonts w:eastAsia="Times New Roman" w:cstheme="minorHAnsi"/>
                <w:color w:val="231F20"/>
                <w:spacing w:val="-4"/>
                <w:w w:val="121"/>
                <w:sz w:val="18"/>
                <w:szCs w:val="18"/>
              </w:rPr>
              <w:t>t</w:t>
            </w:r>
            <w:r w:rsidRPr="005C33BB">
              <w:rPr>
                <w:rFonts w:eastAsia="Times New Roman" w:cstheme="minorHAnsi"/>
                <w:color w:val="231F20"/>
                <w:w w:val="121"/>
                <w:sz w:val="18"/>
                <w:szCs w:val="18"/>
              </w:rPr>
              <w:t>e</w:t>
            </w:r>
            <w:r w:rsidRPr="005C33BB">
              <w:rPr>
                <w:rFonts w:eastAsia="Times New Roman" w:cstheme="minorHAnsi"/>
                <w:color w:val="231F20"/>
                <w:spacing w:val="-9"/>
                <w:w w:val="121"/>
                <w:sz w:val="18"/>
                <w:szCs w:val="18"/>
              </w:rPr>
              <w:t xml:space="preserve"> </w:t>
            </w:r>
            <w:r w:rsidRPr="005C33BB">
              <w:rPr>
                <w:rFonts w:eastAsia="Times New Roman" w:cstheme="minorHAnsi"/>
                <w:color w:val="231F20"/>
                <w:w w:val="113"/>
                <w:sz w:val="18"/>
                <w:szCs w:val="18"/>
              </w:rPr>
              <w:t>vlasniš</w:t>
            </w:r>
            <w:r w:rsidRPr="005C33BB">
              <w:rPr>
                <w:rFonts w:eastAsia="Times New Roman" w:cstheme="minorHAnsi"/>
                <w:color w:val="231F20"/>
                <w:spacing w:val="-2"/>
                <w:w w:val="113"/>
                <w:sz w:val="18"/>
                <w:szCs w:val="18"/>
              </w:rPr>
              <w:t>t</w:t>
            </w:r>
            <w:r w:rsidRPr="005C33BB">
              <w:rPr>
                <w:rFonts w:eastAsia="Times New Roman" w:cstheme="minorHAnsi"/>
                <w:color w:val="231F20"/>
                <w:spacing w:val="-3"/>
                <w:sz w:val="18"/>
                <w:szCs w:val="18"/>
              </w:rPr>
              <w:t>v</w:t>
            </w:r>
            <w:r w:rsidRPr="005C33BB">
              <w:rPr>
                <w:rFonts w:eastAsia="Times New Roman" w:cstheme="minorHAnsi"/>
                <w:color w:val="231F20"/>
                <w:spacing w:val="-3"/>
                <w:w w:val="117"/>
                <w:sz w:val="18"/>
                <w:szCs w:val="18"/>
              </w:rPr>
              <w:t>o</w:t>
            </w:r>
            <w:r w:rsidRPr="005C33BB">
              <w:rPr>
                <w:rFonts w:eastAsia="Times New Roman" w:cstheme="minorHAnsi"/>
                <w:color w:val="231F20"/>
                <w:w w:val="76"/>
                <w:sz w:val="18"/>
                <w:szCs w:val="18"/>
              </w:rPr>
              <w:t xml:space="preserve">, </w:t>
            </w:r>
            <w:r w:rsidRPr="005C33BB">
              <w:rPr>
                <w:rFonts w:eastAsia="Times New Roman" w:cstheme="minorHAnsi"/>
                <w:color w:val="231F20"/>
                <w:w w:val="115"/>
                <w:sz w:val="18"/>
                <w:szCs w:val="18"/>
              </w:rPr>
              <w:t>p</w:t>
            </w:r>
            <w:r w:rsidRPr="005C33BB">
              <w:rPr>
                <w:rFonts w:eastAsia="Times New Roman" w:cstheme="minorHAnsi"/>
                <w:color w:val="231F20"/>
                <w:spacing w:val="-2"/>
                <w:w w:val="115"/>
                <w:sz w:val="18"/>
                <w:szCs w:val="18"/>
              </w:rPr>
              <w:t>r</w:t>
            </w:r>
            <w:r w:rsidRPr="005C33BB">
              <w:rPr>
                <w:rFonts w:eastAsia="Times New Roman" w:cstheme="minorHAnsi"/>
                <w:color w:val="231F20"/>
                <w:w w:val="115"/>
                <w:sz w:val="18"/>
                <w:szCs w:val="18"/>
              </w:rPr>
              <w:t>opisuju</w:t>
            </w:r>
            <w:r w:rsidRPr="005C33BB">
              <w:rPr>
                <w:rFonts w:eastAsia="Times New Roman" w:cstheme="minorHAnsi"/>
                <w:color w:val="231F20"/>
                <w:spacing w:val="12"/>
                <w:w w:val="115"/>
                <w:sz w:val="18"/>
                <w:szCs w:val="18"/>
              </w:rPr>
              <w:t xml:space="preserve"> </w:t>
            </w:r>
            <w:r w:rsidRPr="005C33BB">
              <w:rPr>
                <w:rFonts w:eastAsia="Times New Roman" w:cstheme="minorHAnsi"/>
                <w:color w:val="231F20"/>
                <w:w w:val="115"/>
                <w:sz w:val="18"/>
                <w:szCs w:val="18"/>
              </w:rPr>
              <w:t>dijeljenje</w:t>
            </w:r>
            <w:r w:rsidRPr="005C33BB">
              <w:rPr>
                <w:rFonts w:eastAsia="Times New Roman" w:cstheme="minorHAnsi"/>
                <w:color w:val="231F20"/>
                <w:spacing w:val="-21"/>
                <w:w w:val="115"/>
                <w:sz w:val="18"/>
                <w:szCs w:val="18"/>
              </w:rPr>
              <w:t xml:space="preserve"> </w:t>
            </w:r>
            <w:r w:rsidRPr="005C33BB">
              <w:rPr>
                <w:rFonts w:eastAsia="Times New Roman" w:cstheme="minorHAnsi"/>
                <w:color w:val="231F20"/>
                <w:w w:val="115"/>
                <w:sz w:val="18"/>
                <w:szCs w:val="18"/>
              </w:rPr>
              <w:t>vlastitih</w:t>
            </w:r>
            <w:r w:rsidRPr="005C33BB">
              <w:rPr>
                <w:rFonts w:eastAsia="Times New Roman" w:cstheme="minorHAnsi"/>
                <w:color w:val="231F20"/>
                <w:spacing w:val="-19"/>
                <w:w w:val="115"/>
                <w:sz w:val="18"/>
                <w:szCs w:val="18"/>
              </w:rPr>
              <w:t xml:space="preserve"> </w:t>
            </w:r>
            <w:r w:rsidRPr="005C33BB">
              <w:rPr>
                <w:rFonts w:eastAsia="Times New Roman" w:cstheme="minorHAnsi"/>
                <w:color w:val="231F20"/>
                <w:w w:val="115"/>
                <w:sz w:val="18"/>
                <w:szCs w:val="18"/>
              </w:rPr>
              <w:t>sadržaja</w:t>
            </w:r>
            <w:r w:rsidRPr="005C33BB">
              <w:rPr>
                <w:rFonts w:eastAsia="Times New Roman" w:cstheme="minorHAnsi"/>
                <w:color w:val="231F20"/>
                <w:spacing w:val="6"/>
                <w:w w:val="115"/>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23"/>
                <w:sz w:val="18"/>
                <w:szCs w:val="18"/>
              </w:rPr>
              <w:t>ponaša</w:t>
            </w:r>
            <w:r w:rsidRPr="005C33BB">
              <w:rPr>
                <w:rFonts w:eastAsia="Times New Roman" w:cstheme="minorHAnsi"/>
                <w:color w:val="231F20"/>
                <w:spacing w:val="-11"/>
                <w:w w:val="123"/>
                <w:sz w:val="18"/>
                <w:szCs w:val="18"/>
              </w:rPr>
              <w:t xml:space="preserve"> </w:t>
            </w:r>
            <w:r w:rsidRPr="005C33BB">
              <w:rPr>
                <w:rFonts w:eastAsia="Times New Roman" w:cstheme="minorHAnsi"/>
                <w:color w:val="231F20"/>
                <w:sz w:val="18"/>
                <w:szCs w:val="18"/>
              </w:rPr>
              <w:t>se</w:t>
            </w:r>
            <w:r w:rsidRPr="005C33BB">
              <w:rPr>
                <w:rFonts w:eastAsia="Times New Roman" w:cstheme="minorHAnsi"/>
                <w:color w:val="231F20"/>
                <w:spacing w:val="32"/>
                <w:sz w:val="18"/>
                <w:szCs w:val="18"/>
              </w:rPr>
              <w:t xml:space="preserve"> </w:t>
            </w:r>
            <w:r w:rsidRPr="005C33BB">
              <w:rPr>
                <w:rFonts w:eastAsia="Times New Roman" w:cstheme="minorHAnsi"/>
                <w:color w:val="231F20"/>
                <w:w w:val="121"/>
                <w:sz w:val="18"/>
                <w:szCs w:val="18"/>
              </w:rPr>
              <w:t>u</w:t>
            </w:r>
            <w:r w:rsidRPr="005C33BB">
              <w:rPr>
                <w:rFonts w:eastAsia="Times New Roman" w:cstheme="minorHAnsi"/>
                <w:color w:val="231F20"/>
                <w:spacing w:val="-5"/>
                <w:w w:val="121"/>
                <w:sz w:val="18"/>
                <w:szCs w:val="18"/>
              </w:rPr>
              <w:t xml:space="preserve"> </w:t>
            </w:r>
            <w:r w:rsidRPr="005C33BB">
              <w:rPr>
                <w:rFonts w:eastAsia="Times New Roman" w:cstheme="minorHAnsi"/>
                <w:color w:val="231F20"/>
                <w:w w:val="121"/>
                <w:sz w:val="18"/>
                <w:szCs w:val="18"/>
              </w:rPr>
              <w:t>skladu</w:t>
            </w:r>
            <w:r w:rsidRPr="005C33BB">
              <w:rPr>
                <w:rFonts w:eastAsia="Times New Roman" w:cstheme="minorHAnsi"/>
                <w:color w:val="231F20"/>
                <w:spacing w:val="-26"/>
                <w:w w:val="121"/>
                <w:sz w:val="18"/>
                <w:szCs w:val="18"/>
              </w:rPr>
              <w:t xml:space="preserve"> </w:t>
            </w:r>
            <w:r w:rsidRPr="005C33BB">
              <w:rPr>
                <w:rFonts w:eastAsia="Times New Roman" w:cstheme="minorHAnsi"/>
                <w:color w:val="231F20"/>
                <w:sz w:val="18"/>
                <w:szCs w:val="18"/>
              </w:rPr>
              <w:t>sa</w:t>
            </w:r>
            <w:r w:rsidRPr="005C33BB">
              <w:rPr>
                <w:rFonts w:eastAsia="Times New Roman" w:cstheme="minorHAnsi"/>
                <w:color w:val="231F20"/>
                <w:spacing w:val="30"/>
                <w:sz w:val="18"/>
                <w:szCs w:val="18"/>
              </w:rPr>
              <w:t xml:space="preserve"> </w:t>
            </w:r>
            <w:r w:rsidRPr="005C33BB">
              <w:rPr>
                <w:rFonts w:eastAsia="Times New Roman" w:cstheme="minorHAnsi"/>
                <w:color w:val="231F20"/>
                <w:w w:val="114"/>
                <w:sz w:val="18"/>
                <w:szCs w:val="18"/>
              </w:rPr>
              <w:t>za</w:t>
            </w:r>
            <w:r w:rsidRPr="005C33BB">
              <w:rPr>
                <w:rFonts w:eastAsia="Times New Roman" w:cstheme="minorHAnsi"/>
                <w:color w:val="231F20"/>
                <w:spacing w:val="-4"/>
                <w:w w:val="114"/>
                <w:sz w:val="18"/>
                <w:szCs w:val="18"/>
              </w:rPr>
              <w:t>k</w:t>
            </w:r>
            <w:r w:rsidRPr="005C33BB">
              <w:rPr>
                <w:rFonts w:eastAsia="Times New Roman" w:cstheme="minorHAnsi"/>
                <w:color w:val="231F20"/>
                <w:w w:val="118"/>
                <w:sz w:val="18"/>
                <w:szCs w:val="18"/>
              </w:rPr>
              <w:t>ons</w:t>
            </w:r>
            <w:r w:rsidRPr="005C33BB">
              <w:rPr>
                <w:rFonts w:eastAsia="Times New Roman" w:cstheme="minorHAnsi"/>
                <w:color w:val="231F20"/>
                <w:spacing w:val="-2"/>
                <w:w w:val="118"/>
                <w:sz w:val="18"/>
                <w:szCs w:val="18"/>
              </w:rPr>
              <w:t>k</w:t>
            </w:r>
            <w:r w:rsidRPr="005C33BB">
              <w:rPr>
                <w:rFonts w:eastAsia="Times New Roman" w:cstheme="minorHAnsi"/>
                <w:color w:val="231F20"/>
                <w:w w:val="119"/>
                <w:sz w:val="18"/>
                <w:szCs w:val="18"/>
              </w:rPr>
              <w:t xml:space="preserve">im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w w:val="121"/>
                <w:sz w:val="18"/>
                <w:szCs w:val="18"/>
              </w:rPr>
              <w:t>opisima</w:t>
            </w:r>
            <w:r w:rsidRPr="005C33BB">
              <w:rPr>
                <w:rFonts w:eastAsia="Times New Roman" w:cstheme="minorHAnsi"/>
                <w:color w:val="231F20"/>
                <w:spacing w:val="-27"/>
                <w:w w:val="121"/>
                <w:sz w:val="18"/>
                <w:szCs w:val="18"/>
              </w:rPr>
              <w:t xml:space="preserve"> </w:t>
            </w:r>
            <w:r w:rsidRPr="005C33BB">
              <w:rPr>
                <w:rFonts w:eastAsia="Times New Roman" w:cstheme="minorHAnsi"/>
                <w:color w:val="231F20"/>
                <w:w w:val="121"/>
                <w:sz w:val="18"/>
                <w:szCs w:val="18"/>
              </w:rPr>
              <w:t>u</w:t>
            </w:r>
            <w:r w:rsidRPr="005C33BB">
              <w:rPr>
                <w:rFonts w:eastAsia="Times New Roman" w:cstheme="minorHAnsi"/>
                <w:color w:val="231F20"/>
                <w:spacing w:val="-5"/>
                <w:w w:val="121"/>
                <w:sz w:val="18"/>
                <w:szCs w:val="18"/>
              </w:rPr>
              <w:t xml:space="preserve"> </w:t>
            </w:r>
            <w:r w:rsidRPr="005C33BB">
              <w:rPr>
                <w:rFonts w:eastAsia="Times New Roman" w:cstheme="minorHAnsi"/>
                <w:color w:val="231F20"/>
                <w:w w:val="121"/>
                <w:sz w:val="18"/>
                <w:szCs w:val="18"/>
              </w:rPr>
              <w:t>digitalnome</w:t>
            </w:r>
            <w:r w:rsidRPr="005C33BB">
              <w:rPr>
                <w:rFonts w:eastAsia="Times New Roman" w:cstheme="minorHAnsi"/>
                <w:color w:val="231F20"/>
                <w:spacing w:val="-18"/>
                <w:w w:val="121"/>
                <w:sz w:val="18"/>
                <w:szCs w:val="18"/>
              </w:rPr>
              <w:t xml:space="preserve"> </w:t>
            </w:r>
            <w:r w:rsidRPr="005C33BB">
              <w:rPr>
                <w:rFonts w:eastAsia="Times New Roman" w:cstheme="minorHAnsi"/>
                <w:color w:val="231F20"/>
                <w:w w:val="114"/>
                <w:sz w:val="18"/>
                <w:szCs w:val="18"/>
              </w:rPr>
              <w:t>o</w:t>
            </w:r>
            <w:r w:rsidRPr="005C33BB">
              <w:rPr>
                <w:rFonts w:eastAsia="Times New Roman" w:cstheme="minorHAnsi"/>
                <w:color w:val="231F20"/>
                <w:spacing w:val="-2"/>
                <w:w w:val="114"/>
                <w:sz w:val="18"/>
                <w:szCs w:val="18"/>
              </w:rPr>
              <w:t>k</w:t>
            </w:r>
            <w:r w:rsidRPr="005C33BB">
              <w:rPr>
                <w:rFonts w:eastAsia="Times New Roman" w:cstheme="minorHAnsi"/>
                <w:color w:val="231F20"/>
                <w:w w:val="111"/>
                <w:sz w:val="18"/>
                <w:szCs w:val="18"/>
              </w:rPr>
              <w:t>ružju.</w:t>
            </w:r>
          </w:p>
          <w:p w:rsidR="004305C9" w:rsidRPr="005C33BB" w:rsidRDefault="004305C9" w:rsidP="004305C9">
            <w:pPr>
              <w:spacing w:before="58"/>
              <w:ind w:right="-20"/>
              <w:rPr>
                <w:rFonts w:eastAsia="Times New Roman" w:cstheme="minorHAnsi"/>
                <w:sz w:val="18"/>
                <w:szCs w:val="18"/>
              </w:rPr>
            </w:pPr>
            <w:r w:rsidRPr="005C33BB">
              <w:rPr>
                <w:rFonts w:eastAsia="Times New Roman" w:cstheme="minorHAnsi"/>
                <w:b/>
                <w:bCs/>
                <w:color w:val="F99D1C"/>
                <w:spacing w:val="-2"/>
                <w:w w:val="109"/>
                <w:sz w:val="18"/>
                <w:szCs w:val="18"/>
              </w:rPr>
              <w:t>S</w:t>
            </w:r>
            <w:r w:rsidRPr="005C33BB">
              <w:rPr>
                <w:rFonts w:eastAsia="Times New Roman" w:cstheme="minorHAnsi"/>
                <w:b/>
                <w:bCs/>
                <w:color w:val="F99D1C"/>
                <w:spacing w:val="-6"/>
                <w:w w:val="88"/>
                <w:sz w:val="18"/>
                <w:szCs w:val="18"/>
              </w:rPr>
              <w:t>T</w:t>
            </w:r>
            <w:r w:rsidRPr="005C33BB">
              <w:rPr>
                <w:rFonts w:eastAsia="Times New Roman" w:cstheme="minorHAnsi"/>
                <w:b/>
                <w:bCs/>
                <w:color w:val="F99D1C"/>
                <w:spacing w:val="-6"/>
                <w:sz w:val="18"/>
                <w:szCs w:val="18"/>
              </w:rPr>
              <w:t>A</w:t>
            </w:r>
            <w:r w:rsidRPr="005C33BB">
              <w:rPr>
                <w:rFonts w:eastAsia="Times New Roman" w:cstheme="minorHAnsi"/>
                <w:b/>
                <w:bCs/>
                <w:color w:val="F99D1C"/>
                <w:spacing w:val="-4"/>
                <w:w w:val="99"/>
                <w:sz w:val="18"/>
                <w:szCs w:val="18"/>
              </w:rPr>
              <w:t>VO</w:t>
            </w:r>
            <w:r w:rsidRPr="005C33BB">
              <w:rPr>
                <w:rFonts w:eastAsia="Times New Roman" w:cstheme="minorHAnsi"/>
                <w:b/>
                <w:bCs/>
                <w:color w:val="F99D1C"/>
                <w:spacing w:val="-3"/>
                <w:w w:val="99"/>
                <w:sz w:val="18"/>
                <w:szCs w:val="18"/>
              </w:rPr>
              <w:t>V</w:t>
            </w:r>
            <w:r w:rsidRPr="005C33BB">
              <w:rPr>
                <w:rFonts w:eastAsia="Times New Roman" w:cstheme="minorHAnsi"/>
                <w:b/>
                <w:bCs/>
                <w:color w:val="F99D1C"/>
                <w:w w:val="80"/>
                <w:sz w:val="18"/>
                <w:szCs w:val="18"/>
              </w:rPr>
              <w:t>I</w:t>
            </w:r>
          </w:p>
          <w:p w:rsidR="00712001" w:rsidRPr="005C33BB" w:rsidRDefault="004305C9" w:rsidP="004305C9">
            <w:pPr>
              <w:ind w:right="-20"/>
              <w:rPr>
                <w:rFonts w:cstheme="minorHAnsi"/>
                <w:sz w:val="18"/>
                <w:szCs w:val="18"/>
              </w:rPr>
            </w:pPr>
            <w:r w:rsidRPr="005C33BB">
              <w:rPr>
                <w:rFonts w:eastAsia="Times New Roman" w:cstheme="minorHAnsi"/>
                <w:color w:val="231F20"/>
                <w:spacing w:val="-5"/>
                <w:w w:val="119"/>
                <w:sz w:val="18"/>
                <w:szCs w:val="18"/>
              </w:rPr>
              <w:t>P</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euzima</w:t>
            </w:r>
            <w:r w:rsidRPr="005C33BB">
              <w:rPr>
                <w:rFonts w:eastAsia="Times New Roman" w:cstheme="minorHAnsi"/>
                <w:color w:val="231F20"/>
                <w:spacing w:val="-4"/>
                <w:w w:val="119"/>
                <w:sz w:val="18"/>
                <w:szCs w:val="18"/>
              </w:rPr>
              <w:t xml:space="preserve"> </w:t>
            </w:r>
            <w:r w:rsidRPr="005C33BB">
              <w:rPr>
                <w:rFonts w:eastAsia="Times New Roman" w:cstheme="minorHAnsi"/>
                <w:color w:val="231F20"/>
                <w:w w:val="119"/>
                <w:sz w:val="18"/>
                <w:szCs w:val="18"/>
              </w:rPr>
              <w:t>odg</w:t>
            </w:r>
            <w:r w:rsidRPr="005C33BB">
              <w:rPr>
                <w:rFonts w:eastAsia="Times New Roman" w:cstheme="minorHAnsi"/>
                <w:color w:val="231F20"/>
                <w:spacing w:val="-4"/>
                <w:w w:val="119"/>
                <w:sz w:val="18"/>
                <w:szCs w:val="18"/>
              </w:rPr>
              <w:t>ov</w:t>
            </w:r>
            <w:r w:rsidRPr="005C33BB">
              <w:rPr>
                <w:rFonts w:eastAsia="Times New Roman" w:cstheme="minorHAnsi"/>
                <w:color w:val="231F20"/>
                <w:w w:val="119"/>
                <w:sz w:val="18"/>
                <w:szCs w:val="18"/>
              </w:rPr>
              <w:t>o</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nost</w:t>
            </w:r>
            <w:r w:rsidRPr="005C33BB">
              <w:rPr>
                <w:rFonts w:eastAsia="Times New Roman" w:cstheme="minorHAnsi"/>
                <w:color w:val="231F20"/>
                <w:spacing w:val="-5"/>
                <w:w w:val="119"/>
                <w:sz w:val="18"/>
                <w:szCs w:val="18"/>
              </w:rPr>
              <w:t xml:space="preserve"> </w:t>
            </w:r>
            <w:r w:rsidRPr="005C33BB">
              <w:rPr>
                <w:rFonts w:eastAsia="Times New Roman" w:cstheme="minorHAnsi"/>
                <w:color w:val="231F20"/>
                <w:sz w:val="18"/>
                <w:szCs w:val="18"/>
              </w:rPr>
              <w:t>za</w:t>
            </w:r>
            <w:r w:rsidRPr="005C33BB">
              <w:rPr>
                <w:rFonts w:eastAsia="Times New Roman" w:cstheme="minorHAnsi"/>
                <w:color w:val="231F20"/>
                <w:spacing w:val="25"/>
                <w:sz w:val="18"/>
                <w:szCs w:val="18"/>
              </w:rPr>
              <w:t xml:space="preserve"> </w:t>
            </w:r>
            <w:r w:rsidRPr="005C33BB">
              <w:rPr>
                <w:rFonts w:eastAsia="Times New Roman" w:cstheme="minorHAnsi"/>
                <w:color w:val="231F20"/>
                <w:w w:val="110"/>
                <w:sz w:val="18"/>
                <w:szCs w:val="18"/>
              </w:rPr>
              <w:t>obj</w:t>
            </w:r>
            <w:r w:rsidRPr="005C33BB">
              <w:rPr>
                <w:rFonts w:eastAsia="Times New Roman" w:cstheme="minorHAnsi"/>
                <w:color w:val="231F20"/>
                <w:spacing w:val="-2"/>
                <w:w w:val="110"/>
                <w:sz w:val="18"/>
                <w:szCs w:val="18"/>
              </w:rPr>
              <w:t>a</w:t>
            </w:r>
            <w:r w:rsidRPr="005C33BB">
              <w:rPr>
                <w:rFonts w:eastAsia="Times New Roman" w:cstheme="minorHAnsi"/>
                <w:color w:val="231F20"/>
                <w:w w:val="110"/>
                <w:sz w:val="18"/>
                <w:szCs w:val="18"/>
              </w:rPr>
              <w:t>vlji</w:t>
            </w:r>
            <w:r w:rsidRPr="005C33BB">
              <w:rPr>
                <w:rFonts w:eastAsia="Times New Roman" w:cstheme="minorHAnsi"/>
                <w:color w:val="231F20"/>
                <w:spacing w:val="-3"/>
                <w:w w:val="110"/>
                <w:sz w:val="18"/>
                <w:szCs w:val="18"/>
              </w:rPr>
              <w:t>v</w:t>
            </w:r>
            <w:r w:rsidRPr="005C33BB">
              <w:rPr>
                <w:rFonts w:eastAsia="Times New Roman" w:cstheme="minorHAnsi"/>
                <w:color w:val="231F20"/>
                <w:w w:val="110"/>
                <w:sz w:val="18"/>
                <w:szCs w:val="18"/>
              </w:rPr>
              <w:t xml:space="preserve">anje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4"/>
                <w:sz w:val="18"/>
                <w:szCs w:val="18"/>
              </w:rPr>
              <w:t>dijeljenje</w:t>
            </w:r>
            <w:r w:rsidRPr="005C33BB">
              <w:rPr>
                <w:rFonts w:eastAsia="Times New Roman" w:cstheme="minorHAnsi"/>
                <w:color w:val="231F20"/>
                <w:spacing w:val="-14"/>
                <w:w w:val="114"/>
                <w:sz w:val="18"/>
                <w:szCs w:val="18"/>
              </w:rPr>
              <w:t xml:space="preserve"> </w:t>
            </w:r>
            <w:r w:rsidRPr="005C33BB">
              <w:rPr>
                <w:rFonts w:eastAsia="Times New Roman" w:cstheme="minorHAnsi"/>
                <w:color w:val="231F20"/>
                <w:w w:val="114"/>
                <w:sz w:val="18"/>
                <w:szCs w:val="18"/>
              </w:rPr>
              <w:t>vlastitih</w:t>
            </w:r>
            <w:r w:rsidRPr="005C33BB">
              <w:rPr>
                <w:rFonts w:eastAsia="Times New Roman" w:cstheme="minorHAnsi"/>
                <w:color w:val="231F20"/>
                <w:spacing w:val="-13"/>
                <w:w w:val="114"/>
                <w:sz w:val="18"/>
                <w:szCs w:val="18"/>
              </w:rPr>
              <w:t xml:space="preserve"> </w:t>
            </w:r>
            <w:r w:rsidRPr="005C33BB">
              <w:rPr>
                <w:rFonts w:eastAsia="Times New Roman" w:cstheme="minorHAnsi"/>
                <w:color w:val="231F20"/>
                <w:w w:val="114"/>
                <w:sz w:val="18"/>
                <w:szCs w:val="18"/>
              </w:rPr>
              <w:t>sadržaja</w:t>
            </w:r>
            <w:r w:rsidRPr="005C33BB">
              <w:rPr>
                <w:rFonts w:eastAsia="Times New Roman" w:cstheme="minorHAnsi"/>
                <w:color w:val="231F20"/>
                <w:spacing w:val="12"/>
                <w:w w:val="114"/>
                <w:sz w:val="18"/>
                <w:szCs w:val="18"/>
              </w:rPr>
              <w:t xml:space="preserve"> </w:t>
            </w:r>
            <w:r w:rsidRPr="005C33BB">
              <w:rPr>
                <w:rFonts w:eastAsia="Times New Roman" w:cstheme="minorHAnsi"/>
                <w:color w:val="231F20"/>
                <w:w w:val="124"/>
                <w:sz w:val="18"/>
                <w:szCs w:val="18"/>
              </w:rPr>
              <w:t xml:space="preserve">pod </w:t>
            </w:r>
            <w:r w:rsidRPr="005C33BB">
              <w:rPr>
                <w:rFonts w:eastAsia="Times New Roman" w:cstheme="minorHAnsi"/>
                <w:color w:val="231F20"/>
                <w:spacing w:val="-2"/>
                <w:w w:val="114"/>
                <w:sz w:val="18"/>
                <w:szCs w:val="18"/>
              </w:rPr>
              <w:t>r</w:t>
            </w:r>
            <w:r w:rsidRPr="005C33BB">
              <w:rPr>
                <w:rFonts w:eastAsia="Times New Roman" w:cstheme="minorHAnsi"/>
                <w:color w:val="231F20"/>
                <w:w w:val="114"/>
                <w:sz w:val="18"/>
                <w:szCs w:val="18"/>
              </w:rPr>
              <w:t>azličitim</w:t>
            </w:r>
            <w:r w:rsidRPr="005C33BB">
              <w:rPr>
                <w:rFonts w:eastAsia="Times New Roman" w:cstheme="minorHAnsi"/>
                <w:color w:val="231F20"/>
                <w:spacing w:val="-21"/>
                <w:w w:val="114"/>
                <w:sz w:val="18"/>
                <w:szCs w:val="18"/>
              </w:rPr>
              <w:t xml:space="preserve"> </w:t>
            </w:r>
            <w:r w:rsidRPr="005C33BB">
              <w:rPr>
                <w:rFonts w:eastAsia="Times New Roman" w:cstheme="minorHAnsi"/>
                <w:color w:val="231F20"/>
                <w:w w:val="114"/>
                <w:sz w:val="18"/>
                <w:szCs w:val="18"/>
              </w:rPr>
              <w:t>li</w:t>
            </w:r>
            <w:r w:rsidRPr="005C33BB">
              <w:rPr>
                <w:rFonts w:eastAsia="Times New Roman" w:cstheme="minorHAnsi"/>
                <w:color w:val="231F20"/>
                <w:spacing w:val="-2"/>
                <w:w w:val="114"/>
                <w:sz w:val="18"/>
                <w:szCs w:val="18"/>
              </w:rPr>
              <w:t>c</w:t>
            </w:r>
            <w:r w:rsidRPr="005C33BB">
              <w:rPr>
                <w:rFonts w:eastAsia="Times New Roman" w:cstheme="minorHAnsi"/>
                <w:color w:val="231F20"/>
                <w:w w:val="114"/>
                <w:sz w:val="18"/>
                <w:szCs w:val="18"/>
              </w:rPr>
              <w:t>encijama</w:t>
            </w:r>
            <w:r w:rsidRPr="005C33BB">
              <w:rPr>
                <w:rFonts w:eastAsia="Times New Roman" w:cstheme="minorHAnsi"/>
                <w:color w:val="231F20"/>
                <w:spacing w:val="13"/>
                <w:w w:val="114"/>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spacing w:val="-3"/>
                <w:sz w:val="18"/>
                <w:szCs w:val="18"/>
              </w:rPr>
              <w:t>v</w:t>
            </w:r>
            <w:r w:rsidRPr="005C33BB">
              <w:rPr>
                <w:rFonts w:eastAsia="Times New Roman" w:cstheme="minorHAnsi"/>
                <w:color w:val="231F20"/>
                <w:sz w:val="18"/>
                <w:szCs w:val="18"/>
              </w:rPr>
              <w:t>odi</w:t>
            </w:r>
            <w:r w:rsidRPr="005C33BB">
              <w:rPr>
                <w:rFonts w:eastAsia="Times New Roman" w:cstheme="minorHAnsi"/>
                <w:color w:val="231F20"/>
                <w:spacing w:val="33"/>
                <w:sz w:val="18"/>
                <w:szCs w:val="18"/>
              </w:rPr>
              <w:t xml:space="preserve"> </w:t>
            </w:r>
            <w:r w:rsidRPr="005C33BB">
              <w:rPr>
                <w:rFonts w:eastAsia="Times New Roman" w:cstheme="minorHAnsi"/>
                <w:color w:val="231F20"/>
                <w:spacing w:val="-2"/>
                <w:w w:val="122"/>
                <w:sz w:val="18"/>
                <w:szCs w:val="18"/>
              </w:rPr>
              <w:t>r</w:t>
            </w:r>
            <w:r w:rsidRPr="005C33BB">
              <w:rPr>
                <w:rFonts w:eastAsia="Times New Roman" w:cstheme="minorHAnsi"/>
                <w:color w:val="231F20"/>
                <w:w w:val="122"/>
                <w:sz w:val="18"/>
                <w:szCs w:val="18"/>
              </w:rPr>
              <w:t>ačuna</w:t>
            </w:r>
            <w:r w:rsidRPr="005C33BB">
              <w:rPr>
                <w:rFonts w:eastAsia="Times New Roman" w:cstheme="minorHAnsi"/>
                <w:color w:val="231F20"/>
                <w:spacing w:val="-8"/>
                <w:w w:val="122"/>
                <w:sz w:val="18"/>
                <w:szCs w:val="18"/>
              </w:rPr>
              <w:t xml:space="preserve"> </w:t>
            </w:r>
            <w:r w:rsidRPr="005C33BB">
              <w:rPr>
                <w:rFonts w:eastAsia="Times New Roman" w:cstheme="minorHAnsi"/>
                <w:color w:val="231F20"/>
                <w:sz w:val="18"/>
                <w:szCs w:val="18"/>
              </w:rPr>
              <w:t>o</w:t>
            </w:r>
            <w:r w:rsidRPr="005C33BB">
              <w:rPr>
                <w:rFonts w:eastAsia="Times New Roman" w:cstheme="minorHAnsi"/>
                <w:color w:val="231F20"/>
                <w:spacing w:val="14"/>
                <w:sz w:val="18"/>
                <w:szCs w:val="18"/>
              </w:rPr>
              <w:t xml:space="preserve"> </w:t>
            </w:r>
            <w:r w:rsidRPr="005C33BB">
              <w:rPr>
                <w:rFonts w:eastAsia="Times New Roman" w:cstheme="minorHAnsi"/>
                <w:color w:val="231F20"/>
                <w:w w:val="117"/>
                <w:sz w:val="18"/>
                <w:szCs w:val="18"/>
              </w:rPr>
              <w:t>post</w:t>
            </w:r>
            <w:r w:rsidRPr="005C33BB">
              <w:rPr>
                <w:rFonts w:eastAsia="Times New Roman" w:cstheme="minorHAnsi"/>
                <w:color w:val="231F20"/>
                <w:spacing w:val="-2"/>
                <w:w w:val="117"/>
                <w:sz w:val="18"/>
                <w:szCs w:val="18"/>
              </w:rPr>
              <w:t>a</w:t>
            </w:r>
            <w:r w:rsidRPr="005C33BB">
              <w:rPr>
                <w:rFonts w:eastAsia="Times New Roman" w:cstheme="minorHAnsi"/>
                <w:color w:val="231F20"/>
                <w:w w:val="117"/>
                <w:sz w:val="18"/>
                <w:szCs w:val="18"/>
              </w:rPr>
              <w:t>vljanju</w:t>
            </w:r>
            <w:r w:rsidRPr="005C33BB">
              <w:rPr>
                <w:rFonts w:eastAsia="Times New Roman" w:cstheme="minorHAnsi"/>
                <w:color w:val="231F20"/>
                <w:spacing w:val="-16"/>
                <w:w w:val="117"/>
                <w:sz w:val="18"/>
                <w:szCs w:val="18"/>
              </w:rPr>
              <w:t xml:space="preserve"> </w:t>
            </w:r>
            <w:r w:rsidRPr="005C33BB">
              <w:rPr>
                <w:rFonts w:eastAsia="Times New Roman" w:cstheme="minorHAnsi"/>
                <w:color w:val="231F20"/>
                <w:w w:val="117"/>
                <w:sz w:val="18"/>
                <w:szCs w:val="18"/>
              </w:rPr>
              <w:t>p</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imje</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enih</w:t>
            </w:r>
            <w:r w:rsidRPr="005C33BB">
              <w:rPr>
                <w:rFonts w:eastAsia="Times New Roman" w:cstheme="minorHAnsi"/>
                <w:color w:val="231F20"/>
                <w:spacing w:val="7"/>
                <w:w w:val="117"/>
                <w:sz w:val="18"/>
                <w:szCs w:val="18"/>
              </w:rPr>
              <w:t xml:space="preserve"> </w:t>
            </w:r>
            <w:r w:rsidRPr="005C33BB">
              <w:rPr>
                <w:rFonts w:eastAsia="Times New Roman" w:cstheme="minorHAnsi"/>
                <w:color w:val="231F20"/>
                <w:spacing w:val="-2"/>
                <w:w w:val="117"/>
                <w:sz w:val="18"/>
                <w:szCs w:val="18"/>
              </w:rPr>
              <w:t>o</w:t>
            </w:r>
            <w:r w:rsidRPr="005C33BB">
              <w:rPr>
                <w:rFonts w:eastAsia="Times New Roman" w:cstheme="minorHAnsi"/>
                <w:color w:val="231F20"/>
                <w:w w:val="118"/>
                <w:sz w:val="18"/>
                <w:szCs w:val="18"/>
              </w:rPr>
              <w:t>zna</w:t>
            </w:r>
            <w:r w:rsidRPr="005C33BB">
              <w:rPr>
                <w:rFonts w:eastAsia="Times New Roman" w:cstheme="minorHAnsi"/>
                <w:color w:val="231F20"/>
                <w:spacing w:val="-2"/>
                <w:w w:val="118"/>
                <w:sz w:val="18"/>
                <w:szCs w:val="18"/>
              </w:rPr>
              <w:t>k</w:t>
            </w:r>
            <w:r w:rsidRPr="005C33BB">
              <w:rPr>
                <w:rFonts w:eastAsia="Times New Roman" w:cstheme="minorHAnsi"/>
                <w:color w:val="231F20"/>
                <w:w w:val="124"/>
                <w:sz w:val="18"/>
                <w:szCs w:val="18"/>
              </w:rPr>
              <w:t xml:space="preserve">a </w:t>
            </w:r>
            <w:r w:rsidRPr="005C33BB">
              <w:rPr>
                <w:rFonts w:eastAsia="Times New Roman" w:cstheme="minorHAnsi"/>
                <w:color w:val="231F20"/>
                <w:w w:val="123"/>
                <w:sz w:val="18"/>
                <w:szCs w:val="18"/>
              </w:rPr>
              <w:t>dopuš</w:t>
            </w:r>
            <w:r w:rsidRPr="005C33BB">
              <w:rPr>
                <w:rFonts w:eastAsia="Times New Roman" w:cstheme="minorHAnsi"/>
                <w:color w:val="231F20"/>
                <w:spacing w:val="-4"/>
                <w:w w:val="123"/>
                <w:sz w:val="18"/>
                <w:szCs w:val="18"/>
              </w:rPr>
              <w:t>t</w:t>
            </w:r>
            <w:r w:rsidRPr="005C33BB">
              <w:rPr>
                <w:rFonts w:eastAsia="Times New Roman" w:cstheme="minorHAnsi"/>
                <w:color w:val="231F20"/>
                <w:w w:val="123"/>
                <w:sz w:val="18"/>
                <w:szCs w:val="18"/>
              </w:rPr>
              <w:t>enja</w:t>
            </w:r>
            <w:r w:rsidRPr="005C33BB">
              <w:rPr>
                <w:rFonts w:eastAsia="Times New Roman" w:cstheme="minorHAnsi"/>
                <w:color w:val="231F20"/>
                <w:spacing w:val="-10"/>
                <w:w w:val="123"/>
                <w:sz w:val="18"/>
                <w:szCs w:val="18"/>
              </w:rPr>
              <w:t xml:space="preserve"> </w:t>
            </w:r>
            <w:r w:rsidRPr="005C33BB">
              <w:rPr>
                <w:rFonts w:eastAsia="Times New Roman" w:cstheme="minorHAnsi"/>
                <w:color w:val="231F20"/>
                <w:sz w:val="18"/>
                <w:szCs w:val="18"/>
              </w:rPr>
              <w:t>za</w:t>
            </w:r>
            <w:r w:rsidRPr="005C33BB">
              <w:rPr>
                <w:rFonts w:eastAsia="Times New Roman" w:cstheme="minorHAnsi"/>
                <w:color w:val="231F20"/>
                <w:spacing w:val="25"/>
                <w:sz w:val="18"/>
                <w:szCs w:val="18"/>
              </w:rPr>
              <w:t xml:space="preserve"> </w:t>
            </w:r>
            <w:r w:rsidRPr="005C33BB">
              <w:rPr>
                <w:rFonts w:eastAsia="Times New Roman" w:cstheme="minorHAnsi"/>
                <w:color w:val="231F20"/>
                <w:w w:val="122"/>
                <w:sz w:val="18"/>
                <w:szCs w:val="18"/>
              </w:rPr>
              <w:t>upo</w:t>
            </w:r>
            <w:r w:rsidRPr="005C33BB">
              <w:rPr>
                <w:rFonts w:eastAsia="Times New Roman" w:cstheme="minorHAnsi"/>
                <w:color w:val="231F20"/>
                <w:spacing w:val="-2"/>
                <w:w w:val="122"/>
                <w:sz w:val="18"/>
                <w:szCs w:val="18"/>
              </w:rPr>
              <w:t>r</w:t>
            </w:r>
            <w:r w:rsidRPr="005C33BB">
              <w:rPr>
                <w:rFonts w:eastAsia="Times New Roman" w:cstheme="minorHAnsi"/>
                <w:color w:val="231F20"/>
                <w:w w:val="119"/>
                <w:sz w:val="18"/>
                <w:szCs w:val="18"/>
              </w:rPr>
              <w:t>abu.</w:t>
            </w:r>
          </w:p>
        </w:tc>
      </w:tr>
    </w:tbl>
    <w:p w:rsidR="00D73983" w:rsidRPr="005C33BB" w:rsidRDefault="00D73983">
      <w:pPr>
        <w:rPr>
          <w:rFonts w:cstheme="minorHAnsi"/>
          <w:sz w:val="32"/>
          <w:szCs w:val="32"/>
        </w:rPr>
      </w:pPr>
    </w:p>
    <w:p w:rsidR="00D73983" w:rsidRPr="005C33BB" w:rsidRDefault="00D73983" w:rsidP="00D73983">
      <w:pPr>
        <w:jc w:val="center"/>
        <w:rPr>
          <w:rFonts w:cstheme="minorHAnsi"/>
          <w:b/>
          <w:sz w:val="32"/>
          <w:szCs w:val="32"/>
        </w:rPr>
      </w:pPr>
      <w:r w:rsidRPr="005C33BB">
        <w:rPr>
          <w:rFonts w:cstheme="minorHAnsi"/>
          <w:b/>
          <w:sz w:val="32"/>
          <w:szCs w:val="32"/>
        </w:rPr>
        <w:t>ODRŽIVI RAZVOJ</w:t>
      </w:r>
    </w:p>
    <w:p w:rsidR="00D73983" w:rsidRPr="005C33BB" w:rsidRDefault="00D73983" w:rsidP="00D73983">
      <w:pPr>
        <w:spacing w:before="16" w:after="0" w:line="364" w:lineRule="exact"/>
        <w:ind w:left="101" w:right="-20"/>
        <w:rPr>
          <w:rFonts w:eastAsia="Arial" w:cstheme="minorHAnsi"/>
          <w:sz w:val="32"/>
          <w:szCs w:val="32"/>
        </w:rPr>
      </w:pPr>
      <w:r w:rsidRPr="005C33BB">
        <w:rPr>
          <w:rFonts w:eastAsia="Arial" w:cstheme="minorHAnsi"/>
          <w:b/>
          <w:bCs/>
          <w:color w:val="BAD97B"/>
          <w:position w:val="-1"/>
          <w:sz w:val="32"/>
          <w:szCs w:val="32"/>
        </w:rPr>
        <w:t>A</w:t>
      </w:r>
      <w:r w:rsidRPr="005C33BB">
        <w:rPr>
          <w:rFonts w:eastAsia="Arial" w:cstheme="minorHAnsi"/>
          <w:b/>
          <w:bCs/>
          <w:color w:val="BAD97B"/>
          <w:spacing w:val="-9"/>
          <w:position w:val="-1"/>
          <w:sz w:val="32"/>
          <w:szCs w:val="32"/>
        </w:rPr>
        <w:t xml:space="preserve"> </w:t>
      </w:r>
      <w:r w:rsidRPr="005C33BB">
        <w:rPr>
          <w:rFonts w:eastAsia="Arial" w:cstheme="minorHAnsi"/>
          <w:color w:val="BAD97B"/>
          <w:position w:val="-1"/>
          <w:sz w:val="32"/>
          <w:szCs w:val="32"/>
        </w:rPr>
        <w:t>/</w:t>
      </w:r>
      <w:r w:rsidRPr="005C33BB">
        <w:rPr>
          <w:rFonts w:eastAsia="Arial" w:cstheme="minorHAnsi"/>
          <w:color w:val="BAD97B"/>
          <w:spacing w:val="3"/>
          <w:position w:val="-1"/>
          <w:sz w:val="32"/>
          <w:szCs w:val="32"/>
        </w:rPr>
        <w:t xml:space="preserve"> </w:t>
      </w:r>
      <w:r w:rsidRPr="005C33BB">
        <w:rPr>
          <w:rFonts w:eastAsia="Arial" w:cstheme="minorHAnsi"/>
          <w:color w:val="72B24B"/>
          <w:spacing w:val="-1"/>
          <w:w w:val="105"/>
          <w:position w:val="-1"/>
          <w:sz w:val="32"/>
          <w:szCs w:val="32"/>
        </w:rPr>
        <w:t>p</w:t>
      </w:r>
      <w:r w:rsidRPr="005C33BB">
        <w:rPr>
          <w:rFonts w:eastAsia="Arial" w:cstheme="minorHAnsi"/>
          <w:color w:val="72B24B"/>
          <w:spacing w:val="-8"/>
          <w:w w:val="117"/>
          <w:position w:val="-1"/>
          <w:sz w:val="32"/>
          <w:szCs w:val="32"/>
        </w:rPr>
        <w:t>o</w:t>
      </w:r>
      <w:r w:rsidRPr="005C33BB">
        <w:rPr>
          <w:rFonts w:eastAsia="Arial" w:cstheme="minorHAnsi"/>
          <w:color w:val="72B24B"/>
          <w:spacing w:val="-3"/>
          <w:w w:val="117"/>
          <w:position w:val="-1"/>
          <w:sz w:val="32"/>
          <w:szCs w:val="32"/>
        </w:rPr>
        <w:t>v</w:t>
      </w:r>
      <w:r w:rsidRPr="005C33BB">
        <w:rPr>
          <w:rFonts w:eastAsia="Arial" w:cstheme="minorHAnsi"/>
          <w:color w:val="72B24B"/>
          <w:spacing w:val="1"/>
          <w:w w:val="96"/>
          <w:position w:val="-1"/>
          <w:sz w:val="32"/>
          <w:szCs w:val="32"/>
        </w:rPr>
        <w:t>e</w:t>
      </w:r>
      <w:r w:rsidRPr="005C33BB">
        <w:rPr>
          <w:rFonts w:eastAsia="Arial" w:cstheme="minorHAnsi"/>
          <w:color w:val="72B24B"/>
          <w:spacing w:val="11"/>
          <w:w w:val="103"/>
          <w:position w:val="-1"/>
          <w:sz w:val="32"/>
          <w:szCs w:val="32"/>
        </w:rPr>
        <w:t>z</w:t>
      </w:r>
      <w:r w:rsidRPr="005C33BB">
        <w:rPr>
          <w:rFonts w:eastAsia="Arial" w:cstheme="minorHAnsi"/>
          <w:color w:val="72B24B"/>
          <w:spacing w:val="-1"/>
          <w:w w:val="102"/>
          <w:position w:val="-1"/>
          <w:sz w:val="32"/>
          <w:szCs w:val="32"/>
        </w:rPr>
        <w:t>a</w:t>
      </w:r>
      <w:r w:rsidRPr="005C33BB">
        <w:rPr>
          <w:rFonts w:eastAsia="Arial" w:cstheme="minorHAnsi"/>
          <w:color w:val="72B24B"/>
          <w:spacing w:val="-4"/>
          <w:w w:val="119"/>
          <w:position w:val="-1"/>
          <w:sz w:val="32"/>
          <w:szCs w:val="32"/>
        </w:rPr>
        <w:t>n</w:t>
      </w:r>
      <w:r w:rsidRPr="005C33BB">
        <w:rPr>
          <w:rFonts w:eastAsia="Arial" w:cstheme="minorHAnsi"/>
          <w:color w:val="72B24B"/>
          <w:spacing w:val="-3"/>
          <w:w w:val="119"/>
          <w:position w:val="-1"/>
          <w:sz w:val="32"/>
          <w:szCs w:val="32"/>
        </w:rPr>
        <w:t>o</w:t>
      </w:r>
      <w:r w:rsidRPr="005C33BB">
        <w:rPr>
          <w:rFonts w:eastAsia="Arial" w:cstheme="minorHAnsi"/>
          <w:color w:val="72B24B"/>
          <w:spacing w:val="5"/>
          <w:w w:val="99"/>
          <w:position w:val="-1"/>
          <w:sz w:val="32"/>
          <w:szCs w:val="32"/>
        </w:rPr>
        <w:t>s</w:t>
      </w:r>
      <w:r w:rsidRPr="005C33BB">
        <w:rPr>
          <w:rFonts w:eastAsia="Arial" w:cstheme="minorHAnsi"/>
          <w:color w:val="72B24B"/>
          <w:w w:val="163"/>
          <w:position w:val="-1"/>
          <w:sz w:val="32"/>
          <w:szCs w:val="32"/>
        </w:rPr>
        <w:t>t</w:t>
      </w:r>
    </w:p>
    <w:tbl>
      <w:tblPr>
        <w:tblStyle w:val="TableGrid"/>
        <w:tblW w:w="0" w:type="auto"/>
        <w:tblLook w:val="04A0"/>
      </w:tblPr>
      <w:tblGrid>
        <w:gridCol w:w="2802"/>
        <w:gridCol w:w="6487"/>
      </w:tblGrid>
      <w:tr w:rsidR="00D73983" w:rsidRPr="005C33BB" w:rsidTr="00922BA8">
        <w:trPr>
          <w:trHeight w:val="397"/>
        </w:trPr>
        <w:tc>
          <w:tcPr>
            <w:tcW w:w="2802" w:type="dxa"/>
            <w:vAlign w:val="center"/>
          </w:tcPr>
          <w:p w:rsidR="00D73983" w:rsidRPr="005C33BB" w:rsidRDefault="00E80C18" w:rsidP="00922BA8">
            <w:pPr>
              <w:spacing w:before="2"/>
              <w:rPr>
                <w:rFonts w:cstheme="minorHAnsi"/>
                <w:sz w:val="18"/>
                <w:szCs w:val="18"/>
              </w:rPr>
            </w:pPr>
            <w:r w:rsidRPr="005C33BB">
              <w:rPr>
                <w:rFonts w:eastAsia="Times New Roman" w:cstheme="minorHAnsi"/>
                <w:color w:val="231F20"/>
                <w:spacing w:val="-3"/>
                <w:w w:val="117"/>
                <w:sz w:val="18"/>
                <w:szCs w:val="18"/>
              </w:rPr>
              <w:t>odr A</w:t>
            </w:r>
            <w:r w:rsidR="00D73983" w:rsidRPr="005C33BB">
              <w:rPr>
                <w:rFonts w:eastAsia="Times New Roman" w:cstheme="minorHAnsi"/>
                <w:color w:val="231F20"/>
                <w:spacing w:val="-3"/>
                <w:w w:val="117"/>
                <w:sz w:val="18"/>
                <w:szCs w:val="18"/>
              </w:rPr>
              <w:t xml:space="preserve">.3.1. </w:t>
            </w:r>
            <w:r w:rsidR="00007157" w:rsidRPr="005C33BB">
              <w:rPr>
                <w:rFonts w:eastAsia="Times New Roman" w:cstheme="minorHAnsi"/>
                <w:color w:val="231F20"/>
                <w:spacing w:val="-3"/>
                <w:w w:val="117"/>
                <w:sz w:val="18"/>
                <w:szCs w:val="18"/>
              </w:rPr>
              <w:t>Objašnjava osnovne sastavnice prirodne raznolikosti</w:t>
            </w:r>
          </w:p>
        </w:tc>
        <w:tc>
          <w:tcPr>
            <w:tcW w:w="6487" w:type="dxa"/>
            <w:vAlign w:val="center"/>
          </w:tcPr>
          <w:p w:rsidR="001D792F" w:rsidRPr="005C33BB" w:rsidRDefault="001D792F" w:rsidP="00922BA8">
            <w:pPr>
              <w:spacing w:before="32"/>
              <w:ind w:right="-20"/>
              <w:rPr>
                <w:rFonts w:eastAsia="Arial" w:cstheme="minorHAnsi"/>
                <w:sz w:val="18"/>
                <w:szCs w:val="18"/>
              </w:rPr>
            </w:pPr>
            <w:r w:rsidRPr="005C33BB">
              <w:rPr>
                <w:rFonts w:eastAsia="Arial" w:cstheme="minorHAnsi"/>
                <w:b/>
                <w:bCs/>
                <w:color w:val="6D6E71"/>
                <w:spacing w:val="3"/>
                <w:w w:val="104"/>
                <w:sz w:val="18"/>
                <w:szCs w:val="18"/>
              </w:rPr>
              <w:t>Z</w:t>
            </w:r>
            <w:r w:rsidRPr="005C33BB">
              <w:rPr>
                <w:rFonts w:eastAsia="Arial" w:cstheme="minorHAnsi"/>
                <w:b/>
                <w:bCs/>
                <w:color w:val="6D6E71"/>
                <w:spacing w:val="2"/>
                <w:w w:val="106"/>
                <w:sz w:val="18"/>
                <w:szCs w:val="18"/>
              </w:rPr>
              <w:t>N</w:t>
            </w:r>
            <w:r w:rsidRPr="005C33BB">
              <w:rPr>
                <w:rFonts w:eastAsia="Arial" w:cstheme="minorHAnsi"/>
                <w:b/>
                <w:bCs/>
                <w:color w:val="6D6E71"/>
                <w:spacing w:val="2"/>
                <w:sz w:val="18"/>
                <w:szCs w:val="18"/>
              </w:rPr>
              <w:t>A</w:t>
            </w:r>
            <w:r w:rsidRPr="005C33BB">
              <w:rPr>
                <w:rFonts w:eastAsia="Arial" w:cstheme="minorHAnsi"/>
                <w:b/>
                <w:bCs/>
                <w:color w:val="6D6E71"/>
                <w:spacing w:val="3"/>
                <w:w w:val="106"/>
                <w:sz w:val="18"/>
                <w:szCs w:val="18"/>
              </w:rPr>
              <w:t>N</w:t>
            </w:r>
            <w:r w:rsidRPr="005C33BB">
              <w:rPr>
                <w:rFonts w:eastAsia="Arial" w:cstheme="minorHAnsi"/>
                <w:b/>
                <w:bCs/>
                <w:color w:val="6D6E71"/>
                <w:spacing w:val="2"/>
                <w:w w:val="92"/>
                <w:sz w:val="18"/>
                <w:szCs w:val="18"/>
              </w:rPr>
              <w:t>J</w:t>
            </w:r>
            <w:r w:rsidRPr="005C33BB">
              <w:rPr>
                <w:rFonts w:eastAsia="Arial" w:cstheme="minorHAnsi"/>
                <w:b/>
                <w:bCs/>
                <w:color w:val="6D6E71"/>
                <w:w w:val="95"/>
                <w:sz w:val="18"/>
                <w:szCs w:val="18"/>
              </w:rPr>
              <w:t>E</w:t>
            </w:r>
          </w:p>
          <w:p w:rsidR="00D73983" w:rsidRPr="005C33BB" w:rsidRDefault="001D792F" w:rsidP="00922BA8">
            <w:pPr>
              <w:spacing w:before="6"/>
              <w:ind w:right="-20"/>
              <w:rPr>
                <w:rFonts w:eastAsia="Arial" w:cstheme="minorHAnsi"/>
                <w:color w:val="231F20"/>
                <w:w w:val="101"/>
                <w:sz w:val="18"/>
                <w:szCs w:val="18"/>
              </w:rPr>
            </w:pPr>
            <w:r w:rsidRPr="005C33BB">
              <w:rPr>
                <w:rFonts w:eastAsia="Arial" w:cstheme="minorHAnsi"/>
                <w:color w:val="231F20"/>
                <w:sz w:val="18"/>
                <w:szCs w:val="18"/>
              </w:rPr>
              <w:t>•</w:t>
            </w:r>
            <w:r w:rsidRPr="005C33BB">
              <w:rPr>
                <w:rFonts w:eastAsia="Arial" w:cstheme="minorHAnsi"/>
                <w:color w:val="231F20"/>
                <w:spacing w:val="6"/>
                <w:sz w:val="18"/>
                <w:szCs w:val="18"/>
              </w:rPr>
              <w:t xml:space="preserve"> </w:t>
            </w:r>
            <w:r w:rsidRPr="005C33BB">
              <w:rPr>
                <w:rFonts w:eastAsia="Arial" w:cstheme="minorHAnsi"/>
                <w:color w:val="231F20"/>
                <w:w w:val="107"/>
                <w:sz w:val="18"/>
                <w:szCs w:val="18"/>
              </w:rPr>
              <w:t>p</w:t>
            </w:r>
            <w:r w:rsidRPr="005C33BB">
              <w:rPr>
                <w:rFonts w:eastAsia="Arial" w:cstheme="minorHAnsi"/>
                <w:color w:val="231F20"/>
                <w:spacing w:val="-2"/>
                <w:w w:val="107"/>
                <w:sz w:val="18"/>
                <w:szCs w:val="18"/>
              </w:rPr>
              <w:t>r</w:t>
            </w:r>
            <w:r w:rsidRPr="005C33BB">
              <w:rPr>
                <w:rFonts w:eastAsia="Arial" w:cstheme="minorHAnsi"/>
                <w:color w:val="231F20"/>
                <w:w w:val="107"/>
                <w:sz w:val="18"/>
                <w:szCs w:val="18"/>
              </w:rPr>
              <w:t>ep</w:t>
            </w:r>
            <w:r w:rsidRPr="005C33BB">
              <w:rPr>
                <w:rFonts w:eastAsia="Arial" w:cstheme="minorHAnsi"/>
                <w:color w:val="231F20"/>
                <w:spacing w:val="-1"/>
                <w:w w:val="107"/>
                <w:sz w:val="18"/>
                <w:szCs w:val="18"/>
              </w:rPr>
              <w:t>o</w:t>
            </w:r>
            <w:r w:rsidRPr="005C33BB">
              <w:rPr>
                <w:rFonts w:eastAsia="Arial" w:cstheme="minorHAnsi"/>
                <w:color w:val="231F20"/>
                <w:w w:val="107"/>
                <w:sz w:val="18"/>
                <w:szCs w:val="18"/>
              </w:rPr>
              <w:t>znaje</w:t>
            </w:r>
            <w:r w:rsidRPr="005C33BB">
              <w:rPr>
                <w:rFonts w:eastAsia="Arial" w:cstheme="minorHAnsi"/>
                <w:color w:val="231F20"/>
                <w:spacing w:val="-1"/>
                <w:w w:val="107"/>
                <w:sz w:val="18"/>
                <w:szCs w:val="18"/>
              </w:rPr>
              <w:t xml:space="preserve"> </w:t>
            </w:r>
            <w:r w:rsidRPr="005C33BB">
              <w:rPr>
                <w:rFonts w:eastAsia="Arial" w:cstheme="minorHAnsi"/>
                <w:color w:val="231F20"/>
                <w:sz w:val="18"/>
                <w:szCs w:val="18"/>
              </w:rPr>
              <w:t>sl</w:t>
            </w:r>
            <w:r w:rsidRPr="005C33BB">
              <w:rPr>
                <w:rFonts w:eastAsia="Arial" w:cstheme="minorHAnsi"/>
                <w:color w:val="231F20"/>
                <w:spacing w:val="-1"/>
                <w:sz w:val="18"/>
                <w:szCs w:val="18"/>
              </w:rPr>
              <w:t>ož</w:t>
            </w:r>
            <w:r w:rsidRPr="005C33BB">
              <w:rPr>
                <w:rFonts w:eastAsia="Arial" w:cstheme="minorHAnsi"/>
                <w:color w:val="231F20"/>
                <w:sz w:val="18"/>
                <w:szCs w:val="18"/>
              </w:rPr>
              <w:t>enost</w:t>
            </w:r>
            <w:r w:rsidRPr="005C33BB">
              <w:rPr>
                <w:rFonts w:eastAsia="Arial" w:cstheme="minorHAnsi"/>
                <w:color w:val="231F20"/>
                <w:spacing w:val="32"/>
                <w:sz w:val="18"/>
                <w:szCs w:val="18"/>
              </w:rPr>
              <w:t xml:space="preserve"> </w:t>
            </w:r>
            <w:r w:rsidRPr="005C33BB">
              <w:rPr>
                <w:rFonts w:eastAsia="Arial" w:cstheme="minorHAnsi"/>
                <w:color w:val="231F20"/>
                <w:sz w:val="18"/>
                <w:szCs w:val="18"/>
              </w:rPr>
              <w:t>biološ</w:t>
            </w:r>
            <w:r w:rsidRPr="005C33BB">
              <w:rPr>
                <w:rFonts w:eastAsia="Arial" w:cstheme="minorHAnsi"/>
                <w:color w:val="231F20"/>
                <w:spacing w:val="-3"/>
                <w:sz w:val="18"/>
                <w:szCs w:val="18"/>
              </w:rPr>
              <w:t>k</w:t>
            </w:r>
            <w:r w:rsidRPr="005C33BB">
              <w:rPr>
                <w:rFonts w:eastAsia="Arial" w:cstheme="minorHAnsi"/>
                <w:color w:val="231F20"/>
                <w:sz w:val="18"/>
                <w:szCs w:val="18"/>
              </w:rPr>
              <w:t>e,</w:t>
            </w:r>
            <w:r w:rsidRPr="005C33BB">
              <w:rPr>
                <w:rFonts w:eastAsia="Arial" w:cstheme="minorHAnsi"/>
                <w:color w:val="231F20"/>
                <w:spacing w:val="26"/>
                <w:sz w:val="18"/>
                <w:szCs w:val="18"/>
              </w:rPr>
              <w:t xml:space="preserve"> </w:t>
            </w:r>
            <w:r w:rsidRPr="005C33BB">
              <w:rPr>
                <w:rFonts w:eastAsia="Arial" w:cstheme="minorHAnsi"/>
                <w:color w:val="231F20"/>
                <w:sz w:val="18"/>
                <w:szCs w:val="18"/>
              </w:rPr>
              <w:t>geološ</w:t>
            </w:r>
            <w:r w:rsidRPr="005C33BB">
              <w:rPr>
                <w:rFonts w:eastAsia="Arial" w:cstheme="minorHAnsi"/>
                <w:color w:val="231F20"/>
                <w:spacing w:val="-3"/>
                <w:sz w:val="18"/>
                <w:szCs w:val="18"/>
              </w:rPr>
              <w:t>k</w:t>
            </w:r>
            <w:r w:rsidRPr="005C33BB">
              <w:rPr>
                <w:rFonts w:eastAsia="Arial" w:cstheme="minorHAnsi"/>
                <w:color w:val="231F20"/>
                <w:sz w:val="18"/>
                <w:szCs w:val="18"/>
              </w:rPr>
              <w:t>e</w:t>
            </w:r>
            <w:r w:rsidRPr="005C33BB">
              <w:rPr>
                <w:rFonts w:eastAsia="Arial" w:cstheme="minorHAnsi"/>
                <w:color w:val="231F20"/>
                <w:spacing w:val="39"/>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w w:val="111"/>
                <w:sz w:val="18"/>
                <w:szCs w:val="18"/>
              </w:rPr>
              <w:t>geog</w:t>
            </w:r>
            <w:r w:rsidRPr="005C33BB">
              <w:rPr>
                <w:rFonts w:eastAsia="Arial" w:cstheme="minorHAnsi"/>
                <w:color w:val="231F20"/>
                <w:spacing w:val="-1"/>
                <w:w w:val="111"/>
                <w:sz w:val="18"/>
                <w:szCs w:val="18"/>
              </w:rPr>
              <w:t>r</w:t>
            </w:r>
            <w:r w:rsidRPr="005C33BB">
              <w:rPr>
                <w:rFonts w:eastAsia="Arial" w:cstheme="minorHAnsi"/>
                <w:color w:val="231F20"/>
                <w:w w:val="104"/>
                <w:sz w:val="18"/>
                <w:szCs w:val="18"/>
              </w:rPr>
              <w:t>afs</w:t>
            </w:r>
            <w:r w:rsidRPr="005C33BB">
              <w:rPr>
                <w:rFonts w:eastAsia="Arial" w:cstheme="minorHAnsi"/>
                <w:color w:val="231F20"/>
                <w:spacing w:val="-3"/>
                <w:w w:val="104"/>
                <w:sz w:val="18"/>
                <w:szCs w:val="18"/>
              </w:rPr>
              <w:t>k</w:t>
            </w:r>
            <w:r w:rsidRPr="005C33BB">
              <w:rPr>
                <w:rFonts w:eastAsia="Arial" w:cstheme="minorHAnsi"/>
                <w:color w:val="231F20"/>
                <w:w w:val="103"/>
                <w:sz w:val="18"/>
                <w:szCs w:val="18"/>
              </w:rPr>
              <w:t xml:space="preserve">e </w:t>
            </w:r>
            <w:r w:rsidRPr="005C33BB">
              <w:rPr>
                <w:rFonts w:eastAsia="Arial" w:cstheme="minorHAnsi"/>
                <w:color w:val="231F20"/>
                <w:spacing w:val="-1"/>
                <w:sz w:val="18"/>
                <w:szCs w:val="18"/>
              </w:rPr>
              <w:t>r</w:t>
            </w:r>
            <w:r w:rsidRPr="005C33BB">
              <w:rPr>
                <w:rFonts w:eastAsia="Arial" w:cstheme="minorHAnsi"/>
                <w:color w:val="231F20"/>
                <w:sz w:val="18"/>
                <w:szCs w:val="18"/>
              </w:rPr>
              <w:t>aznoli</w:t>
            </w:r>
            <w:r w:rsidRPr="005C33BB">
              <w:rPr>
                <w:rFonts w:eastAsia="Arial" w:cstheme="minorHAnsi"/>
                <w:color w:val="231F20"/>
                <w:spacing w:val="-3"/>
                <w:sz w:val="18"/>
                <w:szCs w:val="18"/>
              </w:rPr>
              <w:t>k</w:t>
            </w:r>
            <w:r w:rsidRPr="005C33BB">
              <w:rPr>
                <w:rFonts w:eastAsia="Arial" w:cstheme="minorHAnsi"/>
                <w:color w:val="231F20"/>
                <w:sz w:val="18"/>
                <w:szCs w:val="18"/>
              </w:rPr>
              <w:t xml:space="preserve">osti, </w:t>
            </w:r>
            <w:r w:rsidRPr="005C33BB">
              <w:rPr>
                <w:rFonts w:eastAsia="Arial" w:cstheme="minorHAnsi"/>
                <w:color w:val="231F20"/>
                <w:spacing w:val="4"/>
                <w:sz w:val="18"/>
                <w:szCs w:val="18"/>
              </w:rPr>
              <w:t xml:space="preserve"> </w:t>
            </w:r>
            <w:r w:rsidRPr="005C33BB">
              <w:rPr>
                <w:rFonts w:eastAsia="Arial" w:cstheme="minorHAnsi"/>
                <w:color w:val="231F20"/>
                <w:sz w:val="18"/>
                <w:szCs w:val="18"/>
              </w:rPr>
              <w:t>nab</w:t>
            </w:r>
            <w:r w:rsidRPr="005C33BB">
              <w:rPr>
                <w:rFonts w:eastAsia="Arial" w:cstheme="minorHAnsi"/>
                <w:color w:val="231F20"/>
                <w:spacing w:val="-1"/>
                <w:sz w:val="18"/>
                <w:szCs w:val="18"/>
              </w:rPr>
              <w:t>r</w:t>
            </w:r>
            <w:r w:rsidRPr="005C33BB">
              <w:rPr>
                <w:rFonts w:eastAsia="Arial" w:cstheme="minorHAnsi"/>
                <w:color w:val="231F20"/>
                <w:sz w:val="18"/>
                <w:szCs w:val="18"/>
              </w:rPr>
              <w:t>aja</w:t>
            </w:r>
            <w:r w:rsidRPr="005C33BB">
              <w:rPr>
                <w:rFonts w:eastAsia="Arial" w:cstheme="minorHAnsi"/>
                <w:color w:val="231F20"/>
                <w:spacing w:val="39"/>
                <w:sz w:val="18"/>
                <w:szCs w:val="18"/>
              </w:rPr>
              <w:t xml:space="preserve"> </w:t>
            </w:r>
            <w:r w:rsidRPr="005C33BB">
              <w:rPr>
                <w:rFonts w:eastAsia="Arial" w:cstheme="minorHAnsi"/>
                <w:color w:val="231F20"/>
                <w:sz w:val="18"/>
                <w:szCs w:val="18"/>
              </w:rPr>
              <w:t>njih</w:t>
            </w:r>
            <w:r w:rsidRPr="005C33BB">
              <w:rPr>
                <w:rFonts w:eastAsia="Arial" w:cstheme="minorHAnsi"/>
                <w:color w:val="231F20"/>
                <w:spacing w:val="-2"/>
                <w:sz w:val="18"/>
                <w:szCs w:val="18"/>
              </w:rPr>
              <w:t>ov</w:t>
            </w:r>
            <w:r w:rsidRPr="005C33BB">
              <w:rPr>
                <w:rFonts w:eastAsia="Arial" w:cstheme="minorHAnsi"/>
                <w:color w:val="231F20"/>
                <w:sz w:val="18"/>
                <w:szCs w:val="18"/>
              </w:rPr>
              <w:t>e</w:t>
            </w:r>
            <w:r w:rsidRPr="005C33BB">
              <w:rPr>
                <w:rFonts w:eastAsia="Arial" w:cstheme="minorHAnsi"/>
                <w:color w:val="231F20"/>
                <w:spacing w:val="46"/>
                <w:sz w:val="18"/>
                <w:szCs w:val="18"/>
              </w:rPr>
              <w:t xml:space="preserve"> </w:t>
            </w:r>
            <w:r w:rsidRPr="005C33BB">
              <w:rPr>
                <w:rFonts w:eastAsia="Arial" w:cstheme="minorHAnsi"/>
                <w:color w:val="231F20"/>
                <w:sz w:val="18"/>
                <w:szCs w:val="18"/>
              </w:rPr>
              <w:t>osn</w:t>
            </w:r>
            <w:r w:rsidRPr="005C33BB">
              <w:rPr>
                <w:rFonts w:eastAsia="Arial" w:cstheme="minorHAnsi"/>
                <w:color w:val="231F20"/>
                <w:spacing w:val="-2"/>
                <w:sz w:val="18"/>
                <w:szCs w:val="18"/>
              </w:rPr>
              <w:t>o</w:t>
            </w:r>
            <w:r w:rsidRPr="005C33BB">
              <w:rPr>
                <w:rFonts w:eastAsia="Arial" w:cstheme="minorHAnsi"/>
                <w:color w:val="231F20"/>
                <w:sz w:val="18"/>
                <w:szCs w:val="18"/>
              </w:rPr>
              <w:t>vne</w:t>
            </w:r>
            <w:r w:rsidRPr="005C33BB">
              <w:rPr>
                <w:rFonts w:eastAsia="Arial" w:cstheme="minorHAnsi"/>
                <w:color w:val="231F20"/>
                <w:spacing w:val="34"/>
                <w:sz w:val="18"/>
                <w:szCs w:val="18"/>
              </w:rPr>
              <w:t xml:space="preserve"> </w:t>
            </w:r>
            <w:r w:rsidRPr="005C33BB">
              <w:rPr>
                <w:rFonts w:eastAsia="Arial" w:cstheme="minorHAnsi"/>
                <w:color w:val="231F20"/>
                <w:sz w:val="18"/>
                <w:szCs w:val="18"/>
              </w:rPr>
              <w:t>sast</w:t>
            </w:r>
            <w:r w:rsidRPr="005C33BB">
              <w:rPr>
                <w:rFonts w:eastAsia="Arial" w:cstheme="minorHAnsi"/>
                <w:color w:val="231F20"/>
                <w:spacing w:val="-2"/>
                <w:sz w:val="18"/>
                <w:szCs w:val="18"/>
              </w:rPr>
              <w:t>a</w:t>
            </w:r>
            <w:r w:rsidRPr="005C33BB">
              <w:rPr>
                <w:rFonts w:eastAsia="Arial" w:cstheme="minorHAnsi"/>
                <w:color w:val="231F20"/>
                <w:sz w:val="18"/>
                <w:szCs w:val="18"/>
              </w:rPr>
              <w:t>vni</w:t>
            </w:r>
            <w:r w:rsidRPr="005C33BB">
              <w:rPr>
                <w:rFonts w:eastAsia="Arial" w:cstheme="minorHAnsi"/>
                <w:color w:val="231F20"/>
                <w:spacing w:val="-1"/>
                <w:sz w:val="18"/>
                <w:szCs w:val="18"/>
              </w:rPr>
              <w:t>c</w:t>
            </w:r>
            <w:r w:rsidRPr="005C33BB">
              <w:rPr>
                <w:rFonts w:eastAsia="Arial" w:cstheme="minorHAnsi"/>
                <w:color w:val="231F20"/>
                <w:sz w:val="18"/>
                <w:szCs w:val="18"/>
              </w:rPr>
              <w:t>e</w:t>
            </w:r>
            <w:r w:rsidRPr="005C33BB">
              <w:rPr>
                <w:rFonts w:eastAsia="Arial" w:cstheme="minorHAnsi"/>
                <w:color w:val="231F20"/>
                <w:spacing w:val="29"/>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w w:val="107"/>
                <w:sz w:val="18"/>
                <w:szCs w:val="18"/>
              </w:rPr>
              <w:t>analizi</w:t>
            </w:r>
            <w:r w:rsidRPr="005C33BB">
              <w:rPr>
                <w:rFonts w:eastAsia="Arial" w:cstheme="minorHAnsi"/>
                <w:color w:val="231F20"/>
                <w:spacing w:val="-1"/>
                <w:w w:val="107"/>
                <w:sz w:val="18"/>
                <w:szCs w:val="18"/>
              </w:rPr>
              <w:t>r</w:t>
            </w:r>
            <w:r w:rsidRPr="005C33BB">
              <w:rPr>
                <w:rFonts w:eastAsia="Arial" w:cstheme="minorHAnsi"/>
                <w:color w:val="231F20"/>
                <w:sz w:val="18"/>
                <w:szCs w:val="18"/>
              </w:rPr>
              <w:t>a njih</w:t>
            </w:r>
            <w:r w:rsidRPr="005C33BB">
              <w:rPr>
                <w:rFonts w:eastAsia="Arial" w:cstheme="minorHAnsi"/>
                <w:color w:val="231F20"/>
                <w:spacing w:val="-2"/>
                <w:sz w:val="18"/>
                <w:szCs w:val="18"/>
              </w:rPr>
              <w:t>ov</w:t>
            </w:r>
            <w:r w:rsidRPr="005C33BB">
              <w:rPr>
                <w:rFonts w:eastAsia="Arial" w:cstheme="minorHAnsi"/>
                <w:color w:val="231F20"/>
                <w:sz w:val="18"/>
                <w:szCs w:val="18"/>
              </w:rPr>
              <w:t>e</w:t>
            </w:r>
            <w:r w:rsidRPr="005C33BB">
              <w:rPr>
                <w:rFonts w:eastAsia="Arial" w:cstheme="minorHAnsi"/>
                <w:color w:val="231F20"/>
                <w:spacing w:val="46"/>
                <w:sz w:val="18"/>
                <w:szCs w:val="18"/>
              </w:rPr>
              <w:t xml:space="preserve"> </w:t>
            </w:r>
            <w:r w:rsidRPr="005C33BB">
              <w:rPr>
                <w:rFonts w:eastAsia="Arial" w:cstheme="minorHAnsi"/>
                <w:color w:val="231F20"/>
                <w:w w:val="112"/>
                <w:sz w:val="18"/>
                <w:szCs w:val="18"/>
              </w:rPr>
              <w:t>odn</w:t>
            </w:r>
            <w:r w:rsidRPr="005C33BB">
              <w:rPr>
                <w:rFonts w:eastAsia="Arial" w:cstheme="minorHAnsi"/>
                <w:color w:val="231F20"/>
                <w:w w:val="101"/>
                <w:sz w:val="18"/>
                <w:szCs w:val="18"/>
              </w:rPr>
              <w:t>os</w:t>
            </w:r>
          </w:p>
          <w:p w:rsidR="001D792F" w:rsidRPr="005C33BB" w:rsidRDefault="001D792F" w:rsidP="00922BA8">
            <w:pPr>
              <w:spacing w:before="50"/>
              <w:ind w:right="-20"/>
              <w:rPr>
                <w:rFonts w:eastAsia="Arial" w:cstheme="minorHAnsi"/>
                <w:sz w:val="18"/>
                <w:szCs w:val="18"/>
              </w:rPr>
            </w:pPr>
            <w:r w:rsidRPr="005C33BB">
              <w:rPr>
                <w:rFonts w:eastAsia="Arial" w:cstheme="minorHAnsi"/>
                <w:b/>
                <w:bCs/>
                <w:color w:val="6D6E71"/>
                <w:spacing w:val="4"/>
                <w:sz w:val="18"/>
                <w:szCs w:val="18"/>
              </w:rPr>
              <w:t>V</w:t>
            </w:r>
            <w:r w:rsidRPr="005C33BB">
              <w:rPr>
                <w:rFonts w:eastAsia="Arial" w:cstheme="minorHAnsi"/>
                <w:b/>
                <w:bCs/>
                <w:color w:val="6D6E71"/>
                <w:spacing w:val="2"/>
                <w:sz w:val="18"/>
                <w:szCs w:val="18"/>
              </w:rPr>
              <w:t>J</w:t>
            </w:r>
            <w:r w:rsidRPr="005C33BB">
              <w:rPr>
                <w:rFonts w:eastAsia="Arial" w:cstheme="minorHAnsi"/>
                <w:b/>
                <w:bCs/>
                <w:color w:val="6D6E71"/>
                <w:spacing w:val="3"/>
                <w:sz w:val="18"/>
                <w:szCs w:val="18"/>
              </w:rPr>
              <w:t>EŠ</w:t>
            </w:r>
            <w:r w:rsidRPr="005C33BB">
              <w:rPr>
                <w:rFonts w:eastAsia="Arial" w:cstheme="minorHAnsi"/>
                <w:b/>
                <w:bCs/>
                <w:color w:val="6D6E71"/>
                <w:spacing w:val="1"/>
                <w:sz w:val="18"/>
                <w:szCs w:val="18"/>
              </w:rPr>
              <w:t>TI</w:t>
            </w:r>
            <w:r w:rsidRPr="005C33BB">
              <w:rPr>
                <w:rFonts w:eastAsia="Arial" w:cstheme="minorHAnsi"/>
                <w:b/>
                <w:bCs/>
                <w:color w:val="6D6E71"/>
                <w:spacing w:val="2"/>
                <w:sz w:val="18"/>
                <w:szCs w:val="18"/>
              </w:rPr>
              <w:t>N</w:t>
            </w:r>
            <w:r w:rsidRPr="005C33BB">
              <w:rPr>
                <w:rFonts w:eastAsia="Arial" w:cstheme="minorHAnsi"/>
                <w:b/>
                <w:bCs/>
                <w:color w:val="6D6E71"/>
                <w:sz w:val="18"/>
                <w:szCs w:val="18"/>
              </w:rPr>
              <w:t>E</w:t>
            </w:r>
          </w:p>
          <w:p w:rsidR="001D792F" w:rsidRPr="005C33BB" w:rsidRDefault="001D792F" w:rsidP="00922BA8">
            <w:pPr>
              <w:spacing w:before="38"/>
              <w:ind w:left="113" w:right="-20" w:hanging="113"/>
              <w:rPr>
                <w:rFonts w:eastAsia="Arial" w:cstheme="minorHAnsi"/>
                <w:sz w:val="18"/>
                <w:szCs w:val="18"/>
              </w:rPr>
            </w:pPr>
            <w:r w:rsidRPr="005C33BB">
              <w:rPr>
                <w:rFonts w:eastAsia="Arial" w:cstheme="minorHAnsi"/>
                <w:color w:val="231F20"/>
                <w:sz w:val="18"/>
                <w:szCs w:val="18"/>
              </w:rPr>
              <w:t>•</w:t>
            </w:r>
            <w:r w:rsidRPr="005C33BB">
              <w:rPr>
                <w:rFonts w:eastAsia="Arial" w:cstheme="minorHAnsi"/>
                <w:color w:val="231F20"/>
                <w:spacing w:val="6"/>
                <w:sz w:val="18"/>
                <w:szCs w:val="18"/>
              </w:rPr>
              <w:t xml:space="preserve"> </w:t>
            </w:r>
            <w:r w:rsidRPr="005C33BB">
              <w:rPr>
                <w:rFonts w:eastAsia="Arial" w:cstheme="minorHAnsi"/>
                <w:color w:val="231F20"/>
                <w:w w:val="112"/>
                <w:sz w:val="18"/>
                <w:szCs w:val="18"/>
              </w:rPr>
              <w:t>p</w:t>
            </w:r>
            <w:r w:rsidRPr="005C33BB">
              <w:rPr>
                <w:rFonts w:eastAsia="Arial" w:cstheme="minorHAnsi"/>
                <w:color w:val="231F20"/>
                <w:spacing w:val="-1"/>
                <w:w w:val="112"/>
                <w:sz w:val="18"/>
                <w:szCs w:val="18"/>
              </w:rPr>
              <w:t>r</w:t>
            </w:r>
            <w:r w:rsidRPr="005C33BB">
              <w:rPr>
                <w:rFonts w:eastAsia="Arial" w:cstheme="minorHAnsi"/>
                <w:color w:val="231F20"/>
                <w:w w:val="112"/>
                <w:sz w:val="18"/>
                <w:szCs w:val="18"/>
              </w:rPr>
              <w:t>imjenjuje</w:t>
            </w:r>
            <w:r w:rsidRPr="005C33BB">
              <w:rPr>
                <w:rFonts w:eastAsia="Arial" w:cstheme="minorHAnsi"/>
                <w:color w:val="231F20"/>
                <w:spacing w:val="1"/>
                <w:w w:val="112"/>
                <w:sz w:val="18"/>
                <w:szCs w:val="18"/>
              </w:rPr>
              <w:t xml:space="preserve"> </w:t>
            </w:r>
            <w:r w:rsidRPr="005C33BB">
              <w:rPr>
                <w:rFonts w:eastAsia="Arial" w:cstheme="minorHAnsi"/>
                <w:color w:val="231F20"/>
                <w:spacing w:val="-1"/>
                <w:w w:val="112"/>
                <w:sz w:val="18"/>
                <w:szCs w:val="18"/>
              </w:rPr>
              <w:t>kr</w:t>
            </w:r>
            <w:r w:rsidRPr="005C33BB">
              <w:rPr>
                <w:rFonts w:eastAsia="Arial" w:cstheme="minorHAnsi"/>
                <w:color w:val="231F20"/>
                <w:w w:val="112"/>
                <w:sz w:val="18"/>
                <w:szCs w:val="18"/>
              </w:rPr>
              <w:t>i</w:t>
            </w:r>
            <w:r w:rsidRPr="005C33BB">
              <w:rPr>
                <w:rFonts w:eastAsia="Arial" w:cstheme="minorHAnsi"/>
                <w:color w:val="231F20"/>
                <w:spacing w:val="-3"/>
                <w:w w:val="112"/>
                <w:sz w:val="18"/>
                <w:szCs w:val="18"/>
              </w:rPr>
              <w:t>t</w:t>
            </w:r>
            <w:r w:rsidRPr="005C33BB">
              <w:rPr>
                <w:rFonts w:eastAsia="Arial" w:cstheme="minorHAnsi"/>
                <w:color w:val="231F20"/>
                <w:w w:val="112"/>
                <w:sz w:val="18"/>
                <w:szCs w:val="18"/>
              </w:rPr>
              <w:t>e</w:t>
            </w:r>
            <w:r w:rsidRPr="005C33BB">
              <w:rPr>
                <w:rFonts w:eastAsia="Arial" w:cstheme="minorHAnsi"/>
                <w:color w:val="231F20"/>
                <w:spacing w:val="-1"/>
                <w:w w:val="112"/>
                <w:sz w:val="18"/>
                <w:szCs w:val="18"/>
              </w:rPr>
              <w:t>r</w:t>
            </w:r>
            <w:r w:rsidRPr="005C33BB">
              <w:rPr>
                <w:rFonts w:eastAsia="Arial" w:cstheme="minorHAnsi"/>
                <w:color w:val="231F20"/>
                <w:w w:val="112"/>
                <w:sz w:val="18"/>
                <w:szCs w:val="18"/>
              </w:rPr>
              <w:t>ije</w:t>
            </w:r>
            <w:r w:rsidRPr="005C33BB">
              <w:rPr>
                <w:rFonts w:eastAsia="Arial" w:cstheme="minorHAnsi"/>
                <w:color w:val="231F20"/>
                <w:spacing w:val="-8"/>
                <w:w w:val="112"/>
                <w:sz w:val="18"/>
                <w:szCs w:val="18"/>
              </w:rPr>
              <w:t xml:space="preserve"> </w:t>
            </w:r>
            <w:r w:rsidRPr="005C33BB">
              <w:rPr>
                <w:rFonts w:eastAsia="Arial" w:cstheme="minorHAnsi"/>
                <w:color w:val="231F20"/>
                <w:sz w:val="18"/>
                <w:szCs w:val="18"/>
              </w:rPr>
              <w:t>za</w:t>
            </w:r>
            <w:r w:rsidRPr="005C33BB">
              <w:rPr>
                <w:rFonts w:eastAsia="Arial" w:cstheme="minorHAnsi"/>
                <w:color w:val="231F20"/>
                <w:spacing w:val="-7"/>
                <w:sz w:val="18"/>
                <w:szCs w:val="18"/>
              </w:rPr>
              <w:t xml:space="preserve"> </w:t>
            </w:r>
            <w:r w:rsidRPr="005C33BB">
              <w:rPr>
                <w:rFonts w:eastAsia="Arial" w:cstheme="minorHAnsi"/>
                <w:color w:val="231F20"/>
                <w:w w:val="111"/>
                <w:sz w:val="18"/>
                <w:szCs w:val="18"/>
              </w:rPr>
              <w:t>p</w:t>
            </w:r>
            <w:r w:rsidRPr="005C33BB">
              <w:rPr>
                <w:rFonts w:eastAsia="Arial" w:cstheme="minorHAnsi"/>
                <w:color w:val="231F20"/>
                <w:spacing w:val="-2"/>
                <w:w w:val="111"/>
                <w:sz w:val="18"/>
                <w:szCs w:val="18"/>
              </w:rPr>
              <w:t>r</w:t>
            </w:r>
            <w:r w:rsidRPr="005C33BB">
              <w:rPr>
                <w:rFonts w:eastAsia="Arial" w:cstheme="minorHAnsi"/>
                <w:color w:val="231F20"/>
                <w:w w:val="111"/>
                <w:sz w:val="18"/>
                <w:szCs w:val="18"/>
              </w:rPr>
              <w:t>ocjenu</w:t>
            </w:r>
            <w:r w:rsidRPr="005C33BB">
              <w:rPr>
                <w:rFonts w:eastAsia="Arial" w:cstheme="minorHAnsi"/>
                <w:color w:val="231F20"/>
                <w:spacing w:val="-9"/>
                <w:w w:val="111"/>
                <w:sz w:val="18"/>
                <w:szCs w:val="18"/>
              </w:rPr>
              <w:t xml:space="preserve"> </w:t>
            </w:r>
            <w:r w:rsidRPr="005C33BB">
              <w:rPr>
                <w:rFonts w:eastAsia="Arial" w:cstheme="minorHAnsi"/>
                <w:color w:val="231F20"/>
                <w:w w:val="111"/>
                <w:sz w:val="18"/>
                <w:szCs w:val="18"/>
              </w:rPr>
              <w:t>p</w:t>
            </w:r>
            <w:r w:rsidRPr="005C33BB">
              <w:rPr>
                <w:rFonts w:eastAsia="Arial" w:cstheme="minorHAnsi"/>
                <w:color w:val="231F20"/>
                <w:spacing w:val="-1"/>
                <w:w w:val="111"/>
                <w:sz w:val="18"/>
                <w:szCs w:val="18"/>
              </w:rPr>
              <w:t>r</w:t>
            </w:r>
            <w:r w:rsidRPr="005C33BB">
              <w:rPr>
                <w:rFonts w:eastAsia="Arial" w:cstheme="minorHAnsi"/>
                <w:color w:val="231F20"/>
                <w:w w:val="111"/>
                <w:sz w:val="18"/>
                <w:szCs w:val="18"/>
              </w:rPr>
              <w:t>i</w:t>
            </w:r>
            <w:r w:rsidRPr="005C33BB">
              <w:rPr>
                <w:rFonts w:eastAsia="Arial" w:cstheme="minorHAnsi"/>
                <w:color w:val="231F20"/>
                <w:spacing w:val="-2"/>
                <w:w w:val="111"/>
                <w:sz w:val="18"/>
                <w:szCs w:val="18"/>
              </w:rPr>
              <w:t>r</w:t>
            </w:r>
            <w:r w:rsidRPr="005C33BB">
              <w:rPr>
                <w:rFonts w:eastAsia="Arial" w:cstheme="minorHAnsi"/>
                <w:color w:val="231F20"/>
                <w:w w:val="111"/>
                <w:sz w:val="18"/>
                <w:szCs w:val="18"/>
              </w:rPr>
              <w:t>odne</w:t>
            </w:r>
            <w:r w:rsidRPr="005C33BB">
              <w:rPr>
                <w:rFonts w:eastAsia="Arial" w:cstheme="minorHAnsi"/>
                <w:color w:val="231F20"/>
                <w:spacing w:val="-6"/>
                <w:w w:val="111"/>
                <w:sz w:val="18"/>
                <w:szCs w:val="18"/>
              </w:rPr>
              <w:t xml:space="preserve"> </w:t>
            </w:r>
            <w:r w:rsidRPr="005C33BB">
              <w:rPr>
                <w:rFonts w:eastAsia="Arial" w:cstheme="minorHAnsi"/>
                <w:color w:val="231F20"/>
                <w:spacing w:val="-1"/>
                <w:w w:val="114"/>
                <w:sz w:val="18"/>
                <w:szCs w:val="18"/>
              </w:rPr>
              <w:t>r</w:t>
            </w:r>
            <w:r w:rsidRPr="005C33BB">
              <w:rPr>
                <w:rFonts w:eastAsia="Arial" w:cstheme="minorHAnsi"/>
                <w:color w:val="231F20"/>
                <w:w w:val="104"/>
                <w:sz w:val="18"/>
                <w:szCs w:val="18"/>
              </w:rPr>
              <w:t>azn</w:t>
            </w:r>
            <w:r w:rsidRPr="005C33BB">
              <w:rPr>
                <w:rFonts w:eastAsia="Arial" w:cstheme="minorHAnsi"/>
                <w:color w:val="231F20"/>
                <w:w w:val="111"/>
                <w:sz w:val="18"/>
                <w:szCs w:val="18"/>
              </w:rPr>
              <w:t>oli</w:t>
            </w:r>
            <w:r w:rsidRPr="005C33BB">
              <w:rPr>
                <w:rFonts w:eastAsia="Arial" w:cstheme="minorHAnsi"/>
                <w:color w:val="231F20"/>
                <w:spacing w:val="-3"/>
                <w:w w:val="111"/>
                <w:sz w:val="18"/>
                <w:szCs w:val="18"/>
              </w:rPr>
              <w:t>k</w:t>
            </w:r>
            <w:r w:rsidRPr="005C33BB">
              <w:rPr>
                <w:rFonts w:eastAsia="Arial" w:cstheme="minorHAnsi"/>
                <w:color w:val="231F20"/>
                <w:w w:val="109"/>
                <w:sz w:val="18"/>
                <w:szCs w:val="18"/>
              </w:rPr>
              <w:t xml:space="preserve">osti </w:t>
            </w:r>
            <w:r w:rsidRPr="005C33BB">
              <w:rPr>
                <w:rFonts w:eastAsia="Arial" w:cstheme="minorHAnsi"/>
                <w:color w:val="231F20"/>
                <w:w w:val="115"/>
                <w:sz w:val="18"/>
                <w:szCs w:val="18"/>
              </w:rPr>
              <w:t>i</w:t>
            </w:r>
            <w:r w:rsidRPr="005C33BB">
              <w:rPr>
                <w:rFonts w:eastAsia="Arial" w:cstheme="minorHAnsi"/>
                <w:color w:val="231F20"/>
                <w:spacing w:val="-5"/>
                <w:sz w:val="18"/>
                <w:szCs w:val="18"/>
              </w:rPr>
              <w:t xml:space="preserve"> </w:t>
            </w:r>
            <w:r w:rsidRPr="005C33BB">
              <w:rPr>
                <w:rFonts w:eastAsia="Arial" w:cstheme="minorHAnsi"/>
                <w:color w:val="231F20"/>
                <w:w w:val="109"/>
                <w:sz w:val="18"/>
                <w:szCs w:val="18"/>
              </w:rPr>
              <w:t>p</w:t>
            </w:r>
            <w:r w:rsidRPr="005C33BB">
              <w:rPr>
                <w:rFonts w:eastAsia="Arial" w:cstheme="minorHAnsi"/>
                <w:color w:val="231F20"/>
                <w:spacing w:val="-2"/>
                <w:w w:val="109"/>
                <w:sz w:val="18"/>
                <w:szCs w:val="18"/>
              </w:rPr>
              <w:t>rov</w:t>
            </w:r>
            <w:r w:rsidRPr="005C33BB">
              <w:rPr>
                <w:rFonts w:eastAsia="Arial" w:cstheme="minorHAnsi"/>
                <w:color w:val="231F20"/>
                <w:w w:val="109"/>
                <w:sz w:val="18"/>
                <w:szCs w:val="18"/>
              </w:rPr>
              <w:t>odi</w:t>
            </w:r>
            <w:r w:rsidRPr="005C33BB">
              <w:rPr>
                <w:rFonts w:eastAsia="Arial" w:cstheme="minorHAnsi"/>
                <w:color w:val="231F20"/>
                <w:spacing w:val="-1"/>
                <w:w w:val="109"/>
                <w:sz w:val="18"/>
                <w:szCs w:val="18"/>
              </w:rPr>
              <w:t xml:space="preserve"> </w:t>
            </w:r>
            <w:r w:rsidRPr="005C33BB">
              <w:rPr>
                <w:rFonts w:eastAsia="Arial" w:cstheme="minorHAnsi"/>
                <w:color w:val="231F20"/>
                <w:w w:val="109"/>
                <w:sz w:val="18"/>
                <w:szCs w:val="18"/>
              </w:rPr>
              <w:t>jednost</w:t>
            </w:r>
            <w:r w:rsidRPr="005C33BB">
              <w:rPr>
                <w:rFonts w:eastAsia="Arial" w:cstheme="minorHAnsi"/>
                <w:color w:val="231F20"/>
                <w:spacing w:val="-2"/>
                <w:w w:val="109"/>
                <w:sz w:val="18"/>
                <w:szCs w:val="18"/>
              </w:rPr>
              <w:t>a</w:t>
            </w:r>
            <w:r w:rsidRPr="005C33BB">
              <w:rPr>
                <w:rFonts w:eastAsia="Arial" w:cstheme="minorHAnsi"/>
                <w:color w:val="231F20"/>
                <w:w w:val="109"/>
                <w:sz w:val="18"/>
                <w:szCs w:val="18"/>
              </w:rPr>
              <w:t>vne</w:t>
            </w:r>
            <w:r w:rsidRPr="005C33BB">
              <w:rPr>
                <w:rFonts w:eastAsia="Arial" w:cstheme="minorHAnsi"/>
                <w:color w:val="231F20"/>
                <w:spacing w:val="-15"/>
                <w:w w:val="109"/>
                <w:sz w:val="18"/>
                <w:szCs w:val="18"/>
              </w:rPr>
              <w:t xml:space="preserve"> </w:t>
            </w:r>
            <w:r w:rsidRPr="005C33BB">
              <w:rPr>
                <w:rFonts w:eastAsia="Arial" w:cstheme="minorHAnsi"/>
                <w:color w:val="231F20"/>
                <w:w w:val="109"/>
                <w:sz w:val="18"/>
                <w:szCs w:val="18"/>
              </w:rPr>
              <w:t>p</w:t>
            </w:r>
            <w:r w:rsidRPr="005C33BB">
              <w:rPr>
                <w:rFonts w:eastAsia="Arial" w:cstheme="minorHAnsi"/>
                <w:color w:val="231F20"/>
                <w:spacing w:val="-2"/>
                <w:w w:val="109"/>
                <w:sz w:val="18"/>
                <w:szCs w:val="18"/>
              </w:rPr>
              <w:t>r</w:t>
            </w:r>
            <w:r w:rsidRPr="005C33BB">
              <w:rPr>
                <w:rFonts w:eastAsia="Arial" w:cstheme="minorHAnsi"/>
                <w:color w:val="231F20"/>
                <w:w w:val="109"/>
                <w:sz w:val="18"/>
                <w:szCs w:val="18"/>
              </w:rPr>
              <w:t>os</w:t>
            </w:r>
            <w:r w:rsidRPr="005C33BB">
              <w:rPr>
                <w:rFonts w:eastAsia="Arial" w:cstheme="minorHAnsi"/>
                <w:color w:val="231F20"/>
                <w:spacing w:val="-3"/>
                <w:w w:val="109"/>
                <w:sz w:val="18"/>
                <w:szCs w:val="18"/>
              </w:rPr>
              <w:t>t</w:t>
            </w:r>
            <w:r w:rsidRPr="005C33BB">
              <w:rPr>
                <w:rFonts w:eastAsia="Arial" w:cstheme="minorHAnsi"/>
                <w:color w:val="231F20"/>
                <w:w w:val="109"/>
                <w:sz w:val="18"/>
                <w:szCs w:val="18"/>
              </w:rPr>
              <w:t>o</w:t>
            </w:r>
            <w:r w:rsidRPr="005C33BB">
              <w:rPr>
                <w:rFonts w:eastAsia="Arial" w:cstheme="minorHAnsi"/>
                <w:color w:val="231F20"/>
                <w:spacing w:val="-1"/>
                <w:w w:val="109"/>
                <w:sz w:val="18"/>
                <w:szCs w:val="18"/>
              </w:rPr>
              <w:t>r</w:t>
            </w:r>
            <w:r w:rsidRPr="005C33BB">
              <w:rPr>
                <w:rFonts w:eastAsia="Arial" w:cstheme="minorHAnsi"/>
                <w:color w:val="231F20"/>
                <w:w w:val="109"/>
                <w:sz w:val="18"/>
                <w:szCs w:val="18"/>
              </w:rPr>
              <w:t>ne</w:t>
            </w:r>
            <w:r w:rsidRPr="005C33BB">
              <w:rPr>
                <w:rFonts w:eastAsia="Arial" w:cstheme="minorHAnsi"/>
                <w:color w:val="231F20"/>
                <w:spacing w:val="-2"/>
                <w:w w:val="109"/>
                <w:sz w:val="18"/>
                <w:szCs w:val="18"/>
              </w:rPr>
              <w:t xml:space="preserve"> </w:t>
            </w:r>
            <w:r w:rsidRPr="005C33BB">
              <w:rPr>
                <w:rFonts w:eastAsia="Arial" w:cstheme="minorHAnsi"/>
                <w:color w:val="231F20"/>
                <w:w w:val="105"/>
                <w:sz w:val="18"/>
                <w:szCs w:val="18"/>
              </w:rPr>
              <w:t>anali</w:t>
            </w:r>
            <w:r w:rsidRPr="005C33BB">
              <w:rPr>
                <w:rFonts w:eastAsia="Arial" w:cstheme="minorHAnsi"/>
                <w:color w:val="231F20"/>
                <w:spacing w:val="-1"/>
                <w:w w:val="105"/>
                <w:sz w:val="18"/>
                <w:szCs w:val="18"/>
              </w:rPr>
              <w:t>z</w:t>
            </w:r>
            <w:r w:rsidRPr="005C33BB">
              <w:rPr>
                <w:rFonts w:eastAsia="Arial" w:cstheme="minorHAnsi"/>
                <w:color w:val="231F20"/>
                <w:w w:val="103"/>
                <w:sz w:val="18"/>
                <w:szCs w:val="18"/>
              </w:rPr>
              <w:t>e</w:t>
            </w:r>
          </w:p>
          <w:p w:rsidR="001D792F" w:rsidRPr="005C33BB" w:rsidRDefault="001D792F" w:rsidP="00922BA8">
            <w:pPr>
              <w:ind w:right="-20"/>
              <w:rPr>
                <w:rFonts w:eastAsia="Arial" w:cstheme="minorHAnsi"/>
                <w:sz w:val="18"/>
                <w:szCs w:val="18"/>
              </w:rPr>
            </w:pPr>
            <w:r w:rsidRPr="005C33BB">
              <w:rPr>
                <w:rFonts w:eastAsia="Arial" w:cstheme="minorHAnsi"/>
                <w:b/>
                <w:bCs/>
                <w:color w:val="6D6E71"/>
                <w:spacing w:val="3"/>
                <w:w w:val="90"/>
                <w:sz w:val="18"/>
                <w:szCs w:val="18"/>
              </w:rPr>
              <w:t>S</w:t>
            </w:r>
            <w:r w:rsidRPr="005C33BB">
              <w:rPr>
                <w:rFonts w:eastAsia="Arial" w:cstheme="minorHAnsi"/>
                <w:b/>
                <w:bCs/>
                <w:color w:val="6D6E71"/>
                <w:spacing w:val="-12"/>
                <w:w w:val="96"/>
                <w:sz w:val="18"/>
                <w:szCs w:val="18"/>
              </w:rPr>
              <w:t>T</w:t>
            </w:r>
            <w:r w:rsidRPr="005C33BB">
              <w:rPr>
                <w:rFonts w:eastAsia="Arial" w:cstheme="minorHAnsi"/>
                <w:b/>
                <w:bCs/>
                <w:color w:val="6D6E71"/>
                <w:spacing w:val="-9"/>
                <w:sz w:val="18"/>
                <w:szCs w:val="18"/>
              </w:rPr>
              <w:t>A</w:t>
            </w:r>
            <w:r w:rsidRPr="005C33BB">
              <w:rPr>
                <w:rFonts w:eastAsia="Arial" w:cstheme="minorHAnsi"/>
                <w:b/>
                <w:bCs/>
                <w:color w:val="6D6E71"/>
                <w:spacing w:val="-4"/>
                <w:w w:val="106"/>
                <w:sz w:val="18"/>
                <w:szCs w:val="18"/>
              </w:rPr>
              <w:t>V</w:t>
            </w:r>
            <w:r w:rsidRPr="005C33BB">
              <w:rPr>
                <w:rFonts w:eastAsia="Arial" w:cstheme="minorHAnsi"/>
                <w:b/>
                <w:bCs/>
                <w:color w:val="6D6E71"/>
                <w:spacing w:val="-4"/>
                <w:w w:val="104"/>
                <w:sz w:val="18"/>
                <w:szCs w:val="18"/>
              </w:rPr>
              <w:t>O</w:t>
            </w:r>
            <w:r w:rsidRPr="005C33BB">
              <w:rPr>
                <w:rFonts w:eastAsia="Arial" w:cstheme="minorHAnsi"/>
                <w:b/>
                <w:bCs/>
                <w:color w:val="6D6E71"/>
                <w:spacing w:val="2"/>
                <w:w w:val="104"/>
                <w:sz w:val="18"/>
                <w:szCs w:val="18"/>
              </w:rPr>
              <w:t>V</w:t>
            </w:r>
            <w:r w:rsidRPr="005C33BB">
              <w:rPr>
                <w:rFonts w:eastAsia="Arial" w:cstheme="minorHAnsi"/>
                <w:b/>
                <w:bCs/>
                <w:color w:val="6D6E71"/>
                <w:w w:val="112"/>
                <w:sz w:val="18"/>
                <w:szCs w:val="18"/>
              </w:rPr>
              <w:t>I</w:t>
            </w:r>
          </w:p>
          <w:p w:rsidR="001D792F" w:rsidRPr="005C33BB" w:rsidRDefault="001D792F" w:rsidP="00922BA8">
            <w:pPr>
              <w:spacing w:before="6"/>
              <w:ind w:right="-20"/>
              <w:rPr>
                <w:rFonts w:cstheme="minorHAnsi"/>
                <w:sz w:val="18"/>
                <w:szCs w:val="18"/>
              </w:rPr>
            </w:pPr>
            <w:r w:rsidRPr="005C33BB">
              <w:rPr>
                <w:rFonts w:eastAsia="Arial" w:cstheme="minorHAnsi"/>
                <w:color w:val="231F20"/>
                <w:sz w:val="18"/>
                <w:szCs w:val="18"/>
              </w:rPr>
              <w:t>•</w:t>
            </w:r>
            <w:r w:rsidRPr="005C33BB">
              <w:rPr>
                <w:rFonts w:eastAsia="Arial" w:cstheme="minorHAnsi"/>
                <w:color w:val="231F20"/>
                <w:spacing w:val="6"/>
                <w:sz w:val="18"/>
                <w:szCs w:val="18"/>
              </w:rPr>
              <w:t xml:space="preserve"> </w:t>
            </w:r>
            <w:r w:rsidRPr="005C33BB">
              <w:rPr>
                <w:rFonts w:eastAsia="Arial" w:cstheme="minorHAnsi"/>
                <w:color w:val="231F20"/>
                <w:spacing w:val="-2"/>
                <w:sz w:val="18"/>
                <w:szCs w:val="18"/>
              </w:rPr>
              <w:t>sv</w:t>
            </w:r>
            <w:r w:rsidRPr="005C33BB">
              <w:rPr>
                <w:rFonts w:eastAsia="Arial" w:cstheme="minorHAnsi"/>
                <w:color w:val="231F20"/>
                <w:sz w:val="18"/>
                <w:szCs w:val="18"/>
              </w:rPr>
              <w:t>jestan</w:t>
            </w:r>
            <w:r w:rsidRPr="005C33BB">
              <w:rPr>
                <w:rFonts w:eastAsia="Arial" w:cstheme="minorHAnsi"/>
                <w:color w:val="231F20"/>
                <w:spacing w:val="26"/>
                <w:sz w:val="18"/>
                <w:szCs w:val="18"/>
              </w:rPr>
              <w:t xml:space="preserve"> </w:t>
            </w:r>
            <w:r w:rsidRPr="005C33BB">
              <w:rPr>
                <w:rFonts w:eastAsia="Arial" w:cstheme="minorHAnsi"/>
                <w:color w:val="231F20"/>
                <w:sz w:val="18"/>
                <w:szCs w:val="18"/>
              </w:rPr>
              <w:t>je</w:t>
            </w:r>
            <w:r w:rsidRPr="005C33BB">
              <w:rPr>
                <w:rFonts w:eastAsia="Arial" w:cstheme="minorHAnsi"/>
                <w:color w:val="231F20"/>
                <w:spacing w:val="4"/>
                <w:sz w:val="18"/>
                <w:szCs w:val="18"/>
              </w:rPr>
              <w:t xml:space="preserve"> </w:t>
            </w:r>
            <w:r w:rsidRPr="005C33BB">
              <w:rPr>
                <w:rFonts w:eastAsia="Arial" w:cstheme="minorHAnsi"/>
                <w:color w:val="231F20"/>
                <w:w w:val="111"/>
                <w:sz w:val="18"/>
                <w:szCs w:val="18"/>
              </w:rPr>
              <w:t>v</w:t>
            </w:r>
            <w:r w:rsidRPr="005C33BB">
              <w:rPr>
                <w:rFonts w:eastAsia="Arial" w:cstheme="minorHAnsi"/>
                <w:color w:val="231F20"/>
                <w:spacing w:val="-1"/>
                <w:w w:val="111"/>
                <w:sz w:val="18"/>
                <w:szCs w:val="18"/>
              </w:rPr>
              <w:t>r</w:t>
            </w:r>
            <w:r w:rsidRPr="005C33BB">
              <w:rPr>
                <w:rFonts w:eastAsia="Arial" w:cstheme="minorHAnsi"/>
                <w:color w:val="231F20"/>
                <w:w w:val="111"/>
                <w:sz w:val="18"/>
                <w:szCs w:val="18"/>
              </w:rPr>
              <w:t>ijednosti</w:t>
            </w:r>
            <w:r w:rsidRPr="005C33BB">
              <w:rPr>
                <w:rFonts w:eastAsia="Arial" w:cstheme="minorHAnsi"/>
                <w:color w:val="231F20"/>
                <w:spacing w:val="-17"/>
                <w:w w:val="111"/>
                <w:sz w:val="18"/>
                <w:szCs w:val="18"/>
              </w:rPr>
              <w:t xml:space="preserve"> </w:t>
            </w:r>
            <w:r w:rsidRPr="005C33BB">
              <w:rPr>
                <w:rFonts w:eastAsia="Arial" w:cstheme="minorHAnsi"/>
                <w:color w:val="231F20"/>
                <w:w w:val="111"/>
                <w:sz w:val="18"/>
                <w:szCs w:val="18"/>
              </w:rPr>
              <w:t>p</w:t>
            </w:r>
            <w:r w:rsidRPr="005C33BB">
              <w:rPr>
                <w:rFonts w:eastAsia="Arial" w:cstheme="minorHAnsi"/>
                <w:color w:val="231F20"/>
                <w:spacing w:val="-1"/>
                <w:w w:val="111"/>
                <w:sz w:val="18"/>
                <w:szCs w:val="18"/>
              </w:rPr>
              <w:t>r</w:t>
            </w:r>
            <w:r w:rsidRPr="005C33BB">
              <w:rPr>
                <w:rFonts w:eastAsia="Arial" w:cstheme="minorHAnsi"/>
                <w:color w:val="231F20"/>
                <w:w w:val="111"/>
                <w:sz w:val="18"/>
                <w:szCs w:val="18"/>
              </w:rPr>
              <w:t>i</w:t>
            </w:r>
            <w:r w:rsidRPr="005C33BB">
              <w:rPr>
                <w:rFonts w:eastAsia="Arial" w:cstheme="minorHAnsi"/>
                <w:color w:val="231F20"/>
                <w:spacing w:val="-2"/>
                <w:w w:val="111"/>
                <w:sz w:val="18"/>
                <w:szCs w:val="18"/>
              </w:rPr>
              <w:t>r</w:t>
            </w:r>
            <w:r w:rsidRPr="005C33BB">
              <w:rPr>
                <w:rFonts w:eastAsia="Arial" w:cstheme="minorHAnsi"/>
                <w:color w:val="231F20"/>
                <w:w w:val="111"/>
                <w:sz w:val="18"/>
                <w:szCs w:val="18"/>
              </w:rPr>
              <w:t>odnih</w:t>
            </w:r>
            <w:r w:rsidRPr="005C33BB">
              <w:rPr>
                <w:rFonts w:eastAsia="Arial" w:cstheme="minorHAnsi"/>
                <w:color w:val="231F20"/>
                <w:spacing w:val="7"/>
                <w:w w:val="111"/>
                <w:sz w:val="18"/>
                <w:szCs w:val="18"/>
              </w:rPr>
              <w:t xml:space="preserve"> </w:t>
            </w:r>
            <w:r w:rsidRPr="005C33BB">
              <w:rPr>
                <w:rFonts w:eastAsia="Arial" w:cstheme="minorHAnsi"/>
                <w:color w:val="231F20"/>
                <w:w w:val="112"/>
                <w:sz w:val="18"/>
                <w:szCs w:val="18"/>
              </w:rPr>
              <w:t>dob</w:t>
            </w:r>
            <w:r w:rsidRPr="005C33BB">
              <w:rPr>
                <w:rFonts w:eastAsia="Arial" w:cstheme="minorHAnsi"/>
                <w:color w:val="231F20"/>
                <w:w w:val="105"/>
                <w:sz w:val="18"/>
                <w:szCs w:val="18"/>
              </w:rPr>
              <w:t>a</w:t>
            </w:r>
            <w:r w:rsidRPr="005C33BB">
              <w:rPr>
                <w:rFonts w:eastAsia="Arial" w:cstheme="minorHAnsi"/>
                <w:color w:val="231F20"/>
                <w:spacing w:val="-1"/>
                <w:w w:val="105"/>
                <w:sz w:val="18"/>
                <w:szCs w:val="18"/>
              </w:rPr>
              <w:t>r</w:t>
            </w:r>
            <w:r w:rsidRPr="005C33BB">
              <w:rPr>
                <w:rFonts w:eastAsia="Arial" w:cstheme="minorHAnsi"/>
                <w:color w:val="231F20"/>
                <w:sz w:val="18"/>
                <w:szCs w:val="18"/>
              </w:rPr>
              <w:t xml:space="preserve">a </w:t>
            </w:r>
            <w:r w:rsidRPr="005C33BB">
              <w:rPr>
                <w:rFonts w:eastAsia="Arial" w:cstheme="minorHAnsi"/>
                <w:color w:val="231F20"/>
                <w:w w:val="115"/>
                <w:sz w:val="18"/>
                <w:szCs w:val="18"/>
              </w:rPr>
              <w:t>i</w:t>
            </w:r>
            <w:r w:rsidRPr="005C33BB">
              <w:rPr>
                <w:rFonts w:eastAsia="Arial" w:cstheme="minorHAnsi"/>
                <w:color w:val="231F20"/>
                <w:spacing w:val="-5"/>
                <w:sz w:val="18"/>
                <w:szCs w:val="18"/>
              </w:rPr>
              <w:t xml:space="preserve"> </w:t>
            </w:r>
            <w:r w:rsidRPr="005C33BB">
              <w:rPr>
                <w:rFonts w:eastAsia="Arial" w:cstheme="minorHAnsi"/>
                <w:color w:val="231F20"/>
                <w:spacing w:val="-3"/>
                <w:sz w:val="18"/>
                <w:szCs w:val="18"/>
              </w:rPr>
              <w:t>v</w:t>
            </w:r>
            <w:r w:rsidRPr="005C33BB">
              <w:rPr>
                <w:rFonts w:eastAsia="Arial" w:cstheme="minorHAnsi"/>
                <w:color w:val="231F20"/>
                <w:sz w:val="18"/>
                <w:szCs w:val="18"/>
              </w:rPr>
              <w:t>ažnosti</w:t>
            </w:r>
            <w:r w:rsidRPr="005C33BB">
              <w:rPr>
                <w:rFonts w:eastAsia="Arial" w:cstheme="minorHAnsi"/>
                <w:color w:val="231F20"/>
                <w:spacing w:val="31"/>
                <w:sz w:val="18"/>
                <w:szCs w:val="18"/>
              </w:rPr>
              <w:t xml:space="preserve"> </w:t>
            </w:r>
            <w:r w:rsidRPr="005C33BB">
              <w:rPr>
                <w:rFonts w:eastAsia="Arial" w:cstheme="minorHAnsi"/>
                <w:color w:val="231F20"/>
                <w:sz w:val="18"/>
                <w:szCs w:val="18"/>
              </w:rPr>
              <w:t>njih</w:t>
            </w:r>
            <w:r w:rsidRPr="005C33BB">
              <w:rPr>
                <w:rFonts w:eastAsia="Arial" w:cstheme="minorHAnsi"/>
                <w:color w:val="231F20"/>
                <w:spacing w:val="-2"/>
                <w:sz w:val="18"/>
                <w:szCs w:val="18"/>
              </w:rPr>
              <w:t>ov</w:t>
            </w:r>
            <w:r w:rsidRPr="005C33BB">
              <w:rPr>
                <w:rFonts w:eastAsia="Arial" w:cstheme="minorHAnsi"/>
                <w:color w:val="231F20"/>
                <w:sz w:val="18"/>
                <w:szCs w:val="18"/>
              </w:rPr>
              <w:t>e</w:t>
            </w:r>
            <w:r w:rsidRPr="005C33BB">
              <w:rPr>
                <w:rFonts w:eastAsia="Arial" w:cstheme="minorHAnsi"/>
                <w:color w:val="231F20"/>
                <w:spacing w:val="46"/>
                <w:sz w:val="18"/>
                <w:szCs w:val="18"/>
              </w:rPr>
              <w:t xml:space="preserve"> </w:t>
            </w:r>
            <w:r w:rsidRPr="005C33BB">
              <w:rPr>
                <w:rFonts w:eastAsia="Arial" w:cstheme="minorHAnsi"/>
                <w:color w:val="231F20"/>
                <w:w w:val="108"/>
                <w:sz w:val="18"/>
                <w:szCs w:val="18"/>
              </w:rPr>
              <w:t>p</w:t>
            </w:r>
            <w:r w:rsidRPr="005C33BB">
              <w:rPr>
                <w:rFonts w:eastAsia="Arial" w:cstheme="minorHAnsi"/>
                <w:color w:val="231F20"/>
                <w:spacing w:val="-1"/>
                <w:w w:val="108"/>
                <w:sz w:val="18"/>
                <w:szCs w:val="18"/>
              </w:rPr>
              <w:t>r</w:t>
            </w:r>
            <w:r w:rsidRPr="005C33BB">
              <w:rPr>
                <w:rFonts w:eastAsia="Arial" w:cstheme="minorHAnsi"/>
                <w:color w:val="231F20"/>
                <w:spacing w:val="-2"/>
                <w:w w:val="108"/>
                <w:sz w:val="18"/>
                <w:szCs w:val="18"/>
              </w:rPr>
              <w:t>av</w:t>
            </w:r>
            <w:r w:rsidRPr="005C33BB">
              <w:rPr>
                <w:rFonts w:eastAsia="Arial" w:cstheme="minorHAnsi"/>
                <w:color w:val="231F20"/>
                <w:w w:val="108"/>
                <w:sz w:val="18"/>
                <w:szCs w:val="18"/>
              </w:rPr>
              <w:t>edne</w:t>
            </w:r>
            <w:r w:rsidRPr="005C33BB">
              <w:rPr>
                <w:rFonts w:eastAsia="Arial" w:cstheme="minorHAnsi"/>
                <w:color w:val="231F20"/>
                <w:spacing w:val="-7"/>
                <w:w w:val="108"/>
                <w:sz w:val="18"/>
                <w:szCs w:val="18"/>
              </w:rPr>
              <w:t xml:space="preserve"> </w:t>
            </w:r>
            <w:r w:rsidRPr="005C33BB">
              <w:rPr>
                <w:rFonts w:eastAsia="Arial" w:cstheme="minorHAnsi"/>
                <w:color w:val="231F20"/>
                <w:spacing w:val="-1"/>
                <w:w w:val="114"/>
                <w:sz w:val="18"/>
                <w:szCs w:val="18"/>
              </w:rPr>
              <w:t>r</w:t>
            </w:r>
            <w:r w:rsidRPr="005C33BB">
              <w:rPr>
                <w:rFonts w:eastAsia="Arial" w:cstheme="minorHAnsi"/>
                <w:color w:val="231F20"/>
                <w:w w:val="106"/>
                <w:sz w:val="18"/>
                <w:szCs w:val="18"/>
              </w:rPr>
              <w:t>aspodjele</w:t>
            </w:r>
          </w:p>
        </w:tc>
      </w:tr>
      <w:tr w:rsidR="00D73983" w:rsidRPr="005C33BB" w:rsidTr="00922BA8">
        <w:trPr>
          <w:trHeight w:val="397"/>
        </w:trPr>
        <w:tc>
          <w:tcPr>
            <w:tcW w:w="2802" w:type="dxa"/>
            <w:vAlign w:val="center"/>
          </w:tcPr>
          <w:p w:rsidR="00D73983" w:rsidRPr="005C33BB" w:rsidRDefault="00E80C18" w:rsidP="00922BA8">
            <w:pPr>
              <w:spacing w:before="14"/>
              <w:ind w:right="-20"/>
              <w:rPr>
                <w:rFonts w:cstheme="minorHAnsi"/>
                <w:sz w:val="18"/>
                <w:szCs w:val="18"/>
              </w:rPr>
            </w:pPr>
            <w:r w:rsidRPr="005C33BB">
              <w:rPr>
                <w:rFonts w:eastAsia="Times New Roman" w:cstheme="minorHAnsi"/>
                <w:color w:val="231F20"/>
                <w:spacing w:val="-3"/>
                <w:w w:val="117"/>
                <w:sz w:val="18"/>
                <w:szCs w:val="18"/>
              </w:rPr>
              <w:t>odr A</w:t>
            </w:r>
            <w:r w:rsidR="00D73983" w:rsidRPr="005C33BB">
              <w:rPr>
                <w:rFonts w:eastAsia="Times New Roman" w:cstheme="minorHAnsi"/>
                <w:color w:val="231F20"/>
                <w:w w:val="118"/>
                <w:sz w:val="18"/>
                <w:szCs w:val="18"/>
              </w:rPr>
              <w:t xml:space="preserve">.3.2. </w:t>
            </w:r>
            <w:r w:rsidR="00007157" w:rsidRPr="005C33BB">
              <w:rPr>
                <w:rFonts w:eastAsia="Times New Roman" w:cstheme="minorHAnsi"/>
                <w:color w:val="231F20"/>
                <w:w w:val="118"/>
                <w:sz w:val="18"/>
                <w:szCs w:val="18"/>
              </w:rPr>
              <w:t>Analizira nečela i vrijednosti ekosustava</w:t>
            </w:r>
          </w:p>
        </w:tc>
        <w:tc>
          <w:tcPr>
            <w:tcW w:w="6487" w:type="dxa"/>
            <w:vAlign w:val="center"/>
          </w:tcPr>
          <w:p w:rsidR="00007157" w:rsidRPr="005C33BB" w:rsidRDefault="00007157" w:rsidP="00922BA8">
            <w:pPr>
              <w:spacing w:before="32"/>
              <w:ind w:right="-20"/>
              <w:rPr>
                <w:rFonts w:eastAsia="Arial" w:cstheme="minorHAnsi"/>
                <w:sz w:val="18"/>
                <w:szCs w:val="18"/>
              </w:rPr>
            </w:pPr>
            <w:r w:rsidRPr="005C33BB">
              <w:rPr>
                <w:rFonts w:eastAsia="Arial" w:cstheme="minorHAnsi"/>
                <w:b/>
                <w:bCs/>
                <w:color w:val="6D6E71"/>
                <w:spacing w:val="3"/>
                <w:w w:val="104"/>
                <w:sz w:val="18"/>
                <w:szCs w:val="18"/>
              </w:rPr>
              <w:t>Z</w:t>
            </w:r>
            <w:r w:rsidRPr="005C33BB">
              <w:rPr>
                <w:rFonts w:eastAsia="Arial" w:cstheme="minorHAnsi"/>
                <w:b/>
                <w:bCs/>
                <w:color w:val="6D6E71"/>
                <w:spacing w:val="2"/>
                <w:w w:val="106"/>
                <w:sz w:val="18"/>
                <w:szCs w:val="18"/>
              </w:rPr>
              <w:t>N</w:t>
            </w:r>
            <w:r w:rsidRPr="005C33BB">
              <w:rPr>
                <w:rFonts w:eastAsia="Arial" w:cstheme="minorHAnsi"/>
                <w:b/>
                <w:bCs/>
                <w:color w:val="6D6E71"/>
                <w:spacing w:val="2"/>
                <w:sz w:val="18"/>
                <w:szCs w:val="18"/>
              </w:rPr>
              <w:t>A</w:t>
            </w:r>
            <w:r w:rsidRPr="005C33BB">
              <w:rPr>
                <w:rFonts w:eastAsia="Arial" w:cstheme="minorHAnsi"/>
                <w:b/>
                <w:bCs/>
                <w:color w:val="6D6E71"/>
                <w:spacing w:val="3"/>
                <w:w w:val="106"/>
                <w:sz w:val="18"/>
                <w:szCs w:val="18"/>
              </w:rPr>
              <w:t>N</w:t>
            </w:r>
            <w:r w:rsidRPr="005C33BB">
              <w:rPr>
                <w:rFonts w:eastAsia="Arial" w:cstheme="minorHAnsi"/>
                <w:b/>
                <w:bCs/>
                <w:color w:val="6D6E71"/>
                <w:spacing w:val="2"/>
                <w:w w:val="92"/>
                <w:sz w:val="18"/>
                <w:szCs w:val="18"/>
              </w:rPr>
              <w:t>J</w:t>
            </w:r>
            <w:r w:rsidRPr="005C33BB">
              <w:rPr>
                <w:rFonts w:eastAsia="Arial" w:cstheme="minorHAnsi"/>
                <w:b/>
                <w:bCs/>
                <w:color w:val="6D6E71"/>
                <w:w w:val="95"/>
                <w:sz w:val="18"/>
                <w:szCs w:val="18"/>
              </w:rPr>
              <w:t>E</w:t>
            </w:r>
          </w:p>
          <w:p w:rsidR="00007157" w:rsidRPr="005C33BB" w:rsidRDefault="00007157" w:rsidP="00922BA8">
            <w:pPr>
              <w:spacing w:before="38"/>
              <w:ind w:right="-20"/>
              <w:rPr>
                <w:rFonts w:cstheme="minorHAnsi"/>
                <w:sz w:val="18"/>
                <w:szCs w:val="18"/>
              </w:rPr>
            </w:pPr>
            <w:r w:rsidRPr="005C33BB">
              <w:rPr>
                <w:rFonts w:eastAsia="Arial" w:cstheme="minorHAnsi"/>
                <w:color w:val="231F20"/>
                <w:sz w:val="18"/>
                <w:szCs w:val="18"/>
              </w:rPr>
              <w:t>•</w:t>
            </w:r>
            <w:r w:rsidRPr="005C33BB">
              <w:rPr>
                <w:rFonts w:eastAsia="Arial" w:cstheme="minorHAnsi"/>
                <w:color w:val="231F20"/>
                <w:spacing w:val="6"/>
                <w:sz w:val="18"/>
                <w:szCs w:val="18"/>
              </w:rPr>
              <w:t xml:space="preserve"> </w:t>
            </w:r>
            <w:r w:rsidRPr="005C33BB">
              <w:rPr>
                <w:rFonts w:eastAsia="Arial" w:cstheme="minorHAnsi"/>
                <w:color w:val="231F20"/>
                <w:w w:val="112"/>
                <w:sz w:val="18"/>
                <w:szCs w:val="18"/>
              </w:rPr>
              <w:t>defini</w:t>
            </w:r>
            <w:r w:rsidRPr="005C33BB">
              <w:rPr>
                <w:rFonts w:eastAsia="Arial" w:cstheme="minorHAnsi"/>
                <w:color w:val="231F20"/>
                <w:spacing w:val="-1"/>
                <w:w w:val="112"/>
                <w:sz w:val="18"/>
                <w:szCs w:val="18"/>
              </w:rPr>
              <w:t>r</w:t>
            </w:r>
            <w:r w:rsidRPr="005C33BB">
              <w:rPr>
                <w:rFonts w:eastAsia="Arial" w:cstheme="minorHAnsi"/>
                <w:color w:val="231F20"/>
                <w:w w:val="112"/>
                <w:sz w:val="18"/>
                <w:szCs w:val="18"/>
              </w:rPr>
              <w:t>a</w:t>
            </w:r>
            <w:r w:rsidRPr="005C33BB">
              <w:rPr>
                <w:rFonts w:eastAsia="Arial" w:cstheme="minorHAnsi"/>
                <w:color w:val="231F20"/>
                <w:spacing w:val="-8"/>
                <w:w w:val="112"/>
                <w:sz w:val="18"/>
                <w:szCs w:val="18"/>
              </w:rPr>
              <w:t xml:space="preserve"> </w:t>
            </w:r>
            <w:r w:rsidRPr="005C33BB">
              <w:rPr>
                <w:rFonts w:eastAsia="Arial" w:cstheme="minorHAnsi"/>
                <w:color w:val="231F20"/>
                <w:sz w:val="18"/>
                <w:szCs w:val="18"/>
              </w:rPr>
              <w:t xml:space="preserve">pojam </w:t>
            </w:r>
            <w:r w:rsidRPr="005C33BB">
              <w:rPr>
                <w:rFonts w:eastAsia="Arial" w:cstheme="minorHAnsi"/>
                <w:color w:val="231F20"/>
                <w:spacing w:val="3"/>
                <w:sz w:val="18"/>
                <w:szCs w:val="18"/>
              </w:rPr>
              <w:t xml:space="preserve"> </w:t>
            </w:r>
            <w:r w:rsidRPr="005C33BB">
              <w:rPr>
                <w:rFonts w:eastAsia="Arial" w:cstheme="minorHAnsi"/>
                <w:color w:val="231F20"/>
                <w:sz w:val="18"/>
                <w:szCs w:val="18"/>
              </w:rPr>
              <w:t>e</w:t>
            </w:r>
            <w:r w:rsidRPr="005C33BB">
              <w:rPr>
                <w:rFonts w:eastAsia="Arial" w:cstheme="minorHAnsi"/>
                <w:color w:val="231F20"/>
                <w:spacing w:val="-3"/>
                <w:sz w:val="18"/>
                <w:szCs w:val="18"/>
              </w:rPr>
              <w:t>k</w:t>
            </w:r>
            <w:r w:rsidRPr="005C33BB">
              <w:rPr>
                <w:rFonts w:eastAsia="Arial" w:cstheme="minorHAnsi"/>
                <w:color w:val="231F20"/>
                <w:sz w:val="18"/>
                <w:szCs w:val="18"/>
              </w:rPr>
              <w:t>osust</w:t>
            </w:r>
            <w:r w:rsidRPr="005C33BB">
              <w:rPr>
                <w:rFonts w:eastAsia="Arial" w:cstheme="minorHAnsi"/>
                <w:color w:val="231F20"/>
                <w:spacing w:val="-2"/>
                <w:sz w:val="18"/>
                <w:szCs w:val="18"/>
              </w:rPr>
              <w:t>a</w:t>
            </w:r>
            <w:r w:rsidRPr="005C33BB">
              <w:rPr>
                <w:rFonts w:eastAsia="Arial" w:cstheme="minorHAnsi"/>
                <w:color w:val="231F20"/>
                <w:sz w:val="18"/>
                <w:szCs w:val="18"/>
              </w:rPr>
              <w:t>v</w:t>
            </w:r>
            <w:r w:rsidRPr="005C33BB">
              <w:rPr>
                <w:rFonts w:eastAsia="Arial" w:cstheme="minorHAnsi"/>
                <w:color w:val="231F20"/>
                <w:spacing w:val="36"/>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sz w:val="18"/>
                <w:szCs w:val="18"/>
              </w:rPr>
              <w:t>zna</w:t>
            </w:r>
            <w:r w:rsidRPr="005C33BB">
              <w:rPr>
                <w:rFonts w:eastAsia="Arial" w:cstheme="minorHAnsi"/>
                <w:color w:val="231F20"/>
                <w:spacing w:val="6"/>
                <w:sz w:val="18"/>
                <w:szCs w:val="18"/>
              </w:rPr>
              <w:t xml:space="preserve"> </w:t>
            </w:r>
            <w:r w:rsidRPr="005C33BB">
              <w:rPr>
                <w:rFonts w:eastAsia="Arial" w:cstheme="minorHAnsi"/>
                <w:color w:val="231F20"/>
                <w:sz w:val="18"/>
                <w:szCs w:val="18"/>
              </w:rPr>
              <w:t>na</w:t>
            </w:r>
            <w:r w:rsidRPr="005C33BB">
              <w:rPr>
                <w:rFonts w:eastAsia="Arial" w:cstheme="minorHAnsi"/>
                <w:color w:val="231F20"/>
                <w:spacing w:val="-1"/>
                <w:sz w:val="18"/>
                <w:szCs w:val="18"/>
              </w:rPr>
              <w:t>č</w:t>
            </w:r>
            <w:r w:rsidRPr="005C33BB">
              <w:rPr>
                <w:rFonts w:eastAsia="Arial" w:cstheme="minorHAnsi"/>
                <w:color w:val="231F20"/>
                <w:sz w:val="18"/>
                <w:szCs w:val="18"/>
              </w:rPr>
              <w:t>ela</w:t>
            </w:r>
            <w:r w:rsidRPr="005C33BB">
              <w:rPr>
                <w:rFonts w:eastAsia="Arial" w:cstheme="minorHAnsi"/>
                <w:color w:val="231F20"/>
                <w:spacing w:val="24"/>
                <w:sz w:val="18"/>
                <w:szCs w:val="18"/>
              </w:rPr>
              <w:t xml:space="preserve"> </w:t>
            </w:r>
            <w:r w:rsidRPr="005C33BB">
              <w:rPr>
                <w:rFonts w:eastAsia="Arial" w:cstheme="minorHAnsi"/>
                <w:color w:val="231F20"/>
                <w:w w:val="111"/>
                <w:sz w:val="18"/>
                <w:szCs w:val="18"/>
              </w:rPr>
              <w:t>fun</w:t>
            </w:r>
            <w:r w:rsidRPr="005C33BB">
              <w:rPr>
                <w:rFonts w:eastAsia="Arial" w:cstheme="minorHAnsi"/>
                <w:color w:val="231F20"/>
                <w:spacing w:val="-3"/>
                <w:w w:val="111"/>
                <w:sz w:val="18"/>
                <w:szCs w:val="18"/>
              </w:rPr>
              <w:t>k</w:t>
            </w:r>
            <w:r w:rsidRPr="005C33BB">
              <w:rPr>
                <w:rFonts w:eastAsia="Arial" w:cstheme="minorHAnsi"/>
                <w:color w:val="231F20"/>
                <w:w w:val="111"/>
                <w:sz w:val="18"/>
                <w:szCs w:val="18"/>
              </w:rPr>
              <w:t>cioni</w:t>
            </w:r>
            <w:r w:rsidRPr="005C33BB">
              <w:rPr>
                <w:rFonts w:eastAsia="Arial" w:cstheme="minorHAnsi"/>
                <w:color w:val="231F20"/>
                <w:spacing w:val="-1"/>
                <w:w w:val="111"/>
                <w:sz w:val="18"/>
                <w:szCs w:val="18"/>
              </w:rPr>
              <w:t>r</w:t>
            </w:r>
            <w:r w:rsidRPr="005C33BB">
              <w:rPr>
                <w:rFonts w:eastAsia="Arial" w:cstheme="minorHAnsi"/>
                <w:color w:val="231F20"/>
                <w:w w:val="111"/>
                <w:sz w:val="18"/>
                <w:szCs w:val="18"/>
              </w:rPr>
              <w:t>anja</w:t>
            </w:r>
            <w:r w:rsidRPr="005C33BB">
              <w:rPr>
                <w:rFonts w:eastAsia="Arial" w:cstheme="minorHAnsi"/>
                <w:color w:val="231F20"/>
                <w:spacing w:val="-10"/>
                <w:w w:val="111"/>
                <w:sz w:val="18"/>
                <w:szCs w:val="18"/>
              </w:rPr>
              <w:t xml:space="preserve"> </w:t>
            </w:r>
            <w:r w:rsidRPr="005C33BB">
              <w:rPr>
                <w:rFonts w:eastAsia="Arial" w:cstheme="minorHAnsi"/>
                <w:color w:val="231F20"/>
                <w:w w:val="108"/>
                <w:sz w:val="18"/>
                <w:szCs w:val="18"/>
              </w:rPr>
              <w:t>e</w:t>
            </w:r>
            <w:r w:rsidRPr="005C33BB">
              <w:rPr>
                <w:rFonts w:eastAsia="Arial" w:cstheme="minorHAnsi"/>
                <w:color w:val="231F20"/>
                <w:spacing w:val="-3"/>
                <w:w w:val="108"/>
                <w:sz w:val="18"/>
                <w:szCs w:val="18"/>
              </w:rPr>
              <w:t>k</w:t>
            </w:r>
            <w:r w:rsidRPr="005C33BB">
              <w:rPr>
                <w:rFonts w:eastAsia="Arial" w:cstheme="minorHAnsi"/>
                <w:color w:val="231F20"/>
                <w:w w:val="105"/>
                <w:sz w:val="18"/>
                <w:szCs w:val="18"/>
              </w:rPr>
              <w:t>osust</w:t>
            </w:r>
            <w:r w:rsidRPr="005C33BB">
              <w:rPr>
                <w:rFonts w:eastAsia="Arial" w:cstheme="minorHAnsi"/>
                <w:color w:val="231F20"/>
                <w:spacing w:val="-2"/>
                <w:w w:val="105"/>
                <w:sz w:val="18"/>
                <w:szCs w:val="18"/>
              </w:rPr>
              <w:t>a</w:t>
            </w:r>
            <w:r w:rsidRPr="005C33BB">
              <w:rPr>
                <w:rFonts w:eastAsia="Arial" w:cstheme="minorHAnsi"/>
                <w:color w:val="231F20"/>
                <w:spacing w:val="-3"/>
                <w:w w:val="102"/>
                <w:sz w:val="18"/>
                <w:szCs w:val="18"/>
              </w:rPr>
              <w:t>v</w:t>
            </w:r>
            <w:r w:rsidRPr="005C33BB">
              <w:rPr>
                <w:rFonts w:eastAsia="Arial" w:cstheme="minorHAnsi"/>
                <w:color w:val="231F20"/>
                <w:sz w:val="18"/>
                <w:szCs w:val="18"/>
              </w:rPr>
              <w:t>a</w:t>
            </w:r>
          </w:p>
          <w:p w:rsidR="00007157" w:rsidRPr="005C33BB" w:rsidRDefault="00007157" w:rsidP="00922BA8">
            <w:pPr>
              <w:tabs>
                <w:tab w:val="left" w:pos="5920"/>
              </w:tabs>
              <w:ind w:right="-20"/>
              <w:rPr>
                <w:rFonts w:eastAsia="Arial" w:cstheme="minorHAnsi"/>
                <w:sz w:val="18"/>
                <w:szCs w:val="18"/>
              </w:rPr>
            </w:pPr>
            <w:r w:rsidRPr="005C33BB">
              <w:rPr>
                <w:rFonts w:eastAsia="Arial" w:cstheme="minorHAnsi"/>
                <w:b/>
                <w:bCs/>
                <w:color w:val="6D6E71"/>
                <w:spacing w:val="4"/>
                <w:sz w:val="18"/>
                <w:szCs w:val="18"/>
              </w:rPr>
              <w:t>V</w:t>
            </w:r>
            <w:r w:rsidRPr="005C33BB">
              <w:rPr>
                <w:rFonts w:eastAsia="Arial" w:cstheme="minorHAnsi"/>
                <w:b/>
                <w:bCs/>
                <w:color w:val="6D6E71"/>
                <w:spacing w:val="2"/>
                <w:sz w:val="18"/>
                <w:szCs w:val="18"/>
              </w:rPr>
              <w:t>J</w:t>
            </w:r>
            <w:r w:rsidRPr="005C33BB">
              <w:rPr>
                <w:rFonts w:eastAsia="Arial" w:cstheme="minorHAnsi"/>
                <w:b/>
                <w:bCs/>
                <w:color w:val="6D6E71"/>
                <w:spacing w:val="3"/>
                <w:sz w:val="18"/>
                <w:szCs w:val="18"/>
              </w:rPr>
              <w:t>EŠ</w:t>
            </w:r>
            <w:r w:rsidRPr="005C33BB">
              <w:rPr>
                <w:rFonts w:eastAsia="Arial" w:cstheme="minorHAnsi"/>
                <w:b/>
                <w:bCs/>
                <w:color w:val="6D6E71"/>
                <w:spacing w:val="1"/>
                <w:sz w:val="18"/>
                <w:szCs w:val="18"/>
              </w:rPr>
              <w:t>TI</w:t>
            </w:r>
            <w:r w:rsidRPr="005C33BB">
              <w:rPr>
                <w:rFonts w:eastAsia="Arial" w:cstheme="minorHAnsi"/>
                <w:b/>
                <w:bCs/>
                <w:color w:val="6D6E71"/>
                <w:spacing w:val="2"/>
                <w:sz w:val="18"/>
                <w:szCs w:val="18"/>
              </w:rPr>
              <w:t>N</w:t>
            </w:r>
            <w:r w:rsidRPr="005C33BB">
              <w:rPr>
                <w:rFonts w:eastAsia="Arial" w:cstheme="minorHAnsi"/>
                <w:b/>
                <w:bCs/>
                <w:color w:val="6D6E71"/>
                <w:sz w:val="18"/>
                <w:szCs w:val="18"/>
              </w:rPr>
              <w:t>E</w:t>
            </w:r>
          </w:p>
          <w:p w:rsidR="00007157" w:rsidRPr="005C33BB" w:rsidRDefault="00007157" w:rsidP="00922BA8">
            <w:pPr>
              <w:spacing w:before="38"/>
              <w:ind w:right="-20"/>
              <w:rPr>
                <w:rFonts w:cstheme="minorHAnsi"/>
                <w:sz w:val="18"/>
                <w:szCs w:val="18"/>
              </w:rPr>
            </w:pPr>
            <w:r w:rsidRPr="005C33BB">
              <w:rPr>
                <w:rFonts w:eastAsia="Arial" w:cstheme="minorHAnsi"/>
                <w:color w:val="231F20"/>
                <w:sz w:val="18"/>
                <w:szCs w:val="18"/>
              </w:rPr>
              <w:t>•</w:t>
            </w:r>
            <w:r w:rsidRPr="005C33BB">
              <w:rPr>
                <w:rFonts w:eastAsia="Arial" w:cstheme="minorHAnsi"/>
                <w:color w:val="231F20"/>
                <w:spacing w:val="6"/>
                <w:sz w:val="18"/>
                <w:szCs w:val="18"/>
              </w:rPr>
              <w:t xml:space="preserve"> </w:t>
            </w:r>
            <w:r w:rsidRPr="005C33BB">
              <w:rPr>
                <w:rFonts w:eastAsia="Arial" w:cstheme="minorHAnsi"/>
                <w:color w:val="231F20"/>
                <w:w w:val="107"/>
                <w:sz w:val="18"/>
                <w:szCs w:val="18"/>
              </w:rPr>
              <w:t>p</w:t>
            </w:r>
            <w:r w:rsidRPr="005C33BB">
              <w:rPr>
                <w:rFonts w:eastAsia="Arial" w:cstheme="minorHAnsi"/>
                <w:color w:val="231F20"/>
                <w:spacing w:val="-2"/>
                <w:w w:val="107"/>
                <w:sz w:val="18"/>
                <w:szCs w:val="18"/>
              </w:rPr>
              <w:t>r</w:t>
            </w:r>
            <w:r w:rsidRPr="005C33BB">
              <w:rPr>
                <w:rFonts w:eastAsia="Arial" w:cstheme="minorHAnsi"/>
                <w:color w:val="231F20"/>
                <w:w w:val="107"/>
                <w:sz w:val="18"/>
                <w:szCs w:val="18"/>
              </w:rPr>
              <w:t>ep</w:t>
            </w:r>
            <w:r w:rsidRPr="005C33BB">
              <w:rPr>
                <w:rFonts w:eastAsia="Arial" w:cstheme="minorHAnsi"/>
                <w:color w:val="231F20"/>
                <w:spacing w:val="-1"/>
                <w:w w:val="107"/>
                <w:sz w:val="18"/>
                <w:szCs w:val="18"/>
              </w:rPr>
              <w:t>o</w:t>
            </w:r>
            <w:r w:rsidRPr="005C33BB">
              <w:rPr>
                <w:rFonts w:eastAsia="Arial" w:cstheme="minorHAnsi"/>
                <w:color w:val="231F20"/>
                <w:w w:val="107"/>
                <w:sz w:val="18"/>
                <w:szCs w:val="18"/>
              </w:rPr>
              <w:t>znaje</w:t>
            </w:r>
            <w:r w:rsidRPr="005C33BB">
              <w:rPr>
                <w:rFonts w:eastAsia="Arial" w:cstheme="minorHAnsi"/>
                <w:color w:val="231F20"/>
                <w:spacing w:val="-1"/>
                <w:w w:val="107"/>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w w:val="110"/>
                <w:sz w:val="18"/>
                <w:szCs w:val="18"/>
              </w:rPr>
              <w:t>p</w:t>
            </w:r>
            <w:r w:rsidRPr="005C33BB">
              <w:rPr>
                <w:rFonts w:eastAsia="Arial" w:cstheme="minorHAnsi"/>
                <w:color w:val="231F20"/>
                <w:spacing w:val="-2"/>
                <w:w w:val="110"/>
                <w:sz w:val="18"/>
                <w:szCs w:val="18"/>
              </w:rPr>
              <w:t>r</w:t>
            </w:r>
            <w:r w:rsidRPr="005C33BB">
              <w:rPr>
                <w:rFonts w:eastAsia="Arial" w:cstheme="minorHAnsi"/>
                <w:color w:val="231F20"/>
                <w:spacing w:val="-1"/>
                <w:w w:val="110"/>
                <w:sz w:val="18"/>
                <w:szCs w:val="18"/>
              </w:rPr>
              <w:t>ez</w:t>
            </w:r>
            <w:r w:rsidRPr="005C33BB">
              <w:rPr>
                <w:rFonts w:eastAsia="Arial" w:cstheme="minorHAnsi"/>
                <w:color w:val="231F20"/>
                <w:w w:val="110"/>
                <w:sz w:val="18"/>
                <w:szCs w:val="18"/>
              </w:rPr>
              <w:t>enti</w:t>
            </w:r>
            <w:r w:rsidRPr="005C33BB">
              <w:rPr>
                <w:rFonts w:eastAsia="Arial" w:cstheme="minorHAnsi"/>
                <w:color w:val="231F20"/>
                <w:spacing w:val="-1"/>
                <w:w w:val="110"/>
                <w:sz w:val="18"/>
                <w:szCs w:val="18"/>
              </w:rPr>
              <w:t>r</w:t>
            </w:r>
            <w:r w:rsidRPr="005C33BB">
              <w:rPr>
                <w:rFonts w:eastAsia="Arial" w:cstheme="minorHAnsi"/>
                <w:color w:val="231F20"/>
                <w:w w:val="110"/>
                <w:sz w:val="18"/>
                <w:szCs w:val="18"/>
              </w:rPr>
              <w:t>a</w:t>
            </w:r>
            <w:r w:rsidRPr="005C33BB">
              <w:rPr>
                <w:rFonts w:eastAsia="Arial" w:cstheme="minorHAnsi"/>
                <w:color w:val="231F20"/>
                <w:spacing w:val="-12"/>
                <w:w w:val="110"/>
                <w:sz w:val="18"/>
                <w:szCs w:val="18"/>
              </w:rPr>
              <w:t xml:space="preserve"> </w:t>
            </w:r>
            <w:r w:rsidRPr="005C33BB">
              <w:rPr>
                <w:rFonts w:eastAsia="Arial" w:cstheme="minorHAnsi"/>
                <w:color w:val="231F20"/>
                <w:w w:val="110"/>
                <w:sz w:val="18"/>
                <w:szCs w:val="18"/>
              </w:rPr>
              <w:t>v</w:t>
            </w:r>
            <w:r w:rsidRPr="005C33BB">
              <w:rPr>
                <w:rFonts w:eastAsia="Arial" w:cstheme="minorHAnsi"/>
                <w:color w:val="231F20"/>
                <w:spacing w:val="-1"/>
                <w:w w:val="110"/>
                <w:sz w:val="18"/>
                <w:szCs w:val="18"/>
              </w:rPr>
              <w:t>r</w:t>
            </w:r>
            <w:r w:rsidRPr="005C33BB">
              <w:rPr>
                <w:rFonts w:eastAsia="Arial" w:cstheme="minorHAnsi"/>
                <w:color w:val="231F20"/>
                <w:w w:val="110"/>
                <w:sz w:val="18"/>
                <w:szCs w:val="18"/>
              </w:rPr>
              <w:t>ijednosti</w:t>
            </w:r>
            <w:r w:rsidRPr="005C33BB">
              <w:rPr>
                <w:rFonts w:eastAsia="Arial" w:cstheme="minorHAnsi"/>
                <w:color w:val="231F20"/>
                <w:spacing w:val="-9"/>
                <w:w w:val="110"/>
                <w:sz w:val="18"/>
                <w:szCs w:val="18"/>
              </w:rPr>
              <w:t xml:space="preserve"> </w:t>
            </w:r>
            <w:r w:rsidRPr="005C33BB">
              <w:rPr>
                <w:rFonts w:eastAsia="Arial" w:cstheme="minorHAnsi"/>
                <w:color w:val="231F20"/>
                <w:w w:val="110"/>
                <w:sz w:val="18"/>
                <w:szCs w:val="18"/>
              </w:rPr>
              <w:t>lo</w:t>
            </w:r>
            <w:r w:rsidRPr="005C33BB">
              <w:rPr>
                <w:rFonts w:eastAsia="Arial" w:cstheme="minorHAnsi"/>
                <w:color w:val="231F20"/>
                <w:spacing w:val="-2"/>
                <w:w w:val="110"/>
                <w:sz w:val="18"/>
                <w:szCs w:val="18"/>
              </w:rPr>
              <w:t>k</w:t>
            </w:r>
            <w:r w:rsidRPr="005C33BB">
              <w:rPr>
                <w:rFonts w:eastAsia="Arial" w:cstheme="minorHAnsi"/>
                <w:color w:val="231F20"/>
                <w:w w:val="110"/>
                <w:sz w:val="18"/>
                <w:szCs w:val="18"/>
              </w:rPr>
              <w:t>alnih</w:t>
            </w:r>
            <w:r w:rsidRPr="005C33BB">
              <w:rPr>
                <w:rFonts w:eastAsia="Arial" w:cstheme="minorHAnsi"/>
                <w:color w:val="231F20"/>
                <w:spacing w:val="-4"/>
                <w:w w:val="110"/>
                <w:sz w:val="18"/>
                <w:szCs w:val="18"/>
              </w:rPr>
              <w:t xml:space="preserve"> </w:t>
            </w:r>
            <w:r w:rsidRPr="005C33BB">
              <w:rPr>
                <w:rFonts w:eastAsia="Arial" w:cstheme="minorHAnsi"/>
                <w:color w:val="231F20"/>
                <w:w w:val="108"/>
                <w:sz w:val="18"/>
                <w:szCs w:val="18"/>
              </w:rPr>
              <w:t>e</w:t>
            </w:r>
            <w:r w:rsidRPr="005C33BB">
              <w:rPr>
                <w:rFonts w:eastAsia="Arial" w:cstheme="minorHAnsi"/>
                <w:color w:val="231F20"/>
                <w:spacing w:val="-3"/>
                <w:w w:val="108"/>
                <w:sz w:val="18"/>
                <w:szCs w:val="18"/>
              </w:rPr>
              <w:t>k</w:t>
            </w:r>
            <w:r w:rsidRPr="005C33BB">
              <w:rPr>
                <w:rFonts w:eastAsia="Arial" w:cstheme="minorHAnsi"/>
                <w:color w:val="231F20"/>
                <w:w w:val="105"/>
                <w:sz w:val="18"/>
                <w:szCs w:val="18"/>
              </w:rPr>
              <w:t>osust</w:t>
            </w:r>
            <w:r w:rsidRPr="005C33BB">
              <w:rPr>
                <w:rFonts w:eastAsia="Arial" w:cstheme="minorHAnsi"/>
                <w:color w:val="231F20"/>
                <w:spacing w:val="-2"/>
                <w:w w:val="105"/>
                <w:sz w:val="18"/>
                <w:szCs w:val="18"/>
              </w:rPr>
              <w:t>a</w:t>
            </w:r>
            <w:r w:rsidRPr="005C33BB">
              <w:rPr>
                <w:rFonts w:eastAsia="Arial" w:cstheme="minorHAnsi"/>
                <w:color w:val="231F20"/>
                <w:spacing w:val="-3"/>
                <w:w w:val="102"/>
                <w:sz w:val="18"/>
                <w:szCs w:val="18"/>
              </w:rPr>
              <w:t>v</w:t>
            </w:r>
            <w:r w:rsidRPr="005C33BB">
              <w:rPr>
                <w:rFonts w:eastAsia="Arial" w:cstheme="minorHAnsi"/>
                <w:color w:val="231F20"/>
                <w:sz w:val="18"/>
                <w:szCs w:val="18"/>
              </w:rPr>
              <w:t>a</w:t>
            </w:r>
          </w:p>
          <w:p w:rsidR="00007157" w:rsidRPr="005C33BB" w:rsidRDefault="00007157" w:rsidP="00922BA8">
            <w:pPr>
              <w:ind w:right="-20"/>
              <w:rPr>
                <w:rFonts w:eastAsia="Arial" w:cstheme="minorHAnsi"/>
                <w:sz w:val="18"/>
                <w:szCs w:val="18"/>
              </w:rPr>
            </w:pPr>
            <w:r w:rsidRPr="005C33BB">
              <w:rPr>
                <w:rFonts w:eastAsia="Arial" w:cstheme="minorHAnsi"/>
                <w:b/>
                <w:bCs/>
                <w:color w:val="6D6E71"/>
                <w:spacing w:val="3"/>
                <w:w w:val="90"/>
                <w:sz w:val="18"/>
                <w:szCs w:val="18"/>
              </w:rPr>
              <w:t>S</w:t>
            </w:r>
            <w:r w:rsidRPr="005C33BB">
              <w:rPr>
                <w:rFonts w:eastAsia="Arial" w:cstheme="minorHAnsi"/>
                <w:b/>
                <w:bCs/>
                <w:color w:val="6D6E71"/>
                <w:spacing w:val="-12"/>
                <w:w w:val="96"/>
                <w:sz w:val="18"/>
                <w:szCs w:val="18"/>
              </w:rPr>
              <w:t>T</w:t>
            </w:r>
            <w:r w:rsidRPr="005C33BB">
              <w:rPr>
                <w:rFonts w:eastAsia="Arial" w:cstheme="minorHAnsi"/>
                <w:b/>
                <w:bCs/>
                <w:color w:val="6D6E71"/>
                <w:spacing w:val="-9"/>
                <w:sz w:val="18"/>
                <w:szCs w:val="18"/>
              </w:rPr>
              <w:t>A</w:t>
            </w:r>
            <w:r w:rsidRPr="005C33BB">
              <w:rPr>
                <w:rFonts w:eastAsia="Arial" w:cstheme="minorHAnsi"/>
                <w:b/>
                <w:bCs/>
                <w:color w:val="6D6E71"/>
                <w:spacing w:val="-4"/>
                <w:w w:val="106"/>
                <w:sz w:val="18"/>
                <w:szCs w:val="18"/>
              </w:rPr>
              <w:t>V</w:t>
            </w:r>
            <w:r w:rsidRPr="005C33BB">
              <w:rPr>
                <w:rFonts w:eastAsia="Arial" w:cstheme="minorHAnsi"/>
                <w:b/>
                <w:bCs/>
                <w:color w:val="6D6E71"/>
                <w:spacing w:val="-4"/>
                <w:w w:val="104"/>
                <w:sz w:val="18"/>
                <w:szCs w:val="18"/>
              </w:rPr>
              <w:t>O</w:t>
            </w:r>
            <w:r w:rsidRPr="005C33BB">
              <w:rPr>
                <w:rFonts w:eastAsia="Arial" w:cstheme="minorHAnsi"/>
                <w:b/>
                <w:bCs/>
                <w:color w:val="6D6E71"/>
                <w:spacing w:val="2"/>
                <w:w w:val="104"/>
                <w:sz w:val="18"/>
                <w:szCs w:val="18"/>
              </w:rPr>
              <w:t>V</w:t>
            </w:r>
            <w:r w:rsidRPr="005C33BB">
              <w:rPr>
                <w:rFonts w:eastAsia="Arial" w:cstheme="minorHAnsi"/>
                <w:b/>
                <w:bCs/>
                <w:color w:val="6D6E71"/>
                <w:w w:val="112"/>
                <w:sz w:val="18"/>
                <w:szCs w:val="18"/>
              </w:rPr>
              <w:t>I</w:t>
            </w:r>
          </w:p>
          <w:p w:rsidR="00D73983" w:rsidRPr="005C33BB" w:rsidRDefault="00007157" w:rsidP="00922BA8">
            <w:pPr>
              <w:spacing w:before="2"/>
              <w:ind w:right="-20"/>
              <w:rPr>
                <w:rFonts w:cstheme="minorHAnsi"/>
                <w:sz w:val="18"/>
                <w:szCs w:val="18"/>
              </w:rPr>
            </w:pPr>
            <w:r w:rsidRPr="005C33BB">
              <w:rPr>
                <w:rFonts w:eastAsia="Arial" w:cstheme="minorHAnsi"/>
                <w:color w:val="231F20"/>
                <w:sz w:val="18"/>
                <w:szCs w:val="18"/>
              </w:rPr>
              <w:t>•</w:t>
            </w:r>
            <w:r w:rsidRPr="005C33BB">
              <w:rPr>
                <w:rFonts w:eastAsia="Arial" w:cstheme="minorHAnsi"/>
                <w:color w:val="231F20"/>
                <w:spacing w:val="6"/>
                <w:sz w:val="18"/>
                <w:szCs w:val="18"/>
              </w:rPr>
              <w:t xml:space="preserve"> </w:t>
            </w:r>
            <w:r w:rsidRPr="005C33BB">
              <w:rPr>
                <w:rFonts w:eastAsia="Arial" w:cstheme="minorHAnsi"/>
                <w:color w:val="231F20"/>
                <w:sz w:val="18"/>
                <w:szCs w:val="18"/>
              </w:rPr>
              <w:t>s</w:t>
            </w:r>
            <w:r w:rsidRPr="005C33BB">
              <w:rPr>
                <w:rFonts w:eastAsia="Arial" w:cstheme="minorHAnsi"/>
                <w:color w:val="231F20"/>
                <w:spacing w:val="-2"/>
                <w:sz w:val="18"/>
                <w:szCs w:val="18"/>
              </w:rPr>
              <w:t>h</w:t>
            </w:r>
            <w:r w:rsidRPr="005C33BB">
              <w:rPr>
                <w:rFonts w:eastAsia="Arial" w:cstheme="minorHAnsi"/>
                <w:color w:val="231F20"/>
                <w:spacing w:val="-3"/>
                <w:sz w:val="18"/>
                <w:szCs w:val="18"/>
              </w:rPr>
              <w:t>v</w:t>
            </w:r>
            <w:r w:rsidRPr="005C33BB">
              <w:rPr>
                <w:rFonts w:eastAsia="Arial" w:cstheme="minorHAnsi"/>
                <w:color w:val="231F20"/>
                <w:sz w:val="18"/>
                <w:szCs w:val="18"/>
              </w:rPr>
              <w:t>aća</w:t>
            </w:r>
            <w:r w:rsidRPr="005C33BB">
              <w:rPr>
                <w:rFonts w:eastAsia="Arial" w:cstheme="minorHAnsi"/>
                <w:color w:val="231F20"/>
                <w:spacing w:val="9"/>
                <w:sz w:val="18"/>
                <w:szCs w:val="18"/>
              </w:rPr>
              <w:t xml:space="preserve"> </w:t>
            </w:r>
            <w:r w:rsidRPr="005C33BB">
              <w:rPr>
                <w:rFonts w:eastAsia="Arial" w:cstheme="minorHAnsi"/>
                <w:color w:val="231F20"/>
                <w:sz w:val="18"/>
                <w:szCs w:val="18"/>
              </w:rPr>
              <w:t>p</w:t>
            </w:r>
            <w:r w:rsidRPr="005C33BB">
              <w:rPr>
                <w:rFonts w:eastAsia="Arial" w:cstheme="minorHAnsi"/>
                <w:color w:val="231F20"/>
                <w:spacing w:val="-2"/>
                <w:sz w:val="18"/>
                <w:szCs w:val="18"/>
              </w:rPr>
              <w:t>ov</w:t>
            </w:r>
            <w:r w:rsidRPr="005C33BB">
              <w:rPr>
                <w:rFonts w:eastAsia="Arial" w:cstheme="minorHAnsi"/>
                <w:color w:val="231F20"/>
                <w:spacing w:val="-1"/>
                <w:sz w:val="18"/>
                <w:szCs w:val="18"/>
              </w:rPr>
              <w:t>e</w:t>
            </w:r>
            <w:r w:rsidRPr="005C33BB">
              <w:rPr>
                <w:rFonts w:eastAsia="Arial" w:cstheme="minorHAnsi"/>
                <w:color w:val="231F20"/>
                <w:sz w:val="18"/>
                <w:szCs w:val="18"/>
              </w:rPr>
              <w:t xml:space="preserve">zanost </w:t>
            </w:r>
            <w:r w:rsidRPr="005C33BB">
              <w:rPr>
                <w:rFonts w:eastAsia="Arial" w:cstheme="minorHAnsi"/>
                <w:color w:val="231F20"/>
                <w:spacing w:val="2"/>
                <w:sz w:val="18"/>
                <w:szCs w:val="18"/>
              </w:rPr>
              <w:t xml:space="preserve"> </w:t>
            </w:r>
            <w:r w:rsidRPr="005C33BB">
              <w:rPr>
                <w:rFonts w:eastAsia="Arial" w:cstheme="minorHAnsi"/>
                <w:color w:val="231F20"/>
                <w:sz w:val="18"/>
                <w:szCs w:val="18"/>
              </w:rPr>
              <w:t>stanja</w:t>
            </w:r>
            <w:r w:rsidRPr="005C33BB">
              <w:rPr>
                <w:rFonts w:eastAsia="Arial" w:cstheme="minorHAnsi"/>
                <w:color w:val="231F20"/>
                <w:spacing w:val="27"/>
                <w:sz w:val="18"/>
                <w:szCs w:val="18"/>
              </w:rPr>
              <w:t xml:space="preserve"> </w:t>
            </w:r>
            <w:r w:rsidRPr="005C33BB">
              <w:rPr>
                <w:rFonts w:eastAsia="Arial" w:cstheme="minorHAnsi"/>
                <w:color w:val="231F20"/>
                <w:sz w:val="18"/>
                <w:szCs w:val="18"/>
              </w:rPr>
              <w:t>u</w:t>
            </w:r>
            <w:r w:rsidRPr="005C33BB">
              <w:rPr>
                <w:rFonts w:eastAsia="Arial" w:cstheme="minorHAnsi"/>
                <w:color w:val="231F20"/>
                <w:spacing w:val="8"/>
                <w:sz w:val="18"/>
                <w:szCs w:val="18"/>
              </w:rPr>
              <w:t xml:space="preserve"> </w:t>
            </w:r>
            <w:r w:rsidRPr="005C33BB">
              <w:rPr>
                <w:rFonts w:eastAsia="Arial" w:cstheme="minorHAnsi"/>
                <w:color w:val="231F20"/>
                <w:sz w:val="18"/>
                <w:szCs w:val="18"/>
              </w:rPr>
              <w:t>e</w:t>
            </w:r>
            <w:r w:rsidRPr="005C33BB">
              <w:rPr>
                <w:rFonts w:eastAsia="Arial" w:cstheme="minorHAnsi"/>
                <w:color w:val="231F20"/>
                <w:spacing w:val="-3"/>
                <w:sz w:val="18"/>
                <w:szCs w:val="18"/>
              </w:rPr>
              <w:t>k</w:t>
            </w:r>
            <w:r w:rsidRPr="005C33BB">
              <w:rPr>
                <w:rFonts w:eastAsia="Arial" w:cstheme="minorHAnsi"/>
                <w:color w:val="231F20"/>
                <w:sz w:val="18"/>
                <w:szCs w:val="18"/>
              </w:rPr>
              <w:t>osust</w:t>
            </w:r>
            <w:r w:rsidRPr="005C33BB">
              <w:rPr>
                <w:rFonts w:eastAsia="Arial" w:cstheme="minorHAnsi"/>
                <w:color w:val="231F20"/>
                <w:spacing w:val="-2"/>
                <w:sz w:val="18"/>
                <w:szCs w:val="18"/>
              </w:rPr>
              <w:t>a</w:t>
            </w:r>
            <w:r w:rsidRPr="005C33BB">
              <w:rPr>
                <w:rFonts w:eastAsia="Arial" w:cstheme="minorHAnsi"/>
                <w:color w:val="231F20"/>
                <w:sz w:val="18"/>
                <w:szCs w:val="18"/>
              </w:rPr>
              <w:t xml:space="preserve">vu </w:t>
            </w:r>
            <w:r w:rsidRPr="005C33BB">
              <w:rPr>
                <w:rFonts w:eastAsia="Arial" w:cstheme="minorHAnsi"/>
                <w:color w:val="231F20"/>
                <w:spacing w:val="3"/>
                <w:sz w:val="18"/>
                <w:szCs w:val="18"/>
              </w:rPr>
              <w:t xml:space="preserve"> </w:t>
            </w:r>
            <w:r w:rsidRPr="005C33BB">
              <w:rPr>
                <w:rFonts w:eastAsia="Arial" w:cstheme="minorHAnsi"/>
                <w:color w:val="231F20"/>
                <w:sz w:val="18"/>
                <w:szCs w:val="18"/>
              </w:rPr>
              <w:t>s</w:t>
            </w:r>
            <w:r w:rsidRPr="005C33BB">
              <w:rPr>
                <w:rFonts w:eastAsia="Arial" w:cstheme="minorHAnsi"/>
                <w:color w:val="231F20"/>
                <w:spacing w:val="-12"/>
                <w:sz w:val="18"/>
                <w:szCs w:val="18"/>
              </w:rPr>
              <w:t xml:space="preserve"> </w:t>
            </w:r>
            <w:r w:rsidRPr="005C33BB">
              <w:rPr>
                <w:rFonts w:eastAsia="Arial" w:cstheme="minorHAnsi"/>
                <w:color w:val="231F20"/>
                <w:spacing w:val="-4"/>
                <w:w w:val="113"/>
                <w:sz w:val="18"/>
                <w:szCs w:val="18"/>
              </w:rPr>
              <w:t>k</w:t>
            </w:r>
            <w:r w:rsidRPr="005C33BB">
              <w:rPr>
                <w:rFonts w:eastAsia="Arial" w:cstheme="minorHAnsi"/>
                <w:color w:val="231F20"/>
                <w:spacing w:val="-3"/>
                <w:w w:val="113"/>
                <w:sz w:val="18"/>
                <w:szCs w:val="18"/>
              </w:rPr>
              <w:t>v</w:t>
            </w:r>
            <w:r w:rsidRPr="005C33BB">
              <w:rPr>
                <w:rFonts w:eastAsia="Arial" w:cstheme="minorHAnsi"/>
                <w:color w:val="231F20"/>
                <w:w w:val="113"/>
                <w:sz w:val="18"/>
                <w:szCs w:val="18"/>
              </w:rPr>
              <w:t>ali</w:t>
            </w:r>
            <w:r w:rsidRPr="005C33BB">
              <w:rPr>
                <w:rFonts w:eastAsia="Arial" w:cstheme="minorHAnsi"/>
                <w:color w:val="231F20"/>
                <w:spacing w:val="-3"/>
                <w:w w:val="113"/>
                <w:sz w:val="18"/>
                <w:szCs w:val="18"/>
              </w:rPr>
              <w:t>t</w:t>
            </w:r>
            <w:r w:rsidRPr="005C33BB">
              <w:rPr>
                <w:rFonts w:eastAsia="Arial" w:cstheme="minorHAnsi"/>
                <w:color w:val="231F20"/>
                <w:w w:val="113"/>
                <w:sz w:val="18"/>
                <w:szCs w:val="18"/>
              </w:rPr>
              <w:t>e</w:t>
            </w:r>
            <w:r w:rsidRPr="005C33BB">
              <w:rPr>
                <w:rFonts w:eastAsia="Arial" w:cstheme="minorHAnsi"/>
                <w:color w:val="231F20"/>
                <w:spacing w:val="-3"/>
                <w:w w:val="113"/>
                <w:sz w:val="18"/>
                <w:szCs w:val="18"/>
              </w:rPr>
              <w:t>t</w:t>
            </w:r>
            <w:r w:rsidRPr="005C33BB">
              <w:rPr>
                <w:rFonts w:eastAsia="Arial" w:cstheme="minorHAnsi"/>
                <w:color w:val="231F20"/>
                <w:w w:val="113"/>
                <w:sz w:val="18"/>
                <w:szCs w:val="18"/>
              </w:rPr>
              <w:t>om</w:t>
            </w:r>
            <w:r w:rsidRPr="005C33BB">
              <w:rPr>
                <w:rFonts w:eastAsia="Arial" w:cstheme="minorHAnsi"/>
                <w:color w:val="231F20"/>
                <w:spacing w:val="-8"/>
                <w:w w:val="113"/>
                <w:sz w:val="18"/>
                <w:szCs w:val="18"/>
              </w:rPr>
              <w:t xml:space="preserve"> </w:t>
            </w:r>
            <w:r w:rsidRPr="005C33BB">
              <w:rPr>
                <w:rFonts w:eastAsia="Arial" w:cstheme="minorHAnsi"/>
                <w:color w:val="231F20"/>
                <w:w w:val="102"/>
                <w:sz w:val="18"/>
                <w:szCs w:val="18"/>
              </w:rPr>
              <w:t>ži</w:t>
            </w:r>
            <w:r w:rsidRPr="005C33BB">
              <w:rPr>
                <w:rFonts w:eastAsia="Arial" w:cstheme="minorHAnsi"/>
                <w:color w:val="231F20"/>
                <w:spacing w:val="-2"/>
                <w:w w:val="102"/>
                <w:sz w:val="18"/>
                <w:szCs w:val="18"/>
              </w:rPr>
              <w:t>v</w:t>
            </w:r>
            <w:r w:rsidRPr="005C33BB">
              <w:rPr>
                <w:rFonts w:eastAsia="Arial" w:cstheme="minorHAnsi"/>
                <w:color w:val="231F20"/>
                <w:w w:val="110"/>
                <w:sz w:val="18"/>
                <w:szCs w:val="18"/>
              </w:rPr>
              <w:t>ota</w:t>
            </w:r>
          </w:p>
        </w:tc>
      </w:tr>
      <w:tr w:rsidR="00D73983" w:rsidRPr="005C33BB" w:rsidTr="00922BA8">
        <w:trPr>
          <w:trHeight w:val="397"/>
        </w:trPr>
        <w:tc>
          <w:tcPr>
            <w:tcW w:w="2802" w:type="dxa"/>
            <w:vAlign w:val="center"/>
          </w:tcPr>
          <w:p w:rsidR="00D73983" w:rsidRPr="005C33BB" w:rsidRDefault="00E80C18" w:rsidP="00922BA8">
            <w:pPr>
              <w:spacing w:before="2"/>
              <w:rPr>
                <w:rFonts w:cstheme="minorHAnsi"/>
                <w:sz w:val="18"/>
                <w:szCs w:val="18"/>
              </w:rPr>
            </w:pPr>
            <w:r w:rsidRPr="005C33BB">
              <w:rPr>
                <w:rFonts w:eastAsia="Times New Roman" w:cstheme="minorHAnsi"/>
                <w:color w:val="231F20"/>
                <w:spacing w:val="-3"/>
                <w:w w:val="117"/>
                <w:sz w:val="18"/>
                <w:szCs w:val="18"/>
              </w:rPr>
              <w:t>odr A</w:t>
            </w:r>
            <w:r w:rsidR="00D73983" w:rsidRPr="005C33BB">
              <w:rPr>
                <w:rFonts w:cstheme="minorHAnsi"/>
                <w:sz w:val="18"/>
                <w:szCs w:val="18"/>
              </w:rPr>
              <w:t xml:space="preserve">.3.3. </w:t>
            </w:r>
            <w:r w:rsidR="00007157" w:rsidRPr="005C33BB">
              <w:rPr>
                <w:rFonts w:cstheme="minorHAnsi"/>
                <w:sz w:val="18"/>
                <w:szCs w:val="18"/>
              </w:rPr>
              <w:t>Razmatra uzroke ugroženosti prirode</w:t>
            </w:r>
          </w:p>
        </w:tc>
        <w:tc>
          <w:tcPr>
            <w:tcW w:w="6487" w:type="dxa"/>
            <w:vAlign w:val="center"/>
          </w:tcPr>
          <w:p w:rsidR="00007157" w:rsidRPr="005C33BB" w:rsidRDefault="00007157" w:rsidP="00922BA8">
            <w:pPr>
              <w:spacing w:before="32"/>
              <w:ind w:right="-20"/>
              <w:rPr>
                <w:rFonts w:eastAsia="Arial" w:cstheme="minorHAnsi"/>
                <w:sz w:val="18"/>
                <w:szCs w:val="18"/>
              </w:rPr>
            </w:pPr>
            <w:r w:rsidRPr="005C33BB">
              <w:rPr>
                <w:rFonts w:eastAsia="Arial" w:cstheme="minorHAnsi"/>
                <w:b/>
                <w:bCs/>
                <w:color w:val="6D6E71"/>
                <w:spacing w:val="3"/>
                <w:w w:val="104"/>
                <w:sz w:val="18"/>
                <w:szCs w:val="18"/>
              </w:rPr>
              <w:t>Z</w:t>
            </w:r>
            <w:r w:rsidRPr="005C33BB">
              <w:rPr>
                <w:rFonts w:eastAsia="Arial" w:cstheme="minorHAnsi"/>
                <w:b/>
                <w:bCs/>
                <w:color w:val="6D6E71"/>
                <w:spacing w:val="2"/>
                <w:w w:val="106"/>
                <w:sz w:val="18"/>
                <w:szCs w:val="18"/>
              </w:rPr>
              <w:t>N</w:t>
            </w:r>
            <w:r w:rsidRPr="005C33BB">
              <w:rPr>
                <w:rFonts w:eastAsia="Arial" w:cstheme="minorHAnsi"/>
                <w:b/>
                <w:bCs/>
                <w:color w:val="6D6E71"/>
                <w:spacing w:val="2"/>
                <w:sz w:val="18"/>
                <w:szCs w:val="18"/>
              </w:rPr>
              <w:t>A</w:t>
            </w:r>
            <w:r w:rsidRPr="005C33BB">
              <w:rPr>
                <w:rFonts w:eastAsia="Arial" w:cstheme="minorHAnsi"/>
                <w:b/>
                <w:bCs/>
                <w:color w:val="6D6E71"/>
                <w:spacing w:val="3"/>
                <w:w w:val="106"/>
                <w:sz w:val="18"/>
                <w:szCs w:val="18"/>
              </w:rPr>
              <w:t>N</w:t>
            </w:r>
            <w:r w:rsidRPr="005C33BB">
              <w:rPr>
                <w:rFonts w:eastAsia="Arial" w:cstheme="minorHAnsi"/>
                <w:b/>
                <w:bCs/>
                <w:color w:val="6D6E71"/>
                <w:spacing w:val="2"/>
                <w:w w:val="92"/>
                <w:sz w:val="18"/>
                <w:szCs w:val="18"/>
              </w:rPr>
              <w:t>J</w:t>
            </w:r>
            <w:r w:rsidRPr="005C33BB">
              <w:rPr>
                <w:rFonts w:eastAsia="Arial" w:cstheme="minorHAnsi"/>
                <w:b/>
                <w:bCs/>
                <w:color w:val="6D6E71"/>
                <w:w w:val="95"/>
                <w:sz w:val="18"/>
                <w:szCs w:val="18"/>
              </w:rPr>
              <w:t>E</w:t>
            </w:r>
          </w:p>
          <w:p w:rsidR="00007157" w:rsidRPr="005C33BB" w:rsidRDefault="00007157" w:rsidP="00922BA8">
            <w:pPr>
              <w:spacing w:before="38"/>
              <w:ind w:left="113" w:right="-20" w:hanging="113"/>
              <w:rPr>
                <w:rFonts w:eastAsia="Arial" w:cstheme="minorHAnsi"/>
                <w:sz w:val="18"/>
                <w:szCs w:val="18"/>
              </w:rPr>
            </w:pPr>
            <w:r w:rsidRPr="005C33BB">
              <w:rPr>
                <w:rFonts w:eastAsia="Arial" w:cstheme="minorHAnsi"/>
                <w:color w:val="231F20"/>
                <w:sz w:val="18"/>
                <w:szCs w:val="18"/>
              </w:rPr>
              <w:t>•</w:t>
            </w:r>
            <w:r w:rsidRPr="005C33BB">
              <w:rPr>
                <w:rFonts w:eastAsia="Arial" w:cstheme="minorHAnsi"/>
                <w:color w:val="231F20"/>
                <w:spacing w:val="6"/>
                <w:sz w:val="18"/>
                <w:szCs w:val="18"/>
              </w:rPr>
              <w:t xml:space="preserve"> </w:t>
            </w:r>
            <w:r w:rsidRPr="005C33BB">
              <w:rPr>
                <w:rFonts w:eastAsia="Arial" w:cstheme="minorHAnsi"/>
                <w:color w:val="231F20"/>
                <w:spacing w:val="-1"/>
                <w:sz w:val="18"/>
                <w:szCs w:val="18"/>
              </w:rPr>
              <w:t>r</w:t>
            </w:r>
            <w:r w:rsidRPr="005C33BB">
              <w:rPr>
                <w:rFonts w:eastAsia="Arial" w:cstheme="minorHAnsi"/>
                <w:color w:val="231F20"/>
                <w:sz w:val="18"/>
                <w:szCs w:val="18"/>
              </w:rPr>
              <w:t>azli</w:t>
            </w:r>
            <w:r w:rsidRPr="005C33BB">
              <w:rPr>
                <w:rFonts w:eastAsia="Arial" w:cstheme="minorHAnsi"/>
                <w:color w:val="231F20"/>
                <w:spacing w:val="-2"/>
                <w:sz w:val="18"/>
                <w:szCs w:val="18"/>
              </w:rPr>
              <w:t>k</w:t>
            </w:r>
            <w:r w:rsidRPr="005C33BB">
              <w:rPr>
                <w:rFonts w:eastAsia="Arial" w:cstheme="minorHAnsi"/>
                <w:color w:val="231F20"/>
                <w:sz w:val="18"/>
                <w:szCs w:val="18"/>
              </w:rPr>
              <w:t>uje</w:t>
            </w:r>
            <w:r w:rsidRPr="005C33BB">
              <w:rPr>
                <w:rFonts w:eastAsia="Arial" w:cstheme="minorHAnsi"/>
                <w:color w:val="231F20"/>
                <w:spacing w:val="46"/>
                <w:sz w:val="18"/>
                <w:szCs w:val="18"/>
              </w:rPr>
              <w:t xml:space="preserve"> </w:t>
            </w:r>
            <w:r w:rsidRPr="005C33BB">
              <w:rPr>
                <w:rFonts w:eastAsia="Arial" w:cstheme="minorHAnsi"/>
                <w:color w:val="231F20"/>
                <w:sz w:val="18"/>
                <w:szCs w:val="18"/>
              </w:rPr>
              <w:t>gl</w:t>
            </w:r>
            <w:r w:rsidRPr="005C33BB">
              <w:rPr>
                <w:rFonts w:eastAsia="Arial" w:cstheme="minorHAnsi"/>
                <w:color w:val="231F20"/>
                <w:spacing w:val="-2"/>
                <w:sz w:val="18"/>
                <w:szCs w:val="18"/>
              </w:rPr>
              <w:t>a</w:t>
            </w:r>
            <w:r w:rsidRPr="005C33BB">
              <w:rPr>
                <w:rFonts w:eastAsia="Arial" w:cstheme="minorHAnsi"/>
                <w:color w:val="231F20"/>
                <w:sz w:val="18"/>
                <w:szCs w:val="18"/>
              </w:rPr>
              <w:t>vne</w:t>
            </w:r>
            <w:r w:rsidRPr="005C33BB">
              <w:rPr>
                <w:rFonts w:eastAsia="Arial" w:cstheme="minorHAnsi"/>
                <w:color w:val="231F20"/>
                <w:spacing w:val="37"/>
                <w:sz w:val="18"/>
                <w:szCs w:val="18"/>
              </w:rPr>
              <w:t xml:space="preserve"> </w:t>
            </w:r>
            <w:r w:rsidRPr="005C33BB">
              <w:rPr>
                <w:rFonts w:eastAsia="Arial" w:cstheme="minorHAnsi"/>
                <w:color w:val="231F20"/>
                <w:sz w:val="18"/>
                <w:szCs w:val="18"/>
              </w:rPr>
              <w:t>uz</w:t>
            </w:r>
            <w:r w:rsidRPr="005C33BB">
              <w:rPr>
                <w:rFonts w:eastAsia="Arial" w:cstheme="minorHAnsi"/>
                <w:color w:val="231F20"/>
                <w:spacing w:val="-2"/>
                <w:sz w:val="18"/>
                <w:szCs w:val="18"/>
              </w:rPr>
              <w:t>r</w:t>
            </w:r>
            <w:r w:rsidRPr="005C33BB">
              <w:rPr>
                <w:rFonts w:eastAsia="Arial" w:cstheme="minorHAnsi"/>
                <w:color w:val="231F20"/>
                <w:sz w:val="18"/>
                <w:szCs w:val="18"/>
              </w:rPr>
              <w:t>o</w:t>
            </w:r>
            <w:r w:rsidRPr="005C33BB">
              <w:rPr>
                <w:rFonts w:eastAsia="Arial" w:cstheme="minorHAnsi"/>
                <w:color w:val="231F20"/>
                <w:spacing w:val="-3"/>
                <w:sz w:val="18"/>
                <w:szCs w:val="18"/>
              </w:rPr>
              <w:t>k</w:t>
            </w:r>
            <w:r w:rsidRPr="005C33BB">
              <w:rPr>
                <w:rFonts w:eastAsia="Arial" w:cstheme="minorHAnsi"/>
                <w:color w:val="231F20"/>
                <w:sz w:val="18"/>
                <w:szCs w:val="18"/>
              </w:rPr>
              <w:t>e</w:t>
            </w:r>
            <w:r w:rsidRPr="005C33BB">
              <w:rPr>
                <w:rFonts w:eastAsia="Arial" w:cstheme="minorHAnsi"/>
                <w:color w:val="231F20"/>
                <w:spacing w:val="35"/>
                <w:sz w:val="18"/>
                <w:szCs w:val="18"/>
              </w:rPr>
              <w:t xml:space="preserve"> </w:t>
            </w:r>
            <w:r w:rsidRPr="005C33BB">
              <w:rPr>
                <w:rFonts w:eastAsia="Arial" w:cstheme="minorHAnsi"/>
                <w:color w:val="231F20"/>
                <w:w w:val="109"/>
                <w:sz w:val="18"/>
                <w:szCs w:val="18"/>
              </w:rPr>
              <w:t>ug</w:t>
            </w:r>
            <w:r w:rsidRPr="005C33BB">
              <w:rPr>
                <w:rFonts w:eastAsia="Arial" w:cstheme="minorHAnsi"/>
                <w:color w:val="231F20"/>
                <w:spacing w:val="-2"/>
                <w:w w:val="109"/>
                <w:sz w:val="18"/>
                <w:szCs w:val="18"/>
              </w:rPr>
              <w:t>r</w:t>
            </w:r>
            <w:r w:rsidRPr="005C33BB">
              <w:rPr>
                <w:rFonts w:eastAsia="Arial" w:cstheme="minorHAnsi"/>
                <w:color w:val="231F20"/>
                <w:spacing w:val="-1"/>
                <w:w w:val="109"/>
                <w:sz w:val="18"/>
                <w:szCs w:val="18"/>
              </w:rPr>
              <w:t>ož</w:t>
            </w:r>
            <w:r w:rsidRPr="005C33BB">
              <w:rPr>
                <w:rFonts w:eastAsia="Arial" w:cstheme="minorHAnsi"/>
                <w:color w:val="231F20"/>
                <w:w w:val="109"/>
                <w:sz w:val="18"/>
                <w:szCs w:val="18"/>
              </w:rPr>
              <w:t>enosti</w:t>
            </w:r>
            <w:r w:rsidRPr="005C33BB">
              <w:rPr>
                <w:rFonts w:eastAsia="Arial" w:cstheme="minorHAnsi"/>
                <w:color w:val="231F20"/>
                <w:spacing w:val="-6"/>
                <w:w w:val="109"/>
                <w:sz w:val="18"/>
                <w:szCs w:val="18"/>
              </w:rPr>
              <w:t xml:space="preserve"> </w:t>
            </w:r>
            <w:r w:rsidRPr="005C33BB">
              <w:rPr>
                <w:rFonts w:eastAsia="Arial" w:cstheme="minorHAnsi"/>
                <w:color w:val="231F20"/>
                <w:w w:val="115"/>
                <w:sz w:val="18"/>
                <w:szCs w:val="18"/>
              </w:rPr>
              <w:t>p</w:t>
            </w:r>
            <w:r w:rsidRPr="005C33BB">
              <w:rPr>
                <w:rFonts w:eastAsia="Arial" w:cstheme="minorHAnsi"/>
                <w:color w:val="231F20"/>
                <w:spacing w:val="-1"/>
                <w:w w:val="115"/>
                <w:sz w:val="18"/>
                <w:szCs w:val="18"/>
              </w:rPr>
              <w:t>r</w:t>
            </w:r>
            <w:r w:rsidRPr="005C33BB">
              <w:rPr>
                <w:rFonts w:eastAsia="Arial" w:cstheme="minorHAnsi"/>
                <w:color w:val="231F20"/>
                <w:w w:val="114"/>
                <w:sz w:val="18"/>
                <w:szCs w:val="18"/>
              </w:rPr>
              <w:t>i</w:t>
            </w:r>
            <w:r w:rsidRPr="005C33BB">
              <w:rPr>
                <w:rFonts w:eastAsia="Arial" w:cstheme="minorHAnsi"/>
                <w:color w:val="231F20"/>
                <w:spacing w:val="-2"/>
                <w:w w:val="114"/>
                <w:sz w:val="18"/>
                <w:szCs w:val="18"/>
              </w:rPr>
              <w:t>r</w:t>
            </w:r>
            <w:r w:rsidRPr="005C33BB">
              <w:rPr>
                <w:rFonts w:eastAsia="Arial" w:cstheme="minorHAnsi"/>
                <w:color w:val="231F20"/>
                <w:w w:val="108"/>
                <w:sz w:val="18"/>
                <w:szCs w:val="18"/>
              </w:rPr>
              <w:t xml:space="preserve">ode </w:t>
            </w:r>
            <w:r w:rsidRPr="005C33BB">
              <w:rPr>
                <w:rFonts w:eastAsia="Arial" w:cstheme="minorHAnsi"/>
                <w:color w:val="231F20"/>
                <w:w w:val="113"/>
                <w:sz w:val="18"/>
                <w:szCs w:val="18"/>
              </w:rPr>
              <w:t>i</w:t>
            </w:r>
            <w:r w:rsidRPr="005C33BB">
              <w:rPr>
                <w:rFonts w:eastAsia="Arial" w:cstheme="minorHAnsi"/>
                <w:color w:val="231F20"/>
                <w:spacing w:val="-10"/>
                <w:w w:val="113"/>
                <w:sz w:val="18"/>
                <w:szCs w:val="18"/>
              </w:rPr>
              <w:t xml:space="preserve"> </w:t>
            </w:r>
            <w:r w:rsidRPr="005C33BB">
              <w:rPr>
                <w:rFonts w:eastAsia="Arial" w:cstheme="minorHAnsi"/>
                <w:color w:val="231F20"/>
                <w:w w:val="113"/>
                <w:sz w:val="18"/>
                <w:szCs w:val="18"/>
              </w:rPr>
              <w:t>pot</w:t>
            </w:r>
            <w:r w:rsidRPr="005C33BB">
              <w:rPr>
                <w:rFonts w:eastAsia="Arial" w:cstheme="minorHAnsi"/>
                <w:color w:val="231F20"/>
                <w:spacing w:val="-1"/>
                <w:w w:val="113"/>
                <w:sz w:val="18"/>
                <w:szCs w:val="18"/>
              </w:rPr>
              <w:t>k</w:t>
            </w:r>
            <w:r w:rsidRPr="005C33BB">
              <w:rPr>
                <w:rFonts w:eastAsia="Arial" w:cstheme="minorHAnsi"/>
                <w:color w:val="231F20"/>
                <w:spacing w:val="-2"/>
                <w:w w:val="113"/>
                <w:sz w:val="18"/>
                <w:szCs w:val="18"/>
              </w:rPr>
              <w:t>r</w:t>
            </w:r>
            <w:r w:rsidRPr="005C33BB">
              <w:rPr>
                <w:rFonts w:eastAsia="Arial" w:cstheme="minorHAnsi"/>
                <w:color w:val="231F20"/>
                <w:w w:val="113"/>
                <w:sz w:val="18"/>
                <w:szCs w:val="18"/>
              </w:rPr>
              <w:t>epljuje</w:t>
            </w:r>
            <w:r w:rsidRPr="005C33BB">
              <w:rPr>
                <w:rFonts w:eastAsia="Arial" w:cstheme="minorHAnsi"/>
                <w:color w:val="231F20"/>
                <w:spacing w:val="-15"/>
                <w:w w:val="113"/>
                <w:sz w:val="18"/>
                <w:szCs w:val="18"/>
              </w:rPr>
              <w:t xml:space="preserve"> </w:t>
            </w:r>
            <w:r w:rsidRPr="005C33BB">
              <w:rPr>
                <w:rFonts w:eastAsia="Arial" w:cstheme="minorHAnsi"/>
                <w:color w:val="231F20"/>
                <w:sz w:val="18"/>
                <w:szCs w:val="18"/>
              </w:rPr>
              <w:t>ih</w:t>
            </w:r>
            <w:r w:rsidRPr="005C33BB">
              <w:rPr>
                <w:rFonts w:eastAsia="Arial" w:cstheme="minorHAnsi"/>
                <w:color w:val="231F20"/>
                <w:spacing w:val="15"/>
                <w:sz w:val="18"/>
                <w:szCs w:val="18"/>
              </w:rPr>
              <w:t xml:space="preserve"> </w:t>
            </w:r>
            <w:r w:rsidRPr="005C33BB">
              <w:rPr>
                <w:rFonts w:eastAsia="Arial" w:cstheme="minorHAnsi"/>
                <w:color w:val="231F20"/>
                <w:w w:val="115"/>
                <w:sz w:val="18"/>
                <w:szCs w:val="18"/>
              </w:rPr>
              <w:t>p</w:t>
            </w:r>
            <w:r w:rsidRPr="005C33BB">
              <w:rPr>
                <w:rFonts w:eastAsia="Arial" w:cstheme="minorHAnsi"/>
                <w:color w:val="231F20"/>
                <w:spacing w:val="-1"/>
                <w:w w:val="115"/>
                <w:sz w:val="18"/>
                <w:szCs w:val="18"/>
              </w:rPr>
              <w:t>r</w:t>
            </w:r>
            <w:r w:rsidRPr="005C33BB">
              <w:rPr>
                <w:rFonts w:eastAsia="Arial" w:cstheme="minorHAnsi"/>
                <w:color w:val="231F20"/>
                <w:w w:val="114"/>
                <w:sz w:val="18"/>
                <w:szCs w:val="18"/>
              </w:rPr>
              <w:t>imje</w:t>
            </w:r>
            <w:r w:rsidRPr="005C33BB">
              <w:rPr>
                <w:rFonts w:eastAsia="Arial" w:cstheme="minorHAnsi"/>
                <w:color w:val="231F20"/>
                <w:spacing w:val="-1"/>
                <w:w w:val="114"/>
                <w:sz w:val="18"/>
                <w:szCs w:val="18"/>
              </w:rPr>
              <w:t>r</w:t>
            </w:r>
            <w:r w:rsidRPr="005C33BB">
              <w:rPr>
                <w:rFonts w:eastAsia="Arial" w:cstheme="minorHAnsi"/>
                <w:color w:val="231F20"/>
                <w:w w:val="113"/>
                <w:sz w:val="18"/>
                <w:szCs w:val="18"/>
              </w:rPr>
              <w:t>ima</w:t>
            </w:r>
            <w:r w:rsidR="00922BA8" w:rsidRPr="005C33BB">
              <w:rPr>
                <w:rFonts w:eastAsia="Arial" w:cstheme="minorHAnsi"/>
                <w:color w:val="231F20"/>
                <w:w w:val="113"/>
                <w:sz w:val="18"/>
                <w:szCs w:val="18"/>
              </w:rPr>
              <w:t xml:space="preserve"> </w:t>
            </w:r>
          </w:p>
          <w:p w:rsidR="00007157" w:rsidRPr="005C33BB" w:rsidRDefault="00007157" w:rsidP="00922BA8">
            <w:pPr>
              <w:ind w:right="-20"/>
              <w:rPr>
                <w:rFonts w:eastAsia="Arial" w:cstheme="minorHAnsi"/>
                <w:sz w:val="18"/>
                <w:szCs w:val="18"/>
              </w:rPr>
            </w:pPr>
            <w:r w:rsidRPr="005C33BB">
              <w:rPr>
                <w:rFonts w:eastAsia="Arial" w:cstheme="minorHAnsi"/>
                <w:b/>
                <w:bCs/>
                <w:color w:val="6D6E71"/>
                <w:spacing w:val="4"/>
                <w:sz w:val="18"/>
                <w:szCs w:val="18"/>
              </w:rPr>
              <w:t>V</w:t>
            </w:r>
            <w:r w:rsidRPr="005C33BB">
              <w:rPr>
                <w:rFonts w:eastAsia="Arial" w:cstheme="minorHAnsi"/>
                <w:b/>
                <w:bCs/>
                <w:color w:val="6D6E71"/>
                <w:spacing w:val="2"/>
                <w:sz w:val="18"/>
                <w:szCs w:val="18"/>
              </w:rPr>
              <w:t>J</w:t>
            </w:r>
            <w:r w:rsidRPr="005C33BB">
              <w:rPr>
                <w:rFonts w:eastAsia="Arial" w:cstheme="minorHAnsi"/>
                <w:b/>
                <w:bCs/>
                <w:color w:val="6D6E71"/>
                <w:spacing w:val="3"/>
                <w:sz w:val="18"/>
                <w:szCs w:val="18"/>
              </w:rPr>
              <w:t>EŠ</w:t>
            </w:r>
            <w:r w:rsidRPr="005C33BB">
              <w:rPr>
                <w:rFonts w:eastAsia="Arial" w:cstheme="minorHAnsi"/>
                <w:b/>
                <w:bCs/>
                <w:color w:val="6D6E71"/>
                <w:spacing w:val="1"/>
                <w:sz w:val="18"/>
                <w:szCs w:val="18"/>
              </w:rPr>
              <w:t>TI</w:t>
            </w:r>
            <w:r w:rsidRPr="005C33BB">
              <w:rPr>
                <w:rFonts w:eastAsia="Arial" w:cstheme="minorHAnsi"/>
                <w:b/>
                <w:bCs/>
                <w:color w:val="6D6E71"/>
                <w:spacing w:val="2"/>
                <w:sz w:val="18"/>
                <w:szCs w:val="18"/>
              </w:rPr>
              <w:t>N</w:t>
            </w:r>
            <w:r w:rsidRPr="005C33BB">
              <w:rPr>
                <w:rFonts w:eastAsia="Arial" w:cstheme="minorHAnsi"/>
                <w:b/>
                <w:bCs/>
                <w:color w:val="6D6E71"/>
                <w:sz w:val="18"/>
                <w:szCs w:val="18"/>
              </w:rPr>
              <w:t>E</w:t>
            </w:r>
          </w:p>
          <w:p w:rsidR="00007157" w:rsidRPr="005C33BB" w:rsidRDefault="00007157" w:rsidP="00922BA8">
            <w:pPr>
              <w:spacing w:before="38"/>
              <w:ind w:left="113" w:right="-20" w:hanging="113"/>
              <w:rPr>
                <w:rFonts w:eastAsia="Arial" w:cstheme="minorHAnsi"/>
                <w:sz w:val="18"/>
                <w:szCs w:val="18"/>
              </w:rPr>
            </w:pPr>
            <w:r w:rsidRPr="005C33BB">
              <w:rPr>
                <w:rFonts w:eastAsia="Arial" w:cstheme="minorHAnsi"/>
                <w:color w:val="231F20"/>
                <w:sz w:val="18"/>
                <w:szCs w:val="18"/>
              </w:rPr>
              <w:t>•</w:t>
            </w:r>
            <w:r w:rsidRPr="005C33BB">
              <w:rPr>
                <w:rFonts w:eastAsia="Arial" w:cstheme="minorHAnsi"/>
                <w:color w:val="231F20"/>
                <w:spacing w:val="6"/>
                <w:sz w:val="18"/>
                <w:szCs w:val="18"/>
              </w:rPr>
              <w:t xml:space="preserve"> </w:t>
            </w:r>
            <w:r w:rsidRPr="005C33BB">
              <w:rPr>
                <w:rFonts w:eastAsia="Arial" w:cstheme="minorHAnsi"/>
                <w:color w:val="231F20"/>
                <w:sz w:val="18"/>
                <w:szCs w:val="18"/>
              </w:rPr>
              <w:t>ist</w:t>
            </w:r>
            <w:r w:rsidRPr="005C33BB">
              <w:rPr>
                <w:rFonts w:eastAsia="Arial" w:cstheme="minorHAnsi"/>
                <w:color w:val="231F20"/>
                <w:spacing w:val="-1"/>
                <w:sz w:val="18"/>
                <w:szCs w:val="18"/>
              </w:rPr>
              <w:t>r</w:t>
            </w:r>
            <w:r w:rsidRPr="005C33BB">
              <w:rPr>
                <w:rFonts w:eastAsia="Arial" w:cstheme="minorHAnsi"/>
                <w:color w:val="231F20"/>
                <w:sz w:val="18"/>
                <w:szCs w:val="18"/>
              </w:rPr>
              <w:t>ažuje</w:t>
            </w:r>
            <w:r w:rsidRPr="005C33BB">
              <w:rPr>
                <w:rFonts w:eastAsia="Arial" w:cstheme="minorHAnsi"/>
                <w:color w:val="231F20"/>
                <w:spacing w:val="40"/>
                <w:sz w:val="18"/>
                <w:szCs w:val="18"/>
              </w:rPr>
              <w:t xml:space="preserve"> </w:t>
            </w:r>
            <w:r w:rsidRPr="005C33BB">
              <w:rPr>
                <w:rFonts w:eastAsia="Arial" w:cstheme="minorHAnsi"/>
                <w:color w:val="231F20"/>
                <w:sz w:val="18"/>
                <w:szCs w:val="18"/>
              </w:rPr>
              <w:t>stanje</w:t>
            </w:r>
            <w:r w:rsidRPr="005C33BB">
              <w:rPr>
                <w:rFonts w:eastAsia="Arial" w:cstheme="minorHAnsi"/>
                <w:color w:val="231F20"/>
                <w:spacing w:val="31"/>
                <w:sz w:val="18"/>
                <w:szCs w:val="18"/>
              </w:rPr>
              <w:t xml:space="preserve"> </w:t>
            </w:r>
            <w:r w:rsidRPr="005C33BB">
              <w:rPr>
                <w:rFonts w:eastAsia="Arial" w:cstheme="minorHAnsi"/>
                <w:color w:val="231F20"/>
                <w:sz w:val="18"/>
                <w:szCs w:val="18"/>
              </w:rPr>
              <w:t>o</w:t>
            </w:r>
            <w:r w:rsidRPr="005C33BB">
              <w:rPr>
                <w:rFonts w:eastAsia="Arial" w:cstheme="minorHAnsi"/>
                <w:color w:val="231F20"/>
                <w:spacing w:val="-3"/>
                <w:sz w:val="18"/>
                <w:szCs w:val="18"/>
              </w:rPr>
              <w:t>k</w:t>
            </w:r>
            <w:r w:rsidRPr="005C33BB">
              <w:rPr>
                <w:rFonts w:eastAsia="Arial" w:cstheme="minorHAnsi"/>
                <w:color w:val="231F20"/>
                <w:sz w:val="18"/>
                <w:szCs w:val="18"/>
              </w:rPr>
              <w:t>oliša</w:t>
            </w:r>
            <w:r w:rsidRPr="005C33BB">
              <w:rPr>
                <w:rFonts w:eastAsia="Arial" w:cstheme="minorHAnsi"/>
                <w:color w:val="231F20"/>
                <w:spacing w:val="23"/>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w w:val="113"/>
                <w:sz w:val="18"/>
                <w:szCs w:val="18"/>
              </w:rPr>
              <w:t>u</w:t>
            </w:r>
            <w:r w:rsidRPr="005C33BB">
              <w:rPr>
                <w:rFonts w:eastAsia="Arial" w:cstheme="minorHAnsi"/>
                <w:color w:val="231F20"/>
                <w:spacing w:val="-2"/>
                <w:w w:val="113"/>
                <w:sz w:val="18"/>
                <w:szCs w:val="18"/>
              </w:rPr>
              <w:t>t</w:t>
            </w:r>
            <w:r w:rsidRPr="005C33BB">
              <w:rPr>
                <w:rFonts w:eastAsia="Arial" w:cstheme="minorHAnsi"/>
                <w:color w:val="231F20"/>
                <w:w w:val="113"/>
                <w:sz w:val="18"/>
                <w:szCs w:val="18"/>
              </w:rPr>
              <w:t>v</w:t>
            </w:r>
            <w:r w:rsidRPr="005C33BB">
              <w:rPr>
                <w:rFonts w:eastAsia="Arial" w:cstheme="minorHAnsi"/>
                <w:color w:val="231F20"/>
                <w:spacing w:val="-2"/>
                <w:w w:val="113"/>
                <w:sz w:val="18"/>
                <w:szCs w:val="18"/>
              </w:rPr>
              <w:t>r</w:t>
            </w:r>
            <w:r w:rsidRPr="005C33BB">
              <w:rPr>
                <w:rFonts w:eastAsia="Arial" w:cstheme="minorHAnsi"/>
                <w:color w:val="231F20"/>
                <w:w w:val="113"/>
                <w:sz w:val="18"/>
                <w:szCs w:val="18"/>
              </w:rPr>
              <w:t>đuje</w:t>
            </w:r>
            <w:r w:rsidRPr="005C33BB">
              <w:rPr>
                <w:rFonts w:eastAsia="Arial" w:cstheme="minorHAnsi"/>
                <w:color w:val="231F20"/>
                <w:spacing w:val="-10"/>
                <w:w w:val="113"/>
                <w:sz w:val="18"/>
                <w:szCs w:val="18"/>
              </w:rPr>
              <w:t xml:space="preserve"> </w:t>
            </w:r>
            <w:r w:rsidRPr="005C33BB">
              <w:rPr>
                <w:rFonts w:eastAsia="Arial" w:cstheme="minorHAnsi"/>
                <w:color w:val="231F20"/>
                <w:w w:val="112"/>
                <w:sz w:val="18"/>
                <w:szCs w:val="18"/>
              </w:rPr>
              <w:t>stup</w:t>
            </w:r>
            <w:r w:rsidRPr="005C33BB">
              <w:rPr>
                <w:rFonts w:eastAsia="Arial" w:cstheme="minorHAnsi"/>
                <w:color w:val="231F20"/>
                <w:w w:val="109"/>
                <w:sz w:val="18"/>
                <w:szCs w:val="18"/>
              </w:rPr>
              <w:t xml:space="preserve">anj </w:t>
            </w:r>
            <w:r w:rsidRPr="005C33BB">
              <w:rPr>
                <w:rFonts w:eastAsia="Arial" w:cstheme="minorHAnsi"/>
                <w:color w:val="231F20"/>
                <w:w w:val="110"/>
                <w:sz w:val="18"/>
                <w:szCs w:val="18"/>
              </w:rPr>
              <w:t>ug</w:t>
            </w:r>
            <w:r w:rsidRPr="005C33BB">
              <w:rPr>
                <w:rFonts w:eastAsia="Arial" w:cstheme="minorHAnsi"/>
                <w:color w:val="231F20"/>
                <w:spacing w:val="-2"/>
                <w:w w:val="110"/>
                <w:sz w:val="18"/>
                <w:szCs w:val="18"/>
              </w:rPr>
              <w:t>r</w:t>
            </w:r>
            <w:r w:rsidRPr="005C33BB">
              <w:rPr>
                <w:rFonts w:eastAsia="Arial" w:cstheme="minorHAnsi"/>
                <w:color w:val="231F20"/>
                <w:spacing w:val="-1"/>
                <w:w w:val="110"/>
                <w:sz w:val="18"/>
                <w:szCs w:val="18"/>
              </w:rPr>
              <w:t>ož</w:t>
            </w:r>
            <w:r w:rsidRPr="005C33BB">
              <w:rPr>
                <w:rFonts w:eastAsia="Arial" w:cstheme="minorHAnsi"/>
                <w:color w:val="231F20"/>
                <w:w w:val="110"/>
                <w:sz w:val="18"/>
                <w:szCs w:val="18"/>
              </w:rPr>
              <w:t>enosti</w:t>
            </w:r>
            <w:r w:rsidRPr="005C33BB">
              <w:rPr>
                <w:rFonts w:eastAsia="Arial" w:cstheme="minorHAnsi"/>
                <w:color w:val="231F20"/>
                <w:spacing w:val="-15"/>
                <w:w w:val="110"/>
                <w:sz w:val="18"/>
                <w:szCs w:val="18"/>
              </w:rPr>
              <w:t xml:space="preserve"> </w:t>
            </w:r>
            <w:r w:rsidRPr="005C33BB">
              <w:rPr>
                <w:rFonts w:eastAsia="Arial" w:cstheme="minorHAnsi"/>
                <w:color w:val="231F20"/>
                <w:w w:val="110"/>
                <w:sz w:val="18"/>
                <w:szCs w:val="18"/>
              </w:rPr>
              <w:t>p</w:t>
            </w:r>
            <w:r w:rsidRPr="005C33BB">
              <w:rPr>
                <w:rFonts w:eastAsia="Arial" w:cstheme="minorHAnsi"/>
                <w:color w:val="231F20"/>
                <w:spacing w:val="-1"/>
                <w:w w:val="110"/>
                <w:sz w:val="18"/>
                <w:szCs w:val="18"/>
              </w:rPr>
              <w:t>r</w:t>
            </w:r>
            <w:r w:rsidRPr="005C33BB">
              <w:rPr>
                <w:rFonts w:eastAsia="Arial" w:cstheme="minorHAnsi"/>
                <w:color w:val="231F20"/>
                <w:w w:val="110"/>
                <w:sz w:val="18"/>
                <w:szCs w:val="18"/>
              </w:rPr>
              <w:t>i</w:t>
            </w:r>
            <w:r w:rsidRPr="005C33BB">
              <w:rPr>
                <w:rFonts w:eastAsia="Arial" w:cstheme="minorHAnsi"/>
                <w:color w:val="231F20"/>
                <w:spacing w:val="-2"/>
                <w:w w:val="110"/>
                <w:sz w:val="18"/>
                <w:szCs w:val="18"/>
              </w:rPr>
              <w:t>r</w:t>
            </w:r>
            <w:r w:rsidRPr="005C33BB">
              <w:rPr>
                <w:rFonts w:eastAsia="Arial" w:cstheme="minorHAnsi"/>
                <w:color w:val="231F20"/>
                <w:w w:val="110"/>
                <w:sz w:val="18"/>
                <w:szCs w:val="18"/>
              </w:rPr>
              <w:t>ode</w:t>
            </w:r>
            <w:r w:rsidRPr="005C33BB">
              <w:rPr>
                <w:rFonts w:eastAsia="Arial" w:cstheme="minorHAnsi"/>
                <w:color w:val="231F20"/>
                <w:spacing w:val="-4"/>
                <w:w w:val="110"/>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w w:val="110"/>
                <w:sz w:val="18"/>
                <w:szCs w:val="18"/>
              </w:rPr>
              <w:t>o</w:t>
            </w:r>
            <w:r w:rsidRPr="005C33BB">
              <w:rPr>
                <w:rFonts w:eastAsia="Arial" w:cstheme="minorHAnsi"/>
                <w:color w:val="231F20"/>
                <w:spacing w:val="-3"/>
                <w:w w:val="110"/>
                <w:sz w:val="18"/>
                <w:szCs w:val="18"/>
              </w:rPr>
              <w:t>k</w:t>
            </w:r>
            <w:r w:rsidRPr="005C33BB">
              <w:rPr>
                <w:rFonts w:eastAsia="Arial" w:cstheme="minorHAnsi"/>
                <w:color w:val="231F20"/>
                <w:w w:val="103"/>
                <w:sz w:val="18"/>
                <w:szCs w:val="18"/>
              </w:rPr>
              <w:t>oliša</w:t>
            </w:r>
          </w:p>
          <w:p w:rsidR="00007157" w:rsidRPr="005C33BB" w:rsidRDefault="00007157" w:rsidP="00922BA8">
            <w:pPr>
              <w:ind w:right="-20"/>
              <w:rPr>
                <w:rFonts w:eastAsia="Arial" w:cstheme="minorHAnsi"/>
                <w:sz w:val="18"/>
                <w:szCs w:val="18"/>
              </w:rPr>
            </w:pPr>
            <w:r w:rsidRPr="005C33BB">
              <w:rPr>
                <w:rFonts w:eastAsia="Arial" w:cstheme="minorHAnsi"/>
                <w:b/>
                <w:bCs/>
                <w:color w:val="6D6E71"/>
                <w:spacing w:val="3"/>
                <w:w w:val="90"/>
                <w:sz w:val="18"/>
                <w:szCs w:val="18"/>
              </w:rPr>
              <w:t>S</w:t>
            </w:r>
            <w:r w:rsidRPr="005C33BB">
              <w:rPr>
                <w:rFonts w:eastAsia="Arial" w:cstheme="minorHAnsi"/>
                <w:b/>
                <w:bCs/>
                <w:color w:val="6D6E71"/>
                <w:spacing w:val="-12"/>
                <w:w w:val="96"/>
                <w:sz w:val="18"/>
                <w:szCs w:val="18"/>
              </w:rPr>
              <w:t>T</w:t>
            </w:r>
            <w:r w:rsidRPr="005C33BB">
              <w:rPr>
                <w:rFonts w:eastAsia="Arial" w:cstheme="minorHAnsi"/>
                <w:b/>
                <w:bCs/>
                <w:color w:val="6D6E71"/>
                <w:spacing w:val="-9"/>
                <w:sz w:val="18"/>
                <w:szCs w:val="18"/>
              </w:rPr>
              <w:t>A</w:t>
            </w:r>
            <w:r w:rsidRPr="005C33BB">
              <w:rPr>
                <w:rFonts w:eastAsia="Arial" w:cstheme="minorHAnsi"/>
                <w:b/>
                <w:bCs/>
                <w:color w:val="6D6E71"/>
                <w:spacing w:val="-4"/>
                <w:w w:val="106"/>
                <w:sz w:val="18"/>
                <w:szCs w:val="18"/>
              </w:rPr>
              <w:t>V</w:t>
            </w:r>
            <w:r w:rsidRPr="005C33BB">
              <w:rPr>
                <w:rFonts w:eastAsia="Arial" w:cstheme="minorHAnsi"/>
                <w:b/>
                <w:bCs/>
                <w:color w:val="6D6E71"/>
                <w:spacing w:val="-4"/>
                <w:w w:val="104"/>
                <w:sz w:val="18"/>
                <w:szCs w:val="18"/>
              </w:rPr>
              <w:t>O</w:t>
            </w:r>
            <w:r w:rsidRPr="005C33BB">
              <w:rPr>
                <w:rFonts w:eastAsia="Arial" w:cstheme="minorHAnsi"/>
                <w:b/>
                <w:bCs/>
                <w:color w:val="6D6E71"/>
                <w:spacing w:val="2"/>
                <w:w w:val="104"/>
                <w:sz w:val="18"/>
                <w:szCs w:val="18"/>
              </w:rPr>
              <w:t>V</w:t>
            </w:r>
            <w:r w:rsidRPr="005C33BB">
              <w:rPr>
                <w:rFonts w:eastAsia="Arial" w:cstheme="minorHAnsi"/>
                <w:b/>
                <w:bCs/>
                <w:color w:val="6D6E71"/>
                <w:w w:val="112"/>
                <w:sz w:val="18"/>
                <w:szCs w:val="18"/>
              </w:rPr>
              <w:t>I</w:t>
            </w:r>
          </w:p>
          <w:p w:rsidR="00D73983" w:rsidRPr="005C33BB" w:rsidRDefault="00007157" w:rsidP="00922BA8">
            <w:pPr>
              <w:spacing w:before="33"/>
              <w:ind w:right="-20"/>
              <w:rPr>
                <w:rFonts w:cstheme="minorHAnsi"/>
                <w:sz w:val="18"/>
                <w:szCs w:val="18"/>
              </w:rPr>
            </w:pPr>
            <w:r w:rsidRPr="005C33BB">
              <w:rPr>
                <w:rFonts w:eastAsia="Arial" w:cstheme="minorHAnsi"/>
                <w:color w:val="231F20"/>
                <w:sz w:val="18"/>
                <w:szCs w:val="18"/>
              </w:rPr>
              <w:t>•</w:t>
            </w:r>
            <w:r w:rsidRPr="005C33BB">
              <w:rPr>
                <w:rFonts w:eastAsia="Arial" w:cstheme="minorHAnsi"/>
                <w:color w:val="231F20"/>
                <w:spacing w:val="6"/>
                <w:sz w:val="18"/>
                <w:szCs w:val="18"/>
              </w:rPr>
              <w:t xml:space="preserve"> </w:t>
            </w:r>
            <w:r w:rsidRPr="005C33BB">
              <w:rPr>
                <w:rFonts w:eastAsia="Arial" w:cstheme="minorHAnsi"/>
                <w:color w:val="231F20"/>
                <w:sz w:val="18"/>
                <w:szCs w:val="18"/>
              </w:rPr>
              <w:t>po</w:t>
            </w:r>
            <w:r w:rsidRPr="005C33BB">
              <w:rPr>
                <w:rFonts w:eastAsia="Arial" w:cstheme="minorHAnsi"/>
                <w:color w:val="231F20"/>
                <w:spacing w:val="-2"/>
                <w:sz w:val="18"/>
                <w:szCs w:val="18"/>
              </w:rPr>
              <w:t>k</w:t>
            </w:r>
            <w:r w:rsidRPr="005C33BB">
              <w:rPr>
                <w:rFonts w:eastAsia="Arial" w:cstheme="minorHAnsi"/>
                <w:color w:val="231F20"/>
                <w:sz w:val="18"/>
                <w:szCs w:val="18"/>
              </w:rPr>
              <w:t xml:space="preserve">azuje </w:t>
            </w:r>
            <w:r w:rsidRPr="005C33BB">
              <w:rPr>
                <w:rFonts w:eastAsia="Arial" w:cstheme="minorHAnsi"/>
                <w:color w:val="231F20"/>
                <w:spacing w:val="1"/>
                <w:sz w:val="18"/>
                <w:szCs w:val="18"/>
              </w:rPr>
              <w:t xml:space="preserve"> </w:t>
            </w:r>
            <w:r w:rsidRPr="005C33BB">
              <w:rPr>
                <w:rFonts w:eastAsia="Arial" w:cstheme="minorHAnsi"/>
                <w:color w:val="231F20"/>
                <w:w w:val="108"/>
                <w:sz w:val="18"/>
                <w:szCs w:val="18"/>
              </w:rPr>
              <w:t>osjetlji</w:t>
            </w:r>
            <w:r w:rsidRPr="005C33BB">
              <w:rPr>
                <w:rFonts w:eastAsia="Arial" w:cstheme="minorHAnsi"/>
                <w:color w:val="231F20"/>
                <w:spacing w:val="-2"/>
                <w:w w:val="108"/>
                <w:sz w:val="18"/>
                <w:szCs w:val="18"/>
              </w:rPr>
              <w:t>v</w:t>
            </w:r>
            <w:r w:rsidRPr="005C33BB">
              <w:rPr>
                <w:rFonts w:eastAsia="Arial" w:cstheme="minorHAnsi"/>
                <w:color w:val="231F20"/>
                <w:w w:val="108"/>
                <w:sz w:val="18"/>
                <w:szCs w:val="18"/>
              </w:rPr>
              <w:t>ost</w:t>
            </w:r>
            <w:r w:rsidRPr="005C33BB">
              <w:rPr>
                <w:rFonts w:eastAsia="Arial" w:cstheme="minorHAnsi"/>
                <w:color w:val="231F20"/>
                <w:spacing w:val="-9"/>
                <w:w w:val="108"/>
                <w:sz w:val="18"/>
                <w:szCs w:val="18"/>
              </w:rPr>
              <w:t xml:space="preserve"> </w:t>
            </w:r>
            <w:r w:rsidRPr="005C33BB">
              <w:rPr>
                <w:rFonts w:eastAsia="Arial" w:cstheme="minorHAnsi"/>
                <w:color w:val="231F20"/>
                <w:sz w:val="18"/>
                <w:szCs w:val="18"/>
              </w:rPr>
              <w:t>za</w:t>
            </w:r>
            <w:r w:rsidRPr="005C33BB">
              <w:rPr>
                <w:rFonts w:eastAsia="Arial" w:cstheme="minorHAnsi"/>
                <w:color w:val="231F20"/>
                <w:spacing w:val="-7"/>
                <w:sz w:val="18"/>
                <w:szCs w:val="18"/>
              </w:rPr>
              <w:t xml:space="preserve"> </w:t>
            </w:r>
            <w:r w:rsidRPr="005C33BB">
              <w:rPr>
                <w:rFonts w:eastAsia="Arial" w:cstheme="minorHAnsi"/>
                <w:color w:val="231F20"/>
                <w:w w:val="112"/>
                <w:sz w:val="18"/>
                <w:szCs w:val="18"/>
              </w:rPr>
              <w:t>pitanja</w:t>
            </w:r>
            <w:r w:rsidRPr="005C33BB">
              <w:rPr>
                <w:rFonts w:eastAsia="Arial" w:cstheme="minorHAnsi"/>
                <w:color w:val="231F20"/>
                <w:spacing w:val="-11"/>
                <w:w w:val="112"/>
                <w:sz w:val="18"/>
                <w:szCs w:val="18"/>
              </w:rPr>
              <w:t xml:space="preserve"> </w:t>
            </w:r>
            <w:r w:rsidRPr="005C33BB">
              <w:rPr>
                <w:rFonts w:eastAsia="Arial" w:cstheme="minorHAnsi"/>
                <w:color w:val="231F20"/>
                <w:sz w:val="18"/>
                <w:szCs w:val="18"/>
              </w:rPr>
              <w:t>zašti</w:t>
            </w:r>
            <w:r w:rsidRPr="005C33BB">
              <w:rPr>
                <w:rFonts w:eastAsia="Arial" w:cstheme="minorHAnsi"/>
                <w:color w:val="231F20"/>
                <w:spacing w:val="-3"/>
                <w:sz w:val="18"/>
                <w:szCs w:val="18"/>
              </w:rPr>
              <w:t>t</w:t>
            </w:r>
            <w:r w:rsidRPr="005C33BB">
              <w:rPr>
                <w:rFonts w:eastAsia="Arial" w:cstheme="minorHAnsi"/>
                <w:color w:val="231F20"/>
                <w:sz w:val="18"/>
                <w:szCs w:val="18"/>
              </w:rPr>
              <w:t>e</w:t>
            </w:r>
            <w:r w:rsidRPr="005C33BB">
              <w:rPr>
                <w:rFonts w:eastAsia="Arial" w:cstheme="minorHAnsi"/>
                <w:color w:val="231F20"/>
                <w:spacing w:val="30"/>
                <w:sz w:val="18"/>
                <w:szCs w:val="18"/>
              </w:rPr>
              <w:t xml:space="preserve"> </w:t>
            </w:r>
            <w:r w:rsidRPr="005C33BB">
              <w:rPr>
                <w:rFonts w:eastAsia="Arial" w:cstheme="minorHAnsi"/>
                <w:color w:val="231F20"/>
                <w:w w:val="110"/>
                <w:sz w:val="18"/>
                <w:szCs w:val="18"/>
              </w:rPr>
              <w:t>o</w:t>
            </w:r>
            <w:r w:rsidRPr="005C33BB">
              <w:rPr>
                <w:rFonts w:eastAsia="Arial" w:cstheme="minorHAnsi"/>
                <w:color w:val="231F20"/>
                <w:spacing w:val="-3"/>
                <w:w w:val="110"/>
                <w:sz w:val="18"/>
                <w:szCs w:val="18"/>
              </w:rPr>
              <w:t>k</w:t>
            </w:r>
            <w:r w:rsidRPr="005C33BB">
              <w:rPr>
                <w:rFonts w:eastAsia="Arial" w:cstheme="minorHAnsi"/>
                <w:color w:val="231F20"/>
                <w:w w:val="103"/>
                <w:sz w:val="18"/>
                <w:szCs w:val="18"/>
              </w:rPr>
              <w:t>oliša</w:t>
            </w:r>
          </w:p>
        </w:tc>
      </w:tr>
      <w:tr w:rsidR="00D73983" w:rsidRPr="005C33BB" w:rsidTr="00922BA8">
        <w:trPr>
          <w:trHeight w:val="397"/>
        </w:trPr>
        <w:tc>
          <w:tcPr>
            <w:tcW w:w="2802" w:type="dxa"/>
            <w:vAlign w:val="center"/>
          </w:tcPr>
          <w:p w:rsidR="00D73983" w:rsidRPr="005C33BB" w:rsidRDefault="00E80C18" w:rsidP="00922BA8">
            <w:pPr>
              <w:spacing w:before="2"/>
              <w:rPr>
                <w:rFonts w:cstheme="minorHAnsi"/>
                <w:sz w:val="18"/>
                <w:szCs w:val="18"/>
              </w:rPr>
            </w:pPr>
            <w:r w:rsidRPr="005C33BB">
              <w:rPr>
                <w:rFonts w:eastAsia="Times New Roman" w:cstheme="minorHAnsi"/>
                <w:color w:val="231F20"/>
                <w:spacing w:val="-3"/>
                <w:w w:val="117"/>
                <w:sz w:val="18"/>
                <w:szCs w:val="18"/>
              </w:rPr>
              <w:t>odr A</w:t>
            </w:r>
            <w:r w:rsidR="00D73983" w:rsidRPr="005C33BB">
              <w:rPr>
                <w:rFonts w:cstheme="minorHAnsi"/>
                <w:sz w:val="18"/>
                <w:szCs w:val="18"/>
              </w:rPr>
              <w:t xml:space="preserve">.3.4. </w:t>
            </w:r>
            <w:r w:rsidR="00007157" w:rsidRPr="005C33BB">
              <w:rPr>
                <w:rFonts w:cstheme="minorHAnsi"/>
                <w:sz w:val="18"/>
                <w:szCs w:val="18"/>
              </w:rPr>
              <w:t>Objašnajva povezanost ekonomskih aktivnosti sa stanjem u okolišu i društvu</w:t>
            </w:r>
            <w:r w:rsidR="00D73983" w:rsidRPr="005C33BB">
              <w:rPr>
                <w:rFonts w:cstheme="minorHAnsi"/>
                <w:sz w:val="18"/>
                <w:szCs w:val="18"/>
              </w:rPr>
              <w:t xml:space="preserve"> </w:t>
            </w:r>
          </w:p>
        </w:tc>
        <w:tc>
          <w:tcPr>
            <w:tcW w:w="6487" w:type="dxa"/>
            <w:vAlign w:val="center"/>
          </w:tcPr>
          <w:p w:rsidR="00007157" w:rsidRPr="005C33BB" w:rsidRDefault="00007157" w:rsidP="00922BA8">
            <w:pPr>
              <w:spacing w:before="32"/>
              <w:ind w:right="-20"/>
              <w:rPr>
                <w:rFonts w:eastAsia="Arial" w:cstheme="minorHAnsi"/>
                <w:sz w:val="18"/>
                <w:szCs w:val="18"/>
              </w:rPr>
            </w:pPr>
            <w:r w:rsidRPr="005C33BB">
              <w:rPr>
                <w:rFonts w:eastAsia="Arial" w:cstheme="minorHAnsi"/>
                <w:b/>
                <w:bCs/>
                <w:color w:val="6D6E71"/>
                <w:spacing w:val="3"/>
                <w:w w:val="104"/>
                <w:sz w:val="18"/>
                <w:szCs w:val="18"/>
              </w:rPr>
              <w:t>Z</w:t>
            </w:r>
            <w:r w:rsidRPr="005C33BB">
              <w:rPr>
                <w:rFonts w:eastAsia="Arial" w:cstheme="minorHAnsi"/>
                <w:b/>
                <w:bCs/>
                <w:color w:val="6D6E71"/>
                <w:spacing w:val="2"/>
                <w:w w:val="106"/>
                <w:sz w:val="18"/>
                <w:szCs w:val="18"/>
              </w:rPr>
              <w:t>N</w:t>
            </w:r>
            <w:r w:rsidRPr="005C33BB">
              <w:rPr>
                <w:rFonts w:eastAsia="Arial" w:cstheme="minorHAnsi"/>
                <w:b/>
                <w:bCs/>
                <w:color w:val="6D6E71"/>
                <w:spacing w:val="2"/>
                <w:sz w:val="18"/>
                <w:szCs w:val="18"/>
              </w:rPr>
              <w:t>A</w:t>
            </w:r>
            <w:r w:rsidRPr="005C33BB">
              <w:rPr>
                <w:rFonts w:eastAsia="Arial" w:cstheme="minorHAnsi"/>
                <w:b/>
                <w:bCs/>
                <w:color w:val="6D6E71"/>
                <w:spacing w:val="3"/>
                <w:w w:val="106"/>
                <w:sz w:val="18"/>
                <w:szCs w:val="18"/>
              </w:rPr>
              <w:t>N</w:t>
            </w:r>
            <w:r w:rsidRPr="005C33BB">
              <w:rPr>
                <w:rFonts w:eastAsia="Arial" w:cstheme="minorHAnsi"/>
                <w:b/>
                <w:bCs/>
                <w:color w:val="6D6E71"/>
                <w:spacing w:val="2"/>
                <w:w w:val="92"/>
                <w:sz w:val="18"/>
                <w:szCs w:val="18"/>
              </w:rPr>
              <w:t>J</w:t>
            </w:r>
            <w:r w:rsidRPr="005C33BB">
              <w:rPr>
                <w:rFonts w:eastAsia="Arial" w:cstheme="minorHAnsi"/>
                <w:b/>
                <w:bCs/>
                <w:color w:val="6D6E71"/>
                <w:w w:val="95"/>
                <w:sz w:val="18"/>
                <w:szCs w:val="18"/>
              </w:rPr>
              <w:t>E</w:t>
            </w:r>
          </w:p>
          <w:p w:rsidR="00007157" w:rsidRPr="005C33BB" w:rsidRDefault="00007157" w:rsidP="00922BA8">
            <w:pPr>
              <w:spacing w:before="38"/>
              <w:ind w:right="-20"/>
              <w:rPr>
                <w:rFonts w:cstheme="minorHAnsi"/>
                <w:sz w:val="18"/>
                <w:szCs w:val="18"/>
              </w:rPr>
            </w:pPr>
            <w:r w:rsidRPr="005C33BB">
              <w:rPr>
                <w:rFonts w:eastAsia="Arial" w:cstheme="minorHAnsi"/>
                <w:color w:val="231F20"/>
                <w:sz w:val="18"/>
                <w:szCs w:val="18"/>
              </w:rPr>
              <w:t>•</w:t>
            </w:r>
            <w:r w:rsidRPr="005C33BB">
              <w:rPr>
                <w:rFonts w:eastAsia="Arial" w:cstheme="minorHAnsi"/>
                <w:color w:val="231F20"/>
                <w:spacing w:val="6"/>
                <w:sz w:val="18"/>
                <w:szCs w:val="18"/>
              </w:rPr>
              <w:t xml:space="preserve"> </w:t>
            </w:r>
            <w:r w:rsidRPr="005C33BB">
              <w:rPr>
                <w:rFonts w:eastAsia="Arial" w:cstheme="minorHAnsi"/>
                <w:color w:val="231F20"/>
                <w:sz w:val="18"/>
                <w:szCs w:val="18"/>
              </w:rPr>
              <w:t>objašnj</w:t>
            </w:r>
            <w:r w:rsidRPr="005C33BB">
              <w:rPr>
                <w:rFonts w:eastAsia="Arial" w:cstheme="minorHAnsi"/>
                <w:color w:val="231F20"/>
                <w:spacing w:val="-2"/>
                <w:sz w:val="18"/>
                <w:szCs w:val="18"/>
              </w:rPr>
              <w:t>a</w:t>
            </w:r>
            <w:r w:rsidRPr="005C33BB">
              <w:rPr>
                <w:rFonts w:eastAsia="Arial" w:cstheme="minorHAnsi"/>
                <w:color w:val="231F20"/>
                <w:spacing w:val="-3"/>
                <w:sz w:val="18"/>
                <w:szCs w:val="18"/>
              </w:rPr>
              <w:t>v</w:t>
            </w:r>
            <w:r w:rsidRPr="005C33BB">
              <w:rPr>
                <w:rFonts w:eastAsia="Arial" w:cstheme="minorHAnsi"/>
                <w:color w:val="231F20"/>
                <w:sz w:val="18"/>
                <w:szCs w:val="18"/>
              </w:rPr>
              <w:t>a</w:t>
            </w:r>
            <w:r w:rsidRPr="005C33BB">
              <w:rPr>
                <w:rFonts w:eastAsia="Arial" w:cstheme="minorHAnsi"/>
                <w:color w:val="231F20"/>
                <w:spacing w:val="41"/>
                <w:sz w:val="18"/>
                <w:szCs w:val="18"/>
              </w:rPr>
              <w:t xml:space="preserve"> </w:t>
            </w:r>
            <w:r w:rsidRPr="005C33BB">
              <w:rPr>
                <w:rFonts w:eastAsia="Arial" w:cstheme="minorHAnsi"/>
                <w:color w:val="231F20"/>
                <w:spacing w:val="-2"/>
                <w:sz w:val="18"/>
                <w:szCs w:val="18"/>
              </w:rPr>
              <w:t>k</w:t>
            </w:r>
            <w:r w:rsidRPr="005C33BB">
              <w:rPr>
                <w:rFonts w:eastAsia="Arial" w:cstheme="minorHAnsi"/>
                <w:color w:val="231F20"/>
                <w:sz w:val="18"/>
                <w:szCs w:val="18"/>
              </w:rPr>
              <w:t>a</w:t>
            </w:r>
            <w:r w:rsidRPr="005C33BB">
              <w:rPr>
                <w:rFonts w:eastAsia="Arial" w:cstheme="minorHAnsi"/>
                <w:color w:val="231F20"/>
                <w:spacing w:val="-3"/>
                <w:sz w:val="18"/>
                <w:szCs w:val="18"/>
              </w:rPr>
              <w:t>k</w:t>
            </w:r>
            <w:r w:rsidRPr="005C33BB">
              <w:rPr>
                <w:rFonts w:eastAsia="Arial" w:cstheme="minorHAnsi"/>
                <w:color w:val="231F20"/>
                <w:sz w:val="18"/>
                <w:szCs w:val="18"/>
              </w:rPr>
              <w:t>o</w:t>
            </w:r>
            <w:r w:rsidRPr="005C33BB">
              <w:rPr>
                <w:rFonts w:eastAsia="Arial" w:cstheme="minorHAnsi"/>
                <w:color w:val="231F20"/>
                <w:spacing w:val="26"/>
                <w:sz w:val="18"/>
                <w:szCs w:val="18"/>
              </w:rPr>
              <w:t xml:space="preserve"> </w:t>
            </w:r>
            <w:r w:rsidRPr="005C33BB">
              <w:rPr>
                <w:rFonts w:eastAsia="Arial" w:cstheme="minorHAnsi"/>
                <w:color w:val="231F20"/>
                <w:w w:val="110"/>
                <w:sz w:val="18"/>
                <w:szCs w:val="18"/>
              </w:rPr>
              <w:t>e</w:t>
            </w:r>
            <w:r w:rsidRPr="005C33BB">
              <w:rPr>
                <w:rFonts w:eastAsia="Arial" w:cstheme="minorHAnsi"/>
                <w:color w:val="231F20"/>
                <w:spacing w:val="-3"/>
                <w:w w:val="110"/>
                <w:sz w:val="18"/>
                <w:szCs w:val="18"/>
              </w:rPr>
              <w:t>k</w:t>
            </w:r>
            <w:r w:rsidRPr="005C33BB">
              <w:rPr>
                <w:rFonts w:eastAsia="Arial" w:cstheme="minorHAnsi"/>
                <w:color w:val="231F20"/>
                <w:w w:val="110"/>
                <w:sz w:val="18"/>
                <w:szCs w:val="18"/>
              </w:rPr>
              <w:t>onoms</w:t>
            </w:r>
            <w:r w:rsidRPr="005C33BB">
              <w:rPr>
                <w:rFonts w:eastAsia="Arial" w:cstheme="minorHAnsi"/>
                <w:color w:val="231F20"/>
                <w:spacing w:val="-3"/>
                <w:w w:val="110"/>
                <w:sz w:val="18"/>
                <w:szCs w:val="18"/>
              </w:rPr>
              <w:t>k</w:t>
            </w:r>
            <w:r w:rsidRPr="005C33BB">
              <w:rPr>
                <w:rFonts w:eastAsia="Arial" w:cstheme="minorHAnsi"/>
                <w:color w:val="231F20"/>
                <w:w w:val="110"/>
                <w:sz w:val="18"/>
                <w:szCs w:val="18"/>
              </w:rPr>
              <w:t>e</w:t>
            </w:r>
            <w:r w:rsidRPr="005C33BB">
              <w:rPr>
                <w:rFonts w:eastAsia="Arial" w:cstheme="minorHAnsi"/>
                <w:color w:val="231F20"/>
                <w:spacing w:val="-17"/>
                <w:w w:val="110"/>
                <w:sz w:val="18"/>
                <w:szCs w:val="18"/>
              </w:rPr>
              <w:t xml:space="preserve"> </w:t>
            </w:r>
            <w:r w:rsidRPr="005C33BB">
              <w:rPr>
                <w:rFonts w:eastAsia="Arial" w:cstheme="minorHAnsi"/>
                <w:color w:val="231F20"/>
                <w:w w:val="110"/>
                <w:sz w:val="18"/>
                <w:szCs w:val="18"/>
              </w:rPr>
              <w:t>aktivnosti</w:t>
            </w:r>
            <w:r w:rsidRPr="005C33BB">
              <w:rPr>
                <w:rFonts w:eastAsia="Arial" w:cstheme="minorHAnsi"/>
                <w:color w:val="231F20"/>
                <w:spacing w:val="-3"/>
                <w:w w:val="110"/>
                <w:sz w:val="18"/>
                <w:szCs w:val="18"/>
              </w:rPr>
              <w:t xml:space="preserve"> </w:t>
            </w:r>
            <w:r w:rsidRPr="005C33BB">
              <w:rPr>
                <w:rFonts w:eastAsia="Arial" w:cstheme="minorHAnsi"/>
                <w:color w:val="231F20"/>
                <w:w w:val="110"/>
                <w:sz w:val="18"/>
                <w:szCs w:val="18"/>
              </w:rPr>
              <w:t>utječu</w:t>
            </w:r>
            <w:r w:rsidRPr="005C33BB">
              <w:rPr>
                <w:rFonts w:eastAsia="Arial" w:cstheme="minorHAnsi"/>
                <w:color w:val="231F20"/>
                <w:spacing w:val="4"/>
                <w:w w:val="110"/>
                <w:sz w:val="18"/>
                <w:szCs w:val="18"/>
              </w:rPr>
              <w:t xml:space="preserve"> </w:t>
            </w:r>
            <w:r w:rsidRPr="005C33BB">
              <w:rPr>
                <w:rFonts w:eastAsia="Arial" w:cstheme="minorHAnsi"/>
                <w:color w:val="231F20"/>
                <w:sz w:val="18"/>
                <w:szCs w:val="18"/>
              </w:rPr>
              <w:t>na</w:t>
            </w:r>
            <w:r w:rsidRPr="005C33BB">
              <w:rPr>
                <w:rFonts w:eastAsia="Arial" w:cstheme="minorHAnsi"/>
                <w:color w:val="231F20"/>
                <w:spacing w:val="10"/>
                <w:sz w:val="18"/>
                <w:szCs w:val="18"/>
              </w:rPr>
              <w:t xml:space="preserve"> </w:t>
            </w:r>
            <w:r w:rsidRPr="005C33BB">
              <w:rPr>
                <w:rFonts w:eastAsia="Arial" w:cstheme="minorHAnsi"/>
                <w:color w:val="231F20"/>
                <w:sz w:val="18"/>
                <w:szCs w:val="18"/>
              </w:rPr>
              <w:t>o</w:t>
            </w:r>
            <w:r w:rsidRPr="005C33BB">
              <w:rPr>
                <w:rFonts w:eastAsia="Arial" w:cstheme="minorHAnsi"/>
                <w:color w:val="231F20"/>
                <w:spacing w:val="-3"/>
                <w:sz w:val="18"/>
                <w:szCs w:val="18"/>
              </w:rPr>
              <w:t>k</w:t>
            </w:r>
            <w:r w:rsidRPr="005C33BB">
              <w:rPr>
                <w:rFonts w:eastAsia="Arial" w:cstheme="minorHAnsi"/>
                <w:color w:val="231F20"/>
                <w:sz w:val="18"/>
                <w:szCs w:val="18"/>
              </w:rPr>
              <w:t>oliš</w:t>
            </w:r>
            <w:r w:rsidRPr="005C33BB">
              <w:rPr>
                <w:rFonts w:eastAsia="Arial" w:cstheme="minorHAnsi"/>
                <w:color w:val="231F20"/>
                <w:spacing w:val="23"/>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w w:val="113"/>
                <w:sz w:val="18"/>
                <w:szCs w:val="18"/>
              </w:rPr>
              <w:t>druš</w:t>
            </w:r>
            <w:r w:rsidRPr="005C33BB">
              <w:rPr>
                <w:rFonts w:eastAsia="Arial" w:cstheme="minorHAnsi"/>
                <w:color w:val="231F20"/>
                <w:spacing w:val="-2"/>
                <w:w w:val="113"/>
                <w:sz w:val="18"/>
                <w:szCs w:val="18"/>
              </w:rPr>
              <w:t>t</w:t>
            </w:r>
            <w:r w:rsidRPr="005C33BB">
              <w:rPr>
                <w:rFonts w:eastAsia="Arial" w:cstheme="minorHAnsi"/>
                <w:color w:val="231F20"/>
                <w:spacing w:val="-2"/>
                <w:w w:val="102"/>
                <w:sz w:val="18"/>
                <w:szCs w:val="18"/>
              </w:rPr>
              <w:t>v</w:t>
            </w:r>
            <w:r w:rsidRPr="005C33BB">
              <w:rPr>
                <w:rFonts w:eastAsia="Arial" w:cstheme="minorHAnsi"/>
                <w:color w:val="231F20"/>
                <w:w w:val="107"/>
                <w:sz w:val="18"/>
                <w:szCs w:val="18"/>
              </w:rPr>
              <w:t>o</w:t>
            </w:r>
          </w:p>
          <w:p w:rsidR="00007157" w:rsidRPr="005C33BB" w:rsidRDefault="00007157" w:rsidP="00922BA8">
            <w:pPr>
              <w:ind w:right="-20"/>
              <w:rPr>
                <w:rFonts w:eastAsia="Arial" w:cstheme="minorHAnsi"/>
                <w:sz w:val="18"/>
                <w:szCs w:val="18"/>
              </w:rPr>
            </w:pPr>
            <w:r w:rsidRPr="005C33BB">
              <w:rPr>
                <w:rFonts w:eastAsia="Arial" w:cstheme="minorHAnsi"/>
                <w:b/>
                <w:bCs/>
                <w:color w:val="6D6E71"/>
                <w:spacing w:val="4"/>
                <w:sz w:val="18"/>
                <w:szCs w:val="18"/>
              </w:rPr>
              <w:t>V</w:t>
            </w:r>
            <w:r w:rsidRPr="005C33BB">
              <w:rPr>
                <w:rFonts w:eastAsia="Arial" w:cstheme="minorHAnsi"/>
                <w:b/>
                <w:bCs/>
                <w:color w:val="6D6E71"/>
                <w:spacing w:val="2"/>
                <w:sz w:val="18"/>
                <w:szCs w:val="18"/>
              </w:rPr>
              <w:t>J</w:t>
            </w:r>
            <w:r w:rsidRPr="005C33BB">
              <w:rPr>
                <w:rFonts w:eastAsia="Arial" w:cstheme="minorHAnsi"/>
                <w:b/>
                <w:bCs/>
                <w:color w:val="6D6E71"/>
                <w:spacing w:val="3"/>
                <w:sz w:val="18"/>
                <w:szCs w:val="18"/>
              </w:rPr>
              <w:t>EŠ</w:t>
            </w:r>
            <w:r w:rsidRPr="005C33BB">
              <w:rPr>
                <w:rFonts w:eastAsia="Arial" w:cstheme="minorHAnsi"/>
                <w:b/>
                <w:bCs/>
                <w:color w:val="6D6E71"/>
                <w:spacing w:val="1"/>
                <w:sz w:val="18"/>
                <w:szCs w:val="18"/>
              </w:rPr>
              <w:t>TI</w:t>
            </w:r>
            <w:r w:rsidRPr="005C33BB">
              <w:rPr>
                <w:rFonts w:eastAsia="Arial" w:cstheme="minorHAnsi"/>
                <w:b/>
                <w:bCs/>
                <w:color w:val="6D6E71"/>
                <w:spacing w:val="2"/>
                <w:sz w:val="18"/>
                <w:szCs w:val="18"/>
              </w:rPr>
              <w:t>N</w:t>
            </w:r>
            <w:r w:rsidRPr="005C33BB">
              <w:rPr>
                <w:rFonts w:eastAsia="Arial" w:cstheme="minorHAnsi"/>
                <w:b/>
                <w:bCs/>
                <w:color w:val="6D6E71"/>
                <w:sz w:val="18"/>
                <w:szCs w:val="18"/>
              </w:rPr>
              <w:t>E</w:t>
            </w:r>
          </w:p>
          <w:p w:rsidR="00007157" w:rsidRPr="005C33BB" w:rsidRDefault="00007157" w:rsidP="00922BA8">
            <w:pPr>
              <w:spacing w:before="38"/>
              <w:ind w:left="113" w:right="-20" w:hanging="113"/>
              <w:rPr>
                <w:rFonts w:cstheme="minorHAnsi"/>
                <w:sz w:val="18"/>
                <w:szCs w:val="18"/>
              </w:rPr>
            </w:pPr>
            <w:r w:rsidRPr="005C33BB">
              <w:rPr>
                <w:rFonts w:eastAsia="Arial" w:cstheme="minorHAnsi"/>
                <w:color w:val="231F20"/>
                <w:sz w:val="18"/>
                <w:szCs w:val="18"/>
              </w:rPr>
              <w:t>•</w:t>
            </w:r>
            <w:r w:rsidRPr="005C33BB">
              <w:rPr>
                <w:rFonts w:eastAsia="Arial" w:cstheme="minorHAnsi"/>
                <w:color w:val="231F20"/>
                <w:spacing w:val="6"/>
                <w:sz w:val="18"/>
                <w:szCs w:val="18"/>
              </w:rPr>
              <w:t xml:space="preserve"> </w:t>
            </w:r>
            <w:r w:rsidRPr="005C33BB">
              <w:rPr>
                <w:rFonts w:eastAsia="Arial" w:cstheme="minorHAnsi"/>
                <w:color w:val="231F20"/>
                <w:spacing w:val="-2"/>
                <w:w w:val="112"/>
                <w:sz w:val="18"/>
                <w:szCs w:val="18"/>
              </w:rPr>
              <w:t>p</w:t>
            </w:r>
            <w:r w:rsidRPr="005C33BB">
              <w:rPr>
                <w:rFonts w:eastAsia="Arial" w:cstheme="minorHAnsi"/>
                <w:color w:val="231F20"/>
                <w:spacing w:val="-3"/>
                <w:w w:val="112"/>
                <w:sz w:val="18"/>
                <w:szCs w:val="18"/>
              </w:rPr>
              <w:t>r</w:t>
            </w:r>
            <w:r w:rsidRPr="005C33BB">
              <w:rPr>
                <w:rFonts w:eastAsia="Arial" w:cstheme="minorHAnsi"/>
                <w:color w:val="231F20"/>
                <w:spacing w:val="-2"/>
                <w:w w:val="112"/>
                <w:sz w:val="18"/>
                <w:szCs w:val="18"/>
              </w:rPr>
              <w:t>i</w:t>
            </w:r>
            <w:r w:rsidRPr="005C33BB">
              <w:rPr>
                <w:rFonts w:eastAsia="Arial" w:cstheme="minorHAnsi"/>
                <w:color w:val="231F20"/>
                <w:spacing w:val="-3"/>
                <w:w w:val="112"/>
                <w:sz w:val="18"/>
                <w:szCs w:val="18"/>
              </w:rPr>
              <w:t>k</w:t>
            </w:r>
            <w:r w:rsidRPr="005C33BB">
              <w:rPr>
                <w:rFonts w:eastAsia="Arial" w:cstheme="minorHAnsi"/>
                <w:color w:val="231F20"/>
                <w:spacing w:val="-2"/>
                <w:w w:val="112"/>
                <w:sz w:val="18"/>
                <w:szCs w:val="18"/>
              </w:rPr>
              <w:t>uplj</w:t>
            </w:r>
            <w:r w:rsidRPr="005C33BB">
              <w:rPr>
                <w:rFonts w:eastAsia="Arial" w:cstheme="minorHAnsi"/>
                <w:color w:val="231F20"/>
                <w:w w:val="112"/>
                <w:sz w:val="18"/>
                <w:szCs w:val="18"/>
              </w:rPr>
              <w:t>a</w:t>
            </w:r>
            <w:r w:rsidRPr="005C33BB">
              <w:rPr>
                <w:rFonts w:eastAsia="Arial" w:cstheme="minorHAnsi"/>
                <w:color w:val="231F20"/>
                <w:spacing w:val="-8"/>
                <w:w w:val="112"/>
                <w:sz w:val="18"/>
                <w:szCs w:val="18"/>
              </w:rPr>
              <w:t xml:space="preserve"> </w:t>
            </w:r>
            <w:r w:rsidRPr="005C33BB">
              <w:rPr>
                <w:rFonts w:eastAsia="Arial" w:cstheme="minorHAnsi"/>
                <w:color w:val="231F20"/>
                <w:sz w:val="18"/>
                <w:szCs w:val="18"/>
              </w:rPr>
              <w:t>i</w:t>
            </w:r>
            <w:r w:rsidRPr="005C33BB">
              <w:rPr>
                <w:rFonts w:eastAsia="Arial" w:cstheme="minorHAnsi"/>
                <w:color w:val="231F20"/>
                <w:spacing w:val="-2"/>
                <w:sz w:val="18"/>
                <w:szCs w:val="18"/>
              </w:rPr>
              <w:t xml:space="preserve"> analizi</w:t>
            </w:r>
            <w:r w:rsidRPr="005C33BB">
              <w:rPr>
                <w:rFonts w:eastAsia="Arial" w:cstheme="minorHAnsi"/>
                <w:color w:val="231F20"/>
                <w:spacing w:val="-3"/>
                <w:sz w:val="18"/>
                <w:szCs w:val="18"/>
              </w:rPr>
              <w:t>r</w:t>
            </w:r>
            <w:r w:rsidRPr="005C33BB">
              <w:rPr>
                <w:rFonts w:eastAsia="Arial" w:cstheme="minorHAnsi"/>
                <w:color w:val="231F20"/>
                <w:sz w:val="18"/>
                <w:szCs w:val="18"/>
              </w:rPr>
              <w:t>a</w:t>
            </w:r>
            <w:r w:rsidRPr="005C33BB">
              <w:rPr>
                <w:rFonts w:eastAsia="Arial" w:cstheme="minorHAnsi"/>
                <w:color w:val="231F20"/>
                <w:spacing w:val="30"/>
                <w:sz w:val="18"/>
                <w:szCs w:val="18"/>
              </w:rPr>
              <w:t xml:space="preserve"> </w:t>
            </w:r>
            <w:r w:rsidRPr="005C33BB">
              <w:rPr>
                <w:rFonts w:eastAsia="Arial" w:cstheme="minorHAnsi"/>
                <w:color w:val="231F20"/>
                <w:spacing w:val="-2"/>
                <w:w w:val="111"/>
                <w:sz w:val="18"/>
                <w:szCs w:val="18"/>
              </w:rPr>
              <w:t>podat</w:t>
            </w:r>
            <w:r w:rsidRPr="005C33BB">
              <w:rPr>
                <w:rFonts w:eastAsia="Arial" w:cstheme="minorHAnsi"/>
                <w:color w:val="231F20"/>
                <w:spacing w:val="-6"/>
                <w:w w:val="111"/>
                <w:sz w:val="18"/>
                <w:szCs w:val="18"/>
              </w:rPr>
              <w:t>k</w:t>
            </w:r>
            <w:r w:rsidRPr="005C33BB">
              <w:rPr>
                <w:rFonts w:eastAsia="Arial" w:cstheme="minorHAnsi"/>
                <w:color w:val="231F20"/>
                <w:w w:val="111"/>
                <w:sz w:val="18"/>
                <w:szCs w:val="18"/>
              </w:rPr>
              <w:t>e</w:t>
            </w:r>
            <w:r w:rsidRPr="005C33BB">
              <w:rPr>
                <w:rFonts w:eastAsia="Arial" w:cstheme="minorHAnsi"/>
                <w:color w:val="231F20"/>
                <w:spacing w:val="-9"/>
                <w:w w:val="111"/>
                <w:sz w:val="18"/>
                <w:szCs w:val="18"/>
              </w:rPr>
              <w:t xml:space="preserve"> </w:t>
            </w:r>
            <w:r w:rsidRPr="005C33BB">
              <w:rPr>
                <w:rFonts w:eastAsia="Arial" w:cstheme="minorHAnsi"/>
                <w:color w:val="231F20"/>
                <w:sz w:val="18"/>
                <w:szCs w:val="18"/>
              </w:rPr>
              <w:t>o</w:t>
            </w:r>
            <w:r w:rsidRPr="005C33BB">
              <w:rPr>
                <w:rFonts w:eastAsia="Arial" w:cstheme="minorHAnsi"/>
                <w:color w:val="231F20"/>
                <w:spacing w:val="-1"/>
                <w:sz w:val="18"/>
                <w:szCs w:val="18"/>
              </w:rPr>
              <w:t xml:space="preserve"> </w:t>
            </w:r>
            <w:r w:rsidRPr="005C33BB">
              <w:rPr>
                <w:rFonts w:eastAsia="Arial" w:cstheme="minorHAnsi"/>
                <w:color w:val="231F20"/>
                <w:spacing w:val="-2"/>
                <w:w w:val="111"/>
                <w:sz w:val="18"/>
                <w:szCs w:val="18"/>
              </w:rPr>
              <w:t>utjecaj</w:t>
            </w:r>
            <w:r w:rsidRPr="005C33BB">
              <w:rPr>
                <w:rFonts w:eastAsia="Arial" w:cstheme="minorHAnsi"/>
                <w:color w:val="231F20"/>
                <w:w w:val="111"/>
                <w:sz w:val="18"/>
                <w:szCs w:val="18"/>
              </w:rPr>
              <w:t>u</w:t>
            </w:r>
            <w:r w:rsidRPr="005C33BB">
              <w:rPr>
                <w:rFonts w:eastAsia="Arial" w:cstheme="minorHAnsi"/>
                <w:color w:val="231F20"/>
                <w:spacing w:val="-12"/>
                <w:w w:val="111"/>
                <w:sz w:val="18"/>
                <w:szCs w:val="18"/>
              </w:rPr>
              <w:t xml:space="preserve"> </w:t>
            </w:r>
            <w:r w:rsidRPr="005C33BB">
              <w:rPr>
                <w:rFonts w:eastAsia="Arial" w:cstheme="minorHAnsi"/>
                <w:color w:val="231F20"/>
                <w:spacing w:val="-2"/>
                <w:w w:val="111"/>
                <w:sz w:val="18"/>
                <w:szCs w:val="18"/>
              </w:rPr>
              <w:t>ljuds</w:t>
            </w:r>
            <w:r w:rsidRPr="005C33BB">
              <w:rPr>
                <w:rFonts w:eastAsia="Arial" w:cstheme="minorHAnsi"/>
                <w:color w:val="231F20"/>
                <w:spacing w:val="-3"/>
                <w:w w:val="111"/>
                <w:sz w:val="18"/>
                <w:szCs w:val="18"/>
              </w:rPr>
              <w:t>k</w:t>
            </w:r>
            <w:r w:rsidRPr="005C33BB">
              <w:rPr>
                <w:rFonts w:eastAsia="Arial" w:cstheme="minorHAnsi"/>
                <w:color w:val="231F20"/>
                <w:spacing w:val="-2"/>
                <w:w w:val="111"/>
                <w:sz w:val="18"/>
                <w:szCs w:val="18"/>
              </w:rPr>
              <w:t>i</w:t>
            </w:r>
            <w:r w:rsidRPr="005C33BB">
              <w:rPr>
                <w:rFonts w:eastAsia="Arial" w:cstheme="minorHAnsi"/>
                <w:color w:val="231F20"/>
                <w:w w:val="111"/>
                <w:sz w:val="18"/>
                <w:szCs w:val="18"/>
              </w:rPr>
              <w:t>h</w:t>
            </w:r>
            <w:r w:rsidRPr="005C33BB">
              <w:rPr>
                <w:rFonts w:eastAsia="Arial" w:cstheme="minorHAnsi"/>
                <w:color w:val="231F20"/>
                <w:spacing w:val="-11"/>
                <w:w w:val="111"/>
                <w:sz w:val="18"/>
                <w:szCs w:val="18"/>
              </w:rPr>
              <w:t xml:space="preserve"> </w:t>
            </w:r>
            <w:r w:rsidRPr="005C33BB">
              <w:rPr>
                <w:rFonts w:eastAsia="Arial" w:cstheme="minorHAnsi"/>
                <w:color w:val="231F20"/>
                <w:spacing w:val="-2"/>
                <w:w w:val="111"/>
                <w:sz w:val="18"/>
                <w:szCs w:val="18"/>
              </w:rPr>
              <w:t>djelat</w:t>
            </w:r>
            <w:r w:rsidRPr="005C33BB">
              <w:rPr>
                <w:rFonts w:eastAsia="Arial" w:cstheme="minorHAnsi"/>
                <w:color w:val="231F20"/>
                <w:spacing w:val="-1"/>
                <w:w w:val="111"/>
                <w:sz w:val="18"/>
                <w:szCs w:val="18"/>
              </w:rPr>
              <w:t>n</w:t>
            </w:r>
            <w:r w:rsidRPr="005C33BB">
              <w:rPr>
                <w:rFonts w:eastAsia="Arial" w:cstheme="minorHAnsi"/>
                <w:color w:val="231F20"/>
                <w:spacing w:val="-2"/>
                <w:w w:val="111"/>
                <w:sz w:val="18"/>
                <w:szCs w:val="18"/>
              </w:rPr>
              <w:t>ost</w:t>
            </w:r>
            <w:r w:rsidRPr="005C33BB">
              <w:rPr>
                <w:rFonts w:eastAsia="Arial" w:cstheme="minorHAnsi"/>
                <w:color w:val="231F20"/>
                <w:w w:val="111"/>
                <w:sz w:val="18"/>
                <w:szCs w:val="18"/>
              </w:rPr>
              <w:t>i</w:t>
            </w:r>
            <w:r w:rsidRPr="005C33BB">
              <w:rPr>
                <w:rFonts w:eastAsia="Arial" w:cstheme="minorHAnsi"/>
                <w:color w:val="231F20"/>
                <w:spacing w:val="-11"/>
                <w:w w:val="111"/>
                <w:sz w:val="18"/>
                <w:szCs w:val="18"/>
              </w:rPr>
              <w:t xml:space="preserve"> </w:t>
            </w:r>
            <w:r w:rsidRPr="005C33BB">
              <w:rPr>
                <w:rFonts w:eastAsia="Arial" w:cstheme="minorHAnsi"/>
                <w:color w:val="231F20"/>
                <w:spacing w:val="-2"/>
                <w:w w:val="108"/>
                <w:sz w:val="18"/>
                <w:szCs w:val="18"/>
              </w:rPr>
              <w:t xml:space="preserve">na </w:t>
            </w:r>
            <w:r w:rsidRPr="005C33BB">
              <w:rPr>
                <w:rFonts w:eastAsia="Arial" w:cstheme="minorHAnsi"/>
                <w:color w:val="231F20"/>
                <w:spacing w:val="-2"/>
                <w:w w:val="110"/>
                <w:sz w:val="18"/>
                <w:szCs w:val="18"/>
              </w:rPr>
              <w:t>o</w:t>
            </w:r>
            <w:r w:rsidRPr="005C33BB">
              <w:rPr>
                <w:rFonts w:eastAsia="Arial" w:cstheme="minorHAnsi"/>
                <w:color w:val="231F20"/>
                <w:spacing w:val="-5"/>
                <w:w w:val="110"/>
                <w:sz w:val="18"/>
                <w:szCs w:val="18"/>
              </w:rPr>
              <w:t>k</w:t>
            </w:r>
            <w:r w:rsidRPr="005C33BB">
              <w:rPr>
                <w:rFonts w:eastAsia="Arial" w:cstheme="minorHAnsi"/>
                <w:color w:val="231F20"/>
                <w:spacing w:val="-2"/>
                <w:w w:val="104"/>
                <w:sz w:val="18"/>
                <w:szCs w:val="18"/>
              </w:rPr>
              <w:t>oliš</w:t>
            </w:r>
          </w:p>
          <w:p w:rsidR="00007157" w:rsidRPr="005C33BB" w:rsidRDefault="00007157" w:rsidP="00922BA8">
            <w:pPr>
              <w:ind w:right="-20"/>
              <w:rPr>
                <w:rFonts w:eastAsia="Arial" w:cstheme="minorHAnsi"/>
                <w:sz w:val="18"/>
                <w:szCs w:val="18"/>
              </w:rPr>
            </w:pPr>
            <w:r w:rsidRPr="005C33BB">
              <w:rPr>
                <w:rFonts w:eastAsia="Arial" w:cstheme="minorHAnsi"/>
                <w:b/>
                <w:bCs/>
                <w:color w:val="6D6E71"/>
                <w:spacing w:val="3"/>
                <w:w w:val="90"/>
                <w:sz w:val="18"/>
                <w:szCs w:val="18"/>
              </w:rPr>
              <w:t>S</w:t>
            </w:r>
            <w:r w:rsidRPr="005C33BB">
              <w:rPr>
                <w:rFonts w:eastAsia="Arial" w:cstheme="minorHAnsi"/>
                <w:b/>
                <w:bCs/>
                <w:color w:val="6D6E71"/>
                <w:spacing w:val="-12"/>
                <w:w w:val="96"/>
                <w:sz w:val="18"/>
                <w:szCs w:val="18"/>
              </w:rPr>
              <w:t>T</w:t>
            </w:r>
            <w:r w:rsidRPr="005C33BB">
              <w:rPr>
                <w:rFonts w:eastAsia="Arial" w:cstheme="minorHAnsi"/>
                <w:b/>
                <w:bCs/>
                <w:color w:val="6D6E71"/>
                <w:spacing w:val="-9"/>
                <w:sz w:val="18"/>
                <w:szCs w:val="18"/>
              </w:rPr>
              <w:t>A</w:t>
            </w:r>
            <w:r w:rsidRPr="005C33BB">
              <w:rPr>
                <w:rFonts w:eastAsia="Arial" w:cstheme="minorHAnsi"/>
                <w:b/>
                <w:bCs/>
                <w:color w:val="6D6E71"/>
                <w:spacing w:val="-4"/>
                <w:w w:val="106"/>
                <w:sz w:val="18"/>
                <w:szCs w:val="18"/>
              </w:rPr>
              <w:t>V</w:t>
            </w:r>
            <w:r w:rsidRPr="005C33BB">
              <w:rPr>
                <w:rFonts w:eastAsia="Arial" w:cstheme="minorHAnsi"/>
                <w:b/>
                <w:bCs/>
                <w:color w:val="6D6E71"/>
                <w:spacing w:val="-4"/>
                <w:w w:val="104"/>
                <w:sz w:val="18"/>
                <w:szCs w:val="18"/>
              </w:rPr>
              <w:t>O</w:t>
            </w:r>
            <w:r w:rsidRPr="005C33BB">
              <w:rPr>
                <w:rFonts w:eastAsia="Arial" w:cstheme="minorHAnsi"/>
                <w:b/>
                <w:bCs/>
                <w:color w:val="6D6E71"/>
                <w:spacing w:val="2"/>
                <w:w w:val="104"/>
                <w:sz w:val="18"/>
                <w:szCs w:val="18"/>
              </w:rPr>
              <w:t>V</w:t>
            </w:r>
            <w:r w:rsidRPr="005C33BB">
              <w:rPr>
                <w:rFonts w:eastAsia="Arial" w:cstheme="minorHAnsi"/>
                <w:b/>
                <w:bCs/>
                <w:color w:val="6D6E71"/>
                <w:w w:val="112"/>
                <w:sz w:val="18"/>
                <w:szCs w:val="18"/>
              </w:rPr>
              <w:t>I</w:t>
            </w:r>
          </w:p>
          <w:p w:rsidR="00D73983" w:rsidRPr="005C33BB" w:rsidRDefault="00007157" w:rsidP="00922BA8">
            <w:pPr>
              <w:spacing w:before="5"/>
              <w:ind w:left="113" w:right="-20" w:hanging="113"/>
              <w:rPr>
                <w:rFonts w:cstheme="minorHAnsi"/>
                <w:sz w:val="18"/>
                <w:szCs w:val="18"/>
              </w:rPr>
            </w:pPr>
            <w:r w:rsidRPr="005C33BB">
              <w:rPr>
                <w:rFonts w:eastAsia="Arial" w:cstheme="minorHAnsi"/>
                <w:color w:val="231F20"/>
                <w:sz w:val="18"/>
                <w:szCs w:val="18"/>
              </w:rPr>
              <w:t>•</w:t>
            </w:r>
            <w:r w:rsidRPr="005C33BB">
              <w:rPr>
                <w:rFonts w:eastAsia="Arial" w:cstheme="minorHAnsi"/>
                <w:color w:val="231F20"/>
                <w:spacing w:val="6"/>
                <w:sz w:val="18"/>
                <w:szCs w:val="18"/>
              </w:rPr>
              <w:t xml:space="preserve"> </w:t>
            </w:r>
            <w:r w:rsidRPr="005C33BB">
              <w:rPr>
                <w:rFonts w:eastAsia="Arial" w:cstheme="minorHAnsi"/>
                <w:color w:val="231F20"/>
                <w:spacing w:val="-3"/>
                <w:sz w:val="18"/>
                <w:szCs w:val="18"/>
              </w:rPr>
              <w:t>po</w:t>
            </w:r>
            <w:r w:rsidRPr="005C33BB">
              <w:rPr>
                <w:rFonts w:eastAsia="Arial" w:cstheme="minorHAnsi"/>
                <w:color w:val="231F20"/>
                <w:spacing w:val="-5"/>
                <w:sz w:val="18"/>
                <w:szCs w:val="18"/>
              </w:rPr>
              <w:t>k</w:t>
            </w:r>
            <w:r w:rsidRPr="005C33BB">
              <w:rPr>
                <w:rFonts w:eastAsia="Arial" w:cstheme="minorHAnsi"/>
                <w:color w:val="231F20"/>
                <w:spacing w:val="-3"/>
                <w:sz w:val="18"/>
                <w:szCs w:val="18"/>
              </w:rPr>
              <w:t>azuj</w:t>
            </w:r>
            <w:r w:rsidRPr="005C33BB">
              <w:rPr>
                <w:rFonts w:eastAsia="Arial" w:cstheme="minorHAnsi"/>
                <w:color w:val="231F20"/>
                <w:sz w:val="18"/>
                <w:szCs w:val="18"/>
              </w:rPr>
              <w:t>e</w:t>
            </w:r>
            <w:r w:rsidRPr="005C33BB">
              <w:rPr>
                <w:rFonts w:eastAsia="Arial" w:cstheme="minorHAnsi"/>
                <w:color w:val="231F20"/>
                <w:spacing w:val="42"/>
                <w:sz w:val="18"/>
                <w:szCs w:val="18"/>
              </w:rPr>
              <w:t xml:space="preserve"> </w:t>
            </w:r>
            <w:r w:rsidRPr="005C33BB">
              <w:rPr>
                <w:rFonts w:eastAsia="Arial" w:cstheme="minorHAnsi"/>
                <w:color w:val="231F20"/>
                <w:spacing w:val="-3"/>
                <w:sz w:val="18"/>
                <w:szCs w:val="18"/>
              </w:rPr>
              <w:t>osjeća</w:t>
            </w:r>
            <w:r w:rsidRPr="005C33BB">
              <w:rPr>
                <w:rFonts w:eastAsia="Arial" w:cstheme="minorHAnsi"/>
                <w:color w:val="231F20"/>
                <w:sz w:val="18"/>
                <w:szCs w:val="18"/>
              </w:rPr>
              <w:t>j</w:t>
            </w:r>
            <w:r w:rsidRPr="005C33BB">
              <w:rPr>
                <w:rFonts w:eastAsia="Arial" w:cstheme="minorHAnsi"/>
                <w:color w:val="231F20"/>
                <w:spacing w:val="10"/>
                <w:sz w:val="18"/>
                <w:szCs w:val="18"/>
              </w:rPr>
              <w:t xml:space="preserve"> </w:t>
            </w:r>
            <w:r w:rsidRPr="005C33BB">
              <w:rPr>
                <w:rFonts w:eastAsia="Arial" w:cstheme="minorHAnsi"/>
                <w:color w:val="231F20"/>
                <w:spacing w:val="-3"/>
                <w:sz w:val="18"/>
                <w:szCs w:val="18"/>
              </w:rPr>
              <w:t>z</w:t>
            </w:r>
            <w:r w:rsidRPr="005C33BB">
              <w:rPr>
                <w:rFonts w:eastAsia="Arial" w:cstheme="minorHAnsi"/>
                <w:color w:val="231F20"/>
                <w:sz w:val="18"/>
                <w:szCs w:val="18"/>
              </w:rPr>
              <w:t>a</w:t>
            </w:r>
            <w:r w:rsidRPr="005C33BB">
              <w:rPr>
                <w:rFonts w:eastAsia="Arial" w:cstheme="minorHAnsi"/>
                <w:color w:val="231F20"/>
                <w:spacing w:val="-13"/>
                <w:sz w:val="18"/>
                <w:szCs w:val="18"/>
              </w:rPr>
              <w:t xml:space="preserve"> </w:t>
            </w:r>
            <w:r w:rsidRPr="005C33BB">
              <w:rPr>
                <w:rFonts w:eastAsia="Arial" w:cstheme="minorHAnsi"/>
                <w:color w:val="231F20"/>
                <w:spacing w:val="-5"/>
                <w:w w:val="110"/>
                <w:sz w:val="18"/>
                <w:szCs w:val="18"/>
              </w:rPr>
              <w:t>r</w:t>
            </w:r>
            <w:r w:rsidRPr="005C33BB">
              <w:rPr>
                <w:rFonts w:eastAsia="Arial" w:cstheme="minorHAnsi"/>
                <w:color w:val="231F20"/>
                <w:spacing w:val="-3"/>
                <w:w w:val="110"/>
                <w:sz w:val="18"/>
                <w:szCs w:val="18"/>
              </w:rPr>
              <w:t>acionaln</w:t>
            </w:r>
            <w:r w:rsidRPr="005C33BB">
              <w:rPr>
                <w:rFonts w:eastAsia="Arial" w:cstheme="minorHAnsi"/>
                <w:color w:val="231F20"/>
                <w:w w:val="110"/>
                <w:sz w:val="18"/>
                <w:szCs w:val="18"/>
              </w:rPr>
              <w:t>o</w:t>
            </w:r>
            <w:r w:rsidRPr="005C33BB">
              <w:rPr>
                <w:rFonts w:eastAsia="Arial" w:cstheme="minorHAnsi"/>
                <w:color w:val="231F20"/>
                <w:spacing w:val="-23"/>
                <w:w w:val="110"/>
                <w:sz w:val="18"/>
                <w:szCs w:val="18"/>
              </w:rPr>
              <w:t xml:space="preserve"> </w:t>
            </w:r>
            <w:r w:rsidRPr="005C33BB">
              <w:rPr>
                <w:rFonts w:eastAsia="Arial" w:cstheme="minorHAnsi"/>
                <w:color w:val="231F20"/>
                <w:spacing w:val="-8"/>
                <w:w w:val="110"/>
                <w:sz w:val="18"/>
                <w:szCs w:val="18"/>
              </w:rPr>
              <w:t>k</w:t>
            </w:r>
            <w:r w:rsidRPr="005C33BB">
              <w:rPr>
                <w:rFonts w:eastAsia="Arial" w:cstheme="minorHAnsi"/>
                <w:color w:val="231F20"/>
                <w:spacing w:val="-3"/>
                <w:w w:val="110"/>
                <w:sz w:val="18"/>
                <w:szCs w:val="18"/>
              </w:rPr>
              <w:t>o</w:t>
            </w:r>
            <w:r w:rsidRPr="005C33BB">
              <w:rPr>
                <w:rFonts w:eastAsia="Arial" w:cstheme="minorHAnsi"/>
                <w:color w:val="231F20"/>
                <w:spacing w:val="-5"/>
                <w:w w:val="110"/>
                <w:sz w:val="18"/>
                <w:szCs w:val="18"/>
              </w:rPr>
              <w:t>r</w:t>
            </w:r>
            <w:r w:rsidRPr="005C33BB">
              <w:rPr>
                <w:rFonts w:eastAsia="Arial" w:cstheme="minorHAnsi"/>
                <w:color w:val="231F20"/>
                <w:spacing w:val="-3"/>
                <w:w w:val="110"/>
                <w:sz w:val="18"/>
                <w:szCs w:val="18"/>
              </w:rPr>
              <w:t>iš</w:t>
            </w:r>
            <w:r w:rsidRPr="005C33BB">
              <w:rPr>
                <w:rFonts w:eastAsia="Arial" w:cstheme="minorHAnsi"/>
                <w:color w:val="231F20"/>
                <w:spacing w:val="-7"/>
                <w:w w:val="110"/>
                <w:sz w:val="18"/>
                <w:szCs w:val="18"/>
              </w:rPr>
              <w:t>t</w:t>
            </w:r>
            <w:r w:rsidRPr="005C33BB">
              <w:rPr>
                <w:rFonts w:eastAsia="Arial" w:cstheme="minorHAnsi"/>
                <w:color w:val="231F20"/>
                <w:spacing w:val="-3"/>
                <w:w w:val="110"/>
                <w:sz w:val="18"/>
                <w:szCs w:val="18"/>
              </w:rPr>
              <w:t>enj</w:t>
            </w:r>
            <w:r w:rsidRPr="005C33BB">
              <w:rPr>
                <w:rFonts w:eastAsia="Arial" w:cstheme="minorHAnsi"/>
                <w:color w:val="231F20"/>
                <w:w w:val="110"/>
                <w:sz w:val="18"/>
                <w:szCs w:val="18"/>
              </w:rPr>
              <w:t>e</w:t>
            </w:r>
            <w:r w:rsidRPr="005C33BB">
              <w:rPr>
                <w:rFonts w:eastAsia="Arial" w:cstheme="minorHAnsi"/>
                <w:color w:val="231F20"/>
                <w:spacing w:val="-17"/>
                <w:w w:val="110"/>
                <w:sz w:val="18"/>
                <w:szCs w:val="18"/>
              </w:rPr>
              <w:t xml:space="preserve"> </w:t>
            </w:r>
            <w:r w:rsidRPr="005C33BB">
              <w:rPr>
                <w:rFonts w:eastAsia="Arial" w:cstheme="minorHAnsi"/>
                <w:color w:val="231F20"/>
                <w:spacing w:val="-3"/>
                <w:w w:val="110"/>
                <w:sz w:val="18"/>
                <w:szCs w:val="18"/>
              </w:rPr>
              <w:t>p</w:t>
            </w:r>
            <w:r w:rsidRPr="005C33BB">
              <w:rPr>
                <w:rFonts w:eastAsia="Arial" w:cstheme="minorHAnsi"/>
                <w:color w:val="231F20"/>
                <w:spacing w:val="-5"/>
                <w:w w:val="110"/>
                <w:sz w:val="18"/>
                <w:szCs w:val="18"/>
              </w:rPr>
              <w:t>r</w:t>
            </w:r>
            <w:r w:rsidRPr="005C33BB">
              <w:rPr>
                <w:rFonts w:eastAsia="Arial" w:cstheme="minorHAnsi"/>
                <w:color w:val="231F20"/>
                <w:spacing w:val="-3"/>
                <w:w w:val="110"/>
                <w:sz w:val="18"/>
                <w:szCs w:val="18"/>
              </w:rPr>
              <w:t>i</w:t>
            </w:r>
            <w:r w:rsidRPr="005C33BB">
              <w:rPr>
                <w:rFonts w:eastAsia="Arial" w:cstheme="minorHAnsi"/>
                <w:color w:val="231F20"/>
                <w:spacing w:val="-5"/>
                <w:w w:val="110"/>
                <w:sz w:val="18"/>
                <w:szCs w:val="18"/>
              </w:rPr>
              <w:t>r</w:t>
            </w:r>
            <w:r w:rsidRPr="005C33BB">
              <w:rPr>
                <w:rFonts w:eastAsia="Arial" w:cstheme="minorHAnsi"/>
                <w:color w:val="231F20"/>
                <w:spacing w:val="-3"/>
                <w:w w:val="110"/>
                <w:sz w:val="18"/>
                <w:szCs w:val="18"/>
              </w:rPr>
              <w:t>odni</w:t>
            </w:r>
            <w:r w:rsidRPr="005C33BB">
              <w:rPr>
                <w:rFonts w:eastAsia="Arial" w:cstheme="minorHAnsi"/>
                <w:color w:val="231F20"/>
                <w:w w:val="110"/>
                <w:sz w:val="18"/>
                <w:szCs w:val="18"/>
              </w:rPr>
              <w:t>h</w:t>
            </w:r>
            <w:r w:rsidRPr="005C33BB">
              <w:rPr>
                <w:rFonts w:eastAsia="Arial" w:cstheme="minorHAnsi"/>
                <w:color w:val="231F20"/>
                <w:spacing w:val="11"/>
                <w:w w:val="110"/>
                <w:sz w:val="18"/>
                <w:szCs w:val="18"/>
              </w:rPr>
              <w:t xml:space="preserve"> </w:t>
            </w:r>
            <w:r w:rsidRPr="005C33BB">
              <w:rPr>
                <w:rFonts w:eastAsia="Arial" w:cstheme="minorHAnsi"/>
                <w:color w:val="231F20"/>
                <w:sz w:val="18"/>
                <w:szCs w:val="18"/>
              </w:rPr>
              <w:t>i</w:t>
            </w:r>
            <w:r w:rsidRPr="005C33BB">
              <w:rPr>
                <w:rFonts w:eastAsia="Arial" w:cstheme="minorHAnsi"/>
                <w:color w:val="231F20"/>
                <w:spacing w:val="-5"/>
                <w:sz w:val="18"/>
                <w:szCs w:val="18"/>
              </w:rPr>
              <w:t xml:space="preserve"> </w:t>
            </w:r>
            <w:r w:rsidRPr="005C33BB">
              <w:rPr>
                <w:rFonts w:eastAsia="Arial" w:cstheme="minorHAnsi"/>
                <w:color w:val="231F20"/>
                <w:spacing w:val="-3"/>
                <w:w w:val="109"/>
                <w:sz w:val="18"/>
                <w:szCs w:val="18"/>
              </w:rPr>
              <w:t xml:space="preserve">osobnih </w:t>
            </w:r>
            <w:r w:rsidRPr="005C33BB">
              <w:rPr>
                <w:rFonts w:eastAsia="Arial" w:cstheme="minorHAnsi"/>
                <w:color w:val="231F20"/>
                <w:spacing w:val="-3"/>
                <w:w w:val="112"/>
                <w:sz w:val="18"/>
                <w:szCs w:val="18"/>
              </w:rPr>
              <w:t>do</w:t>
            </w:r>
            <w:r w:rsidRPr="005C33BB">
              <w:rPr>
                <w:rFonts w:eastAsia="Arial" w:cstheme="minorHAnsi"/>
                <w:color w:val="231F20"/>
                <w:spacing w:val="-4"/>
                <w:w w:val="112"/>
                <w:sz w:val="18"/>
                <w:szCs w:val="18"/>
              </w:rPr>
              <w:t>b</w:t>
            </w:r>
            <w:r w:rsidRPr="005C33BB">
              <w:rPr>
                <w:rFonts w:eastAsia="Arial" w:cstheme="minorHAnsi"/>
                <w:color w:val="231F20"/>
                <w:spacing w:val="-3"/>
                <w:w w:val="105"/>
                <w:sz w:val="18"/>
                <w:szCs w:val="18"/>
              </w:rPr>
              <w:t>a</w:t>
            </w:r>
            <w:r w:rsidRPr="005C33BB">
              <w:rPr>
                <w:rFonts w:eastAsia="Arial" w:cstheme="minorHAnsi"/>
                <w:color w:val="231F20"/>
                <w:spacing w:val="-5"/>
                <w:w w:val="105"/>
                <w:sz w:val="18"/>
                <w:szCs w:val="18"/>
              </w:rPr>
              <w:t>r</w:t>
            </w:r>
            <w:r w:rsidRPr="005C33BB">
              <w:rPr>
                <w:rFonts w:eastAsia="Arial" w:cstheme="minorHAnsi"/>
                <w:color w:val="231F20"/>
                <w:sz w:val="18"/>
                <w:szCs w:val="18"/>
              </w:rPr>
              <w:t>a</w:t>
            </w:r>
          </w:p>
        </w:tc>
      </w:tr>
    </w:tbl>
    <w:p w:rsidR="00D73983" w:rsidRPr="005C33BB" w:rsidRDefault="00D73983" w:rsidP="00D73983">
      <w:pPr>
        <w:rPr>
          <w:rFonts w:cstheme="minorHAnsi"/>
          <w:b/>
          <w:sz w:val="32"/>
          <w:szCs w:val="32"/>
        </w:rPr>
      </w:pPr>
    </w:p>
    <w:p w:rsidR="00922BA8" w:rsidRPr="005C33BB" w:rsidRDefault="00922BA8" w:rsidP="00922BA8">
      <w:pPr>
        <w:spacing w:after="0" w:line="240" w:lineRule="auto"/>
        <w:ind w:left="121" w:right="-20"/>
        <w:rPr>
          <w:rFonts w:eastAsia="Arial" w:cstheme="minorHAnsi"/>
          <w:sz w:val="32"/>
          <w:szCs w:val="32"/>
        </w:rPr>
      </w:pPr>
      <w:r w:rsidRPr="005C33BB">
        <w:rPr>
          <w:rFonts w:eastAsia="Arial" w:cstheme="minorHAnsi"/>
          <w:b/>
          <w:bCs/>
          <w:color w:val="F69788"/>
          <w:sz w:val="32"/>
          <w:szCs w:val="32"/>
        </w:rPr>
        <w:t>B</w:t>
      </w:r>
      <w:r w:rsidRPr="005C33BB">
        <w:rPr>
          <w:rFonts w:eastAsia="Arial" w:cstheme="minorHAnsi"/>
          <w:b/>
          <w:bCs/>
          <w:color w:val="F69788"/>
          <w:spacing w:val="-9"/>
          <w:sz w:val="32"/>
          <w:szCs w:val="32"/>
        </w:rPr>
        <w:t xml:space="preserve"> </w:t>
      </w:r>
      <w:r w:rsidRPr="005C33BB">
        <w:rPr>
          <w:rFonts w:eastAsia="Arial" w:cstheme="minorHAnsi"/>
          <w:color w:val="F69788"/>
          <w:sz w:val="32"/>
          <w:szCs w:val="32"/>
        </w:rPr>
        <w:t>/</w:t>
      </w:r>
      <w:r w:rsidRPr="005C33BB">
        <w:rPr>
          <w:rFonts w:eastAsia="Arial" w:cstheme="minorHAnsi"/>
          <w:color w:val="F69788"/>
          <w:spacing w:val="3"/>
          <w:sz w:val="32"/>
          <w:szCs w:val="32"/>
        </w:rPr>
        <w:t xml:space="preserve"> </w:t>
      </w:r>
      <w:r w:rsidRPr="005C33BB">
        <w:rPr>
          <w:rFonts w:eastAsia="Arial" w:cstheme="minorHAnsi"/>
          <w:color w:val="F15B5B"/>
          <w:spacing w:val="-2"/>
          <w:w w:val="119"/>
          <w:sz w:val="32"/>
          <w:szCs w:val="32"/>
        </w:rPr>
        <w:t>d</w:t>
      </w:r>
      <w:r w:rsidRPr="005C33BB">
        <w:rPr>
          <w:rFonts w:eastAsia="Arial" w:cstheme="minorHAnsi"/>
          <w:color w:val="F15B5B"/>
          <w:spacing w:val="-7"/>
          <w:w w:val="122"/>
          <w:sz w:val="32"/>
          <w:szCs w:val="32"/>
        </w:rPr>
        <w:t>j</w:t>
      </w:r>
      <w:r w:rsidRPr="005C33BB">
        <w:rPr>
          <w:rFonts w:eastAsia="Arial" w:cstheme="minorHAnsi"/>
          <w:color w:val="F15B5B"/>
          <w:spacing w:val="-9"/>
          <w:w w:val="122"/>
          <w:sz w:val="32"/>
          <w:szCs w:val="32"/>
        </w:rPr>
        <w:t>e</w:t>
      </w:r>
      <w:r w:rsidRPr="005C33BB">
        <w:rPr>
          <w:rFonts w:eastAsia="Arial" w:cstheme="minorHAnsi"/>
          <w:color w:val="F15B5B"/>
          <w:spacing w:val="-6"/>
          <w:w w:val="213"/>
          <w:sz w:val="32"/>
          <w:szCs w:val="32"/>
        </w:rPr>
        <w:t>l</w:t>
      </w:r>
      <w:r w:rsidRPr="005C33BB">
        <w:rPr>
          <w:rFonts w:eastAsia="Arial" w:cstheme="minorHAnsi"/>
          <w:color w:val="F15B5B"/>
          <w:spacing w:val="-8"/>
          <w:w w:val="119"/>
          <w:sz w:val="32"/>
          <w:szCs w:val="32"/>
        </w:rPr>
        <w:t>o</w:t>
      </w:r>
      <w:r w:rsidRPr="005C33BB">
        <w:rPr>
          <w:rFonts w:eastAsia="Arial" w:cstheme="minorHAnsi"/>
          <w:color w:val="F15B5B"/>
          <w:spacing w:val="-16"/>
          <w:w w:val="114"/>
          <w:sz w:val="32"/>
          <w:szCs w:val="32"/>
        </w:rPr>
        <w:t>v</w:t>
      </w:r>
      <w:r w:rsidRPr="005C33BB">
        <w:rPr>
          <w:rFonts w:eastAsia="Arial" w:cstheme="minorHAnsi"/>
          <w:color w:val="F15B5B"/>
          <w:spacing w:val="-1"/>
          <w:w w:val="102"/>
          <w:sz w:val="32"/>
          <w:szCs w:val="32"/>
        </w:rPr>
        <w:t>a</w:t>
      </w:r>
      <w:r w:rsidRPr="005C33BB">
        <w:rPr>
          <w:rFonts w:eastAsia="Arial" w:cstheme="minorHAnsi"/>
          <w:color w:val="F15B5B"/>
          <w:spacing w:val="-1"/>
          <w:w w:val="119"/>
          <w:sz w:val="32"/>
          <w:szCs w:val="32"/>
        </w:rPr>
        <w:t>n</w:t>
      </w:r>
      <w:r w:rsidRPr="005C33BB">
        <w:rPr>
          <w:rFonts w:eastAsia="Arial" w:cstheme="minorHAnsi"/>
          <w:color w:val="F15B5B"/>
          <w:spacing w:val="-7"/>
          <w:w w:val="122"/>
          <w:sz w:val="32"/>
          <w:szCs w:val="32"/>
        </w:rPr>
        <w:t>je</w:t>
      </w:r>
    </w:p>
    <w:tbl>
      <w:tblPr>
        <w:tblStyle w:val="TableGrid"/>
        <w:tblW w:w="0" w:type="auto"/>
        <w:tblLook w:val="04A0"/>
      </w:tblPr>
      <w:tblGrid>
        <w:gridCol w:w="2802"/>
        <w:gridCol w:w="6487"/>
      </w:tblGrid>
      <w:tr w:rsidR="00922BA8" w:rsidRPr="005C33BB" w:rsidTr="00922BA8">
        <w:trPr>
          <w:trHeight w:val="397"/>
        </w:trPr>
        <w:tc>
          <w:tcPr>
            <w:tcW w:w="2802" w:type="dxa"/>
            <w:vAlign w:val="center"/>
          </w:tcPr>
          <w:p w:rsidR="00922BA8" w:rsidRPr="005C33BB" w:rsidRDefault="00922BA8" w:rsidP="00922BA8">
            <w:pPr>
              <w:spacing w:before="2"/>
              <w:rPr>
                <w:rFonts w:cstheme="minorHAnsi"/>
                <w:sz w:val="18"/>
                <w:szCs w:val="18"/>
              </w:rPr>
            </w:pPr>
            <w:r w:rsidRPr="005C33BB">
              <w:rPr>
                <w:rFonts w:eastAsia="Times New Roman" w:cstheme="minorHAnsi"/>
                <w:color w:val="231F20"/>
                <w:spacing w:val="-3"/>
                <w:w w:val="117"/>
                <w:sz w:val="18"/>
                <w:szCs w:val="18"/>
              </w:rPr>
              <w:t>odr B.3.1. Prosuđuje kako različiti oblici djelovanja utječu na održivi razvoj</w:t>
            </w:r>
          </w:p>
        </w:tc>
        <w:tc>
          <w:tcPr>
            <w:tcW w:w="6487" w:type="dxa"/>
            <w:vAlign w:val="center"/>
          </w:tcPr>
          <w:p w:rsidR="00922BA8" w:rsidRPr="005C33BB" w:rsidRDefault="00922BA8" w:rsidP="00922BA8">
            <w:pPr>
              <w:ind w:right="-20"/>
              <w:rPr>
                <w:rFonts w:eastAsia="Arial" w:cstheme="minorHAnsi"/>
                <w:sz w:val="18"/>
                <w:szCs w:val="18"/>
              </w:rPr>
            </w:pPr>
            <w:r w:rsidRPr="005C33BB">
              <w:rPr>
                <w:rFonts w:eastAsia="Arial" w:cstheme="minorHAnsi"/>
                <w:b/>
                <w:bCs/>
                <w:color w:val="6D6E71"/>
                <w:spacing w:val="3"/>
                <w:w w:val="104"/>
                <w:sz w:val="18"/>
                <w:szCs w:val="18"/>
              </w:rPr>
              <w:t>Z</w:t>
            </w:r>
            <w:r w:rsidRPr="005C33BB">
              <w:rPr>
                <w:rFonts w:eastAsia="Arial" w:cstheme="minorHAnsi"/>
                <w:b/>
                <w:bCs/>
                <w:color w:val="6D6E71"/>
                <w:spacing w:val="2"/>
                <w:w w:val="106"/>
                <w:sz w:val="18"/>
                <w:szCs w:val="18"/>
              </w:rPr>
              <w:t>N</w:t>
            </w:r>
            <w:r w:rsidRPr="005C33BB">
              <w:rPr>
                <w:rFonts w:eastAsia="Arial" w:cstheme="minorHAnsi"/>
                <w:b/>
                <w:bCs/>
                <w:color w:val="6D6E71"/>
                <w:spacing w:val="2"/>
                <w:sz w:val="18"/>
                <w:szCs w:val="18"/>
              </w:rPr>
              <w:t>A</w:t>
            </w:r>
            <w:r w:rsidRPr="005C33BB">
              <w:rPr>
                <w:rFonts w:eastAsia="Arial" w:cstheme="minorHAnsi"/>
                <w:b/>
                <w:bCs/>
                <w:color w:val="6D6E71"/>
                <w:spacing w:val="3"/>
                <w:w w:val="106"/>
                <w:sz w:val="18"/>
                <w:szCs w:val="18"/>
              </w:rPr>
              <w:t>N</w:t>
            </w:r>
            <w:r w:rsidRPr="005C33BB">
              <w:rPr>
                <w:rFonts w:eastAsia="Arial" w:cstheme="minorHAnsi"/>
                <w:b/>
                <w:bCs/>
                <w:color w:val="6D6E71"/>
                <w:spacing w:val="2"/>
                <w:w w:val="92"/>
                <w:sz w:val="18"/>
                <w:szCs w:val="18"/>
              </w:rPr>
              <w:t>J</w:t>
            </w:r>
            <w:r w:rsidRPr="005C33BB">
              <w:rPr>
                <w:rFonts w:eastAsia="Arial" w:cstheme="minorHAnsi"/>
                <w:b/>
                <w:bCs/>
                <w:color w:val="6D6E71"/>
                <w:w w:val="95"/>
                <w:sz w:val="18"/>
                <w:szCs w:val="18"/>
              </w:rPr>
              <w:t>E</w:t>
            </w:r>
          </w:p>
          <w:p w:rsidR="00922BA8" w:rsidRPr="005C33BB" w:rsidRDefault="00922BA8" w:rsidP="00922BA8">
            <w:pPr>
              <w:spacing w:before="38"/>
              <w:ind w:left="113" w:right="-20" w:hanging="113"/>
              <w:rPr>
                <w:rFonts w:eastAsia="Arial" w:cstheme="minorHAnsi"/>
                <w:sz w:val="18"/>
                <w:szCs w:val="18"/>
              </w:rPr>
            </w:pPr>
            <w:r w:rsidRPr="005C33BB">
              <w:rPr>
                <w:rFonts w:eastAsia="Arial" w:cstheme="minorHAnsi"/>
                <w:color w:val="231F20"/>
                <w:sz w:val="18"/>
                <w:szCs w:val="18"/>
              </w:rPr>
              <w:t>•</w:t>
            </w:r>
            <w:r w:rsidRPr="005C33BB">
              <w:rPr>
                <w:rFonts w:eastAsia="Arial" w:cstheme="minorHAnsi"/>
                <w:color w:val="231F20"/>
                <w:spacing w:val="6"/>
                <w:sz w:val="18"/>
                <w:szCs w:val="18"/>
              </w:rPr>
              <w:t xml:space="preserve"> </w:t>
            </w:r>
            <w:r w:rsidRPr="005C33BB">
              <w:rPr>
                <w:rFonts w:eastAsia="Arial" w:cstheme="minorHAnsi"/>
                <w:color w:val="231F20"/>
                <w:sz w:val="18"/>
                <w:szCs w:val="18"/>
              </w:rPr>
              <w:t>objašnj</w:t>
            </w:r>
            <w:r w:rsidRPr="005C33BB">
              <w:rPr>
                <w:rFonts w:eastAsia="Arial" w:cstheme="minorHAnsi"/>
                <w:color w:val="231F20"/>
                <w:spacing w:val="-2"/>
                <w:sz w:val="18"/>
                <w:szCs w:val="18"/>
              </w:rPr>
              <w:t>a</w:t>
            </w:r>
            <w:r w:rsidRPr="005C33BB">
              <w:rPr>
                <w:rFonts w:eastAsia="Arial" w:cstheme="minorHAnsi"/>
                <w:color w:val="231F20"/>
                <w:spacing w:val="-3"/>
                <w:sz w:val="18"/>
                <w:szCs w:val="18"/>
              </w:rPr>
              <w:t>v</w:t>
            </w:r>
            <w:r w:rsidRPr="005C33BB">
              <w:rPr>
                <w:rFonts w:eastAsia="Arial" w:cstheme="minorHAnsi"/>
                <w:color w:val="231F20"/>
                <w:sz w:val="18"/>
                <w:szCs w:val="18"/>
              </w:rPr>
              <w:t>a</w:t>
            </w:r>
            <w:r w:rsidRPr="005C33BB">
              <w:rPr>
                <w:rFonts w:eastAsia="Arial" w:cstheme="minorHAnsi"/>
                <w:color w:val="231F20"/>
                <w:spacing w:val="41"/>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sz w:val="18"/>
                <w:szCs w:val="18"/>
              </w:rPr>
              <w:t>analizi</w:t>
            </w:r>
            <w:r w:rsidRPr="005C33BB">
              <w:rPr>
                <w:rFonts w:eastAsia="Arial" w:cstheme="minorHAnsi"/>
                <w:color w:val="231F20"/>
                <w:spacing w:val="-1"/>
                <w:sz w:val="18"/>
                <w:szCs w:val="18"/>
              </w:rPr>
              <w:t>r</w:t>
            </w:r>
            <w:r w:rsidRPr="005C33BB">
              <w:rPr>
                <w:rFonts w:eastAsia="Arial" w:cstheme="minorHAnsi"/>
                <w:color w:val="231F20"/>
                <w:sz w:val="18"/>
                <w:szCs w:val="18"/>
              </w:rPr>
              <w:t>a</w:t>
            </w:r>
            <w:r w:rsidRPr="005C33BB">
              <w:rPr>
                <w:rFonts w:eastAsia="Arial" w:cstheme="minorHAnsi"/>
                <w:color w:val="231F20"/>
                <w:spacing w:val="33"/>
                <w:sz w:val="18"/>
                <w:szCs w:val="18"/>
              </w:rPr>
              <w:t xml:space="preserve"> </w:t>
            </w:r>
            <w:r w:rsidRPr="005C33BB">
              <w:rPr>
                <w:rFonts w:eastAsia="Arial" w:cstheme="minorHAnsi"/>
                <w:color w:val="231F20"/>
                <w:sz w:val="18"/>
                <w:szCs w:val="18"/>
              </w:rPr>
              <w:t>uspješne</w:t>
            </w:r>
            <w:r w:rsidRPr="005C33BB">
              <w:rPr>
                <w:rFonts w:eastAsia="Arial" w:cstheme="minorHAnsi"/>
                <w:color w:val="231F20"/>
                <w:spacing w:val="39"/>
                <w:sz w:val="18"/>
                <w:szCs w:val="18"/>
              </w:rPr>
              <w:t xml:space="preserve"> </w:t>
            </w:r>
            <w:r w:rsidRPr="005C33BB">
              <w:rPr>
                <w:rFonts w:eastAsia="Arial" w:cstheme="minorHAnsi"/>
                <w:color w:val="231F20"/>
                <w:w w:val="111"/>
                <w:sz w:val="18"/>
                <w:szCs w:val="18"/>
              </w:rPr>
              <w:t>modele</w:t>
            </w:r>
            <w:r w:rsidRPr="005C33BB">
              <w:rPr>
                <w:rFonts w:eastAsia="Arial" w:cstheme="minorHAnsi"/>
                <w:color w:val="231F20"/>
                <w:spacing w:val="-8"/>
                <w:w w:val="111"/>
                <w:sz w:val="18"/>
                <w:szCs w:val="18"/>
              </w:rPr>
              <w:t xml:space="preserve"> </w:t>
            </w:r>
            <w:r w:rsidRPr="005C33BB">
              <w:rPr>
                <w:rFonts w:eastAsia="Arial" w:cstheme="minorHAnsi"/>
                <w:color w:val="231F20"/>
                <w:w w:val="115"/>
                <w:sz w:val="18"/>
                <w:szCs w:val="18"/>
              </w:rPr>
              <w:t>p</w:t>
            </w:r>
            <w:r w:rsidRPr="005C33BB">
              <w:rPr>
                <w:rFonts w:eastAsia="Arial" w:cstheme="minorHAnsi"/>
                <w:color w:val="231F20"/>
                <w:spacing w:val="-2"/>
                <w:w w:val="115"/>
                <w:sz w:val="18"/>
                <w:szCs w:val="18"/>
              </w:rPr>
              <w:t>r</w:t>
            </w:r>
            <w:r w:rsidRPr="005C33BB">
              <w:rPr>
                <w:rFonts w:eastAsia="Arial" w:cstheme="minorHAnsi"/>
                <w:color w:val="231F20"/>
                <w:w w:val="110"/>
                <w:sz w:val="18"/>
                <w:szCs w:val="18"/>
              </w:rPr>
              <w:t xml:space="preserve">omicanja </w:t>
            </w:r>
            <w:r w:rsidRPr="005C33BB">
              <w:rPr>
                <w:rFonts w:eastAsia="Arial" w:cstheme="minorHAnsi"/>
                <w:color w:val="231F20"/>
                <w:sz w:val="18"/>
                <w:szCs w:val="18"/>
              </w:rPr>
              <w:t>održi</w:t>
            </w:r>
            <w:r w:rsidRPr="005C33BB">
              <w:rPr>
                <w:rFonts w:eastAsia="Arial" w:cstheme="minorHAnsi"/>
                <w:color w:val="231F20"/>
                <w:spacing w:val="-2"/>
                <w:sz w:val="18"/>
                <w:szCs w:val="18"/>
              </w:rPr>
              <w:t>v</w:t>
            </w:r>
            <w:r w:rsidRPr="005C33BB">
              <w:rPr>
                <w:rFonts w:eastAsia="Arial" w:cstheme="minorHAnsi"/>
                <w:color w:val="231F20"/>
                <w:sz w:val="18"/>
                <w:szCs w:val="18"/>
              </w:rPr>
              <w:t xml:space="preserve">oga </w:t>
            </w:r>
            <w:r w:rsidRPr="005C33BB">
              <w:rPr>
                <w:rFonts w:eastAsia="Arial" w:cstheme="minorHAnsi"/>
                <w:color w:val="231F20"/>
                <w:spacing w:val="2"/>
                <w:sz w:val="18"/>
                <w:szCs w:val="18"/>
              </w:rPr>
              <w:t xml:space="preserve"> </w:t>
            </w:r>
            <w:r w:rsidRPr="005C33BB">
              <w:rPr>
                <w:rFonts w:eastAsia="Arial" w:cstheme="minorHAnsi"/>
                <w:color w:val="231F20"/>
                <w:spacing w:val="-1"/>
                <w:sz w:val="18"/>
                <w:szCs w:val="18"/>
              </w:rPr>
              <w:t>r</w:t>
            </w:r>
            <w:r w:rsidRPr="005C33BB">
              <w:rPr>
                <w:rFonts w:eastAsia="Arial" w:cstheme="minorHAnsi"/>
                <w:color w:val="231F20"/>
                <w:sz w:val="18"/>
                <w:szCs w:val="18"/>
              </w:rPr>
              <w:t>a</w:t>
            </w:r>
            <w:r w:rsidRPr="005C33BB">
              <w:rPr>
                <w:rFonts w:eastAsia="Arial" w:cstheme="minorHAnsi"/>
                <w:color w:val="231F20"/>
                <w:spacing w:val="-2"/>
                <w:sz w:val="18"/>
                <w:szCs w:val="18"/>
              </w:rPr>
              <w:t>zv</w:t>
            </w:r>
            <w:r w:rsidRPr="005C33BB">
              <w:rPr>
                <w:rFonts w:eastAsia="Arial" w:cstheme="minorHAnsi"/>
                <w:color w:val="231F20"/>
                <w:sz w:val="18"/>
                <w:szCs w:val="18"/>
              </w:rPr>
              <w:t>oja</w:t>
            </w:r>
            <w:r w:rsidRPr="005C33BB">
              <w:rPr>
                <w:rFonts w:eastAsia="Arial" w:cstheme="minorHAnsi"/>
                <w:color w:val="231F20"/>
                <w:spacing w:val="16"/>
                <w:sz w:val="18"/>
                <w:szCs w:val="18"/>
              </w:rPr>
              <w:t xml:space="preserve"> </w:t>
            </w:r>
            <w:r w:rsidRPr="005C33BB">
              <w:rPr>
                <w:rFonts w:eastAsia="Arial" w:cstheme="minorHAnsi"/>
                <w:color w:val="231F20"/>
                <w:sz w:val="18"/>
                <w:szCs w:val="18"/>
              </w:rPr>
              <w:t>u</w:t>
            </w:r>
            <w:r w:rsidRPr="005C33BB">
              <w:rPr>
                <w:rFonts w:eastAsia="Arial" w:cstheme="minorHAnsi"/>
                <w:color w:val="231F20"/>
                <w:spacing w:val="8"/>
                <w:sz w:val="18"/>
                <w:szCs w:val="18"/>
              </w:rPr>
              <w:t xml:space="preserve"> </w:t>
            </w:r>
            <w:r w:rsidRPr="005C33BB">
              <w:rPr>
                <w:rFonts w:eastAsia="Arial" w:cstheme="minorHAnsi"/>
                <w:color w:val="231F20"/>
                <w:sz w:val="18"/>
                <w:szCs w:val="18"/>
              </w:rPr>
              <w:t>š</w:t>
            </w:r>
            <w:r w:rsidRPr="005C33BB">
              <w:rPr>
                <w:rFonts w:eastAsia="Arial" w:cstheme="minorHAnsi"/>
                <w:color w:val="231F20"/>
                <w:spacing w:val="-3"/>
                <w:sz w:val="18"/>
                <w:szCs w:val="18"/>
              </w:rPr>
              <w:t>k</w:t>
            </w:r>
            <w:r w:rsidRPr="005C33BB">
              <w:rPr>
                <w:rFonts w:eastAsia="Arial" w:cstheme="minorHAnsi"/>
                <w:color w:val="231F20"/>
                <w:sz w:val="18"/>
                <w:szCs w:val="18"/>
              </w:rPr>
              <w:t>oli,</w:t>
            </w:r>
            <w:r w:rsidRPr="005C33BB">
              <w:rPr>
                <w:rFonts w:eastAsia="Arial" w:cstheme="minorHAnsi"/>
                <w:color w:val="231F20"/>
                <w:spacing w:val="4"/>
                <w:sz w:val="18"/>
                <w:szCs w:val="18"/>
              </w:rPr>
              <w:t xml:space="preserve"> </w:t>
            </w:r>
            <w:r w:rsidRPr="005C33BB">
              <w:rPr>
                <w:rFonts w:eastAsia="Arial" w:cstheme="minorHAnsi"/>
                <w:color w:val="231F20"/>
                <w:w w:val="110"/>
                <w:sz w:val="18"/>
                <w:szCs w:val="18"/>
              </w:rPr>
              <w:t>lo</w:t>
            </w:r>
            <w:r w:rsidRPr="005C33BB">
              <w:rPr>
                <w:rFonts w:eastAsia="Arial" w:cstheme="minorHAnsi"/>
                <w:color w:val="231F20"/>
                <w:spacing w:val="-2"/>
                <w:w w:val="110"/>
                <w:sz w:val="18"/>
                <w:szCs w:val="18"/>
              </w:rPr>
              <w:t>k</w:t>
            </w:r>
            <w:r w:rsidRPr="005C33BB">
              <w:rPr>
                <w:rFonts w:eastAsia="Arial" w:cstheme="minorHAnsi"/>
                <w:color w:val="231F20"/>
                <w:w w:val="110"/>
                <w:sz w:val="18"/>
                <w:szCs w:val="18"/>
              </w:rPr>
              <w:t>alnoj</w:t>
            </w:r>
            <w:r w:rsidRPr="005C33BB">
              <w:rPr>
                <w:rFonts w:eastAsia="Arial" w:cstheme="minorHAnsi"/>
                <w:color w:val="231F20"/>
                <w:spacing w:val="-10"/>
                <w:w w:val="110"/>
                <w:sz w:val="18"/>
                <w:szCs w:val="18"/>
              </w:rPr>
              <w:t xml:space="preserve"> </w:t>
            </w:r>
            <w:r w:rsidRPr="005C33BB">
              <w:rPr>
                <w:rFonts w:eastAsia="Arial" w:cstheme="minorHAnsi"/>
                <w:color w:val="231F20"/>
                <w:sz w:val="18"/>
                <w:szCs w:val="18"/>
              </w:rPr>
              <w:t xml:space="preserve">zajednici </w:t>
            </w:r>
            <w:r w:rsidRPr="005C33BB">
              <w:rPr>
                <w:rFonts w:eastAsia="Arial" w:cstheme="minorHAnsi"/>
                <w:color w:val="231F20"/>
                <w:spacing w:val="1"/>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w w:val="104"/>
                <w:sz w:val="18"/>
                <w:szCs w:val="18"/>
              </w:rPr>
              <w:t>ši</w:t>
            </w:r>
            <w:r w:rsidRPr="005C33BB">
              <w:rPr>
                <w:rFonts w:eastAsia="Arial" w:cstheme="minorHAnsi"/>
                <w:color w:val="231F20"/>
                <w:spacing w:val="-2"/>
                <w:w w:val="104"/>
                <w:sz w:val="18"/>
                <w:szCs w:val="18"/>
              </w:rPr>
              <w:t>r</w:t>
            </w:r>
            <w:r w:rsidRPr="005C33BB">
              <w:rPr>
                <w:rFonts w:eastAsia="Arial" w:cstheme="minorHAnsi"/>
                <w:color w:val="231F20"/>
                <w:w w:val="103"/>
                <w:sz w:val="18"/>
                <w:szCs w:val="18"/>
              </w:rPr>
              <w:t>e</w:t>
            </w:r>
          </w:p>
          <w:p w:rsidR="00922BA8" w:rsidRPr="005C33BB" w:rsidRDefault="00922BA8" w:rsidP="00922BA8">
            <w:pPr>
              <w:ind w:right="-20"/>
              <w:rPr>
                <w:rFonts w:eastAsia="Arial" w:cstheme="minorHAnsi"/>
                <w:sz w:val="18"/>
                <w:szCs w:val="18"/>
              </w:rPr>
            </w:pPr>
            <w:r w:rsidRPr="005C33BB">
              <w:rPr>
                <w:rFonts w:eastAsia="Arial" w:cstheme="minorHAnsi"/>
                <w:b/>
                <w:bCs/>
                <w:color w:val="6D6E71"/>
                <w:spacing w:val="4"/>
                <w:sz w:val="18"/>
                <w:szCs w:val="18"/>
              </w:rPr>
              <w:t>V</w:t>
            </w:r>
            <w:r w:rsidRPr="005C33BB">
              <w:rPr>
                <w:rFonts w:eastAsia="Arial" w:cstheme="minorHAnsi"/>
                <w:b/>
                <w:bCs/>
                <w:color w:val="6D6E71"/>
                <w:spacing w:val="2"/>
                <w:sz w:val="18"/>
                <w:szCs w:val="18"/>
              </w:rPr>
              <w:t>J</w:t>
            </w:r>
            <w:r w:rsidRPr="005C33BB">
              <w:rPr>
                <w:rFonts w:eastAsia="Arial" w:cstheme="minorHAnsi"/>
                <w:b/>
                <w:bCs/>
                <w:color w:val="6D6E71"/>
                <w:spacing w:val="3"/>
                <w:sz w:val="18"/>
                <w:szCs w:val="18"/>
              </w:rPr>
              <w:t>EŠ</w:t>
            </w:r>
            <w:r w:rsidRPr="005C33BB">
              <w:rPr>
                <w:rFonts w:eastAsia="Arial" w:cstheme="minorHAnsi"/>
                <w:b/>
                <w:bCs/>
                <w:color w:val="6D6E71"/>
                <w:spacing w:val="1"/>
                <w:sz w:val="18"/>
                <w:szCs w:val="18"/>
              </w:rPr>
              <w:t>TI</w:t>
            </w:r>
            <w:r w:rsidRPr="005C33BB">
              <w:rPr>
                <w:rFonts w:eastAsia="Arial" w:cstheme="minorHAnsi"/>
                <w:b/>
                <w:bCs/>
                <w:color w:val="6D6E71"/>
                <w:spacing w:val="2"/>
                <w:sz w:val="18"/>
                <w:szCs w:val="18"/>
              </w:rPr>
              <w:t>N</w:t>
            </w:r>
            <w:r w:rsidRPr="005C33BB">
              <w:rPr>
                <w:rFonts w:eastAsia="Arial" w:cstheme="minorHAnsi"/>
                <w:b/>
                <w:bCs/>
                <w:color w:val="6D6E71"/>
                <w:sz w:val="18"/>
                <w:szCs w:val="18"/>
              </w:rPr>
              <w:t>E</w:t>
            </w:r>
          </w:p>
          <w:p w:rsidR="00922BA8" w:rsidRPr="005C33BB" w:rsidRDefault="00922BA8" w:rsidP="00922BA8">
            <w:pPr>
              <w:spacing w:before="38"/>
              <w:ind w:left="113" w:right="-20" w:hanging="113"/>
              <w:rPr>
                <w:rFonts w:eastAsia="Arial" w:cstheme="minorHAnsi"/>
                <w:sz w:val="18"/>
                <w:szCs w:val="18"/>
              </w:rPr>
            </w:pPr>
            <w:r w:rsidRPr="005C33BB">
              <w:rPr>
                <w:rFonts w:eastAsia="Arial" w:cstheme="minorHAnsi"/>
                <w:color w:val="231F20"/>
                <w:sz w:val="18"/>
                <w:szCs w:val="18"/>
              </w:rPr>
              <w:t>•</w:t>
            </w:r>
            <w:r w:rsidRPr="005C33BB">
              <w:rPr>
                <w:rFonts w:eastAsia="Arial" w:cstheme="minorHAnsi"/>
                <w:color w:val="231F20"/>
                <w:spacing w:val="6"/>
                <w:sz w:val="18"/>
                <w:szCs w:val="18"/>
              </w:rPr>
              <w:t xml:space="preserve"> </w:t>
            </w:r>
            <w:r w:rsidRPr="005C33BB">
              <w:rPr>
                <w:rFonts w:eastAsia="Arial" w:cstheme="minorHAnsi"/>
                <w:color w:val="231F20"/>
                <w:w w:val="109"/>
                <w:sz w:val="18"/>
                <w:szCs w:val="18"/>
              </w:rPr>
              <w:t>p</w:t>
            </w:r>
            <w:r w:rsidRPr="005C33BB">
              <w:rPr>
                <w:rFonts w:eastAsia="Arial" w:cstheme="minorHAnsi"/>
                <w:color w:val="231F20"/>
                <w:spacing w:val="-1"/>
                <w:w w:val="109"/>
                <w:sz w:val="18"/>
                <w:szCs w:val="18"/>
              </w:rPr>
              <w:t>r</w:t>
            </w:r>
            <w:r w:rsidRPr="005C33BB">
              <w:rPr>
                <w:rFonts w:eastAsia="Arial" w:cstheme="minorHAnsi"/>
                <w:color w:val="231F20"/>
                <w:w w:val="109"/>
                <w:sz w:val="18"/>
                <w:szCs w:val="18"/>
              </w:rPr>
              <w:t>imjenjuje</w:t>
            </w:r>
            <w:r w:rsidRPr="005C33BB">
              <w:rPr>
                <w:rFonts w:eastAsia="Arial" w:cstheme="minorHAnsi"/>
                <w:color w:val="231F20"/>
                <w:spacing w:val="27"/>
                <w:w w:val="109"/>
                <w:sz w:val="18"/>
                <w:szCs w:val="18"/>
              </w:rPr>
              <w:t xml:space="preserve"> </w:t>
            </w:r>
            <w:r w:rsidRPr="005C33BB">
              <w:rPr>
                <w:rFonts w:eastAsia="Arial" w:cstheme="minorHAnsi"/>
                <w:color w:val="231F20"/>
                <w:w w:val="109"/>
                <w:sz w:val="18"/>
                <w:szCs w:val="18"/>
              </w:rPr>
              <w:t>odg</w:t>
            </w:r>
            <w:r w:rsidRPr="005C33BB">
              <w:rPr>
                <w:rFonts w:eastAsia="Arial" w:cstheme="minorHAnsi"/>
                <w:color w:val="231F20"/>
                <w:spacing w:val="-2"/>
                <w:w w:val="109"/>
                <w:sz w:val="18"/>
                <w:szCs w:val="18"/>
              </w:rPr>
              <w:t>o</w:t>
            </w:r>
            <w:r w:rsidRPr="005C33BB">
              <w:rPr>
                <w:rFonts w:eastAsia="Arial" w:cstheme="minorHAnsi"/>
                <w:color w:val="231F20"/>
                <w:spacing w:val="-3"/>
                <w:w w:val="109"/>
                <w:sz w:val="18"/>
                <w:szCs w:val="18"/>
              </w:rPr>
              <w:t>v</w:t>
            </w:r>
            <w:r w:rsidRPr="005C33BB">
              <w:rPr>
                <w:rFonts w:eastAsia="Arial" w:cstheme="minorHAnsi"/>
                <w:color w:val="231F20"/>
                <w:w w:val="109"/>
                <w:sz w:val="18"/>
                <w:szCs w:val="18"/>
              </w:rPr>
              <w:t>a</w:t>
            </w:r>
            <w:r w:rsidRPr="005C33BB">
              <w:rPr>
                <w:rFonts w:eastAsia="Arial" w:cstheme="minorHAnsi"/>
                <w:color w:val="231F20"/>
                <w:spacing w:val="-1"/>
                <w:w w:val="109"/>
                <w:sz w:val="18"/>
                <w:szCs w:val="18"/>
              </w:rPr>
              <w:t>r</w:t>
            </w:r>
            <w:r w:rsidRPr="005C33BB">
              <w:rPr>
                <w:rFonts w:eastAsia="Arial" w:cstheme="minorHAnsi"/>
                <w:color w:val="231F20"/>
                <w:w w:val="109"/>
                <w:sz w:val="18"/>
                <w:szCs w:val="18"/>
              </w:rPr>
              <w:t>aju</w:t>
            </w:r>
            <w:r w:rsidRPr="005C33BB">
              <w:rPr>
                <w:rFonts w:eastAsia="Arial" w:cstheme="minorHAnsi"/>
                <w:color w:val="231F20"/>
                <w:spacing w:val="-1"/>
                <w:w w:val="109"/>
                <w:sz w:val="18"/>
                <w:szCs w:val="18"/>
              </w:rPr>
              <w:t>ć</w:t>
            </w:r>
            <w:r w:rsidRPr="005C33BB">
              <w:rPr>
                <w:rFonts w:eastAsia="Arial" w:cstheme="minorHAnsi"/>
                <w:color w:val="231F20"/>
                <w:w w:val="109"/>
                <w:sz w:val="18"/>
                <w:szCs w:val="18"/>
              </w:rPr>
              <w:t>e</w:t>
            </w:r>
            <w:r w:rsidRPr="005C33BB">
              <w:rPr>
                <w:rFonts w:eastAsia="Arial" w:cstheme="minorHAnsi"/>
                <w:color w:val="231F20"/>
                <w:spacing w:val="-22"/>
                <w:w w:val="109"/>
                <w:sz w:val="18"/>
                <w:szCs w:val="18"/>
              </w:rPr>
              <w:t xml:space="preserve"> </w:t>
            </w:r>
            <w:r w:rsidRPr="005C33BB">
              <w:rPr>
                <w:rFonts w:eastAsia="Arial" w:cstheme="minorHAnsi"/>
                <w:color w:val="231F20"/>
                <w:spacing w:val="-1"/>
                <w:w w:val="109"/>
                <w:sz w:val="18"/>
                <w:szCs w:val="18"/>
              </w:rPr>
              <w:t>kr</w:t>
            </w:r>
            <w:r w:rsidRPr="005C33BB">
              <w:rPr>
                <w:rFonts w:eastAsia="Arial" w:cstheme="minorHAnsi"/>
                <w:color w:val="231F20"/>
                <w:w w:val="109"/>
                <w:sz w:val="18"/>
                <w:szCs w:val="18"/>
              </w:rPr>
              <w:t>i</w:t>
            </w:r>
            <w:r w:rsidRPr="005C33BB">
              <w:rPr>
                <w:rFonts w:eastAsia="Arial" w:cstheme="minorHAnsi"/>
                <w:color w:val="231F20"/>
                <w:spacing w:val="-3"/>
                <w:w w:val="109"/>
                <w:sz w:val="18"/>
                <w:szCs w:val="18"/>
              </w:rPr>
              <w:t>t</w:t>
            </w:r>
            <w:r w:rsidRPr="005C33BB">
              <w:rPr>
                <w:rFonts w:eastAsia="Arial" w:cstheme="minorHAnsi"/>
                <w:color w:val="231F20"/>
                <w:w w:val="109"/>
                <w:sz w:val="18"/>
                <w:szCs w:val="18"/>
              </w:rPr>
              <w:t>e</w:t>
            </w:r>
            <w:r w:rsidRPr="005C33BB">
              <w:rPr>
                <w:rFonts w:eastAsia="Arial" w:cstheme="minorHAnsi"/>
                <w:color w:val="231F20"/>
                <w:spacing w:val="-1"/>
                <w:w w:val="109"/>
                <w:sz w:val="18"/>
                <w:szCs w:val="18"/>
              </w:rPr>
              <w:t>r</w:t>
            </w:r>
            <w:r w:rsidRPr="005C33BB">
              <w:rPr>
                <w:rFonts w:eastAsia="Arial" w:cstheme="minorHAnsi"/>
                <w:color w:val="231F20"/>
                <w:w w:val="109"/>
                <w:sz w:val="18"/>
                <w:szCs w:val="18"/>
              </w:rPr>
              <w:t>ije</w:t>
            </w:r>
            <w:r w:rsidRPr="005C33BB">
              <w:rPr>
                <w:rFonts w:eastAsia="Arial" w:cstheme="minorHAnsi"/>
                <w:color w:val="231F20"/>
                <w:spacing w:val="10"/>
                <w:w w:val="109"/>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w w:val="110"/>
                <w:sz w:val="18"/>
                <w:szCs w:val="18"/>
              </w:rPr>
              <w:t>st</w:t>
            </w:r>
            <w:r w:rsidRPr="005C33BB">
              <w:rPr>
                <w:rFonts w:eastAsia="Arial" w:cstheme="minorHAnsi"/>
                <w:color w:val="231F20"/>
                <w:spacing w:val="-1"/>
                <w:w w:val="110"/>
                <w:sz w:val="18"/>
                <w:szCs w:val="18"/>
              </w:rPr>
              <w:t>r</w:t>
            </w:r>
            <w:r w:rsidRPr="005C33BB">
              <w:rPr>
                <w:rFonts w:eastAsia="Arial" w:cstheme="minorHAnsi"/>
                <w:color w:val="231F20"/>
                <w:w w:val="110"/>
                <w:sz w:val="18"/>
                <w:szCs w:val="18"/>
              </w:rPr>
              <w:t>a</w:t>
            </w:r>
            <w:r w:rsidRPr="005C33BB">
              <w:rPr>
                <w:rFonts w:eastAsia="Arial" w:cstheme="minorHAnsi"/>
                <w:color w:val="231F20"/>
                <w:spacing w:val="-3"/>
                <w:w w:val="110"/>
                <w:sz w:val="18"/>
                <w:szCs w:val="18"/>
              </w:rPr>
              <w:t>t</w:t>
            </w:r>
            <w:r w:rsidRPr="005C33BB">
              <w:rPr>
                <w:rFonts w:eastAsia="Arial" w:cstheme="minorHAnsi"/>
                <w:color w:val="231F20"/>
                <w:w w:val="110"/>
                <w:sz w:val="18"/>
                <w:szCs w:val="18"/>
              </w:rPr>
              <w:t>egije</w:t>
            </w:r>
            <w:r w:rsidRPr="005C33BB">
              <w:rPr>
                <w:rFonts w:eastAsia="Arial" w:cstheme="minorHAnsi"/>
                <w:color w:val="231F20"/>
                <w:spacing w:val="-9"/>
                <w:w w:val="110"/>
                <w:sz w:val="18"/>
                <w:szCs w:val="18"/>
              </w:rPr>
              <w:t xml:space="preserve"> </w:t>
            </w:r>
            <w:r w:rsidRPr="005C33BB">
              <w:rPr>
                <w:rFonts w:eastAsia="Arial" w:cstheme="minorHAnsi"/>
                <w:color w:val="231F20"/>
                <w:sz w:val="18"/>
                <w:szCs w:val="18"/>
              </w:rPr>
              <w:t>za</w:t>
            </w:r>
            <w:r w:rsidRPr="005C33BB">
              <w:rPr>
                <w:rFonts w:eastAsia="Arial" w:cstheme="minorHAnsi"/>
                <w:color w:val="231F20"/>
                <w:spacing w:val="-7"/>
                <w:sz w:val="18"/>
                <w:szCs w:val="18"/>
              </w:rPr>
              <w:t xml:space="preserve"> </w:t>
            </w:r>
            <w:r w:rsidRPr="005C33BB">
              <w:rPr>
                <w:rFonts w:eastAsia="Arial" w:cstheme="minorHAnsi"/>
                <w:color w:val="231F20"/>
                <w:w w:val="115"/>
                <w:sz w:val="18"/>
                <w:szCs w:val="18"/>
              </w:rPr>
              <w:t>p</w:t>
            </w:r>
            <w:r w:rsidRPr="005C33BB">
              <w:rPr>
                <w:rFonts w:eastAsia="Arial" w:cstheme="minorHAnsi"/>
                <w:color w:val="231F20"/>
                <w:spacing w:val="-2"/>
                <w:w w:val="115"/>
                <w:sz w:val="18"/>
                <w:szCs w:val="18"/>
              </w:rPr>
              <w:t>r</w:t>
            </w:r>
            <w:r w:rsidRPr="005C33BB">
              <w:rPr>
                <w:rFonts w:eastAsia="Arial" w:cstheme="minorHAnsi"/>
                <w:color w:val="231F20"/>
                <w:w w:val="110"/>
                <w:sz w:val="18"/>
                <w:szCs w:val="18"/>
              </w:rPr>
              <w:t xml:space="preserve">osudbu </w:t>
            </w:r>
            <w:r w:rsidRPr="005C33BB">
              <w:rPr>
                <w:rFonts w:eastAsia="Arial" w:cstheme="minorHAnsi"/>
                <w:color w:val="231F20"/>
                <w:sz w:val="18"/>
                <w:szCs w:val="18"/>
              </w:rPr>
              <w:t>učina</w:t>
            </w:r>
            <w:r w:rsidRPr="005C33BB">
              <w:rPr>
                <w:rFonts w:eastAsia="Arial" w:cstheme="minorHAnsi"/>
                <w:color w:val="231F20"/>
                <w:spacing w:val="-2"/>
                <w:sz w:val="18"/>
                <w:szCs w:val="18"/>
              </w:rPr>
              <w:t>k</w:t>
            </w:r>
            <w:r w:rsidRPr="005C33BB">
              <w:rPr>
                <w:rFonts w:eastAsia="Arial" w:cstheme="minorHAnsi"/>
                <w:color w:val="231F20"/>
                <w:sz w:val="18"/>
                <w:szCs w:val="18"/>
              </w:rPr>
              <w:t>a</w:t>
            </w:r>
            <w:r w:rsidRPr="005C33BB">
              <w:rPr>
                <w:rFonts w:eastAsia="Arial" w:cstheme="minorHAnsi"/>
                <w:color w:val="231F20"/>
                <w:spacing w:val="44"/>
                <w:sz w:val="18"/>
                <w:szCs w:val="18"/>
              </w:rPr>
              <w:t xml:space="preserve"> </w:t>
            </w:r>
            <w:r w:rsidRPr="005C33BB">
              <w:rPr>
                <w:rFonts w:eastAsia="Arial" w:cstheme="minorHAnsi"/>
                <w:color w:val="231F20"/>
                <w:spacing w:val="-1"/>
                <w:w w:val="108"/>
                <w:sz w:val="18"/>
                <w:szCs w:val="18"/>
              </w:rPr>
              <w:t>r</w:t>
            </w:r>
            <w:r w:rsidRPr="005C33BB">
              <w:rPr>
                <w:rFonts w:eastAsia="Arial" w:cstheme="minorHAnsi"/>
                <w:color w:val="231F20"/>
                <w:w w:val="108"/>
                <w:sz w:val="18"/>
                <w:szCs w:val="18"/>
              </w:rPr>
              <w:t>azličitih</w:t>
            </w:r>
            <w:r w:rsidRPr="005C33BB">
              <w:rPr>
                <w:rFonts w:eastAsia="Arial" w:cstheme="minorHAnsi"/>
                <w:color w:val="231F20"/>
                <w:spacing w:val="6"/>
                <w:w w:val="108"/>
                <w:sz w:val="18"/>
                <w:szCs w:val="18"/>
              </w:rPr>
              <w:t xml:space="preserve"> </w:t>
            </w:r>
            <w:r w:rsidRPr="005C33BB">
              <w:rPr>
                <w:rFonts w:eastAsia="Arial" w:cstheme="minorHAnsi"/>
                <w:color w:val="231F20"/>
                <w:w w:val="108"/>
                <w:sz w:val="18"/>
                <w:szCs w:val="18"/>
              </w:rPr>
              <w:t>djel</w:t>
            </w:r>
            <w:r w:rsidRPr="005C33BB">
              <w:rPr>
                <w:rFonts w:eastAsia="Arial" w:cstheme="minorHAnsi"/>
                <w:color w:val="231F20"/>
                <w:spacing w:val="-2"/>
                <w:w w:val="108"/>
                <w:sz w:val="18"/>
                <w:szCs w:val="18"/>
              </w:rPr>
              <w:t>o</w:t>
            </w:r>
            <w:r w:rsidRPr="005C33BB">
              <w:rPr>
                <w:rFonts w:eastAsia="Arial" w:cstheme="minorHAnsi"/>
                <w:color w:val="231F20"/>
                <w:spacing w:val="-3"/>
                <w:w w:val="108"/>
                <w:sz w:val="18"/>
                <w:szCs w:val="18"/>
              </w:rPr>
              <w:t>v</w:t>
            </w:r>
            <w:r w:rsidRPr="005C33BB">
              <w:rPr>
                <w:rFonts w:eastAsia="Arial" w:cstheme="minorHAnsi"/>
                <w:color w:val="231F20"/>
                <w:w w:val="108"/>
                <w:sz w:val="18"/>
                <w:szCs w:val="18"/>
              </w:rPr>
              <w:t>anja</w:t>
            </w:r>
            <w:r w:rsidRPr="005C33BB">
              <w:rPr>
                <w:rFonts w:eastAsia="Arial" w:cstheme="minorHAnsi"/>
                <w:color w:val="231F20"/>
                <w:spacing w:val="-10"/>
                <w:w w:val="108"/>
                <w:sz w:val="18"/>
                <w:szCs w:val="18"/>
              </w:rPr>
              <w:t xml:space="preserve"> </w:t>
            </w:r>
            <w:r w:rsidRPr="005C33BB">
              <w:rPr>
                <w:rFonts w:eastAsia="Arial" w:cstheme="minorHAnsi"/>
                <w:color w:val="231F20"/>
                <w:sz w:val="18"/>
                <w:szCs w:val="18"/>
              </w:rPr>
              <w:t>na</w:t>
            </w:r>
            <w:r w:rsidRPr="005C33BB">
              <w:rPr>
                <w:rFonts w:eastAsia="Arial" w:cstheme="minorHAnsi"/>
                <w:color w:val="231F20"/>
                <w:spacing w:val="10"/>
                <w:sz w:val="18"/>
                <w:szCs w:val="18"/>
              </w:rPr>
              <w:t xml:space="preserve"> </w:t>
            </w:r>
            <w:r w:rsidRPr="005C33BB">
              <w:rPr>
                <w:rFonts w:eastAsia="Arial" w:cstheme="minorHAnsi"/>
                <w:color w:val="231F20"/>
                <w:sz w:val="18"/>
                <w:szCs w:val="18"/>
              </w:rPr>
              <w:t>održivi</w:t>
            </w:r>
            <w:r w:rsidRPr="005C33BB">
              <w:rPr>
                <w:rFonts w:eastAsia="Arial" w:cstheme="minorHAnsi"/>
                <w:color w:val="231F20"/>
                <w:spacing w:val="34"/>
                <w:sz w:val="18"/>
                <w:szCs w:val="18"/>
              </w:rPr>
              <w:t xml:space="preserve"> </w:t>
            </w:r>
            <w:r w:rsidRPr="005C33BB">
              <w:rPr>
                <w:rFonts w:eastAsia="Arial" w:cstheme="minorHAnsi"/>
                <w:color w:val="231F20"/>
                <w:spacing w:val="-1"/>
                <w:w w:val="114"/>
                <w:sz w:val="18"/>
                <w:szCs w:val="18"/>
              </w:rPr>
              <w:t>r</w:t>
            </w:r>
            <w:r w:rsidRPr="005C33BB">
              <w:rPr>
                <w:rFonts w:eastAsia="Arial" w:cstheme="minorHAnsi"/>
                <w:color w:val="231F20"/>
                <w:w w:val="99"/>
                <w:sz w:val="18"/>
                <w:szCs w:val="18"/>
              </w:rPr>
              <w:t>a</w:t>
            </w:r>
            <w:r w:rsidRPr="005C33BB">
              <w:rPr>
                <w:rFonts w:eastAsia="Arial" w:cstheme="minorHAnsi"/>
                <w:color w:val="231F20"/>
                <w:spacing w:val="-2"/>
                <w:w w:val="99"/>
                <w:sz w:val="18"/>
                <w:szCs w:val="18"/>
              </w:rPr>
              <w:t>z</w:t>
            </w:r>
            <w:r w:rsidRPr="005C33BB">
              <w:rPr>
                <w:rFonts w:eastAsia="Arial" w:cstheme="minorHAnsi"/>
                <w:color w:val="231F20"/>
                <w:spacing w:val="-2"/>
                <w:w w:val="102"/>
                <w:sz w:val="18"/>
                <w:szCs w:val="18"/>
              </w:rPr>
              <w:t>v</w:t>
            </w:r>
            <w:r w:rsidRPr="005C33BB">
              <w:rPr>
                <w:rFonts w:eastAsia="Arial" w:cstheme="minorHAnsi"/>
                <w:color w:val="231F20"/>
                <w:w w:val="110"/>
                <w:sz w:val="18"/>
                <w:szCs w:val="18"/>
              </w:rPr>
              <w:t>oj</w:t>
            </w:r>
          </w:p>
          <w:p w:rsidR="00922BA8" w:rsidRPr="005C33BB" w:rsidRDefault="00922BA8" w:rsidP="00922BA8">
            <w:pPr>
              <w:ind w:right="-20"/>
              <w:rPr>
                <w:rFonts w:eastAsia="Arial" w:cstheme="minorHAnsi"/>
                <w:sz w:val="18"/>
                <w:szCs w:val="18"/>
              </w:rPr>
            </w:pPr>
            <w:r w:rsidRPr="005C33BB">
              <w:rPr>
                <w:rFonts w:eastAsia="Arial" w:cstheme="minorHAnsi"/>
                <w:b/>
                <w:bCs/>
                <w:color w:val="6D6E71"/>
                <w:spacing w:val="3"/>
                <w:w w:val="90"/>
                <w:sz w:val="18"/>
                <w:szCs w:val="18"/>
              </w:rPr>
              <w:t>S</w:t>
            </w:r>
            <w:r w:rsidRPr="005C33BB">
              <w:rPr>
                <w:rFonts w:eastAsia="Arial" w:cstheme="minorHAnsi"/>
                <w:b/>
                <w:bCs/>
                <w:color w:val="6D6E71"/>
                <w:spacing w:val="-12"/>
                <w:w w:val="96"/>
                <w:sz w:val="18"/>
                <w:szCs w:val="18"/>
              </w:rPr>
              <w:t>T</w:t>
            </w:r>
            <w:r w:rsidRPr="005C33BB">
              <w:rPr>
                <w:rFonts w:eastAsia="Arial" w:cstheme="minorHAnsi"/>
                <w:b/>
                <w:bCs/>
                <w:color w:val="6D6E71"/>
                <w:spacing w:val="-9"/>
                <w:sz w:val="18"/>
                <w:szCs w:val="18"/>
              </w:rPr>
              <w:t>A</w:t>
            </w:r>
            <w:r w:rsidRPr="005C33BB">
              <w:rPr>
                <w:rFonts w:eastAsia="Arial" w:cstheme="minorHAnsi"/>
                <w:b/>
                <w:bCs/>
                <w:color w:val="6D6E71"/>
                <w:spacing w:val="-4"/>
                <w:w w:val="106"/>
                <w:sz w:val="18"/>
                <w:szCs w:val="18"/>
              </w:rPr>
              <w:t>V</w:t>
            </w:r>
            <w:r w:rsidRPr="005C33BB">
              <w:rPr>
                <w:rFonts w:eastAsia="Arial" w:cstheme="minorHAnsi"/>
                <w:b/>
                <w:bCs/>
                <w:color w:val="6D6E71"/>
                <w:spacing w:val="-4"/>
                <w:w w:val="104"/>
                <w:sz w:val="18"/>
                <w:szCs w:val="18"/>
              </w:rPr>
              <w:t>O</w:t>
            </w:r>
            <w:r w:rsidRPr="005C33BB">
              <w:rPr>
                <w:rFonts w:eastAsia="Arial" w:cstheme="minorHAnsi"/>
                <w:b/>
                <w:bCs/>
                <w:color w:val="6D6E71"/>
                <w:spacing w:val="2"/>
                <w:w w:val="104"/>
                <w:sz w:val="18"/>
                <w:szCs w:val="18"/>
              </w:rPr>
              <w:t>V</w:t>
            </w:r>
            <w:r w:rsidRPr="005C33BB">
              <w:rPr>
                <w:rFonts w:eastAsia="Arial" w:cstheme="minorHAnsi"/>
                <w:b/>
                <w:bCs/>
                <w:color w:val="6D6E71"/>
                <w:w w:val="112"/>
                <w:sz w:val="18"/>
                <w:szCs w:val="18"/>
              </w:rPr>
              <w:t>I</w:t>
            </w:r>
          </w:p>
          <w:p w:rsidR="00922BA8" w:rsidRPr="005C33BB" w:rsidRDefault="00922BA8" w:rsidP="00922BA8">
            <w:pPr>
              <w:spacing w:before="6"/>
              <w:ind w:right="-20"/>
              <w:rPr>
                <w:rFonts w:cstheme="minorHAnsi"/>
                <w:sz w:val="18"/>
                <w:szCs w:val="18"/>
              </w:rPr>
            </w:pPr>
            <w:r w:rsidRPr="005C33BB">
              <w:rPr>
                <w:rFonts w:eastAsia="Arial" w:cstheme="minorHAnsi"/>
                <w:color w:val="231F20"/>
                <w:sz w:val="18"/>
                <w:szCs w:val="18"/>
              </w:rPr>
              <w:t>•</w:t>
            </w:r>
            <w:r w:rsidRPr="005C33BB">
              <w:rPr>
                <w:rFonts w:eastAsia="Arial" w:cstheme="minorHAnsi"/>
                <w:color w:val="231F20"/>
                <w:spacing w:val="6"/>
                <w:sz w:val="18"/>
                <w:szCs w:val="18"/>
              </w:rPr>
              <w:t xml:space="preserve"> </w:t>
            </w:r>
            <w:r w:rsidRPr="005C33BB">
              <w:rPr>
                <w:rFonts w:eastAsia="Arial" w:cstheme="minorHAnsi"/>
                <w:color w:val="231F20"/>
                <w:sz w:val="18"/>
                <w:szCs w:val="18"/>
              </w:rPr>
              <w:t>podrž</w:t>
            </w:r>
            <w:r w:rsidRPr="005C33BB">
              <w:rPr>
                <w:rFonts w:eastAsia="Arial" w:cstheme="minorHAnsi"/>
                <w:color w:val="231F20"/>
                <w:spacing w:val="-2"/>
                <w:sz w:val="18"/>
                <w:szCs w:val="18"/>
              </w:rPr>
              <w:t>a</w:t>
            </w:r>
            <w:r w:rsidRPr="005C33BB">
              <w:rPr>
                <w:rFonts w:eastAsia="Arial" w:cstheme="minorHAnsi"/>
                <w:color w:val="231F20"/>
                <w:spacing w:val="-3"/>
                <w:sz w:val="18"/>
                <w:szCs w:val="18"/>
              </w:rPr>
              <w:t>v</w:t>
            </w:r>
            <w:r w:rsidRPr="005C33BB">
              <w:rPr>
                <w:rFonts w:eastAsia="Arial" w:cstheme="minorHAnsi"/>
                <w:color w:val="231F20"/>
                <w:sz w:val="18"/>
                <w:szCs w:val="18"/>
              </w:rPr>
              <w:t>a</w:t>
            </w:r>
            <w:r w:rsidRPr="005C33BB">
              <w:rPr>
                <w:rFonts w:eastAsia="Arial" w:cstheme="minorHAnsi"/>
                <w:color w:val="231F20"/>
                <w:spacing w:val="38"/>
                <w:sz w:val="18"/>
                <w:szCs w:val="18"/>
              </w:rPr>
              <w:t xml:space="preserve"> </w:t>
            </w:r>
            <w:r w:rsidRPr="005C33BB">
              <w:rPr>
                <w:rFonts w:eastAsia="Arial" w:cstheme="minorHAnsi"/>
                <w:color w:val="231F20"/>
                <w:w w:val="107"/>
                <w:sz w:val="18"/>
                <w:szCs w:val="18"/>
              </w:rPr>
              <w:t>djel</w:t>
            </w:r>
            <w:r w:rsidRPr="005C33BB">
              <w:rPr>
                <w:rFonts w:eastAsia="Arial" w:cstheme="minorHAnsi"/>
                <w:color w:val="231F20"/>
                <w:spacing w:val="-2"/>
                <w:w w:val="107"/>
                <w:sz w:val="18"/>
                <w:szCs w:val="18"/>
              </w:rPr>
              <w:t>o</w:t>
            </w:r>
            <w:r w:rsidRPr="005C33BB">
              <w:rPr>
                <w:rFonts w:eastAsia="Arial" w:cstheme="minorHAnsi"/>
                <w:color w:val="231F20"/>
                <w:spacing w:val="-3"/>
                <w:w w:val="107"/>
                <w:sz w:val="18"/>
                <w:szCs w:val="18"/>
              </w:rPr>
              <w:t>v</w:t>
            </w:r>
            <w:r w:rsidRPr="005C33BB">
              <w:rPr>
                <w:rFonts w:eastAsia="Arial" w:cstheme="minorHAnsi"/>
                <w:color w:val="231F20"/>
                <w:w w:val="107"/>
                <w:sz w:val="18"/>
                <w:szCs w:val="18"/>
              </w:rPr>
              <w:t>anje</w:t>
            </w:r>
            <w:r w:rsidRPr="005C33BB">
              <w:rPr>
                <w:rFonts w:eastAsia="Arial" w:cstheme="minorHAnsi"/>
                <w:color w:val="231F20"/>
                <w:spacing w:val="-1"/>
                <w:w w:val="107"/>
                <w:sz w:val="18"/>
                <w:szCs w:val="18"/>
              </w:rPr>
              <w:t xml:space="preserve"> </w:t>
            </w:r>
            <w:r w:rsidRPr="005C33BB">
              <w:rPr>
                <w:rFonts w:eastAsia="Arial" w:cstheme="minorHAnsi"/>
                <w:color w:val="231F20"/>
                <w:spacing w:val="-3"/>
                <w:sz w:val="18"/>
                <w:szCs w:val="18"/>
              </w:rPr>
              <w:t>k</w:t>
            </w:r>
            <w:r w:rsidRPr="005C33BB">
              <w:rPr>
                <w:rFonts w:eastAsia="Arial" w:cstheme="minorHAnsi"/>
                <w:color w:val="231F20"/>
                <w:sz w:val="18"/>
                <w:szCs w:val="18"/>
              </w:rPr>
              <w:t>oje</w:t>
            </w:r>
            <w:r w:rsidRPr="005C33BB">
              <w:rPr>
                <w:rFonts w:eastAsia="Arial" w:cstheme="minorHAnsi"/>
                <w:color w:val="231F20"/>
                <w:spacing w:val="23"/>
                <w:sz w:val="18"/>
                <w:szCs w:val="18"/>
              </w:rPr>
              <w:t xml:space="preserve"> </w:t>
            </w:r>
            <w:r w:rsidRPr="005C33BB">
              <w:rPr>
                <w:rFonts w:eastAsia="Arial" w:cstheme="minorHAnsi"/>
                <w:color w:val="231F20"/>
                <w:w w:val="108"/>
                <w:sz w:val="18"/>
                <w:szCs w:val="18"/>
              </w:rPr>
              <w:t>dop</w:t>
            </w:r>
            <w:r w:rsidRPr="005C33BB">
              <w:rPr>
                <w:rFonts w:eastAsia="Arial" w:cstheme="minorHAnsi"/>
                <w:color w:val="231F20"/>
                <w:spacing w:val="-1"/>
                <w:w w:val="108"/>
                <w:sz w:val="18"/>
                <w:szCs w:val="18"/>
              </w:rPr>
              <w:t>r</w:t>
            </w:r>
            <w:r w:rsidRPr="005C33BB">
              <w:rPr>
                <w:rFonts w:eastAsia="Arial" w:cstheme="minorHAnsi"/>
                <w:color w:val="231F20"/>
                <w:w w:val="108"/>
                <w:sz w:val="18"/>
                <w:szCs w:val="18"/>
              </w:rPr>
              <w:t>inosi</w:t>
            </w:r>
            <w:r w:rsidRPr="005C33BB">
              <w:rPr>
                <w:rFonts w:eastAsia="Arial" w:cstheme="minorHAnsi"/>
                <w:color w:val="231F20"/>
                <w:spacing w:val="5"/>
                <w:w w:val="108"/>
                <w:sz w:val="18"/>
                <w:szCs w:val="18"/>
              </w:rPr>
              <w:t xml:space="preserve"> </w:t>
            </w:r>
            <w:r w:rsidRPr="005C33BB">
              <w:rPr>
                <w:rFonts w:eastAsia="Arial" w:cstheme="minorHAnsi"/>
                <w:color w:val="231F20"/>
                <w:w w:val="108"/>
                <w:sz w:val="18"/>
                <w:szCs w:val="18"/>
              </w:rPr>
              <w:t>održi</w:t>
            </w:r>
            <w:r w:rsidRPr="005C33BB">
              <w:rPr>
                <w:rFonts w:eastAsia="Arial" w:cstheme="minorHAnsi"/>
                <w:color w:val="231F20"/>
                <w:spacing w:val="-2"/>
                <w:w w:val="108"/>
                <w:sz w:val="18"/>
                <w:szCs w:val="18"/>
              </w:rPr>
              <w:t>v</w:t>
            </w:r>
            <w:r w:rsidRPr="005C33BB">
              <w:rPr>
                <w:rFonts w:eastAsia="Arial" w:cstheme="minorHAnsi"/>
                <w:color w:val="231F20"/>
                <w:w w:val="108"/>
                <w:sz w:val="18"/>
                <w:szCs w:val="18"/>
              </w:rPr>
              <w:t>ome</w:t>
            </w:r>
            <w:r w:rsidRPr="005C33BB">
              <w:rPr>
                <w:rFonts w:eastAsia="Arial" w:cstheme="minorHAnsi"/>
                <w:color w:val="231F20"/>
                <w:spacing w:val="-1"/>
                <w:w w:val="108"/>
                <w:sz w:val="18"/>
                <w:szCs w:val="18"/>
              </w:rPr>
              <w:t xml:space="preserve"> </w:t>
            </w:r>
            <w:r w:rsidRPr="005C33BB">
              <w:rPr>
                <w:rFonts w:eastAsia="Arial" w:cstheme="minorHAnsi"/>
                <w:color w:val="231F20"/>
                <w:spacing w:val="-1"/>
                <w:w w:val="114"/>
                <w:sz w:val="18"/>
                <w:szCs w:val="18"/>
              </w:rPr>
              <w:t>r</w:t>
            </w:r>
            <w:r w:rsidRPr="005C33BB">
              <w:rPr>
                <w:rFonts w:eastAsia="Arial" w:cstheme="minorHAnsi"/>
                <w:color w:val="231F20"/>
                <w:w w:val="99"/>
                <w:sz w:val="18"/>
                <w:szCs w:val="18"/>
              </w:rPr>
              <w:t>a</w:t>
            </w:r>
            <w:r w:rsidRPr="005C33BB">
              <w:rPr>
                <w:rFonts w:eastAsia="Arial" w:cstheme="minorHAnsi"/>
                <w:color w:val="231F20"/>
                <w:spacing w:val="-2"/>
                <w:w w:val="99"/>
                <w:sz w:val="18"/>
                <w:szCs w:val="18"/>
              </w:rPr>
              <w:t>z</w:t>
            </w:r>
            <w:r w:rsidRPr="005C33BB">
              <w:rPr>
                <w:rFonts w:eastAsia="Arial" w:cstheme="minorHAnsi"/>
                <w:color w:val="231F20"/>
                <w:spacing w:val="-2"/>
                <w:w w:val="102"/>
                <w:sz w:val="18"/>
                <w:szCs w:val="18"/>
              </w:rPr>
              <w:t>v</w:t>
            </w:r>
            <w:r w:rsidRPr="005C33BB">
              <w:rPr>
                <w:rFonts w:eastAsia="Arial" w:cstheme="minorHAnsi"/>
                <w:color w:val="231F20"/>
                <w:w w:val="112"/>
                <w:sz w:val="18"/>
                <w:szCs w:val="18"/>
              </w:rPr>
              <w:t>oju</w:t>
            </w:r>
          </w:p>
        </w:tc>
      </w:tr>
      <w:tr w:rsidR="00922BA8" w:rsidRPr="005C33BB" w:rsidTr="00922BA8">
        <w:trPr>
          <w:trHeight w:val="397"/>
        </w:trPr>
        <w:tc>
          <w:tcPr>
            <w:tcW w:w="2802" w:type="dxa"/>
            <w:vAlign w:val="center"/>
          </w:tcPr>
          <w:p w:rsidR="00922BA8" w:rsidRPr="005C33BB" w:rsidRDefault="00922BA8" w:rsidP="00922BA8">
            <w:pPr>
              <w:spacing w:before="14"/>
              <w:ind w:right="-20"/>
              <w:rPr>
                <w:rFonts w:cstheme="minorHAnsi"/>
                <w:sz w:val="18"/>
                <w:szCs w:val="18"/>
              </w:rPr>
            </w:pPr>
            <w:r w:rsidRPr="005C33BB">
              <w:rPr>
                <w:rFonts w:eastAsia="Times New Roman" w:cstheme="minorHAnsi"/>
                <w:color w:val="231F20"/>
                <w:spacing w:val="-3"/>
                <w:w w:val="117"/>
                <w:sz w:val="18"/>
                <w:szCs w:val="18"/>
              </w:rPr>
              <w:t>odr B</w:t>
            </w:r>
            <w:r w:rsidRPr="005C33BB">
              <w:rPr>
                <w:rFonts w:eastAsia="Times New Roman" w:cstheme="minorHAnsi"/>
                <w:color w:val="231F20"/>
                <w:w w:val="118"/>
                <w:sz w:val="18"/>
                <w:szCs w:val="18"/>
              </w:rPr>
              <w:t>.3.2. Sudjeluje u aktivnostima koje promiču održivi razvoj u školi, lokalnoj zajednici i šire</w:t>
            </w:r>
          </w:p>
        </w:tc>
        <w:tc>
          <w:tcPr>
            <w:tcW w:w="6487" w:type="dxa"/>
            <w:vAlign w:val="center"/>
          </w:tcPr>
          <w:p w:rsidR="00922BA8" w:rsidRPr="005C33BB" w:rsidRDefault="00922BA8" w:rsidP="00922BA8">
            <w:pPr>
              <w:spacing w:before="32"/>
              <w:ind w:right="-20"/>
              <w:rPr>
                <w:rFonts w:eastAsia="Arial" w:cstheme="minorHAnsi"/>
                <w:sz w:val="18"/>
                <w:szCs w:val="18"/>
              </w:rPr>
            </w:pPr>
            <w:r w:rsidRPr="005C33BB">
              <w:rPr>
                <w:rFonts w:eastAsia="Arial" w:cstheme="minorHAnsi"/>
                <w:b/>
                <w:bCs/>
                <w:color w:val="6D6E71"/>
                <w:spacing w:val="3"/>
                <w:w w:val="104"/>
                <w:sz w:val="18"/>
                <w:szCs w:val="18"/>
              </w:rPr>
              <w:t>Z</w:t>
            </w:r>
            <w:r w:rsidRPr="005C33BB">
              <w:rPr>
                <w:rFonts w:eastAsia="Arial" w:cstheme="minorHAnsi"/>
                <w:b/>
                <w:bCs/>
                <w:color w:val="6D6E71"/>
                <w:spacing w:val="2"/>
                <w:w w:val="106"/>
                <w:sz w:val="18"/>
                <w:szCs w:val="18"/>
              </w:rPr>
              <w:t>N</w:t>
            </w:r>
            <w:r w:rsidRPr="005C33BB">
              <w:rPr>
                <w:rFonts w:eastAsia="Arial" w:cstheme="minorHAnsi"/>
                <w:b/>
                <w:bCs/>
                <w:color w:val="6D6E71"/>
                <w:spacing w:val="2"/>
                <w:sz w:val="18"/>
                <w:szCs w:val="18"/>
              </w:rPr>
              <w:t>A</w:t>
            </w:r>
            <w:r w:rsidRPr="005C33BB">
              <w:rPr>
                <w:rFonts w:eastAsia="Arial" w:cstheme="minorHAnsi"/>
                <w:b/>
                <w:bCs/>
                <w:color w:val="6D6E71"/>
                <w:spacing w:val="3"/>
                <w:w w:val="106"/>
                <w:sz w:val="18"/>
                <w:szCs w:val="18"/>
              </w:rPr>
              <w:t>N</w:t>
            </w:r>
            <w:r w:rsidRPr="005C33BB">
              <w:rPr>
                <w:rFonts w:eastAsia="Arial" w:cstheme="minorHAnsi"/>
                <w:b/>
                <w:bCs/>
                <w:color w:val="6D6E71"/>
                <w:spacing w:val="2"/>
                <w:w w:val="92"/>
                <w:sz w:val="18"/>
                <w:szCs w:val="18"/>
              </w:rPr>
              <w:t>J</w:t>
            </w:r>
            <w:r w:rsidRPr="005C33BB">
              <w:rPr>
                <w:rFonts w:eastAsia="Arial" w:cstheme="minorHAnsi"/>
                <w:b/>
                <w:bCs/>
                <w:color w:val="6D6E71"/>
                <w:w w:val="95"/>
                <w:sz w:val="18"/>
                <w:szCs w:val="18"/>
              </w:rPr>
              <w:t>E</w:t>
            </w:r>
          </w:p>
          <w:p w:rsidR="00922BA8" w:rsidRPr="005C33BB" w:rsidRDefault="00922BA8" w:rsidP="00922BA8">
            <w:pPr>
              <w:spacing w:before="38"/>
              <w:ind w:left="113" w:right="-20" w:hanging="113"/>
              <w:rPr>
                <w:rFonts w:eastAsia="Arial" w:cstheme="minorHAnsi"/>
                <w:sz w:val="18"/>
                <w:szCs w:val="18"/>
              </w:rPr>
            </w:pPr>
            <w:r w:rsidRPr="005C33BB">
              <w:rPr>
                <w:rFonts w:eastAsia="Arial" w:cstheme="minorHAnsi"/>
                <w:color w:val="231F20"/>
                <w:sz w:val="18"/>
                <w:szCs w:val="18"/>
              </w:rPr>
              <w:t>•</w:t>
            </w:r>
            <w:r w:rsidRPr="005C33BB">
              <w:rPr>
                <w:rFonts w:eastAsia="Arial" w:cstheme="minorHAnsi"/>
                <w:color w:val="231F20"/>
                <w:spacing w:val="6"/>
                <w:sz w:val="18"/>
                <w:szCs w:val="18"/>
              </w:rPr>
              <w:t xml:space="preserve"> </w:t>
            </w:r>
            <w:r w:rsidRPr="005C33BB">
              <w:rPr>
                <w:rFonts w:eastAsia="Arial" w:cstheme="minorHAnsi"/>
                <w:color w:val="231F20"/>
                <w:sz w:val="18"/>
                <w:szCs w:val="18"/>
              </w:rPr>
              <w:t>p</w:t>
            </w:r>
            <w:r w:rsidRPr="005C33BB">
              <w:rPr>
                <w:rFonts w:eastAsia="Arial" w:cstheme="minorHAnsi"/>
                <w:color w:val="231F20"/>
                <w:spacing w:val="-1"/>
                <w:sz w:val="18"/>
                <w:szCs w:val="18"/>
              </w:rPr>
              <w:t>o</w:t>
            </w:r>
            <w:r w:rsidRPr="005C33BB">
              <w:rPr>
                <w:rFonts w:eastAsia="Arial" w:cstheme="minorHAnsi"/>
                <w:color w:val="231F20"/>
                <w:sz w:val="18"/>
                <w:szCs w:val="18"/>
              </w:rPr>
              <w:t>znaje</w:t>
            </w:r>
            <w:r w:rsidRPr="005C33BB">
              <w:rPr>
                <w:rFonts w:eastAsia="Arial" w:cstheme="minorHAnsi"/>
                <w:color w:val="231F20"/>
                <w:spacing w:val="36"/>
                <w:sz w:val="18"/>
                <w:szCs w:val="18"/>
              </w:rPr>
              <w:t xml:space="preserve"> </w:t>
            </w:r>
            <w:r w:rsidRPr="005C33BB">
              <w:rPr>
                <w:rFonts w:eastAsia="Arial" w:cstheme="minorHAnsi"/>
                <w:color w:val="231F20"/>
                <w:spacing w:val="-1"/>
                <w:sz w:val="18"/>
                <w:szCs w:val="18"/>
              </w:rPr>
              <w:t>r</w:t>
            </w:r>
            <w:r w:rsidRPr="005C33BB">
              <w:rPr>
                <w:rFonts w:eastAsia="Arial" w:cstheme="minorHAnsi"/>
                <w:color w:val="231F20"/>
                <w:sz w:val="18"/>
                <w:szCs w:val="18"/>
              </w:rPr>
              <w:t>azliči</w:t>
            </w:r>
            <w:r w:rsidRPr="005C33BB">
              <w:rPr>
                <w:rFonts w:eastAsia="Arial" w:cstheme="minorHAnsi"/>
                <w:color w:val="231F20"/>
                <w:spacing w:val="-3"/>
                <w:sz w:val="18"/>
                <w:szCs w:val="18"/>
              </w:rPr>
              <w:t>t</w:t>
            </w:r>
            <w:r w:rsidRPr="005C33BB">
              <w:rPr>
                <w:rFonts w:eastAsia="Arial" w:cstheme="minorHAnsi"/>
                <w:color w:val="231F20"/>
                <w:sz w:val="18"/>
                <w:szCs w:val="18"/>
              </w:rPr>
              <w:t>e</w:t>
            </w:r>
            <w:r w:rsidRPr="005C33BB">
              <w:rPr>
                <w:rFonts w:eastAsia="Arial" w:cstheme="minorHAnsi"/>
                <w:color w:val="231F20"/>
                <w:spacing w:val="44"/>
                <w:sz w:val="18"/>
                <w:szCs w:val="18"/>
              </w:rPr>
              <w:t xml:space="preserve"> </w:t>
            </w:r>
            <w:r w:rsidRPr="005C33BB">
              <w:rPr>
                <w:rFonts w:eastAsia="Arial" w:cstheme="minorHAnsi"/>
                <w:color w:val="231F20"/>
                <w:sz w:val="18"/>
                <w:szCs w:val="18"/>
              </w:rPr>
              <w:t>načine</w:t>
            </w:r>
            <w:r w:rsidRPr="005C33BB">
              <w:rPr>
                <w:rFonts w:eastAsia="Arial" w:cstheme="minorHAnsi"/>
                <w:color w:val="231F20"/>
                <w:spacing w:val="39"/>
                <w:sz w:val="18"/>
                <w:szCs w:val="18"/>
              </w:rPr>
              <w:t xml:space="preserve"> </w:t>
            </w:r>
            <w:r w:rsidRPr="005C33BB">
              <w:rPr>
                <w:rFonts w:eastAsia="Arial" w:cstheme="minorHAnsi"/>
                <w:color w:val="231F20"/>
                <w:w w:val="107"/>
                <w:sz w:val="18"/>
                <w:szCs w:val="18"/>
              </w:rPr>
              <w:t>sudjel</w:t>
            </w:r>
            <w:r w:rsidRPr="005C33BB">
              <w:rPr>
                <w:rFonts w:eastAsia="Arial" w:cstheme="minorHAnsi"/>
                <w:color w:val="231F20"/>
                <w:spacing w:val="-2"/>
                <w:w w:val="107"/>
                <w:sz w:val="18"/>
                <w:szCs w:val="18"/>
              </w:rPr>
              <w:t>o</w:t>
            </w:r>
            <w:r w:rsidRPr="005C33BB">
              <w:rPr>
                <w:rFonts w:eastAsia="Arial" w:cstheme="minorHAnsi"/>
                <w:color w:val="231F20"/>
                <w:spacing w:val="-3"/>
                <w:w w:val="107"/>
                <w:sz w:val="18"/>
                <w:szCs w:val="18"/>
              </w:rPr>
              <w:t>v</w:t>
            </w:r>
            <w:r w:rsidRPr="005C33BB">
              <w:rPr>
                <w:rFonts w:eastAsia="Arial" w:cstheme="minorHAnsi"/>
                <w:color w:val="231F20"/>
                <w:w w:val="107"/>
                <w:sz w:val="18"/>
                <w:szCs w:val="18"/>
              </w:rPr>
              <w:t>anja</w:t>
            </w:r>
            <w:r w:rsidRPr="005C33BB">
              <w:rPr>
                <w:rFonts w:eastAsia="Arial" w:cstheme="minorHAnsi"/>
                <w:color w:val="231F20"/>
                <w:spacing w:val="-7"/>
                <w:w w:val="107"/>
                <w:sz w:val="18"/>
                <w:szCs w:val="18"/>
              </w:rPr>
              <w:t xml:space="preserve"> </w:t>
            </w:r>
            <w:r w:rsidRPr="005C33BB">
              <w:rPr>
                <w:rFonts w:eastAsia="Arial" w:cstheme="minorHAnsi"/>
                <w:color w:val="231F20"/>
                <w:sz w:val="18"/>
                <w:szCs w:val="18"/>
              </w:rPr>
              <w:t>u</w:t>
            </w:r>
            <w:r w:rsidRPr="005C33BB">
              <w:rPr>
                <w:rFonts w:eastAsia="Arial" w:cstheme="minorHAnsi"/>
                <w:color w:val="231F20"/>
                <w:spacing w:val="8"/>
                <w:sz w:val="18"/>
                <w:szCs w:val="18"/>
              </w:rPr>
              <w:t xml:space="preserve"> </w:t>
            </w:r>
            <w:r w:rsidRPr="005C33BB">
              <w:rPr>
                <w:rFonts w:eastAsia="Arial" w:cstheme="minorHAnsi"/>
                <w:color w:val="231F20"/>
                <w:w w:val="112"/>
                <w:sz w:val="18"/>
                <w:szCs w:val="18"/>
              </w:rPr>
              <w:t>aktivn</w:t>
            </w:r>
            <w:r w:rsidRPr="005C33BB">
              <w:rPr>
                <w:rFonts w:eastAsia="Arial" w:cstheme="minorHAnsi"/>
                <w:color w:val="231F20"/>
                <w:w w:val="111"/>
                <w:sz w:val="18"/>
                <w:szCs w:val="18"/>
              </w:rPr>
              <w:t xml:space="preserve">ostima </w:t>
            </w:r>
            <w:r w:rsidRPr="005C33BB">
              <w:rPr>
                <w:rFonts w:eastAsia="Arial" w:cstheme="minorHAnsi"/>
                <w:color w:val="231F20"/>
                <w:spacing w:val="-3"/>
                <w:w w:val="111"/>
                <w:sz w:val="18"/>
                <w:szCs w:val="18"/>
              </w:rPr>
              <w:t>t</w:t>
            </w:r>
            <w:r w:rsidRPr="005C33BB">
              <w:rPr>
                <w:rFonts w:eastAsia="Arial" w:cstheme="minorHAnsi"/>
                <w:color w:val="231F20"/>
                <w:w w:val="111"/>
                <w:sz w:val="18"/>
                <w:szCs w:val="18"/>
              </w:rPr>
              <w:t>e</w:t>
            </w:r>
            <w:r w:rsidRPr="005C33BB">
              <w:rPr>
                <w:rFonts w:eastAsia="Arial" w:cstheme="minorHAnsi"/>
                <w:color w:val="231F20"/>
                <w:spacing w:val="-5"/>
                <w:w w:val="111"/>
                <w:sz w:val="18"/>
                <w:szCs w:val="18"/>
              </w:rPr>
              <w:t xml:space="preserve"> </w:t>
            </w:r>
            <w:r w:rsidRPr="005C33BB">
              <w:rPr>
                <w:rFonts w:eastAsia="Arial" w:cstheme="minorHAnsi"/>
                <w:color w:val="231F20"/>
                <w:w w:val="111"/>
                <w:sz w:val="18"/>
                <w:szCs w:val="18"/>
              </w:rPr>
              <w:t>p</w:t>
            </w:r>
            <w:r w:rsidRPr="005C33BB">
              <w:rPr>
                <w:rFonts w:eastAsia="Arial" w:cstheme="minorHAnsi"/>
                <w:color w:val="231F20"/>
                <w:spacing w:val="-2"/>
                <w:w w:val="111"/>
                <w:sz w:val="18"/>
                <w:szCs w:val="18"/>
              </w:rPr>
              <w:t>r</w:t>
            </w:r>
            <w:r w:rsidRPr="005C33BB">
              <w:rPr>
                <w:rFonts w:eastAsia="Arial" w:cstheme="minorHAnsi"/>
                <w:color w:val="231F20"/>
                <w:w w:val="111"/>
                <w:sz w:val="18"/>
                <w:szCs w:val="18"/>
              </w:rPr>
              <w:t>ocjenjuje</w:t>
            </w:r>
            <w:r w:rsidRPr="005C33BB">
              <w:rPr>
                <w:rFonts w:eastAsia="Arial" w:cstheme="minorHAnsi"/>
                <w:color w:val="231F20"/>
                <w:spacing w:val="-11"/>
                <w:w w:val="111"/>
                <w:sz w:val="18"/>
                <w:szCs w:val="18"/>
              </w:rPr>
              <w:t xml:space="preserve"> </w:t>
            </w:r>
            <w:r w:rsidRPr="005C33BB">
              <w:rPr>
                <w:rFonts w:eastAsia="Arial" w:cstheme="minorHAnsi"/>
                <w:color w:val="231F20"/>
                <w:w w:val="111"/>
                <w:sz w:val="18"/>
                <w:szCs w:val="18"/>
              </w:rPr>
              <w:t>mogućnosti</w:t>
            </w:r>
            <w:r w:rsidRPr="005C33BB">
              <w:rPr>
                <w:rFonts w:eastAsia="Arial" w:cstheme="minorHAnsi"/>
                <w:color w:val="231F20"/>
                <w:spacing w:val="3"/>
                <w:w w:val="111"/>
                <w:sz w:val="18"/>
                <w:szCs w:val="18"/>
              </w:rPr>
              <w:t xml:space="preserve"> </w:t>
            </w:r>
            <w:r w:rsidRPr="005C33BB">
              <w:rPr>
                <w:rFonts w:eastAsia="Arial" w:cstheme="minorHAnsi"/>
                <w:color w:val="231F20"/>
                <w:w w:val="111"/>
                <w:sz w:val="18"/>
                <w:szCs w:val="18"/>
              </w:rPr>
              <w:t>vlasti</w:t>
            </w:r>
            <w:r w:rsidRPr="005C33BB">
              <w:rPr>
                <w:rFonts w:eastAsia="Arial" w:cstheme="minorHAnsi"/>
                <w:color w:val="231F20"/>
                <w:spacing w:val="-3"/>
                <w:w w:val="111"/>
                <w:sz w:val="18"/>
                <w:szCs w:val="18"/>
              </w:rPr>
              <w:t>t</w:t>
            </w:r>
            <w:r w:rsidRPr="005C33BB">
              <w:rPr>
                <w:rFonts w:eastAsia="Arial" w:cstheme="minorHAnsi"/>
                <w:color w:val="231F20"/>
                <w:w w:val="111"/>
                <w:sz w:val="18"/>
                <w:szCs w:val="18"/>
              </w:rPr>
              <w:t>oga</w:t>
            </w:r>
            <w:r w:rsidRPr="005C33BB">
              <w:rPr>
                <w:rFonts w:eastAsia="Arial" w:cstheme="minorHAnsi"/>
                <w:color w:val="231F20"/>
                <w:spacing w:val="-23"/>
                <w:w w:val="111"/>
                <w:sz w:val="18"/>
                <w:szCs w:val="18"/>
              </w:rPr>
              <w:t xml:space="preserve"> </w:t>
            </w:r>
            <w:r w:rsidRPr="005C33BB">
              <w:rPr>
                <w:rFonts w:eastAsia="Arial" w:cstheme="minorHAnsi"/>
                <w:color w:val="231F20"/>
                <w:w w:val="108"/>
                <w:sz w:val="18"/>
                <w:szCs w:val="18"/>
              </w:rPr>
              <w:t>sudjel</w:t>
            </w:r>
            <w:r w:rsidRPr="005C33BB">
              <w:rPr>
                <w:rFonts w:eastAsia="Arial" w:cstheme="minorHAnsi"/>
                <w:color w:val="231F20"/>
                <w:spacing w:val="-2"/>
                <w:w w:val="108"/>
                <w:sz w:val="18"/>
                <w:szCs w:val="18"/>
              </w:rPr>
              <w:t>o</w:t>
            </w:r>
            <w:r w:rsidRPr="005C33BB">
              <w:rPr>
                <w:rFonts w:eastAsia="Arial" w:cstheme="minorHAnsi"/>
                <w:color w:val="231F20"/>
                <w:spacing w:val="-3"/>
                <w:w w:val="102"/>
                <w:sz w:val="18"/>
                <w:szCs w:val="18"/>
              </w:rPr>
              <w:t>v</w:t>
            </w:r>
            <w:r w:rsidRPr="005C33BB">
              <w:rPr>
                <w:rFonts w:eastAsia="Arial" w:cstheme="minorHAnsi"/>
                <w:color w:val="231F20"/>
                <w:w w:val="107"/>
                <w:sz w:val="18"/>
                <w:szCs w:val="18"/>
              </w:rPr>
              <w:t>anja</w:t>
            </w:r>
          </w:p>
          <w:p w:rsidR="00922BA8" w:rsidRPr="005C33BB" w:rsidRDefault="00922BA8" w:rsidP="00922BA8">
            <w:pPr>
              <w:ind w:right="-20"/>
              <w:rPr>
                <w:rFonts w:eastAsia="Arial" w:cstheme="minorHAnsi"/>
                <w:sz w:val="18"/>
                <w:szCs w:val="18"/>
              </w:rPr>
            </w:pPr>
            <w:r w:rsidRPr="005C33BB">
              <w:rPr>
                <w:rFonts w:eastAsia="Arial" w:cstheme="minorHAnsi"/>
                <w:b/>
                <w:bCs/>
                <w:color w:val="6D6E71"/>
                <w:spacing w:val="4"/>
                <w:sz w:val="18"/>
                <w:szCs w:val="18"/>
              </w:rPr>
              <w:t>V</w:t>
            </w:r>
            <w:r w:rsidRPr="005C33BB">
              <w:rPr>
                <w:rFonts w:eastAsia="Arial" w:cstheme="minorHAnsi"/>
                <w:b/>
                <w:bCs/>
                <w:color w:val="6D6E71"/>
                <w:spacing w:val="2"/>
                <w:sz w:val="18"/>
                <w:szCs w:val="18"/>
              </w:rPr>
              <w:t>J</w:t>
            </w:r>
            <w:r w:rsidRPr="005C33BB">
              <w:rPr>
                <w:rFonts w:eastAsia="Arial" w:cstheme="minorHAnsi"/>
                <w:b/>
                <w:bCs/>
                <w:color w:val="6D6E71"/>
                <w:spacing w:val="3"/>
                <w:sz w:val="18"/>
                <w:szCs w:val="18"/>
              </w:rPr>
              <w:t>EŠ</w:t>
            </w:r>
            <w:r w:rsidRPr="005C33BB">
              <w:rPr>
                <w:rFonts w:eastAsia="Arial" w:cstheme="minorHAnsi"/>
                <w:b/>
                <w:bCs/>
                <w:color w:val="6D6E71"/>
                <w:spacing w:val="1"/>
                <w:sz w:val="18"/>
                <w:szCs w:val="18"/>
              </w:rPr>
              <w:t>TI</w:t>
            </w:r>
            <w:r w:rsidRPr="005C33BB">
              <w:rPr>
                <w:rFonts w:eastAsia="Arial" w:cstheme="minorHAnsi"/>
                <w:b/>
                <w:bCs/>
                <w:color w:val="6D6E71"/>
                <w:spacing w:val="2"/>
                <w:sz w:val="18"/>
                <w:szCs w:val="18"/>
              </w:rPr>
              <w:t>N</w:t>
            </w:r>
            <w:r w:rsidRPr="005C33BB">
              <w:rPr>
                <w:rFonts w:eastAsia="Arial" w:cstheme="minorHAnsi"/>
                <w:b/>
                <w:bCs/>
                <w:color w:val="6D6E71"/>
                <w:sz w:val="18"/>
                <w:szCs w:val="18"/>
              </w:rPr>
              <w:t>E</w:t>
            </w:r>
          </w:p>
          <w:p w:rsidR="00922BA8" w:rsidRPr="005C33BB" w:rsidRDefault="00922BA8" w:rsidP="00922BA8">
            <w:pPr>
              <w:spacing w:before="38"/>
              <w:ind w:left="113" w:right="-20" w:hanging="113"/>
              <w:rPr>
                <w:rFonts w:eastAsia="Arial" w:cstheme="minorHAnsi"/>
                <w:sz w:val="18"/>
                <w:szCs w:val="18"/>
              </w:rPr>
            </w:pPr>
            <w:r w:rsidRPr="005C33BB">
              <w:rPr>
                <w:rFonts w:eastAsia="Arial" w:cstheme="minorHAnsi"/>
                <w:color w:val="231F20"/>
                <w:sz w:val="18"/>
                <w:szCs w:val="18"/>
              </w:rPr>
              <w:t>•</w:t>
            </w:r>
            <w:r w:rsidRPr="005C33BB">
              <w:rPr>
                <w:rFonts w:eastAsia="Arial" w:cstheme="minorHAnsi"/>
                <w:color w:val="231F20"/>
                <w:spacing w:val="6"/>
                <w:sz w:val="18"/>
                <w:szCs w:val="18"/>
              </w:rPr>
              <w:t xml:space="preserve"> </w:t>
            </w:r>
            <w:r w:rsidRPr="005C33BB">
              <w:rPr>
                <w:rFonts w:eastAsia="Arial" w:cstheme="minorHAnsi"/>
                <w:color w:val="231F20"/>
                <w:w w:val="110"/>
                <w:sz w:val="18"/>
                <w:szCs w:val="18"/>
              </w:rPr>
              <w:t>p</w:t>
            </w:r>
            <w:r w:rsidRPr="005C33BB">
              <w:rPr>
                <w:rFonts w:eastAsia="Arial" w:cstheme="minorHAnsi"/>
                <w:color w:val="231F20"/>
                <w:spacing w:val="-2"/>
                <w:w w:val="110"/>
                <w:sz w:val="18"/>
                <w:szCs w:val="18"/>
              </w:rPr>
              <w:t>r</w:t>
            </w:r>
            <w:r w:rsidRPr="005C33BB">
              <w:rPr>
                <w:rFonts w:eastAsia="Arial" w:cstheme="minorHAnsi"/>
                <w:color w:val="231F20"/>
                <w:w w:val="110"/>
                <w:sz w:val="18"/>
                <w:szCs w:val="18"/>
              </w:rPr>
              <w:t>ocjenjuje</w:t>
            </w:r>
            <w:r w:rsidRPr="005C33BB">
              <w:rPr>
                <w:rFonts w:eastAsia="Arial" w:cstheme="minorHAnsi"/>
                <w:color w:val="231F20"/>
                <w:spacing w:val="-2"/>
                <w:w w:val="110"/>
                <w:sz w:val="18"/>
                <w:szCs w:val="18"/>
              </w:rPr>
              <w:t xml:space="preserve"> </w:t>
            </w:r>
            <w:r w:rsidRPr="005C33BB">
              <w:rPr>
                <w:rFonts w:eastAsia="Arial" w:cstheme="minorHAnsi"/>
                <w:color w:val="231F20"/>
                <w:sz w:val="18"/>
                <w:szCs w:val="18"/>
              </w:rPr>
              <w:t>osobno</w:t>
            </w:r>
            <w:r w:rsidRPr="005C33BB">
              <w:rPr>
                <w:rFonts w:eastAsia="Arial" w:cstheme="minorHAnsi"/>
                <w:color w:val="231F20"/>
                <w:spacing w:val="39"/>
                <w:sz w:val="18"/>
                <w:szCs w:val="18"/>
              </w:rPr>
              <w:t xml:space="preserve"> </w:t>
            </w:r>
            <w:r w:rsidRPr="005C33BB">
              <w:rPr>
                <w:rFonts w:eastAsia="Arial" w:cstheme="minorHAnsi"/>
                <w:color w:val="231F20"/>
                <w:w w:val="106"/>
                <w:sz w:val="18"/>
                <w:szCs w:val="18"/>
              </w:rPr>
              <w:t>zad</w:t>
            </w:r>
            <w:r w:rsidRPr="005C33BB">
              <w:rPr>
                <w:rFonts w:eastAsia="Arial" w:cstheme="minorHAnsi"/>
                <w:color w:val="231F20"/>
                <w:spacing w:val="-2"/>
                <w:w w:val="106"/>
                <w:sz w:val="18"/>
                <w:szCs w:val="18"/>
              </w:rPr>
              <w:t>ov</w:t>
            </w:r>
            <w:r w:rsidRPr="005C33BB">
              <w:rPr>
                <w:rFonts w:eastAsia="Arial" w:cstheme="minorHAnsi"/>
                <w:color w:val="231F20"/>
                <w:w w:val="106"/>
                <w:sz w:val="18"/>
                <w:szCs w:val="18"/>
              </w:rPr>
              <w:t>oljs</w:t>
            </w:r>
            <w:r w:rsidRPr="005C33BB">
              <w:rPr>
                <w:rFonts w:eastAsia="Arial" w:cstheme="minorHAnsi"/>
                <w:color w:val="231F20"/>
                <w:spacing w:val="-2"/>
                <w:w w:val="106"/>
                <w:sz w:val="18"/>
                <w:szCs w:val="18"/>
              </w:rPr>
              <w:t>tv</w:t>
            </w:r>
            <w:r w:rsidRPr="005C33BB">
              <w:rPr>
                <w:rFonts w:eastAsia="Arial" w:cstheme="minorHAnsi"/>
                <w:color w:val="231F20"/>
                <w:w w:val="106"/>
                <w:sz w:val="18"/>
                <w:szCs w:val="18"/>
              </w:rPr>
              <w:t>o</w:t>
            </w:r>
            <w:r w:rsidRPr="005C33BB">
              <w:rPr>
                <w:rFonts w:eastAsia="Arial" w:cstheme="minorHAnsi"/>
                <w:color w:val="231F20"/>
                <w:spacing w:val="-4"/>
                <w:w w:val="106"/>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w w:val="107"/>
                <w:sz w:val="18"/>
                <w:szCs w:val="18"/>
              </w:rPr>
              <w:t>uspješnost</w:t>
            </w:r>
            <w:r w:rsidRPr="005C33BB">
              <w:rPr>
                <w:rFonts w:eastAsia="Arial" w:cstheme="minorHAnsi"/>
                <w:color w:val="231F20"/>
                <w:spacing w:val="-6"/>
                <w:w w:val="107"/>
                <w:sz w:val="18"/>
                <w:szCs w:val="18"/>
              </w:rPr>
              <w:t xml:space="preserve"> </w:t>
            </w:r>
            <w:r w:rsidRPr="005C33BB">
              <w:rPr>
                <w:rFonts w:eastAsia="Arial" w:cstheme="minorHAnsi"/>
                <w:color w:val="231F20"/>
                <w:w w:val="110"/>
                <w:sz w:val="18"/>
                <w:szCs w:val="18"/>
              </w:rPr>
              <w:t>vlasti</w:t>
            </w:r>
            <w:r w:rsidRPr="005C33BB">
              <w:rPr>
                <w:rFonts w:eastAsia="Arial" w:cstheme="minorHAnsi"/>
                <w:color w:val="231F20"/>
                <w:spacing w:val="-3"/>
                <w:w w:val="110"/>
                <w:sz w:val="18"/>
                <w:szCs w:val="18"/>
              </w:rPr>
              <w:t>t</w:t>
            </w:r>
            <w:r w:rsidRPr="005C33BB">
              <w:rPr>
                <w:rFonts w:eastAsia="Arial" w:cstheme="minorHAnsi"/>
                <w:color w:val="231F20"/>
                <w:w w:val="108"/>
                <w:sz w:val="18"/>
                <w:szCs w:val="18"/>
              </w:rPr>
              <w:t>oga dop</w:t>
            </w:r>
            <w:r w:rsidRPr="005C33BB">
              <w:rPr>
                <w:rFonts w:eastAsia="Arial" w:cstheme="minorHAnsi"/>
                <w:color w:val="231F20"/>
                <w:spacing w:val="-1"/>
                <w:w w:val="108"/>
                <w:sz w:val="18"/>
                <w:szCs w:val="18"/>
              </w:rPr>
              <w:t>r</w:t>
            </w:r>
            <w:r w:rsidRPr="005C33BB">
              <w:rPr>
                <w:rFonts w:eastAsia="Arial" w:cstheme="minorHAnsi"/>
                <w:color w:val="231F20"/>
                <w:w w:val="108"/>
                <w:sz w:val="18"/>
                <w:szCs w:val="18"/>
              </w:rPr>
              <w:t>inosa</w:t>
            </w:r>
            <w:r w:rsidRPr="005C33BB">
              <w:rPr>
                <w:rFonts w:eastAsia="Arial" w:cstheme="minorHAnsi"/>
                <w:color w:val="231F20"/>
                <w:spacing w:val="-4"/>
                <w:w w:val="108"/>
                <w:sz w:val="18"/>
                <w:szCs w:val="18"/>
              </w:rPr>
              <w:t xml:space="preserve"> </w:t>
            </w:r>
            <w:r w:rsidRPr="005C33BB">
              <w:rPr>
                <w:rFonts w:eastAsia="Arial" w:cstheme="minorHAnsi"/>
                <w:color w:val="231F20"/>
                <w:sz w:val="18"/>
                <w:szCs w:val="18"/>
              </w:rPr>
              <w:t>u</w:t>
            </w:r>
            <w:r w:rsidRPr="005C33BB">
              <w:rPr>
                <w:rFonts w:eastAsia="Arial" w:cstheme="minorHAnsi"/>
                <w:color w:val="231F20"/>
                <w:spacing w:val="8"/>
                <w:sz w:val="18"/>
                <w:szCs w:val="18"/>
              </w:rPr>
              <w:t xml:space="preserve"> </w:t>
            </w:r>
            <w:r w:rsidRPr="005C33BB">
              <w:rPr>
                <w:rFonts w:eastAsia="Arial" w:cstheme="minorHAnsi"/>
                <w:color w:val="231F20"/>
                <w:w w:val="111"/>
                <w:sz w:val="18"/>
                <w:szCs w:val="18"/>
              </w:rPr>
              <w:lastRenderedPageBreak/>
              <w:t>aktivnostima</w:t>
            </w:r>
            <w:r w:rsidRPr="005C33BB">
              <w:rPr>
                <w:rFonts w:eastAsia="Arial" w:cstheme="minorHAnsi"/>
                <w:color w:val="231F20"/>
                <w:spacing w:val="-6"/>
                <w:w w:val="111"/>
                <w:sz w:val="18"/>
                <w:szCs w:val="18"/>
              </w:rPr>
              <w:t xml:space="preserve"> </w:t>
            </w:r>
            <w:r w:rsidRPr="005C33BB">
              <w:rPr>
                <w:rFonts w:eastAsia="Arial" w:cstheme="minorHAnsi"/>
                <w:color w:val="231F20"/>
                <w:spacing w:val="-3"/>
                <w:sz w:val="18"/>
                <w:szCs w:val="18"/>
              </w:rPr>
              <w:t>k</w:t>
            </w:r>
            <w:r w:rsidRPr="005C33BB">
              <w:rPr>
                <w:rFonts w:eastAsia="Arial" w:cstheme="minorHAnsi"/>
                <w:color w:val="231F20"/>
                <w:sz w:val="18"/>
                <w:szCs w:val="18"/>
              </w:rPr>
              <w:t>oje</w:t>
            </w:r>
            <w:r w:rsidRPr="005C33BB">
              <w:rPr>
                <w:rFonts w:eastAsia="Arial" w:cstheme="minorHAnsi"/>
                <w:color w:val="231F20"/>
                <w:spacing w:val="23"/>
                <w:sz w:val="18"/>
                <w:szCs w:val="18"/>
              </w:rPr>
              <w:t xml:space="preserve"> </w:t>
            </w:r>
            <w:r w:rsidRPr="005C33BB">
              <w:rPr>
                <w:rFonts w:eastAsia="Arial" w:cstheme="minorHAnsi"/>
                <w:color w:val="231F20"/>
                <w:w w:val="113"/>
                <w:sz w:val="18"/>
                <w:szCs w:val="18"/>
              </w:rPr>
              <w:t>p</w:t>
            </w:r>
            <w:r w:rsidRPr="005C33BB">
              <w:rPr>
                <w:rFonts w:eastAsia="Arial" w:cstheme="minorHAnsi"/>
                <w:color w:val="231F20"/>
                <w:spacing w:val="-2"/>
                <w:w w:val="113"/>
                <w:sz w:val="18"/>
                <w:szCs w:val="18"/>
              </w:rPr>
              <w:t>r</w:t>
            </w:r>
            <w:r w:rsidRPr="005C33BB">
              <w:rPr>
                <w:rFonts w:eastAsia="Arial" w:cstheme="minorHAnsi"/>
                <w:color w:val="231F20"/>
                <w:w w:val="113"/>
                <w:sz w:val="18"/>
                <w:szCs w:val="18"/>
              </w:rPr>
              <w:t>omiču</w:t>
            </w:r>
            <w:r w:rsidRPr="005C33BB">
              <w:rPr>
                <w:rFonts w:eastAsia="Arial" w:cstheme="minorHAnsi"/>
                <w:color w:val="231F20"/>
                <w:spacing w:val="-8"/>
                <w:w w:val="113"/>
                <w:sz w:val="18"/>
                <w:szCs w:val="18"/>
              </w:rPr>
              <w:t xml:space="preserve"> </w:t>
            </w:r>
            <w:r w:rsidRPr="005C33BB">
              <w:rPr>
                <w:rFonts w:eastAsia="Arial" w:cstheme="minorHAnsi"/>
                <w:color w:val="231F20"/>
                <w:sz w:val="18"/>
                <w:szCs w:val="18"/>
              </w:rPr>
              <w:t>održivi</w:t>
            </w:r>
            <w:r w:rsidRPr="005C33BB">
              <w:rPr>
                <w:rFonts w:eastAsia="Arial" w:cstheme="minorHAnsi"/>
                <w:color w:val="231F20"/>
                <w:spacing w:val="34"/>
                <w:sz w:val="18"/>
                <w:szCs w:val="18"/>
              </w:rPr>
              <w:t xml:space="preserve"> </w:t>
            </w:r>
            <w:r w:rsidRPr="005C33BB">
              <w:rPr>
                <w:rFonts w:eastAsia="Arial" w:cstheme="minorHAnsi"/>
                <w:color w:val="231F20"/>
                <w:spacing w:val="-1"/>
                <w:w w:val="114"/>
                <w:sz w:val="18"/>
                <w:szCs w:val="18"/>
              </w:rPr>
              <w:t>r</w:t>
            </w:r>
            <w:r w:rsidRPr="005C33BB">
              <w:rPr>
                <w:rFonts w:eastAsia="Arial" w:cstheme="minorHAnsi"/>
                <w:color w:val="231F20"/>
                <w:w w:val="99"/>
                <w:sz w:val="18"/>
                <w:szCs w:val="18"/>
              </w:rPr>
              <w:t>a</w:t>
            </w:r>
            <w:r w:rsidRPr="005C33BB">
              <w:rPr>
                <w:rFonts w:eastAsia="Arial" w:cstheme="minorHAnsi"/>
                <w:color w:val="231F20"/>
                <w:spacing w:val="-2"/>
                <w:w w:val="99"/>
                <w:sz w:val="18"/>
                <w:szCs w:val="18"/>
              </w:rPr>
              <w:t>z</w:t>
            </w:r>
            <w:r w:rsidRPr="005C33BB">
              <w:rPr>
                <w:rFonts w:eastAsia="Arial" w:cstheme="minorHAnsi"/>
                <w:color w:val="231F20"/>
                <w:spacing w:val="-2"/>
                <w:w w:val="102"/>
                <w:sz w:val="18"/>
                <w:szCs w:val="18"/>
              </w:rPr>
              <w:t>v</w:t>
            </w:r>
            <w:r w:rsidRPr="005C33BB">
              <w:rPr>
                <w:rFonts w:eastAsia="Arial" w:cstheme="minorHAnsi"/>
                <w:color w:val="231F20"/>
                <w:w w:val="110"/>
                <w:sz w:val="18"/>
                <w:szCs w:val="18"/>
              </w:rPr>
              <w:t>oj</w:t>
            </w:r>
          </w:p>
          <w:p w:rsidR="00922BA8" w:rsidRPr="005C33BB" w:rsidRDefault="00922BA8" w:rsidP="00922BA8">
            <w:pPr>
              <w:ind w:right="-20"/>
              <w:rPr>
                <w:rFonts w:eastAsia="Arial" w:cstheme="minorHAnsi"/>
                <w:sz w:val="18"/>
                <w:szCs w:val="18"/>
              </w:rPr>
            </w:pPr>
            <w:r w:rsidRPr="005C33BB">
              <w:rPr>
                <w:rFonts w:eastAsia="Arial" w:cstheme="minorHAnsi"/>
                <w:b/>
                <w:bCs/>
                <w:color w:val="6D6E71"/>
                <w:spacing w:val="3"/>
                <w:w w:val="90"/>
                <w:sz w:val="18"/>
                <w:szCs w:val="18"/>
              </w:rPr>
              <w:t>S</w:t>
            </w:r>
            <w:r w:rsidRPr="005C33BB">
              <w:rPr>
                <w:rFonts w:eastAsia="Arial" w:cstheme="minorHAnsi"/>
                <w:b/>
                <w:bCs/>
                <w:color w:val="6D6E71"/>
                <w:spacing w:val="-12"/>
                <w:w w:val="96"/>
                <w:sz w:val="18"/>
                <w:szCs w:val="18"/>
              </w:rPr>
              <w:t>T</w:t>
            </w:r>
            <w:r w:rsidRPr="005C33BB">
              <w:rPr>
                <w:rFonts w:eastAsia="Arial" w:cstheme="minorHAnsi"/>
                <w:b/>
                <w:bCs/>
                <w:color w:val="6D6E71"/>
                <w:spacing w:val="-9"/>
                <w:sz w:val="18"/>
                <w:szCs w:val="18"/>
              </w:rPr>
              <w:t>A</w:t>
            </w:r>
            <w:r w:rsidRPr="005C33BB">
              <w:rPr>
                <w:rFonts w:eastAsia="Arial" w:cstheme="minorHAnsi"/>
                <w:b/>
                <w:bCs/>
                <w:color w:val="6D6E71"/>
                <w:spacing w:val="-4"/>
                <w:w w:val="106"/>
                <w:sz w:val="18"/>
                <w:szCs w:val="18"/>
              </w:rPr>
              <w:t>V</w:t>
            </w:r>
            <w:r w:rsidRPr="005C33BB">
              <w:rPr>
                <w:rFonts w:eastAsia="Arial" w:cstheme="minorHAnsi"/>
                <w:b/>
                <w:bCs/>
                <w:color w:val="6D6E71"/>
                <w:spacing w:val="-4"/>
                <w:w w:val="104"/>
                <w:sz w:val="18"/>
                <w:szCs w:val="18"/>
              </w:rPr>
              <w:t>O</w:t>
            </w:r>
            <w:r w:rsidRPr="005C33BB">
              <w:rPr>
                <w:rFonts w:eastAsia="Arial" w:cstheme="minorHAnsi"/>
                <w:b/>
                <w:bCs/>
                <w:color w:val="6D6E71"/>
                <w:spacing w:val="2"/>
                <w:w w:val="104"/>
                <w:sz w:val="18"/>
                <w:szCs w:val="18"/>
              </w:rPr>
              <w:t>V</w:t>
            </w:r>
            <w:r w:rsidRPr="005C33BB">
              <w:rPr>
                <w:rFonts w:eastAsia="Arial" w:cstheme="minorHAnsi"/>
                <w:b/>
                <w:bCs/>
                <w:color w:val="6D6E71"/>
                <w:w w:val="112"/>
                <w:sz w:val="18"/>
                <w:szCs w:val="18"/>
              </w:rPr>
              <w:t>I</w:t>
            </w:r>
          </w:p>
          <w:p w:rsidR="00922BA8" w:rsidRPr="005C33BB" w:rsidRDefault="00922BA8" w:rsidP="00922BA8">
            <w:pPr>
              <w:spacing w:before="5"/>
              <w:ind w:left="113" w:right="-20" w:hanging="113"/>
              <w:rPr>
                <w:rFonts w:eastAsia="Arial" w:cstheme="minorHAnsi"/>
                <w:color w:val="231F20"/>
                <w:spacing w:val="-3"/>
                <w:w w:val="113"/>
                <w:sz w:val="18"/>
                <w:szCs w:val="18"/>
              </w:rPr>
            </w:pPr>
            <w:r w:rsidRPr="005C33BB">
              <w:rPr>
                <w:rFonts w:eastAsia="Arial" w:cstheme="minorHAnsi"/>
                <w:color w:val="231F20"/>
                <w:sz w:val="18"/>
                <w:szCs w:val="18"/>
              </w:rPr>
              <w:t>•</w:t>
            </w:r>
            <w:r w:rsidRPr="005C33BB">
              <w:rPr>
                <w:rFonts w:eastAsia="Arial" w:cstheme="minorHAnsi"/>
                <w:color w:val="231F20"/>
                <w:spacing w:val="6"/>
                <w:sz w:val="18"/>
                <w:szCs w:val="18"/>
              </w:rPr>
              <w:t xml:space="preserve"> </w:t>
            </w:r>
            <w:r w:rsidRPr="005C33BB">
              <w:rPr>
                <w:rFonts w:eastAsia="Arial" w:cstheme="minorHAnsi"/>
                <w:color w:val="231F20"/>
                <w:spacing w:val="-5"/>
                <w:sz w:val="18"/>
                <w:szCs w:val="18"/>
              </w:rPr>
              <w:t>r</w:t>
            </w:r>
            <w:r w:rsidRPr="005C33BB">
              <w:rPr>
                <w:rFonts w:eastAsia="Arial" w:cstheme="minorHAnsi"/>
                <w:color w:val="231F20"/>
                <w:spacing w:val="-3"/>
                <w:sz w:val="18"/>
                <w:szCs w:val="18"/>
              </w:rPr>
              <w:t>ad</w:t>
            </w:r>
            <w:r w:rsidRPr="005C33BB">
              <w:rPr>
                <w:rFonts w:eastAsia="Arial" w:cstheme="minorHAnsi"/>
                <w:color w:val="231F20"/>
                <w:sz w:val="18"/>
                <w:szCs w:val="18"/>
              </w:rPr>
              <w:t>o</w:t>
            </w:r>
            <w:r w:rsidRPr="005C33BB">
              <w:rPr>
                <w:rFonts w:eastAsia="Arial" w:cstheme="minorHAnsi"/>
                <w:color w:val="231F20"/>
                <w:spacing w:val="18"/>
                <w:sz w:val="18"/>
                <w:szCs w:val="18"/>
              </w:rPr>
              <w:t xml:space="preserve"> </w:t>
            </w:r>
            <w:r w:rsidRPr="005C33BB">
              <w:rPr>
                <w:rFonts w:eastAsia="Arial" w:cstheme="minorHAnsi"/>
                <w:color w:val="231F20"/>
                <w:spacing w:val="-3"/>
                <w:sz w:val="18"/>
                <w:szCs w:val="18"/>
              </w:rPr>
              <w:t>s</w:t>
            </w:r>
            <w:r w:rsidRPr="005C33BB">
              <w:rPr>
                <w:rFonts w:eastAsia="Arial" w:cstheme="minorHAnsi"/>
                <w:color w:val="231F20"/>
                <w:sz w:val="18"/>
                <w:szCs w:val="18"/>
              </w:rPr>
              <w:t>e</w:t>
            </w:r>
            <w:r w:rsidRPr="005C33BB">
              <w:rPr>
                <w:rFonts w:eastAsia="Arial" w:cstheme="minorHAnsi"/>
                <w:color w:val="231F20"/>
                <w:spacing w:val="-15"/>
                <w:sz w:val="18"/>
                <w:szCs w:val="18"/>
              </w:rPr>
              <w:t xml:space="preserve"> </w:t>
            </w:r>
            <w:r w:rsidRPr="005C33BB">
              <w:rPr>
                <w:rFonts w:eastAsia="Arial" w:cstheme="minorHAnsi"/>
                <w:color w:val="231F20"/>
                <w:spacing w:val="-3"/>
                <w:w w:val="112"/>
                <w:sz w:val="18"/>
                <w:szCs w:val="18"/>
              </w:rPr>
              <w:t>uključuj</w:t>
            </w:r>
            <w:r w:rsidRPr="005C33BB">
              <w:rPr>
                <w:rFonts w:eastAsia="Arial" w:cstheme="minorHAnsi"/>
                <w:color w:val="231F20"/>
                <w:w w:val="112"/>
                <w:sz w:val="18"/>
                <w:szCs w:val="18"/>
              </w:rPr>
              <w:t>e</w:t>
            </w:r>
            <w:r w:rsidRPr="005C33BB">
              <w:rPr>
                <w:rFonts w:eastAsia="Arial" w:cstheme="minorHAnsi"/>
                <w:color w:val="231F20"/>
                <w:spacing w:val="-14"/>
                <w:w w:val="112"/>
                <w:sz w:val="18"/>
                <w:szCs w:val="18"/>
              </w:rPr>
              <w:t xml:space="preserve"> </w:t>
            </w:r>
            <w:r w:rsidRPr="005C33BB">
              <w:rPr>
                <w:rFonts w:eastAsia="Arial" w:cstheme="minorHAnsi"/>
                <w:color w:val="231F20"/>
                <w:sz w:val="18"/>
                <w:szCs w:val="18"/>
              </w:rPr>
              <w:t>u</w:t>
            </w:r>
            <w:r w:rsidRPr="005C33BB">
              <w:rPr>
                <w:rFonts w:eastAsia="Arial" w:cstheme="minorHAnsi"/>
                <w:color w:val="231F20"/>
                <w:spacing w:val="2"/>
                <w:sz w:val="18"/>
                <w:szCs w:val="18"/>
              </w:rPr>
              <w:t xml:space="preserve"> </w:t>
            </w:r>
            <w:r w:rsidRPr="005C33BB">
              <w:rPr>
                <w:rFonts w:eastAsia="Arial" w:cstheme="minorHAnsi"/>
                <w:color w:val="231F20"/>
                <w:spacing w:val="-5"/>
                <w:sz w:val="18"/>
                <w:szCs w:val="18"/>
              </w:rPr>
              <w:t>r</w:t>
            </w:r>
            <w:r w:rsidRPr="005C33BB">
              <w:rPr>
                <w:rFonts w:eastAsia="Arial" w:cstheme="minorHAnsi"/>
                <w:color w:val="231F20"/>
                <w:spacing w:val="-3"/>
                <w:sz w:val="18"/>
                <w:szCs w:val="18"/>
              </w:rPr>
              <w:t>azliči</w:t>
            </w:r>
            <w:r w:rsidRPr="005C33BB">
              <w:rPr>
                <w:rFonts w:eastAsia="Arial" w:cstheme="minorHAnsi"/>
                <w:color w:val="231F20"/>
                <w:spacing w:val="-6"/>
                <w:sz w:val="18"/>
                <w:szCs w:val="18"/>
              </w:rPr>
              <w:t>t</w:t>
            </w:r>
            <w:r w:rsidRPr="005C33BB">
              <w:rPr>
                <w:rFonts w:eastAsia="Arial" w:cstheme="minorHAnsi"/>
                <w:color w:val="231F20"/>
                <w:sz w:val="18"/>
                <w:szCs w:val="18"/>
              </w:rPr>
              <w:t>e</w:t>
            </w:r>
            <w:r w:rsidRPr="005C33BB">
              <w:rPr>
                <w:rFonts w:eastAsia="Arial" w:cstheme="minorHAnsi"/>
                <w:color w:val="231F20"/>
                <w:spacing w:val="38"/>
                <w:sz w:val="18"/>
                <w:szCs w:val="18"/>
              </w:rPr>
              <w:t xml:space="preserve"> </w:t>
            </w:r>
            <w:r w:rsidRPr="005C33BB">
              <w:rPr>
                <w:rFonts w:eastAsia="Arial" w:cstheme="minorHAnsi"/>
                <w:color w:val="231F20"/>
                <w:spacing w:val="-3"/>
                <w:w w:val="111"/>
                <w:sz w:val="18"/>
                <w:szCs w:val="18"/>
              </w:rPr>
              <w:t>aktivnost</w:t>
            </w:r>
            <w:r w:rsidRPr="005C33BB">
              <w:rPr>
                <w:rFonts w:eastAsia="Arial" w:cstheme="minorHAnsi"/>
                <w:color w:val="231F20"/>
                <w:w w:val="111"/>
                <w:sz w:val="18"/>
                <w:szCs w:val="18"/>
              </w:rPr>
              <w:t>i</w:t>
            </w:r>
            <w:r w:rsidRPr="005C33BB">
              <w:rPr>
                <w:rFonts w:eastAsia="Arial" w:cstheme="minorHAnsi"/>
                <w:color w:val="231F20"/>
                <w:spacing w:val="-14"/>
                <w:w w:val="111"/>
                <w:sz w:val="18"/>
                <w:szCs w:val="18"/>
              </w:rPr>
              <w:t xml:space="preserve"> </w:t>
            </w:r>
            <w:r w:rsidRPr="005C33BB">
              <w:rPr>
                <w:rFonts w:eastAsia="Arial" w:cstheme="minorHAnsi"/>
                <w:color w:val="231F20"/>
                <w:spacing w:val="-3"/>
                <w:sz w:val="18"/>
                <w:szCs w:val="18"/>
              </w:rPr>
              <w:t>z</w:t>
            </w:r>
            <w:r w:rsidRPr="005C33BB">
              <w:rPr>
                <w:rFonts w:eastAsia="Arial" w:cstheme="minorHAnsi"/>
                <w:color w:val="231F20"/>
                <w:sz w:val="18"/>
                <w:szCs w:val="18"/>
              </w:rPr>
              <w:t>a</w:t>
            </w:r>
            <w:r w:rsidRPr="005C33BB">
              <w:rPr>
                <w:rFonts w:eastAsia="Arial" w:cstheme="minorHAnsi"/>
                <w:color w:val="231F20"/>
                <w:spacing w:val="-13"/>
                <w:sz w:val="18"/>
                <w:szCs w:val="18"/>
              </w:rPr>
              <w:t xml:space="preserve"> </w:t>
            </w:r>
            <w:r w:rsidRPr="005C33BB">
              <w:rPr>
                <w:rFonts w:eastAsia="Arial" w:cstheme="minorHAnsi"/>
                <w:color w:val="231F20"/>
                <w:spacing w:val="-3"/>
                <w:sz w:val="18"/>
                <w:szCs w:val="18"/>
              </w:rPr>
              <w:t>održiv</w:t>
            </w:r>
            <w:r w:rsidRPr="005C33BB">
              <w:rPr>
                <w:rFonts w:eastAsia="Arial" w:cstheme="minorHAnsi"/>
                <w:color w:val="231F20"/>
                <w:sz w:val="18"/>
                <w:szCs w:val="18"/>
              </w:rPr>
              <w:t>i</w:t>
            </w:r>
            <w:r w:rsidRPr="005C33BB">
              <w:rPr>
                <w:rFonts w:eastAsia="Arial" w:cstheme="minorHAnsi"/>
                <w:color w:val="231F20"/>
                <w:spacing w:val="28"/>
                <w:sz w:val="18"/>
                <w:szCs w:val="18"/>
              </w:rPr>
              <w:t xml:space="preserve"> </w:t>
            </w:r>
            <w:r w:rsidRPr="005C33BB">
              <w:rPr>
                <w:rFonts w:eastAsia="Arial" w:cstheme="minorHAnsi"/>
                <w:color w:val="231F20"/>
                <w:spacing w:val="-5"/>
                <w:sz w:val="18"/>
                <w:szCs w:val="18"/>
              </w:rPr>
              <w:t>r</w:t>
            </w:r>
            <w:r w:rsidRPr="005C33BB">
              <w:rPr>
                <w:rFonts w:eastAsia="Arial" w:cstheme="minorHAnsi"/>
                <w:color w:val="231F20"/>
                <w:spacing w:val="-3"/>
                <w:sz w:val="18"/>
                <w:szCs w:val="18"/>
              </w:rPr>
              <w:t>a</w:t>
            </w:r>
            <w:r w:rsidRPr="005C33BB">
              <w:rPr>
                <w:rFonts w:eastAsia="Arial" w:cstheme="minorHAnsi"/>
                <w:color w:val="231F20"/>
                <w:spacing w:val="-5"/>
                <w:sz w:val="18"/>
                <w:szCs w:val="18"/>
              </w:rPr>
              <w:t>z</w:t>
            </w:r>
            <w:r w:rsidRPr="005C33BB">
              <w:rPr>
                <w:rFonts w:eastAsia="Arial" w:cstheme="minorHAnsi"/>
                <w:color w:val="231F20"/>
                <w:spacing w:val="-6"/>
                <w:sz w:val="18"/>
                <w:szCs w:val="18"/>
              </w:rPr>
              <w:t>v</w:t>
            </w:r>
            <w:r w:rsidRPr="005C33BB">
              <w:rPr>
                <w:rFonts w:eastAsia="Arial" w:cstheme="minorHAnsi"/>
                <w:color w:val="231F20"/>
                <w:spacing w:val="-3"/>
                <w:sz w:val="18"/>
                <w:szCs w:val="18"/>
              </w:rPr>
              <w:t>o</w:t>
            </w:r>
            <w:r w:rsidRPr="005C33BB">
              <w:rPr>
                <w:rFonts w:eastAsia="Arial" w:cstheme="minorHAnsi"/>
                <w:color w:val="231F20"/>
                <w:sz w:val="18"/>
                <w:szCs w:val="18"/>
              </w:rPr>
              <w:t>j</w:t>
            </w:r>
            <w:r w:rsidRPr="005C33BB">
              <w:rPr>
                <w:rFonts w:eastAsia="Arial" w:cstheme="minorHAnsi"/>
                <w:color w:val="231F20"/>
                <w:spacing w:val="10"/>
                <w:sz w:val="18"/>
                <w:szCs w:val="18"/>
              </w:rPr>
              <w:t xml:space="preserve"> </w:t>
            </w:r>
            <w:r w:rsidRPr="005C33BB">
              <w:rPr>
                <w:rFonts w:eastAsia="Arial" w:cstheme="minorHAnsi"/>
                <w:color w:val="231F20"/>
                <w:sz w:val="18"/>
                <w:szCs w:val="18"/>
              </w:rPr>
              <w:t>i</w:t>
            </w:r>
            <w:r w:rsidRPr="005C33BB">
              <w:rPr>
                <w:rFonts w:eastAsia="Arial" w:cstheme="minorHAnsi"/>
                <w:color w:val="231F20"/>
                <w:spacing w:val="-5"/>
                <w:sz w:val="18"/>
                <w:szCs w:val="18"/>
              </w:rPr>
              <w:t xml:space="preserve"> </w:t>
            </w:r>
            <w:r w:rsidRPr="005C33BB">
              <w:rPr>
                <w:rFonts w:eastAsia="Arial" w:cstheme="minorHAnsi"/>
                <w:color w:val="231F20"/>
                <w:spacing w:val="-3"/>
                <w:w w:val="114"/>
                <w:sz w:val="18"/>
                <w:szCs w:val="18"/>
              </w:rPr>
              <w:t>poti</w:t>
            </w:r>
            <w:r w:rsidRPr="005C33BB">
              <w:rPr>
                <w:rFonts w:eastAsia="Arial" w:cstheme="minorHAnsi"/>
                <w:color w:val="231F20"/>
                <w:spacing w:val="-5"/>
                <w:w w:val="114"/>
                <w:sz w:val="18"/>
                <w:szCs w:val="18"/>
              </w:rPr>
              <w:t>č</w:t>
            </w:r>
            <w:r w:rsidRPr="005C33BB">
              <w:rPr>
                <w:rFonts w:eastAsia="Arial" w:cstheme="minorHAnsi"/>
                <w:color w:val="231F20"/>
                <w:w w:val="103"/>
                <w:sz w:val="18"/>
                <w:szCs w:val="18"/>
              </w:rPr>
              <w:t xml:space="preserve">e </w:t>
            </w:r>
            <w:r w:rsidRPr="005C33BB">
              <w:rPr>
                <w:rFonts w:eastAsia="Arial" w:cstheme="minorHAnsi"/>
                <w:color w:val="231F20"/>
                <w:spacing w:val="-3"/>
                <w:w w:val="113"/>
                <w:sz w:val="18"/>
                <w:szCs w:val="18"/>
              </w:rPr>
              <w:t>druge</w:t>
            </w:r>
          </w:p>
          <w:p w:rsidR="00922BA8" w:rsidRPr="005C33BB" w:rsidRDefault="00922BA8" w:rsidP="00922BA8">
            <w:pPr>
              <w:spacing w:before="2"/>
              <w:ind w:right="-20"/>
              <w:rPr>
                <w:rFonts w:cstheme="minorHAnsi"/>
                <w:sz w:val="18"/>
                <w:szCs w:val="18"/>
              </w:rPr>
            </w:pPr>
          </w:p>
        </w:tc>
      </w:tr>
    </w:tbl>
    <w:p w:rsidR="00922BA8" w:rsidRPr="005C33BB" w:rsidRDefault="00922BA8" w:rsidP="00D73983">
      <w:pPr>
        <w:rPr>
          <w:rFonts w:cstheme="minorHAnsi"/>
          <w:b/>
          <w:sz w:val="32"/>
          <w:szCs w:val="32"/>
        </w:rPr>
      </w:pPr>
    </w:p>
    <w:p w:rsidR="00922BA8" w:rsidRPr="005C33BB" w:rsidRDefault="00922BA8" w:rsidP="00922BA8">
      <w:pPr>
        <w:spacing w:after="0" w:line="240" w:lineRule="auto"/>
        <w:ind w:left="121" w:right="-20"/>
        <w:rPr>
          <w:rFonts w:eastAsia="Arial" w:cstheme="minorHAnsi"/>
          <w:sz w:val="32"/>
          <w:szCs w:val="32"/>
        </w:rPr>
      </w:pPr>
      <w:r w:rsidRPr="005C33BB">
        <w:rPr>
          <w:rFonts w:eastAsia="Arial" w:cstheme="minorHAnsi"/>
          <w:b/>
          <w:bCs/>
          <w:color w:val="80B9D1"/>
          <w:sz w:val="32"/>
          <w:szCs w:val="32"/>
        </w:rPr>
        <w:t>C</w:t>
      </w:r>
      <w:r w:rsidRPr="005C33BB">
        <w:rPr>
          <w:rFonts w:eastAsia="Arial" w:cstheme="minorHAnsi"/>
          <w:b/>
          <w:bCs/>
          <w:color w:val="80B9D1"/>
          <w:spacing w:val="-18"/>
          <w:sz w:val="32"/>
          <w:szCs w:val="32"/>
        </w:rPr>
        <w:t xml:space="preserve"> </w:t>
      </w:r>
      <w:r w:rsidRPr="005C33BB">
        <w:rPr>
          <w:rFonts w:eastAsia="Arial" w:cstheme="minorHAnsi"/>
          <w:color w:val="80B9D1"/>
          <w:sz w:val="32"/>
          <w:szCs w:val="32"/>
        </w:rPr>
        <w:t>/</w:t>
      </w:r>
      <w:r w:rsidRPr="005C33BB">
        <w:rPr>
          <w:rFonts w:eastAsia="Arial" w:cstheme="minorHAnsi"/>
          <w:color w:val="80B9D1"/>
          <w:spacing w:val="3"/>
          <w:sz w:val="32"/>
          <w:szCs w:val="32"/>
        </w:rPr>
        <w:t xml:space="preserve"> </w:t>
      </w:r>
      <w:r w:rsidRPr="005C33BB">
        <w:rPr>
          <w:rFonts w:eastAsia="Arial" w:cstheme="minorHAnsi"/>
          <w:color w:val="008DB1"/>
          <w:spacing w:val="1"/>
          <w:w w:val="119"/>
          <w:sz w:val="32"/>
          <w:szCs w:val="32"/>
        </w:rPr>
        <w:t>d</w:t>
      </w:r>
      <w:r w:rsidRPr="005C33BB">
        <w:rPr>
          <w:rFonts w:eastAsia="Arial" w:cstheme="minorHAnsi"/>
          <w:color w:val="008DB1"/>
          <w:spacing w:val="-4"/>
          <w:w w:val="114"/>
          <w:sz w:val="32"/>
          <w:szCs w:val="32"/>
        </w:rPr>
        <w:t>o</w:t>
      </w:r>
      <w:r w:rsidRPr="005C33BB">
        <w:rPr>
          <w:rFonts w:eastAsia="Arial" w:cstheme="minorHAnsi"/>
          <w:color w:val="008DB1"/>
          <w:spacing w:val="-3"/>
          <w:w w:val="114"/>
          <w:sz w:val="32"/>
          <w:szCs w:val="32"/>
        </w:rPr>
        <w:t>b</w:t>
      </w:r>
      <w:r w:rsidRPr="005C33BB">
        <w:rPr>
          <w:rFonts w:eastAsia="Arial" w:cstheme="minorHAnsi"/>
          <w:color w:val="008DB1"/>
          <w:spacing w:val="-2"/>
          <w:w w:val="178"/>
          <w:sz w:val="32"/>
          <w:szCs w:val="32"/>
        </w:rPr>
        <w:t>r</w:t>
      </w:r>
      <w:r w:rsidRPr="005C33BB">
        <w:rPr>
          <w:rFonts w:eastAsia="Arial" w:cstheme="minorHAnsi"/>
          <w:color w:val="008DB1"/>
          <w:spacing w:val="-4"/>
          <w:w w:val="114"/>
          <w:sz w:val="32"/>
          <w:szCs w:val="32"/>
        </w:rPr>
        <w:t>o</w:t>
      </w:r>
      <w:r w:rsidRPr="005C33BB">
        <w:rPr>
          <w:rFonts w:eastAsia="Arial" w:cstheme="minorHAnsi"/>
          <w:color w:val="008DB1"/>
          <w:spacing w:val="-3"/>
          <w:w w:val="114"/>
          <w:sz w:val="32"/>
          <w:szCs w:val="32"/>
        </w:rPr>
        <w:t>b</w:t>
      </w:r>
      <w:r w:rsidRPr="005C33BB">
        <w:rPr>
          <w:rFonts w:eastAsia="Arial" w:cstheme="minorHAnsi"/>
          <w:color w:val="008DB1"/>
          <w:spacing w:val="-2"/>
          <w:w w:val="120"/>
          <w:sz w:val="32"/>
          <w:szCs w:val="32"/>
        </w:rPr>
        <w:t>i</w:t>
      </w:r>
      <w:r w:rsidRPr="005C33BB">
        <w:rPr>
          <w:rFonts w:eastAsia="Arial" w:cstheme="minorHAnsi"/>
          <w:color w:val="008DB1"/>
          <w:w w:val="163"/>
          <w:sz w:val="32"/>
          <w:szCs w:val="32"/>
        </w:rPr>
        <w:t>t</w:t>
      </w:r>
    </w:p>
    <w:tbl>
      <w:tblPr>
        <w:tblStyle w:val="TableGrid"/>
        <w:tblW w:w="0" w:type="auto"/>
        <w:tblLook w:val="04A0"/>
      </w:tblPr>
      <w:tblGrid>
        <w:gridCol w:w="2802"/>
        <w:gridCol w:w="6487"/>
      </w:tblGrid>
      <w:tr w:rsidR="00922BA8" w:rsidRPr="005C33BB" w:rsidTr="00922BA8">
        <w:trPr>
          <w:trHeight w:val="397"/>
        </w:trPr>
        <w:tc>
          <w:tcPr>
            <w:tcW w:w="2802" w:type="dxa"/>
            <w:vAlign w:val="center"/>
          </w:tcPr>
          <w:p w:rsidR="00922BA8" w:rsidRPr="005C33BB" w:rsidRDefault="00922BA8" w:rsidP="003849D5">
            <w:pPr>
              <w:spacing w:before="2"/>
              <w:rPr>
                <w:rFonts w:cstheme="minorHAnsi"/>
                <w:sz w:val="18"/>
                <w:szCs w:val="18"/>
              </w:rPr>
            </w:pPr>
            <w:r w:rsidRPr="005C33BB">
              <w:rPr>
                <w:rFonts w:eastAsia="Times New Roman" w:cstheme="minorHAnsi"/>
                <w:color w:val="231F20"/>
                <w:spacing w:val="-3"/>
                <w:w w:val="117"/>
                <w:sz w:val="18"/>
                <w:szCs w:val="18"/>
              </w:rPr>
              <w:t>odr C.3.1. Može objasniti kako stanje u okolišu utječe na dobrobit</w:t>
            </w:r>
          </w:p>
        </w:tc>
        <w:tc>
          <w:tcPr>
            <w:tcW w:w="6487" w:type="dxa"/>
            <w:vAlign w:val="center"/>
          </w:tcPr>
          <w:p w:rsidR="00922BA8" w:rsidRPr="005C33BB" w:rsidRDefault="00922BA8" w:rsidP="003849D5">
            <w:pPr>
              <w:spacing w:before="32"/>
              <w:ind w:right="-20"/>
              <w:rPr>
                <w:rFonts w:eastAsia="Arial" w:cstheme="minorHAnsi"/>
                <w:sz w:val="18"/>
                <w:szCs w:val="18"/>
              </w:rPr>
            </w:pPr>
            <w:r w:rsidRPr="005C33BB">
              <w:rPr>
                <w:rFonts w:eastAsia="Arial" w:cstheme="minorHAnsi"/>
                <w:b/>
                <w:bCs/>
                <w:color w:val="6D6E71"/>
                <w:spacing w:val="3"/>
                <w:w w:val="104"/>
                <w:sz w:val="18"/>
                <w:szCs w:val="18"/>
              </w:rPr>
              <w:t>Z</w:t>
            </w:r>
            <w:r w:rsidRPr="005C33BB">
              <w:rPr>
                <w:rFonts w:eastAsia="Arial" w:cstheme="minorHAnsi"/>
                <w:b/>
                <w:bCs/>
                <w:color w:val="6D6E71"/>
                <w:spacing w:val="2"/>
                <w:w w:val="106"/>
                <w:sz w:val="18"/>
                <w:szCs w:val="18"/>
              </w:rPr>
              <w:t>N</w:t>
            </w:r>
            <w:r w:rsidRPr="005C33BB">
              <w:rPr>
                <w:rFonts w:eastAsia="Arial" w:cstheme="minorHAnsi"/>
                <w:b/>
                <w:bCs/>
                <w:color w:val="6D6E71"/>
                <w:spacing w:val="2"/>
                <w:sz w:val="18"/>
                <w:szCs w:val="18"/>
              </w:rPr>
              <w:t>A</w:t>
            </w:r>
            <w:r w:rsidRPr="005C33BB">
              <w:rPr>
                <w:rFonts w:eastAsia="Arial" w:cstheme="minorHAnsi"/>
                <w:b/>
                <w:bCs/>
                <w:color w:val="6D6E71"/>
                <w:spacing w:val="3"/>
                <w:w w:val="106"/>
                <w:sz w:val="18"/>
                <w:szCs w:val="18"/>
              </w:rPr>
              <w:t>N</w:t>
            </w:r>
            <w:r w:rsidRPr="005C33BB">
              <w:rPr>
                <w:rFonts w:eastAsia="Arial" w:cstheme="minorHAnsi"/>
                <w:b/>
                <w:bCs/>
                <w:color w:val="6D6E71"/>
                <w:spacing w:val="2"/>
                <w:w w:val="92"/>
                <w:sz w:val="18"/>
                <w:szCs w:val="18"/>
              </w:rPr>
              <w:t>J</w:t>
            </w:r>
            <w:r w:rsidRPr="005C33BB">
              <w:rPr>
                <w:rFonts w:eastAsia="Arial" w:cstheme="minorHAnsi"/>
                <w:b/>
                <w:bCs/>
                <w:color w:val="6D6E71"/>
                <w:w w:val="95"/>
                <w:sz w:val="18"/>
                <w:szCs w:val="18"/>
              </w:rPr>
              <w:t>E</w:t>
            </w:r>
          </w:p>
          <w:p w:rsidR="00922BA8" w:rsidRPr="005C33BB" w:rsidRDefault="00922BA8" w:rsidP="003849D5">
            <w:pPr>
              <w:spacing w:before="38"/>
              <w:ind w:right="-20"/>
              <w:rPr>
                <w:rFonts w:eastAsia="Arial" w:cstheme="minorHAnsi"/>
                <w:sz w:val="18"/>
                <w:szCs w:val="18"/>
              </w:rPr>
            </w:pPr>
            <w:r w:rsidRPr="005C33BB">
              <w:rPr>
                <w:rFonts w:eastAsia="Arial" w:cstheme="minorHAnsi"/>
                <w:color w:val="231F20"/>
                <w:sz w:val="18"/>
                <w:szCs w:val="18"/>
              </w:rPr>
              <w:t>•</w:t>
            </w:r>
            <w:r w:rsidRPr="005C33BB">
              <w:rPr>
                <w:rFonts w:eastAsia="Arial" w:cstheme="minorHAnsi"/>
                <w:color w:val="231F20"/>
                <w:spacing w:val="6"/>
                <w:sz w:val="18"/>
                <w:szCs w:val="18"/>
              </w:rPr>
              <w:t xml:space="preserve"> </w:t>
            </w:r>
            <w:r w:rsidRPr="005C33BB">
              <w:rPr>
                <w:rFonts w:eastAsia="Arial" w:cstheme="minorHAnsi"/>
                <w:color w:val="231F20"/>
                <w:sz w:val="18"/>
                <w:szCs w:val="18"/>
              </w:rPr>
              <w:t>p</w:t>
            </w:r>
            <w:r w:rsidRPr="005C33BB">
              <w:rPr>
                <w:rFonts w:eastAsia="Arial" w:cstheme="minorHAnsi"/>
                <w:color w:val="231F20"/>
                <w:spacing w:val="-2"/>
                <w:sz w:val="18"/>
                <w:szCs w:val="18"/>
              </w:rPr>
              <w:t>ov</w:t>
            </w:r>
            <w:r w:rsidRPr="005C33BB">
              <w:rPr>
                <w:rFonts w:eastAsia="Arial" w:cstheme="minorHAnsi"/>
                <w:color w:val="231F20"/>
                <w:spacing w:val="-1"/>
                <w:sz w:val="18"/>
                <w:szCs w:val="18"/>
              </w:rPr>
              <w:t>e</w:t>
            </w:r>
            <w:r w:rsidRPr="005C33BB">
              <w:rPr>
                <w:rFonts w:eastAsia="Arial" w:cstheme="minorHAnsi"/>
                <w:color w:val="231F20"/>
                <w:sz w:val="18"/>
                <w:szCs w:val="18"/>
              </w:rPr>
              <w:t>zuje</w:t>
            </w:r>
            <w:r w:rsidRPr="005C33BB">
              <w:rPr>
                <w:rFonts w:eastAsia="Arial" w:cstheme="minorHAnsi"/>
                <w:color w:val="231F20"/>
                <w:spacing w:val="39"/>
                <w:sz w:val="18"/>
                <w:szCs w:val="18"/>
              </w:rPr>
              <w:t xml:space="preserve"> </w:t>
            </w:r>
            <w:r w:rsidRPr="005C33BB">
              <w:rPr>
                <w:rFonts w:eastAsia="Arial" w:cstheme="minorHAnsi"/>
                <w:color w:val="231F20"/>
                <w:sz w:val="18"/>
                <w:szCs w:val="18"/>
              </w:rPr>
              <w:t>stanje</w:t>
            </w:r>
            <w:r w:rsidRPr="005C33BB">
              <w:rPr>
                <w:rFonts w:eastAsia="Arial" w:cstheme="minorHAnsi"/>
                <w:color w:val="231F20"/>
                <w:spacing w:val="31"/>
                <w:sz w:val="18"/>
                <w:szCs w:val="18"/>
              </w:rPr>
              <w:t xml:space="preserve"> </w:t>
            </w:r>
            <w:r w:rsidRPr="005C33BB">
              <w:rPr>
                <w:rFonts w:eastAsia="Arial" w:cstheme="minorHAnsi"/>
                <w:color w:val="231F20"/>
                <w:sz w:val="18"/>
                <w:szCs w:val="18"/>
              </w:rPr>
              <w:t>u</w:t>
            </w:r>
            <w:r w:rsidRPr="005C33BB">
              <w:rPr>
                <w:rFonts w:eastAsia="Arial" w:cstheme="minorHAnsi"/>
                <w:color w:val="231F20"/>
                <w:spacing w:val="8"/>
                <w:sz w:val="18"/>
                <w:szCs w:val="18"/>
              </w:rPr>
              <w:t xml:space="preserve"> </w:t>
            </w:r>
            <w:r w:rsidRPr="005C33BB">
              <w:rPr>
                <w:rFonts w:eastAsia="Arial" w:cstheme="minorHAnsi"/>
                <w:color w:val="231F20"/>
                <w:sz w:val="18"/>
                <w:szCs w:val="18"/>
              </w:rPr>
              <w:t>o</w:t>
            </w:r>
            <w:r w:rsidRPr="005C33BB">
              <w:rPr>
                <w:rFonts w:eastAsia="Arial" w:cstheme="minorHAnsi"/>
                <w:color w:val="231F20"/>
                <w:spacing w:val="-3"/>
                <w:sz w:val="18"/>
                <w:szCs w:val="18"/>
              </w:rPr>
              <w:t>k</w:t>
            </w:r>
            <w:r w:rsidRPr="005C33BB">
              <w:rPr>
                <w:rFonts w:eastAsia="Arial" w:cstheme="minorHAnsi"/>
                <w:color w:val="231F20"/>
                <w:sz w:val="18"/>
                <w:szCs w:val="18"/>
              </w:rPr>
              <w:t>olišu</w:t>
            </w:r>
            <w:r w:rsidRPr="005C33BB">
              <w:rPr>
                <w:rFonts w:eastAsia="Arial" w:cstheme="minorHAnsi"/>
                <w:color w:val="231F20"/>
                <w:spacing w:val="37"/>
                <w:sz w:val="18"/>
                <w:szCs w:val="18"/>
              </w:rPr>
              <w:t xml:space="preserve"> </w:t>
            </w:r>
            <w:r w:rsidRPr="005C33BB">
              <w:rPr>
                <w:rFonts w:eastAsia="Arial" w:cstheme="minorHAnsi"/>
                <w:color w:val="231F20"/>
                <w:sz w:val="18"/>
                <w:szCs w:val="18"/>
              </w:rPr>
              <w:t>s</w:t>
            </w:r>
            <w:r w:rsidRPr="005C33BB">
              <w:rPr>
                <w:rFonts w:eastAsia="Arial" w:cstheme="minorHAnsi"/>
                <w:color w:val="231F20"/>
                <w:spacing w:val="-12"/>
                <w:sz w:val="18"/>
                <w:szCs w:val="18"/>
              </w:rPr>
              <w:t xml:space="preserve"> </w:t>
            </w:r>
            <w:r w:rsidRPr="005C33BB">
              <w:rPr>
                <w:rFonts w:eastAsia="Arial" w:cstheme="minorHAnsi"/>
                <w:color w:val="231F20"/>
                <w:w w:val="114"/>
                <w:sz w:val="18"/>
                <w:szCs w:val="18"/>
              </w:rPr>
              <w:t>dob</w:t>
            </w:r>
            <w:r w:rsidRPr="005C33BB">
              <w:rPr>
                <w:rFonts w:eastAsia="Arial" w:cstheme="minorHAnsi"/>
                <w:color w:val="231F20"/>
                <w:spacing w:val="-2"/>
                <w:w w:val="114"/>
                <w:sz w:val="18"/>
                <w:szCs w:val="18"/>
              </w:rPr>
              <w:t>r</w:t>
            </w:r>
            <w:r w:rsidRPr="005C33BB">
              <w:rPr>
                <w:rFonts w:eastAsia="Arial" w:cstheme="minorHAnsi"/>
                <w:color w:val="231F20"/>
                <w:w w:val="114"/>
                <w:sz w:val="18"/>
                <w:szCs w:val="18"/>
              </w:rPr>
              <w:t>obiti</w:t>
            </w:r>
            <w:r w:rsidRPr="005C33BB">
              <w:rPr>
                <w:rFonts w:eastAsia="Arial" w:cstheme="minorHAnsi"/>
                <w:color w:val="231F20"/>
                <w:spacing w:val="-8"/>
                <w:w w:val="114"/>
                <w:sz w:val="18"/>
                <w:szCs w:val="18"/>
              </w:rPr>
              <w:t xml:space="preserve"> </w:t>
            </w:r>
            <w:r w:rsidRPr="005C33BB">
              <w:rPr>
                <w:rFonts w:eastAsia="Arial" w:cstheme="minorHAnsi"/>
                <w:color w:val="231F20"/>
                <w:spacing w:val="-2"/>
                <w:sz w:val="18"/>
                <w:szCs w:val="18"/>
              </w:rPr>
              <w:t>sv</w:t>
            </w:r>
            <w:r w:rsidRPr="005C33BB">
              <w:rPr>
                <w:rFonts w:eastAsia="Arial" w:cstheme="minorHAnsi"/>
                <w:color w:val="231F20"/>
                <w:sz w:val="18"/>
                <w:szCs w:val="18"/>
              </w:rPr>
              <w:t>oje</w:t>
            </w:r>
            <w:r w:rsidRPr="005C33BB">
              <w:rPr>
                <w:rFonts w:eastAsia="Arial" w:cstheme="minorHAnsi"/>
                <w:color w:val="231F20"/>
                <w:spacing w:val="6"/>
                <w:sz w:val="18"/>
                <w:szCs w:val="18"/>
              </w:rPr>
              <w:t xml:space="preserve"> </w:t>
            </w:r>
            <w:r w:rsidRPr="005C33BB">
              <w:rPr>
                <w:rFonts w:eastAsia="Arial" w:cstheme="minorHAnsi"/>
                <w:color w:val="231F20"/>
                <w:w w:val="107"/>
                <w:sz w:val="18"/>
                <w:szCs w:val="18"/>
              </w:rPr>
              <w:t>zajedni</w:t>
            </w:r>
            <w:r w:rsidRPr="005C33BB">
              <w:rPr>
                <w:rFonts w:eastAsia="Arial" w:cstheme="minorHAnsi"/>
                <w:color w:val="231F20"/>
                <w:spacing w:val="-1"/>
                <w:w w:val="107"/>
                <w:sz w:val="18"/>
                <w:szCs w:val="18"/>
              </w:rPr>
              <w:t>c</w:t>
            </w:r>
            <w:r w:rsidRPr="005C33BB">
              <w:rPr>
                <w:rFonts w:eastAsia="Arial" w:cstheme="minorHAnsi"/>
                <w:color w:val="231F20"/>
                <w:w w:val="103"/>
                <w:sz w:val="18"/>
                <w:szCs w:val="18"/>
              </w:rPr>
              <w:t>e</w:t>
            </w:r>
          </w:p>
          <w:p w:rsidR="00922BA8" w:rsidRPr="005C33BB" w:rsidRDefault="00922BA8" w:rsidP="003849D5">
            <w:pPr>
              <w:ind w:right="-20"/>
              <w:rPr>
                <w:rFonts w:eastAsia="Arial" w:cstheme="minorHAnsi"/>
                <w:sz w:val="18"/>
                <w:szCs w:val="18"/>
              </w:rPr>
            </w:pPr>
            <w:r w:rsidRPr="005C33BB">
              <w:rPr>
                <w:rFonts w:eastAsia="Arial" w:cstheme="minorHAnsi"/>
                <w:b/>
                <w:bCs/>
                <w:color w:val="6D6E71"/>
                <w:spacing w:val="4"/>
                <w:sz w:val="18"/>
                <w:szCs w:val="18"/>
              </w:rPr>
              <w:t>V</w:t>
            </w:r>
            <w:r w:rsidRPr="005C33BB">
              <w:rPr>
                <w:rFonts w:eastAsia="Arial" w:cstheme="minorHAnsi"/>
                <w:b/>
                <w:bCs/>
                <w:color w:val="6D6E71"/>
                <w:spacing w:val="2"/>
                <w:sz w:val="18"/>
                <w:szCs w:val="18"/>
              </w:rPr>
              <w:t>J</w:t>
            </w:r>
            <w:r w:rsidRPr="005C33BB">
              <w:rPr>
                <w:rFonts w:eastAsia="Arial" w:cstheme="minorHAnsi"/>
                <w:b/>
                <w:bCs/>
                <w:color w:val="6D6E71"/>
                <w:spacing w:val="3"/>
                <w:sz w:val="18"/>
                <w:szCs w:val="18"/>
              </w:rPr>
              <w:t>EŠ</w:t>
            </w:r>
            <w:r w:rsidRPr="005C33BB">
              <w:rPr>
                <w:rFonts w:eastAsia="Arial" w:cstheme="minorHAnsi"/>
                <w:b/>
                <w:bCs/>
                <w:color w:val="6D6E71"/>
                <w:spacing w:val="1"/>
                <w:sz w:val="18"/>
                <w:szCs w:val="18"/>
              </w:rPr>
              <w:t>TI</w:t>
            </w:r>
            <w:r w:rsidRPr="005C33BB">
              <w:rPr>
                <w:rFonts w:eastAsia="Arial" w:cstheme="minorHAnsi"/>
                <w:b/>
                <w:bCs/>
                <w:color w:val="6D6E71"/>
                <w:spacing w:val="2"/>
                <w:sz w:val="18"/>
                <w:szCs w:val="18"/>
              </w:rPr>
              <w:t>N</w:t>
            </w:r>
            <w:r w:rsidRPr="005C33BB">
              <w:rPr>
                <w:rFonts w:eastAsia="Arial" w:cstheme="minorHAnsi"/>
                <w:b/>
                <w:bCs/>
                <w:color w:val="6D6E71"/>
                <w:sz w:val="18"/>
                <w:szCs w:val="18"/>
              </w:rPr>
              <w:t>E</w:t>
            </w:r>
          </w:p>
          <w:p w:rsidR="00922BA8" w:rsidRPr="005C33BB" w:rsidRDefault="00922BA8" w:rsidP="003849D5">
            <w:pPr>
              <w:spacing w:before="38"/>
              <w:ind w:left="113" w:right="-20" w:hanging="113"/>
              <w:rPr>
                <w:rFonts w:eastAsia="Arial" w:cstheme="minorHAnsi"/>
                <w:sz w:val="18"/>
                <w:szCs w:val="18"/>
              </w:rPr>
            </w:pPr>
            <w:r w:rsidRPr="005C33BB">
              <w:rPr>
                <w:rFonts w:eastAsia="Arial" w:cstheme="minorHAnsi"/>
                <w:color w:val="231F20"/>
                <w:sz w:val="18"/>
                <w:szCs w:val="18"/>
              </w:rPr>
              <w:t>•</w:t>
            </w:r>
            <w:r w:rsidRPr="005C33BB">
              <w:rPr>
                <w:rFonts w:eastAsia="Arial" w:cstheme="minorHAnsi"/>
                <w:color w:val="231F20"/>
                <w:spacing w:val="6"/>
                <w:sz w:val="18"/>
                <w:szCs w:val="18"/>
              </w:rPr>
              <w:t xml:space="preserve"> </w:t>
            </w:r>
            <w:r w:rsidRPr="005C33BB">
              <w:rPr>
                <w:rFonts w:eastAsia="Arial" w:cstheme="minorHAnsi"/>
                <w:color w:val="231F20"/>
                <w:sz w:val="18"/>
                <w:szCs w:val="18"/>
              </w:rPr>
              <w:t>ist</w:t>
            </w:r>
            <w:r w:rsidRPr="005C33BB">
              <w:rPr>
                <w:rFonts w:eastAsia="Arial" w:cstheme="minorHAnsi"/>
                <w:color w:val="231F20"/>
                <w:spacing w:val="-1"/>
                <w:sz w:val="18"/>
                <w:szCs w:val="18"/>
              </w:rPr>
              <w:t>r</w:t>
            </w:r>
            <w:r w:rsidRPr="005C33BB">
              <w:rPr>
                <w:rFonts w:eastAsia="Arial" w:cstheme="minorHAnsi"/>
                <w:color w:val="231F20"/>
                <w:sz w:val="18"/>
                <w:szCs w:val="18"/>
              </w:rPr>
              <w:t>ažuje</w:t>
            </w:r>
            <w:r w:rsidRPr="005C33BB">
              <w:rPr>
                <w:rFonts w:eastAsia="Arial" w:cstheme="minorHAnsi"/>
                <w:color w:val="231F20"/>
                <w:spacing w:val="40"/>
                <w:sz w:val="18"/>
                <w:szCs w:val="18"/>
              </w:rPr>
              <w:t xml:space="preserve"> </w:t>
            </w:r>
            <w:r w:rsidRPr="005C33BB">
              <w:rPr>
                <w:rFonts w:eastAsia="Arial" w:cstheme="minorHAnsi"/>
                <w:color w:val="231F20"/>
                <w:sz w:val="18"/>
                <w:szCs w:val="18"/>
              </w:rPr>
              <w:t>stanje</w:t>
            </w:r>
            <w:r w:rsidRPr="005C33BB">
              <w:rPr>
                <w:rFonts w:eastAsia="Arial" w:cstheme="minorHAnsi"/>
                <w:color w:val="231F20"/>
                <w:spacing w:val="31"/>
                <w:sz w:val="18"/>
                <w:szCs w:val="18"/>
              </w:rPr>
              <w:t xml:space="preserve"> </w:t>
            </w:r>
            <w:r w:rsidRPr="005C33BB">
              <w:rPr>
                <w:rFonts w:eastAsia="Arial" w:cstheme="minorHAnsi"/>
                <w:color w:val="231F20"/>
                <w:sz w:val="18"/>
                <w:szCs w:val="18"/>
              </w:rPr>
              <w:t>o</w:t>
            </w:r>
            <w:r w:rsidRPr="005C33BB">
              <w:rPr>
                <w:rFonts w:eastAsia="Arial" w:cstheme="minorHAnsi"/>
                <w:color w:val="231F20"/>
                <w:spacing w:val="-3"/>
                <w:sz w:val="18"/>
                <w:szCs w:val="18"/>
              </w:rPr>
              <w:t>k</w:t>
            </w:r>
            <w:r w:rsidRPr="005C33BB">
              <w:rPr>
                <w:rFonts w:eastAsia="Arial" w:cstheme="minorHAnsi"/>
                <w:color w:val="231F20"/>
                <w:sz w:val="18"/>
                <w:szCs w:val="18"/>
              </w:rPr>
              <w:t>oliša</w:t>
            </w:r>
            <w:r w:rsidRPr="005C33BB">
              <w:rPr>
                <w:rFonts w:eastAsia="Arial" w:cstheme="minorHAnsi"/>
                <w:color w:val="231F20"/>
                <w:spacing w:val="23"/>
                <w:sz w:val="18"/>
                <w:szCs w:val="18"/>
              </w:rPr>
              <w:t xml:space="preserve"> </w:t>
            </w:r>
            <w:r w:rsidRPr="005C33BB">
              <w:rPr>
                <w:rFonts w:eastAsia="Arial" w:cstheme="minorHAnsi"/>
                <w:color w:val="231F20"/>
                <w:spacing w:val="-3"/>
                <w:w w:val="114"/>
                <w:sz w:val="18"/>
                <w:szCs w:val="18"/>
              </w:rPr>
              <w:t>t</w:t>
            </w:r>
            <w:r w:rsidRPr="005C33BB">
              <w:rPr>
                <w:rFonts w:eastAsia="Arial" w:cstheme="minorHAnsi"/>
                <w:color w:val="231F20"/>
                <w:w w:val="114"/>
                <w:sz w:val="18"/>
                <w:szCs w:val="18"/>
              </w:rPr>
              <w:t>e</w:t>
            </w:r>
            <w:r w:rsidRPr="005C33BB">
              <w:rPr>
                <w:rFonts w:eastAsia="Arial" w:cstheme="minorHAnsi"/>
                <w:color w:val="231F20"/>
                <w:spacing w:val="-10"/>
                <w:w w:val="114"/>
                <w:sz w:val="18"/>
                <w:szCs w:val="18"/>
              </w:rPr>
              <w:t xml:space="preserve"> </w:t>
            </w:r>
            <w:r w:rsidRPr="005C33BB">
              <w:rPr>
                <w:rFonts w:eastAsia="Arial" w:cstheme="minorHAnsi"/>
                <w:color w:val="231F20"/>
                <w:w w:val="108"/>
                <w:sz w:val="18"/>
                <w:szCs w:val="18"/>
              </w:rPr>
              <w:t>zaključuje</w:t>
            </w:r>
            <w:r w:rsidRPr="005C33BB">
              <w:rPr>
                <w:rFonts w:eastAsia="Arial" w:cstheme="minorHAnsi"/>
                <w:color w:val="231F20"/>
                <w:spacing w:val="-9"/>
                <w:w w:val="108"/>
                <w:sz w:val="18"/>
                <w:szCs w:val="18"/>
              </w:rPr>
              <w:t xml:space="preserve"> </w:t>
            </w:r>
            <w:r w:rsidRPr="005C33BB">
              <w:rPr>
                <w:rFonts w:eastAsia="Arial" w:cstheme="minorHAnsi"/>
                <w:color w:val="231F20"/>
                <w:spacing w:val="-2"/>
                <w:sz w:val="18"/>
                <w:szCs w:val="18"/>
              </w:rPr>
              <w:t>k</w:t>
            </w:r>
            <w:r w:rsidRPr="005C33BB">
              <w:rPr>
                <w:rFonts w:eastAsia="Arial" w:cstheme="minorHAnsi"/>
                <w:color w:val="231F20"/>
                <w:sz w:val="18"/>
                <w:szCs w:val="18"/>
              </w:rPr>
              <w:t>a</w:t>
            </w:r>
            <w:r w:rsidRPr="005C33BB">
              <w:rPr>
                <w:rFonts w:eastAsia="Arial" w:cstheme="minorHAnsi"/>
                <w:color w:val="231F20"/>
                <w:spacing w:val="-3"/>
                <w:sz w:val="18"/>
                <w:szCs w:val="18"/>
              </w:rPr>
              <w:t>k</w:t>
            </w:r>
            <w:r w:rsidRPr="005C33BB">
              <w:rPr>
                <w:rFonts w:eastAsia="Arial" w:cstheme="minorHAnsi"/>
                <w:color w:val="231F20"/>
                <w:sz w:val="18"/>
                <w:szCs w:val="18"/>
              </w:rPr>
              <w:t>o</w:t>
            </w:r>
            <w:r w:rsidRPr="005C33BB">
              <w:rPr>
                <w:rFonts w:eastAsia="Arial" w:cstheme="minorHAnsi"/>
                <w:color w:val="231F20"/>
                <w:spacing w:val="26"/>
                <w:sz w:val="18"/>
                <w:szCs w:val="18"/>
              </w:rPr>
              <w:t xml:space="preserve"> </w:t>
            </w:r>
            <w:r w:rsidRPr="005C33BB">
              <w:rPr>
                <w:rFonts w:eastAsia="Arial" w:cstheme="minorHAnsi"/>
                <w:color w:val="231F20"/>
                <w:sz w:val="18"/>
                <w:szCs w:val="18"/>
              </w:rPr>
              <w:t>stanje</w:t>
            </w:r>
            <w:r w:rsidRPr="005C33BB">
              <w:rPr>
                <w:rFonts w:eastAsia="Arial" w:cstheme="minorHAnsi"/>
                <w:color w:val="231F20"/>
                <w:spacing w:val="31"/>
                <w:sz w:val="18"/>
                <w:szCs w:val="18"/>
              </w:rPr>
              <w:t xml:space="preserve"> </w:t>
            </w:r>
            <w:r w:rsidRPr="005C33BB">
              <w:rPr>
                <w:rFonts w:eastAsia="Arial" w:cstheme="minorHAnsi"/>
                <w:color w:val="231F20"/>
                <w:w w:val="110"/>
                <w:sz w:val="18"/>
                <w:szCs w:val="18"/>
              </w:rPr>
              <w:t>o</w:t>
            </w:r>
            <w:r w:rsidRPr="005C33BB">
              <w:rPr>
                <w:rFonts w:eastAsia="Arial" w:cstheme="minorHAnsi"/>
                <w:color w:val="231F20"/>
                <w:spacing w:val="-3"/>
                <w:w w:val="110"/>
                <w:sz w:val="18"/>
                <w:szCs w:val="18"/>
              </w:rPr>
              <w:t>k</w:t>
            </w:r>
            <w:r w:rsidRPr="005C33BB">
              <w:rPr>
                <w:rFonts w:eastAsia="Arial" w:cstheme="minorHAnsi"/>
                <w:color w:val="231F20"/>
                <w:w w:val="103"/>
                <w:sz w:val="18"/>
                <w:szCs w:val="18"/>
              </w:rPr>
              <w:t xml:space="preserve">oliša </w:t>
            </w:r>
            <w:r w:rsidRPr="005C33BB">
              <w:rPr>
                <w:rFonts w:eastAsia="Arial" w:cstheme="minorHAnsi"/>
                <w:color w:val="231F20"/>
                <w:sz w:val="18"/>
                <w:szCs w:val="18"/>
              </w:rPr>
              <w:t>utje</w:t>
            </w:r>
            <w:r w:rsidRPr="005C33BB">
              <w:rPr>
                <w:rFonts w:eastAsia="Arial" w:cstheme="minorHAnsi"/>
                <w:color w:val="231F20"/>
                <w:spacing w:val="-1"/>
                <w:sz w:val="18"/>
                <w:szCs w:val="18"/>
              </w:rPr>
              <w:t>č</w:t>
            </w:r>
            <w:r w:rsidRPr="005C33BB">
              <w:rPr>
                <w:rFonts w:eastAsia="Arial" w:cstheme="minorHAnsi"/>
                <w:color w:val="231F20"/>
                <w:sz w:val="18"/>
                <w:szCs w:val="18"/>
              </w:rPr>
              <w:t>e</w:t>
            </w:r>
            <w:r w:rsidRPr="005C33BB">
              <w:rPr>
                <w:rFonts w:eastAsia="Arial" w:cstheme="minorHAnsi"/>
                <w:color w:val="231F20"/>
                <w:spacing w:val="44"/>
                <w:sz w:val="18"/>
                <w:szCs w:val="18"/>
              </w:rPr>
              <w:t xml:space="preserve"> </w:t>
            </w:r>
            <w:r w:rsidRPr="005C33BB">
              <w:rPr>
                <w:rFonts w:eastAsia="Arial" w:cstheme="minorHAnsi"/>
                <w:color w:val="231F20"/>
                <w:sz w:val="18"/>
                <w:szCs w:val="18"/>
              </w:rPr>
              <w:t>na</w:t>
            </w:r>
            <w:r w:rsidRPr="005C33BB">
              <w:rPr>
                <w:rFonts w:eastAsia="Arial" w:cstheme="minorHAnsi"/>
                <w:color w:val="231F20"/>
                <w:spacing w:val="10"/>
                <w:sz w:val="18"/>
                <w:szCs w:val="18"/>
              </w:rPr>
              <w:t xml:space="preserve"> </w:t>
            </w:r>
            <w:r w:rsidRPr="005C33BB">
              <w:rPr>
                <w:rFonts w:eastAsia="Arial" w:cstheme="minorHAnsi"/>
                <w:color w:val="231F20"/>
                <w:w w:val="113"/>
                <w:sz w:val="18"/>
                <w:szCs w:val="18"/>
              </w:rPr>
              <w:t>dob</w:t>
            </w:r>
            <w:r w:rsidRPr="005C33BB">
              <w:rPr>
                <w:rFonts w:eastAsia="Arial" w:cstheme="minorHAnsi"/>
                <w:color w:val="231F20"/>
                <w:spacing w:val="-2"/>
                <w:w w:val="113"/>
                <w:sz w:val="18"/>
                <w:szCs w:val="18"/>
              </w:rPr>
              <w:t>r</w:t>
            </w:r>
            <w:r w:rsidRPr="005C33BB">
              <w:rPr>
                <w:rFonts w:eastAsia="Arial" w:cstheme="minorHAnsi"/>
                <w:color w:val="231F20"/>
                <w:w w:val="116"/>
                <w:sz w:val="18"/>
                <w:szCs w:val="18"/>
              </w:rPr>
              <w:t>obit</w:t>
            </w:r>
          </w:p>
          <w:p w:rsidR="00922BA8" w:rsidRPr="005C33BB" w:rsidRDefault="00922BA8" w:rsidP="003849D5">
            <w:pPr>
              <w:ind w:right="-20"/>
              <w:rPr>
                <w:rFonts w:eastAsia="Arial" w:cstheme="minorHAnsi"/>
                <w:sz w:val="18"/>
                <w:szCs w:val="18"/>
              </w:rPr>
            </w:pPr>
            <w:r w:rsidRPr="005C33BB">
              <w:rPr>
                <w:rFonts w:eastAsia="Arial" w:cstheme="minorHAnsi"/>
                <w:b/>
                <w:bCs/>
                <w:color w:val="6D6E71"/>
                <w:spacing w:val="3"/>
                <w:w w:val="90"/>
                <w:sz w:val="18"/>
                <w:szCs w:val="18"/>
              </w:rPr>
              <w:t>S</w:t>
            </w:r>
            <w:r w:rsidRPr="005C33BB">
              <w:rPr>
                <w:rFonts w:eastAsia="Arial" w:cstheme="minorHAnsi"/>
                <w:b/>
                <w:bCs/>
                <w:color w:val="6D6E71"/>
                <w:spacing w:val="-12"/>
                <w:w w:val="96"/>
                <w:sz w:val="18"/>
                <w:szCs w:val="18"/>
              </w:rPr>
              <w:t>T</w:t>
            </w:r>
            <w:r w:rsidRPr="005C33BB">
              <w:rPr>
                <w:rFonts w:eastAsia="Arial" w:cstheme="minorHAnsi"/>
                <w:b/>
                <w:bCs/>
                <w:color w:val="6D6E71"/>
                <w:spacing w:val="-9"/>
                <w:sz w:val="18"/>
                <w:szCs w:val="18"/>
              </w:rPr>
              <w:t>A</w:t>
            </w:r>
            <w:r w:rsidRPr="005C33BB">
              <w:rPr>
                <w:rFonts w:eastAsia="Arial" w:cstheme="minorHAnsi"/>
                <w:b/>
                <w:bCs/>
                <w:color w:val="6D6E71"/>
                <w:spacing w:val="-4"/>
                <w:w w:val="106"/>
                <w:sz w:val="18"/>
                <w:szCs w:val="18"/>
              </w:rPr>
              <w:t>V</w:t>
            </w:r>
            <w:r w:rsidRPr="005C33BB">
              <w:rPr>
                <w:rFonts w:eastAsia="Arial" w:cstheme="minorHAnsi"/>
                <w:b/>
                <w:bCs/>
                <w:color w:val="6D6E71"/>
                <w:spacing w:val="-4"/>
                <w:w w:val="104"/>
                <w:sz w:val="18"/>
                <w:szCs w:val="18"/>
              </w:rPr>
              <w:t>O</w:t>
            </w:r>
            <w:r w:rsidRPr="005C33BB">
              <w:rPr>
                <w:rFonts w:eastAsia="Arial" w:cstheme="minorHAnsi"/>
                <w:b/>
                <w:bCs/>
                <w:color w:val="6D6E71"/>
                <w:spacing w:val="2"/>
                <w:w w:val="104"/>
                <w:sz w:val="18"/>
                <w:szCs w:val="18"/>
              </w:rPr>
              <w:t>V</w:t>
            </w:r>
            <w:r w:rsidRPr="005C33BB">
              <w:rPr>
                <w:rFonts w:eastAsia="Arial" w:cstheme="minorHAnsi"/>
                <w:b/>
                <w:bCs/>
                <w:color w:val="6D6E71"/>
                <w:w w:val="112"/>
                <w:sz w:val="18"/>
                <w:szCs w:val="18"/>
              </w:rPr>
              <w:t>I</w:t>
            </w:r>
          </w:p>
          <w:p w:rsidR="00922BA8" w:rsidRPr="005C33BB" w:rsidRDefault="00922BA8" w:rsidP="003849D5">
            <w:pPr>
              <w:spacing w:before="6"/>
              <w:ind w:right="-20"/>
              <w:rPr>
                <w:rFonts w:cstheme="minorHAnsi"/>
                <w:sz w:val="18"/>
                <w:szCs w:val="18"/>
              </w:rPr>
            </w:pPr>
            <w:r w:rsidRPr="005C33BB">
              <w:rPr>
                <w:rFonts w:eastAsia="Arial" w:cstheme="minorHAnsi"/>
                <w:color w:val="231F20"/>
                <w:sz w:val="18"/>
                <w:szCs w:val="18"/>
              </w:rPr>
              <w:t>•</w:t>
            </w:r>
            <w:r w:rsidRPr="005C33BB">
              <w:rPr>
                <w:rFonts w:eastAsia="Arial" w:cstheme="minorHAnsi"/>
                <w:color w:val="231F20"/>
                <w:spacing w:val="6"/>
                <w:sz w:val="18"/>
                <w:szCs w:val="18"/>
              </w:rPr>
              <w:t xml:space="preserve"> </w:t>
            </w:r>
            <w:r w:rsidRPr="005C33BB">
              <w:rPr>
                <w:rFonts w:eastAsia="Arial" w:cstheme="minorHAnsi"/>
                <w:color w:val="231F20"/>
                <w:spacing w:val="-2"/>
                <w:sz w:val="18"/>
                <w:szCs w:val="18"/>
              </w:rPr>
              <w:t>sv</w:t>
            </w:r>
            <w:r w:rsidRPr="005C33BB">
              <w:rPr>
                <w:rFonts w:eastAsia="Arial" w:cstheme="minorHAnsi"/>
                <w:color w:val="231F20"/>
                <w:sz w:val="18"/>
                <w:szCs w:val="18"/>
              </w:rPr>
              <w:t>jestan</w:t>
            </w:r>
            <w:r w:rsidRPr="005C33BB">
              <w:rPr>
                <w:rFonts w:eastAsia="Arial" w:cstheme="minorHAnsi"/>
                <w:color w:val="231F20"/>
                <w:spacing w:val="26"/>
                <w:sz w:val="18"/>
                <w:szCs w:val="18"/>
              </w:rPr>
              <w:t xml:space="preserve"> </w:t>
            </w:r>
            <w:r w:rsidRPr="005C33BB">
              <w:rPr>
                <w:rFonts w:eastAsia="Arial" w:cstheme="minorHAnsi"/>
                <w:color w:val="231F20"/>
                <w:sz w:val="18"/>
                <w:szCs w:val="18"/>
              </w:rPr>
              <w:t>je</w:t>
            </w:r>
            <w:r w:rsidRPr="005C33BB">
              <w:rPr>
                <w:rFonts w:eastAsia="Arial" w:cstheme="minorHAnsi"/>
                <w:color w:val="231F20"/>
                <w:spacing w:val="4"/>
                <w:sz w:val="18"/>
                <w:szCs w:val="18"/>
              </w:rPr>
              <w:t xml:space="preserve"> </w:t>
            </w:r>
            <w:r w:rsidRPr="005C33BB">
              <w:rPr>
                <w:rFonts w:eastAsia="Arial" w:cstheme="minorHAnsi"/>
                <w:color w:val="231F20"/>
                <w:sz w:val="18"/>
                <w:szCs w:val="18"/>
              </w:rPr>
              <w:t>utjecaja  stanja</w:t>
            </w:r>
            <w:r w:rsidRPr="005C33BB">
              <w:rPr>
                <w:rFonts w:eastAsia="Arial" w:cstheme="minorHAnsi"/>
                <w:color w:val="231F20"/>
                <w:spacing w:val="27"/>
                <w:sz w:val="18"/>
                <w:szCs w:val="18"/>
              </w:rPr>
              <w:t xml:space="preserve"> </w:t>
            </w:r>
            <w:r w:rsidRPr="005C33BB">
              <w:rPr>
                <w:rFonts w:eastAsia="Arial" w:cstheme="minorHAnsi"/>
                <w:color w:val="231F20"/>
                <w:sz w:val="18"/>
                <w:szCs w:val="18"/>
              </w:rPr>
              <w:t>o</w:t>
            </w:r>
            <w:r w:rsidRPr="005C33BB">
              <w:rPr>
                <w:rFonts w:eastAsia="Arial" w:cstheme="minorHAnsi"/>
                <w:color w:val="231F20"/>
                <w:spacing w:val="-3"/>
                <w:sz w:val="18"/>
                <w:szCs w:val="18"/>
              </w:rPr>
              <w:t>k</w:t>
            </w:r>
            <w:r w:rsidRPr="005C33BB">
              <w:rPr>
                <w:rFonts w:eastAsia="Arial" w:cstheme="minorHAnsi"/>
                <w:color w:val="231F20"/>
                <w:sz w:val="18"/>
                <w:szCs w:val="18"/>
              </w:rPr>
              <w:t>oliša</w:t>
            </w:r>
            <w:r w:rsidRPr="005C33BB">
              <w:rPr>
                <w:rFonts w:eastAsia="Arial" w:cstheme="minorHAnsi"/>
                <w:color w:val="231F20"/>
                <w:spacing w:val="23"/>
                <w:sz w:val="18"/>
                <w:szCs w:val="18"/>
              </w:rPr>
              <w:t xml:space="preserve"> </w:t>
            </w:r>
            <w:r w:rsidRPr="005C33BB">
              <w:rPr>
                <w:rFonts w:eastAsia="Arial" w:cstheme="minorHAnsi"/>
                <w:color w:val="231F20"/>
                <w:sz w:val="18"/>
                <w:szCs w:val="18"/>
              </w:rPr>
              <w:t>na</w:t>
            </w:r>
            <w:r w:rsidRPr="005C33BB">
              <w:rPr>
                <w:rFonts w:eastAsia="Arial" w:cstheme="minorHAnsi"/>
                <w:color w:val="231F20"/>
                <w:spacing w:val="10"/>
                <w:sz w:val="18"/>
                <w:szCs w:val="18"/>
              </w:rPr>
              <w:t xml:space="preserve"> </w:t>
            </w:r>
            <w:r w:rsidRPr="005C33BB">
              <w:rPr>
                <w:rFonts w:eastAsia="Arial" w:cstheme="minorHAnsi"/>
                <w:color w:val="231F20"/>
                <w:w w:val="113"/>
                <w:sz w:val="18"/>
                <w:szCs w:val="18"/>
              </w:rPr>
              <w:t>dob</w:t>
            </w:r>
            <w:r w:rsidRPr="005C33BB">
              <w:rPr>
                <w:rFonts w:eastAsia="Arial" w:cstheme="minorHAnsi"/>
                <w:color w:val="231F20"/>
                <w:spacing w:val="-2"/>
                <w:w w:val="113"/>
                <w:sz w:val="18"/>
                <w:szCs w:val="18"/>
              </w:rPr>
              <w:t>r</w:t>
            </w:r>
            <w:r w:rsidRPr="005C33BB">
              <w:rPr>
                <w:rFonts w:eastAsia="Arial" w:cstheme="minorHAnsi"/>
                <w:color w:val="231F20"/>
                <w:w w:val="116"/>
                <w:sz w:val="18"/>
                <w:szCs w:val="18"/>
              </w:rPr>
              <w:t>obi</w:t>
            </w:r>
          </w:p>
        </w:tc>
      </w:tr>
      <w:tr w:rsidR="00922BA8" w:rsidRPr="005C33BB" w:rsidTr="00922BA8">
        <w:trPr>
          <w:trHeight w:val="397"/>
        </w:trPr>
        <w:tc>
          <w:tcPr>
            <w:tcW w:w="2802" w:type="dxa"/>
            <w:vAlign w:val="center"/>
          </w:tcPr>
          <w:p w:rsidR="00922BA8" w:rsidRPr="005C33BB" w:rsidRDefault="00922BA8" w:rsidP="003849D5">
            <w:pPr>
              <w:spacing w:before="14"/>
              <w:ind w:right="-20"/>
              <w:rPr>
                <w:rFonts w:cstheme="minorHAnsi"/>
                <w:sz w:val="18"/>
                <w:szCs w:val="18"/>
              </w:rPr>
            </w:pPr>
            <w:r w:rsidRPr="005C33BB">
              <w:rPr>
                <w:rFonts w:eastAsia="Times New Roman" w:cstheme="minorHAnsi"/>
                <w:color w:val="231F20"/>
                <w:spacing w:val="-3"/>
                <w:w w:val="117"/>
                <w:sz w:val="18"/>
                <w:szCs w:val="18"/>
              </w:rPr>
              <w:t>odr C</w:t>
            </w:r>
            <w:r w:rsidRPr="005C33BB">
              <w:rPr>
                <w:rFonts w:eastAsia="Times New Roman" w:cstheme="minorHAnsi"/>
                <w:color w:val="231F20"/>
                <w:w w:val="118"/>
                <w:sz w:val="18"/>
                <w:szCs w:val="18"/>
              </w:rPr>
              <w:t>.3.2. Navodi primjere utjecaja ekonomije na dobrobit</w:t>
            </w:r>
          </w:p>
        </w:tc>
        <w:tc>
          <w:tcPr>
            <w:tcW w:w="6487" w:type="dxa"/>
            <w:vAlign w:val="center"/>
          </w:tcPr>
          <w:p w:rsidR="00922BA8" w:rsidRPr="005C33BB" w:rsidRDefault="00922BA8" w:rsidP="003849D5">
            <w:pPr>
              <w:spacing w:before="32"/>
              <w:ind w:right="-20"/>
              <w:rPr>
                <w:rFonts w:eastAsia="Arial" w:cstheme="minorHAnsi"/>
                <w:sz w:val="18"/>
                <w:szCs w:val="18"/>
              </w:rPr>
            </w:pPr>
            <w:r w:rsidRPr="005C33BB">
              <w:rPr>
                <w:rFonts w:eastAsia="Arial" w:cstheme="minorHAnsi"/>
                <w:b/>
                <w:bCs/>
                <w:color w:val="6D6E71"/>
                <w:spacing w:val="3"/>
                <w:w w:val="104"/>
                <w:sz w:val="18"/>
                <w:szCs w:val="18"/>
              </w:rPr>
              <w:t>Z</w:t>
            </w:r>
            <w:r w:rsidRPr="005C33BB">
              <w:rPr>
                <w:rFonts w:eastAsia="Arial" w:cstheme="minorHAnsi"/>
                <w:b/>
                <w:bCs/>
                <w:color w:val="6D6E71"/>
                <w:spacing w:val="2"/>
                <w:w w:val="106"/>
                <w:sz w:val="18"/>
                <w:szCs w:val="18"/>
              </w:rPr>
              <w:t>N</w:t>
            </w:r>
            <w:r w:rsidRPr="005C33BB">
              <w:rPr>
                <w:rFonts w:eastAsia="Arial" w:cstheme="minorHAnsi"/>
                <w:b/>
                <w:bCs/>
                <w:color w:val="6D6E71"/>
                <w:spacing w:val="2"/>
                <w:sz w:val="18"/>
                <w:szCs w:val="18"/>
              </w:rPr>
              <w:t>A</w:t>
            </w:r>
            <w:r w:rsidRPr="005C33BB">
              <w:rPr>
                <w:rFonts w:eastAsia="Arial" w:cstheme="minorHAnsi"/>
                <w:b/>
                <w:bCs/>
                <w:color w:val="6D6E71"/>
                <w:spacing w:val="3"/>
                <w:w w:val="106"/>
                <w:sz w:val="18"/>
                <w:szCs w:val="18"/>
              </w:rPr>
              <w:t>N</w:t>
            </w:r>
            <w:r w:rsidRPr="005C33BB">
              <w:rPr>
                <w:rFonts w:eastAsia="Arial" w:cstheme="minorHAnsi"/>
                <w:b/>
                <w:bCs/>
                <w:color w:val="6D6E71"/>
                <w:spacing w:val="2"/>
                <w:w w:val="92"/>
                <w:sz w:val="18"/>
                <w:szCs w:val="18"/>
              </w:rPr>
              <w:t>J</w:t>
            </w:r>
            <w:r w:rsidRPr="005C33BB">
              <w:rPr>
                <w:rFonts w:eastAsia="Arial" w:cstheme="minorHAnsi"/>
                <w:b/>
                <w:bCs/>
                <w:color w:val="6D6E71"/>
                <w:w w:val="95"/>
                <w:sz w:val="18"/>
                <w:szCs w:val="18"/>
              </w:rPr>
              <w:t>E</w:t>
            </w:r>
          </w:p>
          <w:p w:rsidR="00922BA8" w:rsidRPr="005C33BB" w:rsidRDefault="00922BA8" w:rsidP="003849D5">
            <w:pPr>
              <w:spacing w:before="38"/>
              <w:ind w:right="-20"/>
              <w:rPr>
                <w:rFonts w:cstheme="minorHAnsi"/>
                <w:sz w:val="18"/>
                <w:szCs w:val="18"/>
              </w:rPr>
            </w:pPr>
            <w:r w:rsidRPr="005C33BB">
              <w:rPr>
                <w:rFonts w:eastAsia="Arial" w:cstheme="minorHAnsi"/>
                <w:color w:val="231F20"/>
                <w:sz w:val="18"/>
                <w:szCs w:val="18"/>
              </w:rPr>
              <w:t>•</w:t>
            </w:r>
            <w:r w:rsidRPr="005C33BB">
              <w:rPr>
                <w:rFonts w:eastAsia="Arial" w:cstheme="minorHAnsi"/>
                <w:color w:val="231F20"/>
                <w:spacing w:val="6"/>
                <w:sz w:val="18"/>
                <w:szCs w:val="18"/>
              </w:rPr>
              <w:t xml:space="preserve"> </w:t>
            </w:r>
            <w:r w:rsidRPr="005C33BB">
              <w:rPr>
                <w:rFonts w:eastAsia="Arial" w:cstheme="minorHAnsi"/>
                <w:color w:val="231F20"/>
                <w:w w:val="110"/>
                <w:sz w:val="18"/>
                <w:szCs w:val="18"/>
              </w:rPr>
              <w:t>uspo</w:t>
            </w:r>
            <w:r w:rsidRPr="005C33BB">
              <w:rPr>
                <w:rFonts w:eastAsia="Arial" w:cstheme="minorHAnsi"/>
                <w:color w:val="231F20"/>
                <w:spacing w:val="-2"/>
                <w:w w:val="110"/>
                <w:sz w:val="18"/>
                <w:szCs w:val="18"/>
              </w:rPr>
              <w:t>r</w:t>
            </w:r>
            <w:r w:rsidRPr="005C33BB">
              <w:rPr>
                <w:rFonts w:eastAsia="Arial" w:cstheme="minorHAnsi"/>
                <w:color w:val="231F20"/>
                <w:w w:val="110"/>
                <w:sz w:val="18"/>
                <w:szCs w:val="18"/>
              </w:rPr>
              <w:t>eđuje</w:t>
            </w:r>
            <w:r w:rsidRPr="005C33BB">
              <w:rPr>
                <w:rFonts w:eastAsia="Arial" w:cstheme="minorHAnsi"/>
                <w:color w:val="231F20"/>
                <w:spacing w:val="-18"/>
                <w:w w:val="110"/>
                <w:sz w:val="18"/>
                <w:szCs w:val="18"/>
              </w:rPr>
              <w:t xml:space="preserve"> </w:t>
            </w:r>
            <w:r w:rsidRPr="005C33BB">
              <w:rPr>
                <w:rFonts w:eastAsia="Arial" w:cstheme="minorHAnsi"/>
                <w:color w:val="231F20"/>
                <w:w w:val="110"/>
                <w:sz w:val="18"/>
                <w:szCs w:val="18"/>
              </w:rPr>
              <w:t>p</w:t>
            </w:r>
            <w:r w:rsidRPr="005C33BB">
              <w:rPr>
                <w:rFonts w:eastAsia="Arial" w:cstheme="minorHAnsi"/>
                <w:color w:val="231F20"/>
                <w:spacing w:val="-1"/>
                <w:w w:val="110"/>
                <w:sz w:val="18"/>
                <w:szCs w:val="18"/>
              </w:rPr>
              <w:t>r</w:t>
            </w:r>
            <w:r w:rsidRPr="005C33BB">
              <w:rPr>
                <w:rFonts w:eastAsia="Arial" w:cstheme="minorHAnsi"/>
                <w:color w:val="231F20"/>
                <w:w w:val="110"/>
                <w:sz w:val="18"/>
                <w:szCs w:val="18"/>
              </w:rPr>
              <w:t>imje</w:t>
            </w:r>
            <w:r w:rsidRPr="005C33BB">
              <w:rPr>
                <w:rFonts w:eastAsia="Arial" w:cstheme="minorHAnsi"/>
                <w:color w:val="231F20"/>
                <w:spacing w:val="-2"/>
                <w:w w:val="110"/>
                <w:sz w:val="18"/>
                <w:szCs w:val="18"/>
              </w:rPr>
              <w:t>r</w:t>
            </w:r>
            <w:r w:rsidRPr="005C33BB">
              <w:rPr>
                <w:rFonts w:eastAsia="Arial" w:cstheme="minorHAnsi"/>
                <w:color w:val="231F20"/>
                <w:w w:val="110"/>
                <w:sz w:val="18"/>
                <w:szCs w:val="18"/>
              </w:rPr>
              <w:t>e</w:t>
            </w:r>
            <w:r w:rsidRPr="005C33BB">
              <w:rPr>
                <w:rFonts w:eastAsia="Arial" w:cstheme="minorHAnsi"/>
                <w:color w:val="231F20"/>
                <w:spacing w:val="6"/>
                <w:w w:val="110"/>
                <w:sz w:val="18"/>
                <w:szCs w:val="18"/>
              </w:rPr>
              <w:t xml:space="preserve"> </w:t>
            </w:r>
            <w:r w:rsidRPr="005C33BB">
              <w:rPr>
                <w:rFonts w:eastAsia="Arial" w:cstheme="minorHAnsi"/>
                <w:color w:val="231F20"/>
                <w:sz w:val="18"/>
                <w:szCs w:val="18"/>
              </w:rPr>
              <w:t xml:space="preserve">utjecaja  </w:t>
            </w:r>
            <w:r w:rsidRPr="005C33BB">
              <w:rPr>
                <w:rFonts w:eastAsia="Arial" w:cstheme="minorHAnsi"/>
                <w:color w:val="231F20"/>
                <w:w w:val="110"/>
                <w:sz w:val="18"/>
                <w:szCs w:val="18"/>
              </w:rPr>
              <w:t>e</w:t>
            </w:r>
            <w:r w:rsidRPr="005C33BB">
              <w:rPr>
                <w:rFonts w:eastAsia="Arial" w:cstheme="minorHAnsi"/>
                <w:color w:val="231F20"/>
                <w:spacing w:val="-3"/>
                <w:w w:val="110"/>
                <w:sz w:val="18"/>
                <w:szCs w:val="18"/>
              </w:rPr>
              <w:t>k</w:t>
            </w:r>
            <w:r w:rsidRPr="005C33BB">
              <w:rPr>
                <w:rFonts w:eastAsia="Arial" w:cstheme="minorHAnsi"/>
                <w:color w:val="231F20"/>
                <w:w w:val="110"/>
                <w:sz w:val="18"/>
                <w:szCs w:val="18"/>
              </w:rPr>
              <w:t>onomije</w:t>
            </w:r>
            <w:r w:rsidRPr="005C33BB">
              <w:rPr>
                <w:rFonts w:eastAsia="Arial" w:cstheme="minorHAnsi"/>
                <w:color w:val="231F20"/>
                <w:spacing w:val="-3"/>
                <w:w w:val="110"/>
                <w:sz w:val="18"/>
                <w:szCs w:val="18"/>
              </w:rPr>
              <w:t xml:space="preserve"> </w:t>
            </w:r>
            <w:r w:rsidRPr="005C33BB">
              <w:rPr>
                <w:rFonts w:eastAsia="Arial" w:cstheme="minorHAnsi"/>
                <w:color w:val="231F20"/>
                <w:sz w:val="18"/>
                <w:szCs w:val="18"/>
              </w:rPr>
              <w:t>na</w:t>
            </w:r>
            <w:r w:rsidRPr="005C33BB">
              <w:rPr>
                <w:rFonts w:eastAsia="Arial" w:cstheme="minorHAnsi"/>
                <w:color w:val="231F20"/>
                <w:spacing w:val="10"/>
                <w:sz w:val="18"/>
                <w:szCs w:val="18"/>
              </w:rPr>
              <w:t xml:space="preserve"> </w:t>
            </w:r>
            <w:r w:rsidRPr="005C33BB">
              <w:rPr>
                <w:rFonts w:eastAsia="Arial" w:cstheme="minorHAnsi"/>
                <w:color w:val="231F20"/>
                <w:w w:val="113"/>
                <w:sz w:val="18"/>
                <w:szCs w:val="18"/>
              </w:rPr>
              <w:t>dob</w:t>
            </w:r>
            <w:r w:rsidRPr="005C33BB">
              <w:rPr>
                <w:rFonts w:eastAsia="Arial" w:cstheme="minorHAnsi"/>
                <w:color w:val="231F20"/>
                <w:spacing w:val="-2"/>
                <w:w w:val="113"/>
                <w:sz w:val="18"/>
                <w:szCs w:val="18"/>
              </w:rPr>
              <w:t>r</w:t>
            </w:r>
            <w:r w:rsidRPr="005C33BB">
              <w:rPr>
                <w:rFonts w:eastAsia="Arial" w:cstheme="minorHAnsi"/>
                <w:color w:val="231F20"/>
                <w:w w:val="116"/>
                <w:sz w:val="18"/>
                <w:szCs w:val="18"/>
              </w:rPr>
              <w:t>obit</w:t>
            </w:r>
          </w:p>
          <w:p w:rsidR="00922BA8" w:rsidRPr="005C33BB" w:rsidRDefault="00922BA8" w:rsidP="003849D5">
            <w:pPr>
              <w:ind w:right="-20"/>
              <w:rPr>
                <w:rFonts w:eastAsia="Arial" w:cstheme="minorHAnsi"/>
                <w:sz w:val="18"/>
                <w:szCs w:val="18"/>
              </w:rPr>
            </w:pPr>
            <w:r w:rsidRPr="005C33BB">
              <w:rPr>
                <w:rFonts w:eastAsia="Arial" w:cstheme="minorHAnsi"/>
                <w:b/>
                <w:bCs/>
                <w:color w:val="6D6E71"/>
                <w:spacing w:val="4"/>
                <w:sz w:val="18"/>
                <w:szCs w:val="18"/>
              </w:rPr>
              <w:t>V</w:t>
            </w:r>
            <w:r w:rsidRPr="005C33BB">
              <w:rPr>
                <w:rFonts w:eastAsia="Arial" w:cstheme="minorHAnsi"/>
                <w:b/>
                <w:bCs/>
                <w:color w:val="6D6E71"/>
                <w:spacing w:val="2"/>
                <w:sz w:val="18"/>
                <w:szCs w:val="18"/>
              </w:rPr>
              <w:t>J</w:t>
            </w:r>
            <w:r w:rsidRPr="005C33BB">
              <w:rPr>
                <w:rFonts w:eastAsia="Arial" w:cstheme="minorHAnsi"/>
                <w:b/>
                <w:bCs/>
                <w:color w:val="6D6E71"/>
                <w:spacing w:val="3"/>
                <w:sz w:val="18"/>
                <w:szCs w:val="18"/>
              </w:rPr>
              <w:t>EŠ</w:t>
            </w:r>
            <w:r w:rsidRPr="005C33BB">
              <w:rPr>
                <w:rFonts w:eastAsia="Arial" w:cstheme="minorHAnsi"/>
                <w:b/>
                <w:bCs/>
                <w:color w:val="6D6E71"/>
                <w:spacing w:val="1"/>
                <w:sz w:val="18"/>
                <w:szCs w:val="18"/>
              </w:rPr>
              <w:t>TI</w:t>
            </w:r>
            <w:r w:rsidRPr="005C33BB">
              <w:rPr>
                <w:rFonts w:eastAsia="Arial" w:cstheme="minorHAnsi"/>
                <w:b/>
                <w:bCs/>
                <w:color w:val="6D6E71"/>
                <w:spacing w:val="2"/>
                <w:sz w:val="18"/>
                <w:szCs w:val="18"/>
              </w:rPr>
              <w:t>N</w:t>
            </w:r>
            <w:r w:rsidRPr="005C33BB">
              <w:rPr>
                <w:rFonts w:eastAsia="Arial" w:cstheme="minorHAnsi"/>
                <w:b/>
                <w:bCs/>
                <w:color w:val="6D6E71"/>
                <w:sz w:val="18"/>
                <w:szCs w:val="18"/>
              </w:rPr>
              <w:t>E</w:t>
            </w:r>
          </w:p>
          <w:p w:rsidR="00922BA8" w:rsidRPr="005C33BB" w:rsidRDefault="00922BA8" w:rsidP="003849D5">
            <w:pPr>
              <w:spacing w:before="38"/>
              <w:ind w:left="113" w:right="-20" w:hanging="113"/>
              <w:rPr>
                <w:rFonts w:cstheme="minorHAnsi"/>
                <w:sz w:val="18"/>
                <w:szCs w:val="18"/>
              </w:rPr>
            </w:pPr>
            <w:r w:rsidRPr="005C33BB">
              <w:rPr>
                <w:rFonts w:eastAsia="Arial" w:cstheme="minorHAnsi"/>
                <w:color w:val="231F20"/>
                <w:sz w:val="18"/>
                <w:szCs w:val="18"/>
              </w:rPr>
              <w:t>•</w:t>
            </w:r>
            <w:r w:rsidRPr="005C33BB">
              <w:rPr>
                <w:rFonts w:eastAsia="Arial" w:cstheme="minorHAnsi"/>
                <w:color w:val="231F20"/>
                <w:spacing w:val="6"/>
                <w:sz w:val="18"/>
                <w:szCs w:val="18"/>
              </w:rPr>
              <w:t xml:space="preserve"> </w:t>
            </w:r>
            <w:r w:rsidRPr="005C33BB">
              <w:rPr>
                <w:rFonts w:eastAsia="Arial" w:cstheme="minorHAnsi"/>
                <w:color w:val="231F20"/>
                <w:spacing w:val="-1"/>
                <w:w w:val="115"/>
                <w:sz w:val="18"/>
                <w:szCs w:val="18"/>
              </w:rPr>
              <w:t>kr</w:t>
            </w:r>
            <w:r w:rsidRPr="005C33BB">
              <w:rPr>
                <w:rFonts w:eastAsia="Arial" w:cstheme="minorHAnsi"/>
                <w:color w:val="231F20"/>
                <w:w w:val="115"/>
                <w:sz w:val="18"/>
                <w:szCs w:val="18"/>
              </w:rPr>
              <w:t>iti</w:t>
            </w:r>
            <w:r w:rsidRPr="005C33BB">
              <w:rPr>
                <w:rFonts w:eastAsia="Arial" w:cstheme="minorHAnsi"/>
                <w:color w:val="231F20"/>
                <w:spacing w:val="-1"/>
                <w:w w:val="115"/>
                <w:sz w:val="18"/>
                <w:szCs w:val="18"/>
              </w:rPr>
              <w:t>čk</w:t>
            </w:r>
            <w:r w:rsidRPr="005C33BB">
              <w:rPr>
                <w:rFonts w:eastAsia="Arial" w:cstheme="minorHAnsi"/>
                <w:color w:val="231F20"/>
                <w:w w:val="115"/>
                <w:sz w:val="18"/>
                <w:szCs w:val="18"/>
              </w:rPr>
              <w:t>i</w:t>
            </w:r>
            <w:r w:rsidRPr="005C33BB">
              <w:rPr>
                <w:rFonts w:eastAsia="Arial" w:cstheme="minorHAnsi"/>
                <w:color w:val="231F20"/>
                <w:spacing w:val="-10"/>
                <w:w w:val="115"/>
                <w:sz w:val="18"/>
                <w:szCs w:val="18"/>
              </w:rPr>
              <w:t xml:space="preserve"> </w:t>
            </w:r>
            <w:r w:rsidRPr="005C33BB">
              <w:rPr>
                <w:rFonts w:eastAsia="Arial" w:cstheme="minorHAnsi"/>
                <w:color w:val="231F20"/>
                <w:sz w:val="18"/>
                <w:szCs w:val="18"/>
              </w:rPr>
              <w:t>analizi</w:t>
            </w:r>
            <w:r w:rsidRPr="005C33BB">
              <w:rPr>
                <w:rFonts w:eastAsia="Arial" w:cstheme="minorHAnsi"/>
                <w:color w:val="231F20"/>
                <w:spacing w:val="-1"/>
                <w:sz w:val="18"/>
                <w:szCs w:val="18"/>
              </w:rPr>
              <w:t>r</w:t>
            </w:r>
            <w:r w:rsidRPr="005C33BB">
              <w:rPr>
                <w:rFonts w:eastAsia="Arial" w:cstheme="minorHAnsi"/>
                <w:color w:val="231F20"/>
                <w:sz w:val="18"/>
                <w:szCs w:val="18"/>
              </w:rPr>
              <w:t>a</w:t>
            </w:r>
            <w:r w:rsidRPr="005C33BB">
              <w:rPr>
                <w:rFonts w:eastAsia="Arial" w:cstheme="minorHAnsi"/>
                <w:color w:val="231F20"/>
                <w:spacing w:val="33"/>
                <w:sz w:val="18"/>
                <w:szCs w:val="18"/>
              </w:rPr>
              <w:t xml:space="preserve"> </w:t>
            </w:r>
            <w:r w:rsidRPr="005C33BB">
              <w:rPr>
                <w:rFonts w:eastAsia="Arial" w:cstheme="minorHAnsi"/>
                <w:color w:val="231F20"/>
                <w:w w:val="111"/>
                <w:sz w:val="18"/>
                <w:szCs w:val="18"/>
              </w:rPr>
              <w:t>podat</w:t>
            </w:r>
            <w:r w:rsidRPr="005C33BB">
              <w:rPr>
                <w:rFonts w:eastAsia="Arial" w:cstheme="minorHAnsi"/>
                <w:color w:val="231F20"/>
                <w:spacing w:val="-3"/>
                <w:w w:val="111"/>
                <w:sz w:val="18"/>
                <w:szCs w:val="18"/>
              </w:rPr>
              <w:t>k</w:t>
            </w:r>
            <w:r w:rsidRPr="005C33BB">
              <w:rPr>
                <w:rFonts w:eastAsia="Arial" w:cstheme="minorHAnsi"/>
                <w:color w:val="231F20"/>
                <w:w w:val="111"/>
                <w:sz w:val="18"/>
                <w:szCs w:val="18"/>
              </w:rPr>
              <w:t>e</w:t>
            </w:r>
            <w:r w:rsidRPr="005C33BB">
              <w:rPr>
                <w:rFonts w:eastAsia="Arial" w:cstheme="minorHAnsi"/>
                <w:color w:val="231F20"/>
                <w:spacing w:val="-7"/>
                <w:w w:val="111"/>
                <w:sz w:val="18"/>
                <w:szCs w:val="18"/>
              </w:rPr>
              <w:t xml:space="preserve"> </w:t>
            </w:r>
            <w:r w:rsidRPr="005C33BB">
              <w:rPr>
                <w:rFonts w:eastAsia="Arial" w:cstheme="minorHAnsi"/>
                <w:color w:val="231F20"/>
                <w:sz w:val="18"/>
                <w:szCs w:val="18"/>
              </w:rPr>
              <w:t>o</w:t>
            </w:r>
            <w:r w:rsidRPr="005C33BB">
              <w:rPr>
                <w:rFonts w:eastAsia="Arial" w:cstheme="minorHAnsi"/>
                <w:color w:val="231F20"/>
                <w:spacing w:val="2"/>
                <w:sz w:val="18"/>
                <w:szCs w:val="18"/>
              </w:rPr>
              <w:t xml:space="preserve"> </w:t>
            </w:r>
            <w:r w:rsidRPr="005C33BB">
              <w:rPr>
                <w:rFonts w:eastAsia="Arial" w:cstheme="minorHAnsi"/>
                <w:color w:val="231F20"/>
                <w:w w:val="110"/>
                <w:sz w:val="18"/>
                <w:szCs w:val="18"/>
              </w:rPr>
              <w:t>e</w:t>
            </w:r>
            <w:r w:rsidRPr="005C33BB">
              <w:rPr>
                <w:rFonts w:eastAsia="Arial" w:cstheme="minorHAnsi"/>
                <w:color w:val="231F20"/>
                <w:spacing w:val="-3"/>
                <w:w w:val="110"/>
                <w:sz w:val="18"/>
                <w:szCs w:val="18"/>
              </w:rPr>
              <w:t>k</w:t>
            </w:r>
            <w:r w:rsidRPr="005C33BB">
              <w:rPr>
                <w:rFonts w:eastAsia="Arial" w:cstheme="minorHAnsi"/>
                <w:color w:val="231F20"/>
                <w:w w:val="110"/>
                <w:sz w:val="18"/>
                <w:szCs w:val="18"/>
              </w:rPr>
              <w:t>onoms</w:t>
            </w:r>
            <w:r w:rsidRPr="005C33BB">
              <w:rPr>
                <w:rFonts w:eastAsia="Arial" w:cstheme="minorHAnsi"/>
                <w:color w:val="231F20"/>
                <w:spacing w:val="-3"/>
                <w:w w:val="110"/>
                <w:sz w:val="18"/>
                <w:szCs w:val="18"/>
              </w:rPr>
              <w:t>k</w:t>
            </w:r>
            <w:r w:rsidRPr="005C33BB">
              <w:rPr>
                <w:rFonts w:eastAsia="Arial" w:cstheme="minorHAnsi"/>
                <w:color w:val="231F20"/>
                <w:w w:val="110"/>
                <w:sz w:val="18"/>
                <w:szCs w:val="18"/>
              </w:rPr>
              <w:t>ome</w:t>
            </w:r>
            <w:r w:rsidRPr="005C33BB">
              <w:rPr>
                <w:rFonts w:eastAsia="Arial" w:cstheme="minorHAnsi"/>
                <w:color w:val="231F20"/>
                <w:spacing w:val="-6"/>
                <w:w w:val="110"/>
                <w:sz w:val="18"/>
                <w:szCs w:val="18"/>
              </w:rPr>
              <w:t xml:space="preserve"> </w:t>
            </w:r>
            <w:r w:rsidRPr="005C33BB">
              <w:rPr>
                <w:rFonts w:eastAsia="Arial" w:cstheme="minorHAnsi"/>
                <w:color w:val="231F20"/>
                <w:spacing w:val="-1"/>
                <w:w w:val="114"/>
                <w:sz w:val="18"/>
                <w:szCs w:val="18"/>
              </w:rPr>
              <w:t>r</w:t>
            </w:r>
            <w:r w:rsidRPr="005C33BB">
              <w:rPr>
                <w:rFonts w:eastAsia="Arial" w:cstheme="minorHAnsi"/>
                <w:color w:val="231F20"/>
                <w:w w:val="108"/>
                <w:sz w:val="18"/>
                <w:szCs w:val="18"/>
              </w:rPr>
              <w:t xml:space="preserve">astu </w:t>
            </w:r>
            <w:r w:rsidRPr="005C33BB">
              <w:rPr>
                <w:rFonts w:eastAsia="Arial" w:cstheme="minorHAnsi"/>
                <w:color w:val="231F20"/>
                <w:spacing w:val="-2"/>
                <w:w w:val="108"/>
                <w:sz w:val="18"/>
                <w:szCs w:val="18"/>
              </w:rPr>
              <w:t>ov</w:t>
            </w:r>
            <w:r w:rsidRPr="005C33BB">
              <w:rPr>
                <w:rFonts w:eastAsia="Arial" w:cstheme="minorHAnsi"/>
                <w:color w:val="231F20"/>
                <w:spacing w:val="-1"/>
                <w:w w:val="108"/>
                <w:sz w:val="18"/>
                <w:szCs w:val="18"/>
              </w:rPr>
              <w:t>e</w:t>
            </w:r>
            <w:r w:rsidRPr="005C33BB">
              <w:rPr>
                <w:rFonts w:eastAsia="Arial" w:cstheme="minorHAnsi"/>
                <w:color w:val="231F20"/>
                <w:w w:val="108"/>
                <w:sz w:val="18"/>
                <w:szCs w:val="18"/>
              </w:rPr>
              <w:t>zujući</w:t>
            </w:r>
            <w:r w:rsidRPr="005C33BB">
              <w:rPr>
                <w:rFonts w:eastAsia="Arial" w:cstheme="minorHAnsi"/>
                <w:color w:val="231F20"/>
                <w:spacing w:val="-4"/>
                <w:w w:val="108"/>
                <w:sz w:val="18"/>
                <w:szCs w:val="18"/>
              </w:rPr>
              <w:t xml:space="preserve"> </w:t>
            </w:r>
            <w:r w:rsidRPr="005C33BB">
              <w:rPr>
                <w:rFonts w:eastAsia="Arial" w:cstheme="minorHAnsi"/>
                <w:color w:val="231F20"/>
                <w:sz w:val="18"/>
                <w:szCs w:val="18"/>
              </w:rPr>
              <w:t>ih</w:t>
            </w:r>
            <w:r w:rsidRPr="005C33BB">
              <w:rPr>
                <w:rFonts w:eastAsia="Arial" w:cstheme="minorHAnsi"/>
                <w:color w:val="231F20"/>
                <w:spacing w:val="15"/>
                <w:sz w:val="18"/>
                <w:szCs w:val="18"/>
              </w:rPr>
              <w:t xml:space="preserve"> </w:t>
            </w:r>
            <w:r w:rsidRPr="005C33BB">
              <w:rPr>
                <w:rFonts w:eastAsia="Arial" w:cstheme="minorHAnsi"/>
                <w:color w:val="231F20"/>
                <w:sz w:val="18"/>
                <w:szCs w:val="18"/>
              </w:rPr>
              <w:t>s</w:t>
            </w:r>
            <w:r w:rsidRPr="005C33BB">
              <w:rPr>
                <w:rFonts w:eastAsia="Arial" w:cstheme="minorHAnsi"/>
                <w:color w:val="231F20"/>
                <w:spacing w:val="-12"/>
                <w:sz w:val="18"/>
                <w:szCs w:val="18"/>
              </w:rPr>
              <w:t xml:space="preserve"> </w:t>
            </w:r>
            <w:r w:rsidRPr="005C33BB">
              <w:rPr>
                <w:rFonts w:eastAsia="Arial" w:cstheme="minorHAnsi"/>
                <w:color w:val="231F20"/>
                <w:w w:val="108"/>
                <w:sz w:val="18"/>
                <w:szCs w:val="18"/>
              </w:rPr>
              <w:t>os</w:t>
            </w:r>
            <w:r w:rsidRPr="005C33BB">
              <w:rPr>
                <w:rFonts w:eastAsia="Arial" w:cstheme="minorHAnsi"/>
                <w:color w:val="231F20"/>
                <w:spacing w:val="-2"/>
                <w:w w:val="108"/>
                <w:sz w:val="18"/>
                <w:szCs w:val="18"/>
              </w:rPr>
              <w:t>t</w:t>
            </w:r>
            <w:r w:rsidRPr="005C33BB">
              <w:rPr>
                <w:rFonts w:eastAsia="Arial" w:cstheme="minorHAnsi"/>
                <w:color w:val="231F20"/>
                <w:spacing w:val="-3"/>
                <w:w w:val="108"/>
                <w:sz w:val="18"/>
                <w:szCs w:val="18"/>
              </w:rPr>
              <w:t>v</w:t>
            </w:r>
            <w:r w:rsidRPr="005C33BB">
              <w:rPr>
                <w:rFonts w:eastAsia="Arial" w:cstheme="minorHAnsi"/>
                <w:color w:val="231F20"/>
                <w:w w:val="108"/>
                <w:sz w:val="18"/>
                <w:szCs w:val="18"/>
              </w:rPr>
              <w:t>a</w:t>
            </w:r>
            <w:r w:rsidRPr="005C33BB">
              <w:rPr>
                <w:rFonts w:eastAsia="Arial" w:cstheme="minorHAnsi"/>
                <w:color w:val="231F20"/>
                <w:spacing w:val="-1"/>
                <w:w w:val="108"/>
                <w:sz w:val="18"/>
                <w:szCs w:val="18"/>
              </w:rPr>
              <w:t>r</w:t>
            </w:r>
            <w:r w:rsidRPr="005C33BB">
              <w:rPr>
                <w:rFonts w:eastAsia="Arial" w:cstheme="minorHAnsi"/>
                <w:color w:val="231F20"/>
                <w:w w:val="108"/>
                <w:sz w:val="18"/>
                <w:szCs w:val="18"/>
              </w:rPr>
              <w:t>i</w:t>
            </w:r>
            <w:r w:rsidRPr="005C33BB">
              <w:rPr>
                <w:rFonts w:eastAsia="Arial" w:cstheme="minorHAnsi"/>
                <w:color w:val="231F20"/>
                <w:spacing w:val="-3"/>
                <w:w w:val="108"/>
                <w:sz w:val="18"/>
                <w:szCs w:val="18"/>
              </w:rPr>
              <w:t>v</w:t>
            </w:r>
            <w:r w:rsidRPr="005C33BB">
              <w:rPr>
                <w:rFonts w:eastAsia="Arial" w:cstheme="minorHAnsi"/>
                <w:color w:val="231F20"/>
                <w:w w:val="108"/>
                <w:sz w:val="18"/>
                <w:szCs w:val="18"/>
              </w:rPr>
              <w:t>anjem</w:t>
            </w:r>
            <w:r w:rsidRPr="005C33BB">
              <w:rPr>
                <w:rFonts w:eastAsia="Arial" w:cstheme="minorHAnsi"/>
                <w:color w:val="231F20"/>
                <w:spacing w:val="-6"/>
                <w:w w:val="108"/>
                <w:sz w:val="18"/>
                <w:szCs w:val="18"/>
              </w:rPr>
              <w:t xml:space="preserve"> </w:t>
            </w:r>
            <w:r w:rsidRPr="005C33BB">
              <w:rPr>
                <w:rFonts w:eastAsia="Arial" w:cstheme="minorHAnsi"/>
                <w:color w:val="231F20"/>
                <w:sz w:val="18"/>
                <w:szCs w:val="18"/>
              </w:rPr>
              <w:t>op</w:t>
            </w:r>
            <w:r w:rsidRPr="005C33BB">
              <w:rPr>
                <w:rFonts w:eastAsia="Arial" w:cstheme="minorHAnsi"/>
                <w:color w:val="231F20"/>
                <w:spacing w:val="-1"/>
                <w:sz w:val="18"/>
                <w:szCs w:val="18"/>
              </w:rPr>
              <w:t>ć</w:t>
            </w:r>
            <w:r w:rsidRPr="005C33BB">
              <w:rPr>
                <w:rFonts w:eastAsia="Arial" w:cstheme="minorHAnsi"/>
                <w:color w:val="231F20"/>
                <w:sz w:val="18"/>
                <w:szCs w:val="18"/>
              </w:rPr>
              <w:t>e</w:t>
            </w:r>
            <w:r w:rsidRPr="005C33BB">
              <w:rPr>
                <w:rFonts w:eastAsia="Arial" w:cstheme="minorHAnsi"/>
                <w:color w:val="231F20"/>
                <w:spacing w:val="25"/>
                <w:sz w:val="18"/>
                <w:szCs w:val="18"/>
              </w:rPr>
              <w:t xml:space="preserve"> </w:t>
            </w:r>
            <w:r w:rsidRPr="005C33BB">
              <w:rPr>
                <w:rFonts w:eastAsia="Arial" w:cstheme="minorHAnsi"/>
                <w:color w:val="231F20"/>
                <w:w w:val="113"/>
                <w:sz w:val="18"/>
                <w:szCs w:val="18"/>
              </w:rPr>
              <w:t>dob</w:t>
            </w:r>
            <w:r w:rsidRPr="005C33BB">
              <w:rPr>
                <w:rFonts w:eastAsia="Arial" w:cstheme="minorHAnsi"/>
                <w:color w:val="231F20"/>
                <w:spacing w:val="-2"/>
                <w:w w:val="113"/>
                <w:sz w:val="18"/>
                <w:szCs w:val="18"/>
              </w:rPr>
              <w:t>r</w:t>
            </w:r>
            <w:r w:rsidRPr="005C33BB">
              <w:rPr>
                <w:rFonts w:eastAsia="Arial" w:cstheme="minorHAnsi"/>
                <w:color w:val="231F20"/>
                <w:w w:val="116"/>
                <w:sz w:val="18"/>
                <w:szCs w:val="18"/>
              </w:rPr>
              <w:t>obiti</w:t>
            </w:r>
          </w:p>
          <w:p w:rsidR="00922BA8" w:rsidRPr="005C33BB" w:rsidRDefault="00922BA8" w:rsidP="003849D5">
            <w:pPr>
              <w:ind w:right="-20"/>
              <w:rPr>
                <w:rFonts w:eastAsia="Arial" w:cstheme="minorHAnsi"/>
                <w:sz w:val="18"/>
                <w:szCs w:val="18"/>
              </w:rPr>
            </w:pPr>
            <w:r w:rsidRPr="005C33BB">
              <w:rPr>
                <w:rFonts w:eastAsia="Arial" w:cstheme="minorHAnsi"/>
                <w:b/>
                <w:bCs/>
                <w:color w:val="6D6E71"/>
                <w:spacing w:val="3"/>
                <w:w w:val="90"/>
                <w:sz w:val="18"/>
                <w:szCs w:val="18"/>
              </w:rPr>
              <w:t>S</w:t>
            </w:r>
            <w:r w:rsidRPr="005C33BB">
              <w:rPr>
                <w:rFonts w:eastAsia="Arial" w:cstheme="minorHAnsi"/>
                <w:b/>
                <w:bCs/>
                <w:color w:val="6D6E71"/>
                <w:spacing w:val="-12"/>
                <w:w w:val="96"/>
                <w:sz w:val="18"/>
                <w:szCs w:val="18"/>
              </w:rPr>
              <w:t>T</w:t>
            </w:r>
            <w:r w:rsidRPr="005C33BB">
              <w:rPr>
                <w:rFonts w:eastAsia="Arial" w:cstheme="minorHAnsi"/>
                <w:b/>
                <w:bCs/>
                <w:color w:val="6D6E71"/>
                <w:spacing w:val="-9"/>
                <w:sz w:val="18"/>
                <w:szCs w:val="18"/>
              </w:rPr>
              <w:t>A</w:t>
            </w:r>
            <w:r w:rsidRPr="005C33BB">
              <w:rPr>
                <w:rFonts w:eastAsia="Arial" w:cstheme="minorHAnsi"/>
                <w:b/>
                <w:bCs/>
                <w:color w:val="6D6E71"/>
                <w:spacing w:val="-4"/>
                <w:w w:val="106"/>
                <w:sz w:val="18"/>
                <w:szCs w:val="18"/>
              </w:rPr>
              <w:t>V</w:t>
            </w:r>
            <w:r w:rsidRPr="005C33BB">
              <w:rPr>
                <w:rFonts w:eastAsia="Arial" w:cstheme="minorHAnsi"/>
                <w:b/>
                <w:bCs/>
                <w:color w:val="6D6E71"/>
                <w:spacing w:val="-4"/>
                <w:w w:val="104"/>
                <w:sz w:val="18"/>
                <w:szCs w:val="18"/>
              </w:rPr>
              <w:t>O</w:t>
            </w:r>
            <w:r w:rsidRPr="005C33BB">
              <w:rPr>
                <w:rFonts w:eastAsia="Arial" w:cstheme="minorHAnsi"/>
                <w:b/>
                <w:bCs/>
                <w:color w:val="6D6E71"/>
                <w:spacing w:val="2"/>
                <w:w w:val="104"/>
                <w:sz w:val="18"/>
                <w:szCs w:val="18"/>
              </w:rPr>
              <w:t>V</w:t>
            </w:r>
            <w:r w:rsidRPr="005C33BB">
              <w:rPr>
                <w:rFonts w:eastAsia="Arial" w:cstheme="minorHAnsi"/>
                <w:b/>
                <w:bCs/>
                <w:color w:val="6D6E71"/>
                <w:w w:val="112"/>
                <w:sz w:val="18"/>
                <w:szCs w:val="18"/>
              </w:rPr>
              <w:t>I</w:t>
            </w:r>
          </w:p>
          <w:p w:rsidR="00922BA8" w:rsidRPr="005C33BB" w:rsidRDefault="00922BA8" w:rsidP="003849D5">
            <w:pPr>
              <w:spacing w:before="2"/>
              <w:ind w:right="-20"/>
              <w:rPr>
                <w:rFonts w:cstheme="minorHAnsi"/>
                <w:sz w:val="18"/>
                <w:szCs w:val="18"/>
              </w:rPr>
            </w:pPr>
            <w:r w:rsidRPr="005C33BB">
              <w:rPr>
                <w:rFonts w:eastAsia="Arial" w:cstheme="minorHAnsi"/>
                <w:color w:val="231F20"/>
                <w:sz w:val="18"/>
                <w:szCs w:val="18"/>
              </w:rPr>
              <w:t>•</w:t>
            </w:r>
            <w:r w:rsidRPr="005C33BB">
              <w:rPr>
                <w:rFonts w:eastAsia="Arial" w:cstheme="minorHAnsi"/>
                <w:color w:val="231F20"/>
                <w:spacing w:val="6"/>
                <w:sz w:val="18"/>
                <w:szCs w:val="18"/>
              </w:rPr>
              <w:t xml:space="preserve"> </w:t>
            </w:r>
            <w:r w:rsidRPr="005C33BB">
              <w:rPr>
                <w:rFonts w:eastAsia="Arial" w:cstheme="minorHAnsi"/>
                <w:color w:val="231F20"/>
                <w:sz w:val="18"/>
                <w:szCs w:val="18"/>
              </w:rPr>
              <w:t>smat</w:t>
            </w:r>
            <w:r w:rsidRPr="005C33BB">
              <w:rPr>
                <w:rFonts w:eastAsia="Arial" w:cstheme="minorHAnsi"/>
                <w:color w:val="231F20"/>
                <w:spacing w:val="-1"/>
                <w:sz w:val="18"/>
                <w:szCs w:val="18"/>
              </w:rPr>
              <w:t>r</w:t>
            </w:r>
            <w:r w:rsidRPr="005C33BB">
              <w:rPr>
                <w:rFonts w:eastAsia="Arial" w:cstheme="minorHAnsi"/>
                <w:color w:val="231F20"/>
                <w:sz w:val="18"/>
                <w:szCs w:val="18"/>
              </w:rPr>
              <w:t>a</w:t>
            </w:r>
            <w:r w:rsidRPr="005C33BB">
              <w:rPr>
                <w:rFonts w:eastAsia="Arial" w:cstheme="minorHAnsi"/>
                <w:color w:val="231F20"/>
                <w:spacing w:val="42"/>
                <w:sz w:val="18"/>
                <w:szCs w:val="18"/>
              </w:rPr>
              <w:t xml:space="preserve"> </w:t>
            </w:r>
            <w:r w:rsidRPr="005C33BB">
              <w:rPr>
                <w:rFonts w:eastAsia="Arial" w:cstheme="minorHAnsi"/>
                <w:color w:val="231F20"/>
                <w:spacing w:val="-3"/>
                <w:sz w:val="18"/>
                <w:szCs w:val="18"/>
              </w:rPr>
              <w:t>v</w:t>
            </w:r>
            <w:r w:rsidRPr="005C33BB">
              <w:rPr>
                <w:rFonts w:eastAsia="Arial" w:cstheme="minorHAnsi"/>
                <w:color w:val="231F20"/>
                <w:sz w:val="18"/>
                <w:szCs w:val="18"/>
              </w:rPr>
              <w:t>ažnim</w:t>
            </w:r>
            <w:r w:rsidRPr="005C33BB">
              <w:rPr>
                <w:rFonts w:eastAsia="Arial" w:cstheme="minorHAnsi"/>
                <w:color w:val="231F20"/>
                <w:spacing w:val="42"/>
                <w:sz w:val="18"/>
                <w:szCs w:val="18"/>
              </w:rPr>
              <w:t xml:space="preserve"> </w:t>
            </w:r>
            <w:r w:rsidRPr="005C33BB">
              <w:rPr>
                <w:rFonts w:eastAsia="Arial" w:cstheme="minorHAnsi"/>
                <w:color w:val="231F20"/>
                <w:spacing w:val="-3"/>
                <w:w w:val="109"/>
                <w:sz w:val="18"/>
                <w:szCs w:val="18"/>
              </w:rPr>
              <w:t>k</w:t>
            </w:r>
            <w:r w:rsidRPr="005C33BB">
              <w:rPr>
                <w:rFonts w:eastAsia="Arial" w:cstheme="minorHAnsi"/>
                <w:color w:val="231F20"/>
                <w:w w:val="109"/>
                <w:sz w:val="18"/>
                <w:szCs w:val="18"/>
              </w:rPr>
              <w:t>o</w:t>
            </w:r>
            <w:r w:rsidRPr="005C33BB">
              <w:rPr>
                <w:rFonts w:eastAsia="Arial" w:cstheme="minorHAnsi"/>
                <w:color w:val="231F20"/>
                <w:spacing w:val="-1"/>
                <w:w w:val="109"/>
                <w:sz w:val="18"/>
                <w:szCs w:val="18"/>
              </w:rPr>
              <w:t>r</w:t>
            </w:r>
            <w:r w:rsidRPr="005C33BB">
              <w:rPr>
                <w:rFonts w:eastAsia="Arial" w:cstheme="minorHAnsi"/>
                <w:color w:val="231F20"/>
                <w:w w:val="109"/>
                <w:sz w:val="18"/>
                <w:szCs w:val="18"/>
              </w:rPr>
              <w:t>iš</w:t>
            </w:r>
            <w:r w:rsidRPr="005C33BB">
              <w:rPr>
                <w:rFonts w:eastAsia="Arial" w:cstheme="minorHAnsi"/>
                <w:color w:val="231F20"/>
                <w:spacing w:val="-3"/>
                <w:w w:val="109"/>
                <w:sz w:val="18"/>
                <w:szCs w:val="18"/>
              </w:rPr>
              <w:t>t</w:t>
            </w:r>
            <w:r w:rsidRPr="005C33BB">
              <w:rPr>
                <w:rFonts w:eastAsia="Arial" w:cstheme="minorHAnsi"/>
                <w:color w:val="231F20"/>
                <w:w w:val="109"/>
                <w:sz w:val="18"/>
                <w:szCs w:val="18"/>
              </w:rPr>
              <w:t>enje</w:t>
            </w:r>
            <w:r w:rsidRPr="005C33BB">
              <w:rPr>
                <w:rFonts w:eastAsia="Arial" w:cstheme="minorHAnsi"/>
                <w:color w:val="231F20"/>
                <w:spacing w:val="-6"/>
                <w:w w:val="109"/>
                <w:sz w:val="18"/>
                <w:szCs w:val="18"/>
              </w:rPr>
              <w:t xml:space="preserve"> </w:t>
            </w:r>
            <w:r w:rsidRPr="005C33BB">
              <w:rPr>
                <w:rFonts w:eastAsia="Arial" w:cstheme="minorHAnsi"/>
                <w:color w:val="231F20"/>
                <w:w w:val="109"/>
                <w:sz w:val="18"/>
                <w:szCs w:val="18"/>
              </w:rPr>
              <w:t>e</w:t>
            </w:r>
            <w:r w:rsidRPr="005C33BB">
              <w:rPr>
                <w:rFonts w:eastAsia="Arial" w:cstheme="minorHAnsi"/>
                <w:color w:val="231F20"/>
                <w:spacing w:val="-3"/>
                <w:w w:val="109"/>
                <w:sz w:val="18"/>
                <w:szCs w:val="18"/>
              </w:rPr>
              <w:t>k</w:t>
            </w:r>
            <w:r w:rsidRPr="005C33BB">
              <w:rPr>
                <w:rFonts w:eastAsia="Arial" w:cstheme="minorHAnsi"/>
                <w:color w:val="231F20"/>
                <w:w w:val="109"/>
                <w:sz w:val="18"/>
                <w:szCs w:val="18"/>
              </w:rPr>
              <w:t>onoms</w:t>
            </w:r>
            <w:r w:rsidRPr="005C33BB">
              <w:rPr>
                <w:rFonts w:eastAsia="Arial" w:cstheme="minorHAnsi"/>
                <w:color w:val="231F20"/>
                <w:spacing w:val="-3"/>
                <w:w w:val="109"/>
                <w:sz w:val="18"/>
                <w:szCs w:val="18"/>
              </w:rPr>
              <w:t>k</w:t>
            </w:r>
            <w:r w:rsidRPr="005C33BB">
              <w:rPr>
                <w:rFonts w:eastAsia="Arial" w:cstheme="minorHAnsi"/>
                <w:color w:val="231F20"/>
                <w:w w:val="109"/>
                <w:sz w:val="18"/>
                <w:szCs w:val="18"/>
              </w:rPr>
              <w:t>oga</w:t>
            </w:r>
            <w:r w:rsidRPr="005C33BB">
              <w:rPr>
                <w:rFonts w:eastAsia="Arial" w:cstheme="minorHAnsi"/>
                <w:color w:val="231F20"/>
                <w:spacing w:val="-5"/>
                <w:w w:val="109"/>
                <w:sz w:val="18"/>
                <w:szCs w:val="18"/>
              </w:rPr>
              <w:t xml:space="preserve"> </w:t>
            </w:r>
            <w:r w:rsidRPr="005C33BB">
              <w:rPr>
                <w:rFonts w:eastAsia="Arial" w:cstheme="minorHAnsi"/>
                <w:color w:val="231F20"/>
                <w:spacing w:val="-1"/>
                <w:w w:val="114"/>
                <w:sz w:val="18"/>
                <w:szCs w:val="18"/>
              </w:rPr>
              <w:t>r</w:t>
            </w:r>
            <w:r w:rsidRPr="005C33BB">
              <w:rPr>
                <w:rFonts w:eastAsia="Arial" w:cstheme="minorHAnsi"/>
                <w:color w:val="231F20"/>
                <w:w w:val="99"/>
                <w:sz w:val="18"/>
                <w:szCs w:val="18"/>
              </w:rPr>
              <w:t>a</w:t>
            </w:r>
            <w:r w:rsidRPr="005C33BB">
              <w:rPr>
                <w:rFonts w:eastAsia="Arial" w:cstheme="minorHAnsi"/>
                <w:color w:val="231F20"/>
                <w:spacing w:val="-2"/>
                <w:w w:val="99"/>
                <w:sz w:val="18"/>
                <w:szCs w:val="18"/>
              </w:rPr>
              <w:t>z</w:t>
            </w:r>
            <w:r w:rsidRPr="005C33BB">
              <w:rPr>
                <w:rFonts w:eastAsia="Arial" w:cstheme="minorHAnsi"/>
                <w:color w:val="231F20"/>
                <w:spacing w:val="-2"/>
                <w:w w:val="102"/>
                <w:sz w:val="18"/>
                <w:szCs w:val="18"/>
              </w:rPr>
              <w:t>v</w:t>
            </w:r>
            <w:r w:rsidRPr="005C33BB">
              <w:rPr>
                <w:rFonts w:eastAsia="Arial" w:cstheme="minorHAnsi"/>
                <w:color w:val="231F20"/>
                <w:w w:val="106"/>
                <w:sz w:val="18"/>
                <w:szCs w:val="18"/>
              </w:rPr>
              <w:t xml:space="preserve">oja </w:t>
            </w:r>
            <w:r w:rsidRPr="005C33BB">
              <w:rPr>
                <w:rFonts w:eastAsia="Arial" w:cstheme="minorHAnsi"/>
                <w:color w:val="231F20"/>
                <w:sz w:val="18"/>
                <w:szCs w:val="18"/>
              </w:rPr>
              <w:t>za</w:t>
            </w:r>
            <w:r w:rsidRPr="005C33BB">
              <w:rPr>
                <w:rFonts w:eastAsia="Arial" w:cstheme="minorHAnsi"/>
                <w:color w:val="231F20"/>
                <w:spacing w:val="-7"/>
                <w:sz w:val="18"/>
                <w:szCs w:val="18"/>
              </w:rPr>
              <w:t xml:space="preserve"> </w:t>
            </w:r>
            <w:r w:rsidRPr="005C33BB">
              <w:rPr>
                <w:rFonts w:eastAsia="Arial" w:cstheme="minorHAnsi"/>
                <w:color w:val="231F20"/>
                <w:w w:val="106"/>
                <w:sz w:val="18"/>
                <w:szCs w:val="18"/>
              </w:rPr>
              <w:t>os</w:t>
            </w:r>
            <w:r w:rsidRPr="005C33BB">
              <w:rPr>
                <w:rFonts w:eastAsia="Arial" w:cstheme="minorHAnsi"/>
                <w:color w:val="231F20"/>
                <w:spacing w:val="-2"/>
                <w:w w:val="106"/>
                <w:sz w:val="18"/>
                <w:szCs w:val="18"/>
              </w:rPr>
              <w:t>t</w:t>
            </w:r>
            <w:r w:rsidRPr="005C33BB">
              <w:rPr>
                <w:rFonts w:eastAsia="Arial" w:cstheme="minorHAnsi"/>
                <w:color w:val="231F20"/>
                <w:spacing w:val="-3"/>
                <w:w w:val="106"/>
                <w:sz w:val="18"/>
                <w:szCs w:val="18"/>
              </w:rPr>
              <w:t>v</w:t>
            </w:r>
            <w:r w:rsidRPr="005C33BB">
              <w:rPr>
                <w:rFonts w:eastAsia="Arial" w:cstheme="minorHAnsi"/>
                <w:color w:val="231F20"/>
                <w:w w:val="106"/>
                <w:sz w:val="18"/>
                <w:szCs w:val="18"/>
              </w:rPr>
              <w:t>a</w:t>
            </w:r>
            <w:r w:rsidRPr="005C33BB">
              <w:rPr>
                <w:rFonts w:eastAsia="Arial" w:cstheme="minorHAnsi"/>
                <w:color w:val="231F20"/>
                <w:spacing w:val="-1"/>
                <w:w w:val="106"/>
                <w:sz w:val="18"/>
                <w:szCs w:val="18"/>
              </w:rPr>
              <w:t>r</w:t>
            </w:r>
            <w:r w:rsidRPr="005C33BB">
              <w:rPr>
                <w:rFonts w:eastAsia="Arial" w:cstheme="minorHAnsi"/>
                <w:color w:val="231F20"/>
                <w:w w:val="106"/>
                <w:sz w:val="18"/>
                <w:szCs w:val="18"/>
              </w:rPr>
              <w:t>i</w:t>
            </w:r>
            <w:r w:rsidRPr="005C33BB">
              <w:rPr>
                <w:rFonts w:eastAsia="Arial" w:cstheme="minorHAnsi"/>
                <w:color w:val="231F20"/>
                <w:spacing w:val="-3"/>
                <w:w w:val="106"/>
                <w:sz w:val="18"/>
                <w:szCs w:val="18"/>
              </w:rPr>
              <w:t>v</w:t>
            </w:r>
            <w:r w:rsidRPr="005C33BB">
              <w:rPr>
                <w:rFonts w:eastAsia="Arial" w:cstheme="minorHAnsi"/>
                <w:color w:val="231F20"/>
                <w:w w:val="106"/>
                <w:sz w:val="18"/>
                <w:szCs w:val="18"/>
              </w:rPr>
              <w:t>anje</w:t>
            </w:r>
            <w:r w:rsidRPr="005C33BB">
              <w:rPr>
                <w:rFonts w:eastAsia="Arial" w:cstheme="minorHAnsi"/>
                <w:color w:val="231F20"/>
                <w:spacing w:val="-4"/>
                <w:w w:val="106"/>
                <w:sz w:val="18"/>
                <w:szCs w:val="18"/>
              </w:rPr>
              <w:t xml:space="preserve"> </w:t>
            </w:r>
            <w:r w:rsidRPr="005C33BB">
              <w:rPr>
                <w:rFonts w:eastAsia="Arial" w:cstheme="minorHAnsi"/>
                <w:color w:val="231F20"/>
                <w:sz w:val="18"/>
                <w:szCs w:val="18"/>
              </w:rPr>
              <w:t>op</w:t>
            </w:r>
            <w:r w:rsidRPr="005C33BB">
              <w:rPr>
                <w:rFonts w:eastAsia="Arial" w:cstheme="minorHAnsi"/>
                <w:color w:val="231F20"/>
                <w:spacing w:val="-1"/>
                <w:sz w:val="18"/>
                <w:szCs w:val="18"/>
              </w:rPr>
              <w:t>ć</w:t>
            </w:r>
            <w:r w:rsidRPr="005C33BB">
              <w:rPr>
                <w:rFonts w:eastAsia="Arial" w:cstheme="minorHAnsi"/>
                <w:color w:val="231F20"/>
                <w:sz w:val="18"/>
                <w:szCs w:val="18"/>
              </w:rPr>
              <w:t>e</w:t>
            </w:r>
            <w:r w:rsidRPr="005C33BB">
              <w:rPr>
                <w:rFonts w:eastAsia="Arial" w:cstheme="minorHAnsi"/>
                <w:color w:val="231F20"/>
                <w:spacing w:val="25"/>
                <w:sz w:val="18"/>
                <w:szCs w:val="18"/>
              </w:rPr>
              <w:t xml:space="preserve"> </w:t>
            </w:r>
            <w:r w:rsidRPr="005C33BB">
              <w:rPr>
                <w:rFonts w:eastAsia="Arial" w:cstheme="minorHAnsi"/>
                <w:color w:val="231F20"/>
                <w:w w:val="113"/>
                <w:sz w:val="18"/>
                <w:szCs w:val="18"/>
              </w:rPr>
              <w:t>dob</w:t>
            </w:r>
            <w:r w:rsidRPr="005C33BB">
              <w:rPr>
                <w:rFonts w:eastAsia="Arial" w:cstheme="minorHAnsi"/>
                <w:color w:val="231F20"/>
                <w:spacing w:val="-2"/>
                <w:w w:val="113"/>
                <w:sz w:val="18"/>
                <w:szCs w:val="18"/>
              </w:rPr>
              <w:t>r</w:t>
            </w:r>
            <w:r w:rsidRPr="005C33BB">
              <w:rPr>
                <w:rFonts w:eastAsia="Arial" w:cstheme="minorHAnsi"/>
                <w:color w:val="231F20"/>
                <w:w w:val="116"/>
                <w:sz w:val="18"/>
                <w:szCs w:val="18"/>
              </w:rPr>
              <w:t>obiti</w:t>
            </w:r>
          </w:p>
        </w:tc>
      </w:tr>
      <w:tr w:rsidR="00922BA8" w:rsidRPr="005C33BB" w:rsidTr="00922BA8">
        <w:trPr>
          <w:trHeight w:val="397"/>
        </w:trPr>
        <w:tc>
          <w:tcPr>
            <w:tcW w:w="2802" w:type="dxa"/>
            <w:vAlign w:val="center"/>
          </w:tcPr>
          <w:p w:rsidR="00922BA8" w:rsidRPr="005C33BB" w:rsidRDefault="00922BA8" w:rsidP="003849D5">
            <w:pPr>
              <w:spacing w:before="2"/>
              <w:rPr>
                <w:rFonts w:cstheme="minorHAnsi"/>
                <w:sz w:val="18"/>
                <w:szCs w:val="18"/>
              </w:rPr>
            </w:pPr>
            <w:r w:rsidRPr="005C33BB">
              <w:rPr>
                <w:rFonts w:eastAsia="Times New Roman" w:cstheme="minorHAnsi"/>
                <w:color w:val="231F20"/>
                <w:spacing w:val="-3"/>
                <w:w w:val="117"/>
                <w:sz w:val="18"/>
                <w:szCs w:val="18"/>
              </w:rPr>
              <w:t>odr C</w:t>
            </w:r>
            <w:r w:rsidRPr="005C33BB">
              <w:rPr>
                <w:rFonts w:cstheme="minorHAnsi"/>
                <w:sz w:val="18"/>
                <w:szCs w:val="18"/>
              </w:rPr>
              <w:t>.3.3. Ističe važnost demokracije u političkim sustavima za dobrobit</w:t>
            </w:r>
          </w:p>
        </w:tc>
        <w:tc>
          <w:tcPr>
            <w:tcW w:w="6487" w:type="dxa"/>
            <w:vAlign w:val="center"/>
          </w:tcPr>
          <w:p w:rsidR="003849D5" w:rsidRPr="005C33BB" w:rsidRDefault="003849D5" w:rsidP="003849D5">
            <w:pPr>
              <w:spacing w:before="32"/>
              <w:ind w:right="-20"/>
              <w:rPr>
                <w:rFonts w:eastAsia="Arial" w:cstheme="minorHAnsi"/>
                <w:sz w:val="18"/>
                <w:szCs w:val="18"/>
              </w:rPr>
            </w:pPr>
            <w:r w:rsidRPr="005C33BB">
              <w:rPr>
                <w:rFonts w:eastAsia="Arial" w:cstheme="minorHAnsi"/>
                <w:b/>
                <w:bCs/>
                <w:color w:val="6D6E71"/>
                <w:spacing w:val="3"/>
                <w:w w:val="104"/>
                <w:sz w:val="18"/>
                <w:szCs w:val="18"/>
              </w:rPr>
              <w:t>Z</w:t>
            </w:r>
            <w:r w:rsidRPr="005C33BB">
              <w:rPr>
                <w:rFonts w:eastAsia="Arial" w:cstheme="minorHAnsi"/>
                <w:b/>
                <w:bCs/>
                <w:color w:val="6D6E71"/>
                <w:spacing w:val="2"/>
                <w:w w:val="106"/>
                <w:sz w:val="18"/>
                <w:szCs w:val="18"/>
              </w:rPr>
              <w:t>N</w:t>
            </w:r>
            <w:r w:rsidRPr="005C33BB">
              <w:rPr>
                <w:rFonts w:eastAsia="Arial" w:cstheme="minorHAnsi"/>
                <w:b/>
                <w:bCs/>
                <w:color w:val="6D6E71"/>
                <w:spacing w:val="2"/>
                <w:sz w:val="18"/>
                <w:szCs w:val="18"/>
              </w:rPr>
              <w:t>A</w:t>
            </w:r>
            <w:r w:rsidRPr="005C33BB">
              <w:rPr>
                <w:rFonts w:eastAsia="Arial" w:cstheme="minorHAnsi"/>
                <w:b/>
                <w:bCs/>
                <w:color w:val="6D6E71"/>
                <w:spacing w:val="3"/>
                <w:w w:val="106"/>
                <w:sz w:val="18"/>
                <w:szCs w:val="18"/>
              </w:rPr>
              <w:t>N</w:t>
            </w:r>
            <w:r w:rsidRPr="005C33BB">
              <w:rPr>
                <w:rFonts w:eastAsia="Arial" w:cstheme="minorHAnsi"/>
                <w:b/>
                <w:bCs/>
                <w:color w:val="6D6E71"/>
                <w:spacing w:val="2"/>
                <w:w w:val="92"/>
                <w:sz w:val="18"/>
                <w:szCs w:val="18"/>
              </w:rPr>
              <w:t>J</w:t>
            </w:r>
            <w:r w:rsidRPr="005C33BB">
              <w:rPr>
                <w:rFonts w:eastAsia="Arial" w:cstheme="minorHAnsi"/>
                <w:b/>
                <w:bCs/>
                <w:color w:val="6D6E71"/>
                <w:w w:val="95"/>
                <w:sz w:val="18"/>
                <w:szCs w:val="18"/>
              </w:rPr>
              <w:t>E</w:t>
            </w:r>
          </w:p>
          <w:p w:rsidR="003849D5" w:rsidRPr="005C33BB" w:rsidRDefault="003849D5" w:rsidP="003849D5">
            <w:pPr>
              <w:spacing w:before="38"/>
              <w:ind w:left="113" w:right="-20" w:hanging="113"/>
              <w:rPr>
                <w:rFonts w:eastAsia="Arial" w:cstheme="minorHAnsi"/>
                <w:sz w:val="18"/>
                <w:szCs w:val="18"/>
              </w:rPr>
            </w:pPr>
            <w:r w:rsidRPr="005C33BB">
              <w:rPr>
                <w:rFonts w:eastAsia="Arial" w:cstheme="minorHAnsi"/>
                <w:color w:val="231F20"/>
                <w:sz w:val="18"/>
                <w:szCs w:val="18"/>
              </w:rPr>
              <w:t>•</w:t>
            </w:r>
            <w:r w:rsidRPr="005C33BB">
              <w:rPr>
                <w:rFonts w:eastAsia="Arial" w:cstheme="minorHAnsi"/>
                <w:color w:val="231F20"/>
                <w:spacing w:val="6"/>
                <w:sz w:val="18"/>
                <w:szCs w:val="18"/>
              </w:rPr>
              <w:t xml:space="preserve"> </w:t>
            </w:r>
            <w:r w:rsidRPr="005C33BB">
              <w:rPr>
                <w:rFonts w:eastAsia="Arial" w:cstheme="minorHAnsi"/>
                <w:color w:val="231F20"/>
                <w:spacing w:val="-1"/>
                <w:w w:val="109"/>
                <w:sz w:val="18"/>
                <w:szCs w:val="18"/>
              </w:rPr>
              <w:t>r</w:t>
            </w:r>
            <w:r w:rsidRPr="005C33BB">
              <w:rPr>
                <w:rFonts w:eastAsia="Arial" w:cstheme="minorHAnsi"/>
                <w:color w:val="231F20"/>
                <w:w w:val="109"/>
                <w:sz w:val="18"/>
                <w:szCs w:val="18"/>
              </w:rPr>
              <w:t>azumije</w:t>
            </w:r>
            <w:r w:rsidRPr="005C33BB">
              <w:rPr>
                <w:rFonts w:eastAsia="Arial" w:cstheme="minorHAnsi"/>
                <w:color w:val="231F20"/>
                <w:spacing w:val="-6"/>
                <w:w w:val="109"/>
                <w:sz w:val="18"/>
                <w:szCs w:val="18"/>
              </w:rPr>
              <w:t xml:space="preserve"> </w:t>
            </w:r>
            <w:r w:rsidRPr="005C33BB">
              <w:rPr>
                <w:rFonts w:eastAsia="Arial" w:cstheme="minorHAnsi"/>
                <w:color w:val="231F20"/>
                <w:sz w:val="18"/>
                <w:szCs w:val="18"/>
              </w:rPr>
              <w:t xml:space="preserve">pojam </w:t>
            </w:r>
            <w:r w:rsidRPr="005C33BB">
              <w:rPr>
                <w:rFonts w:eastAsia="Arial" w:cstheme="minorHAnsi"/>
                <w:color w:val="231F20"/>
                <w:spacing w:val="3"/>
                <w:sz w:val="18"/>
                <w:szCs w:val="18"/>
              </w:rPr>
              <w:t xml:space="preserve"> </w:t>
            </w:r>
            <w:r w:rsidRPr="005C33BB">
              <w:rPr>
                <w:rFonts w:eastAsia="Arial" w:cstheme="minorHAnsi"/>
                <w:color w:val="231F20"/>
                <w:w w:val="111"/>
                <w:sz w:val="18"/>
                <w:szCs w:val="18"/>
              </w:rPr>
              <w:t>demo</w:t>
            </w:r>
            <w:r w:rsidRPr="005C33BB">
              <w:rPr>
                <w:rFonts w:eastAsia="Arial" w:cstheme="minorHAnsi"/>
                <w:color w:val="231F20"/>
                <w:spacing w:val="-1"/>
                <w:w w:val="111"/>
                <w:sz w:val="18"/>
                <w:szCs w:val="18"/>
              </w:rPr>
              <w:t>kr</w:t>
            </w:r>
            <w:r w:rsidRPr="005C33BB">
              <w:rPr>
                <w:rFonts w:eastAsia="Arial" w:cstheme="minorHAnsi"/>
                <w:color w:val="231F20"/>
                <w:w w:val="111"/>
                <w:sz w:val="18"/>
                <w:szCs w:val="18"/>
              </w:rPr>
              <w:t>acija</w:t>
            </w:r>
            <w:r w:rsidRPr="005C33BB">
              <w:rPr>
                <w:rFonts w:eastAsia="Arial" w:cstheme="minorHAnsi"/>
                <w:color w:val="231F20"/>
                <w:spacing w:val="-21"/>
                <w:w w:val="111"/>
                <w:sz w:val="18"/>
                <w:szCs w:val="18"/>
              </w:rPr>
              <w:t xml:space="preserve"> </w:t>
            </w:r>
            <w:r w:rsidRPr="005C33BB">
              <w:rPr>
                <w:rFonts w:eastAsia="Arial" w:cstheme="minorHAnsi"/>
                <w:color w:val="231F20"/>
                <w:spacing w:val="-3"/>
                <w:w w:val="111"/>
                <w:sz w:val="18"/>
                <w:szCs w:val="18"/>
              </w:rPr>
              <w:t>t</w:t>
            </w:r>
            <w:r w:rsidRPr="005C33BB">
              <w:rPr>
                <w:rFonts w:eastAsia="Arial" w:cstheme="minorHAnsi"/>
                <w:color w:val="231F20"/>
                <w:w w:val="111"/>
                <w:sz w:val="18"/>
                <w:szCs w:val="18"/>
              </w:rPr>
              <w:t>e</w:t>
            </w:r>
            <w:r w:rsidRPr="005C33BB">
              <w:rPr>
                <w:rFonts w:eastAsia="Arial" w:cstheme="minorHAnsi"/>
                <w:color w:val="231F20"/>
                <w:spacing w:val="-5"/>
                <w:w w:val="111"/>
                <w:sz w:val="18"/>
                <w:szCs w:val="18"/>
              </w:rPr>
              <w:t xml:space="preserve"> </w:t>
            </w:r>
            <w:r w:rsidRPr="005C33BB">
              <w:rPr>
                <w:rFonts w:eastAsia="Arial" w:cstheme="minorHAnsi"/>
                <w:color w:val="231F20"/>
                <w:spacing w:val="-1"/>
                <w:sz w:val="18"/>
                <w:szCs w:val="18"/>
              </w:rPr>
              <w:t>r</w:t>
            </w:r>
            <w:r w:rsidRPr="005C33BB">
              <w:rPr>
                <w:rFonts w:eastAsia="Arial" w:cstheme="minorHAnsi"/>
                <w:color w:val="231F20"/>
                <w:sz w:val="18"/>
                <w:szCs w:val="18"/>
              </w:rPr>
              <w:t>azli</w:t>
            </w:r>
            <w:r w:rsidRPr="005C33BB">
              <w:rPr>
                <w:rFonts w:eastAsia="Arial" w:cstheme="minorHAnsi"/>
                <w:color w:val="231F20"/>
                <w:spacing w:val="-2"/>
                <w:sz w:val="18"/>
                <w:szCs w:val="18"/>
              </w:rPr>
              <w:t>k</w:t>
            </w:r>
            <w:r w:rsidRPr="005C33BB">
              <w:rPr>
                <w:rFonts w:eastAsia="Arial" w:cstheme="minorHAnsi"/>
                <w:color w:val="231F20"/>
                <w:sz w:val="18"/>
                <w:szCs w:val="18"/>
              </w:rPr>
              <w:t>uje</w:t>
            </w:r>
            <w:r w:rsidRPr="005C33BB">
              <w:rPr>
                <w:rFonts w:eastAsia="Arial" w:cstheme="minorHAnsi"/>
                <w:color w:val="231F20"/>
                <w:spacing w:val="46"/>
                <w:sz w:val="18"/>
                <w:szCs w:val="18"/>
              </w:rPr>
              <w:t xml:space="preserve"> </w:t>
            </w:r>
            <w:r w:rsidRPr="005C33BB">
              <w:rPr>
                <w:rFonts w:eastAsia="Arial" w:cstheme="minorHAnsi"/>
                <w:color w:val="231F20"/>
                <w:w w:val="112"/>
                <w:sz w:val="18"/>
                <w:szCs w:val="18"/>
              </w:rPr>
              <w:t>politi</w:t>
            </w:r>
            <w:r w:rsidRPr="005C33BB">
              <w:rPr>
                <w:rFonts w:eastAsia="Arial" w:cstheme="minorHAnsi"/>
                <w:color w:val="231F20"/>
                <w:spacing w:val="-1"/>
                <w:w w:val="112"/>
                <w:sz w:val="18"/>
                <w:szCs w:val="18"/>
              </w:rPr>
              <w:t>č</w:t>
            </w:r>
            <w:r w:rsidRPr="005C33BB">
              <w:rPr>
                <w:rFonts w:eastAsia="Arial" w:cstheme="minorHAnsi"/>
                <w:color w:val="231F20"/>
                <w:spacing w:val="-3"/>
                <w:w w:val="112"/>
                <w:sz w:val="18"/>
                <w:szCs w:val="18"/>
              </w:rPr>
              <w:t>k</w:t>
            </w:r>
            <w:r w:rsidRPr="005C33BB">
              <w:rPr>
                <w:rFonts w:eastAsia="Arial" w:cstheme="minorHAnsi"/>
                <w:color w:val="231F20"/>
                <w:w w:val="112"/>
                <w:sz w:val="18"/>
                <w:szCs w:val="18"/>
              </w:rPr>
              <w:t>e</w:t>
            </w:r>
            <w:r w:rsidRPr="005C33BB">
              <w:rPr>
                <w:rFonts w:eastAsia="Arial" w:cstheme="minorHAnsi"/>
                <w:color w:val="231F20"/>
                <w:spacing w:val="-8"/>
                <w:w w:val="112"/>
                <w:sz w:val="18"/>
                <w:szCs w:val="18"/>
              </w:rPr>
              <w:t xml:space="preserve"> </w:t>
            </w:r>
            <w:r w:rsidRPr="005C33BB">
              <w:rPr>
                <w:rFonts w:eastAsia="Arial" w:cstheme="minorHAnsi"/>
                <w:color w:val="231F20"/>
                <w:w w:val="105"/>
                <w:sz w:val="18"/>
                <w:szCs w:val="18"/>
              </w:rPr>
              <w:t>sust</w:t>
            </w:r>
            <w:r w:rsidRPr="005C33BB">
              <w:rPr>
                <w:rFonts w:eastAsia="Arial" w:cstheme="minorHAnsi"/>
                <w:color w:val="231F20"/>
                <w:spacing w:val="-2"/>
                <w:w w:val="105"/>
                <w:sz w:val="18"/>
                <w:szCs w:val="18"/>
              </w:rPr>
              <w:t>a</w:t>
            </w:r>
            <w:r w:rsidRPr="005C33BB">
              <w:rPr>
                <w:rFonts w:eastAsia="Arial" w:cstheme="minorHAnsi"/>
                <w:color w:val="231F20"/>
                <w:spacing w:val="-2"/>
                <w:w w:val="102"/>
                <w:sz w:val="18"/>
                <w:szCs w:val="18"/>
              </w:rPr>
              <w:t>v</w:t>
            </w:r>
            <w:r w:rsidRPr="005C33BB">
              <w:rPr>
                <w:rFonts w:eastAsia="Arial" w:cstheme="minorHAnsi"/>
                <w:color w:val="231F20"/>
                <w:w w:val="103"/>
                <w:sz w:val="18"/>
                <w:szCs w:val="18"/>
              </w:rPr>
              <w:t xml:space="preserve">e </w:t>
            </w:r>
            <w:r w:rsidRPr="005C33BB">
              <w:rPr>
                <w:rFonts w:eastAsia="Arial" w:cstheme="minorHAnsi"/>
                <w:color w:val="231F20"/>
                <w:w w:val="115"/>
                <w:sz w:val="18"/>
                <w:szCs w:val="18"/>
              </w:rPr>
              <w:t>i</w:t>
            </w:r>
            <w:r w:rsidRPr="005C33BB">
              <w:rPr>
                <w:rFonts w:eastAsia="Arial" w:cstheme="minorHAnsi"/>
                <w:color w:val="231F20"/>
                <w:spacing w:val="-5"/>
                <w:sz w:val="18"/>
                <w:szCs w:val="18"/>
              </w:rPr>
              <w:t xml:space="preserve"> m</w:t>
            </w:r>
            <w:r w:rsidRPr="005C33BB">
              <w:rPr>
                <w:rFonts w:eastAsia="Arial" w:cstheme="minorHAnsi"/>
                <w:color w:val="231F20"/>
                <w:spacing w:val="-1"/>
                <w:sz w:val="18"/>
                <w:szCs w:val="18"/>
              </w:rPr>
              <w:t>ož</w:t>
            </w:r>
            <w:r w:rsidRPr="005C33BB">
              <w:rPr>
                <w:rFonts w:eastAsia="Arial" w:cstheme="minorHAnsi"/>
                <w:color w:val="231F20"/>
                <w:sz w:val="18"/>
                <w:szCs w:val="18"/>
              </w:rPr>
              <w:t>e</w:t>
            </w:r>
            <w:r w:rsidRPr="005C33BB">
              <w:rPr>
                <w:rFonts w:eastAsia="Arial" w:cstheme="minorHAnsi"/>
                <w:color w:val="231F20"/>
                <w:spacing w:val="32"/>
                <w:sz w:val="18"/>
                <w:szCs w:val="18"/>
              </w:rPr>
              <w:t xml:space="preserve"> </w:t>
            </w:r>
            <w:r w:rsidRPr="005C33BB">
              <w:rPr>
                <w:rFonts w:eastAsia="Arial" w:cstheme="minorHAnsi"/>
                <w:color w:val="231F20"/>
                <w:w w:val="114"/>
                <w:sz w:val="18"/>
                <w:szCs w:val="18"/>
              </w:rPr>
              <w:t>ponuditi p</w:t>
            </w:r>
            <w:r w:rsidRPr="005C33BB">
              <w:rPr>
                <w:rFonts w:eastAsia="Arial" w:cstheme="minorHAnsi"/>
                <w:color w:val="231F20"/>
                <w:spacing w:val="-1"/>
                <w:w w:val="114"/>
                <w:sz w:val="18"/>
                <w:szCs w:val="18"/>
              </w:rPr>
              <w:t>r</w:t>
            </w:r>
            <w:r w:rsidRPr="005C33BB">
              <w:rPr>
                <w:rFonts w:eastAsia="Arial" w:cstheme="minorHAnsi"/>
                <w:color w:val="231F20"/>
                <w:w w:val="114"/>
                <w:sz w:val="18"/>
                <w:szCs w:val="18"/>
              </w:rPr>
              <w:t>imje</w:t>
            </w:r>
            <w:r w:rsidRPr="005C33BB">
              <w:rPr>
                <w:rFonts w:eastAsia="Arial" w:cstheme="minorHAnsi"/>
                <w:color w:val="231F20"/>
                <w:spacing w:val="-2"/>
                <w:w w:val="114"/>
                <w:sz w:val="18"/>
                <w:szCs w:val="18"/>
              </w:rPr>
              <w:t>r</w:t>
            </w:r>
            <w:r w:rsidRPr="005C33BB">
              <w:rPr>
                <w:rFonts w:eastAsia="Arial" w:cstheme="minorHAnsi"/>
                <w:color w:val="231F20"/>
                <w:w w:val="114"/>
                <w:sz w:val="18"/>
                <w:szCs w:val="18"/>
              </w:rPr>
              <w:t>e</w:t>
            </w:r>
            <w:r w:rsidRPr="005C33BB">
              <w:rPr>
                <w:rFonts w:eastAsia="Arial" w:cstheme="minorHAnsi"/>
                <w:color w:val="231F20"/>
                <w:spacing w:val="-20"/>
                <w:w w:val="114"/>
                <w:sz w:val="18"/>
                <w:szCs w:val="18"/>
              </w:rPr>
              <w:t xml:space="preserve"> </w:t>
            </w:r>
            <w:r w:rsidRPr="005C33BB">
              <w:rPr>
                <w:rFonts w:eastAsia="Arial" w:cstheme="minorHAnsi"/>
                <w:color w:val="231F20"/>
                <w:sz w:val="18"/>
                <w:szCs w:val="18"/>
              </w:rPr>
              <w:t xml:space="preserve">utjecaja  </w:t>
            </w:r>
            <w:r w:rsidRPr="005C33BB">
              <w:rPr>
                <w:rFonts w:eastAsia="Arial" w:cstheme="minorHAnsi"/>
                <w:color w:val="231F20"/>
                <w:w w:val="112"/>
                <w:sz w:val="18"/>
                <w:szCs w:val="18"/>
              </w:rPr>
              <w:t>politi</w:t>
            </w:r>
            <w:r w:rsidRPr="005C33BB">
              <w:rPr>
                <w:rFonts w:eastAsia="Arial" w:cstheme="minorHAnsi"/>
                <w:color w:val="231F20"/>
                <w:spacing w:val="-3"/>
                <w:w w:val="112"/>
                <w:sz w:val="18"/>
                <w:szCs w:val="18"/>
              </w:rPr>
              <w:t>k</w:t>
            </w:r>
            <w:r w:rsidRPr="005C33BB">
              <w:rPr>
                <w:rFonts w:eastAsia="Arial" w:cstheme="minorHAnsi"/>
                <w:color w:val="231F20"/>
                <w:w w:val="112"/>
                <w:sz w:val="18"/>
                <w:szCs w:val="18"/>
              </w:rPr>
              <w:t>e</w:t>
            </w:r>
            <w:r w:rsidRPr="005C33BB">
              <w:rPr>
                <w:rFonts w:eastAsia="Arial" w:cstheme="minorHAnsi"/>
                <w:color w:val="231F20"/>
                <w:spacing w:val="-6"/>
                <w:w w:val="112"/>
                <w:sz w:val="18"/>
                <w:szCs w:val="18"/>
              </w:rPr>
              <w:t xml:space="preserve"> </w:t>
            </w:r>
            <w:r w:rsidRPr="005C33BB">
              <w:rPr>
                <w:rFonts w:eastAsia="Arial" w:cstheme="minorHAnsi"/>
                <w:color w:val="231F20"/>
                <w:sz w:val="18"/>
                <w:szCs w:val="18"/>
              </w:rPr>
              <w:t>na</w:t>
            </w:r>
            <w:r w:rsidRPr="005C33BB">
              <w:rPr>
                <w:rFonts w:eastAsia="Arial" w:cstheme="minorHAnsi"/>
                <w:color w:val="231F20"/>
                <w:spacing w:val="10"/>
                <w:sz w:val="18"/>
                <w:szCs w:val="18"/>
              </w:rPr>
              <w:t xml:space="preserve"> </w:t>
            </w:r>
            <w:r w:rsidRPr="005C33BB">
              <w:rPr>
                <w:rFonts w:eastAsia="Arial" w:cstheme="minorHAnsi"/>
                <w:color w:val="231F20"/>
                <w:w w:val="113"/>
                <w:sz w:val="18"/>
                <w:szCs w:val="18"/>
              </w:rPr>
              <w:t>dob</w:t>
            </w:r>
            <w:r w:rsidRPr="005C33BB">
              <w:rPr>
                <w:rFonts w:eastAsia="Arial" w:cstheme="minorHAnsi"/>
                <w:color w:val="231F20"/>
                <w:spacing w:val="-2"/>
                <w:w w:val="113"/>
                <w:sz w:val="18"/>
                <w:szCs w:val="18"/>
              </w:rPr>
              <w:t>r</w:t>
            </w:r>
            <w:r w:rsidRPr="005C33BB">
              <w:rPr>
                <w:rFonts w:eastAsia="Arial" w:cstheme="minorHAnsi"/>
                <w:color w:val="231F20"/>
                <w:w w:val="116"/>
                <w:sz w:val="18"/>
                <w:szCs w:val="18"/>
              </w:rPr>
              <w:t>obit</w:t>
            </w:r>
          </w:p>
          <w:p w:rsidR="003849D5" w:rsidRPr="005C33BB" w:rsidRDefault="003849D5" w:rsidP="003849D5">
            <w:pPr>
              <w:ind w:right="-20"/>
              <w:rPr>
                <w:rFonts w:eastAsia="Arial" w:cstheme="minorHAnsi"/>
                <w:sz w:val="18"/>
                <w:szCs w:val="18"/>
              </w:rPr>
            </w:pPr>
            <w:r w:rsidRPr="005C33BB">
              <w:rPr>
                <w:rFonts w:eastAsia="Arial" w:cstheme="minorHAnsi"/>
                <w:b/>
                <w:bCs/>
                <w:color w:val="6D6E71"/>
                <w:spacing w:val="4"/>
                <w:sz w:val="18"/>
                <w:szCs w:val="18"/>
              </w:rPr>
              <w:t>V</w:t>
            </w:r>
            <w:r w:rsidRPr="005C33BB">
              <w:rPr>
                <w:rFonts w:eastAsia="Arial" w:cstheme="minorHAnsi"/>
                <w:b/>
                <w:bCs/>
                <w:color w:val="6D6E71"/>
                <w:spacing w:val="2"/>
                <w:sz w:val="18"/>
                <w:szCs w:val="18"/>
              </w:rPr>
              <w:t>J</w:t>
            </w:r>
            <w:r w:rsidRPr="005C33BB">
              <w:rPr>
                <w:rFonts w:eastAsia="Arial" w:cstheme="minorHAnsi"/>
                <w:b/>
                <w:bCs/>
                <w:color w:val="6D6E71"/>
                <w:spacing w:val="3"/>
                <w:sz w:val="18"/>
                <w:szCs w:val="18"/>
              </w:rPr>
              <w:t>EŠ</w:t>
            </w:r>
            <w:r w:rsidRPr="005C33BB">
              <w:rPr>
                <w:rFonts w:eastAsia="Arial" w:cstheme="minorHAnsi"/>
                <w:b/>
                <w:bCs/>
                <w:color w:val="6D6E71"/>
                <w:spacing w:val="1"/>
                <w:sz w:val="18"/>
                <w:szCs w:val="18"/>
              </w:rPr>
              <w:t>TI</w:t>
            </w:r>
            <w:r w:rsidRPr="005C33BB">
              <w:rPr>
                <w:rFonts w:eastAsia="Arial" w:cstheme="minorHAnsi"/>
                <w:b/>
                <w:bCs/>
                <w:color w:val="6D6E71"/>
                <w:spacing w:val="2"/>
                <w:sz w:val="18"/>
                <w:szCs w:val="18"/>
              </w:rPr>
              <w:t>N</w:t>
            </w:r>
            <w:r w:rsidRPr="005C33BB">
              <w:rPr>
                <w:rFonts w:eastAsia="Arial" w:cstheme="minorHAnsi"/>
                <w:b/>
                <w:bCs/>
                <w:color w:val="6D6E71"/>
                <w:sz w:val="18"/>
                <w:szCs w:val="18"/>
              </w:rPr>
              <w:t>E</w:t>
            </w:r>
          </w:p>
          <w:p w:rsidR="003849D5" w:rsidRPr="005C33BB" w:rsidRDefault="003849D5" w:rsidP="003849D5">
            <w:pPr>
              <w:spacing w:before="38"/>
              <w:ind w:right="-20"/>
              <w:rPr>
                <w:rFonts w:eastAsia="Arial" w:cstheme="minorHAnsi"/>
                <w:sz w:val="18"/>
                <w:szCs w:val="18"/>
              </w:rPr>
            </w:pPr>
            <w:r w:rsidRPr="005C33BB">
              <w:rPr>
                <w:rFonts w:eastAsia="Arial" w:cstheme="minorHAnsi"/>
                <w:color w:val="231F20"/>
                <w:sz w:val="18"/>
                <w:szCs w:val="18"/>
              </w:rPr>
              <w:t>•</w:t>
            </w:r>
            <w:r w:rsidRPr="005C33BB">
              <w:rPr>
                <w:rFonts w:eastAsia="Arial" w:cstheme="minorHAnsi"/>
                <w:color w:val="231F20"/>
                <w:spacing w:val="6"/>
                <w:sz w:val="18"/>
                <w:szCs w:val="18"/>
              </w:rPr>
              <w:t xml:space="preserve"> </w:t>
            </w:r>
            <w:r w:rsidRPr="005C33BB">
              <w:rPr>
                <w:rFonts w:eastAsia="Arial" w:cstheme="minorHAnsi"/>
                <w:color w:val="231F20"/>
                <w:sz w:val="18"/>
                <w:szCs w:val="18"/>
              </w:rPr>
              <w:t>m</w:t>
            </w:r>
            <w:r w:rsidRPr="005C33BB">
              <w:rPr>
                <w:rFonts w:eastAsia="Arial" w:cstheme="minorHAnsi"/>
                <w:color w:val="231F20"/>
                <w:spacing w:val="-1"/>
                <w:sz w:val="18"/>
                <w:szCs w:val="18"/>
              </w:rPr>
              <w:t>ož</w:t>
            </w:r>
            <w:r w:rsidRPr="005C33BB">
              <w:rPr>
                <w:rFonts w:eastAsia="Arial" w:cstheme="minorHAnsi"/>
                <w:color w:val="231F20"/>
                <w:sz w:val="18"/>
                <w:szCs w:val="18"/>
              </w:rPr>
              <w:t>e</w:t>
            </w:r>
            <w:r w:rsidRPr="005C33BB">
              <w:rPr>
                <w:rFonts w:eastAsia="Arial" w:cstheme="minorHAnsi"/>
                <w:color w:val="231F20"/>
                <w:spacing w:val="32"/>
                <w:sz w:val="18"/>
                <w:szCs w:val="18"/>
              </w:rPr>
              <w:t xml:space="preserve"> </w:t>
            </w:r>
            <w:r w:rsidRPr="005C33BB">
              <w:rPr>
                <w:rFonts w:eastAsia="Arial" w:cstheme="minorHAnsi"/>
                <w:color w:val="231F20"/>
                <w:sz w:val="18"/>
                <w:szCs w:val="18"/>
              </w:rPr>
              <w:t>iz</w:t>
            </w:r>
            <w:r w:rsidRPr="005C33BB">
              <w:rPr>
                <w:rFonts w:eastAsia="Arial" w:cstheme="minorHAnsi"/>
                <w:color w:val="231F20"/>
                <w:spacing w:val="-1"/>
                <w:sz w:val="18"/>
                <w:szCs w:val="18"/>
              </w:rPr>
              <w:t>r</w:t>
            </w:r>
            <w:r w:rsidRPr="005C33BB">
              <w:rPr>
                <w:rFonts w:eastAsia="Arial" w:cstheme="minorHAnsi"/>
                <w:color w:val="231F20"/>
                <w:sz w:val="18"/>
                <w:szCs w:val="18"/>
              </w:rPr>
              <w:t>aziti</w:t>
            </w:r>
            <w:r w:rsidRPr="005C33BB">
              <w:rPr>
                <w:rFonts w:eastAsia="Arial" w:cstheme="minorHAnsi"/>
                <w:color w:val="231F20"/>
                <w:spacing w:val="33"/>
                <w:sz w:val="18"/>
                <w:szCs w:val="18"/>
              </w:rPr>
              <w:t xml:space="preserve"> </w:t>
            </w:r>
            <w:r w:rsidRPr="005C33BB">
              <w:rPr>
                <w:rFonts w:eastAsia="Arial" w:cstheme="minorHAnsi"/>
                <w:color w:val="231F20"/>
                <w:spacing w:val="-2"/>
                <w:sz w:val="18"/>
                <w:szCs w:val="18"/>
              </w:rPr>
              <w:t>sv</w:t>
            </w:r>
            <w:r w:rsidRPr="005C33BB">
              <w:rPr>
                <w:rFonts w:eastAsia="Arial" w:cstheme="minorHAnsi"/>
                <w:color w:val="231F20"/>
                <w:sz w:val="18"/>
                <w:szCs w:val="18"/>
              </w:rPr>
              <w:t>oje</w:t>
            </w:r>
            <w:r w:rsidRPr="005C33BB">
              <w:rPr>
                <w:rFonts w:eastAsia="Arial" w:cstheme="minorHAnsi"/>
                <w:color w:val="231F20"/>
                <w:spacing w:val="6"/>
                <w:sz w:val="18"/>
                <w:szCs w:val="18"/>
              </w:rPr>
              <w:t xml:space="preserve"> </w:t>
            </w:r>
            <w:r w:rsidRPr="005C33BB">
              <w:rPr>
                <w:rFonts w:eastAsia="Arial" w:cstheme="minorHAnsi"/>
                <w:color w:val="231F20"/>
                <w:sz w:val="18"/>
                <w:szCs w:val="18"/>
              </w:rPr>
              <w:t>st</w:t>
            </w:r>
            <w:r w:rsidRPr="005C33BB">
              <w:rPr>
                <w:rFonts w:eastAsia="Arial" w:cstheme="minorHAnsi"/>
                <w:color w:val="231F20"/>
                <w:spacing w:val="-2"/>
                <w:sz w:val="18"/>
                <w:szCs w:val="18"/>
              </w:rPr>
              <w:t>avov</w:t>
            </w:r>
            <w:r w:rsidRPr="005C33BB">
              <w:rPr>
                <w:rFonts w:eastAsia="Arial" w:cstheme="minorHAnsi"/>
                <w:color w:val="231F20"/>
                <w:sz w:val="18"/>
                <w:szCs w:val="18"/>
              </w:rPr>
              <w:t>e</w:t>
            </w:r>
            <w:r w:rsidRPr="005C33BB">
              <w:rPr>
                <w:rFonts w:eastAsia="Arial" w:cstheme="minorHAnsi"/>
                <w:color w:val="231F20"/>
                <w:spacing w:val="19"/>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w w:val="112"/>
                <w:sz w:val="18"/>
                <w:szCs w:val="18"/>
              </w:rPr>
              <w:t>a</w:t>
            </w:r>
            <w:r w:rsidRPr="005C33BB">
              <w:rPr>
                <w:rFonts w:eastAsia="Arial" w:cstheme="minorHAnsi"/>
                <w:color w:val="231F20"/>
                <w:spacing w:val="-2"/>
                <w:w w:val="112"/>
                <w:sz w:val="18"/>
                <w:szCs w:val="18"/>
              </w:rPr>
              <w:t>r</w:t>
            </w:r>
            <w:r w:rsidRPr="005C33BB">
              <w:rPr>
                <w:rFonts w:eastAsia="Arial" w:cstheme="minorHAnsi"/>
                <w:color w:val="231F20"/>
                <w:w w:val="112"/>
                <w:sz w:val="18"/>
                <w:szCs w:val="18"/>
              </w:rPr>
              <w:t>gumenti</w:t>
            </w:r>
            <w:r w:rsidRPr="005C33BB">
              <w:rPr>
                <w:rFonts w:eastAsia="Arial" w:cstheme="minorHAnsi"/>
                <w:color w:val="231F20"/>
                <w:spacing w:val="-1"/>
                <w:w w:val="112"/>
                <w:sz w:val="18"/>
                <w:szCs w:val="18"/>
              </w:rPr>
              <w:t>r</w:t>
            </w:r>
            <w:r w:rsidRPr="005C33BB">
              <w:rPr>
                <w:rFonts w:eastAsia="Arial" w:cstheme="minorHAnsi"/>
                <w:color w:val="231F20"/>
                <w:w w:val="112"/>
                <w:sz w:val="18"/>
                <w:szCs w:val="18"/>
              </w:rPr>
              <w:t>ano</w:t>
            </w:r>
            <w:r w:rsidRPr="005C33BB">
              <w:rPr>
                <w:rFonts w:eastAsia="Arial" w:cstheme="minorHAnsi"/>
                <w:color w:val="231F20"/>
                <w:spacing w:val="-3"/>
                <w:w w:val="112"/>
                <w:sz w:val="18"/>
                <w:szCs w:val="18"/>
              </w:rPr>
              <w:t xml:space="preserve"> </w:t>
            </w:r>
            <w:r w:rsidRPr="005C33BB">
              <w:rPr>
                <w:rFonts w:eastAsia="Arial" w:cstheme="minorHAnsi"/>
                <w:color w:val="231F20"/>
                <w:sz w:val="18"/>
                <w:szCs w:val="18"/>
              </w:rPr>
              <w:t>ih</w:t>
            </w:r>
            <w:r w:rsidRPr="005C33BB">
              <w:rPr>
                <w:rFonts w:eastAsia="Arial" w:cstheme="minorHAnsi"/>
                <w:color w:val="231F20"/>
                <w:spacing w:val="15"/>
                <w:sz w:val="18"/>
                <w:szCs w:val="18"/>
              </w:rPr>
              <w:t xml:space="preserve"> </w:t>
            </w:r>
            <w:r w:rsidRPr="005C33BB">
              <w:rPr>
                <w:rFonts w:eastAsia="Arial" w:cstheme="minorHAnsi"/>
                <w:color w:val="231F20"/>
                <w:w w:val="107"/>
                <w:sz w:val="18"/>
                <w:szCs w:val="18"/>
              </w:rPr>
              <w:t>zastup</w:t>
            </w:r>
            <w:r w:rsidRPr="005C33BB">
              <w:rPr>
                <w:rFonts w:eastAsia="Arial" w:cstheme="minorHAnsi"/>
                <w:color w:val="231F20"/>
                <w:sz w:val="18"/>
                <w:szCs w:val="18"/>
              </w:rPr>
              <w:t>a</w:t>
            </w:r>
          </w:p>
          <w:p w:rsidR="003849D5" w:rsidRPr="005C33BB" w:rsidRDefault="003849D5" w:rsidP="003849D5">
            <w:pPr>
              <w:ind w:right="-20"/>
              <w:rPr>
                <w:rFonts w:eastAsia="Arial" w:cstheme="minorHAnsi"/>
                <w:sz w:val="18"/>
                <w:szCs w:val="18"/>
              </w:rPr>
            </w:pPr>
            <w:r w:rsidRPr="005C33BB">
              <w:rPr>
                <w:rFonts w:eastAsia="Arial" w:cstheme="minorHAnsi"/>
                <w:b/>
                <w:bCs/>
                <w:color w:val="6D6E71"/>
                <w:spacing w:val="3"/>
                <w:w w:val="90"/>
                <w:sz w:val="18"/>
                <w:szCs w:val="18"/>
              </w:rPr>
              <w:t>S</w:t>
            </w:r>
            <w:r w:rsidRPr="005C33BB">
              <w:rPr>
                <w:rFonts w:eastAsia="Arial" w:cstheme="minorHAnsi"/>
                <w:b/>
                <w:bCs/>
                <w:color w:val="6D6E71"/>
                <w:spacing w:val="-12"/>
                <w:w w:val="96"/>
                <w:sz w:val="18"/>
                <w:szCs w:val="18"/>
              </w:rPr>
              <w:t>T</w:t>
            </w:r>
            <w:r w:rsidRPr="005C33BB">
              <w:rPr>
                <w:rFonts w:eastAsia="Arial" w:cstheme="minorHAnsi"/>
                <w:b/>
                <w:bCs/>
                <w:color w:val="6D6E71"/>
                <w:spacing w:val="-9"/>
                <w:sz w:val="18"/>
                <w:szCs w:val="18"/>
              </w:rPr>
              <w:t>A</w:t>
            </w:r>
            <w:r w:rsidRPr="005C33BB">
              <w:rPr>
                <w:rFonts w:eastAsia="Arial" w:cstheme="minorHAnsi"/>
                <w:b/>
                <w:bCs/>
                <w:color w:val="6D6E71"/>
                <w:spacing w:val="-4"/>
                <w:w w:val="106"/>
                <w:sz w:val="18"/>
                <w:szCs w:val="18"/>
              </w:rPr>
              <w:t>V</w:t>
            </w:r>
            <w:r w:rsidRPr="005C33BB">
              <w:rPr>
                <w:rFonts w:eastAsia="Arial" w:cstheme="minorHAnsi"/>
                <w:b/>
                <w:bCs/>
                <w:color w:val="6D6E71"/>
                <w:spacing w:val="-4"/>
                <w:w w:val="104"/>
                <w:sz w:val="18"/>
                <w:szCs w:val="18"/>
              </w:rPr>
              <w:t>O</w:t>
            </w:r>
            <w:r w:rsidRPr="005C33BB">
              <w:rPr>
                <w:rFonts w:eastAsia="Arial" w:cstheme="minorHAnsi"/>
                <w:b/>
                <w:bCs/>
                <w:color w:val="6D6E71"/>
                <w:spacing w:val="2"/>
                <w:w w:val="104"/>
                <w:sz w:val="18"/>
                <w:szCs w:val="18"/>
              </w:rPr>
              <w:t>V</w:t>
            </w:r>
            <w:r w:rsidRPr="005C33BB">
              <w:rPr>
                <w:rFonts w:eastAsia="Arial" w:cstheme="minorHAnsi"/>
                <w:b/>
                <w:bCs/>
                <w:color w:val="6D6E71"/>
                <w:w w:val="112"/>
                <w:sz w:val="18"/>
                <w:szCs w:val="18"/>
              </w:rPr>
              <w:t>I</w:t>
            </w:r>
          </w:p>
          <w:p w:rsidR="00922BA8" w:rsidRPr="005C33BB" w:rsidRDefault="003849D5" w:rsidP="003849D5">
            <w:pPr>
              <w:spacing w:before="33"/>
              <w:ind w:right="-20"/>
              <w:rPr>
                <w:rFonts w:cstheme="minorHAnsi"/>
                <w:sz w:val="18"/>
                <w:szCs w:val="18"/>
              </w:rPr>
            </w:pPr>
            <w:r w:rsidRPr="005C33BB">
              <w:rPr>
                <w:rFonts w:eastAsia="Arial" w:cstheme="minorHAnsi"/>
                <w:color w:val="231F20"/>
                <w:sz w:val="18"/>
                <w:szCs w:val="18"/>
              </w:rPr>
              <w:t>•</w:t>
            </w:r>
            <w:r w:rsidRPr="005C33BB">
              <w:rPr>
                <w:rFonts w:eastAsia="Arial" w:cstheme="minorHAnsi"/>
                <w:color w:val="231F20"/>
                <w:spacing w:val="6"/>
                <w:sz w:val="18"/>
                <w:szCs w:val="18"/>
              </w:rPr>
              <w:t xml:space="preserve"> </w:t>
            </w:r>
            <w:r w:rsidRPr="005C33BB">
              <w:rPr>
                <w:rFonts w:eastAsia="Arial" w:cstheme="minorHAnsi"/>
                <w:color w:val="231F20"/>
                <w:spacing w:val="-2"/>
                <w:sz w:val="18"/>
                <w:szCs w:val="18"/>
              </w:rPr>
              <w:t>sv</w:t>
            </w:r>
            <w:r w:rsidRPr="005C33BB">
              <w:rPr>
                <w:rFonts w:eastAsia="Arial" w:cstheme="minorHAnsi"/>
                <w:color w:val="231F20"/>
                <w:sz w:val="18"/>
                <w:szCs w:val="18"/>
              </w:rPr>
              <w:t>jestan</w:t>
            </w:r>
            <w:r w:rsidRPr="005C33BB">
              <w:rPr>
                <w:rFonts w:eastAsia="Arial" w:cstheme="minorHAnsi"/>
                <w:color w:val="231F20"/>
                <w:spacing w:val="26"/>
                <w:sz w:val="18"/>
                <w:szCs w:val="18"/>
              </w:rPr>
              <w:t xml:space="preserve"> </w:t>
            </w:r>
            <w:r w:rsidRPr="005C33BB">
              <w:rPr>
                <w:rFonts w:eastAsia="Arial" w:cstheme="minorHAnsi"/>
                <w:color w:val="231F20"/>
                <w:sz w:val="18"/>
                <w:szCs w:val="18"/>
              </w:rPr>
              <w:t>je</w:t>
            </w:r>
            <w:r w:rsidRPr="005C33BB">
              <w:rPr>
                <w:rFonts w:eastAsia="Arial" w:cstheme="minorHAnsi"/>
                <w:color w:val="231F20"/>
                <w:spacing w:val="4"/>
                <w:sz w:val="18"/>
                <w:szCs w:val="18"/>
              </w:rPr>
              <w:t xml:space="preserve"> </w:t>
            </w:r>
            <w:r w:rsidRPr="005C33BB">
              <w:rPr>
                <w:rFonts w:eastAsia="Arial" w:cstheme="minorHAnsi"/>
                <w:color w:val="231F20"/>
                <w:sz w:val="18"/>
                <w:szCs w:val="18"/>
              </w:rPr>
              <w:t>da</w:t>
            </w:r>
            <w:r w:rsidRPr="005C33BB">
              <w:rPr>
                <w:rFonts w:eastAsia="Arial" w:cstheme="minorHAnsi"/>
                <w:color w:val="231F20"/>
                <w:spacing w:val="10"/>
                <w:sz w:val="18"/>
                <w:szCs w:val="18"/>
              </w:rPr>
              <w:t xml:space="preserve"> </w:t>
            </w:r>
            <w:r w:rsidRPr="005C33BB">
              <w:rPr>
                <w:rFonts w:eastAsia="Arial" w:cstheme="minorHAnsi"/>
                <w:color w:val="231F20"/>
                <w:w w:val="110"/>
                <w:sz w:val="18"/>
                <w:szCs w:val="18"/>
              </w:rPr>
              <w:t>pa</w:t>
            </w:r>
            <w:r w:rsidRPr="005C33BB">
              <w:rPr>
                <w:rFonts w:eastAsia="Arial" w:cstheme="minorHAnsi"/>
                <w:color w:val="231F20"/>
                <w:spacing w:val="2"/>
                <w:w w:val="110"/>
                <w:sz w:val="18"/>
                <w:szCs w:val="18"/>
              </w:rPr>
              <w:t>r</w:t>
            </w:r>
            <w:r w:rsidRPr="005C33BB">
              <w:rPr>
                <w:rFonts w:eastAsia="Arial" w:cstheme="minorHAnsi"/>
                <w:color w:val="231F20"/>
                <w:w w:val="110"/>
                <w:sz w:val="18"/>
                <w:szCs w:val="18"/>
              </w:rPr>
              <w:t>ticipativna</w:t>
            </w:r>
            <w:r w:rsidRPr="005C33BB">
              <w:rPr>
                <w:rFonts w:eastAsia="Arial" w:cstheme="minorHAnsi"/>
                <w:color w:val="231F20"/>
                <w:spacing w:val="1"/>
                <w:w w:val="110"/>
                <w:sz w:val="18"/>
                <w:szCs w:val="18"/>
              </w:rPr>
              <w:t xml:space="preserve"> </w:t>
            </w:r>
            <w:r w:rsidRPr="005C33BB">
              <w:rPr>
                <w:rFonts w:eastAsia="Arial" w:cstheme="minorHAnsi"/>
                <w:color w:val="231F20"/>
                <w:w w:val="110"/>
                <w:sz w:val="18"/>
                <w:szCs w:val="18"/>
              </w:rPr>
              <w:t>demo</w:t>
            </w:r>
            <w:r w:rsidRPr="005C33BB">
              <w:rPr>
                <w:rFonts w:eastAsia="Arial" w:cstheme="minorHAnsi"/>
                <w:color w:val="231F20"/>
                <w:spacing w:val="-1"/>
                <w:w w:val="110"/>
                <w:sz w:val="18"/>
                <w:szCs w:val="18"/>
              </w:rPr>
              <w:t>kr</w:t>
            </w:r>
            <w:r w:rsidRPr="005C33BB">
              <w:rPr>
                <w:rFonts w:eastAsia="Arial" w:cstheme="minorHAnsi"/>
                <w:color w:val="231F20"/>
                <w:w w:val="110"/>
                <w:sz w:val="18"/>
                <w:szCs w:val="18"/>
              </w:rPr>
              <w:t>acija</w:t>
            </w:r>
            <w:r w:rsidRPr="005C33BB">
              <w:rPr>
                <w:rFonts w:eastAsia="Arial" w:cstheme="minorHAnsi"/>
                <w:color w:val="231F20"/>
                <w:spacing w:val="-11"/>
                <w:w w:val="110"/>
                <w:sz w:val="18"/>
                <w:szCs w:val="18"/>
              </w:rPr>
              <w:t xml:space="preserve"> </w:t>
            </w:r>
            <w:r w:rsidRPr="005C33BB">
              <w:rPr>
                <w:rFonts w:eastAsia="Arial" w:cstheme="minorHAnsi"/>
                <w:color w:val="231F20"/>
                <w:w w:val="110"/>
                <w:sz w:val="18"/>
                <w:szCs w:val="18"/>
              </w:rPr>
              <w:t>p</w:t>
            </w:r>
            <w:r w:rsidRPr="005C33BB">
              <w:rPr>
                <w:rFonts w:eastAsia="Arial" w:cstheme="minorHAnsi"/>
                <w:color w:val="231F20"/>
                <w:spacing w:val="-1"/>
                <w:w w:val="110"/>
                <w:sz w:val="18"/>
                <w:szCs w:val="18"/>
              </w:rPr>
              <w:t>o</w:t>
            </w:r>
            <w:r w:rsidRPr="005C33BB">
              <w:rPr>
                <w:rFonts w:eastAsia="Arial" w:cstheme="minorHAnsi"/>
                <w:color w:val="231F20"/>
                <w:w w:val="110"/>
                <w:sz w:val="18"/>
                <w:szCs w:val="18"/>
              </w:rPr>
              <w:t>zitivno</w:t>
            </w:r>
            <w:r w:rsidRPr="005C33BB">
              <w:rPr>
                <w:rFonts w:eastAsia="Arial" w:cstheme="minorHAnsi"/>
                <w:color w:val="231F20"/>
                <w:spacing w:val="-7"/>
                <w:w w:val="110"/>
                <w:sz w:val="18"/>
                <w:szCs w:val="18"/>
              </w:rPr>
              <w:t xml:space="preserve"> </w:t>
            </w:r>
            <w:r w:rsidRPr="005C33BB">
              <w:rPr>
                <w:rFonts w:eastAsia="Arial" w:cstheme="minorHAnsi"/>
                <w:color w:val="231F20"/>
                <w:sz w:val="18"/>
                <w:szCs w:val="18"/>
              </w:rPr>
              <w:t>utje</w:t>
            </w:r>
            <w:r w:rsidRPr="005C33BB">
              <w:rPr>
                <w:rFonts w:eastAsia="Arial" w:cstheme="minorHAnsi"/>
                <w:color w:val="231F20"/>
                <w:spacing w:val="-1"/>
                <w:sz w:val="18"/>
                <w:szCs w:val="18"/>
              </w:rPr>
              <w:t>č</w:t>
            </w:r>
            <w:r w:rsidRPr="005C33BB">
              <w:rPr>
                <w:rFonts w:eastAsia="Arial" w:cstheme="minorHAnsi"/>
                <w:color w:val="231F20"/>
                <w:sz w:val="18"/>
                <w:szCs w:val="18"/>
              </w:rPr>
              <w:t>e</w:t>
            </w:r>
            <w:r w:rsidRPr="005C33BB">
              <w:rPr>
                <w:rFonts w:eastAsia="Arial" w:cstheme="minorHAnsi"/>
                <w:color w:val="231F20"/>
                <w:spacing w:val="44"/>
                <w:sz w:val="18"/>
                <w:szCs w:val="18"/>
              </w:rPr>
              <w:t xml:space="preserve"> </w:t>
            </w:r>
            <w:r w:rsidRPr="005C33BB">
              <w:rPr>
                <w:rFonts w:eastAsia="Arial" w:cstheme="minorHAnsi"/>
                <w:color w:val="231F20"/>
                <w:w w:val="108"/>
                <w:sz w:val="18"/>
                <w:szCs w:val="18"/>
              </w:rPr>
              <w:t xml:space="preserve">na </w:t>
            </w:r>
            <w:r w:rsidRPr="005C33BB">
              <w:rPr>
                <w:rFonts w:eastAsia="Arial" w:cstheme="minorHAnsi"/>
                <w:color w:val="231F20"/>
                <w:w w:val="114"/>
                <w:sz w:val="18"/>
                <w:szCs w:val="18"/>
              </w:rPr>
              <w:t>dob</w:t>
            </w:r>
            <w:r w:rsidRPr="005C33BB">
              <w:rPr>
                <w:rFonts w:eastAsia="Arial" w:cstheme="minorHAnsi"/>
                <w:color w:val="231F20"/>
                <w:spacing w:val="-2"/>
                <w:w w:val="114"/>
                <w:sz w:val="18"/>
                <w:szCs w:val="18"/>
              </w:rPr>
              <w:t>r</w:t>
            </w:r>
            <w:r w:rsidRPr="005C33BB">
              <w:rPr>
                <w:rFonts w:eastAsia="Arial" w:cstheme="minorHAnsi"/>
                <w:color w:val="231F20"/>
                <w:w w:val="114"/>
                <w:sz w:val="18"/>
                <w:szCs w:val="18"/>
              </w:rPr>
              <w:t>obit</w:t>
            </w:r>
            <w:r w:rsidRPr="005C33BB">
              <w:rPr>
                <w:rFonts w:eastAsia="Arial" w:cstheme="minorHAnsi"/>
                <w:color w:val="231F20"/>
                <w:spacing w:val="-9"/>
                <w:w w:val="114"/>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spacing w:val="-1"/>
                <w:sz w:val="18"/>
                <w:szCs w:val="18"/>
              </w:rPr>
              <w:t>r</w:t>
            </w:r>
            <w:r w:rsidRPr="005C33BB">
              <w:rPr>
                <w:rFonts w:eastAsia="Arial" w:cstheme="minorHAnsi"/>
                <w:color w:val="231F20"/>
                <w:sz w:val="18"/>
                <w:szCs w:val="18"/>
              </w:rPr>
              <w:t>ado</w:t>
            </w:r>
            <w:r w:rsidRPr="005C33BB">
              <w:rPr>
                <w:rFonts w:eastAsia="Arial" w:cstheme="minorHAnsi"/>
                <w:color w:val="231F20"/>
                <w:spacing w:val="24"/>
                <w:sz w:val="18"/>
                <w:szCs w:val="18"/>
              </w:rPr>
              <w:t xml:space="preserve"> </w:t>
            </w:r>
            <w:r w:rsidRPr="005C33BB">
              <w:rPr>
                <w:rFonts w:eastAsia="Arial" w:cstheme="minorHAnsi"/>
                <w:color w:val="231F20"/>
                <w:sz w:val="18"/>
                <w:szCs w:val="18"/>
              </w:rPr>
              <w:t>se</w:t>
            </w:r>
            <w:r w:rsidRPr="005C33BB">
              <w:rPr>
                <w:rFonts w:eastAsia="Arial" w:cstheme="minorHAnsi"/>
                <w:color w:val="231F20"/>
                <w:spacing w:val="-9"/>
                <w:sz w:val="18"/>
                <w:szCs w:val="18"/>
              </w:rPr>
              <w:t xml:space="preserve"> </w:t>
            </w:r>
            <w:r w:rsidRPr="005C33BB">
              <w:rPr>
                <w:rFonts w:eastAsia="Arial" w:cstheme="minorHAnsi"/>
                <w:color w:val="231F20"/>
                <w:w w:val="112"/>
                <w:sz w:val="18"/>
                <w:szCs w:val="18"/>
              </w:rPr>
              <w:t>uključuje</w:t>
            </w:r>
            <w:r w:rsidRPr="005C33BB">
              <w:rPr>
                <w:rFonts w:eastAsia="Arial" w:cstheme="minorHAnsi"/>
                <w:color w:val="231F20"/>
                <w:spacing w:val="-11"/>
                <w:w w:val="112"/>
                <w:sz w:val="18"/>
                <w:szCs w:val="18"/>
              </w:rPr>
              <w:t xml:space="preserve"> </w:t>
            </w:r>
            <w:r w:rsidRPr="005C33BB">
              <w:rPr>
                <w:rFonts w:eastAsia="Arial" w:cstheme="minorHAnsi"/>
                <w:color w:val="231F20"/>
                <w:sz w:val="18"/>
                <w:szCs w:val="18"/>
              </w:rPr>
              <w:t>u</w:t>
            </w:r>
            <w:r w:rsidRPr="005C33BB">
              <w:rPr>
                <w:rFonts w:eastAsia="Arial" w:cstheme="minorHAnsi"/>
                <w:color w:val="231F20"/>
                <w:spacing w:val="8"/>
                <w:sz w:val="18"/>
                <w:szCs w:val="18"/>
              </w:rPr>
              <w:t xml:space="preserve"> </w:t>
            </w:r>
            <w:r w:rsidRPr="005C33BB">
              <w:rPr>
                <w:rFonts w:eastAsia="Arial" w:cstheme="minorHAnsi"/>
                <w:color w:val="231F20"/>
                <w:spacing w:val="-1"/>
                <w:sz w:val="18"/>
                <w:szCs w:val="18"/>
              </w:rPr>
              <w:t>r</w:t>
            </w:r>
            <w:r w:rsidRPr="005C33BB">
              <w:rPr>
                <w:rFonts w:eastAsia="Arial" w:cstheme="minorHAnsi"/>
                <w:color w:val="231F20"/>
                <w:sz w:val="18"/>
                <w:szCs w:val="18"/>
              </w:rPr>
              <w:t>ad</w:t>
            </w:r>
            <w:r w:rsidRPr="005C33BB">
              <w:rPr>
                <w:rFonts w:eastAsia="Arial" w:cstheme="minorHAnsi"/>
                <w:color w:val="231F20"/>
                <w:spacing w:val="17"/>
                <w:sz w:val="18"/>
                <w:szCs w:val="18"/>
              </w:rPr>
              <w:t xml:space="preserve"> </w:t>
            </w:r>
            <w:r w:rsidRPr="005C33BB">
              <w:rPr>
                <w:rFonts w:eastAsia="Arial" w:cstheme="minorHAnsi"/>
                <w:color w:val="231F20"/>
                <w:sz w:val="18"/>
                <w:szCs w:val="18"/>
              </w:rPr>
              <w:t>tijela</w:t>
            </w:r>
            <w:r w:rsidRPr="005C33BB">
              <w:rPr>
                <w:rFonts w:eastAsia="Arial" w:cstheme="minorHAnsi"/>
                <w:color w:val="231F20"/>
                <w:spacing w:val="33"/>
                <w:sz w:val="18"/>
                <w:szCs w:val="18"/>
              </w:rPr>
              <w:t xml:space="preserve"> </w:t>
            </w:r>
            <w:r w:rsidRPr="005C33BB">
              <w:rPr>
                <w:rFonts w:eastAsia="Arial" w:cstheme="minorHAnsi"/>
                <w:color w:val="231F20"/>
                <w:sz w:val="18"/>
                <w:szCs w:val="18"/>
              </w:rPr>
              <w:t>š</w:t>
            </w:r>
            <w:r w:rsidRPr="005C33BB">
              <w:rPr>
                <w:rFonts w:eastAsia="Arial" w:cstheme="minorHAnsi"/>
                <w:color w:val="231F20"/>
                <w:spacing w:val="-3"/>
                <w:sz w:val="18"/>
                <w:szCs w:val="18"/>
              </w:rPr>
              <w:t>k</w:t>
            </w:r>
            <w:r w:rsidRPr="005C33BB">
              <w:rPr>
                <w:rFonts w:eastAsia="Arial" w:cstheme="minorHAnsi"/>
                <w:color w:val="231F20"/>
                <w:sz w:val="18"/>
                <w:szCs w:val="18"/>
              </w:rPr>
              <w:t>ole</w:t>
            </w:r>
            <w:r w:rsidRPr="005C33BB">
              <w:rPr>
                <w:rFonts w:eastAsia="Arial" w:cstheme="minorHAnsi"/>
                <w:color w:val="231F20"/>
                <w:spacing w:val="14"/>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spacing w:val="-2"/>
                <w:sz w:val="18"/>
                <w:szCs w:val="18"/>
              </w:rPr>
              <w:t>sv</w:t>
            </w:r>
            <w:r w:rsidRPr="005C33BB">
              <w:rPr>
                <w:rFonts w:eastAsia="Arial" w:cstheme="minorHAnsi"/>
                <w:color w:val="231F20"/>
                <w:sz w:val="18"/>
                <w:szCs w:val="18"/>
              </w:rPr>
              <w:t>oje</w:t>
            </w:r>
            <w:r w:rsidRPr="005C33BB">
              <w:rPr>
                <w:rFonts w:eastAsia="Arial" w:cstheme="minorHAnsi"/>
                <w:color w:val="231F20"/>
                <w:spacing w:val="6"/>
                <w:sz w:val="18"/>
                <w:szCs w:val="18"/>
              </w:rPr>
              <w:t xml:space="preserve"> </w:t>
            </w:r>
            <w:r w:rsidRPr="005C33BB">
              <w:rPr>
                <w:rFonts w:eastAsia="Arial" w:cstheme="minorHAnsi"/>
                <w:color w:val="231F20"/>
                <w:w w:val="107"/>
                <w:sz w:val="18"/>
                <w:szCs w:val="18"/>
              </w:rPr>
              <w:t>zajedni</w:t>
            </w:r>
            <w:r w:rsidRPr="005C33BB">
              <w:rPr>
                <w:rFonts w:eastAsia="Arial" w:cstheme="minorHAnsi"/>
                <w:color w:val="231F20"/>
                <w:spacing w:val="-1"/>
                <w:w w:val="107"/>
                <w:sz w:val="18"/>
                <w:szCs w:val="18"/>
              </w:rPr>
              <w:t>c</w:t>
            </w:r>
            <w:r w:rsidRPr="005C33BB">
              <w:rPr>
                <w:rFonts w:eastAsia="Arial" w:cstheme="minorHAnsi"/>
                <w:color w:val="231F20"/>
                <w:w w:val="103"/>
                <w:sz w:val="18"/>
                <w:szCs w:val="18"/>
              </w:rPr>
              <w:t>e</w:t>
            </w:r>
          </w:p>
        </w:tc>
      </w:tr>
      <w:tr w:rsidR="00922BA8" w:rsidRPr="005C33BB" w:rsidTr="00922BA8">
        <w:trPr>
          <w:trHeight w:val="397"/>
        </w:trPr>
        <w:tc>
          <w:tcPr>
            <w:tcW w:w="2802" w:type="dxa"/>
            <w:vAlign w:val="center"/>
          </w:tcPr>
          <w:p w:rsidR="00922BA8" w:rsidRPr="005C33BB" w:rsidRDefault="00922BA8" w:rsidP="003849D5">
            <w:pPr>
              <w:spacing w:before="2"/>
              <w:rPr>
                <w:rFonts w:cstheme="minorHAnsi"/>
                <w:sz w:val="18"/>
                <w:szCs w:val="18"/>
              </w:rPr>
            </w:pPr>
            <w:r w:rsidRPr="005C33BB">
              <w:rPr>
                <w:rFonts w:eastAsia="Times New Roman" w:cstheme="minorHAnsi"/>
                <w:color w:val="231F20"/>
                <w:spacing w:val="-3"/>
                <w:w w:val="117"/>
                <w:sz w:val="18"/>
                <w:szCs w:val="18"/>
              </w:rPr>
              <w:t>odr C</w:t>
            </w:r>
            <w:r w:rsidRPr="005C33BB">
              <w:rPr>
                <w:rFonts w:cstheme="minorHAnsi"/>
                <w:sz w:val="18"/>
                <w:szCs w:val="18"/>
              </w:rPr>
              <w:t xml:space="preserve">.3.4. Procjenjuje važnost pravednosti u društvu </w:t>
            </w:r>
          </w:p>
        </w:tc>
        <w:tc>
          <w:tcPr>
            <w:tcW w:w="6487" w:type="dxa"/>
            <w:vAlign w:val="center"/>
          </w:tcPr>
          <w:p w:rsidR="003849D5" w:rsidRPr="005C33BB" w:rsidRDefault="003849D5" w:rsidP="003849D5">
            <w:pPr>
              <w:spacing w:before="32"/>
              <w:ind w:right="-20"/>
              <w:rPr>
                <w:rFonts w:eastAsia="Arial" w:cstheme="minorHAnsi"/>
                <w:sz w:val="18"/>
                <w:szCs w:val="18"/>
              </w:rPr>
            </w:pPr>
            <w:r w:rsidRPr="005C33BB">
              <w:rPr>
                <w:rFonts w:eastAsia="Arial" w:cstheme="minorHAnsi"/>
                <w:b/>
                <w:bCs/>
                <w:color w:val="6D6E71"/>
                <w:spacing w:val="3"/>
                <w:w w:val="104"/>
                <w:sz w:val="18"/>
                <w:szCs w:val="18"/>
              </w:rPr>
              <w:t>Z</w:t>
            </w:r>
            <w:r w:rsidRPr="005C33BB">
              <w:rPr>
                <w:rFonts w:eastAsia="Arial" w:cstheme="minorHAnsi"/>
                <w:b/>
                <w:bCs/>
                <w:color w:val="6D6E71"/>
                <w:spacing w:val="2"/>
                <w:w w:val="106"/>
                <w:sz w:val="18"/>
                <w:szCs w:val="18"/>
              </w:rPr>
              <w:t>N</w:t>
            </w:r>
            <w:r w:rsidRPr="005C33BB">
              <w:rPr>
                <w:rFonts w:eastAsia="Arial" w:cstheme="minorHAnsi"/>
                <w:b/>
                <w:bCs/>
                <w:color w:val="6D6E71"/>
                <w:spacing w:val="2"/>
                <w:sz w:val="18"/>
                <w:szCs w:val="18"/>
              </w:rPr>
              <w:t>A</w:t>
            </w:r>
            <w:r w:rsidRPr="005C33BB">
              <w:rPr>
                <w:rFonts w:eastAsia="Arial" w:cstheme="minorHAnsi"/>
                <w:b/>
                <w:bCs/>
                <w:color w:val="6D6E71"/>
                <w:spacing w:val="3"/>
                <w:w w:val="106"/>
                <w:sz w:val="18"/>
                <w:szCs w:val="18"/>
              </w:rPr>
              <w:t>N</w:t>
            </w:r>
            <w:r w:rsidRPr="005C33BB">
              <w:rPr>
                <w:rFonts w:eastAsia="Arial" w:cstheme="minorHAnsi"/>
                <w:b/>
                <w:bCs/>
                <w:color w:val="6D6E71"/>
                <w:spacing w:val="2"/>
                <w:w w:val="92"/>
                <w:sz w:val="18"/>
                <w:szCs w:val="18"/>
              </w:rPr>
              <w:t>J</w:t>
            </w:r>
            <w:r w:rsidRPr="005C33BB">
              <w:rPr>
                <w:rFonts w:eastAsia="Arial" w:cstheme="minorHAnsi"/>
                <w:b/>
                <w:bCs/>
                <w:color w:val="6D6E71"/>
                <w:w w:val="95"/>
                <w:sz w:val="18"/>
                <w:szCs w:val="18"/>
              </w:rPr>
              <w:t>E</w:t>
            </w:r>
          </w:p>
          <w:p w:rsidR="003849D5" w:rsidRPr="005C33BB" w:rsidRDefault="003849D5" w:rsidP="003849D5">
            <w:pPr>
              <w:spacing w:before="38"/>
              <w:ind w:left="113" w:right="-20" w:hanging="113"/>
              <w:rPr>
                <w:rFonts w:eastAsia="Arial" w:cstheme="minorHAnsi"/>
                <w:sz w:val="18"/>
                <w:szCs w:val="18"/>
              </w:rPr>
            </w:pPr>
            <w:r w:rsidRPr="005C33BB">
              <w:rPr>
                <w:rFonts w:eastAsia="Arial" w:cstheme="minorHAnsi"/>
                <w:color w:val="231F20"/>
                <w:sz w:val="18"/>
                <w:szCs w:val="18"/>
              </w:rPr>
              <w:t>•</w:t>
            </w:r>
            <w:r w:rsidRPr="005C33BB">
              <w:rPr>
                <w:rFonts w:eastAsia="Arial" w:cstheme="minorHAnsi"/>
                <w:color w:val="231F20"/>
                <w:spacing w:val="6"/>
                <w:sz w:val="18"/>
                <w:szCs w:val="18"/>
              </w:rPr>
              <w:t xml:space="preserve"> </w:t>
            </w:r>
            <w:r w:rsidRPr="005C33BB">
              <w:rPr>
                <w:rFonts w:eastAsia="Arial" w:cstheme="minorHAnsi"/>
                <w:color w:val="231F20"/>
                <w:sz w:val="18"/>
                <w:szCs w:val="18"/>
              </w:rPr>
              <w:t>analizi</w:t>
            </w:r>
            <w:r w:rsidRPr="005C33BB">
              <w:rPr>
                <w:rFonts w:eastAsia="Arial" w:cstheme="minorHAnsi"/>
                <w:color w:val="231F20"/>
                <w:spacing w:val="-1"/>
                <w:sz w:val="18"/>
                <w:szCs w:val="18"/>
              </w:rPr>
              <w:t>r</w:t>
            </w:r>
            <w:r w:rsidRPr="005C33BB">
              <w:rPr>
                <w:rFonts w:eastAsia="Arial" w:cstheme="minorHAnsi"/>
                <w:color w:val="231F20"/>
                <w:sz w:val="18"/>
                <w:szCs w:val="18"/>
              </w:rPr>
              <w:t>a</w:t>
            </w:r>
            <w:r w:rsidRPr="005C33BB">
              <w:rPr>
                <w:rFonts w:eastAsia="Arial" w:cstheme="minorHAnsi"/>
                <w:color w:val="231F20"/>
                <w:spacing w:val="33"/>
                <w:sz w:val="18"/>
                <w:szCs w:val="18"/>
              </w:rPr>
              <w:t xml:space="preserve"> </w:t>
            </w:r>
            <w:r w:rsidRPr="005C33BB">
              <w:rPr>
                <w:rFonts w:eastAsia="Arial" w:cstheme="minorHAnsi"/>
                <w:color w:val="231F20"/>
                <w:sz w:val="18"/>
                <w:szCs w:val="18"/>
              </w:rPr>
              <w:t>socijalne</w:t>
            </w:r>
            <w:r w:rsidRPr="005C33BB">
              <w:rPr>
                <w:rFonts w:eastAsia="Arial" w:cstheme="minorHAnsi"/>
                <w:color w:val="231F20"/>
                <w:spacing w:val="38"/>
                <w:sz w:val="18"/>
                <w:szCs w:val="18"/>
              </w:rPr>
              <w:t xml:space="preserve"> </w:t>
            </w:r>
            <w:r w:rsidRPr="005C33BB">
              <w:rPr>
                <w:rFonts w:eastAsia="Arial" w:cstheme="minorHAnsi"/>
                <w:color w:val="231F20"/>
                <w:w w:val="113"/>
                <w:sz w:val="18"/>
                <w:szCs w:val="18"/>
              </w:rPr>
              <w:t>politi</w:t>
            </w:r>
            <w:r w:rsidRPr="005C33BB">
              <w:rPr>
                <w:rFonts w:eastAsia="Arial" w:cstheme="minorHAnsi"/>
                <w:color w:val="231F20"/>
                <w:spacing w:val="-3"/>
                <w:w w:val="113"/>
                <w:sz w:val="18"/>
                <w:szCs w:val="18"/>
              </w:rPr>
              <w:t>k</w:t>
            </w:r>
            <w:r w:rsidRPr="005C33BB">
              <w:rPr>
                <w:rFonts w:eastAsia="Arial" w:cstheme="minorHAnsi"/>
                <w:color w:val="231F20"/>
                <w:w w:val="113"/>
                <w:sz w:val="18"/>
                <w:szCs w:val="18"/>
              </w:rPr>
              <w:t>e</w:t>
            </w:r>
            <w:r w:rsidRPr="005C33BB">
              <w:rPr>
                <w:rFonts w:eastAsia="Arial" w:cstheme="minorHAnsi"/>
                <w:color w:val="231F20"/>
                <w:spacing w:val="-12"/>
                <w:w w:val="113"/>
                <w:sz w:val="18"/>
                <w:szCs w:val="18"/>
              </w:rPr>
              <w:t xml:space="preserve"> </w:t>
            </w:r>
            <w:r w:rsidRPr="005C33BB">
              <w:rPr>
                <w:rFonts w:eastAsia="Arial" w:cstheme="minorHAnsi"/>
                <w:color w:val="231F20"/>
                <w:spacing w:val="-3"/>
                <w:w w:val="113"/>
                <w:sz w:val="18"/>
                <w:szCs w:val="18"/>
              </w:rPr>
              <w:t>t</w:t>
            </w:r>
            <w:r w:rsidRPr="005C33BB">
              <w:rPr>
                <w:rFonts w:eastAsia="Arial" w:cstheme="minorHAnsi"/>
                <w:color w:val="231F20"/>
                <w:w w:val="113"/>
                <w:sz w:val="18"/>
                <w:szCs w:val="18"/>
              </w:rPr>
              <w:t>e</w:t>
            </w:r>
            <w:r w:rsidRPr="005C33BB">
              <w:rPr>
                <w:rFonts w:eastAsia="Arial" w:cstheme="minorHAnsi"/>
                <w:color w:val="231F20"/>
                <w:spacing w:val="-8"/>
                <w:w w:val="113"/>
                <w:sz w:val="18"/>
                <w:szCs w:val="18"/>
              </w:rPr>
              <w:t xml:space="preserve"> </w:t>
            </w:r>
            <w:r w:rsidRPr="005C33BB">
              <w:rPr>
                <w:rFonts w:eastAsia="Arial" w:cstheme="minorHAnsi"/>
                <w:color w:val="231F20"/>
                <w:sz w:val="18"/>
                <w:szCs w:val="18"/>
              </w:rPr>
              <w:t>njih</w:t>
            </w:r>
            <w:r w:rsidRPr="005C33BB">
              <w:rPr>
                <w:rFonts w:eastAsia="Arial" w:cstheme="minorHAnsi"/>
                <w:color w:val="231F20"/>
                <w:spacing w:val="-2"/>
                <w:sz w:val="18"/>
                <w:szCs w:val="18"/>
              </w:rPr>
              <w:t>o</w:t>
            </w:r>
            <w:r w:rsidRPr="005C33BB">
              <w:rPr>
                <w:rFonts w:eastAsia="Arial" w:cstheme="minorHAnsi"/>
                <w:color w:val="231F20"/>
                <w:sz w:val="18"/>
                <w:szCs w:val="18"/>
              </w:rPr>
              <w:t>v</w:t>
            </w:r>
            <w:r w:rsidRPr="005C33BB">
              <w:rPr>
                <w:rFonts w:eastAsia="Arial" w:cstheme="minorHAnsi"/>
                <w:color w:val="231F20"/>
                <w:spacing w:val="43"/>
                <w:sz w:val="18"/>
                <w:szCs w:val="18"/>
              </w:rPr>
              <w:t xml:space="preserve"> </w:t>
            </w:r>
            <w:r w:rsidRPr="005C33BB">
              <w:rPr>
                <w:rFonts w:eastAsia="Arial" w:cstheme="minorHAnsi"/>
                <w:color w:val="231F20"/>
                <w:sz w:val="18"/>
                <w:szCs w:val="18"/>
              </w:rPr>
              <w:t xml:space="preserve">utjecaj </w:t>
            </w:r>
            <w:r w:rsidRPr="005C33BB">
              <w:rPr>
                <w:rFonts w:eastAsia="Arial" w:cstheme="minorHAnsi"/>
                <w:color w:val="231F20"/>
                <w:spacing w:val="2"/>
                <w:sz w:val="18"/>
                <w:szCs w:val="18"/>
              </w:rPr>
              <w:t xml:space="preserve"> </w:t>
            </w:r>
            <w:r w:rsidRPr="005C33BB">
              <w:rPr>
                <w:rFonts w:eastAsia="Arial" w:cstheme="minorHAnsi"/>
                <w:color w:val="231F20"/>
                <w:sz w:val="18"/>
                <w:szCs w:val="18"/>
              </w:rPr>
              <w:t>na</w:t>
            </w:r>
            <w:r w:rsidRPr="005C33BB">
              <w:rPr>
                <w:rFonts w:eastAsia="Arial" w:cstheme="minorHAnsi"/>
                <w:color w:val="231F20"/>
                <w:spacing w:val="10"/>
                <w:sz w:val="18"/>
                <w:szCs w:val="18"/>
              </w:rPr>
              <w:t xml:space="preserve"> </w:t>
            </w:r>
            <w:r w:rsidRPr="005C33BB">
              <w:rPr>
                <w:rFonts w:eastAsia="Arial" w:cstheme="minorHAnsi"/>
                <w:color w:val="231F20"/>
                <w:w w:val="108"/>
                <w:sz w:val="18"/>
                <w:szCs w:val="18"/>
              </w:rPr>
              <w:t>p</w:t>
            </w:r>
            <w:r w:rsidRPr="005C33BB">
              <w:rPr>
                <w:rFonts w:eastAsia="Arial" w:cstheme="minorHAnsi"/>
                <w:color w:val="231F20"/>
                <w:spacing w:val="-1"/>
                <w:w w:val="108"/>
                <w:sz w:val="18"/>
                <w:szCs w:val="18"/>
              </w:rPr>
              <w:t>r</w:t>
            </w:r>
            <w:r w:rsidRPr="005C33BB">
              <w:rPr>
                <w:rFonts w:eastAsia="Arial" w:cstheme="minorHAnsi"/>
                <w:color w:val="231F20"/>
                <w:spacing w:val="-2"/>
                <w:w w:val="108"/>
                <w:sz w:val="18"/>
                <w:szCs w:val="18"/>
              </w:rPr>
              <w:t>av</w:t>
            </w:r>
            <w:r w:rsidRPr="005C33BB">
              <w:rPr>
                <w:rFonts w:eastAsia="Arial" w:cstheme="minorHAnsi"/>
                <w:color w:val="231F20"/>
                <w:w w:val="108"/>
                <w:sz w:val="18"/>
                <w:szCs w:val="18"/>
              </w:rPr>
              <w:t>ednost</w:t>
            </w:r>
            <w:r w:rsidRPr="005C33BB">
              <w:rPr>
                <w:rFonts w:eastAsia="Arial" w:cstheme="minorHAnsi"/>
                <w:color w:val="231F20"/>
                <w:spacing w:val="-2"/>
                <w:w w:val="108"/>
                <w:sz w:val="18"/>
                <w:szCs w:val="18"/>
              </w:rPr>
              <w:t xml:space="preserve"> </w:t>
            </w:r>
            <w:r w:rsidRPr="005C33BB">
              <w:rPr>
                <w:rFonts w:eastAsia="Arial" w:cstheme="minorHAnsi"/>
                <w:color w:val="231F20"/>
                <w:w w:val="114"/>
                <w:sz w:val="18"/>
                <w:szCs w:val="18"/>
              </w:rPr>
              <w:t xml:space="preserve">u </w:t>
            </w:r>
            <w:r w:rsidRPr="005C33BB">
              <w:rPr>
                <w:rFonts w:eastAsia="Arial" w:cstheme="minorHAnsi"/>
                <w:color w:val="231F20"/>
                <w:w w:val="113"/>
                <w:sz w:val="18"/>
                <w:szCs w:val="18"/>
              </w:rPr>
              <w:t>druš</w:t>
            </w:r>
            <w:r w:rsidRPr="005C33BB">
              <w:rPr>
                <w:rFonts w:eastAsia="Arial" w:cstheme="minorHAnsi"/>
                <w:color w:val="231F20"/>
                <w:spacing w:val="-2"/>
                <w:w w:val="113"/>
                <w:sz w:val="18"/>
                <w:szCs w:val="18"/>
              </w:rPr>
              <w:t>t</w:t>
            </w:r>
            <w:r w:rsidRPr="005C33BB">
              <w:rPr>
                <w:rFonts w:eastAsia="Arial" w:cstheme="minorHAnsi"/>
                <w:color w:val="231F20"/>
                <w:w w:val="109"/>
                <w:sz w:val="18"/>
                <w:szCs w:val="18"/>
              </w:rPr>
              <w:t>vu</w:t>
            </w:r>
          </w:p>
          <w:p w:rsidR="003849D5" w:rsidRPr="005C33BB" w:rsidRDefault="003849D5" w:rsidP="003849D5">
            <w:pPr>
              <w:ind w:right="-20"/>
              <w:rPr>
                <w:rFonts w:eastAsia="Arial" w:cstheme="minorHAnsi"/>
                <w:sz w:val="18"/>
                <w:szCs w:val="18"/>
              </w:rPr>
            </w:pPr>
            <w:r w:rsidRPr="005C33BB">
              <w:rPr>
                <w:rFonts w:eastAsia="Arial" w:cstheme="minorHAnsi"/>
                <w:b/>
                <w:bCs/>
                <w:color w:val="6D6E71"/>
                <w:spacing w:val="4"/>
                <w:sz w:val="18"/>
                <w:szCs w:val="18"/>
              </w:rPr>
              <w:t>V</w:t>
            </w:r>
            <w:r w:rsidRPr="005C33BB">
              <w:rPr>
                <w:rFonts w:eastAsia="Arial" w:cstheme="minorHAnsi"/>
                <w:b/>
                <w:bCs/>
                <w:color w:val="6D6E71"/>
                <w:spacing w:val="2"/>
                <w:sz w:val="18"/>
                <w:szCs w:val="18"/>
              </w:rPr>
              <w:t>J</w:t>
            </w:r>
            <w:r w:rsidRPr="005C33BB">
              <w:rPr>
                <w:rFonts w:eastAsia="Arial" w:cstheme="minorHAnsi"/>
                <w:b/>
                <w:bCs/>
                <w:color w:val="6D6E71"/>
                <w:spacing w:val="3"/>
                <w:sz w:val="18"/>
                <w:szCs w:val="18"/>
              </w:rPr>
              <w:t>EŠ</w:t>
            </w:r>
            <w:r w:rsidRPr="005C33BB">
              <w:rPr>
                <w:rFonts w:eastAsia="Arial" w:cstheme="minorHAnsi"/>
                <w:b/>
                <w:bCs/>
                <w:color w:val="6D6E71"/>
                <w:spacing w:val="1"/>
                <w:sz w:val="18"/>
                <w:szCs w:val="18"/>
              </w:rPr>
              <w:t>TI</w:t>
            </w:r>
            <w:r w:rsidRPr="005C33BB">
              <w:rPr>
                <w:rFonts w:eastAsia="Arial" w:cstheme="minorHAnsi"/>
                <w:b/>
                <w:bCs/>
                <w:color w:val="6D6E71"/>
                <w:spacing w:val="2"/>
                <w:sz w:val="18"/>
                <w:szCs w:val="18"/>
              </w:rPr>
              <w:t>N</w:t>
            </w:r>
            <w:r w:rsidRPr="005C33BB">
              <w:rPr>
                <w:rFonts w:eastAsia="Arial" w:cstheme="minorHAnsi"/>
                <w:b/>
                <w:bCs/>
                <w:color w:val="6D6E71"/>
                <w:sz w:val="18"/>
                <w:szCs w:val="18"/>
              </w:rPr>
              <w:t>E</w:t>
            </w:r>
          </w:p>
          <w:p w:rsidR="003849D5" w:rsidRPr="005C33BB" w:rsidRDefault="003849D5" w:rsidP="003849D5">
            <w:pPr>
              <w:spacing w:before="38"/>
              <w:ind w:right="-20"/>
              <w:rPr>
                <w:rFonts w:eastAsia="Arial" w:cstheme="minorHAnsi"/>
                <w:sz w:val="18"/>
                <w:szCs w:val="18"/>
              </w:rPr>
            </w:pPr>
            <w:r w:rsidRPr="005C33BB">
              <w:rPr>
                <w:rFonts w:eastAsia="Arial" w:cstheme="minorHAnsi"/>
                <w:color w:val="231F20"/>
                <w:sz w:val="18"/>
                <w:szCs w:val="18"/>
              </w:rPr>
              <w:t>•</w:t>
            </w:r>
            <w:r w:rsidRPr="005C33BB">
              <w:rPr>
                <w:rFonts w:eastAsia="Arial" w:cstheme="minorHAnsi"/>
                <w:color w:val="231F20"/>
                <w:spacing w:val="6"/>
                <w:sz w:val="18"/>
                <w:szCs w:val="18"/>
              </w:rPr>
              <w:t xml:space="preserve"> </w:t>
            </w:r>
            <w:r w:rsidRPr="005C33BB">
              <w:rPr>
                <w:rFonts w:eastAsia="Arial" w:cstheme="minorHAnsi"/>
                <w:color w:val="231F20"/>
                <w:sz w:val="18"/>
                <w:szCs w:val="18"/>
              </w:rPr>
              <w:t>n</w:t>
            </w:r>
            <w:r w:rsidRPr="005C33BB">
              <w:rPr>
                <w:rFonts w:eastAsia="Arial" w:cstheme="minorHAnsi"/>
                <w:color w:val="231F20"/>
                <w:spacing w:val="-2"/>
                <w:sz w:val="18"/>
                <w:szCs w:val="18"/>
              </w:rPr>
              <w:t>av</w:t>
            </w:r>
            <w:r w:rsidRPr="005C33BB">
              <w:rPr>
                <w:rFonts w:eastAsia="Arial" w:cstheme="minorHAnsi"/>
                <w:color w:val="231F20"/>
                <w:sz w:val="18"/>
                <w:szCs w:val="18"/>
              </w:rPr>
              <w:t>odi</w:t>
            </w:r>
            <w:r w:rsidRPr="005C33BB">
              <w:rPr>
                <w:rFonts w:eastAsia="Arial" w:cstheme="minorHAnsi"/>
                <w:color w:val="231F20"/>
                <w:spacing w:val="39"/>
                <w:sz w:val="18"/>
                <w:szCs w:val="18"/>
              </w:rPr>
              <w:t xml:space="preserve"> </w:t>
            </w:r>
            <w:r w:rsidRPr="005C33BB">
              <w:rPr>
                <w:rFonts w:eastAsia="Arial" w:cstheme="minorHAnsi"/>
                <w:color w:val="231F20"/>
                <w:w w:val="108"/>
                <w:sz w:val="18"/>
                <w:szCs w:val="18"/>
              </w:rPr>
              <w:t>p</w:t>
            </w:r>
            <w:r w:rsidRPr="005C33BB">
              <w:rPr>
                <w:rFonts w:eastAsia="Arial" w:cstheme="minorHAnsi"/>
                <w:color w:val="231F20"/>
                <w:spacing w:val="-1"/>
                <w:w w:val="108"/>
                <w:sz w:val="18"/>
                <w:szCs w:val="18"/>
              </w:rPr>
              <w:t>r</w:t>
            </w:r>
            <w:r w:rsidRPr="005C33BB">
              <w:rPr>
                <w:rFonts w:eastAsia="Arial" w:cstheme="minorHAnsi"/>
                <w:color w:val="231F20"/>
                <w:w w:val="108"/>
                <w:sz w:val="18"/>
                <w:szCs w:val="18"/>
              </w:rPr>
              <w:t>imje</w:t>
            </w:r>
            <w:r w:rsidRPr="005C33BB">
              <w:rPr>
                <w:rFonts w:eastAsia="Arial" w:cstheme="minorHAnsi"/>
                <w:color w:val="231F20"/>
                <w:spacing w:val="-2"/>
                <w:w w:val="108"/>
                <w:sz w:val="18"/>
                <w:szCs w:val="18"/>
              </w:rPr>
              <w:t>r</w:t>
            </w:r>
            <w:r w:rsidRPr="005C33BB">
              <w:rPr>
                <w:rFonts w:eastAsia="Arial" w:cstheme="minorHAnsi"/>
                <w:color w:val="231F20"/>
                <w:w w:val="108"/>
                <w:sz w:val="18"/>
                <w:szCs w:val="18"/>
              </w:rPr>
              <w:t>e</w:t>
            </w:r>
            <w:r w:rsidRPr="005C33BB">
              <w:rPr>
                <w:rFonts w:eastAsia="Arial" w:cstheme="minorHAnsi"/>
                <w:color w:val="231F20"/>
                <w:spacing w:val="19"/>
                <w:w w:val="108"/>
                <w:sz w:val="18"/>
                <w:szCs w:val="18"/>
              </w:rPr>
              <w:t xml:space="preserve"> </w:t>
            </w:r>
            <w:r w:rsidRPr="005C33BB">
              <w:rPr>
                <w:rFonts w:eastAsia="Arial" w:cstheme="minorHAnsi"/>
                <w:color w:val="231F20"/>
                <w:w w:val="108"/>
                <w:sz w:val="18"/>
                <w:szCs w:val="18"/>
              </w:rPr>
              <w:t>p</w:t>
            </w:r>
            <w:r w:rsidRPr="005C33BB">
              <w:rPr>
                <w:rFonts w:eastAsia="Arial" w:cstheme="minorHAnsi"/>
                <w:color w:val="231F20"/>
                <w:spacing w:val="-2"/>
                <w:w w:val="108"/>
                <w:sz w:val="18"/>
                <w:szCs w:val="18"/>
              </w:rPr>
              <w:t>ov</w:t>
            </w:r>
            <w:r w:rsidRPr="005C33BB">
              <w:rPr>
                <w:rFonts w:eastAsia="Arial" w:cstheme="minorHAnsi"/>
                <w:color w:val="231F20"/>
                <w:spacing w:val="-1"/>
                <w:w w:val="108"/>
                <w:sz w:val="18"/>
                <w:szCs w:val="18"/>
              </w:rPr>
              <w:t>e</w:t>
            </w:r>
            <w:r w:rsidRPr="005C33BB">
              <w:rPr>
                <w:rFonts w:eastAsia="Arial" w:cstheme="minorHAnsi"/>
                <w:color w:val="231F20"/>
                <w:w w:val="108"/>
                <w:sz w:val="18"/>
                <w:szCs w:val="18"/>
              </w:rPr>
              <w:t>zanosti</w:t>
            </w:r>
            <w:r w:rsidRPr="005C33BB">
              <w:rPr>
                <w:rFonts w:eastAsia="Arial" w:cstheme="minorHAnsi"/>
                <w:color w:val="231F20"/>
                <w:spacing w:val="-21"/>
                <w:w w:val="108"/>
                <w:sz w:val="18"/>
                <w:szCs w:val="18"/>
              </w:rPr>
              <w:t xml:space="preserve"> </w:t>
            </w:r>
            <w:r w:rsidRPr="005C33BB">
              <w:rPr>
                <w:rFonts w:eastAsia="Arial" w:cstheme="minorHAnsi"/>
                <w:color w:val="231F20"/>
                <w:w w:val="108"/>
                <w:sz w:val="18"/>
                <w:szCs w:val="18"/>
              </w:rPr>
              <w:t>p</w:t>
            </w:r>
            <w:r w:rsidRPr="005C33BB">
              <w:rPr>
                <w:rFonts w:eastAsia="Arial" w:cstheme="minorHAnsi"/>
                <w:color w:val="231F20"/>
                <w:spacing w:val="-1"/>
                <w:w w:val="108"/>
                <w:sz w:val="18"/>
                <w:szCs w:val="18"/>
              </w:rPr>
              <w:t>r</w:t>
            </w:r>
            <w:r w:rsidRPr="005C33BB">
              <w:rPr>
                <w:rFonts w:eastAsia="Arial" w:cstheme="minorHAnsi"/>
                <w:color w:val="231F20"/>
                <w:spacing w:val="-2"/>
                <w:w w:val="108"/>
                <w:sz w:val="18"/>
                <w:szCs w:val="18"/>
              </w:rPr>
              <w:t>av</w:t>
            </w:r>
            <w:r w:rsidRPr="005C33BB">
              <w:rPr>
                <w:rFonts w:eastAsia="Arial" w:cstheme="minorHAnsi"/>
                <w:color w:val="231F20"/>
                <w:w w:val="108"/>
                <w:sz w:val="18"/>
                <w:szCs w:val="18"/>
              </w:rPr>
              <w:t>ednosti</w:t>
            </w:r>
            <w:r w:rsidRPr="005C33BB">
              <w:rPr>
                <w:rFonts w:eastAsia="Arial" w:cstheme="minorHAnsi"/>
                <w:color w:val="231F20"/>
                <w:spacing w:val="1"/>
                <w:w w:val="108"/>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sz w:val="18"/>
                <w:szCs w:val="18"/>
              </w:rPr>
              <w:t>održi</w:t>
            </w:r>
            <w:r w:rsidRPr="005C33BB">
              <w:rPr>
                <w:rFonts w:eastAsia="Arial" w:cstheme="minorHAnsi"/>
                <w:color w:val="231F20"/>
                <w:spacing w:val="-2"/>
                <w:sz w:val="18"/>
                <w:szCs w:val="18"/>
              </w:rPr>
              <w:t>v</w:t>
            </w:r>
            <w:r w:rsidRPr="005C33BB">
              <w:rPr>
                <w:rFonts w:eastAsia="Arial" w:cstheme="minorHAnsi"/>
                <w:color w:val="231F20"/>
                <w:sz w:val="18"/>
                <w:szCs w:val="18"/>
              </w:rPr>
              <w:t xml:space="preserve">oga </w:t>
            </w:r>
            <w:r w:rsidRPr="005C33BB">
              <w:rPr>
                <w:rFonts w:eastAsia="Arial" w:cstheme="minorHAnsi"/>
                <w:color w:val="231F20"/>
                <w:spacing w:val="2"/>
                <w:sz w:val="18"/>
                <w:szCs w:val="18"/>
              </w:rPr>
              <w:t xml:space="preserve"> </w:t>
            </w:r>
            <w:r w:rsidRPr="005C33BB">
              <w:rPr>
                <w:rFonts w:eastAsia="Arial" w:cstheme="minorHAnsi"/>
                <w:color w:val="231F20"/>
                <w:spacing w:val="-1"/>
                <w:w w:val="114"/>
                <w:sz w:val="18"/>
                <w:szCs w:val="18"/>
              </w:rPr>
              <w:t>r</w:t>
            </w:r>
            <w:r w:rsidRPr="005C33BB">
              <w:rPr>
                <w:rFonts w:eastAsia="Arial" w:cstheme="minorHAnsi"/>
                <w:color w:val="231F20"/>
                <w:w w:val="99"/>
                <w:sz w:val="18"/>
                <w:szCs w:val="18"/>
              </w:rPr>
              <w:t>a</w:t>
            </w:r>
            <w:r w:rsidRPr="005C33BB">
              <w:rPr>
                <w:rFonts w:eastAsia="Arial" w:cstheme="minorHAnsi"/>
                <w:color w:val="231F20"/>
                <w:spacing w:val="-2"/>
                <w:w w:val="99"/>
                <w:sz w:val="18"/>
                <w:szCs w:val="18"/>
              </w:rPr>
              <w:t>z</w:t>
            </w:r>
            <w:r w:rsidRPr="005C33BB">
              <w:rPr>
                <w:rFonts w:eastAsia="Arial" w:cstheme="minorHAnsi"/>
                <w:color w:val="231F20"/>
                <w:spacing w:val="-2"/>
                <w:w w:val="102"/>
                <w:sz w:val="18"/>
                <w:szCs w:val="18"/>
              </w:rPr>
              <w:t>v</w:t>
            </w:r>
            <w:r w:rsidRPr="005C33BB">
              <w:rPr>
                <w:rFonts w:eastAsia="Arial" w:cstheme="minorHAnsi"/>
                <w:color w:val="231F20"/>
                <w:w w:val="106"/>
                <w:sz w:val="18"/>
                <w:szCs w:val="18"/>
              </w:rPr>
              <w:t>oja</w:t>
            </w:r>
          </w:p>
          <w:p w:rsidR="003849D5" w:rsidRPr="005C33BB" w:rsidRDefault="003849D5" w:rsidP="003849D5">
            <w:pPr>
              <w:tabs>
                <w:tab w:val="left" w:pos="5920"/>
              </w:tabs>
              <w:ind w:right="-20"/>
              <w:rPr>
                <w:rFonts w:eastAsia="Arial" w:cstheme="minorHAnsi"/>
                <w:sz w:val="18"/>
                <w:szCs w:val="18"/>
              </w:rPr>
            </w:pPr>
            <w:r w:rsidRPr="005C33BB">
              <w:rPr>
                <w:rFonts w:eastAsia="Arial" w:cstheme="minorHAnsi"/>
                <w:b/>
                <w:bCs/>
                <w:color w:val="6D6E71"/>
                <w:spacing w:val="3"/>
                <w:position w:val="6"/>
                <w:sz w:val="18"/>
                <w:szCs w:val="18"/>
              </w:rPr>
              <w:t>S</w:t>
            </w:r>
            <w:r w:rsidRPr="005C33BB">
              <w:rPr>
                <w:rFonts w:eastAsia="Arial" w:cstheme="minorHAnsi"/>
                <w:b/>
                <w:bCs/>
                <w:color w:val="6D6E71"/>
                <w:spacing w:val="-12"/>
                <w:position w:val="6"/>
                <w:sz w:val="18"/>
                <w:szCs w:val="18"/>
              </w:rPr>
              <w:t>T</w:t>
            </w:r>
            <w:r w:rsidRPr="005C33BB">
              <w:rPr>
                <w:rFonts w:eastAsia="Arial" w:cstheme="minorHAnsi"/>
                <w:b/>
                <w:bCs/>
                <w:color w:val="6D6E71"/>
                <w:spacing w:val="-9"/>
                <w:position w:val="6"/>
                <w:sz w:val="18"/>
                <w:szCs w:val="18"/>
              </w:rPr>
              <w:t>A</w:t>
            </w:r>
            <w:r w:rsidRPr="005C33BB">
              <w:rPr>
                <w:rFonts w:eastAsia="Arial" w:cstheme="minorHAnsi"/>
                <w:b/>
                <w:bCs/>
                <w:color w:val="6D6E71"/>
                <w:spacing w:val="-4"/>
                <w:position w:val="6"/>
                <w:sz w:val="18"/>
                <w:szCs w:val="18"/>
              </w:rPr>
              <w:t>VO</w:t>
            </w:r>
            <w:r w:rsidRPr="005C33BB">
              <w:rPr>
                <w:rFonts w:eastAsia="Arial" w:cstheme="minorHAnsi"/>
                <w:b/>
                <w:bCs/>
                <w:color w:val="6D6E71"/>
                <w:spacing w:val="2"/>
                <w:position w:val="6"/>
                <w:sz w:val="18"/>
                <w:szCs w:val="18"/>
              </w:rPr>
              <w:t>V</w:t>
            </w:r>
            <w:r w:rsidRPr="005C33BB">
              <w:rPr>
                <w:rFonts w:eastAsia="Arial" w:cstheme="minorHAnsi"/>
                <w:b/>
                <w:bCs/>
                <w:color w:val="6D6E71"/>
                <w:position w:val="6"/>
                <w:sz w:val="18"/>
                <w:szCs w:val="18"/>
              </w:rPr>
              <w:t>I</w:t>
            </w:r>
            <w:r w:rsidRPr="005C33BB">
              <w:rPr>
                <w:rFonts w:eastAsia="Arial" w:cstheme="minorHAnsi"/>
                <w:b/>
                <w:bCs/>
                <w:color w:val="6D6E71"/>
                <w:spacing w:val="-48"/>
                <w:position w:val="6"/>
                <w:sz w:val="18"/>
                <w:szCs w:val="18"/>
              </w:rPr>
              <w:t xml:space="preserve"> </w:t>
            </w:r>
          </w:p>
          <w:p w:rsidR="00922BA8" w:rsidRPr="005C33BB" w:rsidRDefault="003849D5" w:rsidP="003849D5">
            <w:pPr>
              <w:ind w:right="-20"/>
              <w:rPr>
                <w:rFonts w:cstheme="minorHAnsi"/>
                <w:sz w:val="18"/>
                <w:szCs w:val="18"/>
              </w:rPr>
            </w:pPr>
            <w:r w:rsidRPr="005C33BB">
              <w:rPr>
                <w:rFonts w:eastAsia="Arial" w:cstheme="minorHAnsi"/>
                <w:color w:val="231F20"/>
                <w:sz w:val="18"/>
                <w:szCs w:val="18"/>
              </w:rPr>
              <w:t>•</w:t>
            </w:r>
            <w:r w:rsidRPr="005C33BB">
              <w:rPr>
                <w:rFonts w:eastAsia="Arial" w:cstheme="minorHAnsi"/>
                <w:color w:val="231F20"/>
                <w:spacing w:val="6"/>
                <w:sz w:val="18"/>
                <w:szCs w:val="18"/>
              </w:rPr>
              <w:t xml:space="preserve"> </w:t>
            </w:r>
            <w:r w:rsidRPr="005C33BB">
              <w:rPr>
                <w:rFonts w:eastAsia="Arial" w:cstheme="minorHAnsi"/>
                <w:color w:val="231F20"/>
                <w:w w:val="110"/>
                <w:sz w:val="18"/>
                <w:szCs w:val="18"/>
              </w:rPr>
              <w:t>v</w:t>
            </w:r>
            <w:r w:rsidRPr="005C33BB">
              <w:rPr>
                <w:rFonts w:eastAsia="Arial" w:cstheme="minorHAnsi"/>
                <w:color w:val="231F20"/>
                <w:spacing w:val="-2"/>
                <w:w w:val="110"/>
                <w:sz w:val="18"/>
                <w:szCs w:val="18"/>
              </w:rPr>
              <w:t>r</w:t>
            </w:r>
            <w:r w:rsidRPr="005C33BB">
              <w:rPr>
                <w:rFonts w:eastAsia="Arial" w:cstheme="minorHAnsi"/>
                <w:color w:val="231F20"/>
                <w:w w:val="110"/>
                <w:sz w:val="18"/>
                <w:szCs w:val="18"/>
              </w:rPr>
              <w:t>ednuje</w:t>
            </w:r>
            <w:r w:rsidRPr="005C33BB">
              <w:rPr>
                <w:rFonts w:eastAsia="Arial" w:cstheme="minorHAnsi"/>
                <w:color w:val="231F20"/>
                <w:spacing w:val="-9"/>
                <w:w w:val="110"/>
                <w:sz w:val="18"/>
                <w:szCs w:val="18"/>
              </w:rPr>
              <w:t xml:space="preserve"> </w:t>
            </w:r>
            <w:r w:rsidRPr="005C33BB">
              <w:rPr>
                <w:rFonts w:eastAsia="Arial" w:cstheme="minorHAnsi"/>
                <w:color w:val="231F20"/>
                <w:w w:val="110"/>
                <w:sz w:val="18"/>
                <w:szCs w:val="18"/>
              </w:rPr>
              <w:t>druš</w:t>
            </w:r>
            <w:r w:rsidRPr="005C33BB">
              <w:rPr>
                <w:rFonts w:eastAsia="Arial" w:cstheme="minorHAnsi"/>
                <w:color w:val="231F20"/>
                <w:spacing w:val="-2"/>
                <w:w w:val="110"/>
                <w:sz w:val="18"/>
                <w:szCs w:val="18"/>
              </w:rPr>
              <w:t>tv</w:t>
            </w:r>
            <w:r w:rsidRPr="005C33BB">
              <w:rPr>
                <w:rFonts w:eastAsia="Arial" w:cstheme="minorHAnsi"/>
                <w:color w:val="231F20"/>
                <w:w w:val="110"/>
                <w:sz w:val="18"/>
                <w:szCs w:val="18"/>
              </w:rPr>
              <w:t>enu</w:t>
            </w:r>
            <w:r w:rsidRPr="005C33BB">
              <w:rPr>
                <w:rFonts w:eastAsia="Arial" w:cstheme="minorHAnsi"/>
                <w:color w:val="231F20"/>
                <w:spacing w:val="-2"/>
                <w:w w:val="110"/>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sz w:val="18"/>
                <w:szCs w:val="18"/>
              </w:rPr>
              <w:t>osobnu</w:t>
            </w:r>
            <w:r w:rsidRPr="005C33BB">
              <w:rPr>
                <w:rFonts w:eastAsia="Arial" w:cstheme="minorHAnsi"/>
                <w:color w:val="231F20"/>
                <w:spacing w:val="45"/>
                <w:sz w:val="18"/>
                <w:szCs w:val="18"/>
              </w:rPr>
              <w:t xml:space="preserve"> </w:t>
            </w:r>
            <w:r w:rsidRPr="005C33BB">
              <w:rPr>
                <w:rFonts w:eastAsia="Arial" w:cstheme="minorHAnsi"/>
                <w:color w:val="231F20"/>
                <w:w w:val="111"/>
                <w:sz w:val="18"/>
                <w:szCs w:val="18"/>
              </w:rPr>
              <w:t>odg</w:t>
            </w:r>
            <w:r w:rsidRPr="005C33BB">
              <w:rPr>
                <w:rFonts w:eastAsia="Arial" w:cstheme="minorHAnsi"/>
                <w:color w:val="231F20"/>
                <w:spacing w:val="-2"/>
                <w:w w:val="111"/>
                <w:sz w:val="18"/>
                <w:szCs w:val="18"/>
              </w:rPr>
              <w:t>o</w:t>
            </w:r>
            <w:r w:rsidRPr="005C33BB">
              <w:rPr>
                <w:rFonts w:eastAsia="Arial" w:cstheme="minorHAnsi"/>
                <w:color w:val="231F20"/>
                <w:spacing w:val="-2"/>
                <w:w w:val="102"/>
                <w:sz w:val="18"/>
                <w:szCs w:val="18"/>
              </w:rPr>
              <w:t>v</w:t>
            </w:r>
            <w:r w:rsidRPr="005C33BB">
              <w:rPr>
                <w:rFonts w:eastAsia="Arial" w:cstheme="minorHAnsi"/>
                <w:color w:val="231F20"/>
                <w:w w:val="109"/>
                <w:sz w:val="18"/>
                <w:szCs w:val="18"/>
              </w:rPr>
              <w:t>o</w:t>
            </w:r>
            <w:r w:rsidRPr="005C33BB">
              <w:rPr>
                <w:rFonts w:eastAsia="Arial" w:cstheme="minorHAnsi"/>
                <w:color w:val="231F20"/>
                <w:spacing w:val="-1"/>
                <w:w w:val="109"/>
                <w:sz w:val="18"/>
                <w:szCs w:val="18"/>
              </w:rPr>
              <w:t>r</w:t>
            </w:r>
            <w:r w:rsidRPr="005C33BB">
              <w:rPr>
                <w:rFonts w:eastAsia="Arial" w:cstheme="minorHAnsi"/>
                <w:color w:val="231F20"/>
                <w:w w:val="115"/>
                <w:sz w:val="18"/>
                <w:szCs w:val="18"/>
              </w:rPr>
              <w:t>n</w:t>
            </w:r>
            <w:r w:rsidRPr="005C33BB">
              <w:rPr>
                <w:rFonts w:eastAsia="Arial" w:cstheme="minorHAnsi"/>
                <w:color w:val="231F20"/>
                <w:w w:val="108"/>
                <w:sz w:val="18"/>
                <w:szCs w:val="18"/>
              </w:rPr>
              <w:t>ost</w:t>
            </w:r>
          </w:p>
        </w:tc>
      </w:tr>
    </w:tbl>
    <w:p w:rsidR="00922BA8" w:rsidRPr="005C33BB" w:rsidRDefault="00922BA8" w:rsidP="00D73983">
      <w:pPr>
        <w:rPr>
          <w:rFonts w:cstheme="minorHAnsi"/>
          <w:b/>
          <w:sz w:val="32"/>
          <w:szCs w:val="32"/>
        </w:rPr>
      </w:pPr>
    </w:p>
    <w:p w:rsidR="00017F8C" w:rsidRPr="005C33BB" w:rsidRDefault="00017F8C" w:rsidP="00017F8C">
      <w:pPr>
        <w:jc w:val="center"/>
        <w:rPr>
          <w:rFonts w:cstheme="minorHAnsi"/>
          <w:b/>
          <w:sz w:val="32"/>
          <w:szCs w:val="32"/>
        </w:rPr>
      </w:pPr>
      <w:r w:rsidRPr="005C33BB">
        <w:rPr>
          <w:rFonts w:cstheme="minorHAnsi"/>
          <w:b/>
          <w:sz w:val="32"/>
          <w:szCs w:val="32"/>
        </w:rPr>
        <w:t>OSOBNI I SOCIJALNI RAZVOJ</w:t>
      </w:r>
    </w:p>
    <w:p w:rsidR="00317262" w:rsidRPr="005C33BB" w:rsidRDefault="00317262" w:rsidP="00317262">
      <w:pPr>
        <w:spacing w:before="19" w:after="0" w:line="320" w:lineRule="exact"/>
        <w:ind w:left="901" w:right="-20"/>
        <w:rPr>
          <w:rFonts w:cstheme="minorHAnsi"/>
          <w:b/>
          <w:sz w:val="32"/>
          <w:szCs w:val="32"/>
        </w:rPr>
      </w:pPr>
      <w:r w:rsidRPr="005C33BB">
        <w:rPr>
          <w:rFonts w:eastAsia="Arial" w:cstheme="minorHAnsi"/>
          <w:b/>
          <w:bCs/>
          <w:color w:val="688696"/>
          <w:position w:val="-1"/>
          <w:sz w:val="28"/>
          <w:szCs w:val="28"/>
        </w:rPr>
        <w:t>A</w:t>
      </w:r>
      <w:r w:rsidRPr="005C33BB">
        <w:rPr>
          <w:rFonts w:eastAsia="Arial" w:cstheme="minorHAnsi"/>
          <w:b/>
          <w:bCs/>
          <w:color w:val="688696"/>
          <w:spacing w:val="-8"/>
          <w:position w:val="-1"/>
          <w:sz w:val="28"/>
          <w:szCs w:val="28"/>
        </w:rPr>
        <w:t xml:space="preserve"> </w:t>
      </w:r>
      <w:r w:rsidRPr="005C33BB">
        <w:rPr>
          <w:rFonts w:eastAsia="Times New Roman" w:cstheme="minorHAnsi"/>
          <w:color w:val="305564"/>
          <w:position w:val="-1"/>
          <w:sz w:val="28"/>
          <w:szCs w:val="28"/>
        </w:rPr>
        <w:t>/</w:t>
      </w:r>
      <w:r w:rsidRPr="005C33BB">
        <w:rPr>
          <w:rFonts w:eastAsia="Times New Roman" w:cstheme="minorHAnsi"/>
          <w:color w:val="305564"/>
          <w:spacing w:val="11"/>
          <w:position w:val="-1"/>
          <w:sz w:val="28"/>
          <w:szCs w:val="28"/>
        </w:rPr>
        <w:t xml:space="preserve"> </w:t>
      </w:r>
      <w:r w:rsidRPr="005C33BB">
        <w:rPr>
          <w:rFonts w:eastAsia="Times New Roman" w:cstheme="minorHAnsi"/>
          <w:color w:val="305564"/>
          <w:spacing w:val="-6"/>
          <w:w w:val="148"/>
          <w:position w:val="-1"/>
          <w:sz w:val="28"/>
          <w:szCs w:val="28"/>
        </w:rPr>
        <w:t>j</w:t>
      </w:r>
      <w:r w:rsidRPr="005C33BB">
        <w:rPr>
          <w:rFonts w:eastAsia="Times New Roman" w:cstheme="minorHAnsi"/>
          <w:color w:val="305564"/>
          <w:w w:val="127"/>
          <w:position w:val="-1"/>
          <w:sz w:val="28"/>
          <w:szCs w:val="28"/>
        </w:rPr>
        <w:t>a</w:t>
      </w:r>
    </w:p>
    <w:tbl>
      <w:tblPr>
        <w:tblStyle w:val="TableGrid"/>
        <w:tblW w:w="0" w:type="auto"/>
        <w:tblLook w:val="04A0"/>
      </w:tblPr>
      <w:tblGrid>
        <w:gridCol w:w="2802"/>
        <w:gridCol w:w="6487"/>
      </w:tblGrid>
      <w:tr w:rsidR="00017F8C" w:rsidRPr="005C33BB" w:rsidTr="00126202">
        <w:trPr>
          <w:trHeight w:val="397"/>
        </w:trPr>
        <w:tc>
          <w:tcPr>
            <w:tcW w:w="2802" w:type="dxa"/>
            <w:vAlign w:val="center"/>
          </w:tcPr>
          <w:p w:rsidR="00017F8C" w:rsidRPr="005C33BB" w:rsidRDefault="00317262" w:rsidP="00317262">
            <w:pPr>
              <w:spacing w:before="2"/>
              <w:rPr>
                <w:rFonts w:cstheme="minorHAnsi"/>
                <w:sz w:val="18"/>
                <w:szCs w:val="18"/>
              </w:rPr>
            </w:pPr>
            <w:r w:rsidRPr="005C33BB">
              <w:rPr>
                <w:rFonts w:eastAsia="Times New Roman" w:cstheme="minorHAnsi"/>
                <w:color w:val="231F20"/>
                <w:spacing w:val="-3"/>
                <w:w w:val="117"/>
                <w:sz w:val="18"/>
                <w:szCs w:val="18"/>
              </w:rPr>
              <w:t>osr A</w:t>
            </w:r>
            <w:r w:rsidR="00017F8C" w:rsidRPr="005C33BB">
              <w:rPr>
                <w:rFonts w:eastAsia="Times New Roman" w:cstheme="minorHAnsi"/>
                <w:color w:val="231F20"/>
                <w:spacing w:val="-3"/>
                <w:w w:val="117"/>
                <w:sz w:val="18"/>
                <w:szCs w:val="18"/>
              </w:rPr>
              <w:t xml:space="preserve">.3.1. </w:t>
            </w:r>
            <w:r w:rsidRPr="005C33BB">
              <w:rPr>
                <w:rFonts w:eastAsia="Times New Roman" w:cstheme="minorHAnsi"/>
                <w:color w:val="231F20"/>
                <w:spacing w:val="-3"/>
                <w:w w:val="117"/>
                <w:sz w:val="18"/>
                <w:szCs w:val="18"/>
              </w:rPr>
              <w:t>Razvija sliku o sebi</w:t>
            </w:r>
          </w:p>
        </w:tc>
        <w:tc>
          <w:tcPr>
            <w:tcW w:w="6487" w:type="dxa"/>
            <w:vAlign w:val="center"/>
          </w:tcPr>
          <w:p w:rsidR="00317262" w:rsidRPr="005C33BB" w:rsidRDefault="00317262" w:rsidP="00317262">
            <w:pPr>
              <w:spacing w:before="32"/>
              <w:ind w:right="-20"/>
              <w:rPr>
                <w:rFonts w:eastAsia="Times New Roman" w:cstheme="minorHAnsi"/>
                <w:sz w:val="18"/>
                <w:szCs w:val="18"/>
              </w:rPr>
            </w:pPr>
            <w:r w:rsidRPr="005C33BB">
              <w:rPr>
                <w:rFonts w:eastAsia="Times New Roman" w:cstheme="minorHAnsi"/>
                <w:b/>
                <w:bCs/>
                <w:color w:val="6D6E71"/>
                <w:spacing w:val="2"/>
                <w:w w:val="95"/>
                <w:sz w:val="18"/>
                <w:szCs w:val="18"/>
              </w:rPr>
              <w:t>Z</w:t>
            </w:r>
            <w:r w:rsidRPr="005C33BB">
              <w:rPr>
                <w:rFonts w:eastAsia="Times New Roman" w:cstheme="minorHAnsi"/>
                <w:b/>
                <w:bCs/>
                <w:color w:val="6D6E71"/>
                <w:spacing w:val="1"/>
                <w:w w:val="106"/>
                <w:sz w:val="18"/>
                <w:szCs w:val="18"/>
              </w:rPr>
              <w:t>N</w:t>
            </w:r>
            <w:r w:rsidRPr="005C33BB">
              <w:rPr>
                <w:rFonts w:eastAsia="Times New Roman" w:cstheme="minorHAnsi"/>
                <w:b/>
                <w:bCs/>
                <w:color w:val="6D6E71"/>
                <w:spacing w:val="1"/>
                <w:w w:val="103"/>
                <w:sz w:val="18"/>
                <w:szCs w:val="18"/>
              </w:rPr>
              <w:t>A</w:t>
            </w:r>
            <w:r w:rsidRPr="005C33BB">
              <w:rPr>
                <w:rFonts w:eastAsia="Times New Roman" w:cstheme="minorHAnsi"/>
                <w:b/>
                <w:bCs/>
                <w:color w:val="6D6E71"/>
                <w:spacing w:val="2"/>
                <w:w w:val="103"/>
                <w:sz w:val="18"/>
                <w:szCs w:val="18"/>
              </w:rPr>
              <w:t>N</w:t>
            </w:r>
            <w:r w:rsidRPr="005C33BB">
              <w:rPr>
                <w:rFonts w:eastAsia="Times New Roman" w:cstheme="minorHAnsi"/>
                <w:b/>
                <w:bCs/>
                <w:color w:val="6D6E71"/>
                <w:spacing w:val="1"/>
                <w:w w:val="102"/>
                <w:sz w:val="18"/>
                <w:szCs w:val="18"/>
              </w:rPr>
              <w:t>J</w:t>
            </w:r>
            <w:r w:rsidRPr="005C33BB">
              <w:rPr>
                <w:rFonts w:eastAsia="Times New Roman" w:cstheme="minorHAnsi"/>
                <w:b/>
                <w:bCs/>
                <w:color w:val="6D6E71"/>
                <w:w w:val="95"/>
                <w:sz w:val="18"/>
                <w:szCs w:val="18"/>
              </w:rPr>
              <w:t>E</w:t>
            </w:r>
          </w:p>
          <w:p w:rsidR="00317262" w:rsidRPr="005C33BB" w:rsidRDefault="00317262" w:rsidP="00317262">
            <w:pPr>
              <w:spacing w:before="80"/>
              <w:ind w:right="-20"/>
              <w:rPr>
                <w:rFonts w:eastAsia="Times New Roman" w:cstheme="minorHAnsi"/>
                <w:sz w:val="18"/>
                <w:szCs w:val="18"/>
              </w:rPr>
            </w:pPr>
            <w:r w:rsidRPr="005C33BB">
              <w:rPr>
                <w:rFonts w:eastAsia="Arial" w:cstheme="minorHAnsi"/>
                <w:color w:val="231F20"/>
                <w:sz w:val="18"/>
                <w:szCs w:val="18"/>
              </w:rPr>
              <w:t xml:space="preserve">• </w:t>
            </w:r>
            <w:r w:rsidRPr="005C33BB">
              <w:rPr>
                <w:rFonts w:eastAsia="Times New Roman" w:cstheme="minorHAnsi"/>
                <w:color w:val="231F20"/>
                <w:w w:val="117"/>
                <w:sz w:val="18"/>
                <w:szCs w:val="18"/>
              </w:rPr>
              <w:t>p</w:t>
            </w:r>
            <w:r w:rsidRPr="005C33BB">
              <w:rPr>
                <w:rFonts w:eastAsia="Times New Roman" w:cstheme="minorHAnsi"/>
                <w:color w:val="231F20"/>
                <w:spacing w:val="-3"/>
                <w:w w:val="117"/>
                <w:sz w:val="18"/>
                <w:szCs w:val="18"/>
              </w:rPr>
              <w:t>ov</w:t>
            </w:r>
            <w:r w:rsidRPr="005C33BB">
              <w:rPr>
                <w:rFonts w:eastAsia="Times New Roman" w:cstheme="minorHAnsi"/>
                <w:color w:val="231F20"/>
                <w:spacing w:val="-1"/>
                <w:w w:val="117"/>
                <w:sz w:val="18"/>
                <w:szCs w:val="18"/>
              </w:rPr>
              <w:t>e</w:t>
            </w:r>
            <w:r w:rsidRPr="005C33BB">
              <w:rPr>
                <w:rFonts w:eastAsia="Times New Roman" w:cstheme="minorHAnsi"/>
                <w:color w:val="231F20"/>
                <w:w w:val="117"/>
                <w:sz w:val="18"/>
                <w:szCs w:val="18"/>
              </w:rPr>
              <w:t>zuje</w:t>
            </w:r>
            <w:r w:rsidRPr="005C33BB">
              <w:rPr>
                <w:rFonts w:eastAsia="Times New Roman" w:cstheme="minorHAnsi"/>
                <w:color w:val="231F20"/>
                <w:spacing w:val="-7"/>
                <w:w w:val="117"/>
                <w:sz w:val="18"/>
                <w:szCs w:val="18"/>
              </w:rPr>
              <w:t xml:space="preserve"> </w:t>
            </w:r>
            <w:r w:rsidRPr="005C33BB">
              <w:rPr>
                <w:rFonts w:eastAsia="Times New Roman" w:cstheme="minorHAnsi"/>
                <w:color w:val="231F20"/>
                <w:w w:val="124"/>
                <w:sz w:val="18"/>
                <w:szCs w:val="18"/>
              </w:rPr>
              <w:t>druš</w:t>
            </w:r>
            <w:r w:rsidRPr="005C33BB">
              <w:rPr>
                <w:rFonts w:eastAsia="Times New Roman" w:cstheme="minorHAnsi"/>
                <w:color w:val="231F20"/>
                <w:spacing w:val="-2"/>
                <w:w w:val="124"/>
                <w:sz w:val="18"/>
                <w:szCs w:val="18"/>
              </w:rPr>
              <w:t>t</w:t>
            </w:r>
            <w:r w:rsidRPr="005C33BB">
              <w:rPr>
                <w:rFonts w:eastAsia="Times New Roman" w:cstheme="minorHAnsi"/>
                <w:color w:val="231F20"/>
                <w:spacing w:val="-3"/>
                <w:sz w:val="18"/>
                <w:szCs w:val="18"/>
              </w:rPr>
              <w:t>v</w:t>
            </w:r>
            <w:r w:rsidRPr="005C33BB">
              <w:rPr>
                <w:rFonts w:eastAsia="Times New Roman" w:cstheme="minorHAnsi"/>
                <w:color w:val="231F20"/>
                <w:w w:val="127"/>
                <w:sz w:val="18"/>
                <w:szCs w:val="18"/>
              </w:rPr>
              <w:t>ene</w:t>
            </w:r>
            <w:r w:rsidRPr="005C33BB">
              <w:rPr>
                <w:rFonts w:eastAsia="Times New Roman" w:cstheme="minorHAnsi"/>
                <w:color w:val="231F20"/>
                <w:spacing w:val="-1"/>
                <w:sz w:val="18"/>
                <w:szCs w:val="18"/>
              </w:rPr>
              <w:t xml:space="preserve"> </w:t>
            </w:r>
            <w:r w:rsidRPr="005C33BB">
              <w:rPr>
                <w:rFonts w:eastAsia="Times New Roman" w:cstheme="minorHAnsi"/>
                <w:color w:val="231F20"/>
                <w:w w:val="123"/>
                <w:sz w:val="18"/>
                <w:szCs w:val="18"/>
              </w:rPr>
              <w:t>no</w:t>
            </w:r>
            <w:r w:rsidRPr="005C33BB">
              <w:rPr>
                <w:rFonts w:eastAsia="Times New Roman" w:cstheme="minorHAnsi"/>
                <w:color w:val="231F20"/>
                <w:spacing w:val="-2"/>
                <w:w w:val="123"/>
                <w:sz w:val="18"/>
                <w:szCs w:val="18"/>
              </w:rPr>
              <w:t>r</w:t>
            </w:r>
            <w:r w:rsidRPr="005C33BB">
              <w:rPr>
                <w:rFonts w:eastAsia="Times New Roman" w:cstheme="minorHAnsi"/>
                <w:color w:val="231F20"/>
                <w:w w:val="123"/>
                <w:sz w:val="18"/>
                <w:szCs w:val="18"/>
              </w:rPr>
              <w:t>me</w:t>
            </w:r>
            <w:r w:rsidRPr="005C33BB">
              <w:rPr>
                <w:rFonts w:eastAsia="Times New Roman" w:cstheme="minorHAnsi"/>
                <w:color w:val="231F20"/>
                <w:spacing w:val="-8"/>
                <w:w w:val="123"/>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w w:val="114"/>
                <w:sz w:val="18"/>
                <w:szCs w:val="18"/>
              </w:rPr>
              <w:t>i</w:t>
            </w:r>
            <w:r w:rsidRPr="005C33BB">
              <w:rPr>
                <w:rFonts w:eastAsia="Times New Roman" w:cstheme="minorHAnsi"/>
                <w:color w:val="231F20"/>
                <w:spacing w:val="-2"/>
                <w:w w:val="114"/>
                <w:sz w:val="18"/>
                <w:szCs w:val="18"/>
              </w:rPr>
              <w:t>h</w:t>
            </w:r>
            <w:r w:rsidRPr="005C33BB">
              <w:rPr>
                <w:rFonts w:eastAsia="Times New Roman" w:cstheme="minorHAnsi"/>
                <w:color w:val="231F20"/>
                <w:spacing w:val="-3"/>
                <w:sz w:val="18"/>
                <w:szCs w:val="18"/>
              </w:rPr>
              <w:t>v</w:t>
            </w:r>
            <w:r w:rsidRPr="005C33BB">
              <w:rPr>
                <w:rFonts w:eastAsia="Times New Roman" w:cstheme="minorHAnsi"/>
                <w:color w:val="231F20"/>
                <w:w w:val="124"/>
                <w:sz w:val="18"/>
                <w:szCs w:val="18"/>
              </w:rPr>
              <w:t>a</w:t>
            </w:r>
            <w:r w:rsidRPr="005C33BB">
              <w:rPr>
                <w:rFonts w:eastAsia="Times New Roman" w:cstheme="minorHAnsi"/>
                <w:color w:val="231F20"/>
                <w:spacing w:val="-2"/>
                <w:w w:val="118"/>
                <w:sz w:val="18"/>
                <w:szCs w:val="18"/>
              </w:rPr>
              <w:t>ć</w:t>
            </w:r>
            <w:r w:rsidRPr="005C33BB">
              <w:rPr>
                <w:rFonts w:eastAsia="Times New Roman" w:cstheme="minorHAnsi"/>
                <w:color w:val="231F20"/>
                <w:w w:val="127"/>
                <w:sz w:val="18"/>
                <w:szCs w:val="18"/>
              </w:rPr>
              <w:t>en</w:t>
            </w:r>
            <w:r w:rsidRPr="005C33BB">
              <w:rPr>
                <w:rFonts w:eastAsia="Times New Roman" w:cstheme="minorHAnsi"/>
                <w:color w:val="231F20"/>
                <w:w w:val="121"/>
                <w:sz w:val="18"/>
                <w:szCs w:val="18"/>
              </w:rPr>
              <w:t>ost</w:t>
            </w:r>
          </w:p>
          <w:p w:rsidR="00317262" w:rsidRPr="005C33BB" w:rsidRDefault="00317262" w:rsidP="00317262">
            <w:pPr>
              <w:spacing w:before="32"/>
              <w:ind w:left="-16" w:right="-20"/>
              <w:rPr>
                <w:rFonts w:eastAsia="Times New Roman" w:cstheme="minorHAnsi"/>
                <w:color w:val="231F20"/>
                <w:w w:val="120"/>
                <w:sz w:val="18"/>
                <w:szCs w:val="18"/>
              </w:rPr>
            </w:pPr>
            <w:r w:rsidRPr="005C33BB">
              <w:rPr>
                <w:rFonts w:eastAsia="Arial" w:cstheme="minorHAnsi"/>
                <w:color w:val="231F20"/>
                <w:sz w:val="18"/>
                <w:szCs w:val="18"/>
              </w:rPr>
              <w:t xml:space="preserve">• </w:t>
            </w:r>
            <w:r w:rsidRPr="005C33BB">
              <w:rPr>
                <w:rFonts w:eastAsia="Times New Roman" w:cstheme="minorHAnsi"/>
                <w:color w:val="231F20"/>
                <w:w w:val="116"/>
                <w:sz w:val="18"/>
                <w:szCs w:val="18"/>
              </w:rPr>
              <w:t>objašnj</w:t>
            </w:r>
            <w:r w:rsidRPr="005C33BB">
              <w:rPr>
                <w:rFonts w:eastAsia="Times New Roman" w:cstheme="minorHAnsi"/>
                <w:color w:val="231F20"/>
                <w:spacing w:val="-2"/>
                <w:w w:val="116"/>
                <w:sz w:val="18"/>
                <w:szCs w:val="18"/>
              </w:rPr>
              <w:t>a</w:t>
            </w:r>
            <w:r w:rsidRPr="005C33BB">
              <w:rPr>
                <w:rFonts w:eastAsia="Times New Roman" w:cstheme="minorHAnsi"/>
                <w:color w:val="231F20"/>
                <w:spacing w:val="-3"/>
                <w:w w:val="116"/>
                <w:sz w:val="18"/>
                <w:szCs w:val="18"/>
              </w:rPr>
              <w:t>v</w:t>
            </w:r>
            <w:r w:rsidRPr="005C33BB">
              <w:rPr>
                <w:rFonts w:eastAsia="Times New Roman" w:cstheme="minorHAnsi"/>
                <w:color w:val="231F20"/>
                <w:w w:val="116"/>
                <w:sz w:val="18"/>
                <w:szCs w:val="18"/>
              </w:rPr>
              <w:t>a</w:t>
            </w:r>
            <w:r w:rsidRPr="005C33BB">
              <w:rPr>
                <w:rFonts w:eastAsia="Times New Roman" w:cstheme="minorHAnsi"/>
                <w:color w:val="231F20"/>
                <w:spacing w:val="-3"/>
                <w:w w:val="116"/>
                <w:sz w:val="18"/>
                <w:szCs w:val="18"/>
              </w:rPr>
              <w:t xml:space="preserve"> </w:t>
            </w:r>
            <w:r w:rsidRPr="005C33BB">
              <w:rPr>
                <w:rFonts w:eastAsia="Times New Roman" w:cstheme="minorHAnsi"/>
                <w:color w:val="231F20"/>
                <w:spacing w:val="-2"/>
                <w:sz w:val="18"/>
                <w:szCs w:val="18"/>
              </w:rPr>
              <w:t>s</w:t>
            </w:r>
            <w:r w:rsidRPr="005C33BB">
              <w:rPr>
                <w:rFonts w:eastAsia="Times New Roman" w:cstheme="minorHAnsi"/>
                <w:color w:val="231F20"/>
                <w:spacing w:val="-3"/>
                <w:sz w:val="18"/>
                <w:szCs w:val="18"/>
              </w:rPr>
              <w:t>v</w:t>
            </w:r>
            <w:r w:rsidRPr="005C33BB">
              <w:rPr>
                <w:rFonts w:eastAsia="Times New Roman" w:cstheme="minorHAnsi"/>
                <w:color w:val="231F20"/>
                <w:sz w:val="18"/>
                <w:szCs w:val="18"/>
              </w:rPr>
              <w:t>oje</w:t>
            </w:r>
            <w:r w:rsidRPr="005C33BB">
              <w:rPr>
                <w:rFonts w:eastAsia="Times New Roman" w:cstheme="minorHAnsi"/>
                <w:color w:val="231F20"/>
                <w:spacing w:val="43"/>
                <w:sz w:val="18"/>
                <w:szCs w:val="18"/>
              </w:rPr>
              <w:t xml:space="preserve"> </w:t>
            </w:r>
            <w:r w:rsidRPr="005C33BB">
              <w:rPr>
                <w:rFonts w:eastAsia="Times New Roman" w:cstheme="minorHAnsi"/>
                <w:color w:val="231F20"/>
                <w:w w:val="122"/>
                <w:sz w:val="18"/>
                <w:szCs w:val="18"/>
              </w:rPr>
              <w:t>mogućnosti</w:t>
            </w:r>
            <w:r w:rsidRPr="005C33BB">
              <w:rPr>
                <w:rFonts w:eastAsia="Times New Roman" w:cstheme="minorHAnsi"/>
                <w:color w:val="231F20"/>
                <w:spacing w:val="-10"/>
                <w:w w:val="122"/>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20"/>
                <w:sz w:val="18"/>
                <w:szCs w:val="18"/>
              </w:rPr>
              <w:t>og</w:t>
            </w:r>
            <w:r w:rsidRPr="005C33BB">
              <w:rPr>
                <w:rFonts w:eastAsia="Times New Roman" w:cstheme="minorHAnsi"/>
                <w:color w:val="231F20"/>
                <w:spacing w:val="-2"/>
                <w:w w:val="120"/>
                <w:sz w:val="18"/>
                <w:szCs w:val="18"/>
              </w:rPr>
              <w:t>r</w:t>
            </w:r>
            <w:r w:rsidRPr="005C33BB">
              <w:rPr>
                <w:rFonts w:eastAsia="Times New Roman" w:cstheme="minorHAnsi"/>
                <w:color w:val="231F20"/>
                <w:w w:val="118"/>
                <w:sz w:val="18"/>
                <w:szCs w:val="18"/>
              </w:rPr>
              <w:t>ani</w:t>
            </w:r>
            <w:r w:rsidRPr="005C33BB">
              <w:rPr>
                <w:rFonts w:eastAsia="Times New Roman" w:cstheme="minorHAnsi"/>
                <w:color w:val="231F20"/>
                <w:spacing w:val="-2"/>
                <w:w w:val="118"/>
                <w:sz w:val="18"/>
                <w:szCs w:val="18"/>
              </w:rPr>
              <w:t>č</w:t>
            </w:r>
            <w:r w:rsidRPr="005C33BB">
              <w:rPr>
                <w:rFonts w:eastAsia="Times New Roman" w:cstheme="minorHAnsi"/>
                <w:color w:val="231F20"/>
                <w:w w:val="114"/>
                <w:sz w:val="18"/>
                <w:szCs w:val="18"/>
              </w:rPr>
              <w:t xml:space="preserve">enja,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w w:val="121"/>
                <w:sz w:val="18"/>
                <w:szCs w:val="18"/>
              </w:rPr>
              <w:t>ednosti</w:t>
            </w:r>
            <w:r w:rsidRPr="005C33BB">
              <w:rPr>
                <w:rFonts w:eastAsia="Times New Roman" w:cstheme="minorHAnsi"/>
                <w:color w:val="231F20"/>
                <w:spacing w:val="-10"/>
                <w:w w:val="121"/>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8"/>
                <w:sz w:val="18"/>
                <w:szCs w:val="18"/>
              </w:rPr>
              <w:t>nedostat</w:t>
            </w:r>
            <w:r w:rsidRPr="005C33BB">
              <w:rPr>
                <w:rFonts w:eastAsia="Times New Roman" w:cstheme="minorHAnsi"/>
                <w:color w:val="231F20"/>
                <w:spacing w:val="-5"/>
                <w:w w:val="118"/>
                <w:sz w:val="18"/>
                <w:szCs w:val="18"/>
              </w:rPr>
              <w:t>k</w:t>
            </w:r>
            <w:r w:rsidRPr="005C33BB">
              <w:rPr>
                <w:rFonts w:eastAsia="Times New Roman" w:cstheme="minorHAnsi"/>
                <w:color w:val="231F20"/>
                <w:w w:val="118"/>
                <w:sz w:val="18"/>
                <w:szCs w:val="18"/>
              </w:rPr>
              <w:t>e,</w:t>
            </w:r>
            <w:r w:rsidRPr="005C33BB">
              <w:rPr>
                <w:rFonts w:eastAsia="Times New Roman" w:cstheme="minorHAnsi"/>
                <w:color w:val="231F20"/>
                <w:spacing w:val="18"/>
                <w:w w:val="118"/>
                <w:sz w:val="18"/>
                <w:szCs w:val="18"/>
              </w:rPr>
              <w:t xml:space="preserve"> </w:t>
            </w:r>
            <w:r w:rsidRPr="005C33BB">
              <w:rPr>
                <w:rFonts w:eastAsia="Times New Roman" w:cstheme="minorHAnsi"/>
                <w:color w:val="231F20"/>
                <w:w w:val="118"/>
                <w:sz w:val="18"/>
                <w:szCs w:val="18"/>
              </w:rPr>
              <w:t>st</w:t>
            </w:r>
            <w:r w:rsidRPr="005C33BB">
              <w:rPr>
                <w:rFonts w:eastAsia="Times New Roman" w:cstheme="minorHAnsi"/>
                <w:color w:val="231F20"/>
                <w:spacing w:val="-2"/>
                <w:w w:val="118"/>
                <w:sz w:val="18"/>
                <w:szCs w:val="18"/>
              </w:rPr>
              <w:t>a</w:t>
            </w:r>
            <w:r w:rsidRPr="005C33BB">
              <w:rPr>
                <w:rFonts w:eastAsia="Times New Roman" w:cstheme="minorHAnsi"/>
                <w:color w:val="231F20"/>
                <w:spacing w:val="-4"/>
                <w:w w:val="118"/>
                <w:sz w:val="18"/>
                <w:szCs w:val="18"/>
              </w:rPr>
              <w:t>vov</w:t>
            </w:r>
            <w:r w:rsidRPr="005C33BB">
              <w:rPr>
                <w:rFonts w:eastAsia="Times New Roman" w:cstheme="minorHAnsi"/>
                <w:color w:val="231F20"/>
                <w:w w:val="118"/>
                <w:sz w:val="18"/>
                <w:szCs w:val="18"/>
              </w:rPr>
              <w:t>e</w:t>
            </w:r>
            <w:r w:rsidRPr="005C33BB">
              <w:rPr>
                <w:rFonts w:eastAsia="Times New Roman" w:cstheme="minorHAnsi"/>
                <w:color w:val="231F20"/>
                <w:spacing w:val="-21"/>
                <w:w w:val="118"/>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3"/>
                <w:sz w:val="18"/>
                <w:szCs w:val="18"/>
              </w:rPr>
              <w:t>u</w:t>
            </w:r>
            <w:r w:rsidRPr="005C33BB">
              <w:rPr>
                <w:rFonts w:eastAsia="Times New Roman" w:cstheme="minorHAnsi"/>
                <w:color w:val="231F20"/>
                <w:spacing w:val="-3"/>
                <w:w w:val="113"/>
                <w:sz w:val="18"/>
                <w:szCs w:val="18"/>
              </w:rPr>
              <w:t>v</w:t>
            </w:r>
            <w:r w:rsidRPr="005C33BB">
              <w:rPr>
                <w:rFonts w:eastAsia="Times New Roman" w:cstheme="minorHAnsi"/>
                <w:color w:val="231F20"/>
                <w:w w:val="113"/>
                <w:sz w:val="18"/>
                <w:szCs w:val="18"/>
              </w:rPr>
              <w:t>je</w:t>
            </w:r>
            <w:r w:rsidRPr="005C33BB">
              <w:rPr>
                <w:rFonts w:eastAsia="Times New Roman" w:cstheme="minorHAnsi"/>
                <w:color w:val="231F20"/>
                <w:spacing w:val="-2"/>
                <w:w w:val="113"/>
                <w:sz w:val="18"/>
                <w:szCs w:val="18"/>
              </w:rPr>
              <w:t>r</w:t>
            </w:r>
            <w:r w:rsidRPr="005C33BB">
              <w:rPr>
                <w:rFonts w:eastAsia="Times New Roman" w:cstheme="minorHAnsi"/>
                <w:color w:val="231F20"/>
                <w:w w:val="120"/>
                <w:sz w:val="18"/>
                <w:szCs w:val="18"/>
              </w:rPr>
              <w:t>enja</w:t>
            </w:r>
          </w:p>
          <w:p w:rsidR="00317262" w:rsidRPr="005C33BB" w:rsidRDefault="00317262" w:rsidP="00317262">
            <w:pPr>
              <w:ind w:right="-20"/>
              <w:jc w:val="both"/>
              <w:rPr>
                <w:rFonts w:eastAsia="Times New Roman" w:cstheme="minorHAnsi"/>
                <w:sz w:val="18"/>
                <w:szCs w:val="18"/>
              </w:rPr>
            </w:pPr>
            <w:r w:rsidRPr="005C33BB">
              <w:rPr>
                <w:rFonts w:eastAsia="Times New Roman" w:cstheme="minorHAnsi"/>
                <w:b/>
                <w:bCs/>
                <w:color w:val="6D6E71"/>
                <w:spacing w:val="4"/>
                <w:sz w:val="18"/>
                <w:szCs w:val="18"/>
              </w:rPr>
              <w:t>V</w:t>
            </w:r>
            <w:r w:rsidRPr="005C33BB">
              <w:rPr>
                <w:rFonts w:eastAsia="Times New Roman" w:cstheme="minorHAnsi"/>
                <w:b/>
                <w:bCs/>
                <w:color w:val="6D6E71"/>
                <w:spacing w:val="2"/>
                <w:sz w:val="18"/>
                <w:szCs w:val="18"/>
              </w:rPr>
              <w:t>JE</w:t>
            </w:r>
            <w:r w:rsidRPr="005C33BB">
              <w:rPr>
                <w:rFonts w:eastAsia="Times New Roman" w:cstheme="minorHAnsi"/>
                <w:b/>
                <w:bCs/>
                <w:color w:val="6D6E71"/>
                <w:spacing w:val="3"/>
                <w:sz w:val="18"/>
                <w:szCs w:val="18"/>
              </w:rPr>
              <w:t>Š</w:t>
            </w:r>
            <w:r w:rsidRPr="005C33BB">
              <w:rPr>
                <w:rFonts w:eastAsia="Times New Roman" w:cstheme="minorHAnsi"/>
                <w:b/>
                <w:bCs/>
                <w:color w:val="6D6E71"/>
                <w:spacing w:val="1"/>
                <w:sz w:val="18"/>
                <w:szCs w:val="18"/>
              </w:rPr>
              <w:t>TINE</w:t>
            </w:r>
          </w:p>
          <w:p w:rsidR="00317262" w:rsidRPr="005C33BB" w:rsidRDefault="00317262" w:rsidP="00317262">
            <w:pPr>
              <w:spacing w:before="84"/>
              <w:ind w:right="-20"/>
              <w:rPr>
                <w:rFonts w:eastAsia="Times New Roman" w:cstheme="minorHAnsi"/>
                <w:sz w:val="18"/>
                <w:szCs w:val="18"/>
              </w:rPr>
            </w:pPr>
            <w:r w:rsidRPr="005C33BB">
              <w:rPr>
                <w:rFonts w:eastAsia="Arial" w:cstheme="minorHAnsi"/>
                <w:color w:val="231F20"/>
                <w:sz w:val="18"/>
                <w:szCs w:val="18"/>
              </w:rPr>
              <w:t xml:space="preserve">• </w:t>
            </w:r>
            <w:r w:rsidRPr="005C33BB">
              <w:rPr>
                <w:rFonts w:eastAsia="Times New Roman" w:cstheme="minorHAnsi"/>
                <w:color w:val="231F20"/>
                <w:spacing w:val="-2"/>
                <w:w w:val="111"/>
                <w:sz w:val="18"/>
                <w:szCs w:val="18"/>
              </w:rPr>
              <w:t>s</w:t>
            </w:r>
            <w:r w:rsidRPr="005C33BB">
              <w:rPr>
                <w:rFonts w:eastAsia="Times New Roman" w:cstheme="minorHAnsi"/>
                <w:color w:val="231F20"/>
                <w:spacing w:val="-3"/>
                <w:w w:val="111"/>
                <w:sz w:val="18"/>
                <w:szCs w:val="18"/>
              </w:rPr>
              <w:t>v</w:t>
            </w:r>
            <w:r w:rsidRPr="005C33BB">
              <w:rPr>
                <w:rFonts w:eastAsia="Times New Roman" w:cstheme="minorHAnsi"/>
                <w:color w:val="231F20"/>
                <w:w w:val="111"/>
                <w:sz w:val="18"/>
                <w:szCs w:val="18"/>
              </w:rPr>
              <w:t>ojim</w:t>
            </w:r>
            <w:r w:rsidRPr="005C33BB">
              <w:rPr>
                <w:rFonts w:eastAsia="Times New Roman" w:cstheme="minorHAnsi"/>
                <w:color w:val="231F20"/>
                <w:spacing w:val="-2"/>
                <w:w w:val="111"/>
                <w:sz w:val="18"/>
                <w:szCs w:val="18"/>
              </w:rPr>
              <w:t xml:space="preserve"> </w:t>
            </w:r>
            <w:r w:rsidRPr="005C33BB">
              <w:rPr>
                <w:rFonts w:eastAsia="Times New Roman" w:cstheme="minorHAnsi"/>
                <w:color w:val="231F20"/>
                <w:w w:val="120"/>
                <w:sz w:val="18"/>
                <w:szCs w:val="18"/>
              </w:rPr>
              <w:t>ponašanjem</w:t>
            </w:r>
            <w:r w:rsidRPr="005C33BB">
              <w:rPr>
                <w:rFonts w:eastAsia="Times New Roman" w:cstheme="minorHAnsi"/>
                <w:color w:val="231F20"/>
                <w:spacing w:val="16"/>
                <w:w w:val="120"/>
                <w:sz w:val="18"/>
                <w:szCs w:val="18"/>
              </w:rPr>
              <w:t xml:space="preserve"> </w:t>
            </w:r>
            <w:r w:rsidRPr="005C33BB">
              <w:rPr>
                <w:rFonts w:eastAsia="Times New Roman" w:cstheme="minorHAnsi"/>
                <w:color w:val="231F20"/>
                <w:w w:val="120"/>
                <w:sz w:val="18"/>
                <w:szCs w:val="18"/>
              </w:rPr>
              <w:t>ne</w:t>
            </w:r>
            <w:r w:rsidRPr="005C33BB">
              <w:rPr>
                <w:rFonts w:eastAsia="Times New Roman" w:cstheme="minorHAnsi"/>
                <w:color w:val="231F20"/>
                <w:spacing w:val="2"/>
                <w:w w:val="120"/>
                <w:sz w:val="18"/>
                <w:szCs w:val="18"/>
              </w:rPr>
              <w:t xml:space="preserve"> </w:t>
            </w:r>
            <w:r w:rsidRPr="005C33BB">
              <w:rPr>
                <w:rFonts w:eastAsia="Times New Roman" w:cstheme="minorHAnsi"/>
                <w:color w:val="231F20"/>
                <w:w w:val="120"/>
                <w:sz w:val="18"/>
                <w:szCs w:val="18"/>
              </w:rPr>
              <w:t>ug</w:t>
            </w:r>
            <w:r w:rsidRPr="005C33BB">
              <w:rPr>
                <w:rFonts w:eastAsia="Times New Roman" w:cstheme="minorHAnsi"/>
                <w:color w:val="231F20"/>
                <w:spacing w:val="-2"/>
                <w:w w:val="120"/>
                <w:sz w:val="18"/>
                <w:szCs w:val="18"/>
              </w:rPr>
              <w:t>ro</w:t>
            </w:r>
            <w:r w:rsidRPr="005C33BB">
              <w:rPr>
                <w:rFonts w:eastAsia="Times New Roman" w:cstheme="minorHAnsi"/>
                <w:color w:val="231F20"/>
                <w:w w:val="120"/>
                <w:sz w:val="18"/>
                <w:szCs w:val="18"/>
              </w:rPr>
              <w:t>ž</w:t>
            </w:r>
            <w:r w:rsidRPr="005C33BB">
              <w:rPr>
                <w:rFonts w:eastAsia="Times New Roman" w:cstheme="minorHAnsi"/>
                <w:color w:val="231F20"/>
                <w:spacing w:val="-2"/>
                <w:w w:val="120"/>
                <w:sz w:val="18"/>
                <w:szCs w:val="18"/>
              </w:rPr>
              <w:t>a</w:t>
            </w:r>
            <w:r w:rsidRPr="005C33BB">
              <w:rPr>
                <w:rFonts w:eastAsia="Times New Roman" w:cstheme="minorHAnsi"/>
                <w:color w:val="231F20"/>
                <w:spacing w:val="-4"/>
                <w:w w:val="120"/>
                <w:sz w:val="18"/>
                <w:szCs w:val="18"/>
              </w:rPr>
              <w:t>v</w:t>
            </w:r>
            <w:r w:rsidRPr="005C33BB">
              <w:rPr>
                <w:rFonts w:eastAsia="Times New Roman" w:cstheme="minorHAnsi"/>
                <w:color w:val="231F20"/>
                <w:w w:val="120"/>
                <w:sz w:val="18"/>
                <w:szCs w:val="18"/>
              </w:rPr>
              <w:t>a</w:t>
            </w:r>
            <w:r w:rsidRPr="005C33BB">
              <w:rPr>
                <w:rFonts w:eastAsia="Times New Roman" w:cstheme="minorHAnsi"/>
                <w:color w:val="231F20"/>
                <w:spacing w:val="-23"/>
                <w:w w:val="120"/>
                <w:sz w:val="18"/>
                <w:szCs w:val="18"/>
              </w:rPr>
              <w:t xml:space="preserve"> </w:t>
            </w:r>
            <w:r w:rsidRPr="005C33BB">
              <w:rPr>
                <w:rFonts w:eastAsia="Times New Roman" w:cstheme="minorHAnsi"/>
                <w:color w:val="231F20"/>
                <w:w w:val="120"/>
                <w:sz w:val="18"/>
                <w:szCs w:val="18"/>
              </w:rPr>
              <w:t>sebe</w:t>
            </w:r>
            <w:r w:rsidRPr="005C33BB">
              <w:rPr>
                <w:rFonts w:eastAsia="Times New Roman" w:cstheme="minorHAnsi"/>
                <w:color w:val="231F20"/>
                <w:spacing w:val="6"/>
                <w:w w:val="120"/>
                <w:sz w:val="18"/>
                <w:szCs w:val="18"/>
              </w:rPr>
              <w:t xml:space="preserve"> </w:t>
            </w:r>
            <w:r w:rsidRPr="005C33BB">
              <w:rPr>
                <w:rFonts w:eastAsia="Times New Roman" w:cstheme="minorHAnsi"/>
                <w:color w:val="231F20"/>
                <w:sz w:val="18"/>
                <w:szCs w:val="18"/>
              </w:rPr>
              <w:t>ni</w:t>
            </w:r>
            <w:r w:rsidRPr="005C33BB">
              <w:rPr>
                <w:rFonts w:eastAsia="Times New Roman" w:cstheme="minorHAnsi"/>
                <w:color w:val="231F20"/>
                <w:spacing w:val="19"/>
                <w:sz w:val="18"/>
                <w:szCs w:val="18"/>
              </w:rPr>
              <w:t xml:space="preserve"> </w:t>
            </w:r>
            <w:r w:rsidRPr="005C33BB">
              <w:rPr>
                <w:rFonts w:eastAsia="Times New Roman" w:cstheme="minorHAnsi"/>
                <w:color w:val="231F20"/>
                <w:w w:val="125"/>
                <w:sz w:val="18"/>
                <w:szCs w:val="18"/>
              </w:rPr>
              <w:t>druge</w:t>
            </w:r>
          </w:p>
          <w:p w:rsidR="00317262" w:rsidRPr="005C33BB" w:rsidRDefault="00317262" w:rsidP="00317262">
            <w:pPr>
              <w:spacing w:before="32"/>
              <w:ind w:right="-20"/>
              <w:rPr>
                <w:rFonts w:eastAsia="Times New Roman" w:cstheme="minorHAnsi"/>
                <w:sz w:val="18"/>
                <w:szCs w:val="18"/>
              </w:rPr>
            </w:pPr>
            <w:r w:rsidRPr="005C33BB">
              <w:rPr>
                <w:rFonts w:eastAsia="Arial" w:cstheme="minorHAnsi"/>
                <w:color w:val="231F20"/>
                <w:sz w:val="18"/>
                <w:szCs w:val="18"/>
              </w:rPr>
              <w:t xml:space="preserve">• </w:t>
            </w:r>
            <w:r w:rsidRPr="005C33BB">
              <w:rPr>
                <w:rFonts w:eastAsia="Times New Roman" w:cstheme="minorHAnsi"/>
                <w:color w:val="231F20"/>
                <w:w w:val="117"/>
                <w:sz w:val="18"/>
                <w:szCs w:val="18"/>
              </w:rPr>
              <w:t>uoč</w:t>
            </w:r>
            <w:r w:rsidRPr="005C33BB">
              <w:rPr>
                <w:rFonts w:eastAsia="Times New Roman" w:cstheme="minorHAnsi"/>
                <w:color w:val="231F20"/>
                <w:spacing w:val="-2"/>
                <w:w w:val="117"/>
                <w:sz w:val="18"/>
                <w:szCs w:val="18"/>
              </w:rPr>
              <w:t>a</w:t>
            </w:r>
            <w:r w:rsidRPr="005C33BB">
              <w:rPr>
                <w:rFonts w:eastAsia="Times New Roman" w:cstheme="minorHAnsi"/>
                <w:color w:val="231F20"/>
                <w:spacing w:val="-3"/>
                <w:w w:val="117"/>
                <w:sz w:val="18"/>
                <w:szCs w:val="18"/>
              </w:rPr>
              <w:t>v</w:t>
            </w:r>
            <w:r w:rsidRPr="005C33BB">
              <w:rPr>
                <w:rFonts w:eastAsia="Times New Roman" w:cstheme="minorHAnsi"/>
                <w:color w:val="231F20"/>
                <w:w w:val="117"/>
                <w:sz w:val="18"/>
                <w:szCs w:val="18"/>
              </w:rPr>
              <w:t>a</w:t>
            </w:r>
            <w:r w:rsidRPr="005C33BB">
              <w:rPr>
                <w:rFonts w:eastAsia="Times New Roman" w:cstheme="minorHAnsi"/>
                <w:color w:val="231F20"/>
                <w:spacing w:val="-1"/>
                <w:w w:val="117"/>
                <w:sz w:val="18"/>
                <w:szCs w:val="18"/>
              </w:rPr>
              <w:t xml:space="preserve"> </w:t>
            </w:r>
            <w:r w:rsidRPr="005C33BB">
              <w:rPr>
                <w:rFonts w:eastAsia="Times New Roman" w:cstheme="minorHAnsi"/>
                <w:color w:val="231F20"/>
                <w:spacing w:val="-2"/>
                <w:w w:val="117"/>
                <w:sz w:val="18"/>
                <w:szCs w:val="18"/>
              </w:rPr>
              <w:t>r</w:t>
            </w:r>
            <w:r w:rsidRPr="005C33BB">
              <w:rPr>
                <w:rFonts w:eastAsia="Times New Roman" w:cstheme="minorHAnsi"/>
                <w:color w:val="231F20"/>
                <w:spacing w:val="-3"/>
                <w:w w:val="117"/>
                <w:sz w:val="18"/>
                <w:szCs w:val="18"/>
              </w:rPr>
              <w:t>e</w:t>
            </w:r>
            <w:r w:rsidRPr="005C33BB">
              <w:rPr>
                <w:rFonts w:eastAsia="Times New Roman" w:cstheme="minorHAnsi"/>
                <w:color w:val="231F20"/>
                <w:w w:val="117"/>
                <w:sz w:val="18"/>
                <w:szCs w:val="18"/>
              </w:rPr>
              <w:t>a</w:t>
            </w:r>
            <w:r w:rsidRPr="005C33BB">
              <w:rPr>
                <w:rFonts w:eastAsia="Times New Roman" w:cstheme="minorHAnsi"/>
                <w:color w:val="231F20"/>
                <w:spacing w:val="-5"/>
                <w:w w:val="117"/>
                <w:sz w:val="18"/>
                <w:szCs w:val="18"/>
              </w:rPr>
              <w:t>k</w:t>
            </w:r>
            <w:r w:rsidRPr="005C33BB">
              <w:rPr>
                <w:rFonts w:eastAsia="Times New Roman" w:cstheme="minorHAnsi"/>
                <w:color w:val="231F20"/>
                <w:w w:val="117"/>
                <w:sz w:val="18"/>
                <w:szCs w:val="18"/>
              </w:rPr>
              <w:t>cije</w:t>
            </w:r>
            <w:r w:rsidRPr="005C33BB">
              <w:rPr>
                <w:rFonts w:eastAsia="Times New Roman" w:cstheme="minorHAnsi"/>
                <w:color w:val="231F20"/>
                <w:spacing w:val="-20"/>
                <w:w w:val="117"/>
                <w:sz w:val="18"/>
                <w:szCs w:val="18"/>
              </w:rPr>
              <w:t xml:space="preserve"> </w:t>
            </w:r>
            <w:r w:rsidRPr="005C33BB">
              <w:rPr>
                <w:rFonts w:eastAsia="Times New Roman" w:cstheme="minorHAnsi"/>
                <w:color w:val="231F20"/>
                <w:w w:val="117"/>
                <w:sz w:val="18"/>
                <w:szCs w:val="18"/>
              </w:rPr>
              <w:t>drugih</w:t>
            </w:r>
            <w:r w:rsidRPr="005C33BB">
              <w:rPr>
                <w:rFonts w:eastAsia="Times New Roman" w:cstheme="minorHAnsi"/>
                <w:color w:val="231F20"/>
                <w:spacing w:val="15"/>
                <w:w w:val="117"/>
                <w:sz w:val="18"/>
                <w:szCs w:val="18"/>
              </w:rPr>
              <w:t xml:space="preserve"> </w:t>
            </w:r>
            <w:r w:rsidRPr="005C33BB">
              <w:rPr>
                <w:rFonts w:eastAsia="Times New Roman" w:cstheme="minorHAnsi"/>
                <w:color w:val="231F20"/>
                <w:sz w:val="18"/>
                <w:szCs w:val="18"/>
              </w:rPr>
              <w:t>o</w:t>
            </w:r>
            <w:r w:rsidRPr="005C33BB">
              <w:rPr>
                <w:rFonts w:eastAsia="Times New Roman" w:cstheme="minorHAnsi"/>
                <w:color w:val="231F20"/>
                <w:spacing w:val="14"/>
                <w:sz w:val="18"/>
                <w:szCs w:val="18"/>
              </w:rPr>
              <w:t xml:space="preserve"> </w:t>
            </w:r>
            <w:r w:rsidRPr="005C33BB">
              <w:rPr>
                <w:rFonts w:eastAsia="Times New Roman" w:cstheme="minorHAnsi"/>
                <w:color w:val="231F20"/>
                <w:sz w:val="18"/>
                <w:szCs w:val="18"/>
              </w:rPr>
              <w:t xml:space="preserve">sebi </w:t>
            </w:r>
            <w:r w:rsidRPr="005C33BB">
              <w:rPr>
                <w:rFonts w:eastAsia="Times New Roman" w:cstheme="minorHAnsi"/>
                <w:color w:val="231F20"/>
                <w:spacing w:val="6"/>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spacing w:val="-2"/>
                <w:sz w:val="18"/>
                <w:szCs w:val="18"/>
              </w:rPr>
              <w:t>kr</w:t>
            </w:r>
            <w:r w:rsidRPr="005C33BB">
              <w:rPr>
                <w:rFonts w:eastAsia="Times New Roman" w:cstheme="minorHAnsi"/>
                <w:color w:val="231F20"/>
                <w:sz w:val="18"/>
                <w:szCs w:val="18"/>
              </w:rPr>
              <w:t>iti</w:t>
            </w:r>
            <w:r w:rsidRPr="005C33BB">
              <w:rPr>
                <w:rFonts w:eastAsia="Times New Roman" w:cstheme="minorHAnsi"/>
                <w:color w:val="231F20"/>
                <w:spacing w:val="-2"/>
                <w:sz w:val="18"/>
                <w:szCs w:val="18"/>
              </w:rPr>
              <w:t>čk</w:t>
            </w:r>
            <w:r w:rsidRPr="005C33BB">
              <w:rPr>
                <w:rFonts w:eastAsia="Times New Roman" w:cstheme="minorHAnsi"/>
                <w:color w:val="231F20"/>
                <w:sz w:val="18"/>
                <w:szCs w:val="18"/>
              </w:rPr>
              <w:t>i</w:t>
            </w:r>
            <w:r w:rsidRPr="005C33BB">
              <w:rPr>
                <w:rFonts w:eastAsia="Times New Roman" w:cstheme="minorHAnsi"/>
                <w:color w:val="231F20"/>
                <w:spacing w:val="41"/>
                <w:sz w:val="18"/>
                <w:szCs w:val="18"/>
              </w:rPr>
              <w:t xml:space="preserve"> </w:t>
            </w:r>
            <w:r w:rsidRPr="005C33BB">
              <w:rPr>
                <w:rFonts w:eastAsia="Times New Roman" w:cstheme="minorHAnsi"/>
                <w:color w:val="231F20"/>
                <w:w w:val="114"/>
                <w:sz w:val="18"/>
                <w:szCs w:val="18"/>
              </w:rPr>
              <w:t>p</w:t>
            </w:r>
            <w:r w:rsidRPr="005C33BB">
              <w:rPr>
                <w:rFonts w:eastAsia="Times New Roman" w:cstheme="minorHAnsi"/>
                <w:color w:val="231F20"/>
                <w:spacing w:val="-2"/>
                <w:w w:val="114"/>
                <w:sz w:val="18"/>
                <w:szCs w:val="18"/>
              </w:rPr>
              <w:t>r</w:t>
            </w:r>
            <w:r w:rsidRPr="005C33BB">
              <w:rPr>
                <w:rFonts w:eastAsia="Times New Roman" w:cstheme="minorHAnsi"/>
                <w:color w:val="231F20"/>
                <w:w w:val="114"/>
                <w:sz w:val="18"/>
                <w:szCs w:val="18"/>
              </w:rPr>
              <w:t>omišlja</w:t>
            </w:r>
            <w:r w:rsidRPr="005C33BB">
              <w:rPr>
                <w:rFonts w:eastAsia="Times New Roman" w:cstheme="minorHAnsi"/>
                <w:color w:val="231F20"/>
                <w:spacing w:val="-2"/>
                <w:w w:val="114"/>
                <w:sz w:val="18"/>
                <w:szCs w:val="18"/>
              </w:rPr>
              <w:t xml:space="preserve"> </w:t>
            </w:r>
            <w:r w:rsidRPr="005C33BB">
              <w:rPr>
                <w:rFonts w:eastAsia="Times New Roman" w:cstheme="minorHAnsi"/>
                <w:color w:val="231F20"/>
                <w:sz w:val="18"/>
                <w:szCs w:val="18"/>
              </w:rPr>
              <w:t>o</w:t>
            </w:r>
            <w:r w:rsidRPr="005C33BB">
              <w:rPr>
                <w:rFonts w:eastAsia="Times New Roman" w:cstheme="minorHAnsi"/>
                <w:color w:val="231F20"/>
                <w:spacing w:val="14"/>
                <w:sz w:val="18"/>
                <w:szCs w:val="18"/>
              </w:rPr>
              <w:t xml:space="preserve"> </w:t>
            </w:r>
            <w:r w:rsidRPr="005C33BB">
              <w:rPr>
                <w:rFonts w:eastAsia="Times New Roman" w:cstheme="minorHAnsi"/>
                <w:color w:val="231F20"/>
                <w:w w:val="118"/>
                <w:sz w:val="18"/>
                <w:szCs w:val="18"/>
              </w:rPr>
              <w:t>njima</w:t>
            </w:r>
          </w:p>
          <w:p w:rsidR="00317262" w:rsidRPr="005C33BB" w:rsidRDefault="00317262" w:rsidP="00317262">
            <w:pPr>
              <w:spacing w:before="32"/>
              <w:ind w:right="-20"/>
              <w:rPr>
                <w:rFonts w:eastAsia="Times New Roman" w:cstheme="minorHAnsi"/>
                <w:sz w:val="18"/>
                <w:szCs w:val="18"/>
              </w:rPr>
            </w:pPr>
            <w:r w:rsidRPr="005C33BB">
              <w:rPr>
                <w:rFonts w:eastAsia="Arial" w:cstheme="minorHAnsi"/>
                <w:color w:val="231F20"/>
                <w:sz w:val="18"/>
                <w:szCs w:val="18"/>
              </w:rPr>
              <w:t xml:space="preserve">• </w:t>
            </w:r>
            <w:r w:rsidRPr="005C33BB">
              <w:rPr>
                <w:rFonts w:eastAsia="Times New Roman" w:cstheme="minorHAnsi"/>
                <w:color w:val="231F20"/>
                <w:w w:val="116"/>
                <w:sz w:val="18"/>
                <w:szCs w:val="18"/>
              </w:rPr>
              <w:t>nas</w:t>
            </w:r>
            <w:r w:rsidRPr="005C33BB">
              <w:rPr>
                <w:rFonts w:eastAsia="Times New Roman" w:cstheme="minorHAnsi"/>
                <w:color w:val="231F20"/>
                <w:spacing w:val="-3"/>
                <w:w w:val="116"/>
                <w:sz w:val="18"/>
                <w:szCs w:val="18"/>
              </w:rPr>
              <w:t>t</w:t>
            </w:r>
            <w:r w:rsidRPr="005C33BB">
              <w:rPr>
                <w:rFonts w:eastAsia="Times New Roman" w:cstheme="minorHAnsi"/>
                <w:color w:val="231F20"/>
                <w:w w:val="116"/>
                <w:sz w:val="18"/>
                <w:szCs w:val="18"/>
              </w:rPr>
              <w:t>oji</w:t>
            </w:r>
            <w:r w:rsidRPr="005C33BB">
              <w:rPr>
                <w:rFonts w:eastAsia="Times New Roman" w:cstheme="minorHAnsi"/>
                <w:color w:val="231F20"/>
                <w:spacing w:val="-6"/>
                <w:w w:val="116"/>
                <w:sz w:val="18"/>
                <w:szCs w:val="18"/>
              </w:rPr>
              <w:t xml:space="preserve"> </w:t>
            </w:r>
            <w:r w:rsidRPr="005C33BB">
              <w:rPr>
                <w:rFonts w:eastAsia="Times New Roman" w:cstheme="minorHAnsi"/>
                <w:color w:val="231F20"/>
                <w:w w:val="116"/>
                <w:sz w:val="18"/>
                <w:szCs w:val="18"/>
              </w:rPr>
              <w:t>p</w:t>
            </w:r>
            <w:r w:rsidRPr="005C33BB">
              <w:rPr>
                <w:rFonts w:eastAsia="Times New Roman" w:cstheme="minorHAnsi"/>
                <w:color w:val="231F20"/>
                <w:spacing w:val="-2"/>
                <w:w w:val="116"/>
                <w:sz w:val="18"/>
                <w:szCs w:val="18"/>
              </w:rPr>
              <w:t>re</w:t>
            </w:r>
            <w:r w:rsidRPr="005C33BB">
              <w:rPr>
                <w:rFonts w:eastAsia="Times New Roman" w:cstheme="minorHAnsi"/>
                <w:color w:val="231F20"/>
                <w:w w:val="116"/>
                <w:sz w:val="18"/>
                <w:szCs w:val="18"/>
              </w:rPr>
              <w:t xml:space="preserve">vladati </w:t>
            </w:r>
            <w:r w:rsidRPr="005C33BB">
              <w:rPr>
                <w:rFonts w:eastAsia="Times New Roman" w:cstheme="minorHAnsi"/>
                <w:color w:val="231F20"/>
                <w:spacing w:val="-2"/>
                <w:sz w:val="18"/>
                <w:szCs w:val="18"/>
              </w:rPr>
              <w:t>s</w:t>
            </w:r>
            <w:r w:rsidRPr="005C33BB">
              <w:rPr>
                <w:rFonts w:eastAsia="Times New Roman" w:cstheme="minorHAnsi"/>
                <w:color w:val="231F20"/>
                <w:spacing w:val="-3"/>
                <w:sz w:val="18"/>
                <w:szCs w:val="18"/>
              </w:rPr>
              <w:t>v</w:t>
            </w:r>
            <w:r w:rsidRPr="005C33BB">
              <w:rPr>
                <w:rFonts w:eastAsia="Times New Roman" w:cstheme="minorHAnsi"/>
                <w:color w:val="231F20"/>
                <w:sz w:val="18"/>
                <w:szCs w:val="18"/>
              </w:rPr>
              <w:t>oje</w:t>
            </w:r>
            <w:r w:rsidRPr="005C33BB">
              <w:rPr>
                <w:rFonts w:eastAsia="Times New Roman" w:cstheme="minorHAnsi"/>
                <w:color w:val="231F20"/>
                <w:spacing w:val="43"/>
                <w:sz w:val="18"/>
                <w:szCs w:val="18"/>
              </w:rPr>
              <w:t xml:space="preserve"> </w:t>
            </w:r>
            <w:r w:rsidRPr="005C33BB">
              <w:rPr>
                <w:rFonts w:eastAsia="Times New Roman" w:cstheme="minorHAnsi"/>
                <w:color w:val="231F20"/>
                <w:w w:val="124"/>
                <w:sz w:val="18"/>
                <w:szCs w:val="18"/>
              </w:rPr>
              <w:t>nedostat</w:t>
            </w:r>
            <w:r w:rsidRPr="005C33BB">
              <w:rPr>
                <w:rFonts w:eastAsia="Times New Roman" w:cstheme="minorHAnsi"/>
                <w:color w:val="231F20"/>
                <w:spacing w:val="-5"/>
                <w:w w:val="124"/>
                <w:sz w:val="18"/>
                <w:szCs w:val="18"/>
              </w:rPr>
              <w:t>k</w:t>
            </w:r>
            <w:r w:rsidRPr="005C33BB">
              <w:rPr>
                <w:rFonts w:eastAsia="Times New Roman" w:cstheme="minorHAnsi"/>
                <w:color w:val="231F20"/>
                <w:w w:val="124"/>
                <w:sz w:val="18"/>
                <w:szCs w:val="18"/>
              </w:rPr>
              <w:t>e</w:t>
            </w:r>
          </w:p>
          <w:p w:rsidR="00317262" w:rsidRPr="005C33BB" w:rsidRDefault="00317262" w:rsidP="00317262">
            <w:pPr>
              <w:spacing w:before="32"/>
              <w:ind w:right="-20"/>
              <w:rPr>
                <w:rFonts w:cstheme="minorHAnsi"/>
                <w:sz w:val="18"/>
                <w:szCs w:val="18"/>
              </w:rPr>
            </w:pPr>
            <w:r w:rsidRPr="005C33BB">
              <w:rPr>
                <w:rFonts w:eastAsia="Arial" w:cstheme="minorHAnsi"/>
                <w:color w:val="231F20"/>
                <w:sz w:val="18"/>
                <w:szCs w:val="18"/>
              </w:rPr>
              <w:t xml:space="preserve">• </w:t>
            </w:r>
            <w:r w:rsidRPr="005C33BB">
              <w:rPr>
                <w:rFonts w:eastAsia="Times New Roman" w:cstheme="minorHAnsi"/>
                <w:color w:val="231F20"/>
                <w:w w:val="120"/>
                <w:sz w:val="18"/>
                <w:szCs w:val="18"/>
              </w:rPr>
              <w:t>odupi</w:t>
            </w:r>
            <w:r w:rsidRPr="005C33BB">
              <w:rPr>
                <w:rFonts w:eastAsia="Times New Roman" w:cstheme="minorHAnsi"/>
                <w:color w:val="231F20"/>
                <w:spacing w:val="-2"/>
                <w:w w:val="120"/>
                <w:sz w:val="18"/>
                <w:szCs w:val="18"/>
              </w:rPr>
              <w:t>r</w:t>
            </w:r>
            <w:r w:rsidRPr="005C33BB">
              <w:rPr>
                <w:rFonts w:eastAsia="Times New Roman" w:cstheme="minorHAnsi"/>
                <w:color w:val="231F20"/>
                <w:w w:val="120"/>
                <w:sz w:val="18"/>
                <w:szCs w:val="18"/>
              </w:rPr>
              <w:t>e</w:t>
            </w:r>
            <w:r w:rsidRPr="005C33BB">
              <w:rPr>
                <w:rFonts w:eastAsia="Times New Roman" w:cstheme="minorHAnsi"/>
                <w:color w:val="231F20"/>
                <w:spacing w:val="-9"/>
                <w:w w:val="120"/>
                <w:sz w:val="18"/>
                <w:szCs w:val="18"/>
              </w:rPr>
              <w:t xml:space="preserve"> </w:t>
            </w:r>
            <w:r w:rsidRPr="005C33BB">
              <w:rPr>
                <w:rFonts w:eastAsia="Times New Roman" w:cstheme="minorHAnsi"/>
                <w:color w:val="231F20"/>
                <w:sz w:val="18"/>
                <w:szCs w:val="18"/>
              </w:rPr>
              <w:t>se</w:t>
            </w:r>
            <w:r w:rsidRPr="005C33BB">
              <w:rPr>
                <w:rFonts w:eastAsia="Times New Roman" w:cstheme="minorHAnsi"/>
                <w:color w:val="231F20"/>
                <w:spacing w:val="32"/>
                <w:sz w:val="18"/>
                <w:szCs w:val="18"/>
              </w:rPr>
              <w:t xml:space="preserve"> </w:t>
            </w:r>
            <w:r w:rsidRPr="005C33BB">
              <w:rPr>
                <w:rFonts w:eastAsia="Times New Roman" w:cstheme="minorHAnsi"/>
                <w:color w:val="231F20"/>
                <w:w w:val="114"/>
                <w:sz w:val="18"/>
                <w:szCs w:val="18"/>
              </w:rPr>
              <w:t>v</w:t>
            </w:r>
            <w:r w:rsidRPr="005C33BB">
              <w:rPr>
                <w:rFonts w:eastAsia="Times New Roman" w:cstheme="minorHAnsi"/>
                <w:color w:val="231F20"/>
                <w:spacing w:val="-1"/>
                <w:w w:val="114"/>
                <w:sz w:val="18"/>
                <w:szCs w:val="18"/>
              </w:rPr>
              <w:t>r</w:t>
            </w:r>
            <w:r w:rsidRPr="005C33BB">
              <w:rPr>
                <w:rFonts w:eastAsia="Times New Roman" w:cstheme="minorHAnsi"/>
                <w:color w:val="231F20"/>
                <w:w w:val="114"/>
                <w:sz w:val="18"/>
                <w:szCs w:val="18"/>
              </w:rPr>
              <w:t>šnja</w:t>
            </w:r>
            <w:r w:rsidRPr="005C33BB">
              <w:rPr>
                <w:rFonts w:eastAsia="Times New Roman" w:cstheme="minorHAnsi"/>
                <w:color w:val="231F20"/>
                <w:spacing w:val="-2"/>
                <w:w w:val="114"/>
                <w:sz w:val="18"/>
                <w:szCs w:val="18"/>
              </w:rPr>
              <w:t>čk</w:t>
            </w:r>
            <w:r w:rsidRPr="005C33BB">
              <w:rPr>
                <w:rFonts w:eastAsia="Times New Roman" w:cstheme="minorHAnsi"/>
                <w:color w:val="231F20"/>
                <w:w w:val="114"/>
                <w:sz w:val="18"/>
                <w:szCs w:val="18"/>
              </w:rPr>
              <w:t>im</w:t>
            </w:r>
            <w:r w:rsidRPr="005C33BB">
              <w:rPr>
                <w:rFonts w:eastAsia="Times New Roman" w:cstheme="minorHAnsi"/>
                <w:color w:val="231F20"/>
                <w:spacing w:val="-1"/>
                <w:w w:val="114"/>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w w:val="115"/>
                <w:sz w:val="18"/>
                <w:szCs w:val="18"/>
              </w:rPr>
              <w:t>itiscima</w:t>
            </w:r>
          </w:p>
          <w:p w:rsidR="00317262" w:rsidRPr="005C33BB" w:rsidRDefault="00317262" w:rsidP="00317262">
            <w:pPr>
              <w:ind w:right="-20"/>
              <w:rPr>
                <w:rFonts w:eastAsia="Arial" w:cstheme="minorHAnsi"/>
                <w:sz w:val="18"/>
                <w:szCs w:val="18"/>
              </w:rPr>
            </w:pPr>
            <w:r w:rsidRPr="005C33BB">
              <w:rPr>
                <w:rFonts w:eastAsia="Arial" w:cstheme="minorHAnsi"/>
                <w:b/>
                <w:bCs/>
                <w:color w:val="6D6E71"/>
                <w:spacing w:val="3"/>
                <w:w w:val="90"/>
                <w:sz w:val="18"/>
                <w:szCs w:val="18"/>
              </w:rPr>
              <w:t>S</w:t>
            </w:r>
            <w:r w:rsidRPr="005C33BB">
              <w:rPr>
                <w:rFonts w:eastAsia="Arial" w:cstheme="minorHAnsi"/>
                <w:b/>
                <w:bCs/>
                <w:color w:val="6D6E71"/>
                <w:spacing w:val="-11"/>
                <w:w w:val="98"/>
                <w:sz w:val="18"/>
                <w:szCs w:val="18"/>
              </w:rPr>
              <w:t>T</w:t>
            </w:r>
            <w:r w:rsidRPr="005C33BB">
              <w:rPr>
                <w:rFonts w:eastAsia="Arial" w:cstheme="minorHAnsi"/>
                <w:b/>
                <w:bCs/>
                <w:color w:val="6D6E71"/>
                <w:spacing w:val="-10"/>
                <w:w w:val="98"/>
                <w:sz w:val="18"/>
                <w:szCs w:val="18"/>
              </w:rPr>
              <w:t>A</w:t>
            </w:r>
            <w:r w:rsidRPr="005C33BB">
              <w:rPr>
                <w:rFonts w:eastAsia="Arial" w:cstheme="minorHAnsi"/>
                <w:b/>
                <w:bCs/>
                <w:color w:val="6D6E71"/>
                <w:spacing w:val="-4"/>
                <w:w w:val="106"/>
                <w:sz w:val="18"/>
                <w:szCs w:val="18"/>
              </w:rPr>
              <w:t>V</w:t>
            </w:r>
            <w:r w:rsidRPr="005C33BB">
              <w:rPr>
                <w:rFonts w:eastAsia="Arial" w:cstheme="minorHAnsi"/>
                <w:b/>
                <w:bCs/>
                <w:color w:val="6D6E71"/>
                <w:spacing w:val="-4"/>
                <w:w w:val="103"/>
                <w:sz w:val="18"/>
                <w:szCs w:val="18"/>
              </w:rPr>
              <w:t>O</w:t>
            </w:r>
            <w:r w:rsidRPr="005C33BB">
              <w:rPr>
                <w:rFonts w:eastAsia="Arial" w:cstheme="minorHAnsi"/>
                <w:b/>
                <w:bCs/>
                <w:color w:val="6D6E71"/>
                <w:spacing w:val="2"/>
                <w:w w:val="106"/>
                <w:sz w:val="18"/>
                <w:szCs w:val="18"/>
              </w:rPr>
              <w:t>V</w:t>
            </w:r>
            <w:r w:rsidRPr="005C33BB">
              <w:rPr>
                <w:rFonts w:eastAsia="Arial" w:cstheme="minorHAnsi"/>
                <w:b/>
                <w:bCs/>
                <w:color w:val="6D6E71"/>
                <w:w w:val="112"/>
                <w:sz w:val="18"/>
                <w:szCs w:val="18"/>
              </w:rPr>
              <w:t>I</w:t>
            </w:r>
          </w:p>
          <w:p w:rsidR="00317262" w:rsidRPr="005C33BB" w:rsidRDefault="00317262" w:rsidP="00317262">
            <w:pPr>
              <w:spacing w:before="85"/>
              <w:ind w:right="-20"/>
              <w:rPr>
                <w:rFonts w:eastAsia="Times New Roman" w:cstheme="minorHAnsi"/>
                <w:sz w:val="18"/>
                <w:szCs w:val="18"/>
              </w:rPr>
            </w:pPr>
            <w:r w:rsidRPr="005C33BB">
              <w:rPr>
                <w:rFonts w:eastAsia="Arial" w:cstheme="minorHAnsi"/>
                <w:color w:val="231F20"/>
                <w:sz w:val="18"/>
                <w:szCs w:val="18"/>
              </w:rPr>
              <w:t xml:space="preserve">• </w:t>
            </w:r>
            <w:r w:rsidRPr="005C33BB">
              <w:rPr>
                <w:rFonts w:eastAsia="Times New Roman" w:cstheme="minorHAnsi"/>
                <w:color w:val="231F20"/>
                <w:w w:val="123"/>
                <w:sz w:val="18"/>
                <w:szCs w:val="18"/>
              </w:rPr>
              <w:t>pot</w:t>
            </w:r>
            <w:r w:rsidRPr="005C33BB">
              <w:rPr>
                <w:rFonts w:eastAsia="Times New Roman" w:cstheme="minorHAnsi"/>
                <w:color w:val="231F20"/>
                <w:spacing w:val="-2"/>
                <w:w w:val="123"/>
                <w:sz w:val="18"/>
                <w:szCs w:val="18"/>
              </w:rPr>
              <w:t>r</w:t>
            </w:r>
            <w:r w:rsidRPr="005C33BB">
              <w:rPr>
                <w:rFonts w:eastAsia="Times New Roman" w:cstheme="minorHAnsi"/>
                <w:color w:val="231F20"/>
                <w:w w:val="123"/>
                <w:sz w:val="18"/>
                <w:szCs w:val="18"/>
              </w:rPr>
              <w:t>ebno</w:t>
            </w:r>
            <w:r w:rsidRPr="005C33BB">
              <w:rPr>
                <w:rFonts w:eastAsia="Times New Roman" w:cstheme="minorHAnsi"/>
                <w:color w:val="231F20"/>
                <w:spacing w:val="-6"/>
                <w:w w:val="123"/>
                <w:sz w:val="18"/>
                <w:szCs w:val="18"/>
              </w:rPr>
              <w:t xml:space="preserve"> </w:t>
            </w:r>
            <w:r w:rsidRPr="005C33BB">
              <w:rPr>
                <w:rFonts w:eastAsia="Times New Roman" w:cstheme="minorHAnsi"/>
                <w:color w:val="231F20"/>
                <w:sz w:val="18"/>
                <w:szCs w:val="18"/>
              </w:rPr>
              <w:t>je</w:t>
            </w:r>
            <w:r w:rsidRPr="005C33BB">
              <w:rPr>
                <w:rFonts w:eastAsia="Times New Roman" w:cstheme="minorHAnsi"/>
                <w:color w:val="231F20"/>
                <w:spacing w:val="16"/>
                <w:sz w:val="18"/>
                <w:szCs w:val="18"/>
              </w:rPr>
              <w:t xml:space="preserve"> </w:t>
            </w:r>
            <w:r w:rsidRPr="005C33BB">
              <w:rPr>
                <w:rFonts w:eastAsia="Times New Roman" w:cstheme="minorHAnsi"/>
                <w:color w:val="231F20"/>
                <w:spacing w:val="-3"/>
                <w:sz w:val="18"/>
                <w:szCs w:val="18"/>
              </w:rPr>
              <w:t>v</w:t>
            </w:r>
            <w:r w:rsidRPr="005C33BB">
              <w:rPr>
                <w:rFonts w:eastAsia="Times New Roman" w:cstheme="minorHAnsi"/>
                <w:color w:val="231F20"/>
                <w:sz w:val="18"/>
                <w:szCs w:val="18"/>
              </w:rPr>
              <w:t xml:space="preserve">oditi  </w:t>
            </w:r>
            <w:r w:rsidRPr="005C33BB">
              <w:rPr>
                <w:rFonts w:eastAsia="Times New Roman" w:cstheme="minorHAnsi"/>
                <w:color w:val="231F20"/>
                <w:w w:val="119"/>
                <w:sz w:val="18"/>
                <w:szCs w:val="18"/>
              </w:rPr>
              <w:t>b</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igu</w:t>
            </w:r>
            <w:r w:rsidRPr="005C33BB">
              <w:rPr>
                <w:rFonts w:eastAsia="Times New Roman" w:cstheme="minorHAnsi"/>
                <w:color w:val="231F20"/>
                <w:spacing w:val="-6"/>
                <w:w w:val="119"/>
                <w:sz w:val="18"/>
                <w:szCs w:val="18"/>
              </w:rPr>
              <w:t xml:space="preserve"> </w:t>
            </w:r>
            <w:r w:rsidRPr="005C33BB">
              <w:rPr>
                <w:rFonts w:eastAsia="Times New Roman" w:cstheme="minorHAnsi"/>
                <w:color w:val="231F20"/>
                <w:sz w:val="18"/>
                <w:szCs w:val="18"/>
              </w:rPr>
              <w:t>o</w:t>
            </w:r>
            <w:r w:rsidRPr="005C33BB">
              <w:rPr>
                <w:rFonts w:eastAsia="Times New Roman" w:cstheme="minorHAnsi"/>
                <w:color w:val="231F20"/>
                <w:spacing w:val="14"/>
                <w:sz w:val="18"/>
                <w:szCs w:val="18"/>
              </w:rPr>
              <w:t xml:space="preserve"> </w:t>
            </w:r>
            <w:r w:rsidRPr="005C33BB">
              <w:rPr>
                <w:rFonts w:eastAsia="Times New Roman" w:cstheme="minorHAnsi"/>
                <w:color w:val="231F20"/>
                <w:sz w:val="18"/>
                <w:szCs w:val="18"/>
              </w:rPr>
              <w:t xml:space="preserve">sebi </w:t>
            </w:r>
            <w:r w:rsidRPr="005C33BB">
              <w:rPr>
                <w:rFonts w:eastAsia="Times New Roman" w:cstheme="minorHAnsi"/>
                <w:color w:val="231F20"/>
                <w:spacing w:val="6"/>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23"/>
                <w:sz w:val="18"/>
                <w:szCs w:val="18"/>
              </w:rPr>
              <w:t>drugima</w:t>
            </w:r>
          </w:p>
          <w:p w:rsidR="00017F8C" w:rsidRPr="005C33BB" w:rsidRDefault="00317262" w:rsidP="00317262">
            <w:pPr>
              <w:spacing w:before="32"/>
              <w:ind w:right="-20"/>
              <w:rPr>
                <w:rFonts w:cstheme="minorHAnsi"/>
                <w:sz w:val="18"/>
                <w:szCs w:val="18"/>
              </w:rPr>
            </w:pPr>
            <w:r w:rsidRPr="005C33BB">
              <w:rPr>
                <w:rFonts w:eastAsia="Arial" w:cstheme="minorHAnsi"/>
                <w:color w:val="231F20"/>
                <w:sz w:val="18"/>
                <w:szCs w:val="18"/>
              </w:rPr>
              <w:t>• ima</w:t>
            </w:r>
            <w:r w:rsidRPr="005C33BB">
              <w:rPr>
                <w:rFonts w:eastAsia="Arial" w:cstheme="minorHAnsi"/>
                <w:color w:val="231F20"/>
                <w:spacing w:val="29"/>
                <w:sz w:val="18"/>
                <w:szCs w:val="18"/>
              </w:rPr>
              <w:t xml:space="preserve"> </w:t>
            </w:r>
            <w:r w:rsidRPr="005C33BB">
              <w:rPr>
                <w:rFonts w:eastAsia="Arial" w:cstheme="minorHAnsi"/>
                <w:color w:val="231F20"/>
                <w:spacing w:val="-2"/>
                <w:sz w:val="18"/>
                <w:szCs w:val="18"/>
              </w:rPr>
              <w:t>r</w:t>
            </w:r>
            <w:r w:rsidRPr="005C33BB">
              <w:rPr>
                <w:rFonts w:eastAsia="Arial" w:cstheme="minorHAnsi"/>
                <w:color w:val="231F20"/>
                <w:spacing w:val="-3"/>
                <w:sz w:val="18"/>
                <w:szCs w:val="18"/>
              </w:rPr>
              <w:t>e</w:t>
            </w:r>
            <w:r w:rsidRPr="005C33BB">
              <w:rPr>
                <w:rFonts w:eastAsia="Arial" w:cstheme="minorHAnsi"/>
                <w:color w:val="231F20"/>
                <w:sz w:val="18"/>
                <w:szCs w:val="18"/>
              </w:rPr>
              <w:t>alnu</w:t>
            </w:r>
            <w:r w:rsidRPr="005C33BB">
              <w:rPr>
                <w:rFonts w:eastAsia="Arial" w:cstheme="minorHAnsi"/>
                <w:color w:val="231F20"/>
                <w:spacing w:val="34"/>
                <w:sz w:val="18"/>
                <w:szCs w:val="18"/>
              </w:rPr>
              <w:t xml:space="preserve"> </w:t>
            </w:r>
            <w:r w:rsidRPr="005C33BB">
              <w:rPr>
                <w:rFonts w:eastAsia="Arial" w:cstheme="minorHAnsi"/>
                <w:color w:val="231F20"/>
                <w:sz w:val="18"/>
                <w:szCs w:val="18"/>
              </w:rPr>
              <w:t>sli</w:t>
            </w:r>
            <w:r w:rsidRPr="005C33BB">
              <w:rPr>
                <w:rFonts w:eastAsia="Arial" w:cstheme="minorHAnsi"/>
                <w:color w:val="231F20"/>
                <w:spacing w:val="-2"/>
                <w:sz w:val="18"/>
                <w:szCs w:val="18"/>
              </w:rPr>
              <w:t>k</w:t>
            </w:r>
            <w:r w:rsidRPr="005C33BB">
              <w:rPr>
                <w:rFonts w:eastAsia="Arial" w:cstheme="minorHAnsi"/>
                <w:color w:val="231F20"/>
                <w:sz w:val="18"/>
                <w:szCs w:val="18"/>
              </w:rPr>
              <w:t>u</w:t>
            </w:r>
            <w:r w:rsidRPr="005C33BB">
              <w:rPr>
                <w:rFonts w:eastAsia="Arial" w:cstheme="minorHAnsi"/>
                <w:color w:val="231F20"/>
                <w:spacing w:val="18"/>
                <w:sz w:val="18"/>
                <w:szCs w:val="18"/>
              </w:rPr>
              <w:t xml:space="preserve"> </w:t>
            </w:r>
            <w:r w:rsidRPr="005C33BB">
              <w:rPr>
                <w:rFonts w:eastAsia="Arial" w:cstheme="minorHAnsi"/>
                <w:color w:val="231F20"/>
                <w:sz w:val="18"/>
                <w:szCs w:val="18"/>
              </w:rPr>
              <w:t>o</w:t>
            </w:r>
            <w:r w:rsidRPr="005C33BB">
              <w:rPr>
                <w:rFonts w:eastAsia="Arial" w:cstheme="minorHAnsi"/>
                <w:color w:val="231F20"/>
                <w:spacing w:val="-1"/>
                <w:sz w:val="18"/>
                <w:szCs w:val="18"/>
              </w:rPr>
              <w:t xml:space="preserve"> </w:t>
            </w:r>
            <w:r w:rsidRPr="005C33BB">
              <w:rPr>
                <w:rFonts w:eastAsia="Arial" w:cstheme="minorHAnsi"/>
                <w:color w:val="231F20"/>
                <w:w w:val="104"/>
                <w:sz w:val="18"/>
                <w:szCs w:val="18"/>
              </w:rPr>
              <w:t>sebi</w:t>
            </w:r>
          </w:p>
        </w:tc>
      </w:tr>
      <w:tr w:rsidR="00017F8C" w:rsidRPr="005C33BB" w:rsidTr="00126202">
        <w:trPr>
          <w:trHeight w:val="397"/>
        </w:trPr>
        <w:tc>
          <w:tcPr>
            <w:tcW w:w="2802" w:type="dxa"/>
            <w:vAlign w:val="center"/>
          </w:tcPr>
          <w:p w:rsidR="00017F8C" w:rsidRPr="005C33BB" w:rsidRDefault="00317262" w:rsidP="00317262">
            <w:pPr>
              <w:spacing w:before="14"/>
              <w:ind w:right="-20"/>
              <w:rPr>
                <w:rFonts w:cstheme="minorHAnsi"/>
                <w:sz w:val="18"/>
                <w:szCs w:val="18"/>
              </w:rPr>
            </w:pPr>
            <w:r w:rsidRPr="005C33BB">
              <w:rPr>
                <w:rFonts w:eastAsia="Times New Roman" w:cstheme="minorHAnsi"/>
                <w:color w:val="231F20"/>
                <w:spacing w:val="-3"/>
                <w:w w:val="117"/>
                <w:sz w:val="18"/>
                <w:szCs w:val="18"/>
              </w:rPr>
              <w:t>osr A</w:t>
            </w:r>
            <w:r w:rsidR="00017F8C" w:rsidRPr="005C33BB">
              <w:rPr>
                <w:rFonts w:eastAsia="Times New Roman" w:cstheme="minorHAnsi"/>
                <w:color w:val="231F20"/>
                <w:w w:val="118"/>
                <w:sz w:val="18"/>
                <w:szCs w:val="18"/>
              </w:rPr>
              <w:t xml:space="preserve">.3.2. </w:t>
            </w:r>
            <w:r w:rsidRPr="005C33BB">
              <w:rPr>
                <w:rFonts w:eastAsia="Times New Roman" w:cstheme="minorHAnsi"/>
                <w:color w:val="231F20"/>
                <w:w w:val="118"/>
                <w:sz w:val="18"/>
                <w:szCs w:val="18"/>
              </w:rPr>
              <w:t>Upravlja emocijama i ponašanjem</w:t>
            </w:r>
          </w:p>
        </w:tc>
        <w:tc>
          <w:tcPr>
            <w:tcW w:w="6487" w:type="dxa"/>
            <w:vAlign w:val="center"/>
          </w:tcPr>
          <w:p w:rsidR="00317262" w:rsidRPr="005C33BB" w:rsidRDefault="00317262" w:rsidP="00317262">
            <w:pPr>
              <w:spacing w:before="32"/>
              <w:ind w:right="-20"/>
              <w:rPr>
                <w:rFonts w:eastAsia="Times New Roman" w:cstheme="minorHAnsi"/>
                <w:sz w:val="18"/>
                <w:szCs w:val="18"/>
              </w:rPr>
            </w:pPr>
            <w:r w:rsidRPr="005C33BB">
              <w:rPr>
                <w:rFonts w:eastAsia="Times New Roman" w:cstheme="minorHAnsi"/>
                <w:b/>
                <w:bCs/>
                <w:color w:val="6D6E71"/>
                <w:spacing w:val="2"/>
                <w:w w:val="95"/>
                <w:sz w:val="18"/>
                <w:szCs w:val="18"/>
              </w:rPr>
              <w:t>Z</w:t>
            </w:r>
            <w:r w:rsidRPr="005C33BB">
              <w:rPr>
                <w:rFonts w:eastAsia="Times New Roman" w:cstheme="minorHAnsi"/>
                <w:b/>
                <w:bCs/>
                <w:color w:val="6D6E71"/>
                <w:spacing w:val="1"/>
                <w:w w:val="106"/>
                <w:sz w:val="18"/>
                <w:szCs w:val="18"/>
              </w:rPr>
              <w:t>N</w:t>
            </w:r>
            <w:r w:rsidRPr="005C33BB">
              <w:rPr>
                <w:rFonts w:eastAsia="Times New Roman" w:cstheme="minorHAnsi"/>
                <w:b/>
                <w:bCs/>
                <w:color w:val="6D6E71"/>
                <w:spacing w:val="1"/>
                <w:w w:val="103"/>
                <w:sz w:val="18"/>
                <w:szCs w:val="18"/>
              </w:rPr>
              <w:t>A</w:t>
            </w:r>
            <w:r w:rsidRPr="005C33BB">
              <w:rPr>
                <w:rFonts w:eastAsia="Times New Roman" w:cstheme="minorHAnsi"/>
                <w:b/>
                <w:bCs/>
                <w:color w:val="6D6E71"/>
                <w:spacing w:val="2"/>
                <w:w w:val="103"/>
                <w:sz w:val="18"/>
                <w:szCs w:val="18"/>
              </w:rPr>
              <w:t>N</w:t>
            </w:r>
            <w:r w:rsidRPr="005C33BB">
              <w:rPr>
                <w:rFonts w:eastAsia="Times New Roman" w:cstheme="minorHAnsi"/>
                <w:b/>
                <w:bCs/>
                <w:color w:val="6D6E71"/>
                <w:spacing w:val="1"/>
                <w:w w:val="102"/>
                <w:sz w:val="18"/>
                <w:szCs w:val="18"/>
              </w:rPr>
              <w:t>J</w:t>
            </w:r>
            <w:r w:rsidRPr="005C33BB">
              <w:rPr>
                <w:rFonts w:eastAsia="Times New Roman" w:cstheme="minorHAnsi"/>
                <w:b/>
                <w:bCs/>
                <w:color w:val="6D6E71"/>
                <w:w w:val="95"/>
                <w:sz w:val="18"/>
                <w:szCs w:val="18"/>
              </w:rPr>
              <w:t>E</w:t>
            </w:r>
          </w:p>
          <w:p w:rsidR="00317262" w:rsidRPr="005C33BB" w:rsidRDefault="00317262" w:rsidP="00317262">
            <w:pPr>
              <w:spacing w:before="80"/>
              <w:ind w:right="-20"/>
              <w:rPr>
                <w:rFonts w:eastAsia="Times New Roman" w:cstheme="minorHAnsi"/>
                <w:sz w:val="18"/>
                <w:szCs w:val="18"/>
              </w:rPr>
            </w:pPr>
            <w:r w:rsidRPr="005C33BB">
              <w:rPr>
                <w:rFonts w:eastAsia="Arial" w:cstheme="minorHAnsi"/>
                <w:color w:val="231F20"/>
                <w:sz w:val="18"/>
                <w:szCs w:val="18"/>
              </w:rPr>
              <w:t xml:space="preserve">• </w:t>
            </w:r>
            <w:r w:rsidRPr="005C33BB">
              <w:rPr>
                <w:rFonts w:eastAsia="Times New Roman" w:cstheme="minorHAnsi"/>
                <w:color w:val="231F20"/>
                <w:w w:val="115"/>
                <w:sz w:val="18"/>
                <w:szCs w:val="18"/>
              </w:rPr>
              <w:t>analizi</w:t>
            </w:r>
            <w:r w:rsidRPr="005C33BB">
              <w:rPr>
                <w:rFonts w:eastAsia="Times New Roman" w:cstheme="minorHAnsi"/>
                <w:color w:val="231F20"/>
                <w:spacing w:val="-2"/>
                <w:w w:val="115"/>
                <w:sz w:val="18"/>
                <w:szCs w:val="18"/>
              </w:rPr>
              <w:t>r</w:t>
            </w:r>
            <w:r w:rsidRPr="005C33BB">
              <w:rPr>
                <w:rFonts w:eastAsia="Times New Roman" w:cstheme="minorHAnsi"/>
                <w:color w:val="231F20"/>
                <w:w w:val="115"/>
                <w:sz w:val="18"/>
                <w:szCs w:val="18"/>
              </w:rPr>
              <w:t>a</w:t>
            </w:r>
            <w:r w:rsidRPr="005C33BB">
              <w:rPr>
                <w:rFonts w:eastAsia="Times New Roman" w:cstheme="minorHAnsi"/>
                <w:color w:val="231F20"/>
                <w:spacing w:val="-22"/>
                <w:w w:val="115"/>
                <w:sz w:val="18"/>
                <w:szCs w:val="18"/>
              </w:rPr>
              <w:t xml:space="preserve"> </w:t>
            </w:r>
            <w:r w:rsidRPr="005C33BB">
              <w:rPr>
                <w:rFonts w:eastAsia="Times New Roman" w:cstheme="minorHAnsi"/>
                <w:color w:val="231F20"/>
                <w:w w:val="115"/>
                <w:sz w:val="18"/>
                <w:szCs w:val="18"/>
              </w:rPr>
              <w:t>p</w:t>
            </w:r>
            <w:r w:rsidRPr="005C33BB">
              <w:rPr>
                <w:rFonts w:eastAsia="Times New Roman" w:cstheme="minorHAnsi"/>
                <w:color w:val="231F20"/>
                <w:spacing w:val="-3"/>
                <w:w w:val="115"/>
                <w:sz w:val="18"/>
                <w:szCs w:val="18"/>
              </w:rPr>
              <w:t>ov</w:t>
            </w:r>
            <w:r w:rsidRPr="005C33BB">
              <w:rPr>
                <w:rFonts w:eastAsia="Times New Roman" w:cstheme="minorHAnsi"/>
                <w:color w:val="231F20"/>
                <w:spacing w:val="-1"/>
                <w:w w:val="115"/>
                <w:sz w:val="18"/>
                <w:szCs w:val="18"/>
              </w:rPr>
              <w:t>e</w:t>
            </w:r>
            <w:r w:rsidRPr="005C33BB">
              <w:rPr>
                <w:rFonts w:eastAsia="Times New Roman" w:cstheme="minorHAnsi"/>
                <w:color w:val="231F20"/>
                <w:w w:val="115"/>
                <w:sz w:val="18"/>
                <w:szCs w:val="18"/>
              </w:rPr>
              <w:t>zanost</w:t>
            </w:r>
            <w:r w:rsidRPr="005C33BB">
              <w:rPr>
                <w:rFonts w:eastAsia="Times New Roman" w:cstheme="minorHAnsi"/>
                <w:color w:val="231F20"/>
                <w:spacing w:val="29"/>
                <w:w w:val="115"/>
                <w:sz w:val="18"/>
                <w:szCs w:val="18"/>
              </w:rPr>
              <w:t xml:space="preserve"> </w:t>
            </w:r>
            <w:r w:rsidRPr="005C33BB">
              <w:rPr>
                <w:rFonts w:eastAsia="Times New Roman" w:cstheme="minorHAnsi"/>
                <w:color w:val="231F20"/>
                <w:sz w:val="18"/>
                <w:szCs w:val="18"/>
              </w:rPr>
              <w:t>misli</w:t>
            </w:r>
            <w:r w:rsidRPr="005C33BB">
              <w:rPr>
                <w:rFonts w:eastAsia="Times New Roman" w:cstheme="minorHAnsi"/>
                <w:color w:val="231F20"/>
                <w:spacing w:val="35"/>
                <w:sz w:val="18"/>
                <w:szCs w:val="18"/>
              </w:rPr>
              <w:t xml:space="preserve"> </w:t>
            </w:r>
            <w:r w:rsidRPr="005C33BB">
              <w:rPr>
                <w:rFonts w:eastAsia="Times New Roman" w:cstheme="minorHAnsi"/>
                <w:color w:val="231F20"/>
                <w:sz w:val="18"/>
                <w:szCs w:val="18"/>
              </w:rPr>
              <w:t>–</w:t>
            </w:r>
            <w:r w:rsidRPr="005C33BB">
              <w:rPr>
                <w:rFonts w:eastAsia="Times New Roman" w:cstheme="minorHAnsi"/>
                <w:color w:val="231F20"/>
                <w:spacing w:val="-5"/>
                <w:sz w:val="18"/>
                <w:szCs w:val="18"/>
              </w:rPr>
              <w:t xml:space="preserve"> </w:t>
            </w:r>
            <w:r w:rsidRPr="005C33BB">
              <w:rPr>
                <w:rFonts w:eastAsia="Times New Roman" w:cstheme="minorHAnsi"/>
                <w:color w:val="231F20"/>
                <w:w w:val="118"/>
                <w:sz w:val="18"/>
                <w:szCs w:val="18"/>
              </w:rPr>
              <w:t>emocije</w:t>
            </w:r>
            <w:r w:rsidRPr="005C33BB">
              <w:rPr>
                <w:rFonts w:eastAsia="Times New Roman" w:cstheme="minorHAnsi"/>
                <w:color w:val="231F20"/>
                <w:spacing w:val="-6"/>
                <w:w w:val="118"/>
                <w:sz w:val="18"/>
                <w:szCs w:val="18"/>
              </w:rPr>
              <w:t xml:space="preserve"> </w:t>
            </w:r>
            <w:r w:rsidRPr="005C33BB">
              <w:rPr>
                <w:rFonts w:eastAsia="Times New Roman" w:cstheme="minorHAnsi"/>
                <w:color w:val="231F20"/>
                <w:sz w:val="18"/>
                <w:szCs w:val="18"/>
              </w:rPr>
              <w:t>–</w:t>
            </w:r>
            <w:r w:rsidRPr="005C33BB">
              <w:rPr>
                <w:rFonts w:eastAsia="Times New Roman" w:cstheme="minorHAnsi"/>
                <w:color w:val="231F20"/>
                <w:spacing w:val="-5"/>
                <w:sz w:val="18"/>
                <w:szCs w:val="18"/>
              </w:rPr>
              <w:t xml:space="preserve"> </w:t>
            </w:r>
            <w:r w:rsidRPr="005C33BB">
              <w:rPr>
                <w:rFonts w:eastAsia="Times New Roman" w:cstheme="minorHAnsi"/>
                <w:color w:val="231F20"/>
                <w:w w:val="122"/>
                <w:sz w:val="18"/>
                <w:szCs w:val="18"/>
              </w:rPr>
              <w:t>ponašanje</w:t>
            </w:r>
          </w:p>
          <w:p w:rsidR="00317262" w:rsidRPr="005C33BB" w:rsidRDefault="00317262" w:rsidP="00317262">
            <w:pPr>
              <w:spacing w:before="32"/>
              <w:ind w:left="113" w:right="-20" w:hanging="113"/>
              <w:rPr>
                <w:rFonts w:cstheme="minorHAnsi"/>
                <w:sz w:val="18"/>
                <w:szCs w:val="18"/>
              </w:rPr>
            </w:pPr>
            <w:r w:rsidRPr="005C33BB">
              <w:rPr>
                <w:rFonts w:eastAsia="Arial" w:cstheme="minorHAnsi"/>
                <w:color w:val="231F20"/>
                <w:sz w:val="18"/>
                <w:szCs w:val="18"/>
              </w:rPr>
              <w:t xml:space="preserve">• </w:t>
            </w:r>
            <w:r w:rsidRPr="005C33BB">
              <w:rPr>
                <w:rFonts w:eastAsia="Times New Roman" w:cstheme="minorHAnsi"/>
                <w:color w:val="231F20"/>
                <w:w w:val="115"/>
                <w:sz w:val="18"/>
                <w:szCs w:val="18"/>
              </w:rPr>
              <w:t>p</w:t>
            </w:r>
            <w:r w:rsidRPr="005C33BB">
              <w:rPr>
                <w:rFonts w:eastAsia="Times New Roman" w:cstheme="minorHAnsi"/>
                <w:color w:val="231F20"/>
                <w:spacing w:val="-2"/>
                <w:w w:val="115"/>
                <w:sz w:val="18"/>
                <w:szCs w:val="18"/>
              </w:rPr>
              <w:t>r</w:t>
            </w:r>
            <w:r w:rsidRPr="005C33BB">
              <w:rPr>
                <w:rFonts w:eastAsia="Times New Roman" w:cstheme="minorHAnsi"/>
                <w:color w:val="231F20"/>
                <w:w w:val="115"/>
                <w:sz w:val="18"/>
                <w:szCs w:val="18"/>
              </w:rPr>
              <w:t>ocjenjuje</w:t>
            </w:r>
            <w:r w:rsidRPr="005C33BB">
              <w:rPr>
                <w:rFonts w:eastAsia="Times New Roman" w:cstheme="minorHAnsi"/>
                <w:color w:val="231F20"/>
                <w:spacing w:val="8"/>
                <w:w w:val="115"/>
                <w:sz w:val="18"/>
                <w:szCs w:val="18"/>
              </w:rPr>
              <w:t xml:space="preserve"> </w:t>
            </w:r>
            <w:r w:rsidRPr="005C33BB">
              <w:rPr>
                <w:rFonts w:eastAsia="Times New Roman" w:cstheme="minorHAnsi"/>
                <w:color w:val="231F20"/>
                <w:spacing w:val="-2"/>
                <w:w w:val="115"/>
                <w:sz w:val="18"/>
                <w:szCs w:val="18"/>
              </w:rPr>
              <w:t>k</w:t>
            </w:r>
            <w:r w:rsidRPr="005C33BB">
              <w:rPr>
                <w:rFonts w:eastAsia="Times New Roman" w:cstheme="minorHAnsi"/>
                <w:color w:val="231F20"/>
                <w:w w:val="115"/>
                <w:sz w:val="18"/>
                <w:szCs w:val="18"/>
              </w:rPr>
              <w:t>ada,</w:t>
            </w:r>
            <w:r w:rsidRPr="005C33BB">
              <w:rPr>
                <w:rFonts w:eastAsia="Times New Roman" w:cstheme="minorHAnsi"/>
                <w:color w:val="231F20"/>
                <w:spacing w:val="-2"/>
                <w:w w:val="115"/>
                <w:sz w:val="18"/>
                <w:szCs w:val="18"/>
              </w:rPr>
              <w:t xml:space="preserve"> k</w:t>
            </w:r>
            <w:r w:rsidRPr="005C33BB">
              <w:rPr>
                <w:rFonts w:eastAsia="Times New Roman" w:cstheme="minorHAnsi"/>
                <w:color w:val="231F20"/>
                <w:w w:val="115"/>
                <w:sz w:val="18"/>
                <w:szCs w:val="18"/>
              </w:rPr>
              <w:t>a</w:t>
            </w:r>
            <w:r w:rsidRPr="005C33BB">
              <w:rPr>
                <w:rFonts w:eastAsia="Times New Roman" w:cstheme="minorHAnsi"/>
                <w:color w:val="231F20"/>
                <w:spacing w:val="-5"/>
                <w:w w:val="115"/>
                <w:sz w:val="18"/>
                <w:szCs w:val="18"/>
              </w:rPr>
              <w:t>k</w:t>
            </w:r>
            <w:r w:rsidRPr="005C33BB">
              <w:rPr>
                <w:rFonts w:eastAsia="Times New Roman" w:cstheme="minorHAnsi"/>
                <w:color w:val="231F20"/>
                <w:w w:val="115"/>
                <w:sz w:val="18"/>
                <w:szCs w:val="18"/>
              </w:rPr>
              <w:t>o</w:t>
            </w:r>
            <w:r w:rsidRPr="005C33BB">
              <w:rPr>
                <w:rFonts w:eastAsia="Times New Roman" w:cstheme="minorHAnsi"/>
                <w:color w:val="231F20"/>
                <w:spacing w:val="-5"/>
                <w:w w:val="115"/>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sz w:val="18"/>
                <w:szCs w:val="18"/>
              </w:rPr>
              <w:t>s</w:t>
            </w:r>
            <w:r w:rsidRPr="005C33BB">
              <w:rPr>
                <w:rFonts w:eastAsia="Times New Roman" w:cstheme="minorHAnsi"/>
                <w:color w:val="231F20"/>
                <w:spacing w:val="10"/>
                <w:sz w:val="18"/>
                <w:szCs w:val="18"/>
              </w:rPr>
              <w:t xml:space="preserve"> </w:t>
            </w:r>
            <w:r w:rsidRPr="005C33BB">
              <w:rPr>
                <w:rFonts w:eastAsia="Times New Roman" w:cstheme="minorHAnsi"/>
                <w:color w:val="231F20"/>
                <w:spacing w:val="-2"/>
                <w:w w:val="118"/>
                <w:sz w:val="18"/>
                <w:szCs w:val="18"/>
              </w:rPr>
              <w:t>k</w:t>
            </w:r>
            <w:r w:rsidRPr="005C33BB">
              <w:rPr>
                <w:rFonts w:eastAsia="Times New Roman" w:cstheme="minorHAnsi"/>
                <w:color w:val="231F20"/>
                <w:w w:val="118"/>
                <w:sz w:val="18"/>
                <w:szCs w:val="18"/>
              </w:rPr>
              <w:t>ime</w:t>
            </w:r>
            <w:r w:rsidRPr="005C33BB">
              <w:rPr>
                <w:rFonts w:eastAsia="Times New Roman" w:cstheme="minorHAnsi"/>
                <w:color w:val="231F20"/>
                <w:spacing w:val="-6"/>
                <w:w w:val="118"/>
                <w:sz w:val="18"/>
                <w:szCs w:val="18"/>
              </w:rPr>
              <w:t xml:space="preserve"> </w:t>
            </w:r>
            <w:r w:rsidRPr="005C33BB">
              <w:rPr>
                <w:rFonts w:eastAsia="Times New Roman" w:cstheme="minorHAnsi"/>
                <w:color w:val="231F20"/>
                <w:w w:val="118"/>
                <w:sz w:val="18"/>
                <w:szCs w:val="18"/>
              </w:rPr>
              <w:t>m</w:t>
            </w:r>
            <w:r w:rsidRPr="005C33BB">
              <w:rPr>
                <w:rFonts w:eastAsia="Times New Roman" w:cstheme="minorHAnsi"/>
                <w:color w:val="231F20"/>
                <w:spacing w:val="-2"/>
                <w:w w:val="118"/>
                <w:sz w:val="18"/>
                <w:szCs w:val="18"/>
              </w:rPr>
              <w:t>ož</w:t>
            </w:r>
            <w:r w:rsidRPr="005C33BB">
              <w:rPr>
                <w:rFonts w:eastAsia="Times New Roman" w:cstheme="minorHAnsi"/>
                <w:color w:val="231F20"/>
                <w:w w:val="118"/>
                <w:sz w:val="18"/>
                <w:szCs w:val="18"/>
              </w:rPr>
              <w:t>e</w:t>
            </w:r>
            <w:r w:rsidRPr="005C33BB">
              <w:rPr>
                <w:rFonts w:eastAsia="Times New Roman" w:cstheme="minorHAnsi"/>
                <w:color w:val="231F20"/>
                <w:spacing w:val="5"/>
                <w:w w:val="118"/>
                <w:sz w:val="18"/>
                <w:szCs w:val="18"/>
              </w:rPr>
              <w:t xml:space="preserve"> </w:t>
            </w:r>
            <w:r w:rsidRPr="005C33BB">
              <w:rPr>
                <w:rFonts w:eastAsia="Times New Roman" w:cstheme="minorHAnsi"/>
                <w:color w:val="231F20"/>
                <w:spacing w:val="-2"/>
                <w:w w:val="118"/>
                <w:sz w:val="18"/>
                <w:szCs w:val="18"/>
              </w:rPr>
              <w:t>r</w:t>
            </w:r>
            <w:r w:rsidRPr="005C33BB">
              <w:rPr>
                <w:rFonts w:eastAsia="Times New Roman" w:cstheme="minorHAnsi"/>
                <w:color w:val="231F20"/>
                <w:w w:val="118"/>
                <w:sz w:val="18"/>
                <w:szCs w:val="18"/>
              </w:rPr>
              <w:t>a</w:t>
            </w:r>
            <w:r w:rsidRPr="005C33BB">
              <w:rPr>
                <w:rFonts w:eastAsia="Times New Roman" w:cstheme="minorHAnsi"/>
                <w:color w:val="231F20"/>
                <w:spacing w:val="-2"/>
                <w:w w:val="118"/>
                <w:sz w:val="18"/>
                <w:szCs w:val="18"/>
              </w:rPr>
              <w:t>z</w:t>
            </w:r>
            <w:r w:rsidRPr="005C33BB">
              <w:rPr>
                <w:rFonts w:eastAsia="Times New Roman" w:cstheme="minorHAnsi"/>
                <w:color w:val="231F20"/>
                <w:w w:val="118"/>
                <w:sz w:val="18"/>
                <w:szCs w:val="18"/>
              </w:rPr>
              <w:t>g</w:t>
            </w:r>
            <w:r w:rsidRPr="005C33BB">
              <w:rPr>
                <w:rFonts w:eastAsia="Times New Roman" w:cstheme="minorHAnsi"/>
                <w:color w:val="231F20"/>
                <w:spacing w:val="-4"/>
                <w:w w:val="118"/>
                <w:sz w:val="18"/>
                <w:szCs w:val="18"/>
              </w:rPr>
              <w:t>ov</w:t>
            </w:r>
            <w:r w:rsidRPr="005C33BB">
              <w:rPr>
                <w:rFonts w:eastAsia="Times New Roman" w:cstheme="minorHAnsi"/>
                <w:color w:val="231F20"/>
                <w:w w:val="118"/>
                <w:sz w:val="18"/>
                <w:szCs w:val="18"/>
              </w:rPr>
              <w:t>a</w:t>
            </w:r>
            <w:r w:rsidRPr="005C33BB">
              <w:rPr>
                <w:rFonts w:eastAsia="Times New Roman" w:cstheme="minorHAnsi"/>
                <w:color w:val="231F20"/>
                <w:spacing w:val="-2"/>
                <w:w w:val="118"/>
                <w:sz w:val="18"/>
                <w:szCs w:val="18"/>
              </w:rPr>
              <w:t>r</w:t>
            </w:r>
            <w:r w:rsidRPr="005C33BB">
              <w:rPr>
                <w:rFonts w:eastAsia="Times New Roman" w:cstheme="minorHAnsi"/>
                <w:color w:val="231F20"/>
                <w:w w:val="118"/>
                <w:sz w:val="18"/>
                <w:szCs w:val="18"/>
              </w:rPr>
              <w:t>ati</w:t>
            </w:r>
            <w:r w:rsidRPr="005C33BB">
              <w:rPr>
                <w:rFonts w:eastAsia="Times New Roman" w:cstheme="minorHAnsi"/>
                <w:color w:val="231F20"/>
                <w:spacing w:val="-21"/>
                <w:w w:val="118"/>
                <w:sz w:val="18"/>
                <w:szCs w:val="18"/>
              </w:rPr>
              <w:t xml:space="preserve"> </w:t>
            </w:r>
            <w:r w:rsidRPr="005C33BB">
              <w:rPr>
                <w:rFonts w:eastAsia="Times New Roman" w:cstheme="minorHAnsi"/>
                <w:color w:val="231F20"/>
                <w:sz w:val="18"/>
                <w:szCs w:val="18"/>
              </w:rPr>
              <w:t>o</w:t>
            </w:r>
            <w:r w:rsidRPr="005C33BB">
              <w:rPr>
                <w:rFonts w:eastAsia="Times New Roman" w:cstheme="minorHAnsi"/>
                <w:color w:val="231F20"/>
                <w:spacing w:val="14"/>
                <w:sz w:val="18"/>
                <w:szCs w:val="18"/>
              </w:rPr>
              <w:t xml:space="preserve"> </w:t>
            </w:r>
            <w:r w:rsidRPr="005C33BB">
              <w:rPr>
                <w:rFonts w:eastAsia="Times New Roman" w:cstheme="minorHAnsi"/>
                <w:color w:val="231F20"/>
                <w:spacing w:val="-2"/>
                <w:w w:val="116"/>
                <w:sz w:val="18"/>
                <w:szCs w:val="18"/>
              </w:rPr>
              <w:t>s</w:t>
            </w:r>
            <w:r w:rsidRPr="005C33BB">
              <w:rPr>
                <w:rFonts w:eastAsia="Times New Roman" w:cstheme="minorHAnsi"/>
                <w:color w:val="231F20"/>
                <w:spacing w:val="-3"/>
                <w:sz w:val="18"/>
                <w:szCs w:val="18"/>
              </w:rPr>
              <w:t>v</w:t>
            </w:r>
            <w:r w:rsidRPr="005C33BB">
              <w:rPr>
                <w:rFonts w:eastAsia="Times New Roman" w:cstheme="minorHAnsi"/>
                <w:color w:val="231F20"/>
                <w:w w:val="125"/>
                <w:sz w:val="18"/>
                <w:szCs w:val="18"/>
              </w:rPr>
              <w:t>om</w:t>
            </w:r>
            <w:r w:rsidRPr="005C33BB">
              <w:rPr>
                <w:rFonts w:eastAsia="Times New Roman" w:cstheme="minorHAnsi"/>
                <w:color w:val="231F20"/>
                <w:w w:val="127"/>
                <w:sz w:val="18"/>
                <w:szCs w:val="18"/>
              </w:rPr>
              <w:t xml:space="preserve">e </w:t>
            </w:r>
            <w:r w:rsidRPr="005C33BB">
              <w:rPr>
                <w:rFonts w:eastAsia="Times New Roman" w:cstheme="minorHAnsi"/>
                <w:color w:val="231F20"/>
                <w:w w:val="121"/>
                <w:sz w:val="18"/>
                <w:szCs w:val="18"/>
              </w:rPr>
              <w:lastRenderedPageBreak/>
              <w:t>emocionalnom</w:t>
            </w:r>
            <w:r w:rsidRPr="005C33BB">
              <w:rPr>
                <w:rFonts w:eastAsia="Times New Roman" w:cstheme="minorHAnsi"/>
                <w:color w:val="231F20"/>
                <w:spacing w:val="-8"/>
                <w:w w:val="121"/>
                <w:sz w:val="18"/>
                <w:szCs w:val="18"/>
              </w:rPr>
              <w:t xml:space="preserve"> </w:t>
            </w:r>
            <w:r w:rsidRPr="005C33BB">
              <w:rPr>
                <w:rFonts w:eastAsia="Times New Roman" w:cstheme="minorHAnsi"/>
                <w:color w:val="231F20"/>
                <w:w w:val="121"/>
                <w:sz w:val="18"/>
                <w:szCs w:val="18"/>
              </w:rPr>
              <w:t>stanju</w:t>
            </w:r>
          </w:p>
          <w:p w:rsidR="00317262" w:rsidRPr="005C33BB" w:rsidRDefault="00317262" w:rsidP="00317262">
            <w:pPr>
              <w:ind w:right="-20"/>
              <w:rPr>
                <w:rFonts w:eastAsia="Times New Roman" w:cstheme="minorHAnsi"/>
                <w:sz w:val="18"/>
                <w:szCs w:val="18"/>
              </w:rPr>
            </w:pPr>
            <w:r w:rsidRPr="005C33BB">
              <w:rPr>
                <w:rFonts w:eastAsia="Times New Roman" w:cstheme="minorHAnsi"/>
                <w:b/>
                <w:bCs/>
                <w:color w:val="6D6E71"/>
                <w:spacing w:val="4"/>
                <w:sz w:val="18"/>
                <w:szCs w:val="18"/>
              </w:rPr>
              <w:t>V</w:t>
            </w:r>
            <w:r w:rsidRPr="005C33BB">
              <w:rPr>
                <w:rFonts w:eastAsia="Times New Roman" w:cstheme="minorHAnsi"/>
                <w:b/>
                <w:bCs/>
                <w:color w:val="6D6E71"/>
                <w:spacing w:val="2"/>
                <w:sz w:val="18"/>
                <w:szCs w:val="18"/>
              </w:rPr>
              <w:t>JE</w:t>
            </w:r>
            <w:r w:rsidRPr="005C33BB">
              <w:rPr>
                <w:rFonts w:eastAsia="Times New Roman" w:cstheme="minorHAnsi"/>
                <w:b/>
                <w:bCs/>
                <w:color w:val="6D6E71"/>
                <w:spacing w:val="3"/>
                <w:sz w:val="18"/>
                <w:szCs w:val="18"/>
              </w:rPr>
              <w:t>Š</w:t>
            </w:r>
            <w:r w:rsidRPr="005C33BB">
              <w:rPr>
                <w:rFonts w:eastAsia="Times New Roman" w:cstheme="minorHAnsi"/>
                <w:b/>
                <w:bCs/>
                <w:color w:val="6D6E71"/>
                <w:spacing w:val="1"/>
                <w:sz w:val="18"/>
                <w:szCs w:val="18"/>
              </w:rPr>
              <w:t>TINE</w:t>
            </w:r>
          </w:p>
          <w:p w:rsidR="00317262" w:rsidRPr="005C33BB" w:rsidRDefault="00317262" w:rsidP="00317262">
            <w:pPr>
              <w:spacing w:before="84"/>
              <w:ind w:left="113" w:right="-20" w:hanging="113"/>
              <w:rPr>
                <w:rFonts w:eastAsia="Times New Roman" w:cstheme="minorHAnsi"/>
                <w:sz w:val="18"/>
                <w:szCs w:val="18"/>
              </w:rPr>
            </w:pPr>
            <w:r w:rsidRPr="005C33BB">
              <w:rPr>
                <w:rFonts w:eastAsia="Arial" w:cstheme="minorHAnsi"/>
                <w:color w:val="231F20"/>
                <w:sz w:val="18"/>
                <w:szCs w:val="18"/>
              </w:rPr>
              <w:t xml:space="preserve">• </w:t>
            </w:r>
            <w:r w:rsidRPr="005C33BB">
              <w:rPr>
                <w:rFonts w:eastAsia="Times New Roman" w:cstheme="minorHAnsi"/>
                <w:color w:val="231F20"/>
                <w:w w:val="117"/>
                <w:sz w:val="18"/>
                <w:szCs w:val="18"/>
              </w:rPr>
              <w:t>p</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omjenom</w:t>
            </w:r>
            <w:r w:rsidRPr="005C33BB">
              <w:rPr>
                <w:rFonts w:eastAsia="Times New Roman" w:cstheme="minorHAnsi"/>
                <w:color w:val="231F20"/>
                <w:spacing w:val="39"/>
                <w:w w:val="117"/>
                <w:sz w:val="18"/>
                <w:szCs w:val="18"/>
              </w:rPr>
              <w:t xml:space="preserve"> </w:t>
            </w:r>
            <w:r w:rsidRPr="005C33BB">
              <w:rPr>
                <w:rFonts w:eastAsia="Times New Roman" w:cstheme="minorHAnsi"/>
                <w:color w:val="231F20"/>
                <w:w w:val="117"/>
                <w:sz w:val="18"/>
                <w:szCs w:val="18"/>
              </w:rPr>
              <w:t>mišljenja</w:t>
            </w:r>
            <w:r w:rsidRPr="005C33BB">
              <w:rPr>
                <w:rFonts w:eastAsia="Times New Roman" w:cstheme="minorHAnsi"/>
                <w:color w:val="231F20"/>
                <w:spacing w:val="-22"/>
                <w:w w:val="117"/>
                <w:sz w:val="18"/>
                <w:szCs w:val="18"/>
              </w:rPr>
              <w:t xml:space="preserve"> </w:t>
            </w:r>
            <w:r w:rsidRPr="005C33BB">
              <w:rPr>
                <w:rFonts w:eastAsia="Times New Roman" w:cstheme="minorHAnsi"/>
                <w:color w:val="231F20"/>
                <w:w w:val="117"/>
                <w:sz w:val="18"/>
                <w:szCs w:val="18"/>
              </w:rPr>
              <w:t>mijenja</w:t>
            </w:r>
            <w:r w:rsidRPr="005C33BB">
              <w:rPr>
                <w:rFonts w:eastAsia="Times New Roman" w:cstheme="minorHAnsi"/>
                <w:color w:val="231F20"/>
                <w:spacing w:val="-9"/>
                <w:w w:val="117"/>
                <w:sz w:val="18"/>
                <w:szCs w:val="18"/>
              </w:rPr>
              <w:t xml:space="preserve"> </w:t>
            </w:r>
            <w:r w:rsidRPr="005C33BB">
              <w:rPr>
                <w:rFonts w:eastAsia="Times New Roman" w:cstheme="minorHAnsi"/>
                <w:color w:val="231F20"/>
                <w:w w:val="129"/>
                <w:sz w:val="18"/>
                <w:szCs w:val="18"/>
              </w:rPr>
              <w:t>em</w:t>
            </w:r>
            <w:r w:rsidRPr="005C33BB">
              <w:rPr>
                <w:rFonts w:eastAsia="Times New Roman" w:cstheme="minorHAnsi"/>
                <w:color w:val="231F20"/>
                <w:w w:val="115"/>
                <w:sz w:val="18"/>
                <w:szCs w:val="18"/>
              </w:rPr>
              <w:t xml:space="preserve">ocionalni </w:t>
            </w:r>
            <w:r w:rsidRPr="005C33BB">
              <w:rPr>
                <w:rFonts w:eastAsia="Times New Roman" w:cstheme="minorHAnsi"/>
                <w:color w:val="231F20"/>
                <w:sz w:val="18"/>
                <w:szCs w:val="18"/>
              </w:rPr>
              <w:t>d</w:t>
            </w:r>
            <w:r w:rsidRPr="005C33BB">
              <w:rPr>
                <w:rFonts w:eastAsia="Times New Roman" w:cstheme="minorHAnsi"/>
                <w:color w:val="231F20"/>
                <w:spacing w:val="-2"/>
                <w:sz w:val="18"/>
                <w:szCs w:val="18"/>
              </w:rPr>
              <w:t>o</w:t>
            </w:r>
            <w:r w:rsidRPr="005C33BB">
              <w:rPr>
                <w:rFonts w:eastAsia="Times New Roman" w:cstheme="minorHAnsi"/>
                <w:color w:val="231F20"/>
                <w:sz w:val="18"/>
                <w:szCs w:val="18"/>
              </w:rPr>
              <w:t>življaj</w:t>
            </w:r>
            <w:r w:rsidRPr="005C33BB">
              <w:rPr>
                <w:rFonts w:eastAsia="Times New Roman" w:cstheme="minorHAnsi"/>
                <w:color w:val="231F20"/>
                <w:spacing w:val="45"/>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22"/>
                <w:sz w:val="18"/>
                <w:szCs w:val="18"/>
              </w:rPr>
              <w:t>ponašanje</w:t>
            </w:r>
          </w:p>
          <w:p w:rsidR="00317262" w:rsidRPr="005C33BB" w:rsidRDefault="00317262" w:rsidP="00317262">
            <w:pPr>
              <w:ind w:right="-20"/>
              <w:rPr>
                <w:rFonts w:cstheme="minorHAnsi"/>
                <w:sz w:val="18"/>
                <w:szCs w:val="18"/>
              </w:rPr>
            </w:pPr>
            <w:r w:rsidRPr="005C33BB">
              <w:rPr>
                <w:rFonts w:eastAsia="Arial" w:cstheme="minorHAnsi"/>
                <w:color w:val="231F20"/>
                <w:sz w:val="18"/>
                <w:szCs w:val="18"/>
              </w:rPr>
              <w:t xml:space="preserve">• </w:t>
            </w:r>
            <w:r w:rsidRPr="005C33BB">
              <w:rPr>
                <w:rFonts w:eastAsia="Times New Roman" w:cstheme="minorHAnsi"/>
                <w:color w:val="231F20"/>
                <w:sz w:val="18"/>
                <w:szCs w:val="18"/>
              </w:rPr>
              <w:t>t</w:t>
            </w:r>
            <w:r w:rsidRPr="005C33BB">
              <w:rPr>
                <w:rFonts w:eastAsia="Times New Roman" w:cstheme="minorHAnsi"/>
                <w:color w:val="231F20"/>
                <w:spacing w:val="-2"/>
                <w:sz w:val="18"/>
                <w:szCs w:val="18"/>
              </w:rPr>
              <w:t>r</w:t>
            </w:r>
            <w:r w:rsidRPr="005C33BB">
              <w:rPr>
                <w:rFonts w:eastAsia="Times New Roman" w:cstheme="minorHAnsi"/>
                <w:color w:val="231F20"/>
                <w:sz w:val="18"/>
                <w:szCs w:val="18"/>
              </w:rPr>
              <w:t>aži</w:t>
            </w:r>
            <w:r w:rsidRPr="005C33BB">
              <w:rPr>
                <w:rFonts w:eastAsia="Times New Roman" w:cstheme="minorHAnsi"/>
                <w:color w:val="231F20"/>
                <w:spacing w:val="43"/>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20"/>
                <w:sz w:val="18"/>
                <w:szCs w:val="18"/>
              </w:rPr>
              <w:t>p</w:t>
            </w:r>
            <w:r w:rsidRPr="005C33BB">
              <w:rPr>
                <w:rFonts w:eastAsia="Times New Roman" w:cstheme="minorHAnsi"/>
                <w:color w:val="231F20"/>
                <w:spacing w:val="-2"/>
                <w:w w:val="120"/>
                <w:sz w:val="18"/>
                <w:szCs w:val="18"/>
              </w:rPr>
              <w:t>r</w:t>
            </w:r>
            <w:r w:rsidRPr="005C33BB">
              <w:rPr>
                <w:rFonts w:eastAsia="Times New Roman" w:cstheme="minorHAnsi"/>
                <w:color w:val="231F20"/>
                <w:w w:val="120"/>
                <w:sz w:val="18"/>
                <w:szCs w:val="18"/>
              </w:rPr>
              <w:t>ima</w:t>
            </w:r>
            <w:r w:rsidRPr="005C33BB">
              <w:rPr>
                <w:rFonts w:eastAsia="Times New Roman" w:cstheme="minorHAnsi"/>
                <w:color w:val="231F20"/>
                <w:spacing w:val="-8"/>
                <w:w w:val="120"/>
                <w:sz w:val="18"/>
                <w:szCs w:val="18"/>
              </w:rPr>
              <w:t xml:space="preserve"> </w:t>
            </w:r>
            <w:r w:rsidRPr="005C33BB">
              <w:rPr>
                <w:rFonts w:eastAsia="Times New Roman" w:cstheme="minorHAnsi"/>
                <w:color w:val="231F20"/>
                <w:w w:val="126"/>
                <w:sz w:val="18"/>
                <w:szCs w:val="18"/>
              </w:rPr>
              <w:t>pom</w:t>
            </w:r>
            <w:r w:rsidRPr="005C33BB">
              <w:rPr>
                <w:rFonts w:eastAsia="Times New Roman" w:cstheme="minorHAnsi"/>
                <w:color w:val="231F20"/>
                <w:w w:val="118"/>
                <w:sz w:val="18"/>
                <w:szCs w:val="18"/>
              </w:rPr>
              <w:t>o</w:t>
            </w:r>
            <w:r w:rsidRPr="005C33BB">
              <w:rPr>
                <w:rFonts w:eastAsia="Times New Roman" w:cstheme="minorHAnsi"/>
                <w:color w:val="231F20"/>
                <w:spacing w:val="3"/>
                <w:w w:val="118"/>
                <w:sz w:val="18"/>
                <w:szCs w:val="18"/>
              </w:rPr>
              <w:t>ć</w:t>
            </w:r>
            <w:r w:rsidRPr="005C33BB">
              <w:rPr>
                <w:rFonts w:eastAsia="Times New Roman" w:cstheme="minorHAnsi"/>
                <w:color w:val="231F20"/>
                <w:w w:val="76"/>
                <w:sz w:val="18"/>
                <w:szCs w:val="18"/>
              </w:rPr>
              <w:t>,</w:t>
            </w:r>
            <w:r w:rsidRPr="005C33BB">
              <w:rPr>
                <w:rFonts w:eastAsia="Times New Roman" w:cstheme="minorHAnsi"/>
                <w:color w:val="231F20"/>
                <w:spacing w:val="-1"/>
                <w:sz w:val="18"/>
                <w:szCs w:val="18"/>
              </w:rPr>
              <w:t xml:space="preserve"> </w:t>
            </w:r>
            <w:r w:rsidRPr="005C33BB">
              <w:rPr>
                <w:rFonts w:eastAsia="Times New Roman" w:cstheme="minorHAnsi"/>
                <w:color w:val="231F20"/>
                <w:sz w:val="18"/>
                <w:szCs w:val="18"/>
              </w:rPr>
              <w:t xml:space="preserve">zna </w:t>
            </w:r>
            <w:r w:rsidRPr="005C33BB">
              <w:rPr>
                <w:rFonts w:eastAsia="Times New Roman" w:cstheme="minorHAnsi"/>
                <w:color w:val="231F20"/>
                <w:spacing w:val="4"/>
                <w:sz w:val="18"/>
                <w:szCs w:val="18"/>
              </w:rPr>
              <w:t xml:space="preserve"> </w:t>
            </w:r>
            <w:r w:rsidRPr="005C33BB">
              <w:rPr>
                <w:rFonts w:eastAsia="Times New Roman" w:cstheme="minorHAnsi"/>
                <w:color w:val="231F20"/>
                <w:w w:val="113"/>
                <w:sz w:val="18"/>
                <w:szCs w:val="18"/>
              </w:rPr>
              <w:t>p</w:t>
            </w:r>
            <w:r w:rsidRPr="005C33BB">
              <w:rPr>
                <w:rFonts w:eastAsia="Times New Roman" w:cstheme="minorHAnsi"/>
                <w:color w:val="231F20"/>
                <w:spacing w:val="-2"/>
                <w:w w:val="113"/>
                <w:sz w:val="18"/>
                <w:szCs w:val="18"/>
              </w:rPr>
              <w:t>r</w:t>
            </w:r>
            <w:r w:rsidRPr="005C33BB">
              <w:rPr>
                <w:rFonts w:eastAsia="Times New Roman" w:cstheme="minorHAnsi"/>
                <w:color w:val="231F20"/>
                <w:w w:val="113"/>
                <w:sz w:val="18"/>
                <w:szCs w:val="18"/>
              </w:rPr>
              <w:t>onaći</w:t>
            </w:r>
            <w:r w:rsidRPr="005C33BB">
              <w:rPr>
                <w:rFonts w:eastAsia="Times New Roman" w:cstheme="minorHAnsi"/>
                <w:color w:val="231F20"/>
                <w:spacing w:val="24"/>
                <w:w w:val="113"/>
                <w:sz w:val="18"/>
                <w:szCs w:val="18"/>
              </w:rPr>
              <w:t xml:space="preserve"> </w:t>
            </w:r>
            <w:r w:rsidRPr="005C33BB">
              <w:rPr>
                <w:rFonts w:eastAsia="Times New Roman" w:cstheme="minorHAnsi"/>
                <w:color w:val="231F20"/>
                <w:w w:val="113"/>
                <w:sz w:val="18"/>
                <w:szCs w:val="18"/>
              </w:rPr>
              <w:t>i</w:t>
            </w:r>
            <w:r w:rsidRPr="005C33BB">
              <w:rPr>
                <w:rFonts w:eastAsia="Times New Roman" w:cstheme="minorHAnsi"/>
                <w:color w:val="231F20"/>
                <w:spacing w:val="-2"/>
                <w:w w:val="113"/>
                <w:sz w:val="18"/>
                <w:szCs w:val="18"/>
              </w:rPr>
              <w:t>z</w:t>
            </w:r>
            <w:r w:rsidRPr="005C33BB">
              <w:rPr>
                <w:rFonts w:eastAsia="Times New Roman" w:cstheme="minorHAnsi"/>
                <w:color w:val="231F20"/>
                <w:spacing w:val="-3"/>
                <w:w w:val="113"/>
                <w:sz w:val="18"/>
                <w:szCs w:val="18"/>
              </w:rPr>
              <w:t>v</w:t>
            </w:r>
            <w:r w:rsidRPr="005C33BB">
              <w:rPr>
                <w:rFonts w:eastAsia="Times New Roman" w:cstheme="minorHAnsi"/>
                <w:color w:val="231F20"/>
                <w:w w:val="113"/>
                <w:sz w:val="18"/>
                <w:szCs w:val="18"/>
              </w:rPr>
              <w:t>o</w:t>
            </w:r>
            <w:r w:rsidRPr="005C33BB">
              <w:rPr>
                <w:rFonts w:eastAsia="Times New Roman" w:cstheme="minorHAnsi"/>
                <w:color w:val="231F20"/>
                <w:spacing w:val="-2"/>
                <w:w w:val="113"/>
                <w:sz w:val="18"/>
                <w:szCs w:val="18"/>
              </w:rPr>
              <w:t>r</w:t>
            </w:r>
            <w:r w:rsidRPr="005C33BB">
              <w:rPr>
                <w:rFonts w:eastAsia="Times New Roman" w:cstheme="minorHAnsi"/>
                <w:color w:val="231F20"/>
                <w:w w:val="113"/>
                <w:sz w:val="18"/>
                <w:szCs w:val="18"/>
              </w:rPr>
              <w:t>e</w:t>
            </w:r>
            <w:r w:rsidRPr="005C33BB">
              <w:rPr>
                <w:rFonts w:eastAsia="Times New Roman" w:cstheme="minorHAnsi"/>
                <w:color w:val="231F20"/>
                <w:spacing w:val="-20"/>
                <w:w w:val="113"/>
                <w:sz w:val="18"/>
                <w:szCs w:val="18"/>
              </w:rPr>
              <w:t xml:space="preserve"> </w:t>
            </w:r>
            <w:r w:rsidRPr="005C33BB">
              <w:rPr>
                <w:rFonts w:eastAsia="Times New Roman" w:cstheme="minorHAnsi"/>
                <w:color w:val="231F20"/>
                <w:w w:val="122"/>
                <w:sz w:val="18"/>
                <w:szCs w:val="18"/>
              </w:rPr>
              <w:t>pod</w:t>
            </w:r>
            <w:r w:rsidRPr="005C33BB">
              <w:rPr>
                <w:rFonts w:eastAsia="Times New Roman" w:cstheme="minorHAnsi"/>
                <w:color w:val="231F20"/>
                <w:spacing w:val="-1"/>
                <w:w w:val="122"/>
                <w:sz w:val="18"/>
                <w:szCs w:val="18"/>
              </w:rPr>
              <w:t>r</w:t>
            </w:r>
            <w:r w:rsidRPr="005C33BB">
              <w:rPr>
                <w:rFonts w:eastAsia="Times New Roman" w:cstheme="minorHAnsi"/>
                <w:color w:val="231F20"/>
                <w:w w:val="113"/>
                <w:sz w:val="18"/>
                <w:szCs w:val="18"/>
              </w:rPr>
              <w:t>š</w:t>
            </w:r>
            <w:r w:rsidRPr="005C33BB">
              <w:rPr>
                <w:rFonts w:eastAsia="Times New Roman" w:cstheme="minorHAnsi"/>
                <w:color w:val="231F20"/>
                <w:spacing w:val="-4"/>
                <w:w w:val="113"/>
                <w:sz w:val="18"/>
                <w:szCs w:val="18"/>
              </w:rPr>
              <w:t>k</w:t>
            </w:r>
            <w:r w:rsidRPr="005C33BB">
              <w:rPr>
                <w:rFonts w:eastAsia="Times New Roman" w:cstheme="minorHAnsi"/>
                <w:color w:val="231F20"/>
                <w:w w:val="127"/>
                <w:sz w:val="18"/>
                <w:szCs w:val="18"/>
              </w:rPr>
              <w:t>e</w:t>
            </w:r>
          </w:p>
          <w:p w:rsidR="00317262" w:rsidRPr="005C33BB" w:rsidRDefault="00317262" w:rsidP="00317262">
            <w:pPr>
              <w:ind w:right="-20"/>
              <w:rPr>
                <w:rFonts w:eastAsia="Arial" w:cstheme="minorHAnsi"/>
                <w:sz w:val="18"/>
                <w:szCs w:val="18"/>
              </w:rPr>
            </w:pPr>
            <w:r w:rsidRPr="005C33BB">
              <w:rPr>
                <w:rFonts w:eastAsia="Arial" w:cstheme="minorHAnsi"/>
                <w:b/>
                <w:bCs/>
                <w:color w:val="6D6E71"/>
                <w:spacing w:val="3"/>
                <w:w w:val="90"/>
                <w:sz w:val="18"/>
                <w:szCs w:val="18"/>
              </w:rPr>
              <w:t>S</w:t>
            </w:r>
            <w:r w:rsidRPr="005C33BB">
              <w:rPr>
                <w:rFonts w:eastAsia="Arial" w:cstheme="minorHAnsi"/>
                <w:b/>
                <w:bCs/>
                <w:color w:val="6D6E71"/>
                <w:spacing w:val="-11"/>
                <w:w w:val="98"/>
                <w:sz w:val="18"/>
                <w:szCs w:val="18"/>
              </w:rPr>
              <w:t>T</w:t>
            </w:r>
            <w:r w:rsidRPr="005C33BB">
              <w:rPr>
                <w:rFonts w:eastAsia="Arial" w:cstheme="minorHAnsi"/>
                <w:b/>
                <w:bCs/>
                <w:color w:val="6D6E71"/>
                <w:spacing w:val="-10"/>
                <w:w w:val="98"/>
                <w:sz w:val="18"/>
                <w:szCs w:val="18"/>
              </w:rPr>
              <w:t>A</w:t>
            </w:r>
            <w:r w:rsidRPr="005C33BB">
              <w:rPr>
                <w:rFonts w:eastAsia="Arial" w:cstheme="minorHAnsi"/>
                <w:b/>
                <w:bCs/>
                <w:color w:val="6D6E71"/>
                <w:spacing w:val="-4"/>
                <w:w w:val="106"/>
                <w:sz w:val="18"/>
                <w:szCs w:val="18"/>
              </w:rPr>
              <w:t>V</w:t>
            </w:r>
            <w:r w:rsidRPr="005C33BB">
              <w:rPr>
                <w:rFonts w:eastAsia="Arial" w:cstheme="minorHAnsi"/>
                <w:b/>
                <w:bCs/>
                <w:color w:val="6D6E71"/>
                <w:spacing w:val="-4"/>
                <w:w w:val="103"/>
                <w:sz w:val="18"/>
                <w:szCs w:val="18"/>
              </w:rPr>
              <w:t>O</w:t>
            </w:r>
            <w:r w:rsidRPr="005C33BB">
              <w:rPr>
                <w:rFonts w:eastAsia="Arial" w:cstheme="minorHAnsi"/>
                <w:b/>
                <w:bCs/>
                <w:color w:val="6D6E71"/>
                <w:spacing w:val="2"/>
                <w:w w:val="106"/>
                <w:sz w:val="18"/>
                <w:szCs w:val="18"/>
              </w:rPr>
              <w:t>V</w:t>
            </w:r>
            <w:r w:rsidRPr="005C33BB">
              <w:rPr>
                <w:rFonts w:eastAsia="Arial" w:cstheme="minorHAnsi"/>
                <w:b/>
                <w:bCs/>
                <w:color w:val="6D6E71"/>
                <w:w w:val="112"/>
                <w:sz w:val="18"/>
                <w:szCs w:val="18"/>
              </w:rPr>
              <w:t>I</w:t>
            </w:r>
          </w:p>
          <w:p w:rsidR="00317262" w:rsidRPr="005C33BB" w:rsidRDefault="00317262" w:rsidP="00317262">
            <w:pPr>
              <w:spacing w:before="85"/>
              <w:ind w:right="-20"/>
              <w:rPr>
                <w:rFonts w:eastAsia="Times New Roman" w:cstheme="minorHAnsi"/>
                <w:sz w:val="18"/>
                <w:szCs w:val="18"/>
              </w:rPr>
            </w:pPr>
            <w:r w:rsidRPr="005C33BB">
              <w:rPr>
                <w:rFonts w:eastAsia="Arial" w:cstheme="minorHAnsi"/>
                <w:color w:val="231F20"/>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w w:val="121"/>
                <w:sz w:val="18"/>
                <w:szCs w:val="18"/>
              </w:rPr>
              <w:t>omjena</w:t>
            </w:r>
            <w:r w:rsidRPr="005C33BB">
              <w:rPr>
                <w:rFonts w:eastAsia="Times New Roman" w:cstheme="minorHAnsi"/>
                <w:color w:val="231F20"/>
                <w:spacing w:val="-5"/>
                <w:w w:val="121"/>
                <w:sz w:val="18"/>
                <w:szCs w:val="18"/>
              </w:rPr>
              <w:t xml:space="preserve"> </w:t>
            </w:r>
            <w:r w:rsidRPr="005C33BB">
              <w:rPr>
                <w:rFonts w:eastAsia="Times New Roman" w:cstheme="minorHAnsi"/>
                <w:color w:val="231F20"/>
                <w:sz w:val="18"/>
                <w:szCs w:val="18"/>
              </w:rPr>
              <w:t>misli</w:t>
            </w:r>
            <w:r w:rsidRPr="005C33BB">
              <w:rPr>
                <w:rFonts w:eastAsia="Times New Roman" w:cstheme="minorHAnsi"/>
                <w:color w:val="231F20"/>
                <w:spacing w:val="35"/>
                <w:sz w:val="18"/>
                <w:szCs w:val="18"/>
              </w:rPr>
              <w:t xml:space="preserve"> </w:t>
            </w:r>
            <w:r w:rsidRPr="005C33BB">
              <w:rPr>
                <w:rFonts w:eastAsia="Times New Roman" w:cstheme="minorHAnsi"/>
                <w:color w:val="231F20"/>
                <w:w w:val="121"/>
                <w:sz w:val="18"/>
                <w:szCs w:val="18"/>
              </w:rPr>
              <w:t>m</w:t>
            </w:r>
            <w:r w:rsidRPr="005C33BB">
              <w:rPr>
                <w:rFonts w:eastAsia="Times New Roman" w:cstheme="minorHAnsi"/>
                <w:color w:val="231F20"/>
                <w:spacing w:val="-2"/>
                <w:w w:val="121"/>
                <w:sz w:val="18"/>
                <w:szCs w:val="18"/>
              </w:rPr>
              <w:t>ož</w:t>
            </w:r>
            <w:r w:rsidRPr="005C33BB">
              <w:rPr>
                <w:rFonts w:eastAsia="Times New Roman" w:cstheme="minorHAnsi"/>
                <w:color w:val="231F20"/>
                <w:w w:val="121"/>
                <w:sz w:val="18"/>
                <w:szCs w:val="18"/>
              </w:rPr>
              <w:t>e</w:t>
            </w:r>
            <w:r w:rsidRPr="005C33BB">
              <w:rPr>
                <w:rFonts w:eastAsia="Times New Roman" w:cstheme="minorHAnsi"/>
                <w:color w:val="231F20"/>
                <w:spacing w:val="-8"/>
                <w:w w:val="121"/>
                <w:sz w:val="18"/>
                <w:szCs w:val="18"/>
              </w:rPr>
              <w:t xml:space="preserve"> </w:t>
            </w:r>
            <w:r w:rsidRPr="005C33BB">
              <w:rPr>
                <w:rFonts w:eastAsia="Times New Roman" w:cstheme="minorHAnsi"/>
                <w:color w:val="231F20"/>
                <w:w w:val="121"/>
                <w:sz w:val="18"/>
                <w:szCs w:val="18"/>
              </w:rPr>
              <w:t>utjecati</w:t>
            </w:r>
            <w:r w:rsidRPr="005C33BB">
              <w:rPr>
                <w:rFonts w:eastAsia="Times New Roman" w:cstheme="minorHAnsi"/>
                <w:color w:val="231F20"/>
                <w:spacing w:val="-16"/>
                <w:w w:val="121"/>
                <w:sz w:val="18"/>
                <w:szCs w:val="18"/>
              </w:rPr>
              <w:t xml:space="preserve"> </w:t>
            </w:r>
            <w:r w:rsidRPr="005C33BB">
              <w:rPr>
                <w:rFonts w:eastAsia="Times New Roman" w:cstheme="minorHAnsi"/>
                <w:color w:val="231F20"/>
                <w:w w:val="121"/>
                <w:sz w:val="18"/>
                <w:szCs w:val="18"/>
              </w:rPr>
              <w:t>na</w:t>
            </w:r>
            <w:r w:rsidRPr="005C33BB">
              <w:rPr>
                <w:rFonts w:eastAsia="Times New Roman" w:cstheme="minorHAnsi"/>
                <w:color w:val="231F20"/>
                <w:spacing w:val="-2"/>
                <w:w w:val="121"/>
                <w:sz w:val="18"/>
                <w:szCs w:val="18"/>
              </w:rPr>
              <w:t xml:space="preserve"> </w:t>
            </w:r>
            <w:r w:rsidRPr="005C33BB">
              <w:rPr>
                <w:rFonts w:eastAsia="Times New Roman" w:cstheme="minorHAnsi"/>
                <w:color w:val="231F20"/>
                <w:w w:val="121"/>
                <w:sz w:val="18"/>
                <w:szCs w:val="18"/>
              </w:rPr>
              <w:t>emocije</w:t>
            </w:r>
            <w:r w:rsidRPr="005C33BB">
              <w:rPr>
                <w:rFonts w:eastAsia="Times New Roman" w:cstheme="minorHAnsi"/>
                <w:color w:val="231F20"/>
                <w:spacing w:val="-24"/>
                <w:w w:val="121"/>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22"/>
                <w:sz w:val="18"/>
                <w:szCs w:val="18"/>
              </w:rPr>
              <w:t>ponašanje</w:t>
            </w:r>
          </w:p>
          <w:p w:rsidR="00017F8C" w:rsidRPr="005C33BB" w:rsidRDefault="00317262" w:rsidP="00317262">
            <w:pPr>
              <w:spacing w:before="32"/>
              <w:ind w:right="-20"/>
              <w:rPr>
                <w:rFonts w:cstheme="minorHAnsi"/>
                <w:sz w:val="18"/>
                <w:szCs w:val="18"/>
              </w:rPr>
            </w:pPr>
            <w:r w:rsidRPr="005C33BB">
              <w:rPr>
                <w:rFonts w:eastAsia="Arial" w:cstheme="minorHAnsi"/>
                <w:color w:val="231F20"/>
                <w:sz w:val="18"/>
                <w:szCs w:val="18"/>
              </w:rPr>
              <w:t xml:space="preserve">• </w:t>
            </w:r>
            <w:r w:rsidRPr="005C33BB">
              <w:rPr>
                <w:rFonts w:eastAsia="Times New Roman" w:cstheme="minorHAnsi"/>
                <w:color w:val="231F20"/>
                <w:spacing w:val="-3"/>
                <w:w w:val="116"/>
                <w:sz w:val="18"/>
                <w:szCs w:val="18"/>
              </w:rPr>
              <w:t>v</w:t>
            </w:r>
            <w:r w:rsidRPr="005C33BB">
              <w:rPr>
                <w:rFonts w:eastAsia="Times New Roman" w:cstheme="minorHAnsi"/>
                <w:color w:val="231F20"/>
                <w:w w:val="116"/>
                <w:sz w:val="18"/>
                <w:szCs w:val="18"/>
              </w:rPr>
              <w:t>ećina</w:t>
            </w:r>
            <w:r w:rsidRPr="005C33BB">
              <w:rPr>
                <w:rFonts w:eastAsia="Times New Roman" w:cstheme="minorHAnsi"/>
                <w:color w:val="231F20"/>
                <w:spacing w:val="-7"/>
                <w:w w:val="116"/>
                <w:sz w:val="18"/>
                <w:szCs w:val="18"/>
              </w:rPr>
              <w:t xml:space="preserve"> </w:t>
            </w:r>
            <w:r w:rsidRPr="005C33BB">
              <w:rPr>
                <w:rFonts w:eastAsia="Times New Roman" w:cstheme="minorHAnsi"/>
                <w:color w:val="231F20"/>
                <w:sz w:val="18"/>
                <w:szCs w:val="18"/>
              </w:rPr>
              <w:t>je</w:t>
            </w:r>
            <w:r w:rsidRPr="005C33BB">
              <w:rPr>
                <w:rFonts w:eastAsia="Times New Roman" w:cstheme="minorHAnsi"/>
                <w:color w:val="231F20"/>
                <w:spacing w:val="16"/>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w w:val="121"/>
                <w:sz w:val="18"/>
                <w:szCs w:val="18"/>
              </w:rPr>
              <w:t>oblema</w:t>
            </w:r>
            <w:r w:rsidRPr="005C33BB">
              <w:rPr>
                <w:rFonts w:eastAsia="Times New Roman" w:cstheme="minorHAnsi"/>
                <w:color w:val="231F20"/>
                <w:spacing w:val="-5"/>
                <w:w w:val="121"/>
                <w:sz w:val="18"/>
                <w:szCs w:val="18"/>
              </w:rPr>
              <w:t xml:space="preserve"> </w:t>
            </w:r>
            <w:r w:rsidRPr="005C33BB">
              <w:rPr>
                <w:rFonts w:eastAsia="Times New Roman" w:cstheme="minorHAnsi"/>
                <w:color w:val="231F20"/>
                <w:w w:val="107"/>
                <w:sz w:val="18"/>
                <w:szCs w:val="18"/>
              </w:rPr>
              <w:t>rješi</w:t>
            </w:r>
            <w:r w:rsidRPr="005C33BB">
              <w:rPr>
                <w:rFonts w:eastAsia="Times New Roman" w:cstheme="minorHAnsi"/>
                <w:color w:val="231F20"/>
                <w:spacing w:val="-3"/>
                <w:w w:val="107"/>
                <w:sz w:val="18"/>
                <w:szCs w:val="18"/>
              </w:rPr>
              <w:t>v</w:t>
            </w:r>
            <w:r w:rsidRPr="005C33BB">
              <w:rPr>
                <w:rFonts w:eastAsia="Times New Roman" w:cstheme="minorHAnsi"/>
                <w:color w:val="231F20"/>
                <w:w w:val="124"/>
                <w:sz w:val="18"/>
                <w:szCs w:val="18"/>
              </w:rPr>
              <w:t>a</w:t>
            </w:r>
          </w:p>
        </w:tc>
      </w:tr>
      <w:tr w:rsidR="00017F8C" w:rsidRPr="005C33BB" w:rsidTr="00126202">
        <w:trPr>
          <w:trHeight w:val="397"/>
        </w:trPr>
        <w:tc>
          <w:tcPr>
            <w:tcW w:w="2802" w:type="dxa"/>
            <w:vAlign w:val="center"/>
          </w:tcPr>
          <w:p w:rsidR="00017F8C" w:rsidRPr="005C33BB" w:rsidRDefault="00317262" w:rsidP="00317262">
            <w:pPr>
              <w:spacing w:before="2"/>
              <w:rPr>
                <w:rFonts w:cstheme="minorHAnsi"/>
                <w:sz w:val="18"/>
                <w:szCs w:val="18"/>
              </w:rPr>
            </w:pPr>
            <w:r w:rsidRPr="005C33BB">
              <w:rPr>
                <w:rFonts w:eastAsia="Times New Roman" w:cstheme="minorHAnsi"/>
                <w:color w:val="231F20"/>
                <w:spacing w:val="-3"/>
                <w:w w:val="117"/>
                <w:sz w:val="18"/>
                <w:szCs w:val="18"/>
              </w:rPr>
              <w:lastRenderedPageBreak/>
              <w:t>osr A</w:t>
            </w:r>
            <w:r w:rsidR="00017F8C" w:rsidRPr="005C33BB">
              <w:rPr>
                <w:rFonts w:cstheme="minorHAnsi"/>
                <w:sz w:val="18"/>
                <w:szCs w:val="18"/>
              </w:rPr>
              <w:t xml:space="preserve">.3.3. </w:t>
            </w:r>
            <w:r w:rsidRPr="005C33BB">
              <w:rPr>
                <w:rFonts w:cstheme="minorHAnsi"/>
                <w:sz w:val="18"/>
                <w:szCs w:val="18"/>
              </w:rPr>
              <w:t>Razvija osobne potencijale</w:t>
            </w:r>
          </w:p>
        </w:tc>
        <w:tc>
          <w:tcPr>
            <w:tcW w:w="6487" w:type="dxa"/>
            <w:vAlign w:val="center"/>
          </w:tcPr>
          <w:p w:rsidR="00317262" w:rsidRPr="005C33BB" w:rsidRDefault="00317262" w:rsidP="00317262">
            <w:pPr>
              <w:spacing w:before="32"/>
              <w:ind w:right="-20"/>
              <w:rPr>
                <w:rFonts w:eastAsia="Times New Roman" w:cstheme="minorHAnsi"/>
                <w:sz w:val="18"/>
                <w:szCs w:val="18"/>
              </w:rPr>
            </w:pPr>
            <w:r w:rsidRPr="005C33BB">
              <w:rPr>
                <w:rFonts w:eastAsia="Times New Roman" w:cstheme="minorHAnsi"/>
                <w:b/>
                <w:bCs/>
                <w:color w:val="6D6E71"/>
                <w:spacing w:val="2"/>
                <w:w w:val="95"/>
                <w:sz w:val="18"/>
                <w:szCs w:val="18"/>
              </w:rPr>
              <w:t>Z</w:t>
            </w:r>
            <w:r w:rsidRPr="005C33BB">
              <w:rPr>
                <w:rFonts w:eastAsia="Times New Roman" w:cstheme="minorHAnsi"/>
                <w:b/>
                <w:bCs/>
                <w:color w:val="6D6E71"/>
                <w:spacing w:val="1"/>
                <w:w w:val="106"/>
                <w:sz w:val="18"/>
                <w:szCs w:val="18"/>
              </w:rPr>
              <w:t>N</w:t>
            </w:r>
            <w:r w:rsidRPr="005C33BB">
              <w:rPr>
                <w:rFonts w:eastAsia="Times New Roman" w:cstheme="minorHAnsi"/>
                <w:b/>
                <w:bCs/>
                <w:color w:val="6D6E71"/>
                <w:spacing w:val="1"/>
                <w:w w:val="103"/>
                <w:sz w:val="18"/>
                <w:szCs w:val="18"/>
              </w:rPr>
              <w:t>A</w:t>
            </w:r>
            <w:r w:rsidRPr="005C33BB">
              <w:rPr>
                <w:rFonts w:eastAsia="Times New Roman" w:cstheme="minorHAnsi"/>
                <w:b/>
                <w:bCs/>
                <w:color w:val="6D6E71"/>
                <w:spacing w:val="2"/>
                <w:w w:val="103"/>
                <w:sz w:val="18"/>
                <w:szCs w:val="18"/>
              </w:rPr>
              <w:t>N</w:t>
            </w:r>
            <w:r w:rsidRPr="005C33BB">
              <w:rPr>
                <w:rFonts w:eastAsia="Times New Roman" w:cstheme="minorHAnsi"/>
                <w:b/>
                <w:bCs/>
                <w:color w:val="6D6E71"/>
                <w:spacing w:val="1"/>
                <w:w w:val="102"/>
                <w:sz w:val="18"/>
                <w:szCs w:val="18"/>
              </w:rPr>
              <w:t>J</w:t>
            </w:r>
            <w:r w:rsidRPr="005C33BB">
              <w:rPr>
                <w:rFonts w:eastAsia="Times New Roman" w:cstheme="minorHAnsi"/>
                <w:b/>
                <w:bCs/>
                <w:color w:val="6D6E71"/>
                <w:w w:val="95"/>
                <w:sz w:val="18"/>
                <w:szCs w:val="18"/>
              </w:rPr>
              <w:t>E</w:t>
            </w:r>
          </w:p>
          <w:p w:rsidR="00317262" w:rsidRPr="005C33BB" w:rsidRDefault="00317262" w:rsidP="00317262">
            <w:pPr>
              <w:spacing w:before="80"/>
              <w:ind w:right="-20"/>
              <w:rPr>
                <w:rFonts w:eastAsia="Times New Roman" w:cstheme="minorHAnsi"/>
                <w:sz w:val="18"/>
                <w:szCs w:val="18"/>
              </w:rPr>
            </w:pPr>
            <w:r w:rsidRPr="005C33BB">
              <w:rPr>
                <w:rFonts w:eastAsia="Arial" w:cstheme="minorHAnsi"/>
                <w:color w:val="231F20"/>
                <w:sz w:val="18"/>
                <w:szCs w:val="18"/>
              </w:rPr>
              <w:t xml:space="preserve">• </w:t>
            </w:r>
            <w:r w:rsidRPr="005C33BB">
              <w:rPr>
                <w:rFonts w:eastAsia="Times New Roman" w:cstheme="minorHAnsi"/>
                <w:color w:val="231F20"/>
                <w:w w:val="116"/>
                <w:sz w:val="18"/>
                <w:szCs w:val="18"/>
              </w:rPr>
              <w:t>uviđa</w:t>
            </w:r>
            <w:r w:rsidRPr="005C33BB">
              <w:rPr>
                <w:rFonts w:eastAsia="Times New Roman" w:cstheme="minorHAnsi"/>
                <w:color w:val="231F20"/>
                <w:spacing w:val="-8"/>
                <w:w w:val="116"/>
                <w:sz w:val="18"/>
                <w:szCs w:val="18"/>
              </w:rPr>
              <w:t xml:space="preserve"> </w:t>
            </w:r>
            <w:r w:rsidRPr="005C33BB">
              <w:rPr>
                <w:rFonts w:eastAsia="Times New Roman" w:cstheme="minorHAnsi"/>
                <w:color w:val="231F20"/>
                <w:sz w:val="18"/>
                <w:szCs w:val="18"/>
              </w:rPr>
              <w:t>š</w:t>
            </w:r>
            <w:r w:rsidRPr="005C33BB">
              <w:rPr>
                <w:rFonts w:eastAsia="Times New Roman" w:cstheme="minorHAnsi"/>
                <w:color w:val="231F20"/>
                <w:spacing w:val="-3"/>
                <w:sz w:val="18"/>
                <w:szCs w:val="18"/>
              </w:rPr>
              <w:t>t</w:t>
            </w:r>
            <w:r w:rsidRPr="005C33BB">
              <w:rPr>
                <w:rFonts w:eastAsia="Times New Roman" w:cstheme="minorHAnsi"/>
                <w:color w:val="231F20"/>
                <w:sz w:val="18"/>
                <w:szCs w:val="18"/>
              </w:rPr>
              <w:t>o</w:t>
            </w:r>
            <w:r w:rsidRPr="005C33BB">
              <w:rPr>
                <w:rFonts w:eastAsia="Times New Roman" w:cstheme="minorHAnsi"/>
                <w:color w:val="231F20"/>
                <w:spacing w:val="43"/>
                <w:sz w:val="18"/>
                <w:szCs w:val="18"/>
              </w:rPr>
              <w:t xml:space="preserve"> </w:t>
            </w:r>
            <w:r w:rsidRPr="005C33BB">
              <w:rPr>
                <w:rFonts w:eastAsia="Times New Roman" w:cstheme="minorHAnsi"/>
                <w:color w:val="231F20"/>
                <w:spacing w:val="-2"/>
                <w:sz w:val="18"/>
                <w:szCs w:val="18"/>
              </w:rPr>
              <w:t>ž</w:t>
            </w:r>
            <w:r w:rsidRPr="005C33BB">
              <w:rPr>
                <w:rFonts w:eastAsia="Times New Roman" w:cstheme="minorHAnsi"/>
                <w:color w:val="231F20"/>
                <w:sz w:val="18"/>
                <w:szCs w:val="18"/>
              </w:rPr>
              <w:t>eli</w:t>
            </w:r>
            <w:r w:rsidRPr="005C33BB">
              <w:rPr>
                <w:rFonts w:eastAsia="Times New Roman" w:cstheme="minorHAnsi"/>
                <w:color w:val="231F20"/>
                <w:spacing w:val="15"/>
                <w:sz w:val="18"/>
                <w:szCs w:val="18"/>
              </w:rPr>
              <w:t xml:space="preserve"> </w:t>
            </w:r>
            <w:r w:rsidRPr="005C33BB">
              <w:rPr>
                <w:rFonts w:eastAsia="Times New Roman" w:cstheme="minorHAnsi"/>
                <w:color w:val="231F20"/>
                <w:w w:val="119"/>
                <w:sz w:val="18"/>
                <w:szCs w:val="18"/>
              </w:rPr>
              <w:t>unap</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ijediti</w:t>
            </w:r>
            <w:r w:rsidRPr="005C33BB">
              <w:rPr>
                <w:rFonts w:eastAsia="Times New Roman" w:cstheme="minorHAnsi"/>
                <w:color w:val="231F20"/>
                <w:spacing w:val="-26"/>
                <w:w w:val="119"/>
                <w:sz w:val="18"/>
                <w:szCs w:val="18"/>
              </w:rPr>
              <w:t xml:space="preserve"> </w:t>
            </w:r>
            <w:r w:rsidRPr="005C33BB">
              <w:rPr>
                <w:rFonts w:eastAsia="Times New Roman" w:cstheme="minorHAnsi"/>
                <w:color w:val="231F20"/>
                <w:w w:val="119"/>
                <w:sz w:val="18"/>
                <w:szCs w:val="18"/>
              </w:rPr>
              <w:t>u</w:t>
            </w:r>
            <w:r w:rsidRPr="005C33BB">
              <w:rPr>
                <w:rFonts w:eastAsia="Times New Roman" w:cstheme="minorHAnsi"/>
                <w:color w:val="231F20"/>
                <w:spacing w:val="-2"/>
                <w:w w:val="119"/>
                <w:sz w:val="18"/>
                <w:szCs w:val="18"/>
              </w:rPr>
              <w:t xml:space="preserve"> s</w:t>
            </w:r>
            <w:r w:rsidRPr="005C33BB">
              <w:rPr>
                <w:rFonts w:eastAsia="Times New Roman" w:cstheme="minorHAnsi"/>
                <w:color w:val="231F20"/>
                <w:spacing w:val="-4"/>
                <w:w w:val="119"/>
                <w:sz w:val="18"/>
                <w:szCs w:val="18"/>
              </w:rPr>
              <w:t>v</w:t>
            </w:r>
            <w:r w:rsidRPr="005C33BB">
              <w:rPr>
                <w:rFonts w:eastAsia="Times New Roman" w:cstheme="minorHAnsi"/>
                <w:color w:val="231F20"/>
                <w:w w:val="119"/>
                <w:sz w:val="18"/>
                <w:szCs w:val="18"/>
              </w:rPr>
              <w:t>ome</w:t>
            </w:r>
            <w:r w:rsidRPr="005C33BB">
              <w:rPr>
                <w:rFonts w:eastAsia="Times New Roman" w:cstheme="minorHAnsi"/>
                <w:color w:val="231F20"/>
                <w:spacing w:val="-8"/>
                <w:w w:val="119"/>
                <w:sz w:val="18"/>
                <w:szCs w:val="18"/>
              </w:rPr>
              <w:t xml:space="preserve"> </w:t>
            </w:r>
            <w:r w:rsidRPr="005C33BB">
              <w:rPr>
                <w:rFonts w:eastAsia="Times New Roman" w:cstheme="minorHAnsi"/>
                <w:color w:val="231F20"/>
                <w:w w:val="122"/>
                <w:sz w:val="18"/>
                <w:szCs w:val="18"/>
              </w:rPr>
              <w:t>ponašanju</w:t>
            </w:r>
          </w:p>
          <w:p w:rsidR="00317262" w:rsidRPr="005C33BB" w:rsidRDefault="00317262" w:rsidP="00317262">
            <w:pPr>
              <w:spacing w:before="32"/>
              <w:ind w:right="-20"/>
              <w:rPr>
                <w:rFonts w:cstheme="minorHAnsi"/>
                <w:sz w:val="18"/>
                <w:szCs w:val="18"/>
              </w:rPr>
            </w:pPr>
            <w:r w:rsidRPr="005C33BB">
              <w:rPr>
                <w:rFonts w:eastAsia="Arial" w:cstheme="minorHAnsi"/>
                <w:color w:val="231F20"/>
                <w:sz w:val="18"/>
                <w:szCs w:val="18"/>
              </w:rPr>
              <w:t xml:space="preserve">• </w:t>
            </w:r>
            <w:r w:rsidRPr="005C33BB">
              <w:rPr>
                <w:rFonts w:eastAsia="Times New Roman" w:cstheme="minorHAnsi"/>
                <w:color w:val="231F20"/>
                <w:w w:val="121"/>
                <w:sz w:val="18"/>
                <w:szCs w:val="18"/>
              </w:rPr>
              <w:t>uspo</w:t>
            </w:r>
            <w:r w:rsidRPr="005C33BB">
              <w:rPr>
                <w:rFonts w:eastAsia="Times New Roman" w:cstheme="minorHAnsi"/>
                <w:color w:val="231F20"/>
                <w:spacing w:val="-2"/>
                <w:w w:val="121"/>
                <w:sz w:val="18"/>
                <w:szCs w:val="18"/>
              </w:rPr>
              <w:t>r</w:t>
            </w:r>
            <w:r w:rsidRPr="005C33BB">
              <w:rPr>
                <w:rFonts w:eastAsia="Times New Roman" w:cstheme="minorHAnsi"/>
                <w:color w:val="231F20"/>
                <w:w w:val="121"/>
                <w:sz w:val="18"/>
                <w:szCs w:val="18"/>
              </w:rPr>
              <w:t>eđuje</w:t>
            </w:r>
            <w:r w:rsidRPr="005C33BB">
              <w:rPr>
                <w:rFonts w:eastAsia="Times New Roman" w:cstheme="minorHAnsi"/>
                <w:color w:val="231F20"/>
                <w:spacing w:val="-6"/>
                <w:w w:val="121"/>
                <w:sz w:val="18"/>
                <w:szCs w:val="18"/>
              </w:rPr>
              <w:t xml:space="preserve"> </w:t>
            </w:r>
            <w:r w:rsidRPr="005C33BB">
              <w:rPr>
                <w:rFonts w:eastAsia="Times New Roman" w:cstheme="minorHAnsi"/>
                <w:color w:val="231F20"/>
                <w:sz w:val="18"/>
                <w:szCs w:val="18"/>
              </w:rPr>
              <w:t>se</w:t>
            </w:r>
            <w:r w:rsidRPr="005C33BB">
              <w:rPr>
                <w:rFonts w:eastAsia="Times New Roman" w:cstheme="minorHAnsi"/>
                <w:color w:val="231F20"/>
                <w:spacing w:val="32"/>
                <w:sz w:val="18"/>
                <w:szCs w:val="18"/>
              </w:rPr>
              <w:t xml:space="preserve"> </w:t>
            </w:r>
            <w:r w:rsidRPr="005C33BB">
              <w:rPr>
                <w:rFonts w:eastAsia="Times New Roman" w:cstheme="minorHAnsi"/>
                <w:color w:val="231F20"/>
                <w:w w:val="125"/>
                <w:sz w:val="18"/>
                <w:szCs w:val="18"/>
              </w:rPr>
              <w:t>sam</w:t>
            </w:r>
            <w:r w:rsidRPr="005C33BB">
              <w:rPr>
                <w:rFonts w:eastAsia="Times New Roman" w:cstheme="minorHAnsi"/>
                <w:color w:val="231F20"/>
                <w:spacing w:val="-12"/>
                <w:w w:val="125"/>
                <w:sz w:val="18"/>
                <w:szCs w:val="18"/>
              </w:rPr>
              <w:t xml:space="preserve"> </w:t>
            </w:r>
            <w:r w:rsidRPr="005C33BB">
              <w:rPr>
                <w:rFonts w:eastAsia="Times New Roman" w:cstheme="minorHAnsi"/>
                <w:color w:val="231F20"/>
                <w:sz w:val="18"/>
                <w:szCs w:val="18"/>
              </w:rPr>
              <w:t>sa</w:t>
            </w:r>
            <w:r w:rsidRPr="005C33BB">
              <w:rPr>
                <w:rFonts w:eastAsia="Times New Roman" w:cstheme="minorHAnsi"/>
                <w:color w:val="231F20"/>
                <w:spacing w:val="30"/>
                <w:sz w:val="18"/>
                <w:szCs w:val="18"/>
              </w:rPr>
              <w:t xml:space="preserve"> </w:t>
            </w:r>
            <w:r w:rsidRPr="005C33BB">
              <w:rPr>
                <w:rFonts w:eastAsia="Times New Roman" w:cstheme="minorHAnsi"/>
                <w:color w:val="231F20"/>
                <w:w w:val="123"/>
                <w:sz w:val="18"/>
                <w:szCs w:val="18"/>
              </w:rPr>
              <w:t>sobom</w:t>
            </w:r>
            <w:r w:rsidRPr="005C33BB">
              <w:rPr>
                <w:rFonts w:eastAsia="Times New Roman" w:cstheme="minorHAnsi"/>
                <w:color w:val="231F20"/>
                <w:spacing w:val="-11"/>
                <w:w w:val="123"/>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8"/>
                <w:sz w:val="18"/>
                <w:szCs w:val="18"/>
              </w:rPr>
              <w:t>p</w:t>
            </w:r>
            <w:r w:rsidRPr="005C33BB">
              <w:rPr>
                <w:rFonts w:eastAsia="Times New Roman" w:cstheme="minorHAnsi"/>
                <w:color w:val="231F20"/>
                <w:spacing w:val="-2"/>
                <w:w w:val="118"/>
                <w:sz w:val="18"/>
                <w:szCs w:val="18"/>
              </w:rPr>
              <w:t>r</w:t>
            </w:r>
            <w:r w:rsidRPr="005C33BB">
              <w:rPr>
                <w:rFonts w:eastAsia="Times New Roman" w:cstheme="minorHAnsi"/>
                <w:color w:val="231F20"/>
                <w:w w:val="118"/>
                <w:sz w:val="18"/>
                <w:szCs w:val="18"/>
              </w:rPr>
              <w:t>ati</w:t>
            </w:r>
            <w:r w:rsidRPr="005C33BB">
              <w:rPr>
                <w:rFonts w:eastAsia="Times New Roman" w:cstheme="minorHAnsi"/>
                <w:color w:val="231F20"/>
                <w:spacing w:val="-6"/>
                <w:w w:val="118"/>
                <w:sz w:val="18"/>
                <w:szCs w:val="18"/>
              </w:rPr>
              <w:t xml:space="preserve"> </w:t>
            </w:r>
            <w:r w:rsidRPr="005C33BB">
              <w:rPr>
                <w:rFonts w:eastAsia="Times New Roman" w:cstheme="minorHAnsi"/>
                <w:color w:val="231F20"/>
                <w:spacing w:val="-2"/>
                <w:sz w:val="18"/>
                <w:szCs w:val="18"/>
              </w:rPr>
              <w:t>s</w:t>
            </w:r>
            <w:r w:rsidRPr="005C33BB">
              <w:rPr>
                <w:rFonts w:eastAsia="Times New Roman" w:cstheme="minorHAnsi"/>
                <w:color w:val="231F20"/>
                <w:spacing w:val="-3"/>
                <w:sz w:val="18"/>
                <w:szCs w:val="18"/>
              </w:rPr>
              <w:t>v</w:t>
            </w:r>
            <w:r w:rsidRPr="005C33BB">
              <w:rPr>
                <w:rFonts w:eastAsia="Times New Roman" w:cstheme="minorHAnsi"/>
                <w:color w:val="231F20"/>
                <w:sz w:val="18"/>
                <w:szCs w:val="18"/>
              </w:rPr>
              <w:t>oj</w:t>
            </w:r>
            <w:r w:rsidRPr="005C33BB">
              <w:rPr>
                <w:rFonts w:eastAsia="Times New Roman" w:cstheme="minorHAnsi"/>
                <w:color w:val="231F20"/>
                <w:spacing w:val="21"/>
                <w:sz w:val="18"/>
                <w:szCs w:val="18"/>
              </w:rPr>
              <w:t xml:space="preserve"> </w:t>
            </w:r>
            <w:r w:rsidRPr="005C33BB">
              <w:rPr>
                <w:rFonts w:eastAsia="Times New Roman" w:cstheme="minorHAnsi"/>
                <w:color w:val="231F20"/>
                <w:w w:val="124"/>
                <w:sz w:val="18"/>
                <w:szCs w:val="18"/>
              </w:rPr>
              <w:t>nap</w:t>
            </w:r>
            <w:r w:rsidRPr="005C33BB">
              <w:rPr>
                <w:rFonts w:eastAsia="Times New Roman" w:cstheme="minorHAnsi"/>
                <w:color w:val="231F20"/>
                <w:spacing w:val="-2"/>
                <w:w w:val="124"/>
                <w:sz w:val="18"/>
                <w:szCs w:val="18"/>
              </w:rPr>
              <w:t>r</w:t>
            </w:r>
            <w:r w:rsidRPr="005C33BB">
              <w:rPr>
                <w:rFonts w:eastAsia="Times New Roman" w:cstheme="minorHAnsi"/>
                <w:color w:val="231F20"/>
                <w:w w:val="122"/>
                <w:sz w:val="18"/>
                <w:szCs w:val="18"/>
              </w:rPr>
              <w:t>edak</w:t>
            </w:r>
          </w:p>
          <w:p w:rsidR="00317262" w:rsidRPr="005C33BB" w:rsidRDefault="00317262" w:rsidP="00317262">
            <w:pPr>
              <w:ind w:right="-20"/>
              <w:rPr>
                <w:rFonts w:eastAsia="Times New Roman" w:cstheme="minorHAnsi"/>
                <w:sz w:val="18"/>
                <w:szCs w:val="18"/>
              </w:rPr>
            </w:pPr>
            <w:r w:rsidRPr="005C33BB">
              <w:rPr>
                <w:rFonts w:eastAsia="Times New Roman" w:cstheme="minorHAnsi"/>
                <w:b/>
                <w:bCs/>
                <w:color w:val="6D6E71"/>
                <w:spacing w:val="4"/>
                <w:sz w:val="18"/>
                <w:szCs w:val="18"/>
              </w:rPr>
              <w:t>V</w:t>
            </w:r>
            <w:r w:rsidRPr="005C33BB">
              <w:rPr>
                <w:rFonts w:eastAsia="Times New Roman" w:cstheme="minorHAnsi"/>
                <w:b/>
                <w:bCs/>
                <w:color w:val="6D6E71"/>
                <w:spacing w:val="2"/>
                <w:sz w:val="18"/>
                <w:szCs w:val="18"/>
              </w:rPr>
              <w:t>JE</w:t>
            </w:r>
            <w:r w:rsidRPr="005C33BB">
              <w:rPr>
                <w:rFonts w:eastAsia="Times New Roman" w:cstheme="minorHAnsi"/>
                <w:b/>
                <w:bCs/>
                <w:color w:val="6D6E71"/>
                <w:spacing w:val="3"/>
                <w:sz w:val="18"/>
                <w:szCs w:val="18"/>
              </w:rPr>
              <w:t>Š</w:t>
            </w:r>
            <w:r w:rsidRPr="005C33BB">
              <w:rPr>
                <w:rFonts w:eastAsia="Times New Roman" w:cstheme="minorHAnsi"/>
                <w:b/>
                <w:bCs/>
                <w:color w:val="6D6E71"/>
                <w:spacing w:val="1"/>
                <w:sz w:val="18"/>
                <w:szCs w:val="18"/>
              </w:rPr>
              <w:t>TINE</w:t>
            </w:r>
          </w:p>
          <w:p w:rsidR="00317262" w:rsidRPr="005C33BB" w:rsidRDefault="00317262" w:rsidP="00317262">
            <w:pPr>
              <w:spacing w:before="84"/>
              <w:ind w:right="-20"/>
              <w:rPr>
                <w:rFonts w:eastAsia="Times New Roman" w:cstheme="minorHAnsi"/>
                <w:sz w:val="18"/>
                <w:szCs w:val="18"/>
              </w:rPr>
            </w:pPr>
            <w:r w:rsidRPr="005C33BB">
              <w:rPr>
                <w:rFonts w:eastAsia="Arial" w:cstheme="minorHAnsi"/>
                <w:color w:val="231F20"/>
                <w:sz w:val="18"/>
                <w:szCs w:val="18"/>
              </w:rPr>
              <w:t xml:space="preserve">• </w:t>
            </w:r>
            <w:r w:rsidRPr="005C33BB">
              <w:rPr>
                <w:rFonts w:eastAsia="Times New Roman" w:cstheme="minorHAnsi"/>
                <w:color w:val="231F20"/>
                <w:w w:val="116"/>
                <w:sz w:val="18"/>
                <w:szCs w:val="18"/>
              </w:rPr>
              <w:t>plani</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a</w:t>
            </w:r>
            <w:r w:rsidRPr="005C33BB">
              <w:rPr>
                <w:rFonts w:eastAsia="Times New Roman" w:cstheme="minorHAnsi"/>
                <w:color w:val="231F20"/>
                <w:spacing w:val="-6"/>
                <w:w w:val="116"/>
                <w:sz w:val="18"/>
                <w:szCs w:val="18"/>
              </w:rPr>
              <w:t xml:space="preserve"> </w:t>
            </w:r>
            <w:r w:rsidRPr="005C33BB">
              <w:rPr>
                <w:rFonts w:eastAsia="Times New Roman" w:cstheme="minorHAnsi"/>
                <w:color w:val="231F20"/>
                <w:spacing w:val="-5"/>
                <w:w w:val="116"/>
                <w:sz w:val="18"/>
                <w:szCs w:val="18"/>
              </w:rPr>
              <w:t>k</w:t>
            </w:r>
            <w:r w:rsidRPr="005C33BB">
              <w:rPr>
                <w:rFonts w:eastAsia="Times New Roman" w:cstheme="minorHAnsi"/>
                <w:color w:val="231F20"/>
                <w:w w:val="116"/>
                <w:sz w:val="18"/>
                <w:szCs w:val="18"/>
              </w:rPr>
              <w:t>o</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a</w:t>
            </w:r>
            <w:r w:rsidRPr="005C33BB">
              <w:rPr>
                <w:rFonts w:eastAsia="Times New Roman" w:cstheme="minorHAnsi"/>
                <w:color w:val="231F20"/>
                <w:spacing w:val="-5"/>
                <w:w w:val="116"/>
                <w:sz w:val="18"/>
                <w:szCs w:val="18"/>
              </w:rPr>
              <w:t>k</w:t>
            </w:r>
            <w:r w:rsidRPr="005C33BB">
              <w:rPr>
                <w:rFonts w:eastAsia="Times New Roman" w:cstheme="minorHAnsi"/>
                <w:color w:val="231F20"/>
                <w:w w:val="116"/>
                <w:sz w:val="18"/>
                <w:szCs w:val="18"/>
              </w:rPr>
              <w:t>e</w:t>
            </w:r>
            <w:r w:rsidRPr="005C33BB">
              <w:rPr>
                <w:rFonts w:eastAsia="Times New Roman" w:cstheme="minorHAnsi"/>
                <w:color w:val="231F20"/>
                <w:spacing w:val="-2"/>
                <w:w w:val="116"/>
                <w:sz w:val="18"/>
                <w:szCs w:val="18"/>
              </w:rPr>
              <w:t xml:space="preserve"> </w:t>
            </w:r>
            <w:r w:rsidRPr="005C33BB">
              <w:rPr>
                <w:rFonts w:eastAsia="Times New Roman" w:cstheme="minorHAnsi"/>
                <w:color w:val="231F20"/>
                <w:spacing w:val="-2"/>
                <w:sz w:val="18"/>
                <w:szCs w:val="18"/>
              </w:rPr>
              <w:t>r</w:t>
            </w:r>
            <w:r w:rsidRPr="005C33BB">
              <w:rPr>
                <w:rFonts w:eastAsia="Times New Roman" w:cstheme="minorHAnsi"/>
                <w:color w:val="231F20"/>
                <w:sz w:val="18"/>
                <w:szCs w:val="18"/>
              </w:rPr>
              <w:t>adi</w:t>
            </w:r>
            <w:r w:rsidRPr="005C33BB">
              <w:rPr>
                <w:rFonts w:eastAsia="Times New Roman" w:cstheme="minorHAnsi"/>
                <w:color w:val="231F20"/>
                <w:spacing w:val="45"/>
                <w:sz w:val="18"/>
                <w:szCs w:val="18"/>
              </w:rPr>
              <w:t xml:space="preserve"> </w:t>
            </w:r>
            <w:r w:rsidRPr="005C33BB">
              <w:rPr>
                <w:rFonts w:eastAsia="Times New Roman" w:cstheme="minorHAnsi"/>
                <w:color w:val="231F20"/>
                <w:w w:val="122"/>
                <w:sz w:val="18"/>
                <w:szCs w:val="18"/>
              </w:rPr>
              <w:t>unap</w:t>
            </w:r>
            <w:r w:rsidRPr="005C33BB">
              <w:rPr>
                <w:rFonts w:eastAsia="Times New Roman" w:cstheme="minorHAnsi"/>
                <w:color w:val="231F20"/>
                <w:spacing w:val="-2"/>
                <w:w w:val="122"/>
                <w:sz w:val="18"/>
                <w:szCs w:val="18"/>
              </w:rPr>
              <w:t>r</w:t>
            </w:r>
            <w:r w:rsidRPr="005C33BB">
              <w:rPr>
                <w:rFonts w:eastAsia="Times New Roman" w:cstheme="minorHAnsi"/>
                <w:color w:val="231F20"/>
                <w:w w:val="122"/>
                <w:sz w:val="18"/>
                <w:szCs w:val="18"/>
              </w:rPr>
              <w:t>eđenja</w:t>
            </w:r>
            <w:r w:rsidRPr="005C33BB">
              <w:rPr>
                <w:rFonts w:eastAsia="Times New Roman" w:cstheme="minorHAnsi"/>
                <w:color w:val="231F20"/>
                <w:spacing w:val="2"/>
                <w:w w:val="122"/>
                <w:sz w:val="18"/>
                <w:szCs w:val="18"/>
              </w:rPr>
              <w:t xml:space="preserve"> </w:t>
            </w:r>
            <w:r w:rsidRPr="005C33BB">
              <w:rPr>
                <w:rFonts w:eastAsia="Times New Roman" w:cstheme="minorHAnsi"/>
                <w:color w:val="231F20"/>
                <w:w w:val="122"/>
                <w:sz w:val="18"/>
                <w:szCs w:val="18"/>
              </w:rPr>
              <w:t>ponašanja</w:t>
            </w:r>
            <w:r w:rsidRPr="005C33BB">
              <w:rPr>
                <w:rFonts w:eastAsia="Times New Roman" w:cstheme="minorHAnsi"/>
                <w:color w:val="231F20"/>
                <w:w w:val="121"/>
                <w:sz w:val="18"/>
                <w:szCs w:val="18"/>
              </w:rPr>
              <w:t>u</w:t>
            </w:r>
            <w:r w:rsidRPr="005C33BB">
              <w:rPr>
                <w:rFonts w:eastAsia="Times New Roman" w:cstheme="minorHAnsi"/>
                <w:color w:val="231F20"/>
                <w:spacing w:val="-5"/>
                <w:w w:val="121"/>
                <w:sz w:val="18"/>
                <w:szCs w:val="18"/>
              </w:rPr>
              <w:t xml:space="preserve"> </w:t>
            </w:r>
            <w:r w:rsidRPr="005C33BB">
              <w:rPr>
                <w:rFonts w:eastAsia="Times New Roman" w:cstheme="minorHAnsi"/>
                <w:color w:val="231F20"/>
                <w:w w:val="121"/>
                <w:sz w:val="18"/>
                <w:szCs w:val="18"/>
              </w:rPr>
              <w:t>skladu</w:t>
            </w:r>
            <w:r w:rsidRPr="005C33BB">
              <w:rPr>
                <w:rFonts w:eastAsia="Times New Roman" w:cstheme="minorHAnsi"/>
                <w:color w:val="231F20"/>
                <w:spacing w:val="-26"/>
                <w:w w:val="121"/>
                <w:sz w:val="18"/>
                <w:szCs w:val="18"/>
              </w:rPr>
              <w:t xml:space="preserve"> </w:t>
            </w:r>
            <w:r w:rsidRPr="005C33BB">
              <w:rPr>
                <w:rFonts w:eastAsia="Times New Roman" w:cstheme="minorHAnsi"/>
                <w:color w:val="231F20"/>
                <w:sz w:val="18"/>
                <w:szCs w:val="18"/>
              </w:rPr>
              <w:t>sa</w:t>
            </w:r>
            <w:r w:rsidRPr="005C33BB">
              <w:rPr>
                <w:rFonts w:eastAsia="Times New Roman" w:cstheme="minorHAnsi"/>
                <w:color w:val="231F20"/>
                <w:spacing w:val="30"/>
                <w:sz w:val="18"/>
                <w:szCs w:val="18"/>
              </w:rPr>
              <w:t xml:space="preserve"> </w:t>
            </w:r>
            <w:r w:rsidRPr="005C33BB">
              <w:rPr>
                <w:rFonts w:eastAsia="Times New Roman" w:cstheme="minorHAnsi"/>
                <w:color w:val="231F20"/>
                <w:spacing w:val="-2"/>
                <w:w w:val="115"/>
                <w:sz w:val="18"/>
                <w:szCs w:val="18"/>
              </w:rPr>
              <w:t>s</w:t>
            </w:r>
            <w:r w:rsidRPr="005C33BB">
              <w:rPr>
                <w:rFonts w:eastAsia="Times New Roman" w:cstheme="minorHAnsi"/>
                <w:color w:val="231F20"/>
                <w:spacing w:val="-3"/>
                <w:w w:val="115"/>
                <w:sz w:val="18"/>
                <w:szCs w:val="18"/>
              </w:rPr>
              <w:t>v</w:t>
            </w:r>
            <w:r w:rsidRPr="005C33BB">
              <w:rPr>
                <w:rFonts w:eastAsia="Times New Roman" w:cstheme="minorHAnsi"/>
                <w:color w:val="231F20"/>
                <w:w w:val="115"/>
                <w:sz w:val="18"/>
                <w:szCs w:val="18"/>
              </w:rPr>
              <w:t>ojim</w:t>
            </w:r>
            <w:r w:rsidRPr="005C33BB">
              <w:rPr>
                <w:rFonts w:eastAsia="Times New Roman" w:cstheme="minorHAnsi"/>
                <w:color w:val="231F20"/>
                <w:spacing w:val="-23"/>
                <w:w w:val="115"/>
                <w:sz w:val="18"/>
                <w:szCs w:val="18"/>
              </w:rPr>
              <w:t xml:space="preserve"> </w:t>
            </w:r>
            <w:r w:rsidRPr="005C33BB">
              <w:rPr>
                <w:rFonts w:eastAsia="Times New Roman" w:cstheme="minorHAnsi"/>
                <w:color w:val="231F20"/>
                <w:w w:val="115"/>
                <w:sz w:val="18"/>
                <w:szCs w:val="18"/>
              </w:rPr>
              <w:t>in</w:t>
            </w:r>
            <w:r w:rsidRPr="005C33BB">
              <w:rPr>
                <w:rFonts w:eastAsia="Times New Roman" w:cstheme="minorHAnsi"/>
                <w:color w:val="231F20"/>
                <w:spacing w:val="-3"/>
                <w:w w:val="115"/>
                <w:sz w:val="18"/>
                <w:szCs w:val="18"/>
              </w:rPr>
              <w:t>t</w:t>
            </w:r>
            <w:r w:rsidRPr="005C33BB">
              <w:rPr>
                <w:rFonts w:eastAsia="Times New Roman" w:cstheme="minorHAnsi"/>
                <w:color w:val="231F20"/>
                <w:w w:val="115"/>
                <w:sz w:val="18"/>
                <w:szCs w:val="18"/>
              </w:rPr>
              <w:t>e</w:t>
            </w:r>
            <w:r w:rsidRPr="005C33BB">
              <w:rPr>
                <w:rFonts w:eastAsia="Times New Roman" w:cstheme="minorHAnsi"/>
                <w:color w:val="231F20"/>
                <w:spacing w:val="-2"/>
                <w:w w:val="115"/>
                <w:sz w:val="18"/>
                <w:szCs w:val="18"/>
              </w:rPr>
              <w:t>r</w:t>
            </w:r>
            <w:r w:rsidRPr="005C33BB">
              <w:rPr>
                <w:rFonts w:eastAsia="Times New Roman" w:cstheme="minorHAnsi"/>
                <w:color w:val="231F20"/>
                <w:w w:val="115"/>
                <w:sz w:val="18"/>
                <w:szCs w:val="18"/>
              </w:rPr>
              <w:t>esima</w:t>
            </w:r>
            <w:r w:rsidRPr="005C33BB">
              <w:rPr>
                <w:rFonts w:eastAsia="Times New Roman" w:cstheme="minorHAnsi"/>
                <w:color w:val="231F20"/>
                <w:spacing w:val="34"/>
                <w:w w:val="115"/>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8"/>
                <w:sz w:val="18"/>
                <w:szCs w:val="18"/>
              </w:rPr>
              <w:t>o</w:t>
            </w:r>
            <w:r w:rsidRPr="005C33BB">
              <w:rPr>
                <w:rFonts w:eastAsia="Times New Roman" w:cstheme="minorHAnsi"/>
                <w:color w:val="231F20"/>
                <w:spacing w:val="-2"/>
                <w:w w:val="118"/>
                <w:sz w:val="18"/>
                <w:szCs w:val="18"/>
              </w:rPr>
              <w:t>č</w:t>
            </w:r>
            <w:r w:rsidRPr="005C33BB">
              <w:rPr>
                <w:rFonts w:eastAsia="Times New Roman" w:cstheme="minorHAnsi"/>
                <w:color w:val="231F20"/>
                <w:w w:val="119"/>
                <w:sz w:val="18"/>
                <w:szCs w:val="18"/>
              </w:rPr>
              <w:t>e</w:t>
            </w:r>
            <w:r w:rsidRPr="005C33BB">
              <w:rPr>
                <w:rFonts w:eastAsia="Times New Roman" w:cstheme="minorHAnsi"/>
                <w:color w:val="231F20"/>
                <w:spacing w:val="-2"/>
                <w:w w:val="119"/>
                <w:sz w:val="18"/>
                <w:szCs w:val="18"/>
              </w:rPr>
              <w:t>k</w:t>
            </w:r>
            <w:r w:rsidRPr="005C33BB">
              <w:rPr>
                <w:rFonts w:eastAsia="Times New Roman" w:cstheme="minorHAnsi"/>
                <w:color w:val="231F20"/>
                <w:w w:val="96"/>
                <w:sz w:val="18"/>
                <w:szCs w:val="18"/>
              </w:rPr>
              <w:t>i</w:t>
            </w:r>
            <w:r w:rsidRPr="005C33BB">
              <w:rPr>
                <w:rFonts w:eastAsia="Times New Roman" w:cstheme="minorHAnsi"/>
                <w:color w:val="231F20"/>
                <w:spacing w:val="-3"/>
                <w:w w:val="96"/>
                <w:sz w:val="18"/>
                <w:szCs w:val="18"/>
              </w:rPr>
              <w:t>v</w:t>
            </w:r>
            <w:r w:rsidRPr="005C33BB">
              <w:rPr>
                <w:rFonts w:eastAsia="Times New Roman" w:cstheme="minorHAnsi"/>
                <w:color w:val="231F20"/>
                <w:w w:val="119"/>
                <w:sz w:val="18"/>
                <w:szCs w:val="18"/>
              </w:rPr>
              <w:t>anjima</w:t>
            </w:r>
          </w:p>
          <w:p w:rsidR="00317262" w:rsidRPr="005C33BB" w:rsidRDefault="00317262" w:rsidP="00317262">
            <w:pPr>
              <w:ind w:right="-20"/>
              <w:rPr>
                <w:rFonts w:eastAsia="Arial" w:cstheme="minorHAnsi"/>
                <w:sz w:val="18"/>
                <w:szCs w:val="18"/>
              </w:rPr>
            </w:pPr>
            <w:r w:rsidRPr="005C33BB">
              <w:rPr>
                <w:rFonts w:eastAsia="Arial" w:cstheme="minorHAnsi"/>
                <w:b/>
                <w:bCs/>
                <w:color w:val="6D6E71"/>
                <w:spacing w:val="3"/>
                <w:w w:val="90"/>
                <w:sz w:val="18"/>
                <w:szCs w:val="18"/>
              </w:rPr>
              <w:t>S</w:t>
            </w:r>
            <w:r w:rsidRPr="005C33BB">
              <w:rPr>
                <w:rFonts w:eastAsia="Arial" w:cstheme="minorHAnsi"/>
                <w:b/>
                <w:bCs/>
                <w:color w:val="6D6E71"/>
                <w:spacing w:val="-11"/>
                <w:w w:val="98"/>
                <w:sz w:val="18"/>
                <w:szCs w:val="18"/>
              </w:rPr>
              <w:t>T</w:t>
            </w:r>
            <w:r w:rsidRPr="005C33BB">
              <w:rPr>
                <w:rFonts w:eastAsia="Arial" w:cstheme="minorHAnsi"/>
                <w:b/>
                <w:bCs/>
                <w:color w:val="6D6E71"/>
                <w:spacing w:val="-10"/>
                <w:w w:val="98"/>
                <w:sz w:val="18"/>
                <w:szCs w:val="18"/>
              </w:rPr>
              <w:t>A</w:t>
            </w:r>
            <w:r w:rsidRPr="005C33BB">
              <w:rPr>
                <w:rFonts w:eastAsia="Arial" w:cstheme="minorHAnsi"/>
                <w:b/>
                <w:bCs/>
                <w:color w:val="6D6E71"/>
                <w:spacing w:val="-4"/>
                <w:w w:val="106"/>
                <w:sz w:val="18"/>
                <w:szCs w:val="18"/>
              </w:rPr>
              <w:t>V</w:t>
            </w:r>
            <w:r w:rsidRPr="005C33BB">
              <w:rPr>
                <w:rFonts w:eastAsia="Arial" w:cstheme="minorHAnsi"/>
                <w:b/>
                <w:bCs/>
                <w:color w:val="6D6E71"/>
                <w:spacing w:val="-4"/>
                <w:w w:val="103"/>
                <w:sz w:val="18"/>
                <w:szCs w:val="18"/>
              </w:rPr>
              <w:t>O</w:t>
            </w:r>
            <w:r w:rsidRPr="005C33BB">
              <w:rPr>
                <w:rFonts w:eastAsia="Arial" w:cstheme="minorHAnsi"/>
                <w:b/>
                <w:bCs/>
                <w:color w:val="6D6E71"/>
                <w:spacing w:val="2"/>
                <w:w w:val="106"/>
                <w:sz w:val="18"/>
                <w:szCs w:val="18"/>
              </w:rPr>
              <w:t>V</w:t>
            </w:r>
            <w:r w:rsidRPr="005C33BB">
              <w:rPr>
                <w:rFonts w:eastAsia="Arial" w:cstheme="minorHAnsi"/>
                <w:b/>
                <w:bCs/>
                <w:color w:val="6D6E71"/>
                <w:w w:val="112"/>
                <w:sz w:val="18"/>
                <w:szCs w:val="18"/>
              </w:rPr>
              <w:t>I</w:t>
            </w:r>
          </w:p>
          <w:p w:rsidR="00017F8C" w:rsidRPr="005C33BB" w:rsidRDefault="00317262" w:rsidP="00317262">
            <w:pPr>
              <w:spacing w:before="85"/>
              <w:ind w:right="-20"/>
              <w:rPr>
                <w:rFonts w:cstheme="minorHAnsi"/>
                <w:sz w:val="18"/>
                <w:szCs w:val="18"/>
              </w:rPr>
            </w:pPr>
            <w:r w:rsidRPr="005C33BB">
              <w:rPr>
                <w:rFonts w:eastAsia="Arial" w:cstheme="minorHAnsi"/>
                <w:color w:val="231F20"/>
                <w:sz w:val="18"/>
                <w:szCs w:val="18"/>
              </w:rPr>
              <w:t xml:space="preserve">• </w:t>
            </w:r>
            <w:r w:rsidRPr="005C33BB">
              <w:rPr>
                <w:rFonts w:eastAsia="Times New Roman" w:cstheme="minorHAnsi"/>
                <w:color w:val="231F20"/>
                <w:w w:val="118"/>
                <w:sz w:val="18"/>
                <w:szCs w:val="18"/>
              </w:rPr>
              <w:t>pojedinac</w:t>
            </w:r>
            <w:r w:rsidRPr="005C33BB">
              <w:rPr>
                <w:rFonts w:eastAsia="Times New Roman" w:cstheme="minorHAnsi"/>
                <w:color w:val="231F20"/>
                <w:spacing w:val="-3"/>
                <w:w w:val="118"/>
                <w:sz w:val="18"/>
                <w:szCs w:val="18"/>
              </w:rPr>
              <w:t xml:space="preserve"> </w:t>
            </w:r>
            <w:r w:rsidRPr="005C33BB">
              <w:rPr>
                <w:rFonts w:eastAsia="Times New Roman" w:cstheme="minorHAnsi"/>
                <w:color w:val="231F20"/>
                <w:sz w:val="18"/>
                <w:szCs w:val="18"/>
              </w:rPr>
              <w:t>je</w:t>
            </w:r>
            <w:r w:rsidRPr="005C33BB">
              <w:rPr>
                <w:rFonts w:eastAsia="Times New Roman" w:cstheme="minorHAnsi"/>
                <w:color w:val="231F20"/>
                <w:spacing w:val="16"/>
                <w:sz w:val="18"/>
                <w:szCs w:val="18"/>
              </w:rPr>
              <w:t xml:space="preserve"> </w:t>
            </w:r>
            <w:r w:rsidRPr="005C33BB">
              <w:rPr>
                <w:rFonts w:eastAsia="Times New Roman" w:cstheme="minorHAnsi"/>
                <w:color w:val="231F20"/>
                <w:w w:val="119"/>
                <w:sz w:val="18"/>
                <w:szCs w:val="18"/>
              </w:rPr>
              <w:t>odg</w:t>
            </w:r>
            <w:r w:rsidRPr="005C33BB">
              <w:rPr>
                <w:rFonts w:eastAsia="Times New Roman" w:cstheme="minorHAnsi"/>
                <w:color w:val="231F20"/>
                <w:spacing w:val="-4"/>
                <w:w w:val="119"/>
                <w:sz w:val="18"/>
                <w:szCs w:val="18"/>
              </w:rPr>
              <w:t>ov</w:t>
            </w:r>
            <w:r w:rsidRPr="005C33BB">
              <w:rPr>
                <w:rFonts w:eastAsia="Times New Roman" w:cstheme="minorHAnsi"/>
                <w:color w:val="231F20"/>
                <w:w w:val="119"/>
                <w:sz w:val="18"/>
                <w:szCs w:val="18"/>
              </w:rPr>
              <w:t>o</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an</w:t>
            </w:r>
            <w:r w:rsidRPr="005C33BB">
              <w:rPr>
                <w:rFonts w:eastAsia="Times New Roman" w:cstheme="minorHAnsi"/>
                <w:color w:val="231F20"/>
                <w:spacing w:val="-5"/>
                <w:w w:val="119"/>
                <w:sz w:val="18"/>
                <w:szCs w:val="18"/>
              </w:rPr>
              <w:t xml:space="preserve"> </w:t>
            </w:r>
            <w:r w:rsidRPr="005C33BB">
              <w:rPr>
                <w:rFonts w:eastAsia="Times New Roman" w:cstheme="minorHAnsi"/>
                <w:color w:val="231F20"/>
                <w:sz w:val="18"/>
                <w:szCs w:val="18"/>
              </w:rPr>
              <w:t>za</w:t>
            </w:r>
            <w:r w:rsidRPr="005C33BB">
              <w:rPr>
                <w:rFonts w:eastAsia="Times New Roman" w:cstheme="minorHAnsi"/>
                <w:color w:val="231F20"/>
                <w:spacing w:val="25"/>
                <w:sz w:val="18"/>
                <w:szCs w:val="18"/>
              </w:rPr>
              <w:t xml:space="preserve"> </w:t>
            </w:r>
            <w:r w:rsidRPr="005C33BB">
              <w:rPr>
                <w:rFonts w:eastAsia="Times New Roman" w:cstheme="minorHAnsi"/>
                <w:color w:val="231F20"/>
                <w:spacing w:val="-2"/>
                <w:sz w:val="18"/>
                <w:szCs w:val="18"/>
              </w:rPr>
              <w:t>s</w:t>
            </w:r>
            <w:r w:rsidRPr="005C33BB">
              <w:rPr>
                <w:rFonts w:eastAsia="Times New Roman" w:cstheme="minorHAnsi"/>
                <w:color w:val="231F20"/>
                <w:spacing w:val="-3"/>
                <w:sz w:val="18"/>
                <w:szCs w:val="18"/>
              </w:rPr>
              <w:t>v</w:t>
            </w:r>
            <w:r w:rsidRPr="005C33BB">
              <w:rPr>
                <w:rFonts w:eastAsia="Times New Roman" w:cstheme="minorHAnsi"/>
                <w:color w:val="231F20"/>
                <w:sz w:val="18"/>
                <w:szCs w:val="18"/>
              </w:rPr>
              <w:t>oje</w:t>
            </w:r>
            <w:r w:rsidRPr="005C33BB">
              <w:rPr>
                <w:rFonts w:eastAsia="Times New Roman" w:cstheme="minorHAnsi"/>
                <w:color w:val="231F20"/>
                <w:spacing w:val="43"/>
                <w:sz w:val="18"/>
                <w:szCs w:val="18"/>
              </w:rPr>
              <w:t xml:space="preserve"> </w:t>
            </w:r>
            <w:r w:rsidRPr="005C33BB">
              <w:rPr>
                <w:rFonts w:eastAsia="Times New Roman" w:cstheme="minorHAnsi"/>
                <w:color w:val="231F20"/>
                <w:w w:val="122"/>
                <w:sz w:val="18"/>
                <w:szCs w:val="18"/>
              </w:rPr>
              <w:t>ponašanje</w:t>
            </w:r>
          </w:p>
        </w:tc>
      </w:tr>
      <w:tr w:rsidR="00017F8C" w:rsidRPr="005C33BB" w:rsidTr="00126202">
        <w:trPr>
          <w:trHeight w:val="397"/>
        </w:trPr>
        <w:tc>
          <w:tcPr>
            <w:tcW w:w="2802" w:type="dxa"/>
            <w:vAlign w:val="center"/>
          </w:tcPr>
          <w:p w:rsidR="00017F8C" w:rsidRPr="005C33BB" w:rsidRDefault="00317262" w:rsidP="00317262">
            <w:pPr>
              <w:spacing w:before="2"/>
              <w:rPr>
                <w:rFonts w:cstheme="minorHAnsi"/>
                <w:sz w:val="18"/>
                <w:szCs w:val="18"/>
              </w:rPr>
            </w:pPr>
            <w:r w:rsidRPr="005C33BB">
              <w:rPr>
                <w:rFonts w:eastAsia="Times New Roman" w:cstheme="minorHAnsi"/>
                <w:color w:val="231F20"/>
                <w:spacing w:val="-3"/>
                <w:w w:val="117"/>
                <w:sz w:val="18"/>
                <w:szCs w:val="18"/>
              </w:rPr>
              <w:t>osr A</w:t>
            </w:r>
            <w:r w:rsidR="00017F8C" w:rsidRPr="005C33BB">
              <w:rPr>
                <w:rFonts w:cstheme="minorHAnsi"/>
                <w:sz w:val="18"/>
                <w:szCs w:val="18"/>
              </w:rPr>
              <w:t xml:space="preserve">.3.4. </w:t>
            </w:r>
            <w:r w:rsidRPr="005C33BB">
              <w:rPr>
                <w:rFonts w:cstheme="minorHAnsi"/>
                <w:sz w:val="18"/>
                <w:szCs w:val="18"/>
              </w:rPr>
              <w:t>Upravlja svojim obrazovnim i profesionalnim putem</w:t>
            </w:r>
            <w:r w:rsidR="00017F8C" w:rsidRPr="005C33BB">
              <w:rPr>
                <w:rFonts w:cstheme="minorHAnsi"/>
                <w:sz w:val="18"/>
                <w:szCs w:val="18"/>
              </w:rPr>
              <w:t xml:space="preserve"> </w:t>
            </w:r>
          </w:p>
        </w:tc>
        <w:tc>
          <w:tcPr>
            <w:tcW w:w="6487" w:type="dxa"/>
            <w:vAlign w:val="center"/>
          </w:tcPr>
          <w:p w:rsidR="00317262" w:rsidRPr="005C33BB" w:rsidRDefault="00317262" w:rsidP="00317262">
            <w:pPr>
              <w:spacing w:before="80"/>
              <w:ind w:right="-20"/>
              <w:rPr>
                <w:rFonts w:eastAsia="Times New Roman" w:cstheme="minorHAnsi"/>
                <w:sz w:val="18"/>
                <w:szCs w:val="18"/>
              </w:rPr>
            </w:pPr>
            <w:r w:rsidRPr="005C33BB">
              <w:rPr>
                <w:rFonts w:eastAsia="Times New Roman" w:cstheme="minorHAnsi"/>
                <w:b/>
                <w:bCs/>
                <w:color w:val="6D6E71"/>
                <w:spacing w:val="2"/>
                <w:w w:val="95"/>
                <w:sz w:val="18"/>
                <w:szCs w:val="18"/>
              </w:rPr>
              <w:t>Z</w:t>
            </w:r>
            <w:r w:rsidRPr="005C33BB">
              <w:rPr>
                <w:rFonts w:eastAsia="Times New Roman" w:cstheme="minorHAnsi"/>
                <w:b/>
                <w:bCs/>
                <w:color w:val="6D6E71"/>
                <w:spacing w:val="1"/>
                <w:w w:val="106"/>
                <w:sz w:val="18"/>
                <w:szCs w:val="18"/>
              </w:rPr>
              <w:t>N</w:t>
            </w:r>
            <w:r w:rsidRPr="005C33BB">
              <w:rPr>
                <w:rFonts w:eastAsia="Times New Roman" w:cstheme="minorHAnsi"/>
                <w:b/>
                <w:bCs/>
                <w:color w:val="6D6E71"/>
                <w:spacing w:val="1"/>
                <w:w w:val="103"/>
                <w:sz w:val="18"/>
                <w:szCs w:val="18"/>
              </w:rPr>
              <w:t>A</w:t>
            </w:r>
            <w:r w:rsidRPr="005C33BB">
              <w:rPr>
                <w:rFonts w:eastAsia="Times New Roman" w:cstheme="minorHAnsi"/>
                <w:b/>
                <w:bCs/>
                <w:color w:val="6D6E71"/>
                <w:spacing w:val="2"/>
                <w:w w:val="103"/>
                <w:sz w:val="18"/>
                <w:szCs w:val="18"/>
              </w:rPr>
              <w:t>N</w:t>
            </w:r>
            <w:r w:rsidRPr="005C33BB">
              <w:rPr>
                <w:rFonts w:eastAsia="Times New Roman" w:cstheme="minorHAnsi"/>
                <w:b/>
                <w:bCs/>
                <w:color w:val="6D6E71"/>
                <w:spacing w:val="1"/>
                <w:w w:val="102"/>
                <w:sz w:val="18"/>
                <w:szCs w:val="18"/>
              </w:rPr>
              <w:t>J</w:t>
            </w:r>
            <w:r w:rsidRPr="005C33BB">
              <w:rPr>
                <w:rFonts w:eastAsia="Times New Roman" w:cstheme="minorHAnsi"/>
                <w:b/>
                <w:bCs/>
                <w:color w:val="6D6E71"/>
                <w:w w:val="95"/>
                <w:sz w:val="18"/>
                <w:szCs w:val="18"/>
              </w:rPr>
              <w:t>E</w:t>
            </w:r>
          </w:p>
          <w:p w:rsidR="00317262" w:rsidRPr="005C33BB" w:rsidRDefault="00317262" w:rsidP="00317262">
            <w:pPr>
              <w:spacing w:before="80"/>
              <w:ind w:left="113" w:right="-20" w:hanging="113"/>
              <w:rPr>
                <w:rFonts w:cstheme="minorHAnsi"/>
                <w:sz w:val="18"/>
                <w:szCs w:val="18"/>
              </w:rPr>
            </w:pPr>
            <w:r w:rsidRPr="005C33BB">
              <w:rPr>
                <w:rFonts w:eastAsia="Arial" w:cstheme="minorHAnsi"/>
                <w:color w:val="231F20"/>
                <w:sz w:val="18"/>
                <w:szCs w:val="18"/>
              </w:rPr>
              <w:t xml:space="preserve">• </w:t>
            </w:r>
            <w:r w:rsidRPr="005C33BB">
              <w:rPr>
                <w:rFonts w:eastAsia="Times New Roman" w:cstheme="minorHAnsi"/>
                <w:color w:val="231F20"/>
                <w:w w:val="120"/>
                <w:sz w:val="18"/>
                <w:szCs w:val="18"/>
              </w:rPr>
              <w:t>p</w:t>
            </w:r>
            <w:r w:rsidRPr="005C33BB">
              <w:rPr>
                <w:rFonts w:eastAsia="Times New Roman" w:cstheme="minorHAnsi"/>
                <w:color w:val="231F20"/>
                <w:spacing w:val="-2"/>
                <w:w w:val="120"/>
                <w:sz w:val="18"/>
                <w:szCs w:val="18"/>
              </w:rPr>
              <w:t>r</w:t>
            </w:r>
            <w:r w:rsidRPr="005C33BB">
              <w:rPr>
                <w:rFonts w:eastAsia="Times New Roman" w:cstheme="minorHAnsi"/>
                <w:color w:val="231F20"/>
                <w:w w:val="120"/>
                <w:sz w:val="18"/>
                <w:szCs w:val="18"/>
              </w:rPr>
              <w:t>ep</w:t>
            </w:r>
            <w:r w:rsidRPr="005C33BB">
              <w:rPr>
                <w:rFonts w:eastAsia="Times New Roman" w:cstheme="minorHAnsi"/>
                <w:color w:val="231F20"/>
                <w:spacing w:val="-2"/>
                <w:w w:val="120"/>
                <w:sz w:val="18"/>
                <w:szCs w:val="18"/>
              </w:rPr>
              <w:t>o</w:t>
            </w:r>
            <w:r w:rsidRPr="005C33BB">
              <w:rPr>
                <w:rFonts w:eastAsia="Times New Roman" w:cstheme="minorHAnsi"/>
                <w:color w:val="231F20"/>
                <w:w w:val="120"/>
                <w:sz w:val="18"/>
                <w:szCs w:val="18"/>
              </w:rPr>
              <w:t>znaje</w:t>
            </w:r>
            <w:r w:rsidRPr="005C33BB">
              <w:rPr>
                <w:rFonts w:eastAsia="Times New Roman" w:cstheme="minorHAnsi"/>
                <w:color w:val="231F20"/>
                <w:spacing w:val="-5"/>
                <w:w w:val="120"/>
                <w:sz w:val="18"/>
                <w:szCs w:val="18"/>
              </w:rPr>
              <w:t xml:space="preserve"> </w:t>
            </w:r>
            <w:r w:rsidRPr="005C33BB">
              <w:rPr>
                <w:rFonts w:eastAsia="Times New Roman" w:cstheme="minorHAnsi"/>
                <w:color w:val="231F20"/>
                <w:spacing w:val="-2"/>
                <w:sz w:val="18"/>
                <w:szCs w:val="18"/>
              </w:rPr>
              <w:t>s</w:t>
            </w:r>
            <w:r w:rsidRPr="005C33BB">
              <w:rPr>
                <w:rFonts w:eastAsia="Times New Roman" w:cstheme="minorHAnsi"/>
                <w:color w:val="231F20"/>
                <w:spacing w:val="-3"/>
                <w:sz w:val="18"/>
                <w:szCs w:val="18"/>
              </w:rPr>
              <w:t>v</w:t>
            </w:r>
            <w:r w:rsidRPr="005C33BB">
              <w:rPr>
                <w:rFonts w:eastAsia="Times New Roman" w:cstheme="minorHAnsi"/>
                <w:color w:val="231F20"/>
                <w:sz w:val="18"/>
                <w:szCs w:val="18"/>
              </w:rPr>
              <w:t>oje</w:t>
            </w:r>
            <w:r w:rsidRPr="005C33BB">
              <w:rPr>
                <w:rFonts w:eastAsia="Times New Roman" w:cstheme="minorHAnsi"/>
                <w:color w:val="231F20"/>
                <w:spacing w:val="43"/>
                <w:sz w:val="18"/>
                <w:szCs w:val="18"/>
              </w:rPr>
              <w:t xml:space="preserve"> </w:t>
            </w:r>
            <w:r w:rsidRPr="005C33BB">
              <w:rPr>
                <w:rFonts w:eastAsia="Times New Roman" w:cstheme="minorHAnsi"/>
                <w:color w:val="231F20"/>
                <w:w w:val="113"/>
                <w:sz w:val="18"/>
                <w:szCs w:val="18"/>
              </w:rPr>
              <w:t>v</w:t>
            </w:r>
            <w:r w:rsidRPr="005C33BB">
              <w:rPr>
                <w:rFonts w:eastAsia="Times New Roman" w:cstheme="minorHAnsi"/>
                <w:color w:val="231F20"/>
                <w:spacing w:val="-2"/>
                <w:w w:val="113"/>
                <w:sz w:val="18"/>
                <w:szCs w:val="18"/>
              </w:rPr>
              <w:t>r</w:t>
            </w:r>
            <w:r w:rsidRPr="005C33BB">
              <w:rPr>
                <w:rFonts w:eastAsia="Times New Roman" w:cstheme="minorHAnsi"/>
                <w:color w:val="231F20"/>
                <w:w w:val="113"/>
                <w:sz w:val="18"/>
                <w:szCs w:val="18"/>
              </w:rPr>
              <w:t>ijednosti,</w:t>
            </w:r>
            <w:r w:rsidRPr="005C33BB">
              <w:rPr>
                <w:rFonts w:eastAsia="Times New Roman" w:cstheme="minorHAnsi"/>
                <w:color w:val="231F20"/>
                <w:spacing w:val="-16"/>
                <w:w w:val="113"/>
                <w:sz w:val="18"/>
                <w:szCs w:val="18"/>
              </w:rPr>
              <w:t xml:space="preserve"> </w:t>
            </w:r>
            <w:r w:rsidRPr="005C33BB">
              <w:rPr>
                <w:rFonts w:eastAsia="Times New Roman" w:cstheme="minorHAnsi"/>
                <w:color w:val="231F20"/>
                <w:w w:val="113"/>
                <w:sz w:val="18"/>
                <w:szCs w:val="18"/>
              </w:rPr>
              <w:t>in</w:t>
            </w:r>
            <w:r w:rsidRPr="005C33BB">
              <w:rPr>
                <w:rFonts w:eastAsia="Times New Roman" w:cstheme="minorHAnsi"/>
                <w:color w:val="231F20"/>
                <w:spacing w:val="-3"/>
                <w:w w:val="113"/>
                <w:sz w:val="18"/>
                <w:szCs w:val="18"/>
              </w:rPr>
              <w:t>t</w:t>
            </w:r>
            <w:r w:rsidRPr="005C33BB">
              <w:rPr>
                <w:rFonts w:eastAsia="Times New Roman" w:cstheme="minorHAnsi"/>
                <w:color w:val="231F20"/>
                <w:w w:val="113"/>
                <w:sz w:val="18"/>
                <w:szCs w:val="18"/>
              </w:rPr>
              <w:t>e</w:t>
            </w:r>
            <w:r w:rsidRPr="005C33BB">
              <w:rPr>
                <w:rFonts w:eastAsia="Times New Roman" w:cstheme="minorHAnsi"/>
                <w:color w:val="231F20"/>
                <w:spacing w:val="-2"/>
                <w:w w:val="113"/>
                <w:sz w:val="18"/>
                <w:szCs w:val="18"/>
              </w:rPr>
              <w:t>r</w:t>
            </w:r>
            <w:r w:rsidRPr="005C33BB">
              <w:rPr>
                <w:rFonts w:eastAsia="Times New Roman" w:cstheme="minorHAnsi"/>
                <w:color w:val="231F20"/>
                <w:w w:val="113"/>
                <w:sz w:val="18"/>
                <w:szCs w:val="18"/>
              </w:rPr>
              <w:t>ese,</w:t>
            </w:r>
            <w:r w:rsidRPr="005C33BB">
              <w:rPr>
                <w:rFonts w:eastAsia="Times New Roman" w:cstheme="minorHAnsi"/>
                <w:color w:val="231F20"/>
                <w:spacing w:val="25"/>
                <w:w w:val="113"/>
                <w:sz w:val="18"/>
                <w:szCs w:val="18"/>
              </w:rPr>
              <w:t xml:space="preserve"> </w:t>
            </w:r>
            <w:r w:rsidRPr="005C33BB">
              <w:rPr>
                <w:rFonts w:eastAsia="Times New Roman" w:cstheme="minorHAnsi"/>
                <w:color w:val="231F20"/>
                <w:w w:val="129"/>
                <w:sz w:val="18"/>
                <w:szCs w:val="18"/>
              </w:rPr>
              <w:t>m</w:t>
            </w:r>
            <w:r w:rsidRPr="005C33BB">
              <w:rPr>
                <w:rFonts w:eastAsia="Times New Roman" w:cstheme="minorHAnsi"/>
                <w:color w:val="231F20"/>
                <w:w w:val="107"/>
                <w:sz w:val="18"/>
                <w:szCs w:val="18"/>
              </w:rPr>
              <w:t>otivi</w:t>
            </w:r>
            <w:r w:rsidRPr="005C33BB">
              <w:rPr>
                <w:rFonts w:eastAsia="Times New Roman" w:cstheme="minorHAnsi"/>
                <w:color w:val="231F20"/>
                <w:spacing w:val="-2"/>
                <w:w w:val="107"/>
                <w:sz w:val="18"/>
                <w:szCs w:val="18"/>
              </w:rPr>
              <w:t>r</w:t>
            </w:r>
            <w:r w:rsidRPr="005C33BB">
              <w:rPr>
                <w:rFonts w:eastAsia="Times New Roman" w:cstheme="minorHAnsi"/>
                <w:color w:val="231F20"/>
                <w:w w:val="126"/>
                <w:sz w:val="18"/>
                <w:szCs w:val="18"/>
              </w:rPr>
              <w:t>an</w:t>
            </w:r>
            <w:r w:rsidRPr="005C33BB">
              <w:rPr>
                <w:rFonts w:eastAsia="Times New Roman" w:cstheme="minorHAnsi"/>
                <w:color w:val="231F20"/>
                <w:w w:val="121"/>
                <w:sz w:val="18"/>
                <w:szCs w:val="18"/>
              </w:rPr>
              <w:t xml:space="preserve">ost </w:t>
            </w:r>
            <w:r w:rsidRPr="005C33BB">
              <w:rPr>
                <w:rFonts w:eastAsia="Times New Roman" w:cstheme="minorHAnsi"/>
                <w:color w:val="231F20"/>
                <w:w w:val="89"/>
                <w:sz w:val="18"/>
                <w:szCs w:val="18"/>
              </w:rPr>
              <w:t>i</w:t>
            </w:r>
            <w:r w:rsidRPr="005C33BB">
              <w:rPr>
                <w:rFonts w:eastAsia="Times New Roman" w:cstheme="minorHAnsi"/>
                <w:color w:val="231F20"/>
                <w:spacing w:val="-1"/>
                <w:sz w:val="18"/>
                <w:szCs w:val="18"/>
              </w:rPr>
              <w:t xml:space="preserve"> </w:t>
            </w:r>
            <w:r w:rsidRPr="005C33BB">
              <w:rPr>
                <w:rFonts w:eastAsia="Times New Roman" w:cstheme="minorHAnsi"/>
                <w:color w:val="231F20"/>
                <w:w w:val="121"/>
                <w:sz w:val="18"/>
                <w:szCs w:val="18"/>
              </w:rPr>
              <w:t>sposobnosti</w:t>
            </w:r>
            <w:r w:rsidRPr="005C33BB">
              <w:rPr>
                <w:rFonts w:eastAsia="Times New Roman" w:cstheme="minorHAnsi"/>
                <w:color w:val="231F20"/>
                <w:spacing w:val="-20"/>
                <w:w w:val="121"/>
                <w:sz w:val="18"/>
                <w:szCs w:val="18"/>
              </w:rPr>
              <w:t xml:space="preserve"> </w:t>
            </w:r>
            <w:r w:rsidRPr="005C33BB">
              <w:rPr>
                <w:rFonts w:eastAsia="Times New Roman" w:cstheme="minorHAnsi"/>
                <w:color w:val="231F20"/>
                <w:w w:val="121"/>
                <w:sz w:val="18"/>
                <w:szCs w:val="18"/>
              </w:rPr>
              <w:t>pot</w:t>
            </w:r>
            <w:r w:rsidRPr="005C33BB">
              <w:rPr>
                <w:rFonts w:eastAsia="Times New Roman" w:cstheme="minorHAnsi"/>
                <w:color w:val="231F20"/>
                <w:spacing w:val="-2"/>
                <w:w w:val="121"/>
                <w:sz w:val="18"/>
                <w:szCs w:val="18"/>
              </w:rPr>
              <w:t>r</w:t>
            </w:r>
            <w:r w:rsidRPr="005C33BB">
              <w:rPr>
                <w:rFonts w:eastAsia="Times New Roman" w:cstheme="minorHAnsi"/>
                <w:color w:val="231F20"/>
                <w:w w:val="121"/>
                <w:sz w:val="18"/>
                <w:szCs w:val="18"/>
              </w:rPr>
              <w:t>ebne</w:t>
            </w:r>
            <w:r w:rsidRPr="005C33BB">
              <w:rPr>
                <w:rFonts w:eastAsia="Times New Roman" w:cstheme="minorHAnsi"/>
                <w:color w:val="231F20"/>
                <w:spacing w:val="16"/>
                <w:w w:val="121"/>
                <w:sz w:val="18"/>
                <w:szCs w:val="18"/>
              </w:rPr>
              <w:t xml:space="preserve"> </w:t>
            </w:r>
            <w:r w:rsidRPr="005C33BB">
              <w:rPr>
                <w:rFonts w:eastAsia="Times New Roman" w:cstheme="minorHAnsi"/>
                <w:color w:val="231F20"/>
                <w:sz w:val="18"/>
                <w:szCs w:val="18"/>
              </w:rPr>
              <w:t>za</w:t>
            </w:r>
            <w:r w:rsidRPr="005C33BB">
              <w:rPr>
                <w:rFonts w:eastAsia="Times New Roman" w:cstheme="minorHAnsi"/>
                <w:color w:val="231F20"/>
                <w:spacing w:val="25"/>
                <w:sz w:val="18"/>
                <w:szCs w:val="18"/>
              </w:rPr>
              <w:t xml:space="preserve"> </w:t>
            </w:r>
            <w:r w:rsidRPr="005C33BB">
              <w:rPr>
                <w:rFonts w:eastAsia="Times New Roman" w:cstheme="minorHAnsi"/>
                <w:color w:val="231F20"/>
                <w:w w:val="119"/>
                <w:sz w:val="18"/>
                <w:szCs w:val="18"/>
              </w:rPr>
              <w:t>pojedina</w:t>
            </w:r>
            <w:r w:rsidRPr="005C33BB">
              <w:rPr>
                <w:rFonts w:eastAsia="Times New Roman" w:cstheme="minorHAnsi"/>
                <w:color w:val="231F20"/>
                <w:spacing w:val="-10"/>
                <w:w w:val="119"/>
                <w:sz w:val="18"/>
                <w:szCs w:val="18"/>
              </w:rPr>
              <w:t xml:space="preserve"> </w:t>
            </w:r>
            <w:r w:rsidRPr="005C33BB">
              <w:rPr>
                <w:rFonts w:eastAsia="Times New Roman" w:cstheme="minorHAnsi"/>
                <w:color w:val="231F20"/>
                <w:w w:val="119"/>
                <w:sz w:val="18"/>
                <w:szCs w:val="18"/>
              </w:rPr>
              <w:t>zanimanja</w:t>
            </w:r>
          </w:p>
          <w:p w:rsidR="00317262" w:rsidRPr="005C33BB" w:rsidRDefault="00317262" w:rsidP="00317262">
            <w:pPr>
              <w:ind w:right="-20"/>
              <w:rPr>
                <w:rFonts w:eastAsia="Times New Roman" w:cstheme="minorHAnsi"/>
                <w:sz w:val="18"/>
                <w:szCs w:val="18"/>
              </w:rPr>
            </w:pPr>
            <w:r w:rsidRPr="005C33BB">
              <w:rPr>
                <w:rFonts w:eastAsia="Times New Roman" w:cstheme="minorHAnsi"/>
                <w:b/>
                <w:bCs/>
                <w:color w:val="6D6E71"/>
                <w:spacing w:val="4"/>
                <w:sz w:val="18"/>
                <w:szCs w:val="18"/>
              </w:rPr>
              <w:t>V</w:t>
            </w:r>
            <w:r w:rsidRPr="005C33BB">
              <w:rPr>
                <w:rFonts w:eastAsia="Times New Roman" w:cstheme="minorHAnsi"/>
                <w:b/>
                <w:bCs/>
                <w:color w:val="6D6E71"/>
                <w:spacing w:val="2"/>
                <w:sz w:val="18"/>
                <w:szCs w:val="18"/>
              </w:rPr>
              <w:t>JE</w:t>
            </w:r>
            <w:r w:rsidRPr="005C33BB">
              <w:rPr>
                <w:rFonts w:eastAsia="Times New Roman" w:cstheme="minorHAnsi"/>
                <w:b/>
                <w:bCs/>
                <w:color w:val="6D6E71"/>
                <w:spacing w:val="3"/>
                <w:sz w:val="18"/>
                <w:szCs w:val="18"/>
              </w:rPr>
              <w:t>Š</w:t>
            </w:r>
            <w:r w:rsidRPr="005C33BB">
              <w:rPr>
                <w:rFonts w:eastAsia="Times New Roman" w:cstheme="minorHAnsi"/>
                <w:b/>
                <w:bCs/>
                <w:color w:val="6D6E71"/>
                <w:spacing w:val="1"/>
                <w:sz w:val="18"/>
                <w:szCs w:val="18"/>
              </w:rPr>
              <w:t>TINE</w:t>
            </w:r>
          </w:p>
          <w:p w:rsidR="00317262" w:rsidRPr="005C33BB" w:rsidRDefault="00317262" w:rsidP="00317262">
            <w:pPr>
              <w:spacing w:before="84"/>
              <w:ind w:left="113" w:right="-20" w:hanging="113"/>
              <w:rPr>
                <w:rFonts w:cstheme="minorHAnsi"/>
                <w:sz w:val="18"/>
                <w:szCs w:val="18"/>
              </w:rPr>
            </w:pPr>
            <w:r w:rsidRPr="005C33BB">
              <w:rPr>
                <w:rFonts w:eastAsia="Arial" w:cstheme="minorHAnsi"/>
                <w:color w:val="231F20"/>
                <w:sz w:val="18"/>
                <w:szCs w:val="18"/>
              </w:rPr>
              <w:t xml:space="preserve">• </w:t>
            </w:r>
            <w:r w:rsidRPr="005C33BB">
              <w:rPr>
                <w:rFonts w:eastAsia="Times New Roman" w:cstheme="minorHAnsi"/>
                <w:color w:val="231F20"/>
                <w:sz w:val="18"/>
                <w:szCs w:val="18"/>
              </w:rPr>
              <w:t>bi</w:t>
            </w:r>
            <w:r w:rsidRPr="005C33BB">
              <w:rPr>
                <w:rFonts w:eastAsia="Times New Roman" w:cstheme="minorHAnsi"/>
                <w:color w:val="231F20"/>
                <w:spacing w:val="-2"/>
                <w:sz w:val="18"/>
                <w:szCs w:val="18"/>
              </w:rPr>
              <w:t>r</w:t>
            </w:r>
            <w:r w:rsidRPr="005C33BB">
              <w:rPr>
                <w:rFonts w:eastAsia="Times New Roman" w:cstheme="minorHAnsi"/>
                <w:color w:val="231F20"/>
                <w:sz w:val="18"/>
                <w:szCs w:val="18"/>
              </w:rPr>
              <w:t>a</w:t>
            </w:r>
            <w:r w:rsidRPr="005C33BB">
              <w:rPr>
                <w:rFonts w:eastAsia="Times New Roman" w:cstheme="minorHAnsi"/>
                <w:color w:val="231F20"/>
                <w:spacing w:val="44"/>
                <w:sz w:val="18"/>
                <w:szCs w:val="18"/>
              </w:rPr>
              <w:t xml:space="preserve"> </w:t>
            </w:r>
            <w:r w:rsidRPr="005C33BB">
              <w:rPr>
                <w:rFonts w:eastAsia="Times New Roman" w:cstheme="minorHAnsi"/>
                <w:color w:val="231F20"/>
                <w:w w:val="118"/>
                <w:sz w:val="18"/>
                <w:szCs w:val="18"/>
              </w:rPr>
              <w:t>s</w:t>
            </w:r>
            <w:r w:rsidRPr="005C33BB">
              <w:rPr>
                <w:rFonts w:eastAsia="Times New Roman" w:cstheme="minorHAnsi"/>
                <w:color w:val="231F20"/>
                <w:spacing w:val="-2"/>
                <w:w w:val="118"/>
                <w:sz w:val="18"/>
                <w:szCs w:val="18"/>
              </w:rPr>
              <w:t>r</w:t>
            </w:r>
            <w:r w:rsidRPr="005C33BB">
              <w:rPr>
                <w:rFonts w:eastAsia="Times New Roman" w:cstheme="minorHAnsi"/>
                <w:color w:val="231F20"/>
                <w:w w:val="118"/>
                <w:sz w:val="18"/>
                <w:szCs w:val="18"/>
              </w:rPr>
              <w:t>ednju</w:t>
            </w:r>
            <w:r w:rsidRPr="005C33BB">
              <w:rPr>
                <w:rFonts w:eastAsia="Times New Roman" w:cstheme="minorHAnsi"/>
                <w:color w:val="231F20"/>
                <w:spacing w:val="6"/>
                <w:w w:val="118"/>
                <w:sz w:val="18"/>
                <w:szCs w:val="18"/>
              </w:rPr>
              <w:t xml:space="preserve"> </w:t>
            </w:r>
            <w:r w:rsidRPr="005C33BB">
              <w:rPr>
                <w:rFonts w:eastAsia="Times New Roman" w:cstheme="minorHAnsi"/>
                <w:color w:val="231F20"/>
                <w:w w:val="118"/>
                <w:sz w:val="18"/>
                <w:szCs w:val="18"/>
              </w:rPr>
              <w:t>š</w:t>
            </w:r>
            <w:r w:rsidRPr="005C33BB">
              <w:rPr>
                <w:rFonts w:eastAsia="Times New Roman" w:cstheme="minorHAnsi"/>
                <w:color w:val="231F20"/>
                <w:spacing w:val="-5"/>
                <w:w w:val="118"/>
                <w:sz w:val="18"/>
                <w:szCs w:val="18"/>
              </w:rPr>
              <w:t>k</w:t>
            </w:r>
            <w:r w:rsidRPr="005C33BB">
              <w:rPr>
                <w:rFonts w:eastAsia="Times New Roman" w:cstheme="minorHAnsi"/>
                <w:color w:val="231F20"/>
                <w:w w:val="118"/>
                <w:sz w:val="18"/>
                <w:szCs w:val="18"/>
              </w:rPr>
              <w:t>olu</w:t>
            </w:r>
            <w:r w:rsidRPr="005C33BB">
              <w:rPr>
                <w:rFonts w:eastAsia="Times New Roman" w:cstheme="minorHAnsi"/>
                <w:color w:val="231F20"/>
                <w:spacing w:val="-23"/>
                <w:w w:val="118"/>
                <w:sz w:val="18"/>
                <w:szCs w:val="18"/>
              </w:rPr>
              <w:t xml:space="preserve"> </w:t>
            </w:r>
            <w:r w:rsidRPr="005C33BB">
              <w:rPr>
                <w:rFonts w:eastAsia="Times New Roman" w:cstheme="minorHAnsi"/>
                <w:color w:val="231F20"/>
                <w:w w:val="118"/>
                <w:sz w:val="18"/>
                <w:szCs w:val="18"/>
              </w:rPr>
              <w:t>u</w:t>
            </w:r>
            <w:r w:rsidRPr="005C33BB">
              <w:rPr>
                <w:rFonts w:eastAsia="Times New Roman" w:cstheme="minorHAnsi"/>
                <w:color w:val="231F20"/>
                <w:spacing w:val="-1"/>
                <w:w w:val="118"/>
                <w:sz w:val="18"/>
                <w:szCs w:val="18"/>
              </w:rPr>
              <w:t xml:space="preserve"> </w:t>
            </w:r>
            <w:r w:rsidRPr="005C33BB">
              <w:rPr>
                <w:rFonts w:eastAsia="Times New Roman" w:cstheme="minorHAnsi"/>
                <w:color w:val="231F20"/>
                <w:w w:val="118"/>
                <w:sz w:val="18"/>
                <w:szCs w:val="18"/>
              </w:rPr>
              <w:t>skladu</w:t>
            </w:r>
            <w:r w:rsidRPr="005C33BB">
              <w:rPr>
                <w:rFonts w:eastAsia="Times New Roman" w:cstheme="minorHAnsi"/>
                <w:color w:val="231F20"/>
                <w:spacing w:val="-10"/>
                <w:w w:val="118"/>
                <w:sz w:val="18"/>
                <w:szCs w:val="18"/>
              </w:rPr>
              <w:t xml:space="preserve"> </w:t>
            </w:r>
            <w:r w:rsidRPr="005C33BB">
              <w:rPr>
                <w:rFonts w:eastAsia="Times New Roman" w:cstheme="minorHAnsi"/>
                <w:color w:val="231F20"/>
                <w:sz w:val="18"/>
                <w:szCs w:val="18"/>
              </w:rPr>
              <w:t>sa</w:t>
            </w:r>
            <w:r w:rsidRPr="005C33BB">
              <w:rPr>
                <w:rFonts w:eastAsia="Times New Roman" w:cstheme="minorHAnsi"/>
                <w:color w:val="231F20"/>
                <w:spacing w:val="30"/>
                <w:sz w:val="18"/>
                <w:szCs w:val="18"/>
              </w:rPr>
              <w:t xml:space="preserve"> </w:t>
            </w:r>
            <w:r w:rsidRPr="005C33BB">
              <w:rPr>
                <w:rFonts w:eastAsia="Times New Roman" w:cstheme="minorHAnsi"/>
                <w:color w:val="231F20"/>
                <w:spacing w:val="-2"/>
                <w:w w:val="111"/>
                <w:sz w:val="18"/>
                <w:szCs w:val="18"/>
              </w:rPr>
              <w:t>s</w:t>
            </w:r>
            <w:r w:rsidRPr="005C33BB">
              <w:rPr>
                <w:rFonts w:eastAsia="Times New Roman" w:cstheme="minorHAnsi"/>
                <w:color w:val="231F20"/>
                <w:spacing w:val="-3"/>
                <w:w w:val="111"/>
                <w:sz w:val="18"/>
                <w:szCs w:val="18"/>
              </w:rPr>
              <w:t>v</w:t>
            </w:r>
            <w:r w:rsidRPr="005C33BB">
              <w:rPr>
                <w:rFonts w:eastAsia="Times New Roman" w:cstheme="minorHAnsi"/>
                <w:color w:val="231F20"/>
                <w:w w:val="111"/>
                <w:sz w:val="18"/>
                <w:szCs w:val="18"/>
              </w:rPr>
              <w:t>ojim</w:t>
            </w:r>
            <w:r w:rsidRPr="005C33BB">
              <w:rPr>
                <w:rFonts w:eastAsia="Times New Roman" w:cstheme="minorHAnsi"/>
                <w:color w:val="231F20"/>
                <w:spacing w:val="-2"/>
                <w:w w:val="111"/>
                <w:sz w:val="18"/>
                <w:szCs w:val="18"/>
              </w:rPr>
              <w:t xml:space="preserve"> </w:t>
            </w:r>
            <w:r w:rsidRPr="005C33BB">
              <w:rPr>
                <w:rFonts w:eastAsia="Times New Roman" w:cstheme="minorHAnsi"/>
                <w:color w:val="231F20"/>
                <w:w w:val="129"/>
                <w:sz w:val="18"/>
                <w:szCs w:val="18"/>
              </w:rPr>
              <w:t>m</w:t>
            </w:r>
            <w:r w:rsidRPr="005C33BB">
              <w:rPr>
                <w:rFonts w:eastAsia="Times New Roman" w:cstheme="minorHAnsi"/>
                <w:color w:val="231F20"/>
                <w:w w:val="124"/>
                <w:sz w:val="18"/>
                <w:szCs w:val="18"/>
              </w:rPr>
              <w:t>ogućn</w:t>
            </w:r>
            <w:r w:rsidRPr="005C33BB">
              <w:rPr>
                <w:rFonts w:eastAsia="Times New Roman" w:cstheme="minorHAnsi"/>
                <w:color w:val="231F20"/>
                <w:w w:val="117"/>
                <w:sz w:val="18"/>
                <w:szCs w:val="18"/>
              </w:rPr>
              <w:t xml:space="preserve">ostima, </w:t>
            </w:r>
            <w:r w:rsidRPr="005C33BB">
              <w:rPr>
                <w:rFonts w:eastAsia="Times New Roman" w:cstheme="minorHAnsi"/>
                <w:color w:val="231F20"/>
                <w:w w:val="120"/>
                <w:sz w:val="18"/>
                <w:szCs w:val="18"/>
              </w:rPr>
              <w:t>in</w:t>
            </w:r>
            <w:r w:rsidRPr="005C33BB">
              <w:rPr>
                <w:rFonts w:eastAsia="Times New Roman" w:cstheme="minorHAnsi"/>
                <w:color w:val="231F20"/>
                <w:spacing w:val="-4"/>
                <w:w w:val="120"/>
                <w:sz w:val="18"/>
                <w:szCs w:val="18"/>
              </w:rPr>
              <w:t>t</w:t>
            </w:r>
            <w:r w:rsidRPr="005C33BB">
              <w:rPr>
                <w:rFonts w:eastAsia="Times New Roman" w:cstheme="minorHAnsi"/>
                <w:color w:val="231F20"/>
                <w:w w:val="120"/>
                <w:sz w:val="18"/>
                <w:szCs w:val="18"/>
              </w:rPr>
              <w:t>e</w:t>
            </w:r>
            <w:r w:rsidRPr="005C33BB">
              <w:rPr>
                <w:rFonts w:eastAsia="Times New Roman" w:cstheme="minorHAnsi"/>
                <w:color w:val="231F20"/>
                <w:spacing w:val="-2"/>
                <w:w w:val="120"/>
                <w:sz w:val="18"/>
                <w:szCs w:val="18"/>
              </w:rPr>
              <w:t>r</w:t>
            </w:r>
            <w:r w:rsidRPr="005C33BB">
              <w:rPr>
                <w:rFonts w:eastAsia="Times New Roman" w:cstheme="minorHAnsi"/>
                <w:color w:val="231F20"/>
                <w:w w:val="120"/>
                <w:sz w:val="18"/>
                <w:szCs w:val="18"/>
              </w:rPr>
              <w:t>esima</w:t>
            </w:r>
            <w:r w:rsidRPr="005C33BB">
              <w:rPr>
                <w:rFonts w:eastAsia="Times New Roman" w:cstheme="minorHAnsi"/>
                <w:color w:val="231F20"/>
                <w:spacing w:val="-5"/>
                <w:w w:val="120"/>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05"/>
                <w:sz w:val="18"/>
                <w:szCs w:val="18"/>
              </w:rPr>
              <w:t>v</w:t>
            </w:r>
            <w:r w:rsidRPr="005C33BB">
              <w:rPr>
                <w:rFonts w:eastAsia="Times New Roman" w:cstheme="minorHAnsi"/>
                <w:color w:val="231F20"/>
                <w:spacing w:val="-2"/>
                <w:w w:val="105"/>
                <w:sz w:val="18"/>
                <w:szCs w:val="18"/>
              </w:rPr>
              <w:t>r</w:t>
            </w:r>
            <w:r w:rsidRPr="005C33BB">
              <w:rPr>
                <w:rFonts w:eastAsia="Times New Roman" w:cstheme="minorHAnsi"/>
                <w:color w:val="231F20"/>
                <w:w w:val="117"/>
                <w:sz w:val="18"/>
                <w:szCs w:val="18"/>
              </w:rPr>
              <w:t>ijedn</w:t>
            </w:r>
            <w:r w:rsidRPr="005C33BB">
              <w:rPr>
                <w:rFonts w:eastAsia="Times New Roman" w:cstheme="minorHAnsi"/>
                <w:color w:val="231F20"/>
                <w:w w:val="121"/>
                <w:sz w:val="18"/>
                <w:szCs w:val="18"/>
              </w:rPr>
              <w:t>ostima</w:t>
            </w:r>
          </w:p>
          <w:p w:rsidR="00317262" w:rsidRPr="005C33BB" w:rsidRDefault="00317262" w:rsidP="00317262">
            <w:pPr>
              <w:ind w:right="-20"/>
              <w:rPr>
                <w:rFonts w:eastAsia="Arial" w:cstheme="minorHAnsi"/>
                <w:sz w:val="18"/>
                <w:szCs w:val="18"/>
              </w:rPr>
            </w:pPr>
            <w:r w:rsidRPr="005C33BB">
              <w:rPr>
                <w:rFonts w:eastAsia="Arial" w:cstheme="minorHAnsi"/>
                <w:b/>
                <w:bCs/>
                <w:color w:val="6D6E71"/>
                <w:spacing w:val="3"/>
                <w:w w:val="90"/>
                <w:sz w:val="18"/>
                <w:szCs w:val="18"/>
              </w:rPr>
              <w:t>S</w:t>
            </w:r>
            <w:r w:rsidRPr="005C33BB">
              <w:rPr>
                <w:rFonts w:eastAsia="Arial" w:cstheme="minorHAnsi"/>
                <w:b/>
                <w:bCs/>
                <w:color w:val="6D6E71"/>
                <w:spacing w:val="-11"/>
                <w:w w:val="98"/>
                <w:sz w:val="18"/>
                <w:szCs w:val="18"/>
              </w:rPr>
              <w:t>T</w:t>
            </w:r>
            <w:r w:rsidRPr="005C33BB">
              <w:rPr>
                <w:rFonts w:eastAsia="Arial" w:cstheme="minorHAnsi"/>
                <w:b/>
                <w:bCs/>
                <w:color w:val="6D6E71"/>
                <w:spacing w:val="-10"/>
                <w:w w:val="98"/>
                <w:sz w:val="18"/>
                <w:szCs w:val="18"/>
              </w:rPr>
              <w:t>A</w:t>
            </w:r>
            <w:r w:rsidRPr="005C33BB">
              <w:rPr>
                <w:rFonts w:eastAsia="Arial" w:cstheme="minorHAnsi"/>
                <w:b/>
                <w:bCs/>
                <w:color w:val="6D6E71"/>
                <w:spacing w:val="-4"/>
                <w:w w:val="106"/>
                <w:sz w:val="18"/>
                <w:szCs w:val="18"/>
              </w:rPr>
              <w:t>V</w:t>
            </w:r>
            <w:r w:rsidRPr="005C33BB">
              <w:rPr>
                <w:rFonts w:eastAsia="Arial" w:cstheme="minorHAnsi"/>
                <w:b/>
                <w:bCs/>
                <w:color w:val="6D6E71"/>
                <w:spacing w:val="-4"/>
                <w:w w:val="103"/>
                <w:sz w:val="18"/>
                <w:szCs w:val="18"/>
              </w:rPr>
              <w:t>O</w:t>
            </w:r>
            <w:r w:rsidRPr="005C33BB">
              <w:rPr>
                <w:rFonts w:eastAsia="Arial" w:cstheme="minorHAnsi"/>
                <w:b/>
                <w:bCs/>
                <w:color w:val="6D6E71"/>
                <w:spacing w:val="2"/>
                <w:w w:val="106"/>
                <w:sz w:val="18"/>
                <w:szCs w:val="18"/>
              </w:rPr>
              <w:t>V</w:t>
            </w:r>
            <w:r w:rsidRPr="005C33BB">
              <w:rPr>
                <w:rFonts w:eastAsia="Arial" w:cstheme="minorHAnsi"/>
                <w:b/>
                <w:bCs/>
                <w:color w:val="6D6E71"/>
                <w:w w:val="112"/>
                <w:sz w:val="18"/>
                <w:szCs w:val="18"/>
              </w:rPr>
              <w:t>I</w:t>
            </w:r>
          </w:p>
          <w:p w:rsidR="00017F8C" w:rsidRPr="005C33BB" w:rsidRDefault="00317262" w:rsidP="00317262">
            <w:pPr>
              <w:spacing w:before="85"/>
              <w:ind w:right="-20"/>
              <w:rPr>
                <w:rFonts w:cstheme="minorHAnsi"/>
                <w:sz w:val="18"/>
                <w:szCs w:val="18"/>
              </w:rPr>
            </w:pPr>
            <w:r w:rsidRPr="005C33BB">
              <w:rPr>
                <w:rFonts w:eastAsia="Arial" w:cstheme="minorHAnsi"/>
                <w:color w:val="231F20"/>
                <w:sz w:val="18"/>
                <w:szCs w:val="18"/>
              </w:rPr>
              <w:t xml:space="preserve">• </w:t>
            </w:r>
            <w:r w:rsidRPr="005C33BB">
              <w:rPr>
                <w:rFonts w:eastAsia="Times New Roman" w:cstheme="minorHAnsi"/>
                <w:color w:val="231F20"/>
                <w:sz w:val="18"/>
                <w:szCs w:val="18"/>
              </w:rPr>
              <w:t>s</w:t>
            </w:r>
            <w:r w:rsidRPr="005C33BB">
              <w:rPr>
                <w:rFonts w:eastAsia="Times New Roman" w:cstheme="minorHAnsi"/>
                <w:color w:val="231F20"/>
                <w:spacing w:val="10"/>
                <w:sz w:val="18"/>
                <w:szCs w:val="18"/>
              </w:rPr>
              <w:t xml:space="preserve"> </w:t>
            </w:r>
            <w:r w:rsidRPr="005C33BB">
              <w:rPr>
                <w:rFonts w:eastAsia="Times New Roman" w:cstheme="minorHAnsi"/>
                <w:color w:val="231F20"/>
                <w:w w:val="123"/>
                <w:sz w:val="18"/>
                <w:szCs w:val="18"/>
              </w:rPr>
              <w:t>optimizmom</w:t>
            </w:r>
            <w:r w:rsidRPr="005C33BB">
              <w:rPr>
                <w:rFonts w:eastAsia="Times New Roman" w:cstheme="minorHAnsi"/>
                <w:color w:val="231F20"/>
                <w:spacing w:val="-27"/>
                <w:w w:val="123"/>
                <w:sz w:val="18"/>
                <w:szCs w:val="18"/>
              </w:rPr>
              <w:t xml:space="preserve"> </w:t>
            </w:r>
            <w:r w:rsidRPr="005C33BB">
              <w:rPr>
                <w:rFonts w:eastAsia="Times New Roman" w:cstheme="minorHAnsi"/>
                <w:color w:val="231F20"/>
                <w:w w:val="123"/>
                <w:sz w:val="18"/>
                <w:szCs w:val="18"/>
              </w:rPr>
              <w:t>gleda</w:t>
            </w:r>
            <w:r w:rsidRPr="005C33BB">
              <w:rPr>
                <w:rFonts w:eastAsia="Times New Roman" w:cstheme="minorHAnsi"/>
                <w:color w:val="231F20"/>
                <w:spacing w:val="-15"/>
                <w:w w:val="123"/>
                <w:sz w:val="18"/>
                <w:szCs w:val="18"/>
              </w:rPr>
              <w:t xml:space="preserve"> </w:t>
            </w:r>
            <w:r w:rsidRPr="005C33BB">
              <w:rPr>
                <w:rFonts w:eastAsia="Times New Roman" w:cstheme="minorHAnsi"/>
                <w:color w:val="231F20"/>
                <w:w w:val="123"/>
                <w:sz w:val="18"/>
                <w:szCs w:val="18"/>
              </w:rPr>
              <w:t>na</w:t>
            </w:r>
            <w:r w:rsidRPr="005C33BB">
              <w:rPr>
                <w:rFonts w:eastAsia="Times New Roman" w:cstheme="minorHAnsi"/>
                <w:color w:val="231F20"/>
                <w:spacing w:val="-6"/>
                <w:w w:val="123"/>
                <w:sz w:val="18"/>
                <w:szCs w:val="18"/>
              </w:rPr>
              <w:t xml:space="preserve"> </w:t>
            </w:r>
            <w:r w:rsidRPr="005C33BB">
              <w:rPr>
                <w:rFonts w:eastAsia="Times New Roman" w:cstheme="minorHAnsi"/>
                <w:color w:val="231F20"/>
                <w:spacing w:val="-2"/>
                <w:sz w:val="18"/>
                <w:szCs w:val="18"/>
              </w:rPr>
              <w:t>s</w:t>
            </w:r>
            <w:r w:rsidRPr="005C33BB">
              <w:rPr>
                <w:rFonts w:eastAsia="Times New Roman" w:cstheme="minorHAnsi"/>
                <w:color w:val="231F20"/>
                <w:spacing w:val="-3"/>
                <w:sz w:val="18"/>
                <w:szCs w:val="18"/>
              </w:rPr>
              <w:t>v</w:t>
            </w:r>
            <w:r w:rsidRPr="005C33BB">
              <w:rPr>
                <w:rFonts w:eastAsia="Times New Roman" w:cstheme="minorHAnsi"/>
                <w:color w:val="231F20"/>
                <w:sz w:val="18"/>
                <w:szCs w:val="18"/>
              </w:rPr>
              <w:t>oj</w:t>
            </w:r>
            <w:r w:rsidRPr="005C33BB">
              <w:rPr>
                <w:rFonts w:eastAsia="Times New Roman" w:cstheme="minorHAnsi"/>
                <w:color w:val="231F20"/>
                <w:spacing w:val="21"/>
                <w:sz w:val="18"/>
                <w:szCs w:val="18"/>
              </w:rPr>
              <w:t xml:space="preserve"> </w:t>
            </w:r>
            <w:r w:rsidRPr="005C33BB">
              <w:rPr>
                <w:rFonts w:eastAsia="Times New Roman" w:cstheme="minorHAnsi"/>
                <w:color w:val="231F20"/>
                <w:w w:val="115"/>
                <w:sz w:val="18"/>
                <w:szCs w:val="18"/>
              </w:rPr>
              <w:t>ob</w:t>
            </w:r>
            <w:r w:rsidRPr="005C33BB">
              <w:rPr>
                <w:rFonts w:eastAsia="Times New Roman" w:cstheme="minorHAnsi"/>
                <w:color w:val="231F20"/>
                <w:spacing w:val="-2"/>
                <w:w w:val="115"/>
                <w:sz w:val="18"/>
                <w:szCs w:val="18"/>
              </w:rPr>
              <w:t>r</w:t>
            </w:r>
            <w:r w:rsidRPr="005C33BB">
              <w:rPr>
                <w:rFonts w:eastAsia="Times New Roman" w:cstheme="minorHAnsi"/>
                <w:color w:val="231F20"/>
                <w:w w:val="115"/>
                <w:sz w:val="18"/>
                <w:szCs w:val="18"/>
              </w:rPr>
              <w:t>a</w:t>
            </w:r>
            <w:r w:rsidRPr="005C33BB">
              <w:rPr>
                <w:rFonts w:eastAsia="Times New Roman" w:cstheme="minorHAnsi"/>
                <w:color w:val="231F20"/>
                <w:spacing w:val="-2"/>
                <w:w w:val="115"/>
                <w:sz w:val="18"/>
                <w:szCs w:val="18"/>
              </w:rPr>
              <w:t>z</w:t>
            </w:r>
            <w:r w:rsidRPr="005C33BB">
              <w:rPr>
                <w:rFonts w:eastAsia="Times New Roman" w:cstheme="minorHAnsi"/>
                <w:color w:val="231F20"/>
                <w:spacing w:val="-3"/>
                <w:w w:val="115"/>
                <w:sz w:val="18"/>
                <w:szCs w:val="18"/>
              </w:rPr>
              <w:t>o</w:t>
            </w:r>
            <w:r w:rsidRPr="005C33BB">
              <w:rPr>
                <w:rFonts w:eastAsia="Times New Roman" w:cstheme="minorHAnsi"/>
                <w:color w:val="231F20"/>
                <w:w w:val="115"/>
                <w:sz w:val="18"/>
                <w:szCs w:val="18"/>
              </w:rPr>
              <w:t>vni</w:t>
            </w:r>
            <w:r w:rsidRPr="005C33BB">
              <w:rPr>
                <w:rFonts w:eastAsia="Times New Roman" w:cstheme="minorHAnsi"/>
                <w:color w:val="231F20"/>
                <w:spacing w:val="-7"/>
                <w:w w:val="115"/>
                <w:sz w:val="18"/>
                <w:szCs w:val="18"/>
              </w:rPr>
              <w:t xml:space="preserve"> </w:t>
            </w:r>
            <w:r w:rsidRPr="005C33BB">
              <w:rPr>
                <w:rFonts w:eastAsia="Times New Roman" w:cstheme="minorHAnsi"/>
                <w:color w:val="231F20"/>
                <w:spacing w:val="-2"/>
                <w:w w:val="112"/>
                <w:sz w:val="18"/>
                <w:szCs w:val="18"/>
              </w:rPr>
              <w:t>r</w:t>
            </w:r>
            <w:r w:rsidRPr="005C33BB">
              <w:rPr>
                <w:rFonts w:eastAsia="Times New Roman" w:cstheme="minorHAnsi"/>
                <w:color w:val="231F20"/>
                <w:w w:val="116"/>
                <w:sz w:val="18"/>
                <w:szCs w:val="18"/>
              </w:rPr>
              <w:t>a</w:t>
            </w:r>
            <w:r w:rsidRPr="005C33BB">
              <w:rPr>
                <w:rFonts w:eastAsia="Times New Roman" w:cstheme="minorHAnsi"/>
                <w:color w:val="231F20"/>
                <w:spacing w:val="-2"/>
                <w:w w:val="116"/>
                <w:sz w:val="18"/>
                <w:szCs w:val="18"/>
              </w:rPr>
              <w:t>z</w:t>
            </w:r>
            <w:r w:rsidRPr="005C33BB">
              <w:rPr>
                <w:rFonts w:eastAsia="Times New Roman" w:cstheme="minorHAnsi"/>
                <w:color w:val="231F20"/>
                <w:spacing w:val="-3"/>
                <w:sz w:val="18"/>
                <w:szCs w:val="18"/>
              </w:rPr>
              <w:t>v</w:t>
            </w:r>
            <w:r w:rsidRPr="005C33BB">
              <w:rPr>
                <w:rFonts w:eastAsia="Times New Roman" w:cstheme="minorHAnsi"/>
                <w:color w:val="231F20"/>
                <w:w w:val="108"/>
                <w:sz w:val="18"/>
                <w:szCs w:val="18"/>
              </w:rPr>
              <w:t>oj</w:t>
            </w:r>
          </w:p>
        </w:tc>
      </w:tr>
    </w:tbl>
    <w:p w:rsidR="00017F8C" w:rsidRPr="005C33BB" w:rsidRDefault="00017F8C" w:rsidP="00D73983">
      <w:pPr>
        <w:rPr>
          <w:rFonts w:cstheme="minorHAnsi"/>
          <w:b/>
          <w:sz w:val="32"/>
          <w:szCs w:val="32"/>
        </w:rPr>
      </w:pPr>
    </w:p>
    <w:p w:rsidR="00317262" w:rsidRPr="005C33BB" w:rsidRDefault="00317262" w:rsidP="00317262">
      <w:pPr>
        <w:spacing w:before="21" w:after="0" w:line="319" w:lineRule="exact"/>
        <w:ind w:left="1008" w:right="-20"/>
        <w:rPr>
          <w:rFonts w:eastAsia="Times New Roman" w:cstheme="minorHAnsi"/>
          <w:sz w:val="28"/>
          <w:szCs w:val="28"/>
        </w:rPr>
      </w:pPr>
      <w:r w:rsidRPr="005C33BB">
        <w:rPr>
          <w:rFonts w:eastAsia="Times New Roman" w:cstheme="minorHAnsi"/>
          <w:b/>
          <w:bCs/>
          <w:color w:val="FAB9A9"/>
          <w:position w:val="-1"/>
          <w:sz w:val="28"/>
          <w:szCs w:val="28"/>
        </w:rPr>
        <w:t>B</w:t>
      </w:r>
      <w:r w:rsidRPr="005C33BB">
        <w:rPr>
          <w:rFonts w:eastAsia="Times New Roman" w:cstheme="minorHAnsi"/>
          <w:b/>
          <w:bCs/>
          <w:color w:val="FAB9A9"/>
          <w:spacing w:val="15"/>
          <w:position w:val="-1"/>
          <w:sz w:val="28"/>
          <w:szCs w:val="28"/>
        </w:rPr>
        <w:t xml:space="preserve"> </w:t>
      </w:r>
      <w:r w:rsidRPr="005C33BB">
        <w:rPr>
          <w:rFonts w:eastAsia="Times New Roman" w:cstheme="minorHAnsi"/>
          <w:color w:val="F15B5B"/>
          <w:position w:val="-1"/>
          <w:sz w:val="28"/>
          <w:szCs w:val="28"/>
        </w:rPr>
        <w:t>/</w:t>
      </w:r>
      <w:r w:rsidRPr="005C33BB">
        <w:rPr>
          <w:rFonts w:eastAsia="Times New Roman" w:cstheme="minorHAnsi"/>
          <w:color w:val="F15B5B"/>
          <w:spacing w:val="11"/>
          <w:position w:val="-1"/>
          <w:sz w:val="28"/>
          <w:szCs w:val="28"/>
        </w:rPr>
        <w:t xml:space="preserve"> </w:t>
      </w:r>
      <w:r w:rsidRPr="005C33BB">
        <w:rPr>
          <w:rFonts w:eastAsia="Times New Roman" w:cstheme="minorHAnsi"/>
          <w:color w:val="F15B5B"/>
          <w:spacing w:val="-8"/>
          <w:w w:val="136"/>
          <w:position w:val="-1"/>
          <w:sz w:val="28"/>
          <w:szCs w:val="28"/>
        </w:rPr>
        <w:t>j</w:t>
      </w:r>
      <w:r w:rsidRPr="005C33BB">
        <w:rPr>
          <w:rFonts w:eastAsia="Times New Roman" w:cstheme="minorHAnsi"/>
          <w:color w:val="F15B5B"/>
          <w:w w:val="136"/>
          <w:position w:val="-1"/>
          <w:sz w:val="28"/>
          <w:szCs w:val="28"/>
        </w:rPr>
        <w:t>a</w:t>
      </w:r>
      <w:r w:rsidRPr="005C33BB">
        <w:rPr>
          <w:rFonts w:eastAsia="Times New Roman" w:cstheme="minorHAnsi"/>
          <w:color w:val="F15B5B"/>
          <w:spacing w:val="-25"/>
          <w:w w:val="136"/>
          <w:position w:val="-1"/>
          <w:sz w:val="28"/>
          <w:szCs w:val="28"/>
        </w:rPr>
        <w:t xml:space="preserve"> </w:t>
      </w:r>
      <w:r w:rsidRPr="005C33BB">
        <w:rPr>
          <w:rFonts w:eastAsia="Times New Roman" w:cstheme="minorHAnsi"/>
          <w:color w:val="F15B5B"/>
          <w:position w:val="-1"/>
          <w:sz w:val="28"/>
          <w:szCs w:val="28"/>
        </w:rPr>
        <w:t>i</w:t>
      </w:r>
      <w:r w:rsidRPr="005C33BB">
        <w:rPr>
          <w:rFonts w:eastAsia="Times New Roman" w:cstheme="minorHAnsi"/>
          <w:color w:val="F15B5B"/>
          <w:spacing w:val="-3"/>
          <w:position w:val="-1"/>
          <w:sz w:val="28"/>
          <w:szCs w:val="28"/>
        </w:rPr>
        <w:t xml:space="preserve"> </w:t>
      </w:r>
      <w:r w:rsidRPr="005C33BB">
        <w:rPr>
          <w:rFonts w:eastAsia="Times New Roman" w:cstheme="minorHAnsi"/>
          <w:color w:val="F15B5B"/>
          <w:spacing w:val="-3"/>
          <w:w w:val="132"/>
          <w:position w:val="-1"/>
          <w:sz w:val="28"/>
          <w:szCs w:val="28"/>
        </w:rPr>
        <w:t>d</w:t>
      </w:r>
      <w:r w:rsidRPr="005C33BB">
        <w:rPr>
          <w:rFonts w:eastAsia="Times New Roman" w:cstheme="minorHAnsi"/>
          <w:color w:val="F15B5B"/>
          <w:spacing w:val="-5"/>
          <w:w w:val="178"/>
          <w:position w:val="-1"/>
          <w:sz w:val="28"/>
          <w:szCs w:val="28"/>
        </w:rPr>
        <w:t>r</w:t>
      </w:r>
      <w:r w:rsidRPr="005C33BB">
        <w:rPr>
          <w:rFonts w:eastAsia="Times New Roman" w:cstheme="minorHAnsi"/>
          <w:color w:val="F15B5B"/>
          <w:spacing w:val="-4"/>
          <w:w w:val="128"/>
          <w:position w:val="-1"/>
          <w:sz w:val="28"/>
          <w:szCs w:val="28"/>
        </w:rPr>
        <w:t>u</w:t>
      </w:r>
      <w:r w:rsidRPr="005C33BB">
        <w:rPr>
          <w:rFonts w:eastAsia="Times New Roman" w:cstheme="minorHAnsi"/>
          <w:color w:val="F15B5B"/>
          <w:spacing w:val="-6"/>
          <w:w w:val="123"/>
          <w:position w:val="-1"/>
          <w:sz w:val="28"/>
          <w:szCs w:val="28"/>
        </w:rPr>
        <w:t>g</w:t>
      </w:r>
      <w:r w:rsidRPr="005C33BB">
        <w:rPr>
          <w:rFonts w:eastAsia="Times New Roman" w:cstheme="minorHAnsi"/>
          <w:color w:val="F15B5B"/>
          <w:w w:val="96"/>
          <w:position w:val="-1"/>
          <w:sz w:val="28"/>
          <w:szCs w:val="28"/>
        </w:rPr>
        <w:t>i</w:t>
      </w:r>
    </w:p>
    <w:tbl>
      <w:tblPr>
        <w:tblStyle w:val="TableGrid"/>
        <w:tblW w:w="0" w:type="auto"/>
        <w:tblLook w:val="04A0"/>
      </w:tblPr>
      <w:tblGrid>
        <w:gridCol w:w="2802"/>
        <w:gridCol w:w="6487"/>
      </w:tblGrid>
      <w:tr w:rsidR="00317262" w:rsidRPr="005C33BB" w:rsidTr="00126202">
        <w:trPr>
          <w:trHeight w:val="397"/>
        </w:trPr>
        <w:tc>
          <w:tcPr>
            <w:tcW w:w="2802" w:type="dxa"/>
            <w:vAlign w:val="center"/>
          </w:tcPr>
          <w:p w:rsidR="00317262" w:rsidRPr="005C33BB" w:rsidRDefault="00317262" w:rsidP="00C9519A">
            <w:pPr>
              <w:spacing w:before="2"/>
              <w:rPr>
                <w:rFonts w:cstheme="minorHAnsi"/>
                <w:sz w:val="18"/>
                <w:szCs w:val="18"/>
              </w:rPr>
            </w:pPr>
            <w:r w:rsidRPr="005C33BB">
              <w:rPr>
                <w:rFonts w:eastAsia="Times New Roman" w:cstheme="minorHAnsi"/>
                <w:color w:val="231F20"/>
                <w:spacing w:val="-3"/>
                <w:w w:val="117"/>
                <w:sz w:val="18"/>
                <w:szCs w:val="18"/>
              </w:rPr>
              <w:t xml:space="preserve">osr B.3.1. </w:t>
            </w:r>
            <w:r w:rsidR="00126202" w:rsidRPr="005C33BB">
              <w:rPr>
                <w:rFonts w:eastAsia="Times New Roman" w:cstheme="minorHAnsi"/>
                <w:color w:val="231F20"/>
                <w:spacing w:val="-3"/>
                <w:w w:val="117"/>
                <w:sz w:val="18"/>
                <w:szCs w:val="18"/>
              </w:rPr>
              <w:t>Obrazlaže i uvažava potrebe i osjećaje drugih</w:t>
            </w:r>
          </w:p>
        </w:tc>
        <w:tc>
          <w:tcPr>
            <w:tcW w:w="6487" w:type="dxa"/>
            <w:vAlign w:val="center"/>
          </w:tcPr>
          <w:p w:rsidR="00126202" w:rsidRPr="005C33BB" w:rsidRDefault="00126202" w:rsidP="00C9519A">
            <w:pPr>
              <w:spacing w:before="32"/>
              <w:ind w:right="-20"/>
              <w:rPr>
                <w:rFonts w:eastAsia="Times New Roman" w:cstheme="minorHAnsi"/>
                <w:sz w:val="18"/>
                <w:szCs w:val="18"/>
              </w:rPr>
            </w:pPr>
            <w:r w:rsidRPr="005C33BB">
              <w:rPr>
                <w:rFonts w:eastAsia="Times New Roman" w:cstheme="minorHAnsi"/>
                <w:b/>
                <w:bCs/>
                <w:color w:val="6D6E71"/>
                <w:spacing w:val="2"/>
                <w:w w:val="95"/>
                <w:sz w:val="18"/>
                <w:szCs w:val="18"/>
              </w:rPr>
              <w:t>Z</w:t>
            </w:r>
            <w:r w:rsidRPr="005C33BB">
              <w:rPr>
                <w:rFonts w:eastAsia="Times New Roman" w:cstheme="minorHAnsi"/>
                <w:b/>
                <w:bCs/>
                <w:color w:val="6D6E71"/>
                <w:spacing w:val="1"/>
                <w:w w:val="106"/>
                <w:sz w:val="18"/>
                <w:szCs w:val="18"/>
              </w:rPr>
              <w:t>N</w:t>
            </w:r>
            <w:r w:rsidRPr="005C33BB">
              <w:rPr>
                <w:rFonts w:eastAsia="Times New Roman" w:cstheme="minorHAnsi"/>
                <w:b/>
                <w:bCs/>
                <w:color w:val="6D6E71"/>
                <w:spacing w:val="1"/>
                <w:w w:val="103"/>
                <w:sz w:val="18"/>
                <w:szCs w:val="18"/>
              </w:rPr>
              <w:t>A</w:t>
            </w:r>
            <w:r w:rsidRPr="005C33BB">
              <w:rPr>
                <w:rFonts w:eastAsia="Times New Roman" w:cstheme="minorHAnsi"/>
                <w:b/>
                <w:bCs/>
                <w:color w:val="6D6E71"/>
                <w:spacing w:val="2"/>
                <w:w w:val="103"/>
                <w:sz w:val="18"/>
                <w:szCs w:val="18"/>
              </w:rPr>
              <w:t>N</w:t>
            </w:r>
            <w:r w:rsidRPr="005C33BB">
              <w:rPr>
                <w:rFonts w:eastAsia="Times New Roman" w:cstheme="minorHAnsi"/>
                <w:b/>
                <w:bCs/>
                <w:color w:val="6D6E71"/>
                <w:spacing w:val="1"/>
                <w:w w:val="102"/>
                <w:sz w:val="18"/>
                <w:szCs w:val="18"/>
              </w:rPr>
              <w:t>J</w:t>
            </w:r>
            <w:r w:rsidRPr="005C33BB">
              <w:rPr>
                <w:rFonts w:eastAsia="Times New Roman" w:cstheme="minorHAnsi"/>
                <w:b/>
                <w:bCs/>
                <w:color w:val="6D6E71"/>
                <w:w w:val="95"/>
                <w:sz w:val="18"/>
                <w:szCs w:val="18"/>
              </w:rPr>
              <w:t>E</w:t>
            </w:r>
          </w:p>
          <w:p w:rsidR="00126202" w:rsidRPr="005C33BB" w:rsidRDefault="00126202" w:rsidP="00C9519A">
            <w:pPr>
              <w:spacing w:before="80"/>
              <w:ind w:right="-20"/>
              <w:rPr>
                <w:rFonts w:eastAsia="Times New Roman" w:cstheme="minorHAnsi"/>
                <w:sz w:val="18"/>
                <w:szCs w:val="18"/>
              </w:rPr>
            </w:pPr>
            <w:r w:rsidRPr="005C33BB">
              <w:rPr>
                <w:rFonts w:eastAsia="Arial" w:cstheme="minorHAnsi"/>
                <w:color w:val="231F20"/>
                <w:sz w:val="18"/>
                <w:szCs w:val="18"/>
              </w:rPr>
              <w:t xml:space="preserve">• </w:t>
            </w:r>
            <w:r w:rsidRPr="005C33BB">
              <w:rPr>
                <w:rFonts w:eastAsia="Times New Roman" w:cstheme="minorHAnsi"/>
                <w:color w:val="231F20"/>
                <w:w w:val="118"/>
                <w:sz w:val="18"/>
                <w:szCs w:val="18"/>
              </w:rPr>
              <w:t>opisuje</w:t>
            </w:r>
            <w:r w:rsidRPr="005C33BB">
              <w:rPr>
                <w:rFonts w:eastAsia="Times New Roman" w:cstheme="minorHAnsi"/>
                <w:color w:val="231F20"/>
                <w:spacing w:val="-14"/>
                <w:w w:val="118"/>
                <w:sz w:val="18"/>
                <w:szCs w:val="18"/>
              </w:rPr>
              <w:t xml:space="preserve"> </w:t>
            </w:r>
            <w:r w:rsidRPr="005C33BB">
              <w:rPr>
                <w:rFonts w:eastAsia="Times New Roman" w:cstheme="minorHAnsi"/>
                <w:color w:val="231F20"/>
                <w:w w:val="118"/>
                <w:sz w:val="18"/>
                <w:szCs w:val="18"/>
              </w:rPr>
              <w:t>p</w:t>
            </w:r>
            <w:r w:rsidRPr="005C33BB">
              <w:rPr>
                <w:rFonts w:eastAsia="Times New Roman" w:cstheme="minorHAnsi"/>
                <w:color w:val="231F20"/>
                <w:spacing w:val="-2"/>
                <w:w w:val="118"/>
                <w:sz w:val="18"/>
                <w:szCs w:val="18"/>
              </w:rPr>
              <w:t>ra</w:t>
            </w:r>
            <w:r w:rsidRPr="005C33BB">
              <w:rPr>
                <w:rFonts w:eastAsia="Times New Roman" w:cstheme="minorHAnsi"/>
                <w:color w:val="231F20"/>
                <w:spacing w:val="-4"/>
                <w:w w:val="118"/>
                <w:sz w:val="18"/>
                <w:szCs w:val="18"/>
              </w:rPr>
              <w:t>v</w:t>
            </w:r>
            <w:r w:rsidRPr="005C33BB">
              <w:rPr>
                <w:rFonts w:eastAsia="Times New Roman" w:cstheme="minorHAnsi"/>
                <w:color w:val="231F20"/>
                <w:w w:val="118"/>
                <w:sz w:val="18"/>
                <w:szCs w:val="18"/>
              </w:rPr>
              <w:t>a</w:t>
            </w:r>
            <w:r w:rsidRPr="005C33BB">
              <w:rPr>
                <w:rFonts w:eastAsia="Times New Roman" w:cstheme="minorHAnsi"/>
                <w:color w:val="231F20"/>
                <w:spacing w:val="-10"/>
                <w:w w:val="118"/>
                <w:sz w:val="18"/>
                <w:szCs w:val="18"/>
              </w:rPr>
              <w:t xml:space="preserve"> </w:t>
            </w:r>
            <w:r w:rsidRPr="005C33BB">
              <w:rPr>
                <w:rFonts w:eastAsia="Times New Roman" w:cstheme="minorHAnsi"/>
                <w:color w:val="231F20"/>
                <w:w w:val="118"/>
                <w:sz w:val="18"/>
                <w:szCs w:val="18"/>
              </w:rPr>
              <w:t>drugih</w:t>
            </w:r>
            <w:r w:rsidRPr="005C33BB">
              <w:rPr>
                <w:rFonts w:eastAsia="Times New Roman" w:cstheme="minorHAnsi"/>
                <w:color w:val="231F20"/>
                <w:spacing w:val="10"/>
                <w:w w:val="118"/>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20"/>
                <w:sz w:val="18"/>
                <w:szCs w:val="18"/>
              </w:rPr>
              <w:t>osobne slobode</w:t>
            </w:r>
          </w:p>
          <w:p w:rsidR="00126202" w:rsidRPr="005C33BB" w:rsidRDefault="00126202" w:rsidP="00C9519A">
            <w:pPr>
              <w:spacing w:before="32"/>
              <w:ind w:left="113" w:right="-20" w:hanging="113"/>
              <w:rPr>
                <w:rFonts w:cstheme="minorHAnsi"/>
                <w:sz w:val="18"/>
                <w:szCs w:val="18"/>
              </w:rPr>
            </w:pPr>
            <w:r w:rsidRPr="005C33BB">
              <w:rPr>
                <w:rFonts w:eastAsia="Arial" w:cstheme="minorHAnsi"/>
                <w:color w:val="231F20"/>
                <w:sz w:val="18"/>
                <w:szCs w:val="18"/>
              </w:rPr>
              <w:t xml:space="preserve">• </w:t>
            </w:r>
            <w:r w:rsidRPr="005C33BB">
              <w:rPr>
                <w:rFonts w:eastAsia="Times New Roman" w:cstheme="minorHAnsi"/>
                <w:color w:val="231F20"/>
                <w:w w:val="117"/>
                <w:sz w:val="18"/>
                <w:szCs w:val="18"/>
              </w:rPr>
              <w:t>p</w:t>
            </w:r>
            <w:r w:rsidRPr="005C33BB">
              <w:rPr>
                <w:rFonts w:eastAsia="Times New Roman" w:cstheme="minorHAnsi"/>
                <w:color w:val="231F20"/>
                <w:spacing w:val="-3"/>
                <w:w w:val="117"/>
                <w:sz w:val="18"/>
                <w:szCs w:val="18"/>
              </w:rPr>
              <w:t>ov</w:t>
            </w:r>
            <w:r w:rsidRPr="005C33BB">
              <w:rPr>
                <w:rFonts w:eastAsia="Times New Roman" w:cstheme="minorHAnsi"/>
                <w:color w:val="231F20"/>
                <w:spacing w:val="-1"/>
                <w:w w:val="117"/>
                <w:sz w:val="18"/>
                <w:szCs w:val="18"/>
              </w:rPr>
              <w:t>e</w:t>
            </w:r>
            <w:r w:rsidRPr="005C33BB">
              <w:rPr>
                <w:rFonts w:eastAsia="Times New Roman" w:cstheme="minorHAnsi"/>
                <w:color w:val="231F20"/>
                <w:w w:val="117"/>
                <w:sz w:val="18"/>
                <w:szCs w:val="18"/>
              </w:rPr>
              <w:t>zuje</w:t>
            </w:r>
            <w:r w:rsidRPr="005C33BB">
              <w:rPr>
                <w:rFonts w:eastAsia="Times New Roman" w:cstheme="minorHAnsi"/>
                <w:color w:val="231F20"/>
                <w:spacing w:val="-7"/>
                <w:w w:val="117"/>
                <w:sz w:val="18"/>
                <w:szCs w:val="18"/>
              </w:rPr>
              <w:t xml:space="preserve"> </w:t>
            </w:r>
            <w:r w:rsidRPr="005C33BB">
              <w:rPr>
                <w:rFonts w:eastAsia="Times New Roman" w:cstheme="minorHAnsi"/>
                <w:color w:val="231F20"/>
                <w:spacing w:val="-3"/>
                <w:w w:val="117"/>
                <w:sz w:val="18"/>
                <w:szCs w:val="18"/>
              </w:rPr>
              <w:t>v</w:t>
            </w:r>
            <w:r w:rsidRPr="005C33BB">
              <w:rPr>
                <w:rFonts w:eastAsia="Times New Roman" w:cstheme="minorHAnsi"/>
                <w:color w:val="231F20"/>
                <w:w w:val="117"/>
                <w:sz w:val="18"/>
                <w:szCs w:val="18"/>
              </w:rPr>
              <w:t>ažnost</w:t>
            </w:r>
            <w:r w:rsidRPr="005C33BB">
              <w:rPr>
                <w:rFonts w:eastAsia="Times New Roman" w:cstheme="minorHAnsi"/>
                <w:color w:val="231F20"/>
                <w:spacing w:val="-8"/>
                <w:w w:val="117"/>
                <w:sz w:val="18"/>
                <w:szCs w:val="18"/>
              </w:rPr>
              <w:t xml:space="preserve"> </w:t>
            </w:r>
            <w:r w:rsidRPr="005C33BB">
              <w:rPr>
                <w:rFonts w:eastAsia="Times New Roman" w:cstheme="minorHAnsi"/>
                <w:color w:val="231F20"/>
                <w:w w:val="117"/>
                <w:sz w:val="18"/>
                <w:szCs w:val="18"/>
              </w:rPr>
              <w:t>p</w:t>
            </w:r>
            <w:r w:rsidRPr="005C33BB">
              <w:rPr>
                <w:rFonts w:eastAsia="Times New Roman" w:cstheme="minorHAnsi"/>
                <w:color w:val="231F20"/>
                <w:spacing w:val="-2"/>
                <w:w w:val="117"/>
                <w:sz w:val="18"/>
                <w:szCs w:val="18"/>
              </w:rPr>
              <w:t>r</w:t>
            </w:r>
            <w:r w:rsidRPr="005C33BB">
              <w:rPr>
                <w:rFonts w:eastAsia="Times New Roman" w:cstheme="minorHAnsi"/>
                <w:color w:val="231F20"/>
                <w:spacing w:val="-1"/>
                <w:w w:val="117"/>
                <w:sz w:val="18"/>
                <w:szCs w:val="18"/>
              </w:rPr>
              <w:t>e</w:t>
            </w:r>
            <w:r w:rsidRPr="005C33BB">
              <w:rPr>
                <w:rFonts w:eastAsia="Times New Roman" w:cstheme="minorHAnsi"/>
                <w:color w:val="231F20"/>
                <w:spacing w:val="-2"/>
                <w:w w:val="117"/>
                <w:sz w:val="18"/>
                <w:szCs w:val="18"/>
              </w:rPr>
              <w:t>z</w:t>
            </w:r>
            <w:r w:rsidRPr="005C33BB">
              <w:rPr>
                <w:rFonts w:eastAsia="Times New Roman" w:cstheme="minorHAnsi"/>
                <w:color w:val="231F20"/>
                <w:w w:val="117"/>
                <w:sz w:val="18"/>
                <w:szCs w:val="18"/>
              </w:rPr>
              <w:t>enti</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anja</w:t>
            </w:r>
            <w:r w:rsidRPr="005C33BB">
              <w:rPr>
                <w:rFonts w:eastAsia="Times New Roman" w:cstheme="minorHAnsi"/>
                <w:color w:val="231F20"/>
                <w:spacing w:val="17"/>
                <w:w w:val="117"/>
                <w:sz w:val="18"/>
                <w:szCs w:val="18"/>
              </w:rPr>
              <w:t xml:space="preserve"> </w:t>
            </w:r>
            <w:r w:rsidRPr="005C33BB">
              <w:rPr>
                <w:rFonts w:eastAsia="Times New Roman" w:cstheme="minorHAnsi"/>
                <w:color w:val="231F20"/>
                <w:spacing w:val="-2"/>
                <w:sz w:val="18"/>
                <w:szCs w:val="18"/>
              </w:rPr>
              <w:t>s</w:t>
            </w:r>
            <w:r w:rsidRPr="005C33BB">
              <w:rPr>
                <w:rFonts w:eastAsia="Times New Roman" w:cstheme="minorHAnsi"/>
                <w:color w:val="231F20"/>
                <w:spacing w:val="-3"/>
                <w:sz w:val="18"/>
                <w:szCs w:val="18"/>
              </w:rPr>
              <w:t>v</w:t>
            </w:r>
            <w:r w:rsidRPr="005C33BB">
              <w:rPr>
                <w:rFonts w:eastAsia="Times New Roman" w:cstheme="minorHAnsi"/>
                <w:color w:val="231F20"/>
                <w:sz w:val="18"/>
                <w:szCs w:val="18"/>
              </w:rPr>
              <w:t>ojih</w:t>
            </w:r>
            <w:r w:rsidRPr="005C33BB">
              <w:rPr>
                <w:rFonts w:eastAsia="Times New Roman" w:cstheme="minorHAnsi"/>
                <w:color w:val="231F20"/>
                <w:spacing w:val="41"/>
                <w:sz w:val="18"/>
                <w:szCs w:val="18"/>
              </w:rPr>
              <w:t xml:space="preserve"> </w:t>
            </w:r>
            <w:r w:rsidRPr="005C33BB">
              <w:rPr>
                <w:rFonts w:eastAsia="Times New Roman" w:cstheme="minorHAnsi"/>
                <w:color w:val="231F20"/>
                <w:sz w:val="18"/>
                <w:szCs w:val="18"/>
              </w:rPr>
              <w:t>ja</w:t>
            </w:r>
            <w:r w:rsidRPr="005C33BB">
              <w:rPr>
                <w:rFonts w:eastAsia="Times New Roman" w:cstheme="minorHAnsi"/>
                <w:color w:val="231F20"/>
                <w:spacing w:val="-2"/>
                <w:sz w:val="18"/>
                <w:szCs w:val="18"/>
              </w:rPr>
              <w:t>k</w:t>
            </w:r>
            <w:r w:rsidRPr="005C33BB">
              <w:rPr>
                <w:rFonts w:eastAsia="Times New Roman" w:cstheme="minorHAnsi"/>
                <w:color w:val="231F20"/>
                <w:sz w:val="18"/>
                <w:szCs w:val="18"/>
              </w:rPr>
              <w:t>ih</w:t>
            </w:r>
            <w:r w:rsidRPr="005C33BB">
              <w:rPr>
                <w:rFonts w:eastAsia="Times New Roman" w:cstheme="minorHAnsi"/>
                <w:color w:val="231F20"/>
                <w:spacing w:val="43"/>
                <w:sz w:val="18"/>
                <w:szCs w:val="18"/>
              </w:rPr>
              <w:t xml:space="preserve"> </w:t>
            </w:r>
            <w:r w:rsidRPr="005C33BB">
              <w:rPr>
                <w:rFonts w:eastAsia="Times New Roman" w:cstheme="minorHAnsi"/>
                <w:color w:val="231F20"/>
                <w:w w:val="126"/>
                <w:sz w:val="18"/>
                <w:szCs w:val="18"/>
              </w:rPr>
              <w:t>st</w:t>
            </w:r>
            <w:r w:rsidRPr="005C33BB">
              <w:rPr>
                <w:rFonts w:eastAsia="Times New Roman" w:cstheme="minorHAnsi"/>
                <w:color w:val="231F20"/>
                <w:spacing w:val="-3"/>
                <w:w w:val="126"/>
                <w:sz w:val="18"/>
                <w:szCs w:val="18"/>
              </w:rPr>
              <w:t>r</w:t>
            </w:r>
            <w:r w:rsidRPr="005C33BB">
              <w:rPr>
                <w:rFonts w:eastAsia="Times New Roman" w:cstheme="minorHAnsi"/>
                <w:color w:val="231F20"/>
                <w:w w:val="126"/>
                <w:sz w:val="18"/>
                <w:szCs w:val="18"/>
              </w:rPr>
              <w:t>ana</w:t>
            </w:r>
            <w:r w:rsidRPr="005C33BB">
              <w:rPr>
                <w:rFonts w:eastAsia="Times New Roman" w:cstheme="minorHAnsi"/>
                <w:color w:val="231F20"/>
                <w:spacing w:val="-25"/>
                <w:w w:val="126"/>
                <w:sz w:val="18"/>
                <w:szCs w:val="18"/>
              </w:rPr>
              <w:t xml:space="preserve"> </w:t>
            </w:r>
            <w:r w:rsidRPr="005C33BB">
              <w:rPr>
                <w:rFonts w:eastAsia="Times New Roman" w:cstheme="minorHAnsi"/>
                <w:color w:val="231F20"/>
                <w:spacing w:val="-4"/>
                <w:w w:val="126"/>
                <w:sz w:val="18"/>
                <w:szCs w:val="18"/>
              </w:rPr>
              <w:t>t</w:t>
            </w:r>
            <w:r w:rsidRPr="005C33BB">
              <w:rPr>
                <w:rFonts w:eastAsia="Times New Roman" w:cstheme="minorHAnsi"/>
                <w:color w:val="231F20"/>
                <w:w w:val="126"/>
                <w:sz w:val="18"/>
                <w:szCs w:val="18"/>
              </w:rPr>
              <w:t>e</w:t>
            </w:r>
            <w:r w:rsidRPr="005C33BB">
              <w:rPr>
                <w:rFonts w:eastAsia="Times New Roman" w:cstheme="minorHAnsi"/>
                <w:color w:val="231F20"/>
                <w:spacing w:val="-6"/>
                <w:w w:val="126"/>
                <w:sz w:val="18"/>
                <w:szCs w:val="18"/>
              </w:rPr>
              <w:t xml:space="preserve"> </w:t>
            </w:r>
            <w:r w:rsidRPr="005C33BB">
              <w:rPr>
                <w:rFonts w:eastAsia="Times New Roman" w:cstheme="minorHAnsi"/>
                <w:color w:val="231F20"/>
                <w:spacing w:val="-3"/>
                <w:w w:val="126"/>
                <w:sz w:val="18"/>
                <w:szCs w:val="18"/>
              </w:rPr>
              <w:t>v</w:t>
            </w:r>
            <w:r w:rsidRPr="005C33BB">
              <w:rPr>
                <w:rFonts w:eastAsia="Times New Roman" w:cstheme="minorHAnsi"/>
                <w:color w:val="231F20"/>
                <w:w w:val="120"/>
                <w:sz w:val="18"/>
                <w:szCs w:val="18"/>
              </w:rPr>
              <w:t>ažn</w:t>
            </w:r>
            <w:r w:rsidRPr="005C33BB">
              <w:rPr>
                <w:rFonts w:eastAsia="Times New Roman" w:cstheme="minorHAnsi"/>
                <w:color w:val="231F20"/>
                <w:w w:val="121"/>
                <w:sz w:val="18"/>
                <w:szCs w:val="18"/>
              </w:rPr>
              <w:t>ost zastupanja</w:t>
            </w:r>
            <w:r w:rsidRPr="005C33BB">
              <w:rPr>
                <w:rFonts w:eastAsia="Times New Roman" w:cstheme="minorHAnsi"/>
                <w:color w:val="231F20"/>
                <w:spacing w:val="-9"/>
                <w:w w:val="121"/>
                <w:sz w:val="18"/>
                <w:szCs w:val="18"/>
              </w:rPr>
              <w:t xml:space="preserve"> </w:t>
            </w:r>
            <w:r w:rsidRPr="005C33BB">
              <w:rPr>
                <w:rFonts w:eastAsia="Times New Roman" w:cstheme="minorHAnsi"/>
                <w:color w:val="231F20"/>
                <w:spacing w:val="-2"/>
                <w:sz w:val="18"/>
                <w:szCs w:val="18"/>
              </w:rPr>
              <w:t>s</w:t>
            </w:r>
            <w:r w:rsidRPr="005C33BB">
              <w:rPr>
                <w:rFonts w:eastAsia="Times New Roman" w:cstheme="minorHAnsi"/>
                <w:color w:val="231F20"/>
                <w:spacing w:val="-3"/>
                <w:sz w:val="18"/>
                <w:szCs w:val="18"/>
              </w:rPr>
              <w:t>v</w:t>
            </w:r>
            <w:r w:rsidRPr="005C33BB">
              <w:rPr>
                <w:rFonts w:eastAsia="Times New Roman" w:cstheme="minorHAnsi"/>
                <w:color w:val="231F20"/>
                <w:sz w:val="18"/>
                <w:szCs w:val="18"/>
              </w:rPr>
              <w:t>ojih</w:t>
            </w:r>
            <w:r w:rsidRPr="005C33BB">
              <w:rPr>
                <w:rFonts w:eastAsia="Times New Roman" w:cstheme="minorHAnsi"/>
                <w:color w:val="231F20"/>
                <w:spacing w:val="41"/>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23"/>
                <w:sz w:val="18"/>
                <w:szCs w:val="18"/>
              </w:rPr>
              <w:t>tuđih</w:t>
            </w:r>
            <w:r w:rsidRPr="005C33BB">
              <w:rPr>
                <w:rFonts w:eastAsia="Times New Roman" w:cstheme="minorHAnsi"/>
                <w:color w:val="231F20"/>
                <w:spacing w:val="-11"/>
                <w:w w:val="123"/>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spacing w:val="-2"/>
                <w:w w:val="124"/>
                <w:sz w:val="18"/>
                <w:szCs w:val="18"/>
              </w:rPr>
              <w:t>a</w:t>
            </w:r>
            <w:r w:rsidRPr="005C33BB">
              <w:rPr>
                <w:rFonts w:eastAsia="Times New Roman" w:cstheme="minorHAnsi"/>
                <w:color w:val="231F20"/>
                <w:spacing w:val="-3"/>
                <w:sz w:val="18"/>
                <w:szCs w:val="18"/>
              </w:rPr>
              <w:t>v</w:t>
            </w:r>
            <w:r w:rsidRPr="005C33BB">
              <w:rPr>
                <w:rFonts w:eastAsia="Times New Roman" w:cstheme="minorHAnsi"/>
                <w:color w:val="231F20"/>
                <w:w w:val="124"/>
                <w:sz w:val="18"/>
                <w:szCs w:val="18"/>
              </w:rPr>
              <w:t>a</w:t>
            </w:r>
          </w:p>
          <w:p w:rsidR="00126202" w:rsidRPr="005C33BB" w:rsidRDefault="00126202" w:rsidP="00C9519A">
            <w:pPr>
              <w:ind w:right="-20"/>
              <w:rPr>
                <w:rFonts w:eastAsia="Times New Roman" w:cstheme="minorHAnsi"/>
                <w:sz w:val="18"/>
                <w:szCs w:val="18"/>
              </w:rPr>
            </w:pPr>
            <w:r w:rsidRPr="005C33BB">
              <w:rPr>
                <w:rFonts w:eastAsia="Times New Roman" w:cstheme="minorHAnsi"/>
                <w:b/>
                <w:bCs/>
                <w:color w:val="6D6E71"/>
                <w:spacing w:val="4"/>
                <w:sz w:val="18"/>
                <w:szCs w:val="18"/>
              </w:rPr>
              <w:t>V</w:t>
            </w:r>
            <w:r w:rsidRPr="005C33BB">
              <w:rPr>
                <w:rFonts w:eastAsia="Times New Roman" w:cstheme="minorHAnsi"/>
                <w:b/>
                <w:bCs/>
                <w:color w:val="6D6E71"/>
                <w:spacing w:val="2"/>
                <w:sz w:val="18"/>
                <w:szCs w:val="18"/>
              </w:rPr>
              <w:t>JE</w:t>
            </w:r>
            <w:r w:rsidRPr="005C33BB">
              <w:rPr>
                <w:rFonts w:eastAsia="Times New Roman" w:cstheme="minorHAnsi"/>
                <w:b/>
                <w:bCs/>
                <w:color w:val="6D6E71"/>
                <w:spacing w:val="3"/>
                <w:sz w:val="18"/>
                <w:szCs w:val="18"/>
              </w:rPr>
              <w:t>Š</w:t>
            </w:r>
            <w:r w:rsidRPr="005C33BB">
              <w:rPr>
                <w:rFonts w:eastAsia="Times New Roman" w:cstheme="minorHAnsi"/>
                <w:b/>
                <w:bCs/>
                <w:color w:val="6D6E71"/>
                <w:spacing w:val="1"/>
                <w:sz w:val="18"/>
                <w:szCs w:val="18"/>
              </w:rPr>
              <w:t>TINE</w:t>
            </w:r>
          </w:p>
          <w:p w:rsidR="00126202" w:rsidRPr="005C33BB" w:rsidRDefault="00126202" w:rsidP="00C9519A">
            <w:pPr>
              <w:spacing w:before="84"/>
              <w:ind w:left="113" w:right="-20" w:hanging="113"/>
              <w:rPr>
                <w:rFonts w:eastAsia="Times New Roman" w:cstheme="minorHAnsi"/>
                <w:sz w:val="18"/>
                <w:szCs w:val="18"/>
              </w:rPr>
            </w:pPr>
            <w:r w:rsidRPr="005C33BB">
              <w:rPr>
                <w:rFonts w:eastAsia="Arial" w:cstheme="minorHAnsi"/>
                <w:color w:val="231F20"/>
                <w:sz w:val="18"/>
                <w:szCs w:val="18"/>
              </w:rPr>
              <w:t xml:space="preserve">• </w:t>
            </w:r>
            <w:r w:rsidRPr="005C33BB">
              <w:rPr>
                <w:rFonts w:eastAsia="Times New Roman" w:cstheme="minorHAnsi"/>
                <w:color w:val="231F20"/>
                <w:w w:val="116"/>
                <w:sz w:val="18"/>
                <w:szCs w:val="18"/>
              </w:rPr>
              <w:t>po</w:t>
            </w:r>
            <w:r w:rsidRPr="005C33BB">
              <w:rPr>
                <w:rFonts w:eastAsia="Times New Roman" w:cstheme="minorHAnsi"/>
                <w:color w:val="231F20"/>
                <w:spacing w:val="-2"/>
                <w:w w:val="116"/>
                <w:sz w:val="18"/>
                <w:szCs w:val="18"/>
              </w:rPr>
              <w:t>k</w:t>
            </w:r>
            <w:r w:rsidRPr="005C33BB">
              <w:rPr>
                <w:rFonts w:eastAsia="Times New Roman" w:cstheme="minorHAnsi"/>
                <w:color w:val="231F20"/>
                <w:w w:val="116"/>
                <w:sz w:val="18"/>
                <w:szCs w:val="18"/>
              </w:rPr>
              <w:t>azuje</w:t>
            </w:r>
            <w:r w:rsidRPr="005C33BB">
              <w:rPr>
                <w:rFonts w:eastAsia="Times New Roman" w:cstheme="minorHAnsi"/>
                <w:color w:val="231F20"/>
                <w:spacing w:val="4"/>
                <w:w w:val="116"/>
                <w:sz w:val="18"/>
                <w:szCs w:val="18"/>
              </w:rPr>
              <w:t xml:space="preserve"> </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azumij</w:t>
            </w:r>
            <w:r w:rsidRPr="005C33BB">
              <w:rPr>
                <w:rFonts w:eastAsia="Times New Roman" w:cstheme="minorHAnsi"/>
                <w:color w:val="231F20"/>
                <w:spacing w:val="-2"/>
                <w:w w:val="116"/>
                <w:sz w:val="18"/>
                <w:szCs w:val="18"/>
              </w:rPr>
              <w:t>e</w:t>
            </w:r>
            <w:r w:rsidRPr="005C33BB">
              <w:rPr>
                <w:rFonts w:eastAsia="Times New Roman" w:cstheme="minorHAnsi"/>
                <w:color w:val="231F20"/>
                <w:spacing w:val="-3"/>
                <w:w w:val="116"/>
                <w:sz w:val="18"/>
                <w:szCs w:val="18"/>
              </w:rPr>
              <w:t>v</w:t>
            </w:r>
            <w:r w:rsidRPr="005C33BB">
              <w:rPr>
                <w:rFonts w:eastAsia="Times New Roman" w:cstheme="minorHAnsi"/>
                <w:color w:val="231F20"/>
                <w:w w:val="116"/>
                <w:sz w:val="18"/>
                <w:szCs w:val="18"/>
              </w:rPr>
              <w:t xml:space="preserve">anje </w:t>
            </w:r>
            <w:r w:rsidRPr="005C33BB">
              <w:rPr>
                <w:rFonts w:eastAsia="Times New Roman" w:cstheme="minorHAnsi"/>
                <w:color w:val="231F20"/>
                <w:sz w:val="18"/>
                <w:szCs w:val="18"/>
              </w:rPr>
              <w:t>za</w:t>
            </w:r>
            <w:r w:rsidRPr="005C33BB">
              <w:rPr>
                <w:rFonts w:eastAsia="Times New Roman" w:cstheme="minorHAnsi"/>
                <w:color w:val="231F20"/>
                <w:spacing w:val="25"/>
                <w:sz w:val="18"/>
                <w:szCs w:val="18"/>
              </w:rPr>
              <w:t xml:space="preserve"> </w:t>
            </w:r>
            <w:r w:rsidRPr="005C33BB">
              <w:rPr>
                <w:rFonts w:eastAsia="Times New Roman" w:cstheme="minorHAnsi"/>
                <w:color w:val="231F20"/>
                <w:w w:val="116"/>
                <w:sz w:val="18"/>
                <w:szCs w:val="18"/>
              </w:rPr>
              <w:t>osjećaje</w:t>
            </w:r>
            <w:r w:rsidRPr="005C33BB">
              <w:rPr>
                <w:rFonts w:eastAsia="Times New Roman" w:cstheme="minorHAnsi"/>
                <w:color w:val="231F20"/>
                <w:spacing w:val="-8"/>
                <w:w w:val="116"/>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21"/>
                <w:sz w:val="18"/>
                <w:szCs w:val="18"/>
              </w:rPr>
              <w:t>pot</w:t>
            </w:r>
            <w:r w:rsidRPr="005C33BB">
              <w:rPr>
                <w:rFonts w:eastAsia="Times New Roman" w:cstheme="minorHAnsi"/>
                <w:color w:val="231F20"/>
                <w:spacing w:val="-2"/>
                <w:w w:val="121"/>
                <w:sz w:val="18"/>
                <w:szCs w:val="18"/>
              </w:rPr>
              <w:t>r</w:t>
            </w:r>
            <w:r w:rsidRPr="005C33BB">
              <w:rPr>
                <w:rFonts w:eastAsia="Times New Roman" w:cstheme="minorHAnsi"/>
                <w:color w:val="231F20"/>
                <w:w w:val="121"/>
                <w:sz w:val="18"/>
                <w:szCs w:val="18"/>
              </w:rPr>
              <w:t>ebe</w:t>
            </w:r>
            <w:r w:rsidRPr="005C33BB">
              <w:rPr>
                <w:rFonts w:eastAsia="Times New Roman" w:cstheme="minorHAnsi"/>
                <w:color w:val="231F20"/>
                <w:spacing w:val="11"/>
                <w:w w:val="121"/>
                <w:sz w:val="18"/>
                <w:szCs w:val="18"/>
              </w:rPr>
              <w:t xml:space="preserve"> </w:t>
            </w:r>
            <w:r w:rsidRPr="005C33BB">
              <w:rPr>
                <w:rFonts w:eastAsia="Times New Roman" w:cstheme="minorHAnsi"/>
                <w:color w:val="231F20"/>
                <w:w w:val="121"/>
                <w:sz w:val="18"/>
                <w:szCs w:val="18"/>
              </w:rPr>
              <w:t xml:space="preserve">drugih, </w:t>
            </w:r>
            <w:r w:rsidRPr="005C33BB">
              <w:rPr>
                <w:rFonts w:eastAsia="Times New Roman" w:cstheme="minorHAnsi"/>
                <w:color w:val="231F20"/>
                <w:spacing w:val="-2"/>
                <w:sz w:val="18"/>
                <w:szCs w:val="18"/>
              </w:rPr>
              <w:t>r</w:t>
            </w:r>
            <w:r w:rsidRPr="005C33BB">
              <w:rPr>
                <w:rFonts w:eastAsia="Times New Roman" w:cstheme="minorHAnsi"/>
                <w:color w:val="231F20"/>
                <w:sz w:val="18"/>
                <w:szCs w:val="18"/>
              </w:rPr>
              <w:t>a</w:t>
            </w:r>
            <w:r w:rsidRPr="005C33BB">
              <w:rPr>
                <w:rFonts w:eastAsia="Times New Roman" w:cstheme="minorHAnsi"/>
                <w:color w:val="231F20"/>
                <w:spacing w:val="-2"/>
                <w:sz w:val="18"/>
                <w:szCs w:val="18"/>
              </w:rPr>
              <w:t>z</w:t>
            </w:r>
            <w:r w:rsidRPr="005C33BB">
              <w:rPr>
                <w:rFonts w:eastAsia="Times New Roman" w:cstheme="minorHAnsi"/>
                <w:color w:val="231F20"/>
                <w:sz w:val="18"/>
                <w:szCs w:val="18"/>
              </w:rPr>
              <w:t>vija</w:t>
            </w:r>
            <w:r w:rsidRPr="005C33BB">
              <w:rPr>
                <w:rFonts w:eastAsia="Times New Roman" w:cstheme="minorHAnsi"/>
                <w:color w:val="231F20"/>
                <w:spacing w:val="40"/>
                <w:sz w:val="18"/>
                <w:szCs w:val="18"/>
              </w:rPr>
              <w:t xml:space="preserve"> </w:t>
            </w:r>
            <w:r w:rsidRPr="005C33BB">
              <w:rPr>
                <w:rFonts w:eastAsia="Times New Roman" w:cstheme="minorHAnsi"/>
                <w:color w:val="231F20"/>
                <w:w w:val="128"/>
                <w:sz w:val="18"/>
                <w:szCs w:val="18"/>
              </w:rPr>
              <w:t>emp</w:t>
            </w:r>
            <w:r w:rsidRPr="005C33BB">
              <w:rPr>
                <w:rFonts w:eastAsia="Times New Roman" w:cstheme="minorHAnsi"/>
                <w:color w:val="231F20"/>
                <w:w w:val="116"/>
                <w:sz w:val="18"/>
                <w:szCs w:val="18"/>
              </w:rPr>
              <w:t>atiju</w:t>
            </w:r>
          </w:p>
          <w:p w:rsidR="00126202" w:rsidRPr="005C33BB" w:rsidRDefault="00126202" w:rsidP="00C9519A">
            <w:pPr>
              <w:ind w:right="-20"/>
              <w:rPr>
                <w:rFonts w:cstheme="minorHAnsi"/>
                <w:sz w:val="18"/>
                <w:szCs w:val="18"/>
              </w:rPr>
            </w:pPr>
            <w:r w:rsidRPr="005C33BB">
              <w:rPr>
                <w:rFonts w:eastAsia="Arial" w:cstheme="minorHAnsi"/>
                <w:color w:val="231F20"/>
                <w:sz w:val="18"/>
                <w:szCs w:val="18"/>
              </w:rPr>
              <w:t xml:space="preserve">• </w:t>
            </w:r>
            <w:r w:rsidRPr="005C33BB">
              <w:rPr>
                <w:rFonts w:eastAsia="Times New Roman" w:cstheme="minorHAnsi"/>
                <w:color w:val="231F20"/>
                <w:w w:val="114"/>
                <w:sz w:val="18"/>
                <w:szCs w:val="18"/>
              </w:rPr>
              <w:t>zala</w:t>
            </w:r>
            <w:r w:rsidRPr="005C33BB">
              <w:rPr>
                <w:rFonts w:eastAsia="Times New Roman" w:cstheme="minorHAnsi"/>
                <w:color w:val="231F20"/>
                <w:spacing w:val="-2"/>
                <w:w w:val="114"/>
                <w:sz w:val="18"/>
                <w:szCs w:val="18"/>
              </w:rPr>
              <w:t>ž</w:t>
            </w:r>
            <w:r w:rsidRPr="005C33BB">
              <w:rPr>
                <w:rFonts w:eastAsia="Times New Roman" w:cstheme="minorHAnsi"/>
                <w:color w:val="231F20"/>
                <w:w w:val="114"/>
                <w:sz w:val="18"/>
                <w:szCs w:val="18"/>
              </w:rPr>
              <w:t>e</w:t>
            </w:r>
            <w:r w:rsidRPr="005C33BB">
              <w:rPr>
                <w:rFonts w:eastAsia="Times New Roman" w:cstheme="minorHAnsi"/>
                <w:color w:val="231F20"/>
                <w:spacing w:val="-4"/>
                <w:w w:val="114"/>
                <w:sz w:val="18"/>
                <w:szCs w:val="18"/>
              </w:rPr>
              <w:t xml:space="preserve"> </w:t>
            </w:r>
            <w:r w:rsidRPr="005C33BB">
              <w:rPr>
                <w:rFonts w:eastAsia="Times New Roman" w:cstheme="minorHAnsi"/>
                <w:color w:val="231F20"/>
                <w:sz w:val="18"/>
                <w:szCs w:val="18"/>
              </w:rPr>
              <w:t>se</w:t>
            </w:r>
            <w:r w:rsidRPr="005C33BB">
              <w:rPr>
                <w:rFonts w:eastAsia="Times New Roman" w:cstheme="minorHAnsi"/>
                <w:color w:val="231F20"/>
                <w:spacing w:val="32"/>
                <w:sz w:val="18"/>
                <w:szCs w:val="18"/>
              </w:rPr>
              <w:t xml:space="preserve"> </w:t>
            </w:r>
            <w:r w:rsidRPr="005C33BB">
              <w:rPr>
                <w:rFonts w:eastAsia="Times New Roman" w:cstheme="minorHAnsi"/>
                <w:color w:val="231F20"/>
                <w:sz w:val="18"/>
                <w:szCs w:val="18"/>
              </w:rPr>
              <w:t>za</w:t>
            </w:r>
            <w:r w:rsidRPr="005C33BB">
              <w:rPr>
                <w:rFonts w:eastAsia="Times New Roman" w:cstheme="minorHAnsi"/>
                <w:color w:val="231F20"/>
                <w:spacing w:val="25"/>
                <w:sz w:val="18"/>
                <w:szCs w:val="18"/>
              </w:rPr>
              <w:t xml:space="preserve"> </w:t>
            </w:r>
            <w:r w:rsidRPr="005C33BB">
              <w:rPr>
                <w:rFonts w:eastAsia="Times New Roman" w:cstheme="minorHAnsi"/>
                <w:color w:val="231F20"/>
                <w:spacing w:val="-2"/>
                <w:sz w:val="18"/>
                <w:szCs w:val="18"/>
              </w:rPr>
              <w:t>s</w:t>
            </w:r>
            <w:r w:rsidRPr="005C33BB">
              <w:rPr>
                <w:rFonts w:eastAsia="Times New Roman" w:cstheme="minorHAnsi"/>
                <w:color w:val="231F20"/>
                <w:spacing w:val="-3"/>
                <w:sz w:val="18"/>
                <w:szCs w:val="18"/>
              </w:rPr>
              <w:t>v</w:t>
            </w:r>
            <w:r w:rsidRPr="005C33BB">
              <w:rPr>
                <w:rFonts w:eastAsia="Times New Roman" w:cstheme="minorHAnsi"/>
                <w:color w:val="231F20"/>
                <w:sz w:val="18"/>
                <w:szCs w:val="18"/>
              </w:rPr>
              <w:t>oja</w:t>
            </w:r>
            <w:r w:rsidRPr="005C33BB">
              <w:rPr>
                <w:rFonts w:eastAsia="Times New Roman" w:cstheme="minorHAnsi"/>
                <w:color w:val="231F20"/>
                <w:spacing w:val="41"/>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20"/>
                <w:sz w:val="18"/>
                <w:szCs w:val="18"/>
              </w:rPr>
              <w:t>tuđa</w:t>
            </w:r>
            <w:r w:rsidRPr="005C33BB">
              <w:rPr>
                <w:rFonts w:eastAsia="Times New Roman" w:cstheme="minorHAnsi"/>
                <w:color w:val="231F20"/>
                <w:spacing w:val="15"/>
                <w:w w:val="120"/>
                <w:sz w:val="18"/>
                <w:szCs w:val="18"/>
              </w:rPr>
              <w:t xml:space="preserve"> </w:t>
            </w:r>
            <w:r w:rsidRPr="005C33BB">
              <w:rPr>
                <w:rFonts w:eastAsia="Times New Roman" w:cstheme="minorHAnsi"/>
                <w:color w:val="231F20"/>
                <w:w w:val="120"/>
                <w:sz w:val="18"/>
                <w:szCs w:val="18"/>
              </w:rPr>
              <w:t>p</w:t>
            </w:r>
            <w:r w:rsidRPr="005C33BB">
              <w:rPr>
                <w:rFonts w:eastAsia="Times New Roman" w:cstheme="minorHAnsi"/>
                <w:color w:val="231F20"/>
                <w:spacing w:val="-2"/>
                <w:w w:val="120"/>
                <w:sz w:val="18"/>
                <w:szCs w:val="18"/>
              </w:rPr>
              <w:t>ra</w:t>
            </w:r>
            <w:r w:rsidRPr="005C33BB">
              <w:rPr>
                <w:rFonts w:eastAsia="Times New Roman" w:cstheme="minorHAnsi"/>
                <w:color w:val="231F20"/>
                <w:spacing w:val="-4"/>
                <w:w w:val="120"/>
                <w:sz w:val="18"/>
                <w:szCs w:val="18"/>
              </w:rPr>
              <w:t>v</w:t>
            </w:r>
            <w:r w:rsidRPr="005C33BB">
              <w:rPr>
                <w:rFonts w:eastAsia="Times New Roman" w:cstheme="minorHAnsi"/>
                <w:color w:val="231F20"/>
                <w:w w:val="120"/>
                <w:sz w:val="18"/>
                <w:szCs w:val="18"/>
              </w:rPr>
              <w:t>a</w:t>
            </w:r>
            <w:r w:rsidRPr="005C33BB">
              <w:rPr>
                <w:rFonts w:eastAsia="Times New Roman" w:cstheme="minorHAnsi"/>
                <w:color w:val="231F20"/>
                <w:spacing w:val="-19"/>
                <w:w w:val="120"/>
                <w:sz w:val="18"/>
                <w:szCs w:val="18"/>
              </w:rPr>
              <w:t xml:space="preserve"> </w:t>
            </w:r>
            <w:r w:rsidRPr="005C33BB">
              <w:rPr>
                <w:rFonts w:eastAsia="Times New Roman" w:cstheme="minorHAnsi"/>
                <w:color w:val="231F20"/>
                <w:w w:val="120"/>
                <w:sz w:val="18"/>
                <w:szCs w:val="18"/>
              </w:rPr>
              <w:t>b</w:t>
            </w:r>
            <w:r w:rsidRPr="005C33BB">
              <w:rPr>
                <w:rFonts w:eastAsia="Times New Roman" w:cstheme="minorHAnsi"/>
                <w:color w:val="231F20"/>
                <w:spacing w:val="-1"/>
                <w:w w:val="120"/>
                <w:sz w:val="18"/>
                <w:szCs w:val="18"/>
              </w:rPr>
              <w:t>e</w:t>
            </w:r>
            <w:r w:rsidRPr="005C33BB">
              <w:rPr>
                <w:rFonts w:eastAsia="Times New Roman" w:cstheme="minorHAnsi"/>
                <w:color w:val="231F20"/>
                <w:w w:val="120"/>
                <w:sz w:val="18"/>
                <w:szCs w:val="18"/>
              </w:rPr>
              <w:t>z</w:t>
            </w:r>
            <w:r w:rsidRPr="005C33BB">
              <w:rPr>
                <w:rFonts w:eastAsia="Times New Roman" w:cstheme="minorHAnsi"/>
                <w:color w:val="231F20"/>
                <w:spacing w:val="-7"/>
                <w:w w:val="120"/>
                <w:sz w:val="18"/>
                <w:szCs w:val="18"/>
              </w:rPr>
              <w:t xml:space="preserve"> </w:t>
            </w:r>
            <w:r w:rsidRPr="005C33BB">
              <w:rPr>
                <w:rFonts w:eastAsia="Times New Roman" w:cstheme="minorHAnsi"/>
                <w:color w:val="231F20"/>
                <w:w w:val="120"/>
                <w:sz w:val="18"/>
                <w:szCs w:val="18"/>
              </w:rPr>
              <w:t>ug</w:t>
            </w:r>
            <w:r w:rsidRPr="005C33BB">
              <w:rPr>
                <w:rFonts w:eastAsia="Times New Roman" w:cstheme="minorHAnsi"/>
                <w:color w:val="231F20"/>
                <w:spacing w:val="-2"/>
                <w:w w:val="120"/>
                <w:sz w:val="18"/>
                <w:szCs w:val="18"/>
              </w:rPr>
              <w:t>ro</w:t>
            </w:r>
            <w:r w:rsidRPr="005C33BB">
              <w:rPr>
                <w:rFonts w:eastAsia="Times New Roman" w:cstheme="minorHAnsi"/>
                <w:color w:val="231F20"/>
                <w:w w:val="120"/>
                <w:sz w:val="18"/>
                <w:szCs w:val="18"/>
              </w:rPr>
              <w:t>ž</w:t>
            </w:r>
            <w:r w:rsidRPr="005C33BB">
              <w:rPr>
                <w:rFonts w:eastAsia="Times New Roman" w:cstheme="minorHAnsi"/>
                <w:color w:val="231F20"/>
                <w:spacing w:val="-2"/>
                <w:w w:val="120"/>
                <w:sz w:val="18"/>
                <w:szCs w:val="18"/>
              </w:rPr>
              <w:t>a</w:t>
            </w:r>
            <w:r w:rsidRPr="005C33BB">
              <w:rPr>
                <w:rFonts w:eastAsia="Times New Roman" w:cstheme="minorHAnsi"/>
                <w:color w:val="231F20"/>
                <w:spacing w:val="-4"/>
                <w:w w:val="120"/>
                <w:sz w:val="18"/>
                <w:szCs w:val="18"/>
              </w:rPr>
              <w:t>v</w:t>
            </w:r>
            <w:r w:rsidRPr="005C33BB">
              <w:rPr>
                <w:rFonts w:eastAsia="Times New Roman" w:cstheme="minorHAnsi"/>
                <w:color w:val="231F20"/>
                <w:w w:val="120"/>
                <w:sz w:val="18"/>
                <w:szCs w:val="18"/>
              </w:rPr>
              <w:t>anja</w:t>
            </w:r>
            <w:r w:rsidRPr="005C33BB">
              <w:rPr>
                <w:rFonts w:eastAsia="Times New Roman" w:cstheme="minorHAnsi"/>
                <w:color w:val="231F20"/>
                <w:spacing w:val="-26"/>
                <w:w w:val="120"/>
                <w:sz w:val="18"/>
                <w:szCs w:val="18"/>
              </w:rPr>
              <w:t xml:space="preserve"> </w:t>
            </w:r>
            <w:r w:rsidRPr="005C33BB">
              <w:rPr>
                <w:rFonts w:eastAsia="Times New Roman" w:cstheme="minorHAnsi"/>
                <w:color w:val="231F20"/>
                <w:w w:val="122"/>
                <w:sz w:val="18"/>
                <w:szCs w:val="18"/>
              </w:rPr>
              <w:t>drugih</w:t>
            </w:r>
          </w:p>
          <w:p w:rsidR="00126202" w:rsidRPr="005C33BB" w:rsidRDefault="00126202" w:rsidP="00C9519A">
            <w:pPr>
              <w:ind w:right="-20"/>
              <w:rPr>
                <w:rFonts w:eastAsia="Arial" w:cstheme="minorHAnsi"/>
                <w:sz w:val="18"/>
                <w:szCs w:val="18"/>
              </w:rPr>
            </w:pPr>
            <w:r w:rsidRPr="005C33BB">
              <w:rPr>
                <w:rFonts w:eastAsia="Arial" w:cstheme="minorHAnsi"/>
                <w:b/>
                <w:bCs/>
                <w:color w:val="6D6E71"/>
                <w:spacing w:val="3"/>
                <w:w w:val="90"/>
                <w:sz w:val="18"/>
                <w:szCs w:val="18"/>
              </w:rPr>
              <w:t>S</w:t>
            </w:r>
            <w:r w:rsidRPr="005C33BB">
              <w:rPr>
                <w:rFonts w:eastAsia="Arial" w:cstheme="minorHAnsi"/>
                <w:b/>
                <w:bCs/>
                <w:color w:val="6D6E71"/>
                <w:spacing w:val="-11"/>
                <w:w w:val="98"/>
                <w:sz w:val="18"/>
                <w:szCs w:val="18"/>
              </w:rPr>
              <w:t>T</w:t>
            </w:r>
            <w:r w:rsidRPr="005C33BB">
              <w:rPr>
                <w:rFonts w:eastAsia="Arial" w:cstheme="minorHAnsi"/>
                <w:b/>
                <w:bCs/>
                <w:color w:val="6D6E71"/>
                <w:spacing w:val="-10"/>
                <w:w w:val="98"/>
                <w:sz w:val="18"/>
                <w:szCs w:val="18"/>
              </w:rPr>
              <w:t>A</w:t>
            </w:r>
            <w:r w:rsidRPr="005C33BB">
              <w:rPr>
                <w:rFonts w:eastAsia="Arial" w:cstheme="minorHAnsi"/>
                <w:b/>
                <w:bCs/>
                <w:color w:val="6D6E71"/>
                <w:spacing w:val="-4"/>
                <w:w w:val="106"/>
                <w:sz w:val="18"/>
                <w:szCs w:val="18"/>
              </w:rPr>
              <w:t>V</w:t>
            </w:r>
            <w:r w:rsidRPr="005C33BB">
              <w:rPr>
                <w:rFonts w:eastAsia="Arial" w:cstheme="minorHAnsi"/>
                <w:b/>
                <w:bCs/>
                <w:color w:val="6D6E71"/>
                <w:spacing w:val="-4"/>
                <w:w w:val="103"/>
                <w:sz w:val="18"/>
                <w:szCs w:val="18"/>
              </w:rPr>
              <w:t>O</w:t>
            </w:r>
            <w:r w:rsidRPr="005C33BB">
              <w:rPr>
                <w:rFonts w:eastAsia="Arial" w:cstheme="minorHAnsi"/>
                <w:b/>
                <w:bCs/>
                <w:color w:val="6D6E71"/>
                <w:spacing w:val="2"/>
                <w:w w:val="106"/>
                <w:sz w:val="18"/>
                <w:szCs w:val="18"/>
              </w:rPr>
              <w:t>V</w:t>
            </w:r>
            <w:r w:rsidRPr="005C33BB">
              <w:rPr>
                <w:rFonts w:eastAsia="Arial" w:cstheme="minorHAnsi"/>
                <w:b/>
                <w:bCs/>
                <w:color w:val="6D6E71"/>
                <w:w w:val="112"/>
                <w:sz w:val="18"/>
                <w:szCs w:val="18"/>
              </w:rPr>
              <w:t>I</w:t>
            </w:r>
          </w:p>
          <w:p w:rsidR="00126202" w:rsidRPr="005C33BB" w:rsidRDefault="00126202" w:rsidP="00C9519A">
            <w:pPr>
              <w:spacing w:before="85"/>
              <w:ind w:right="-20"/>
              <w:rPr>
                <w:rFonts w:eastAsia="Times New Roman" w:cstheme="minorHAnsi"/>
                <w:sz w:val="18"/>
                <w:szCs w:val="18"/>
              </w:rPr>
            </w:pPr>
            <w:r w:rsidRPr="005C33BB">
              <w:rPr>
                <w:rFonts w:eastAsia="Arial" w:cstheme="minorHAnsi"/>
                <w:color w:val="231F20"/>
                <w:sz w:val="18"/>
                <w:szCs w:val="18"/>
              </w:rPr>
              <w:t xml:space="preserve">• </w:t>
            </w:r>
            <w:r w:rsidRPr="005C33BB">
              <w:rPr>
                <w:rFonts w:eastAsia="Times New Roman" w:cstheme="minorHAnsi"/>
                <w:color w:val="231F20"/>
                <w:spacing w:val="-3"/>
                <w:w w:val="115"/>
                <w:sz w:val="18"/>
                <w:szCs w:val="18"/>
              </w:rPr>
              <w:t>v</w:t>
            </w:r>
            <w:r w:rsidRPr="005C33BB">
              <w:rPr>
                <w:rFonts w:eastAsia="Times New Roman" w:cstheme="minorHAnsi"/>
                <w:color w:val="231F20"/>
                <w:w w:val="115"/>
                <w:sz w:val="18"/>
                <w:szCs w:val="18"/>
              </w:rPr>
              <w:t>ažno</w:t>
            </w:r>
            <w:r w:rsidRPr="005C33BB">
              <w:rPr>
                <w:rFonts w:eastAsia="Times New Roman" w:cstheme="minorHAnsi"/>
                <w:color w:val="231F20"/>
                <w:spacing w:val="-7"/>
                <w:w w:val="115"/>
                <w:sz w:val="18"/>
                <w:szCs w:val="18"/>
              </w:rPr>
              <w:t xml:space="preserve"> </w:t>
            </w:r>
            <w:r w:rsidRPr="005C33BB">
              <w:rPr>
                <w:rFonts w:eastAsia="Times New Roman" w:cstheme="minorHAnsi"/>
                <w:color w:val="231F20"/>
                <w:sz w:val="18"/>
                <w:szCs w:val="18"/>
              </w:rPr>
              <w:t>je</w:t>
            </w:r>
            <w:r w:rsidRPr="005C33BB">
              <w:rPr>
                <w:rFonts w:eastAsia="Times New Roman" w:cstheme="minorHAnsi"/>
                <w:color w:val="231F20"/>
                <w:spacing w:val="16"/>
                <w:sz w:val="18"/>
                <w:szCs w:val="18"/>
              </w:rPr>
              <w:t xml:space="preserve"> </w:t>
            </w:r>
            <w:r w:rsidRPr="005C33BB">
              <w:rPr>
                <w:rFonts w:eastAsia="Times New Roman" w:cstheme="minorHAnsi"/>
                <w:color w:val="231F20"/>
                <w:w w:val="117"/>
                <w:sz w:val="18"/>
                <w:szCs w:val="18"/>
              </w:rPr>
              <w:t>p</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i</w:t>
            </w:r>
            <w:r w:rsidRPr="005C33BB">
              <w:rPr>
                <w:rFonts w:eastAsia="Times New Roman" w:cstheme="minorHAnsi"/>
                <w:color w:val="231F20"/>
                <w:spacing w:val="-2"/>
                <w:w w:val="117"/>
                <w:sz w:val="18"/>
                <w:szCs w:val="18"/>
              </w:rPr>
              <w:t>h</w:t>
            </w:r>
            <w:r w:rsidRPr="005C33BB">
              <w:rPr>
                <w:rFonts w:eastAsia="Times New Roman" w:cstheme="minorHAnsi"/>
                <w:color w:val="231F20"/>
                <w:spacing w:val="-3"/>
                <w:w w:val="117"/>
                <w:sz w:val="18"/>
                <w:szCs w:val="18"/>
              </w:rPr>
              <w:t>v</w:t>
            </w:r>
            <w:r w:rsidRPr="005C33BB">
              <w:rPr>
                <w:rFonts w:eastAsia="Times New Roman" w:cstheme="minorHAnsi"/>
                <w:color w:val="231F20"/>
                <w:w w:val="117"/>
                <w:sz w:val="18"/>
                <w:szCs w:val="18"/>
              </w:rPr>
              <w:t>atiti</w:t>
            </w:r>
            <w:r w:rsidRPr="005C33BB">
              <w:rPr>
                <w:rFonts w:eastAsia="Times New Roman" w:cstheme="minorHAnsi"/>
                <w:color w:val="231F20"/>
                <w:spacing w:val="-24"/>
                <w:w w:val="117"/>
                <w:sz w:val="18"/>
                <w:szCs w:val="18"/>
              </w:rPr>
              <w:t xml:space="preserve"> </w:t>
            </w:r>
            <w:r w:rsidRPr="005C33BB">
              <w:rPr>
                <w:rFonts w:eastAsia="Times New Roman" w:cstheme="minorHAnsi"/>
                <w:color w:val="231F20"/>
                <w:w w:val="117"/>
                <w:sz w:val="18"/>
                <w:szCs w:val="18"/>
              </w:rPr>
              <w:t>druge</w:t>
            </w:r>
            <w:r w:rsidRPr="005C33BB">
              <w:rPr>
                <w:rFonts w:eastAsia="Times New Roman" w:cstheme="minorHAnsi"/>
                <w:color w:val="231F20"/>
                <w:spacing w:val="24"/>
                <w:w w:val="117"/>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7"/>
                <w:sz w:val="18"/>
                <w:szCs w:val="18"/>
              </w:rPr>
              <w:t>njih</w:t>
            </w:r>
            <w:r w:rsidRPr="005C33BB">
              <w:rPr>
                <w:rFonts w:eastAsia="Times New Roman" w:cstheme="minorHAnsi"/>
                <w:color w:val="231F20"/>
                <w:spacing w:val="-3"/>
                <w:w w:val="117"/>
                <w:sz w:val="18"/>
                <w:szCs w:val="18"/>
              </w:rPr>
              <w:t>ov</w:t>
            </w:r>
            <w:r w:rsidRPr="005C33BB">
              <w:rPr>
                <w:rFonts w:eastAsia="Times New Roman" w:cstheme="minorHAnsi"/>
                <w:color w:val="231F20"/>
                <w:w w:val="117"/>
                <w:sz w:val="18"/>
                <w:szCs w:val="18"/>
              </w:rPr>
              <w:t>e</w:t>
            </w:r>
            <w:r w:rsidRPr="005C33BB">
              <w:rPr>
                <w:rFonts w:eastAsia="Times New Roman" w:cstheme="minorHAnsi"/>
                <w:color w:val="231F20"/>
                <w:spacing w:val="-23"/>
                <w:w w:val="117"/>
                <w:sz w:val="18"/>
                <w:szCs w:val="18"/>
              </w:rPr>
              <w:t xml:space="preserve"> </w:t>
            </w:r>
            <w:r w:rsidRPr="005C33BB">
              <w:rPr>
                <w:rFonts w:eastAsia="Times New Roman" w:cstheme="minorHAnsi"/>
                <w:color w:val="231F20"/>
                <w:w w:val="117"/>
                <w:sz w:val="18"/>
                <w:szCs w:val="18"/>
              </w:rPr>
              <w:t>pot</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ebe</w:t>
            </w:r>
            <w:r w:rsidRPr="005C33BB">
              <w:rPr>
                <w:rFonts w:eastAsia="Times New Roman" w:cstheme="minorHAnsi"/>
                <w:color w:val="231F20"/>
                <w:spacing w:val="34"/>
                <w:w w:val="117"/>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6"/>
                <w:sz w:val="18"/>
                <w:szCs w:val="18"/>
              </w:rPr>
              <w:t>osjećaje</w:t>
            </w:r>
          </w:p>
          <w:p w:rsidR="00126202" w:rsidRPr="005C33BB" w:rsidRDefault="00126202" w:rsidP="00C9519A">
            <w:pPr>
              <w:spacing w:before="32"/>
              <w:ind w:right="-20"/>
              <w:rPr>
                <w:rFonts w:eastAsia="Times New Roman" w:cstheme="minorHAnsi"/>
                <w:sz w:val="18"/>
                <w:szCs w:val="18"/>
              </w:rPr>
            </w:pPr>
            <w:r w:rsidRPr="005C33BB">
              <w:rPr>
                <w:rFonts w:eastAsia="Arial" w:cstheme="minorHAnsi"/>
                <w:color w:val="231F20"/>
                <w:sz w:val="18"/>
                <w:szCs w:val="18"/>
              </w:rPr>
              <w:t xml:space="preserve">• </w:t>
            </w:r>
            <w:r w:rsidRPr="005C33BB">
              <w:rPr>
                <w:rFonts w:eastAsia="Times New Roman" w:cstheme="minorHAnsi"/>
                <w:color w:val="231F20"/>
                <w:spacing w:val="-3"/>
                <w:w w:val="115"/>
                <w:sz w:val="18"/>
                <w:szCs w:val="18"/>
              </w:rPr>
              <w:t>v</w:t>
            </w:r>
            <w:r w:rsidRPr="005C33BB">
              <w:rPr>
                <w:rFonts w:eastAsia="Times New Roman" w:cstheme="minorHAnsi"/>
                <w:color w:val="231F20"/>
                <w:w w:val="115"/>
                <w:sz w:val="18"/>
                <w:szCs w:val="18"/>
              </w:rPr>
              <w:t>ažno</w:t>
            </w:r>
            <w:r w:rsidRPr="005C33BB">
              <w:rPr>
                <w:rFonts w:eastAsia="Times New Roman" w:cstheme="minorHAnsi"/>
                <w:color w:val="231F20"/>
                <w:spacing w:val="-7"/>
                <w:w w:val="115"/>
                <w:sz w:val="18"/>
                <w:szCs w:val="18"/>
              </w:rPr>
              <w:t xml:space="preserve"> </w:t>
            </w:r>
            <w:r w:rsidRPr="005C33BB">
              <w:rPr>
                <w:rFonts w:eastAsia="Times New Roman" w:cstheme="minorHAnsi"/>
                <w:color w:val="231F20"/>
                <w:sz w:val="18"/>
                <w:szCs w:val="18"/>
              </w:rPr>
              <w:t>je</w:t>
            </w:r>
            <w:r w:rsidRPr="005C33BB">
              <w:rPr>
                <w:rFonts w:eastAsia="Times New Roman" w:cstheme="minorHAnsi"/>
                <w:color w:val="231F20"/>
                <w:spacing w:val="16"/>
                <w:sz w:val="18"/>
                <w:szCs w:val="18"/>
              </w:rPr>
              <w:t xml:space="preserve"> </w:t>
            </w:r>
            <w:r w:rsidRPr="005C33BB">
              <w:rPr>
                <w:rFonts w:eastAsia="Times New Roman" w:cstheme="minorHAnsi"/>
                <w:color w:val="231F20"/>
                <w:w w:val="118"/>
                <w:sz w:val="18"/>
                <w:szCs w:val="18"/>
              </w:rPr>
              <w:t>b</w:t>
            </w:r>
            <w:r w:rsidRPr="005C33BB">
              <w:rPr>
                <w:rFonts w:eastAsia="Times New Roman" w:cstheme="minorHAnsi"/>
                <w:color w:val="231F20"/>
                <w:spacing w:val="-2"/>
                <w:w w:val="118"/>
                <w:sz w:val="18"/>
                <w:szCs w:val="18"/>
              </w:rPr>
              <w:t>r</w:t>
            </w:r>
            <w:r w:rsidRPr="005C33BB">
              <w:rPr>
                <w:rFonts w:eastAsia="Times New Roman" w:cstheme="minorHAnsi"/>
                <w:color w:val="231F20"/>
                <w:w w:val="118"/>
                <w:sz w:val="18"/>
                <w:szCs w:val="18"/>
              </w:rPr>
              <w:t>inuti</w:t>
            </w:r>
            <w:r w:rsidRPr="005C33BB">
              <w:rPr>
                <w:rFonts w:eastAsia="Times New Roman" w:cstheme="minorHAnsi"/>
                <w:color w:val="231F20"/>
                <w:spacing w:val="-8"/>
                <w:w w:val="118"/>
                <w:sz w:val="18"/>
                <w:szCs w:val="18"/>
              </w:rPr>
              <w:t xml:space="preserve"> </w:t>
            </w:r>
            <w:r w:rsidRPr="005C33BB">
              <w:rPr>
                <w:rFonts w:eastAsia="Times New Roman" w:cstheme="minorHAnsi"/>
                <w:color w:val="231F20"/>
                <w:sz w:val="18"/>
                <w:szCs w:val="18"/>
              </w:rPr>
              <w:t>se</w:t>
            </w:r>
            <w:r w:rsidRPr="005C33BB">
              <w:rPr>
                <w:rFonts w:eastAsia="Times New Roman" w:cstheme="minorHAnsi"/>
                <w:color w:val="231F20"/>
                <w:spacing w:val="32"/>
                <w:sz w:val="18"/>
                <w:szCs w:val="18"/>
              </w:rPr>
              <w:t xml:space="preserve"> </w:t>
            </w:r>
            <w:r w:rsidRPr="005C33BB">
              <w:rPr>
                <w:rFonts w:eastAsia="Times New Roman" w:cstheme="minorHAnsi"/>
                <w:color w:val="231F20"/>
                <w:sz w:val="18"/>
                <w:szCs w:val="18"/>
              </w:rPr>
              <w:t>o</w:t>
            </w:r>
            <w:r w:rsidRPr="005C33BB">
              <w:rPr>
                <w:rFonts w:eastAsia="Times New Roman" w:cstheme="minorHAnsi"/>
                <w:color w:val="231F20"/>
                <w:spacing w:val="14"/>
                <w:sz w:val="18"/>
                <w:szCs w:val="18"/>
              </w:rPr>
              <w:t xml:space="preserve"> </w:t>
            </w:r>
            <w:r w:rsidRPr="005C33BB">
              <w:rPr>
                <w:rFonts w:eastAsia="Times New Roman" w:cstheme="minorHAnsi"/>
                <w:color w:val="231F20"/>
                <w:spacing w:val="-2"/>
                <w:w w:val="111"/>
                <w:sz w:val="18"/>
                <w:szCs w:val="18"/>
              </w:rPr>
              <w:t>s</w:t>
            </w:r>
            <w:r w:rsidRPr="005C33BB">
              <w:rPr>
                <w:rFonts w:eastAsia="Times New Roman" w:cstheme="minorHAnsi"/>
                <w:color w:val="231F20"/>
                <w:spacing w:val="-3"/>
                <w:w w:val="111"/>
                <w:sz w:val="18"/>
                <w:szCs w:val="18"/>
              </w:rPr>
              <w:t>v</w:t>
            </w:r>
            <w:r w:rsidRPr="005C33BB">
              <w:rPr>
                <w:rFonts w:eastAsia="Times New Roman" w:cstheme="minorHAnsi"/>
                <w:color w:val="231F20"/>
                <w:w w:val="111"/>
                <w:sz w:val="18"/>
                <w:szCs w:val="18"/>
              </w:rPr>
              <w:t>ojim</w:t>
            </w:r>
            <w:r w:rsidRPr="005C33BB">
              <w:rPr>
                <w:rFonts w:eastAsia="Times New Roman" w:cstheme="minorHAnsi"/>
                <w:color w:val="231F20"/>
                <w:spacing w:val="-2"/>
                <w:w w:val="111"/>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24"/>
                <w:sz w:val="18"/>
                <w:szCs w:val="18"/>
              </w:rPr>
              <w:t>tuđim</w:t>
            </w:r>
            <w:r w:rsidRPr="005C33BB">
              <w:rPr>
                <w:rFonts w:eastAsia="Times New Roman" w:cstheme="minorHAnsi"/>
                <w:color w:val="231F20"/>
                <w:spacing w:val="-12"/>
                <w:w w:val="124"/>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spacing w:val="-2"/>
                <w:w w:val="124"/>
                <w:sz w:val="18"/>
                <w:szCs w:val="18"/>
              </w:rPr>
              <w:t>a</w:t>
            </w:r>
            <w:r w:rsidRPr="005C33BB">
              <w:rPr>
                <w:rFonts w:eastAsia="Times New Roman" w:cstheme="minorHAnsi"/>
                <w:color w:val="231F20"/>
                <w:w w:val="115"/>
                <w:sz w:val="18"/>
                <w:szCs w:val="18"/>
              </w:rPr>
              <w:t>vima</w:t>
            </w:r>
          </w:p>
          <w:p w:rsidR="00317262" w:rsidRPr="005C33BB" w:rsidRDefault="00126202" w:rsidP="00C9519A">
            <w:pPr>
              <w:spacing w:before="32"/>
              <w:ind w:right="-20"/>
              <w:rPr>
                <w:rFonts w:cstheme="minorHAnsi"/>
                <w:sz w:val="18"/>
                <w:szCs w:val="18"/>
              </w:rPr>
            </w:pPr>
            <w:r w:rsidRPr="005C33BB">
              <w:rPr>
                <w:rFonts w:eastAsia="Arial" w:cstheme="minorHAnsi"/>
                <w:color w:val="231F20"/>
                <w:sz w:val="18"/>
                <w:szCs w:val="18"/>
              </w:rPr>
              <w:t xml:space="preserve">• </w:t>
            </w:r>
            <w:r w:rsidRPr="005C33BB">
              <w:rPr>
                <w:rFonts w:eastAsia="Times New Roman" w:cstheme="minorHAnsi"/>
                <w:color w:val="231F20"/>
                <w:w w:val="118"/>
                <w:sz w:val="18"/>
                <w:szCs w:val="18"/>
              </w:rPr>
              <w:t>zastupanje</w:t>
            </w:r>
            <w:r w:rsidRPr="005C33BB">
              <w:rPr>
                <w:rFonts w:eastAsia="Times New Roman" w:cstheme="minorHAnsi"/>
                <w:color w:val="231F20"/>
                <w:spacing w:val="15"/>
                <w:w w:val="118"/>
                <w:sz w:val="18"/>
                <w:szCs w:val="18"/>
              </w:rPr>
              <w:t xml:space="preserve"> </w:t>
            </w:r>
            <w:r w:rsidRPr="005C33BB">
              <w:rPr>
                <w:rFonts w:eastAsia="Times New Roman" w:cstheme="minorHAnsi"/>
                <w:color w:val="231F20"/>
                <w:w w:val="118"/>
                <w:sz w:val="18"/>
                <w:szCs w:val="18"/>
              </w:rPr>
              <w:t>p</w:t>
            </w:r>
            <w:r w:rsidRPr="005C33BB">
              <w:rPr>
                <w:rFonts w:eastAsia="Times New Roman" w:cstheme="minorHAnsi"/>
                <w:color w:val="231F20"/>
                <w:spacing w:val="-2"/>
                <w:w w:val="118"/>
                <w:sz w:val="18"/>
                <w:szCs w:val="18"/>
              </w:rPr>
              <w:t>ra</w:t>
            </w:r>
            <w:r w:rsidRPr="005C33BB">
              <w:rPr>
                <w:rFonts w:eastAsia="Times New Roman" w:cstheme="minorHAnsi"/>
                <w:color w:val="231F20"/>
                <w:spacing w:val="-4"/>
                <w:w w:val="118"/>
                <w:sz w:val="18"/>
                <w:szCs w:val="18"/>
              </w:rPr>
              <w:t>v</w:t>
            </w:r>
            <w:r w:rsidRPr="005C33BB">
              <w:rPr>
                <w:rFonts w:eastAsia="Times New Roman" w:cstheme="minorHAnsi"/>
                <w:color w:val="231F20"/>
                <w:w w:val="118"/>
                <w:sz w:val="18"/>
                <w:szCs w:val="18"/>
              </w:rPr>
              <w:t>a</w:t>
            </w:r>
            <w:r w:rsidRPr="005C33BB">
              <w:rPr>
                <w:rFonts w:eastAsia="Times New Roman" w:cstheme="minorHAnsi"/>
                <w:color w:val="231F20"/>
                <w:spacing w:val="-10"/>
                <w:w w:val="118"/>
                <w:sz w:val="18"/>
                <w:szCs w:val="18"/>
              </w:rPr>
              <w:t xml:space="preserve"> </w:t>
            </w:r>
            <w:r w:rsidRPr="005C33BB">
              <w:rPr>
                <w:rFonts w:eastAsia="Times New Roman" w:cstheme="minorHAnsi"/>
                <w:color w:val="231F20"/>
                <w:w w:val="118"/>
                <w:sz w:val="18"/>
                <w:szCs w:val="18"/>
              </w:rPr>
              <w:t>drugih</w:t>
            </w:r>
            <w:r w:rsidRPr="005C33BB">
              <w:rPr>
                <w:rFonts w:eastAsia="Times New Roman" w:cstheme="minorHAnsi"/>
                <w:color w:val="231F20"/>
                <w:spacing w:val="10"/>
                <w:w w:val="118"/>
                <w:sz w:val="18"/>
                <w:szCs w:val="18"/>
              </w:rPr>
              <w:t xml:space="preserve"> </w:t>
            </w:r>
            <w:r w:rsidRPr="005C33BB">
              <w:rPr>
                <w:rFonts w:eastAsia="Times New Roman" w:cstheme="minorHAnsi"/>
                <w:color w:val="231F20"/>
                <w:w w:val="118"/>
                <w:sz w:val="18"/>
                <w:szCs w:val="18"/>
              </w:rPr>
              <w:t>s</w:t>
            </w:r>
            <w:r w:rsidRPr="005C33BB">
              <w:rPr>
                <w:rFonts w:eastAsia="Times New Roman" w:cstheme="minorHAnsi"/>
                <w:color w:val="231F20"/>
                <w:spacing w:val="-2"/>
                <w:w w:val="118"/>
                <w:sz w:val="18"/>
                <w:szCs w:val="18"/>
              </w:rPr>
              <w:t>t</w:t>
            </w:r>
            <w:r w:rsidRPr="005C33BB">
              <w:rPr>
                <w:rFonts w:eastAsia="Times New Roman" w:cstheme="minorHAnsi"/>
                <w:color w:val="231F20"/>
                <w:spacing w:val="-4"/>
                <w:w w:val="118"/>
                <w:sz w:val="18"/>
                <w:szCs w:val="18"/>
              </w:rPr>
              <w:t>v</w:t>
            </w:r>
            <w:r w:rsidRPr="005C33BB">
              <w:rPr>
                <w:rFonts w:eastAsia="Times New Roman" w:cstheme="minorHAnsi"/>
                <w:color w:val="231F20"/>
                <w:w w:val="118"/>
                <w:sz w:val="18"/>
                <w:szCs w:val="18"/>
              </w:rPr>
              <w:t>a</w:t>
            </w:r>
            <w:r w:rsidRPr="005C33BB">
              <w:rPr>
                <w:rFonts w:eastAsia="Times New Roman" w:cstheme="minorHAnsi"/>
                <w:color w:val="231F20"/>
                <w:spacing w:val="-2"/>
                <w:w w:val="118"/>
                <w:sz w:val="18"/>
                <w:szCs w:val="18"/>
              </w:rPr>
              <w:t>r</w:t>
            </w:r>
            <w:r w:rsidRPr="005C33BB">
              <w:rPr>
                <w:rFonts w:eastAsia="Times New Roman" w:cstheme="minorHAnsi"/>
                <w:color w:val="231F20"/>
                <w:w w:val="118"/>
                <w:sz w:val="18"/>
                <w:szCs w:val="18"/>
              </w:rPr>
              <w:t>a</w:t>
            </w:r>
            <w:r w:rsidRPr="005C33BB">
              <w:rPr>
                <w:rFonts w:eastAsia="Times New Roman" w:cstheme="minorHAnsi"/>
                <w:color w:val="231F20"/>
                <w:spacing w:val="-11"/>
                <w:w w:val="118"/>
                <w:sz w:val="18"/>
                <w:szCs w:val="18"/>
              </w:rPr>
              <w:t xml:space="preserve"> </w:t>
            </w:r>
            <w:r w:rsidRPr="005C33BB">
              <w:rPr>
                <w:rFonts w:eastAsia="Times New Roman" w:cstheme="minorHAnsi"/>
                <w:color w:val="231F20"/>
                <w:w w:val="118"/>
                <w:sz w:val="18"/>
                <w:szCs w:val="18"/>
              </w:rPr>
              <w:t>osjećaj</w:t>
            </w:r>
            <w:r w:rsidRPr="005C33BB">
              <w:rPr>
                <w:rFonts w:eastAsia="Times New Roman" w:cstheme="minorHAnsi"/>
                <w:color w:val="231F20"/>
                <w:spacing w:val="-24"/>
                <w:w w:val="118"/>
                <w:sz w:val="18"/>
                <w:szCs w:val="18"/>
              </w:rPr>
              <w:t xml:space="preserve"> </w:t>
            </w:r>
            <w:r w:rsidRPr="005C33BB">
              <w:rPr>
                <w:rFonts w:eastAsia="Times New Roman" w:cstheme="minorHAnsi"/>
                <w:color w:val="231F20"/>
                <w:w w:val="116"/>
                <w:sz w:val="18"/>
                <w:szCs w:val="18"/>
              </w:rPr>
              <w:t>za</w:t>
            </w:r>
            <w:r w:rsidRPr="005C33BB">
              <w:rPr>
                <w:rFonts w:eastAsia="Times New Roman" w:cstheme="minorHAnsi"/>
                <w:color w:val="231F20"/>
                <w:w w:val="123"/>
                <w:sz w:val="18"/>
                <w:szCs w:val="18"/>
              </w:rPr>
              <w:t>d</w:t>
            </w:r>
            <w:r w:rsidRPr="005C33BB">
              <w:rPr>
                <w:rFonts w:eastAsia="Times New Roman" w:cstheme="minorHAnsi"/>
                <w:color w:val="231F20"/>
                <w:spacing w:val="-3"/>
                <w:w w:val="123"/>
                <w:sz w:val="18"/>
                <w:szCs w:val="18"/>
              </w:rPr>
              <w:t>o</w:t>
            </w:r>
            <w:r w:rsidRPr="005C33BB">
              <w:rPr>
                <w:rFonts w:eastAsia="Times New Roman" w:cstheme="minorHAnsi"/>
                <w:color w:val="231F20"/>
                <w:spacing w:val="-3"/>
                <w:sz w:val="18"/>
                <w:szCs w:val="18"/>
              </w:rPr>
              <w:t>v</w:t>
            </w:r>
            <w:r w:rsidRPr="005C33BB">
              <w:rPr>
                <w:rFonts w:eastAsia="Times New Roman" w:cstheme="minorHAnsi"/>
                <w:color w:val="231F20"/>
                <w:w w:val="111"/>
                <w:sz w:val="18"/>
                <w:szCs w:val="18"/>
              </w:rPr>
              <w:t>oljs</w:t>
            </w:r>
            <w:r w:rsidRPr="005C33BB">
              <w:rPr>
                <w:rFonts w:eastAsia="Times New Roman" w:cstheme="minorHAnsi"/>
                <w:color w:val="231F20"/>
                <w:spacing w:val="-2"/>
                <w:w w:val="111"/>
                <w:sz w:val="18"/>
                <w:szCs w:val="18"/>
              </w:rPr>
              <w:t>t</w:t>
            </w:r>
            <w:r w:rsidRPr="005C33BB">
              <w:rPr>
                <w:rFonts w:eastAsia="Times New Roman" w:cstheme="minorHAnsi"/>
                <w:color w:val="231F20"/>
                <w:spacing w:val="-3"/>
                <w:sz w:val="18"/>
                <w:szCs w:val="18"/>
              </w:rPr>
              <w:t>v</w:t>
            </w:r>
            <w:r w:rsidRPr="005C33BB">
              <w:rPr>
                <w:rFonts w:eastAsia="Times New Roman" w:cstheme="minorHAnsi"/>
                <w:color w:val="231F20"/>
                <w:w w:val="124"/>
                <w:sz w:val="18"/>
                <w:szCs w:val="18"/>
              </w:rPr>
              <w:t>a</w:t>
            </w:r>
          </w:p>
        </w:tc>
      </w:tr>
      <w:tr w:rsidR="00317262" w:rsidRPr="005C33BB" w:rsidTr="00126202">
        <w:trPr>
          <w:trHeight w:val="397"/>
        </w:trPr>
        <w:tc>
          <w:tcPr>
            <w:tcW w:w="2802" w:type="dxa"/>
            <w:vAlign w:val="center"/>
          </w:tcPr>
          <w:p w:rsidR="00317262" w:rsidRPr="005C33BB" w:rsidRDefault="00317262" w:rsidP="00C9519A">
            <w:pPr>
              <w:spacing w:before="14"/>
              <w:ind w:right="-20"/>
              <w:rPr>
                <w:rFonts w:cstheme="minorHAnsi"/>
                <w:sz w:val="18"/>
                <w:szCs w:val="18"/>
              </w:rPr>
            </w:pPr>
            <w:r w:rsidRPr="005C33BB">
              <w:rPr>
                <w:rFonts w:eastAsia="Times New Roman" w:cstheme="minorHAnsi"/>
                <w:color w:val="231F20"/>
                <w:spacing w:val="-3"/>
                <w:w w:val="117"/>
                <w:sz w:val="18"/>
                <w:szCs w:val="18"/>
              </w:rPr>
              <w:t>osr B</w:t>
            </w:r>
            <w:r w:rsidRPr="005C33BB">
              <w:rPr>
                <w:rFonts w:eastAsia="Times New Roman" w:cstheme="minorHAnsi"/>
                <w:color w:val="231F20"/>
                <w:w w:val="118"/>
                <w:sz w:val="18"/>
                <w:szCs w:val="18"/>
              </w:rPr>
              <w:t xml:space="preserve">.3.2. </w:t>
            </w:r>
            <w:r w:rsidR="00126202" w:rsidRPr="005C33BB">
              <w:rPr>
                <w:rFonts w:eastAsia="Times New Roman" w:cstheme="minorHAnsi"/>
                <w:color w:val="231F20"/>
                <w:w w:val="118"/>
                <w:sz w:val="18"/>
                <w:szCs w:val="18"/>
              </w:rPr>
              <w:t>Razvija komunikacijske kompetencije i uvažavajuće odnose s drugima</w:t>
            </w:r>
          </w:p>
        </w:tc>
        <w:tc>
          <w:tcPr>
            <w:tcW w:w="6487" w:type="dxa"/>
            <w:vAlign w:val="center"/>
          </w:tcPr>
          <w:p w:rsidR="00C9519A" w:rsidRPr="005C33BB" w:rsidRDefault="00C9519A" w:rsidP="00C9519A">
            <w:pPr>
              <w:ind w:right="-20"/>
              <w:rPr>
                <w:rFonts w:eastAsia="Times New Roman" w:cstheme="minorHAnsi"/>
                <w:sz w:val="18"/>
                <w:szCs w:val="18"/>
              </w:rPr>
            </w:pPr>
            <w:r w:rsidRPr="005C33BB">
              <w:rPr>
                <w:rFonts w:eastAsia="Times New Roman" w:cstheme="minorHAnsi"/>
                <w:b/>
                <w:bCs/>
                <w:color w:val="6D6E71"/>
                <w:spacing w:val="2"/>
                <w:w w:val="95"/>
                <w:sz w:val="18"/>
                <w:szCs w:val="18"/>
              </w:rPr>
              <w:t>Z</w:t>
            </w:r>
            <w:r w:rsidRPr="005C33BB">
              <w:rPr>
                <w:rFonts w:eastAsia="Times New Roman" w:cstheme="minorHAnsi"/>
                <w:b/>
                <w:bCs/>
                <w:color w:val="6D6E71"/>
                <w:spacing w:val="1"/>
                <w:w w:val="106"/>
                <w:sz w:val="18"/>
                <w:szCs w:val="18"/>
              </w:rPr>
              <w:t>N</w:t>
            </w:r>
            <w:r w:rsidRPr="005C33BB">
              <w:rPr>
                <w:rFonts w:eastAsia="Times New Roman" w:cstheme="minorHAnsi"/>
                <w:b/>
                <w:bCs/>
                <w:color w:val="6D6E71"/>
                <w:spacing w:val="1"/>
                <w:w w:val="103"/>
                <w:sz w:val="18"/>
                <w:szCs w:val="18"/>
              </w:rPr>
              <w:t>A</w:t>
            </w:r>
            <w:r w:rsidRPr="005C33BB">
              <w:rPr>
                <w:rFonts w:eastAsia="Times New Roman" w:cstheme="minorHAnsi"/>
                <w:b/>
                <w:bCs/>
                <w:color w:val="6D6E71"/>
                <w:spacing w:val="2"/>
                <w:w w:val="103"/>
                <w:sz w:val="18"/>
                <w:szCs w:val="18"/>
              </w:rPr>
              <w:t>N</w:t>
            </w:r>
            <w:r w:rsidRPr="005C33BB">
              <w:rPr>
                <w:rFonts w:eastAsia="Times New Roman" w:cstheme="minorHAnsi"/>
                <w:b/>
                <w:bCs/>
                <w:color w:val="6D6E71"/>
                <w:spacing w:val="1"/>
                <w:w w:val="102"/>
                <w:sz w:val="18"/>
                <w:szCs w:val="18"/>
              </w:rPr>
              <w:t>J</w:t>
            </w:r>
            <w:r w:rsidRPr="005C33BB">
              <w:rPr>
                <w:rFonts w:eastAsia="Times New Roman" w:cstheme="minorHAnsi"/>
                <w:b/>
                <w:bCs/>
                <w:color w:val="6D6E71"/>
                <w:w w:val="95"/>
                <w:sz w:val="18"/>
                <w:szCs w:val="18"/>
              </w:rPr>
              <w:t>E</w:t>
            </w:r>
          </w:p>
          <w:p w:rsidR="00C9519A" w:rsidRPr="005C33BB" w:rsidRDefault="00C9519A" w:rsidP="00C9519A">
            <w:pPr>
              <w:spacing w:before="80"/>
              <w:ind w:left="113" w:right="-20" w:hanging="113"/>
              <w:rPr>
                <w:rFonts w:cstheme="minorHAnsi"/>
                <w:sz w:val="18"/>
                <w:szCs w:val="18"/>
              </w:rPr>
            </w:pPr>
            <w:r w:rsidRPr="005C33BB">
              <w:rPr>
                <w:rFonts w:eastAsia="Arial" w:cstheme="minorHAnsi"/>
                <w:color w:val="231F20"/>
                <w:sz w:val="18"/>
                <w:szCs w:val="18"/>
              </w:rPr>
              <w:t xml:space="preserve">• </w:t>
            </w:r>
            <w:r w:rsidRPr="005C33BB">
              <w:rPr>
                <w:rFonts w:eastAsia="Times New Roman" w:cstheme="minorHAnsi"/>
                <w:color w:val="231F20"/>
                <w:w w:val="117"/>
                <w:sz w:val="18"/>
                <w:szCs w:val="18"/>
              </w:rPr>
              <w:t>p</w:t>
            </w:r>
            <w:r w:rsidRPr="005C33BB">
              <w:rPr>
                <w:rFonts w:eastAsia="Times New Roman" w:cstheme="minorHAnsi"/>
                <w:color w:val="231F20"/>
                <w:spacing w:val="-3"/>
                <w:w w:val="117"/>
                <w:sz w:val="18"/>
                <w:szCs w:val="18"/>
              </w:rPr>
              <w:t>ov</w:t>
            </w:r>
            <w:r w:rsidRPr="005C33BB">
              <w:rPr>
                <w:rFonts w:eastAsia="Times New Roman" w:cstheme="minorHAnsi"/>
                <w:color w:val="231F20"/>
                <w:spacing w:val="-1"/>
                <w:w w:val="117"/>
                <w:sz w:val="18"/>
                <w:szCs w:val="18"/>
              </w:rPr>
              <w:t>e</w:t>
            </w:r>
            <w:r w:rsidRPr="005C33BB">
              <w:rPr>
                <w:rFonts w:eastAsia="Times New Roman" w:cstheme="minorHAnsi"/>
                <w:color w:val="231F20"/>
                <w:w w:val="117"/>
                <w:sz w:val="18"/>
                <w:szCs w:val="18"/>
              </w:rPr>
              <w:t>zuje</w:t>
            </w:r>
            <w:r w:rsidRPr="005C33BB">
              <w:rPr>
                <w:rFonts w:eastAsia="Times New Roman" w:cstheme="minorHAnsi"/>
                <w:color w:val="231F20"/>
                <w:spacing w:val="-7"/>
                <w:w w:val="117"/>
                <w:sz w:val="18"/>
                <w:szCs w:val="18"/>
              </w:rPr>
              <w:t xml:space="preserve"> </w:t>
            </w:r>
            <w:r w:rsidRPr="005C33BB">
              <w:rPr>
                <w:rFonts w:eastAsia="Times New Roman" w:cstheme="minorHAnsi"/>
                <w:color w:val="231F20"/>
                <w:spacing w:val="-2"/>
                <w:sz w:val="18"/>
                <w:szCs w:val="18"/>
              </w:rPr>
              <w:t>s</w:t>
            </w:r>
            <w:r w:rsidRPr="005C33BB">
              <w:rPr>
                <w:rFonts w:eastAsia="Times New Roman" w:cstheme="minorHAnsi"/>
                <w:color w:val="231F20"/>
                <w:spacing w:val="-3"/>
                <w:sz w:val="18"/>
                <w:szCs w:val="18"/>
              </w:rPr>
              <w:t>v</w:t>
            </w:r>
            <w:r w:rsidRPr="005C33BB">
              <w:rPr>
                <w:rFonts w:eastAsia="Times New Roman" w:cstheme="minorHAnsi"/>
                <w:color w:val="231F20"/>
                <w:sz w:val="18"/>
                <w:szCs w:val="18"/>
              </w:rPr>
              <w:t>oje</w:t>
            </w:r>
            <w:r w:rsidRPr="005C33BB">
              <w:rPr>
                <w:rFonts w:eastAsia="Times New Roman" w:cstheme="minorHAnsi"/>
                <w:color w:val="231F20"/>
                <w:spacing w:val="43"/>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5"/>
                <w:sz w:val="18"/>
                <w:szCs w:val="18"/>
              </w:rPr>
              <w:t>tuđe</w:t>
            </w:r>
            <w:r w:rsidRPr="005C33BB">
              <w:rPr>
                <w:rFonts w:eastAsia="Times New Roman" w:cstheme="minorHAnsi"/>
                <w:color w:val="231F20"/>
                <w:spacing w:val="36"/>
                <w:w w:val="115"/>
                <w:sz w:val="18"/>
                <w:szCs w:val="18"/>
              </w:rPr>
              <w:t xml:space="preserve"> </w:t>
            </w:r>
            <w:r w:rsidRPr="005C33BB">
              <w:rPr>
                <w:rFonts w:eastAsia="Times New Roman" w:cstheme="minorHAnsi"/>
                <w:color w:val="231F20"/>
                <w:w w:val="115"/>
                <w:sz w:val="18"/>
                <w:szCs w:val="18"/>
              </w:rPr>
              <w:t>st</w:t>
            </w:r>
            <w:r w:rsidRPr="005C33BB">
              <w:rPr>
                <w:rFonts w:eastAsia="Times New Roman" w:cstheme="minorHAnsi"/>
                <w:color w:val="231F20"/>
                <w:spacing w:val="-2"/>
                <w:w w:val="115"/>
                <w:sz w:val="18"/>
                <w:szCs w:val="18"/>
              </w:rPr>
              <w:t>a</w:t>
            </w:r>
            <w:r w:rsidRPr="005C33BB">
              <w:rPr>
                <w:rFonts w:eastAsia="Times New Roman" w:cstheme="minorHAnsi"/>
                <w:color w:val="231F20"/>
                <w:spacing w:val="-3"/>
                <w:w w:val="115"/>
                <w:sz w:val="18"/>
                <w:szCs w:val="18"/>
              </w:rPr>
              <w:t>vov</w:t>
            </w:r>
            <w:r w:rsidRPr="005C33BB">
              <w:rPr>
                <w:rFonts w:eastAsia="Times New Roman" w:cstheme="minorHAnsi"/>
                <w:color w:val="231F20"/>
                <w:w w:val="115"/>
                <w:sz w:val="18"/>
                <w:szCs w:val="18"/>
              </w:rPr>
              <w:t>e,</w:t>
            </w:r>
            <w:r w:rsidRPr="005C33BB">
              <w:rPr>
                <w:rFonts w:eastAsia="Times New Roman" w:cstheme="minorHAnsi"/>
                <w:color w:val="231F20"/>
                <w:spacing w:val="-21"/>
                <w:w w:val="115"/>
                <w:sz w:val="18"/>
                <w:szCs w:val="18"/>
              </w:rPr>
              <w:t xml:space="preserve"> </w:t>
            </w:r>
            <w:r w:rsidRPr="005C33BB">
              <w:rPr>
                <w:rFonts w:eastAsia="Times New Roman" w:cstheme="minorHAnsi"/>
                <w:color w:val="231F20"/>
                <w:w w:val="113"/>
                <w:sz w:val="18"/>
                <w:szCs w:val="18"/>
              </w:rPr>
              <w:t>izbo</w:t>
            </w:r>
            <w:r w:rsidRPr="005C33BB">
              <w:rPr>
                <w:rFonts w:eastAsia="Times New Roman" w:cstheme="minorHAnsi"/>
                <w:color w:val="231F20"/>
                <w:spacing w:val="-2"/>
                <w:w w:val="113"/>
                <w:sz w:val="18"/>
                <w:szCs w:val="18"/>
              </w:rPr>
              <w:t>r</w:t>
            </w:r>
            <w:r w:rsidRPr="005C33BB">
              <w:rPr>
                <w:rFonts w:eastAsia="Times New Roman" w:cstheme="minorHAnsi"/>
                <w:color w:val="231F20"/>
                <w:w w:val="127"/>
                <w:sz w:val="18"/>
                <w:szCs w:val="18"/>
              </w:rPr>
              <w:t xml:space="preserve">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23"/>
                <w:sz w:val="18"/>
                <w:szCs w:val="18"/>
              </w:rPr>
              <w:t>postup</w:t>
            </w:r>
            <w:r w:rsidRPr="005C33BB">
              <w:rPr>
                <w:rFonts w:eastAsia="Times New Roman" w:cstheme="minorHAnsi"/>
                <w:color w:val="231F20"/>
                <w:spacing w:val="-5"/>
                <w:w w:val="123"/>
                <w:sz w:val="18"/>
                <w:szCs w:val="18"/>
              </w:rPr>
              <w:t>k</w:t>
            </w:r>
            <w:r w:rsidRPr="005C33BB">
              <w:rPr>
                <w:rFonts w:eastAsia="Times New Roman" w:cstheme="minorHAnsi"/>
                <w:color w:val="231F20"/>
                <w:w w:val="123"/>
                <w:sz w:val="18"/>
                <w:szCs w:val="18"/>
              </w:rPr>
              <w:t>e</w:t>
            </w:r>
            <w:r w:rsidRPr="005C33BB">
              <w:rPr>
                <w:rFonts w:eastAsia="Times New Roman" w:cstheme="minorHAnsi"/>
                <w:color w:val="231F20"/>
                <w:spacing w:val="-7"/>
                <w:w w:val="123"/>
                <w:sz w:val="18"/>
                <w:szCs w:val="18"/>
              </w:rPr>
              <w:t xml:space="preserve"> </w:t>
            </w:r>
            <w:r w:rsidRPr="005C33BB">
              <w:rPr>
                <w:rFonts w:eastAsia="Times New Roman" w:cstheme="minorHAnsi"/>
                <w:color w:val="231F20"/>
                <w:sz w:val="18"/>
                <w:szCs w:val="18"/>
              </w:rPr>
              <w:t>s</w:t>
            </w:r>
            <w:r w:rsidRPr="005C33BB">
              <w:rPr>
                <w:rFonts w:eastAsia="Times New Roman" w:cstheme="minorHAnsi"/>
                <w:color w:val="231F20"/>
                <w:spacing w:val="10"/>
                <w:sz w:val="18"/>
                <w:szCs w:val="18"/>
              </w:rPr>
              <w:t xml:space="preserve"> </w:t>
            </w:r>
            <w:r w:rsidRPr="005C33BB">
              <w:rPr>
                <w:rFonts w:eastAsia="Times New Roman" w:cstheme="minorHAnsi"/>
                <w:color w:val="231F20"/>
                <w:w w:val="119"/>
                <w:sz w:val="18"/>
                <w:szCs w:val="18"/>
              </w:rPr>
              <w:t>posljedicama</w:t>
            </w:r>
          </w:p>
          <w:p w:rsidR="00C9519A" w:rsidRPr="005C33BB" w:rsidRDefault="00C9519A" w:rsidP="00C9519A">
            <w:pPr>
              <w:ind w:right="-20"/>
              <w:rPr>
                <w:rFonts w:eastAsia="Times New Roman" w:cstheme="minorHAnsi"/>
                <w:sz w:val="18"/>
                <w:szCs w:val="18"/>
              </w:rPr>
            </w:pPr>
            <w:r w:rsidRPr="005C33BB">
              <w:rPr>
                <w:rFonts w:eastAsia="Times New Roman" w:cstheme="minorHAnsi"/>
                <w:b/>
                <w:bCs/>
                <w:color w:val="6D6E71"/>
                <w:spacing w:val="4"/>
                <w:sz w:val="18"/>
                <w:szCs w:val="18"/>
              </w:rPr>
              <w:t>V</w:t>
            </w:r>
            <w:r w:rsidRPr="005C33BB">
              <w:rPr>
                <w:rFonts w:eastAsia="Times New Roman" w:cstheme="minorHAnsi"/>
                <w:b/>
                <w:bCs/>
                <w:color w:val="6D6E71"/>
                <w:spacing w:val="2"/>
                <w:sz w:val="18"/>
                <w:szCs w:val="18"/>
              </w:rPr>
              <w:t>JE</w:t>
            </w:r>
            <w:r w:rsidRPr="005C33BB">
              <w:rPr>
                <w:rFonts w:eastAsia="Times New Roman" w:cstheme="minorHAnsi"/>
                <w:b/>
                <w:bCs/>
                <w:color w:val="6D6E71"/>
                <w:spacing w:val="3"/>
                <w:sz w:val="18"/>
                <w:szCs w:val="18"/>
              </w:rPr>
              <w:t>Š</w:t>
            </w:r>
            <w:r w:rsidRPr="005C33BB">
              <w:rPr>
                <w:rFonts w:eastAsia="Times New Roman" w:cstheme="minorHAnsi"/>
                <w:b/>
                <w:bCs/>
                <w:color w:val="6D6E71"/>
                <w:spacing w:val="1"/>
                <w:sz w:val="18"/>
                <w:szCs w:val="18"/>
              </w:rPr>
              <w:t>TINE</w:t>
            </w:r>
          </w:p>
          <w:p w:rsidR="00C9519A" w:rsidRPr="005C33BB" w:rsidRDefault="00C9519A" w:rsidP="00C9519A">
            <w:pPr>
              <w:spacing w:before="84"/>
              <w:ind w:right="-20"/>
              <w:rPr>
                <w:rFonts w:eastAsia="Times New Roman" w:cstheme="minorHAnsi"/>
                <w:sz w:val="18"/>
                <w:szCs w:val="18"/>
              </w:rPr>
            </w:pPr>
            <w:r w:rsidRPr="005C33BB">
              <w:rPr>
                <w:rFonts w:eastAsia="Arial" w:cstheme="minorHAnsi"/>
                <w:color w:val="231F20"/>
                <w:sz w:val="18"/>
                <w:szCs w:val="18"/>
              </w:rPr>
              <w:t xml:space="preserve">• </w:t>
            </w:r>
            <w:r w:rsidRPr="005C33BB">
              <w:rPr>
                <w:rFonts w:eastAsia="Times New Roman" w:cstheme="minorHAnsi"/>
                <w:color w:val="231F20"/>
                <w:w w:val="117"/>
                <w:sz w:val="18"/>
                <w:szCs w:val="18"/>
              </w:rPr>
              <w:t>p</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ilagođ</w:t>
            </w:r>
            <w:r w:rsidRPr="005C33BB">
              <w:rPr>
                <w:rFonts w:eastAsia="Times New Roman" w:cstheme="minorHAnsi"/>
                <w:color w:val="231F20"/>
                <w:spacing w:val="-2"/>
                <w:w w:val="117"/>
                <w:sz w:val="18"/>
                <w:szCs w:val="18"/>
              </w:rPr>
              <w:t>a</w:t>
            </w:r>
            <w:r w:rsidRPr="005C33BB">
              <w:rPr>
                <w:rFonts w:eastAsia="Times New Roman" w:cstheme="minorHAnsi"/>
                <w:color w:val="231F20"/>
                <w:spacing w:val="-3"/>
                <w:w w:val="117"/>
                <w:sz w:val="18"/>
                <w:szCs w:val="18"/>
              </w:rPr>
              <w:t>v</w:t>
            </w:r>
            <w:r w:rsidRPr="005C33BB">
              <w:rPr>
                <w:rFonts w:eastAsia="Times New Roman" w:cstheme="minorHAnsi"/>
                <w:color w:val="231F20"/>
                <w:w w:val="117"/>
                <w:sz w:val="18"/>
                <w:szCs w:val="18"/>
              </w:rPr>
              <w:t>a</w:t>
            </w:r>
            <w:r w:rsidRPr="005C33BB">
              <w:rPr>
                <w:rFonts w:eastAsia="Times New Roman" w:cstheme="minorHAnsi"/>
                <w:color w:val="231F20"/>
                <w:spacing w:val="-7"/>
                <w:w w:val="117"/>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8"/>
                <w:sz w:val="18"/>
                <w:szCs w:val="18"/>
              </w:rPr>
              <w:t>usklađuje</w:t>
            </w:r>
            <w:r w:rsidRPr="005C33BB">
              <w:rPr>
                <w:rFonts w:eastAsia="Times New Roman" w:cstheme="minorHAnsi"/>
                <w:color w:val="231F20"/>
                <w:spacing w:val="-7"/>
                <w:w w:val="118"/>
                <w:sz w:val="18"/>
                <w:szCs w:val="18"/>
              </w:rPr>
              <w:t xml:space="preserve"> </w:t>
            </w:r>
            <w:r w:rsidRPr="005C33BB">
              <w:rPr>
                <w:rFonts w:eastAsia="Times New Roman" w:cstheme="minorHAnsi"/>
                <w:color w:val="231F20"/>
                <w:spacing w:val="-2"/>
                <w:sz w:val="18"/>
                <w:szCs w:val="18"/>
              </w:rPr>
              <w:t>s</w:t>
            </w:r>
            <w:r w:rsidRPr="005C33BB">
              <w:rPr>
                <w:rFonts w:eastAsia="Times New Roman" w:cstheme="minorHAnsi"/>
                <w:color w:val="231F20"/>
                <w:spacing w:val="-3"/>
                <w:sz w:val="18"/>
                <w:szCs w:val="18"/>
              </w:rPr>
              <w:t>v</w:t>
            </w:r>
            <w:r w:rsidRPr="005C33BB">
              <w:rPr>
                <w:rFonts w:eastAsia="Times New Roman" w:cstheme="minorHAnsi"/>
                <w:color w:val="231F20"/>
                <w:sz w:val="18"/>
                <w:szCs w:val="18"/>
              </w:rPr>
              <w:t>oje</w:t>
            </w:r>
            <w:r w:rsidRPr="005C33BB">
              <w:rPr>
                <w:rFonts w:eastAsia="Times New Roman" w:cstheme="minorHAnsi"/>
                <w:color w:val="231F20"/>
                <w:spacing w:val="43"/>
                <w:sz w:val="18"/>
                <w:szCs w:val="18"/>
              </w:rPr>
              <w:t xml:space="preserve"> </w:t>
            </w:r>
            <w:r w:rsidRPr="005C33BB">
              <w:rPr>
                <w:rFonts w:eastAsia="Times New Roman" w:cstheme="minorHAnsi"/>
                <w:color w:val="231F20"/>
                <w:w w:val="122"/>
                <w:sz w:val="18"/>
                <w:szCs w:val="18"/>
              </w:rPr>
              <w:t>ponašanje</w:t>
            </w:r>
            <w:r w:rsidRPr="005C33BB">
              <w:rPr>
                <w:rFonts w:eastAsia="Times New Roman" w:cstheme="minorHAnsi"/>
                <w:color w:val="231F20"/>
                <w:spacing w:val="-11"/>
                <w:w w:val="122"/>
                <w:sz w:val="18"/>
                <w:szCs w:val="18"/>
              </w:rPr>
              <w:t xml:space="preserve"> </w:t>
            </w:r>
            <w:r w:rsidRPr="005C33BB">
              <w:rPr>
                <w:rFonts w:eastAsia="Times New Roman" w:cstheme="minorHAnsi"/>
                <w:color w:val="231F20"/>
                <w:sz w:val="18"/>
                <w:szCs w:val="18"/>
              </w:rPr>
              <w:t>s</w:t>
            </w:r>
            <w:r w:rsidRPr="005C33BB">
              <w:rPr>
                <w:rFonts w:eastAsia="Times New Roman" w:cstheme="minorHAnsi"/>
                <w:color w:val="231F20"/>
                <w:spacing w:val="10"/>
                <w:sz w:val="18"/>
                <w:szCs w:val="18"/>
              </w:rPr>
              <w:t xml:space="preserve"> </w:t>
            </w:r>
            <w:r w:rsidRPr="005C33BB">
              <w:rPr>
                <w:rFonts w:eastAsia="Times New Roman" w:cstheme="minorHAnsi"/>
                <w:color w:val="231F20"/>
                <w:w w:val="115"/>
                <w:sz w:val="18"/>
                <w:szCs w:val="18"/>
              </w:rPr>
              <w:t>p</w:t>
            </w:r>
            <w:r w:rsidRPr="005C33BB">
              <w:rPr>
                <w:rFonts w:eastAsia="Times New Roman" w:cstheme="minorHAnsi"/>
                <w:color w:val="231F20"/>
                <w:spacing w:val="-2"/>
                <w:w w:val="115"/>
                <w:sz w:val="18"/>
                <w:szCs w:val="18"/>
              </w:rPr>
              <w:t>ra</w:t>
            </w:r>
            <w:r w:rsidRPr="005C33BB">
              <w:rPr>
                <w:rFonts w:eastAsia="Times New Roman" w:cstheme="minorHAnsi"/>
                <w:color w:val="231F20"/>
                <w:w w:val="115"/>
                <w:sz w:val="18"/>
                <w:szCs w:val="18"/>
              </w:rPr>
              <w:t>vilima</w:t>
            </w:r>
            <w:r w:rsidRPr="005C33BB">
              <w:rPr>
                <w:rFonts w:eastAsia="Times New Roman" w:cstheme="minorHAnsi"/>
                <w:color w:val="231F20"/>
                <w:spacing w:val="-19"/>
                <w:w w:val="115"/>
                <w:sz w:val="18"/>
                <w:szCs w:val="18"/>
              </w:rPr>
              <w:t xml:space="preserve"> </w:t>
            </w:r>
            <w:r w:rsidRPr="005C33BB">
              <w:rPr>
                <w:rFonts w:eastAsia="Times New Roman" w:cstheme="minorHAnsi"/>
                <w:color w:val="231F20"/>
                <w:w w:val="115"/>
                <w:sz w:val="18"/>
                <w:szCs w:val="18"/>
              </w:rPr>
              <w:t>u</w:t>
            </w:r>
            <w:r w:rsidRPr="005C33BB">
              <w:rPr>
                <w:rFonts w:eastAsia="Times New Roman" w:cstheme="minorHAnsi"/>
                <w:color w:val="231F20"/>
                <w:spacing w:val="3"/>
                <w:w w:val="115"/>
                <w:sz w:val="18"/>
                <w:szCs w:val="18"/>
              </w:rPr>
              <w:t xml:space="preserve"> </w:t>
            </w:r>
            <w:r w:rsidRPr="005C33BB">
              <w:rPr>
                <w:rFonts w:eastAsia="Times New Roman" w:cstheme="minorHAnsi"/>
                <w:color w:val="231F20"/>
                <w:w w:val="113"/>
                <w:sz w:val="18"/>
                <w:szCs w:val="18"/>
              </w:rPr>
              <w:t>s</w:t>
            </w:r>
            <w:r w:rsidRPr="005C33BB">
              <w:rPr>
                <w:rFonts w:eastAsia="Times New Roman" w:cstheme="minorHAnsi"/>
                <w:color w:val="231F20"/>
                <w:spacing w:val="-2"/>
                <w:w w:val="113"/>
                <w:sz w:val="18"/>
                <w:szCs w:val="18"/>
              </w:rPr>
              <w:t>k</w:t>
            </w:r>
            <w:r w:rsidRPr="005C33BB">
              <w:rPr>
                <w:rFonts w:eastAsia="Times New Roman" w:cstheme="minorHAnsi"/>
                <w:color w:val="231F20"/>
                <w:w w:val="117"/>
                <w:sz w:val="18"/>
                <w:szCs w:val="18"/>
              </w:rPr>
              <w:t>upini</w:t>
            </w:r>
          </w:p>
          <w:p w:rsidR="00C9519A" w:rsidRPr="005C33BB" w:rsidRDefault="00C9519A" w:rsidP="00C9519A">
            <w:pPr>
              <w:spacing w:before="32"/>
              <w:ind w:left="113" w:right="-20" w:hanging="113"/>
              <w:rPr>
                <w:rFonts w:cstheme="minorHAnsi"/>
                <w:sz w:val="18"/>
                <w:szCs w:val="18"/>
              </w:rPr>
            </w:pPr>
            <w:r w:rsidRPr="005C33BB">
              <w:rPr>
                <w:rFonts w:eastAsia="Arial" w:cstheme="minorHAnsi"/>
                <w:color w:val="231F20"/>
                <w:sz w:val="18"/>
                <w:szCs w:val="18"/>
              </w:rPr>
              <w:t xml:space="preserve">• </w:t>
            </w:r>
            <w:r w:rsidRPr="005C33BB">
              <w:rPr>
                <w:rFonts w:eastAsia="Times New Roman" w:cstheme="minorHAnsi"/>
                <w:color w:val="231F20"/>
                <w:w w:val="116"/>
                <w:sz w:val="18"/>
                <w:szCs w:val="18"/>
              </w:rPr>
              <w:t>po</w:t>
            </w:r>
            <w:r w:rsidRPr="005C33BB">
              <w:rPr>
                <w:rFonts w:eastAsia="Times New Roman" w:cstheme="minorHAnsi"/>
                <w:color w:val="231F20"/>
                <w:spacing w:val="-2"/>
                <w:w w:val="116"/>
                <w:sz w:val="18"/>
                <w:szCs w:val="18"/>
              </w:rPr>
              <w:t>k</w:t>
            </w:r>
            <w:r w:rsidRPr="005C33BB">
              <w:rPr>
                <w:rFonts w:eastAsia="Times New Roman" w:cstheme="minorHAnsi"/>
                <w:color w:val="231F20"/>
                <w:w w:val="116"/>
                <w:sz w:val="18"/>
                <w:szCs w:val="18"/>
              </w:rPr>
              <w:t>azuje</w:t>
            </w:r>
            <w:r w:rsidRPr="005C33BB">
              <w:rPr>
                <w:rFonts w:eastAsia="Times New Roman" w:cstheme="minorHAnsi"/>
                <w:color w:val="231F20"/>
                <w:spacing w:val="4"/>
                <w:w w:val="116"/>
                <w:sz w:val="18"/>
                <w:szCs w:val="18"/>
              </w:rPr>
              <w:t xml:space="preserve"> </w:t>
            </w:r>
            <w:r w:rsidRPr="005C33BB">
              <w:rPr>
                <w:rFonts w:eastAsia="Times New Roman" w:cstheme="minorHAnsi"/>
                <w:color w:val="231F20"/>
                <w:spacing w:val="-3"/>
                <w:w w:val="116"/>
                <w:sz w:val="18"/>
                <w:szCs w:val="18"/>
              </w:rPr>
              <w:t>v</w:t>
            </w:r>
            <w:r w:rsidRPr="005C33BB">
              <w:rPr>
                <w:rFonts w:eastAsia="Times New Roman" w:cstheme="minorHAnsi"/>
                <w:color w:val="231F20"/>
                <w:w w:val="116"/>
                <w:sz w:val="18"/>
                <w:szCs w:val="18"/>
              </w:rPr>
              <w:t>ještine</w:t>
            </w:r>
            <w:r w:rsidRPr="005C33BB">
              <w:rPr>
                <w:rFonts w:eastAsia="Times New Roman" w:cstheme="minorHAnsi"/>
                <w:color w:val="231F20"/>
                <w:spacing w:val="-9"/>
                <w:w w:val="116"/>
                <w:sz w:val="18"/>
                <w:szCs w:val="18"/>
              </w:rPr>
              <w:t xml:space="preserve"> </w:t>
            </w:r>
            <w:r w:rsidRPr="005C33BB">
              <w:rPr>
                <w:rFonts w:eastAsia="Times New Roman" w:cstheme="minorHAnsi"/>
                <w:color w:val="231F20"/>
                <w:w w:val="116"/>
                <w:sz w:val="18"/>
                <w:szCs w:val="18"/>
              </w:rPr>
              <w:t>dog</w:t>
            </w:r>
            <w:r w:rsidRPr="005C33BB">
              <w:rPr>
                <w:rFonts w:eastAsia="Times New Roman" w:cstheme="minorHAnsi"/>
                <w:color w:val="231F20"/>
                <w:spacing w:val="-3"/>
                <w:w w:val="116"/>
                <w:sz w:val="18"/>
                <w:szCs w:val="18"/>
              </w:rPr>
              <w:t>ov</w:t>
            </w:r>
            <w:r w:rsidRPr="005C33BB">
              <w:rPr>
                <w:rFonts w:eastAsia="Times New Roman" w:cstheme="minorHAnsi"/>
                <w:color w:val="231F20"/>
                <w:w w:val="116"/>
                <w:sz w:val="18"/>
                <w:szCs w:val="18"/>
              </w:rPr>
              <w:t>a</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anja,</w:t>
            </w:r>
            <w:r w:rsidRPr="005C33BB">
              <w:rPr>
                <w:rFonts w:eastAsia="Times New Roman" w:cstheme="minorHAnsi"/>
                <w:color w:val="231F20"/>
                <w:spacing w:val="1"/>
                <w:w w:val="116"/>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w w:val="124"/>
                <w:sz w:val="18"/>
                <w:szCs w:val="18"/>
              </w:rPr>
              <w:t>eg</w:t>
            </w:r>
            <w:r w:rsidRPr="005C33BB">
              <w:rPr>
                <w:rFonts w:eastAsia="Times New Roman" w:cstheme="minorHAnsi"/>
                <w:color w:val="231F20"/>
                <w:spacing w:val="-3"/>
                <w:w w:val="124"/>
                <w:sz w:val="18"/>
                <w:szCs w:val="18"/>
              </w:rPr>
              <w:t>o</w:t>
            </w:r>
            <w:r w:rsidRPr="005C33BB">
              <w:rPr>
                <w:rFonts w:eastAsia="Times New Roman" w:cstheme="minorHAnsi"/>
                <w:color w:val="231F20"/>
                <w:spacing w:val="-3"/>
                <w:sz w:val="18"/>
                <w:szCs w:val="18"/>
              </w:rPr>
              <w:t>v</w:t>
            </w:r>
            <w:r w:rsidRPr="005C33BB">
              <w:rPr>
                <w:rFonts w:eastAsia="Times New Roman" w:cstheme="minorHAnsi"/>
                <w:color w:val="231F20"/>
                <w:w w:val="119"/>
                <w:sz w:val="18"/>
                <w:szCs w:val="18"/>
              </w:rPr>
              <w:t>a</w:t>
            </w:r>
            <w:r w:rsidRPr="005C33BB">
              <w:rPr>
                <w:rFonts w:eastAsia="Times New Roman" w:cstheme="minorHAnsi"/>
                <w:color w:val="231F20"/>
                <w:spacing w:val="-2"/>
                <w:w w:val="119"/>
                <w:sz w:val="18"/>
                <w:szCs w:val="18"/>
              </w:rPr>
              <w:t>r</w:t>
            </w:r>
            <w:r w:rsidRPr="005C33BB">
              <w:rPr>
                <w:rFonts w:eastAsia="Times New Roman" w:cstheme="minorHAnsi"/>
                <w:color w:val="231F20"/>
                <w:w w:val="120"/>
                <w:sz w:val="18"/>
                <w:szCs w:val="18"/>
              </w:rPr>
              <w:t xml:space="preserve">anja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8"/>
                <w:sz w:val="18"/>
                <w:szCs w:val="18"/>
              </w:rPr>
              <w:t>postizanja</w:t>
            </w:r>
            <w:r w:rsidRPr="005C33BB">
              <w:rPr>
                <w:rFonts w:eastAsia="Times New Roman" w:cstheme="minorHAnsi"/>
                <w:color w:val="231F20"/>
                <w:spacing w:val="-9"/>
                <w:w w:val="118"/>
                <w:sz w:val="18"/>
                <w:szCs w:val="18"/>
              </w:rPr>
              <w:t xml:space="preserve"> </w:t>
            </w:r>
            <w:r w:rsidRPr="005C33BB">
              <w:rPr>
                <w:rFonts w:eastAsia="Times New Roman" w:cstheme="minorHAnsi"/>
                <w:color w:val="231F20"/>
                <w:spacing w:val="-4"/>
                <w:w w:val="111"/>
                <w:sz w:val="18"/>
                <w:szCs w:val="18"/>
              </w:rPr>
              <w:t>k</w:t>
            </w:r>
            <w:r w:rsidRPr="005C33BB">
              <w:rPr>
                <w:rFonts w:eastAsia="Times New Roman" w:cstheme="minorHAnsi"/>
                <w:color w:val="231F20"/>
                <w:w w:val="123"/>
                <w:sz w:val="18"/>
                <w:szCs w:val="18"/>
              </w:rPr>
              <w:t>omp</w:t>
            </w:r>
            <w:r w:rsidRPr="005C33BB">
              <w:rPr>
                <w:rFonts w:eastAsia="Times New Roman" w:cstheme="minorHAnsi"/>
                <w:color w:val="231F20"/>
                <w:spacing w:val="-2"/>
                <w:w w:val="123"/>
                <w:sz w:val="18"/>
                <w:szCs w:val="18"/>
              </w:rPr>
              <w:t>r</w:t>
            </w:r>
            <w:r w:rsidRPr="005C33BB">
              <w:rPr>
                <w:rFonts w:eastAsia="Times New Roman" w:cstheme="minorHAnsi"/>
                <w:color w:val="231F20"/>
                <w:w w:val="119"/>
                <w:sz w:val="18"/>
                <w:szCs w:val="18"/>
              </w:rPr>
              <w:t>omisa</w:t>
            </w:r>
          </w:p>
          <w:p w:rsidR="00C9519A" w:rsidRPr="005C33BB" w:rsidRDefault="00C9519A" w:rsidP="00C9519A">
            <w:pPr>
              <w:ind w:right="-20"/>
              <w:rPr>
                <w:rFonts w:eastAsia="Arial" w:cstheme="minorHAnsi"/>
                <w:sz w:val="18"/>
                <w:szCs w:val="18"/>
              </w:rPr>
            </w:pPr>
            <w:r w:rsidRPr="005C33BB">
              <w:rPr>
                <w:rFonts w:eastAsia="Arial" w:cstheme="minorHAnsi"/>
                <w:b/>
                <w:bCs/>
                <w:color w:val="6D6E71"/>
                <w:spacing w:val="3"/>
                <w:w w:val="90"/>
                <w:sz w:val="18"/>
                <w:szCs w:val="18"/>
              </w:rPr>
              <w:t>S</w:t>
            </w:r>
            <w:r w:rsidRPr="005C33BB">
              <w:rPr>
                <w:rFonts w:eastAsia="Arial" w:cstheme="minorHAnsi"/>
                <w:b/>
                <w:bCs/>
                <w:color w:val="6D6E71"/>
                <w:spacing w:val="-11"/>
                <w:w w:val="98"/>
                <w:sz w:val="18"/>
                <w:szCs w:val="18"/>
              </w:rPr>
              <w:t>T</w:t>
            </w:r>
            <w:r w:rsidRPr="005C33BB">
              <w:rPr>
                <w:rFonts w:eastAsia="Arial" w:cstheme="minorHAnsi"/>
                <w:b/>
                <w:bCs/>
                <w:color w:val="6D6E71"/>
                <w:spacing w:val="-10"/>
                <w:w w:val="98"/>
                <w:sz w:val="18"/>
                <w:szCs w:val="18"/>
              </w:rPr>
              <w:t>A</w:t>
            </w:r>
            <w:r w:rsidRPr="005C33BB">
              <w:rPr>
                <w:rFonts w:eastAsia="Arial" w:cstheme="minorHAnsi"/>
                <w:b/>
                <w:bCs/>
                <w:color w:val="6D6E71"/>
                <w:spacing w:val="-4"/>
                <w:w w:val="106"/>
                <w:sz w:val="18"/>
                <w:szCs w:val="18"/>
              </w:rPr>
              <w:t>V</w:t>
            </w:r>
            <w:r w:rsidRPr="005C33BB">
              <w:rPr>
                <w:rFonts w:eastAsia="Arial" w:cstheme="minorHAnsi"/>
                <w:b/>
                <w:bCs/>
                <w:color w:val="6D6E71"/>
                <w:spacing w:val="-4"/>
                <w:w w:val="103"/>
                <w:sz w:val="18"/>
                <w:szCs w:val="18"/>
              </w:rPr>
              <w:t>O</w:t>
            </w:r>
            <w:r w:rsidRPr="005C33BB">
              <w:rPr>
                <w:rFonts w:eastAsia="Arial" w:cstheme="minorHAnsi"/>
                <w:b/>
                <w:bCs/>
                <w:color w:val="6D6E71"/>
                <w:spacing w:val="2"/>
                <w:w w:val="106"/>
                <w:sz w:val="18"/>
                <w:szCs w:val="18"/>
              </w:rPr>
              <w:t>V</w:t>
            </w:r>
            <w:r w:rsidRPr="005C33BB">
              <w:rPr>
                <w:rFonts w:eastAsia="Arial" w:cstheme="minorHAnsi"/>
                <w:b/>
                <w:bCs/>
                <w:color w:val="6D6E71"/>
                <w:w w:val="112"/>
                <w:sz w:val="18"/>
                <w:szCs w:val="18"/>
              </w:rPr>
              <w:t>I</w:t>
            </w:r>
          </w:p>
          <w:p w:rsidR="00317262" w:rsidRPr="005C33BB" w:rsidRDefault="00C9519A" w:rsidP="00C9519A">
            <w:pPr>
              <w:spacing w:before="85"/>
              <w:ind w:right="-20"/>
              <w:rPr>
                <w:rFonts w:cstheme="minorHAnsi"/>
                <w:sz w:val="18"/>
                <w:szCs w:val="18"/>
              </w:rPr>
            </w:pPr>
            <w:r w:rsidRPr="005C33BB">
              <w:rPr>
                <w:rFonts w:eastAsia="Arial" w:cstheme="minorHAnsi"/>
                <w:color w:val="231F20"/>
                <w:sz w:val="18"/>
                <w:szCs w:val="18"/>
              </w:rPr>
              <w:t xml:space="preserve">• </w:t>
            </w:r>
            <w:r w:rsidRPr="005C33BB">
              <w:rPr>
                <w:rFonts w:eastAsia="Times New Roman" w:cstheme="minorHAnsi"/>
                <w:color w:val="231F20"/>
                <w:w w:val="120"/>
                <w:sz w:val="18"/>
                <w:szCs w:val="18"/>
              </w:rPr>
              <w:t>t</w:t>
            </w:r>
            <w:r w:rsidRPr="005C33BB">
              <w:rPr>
                <w:rFonts w:eastAsia="Times New Roman" w:cstheme="minorHAnsi"/>
                <w:color w:val="231F20"/>
                <w:spacing w:val="-2"/>
                <w:w w:val="120"/>
                <w:sz w:val="18"/>
                <w:szCs w:val="18"/>
              </w:rPr>
              <w:t>r</w:t>
            </w:r>
            <w:r w:rsidRPr="005C33BB">
              <w:rPr>
                <w:rFonts w:eastAsia="Times New Roman" w:cstheme="minorHAnsi"/>
                <w:color w:val="231F20"/>
                <w:w w:val="120"/>
                <w:sz w:val="18"/>
                <w:szCs w:val="18"/>
              </w:rPr>
              <w:t>eba</w:t>
            </w:r>
            <w:r w:rsidRPr="005C33BB">
              <w:rPr>
                <w:rFonts w:eastAsia="Times New Roman" w:cstheme="minorHAnsi"/>
                <w:color w:val="231F20"/>
                <w:spacing w:val="10"/>
                <w:w w:val="120"/>
                <w:sz w:val="18"/>
                <w:szCs w:val="18"/>
              </w:rPr>
              <w:t xml:space="preserve"> </w:t>
            </w:r>
            <w:r w:rsidRPr="005C33BB">
              <w:rPr>
                <w:rFonts w:eastAsia="Times New Roman" w:cstheme="minorHAnsi"/>
                <w:color w:val="231F20"/>
                <w:w w:val="120"/>
                <w:sz w:val="18"/>
                <w:szCs w:val="18"/>
              </w:rPr>
              <w:t>p</w:t>
            </w:r>
            <w:r w:rsidRPr="005C33BB">
              <w:rPr>
                <w:rFonts w:eastAsia="Times New Roman" w:cstheme="minorHAnsi"/>
                <w:color w:val="231F20"/>
                <w:spacing w:val="-2"/>
                <w:w w:val="120"/>
                <w:sz w:val="18"/>
                <w:szCs w:val="18"/>
              </w:rPr>
              <w:t>r</w:t>
            </w:r>
            <w:r w:rsidRPr="005C33BB">
              <w:rPr>
                <w:rFonts w:eastAsia="Times New Roman" w:cstheme="minorHAnsi"/>
                <w:color w:val="231F20"/>
                <w:w w:val="120"/>
                <w:sz w:val="18"/>
                <w:szCs w:val="18"/>
              </w:rPr>
              <w:t>eu</w:t>
            </w:r>
            <w:r w:rsidRPr="005C33BB">
              <w:rPr>
                <w:rFonts w:eastAsia="Times New Roman" w:cstheme="minorHAnsi"/>
                <w:color w:val="231F20"/>
                <w:spacing w:val="-2"/>
                <w:w w:val="120"/>
                <w:sz w:val="18"/>
                <w:szCs w:val="18"/>
              </w:rPr>
              <w:t>z</w:t>
            </w:r>
            <w:r w:rsidRPr="005C33BB">
              <w:rPr>
                <w:rFonts w:eastAsia="Times New Roman" w:cstheme="minorHAnsi"/>
                <w:color w:val="231F20"/>
                <w:w w:val="120"/>
                <w:sz w:val="18"/>
                <w:szCs w:val="18"/>
              </w:rPr>
              <w:t>eti</w:t>
            </w:r>
            <w:r w:rsidRPr="005C33BB">
              <w:rPr>
                <w:rFonts w:eastAsia="Times New Roman" w:cstheme="minorHAnsi"/>
                <w:color w:val="231F20"/>
                <w:spacing w:val="-7"/>
                <w:w w:val="120"/>
                <w:sz w:val="18"/>
                <w:szCs w:val="18"/>
              </w:rPr>
              <w:t xml:space="preserve"> </w:t>
            </w:r>
            <w:r w:rsidRPr="005C33BB">
              <w:rPr>
                <w:rFonts w:eastAsia="Times New Roman" w:cstheme="minorHAnsi"/>
                <w:color w:val="231F20"/>
                <w:w w:val="120"/>
                <w:sz w:val="18"/>
                <w:szCs w:val="18"/>
              </w:rPr>
              <w:t>odg</w:t>
            </w:r>
            <w:r w:rsidRPr="005C33BB">
              <w:rPr>
                <w:rFonts w:eastAsia="Times New Roman" w:cstheme="minorHAnsi"/>
                <w:color w:val="231F20"/>
                <w:spacing w:val="-4"/>
                <w:w w:val="120"/>
                <w:sz w:val="18"/>
                <w:szCs w:val="18"/>
              </w:rPr>
              <w:t>ov</w:t>
            </w:r>
            <w:r w:rsidRPr="005C33BB">
              <w:rPr>
                <w:rFonts w:eastAsia="Times New Roman" w:cstheme="minorHAnsi"/>
                <w:color w:val="231F20"/>
                <w:w w:val="120"/>
                <w:sz w:val="18"/>
                <w:szCs w:val="18"/>
              </w:rPr>
              <w:t>o</w:t>
            </w:r>
            <w:r w:rsidRPr="005C33BB">
              <w:rPr>
                <w:rFonts w:eastAsia="Times New Roman" w:cstheme="minorHAnsi"/>
                <w:color w:val="231F20"/>
                <w:spacing w:val="-2"/>
                <w:w w:val="120"/>
                <w:sz w:val="18"/>
                <w:szCs w:val="18"/>
              </w:rPr>
              <w:t>r</w:t>
            </w:r>
            <w:r w:rsidRPr="005C33BB">
              <w:rPr>
                <w:rFonts w:eastAsia="Times New Roman" w:cstheme="minorHAnsi"/>
                <w:color w:val="231F20"/>
                <w:w w:val="120"/>
                <w:sz w:val="18"/>
                <w:szCs w:val="18"/>
              </w:rPr>
              <w:t>nost</w:t>
            </w:r>
            <w:r w:rsidRPr="005C33BB">
              <w:rPr>
                <w:rFonts w:eastAsia="Times New Roman" w:cstheme="minorHAnsi"/>
                <w:color w:val="231F20"/>
                <w:spacing w:val="-15"/>
                <w:w w:val="120"/>
                <w:sz w:val="18"/>
                <w:szCs w:val="18"/>
              </w:rPr>
              <w:t xml:space="preserve"> </w:t>
            </w:r>
            <w:r w:rsidRPr="005C33BB">
              <w:rPr>
                <w:rFonts w:eastAsia="Times New Roman" w:cstheme="minorHAnsi"/>
                <w:color w:val="231F20"/>
                <w:sz w:val="18"/>
                <w:szCs w:val="18"/>
              </w:rPr>
              <w:t>za</w:t>
            </w:r>
            <w:r w:rsidRPr="005C33BB">
              <w:rPr>
                <w:rFonts w:eastAsia="Times New Roman" w:cstheme="minorHAnsi"/>
                <w:color w:val="231F20"/>
                <w:spacing w:val="25"/>
                <w:sz w:val="18"/>
                <w:szCs w:val="18"/>
              </w:rPr>
              <w:t xml:space="preserve"> </w:t>
            </w:r>
            <w:r w:rsidRPr="005C33BB">
              <w:rPr>
                <w:rFonts w:eastAsia="Times New Roman" w:cstheme="minorHAnsi"/>
                <w:color w:val="231F20"/>
                <w:spacing w:val="-2"/>
                <w:sz w:val="18"/>
                <w:szCs w:val="18"/>
              </w:rPr>
              <w:t>s</w:t>
            </w:r>
            <w:r w:rsidRPr="005C33BB">
              <w:rPr>
                <w:rFonts w:eastAsia="Times New Roman" w:cstheme="minorHAnsi"/>
                <w:color w:val="231F20"/>
                <w:spacing w:val="-3"/>
                <w:sz w:val="18"/>
                <w:szCs w:val="18"/>
              </w:rPr>
              <w:t>v</w:t>
            </w:r>
            <w:r w:rsidRPr="005C33BB">
              <w:rPr>
                <w:rFonts w:eastAsia="Times New Roman" w:cstheme="minorHAnsi"/>
                <w:color w:val="231F20"/>
                <w:sz w:val="18"/>
                <w:szCs w:val="18"/>
              </w:rPr>
              <w:t>oje</w:t>
            </w:r>
            <w:r w:rsidRPr="005C33BB">
              <w:rPr>
                <w:rFonts w:eastAsia="Times New Roman" w:cstheme="minorHAnsi"/>
                <w:color w:val="231F20"/>
                <w:spacing w:val="43"/>
                <w:sz w:val="18"/>
                <w:szCs w:val="18"/>
              </w:rPr>
              <w:t xml:space="preserve"> </w:t>
            </w:r>
            <w:r w:rsidRPr="005C33BB">
              <w:rPr>
                <w:rFonts w:eastAsia="Times New Roman" w:cstheme="minorHAnsi"/>
                <w:color w:val="231F20"/>
                <w:w w:val="123"/>
                <w:sz w:val="18"/>
                <w:szCs w:val="18"/>
              </w:rPr>
              <w:t>postup</w:t>
            </w:r>
            <w:r w:rsidRPr="005C33BB">
              <w:rPr>
                <w:rFonts w:eastAsia="Times New Roman" w:cstheme="minorHAnsi"/>
                <w:color w:val="231F20"/>
                <w:spacing w:val="-5"/>
                <w:w w:val="123"/>
                <w:sz w:val="18"/>
                <w:szCs w:val="18"/>
              </w:rPr>
              <w:t>k</w:t>
            </w:r>
            <w:r w:rsidRPr="005C33BB">
              <w:rPr>
                <w:rFonts w:eastAsia="Times New Roman" w:cstheme="minorHAnsi"/>
                <w:color w:val="231F20"/>
                <w:w w:val="123"/>
                <w:sz w:val="18"/>
                <w:szCs w:val="18"/>
              </w:rPr>
              <w:t>e</w:t>
            </w:r>
            <w:r w:rsidRPr="005C33BB">
              <w:rPr>
                <w:rFonts w:eastAsia="Times New Roman" w:cstheme="minorHAnsi"/>
                <w:color w:val="231F20"/>
                <w:spacing w:val="-7"/>
                <w:w w:val="123"/>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3"/>
                <w:sz w:val="18"/>
                <w:szCs w:val="18"/>
              </w:rPr>
              <w:t>izbo</w:t>
            </w:r>
            <w:r w:rsidRPr="005C33BB">
              <w:rPr>
                <w:rFonts w:eastAsia="Times New Roman" w:cstheme="minorHAnsi"/>
                <w:color w:val="231F20"/>
                <w:spacing w:val="-2"/>
                <w:w w:val="113"/>
                <w:sz w:val="18"/>
                <w:szCs w:val="18"/>
              </w:rPr>
              <w:t>r</w:t>
            </w:r>
            <w:r w:rsidRPr="005C33BB">
              <w:rPr>
                <w:rFonts w:eastAsia="Times New Roman" w:cstheme="minorHAnsi"/>
                <w:color w:val="231F20"/>
                <w:w w:val="127"/>
                <w:sz w:val="18"/>
                <w:szCs w:val="18"/>
              </w:rPr>
              <w:t>e</w:t>
            </w:r>
          </w:p>
        </w:tc>
      </w:tr>
      <w:tr w:rsidR="00317262" w:rsidRPr="005C33BB" w:rsidTr="00126202">
        <w:trPr>
          <w:trHeight w:val="397"/>
        </w:trPr>
        <w:tc>
          <w:tcPr>
            <w:tcW w:w="2802" w:type="dxa"/>
            <w:vAlign w:val="center"/>
          </w:tcPr>
          <w:p w:rsidR="00317262" w:rsidRPr="005C33BB" w:rsidRDefault="00317262" w:rsidP="00C9519A">
            <w:pPr>
              <w:spacing w:before="2"/>
              <w:rPr>
                <w:rFonts w:cstheme="minorHAnsi"/>
                <w:sz w:val="18"/>
                <w:szCs w:val="18"/>
              </w:rPr>
            </w:pPr>
            <w:r w:rsidRPr="005C33BB">
              <w:rPr>
                <w:rFonts w:eastAsia="Times New Roman" w:cstheme="minorHAnsi"/>
                <w:color w:val="231F20"/>
                <w:spacing w:val="-3"/>
                <w:w w:val="117"/>
                <w:sz w:val="18"/>
                <w:szCs w:val="18"/>
              </w:rPr>
              <w:t>osr B</w:t>
            </w:r>
            <w:r w:rsidRPr="005C33BB">
              <w:rPr>
                <w:rFonts w:cstheme="minorHAnsi"/>
                <w:sz w:val="18"/>
                <w:szCs w:val="18"/>
              </w:rPr>
              <w:t xml:space="preserve">.3.3. Razvija </w:t>
            </w:r>
            <w:r w:rsidR="00126202" w:rsidRPr="005C33BB">
              <w:rPr>
                <w:rFonts w:cstheme="minorHAnsi"/>
                <w:sz w:val="18"/>
                <w:szCs w:val="18"/>
              </w:rPr>
              <w:t>strategije rješavanja sukoba</w:t>
            </w:r>
          </w:p>
        </w:tc>
        <w:tc>
          <w:tcPr>
            <w:tcW w:w="6487" w:type="dxa"/>
            <w:vAlign w:val="center"/>
          </w:tcPr>
          <w:p w:rsidR="00C9519A" w:rsidRPr="005C33BB" w:rsidRDefault="00C9519A" w:rsidP="00C9519A">
            <w:pPr>
              <w:spacing w:before="32"/>
              <w:ind w:right="-20"/>
              <w:rPr>
                <w:rFonts w:eastAsia="Times New Roman" w:cstheme="minorHAnsi"/>
                <w:sz w:val="18"/>
                <w:szCs w:val="18"/>
              </w:rPr>
            </w:pPr>
            <w:r w:rsidRPr="005C33BB">
              <w:rPr>
                <w:rFonts w:eastAsia="Times New Roman" w:cstheme="minorHAnsi"/>
                <w:b/>
                <w:bCs/>
                <w:color w:val="6D6E71"/>
                <w:spacing w:val="2"/>
                <w:w w:val="95"/>
                <w:sz w:val="18"/>
                <w:szCs w:val="18"/>
              </w:rPr>
              <w:t>Z</w:t>
            </w:r>
            <w:r w:rsidRPr="005C33BB">
              <w:rPr>
                <w:rFonts w:eastAsia="Times New Roman" w:cstheme="minorHAnsi"/>
                <w:b/>
                <w:bCs/>
                <w:color w:val="6D6E71"/>
                <w:spacing w:val="1"/>
                <w:w w:val="106"/>
                <w:sz w:val="18"/>
                <w:szCs w:val="18"/>
              </w:rPr>
              <w:t>N</w:t>
            </w:r>
            <w:r w:rsidRPr="005C33BB">
              <w:rPr>
                <w:rFonts w:eastAsia="Times New Roman" w:cstheme="minorHAnsi"/>
                <w:b/>
                <w:bCs/>
                <w:color w:val="6D6E71"/>
                <w:spacing w:val="1"/>
                <w:w w:val="103"/>
                <w:sz w:val="18"/>
                <w:szCs w:val="18"/>
              </w:rPr>
              <w:t>A</w:t>
            </w:r>
            <w:r w:rsidRPr="005C33BB">
              <w:rPr>
                <w:rFonts w:eastAsia="Times New Roman" w:cstheme="minorHAnsi"/>
                <w:b/>
                <w:bCs/>
                <w:color w:val="6D6E71"/>
                <w:spacing w:val="2"/>
                <w:w w:val="103"/>
                <w:sz w:val="18"/>
                <w:szCs w:val="18"/>
              </w:rPr>
              <w:t>N</w:t>
            </w:r>
            <w:r w:rsidRPr="005C33BB">
              <w:rPr>
                <w:rFonts w:eastAsia="Times New Roman" w:cstheme="minorHAnsi"/>
                <w:b/>
                <w:bCs/>
                <w:color w:val="6D6E71"/>
                <w:spacing w:val="1"/>
                <w:w w:val="102"/>
                <w:sz w:val="18"/>
                <w:szCs w:val="18"/>
              </w:rPr>
              <w:t>J</w:t>
            </w:r>
            <w:r w:rsidRPr="005C33BB">
              <w:rPr>
                <w:rFonts w:eastAsia="Times New Roman" w:cstheme="minorHAnsi"/>
                <w:b/>
                <w:bCs/>
                <w:color w:val="6D6E71"/>
                <w:w w:val="95"/>
                <w:sz w:val="18"/>
                <w:szCs w:val="18"/>
              </w:rPr>
              <w:t>E</w:t>
            </w:r>
          </w:p>
          <w:p w:rsidR="00C9519A" w:rsidRPr="005C33BB" w:rsidRDefault="007A2E49" w:rsidP="00C9519A">
            <w:pPr>
              <w:spacing w:before="80"/>
              <w:ind w:left="113" w:right="-20" w:hanging="113"/>
              <w:rPr>
                <w:rFonts w:cstheme="minorHAnsi"/>
                <w:sz w:val="18"/>
                <w:szCs w:val="18"/>
              </w:rPr>
            </w:pPr>
            <w:r>
              <w:rPr>
                <w:rFonts w:cstheme="minorHAnsi"/>
                <w:sz w:val="18"/>
                <w:szCs w:val="18"/>
              </w:rPr>
              <w:pict>
                <v:shape id="_x0000_s44354" type="#_x0000_t202" style="position:absolute;left:0;text-align:left;margin-left:522.65pt;margin-top:31.6pt;width:22pt;height:7.55pt;z-index:-251270144;mso-position-horizontal-relative:page" filled="f" stroked="f">
                  <v:textbox style="layout-flow:vertical;mso-layout-flow-alt:bottom-to-top" inset="0,0,0,0">
                    <w:txbxContent>
                      <w:p w:rsidR="008D7BFC" w:rsidRDefault="008D7BFC" w:rsidP="00C9519A">
                        <w:pPr>
                          <w:spacing w:line="422" w:lineRule="exact"/>
                          <w:ind w:left="20" w:right="-80"/>
                          <w:rPr>
                            <w:rFonts w:ascii="Arial" w:eastAsia="Arial" w:hAnsi="Arial" w:cs="Arial"/>
                            <w:sz w:val="40"/>
                            <w:szCs w:val="40"/>
                          </w:rPr>
                        </w:pPr>
                        <w:r>
                          <w:rPr>
                            <w:rFonts w:ascii="Arial" w:eastAsia="Arial" w:hAnsi="Arial" w:cs="Arial"/>
                            <w:color w:val="D1D3D4"/>
                            <w:sz w:val="40"/>
                            <w:szCs w:val="40"/>
                          </w:rPr>
                          <w:t>I</w:t>
                        </w:r>
                      </w:p>
                    </w:txbxContent>
                  </v:textbox>
                  <w10:wrap anchorx="page"/>
                </v:shape>
              </w:pict>
            </w:r>
            <w:r w:rsidR="00C9519A" w:rsidRPr="005C33BB">
              <w:rPr>
                <w:rFonts w:eastAsia="Arial" w:cstheme="minorHAnsi"/>
                <w:color w:val="231F20"/>
                <w:sz w:val="18"/>
                <w:szCs w:val="18"/>
              </w:rPr>
              <w:t xml:space="preserve">• </w:t>
            </w:r>
            <w:r w:rsidR="00C9519A" w:rsidRPr="005C33BB">
              <w:rPr>
                <w:rFonts w:eastAsia="Times New Roman" w:cstheme="minorHAnsi"/>
                <w:color w:val="231F20"/>
                <w:w w:val="118"/>
                <w:sz w:val="18"/>
                <w:szCs w:val="18"/>
              </w:rPr>
              <w:t>p</w:t>
            </w:r>
            <w:r w:rsidR="00C9519A" w:rsidRPr="005C33BB">
              <w:rPr>
                <w:rFonts w:eastAsia="Times New Roman" w:cstheme="minorHAnsi"/>
                <w:color w:val="231F20"/>
                <w:spacing w:val="-2"/>
                <w:w w:val="118"/>
                <w:sz w:val="18"/>
                <w:szCs w:val="18"/>
              </w:rPr>
              <w:t>o</w:t>
            </w:r>
            <w:r w:rsidR="00C9519A" w:rsidRPr="005C33BB">
              <w:rPr>
                <w:rFonts w:eastAsia="Times New Roman" w:cstheme="minorHAnsi"/>
                <w:color w:val="231F20"/>
                <w:w w:val="118"/>
                <w:sz w:val="18"/>
                <w:szCs w:val="18"/>
              </w:rPr>
              <w:t>znaje nenasilne</w:t>
            </w:r>
            <w:r w:rsidR="00C9519A" w:rsidRPr="005C33BB">
              <w:rPr>
                <w:rFonts w:eastAsia="Times New Roman" w:cstheme="minorHAnsi"/>
                <w:color w:val="231F20"/>
                <w:spacing w:val="6"/>
                <w:w w:val="118"/>
                <w:sz w:val="18"/>
                <w:szCs w:val="18"/>
              </w:rPr>
              <w:t xml:space="preserve"> </w:t>
            </w:r>
            <w:r w:rsidR="00C9519A" w:rsidRPr="005C33BB">
              <w:rPr>
                <w:rFonts w:eastAsia="Times New Roman" w:cstheme="minorHAnsi"/>
                <w:color w:val="231F20"/>
                <w:w w:val="118"/>
                <w:sz w:val="18"/>
                <w:szCs w:val="18"/>
              </w:rPr>
              <w:t>st</w:t>
            </w:r>
            <w:r w:rsidR="00C9519A" w:rsidRPr="005C33BB">
              <w:rPr>
                <w:rFonts w:eastAsia="Times New Roman" w:cstheme="minorHAnsi"/>
                <w:color w:val="231F20"/>
                <w:spacing w:val="-2"/>
                <w:w w:val="118"/>
                <w:sz w:val="18"/>
                <w:szCs w:val="18"/>
              </w:rPr>
              <w:t>r</w:t>
            </w:r>
            <w:r w:rsidR="00C9519A" w:rsidRPr="005C33BB">
              <w:rPr>
                <w:rFonts w:eastAsia="Times New Roman" w:cstheme="minorHAnsi"/>
                <w:color w:val="231F20"/>
                <w:w w:val="118"/>
                <w:sz w:val="18"/>
                <w:szCs w:val="18"/>
              </w:rPr>
              <w:t>a</w:t>
            </w:r>
            <w:r w:rsidR="00C9519A" w:rsidRPr="005C33BB">
              <w:rPr>
                <w:rFonts w:eastAsia="Times New Roman" w:cstheme="minorHAnsi"/>
                <w:color w:val="231F20"/>
                <w:spacing w:val="-4"/>
                <w:w w:val="118"/>
                <w:sz w:val="18"/>
                <w:szCs w:val="18"/>
              </w:rPr>
              <w:t>t</w:t>
            </w:r>
            <w:r w:rsidR="00C9519A" w:rsidRPr="005C33BB">
              <w:rPr>
                <w:rFonts w:eastAsia="Times New Roman" w:cstheme="minorHAnsi"/>
                <w:color w:val="231F20"/>
                <w:w w:val="118"/>
                <w:sz w:val="18"/>
                <w:szCs w:val="18"/>
              </w:rPr>
              <w:t>egije</w:t>
            </w:r>
            <w:r w:rsidR="00C9519A" w:rsidRPr="005C33BB">
              <w:rPr>
                <w:rFonts w:eastAsia="Times New Roman" w:cstheme="minorHAnsi"/>
                <w:color w:val="231F20"/>
                <w:spacing w:val="6"/>
                <w:w w:val="118"/>
                <w:sz w:val="18"/>
                <w:szCs w:val="18"/>
              </w:rPr>
              <w:t xml:space="preserve"> </w:t>
            </w:r>
            <w:r w:rsidR="00C9519A" w:rsidRPr="005C33BB">
              <w:rPr>
                <w:rFonts w:eastAsia="Times New Roman" w:cstheme="minorHAnsi"/>
                <w:color w:val="231F20"/>
                <w:w w:val="118"/>
                <w:sz w:val="18"/>
                <w:szCs w:val="18"/>
              </w:rPr>
              <w:t>rješ</w:t>
            </w:r>
            <w:r w:rsidR="00C9519A" w:rsidRPr="005C33BB">
              <w:rPr>
                <w:rFonts w:eastAsia="Times New Roman" w:cstheme="minorHAnsi"/>
                <w:color w:val="231F20"/>
                <w:spacing w:val="-2"/>
                <w:w w:val="118"/>
                <w:sz w:val="18"/>
                <w:szCs w:val="18"/>
              </w:rPr>
              <w:t>a</w:t>
            </w:r>
            <w:r w:rsidR="00C9519A" w:rsidRPr="005C33BB">
              <w:rPr>
                <w:rFonts w:eastAsia="Times New Roman" w:cstheme="minorHAnsi"/>
                <w:color w:val="231F20"/>
                <w:spacing w:val="-4"/>
                <w:w w:val="118"/>
                <w:sz w:val="18"/>
                <w:szCs w:val="18"/>
              </w:rPr>
              <w:t>v</w:t>
            </w:r>
            <w:r w:rsidR="00C9519A" w:rsidRPr="005C33BB">
              <w:rPr>
                <w:rFonts w:eastAsia="Times New Roman" w:cstheme="minorHAnsi"/>
                <w:color w:val="231F20"/>
                <w:w w:val="118"/>
                <w:sz w:val="18"/>
                <w:szCs w:val="18"/>
              </w:rPr>
              <w:t>anja</w:t>
            </w:r>
            <w:r w:rsidR="00C9519A" w:rsidRPr="005C33BB">
              <w:rPr>
                <w:rFonts w:eastAsia="Times New Roman" w:cstheme="minorHAnsi"/>
                <w:color w:val="231F20"/>
                <w:spacing w:val="-25"/>
                <w:w w:val="118"/>
                <w:sz w:val="18"/>
                <w:szCs w:val="18"/>
              </w:rPr>
              <w:t xml:space="preserve"> </w:t>
            </w:r>
            <w:r w:rsidR="00C9519A" w:rsidRPr="005C33BB">
              <w:rPr>
                <w:rFonts w:eastAsia="Times New Roman" w:cstheme="minorHAnsi"/>
                <w:color w:val="231F20"/>
                <w:w w:val="118"/>
                <w:sz w:val="18"/>
                <w:szCs w:val="18"/>
              </w:rPr>
              <w:t>su</w:t>
            </w:r>
            <w:r w:rsidR="00C9519A" w:rsidRPr="005C33BB">
              <w:rPr>
                <w:rFonts w:eastAsia="Times New Roman" w:cstheme="minorHAnsi"/>
                <w:color w:val="231F20"/>
                <w:spacing w:val="-5"/>
                <w:w w:val="118"/>
                <w:sz w:val="18"/>
                <w:szCs w:val="18"/>
              </w:rPr>
              <w:t>k</w:t>
            </w:r>
            <w:r w:rsidR="00C9519A" w:rsidRPr="005C33BB">
              <w:rPr>
                <w:rFonts w:eastAsia="Times New Roman" w:cstheme="minorHAnsi"/>
                <w:color w:val="231F20"/>
                <w:w w:val="118"/>
                <w:sz w:val="18"/>
                <w:szCs w:val="18"/>
              </w:rPr>
              <w:t>oba</w:t>
            </w:r>
            <w:r w:rsidR="00C9519A" w:rsidRPr="005C33BB">
              <w:rPr>
                <w:rFonts w:eastAsia="Times New Roman" w:cstheme="minorHAnsi"/>
                <w:color w:val="231F20"/>
                <w:spacing w:val="5"/>
                <w:w w:val="118"/>
                <w:sz w:val="18"/>
                <w:szCs w:val="18"/>
              </w:rPr>
              <w:t xml:space="preserve"> </w:t>
            </w:r>
            <w:r w:rsidR="00C9519A" w:rsidRPr="005C33BB">
              <w:rPr>
                <w:rFonts w:eastAsia="Times New Roman" w:cstheme="minorHAnsi"/>
                <w:color w:val="231F20"/>
                <w:sz w:val="18"/>
                <w:szCs w:val="18"/>
              </w:rPr>
              <w:t>i</w:t>
            </w:r>
            <w:r w:rsidR="00C9519A" w:rsidRPr="005C33BB">
              <w:rPr>
                <w:rFonts w:eastAsia="Times New Roman" w:cstheme="minorHAnsi"/>
                <w:color w:val="231F20"/>
                <w:spacing w:val="-6"/>
                <w:sz w:val="18"/>
                <w:szCs w:val="18"/>
              </w:rPr>
              <w:t xml:space="preserve"> </w:t>
            </w:r>
            <w:r w:rsidR="00C9519A" w:rsidRPr="005C33BB">
              <w:rPr>
                <w:rFonts w:eastAsia="Times New Roman" w:cstheme="minorHAnsi"/>
                <w:color w:val="231F20"/>
                <w:w w:val="121"/>
                <w:sz w:val="18"/>
                <w:szCs w:val="18"/>
              </w:rPr>
              <w:t>p</w:t>
            </w:r>
            <w:r w:rsidR="00C9519A" w:rsidRPr="005C33BB">
              <w:rPr>
                <w:rFonts w:eastAsia="Times New Roman" w:cstheme="minorHAnsi"/>
                <w:color w:val="231F20"/>
                <w:spacing w:val="-2"/>
                <w:w w:val="121"/>
                <w:sz w:val="18"/>
                <w:szCs w:val="18"/>
              </w:rPr>
              <w:t>r</w:t>
            </w:r>
            <w:r w:rsidR="00C9519A" w:rsidRPr="005C33BB">
              <w:rPr>
                <w:rFonts w:eastAsia="Times New Roman" w:cstheme="minorHAnsi"/>
                <w:color w:val="231F20"/>
                <w:w w:val="124"/>
                <w:sz w:val="18"/>
                <w:szCs w:val="18"/>
              </w:rPr>
              <w:t>ep</w:t>
            </w:r>
            <w:r w:rsidR="00C9519A" w:rsidRPr="005C33BB">
              <w:rPr>
                <w:rFonts w:eastAsia="Times New Roman" w:cstheme="minorHAnsi"/>
                <w:color w:val="231F20"/>
                <w:spacing w:val="-2"/>
                <w:w w:val="124"/>
                <w:sz w:val="18"/>
                <w:szCs w:val="18"/>
              </w:rPr>
              <w:t>o</w:t>
            </w:r>
            <w:r w:rsidR="00C9519A" w:rsidRPr="005C33BB">
              <w:rPr>
                <w:rFonts w:eastAsia="Times New Roman" w:cstheme="minorHAnsi"/>
                <w:color w:val="231F20"/>
                <w:w w:val="118"/>
                <w:sz w:val="18"/>
                <w:szCs w:val="18"/>
              </w:rPr>
              <w:t xml:space="preserve">znaje </w:t>
            </w:r>
            <w:r w:rsidR="00C9519A" w:rsidRPr="005C33BB">
              <w:rPr>
                <w:rFonts w:eastAsia="Times New Roman" w:cstheme="minorHAnsi"/>
                <w:color w:val="231F20"/>
                <w:w w:val="115"/>
                <w:sz w:val="18"/>
                <w:szCs w:val="18"/>
              </w:rPr>
              <w:t>situacije</w:t>
            </w:r>
            <w:r w:rsidR="00C9519A" w:rsidRPr="005C33BB">
              <w:rPr>
                <w:rFonts w:eastAsia="Times New Roman" w:cstheme="minorHAnsi"/>
                <w:color w:val="231F20"/>
                <w:spacing w:val="-4"/>
                <w:w w:val="115"/>
                <w:sz w:val="18"/>
                <w:szCs w:val="18"/>
              </w:rPr>
              <w:t xml:space="preserve"> </w:t>
            </w:r>
            <w:r w:rsidR="00C9519A" w:rsidRPr="005C33BB">
              <w:rPr>
                <w:rFonts w:eastAsia="Times New Roman" w:cstheme="minorHAnsi"/>
                <w:color w:val="231F20"/>
                <w:spacing w:val="-4"/>
                <w:sz w:val="18"/>
                <w:szCs w:val="18"/>
              </w:rPr>
              <w:t>k</w:t>
            </w:r>
            <w:r w:rsidR="00C9519A" w:rsidRPr="005C33BB">
              <w:rPr>
                <w:rFonts w:eastAsia="Times New Roman" w:cstheme="minorHAnsi"/>
                <w:color w:val="231F20"/>
                <w:sz w:val="18"/>
                <w:szCs w:val="18"/>
              </w:rPr>
              <w:t>oje</w:t>
            </w:r>
            <w:r w:rsidR="00C9519A" w:rsidRPr="005C33BB">
              <w:rPr>
                <w:rFonts w:eastAsia="Times New Roman" w:cstheme="minorHAnsi"/>
                <w:color w:val="231F20"/>
                <w:spacing w:val="42"/>
                <w:sz w:val="18"/>
                <w:szCs w:val="18"/>
              </w:rPr>
              <w:t xml:space="preserve"> </w:t>
            </w:r>
            <w:r w:rsidR="00C9519A" w:rsidRPr="005C33BB">
              <w:rPr>
                <w:rFonts w:eastAsia="Times New Roman" w:cstheme="minorHAnsi"/>
                <w:color w:val="231F20"/>
                <w:w w:val="120"/>
                <w:sz w:val="18"/>
                <w:szCs w:val="18"/>
              </w:rPr>
              <w:t>mogu</w:t>
            </w:r>
            <w:r w:rsidR="00C9519A" w:rsidRPr="005C33BB">
              <w:rPr>
                <w:rFonts w:eastAsia="Times New Roman" w:cstheme="minorHAnsi"/>
                <w:color w:val="231F20"/>
                <w:spacing w:val="13"/>
                <w:w w:val="120"/>
                <w:sz w:val="18"/>
                <w:szCs w:val="18"/>
              </w:rPr>
              <w:t xml:space="preserve"> </w:t>
            </w:r>
            <w:r w:rsidR="00C9519A" w:rsidRPr="005C33BB">
              <w:rPr>
                <w:rFonts w:eastAsia="Times New Roman" w:cstheme="minorHAnsi"/>
                <w:color w:val="231F20"/>
                <w:w w:val="120"/>
                <w:sz w:val="18"/>
                <w:szCs w:val="18"/>
              </w:rPr>
              <w:t>d</w:t>
            </w:r>
            <w:r w:rsidR="00C9519A" w:rsidRPr="005C33BB">
              <w:rPr>
                <w:rFonts w:eastAsia="Times New Roman" w:cstheme="minorHAnsi"/>
                <w:color w:val="231F20"/>
                <w:spacing w:val="-4"/>
                <w:w w:val="120"/>
                <w:sz w:val="18"/>
                <w:szCs w:val="18"/>
              </w:rPr>
              <w:t>ov</w:t>
            </w:r>
            <w:r w:rsidR="00C9519A" w:rsidRPr="005C33BB">
              <w:rPr>
                <w:rFonts w:eastAsia="Times New Roman" w:cstheme="minorHAnsi"/>
                <w:color w:val="231F20"/>
                <w:w w:val="120"/>
                <w:sz w:val="18"/>
                <w:szCs w:val="18"/>
              </w:rPr>
              <w:t>esti</w:t>
            </w:r>
            <w:r w:rsidR="00C9519A" w:rsidRPr="005C33BB">
              <w:rPr>
                <w:rFonts w:eastAsia="Times New Roman" w:cstheme="minorHAnsi"/>
                <w:color w:val="231F20"/>
                <w:spacing w:val="-26"/>
                <w:w w:val="120"/>
                <w:sz w:val="18"/>
                <w:szCs w:val="18"/>
              </w:rPr>
              <w:t xml:space="preserve"> </w:t>
            </w:r>
            <w:r w:rsidR="00C9519A" w:rsidRPr="005C33BB">
              <w:rPr>
                <w:rFonts w:eastAsia="Times New Roman" w:cstheme="minorHAnsi"/>
                <w:color w:val="231F20"/>
                <w:sz w:val="18"/>
                <w:szCs w:val="18"/>
              </w:rPr>
              <w:t>do</w:t>
            </w:r>
            <w:r w:rsidR="00C9519A" w:rsidRPr="005C33BB">
              <w:rPr>
                <w:rFonts w:eastAsia="Times New Roman" w:cstheme="minorHAnsi"/>
                <w:color w:val="231F20"/>
                <w:spacing w:val="40"/>
                <w:sz w:val="18"/>
                <w:szCs w:val="18"/>
              </w:rPr>
              <w:t xml:space="preserve"> </w:t>
            </w:r>
            <w:r w:rsidR="00C9519A" w:rsidRPr="005C33BB">
              <w:rPr>
                <w:rFonts w:eastAsia="Times New Roman" w:cstheme="minorHAnsi"/>
                <w:color w:val="231F20"/>
                <w:w w:val="118"/>
                <w:sz w:val="18"/>
                <w:szCs w:val="18"/>
              </w:rPr>
              <w:t>su</w:t>
            </w:r>
            <w:r w:rsidR="00C9519A" w:rsidRPr="005C33BB">
              <w:rPr>
                <w:rFonts w:eastAsia="Times New Roman" w:cstheme="minorHAnsi"/>
                <w:color w:val="231F20"/>
                <w:spacing w:val="-4"/>
                <w:w w:val="118"/>
                <w:sz w:val="18"/>
                <w:szCs w:val="18"/>
              </w:rPr>
              <w:t>k</w:t>
            </w:r>
            <w:r w:rsidR="00C9519A" w:rsidRPr="005C33BB">
              <w:rPr>
                <w:rFonts w:eastAsia="Times New Roman" w:cstheme="minorHAnsi"/>
                <w:color w:val="231F20"/>
                <w:w w:val="123"/>
                <w:sz w:val="18"/>
                <w:szCs w:val="18"/>
              </w:rPr>
              <w:t>ob</w:t>
            </w:r>
            <w:r w:rsidR="00C9519A" w:rsidRPr="005C33BB">
              <w:rPr>
                <w:rFonts w:eastAsia="Times New Roman" w:cstheme="minorHAnsi"/>
                <w:color w:val="231F20"/>
                <w:w w:val="124"/>
                <w:sz w:val="18"/>
                <w:szCs w:val="18"/>
              </w:rPr>
              <w:t>a</w:t>
            </w:r>
          </w:p>
          <w:p w:rsidR="00C9519A" w:rsidRPr="005C33BB" w:rsidRDefault="007A2E49" w:rsidP="00C9519A">
            <w:pPr>
              <w:ind w:right="-20"/>
              <w:rPr>
                <w:rFonts w:eastAsia="Times New Roman" w:cstheme="minorHAnsi"/>
                <w:sz w:val="18"/>
                <w:szCs w:val="18"/>
              </w:rPr>
            </w:pPr>
            <w:r w:rsidRPr="007A2E49">
              <w:rPr>
                <w:rFonts w:cstheme="minorHAnsi"/>
                <w:sz w:val="18"/>
                <w:szCs w:val="18"/>
              </w:rPr>
              <w:pict>
                <v:shape id="_x0000_s44353" type="#_x0000_t202" style="position:absolute;margin-left:522.65pt;margin-top:12.7pt;width:22pt;height:98.5pt;z-index:-251271168;mso-position-horizontal-relative:page" filled="f" stroked="f">
                  <v:textbox style="layout-flow:vertical;mso-layout-flow-alt:bottom-to-top" inset="0,0,0,0">
                    <w:txbxContent>
                      <w:p w:rsidR="008D7BFC" w:rsidRDefault="008D7BFC" w:rsidP="00C9519A">
                        <w:pPr>
                          <w:spacing w:line="422" w:lineRule="exact"/>
                          <w:ind w:left="20" w:right="-80"/>
                          <w:rPr>
                            <w:rFonts w:ascii="Arial" w:eastAsia="Arial" w:hAnsi="Arial" w:cs="Arial"/>
                            <w:sz w:val="40"/>
                            <w:szCs w:val="40"/>
                          </w:rPr>
                        </w:pPr>
                        <w:r>
                          <w:rPr>
                            <w:rFonts w:ascii="Arial" w:eastAsia="Arial" w:hAnsi="Arial" w:cs="Arial"/>
                            <w:color w:val="D1D3D4"/>
                            <w:sz w:val="40"/>
                            <w:szCs w:val="40"/>
                          </w:rPr>
                          <w:t>O</w:t>
                        </w:r>
                        <w:r>
                          <w:rPr>
                            <w:rFonts w:ascii="Arial" w:eastAsia="Arial" w:hAnsi="Arial" w:cs="Arial"/>
                            <w:color w:val="D1D3D4"/>
                            <w:spacing w:val="-33"/>
                            <w:sz w:val="40"/>
                            <w:szCs w:val="40"/>
                          </w:rPr>
                          <w:t xml:space="preserve"> </w:t>
                        </w:r>
                        <w:r>
                          <w:rPr>
                            <w:rFonts w:ascii="Arial" w:eastAsia="Arial" w:hAnsi="Arial" w:cs="Arial"/>
                            <w:color w:val="D1D3D4"/>
                            <w:w w:val="87"/>
                            <w:sz w:val="40"/>
                            <w:szCs w:val="40"/>
                          </w:rPr>
                          <w:t>S</w:t>
                        </w:r>
                        <w:r>
                          <w:rPr>
                            <w:rFonts w:ascii="Arial" w:eastAsia="Arial" w:hAnsi="Arial" w:cs="Arial"/>
                            <w:color w:val="D1D3D4"/>
                            <w:spacing w:val="-27"/>
                            <w:w w:val="87"/>
                            <w:sz w:val="40"/>
                            <w:szCs w:val="40"/>
                          </w:rPr>
                          <w:t xml:space="preserve"> </w:t>
                        </w:r>
                        <w:r>
                          <w:rPr>
                            <w:rFonts w:ascii="Arial" w:eastAsia="Arial" w:hAnsi="Arial" w:cs="Arial"/>
                            <w:color w:val="D1D3D4"/>
                            <w:sz w:val="40"/>
                            <w:szCs w:val="40"/>
                          </w:rPr>
                          <w:t>O</w:t>
                        </w:r>
                        <w:r>
                          <w:rPr>
                            <w:rFonts w:ascii="Arial" w:eastAsia="Arial" w:hAnsi="Arial" w:cs="Arial"/>
                            <w:color w:val="D1D3D4"/>
                            <w:spacing w:val="-32"/>
                            <w:sz w:val="40"/>
                            <w:szCs w:val="40"/>
                          </w:rPr>
                          <w:t xml:space="preserve"> </w:t>
                        </w:r>
                        <w:r>
                          <w:rPr>
                            <w:rFonts w:ascii="Arial" w:eastAsia="Arial" w:hAnsi="Arial" w:cs="Arial"/>
                            <w:color w:val="D1D3D4"/>
                            <w:sz w:val="40"/>
                            <w:szCs w:val="40"/>
                          </w:rPr>
                          <w:t>B</w:t>
                        </w:r>
                        <w:r>
                          <w:rPr>
                            <w:rFonts w:ascii="Arial" w:eastAsia="Arial" w:hAnsi="Arial" w:cs="Arial"/>
                            <w:color w:val="D1D3D4"/>
                            <w:spacing w:val="-23"/>
                            <w:sz w:val="40"/>
                            <w:szCs w:val="40"/>
                          </w:rPr>
                          <w:t xml:space="preserve"> </w:t>
                        </w:r>
                        <w:r>
                          <w:rPr>
                            <w:rFonts w:ascii="Arial" w:eastAsia="Arial" w:hAnsi="Arial" w:cs="Arial"/>
                            <w:color w:val="D1D3D4"/>
                            <w:sz w:val="40"/>
                            <w:szCs w:val="40"/>
                          </w:rPr>
                          <w:t>N</w:t>
                        </w:r>
                        <w:r>
                          <w:rPr>
                            <w:rFonts w:ascii="Arial" w:eastAsia="Arial" w:hAnsi="Arial" w:cs="Arial"/>
                            <w:color w:val="D1D3D4"/>
                            <w:spacing w:val="-24"/>
                            <w:sz w:val="40"/>
                            <w:szCs w:val="40"/>
                          </w:rPr>
                          <w:t xml:space="preserve"> </w:t>
                        </w:r>
                        <w:r>
                          <w:rPr>
                            <w:rFonts w:ascii="Arial" w:eastAsia="Arial" w:hAnsi="Arial" w:cs="Arial"/>
                            <w:color w:val="D1D3D4"/>
                            <w:sz w:val="40"/>
                            <w:szCs w:val="40"/>
                          </w:rPr>
                          <w:t>I</w:t>
                        </w:r>
                      </w:p>
                    </w:txbxContent>
                  </v:textbox>
                  <w10:wrap anchorx="page"/>
                </v:shape>
              </w:pict>
            </w:r>
            <w:r w:rsidR="00C9519A" w:rsidRPr="005C33BB">
              <w:rPr>
                <w:rFonts w:eastAsia="Times New Roman" w:cstheme="minorHAnsi"/>
                <w:b/>
                <w:bCs/>
                <w:color w:val="6D6E71"/>
                <w:spacing w:val="4"/>
                <w:sz w:val="18"/>
                <w:szCs w:val="18"/>
              </w:rPr>
              <w:t>V</w:t>
            </w:r>
            <w:r w:rsidR="00C9519A" w:rsidRPr="005C33BB">
              <w:rPr>
                <w:rFonts w:eastAsia="Times New Roman" w:cstheme="minorHAnsi"/>
                <w:b/>
                <w:bCs/>
                <w:color w:val="6D6E71"/>
                <w:spacing w:val="2"/>
                <w:sz w:val="18"/>
                <w:szCs w:val="18"/>
              </w:rPr>
              <w:t>JE</w:t>
            </w:r>
            <w:r w:rsidR="00C9519A" w:rsidRPr="005C33BB">
              <w:rPr>
                <w:rFonts w:eastAsia="Times New Roman" w:cstheme="minorHAnsi"/>
                <w:b/>
                <w:bCs/>
                <w:color w:val="6D6E71"/>
                <w:spacing w:val="3"/>
                <w:sz w:val="18"/>
                <w:szCs w:val="18"/>
              </w:rPr>
              <w:t>Š</w:t>
            </w:r>
            <w:r w:rsidR="00C9519A" w:rsidRPr="005C33BB">
              <w:rPr>
                <w:rFonts w:eastAsia="Times New Roman" w:cstheme="minorHAnsi"/>
                <w:b/>
                <w:bCs/>
                <w:color w:val="6D6E71"/>
                <w:spacing w:val="1"/>
                <w:sz w:val="18"/>
                <w:szCs w:val="18"/>
              </w:rPr>
              <w:t>TINE</w:t>
            </w:r>
          </w:p>
          <w:p w:rsidR="00C9519A" w:rsidRPr="005C33BB" w:rsidRDefault="00C9519A" w:rsidP="00C9519A">
            <w:pPr>
              <w:spacing w:before="84"/>
              <w:ind w:right="-20"/>
              <w:rPr>
                <w:rFonts w:eastAsia="Times New Roman" w:cstheme="minorHAnsi"/>
                <w:sz w:val="18"/>
                <w:szCs w:val="18"/>
              </w:rPr>
            </w:pPr>
            <w:r w:rsidRPr="005C33BB">
              <w:rPr>
                <w:rFonts w:eastAsia="Arial" w:cstheme="minorHAnsi"/>
                <w:color w:val="231F20"/>
                <w:sz w:val="18"/>
                <w:szCs w:val="18"/>
              </w:rPr>
              <w:t xml:space="preserve">• </w:t>
            </w:r>
            <w:r w:rsidRPr="005C33BB">
              <w:rPr>
                <w:rFonts w:eastAsia="Times New Roman" w:cstheme="minorHAnsi"/>
                <w:color w:val="231F20"/>
                <w:w w:val="118"/>
                <w:sz w:val="18"/>
                <w:szCs w:val="18"/>
              </w:rPr>
              <w:t>p</w:t>
            </w:r>
            <w:r w:rsidRPr="005C33BB">
              <w:rPr>
                <w:rFonts w:eastAsia="Times New Roman" w:cstheme="minorHAnsi"/>
                <w:color w:val="231F20"/>
                <w:spacing w:val="-2"/>
                <w:w w:val="118"/>
                <w:sz w:val="18"/>
                <w:szCs w:val="18"/>
              </w:rPr>
              <w:t>r</w:t>
            </w:r>
            <w:r w:rsidRPr="005C33BB">
              <w:rPr>
                <w:rFonts w:eastAsia="Times New Roman" w:cstheme="minorHAnsi"/>
                <w:color w:val="231F20"/>
                <w:w w:val="118"/>
                <w:sz w:val="18"/>
                <w:szCs w:val="18"/>
              </w:rPr>
              <w:t>imjenjuje</w:t>
            </w:r>
            <w:r w:rsidRPr="005C33BB">
              <w:rPr>
                <w:rFonts w:eastAsia="Times New Roman" w:cstheme="minorHAnsi"/>
                <w:color w:val="231F20"/>
                <w:spacing w:val="-11"/>
                <w:w w:val="118"/>
                <w:sz w:val="18"/>
                <w:szCs w:val="18"/>
              </w:rPr>
              <w:t xml:space="preserve"> </w:t>
            </w:r>
            <w:r w:rsidRPr="005C33BB">
              <w:rPr>
                <w:rFonts w:eastAsia="Times New Roman" w:cstheme="minorHAnsi"/>
                <w:color w:val="231F20"/>
                <w:w w:val="118"/>
                <w:sz w:val="18"/>
                <w:szCs w:val="18"/>
              </w:rPr>
              <w:t>nenasilne</w:t>
            </w:r>
            <w:r w:rsidRPr="005C33BB">
              <w:rPr>
                <w:rFonts w:eastAsia="Times New Roman" w:cstheme="minorHAnsi"/>
                <w:color w:val="231F20"/>
                <w:spacing w:val="6"/>
                <w:w w:val="118"/>
                <w:sz w:val="18"/>
                <w:szCs w:val="18"/>
              </w:rPr>
              <w:t xml:space="preserve"> </w:t>
            </w:r>
            <w:r w:rsidRPr="005C33BB">
              <w:rPr>
                <w:rFonts w:eastAsia="Times New Roman" w:cstheme="minorHAnsi"/>
                <w:color w:val="231F20"/>
                <w:w w:val="118"/>
                <w:sz w:val="18"/>
                <w:szCs w:val="18"/>
              </w:rPr>
              <w:t>st</w:t>
            </w:r>
            <w:r w:rsidRPr="005C33BB">
              <w:rPr>
                <w:rFonts w:eastAsia="Times New Roman" w:cstheme="minorHAnsi"/>
                <w:color w:val="231F20"/>
                <w:spacing w:val="-2"/>
                <w:w w:val="118"/>
                <w:sz w:val="18"/>
                <w:szCs w:val="18"/>
              </w:rPr>
              <w:t>r</w:t>
            </w:r>
            <w:r w:rsidRPr="005C33BB">
              <w:rPr>
                <w:rFonts w:eastAsia="Times New Roman" w:cstheme="minorHAnsi"/>
                <w:color w:val="231F20"/>
                <w:w w:val="118"/>
                <w:sz w:val="18"/>
                <w:szCs w:val="18"/>
              </w:rPr>
              <w:t>a</w:t>
            </w:r>
            <w:r w:rsidRPr="005C33BB">
              <w:rPr>
                <w:rFonts w:eastAsia="Times New Roman" w:cstheme="minorHAnsi"/>
                <w:color w:val="231F20"/>
                <w:spacing w:val="-4"/>
                <w:w w:val="118"/>
                <w:sz w:val="18"/>
                <w:szCs w:val="18"/>
              </w:rPr>
              <w:t>t</w:t>
            </w:r>
            <w:r w:rsidRPr="005C33BB">
              <w:rPr>
                <w:rFonts w:eastAsia="Times New Roman" w:cstheme="minorHAnsi"/>
                <w:color w:val="231F20"/>
                <w:w w:val="118"/>
                <w:sz w:val="18"/>
                <w:szCs w:val="18"/>
              </w:rPr>
              <w:t>egije</w:t>
            </w:r>
            <w:r w:rsidRPr="005C33BB">
              <w:rPr>
                <w:rFonts w:eastAsia="Times New Roman" w:cstheme="minorHAnsi"/>
                <w:color w:val="231F20"/>
                <w:spacing w:val="6"/>
                <w:w w:val="118"/>
                <w:sz w:val="18"/>
                <w:szCs w:val="18"/>
              </w:rPr>
              <w:t xml:space="preserve"> </w:t>
            </w:r>
            <w:r w:rsidRPr="005C33BB">
              <w:rPr>
                <w:rFonts w:eastAsia="Times New Roman" w:cstheme="minorHAnsi"/>
                <w:color w:val="231F20"/>
                <w:w w:val="118"/>
                <w:sz w:val="18"/>
                <w:szCs w:val="18"/>
              </w:rPr>
              <w:t>u</w:t>
            </w:r>
            <w:r w:rsidRPr="005C33BB">
              <w:rPr>
                <w:rFonts w:eastAsia="Times New Roman" w:cstheme="minorHAnsi"/>
                <w:color w:val="231F20"/>
                <w:spacing w:val="-1"/>
                <w:w w:val="118"/>
                <w:sz w:val="18"/>
                <w:szCs w:val="18"/>
              </w:rPr>
              <w:t xml:space="preserve"> </w:t>
            </w:r>
            <w:r w:rsidRPr="005C33BB">
              <w:rPr>
                <w:rFonts w:eastAsia="Times New Roman" w:cstheme="minorHAnsi"/>
                <w:color w:val="231F20"/>
                <w:w w:val="118"/>
                <w:sz w:val="18"/>
                <w:szCs w:val="18"/>
              </w:rPr>
              <w:t>rješ</w:t>
            </w:r>
            <w:r w:rsidRPr="005C33BB">
              <w:rPr>
                <w:rFonts w:eastAsia="Times New Roman" w:cstheme="minorHAnsi"/>
                <w:color w:val="231F20"/>
                <w:spacing w:val="-2"/>
                <w:w w:val="118"/>
                <w:sz w:val="18"/>
                <w:szCs w:val="18"/>
              </w:rPr>
              <w:t>a</w:t>
            </w:r>
            <w:r w:rsidRPr="005C33BB">
              <w:rPr>
                <w:rFonts w:eastAsia="Times New Roman" w:cstheme="minorHAnsi"/>
                <w:color w:val="231F20"/>
                <w:spacing w:val="-4"/>
                <w:w w:val="118"/>
                <w:sz w:val="18"/>
                <w:szCs w:val="18"/>
              </w:rPr>
              <w:t>v</w:t>
            </w:r>
            <w:r w:rsidRPr="005C33BB">
              <w:rPr>
                <w:rFonts w:eastAsia="Times New Roman" w:cstheme="minorHAnsi"/>
                <w:color w:val="231F20"/>
                <w:w w:val="118"/>
                <w:sz w:val="18"/>
                <w:szCs w:val="18"/>
              </w:rPr>
              <w:t>anju</w:t>
            </w:r>
            <w:r w:rsidRPr="005C33BB">
              <w:rPr>
                <w:rFonts w:eastAsia="Times New Roman" w:cstheme="minorHAnsi"/>
                <w:color w:val="231F20"/>
                <w:spacing w:val="-25"/>
                <w:w w:val="118"/>
                <w:sz w:val="18"/>
                <w:szCs w:val="18"/>
              </w:rPr>
              <w:t xml:space="preserve"> </w:t>
            </w:r>
            <w:r w:rsidRPr="005C33BB">
              <w:rPr>
                <w:rFonts w:eastAsia="Times New Roman" w:cstheme="minorHAnsi"/>
                <w:color w:val="231F20"/>
                <w:w w:val="118"/>
                <w:sz w:val="18"/>
                <w:szCs w:val="18"/>
              </w:rPr>
              <w:t>su</w:t>
            </w:r>
            <w:r w:rsidRPr="005C33BB">
              <w:rPr>
                <w:rFonts w:eastAsia="Times New Roman" w:cstheme="minorHAnsi"/>
                <w:color w:val="231F20"/>
                <w:spacing w:val="-4"/>
                <w:w w:val="118"/>
                <w:sz w:val="18"/>
                <w:szCs w:val="18"/>
              </w:rPr>
              <w:t>k</w:t>
            </w:r>
            <w:r w:rsidRPr="005C33BB">
              <w:rPr>
                <w:rFonts w:eastAsia="Times New Roman" w:cstheme="minorHAnsi"/>
                <w:color w:val="231F20"/>
                <w:w w:val="123"/>
                <w:sz w:val="18"/>
                <w:szCs w:val="18"/>
              </w:rPr>
              <w:t>ob</w:t>
            </w:r>
            <w:r w:rsidRPr="005C33BB">
              <w:rPr>
                <w:rFonts w:eastAsia="Times New Roman" w:cstheme="minorHAnsi"/>
                <w:color w:val="231F20"/>
                <w:w w:val="124"/>
                <w:sz w:val="18"/>
                <w:szCs w:val="18"/>
              </w:rPr>
              <w:t>a</w:t>
            </w:r>
          </w:p>
          <w:p w:rsidR="00C9519A" w:rsidRPr="005C33BB" w:rsidRDefault="00C9519A" w:rsidP="00C9519A">
            <w:pPr>
              <w:spacing w:before="32"/>
              <w:ind w:right="-20"/>
              <w:rPr>
                <w:rFonts w:cstheme="minorHAnsi"/>
                <w:sz w:val="18"/>
                <w:szCs w:val="18"/>
              </w:rPr>
            </w:pPr>
            <w:r w:rsidRPr="005C33BB">
              <w:rPr>
                <w:rFonts w:eastAsia="Arial" w:cstheme="minorHAnsi"/>
                <w:color w:val="231F20"/>
                <w:sz w:val="18"/>
                <w:szCs w:val="18"/>
              </w:rPr>
              <w:t xml:space="preserve">• </w:t>
            </w:r>
            <w:r w:rsidRPr="005C33BB">
              <w:rPr>
                <w:rFonts w:eastAsia="Times New Roman" w:cstheme="minorHAnsi"/>
                <w:color w:val="231F20"/>
                <w:w w:val="119"/>
                <w:sz w:val="18"/>
                <w:szCs w:val="18"/>
              </w:rPr>
              <w:t>ase</w:t>
            </w:r>
            <w:r w:rsidRPr="005C33BB">
              <w:rPr>
                <w:rFonts w:eastAsia="Times New Roman" w:cstheme="minorHAnsi"/>
                <w:color w:val="231F20"/>
                <w:spacing w:val="4"/>
                <w:w w:val="119"/>
                <w:sz w:val="18"/>
                <w:szCs w:val="18"/>
              </w:rPr>
              <w:t>r</w:t>
            </w:r>
            <w:r w:rsidRPr="005C33BB">
              <w:rPr>
                <w:rFonts w:eastAsia="Times New Roman" w:cstheme="minorHAnsi"/>
                <w:color w:val="231F20"/>
                <w:w w:val="119"/>
                <w:sz w:val="18"/>
                <w:szCs w:val="18"/>
              </w:rPr>
              <w:t>ti</w:t>
            </w:r>
            <w:r w:rsidRPr="005C33BB">
              <w:rPr>
                <w:rFonts w:eastAsia="Times New Roman" w:cstheme="minorHAnsi"/>
                <w:color w:val="231F20"/>
                <w:spacing w:val="-4"/>
                <w:w w:val="119"/>
                <w:sz w:val="18"/>
                <w:szCs w:val="18"/>
              </w:rPr>
              <w:t>v</w:t>
            </w:r>
            <w:r w:rsidRPr="005C33BB">
              <w:rPr>
                <w:rFonts w:eastAsia="Times New Roman" w:cstheme="minorHAnsi"/>
                <w:color w:val="231F20"/>
                <w:w w:val="119"/>
                <w:sz w:val="18"/>
                <w:szCs w:val="18"/>
              </w:rPr>
              <w:t>an</w:t>
            </w:r>
            <w:r w:rsidRPr="005C33BB">
              <w:rPr>
                <w:rFonts w:eastAsia="Times New Roman" w:cstheme="minorHAnsi"/>
                <w:color w:val="231F20"/>
                <w:spacing w:val="-14"/>
                <w:w w:val="119"/>
                <w:sz w:val="18"/>
                <w:szCs w:val="18"/>
              </w:rPr>
              <w:t>/</w:t>
            </w:r>
            <w:r w:rsidRPr="005C33BB">
              <w:rPr>
                <w:rFonts w:eastAsia="Times New Roman" w:cstheme="minorHAnsi"/>
                <w:color w:val="231F20"/>
                <w:w w:val="119"/>
                <w:sz w:val="18"/>
                <w:szCs w:val="18"/>
              </w:rPr>
              <w:t>na</w:t>
            </w:r>
            <w:r w:rsidRPr="005C33BB">
              <w:rPr>
                <w:rFonts w:eastAsia="Times New Roman" w:cstheme="minorHAnsi"/>
                <w:color w:val="231F20"/>
                <w:spacing w:val="-8"/>
                <w:w w:val="119"/>
                <w:sz w:val="18"/>
                <w:szCs w:val="18"/>
              </w:rPr>
              <w:t xml:space="preserve"> </w:t>
            </w:r>
            <w:r w:rsidRPr="005C33BB">
              <w:rPr>
                <w:rFonts w:eastAsia="Times New Roman" w:cstheme="minorHAnsi"/>
                <w:color w:val="231F20"/>
                <w:position w:val="6"/>
                <w:sz w:val="18"/>
                <w:szCs w:val="18"/>
              </w:rPr>
              <w:t xml:space="preserve"> </w:t>
            </w:r>
            <w:r w:rsidRPr="005C33BB">
              <w:rPr>
                <w:rFonts w:eastAsia="Arial" w:cstheme="minorHAnsi"/>
                <w:color w:val="231F20"/>
                <w:w w:val="105"/>
                <w:sz w:val="18"/>
                <w:szCs w:val="18"/>
              </w:rPr>
              <w:t>je</w:t>
            </w:r>
          </w:p>
          <w:p w:rsidR="00C9519A" w:rsidRPr="005C33BB" w:rsidRDefault="00C9519A" w:rsidP="00C9519A">
            <w:pPr>
              <w:ind w:right="-20"/>
              <w:rPr>
                <w:rFonts w:eastAsia="Arial" w:cstheme="minorHAnsi"/>
                <w:sz w:val="18"/>
                <w:szCs w:val="18"/>
              </w:rPr>
            </w:pPr>
            <w:r w:rsidRPr="005C33BB">
              <w:rPr>
                <w:rFonts w:eastAsia="Arial" w:cstheme="minorHAnsi"/>
                <w:b/>
                <w:bCs/>
                <w:color w:val="6D6E71"/>
                <w:spacing w:val="3"/>
                <w:w w:val="90"/>
                <w:sz w:val="18"/>
                <w:szCs w:val="18"/>
              </w:rPr>
              <w:t>S</w:t>
            </w:r>
            <w:r w:rsidRPr="005C33BB">
              <w:rPr>
                <w:rFonts w:eastAsia="Arial" w:cstheme="minorHAnsi"/>
                <w:b/>
                <w:bCs/>
                <w:color w:val="6D6E71"/>
                <w:spacing w:val="-11"/>
                <w:w w:val="98"/>
                <w:sz w:val="18"/>
                <w:szCs w:val="18"/>
              </w:rPr>
              <w:t>T</w:t>
            </w:r>
            <w:r w:rsidRPr="005C33BB">
              <w:rPr>
                <w:rFonts w:eastAsia="Arial" w:cstheme="minorHAnsi"/>
                <w:b/>
                <w:bCs/>
                <w:color w:val="6D6E71"/>
                <w:spacing w:val="-10"/>
                <w:w w:val="98"/>
                <w:sz w:val="18"/>
                <w:szCs w:val="18"/>
              </w:rPr>
              <w:t>A</w:t>
            </w:r>
            <w:r w:rsidRPr="005C33BB">
              <w:rPr>
                <w:rFonts w:eastAsia="Arial" w:cstheme="minorHAnsi"/>
                <w:b/>
                <w:bCs/>
                <w:color w:val="6D6E71"/>
                <w:spacing w:val="-4"/>
                <w:w w:val="106"/>
                <w:sz w:val="18"/>
                <w:szCs w:val="18"/>
              </w:rPr>
              <w:t>V</w:t>
            </w:r>
            <w:r w:rsidRPr="005C33BB">
              <w:rPr>
                <w:rFonts w:eastAsia="Arial" w:cstheme="minorHAnsi"/>
                <w:b/>
                <w:bCs/>
                <w:color w:val="6D6E71"/>
                <w:spacing w:val="-4"/>
                <w:w w:val="103"/>
                <w:sz w:val="18"/>
                <w:szCs w:val="18"/>
              </w:rPr>
              <w:t>O</w:t>
            </w:r>
            <w:r w:rsidRPr="005C33BB">
              <w:rPr>
                <w:rFonts w:eastAsia="Arial" w:cstheme="minorHAnsi"/>
                <w:b/>
                <w:bCs/>
                <w:color w:val="6D6E71"/>
                <w:spacing w:val="2"/>
                <w:w w:val="106"/>
                <w:sz w:val="18"/>
                <w:szCs w:val="18"/>
              </w:rPr>
              <w:t>V</w:t>
            </w:r>
            <w:r w:rsidRPr="005C33BB">
              <w:rPr>
                <w:rFonts w:eastAsia="Arial" w:cstheme="minorHAnsi"/>
                <w:b/>
                <w:bCs/>
                <w:color w:val="6D6E71"/>
                <w:w w:val="112"/>
                <w:sz w:val="18"/>
                <w:szCs w:val="18"/>
              </w:rPr>
              <w:t>I</w:t>
            </w:r>
          </w:p>
          <w:p w:rsidR="00317262" w:rsidRPr="005C33BB" w:rsidRDefault="00C9519A" w:rsidP="00C9519A">
            <w:pPr>
              <w:spacing w:before="85"/>
              <w:ind w:right="-20"/>
              <w:rPr>
                <w:rFonts w:cstheme="minorHAnsi"/>
                <w:sz w:val="18"/>
                <w:szCs w:val="18"/>
              </w:rPr>
            </w:pPr>
            <w:r w:rsidRPr="005C33BB">
              <w:rPr>
                <w:rFonts w:eastAsia="Arial" w:cstheme="minorHAnsi"/>
                <w:color w:val="231F20"/>
                <w:sz w:val="18"/>
                <w:szCs w:val="18"/>
              </w:rPr>
              <w:t xml:space="preserve">• </w:t>
            </w:r>
            <w:r w:rsidRPr="005C33BB">
              <w:rPr>
                <w:rFonts w:eastAsia="Times New Roman" w:cstheme="minorHAnsi"/>
                <w:color w:val="231F20"/>
                <w:w w:val="116"/>
                <w:sz w:val="18"/>
                <w:szCs w:val="18"/>
              </w:rPr>
              <w:t>su</w:t>
            </w:r>
            <w:r w:rsidRPr="005C33BB">
              <w:rPr>
                <w:rFonts w:eastAsia="Times New Roman" w:cstheme="minorHAnsi"/>
                <w:color w:val="231F20"/>
                <w:spacing w:val="-5"/>
                <w:w w:val="116"/>
                <w:sz w:val="18"/>
                <w:szCs w:val="18"/>
              </w:rPr>
              <w:t>k</w:t>
            </w:r>
            <w:r w:rsidRPr="005C33BB">
              <w:rPr>
                <w:rFonts w:eastAsia="Times New Roman" w:cstheme="minorHAnsi"/>
                <w:color w:val="231F20"/>
                <w:w w:val="116"/>
                <w:sz w:val="18"/>
                <w:szCs w:val="18"/>
              </w:rPr>
              <w:t>obi</w:t>
            </w:r>
            <w:r w:rsidRPr="005C33BB">
              <w:rPr>
                <w:rFonts w:eastAsia="Times New Roman" w:cstheme="minorHAnsi"/>
                <w:color w:val="231F20"/>
                <w:spacing w:val="-5"/>
                <w:w w:val="116"/>
                <w:sz w:val="18"/>
                <w:szCs w:val="18"/>
              </w:rPr>
              <w:t xml:space="preserve"> </w:t>
            </w:r>
            <w:r w:rsidRPr="005C33BB">
              <w:rPr>
                <w:rFonts w:eastAsia="Times New Roman" w:cstheme="minorHAnsi"/>
                <w:color w:val="231F20"/>
                <w:sz w:val="18"/>
                <w:szCs w:val="18"/>
              </w:rPr>
              <w:t>se</w:t>
            </w:r>
            <w:r w:rsidRPr="005C33BB">
              <w:rPr>
                <w:rFonts w:eastAsia="Times New Roman" w:cstheme="minorHAnsi"/>
                <w:color w:val="231F20"/>
                <w:spacing w:val="32"/>
                <w:sz w:val="18"/>
                <w:szCs w:val="18"/>
              </w:rPr>
              <w:t xml:space="preserve"> </w:t>
            </w:r>
            <w:r w:rsidRPr="005C33BB">
              <w:rPr>
                <w:rFonts w:eastAsia="Times New Roman" w:cstheme="minorHAnsi"/>
                <w:color w:val="231F20"/>
                <w:w w:val="125"/>
                <w:sz w:val="18"/>
                <w:szCs w:val="18"/>
              </w:rPr>
              <w:t>mogu</w:t>
            </w:r>
            <w:r w:rsidRPr="005C33BB">
              <w:rPr>
                <w:rFonts w:eastAsia="Times New Roman" w:cstheme="minorHAnsi"/>
                <w:color w:val="231F20"/>
                <w:spacing w:val="-9"/>
                <w:w w:val="125"/>
                <w:sz w:val="18"/>
                <w:szCs w:val="18"/>
              </w:rPr>
              <w:t xml:space="preserve"> </w:t>
            </w:r>
            <w:r w:rsidRPr="005C33BB">
              <w:rPr>
                <w:rFonts w:eastAsia="Times New Roman" w:cstheme="minorHAnsi"/>
                <w:color w:val="231F20"/>
                <w:spacing w:val="-2"/>
                <w:sz w:val="18"/>
                <w:szCs w:val="18"/>
              </w:rPr>
              <w:t>r</w:t>
            </w:r>
            <w:r w:rsidRPr="005C33BB">
              <w:rPr>
                <w:rFonts w:eastAsia="Times New Roman" w:cstheme="minorHAnsi"/>
                <w:color w:val="231F20"/>
                <w:sz w:val="18"/>
                <w:szCs w:val="18"/>
              </w:rPr>
              <w:t>iješiti</w:t>
            </w:r>
            <w:r w:rsidRPr="005C33BB">
              <w:rPr>
                <w:rFonts w:eastAsia="Times New Roman" w:cstheme="minorHAnsi"/>
                <w:color w:val="231F20"/>
                <w:spacing w:val="34"/>
                <w:sz w:val="18"/>
                <w:szCs w:val="18"/>
              </w:rPr>
              <w:t xml:space="preserve"> </w:t>
            </w:r>
            <w:r w:rsidRPr="005C33BB">
              <w:rPr>
                <w:rFonts w:eastAsia="Times New Roman" w:cstheme="minorHAnsi"/>
                <w:color w:val="231F20"/>
                <w:w w:val="112"/>
                <w:sz w:val="18"/>
                <w:szCs w:val="18"/>
              </w:rPr>
              <w:t>na</w:t>
            </w:r>
            <w:r w:rsidRPr="005C33BB">
              <w:rPr>
                <w:rFonts w:eastAsia="Times New Roman" w:cstheme="minorHAnsi"/>
                <w:color w:val="231F20"/>
                <w:spacing w:val="17"/>
                <w:w w:val="112"/>
                <w:sz w:val="18"/>
                <w:szCs w:val="18"/>
              </w:rPr>
              <w:t xml:space="preserve"> </w:t>
            </w:r>
            <w:r w:rsidRPr="005C33BB">
              <w:rPr>
                <w:rFonts w:eastAsia="Times New Roman" w:cstheme="minorHAnsi"/>
                <w:color w:val="231F20"/>
                <w:w w:val="112"/>
                <w:sz w:val="18"/>
                <w:szCs w:val="18"/>
              </w:rPr>
              <w:t>p</w:t>
            </w:r>
            <w:r w:rsidRPr="005C33BB">
              <w:rPr>
                <w:rFonts w:eastAsia="Times New Roman" w:cstheme="minorHAnsi"/>
                <w:color w:val="231F20"/>
                <w:spacing w:val="-2"/>
                <w:w w:val="112"/>
                <w:sz w:val="18"/>
                <w:szCs w:val="18"/>
              </w:rPr>
              <w:t>r</w:t>
            </w:r>
            <w:r w:rsidRPr="005C33BB">
              <w:rPr>
                <w:rFonts w:eastAsia="Times New Roman" w:cstheme="minorHAnsi"/>
                <w:color w:val="231F20"/>
                <w:w w:val="112"/>
                <w:sz w:val="18"/>
                <w:szCs w:val="18"/>
              </w:rPr>
              <w:t>i</w:t>
            </w:r>
            <w:r w:rsidRPr="005C33BB">
              <w:rPr>
                <w:rFonts w:eastAsia="Times New Roman" w:cstheme="minorHAnsi"/>
                <w:color w:val="231F20"/>
                <w:spacing w:val="-2"/>
                <w:w w:val="112"/>
                <w:sz w:val="18"/>
                <w:szCs w:val="18"/>
              </w:rPr>
              <w:t>h</w:t>
            </w:r>
            <w:r w:rsidRPr="005C33BB">
              <w:rPr>
                <w:rFonts w:eastAsia="Times New Roman" w:cstheme="minorHAnsi"/>
                <w:color w:val="231F20"/>
                <w:spacing w:val="-3"/>
                <w:w w:val="112"/>
                <w:sz w:val="18"/>
                <w:szCs w:val="18"/>
              </w:rPr>
              <w:t>v</w:t>
            </w:r>
            <w:r w:rsidRPr="005C33BB">
              <w:rPr>
                <w:rFonts w:eastAsia="Times New Roman" w:cstheme="minorHAnsi"/>
                <w:color w:val="231F20"/>
                <w:w w:val="112"/>
                <w:sz w:val="18"/>
                <w:szCs w:val="18"/>
              </w:rPr>
              <w:t>atljiv</w:t>
            </w:r>
            <w:r w:rsidRPr="005C33BB">
              <w:rPr>
                <w:rFonts w:eastAsia="Times New Roman" w:cstheme="minorHAnsi"/>
                <w:color w:val="231F20"/>
                <w:spacing w:val="-22"/>
                <w:w w:val="112"/>
                <w:sz w:val="18"/>
                <w:szCs w:val="18"/>
              </w:rPr>
              <w:t xml:space="preserve"> </w:t>
            </w:r>
            <w:r w:rsidRPr="005C33BB">
              <w:rPr>
                <w:rFonts w:eastAsia="Times New Roman" w:cstheme="minorHAnsi"/>
                <w:color w:val="231F20"/>
                <w:w w:val="112"/>
                <w:sz w:val="18"/>
                <w:szCs w:val="18"/>
              </w:rPr>
              <w:t>način,</w:t>
            </w:r>
            <w:r w:rsidRPr="005C33BB">
              <w:rPr>
                <w:rFonts w:eastAsia="Times New Roman" w:cstheme="minorHAnsi"/>
                <w:color w:val="231F20"/>
                <w:spacing w:val="9"/>
                <w:w w:val="112"/>
                <w:sz w:val="18"/>
                <w:szCs w:val="18"/>
              </w:rPr>
              <w:t xml:space="preserve"> </w:t>
            </w:r>
            <w:r w:rsidRPr="005C33BB">
              <w:rPr>
                <w:rFonts w:eastAsia="Times New Roman" w:cstheme="minorHAnsi"/>
                <w:color w:val="231F20"/>
                <w:w w:val="112"/>
                <w:sz w:val="18"/>
                <w:szCs w:val="18"/>
              </w:rPr>
              <w:t>b</w:t>
            </w:r>
            <w:r w:rsidRPr="005C33BB">
              <w:rPr>
                <w:rFonts w:eastAsia="Times New Roman" w:cstheme="minorHAnsi"/>
                <w:color w:val="231F20"/>
                <w:spacing w:val="-1"/>
                <w:w w:val="112"/>
                <w:sz w:val="18"/>
                <w:szCs w:val="18"/>
              </w:rPr>
              <w:t>e</w:t>
            </w:r>
            <w:r w:rsidRPr="005C33BB">
              <w:rPr>
                <w:rFonts w:eastAsia="Times New Roman" w:cstheme="minorHAnsi"/>
                <w:color w:val="231F20"/>
                <w:w w:val="112"/>
                <w:sz w:val="18"/>
                <w:szCs w:val="18"/>
              </w:rPr>
              <w:t>z</w:t>
            </w:r>
            <w:r w:rsidRPr="005C33BB">
              <w:rPr>
                <w:rFonts w:eastAsia="Times New Roman" w:cstheme="minorHAnsi"/>
                <w:color w:val="231F20"/>
                <w:spacing w:val="17"/>
                <w:w w:val="112"/>
                <w:sz w:val="18"/>
                <w:szCs w:val="18"/>
              </w:rPr>
              <w:t xml:space="preserve"> </w:t>
            </w:r>
            <w:r w:rsidRPr="005C33BB">
              <w:rPr>
                <w:rFonts w:eastAsia="Times New Roman" w:cstheme="minorHAnsi"/>
                <w:color w:val="231F20"/>
                <w:w w:val="112"/>
                <w:sz w:val="18"/>
                <w:szCs w:val="18"/>
              </w:rPr>
              <w:t>nasilja</w:t>
            </w:r>
          </w:p>
        </w:tc>
      </w:tr>
      <w:tr w:rsidR="00317262" w:rsidRPr="005C33BB" w:rsidTr="00126202">
        <w:trPr>
          <w:trHeight w:val="397"/>
        </w:trPr>
        <w:tc>
          <w:tcPr>
            <w:tcW w:w="2802" w:type="dxa"/>
            <w:vAlign w:val="center"/>
          </w:tcPr>
          <w:p w:rsidR="00317262" w:rsidRPr="005C33BB" w:rsidRDefault="00317262" w:rsidP="00C9519A">
            <w:pPr>
              <w:spacing w:before="2"/>
              <w:rPr>
                <w:rFonts w:cstheme="minorHAnsi"/>
                <w:sz w:val="18"/>
                <w:szCs w:val="18"/>
              </w:rPr>
            </w:pPr>
            <w:r w:rsidRPr="005C33BB">
              <w:rPr>
                <w:rFonts w:eastAsia="Times New Roman" w:cstheme="minorHAnsi"/>
                <w:color w:val="231F20"/>
                <w:spacing w:val="-3"/>
                <w:w w:val="117"/>
                <w:sz w:val="18"/>
                <w:szCs w:val="18"/>
              </w:rPr>
              <w:lastRenderedPageBreak/>
              <w:t>osr B</w:t>
            </w:r>
            <w:r w:rsidRPr="005C33BB">
              <w:rPr>
                <w:rFonts w:cstheme="minorHAnsi"/>
                <w:sz w:val="18"/>
                <w:szCs w:val="18"/>
              </w:rPr>
              <w:t xml:space="preserve">.3.4. </w:t>
            </w:r>
            <w:r w:rsidR="00126202" w:rsidRPr="005C33BB">
              <w:rPr>
                <w:rFonts w:cstheme="minorHAnsi"/>
                <w:sz w:val="18"/>
                <w:szCs w:val="18"/>
              </w:rPr>
              <w:t>Suradnički uči i radi u timu</w:t>
            </w:r>
            <w:r w:rsidRPr="005C33BB">
              <w:rPr>
                <w:rFonts w:cstheme="minorHAnsi"/>
                <w:sz w:val="18"/>
                <w:szCs w:val="18"/>
              </w:rPr>
              <w:t xml:space="preserve"> </w:t>
            </w:r>
          </w:p>
        </w:tc>
        <w:tc>
          <w:tcPr>
            <w:tcW w:w="6487" w:type="dxa"/>
            <w:vAlign w:val="center"/>
          </w:tcPr>
          <w:p w:rsidR="00C9519A" w:rsidRPr="005C33BB" w:rsidRDefault="00C9519A" w:rsidP="00C9519A">
            <w:pPr>
              <w:spacing w:before="32"/>
              <w:ind w:right="-20"/>
              <w:rPr>
                <w:rFonts w:eastAsia="Times New Roman" w:cstheme="minorHAnsi"/>
                <w:sz w:val="18"/>
                <w:szCs w:val="18"/>
              </w:rPr>
            </w:pPr>
            <w:r w:rsidRPr="005C33BB">
              <w:rPr>
                <w:rFonts w:eastAsia="Times New Roman" w:cstheme="minorHAnsi"/>
                <w:b/>
                <w:bCs/>
                <w:color w:val="6D6E71"/>
                <w:spacing w:val="2"/>
                <w:w w:val="95"/>
                <w:sz w:val="18"/>
                <w:szCs w:val="18"/>
              </w:rPr>
              <w:t>Z</w:t>
            </w:r>
            <w:r w:rsidRPr="005C33BB">
              <w:rPr>
                <w:rFonts w:eastAsia="Times New Roman" w:cstheme="minorHAnsi"/>
                <w:b/>
                <w:bCs/>
                <w:color w:val="6D6E71"/>
                <w:spacing w:val="1"/>
                <w:w w:val="106"/>
                <w:sz w:val="18"/>
                <w:szCs w:val="18"/>
              </w:rPr>
              <w:t>N</w:t>
            </w:r>
            <w:r w:rsidRPr="005C33BB">
              <w:rPr>
                <w:rFonts w:eastAsia="Times New Roman" w:cstheme="minorHAnsi"/>
                <w:b/>
                <w:bCs/>
                <w:color w:val="6D6E71"/>
                <w:spacing w:val="1"/>
                <w:w w:val="103"/>
                <w:sz w:val="18"/>
                <w:szCs w:val="18"/>
              </w:rPr>
              <w:t>A</w:t>
            </w:r>
            <w:r w:rsidRPr="005C33BB">
              <w:rPr>
                <w:rFonts w:eastAsia="Times New Roman" w:cstheme="minorHAnsi"/>
                <w:b/>
                <w:bCs/>
                <w:color w:val="6D6E71"/>
                <w:spacing w:val="2"/>
                <w:w w:val="103"/>
                <w:sz w:val="18"/>
                <w:szCs w:val="18"/>
              </w:rPr>
              <w:t>N</w:t>
            </w:r>
            <w:r w:rsidRPr="005C33BB">
              <w:rPr>
                <w:rFonts w:eastAsia="Times New Roman" w:cstheme="minorHAnsi"/>
                <w:b/>
                <w:bCs/>
                <w:color w:val="6D6E71"/>
                <w:spacing w:val="1"/>
                <w:w w:val="102"/>
                <w:sz w:val="18"/>
                <w:szCs w:val="18"/>
              </w:rPr>
              <w:t>J</w:t>
            </w:r>
            <w:r w:rsidRPr="005C33BB">
              <w:rPr>
                <w:rFonts w:eastAsia="Times New Roman" w:cstheme="minorHAnsi"/>
                <w:b/>
                <w:bCs/>
                <w:color w:val="6D6E71"/>
                <w:w w:val="95"/>
                <w:sz w:val="18"/>
                <w:szCs w:val="18"/>
              </w:rPr>
              <w:t>E</w:t>
            </w:r>
          </w:p>
          <w:p w:rsidR="00C9519A" w:rsidRPr="005C33BB" w:rsidRDefault="00C9519A" w:rsidP="00C9519A">
            <w:pPr>
              <w:spacing w:before="80"/>
              <w:ind w:right="-20"/>
              <w:rPr>
                <w:rFonts w:eastAsia="Times New Roman" w:cstheme="minorHAnsi"/>
                <w:sz w:val="18"/>
                <w:szCs w:val="18"/>
              </w:rPr>
            </w:pPr>
            <w:r w:rsidRPr="005C33BB">
              <w:rPr>
                <w:rFonts w:eastAsia="Arial" w:cstheme="minorHAnsi"/>
                <w:color w:val="231F20"/>
                <w:sz w:val="18"/>
                <w:szCs w:val="18"/>
              </w:rPr>
              <w:t xml:space="preserve">• </w:t>
            </w:r>
            <w:r w:rsidRPr="005C33BB">
              <w:rPr>
                <w:rFonts w:eastAsia="Times New Roman" w:cstheme="minorHAnsi"/>
                <w:color w:val="231F20"/>
                <w:w w:val="116"/>
                <w:sz w:val="18"/>
                <w:szCs w:val="18"/>
              </w:rPr>
              <w:t>objašnj</w:t>
            </w:r>
            <w:r w:rsidRPr="005C33BB">
              <w:rPr>
                <w:rFonts w:eastAsia="Times New Roman" w:cstheme="minorHAnsi"/>
                <w:color w:val="231F20"/>
                <w:spacing w:val="-2"/>
                <w:w w:val="116"/>
                <w:sz w:val="18"/>
                <w:szCs w:val="18"/>
              </w:rPr>
              <w:t>a</w:t>
            </w:r>
            <w:r w:rsidRPr="005C33BB">
              <w:rPr>
                <w:rFonts w:eastAsia="Times New Roman" w:cstheme="minorHAnsi"/>
                <w:color w:val="231F20"/>
                <w:spacing w:val="-3"/>
                <w:w w:val="116"/>
                <w:sz w:val="18"/>
                <w:szCs w:val="18"/>
              </w:rPr>
              <w:t>v</w:t>
            </w:r>
            <w:r w:rsidRPr="005C33BB">
              <w:rPr>
                <w:rFonts w:eastAsia="Times New Roman" w:cstheme="minorHAnsi"/>
                <w:color w:val="231F20"/>
                <w:w w:val="116"/>
                <w:sz w:val="18"/>
                <w:szCs w:val="18"/>
              </w:rPr>
              <w:t>a</w:t>
            </w:r>
            <w:r w:rsidRPr="005C33BB">
              <w:rPr>
                <w:rFonts w:eastAsia="Times New Roman" w:cstheme="minorHAnsi"/>
                <w:color w:val="231F20"/>
                <w:spacing w:val="-3"/>
                <w:w w:val="116"/>
                <w:sz w:val="18"/>
                <w:szCs w:val="18"/>
              </w:rPr>
              <w:t xml:space="preserve"> v</w:t>
            </w:r>
            <w:r w:rsidRPr="005C33BB">
              <w:rPr>
                <w:rFonts w:eastAsia="Times New Roman" w:cstheme="minorHAnsi"/>
                <w:color w:val="231F20"/>
                <w:w w:val="116"/>
                <w:sz w:val="18"/>
                <w:szCs w:val="18"/>
              </w:rPr>
              <w:t>ažnost</w:t>
            </w:r>
            <w:r w:rsidRPr="005C33BB">
              <w:rPr>
                <w:rFonts w:eastAsia="Times New Roman" w:cstheme="minorHAnsi"/>
                <w:color w:val="231F20"/>
                <w:spacing w:val="-2"/>
                <w:w w:val="116"/>
                <w:sz w:val="18"/>
                <w:szCs w:val="18"/>
              </w:rPr>
              <w:t xml:space="preserve"> </w:t>
            </w:r>
            <w:r w:rsidRPr="005C33BB">
              <w:rPr>
                <w:rFonts w:eastAsia="Times New Roman" w:cstheme="minorHAnsi"/>
                <w:color w:val="231F20"/>
                <w:w w:val="119"/>
                <w:sz w:val="18"/>
                <w:szCs w:val="18"/>
              </w:rPr>
              <w:t>su</w:t>
            </w:r>
            <w:r w:rsidRPr="005C33BB">
              <w:rPr>
                <w:rFonts w:eastAsia="Times New Roman" w:cstheme="minorHAnsi"/>
                <w:color w:val="231F20"/>
                <w:spacing w:val="-2"/>
                <w:w w:val="119"/>
                <w:sz w:val="18"/>
                <w:szCs w:val="18"/>
              </w:rPr>
              <w:t>r</w:t>
            </w:r>
            <w:r w:rsidRPr="005C33BB">
              <w:rPr>
                <w:rFonts w:eastAsia="Times New Roman" w:cstheme="minorHAnsi"/>
                <w:color w:val="231F20"/>
                <w:w w:val="124"/>
                <w:sz w:val="18"/>
                <w:szCs w:val="18"/>
              </w:rPr>
              <w:t>a</w:t>
            </w:r>
            <w:r w:rsidRPr="005C33BB">
              <w:rPr>
                <w:rFonts w:eastAsia="Times New Roman" w:cstheme="minorHAnsi"/>
                <w:color w:val="231F20"/>
                <w:w w:val="116"/>
                <w:sz w:val="18"/>
                <w:szCs w:val="18"/>
              </w:rPr>
              <w:t>dnje.</w:t>
            </w:r>
          </w:p>
          <w:p w:rsidR="00C9519A" w:rsidRPr="005C33BB" w:rsidRDefault="00C9519A" w:rsidP="00C9519A">
            <w:pPr>
              <w:spacing w:before="32"/>
              <w:ind w:right="-20"/>
              <w:rPr>
                <w:rFonts w:eastAsia="Times New Roman" w:cstheme="minorHAnsi"/>
                <w:sz w:val="18"/>
                <w:szCs w:val="18"/>
              </w:rPr>
            </w:pPr>
            <w:r w:rsidRPr="005C33BB">
              <w:rPr>
                <w:rFonts w:eastAsia="Arial" w:cstheme="minorHAnsi"/>
                <w:color w:val="231F20"/>
                <w:sz w:val="18"/>
                <w:szCs w:val="18"/>
              </w:rPr>
              <w:t xml:space="preserve">• </w:t>
            </w:r>
            <w:r w:rsidRPr="005C33BB">
              <w:rPr>
                <w:rFonts w:eastAsia="Times New Roman" w:cstheme="minorHAnsi"/>
                <w:color w:val="231F20"/>
                <w:w w:val="116"/>
                <w:sz w:val="18"/>
                <w:szCs w:val="18"/>
              </w:rPr>
              <w:t>p</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ep</w:t>
            </w:r>
            <w:r w:rsidRPr="005C33BB">
              <w:rPr>
                <w:rFonts w:eastAsia="Times New Roman" w:cstheme="minorHAnsi"/>
                <w:color w:val="231F20"/>
                <w:spacing w:val="-2"/>
                <w:w w:val="116"/>
                <w:sz w:val="18"/>
                <w:szCs w:val="18"/>
              </w:rPr>
              <w:t>o</w:t>
            </w:r>
            <w:r w:rsidRPr="005C33BB">
              <w:rPr>
                <w:rFonts w:eastAsia="Times New Roman" w:cstheme="minorHAnsi"/>
                <w:color w:val="231F20"/>
                <w:w w:val="116"/>
                <w:sz w:val="18"/>
                <w:szCs w:val="18"/>
              </w:rPr>
              <w:t>znaje</w:t>
            </w:r>
            <w:r w:rsidRPr="005C33BB">
              <w:rPr>
                <w:rFonts w:eastAsia="Times New Roman" w:cstheme="minorHAnsi"/>
                <w:color w:val="231F20"/>
                <w:spacing w:val="28"/>
                <w:w w:val="116"/>
                <w:sz w:val="18"/>
                <w:szCs w:val="18"/>
              </w:rPr>
              <w:t xml:space="preserve"> </w:t>
            </w:r>
            <w:r w:rsidRPr="005C33BB">
              <w:rPr>
                <w:rFonts w:eastAsia="Times New Roman" w:cstheme="minorHAnsi"/>
                <w:color w:val="231F20"/>
                <w:w w:val="116"/>
                <w:sz w:val="18"/>
                <w:szCs w:val="18"/>
              </w:rPr>
              <w:t>odli</w:t>
            </w:r>
            <w:r w:rsidRPr="005C33BB">
              <w:rPr>
                <w:rFonts w:eastAsia="Times New Roman" w:cstheme="minorHAnsi"/>
                <w:color w:val="231F20"/>
                <w:spacing w:val="-5"/>
                <w:w w:val="116"/>
                <w:sz w:val="18"/>
                <w:szCs w:val="18"/>
              </w:rPr>
              <w:t>k</w:t>
            </w:r>
            <w:r w:rsidRPr="005C33BB">
              <w:rPr>
                <w:rFonts w:eastAsia="Times New Roman" w:cstheme="minorHAnsi"/>
                <w:color w:val="231F20"/>
                <w:w w:val="116"/>
                <w:sz w:val="18"/>
                <w:szCs w:val="18"/>
              </w:rPr>
              <w:t>e</w:t>
            </w:r>
            <w:r w:rsidRPr="005C33BB">
              <w:rPr>
                <w:rFonts w:eastAsia="Times New Roman" w:cstheme="minorHAnsi"/>
                <w:color w:val="231F20"/>
                <w:spacing w:val="-17"/>
                <w:w w:val="116"/>
                <w:sz w:val="18"/>
                <w:szCs w:val="18"/>
              </w:rPr>
              <w:t xml:space="preserve"> </w:t>
            </w:r>
            <w:r w:rsidRPr="005C33BB">
              <w:rPr>
                <w:rFonts w:eastAsia="Times New Roman" w:cstheme="minorHAnsi"/>
                <w:color w:val="231F20"/>
                <w:w w:val="121"/>
                <w:sz w:val="18"/>
                <w:szCs w:val="18"/>
              </w:rPr>
              <w:t>ase</w:t>
            </w:r>
            <w:r w:rsidRPr="005C33BB">
              <w:rPr>
                <w:rFonts w:eastAsia="Times New Roman" w:cstheme="minorHAnsi"/>
                <w:color w:val="231F20"/>
                <w:spacing w:val="4"/>
                <w:w w:val="121"/>
                <w:sz w:val="18"/>
                <w:szCs w:val="18"/>
              </w:rPr>
              <w:t>r</w:t>
            </w:r>
            <w:r w:rsidRPr="005C33BB">
              <w:rPr>
                <w:rFonts w:eastAsia="Times New Roman" w:cstheme="minorHAnsi"/>
                <w:color w:val="231F20"/>
                <w:w w:val="121"/>
                <w:sz w:val="18"/>
                <w:szCs w:val="18"/>
              </w:rPr>
              <w:t>tivnoga</w:t>
            </w:r>
            <w:r w:rsidRPr="005C33BB">
              <w:rPr>
                <w:rFonts w:eastAsia="Times New Roman" w:cstheme="minorHAnsi"/>
                <w:color w:val="231F20"/>
                <w:spacing w:val="-26"/>
                <w:w w:val="121"/>
                <w:sz w:val="18"/>
                <w:szCs w:val="18"/>
              </w:rPr>
              <w:t xml:space="preserve"> </w:t>
            </w:r>
            <w:r w:rsidRPr="005C33BB">
              <w:rPr>
                <w:rFonts w:eastAsia="Times New Roman" w:cstheme="minorHAnsi"/>
                <w:color w:val="231F20"/>
                <w:w w:val="121"/>
                <w:sz w:val="18"/>
                <w:szCs w:val="18"/>
              </w:rPr>
              <w:t>ponašanja</w:t>
            </w:r>
          </w:p>
          <w:p w:rsidR="00C9519A" w:rsidRPr="005C33BB" w:rsidRDefault="00C9519A" w:rsidP="00C9519A">
            <w:pPr>
              <w:spacing w:before="32"/>
              <w:ind w:right="-20"/>
              <w:rPr>
                <w:rFonts w:cstheme="minorHAnsi"/>
                <w:sz w:val="18"/>
                <w:szCs w:val="18"/>
              </w:rPr>
            </w:pPr>
            <w:r w:rsidRPr="005C33BB">
              <w:rPr>
                <w:rFonts w:eastAsia="Arial" w:cstheme="minorHAnsi"/>
                <w:color w:val="231F20"/>
                <w:sz w:val="18"/>
                <w:szCs w:val="18"/>
              </w:rPr>
              <w:t xml:space="preserve">• </w:t>
            </w:r>
            <w:r w:rsidRPr="005C33BB">
              <w:rPr>
                <w:rFonts w:eastAsia="Times New Roman" w:cstheme="minorHAnsi"/>
                <w:color w:val="231F20"/>
                <w:w w:val="123"/>
                <w:sz w:val="18"/>
                <w:szCs w:val="18"/>
              </w:rPr>
              <w:t>g</w:t>
            </w:r>
            <w:r w:rsidRPr="005C33BB">
              <w:rPr>
                <w:rFonts w:eastAsia="Times New Roman" w:cstheme="minorHAnsi"/>
                <w:color w:val="231F20"/>
                <w:spacing w:val="-3"/>
                <w:w w:val="123"/>
                <w:sz w:val="18"/>
                <w:szCs w:val="18"/>
              </w:rPr>
              <w:t>o</w:t>
            </w:r>
            <w:r w:rsidRPr="005C33BB">
              <w:rPr>
                <w:rFonts w:eastAsia="Times New Roman" w:cstheme="minorHAnsi"/>
                <w:color w:val="231F20"/>
                <w:spacing w:val="-3"/>
                <w:sz w:val="18"/>
                <w:szCs w:val="18"/>
              </w:rPr>
              <w:t>v</w:t>
            </w:r>
            <w:r w:rsidRPr="005C33BB">
              <w:rPr>
                <w:rFonts w:eastAsia="Times New Roman" w:cstheme="minorHAnsi"/>
                <w:color w:val="231F20"/>
                <w:w w:val="115"/>
                <w:sz w:val="18"/>
                <w:szCs w:val="18"/>
              </w:rPr>
              <w:t>o</w:t>
            </w:r>
            <w:r w:rsidRPr="005C33BB">
              <w:rPr>
                <w:rFonts w:eastAsia="Times New Roman" w:cstheme="minorHAnsi"/>
                <w:color w:val="231F20"/>
                <w:spacing w:val="-2"/>
                <w:w w:val="115"/>
                <w:sz w:val="18"/>
                <w:szCs w:val="18"/>
              </w:rPr>
              <w:t>r</w:t>
            </w:r>
            <w:r w:rsidRPr="005C33BB">
              <w:rPr>
                <w:rFonts w:eastAsia="Times New Roman" w:cstheme="minorHAnsi"/>
                <w:color w:val="231F20"/>
                <w:w w:val="89"/>
                <w:sz w:val="18"/>
                <w:szCs w:val="18"/>
              </w:rPr>
              <w:t>i</w:t>
            </w:r>
            <w:r w:rsidRPr="005C33BB">
              <w:rPr>
                <w:rFonts w:eastAsia="Times New Roman" w:cstheme="minorHAnsi"/>
                <w:color w:val="231F20"/>
                <w:spacing w:val="-1"/>
                <w:sz w:val="18"/>
                <w:szCs w:val="18"/>
              </w:rPr>
              <w:t xml:space="preserve"> </w:t>
            </w:r>
            <w:r w:rsidRPr="005C33BB">
              <w:rPr>
                <w:rFonts w:eastAsia="Times New Roman" w:cstheme="minorHAnsi"/>
                <w:color w:val="231F20"/>
                <w:sz w:val="18"/>
                <w:szCs w:val="18"/>
              </w:rPr>
              <w:t>o</w:t>
            </w:r>
            <w:r w:rsidRPr="005C33BB">
              <w:rPr>
                <w:rFonts w:eastAsia="Times New Roman" w:cstheme="minorHAnsi"/>
                <w:color w:val="231F20"/>
                <w:spacing w:val="14"/>
                <w:sz w:val="18"/>
                <w:szCs w:val="18"/>
              </w:rPr>
              <w:t xml:space="preserve"> </w:t>
            </w:r>
            <w:r w:rsidRPr="005C33BB">
              <w:rPr>
                <w:rFonts w:eastAsia="Times New Roman" w:cstheme="minorHAnsi"/>
                <w:color w:val="231F20"/>
                <w:w w:val="120"/>
                <w:sz w:val="18"/>
                <w:szCs w:val="18"/>
              </w:rPr>
              <w:t>dob</w:t>
            </w:r>
            <w:r w:rsidRPr="005C33BB">
              <w:rPr>
                <w:rFonts w:eastAsia="Times New Roman" w:cstheme="minorHAnsi"/>
                <w:color w:val="231F20"/>
                <w:spacing w:val="-2"/>
                <w:w w:val="120"/>
                <w:sz w:val="18"/>
                <w:szCs w:val="18"/>
              </w:rPr>
              <w:t>r</w:t>
            </w:r>
            <w:r w:rsidRPr="005C33BB">
              <w:rPr>
                <w:rFonts w:eastAsia="Times New Roman" w:cstheme="minorHAnsi"/>
                <w:color w:val="231F20"/>
                <w:w w:val="120"/>
                <w:sz w:val="18"/>
                <w:szCs w:val="18"/>
              </w:rPr>
              <w:t>obiti</w:t>
            </w:r>
            <w:r w:rsidRPr="005C33BB">
              <w:rPr>
                <w:rFonts w:eastAsia="Times New Roman" w:cstheme="minorHAnsi"/>
                <w:color w:val="231F20"/>
                <w:spacing w:val="-23"/>
                <w:w w:val="120"/>
                <w:sz w:val="18"/>
                <w:szCs w:val="18"/>
              </w:rPr>
              <w:t xml:space="preserve"> </w:t>
            </w:r>
            <w:r w:rsidRPr="005C33BB">
              <w:rPr>
                <w:rFonts w:eastAsia="Times New Roman" w:cstheme="minorHAnsi"/>
                <w:color w:val="231F20"/>
                <w:w w:val="120"/>
                <w:sz w:val="18"/>
                <w:szCs w:val="18"/>
              </w:rPr>
              <w:t>tims</w:t>
            </w:r>
            <w:r w:rsidRPr="005C33BB">
              <w:rPr>
                <w:rFonts w:eastAsia="Times New Roman" w:cstheme="minorHAnsi"/>
                <w:color w:val="231F20"/>
                <w:spacing w:val="-5"/>
                <w:w w:val="120"/>
                <w:sz w:val="18"/>
                <w:szCs w:val="18"/>
              </w:rPr>
              <w:t>k</w:t>
            </w:r>
            <w:r w:rsidRPr="005C33BB">
              <w:rPr>
                <w:rFonts w:eastAsia="Times New Roman" w:cstheme="minorHAnsi"/>
                <w:color w:val="231F20"/>
                <w:w w:val="120"/>
                <w:sz w:val="18"/>
                <w:szCs w:val="18"/>
              </w:rPr>
              <w:t>oga</w:t>
            </w:r>
            <w:r w:rsidRPr="005C33BB">
              <w:rPr>
                <w:rFonts w:eastAsia="Times New Roman" w:cstheme="minorHAnsi"/>
                <w:color w:val="231F20"/>
                <w:spacing w:val="-3"/>
                <w:w w:val="120"/>
                <w:sz w:val="18"/>
                <w:szCs w:val="18"/>
              </w:rPr>
              <w:t xml:space="preserve"> </w:t>
            </w:r>
            <w:r w:rsidRPr="005C33BB">
              <w:rPr>
                <w:rFonts w:eastAsia="Times New Roman" w:cstheme="minorHAnsi"/>
                <w:color w:val="231F20"/>
                <w:spacing w:val="-2"/>
                <w:w w:val="120"/>
                <w:sz w:val="18"/>
                <w:szCs w:val="18"/>
              </w:rPr>
              <w:t>r</w:t>
            </w:r>
            <w:r w:rsidRPr="005C33BB">
              <w:rPr>
                <w:rFonts w:eastAsia="Times New Roman" w:cstheme="minorHAnsi"/>
                <w:color w:val="231F20"/>
                <w:w w:val="120"/>
                <w:sz w:val="18"/>
                <w:szCs w:val="18"/>
              </w:rPr>
              <w:t>ada</w:t>
            </w:r>
            <w:r w:rsidRPr="005C33BB">
              <w:rPr>
                <w:rFonts w:eastAsia="Times New Roman" w:cstheme="minorHAnsi"/>
                <w:color w:val="231F20"/>
                <w:spacing w:val="-1"/>
                <w:w w:val="120"/>
                <w:sz w:val="18"/>
                <w:szCs w:val="18"/>
              </w:rPr>
              <w:t xml:space="preserve"> </w:t>
            </w:r>
            <w:r w:rsidRPr="005C33BB">
              <w:rPr>
                <w:rFonts w:eastAsia="Times New Roman" w:cstheme="minorHAnsi"/>
                <w:color w:val="231F20"/>
                <w:sz w:val="18"/>
                <w:szCs w:val="18"/>
              </w:rPr>
              <w:t>za</w:t>
            </w:r>
            <w:r w:rsidRPr="005C33BB">
              <w:rPr>
                <w:rFonts w:eastAsia="Times New Roman" w:cstheme="minorHAnsi"/>
                <w:color w:val="231F20"/>
                <w:spacing w:val="25"/>
                <w:sz w:val="18"/>
                <w:szCs w:val="18"/>
              </w:rPr>
              <w:t xml:space="preserve"> </w:t>
            </w:r>
            <w:r w:rsidRPr="005C33BB">
              <w:rPr>
                <w:rFonts w:eastAsia="Times New Roman" w:cstheme="minorHAnsi"/>
                <w:color w:val="231F20"/>
                <w:spacing w:val="-2"/>
                <w:w w:val="116"/>
                <w:sz w:val="18"/>
                <w:szCs w:val="18"/>
              </w:rPr>
              <w:t>s</w:t>
            </w:r>
            <w:r w:rsidRPr="005C33BB">
              <w:rPr>
                <w:rFonts w:eastAsia="Times New Roman" w:cstheme="minorHAnsi"/>
                <w:color w:val="231F20"/>
                <w:spacing w:val="-3"/>
                <w:sz w:val="18"/>
                <w:szCs w:val="18"/>
              </w:rPr>
              <w:t>v</w:t>
            </w:r>
            <w:r w:rsidRPr="005C33BB">
              <w:rPr>
                <w:rFonts w:eastAsia="Times New Roman" w:cstheme="minorHAnsi"/>
                <w:color w:val="231F20"/>
                <w:w w:val="127"/>
                <w:sz w:val="18"/>
                <w:szCs w:val="18"/>
              </w:rPr>
              <w:t>e</w:t>
            </w:r>
          </w:p>
          <w:p w:rsidR="00C9519A" w:rsidRPr="005C33BB" w:rsidRDefault="00C9519A" w:rsidP="00C9519A">
            <w:pPr>
              <w:ind w:right="-20"/>
              <w:rPr>
                <w:rFonts w:eastAsia="Times New Roman" w:cstheme="minorHAnsi"/>
                <w:sz w:val="18"/>
                <w:szCs w:val="18"/>
              </w:rPr>
            </w:pPr>
            <w:r w:rsidRPr="005C33BB">
              <w:rPr>
                <w:rFonts w:eastAsia="Times New Roman" w:cstheme="minorHAnsi"/>
                <w:b/>
                <w:bCs/>
                <w:color w:val="6D6E71"/>
                <w:spacing w:val="4"/>
                <w:sz w:val="18"/>
                <w:szCs w:val="18"/>
              </w:rPr>
              <w:t>V</w:t>
            </w:r>
            <w:r w:rsidRPr="005C33BB">
              <w:rPr>
                <w:rFonts w:eastAsia="Times New Roman" w:cstheme="minorHAnsi"/>
                <w:b/>
                <w:bCs/>
                <w:color w:val="6D6E71"/>
                <w:spacing w:val="2"/>
                <w:sz w:val="18"/>
                <w:szCs w:val="18"/>
              </w:rPr>
              <w:t>JE</w:t>
            </w:r>
            <w:r w:rsidRPr="005C33BB">
              <w:rPr>
                <w:rFonts w:eastAsia="Times New Roman" w:cstheme="minorHAnsi"/>
                <w:b/>
                <w:bCs/>
                <w:color w:val="6D6E71"/>
                <w:spacing w:val="3"/>
                <w:sz w:val="18"/>
                <w:szCs w:val="18"/>
              </w:rPr>
              <w:t>Š</w:t>
            </w:r>
            <w:r w:rsidRPr="005C33BB">
              <w:rPr>
                <w:rFonts w:eastAsia="Times New Roman" w:cstheme="minorHAnsi"/>
                <w:b/>
                <w:bCs/>
                <w:color w:val="6D6E71"/>
                <w:spacing w:val="1"/>
                <w:sz w:val="18"/>
                <w:szCs w:val="18"/>
              </w:rPr>
              <w:t>TINE</w:t>
            </w:r>
          </w:p>
          <w:p w:rsidR="00C9519A" w:rsidRPr="005C33BB" w:rsidRDefault="00C9519A" w:rsidP="00C9519A">
            <w:pPr>
              <w:spacing w:before="84"/>
              <w:ind w:left="113" w:right="-20" w:hanging="113"/>
              <w:rPr>
                <w:rFonts w:eastAsia="Times New Roman" w:cstheme="minorHAnsi"/>
                <w:sz w:val="18"/>
                <w:szCs w:val="18"/>
              </w:rPr>
            </w:pPr>
            <w:r w:rsidRPr="005C33BB">
              <w:rPr>
                <w:rFonts w:eastAsia="Arial" w:cstheme="minorHAnsi"/>
                <w:color w:val="231F20"/>
                <w:sz w:val="18"/>
                <w:szCs w:val="18"/>
              </w:rPr>
              <w:t xml:space="preserve">• </w:t>
            </w:r>
            <w:r w:rsidRPr="005C33BB">
              <w:rPr>
                <w:rFonts w:eastAsia="Times New Roman" w:cstheme="minorHAnsi"/>
                <w:color w:val="231F20"/>
                <w:w w:val="119"/>
                <w:sz w:val="18"/>
                <w:szCs w:val="18"/>
              </w:rPr>
              <w:t>p</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euzima</w:t>
            </w:r>
            <w:r w:rsidRPr="005C33BB">
              <w:rPr>
                <w:rFonts w:eastAsia="Times New Roman" w:cstheme="minorHAnsi"/>
                <w:color w:val="231F20"/>
                <w:spacing w:val="-1"/>
                <w:w w:val="119"/>
                <w:sz w:val="18"/>
                <w:szCs w:val="18"/>
              </w:rPr>
              <w:t xml:space="preserve"> </w:t>
            </w:r>
            <w:r w:rsidRPr="005C33BB">
              <w:rPr>
                <w:rFonts w:eastAsia="Times New Roman" w:cstheme="minorHAnsi"/>
                <w:color w:val="231F20"/>
                <w:w w:val="119"/>
                <w:sz w:val="18"/>
                <w:szCs w:val="18"/>
              </w:rPr>
              <w:t>dodijeljenu</w:t>
            </w:r>
            <w:r w:rsidRPr="005C33BB">
              <w:rPr>
                <w:rFonts w:eastAsia="Times New Roman" w:cstheme="minorHAnsi"/>
                <w:color w:val="231F20"/>
                <w:spacing w:val="-26"/>
                <w:w w:val="119"/>
                <w:sz w:val="18"/>
                <w:szCs w:val="18"/>
              </w:rPr>
              <w:t xml:space="preserve"> </w:t>
            </w:r>
            <w:r w:rsidRPr="005C33BB">
              <w:rPr>
                <w:rFonts w:eastAsia="Times New Roman" w:cstheme="minorHAnsi"/>
                <w:color w:val="231F20"/>
                <w:w w:val="119"/>
                <w:sz w:val="18"/>
                <w:szCs w:val="18"/>
              </w:rPr>
              <w:t>ulogu</w:t>
            </w:r>
            <w:r w:rsidRPr="005C33BB">
              <w:rPr>
                <w:rFonts w:eastAsia="Times New Roman" w:cstheme="minorHAnsi"/>
                <w:color w:val="231F20"/>
                <w:spacing w:val="-5"/>
                <w:w w:val="119"/>
                <w:sz w:val="18"/>
                <w:szCs w:val="18"/>
              </w:rPr>
              <w:t xml:space="preserve"> </w:t>
            </w:r>
            <w:r w:rsidRPr="005C33BB">
              <w:rPr>
                <w:rFonts w:eastAsia="Times New Roman" w:cstheme="minorHAnsi"/>
                <w:color w:val="231F20"/>
                <w:w w:val="119"/>
                <w:sz w:val="18"/>
                <w:szCs w:val="18"/>
              </w:rPr>
              <w:t>u</w:t>
            </w:r>
            <w:r w:rsidRPr="005C33BB">
              <w:rPr>
                <w:rFonts w:eastAsia="Times New Roman" w:cstheme="minorHAnsi"/>
                <w:color w:val="231F20"/>
                <w:spacing w:val="-2"/>
                <w:w w:val="119"/>
                <w:sz w:val="18"/>
                <w:szCs w:val="18"/>
              </w:rPr>
              <w:t xml:space="preserve"> </w:t>
            </w:r>
            <w:r w:rsidRPr="005C33BB">
              <w:rPr>
                <w:rFonts w:eastAsia="Times New Roman" w:cstheme="minorHAnsi"/>
                <w:color w:val="231F20"/>
                <w:w w:val="119"/>
                <w:sz w:val="18"/>
                <w:szCs w:val="18"/>
              </w:rPr>
              <w:t xml:space="preserve">timu, </w:t>
            </w:r>
            <w:r w:rsidRPr="005C33BB">
              <w:rPr>
                <w:rFonts w:eastAsia="Times New Roman" w:cstheme="minorHAnsi"/>
                <w:color w:val="231F20"/>
                <w:w w:val="114"/>
                <w:sz w:val="18"/>
                <w:szCs w:val="18"/>
              </w:rPr>
              <w:t>aktivno p</w:t>
            </w:r>
            <w:r w:rsidRPr="005C33BB">
              <w:rPr>
                <w:rFonts w:eastAsia="Times New Roman" w:cstheme="minorHAnsi"/>
                <w:color w:val="231F20"/>
                <w:spacing w:val="-2"/>
                <w:w w:val="114"/>
                <w:sz w:val="18"/>
                <w:szCs w:val="18"/>
              </w:rPr>
              <w:t>r</w:t>
            </w:r>
            <w:r w:rsidRPr="005C33BB">
              <w:rPr>
                <w:rFonts w:eastAsia="Times New Roman" w:cstheme="minorHAnsi"/>
                <w:color w:val="231F20"/>
                <w:w w:val="114"/>
                <w:sz w:val="18"/>
                <w:szCs w:val="18"/>
              </w:rPr>
              <w:t>idonosi</w:t>
            </w:r>
            <w:r w:rsidRPr="005C33BB">
              <w:rPr>
                <w:rFonts w:eastAsia="Times New Roman" w:cstheme="minorHAnsi"/>
                <w:color w:val="231F20"/>
                <w:spacing w:val="11"/>
                <w:w w:val="114"/>
                <w:sz w:val="18"/>
                <w:szCs w:val="18"/>
              </w:rPr>
              <w:t xml:space="preserve"> </w:t>
            </w:r>
            <w:r w:rsidRPr="005C33BB">
              <w:rPr>
                <w:rFonts w:eastAsia="Times New Roman" w:cstheme="minorHAnsi"/>
                <w:color w:val="231F20"/>
                <w:spacing w:val="-2"/>
                <w:w w:val="114"/>
                <w:sz w:val="18"/>
                <w:szCs w:val="18"/>
              </w:rPr>
              <w:t>s</w:t>
            </w:r>
            <w:r w:rsidRPr="005C33BB">
              <w:rPr>
                <w:rFonts w:eastAsia="Times New Roman" w:cstheme="minorHAnsi"/>
                <w:color w:val="231F20"/>
                <w:spacing w:val="-3"/>
                <w:w w:val="114"/>
                <w:sz w:val="18"/>
                <w:szCs w:val="18"/>
              </w:rPr>
              <w:t>v</w:t>
            </w:r>
            <w:r w:rsidRPr="005C33BB">
              <w:rPr>
                <w:rFonts w:eastAsia="Times New Roman" w:cstheme="minorHAnsi"/>
                <w:color w:val="231F20"/>
                <w:w w:val="114"/>
                <w:sz w:val="18"/>
                <w:szCs w:val="18"/>
              </w:rPr>
              <w:t>ojim</w:t>
            </w:r>
            <w:r w:rsidRPr="005C33BB">
              <w:rPr>
                <w:rFonts w:eastAsia="Times New Roman" w:cstheme="minorHAnsi"/>
                <w:color w:val="231F20"/>
                <w:spacing w:val="-18"/>
                <w:w w:val="114"/>
                <w:sz w:val="18"/>
                <w:szCs w:val="18"/>
              </w:rPr>
              <w:t xml:space="preserve"> </w:t>
            </w:r>
            <w:r w:rsidRPr="005C33BB">
              <w:rPr>
                <w:rFonts w:eastAsia="Times New Roman" w:cstheme="minorHAnsi"/>
                <w:color w:val="231F20"/>
                <w:w w:val="117"/>
                <w:sz w:val="18"/>
                <w:szCs w:val="18"/>
              </w:rPr>
              <w:t>sudjel</w:t>
            </w:r>
            <w:r w:rsidRPr="005C33BB">
              <w:rPr>
                <w:rFonts w:eastAsia="Times New Roman" w:cstheme="minorHAnsi"/>
                <w:color w:val="231F20"/>
                <w:spacing w:val="-3"/>
                <w:w w:val="117"/>
                <w:sz w:val="18"/>
                <w:szCs w:val="18"/>
              </w:rPr>
              <w:t>o</w:t>
            </w:r>
            <w:r w:rsidRPr="005C33BB">
              <w:rPr>
                <w:rFonts w:eastAsia="Times New Roman" w:cstheme="minorHAnsi"/>
                <w:color w:val="231F20"/>
                <w:spacing w:val="-3"/>
                <w:sz w:val="18"/>
                <w:szCs w:val="18"/>
              </w:rPr>
              <w:t>v</w:t>
            </w:r>
            <w:r w:rsidRPr="005C33BB">
              <w:rPr>
                <w:rFonts w:eastAsia="Times New Roman" w:cstheme="minorHAnsi"/>
                <w:color w:val="231F20"/>
                <w:w w:val="123"/>
                <w:sz w:val="18"/>
                <w:szCs w:val="18"/>
              </w:rPr>
              <w:t>anjem</w:t>
            </w:r>
          </w:p>
          <w:p w:rsidR="00C9519A" w:rsidRPr="005C33BB" w:rsidRDefault="00C9519A" w:rsidP="00C9519A">
            <w:pPr>
              <w:ind w:right="-20"/>
              <w:rPr>
                <w:rFonts w:cstheme="minorHAnsi"/>
                <w:sz w:val="18"/>
                <w:szCs w:val="18"/>
              </w:rPr>
            </w:pPr>
            <w:r w:rsidRPr="005C33BB">
              <w:rPr>
                <w:rFonts w:eastAsia="Arial" w:cstheme="minorHAnsi"/>
                <w:color w:val="231F20"/>
                <w:sz w:val="18"/>
                <w:szCs w:val="18"/>
              </w:rPr>
              <w:t xml:space="preserve">• </w:t>
            </w:r>
            <w:r w:rsidRPr="005C33BB">
              <w:rPr>
                <w:rFonts w:eastAsia="Times New Roman" w:cstheme="minorHAnsi"/>
                <w:color w:val="231F20"/>
                <w:w w:val="116"/>
                <w:sz w:val="18"/>
                <w:szCs w:val="18"/>
              </w:rPr>
              <w:t>p</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imjenjuje</w:t>
            </w:r>
            <w:r w:rsidRPr="005C33BB">
              <w:rPr>
                <w:rFonts w:eastAsia="Times New Roman" w:cstheme="minorHAnsi"/>
                <w:color w:val="231F20"/>
                <w:spacing w:val="6"/>
                <w:w w:val="116"/>
                <w:sz w:val="18"/>
                <w:szCs w:val="18"/>
              </w:rPr>
              <w:t xml:space="preserve"> </w:t>
            </w:r>
            <w:r w:rsidRPr="005C33BB">
              <w:rPr>
                <w:rFonts w:eastAsia="Times New Roman" w:cstheme="minorHAnsi"/>
                <w:color w:val="231F20"/>
                <w:spacing w:val="-3"/>
                <w:w w:val="116"/>
                <w:sz w:val="18"/>
                <w:szCs w:val="18"/>
              </w:rPr>
              <w:t>v</w:t>
            </w:r>
            <w:r w:rsidRPr="005C33BB">
              <w:rPr>
                <w:rFonts w:eastAsia="Times New Roman" w:cstheme="minorHAnsi"/>
                <w:color w:val="231F20"/>
                <w:w w:val="116"/>
                <w:sz w:val="18"/>
                <w:szCs w:val="18"/>
              </w:rPr>
              <w:t>ještine</w:t>
            </w:r>
            <w:r w:rsidRPr="005C33BB">
              <w:rPr>
                <w:rFonts w:eastAsia="Times New Roman" w:cstheme="minorHAnsi"/>
                <w:color w:val="231F20"/>
                <w:spacing w:val="-9"/>
                <w:w w:val="116"/>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spacing w:val="-1"/>
                <w:w w:val="127"/>
                <w:sz w:val="18"/>
                <w:szCs w:val="18"/>
              </w:rPr>
              <w:t>e</w:t>
            </w:r>
            <w:r w:rsidRPr="005C33BB">
              <w:rPr>
                <w:rFonts w:eastAsia="Times New Roman" w:cstheme="minorHAnsi"/>
                <w:color w:val="231F20"/>
                <w:spacing w:val="-2"/>
                <w:w w:val="107"/>
                <w:sz w:val="18"/>
                <w:szCs w:val="18"/>
              </w:rPr>
              <w:t>z</w:t>
            </w:r>
            <w:r w:rsidRPr="005C33BB">
              <w:rPr>
                <w:rFonts w:eastAsia="Times New Roman" w:cstheme="minorHAnsi"/>
                <w:color w:val="231F20"/>
                <w:w w:val="128"/>
                <w:sz w:val="18"/>
                <w:szCs w:val="18"/>
              </w:rPr>
              <w:t>enta</w:t>
            </w:r>
            <w:r w:rsidRPr="005C33BB">
              <w:rPr>
                <w:rFonts w:eastAsia="Times New Roman" w:cstheme="minorHAnsi"/>
                <w:color w:val="231F20"/>
                <w:w w:val="110"/>
                <w:sz w:val="18"/>
                <w:szCs w:val="18"/>
              </w:rPr>
              <w:t>cije</w:t>
            </w:r>
          </w:p>
          <w:p w:rsidR="00C9519A" w:rsidRPr="005C33BB" w:rsidRDefault="00C9519A" w:rsidP="00C9519A">
            <w:pPr>
              <w:ind w:right="-20"/>
              <w:rPr>
                <w:rFonts w:eastAsia="Arial" w:cstheme="minorHAnsi"/>
                <w:sz w:val="18"/>
                <w:szCs w:val="18"/>
              </w:rPr>
            </w:pPr>
            <w:r w:rsidRPr="005C33BB">
              <w:rPr>
                <w:rFonts w:eastAsia="Arial" w:cstheme="minorHAnsi"/>
                <w:b/>
                <w:bCs/>
                <w:color w:val="6D6E71"/>
                <w:spacing w:val="3"/>
                <w:w w:val="90"/>
                <w:sz w:val="18"/>
                <w:szCs w:val="18"/>
              </w:rPr>
              <w:t>S</w:t>
            </w:r>
            <w:r w:rsidRPr="005C33BB">
              <w:rPr>
                <w:rFonts w:eastAsia="Arial" w:cstheme="minorHAnsi"/>
                <w:b/>
                <w:bCs/>
                <w:color w:val="6D6E71"/>
                <w:spacing w:val="-11"/>
                <w:w w:val="98"/>
                <w:sz w:val="18"/>
                <w:szCs w:val="18"/>
              </w:rPr>
              <w:t>T</w:t>
            </w:r>
            <w:r w:rsidRPr="005C33BB">
              <w:rPr>
                <w:rFonts w:eastAsia="Arial" w:cstheme="minorHAnsi"/>
                <w:b/>
                <w:bCs/>
                <w:color w:val="6D6E71"/>
                <w:spacing w:val="-10"/>
                <w:w w:val="98"/>
                <w:sz w:val="18"/>
                <w:szCs w:val="18"/>
              </w:rPr>
              <w:t>A</w:t>
            </w:r>
            <w:r w:rsidRPr="005C33BB">
              <w:rPr>
                <w:rFonts w:eastAsia="Arial" w:cstheme="minorHAnsi"/>
                <w:b/>
                <w:bCs/>
                <w:color w:val="6D6E71"/>
                <w:spacing w:val="-4"/>
                <w:w w:val="106"/>
                <w:sz w:val="18"/>
                <w:szCs w:val="18"/>
              </w:rPr>
              <w:t>V</w:t>
            </w:r>
            <w:r w:rsidRPr="005C33BB">
              <w:rPr>
                <w:rFonts w:eastAsia="Arial" w:cstheme="minorHAnsi"/>
                <w:b/>
                <w:bCs/>
                <w:color w:val="6D6E71"/>
                <w:spacing w:val="-4"/>
                <w:w w:val="103"/>
                <w:sz w:val="18"/>
                <w:szCs w:val="18"/>
              </w:rPr>
              <w:t>O</w:t>
            </w:r>
            <w:r w:rsidRPr="005C33BB">
              <w:rPr>
                <w:rFonts w:eastAsia="Arial" w:cstheme="minorHAnsi"/>
                <w:b/>
                <w:bCs/>
                <w:color w:val="6D6E71"/>
                <w:spacing w:val="2"/>
                <w:w w:val="106"/>
                <w:sz w:val="18"/>
                <w:szCs w:val="18"/>
              </w:rPr>
              <w:t>V</w:t>
            </w:r>
            <w:r w:rsidRPr="005C33BB">
              <w:rPr>
                <w:rFonts w:eastAsia="Arial" w:cstheme="minorHAnsi"/>
                <w:b/>
                <w:bCs/>
                <w:color w:val="6D6E71"/>
                <w:w w:val="112"/>
                <w:sz w:val="18"/>
                <w:szCs w:val="18"/>
              </w:rPr>
              <w:t>I</w:t>
            </w:r>
          </w:p>
          <w:p w:rsidR="00317262" w:rsidRPr="005C33BB" w:rsidRDefault="00C9519A" w:rsidP="00C9519A">
            <w:pPr>
              <w:spacing w:before="53"/>
              <w:ind w:left="113" w:right="-20" w:hanging="113"/>
              <w:rPr>
                <w:rFonts w:cstheme="minorHAnsi"/>
                <w:sz w:val="18"/>
                <w:szCs w:val="18"/>
              </w:rPr>
            </w:pPr>
            <w:r w:rsidRPr="005C33BB">
              <w:rPr>
                <w:rFonts w:eastAsia="Arial" w:cstheme="minorHAnsi"/>
                <w:color w:val="231F20"/>
                <w:sz w:val="18"/>
                <w:szCs w:val="18"/>
              </w:rPr>
              <w:t xml:space="preserve">• </w:t>
            </w:r>
            <w:r w:rsidRPr="005C33BB">
              <w:rPr>
                <w:rFonts w:eastAsia="Times New Roman" w:cstheme="minorHAnsi"/>
                <w:color w:val="231F20"/>
                <w:w w:val="120"/>
                <w:sz w:val="18"/>
                <w:szCs w:val="18"/>
              </w:rPr>
              <w:t>su</w:t>
            </w:r>
            <w:r w:rsidRPr="005C33BB">
              <w:rPr>
                <w:rFonts w:eastAsia="Times New Roman" w:cstheme="minorHAnsi"/>
                <w:color w:val="231F20"/>
                <w:spacing w:val="-2"/>
                <w:w w:val="120"/>
                <w:sz w:val="18"/>
                <w:szCs w:val="18"/>
              </w:rPr>
              <w:t>r</w:t>
            </w:r>
            <w:r w:rsidRPr="005C33BB">
              <w:rPr>
                <w:rFonts w:eastAsia="Times New Roman" w:cstheme="minorHAnsi"/>
                <w:color w:val="231F20"/>
                <w:w w:val="120"/>
                <w:sz w:val="18"/>
                <w:szCs w:val="18"/>
              </w:rPr>
              <w:t>adni</w:t>
            </w:r>
            <w:r w:rsidRPr="005C33BB">
              <w:rPr>
                <w:rFonts w:eastAsia="Times New Roman" w:cstheme="minorHAnsi"/>
                <w:color w:val="231F20"/>
                <w:spacing w:val="-2"/>
                <w:w w:val="120"/>
                <w:sz w:val="18"/>
                <w:szCs w:val="18"/>
              </w:rPr>
              <w:t>čk</w:t>
            </w:r>
            <w:r w:rsidRPr="005C33BB">
              <w:rPr>
                <w:rFonts w:eastAsia="Times New Roman" w:cstheme="minorHAnsi"/>
                <w:color w:val="231F20"/>
                <w:w w:val="120"/>
                <w:sz w:val="18"/>
                <w:szCs w:val="18"/>
              </w:rPr>
              <w:t>im</w:t>
            </w:r>
            <w:r w:rsidRPr="005C33BB">
              <w:rPr>
                <w:rFonts w:eastAsia="Times New Roman" w:cstheme="minorHAnsi"/>
                <w:color w:val="231F20"/>
                <w:spacing w:val="-21"/>
                <w:w w:val="120"/>
                <w:sz w:val="18"/>
                <w:szCs w:val="18"/>
              </w:rPr>
              <w:t xml:space="preserve"> </w:t>
            </w:r>
            <w:r w:rsidRPr="005C33BB">
              <w:rPr>
                <w:rFonts w:eastAsia="Times New Roman" w:cstheme="minorHAnsi"/>
                <w:color w:val="231F20"/>
                <w:w w:val="120"/>
                <w:sz w:val="18"/>
                <w:szCs w:val="18"/>
              </w:rPr>
              <w:t>ponašanjem</w:t>
            </w:r>
            <w:r w:rsidRPr="005C33BB">
              <w:rPr>
                <w:rFonts w:eastAsia="Times New Roman" w:cstheme="minorHAnsi"/>
                <w:color w:val="231F20"/>
                <w:spacing w:val="16"/>
                <w:w w:val="120"/>
                <w:sz w:val="18"/>
                <w:szCs w:val="18"/>
              </w:rPr>
              <w:t xml:space="preserve"> </w:t>
            </w:r>
            <w:r w:rsidRPr="005C33BB">
              <w:rPr>
                <w:rFonts w:eastAsia="Times New Roman" w:cstheme="minorHAnsi"/>
                <w:color w:val="231F20"/>
                <w:w w:val="120"/>
                <w:sz w:val="18"/>
                <w:szCs w:val="18"/>
              </w:rPr>
              <w:t>poti</w:t>
            </w:r>
            <w:r w:rsidRPr="005C33BB">
              <w:rPr>
                <w:rFonts w:eastAsia="Times New Roman" w:cstheme="minorHAnsi"/>
                <w:color w:val="231F20"/>
                <w:spacing w:val="-2"/>
                <w:w w:val="120"/>
                <w:sz w:val="18"/>
                <w:szCs w:val="18"/>
              </w:rPr>
              <w:t>č</w:t>
            </w:r>
            <w:r w:rsidRPr="005C33BB">
              <w:rPr>
                <w:rFonts w:eastAsia="Times New Roman" w:cstheme="minorHAnsi"/>
                <w:color w:val="231F20"/>
                <w:w w:val="120"/>
                <w:sz w:val="18"/>
                <w:szCs w:val="18"/>
              </w:rPr>
              <w:t>e</w:t>
            </w:r>
            <w:r w:rsidRPr="005C33BB">
              <w:rPr>
                <w:rFonts w:eastAsia="Times New Roman" w:cstheme="minorHAnsi"/>
                <w:color w:val="231F20"/>
                <w:spacing w:val="-8"/>
                <w:w w:val="120"/>
                <w:sz w:val="18"/>
                <w:szCs w:val="18"/>
              </w:rPr>
              <w:t xml:space="preserve"> </w:t>
            </w:r>
            <w:r w:rsidRPr="005C33BB">
              <w:rPr>
                <w:rFonts w:eastAsia="Times New Roman" w:cstheme="minorHAnsi"/>
                <w:color w:val="231F20"/>
                <w:sz w:val="18"/>
                <w:szCs w:val="18"/>
              </w:rPr>
              <w:t>se</w:t>
            </w:r>
            <w:r w:rsidRPr="005C33BB">
              <w:rPr>
                <w:rFonts w:eastAsia="Times New Roman" w:cstheme="minorHAnsi"/>
                <w:color w:val="231F20"/>
                <w:spacing w:val="32"/>
                <w:sz w:val="18"/>
                <w:szCs w:val="18"/>
              </w:rPr>
              <w:t xml:space="preserve"> </w:t>
            </w:r>
            <w:r w:rsidRPr="005C33BB">
              <w:rPr>
                <w:rFonts w:eastAsia="Times New Roman" w:cstheme="minorHAnsi"/>
                <w:color w:val="231F20"/>
                <w:spacing w:val="-5"/>
                <w:w w:val="117"/>
                <w:sz w:val="18"/>
                <w:szCs w:val="18"/>
              </w:rPr>
              <w:t>k</w:t>
            </w:r>
            <w:r w:rsidRPr="005C33BB">
              <w:rPr>
                <w:rFonts w:eastAsia="Times New Roman" w:cstheme="minorHAnsi"/>
                <w:color w:val="231F20"/>
                <w:w w:val="117"/>
                <w:sz w:val="18"/>
                <w:szCs w:val="18"/>
              </w:rPr>
              <w:t>oh</w:t>
            </w:r>
            <w:r w:rsidRPr="005C33BB">
              <w:rPr>
                <w:rFonts w:eastAsia="Times New Roman" w:cstheme="minorHAnsi"/>
                <w:color w:val="231F20"/>
                <w:spacing w:val="-1"/>
                <w:w w:val="117"/>
                <w:sz w:val="18"/>
                <w:szCs w:val="18"/>
              </w:rPr>
              <w:t>e</w:t>
            </w:r>
            <w:r w:rsidRPr="005C33BB">
              <w:rPr>
                <w:rFonts w:eastAsia="Times New Roman" w:cstheme="minorHAnsi"/>
                <w:color w:val="231F20"/>
                <w:w w:val="117"/>
                <w:sz w:val="18"/>
                <w:szCs w:val="18"/>
              </w:rPr>
              <w:t>zija</w:t>
            </w:r>
            <w:r w:rsidRPr="005C33BB">
              <w:rPr>
                <w:rFonts w:eastAsia="Times New Roman" w:cstheme="minorHAnsi"/>
                <w:color w:val="231F20"/>
                <w:spacing w:val="-25"/>
                <w:w w:val="117"/>
                <w:sz w:val="18"/>
                <w:szCs w:val="18"/>
              </w:rPr>
              <w:t xml:space="preserve"> </w:t>
            </w:r>
            <w:r w:rsidRPr="005C33BB">
              <w:rPr>
                <w:rFonts w:eastAsia="Times New Roman" w:cstheme="minorHAnsi"/>
                <w:color w:val="231F20"/>
                <w:w w:val="117"/>
                <w:sz w:val="18"/>
                <w:szCs w:val="18"/>
              </w:rPr>
              <w:t xml:space="preserve">u </w:t>
            </w:r>
            <w:r w:rsidRPr="005C33BB">
              <w:rPr>
                <w:rFonts w:eastAsia="Times New Roman" w:cstheme="minorHAnsi"/>
                <w:color w:val="231F20"/>
                <w:w w:val="113"/>
                <w:sz w:val="18"/>
                <w:szCs w:val="18"/>
              </w:rPr>
              <w:t>s</w:t>
            </w:r>
            <w:r w:rsidRPr="005C33BB">
              <w:rPr>
                <w:rFonts w:eastAsia="Times New Roman" w:cstheme="minorHAnsi"/>
                <w:color w:val="231F20"/>
                <w:spacing w:val="-2"/>
                <w:w w:val="113"/>
                <w:sz w:val="18"/>
                <w:szCs w:val="18"/>
              </w:rPr>
              <w:t>k</w:t>
            </w:r>
            <w:r w:rsidRPr="005C33BB">
              <w:rPr>
                <w:rFonts w:eastAsia="Times New Roman" w:cstheme="minorHAnsi"/>
                <w:color w:val="231F20"/>
                <w:w w:val="112"/>
                <w:sz w:val="18"/>
                <w:szCs w:val="18"/>
              </w:rPr>
              <w:t xml:space="preserve">upini, </w:t>
            </w:r>
            <w:r w:rsidRPr="005C33BB">
              <w:rPr>
                <w:rFonts w:eastAsia="Times New Roman" w:cstheme="minorHAnsi"/>
                <w:color w:val="231F20"/>
                <w:w w:val="120"/>
                <w:sz w:val="18"/>
                <w:szCs w:val="18"/>
              </w:rPr>
              <w:t>odnosno</w:t>
            </w:r>
            <w:r w:rsidRPr="005C33BB">
              <w:rPr>
                <w:rFonts w:eastAsia="Times New Roman" w:cstheme="minorHAnsi"/>
                <w:color w:val="231F20"/>
                <w:spacing w:val="1"/>
                <w:w w:val="120"/>
                <w:sz w:val="18"/>
                <w:szCs w:val="18"/>
              </w:rPr>
              <w:t xml:space="preserve"> </w:t>
            </w:r>
            <w:r w:rsidRPr="005C33BB">
              <w:rPr>
                <w:rFonts w:eastAsia="Times New Roman" w:cstheme="minorHAnsi"/>
                <w:color w:val="231F20"/>
                <w:spacing w:val="-2"/>
                <w:w w:val="120"/>
                <w:sz w:val="18"/>
                <w:szCs w:val="18"/>
              </w:rPr>
              <w:t>r</w:t>
            </w:r>
            <w:r w:rsidRPr="005C33BB">
              <w:rPr>
                <w:rFonts w:eastAsia="Times New Roman" w:cstheme="minorHAnsi"/>
                <w:color w:val="231F20"/>
                <w:w w:val="120"/>
                <w:sz w:val="18"/>
                <w:szCs w:val="18"/>
              </w:rPr>
              <w:t>az</w:t>
            </w:r>
            <w:r w:rsidRPr="005C33BB">
              <w:rPr>
                <w:rFonts w:eastAsia="Times New Roman" w:cstheme="minorHAnsi"/>
                <w:color w:val="231F20"/>
                <w:spacing w:val="-2"/>
                <w:w w:val="120"/>
                <w:sz w:val="18"/>
                <w:szCs w:val="18"/>
              </w:rPr>
              <w:t>r</w:t>
            </w:r>
            <w:r w:rsidRPr="005C33BB">
              <w:rPr>
                <w:rFonts w:eastAsia="Times New Roman" w:cstheme="minorHAnsi"/>
                <w:color w:val="231F20"/>
                <w:w w:val="120"/>
                <w:sz w:val="18"/>
                <w:szCs w:val="18"/>
              </w:rPr>
              <w:t>ednome</w:t>
            </w:r>
            <w:r w:rsidRPr="005C33BB">
              <w:rPr>
                <w:rFonts w:eastAsia="Times New Roman" w:cstheme="minorHAnsi"/>
                <w:color w:val="231F20"/>
                <w:spacing w:val="10"/>
                <w:w w:val="120"/>
                <w:sz w:val="18"/>
                <w:szCs w:val="18"/>
              </w:rPr>
              <w:t xml:space="preserve"> </w:t>
            </w:r>
            <w:r w:rsidRPr="005C33BB">
              <w:rPr>
                <w:rFonts w:eastAsia="Times New Roman" w:cstheme="minorHAnsi"/>
                <w:color w:val="231F20"/>
                <w:w w:val="120"/>
                <w:sz w:val="18"/>
                <w:szCs w:val="18"/>
              </w:rPr>
              <w:t>odjelu</w:t>
            </w:r>
          </w:p>
        </w:tc>
      </w:tr>
    </w:tbl>
    <w:p w:rsidR="00317262" w:rsidRPr="005C33BB" w:rsidRDefault="00317262" w:rsidP="00D73983">
      <w:pPr>
        <w:rPr>
          <w:rFonts w:cstheme="minorHAnsi"/>
          <w:b/>
          <w:sz w:val="32"/>
          <w:szCs w:val="32"/>
        </w:rPr>
      </w:pPr>
    </w:p>
    <w:p w:rsidR="00C9519A" w:rsidRPr="005C33BB" w:rsidRDefault="00C9519A" w:rsidP="00C9519A">
      <w:pPr>
        <w:spacing w:before="19" w:after="0" w:line="320" w:lineRule="exact"/>
        <w:ind w:left="841" w:right="-20"/>
        <w:rPr>
          <w:rFonts w:eastAsia="Times New Roman" w:cstheme="minorHAnsi"/>
          <w:sz w:val="28"/>
          <w:szCs w:val="28"/>
        </w:rPr>
      </w:pPr>
      <w:r w:rsidRPr="005C33BB">
        <w:rPr>
          <w:rFonts w:eastAsia="Arial" w:cstheme="minorHAnsi"/>
          <w:b/>
          <w:bCs/>
          <w:color w:val="FCBC86"/>
          <w:position w:val="-1"/>
          <w:sz w:val="28"/>
          <w:szCs w:val="28"/>
        </w:rPr>
        <w:t>C</w:t>
      </w:r>
      <w:r w:rsidRPr="005C33BB">
        <w:rPr>
          <w:rFonts w:eastAsia="Arial" w:cstheme="minorHAnsi"/>
          <w:b/>
          <w:bCs/>
          <w:color w:val="FCBC86"/>
          <w:spacing w:val="-16"/>
          <w:position w:val="-1"/>
          <w:sz w:val="28"/>
          <w:szCs w:val="28"/>
        </w:rPr>
        <w:t xml:space="preserve"> </w:t>
      </w:r>
      <w:r w:rsidRPr="005C33BB">
        <w:rPr>
          <w:rFonts w:eastAsia="Times New Roman" w:cstheme="minorHAnsi"/>
          <w:color w:val="F58220"/>
          <w:position w:val="-1"/>
          <w:sz w:val="28"/>
          <w:szCs w:val="28"/>
        </w:rPr>
        <w:t>/</w:t>
      </w:r>
      <w:r w:rsidRPr="005C33BB">
        <w:rPr>
          <w:rFonts w:eastAsia="Times New Roman" w:cstheme="minorHAnsi"/>
          <w:color w:val="F58220"/>
          <w:spacing w:val="11"/>
          <w:position w:val="-1"/>
          <w:sz w:val="28"/>
          <w:szCs w:val="28"/>
        </w:rPr>
        <w:t xml:space="preserve"> </w:t>
      </w:r>
      <w:r w:rsidRPr="005C33BB">
        <w:rPr>
          <w:rFonts w:eastAsia="Times New Roman" w:cstheme="minorHAnsi"/>
          <w:color w:val="F58220"/>
          <w:spacing w:val="-8"/>
          <w:w w:val="136"/>
          <w:position w:val="-1"/>
          <w:sz w:val="28"/>
          <w:szCs w:val="28"/>
        </w:rPr>
        <w:t>j</w:t>
      </w:r>
      <w:r w:rsidRPr="005C33BB">
        <w:rPr>
          <w:rFonts w:eastAsia="Times New Roman" w:cstheme="minorHAnsi"/>
          <w:color w:val="F58220"/>
          <w:w w:val="136"/>
          <w:position w:val="-1"/>
          <w:sz w:val="28"/>
          <w:szCs w:val="28"/>
        </w:rPr>
        <w:t>a</w:t>
      </w:r>
      <w:r w:rsidRPr="005C33BB">
        <w:rPr>
          <w:rFonts w:eastAsia="Times New Roman" w:cstheme="minorHAnsi"/>
          <w:color w:val="F58220"/>
          <w:spacing w:val="-25"/>
          <w:w w:val="136"/>
          <w:position w:val="-1"/>
          <w:sz w:val="28"/>
          <w:szCs w:val="28"/>
        </w:rPr>
        <w:t xml:space="preserve"> </w:t>
      </w:r>
      <w:r w:rsidRPr="005C33BB">
        <w:rPr>
          <w:rFonts w:eastAsia="Times New Roman" w:cstheme="minorHAnsi"/>
          <w:color w:val="F58220"/>
          <w:position w:val="-1"/>
          <w:sz w:val="28"/>
          <w:szCs w:val="28"/>
        </w:rPr>
        <w:t>i</w:t>
      </w:r>
      <w:r w:rsidRPr="005C33BB">
        <w:rPr>
          <w:rFonts w:eastAsia="Times New Roman" w:cstheme="minorHAnsi"/>
          <w:color w:val="F58220"/>
          <w:spacing w:val="-3"/>
          <w:position w:val="-1"/>
          <w:sz w:val="28"/>
          <w:szCs w:val="28"/>
        </w:rPr>
        <w:t xml:space="preserve"> </w:t>
      </w:r>
      <w:r w:rsidRPr="005C33BB">
        <w:rPr>
          <w:rFonts w:eastAsia="Times New Roman" w:cstheme="minorHAnsi"/>
          <w:color w:val="F58220"/>
          <w:spacing w:val="-3"/>
          <w:w w:val="132"/>
          <w:position w:val="-1"/>
          <w:sz w:val="28"/>
          <w:szCs w:val="28"/>
        </w:rPr>
        <w:t>d</w:t>
      </w:r>
      <w:r w:rsidRPr="005C33BB">
        <w:rPr>
          <w:rFonts w:eastAsia="Times New Roman" w:cstheme="minorHAnsi"/>
          <w:color w:val="F58220"/>
          <w:spacing w:val="-5"/>
          <w:w w:val="178"/>
          <w:position w:val="-1"/>
          <w:sz w:val="28"/>
          <w:szCs w:val="28"/>
        </w:rPr>
        <w:t>r</w:t>
      </w:r>
      <w:r w:rsidRPr="005C33BB">
        <w:rPr>
          <w:rFonts w:eastAsia="Times New Roman" w:cstheme="minorHAnsi"/>
          <w:color w:val="F58220"/>
          <w:spacing w:val="-5"/>
          <w:w w:val="128"/>
          <w:position w:val="-1"/>
          <w:sz w:val="28"/>
          <w:szCs w:val="28"/>
        </w:rPr>
        <w:t>u</w:t>
      </w:r>
      <w:r w:rsidRPr="005C33BB">
        <w:rPr>
          <w:rFonts w:eastAsia="Times New Roman" w:cstheme="minorHAnsi"/>
          <w:color w:val="F58220"/>
          <w:spacing w:val="4"/>
          <w:w w:val="127"/>
          <w:position w:val="-1"/>
          <w:sz w:val="28"/>
          <w:szCs w:val="28"/>
        </w:rPr>
        <w:t>š</w:t>
      </w:r>
      <w:r w:rsidRPr="005C33BB">
        <w:rPr>
          <w:rFonts w:eastAsia="Times New Roman" w:cstheme="minorHAnsi"/>
          <w:color w:val="F58220"/>
          <w:spacing w:val="11"/>
          <w:w w:val="163"/>
          <w:position w:val="-1"/>
          <w:sz w:val="28"/>
          <w:szCs w:val="28"/>
        </w:rPr>
        <w:t>t</w:t>
      </w:r>
      <w:r w:rsidRPr="005C33BB">
        <w:rPr>
          <w:rFonts w:eastAsia="Times New Roman" w:cstheme="minorHAnsi"/>
          <w:color w:val="F58220"/>
          <w:spacing w:val="-6"/>
          <w:w w:val="114"/>
          <w:position w:val="-1"/>
          <w:sz w:val="28"/>
          <w:szCs w:val="28"/>
        </w:rPr>
        <w:t>v</w:t>
      </w:r>
      <w:r w:rsidRPr="005C33BB">
        <w:rPr>
          <w:rFonts w:eastAsia="Times New Roman" w:cstheme="minorHAnsi"/>
          <w:color w:val="F58220"/>
          <w:w w:val="133"/>
          <w:position w:val="-1"/>
          <w:sz w:val="28"/>
          <w:szCs w:val="28"/>
        </w:rPr>
        <w:t>o</w:t>
      </w:r>
    </w:p>
    <w:tbl>
      <w:tblPr>
        <w:tblStyle w:val="TableGrid"/>
        <w:tblW w:w="0" w:type="auto"/>
        <w:tblLook w:val="04A0"/>
      </w:tblPr>
      <w:tblGrid>
        <w:gridCol w:w="2802"/>
        <w:gridCol w:w="6487"/>
      </w:tblGrid>
      <w:tr w:rsidR="00C9519A" w:rsidRPr="005C33BB" w:rsidTr="00C65857">
        <w:trPr>
          <w:trHeight w:val="397"/>
        </w:trPr>
        <w:tc>
          <w:tcPr>
            <w:tcW w:w="2802" w:type="dxa"/>
            <w:vAlign w:val="center"/>
          </w:tcPr>
          <w:p w:rsidR="00C9519A" w:rsidRPr="005C33BB" w:rsidRDefault="00C9519A" w:rsidP="00C65857">
            <w:pPr>
              <w:spacing w:before="2"/>
              <w:rPr>
                <w:rFonts w:cstheme="minorHAnsi"/>
                <w:sz w:val="18"/>
                <w:szCs w:val="18"/>
              </w:rPr>
            </w:pPr>
            <w:r w:rsidRPr="005C33BB">
              <w:rPr>
                <w:rFonts w:eastAsia="Times New Roman" w:cstheme="minorHAnsi"/>
                <w:color w:val="231F20"/>
                <w:spacing w:val="-3"/>
                <w:w w:val="117"/>
                <w:sz w:val="18"/>
                <w:szCs w:val="18"/>
              </w:rPr>
              <w:t xml:space="preserve">osr </w:t>
            </w:r>
            <w:r w:rsidR="00893EDC" w:rsidRPr="005C33BB">
              <w:rPr>
                <w:rFonts w:eastAsia="Times New Roman" w:cstheme="minorHAnsi"/>
                <w:color w:val="231F20"/>
                <w:spacing w:val="-3"/>
                <w:w w:val="117"/>
                <w:sz w:val="18"/>
                <w:szCs w:val="18"/>
              </w:rPr>
              <w:t>C</w:t>
            </w:r>
            <w:r w:rsidRPr="005C33BB">
              <w:rPr>
                <w:rFonts w:eastAsia="Times New Roman" w:cstheme="minorHAnsi"/>
                <w:color w:val="231F20"/>
                <w:spacing w:val="-3"/>
                <w:w w:val="117"/>
                <w:sz w:val="18"/>
                <w:szCs w:val="18"/>
              </w:rPr>
              <w:t xml:space="preserve">.3.1. </w:t>
            </w:r>
            <w:r w:rsidR="00893EDC" w:rsidRPr="005C33BB">
              <w:rPr>
                <w:rFonts w:eastAsia="Times New Roman" w:cstheme="minorHAnsi"/>
                <w:color w:val="231F20"/>
                <w:spacing w:val="-3"/>
                <w:w w:val="117"/>
                <w:sz w:val="18"/>
                <w:szCs w:val="18"/>
              </w:rPr>
              <w:t>Razlikuje sigurne od rizičnih situacija i ima razvijene osnovne strategije samozaštite</w:t>
            </w:r>
          </w:p>
        </w:tc>
        <w:tc>
          <w:tcPr>
            <w:tcW w:w="6487" w:type="dxa"/>
            <w:vAlign w:val="center"/>
          </w:tcPr>
          <w:p w:rsidR="00C65857" w:rsidRPr="005C33BB" w:rsidRDefault="00C65857" w:rsidP="00C65857">
            <w:pPr>
              <w:spacing w:before="32"/>
              <w:ind w:right="-20"/>
              <w:rPr>
                <w:rFonts w:eastAsia="Times New Roman" w:cstheme="minorHAnsi"/>
                <w:sz w:val="18"/>
                <w:szCs w:val="18"/>
              </w:rPr>
            </w:pPr>
            <w:r w:rsidRPr="005C33BB">
              <w:rPr>
                <w:rFonts w:eastAsia="Times New Roman" w:cstheme="minorHAnsi"/>
                <w:b/>
                <w:bCs/>
                <w:color w:val="6D6E71"/>
                <w:spacing w:val="2"/>
                <w:w w:val="95"/>
                <w:sz w:val="18"/>
                <w:szCs w:val="18"/>
              </w:rPr>
              <w:t>Z</w:t>
            </w:r>
            <w:r w:rsidRPr="005C33BB">
              <w:rPr>
                <w:rFonts w:eastAsia="Times New Roman" w:cstheme="minorHAnsi"/>
                <w:b/>
                <w:bCs/>
                <w:color w:val="6D6E71"/>
                <w:spacing w:val="1"/>
                <w:w w:val="106"/>
                <w:sz w:val="18"/>
                <w:szCs w:val="18"/>
              </w:rPr>
              <w:t>N</w:t>
            </w:r>
            <w:r w:rsidRPr="005C33BB">
              <w:rPr>
                <w:rFonts w:eastAsia="Times New Roman" w:cstheme="minorHAnsi"/>
                <w:b/>
                <w:bCs/>
                <w:color w:val="6D6E71"/>
                <w:spacing w:val="1"/>
                <w:w w:val="103"/>
                <w:sz w:val="18"/>
                <w:szCs w:val="18"/>
              </w:rPr>
              <w:t>A</w:t>
            </w:r>
            <w:r w:rsidRPr="005C33BB">
              <w:rPr>
                <w:rFonts w:eastAsia="Times New Roman" w:cstheme="minorHAnsi"/>
                <w:b/>
                <w:bCs/>
                <w:color w:val="6D6E71"/>
                <w:spacing w:val="2"/>
                <w:w w:val="103"/>
                <w:sz w:val="18"/>
                <w:szCs w:val="18"/>
              </w:rPr>
              <w:t>N</w:t>
            </w:r>
            <w:r w:rsidRPr="005C33BB">
              <w:rPr>
                <w:rFonts w:eastAsia="Times New Roman" w:cstheme="minorHAnsi"/>
                <w:b/>
                <w:bCs/>
                <w:color w:val="6D6E71"/>
                <w:spacing w:val="1"/>
                <w:w w:val="102"/>
                <w:sz w:val="18"/>
                <w:szCs w:val="18"/>
              </w:rPr>
              <w:t>J</w:t>
            </w:r>
            <w:r w:rsidRPr="005C33BB">
              <w:rPr>
                <w:rFonts w:eastAsia="Times New Roman" w:cstheme="minorHAnsi"/>
                <w:b/>
                <w:bCs/>
                <w:color w:val="6D6E71"/>
                <w:w w:val="95"/>
                <w:sz w:val="18"/>
                <w:szCs w:val="18"/>
              </w:rPr>
              <w:t>E</w:t>
            </w:r>
          </w:p>
          <w:p w:rsidR="00C65857" w:rsidRPr="005C33BB" w:rsidRDefault="00C65857" w:rsidP="00C65857">
            <w:pPr>
              <w:spacing w:before="80"/>
              <w:ind w:right="-20"/>
              <w:rPr>
                <w:rFonts w:eastAsia="Times New Roman" w:cstheme="minorHAnsi"/>
                <w:sz w:val="18"/>
                <w:szCs w:val="18"/>
              </w:rPr>
            </w:pPr>
            <w:r w:rsidRPr="005C33BB">
              <w:rPr>
                <w:rFonts w:eastAsia="Arial" w:cstheme="minorHAnsi"/>
                <w:color w:val="231F20"/>
                <w:sz w:val="18"/>
                <w:szCs w:val="18"/>
              </w:rPr>
              <w:t xml:space="preserve">• </w:t>
            </w:r>
            <w:r w:rsidRPr="005C33BB">
              <w:rPr>
                <w:rFonts w:eastAsia="Times New Roman" w:cstheme="minorHAnsi"/>
                <w:color w:val="231F20"/>
                <w:w w:val="119"/>
                <w:sz w:val="18"/>
                <w:szCs w:val="18"/>
              </w:rPr>
              <w:t>p</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ep</w:t>
            </w:r>
            <w:r w:rsidRPr="005C33BB">
              <w:rPr>
                <w:rFonts w:eastAsia="Times New Roman" w:cstheme="minorHAnsi"/>
                <w:color w:val="231F20"/>
                <w:spacing w:val="-2"/>
                <w:w w:val="119"/>
                <w:sz w:val="18"/>
                <w:szCs w:val="18"/>
              </w:rPr>
              <w:t>o</w:t>
            </w:r>
            <w:r w:rsidRPr="005C33BB">
              <w:rPr>
                <w:rFonts w:eastAsia="Times New Roman" w:cstheme="minorHAnsi"/>
                <w:color w:val="231F20"/>
                <w:w w:val="119"/>
                <w:sz w:val="18"/>
                <w:szCs w:val="18"/>
              </w:rPr>
              <w:t>znaje</w:t>
            </w:r>
            <w:r w:rsidRPr="005C33BB">
              <w:rPr>
                <w:rFonts w:eastAsia="Times New Roman" w:cstheme="minorHAnsi"/>
                <w:color w:val="231F20"/>
                <w:spacing w:val="3"/>
                <w:w w:val="119"/>
                <w:sz w:val="18"/>
                <w:szCs w:val="18"/>
              </w:rPr>
              <w:t xml:space="preserve"> </w:t>
            </w:r>
            <w:r w:rsidRPr="005C33BB">
              <w:rPr>
                <w:rFonts w:eastAsia="Times New Roman" w:cstheme="minorHAnsi"/>
                <w:color w:val="231F20"/>
                <w:w w:val="119"/>
                <w:sz w:val="18"/>
                <w:szCs w:val="18"/>
              </w:rPr>
              <w:t>ug</w:t>
            </w:r>
            <w:r w:rsidRPr="005C33BB">
              <w:rPr>
                <w:rFonts w:eastAsia="Times New Roman" w:cstheme="minorHAnsi"/>
                <w:color w:val="231F20"/>
                <w:spacing w:val="-2"/>
                <w:w w:val="119"/>
                <w:sz w:val="18"/>
                <w:szCs w:val="18"/>
              </w:rPr>
              <w:t>ro</w:t>
            </w:r>
            <w:r w:rsidRPr="005C33BB">
              <w:rPr>
                <w:rFonts w:eastAsia="Times New Roman" w:cstheme="minorHAnsi"/>
                <w:color w:val="231F20"/>
                <w:w w:val="119"/>
                <w:sz w:val="18"/>
                <w:szCs w:val="18"/>
              </w:rPr>
              <w:t>ž</w:t>
            </w:r>
            <w:r w:rsidRPr="005C33BB">
              <w:rPr>
                <w:rFonts w:eastAsia="Times New Roman" w:cstheme="minorHAnsi"/>
                <w:color w:val="231F20"/>
                <w:spacing w:val="-2"/>
                <w:w w:val="119"/>
                <w:sz w:val="18"/>
                <w:szCs w:val="18"/>
              </w:rPr>
              <w:t>a</w:t>
            </w:r>
            <w:r w:rsidRPr="005C33BB">
              <w:rPr>
                <w:rFonts w:eastAsia="Times New Roman" w:cstheme="minorHAnsi"/>
                <w:color w:val="231F20"/>
                <w:spacing w:val="-4"/>
                <w:w w:val="119"/>
                <w:sz w:val="18"/>
                <w:szCs w:val="18"/>
              </w:rPr>
              <w:t>v</w:t>
            </w:r>
            <w:r w:rsidRPr="005C33BB">
              <w:rPr>
                <w:rFonts w:eastAsia="Times New Roman" w:cstheme="minorHAnsi"/>
                <w:color w:val="231F20"/>
                <w:w w:val="119"/>
                <w:sz w:val="18"/>
                <w:szCs w:val="18"/>
              </w:rPr>
              <w:t>aju</w:t>
            </w:r>
            <w:r w:rsidRPr="005C33BB">
              <w:rPr>
                <w:rFonts w:eastAsia="Times New Roman" w:cstheme="minorHAnsi"/>
                <w:color w:val="231F20"/>
                <w:spacing w:val="-2"/>
                <w:w w:val="119"/>
                <w:sz w:val="18"/>
                <w:szCs w:val="18"/>
              </w:rPr>
              <w:t>ć</w:t>
            </w:r>
            <w:r w:rsidRPr="005C33BB">
              <w:rPr>
                <w:rFonts w:eastAsia="Times New Roman" w:cstheme="minorHAnsi"/>
                <w:color w:val="231F20"/>
                <w:w w:val="119"/>
                <w:sz w:val="18"/>
                <w:szCs w:val="18"/>
              </w:rPr>
              <w:t>e</w:t>
            </w:r>
            <w:r w:rsidRPr="005C33BB">
              <w:rPr>
                <w:rFonts w:eastAsia="Times New Roman" w:cstheme="minorHAnsi"/>
                <w:color w:val="231F20"/>
                <w:spacing w:val="-16"/>
                <w:w w:val="119"/>
                <w:sz w:val="18"/>
                <w:szCs w:val="18"/>
              </w:rPr>
              <w:t xml:space="preserve"> </w:t>
            </w:r>
            <w:r w:rsidRPr="005C33BB">
              <w:rPr>
                <w:rFonts w:eastAsia="Times New Roman" w:cstheme="minorHAnsi"/>
                <w:color w:val="231F20"/>
                <w:w w:val="124"/>
                <w:sz w:val="18"/>
                <w:szCs w:val="18"/>
              </w:rPr>
              <w:t>druš</w:t>
            </w:r>
            <w:r w:rsidRPr="005C33BB">
              <w:rPr>
                <w:rFonts w:eastAsia="Times New Roman" w:cstheme="minorHAnsi"/>
                <w:color w:val="231F20"/>
                <w:spacing w:val="-2"/>
                <w:w w:val="124"/>
                <w:sz w:val="18"/>
                <w:szCs w:val="18"/>
              </w:rPr>
              <w:t>t</w:t>
            </w:r>
            <w:r w:rsidRPr="005C33BB">
              <w:rPr>
                <w:rFonts w:eastAsia="Times New Roman" w:cstheme="minorHAnsi"/>
                <w:color w:val="231F20"/>
                <w:spacing w:val="-3"/>
                <w:sz w:val="18"/>
                <w:szCs w:val="18"/>
              </w:rPr>
              <w:t>v</w:t>
            </w:r>
            <w:r w:rsidRPr="005C33BB">
              <w:rPr>
                <w:rFonts w:eastAsia="Times New Roman" w:cstheme="minorHAnsi"/>
                <w:color w:val="231F20"/>
                <w:w w:val="127"/>
                <w:sz w:val="18"/>
                <w:szCs w:val="18"/>
              </w:rPr>
              <w:t>ene</w:t>
            </w:r>
            <w:r w:rsidRPr="005C33BB">
              <w:rPr>
                <w:rFonts w:eastAsia="Times New Roman" w:cstheme="minorHAnsi"/>
                <w:color w:val="231F20"/>
                <w:spacing w:val="-1"/>
                <w:sz w:val="18"/>
                <w:szCs w:val="18"/>
              </w:rPr>
              <w:t xml:space="preserve"> </w:t>
            </w:r>
            <w:r w:rsidRPr="005C33BB">
              <w:rPr>
                <w:rFonts w:eastAsia="Times New Roman" w:cstheme="minorHAnsi"/>
                <w:color w:val="231F20"/>
                <w:w w:val="115"/>
                <w:sz w:val="18"/>
                <w:szCs w:val="18"/>
              </w:rPr>
              <w:t>situacije</w:t>
            </w:r>
            <w:r w:rsidRPr="005C33BB">
              <w:rPr>
                <w:rFonts w:eastAsia="Times New Roman" w:cstheme="minorHAnsi"/>
                <w:color w:val="231F20"/>
                <w:spacing w:val="-4"/>
                <w:w w:val="115"/>
                <w:sz w:val="18"/>
                <w:szCs w:val="18"/>
              </w:rPr>
              <w:t xml:space="preserve"> </w:t>
            </w:r>
            <w:r w:rsidRPr="005C33BB">
              <w:rPr>
                <w:rFonts w:eastAsia="Times New Roman" w:cstheme="minorHAnsi"/>
                <w:color w:val="231F20"/>
                <w:sz w:val="18"/>
                <w:szCs w:val="18"/>
              </w:rPr>
              <w:t>za</w:t>
            </w:r>
            <w:r w:rsidRPr="005C33BB">
              <w:rPr>
                <w:rFonts w:eastAsia="Times New Roman" w:cstheme="minorHAnsi"/>
                <w:color w:val="231F20"/>
                <w:spacing w:val="25"/>
                <w:sz w:val="18"/>
                <w:szCs w:val="18"/>
              </w:rPr>
              <w:t xml:space="preserve"> </w:t>
            </w:r>
            <w:r w:rsidRPr="005C33BB">
              <w:rPr>
                <w:rFonts w:eastAsia="Times New Roman" w:cstheme="minorHAnsi"/>
                <w:color w:val="231F20"/>
                <w:w w:val="120"/>
                <w:sz w:val="18"/>
                <w:szCs w:val="18"/>
              </w:rPr>
              <w:t>mla</w:t>
            </w:r>
            <w:r w:rsidRPr="005C33BB">
              <w:rPr>
                <w:rFonts w:eastAsia="Times New Roman" w:cstheme="minorHAnsi"/>
                <w:color w:val="231F20"/>
                <w:w w:val="128"/>
                <w:sz w:val="18"/>
                <w:szCs w:val="18"/>
              </w:rPr>
              <w:t>de</w:t>
            </w:r>
          </w:p>
          <w:p w:rsidR="00C65857" w:rsidRPr="005C33BB" w:rsidRDefault="00C65857" w:rsidP="00C65857">
            <w:pPr>
              <w:spacing w:before="32"/>
              <w:ind w:right="-20"/>
              <w:rPr>
                <w:rFonts w:eastAsia="Times New Roman" w:cstheme="minorHAnsi"/>
                <w:sz w:val="18"/>
                <w:szCs w:val="18"/>
              </w:rPr>
            </w:pPr>
            <w:r w:rsidRPr="005C33BB">
              <w:rPr>
                <w:rFonts w:eastAsia="Arial" w:cstheme="minorHAnsi"/>
                <w:color w:val="231F20"/>
                <w:sz w:val="18"/>
                <w:szCs w:val="18"/>
              </w:rPr>
              <w:t xml:space="preserve">• </w:t>
            </w:r>
            <w:r w:rsidRPr="005C33BB">
              <w:rPr>
                <w:rFonts w:eastAsia="Times New Roman" w:cstheme="minorHAnsi"/>
                <w:color w:val="231F20"/>
                <w:w w:val="114"/>
                <w:sz w:val="18"/>
                <w:szCs w:val="18"/>
              </w:rPr>
              <w:t>p</w:t>
            </w:r>
            <w:r w:rsidRPr="005C33BB">
              <w:rPr>
                <w:rFonts w:eastAsia="Times New Roman" w:cstheme="minorHAnsi"/>
                <w:color w:val="231F20"/>
                <w:spacing w:val="-2"/>
                <w:w w:val="114"/>
                <w:sz w:val="18"/>
                <w:szCs w:val="18"/>
              </w:rPr>
              <w:t>r</w:t>
            </w:r>
            <w:r w:rsidRPr="005C33BB">
              <w:rPr>
                <w:rFonts w:eastAsia="Times New Roman" w:cstheme="minorHAnsi"/>
                <w:color w:val="231F20"/>
                <w:w w:val="114"/>
                <w:sz w:val="18"/>
                <w:szCs w:val="18"/>
              </w:rPr>
              <w:t>ep</w:t>
            </w:r>
            <w:r w:rsidRPr="005C33BB">
              <w:rPr>
                <w:rFonts w:eastAsia="Times New Roman" w:cstheme="minorHAnsi"/>
                <w:color w:val="231F20"/>
                <w:spacing w:val="-2"/>
                <w:w w:val="114"/>
                <w:sz w:val="18"/>
                <w:szCs w:val="18"/>
              </w:rPr>
              <w:t>o</w:t>
            </w:r>
            <w:r w:rsidRPr="005C33BB">
              <w:rPr>
                <w:rFonts w:eastAsia="Times New Roman" w:cstheme="minorHAnsi"/>
                <w:color w:val="231F20"/>
                <w:w w:val="114"/>
                <w:sz w:val="18"/>
                <w:szCs w:val="18"/>
              </w:rPr>
              <w:t>znaje</w:t>
            </w:r>
            <w:r w:rsidRPr="005C33BB">
              <w:rPr>
                <w:rFonts w:eastAsia="Times New Roman" w:cstheme="minorHAnsi"/>
                <w:color w:val="231F20"/>
                <w:spacing w:val="45"/>
                <w:w w:val="114"/>
                <w:sz w:val="18"/>
                <w:szCs w:val="18"/>
              </w:rPr>
              <w:t xml:space="preserve"> </w:t>
            </w:r>
            <w:r w:rsidRPr="005C33BB">
              <w:rPr>
                <w:rFonts w:eastAsia="Times New Roman" w:cstheme="minorHAnsi"/>
                <w:color w:val="231F20"/>
                <w:spacing w:val="-2"/>
                <w:w w:val="114"/>
                <w:sz w:val="18"/>
                <w:szCs w:val="18"/>
              </w:rPr>
              <w:t>r</w:t>
            </w:r>
            <w:r w:rsidRPr="005C33BB">
              <w:rPr>
                <w:rFonts w:eastAsia="Times New Roman" w:cstheme="minorHAnsi"/>
                <w:color w:val="231F20"/>
                <w:w w:val="114"/>
                <w:sz w:val="18"/>
                <w:szCs w:val="18"/>
              </w:rPr>
              <w:t>azliči</w:t>
            </w:r>
            <w:r w:rsidRPr="005C33BB">
              <w:rPr>
                <w:rFonts w:eastAsia="Times New Roman" w:cstheme="minorHAnsi"/>
                <w:color w:val="231F20"/>
                <w:spacing w:val="-3"/>
                <w:w w:val="114"/>
                <w:sz w:val="18"/>
                <w:szCs w:val="18"/>
              </w:rPr>
              <w:t>t</w:t>
            </w:r>
            <w:r w:rsidRPr="005C33BB">
              <w:rPr>
                <w:rFonts w:eastAsia="Times New Roman" w:cstheme="minorHAnsi"/>
                <w:color w:val="231F20"/>
                <w:w w:val="114"/>
                <w:sz w:val="18"/>
                <w:szCs w:val="18"/>
              </w:rPr>
              <w:t>e</w:t>
            </w:r>
            <w:r w:rsidRPr="005C33BB">
              <w:rPr>
                <w:rFonts w:eastAsia="Times New Roman" w:cstheme="minorHAnsi"/>
                <w:color w:val="231F20"/>
                <w:spacing w:val="-19"/>
                <w:w w:val="114"/>
                <w:sz w:val="18"/>
                <w:szCs w:val="18"/>
              </w:rPr>
              <w:t xml:space="preserve"> </w:t>
            </w:r>
            <w:r w:rsidRPr="005C33BB">
              <w:rPr>
                <w:rFonts w:eastAsia="Times New Roman" w:cstheme="minorHAnsi"/>
                <w:color w:val="231F20"/>
                <w:w w:val="114"/>
                <w:sz w:val="18"/>
                <w:szCs w:val="18"/>
              </w:rPr>
              <w:t>v</w:t>
            </w:r>
            <w:r w:rsidRPr="005C33BB">
              <w:rPr>
                <w:rFonts w:eastAsia="Times New Roman" w:cstheme="minorHAnsi"/>
                <w:color w:val="231F20"/>
                <w:spacing w:val="-1"/>
                <w:w w:val="114"/>
                <w:sz w:val="18"/>
                <w:szCs w:val="18"/>
              </w:rPr>
              <w:t>r</w:t>
            </w:r>
            <w:r w:rsidRPr="005C33BB">
              <w:rPr>
                <w:rFonts w:eastAsia="Times New Roman" w:cstheme="minorHAnsi"/>
                <w:color w:val="231F20"/>
                <w:w w:val="114"/>
                <w:sz w:val="18"/>
                <w:szCs w:val="18"/>
              </w:rPr>
              <w:t>s</w:t>
            </w:r>
            <w:r w:rsidRPr="005C33BB">
              <w:rPr>
                <w:rFonts w:eastAsia="Times New Roman" w:cstheme="minorHAnsi"/>
                <w:color w:val="231F20"/>
                <w:spacing w:val="-3"/>
                <w:w w:val="114"/>
                <w:sz w:val="18"/>
                <w:szCs w:val="18"/>
              </w:rPr>
              <w:t>t</w:t>
            </w:r>
            <w:r w:rsidRPr="005C33BB">
              <w:rPr>
                <w:rFonts w:eastAsia="Times New Roman" w:cstheme="minorHAnsi"/>
                <w:color w:val="231F20"/>
                <w:w w:val="114"/>
                <w:sz w:val="18"/>
                <w:szCs w:val="18"/>
              </w:rPr>
              <w:t>e</w:t>
            </w:r>
            <w:r w:rsidRPr="005C33BB">
              <w:rPr>
                <w:rFonts w:eastAsia="Times New Roman" w:cstheme="minorHAnsi"/>
                <w:color w:val="231F20"/>
                <w:spacing w:val="2"/>
                <w:w w:val="114"/>
                <w:sz w:val="18"/>
                <w:szCs w:val="18"/>
              </w:rPr>
              <w:t xml:space="preserve"> </w:t>
            </w:r>
            <w:r w:rsidRPr="005C33BB">
              <w:rPr>
                <w:rFonts w:eastAsia="Times New Roman" w:cstheme="minorHAnsi"/>
                <w:color w:val="231F20"/>
                <w:w w:val="115"/>
                <w:sz w:val="18"/>
                <w:szCs w:val="18"/>
              </w:rPr>
              <w:t>zlost</w:t>
            </w:r>
            <w:r w:rsidRPr="005C33BB">
              <w:rPr>
                <w:rFonts w:eastAsia="Times New Roman" w:cstheme="minorHAnsi"/>
                <w:color w:val="231F20"/>
                <w:spacing w:val="-2"/>
                <w:w w:val="115"/>
                <w:sz w:val="18"/>
                <w:szCs w:val="18"/>
              </w:rPr>
              <w:t>a</w:t>
            </w:r>
            <w:r w:rsidRPr="005C33BB">
              <w:rPr>
                <w:rFonts w:eastAsia="Times New Roman" w:cstheme="minorHAnsi"/>
                <w:color w:val="231F20"/>
                <w:w w:val="110"/>
                <w:sz w:val="18"/>
                <w:szCs w:val="18"/>
              </w:rPr>
              <w:t>vljanja</w:t>
            </w:r>
          </w:p>
          <w:p w:rsidR="00C65857" w:rsidRPr="005C33BB" w:rsidRDefault="00C65857" w:rsidP="00C65857">
            <w:pPr>
              <w:spacing w:before="32"/>
              <w:ind w:right="-20"/>
              <w:rPr>
                <w:rFonts w:eastAsia="Times New Roman" w:cstheme="minorHAnsi"/>
                <w:sz w:val="18"/>
                <w:szCs w:val="18"/>
              </w:rPr>
            </w:pPr>
            <w:r w:rsidRPr="005C33BB">
              <w:rPr>
                <w:rFonts w:eastAsia="Arial" w:cstheme="minorHAnsi"/>
                <w:color w:val="231F20"/>
                <w:sz w:val="18"/>
                <w:szCs w:val="18"/>
              </w:rPr>
              <w:t xml:space="preserve">• </w:t>
            </w:r>
            <w:r w:rsidRPr="005C33BB">
              <w:rPr>
                <w:rFonts w:eastAsia="Times New Roman" w:cstheme="minorHAnsi"/>
                <w:color w:val="231F20"/>
                <w:w w:val="120"/>
                <w:sz w:val="18"/>
                <w:szCs w:val="18"/>
              </w:rPr>
              <w:t>nab</w:t>
            </w:r>
            <w:r w:rsidRPr="005C33BB">
              <w:rPr>
                <w:rFonts w:eastAsia="Times New Roman" w:cstheme="minorHAnsi"/>
                <w:color w:val="231F20"/>
                <w:spacing w:val="-2"/>
                <w:w w:val="120"/>
                <w:sz w:val="18"/>
                <w:szCs w:val="18"/>
              </w:rPr>
              <w:t>r</w:t>
            </w:r>
            <w:r w:rsidRPr="005C33BB">
              <w:rPr>
                <w:rFonts w:eastAsia="Times New Roman" w:cstheme="minorHAnsi"/>
                <w:color w:val="231F20"/>
                <w:w w:val="120"/>
                <w:sz w:val="18"/>
                <w:szCs w:val="18"/>
              </w:rPr>
              <w:t>aja</w:t>
            </w:r>
            <w:r w:rsidRPr="005C33BB">
              <w:rPr>
                <w:rFonts w:eastAsia="Times New Roman" w:cstheme="minorHAnsi"/>
                <w:color w:val="231F20"/>
                <w:spacing w:val="-5"/>
                <w:w w:val="120"/>
                <w:sz w:val="18"/>
                <w:szCs w:val="18"/>
              </w:rPr>
              <w:t xml:space="preserve"> </w:t>
            </w:r>
            <w:r w:rsidRPr="005C33BB">
              <w:rPr>
                <w:rFonts w:eastAsia="Times New Roman" w:cstheme="minorHAnsi"/>
                <w:color w:val="231F20"/>
                <w:spacing w:val="-2"/>
                <w:w w:val="136"/>
                <w:sz w:val="18"/>
                <w:szCs w:val="18"/>
              </w:rPr>
              <w:t>t</w:t>
            </w:r>
            <w:r w:rsidRPr="005C33BB">
              <w:rPr>
                <w:rFonts w:eastAsia="Times New Roman" w:cstheme="minorHAnsi"/>
                <w:color w:val="231F20"/>
                <w:spacing w:val="-3"/>
                <w:sz w:val="18"/>
                <w:szCs w:val="18"/>
              </w:rPr>
              <w:t>v</w:t>
            </w:r>
            <w:r w:rsidRPr="005C33BB">
              <w:rPr>
                <w:rFonts w:eastAsia="Times New Roman" w:cstheme="minorHAnsi"/>
                <w:color w:val="231F20"/>
                <w:w w:val="119"/>
                <w:sz w:val="18"/>
                <w:szCs w:val="18"/>
              </w:rPr>
              <w:t>a</w:t>
            </w:r>
            <w:r w:rsidRPr="005C33BB">
              <w:rPr>
                <w:rFonts w:eastAsia="Times New Roman" w:cstheme="minorHAnsi"/>
                <w:color w:val="231F20"/>
                <w:spacing w:val="-2"/>
                <w:w w:val="119"/>
                <w:sz w:val="18"/>
                <w:szCs w:val="18"/>
              </w:rPr>
              <w:t>r</w:t>
            </w:r>
            <w:r w:rsidRPr="005C33BB">
              <w:rPr>
                <w:rFonts w:eastAsia="Times New Roman" w:cstheme="minorHAnsi"/>
                <w:color w:val="231F20"/>
                <w:w w:val="89"/>
                <w:sz w:val="18"/>
                <w:szCs w:val="18"/>
              </w:rPr>
              <w:t>i</w:t>
            </w:r>
            <w:r w:rsidRPr="005C33BB">
              <w:rPr>
                <w:rFonts w:eastAsia="Times New Roman" w:cstheme="minorHAnsi"/>
                <w:color w:val="231F20"/>
                <w:spacing w:val="-1"/>
                <w:sz w:val="18"/>
                <w:szCs w:val="18"/>
              </w:rPr>
              <w:t xml:space="preserve"> </w:t>
            </w:r>
            <w:r w:rsidRPr="005C33BB">
              <w:rPr>
                <w:rFonts w:eastAsia="Times New Roman" w:cstheme="minorHAnsi"/>
                <w:color w:val="231F20"/>
                <w:spacing w:val="-4"/>
                <w:sz w:val="18"/>
                <w:szCs w:val="18"/>
              </w:rPr>
              <w:t>k</w:t>
            </w:r>
            <w:r w:rsidRPr="005C33BB">
              <w:rPr>
                <w:rFonts w:eastAsia="Times New Roman" w:cstheme="minorHAnsi"/>
                <w:color w:val="231F20"/>
                <w:sz w:val="18"/>
                <w:szCs w:val="18"/>
              </w:rPr>
              <w:t>oje</w:t>
            </w:r>
            <w:r w:rsidRPr="005C33BB">
              <w:rPr>
                <w:rFonts w:eastAsia="Times New Roman" w:cstheme="minorHAnsi"/>
                <w:color w:val="231F20"/>
                <w:spacing w:val="42"/>
                <w:sz w:val="18"/>
                <w:szCs w:val="18"/>
              </w:rPr>
              <w:t xml:space="preserve"> </w:t>
            </w:r>
            <w:r w:rsidRPr="005C33BB">
              <w:rPr>
                <w:rFonts w:eastAsia="Times New Roman" w:cstheme="minorHAnsi"/>
                <w:color w:val="231F20"/>
                <w:w w:val="117"/>
                <w:sz w:val="18"/>
                <w:szCs w:val="18"/>
              </w:rPr>
              <w:t>mogu</w:t>
            </w:r>
            <w:r w:rsidRPr="005C33BB">
              <w:rPr>
                <w:rFonts w:eastAsia="Times New Roman" w:cstheme="minorHAnsi"/>
                <w:color w:val="231F20"/>
                <w:spacing w:val="27"/>
                <w:w w:val="117"/>
                <w:sz w:val="18"/>
                <w:szCs w:val="18"/>
              </w:rPr>
              <w:t xml:space="preserve"> </w:t>
            </w:r>
            <w:r w:rsidRPr="005C33BB">
              <w:rPr>
                <w:rFonts w:eastAsia="Times New Roman" w:cstheme="minorHAnsi"/>
                <w:color w:val="231F20"/>
                <w:w w:val="117"/>
                <w:sz w:val="18"/>
                <w:szCs w:val="18"/>
              </w:rPr>
              <w:t>p</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ouz</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očiti</w:t>
            </w:r>
            <w:r w:rsidRPr="005C33BB">
              <w:rPr>
                <w:rFonts w:eastAsia="Times New Roman" w:cstheme="minorHAnsi"/>
                <w:color w:val="231F20"/>
                <w:spacing w:val="-24"/>
                <w:w w:val="117"/>
                <w:sz w:val="18"/>
                <w:szCs w:val="18"/>
              </w:rPr>
              <w:t xml:space="preserve"> </w:t>
            </w:r>
            <w:r w:rsidRPr="005C33BB">
              <w:rPr>
                <w:rFonts w:eastAsia="Times New Roman" w:cstheme="minorHAnsi"/>
                <w:color w:val="231F20"/>
                <w:spacing w:val="-3"/>
                <w:w w:val="117"/>
                <w:sz w:val="18"/>
                <w:szCs w:val="18"/>
              </w:rPr>
              <w:t>o</w:t>
            </w:r>
            <w:r w:rsidRPr="005C33BB">
              <w:rPr>
                <w:rFonts w:eastAsia="Times New Roman" w:cstheme="minorHAnsi"/>
                <w:color w:val="231F20"/>
                <w:w w:val="110"/>
                <w:sz w:val="18"/>
                <w:szCs w:val="18"/>
              </w:rPr>
              <w:t>visn</w:t>
            </w:r>
            <w:r w:rsidRPr="005C33BB">
              <w:rPr>
                <w:rFonts w:eastAsia="Times New Roman" w:cstheme="minorHAnsi"/>
                <w:color w:val="231F20"/>
                <w:w w:val="121"/>
                <w:sz w:val="18"/>
                <w:szCs w:val="18"/>
              </w:rPr>
              <w:t>ost</w:t>
            </w:r>
          </w:p>
          <w:p w:rsidR="00C65857" w:rsidRPr="005C33BB" w:rsidRDefault="00C65857" w:rsidP="00C65857">
            <w:pPr>
              <w:spacing w:before="32"/>
              <w:ind w:left="113" w:right="-20" w:hanging="113"/>
              <w:rPr>
                <w:rFonts w:eastAsia="Times New Roman" w:cstheme="minorHAnsi"/>
                <w:sz w:val="18"/>
                <w:szCs w:val="18"/>
              </w:rPr>
            </w:pPr>
            <w:r w:rsidRPr="005C33BB">
              <w:rPr>
                <w:rFonts w:eastAsia="Arial" w:cstheme="minorHAnsi"/>
                <w:color w:val="231F20"/>
                <w:sz w:val="18"/>
                <w:szCs w:val="18"/>
              </w:rPr>
              <w:t xml:space="preserve">• </w:t>
            </w:r>
            <w:r w:rsidRPr="005C33BB">
              <w:rPr>
                <w:rFonts w:eastAsia="Times New Roman" w:cstheme="minorHAnsi"/>
                <w:color w:val="231F20"/>
                <w:w w:val="116"/>
                <w:sz w:val="18"/>
                <w:szCs w:val="18"/>
              </w:rPr>
              <w:t>p</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ep</w:t>
            </w:r>
            <w:r w:rsidRPr="005C33BB">
              <w:rPr>
                <w:rFonts w:eastAsia="Times New Roman" w:cstheme="minorHAnsi"/>
                <w:color w:val="231F20"/>
                <w:spacing w:val="-2"/>
                <w:w w:val="116"/>
                <w:sz w:val="18"/>
                <w:szCs w:val="18"/>
              </w:rPr>
              <w:t>o</w:t>
            </w:r>
            <w:r w:rsidRPr="005C33BB">
              <w:rPr>
                <w:rFonts w:eastAsia="Times New Roman" w:cstheme="minorHAnsi"/>
                <w:color w:val="231F20"/>
                <w:w w:val="116"/>
                <w:sz w:val="18"/>
                <w:szCs w:val="18"/>
              </w:rPr>
              <w:t>znaje</w:t>
            </w:r>
            <w:r w:rsidRPr="005C33BB">
              <w:rPr>
                <w:rFonts w:eastAsia="Times New Roman" w:cstheme="minorHAnsi"/>
                <w:color w:val="231F20"/>
                <w:spacing w:val="28"/>
                <w:w w:val="116"/>
                <w:sz w:val="18"/>
                <w:szCs w:val="18"/>
              </w:rPr>
              <w:t xml:space="preserve"> </w:t>
            </w:r>
            <w:r w:rsidRPr="005C33BB">
              <w:rPr>
                <w:rFonts w:eastAsia="Times New Roman" w:cstheme="minorHAnsi"/>
                <w:color w:val="231F20"/>
                <w:w w:val="116"/>
                <w:sz w:val="18"/>
                <w:szCs w:val="18"/>
              </w:rPr>
              <w:t>p</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itisak</w:t>
            </w:r>
            <w:r w:rsidRPr="005C33BB">
              <w:rPr>
                <w:rFonts w:eastAsia="Times New Roman" w:cstheme="minorHAnsi"/>
                <w:color w:val="231F20"/>
                <w:spacing w:val="-16"/>
                <w:w w:val="116"/>
                <w:sz w:val="18"/>
                <w:szCs w:val="18"/>
              </w:rPr>
              <w:t xml:space="preserve"> </w:t>
            </w:r>
            <w:r w:rsidRPr="005C33BB">
              <w:rPr>
                <w:rFonts w:eastAsia="Times New Roman" w:cstheme="minorHAnsi"/>
                <w:color w:val="231F20"/>
                <w:w w:val="116"/>
                <w:sz w:val="18"/>
                <w:szCs w:val="18"/>
              </w:rPr>
              <w:t>v</w:t>
            </w:r>
            <w:r w:rsidRPr="005C33BB">
              <w:rPr>
                <w:rFonts w:eastAsia="Times New Roman" w:cstheme="minorHAnsi"/>
                <w:color w:val="231F20"/>
                <w:spacing w:val="-1"/>
                <w:w w:val="116"/>
                <w:sz w:val="18"/>
                <w:szCs w:val="18"/>
              </w:rPr>
              <w:t>r</w:t>
            </w:r>
            <w:r w:rsidRPr="005C33BB">
              <w:rPr>
                <w:rFonts w:eastAsia="Times New Roman" w:cstheme="minorHAnsi"/>
                <w:color w:val="231F20"/>
                <w:w w:val="116"/>
                <w:sz w:val="18"/>
                <w:szCs w:val="18"/>
              </w:rPr>
              <w:t>šnja</w:t>
            </w:r>
            <w:r w:rsidRPr="005C33BB">
              <w:rPr>
                <w:rFonts w:eastAsia="Times New Roman" w:cstheme="minorHAnsi"/>
                <w:color w:val="231F20"/>
                <w:spacing w:val="-2"/>
                <w:w w:val="116"/>
                <w:sz w:val="18"/>
                <w:szCs w:val="18"/>
              </w:rPr>
              <w:t>k</w:t>
            </w:r>
            <w:r w:rsidRPr="005C33BB">
              <w:rPr>
                <w:rFonts w:eastAsia="Times New Roman" w:cstheme="minorHAnsi"/>
                <w:color w:val="231F20"/>
                <w:w w:val="116"/>
                <w:sz w:val="18"/>
                <w:szCs w:val="18"/>
              </w:rPr>
              <w:t>a</w:t>
            </w:r>
            <w:r w:rsidRPr="005C33BB">
              <w:rPr>
                <w:rFonts w:eastAsia="Times New Roman" w:cstheme="minorHAnsi"/>
                <w:color w:val="231F20"/>
                <w:spacing w:val="-18"/>
                <w:w w:val="116"/>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20"/>
                <w:sz w:val="18"/>
                <w:szCs w:val="18"/>
              </w:rPr>
              <w:t>nag</w:t>
            </w:r>
            <w:r w:rsidRPr="005C33BB">
              <w:rPr>
                <w:rFonts w:eastAsia="Times New Roman" w:cstheme="minorHAnsi"/>
                <w:color w:val="231F20"/>
                <w:spacing w:val="-4"/>
                <w:w w:val="120"/>
                <w:sz w:val="18"/>
                <w:szCs w:val="18"/>
              </w:rPr>
              <w:t>ov</w:t>
            </w:r>
            <w:r w:rsidRPr="005C33BB">
              <w:rPr>
                <w:rFonts w:eastAsia="Times New Roman" w:cstheme="minorHAnsi"/>
                <w:color w:val="231F20"/>
                <w:w w:val="120"/>
                <w:sz w:val="18"/>
                <w:szCs w:val="18"/>
              </w:rPr>
              <w:t>a</w:t>
            </w:r>
            <w:r w:rsidRPr="005C33BB">
              <w:rPr>
                <w:rFonts w:eastAsia="Times New Roman" w:cstheme="minorHAnsi"/>
                <w:color w:val="231F20"/>
                <w:spacing w:val="-2"/>
                <w:w w:val="120"/>
                <w:sz w:val="18"/>
                <w:szCs w:val="18"/>
              </w:rPr>
              <w:t>r</w:t>
            </w:r>
            <w:r w:rsidRPr="005C33BB">
              <w:rPr>
                <w:rFonts w:eastAsia="Times New Roman" w:cstheme="minorHAnsi"/>
                <w:color w:val="231F20"/>
                <w:w w:val="120"/>
                <w:sz w:val="18"/>
                <w:szCs w:val="18"/>
              </w:rPr>
              <w:t>anje</w:t>
            </w:r>
            <w:r w:rsidRPr="005C33BB">
              <w:rPr>
                <w:rFonts w:eastAsia="Times New Roman" w:cstheme="minorHAnsi"/>
                <w:color w:val="231F20"/>
                <w:spacing w:val="-12"/>
                <w:w w:val="120"/>
                <w:sz w:val="18"/>
                <w:szCs w:val="18"/>
              </w:rPr>
              <w:t xml:space="preserve"> </w:t>
            </w:r>
            <w:r w:rsidRPr="005C33BB">
              <w:rPr>
                <w:rFonts w:eastAsia="Times New Roman" w:cstheme="minorHAnsi"/>
                <w:color w:val="231F20"/>
                <w:w w:val="120"/>
                <w:sz w:val="18"/>
                <w:szCs w:val="18"/>
              </w:rPr>
              <w:t xml:space="preserve">na </w:t>
            </w:r>
            <w:r w:rsidRPr="005C33BB">
              <w:rPr>
                <w:rFonts w:eastAsia="Times New Roman" w:cstheme="minorHAnsi"/>
                <w:color w:val="231F20"/>
                <w:w w:val="124"/>
                <w:sz w:val="18"/>
                <w:szCs w:val="18"/>
              </w:rPr>
              <w:t>druš</w:t>
            </w:r>
            <w:r w:rsidRPr="005C33BB">
              <w:rPr>
                <w:rFonts w:eastAsia="Times New Roman" w:cstheme="minorHAnsi"/>
                <w:color w:val="231F20"/>
                <w:spacing w:val="-2"/>
                <w:w w:val="124"/>
                <w:sz w:val="18"/>
                <w:szCs w:val="18"/>
              </w:rPr>
              <w:t>t</w:t>
            </w:r>
            <w:r w:rsidRPr="005C33BB">
              <w:rPr>
                <w:rFonts w:eastAsia="Times New Roman" w:cstheme="minorHAnsi"/>
                <w:color w:val="231F20"/>
                <w:spacing w:val="-3"/>
                <w:sz w:val="18"/>
                <w:szCs w:val="18"/>
              </w:rPr>
              <w:t>v</w:t>
            </w:r>
            <w:r w:rsidRPr="005C33BB">
              <w:rPr>
                <w:rFonts w:eastAsia="Times New Roman" w:cstheme="minorHAnsi"/>
                <w:color w:val="231F20"/>
                <w:w w:val="127"/>
                <w:sz w:val="18"/>
                <w:szCs w:val="18"/>
              </w:rPr>
              <w:t>en</w:t>
            </w:r>
            <w:r w:rsidRPr="005C33BB">
              <w:rPr>
                <w:rFonts w:eastAsia="Times New Roman" w:cstheme="minorHAnsi"/>
                <w:color w:val="231F20"/>
                <w:w w:val="117"/>
                <w:sz w:val="18"/>
                <w:szCs w:val="18"/>
              </w:rPr>
              <w:t xml:space="preserve">o </w:t>
            </w:r>
            <w:r w:rsidRPr="005C33BB">
              <w:rPr>
                <w:rFonts w:eastAsia="Times New Roman" w:cstheme="minorHAnsi"/>
                <w:color w:val="231F20"/>
                <w:w w:val="113"/>
                <w:sz w:val="18"/>
                <w:szCs w:val="18"/>
              </w:rPr>
              <w:t>nep</w:t>
            </w:r>
            <w:r w:rsidRPr="005C33BB">
              <w:rPr>
                <w:rFonts w:eastAsia="Times New Roman" w:cstheme="minorHAnsi"/>
                <w:color w:val="231F20"/>
                <w:spacing w:val="-2"/>
                <w:w w:val="113"/>
                <w:sz w:val="18"/>
                <w:szCs w:val="18"/>
              </w:rPr>
              <w:t>r</w:t>
            </w:r>
            <w:r w:rsidRPr="005C33BB">
              <w:rPr>
                <w:rFonts w:eastAsia="Times New Roman" w:cstheme="minorHAnsi"/>
                <w:color w:val="231F20"/>
                <w:w w:val="113"/>
                <w:sz w:val="18"/>
                <w:szCs w:val="18"/>
              </w:rPr>
              <w:t>i</w:t>
            </w:r>
            <w:r w:rsidRPr="005C33BB">
              <w:rPr>
                <w:rFonts w:eastAsia="Times New Roman" w:cstheme="minorHAnsi"/>
                <w:color w:val="231F20"/>
                <w:spacing w:val="-2"/>
                <w:w w:val="113"/>
                <w:sz w:val="18"/>
                <w:szCs w:val="18"/>
              </w:rPr>
              <w:t>h</w:t>
            </w:r>
            <w:r w:rsidRPr="005C33BB">
              <w:rPr>
                <w:rFonts w:eastAsia="Times New Roman" w:cstheme="minorHAnsi"/>
                <w:color w:val="231F20"/>
                <w:spacing w:val="-3"/>
                <w:w w:val="113"/>
                <w:sz w:val="18"/>
                <w:szCs w:val="18"/>
              </w:rPr>
              <w:t>v</w:t>
            </w:r>
            <w:r w:rsidRPr="005C33BB">
              <w:rPr>
                <w:rFonts w:eastAsia="Times New Roman" w:cstheme="minorHAnsi"/>
                <w:color w:val="231F20"/>
                <w:w w:val="113"/>
                <w:sz w:val="18"/>
                <w:szCs w:val="18"/>
              </w:rPr>
              <w:t>atlji</w:t>
            </w:r>
            <w:r w:rsidRPr="005C33BB">
              <w:rPr>
                <w:rFonts w:eastAsia="Times New Roman" w:cstheme="minorHAnsi"/>
                <w:color w:val="231F20"/>
                <w:spacing w:val="-3"/>
                <w:w w:val="113"/>
                <w:sz w:val="18"/>
                <w:szCs w:val="18"/>
              </w:rPr>
              <w:t>v</w:t>
            </w:r>
            <w:r w:rsidRPr="005C33BB">
              <w:rPr>
                <w:rFonts w:eastAsia="Times New Roman" w:cstheme="minorHAnsi"/>
                <w:color w:val="231F20"/>
                <w:w w:val="113"/>
                <w:sz w:val="18"/>
                <w:szCs w:val="18"/>
              </w:rPr>
              <w:t>o</w:t>
            </w:r>
            <w:r w:rsidRPr="005C33BB">
              <w:rPr>
                <w:rFonts w:eastAsia="Times New Roman" w:cstheme="minorHAnsi"/>
                <w:color w:val="231F20"/>
                <w:spacing w:val="-3"/>
                <w:w w:val="113"/>
                <w:sz w:val="18"/>
                <w:szCs w:val="18"/>
              </w:rPr>
              <w:t xml:space="preserve"> </w:t>
            </w:r>
            <w:r w:rsidRPr="005C33BB">
              <w:rPr>
                <w:rFonts w:eastAsia="Times New Roman" w:cstheme="minorHAnsi"/>
                <w:color w:val="231F20"/>
                <w:w w:val="122"/>
                <w:sz w:val="18"/>
                <w:szCs w:val="18"/>
              </w:rPr>
              <w:t>ponašanje</w:t>
            </w:r>
          </w:p>
          <w:p w:rsidR="00C65857" w:rsidRPr="005C33BB" w:rsidRDefault="00C65857" w:rsidP="00C65857">
            <w:pPr>
              <w:ind w:left="113" w:right="-20" w:hanging="113"/>
              <w:rPr>
                <w:rFonts w:eastAsia="Times New Roman" w:cstheme="minorHAnsi"/>
                <w:sz w:val="18"/>
                <w:szCs w:val="18"/>
              </w:rPr>
            </w:pPr>
            <w:r w:rsidRPr="005C33BB">
              <w:rPr>
                <w:rFonts w:eastAsia="Arial" w:cstheme="minorHAnsi"/>
                <w:color w:val="231F20"/>
                <w:sz w:val="18"/>
                <w:szCs w:val="18"/>
              </w:rPr>
              <w:t xml:space="preserve">• </w:t>
            </w:r>
            <w:r w:rsidRPr="005C33BB">
              <w:rPr>
                <w:rFonts w:eastAsia="Times New Roman" w:cstheme="minorHAnsi"/>
                <w:color w:val="231F20"/>
                <w:w w:val="116"/>
                <w:sz w:val="18"/>
                <w:szCs w:val="18"/>
              </w:rPr>
              <w:t>n</w:t>
            </w:r>
            <w:r w:rsidRPr="005C33BB">
              <w:rPr>
                <w:rFonts w:eastAsia="Times New Roman" w:cstheme="minorHAnsi"/>
                <w:color w:val="231F20"/>
                <w:spacing w:val="-2"/>
                <w:w w:val="116"/>
                <w:sz w:val="18"/>
                <w:szCs w:val="18"/>
              </w:rPr>
              <w:t>a</w:t>
            </w:r>
            <w:r w:rsidRPr="005C33BB">
              <w:rPr>
                <w:rFonts w:eastAsia="Times New Roman" w:cstheme="minorHAnsi"/>
                <w:color w:val="231F20"/>
                <w:spacing w:val="-3"/>
                <w:w w:val="116"/>
                <w:sz w:val="18"/>
                <w:szCs w:val="18"/>
              </w:rPr>
              <w:t>v</w:t>
            </w:r>
            <w:r w:rsidRPr="005C33BB">
              <w:rPr>
                <w:rFonts w:eastAsia="Times New Roman" w:cstheme="minorHAnsi"/>
                <w:color w:val="231F20"/>
                <w:w w:val="116"/>
                <w:sz w:val="18"/>
                <w:szCs w:val="18"/>
              </w:rPr>
              <w:t>odi</w:t>
            </w:r>
            <w:r w:rsidRPr="005C33BB">
              <w:rPr>
                <w:rFonts w:eastAsia="Times New Roman" w:cstheme="minorHAnsi"/>
                <w:color w:val="231F20"/>
                <w:spacing w:val="-7"/>
                <w:w w:val="116"/>
                <w:sz w:val="18"/>
                <w:szCs w:val="18"/>
              </w:rPr>
              <w:t xml:space="preserve"> </w:t>
            </w:r>
            <w:r w:rsidRPr="005C33BB">
              <w:rPr>
                <w:rFonts w:eastAsia="Times New Roman" w:cstheme="minorHAnsi"/>
                <w:color w:val="231F20"/>
                <w:sz w:val="18"/>
                <w:szCs w:val="18"/>
              </w:rPr>
              <w:t>š</w:t>
            </w:r>
            <w:r w:rsidRPr="005C33BB">
              <w:rPr>
                <w:rFonts w:eastAsia="Times New Roman" w:cstheme="minorHAnsi"/>
                <w:color w:val="231F20"/>
                <w:spacing w:val="-3"/>
                <w:sz w:val="18"/>
                <w:szCs w:val="18"/>
              </w:rPr>
              <w:t>t</w:t>
            </w:r>
            <w:r w:rsidRPr="005C33BB">
              <w:rPr>
                <w:rFonts w:eastAsia="Times New Roman" w:cstheme="minorHAnsi"/>
                <w:color w:val="231F20"/>
                <w:sz w:val="18"/>
                <w:szCs w:val="18"/>
              </w:rPr>
              <w:t>o</w:t>
            </w:r>
            <w:r w:rsidRPr="005C33BB">
              <w:rPr>
                <w:rFonts w:eastAsia="Times New Roman" w:cstheme="minorHAnsi"/>
                <w:color w:val="231F20"/>
                <w:spacing w:val="43"/>
                <w:sz w:val="18"/>
                <w:szCs w:val="18"/>
              </w:rPr>
              <w:t xml:space="preserve"> </w:t>
            </w:r>
            <w:r w:rsidRPr="005C33BB">
              <w:rPr>
                <w:rFonts w:eastAsia="Times New Roman" w:cstheme="minorHAnsi"/>
                <w:color w:val="231F20"/>
                <w:w w:val="119"/>
                <w:sz w:val="18"/>
                <w:szCs w:val="18"/>
              </w:rPr>
              <w:t>t</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eba</w:t>
            </w:r>
            <w:r w:rsidRPr="005C33BB">
              <w:rPr>
                <w:rFonts w:eastAsia="Times New Roman" w:cstheme="minorHAnsi"/>
                <w:color w:val="231F20"/>
                <w:spacing w:val="15"/>
                <w:w w:val="119"/>
                <w:sz w:val="18"/>
                <w:szCs w:val="18"/>
              </w:rPr>
              <w:t xml:space="preserve"> </w:t>
            </w:r>
            <w:r w:rsidRPr="005C33BB">
              <w:rPr>
                <w:rFonts w:eastAsia="Times New Roman" w:cstheme="minorHAnsi"/>
                <w:color w:val="231F20"/>
                <w:w w:val="119"/>
                <w:sz w:val="18"/>
                <w:szCs w:val="18"/>
              </w:rPr>
              <w:t>podu</w:t>
            </w:r>
            <w:r w:rsidRPr="005C33BB">
              <w:rPr>
                <w:rFonts w:eastAsia="Times New Roman" w:cstheme="minorHAnsi"/>
                <w:color w:val="231F20"/>
                <w:spacing w:val="-2"/>
                <w:w w:val="119"/>
                <w:sz w:val="18"/>
                <w:szCs w:val="18"/>
              </w:rPr>
              <w:t>z</w:t>
            </w:r>
            <w:r w:rsidRPr="005C33BB">
              <w:rPr>
                <w:rFonts w:eastAsia="Times New Roman" w:cstheme="minorHAnsi"/>
                <w:color w:val="231F20"/>
                <w:w w:val="119"/>
                <w:sz w:val="18"/>
                <w:szCs w:val="18"/>
              </w:rPr>
              <w:t>eti</w:t>
            </w:r>
            <w:r w:rsidRPr="005C33BB">
              <w:rPr>
                <w:rFonts w:eastAsia="Times New Roman" w:cstheme="minorHAnsi"/>
                <w:color w:val="231F20"/>
                <w:spacing w:val="4"/>
                <w:w w:val="119"/>
                <w:sz w:val="18"/>
                <w:szCs w:val="18"/>
              </w:rPr>
              <w:t xml:space="preserve"> </w:t>
            </w:r>
            <w:r w:rsidRPr="005C33BB">
              <w:rPr>
                <w:rFonts w:eastAsia="Times New Roman" w:cstheme="minorHAnsi"/>
                <w:color w:val="231F20"/>
                <w:w w:val="119"/>
                <w:sz w:val="18"/>
                <w:szCs w:val="18"/>
              </w:rPr>
              <w:t>u</w:t>
            </w:r>
            <w:r w:rsidRPr="005C33BB">
              <w:rPr>
                <w:rFonts w:eastAsia="Times New Roman" w:cstheme="minorHAnsi"/>
                <w:color w:val="231F20"/>
                <w:spacing w:val="-2"/>
                <w:w w:val="119"/>
                <w:sz w:val="18"/>
                <w:szCs w:val="18"/>
              </w:rPr>
              <w:t xml:space="preserve"> </w:t>
            </w:r>
            <w:r w:rsidRPr="005C33BB">
              <w:rPr>
                <w:rFonts w:eastAsia="Times New Roman" w:cstheme="minorHAnsi"/>
                <w:color w:val="231F20"/>
                <w:w w:val="119"/>
                <w:sz w:val="18"/>
                <w:szCs w:val="18"/>
              </w:rPr>
              <w:t>slučaju</w:t>
            </w:r>
            <w:r w:rsidRPr="005C33BB">
              <w:rPr>
                <w:rFonts w:eastAsia="Times New Roman" w:cstheme="minorHAnsi"/>
                <w:color w:val="231F20"/>
                <w:spacing w:val="-25"/>
                <w:w w:val="119"/>
                <w:sz w:val="18"/>
                <w:szCs w:val="18"/>
              </w:rPr>
              <w:t xml:space="preserve"> </w:t>
            </w:r>
            <w:r w:rsidRPr="005C33BB">
              <w:rPr>
                <w:rFonts w:eastAsia="Times New Roman" w:cstheme="minorHAnsi"/>
                <w:color w:val="231F20"/>
                <w:w w:val="119"/>
                <w:sz w:val="18"/>
                <w:szCs w:val="18"/>
              </w:rPr>
              <w:t>opasnosti,</w:t>
            </w:r>
            <w:r w:rsidRPr="005C33BB">
              <w:rPr>
                <w:rFonts w:eastAsia="Times New Roman" w:cstheme="minorHAnsi"/>
                <w:color w:val="231F20"/>
                <w:spacing w:val="-23"/>
                <w:w w:val="119"/>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w w:val="109"/>
                <w:sz w:val="18"/>
                <w:szCs w:val="18"/>
              </w:rPr>
              <w:t>itis</w:t>
            </w:r>
            <w:r w:rsidRPr="005C33BB">
              <w:rPr>
                <w:rFonts w:eastAsia="Times New Roman" w:cstheme="minorHAnsi"/>
                <w:color w:val="231F20"/>
                <w:spacing w:val="-2"/>
                <w:w w:val="109"/>
                <w:sz w:val="18"/>
                <w:szCs w:val="18"/>
              </w:rPr>
              <w:t>k</w:t>
            </w:r>
            <w:r w:rsidRPr="005C33BB">
              <w:rPr>
                <w:rFonts w:eastAsia="Times New Roman" w:cstheme="minorHAnsi"/>
                <w:color w:val="231F20"/>
                <w:w w:val="124"/>
                <w:sz w:val="18"/>
                <w:szCs w:val="18"/>
              </w:rPr>
              <w:t xml:space="preserve">a </w:t>
            </w:r>
            <w:r w:rsidRPr="005C33BB">
              <w:rPr>
                <w:rFonts w:eastAsia="Times New Roman" w:cstheme="minorHAnsi"/>
                <w:color w:val="231F20"/>
                <w:w w:val="114"/>
                <w:sz w:val="18"/>
                <w:szCs w:val="18"/>
              </w:rPr>
              <w:t>v</w:t>
            </w:r>
            <w:r w:rsidRPr="005C33BB">
              <w:rPr>
                <w:rFonts w:eastAsia="Times New Roman" w:cstheme="minorHAnsi"/>
                <w:color w:val="231F20"/>
                <w:spacing w:val="-1"/>
                <w:w w:val="114"/>
                <w:sz w:val="18"/>
                <w:szCs w:val="18"/>
              </w:rPr>
              <w:t>r</w:t>
            </w:r>
            <w:r w:rsidRPr="005C33BB">
              <w:rPr>
                <w:rFonts w:eastAsia="Times New Roman" w:cstheme="minorHAnsi"/>
                <w:color w:val="231F20"/>
                <w:w w:val="114"/>
                <w:sz w:val="18"/>
                <w:szCs w:val="18"/>
              </w:rPr>
              <w:t>šnja</w:t>
            </w:r>
            <w:r w:rsidRPr="005C33BB">
              <w:rPr>
                <w:rFonts w:eastAsia="Times New Roman" w:cstheme="minorHAnsi"/>
                <w:color w:val="231F20"/>
                <w:spacing w:val="-2"/>
                <w:w w:val="114"/>
                <w:sz w:val="18"/>
                <w:szCs w:val="18"/>
              </w:rPr>
              <w:t>k</w:t>
            </w:r>
            <w:r w:rsidRPr="005C33BB">
              <w:rPr>
                <w:rFonts w:eastAsia="Times New Roman" w:cstheme="minorHAnsi"/>
                <w:color w:val="231F20"/>
                <w:w w:val="114"/>
                <w:sz w:val="18"/>
                <w:szCs w:val="18"/>
              </w:rPr>
              <w:t>a</w:t>
            </w:r>
            <w:r w:rsidRPr="005C33BB">
              <w:rPr>
                <w:rFonts w:eastAsia="Times New Roman" w:cstheme="minorHAnsi"/>
                <w:color w:val="231F20"/>
                <w:spacing w:val="-5"/>
                <w:w w:val="114"/>
                <w:sz w:val="18"/>
                <w:szCs w:val="18"/>
              </w:rPr>
              <w:t xml:space="preserve"> </w:t>
            </w:r>
            <w:r w:rsidRPr="005C33BB">
              <w:rPr>
                <w:rFonts w:eastAsia="Times New Roman" w:cstheme="minorHAnsi"/>
                <w:color w:val="231F20"/>
                <w:sz w:val="18"/>
                <w:szCs w:val="18"/>
              </w:rPr>
              <w:t>ili</w:t>
            </w:r>
            <w:r w:rsidRPr="005C33BB">
              <w:rPr>
                <w:rFonts w:eastAsia="Times New Roman" w:cstheme="minorHAnsi"/>
                <w:color w:val="231F20"/>
                <w:spacing w:val="-18"/>
                <w:sz w:val="18"/>
                <w:szCs w:val="18"/>
              </w:rPr>
              <w:t xml:space="preserve"> </w:t>
            </w:r>
            <w:r w:rsidRPr="005C33BB">
              <w:rPr>
                <w:rFonts w:eastAsia="Times New Roman" w:cstheme="minorHAnsi"/>
                <w:color w:val="231F20"/>
                <w:w w:val="112"/>
                <w:sz w:val="18"/>
                <w:szCs w:val="18"/>
              </w:rPr>
              <w:t>nasilja</w:t>
            </w:r>
          </w:p>
          <w:p w:rsidR="00C65857" w:rsidRPr="005C33BB" w:rsidRDefault="00C65857" w:rsidP="00C65857">
            <w:pPr>
              <w:ind w:left="113" w:right="-20" w:hanging="113"/>
              <w:rPr>
                <w:rFonts w:eastAsia="Times New Roman" w:cstheme="minorHAnsi"/>
                <w:sz w:val="18"/>
                <w:szCs w:val="18"/>
              </w:rPr>
            </w:pPr>
            <w:r w:rsidRPr="005C33BB">
              <w:rPr>
                <w:rFonts w:eastAsia="Arial" w:cstheme="minorHAnsi"/>
                <w:color w:val="231F20"/>
                <w:sz w:val="18"/>
                <w:szCs w:val="18"/>
              </w:rPr>
              <w:t xml:space="preserve">• </w:t>
            </w:r>
            <w:r w:rsidRPr="005C33BB">
              <w:rPr>
                <w:rFonts w:eastAsia="Times New Roman" w:cstheme="minorHAnsi"/>
                <w:color w:val="231F20"/>
                <w:w w:val="118"/>
                <w:sz w:val="18"/>
                <w:szCs w:val="18"/>
              </w:rPr>
              <w:t>nab</w:t>
            </w:r>
            <w:r w:rsidRPr="005C33BB">
              <w:rPr>
                <w:rFonts w:eastAsia="Times New Roman" w:cstheme="minorHAnsi"/>
                <w:color w:val="231F20"/>
                <w:spacing w:val="-2"/>
                <w:w w:val="118"/>
                <w:sz w:val="18"/>
                <w:szCs w:val="18"/>
              </w:rPr>
              <w:t>r</w:t>
            </w:r>
            <w:r w:rsidRPr="005C33BB">
              <w:rPr>
                <w:rFonts w:eastAsia="Times New Roman" w:cstheme="minorHAnsi"/>
                <w:color w:val="231F20"/>
                <w:w w:val="118"/>
                <w:sz w:val="18"/>
                <w:szCs w:val="18"/>
              </w:rPr>
              <w:t>aja</w:t>
            </w:r>
            <w:r w:rsidRPr="005C33BB">
              <w:rPr>
                <w:rFonts w:eastAsia="Times New Roman" w:cstheme="minorHAnsi"/>
                <w:color w:val="231F20"/>
                <w:spacing w:val="6"/>
                <w:w w:val="118"/>
                <w:sz w:val="18"/>
                <w:szCs w:val="18"/>
              </w:rPr>
              <w:t xml:space="preserve"> </w:t>
            </w:r>
            <w:r w:rsidRPr="005C33BB">
              <w:rPr>
                <w:rFonts w:eastAsia="Times New Roman" w:cstheme="minorHAnsi"/>
                <w:color w:val="231F20"/>
                <w:w w:val="118"/>
                <w:sz w:val="18"/>
                <w:szCs w:val="18"/>
              </w:rPr>
              <w:t>opasnosti</w:t>
            </w:r>
            <w:r w:rsidRPr="005C33BB">
              <w:rPr>
                <w:rFonts w:eastAsia="Times New Roman" w:cstheme="minorHAnsi"/>
                <w:color w:val="231F20"/>
                <w:spacing w:val="4"/>
                <w:w w:val="118"/>
                <w:sz w:val="18"/>
                <w:szCs w:val="18"/>
              </w:rPr>
              <w:t xml:space="preserve"> </w:t>
            </w:r>
            <w:r w:rsidRPr="005C33BB">
              <w:rPr>
                <w:rFonts w:eastAsia="Times New Roman" w:cstheme="minorHAnsi"/>
                <w:color w:val="231F20"/>
                <w:w w:val="118"/>
                <w:sz w:val="18"/>
                <w:szCs w:val="18"/>
              </w:rPr>
              <w:t>in</w:t>
            </w:r>
            <w:r w:rsidRPr="005C33BB">
              <w:rPr>
                <w:rFonts w:eastAsia="Times New Roman" w:cstheme="minorHAnsi"/>
                <w:color w:val="231F20"/>
                <w:spacing w:val="-4"/>
                <w:w w:val="118"/>
                <w:sz w:val="18"/>
                <w:szCs w:val="18"/>
              </w:rPr>
              <w:t>t</w:t>
            </w:r>
            <w:r w:rsidRPr="005C33BB">
              <w:rPr>
                <w:rFonts w:eastAsia="Times New Roman" w:cstheme="minorHAnsi"/>
                <w:color w:val="231F20"/>
                <w:w w:val="118"/>
                <w:sz w:val="18"/>
                <w:szCs w:val="18"/>
              </w:rPr>
              <w:t>e</w:t>
            </w:r>
            <w:r w:rsidRPr="005C33BB">
              <w:rPr>
                <w:rFonts w:eastAsia="Times New Roman" w:cstheme="minorHAnsi"/>
                <w:color w:val="231F20"/>
                <w:spacing w:val="-2"/>
                <w:w w:val="118"/>
                <w:sz w:val="18"/>
                <w:szCs w:val="18"/>
              </w:rPr>
              <w:t>r</w:t>
            </w:r>
            <w:r w:rsidRPr="005C33BB">
              <w:rPr>
                <w:rFonts w:eastAsia="Times New Roman" w:cstheme="minorHAnsi"/>
                <w:color w:val="231F20"/>
                <w:w w:val="118"/>
                <w:sz w:val="18"/>
                <w:szCs w:val="18"/>
              </w:rPr>
              <w:t>nets</w:t>
            </w:r>
            <w:r w:rsidRPr="005C33BB">
              <w:rPr>
                <w:rFonts w:eastAsia="Times New Roman" w:cstheme="minorHAnsi"/>
                <w:color w:val="231F20"/>
                <w:spacing w:val="-5"/>
                <w:w w:val="118"/>
                <w:sz w:val="18"/>
                <w:szCs w:val="18"/>
              </w:rPr>
              <w:t>k</w:t>
            </w:r>
            <w:r w:rsidRPr="005C33BB">
              <w:rPr>
                <w:rFonts w:eastAsia="Times New Roman" w:cstheme="minorHAnsi"/>
                <w:color w:val="231F20"/>
                <w:w w:val="118"/>
                <w:sz w:val="18"/>
                <w:szCs w:val="18"/>
              </w:rPr>
              <w:t>e</w:t>
            </w:r>
            <w:r w:rsidRPr="005C33BB">
              <w:rPr>
                <w:rFonts w:eastAsia="Times New Roman" w:cstheme="minorHAnsi"/>
                <w:color w:val="231F20"/>
                <w:spacing w:val="23"/>
                <w:w w:val="118"/>
                <w:sz w:val="18"/>
                <w:szCs w:val="18"/>
              </w:rPr>
              <w:t xml:space="preserve"> </w:t>
            </w:r>
            <w:r w:rsidRPr="005C33BB">
              <w:rPr>
                <w:rFonts w:eastAsia="Times New Roman" w:cstheme="minorHAnsi"/>
                <w:color w:val="231F20"/>
                <w:spacing w:val="-5"/>
                <w:w w:val="118"/>
                <w:sz w:val="18"/>
                <w:szCs w:val="18"/>
              </w:rPr>
              <w:t>k</w:t>
            </w:r>
            <w:r w:rsidRPr="005C33BB">
              <w:rPr>
                <w:rFonts w:eastAsia="Times New Roman" w:cstheme="minorHAnsi"/>
                <w:color w:val="231F20"/>
                <w:w w:val="118"/>
                <w:sz w:val="18"/>
                <w:szCs w:val="18"/>
              </w:rPr>
              <w:t>omuni</w:t>
            </w:r>
            <w:r w:rsidRPr="005C33BB">
              <w:rPr>
                <w:rFonts w:eastAsia="Times New Roman" w:cstheme="minorHAnsi"/>
                <w:color w:val="231F20"/>
                <w:spacing w:val="-2"/>
                <w:w w:val="118"/>
                <w:sz w:val="18"/>
                <w:szCs w:val="18"/>
              </w:rPr>
              <w:t>k</w:t>
            </w:r>
            <w:r w:rsidRPr="005C33BB">
              <w:rPr>
                <w:rFonts w:eastAsia="Times New Roman" w:cstheme="minorHAnsi"/>
                <w:color w:val="231F20"/>
                <w:w w:val="118"/>
                <w:sz w:val="18"/>
                <w:szCs w:val="18"/>
              </w:rPr>
              <w:t>acije</w:t>
            </w:r>
            <w:r w:rsidRPr="005C33BB">
              <w:rPr>
                <w:rFonts w:eastAsia="Times New Roman" w:cstheme="minorHAnsi"/>
                <w:color w:val="231F20"/>
                <w:spacing w:val="-19"/>
                <w:w w:val="118"/>
                <w:sz w:val="18"/>
                <w:szCs w:val="18"/>
              </w:rPr>
              <w:t xml:space="preserve"> </w:t>
            </w:r>
            <w:r w:rsidRPr="005C33BB">
              <w:rPr>
                <w:rFonts w:eastAsia="Times New Roman" w:cstheme="minorHAnsi"/>
                <w:color w:val="231F20"/>
                <w:sz w:val="18"/>
                <w:szCs w:val="18"/>
              </w:rPr>
              <w:t>s</w:t>
            </w:r>
            <w:r w:rsidRPr="005C33BB">
              <w:rPr>
                <w:rFonts w:eastAsia="Times New Roman" w:cstheme="minorHAnsi"/>
                <w:color w:val="231F20"/>
                <w:spacing w:val="10"/>
                <w:sz w:val="18"/>
                <w:szCs w:val="18"/>
              </w:rPr>
              <w:t xml:space="preserve"> </w:t>
            </w:r>
            <w:r w:rsidRPr="005C33BB">
              <w:rPr>
                <w:rFonts w:eastAsia="Times New Roman" w:cstheme="minorHAnsi"/>
                <w:color w:val="231F20"/>
                <w:w w:val="122"/>
                <w:sz w:val="18"/>
                <w:szCs w:val="18"/>
              </w:rPr>
              <w:t>n</w:t>
            </w:r>
            <w:r w:rsidRPr="005C33BB">
              <w:rPr>
                <w:rFonts w:eastAsia="Times New Roman" w:cstheme="minorHAnsi"/>
                <w:color w:val="231F20"/>
                <w:spacing w:val="-1"/>
                <w:w w:val="122"/>
                <w:sz w:val="18"/>
                <w:szCs w:val="18"/>
              </w:rPr>
              <w:t>e</w:t>
            </w:r>
            <w:r w:rsidRPr="005C33BB">
              <w:rPr>
                <w:rFonts w:eastAsia="Times New Roman" w:cstheme="minorHAnsi"/>
                <w:color w:val="231F20"/>
                <w:w w:val="122"/>
                <w:sz w:val="18"/>
                <w:szCs w:val="18"/>
              </w:rPr>
              <w:t>znancima</w:t>
            </w:r>
            <w:r w:rsidRPr="005C33BB">
              <w:rPr>
                <w:rFonts w:eastAsia="Times New Roman" w:cstheme="minorHAnsi"/>
                <w:color w:val="231F20"/>
                <w:spacing w:val="-9"/>
                <w:w w:val="122"/>
                <w:sz w:val="18"/>
                <w:szCs w:val="18"/>
              </w:rPr>
              <w:t xml:space="preserve"> </w:t>
            </w:r>
            <w:r w:rsidRPr="005C33BB">
              <w:rPr>
                <w:rFonts w:eastAsia="Times New Roman" w:cstheme="minorHAnsi"/>
                <w:color w:val="231F20"/>
                <w:sz w:val="18"/>
                <w:szCs w:val="18"/>
              </w:rPr>
              <w:t xml:space="preserve">i </w:t>
            </w:r>
            <w:r w:rsidRPr="005C33BB">
              <w:rPr>
                <w:rFonts w:eastAsia="Times New Roman" w:cstheme="minorHAnsi"/>
                <w:color w:val="231F20"/>
                <w:spacing w:val="-2"/>
                <w:w w:val="114"/>
                <w:sz w:val="18"/>
                <w:szCs w:val="18"/>
              </w:rPr>
              <w:t>k</w:t>
            </w:r>
            <w:r w:rsidRPr="005C33BB">
              <w:rPr>
                <w:rFonts w:eastAsia="Times New Roman" w:cstheme="minorHAnsi"/>
                <w:color w:val="231F20"/>
                <w:w w:val="114"/>
                <w:sz w:val="18"/>
                <w:szCs w:val="18"/>
              </w:rPr>
              <w:t>a</w:t>
            </w:r>
            <w:r w:rsidRPr="005C33BB">
              <w:rPr>
                <w:rFonts w:eastAsia="Times New Roman" w:cstheme="minorHAnsi"/>
                <w:color w:val="231F20"/>
                <w:spacing w:val="-5"/>
                <w:w w:val="114"/>
                <w:sz w:val="18"/>
                <w:szCs w:val="18"/>
              </w:rPr>
              <w:t>k</w:t>
            </w:r>
            <w:r w:rsidRPr="005C33BB">
              <w:rPr>
                <w:rFonts w:eastAsia="Times New Roman" w:cstheme="minorHAnsi"/>
                <w:color w:val="231F20"/>
                <w:w w:val="114"/>
                <w:sz w:val="18"/>
                <w:szCs w:val="18"/>
              </w:rPr>
              <w:t>o</w:t>
            </w:r>
            <w:r w:rsidRPr="005C33BB">
              <w:rPr>
                <w:rFonts w:eastAsia="Times New Roman" w:cstheme="minorHAnsi"/>
                <w:color w:val="231F20"/>
                <w:spacing w:val="-1"/>
                <w:w w:val="114"/>
                <w:sz w:val="18"/>
                <w:szCs w:val="18"/>
              </w:rPr>
              <w:t xml:space="preserve"> </w:t>
            </w:r>
            <w:r w:rsidRPr="005C33BB">
              <w:rPr>
                <w:rFonts w:eastAsia="Times New Roman" w:cstheme="minorHAnsi"/>
                <w:color w:val="231F20"/>
                <w:w w:val="114"/>
                <w:sz w:val="18"/>
                <w:szCs w:val="18"/>
              </w:rPr>
              <w:t>zaštititi</w:t>
            </w:r>
            <w:r w:rsidRPr="005C33BB">
              <w:rPr>
                <w:rFonts w:eastAsia="Times New Roman" w:cstheme="minorHAnsi"/>
                <w:color w:val="231F20"/>
                <w:spacing w:val="-7"/>
                <w:w w:val="114"/>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w w:val="96"/>
                <w:sz w:val="18"/>
                <w:szCs w:val="18"/>
              </w:rPr>
              <w:t>i</w:t>
            </w:r>
            <w:r w:rsidRPr="005C33BB">
              <w:rPr>
                <w:rFonts w:eastAsia="Times New Roman" w:cstheme="minorHAnsi"/>
                <w:color w:val="231F20"/>
                <w:spacing w:val="-3"/>
                <w:w w:val="96"/>
                <w:sz w:val="18"/>
                <w:szCs w:val="18"/>
              </w:rPr>
              <w:t>v</w:t>
            </w:r>
            <w:r w:rsidRPr="005C33BB">
              <w:rPr>
                <w:rFonts w:eastAsia="Times New Roman" w:cstheme="minorHAnsi"/>
                <w:color w:val="231F20"/>
                <w:w w:val="128"/>
                <w:sz w:val="18"/>
                <w:szCs w:val="18"/>
              </w:rPr>
              <w:t>atn</w:t>
            </w:r>
            <w:r w:rsidRPr="005C33BB">
              <w:rPr>
                <w:rFonts w:eastAsia="Times New Roman" w:cstheme="minorHAnsi"/>
                <w:color w:val="231F20"/>
                <w:w w:val="121"/>
                <w:sz w:val="18"/>
                <w:szCs w:val="18"/>
              </w:rPr>
              <w:t>ost</w:t>
            </w:r>
          </w:p>
          <w:p w:rsidR="00C65857" w:rsidRPr="005C33BB" w:rsidRDefault="00C65857" w:rsidP="00C65857">
            <w:pPr>
              <w:ind w:right="-20"/>
              <w:rPr>
                <w:rFonts w:eastAsia="Times New Roman" w:cstheme="minorHAnsi"/>
                <w:sz w:val="18"/>
                <w:szCs w:val="18"/>
              </w:rPr>
            </w:pPr>
            <w:r w:rsidRPr="005C33BB">
              <w:rPr>
                <w:rFonts w:eastAsia="Times New Roman" w:cstheme="minorHAnsi"/>
                <w:b/>
                <w:bCs/>
                <w:color w:val="6D6E71"/>
                <w:spacing w:val="4"/>
                <w:sz w:val="18"/>
                <w:szCs w:val="18"/>
              </w:rPr>
              <w:t>V</w:t>
            </w:r>
            <w:r w:rsidRPr="005C33BB">
              <w:rPr>
                <w:rFonts w:eastAsia="Times New Roman" w:cstheme="minorHAnsi"/>
                <w:b/>
                <w:bCs/>
                <w:color w:val="6D6E71"/>
                <w:spacing w:val="2"/>
                <w:sz w:val="18"/>
                <w:szCs w:val="18"/>
              </w:rPr>
              <w:t>JE</w:t>
            </w:r>
            <w:r w:rsidRPr="005C33BB">
              <w:rPr>
                <w:rFonts w:eastAsia="Times New Roman" w:cstheme="minorHAnsi"/>
                <w:b/>
                <w:bCs/>
                <w:color w:val="6D6E71"/>
                <w:spacing w:val="3"/>
                <w:sz w:val="18"/>
                <w:szCs w:val="18"/>
              </w:rPr>
              <w:t>Š</w:t>
            </w:r>
            <w:r w:rsidRPr="005C33BB">
              <w:rPr>
                <w:rFonts w:eastAsia="Times New Roman" w:cstheme="minorHAnsi"/>
                <w:b/>
                <w:bCs/>
                <w:color w:val="6D6E71"/>
                <w:spacing w:val="1"/>
                <w:sz w:val="18"/>
                <w:szCs w:val="18"/>
              </w:rPr>
              <w:t>TINE</w:t>
            </w:r>
          </w:p>
          <w:p w:rsidR="00C65857" w:rsidRPr="005C33BB" w:rsidRDefault="00C65857" w:rsidP="00C65857">
            <w:pPr>
              <w:spacing w:before="84"/>
              <w:ind w:right="-20"/>
              <w:rPr>
                <w:rFonts w:eastAsia="Times New Roman" w:cstheme="minorHAnsi"/>
                <w:sz w:val="18"/>
                <w:szCs w:val="18"/>
              </w:rPr>
            </w:pPr>
            <w:r w:rsidRPr="005C33BB">
              <w:rPr>
                <w:rFonts w:eastAsia="Arial" w:cstheme="minorHAnsi"/>
                <w:color w:val="231F20"/>
                <w:sz w:val="18"/>
                <w:szCs w:val="18"/>
              </w:rPr>
              <w:t xml:space="preserve">• </w:t>
            </w:r>
            <w:r w:rsidRPr="005C33BB">
              <w:rPr>
                <w:rFonts w:eastAsia="Times New Roman" w:cstheme="minorHAnsi"/>
                <w:color w:val="231F20"/>
                <w:w w:val="118"/>
                <w:sz w:val="18"/>
                <w:szCs w:val="18"/>
              </w:rPr>
              <w:t>odlučuje</w:t>
            </w:r>
            <w:r w:rsidRPr="005C33BB">
              <w:rPr>
                <w:rFonts w:eastAsia="Times New Roman" w:cstheme="minorHAnsi"/>
                <w:color w:val="231F20"/>
                <w:spacing w:val="-9"/>
                <w:w w:val="118"/>
                <w:sz w:val="18"/>
                <w:szCs w:val="18"/>
              </w:rPr>
              <w:t xml:space="preserve"> </w:t>
            </w:r>
            <w:r w:rsidRPr="005C33BB">
              <w:rPr>
                <w:rFonts w:eastAsia="Times New Roman" w:cstheme="minorHAnsi"/>
                <w:color w:val="231F20"/>
                <w:sz w:val="18"/>
                <w:szCs w:val="18"/>
              </w:rPr>
              <w:t>o</w:t>
            </w:r>
            <w:r w:rsidRPr="005C33BB">
              <w:rPr>
                <w:rFonts w:eastAsia="Times New Roman" w:cstheme="minorHAnsi"/>
                <w:color w:val="231F20"/>
                <w:spacing w:val="14"/>
                <w:sz w:val="18"/>
                <w:szCs w:val="18"/>
              </w:rPr>
              <w:t xml:space="preserve"> </w:t>
            </w:r>
            <w:r w:rsidRPr="005C33BB">
              <w:rPr>
                <w:rFonts w:eastAsia="Times New Roman" w:cstheme="minorHAnsi"/>
                <w:color w:val="231F20"/>
                <w:w w:val="117"/>
                <w:sz w:val="18"/>
                <w:szCs w:val="18"/>
              </w:rPr>
              <w:t>vlasti</w:t>
            </w:r>
            <w:r w:rsidRPr="005C33BB">
              <w:rPr>
                <w:rFonts w:eastAsia="Times New Roman" w:cstheme="minorHAnsi"/>
                <w:color w:val="231F20"/>
                <w:spacing w:val="-3"/>
                <w:w w:val="117"/>
                <w:sz w:val="18"/>
                <w:szCs w:val="18"/>
              </w:rPr>
              <w:t>t</w:t>
            </w:r>
            <w:r w:rsidRPr="005C33BB">
              <w:rPr>
                <w:rFonts w:eastAsia="Times New Roman" w:cstheme="minorHAnsi"/>
                <w:color w:val="231F20"/>
                <w:w w:val="117"/>
                <w:sz w:val="18"/>
                <w:szCs w:val="18"/>
              </w:rPr>
              <w:t>ome</w:t>
            </w:r>
            <w:r w:rsidRPr="005C33BB">
              <w:rPr>
                <w:rFonts w:eastAsia="Times New Roman" w:cstheme="minorHAnsi"/>
                <w:color w:val="231F20"/>
                <w:spacing w:val="-4"/>
                <w:w w:val="117"/>
                <w:sz w:val="18"/>
                <w:szCs w:val="18"/>
              </w:rPr>
              <w:t xml:space="preserve"> </w:t>
            </w:r>
            <w:r w:rsidRPr="005C33BB">
              <w:rPr>
                <w:rFonts w:eastAsia="Times New Roman" w:cstheme="minorHAnsi"/>
                <w:color w:val="231F20"/>
                <w:w w:val="122"/>
                <w:sz w:val="18"/>
                <w:szCs w:val="18"/>
              </w:rPr>
              <w:t>sigu</w:t>
            </w:r>
            <w:r w:rsidRPr="005C33BB">
              <w:rPr>
                <w:rFonts w:eastAsia="Times New Roman" w:cstheme="minorHAnsi"/>
                <w:color w:val="231F20"/>
                <w:spacing w:val="-2"/>
                <w:w w:val="122"/>
                <w:sz w:val="18"/>
                <w:szCs w:val="18"/>
              </w:rPr>
              <w:t>r</w:t>
            </w:r>
            <w:r w:rsidRPr="005C33BB">
              <w:rPr>
                <w:rFonts w:eastAsia="Times New Roman" w:cstheme="minorHAnsi"/>
                <w:color w:val="231F20"/>
                <w:w w:val="122"/>
                <w:sz w:val="18"/>
                <w:szCs w:val="18"/>
              </w:rPr>
              <w:t>nom</w:t>
            </w:r>
            <w:r w:rsidRPr="005C33BB">
              <w:rPr>
                <w:rFonts w:eastAsia="Times New Roman" w:cstheme="minorHAnsi"/>
                <w:color w:val="231F20"/>
                <w:spacing w:val="-17"/>
                <w:w w:val="122"/>
                <w:sz w:val="18"/>
                <w:szCs w:val="18"/>
              </w:rPr>
              <w:t xml:space="preserve"> </w:t>
            </w:r>
            <w:r w:rsidRPr="005C33BB">
              <w:rPr>
                <w:rFonts w:eastAsia="Times New Roman" w:cstheme="minorHAnsi"/>
                <w:color w:val="231F20"/>
                <w:w w:val="122"/>
                <w:sz w:val="18"/>
                <w:szCs w:val="18"/>
              </w:rPr>
              <w:t>ponašanju</w:t>
            </w:r>
          </w:p>
          <w:p w:rsidR="00C65857" w:rsidRPr="005C33BB" w:rsidRDefault="00C65857" w:rsidP="00C65857">
            <w:pPr>
              <w:spacing w:before="32"/>
              <w:ind w:right="-20"/>
              <w:rPr>
                <w:rFonts w:eastAsia="Times New Roman" w:cstheme="minorHAnsi"/>
                <w:sz w:val="18"/>
                <w:szCs w:val="18"/>
              </w:rPr>
            </w:pPr>
            <w:r w:rsidRPr="005C33BB">
              <w:rPr>
                <w:rFonts w:eastAsia="Arial" w:cstheme="minorHAnsi"/>
                <w:color w:val="231F20"/>
                <w:sz w:val="18"/>
                <w:szCs w:val="18"/>
              </w:rPr>
              <w:t xml:space="preserve">• </w:t>
            </w:r>
            <w:r w:rsidRPr="005C33BB">
              <w:rPr>
                <w:rFonts w:eastAsia="Times New Roman" w:cstheme="minorHAnsi"/>
                <w:color w:val="231F20"/>
                <w:w w:val="117"/>
                <w:sz w:val="18"/>
                <w:szCs w:val="18"/>
              </w:rPr>
              <w:t>odbija</w:t>
            </w:r>
            <w:r w:rsidRPr="005C33BB">
              <w:rPr>
                <w:rFonts w:eastAsia="Times New Roman" w:cstheme="minorHAnsi"/>
                <w:color w:val="231F20"/>
                <w:spacing w:val="-9"/>
                <w:w w:val="117"/>
                <w:sz w:val="18"/>
                <w:szCs w:val="18"/>
              </w:rPr>
              <w:t xml:space="preserve"> </w:t>
            </w:r>
            <w:r w:rsidRPr="005C33BB">
              <w:rPr>
                <w:rFonts w:eastAsia="Times New Roman" w:cstheme="minorHAnsi"/>
                <w:color w:val="231F20"/>
                <w:w w:val="117"/>
                <w:sz w:val="18"/>
                <w:szCs w:val="18"/>
              </w:rPr>
              <w:t>nag</w:t>
            </w:r>
            <w:r w:rsidRPr="005C33BB">
              <w:rPr>
                <w:rFonts w:eastAsia="Times New Roman" w:cstheme="minorHAnsi"/>
                <w:color w:val="231F20"/>
                <w:spacing w:val="-3"/>
                <w:w w:val="117"/>
                <w:sz w:val="18"/>
                <w:szCs w:val="18"/>
              </w:rPr>
              <w:t>ov</w:t>
            </w:r>
            <w:r w:rsidRPr="005C33BB">
              <w:rPr>
                <w:rFonts w:eastAsia="Times New Roman" w:cstheme="minorHAnsi"/>
                <w:color w:val="231F20"/>
                <w:w w:val="117"/>
                <w:sz w:val="18"/>
                <w:szCs w:val="18"/>
              </w:rPr>
              <w:t>or v</w:t>
            </w:r>
            <w:r w:rsidRPr="005C33BB">
              <w:rPr>
                <w:rFonts w:eastAsia="Times New Roman" w:cstheme="minorHAnsi"/>
                <w:color w:val="231F20"/>
                <w:spacing w:val="-1"/>
                <w:w w:val="117"/>
                <w:sz w:val="18"/>
                <w:szCs w:val="18"/>
              </w:rPr>
              <w:t>r</w:t>
            </w:r>
            <w:r w:rsidRPr="005C33BB">
              <w:rPr>
                <w:rFonts w:eastAsia="Times New Roman" w:cstheme="minorHAnsi"/>
                <w:color w:val="231F20"/>
                <w:w w:val="117"/>
                <w:sz w:val="18"/>
                <w:szCs w:val="18"/>
              </w:rPr>
              <w:t>šnja</w:t>
            </w:r>
            <w:r w:rsidRPr="005C33BB">
              <w:rPr>
                <w:rFonts w:eastAsia="Times New Roman" w:cstheme="minorHAnsi"/>
                <w:color w:val="231F20"/>
                <w:spacing w:val="-2"/>
                <w:w w:val="117"/>
                <w:sz w:val="18"/>
                <w:szCs w:val="18"/>
              </w:rPr>
              <w:t>k</w:t>
            </w:r>
            <w:r w:rsidRPr="005C33BB">
              <w:rPr>
                <w:rFonts w:eastAsia="Times New Roman" w:cstheme="minorHAnsi"/>
                <w:color w:val="231F20"/>
                <w:w w:val="117"/>
                <w:sz w:val="18"/>
                <w:szCs w:val="18"/>
              </w:rPr>
              <w:t>a</w:t>
            </w:r>
            <w:r w:rsidRPr="005C33BB">
              <w:rPr>
                <w:rFonts w:eastAsia="Times New Roman" w:cstheme="minorHAnsi"/>
                <w:color w:val="231F20"/>
                <w:spacing w:val="-24"/>
                <w:w w:val="117"/>
                <w:sz w:val="18"/>
                <w:szCs w:val="18"/>
              </w:rPr>
              <w:t xml:space="preserve"> </w:t>
            </w:r>
            <w:r w:rsidRPr="005C33BB">
              <w:rPr>
                <w:rFonts w:eastAsia="Times New Roman" w:cstheme="minorHAnsi"/>
                <w:color w:val="231F20"/>
                <w:w w:val="117"/>
                <w:sz w:val="18"/>
                <w:szCs w:val="18"/>
              </w:rPr>
              <w:t>na</w:t>
            </w:r>
            <w:r w:rsidRPr="005C33BB">
              <w:rPr>
                <w:rFonts w:eastAsia="Times New Roman" w:cstheme="minorHAnsi"/>
                <w:color w:val="231F20"/>
                <w:spacing w:val="7"/>
                <w:w w:val="117"/>
                <w:sz w:val="18"/>
                <w:szCs w:val="18"/>
              </w:rPr>
              <w:t xml:space="preserve"> </w:t>
            </w:r>
            <w:r w:rsidRPr="005C33BB">
              <w:rPr>
                <w:rFonts w:eastAsia="Times New Roman" w:cstheme="minorHAnsi"/>
                <w:color w:val="231F20"/>
                <w:w w:val="117"/>
                <w:sz w:val="18"/>
                <w:szCs w:val="18"/>
              </w:rPr>
              <w:t>nep</w:t>
            </w:r>
            <w:r w:rsidRPr="005C33BB">
              <w:rPr>
                <w:rFonts w:eastAsia="Times New Roman" w:cstheme="minorHAnsi"/>
                <w:color w:val="231F20"/>
                <w:spacing w:val="-2"/>
                <w:w w:val="117"/>
                <w:sz w:val="18"/>
                <w:szCs w:val="18"/>
              </w:rPr>
              <w:t>ož</w:t>
            </w:r>
            <w:r w:rsidRPr="005C33BB">
              <w:rPr>
                <w:rFonts w:eastAsia="Times New Roman" w:cstheme="minorHAnsi"/>
                <w:color w:val="231F20"/>
                <w:w w:val="117"/>
                <w:sz w:val="18"/>
                <w:szCs w:val="18"/>
              </w:rPr>
              <w:t xml:space="preserve">eljno </w:t>
            </w:r>
            <w:r w:rsidRPr="005C33BB">
              <w:rPr>
                <w:rFonts w:eastAsia="Times New Roman" w:cstheme="minorHAnsi"/>
                <w:color w:val="231F20"/>
                <w:w w:val="122"/>
                <w:sz w:val="18"/>
                <w:szCs w:val="18"/>
              </w:rPr>
              <w:t>ponašanje</w:t>
            </w:r>
          </w:p>
          <w:p w:rsidR="00C65857" w:rsidRPr="005C33BB" w:rsidRDefault="00C65857" w:rsidP="00C65857">
            <w:pPr>
              <w:spacing w:before="32"/>
              <w:ind w:right="-20"/>
              <w:rPr>
                <w:rFonts w:eastAsia="Times New Roman" w:cstheme="minorHAnsi"/>
                <w:sz w:val="18"/>
                <w:szCs w:val="18"/>
              </w:rPr>
            </w:pPr>
            <w:r w:rsidRPr="005C33BB">
              <w:rPr>
                <w:rFonts w:eastAsia="Arial" w:cstheme="minorHAnsi"/>
                <w:color w:val="231F20"/>
                <w:sz w:val="18"/>
                <w:szCs w:val="18"/>
              </w:rPr>
              <w:t xml:space="preserve">• </w:t>
            </w:r>
            <w:r w:rsidRPr="005C33BB">
              <w:rPr>
                <w:rFonts w:eastAsia="Times New Roman" w:cstheme="minorHAnsi"/>
                <w:color w:val="231F20"/>
                <w:w w:val="118"/>
                <w:sz w:val="18"/>
                <w:szCs w:val="18"/>
              </w:rPr>
              <w:t>odg</w:t>
            </w:r>
            <w:r w:rsidRPr="005C33BB">
              <w:rPr>
                <w:rFonts w:eastAsia="Times New Roman" w:cstheme="minorHAnsi"/>
                <w:color w:val="231F20"/>
                <w:spacing w:val="-4"/>
                <w:w w:val="118"/>
                <w:sz w:val="18"/>
                <w:szCs w:val="18"/>
              </w:rPr>
              <w:t>ov</w:t>
            </w:r>
            <w:r w:rsidRPr="005C33BB">
              <w:rPr>
                <w:rFonts w:eastAsia="Times New Roman" w:cstheme="minorHAnsi"/>
                <w:color w:val="231F20"/>
                <w:w w:val="118"/>
                <w:sz w:val="18"/>
                <w:szCs w:val="18"/>
              </w:rPr>
              <w:t>o</w:t>
            </w:r>
            <w:r w:rsidRPr="005C33BB">
              <w:rPr>
                <w:rFonts w:eastAsia="Times New Roman" w:cstheme="minorHAnsi"/>
                <w:color w:val="231F20"/>
                <w:spacing w:val="-2"/>
                <w:w w:val="118"/>
                <w:sz w:val="18"/>
                <w:szCs w:val="18"/>
              </w:rPr>
              <w:t>r</w:t>
            </w:r>
            <w:r w:rsidRPr="005C33BB">
              <w:rPr>
                <w:rFonts w:eastAsia="Times New Roman" w:cstheme="minorHAnsi"/>
                <w:color w:val="231F20"/>
                <w:w w:val="118"/>
                <w:sz w:val="18"/>
                <w:szCs w:val="18"/>
              </w:rPr>
              <w:t>no</w:t>
            </w:r>
            <w:r w:rsidRPr="005C33BB">
              <w:rPr>
                <w:rFonts w:eastAsia="Times New Roman" w:cstheme="minorHAnsi"/>
                <w:color w:val="231F20"/>
                <w:spacing w:val="-3"/>
                <w:w w:val="118"/>
                <w:sz w:val="18"/>
                <w:szCs w:val="18"/>
              </w:rPr>
              <w:t xml:space="preserve"> </w:t>
            </w:r>
            <w:r w:rsidRPr="005C33BB">
              <w:rPr>
                <w:rFonts w:eastAsia="Times New Roman" w:cstheme="minorHAnsi"/>
                <w:color w:val="231F20"/>
                <w:sz w:val="18"/>
                <w:szCs w:val="18"/>
              </w:rPr>
              <w:t>se</w:t>
            </w:r>
            <w:r w:rsidRPr="005C33BB">
              <w:rPr>
                <w:rFonts w:eastAsia="Times New Roman" w:cstheme="minorHAnsi"/>
                <w:color w:val="231F20"/>
                <w:spacing w:val="32"/>
                <w:sz w:val="18"/>
                <w:szCs w:val="18"/>
              </w:rPr>
              <w:t xml:space="preserve"> </w:t>
            </w:r>
            <w:r w:rsidRPr="005C33BB">
              <w:rPr>
                <w:rFonts w:eastAsia="Times New Roman" w:cstheme="minorHAnsi"/>
                <w:color w:val="231F20"/>
                <w:sz w:val="18"/>
                <w:szCs w:val="18"/>
              </w:rPr>
              <w:t>služi</w:t>
            </w:r>
            <w:r w:rsidRPr="005C33BB">
              <w:rPr>
                <w:rFonts w:eastAsia="Times New Roman" w:cstheme="minorHAnsi"/>
                <w:color w:val="231F20"/>
                <w:spacing w:val="30"/>
                <w:sz w:val="18"/>
                <w:szCs w:val="18"/>
              </w:rPr>
              <w:t xml:space="preserve"> </w:t>
            </w:r>
            <w:r w:rsidRPr="005C33BB">
              <w:rPr>
                <w:rFonts w:eastAsia="Times New Roman" w:cstheme="minorHAnsi"/>
                <w:color w:val="231F20"/>
                <w:w w:val="124"/>
                <w:sz w:val="18"/>
                <w:szCs w:val="18"/>
              </w:rPr>
              <w:t>druš</w:t>
            </w:r>
            <w:r w:rsidRPr="005C33BB">
              <w:rPr>
                <w:rFonts w:eastAsia="Times New Roman" w:cstheme="minorHAnsi"/>
                <w:color w:val="231F20"/>
                <w:spacing w:val="-2"/>
                <w:w w:val="124"/>
                <w:sz w:val="18"/>
                <w:szCs w:val="18"/>
              </w:rPr>
              <w:t>t</w:t>
            </w:r>
            <w:r w:rsidRPr="005C33BB">
              <w:rPr>
                <w:rFonts w:eastAsia="Times New Roman" w:cstheme="minorHAnsi"/>
                <w:color w:val="231F20"/>
                <w:spacing w:val="-3"/>
                <w:sz w:val="18"/>
                <w:szCs w:val="18"/>
              </w:rPr>
              <w:t>v</w:t>
            </w:r>
            <w:r w:rsidRPr="005C33BB">
              <w:rPr>
                <w:rFonts w:eastAsia="Times New Roman" w:cstheme="minorHAnsi"/>
                <w:color w:val="231F20"/>
                <w:w w:val="123"/>
                <w:sz w:val="18"/>
                <w:szCs w:val="18"/>
              </w:rPr>
              <w:t>enim</w:t>
            </w:r>
            <w:r w:rsidRPr="005C33BB">
              <w:rPr>
                <w:rFonts w:eastAsia="Times New Roman" w:cstheme="minorHAnsi"/>
                <w:color w:val="231F20"/>
                <w:spacing w:val="-1"/>
                <w:sz w:val="18"/>
                <w:szCs w:val="18"/>
              </w:rPr>
              <w:t xml:space="preserve"> </w:t>
            </w:r>
            <w:r w:rsidRPr="005C33BB">
              <w:rPr>
                <w:rFonts w:eastAsia="Times New Roman" w:cstheme="minorHAnsi"/>
                <w:color w:val="231F20"/>
                <w:w w:val="124"/>
                <w:sz w:val="18"/>
                <w:szCs w:val="18"/>
              </w:rPr>
              <w:t>m</w:t>
            </w:r>
            <w:r w:rsidRPr="005C33BB">
              <w:rPr>
                <w:rFonts w:eastAsia="Times New Roman" w:cstheme="minorHAnsi"/>
                <w:color w:val="231F20"/>
                <w:spacing w:val="-2"/>
                <w:w w:val="124"/>
                <w:sz w:val="18"/>
                <w:szCs w:val="18"/>
              </w:rPr>
              <w:t>r</w:t>
            </w:r>
            <w:r w:rsidRPr="005C33BB">
              <w:rPr>
                <w:rFonts w:eastAsia="Times New Roman" w:cstheme="minorHAnsi"/>
                <w:color w:val="231F20"/>
                <w:spacing w:val="-1"/>
                <w:w w:val="127"/>
                <w:sz w:val="18"/>
                <w:szCs w:val="18"/>
              </w:rPr>
              <w:t>e</w:t>
            </w:r>
            <w:r w:rsidRPr="005C33BB">
              <w:rPr>
                <w:rFonts w:eastAsia="Times New Roman" w:cstheme="minorHAnsi"/>
                <w:color w:val="231F20"/>
                <w:w w:val="123"/>
                <w:sz w:val="18"/>
                <w:szCs w:val="18"/>
              </w:rPr>
              <w:t>žama</w:t>
            </w:r>
          </w:p>
          <w:p w:rsidR="00C65857" w:rsidRPr="005C33BB" w:rsidRDefault="00C65857" w:rsidP="00C65857">
            <w:pPr>
              <w:ind w:right="-20"/>
              <w:rPr>
                <w:rFonts w:eastAsia="Arial" w:cstheme="minorHAnsi"/>
                <w:sz w:val="18"/>
                <w:szCs w:val="18"/>
              </w:rPr>
            </w:pPr>
            <w:r w:rsidRPr="005C33BB">
              <w:rPr>
                <w:rFonts w:eastAsia="Arial" w:cstheme="minorHAnsi"/>
                <w:b/>
                <w:bCs/>
                <w:color w:val="6D6E71"/>
                <w:spacing w:val="3"/>
                <w:w w:val="90"/>
                <w:sz w:val="18"/>
                <w:szCs w:val="18"/>
              </w:rPr>
              <w:t>S</w:t>
            </w:r>
            <w:r w:rsidRPr="005C33BB">
              <w:rPr>
                <w:rFonts w:eastAsia="Arial" w:cstheme="minorHAnsi"/>
                <w:b/>
                <w:bCs/>
                <w:color w:val="6D6E71"/>
                <w:spacing w:val="-11"/>
                <w:w w:val="98"/>
                <w:sz w:val="18"/>
                <w:szCs w:val="18"/>
              </w:rPr>
              <w:t>T</w:t>
            </w:r>
            <w:r w:rsidRPr="005C33BB">
              <w:rPr>
                <w:rFonts w:eastAsia="Arial" w:cstheme="minorHAnsi"/>
                <w:b/>
                <w:bCs/>
                <w:color w:val="6D6E71"/>
                <w:spacing w:val="-10"/>
                <w:w w:val="98"/>
                <w:sz w:val="18"/>
                <w:szCs w:val="18"/>
              </w:rPr>
              <w:t>A</w:t>
            </w:r>
            <w:r w:rsidRPr="005C33BB">
              <w:rPr>
                <w:rFonts w:eastAsia="Arial" w:cstheme="minorHAnsi"/>
                <w:b/>
                <w:bCs/>
                <w:color w:val="6D6E71"/>
                <w:spacing w:val="-4"/>
                <w:w w:val="106"/>
                <w:sz w:val="18"/>
                <w:szCs w:val="18"/>
              </w:rPr>
              <w:t>V</w:t>
            </w:r>
            <w:r w:rsidRPr="005C33BB">
              <w:rPr>
                <w:rFonts w:eastAsia="Arial" w:cstheme="minorHAnsi"/>
                <w:b/>
                <w:bCs/>
                <w:color w:val="6D6E71"/>
                <w:spacing w:val="-4"/>
                <w:w w:val="103"/>
                <w:sz w:val="18"/>
                <w:szCs w:val="18"/>
              </w:rPr>
              <w:t>O</w:t>
            </w:r>
            <w:r w:rsidRPr="005C33BB">
              <w:rPr>
                <w:rFonts w:eastAsia="Arial" w:cstheme="minorHAnsi"/>
                <w:b/>
                <w:bCs/>
                <w:color w:val="6D6E71"/>
                <w:spacing w:val="2"/>
                <w:w w:val="106"/>
                <w:sz w:val="18"/>
                <w:szCs w:val="18"/>
              </w:rPr>
              <w:t>V</w:t>
            </w:r>
            <w:r w:rsidRPr="005C33BB">
              <w:rPr>
                <w:rFonts w:eastAsia="Arial" w:cstheme="minorHAnsi"/>
                <w:b/>
                <w:bCs/>
                <w:color w:val="6D6E71"/>
                <w:w w:val="112"/>
                <w:sz w:val="18"/>
                <w:szCs w:val="18"/>
              </w:rPr>
              <w:t>I</w:t>
            </w:r>
          </w:p>
          <w:p w:rsidR="00C65857" w:rsidRPr="005C33BB" w:rsidRDefault="00C65857" w:rsidP="00C65857">
            <w:pPr>
              <w:spacing w:before="85"/>
              <w:ind w:right="-20"/>
              <w:rPr>
                <w:rFonts w:eastAsia="Times New Roman" w:cstheme="minorHAnsi"/>
                <w:sz w:val="18"/>
                <w:szCs w:val="18"/>
              </w:rPr>
            </w:pPr>
            <w:r w:rsidRPr="005C33BB">
              <w:rPr>
                <w:rFonts w:eastAsia="Arial" w:cstheme="minorHAnsi"/>
                <w:color w:val="231F20"/>
                <w:sz w:val="18"/>
                <w:szCs w:val="18"/>
              </w:rPr>
              <w:t xml:space="preserve">• </w:t>
            </w:r>
            <w:r w:rsidRPr="005C33BB">
              <w:rPr>
                <w:rFonts w:eastAsia="Times New Roman" w:cstheme="minorHAnsi"/>
                <w:color w:val="231F20"/>
                <w:w w:val="123"/>
                <w:sz w:val="18"/>
                <w:szCs w:val="18"/>
              </w:rPr>
              <w:t>opasne</w:t>
            </w:r>
            <w:r w:rsidRPr="005C33BB">
              <w:rPr>
                <w:rFonts w:eastAsia="Times New Roman" w:cstheme="minorHAnsi"/>
                <w:color w:val="231F20"/>
                <w:spacing w:val="-8"/>
                <w:w w:val="123"/>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izične</w:t>
            </w:r>
            <w:r w:rsidRPr="005C33BB">
              <w:rPr>
                <w:rFonts w:eastAsia="Times New Roman" w:cstheme="minorHAnsi"/>
                <w:color w:val="231F20"/>
                <w:spacing w:val="-22"/>
                <w:w w:val="116"/>
                <w:sz w:val="18"/>
                <w:szCs w:val="18"/>
              </w:rPr>
              <w:t xml:space="preserve"> </w:t>
            </w:r>
            <w:r w:rsidRPr="005C33BB">
              <w:rPr>
                <w:rFonts w:eastAsia="Times New Roman" w:cstheme="minorHAnsi"/>
                <w:color w:val="231F20"/>
                <w:w w:val="116"/>
                <w:sz w:val="18"/>
                <w:szCs w:val="18"/>
              </w:rPr>
              <w:t>situacije</w:t>
            </w:r>
            <w:r w:rsidRPr="005C33BB">
              <w:rPr>
                <w:rFonts w:eastAsia="Times New Roman" w:cstheme="minorHAnsi"/>
                <w:color w:val="231F20"/>
                <w:spacing w:val="-10"/>
                <w:w w:val="116"/>
                <w:sz w:val="18"/>
                <w:szCs w:val="18"/>
              </w:rPr>
              <w:t xml:space="preserve"> </w:t>
            </w:r>
            <w:r w:rsidRPr="005C33BB">
              <w:rPr>
                <w:rFonts w:eastAsia="Times New Roman" w:cstheme="minorHAnsi"/>
                <w:color w:val="231F20"/>
                <w:w w:val="116"/>
                <w:sz w:val="18"/>
                <w:szCs w:val="18"/>
              </w:rPr>
              <w:t>u</w:t>
            </w:r>
            <w:r w:rsidRPr="005C33BB">
              <w:rPr>
                <w:rFonts w:eastAsia="Times New Roman" w:cstheme="minorHAnsi"/>
                <w:color w:val="231F20"/>
                <w:spacing w:val="2"/>
                <w:w w:val="116"/>
                <w:sz w:val="18"/>
                <w:szCs w:val="18"/>
              </w:rPr>
              <w:t xml:space="preserve"> </w:t>
            </w:r>
            <w:r w:rsidRPr="005C33BB">
              <w:rPr>
                <w:rFonts w:eastAsia="Times New Roman" w:cstheme="minorHAnsi"/>
                <w:color w:val="231F20"/>
                <w:w w:val="116"/>
                <w:sz w:val="18"/>
                <w:szCs w:val="18"/>
              </w:rPr>
              <w:t>druš</w:t>
            </w:r>
            <w:r w:rsidRPr="005C33BB">
              <w:rPr>
                <w:rFonts w:eastAsia="Times New Roman" w:cstheme="minorHAnsi"/>
                <w:color w:val="231F20"/>
                <w:spacing w:val="-2"/>
                <w:w w:val="116"/>
                <w:sz w:val="18"/>
                <w:szCs w:val="18"/>
              </w:rPr>
              <w:t>t</w:t>
            </w:r>
            <w:r w:rsidRPr="005C33BB">
              <w:rPr>
                <w:rFonts w:eastAsia="Times New Roman" w:cstheme="minorHAnsi"/>
                <w:color w:val="231F20"/>
                <w:w w:val="116"/>
                <w:sz w:val="18"/>
                <w:szCs w:val="18"/>
              </w:rPr>
              <w:t>vu</w:t>
            </w:r>
            <w:r w:rsidRPr="005C33BB">
              <w:rPr>
                <w:rFonts w:eastAsia="Times New Roman" w:cstheme="minorHAnsi"/>
                <w:color w:val="231F20"/>
                <w:spacing w:val="16"/>
                <w:w w:val="116"/>
                <w:sz w:val="18"/>
                <w:szCs w:val="18"/>
              </w:rPr>
              <w:t xml:space="preserve"> </w:t>
            </w:r>
            <w:r w:rsidRPr="005C33BB">
              <w:rPr>
                <w:rFonts w:eastAsia="Times New Roman" w:cstheme="minorHAnsi"/>
                <w:color w:val="231F20"/>
                <w:w w:val="116"/>
                <w:sz w:val="18"/>
                <w:szCs w:val="18"/>
              </w:rPr>
              <w:t>t</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eba</w:t>
            </w:r>
            <w:r w:rsidRPr="005C33BB">
              <w:rPr>
                <w:rFonts w:eastAsia="Times New Roman" w:cstheme="minorHAnsi"/>
                <w:color w:val="231F20"/>
                <w:spacing w:val="27"/>
                <w:w w:val="116"/>
                <w:sz w:val="18"/>
                <w:szCs w:val="18"/>
              </w:rPr>
              <w:t xml:space="preserve"> </w:t>
            </w:r>
            <w:r w:rsidRPr="005C33BB">
              <w:rPr>
                <w:rFonts w:eastAsia="Times New Roman" w:cstheme="minorHAnsi"/>
                <w:color w:val="231F20"/>
                <w:w w:val="117"/>
                <w:sz w:val="18"/>
                <w:szCs w:val="18"/>
              </w:rPr>
              <w:t>izbjeg</w:t>
            </w:r>
            <w:r w:rsidRPr="005C33BB">
              <w:rPr>
                <w:rFonts w:eastAsia="Times New Roman" w:cstheme="minorHAnsi"/>
                <w:color w:val="231F20"/>
                <w:spacing w:val="-2"/>
                <w:w w:val="117"/>
                <w:sz w:val="18"/>
                <w:szCs w:val="18"/>
              </w:rPr>
              <w:t>a</w:t>
            </w:r>
            <w:r w:rsidRPr="005C33BB">
              <w:rPr>
                <w:rFonts w:eastAsia="Times New Roman" w:cstheme="minorHAnsi"/>
                <w:color w:val="231F20"/>
                <w:spacing w:val="-3"/>
                <w:sz w:val="18"/>
                <w:szCs w:val="18"/>
              </w:rPr>
              <w:t>v</w:t>
            </w:r>
            <w:r w:rsidRPr="005C33BB">
              <w:rPr>
                <w:rFonts w:eastAsia="Times New Roman" w:cstheme="minorHAnsi"/>
                <w:color w:val="231F20"/>
                <w:w w:val="117"/>
                <w:sz w:val="18"/>
                <w:szCs w:val="18"/>
              </w:rPr>
              <w:t>ati</w:t>
            </w:r>
          </w:p>
          <w:p w:rsidR="00C9519A" w:rsidRPr="005C33BB" w:rsidRDefault="00C65857" w:rsidP="00C65857">
            <w:pPr>
              <w:spacing w:before="32"/>
              <w:ind w:right="-20"/>
              <w:rPr>
                <w:rFonts w:cstheme="minorHAnsi"/>
                <w:sz w:val="18"/>
                <w:szCs w:val="18"/>
              </w:rPr>
            </w:pPr>
            <w:r w:rsidRPr="005C33BB">
              <w:rPr>
                <w:rFonts w:eastAsia="Arial" w:cstheme="minorHAnsi"/>
                <w:color w:val="231F20"/>
                <w:sz w:val="18"/>
                <w:szCs w:val="18"/>
              </w:rPr>
              <w:t xml:space="preserve">• </w:t>
            </w:r>
            <w:r w:rsidRPr="005C33BB">
              <w:rPr>
                <w:rFonts w:eastAsia="Times New Roman" w:cstheme="minorHAnsi"/>
                <w:color w:val="231F20"/>
                <w:w w:val="125"/>
                <w:sz w:val="18"/>
                <w:szCs w:val="18"/>
              </w:rPr>
              <w:t>u</w:t>
            </w:r>
            <w:r w:rsidRPr="005C33BB">
              <w:rPr>
                <w:rFonts w:eastAsia="Times New Roman" w:cstheme="minorHAnsi"/>
                <w:color w:val="231F20"/>
                <w:spacing w:val="-10"/>
                <w:w w:val="125"/>
                <w:sz w:val="18"/>
                <w:szCs w:val="18"/>
              </w:rPr>
              <w:t xml:space="preserve"> </w:t>
            </w:r>
            <w:r w:rsidRPr="005C33BB">
              <w:rPr>
                <w:rFonts w:eastAsia="Times New Roman" w:cstheme="minorHAnsi"/>
                <w:color w:val="231F20"/>
                <w:spacing w:val="-2"/>
                <w:w w:val="125"/>
                <w:sz w:val="18"/>
                <w:szCs w:val="18"/>
              </w:rPr>
              <w:t>r</w:t>
            </w:r>
            <w:r w:rsidRPr="005C33BB">
              <w:rPr>
                <w:rFonts w:eastAsia="Times New Roman" w:cstheme="minorHAnsi"/>
                <w:color w:val="231F20"/>
                <w:w w:val="125"/>
                <w:sz w:val="18"/>
                <w:szCs w:val="18"/>
              </w:rPr>
              <w:t>edu</w:t>
            </w:r>
            <w:r w:rsidRPr="005C33BB">
              <w:rPr>
                <w:rFonts w:eastAsia="Times New Roman" w:cstheme="minorHAnsi"/>
                <w:color w:val="231F20"/>
                <w:spacing w:val="-14"/>
                <w:w w:val="125"/>
                <w:sz w:val="18"/>
                <w:szCs w:val="18"/>
              </w:rPr>
              <w:t xml:space="preserve"> </w:t>
            </w:r>
            <w:r w:rsidRPr="005C33BB">
              <w:rPr>
                <w:rFonts w:eastAsia="Times New Roman" w:cstheme="minorHAnsi"/>
                <w:color w:val="231F20"/>
                <w:sz w:val="18"/>
                <w:szCs w:val="18"/>
              </w:rPr>
              <w:t>je</w:t>
            </w:r>
            <w:r w:rsidRPr="005C33BB">
              <w:rPr>
                <w:rFonts w:eastAsia="Times New Roman" w:cstheme="minorHAnsi"/>
                <w:color w:val="231F20"/>
                <w:spacing w:val="16"/>
                <w:sz w:val="18"/>
                <w:szCs w:val="18"/>
              </w:rPr>
              <w:t xml:space="preserve"> </w:t>
            </w:r>
            <w:r w:rsidRPr="005C33BB">
              <w:rPr>
                <w:rFonts w:eastAsia="Times New Roman" w:cstheme="minorHAnsi"/>
                <w:color w:val="231F20"/>
                <w:spacing w:val="-2"/>
                <w:sz w:val="18"/>
                <w:szCs w:val="18"/>
              </w:rPr>
              <w:t>r</w:t>
            </w:r>
            <w:r w:rsidRPr="005C33BB">
              <w:rPr>
                <w:rFonts w:eastAsia="Times New Roman" w:cstheme="minorHAnsi"/>
                <w:color w:val="231F20"/>
                <w:sz w:val="18"/>
                <w:szCs w:val="18"/>
              </w:rPr>
              <w:t>eći</w:t>
            </w:r>
            <w:r w:rsidRPr="005C33BB">
              <w:rPr>
                <w:rFonts w:eastAsia="Times New Roman" w:cstheme="minorHAnsi"/>
                <w:color w:val="231F20"/>
                <w:spacing w:val="38"/>
                <w:sz w:val="18"/>
                <w:szCs w:val="18"/>
              </w:rPr>
              <w:t xml:space="preserve"> </w:t>
            </w:r>
            <w:r w:rsidRPr="005C33BB">
              <w:rPr>
                <w:rFonts w:eastAsia="Times New Roman" w:cstheme="minorHAnsi"/>
                <w:color w:val="231F20"/>
                <w:w w:val="103"/>
                <w:sz w:val="18"/>
                <w:szCs w:val="18"/>
              </w:rPr>
              <w:t>„n</w:t>
            </w:r>
            <w:r w:rsidRPr="005C33BB">
              <w:rPr>
                <w:rFonts w:eastAsia="Times New Roman" w:cstheme="minorHAnsi"/>
                <w:color w:val="231F20"/>
                <w:spacing w:val="-1"/>
                <w:w w:val="127"/>
                <w:sz w:val="18"/>
                <w:szCs w:val="18"/>
              </w:rPr>
              <w:t>e</w:t>
            </w:r>
            <w:r w:rsidRPr="005C33BB">
              <w:rPr>
                <w:rFonts w:eastAsia="Times New Roman" w:cstheme="minorHAnsi"/>
                <w:color w:val="231F20"/>
                <w:w w:val="75"/>
                <w:sz w:val="18"/>
                <w:szCs w:val="18"/>
              </w:rPr>
              <w:t>”</w:t>
            </w:r>
            <w:r w:rsidRPr="005C33BB">
              <w:rPr>
                <w:rFonts w:eastAsia="Times New Roman" w:cstheme="minorHAnsi"/>
                <w:color w:val="231F20"/>
                <w:spacing w:val="-1"/>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w w:val="121"/>
                <w:sz w:val="18"/>
                <w:szCs w:val="18"/>
              </w:rPr>
              <w:t>i</w:t>
            </w:r>
            <w:r w:rsidRPr="005C33BB">
              <w:rPr>
                <w:rFonts w:eastAsia="Times New Roman" w:cstheme="minorHAnsi"/>
                <w:color w:val="231F20"/>
                <w:spacing w:val="-4"/>
                <w:w w:val="121"/>
                <w:sz w:val="18"/>
                <w:szCs w:val="18"/>
              </w:rPr>
              <w:t>t</w:t>
            </w:r>
            <w:r w:rsidRPr="005C33BB">
              <w:rPr>
                <w:rFonts w:eastAsia="Times New Roman" w:cstheme="minorHAnsi"/>
                <w:color w:val="231F20"/>
                <w:w w:val="121"/>
                <w:sz w:val="18"/>
                <w:szCs w:val="18"/>
              </w:rPr>
              <w:t>om</w:t>
            </w:r>
            <w:r w:rsidRPr="005C33BB">
              <w:rPr>
                <w:rFonts w:eastAsia="Times New Roman" w:cstheme="minorHAnsi"/>
                <w:color w:val="231F20"/>
                <w:spacing w:val="-9"/>
                <w:w w:val="121"/>
                <w:sz w:val="18"/>
                <w:szCs w:val="18"/>
              </w:rPr>
              <w:t xml:space="preserve"> </w:t>
            </w:r>
            <w:r w:rsidRPr="005C33BB">
              <w:rPr>
                <w:rFonts w:eastAsia="Times New Roman" w:cstheme="minorHAnsi"/>
                <w:color w:val="231F20"/>
                <w:sz w:val="18"/>
                <w:szCs w:val="18"/>
              </w:rPr>
              <w:t>se</w:t>
            </w:r>
            <w:r w:rsidRPr="005C33BB">
              <w:rPr>
                <w:rFonts w:eastAsia="Times New Roman" w:cstheme="minorHAnsi"/>
                <w:color w:val="231F20"/>
                <w:spacing w:val="32"/>
                <w:sz w:val="18"/>
                <w:szCs w:val="18"/>
              </w:rPr>
              <w:t xml:space="preserve"> </w:t>
            </w:r>
            <w:r w:rsidRPr="005C33BB">
              <w:rPr>
                <w:rFonts w:eastAsia="Times New Roman" w:cstheme="minorHAnsi"/>
                <w:color w:val="231F20"/>
                <w:w w:val="116"/>
                <w:sz w:val="18"/>
                <w:szCs w:val="18"/>
              </w:rPr>
              <w:t>osjećati</w:t>
            </w:r>
            <w:r w:rsidRPr="005C33BB">
              <w:rPr>
                <w:rFonts w:eastAsia="Times New Roman" w:cstheme="minorHAnsi"/>
                <w:color w:val="231F20"/>
                <w:spacing w:val="-8"/>
                <w:w w:val="116"/>
                <w:sz w:val="18"/>
                <w:szCs w:val="18"/>
              </w:rPr>
              <w:t xml:space="preserve"> </w:t>
            </w:r>
            <w:r w:rsidRPr="005C33BB">
              <w:rPr>
                <w:rFonts w:eastAsia="Times New Roman" w:cstheme="minorHAnsi"/>
                <w:color w:val="231F20"/>
                <w:w w:val="122"/>
                <w:sz w:val="18"/>
                <w:szCs w:val="18"/>
              </w:rPr>
              <w:t>dob</w:t>
            </w:r>
            <w:r w:rsidRPr="005C33BB">
              <w:rPr>
                <w:rFonts w:eastAsia="Times New Roman" w:cstheme="minorHAnsi"/>
                <w:color w:val="231F20"/>
                <w:spacing w:val="-2"/>
                <w:w w:val="122"/>
                <w:sz w:val="18"/>
                <w:szCs w:val="18"/>
              </w:rPr>
              <w:t>r</w:t>
            </w:r>
            <w:r w:rsidRPr="005C33BB">
              <w:rPr>
                <w:rFonts w:eastAsia="Times New Roman" w:cstheme="minorHAnsi"/>
                <w:color w:val="231F20"/>
                <w:w w:val="117"/>
                <w:sz w:val="18"/>
                <w:szCs w:val="18"/>
              </w:rPr>
              <w:t>o</w:t>
            </w:r>
          </w:p>
        </w:tc>
      </w:tr>
      <w:tr w:rsidR="00C9519A" w:rsidRPr="005C33BB" w:rsidTr="00C65857">
        <w:trPr>
          <w:trHeight w:val="397"/>
        </w:trPr>
        <w:tc>
          <w:tcPr>
            <w:tcW w:w="2802" w:type="dxa"/>
            <w:vAlign w:val="center"/>
          </w:tcPr>
          <w:p w:rsidR="00C9519A" w:rsidRPr="005C33BB" w:rsidRDefault="00C9519A" w:rsidP="00C65857">
            <w:pPr>
              <w:spacing w:before="14"/>
              <w:ind w:right="-20"/>
              <w:rPr>
                <w:rFonts w:cstheme="minorHAnsi"/>
                <w:sz w:val="18"/>
                <w:szCs w:val="18"/>
              </w:rPr>
            </w:pPr>
            <w:r w:rsidRPr="005C33BB">
              <w:rPr>
                <w:rFonts w:eastAsia="Times New Roman" w:cstheme="minorHAnsi"/>
                <w:color w:val="231F20"/>
                <w:spacing w:val="-3"/>
                <w:w w:val="117"/>
                <w:sz w:val="18"/>
                <w:szCs w:val="18"/>
              </w:rPr>
              <w:t xml:space="preserve">osr </w:t>
            </w:r>
            <w:r w:rsidR="00893EDC" w:rsidRPr="005C33BB">
              <w:rPr>
                <w:rFonts w:eastAsia="Times New Roman" w:cstheme="minorHAnsi"/>
                <w:color w:val="231F20"/>
                <w:spacing w:val="-3"/>
                <w:w w:val="117"/>
                <w:sz w:val="18"/>
                <w:szCs w:val="18"/>
              </w:rPr>
              <w:t>C</w:t>
            </w:r>
            <w:r w:rsidRPr="005C33BB">
              <w:rPr>
                <w:rFonts w:eastAsia="Times New Roman" w:cstheme="minorHAnsi"/>
                <w:color w:val="231F20"/>
                <w:w w:val="118"/>
                <w:sz w:val="18"/>
                <w:szCs w:val="18"/>
              </w:rPr>
              <w:t xml:space="preserve">.3.2. </w:t>
            </w:r>
            <w:r w:rsidR="00893EDC" w:rsidRPr="005C33BB">
              <w:rPr>
                <w:rFonts w:eastAsia="Times New Roman" w:cstheme="minorHAnsi"/>
                <w:color w:val="231F20"/>
                <w:w w:val="118"/>
                <w:sz w:val="18"/>
                <w:szCs w:val="18"/>
              </w:rPr>
              <w:t>Prepoznaje važnost i odgovornost pojedinca u društvu</w:t>
            </w:r>
          </w:p>
        </w:tc>
        <w:tc>
          <w:tcPr>
            <w:tcW w:w="6487" w:type="dxa"/>
            <w:vAlign w:val="center"/>
          </w:tcPr>
          <w:p w:rsidR="00C65857" w:rsidRPr="005C33BB" w:rsidRDefault="00C65857" w:rsidP="00C65857">
            <w:pPr>
              <w:spacing w:before="32"/>
              <w:ind w:right="-20"/>
              <w:rPr>
                <w:rFonts w:eastAsia="Times New Roman" w:cstheme="minorHAnsi"/>
                <w:sz w:val="18"/>
                <w:szCs w:val="18"/>
              </w:rPr>
            </w:pPr>
            <w:r w:rsidRPr="005C33BB">
              <w:rPr>
                <w:rFonts w:eastAsia="Times New Roman" w:cstheme="minorHAnsi"/>
                <w:b/>
                <w:bCs/>
                <w:color w:val="6D6E71"/>
                <w:spacing w:val="2"/>
                <w:w w:val="95"/>
                <w:sz w:val="18"/>
                <w:szCs w:val="18"/>
              </w:rPr>
              <w:t>Z</w:t>
            </w:r>
            <w:r w:rsidRPr="005C33BB">
              <w:rPr>
                <w:rFonts w:eastAsia="Times New Roman" w:cstheme="minorHAnsi"/>
                <w:b/>
                <w:bCs/>
                <w:color w:val="6D6E71"/>
                <w:spacing w:val="1"/>
                <w:w w:val="106"/>
                <w:sz w:val="18"/>
                <w:szCs w:val="18"/>
              </w:rPr>
              <w:t>N</w:t>
            </w:r>
            <w:r w:rsidRPr="005C33BB">
              <w:rPr>
                <w:rFonts w:eastAsia="Times New Roman" w:cstheme="minorHAnsi"/>
                <w:b/>
                <w:bCs/>
                <w:color w:val="6D6E71"/>
                <w:spacing w:val="1"/>
                <w:w w:val="103"/>
                <w:sz w:val="18"/>
                <w:szCs w:val="18"/>
              </w:rPr>
              <w:t>A</w:t>
            </w:r>
            <w:r w:rsidRPr="005C33BB">
              <w:rPr>
                <w:rFonts w:eastAsia="Times New Roman" w:cstheme="minorHAnsi"/>
                <w:b/>
                <w:bCs/>
                <w:color w:val="6D6E71"/>
                <w:spacing w:val="2"/>
                <w:w w:val="103"/>
                <w:sz w:val="18"/>
                <w:szCs w:val="18"/>
              </w:rPr>
              <w:t>N</w:t>
            </w:r>
            <w:r w:rsidRPr="005C33BB">
              <w:rPr>
                <w:rFonts w:eastAsia="Times New Roman" w:cstheme="minorHAnsi"/>
                <w:b/>
                <w:bCs/>
                <w:color w:val="6D6E71"/>
                <w:spacing w:val="1"/>
                <w:w w:val="102"/>
                <w:sz w:val="18"/>
                <w:szCs w:val="18"/>
              </w:rPr>
              <w:t>J</w:t>
            </w:r>
            <w:r w:rsidRPr="005C33BB">
              <w:rPr>
                <w:rFonts w:eastAsia="Times New Roman" w:cstheme="minorHAnsi"/>
                <w:b/>
                <w:bCs/>
                <w:color w:val="6D6E71"/>
                <w:w w:val="95"/>
                <w:sz w:val="18"/>
                <w:szCs w:val="18"/>
              </w:rPr>
              <w:t>E</w:t>
            </w:r>
          </w:p>
          <w:p w:rsidR="00C65857" w:rsidRPr="005C33BB" w:rsidRDefault="00C65857" w:rsidP="00C65857">
            <w:pPr>
              <w:spacing w:before="80"/>
              <w:ind w:right="-20"/>
              <w:rPr>
                <w:rFonts w:eastAsia="Times New Roman" w:cstheme="minorHAnsi"/>
                <w:sz w:val="18"/>
                <w:szCs w:val="18"/>
              </w:rPr>
            </w:pPr>
            <w:r w:rsidRPr="005C33BB">
              <w:rPr>
                <w:rFonts w:eastAsia="Arial" w:cstheme="minorHAnsi"/>
                <w:color w:val="231F20"/>
                <w:sz w:val="18"/>
                <w:szCs w:val="18"/>
              </w:rPr>
              <w:t xml:space="preserve">• </w:t>
            </w:r>
            <w:r w:rsidRPr="005C33BB">
              <w:rPr>
                <w:rFonts w:eastAsia="Times New Roman" w:cstheme="minorHAnsi"/>
                <w:color w:val="231F20"/>
                <w:w w:val="115"/>
                <w:sz w:val="18"/>
                <w:szCs w:val="18"/>
              </w:rPr>
              <w:t>objašnj</w:t>
            </w:r>
            <w:r w:rsidRPr="005C33BB">
              <w:rPr>
                <w:rFonts w:eastAsia="Times New Roman" w:cstheme="minorHAnsi"/>
                <w:color w:val="231F20"/>
                <w:spacing w:val="-2"/>
                <w:w w:val="115"/>
                <w:sz w:val="18"/>
                <w:szCs w:val="18"/>
              </w:rPr>
              <w:t>a</w:t>
            </w:r>
            <w:r w:rsidRPr="005C33BB">
              <w:rPr>
                <w:rFonts w:eastAsia="Times New Roman" w:cstheme="minorHAnsi"/>
                <w:color w:val="231F20"/>
                <w:spacing w:val="-3"/>
                <w:w w:val="115"/>
                <w:sz w:val="18"/>
                <w:szCs w:val="18"/>
              </w:rPr>
              <w:t>v</w:t>
            </w:r>
            <w:r w:rsidRPr="005C33BB">
              <w:rPr>
                <w:rFonts w:eastAsia="Times New Roman" w:cstheme="minorHAnsi"/>
                <w:color w:val="231F20"/>
                <w:w w:val="115"/>
                <w:sz w:val="18"/>
                <w:szCs w:val="18"/>
              </w:rPr>
              <w:t>a</w:t>
            </w:r>
            <w:r w:rsidRPr="005C33BB">
              <w:rPr>
                <w:rFonts w:eastAsia="Times New Roman" w:cstheme="minorHAnsi"/>
                <w:color w:val="231F20"/>
                <w:spacing w:val="5"/>
                <w:w w:val="115"/>
                <w:sz w:val="18"/>
                <w:szCs w:val="18"/>
              </w:rPr>
              <w:t xml:space="preserve"> </w:t>
            </w:r>
            <w:r w:rsidRPr="005C33BB">
              <w:rPr>
                <w:rFonts w:eastAsia="Times New Roman" w:cstheme="minorHAnsi"/>
                <w:color w:val="231F20"/>
                <w:w w:val="115"/>
                <w:sz w:val="18"/>
                <w:szCs w:val="18"/>
              </w:rPr>
              <w:t>in</w:t>
            </w:r>
            <w:r w:rsidRPr="005C33BB">
              <w:rPr>
                <w:rFonts w:eastAsia="Times New Roman" w:cstheme="minorHAnsi"/>
                <w:color w:val="231F20"/>
                <w:spacing w:val="-3"/>
                <w:w w:val="115"/>
                <w:sz w:val="18"/>
                <w:szCs w:val="18"/>
              </w:rPr>
              <w:t>t</w:t>
            </w:r>
            <w:r w:rsidRPr="005C33BB">
              <w:rPr>
                <w:rFonts w:eastAsia="Times New Roman" w:cstheme="minorHAnsi"/>
                <w:color w:val="231F20"/>
                <w:w w:val="115"/>
                <w:sz w:val="18"/>
                <w:szCs w:val="18"/>
              </w:rPr>
              <w:t>e</w:t>
            </w:r>
            <w:r w:rsidRPr="005C33BB">
              <w:rPr>
                <w:rFonts w:eastAsia="Times New Roman" w:cstheme="minorHAnsi"/>
                <w:color w:val="231F20"/>
                <w:spacing w:val="-2"/>
                <w:w w:val="115"/>
                <w:sz w:val="18"/>
                <w:szCs w:val="18"/>
              </w:rPr>
              <w:t>r</w:t>
            </w:r>
            <w:r w:rsidRPr="005C33BB">
              <w:rPr>
                <w:rFonts w:eastAsia="Times New Roman" w:cstheme="minorHAnsi"/>
                <w:color w:val="231F20"/>
                <w:w w:val="115"/>
                <w:sz w:val="18"/>
                <w:szCs w:val="18"/>
              </w:rPr>
              <w:t>a</w:t>
            </w:r>
            <w:r w:rsidRPr="005C33BB">
              <w:rPr>
                <w:rFonts w:eastAsia="Times New Roman" w:cstheme="minorHAnsi"/>
                <w:color w:val="231F20"/>
                <w:spacing w:val="-5"/>
                <w:w w:val="115"/>
                <w:sz w:val="18"/>
                <w:szCs w:val="18"/>
              </w:rPr>
              <w:t>k</w:t>
            </w:r>
            <w:r w:rsidRPr="005C33BB">
              <w:rPr>
                <w:rFonts w:eastAsia="Times New Roman" w:cstheme="minorHAnsi"/>
                <w:color w:val="231F20"/>
                <w:w w:val="115"/>
                <w:sz w:val="18"/>
                <w:szCs w:val="18"/>
              </w:rPr>
              <w:t>ciju</w:t>
            </w:r>
            <w:r w:rsidRPr="005C33BB">
              <w:rPr>
                <w:rFonts w:eastAsia="Times New Roman" w:cstheme="minorHAnsi"/>
                <w:color w:val="231F20"/>
                <w:spacing w:val="-1"/>
                <w:w w:val="115"/>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7"/>
                <w:sz w:val="18"/>
                <w:szCs w:val="18"/>
              </w:rPr>
              <w:t>utjecaj</w:t>
            </w:r>
            <w:r w:rsidRPr="005C33BB">
              <w:rPr>
                <w:rFonts w:eastAsia="Times New Roman" w:cstheme="minorHAnsi"/>
                <w:color w:val="231F20"/>
                <w:spacing w:val="-4"/>
                <w:w w:val="117"/>
                <w:sz w:val="18"/>
                <w:szCs w:val="18"/>
              </w:rPr>
              <w:t xml:space="preserve"> </w:t>
            </w:r>
            <w:r w:rsidRPr="005C33BB">
              <w:rPr>
                <w:rFonts w:eastAsia="Times New Roman" w:cstheme="minorHAnsi"/>
                <w:color w:val="231F20"/>
                <w:spacing w:val="-2"/>
                <w:w w:val="117"/>
                <w:sz w:val="18"/>
                <w:szCs w:val="18"/>
              </w:rPr>
              <w:t>č</w:t>
            </w:r>
            <w:r w:rsidRPr="005C33BB">
              <w:rPr>
                <w:rFonts w:eastAsia="Times New Roman" w:cstheme="minorHAnsi"/>
                <w:color w:val="231F20"/>
                <w:w w:val="117"/>
                <w:sz w:val="18"/>
                <w:szCs w:val="18"/>
              </w:rPr>
              <w:t>lan</w:t>
            </w:r>
            <w:r w:rsidRPr="005C33BB">
              <w:rPr>
                <w:rFonts w:eastAsia="Times New Roman" w:cstheme="minorHAnsi"/>
                <w:color w:val="231F20"/>
                <w:spacing w:val="-3"/>
                <w:w w:val="117"/>
                <w:sz w:val="18"/>
                <w:szCs w:val="18"/>
              </w:rPr>
              <w:t>ov</w:t>
            </w:r>
            <w:r w:rsidRPr="005C33BB">
              <w:rPr>
                <w:rFonts w:eastAsia="Times New Roman" w:cstheme="minorHAnsi"/>
                <w:color w:val="231F20"/>
                <w:w w:val="117"/>
                <w:sz w:val="18"/>
                <w:szCs w:val="18"/>
              </w:rPr>
              <w:t>a</w:t>
            </w:r>
            <w:r w:rsidRPr="005C33BB">
              <w:rPr>
                <w:rFonts w:eastAsia="Times New Roman" w:cstheme="minorHAnsi"/>
                <w:color w:val="231F20"/>
                <w:spacing w:val="-16"/>
                <w:w w:val="117"/>
                <w:sz w:val="18"/>
                <w:szCs w:val="18"/>
              </w:rPr>
              <w:t xml:space="preserve"> </w:t>
            </w:r>
            <w:r w:rsidRPr="005C33BB">
              <w:rPr>
                <w:rFonts w:eastAsia="Times New Roman" w:cstheme="minorHAnsi"/>
                <w:color w:val="231F20"/>
                <w:w w:val="117"/>
                <w:sz w:val="18"/>
                <w:szCs w:val="18"/>
              </w:rPr>
              <w:t>zajedni</w:t>
            </w:r>
            <w:r w:rsidRPr="005C33BB">
              <w:rPr>
                <w:rFonts w:eastAsia="Times New Roman" w:cstheme="minorHAnsi"/>
                <w:color w:val="231F20"/>
                <w:spacing w:val="-2"/>
                <w:w w:val="117"/>
                <w:sz w:val="18"/>
                <w:szCs w:val="18"/>
              </w:rPr>
              <w:t>c</w:t>
            </w:r>
            <w:r w:rsidRPr="005C33BB">
              <w:rPr>
                <w:rFonts w:eastAsia="Times New Roman" w:cstheme="minorHAnsi"/>
                <w:color w:val="231F20"/>
                <w:w w:val="117"/>
                <w:sz w:val="18"/>
                <w:szCs w:val="18"/>
              </w:rPr>
              <w:t xml:space="preserve">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24"/>
                <w:sz w:val="18"/>
                <w:szCs w:val="18"/>
              </w:rPr>
              <w:t>druš</w:t>
            </w:r>
            <w:r w:rsidRPr="005C33BB">
              <w:rPr>
                <w:rFonts w:eastAsia="Times New Roman" w:cstheme="minorHAnsi"/>
                <w:color w:val="231F20"/>
                <w:spacing w:val="-2"/>
                <w:w w:val="124"/>
                <w:sz w:val="18"/>
                <w:szCs w:val="18"/>
              </w:rPr>
              <w:t>t</w:t>
            </w:r>
            <w:r w:rsidRPr="005C33BB">
              <w:rPr>
                <w:rFonts w:eastAsia="Times New Roman" w:cstheme="minorHAnsi"/>
                <w:color w:val="231F20"/>
                <w:spacing w:val="-3"/>
                <w:sz w:val="18"/>
                <w:szCs w:val="18"/>
              </w:rPr>
              <w:t>v</w:t>
            </w:r>
            <w:r w:rsidRPr="005C33BB">
              <w:rPr>
                <w:rFonts w:eastAsia="Times New Roman" w:cstheme="minorHAnsi"/>
                <w:color w:val="231F20"/>
                <w:w w:val="124"/>
                <w:sz w:val="18"/>
                <w:szCs w:val="18"/>
              </w:rPr>
              <w:t>a</w:t>
            </w:r>
          </w:p>
          <w:p w:rsidR="00C65857" w:rsidRPr="005C33BB" w:rsidRDefault="00C65857" w:rsidP="00C65857">
            <w:pPr>
              <w:spacing w:before="32"/>
              <w:ind w:left="113" w:right="-20" w:hanging="113"/>
              <w:rPr>
                <w:rFonts w:eastAsia="Times New Roman" w:cstheme="minorHAnsi"/>
                <w:sz w:val="18"/>
                <w:szCs w:val="18"/>
              </w:rPr>
            </w:pPr>
            <w:r w:rsidRPr="005C33BB">
              <w:rPr>
                <w:rFonts w:eastAsia="Arial" w:cstheme="minorHAnsi"/>
                <w:color w:val="231F20"/>
                <w:sz w:val="18"/>
                <w:szCs w:val="18"/>
              </w:rPr>
              <w:t xml:space="preserve">• </w:t>
            </w:r>
            <w:r w:rsidRPr="005C33BB">
              <w:rPr>
                <w:rFonts w:eastAsia="Times New Roman" w:cstheme="minorHAnsi"/>
                <w:color w:val="231F20"/>
                <w:w w:val="118"/>
                <w:sz w:val="18"/>
                <w:szCs w:val="18"/>
              </w:rPr>
              <w:t>opisuje</w:t>
            </w:r>
            <w:r w:rsidRPr="005C33BB">
              <w:rPr>
                <w:rFonts w:eastAsia="Times New Roman" w:cstheme="minorHAnsi"/>
                <w:color w:val="231F20"/>
                <w:spacing w:val="-14"/>
                <w:w w:val="118"/>
                <w:sz w:val="18"/>
                <w:szCs w:val="18"/>
              </w:rPr>
              <w:t xml:space="preserve"> </w:t>
            </w:r>
            <w:r w:rsidRPr="005C33BB">
              <w:rPr>
                <w:rFonts w:eastAsia="Times New Roman" w:cstheme="minorHAnsi"/>
                <w:color w:val="231F20"/>
                <w:w w:val="118"/>
                <w:sz w:val="18"/>
                <w:szCs w:val="18"/>
              </w:rPr>
              <w:t>odg</w:t>
            </w:r>
            <w:r w:rsidRPr="005C33BB">
              <w:rPr>
                <w:rFonts w:eastAsia="Times New Roman" w:cstheme="minorHAnsi"/>
                <w:color w:val="231F20"/>
                <w:spacing w:val="-4"/>
                <w:w w:val="118"/>
                <w:sz w:val="18"/>
                <w:szCs w:val="18"/>
              </w:rPr>
              <w:t>ov</w:t>
            </w:r>
            <w:r w:rsidRPr="005C33BB">
              <w:rPr>
                <w:rFonts w:eastAsia="Times New Roman" w:cstheme="minorHAnsi"/>
                <w:color w:val="231F20"/>
                <w:w w:val="118"/>
                <w:sz w:val="18"/>
                <w:szCs w:val="18"/>
              </w:rPr>
              <w:t>o</w:t>
            </w:r>
            <w:r w:rsidRPr="005C33BB">
              <w:rPr>
                <w:rFonts w:eastAsia="Times New Roman" w:cstheme="minorHAnsi"/>
                <w:color w:val="231F20"/>
                <w:spacing w:val="-2"/>
                <w:w w:val="118"/>
                <w:sz w:val="18"/>
                <w:szCs w:val="18"/>
              </w:rPr>
              <w:t>r</w:t>
            </w:r>
            <w:r w:rsidRPr="005C33BB">
              <w:rPr>
                <w:rFonts w:eastAsia="Times New Roman" w:cstheme="minorHAnsi"/>
                <w:color w:val="231F20"/>
                <w:w w:val="118"/>
                <w:sz w:val="18"/>
                <w:szCs w:val="18"/>
              </w:rPr>
              <w:t>nost</w:t>
            </w:r>
            <w:r w:rsidRPr="005C33BB">
              <w:rPr>
                <w:rFonts w:eastAsia="Times New Roman" w:cstheme="minorHAnsi"/>
                <w:color w:val="231F20"/>
                <w:spacing w:val="4"/>
                <w:w w:val="118"/>
                <w:sz w:val="18"/>
                <w:szCs w:val="18"/>
              </w:rPr>
              <w:t xml:space="preserve"> </w:t>
            </w:r>
            <w:r w:rsidRPr="005C33BB">
              <w:rPr>
                <w:rFonts w:eastAsia="Times New Roman" w:cstheme="minorHAnsi"/>
                <w:color w:val="231F20"/>
                <w:sz w:val="18"/>
                <w:szCs w:val="18"/>
              </w:rPr>
              <w:t>za</w:t>
            </w:r>
            <w:r w:rsidRPr="005C33BB">
              <w:rPr>
                <w:rFonts w:eastAsia="Times New Roman" w:cstheme="minorHAnsi"/>
                <w:color w:val="231F20"/>
                <w:spacing w:val="25"/>
                <w:sz w:val="18"/>
                <w:szCs w:val="18"/>
              </w:rPr>
              <w:t xml:space="preserve"> </w:t>
            </w:r>
            <w:r w:rsidRPr="005C33BB">
              <w:rPr>
                <w:rFonts w:eastAsia="Times New Roman" w:cstheme="minorHAnsi"/>
                <w:color w:val="231F20"/>
                <w:spacing w:val="-2"/>
                <w:sz w:val="18"/>
                <w:szCs w:val="18"/>
              </w:rPr>
              <w:t>s</w:t>
            </w:r>
            <w:r w:rsidRPr="005C33BB">
              <w:rPr>
                <w:rFonts w:eastAsia="Times New Roman" w:cstheme="minorHAnsi"/>
                <w:color w:val="231F20"/>
                <w:spacing w:val="-3"/>
                <w:sz w:val="18"/>
                <w:szCs w:val="18"/>
              </w:rPr>
              <w:t>v</w:t>
            </w:r>
            <w:r w:rsidRPr="005C33BB">
              <w:rPr>
                <w:rFonts w:eastAsia="Times New Roman" w:cstheme="minorHAnsi"/>
                <w:color w:val="231F20"/>
                <w:sz w:val="18"/>
                <w:szCs w:val="18"/>
              </w:rPr>
              <w:t>oje</w:t>
            </w:r>
            <w:r w:rsidRPr="005C33BB">
              <w:rPr>
                <w:rFonts w:eastAsia="Times New Roman" w:cstheme="minorHAnsi"/>
                <w:color w:val="231F20"/>
                <w:spacing w:val="43"/>
                <w:sz w:val="18"/>
                <w:szCs w:val="18"/>
              </w:rPr>
              <w:t xml:space="preserve"> </w:t>
            </w:r>
            <w:r w:rsidRPr="005C33BB">
              <w:rPr>
                <w:rFonts w:eastAsia="Times New Roman" w:cstheme="minorHAnsi"/>
                <w:color w:val="231F20"/>
                <w:w w:val="122"/>
                <w:sz w:val="18"/>
                <w:szCs w:val="18"/>
              </w:rPr>
              <w:t>ponašanje</w:t>
            </w:r>
            <w:r w:rsidRPr="005C33BB">
              <w:rPr>
                <w:rFonts w:eastAsia="Times New Roman" w:cstheme="minorHAnsi"/>
                <w:color w:val="231F20"/>
                <w:spacing w:val="-11"/>
                <w:w w:val="122"/>
                <w:sz w:val="18"/>
                <w:szCs w:val="18"/>
              </w:rPr>
              <w:t xml:space="preserve"> </w:t>
            </w:r>
            <w:r w:rsidRPr="005C33BB">
              <w:rPr>
                <w:rFonts w:eastAsia="Times New Roman" w:cstheme="minorHAnsi"/>
                <w:color w:val="231F20"/>
                <w:spacing w:val="-2"/>
                <w:sz w:val="18"/>
                <w:szCs w:val="18"/>
              </w:rPr>
              <w:t>k</w:t>
            </w:r>
            <w:r w:rsidRPr="005C33BB">
              <w:rPr>
                <w:rFonts w:eastAsia="Times New Roman" w:cstheme="minorHAnsi"/>
                <w:color w:val="231F20"/>
                <w:sz w:val="18"/>
                <w:szCs w:val="18"/>
              </w:rPr>
              <w:t>ao</w:t>
            </w:r>
            <w:r w:rsidRPr="005C33BB">
              <w:rPr>
                <w:rFonts w:eastAsia="Times New Roman" w:cstheme="minorHAnsi"/>
                <w:color w:val="231F20"/>
                <w:spacing w:val="43"/>
                <w:sz w:val="18"/>
                <w:szCs w:val="18"/>
              </w:rPr>
              <w:t xml:space="preserve"> </w:t>
            </w:r>
            <w:r w:rsidRPr="005C33BB">
              <w:rPr>
                <w:rFonts w:eastAsia="Times New Roman" w:cstheme="minorHAnsi"/>
                <w:color w:val="231F20"/>
                <w:spacing w:val="-2"/>
                <w:w w:val="118"/>
                <w:sz w:val="18"/>
                <w:szCs w:val="18"/>
              </w:rPr>
              <w:t>č</w:t>
            </w:r>
            <w:r w:rsidRPr="005C33BB">
              <w:rPr>
                <w:rFonts w:eastAsia="Times New Roman" w:cstheme="minorHAnsi"/>
                <w:color w:val="231F20"/>
                <w:w w:val="118"/>
                <w:sz w:val="18"/>
                <w:szCs w:val="18"/>
              </w:rPr>
              <w:t>lana</w:t>
            </w:r>
            <w:r w:rsidRPr="005C33BB">
              <w:rPr>
                <w:rFonts w:eastAsia="Times New Roman" w:cstheme="minorHAnsi"/>
                <w:color w:val="231F20"/>
                <w:spacing w:val="-6"/>
                <w:w w:val="118"/>
                <w:sz w:val="18"/>
                <w:szCs w:val="18"/>
              </w:rPr>
              <w:t xml:space="preserve"> </w:t>
            </w:r>
            <w:r w:rsidRPr="005C33BB">
              <w:rPr>
                <w:rFonts w:eastAsia="Times New Roman" w:cstheme="minorHAnsi"/>
                <w:color w:val="231F20"/>
                <w:w w:val="118"/>
                <w:sz w:val="18"/>
                <w:szCs w:val="18"/>
              </w:rPr>
              <w:t>zajedni</w:t>
            </w:r>
            <w:r w:rsidRPr="005C33BB">
              <w:rPr>
                <w:rFonts w:eastAsia="Times New Roman" w:cstheme="minorHAnsi"/>
                <w:color w:val="231F20"/>
                <w:spacing w:val="-2"/>
                <w:w w:val="118"/>
                <w:sz w:val="18"/>
                <w:szCs w:val="18"/>
              </w:rPr>
              <w:t>c</w:t>
            </w:r>
            <w:r w:rsidRPr="005C33BB">
              <w:rPr>
                <w:rFonts w:eastAsia="Times New Roman" w:cstheme="minorHAnsi"/>
                <w:color w:val="231F20"/>
                <w:w w:val="118"/>
                <w:sz w:val="18"/>
                <w:szCs w:val="18"/>
              </w:rPr>
              <w:t>e</w:t>
            </w:r>
            <w:r w:rsidRPr="005C33BB">
              <w:rPr>
                <w:rFonts w:eastAsia="Times New Roman" w:cstheme="minorHAnsi"/>
                <w:color w:val="231F20"/>
                <w:spacing w:val="-8"/>
                <w:w w:val="118"/>
                <w:sz w:val="18"/>
                <w:szCs w:val="18"/>
              </w:rPr>
              <w:t xml:space="preserve"> </w:t>
            </w:r>
            <w:r w:rsidRPr="005C33BB">
              <w:rPr>
                <w:rFonts w:eastAsia="Times New Roman" w:cstheme="minorHAnsi"/>
                <w:color w:val="231F20"/>
                <w:sz w:val="18"/>
                <w:szCs w:val="18"/>
              </w:rPr>
              <w:t xml:space="preserve">i </w:t>
            </w:r>
            <w:r w:rsidRPr="005C33BB">
              <w:rPr>
                <w:rFonts w:eastAsia="Times New Roman" w:cstheme="minorHAnsi"/>
                <w:color w:val="231F20"/>
                <w:w w:val="124"/>
                <w:sz w:val="18"/>
                <w:szCs w:val="18"/>
              </w:rPr>
              <w:t>druš</w:t>
            </w:r>
            <w:r w:rsidRPr="005C33BB">
              <w:rPr>
                <w:rFonts w:eastAsia="Times New Roman" w:cstheme="minorHAnsi"/>
                <w:color w:val="231F20"/>
                <w:spacing w:val="-2"/>
                <w:w w:val="124"/>
                <w:sz w:val="18"/>
                <w:szCs w:val="18"/>
              </w:rPr>
              <w:t>t</w:t>
            </w:r>
            <w:r w:rsidRPr="005C33BB">
              <w:rPr>
                <w:rFonts w:eastAsia="Times New Roman" w:cstheme="minorHAnsi"/>
                <w:color w:val="231F20"/>
                <w:spacing w:val="-3"/>
                <w:sz w:val="18"/>
                <w:szCs w:val="18"/>
              </w:rPr>
              <w:t>v</w:t>
            </w:r>
            <w:r w:rsidRPr="005C33BB">
              <w:rPr>
                <w:rFonts w:eastAsia="Times New Roman" w:cstheme="minorHAnsi"/>
                <w:color w:val="231F20"/>
                <w:w w:val="124"/>
                <w:sz w:val="18"/>
                <w:szCs w:val="18"/>
              </w:rPr>
              <w:t>a</w:t>
            </w:r>
          </w:p>
          <w:p w:rsidR="00C65857" w:rsidRPr="005C33BB" w:rsidRDefault="00C65857" w:rsidP="00C65857">
            <w:pPr>
              <w:ind w:right="-20"/>
              <w:rPr>
                <w:rFonts w:eastAsia="Times New Roman" w:cstheme="minorHAnsi"/>
                <w:sz w:val="18"/>
                <w:szCs w:val="18"/>
              </w:rPr>
            </w:pPr>
            <w:r w:rsidRPr="005C33BB">
              <w:rPr>
                <w:rFonts w:eastAsia="Arial" w:cstheme="minorHAnsi"/>
                <w:color w:val="231F20"/>
                <w:sz w:val="18"/>
                <w:szCs w:val="18"/>
              </w:rPr>
              <w:t xml:space="preserve">• </w:t>
            </w:r>
            <w:r w:rsidRPr="005C33BB">
              <w:rPr>
                <w:rFonts w:eastAsia="Times New Roman" w:cstheme="minorHAnsi"/>
                <w:color w:val="231F20"/>
                <w:w w:val="117"/>
                <w:sz w:val="18"/>
                <w:szCs w:val="18"/>
              </w:rPr>
              <w:t>objašnj</w:t>
            </w:r>
            <w:r w:rsidRPr="005C33BB">
              <w:rPr>
                <w:rFonts w:eastAsia="Times New Roman" w:cstheme="minorHAnsi"/>
                <w:color w:val="231F20"/>
                <w:spacing w:val="-2"/>
                <w:w w:val="117"/>
                <w:sz w:val="18"/>
                <w:szCs w:val="18"/>
              </w:rPr>
              <w:t>a</w:t>
            </w:r>
            <w:r w:rsidRPr="005C33BB">
              <w:rPr>
                <w:rFonts w:eastAsia="Times New Roman" w:cstheme="minorHAnsi"/>
                <w:color w:val="231F20"/>
                <w:spacing w:val="-3"/>
                <w:w w:val="117"/>
                <w:sz w:val="18"/>
                <w:szCs w:val="18"/>
              </w:rPr>
              <w:t>v</w:t>
            </w:r>
            <w:r w:rsidRPr="005C33BB">
              <w:rPr>
                <w:rFonts w:eastAsia="Times New Roman" w:cstheme="minorHAnsi"/>
                <w:color w:val="231F20"/>
                <w:w w:val="117"/>
                <w:sz w:val="18"/>
                <w:szCs w:val="18"/>
              </w:rPr>
              <w:t>a</w:t>
            </w:r>
            <w:r w:rsidRPr="005C33BB">
              <w:rPr>
                <w:rFonts w:eastAsia="Times New Roman" w:cstheme="minorHAnsi"/>
                <w:color w:val="231F20"/>
                <w:spacing w:val="-12"/>
                <w:w w:val="117"/>
                <w:sz w:val="18"/>
                <w:szCs w:val="18"/>
              </w:rPr>
              <w:t xml:space="preserve"> </w:t>
            </w:r>
            <w:r w:rsidRPr="005C33BB">
              <w:rPr>
                <w:rFonts w:eastAsia="Times New Roman" w:cstheme="minorHAnsi"/>
                <w:color w:val="231F20"/>
                <w:w w:val="117"/>
                <w:sz w:val="18"/>
                <w:szCs w:val="18"/>
              </w:rPr>
              <w:t>učin</w:t>
            </w:r>
            <w:r w:rsidRPr="005C33BB">
              <w:rPr>
                <w:rFonts w:eastAsia="Times New Roman" w:cstheme="minorHAnsi"/>
                <w:color w:val="231F20"/>
                <w:spacing w:val="-5"/>
                <w:w w:val="117"/>
                <w:sz w:val="18"/>
                <w:szCs w:val="18"/>
              </w:rPr>
              <w:t>k</w:t>
            </w:r>
            <w:r w:rsidRPr="005C33BB">
              <w:rPr>
                <w:rFonts w:eastAsia="Times New Roman" w:cstheme="minorHAnsi"/>
                <w:color w:val="231F20"/>
                <w:w w:val="117"/>
                <w:sz w:val="18"/>
                <w:szCs w:val="18"/>
              </w:rPr>
              <w:t>e nesocijalnoga</w:t>
            </w:r>
            <w:r w:rsidRPr="005C33BB">
              <w:rPr>
                <w:rFonts w:eastAsia="Times New Roman" w:cstheme="minorHAnsi"/>
                <w:color w:val="231F20"/>
                <w:spacing w:val="-1"/>
                <w:w w:val="117"/>
                <w:sz w:val="18"/>
                <w:szCs w:val="18"/>
              </w:rPr>
              <w:t xml:space="preserve"> </w:t>
            </w:r>
            <w:r w:rsidRPr="005C33BB">
              <w:rPr>
                <w:rFonts w:eastAsia="Times New Roman" w:cstheme="minorHAnsi"/>
                <w:color w:val="231F20"/>
                <w:w w:val="121"/>
                <w:sz w:val="18"/>
                <w:szCs w:val="18"/>
              </w:rPr>
              <w:t>ponašanja</w:t>
            </w:r>
          </w:p>
          <w:p w:rsidR="00C65857" w:rsidRPr="005C33BB" w:rsidRDefault="00C65857" w:rsidP="00C65857">
            <w:pPr>
              <w:ind w:right="-20"/>
              <w:rPr>
                <w:rFonts w:eastAsia="Times New Roman" w:cstheme="minorHAnsi"/>
                <w:sz w:val="18"/>
                <w:szCs w:val="18"/>
              </w:rPr>
            </w:pPr>
            <w:r w:rsidRPr="005C33BB">
              <w:rPr>
                <w:rFonts w:eastAsia="Times New Roman" w:cstheme="minorHAnsi"/>
                <w:b/>
                <w:bCs/>
                <w:color w:val="6D6E71"/>
                <w:spacing w:val="4"/>
                <w:sz w:val="18"/>
                <w:szCs w:val="18"/>
              </w:rPr>
              <w:t>V</w:t>
            </w:r>
            <w:r w:rsidRPr="005C33BB">
              <w:rPr>
                <w:rFonts w:eastAsia="Times New Roman" w:cstheme="minorHAnsi"/>
                <w:b/>
                <w:bCs/>
                <w:color w:val="6D6E71"/>
                <w:spacing w:val="2"/>
                <w:sz w:val="18"/>
                <w:szCs w:val="18"/>
              </w:rPr>
              <w:t>JE</w:t>
            </w:r>
            <w:r w:rsidRPr="005C33BB">
              <w:rPr>
                <w:rFonts w:eastAsia="Times New Roman" w:cstheme="minorHAnsi"/>
                <w:b/>
                <w:bCs/>
                <w:color w:val="6D6E71"/>
                <w:spacing w:val="3"/>
                <w:sz w:val="18"/>
                <w:szCs w:val="18"/>
              </w:rPr>
              <w:t>Š</w:t>
            </w:r>
            <w:r w:rsidRPr="005C33BB">
              <w:rPr>
                <w:rFonts w:eastAsia="Times New Roman" w:cstheme="minorHAnsi"/>
                <w:b/>
                <w:bCs/>
                <w:color w:val="6D6E71"/>
                <w:spacing w:val="1"/>
                <w:sz w:val="18"/>
                <w:szCs w:val="18"/>
              </w:rPr>
              <w:t>TINE</w:t>
            </w:r>
          </w:p>
          <w:p w:rsidR="00C65857" w:rsidRPr="005C33BB" w:rsidRDefault="00C65857" w:rsidP="00C65857">
            <w:pPr>
              <w:spacing w:before="84"/>
              <w:ind w:right="-20"/>
              <w:rPr>
                <w:rFonts w:eastAsia="Times New Roman" w:cstheme="minorHAnsi"/>
                <w:sz w:val="18"/>
                <w:szCs w:val="18"/>
              </w:rPr>
            </w:pPr>
            <w:r w:rsidRPr="005C33BB">
              <w:rPr>
                <w:rFonts w:eastAsia="Arial" w:cstheme="minorHAnsi"/>
                <w:color w:val="231F20"/>
                <w:sz w:val="18"/>
                <w:szCs w:val="18"/>
              </w:rPr>
              <w:t xml:space="preserve">• </w:t>
            </w:r>
            <w:r w:rsidRPr="005C33BB">
              <w:rPr>
                <w:rFonts w:eastAsia="Times New Roman" w:cstheme="minorHAnsi"/>
                <w:color w:val="231F20"/>
                <w:w w:val="118"/>
                <w:sz w:val="18"/>
                <w:szCs w:val="18"/>
              </w:rPr>
              <w:t>odg</w:t>
            </w:r>
            <w:r w:rsidRPr="005C33BB">
              <w:rPr>
                <w:rFonts w:eastAsia="Times New Roman" w:cstheme="minorHAnsi"/>
                <w:color w:val="231F20"/>
                <w:spacing w:val="-4"/>
                <w:w w:val="118"/>
                <w:sz w:val="18"/>
                <w:szCs w:val="18"/>
              </w:rPr>
              <w:t>ov</w:t>
            </w:r>
            <w:r w:rsidRPr="005C33BB">
              <w:rPr>
                <w:rFonts w:eastAsia="Times New Roman" w:cstheme="minorHAnsi"/>
                <w:color w:val="231F20"/>
                <w:w w:val="118"/>
                <w:sz w:val="18"/>
                <w:szCs w:val="18"/>
              </w:rPr>
              <w:t>o</w:t>
            </w:r>
            <w:r w:rsidRPr="005C33BB">
              <w:rPr>
                <w:rFonts w:eastAsia="Times New Roman" w:cstheme="minorHAnsi"/>
                <w:color w:val="231F20"/>
                <w:spacing w:val="-2"/>
                <w:w w:val="118"/>
                <w:sz w:val="18"/>
                <w:szCs w:val="18"/>
              </w:rPr>
              <w:t>r</w:t>
            </w:r>
            <w:r w:rsidRPr="005C33BB">
              <w:rPr>
                <w:rFonts w:eastAsia="Times New Roman" w:cstheme="minorHAnsi"/>
                <w:color w:val="231F20"/>
                <w:w w:val="118"/>
                <w:sz w:val="18"/>
                <w:szCs w:val="18"/>
              </w:rPr>
              <w:t>no</w:t>
            </w:r>
            <w:r w:rsidRPr="005C33BB">
              <w:rPr>
                <w:rFonts w:eastAsia="Times New Roman" w:cstheme="minorHAnsi"/>
                <w:color w:val="231F20"/>
                <w:spacing w:val="-3"/>
                <w:w w:val="118"/>
                <w:sz w:val="18"/>
                <w:szCs w:val="18"/>
              </w:rPr>
              <w:t xml:space="preserve"> </w:t>
            </w:r>
            <w:r w:rsidRPr="005C33BB">
              <w:rPr>
                <w:rFonts w:eastAsia="Times New Roman" w:cstheme="minorHAnsi"/>
                <w:color w:val="231F20"/>
                <w:sz w:val="18"/>
                <w:szCs w:val="18"/>
              </w:rPr>
              <w:t>se</w:t>
            </w:r>
            <w:r w:rsidRPr="005C33BB">
              <w:rPr>
                <w:rFonts w:eastAsia="Times New Roman" w:cstheme="minorHAnsi"/>
                <w:color w:val="231F20"/>
                <w:spacing w:val="32"/>
                <w:sz w:val="18"/>
                <w:szCs w:val="18"/>
              </w:rPr>
              <w:t xml:space="preserve"> </w:t>
            </w:r>
            <w:r w:rsidRPr="005C33BB">
              <w:rPr>
                <w:rFonts w:eastAsia="Times New Roman" w:cstheme="minorHAnsi"/>
                <w:color w:val="231F20"/>
                <w:w w:val="118"/>
                <w:sz w:val="18"/>
                <w:szCs w:val="18"/>
              </w:rPr>
              <w:t>ponaša</w:t>
            </w:r>
            <w:r w:rsidRPr="005C33BB">
              <w:rPr>
                <w:rFonts w:eastAsia="Times New Roman" w:cstheme="minorHAnsi"/>
                <w:color w:val="231F20"/>
                <w:spacing w:val="16"/>
                <w:w w:val="118"/>
                <w:sz w:val="18"/>
                <w:szCs w:val="18"/>
              </w:rPr>
              <w:t xml:space="preserve"> </w:t>
            </w:r>
            <w:r w:rsidRPr="005C33BB">
              <w:rPr>
                <w:rFonts w:eastAsia="Times New Roman" w:cstheme="minorHAnsi"/>
                <w:color w:val="231F20"/>
                <w:w w:val="118"/>
                <w:sz w:val="18"/>
                <w:szCs w:val="18"/>
              </w:rPr>
              <w:t>u</w:t>
            </w:r>
            <w:r w:rsidRPr="005C33BB">
              <w:rPr>
                <w:rFonts w:eastAsia="Times New Roman" w:cstheme="minorHAnsi"/>
                <w:color w:val="231F20"/>
                <w:spacing w:val="-1"/>
                <w:w w:val="118"/>
                <w:sz w:val="18"/>
                <w:szCs w:val="18"/>
              </w:rPr>
              <w:t xml:space="preserve"> </w:t>
            </w:r>
            <w:r w:rsidRPr="005C33BB">
              <w:rPr>
                <w:rFonts w:eastAsia="Times New Roman" w:cstheme="minorHAnsi"/>
                <w:color w:val="231F20"/>
                <w:w w:val="118"/>
                <w:sz w:val="18"/>
                <w:szCs w:val="18"/>
              </w:rPr>
              <w:t>zajedni</w:t>
            </w:r>
            <w:r w:rsidRPr="005C33BB">
              <w:rPr>
                <w:rFonts w:eastAsia="Times New Roman" w:cstheme="minorHAnsi"/>
                <w:color w:val="231F20"/>
                <w:spacing w:val="-2"/>
                <w:w w:val="118"/>
                <w:sz w:val="18"/>
                <w:szCs w:val="18"/>
              </w:rPr>
              <w:t>čk</w:t>
            </w:r>
            <w:r w:rsidRPr="005C33BB">
              <w:rPr>
                <w:rFonts w:eastAsia="Times New Roman" w:cstheme="minorHAnsi"/>
                <w:color w:val="231F20"/>
                <w:w w:val="118"/>
                <w:sz w:val="18"/>
                <w:szCs w:val="18"/>
              </w:rPr>
              <w:t>im</w:t>
            </w:r>
            <w:r w:rsidRPr="005C33BB">
              <w:rPr>
                <w:rFonts w:eastAsia="Times New Roman" w:cstheme="minorHAnsi"/>
                <w:color w:val="231F20"/>
                <w:spacing w:val="-19"/>
                <w:w w:val="118"/>
                <w:sz w:val="18"/>
                <w:szCs w:val="18"/>
              </w:rPr>
              <w:t xml:space="preserve"> </w:t>
            </w:r>
            <w:r w:rsidRPr="005C33BB">
              <w:rPr>
                <w:rFonts w:eastAsia="Times New Roman" w:cstheme="minorHAnsi"/>
                <w:color w:val="231F20"/>
                <w:w w:val="115"/>
                <w:sz w:val="18"/>
                <w:szCs w:val="18"/>
              </w:rPr>
              <w:t>aktivn</w:t>
            </w:r>
            <w:r w:rsidRPr="005C33BB">
              <w:rPr>
                <w:rFonts w:eastAsia="Times New Roman" w:cstheme="minorHAnsi"/>
                <w:color w:val="231F20"/>
                <w:w w:val="121"/>
                <w:sz w:val="18"/>
                <w:szCs w:val="18"/>
              </w:rPr>
              <w:t>ostima</w:t>
            </w:r>
          </w:p>
          <w:p w:rsidR="00C65857" w:rsidRPr="005C33BB" w:rsidRDefault="00C65857" w:rsidP="00C65857">
            <w:pPr>
              <w:ind w:right="-20"/>
              <w:rPr>
                <w:rFonts w:eastAsia="Arial" w:cstheme="minorHAnsi"/>
                <w:sz w:val="18"/>
                <w:szCs w:val="18"/>
              </w:rPr>
            </w:pPr>
            <w:r w:rsidRPr="005C33BB">
              <w:rPr>
                <w:rFonts w:eastAsia="Arial" w:cstheme="minorHAnsi"/>
                <w:b/>
                <w:bCs/>
                <w:color w:val="6D6E71"/>
                <w:spacing w:val="3"/>
                <w:w w:val="90"/>
                <w:sz w:val="18"/>
                <w:szCs w:val="18"/>
              </w:rPr>
              <w:t>S</w:t>
            </w:r>
            <w:r w:rsidRPr="005C33BB">
              <w:rPr>
                <w:rFonts w:eastAsia="Arial" w:cstheme="minorHAnsi"/>
                <w:b/>
                <w:bCs/>
                <w:color w:val="6D6E71"/>
                <w:spacing w:val="-11"/>
                <w:w w:val="98"/>
                <w:sz w:val="18"/>
                <w:szCs w:val="18"/>
              </w:rPr>
              <w:t>T</w:t>
            </w:r>
            <w:r w:rsidRPr="005C33BB">
              <w:rPr>
                <w:rFonts w:eastAsia="Arial" w:cstheme="minorHAnsi"/>
                <w:b/>
                <w:bCs/>
                <w:color w:val="6D6E71"/>
                <w:spacing w:val="-10"/>
                <w:w w:val="98"/>
                <w:sz w:val="18"/>
                <w:szCs w:val="18"/>
              </w:rPr>
              <w:t>A</w:t>
            </w:r>
            <w:r w:rsidRPr="005C33BB">
              <w:rPr>
                <w:rFonts w:eastAsia="Arial" w:cstheme="minorHAnsi"/>
                <w:b/>
                <w:bCs/>
                <w:color w:val="6D6E71"/>
                <w:spacing w:val="-4"/>
                <w:w w:val="106"/>
                <w:sz w:val="18"/>
                <w:szCs w:val="18"/>
              </w:rPr>
              <w:t>V</w:t>
            </w:r>
            <w:r w:rsidRPr="005C33BB">
              <w:rPr>
                <w:rFonts w:eastAsia="Arial" w:cstheme="minorHAnsi"/>
                <w:b/>
                <w:bCs/>
                <w:color w:val="6D6E71"/>
                <w:spacing w:val="-4"/>
                <w:w w:val="103"/>
                <w:sz w:val="18"/>
                <w:szCs w:val="18"/>
              </w:rPr>
              <w:t>O</w:t>
            </w:r>
            <w:r w:rsidRPr="005C33BB">
              <w:rPr>
                <w:rFonts w:eastAsia="Arial" w:cstheme="minorHAnsi"/>
                <w:b/>
                <w:bCs/>
                <w:color w:val="6D6E71"/>
                <w:spacing w:val="2"/>
                <w:w w:val="106"/>
                <w:sz w:val="18"/>
                <w:szCs w:val="18"/>
              </w:rPr>
              <w:t>V</w:t>
            </w:r>
            <w:r w:rsidRPr="005C33BB">
              <w:rPr>
                <w:rFonts w:eastAsia="Arial" w:cstheme="minorHAnsi"/>
                <w:b/>
                <w:bCs/>
                <w:color w:val="6D6E71"/>
                <w:w w:val="112"/>
                <w:sz w:val="18"/>
                <w:szCs w:val="18"/>
              </w:rPr>
              <w:t>I</w:t>
            </w:r>
          </w:p>
          <w:p w:rsidR="00C9519A" w:rsidRPr="005C33BB" w:rsidRDefault="00C65857" w:rsidP="00C65857">
            <w:pPr>
              <w:spacing w:before="53"/>
              <w:ind w:left="113" w:right="-20" w:hanging="113"/>
              <w:rPr>
                <w:rFonts w:cstheme="minorHAnsi"/>
                <w:sz w:val="18"/>
                <w:szCs w:val="18"/>
              </w:rPr>
            </w:pPr>
            <w:r w:rsidRPr="005C33BB">
              <w:rPr>
                <w:rFonts w:eastAsia="Arial" w:cstheme="minorHAnsi"/>
                <w:color w:val="231F20"/>
                <w:sz w:val="18"/>
                <w:szCs w:val="18"/>
              </w:rPr>
              <w:t xml:space="preserve">• </w:t>
            </w:r>
            <w:r w:rsidRPr="005C33BB">
              <w:rPr>
                <w:rFonts w:eastAsia="Times New Roman" w:cstheme="minorHAnsi"/>
                <w:color w:val="231F20"/>
                <w:w w:val="118"/>
                <w:sz w:val="18"/>
                <w:szCs w:val="18"/>
              </w:rPr>
              <w:t>p</w:t>
            </w:r>
            <w:r w:rsidRPr="005C33BB">
              <w:rPr>
                <w:rFonts w:eastAsia="Times New Roman" w:cstheme="minorHAnsi"/>
                <w:color w:val="231F20"/>
                <w:spacing w:val="-2"/>
                <w:w w:val="118"/>
                <w:sz w:val="18"/>
                <w:szCs w:val="18"/>
              </w:rPr>
              <w:t>r</w:t>
            </w:r>
            <w:r w:rsidRPr="005C33BB">
              <w:rPr>
                <w:rFonts w:eastAsia="Times New Roman" w:cstheme="minorHAnsi"/>
                <w:color w:val="231F20"/>
                <w:w w:val="118"/>
                <w:sz w:val="18"/>
                <w:szCs w:val="18"/>
              </w:rPr>
              <w:t>i</w:t>
            </w:r>
            <w:r w:rsidRPr="005C33BB">
              <w:rPr>
                <w:rFonts w:eastAsia="Times New Roman" w:cstheme="minorHAnsi"/>
                <w:color w:val="231F20"/>
                <w:spacing w:val="-2"/>
                <w:w w:val="118"/>
                <w:sz w:val="18"/>
                <w:szCs w:val="18"/>
              </w:rPr>
              <w:t>h</w:t>
            </w:r>
            <w:r w:rsidRPr="005C33BB">
              <w:rPr>
                <w:rFonts w:eastAsia="Times New Roman" w:cstheme="minorHAnsi"/>
                <w:color w:val="231F20"/>
                <w:spacing w:val="-4"/>
                <w:w w:val="118"/>
                <w:sz w:val="18"/>
                <w:szCs w:val="18"/>
              </w:rPr>
              <w:t>v</w:t>
            </w:r>
            <w:r w:rsidRPr="005C33BB">
              <w:rPr>
                <w:rFonts w:eastAsia="Times New Roman" w:cstheme="minorHAnsi"/>
                <w:color w:val="231F20"/>
                <w:w w:val="118"/>
                <w:sz w:val="18"/>
                <w:szCs w:val="18"/>
              </w:rPr>
              <w:t>aćanje</w:t>
            </w:r>
            <w:r w:rsidRPr="005C33BB">
              <w:rPr>
                <w:rFonts w:eastAsia="Times New Roman" w:cstheme="minorHAnsi"/>
                <w:color w:val="231F20"/>
                <w:spacing w:val="-13"/>
                <w:w w:val="118"/>
                <w:sz w:val="18"/>
                <w:szCs w:val="18"/>
              </w:rPr>
              <w:t xml:space="preserve"> </w:t>
            </w:r>
            <w:r w:rsidRPr="005C33BB">
              <w:rPr>
                <w:rFonts w:eastAsia="Times New Roman" w:cstheme="minorHAnsi"/>
                <w:color w:val="231F20"/>
                <w:w w:val="118"/>
                <w:sz w:val="18"/>
                <w:szCs w:val="18"/>
              </w:rPr>
              <w:t>druš</w:t>
            </w:r>
            <w:r w:rsidRPr="005C33BB">
              <w:rPr>
                <w:rFonts w:eastAsia="Times New Roman" w:cstheme="minorHAnsi"/>
                <w:color w:val="231F20"/>
                <w:spacing w:val="-2"/>
                <w:w w:val="118"/>
                <w:sz w:val="18"/>
                <w:szCs w:val="18"/>
              </w:rPr>
              <w:t>t</w:t>
            </w:r>
            <w:r w:rsidRPr="005C33BB">
              <w:rPr>
                <w:rFonts w:eastAsia="Times New Roman" w:cstheme="minorHAnsi"/>
                <w:color w:val="231F20"/>
                <w:spacing w:val="-4"/>
                <w:w w:val="118"/>
                <w:sz w:val="18"/>
                <w:szCs w:val="18"/>
              </w:rPr>
              <w:t>v</w:t>
            </w:r>
            <w:r w:rsidRPr="005C33BB">
              <w:rPr>
                <w:rFonts w:eastAsia="Times New Roman" w:cstheme="minorHAnsi"/>
                <w:color w:val="231F20"/>
                <w:w w:val="118"/>
                <w:sz w:val="18"/>
                <w:szCs w:val="18"/>
              </w:rPr>
              <w:t>enih</w:t>
            </w:r>
            <w:r w:rsidRPr="005C33BB">
              <w:rPr>
                <w:rFonts w:eastAsia="Times New Roman" w:cstheme="minorHAnsi"/>
                <w:color w:val="231F20"/>
                <w:spacing w:val="6"/>
                <w:w w:val="118"/>
                <w:sz w:val="18"/>
                <w:szCs w:val="18"/>
              </w:rPr>
              <w:t xml:space="preserve"> </w:t>
            </w:r>
            <w:r w:rsidRPr="005C33BB">
              <w:rPr>
                <w:rFonts w:eastAsia="Times New Roman" w:cstheme="minorHAnsi"/>
                <w:color w:val="231F20"/>
                <w:w w:val="118"/>
                <w:sz w:val="18"/>
                <w:szCs w:val="18"/>
              </w:rPr>
              <w:t>no</w:t>
            </w:r>
            <w:r w:rsidRPr="005C33BB">
              <w:rPr>
                <w:rFonts w:eastAsia="Times New Roman" w:cstheme="minorHAnsi"/>
                <w:color w:val="231F20"/>
                <w:spacing w:val="-2"/>
                <w:w w:val="118"/>
                <w:sz w:val="18"/>
                <w:szCs w:val="18"/>
              </w:rPr>
              <w:t>r</w:t>
            </w:r>
            <w:r w:rsidRPr="005C33BB">
              <w:rPr>
                <w:rFonts w:eastAsia="Times New Roman" w:cstheme="minorHAnsi"/>
                <w:color w:val="231F20"/>
                <w:w w:val="118"/>
                <w:sz w:val="18"/>
                <w:szCs w:val="18"/>
              </w:rPr>
              <w:t>mi</w:t>
            </w:r>
            <w:r w:rsidRPr="005C33BB">
              <w:rPr>
                <w:rFonts w:eastAsia="Times New Roman" w:cstheme="minorHAnsi"/>
                <w:color w:val="231F20"/>
                <w:spacing w:val="-3"/>
                <w:w w:val="118"/>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1"/>
                <w:sz w:val="18"/>
                <w:szCs w:val="18"/>
              </w:rPr>
              <w:t>p</w:t>
            </w:r>
            <w:r w:rsidRPr="005C33BB">
              <w:rPr>
                <w:rFonts w:eastAsia="Times New Roman" w:cstheme="minorHAnsi"/>
                <w:color w:val="231F20"/>
                <w:spacing w:val="-2"/>
                <w:w w:val="111"/>
                <w:sz w:val="18"/>
                <w:szCs w:val="18"/>
              </w:rPr>
              <w:t>ra</w:t>
            </w:r>
            <w:r w:rsidRPr="005C33BB">
              <w:rPr>
                <w:rFonts w:eastAsia="Times New Roman" w:cstheme="minorHAnsi"/>
                <w:color w:val="231F20"/>
                <w:w w:val="111"/>
                <w:sz w:val="18"/>
                <w:szCs w:val="18"/>
              </w:rPr>
              <w:t>vila</w:t>
            </w:r>
            <w:r w:rsidRPr="005C33BB">
              <w:rPr>
                <w:rFonts w:eastAsia="Times New Roman" w:cstheme="minorHAnsi"/>
                <w:color w:val="231F20"/>
                <w:spacing w:val="-2"/>
                <w:w w:val="111"/>
                <w:sz w:val="18"/>
                <w:szCs w:val="18"/>
              </w:rPr>
              <w:t xml:space="preserve"> </w:t>
            </w:r>
            <w:r w:rsidRPr="005C33BB">
              <w:rPr>
                <w:rFonts w:eastAsia="Times New Roman" w:cstheme="minorHAnsi"/>
                <w:color w:val="231F20"/>
                <w:w w:val="122"/>
                <w:sz w:val="18"/>
                <w:szCs w:val="18"/>
              </w:rPr>
              <w:t>omogućuje</w:t>
            </w:r>
            <w:r w:rsidRPr="005C33BB">
              <w:rPr>
                <w:rFonts w:eastAsia="Times New Roman" w:cstheme="minorHAnsi"/>
                <w:color w:val="231F20"/>
                <w:spacing w:val="-10"/>
                <w:w w:val="122"/>
                <w:sz w:val="18"/>
                <w:szCs w:val="18"/>
              </w:rPr>
              <w:t xml:space="preserve"> </w:t>
            </w:r>
            <w:r w:rsidRPr="005C33BB">
              <w:rPr>
                <w:rFonts w:eastAsia="Times New Roman" w:cstheme="minorHAnsi"/>
                <w:color w:val="231F20"/>
                <w:w w:val="112"/>
                <w:sz w:val="18"/>
                <w:szCs w:val="18"/>
              </w:rPr>
              <w:t>skla</w:t>
            </w:r>
            <w:r w:rsidRPr="005C33BB">
              <w:rPr>
                <w:rFonts w:eastAsia="Times New Roman" w:cstheme="minorHAnsi"/>
                <w:color w:val="231F20"/>
                <w:w w:val="128"/>
                <w:sz w:val="18"/>
                <w:szCs w:val="18"/>
              </w:rPr>
              <w:t>dn</w:t>
            </w:r>
            <w:r w:rsidRPr="005C33BB">
              <w:rPr>
                <w:rFonts w:eastAsia="Times New Roman" w:cstheme="minorHAnsi"/>
                <w:color w:val="231F20"/>
                <w:w w:val="127"/>
                <w:sz w:val="18"/>
                <w:szCs w:val="18"/>
              </w:rPr>
              <w:t xml:space="preserve">e </w:t>
            </w:r>
            <w:r w:rsidRPr="005C33BB">
              <w:rPr>
                <w:rFonts w:eastAsia="Times New Roman" w:cstheme="minorHAnsi"/>
                <w:color w:val="231F20"/>
                <w:w w:val="113"/>
                <w:sz w:val="18"/>
                <w:szCs w:val="18"/>
              </w:rPr>
              <w:t>socijalne</w:t>
            </w:r>
            <w:r w:rsidRPr="005C33BB">
              <w:rPr>
                <w:rFonts w:eastAsia="Times New Roman" w:cstheme="minorHAnsi"/>
                <w:color w:val="231F20"/>
                <w:spacing w:val="-1"/>
                <w:w w:val="113"/>
                <w:sz w:val="18"/>
                <w:szCs w:val="18"/>
              </w:rPr>
              <w:t xml:space="preserve"> </w:t>
            </w:r>
            <w:r w:rsidRPr="005C33BB">
              <w:rPr>
                <w:rFonts w:eastAsia="Times New Roman" w:cstheme="minorHAnsi"/>
                <w:color w:val="231F20"/>
                <w:w w:val="124"/>
                <w:sz w:val="18"/>
                <w:szCs w:val="18"/>
              </w:rPr>
              <w:t>odn</w:t>
            </w:r>
            <w:r w:rsidRPr="005C33BB">
              <w:rPr>
                <w:rFonts w:eastAsia="Times New Roman" w:cstheme="minorHAnsi"/>
                <w:color w:val="231F20"/>
                <w:w w:val="120"/>
                <w:sz w:val="18"/>
                <w:szCs w:val="18"/>
              </w:rPr>
              <w:t>ose</w:t>
            </w:r>
          </w:p>
        </w:tc>
      </w:tr>
      <w:tr w:rsidR="00C9519A" w:rsidRPr="005C33BB" w:rsidTr="00C65857">
        <w:trPr>
          <w:trHeight w:val="397"/>
        </w:trPr>
        <w:tc>
          <w:tcPr>
            <w:tcW w:w="2802" w:type="dxa"/>
            <w:vAlign w:val="center"/>
          </w:tcPr>
          <w:p w:rsidR="00C9519A" w:rsidRPr="005C33BB" w:rsidRDefault="00C9519A" w:rsidP="00C65857">
            <w:pPr>
              <w:spacing w:before="2"/>
              <w:rPr>
                <w:rFonts w:cstheme="minorHAnsi"/>
                <w:sz w:val="18"/>
                <w:szCs w:val="18"/>
              </w:rPr>
            </w:pPr>
            <w:r w:rsidRPr="005C33BB">
              <w:rPr>
                <w:rFonts w:eastAsia="Times New Roman" w:cstheme="minorHAnsi"/>
                <w:color w:val="231F20"/>
                <w:spacing w:val="-3"/>
                <w:w w:val="117"/>
                <w:sz w:val="18"/>
                <w:szCs w:val="18"/>
              </w:rPr>
              <w:t xml:space="preserve">osr </w:t>
            </w:r>
            <w:r w:rsidR="00893EDC" w:rsidRPr="005C33BB">
              <w:rPr>
                <w:rFonts w:eastAsia="Times New Roman" w:cstheme="minorHAnsi"/>
                <w:color w:val="231F20"/>
                <w:spacing w:val="-3"/>
                <w:w w:val="117"/>
                <w:sz w:val="18"/>
                <w:szCs w:val="18"/>
              </w:rPr>
              <w:t>C</w:t>
            </w:r>
            <w:r w:rsidRPr="005C33BB">
              <w:rPr>
                <w:rFonts w:cstheme="minorHAnsi"/>
                <w:sz w:val="18"/>
                <w:szCs w:val="18"/>
              </w:rPr>
              <w:t xml:space="preserve">.3.3. </w:t>
            </w:r>
            <w:r w:rsidR="00893EDC" w:rsidRPr="005C33BB">
              <w:rPr>
                <w:rFonts w:cstheme="minorHAnsi"/>
                <w:sz w:val="18"/>
                <w:szCs w:val="18"/>
              </w:rPr>
              <w:t>Aktivno sudjeluje i špridonosi školi i lokalnoj zajednici</w:t>
            </w:r>
          </w:p>
        </w:tc>
        <w:tc>
          <w:tcPr>
            <w:tcW w:w="6487" w:type="dxa"/>
            <w:vAlign w:val="center"/>
          </w:tcPr>
          <w:p w:rsidR="00C65857" w:rsidRPr="005C33BB" w:rsidRDefault="00C65857" w:rsidP="00C65857">
            <w:pPr>
              <w:spacing w:before="32"/>
              <w:ind w:right="-20"/>
              <w:rPr>
                <w:rFonts w:eastAsia="Times New Roman" w:cstheme="minorHAnsi"/>
                <w:sz w:val="18"/>
                <w:szCs w:val="18"/>
              </w:rPr>
            </w:pPr>
            <w:r w:rsidRPr="005C33BB">
              <w:rPr>
                <w:rFonts w:eastAsia="Times New Roman" w:cstheme="minorHAnsi"/>
                <w:b/>
                <w:bCs/>
                <w:color w:val="6D6E71"/>
                <w:spacing w:val="2"/>
                <w:w w:val="95"/>
                <w:sz w:val="18"/>
                <w:szCs w:val="18"/>
              </w:rPr>
              <w:t>Z</w:t>
            </w:r>
            <w:r w:rsidRPr="005C33BB">
              <w:rPr>
                <w:rFonts w:eastAsia="Times New Roman" w:cstheme="minorHAnsi"/>
                <w:b/>
                <w:bCs/>
                <w:color w:val="6D6E71"/>
                <w:spacing w:val="1"/>
                <w:w w:val="106"/>
                <w:sz w:val="18"/>
                <w:szCs w:val="18"/>
              </w:rPr>
              <w:t>N</w:t>
            </w:r>
            <w:r w:rsidRPr="005C33BB">
              <w:rPr>
                <w:rFonts w:eastAsia="Times New Roman" w:cstheme="minorHAnsi"/>
                <w:b/>
                <w:bCs/>
                <w:color w:val="6D6E71"/>
                <w:spacing w:val="1"/>
                <w:w w:val="103"/>
                <w:sz w:val="18"/>
                <w:szCs w:val="18"/>
              </w:rPr>
              <w:t>A</w:t>
            </w:r>
            <w:r w:rsidRPr="005C33BB">
              <w:rPr>
                <w:rFonts w:eastAsia="Times New Roman" w:cstheme="minorHAnsi"/>
                <w:b/>
                <w:bCs/>
                <w:color w:val="6D6E71"/>
                <w:spacing w:val="2"/>
                <w:w w:val="103"/>
                <w:sz w:val="18"/>
                <w:szCs w:val="18"/>
              </w:rPr>
              <w:t>N</w:t>
            </w:r>
            <w:r w:rsidRPr="005C33BB">
              <w:rPr>
                <w:rFonts w:eastAsia="Times New Roman" w:cstheme="minorHAnsi"/>
                <w:b/>
                <w:bCs/>
                <w:color w:val="6D6E71"/>
                <w:spacing w:val="1"/>
                <w:w w:val="102"/>
                <w:sz w:val="18"/>
                <w:szCs w:val="18"/>
              </w:rPr>
              <w:t>J</w:t>
            </w:r>
            <w:r w:rsidRPr="005C33BB">
              <w:rPr>
                <w:rFonts w:eastAsia="Times New Roman" w:cstheme="minorHAnsi"/>
                <w:b/>
                <w:bCs/>
                <w:color w:val="6D6E71"/>
                <w:w w:val="95"/>
                <w:sz w:val="18"/>
                <w:szCs w:val="18"/>
              </w:rPr>
              <w:t>E</w:t>
            </w:r>
          </w:p>
          <w:p w:rsidR="00C65857" w:rsidRPr="005C33BB" w:rsidRDefault="00C65857" w:rsidP="00C65857">
            <w:pPr>
              <w:spacing w:before="80"/>
              <w:ind w:left="113" w:right="-20" w:hanging="113"/>
              <w:rPr>
                <w:rFonts w:eastAsia="Times New Roman" w:cstheme="minorHAnsi"/>
                <w:sz w:val="18"/>
                <w:szCs w:val="18"/>
              </w:rPr>
            </w:pPr>
            <w:r w:rsidRPr="005C33BB">
              <w:rPr>
                <w:rFonts w:eastAsia="Arial" w:cstheme="minorHAnsi"/>
                <w:color w:val="231F20"/>
                <w:sz w:val="18"/>
                <w:szCs w:val="18"/>
              </w:rPr>
              <w:t xml:space="preserve">• </w:t>
            </w:r>
            <w:r w:rsidRPr="005C33BB">
              <w:rPr>
                <w:rFonts w:eastAsia="Times New Roman" w:cstheme="minorHAnsi"/>
                <w:color w:val="231F20"/>
                <w:w w:val="117"/>
                <w:sz w:val="18"/>
                <w:szCs w:val="18"/>
              </w:rPr>
              <w:t>n</w:t>
            </w:r>
            <w:r w:rsidRPr="005C33BB">
              <w:rPr>
                <w:rFonts w:eastAsia="Times New Roman" w:cstheme="minorHAnsi"/>
                <w:color w:val="231F20"/>
                <w:spacing w:val="-2"/>
                <w:w w:val="117"/>
                <w:sz w:val="18"/>
                <w:szCs w:val="18"/>
              </w:rPr>
              <w:t>a</w:t>
            </w:r>
            <w:r w:rsidRPr="005C33BB">
              <w:rPr>
                <w:rFonts w:eastAsia="Times New Roman" w:cstheme="minorHAnsi"/>
                <w:color w:val="231F20"/>
                <w:spacing w:val="-3"/>
                <w:w w:val="117"/>
                <w:sz w:val="18"/>
                <w:szCs w:val="18"/>
              </w:rPr>
              <w:t>v</w:t>
            </w:r>
            <w:r w:rsidRPr="005C33BB">
              <w:rPr>
                <w:rFonts w:eastAsia="Times New Roman" w:cstheme="minorHAnsi"/>
                <w:color w:val="231F20"/>
                <w:w w:val="117"/>
                <w:sz w:val="18"/>
                <w:szCs w:val="18"/>
              </w:rPr>
              <w:t>odi</w:t>
            </w:r>
            <w:r w:rsidRPr="005C33BB">
              <w:rPr>
                <w:rFonts w:eastAsia="Times New Roman" w:cstheme="minorHAnsi"/>
                <w:color w:val="231F20"/>
                <w:spacing w:val="-12"/>
                <w:w w:val="117"/>
                <w:sz w:val="18"/>
                <w:szCs w:val="18"/>
              </w:rPr>
              <w:t xml:space="preserve"> </w:t>
            </w:r>
            <w:r w:rsidRPr="005C33BB">
              <w:rPr>
                <w:rFonts w:eastAsia="Times New Roman" w:cstheme="minorHAnsi"/>
                <w:color w:val="231F20"/>
                <w:w w:val="117"/>
                <w:sz w:val="18"/>
                <w:szCs w:val="18"/>
              </w:rPr>
              <w:t>ponašanja</w:t>
            </w:r>
            <w:r w:rsidRPr="005C33BB">
              <w:rPr>
                <w:rFonts w:eastAsia="Times New Roman" w:cstheme="minorHAnsi"/>
                <w:color w:val="231F20"/>
                <w:spacing w:val="20"/>
                <w:w w:val="117"/>
                <w:sz w:val="18"/>
                <w:szCs w:val="18"/>
              </w:rPr>
              <w:t xml:space="preserve"> </w:t>
            </w:r>
            <w:r w:rsidRPr="005C33BB">
              <w:rPr>
                <w:rFonts w:eastAsia="Times New Roman" w:cstheme="minorHAnsi"/>
                <w:color w:val="231F20"/>
                <w:spacing w:val="-5"/>
                <w:w w:val="117"/>
                <w:sz w:val="18"/>
                <w:szCs w:val="18"/>
              </w:rPr>
              <w:t>k</w:t>
            </w:r>
            <w:r w:rsidRPr="005C33BB">
              <w:rPr>
                <w:rFonts w:eastAsia="Times New Roman" w:cstheme="minorHAnsi"/>
                <w:color w:val="231F20"/>
                <w:w w:val="117"/>
                <w:sz w:val="18"/>
                <w:szCs w:val="18"/>
              </w:rPr>
              <w:t>ojima</w:t>
            </w:r>
            <w:r w:rsidRPr="005C33BB">
              <w:rPr>
                <w:rFonts w:eastAsia="Times New Roman" w:cstheme="minorHAnsi"/>
                <w:color w:val="231F20"/>
                <w:spacing w:val="-17"/>
                <w:w w:val="117"/>
                <w:sz w:val="18"/>
                <w:szCs w:val="18"/>
              </w:rPr>
              <w:t xml:space="preserve"> </w:t>
            </w:r>
            <w:r w:rsidRPr="005C33BB">
              <w:rPr>
                <w:rFonts w:eastAsia="Times New Roman" w:cstheme="minorHAnsi"/>
                <w:color w:val="231F20"/>
                <w:w w:val="117"/>
                <w:sz w:val="18"/>
                <w:szCs w:val="18"/>
              </w:rPr>
              <w:t>m</w:t>
            </w:r>
            <w:r w:rsidRPr="005C33BB">
              <w:rPr>
                <w:rFonts w:eastAsia="Times New Roman" w:cstheme="minorHAnsi"/>
                <w:color w:val="231F20"/>
                <w:spacing w:val="-2"/>
                <w:w w:val="117"/>
                <w:sz w:val="18"/>
                <w:szCs w:val="18"/>
              </w:rPr>
              <w:t>ož</w:t>
            </w:r>
            <w:r w:rsidRPr="005C33BB">
              <w:rPr>
                <w:rFonts w:eastAsia="Times New Roman" w:cstheme="minorHAnsi"/>
                <w:color w:val="231F20"/>
                <w:w w:val="117"/>
                <w:sz w:val="18"/>
                <w:szCs w:val="18"/>
              </w:rPr>
              <w:t>e</w:t>
            </w:r>
            <w:r w:rsidRPr="005C33BB">
              <w:rPr>
                <w:rFonts w:eastAsia="Times New Roman" w:cstheme="minorHAnsi"/>
                <w:color w:val="231F20"/>
                <w:spacing w:val="9"/>
                <w:w w:val="117"/>
                <w:sz w:val="18"/>
                <w:szCs w:val="18"/>
              </w:rPr>
              <w:t xml:space="preserve"> </w:t>
            </w:r>
            <w:r w:rsidRPr="005C33BB">
              <w:rPr>
                <w:rFonts w:eastAsia="Times New Roman" w:cstheme="minorHAnsi"/>
                <w:color w:val="231F20"/>
                <w:w w:val="117"/>
                <w:sz w:val="18"/>
                <w:szCs w:val="18"/>
              </w:rPr>
              <w:t>p</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idonijeti</w:t>
            </w:r>
            <w:r w:rsidRPr="005C33BB">
              <w:rPr>
                <w:rFonts w:eastAsia="Times New Roman" w:cstheme="minorHAnsi"/>
                <w:color w:val="231F20"/>
                <w:spacing w:val="-20"/>
                <w:w w:val="117"/>
                <w:sz w:val="18"/>
                <w:szCs w:val="18"/>
              </w:rPr>
              <w:t xml:space="preserve"> </w:t>
            </w:r>
            <w:r w:rsidRPr="005C33BB">
              <w:rPr>
                <w:rFonts w:eastAsia="Times New Roman" w:cstheme="minorHAnsi"/>
                <w:color w:val="231F20"/>
                <w:w w:val="123"/>
                <w:sz w:val="18"/>
                <w:szCs w:val="18"/>
              </w:rPr>
              <w:t>p</w:t>
            </w:r>
            <w:r w:rsidRPr="005C33BB">
              <w:rPr>
                <w:rFonts w:eastAsia="Times New Roman" w:cstheme="minorHAnsi"/>
                <w:color w:val="231F20"/>
                <w:spacing w:val="-2"/>
                <w:w w:val="123"/>
                <w:sz w:val="18"/>
                <w:szCs w:val="18"/>
              </w:rPr>
              <w:t>o</w:t>
            </w:r>
            <w:r w:rsidRPr="005C33BB">
              <w:rPr>
                <w:rFonts w:eastAsia="Times New Roman" w:cstheme="minorHAnsi"/>
                <w:color w:val="231F20"/>
                <w:w w:val="112"/>
                <w:sz w:val="18"/>
                <w:szCs w:val="18"/>
              </w:rPr>
              <w:t xml:space="preserve">zitivnim </w:t>
            </w:r>
            <w:r w:rsidRPr="005C33BB">
              <w:rPr>
                <w:rFonts w:eastAsia="Times New Roman" w:cstheme="minorHAnsi"/>
                <w:color w:val="231F20"/>
                <w:w w:val="125"/>
                <w:sz w:val="18"/>
                <w:szCs w:val="18"/>
              </w:rPr>
              <w:t>p</w:t>
            </w:r>
            <w:r w:rsidRPr="005C33BB">
              <w:rPr>
                <w:rFonts w:eastAsia="Times New Roman" w:cstheme="minorHAnsi"/>
                <w:color w:val="231F20"/>
                <w:spacing w:val="-2"/>
                <w:w w:val="125"/>
                <w:sz w:val="18"/>
                <w:szCs w:val="18"/>
              </w:rPr>
              <w:t>r</w:t>
            </w:r>
            <w:r w:rsidRPr="005C33BB">
              <w:rPr>
                <w:rFonts w:eastAsia="Times New Roman" w:cstheme="minorHAnsi"/>
                <w:color w:val="231F20"/>
                <w:w w:val="125"/>
                <w:sz w:val="18"/>
                <w:szCs w:val="18"/>
              </w:rPr>
              <w:t>omjenama</w:t>
            </w:r>
            <w:r w:rsidRPr="005C33BB">
              <w:rPr>
                <w:rFonts w:eastAsia="Times New Roman" w:cstheme="minorHAnsi"/>
                <w:color w:val="231F20"/>
                <w:spacing w:val="-25"/>
                <w:w w:val="125"/>
                <w:sz w:val="18"/>
                <w:szCs w:val="18"/>
              </w:rPr>
              <w:t xml:space="preserve"> </w:t>
            </w:r>
            <w:r w:rsidRPr="005C33BB">
              <w:rPr>
                <w:rFonts w:eastAsia="Times New Roman" w:cstheme="minorHAnsi"/>
                <w:color w:val="231F20"/>
                <w:w w:val="125"/>
                <w:sz w:val="18"/>
                <w:szCs w:val="18"/>
              </w:rPr>
              <w:t>u</w:t>
            </w:r>
            <w:r w:rsidRPr="005C33BB">
              <w:rPr>
                <w:rFonts w:eastAsia="Times New Roman" w:cstheme="minorHAnsi"/>
                <w:color w:val="231F20"/>
                <w:spacing w:val="-10"/>
                <w:w w:val="125"/>
                <w:sz w:val="18"/>
                <w:szCs w:val="18"/>
              </w:rPr>
              <w:t xml:space="preserve"> </w:t>
            </w:r>
            <w:r w:rsidRPr="005C33BB">
              <w:rPr>
                <w:rFonts w:eastAsia="Times New Roman" w:cstheme="minorHAnsi"/>
                <w:color w:val="231F20"/>
                <w:sz w:val="18"/>
                <w:szCs w:val="18"/>
              </w:rPr>
              <w:t>š</w:t>
            </w:r>
            <w:r w:rsidRPr="005C33BB">
              <w:rPr>
                <w:rFonts w:eastAsia="Times New Roman" w:cstheme="minorHAnsi"/>
                <w:color w:val="231F20"/>
                <w:spacing w:val="-4"/>
                <w:sz w:val="18"/>
                <w:szCs w:val="18"/>
              </w:rPr>
              <w:t>k</w:t>
            </w:r>
            <w:r w:rsidRPr="005C33BB">
              <w:rPr>
                <w:rFonts w:eastAsia="Times New Roman" w:cstheme="minorHAnsi"/>
                <w:color w:val="231F20"/>
                <w:sz w:val="18"/>
                <w:szCs w:val="18"/>
              </w:rPr>
              <w:t>oli</w:t>
            </w:r>
            <w:r w:rsidRPr="005C33BB">
              <w:rPr>
                <w:rFonts w:eastAsia="Times New Roman" w:cstheme="minorHAnsi"/>
                <w:color w:val="231F20"/>
                <w:spacing w:val="24"/>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1"/>
                <w:sz w:val="18"/>
                <w:szCs w:val="18"/>
              </w:rPr>
              <w:t>lo</w:t>
            </w:r>
            <w:r w:rsidRPr="005C33BB">
              <w:rPr>
                <w:rFonts w:eastAsia="Times New Roman" w:cstheme="minorHAnsi"/>
                <w:color w:val="231F20"/>
                <w:spacing w:val="-2"/>
                <w:w w:val="111"/>
                <w:sz w:val="18"/>
                <w:szCs w:val="18"/>
              </w:rPr>
              <w:t>k</w:t>
            </w:r>
            <w:r w:rsidRPr="005C33BB">
              <w:rPr>
                <w:rFonts w:eastAsia="Times New Roman" w:cstheme="minorHAnsi"/>
                <w:color w:val="231F20"/>
                <w:w w:val="111"/>
                <w:sz w:val="18"/>
                <w:szCs w:val="18"/>
              </w:rPr>
              <w:t>alnoj</w:t>
            </w:r>
            <w:r w:rsidRPr="005C33BB">
              <w:rPr>
                <w:rFonts w:eastAsia="Times New Roman" w:cstheme="minorHAnsi"/>
                <w:color w:val="231F20"/>
                <w:spacing w:val="-1"/>
                <w:w w:val="111"/>
                <w:sz w:val="18"/>
                <w:szCs w:val="18"/>
              </w:rPr>
              <w:t xml:space="preserve"> </w:t>
            </w:r>
            <w:r w:rsidRPr="005C33BB">
              <w:rPr>
                <w:rFonts w:eastAsia="Times New Roman" w:cstheme="minorHAnsi"/>
                <w:color w:val="231F20"/>
                <w:w w:val="115"/>
                <w:sz w:val="18"/>
                <w:szCs w:val="18"/>
              </w:rPr>
              <w:t>zajednici</w:t>
            </w:r>
          </w:p>
          <w:p w:rsidR="00C65857" w:rsidRPr="005C33BB" w:rsidRDefault="00C65857" w:rsidP="00C65857">
            <w:pPr>
              <w:ind w:right="-20"/>
              <w:rPr>
                <w:rFonts w:eastAsia="Times New Roman" w:cstheme="minorHAnsi"/>
                <w:sz w:val="18"/>
                <w:szCs w:val="18"/>
              </w:rPr>
            </w:pPr>
            <w:r w:rsidRPr="005C33BB">
              <w:rPr>
                <w:rFonts w:eastAsia="Arial" w:cstheme="minorHAnsi"/>
                <w:color w:val="231F20"/>
                <w:sz w:val="18"/>
                <w:szCs w:val="18"/>
              </w:rPr>
              <w:t xml:space="preserve">• </w:t>
            </w:r>
            <w:r w:rsidRPr="005C33BB">
              <w:rPr>
                <w:rFonts w:eastAsia="Times New Roman" w:cstheme="minorHAnsi"/>
                <w:color w:val="231F20"/>
                <w:w w:val="118"/>
                <w:sz w:val="18"/>
                <w:szCs w:val="18"/>
              </w:rPr>
              <w:t>objašnj</w:t>
            </w:r>
            <w:r w:rsidRPr="005C33BB">
              <w:rPr>
                <w:rFonts w:eastAsia="Times New Roman" w:cstheme="minorHAnsi"/>
                <w:color w:val="231F20"/>
                <w:spacing w:val="-2"/>
                <w:w w:val="118"/>
                <w:sz w:val="18"/>
                <w:szCs w:val="18"/>
              </w:rPr>
              <w:t>a</w:t>
            </w:r>
            <w:r w:rsidRPr="005C33BB">
              <w:rPr>
                <w:rFonts w:eastAsia="Times New Roman" w:cstheme="minorHAnsi"/>
                <w:color w:val="231F20"/>
                <w:spacing w:val="-4"/>
                <w:w w:val="118"/>
                <w:sz w:val="18"/>
                <w:szCs w:val="18"/>
              </w:rPr>
              <w:t>v</w:t>
            </w:r>
            <w:r w:rsidRPr="005C33BB">
              <w:rPr>
                <w:rFonts w:eastAsia="Times New Roman" w:cstheme="minorHAnsi"/>
                <w:color w:val="231F20"/>
                <w:w w:val="118"/>
                <w:sz w:val="18"/>
                <w:szCs w:val="18"/>
              </w:rPr>
              <w:t>a</w:t>
            </w:r>
            <w:r w:rsidRPr="005C33BB">
              <w:rPr>
                <w:rFonts w:eastAsia="Times New Roman" w:cstheme="minorHAnsi"/>
                <w:color w:val="231F20"/>
                <w:spacing w:val="-20"/>
                <w:w w:val="118"/>
                <w:sz w:val="18"/>
                <w:szCs w:val="18"/>
              </w:rPr>
              <w:t xml:space="preserve"> </w:t>
            </w:r>
            <w:r w:rsidRPr="005C33BB">
              <w:rPr>
                <w:rFonts w:eastAsia="Times New Roman" w:cstheme="minorHAnsi"/>
                <w:color w:val="231F20"/>
                <w:spacing w:val="-4"/>
                <w:w w:val="118"/>
                <w:sz w:val="18"/>
                <w:szCs w:val="18"/>
              </w:rPr>
              <w:t>v</w:t>
            </w:r>
            <w:r w:rsidRPr="005C33BB">
              <w:rPr>
                <w:rFonts w:eastAsia="Times New Roman" w:cstheme="minorHAnsi"/>
                <w:color w:val="231F20"/>
                <w:w w:val="118"/>
                <w:sz w:val="18"/>
                <w:szCs w:val="18"/>
              </w:rPr>
              <w:t>ažnost</w:t>
            </w:r>
            <w:r w:rsidRPr="005C33BB">
              <w:rPr>
                <w:rFonts w:eastAsia="Times New Roman" w:cstheme="minorHAnsi"/>
                <w:color w:val="231F20"/>
                <w:spacing w:val="-13"/>
                <w:w w:val="118"/>
                <w:sz w:val="18"/>
                <w:szCs w:val="18"/>
              </w:rPr>
              <w:t xml:space="preserve"> </w:t>
            </w:r>
            <w:r w:rsidRPr="005C33BB">
              <w:rPr>
                <w:rFonts w:eastAsia="Times New Roman" w:cstheme="minorHAnsi"/>
                <w:color w:val="231F20"/>
                <w:w w:val="118"/>
                <w:sz w:val="18"/>
                <w:szCs w:val="18"/>
              </w:rPr>
              <w:t>pomaganja</w:t>
            </w:r>
            <w:r w:rsidRPr="005C33BB">
              <w:rPr>
                <w:rFonts w:eastAsia="Times New Roman" w:cstheme="minorHAnsi"/>
                <w:color w:val="231F20"/>
                <w:spacing w:val="34"/>
                <w:w w:val="118"/>
                <w:sz w:val="18"/>
                <w:szCs w:val="18"/>
              </w:rPr>
              <w:t xml:space="preserve"> </w:t>
            </w:r>
            <w:r w:rsidRPr="005C33BB">
              <w:rPr>
                <w:rFonts w:eastAsia="Times New Roman" w:cstheme="minorHAnsi"/>
                <w:color w:val="231F20"/>
                <w:w w:val="118"/>
                <w:sz w:val="18"/>
                <w:szCs w:val="18"/>
              </w:rPr>
              <w:t>drugima</w:t>
            </w:r>
            <w:r w:rsidRPr="005C33BB">
              <w:rPr>
                <w:rFonts w:eastAsia="Times New Roman" w:cstheme="minorHAnsi"/>
                <w:color w:val="231F20"/>
                <w:spacing w:val="21"/>
                <w:w w:val="118"/>
                <w:sz w:val="18"/>
                <w:szCs w:val="18"/>
              </w:rPr>
              <w:t xml:space="preserve"> </w:t>
            </w:r>
            <w:r w:rsidRPr="005C33BB">
              <w:rPr>
                <w:rFonts w:eastAsia="Times New Roman" w:cstheme="minorHAnsi"/>
                <w:color w:val="231F20"/>
                <w:w w:val="111"/>
                <w:sz w:val="18"/>
                <w:szCs w:val="18"/>
              </w:rPr>
              <w:t>(solida</w:t>
            </w:r>
            <w:r w:rsidRPr="005C33BB">
              <w:rPr>
                <w:rFonts w:eastAsia="Times New Roman" w:cstheme="minorHAnsi"/>
                <w:color w:val="231F20"/>
                <w:spacing w:val="-2"/>
                <w:w w:val="111"/>
                <w:sz w:val="18"/>
                <w:szCs w:val="18"/>
              </w:rPr>
              <w:t>r</w:t>
            </w:r>
            <w:r w:rsidRPr="005C33BB">
              <w:rPr>
                <w:rFonts w:eastAsia="Times New Roman" w:cstheme="minorHAnsi"/>
                <w:color w:val="231F20"/>
                <w:w w:val="127"/>
                <w:sz w:val="18"/>
                <w:szCs w:val="18"/>
              </w:rPr>
              <w:t>n</w:t>
            </w:r>
            <w:r w:rsidRPr="005C33BB">
              <w:rPr>
                <w:rFonts w:eastAsia="Times New Roman" w:cstheme="minorHAnsi"/>
                <w:color w:val="231F20"/>
                <w:w w:val="115"/>
                <w:sz w:val="18"/>
                <w:szCs w:val="18"/>
              </w:rPr>
              <w:t>ost)</w:t>
            </w:r>
          </w:p>
          <w:p w:rsidR="00C65857" w:rsidRPr="005C33BB" w:rsidRDefault="00C65857" w:rsidP="00C65857">
            <w:pPr>
              <w:ind w:right="-20"/>
              <w:rPr>
                <w:rFonts w:eastAsia="Times New Roman" w:cstheme="minorHAnsi"/>
                <w:sz w:val="18"/>
                <w:szCs w:val="18"/>
              </w:rPr>
            </w:pPr>
            <w:r w:rsidRPr="005C33BB">
              <w:rPr>
                <w:rFonts w:eastAsia="Times New Roman" w:cstheme="minorHAnsi"/>
                <w:b/>
                <w:bCs/>
                <w:color w:val="6D6E71"/>
                <w:spacing w:val="4"/>
                <w:sz w:val="18"/>
                <w:szCs w:val="18"/>
              </w:rPr>
              <w:t>V</w:t>
            </w:r>
            <w:r w:rsidRPr="005C33BB">
              <w:rPr>
                <w:rFonts w:eastAsia="Times New Roman" w:cstheme="minorHAnsi"/>
                <w:b/>
                <w:bCs/>
                <w:color w:val="6D6E71"/>
                <w:spacing w:val="2"/>
                <w:sz w:val="18"/>
                <w:szCs w:val="18"/>
              </w:rPr>
              <w:t>JE</w:t>
            </w:r>
            <w:r w:rsidRPr="005C33BB">
              <w:rPr>
                <w:rFonts w:eastAsia="Times New Roman" w:cstheme="minorHAnsi"/>
                <w:b/>
                <w:bCs/>
                <w:color w:val="6D6E71"/>
                <w:spacing w:val="3"/>
                <w:sz w:val="18"/>
                <w:szCs w:val="18"/>
              </w:rPr>
              <w:t>Š</w:t>
            </w:r>
            <w:r w:rsidRPr="005C33BB">
              <w:rPr>
                <w:rFonts w:eastAsia="Times New Roman" w:cstheme="minorHAnsi"/>
                <w:b/>
                <w:bCs/>
                <w:color w:val="6D6E71"/>
                <w:spacing w:val="1"/>
                <w:sz w:val="18"/>
                <w:szCs w:val="18"/>
              </w:rPr>
              <w:t>TINE</w:t>
            </w:r>
          </w:p>
          <w:p w:rsidR="00C65857" w:rsidRPr="005C33BB" w:rsidRDefault="00C65857" w:rsidP="00C65857">
            <w:pPr>
              <w:spacing w:before="84"/>
              <w:ind w:right="-20"/>
              <w:rPr>
                <w:rFonts w:eastAsia="Times New Roman" w:cstheme="minorHAnsi"/>
                <w:sz w:val="18"/>
                <w:szCs w:val="18"/>
              </w:rPr>
            </w:pPr>
            <w:r w:rsidRPr="005C33BB">
              <w:rPr>
                <w:rFonts w:eastAsia="Arial" w:cstheme="minorHAnsi"/>
                <w:color w:val="231F20"/>
                <w:sz w:val="18"/>
                <w:szCs w:val="18"/>
              </w:rPr>
              <w:t xml:space="preserve">• </w:t>
            </w:r>
            <w:r w:rsidRPr="005C33BB">
              <w:rPr>
                <w:rFonts w:eastAsia="Times New Roman" w:cstheme="minorHAnsi"/>
                <w:color w:val="231F20"/>
                <w:w w:val="119"/>
                <w:sz w:val="18"/>
                <w:szCs w:val="18"/>
              </w:rPr>
              <w:t>sudjeluje</w:t>
            </w:r>
            <w:r w:rsidRPr="005C33BB">
              <w:rPr>
                <w:rFonts w:eastAsia="Times New Roman" w:cstheme="minorHAnsi"/>
                <w:color w:val="231F20"/>
                <w:spacing w:val="-23"/>
                <w:w w:val="119"/>
                <w:sz w:val="18"/>
                <w:szCs w:val="18"/>
              </w:rPr>
              <w:t xml:space="preserve"> </w:t>
            </w:r>
            <w:r w:rsidRPr="005C33BB">
              <w:rPr>
                <w:rFonts w:eastAsia="Times New Roman" w:cstheme="minorHAnsi"/>
                <w:color w:val="231F20"/>
                <w:w w:val="119"/>
                <w:sz w:val="18"/>
                <w:szCs w:val="18"/>
              </w:rPr>
              <w:t>u</w:t>
            </w:r>
            <w:r w:rsidRPr="005C33BB">
              <w:rPr>
                <w:rFonts w:eastAsia="Times New Roman" w:cstheme="minorHAnsi"/>
                <w:color w:val="231F20"/>
                <w:spacing w:val="-2"/>
                <w:w w:val="119"/>
                <w:sz w:val="18"/>
                <w:szCs w:val="18"/>
              </w:rPr>
              <w:t xml:space="preserve"> </w:t>
            </w:r>
            <w:r w:rsidRPr="005C33BB">
              <w:rPr>
                <w:rFonts w:eastAsia="Times New Roman" w:cstheme="minorHAnsi"/>
                <w:color w:val="231F20"/>
                <w:w w:val="119"/>
                <w:sz w:val="18"/>
                <w:szCs w:val="18"/>
              </w:rPr>
              <w:t>tims</w:t>
            </w:r>
            <w:r w:rsidRPr="005C33BB">
              <w:rPr>
                <w:rFonts w:eastAsia="Times New Roman" w:cstheme="minorHAnsi"/>
                <w:color w:val="231F20"/>
                <w:spacing w:val="-2"/>
                <w:w w:val="119"/>
                <w:sz w:val="18"/>
                <w:szCs w:val="18"/>
              </w:rPr>
              <w:t>k</w:t>
            </w:r>
            <w:r w:rsidRPr="005C33BB">
              <w:rPr>
                <w:rFonts w:eastAsia="Times New Roman" w:cstheme="minorHAnsi"/>
                <w:color w:val="231F20"/>
                <w:w w:val="119"/>
                <w:sz w:val="18"/>
                <w:szCs w:val="18"/>
              </w:rPr>
              <w:t>im</w:t>
            </w:r>
            <w:r w:rsidRPr="005C33BB">
              <w:rPr>
                <w:rFonts w:eastAsia="Times New Roman" w:cstheme="minorHAnsi"/>
                <w:color w:val="231F20"/>
                <w:spacing w:val="-9"/>
                <w:w w:val="119"/>
                <w:sz w:val="18"/>
                <w:szCs w:val="18"/>
              </w:rPr>
              <w:t xml:space="preserve"> </w:t>
            </w:r>
            <w:r w:rsidRPr="005C33BB">
              <w:rPr>
                <w:rFonts w:eastAsia="Times New Roman" w:cstheme="minorHAnsi"/>
                <w:color w:val="231F20"/>
                <w:w w:val="115"/>
                <w:sz w:val="18"/>
                <w:szCs w:val="18"/>
              </w:rPr>
              <w:t>aktivn</w:t>
            </w:r>
            <w:r w:rsidRPr="005C33BB">
              <w:rPr>
                <w:rFonts w:eastAsia="Times New Roman" w:cstheme="minorHAnsi"/>
                <w:color w:val="231F20"/>
                <w:w w:val="121"/>
                <w:sz w:val="18"/>
                <w:szCs w:val="18"/>
              </w:rPr>
              <w:t>ostima</w:t>
            </w:r>
          </w:p>
          <w:p w:rsidR="00C65857" w:rsidRPr="005C33BB" w:rsidRDefault="00C65857" w:rsidP="00C65857">
            <w:pPr>
              <w:spacing w:before="32"/>
              <w:ind w:right="-20"/>
              <w:rPr>
                <w:rFonts w:eastAsia="Times New Roman" w:cstheme="minorHAnsi"/>
                <w:sz w:val="18"/>
                <w:szCs w:val="18"/>
              </w:rPr>
            </w:pPr>
            <w:r w:rsidRPr="005C33BB">
              <w:rPr>
                <w:rFonts w:eastAsia="Arial" w:cstheme="minorHAnsi"/>
                <w:color w:val="231F20"/>
                <w:sz w:val="18"/>
                <w:szCs w:val="18"/>
              </w:rPr>
              <w:t xml:space="preserve">• </w:t>
            </w:r>
            <w:r w:rsidRPr="005C33BB">
              <w:rPr>
                <w:rFonts w:eastAsia="Times New Roman" w:cstheme="minorHAnsi"/>
                <w:color w:val="231F20"/>
                <w:w w:val="118"/>
                <w:sz w:val="18"/>
                <w:szCs w:val="18"/>
              </w:rPr>
              <w:t>poma</w:t>
            </w:r>
            <w:r w:rsidRPr="005C33BB">
              <w:rPr>
                <w:rFonts w:eastAsia="Times New Roman" w:cstheme="minorHAnsi"/>
                <w:color w:val="231F20"/>
                <w:spacing w:val="-2"/>
                <w:w w:val="118"/>
                <w:sz w:val="18"/>
                <w:szCs w:val="18"/>
              </w:rPr>
              <w:t>ž</w:t>
            </w:r>
            <w:r w:rsidRPr="005C33BB">
              <w:rPr>
                <w:rFonts w:eastAsia="Times New Roman" w:cstheme="minorHAnsi"/>
                <w:color w:val="231F20"/>
                <w:w w:val="118"/>
                <w:sz w:val="18"/>
                <w:szCs w:val="18"/>
              </w:rPr>
              <w:t>e</w:t>
            </w:r>
            <w:r w:rsidRPr="005C33BB">
              <w:rPr>
                <w:rFonts w:eastAsia="Times New Roman" w:cstheme="minorHAnsi"/>
                <w:color w:val="231F20"/>
                <w:spacing w:val="18"/>
                <w:w w:val="118"/>
                <w:sz w:val="18"/>
                <w:szCs w:val="18"/>
              </w:rPr>
              <w:t xml:space="preserve"> </w:t>
            </w:r>
            <w:r w:rsidRPr="005C33BB">
              <w:rPr>
                <w:rFonts w:eastAsia="Times New Roman" w:cstheme="minorHAnsi"/>
                <w:color w:val="231F20"/>
                <w:spacing w:val="-2"/>
                <w:w w:val="118"/>
                <w:sz w:val="18"/>
                <w:szCs w:val="18"/>
              </w:rPr>
              <w:t>č</w:t>
            </w:r>
            <w:r w:rsidRPr="005C33BB">
              <w:rPr>
                <w:rFonts w:eastAsia="Times New Roman" w:cstheme="minorHAnsi"/>
                <w:color w:val="231F20"/>
                <w:w w:val="118"/>
                <w:sz w:val="18"/>
                <w:szCs w:val="18"/>
              </w:rPr>
              <w:t>lan</w:t>
            </w:r>
            <w:r w:rsidRPr="005C33BB">
              <w:rPr>
                <w:rFonts w:eastAsia="Times New Roman" w:cstheme="minorHAnsi"/>
                <w:color w:val="231F20"/>
                <w:spacing w:val="-4"/>
                <w:w w:val="118"/>
                <w:sz w:val="18"/>
                <w:szCs w:val="18"/>
              </w:rPr>
              <w:t>o</w:t>
            </w:r>
            <w:r w:rsidRPr="005C33BB">
              <w:rPr>
                <w:rFonts w:eastAsia="Times New Roman" w:cstheme="minorHAnsi"/>
                <w:color w:val="231F20"/>
                <w:w w:val="118"/>
                <w:sz w:val="18"/>
                <w:szCs w:val="18"/>
              </w:rPr>
              <w:t>vima</w:t>
            </w:r>
            <w:r w:rsidRPr="005C33BB">
              <w:rPr>
                <w:rFonts w:eastAsia="Times New Roman" w:cstheme="minorHAnsi"/>
                <w:color w:val="231F20"/>
                <w:spacing w:val="-22"/>
                <w:w w:val="118"/>
                <w:sz w:val="18"/>
                <w:szCs w:val="18"/>
              </w:rPr>
              <w:t xml:space="preserve"> </w:t>
            </w:r>
            <w:r w:rsidRPr="005C33BB">
              <w:rPr>
                <w:rFonts w:eastAsia="Times New Roman" w:cstheme="minorHAnsi"/>
                <w:color w:val="231F20"/>
                <w:w w:val="117"/>
                <w:sz w:val="18"/>
                <w:szCs w:val="18"/>
              </w:rPr>
              <w:t>zajedni</w:t>
            </w:r>
            <w:r w:rsidRPr="005C33BB">
              <w:rPr>
                <w:rFonts w:eastAsia="Times New Roman" w:cstheme="minorHAnsi"/>
                <w:color w:val="231F20"/>
                <w:spacing w:val="-2"/>
                <w:w w:val="117"/>
                <w:sz w:val="18"/>
                <w:szCs w:val="18"/>
              </w:rPr>
              <w:t>c</w:t>
            </w:r>
            <w:r w:rsidRPr="005C33BB">
              <w:rPr>
                <w:rFonts w:eastAsia="Times New Roman" w:cstheme="minorHAnsi"/>
                <w:color w:val="231F20"/>
                <w:w w:val="127"/>
                <w:sz w:val="18"/>
                <w:szCs w:val="18"/>
              </w:rPr>
              <w:t>e</w:t>
            </w:r>
          </w:p>
          <w:p w:rsidR="00C65857" w:rsidRPr="005C33BB" w:rsidRDefault="00C65857" w:rsidP="00C65857">
            <w:pPr>
              <w:ind w:right="-20"/>
              <w:rPr>
                <w:rFonts w:eastAsia="Arial" w:cstheme="minorHAnsi"/>
                <w:sz w:val="18"/>
                <w:szCs w:val="18"/>
              </w:rPr>
            </w:pPr>
            <w:r w:rsidRPr="005C33BB">
              <w:rPr>
                <w:rFonts w:eastAsia="Arial" w:cstheme="minorHAnsi"/>
                <w:b/>
                <w:bCs/>
                <w:color w:val="6D6E71"/>
                <w:spacing w:val="3"/>
                <w:w w:val="90"/>
                <w:sz w:val="18"/>
                <w:szCs w:val="18"/>
              </w:rPr>
              <w:t>S</w:t>
            </w:r>
            <w:r w:rsidRPr="005C33BB">
              <w:rPr>
                <w:rFonts w:eastAsia="Arial" w:cstheme="minorHAnsi"/>
                <w:b/>
                <w:bCs/>
                <w:color w:val="6D6E71"/>
                <w:spacing w:val="-11"/>
                <w:w w:val="98"/>
                <w:sz w:val="18"/>
                <w:szCs w:val="18"/>
              </w:rPr>
              <w:t>T</w:t>
            </w:r>
            <w:r w:rsidRPr="005C33BB">
              <w:rPr>
                <w:rFonts w:eastAsia="Arial" w:cstheme="minorHAnsi"/>
                <w:b/>
                <w:bCs/>
                <w:color w:val="6D6E71"/>
                <w:spacing w:val="-10"/>
                <w:w w:val="98"/>
                <w:sz w:val="18"/>
                <w:szCs w:val="18"/>
              </w:rPr>
              <w:t>A</w:t>
            </w:r>
            <w:r w:rsidRPr="005C33BB">
              <w:rPr>
                <w:rFonts w:eastAsia="Arial" w:cstheme="minorHAnsi"/>
                <w:b/>
                <w:bCs/>
                <w:color w:val="6D6E71"/>
                <w:spacing w:val="-4"/>
                <w:w w:val="106"/>
                <w:sz w:val="18"/>
                <w:szCs w:val="18"/>
              </w:rPr>
              <w:t>V</w:t>
            </w:r>
            <w:r w:rsidRPr="005C33BB">
              <w:rPr>
                <w:rFonts w:eastAsia="Arial" w:cstheme="minorHAnsi"/>
                <w:b/>
                <w:bCs/>
                <w:color w:val="6D6E71"/>
                <w:spacing w:val="-4"/>
                <w:w w:val="103"/>
                <w:sz w:val="18"/>
                <w:szCs w:val="18"/>
              </w:rPr>
              <w:t>O</w:t>
            </w:r>
            <w:r w:rsidRPr="005C33BB">
              <w:rPr>
                <w:rFonts w:eastAsia="Arial" w:cstheme="minorHAnsi"/>
                <w:b/>
                <w:bCs/>
                <w:color w:val="6D6E71"/>
                <w:spacing w:val="2"/>
                <w:w w:val="106"/>
                <w:sz w:val="18"/>
                <w:szCs w:val="18"/>
              </w:rPr>
              <w:t>V</w:t>
            </w:r>
            <w:r w:rsidRPr="005C33BB">
              <w:rPr>
                <w:rFonts w:eastAsia="Arial" w:cstheme="minorHAnsi"/>
                <w:b/>
                <w:bCs/>
                <w:color w:val="6D6E71"/>
                <w:w w:val="112"/>
                <w:sz w:val="18"/>
                <w:szCs w:val="18"/>
              </w:rPr>
              <w:t>I</w:t>
            </w:r>
          </w:p>
          <w:p w:rsidR="00C65857" w:rsidRPr="005C33BB" w:rsidRDefault="00C65857" w:rsidP="00C65857">
            <w:pPr>
              <w:spacing w:before="85"/>
              <w:ind w:left="113" w:right="-20" w:hanging="113"/>
              <w:rPr>
                <w:rFonts w:eastAsia="Times New Roman" w:cstheme="minorHAnsi"/>
                <w:sz w:val="18"/>
                <w:szCs w:val="18"/>
              </w:rPr>
            </w:pPr>
            <w:r w:rsidRPr="005C33BB">
              <w:rPr>
                <w:rFonts w:eastAsia="Arial" w:cstheme="minorHAnsi"/>
                <w:color w:val="231F20"/>
                <w:sz w:val="18"/>
                <w:szCs w:val="18"/>
              </w:rPr>
              <w:t xml:space="preserve">• </w:t>
            </w:r>
            <w:r w:rsidRPr="005C33BB">
              <w:rPr>
                <w:rFonts w:eastAsia="Times New Roman" w:cstheme="minorHAnsi"/>
                <w:color w:val="231F20"/>
                <w:w w:val="118"/>
                <w:sz w:val="18"/>
                <w:szCs w:val="18"/>
              </w:rPr>
              <w:t>aktivno</w:t>
            </w:r>
            <w:r w:rsidRPr="005C33BB">
              <w:rPr>
                <w:rFonts w:eastAsia="Times New Roman" w:cstheme="minorHAnsi"/>
                <w:color w:val="231F20"/>
                <w:spacing w:val="-23"/>
                <w:w w:val="118"/>
                <w:sz w:val="18"/>
                <w:szCs w:val="18"/>
              </w:rPr>
              <w:t xml:space="preserve"> </w:t>
            </w:r>
            <w:r w:rsidRPr="005C33BB">
              <w:rPr>
                <w:rFonts w:eastAsia="Times New Roman" w:cstheme="minorHAnsi"/>
                <w:color w:val="231F20"/>
                <w:w w:val="118"/>
                <w:sz w:val="18"/>
                <w:szCs w:val="18"/>
              </w:rPr>
              <w:t>sudjel</w:t>
            </w:r>
            <w:r w:rsidRPr="005C33BB">
              <w:rPr>
                <w:rFonts w:eastAsia="Times New Roman" w:cstheme="minorHAnsi"/>
                <w:color w:val="231F20"/>
                <w:spacing w:val="-4"/>
                <w:w w:val="118"/>
                <w:sz w:val="18"/>
                <w:szCs w:val="18"/>
              </w:rPr>
              <w:t>ov</w:t>
            </w:r>
            <w:r w:rsidRPr="005C33BB">
              <w:rPr>
                <w:rFonts w:eastAsia="Times New Roman" w:cstheme="minorHAnsi"/>
                <w:color w:val="231F20"/>
                <w:w w:val="118"/>
                <w:sz w:val="18"/>
                <w:szCs w:val="18"/>
              </w:rPr>
              <w:t>anje</w:t>
            </w:r>
            <w:r w:rsidRPr="005C33BB">
              <w:rPr>
                <w:rFonts w:eastAsia="Times New Roman" w:cstheme="minorHAnsi"/>
                <w:color w:val="231F20"/>
                <w:spacing w:val="-23"/>
                <w:w w:val="118"/>
                <w:sz w:val="18"/>
                <w:szCs w:val="18"/>
              </w:rPr>
              <w:t xml:space="preserve"> </w:t>
            </w:r>
            <w:r w:rsidRPr="005C33BB">
              <w:rPr>
                <w:rFonts w:eastAsia="Times New Roman" w:cstheme="minorHAnsi"/>
                <w:color w:val="231F20"/>
                <w:w w:val="118"/>
                <w:sz w:val="18"/>
                <w:szCs w:val="18"/>
              </w:rPr>
              <w:t>u</w:t>
            </w:r>
            <w:r w:rsidRPr="005C33BB">
              <w:rPr>
                <w:rFonts w:eastAsia="Times New Roman" w:cstheme="minorHAnsi"/>
                <w:color w:val="231F20"/>
                <w:spacing w:val="-1"/>
                <w:w w:val="118"/>
                <w:sz w:val="18"/>
                <w:szCs w:val="18"/>
              </w:rPr>
              <w:t xml:space="preserve"> </w:t>
            </w:r>
            <w:r w:rsidRPr="005C33BB">
              <w:rPr>
                <w:rFonts w:eastAsia="Times New Roman" w:cstheme="minorHAnsi"/>
                <w:color w:val="231F20"/>
                <w:sz w:val="18"/>
                <w:szCs w:val="18"/>
              </w:rPr>
              <w:t>š</w:t>
            </w:r>
            <w:r w:rsidRPr="005C33BB">
              <w:rPr>
                <w:rFonts w:eastAsia="Times New Roman" w:cstheme="minorHAnsi"/>
                <w:color w:val="231F20"/>
                <w:spacing w:val="-4"/>
                <w:sz w:val="18"/>
                <w:szCs w:val="18"/>
              </w:rPr>
              <w:t>k</w:t>
            </w:r>
            <w:r w:rsidRPr="005C33BB">
              <w:rPr>
                <w:rFonts w:eastAsia="Times New Roman" w:cstheme="minorHAnsi"/>
                <w:color w:val="231F20"/>
                <w:sz w:val="18"/>
                <w:szCs w:val="18"/>
              </w:rPr>
              <w:t>oli</w:t>
            </w:r>
            <w:r w:rsidRPr="005C33BB">
              <w:rPr>
                <w:rFonts w:eastAsia="Times New Roman" w:cstheme="minorHAnsi"/>
                <w:color w:val="231F20"/>
                <w:spacing w:val="24"/>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7"/>
                <w:sz w:val="18"/>
                <w:szCs w:val="18"/>
              </w:rPr>
              <w:t>zajednici</w:t>
            </w:r>
            <w:r w:rsidRPr="005C33BB">
              <w:rPr>
                <w:rFonts w:eastAsia="Times New Roman" w:cstheme="minorHAnsi"/>
                <w:color w:val="231F20"/>
                <w:spacing w:val="-22"/>
                <w:w w:val="117"/>
                <w:sz w:val="18"/>
                <w:szCs w:val="18"/>
              </w:rPr>
              <w:t xml:space="preserve"> </w:t>
            </w:r>
            <w:r w:rsidRPr="005C33BB">
              <w:rPr>
                <w:rFonts w:eastAsia="Times New Roman" w:cstheme="minorHAnsi"/>
                <w:color w:val="231F20"/>
                <w:w w:val="117"/>
                <w:sz w:val="18"/>
                <w:szCs w:val="18"/>
              </w:rPr>
              <w:t>poti</w:t>
            </w:r>
            <w:r w:rsidRPr="005C33BB">
              <w:rPr>
                <w:rFonts w:eastAsia="Times New Roman" w:cstheme="minorHAnsi"/>
                <w:color w:val="231F20"/>
                <w:spacing w:val="-2"/>
                <w:w w:val="117"/>
                <w:sz w:val="18"/>
                <w:szCs w:val="18"/>
              </w:rPr>
              <w:t>č</w:t>
            </w:r>
            <w:r w:rsidRPr="005C33BB">
              <w:rPr>
                <w:rFonts w:eastAsia="Times New Roman" w:cstheme="minorHAnsi"/>
                <w:color w:val="231F20"/>
                <w:w w:val="117"/>
                <w:sz w:val="18"/>
                <w:szCs w:val="18"/>
              </w:rPr>
              <w:t>e</w:t>
            </w:r>
            <w:r w:rsidRPr="005C33BB">
              <w:rPr>
                <w:rFonts w:eastAsia="Times New Roman" w:cstheme="minorHAnsi"/>
                <w:color w:val="231F20"/>
                <w:spacing w:val="7"/>
                <w:w w:val="117"/>
                <w:sz w:val="18"/>
                <w:szCs w:val="18"/>
              </w:rPr>
              <w:t xml:space="preserve"> </w:t>
            </w:r>
            <w:r w:rsidRPr="005C33BB">
              <w:rPr>
                <w:rFonts w:eastAsia="Times New Roman" w:cstheme="minorHAnsi"/>
                <w:color w:val="231F20"/>
                <w:w w:val="121"/>
                <w:sz w:val="18"/>
                <w:szCs w:val="18"/>
              </w:rPr>
              <w:t>osobn</w:t>
            </w:r>
            <w:r w:rsidRPr="005C33BB">
              <w:rPr>
                <w:rFonts w:eastAsia="Times New Roman" w:cstheme="minorHAnsi"/>
                <w:color w:val="231F20"/>
                <w:w w:val="117"/>
                <w:sz w:val="18"/>
                <w:szCs w:val="18"/>
              </w:rPr>
              <w:t xml:space="preserve">o </w:t>
            </w:r>
            <w:r w:rsidRPr="005C33BB">
              <w:rPr>
                <w:rFonts w:eastAsia="Times New Roman" w:cstheme="minorHAnsi"/>
                <w:color w:val="231F20"/>
                <w:w w:val="116"/>
                <w:sz w:val="18"/>
                <w:szCs w:val="18"/>
              </w:rPr>
              <w:t>za</w:t>
            </w:r>
            <w:r w:rsidRPr="005C33BB">
              <w:rPr>
                <w:rFonts w:eastAsia="Times New Roman" w:cstheme="minorHAnsi"/>
                <w:color w:val="231F20"/>
                <w:w w:val="123"/>
                <w:sz w:val="18"/>
                <w:szCs w:val="18"/>
              </w:rPr>
              <w:t>d</w:t>
            </w:r>
            <w:r w:rsidRPr="005C33BB">
              <w:rPr>
                <w:rFonts w:eastAsia="Times New Roman" w:cstheme="minorHAnsi"/>
                <w:color w:val="231F20"/>
                <w:spacing w:val="-3"/>
                <w:w w:val="123"/>
                <w:sz w:val="18"/>
                <w:szCs w:val="18"/>
              </w:rPr>
              <w:t>o</w:t>
            </w:r>
            <w:r w:rsidRPr="005C33BB">
              <w:rPr>
                <w:rFonts w:eastAsia="Times New Roman" w:cstheme="minorHAnsi"/>
                <w:color w:val="231F20"/>
                <w:spacing w:val="-3"/>
                <w:sz w:val="18"/>
                <w:szCs w:val="18"/>
              </w:rPr>
              <w:t>v</w:t>
            </w:r>
            <w:r w:rsidRPr="005C33BB">
              <w:rPr>
                <w:rFonts w:eastAsia="Times New Roman" w:cstheme="minorHAnsi"/>
                <w:color w:val="231F20"/>
                <w:w w:val="111"/>
                <w:sz w:val="18"/>
                <w:szCs w:val="18"/>
              </w:rPr>
              <w:t>oljs</w:t>
            </w:r>
            <w:r w:rsidRPr="005C33BB">
              <w:rPr>
                <w:rFonts w:eastAsia="Times New Roman" w:cstheme="minorHAnsi"/>
                <w:color w:val="231F20"/>
                <w:spacing w:val="-2"/>
                <w:w w:val="111"/>
                <w:sz w:val="18"/>
                <w:szCs w:val="18"/>
              </w:rPr>
              <w:t>t</w:t>
            </w:r>
            <w:r w:rsidRPr="005C33BB">
              <w:rPr>
                <w:rFonts w:eastAsia="Times New Roman" w:cstheme="minorHAnsi"/>
                <w:color w:val="231F20"/>
                <w:spacing w:val="-3"/>
                <w:sz w:val="18"/>
                <w:szCs w:val="18"/>
              </w:rPr>
              <w:t>v</w:t>
            </w:r>
            <w:r w:rsidRPr="005C33BB">
              <w:rPr>
                <w:rFonts w:eastAsia="Times New Roman" w:cstheme="minorHAnsi"/>
                <w:color w:val="231F20"/>
                <w:w w:val="117"/>
                <w:sz w:val="18"/>
                <w:szCs w:val="18"/>
              </w:rPr>
              <w:t>o</w:t>
            </w:r>
          </w:p>
          <w:p w:rsidR="00C65857" w:rsidRPr="005C33BB" w:rsidRDefault="00C65857" w:rsidP="00C65857">
            <w:pPr>
              <w:ind w:right="-20"/>
              <w:rPr>
                <w:rFonts w:eastAsia="Times New Roman" w:cstheme="minorHAnsi"/>
                <w:sz w:val="18"/>
                <w:szCs w:val="18"/>
              </w:rPr>
            </w:pPr>
            <w:r w:rsidRPr="005C33BB">
              <w:rPr>
                <w:rFonts w:eastAsia="Arial" w:cstheme="minorHAnsi"/>
                <w:color w:val="231F20"/>
                <w:sz w:val="18"/>
                <w:szCs w:val="18"/>
              </w:rPr>
              <w:t xml:space="preserve">• </w:t>
            </w:r>
            <w:r w:rsidRPr="005C33BB">
              <w:rPr>
                <w:rFonts w:eastAsia="Times New Roman" w:cstheme="minorHAnsi"/>
                <w:color w:val="231F20"/>
                <w:spacing w:val="-3"/>
                <w:w w:val="115"/>
                <w:sz w:val="18"/>
                <w:szCs w:val="18"/>
              </w:rPr>
              <w:t>v</w:t>
            </w:r>
            <w:r w:rsidRPr="005C33BB">
              <w:rPr>
                <w:rFonts w:eastAsia="Times New Roman" w:cstheme="minorHAnsi"/>
                <w:color w:val="231F20"/>
                <w:w w:val="115"/>
                <w:sz w:val="18"/>
                <w:szCs w:val="18"/>
              </w:rPr>
              <w:t>ažno</w:t>
            </w:r>
            <w:r w:rsidRPr="005C33BB">
              <w:rPr>
                <w:rFonts w:eastAsia="Times New Roman" w:cstheme="minorHAnsi"/>
                <w:color w:val="231F20"/>
                <w:spacing w:val="-7"/>
                <w:w w:val="115"/>
                <w:sz w:val="18"/>
                <w:szCs w:val="18"/>
              </w:rPr>
              <w:t xml:space="preserve"> </w:t>
            </w:r>
            <w:r w:rsidRPr="005C33BB">
              <w:rPr>
                <w:rFonts w:eastAsia="Times New Roman" w:cstheme="minorHAnsi"/>
                <w:color w:val="231F20"/>
                <w:sz w:val="18"/>
                <w:szCs w:val="18"/>
              </w:rPr>
              <w:t>je</w:t>
            </w:r>
            <w:r w:rsidRPr="005C33BB">
              <w:rPr>
                <w:rFonts w:eastAsia="Times New Roman" w:cstheme="minorHAnsi"/>
                <w:color w:val="231F20"/>
                <w:spacing w:val="16"/>
                <w:sz w:val="18"/>
                <w:szCs w:val="18"/>
              </w:rPr>
              <w:t xml:space="preserve"> </w:t>
            </w:r>
            <w:r w:rsidRPr="005C33BB">
              <w:rPr>
                <w:rFonts w:eastAsia="Times New Roman" w:cstheme="minorHAnsi"/>
                <w:color w:val="231F20"/>
                <w:sz w:val="18"/>
                <w:szCs w:val="18"/>
              </w:rPr>
              <w:t>biti</w:t>
            </w:r>
            <w:r w:rsidRPr="005C33BB">
              <w:rPr>
                <w:rFonts w:eastAsia="Times New Roman" w:cstheme="minorHAnsi"/>
                <w:color w:val="231F20"/>
                <w:spacing w:val="30"/>
                <w:sz w:val="18"/>
                <w:szCs w:val="18"/>
              </w:rPr>
              <w:t xml:space="preserve"> </w:t>
            </w:r>
            <w:r w:rsidRPr="005C33BB">
              <w:rPr>
                <w:rFonts w:eastAsia="Times New Roman" w:cstheme="minorHAnsi"/>
                <w:color w:val="231F20"/>
                <w:w w:val="116"/>
                <w:sz w:val="18"/>
                <w:szCs w:val="18"/>
              </w:rPr>
              <w:t>akti</w:t>
            </w:r>
            <w:r w:rsidRPr="005C33BB">
              <w:rPr>
                <w:rFonts w:eastAsia="Times New Roman" w:cstheme="minorHAnsi"/>
                <w:color w:val="231F20"/>
                <w:spacing w:val="-3"/>
                <w:w w:val="116"/>
                <w:sz w:val="18"/>
                <w:szCs w:val="18"/>
              </w:rPr>
              <w:t>v</w:t>
            </w:r>
            <w:r w:rsidRPr="005C33BB">
              <w:rPr>
                <w:rFonts w:eastAsia="Times New Roman" w:cstheme="minorHAnsi"/>
                <w:color w:val="231F20"/>
                <w:w w:val="116"/>
                <w:sz w:val="18"/>
                <w:szCs w:val="18"/>
              </w:rPr>
              <w:t>an</w:t>
            </w:r>
            <w:r w:rsidRPr="005C33BB">
              <w:rPr>
                <w:rFonts w:eastAsia="Times New Roman" w:cstheme="minorHAnsi"/>
                <w:color w:val="231F20"/>
                <w:spacing w:val="-5"/>
                <w:w w:val="116"/>
                <w:sz w:val="18"/>
                <w:szCs w:val="18"/>
              </w:rPr>
              <w:t xml:space="preserve"> </w:t>
            </w:r>
            <w:r w:rsidRPr="005C33BB">
              <w:rPr>
                <w:rFonts w:eastAsia="Times New Roman" w:cstheme="minorHAnsi"/>
                <w:color w:val="231F20"/>
                <w:spacing w:val="-2"/>
                <w:sz w:val="18"/>
                <w:szCs w:val="18"/>
              </w:rPr>
              <w:t>č</w:t>
            </w:r>
            <w:r w:rsidRPr="005C33BB">
              <w:rPr>
                <w:rFonts w:eastAsia="Times New Roman" w:cstheme="minorHAnsi"/>
                <w:color w:val="231F20"/>
                <w:sz w:val="18"/>
                <w:szCs w:val="18"/>
              </w:rPr>
              <w:t xml:space="preserve">lan </w:t>
            </w:r>
            <w:r w:rsidRPr="005C33BB">
              <w:rPr>
                <w:rFonts w:eastAsia="Times New Roman" w:cstheme="minorHAnsi"/>
                <w:color w:val="231F20"/>
                <w:spacing w:val="6"/>
                <w:sz w:val="18"/>
                <w:szCs w:val="18"/>
              </w:rPr>
              <w:t xml:space="preserve"> </w:t>
            </w:r>
            <w:r w:rsidRPr="005C33BB">
              <w:rPr>
                <w:rFonts w:eastAsia="Times New Roman" w:cstheme="minorHAnsi"/>
                <w:color w:val="231F20"/>
                <w:w w:val="119"/>
                <w:sz w:val="18"/>
                <w:szCs w:val="18"/>
              </w:rPr>
              <w:t>s</w:t>
            </w:r>
            <w:r w:rsidRPr="005C33BB">
              <w:rPr>
                <w:rFonts w:eastAsia="Times New Roman" w:cstheme="minorHAnsi"/>
                <w:color w:val="231F20"/>
                <w:spacing w:val="-2"/>
                <w:w w:val="119"/>
                <w:sz w:val="18"/>
                <w:szCs w:val="18"/>
              </w:rPr>
              <w:t>k</w:t>
            </w:r>
            <w:r w:rsidRPr="005C33BB">
              <w:rPr>
                <w:rFonts w:eastAsia="Times New Roman" w:cstheme="minorHAnsi"/>
                <w:color w:val="231F20"/>
                <w:w w:val="119"/>
                <w:sz w:val="18"/>
                <w:szCs w:val="18"/>
              </w:rPr>
              <w:t>upine</w:t>
            </w:r>
            <w:r w:rsidRPr="005C33BB">
              <w:rPr>
                <w:rFonts w:eastAsia="Times New Roman" w:cstheme="minorHAnsi"/>
                <w:color w:val="231F20"/>
                <w:spacing w:val="-6"/>
                <w:w w:val="119"/>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7"/>
                <w:sz w:val="18"/>
                <w:szCs w:val="18"/>
              </w:rPr>
              <w:t>zajedni</w:t>
            </w:r>
            <w:r w:rsidRPr="005C33BB">
              <w:rPr>
                <w:rFonts w:eastAsia="Times New Roman" w:cstheme="minorHAnsi"/>
                <w:color w:val="231F20"/>
                <w:spacing w:val="-2"/>
                <w:w w:val="117"/>
                <w:sz w:val="18"/>
                <w:szCs w:val="18"/>
              </w:rPr>
              <w:t>c</w:t>
            </w:r>
            <w:r w:rsidRPr="005C33BB">
              <w:rPr>
                <w:rFonts w:eastAsia="Times New Roman" w:cstheme="minorHAnsi"/>
                <w:color w:val="231F20"/>
                <w:w w:val="127"/>
                <w:sz w:val="18"/>
                <w:szCs w:val="18"/>
              </w:rPr>
              <w:t>e</w:t>
            </w:r>
          </w:p>
          <w:p w:rsidR="00C9519A" w:rsidRPr="005C33BB" w:rsidRDefault="00C65857" w:rsidP="00C65857">
            <w:pPr>
              <w:spacing w:before="32"/>
              <w:ind w:left="113" w:right="-20" w:hanging="113"/>
              <w:rPr>
                <w:rFonts w:cstheme="minorHAnsi"/>
                <w:sz w:val="18"/>
                <w:szCs w:val="18"/>
              </w:rPr>
            </w:pPr>
            <w:r w:rsidRPr="005C33BB">
              <w:rPr>
                <w:rFonts w:eastAsia="Arial" w:cstheme="minorHAnsi"/>
                <w:color w:val="231F20"/>
                <w:sz w:val="18"/>
                <w:szCs w:val="18"/>
              </w:rPr>
              <w:t xml:space="preserve">• </w:t>
            </w:r>
            <w:r w:rsidRPr="005C33BB">
              <w:rPr>
                <w:rFonts w:eastAsia="Times New Roman" w:cstheme="minorHAnsi"/>
                <w:color w:val="231F20"/>
                <w:w w:val="119"/>
                <w:sz w:val="18"/>
                <w:szCs w:val="18"/>
              </w:rPr>
              <w:t>b</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iga</w:t>
            </w:r>
            <w:r w:rsidRPr="005C33BB">
              <w:rPr>
                <w:rFonts w:eastAsia="Times New Roman" w:cstheme="minorHAnsi"/>
                <w:color w:val="231F20"/>
                <w:spacing w:val="-8"/>
                <w:w w:val="119"/>
                <w:sz w:val="18"/>
                <w:szCs w:val="18"/>
              </w:rPr>
              <w:t xml:space="preserve"> </w:t>
            </w:r>
            <w:r w:rsidRPr="005C33BB">
              <w:rPr>
                <w:rFonts w:eastAsia="Times New Roman" w:cstheme="minorHAnsi"/>
                <w:color w:val="231F20"/>
                <w:sz w:val="18"/>
                <w:szCs w:val="18"/>
              </w:rPr>
              <w:t>o</w:t>
            </w:r>
            <w:r w:rsidRPr="005C33BB">
              <w:rPr>
                <w:rFonts w:eastAsia="Times New Roman" w:cstheme="minorHAnsi"/>
                <w:color w:val="231F20"/>
                <w:spacing w:val="14"/>
                <w:sz w:val="18"/>
                <w:szCs w:val="18"/>
              </w:rPr>
              <w:t xml:space="preserve"> </w:t>
            </w:r>
            <w:r w:rsidRPr="005C33BB">
              <w:rPr>
                <w:rFonts w:eastAsia="Times New Roman" w:cstheme="minorHAnsi"/>
                <w:color w:val="231F20"/>
                <w:w w:val="119"/>
                <w:sz w:val="18"/>
                <w:szCs w:val="18"/>
              </w:rPr>
              <w:t>pojedincima</w:t>
            </w:r>
            <w:r w:rsidRPr="005C33BB">
              <w:rPr>
                <w:rFonts w:eastAsia="Times New Roman" w:cstheme="minorHAnsi"/>
                <w:color w:val="231F20"/>
                <w:spacing w:val="-6"/>
                <w:w w:val="119"/>
                <w:sz w:val="18"/>
                <w:szCs w:val="18"/>
              </w:rPr>
              <w:t xml:space="preserve"> </w:t>
            </w:r>
            <w:r w:rsidRPr="005C33BB">
              <w:rPr>
                <w:rFonts w:eastAsia="Times New Roman" w:cstheme="minorHAnsi"/>
                <w:color w:val="231F20"/>
                <w:spacing w:val="-4"/>
                <w:sz w:val="18"/>
                <w:szCs w:val="18"/>
              </w:rPr>
              <w:t>k</w:t>
            </w:r>
            <w:r w:rsidRPr="005C33BB">
              <w:rPr>
                <w:rFonts w:eastAsia="Times New Roman" w:cstheme="minorHAnsi"/>
                <w:color w:val="231F20"/>
                <w:sz w:val="18"/>
                <w:szCs w:val="18"/>
              </w:rPr>
              <w:t>oji</w:t>
            </w:r>
            <w:r w:rsidRPr="005C33BB">
              <w:rPr>
                <w:rFonts w:eastAsia="Times New Roman" w:cstheme="minorHAnsi"/>
                <w:color w:val="231F20"/>
                <w:spacing w:val="15"/>
                <w:sz w:val="18"/>
                <w:szCs w:val="18"/>
              </w:rPr>
              <w:t xml:space="preserve"> </w:t>
            </w:r>
            <w:r w:rsidRPr="005C33BB">
              <w:rPr>
                <w:rFonts w:eastAsia="Times New Roman" w:cstheme="minorHAnsi"/>
                <w:color w:val="231F20"/>
                <w:sz w:val="18"/>
                <w:szCs w:val="18"/>
              </w:rPr>
              <w:t>se</w:t>
            </w:r>
            <w:r w:rsidRPr="005C33BB">
              <w:rPr>
                <w:rFonts w:eastAsia="Times New Roman" w:cstheme="minorHAnsi"/>
                <w:color w:val="231F20"/>
                <w:spacing w:val="32"/>
                <w:sz w:val="18"/>
                <w:szCs w:val="18"/>
              </w:rPr>
              <w:t xml:space="preserve"> </w:t>
            </w:r>
            <w:r w:rsidRPr="005C33BB">
              <w:rPr>
                <w:rFonts w:eastAsia="Times New Roman" w:cstheme="minorHAnsi"/>
                <w:color w:val="231F20"/>
                <w:w w:val="122"/>
                <w:sz w:val="18"/>
                <w:szCs w:val="18"/>
              </w:rPr>
              <w:t>nala</w:t>
            </w:r>
            <w:r w:rsidRPr="005C33BB">
              <w:rPr>
                <w:rFonts w:eastAsia="Times New Roman" w:cstheme="minorHAnsi"/>
                <w:color w:val="231F20"/>
                <w:spacing w:val="-2"/>
                <w:w w:val="122"/>
                <w:sz w:val="18"/>
                <w:szCs w:val="18"/>
              </w:rPr>
              <w:t>z</w:t>
            </w:r>
            <w:r w:rsidRPr="005C33BB">
              <w:rPr>
                <w:rFonts w:eastAsia="Times New Roman" w:cstheme="minorHAnsi"/>
                <w:color w:val="231F20"/>
                <w:w w:val="122"/>
                <w:sz w:val="18"/>
                <w:szCs w:val="18"/>
              </w:rPr>
              <w:t>e</w:t>
            </w:r>
            <w:r w:rsidRPr="005C33BB">
              <w:rPr>
                <w:rFonts w:eastAsia="Times New Roman" w:cstheme="minorHAnsi"/>
                <w:color w:val="231F20"/>
                <w:spacing w:val="-25"/>
                <w:w w:val="122"/>
                <w:sz w:val="18"/>
                <w:szCs w:val="18"/>
              </w:rPr>
              <w:t xml:space="preserve"> </w:t>
            </w:r>
            <w:r w:rsidRPr="005C33BB">
              <w:rPr>
                <w:rFonts w:eastAsia="Times New Roman" w:cstheme="minorHAnsi"/>
                <w:color w:val="231F20"/>
                <w:w w:val="122"/>
                <w:sz w:val="18"/>
                <w:szCs w:val="18"/>
              </w:rPr>
              <w:t>u</w:t>
            </w:r>
            <w:r w:rsidRPr="005C33BB">
              <w:rPr>
                <w:rFonts w:eastAsia="Times New Roman" w:cstheme="minorHAnsi"/>
                <w:color w:val="231F20"/>
                <w:spacing w:val="-6"/>
                <w:w w:val="122"/>
                <w:sz w:val="18"/>
                <w:szCs w:val="18"/>
              </w:rPr>
              <w:t xml:space="preserve"> </w:t>
            </w:r>
            <w:r w:rsidRPr="005C33BB">
              <w:rPr>
                <w:rFonts w:eastAsia="Times New Roman" w:cstheme="minorHAnsi"/>
                <w:color w:val="231F20"/>
                <w:w w:val="119"/>
                <w:sz w:val="18"/>
                <w:szCs w:val="18"/>
              </w:rPr>
              <w:t>e</w:t>
            </w:r>
            <w:r w:rsidRPr="005C33BB">
              <w:rPr>
                <w:rFonts w:eastAsia="Times New Roman" w:cstheme="minorHAnsi"/>
                <w:color w:val="231F20"/>
                <w:spacing w:val="-4"/>
                <w:w w:val="119"/>
                <w:sz w:val="18"/>
                <w:szCs w:val="18"/>
              </w:rPr>
              <w:t>k</w:t>
            </w:r>
            <w:r w:rsidRPr="005C33BB">
              <w:rPr>
                <w:rFonts w:eastAsia="Times New Roman" w:cstheme="minorHAnsi"/>
                <w:color w:val="231F20"/>
                <w:w w:val="122"/>
                <w:sz w:val="18"/>
                <w:szCs w:val="18"/>
              </w:rPr>
              <w:t>on</w:t>
            </w:r>
            <w:r w:rsidRPr="005C33BB">
              <w:rPr>
                <w:rFonts w:eastAsia="Times New Roman" w:cstheme="minorHAnsi"/>
                <w:color w:val="231F20"/>
                <w:w w:val="120"/>
                <w:sz w:val="18"/>
                <w:szCs w:val="18"/>
              </w:rPr>
              <w:t>oms</w:t>
            </w:r>
            <w:r w:rsidRPr="005C33BB">
              <w:rPr>
                <w:rFonts w:eastAsia="Times New Roman" w:cstheme="minorHAnsi"/>
                <w:color w:val="231F20"/>
                <w:spacing w:val="-2"/>
                <w:w w:val="120"/>
                <w:sz w:val="18"/>
                <w:szCs w:val="18"/>
              </w:rPr>
              <w:t>k</w:t>
            </w:r>
            <w:r w:rsidRPr="005C33BB">
              <w:rPr>
                <w:rFonts w:eastAsia="Times New Roman" w:cstheme="minorHAnsi"/>
                <w:color w:val="231F20"/>
                <w:w w:val="89"/>
                <w:sz w:val="18"/>
                <w:szCs w:val="18"/>
              </w:rPr>
              <w:t>i</w:t>
            </w:r>
            <w:r w:rsidRPr="005C33BB">
              <w:rPr>
                <w:rFonts w:eastAsia="Times New Roman" w:cstheme="minorHAnsi"/>
                <w:color w:val="231F20"/>
                <w:spacing w:val="-1"/>
                <w:sz w:val="18"/>
                <w:szCs w:val="18"/>
              </w:rPr>
              <w:t xml:space="preserve"> </w:t>
            </w:r>
            <w:r w:rsidRPr="005C33BB">
              <w:rPr>
                <w:rFonts w:eastAsia="Times New Roman" w:cstheme="minorHAnsi"/>
                <w:color w:val="231F20"/>
                <w:w w:val="127"/>
                <w:sz w:val="18"/>
                <w:szCs w:val="18"/>
              </w:rPr>
              <w:t>n</w:t>
            </w:r>
            <w:r w:rsidRPr="005C33BB">
              <w:rPr>
                <w:rFonts w:eastAsia="Times New Roman" w:cstheme="minorHAnsi"/>
                <w:color w:val="231F20"/>
                <w:w w:val="124"/>
                <w:sz w:val="18"/>
                <w:szCs w:val="18"/>
              </w:rPr>
              <w:t>ep</w:t>
            </w:r>
            <w:r w:rsidRPr="005C33BB">
              <w:rPr>
                <w:rFonts w:eastAsia="Times New Roman" w:cstheme="minorHAnsi"/>
                <w:color w:val="231F20"/>
                <w:spacing w:val="-3"/>
                <w:w w:val="124"/>
                <w:sz w:val="18"/>
                <w:szCs w:val="18"/>
              </w:rPr>
              <w:t>o</w:t>
            </w:r>
            <w:r w:rsidRPr="005C33BB">
              <w:rPr>
                <w:rFonts w:eastAsia="Times New Roman" w:cstheme="minorHAnsi"/>
                <w:color w:val="231F20"/>
                <w:spacing w:val="-3"/>
                <w:sz w:val="18"/>
                <w:szCs w:val="18"/>
              </w:rPr>
              <w:t>v</w:t>
            </w:r>
            <w:r w:rsidRPr="005C33BB">
              <w:rPr>
                <w:rFonts w:eastAsia="Times New Roman" w:cstheme="minorHAnsi"/>
                <w:color w:val="231F20"/>
                <w:w w:val="114"/>
                <w:sz w:val="18"/>
                <w:szCs w:val="18"/>
              </w:rPr>
              <w:t xml:space="preserve">oljnim </w:t>
            </w:r>
            <w:r w:rsidRPr="005C33BB">
              <w:rPr>
                <w:rFonts w:eastAsia="Times New Roman" w:cstheme="minorHAnsi"/>
                <w:color w:val="231F20"/>
                <w:w w:val="116"/>
                <w:sz w:val="18"/>
                <w:szCs w:val="18"/>
              </w:rPr>
              <w:t>o</w:t>
            </w:r>
            <w:r w:rsidRPr="005C33BB">
              <w:rPr>
                <w:rFonts w:eastAsia="Times New Roman" w:cstheme="minorHAnsi"/>
                <w:color w:val="231F20"/>
                <w:spacing w:val="-5"/>
                <w:w w:val="116"/>
                <w:sz w:val="18"/>
                <w:szCs w:val="18"/>
              </w:rPr>
              <w:t>k</w:t>
            </w:r>
            <w:r w:rsidRPr="005C33BB">
              <w:rPr>
                <w:rFonts w:eastAsia="Times New Roman" w:cstheme="minorHAnsi"/>
                <w:color w:val="231F20"/>
                <w:w w:val="116"/>
                <w:sz w:val="18"/>
                <w:szCs w:val="18"/>
              </w:rPr>
              <w:t>olnostima</w:t>
            </w:r>
            <w:r w:rsidRPr="005C33BB">
              <w:rPr>
                <w:rFonts w:eastAsia="Times New Roman" w:cstheme="minorHAnsi"/>
                <w:color w:val="231F20"/>
                <w:spacing w:val="11"/>
                <w:w w:val="116"/>
                <w:sz w:val="18"/>
                <w:szCs w:val="18"/>
              </w:rPr>
              <w:t xml:space="preserve"> </w:t>
            </w:r>
            <w:r w:rsidRPr="005C33BB">
              <w:rPr>
                <w:rFonts w:eastAsia="Times New Roman" w:cstheme="minorHAnsi"/>
                <w:color w:val="231F20"/>
                <w:spacing w:val="-5"/>
                <w:w w:val="116"/>
                <w:sz w:val="18"/>
                <w:szCs w:val="18"/>
              </w:rPr>
              <w:t>k</w:t>
            </w:r>
            <w:r w:rsidRPr="005C33BB">
              <w:rPr>
                <w:rFonts w:eastAsia="Times New Roman" w:cstheme="minorHAnsi"/>
                <w:color w:val="231F20"/>
                <w:w w:val="116"/>
                <w:sz w:val="18"/>
                <w:szCs w:val="18"/>
              </w:rPr>
              <w:t>o</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isna</w:t>
            </w:r>
            <w:r w:rsidRPr="005C33BB">
              <w:rPr>
                <w:rFonts w:eastAsia="Times New Roman" w:cstheme="minorHAnsi"/>
                <w:color w:val="231F20"/>
                <w:spacing w:val="-10"/>
                <w:w w:val="116"/>
                <w:sz w:val="18"/>
                <w:szCs w:val="18"/>
              </w:rPr>
              <w:t xml:space="preserve"> </w:t>
            </w:r>
            <w:r w:rsidRPr="005C33BB">
              <w:rPr>
                <w:rFonts w:eastAsia="Times New Roman" w:cstheme="minorHAnsi"/>
                <w:color w:val="231F20"/>
                <w:sz w:val="18"/>
                <w:szCs w:val="18"/>
              </w:rPr>
              <w:t>je</w:t>
            </w:r>
            <w:r w:rsidRPr="005C33BB">
              <w:rPr>
                <w:rFonts w:eastAsia="Times New Roman" w:cstheme="minorHAnsi"/>
                <w:color w:val="231F20"/>
                <w:spacing w:val="16"/>
                <w:sz w:val="18"/>
                <w:szCs w:val="18"/>
              </w:rPr>
              <w:t xml:space="preserve"> </w:t>
            </w:r>
            <w:r w:rsidRPr="005C33BB">
              <w:rPr>
                <w:rFonts w:eastAsia="Times New Roman" w:cstheme="minorHAnsi"/>
                <w:color w:val="231F20"/>
                <w:sz w:val="18"/>
                <w:szCs w:val="18"/>
              </w:rPr>
              <w:t>za</w:t>
            </w:r>
            <w:r w:rsidRPr="005C33BB">
              <w:rPr>
                <w:rFonts w:eastAsia="Times New Roman" w:cstheme="minorHAnsi"/>
                <w:color w:val="231F20"/>
                <w:spacing w:val="25"/>
                <w:sz w:val="18"/>
                <w:szCs w:val="18"/>
              </w:rPr>
              <w:t xml:space="preserve"> </w:t>
            </w:r>
            <w:r w:rsidRPr="005C33BB">
              <w:rPr>
                <w:rFonts w:eastAsia="Times New Roman" w:cstheme="minorHAnsi"/>
                <w:color w:val="231F20"/>
                <w:w w:val="118"/>
                <w:sz w:val="18"/>
                <w:szCs w:val="18"/>
              </w:rPr>
              <w:t>druš</w:t>
            </w:r>
            <w:r w:rsidRPr="005C33BB">
              <w:rPr>
                <w:rFonts w:eastAsia="Times New Roman" w:cstheme="minorHAnsi"/>
                <w:color w:val="231F20"/>
                <w:spacing w:val="-2"/>
                <w:w w:val="118"/>
                <w:sz w:val="18"/>
                <w:szCs w:val="18"/>
              </w:rPr>
              <w:t>t</w:t>
            </w:r>
            <w:r w:rsidRPr="005C33BB">
              <w:rPr>
                <w:rFonts w:eastAsia="Times New Roman" w:cstheme="minorHAnsi"/>
                <w:color w:val="231F20"/>
                <w:spacing w:val="-4"/>
                <w:w w:val="118"/>
                <w:sz w:val="18"/>
                <w:szCs w:val="18"/>
              </w:rPr>
              <w:t>v</w:t>
            </w:r>
            <w:r w:rsidRPr="005C33BB">
              <w:rPr>
                <w:rFonts w:eastAsia="Times New Roman" w:cstheme="minorHAnsi"/>
                <w:color w:val="231F20"/>
                <w:w w:val="118"/>
                <w:sz w:val="18"/>
                <w:szCs w:val="18"/>
              </w:rPr>
              <w:t>o</w:t>
            </w:r>
            <w:r w:rsidRPr="005C33BB">
              <w:rPr>
                <w:rFonts w:eastAsia="Times New Roman" w:cstheme="minorHAnsi"/>
                <w:color w:val="231F20"/>
                <w:spacing w:val="-4"/>
                <w:w w:val="118"/>
                <w:sz w:val="18"/>
                <w:szCs w:val="18"/>
              </w:rPr>
              <w:t xml:space="preserve"> </w:t>
            </w:r>
            <w:r w:rsidRPr="005C33BB">
              <w:rPr>
                <w:rFonts w:eastAsia="Times New Roman" w:cstheme="minorHAnsi"/>
                <w:color w:val="231F20"/>
                <w:w w:val="118"/>
                <w:sz w:val="18"/>
                <w:szCs w:val="18"/>
              </w:rPr>
              <w:t>u</w:t>
            </w:r>
            <w:r w:rsidRPr="005C33BB">
              <w:rPr>
                <w:rFonts w:eastAsia="Times New Roman" w:cstheme="minorHAnsi"/>
                <w:color w:val="231F20"/>
                <w:spacing w:val="-1"/>
                <w:w w:val="118"/>
                <w:sz w:val="18"/>
                <w:szCs w:val="18"/>
              </w:rPr>
              <w:t xml:space="preserve"> </w:t>
            </w:r>
            <w:r w:rsidRPr="005C33BB">
              <w:rPr>
                <w:rFonts w:eastAsia="Times New Roman" w:cstheme="minorHAnsi"/>
                <w:color w:val="231F20"/>
                <w:w w:val="118"/>
                <w:sz w:val="18"/>
                <w:szCs w:val="18"/>
              </w:rPr>
              <w:t>cjelini</w:t>
            </w:r>
          </w:p>
        </w:tc>
      </w:tr>
      <w:tr w:rsidR="00C9519A" w:rsidRPr="005C33BB" w:rsidTr="00C65857">
        <w:trPr>
          <w:trHeight w:val="397"/>
        </w:trPr>
        <w:tc>
          <w:tcPr>
            <w:tcW w:w="2802" w:type="dxa"/>
            <w:vAlign w:val="center"/>
          </w:tcPr>
          <w:p w:rsidR="00C9519A" w:rsidRPr="005C33BB" w:rsidRDefault="00C9519A" w:rsidP="00C65857">
            <w:pPr>
              <w:spacing w:before="2"/>
              <w:rPr>
                <w:rFonts w:cstheme="minorHAnsi"/>
                <w:sz w:val="18"/>
                <w:szCs w:val="18"/>
              </w:rPr>
            </w:pPr>
            <w:r w:rsidRPr="005C33BB">
              <w:rPr>
                <w:rFonts w:eastAsia="Times New Roman" w:cstheme="minorHAnsi"/>
                <w:color w:val="231F20"/>
                <w:spacing w:val="-3"/>
                <w:w w:val="117"/>
                <w:sz w:val="18"/>
                <w:szCs w:val="18"/>
              </w:rPr>
              <w:t xml:space="preserve">osr </w:t>
            </w:r>
            <w:r w:rsidR="00893EDC" w:rsidRPr="005C33BB">
              <w:rPr>
                <w:rFonts w:eastAsia="Times New Roman" w:cstheme="minorHAnsi"/>
                <w:color w:val="231F20"/>
                <w:spacing w:val="-3"/>
                <w:w w:val="117"/>
                <w:sz w:val="18"/>
                <w:szCs w:val="18"/>
              </w:rPr>
              <w:t>C</w:t>
            </w:r>
            <w:r w:rsidRPr="005C33BB">
              <w:rPr>
                <w:rFonts w:cstheme="minorHAnsi"/>
                <w:sz w:val="18"/>
                <w:szCs w:val="18"/>
              </w:rPr>
              <w:t xml:space="preserve">.3.4. </w:t>
            </w:r>
            <w:r w:rsidR="00893EDC" w:rsidRPr="005C33BB">
              <w:rPr>
                <w:rFonts w:cstheme="minorHAnsi"/>
                <w:sz w:val="18"/>
                <w:szCs w:val="18"/>
              </w:rPr>
              <w:t>Razvija nacionalni i kulturni identitet</w:t>
            </w:r>
            <w:r w:rsidRPr="005C33BB">
              <w:rPr>
                <w:rFonts w:cstheme="minorHAnsi"/>
                <w:sz w:val="18"/>
                <w:szCs w:val="18"/>
              </w:rPr>
              <w:t xml:space="preserve"> </w:t>
            </w:r>
          </w:p>
        </w:tc>
        <w:tc>
          <w:tcPr>
            <w:tcW w:w="6487" w:type="dxa"/>
            <w:vAlign w:val="center"/>
          </w:tcPr>
          <w:p w:rsidR="00C65857" w:rsidRPr="005C33BB" w:rsidRDefault="00C65857" w:rsidP="00C65857">
            <w:pPr>
              <w:spacing w:before="32"/>
              <w:ind w:right="-20"/>
              <w:rPr>
                <w:rFonts w:eastAsia="Times New Roman" w:cstheme="minorHAnsi"/>
                <w:sz w:val="18"/>
                <w:szCs w:val="18"/>
              </w:rPr>
            </w:pPr>
            <w:r w:rsidRPr="005C33BB">
              <w:rPr>
                <w:rFonts w:eastAsia="Times New Roman" w:cstheme="minorHAnsi"/>
                <w:b/>
                <w:bCs/>
                <w:color w:val="6D6E71"/>
                <w:spacing w:val="2"/>
                <w:w w:val="95"/>
                <w:sz w:val="18"/>
                <w:szCs w:val="18"/>
              </w:rPr>
              <w:t>Z</w:t>
            </w:r>
            <w:r w:rsidRPr="005C33BB">
              <w:rPr>
                <w:rFonts w:eastAsia="Times New Roman" w:cstheme="minorHAnsi"/>
                <w:b/>
                <w:bCs/>
                <w:color w:val="6D6E71"/>
                <w:spacing w:val="1"/>
                <w:w w:val="106"/>
                <w:sz w:val="18"/>
                <w:szCs w:val="18"/>
              </w:rPr>
              <w:t>N</w:t>
            </w:r>
            <w:r w:rsidRPr="005C33BB">
              <w:rPr>
                <w:rFonts w:eastAsia="Times New Roman" w:cstheme="minorHAnsi"/>
                <w:b/>
                <w:bCs/>
                <w:color w:val="6D6E71"/>
                <w:spacing w:val="1"/>
                <w:w w:val="103"/>
                <w:sz w:val="18"/>
                <w:szCs w:val="18"/>
              </w:rPr>
              <w:t>A</w:t>
            </w:r>
            <w:r w:rsidRPr="005C33BB">
              <w:rPr>
                <w:rFonts w:eastAsia="Times New Roman" w:cstheme="minorHAnsi"/>
                <w:b/>
                <w:bCs/>
                <w:color w:val="6D6E71"/>
                <w:spacing w:val="2"/>
                <w:w w:val="103"/>
                <w:sz w:val="18"/>
                <w:szCs w:val="18"/>
              </w:rPr>
              <w:t>N</w:t>
            </w:r>
            <w:r w:rsidRPr="005C33BB">
              <w:rPr>
                <w:rFonts w:eastAsia="Times New Roman" w:cstheme="minorHAnsi"/>
                <w:b/>
                <w:bCs/>
                <w:color w:val="6D6E71"/>
                <w:spacing w:val="1"/>
                <w:w w:val="102"/>
                <w:sz w:val="18"/>
                <w:szCs w:val="18"/>
              </w:rPr>
              <w:t>J</w:t>
            </w:r>
            <w:r w:rsidRPr="005C33BB">
              <w:rPr>
                <w:rFonts w:eastAsia="Times New Roman" w:cstheme="minorHAnsi"/>
                <w:b/>
                <w:bCs/>
                <w:color w:val="6D6E71"/>
                <w:w w:val="95"/>
                <w:sz w:val="18"/>
                <w:szCs w:val="18"/>
              </w:rPr>
              <w:t>E</w:t>
            </w:r>
          </w:p>
          <w:p w:rsidR="00C65857" w:rsidRPr="005C33BB" w:rsidRDefault="00C65857" w:rsidP="00C65857">
            <w:pPr>
              <w:spacing w:before="80"/>
              <w:ind w:right="-20"/>
              <w:rPr>
                <w:rFonts w:eastAsia="Times New Roman" w:cstheme="minorHAnsi"/>
                <w:sz w:val="18"/>
                <w:szCs w:val="18"/>
              </w:rPr>
            </w:pPr>
            <w:r w:rsidRPr="005C33BB">
              <w:rPr>
                <w:rFonts w:eastAsia="Arial" w:cstheme="minorHAnsi"/>
                <w:color w:val="231F20"/>
                <w:sz w:val="18"/>
                <w:szCs w:val="18"/>
              </w:rPr>
              <w:t xml:space="preserve">• </w:t>
            </w:r>
            <w:r w:rsidRPr="005C33BB">
              <w:rPr>
                <w:rFonts w:eastAsia="Times New Roman" w:cstheme="minorHAnsi"/>
                <w:color w:val="231F20"/>
                <w:w w:val="113"/>
                <w:sz w:val="18"/>
                <w:szCs w:val="18"/>
              </w:rPr>
              <w:t>opisuje</w:t>
            </w:r>
            <w:r w:rsidRPr="005C33BB">
              <w:rPr>
                <w:rFonts w:eastAsia="Times New Roman" w:cstheme="minorHAnsi"/>
                <w:color w:val="231F20"/>
                <w:spacing w:val="14"/>
                <w:w w:val="113"/>
                <w:sz w:val="18"/>
                <w:szCs w:val="18"/>
              </w:rPr>
              <w:t xml:space="preserve"> </w:t>
            </w:r>
            <w:r w:rsidRPr="005C33BB">
              <w:rPr>
                <w:rFonts w:eastAsia="Times New Roman" w:cstheme="minorHAnsi"/>
                <w:color w:val="231F20"/>
                <w:w w:val="113"/>
                <w:sz w:val="18"/>
                <w:szCs w:val="18"/>
              </w:rPr>
              <w:t>obilj</w:t>
            </w:r>
            <w:r w:rsidRPr="005C33BB">
              <w:rPr>
                <w:rFonts w:eastAsia="Times New Roman" w:cstheme="minorHAnsi"/>
                <w:color w:val="231F20"/>
                <w:spacing w:val="-1"/>
                <w:w w:val="113"/>
                <w:sz w:val="18"/>
                <w:szCs w:val="18"/>
              </w:rPr>
              <w:t>e</w:t>
            </w:r>
            <w:r w:rsidRPr="005C33BB">
              <w:rPr>
                <w:rFonts w:eastAsia="Times New Roman" w:cstheme="minorHAnsi"/>
                <w:color w:val="231F20"/>
                <w:w w:val="113"/>
                <w:sz w:val="18"/>
                <w:szCs w:val="18"/>
              </w:rPr>
              <w:t>žja</w:t>
            </w:r>
            <w:r w:rsidRPr="005C33BB">
              <w:rPr>
                <w:rFonts w:eastAsia="Times New Roman" w:cstheme="minorHAnsi"/>
                <w:color w:val="231F20"/>
                <w:spacing w:val="-21"/>
                <w:w w:val="113"/>
                <w:sz w:val="18"/>
                <w:szCs w:val="18"/>
              </w:rPr>
              <w:t xml:space="preserve"> </w:t>
            </w:r>
            <w:r w:rsidRPr="005C33BB">
              <w:rPr>
                <w:rFonts w:eastAsia="Times New Roman" w:cstheme="minorHAnsi"/>
                <w:color w:val="231F20"/>
                <w:spacing w:val="-2"/>
                <w:w w:val="113"/>
                <w:sz w:val="18"/>
                <w:szCs w:val="18"/>
              </w:rPr>
              <w:t>s</w:t>
            </w:r>
            <w:r w:rsidRPr="005C33BB">
              <w:rPr>
                <w:rFonts w:eastAsia="Times New Roman" w:cstheme="minorHAnsi"/>
                <w:color w:val="231F20"/>
                <w:spacing w:val="-3"/>
                <w:w w:val="113"/>
                <w:sz w:val="18"/>
                <w:szCs w:val="18"/>
              </w:rPr>
              <w:t>v</w:t>
            </w:r>
            <w:r w:rsidRPr="005C33BB">
              <w:rPr>
                <w:rFonts w:eastAsia="Times New Roman" w:cstheme="minorHAnsi"/>
                <w:color w:val="231F20"/>
                <w:w w:val="113"/>
                <w:sz w:val="18"/>
                <w:szCs w:val="18"/>
              </w:rPr>
              <w:t>oga</w:t>
            </w:r>
            <w:r w:rsidRPr="005C33BB">
              <w:rPr>
                <w:rFonts w:eastAsia="Times New Roman" w:cstheme="minorHAnsi"/>
                <w:color w:val="231F20"/>
                <w:spacing w:val="13"/>
                <w:w w:val="113"/>
                <w:sz w:val="18"/>
                <w:szCs w:val="18"/>
              </w:rPr>
              <w:t xml:space="preserve"> </w:t>
            </w:r>
            <w:r w:rsidRPr="005C33BB">
              <w:rPr>
                <w:rFonts w:eastAsia="Times New Roman" w:cstheme="minorHAnsi"/>
                <w:color w:val="231F20"/>
                <w:spacing w:val="-2"/>
                <w:w w:val="113"/>
                <w:sz w:val="18"/>
                <w:szCs w:val="18"/>
              </w:rPr>
              <w:t>k</w:t>
            </w:r>
            <w:r w:rsidRPr="005C33BB">
              <w:rPr>
                <w:rFonts w:eastAsia="Times New Roman" w:cstheme="minorHAnsi"/>
                <w:color w:val="231F20"/>
                <w:w w:val="113"/>
                <w:sz w:val="18"/>
                <w:szCs w:val="18"/>
              </w:rPr>
              <w:t>u</w:t>
            </w:r>
            <w:r w:rsidRPr="005C33BB">
              <w:rPr>
                <w:rFonts w:eastAsia="Times New Roman" w:cstheme="minorHAnsi"/>
                <w:color w:val="231F20"/>
                <w:spacing w:val="-1"/>
                <w:w w:val="113"/>
                <w:sz w:val="18"/>
                <w:szCs w:val="18"/>
              </w:rPr>
              <w:t>l</w:t>
            </w:r>
            <w:r w:rsidRPr="005C33BB">
              <w:rPr>
                <w:rFonts w:eastAsia="Times New Roman" w:cstheme="minorHAnsi"/>
                <w:color w:val="231F20"/>
                <w:w w:val="113"/>
                <w:sz w:val="18"/>
                <w:szCs w:val="18"/>
              </w:rPr>
              <w:t>tu</w:t>
            </w:r>
            <w:r w:rsidRPr="005C33BB">
              <w:rPr>
                <w:rFonts w:eastAsia="Times New Roman" w:cstheme="minorHAnsi"/>
                <w:color w:val="231F20"/>
                <w:spacing w:val="-2"/>
                <w:w w:val="113"/>
                <w:sz w:val="18"/>
                <w:szCs w:val="18"/>
              </w:rPr>
              <w:t>r</w:t>
            </w:r>
            <w:r w:rsidRPr="005C33BB">
              <w:rPr>
                <w:rFonts w:eastAsia="Times New Roman" w:cstheme="minorHAnsi"/>
                <w:color w:val="231F20"/>
                <w:w w:val="113"/>
                <w:sz w:val="18"/>
                <w:szCs w:val="18"/>
              </w:rPr>
              <w:t>nog</w:t>
            </w:r>
            <w:r w:rsidRPr="005C33BB">
              <w:rPr>
                <w:rFonts w:eastAsia="Times New Roman" w:cstheme="minorHAnsi"/>
                <w:color w:val="231F20"/>
                <w:spacing w:val="45"/>
                <w:w w:val="113"/>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9"/>
                <w:sz w:val="18"/>
                <w:szCs w:val="18"/>
              </w:rPr>
              <w:t>nacionalnog</w:t>
            </w:r>
            <w:r w:rsidRPr="005C33BB">
              <w:rPr>
                <w:rFonts w:eastAsia="Times New Roman" w:cstheme="minorHAnsi"/>
                <w:color w:val="231F20"/>
                <w:spacing w:val="-1"/>
                <w:w w:val="119"/>
                <w:sz w:val="18"/>
                <w:szCs w:val="18"/>
              </w:rPr>
              <w:t xml:space="preserve"> </w:t>
            </w:r>
            <w:r w:rsidRPr="005C33BB">
              <w:rPr>
                <w:rFonts w:eastAsia="Times New Roman" w:cstheme="minorHAnsi"/>
                <w:color w:val="231F20"/>
                <w:w w:val="121"/>
                <w:sz w:val="18"/>
                <w:szCs w:val="18"/>
              </w:rPr>
              <w:t>identi</w:t>
            </w:r>
            <w:r w:rsidRPr="005C33BB">
              <w:rPr>
                <w:rFonts w:eastAsia="Times New Roman" w:cstheme="minorHAnsi"/>
                <w:color w:val="231F20"/>
                <w:spacing w:val="-3"/>
                <w:w w:val="121"/>
                <w:sz w:val="18"/>
                <w:szCs w:val="18"/>
              </w:rPr>
              <w:t>t</w:t>
            </w:r>
            <w:r w:rsidRPr="005C33BB">
              <w:rPr>
                <w:rFonts w:eastAsia="Times New Roman" w:cstheme="minorHAnsi"/>
                <w:color w:val="231F20"/>
                <w:w w:val="128"/>
                <w:sz w:val="18"/>
                <w:szCs w:val="18"/>
              </w:rPr>
              <w:t>eta</w:t>
            </w:r>
          </w:p>
          <w:p w:rsidR="00C65857" w:rsidRPr="005C33BB" w:rsidRDefault="00C65857" w:rsidP="00C65857">
            <w:pPr>
              <w:ind w:right="-20"/>
              <w:rPr>
                <w:rFonts w:eastAsia="Times New Roman" w:cstheme="minorHAnsi"/>
                <w:sz w:val="18"/>
                <w:szCs w:val="18"/>
              </w:rPr>
            </w:pPr>
            <w:r w:rsidRPr="005C33BB">
              <w:rPr>
                <w:rFonts w:eastAsia="Times New Roman" w:cstheme="minorHAnsi"/>
                <w:b/>
                <w:bCs/>
                <w:color w:val="6D6E71"/>
                <w:spacing w:val="4"/>
                <w:sz w:val="18"/>
                <w:szCs w:val="18"/>
              </w:rPr>
              <w:t>V</w:t>
            </w:r>
            <w:r w:rsidRPr="005C33BB">
              <w:rPr>
                <w:rFonts w:eastAsia="Times New Roman" w:cstheme="minorHAnsi"/>
                <w:b/>
                <w:bCs/>
                <w:color w:val="6D6E71"/>
                <w:spacing w:val="2"/>
                <w:sz w:val="18"/>
                <w:szCs w:val="18"/>
              </w:rPr>
              <w:t>JE</w:t>
            </w:r>
            <w:r w:rsidRPr="005C33BB">
              <w:rPr>
                <w:rFonts w:eastAsia="Times New Roman" w:cstheme="minorHAnsi"/>
                <w:b/>
                <w:bCs/>
                <w:color w:val="6D6E71"/>
                <w:spacing w:val="3"/>
                <w:sz w:val="18"/>
                <w:szCs w:val="18"/>
              </w:rPr>
              <w:t>Š</w:t>
            </w:r>
            <w:r w:rsidRPr="005C33BB">
              <w:rPr>
                <w:rFonts w:eastAsia="Times New Roman" w:cstheme="minorHAnsi"/>
                <w:b/>
                <w:bCs/>
                <w:color w:val="6D6E71"/>
                <w:spacing w:val="1"/>
                <w:sz w:val="18"/>
                <w:szCs w:val="18"/>
              </w:rPr>
              <w:t>TINE</w:t>
            </w:r>
          </w:p>
          <w:p w:rsidR="00C65857" w:rsidRPr="005C33BB" w:rsidRDefault="00C65857" w:rsidP="00C65857">
            <w:pPr>
              <w:spacing w:before="84"/>
              <w:ind w:left="113" w:right="-20" w:hanging="113"/>
              <w:rPr>
                <w:rFonts w:eastAsia="Times New Roman" w:cstheme="minorHAnsi"/>
                <w:sz w:val="18"/>
                <w:szCs w:val="18"/>
              </w:rPr>
            </w:pPr>
            <w:r w:rsidRPr="005C33BB">
              <w:rPr>
                <w:rFonts w:eastAsia="Arial" w:cstheme="minorHAnsi"/>
                <w:color w:val="231F20"/>
                <w:sz w:val="18"/>
                <w:szCs w:val="18"/>
              </w:rPr>
              <w:lastRenderedPageBreak/>
              <w:t xml:space="preserve">• </w:t>
            </w:r>
            <w:r w:rsidRPr="005C33BB">
              <w:rPr>
                <w:rFonts w:eastAsia="Times New Roman" w:cstheme="minorHAnsi"/>
                <w:color w:val="231F20"/>
                <w:w w:val="116"/>
                <w:sz w:val="18"/>
                <w:szCs w:val="18"/>
              </w:rPr>
              <w:t>p</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edst</w:t>
            </w:r>
            <w:r w:rsidRPr="005C33BB">
              <w:rPr>
                <w:rFonts w:eastAsia="Times New Roman" w:cstheme="minorHAnsi"/>
                <w:color w:val="231F20"/>
                <w:spacing w:val="-2"/>
                <w:w w:val="116"/>
                <w:sz w:val="18"/>
                <w:szCs w:val="18"/>
              </w:rPr>
              <w:t>a</w:t>
            </w:r>
            <w:r w:rsidRPr="005C33BB">
              <w:rPr>
                <w:rFonts w:eastAsia="Times New Roman" w:cstheme="minorHAnsi"/>
                <w:color w:val="231F20"/>
                <w:w w:val="116"/>
                <w:sz w:val="18"/>
                <w:szCs w:val="18"/>
              </w:rPr>
              <w:t>vlja</w:t>
            </w:r>
            <w:r w:rsidRPr="005C33BB">
              <w:rPr>
                <w:rFonts w:eastAsia="Times New Roman" w:cstheme="minorHAnsi"/>
                <w:color w:val="231F20"/>
                <w:spacing w:val="2"/>
                <w:w w:val="116"/>
                <w:sz w:val="18"/>
                <w:szCs w:val="18"/>
              </w:rPr>
              <w:t xml:space="preserve"> </w:t>
            </w:r>
            <w:r w:rsidRPr="005C33BB">
              <w:rPr>
                <w:rFonts w:eastAsia="Times New Roman" w:cstheme="minorHAnsi"/>
                <w:color w:val="231F20"/>
                <w:w w:val="116"/>
                <w:sz w:val="18"/>
                <w:szCs w:val="18"/>
              </w:rPr>
              <w:t>sebe,</w:t>
            </w:r>
            <w:r w:rsidRPr="005C33BB">
              <w:rPr>
                <w:rFonts w:eastAsia="Times New Roman" w:cstheme="minorHAnsi"/>
                <w:color w:val="231F20"/>
                <w:spacing w:val="3"/>
                <w:w w:val="116"/>
                <w:sz w:val="18"/>
                <w:szCs w:val="18"/>
              </w:rPr>
              <w:t xml:space="preserve"> </w:t>
            </w:r>
            <w:r w:rsidRPr="005C33BB">
              <w:rPr>
                <w:rFonts w:eastAsia="Times New Roman" w:cstheme="minorHAnsi"/>
                <w:color w:val="231F20"/>
                <w:w w:val="116"/>
                <w:sz w:val="18"/>
                <w:szCs w:val="18"/>
              </w:rPr>
              <w:t>š</w:t>
            </w:r>
            <w:r w:rsidRPr="005C33BB">
              <w:rPr>
                <w:rFonts w:eastAsia="Times New Roman" w:cstheme="minorHAnsi"/>
                <w:color w:val="231F20"/>
                <w:spacing w:val="-5"/>
                <w:w w:val="116"/>
                <w:sz w:val="18"/>
                <w:szCs w:val="18"/>
              </w:rPr>
              <w:t>k</w:t>
            </w:r>
            <w:r w:rsidRPr="005C33BB">
              <w:rPr>
                <w:rFonts w:eastAsia="Times New Roman" w:cstheme="minorHAnsi"/>
                <w:color w:val="231F20"/>
                <w:w w:val="116"/>
                <w:sz w:val="18"/>
                <w:szCs w:val="18"/>
              </w:rPr>
              <w:t>olu</w:t>
            </w:r>
            <w:r w:rsidRPr="005C33BB">
              <w:rPr>
                <w:rFonts w:eastAsia="Times New Roman" w:cstheme="minorHAnsi"/>
                <w:color w:val="231F20"/>
                <w:spacing w:val="-15"/>
                <w:w w:val="116"/>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8"/>
                <w:sz w:val="18"/>
                <w:szCs w:val="18"/>
              </w:rPr>
              <w:t>zajednicu</w:t>
            </w:r>
            <w:r w:rsidRPr="005C33BB">
              <w:rPr>
                <w:rFonts w:eastAsia="Times New Roman" w:cstheme="minorHAnsi"/>
                <w:color w:val="231F20"/>
                <w:spacing w:val="-9"/>
                <w:w w:val="118"/>
                <w:sz w:val="18"/>
                <w:szCs w:val="18"/>
              </w:rPr>
              <w:t xml:space="preserve"> </w:t>
            </w:r>
            <w:r w:rsidRPr="005C33BB">
              <w:rPr>
                <w:rFonts w:eastAsia="Times New Roman" w:cstheme="minorHAnsi"/>
                <w:color w:val="231F20"/>
                <w:spacing w:val="-2"/>
                <w:sz w:val="18"/>
                <w:szCs w:val="18"/>
              </w:rPr>
              <w:t>kro</w:t>
            </w:r>
            <w:r w:rsidRPr="005C33BB">
              <w:rPr>
                <w:rFonts w:eastAsia="Times New Roman" w:cstheme="minorHAnsi"/>
                <w:color w:val="231F20"/>
                <w:sz w:val="18"/>
                <w:szCs w:val="18"/>
              </w:rPr>
              <w:t>z</w:t>
            </w:r>
            <w:r w:rsidRPr="005C33BB">
              <w:rPr>
                <w:rFonts w:eastAsia="Times New Roman" w:cstheme="minorHAnsi"/>
                <w:color w:val="231F20"/>
                <w:spacing w:val="37"/>
                <w:sz w:val="18"/>
                <w:szCs w:val="18"/>
              </w:rPr>
              <w:t xml:space="preserve"> </w:t>
            </w:r>
            <w:r w:rsidRPr="005C33BB">
              <w:rPr>
                <w:rFonts w:eastAsia="Times New Roman" w:cstheme="minorHAnsi"/>
                <w:color w:val="231F20"/>
                <w:spacing w:val="-2"/>
                <w:w w:val="111"/>
                <w:sz w:val="18"/>
                <w:szCs w:val="18"/>
              </w:rPr>
              <w:t>r</w:t>
            </w:r>
            <w:r w:rsidRPr="005C33BB">
              <w:rPr>
                <w:rFonts w:eastAsia="Times New Roman" w:cstheme="minorHAnsi"/>
                <w:color w:val="231F20"/>
                <w:w w:val="111"/>
                <w:sz w:val="18"/>
                <w:szCs w:val="18"/>
              </w:rPr>
              <w:t>azliči</w:t>
            </w:r>
            <w:r w:rsidRPr="005C33BB">
              <w:rPr>
                <w:rFonts w:eastAsia="Times New Roman" w:cstheme="minorHAnsi"/>
                <w:color w:val="231F20"/>
                <w:spacing w:val="-3"/>
                <w:w w:val="111"/>
                <w:sz w:val="18"/>
                <w:szCs w:val="18"/>
              </w:rPr>
              <w:t>t</w:t>
            </w:r>
            <w:r w:rsidRPr="005C33BB">
              <w:rPr>
                <w:rFonts w:eastAsia="Times New Roman" w:cstheme="minorHAnsi"/>
                <w:color w:val="231F20"/>
                <w:w w:val="111"/>
                <w:sz w:val="18"/>
                <w:szCs w:val="18"/>
              </w:rPr>
              <w:t>e</w:t>
            </w:r>
            <w:r w:rsidRPr="005C33BB">
              <w:rPr>
                <w:rFonts w:eastAsia="Times New Roman" w:cstheme="minorHAnsi"/>
                <w:color w:val="231F20"/>
                <w:spacing w:val="-1"/>
                <w:w w:val="111"/>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spacing w:val="-1"/>
                <w:w w:val="127"/>
                <w:sz w:val="18"/>
                <w:szCs w:val="18"/>
              </w:rPr>
              <w:t>e</w:t>
            </w:r>
            <w:r w:rsidRPr="005C33BB">
              <w:rPr>
                <w:rFonts w:eastAsia="Times New Roman" w:cstheme="minorHAnsi"/>
                <w:color w:val="231F20"/>
                <w:spacing w:val="-2"/>
                <w:w w:val="107"/>
                <w:sz w:val="18"/>
                <w:szCs w:val="18"/>
              </w:rPr>
              <w:t>z</w:t>
            </w:r>
            <w:r w:rsidRPr="005C33BB">
              <w:rPr>
                <w:rFonts w:eastAsia="Times New Roman" w:cstheme="minorHAnsi"/>
                <w:color w:val="231F20"/>
                <w:w w:val="128"/>
                <w:sz w:val="18"/>
                <w:szCs w:val="18"/>
              </w:rPr>
              <w:t>enta</w:t>
            </w:r>
            <w:r w:rsidRPr="005C33BB">
              <w:rPr>
                <w:rFonts w:eastAsia="Times New Roman" w:cstheme="minorHAnsi"/>
                <w:color w:val="231F20"/>
                <w:w w:val="108"/>
                <w:sz w:val="18"/>
                <w:szCs w:val="18"/>
              </w:rPr>
              <w:t>cijs</w:t>
            </w:r>
            <w:r w:rsidRPr="005C33BB">
              <w:rPr>
                <w:rFonts w:eastAsia="Times New Roman" w:cstheme="minorHAnsi"/>
                <w:color w:val="231F20"/>
                <w:spacing w:val="-4"/>
                <w:w w:val="108"/>
                <w:sz w:val="18"/>
                <w:szCs w:val="18"/>
              </w:rPr>
              <w:t>k</w:t>
            </w:r>
            <w:r w:rsidRPr="005C33BB">
              <w:rPr>
                <w:rFonts w:eastAsia="Times New Roman" w:cstheme="minorHAnsi"/>
                <w:color w:val="231F20"/>
                <w:w w:val="127"/>
                <w:sz w:val="18"/>
                <w:szCs w:val="18"/>
              </w:rPr>
              <w:t xml:space="preserve">e </w:t>
            </w:r>
            <w:r w:rsidRPr="005C33BB">
              <w:rPr>
                <w:rFonts w:eastAsia="Times New Roman" w:cstheme="minorHAnsi"/>
                <w:color w:val="231F20"/>
                <w:w w:val="115"/>
                <w:sz w:val="18"/>
                <w:szCs w:val="18"/>
              </w:rPr>
              <w:t>aktivnosti</w:t>
            </w:r>
          </w:p>
          <w:p w:rsidR="00C65857" w:rsidRPr="005C33BB" w:rsidRDefault="00C65857" w:rsidP="00C65857">
            <w:pPr>
              <w:ind w:right="-20"/>
              <w:rPr>
                <w:rFonts w:eastAsia="Arial" w:cstheme="minorHAnsi"/>
                <w:sz w:val="18"/>
                <w:szCs w:val="18"/>
              </w:rPr>
            </w:pPr>
            <w:r w:rsidRPr="005C33BB">
              <w:rPr>
                <w:rFonts w:eastAsia="Arial" w:cstheme="minorHAnsi"/>
                <w:b/>
                <w:bCs/>
                <w:color w:val="6D6E71"/>
                <w:spacing w:val="3"/>
                <w:w w:val="90"/>
                <w:sz w:val="18"/>
                <w:szCs w:val="18"/>
              </w:rPr>
              <w:t>S</w:t>
            </w:r>
            <w:r w:rsidRPr="005C33BB">
              <w:rPr>
                <w:rFonts w:eastAsia="Arial" w:cstheme="minorHAnsi"/>
                <w:b/>
                <w:bCs/>
                <w:color w:val="6D6E71"/>
                <w:spacing w:val="-11"/>
                <w:w w:val="98"/>
                <w:sz w:val="18"/>
                <w:szCs w:val="18"/>
              </w:rPr>
              <w:t>T</w:t>
            </w:r>
            <w:r w:rsidRPr="005C33BB">
              <w:rPr>
                <w:rFonts w:eastAsia="Arial" w:cstheme="minorHAnsi"/>
                <w:b/>
                <w:bCs/>
                <w:color w:val="6D6E71"/>
                <w:spacing w:val="-10"/>
                <w:w w:val="98"/>
                <w:sz w:val="18"/>
                <w:szCs w:val="18"/>
              </w:rPr>
              <w:t>A</w:t>
            </w:r>
            <w:r w:rsidRPr="005C33BB">
              <w:rPr>
                <w:rFonts w:eastAsia="Arial" w:cstheme="minorHAnsi"/>
                <w:b/>
                <w:bCs/>
                <w:color w:val="6D6E71"/>
                <w:spacing w:val="-4"/>
                <w:w w:val="106"/>
                <w:sz w:val="18"/>
                <w:szCs w:val="18"/>
              </w:rPr>
              <w:t>V</w:t>
            </w:r>
            <w:r w:rsidRPr="005C33BB">
              <w:rPr>
                <w:rFonts w:eastAsia="Arial" w:cstheme="minorHAnsi"/>
                <w:b/>
                <w:bCs/>
                <w:color w:val="6D6E71"/>
                <w:spacing w:val="-4"/>
                <w:w w:val="103"/>
                <w:sz w:val="18"/>
                <w:szCs w:val="18"/>
              </w:rPr>
              <w:t>O</w:t>
            </w:r>
            <w:r w:rsidRPr="005C33BB">
              <w:rPr>
                <w:rFonts w:eastAsia="Arial" w:cstheme="minorHAnsi"/>
                <w:b/>
                <w:bCs/>
                <w:color w:val="6D6E71"/>
                <w:spacing w:val="2"/>
                <w:w w:val="106"/>
                <w:sz w:val="18"/>
                <w:szCs w:val="18"/>
              </w:rPr>
              <w:t>V</w:t>
            </w:r>
            <w:r w:rsidRPr="005C33BB">
              <w:rPr>
                <w:rFonts w:eastAsia="Arial" w:cstheme="minorHAnsi"/>
                <w:b/>
                <w:bCs/>
                <w:color w:val="6D6E71"/>
                <w:w w:val="112"/>
                <w:sz w:val="18"/>
                <w:szCs w:val="18"/>
              </w:rPr>
              <w:t>I</w:t>
            </w:r>
          </w:p>
          <w:p w:rsidR="00C9519A" w:rsidRPr="005C33BB" w:rsidRDefault="00C65857" w:rsidP="00C65857">
            <w:pPr>
              <w:spacing w:before="53"/>
              <w:ind w:left="113" w:right="-20" w:hanging="113"/>
              <w:rPr>
                <w:rFonts w:cstheme="minorHAnsi"/>
                <w:sz w:val="18"/>
                <w:szCs w:val="18"/>
              </w:rPr>
            </w:pPr>
            <w:r w:rsidRPr="005C33BB">
              <w:rPr>
                <w:rFonts w:eastAsia="Arial" w:cstheme="minorHAnsi"/>
                <w:color w:val="231F20"/>
                <w:sz w:val="18"/>
                <w:szCs w:val="18"/>
              </w:rPr>
              <w:t xml:space="preserve">• </w:t>
            </w:r>
            <w:r w:rsidRPr="005C33BB">
              <w:rPr>
                <w:rFonts w:eastAsia="Times New Roman" w:cstheme="minorHAnsi"/>
                <w:color w:val="231F20"/>
                <w:w w:val="116"/>
                <w:sz w:val="18"/>
                <w:szCs w:val="18"/>
              </w:rPr>
              <w:t>p</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i</w:t>
            </w:r>
            <w:r w:rsidRPr="005C33BB">
              <w:rPr>
                <w:rFonts w:eastAsia="Times New Roman" w:cstheme="minorHAnsi"/>
                <w:color w:val="231F20"/>
                <w:spacing w:val="-2"/>
                <w:w w:val="116"/>
                <w:sz w:val="18"/>
                <w:szCs w:val="18"/>
              </w:rPr>
              <w:t>h</w:t>
            </w:r>
            <w:r w:rsidRPr="005C33BB">
              <w:rPr>
                <w:rFonts w:eastAsia="Times New Roman" w:cstheme="minorHAnsi"/>
                <w:color w:val="231F20"/>
                <w:spacing w:val="-3"/>
                <w:w w:val="116"/>
                <w:sz w:val="18"/>
                <w:szCs w:val="18"/>
              </w:rPr>
              <w:t>v</w:t>
            </w:r>
            <w:r w:rsidRPr="005C33BB">
              <w:rPr>
                <w:rFonts w:eastAsia="Times New Roman" w:cstheme="minorHAnsi"/>
                <w:color w:val="231F20"/>
                <w:w w:val="116"/>
                <w:sz w:val="18"/>
                <w:szCs w:val="18"/>
              </w:rPr>
              <w:t>aća</w:t>
            </w:r>
            <w:r w:rsidRPr="005C33BB">
              <w:rPr>
                <w:rFonts w:eastAsia="Times New Roman" w:cstheme="minorHAnsi"/>
                <w:color w:val="231F20"/>
                <w:spacing w:val="-2"/>
                <w:w w:val="116"/>
                <w:sz w:val="18"/>
                <w:szCs w:val="18"/>
              </w:rPr>
              <w:t xml:space="preserve"> </w:t>
            </w:r>
            <w:r w:rsidRPr="005C33BB">
              <w:rPr>
                <w:rFonts w:eastAsia="Times New Roman" w:cstheme="minorHAnsi"/>
                <w:color w:val="231F20"/>
                <w:spacing w:val="-2"/>
                <w:sz w:val="18"/>
                <w:szCs w:val="18"/>
              </w:rPr>
              <w:t>s</w:t>
            </w:r>
            <w:r w:rsidRPr="005C33BB">
              <w:rPr>
                <w:rFonts w:eastAsia="Times New Roman" w:cstheme="minorHAnsi"/>
                <w:color w:val="231F20"/>
                <w:spacing w:val="-3"/>
                <w:sz w:val="18"/>
                <w:szCs w:val="18"/>
              </w:rPr>
              <w:t>v</w:t>
            </w:r>
            <w:r w:rsidRPr="005C33BB">
              <w:rPr>
                <w:rFonts w:eastAsia="Times New Roman" w:cstheme="minorHAnsi"/>
                <w:color w:val="231F20"/>
                <w:sz w:val="18"/>
                <w:szCs w:val="18"/>
              </w:rPr>
              <w:t>oj</w:t>
            </w:r>
            <w:r w:rsidRPr="005C33BB">
              <w:rPr>
                <w:rFonts w:eastAsia="Times New Roman" w:cstheme="minorHAnsi"/>
                <w:color w:val="231F20"/>
                <w:spacing w:val="21"/>
                <w:sz w:val="18"/>
                <w:szCs w:val="18"/>
              </w:rPr>
              <w:t xml:space="preserve"> </w:t>
            </w:r>
            <w:r w:rsidRPr="005C33BB">
              <w:rPr>
                <w:rFonts w:eastAsia="Times New Roman" w:cstheme="minorHAnsi"/>
                <w:color w:val="231F20"/>
                <w:spacing w:val="-2"/>
                <w:w w:val="116"/>
                <w:sz w:val="18"/>
                <w:szCs w:val="18"/>
              </w:rPr>
              <w:t>k</w:t>
            </w:r>
            <w:r w:rsidRPr="005C33BB">
              <w:rPr>
                <w:rFonts w:eastAsia="Times New Roman" w:cstheme="minorHAnsi"/>
                <w:color w:val="231F20"/>
                <w:w w:val="116"/>
                <w:sz w:val="18"/>
                <w:szCs w:val="18"/>
              </w:rPr>
              <w:t>u</w:t>
            </w:r>
            <w:r w:rsidRPr="005C33BB">
              <w:rPr>
                <w:rFonts w:eastAsia="Times New Roman" w:cstheme="minorHAnsi"/>
                <w:color w:val="231F20"/>
                <w:spacing w:val="-1"/>
                <w:w w:val="116"/>
                <w:sz w:val="18"/>
                <w:szCs w:val="18"/>
              </w:rPr>
              <w:t>l</w:t>
            </w:r>
            <w:r w:rsidRPr="005C33BB">
              <w:rPr>
                <w:rFonts w:eastAsia="Times New Roman" w:cstheme="minorHAnsi"/>
                <w:color w:val="231F20"/>
                <w:w w:val="116"/>
                <w:sz w:val="18"/>
                <w:szCs w:val="18"/>
              </w:rPr>
              <w:t>tu</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ni</w:t>
            </w:r>
            <w:r w:rsidRPr="005C33BB">
              <w:rPr>
                <w:rFonts w:eastAsia="Times New Roman" w:cstheme="minorHAnsi"/>
                <w:color w:val="231F20"/>
                <w:spacing w:val="-3"/>
                <w:w w:val="116"/>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5"/>
                <w:sz w:val="18"/>
                <w:szCs w:val="18"/>
              </w:rPr>
              <w:t>nacionalni</w:t>
            </w:r>
            <w:r w:rsidRPr="005C33BB">
              <w:rPr>
                <w:rFonts w:eastAsia="Times New Roman" w:cstheme="minorHAnsi"/>
                <w:color w:val="231F20"/>
                <w:spacing w:val="5"/>
                <w:w w:val="115"/>
                <w:sz w:val="18"/>
                <w:szCs w:val="18"/>
              </w:rPr>
              <w:t xml:space="preserve"> </w:t>
            </w:r>
            <w:r w:rsidRPr="005C33BB">
              <w:rPr>
                <w:rFonts w:eastAsia="Times New Roman" w:cstheme="minorHAnsi"/>
                <w:color w:val="231F20"/>
                <w:w w:val="115"/>
                <w:sz w:val="18"/>
                <w:szCs w:val="18"/>
              </w:rPr>
              <w:t>identi</w:t>
            </w:r>
            <w:r w:rsidRPr="005C33BB">
              <w:rPr>
                <w:rFonts w:eastAsia="Times New Roman" w:cstheme="minorHAnsi"/>
                <w:color w:val="231F20"/>
                <w:spacing w:val="-3"/>
                <w:w w:val="115"/>
                <w:sz w:val="18"/>
                <w:szCs w:val="18"/>
              </w:rPr>
              <w:t>t</w:t>
            </w:r>
            <w:r w:rsidRPr="005C33BB">
              <w:rPr>
                <w:rFonts w:eastAsia="Times New Roman" w:cstheme="minorHAnsi"/>
                <w:color w:val="231F20"/>
                <w:w w:val="115"/>
                <w:sz w:val="18"/>
                <w:szCs w:val="18"/>
              </w:rPr>
              <w:t>et</w:t>
            </w:r>
            <w:r w:rsidRPr="005C33BB">
              <w:rPr>
                <w:rFonts w:eastAsia="Times New Roman" w:cstheme="minorHAnsi"/>
                <w:color w:val="231F20"/>
                <w:spacing w:val="40"/>
                <w:w w:val="115"/>
                <w:sz w:val="18"/>
                <w:szCs w:val="18"/>
              </w:rPr>
              <w:t xml:space="preserve"> </w:t>
            </w:r>
            <w:r w:rsidRPr="005C33BB">
              <w:rPr>
                <w:rFonts w:eastAsia="Times New Roman" w:cstheme="minorHAnsi"/>
                <w:color w:val="231F20"/>
                <w:w w:val="115"/>
                <w:sz w:val="18"/>
                <w:szCs w:val="18"/>
              </w:rPr>
              <w:t>u</w:t>
            </w:r>
            <w:r w:rsidRPr="005C33BB">
              <w:rPr>
                <w:rFonts w:eastAsia="Times New Roman" w:cstheme="minorHAnsi"/>
                <w:color w:val="231F20"/>
                <w:spacing w:val="-3"/>
                <w:w w:val="115"/>
                <w:sz w:val="18"/>
                <w:szCs w:val="18"/>
              </w:rPr>
              <w:t>v</w:t>
            </w:r>
            <w:r w:rsidRPr="005C33BB">
              <w:rPr>
                <w:rFonts w:eastAsia="Times New Roman" w:cstheme="minorHAnsi"/>
                <w:color w:val="231F20"/>
                <w:w w:val="115"/>
                <w:sz w:val="18"/>
                <w:szCs w:val="18"/>
              </w:rPr>
              <w:t>až</w:t>
            </w:r>
            <w:r w:rsidRPr="005C33BB">
              <w:rPr>
                <w:rFonts w:eastAsia="Times New Roman" w:cstheme="minorHAnsi"/>
                <w:color w:val="231F20"/>
                <w:spacing w:val="-2"/>
                <w:w w:val="115"/>
                <w:sz w:val="18"/>
                <w:szCs w:val="18"/>
              </w:rPr>
              <w:t>a</w:t>
            </w:r>
            <w:r w:rsidRPr="005C33BB">
              <w:rPr>
                <w:rFonts w:eastAsia="Times New Roman" w:cstheme="minorHAnsi"/>
                <w:color w:val="231F20"/>
                <w:spacing w:val="-3"/>
                <w:w w:val="115"/>
                <w:sz w:val="18"/>
                <w:szCs w:val="18"/>
              </w:rPr>
              <w:t>v</w:t>
            </w:r>
            <w:r w:rsidRPr="005C33BB">
              <w:rPr>
                <w:rFonts w:eastAsia="Times New Roman" w:cstheme="minorHAnsi"/>
                <w:color w:val="231F20"/>
                <w:w w:val="115"/>
                <w:sz w:val="18"/>
                <w:szCs w:val="18"/>
              </w:rPr>
              <w:t>ajući</w:t>
            </w:r>
            <w:r w:rsidRPr="005C33BB">
              <w:rPr>
                <w:rFonts w:eastAsia="Times New Roman" w:cstheme="minorHAnsi"/>
                <w:color w:val="231F20"/>
                <w:spacing w:val="-18"/>
                <w:w w:val="115"/>
                <w:sz w:val="18"/>
                <w:szCs w:val="18"/>
              </w:rPr>
              <w:t xml:space="preserve"> </w:t>
            </w:r>
            <w:r w:rsidRPr="005C33BB">
              <w:rPr>
                <w:rFonts w:eastAsia="Times New Roman" w:cstheme="minorHAnsi"/>
                <w:color w:val="231F20"/>
                <w:spacing w:val="-2"/>
                <w:w w:val="116"/>
                <w:sz w:val="18"/>
                <w:szCs w:val="18"/>
              </w:rPr>
              <w:t>s</w:t>
            </w:r>
            <w:r w:rsidRPr="005C33BB">
              <w:rPr>
                <w:rFonts w:eastAsia="Times New Roman" w:cstheme="minorHAnsi"/>
                <w:color w:val="231F20"/>
                <w:spacing w:val="-3"/>
                <w:sz w:val="18"/>
                <w:szCs w:val="18"/>
              </w:rPr>
              <w:t>v</w:t>
            </w:r>
            <w:r w:rsidRPr="005C33BB">
              <w:rPr>
                <w:rFonts w:eastAsia="Times New Roman" w:cstheme="minorHAnsi"/>
                <w:color w:val="231F20"/>
                <w:w w:val="115"/>
                <w:sz w:val="18"/>
                <w:szCs w:val="18"/>
              </w:rPr>
              <w:t xml:space="preserve">oje </w:t>
            </w:r>
            <w:r w:rsidRPr="005C33BB">
              <w:rPr>
                <w:rFonts w:eastAsia="Times New Roman" w:cstheme="minorHAnsi"/>
                <w:color w:val="231F20"/>
                <w:w w:val="122"/>
                <w:sz w:val="18"/>
                <w:szCs w:val="18"/>
              </w:rPr>
              <w:t>pod</w:t>
            </w:r>
            <w:r w:rsidRPr="005C33BB">
              <w:rPr>
                <w:rFonts w:eastAsia="Times New Roman" w:cstheme="minorHAnsi"/>
                <w:color w:val="231F20"/>
                <w:spacing w:val="-2"/>
                <w:w w:val="122"/>
                <w:sz w:val="18"/>
                <w:szCs w:val="18"/>
              </w:rPr>
              <w:t>r</w:t>
            </w:r>
            <w:r w:rsidRPr="005C33BB">
              <w:rPr>
                <w:rFonts w:eastAsia="Times New Roman" w:cstheme="minorHAnsi"/>
                <w:color w:val="231F20"/>
                <w:w w:val="111"/>
                <w:sz w:val="18"/>
                <w:szCs w:val="18"/>
              </w:rPr>
              <w:t>ijetl</w:t>
            </w:r>
            <w:r w:rsidRPr="005C33BB">
              <w:rPr>
                <w:rFonts w:eastAsia="Times New Roman" w:cstheme="minorHAnsi"/>
                <w:color w:val="231F20"/>
                <w:spacing w:val="-3"/>
                <w:w w:val="111"/>
                <w:sz w:val="18"/>
                <w:szCs w:val="18"/>
              </w:rPr>
              <w:t>o</w:t>
            </w:r>
            <w:r w:rsidRPr="005C33BB">
              <w:rPr>
                <w:rFonts w:eastAsia="Times New Roman" w:cstheme="minorHAnsi"/>
                <w:color w:val="231F20"/>
                <w:w w:val="76"/>
                <w:sz w:val="18"/>
                <w:szCs w:val="18"/>
              </w:rPr>
              <w:t>,</w:t>
            </w:r>
            <w:r w:rsidRPr="005C33BB">
              <w:rPr>
                <w:rFonts w:eastAsia="Times New Roman" w:cstheme="minorHAnsi"/>
                <w:color w:val="231F20"/>
                <w:spacing w:val="-1"/>
                <w:sz w:val="18"/>
                <w:szCs w:val="18"/>
              </w:rPr>
              <w:t xml:space="preserve"> </w:t>
            </w:r>
            <w:r w:rsidRPr="005C33BB">
              <w:rPr>
                <w:rFonts w:eastAsia="Times New Roman" w:cstheme="minorHAnsi"/>
                <w:color w:val="231F20"/>
                <w:w w:val="113"/>
                <w:sz w:val="18"/>
                <w:szCs w:val="18"/>
              </w:rPr>
              <w:t>j</w:t>
            </w:r>
            <w:r w:rsidRPr="005C33BB">
              <w:rPr>
                <w:rFonts w:eastAsia="Times New Roman" w:cstheme="minorHAnsi"/>
                <w:color w:val="231F20"/>
                <w:spacing w:val="-1"/>
                <w:w w:val="113"/>
                <w:sz w:val="18"/>
                <w:szCs w:val="18"/>
              </w:rPr>
              <w:t>e</w:t>
            </w:r>
            <w:r w:rsidRPr="005C33BB">
              <w:rPr>
                <w:rFonts w:eastAsia="Times New Roman" w:cstheme="minorHAnsi"/>
                <w:color w:val="231F20"/>
                <w:w w:val="105"/>
                <w:sz w:val="18"/>
                <w:szCs w:val="18"/>
              </w:rPr>
              <w:t>zi</w:t>
            </w:r>
            <w:r w:rsidRPr="005C33BB">
              <w:rPr>
                <w:rFonts w:eastAsia="Times New Roman" w:cstheme="minorHAnsi"/>
                <w:color w:val="231F20"/>
                <w:spacing w:val="2"/>
                <w:w w:val="105"/>
                <w:sz w:val="18"/>
                <w:szCs w:val="18"/>
              </w:rPr>
              <w:t>k</w:t>
            </w:r>
            <w:r w:rsidRPr="005C33BB">
              <w:rPr>
                <w:rFonts w:eastAsia="Times New Roman" w:cstheme="minorHAnsi"/>
                <w:color w:val="231F20"/>
                <w:w w:val="76"/>
                <w:sz w:val="18"/>
                <w:szCs w:val="18"/>
              </w:rPr>
              <w:t>,</w:t>
            </w:r>
            <w:r w:rsidRPr="005C33BB">
              <w:rPr>
                <w:rFonts w:eastAsia="Times New Roman" w:cstheme="minorHAnsi"/>
                <w:color w:val="231F20"/>
                <w:spacing w:val="-1"/>
                <w:sz w:val="18"/>
                <w:szCs w:val="18"/>
              </w:rPr>
              <w:t xml:space="preserve"> </w:t>
            </w:r>
            <w:r w:rsidRPr="005C33BB">
              <w:rPr>
                <w:rFonts w:eastAsia="Times New Roman" w:cstheme="minorHAnsi"/>
                <w:color w:val="231F20"/>
                <w:spacing w:val="-3"/>
                <w:sz w:val="18"/>
                <w:szCs w:val="18"/>
              </w:rPr>
              <w:t>v</w:t>
            </w:r>
            <w:r w:rsidRPr="005C33BB">
              <w:rPr>
                <w:rFonts w:eastAsia="Times New Roman" w:cstheme="minorHAnsi"/>
                <w:color w:val="231F20"/>
                <w:sz w:val="18"/>
                <w:szCs w:val="18"/>
              </w:rPr>
              <w:t xml:space="preserve">jeru </w:t>
            </w:r>
            <w:r w:rsidRPr="005C33BB">
              <w:rPr>
                <w:rFonts w:eastAsia="Times New Roman" w:cstheme="minorHAnsi"/>
                <w:color w:val="231F20"/>
                <w:spacing w:val="2"/>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23"/>
                <w:sz w:val="18"/>
                <w:szCs w:val="18"/>
              </w:rPr>
              <w:t>t</w:t>
            </w:r>
            <w:r w:rsidRPr="005C33BB">
              <w:rPr>
                <w:rFonts w:eastAsia="Times New Roman" w:cstheme="minorHAnsi"/>
                <w:color w:val="231F20"/>
                <w:spacing w:val="-2"/>
                <w:w w:val="123"/>
                <w:sz w:val="18"/>
                <w:szCs w:val="18"/>
              </w:rPr>
              <w:t>r</w:t>
            </w:r>
            <w:r w:rsidRPr="005C33BB">
              <w:rPr>
                <w:rFonts w:eastAsia="Times New Roman" w:cstheme="minorHAnsi"/>
                <w:color w:val="231F20"/>
                <w:w w:val="124"/>
                <w:sz w:val="18"/>
                <w:szCs w:val="18"/>
              </w:rPr>
              <w:t>a</w:t>
            </w:r>
            <w:r w:rsidRPr="005C33BB">
              <w:rPr>
                <w:rFonts w:eastAsia="Times New Roman" w:cstheme="minorHAnsi"/>
                <w:color w:val="231F20"/>
                <w:w w:val="112"/>
                <w:sz w:val="18"/>
                <w:szCs w:val="18"/>
              </w:rPr>
              <w:t>diciju</w:t>
            </w:r>
          </w:p>
        </w:tc>
      </w:tr>
    </w:tbl>
    <w:p w:rsidR="00C9519A" w:rsidRPr="005C33BB" w:rsidRDefault="00C9519A" w:rsidP="00D73983">
      <w:pPr>
        <w:rPr>
          <w:rFonts w:cstheme="minorHAnsi"/>
          <w:b/>
          <w:sz w:val="32"/>
          <w:szCs w:val="32"/>
        </w:rPr>
      </w:pPr>
    </w:p>
    <w:p w:rsidR="00C65857" w:rsidRPr="005C33BB" w:rsidRDefault="00F331B2" w:rsidP="00F331B2">
      <w:pPr>
        <w:jc w:val="center"/>
        <w:rPr>
          <w:rFonts w:cstheme="minorHAnsi"/>
          <w:b/>
          <w:sz w:val="32"/>
          <w:szCs w:val="32"/>
        </w:rPr>
      </w:pPr>
      <w:r w:rsidRPr="005C33BB">
        <w:rPr>
          <w:rFonts w:cstheme="minorHAnsi"/>
          <w:b/>
          <w:sz w:val="32"/>
          <w:szCs w:val="32"/>
        </w:rPr>
        <w:t>PODUZETNIŠTVO</w:t>
      </w:r>
    </w:p>
    <w:p w:rsidR="00F331B2" w:rsidRPr="005C33BB" w:rsidRDefault="00F331B2" w:rsidP="00F331B2">
      <w:pPr>
        <w:spacing w:after="0" w:line="343" w:lineRule="exact"/>
        <w:ind w:left="20" w:right="-68"/>
        <w:rPr>
          <w:rFonts w:eastAsia="Times New Roman" w:cstheme="minorHAnsi"/>
          <w:sz w:val="32"/>
          <w:szCs w:val="32"/>
        </w:rPr>
      </w:pPr>
      <w:r w:rsidRPr="005C33BB">
        <w:rPr>
          <w:rFonts w:eastAsia="Arial" w:cstheme="minorHAnsi"/>
          <w:b/>
          <w:bCs/>
          <w:color w:val="B1B8BC"/>
          <w:sz w:val="32"/>
          <w:szCs w:val="32"/>
        </w:rPr>
        <w:t>A</w:t>
      </w:r>
      <w:r w:rsidRPr="005C33BB">
        <w:rPr>
          <w:rFonts w:eastAsia="Arial" w:cstheme="minorHAnsi"/>
          <w:b/>
          <w:bCs/>
          <w:color w:val="B1B8BC"/>
          <w:spacing w:val="-9"/>
          <w:sz w:val="32"/>
          <w:szCs w:val="32"/>
        </w:rPr>
        <w:t xml:space="preserve"> </w:t>
      </w:r>
      <w:r w:rsidRPr="005C33BB">
        <w:rPr>
          <w:rFonts w:eastAsia="Times New Roman" w:cstheme="minorHAnsi"/>
          <w:color w:val="565E61"/>
          <w:sz w:val="32"/>
          <w:szCs w:val="32"/>
        </w:rPr>
        <w:t>/</w:t>
      </w:r>
      <w:r w:rsidRPr="005C33BB">
        <w:rPr>
          <w:rFonts w:eastAsia="Times New Roman" w:cstheme="minorHAnsi"/>
          <w:color w:val="565E61"/>
          <w:spacing w:val="12"/>
          <w:sz w:val="32"/>
          <w:szCs w:val="32"/>
        </w:rPr>
        <w:t xml:space="preserve"> </w:t>
      </w:r>
      <w:r w:rsidRPr="005C33BB">
        <w:rPr>
          <w:rFonts w:eastAsia="Times New Roman" w:cstheme="minorHAnsi"/>
          <w:color w:val="565E61"/>
          <w:spacing w:val="-8"/>
          <w:w w:val="117"/>
          <w:sz w:val="32"/>
          <w:szCs w:val="32"/>
        </w:rPr>
        <w:t>p</w:t>
      </w:r>
      <w:r w:rsidRPr="005C33BB">
        <w:rPr>
          <w:rFonts w:eastAsia="Times New Roman" w:cstheme="minorHAnsi"/>
          <w:color w:val="565E61"/>
          <w:spacing w:val="-2"/>
          <w:w w:val="178"/>
          <w:sz w:val="32"/>
          <w:szCs w:val="32"/>
        </w:rPr>
        <w:t>r</w:t>
      </w:r>
      <w:r w:rsidRPr="005C33BB">
        <w:rPr>
          <w:rFonts w:eastAsia="Times New Roman" w:cstheme="minorHAnsi"/>
          <w:color w:val="565E61"/>
          <w:spacing w:val="-4"/>
          <w:w w:val="133"/>
          <w:sz w:val="32"/>
          <w:szCs w:val="32"/>
        </w:rPr>
        <w:t>o</w:t>
      </w:r>
      <w:r w:rsidRPr="005C33BB">
        <w:rPr>
          <w:rFonts w:eastAsia="Times New Roman" w:cstheme="minorHAnsi"/>
          <w:color w:val="565E61"/>
          <w:spacing w:val="-7"/>
          <w:w w:val="99"/>
          <w:sz w:val="32"/>
          <w:szCs w:val="32"/>
        </w:rPr>
        <w:t>m</w:t>
      </w:r>
      <w:r w:rsidRPr="005C33BB">
        <w:rPr>
          <w:rFonts w:eastAsia="Times New Roman" w:cstheme="minorHAnsi"/>
          <w:color w:val="565E61"/>
          <w:spacing w:val="-4"/>
          <w:w w:val="96"/>
          <w:sz w:val="32"/>
          <w:szCs w:val="32"/>
        </w:rPr>
        <w:t>i</w:t>
      </w:r>
      <w:r w:rsidRPr="005C33BB">
        <w:rPr>
          <w:rFonts w:eastAsia="Times New Roman" w:cstheme="minorHAnsi"/>
          <w:color w:val="565E61"/>
          <w:spacing w:val="-4"/>
          <w:w w:val="127"/>
          <w:sz w:val="32"/>
          <w:szCs w:val="32"/>
        </w:rPr>
        <w:t>š</w:t>
      </w:r>
      <w:r w:rsidRPr="005C33BB">
        <w:rPr>
          <w:rFonts w:eastAsia="Times New Roman" w:cstheme="minorHAnsi"/>
          <w:color w:val="565E61"/>
          <w:spacing w:val="14"/>
          <w:w w:val="170"/>
          <w:sz w:val="32"/>
          <w:szCs w:val="32"/>
        </w:rPr>
        <w:t>l</w:t>
      </w:r>
      <w:r w:rsidRPr="005C33BB">
        <w:rPr>
          <w:rFonts w:eastAsia="Times New Roman" w:cstheme="minorHAnsi"/>
          <w:color w:val="565E61"/>
          <w:spacing w:val="-7"/>
          <w:w w:val="148"/>
          <w:sz w:val="32"/>
          <w:szCs w:val="32"/>
        </w:rPr>
        <w:t>j</w:t>
      </w:r>
      <w:r w:rsidRPr="005C33BB">
        <w:rPr>
          <w:rFonts w:eastAsia="Times New Roman" w:cstheme="minorHAnsi"/>
          <w:color w:val="565E61"/>
          <w:spacing w:val="11"/>
          <w:w w:val="127"/>
          <w:sz w:val="32"/>
          <w:szCs w:val="32"/>
        </w:rPr>
        <w:t>a</w:t>
      </w:r>
      <w:r w:rsidRPr="005C33BB">
        <w:rPr>
          <w:rFonts w:eastAsia="Times New Roman" w:cstheme="minorHAnsi"/>
          <w:color w:val="565E61"/>
          <w:w w:val="148"/>
          <w:sz w:val="32"/>
          <w:szCs w:val="32"/>
        </w:rPr>
        <w:t>j</w:t>
      </w:r>
      <w:r w:rsidRPr="005C33BB">
        <w:rPr>
          <w:rFonts w:eastAsia="Times New Roman" w:cstheme="minorHAnsi"/>
          <w:color w:val="565E61"/>
          <w:sz w:val="32"/>
          <w:szCs w:val="32"/>
        </w:rPr>
        <w:t xml:space="preserve"> </w:t>
      </w:r>
      <w:r w:rsidRPr="005C33BB">
        <w:rPr>
          <w:rFonts w:eastAsia="Times New Roman" w:cstheme="minorHAnsi"/>
          <w:color w:val="565E61"/>
          <w:spacing w:val="-1"/>
          <w:w w:val="117"/>
          <w:sz w:val="32"/>
          <w:szCs w:val="32"/>
        </w:rPr>
        <w:t>p</w:t>
      </w:r>
      <w:r w:rsidRPr="005C33BB">
        <w:rPr>
          <w:rFonts w:eastAsia="Times New Roman" w:cstheme="minorHAnsi"/>
          <w:color w:val="565E61"/>
          <w:spacing w:val="-4"/>
          <w:w w:val="133"/>
          <w:sz w:val="32"/>
          <w:szCs w:val="32"/>
        </w:rPr>
        <w:t>o</w:t>
      </w:r>
      <w:r w:rsidRPr="005C33BB">
        <w:rPr>
          <w:rFonts w:eastAsia="Times New Roman" w:cstheme="minorHAnsi"/>
          <w:color w:val="565E61"/>
          <w:spacing w:val="-4"/>
          <w:w w:val="132"/>
          <w:sz w:val="32"/>
          <w:szCs w:val="32"/>
        </w:rPr>
        <w:t>d</w:t>
      </w:r>
      <w:r w:rsidRPr="005C33BB">
        <w:rPr>
          <w:rFonts w:eastAsia="Times New Roman" w:cstheme="minorHAnsi"/>
          <w:color w:val="565E61"/>
          <w:spacing w:val="-7"/>
          <w:w w:val="128"/>
          <w:sz w:val="32"/>
          <w:szCs w:val="32"/>
        </w:rPr>
        <w:t>u</w:t>
      </w:r>
      <w:r w:rsidRPr="005C33BB">
        <w:rPr>
          <w:rFonts w:eastAsia="Times New Roman" w:cstheme="minorHAnsi"/>
          <w:color w:val="565E61"/>
          <w:spacing w:val="-5"/>
          <w:w w:val="116"/>
          <w:sz w:val="32"/>
          <w:szCs w:val="32"/>
        </w:rPr>
        <w:t>z</w:t>
      </w:r>
      <w:r w:rsidRPr="005C33BB">
        <w:rPr>
          <w:rFonts w:eastAsia="Times New Roman" w:cstheme="minorHAnsi"/>
          <w:color w:val="565E61"/>
          <w:spacing w:val="5"/>
          <w:w w:val="121"/>
          <w:sz w:val="32"/>
          <w:szCs w:val="32"/>
        </w:rPr>
        <w:t>e</w:t>
      </w:r>
      <w:r w:rsidRPr="005C33BB">
        <w:rPr>
          <w:rFonts w:eastAsia="Times New Roman" w:cstheme="minorHAnsi"/>
          <w:color w:val="565E61"/>
          <w:spacing w:val="-1"/>
          <w:w w:val="163"/>
          <w:sz w:val="32"/>
          <w:szCs w:val="32"/>
        </w:rPr>
        <w:t>t</w:t>
      </w:r>
      <w:r w:rsidRPr="005C33BB">
        <w:rPr>
          <w:rFonts w:eastAsia="Times New Roman" w:cstheme="minorHAnsi"/>
          <w:color w:val="565E61"/>
          <w:spacing w:val="-7"/>
          <w:w w:val="132"/>
          <w:sz w:val="32"/>
          <w:szCs w:val="32"/>
        </w:rPr>
        <w:t>n</w:t>
      </w:r>
      <w:r w:rsidRPr="005C33BB">
        <w:rPr>
          <w:rFonts w:eastAsia="Times New Roman" w:cstheme="minorHAnsi"/>
          <w:color w:val="565E61"/>
          <w:spacing w:val="-4"/>
          <w:w w:val="96"/>
          <w:sz w:val="32"/>
          <w:szCs w:val="32"/>
        </w:rPr>
        <w:t>i</w:t>
      </w:r>
      <w:r w:rsidRPr="005C33BB">
        <w:rPr>
          <w:rFonts w:eastAsia="Times New Roman" w:cstheme="minorHAnsi"/>
          <w:color w:val="565E61"/>
          <w:spacing w:val="-6"/>
          <w:w w:val="128"/>
          <w:sz w:val="32"/>
          <w:szCs w:val="32"/>
        </w:rPr>
        <w:t>č</w:t>
      </w:r>
      <w:r w:rsidRPr="005C33BB">
        <w:rPr>
          <w:rFonts w:eastAsia="Times New Roman" w:cstheme="minorHAnsi"/>
          <w:color w:val="565E61"/>
          <w:spacing w:val="-2"/>
          <w:w w:val="115"/>
          <w:sz w:val="32"/>
          <w:szCs w:val="32"/>
        </w:rPr>
        <w:t>k</w:t>
      </w:r>
      <w:r w:rsidRPr="005C33BB">
        <w:rPr>
          <w:rFonts w:eastAsia="Times New Roman" w:cstheme="minorHAnsi"/>
          <w:color w:val="565E61"/>
          <w:w w:val="96"/>
          <w:sz w:val="32"/>
          <w:szCs w:val="32"/>
        </w:rPr>
        <w:t>i</w:t>
      </w:r>
    </w:p>
    <w:tbl>
      <w:tblPr>
        <w:tblStyle w:val="TableGrid"/>
        <w:tblW w:w="0" w:type="auto"/>
        <w:tblLook w:val="04A0"/>
      </w:tblPr>
      <w:tblGrid>
        <w:gridCol w:w="2802"/>
        <w:gridCol w:w="6487"/>
      </w:tblGrid>
      <w:tr w:rsidR="00F331B2" w:rsidRPr="005C33BB" w:rsidTr="002B69A4">
        <w:trPr>
          <w:trHeight w:val="397"/>
        </w:trPr>
        <w:tc>
          <w:tcPr>
            <w:tcW w:w="2802" w:type="dxa"/>
            <w:vAlign w:val="center"/>
          </w:tcPr>
          <w:p w:rsidR="00F331B2" w:rsidRPr="005C33BB" w:rsidRDefault="00A52576" w:rsidP="006F2B5D">
            <w:pPr>
              <w:spacing w:before="2"/>
              <w:rPr>
                <w:rFonts w:cstheme="minorHAnsi"/>
                <w:sz w:val="18"/>
                <w:szCs w:val="18"/>
              </w:rPr>
            </w:pPr>
            <w:r w:rsidRPr="005C33BB">
              <w:rPr>
                <w:rFonts w:eastAsia="Times New Roman" w:cstheme="minorHAnsi"/>
                <w:color w:val="231F20"/>
                <w:spacing w:val="-3"/>
                <w:w w:val="117"/>
                <w:sz w:val="18"/>
                <w:szCs w:val="18"/>
              </w:rPr>
              <w:t>pod A</w:t>
            </w:r>
            <w:r w:rsidR="00F331B2" w:rsidRPr="005C33BB">
              <w:rPr>
                <w:rFonts w:eastAsia="Times New Roman" w:cstheme="minorHAnsi"/>
                <w:color w:val="231F20"/>
                <w:spacing w:val="-3"/>
                <w:w w:val="117"/>
                <w:sz w:val="18"/>
                <w:szCs w:val="18"/>
              </w:rPr>
              <w:t xml:space="preserve">.3.1. </w:t>
            </w:r>
            <w:r w:rsidR="00D73B49" w:rsidRPr="005C33BB">
              <w:rPr>
                <w:rFonts w:eastAsia="Times New Roman" w:cstheme="minorHAnsi"/>
                <w:color w:val="231F20"/>
                <w:spacing w:val="-3"/>
                <w:w w:val="117"/>
                <w:sz w:val="18"/>
                <w:szCs w:val="18"/>
              </w:rPr>
              <w:t>Primjenjuje inovativna i kreativna rješenja</w:t>
            </w:r>
          </w:p>
        </w:tc>
        <w:tc>
          <w:tcPr>
            <w:tcW w:w="6487" w:type="dxa"/>
            <w:vAlign w:val="center"/>
          </w:tcPr>
          <w:p w:rsidR="00D73B49" w:rsidRPr="005C33BB" w:rsidRDefault="00D73B49" w:rsidP="006F2B5D">
            <w:pPr>
              <w:ind w:right="-20"/>
              <w:rPr>
                <w:rFonts w:eastAsia="Arial" w:cstheme="minorHAnsi"/>
                <w:sz w:val="18"/>
                <w:szCs w:val="18"/>
              </w:rPr>
            </w:pPr>
            <w:r w:rsidRPr="005C33BB">
              <w:rPr>
                <w:rFonts w:eastAsia="Arial" w:cstheme="minorHAnsi"/>
                <w:b/>
                <w:bCs/>
                <w:color w:val="6F6F6E"/>
                <w:spacing w:val="3"/>
                <w:w w:val="104"/>
                <w:sz w:val="18"/>
                <w:szCs w:val="18"/>
              </w:rPr>
              <w:t>Z</w:t>
            </w:r>
            <w:r w:rsidRPr="005C33BB">
              <w:rPr>
                <w:rFonts w:eastAsia="Arial" w:cstheme="minorHAnsi"/>
                <w:b/>
                <w:bCs/>
                <w:color w:val="6F6F6E"/>
                <w:spacing w:val="2"/>
                <w:w w:val="104"/>
                <w:sz w:val="18"/>
                <w:szCs w:val="18"/>
              </w:rPr>
              <w:t>NAN</w:t>
            </w:r>
            <w:r w:rsidRPr="005C33BB">
              <w:rPr>
                <w:rFonts w:eastAsia="Arial" w:cstheme="minorHAnsi"/>
                <w:b/>
                <w:bCs/>
                <w:color w:val="6F6F6E"/>
                <w:spacing w:val="2"/>
                <w:w w:val="92"/>
                <w:sz w:val="18"/>
                <w:szCs w:val="18"/>
              </w:rPr>
              <w:t>J</w:t>
            </w:r>
            <w:r w:rsidRPr="005C33BB">
              <w:rPr>
                <w:rFonts w:eastAsia="Arial" w:cstheme="minorHAnsi"/>
                <w:b/>
                <w:bCs/>
                <w:color w:val="6F6F6E"/>
                <w:w w:val="95"/>
                <w:sz w:val="18"/>
                <w:szCs w:val="18"/>
              </w:rPr>
              <w:t>E</w:t>
            </w:r>
          </w:p>
          <w:p w:rsidR="00D73B49" w:rsidRPr="005C33BB" w:rsidRDefault="00D73B49" w:rsidP="006F2B5D">
            <w:pPr>
              <w:spacing w:before="28"/>
              <w:ind w:left="113" w:right="-20" w:hanging="113"/>
              <w:rPr>
                <w:rFonts w:eastAsia="Times New Roman" w:cstheme="minorHAnsi"/>
                <w:sz w:val="18"/>
                <w:szCs w:val="18"/>
              </w:rPr>
            </w:pPr>
            <w:r w:rsidRPr="005C33BB">
              <w:rPr>
                <w:rFonts w:eastAsia="Arial" w:cstheme="minorHAnsi"/>
                <w:color w:val="1A1A18"/>
                <w:sz w:val="18"/>
                <w:szCs w:val="18"/>
              </w:rPr>
              <w:t xml:space="preserve">• </w:t>
            </w:r>
            <w:r w:rsidRPr="005C33BB">
              <w:rPr>
                <w:rFonts w:eastAsia="Times New Roman" w:cstheme="minorHAnsi"/>
                <w:color w:val="1A1A18"/>
                <w:w w:val="118"/>
                <w:sz w:val="18"/>
                <w:szCs w:val="18"/>
              </w:rPr>
              <w:t>ist</w:t>
            </w:r>
            <w:r w:rsidRPr="005C33BB">
              <w:rPr>
                <w:rFonts w:eastAsia="Times New Roman" w:cstheme="minorHAnsi"/>
                <w:color w:val="1A1A18"/>
                <w:spacing w:val="-2"/>
                <w:w w:val="118"/>
                <w:sz w:val="18"/>
                <w:szCs w:val="18"/>
              </w:rPr>
              <w:t>r</w:t>
            </w:r>
            <w:r w:rsidRPr="005C33BB">
              <w:rPr>
                <w:rFonts w:eastAsia="Times New Roman" w:cstheme="minorHAnsi"/>
                <w:color w:val="1A1A18"/>
                <w:w w:val="118"/>
                <w:sz w:val="18"/>
                <w:szCs w:val="18"/>
              </w:rPr>
              <w:t>ažuje</w:t>
            </w:r>
            <w:r w:rsidRPr="005C33BB">
              <w:rPr>
                <w:rFonts w:eastAsia="Times New Roman" w:cstheme="minorHAnsi"/>
                <w:color w:val="1A1A18"/>
                <w:spacing w:val="-24"/>
                <w:w w:val="118"/>
                <w:sz w:val="18"/>
                <w:szCs w:val="18"/>
              </w:rPr>
              <w:t xml:space="preserve"> </w:t>
            </w:r>
            <w:r w:rsidRPr="005C33BB">
              <w:rPr>
                <w:rFonts w:eastAsia="Times New Roman" w:cstheme="minorHAnsi"/>
                <w:color w:val="1A1A18"/>
                <w:spacing w:val="-5"/>
                <w:w w:val="118"/>
                <w:sz w:val="18"/>
                <w:szCs w:val="18"/>
              </w:rPr>
              <w:t>k</w:t>
            </w:r>
            <w:r w:rsidRPr="005C33BB">
              <w:rPr>
                <w:rFonts w:eastAsia="Times New Roman" w:cstheme="minorHAnsi"/>
                <w:color w:val="1A1A18"/>
                <w:w w:val="118"/>
                <w:sz w:val="18"/>
                <w:szCs w:val="18"/>
              </w:rPr>
              <w:t>ompa</w:t>
            </w:r>
            <w:r w:rsidRPr="005C33BB">
              <w:rPr>
                <w:rFonts w:eastAsia="Times New Roman" w:cstheme="minorHAnsi"/>
                <w:color w:val="1A1A18"/>
                <w:spacing w:val="-2"/>
                <w:w w:val="118"/>
                <w:sz w:val="18"/>
                <w:szCs w:val="18"/>
              </w:rPr>
              <w:t>r</w:t>
            </w:r>
            <w:r w:rsidRPr="005C33BB">
              <w:rPr>
                <w:rFonts w:eastAsia="Times New Roman" w:cstheme="minorHAnsi"/>
                <w:color w:val="1A1A18"/>
                <w:w w:val="118"/>
                <w:sz w:val="18"/>
                <w:szCs w:val="18"/>
              </w:rPr>
              <w:t>ativne</w:t>
            </w:r>
            <w:r w:rsidRPr="005C33BB">
              <w:rPr>
                <w:rFonts w:eastAsia="Times New Roman" w:cstheme="minorHAnsi"/>
                <w:color w:val="1A1A18"/>
                <w:spacing w:val="13"/>
                <w:w w:val="118"/>
                <w:sz w:val="18"/>
                <w:szCs w:val="18"/>
              </w:rPr>
              <w:t xml:space="preserve"> </w:t>
            </w:r>
            <w:r w:rsidRPr="005C33BB">
              <w:rPr>
                <w:rFonts w:eastAsia="Times New Roman" w:cstheme="minorHAnsi"/>
                <w:color w:val="1A1A18"/>
                <w:w w:val="118"/>
                <w:sz w:val="18"/>
                <w:szCs w:val="18"/>
              </w:rPr>
              <w:t>p</w:t>
            </w:r>
            <w:r w:rsidRPr="005C33BB">
              <w:rPr>
                <w:rFonts w:eastAsia="Times New Roman" w:cstheme="minorHAnsi"/>
                <w:color w:val="1A1A18"/>
                <w:spacing w:val="-2"/>
                <w:w w:val="118"/>
                <w:sz w:val="18"/>
                <w:szCs w:val="18"/>
              </w:rPr>
              <w:t>r</w:t>
            </w:r>
            <w:r w:rsidRPr="005C33BB">
              <w:rPr>
                <w:rFonts w:eastAsia="Times New Roman" w:cstheme="minorHAnsi"/>
                <w:color w:val="1A1A18"/>
                <w:w w:val="118"/>
                <w:sz w:val="18"/>
                <w:szCs w:val="18"/>
              </w:rPr>
              <w:t>ednosti</w:t>
            </w:r>
            <w:r w:rsidRPr="005C33BB">
              <w:rPr>
                <w:rFonts w:eastAsia="Times New Roman" w:cstheme="minorHAnsi"/>
                <w:color w:val="1A1A18"/>
                <w:spacing w:val="11"/>
                <w:w w:val="118"/>
                <w:sz w:val="18"/>
                <w:szCs w:val="18"/>
              </w:rPr>
              <w:t xml:space="preserve"> </w:t>
            </w:r>
            <w:r w:rsidRPr="005C33BB">
              <w:rPr>
                <w:rFonts w:eastAsia="Times New Roman" w:cstheme="minorHAnsi"/>
                <w:color w:val="1A1A18"/>
                <w:spacing w:val="-2"/>
                <w:w w:val="112"/>
                <w:sz w:val="18"/>
                <w:szCs w:val="18"/>
              </w:rPr>
              <w:t>r</w:t>
            </w:r>
            <w:r w:rsidRPr="005C33BB">
              <w:rPr>
                <w:rFonts w:eastAsia="Times New Roman" w:cstheme="minorHAnsi"/>
                <w:color w:val="1A1A18"/>
                <w:w w:val="115"/>
                <w:sz w:val="18"/>
                <w:szCs w:val="18"/>
              </w:rPr>
              <w:t>egija</w:t>
            </w:r>
            <w:r w:rsidRPr="005C33BB">
              <w:rPr>
                <w:rFonts w:eastAsia="Times New Roman" w:cstheme="minorHAnsi"/>
                <w:color w:val="1A1A18"/>
                <w:spacing w:val="-12"/>
                <w:w w:val="115"/>
                <w:sz w:val="18"/>
                <w:szCs w:val="18"/>
              </w:rPr>
              <w:t>/</w:t>
            </w:r>
            <w:r w:rsidRPr="005C33BB">
              <w:rPr>
                <w:rFonts w:eastAsia="Times New Roman" w:cstheme="minorHAnsi"/>
                <w:color w:val="1A1A18"/>
                <w:w w:val="121"/>
                <w:sz w:val="18"/>
                <w:szCs w:val="18"/>
              </w:rPr>
              <w:t>žup</w:t>
            </w:r>
            <w:r w:rsidRPr="005C33BB">
              <w:rPr>
                <w:rFonts w:eastAsia="Times New Roman" w:cstheme="minorHAnsi"/>
                <w:color w:val="1A1A18"/>
                <w:w w:val="115"/>
                <w:sz w:val="18"/>
                <w:szCs w:val="18"/>
              </w:rPr>
              <w:t xml:space="preserve">anija </w:t>
            </w:r>
            <w:r w:rsidRPr="005C33BB">
              <w:rPr>
                <w:rFonts w:eastAsia="Times New Roman" w:cstheme="minorHAnsi"/>
                <w:color w:val="1A1A18"/>
                <w:w w:val="116"/>
                <w:sz w:val="18"/>
                <w:szCs w:val="18"/>
              </w:rPr>
              <w:t>u</w:t>
            </w:r>
            <w:r w:rsidRPr="005C33BB">
              <w:rPr>
                <w:rFonts w:eastAsia="Times New Roman" w:cstheme="minorHAnsi"/>
                <w:color w:val="1A1A18"/>
                <w:spacing w:val="2"/>
                <w:w w:val="116"/>
                <w:sz w:val="18"/>
                <w:szCs w:val="18"/>
              </w:rPr>
              <w:t xml:space="preserve"> </w:t>
            </w:r>
            <w:r w:rsidRPr="005C33BB">
              <w:rPr>
                <w:rFonts w:eastAsia="Times New Roman" w:cstheme="minorHAnsi"/>
                <w:color w:val="1A1A18"/>
                <w:w w:val="116"/>
                <w:sz w:val="18"/>
                <w:szCs w:val="18"/>
              </w:rPr>
              <w:t>Republici</w:t>
            </w:r>
            <w:r w:rsidRPr="005C33BB">
              <w:rPr>
                <w:rFonts w:eastAsia="Times New Roman" w:cstheme="minorHAnsi"/>
                <w:color w:val="1A1A18"/>
                <w:spacing w:val="-22"/>
                <w:w w:val="116"/>
                <w:sz w:val="18"/>
                <w:szCs w:val="18"/>
              </w:rPr>
              <w:t xml:space="preserve"> </w:t>
            </w:r>
            <w:r w:rsidRPr="005C33BB">
              <w:rPr>
                <w:rFonts w:eastAsia="Times New Roman" w:cstheme="minorHAnsi"/>
                <w:color w:val="1A1A18"/>
                <w:w w:val="108"/>
                <w:sz w:val="18"/>
                <w:szCs w:val="18"/>
              </w:rPr>
              <w:t>H</w:t>
            </w:r>
            <w:r w:rsidRPr="005C33BB">
              <w:rPr>
                <w:rFonts w:eastAsia="Times New Roman" w:cstheme="minorHAnsi"/>
                <w:color w:val="1A1A18"/>
                <w:spacing w:val="3"/>
                <w:w w:val="108"/>
                <w:sz w:val="18"/>
                <w:szCs w:val="18"/>
              </w:rPr>
              <w:t>r</w:t>
            </w:r>
            <w:r w:rsidRPr="005C33BB">
              <w:rPr>
                <w:rFonts w:eastAsia="Times New Roman" w:cstheme="minorHAnsi"/>
                <w:color w:val="1A1A18"/>
                <w:spacing w:val="-3"/>
                <w:sz w:val="18"/>
                <w:szCs w:val="18"/>
              </w:rPr>
              <w:t>v</w:t>
            </w:r>
            <w:r w:rsidRPr="005C33BB">
              <w:rPr>
                <w:rFonts w:eastAsia="Times New Roman" w:cstheme="minorHAnsi"/>
                <w:color w:val="1A1A18"/>
                <w:w w:val="120"/>
                <w:sz w:val="18"/>
                <w:szCs w:val="18"/>
              </w:rPr>
              <w:t>ats</w:t>
            </w:r>
            <w:r w:rsidRPr="005C33BB">
              <w:rPr>
                <w:rFonts w:eastAsia="Times New Roman" w:cstheme="minorHAnsi"/>
                <w:color w:val="1A1A18"/>
                <w:spacing w:val="-4"/>
                <w:w w:val="120"/>
                <w:sz w:val="18"/>
                <w:szCs w:val="18"/>
              </w:rPr>
              <w:t>k</w:t>
            </w:r>
            <w:r w:rsidRPr="005C33BB">
              <w:rPr>
                <w:rFonts w:eastAsia="Times New Roman" w:cstheme="minorHAnsi"/>
                <w:color w:val="1A1A18"/>
                <w:w w:val="108"/>
                <w:sz w:val="18"/>
                <w:szCs w:val="18"/>
              </w:rPr>
              <w:t>oj</w:t>
            </w:r>
          </w:p>
          <w:p w:rsidR="00D73B49" w:rsidRPr="005C33BB" w:rsidRDefault="00D73B49" w:rsidP="006F2B5D">
            <w:pPr>
              <w:ind w:right="-20"/>
              <w:rPr>
                <w:rFonts w:eastAsia="Times New Roman" w:cstheme="minorHAnsi"/>
                <w:sz w:val="18"/>
                <w:szCs w:val="18"/>
              </w:rPr>
            </w:pPr>
            <w:r w:rsidRPr="005C33BB">
              <w:rPr>
                <w:rFonts w:eastAsia="Arial" w:cstheme="minorHAnsi"/>
                <w:color w:val="1A1A18"/>
                <w:sz w:val="18"/>
                <w:szCs w:val="18"/>
              </w:rPr>
              <w:t xml:space="preserve">• </w:t>
            </w:r>
            <w:r w:rsidRPr="005C33BB">
              <w:rPr>
                <w:rFonts w:eastAsia="Times New Roman" w:cstheme="minorHAnsi"/>
                <w:color w:val="1A1A18"/>
                <w:w w:val="114"/>
                <w:sz w:val="18"/>
                <w:szCs w:val="18"/>
              </w:rPr>
              <w:t>n</w:t>
            </w:r>
            <w:r w:rsidRPr="005C33BB">
              <w:rPr>
                <w:rFonts w:eastAsia="Times New Roman" w:cstheme="minorHAnsi"/>
                <w:color w:val="1A1A18"/>
                <w:spacing w:val="-2"/>
                <w:w w:val="114"/>
                <w:sz w:val="18"/>
                <w:szCs w:val="18"/>
              </w:rPr>
              <w:t>a</w:t>
            </w:r>
            <w:r w:rsidRPr="005C33BB">
              <w:rPr>
                <w:rFonts w:eastAsia="Times New Roman" w:cstheme="minorHAnsi"/>
                <w:color w:val="1A1A18"/>
                <w:spacing w:val="-3"/>
                <w:w w:val="114"/>
                <w:sz w:val="18"/>
                <w:szCs w:val="18"/>
              </w:rPr>
              <w:t>v</w:t>
            </w:r>
            <w:r w:rsidRPr="005C33BB">
              <w:rPr>
                <w:rFonts w:eastAsia="Times New Roman" w:cstheme="minorHAnsi"/>
                <w:color w:val="1A1A18"/>
                <w:w w:val="114"/>
                <w:sz w:val="18"/>
                <w:szCs w:val="18"/>
              </w:rPr>
              <w:t>odi</w:t>
            </w:r>
            <w:r w:rsidRPr="005C33BB">
              <w:rPr>
                <w:rFonts w:eastAsia="Times New Roman" w:cstheme="minorHAnsi"/>
                <w:color w:val="1A1A18"/>
                <w:spacing w:val="3"/>
                <w:w w:val="114"/>
                <w:sz w:val="18"/>
                <w:szCs w:val="18"/>
              </w:rPr>
              <w:t xml:space="preserve"> </w:t>
            </w:r>
            <w:r w:rsidRPr="005C33BB">
              <w:rPr>
                <w:rFonts w:eastAsia="Times New Roman" w:cstheme="minorHAnsi"/>
                <w:color w:val="1A1A18"/>
                <w:w w:val="114"/>
                <w:sz w:val="18"/>
                <w:szCs w:val="18"/>
              </w:rPr>
              <w:t>njih</w:t>
            </w:r>
            <w:r w:rsidRPr="005C33BB">
              <w:rPr>
                <w:rFonts w:eastAsia="Times New Roman" w:cstheme="minorHAnsi"/>
                <w:color w:val="1A1A18"/>
                <w:spacing w:val="-3"/>
                <w:w w:val="114"/>
                <w:sz w:val="18"/>
                <w:szCs w:val="18"/>
              </w:rPr>
              <w:t>o</w:t>
            </w:r>
            <w:r w:rsidRPr="005C33BB">
              <w:rPr>
                <w:rFonts w:eastAsia="Times New Roman" w:cstheme="minorHAnsi"/>
                <w:color w:val="1A1A18"/>
                <w:w w:val="114"/>
                <w:sz w:val="18"/>
                <w:szCs w:val="18"/>
              </w:rPr>
              <w:t>v</w:t>
            </w:r>
            <w:r w:rsidRPr="005C33BB">
              <w:rPr>
                <w:rFonts w:eastAsia="Times New Roman" w:cstheme="minorHAnsi"/>
                <w:color w:val="1A1A18"/>
                <w:spacing w:val="-17"/>
                <w:w w:val="114"/>
                <w:sz w:val="18"/>
                <w:szCs w:val="18"/>
              </w:rPr>
              <w:t xml:space="preserve"> </w:t>
            </w:r>
            <w:r w:rsidRPr="005C33BB">
              <w:rPr>
                <w:rFonts w:eastAsia="Times New Roman" w:cstheme="minorHAnsi"/>
                <w:color w:val="1A1A18"/>
                <w:w w:val="114"/>
                <w:sz w:val="18"/>
                <w:szCs w:val="18"/>
              </w:rPr>
              <w:t>po</w:t>
            </w:r>
            <w:r w:rsidRPr="005C33BB">
              <w:rPr>
                <w:rFonts w:eastAsia="Times New Roman" w:cstheme="minorHAnsi"/>
                <w:color w:val="1A1A18"/>
                <w:spacing w:val="-3"/>
                <w:w w:val="114"/>
                <w:sz w:val="18"/>
                <w:szCs w:val="18"/>
              </w:rPr>
              <w:t>t</w:t>
            </w:r>
            <w:r w:rsidRPr="005C33BB">
              <w:rPr>
                <w:rFonts w:eastAsia="Times New Roman" w:cstheme="minorHAnsi"/>
                <w:color w:val="1A1A18"/>
                <w:w w:val="114"/>
                <w:sz w:val="18"/>
                <w:szCs w:val="18"/>
              </w:rPr>
              <w:t>encijal</w:t>
            </w:r>
            <w:r w:rsidRPr="005C33BB">
              <w:rPr>
                <w:rFonts w:eastAsia="Times New Roman" w:cstheme="minorHAnsi"/>
                <w:color w:val="1A1A18"/>
                <w:spacing w:val="16"/>
                <w:w w:val="114"/>
                <w:sz w:val="18"/>
                <w:szCs w:val="18"/>
              </w:rPr>
              <w:t xml:space="preserve"> </w:t>
            </w:r>
            <w:r w:rsidRPr="005C33BB">
              <w:rPr>
                <w:rFonts w:eastAsia="Times New Roman" w:cstheme="minorHAnsi"/>
                <w:color w:val="1A1A18"/>
                <w:sz w:val="18"/>
                <w:szCs w:val="18"/>
              </w:rPr>
              <w:t>za</w:t>
            </w:r>
            <w:r w:rsidRPr="005C33BB">
              <w:rPr>
                <w:rFonts w:eastAsia="Times New Roman" w:cstheme="minorHAnsi"/>
                <w:color w:val="1A1A18"/>
                <w:spacing w:val="25"/>
                <w:sz w:val="18"/>
                <w:szCs w:val="18"/>
              </w:rPr>
              <w:t xml:space="preserve"> </w:t>
            </w:r>
            <w:r w:rsidRPr="005C33BB">
              <w:rPr>
                <w:rFonts w:eastAsia="Times New Roman" w:cstheme="minorHAnsi"/>
                <w:color w:val="1A1A18"/>
                <w:w w:val="122"/>
                <w:sz w:val="18"/>
                <w:szCs w:val="18"/>
              </w:rPr>
              <w:t>podu</w:t>
            </w:r>
            <w:r w:rsidRPr="005C33BB">
              <w:rPr>
                <w:rFonts w:eastAsia="Times New Roman" w:cstheme="minorHAnsi"/>
                <w:color w:val="1A1A18"/>
                <w:spacing w:val="-2"/>
                <w:w w:val="122"/>
                <w:sz w:val="18"/>
                <w:szCs w:val="18"/>
              </w:rPr>
              <w:t>z</w:t>
            </w:r>
            <w:r w:rsidRPr="005C33BB">
              <w:rPr>
                <w:rFonts w:eastAsia="Times New Roman" w:cstheme="minorHAnsi"/>
                <w:color w:val="1A1A18"/>
                <w:w w:val="122"/>
                <w:sz w:val="18"/>
                <w:szCs w:val="18"/>
              </w:rPr>
              <w:t>etniš</w:t>
            </w:r>
            <w:r w:rsidRPr="005C33BB">
              <w:rPr>
                <w:rFonts w:eastAsia="Times New Roman" w:cstheme="minorHAnsi"/>
                <w:color w:val="1A1A18"/>
                <w:spacing w:val="-2"/>
                <w:w w:val="122"/>
                <w:sz w:val="18"/>
                <w:szCs w:val="18"/>
              </w:rPr>
              <w:t>t</w:t>
            </w:r>
            <w:r w:rsidRPr="005C33BB">
              <w:rPr>
                <w:rFonts w:eastAsia="Times New Roman" w:cstheme="minorHAnsi"/>
                <w:color w:val="1A1A18"/>
                <w:spacing w:val="-3"/>
                <w:sz w:val="18"/>
                <w:szCs w:val="18"/>
              </w:rPr>
              <w:t>v</w:t>
            </w:r>
            <w:r w:rsidRPr="005C33BB">
              <w:rPr>
                <w:rFonts w:eastAsia="Times New Roman" w:cstheme="minorHAnsi"/>
                <w:color w:val="1A1A18"/>
                <w:w w:val="117"/>
                <w:sz w:val="18"/>
                <w:szCs w:val="18"/>
              </w:rPr>
              <w:t>o</w:t>
            </w:r>
          </w:p>
          <w:p w:rsidR="00D73B49" w:rsidRPr="005C33BB" w:rsidRDefault="00D73B49" w:rsidP="006F2B5D">
            <w:pPr>
              <w:ind w:right="-20"/>
              <w:rPr>
                <w:rFonts w:eastAsia="Arial" w:cstheme="minorHAnsi"/>
                <w:sz w:val="18"/>
                <w:szCs w:val="18"/>
              </w:rPr>
            </w:pPr>
            <w:r w:rsidRPr="005C33BB">
              <w:rPr>
                <w:rFonts w:eastAsia="Arial" w:cstheme="minorHAnsi"/>
                <w:b/>
                <w:bCs/>
                <w:color w:val="6F6F6E"/>
                <w:spacing w:val="4"/>
                <w:sz w:val="18"/>
                <w:szCs w:val="18"/>
              </w:rPr>
              <w:t>V</w:t>
            </w:r>
            <w:r w:rsidRPr="005C33BB">
              <w:rPr>
                <w:rFonts w:eastAsia="Arial" w:cstheme="minorHAnsi"/>
                <w:b/>
                <w:bCs/>
                <w:color w:val="6F6F6E"/>
                <w:spacing w:val="2"/>
                <w:sz w:val="18"/>
                <w:szCs w:val="18"/>
              </w:rPr>
              <w:t>JE</w:t>
            </w:r>
            <w:r w:rsidRPr="005C33BB">
              <w:rPr>
                <w:rFonts w:eastAsia="Arial" w:cstheme="minorHAnsi"/>
                <w:b/>
                <w:bCs/>
                <w:color w:val="6F6F6E"/>
                <w:spacing w:val="3"/>
                <w:sz w:val="18"/>
                <w:szCs w:val="18"/>
              </w:rPr>
              <w:t>Š</w:t>
            </w:r>
            <w:r w:rsidRPr="005C33BB">
              <w:rPr>
                <w:rFonts w:eastAsia="Arial" w:cstheme="minorHAnsi"/>
                <w:b/>
                <w:bCs/>
                <w:color w:val="6F6F6E"/>
                <w:spacing w:val="1"/>
                <w:sz w:val="18"/>
                <w:szCs w:val="18"/>
              </w:rPr>
              <w:t>TINE</w:t>
            </w:r>
          </w:p>
          <w:p w:rsidR="00D73B49" w:rsidRPr="005C33BB" w:rsidRDefault="00D73B49" w:rsidP="006F2B5D">
            <w:pPr>
              <w:spacing w:before="28"/>
              <w:ind w:left="113" w:right="-20" w:hanging="113"/>
              <w:rPr>
                <w:rFonts w:eastAsia="Times New Roman" w:cstheme="minorHAnsi"/>
                <w:sz w:val="18"/>
                <w:szCs w:val="18"/>
              </w:rPr>
            </w:pPr>
            <w:r w:rsidRPr="005C33BB">
              <w:rPr>
                <w:rFonts w:eastAsia="Arial" w:cstheme="minorHAnsi"/>
                <w:color w:val="1A1A18"/>
                <w:sz w:val="18"/>
                <w:szCs w:val="18"/>
              </w:rPr>
              <w:t xml:space="preserve">• </w:t>
            </w:r>
            <w:r w:rsidRPr="005C33BB">
              <w:rPr>
                <w:rFonts w:eastAsia="Times New Roman" w:cstheme="minorHAnsi"/>
                <w:color w:val="1A1A18"/>
                <w:w w:val="120"/>
                <w:sz w:val="18"/>
                <w:szCs w:val="18"/>
              </w:rPr>
              <w:t>p</w:t>
            </w:r>
            <w:r w:rsidRPr="005C33BB">
              <w:rPr>
                <w:rFonts w:eastAsia="Times New Roman" w:cstheme="minorHAnsi"/>
                <w:color w:val="1A1A18"/>
                <w:spacing w:val="-2"/>
                <w:w w:val="120"/>
                <w:sz w:val="18"/>
                <w:szCs w:val="18"/>
              </w:rPr>
              <w:t>r</w:t>
            </w:r>
            <w:r w:rsidRPr="005C33BB">
              <w:rPr>
                <w:rFonts w:eastAsia="Times New Roman" w:cstheme="minorHAnsi"/>
                <w:color w:val="1A1A18"/>
                <w:w w:val="120"/>
                <w:sz w:val="18"/>
                <w:szCs w:val="18"/>
              </w:rPr>
              <w:t>edla</w:t>
            </w:r>
            <w:r w:rsidRPr="005C33BB">
              <w:rPr>
                <w:rFonts w:eastAsia="Times New Roman" w:cstheme="minorHAnsi"/>
                <w:color w:val="1A1A18"/>
                <w:spacing w:val="-2"/>
                <w:w w:val="120"/>
                <w:sz w:val="18"/>
                <w:szCs w:val="18"/>
              </w:rPr>
              <w:t>ž</w:t>
            </w:r>
            <w:r w:rsidRPr="005C33BB">
              <w:rPr>
                <w:rFonts w:eastAsia="Times New Roman" w:cstheme="minorHAnsi"/>
                <w:color w:val="1A1A18"/>
                <w:w w:val="120"/>
                <w:sz w:val="18"/>
                <w:szCs w:val="18"/>
              </w:rPr>
              <w:t>e</w:t>
            </w:r>
            <w:r w:rsidRPr="005C33BB">
              <w:rPr>
                <w:rFonts w:eastAsia="Times New Roman" w:cstheme="minorHAnsi"/>
                <w:color w:val="1A1A18"/>
                <w:spacing w:val="-13"/>
                <w:w w:val="120"/>
                <w:sz w:val="18"/>
                <w:szCs w:val="18"/>
              </w:rPr>
              <w:t xml:space="preserve"> </w:t>
            </w:r>
            <w:r w:rsidRPr="005C33BB">
              <w:rPr>
                <w:rFonts w:eastAsia="Times New Roman" w:cstheme="minorHAnsi"/>
                <w:color w:val="1A1A18"/>
                <w:w w:val="120"/>
                <w:sz w:val="18"/>
                <w:szCs w:val="18"/>
              </w:rPr>
              <w:t>p</w:t>
            </w:r>
            <w:r w:rsidRPr="005C33BB">
              <w:rPr>
                <w:rFonts w:eastAsia="Times New Roman" w:cstheme="minorHAnsi"/>
                <w:color w:val="1A1A18"/>
                <w:spacing w:val="-2"/>
                <w:w w:val="120"/>
                <w:sz w:val="18"/>
                <w:szCs w:val="18"/>
              </w:rPr>
              <w:t>r</w:t>
            </w:r>
            <w:r w:rsidRPr="005C33BB">
              <w:rPr>
                <w:rFonts w:eastAsia="Times New Roman" w:cstheme="minorHAnsi"/>
                <w:color w:val="1A1A18"/>
                <w:w w:val="120"/>
                <w:sz w:val="18"/>
                <w:szCs w:val="18"/>
              </w:rPr>
              <w:t>eporu</w:t>
            </w:r>
            <w:r w:rsidRPr="005C33BB">
              <w:rPr>
                <w:rFonts w:eastAsia="Times New Roman" w:cstheme="minorHAnsi"/>
                <w:color w:val="1A1A18"/>
                <w:spacing w:val="-5"/>
                <w:w w:val="120"/>
                <w:sz w:val="18"/>
                <w:szCs w:val="18"/>
              </w:rPr>
              <w:t>k</w:t>
            </w:r>
            <w:r w:rsidRPr="005C33BB">
              <w:rPr>
                <w:rFonts w:eastAsia="Times New Roman" w:cstheme="minorHAnsi"/>
                <w:color w:val="1A1A18"/>
                <w:w w:val="120"/>
                <w:sz w:val="18"/>
                <w:szCs w:val="18"/>
              </w:rPr>
              <w:t>e</w:t>
            </w:r>
            <w:r w:rsidRPr="005C33BB">
              <w:rPr>
                <w:rFonts w:eastAsia="Times New Roman" w:cstheme="minorHAnsi"/>
                <w:color w:val="1A1A18"/>
                <w:spacing w:val="47"/>
                <w:w w:val="120"/>
                <w:sz w:val="18"/>
                <w:szCs w:val="18"/>
              </w:rPr>
              <w:t xml:space="preserve"> </w:t>
            </w:r>
            <w:r w:rsidRPr="005C33BB">
              <w:rPr>
                <w:rFonts w:eastAsia="Times New Roman" w:cstheme="minorHAnsi"/>
                <w:color w:val="1A1A18"/>
                <w:sz w:val="18"/>
                <w:szCs w:val="18"/>
              </w:rPr>
              <w:t>za</w:t>
            </w:r>
            <w:r w:rsidRPr="005C33BB">
              <w:rPr>
                <w:rFonts w:eastAsia="Times New Roman" w:cstheme="minorHAnsi"/>
                <w:color w:val="1A1A18"/>
                <w:spacing w:val="25"/>
                <w:sz w:val="18"/>
                <w:szCs w:val="18"/>
              </w:rPr>
              <w:t xml:space="preserve"> </w:t>
            </w:r>
            <w:r w:rsidRPr="005C33BB">
              <w:rPr>
                <w:rFonts w:eastAsia="Times New Roman" w:cstheme="minorHAnsi"/>
                <w:color w:val="1A1A18"/>
                <w:spacing w:val="-2"/>
                <w:sz w:val="18"/>
                <w:szCs w:val="18"/>
              </w:rPr>
              <w:t>r</w:t>
            </w:r>
            <w:r w:rsidRPr="005C33BB">
              <w:rPr>
                <w:rFonts w:eastAsia="Times New Roman" w:cstheme="minorHAnsi"/>
                <w:color w:val="1A1A18"/>
                <w:sz w:val="18"/>
                <w:szCs w:val="18"/>
              </w:rPr>
              <w:t>a</w:t>
            </w:r>
            <w:r w:rsidRPr="005C33BB">
              <w:rPr>
                <w:rFonts w:eastAsia="Times New Roman" w:cstheme="minorHAnsi"/>
                <w:color w:val="1A1A18"/>
                <w:spacing w:val="-2"/>
                <w:sz w:val="18"/>
                <w:szCs w:val="18"/>
              </w:rPr>
              <w:t>z</w:t>
            </w:r>
            <w:r w:rsidRPr="005C33BB">
              <w:rPr>
                <w:rFonts w:eastAsia="Times New Roman" w:cstheme="minorHAnsi"/>
                <w:color w:val="1A1A18"/>
                <w:spacing w:val="-3"/>
                <w:sz w:val="18"/>
                <w:szCs w:val="18"/>
              </w:rPr>
              <w:t>v</w:t>
            </w:r>
            <w:r w:rsidRPr="005C33BB">
              <w:rPr>
                <w:rFonts w:eastAsia="Times New Roman" w:cstheme="minorHAnsi"/>
                <w:color w:val="1A1A18"/>
                <w:sz w:val="18"/>
                <w:szCs w:val="18"/>
              </w:rPr>
              <w:t>oj</w:t>
            </w:r>
            <w:r w:rsidRPr="005C33BB">
              <w:rPr>
                <w:rFonts w:eastAsia="Times New Roman" w:cstheme="minorHAnsi"/>
                <w:color w:val="1A1A18"/>
                <w:spacing w:val="43"/>
                <w:sz w:val="18"/>
                <w:szCs w:val="18"/>
              </w:rPr>
              <w:t xml:space="preserve"> </w:t>
            </w:r>
            <w:r w:rsidRPr="005C33BB">
              <w:rPr>
                <w:rFonts w:eastAsia="Times New Roman" w:cstheme="minorHAnsi"/>
                <w:color w:val="1A1A18"/>
                <w:w w:val="121"/>
                <w:sz w:val="18"/>
                <w:szCs w:val="18"/>
              </w:rPr>
              <w:t>podu</w:t>
            </w:r>
            <w:r w:rsidRPr="005C33BB">
              <w:rPr>
                <w:rFonts w:eastAsia="Times New Roman" w:cstheme="minorHAnsi"/>
                <w:color w:val="1A1A18"/>
                <w:spacing w:val="-2"/>
                <w:w w:val="121"/>
                <w:sz w:val="18"/>
                <w:szCs w:val="18"/>
              </w:rPr>
              <w:t>z</w:t>
            </w:r>
            <w:r w:rsidRPr="005C33BB">
              <w:rPr>
                <w:rFonts w:eastAsia="Times New Roman" w:cstheme="minorHAnsi"/>
                <w:color w:val="1A1A18"/>
                <w:w w:val="121"/>
                <w:sz w:val="18"/>
                <w:szCs w:val="18"/>
              </w:rPr>
              <w:t>etni</w:t>
            </w:r>
            <w:r w:rsidRPr="005C33BB">
              <w:rPr>
                <w:rFonts w:eastAsia="Times New Roman" w:cstheme="minorHAnsi"/>
                <w:color w:val="1A1A18"/>
                <w:spacing w:val="-2"/>
                <w:w w:val="121"/>
                <w:sz w:val="18"/>
                <w:szCs w:val="18"/>
              </w:rPr>
              <w:t>č</w:t>
            </w:r>
            <w:r w:rsidRPr="005C33BB">
              <w:rPr>
                <w:rFonts w:eastAsia="Times New Roman" w:cstheme="minorHAnsi"/>
                <w:color w:val="1A1A18"/>
                <w:spacing w:val="-5"/>
                <w:w w:val="121"/>
                <w:sz w:val="18"/>
                <w:szCs w:val="18"/>
              </w:rPr>
              <w:t>k</w:t>
            </w:r>
            <w:r w:rsidRPr="005C33BB">
              <w:rPr>
                <w:rFonts w:eastAsia="Times New Roman" w:cstheme="minorHAnsi"/>
                <w:color w:val="1A1A18"/>
                <w:w w:val="121"/>
                <w:sz w:val="18"/>
                <w:szCs w:val="18"/>
              </w:rPr>
              <w:t>og</w:t>
            </w:r>
            <w:r w:rsidRPr="005C33BB">
              <w:rPr>
                <w:rFonts w:eastAsia="Times New Roman" w:cstheme="minorHAnsi"/>
                <w:color w:val="1A1A18"/>
                <w:spacing w:val="-10"/>
                <w:w w:val="121"/>
                <w:sz w:val="18"/>
                <w:szCs w:val="18"/>
              </w:rPr>
              <w:t xml:space="preserve"> </w:t>
            </w:r>
            <w:r w:rsidRPr="005C33BB">
              <w:rPr>
                <w:rFonts w:eastAsia="Times New Roman" w:cstheme="minorHAnsi"/>
                <w:color w:val="1A1A18"/>
                <w:w w:val="125"/>
                <w:sz w:val="18"/>
                <w:szCs w:val="18"/>
              </w:rPr>
              <w:t>po</w:t>
            </w:r>
            <w:r w:rsidRPr="005C33BB">
              <w:rPr>
                <w:rFonts w:eastAsia="Times New Roman" w:cstheme="minorHAnsi"/>
                <w:color w:val="1A1A18"/>
                <w:spacing w:val="-3"/>
                <w:w w:val="125"/>
                <w:sz w:val="18"/>
                <w:szCs w:val="18"/>
              </w:rPr>
              <w:t>t</w:t>
            </w:r>
            <w:r w:rsidRPr="005C33BB">
              <w:rPr>
                <w:rFonts w:eastAsia="Times New Roman" w:cstheme="minorHAnsi"/>
                <w:color w:val="1A1A18"/>
                <w:w w:val="127"/>
                <w:sz w:val="18"/>
                <w:szCs w:val="18"/>
              </w:rPr>
              <w:t>en</w:t>
            </w:r>
            <w:r w:rsidRPr="005C33BB">
              <w:rPr>
                <w:rFonts w:eastAsia="Times New Roman" w:cstheme="minorHAnsi"/>
                <w:color w:val="1A1A18"/>
                <w:w w:val="110"/>
                <w:sz w:val="18"/>
                <w:szCs w:val="18"/>
              </w:rPr>
              <w:t xml:space="preserve">cijala </w:t>
            </w:r>
            <w:r w:rsidRPr="005C33BB">
              <w:rPr>
                <w:rFonts w:eastAsia="Times New Roman" w:cstheme="minorHAnsi"/>
                <w:color w:val="1A1A18"/>
                <w:w w:val="127"/>
                <w:sz w:val="18"/>
                <w:szCs w:val="18"/>
              </w:rPr>
              <w:t>u</w:t>
            </w:r>
            <w:r w:rsidRPr="005C33BB">
              <w:rPr>
                <w:rFonts w:eastAsia="Times New Roman" w:cstheme="minorHAnsi"/>
                <w:color w:val="1A1A18"/>
                <w:spacing w:val="-13"/>
                <w:w w:val="127"/>
                <w:sz w:val="18"/>
                <w:szCs w:val="18"/>
              </w:rPr>
              <w:t xml:space="preserve"> </w:t>
            </w:r>
            <w:r w:rsidRPr="005C33BB">
              <w:rPr>
                <w:rFonts w:eastAsia="Times New Roman" w:cstheme="minorHAnsi"/>
                <w:color w:val="1A1A18"/>
                <w:w w:val="114"/>
                <w:sz w:val="18"/>
                <w:szCs w:val="18"/>
              </w:rPr>
              <w:t>o</w:t>
            </w:r>
            <w:r w:rsidRPr="005C33BB">
              <w:rPr>
                <w:rFonts w:eastAsia="Times New Roman" w:cstheme="minorHAnsi"/>
                <w:color w:val="1A1A18"/>
                <w:spacing w:val="-2"/>
                <w:w w:val="114"/>
                <w:sz w:val="18"/>
                <w:szCs w:val="18"/>
              </w:rPr>
              <w:t>k</w:t>
            </w:r>
            <w:r w:rsidRPr="005C33BB">
              <w:rPr>
                <w:rFonts w:eastAsia="Times New Roman" w:cstheme="minorHAnsi"/>
                <w:color w:val="1A1A18"/>
                <w:w w:val="115"/>
                <w:sz w:val="18"/>
                <w:szCs w:val="18"/>
              </w:rPr>
              <w:t>ružju</w:t>
            </w:r>
          </w:p>
          <w:p w:rsidR="00D73B49" w:rsidRPr="005C33BB" w:rsidRDefault="00D73B49" w:rsidP="006F2B5D">
            <w:pPr>
              <w:ind w:right="-20"/>
              <w:rPr>
                <w:rFonts w:eastAsia="Arial" w:cstheme="minorHAnsi"/>
                <w:sz w:val="18"/>
                <w:szCs w:val="18"/>
              </w:rPr>
            </w:pPr>
            <w:r w:rsidRPr="005C33BB">
              <w:rPr>
                <w:rFonts w:eastAsia="Arial" w:cstheme="minorHAnsi"/>
                <w:b/>
                <w:bCs/>
                <w:color w:val="6F6F6E"/>
                <w:spacing w:val="3"/>
                <w:w w:val="90"/>
                <w:sz w:val="18"/>
                <w:szCs w:val="18"/>
              </w:rPr>
              <w:t>S</w:t>
            </w:r>
            <w:r w:rsidRPr="005C33BB">
              <w:rPr>
                <w:rFonts w:eastAsia="Arial" w:cstheme="minorHAnsi"/>
                <w:b/>
                <w:bCs/>
                <w:color w:val="6F6F6E"/>
                <w:spacing w:val="-11"/>
                <w:w w:val="98"/>
                <w:sz w:val="18"/>
                <w:szCs w:val="18"/>
              </w:rPr>
              <w:t>T</w:t>
            </w:r>
            <w:r w:rsidRPr="005C33BB">
              <w:rPr>
                <w:rFonts w:eastAsia="Arial" w:cstheme="minorHAnsi"/>
                <w:b/>
                <w:bCs/>
                <w:color w:val="6F6F6E"/>
                <w:spacing w:val="-10"/>
                <w:w w:val="98"/>
                <w:sz w:val="18"/>
                <w:szCs w:val="18"/>
              </w:rPr>
              <w:t>A</w:t>
            </w:r>
            <w:r w:rsidRPr="005C33BB">
              <w:rPr>
                <w:rFonts w:eastAsia="Arial" w:cstheme="minorHAnsi"/>
                <w:b/>
                <w:bCs/>
                <w:color w:val="6F6F6E"/>
                <w:spacing w:val="-4"/>
                <w:w w:val="106"/>
                <w:sz w:val="18"/>
                <w:szCs w:val="18"/>
              </w:rPr>
              <w:t>V</w:t>
            </w:r>
            <w:r w:rsidRPr="005C33BB">
              <w:rPr>
                <w:rFonts w:eastAsia="Arial" w:cstheme="minorHAnsi"/>
                <w:b/>
                <w:bCs/>
                <w:color w:val="6F6F6E"/>
                <w:spacing w:val="-4"/>
                <w:w w:val="103"/>
                <w:sz w:val="18"/>
                <w:szCs w:val="18"/>
              </w:rPr>
              <w:t>O</w:t>
            </w:r>
            <w:r w:rsidRPr="005C33BB">
              <w:rPr>
                <w:rFonts w:eastAsia="Arial" w:cstheme="minorHAnsi"/>
                <w:b/>
                <w:bCs/>
                <w:color w:val="6F6F6E"/>
                <w:spacing w:val="2"/>
                <w:w w:val="106"/>
                <w:sz w:val="18"/>
                <w:szCs w:val="18"/>
              </w:rPr>
              <w:t>V</w:t>
            </w:r>
            <w:r w:rsidRPr="005C33BB">
              <w:rPr>
                <w:rFonts w:eastAsia="Arial" w:cstheme="minorHAnsi"/>
                <w:b/>
                <w:bCs/>
                <w:color w:val="6F6F6E"/>
                <w:w w:val="112"/>
                <w:sz w:val="18"/>
                <w:szCs w:val="18"/>
              </w:rPr>
              <w:t>I</w:t>
            </w:r>
          </w:p>
          <w:p w:rsidR="00F331B2" w:rsidRPr="005C33BB" w:rsidRDefault="00D73B49" w:rsidP="006F2B5D">
            <w:pPr>
              <w:spacing w:before="32"/>
              <w:ind w:right="-20"/>
              <w:rPr>
                <w:rFonts w:cstheme="minorHAnsi"/>
                <w:sz w:val="18"/>
                <w:szCs w:val="18"/>
              </w:rPr>
            </w:pPr>
            <w:r w:rsidRPr="005C33BB">
              <w:rPr>
                <w:rFonts w:eastAsia="Arial" w:cstheme="minorHAnsi"/>
                <w:color w:val="1A1A18"/>
                <w:sz w:val="18"/>
                <w:szCs w:val="18"/>
              </w:rPr>
              <w:t xml:space="preserve">• </w:t>
            </w:r>
            <w:r w:rsidRPr="005C33BB">
              <w:rPr>
                <w:rFonts w:eastAsia="Times New Roman" w:cstheme="minorHAnsi"/>
                <w:color w:val="1A1A18"/>
                <w:w w:val="113"/>
                <w:sz w:val="18"/>
                <w:szCs w:val="18"/>
              </w:rPr>
              <w:t>p</w:t>
            </w:r>
            <w:r w:rsidRPr="005C33BB">
              <w:rPr>
                <w:rFonts w:eastAsia="Times New Roman" w:cstheme="minorHAnsi"/>
                <w:color w:val="1A1A18"/>
                <w:spacing w:val="-2"/>
                <w:w w:val="113"/>
                <w:sz w:val="18"/>
                <w:szCs w:val="18"/>
              </w:rPr>
              <w:t>o</w:t>
            </w:r>
            <w:r w:rsidRPr="005C33BB">
              <w:rPr>
                <w:rFonts w:eastAsia="Times New Roman" w:cstheme="minorHAnsi"/>
                <w:color w:val="1A1A18"/>
                <w:w w:val="113"/>
                <w:sz w:val="18"/>
                <w:szCs w:val="18"/>
              </w:rPr>
              <w:t>zitivno</w:t>
            </w:r>
            <w:r w:rsidRPr="005C33BB">
              <w:rPr>
                <w:rFonts w:eastAsia="Times New Roman" w:cstheme="minorHAnsi"/>
                <w:color w:val="1A1A18"/>
                <w:spacing w:val="-1"/>
                <w:w w:val="113"/>
                <w:sz w:val="18"/>
                <w:szCs w:val="18"/>
              </w:rPr>
              <w:t xml:space="preserve"> </w:t>
            </w:r>
            <w:r w:rsidRPr="005C33BB">
              <w:rPr>
                <w:rFonts w:eastAsia="Times New Roman" w:cstheme="minorHAnsi"/>
                <w:color w:val="1A1A18"/>
                <w:sz w:val="18"/>
                <w:szCs w:val="18"/>
              </w:rPr>
              <w:t>se</w:t>
            </w:r>
            <w:r w:rsidRPr="005C33BB">
              <w:rPr>
                <w:rFonts w:eastAsia="Times New Roman" w:cstheme="minorHAnsi"/>
                <w:color w:val="1A1A18"/>
                <w:spacing w:val="32"/>
                <w:sz w:val="18"/>
                <w:szCs w:val="18"/>
              </w:rPr>
              <w:t xml:space="preserve"> </w:t>
            </w:r>
            <w:r w:rsidRPr="005C33BB">
              <w:rPr>
                <w:rFonts w:eastAsia="Times New Roman" w:cstheme="minorHAnsi"/>
                <w:color w:val="1A1A18"/>
                <w:w w:val="121"/>
                <w:sz w:val="18"/>
                <w:szCs w:val="18"/>
              </w:rPr>
              <w:t>odnosi</w:t>
            </w:r>
            <w:r w:rsidRPr="005C33BB">
              <w:rPr>
                <w:rFonts w:eastAsia="Times New Roman" w:cstheme="minorHAnsi"/>
                <w:color w:val="1A1A18"/>
                <w:spacing w:val="-25"/>
                <w:w w:val="121"/>
                <w:sz w:val="18"/>
                <w:szCs w:val="18"/>
              </w:rPr>
              <w:t xml:space="preserve"> </w:t>
            </w:r>
            <w:r w:rsidRPr="005C33BB">
              <w:rPr>
                <w:rFonts w:eastAsia="Times New Roman" w:cstheme="minorHAnsi"/>
                <w:color w:val="1A1A18"/>
                <w:w w:val="121"/>
                <w:sz w:val="18"/>
                <w:szCs w:val="18"/>
              </w:rPr>
              <w:t>p</w:t>
            </w:r>
            <w:r w:rsidRPr="005C33BB">
              <w:rPr>
                <w:rFonts w:eastAsia="Times New Roman" w:cstheme="minorHAnsi"/>
                <w:color w:val="1A1A18"/>
                <w:spacing w:val="-2"/>
                <w:w w:val="121"/>
                <w:sz w:val="18"/>
                <w:szCs w:val="18"/>
              </w:rPr>
              <w:t>r</w:t>
            </w:r>
            <w:r w:rsidRPr="005C33BB">
              <w:rPr>
                <w:rFonts w:eastAsia="Times New Roman" w:cstheme="minorHAnsi"/>
                <w:color w:val="1A1A18"/>
                <w:w w:val="121"/>
                <w:sz w:val="18"/>
                <w:szCs w:val="18"/>
              </w:rPr>
              <w:t>ema</w:t>
            </w:r>
            <w:r w:rsidRPr="005C33BB">
              <w:rPr>
                <w:rFonts w:eastAsia="Times New Roman" w:cstheme="minorHAnsi"/>
                <w:color w:val="1A1A18"/>
                <w:spacing w:val="8"/>
                <w:w w:val="121"/>
                <w:sz w:val="18"/>
                <w:szCs w:val="18"/>
              </w:rPr>
              <w:t xml:space="preserve"> </w:t>
            </w:r>
            <w:r w:rsidRPr="005C33BB">
              <w:rPr>
                <w:rFonts w:eastAsia="Times New Roman" w:cstheme="minorHAnsi"/>
                <w:color w:val="1A1A18"/>
                <w:w w:val="113"/>
                <w:sz w:val="18"/>
                <w:szCs w:val="18"/>
              </w:rPr>
              <w:t>ist</w:t>
            </w:r>
            <w:r w:rsidRPr="005C33BB">
              <w:rPr>
                <w:rFonts w:eastAsia="Times New Roman" w:cstheme="minorHAnsi"/>
                <w:color w:val="1A1A18"/>
                <w:spacing w:val="-2"/>
                <w:w w:val="113"/>
                <w:sz w:val="18"/>
                <w:szCs w:val="18"/>
              </w:rPr>
              <w:t>r</w:t>
            </w:r>
            <w:r w:rsidRPr="005C33BB">
              <w:rPr>
                <w:rFonts w:eastAsia="Times New Roman" w:cstheme="minorHAnsi"/>
                <w:color w:val="1A1A18"/>
                <w:w w:val="106"/>
                <w:sz w:val="18"/>
                <w:szCs w:val="18"/>
              </w:rPr>
              <w:t>aži</w:t>
            </w:r>
            <w:r w:rsidRPr="005C33BB">
              <w:rPr>
                <w:rFonts w:eastAsia="Times New Roman" w:cstheme="minorHAnsi"/>
                <w:color w:val="1A1A18"/>
                <w:spacing w:val="-3"/>
                <w:w w:val="106"/>
                <w:sz w:val="18"/>
                <w:szCs w:val="18"/>
              </w:rPr>
              <w:t>v</w:t>
            </w:r>
            <w:r w:rsidRPr="005C33BB">
              <w:rPr>
                <w:rFonts w:eastAsia="Times New Roman" w:cstheme="minorHAnsi"/>
                <w:color w:val="1A1A18"/>
                <w:w w:val="120"/>
                <w:sz w:val="18"/>
                <w:szCs w:val="18"/>
              </w:rPr>
              <w:t xml:space="preserve">anju </w:t>
            </w:r>
            <w:r w:rsidRPr="005C33BB">
              <w:rPr>
                <w:rFonts w:eastAsia="Times New Roman" w:cstheme="minorHAnsi"/>
                <w:color w:val="1A1A18"/>
                <w:w w:val="89"/>
                <w:sz w:val="18"/>
                <w:szCs w:val="18"/>
              </w:rPr>
              <w:t>i</w:t>
            </w:r>
            <w:r w:rsidRPr="005C33BB">
              <w:rPr>
                <w:rFonts w:eastAsia="Times New Roman" w:cstheme="minorHAnsi"/>
                <w:color w:val="1A1A18"/>
                <w:spacing w:val="-1"/>
                <w:sz w:val="18"/>
                <w:szCs w:val="18"/>
              </w:rPr>
              <w:t xml:space="preserve"> </w:t>
            </w:r>
            <w:r w:rsidRPr="005C33BB">
              <w:rPr>
                <w:rFonts w:eastAsia="Times New Roman" w:cstheme="minorHAnsi"/>
                <w:color w:val="1A1A18"/>
                <w:w w:val="117"/>
                <w:sz w:val="18"/>
                <w:szCs w:val="18"/>
              </w:rPr>
              <w:t>s</w:t>
            </w:r>
            <w:r w:rsidRPr="005C33BB">
              <w:rPr>
                <w:rFonts w:eastAsia="Times New Roman" w:cstheme="minorHAnsi"/>
                <w:color w:val="1A1A18"/>
                <w:spacing w:val="-2"/>
                <w:w w:val="117"/>
                <w:sz w:val="18"/>
                <w:szCs w:val="18"/>
              </w:rPr>
              <w:t>t</w:t>
            </w:r>
            <w:r w:rsidRPr="005C33BB">
              <w:rPr>
                <w:rFonts w:eastAsia="Times New Roman" w:cstheme="minorHAnsi"/>
                <w:color w:val="1A1A18"/>
                <w:spacing w:val="-3"/>
                <w:w w:val="117"/>
                <w:sz w:val="18"/>
                <w:szCs w:val="18"/>
              </w:rPr>
              <w:t>v</w:t>
            </w:r>
            <w:r w:rsidRPr="005C33BB">
              <w:rPr>
                <w:rFonts w:eastAsia="Times New Roman" w:cstheme="minorHAnsi"/>
                <w:color w:val="1A1A18"/>
                <w:w w:val="117"/>
                <w:sz w:val="18"/>
                <w:szCs w:val="18"/>
              </w:rPr>
              <w:t>a</w:t>
            </w:r>
            <w:r w:rsidRPr="005C33BB">
              <w:rPr>
                <w:rFonts w:eastAsia="Times New Roman" w:cstheme="minorHAnsi"/>
                <w:color w:val="1A1A18"/>
                <w:spacing w:val="-2"/>
                <w:w w:val="117"/>
                <w:sz w:val="18"/>
                <w:szCs w:val="18"/>
              </w:rPr>
              <w:t>r</w:t>
            </w:r>
            <w:r w:rsidRPr="005C33BB">
              <w:rPr>
                <w:rFonts w:eastAsia="Times New Roman" w:cstheme="minorHAnsi"/>
                <w:color w:val="1A1A18"/>
                <w:w w:val="117"/>
                <w:sz w:val="18"/>
                <w:szCs w:val="18"/>
              </w:rPr>
              <w:t>anju</w:t>
            </w:r>
            <w:r w:rsidRPr="005C33BB">
              <w:rPr>
                <w:rFonts w:eastAsia="Times New Roman" w:cstheme="minorHAnsi"/>
                <w:color w:val="1A1A18"/>
                <w:spacing w:val="-2"/>
                <w:w w:val="117"/>
                <w:sz w:val="18"/>
                <w:szCs w:val="18"/>
              </w:rPr>
              <w:t xml:space="preserve"> </w:t>
            </w:r>
            <w:r w:rsidRPr="005C33BB">
              <w:rPr>
                <w:rFonts w:eastAsia="Times New Roman" w:cstheme="minorHAnsi"/>
                <w:color w:val="1A1A18"/>
                <w:w w:val="117"/>
                <w:sz w:val="18"/>
                <w:szCs w:val="18"/>
              </w:rPr>
              <w:t>n</w:t>
            </w:r>
            <w:r w:rsidRPr="005C33BB">
              <w:rPr>
                <w:rFonts w:eastAsia="Times New Roman" w:cstheme="minorHAnsi"/>
                <w:color w:val="1A1A18"/>
                <w:spacing w:val="-3"/>
                <w:w w:val="117"/>
                <w:sz w:val="18"/>
                <w:szCs w:val="18"/>
              </w:rPr>
              <w:t>o</w:t>
            </w:r>
            <w:r w:rsidRPr="005C33BB">
              <w:rPr>
                <w:rFonts w:eastAsia="Times New Roman" w:cstheme="minorHAnsi"/>
                <w:color w:val="1A1A18"/>
                <w:w w:val="117"/>
                <w:sz w:val="18"/>
                <w:szCs w:val="18"/>
              </w:rPr>
              <w:t>vih</w:t>
            </w:r>
            <w:r w:rsidRPr="005C33BB">
              <w:rPr>
                <w:rFonts w:eastAsia="Times New Roman" w:cstheme="minorHAnsi"/>
                <w:color w:val="1A1A18"/>
                <w:spacing w:val="-20"/>
                <w:w w:val="117"/>
                <w:sz w:val="18"/>
                <w:szCs w:val="18"/>
              </w:rPr>
              <w:t xml:space="preserve"> </w:t>
            </w:r>
            <w:r w:rsidRPr="005C33BB">
              <w:rPr>
                <w:rFonts w:eastAsia="Times New Roman" w:cstheme="minorHAnsi"/>
                <w:color w:val="1A1A18"/>
                <w:w w:val="117"/>
                <w:sz w:val="18"/>
                <w:szCs w:val="18"/>
              </w:rPr>
              <w:t>rješenja</w:t>
            </w:r>
          </w:p>
        </w:tc>
      </w:tr>
      <w:tr w:rsidR="00F331B2" w:rsidRPr="005C33BB" w:rsidTr="002B69A4">
        <w:trPr>
          <w:trHeight w:val="397"/>
        </w:trPr>
        <w:tc>
          <w:tcPr>
            <w:tcW w:w="2802" w:type="dxa"/>
            <w:vAlign w:val="center"/>
          </w:tcPr>
          <w:p w:rsidR="00F331B2" w:rsidRPr="005C33BB" w:rsidRDefault="00A52576" w:rsidP="006F2B5D">
            <w:pPr>
              <w:spacing w:before="14"/>
              <w:ind w:right="-20"/>
              <w:rPr>
                <w:rFonts w:cstheme="minorHAnsi"/>
                <w:sz w:val="18"/>
                <w:szCs w:val="18"/>
              </w:rPr>
            </w:pPr>
            <w:r w:rsidRPr="005C33BB">
              <w:rPr>
                <w:rFonts w:eastAsia="Times New Roman" w:cstheme="minorHAnsi"/>
                <w:color w:val="231F20"/>
                <w:spacing w:val="-3"/>
                <w:w w:val="117"/>
                <w:sz w:val="18"/>
                <w:szCs w:val="18"/>
              </w:rPr>
              <w:t>pod A</w:t>
            </w:r>
            <w:r w:rsidR="00F331B2" w:rsidRPr="005C33BB">
              <w:rPr>
                <w:rFonts w:eastAsia="Times New Roman" w:cstheme="minorHAnsi"/>
                <w:color w:val="231F20"/>
                <w:w w:val="118"/>
                <w:sz w:val="18"/>
                <w:szCs w:val="18"/>
              </w:rPr>
              <w:t xml:space="preserve">.3.2. </w:t>
            </w:r>
            <w:r w:rsidR="00D73B49" w:rsidRPr="005C33BB">
              <w:rPr>
                <w:rFonts w:eastAsia="Times New Roman" w:cstheme="minorHAnsi"/>
                <w:color w:val="231F20"/>
                <w:w w:val="118"/>
                <w:sz w:val="18"/>
                <w:szCs w:val="18"/>
              </w:rPr>
              <w:t>Snalazi se s neizvjesnošću i rizicima koje donosi</w:t>
            </w:r>
          </w:p>
        </w:tc>
        <w:tc>
          <w:tcPr>
            <w:tcW w:w="6487" w:type="dxa"/>
            <w:vAlign w:val="center"/>
          </w:tcPr>
          <w:p w:rsidR="00D73B49" w:rsidRPr="005C33BB" w:rsidRDefault="00D73B49" w:rsidP="006F2B5D">
            <w:pPr>
              <w:spacing w:before="31"/>
              <w:ind w:right="-20"/>
              <w:rPr>
                <w:rFonts w:eastAsia="Arial" w:cstheme="minorHAnsi"/>
                <w:sz w:val="18"/>
                <w:szCs w:val="18"/>
              </w:rPr>
            </w:pPr>
            <w:r w:rsidRPr="005C33BB">
              <w:rPr>
                <w:rFonts w:eastAsia="Arial" w:cstheme="minorHAnsi"/>
                <w:b/>
                <w:bCs/>
                <w:color w:val="6F6F6E"/>
                <w:spacing w:val="3"/>
                <w:w w:val="104"/>
                <w:sz w:val="18"/>
                <w:szCs w:val="18"/>
              </w:rPr>
              <w:t>Z</w:t>
            </w:r>
            <w:r w:rsidRPr="005C33BB">
              <w:rPr>
                <w:rFonts w:eastAsia="Arial" w:cstheme="minorHAnsi"/>
                <w:b/>
                <w:bCs/>
                <w:color w:val="6F6F6E"/>
                <w:spacing w:val="2"/>
                <w:w w:val="104"/>
                <w:sz w:val="18"/>
                <w:szCs w:val="18"/>
              </w:rPr>
              <w:t>NAN</w:t>
            </w:r>
            <w:r w:rsidRPr="005C33BB">
              <w:rPr>
                <w:rFonts w:eastAsia="Arial" w:cstheme="minorHAnsi"/>
                <w:b/>
                <w:bCs/>
                <w:color w:val="6F6F6E"/>
                <w:spacing w:val="2"/>
                <w:w w:val="92"/>
                <w:sz w:val="18"/>
                <w:szCs w:val="18"/>
              </w:rPr>
              <w:t>J</w:t>
            </w:r>
            <w:r w:rsidRPr="005C33BB">
              <w:rPr>
                <w:rFonts w:eastAsia="Arial" w:cstheme="minorHAnsi"/>
                <w:b/>
                <w:bCs/>
                <w:color w:val="6F6F6E"/>
                <w:w w:val="95"/>
                <w:sz w:val="18"/>
                <w:szCs w:val="18"/>
              </w:rPr>
              <w:t>E</w:t>
            </w:r>
          </w:p>
          <w:p w:rsidR="00D73B49" w:rsidRPr="005C33BB" w:rsidRDefault="00D73B49" w:rsidP="006F2B5D">
            <w:pPr>
              <w:spacing w:before="28"/>
              <w:ind w:left="113" w:right="-20" w:hanging="113"/>
              <w:rPr>
                <w:rFonts w:eastAsia="Times New Roman" w:cstheme="minorHAnsi"/>
                <w:sz w:val="18"/>
                <w:szCs w:val="18"/>
              </w:rPr>
            </w:pPr>
            <w:r w:rsidRPr="005C33BB">
              <w:rPr>
                <w:rFonts w:eastAsia="Arial" w:cstheme="minorHAnsi"/>
                <w:color w:val="1A1A18"/>
                <w:sz w:val="18"/>
                <w:szCs w:val="18"/>
              </w:rPr>
              <w:t xml:space="preserve">• </w:t>
            </w:r>
            <w:r w:rsidRPr="005C33BB">
              <w:rPr>
                <w:rFonts w:eastAsia="Times New Roman" w:cstheme="minorHAnsi"/>
                <w:color w:val="1A1A18"/>
                <w:w w:val="116"/>
                <w:sz w:val="18"/>
                <w:szCs w:val="18"/>
              </w:rPr>
              <w:t>uviđa</w:t>
            </w:r>
            <w:r w:rsidRPr="005C33BB">
              <w:rPr>
                <w:rFonts w:eastAsia="Times New Roman" w:cstheme="minorHAnsi"/>
                <w:color w:val="1A1A18"/>
                <w:spacing w:val="-8"/>
                <w:w w:val="116"/>
                <w:sz w:val="18"/>
                <w:szCs w:val="18"/>
              </w:rPr>
              <w:t xml:space="preserve"> </w:t>
            </w:r>
            <w:r w:rsidRPr="005C33BB">
              <w:rPr>
                <w:rFonts w:eastAsia="Times New Roman" w:cstheme="minorHAnsi"/>
                <w:color w:val="1A1A18"/>
                <w:sz w:val="18"/>
                <w:szCs w:val="18"/>
              </w:rPr>
              <w:t>i</w:t>
            </w:r>
            <w:r w:rsidRPr="005C33BB">
              <w:rPr>
                <w:rFonts w:eastAsia="Times New Roman" w:cstheme="minorHAnsi"/>
                <w:color w:val="1A1A18"/>
                <w:spacing w:val="-6"/>
                <w:sz w:val="18"/>
                <w:szCs w:val="18"/>
              </w:rPr>
              <w:t xml:space="preserve"> </w:t>
            </w:r>
            <w:r w:rsidRPr="005C33BB">
              <w:rPr>
                <w:rFonts w:eastAsia="Times New Roman" w:cstheme="minorHAnsi"/>
                <w:color w:val="1A1A18"/>
                <w:w w:val="116"/>
                <w:sz w:val="18"/>
                <w:szCs w:val="18"/>
              </w:rPr>
              <w:t>p</w:t>
            </w:r>
            <w:r w:rsidRPr="005C33BB">
              <w:rPr>
                <w:rFonts w:eastAsia="Times New Roman" w:cstheme="minorHAnsi"/>
                <w:color w:val="1A1A18"/>
                <w:spacing w:val="-2"/>
                <w:w w:val="116"/>
                <w:sz w:val="18"/>
                <w:szCs w:val="18"/>
              </w:rPr>
              <w:t>r</w:t>
            </w:r>
            <w:r w:rsidRPr="005C33BB">
              <w:rPr>
                <w:rFonts w:eastAsia="Times New Roman" w:cstheme="minorHAnsi"/>
                <w:color w:val="1A1A18"/>
                <w:w w:val="116"/>
                <w:sz w:val="18"/>
                <w:szCs w:val="18"/>
              </w:rPr>
              <w:t xml:space="preserve">ocjenjuje </w:t>
            </w:r>
            <w:r w:rsidRPr="005C33BB">
              <w:rPr>
                <w:rFonts w:eastAsia="Times New Roman" w:cstheme="minorHAnsi"/>
                <w:color w:val="1A1A18"/>
                <w:spacing w:val="-2"/>
                <w:sz w:val="18"/>
                <w:szCs w:val="18"/>
              </w:rPr>
              <w:t>r</w:t>
            </w:r>
            <w:r w:rsidRPr="005C33BB">
              <w:rPr>
                <w:rFonts w:eastAsia="Times New Roman" w:cstheme="minorHAnsi"/>
                <w:color w:val="1A1A18"/>
                <w:sz w:val="18"/>
                <w:szCs w:val="18"/>
              </w:rPr>
              <w:t>izik</w:t>
            </w:r>
            <w:r w:rsidRPr="005C33BB">
              <w:rPr>
                <w:rFonts w:eastAsia="Times New Roman" w:cstheme="minorHAnsi"/>
                <w:color w:val="1A1A18"/>
                <w:spacing w:val="12"/>
                <w:sz w:val="18"/>
                <w:szCs w:val="18"/>
              </w:rPr>
              <w:t xml:space="preserve"> </w:t>
            </w:r>
            <w:r w:rsidRPr="005C33BB">
              <w:rPr>
                <w:rFonts w:eastAsia="Times New Roman" w:cstheme="minorHAnsi"/>
                <w:color w:val="1A1A18"/>
                <w:w w:val="119"/>
                <w:sz w:val="18"/>
                <w:szCs w:val="18"/>
              </w:rPr>
              <w:t>p</w:t>
            </w:r>
            <w:r w:rsidRPr="005C33BB">
              <w:rPr>
                <w:rFonts w:eastAsia="Times New Roman" w:cstheme="minorHAnsi"/>
                <w:color w:val="1A1A18"/>
                <w:spacing w:val="-4"/>
                <w:w w:val="119"/>
                <w:sz w:val="18"/>
                <w:szCs w:val="18"/>
              </w:rPr>
              <w:t>ov</w:t>
            </w:r>
            <w:r w:rsidRPr="005C33BB">
              <w:rPr>
                <w:rFonts w:eastAsia="Times New Roman" w:cstheme="minorHAnsi"/>
                <w:color w:val="1A1A18"/>
                <w:spacing w:val="-1"/>
                <w:w w:val="119"/>
                <w:sz w:val="18"/>
                <w:szCs w:val="18"/>
              </w:rPr>
              <w:t>e</w:t>
            </w:r>
            <w:r w:rsidRPr="005C33BB">
              <w:rPr>
                <w:rFonts w:eastAsia="Times New Roman" w:cstheme="minorHAnsi"/>
                <w:color w:val="1A1A18"/>
                <w:w w:val="119"/>
                <w:sz w:val="18"/>
                <w:szCs w:val="18"/>
              </w:rPr>
              <w:t>zan</w:t>
            </w:r>
            <w:r w:rsidRPr="005C33BB">
              <w:rPr>
                <w:rFonts w:eastAsia="Times New Roman" w:cstheme="minorHAnsi"/>
                <w:color w:val="1A1A18"/>
                <w:spacing w:val="-9"/>
                <w:w w:val="119"/>
                <w:sz w:val="18"/>
                <w:szCs w:val="18"/>
              </w:rPr>
              <w:t xml:space="preserve"> </w:t>
            </w:r>
            <w:r w:rsidRPr="005C33BB">
              <w:rPr>
                <w:rFonts w:eastAsia="Times New Roman" w:cstheme="minorHAnsi"/>
                <w:color w:val="1A1A18"/>
                <w:sz w:val="18"/>
                <w:szCs w:val="18"/>
              </w:rPr>
              <w:t>sa</w:t>
            </w:r>
            <w:r w:rsidRPr="005C33BB">
              <w:rPr>
                <w:rFonts w:eastAsia="Times New Roman" w:cstheme="minorHAnsi"/>
                <w:color w:val="1A1A18"/>
                <w:spacing w:val="30"/>
                <w:sz w:val="18"/>
                <w:szCs w:val="18"/>
              </w:rPr>
              <w:t xml:space="preserve"> </w:t>
            </w:r>
            <w:r w:rsidRPr="005C33BB">
              <w:rPr>
                <w:rFonts w:eastAsia="Times New Roman" w:cstheme="minorHAnsi"/>
                <w:color w:val="1A1A18"/>
                <w:w w:val="120"/>
                <w:sz w:val="18"/>
                <w:szCs w:val="18"/>
              </w:rPr>
              <w:t>s</w:t>
            </w:r>
            <w:r w:rsidRPr="005C33BB">
              <w:rPr>
                <w:rFonts w:eastAsia="Times New Roman" w:cstheme="minorHAnsi"/>
                <w:color w:val="1A1A18"/>
                <w:spacing w:val="-2"/>
                <w:w w:val="120"/>
                <w:sz w:val="18"/>
                <w:szCs w:val="18"/>
              </w:rPr>
              <w:t>t</w:t>
            </w:r>
            <w:r w:rsidRPr="005C33BB">
              <w:rPr>
                <w:rFonts w:eastAsia="Times New Roman" w:cstheme="minorHAnsi"/>
                <w:color w:val="1A1A18"/>
                <w:spacing w:val="-4"/>
                <w:w w:val="120"/>
                <w:sz w:val="18"/>
                <w:szCs w:val="18"/>
              </w:rPr>
              <w:t>v</w:t>
            </w:r>
            <w:r w:rsidRPr="005C33BB">
              <w:rPr>
                <w:rFonts w:eastAsia="Times New Roman" w:cstheme="minorHAnsi"/>
                <w:color w:val="1A1A18"/>
                <w:w w:val="120"/>
                <w:sz w:val="18"/>
                <w:szCs w:val="18"/>
              </w:rPr>
              <w:t>a</w:t>
            </w:r>
            <w:r w:rsidRPr="005C33BB">
              <w:rPr>
                <w:rFonts w:eastAsia="Times New Roman" w:cstheme="minorHAnsi"/>
                <w:color w:val="1A1A18"/>
                <w:spacing w:val="-2"/>
                <w:w w:val="120"/>
                <w:sz w:val="18"/>
                <w:szCs w:val="18"/>
              </w:rPr>
              <w:t>r</w:t>
            </w:r>
            <w:r w:rsidRPr="005C33BB">
              <w:rPr>
                <w:rFonts w:eastAsia="Times New Roman" w:cstheme="minorHAnsi"/>
                <w:color w:val="1A1A18"/>
                <w:w w:val="120"/>
                <w:sz w:val="18"/>
                <w:szCs w:val="18"/>
              </w:rPr>
              <w:t>nom</w:t>
            </w:r>
            <w:r w:rsidRPr="005C33BB">
              <w:rPr>
                <w:rFonts w:eastAsia="Times New Roman" w:cstheme="minorHAnsi"/>
                <w:color w:val="1A1A18"/>
                <w:spacing w:val="-5"/>
                <w:w w:val="120"/>
                <w:sz w:val="18"/>
                <w:szCs w:val="18"/>
              </w:rPr>
              <w:t xml:space="preserve"> </w:t>
            </w:r>
            <w:r w:rsidRPr="005C33BB">
              <w:rPr>
                <w:rFonts w:eastAsia="Times New Roman" w:cstheme="minorHAnsi"/>
                <w:color w:val="1A1A18"/>
                <w:w w:val="120"/>
                <w:sz w:val="18"/>
                <w:szCs w:val="18"/>
              </w:rPr>
              <w:t>ži</w:t>
            </w:r>
            <w:r w:rsidRPr="005C33BB">
              <w:rPr>
                <w:rFonts w:eastAsia="Times New Roman" w:cstheme="minorHAnsi"/>
                <w:color w:val="1A1A18"/>
                <w:spacing w:val="-3"/>
                <w:w w:val="120"/>
                <w:sz w:val="18"/>
                <w:szCs w:val="18"/>
              </w:rPr>
              <w:t>v</w:t>
            </w:r>
            <w:r w:rsidRPr="005C33BB">
              <w:rPr>
                <w:rFonts w:eastAsia="Times New Roman" w:cstheme="minorHAnsi"/>
                <w:color w:val="1A1A18"/>
                <w:w w:val="125"/>
                <w:sz w:val="18"/>
                <w:szCs w:val="18"/>
              </w:rPr>
              <w:t xml:space="preserve">otnom </w:t>
            </w:r>
            <w:r w:rsidRPr="005C33BB">
              <w:rPr>
                <w:rFonts w:eastAsia="Times New Roman" w:cstheme="minorHAnsi"/>
                <w:color w:val="1A1A18"/>
                <w:w w:val="114"/>
                <w:sz w:val="18"/>
                <w:szCs w:val="18"/>
              </w:rPr>
              <w:t>situacijom</w:t>
            </w:r>
            <w:r w:rsidRPr="005C33BB">
              <w:rPr>
                <w:rFonts w:eastAsia="Times New Roman" w:cstheme="minorHAnsi"/>
                <w:color w:val="1A1A18"/>
                <w:spacing w:val="17"/>
                <w:w w:val="114"/>
                <w:sz w:val="18"/>
                <w:szCs w:val="18"/>
              </w:rPr>
              <w:t xml:space="preserve"> </w:t>
            </w:r>
            <w:r w:rsidRPr="005C33BB">
              <w:rPr>
                <w:rFonts w:eastAsia="Times New Roman" w:cstheme="minorHAnsi"/>
                <w:color w:val="1A1A18"/>
                <w:w w:val="114"/>
                <w:sz w:val="18"/>
                <w:szCs w:val="18"/>
              </w:rPr>
              <w:t>(učionica,</w:t>
            </w:r>
            <w:r w:rsidRPr="005C33BB">
              <w:rPr>
                <w:rFonts w:eastAsia="Times New Roman" w:cstheme="minorHAnsi"/>
                <w:color w:val="1A1A18"/>
                <w:spacing w:val="-22"/>
                <w:w w:val="114"/>
                <w:sz w:val="18"/>
                <w:szCs w:val="18"/>
              </w:rPr>
              <w:t xml:space="preserve"> </w:t>
            </w:r>
            <w:r w:rsidRPr="005C33BB">
              <w:rPr>
                <w:rFonts w:eastAsia="Times New Roman" w:cstheme="minorHAnsi"/>
                <w:color w:val="1A1A18"/>
                <w:sz w:val="18"/>
                <w:szCs w:val="18"/>
              </w:rPr>
              <w:t>š</w:t>
            </w:r>
            <w:r w:rsidRPr="005C33BB">
              <w:rPr>
                <w:rFonts w:eastAsia="Times New Roman" w:cstheme="minorHAnsi"/>
                <w:color w:val="1A1A18"/>
                <w:spacing w:val="-4"/>
                <w:sz w:val="18"/>
                <w:szCs w:val="18"/>
              </w:rPr>
              <w:t>k</w:t>
            </w:r>
            <w:r w:rsidRPr="005C33BB">
              <w:rPr>
                <w:rFonts w:eastAsia="Times New Roman" w:cstheme="minorHAnsi"/>
                <w:color w:val="1A1A18"/>
                <w:sz w:val="18"/>
                <w:szCs w:val="18"/>
              </w:rPr>
              <w:t>ola,</w:t>
            </w:r>
            <w:r w:rsidRPr="005C33BB">
              <w:rPr>
                <w:rFonts w:eastAsia="Times New Roman" w:cstheme="minorHAnsi"/>
                <w:color w:val="1A1A18"/>
                <w:spacing w:val="38"/>
                <w:sz w:val="18"/>
                <w:szCs w:val="18"/>
              </w:rPr>
              <w:t xml:space="preserve"> </w:t>
            </w:r>
            <w:r w:rsidRPr="005C33BB">
              <w:rPr>
                <w:rFonts w:eastAsia="Times New Roman" w:cstheme="minorHAnsi"/>
                <w:color w:val="1A1A18"/>
                <w:sz w:val="18"/>
                <w:szCs w:val="18"/>
              </w:rPr>
              <w:t>obi</w:t>
            </w:r>
            <w:r w:rsidRPr="005C33BB">
              <w:rPr>
                <w:rFonts w:eastAsia="Times New Roman" w:cstheme="minorHAnsi"/>
                <w:color w:val="1A1A18"/>
                <w:spacing w:val="-3"/>
                <w:sz w:val="18"/>
                <w:szCs w:val="18"/>
              </w:rPr>
              <w:t>t</w:t>
            </w:r>
            <w:r w:rsidRPr="005C33BB">
              <w:rPr>
                <w:rFonts w:eastAsia="Times New Roman" w:cstheme="minorHAnsi"/>
                <w:color w:val="1A1A18"/>
                <w:sz w:val="18"/>
                <w:szCs w:val="18"/>
              </w:rPr>
              <w:t xml:space="preserve">elj, </w:t>
            </w:r>
            <w:r w:rsidRPr="005C33BB">
              <w:rPr>
                <w:rFonts w:eastAsia="Times New Roman" w:cstheme="minorHAnsi"/>
                <w:color w:val="1A1A18"/>
                <w:spacing w:val="7"/>
                <w:sz w:val="18"/>
                <w:szCs w:val="18"/>
              </w:rPr>
              <w:t xml:space="preserve"> </w:t>
            </w:r>
            <w:r w:rsidRPr="005C33BB">
              <w:rPr>
                <w:rFonts w:eastAsia="Times New Roman" w:cstheme="minorHAnsi"/>
                <w:color w:val="1A1A18"/>
                <w:w w:val="116"/>
                <w:sz w:val="18"/>
                <w:szCs w:val="18"/>
              </w:rPr>
              <w:t>zajednica)</w:t>
            </w:r>
          </w:p>
          <w:p w:rsidR="00D73B49" w:rsidRPr="005C33BB" w:rsidRDefault="00D73B49" w:rsidP="006F2B5D">
            <w:pPr>
              <w:ind w:right="-20"/>
              <w:rPr>
                <w:rFonts w:eastAsia="Arial" w:cstheme="minorHAnsi"/>
                <w:sz w:val="18"/>
                <w:szCs w:val="18"/>
              </w:rPr>
            </w:pPr>
            <w:r w:rsidRPr="005C33BB">
              <w:rPr>
                <w:rFonts w:eastAsia="Arial" w:cstheme="minorHAnsi"/>
                <w:b/>
                <w:bCs/>
                <w:color w:val="6F6F6E"/>
                <w:spacing w:val="4"/>
                <w:sz w:val="18"/>
                <w:szCs w:val="18"/>
              </w:rPr>
              <w:t>V</w:t>
            </w:r>
            <w:r w:rsidRPr="005C33BB">
              <w:rPr>
                <w:rFonts w:eastAsia="Arial" w:cstheme="minorHAnsi"/>
                <w:b/>
                <w:bCs/>
                <w:color w:val="6F6F6E"/>
                <w:spacing w:val="2"/>
                <w:sz w:val="18"/>
                <w:szCs w:val="18"/>
              </w:rPr>
              <w:t>JE</w:t>
            </w:r>
            <w:r w:rsidRPr="005C33BB">
              <w:rPr>
                <w:rFonts w:eastAsia="Arial" w:cstheme="minorHAnsi"/>
                <w:b/>
                <w:bCs/>
                <w:color w:val="6F6F6E"/>
                <w:spacing w:val="3"/>
                <w:sz w:val="18"/>
                <w:szCs w:val="18"/>
              </w:rPr>
              <w:t>Š</w:t>
            </w:r>
            <w:r w:rsidRPr="005C33BB">
              <w:rPr>
                <w:rFonts w:eastAsia="Arial" w:cstheme="minorHAnsi"/>
                <w:b/>
                <w:bCs/>
                <w:color w:val="6F6F6E"/>
                <w:spacing w:val="1"/>
                <w:sz w:val="18"/>
                <w:szCs w:val="18"/>
              </w:rPr>
              <w:t>TINE</w:t>
            </w:r>
          </w:p>
          <w:p w:rsidR="00F331B2" w:rsidRPr="005C33BB" w:rsidRDefault="00D73B49" w:rsidP="006F2B5D">
            <w:pPr>
              <w:spacing w:before="53"/>
              <w:ind w:left="113" w:right="-20" w:hanging="113"/>
              <w:rPr>
                <w:rFonts w:eastAsia="Times New Roman" w:cstheme="minorHAnsi"/>
                <w:color w:val="1A1A18"/>
                <w:w w:val="124"/>
                <w:sz w:val="18"/>
                <w:szCs w:val="18"/>
              </w:rPr>
            </w:pPr>
            <w:r w:rsidRPr="005C33BB">
              <w:rPr>
                <w:rFonts w:eastAsia="Arial" w:cstheme="minorHAnsi"/>
                <w:color w:val="1A1A18"/>
                <w:w w:val="95"/>
                <w:sz w:val="18"/>
                <w:szCs w:val="18"/>
              </w:rPr>
              <w:t>•</w:t>
            </w:r>
            <w:r w:rsidRPr="005C33BB">
              <w:rPr>
                <w:rFonts w:eastAsia="Arial" w:cstheme="minorHAnsi"/>
                <w:color w:val="1A1A18"/>
                <w:spacing w:val="3"/>
                <w:sz w:val="18"/>
                <w:szCs w:val="18"/>
              </w:rPr>
              <w:t xml:space="preserve"> </w:t>
            </w:r>
            <w:r w:rsidRPr="005C33BB">
              <w:rPr>
                <w:rFonts w:eastAsia="Times New Roman" w:cstheme="minorHAnsi"/>
                <w:color w:val="1A1A18"/>
                <w:w w:val="121"/>
                <w:sz w:val="18"/>
                <w:szCs w:val="18"/>
              </w:rPr>
              <w:t>p</w:t>
            </w:r>
            <w:r w:rsidRPr="005C33BB">
              <w:rPr>
                <w:rFonts w:eastAsia="Times New Roman" w:cstheme="minorHAnsi"/>
                <w:color w:val="1A1A18"/>
                <w:spacing w:val="-2"/>
                <w:w w:val="121"/>
                <w:sz w:val="18"/>
                <w:szCs w:val="18"/>
              </w:rPr>
              <w:t>r</w:t>
            </w:r>
            <w:r w:rsidRPr="005C33BB">
              <w:rPr>
                <w:rFonts w:eastAsia="Times New Roman" w:cstheme="minorHAnsi"/>
                <w:color w:val="1A1A18"/>
                <w:w w:val="114"/>
                <w:sz w:val="18"/>
                <w:szCs w:val="18"/>
              </w:rPr>
              <w:t>onalazi</w:t>
            </w:r>
            <w:r w:rsidRPr="005C33BB">
              <w:rPr>
                <w:rFonts w:eastAsia="Times New Roman" w:cstheme="minorHAnsi"/>
                <w:color w:val="1A1A18"/>
                <w:spacing w:val="-1"/>
                <w:sz w:val="18"/>
                <w:szCs w:val="18"/>
              </w:rPr>
              <w:t xml:space="preserve"> </w:t>
            </w:r>
            <w:r w:rsidRPr="005C33BB">
              <w:rPr>
                <w:rFonts w:eastAsia="Times New Roman" w:cstheme="minorHAnsi"/>
                <w:color w:val="1A1A18"/>
                <w:w w:val="117"/>
                <w:sz w:val="18"/>
                <w:szCs w:val="18"/>
              </w:rPr>
              <w:t>rješenja</w:t>
            </w:r>
            <w:r w:rsidRPr="005C33BB">
              <w:rPr>
                <w:rFonts w:eastAsia="Times New Roman" w:cstheme="minorHAnsi"/>
                <w:color w:val="1A1A18"/>
                <w:spacing w:val="-1"/>
                <w:sz w:val="18"/>
                <w:szCs w:val="18"/>
              </w:rPr>
              <w:t xml:space="preserve"> </w:t>
            </w:r>
            <w:r w:rsidRPr="005C33BB">
              <w:rPr>
                <w:rFonts w:eastAsia="Times New Roman" w:cstheme="minorHAnsi"/>
                <w:color w:val="1A1A18"/>
                <w:w w:val="116"/>
                <w:sz w:val="18"/>
                <w:szCs w:val="18"/>
              </w:rPr>
              <w:t>za</w:t>
            </w:r>
            <w:r w:rsidRPr="005C33BB">
              <w:rPr>
                <w:rFonts w:eastAsia="Times New Roman" w:cstheme="minorHAnsi"/>
                <w:color w:val="1A1A18"/>
                <w:spacing w:val="-1"/>
                <w:sz w:val="18"/>
                <w:szCs w:val="18"/>
              </w:rPr>
              <w:t xml:space="preserve"> </w:t>
            </w:r>
            <w:r w:rsidRPr="005C33BB">
              <w:rPr>
                <w:rFonts w:eastAsia="Times New Roman" w:cstheme="minorHAnsi"/>
                <w:color w:val="1A1A18"/>
                <w:w w:val="121"/>
                <w:sz w:val="18"/>
                <w:szCs w:val="18"/>
              </w:rPr>
              <w:t>p</w:t>
            </w:r>
            <w:r w:rsidRPr="005C33BB">
              <w:rPr>
                <w:rFonts w:eastAsia="Times New Roman" w:cstheme="minorHAnsi"/>
                <w:color w:val="1A1A18"/>
                <w:spacing w:val="-2"/>
                <w:w w:val="121"/>
                <w:sz w:val="18"/>
                <w:szCs w:val="18"/>
              </w:rPr>
              <w:t>r</w:t>
            </w:r>
            <w:r w:rsidRPr="005C33BB">
              <w:rPr>
                <w:rFonts w:eastAsia="Times New Roman" w:cstheme="minorHAnsi"/>
                <w:color w:val="1A1A18"/>
                <w:spacing w:val="-2"/>
                <w:w w:val="127"/>
                <w:sz w:val="18"/>
                <w:szCs w:val="18"/>
              </w:rPr>
              <w:t>e</w:t>
            </w:r>
            <w:r w:rsidRPr="005C33BB">
              <w:rPr>
                <w:rFonts w:eastAsia="Times New Roman" w:cstheme="minorHAnsi"/>
                <w:color w:val="1A1A18"/>
                <w:w w:val="106"/>
                <w:sz w:val="18"/>
                <w:szCs w:val="18"/>
              </w:rPr>
              <w:t>vla</w:t>
            </w:r>
            <w:r w:rsidRPr="005C33BB">
              <w:rPr>
                <w:rFonts w:eastAsia="Times New Roman" w:cstheme="minorHAnsi"/>
                <w:color w:val="1A1A18"/>
                <w:w w:val="126"/>
                <w:sz w:val="18"/>
                <w:szCs w:val="18"/>
              </w:rPr>
              <w:t>d</w:t>
            </w:r>
            <w:r w:rsidRPr="005C33BB">
              <w:rPr>
                <w:rFonts w:eastAsia="Times New Roman" w:cstheme="minorHAnsi"/>
                <w:color w:val="1A1A18"/>
                <w:spacing w:val="-2"/>
                <w:w w:val="126"/>
                <w:sz w:val="18"/>
                <w:szCs w:val="18"/>
              </w:rPr>
              <w:t>a</w:t>
            </w:r>
            <w:r w:rsidRPr="005C33BB">
              <w:rPr>
                <w:rFonts w:eastAsia="Times New Roman" w:cstheme="minorHAnsi"/>
                <w:color w:val="1A1A18"/>
                <w:spacing w:val="-3"/>
                <w:sz w:val="18"/>
                <w:szCs w:val="18"/>
              </w:rPr>
              <w:t>v</w:t>
            </w:r>
            <w:r w:rsidRPr="005C33BB">
              <w:rPr>
                <w:rFonts w:eastAsia="Times New Roman" w:cstheme="minorHAnsi"/>
                <w:color w:val="1A1A18"/>
                <w:w w:val="120"/>
                <w:sz w:val="18"/>
                <w:szCs w:val="18"/>
              </w:rPr>
              <w:t>anje</w:t>
            </w:r>
            <w:r w:rsidRPr="005C33BB">
              <w:rPr>
                <w:rFonts w:eastAsia="Times New Roman" w:cstheme="minorHAnsi"/>
                <w:color w:val="1A1A18"/>
                <w:spacing w:val="-1"/>
                <w:sz w:val="18"/>
                <w:szCs w:val="18"/>
              </w:rPr>
              <w:t xml:space="preserve"> </w:t>
            </w:r>
            <w:r w:rsidRPr="005C33BB">
              <w:rPr>
                <w:rFonts w:eastAsia="Times New Roman" w:cstheme="minorHAnsi"/>
                <w:color w:val="1A1A18"/>
                <w:w w:val="89"/>
                <w:sz w:val="18"/>
                <w:szCs w:val="18"/>
              </w:rPr>
              <w:t>ili</w:t>
            </w:r>
            <w:r w:rsidRPr="005C33BB">
              <w:rPr>
                <w:rFonts w:eastAsia="Times New Roman" w:cstheme="minorHAnsi"/>
                <w:color w:val="1A1A18"/>
                <w:spacing w:val="-1"/>
                <w:sz w:val="18"/>
                <w:szCs w:val="18"/>
              </w:rPr>
              <w:t xml:space="preserve"> </w:t>
            </w:r>
            <w:r w:rsidRPr="005C33BB">
              <w:rPr>
                <w:rFonts w:eastAsia="Times New Roman" w:cstheme="minorHAnsi"/>
                <w:color w:val="1A1A18"/>
                <w:w w:val="119"/>
                <w:sz w:val="18"/>
                <w:szCs w:val="18"/>
              </w:rPr>
              <w:t>sprječ</w:t>
            </w:r>
            <w:r w:rsidRPr="005C33BB">
              <w:rPr>
                <w:rFonts w:eastAsia="Times New Roman" w:cstheme="minorHAnsi"/>
                <w:color w:val="1A1A18"/>
                <w:spacing w:val="-2"/>
                <w:w w:val="119"/>
                <w:sz w:val="18"/>
                <w:szCs w:val="18"/>
              </w:rPr>
              <w:t>a</w:t>
            </w:r>
            <w:r w:rsidRPr="005C33BB">
              <w:rPr>
                <w:rFonts w:eastAsia="Times New Roman" w:cstheme="minorHAnsi"/>
                <w:color w:val="1A1A18"/>
                <w:spacing w:val="-3"/>
                <w:sz w:val="18"/>
                <w:szCs w:val="18"/>
              </w:rPr>
              <w:t>v</w:t>
            </w:r>
            <w:r w:rsidRPr="005C33BB">
              <w:rPr>
                <w:rFonts w:eastAsia="Times New Roman" w:cstheme="minorHAnsi"/>
                <w:color w:val="1A1A18"/>
                <w:w w:val="120"/>
                <w:sz w:val="18"/>
                <w:szCs w:val="18"/>
              </w:rPr>
              <w:t>anje</w:t>
            </w:r>
            <w:r w:rsidRPr="005C33BB">
              <w:rPr>
                <w:rFonts w:eastAsia="Times New Roman" w:cstheme="minorHAnsi"/>
                <w:color w:val="1A1A18"/>
                <w:spacing w:val="-1"/>
                <w:sz w:val="18"/>
                <w:szCs w:val="18"/>
              </w:rPr>
              <w:t xml:space="preserve"> </w:t>
            </w:r>
            <w:r w:rsidRPr="005C33BB">
              <w:rPr>
                <w:rFonts w:eastAsia="Times New Roman" w:cstheme="minorHAnsi"/>
                <w:color w:val="1A1A18"/>
                <w:spacing w:val="-2"/>
                <w:w w:val="112"/>
                <w:sz w:val="18"/>
                <w:szCs w:val="18"/>
              </w:rPr>
              <w:t>r</w:t>
            </w:r>
            <w:r w:rsidRPr="005C33BB">
              <w:rPr>
                <w:rFonts w:eastAsia="Times New Roman" w:cstheme="minorHAnsi"/>
                <w:color w:val="1A1A18"/>
                <w:w w:val="102"/>
                <w:sz w:val="18"/>
                <w:szCs w:val="18"/>
              </w:rPr>
              <w:t>izi</w:t>
            </w:r>
            <w:r w:rsidRPr="005C33BB">
              <w:rPr>
                <w:rFonts w:eastAsia="Times New Roman" w:cstheme="minorHAnsi"/>
                <w:color w:val="1A1A18"/>
                <w:spacing w:val="-2"/>
                <w:w w:val="102"/>
                <w:sz w:val="18"/>
                <w:szCs w:val="18"/>
              </w:rPr>
              <w:t>k</w:t>
            </w:r>
            <w:r w:rsidRPr="005C33BB">
              <w:rPr>
                <w:rFonts w:eastAsia="Times New Roman" w:cstheme="minorHAnsi"/>
                <w:color w:val="1A1A18"/>
                <w:w w:val="124"/>
                <w:sz w:val="18"/>
                <w:szCs w:val="18"/>
              </w:rPr>
              <w:t>a</w:t>
            </w:r>
          </w:p>
          <w:p w:rsidR="00D73B49" w:rsidRPr="005C33BB" w:rsidRDefault="00D73B49" w:rsidP="006F2B5D">
            <w:pPr>
              <w:tabs>
                <w:tab w:val="left" w:pos="10500"/>
              </w:tabs>
              <w:ind w:left="33" w:right="-20"/>
              <w:rPr>
                <w:rFonts w:eastAsia="Arial" w:cstheme="minorHAnsi"/>
                <w:sz w:val="18"/>
                <w:szCs w:val="18"/>
              </w:rPr>
            </w:pPr>
            <w:r w:rsidRPr="005C33BB">
              <w:rPr>
                <w:rFonts w:eastAsia="Arial" w:cstheme="minorHAnsi"/>
                <w:b/>
                <w:bCs/>
                <w:color w:val="6F6F6E"/>
                <w:spacing w:val="3"/>
                <w:sz w:val="18"/>
                <w:szCs w:val="18"/>
              </w:rPr>
              <w:t>S</w:t>
            </w:r>
            <w:r w:rsidRPr="005C33BB">
              <w:rPr>
                <w:rFonts w:eastAsia="Arial" w:cstheme="minorHAnsi"/>
                <w:b/>
                <w:bCs/>
                <w:color w:val="6F6F6E"/>
                <w:spacing w:val="-11"/>
                <w:sz w:val="18"/>
                <w:szCs w:val="18"/>
              </w:rPr>
              <w:t>T</w:t>
            </w:r>
            <w:r w:rsidRPr="005C33BB">
              <w:rPr>
                <w:rFonts w:eastAsia="Arial" w:cstheme="minorHAnsi"/>
                <w:b/>
                <w:bCs/>
                <w:color w:val="6F6F6E"/>
                <w:spacing w:val="-10"/>
                <w:sz w:val="18"/>
                <w:szCs w:val="18"/>
              </w:rPr>
              <w:t>A</w:t>
            </w:r>
            <w:r w:rsidRPr="005C33BB">
              <w:rPr>
                <w:rFonts w:eastAsia="Arial" w:cstheme="minorHAnsi"/>
                <w:b/>
                <w:bCs/>
                <w:color w:val="6F6F6E"/>
                <w:spacing w:val="-4"/>
                <w:sz w:val="18"/>
                <w:szCs w:val="18"/>
              </w:rPr>
              <w:t>VO</w:t>
            </w:r>
            <w:r w:rsidRPr="005C33BB">
              <w:rPr>
                <w:rFonts w:eastAsia="Arial" w:cstheme="minorHAnsi"/>
                <w:b/>
                <w:bCs/>
                <w:color w:val="6F6F6E"/>
                <w:spacing w:val="2"/>
                <w:sz w:val="18"/>
                <w:szCs w:val="18"/>
              </w:rPr>
              <w:t>V</w:t>
            </w:r>
            <w:r w:rsidRPr="005C33BB">
              <w:rPr>
                <w:rFonts w:eastAsia="Arial" w:cstheme="minorHAnsi"/>
                <w:b/>
                <w:bCs/>
                <w:color w:val="6F6F6E"/>
                <w:sz w:val="18"/>
                <w:szCs w:val="18"/>
              </w:rPr>
              <w:t>I</w:t>
            </w:r>
            <w:r w:rsidRPr="005C33BB">
              <w:rPr>
                <w:rFonts w:eastAsia="Arial" w:cstheme="minorHAnsi"/>
                <w:b/>
                <w:bCs/>
                <w:color w:val="6F6F6E"/>
                <w:spacing w:val="-47"/>
                <w:sz w:val="18"/>
                <w:szCs w:val="18"/>
              </w:rPr>
              <w:t xml:space="preserve"> </w:t>
            </w:r>
          </w:p>
          <w:p w:rsidR="00D73B49" w:rsidRPr="005C33BB" w:rsidRDefault="00D73B49" w:rsidP="006F2B5D">
            <w:pPr>
              <w:spacing w:before="53"/>
              <w:ind w:left="113" w:right="-20" w:hanging="113"/>
              <w:rPr>
                <w:rFonts w:eastAsia="Times New Roman" w:cstheme="minorHAnsi"/>
                <w:color w:val="1A1A18"/>
                <w:w w:val="121"/>
                <w:sz w:val="18"/>
                <w:szCs w:val="18"/>
              </w:rPr>
            </w:pPr>
            <w:r w:rsidRPr="005C33BB">
              <w:rPr>
                <w:rFonts w:eastAsia="Arial" w:cstheme="minorHAnsi"/>
                <w:color w:val="1A1A18"/>
                <w:w w:val="95"/>
                <w:sz w:val="18"/>
                <w:szCs w:val="18"/>
              </w:rPr>
              <w:t>•</w:t>
            </w:r>
            <w:r w:rsidRPr="005C33BB">
              <w:rPr>
                <w:rFonts w:eastAsia="Arial" w:cstheme="minorHAnsi"/>
                <w:color w:val="1A1A18"/>
                <w:spacing w:val="3"/>
                <w:sz w:val="18"/>
                <w:szCs w:val="18"/>
              </w:rPr>
              <w:t xml:space="preserve"> </w:t>
            </w:r>
            <w:r w:rsidRPr="005C33BB">
              <w:rPr>
                <w:rFonts w:eastAsia="Times New Roman" w:cstheme="minorHAnsi"/>
                <w:color w:val="1A1A18"/>
                <w:w w:val="121"/>
                <w:sz w:val="18"/>
                <w:szCs w:val="18"/>
              </w:rPr>
              <w:t>preuzima razuman rizik</w:t>
            </w:r>
          </w:p>
          <w:p w:rsidR="00D73B49" w:rsidRPr="005C33BB" w:rsidRDefault="00D73B49" w:rsidP="006F2B5D">
            <w:pPr>
              <w:spacing w:before="53"/>
              <w:ind w:left="113" w:right="-20" w:hanging="113"/>
              <w:rPr>
                <w:rFonts w:cstheme="minorHAnsi"/>
                <w:sz w:val="18"/>
                <w:szCs w:val="18"/>
              </w:rPr>
            </w:pPr>
            <w:r w:rsidRPr="005C33BB">
              <w:rPr>
                <w:rFonts w:eastAsia="Arial" w:cstheme="minorHAnsi"/>
                <w:color w:val="1A1A18"/>
                <w:w w:val="95"/>
                <w:sz w:val="18"/>
                <w:szCs w:val="18"/>
              </w:rPr>
              <w:t>•</w:t>
            </w:r>
            <w:r w:rsidRPr="005C33BB">
              <w:rPr>
                <w:rFonts w:eastAsia="Arial" w:cstheme="minorHAnsi"/>
                <w:color w:val="1A1A18"/>
                <w:spacing w:val="3"/>
                <w:sz w:val="18"/>
                <w:szCs w:val="18"/>
              </w:rPr>
              <w:t xml:space="preserve"> </w:t>
            </w:r>
            <w:r w:rsidRPr="005C33BB">
              <w:rPr>
                <w:rFonts w:eastAsia="Times New Roman" w:cstheme="minorHAnsi"/>
                <w:color w:val="1A1A18"/>
                <w:w w:val="121"/>
                <w:sz w:val="18"/>
                <w:szCs w:val="18"/>
              </w:rPr>
              <w:t>uči iz pogrešaka i prihvaća promjene</w:t>
            </w:r>
          </w:p>
        </w:tc>
      </w:tr>
      <w:tr w:rsidR="00F331B2" w:rsidRPr="005C33BB" w:rsidTr="002B69A4">
        <w:trPr>
          <w:trHeight w:val="397"/>
        </w:trPr>
        <w:tc>
          <w:tcPr>
            <w:tcW w:w="2802" w:type="dxa"/>
            <w:vAlign w:val="center"/>
          </w:tcPr>
          <w:p w:rsidR="00F331B2" w:rsidRPr="005C33BB" w:rsidRDefault="00A52576" w:rsidP="006F2B5D">
            <w:pPr>
              <w:spacing w:before="2"/>
              <w:rPr>
                <w:rFonts w:cstheme="minorHAnsi"/>
                <w:sz w:val="18"/>
                <w:szCs w:val="18"/>
              </w:rPr>
            </w:pPr>
            <w:r w:rsidRPr="005C33BB">
              <w:rPr>
                <w:rFonts w:eastAsia="Times New Roman" w:cstheme="minorHAnsi"/>
                <w:color w:val="231F20"/>
                <w:spacing w:val="-3"/>
                <w:w w:val="117"/>
                <w:sz w:val="18"/>
                <w:szCs w:val="18"/>
              </w:rPr>
              <w:t>pod A</w:t>
            </w:r>
            <w:r w:rsidR="00F331B2" w:rsidRPr="005C33BB">
              <w:rPr>
                <w:rFonts w:cstheme="minorHAnsi"/>
                <w:sz w:val="18"/>
                <w:szCs w:val="18"/>
              </w:rPr>
              <w:t xml:space="preserve">.3.3. </w:t>
            </w:r>
            <w:r w:rsidR="00D73B49" w:rsidRPr="005C33BB">
              <w:rPr>
                <w:rFonts w:cstheme="minorHAnsi"/>
                <w:sz w:val="18"/>
                <w:szCs w:val="18"/>
              </w:rPr>
              <w:t>Upoznaje i kritički sagledava mogućnosti razvoja karijere i profesionalnog usmjeravanja</w:t>
            </w:r>
          </w:p>
        </w:tc>
        <w:tc>
          <w:tcPr>
            <w:tcW w:w="6487" w:type="dxa"/>
            <w:vAlign w:val="center"/>
          </w:tcPr>
          <w:p w:rsidR="00D73B49" w:rsidRPr="005C33BB" w:rsidRDefault="00D73B49" w:rsidP="006F2B5D">
            <w:pPr>
              <w:ind w:right="-20"/>
              <w:rPr>
                <w:rFonts w:eastAsia="Arial" w:cstheme="minorHAnsi"/>
                <w:sz w:val="18"/>
                <w:szCs w:val="18"/>
              </w:rPr>
            </w:pPr>
            <w:r w:rsidRPr="005C33BB">
              <w:rPr>
                <w:rFonts w:eastAsia="Arial" w:cstheme="minorHAnsi"/>
                <w:b/>
                <w:bCs/>
                <w:color w:val="6F6F6E"/>
                <w:spacing w:val="3"/>
                <w:w w:val="104"/>
                <w:sz w:val="18"/>
                <w:szCs w:val="18"/>
              </w:rPr>
              <w:t>Z</w:t>
            </w:r>
            <w:r w:rsidRPr="005C33BB">
              <w:rPr>
                <w:rFonts w:eastAsia="Arial" w:cstheme="minorHAnsi"/>
                <w:b/>
                <w:bCs/>
                <w:color w:val="6F6F6E"/>
                <w:spacing w:val="2"/>
                <w:w w:val="104"/>
                <w:sz w:val="18"/>
                <w:szCs w:val="18"/>
              </w:rPr>
              <w:t>NAN</w:t>
            </w:r>
            <w:r w:rsidRPr="005C33BB">
              <w:rPr>
                <w:rFonts w:eastAsia="Arial" w:cstheme="minorHAnsi"/>
                <w:b/>
                <w:bCs/>
                <w:color w:val="6F6F6E"/>
                <w:spacing w:val="2"/>
                <w:w w:val="92"/>
                <w:sz w:val="18"/>
                <w:szCs w:val="18"/>
              </w:rPr>
              <w:t>J</w:t>
            </w:r>
            <w:r w:rsidRPr="005C33BB">
              <w:rPr>
                <w:rFonts w:eastAsia="Arial" w:cstheme="minorHAnsi"/>
                <w:b/>
                <w:bCs/>
                <w:color w:val="6F6F6E"/>
                <w:w w:val="95"/>
                <w:sz w:val="18"/>
                <w:szCs w:val="18"/>
              </w:rPr>
              <w:t>E</w:t>
            </w:r>
          </w:p>
          <w:p w:rsidR="00D73B49" w:rsidRPr="005C33BB" w:rsidRDefault="00D73B49" w:rsidP="006F2B5D">
            <w:pPr>
              <w:spacing w:before="28"/>
              <w:ind w:left="113" w:right="-20" w:hanging="113"/>
              <w:rPr>
                <w:rFonts w:eastAsia="Times New Roman" w:cstheme="minorHAnsi"/>
                <w:sz w:val="18"/>
                <w:szCs w:val="18"/>
              </w:rPr>
            </w:pPr>
            <w:r w:rsidRPr="005C33BB">
              <w:rPr>
                <w:rFonts w:eastAsia="Arial" w:cstheme="minorHAnsi"/>
                <w:color w:val="1A1A18"/>
                <w:sz w:val="18"/>
                <w:szCs w:val="18"/>
              </w:rPr>
              <w:t xml:space="preserve">• </w:t>
            </w:r>
            <w:r w:rsidRPr="005C33BB">
              <w:rPr>
                <w:rFonts w:eastAsia="Times New Roman" w:cstheme="minorHAnsi"/>
                <w:color w:val="1A1A18"/>
                <w:w w:val="120"/>
                <w:sz w:val="18"/>
                <w:szCs w:val="18"/>
              </w:rPr>
              <w:t>p</w:t>
            </w:r>
            <w:r w:rsidRPr="005C33BB">
              <w:rPr>
                <w:rFonts w:eastAsia="Times New Roman" w:cstheme="minorHAnsi"/>
                <w:color w:val="1A1A18"/>
                <w:spacing w:val="-2"/>
                <w:w w:val="120"/>
                <w:sz w:val="18"/>
                <w:szCs w:val="18"/>
              </w:rPr>
              <w:t>o</w:t>
            </w:r>
            <w:r w:rsidRPr="005C33BB">
              <w:rPr>
                <w:rFonts w:eastAsia="Times New Roman" w:cstheme="minorHAnsi"/>
                <w:color w:val="1A1A18"/>
                <w:w w:val="120"/>
                <w:sz w:val="18"/>
                <w:szCs w:val="18"/>
              </w:rPr>
              <w:t>znaje</w:t>
            </w:r>
            <w:r w:rsidRPr="005C33BB">
              <w:rPr>
                <w:rFonts w:eastAsia="Times New Roman" w:cstheme="minorHAnsi"/>
                <w:color w:val="1A1A18"/>
                <w:spacing w:val="-12"/>
                <w:w w:val="120"/>
                <w:sz w:val="18"/>
                <w:szCs w:val="18"/>
              </w:rPr>
              <w:t xml:space="preserve"> </w:t>
            </w:r>
            <w:r w:rsidRPr="005C33BB">
              <w:rPr>
                <w:rFonts w:eastAsia="Times New Roman" w:cstheme="minorHAnsi"/>
                <w:color w:val="1A1A18"/>
                <w:w w:val="120"/>
                <w:sz w:val="18"/>
                <w:szCs w:val="18"/>
              </w:rPr>
              <w:t>mogućnosti</w:t>
            </w:r>
            <w:r w:rsidRPr="005C33BB">
              <w:rPr>
                <w:rFonts w:eastAsia="Times New Roman" w:cstheme="minorHAnsi"/>
                <w:color w:val="1A1A18"/>
                <w:spacing w:val="7"/>
                <w:w w:val="120"/>
                <w:sz w:val="18"/>
                <w:szCs w:val="18"/>
              </w:rPr>
              <w:t xml:space="preserve"> </w:t>
            </w:r>
            <w:r w:rsidRPr="005C33BB">
              <w:rPr>
                <w:rFonts w:eastAsia="Times New Roman" w:cstheme="minorHAnsi"/>
                <w:color w:val="1A1A18"/>
                <w:sz w:val="18"/>
                <w:szCs w:val="18"/>
              </w:rPr>
              <w:t>i</w:t>
            </w:r>
            <w:r w:rsidRPr="005C33BB">
              <w:rPr>
                <w:rFonts w:eastAsia="Times New Roman" w:cstheme="minorHAnsi"/>
                <w:color w:val="1A1A18"/>
                <w:spacing w:val="-6"/>
                <w:sz w:val="18"/>
                <w:szCs w:val="18"/>
              </w:rPr>
              <w:t xml:space="preserve"> </w:t>
            </w:r>
            <w:r w:rsidRPr="005C33BB">
              <w:rPr>
                <w:rFonts w:eastAsia="Times New Roman" w:cstheme="minorHAnsi"/>
                <w:color w:val="1A1A18"/>
                <w:spacing w:val="-2"/>
                <w:w w:val="111"/>
                <w:sz w:val="18"/>
                <w:szCs w:val="18"/>
              </w:rPr>
              <w:t>r</w:t>
            </w:r>
            <w:r w:rsidRPr="005C33BB">
              <w:rPr>
                <w:rFonts w:eastAsia="Times New Roman" w:cstheme="minorHAnsi"/>
                <w:color w:val="1A1A18"/>
                <w:w w:val="111"/>
                <w:sz w:val="18"/>
                <w:szCs w:val="18"/>
              </w:rPr>
              <w:t>azli</w:t>
            </w:r>
            <w:r w:rsidRPr="005C33BB">
              <w:rPr>
                <w:rFonts w:eastAsia="Times New Roman" w:cstheme="minorHAnsi"/>
                <w:color w:val="1A1A18"/>
                <w:spacing w:val="-2"/>
                <w:w w:val="111"/>
                <w:sz w:val="18"/>
                <w:szCs w:val="18"/>
              </w:rPr>
              <w:t>k</w:t>
            </w:r>
            <w:r w:rsidRPr="005C33BB">
              <w:rPr>
                <w:rFonts w:eastAsia="Times New Roman" w:cstheme="minorHAnsi"/>
                <w:color w:val="1A1A18"/>
                <w:w w:val="111"/>
                <w:sz w:val="18"/>
                <w:szCs w:val="18"/>
              </w:rPr>
              <w:t>uje</w:t>
            </w:r>
            <w:r w:rsidRPr="005C33BB">
              <w:rPr>
                <w:rFonts w:eastAsia="Times New Roman" w:cstheme="minorHAnsi"/>
                <w:color w:val="1A1A18"/>
                <w:spacing w:val="-1"/>
                <w:w w:val="111"/>
                <w:sz w:val="18"/>
                <w:szCs w:val="18"/>
              </w:rPr>
              <w:t xml:space="preserve"> </w:t>
            </w:r>
            <w:r w:rsidRPr="005C33BB">
              <w:rPr>
                <w:rFonts w:eastAsia="Times New Roman" w:cstheme="minorHAnsi"/>
                <w:color w:val="1A1A18"/>
                <w:w w:val="123"/>
                <w:sz w:val="18"/>
                <w:szCs w:val="18"/>
              </w:rPr>
              <w:t>p</w:t>
            </w:r>
            <w:r w:rsidRPr="005C33BB">
              <w:rPr>
                <w:rFonts w:eastAsia="Times New Roman" w:cstheme="minorHAnsi"/>
                <w:color w:val="1A1A18"/>
                <w:spacing w:val="-2"/>
                <w:w w:val="123"/>
                <w:sz w:val="18"/>
                <w:szCs w:val="18"/>
              </w:rPr>
              <w:t>r</w:t>
            </w:r>
            <w:r w:rsidRPr="005C33BB">
              <w:rPr>
                <w:rFonts w:eastAsia="Times New Roman" w:cstheme="minorHAnsi"/>
                <w:color w:val="1A1A18"/>
                <w:w w:val="123"/>
                <w:sz w:val="18"/>
                <w:szCs w:val="18"/>
              </w:rPr>
              <w:t>og</w:t>
            </w:r>
            <w:r w:rsidRPr="005C33BB">
              <w:rPr>
                <w:rFonts w:eastAsia="Times New Roman" w:cstheme="minorHAnsi"/>
                <w:color w:val="1A1A18"/>
                <w:spacing w:val="-2"/>
                <w:w w:val="123"/>
                <w:sz w:val="18"/>
                <w:szCs w:val="18"/>
              </w:rPr>
              <w:t>r</w:t>
            </w:r>
            <w:r w:rsidRPr="005C33BB">
              <w:rPr>
                <w:rFonts w:eastAsia="Times New Roman" w:cstheme="minorHAnsi"/>
                <w:color w:val="1A1A18"/>
                <w:w w:val="123"/>
                <w:sz w:val="18"/>
                <w:szCs w:val="18"/>
              </w:rPr>
              <w:t>ame</w:t>
            </w:r>
            <w:r w:rsidRPr="005C33BB">
              <w:rPr>
                <w:rFonts w:eastAsia="Times New Roman" w:cstheme="minorHAnsi"/>
                <w:color w:val="1A1A18"/>
                <w:spacing w:val="-6"/>
                <w:w w:val="123"/>
                <w:sz w:val="18"/>
                <w:szCs w:val="18"/>
              </w:rPr>
              <w:t xml:space="preserve"> </w:t>
            </w:r>
            <w:r w:rsidRPr="005C33BB">
              <w:rPr>
                <w:rFonts w:eastAsia="Times New Roman" w:cstheme="minorHAnsi"/>
                <w:color w:val="1A1A18"/>
                <w:sz w:val="18"/>
                <w:szCs w:val="18"/>
              </w:rPr>
              <w:t>za</w:t>
            </w:r>
            <w:r w:rsidRPr="005C33BB">
              <w:rPr>
                <w:rFonts w:eastAsia="Times New Roman" w:cstheme="minorHAnsi"/>
                <w:color w:val="1A1A18"/>
                <w:spacing w:val="25"/>
                <w:sz w:val="18"/>
                <w:szCs w:val="18"/>
              </w:rPr>
              <w:t xml:space="preserve"> </w:t>
            </w:r>
            <w:r w:rsidRPr="005C33BB">
              <w:rPr>
                <w:rFonts w:eastAsia="Times New Roman" w:cstheme="minorHAnsi"/>
                <w:color w:val="1A1A18"/>
                <w:w w:val="125"/>
                <w:sz w:val="18"/>
                <w:szCs w:val="18"/>
              </w:rPr>
              <w:t>nast</w:t>
            </w:r>
            <w:r w:rsidRPr="005C33BB">
              <w:rPr>
                <w:rFonts w:eastAsia="Times New Roman" w:cstheme="minorHAnsi"/>
                <w:color w:val="1A1A18"/>
                <w:spacing w:val="-2"/>
                <w:w w:val="125"/>
                <w:sz w:val="18"/>
                <w:szCs w:val="18"/>
              </w:rPr>
              <w:t>a</w:t>
            </w:r>
            <w:r w:rsidRPr="005C33BB">
              <w:rPr>
                <w:rFonts w:eastAsia="Times New Roman" w:cstheme="minorHAnsi"/>
                <w:color w:val="1A1A18"/>
                <w:spacing w:val="-3"/>
                <w:sz w:val="18"/>
                <w:szCs w:val="18"/>
              </w:rPr>
              <w:t>v</w:t>
            </w:r>
            <w:r w:rsidRPr="005C33BB">
              <w:rPr>
                <w:rFonts w:eastAsia="Times New Roman" w:cstheme="minorHAnsi"/>
                <w:color w:val="1A1A18"/>
                <w:w w:val="117"/>
                <w:sz w:val="18"/>
                <w:szCs w:val="18"/>
              </w:rPr>
              <w:t xml:space="preserve">ak </w:t>
            </w:r>
            <w:r w:rsidRPr="005C33BB">
              <w:rPr>
                <w:rFonts w:eastAsia="Times New Roman" w:cstheme="minorHAnsi"/>
                <w:color w:val="1A1A18"/>
                <w:w w:val="112"/>
                <w:sz w:val="18"/>
                <w:szCs w:val="18"/>
              </w:rPr>
              <w:t>š</w:t>
            </w:r>
            <w:r w:rsidRPr="005C33BB">
              <w:rPr>
                <w:rFonts w:eastAsia="Times New Roman" w:cstheme="minorHAnsi"/>
                <w:color w:val="1A1A18"/>
                <w:spacing w:val="-4"/>
                <w:w w:val="112"/>
                <w:sz w:val="18"/>
                <w:szCs w:val="18"/>
              </w:rPr>
              <w:t>k</w:t>
            </w:r>
            <w:r w:rsidRPr="005C33BB">
              <w:rPr>
                <w:rFonts w:eastAsia="Times New Roman" w:cstheme="minorHAnsi"/>
                <w:color w:val="1A1A18"/>
                <w:w w:val="112"/>
                <w:sz w:val="18"/>
                <w:szCs w:val="18"/>
              </w:rPr>
              <w:t>ol</w:t>
            </w:r>
            <w:r w:rsidRPr="005C33BB">
              <w:rPr>
                <w:rFonts w:eastAsia="Times New Roman" w:cstheme="minorHAnsi"/>
                <w:color w:val="1A1A18"/>
                <w:spacing w:val="-3"/>
                <w:w w:val="112"/>
                <w:sz w:val="18"/>
                <w:szCs w:val="18"/>
              </w:rPr>
              <w:t>ov</w:t>
            </w:r>
            <w:r w:rsidRPr="005C33BB">
              <w:rPr>
                <w:rFonts w:eastAsia="Times New Roman" w:cstheme="minorHAnsi"/>
                <w:color w:val="1A1A18"/>
                <w:w w:val="112"/>
                <w:sz w:val="18"/>
                <w:szCs w:val="18"/>
              </w:rPr>
              <w:t>anja</w:t>
            </w:r>
            <w:r w:rsidRPr="005C33BB">
              <w:rPr>
                <w:rFonts w:eastAsia="Times New Roman" w:cstheme="minorHAnsi"/>
                <w:color w:val="1A1A18"/>
                <w:spacing w:val="7"/>
                <w:w w:val="112"/>
                <w:sz w:val="18"/>
                <w:szCs w:val="18"/>
              </w:rPr>
              <w:t xml:space="preserve"> </w:t>
            </w:r>
            <w:r w:rsidRPr="005C33BB">
              <w:rPr>
                <w:rFonts w:eastAsia="Times New Roman" w:cstheme="minorHAnsi"/>
                <w:color w:val="1A1A18"/>
                <w:spacing w:val="-3"/>
                <w:w w:val="112"/>
                <w:sz w:val="18"/>
                <w:szCs w:val="18"/>
              </w:rPr>
              <w:t>o</w:t>
            </w:r>
            <w:r w:rsidRPr="005C33BB">
              <w:rPr>
                <w:rFonts w:eastAsia="Times New Roman" w:cstheme="minorHAnsi"/>
                <w:color w:val="1A1A18"/>
                <w:w w:val="112"/>
                <w:sz w:val="18"/>
                <w:szCs w:val="18"/>
              </w:rPr>
              <w:t>visno</w:t>
            </w:r>
            <w:r w:rsidRPr="005C33BB">
              <w:rPr>
                <w:rFonts w:eastAsia="Times New Roman" w:cstheme="minorHAnsi"/>
                <w:color w:val="1A1A18"/>
                <w:spacing w:val="-3"/>
                <w:w w:val="112"/>
                <w:sz w:val="18"/>
                <w:szCs w:val="18"/>
              </w:rPr>
              <w:t xml:space="preserve"> </w:t>
            </w:r>
            <w:r w:rsidRPr="005C33BB">
              <w:rPr>
                <w:rFonts w:eastAsia="Times New Roman" w:cstheme="minorHAnsi"/>
                <w:color w:val="1A1A18"/>
                <w:sz w:val="18"/>
                <w:szCs w:val="18"/>
              </w:rPr>
              <w:t>o</w:t>
            </w:r>
            <w:r w:rsidRPr="005C33BB">
              <w:rPr>
                <w:rFonts w:eastAsia="Times New Roman" w:cstheme="minorHAnsi"/>
                <w:color w:val="1A1A18"/>
                <w:spacing w:val="14"/>
                <w:sz w:val="18"/>
                <w:szCs w:val="18"/>
              </w:rPr>
              <w:t xml:space="preserve"> </w:t>
            </w:r>
            <w:r w:rsidRPr="005C33BB">
              <w:rPr>
                <w:rFonts w:eastAsia="Times New Roman" w:cstheme="minorHAnsi"/>
                <w:color w:val="1A1A18"/>
                <w:w w:val="113"/>
                <w:sz w:val="18"/>
                <w:szCs w:val="18"/>
              </w:rPr>
              <w:t>osobnim</w:t>
            </w:r>
            <w:r w:rsidRPr="005C33BB">
              <w:rPr>
                <w:rFonts w:eastAsia="Times New Roman" w:cstheme="minorHAnsi"/>
                <w:color w:val="1A1A18"/>
                <w:spacing w:val="43"/>
                <w:w w:val="113"/>
                <w:sz w:val="18"/>
                <w:szCs w:val="18"/>
              </w:rPr>
              <w:t xml:space="preserve"> </w:t>
            </w:r>
            <w:r w:rsidRPr="005C33BB">
              <w:rPr>
                <w:rFonts w:eastAsia="Times New Roman" w:cstheme="minorHAnsi"/>
                <w:color w:val="1A1A18"/>
                <w:w w:val="113"/>
                <w:sz w:val="18"/>
                <w:szCs w:val="18"/>
              </w:rPr>
              <w:t>cilj</w:t>
            </w:r>
            <w:r w:rsidRPr="005C33BB">
              <w:rPr>
                <w:rFonts w:eastAsia="Times New Roman" w:cstheme="minorHAnsi"/>
                <w:color w:val="1A1A18"/>
                <w:spacing w:val="-2"/>
                <w:w w:val="113"/>
                <w:sz w:val="18"/>
                <w:szCs w:val="18"/>
              </w:rPr>
              <w:t>e</w:t>
            </w:r>
            <w:r w:rsidRPr="005C33BB">
              <w:rPr>
                <w:rFonts w:eastAsia="Times New Roman" w:cstheme="minorHAnsi"/>
                <w:color w:val="1A1A18"/>
                <w:w w:val="113"/>
                <w:sz w:val="18"/>
                <w:szCs w:val="18"/>
              </w:rPr>
              <w:t>vima</w:t>
            </w:r>
            <w:r w:rsidRPr="005C33BB">
              <w:rPr>
                <w:rFonts w:eastAsia="Times New Roman" w:cstheme="minorHAnsi"/>
                <w:color w:val="1A1A18"/>
                <w:spacing w:val="-18"/>
                <w:w w:val="113"/>
                <w:sz w:val="18"/>
                <w:szCs w:val="18"/>
              </w:rPr>
              <w:t xml:space="preserve"> </w:t>
            </w:r>
            <w:r w:rsidRPr="005C33BB">
              <w:rPr>
                <w:rFonts w:eastAsia="Times New Roman" w:cstheme="minorHAnsi"/>
                <w:color w:val="1A1A18"/>
                <w:sz w:val="18"/>
                <w:szCs w:val="18"/>
              </w:rPr>
              <w:t>i</w:t>
            </w:r>
            <w:r w:rsidRPr="005C33BB">
              <w:rPr>
                <w:rFonts w:eastAsia="Times New Roman" w:cstheme="minorHAnsi"/>
                <w:color w:val="1A1A18"/>
                <w:spacing w:val="-6"/>
                <w:sz w:val="18"/>
                <w:szCs w:val="18"/>
              </w:rPr>
              <w:t xml:space="preserve"> </w:t>
            </w:r>
            <w:r w:rsidRPr="005C33BB">
              <w:rPr>
                <w:rFonts w:eastAsia="Times New Roman" w:cstheme="minorHAnsi"/>
                <w:color w:val="1A1A18"/>
                <w:w w:val="129"/>
                <w:sz w:val="18"/>
                <w:szCs w:val="18"/>
              </w:rPr>
              <w:t>m</w:t>
            </w:r>
            <w:r w:rsidRPr="005C33BB">
              <w:rPr>
                <w:rFonts w:eastAsia="Times New Roman" w:cstheme="minorHAnsi"/>
                <w:color w:val="1A1A18"/>
                <w:w w:val="124"/>
                <w:sz w:val="18"/>
                <w:szCs w:val="18"/>
              </w:rPr>
              <w:t>ogućn</w:t>
            </w:r>
            <w:r w:rsidRPr="005C33BB">
              <w:rPr>
                <w:rFonts w:eastAsia="Times New Roman" w:cstheme="minorHAnsi"/>
                <w:color w:val="1A1A18"/>
                <w:w w:val="121"/>
                <w:sz w:val="18"/>
                <w:szCs w:val="18"/>
              </w:rPr>
              <w:t>ostima</w:t>
            </w:r>
          </w:p>
          <w:p w:rsidR="00D73B49" w:rsidRPr="005C33BB" w:rsidRDefault="00D73B49" w:rsidP="006F2B5D">
            <w:pPr>
              <w:ind w:left="113" w:right="-20" w:hanging="113"/>
              <w:rPr>
                <w:rFonts w:eastAsia="Times New Roman" w:cstheme="minorHAnsi"/>
                <w:sz w:val="18"/>
                <w:szCs w:val="18"/>
              </w:rPr>
            </w:pPr>
            <w:r w:rsidRPr="005C33BB">
              <w:rPr>
                <w:rFonts w:eastAsia="Arial" w:cstheme="minorHAnsi"/>
                <w:color w:val="1A1A18"/>
                <w:sz w:val="18"/>
                <w:szCs w:val="18"/>
              </w:rPr>
              <w:t xml:space="preserve">• </w:t>
            </w:r>
            <w:r w:rsidRPr="005C33BB">
              <w:rPr>
                <w:rFonts w:eastAsia="Times New Roman" w:cstheme="minorHAnsi"/>
                <w:color w:val="1A1A18"/>
                <w:w w:val="120"/>
                <w:sz w:val="18"/>
                <w:szCs w:val="18"/>
              </w:rPr>
              <w:t>p</w:t>
            </w:r>
            <w:r w:rsidRPr="005C33BB">
              <w:rPr>
                <w:rFonts w:eastAsia="Times New Roman" w:cstheme="minorHAnsi"/>
                <w:color w:val="1A1A18"/>
                <w:spacing w:val="-2"/>
                <w:w w:val="120"/>
                <w:sz w:val="18"/>
                <w:szCs w:val="18"/>
              </w:rPr>
              <w:t>r</w:t>
            </w:r>
            <w:r w:rsidRPr="005C33BB">
              <w:rPr>
                <w:rFonts w:eastAsia="Times New Roman" w:cstheme="minorHAnsi"/>
                <w:color w:val="1A1A18"/>
                <w:w w:val="120"/>
                <w:sz w:val="18"/>
                <w:szCs w:val="18"/>
              </w:rPr>
              <w:t>ep</w:t>
            </w:r>
            <w:r w:rsidRPr="005C33BB">
              <w:rPr>
                <w:rFonts w:eastAsia="Times New Roman" w:cstheme="minorHAnsi"/>
                <w:color w:val="1A1A18"/>
                <w:spacing w:val="-2"/>
                <w:w w:val="120"/>
                <w:sz w:val="18"/>
                <w:szCs w:val="18"/>
              </w:rPr>
              <w:t>o</w:t>
            </w:r>
            <w:r w:rsidRPr="005C33BB">
              <w:rPr>
                <w:rFonts w:eastAsia="Times New Roman" w:cstheme="minorHAnsi"/>
                <w:color w:val="1A1A18"/>
                <w:w w:val="120"/>
                <w:sz w:val="18"/>
                <w:szCs w:val="18"/>
              </w:rPr>
              <w:t>znaje</w:t>
            </w:r>
            <w:r w:rsidRPr="005C33BB">
              <w:rPr>
                <w:rFonts w:eastAsia="Times New Roman" w:cstheme="minorHAnsi"/>
                <w:color w:val="1A1A18"/>
                <w:spacing w:val="-5"/>
                <w:w w:val="120"/>
                <w:sz w:val="18"/>
                <w:szCs w:val="18"/>
              </w:rPr>
              <w:t xml:space="preserve"> </w:t>
            </w:r>
            <w:r w:rsidRPr="005C33BB">
              <w:rPr>
                <w:rFonts w:eastAsia="Times New Roman" w:cstheme="minorHAnsi"/>
                <w:color w:val="1A1A18"/>
                <w:sz w:val="18"/>
                <w:szCs w:val="18"/>
              </w:rPr>
              <w:t>i</w:t>
            </w:r>
            <w:r w:rsidRPr="005C33BB">
              <w:rPr>
                <w:rFonts w:eastAsia="Times New Roman" w:cstheme="minorHAnsi"/>
                <w:color w:val="1A1A18"/>
                <w:spacing w:val="-6"/>
                <w:sz w:val="18"/>
                <w:szCs w:val="18"/>
              </w:rPr>
              <w:t xml:space="preserve"> </w:t>
            </w:r>
            <w:r w:rsidRPr="005C33BB">
              <w:rPr>
                <w:rFonts w:eastAsia="Times New Roman" w:cstheme="minorHAnsi"/>
                <w:color w:val="1A1A18"/>
                <w:w w:val="115"/>
                <w:sz w:val="18"/>
                <w:szCs w:val="18"/>
              </w:rPr>
              <w:t>objašnj</w:t>
            </w:r>
            <w:r w:rsidRPr="005C33BB">
              <w:rPr>
                <w:rFonts w:eastAsia="Times New Roman" w:cstheme="minorHAnsi"/>
                <w:color w:val="1A1A18"/>
                <w:spacing w:val="-2"/>
                <w:w w:val="115"/>
                <w:sz w:val="18"/>
                <w:szCs w:val="18"/>
              </w:rPr>
              <w:t>a</w:t>
            </w:r>
            <w:r w:rsidRPr="005C33BB">
              <w:rPr>
                <w:rFonts w:eastAsia="Times New Roman" w:cstheme="minorHAnsi"/>
                <w:color w:val="1A1A18"/>
                <w:spacing w:val="-3"/>
                <w:w w:val="115"/>
                <w:sz w:val="18"/>
                <w:szCs w:val="18"/>
              </w:rPr>
              <w:t>v</w:t>
            </w:r>
            <w:r w:rsidRPr="005C33BB">
              <w:rPr>
                <w:rFonts w:eastAsia="Times New Roman" w:cstheme="minorHAnsi"/>
                <w:color w:val="1A1A18"/>
                <w:w w:val="115"/>
                <w:sz w:val="18"/>
                <w:szCs w:val="18"/>
              </w:rPr>
              <w:t>a</w:t>
            </w:r>
            <w:r w:rsidRPr="005C33BB">
              <w:rPr>
                <w:rFonts w:eastAsia="Times New Roman" w:cstheme="minorHAnsi"/>
                <w:color w:val="1A1A18"/>
                <w:spacing w:val="5"/>
                <w:w w:val="115"/>
                <w:sz w:val="18"/>
                <w:szCs w:val="18"/>
              </w:rPr>
              <w:t xml:space="preserve"> </w:t>
            </w:r>
            <w:r w:rsidRPr="005C33BB">
              <w:rPr>
                <w:rFonts w:eastAsia="Times New Roman" w:cstheme="minorHAnsi"/>
                <w:color w:val="1A1A18"/>
                <w:spacing w:val="-3"/>
                <w:w w:val="115"/>
                <w:sz w:val="18"/>
                <w:szCs w:val="18"/>
              </w:rPr>
              <w:t>v</w:t>
            </w:r>
            <w:r w:rsidRPr="005C33BB">
              <w:rPr>
                <w:rFonts w:eastAsia="Times New Roman" w:cstheme="minorHAnsi"/>
                <w:color w:val="1A1A18"/>
                <w:w w:val="115"/>
                <w:sz w:val="18"/>
                <w:szCs w:val="18"/>
              </w:rPr>
              <w:t>ažnost</w:t>
            </w:r>
            <w:r w:rsidRPr="005C33BB">
              <w:rPr>
                <w:rFonts w:eastAsia="Times New Roman" w:cstheme="minorHAnsi"/>
                <w:color w:val="1A1A18"/>
                <w:spacing w:val="4"/>
                <w:w w:val="115"/>
                <w:sz w:val="18"/>
                <w:szCs w:val="18"/>
              </w:rPr>
              <w:t xml:space="preserve"> </w:t>
            </w:r>
            <w:r w:rsidRPr="005C33BB">
              <w:rPr>
                <w:rFonts w:eastAsia="Times New Roman" w:cstheme="minorHAnsi"/>
                <w:color w:val="1A1A18"/>
                <w:w w:val="115"/>
                <w:sz w:val="18"/>
                <w:szCs w:val="18"/>
              </w:rPr>
              <w:t>cjel</w:t>
            </w:r>
            <w:r w:rsidRPr="005C33BB">
              <w:rPr>
                <w:rFonts w:eastAsia="Times New Roman" w:cstheme="minorHAnsi"/>
                <w:color w:val="1A1A18"/>
                <w:spacing w:val="-2"/>
                <w:w w:val="115"/>
                <w:sz w:val="18"/>
                <w:szCs w:val="18"/>
              </w:rPr>
              <w:t>o</w:t>
            </w:r>
            <w:r w:rsidRPr="005C33BB">
              <w:rPr>
                <w:rFonts w:eastAsia="Times New Roman" w:cstheme="minorHAnsi"/>
                <w:color w:val="1A1A18"/>
                <w:w w:val="115"/>
                <w:sz w:val="18"/>
                <w:szCs w:val="18"/>
              </w:rPr>
              <w:t>ži</w:t>
            </w:r>
            <w:r w:rsidRPr="005C33BB">
              <w:rPr>
                <w:rFonts w:eastAsia="Times New Roman" w:cstheme="minorHAnsi"/>
                <w:color w:val="1A1A18"/>
                <w:spacing w:val="-3"/>
                <w:w w:val="115"/>
                <w:sz w:val="18"/>
                <w:szCs w:val="18"/>
              </w:rPr>
              <w:t>v</w:t>
            </w:r>
            <w:r w:rsidRPr="005C33BB">
              <w:rPr>
                <w:rFonts w:eastAsia="Times New Roman" w:cstheme="minorHAnsi"/>
                <w:color w:val="1A1A18"/>
                <w:w w:val="115"/>
                <w:sz w:val="18"/>
                <w:szCs w:val="18"/>
              </w:rPr>
              <w:t>otnog</w:t>
            </w:r>
            <w:r w:rsidRPr="005C33BB">
              <w:rPr>
                <w:rFonts w:eastAsia="Times New Roman" w:cstheme="minorHAnsi"/>
                <w:color w:val="1A1A18"/>
                <w:spacing w:val="-13"/>
                <w:w w:val="115"/>
                <w:sz w:val="18"/>
                <w:szCs w:val="18"/>
              </w:rPr>
              <w:t xml:space="preserve"> </w:t>
            </w:r>
            <w:r w:rsidRPr="005C33BB">
              <w:rPr>
                <w:rFonts w:eastAsia="Times New Roman" w:cstheme="minorHAnsi"/>
                <w:color w:val="1A1A18"/>
                <w:w w:val="123"/>
                <w:sz w:val="18"/>
                <w:szCs w:val="18"/>
              </w:rPr>
              <w:t>u</w:t>
            </w:r>
            <w:r w:rsidRPr="005C33BB">
              <w:rPr>
                <w:rFonts w:eastAsia="Times New Roman" w:cstheme="minorHAnsi"/>
                <w:color w:val="1A1A18"/>
                <w:spacing w:val="-2"/>
                <w:w w:val="123"/>
                <w:sz w:val="18"/>
                <w:szCs w:val="18"/>
              </w:rPr>
              <w:t>č</w:t>
            </w:r>
            <w:r w:rsidRPr="005C33BB">
              <w:rPr>
                <w:rFonts w:eastAsia="Times New Roman" w:cstheme="minorHAnsi"/>
                <w:color w:val="1A1A18"/>
                <w:w w:val="120"/>
                <w:sz w:val="18"/>
                <w:szCs w:val="18"/>
              </w:rPr>
              <w:t xml:space="preserve">enja </w:t>
            </w:r>
            <w:r w:rsidRPr="005C33BB">
              <w:rPr>
                <w:rFonts w:eastAsia="Times New Roman" w:cstheme="minorHAnsi"/>
                <w:color w:val="1A1A18"/>
                <w:sz w:val="18"/>
                <w:szCs w:val="18"/>
              </w:rPr>
              <w:t>za</w:t>
            </w:r>
            <w:r w:rsidRPr="005C33BB">
              <w:rPr>
                <w:rFonts w:eastAsia="Times New Roman" w:cstheme="minorHAnsi"/>
                <w:color w:val="1A1A18"/>
                <w:spacing w:val="25"/>
                <w:sz w:val="18"/>
                <w:szCs w:val="18"/>
              </w:rPr>
              <w:t xml:space="preserve"> </w:t>
            </w:r>
            <w:r w:rsidRPr="005C33BB">
              <w:rPr>
                <w:rFonts w:eastAsia="Times New Roman" w:cstheme="minorHAnsi"/>
                <w:color w:val="1A1A18"/>
                <w:spacing w:val="-2"/>
                <w:sz w:val="18"/>
                <w:szCs w:val="18"/>
              </w:rPr>
              <w:t>r</w:t>
            </w:r>
            <w:r w:rsidRPr="005C33BB">
              <w:rPr>
                <w:rFonts w:eastAsia="Times New Roman" w:cstheme="minorHAnsi"/>
                <w:color w:val="1A1A18"/>
                <w:sz w:val="18"/>
                <w:szCs w:val="18"/>
              </w:rPr>
              <w:t>a</w:t>
            </w:r>
            <w:r w:rsidRPr="005C33BB">
              <w:rPr>
                <w:rFonts w:eastAsia="Times New Roman" w:cstheme="minorHAnsi"/>
                <w:color w:val="1A1A18"/>
                <w:spacing w:val="-2"/>
                <w:sz w:val="18"/>
                <w:szCs w:val="18"/>
              </w:rPr>
              <w:t>z</w:t>
            </w:r>
            <w:r w:rsidRPr="005C33BB">
              <w:rPr>
                <w:rFonts w:eastAsia="Times New Roman" w:cstheme="minorHAnsi"/>
                <w:color w:val="1A1A18"/>
                <w:spacing w:val="-3"/>
                <w:sz w:val="18"/>
                <w:szCs w:val="18"/>
              </w:rPr>
              <w:t>v</w:t>
            </w:r>
            <w:r w:rsidRPr="005C33BB">
              <w:rPr>
                <w:rFonts w:eastAsia="Times New Roman" w:cstheme="minorHAnsi"/>
                <w:color w:val="1A1A18"/>
                <w:sz w:val="18"/>
                <w:szCs w:val="18"/>
              </w:rPr>
              <w:t>oj</w:t>
            </w:r>
            <w:r w:rsidRPr="005C33BB">
              <w:rPr>
                <w:rFonts w:eastAsia="Times New Roman" w:cstheme="minorHAnsi"/>
                <w:color w:val="1A1A18"/>
                <w:spacing w:val="43"/>
                <w:sz w:val="18"/>
                <w:szCs w:val="18"/>
              </w:rPr>
              <w:t xml:space="preserve"> </w:t>
            </w:r>
            <w:r w:rsidRPr="005C33BB">
              <w:rPr>
                <w:rFonts w:eastAsia="Times New Roman" w:cstheme="minorHAnsi"/>
                <w:color w:val="1A1A18"/>
                <w:spacing w:val="-2"/>
                <w:w w:val="111"/>
                <w:sz w:val="18"/>
                <w:szCs w:val="18"/>
              </w:rPr>
              <w:t>k</w:t>
            </w:r>
            <w:r w:rsidRPr="005C33BB">
              <w:rPr>
                <w:rFonts w:eastAsia="Times New Roman" w:cstheme="minorHAnsi"/>
                <w:color w:val="1A1A18"/>
                <w:w w:val="119"/>
                <w:sz w:val="18"/>
                <w:szCs w:val="18"/>
              </w:rPr>
              <w:t>a</w:t>
            </w:r>
            <w:r w:rsidRPr="005C33BB">
              <w:rPr>
                <w:rFonts w:eastAsia="Times New Roman" w:cstheme="minorHAnsi"/>
                <w:color w:val="1A1A18"/>
                <w:spacing w:val="-2"/>
                <w:w w:val="119"/>
                <w:sz w:val="18"/>
                <w:szCs w:val="18"/>
              </w:rPr>
              <w:t>r</w:t>
            </w:r>
            <w:r w:rsidRPr="005C33BB">
              <w:rPr>
                <w:rFonts w:eastAsia="Times New Roman" w:cstheme="minorHAnsi"/>
                <w:color w:val="1A1A18"/>
                <w:w w:val="108"/>
                <w:sz w:val="18"/>
                <w:szCs w:val="18"/>
              </w:rPr>
              <w:t>ije</w:t>
            </w:r>
            <w:r w:rsidRPr="005C33BB">
              <w:rPr>
                <w:rFonts w:eastAsia="Times New Roman" w:cstheme="minorHAnsi"/>
                <w:color w:val="1A1A18"/>
                <w:spacing w:val="-2"/>
                <w:w w:val="108"/>
                <w:sz w:val="18"/>
                <w:szCs w:val="18"/>
              </w:rPr>
              <w:t>r</w:t>
            </w:r>
            <w:r w:rsidRPr="005C33BB">
              <w:rPr>
                <w:rFonts w:eastAsia="Times New Roman" w:cstheme="minorHAnsi"/>
                <w:color w:val="1A1A18"/>
                <w:w w:val="127"/>
                <w:sz w:val="18"/>
                <w:szCs w:val="18"/>
              </w:rPr>
              <w:t>e</w:t>
            </w:r>
          </w:p>
          <w:p w:rsidR="00D73B49" w:rsidRPr="005C33BB" w:rsidRDefault="00D73B49" w:rsidP="006F2B5D">
            <w:pPr>
              <w:ind w:right="-20"/>
              <w:rPr>
                <w:rFonts w:eastAsia="Arial" w:cstheme="minorHAnsi"/>
                <w:sz w:val="18"/>
                <w:szCs w:val="18"/>
              </w:rPr>
            </w:pPr>
            <w:r w:rsidRPr="005C33BB">
              <w:rPr>
                <w:rFonts w:eastAsia="Arial" w:cstheme="minorHAnsi"/>
                <w:b/>
                <w:bCs/>
                <w:color w:val="6F6F6E"/>
                <w:spacing w:val="4"/>
                <w:sz w:val="18"/>
                <w:szCs w:val="18"/>
              </w:rPr>
              <w:t>V</w:t>
            </w:r>
            <w:r w:rsidRPr="005C33BB">
              <w:rPr>
                <w:rFonts w:eastAsia="Arial" w:cstheme="minorHAnsi"/>
                <w:b/>
                <w:bCs/>
                <w:color w:val="6F6F6E"/>
                <w:spacing w:val="2"/>
                <w:sz w:val="18"/>
                <w:szCs w:val="18"/>
              </w:rPr>
              <w:t>JE</w:t>
            </w:r>
            <w:r w:rsidRPr="005C33BB">
              <w:rPr>
                <w:rFonts w:eastAsia="Arial" w:cstheme="minorHAnsi"/>
                <w:b/>
                <w:bCs/>
                <w:color w:val="6F6F6E"/>
                <w:spacing w:val="3"/>
                <w:sz w:val="18"/>
                <w:szCs w:val="18"/>
              </w:rPr>
              <w:t>Š</w:t>
            </w:r>
            <w:r w:rsidRPr="005C33BB">
              <w:rPr>
                <w:rFonts w:eastAsia="Arial" w:cstheme="minorHAnsi"/>
                <w:b/>
                <w:bCs/>
                <w:color w:val="6F6F6E"/>
                <w:spacing w:val="1"/>
                <w:sz w:val="18"/>
                <w:szCs w:val="18"/>
              </w:rPr>
              <w:t>TINE</w:t>
            </w:r>
          </w:p>
          <w:p w:rsidR="00D73B49" w:rsidRPr="005C33BB" w:rsidRDefault="00D73B49" w:rsidP="006F2B5D">
            <w:pPr>
              <w:spacing w:before="28"/>
              <w:ind w:left="113" w:right="-20" w:hanging="113"/>
              <w:rPr>
                <w:rFonts w:eastAsia="Times New Roman" w:cstheme="minorHAnsi"/>
                <w:sz w:val="18"/>
                <w:szCs w:val="18"/>
              </w:rPr>
            </w:pPr>
            <w:r w:rsidRPr="005C33BB">
              <w:rPr>
                <w:rFonts w:eastAsia="Arial" w:cstheme="minorHAnsi"/>
                <w:color w:val="1A1A18"/>
                <w:sz w:val="18"/>
                <w:szCs w:val="18"/>
              </w:rPr>
              <w:t xml:space="preserve">• </w:t>
            </w:r>
            <w:r w:rsidRPr="005C33BB">
              <w:rPr>
                <w:rFonts w:eastAsia="Times New Roman" w:cstheme="minorHAnsi"/>
                <w:color w:val="1A1A18"/>
                <w:spacing w:val="-2"/>
                <w:sz w:val="18"/>
                <w:szCs w:val="18"/>
              </w:rPr>
              <w:t>r</w:t>
            </w:r>
            <w:r w:rsidRPr="005C33BB">
              <w:rPr>
                <w:rFonts w:eastAsia="Times New Roman" w:cstheme="minorHAnsi"/>
                <w:color w:val="1A1A18"/>
                <w:sz w:val="18"/>
                <w:szCs w:val="18"/>
              </w:rPr>
              <w:t xml:space="preserve">abi </w:t>
            </w:r>
            <w:r w:rsidRPr="005C33BB">
              <w:rPr>
                <w:rFonts w:eastAsia="Times New Roman" w:cstheme="minorHAnsi"/>
                <w:color w:val="1A1A18"/>
                <w:spacing w:val="1"/>
                <w:sz w:val="18"/>
                <w:szCs w:val="18"/>
              </w:rPr>
              <w:t xml:space="preserve"> </w:t>
            </w:r>
            <w:r w:rsidRPr="005C33BB">
              <w:rPr>
                <w:rFonts w:eastAsia="Times New Roman" w:cstheme="minorHAnsi"/>
                <w:color w:val="1A1A18"/>
                <w:w w:val="113"/>
                <w:sz w:val="18"/>
                <w:szCs w:val="18"/>
              </w:rPr>
              <w:t>n</w:t>
            </w:r>
            <w:r w:rsidRPr="005C33BB">
              <w:rPr>
                <w:rFonts w:eastAsia="Times New Roman" w:cstheme="minorHAnsi"/>
                <w:color w:val="1A1A18"/>
                <w:spacing w:val="-3"/>
                <w:w w:val="113"/>
                <w:sz w:val="18"/>
                <w:szCs w:val="18"/>
              </w:rPr>
              <w:t>ov</w:t>
            </w:r>
            <w:r w:rsidRPr="005C33BB">
              <w:rPr>
                <w:rFonts w:eastAsia="Times New Roman" w:cstheme="minorHAnsi"/>
                <w:color w:val="1A1A18"/>
                <w:w w:val="113"/>
                <w:sz w:val="18"/>
                <w:szCs w:val="18"/>
              </w:rPr>
              <w:t>e</w:t>
            </w:r>
            <w:r w:rsidRPr="005C33BB">
              <w:rPr>
                <w:rFonts w:eastAsia="Times New Roman" w:cstheme="minorHAnsi"/>
                <w:color w:val="1A1A18"/>
                <w:spacing w:val="10"/>
                <w:w w:val="113"/>
                <w:sz w:val="18"/>
                <w:szCs w:val="18"/>
              </w:rPr>
              <w:t xml:space="preserve"> </w:t>
            </w:r>
            <w:r w:rsidRPr="005C33BB">
              <w:rPr>
                <w:rFonts w:eastAsia="Times New Roman" w:cstheme="minorHAnsi"/>
                <w:color w:val="1A1A18"/>
                <w:w w:val="113"/>
                <w:sz w:val="18"/>
                <w:szCs w:val="18"/>
              </w:rPr>
              <w:t>i</w:t>
            </w:r>
            <w:r w:rsidRPr="005C33BB">
              <w:rPr>
                <w:rFonts w:eastAsia="Times New Roman" w:cstheme="minorHAnsi"/>
                <w:color w:val="1A1A18"/>
                <w:spacing w:val="-2"/>
                <w:w w:val="113"/>
                <w:sz w:val="18"/>
                <w:szCs w:val="18"/>
              </w:rPr>
              <w:t>z</w:t>
            </w:r>
            <w:r w:rsidRPr="005C33BB">
              <w:rPr>
                <w:rFonts w:eastAsia="Times New Roman" w:cstheme="minorHAnsi"/>
                <w:color w:val="1A1A18"/>
                <w:spacing w:val="-3"/>
                <w:w w:val="113"/>
                <w:sz w:val="18"/>
                <w:szCs w:val="18"/>
              </w:rPr>
              <w:t>v</w:t>
            </w:r>
            <w:r w:rsidRPr="005C33BB">
              <w:rPr>
                <w:rFonts w:eastAsia="Times New Roman" w:cstheme="minorHAnsi"/>
                <w:color w:val="1A1A18"/>
                <w:w w:val="113"/>
                <w:sz w:val="18"/>
                <w:szCs w:val="18"/>
              </w:rPr>
              <w:t>o</w:t>
            </w:r>
            <w:r w:rsidRPr="005C33BB">
              <w:rPr>
                <w:rFonts w:eastAsia="Times New Roman" w:cstheme="minorHAnsi"/>
                <w:color w:val="1A1A18"/>
                <w:spacing w:val="-2"/>
                <w:w w:val="113"/>
                <w:sz w:val="18"/>
                <w:szCs w:val="18"/>
              </w:rPr>
              <w:t>r</w:t>
            </w:r>
            <w:r w:rsidRPr="005C33BB">
              <w:rPr>
                <w:rFonts w:eastAsia="Times New Roman" w:cstheme="minorHAnsi"/>
                <w:color w:val="1A1A18"/>
                <w:w w:val="113"/>
                <w:sz w:val="18"/>
                <w:szCs w:val="18"/>
              </w:rPr>
              <w:t>e</w:t>
            </w:r>
            <w:r w:rsidRPr="005C33BB">
              <w:rPr>
                <w:rFonts w:eastAsia="Times New Roman" w:cstheme="minorHAnsi"/>
                <w:color w:val="1A1A18"/>
                <w:spacing w:val="-20"/>
                <w:w w:val="113"/>
                <w:sz w:val="18"/>
                <w:szCs w:val="18"/>
              </w:rPr>
              <w:t xml:space="preserve"> </w:t>
            </w:r>
            <w:r w:rsidRPr="005C33BB">
              <w:rPr>
                <w:rFonts w:eastAsia="Times New Roman" w:cstheme="minorHAnsi"/>
                <w:color w:val="1A1A18"/>
                <w:w w:val="113"/>
                <w:sz w:val="18"/>
                <w:szCs w:val="18"/>
              </w:rPr>
              <w:t>znanja</w:t>
            </w:r>
            <w:r w:rsidRPr="005C33BB">
              <w:rPr>
                <w:rFonts w:eastAsia="Times New Roman" w:cstheme="minorHAnsi"/>
                <w:color w:val="1A1A18"/>
                <w:spacing w:val="21"/>
                <w:w w:val="113"/>
                <w:sz w:val="18"/>
                <w:szCs w:val="18"/>
              </w:rPr>
              <w:t xml:space="preserve"> </w:t>
            </w:r>
            <w:r w:rsidRPr="005C33BB">
              <w:rPr>
                <w:rFonts w:eastAsia="Times New Roman" w:cstheme="minorHAnsi"/>
                <w:color w:val="1A1A18"/>
                <w:sz w:val="18"/>
                <w:szCs w:val="18"/>
              </w:rPr>
              <w:t>i</w:t>
            </w:r>
            <w:r w:rsidRPr="005C33BB">
              <w:rPr>
                <w:rFonts w:eastAsia="Times New Roman" w:cstheme="minorHAnsi"/>
                <w:color w:val="1A1A18"/>
                <w:spacing w:val="-6"/>
                <w:sz w:val="18"/>
                <w:szCs w:val="18"/>
              </w:rPr>
              <w:t xml:space="preserve"> </w:t>
            </w:r>
            <w:r w:rsidRPr="005C33BB">
              <w:rPr>
                <w:rFonts w:eastAsia="Times New Roman" w:cstheme="minorHAnsi"/>
                <w:color w:val="1A1A18"/>
                <w:w w:val="123"/>
                <w:sz w:val="18"/>
                <w:szCs w:val="18"/>
              </w:rPr>
              <w:t>ala</w:t>
            </w:r>
            <w:r w:rsidRPr="005C33BB">
              <w:rPr>
                <w:rFonts w:eastAsia="Times New Roman" w:cstheme="minorHAnsi"/>
                <w:color w:val="1A1A18"/>
                <w:spacing w:val="-4"/>
                <w:w w:val="123"/>
                <w:sz w:val="18"/>
                <w:szCs w:val="18"/>
              </w:rPr>
              <w:t>t</w:t>
            </w:r>
            <w:r w:rsidRPr="005C33BB">
              <w:rPr>
                <w:rFonts w:eastAsia="Times New Roman" w:cstheme="minorHAnsi"/>
                <w:color w:val="1A1A18"/>
                <w:w w:val="123"/>
                <w:sz w:val="18"/>
                <w:szCs w:val="18"/>
              </w:rPr>
              <w:t>e</w:t>
            </w:r>
            <w:r w:rsidRPr="005C33BB">
              <w:rPr>
                <w:rFonts w:eastAsia="Times New Roman" w:cstheme="minorHAnsi"/>
                <w:color w:val="1A1A18"/>
                <w:spacing w:val="-15"/>
                <w:w w:val="123"/>
                <w:sz w:val="18"/>
                <w:szCs w:val="18"/>
              </w:rPr>
              <w:t xml:space="preserve"> </w:t>
            </w:r>
            <w:r w:rsidRPr="005C33BB">
              <w:rPr>
                <w:rFonts w:eastAsia="Times New Roman" w:cstheme="minorHAnsi"/>
                <w:color w:val="1A1A18"/>
                <w:w w:val="123"/>
                <w:sz w:val="18"/>
                <w:szCs w:val="18"/>
              </w:rPr>
              <w:t>pot</w:t>
            </w:r>
            <w:r w:rsidRPr="005C33BB">
              <w:rPr>
                <w:rFonts w:eastAsia="Times New Roman" w:cstheme="minorHAnsi"/>
                <w:color w:val="1A1A18"/>
                <w:spacing w:val="-2"/>
                <w:w w:val="123"/>
                <w:sz w:val="18"/>
                <w:szCs w:val="18"/>
              </w:rPr>
              <w:t>r</w:t>
            </w:r>
            <w:r w:rsidRPr="005C33BB">
              <w:rPr>
                <w:rFonts w:eastAsia="Times New Roman" w:cstheme="minorHAnsi"/>
                <w:color w:val="1A1A18"/>
                <w:w w:val="123"/>
                <w:sz w:val="18"/>
                <w:szCs w:val="18"/>
              </w:rPr>
              <w:t>ebne</w:t>
            </w:r>
            <w:r w:rsidRPr="005C33BB">
              <w:rPr>
                <w:rFonts w:eastAsia="Times New Roman" w:cstheme="minorHAnsi"/>
                <w:color w:val="1A1A18"/>
                <w:spacing w:val="3"/>
                <w:w w:val="123"/>
                <w:sz w:val="18"/>
                <w:szCs w:val="18"/>
              </w:rPr>
              <w:t xml:space="preserve"> </w:t>
            </w:r>
            <w:r w:rsidRPr="005C33BB">
              <w:rPr>
                <w:rFonts w:eastAsia="Times New Roman" w:cstheme="minorHAnsi"/>
                <w:color w:val="1A1A18"/>
                <w:sz w:val="18"/>
                <w:szCs w:val="18"/>
              </w:rPr>
              <w:t>za</w:t>
            </w:r>
            <w:r w:rsidRPr="005C33BB">
              <w:rPr>
                <w:rFonts w:eastAsia="Times New Roman" w:cstheme="minorHAnsi"/>
                <w:color w:val="1A1A18"/>
                <w:spacing w:val="25"/>
                <w:sz w:val="18"/>
                <w:szCs w:val="18"/>
              </w:rPr>
              <w:t xml:space="preserve"> </w:t>
            </w:r>
            <w:r w:rsidRPr="005C33BB">
              <w:rPr>
                <w:rFonts w:eastAsia="Times New Roman" w:cstheme="minorHAnsi"/>
                <w:color w:val="1A1A18"/>
                <w:w w:val="121"/>
                <w:sz w:val="18"/>
                <w:szCs w:val="18"/>
              </w:rPr>
              <w:t>p</w:t>
            </w:r>
            <w:r w:rsidRPr="005C33BB">
              <w:rPr>
                <w:rFonts w:eastAsia="Times New Roman" w:cstheme="minorHAnsi"/>
                <w:color w:val="1A1A18"/>
                <w:spacing w:val="-2"/>
                <w:w w:val="121"/>
                <w:sz w:val="18"/>
                <w:szCs w:val="18"/>
              </w:rPr>
              <w:t>r</w:t>
            </w:r>
            <w:r w:rsidRPr="005C33BB">
              <w:rPr>
                <w:rFonts w:eastAsia="Times New Roman" w:cstheme="minorHAnsi"/>
                <w:color w:val="1A1A18"/>
                <w:w w:val="121"/>
                <w:sz w:val="18"/>
                <w:szCs w:val="18"/>
              </w:rPr>
              <w:t xml:space="preserve">istup </w:t>
            </w:r>
            <w:r w:rsidRPr="005C33BB">
              <w:rPr>
                <w:rFonts w:eastAsia="Times New Roman" w:cstheme="minorHAnsi"/>
                <w:color w:val="1A1A18"/>
                <w:w w:val="120"/>
                <w:sz w:val="18"/>
                <w:szCs w:val="18"/>
              </w:rPr>
              <w:t>nast</w:t>
            </w:r>
            <w:r w:rsidRPr="005C33BB">
              <w:rPr>
                <w:rFonts w:eastAsia="Times New Roman" w:cstheme="minorHAnsi"/>
                <w:color w:val="1A1A18"/>
                <w:spacing w:val="-2"/>
                <w:w w:val="120"/>
                <w:sz w:val="18"/>
                <w:szCs w:val="18"/>
              </w:rPr>
              <w:t>a</w:t>
            </w:r>
            <w:r w:rsidRPr="005C33BB">
              <w:rPr>
                <w:rFonts w:eastAsia="Times New Roman" w:cstheme="minorHAnsi"/>
                <w:color w:val="1A1A18"/>
                <w:w w:val="120"/>
                <w:sz w:val="18"/>
                <w:szCs w:val="18"/>
              </w:rPr>
              <w:t>v</w:t>
            </w:r>
            <w:r w:rsidRPr="005C33BB">
              <w:rPr>
                <w:rFonts w:eastAsia="Times New Roman" w:cstheme="minorHAnsi"/>
                <w:color w:val="1A1A18"/>
                <w:spacing w:val="-2"/>
                <w:w w:val="120"/>
                <w:sz w:val="18"/>
                <w:szCs w:val="18"/>
              </w:rPr>
              <w:t>k</w:t>
            </w:r>
            <w:r w:rsidRPr="005C33BB">
              <w:rPr>
                <w:rFonts w:eastAsia="Times New Roman" w:cstheme="minorHAnsi"/>
                <w:color w:val="1A1A18"/>
                <w:w w:val="120"/>
                <w:sz w:val="18"/>
                <w:szCs w:val="18"/>
              </w:rPr>
              <w:t>u</w:t>
            </w:r>
            <w:r w:rsidRPr="005C33BB">
              <w:rPr>
                <w:rFonts w:eastAsia="Times New Roman" w:cstheme="minorHAnsi"/>
                <w:color w:val="1A1A18"/>
                <w:spacing w:val="-10"/>
                <w:w w:val="120"/>
                <w:sz w:val="18"/>
                <w:szCs w:val="18"/>
              </w:rPr>
              <w:t xml:space="preserve"> </w:t>
            </w:r>
            <w:r w:rsidRPr="005C33BB">
              <w:rPr>
                <w:rFonts w:eastAsia="Times New Roman" w:cstheme="minorHAnsi"/>
                <w:color w:val="1A1A18"/>
                <w:w w:val="120"/>
                <w:sz w:val="18"/>
                <w:szCs w:val="18"/>
              </w:rPr>
              <w:t>ob</w:t>
            </w:r>
            <w:r w:rsidRPr="005C33BB">
              <w:rPr>
                <w:rFonts w:eastAsia="Times New Roman" w:cstheme="minorHAnsi"/>
                <w:color w:val="1A1A18"/>
                <w:spacing w:val="-2"/>
                <w:w w:val="120"/>
                <w:sz w:val="18"/>
                <w:szCs w:val="18"/>
              </w:rPr>
              <w:t>r</w:t>
            </w:r>
            <w:r w:rsidRPr="005C33BB">
              <w:rPr>
                <w:rFonts w:eastAsia="Times New Roman" w:cstheme="minorHAnsi"/>
                <w:color w:val="1A1A18"/>
                <w:w w:val="116"/>
                <w:sz w:val="18"/>
                <w:szCs w:val="18"/>
              </w:rPr>
              <w:t>a</w:t>
            </w:r>
            <w:r w:rsidRPr="005C33BB">
              <w:rPr>
                <w:rFonts w:eastAsia="Times New Roman" w:cstheme="minorHAnsi"/>
                <w:color w:val="1A1A18"/>
                <w:spacing w:val="-2"/>
                <w:w w:val="116"/>
                <w:sz w:val="18"/>
                <w:szCs w:val="18"/>
              </w:rPr>
              <w:t>z</w:t>
            </w:r>
            <w:r w:rsidRPr="005C33BB">
              <w:rPr>
                <w:rFonts w:eastAsia="Times New Roman" w:cstheme="minorHAnsi"/>
                <w:color w:val="1A1A18"/>
                <w:spacing w:val="-3"/>
                <w:w w:val="117"/>
                <w:sz w:val="18"/>
                <w:szCs w:val="18"/>
              </w:rPr>
              <w:t>o</w:t>
            </w:r>
            <w:r w:rsidRPr="005C33BB">
              <w:rPr>
                <w:rFonts w:eastAsia="Times New Roman" w:cstheme="minorHAnsi"/>
                <w:color w:val="1A1A18"/>
                <w:spacing w:val="-3"/>
                <w:sz w:val="18"/>
                <w:szCs w:val="18"/>
              </w:rPr>
              <w:t>v</w:t>
            </w:r>
            <w:r w:rsidRPr="005C33BB">
              <w:rPr>
                <w:rFonts w:eastAsia="Times New Roman" w:cstheme="minorHAnsi"/>
                <w:color w:val="1A1A18"/>
                <w:w w:val="120"/>
                <w:sz w:val="18"/>
                <w:szCs w:val="18"/>
              </w:rPr>
              <w:t>anja</w:t>
            </w:r>
          </w:p>
          <w:p w:rsidR="00D73B49" w:rsidRPr="005C33BB" w:rsidRDefault="00D73B49" w:rsidP="006F2B5D">
            <w:pPr>
              <w:ind w:right="-20"/>
              <w:rPr>
                <w:rFonts w:eastAsia="Times New Roman" w:cstheme="minorHAnsi"/>
                <w:sz w:val="18"/>
                <w:szCs w:val="18"/>
              </w:rPr>
            </w:pPr>
            <w:r w:rsidRPr="005C33BB">
              <w:rPr>
                <w:rFonts w:eastAsia="Arial" w:cstheme="minorHAnsi"/>
                <w:color w:val="1A1A18"/>
                <w:sz w:val="18"/>
                <w:szCs w:val="18"/>
              </w:rPr>
              <w:t xml:space="preserve">• </w:t>
            </w:r>
            <w:r w:rsidRPr="005C33BB">
              <w:rPr>
                <w:rFonts w:eastAsia="Times New Roman" w:cstheme="minorHAnsi"/>
                <w:color w:val="1A1A18"/>
                <w:w w:val="116"/>
                <w:sz w:val="18"/>
                <w:szCs w:val="18"/>
              </w:rPr>
              <w:t>p</w:t>
            </w:r>
            <w:r w:rsidRPr="005C33BB">
              <w:rPr>
                <w:rFonts w:eastAsia="Times New Roman" w:cstheme="minorHAnsi"/>
                <w:color w:val="1A1A18"/>
                <w:spacing w:val="-2"/>
                <w:w w:val="116"/>
                <w:sz w:val="18"/>
                <w:szCs w:val="18"/>
              </w:rPr>
              <w:t>r</w:t>
            </w:r>
            <w:r w:rsidRPr="005C33BB">
              <w:rPr>
                <w:rFonts w:eastAsia="Times New Roman" w:cstheme="minorHAnsi"/>
                <w:color w:val="1A1A18"/>
                <w:w w:val="116"/>
                <w:sz w:val="18"/>
                <w:szCs w:val="18"/>
              </w:rPr>
              <w:t xml:space="preserve">ocjenjuje </w:t>
            </w:r>
            <w:r w:rsidRPr="005C33BB">
              <w:rPr>
                <w:rFonts w:eastAsia="Times New Roman" w:cstheme="minorHAnsi"/>
                <w:color w:val="1A1A18"/>
                <w:spacing w:val="-2"/>
                <w:sz w:val="18"/>
                <w:szCs w:val="18"/>
              </w:rPr>
              <w:t>s</w:t>
            </w:r>
            <w:r w:rsidRPr="005C33BB">
              <w:rPr>
                <w:rFonts w:eastAsia="Times New Roman" w:cstheme="minorHAnsi"/>
                <w:color w:val="1A1A18"/>
                <w:spacing w:val="-3"/>
                <w:sz w:val="18"/>
                <w:szCs w:val="18"/>
              </w:rPr>
              <w:t>v</w:t>
            </w:r>
            <w:r w:rsidRPr="005C33BB">
              <w:rPr>
                <w:rFonts w:eastAsia="Times New Roman" w:cstheme="minorHAnsi"/>
                <w:color w:val="1A1A18"/>
                <w:sz w:val="18"/>
                <w:szCs w:val="18"/>
              </w:rPr>
              <w:t>oje</w:t>
            </w:r>
            <w:r w:rsidRPr="005C33BB">
              <w:rPr>
                <w:rFonts w:eastAsia="Times New Roman" w:cstheme="minorHAnsi"/>
                <w:color w:val="1A1A18"/>
                <w:spacing w:val="43"/>
                <w:sz w:val="18"/>
                <w:szCs w:val="18"/>
              </w:rPr>
              <w:t xml:space="preserve"> </w:t>
            </w:r>
            <w:r w:rsidRPr="005C33BB">
              <w:rPr>
                <w:rFonts w:eastAsia="Times New Roman" w:cstheme="minorHAnsi"/>
                <w:color w:val="1A1A18"/>
                <w:w w:val="115"/>
                <w:sz w:val="18"/>
                <w:szCs w:val="18"/>
              </w:rPr>
              <w:t>ja</w:t>
            </w:r>
            <w:r w:rsidRPr="005C33BB">
              <w:rPr>
                <w:rFonts w:eastAsia="Times New Roman" w:cstheme="minorHAnsi"/>
                <w:color w:val="1A1A18"/>
                <w:spacing w:val="-5"/>
                <w:w w:val="115"/>
                <w:sz w:val="18"/>
                <w:szCs w:val="18"/>
              </w:rPr>
              <w:t>k</w:t>
            </w:r>
            <w:r w:rsidRPr="005C33BB">
              <w:rPr>
                <w:rFonts w:eastAsia="Times New Roman" w:cstheme="minorHAnsi"/>
                <w:color w:val="1A1A18"/>
                <w:w w:val="115"/>
                <w:sz w:val="18"/>
                <w:szCs w:val="18"/>
              </w:rPr>
              <w:t>e</w:t>
            </w:r>
            <w:r w:rsidRPr="005C33BB">
              <w:rPr>
                <w:rFonts w:eastAsia="Times New Roman" w:cstheme="minorHAnsi"/>
                <w:color w:val="1A1A18"/>
                <w:spacing w:val="-6"/>
                <w:w w:val="115"/>
                <w:sz w:val="18"/>
                <w:szCs w:val="18"/>
              </w:rPr>
              <w:t xml:space="preserve"> </w:t>
            </w:r>
            <w:r w:rsidRPr="005C33BB">
              <w:rPr>
                <w:rFonts w:eastAsia="Times New Roman" w:cstheme="minorHAnsi"/>
                <w:color w:val="1A1A18"/>
                <w:sz w:val="18"/>
                <w:szCs w:val="18"/>
              </w:rPr>
              <w:t>i</w:t>
            </w:r>
            <w:r w:rsidRPr="005C33BB">
              <w:rPr>
                <w:rFonts w:eastAsia="Times New Roman" w:cstheme="minorHAnsi"/>
                <w:color w:val="1A1A18"/>
                <w:spacing w:val="-6"/>
                <w:sz w:val="18"/>
                <w:szCs w:val="18"/>
              </w:rPr>
              <w:t xml:space="preserve"> </w:t>
            </w:r>
            <w:r w:rsidRPr="005C33BB">
              <w:rPr>
                <w:rFonts w:eastAsia="Times New Roman" w:cstheme="minorHAnsi"/>
                <w:color w:val="1A1A18"/>
                <w:w w:val="119"/>
                <w:sz w:val="18"/>
                <w:szCs w:val="18"/>
              </w:rPr>
              <w:t>slabe</w:t>
            </w:r>
            <w:r w:rsidRPr="005C33BB">
              <w:rPr>
                <w:rFonts w:eastAsia="Times New Roman" w:cstheme="minorHAnsi"/>
                <w:color w:val="1A1A18"/>
                <w:spacing w:val="-10"/>
                <w:w w:val="119"/>
                <w:sz w:val="18"/>
                <w:szCs w:val="18"/>
              </w:rPr>
              <w:t xml:space="preserve"> </w:t>
            </w:r>
            <w:r w:rsidRPr="005C33BB">
              <w:rPr>
                <w:rFonts w:eastAsia="Times New Roman" w:cstheme="minorHAnsi"/>
                <w:color w:val="1A1A18"/>
                <w:w w:val="120"/>
                <w:sz w:val="18"/>
                <w:szCs w:val="18"/>
              </w:rPr>
              <w:t>st</w:t>
            </w:r>
            <w:r w:rsidRPr="005C33BB">
              <w:rPr>
                <w:rFonts w:eastAsia="Times New Roman" w:cstheme="minorHAnsi"/>
                <w:color w:val="1A1A18"/>
                <w:spacing w:val="-2"/>
                <w:w w:val="120"/>
                <w:sz w:val="18"/>
                <w:szCs w:val="18"/>
              </w:rPr>
              <w:t>r</w:t>
            </w:r>
            <w:r w:rsidRPr="005C33BB">
              <w:rPr>
                <w:rFonts w:eastAsia="Times New Roman" w:cstheme="minorHAnsi"/>
                <w:color w:val="1A1A18"/>
                <w:w w:val="126"/>
                <w:sz w:val="18"/>
                <w:szCs w:val="18"/>
              </w:rPr>
              <w:t>an</w:t>
            </w:r>
            <w:r w:rsidRPr="005C33BB">
              <w:rPr>
                <w:rFonts w:eastAsia="Times New Roman" w:cstheme="minorHAnsi"/>
                <w:color w:val="1A1A18"/>
                <w:w w:val="127"/>
                <w:sz w:val="18"/>
                <w:szCs w:val="18"/>
              </w:rPr>
              <w:t>e</w:t>
            </w:r>
          </w:p>
          <w:p w:rsidR="00D73B49" w:rsidRPr="005C33BB" w:rsidRDefault="00D73B49" w:rsidP="006F2B5D">
            <w:pPr>
              <w:spacing w:before="32"/>
              <w:ind w:right="-20"/>
              <w:rPr>
                <w:rFonts w:eastAsia="Times New Roman" w:cstheme="minorHAnsi"/>
                <w:sz w:val="18"/>
                <w:szCs w:val="18"/>
              </w:rPr>
            </w:pPr>
            <w:r w:rsidRPr="005C33BB">
              <w:rPr>
                <w:rFonts w:eastAsia="Arial" w:cstheme="minorHAnsi"/>
                <w:color w:val="1A1A18"/>
                <w:sz w:val="18"/>
                <w:szCs w:val="18"/>
              </w:rPr>
              <w:t xml:space="preserve">• </w:t>
            </w:r>
            <w:r w:rsidRPr="005C33BB">
              <w:rPr>
                <w:rFonts w:eastAsia="Times New Roman" w:cstheme="minorHAnsi"/>
                <w:color w:val="1A1A18"/>
                <w:w w:val="117"/>
                <w:sz w:val="18"/>
                <w:szCs w:val="18"/>
              </w:rPr>
              <w:t>sast</w:t>
            </w:r>
            <w:r w:rsidRPr="005C33BB">
              <w:rPr>
                <w:rFonts w:eastAsia="Times New Roman" w:cstheme="minorHAnsi"/>
                <w:color w:val="1A1A18"/>
                <w:spacing w:val="-2"/>
                <w:w w:val="117"/>
                <w:sz w:val="18"/>
                <w:szCs w:val="18"/>
              </w:rPr>
              <w:t>a</w:t>
            </w:r>
            <w:r w:rsidRPr="005C33BB">
              <w:rPr>
                <w:rFonts w:eastAsia="Times New Roman" w:cstheme="minorHAnsi"/>
                <w:color w:val="1A1A18"/>
                <w:w w:val="117"/>
                <w:sz w:val="18"/>
                <w:szCs w:val="18"/>
              </w:rPr>
              <w:t>vlja</w:t>
            </w:r>
            <w:r w:rsidRPr="005C33BB">
              <w:rPr>
                <w:rFonts w:eastAsia="Times New Roman" w:cstheme="minorHAnsi"/>
                <w:color w:val="1A1A18"/>
                <w:spacing w:val="-25"/>
                <w:w w:val="117"/>
                <w:sz w:val="18"/>
                <w:szCs w:val="18"/>
              </w:rPr>
              <w:t xml:space="preserve"> </w:t>
            </w:r>
            <w:r w:rsidRPr="005C33BB">
              <w:rPr>
                <w:rFonts w:eastAsia="Times New Roman" w:cstheme="minorHAnsi"/>
                <w:color w:val="1A1A18"/>
                <w:w w:val="117"/>
                <w:sz w:val="18"/>
                <w:szCs w:val="18"/>
              </w:rPr>
              <w:t>jednost</w:t>
            </w:r>
            <w:r w:rsidRPr="005C33BB">
              <w:rPr>
                <w:rFonts w:eastAsia="Times New Roman" w:cstheme="minorHAnsi"/>
                <w:color w:val="1A1A18"/>
                <w:spacing w:val="-2"/>
                <w:w w:val="117"/>
                <w:sz w:val="18"/>
                <w:szCs w:val="18"/>
              </w:rPr>
              <w:t>a</w:t>
            </w:r>
            <w:r w:rsidRPr="005C33BB">
              <w:rPr>
                <w:rFonts w:eastAsia="Times New Roman" w:cstheme="minorHAnsi"/>
                <w:color w:val="1A1A18"/>
                <w:spacing w:val="-3"/>
                <w:w w:val="117"/>
                <w:sz w:val="18"/>
                <w:szCs w:val="18"/>
              </w:rPr>
              <w:t>v</w:t>
            </w:r>
            <w:r w:rsidRPr="005C33BB">
              <w:rPr>
                <w:rFonts w:eastAsia="Times New Roman" w:cstheme="minorHAnsi"/>
                <w:color w:val="1A1A18"/>
                <w:w w:val="117"/>
                <w:sz w:val="18"/>
                <w:szCs w:val="18"/>
              </w:rPr>
              <w:t>an</w:t>
            </w:r>
            <w:r w:rsidRPr="005C33BB">
              <w:rPr>
                <w:rFonts w:eastAsia="Times New Roman" w:cstheme="minorHAnsi"/>
                <w:color w:val="1A1A18"/>
                <w:spacing w:val="19"/>
                <w:w w:val="117"/>
                <w:sz w:val="18"/>
                <w:szCs w:val="18"/>
              </w:rPr>
              <w:t xml:space="preserve"> </w:t>
            </w:r>
            <w:r w:rsidRPr="005C33BB">
              <w:rPr>
                <w:rFonts w:eastAsia="Times New Roman" w:cstheme="minorHAnsi"/>
                <w:color w:val="1A1A18"/>
                <w:w w:val="117"/>
                <w:sz w:val="18"/>
                <w:szCs w:val="18"/>
              </w:rPr>
              <w:t>ži</w:t>
            </w:r>
            <w:r w:rsidRPr="005C33BB">
              <w:rPr>
                <w:rFonts w:eastAsia="Times New Roman" w:cstheme="minorHAnsi"/>
                <w:color w:val="1A1A18"/>
                <w:spacing w:val="-3"/>
                <w:w w:val="117"/>
                <w:sz w:val="18"/>
                <w:szCs w:val="18"/>
              </w:rPr>
              <w:t>v</w:t>
            </w:r>
            <w:r w:rsidRPr="005C33BB">
              <w:rPr>
                <w:rFonts w:eastAsia="Times New Roman" w:cstheme="minorHAnsi"/>
                <w:color w:val="1A1A18"/>
                <w:w w:val="124"/>
                <w:sz w:val="18"/>
                <w:szCs w:val="18"/>
              </w:rPr>
              <w:t>o</w:t>
            </w:r>
            <w:r w:rsidRPr="005C33BB">
              <w:rPr>
                <w:rFonts w:eastAsia="Times New Roman" w:cstheme="minorHAnsi"/>
                <w:color w:val="1A1A18"/>
                <w:spacing w:val="-3"/>
                <w:w w:val="124"/>
                <w:sz w:val="18"/>
                <w:szCs w:val="18"/>
              </w:rPr>
              <w:t>t</w:t>
            </w:r>
            <w:r w:rsidRPr="005C33BB">
              <w:rPr>
                <w:rFonts w:eastAsia="Times New Roman" w:cstheme="minorHAnsi"/>
                <w:color w:val="1A1A18"/>
                <w:w w:val="115"/>
                <w:sz w:val="18"/>
                <w:szCs w:val="18"/>
              </w:rPr>
              <w:t>opis</w:t>
            </w:r>
          </w:p>
          <w:p w:rsidR="00D73B49" w:rsidRPr="005C33BB" w:rsidRDefault="00D73B49" w:rsidP="006F2B5D">
            <w:pPr>
              <w:spacing w:before="32"/>
              <w:ind w:right="-20"/>
              <w:rPr>
                <w:rFonts w:eastAsia="Times New Roman" w:cstheme="minorHAnsi"/>
                <w:sz w:val="18"/>
                <w:szCs w:val="18"/>
              </w:rPr>
            </w:pPr>
            <w:r w:rsidRPr="005C33BB">
              <w:rPr>
                <w:rFonts w:eastAsia="Arial" w:cstheme="minorHAnsi"/>
                <w:color w:val="1A1A18"/>
                <w:sz w:val="18"/>
                <w:szCs w:val="18"/>
              </w:rPr>
              <w:t xml:space="preserve">• </w:t>
            </w:r>
            <w:r w:rsidRPr="005C33BB">
              <w:rPr>
                <w:rFonts w:eastAsia="Times New Roman" w:cstheme="minorHAnsi"/>
                <w:color w:val="1A1A18"/>
                <w:w w:val="123"/>
                <w:sz w:val="18"/>
                <w:szCs w:val="18"/>
              </w:rPr>
              <w:t>nadopunjuje</w:t>
            </w:r>
            <w:r w:rsidRPr="005C33BB">
              <w:rPr>
                <w:rFonts w:eastAsia="Times New Roman" w:cstheme="minorHAnsi"/>
                <w:color w:val="1A1A18"/>
                <w:spacing w:val="-21"/>
                <w:w w:val="123"/>
                <w:sz w:val="18"/>
                <w:szCs w:val="18"/>
              </w:rPr>
              <w:t xml:space="preserve"> </w:t>
            </w:r>
            <w:r w:rsidRPr="005C33BB">
              <w:rPr>
                <w:rFonts w:eastAsia="Times New Roman" w:cstheme="minorHAnsi"/>
                <w:color w:val="1A1A18"/>
                <w:w w:val="123"/>
                <w:sz w:val="18"/>
                <w:szCs w:val="18"/>
              </w:rPr>
              <w:t>mapu</w:t>
            </w:r>
            <w:r w:rsidRPr="005C33BB">
              <w:rPr>
                <w:rFonts w:eastAsia="Times New Roman" w:cstheme="minorHAnsi"/>
                <w:color w:val="1A1A18"/>
                <w:spacing w:val="5"/>
                <w:w w:val="123"/>
                <w:sz w:val="18"/>
                <w:szCs w:val="18"/>
              </w:rPr>
              <w:t xml:space="preserve"> </w:t>
            </w:r>
            <w:r w:rsidRPr="005C33BB">
              <w:rPr>
                <w:rFonts w:eastAsia="Times New Roman" w:cstheme="minorHAnsi"/>
                <w:color w:val="1A1A18"/>
                <w:w w:val="123"/>
                <w:sz w:val="18"/>
                <w:szCs w:val="18"/>
              </w:rPr>
              <w:t>osobnog</w:t>
            </w:r>
            <w:r w:rsidRPr="005C33BB">
              <w:rPr>
                <w:rFonts w:eastAsia="Times New Roman" w:cstheme="minorHAnsi"/>
                <w:color w:val="1A1A18"/>
                <w:spacing w:val="-20"/>
                <w:w w:val="123"/>
                <w:sz w:val="18"/>
                <w:szCs w:val="18"/>
              </w:rPr>
              <w:t xml:space="preserve"> </w:t>
            </w:r>
            <w:r w:rsidRPr="005C33BB">
              <w:rPr>
                <w:rFonts w:eastAsia="Times New Roman" w:cstheme="minorHAnsi"/>
                <w:color w:val="1A1A18"/>
                <w:spacing w:val="-2"/>
                <w:w w:val="112"/>
                <w:sz w:val="18"/>
                <w:szCs w:val="18"/>
              </w:rPr>
              <w:t>r</w:t>
            </w:r>
            <w:r w:rsidRPr="005C33BB">
              <w:rPr>
                <w:rFonts w:eastAsia="Times New Roman" w:cstheme="minorHAnsi"/>
                <w:color w:val="1A1A18"/>
                <w:w w:val="112"/>
                <w:sz w:val="18"/>
                <w:szCs w:val="18"/>
              </w:rPr>
              <w:t>a</w:t>
            </w:r>
            <w:r w:rsidRPr="005C33BB">
              <w:rPr>
                <w:rFonts w:eastAsia="Times New Roman" w:cstheme="minorHAnsi"/>
                <w:color w:val="1A1A18"/>
                <w:spacing w:val="-2"/>
                <w:w w:val="112"/>
                <w:sz w:val="18"/>
                <w:szCs w:val="18"/>
              </w:rPr>
              <w:t>z</w:t>
            </w:r>
            <w:r w:rsidRPr="005C33BB">
              <w:rPr>
                <w:rFonts w:eastAsia="Times New Roman" w:cstheme="minorHAnsi"/>
                <w:color w:val="1A1A18"/>
                <w:spacing w:val="-3"/>
                <w:w w:val="112"/>
                <w:sz w:val="18"/>
                <w:szCs w:val="18"/>
              </w:rPr>
              <w:t>v</w:t>
            </w:r>
            <w:r w:rsidRPr="005C33BB">
              <w:rPr>
                <w:rFonts w:eastAsia="Times New Roman" w:cstheme="minorHAnsi"/>
                <w:color w:val="1A1A18"/>
                <w:w w:val="112"/>
                <w:sz w:val="18"/>
                <w:szCs w:val="18"/>
              </w:rPr>
              <w:t>oja</w:t>
            </w:r>
            <w:r w:rsidRPr="005C33BB">
              <w:rPr>
                <w:rFonts w:eastAsia="Times New Roman" w:cstheme="minorHAnsi"/>
                <w:color w:val="1A1A18"/>
                <w:spacing w:val="-6"/>
                <w:w w:val="112"/>
                <w:sz w:val="18"/>
                <w:szCs w:val="18"/>
              </w:rPr>
              <w:t xml:space="preserve"> </w:t>
            </w:r>
            <w:r w:rsidRPr="005C33BB">
              <w:rPr>
                <w:rFonts w:eastAsia="Times New Roman" w:cstheme="minorHAnsi"/>
                <w:color w:val="1A1A18"/>
                <w:w w:val="114"/>
                <w:sz w:val="18"/>
                <w:szCs w:val="18"/>
              </w:rPr>
              <w:t>(po</w:t>
            </w:r>
            <w:r w:rsidRPr="005C33BB">
              <w:rPr>
                <w:rFonts w:eastAsia="Times New Roman" w:cstheme="minorHAnsi"/>
                <w:color w:val="1A1A18"/>
                <w:spacing w:val="3"/>
                <w:w w:val="114"/>
                <w:sz w:val="18"/>
                <w:szCs w:val="18"/>
              </w:rPr>
              <w:t>r</w:t>
            </w:r>
            <w:r w:rsidRPr="005C33BB">
              <w:rPr>
                <w:rFonts w:eastAsia="Times New Roman" w:cstheme="minorHAnsi"/>
                <w:color w:val="1A1A18"/>
                <w:w w:val="112"/>
                <w:sz w:val="18"/>
                <w:szCs w:val="18"/>
              </w:rPr>
              <w:t>t</w:t>
            </w:r>
            <w:r w:rsidRPr="005C33BB">
              <w:rPr>
                <w:rFonts w:eastAsia="Times New Roman" w:cstheme="minorHAnsi"/>
                <w:color w:val="1A1A18"/>
                <w:spacing w:val="-2"/>
                <w:w w:val="112"/>
                <w:sz w:val="18"/>
                <w:szCs w:val="18"/>
              </w:rPr>
              <w:t>f</w:t>
            </w:r>
            <w:r w:rsidRPr="005C33BB">
              <w:rPr>
                <w:rFonts w:eastAsia="Times New Roman" w:cstheme="minorHAnsi"/>
                <w:color w:val="1A1A18"/>
                <w:w w:val="104"/>
                <w:sz w:val="18"/>
                <w:szCs w:val="18"/>
              </w:rPr>
              <w:t>olio)</w:t>
            </w:r>
          </w:p>
          <w:p w:rsidR="00D73B49" w:rsidRPr="005C33BB" w:rsidRDefault="00D73B49" w:rsidP="006F2B5D">
            <w:pPr>
              <w:spacing w:before="32"/>
              <w:ind w:left="113" w:right="-20" w:hanging="113"/>
              <w:rPr>
                <w:rFonts w:eastAsia="Times New Roman" w:cstheme="minorHAnsi"/>
                <w:sz w:val="18"/>
                <w:szCs w:val="18"/>
              </w:rPr>
            </w:pPr>
            <w:r w:rsidRPr="005C33BB">
              <w:rPr>
                <w:rFonts w:eastAsia="Arial" w:cstheme="minorHAnsi"/>
                <w:color w:val="1A1A18"/>
                <w:sz w:val="18"/>
                <w:szCs w:val="18"/>
              </w:rPr>
              <w:t xml:space="preserve">• </w:t>
            </w:r>
            <w:r w:rsidRPr="005C33BB">
              <w:rPr>
                <w:rFonts w:eastAsia="Times New Roman" w:cstheme="minorHAnsi"/>
                <w:color w:val="1A1A18"/>
                <w:w w:val="115"/>
                <w:sz w:val="18"/>
                <w:szCs w:val="18"/>
              </w:rPr>
              <w:t>plani</w:t>
            </w:r>
            <w:r w:rsidRPr="005C33BB">
              <w:rPr>
                <w:rFonts w:eastAsia="Times New Roman" w:cstheme="minorHAnsi"/>
                <w:color w:val="1A1A18"/>
                <w:spacing w:val="-2"/>
                <w:w w:val="115"/>
                <w:sz w:val="18"/>
                <w:szCs w:val="18"/>
              </w:rPr>
              <w:t>r</w:t>
            </w:r>
            <w:r w:rsidRPr="005C33BB">
              <w:rPr>
                <w:rFonts w:eastAsia="Times New Roman" w:cstheme="minorHAnsi"/>
                <w:color w:val="1A1A18"/>
                <w:w w:val="115"/>
                <w:sz w:val="18"/>
                <w:szCs w:val="18"/>
              </w:rPr>
              <w:t>a nast</w:t>
            </w:r>
            <w:r w:rsidRPr="005C33BB">
              <w:rPr>
                <w:rFonts w:eastAsia="Times New Roman" w:cstheme="minorHAnsi"/>
                <w:color w:val="1A1A18"/>
                <w:spacing w:val="-2"/>
                <w:w w:val="115"/>
                <w:sz w:val="18"/>
                <w:szCs w:val="18"/>
              </w:rPr>
              <w:t>a</w:t>
            </w:r>
            <w:r w:rsidRPr="005C33BB">
              <w:rPr>
                <w:rFonts w:eastAsia="Times New Roman" w:cstheme="minorHAnsi"/>
                <w:color w:val="1A1A18"/>
                <w:spacing w:val="-3"/>
                <w:w w:val="115"/>
                <w:sz w:val="18"/>
                <w:szCs w:val="18"/>
              </w:rPr>
              <w:t>v</w:t>
            </w:r>
            <w:r w:rsidRPr="005C33BB">
              <w:rPr>
                <w:rFonts w:eastAsia="Times New Roman" w:cstheme="minorHAnsi"/>
                <w:color w:val="1A1A18"/>
                <w:w w:val="115"/>
                <w:sz w:val="18"/>
                <w:szCs w:val="18"/>
              </w:rPr>
              <w:t>ak</w:t>
            </w:r>
            <w:r w:rsidRPr="005C33BB">
              <w:rPr>
                <w:rFonts w:eastAsia="Times New Roman" w:cstheme="minorHAnsi"/>
                <w:color w:val="1A1A18"/>
                <w:spacing w:val="20"/>
                <w:w w:val="115"/>
                <w:sz w:val="18"/>
                <w:szCs w:val="18"/>
              </w:rPr>
              <w:t xml:space="preserve"> </w:t>
            </w:r>
            <w:r w:rsidRPr="005C33BB">
              <w:rPr>
                <w:rFonts w:eastAsia="Times New Roman" w:cstheme="minorHAnsi"/>
                <w:color w:val="1A1A18"/>
                <w:w w:val="115"/>
                <w:sz w:val="18"/>
                <w:szCs w:val="18"/>
              </w:rPr>
              <w:t>š</w:t>
            </w:r>
            <w:r w:rsidRPr="005C33BB">
              <w:rPr>
                <w:rFonts w:eastAsia="Times New Roman" w:cstheme="minorHAnsi"/>
                <w:color w:val="1A1A18"/>
                <w:spacing w:val="-5"/>
                <w:w w:val="115"/>
                <w:sz w:val="18"/>
                <w:szCs w:val="18"/>
              </w:rPr>
              <w:t>k</w:t>
            </w:r>
            <w:r w:rsidRPr="005C33BB">
              <w:rPr>
                <w:rFonts w:eastAsia="Times New Roman" w:cstheme="minorHAnsi"/>
                <w:color w:val="1A1A18"/>
                <w:w w:val="115"/>
                <w:sz w:val="18"/>
                <w:szCs w:val="18"/>
              </w:rPr>
              <w:t>ol</w:t>
            </w:r>
            <w:r w:rsidRPr="005C33BB">
              <w:rPr>
                <w:rFonts w:eastAsia="Times New Roman" w:cstheme="minorHAnsi"/>
                <w:color w:val="1A1A18"/>
                <w:spacing w:val="-3"/>
                <w:w w:val="115"/>
                <w:sz w:val="18"/>
                <w:szCs w:val="18"/>
              </w:rPr>
              <w:t>ov</w:t>
            </w:r>
            <w:r w:rsidRPr="005C33BB">
              <w:rPr>
                <w:rFonts w:eastAsia="Times New Roman" w:cstheme="minorHAnsi"/>
                <w:color w:val="1A1A18"/>
                <w:w w:val="115"/>
                <w:sz w:val="18"/>
                <w:szCs w:val="18"/>
              </w:rPr>
              <w:t>anja</w:t>
            </w:r>
            <w:r w:rsidRPr="005C33BB">
              <w:rPr>
                <w:rFonts w:eastAsia="Times New Roman" w:cstheme="minorHAnsi"/>
                <w:color w:val="1A1A18"/>
                <w:spacing w:val="-17"/>
                <w:w w:val="115"/>
                <w:sz w:val="18"/>
                <w:szCs w:val="18"/>
              </w:rPr>
              <w:t xml:space="preserve"> </w:t>
            </w:r>
            <w:r w:rsidRPr="005C33BB">
              <w:rPr>
                <w:rFonts w:eastAsia="Times New Roman" w:cstheme="minorHAnsi"/>
                <w:color w:val="1A1A18"/>
                <w:spacing w:val="-3"/>
                <w:w w:val="115"/>
                <w:sz w:val="18"/>
                <w:szCs w:val="18"/>
              </w:rPr>
              <w:t>o</w:t>
            </w:r>
            <w:r w:rsidRPr="005C33BB">
              <w:rPr>
                <w:rFonts w:eastAsia="Times New Roman" w:cstheme="minorHAnsi"/>
                <w:color w:val="1A1A18"/>
                <w:w w:val="115"/>
                <w:sz w:val="18"/>
                <w:szCs w:val="18"/>
              </w:rPr>
              <w:t>visno</w:t>
            </w:r>
            <w:r w:rsidRPr="005C33BB">
              <w:rPr>
                <w:rFonts w:eastAsia="Times New Roman" w:cstheme="minorHAnsi"/>
                <w:color w:val="1A1A18"/>
                <w:spacing w:val="-19"/>
                <w:w w:val="115"/>
                <w:sz w:val="18"/>
                <w:szCs w:val="18"/>
              </w:rPr>
              <w:t xml:space="preserve"> </w:t>
            </w:r>
            <w:r w:rsidRPr="005C33BB">
              <w:rPr>
                <w:rFonts w:eastAsia="Times New Roman" w:cstheme="minorHAnsi"/>
                <w:color w:val="1A1A18"/>
                <w:sz w:val="18"/>
                <w:szCs w:val="18"/>
              </w:rPr>
              <w:t>o</w:t>
            </w:r>
            <w:r w:rsidRPr="005C33BB">
              <w:rPr>
                <w:rFonts w:eastAsia="Times New Roman" w:cstheme="minorHAnsi"/>
                <w:color w:val="1A1A18"/>
                <w:spacing w:val="14"/>
                <w:sz w:val="18"/>
                <w:szCs w:val="18"/>
              </w:rPr>
              <w:t xml:space="preserve"> </w:t>
            </w:r>
            <w:r w:rsidRPr="005C33BB">
              <w:rPr>
                <w:rFonts w:eastAsia="Times New Roman" w:cstheme="minorHAnsi"/>
                <w:color w:val="1A1A18"/>
                <w:w w:val="114"/>
                <w:sz w:val="18"/>
                <w:szCs w:val="18"/>
              </w:rPr>
              <w:t>vlastitim</w:t>
            </w:r>
            <w:r w:rsidRPr="005C33BB">
              <w:rPr>
                <w:rFonts w:eastAsia="Times New Roman" w:cstheme="minorHAnsi"/>
                <w:color w:val="1A1A18"/>
                <w:spacing w:val="-7"/>
                <w:w w:val="114"/>
                <w:sz w:val="18"/>
                <w:szCs w:val="18"/>
              </w:rPr>
              <w:t xml:space="preserve"> </w:t>
            </w:r>
            <w:r w:rsidRPr="005C33BB">
              <w:rPr>
                <w:rFonts w:eastAsia="Times New Roman" w:cstheme="minorHAnsi"/>
                <w:color w:val="1A1A18"/>
                <w:w w:val="107"/>
                <w:sz w:val="18"/>
                <w:szCs w:val="18"/>
              </w:rPr>
              <w:t>cilj</w:t>
            </w:r>
            <w:r w:rsidRPr="005C33BB">
              <w:rPr>
                <w:rFonts w:eastAsia="Times New Roman" w:cstheme="minorHAnsi"/>
                <w:color w:val="1A1A18"/>
                <w:spacing w:val="-2"/>
                <w:w w:val="107"/>
                <w:sz w:val="18"/>
                <w:szCs w:val="18"/>
              </w:rPr>
              <w:t>e</w:t>
            </w:r>
            <w:r w:rsidRPr="005C33BB">
              <w:rPr>
                <w:rFonts w:eastAsia="Times New Roman" w:cstheme="minorHAnsi"/>
                <w:color w:val="1A1A18"/>
                <w:w w:val="115"/>
                <w:sz w:val="18"/>
                <w:szCs w:val="18"/>
              </w:rPr>
              <w:t xml:space="preserve">vima </w:t>
            </w:r>
            <w:r w:rsidRPr="005C33BB">
              <w:rPr>
                <w:rFonts w:eastAsia="Times New Roman" w:cstheme="minorHAnsi"/>
                <w:color w:val="1A1A18"/>
                <w:w w:val="89"/>
                <w:sz w:val="18"/>
                <w:szCs w:val="18"/>
              </w:rPr>
              <w:t>i</w:t>
            </w:r>
            <w:r w:rsidRPr="005C33BB">
              <w:rPr>
                <w:rFonts w:eastAsia="Times New Roman" w:cstheme="minorHAnsi"/>
                <w:color w:val="1A1A18"/>
                <w:spacing w:val="-1"/>
                <w:sz w:val="18"/>
                <w:szCs w:val="18"/>
              </w:rPr>
              <w:t xml:space="preserve"> </w:t>
            </w:r>
            <w:r w:rsidRPr="005C33BB">
              <w:rPr>
                <w:rFonts w:eastAsia="Times New Roman" w:cstheme="minorHAnsi"/>
                <w:color w:val="1A1A18"/>
                <w:w w:val="129"/>
                <w:sz w:val="18"/>
                <w:szCs w:val="18"/>
              </w:rPr>
              <w:t>m</w:t>
            </w:r>
            <w:r w:rsidRPr="005C33BB">
              <w:rPr>
                <w:rFonts w:eastAsia="Times New Roman" w:cstheme="minorHAnsi"/>
                <w:color w:val="1A1A18"/>
                <w:w w:val="124"/>
                <w:sz w:val="18"/>
                <w:szCs w:val="18"/>
              </w:rPr>
              <w:t>ogućn</w:t>
            </w:r>
            <w:r w:rsidRPr="005C33BB">
              <w:rPr>
                <w:rFonts w:eastAsia="Times New Roman" w:cstheme="minorHAnsi"/>
                <w:color w:val="1A1A18"/>
                <w:w w:val="121"/>
                <w:sz w:val="18"/>
                <w:szCs w:val="18"/>
              </w:rPr>
              <w:t>ostima</w:t>
            </w:r>
          </w:p>
          <w:p w:rsidR="00D73B49" w:rsidRPr="005C33BB" w:rsidRDefault="00D73B49" w:rsidP="006F2B5D">
            <w:pPr>
              <w:ind w:right="-20"/>
              <w:rPr>
                <w:rFonts w:eastAsia="Arial" w:cstheme="minorHAnsi"/>
                <w:sz w:val="18"/>
                <w:szCs w:val="18"/>
              </w:rPr>
            </w:pPr>
            <w:r w:rsidRPr="005C33BB">
              <w:rPr>
                <w:rFonts w:eastAsia="Arial" w:cstheme="minorHAnsi"/>
                <w:b/>
                <w:bCs/>
                <w:color w:val="6F6F6E"/>
                <w:spacing w:val="3"/>
                <w:w w:val="90"/>
                <w:sz w:val="18"/>
                <w:szCs w:val="18"/>
              </w:rPr>
              <w:t>S</w:t>
            </w:r>
            <w:r w:rsidRPr="005C33BB">
              <w:rPr>
                <w:rFonts w:eastAsia="Arial" w:cstheme="minorHAnsi"/>
                <w:b/>
                <w:bCs/>
                <w:color w:val="6F6F6E"/>
                <w:spacing w:val="-11"/>
                <w:w w:val="98"/>
                <w:sz w:val="18"/>
                <w:szCs w:val="18"/>
              </w:rPr>
              <w:t>T</w:t>
            </w:r>
            <w:r w:rsidRPr="005C33BB">
              <w:rPr>
                <w:rFonts w:eastAsia="Arial" w:cstheme="minorHAnsi"/>
                <w:b/>
                <w:bCs/>
                <w:color w:val="6F6F6E"/>
                <w:spacing w:val="-10"/>
                <w:w w:val="98"/>
                <w:sz w:val="18"/>
                <w:szCs w:val="18"/>
              </w:rPr>
              <w:t>A</w:t>
            </w:r>
            <w:r w:rsidRPr="005C33BB">
              <w:rPr>
                <w:rFonts w:eastAsia="Arial" w:cstheme="minorHAnsi"/>
                <w:b/>
                <w:bCs/>
                <w:color w:val="6F6F6E"/>
                <w:spacing w:val="-4"/>
                <w:w w:val="106"/>
                <w:sz w:val="18"/>
                <w:szCs w:val="18"/>
              </w:rPr>
              <w:t>V</w:t>
            </w:r>
            <w:r w:rsidRPr="005C33BB">
              <w:rPr>
                <w:rFonts w:eastAsia="Arial" w:cstheme="minorHAnsi"/>
                <w:b/>
                <w:bCs/>
                <w:color w:val="6F6F6E"/>
                <w:spacing w:val="-4"/>
                <w:w w:val="103"/>
                <w:sz w:val="18"/>
                <w:szCs w:val="18"/>
              </w:rPr>
              <w:t>O</w:t>
            </w:r>
            <w:r w:rsidRPr="005C33BB">
              <w:rPr>
                <w:rFonts w:eastAsia="Arial" w:cstheme="minorHAnsi"/>
                <w:b/>
                <w:bCs/>
                <w:color w:val="6F6F6E"/>
                <w:spacing w:val="2"/>
                <w:w w:val="106"/>
                <w:sz w:val="18"/>
                <w:szCs w:val="18"/>
              </w:rPr>
              <w:t>V</w:t>
            </w:r>
            <w:r w:rsidRPr="005C33BB">
              <w:rPr>
                <w:rFonts w:eastAsia="Arial" w:cstheme="minorHAnsi"/>
                <w:b/>
                <w:bCs/>
                <w:color w:val="6F6F6E"/>
                <w:w w:val="112"/>
                <w:sz w:val="18"/>
                <w:szCs w:val="18"/>
              </w:rPr>
              <w:t>I</w:t>
            </w:r>
          </w:p>
          <w:p w:rsidR="00D73B49" w:rsidRPr="005C33BB" w:rsidRDefault="00D73B49" w:rsidP="006F2B5D">
            <w:pPr>
              <w:spacing w:before="28"/>
              <w:ind w:right="-20"/>
              <w:rPr>
                <w:rFonts w:eastAsia="Times New Roman" w:cstheme="minorHAnsi"/>
                <w:sz w:val="18"/>
                <w:szCs w:val="18"/>
              </w:rPr>
            </w:pPr>
            <w:r w:rsidRPr="005C33BB">
              <w:rPr>
                <w:rFonts w:eastAsia="Arial" w:cstheme="minorHAnsi"/>
                <w:color w:val="1A1A18"/>
                <w:sz w:val="18"/>
                <w:szCs w:val="18"/>
              </w:rPr>
              <w:t xml:space="preserve">• </w:t>
            </w:r>
            <w:r w:rsidRPr="005C33BB">
              <w:rPr>
                <w:rFonts w:eastAsia="Times New Roman" w:cstheme="minorHAnsi"/>
                <w:color w:val="1A1A18"/>
                <w:w w:val="118"/>
                <w:sz w:val="18"/>
                <w:szCs w:val="18"/>
              </w:rPr>
              <w:t>p</w:t>
            </w:r>
            <w:r w:rsidRPr="005C33BB">
              <w:rPr>
                <w:rFonts w:eastAsia="Times New Roman" w:cstheme="minorHAnsi"/>
                <w:color w:val="1A1A18"/>
                <w:spacing w:val="-2"/>
                <w:w w:val="118"/>
                <w:sz w:val="18"/>
                <w:szCs w:val="18"/>
              </w:rPr>
              <w:t>r</w:t>
            </w:r>
            <w:r w:rsidRPr="005C33BB">
              <w:rPr>
                <w:rFonts w:eastAsia="Times New Roman" w:cstheme="minorHAnsi"/>
                <w:color w:val="1A1A18"/>
                <w:w w:val="118"/>
                <w:sz w:val="18"/>
                <w:szCs w:val="18"/>
              </w:rPr>
              <w:t>ocjenjuje</w:t>
            </w:r>
            <w:r w:rsidRPr="005C33BB">
              <w:rPr>
                <w:rFonts w:eastAsia="Times New Roman" w:cstheme="minorHAnsi"/>
                <w:color w:val="1A1A18"/>
                <w:spacing w:val="-17"/>
                <w:w w:val="118"/>
                <w:sz w:val="18"/>
                <w:szCs w:val="18"/>
              </w:rPr>
              <w:t xml:space="preserve"> </w:t>
            </w:r>
            <w:r w:rsidRPr="005C33BB">
              <w:rPr>
                <w:rFonts w:eastAsia="Times New Roman" w:cstheme="minorHAnsi"/>
                <w:color w:val="1A1A18"/>
                <w:w w:val="118"/>
                <w:sz w:val="18"/>
                <w:szCs w:val="18"/>
              </w:rPr>
              <w:t>osobne</w:t>
            </w:r>
            <w:r w:rsidRPr="005C33BB">
              <w:rPr>
                <w:rFonts w:eastAsia="Times New Roman" w:cstheme="minorHAnsi"/>
                <w:color w:val="1A1A18"/>
                <w:spacing w:val="11"/>
                <w:w w:val="118"/>
                <w:sz w:val="18"/>
                <w:szCs w:val="18"/>
              </w:rPr>
              <w:t xml:space="preserve"> </w:t>
            </w:r>
            <w:r w:rsidRPr="005C33BB">
              <w:rPr>
                <w:rFonts w:eastAsia="Times New Roman" w:cstheme="minorHAnsi"/>
                <w:color w:val="1A1A18"/>
                <w:w w:val="129"/>
                <w:sz w:val="18"/>
                <w:szCs w:val="18"/>
              </w:rPr>
              <w:t>m</w:t>
            </w:r>
            <w:r w:rsidRPr="005C33BB">
              <w:rPr>
                <w:rFonts w:eastAsia="Times New Roman" w:cstheme="minorHAnsi"/>
                <w:color w:val="1A1A18"/>
                <w:w w:val="124"/>
                <w:sz w:val="18"/>
                <w:szCs w:val="18"/>
              </w:rPr>
              <w:t>ogućn</w:t>
            </w:r>
            <w:r w:rsidRPr="005C33BB">
              <w:rPr>
                <w:rFonts w:eastAsia="Times New Roman" w:cstheme="minorHAnsi"/>
                <w:color w:val="1A1A18"/>
                <w:w w:val="115"/>
                <w:sz w:val="18"/>
                <w:szCs w:val="18"/>
              </w:rPr>
              <w:t>osti</w:t>
            </w:r>
          </w:p>
          <w:p w:rsidR="00F331B2" w:rsidRPr="005C33BB" w:rsidRDefault="00D73B49" w:rsidP="006F2B5D">
            <w:pPr>
              <w:spacing w:before="32"/>
              <w:ind w:left="113" w:right="-20" w:hanging="113"/>
              <w:rPr>
                <w:rFonts w:cstheme="minorHAnsi"/>
                <w:sz w:val="18"/>
                <w:szCs w:val="18"/>
              </w:rPr>
            </w:pPr>
            <w:r w:rsidRPr="005C33BB">
              <w:rPr>
                <w:rFonts w:eastAsia="Arial" w:cstheme="minorHAnsi"/>
                <w:color w:val="1A1A18"/>
                <w:sz w:val="18"/>
                <w:szCs w:val="18"/>
              </w:rPr>
              <w:t xml:space="preserve">• </w:t>
            </w:r>
            <w:r w:rsidRPr="005C33BB">
              <w:rPr>
                <w:rFonts w:eastAsia="Times New Roman" w:cstheme="minorHAnsi"/>
                <w:color w:val="1A1A18"/>
                <w:sz w:val="18"/>
                <w:szCs w:val="18"/>
              </w:rPr>
              <w:t>cijeni</w:t>
            </w:r>
            <w:r w:rsidRPr="005C33BB">
              <w:rPr>
                <w:rFonts w:eastAsia="Times New Roman" w:cstheme="minorHAnsi"/>
                <w:color w:val="1A1A18"/>
                <w:spacing w:val="43"/>
                <w:sz w:val="18"/>
                <w:szCs w:val="18"/>
              </w:rPr>
              <w:t xml:space="preserve"> </w:t>
            </w:r>
            <w:r w:rsidRPr="005C33BB">
              <w:rPr>
                <w:rFonts w:eastAsia="Times New Roman" w:cstheme="minorHAnsi"/>
                <w:color w:val="1A1A18"/>
                <w:spacing w:val="-2"/>
                <w:sz w:val="18"/>
                <w:szCs w:val="18"/>
              </w:rPr>
              <w:t>s</w:t>
            </w:r>
            <w:r w:rsidRPr="005C33BB">
              <w:rPr>
                <w:rFonts w:eastAsia="Times New Roman" w:cstheme="minorHAnsi"/>
                <w:color w:val="1A1A18"/>
                <w:spacing w:val="-3"/>
                <w:sz w:val="18"/>
                <w:szCs w:val="18"/>
              </w:rPr>
              <w:t>v</w:t>
            </w:r>
            <w:r w:rsidRPr="005C33BB">
              <w:rPr>
                <w:rFonts w:eastAsia="Times New Roman" w:cstheme="minorHAnsi"/>
                <w:color w:val="1A1A18"/>
                <w:sz w:val="18"/>
                <w:szCs w:val="18"/>
              </w:rPr>
              <w:t>oj</w:t>
            </w:r>
            <w:r w:rsidRPr="005C33BB">
              <w:rPr>
                <w:rFonts w:eastAsia="Times New Roman" w:cstheme="minorHAnsi"/>
                <w:color w:val="1A1A18"/>
                <w:spacing w:val="21"/>
                <w:sz w:val="18"/>
                <w:szCs w:val="18"/>
              </w:rPr>
              <w:t xml:space="preserve"> </w:t>
            </w:r>
            <w:r w:rsidRPr="005C33BB">
              <w:rPr>
                <w:rFonts w:eastAsia="Times New Roman" w:cstheme="minorHAnsi"/>
                <w:color w:val="1A1A18"/>
                <w:w w:val="122"/>
                <w:sz w:val="18"/>
                <w:szCs w:val="18"/>
              </w:rPr>
              <w:t>uspjeh</w:t>
            </w:r>
            <w:r w:rsidRPr="005C33BB">
              <w:rPr>
                <w:rFonts w:eastAsia="Times New Roman" w:cstheme="minorHAnsi"/>
                <w:color w:val="1A1A18"/>
                <w:spacing w:val="-11"/>
                <w:w w:val="122"/>
                <w:sz w:val="18"/>
                <w:szCs w:val="18"/>
              </w:rPr>
              <w:t xml:space="preserve"> </w:t>
            </w:r>
            <w:r w:rsidRPr="005C33BB">
              <w:rPr>
                <w:rFonts w:eastAsia="Times New Roman" w:cstheme="minorHAnsi"/>
                <w:color w:val="1A1A18"/>
                <w:sz w:val="18"/>
                <w:szCs w:val="18"/>
              </w:rPr>
              <w:t>i</w:t>
            </w:r>
            <w:r w:rsidRPr="005C33BB">
              <w:rPr>
                <w:rFonts w:eastAsia="Times New Roman" w:cstheme="minorHAnsi"/>
                <w:color w:val="1A1A18"/>
                <w:spacing w:val="-6"/>
                <w:sz w:val="18"/>
                <w:szCs w:val="18"/>
              </w:rPr>
              <w:t xml:space="preserve"> </w:t>
            </w:r>
            <w:r w:rsidRPr="005C33BB">
              <w:rPr>
                <w:rFonts w:eastAsia="Times New Roman" w:cstheme="minorHAnsi"/>
                <w:color w:val="1A1A18"/>
                <w:w w:val="122"/>
                <w:sz w:val="18"/>
                <w:szCs w:val="18"/>
              </w:rPr>
              <w:t>uspjehe</w:t>
            </w:r>
            <w:r w:rsidRPr="005C33BB">
              <w:rPr>
                <w:rFonts w:eastAsia="Times New Roman" w:cstheme="minorHAnsi"/>
                <w:color w:val="1A1A18"/>
                <w:spacing w:val="-7"/>
                <w:w w:val="122"/>
                <w:sz w:val="18"/>
                <w:szCs w:val="18"/>
              </w:rPr>
              <w:t xml:space="preserve"> </w:t>
            </w:r>
            <w:r w:rsidRPr="005C33BB">
              <w:rPr>
                <w:rFonts w:eastAsia="Times New Roman" w:cstheme="minorHAnsi"/>
                <w:color w:val="1A1A18"/>
                <w:w w:val="122"/>
                <w:sz w:val="18"/>
                <w:szCs w:val="18"/>
              </w:rPr>
              <w:t>drugih</w:t>
            </w:r>
          </w:p>
        </w:tc>
      </w:tr>
    </w:tbl>
    <w:p w:rsidR="00F331B2" w:rsidRPr="005C33BB" w:rsidRDefault="00F331B2" w:rsidP="00F331B2">
      <w:pPr>
        <w:rPr>
          <w:rFonts w:cstheme="minorHAnsi"/>
          <w:b/>
          <w:sz w:val="32"/>
          <w:szCs w:val="32"/>
        </w:rPr>
      </w:pPr>
    </w:p>
    <w:p w:rsidR="007007B7" w:rsidRPr="005C33BB" w:rsidRDefault="007007B7" w:rsidP="007007B7">
      <w:pPr>
        <w:spacing w:after="0" w:line="343" w:lineRule="exact"/>
        <w:ind w:left="20" w:right="-68"/>
        <w:rPr>
          <w:rFonts w:eastAsia="Times New Roman" w:cstheme="minorHAnsi"/>
          <w:sz w:val="32"/>
          <w:szCs w:val="32"/>
        </w:rPr>
      </w:pPr>
      <w:r w:rsidRPr="005C33BB">
        <w:rPr>
          <w:rFonts w:eastAsia="Arial" w:cstheme="minorHAnsi"/>
          <w:b/>
          <w:bCs/>
          <w:color w:val="F49C8A"/>
          <w:sz w:val="32"/>
          <w:szCs w:val="32"/>
        </w:rPr>
        <w:t>B</w:t>
      </w:r>
      <w:r w:rsidRPr="005C33BB">
        <w:rPr>
          <w:rFonts w:eastAsia="Arial" w:cstheme="minorHAnsi"/>
          <w:b/>
          <w:bCs/>
          <w:color w:val="F49C8A"/>
          <w:spacing w:val="-9"/>
          <w:sz w:val="32"/>
          <w:szCs w:val="32"/>
        </w:rPr>
        <w:t xml:space="preserve"> </w:t>
      </w:r>
      <w:r w:rsidRPr="005C33BB">
        <w:rPr>
          <w:rFonts w:eastAsia="Times New Roman" w:cstheme="minorHAnsi"/>
          <w:color w:val="EA4F53"/>
          <w:sz w:val="32"/>
          <w:szCs w:val="32"/>
        </w:rPr>
        <w:t>/</w:t>
      </w:r>
      <w:r w:rsidRPr="005C33BB">
        <w:rPr>
          <w:rFonts w:eastAsia="Times New Roman" w:cstheme="minorHAnsi"/>
          <w:color w:val="EA4F53"/>
          <w:spacing w:val="12"/>
          <w:sz w:val="32"/>
          <w:szCs w:val="32"/>
        </w:rPr>
        <w:t xml:space="preserve"> </w:t>
      </w:r>
      <w:r w:rsidRPr="005C33BB">
        <w:rPr>
          <w:rFonts w:eastAsia="Times New Roman" w:cstheme="minorHAnsi"/>
          <w:color w:val="EA4F53"/>
          <w:spacing w:val="-3"/>
          <w:w w:val="139"/>
          <w:sz w:val="32"/>
          <w:szCs w:val="32"/>
        </w:rPr>
        <w:t>d</w:t>
      </w:r>
      <w:r w:rsidRPr="005C33BB">
        <w:rPr>
          <w:rFonts w:eastAsia="Times New Roman" w:cstheme="minorHAnsi"/>
          <w:color w:val="EA4F53"/>
          <w:spacing w:val="-10"/>
          <w:w w:val="139"/>
          <w:sz w:val="32"/>
          <w:szCs w:val="32"/>
        </w:rPr>
        <w:t>j</w:t>
      </w:r>
      <w:r w:rsidRPr="005C33BB">
        <w:rPr>
          <w:rFonts w:eastAsia="Times New Roman" w:cstheme="minorHAnsi"/>
          <w:color w:val="EA4F53"/>
          <w:spacing w:val="-11"/>
          <w:w w:val="139"/>
          <w:sz w:val="32"/>
          <w:szCs w:val="32"/>
        </w:rPr>
        <w:t>el</w:t>
      </w:r>
      <w:r w:rsidRPr="005C33BB">
        <w:rPr>
          <w:rFonts w:eastAsia="Times New Roman" w:cstheme="minorHAnsi"/>
          <w:color w:val="EA4F53"/>
          <w:spacing w:val="-7"/>
          <w:w w:val="139"/>
          <w:sz w:val="32"/>
          <w:szCs w:val="32"/>
        </w:rPr>
        <w:t>u</w:t>
      </w:r>
      <w:r w:rsidRPr="005C33BB">
        <w:rPr>
          <w:rFonts w:eastAsia="Times New Roman" w:cstheme="minorHAnsi"/>
          <w:color w:val="EA4F53"/>
          <w:w w:val="139"/>
          <w:sz w:val="32"/>
          <w:szCs w:val="32"/>
        </w:rPr>
        <w:t>j</w:t>
      </w:r>
      <w:r w:rsidRPr="005C33BB">
        <w:rPr>
          <w:rFonts w:eastAsia="Times New Roman" w:cstheme="minorHAnsi"/>
          <w:color w:val="EA4F53"/>
          <w:spacing w:val="-30"/>
          <w:w w:val="139"/>
          <w:sz w:val="32"/>
          <w:szCs w:val="32"/>
        </w:rPr>
        <w:t xml:space="preserve"> </w:t>
      </w:r>
      <w:r w:rsidRPr="005C33BB">
        <w:rPr>
          <w:rFonts w:eastAsia="Times New Roman" w:cstheme="minorHAnsi"/>
          <w:color w:val="EA4F53"/>
          <w:spacing w:val="-1"/>
          <w:w w:val="117"/>
          <w:sz w:val="32"/>
          <w:szCs w:val="32"/>
        </w:rPr>
        <w:t>p</w:t>
      </w:r>
      <w:r w:rsidRPr="005C33BB">
        <w:rPr>
          <w:rFonts w:eastAsia="Times New Roman" w:cstheme="minorHAnsi"/>
          <w:color w:val="EA4F53"/>
          <w:spacing w:val="-4"/>
          <w:w w:val="133"/>
          <w:sz w:val="32"/>
          <w:szCs w:val="32"/>
        </w:rPr>
        <w:t>o</w:t>
      </w:r>
      <w:r w:rsidRPr="005C33BB">
        <w:rPr>
          <w:rFonts w:eastAsia="Times New Roman" w:cstheme="minorHAnsi"/>
          <w:color w:val="EA4F53"/>
          <w:spacing w:val="-4"/>
          <w:w w:val="132"/>
          <w:sz w:val="32"/>
          <w:szCs w:val="32"/>
        </w:rPr>
        <w:t>d</w:t>
      </w:r>
      <w:r w:rsidRPr="005C33BB">
        <w:rPr>
          <w:rFonts w:eastAsia="Times New Roman" w:cstheme="minorHAnsi"/>
          <w:color w:val="EA4F53"/>
          <w:spacing w:val="-7"/>
          <w:w w:val="128"/>
          <w:sz w:val="32"/>
          <w:szCs w:val="32"/>
        </w:rPr>
        <w:t>u</w:t>
      </w:r>
      <w:r w:rsidRPr="005C33BB">
        <w:rPr>
          <w:rFonts w:eastAsia="Times New Roman" w:cstheme="minorHAnsi"/>
          <w:color w:val="EA4F53"/>
          <w:spacing w:val="-5"/>
          <w:w w:val="116"/>
          <w:sz w:val="32"/>
          <w:szCs w:val="32"/>
        </w:rPr>
        <w:t>z</w:t>
      </w:r>
      <w:r w:rsidRPr="005C33BB">
        <w:rPr>
          <w:rFonts w:eastAsia="Times New Roman" w:cstheme="minorHAnsi"/>
          <w:color w:val="EA4F53"/>
          <w:spacing w:val="5"/>
          <w:w w:val="121"/>
          <w:sz w:val="32"/>
          <w:szCs w:val="32"/>
        </w:rPr>
        <w:t>e</w:t>
      </w:r>
      <w:r w:rsidRPr="005C33BB">
        <w:rPr>
          <w:rFonts w:eastAsia="Times New Roman" w:cstheme="minorHAnsi"/>
          <w:color w:val="EA4F53"/>
          <w:spacing w:val="-1"/>
          <w:w w:val="163"/>
          <w:sz w:val="32"/>
          <w:szCs w:val="32"/>
        </w:rPr>
        <w:t>t</w:t>
      </w:r>
      <w:r w:rsidRPr="005C33BB">
        <w:rPr>
          <w:rFonts w:eastAsia="Times New Roman" w:cstheme="minorHAnsi"/>
          <w:color w:val="EA4F53"/>
          <w:spacing w:val="-7"/>
          <w:w w:val="132"/>
          <w:sz w:val="32"/>
          <w:szCs w:val="32"/>
        </w:rPr>
        <w:t>n</w:t>
      </w:r>
      <w:r w:rsidRPr="005C33BB">
        <w:rPr>
          <w:rFonts w:eastAsia="Times New Roman" w:cstheme="minorHAnsi"/>
          <w:color w:val="EA4F53"/>
          <w:spacing w:val="-4"/>
          <w:w w:val="96"/>
          <w:sz w:val="32"/>
          <w:szCs w:val="32"/>
        </w:rPr>
        <w:t>i</w:t>
      </w:r>
      <w:r w:rsidRPr="005C33BB">
        <w:rPr>
          <w:rFonts w:eastAsia="Times New Roman" w:cstheme="minorHAnsi"/>
          <w:color w:val="EA4F53"/>
          <w:spacing w:val="-6"/>
          <w:w w:val="128"/>
          <w:sz w:val="32"/>
          <w:szCs w:val="32"/>
        </w:rPr>
        <w:t>č</w:t>
      </w:r>
      <w:r w:rsidRPr="005C33BB">
        <w:rPr>
          <w:rFonts w:eastAsia="Times New Roman" w:cstheme="minorHAnsi"/>
          <w:color w:val="EA4F53"/>
          <w:spacing w:val="-2"/>
          <w:w w:val="115"/>
          <w:sz w:val="32"/>
          <w:szCs w:val="32"/>
        </w:rPr>
        <w:t>k</w:t>
      </w:r>
      <w:r w:rsidRPr="005C33BB">
        <w:rPr>
          <w:rFonts w:eastAsia="Times New Roman" w:cstheme="minorHAnsi"/>
          <w:color w:val="EA4F53"/>
          <w:w w:val="96"/>
          <w:sz w:val="32"/>
          <w:szCs w:val="32"/>
        </w:rPr>
        <w:t>i</w:t>
      </w:r>
    </w:p>
    <w:tbl>
      <w:tblPr>
        <w:tblStyle w:val="TableGrid"/>
        <w:tblW w:w="0" w:type="auto"/>
        <w:tblLook w:val="04A0"/>
      </w:tblPr>
      <w:tblGrid>
        <w:gridCol w:w="2802"/>
        <w:gridCol w:w="6487"/>
      </w:tblGrid>
      <w:tr w:rsidR="007007B7" w:rsidRPr="005C33BB" w:rsidTr="002B69A4">
        <w:trPr>
          <w:trHeight w:val="397"/>
        </w:trPr>
        <w:tc>
          <w:tcPr>
            <w:tcW w:w="2802" w:type="dxa"/>
            <w:vAlign w:val="center"/>
          </w:tcPr>
          <w:p w:rsidR="007007B7" w:rsidRPr="005C33BB" w:rsidRDefault="007007B7" w:rsidP="00634DB2">
            <w:pPr>
              <w:spacing w:before="2"/>
              <w:rPr>
                <w:rFonts w:cstheme="minorHAnsi"/>
                <w:sz w:val="18"/>
                <w:szCs w:val="18"/>
              </w:rPr>
            </w:pPr>
            <w:r w:rsidRPr="005C33BB">
              <w:rPr>
                <w:rFonts w:eastAsia="Times New Roman" w:cstheme="minorHAnsi"/>
                <w:color w:val="231F20"/>
                <w:spacing w:val="-3"/>
                <w:w w:val="117"/>
                <w:sz w:val="18"/>
                <w:szCs w:val="18"/>
              </w:rPr>
              <w:t>pod B.3.1. Razvija poduzetničku ideju od koncepta do realizacije</w:t>
            </w:r>
          </w:p>
        </w:tc>
        <w:tc>
          <w:tcPr>
            <w:tcW w:w="6487" w:type="dxa"/>
            <w:vAlign w:val="center"/>
          </w:tcPr>
          <w:p w:rsidR="00634DB2" w:rsidRPr="005C33BB" w:rsidRDefault="00634DB2" w:rsidP="00634DB2">
            <w:pPr>
              <w:ind w:right="-20"/>
              <w:rPr>
                <w:rFonts w:eastAsia="Arial" w:cstheme="minorHAnsi"/>
                <w:sz w:val="18"/>
                <w:szCs w:val="18"/>
              </w:rPr>
            </w:pPr>
            <w:r w:rsidRPr="005C33BB">
              <w:rPr>
                <w:rFonts w:eastAsia="Arial" w:cstheme="minorHAnsi"/>
                <w:b/>
                <w:bCs/>
                <w:color w:val="6F6F6E"/>
                <w:spacing w:val="3"/>
                <w:w w:val="104"/>
                <w:sz w:val="18"/>
                <w:szCs w:val="18"/>
              </w:rPr>
              <w:t>Z</w:t>
            </w:r>
            <w:r w:rsidRPr="005C33BB">
              <w:rPr>
                <w:rFonts w:eastAsia="Arial" w:cstheme="minorHAnsi"/>
                <w:b/>
                <w:bCs/>
                <w:color w:val="6F6F6E"/>
                <w:spacing w:val="2"/>
                <w:w w:val="104"/>
                <w:sz w:val="18"/>
                <w:szCs w:val="18"/>
              </w:rPr>
              <w:t>NAN</w:t>
            </w:r>
            <w:r w:rsidRPr="005C33BB">
              <w:rPr>
                <w:rFonts w:eastAsia="Arial" w:cstheme="minorHAnsi"/>
                <w:b/>
                <w:bCs/>
                <w:color w:val="6F6F6E"/>
                <w:spacing w:val="2"/>
                <w:w w:val="92"/>
                <w:sz w:val="18"/>
                <w:szCs w:val="18"/>
              </w:rPr>
              <w:t>J</w:t>
            </w:r>
            <w:r w:rsidRPr="005C33BB">
              <w:rPr>
                <w:rFonts w:eastAsia="Arial" w:cstheme="minorHAnsi"/>
                <w:b/>
                <w:bCs/>
                <w:color w:val="6F6F6E"/>
                <w:w w:val="95"/>
                <w:sz w:val="18"/>
                <w:szCs w:val="18"/>
              </w:rPr>
              <w:t>E</w:t>
            </w:r>
          </w:p>
          <w:p w:rsidR="00634DB2" w:rsidRPr="005C33BB" w:rsidRDefault="00634DB2" w:rsidP="00634DB2">
            <w:pPr>
              <w:spacing w:before="28"/>
              <w:ind w:left="113" w:right="-20" w:hanging="113"/>
              <w:rPr>
                <w:rFonts w:eastAsia="Times New Roman" w:cstheme="minorHAnsi"/>
                <w:sz w:val="18"/>
                <w:szCs w:val="18"/>
              </w:rPr>
            </w:pPr>
            <w:r w:rsidRPr="005C33BB">
              <w:rPr>
                <w:rFonts w:eastAsia="Arial" w:cstheme="minorHAnsi"/>
                <w:color w:val="1A1A18"/>
                <w:sz w:val="18"/>
                <w:szCs w:val="18"/>
              </w:rPr>
              <w:t xml:space="preserve">• </w:t>
            </w:r>
            <w:r w:rsidRPr="005C33BB">
              <w:rPr>
                <w:rFonts w:eastAsia="Times New Roman" w:cstheme="minorHAnsi"/>
                <w:color w:val="1A1A18"/>
                <w:spacing w:val="-2"/>
                <w:w w:val="118"/>
                <w:sz w:val="18"/>
                <w:szCs w:val="18"/>
              </w:rPr>
              <w:t>r</w:t>
            </w:r>
            <w:r w:rsidRPr="005C33BB">
              <w:rPr>
                <w:rFonts w:eastAsia="Times New Roman" w:cstheme="minorHAnsi"/>
                <w:color w:val="1A1A18"/>
                <w:w w:val="118"/>
                <w:sz w:val="18"/>
                <w:szCs w:val="18"/>
              </w:rPr>
              <w:t>az</w:t>
            </w:r>
            <w:r w:rsidRPr="005C33BB">
              <w:rPr>
                <w:rFonts w:eastAsia="Times New Roman" w:cstheme="minorHAnsi"/>
                <w:color w:val="1A1A18"/>
                <w:spacing w:val="-2"/>
                <w:w w:val="118"/>
                <w:sz w:val="18"/>
                <w:szCs w:val="18"/>
              </w:rPr>
              <w:t>r</w:t>
            </w:r>
            <w:r w:rsidRPr="005C33BB">
              <w:rPr>
                <w:rFonts w:eastAsia="Times New Roman" w:cstheme="minorHAnsi"/>
                <w:color w:val="1A1A18"/>
                <w:w w:val="118"/>
                <w:sz w:val="18"/>
                <w:szCs w:val="18"/>
              </w:rPr>
              <w:t>ađuje</w:t>
            </w:r>
            <w:r w:rsidRPr="005C33BB">
              <w:rPr>
                <w:rFonts w:eastAsia="Times New Roman" w:cstheme="minorHAnsi"/>
                <w:color w:val="1A1A18"/>
                <w:spacing w:val="-4"/>
                <w:w w:val="118"/>
                <w:sz w:val="18"/>
                <w:szCs w:val="18"/>
              </w:rPr>
              <w:t xml:space="preserve"> </w:t>
            </w:r>
            <w:r w:rsidRPr="005C33BB">
              <w:rPr>
                <w:rFonts w:eastAsia="Times New Roman" w:cstheme="minorHAnsi"/>
                <w:color w:val="1A1A18"/>
                <w:spacing w:val="-2"/>
                <w:sz w:val="18"/>
                <w:szCs w:val="18"/>
              </w:rPr>
              <w:t>s</w:t>
            </w:r>
            <w:r w:rsidRPr="005C33BB">
              <w:rPr>
                <w:rFonts w:eastAsia="Times New Roman" w:cstheme="minorHAnsi"/>
                <w:color w:val="1A1A18"/>
                <w:spacing w:val="-3"/>
                <w:sz w:val="18"/>
                <w:szCs w:val="18"/>
              </w:rPr>
              <w:t>v</w:t>
            </w:r>
            <w:r w:rsidRPr="005C33BB">
              <w:rPr>
                <w:rFonts w:eastAsia="Times New Roman" w:cstheme="minorHAnsi"/>
                <w:color w:val="1A1A18"/>
                <w:sz w:val="18"/>
                <w:szCs w:val="18"/>
              </w:rPr>
              <w:t>oju</w:t>
            </w:r>
            <w:r w:rsidRPr="005C33BB">
              <w:rPr>
                <w:rFonts w:eastAsia="Times New Roman" w:cstheme="minorHAnsi"/>
                <w:color w:val="1A1A18"/>
                <w:spacing w:val="45"/>
                <w:sz w:val="18"/>
                <w:szCs w:val="18"/>
              </w:rPr>
              <w:t xml:space="preserve"> </w:t>
            </w:r>
            <w:r w:rsidRPr="005C33BB">
              <w:rPr>
                <w:rFonts w:eastAsia="Times New Roman" w:cstheme="minorHAnsi"/>
                <w:color w:val="1A1A18"/>
                <w:w w:val="119"/>
                <w:sz w:val="18"/>
                <w:szCs w:val="18"/>
              </w:rPr>
              <w:t>podu</w:t>
            </w:r>
            <w:r w:rsidRPr="005C33BB">
              <w:rPr>
                <w:rFonts w:eastAsia="Times New Roman" w:cstheme="minorHAnsi"/>
                <w:color w:val="1A1A18"/>
                <w:spacing w:val="-2"/>
                <w:w w:val="119"/>
                <w:sz w:val="18"/>
                <w:szCs w:val="18"/>
              </w:rPr>
              <w:t>z</w:t>
            </w:r>
            <w:r w:rsidRPr="005C33BB">
              <w:rPr>
                <w:rFonts w:eastAsia="Times New Roman" w:cstheme="minorHAnsi"/>
                <w:color w:val="1A1A18"/>
                <w:w w:val="119"/>
                <w:sz w:val="18"/>
                <w:szCs w:val="18"/>
              </w:rPr>
              <w:t>etni</w:t>
            </w:r>
            <w:r w:rsidRPr="005C33BB">
              <w:rPr>
                <w:rFonts w:eastAsia="Times New Roman" w:cstheme="minorHAnsi"/>
                <w:color w:val="1A1A18"/>
                <w:spacing w:val="-2"/>
                <w:w w:val="119"/>
                <w:sz w:val="18"/>
                <w:szCs w:val="18"/>
              </w:rPr>
              <w:t>čk</w:t>
            </w:r>
            <w:r w:rsidRPr="005C33BB">
              <w:rPr>
                <w:rFonts w:eastAsia="Times New Roman" w:cstheme="minorHAnsi"/>
                <w:color w:val="1A1A18"/>
                <w:w w:val="119"/>
                <w:sz w:val="18"/>
                <w:szCs w:val="18"/>
              </w:rPr>
              <w:t>u</w:t>
            </w:r>
            <w:r w:rsidRPr="005C33BB">
              <w:rPr>
                <w:rFonts w:eastAsia="Times New Roman" w:cstheme="minorHAnsi"/>
                <w:color w:val="1A1A18"/>
                <w:spacing w:val="12"/>
                <w:w w:val="119"/>
                <w:sz w:val="18"/>
                <w:szCs w:val="18"/>
              </w:rPr>
              <w:t xml:space="preserve"> </w:t>
            </w:r>
            <w:r w:rsidRPr="005C33BB">
              <w:rPr>
                <w:rFonts w:eastAsia="Times New Roman" w:cstheme="minorHAnsi"/>
                <w:color w:val="1A1A18"/>
                <w:w w:val="119"/>
                <w:sz w:val="18"/>
                <w:szCs w:val="18"/>
              </w:rPr>
              <w:t xml:space="preserve">ideju </w:t>
            </w:r>
            <w:r w:rsidRPr="005C33BB">
              <w:rPr>
                <w:rFonts w:eastAsia="Times New Roman" w:cstheme="minorHAnsi"/>
                <w:color w:val="1A1A18"/>
                <w:sz w:val="18"/>
                <w:szCs w:val="18"/>
              </w:rPr>
              <w:t>i</w:t>
            </w:r>
            <w:r w:rsidRPr="005C33BB">
              <w:rPr>
                <w:rFonts w:eastAsia="Times New Roman" w:cstheme="minorHAnsi"/>
                <w:color w:val="1A1A18"/>
                <w:spacing w:val="-6"/>
                <w:sz w:val="18"/>
                <w:szCs w:val="18"/>
              </w:rPr>
              <w:t xml:space="preserve"> </w:t>
            </w:r>
            <w:r w:rsidRPr="005C33BB">
              <w:rPr>
                <w:rFonts w:eastAsia="Times New Roman" w:cstheme="minorHAnsi"/>
                <w:color w:val="1A1A18"/>
                <w:w w:val="117"/>
                <w:sz w:val="18"/>
                <w:szCs w:val="18"/>
              </w:rPr>
              <w:t>v</w:t>
            </w:r>
            <w:r w:rsidRPr="005C33BB">
              <w:rPr>
                <w:rFonts w:eastAsia="Times New Roman" w:cstheme="minorHAnsi"/>
                <w:color w:val="1A1A18"/>
                <w:spacing w:val="-2"/>
                <w:w w:val="117"/>
                <w:sz w:val="18"/>
                <w:szCs w:val="18"/>
              </w:rPr>
              <w:t>r</w:t>
            </w:r>
            <w:r w:rsidRPr="005C33BB">
              <w:rPr>
                <w:rFonts w:eastAsia="Times New Roman" w:cstheme="minorHAnsi"/>
                <w:color w:val="1A1A18"/>
                <w:w w:val="117"/>
                <w:sz w:val="18"/>
                <w:szCs w:val="18"/>
              </w:rPr>
              <w:t>ednuje</w:t>
            </w:r>
            <w:r w:rsidRPr="005C33BB">
              <w:rPr>
                <w:rFonts w:eastAsia="Times New Roman" w:cstheme="minorHAnsi"/>
                <w:color w:val="1A1A18"/>
                <w:spacing w:val="2"/>
                <w:w w:val="117"/>
                <w:sz w:val="18"/>
                <w:szCs w:val="18"/>
              </w:rPr>
              <w:t xml:space="preserve"> </w:t>
            </w:r>
            <w:r w:rsidRPr="005C33BB">
              <w:rPr>
                <w:rFonts w:eastAsia="Times New Roman" w:cstheme="minorHAnsi"/>
                <w:color w:val="1A1A18"/>
                <w:w w:val="117"/>
                <w:sz w:val="18"/>
                <w:szCs w:val="18"/>
              </w:rPr>
              <w:t>nj</w:t>
            </w:r>
            <w:r w:rsidRPr="005C33BB">
              <w:rPr>
                <w:rFonts w:eastAsia="Times New Roman" w:cstheme="minorHAnsi"/>
                <w:color w:val="1A1A18"/>
                <w:spacing w:val="-1"/>
                <w:w w:val="117"/>
                <w:sz w:val="18"/>
                <w:szCs w:val="18"/>
              </w:rPr>
              <w:t>e</w:t>
            </w:r>
            <w:r w:rsidRPr="005C33BB">
              <w:rPr>
                <w:rFonts w:eastAsia="Times New Roman" w:cstheme="minorHAnsi"/>
                <w:color w:val="1A1A18"/>
                <w:w w:val="117"/>
                <w:sz w:val="18"/>
                <w:szCs w:val="18"/>
              </w:rPr>
              <w:t>zinu</w:t>
            </w:r>
            <w:r w:rsidRPr="005C33BB">
              <w:rPr>
                <w:rFonts w:eastAsia="Times New Roman" w:cstheme="minorHAnsi"/>
                <w:color w:val="1A1A18"/>
                <w:spacing w:val="-7"/>
                <w:w w:val="117"/>
                <w:sz w:val="18"/>
                <w:szCs w:val="18"/>
              </w:rPr>
              <w:t xml:space="preserve"> </w:t>
            </w:r>
            <w:r w:rsidRPr="005C33BB">
              <w:rPr>
                <w:rFonts w:eastAsia="Times New Roman" w:cstheme="minorHAnsi"/>
                <w:color w:val="1A1A18"/>
                <w:w w:val="117"/>
                <w:sz w:val="18"/>
                <w:szCs w:val="18"/>
              </w:rPr>
              <w:t>i</w:t>
            </w:r>
            <w:r w:rsidRPr="005C33BB">
              <w:rPr>
                <w:rFonts w:eastAsia="Times New Roman" w:cstheme="minorHAnsi"/>
                <w:color w:val="1A1A18"/>
                <w:spacing w:val="-2"/>
                <w:w w:val="117"/>
                <w:sz w:val="18"/>
                <w:szCs w:val="18"/>
              </w:rPr>
              <w:t>z</w:t>
            </w:r>
            <w:r w:rsidRPr="005C33BB">
              <w:rPr>
                <w:rFonts w:eastAsia="Times New Roman" w:cstheme="minorHAnsi"/>
                <w:color w:val="1A1A18"/>
                <w:spacing w:val="-3"/>
                <w:w w:val="117"/>
                <w:sz w:val="18"/>
                <w:szCs w:val="18"/>
              </w:rPr>
              <w:t>v</w:t>
            </w:r>
            <w:r w:rsidRPr="005C33BB">
              <w:rPr>
                <w:rFonts w:eastAsia="Times New Roman" w:cstheme="minorHAnsi"/>
                <w:color w:val="1A1A18"/>
                <w:w w:val="106"/>
                <w:sz w:val="18"/>
                <w:szCs w:val="18"/>
              </w:rPr>
              <w:t>odlji</w:t>
            </w:r>
            <w:r w:rsidRPr="005C33BB">
              <w:rPr>
                <w:rFonts w:eastAsia="Times New Roman" w:cstheme="minorHAnsi"/>
                <w:color w:val="1A1A18"/>
                <w:spacing w:val="-3"/>
                <w:w w:val="106"/>
                <w:sz w:val="18"/>
                <w:szCs w:val="18"/>
              </w:rPr>
              <w:t>v</w:t>
            </w:r>
            <w:r w:rsidRPr="005C33BB">
              <w:rPr>
                <w:rFonts w:eastAsia="Times New Roman" w:cstheme="minorHAnsi"/>
                <w:color w:val="1A1A18"/>
                <w:w w:val="121"/>
                <w:sz w:val="18"/>
                <w:szCs w:val="18"/>
              </w:rPr>
              <w:t>ost</w:t>
            </w:r>
          </w:p>
          <w:p w:rsidR="00634DB2" w:rsidRPr="005C33BB" w:rsidRDefault="00634DB2" w:rsidP="00634DB2">
            <w:pPr>
              <w:ind w:right="-20"/>
              <w:rPr>
                <w:rFonts w:eastAsia="Arial" w:cstheme="minorHAnsi"/>
                <w:sz w:val="18"/>
                <w:szCs w:val="18"/>
              </w:rPr>
            </w:pPr>
            <w:r w:rsidRPr="005C33BB">
              <w:rPr>
                <w:rFonts w:eastAsia="Arial" w:cstheme="minorHAnsi"/>
                <w:b/>
                <w:bCs/>
                <w:color w:val="6F6F6E"/>
                <w:spacing w:val="4"/>
                <w:sz w:val="18"/>
                <w:szCs w:val="18"/>
              </w:rPr>
              <w:t>V</w:t>
            </w:r>
            <w:r w:rsidRPr="005C33BB">
              <w:rPr>
                <w:rFonts w:eastAsia="Arial" w:cstheme="minorHAnsi"/>
                <w:b/>
                <w:bCs/>
                <w:color w:val="6F6F6E"/>
                <w:spacing w:val="2"/>
                <w:sz w:val="18"/>
                <w:szCs w:val="18"/>
              </w:rPr>
              <w:t>JE</w:t>
            </w:r>
            <w:r w:rsidRPr="005C33BB">
              <w:rPr>
                <w:rFonts w:eastAsia="Arial" w:cstheme="minorHAnsi"/>
                <w:b/>
                <w:bCs/>
                <w:color w:val="6F6F6E"/>
                <w:spacing w:val="3"/>
                <w:sz w:val="18"/>
                <w:szCs w:val="18"/>
              </w:rPr>
              <w:t>Š</w:t>
            </w:r>
            <w:r w:rsidRPr="005C33BB">
              <w:rPr>
                <w:rFonts w:eastAsia="Arial" w:cstheme="minorHAnsi"/>
                <w:b/>
                <w:bCs/>
                <w:color w:val="6F6F6E"/>
                <w:spacing w:val="1"/>
                <w:sz w:val="18"/>
                <w:szCs w:val="18"/>
              </w:rPr>
              <w:t>TINE</w:t>
            </w:r>
          </w:p>
          <w:p w:rsidR="00634DB2" w:rsidRPr="005C33BB" w:rsidRDefault="00634DB2" w:rsidP="00634DB2">
            <w:pPr>
              <w:spacing w:before="28"/>
              <w:ind w:right="-20"/>
              <w:rPr>
                <w:rFonts w:eastAsia="Times New Roman" w:cstheme="minorHAnsi"/>
                <w:sz w:val="18"/>
                <w:szCs w:val="18"/>
              </w:rPr>
            </w:pPr>
            <w:r w:rsidRPr="005C33BB">
              <w:rPr>
                <w:rFonts w:eastAsia="Arial" w:cstheme="minorHAnsi"/>
                <w:color w:val="1A1A18"/>
                <w:sz w:val="18"/>
                <w:szCs w:val="18"/>
              </w:rPr>
              <w:t xml:space="preserve">• </w:t>
            </w:r>
            <w:r w:rsidRPr="005C33BB">
              <w:rPr>
                <w:rFonts w:eastAsia="Times New Roman" w:cstheme="minorHAnsi"/>
                <w:color w:val="1A1A18"/>
                <w:w w:val="115"/>
                <w:sz w:val="18"/>
                <w:szCs w:val="18"/>
              </w:rPr>
              <w:t>j</w:t>
            </w:r>
            <w:r w:rsidRPr="005C33BB">
              <w:rPr>
                <w:rFonts w:eastAsia="Times New Roman" w:cstheme="minorHAnsi"/>
                <w:color w:val="1A1A18"/>
                <w:spacing w:val="-2"/>
                <w:w w:val="115"/>
                <w:sz w:val="18"/>
                <w:szCs w:val="18"/>
              </w:rPr>
              <w:t>a</w:t>
            </w:r>
            <w:r w:rsidRPr="005C33BB">
              <w:rPr>
                <w:rFonts w:eastAsia="Times New Roman" w:cstheme="minorHAnsi"/>
                <w:color w:val="1A1A18"/>
                <w:w w:val="115"/>
                <w:sz w:val="18"/>
                <w:szCs w:val="18"/>
              </w:rPr>
              <w:t>vno</w:t>
            </w:r>
            <w:r w:rsidRPr="005C33BB">
              <w:rPr>
                <w:rFonts w:eastAsia="Times New Roman" w:cstheme="minorHAnsi"/>
                <w:color w:val="1A1A18"/>
                <w:spacing w:val="-13"/>
                <w:w w:val="115"/>
                <w:sz w:val="18"/>
                <w:szCs w:val="18"/>
              </w:rPr>
              <w:t xml:space="preserve"> </w:t>
            </w:r>
            <w:r w:rsidRPr="005C33BB">
              <w:rPr>
                <w:rFonts w:eastAsia="Times New Roman" w:cstheme="minorHAnsi"/>
                <w:color w:val="1A1A18"/>
                <w:w w:val="115"/>
                <w:sz w:val="18"/>
                <w:szCs w:val="18"/>
              </w:rPr>
              <w:t>p</w:t>
            </w:r>
            <w:r w:rsidRPr="005C33BB">
              <w:rPr>
                <w:rFonts w:eastAsia="Times New Roman" w:cstheme="minorHAnsi"/>
                <w:color w:val="1A1A18"/>
                <w:spacing w:val="-2"/>
                <w:w w:val="115"/>
                <w:sz w:val="18"/>
                <w:szCs w:val="18"/>
              </w:rPr>
              <w:t>r</w:t>
            </w:r>
            <w:r w:rsidRPr="005C33BB">
              <w:rPr>
                <w:rFonts w:eastAsia="Times New Roman" w:cstheme="minorHAnsi"/>
                <w:color w:val="1A1A18"/>
                <w:w w:val="115"/>
                <w:sz w:val="18"/>
                <w:szCs w:val="18"/>
              </w:rPr>
              <w:t>edst</w:t>
            </w:r>
            <w:r w:rsidRPr="005C33BB">
              <w:rPr>
                <w:rFonts w:eastAsia="Times New Roman" w:cstheme="minorHAnsi"/>
                <w:color w:val="1A1A18"/>
                <w:spacing w:val="-2"/>
                <w:w w:val="115"/>
                <w:sz w:val="18"/>
                <w:szCs w:val="18"/>
              </w:rPr>
              <w:t>a</w:t>
            </w:r>
            <w:r w:rsidRPr="005C33BB">
              <w:rPr>
                <w:rFonts w:eastAsia="Times New Roman" w:cstheme="minorHAnsi"/>
                <w:color w:val="1A1A18"/>
                <w:w w:val="115"/>
                <w:sz w:val="18"/>
                <w:szCs w:val="18"/>
              </w:rPr>
              <w:t>vlja</w:t>
            </w:r>
            <w:r w:rsidRPr="005C33BB">
              <w:rPr>
                <w:rFonts w:eastAsia="Times New Roman" w:cstheme="minorHAnsi"/>
                <w:color w:val="1A1A18"/>
                <w:spacing w:val="10"/>
                <w:w w:val="115"/>
                <w:sz w:val="18"/>
                <w:szCs w:val="18"/>
              </w:rPr>
              <w:t xml:space="preserve"> </w:t>
            </w:r>
            <w:r w:rsidRPr="005C33BB">
              <w:rPr>
                <w:rFonts w:eastAsia="Times New Roman" w:cstheme="minorHAnsi"/>
                <w:color w:val="1A1A18"/>
                <w:sz w:val="18"/>
                <w:szCs w:val="18"/>
              </w:rPr>
              <w:t>i</w:t>
            </w:r>
            <w:r w:rsidRPr="005C33BB">
              <w:rPr>
                <w:rFonts w:eastAsia="Times New Roman" w:cstheme="minorHAnsi"/>
                <w:color w:val="1A1A18"/>
                <w:spacing w:val="-6"/>
                <w:sz w:val="18"/>
                <w:szCs w:val="18"/>
              </w:rPr>
              <w:t xml:space="preserve"> </w:t>
            </w:r>
            <w:r w:rsidRPr="005C33BB">
              <w:rPr>
                <w:rFonts w:eastAsia="Times New Roman" w:cstheme="minorHAnsi"/>
                <w:color w:val="1A1A18"/>
                <w:w w:val="120"/>
                <w:sz w:val="18"/>
                <w:szCs w:val="18"/>
              </w:rPr>
              <w:t>a</w:t>
            </w:r>
            <w:r w:rsidRPr="005C33BB">
              <w:rPr>
                <w:rFonts w:eastAsia="Times New Roman" w:cstheme="minorHAnsi"/>
                <w:color w:val="1A1A18"/>
                <w:spacing w:val="-2"/>
                <w:w w:val="120"/>
                <w:sz w:val="18"/>
                <w:szCs w:val="18"/>
              </w:rPr>
              <w:t>r</w:t>
            </w:r>
            <w:r w:rsidRPr="005C33BB">
              <w:rPr>
                <w:rFonts w:eastAsia="Times New Roman" w:cstheme="minorHAnsi"/>
                <w:color w:val="1A1A18"/>
                <w:w w:val="120"/>
                <w:sz w:val="18"/>
                <w:szCs w:val="18"/>
              </w:rPr>
              <w:t>gumenti</w:t>
            </w:r>
            <w:r w:rsidRPr="005C33BB">
              <w:rPr>
                <w:rFonts w:eastAsia="Times New Roman" w:cstheme="minorHAnsi"/>
                <w:color w:val="1A1A18"/>
                <w:spacing w:val="-2"/>
                <w:w w:val="120"/>
                <w:sz w:val="18"/>
                <w:szCs w:val="18"/>
              </w:rPr>
              <w:t>r</w:t>
            </w:r>
            <w:r w:rsidRPr="005C33BB">
              <w:rPr>
                <w:rFonts w:eastAsia="Times New Roman" w:cstheme="minorHAnsi"/>
                <w:color w:val="1A1A18"/>
                <w:w w:val="120"/>
                <w:sz w:val="18"/>
                <w:szCs w:val="18"/>
              </w:rPr>
              <w:t>a</w:t>
            </w:r>
            <w:r w:rsidRPr="005C33BB">
              <w:rPr>
                <w:rFonts w:eastAsia="Times New Roman" w:cstheme="minorHAnsi"/>
                <w:color w:val="1A1A18"/>
                <w:spacing w:val="21"/>
                <w:w w:val="120"/>
                <w:sz w:val="18"/>
                <w:szCs w:val="18"/>
              </w:rPr>
              <w:t xml:space="preserve"> </w:t>
            </w:r>
            <w:r w:rsidRPr="005C33BB">
              <w:rPr>
                <w:rFonts w:eastAsia="Times New Roman" w:cstheme="minorHAnsi"/>
                <w:color w:val="1A1A18"/>
                <w:w w:val="120"/>
                <w:sz w:val="18"/>
                <w:szCs w:val="18"/>
              </w:rPr>
              <w:t>podu</w:t>
            </w:r>
            <w:r w:rsidRPr="005C33BB">
              <w:rPr>
                <w:rFonts w:eastAsia="Times New Roman" w:cstheme="minorHAnsi"/>
                <w:color w:val="1A1A18"/>
                <w:spacing w:val="-2"/>
                <w:w w:val="120"/>
                <w:sz w:val="18"/>
                <w:szCs w:val="18"/>
              </w:rPr>
              <w:t>z</w:t>
            </w:r>
            <w:r w:rsidRPr="005C33BB">
              <w:rPr>
                <w:rFonts w:eastAsia="Times New Roman" w:cstheme="minorHAnsi"/>
                <w:color w:val="1A1A18"/>
                <w:w w:val="120"/>
                <w:sz w:val="18"/>
                <w:szCs w:val="18"/>
              </w:rPr>
              <w:t>etni</w:t>
            </w:r>
            <w:r w:rsidRPr="005C33BB">
              <w:rPr>
                <w:rFonts w:eastAsia="Times New Roman" w:cstheme="minorHAnsi"/>
                <w:color w:val="1A1A18"/>
                <w:spacing w:val="-2"/>
                <w:w w:val="120"/>
                <w:sz w:val="18"/>
                <w:szCs w:val="18"/>
              </w:rPr>
              <w:t>čk</w:t>
            </w:r>
            <w:r w:rsidRPr="005C33BB">
              <w:rPr>
                <w:rFonts w:eastAsia="Times New Roman" w:cstheme="minorHAnsi"/>
                <w:color w:val="1A1A18"/>
                <w:w w:val="120"/>
                <w:sz w:val="18"/>
                <w:szCs w:val="18"/>
              </w:rPr>
              <w:t>u</w:t>
            </w:r>
            <w:r w:rsidRPr="005C33BB">
              <w:rPr>
                <w:rFonts w:eastAsia="Times New Roman" w:cstheme="minorHAnsi"/>
                <w:color w:val="1A1A18"/>
                <w:spacing w:val="2"/>
                <w:w w:val="120"/>
                <w:sz w:val="18"/>
                <w:szCs w:val="18"/>
              </w:rPr>
              <w:t xml:space="preserve"> </w:t>
            </w:r>
            <w:r w:rsidRPr="005C33BB">
              <w:rPr>
                <w:rFonts w:eastAsia="Times New Roman" w:cstheme="minorHAnsi"/>
                <w:color w:val="1A1A18"/>
                <w:w w:val="120"/>
                <w:sz w:val="18"/>
                <w:szCs w:val="18"/>
              </w:rPr>
              <w:t>ideju</w:t>
            </w:r>
          </w:p>
          <w:p w:rsidR="00634DB2" w:rsidRPr="005C33BB" w:rsidRDefault="00634DB2" w:rsidP="00634DB2">
            <w:pPr>
              <w:ind w:right="-20"/>
              <w:rPr>
                <w:rFonts w:eastAsia="Arial" w:cstheme="minorHAnsi"/>
                <w:sz w:val="18"/>
                <w:szCs w:val="18"/>
              </w:rPr>
            </w:pPr>
            <w:r w:rsidRPr="005C33BB">
              <w:rPr>
                <w:rFonts w:eastAsia="Arial" w:cstheme="minorHAnsi"/>
                <w:b/>
                <w:bCs/>
                <w:color w:val="6F6F6E"/>
                <w:spacing w:val="3"/>
                <w:w w:val="90"/>
                <w:sz w:val="18"/>
                <w:szCs w:val="18"/>
              </w:rPr>
              <w:t>S</w:t>
            </w:r>
            <w:r w:rsidRPr="005C33BB">
              <w:rPr>
                <w:rFonts w:eastAsia="Arial" w:cstheme="minorHAnsi"/>
                <w:b/>
                <w:bCs/>
                <w:color w:val="6F6F6E"/>
                <w:spacing w:val="-11"/>
                <w:w w:val="98"/>
                <w:sz w:val="18"/>
                <w:szCs w:val="18"/>
              </w:rPr>
              <w:t>T</w:t>
            </w:r>
            <w:r w:rsidRPr="005C33BB">
              <w:rPr>
                <w:rFonts w:eastAsia="Arial" w:cstheme="minorHAnsi"/>
                <w:b/>
                <w:bCs/>
                <w:color w:val="6F6F6E"/>
                <w:spacing w:val="-10"/>
                <w:w w:val="98"/>
                <w:sz w:val="18"/>
                <w:szCs w:val="18"/>
              </w:rPr>
              <w:t>A</w:t>
            </w:r>
            <w:r w:rsidRPr="005C33BB">
              <w:rPr>
                <w:rFonts w:eastAsia="Arial" w:cstheme="minorHAnsi"/>
                <w:b/>
                <w:bCs/>
                <w:color w:val="6F6F6E"/>
                <w:spacing w:val="-4"/>
                <w:w w:val="106"/>
                <w:sz w:val="18"/>
                <w:szCs w:val="18"/>
              </w:rPr>
              <w:t>V</w:t>
            </w:r>
            <w:r w:rsidRPr="005C33BB">
              <w:rPr>
                <w:rFonts w:eastAsia="Arial" w:cstheme="minorHAnsi"/>
                <w:b/>
                <w:bCs/>
                <w:color w:val="6F6F6E"/>
                <w:spacing w:val="-4"/>
                <w:w w:val="103"/>
                <w:sz w:val="18"/>
                <w:szCs w:val="18"/>
              </w:rPr>
              <w:t>O</w:t>
            </w:r>
            <w:r w:rsidRPr="005C33BB">
              <w:rPr>
                <w:rFonts w:eastAsia="Arial" w:cstheme="minorHAnsi"/>
                <w:b/>
                <w:bCs/>
                <w:color w:val="6F6F6E"/>
                <w:spacing w:val="2"/>
                <w:w w:val="106"/>
                <w:sz w:val="18"/>
                <w:szCs w:val="18"/>
              </w:rPr>
              <w:t>V</w:t>
            </w:r>
            <w:r w:rsidRPr="005C33BB">
              <w:rPr>
                <w:rFonts w:eastAsia="Arial" w:cstheme="minorHAnsi"/>
                <w:b/>
                <w:bCs/>
                <w:color w:val="6F6F6E"/>
                <w:w w:val="112"/>
                <w:sz w:val="18"/>
                <w:szCs w:val="18"/>
              </w:rPr>
              <w:t>I</w:t>
            </w:r>
          </w:p>
          <w:p w:rsidR="00634DB2" w:rsidRPr="005C33BB" w:rsidRDefault="00634DB2" w:rsidP="00634DB2">
            <w:pPr>
              <w:spacing w:before="28"/>
              <w:ind w:left="113" w:right="-20" w:hanging="113"/>
              <w:rPr>
                <w:rFonts w:eastAsia="Times New Roman" w:cstheme="minorHAnsi"/>
                <w:sz w:val="18"/>
                <w:szCs w:val="18"/>
              </w:rPr>
            </w:pPr>
            <w:r w:rsidRPr="005C33BB">
              <w:rPr>
                <w:rFonts w:eastAsia="Arial" w:cstheme="minorHAnsi"/>
                <w:color w:val="1A1A18"/>
                <w:sz w:val="18"/>
                <w:szCs w:val="18"/>
              </w:rPr>
              <w:t xml:space="preserve">• </w:t>
            </w:r>
            <w:r w:rsidRPr="005C33BB">
              <w:rPr>
                <w:rFonts w:eastAsia="Times New Roman" w:cstheme="minorHAnsi"/>
                <w:color w:val="1A1A18"/>
                <w:w w:val="112"/>
                <w:sz w:val="18"/>
                <w:szCs w:val="18"/>
              </w:rPr>
              <w:t>po</w:t>
            </w:r>
            <w:r w:rsidRPr="005C33BB">
              <w:rPr>
                <w:rFonts w:eastAsia="Times New Roman" w:cstheme="minorHAnsi"/>
                <w:color w:val="1A1A18"/>
                <w:spacing w:val="-2"/>
                <w:w w:val="112"/>
                <w:sz w:val="18"/>
                <w:szCs w:val="18"/>
              </w:rPr>
              <w:t>k</w:t>
            </w:r>
            <w:r w:rsidRPr="005C33BB">
              <w:rPr>
                <w:rFonts w:eastAsia="Times New Roman" w:cstheme="minorHAnsi"/>
                <w:color w:val="1A1A18"/>
                <w:w w:val="112"/>
                <w:sz w:val="18"/>
                <w:szCs w:val="18"/>
              </w:rPr>
              <w:t>azuje</w:t>
            </w:r>
            <w:r w:rsidRPr="005C33BB">
              <w:rPr>
                <w:rFonts w:eastAsia="Times New Roman" w:cstheme="minorHAnsi"/>
                <w:color w:val="1A1A18"/>
                <w:spacing w:val="32"/>
                <w:w w:val="112"/>
                <w:sz w:val="18"/>
                <w:szCs w:val="18"/>
              </w:rPr>
              <w:t xml:space="preserve"> </w:t>
            </w:r>
            <w:r w:rsidRPr="005C33BB">
              <w:rPr>
                <w:rFonts w:eastAsia="Times New Roman" w:cstheme="minorHAnsi"/>
                <w:color w:val="1A1A18"/>
                <w:w w:val="112"/>
                <w:sz w:val="18"/>
                <w:szCs w:val="18"/>
              </w:rPr>
              <w:t>inicijativnost</w:t>
            </w:r>
            <w:r w:rsidRPr="005C33BB">
              <w:rPr>
                <w:rFonts w:eastAsia="Times New Roman" w:cstheme="minorHAnsi"/>
                <w:color w:val="1A1A18"/>
                <w:spacing w:val="-2"/>
                <w:w w:val="112"/>
                <w:sz w:val="18"/>
                <w:szCs w:val="18"/>
              </w:rPr>
              <w:t xml:space="preserve"> </w:t>
            </w:r>
            <w:r w:rsidRPr="005C33BB">
              <w:rPr>
                <w:rFonts w:eastAsia="Times New Roman" w:cstheme="minorHAnsi"/>
                <w:color w:val="1A1A18"/>
                <w:w w:val="112"/>
                <w:sz w:val="18"/>
                <w:szCs w:val="18"/>
              </w:rPr>
              <w:t>u</w:t>
            </w:r>
            <w:r w:rsidRPr="005C33BB">
              <w:rPr>
                <w:rFonts w:eastAsia="Times New Roman" w:cstheme="minorHAnsi"/>
                <w:color w:val="1A1A18"/>
                <w:spacing w:val="7"/>
                <w:w w:val="112"/>
                <w:sz w:val="18"/>
                <w:szCs w:val="18"/>
              </w:rPr>
              <w:t xml:space="preserve"> </w:t>
            </w:r>
            <w:r w:rsidRPr="005C33BB">
              <w:rPr>
                <w:rFonts w:eastAsia="Times New Roman" w:cstheme="minorHAnsi"/>
                <w:color w:val="1A1A18"/>
                <w:spacing w:val="-2"/>
                <w:w w:val="112"/>
                <w:sz w:val="18"/>
                <w:szCs w:val="18"/>
              </w:rPr>
              <w:t>r</w:t>
            </w:r>
            <w:r w:rsidRPr="005C33BB">
              <w:rPr>
                <w:rFonts w:eastAsia="Times New Roman" w:cstheme="minorHAnsi"/>
                <w:color w:val="1A1A18"/>
                <w:w w:val="112"/>
                <w:sz w:val="18"/>
                <w:szCs w:val="18"/>
              </w:rPr>
              <w:t>a</w:t>
            </w:r>
            <w:r w:rsidRPr="005C33BB">
              <w:rPr>
                <w:rFonts w:eastAsia="Times New Roman" w:cstheme="minorHAnsi"/>
                <w:color w:val="1A1A18"/>
                <w:spacing w:val="-2"/>
                <w:w w:val="112"/>
                <w:sz w:val="18"/>
                <w:szCs w:val="18"/>
              </w:rPr>
              <w:t>z</w:t>
            </w:r>
            <w:r w:rsidRPr="005C33BB">
              <w:rPr>
                <w:rFonts w:eastAsia="Times New Roman" w:cstheme="minorHAnsi"/>
                <w:color w:val="1A1A18"/>
                <w:w w:val="112"/>
                <w:sz w:val="18"/>
                <w:szCs w:val="18"/>
              </w:rPr>
              <w:t>vijanju,</w:t>
            </w:r>
            <w:r w:rsidRPr="005C33BB">
              <w:rPr>
                <w:rFonts w:eastAsia="Times New Roman" w:cstheme="minorHAnsi"/>
                <w:color w:val="1A1A18"/>
                <w:spacing w:val="-21"/>
                <w:w w:val="112"/>
                <w:sz w:val="18"/>
                <w:szCs w:val="18"/>
              </w:rPr>
              <w:t xml:space="preserve"> </w:t>
            </w:r>
            <w:r w:rsidRPr="005C33BB">
              <w:rPr>
                <w:rFonts w:eastAsia="Times New Roman" w:cstheme="minorHAnsi"/>
                <w:color w:val="1A1A18"/>
                <w:w w:val="121"/>
                <w:sz w:val="18"/>
                <w:szCs w:val="18"/>
              </w:rPr>
              <w:t>p</w:t>
            </w:r>
            <w:r w:rsidRPr="005C33BB">
              <w:rPr>
                <w:rFonts w:eastAsia="Times New Roman" w:cstheme="minorHAnsi"/>
                <w:color w:val="1A1A18"/>
                <w:spacing w:val="-2"/>
                <w:w w:val="121"/>
                <w:sz w:val="18"/>
                <w:szCs w:val="18"/>
              </w:rPr>
              <w:t>r</w:t>
            </w:r>
            <w:r w:rsidRPr="005C33BB">
              <w:rPr>
                <w:rFonts w:eastAsia="Times New Roman" w:cstheme="minorHAnsi"/>
                <w:color w:val="1A1A18"/>
                <w:w w:val="126"/>
                <w:sz w:val="18"/>
                <w:szCs w:val="18"/>
              </w:rPr>
              <w:t>edst</w:t>
            </w:r>
            <w:r w:rsidRPr="005C33BB">
              <w:rPr>
                <w:rFonts w:eastAsia="Times New Roman" w:cstheme="minorHAnsi"/>
                <w:color w:val="1A1A18"/>
                <w:spacing w:val="-2"/>
                <w:w w:val="126"/>
                <w:sz w:val="18"/>
                <w:szCs w:val="18"/>
              </w:rPr>
              <w:t>a</w:t>
            </w:r>
            <w:r w:rsidRPr="005C33BB">
              <w:rPr>
                <w:rFonts w:eastAsia="Times New Roman" w:cstheme="minorHAnsi"/>
                <w:color w:val="1A1A18"/>
                <w:w w:val="111"/>
                <w:sz w:val="18"/>
                <w:szCs w:val="18"/>
              </w:rPr>
              <w:t xml:space="preserve">vljanju </w:t>
            </w:r>
            <w:r w:rsidRPr="005C33BB">
              <w:rPr>
                <w:rFonts w:eastAsia="Times New Roman" w:cstheme="minorHAnsi"/>
                <w:color w:val="1A1A18"/>
                <w:sz w:val="18"/>
                <w:szCs w:val="18"/>
              </w:rPr>
              <w:t>i</w:t>
            </w:r>
            <w:r w:rsidRPr="005C33BB">
              <w:rPr>
                <w:rFonts w:eastAsia="Times New Roman" w:cstheme="minorHAnsi"/>
                <w:color w:val="1A1A18"/>
                <w:spacing w:val="-6"/>
                <w:sz w:val="18"/>
                <w:szCs w:val="18"/>
              </w:rPr>
              <w:t xml:space="preserve"> </w:t>
            </w:r>
            <w:r w:rsidRPr="005C33BB">
              <w:rPr>
                <w:rFonts w:eastAsia="Times New Roman" w:cstheme="minorHAnsi"/>
                <w:color w:val="1A1A18"/>
                <w:w w:val="117"/>
                <w:sz w:val="18"/>
                <w:szCs w:val="18"/>
              </w:rPr>
              <w:t>p</w:t>
            </w:r>
            <w:r w:rsidRPr="005C33BB">
              <w:rPr>
                <w:rFonts w:eastAsia="Times New Roman" w:cstheme="minorHAnsi"/>
                <w:color w:val="1A1A18"/>
                <w:spacing w:val="-2"/>
                <w:w w:val="117"/>
                <w:sz w:val="18"/>
                <w:szCs w:val="18"/>
              </w:rPr>
              <w:t>r</w:t>
            </w:r>
            <w:r w:rsidRPr="005C33BB">
              <w:rPr>
                <w:rFonts w:eastAsia="Times New Roman" w:cstheme="minorHAnsi"/>
                <w:color w:val="1A1A18"/>
                <w:spacing w:val="-3"/>
                <w:w w:val="117"/>
                <w:sz w:val="18"/>
                <w:szCs w:val="18"/>
              </w:rPr>
              <w:t>ov</w:t>
            </w:r>
            <w:r w:rsidRPr="005C33BB">
              <w:rPr>
                <w:rFonts w:eastAsia="Times New Roman" w:cstheme="minorHAnsi"/>
                <w:color w:val="1A1A18"/>
                <w:w w:val="117"/>
                <w:sz w:val="18"/>
                <w:szCs w:val="18"/>
              </w:rPr>
              <w:t>edbi</w:t>
            </w:r>
            <w:r w:rsidRPr="005C33BB">
              <w:rPr>
                <w:rFonts w:eastAsia="Times New Roman" w:cstheme="minorHAnsi"/>
                <w:color w:val="1A1A18"/>
                <w:spacing w:val="-4"/>
                <w:w w:val="117"/>
                <w:sz w:val="18"/>
                <w:szCs w:val="18"/>
              </w:rPr>
              <w:t xml:space="preserve"> </w:t>
            </w:r>
            <w:r w:rsidRPr="005C33BB">
              <w:rPr>
                <w:rFonts w:eastAsia="Times New Roman" w:cstheme="minorHAnsi"/>
                <w:color w:val="1A1A18"/>
                <w:w w:val="117"/>
                <w:sz w:val="18"/>
                <w:szCs w:val="18"/>
              </w:rPr>
              <w:t>podu</w:t>
            </w:r>
            <w:r w:rsidRPr="005C33BB">
              <w:rPr>
                <w:rFonts w:eastAsia="Times New Roman" w:cstheme="minorHAnsi"/>
                <w:color w:val="1A1A18"/>
                <w:spacing w:val="-2"/>
                <w:w w:val="117"/>
                <w:sz w:val="18"/>
                <w:szCs w:val="18"/>
              </w:rPr>
              <w:t>z</w:t>
            </w:r>
            <w:r w:rsidRPr="005C33BB">
              <w:rPr>
                <w:rFonts w:eastAsia="Times New Roman" w:cstheme="minorHAnsi"/>
                <w:color w:val="1A1A18"/>
                <w:w w:val="117"/>
                <w:sz w:val="18"/>
                <w:szCs w:val="18"/>
              </w:rPr>
              <w:t>etni</w:t>
            </w:r>
            <w:r w:rsidRPr="005C33BB">
              <w:rPr>
                <w:rFonts w:eastAsia="Times New Roman" w:cstheme="minorHAnsi"/>
                <w:color w:val="1A1A18"/>
                <w:spacing w:val="-2"/>
                <w:w w:val="117"/>
                <w:sz w:val="18"/>
                <w:szCs w:val="18"/>
              </w:rPr>
              <w:t>čk</w:t>
            </w:r>
            <w:r w:rsidRPr="005C33BB">
              <w:rPr>
                <w:rFonts w:eastAsia="Times New Roman" w:cstheme="minorHAnsi"/>
                <w:color w:val="1A1A18"/>
                <w:w w:val="117"/>
                <w:sz w:val="18"/>
                <w:szCs w:val="18"/>
              </w:rPr>
              <w:t>ih</w:t>
            </w:r>
            <w:r w:rsidRPr="005C33BB">
              <w:rPr>
                <w:rFonts w:eastAsia="Times New Roman" w:cstheme="minorHAnsi"/>
                <w:color w:val="1A1A18"/>
                <w:spacing w:val="19"/>
                <w:w w:val="117"/>
                <w:sz w:val="18"/>
                <w:szCs w:val="18"/>
              </w:rPr>
              <w:t xml:space="preserve"> </w:t>
            </w:r>
            <w:r w:rsidRPr="005C33BB">
              <w:rPr>
                <w:rFonts w:eastAsia="Times New Roman" w:cstheme="minorHAnsi"/>
                <w:color w:val="1A1A18"/>
                <w:w w:val="117"/>
                <w:sz w:val="18"/>
                <w:szCs w:val="18"/>
              </w:rPr>
              <w:t>ideja</w:t>
            </w:r>
          </w:p>
          <w:p w:rsidR="00634DB2" w:rsidRPr="005C33BB" w:rsidRDefault="00634DB2" w:rsidP="00634DB2">
            <w:pPr>
              <w:ind w:right="-20"/>
              <w:rPr>
                <w:rFonts w:eastAsia="Times New Roman" w:cstheme="minorHAnsi"/>
                <w:sz w:val="18"/>
                <w:szCs w:val="18"/>
              </w:rPr>
            </w:pPr>
            <w:r w:rsidRPr="005C33BB">
              <w:rPr>
                <w:rFonts w:eastAsia="Arial" w:cstheme="minorHAnsi"/>
                <w:color w:val="1A1A18"/>
                <w:sz w:val="18"/>
                <w:szCs w:val="18"/>
              </w:rPr>
              <w:t xml:space="preserve">• </w:t>
            </w:r>
            <w:r w:rsidRPr="005C33BB">
              <w:rPr>
                <w:rFonts w:eastAsia="Times New Roman" w:cstheme="minorHAnsi"/>
                <w:color w:val="1A1A18"/>
                <w:sz w:val="18"/>
                <w:szCs w:val="18"/>
              </w:rPr>
              <w:t>cijeni</w:t>
            </w:r>
            <w:r w:rsidRPr="005C33BB">
              <w:rPr>
                <w:rFonts w:eastAsia="Times New Roman" w:cstheme="minorHAnsi"/>
                <w:color w:val="1A1A18"/>
                <w:spacing w:val="43"/>
                <w:sz w:val="18"/>
                <w:szCs w:val="18"/>
              </w:rPr>
              <w:t xml:space="preserve"> </w:t>
            </w:r>
            <w:r w:rsidRPr="005C33BB">
              <w:rPr>
                <w:rFonts w:eastAsia="Times New Roman" w:cstheme="minorHAnsi"/>
                <w:color w:val="1A1A18"/>
                <w:w w:val="121"/>
                <w:sz w:val="18"/>
                <w:szCs w:val="18"/>
              </w:rPr>
              <w:t>samostalan</w:t>
            </w:r>
            <w:r w:rsidRPr="005C33BB">
              <w:rPr>
                <w:rFonts w:eastAsia="Times New Roman" w:cstheme="minorHAnsi"/>
                <w:color w:val="1A1A18"/>
                <w:spacing w:val="-4"/>
                <w:w w:val="121"/>
                <w:sz w:val="18"/>
                <w:szCs w:val="18"/>
              </w:rPr>
              <w:t xml:space="preserve"> </w:t>
            </w:r>
            <w:r w:rsidRPr="005C33BB">
              <w:rPr>
                <w:rFonts w:eastAsia="Times New Roman" w:cstheme="minorHAnsi"/>
                <w:color w:val="1A1A18"/>
                <w:spacing w:val="-2"/>
                <w:sz w:val="18"/>
                <w:szCs w:val="18"/>
              </w:rPr>
              <w:t>r</w:t>
            </w:r>
            <w:r w:rsidRPr="005C33BB">
              <w:rPr>
                <w:rFonts w:eastAsia="Times New Roman" w:cstheme="minorHAnsi"/>
                <w:color w:val="1A1A18"/>
                <w:sz w:val="18"/>
                <w:szCs w:val="18"/>
              </w:rPr>
              <w:t>ad,</w:t>
            </w:r>
            <w:r w:rsidRPr="005C33BB">
              <w:rPr>
                <w:rFonts w:eastAsia="Times New Roman" w:cstheme="minorHAnsi"/>
                <w:color w:val="1A1A18"/>
                <w:spacing w:val="39"/>
                <w:sz w:val="18"/>
                <w:szCs w:val="18"/>
              </w:rPr>
              <w:t xml:space="preserve"> </w:t>
            </w:r>
            <w:r w:rsidRPr="005C33BB">
              <w:rPr>
                <w:rFonts w:eastAsia="Times New Roman" w:cstheme="minorHAnsi"/>
                <w:color w:val="1A1A18"/>
                <w:spacing w:val="-2"/>
                <w:w w:val="124"/>
                <w:sz w:val="18"/>
                <w:szCs w:val="18"/>
              </w:rPr>
              <w:t>r</w:t>
            </w:r>
            <w:r w:rsidRPr="005C33BB">
              <w:rPr>
                <w:rFonts w:eastAsia="Times New Roman" w:cstheme="minorHAnsi"/>
                <w:color w:val="1A1A18"/>
                <w:w w:val="124"/>
                <w:sz w:val="18"/>
                <w:szCs w:val="18"/>
              </w:rPr>
              <w:t>ad</w:t>
            </w:r>
            <w:r w:rsidRPr="005C33BB">
              <w:rPr>
                <w:rFonts w:eastAsia="Times New Roman" w:cstheme="minorHAnsi"/>
                <w:color w:val="1A1A18"/>
                <w:spacing w:val="-15"/>
                <w:w w:val="124"/>
                <w:sz w:val="18"/>
                <w:szCs w:val="18"/>
              </w:rPr>
              <w:t xml:space="preserve"> </w:t>
            </w:r>
            <w:r w:rsidRPr="005C33BB">
              <w:rPr>
                <w:rFonts w:eastAsia="Times New Roman" w:cstheme="minorHAnsi"/>
                <w:color w:val="1A1A18"/>
                <w:w w:val="124"/>
                <w:sz w:val="18"/>
                <w:szCs w:val="18"/>
              </w:rPr>
              <w:t>u</w:t>
            </w:r>
            <w:r w:rsidRPr="005C33BB">
              <w:rPr>
                <w:rFonts w:eastAsia="Times New Roman" w:cstheme="minorHAnsi"/>
                <w:color w:val="1A1A18"/>
                <w:spacing w:val="-9"/>
                <w:w w:val="124"/>
                <w:sz w:val="18"/>
                <w:szCs w:val="18"/>
              </w:rPr>
              <w:t xml:space="preserve"> </w:t>
            </w:r>
            <w:r w:rsidRPr="005C33BB">
              <w:rPr>
                <w:rFonts w:eastAsia="Times New Roman" w:cstheme="minorHAnsi"/>
                <w:color w:val="1A1A18"/>
                <w:w w:val="124"/>
                <w:sz w:val="18"/>
                <w:szCs w:val="18"/>
              </w:rPr>
              <w:t>timu</w:t>
            </w:r>
            <w:r w:rsidRPr="005C33BB">
              <w:rPr>
                <w:rFonts w:eastAsia="Times New Roman" w:cstheme="minorHAnsi"/>
                <w:color w:val="1A1A18"/>
                <w:spacing w:val="-15"/>
                <w:w w:val="124"/>
                <w:sz w:val="18"/>
                <w:szCs w:val="18"/>
              </w:rPr>
              <w:t xml:space="preserve"> </w:t>
            </w:r>
            <w:r w:rsidRPr="005C33BB">
              <w:rPr>
                <w:rFonts w:eastAsia="Times New Roman" w:cstheme="minorHAnsi"/>
                <w:color w:val="1A1A18"/>
                <w:sz w:val="18"/>
                <w:szCs w:val="18"/>
              </w:rPr>
              <w:t>i</w:t>
            </w:r>
            <w:r w:rsidRPr="005C33BB">
              <w:rPr>
                <w:rFonts w:eastAsia="Times New Roman" w:cstheme="minorHAnsi"/>
                <w:color w:val="1A1A18"/>
                <w:spacing w:val="-6"/>
                <w:sz w:val="18"/>
                <w:szCs w:val="18"/>
              </w:rPr>
              <w:t xml:space="preserve"> </w:t>
            </w:r>
            <w:r w:rsidRPr="005C33BB">
              <w:rPr>
                <w:rFonts w:eastAsia="Times New Roman" w:cstheme="minorHAnsi"/>
                <w:color w:val="1A1A18"/>
                <w:w w:val="125"/>
                <w:sz w:val="18"/>
                <w:szCs w:val="18"/>
              </w:rPr>
              <w:t>um</w:t>
            </w:r>
            <w:r w:rsidRPr="005C33BB">
              <w:rPr>
                <w:rFonts w:eastAsia="Times New Roman" w:cstheme="minorHAnsi"/>
                <w:color w:val="1A1A18"/>
                <w:spacing w:val="-2"/>
                <w:w w:val="125"/>
                <w:sz w:val="18"/>
                <w:szCs w:val="18"/>
              </w:rPr>
              <w:t>r</w:t>
            </w:r>
            <w:r w:rsidRPr="005C33BB">
              <w:rPr>
                <w:rFonts w:eastAsia="Times New Roman" w:cstheme="minorHAnsi"/>
                <w:color w:val="1A1A18"/>
                <w:spacing w:val="-1"/>
                <w:w w:val="127"/>
                <w:sz w:val="18"/>
                <w:szCs w:val="18"/>
              </w:rPr>
              <w:t>e</w:t>
            </w:r>
            <w:r w:rsidRPr="005C33BB">
              <w:rPr>
                <w:rFonts w:eastAsia="Times New Roman" w:cstheme="minorHAnsi"/>
                <w:color w:val="1A1A18"/>
                <w:w w:val="116"/>
                <w:sz w:val="18"/>
                <w:szCs w:val="18"/>
              </w:rPr>
              <w:t>ž</w:t>
            </w:r>
            <w:r w:rsidRPr="005C33BB">
              <w:rPr>
                <w:rFonts w:eastAsia="Times New Roman" w:cstheme="minorHAnsi"/>
                <w:color w:val="1A1A18"/>
                <w:spacing w:val="-2"/>
                <w:w w:val="116"/>
                <w:sz w:val="18"/>
                <w:szCs w:val="18"/>
              </w:rPr>
              <w:t>a</w:t>
            </w:r>
            <w:r w:rsidRPr="005C33BB">
              <w:rPr>
                <w:rFonts w:eastAsia="Times New Roman" w:cstheme="minorHAnsi"/>
                <w:color w:val="1A1A18"/>
                <w:spacing w:val="-3"/>
                <w:sz w:val="18"/>
                <w:szCs w:val="18"/>
              </w:rPr>
              <w:t>v</w:t>
            </w:r>
            <w:r w:rsidRPr="005C33BB">
              <w:rPr>
                <w:rFonts w:eastAsia="Times New Roman" w:cstheme="minorHAnsi"/>
                <w:color w:val="1A1A18"/>
                <w:w w:val="120"/>
                <w:sz w:val="18"/>
                <w:szCs w:val="18"/>
              </w:rPr>
              <w:t>anje</w:t>
            </w:r>
          </w:p>
          <w:p w:rsidR="007007B7" w:rsidRPr="005C33BB" w:rsidRDefault="00634DB2" w:rsidP="00634DB2">
            <w:pPr>
              <w:spacing w:before="33"/>
              <w:ind w:left="113" w:right="-20"/>
              <w:rPr>
                <w:rFonts w:cstheme="minorHAnsi"/>
                <w:sz w:val="18"/>
                <w:szCs w:val="18"/>
              </w:rPr>
            </w:pPr>
            <w:r w:rsidRPr="005C33BB">
              <w:rPr>
                <w:rFonts w:eastAsia="Times New Roman" w:cstheme="minorHAnsi"/>
                <w:color w:val="1A1A18"/>
                <w:sz w:val="18"/>
                <w:szCs w:val="18"/>
              </w:rPr>
              <w:t>s</w:t>
            </w:r>
            <w:r w:rsidRPr="005C33BB">
              <w:rPr>
                <w:rFonts w:eastAsia="Times New Roman" w:cstheme="minorHAnsi"/>
                <w:color w:val="1A1A18"/>
                <w:spacing w:val="10"/>
                <w:sz w:val="18"/>
                <w:szCs w:val="18"/>
              </w:rPr>
              <w:t xml:space="preserve"> </w:t>
            </w:r>
            <w:r w:rsidRPr="005C33BB">
              <w:rPr>
                <w:rFonts w:eastAsia="Times New Roman" w:cstheme="minorHAnsi"/>
                <w:color w:val="1A1A18"/>
                <w:w w:val="119"/>
                <w:sz w:val="18"/>
                <w:szCs w:val="18"/>
              </w:rPr>
              <w:t>pojedincima</w:t>
            </w:r>
            <w:r w:rsidRPr="005C33BB">
              <w:rPr>
                <w:rFonts w:eastAsia="Times New Roman" w:cstheme="minorHAnsi"/>
                <w:color w:val="1A1A18"/>
                <w:spacing w:val="-6"/>
                <w:w w:val="119"/>
                <w:sz w:val="18"/>
                <w:szCs w:val="18"/>
              </w:rPr>
              <w:t xml:space="preserve"> </w:t>
            </w:r>
            <w:r w:rsidRPr="005C33BB">
              <w:rPr>
                <w:rFonts w:eastAsia="Times New Roman" w:cstheme="minorHAnsi"/>
                <w:color w:val="1A1A18"/>
                <w:sz w:val="18"/>
                <w:szCs w:val="18"/>
              </w:rPr>
              <w:t>i</w:t>
            </w:r>
            <w:r w:rsidRPr="005C33BB">
              <w:rPr>
                <w:rFonts w:eastAsia="Times New Roman" w:cstheme="minorHAnsi"/>
                <w:color w:val="1A1A18"/>
                <w:spacing w:val="-6"/>
                <w:sz w:val="18"/>
                <w:szCs w:val="18"/>
              </w:rPr>
              <w:t xml:space="preserve"> </w:t>
            </w:r>
            <w:r w:rsidRPr="005C33BB">
              <w:rPr>
                <w:rFonts w:eastAsia="Times New Roman" w:cstheme="minorHAnsi"/>
                <w:color w:val="1A1A18"/>
                <w:w w:val="125"/>
                <w:sz w:val="18"/>
                <w:szCs w:val="18"/>
              </w:rPr>
              <w:t>grup</w:t>
            </w:r>
            <w:r w:rsidRPr="005C33BB">
              <w:rPr>
                <w:rFonts w:eastAsia="Times New Roman" w:cstheme="minorHAnsi"/>
                <w:color w:val="1A1A18"/>
                <w:w w:val="127"/>
                <w:sz w:val="18"/>
                <w:szCs w:val="18"/>
              </w:rPr>
              <w:t>ama</w:t>
            </w:r>
          </w:p>
        </w:tc>
      </w:tr>
      <w:tr w:rsidR="007007B7" w:rsidRPr="005C33BB" w:rsidTr="002B69A4">
        <w:trPr>
          <w:trHeight w:val="397"/>
        </w:trPr>
        <w:tc>
          <w:tcPr>
            <w:tcW w:w="2802" w:type="dxa"/>
            <w:vAlign w:val="center"/>
          </w:tcPr>
          <w:p w:rsidR="007007B7" w:rsidRPr="005C33BB" w:rsidRDefault="007007B7" w:rsidP="00634DB2">
            <w:pPr>
              <w:spacing w:before="14"/>
              <w:ind w:right="-20"/>
              <w:rPr>
                <w:rFonts w:cstheme="minorHAnsi"/>
                <w:sz w:val="18"/>
                <w:szCs w:val="18"/>
              </w:rPr>
            </w:pPr>
            <w:r w:rsidRPr="005C33BB">
              <w:rPr>
                <w:rFonts w:eastAsia="Times New Roman" w:cstheme="minorHAnsi"/>
                <w:color w:val="231F20"/>
                <w:spacing w:val="-3"/>
                <w:w w:val="117"/>
                <w:sz w:val="18"/>
                <w:szCs w:val="18"/>
              </w:rPr>
              <w:t>pod B</w:t>
            </w:r>
            <w:r w:rsidRPr="005C33BB">
              <w:rPr>
                <w:rFonts w:eastAsia="Times New Roman" w:cstheme="minorHAnsi"/>
                <w:color w:val="231F20"/>
                <w:w w:val="118"/>
                <w:sz w:val="18"/>
                <w:szCs w:val="18"/>
              </w:rPr>
              <w:t>.3.2. Planira i upravlja aktivnostima</w:t>
            </w:r>
          </w:p>
        </w:tc>
        <w:tc>
          <w:tcPr>
            <w:tcW w:w="6487" w:type="dxa"/>
            <w:vAlign w:val="center"/>
          </w:tcPr>
          <w:p w:rsidR="00634DB2" w:rsidRPr="005C33BB" w:rsidRDefault="00634DB2" w:rsidP="00634DB2">
            <w:pPr>
              <w:spacing w:before="31"/>
              <w:ind w:right="-20"/>
              <w:rPr>
                <w:rFonts w:eastAsia="Arial" w:cstheme="minorHAnsi"/>
                <w:sz w:val="18"/>
                <w:szCs w:val="18"/>
              </w:rPr>
            </w:pPr>
            <w:r w:rsidRPr="005C33BB">
              <w:rPr>
                <w:rFonts w:eastAsia="Arial" w:cstheme="minorHAnsi"/>
                <w:b/>
                <w:bCs/>
                <w:color w:val="6F6F6E"/>
                <w:spacing w:val="3"/>
                <w:w w:val="104"/>
                <w:sz w:val="18"/>
                <w:szCs w:val="18"/>
              </w:rPr>
              <w:t>Z</w:t>
            </w:r>
            <w:r w:rsidRPr="005C33BB">
              <w:rPr>
                <w:rFonts w:eastAsia="Arial" w:cstheme="minorHAnsi"/>
                <w:b/>
                <w:bCs/>
                <w:color w:val="6F6F6E"/>
                <w:spacing w:val="2"/>
                <w:w w:val="104"/>
                <w:sz w:val="18"/>
                <w:szCs w:val="18"/>
              </w:rPr>
              <w:t>NAN</w:t>
            </w:r>
            <w:r w:rsidRPr="005C33BB">
              <w:rPr>
                <w:rFonts w:eastAsia="Arial" w:cstheme="minorHAnsi"/>
                <w:b/>
                <w:bCs/>
                <w:color w:val="6F6F6E"/>
                <w:spacing w:val="2"/>
                <w:w w:val="92"/>
                <w:sz w:val="18"/>
                <w:szCs w:val="18"/>
              </w:rPr>
              <w:t>J</w:t>
            </w:r>
            <w:r w:rsidRPr="005C33BB">
              <w:rPr>
                <w:rFonts w:eastAsia="Arial" w:cstheme="minorHAnsi"/>
                <w:b/>
                <w:bCs/>
                <w:color w:val="6F6F6E"/>
                <w:w w:val="95"/>
                <w:sz w:val="18"/>
                <w:szCs w:val="18"/>
              </w:rPr>
              <w:t>E</w:t>
            </w:r>
          </w:p>
          <w:p w:rsidR="00634DB2" w:rsidRPr="005C33BB" w:rsidRDefault="00634DB2" w:rsidP="00634DB2">
            <w:pPr>
              <w:spacing w:before="28"/>
              <w:ind w:right="-20"/>
              <w:rPr>
                <w:rFonts w:eastAsia="Times New Roman" w:cstheme="minorHAnsi"/>
                <w:sz w:val="18"/>
                <w:szCs w:val="18"/>
              </w:rPr>
            </w:pPr>
            <w:r w:rsidRPr="005C33BB">
              <w:rPr>
                <w:rFonts w:eastAsia="Arial" w:cstheme="minorHAnsi"/>
                <w:color w:val="1A1A18"/>
                <w:sz w:val="18"/>
                <w:szCs w:val="18"/>
              </w:rPr>
              <w:t xml:space="preserve">• </w:t>
            </w:r>
            <w:r w:rsidRPr="005C33BB">
              <w:rPr>
                <w:rFonts w:eastAsia="Times New Roman" w:cstheme="minorHAnsi"/>
                <w:color w:val="1A1A18"/>
                <w:spacing w:val="-2"/>
                <w:w w:val="117"/>
                <w:sz w:val="18"/>
                <w:szCs w:val="18"/>
              </w:rPr>
              <w:t>r</w:t>
            </w:r>
            <w:r w:rsidRPr="005C33BB">
              <w:rPr>
                <w:rFonts w:eastAsia="Times New Roman" w:cstheme="minorHAnsi"/>
                <w:color w:val="1A1A18"/>
                <w:w w:val="117"/>
                <w:sz w:val="18"/>
                <w:szCs w:val="18"/>
              </w:rPr>
              <w:t>azumije</w:t>
            </w:r>
            <w:r w:rsidRPr="005C33BB">
              <w:rPr>
                <w:rFonts w:eastAsia="Times New Roman" w:cstheme="minorHAnsi"/>
                <w:color w:val="1A1A18"/>
                <w:spacing w:val="-6"/>
                <w:w w:val="117"/>
                <w:sz w:val="18"/>
                <w:szCs w:val="18"/>
              </w:rPr>
              <w:t xml:space="preserve"> </w:t>
            </w:r>
            <w:r w:rsidRPr="005C33BB">
              <w:rPr>
                <w:rFonts w:eastAsia="Times New Roman" w:cstheme="minorHAnsi"/>
                <w:color w:val="1A1A18"/>
                <w:sz w:val="18"/>
                <w:szCs w:val="18"/>
              </w:rPr>
              <w:t>i</w:t>
            </w:r>
            <w:r w:rsidRPr="005C33BB">
              <w:rPr>
                <w:rFonts w:eastAsia="Times New Roman" w:cstheme="minorHAnsi"/>
                <w:color w:val="1A1A18"/>
                <w:spacing w:val="-6"/>
                <w:sz w:val="18"/>
                <w:szCs w:val="18"/>
              </w:rPr>
              <w:t xml:space="preserve"> </w:t>
            </w:r>
            <w:r w:rsidRPr="005C33BB">
              <w:rPr>
                <w:rFonts w:eastAsia="Times New Roman" w:cstheme="minorHAnsi"/>
                <w:color w:val="1A1A18"/>
                <w:w w:val="115"/>
                <w:sz w:val="18"/>
                <w:szCs w:val="18"/>
              </w:rPr>
              <w:t>osmišlj</w:t>
            </w:r>
            <w:r w:rsidRPr="005C33BB">
              <w:rPr>
                <w:rFonts w:eastAsia="Times New Roman" w:cstheme="minorHAnsi"/>
                <w:color w:val="1A1A18"/>
                <w:spacing w:val="-2"/>
                <w:w w:val="115"/>
                <w:sz w:val="18"/>
                <w:szCs w:val="18"/>
              </w:rPr>
              <w:t>a</w:t>
            </w:r>
            <w:r w:rsidRPr="005C33BB">
              <w:rPr>
                <w:rFonts w:eastAsia="Times New Roman" w:cstheme="minorHAnsi"/>
                <w:color w:val="1A1A18"/>
                <w:spacing w:val="-3"/>
                <w:w w:val="115"/>
                <w:sz w:val="18"/>
                <w:szCs w:val="18"/>
              </w:rPr>
              <w:t>v</w:t>
            </w:r>
            <w:r w:rsidRPr="005C33BB">
              <w:rPr>
                <w:rFonts w:eastAsia="Times New Roman" w:cstheme="minorHAnsi"/>
                <w:color w:val="1A1A18"/>
                <w:w w:val="115"/>
                <w:sz w:val="18"/>
                <w:szCs w:val="18"/>
              </w:rPr>
              <w:t>a</w:t>
            </w:r>
            <w:r w:rsidRPr="005C33BB">
              <w:rPr>
                <w:rFonts w:eastAsia="Times New Roman" w:cstheme="minorHAnsi"/>
                <w:color w:val="1A1A18"/>
                <w:spacing w:val="-19"/>
                <w:w w:val="115"/>
                <w:sz w:val="18"/>
                <w:szCs w:val="18"/>
              </w:rPr>
              <w:t xml:space="preserve"> </w:t>
            </w:r>
            <w:r w:rsidRPr="005C33BB">
              <w:rPr>
                <w:rFonts w:eastAsia="Times New Roman" w:cstheme="minorHAnsi"/>
                <w:color w:val="1A1A18"/>
                <w:w w:val="115"/>
                <w:sz w:val="18"/>
                <w:szCs w:val="18"/>
              </w:rPr>
              <w:t>druš</w:t>
            </w:r>
            <w:r w:rsidRPr="005C33BB">
              <w:rPr>
                <w:rFonts w:eastAsia="Times New Roman" w:cstheme="minorHAnsi"/>
                <w:color w:val="1A1A18"/>
                <w:spacing w:val="-2"/>
                <w:w w:val="115"/>
                <w:sz w:val="18"/>
                <w:szCs w:val="18"/>
              </w:rPr>
              <w:t>t</w:t>
            </w:r>
            <w:r w:rsidRPr="005C33BB">
              <w:rPr>
                <w:rFonts w:eastAsia="Times New Roman" w:cstheme="minorHAnsi"/>
                <w:color w:val="1A1A18"/>
                <w:spacing w:val="-3"/>
                <w:w w:val="115"/>
                <w:sz w:val="18"/>
                <w:szCs w:val="18"/>
              </w:rPr>
              <w:t>v</w:t>
            </w:r>
            <w:r w:rsidRPr="005C33BB">
              <w:rPr>
                <w:rFonts w:eastAsia="Times New Roman" w:cstheme="minorHAnsi"/>
                <w:color w:val="1A1A18"/>
                <w:w w:val="115"/>
                <w:sz w:val="18"/>
                <w:szCs w:val="18"/>
              </w:rPr>
              <w:t>eno</w:t>
            </w:r>
            <w:r w:rsidRPr="005C33BB">
              <w:rPr>
                <w:rFonts w:eastAsia="Times New Roman" w:cstheme="minorHAnsi"/>
                <w:color w:val="1A1A18"/>
                <w:spacing w:val="34"/>
                <w:w w:val="115"/>
                <w:sz w:val="18"/>
                <w:szCs w:val="18"/>
              </w:rPr>
              <w:t xml:space="preserve"> </w:t>
            </w:r>
            <w:r w:rsidRPr="005C33BB">
              <w:rPr>
                <w:rFonts w:eastAsia="Times New Roman" w:cstheme="minorHAnsi"/>
                <w:color w:val="1A1A18"/>
                <w:spacing w:val="-5"/>
                <w:w w:val="115"/>
                <w:sz w:val="18"/>
                <w:szCs w:val="18"/>
              </w:rPr>
              <w:t>k</w:t>
            </w:r>
            <w:r w:rsidRPr="005C33BB">
              <w:rPr>
                <w:rFonts w:eastAsia="Times New Roman" w:cstheme="minorHAnsi"/>
                <w:color w:val="1A1A18"/>
                <w:w w:val="115"/>
                <w:sz w:val="18"/>
                <w:szCs w:val="18"/>
              </w:rPr>
              <w:t>o</w:t>
            </w:r>
            <w:r w:rsidRPr="005C33BB">
              <w:rPr>
                <w:rFonts w:eastAsia="Times New Roman" w:cstheme="minorHAnsi"/>
                <w:color w:val="1A1A18"/>
                <w:spacing w:val="-2"/>
                <w:w w:val="115"/>
                <w:sz w:val="18"/>
                <w:szCs w:val="18"/>
              </w:rPr>
              <w:t>r</w:t>
            </w:r>
            <w:r w:rsidRPr="005C33BB">
              <w:rPr>
                <w:rFonts w:eastAsia="Times New Roman" w:cstheme="minorHAnsi"/>
                <w:color w:val="1A1A18"/>
                <w:w w:val="115"/>
                <w:sz w:val="18"/>
                <w:szCs w:val="18"/>
              </w:rPr>
              <w:t>isnu</w:t>
            </w:r>
            <w:r w:rsidRPr="005C33BB">
              <w:rPr>
                <w:rFonts w:eastAsia="Times New Roman" w:cstheme="minorHAnsi"/>
                <w:color w:val="1A1A18"/>
                <w:spacing w:val="-1"/>
                <w:w w:val="115"/>
                <w:sz w:val="18"/>
                <w:szCs w:val="18"/>
              </w:rPr>
              <w:t xml:space="preserve"> </w:t>
            </w:r>
            <w:r w:rsidRPr="005C33BB">
              <w:rPr>
                <w:rFonts w:eastAsia="Times New Roman" w:cstheme="minorHAnsi"/>
                <w:color w:val="1A1A18"/>
                <w:w w:val="115"/>
                <w:sz w:val="18"/>
                <w:szCs w:val="18"/>
              </w:rPr>
              <w:t>aktivn</w:t>
            </w:r>
            <w:r w:rsidRPr="005C33BB">
              <w:rPr>
                <w:rFonts w:eastAsia="Times New Roman" w:cstheme="minorHAnsi"/>
                <w:color w:val="1A1A18"/>
                <w:w w:val="121"/>
                <w:sz w:val="18"/>
                <w:szCs w:val="18"/>
              </w:rPr>
              <w:t>ost</w:t>
            </w:r>
          </w:p>
          <w:p w:rsidR="00634DB2" w:rsidRPr="005C33BB" w:rsidRDefault="00634DB2" w:rsidP="00634DB2">
            <w:pPr>
              <w:ind w:right="-20"/>
              <w:rPr>
                <w:rFonts w:eastAsia="Arial" w:cstheme="minorHAnsi"/>
                <w:sz w:val="18"/>
                <w:szCs w:val="18"/>
              </w:rPr>
            </w:pPr>
            <w:r w:rsidRPr="005C33BB">
              <w:rPr>
                <w:rFonts w:eastAsia="Arial" w:cstheme="minorHAnsi"/>
                <w:b/>
                <w:bCs/>
                <w:color w:val="6F6F6E"/>
                <w:spacing w:val="4"/>
                <w:sz w:val="18"/>
                <w:szCs w:val="18"/>
              </w:rPr>
              <w:t>V</w:t>
            </w:r>
            <w:r w:rsidRPr="005C33BB">
              <w:rPr>
                <w:rFonts w:eastAsia="Arial" w:cstheme="minorHAnsi"/>
                <w:b/>
                <w:bCs/>
                <w:color w:val="6F6F6E"/>
                <w:spacing w:val="2"/>
                <w:sz w:val="18"/>
                <w:szCs w:val="18"/>
              </w:rPr>
              <w:t>JE</w:t>
            </w:r>
            <w:r w:rsidRPr="005C33BB">
              <w:rPr>
                <w:rFonts w:eastAsia="Arial" w:cstheme="minorHAnsi"/>
                <w:b/>
                <w:bCs/>
                <w:color w:val="6F6F6E"/>
                <w:spacing w:val="3"/>
                <w:sz w:val="18"/>
                <w:szCs w:val="18"/>
              </w:rPr>
              <w:t>Š</w:t>
            </w:r>
            <w:r w:rsidRPr="005C33BB">
              <w:rPr>
                <w:rFonts w:eastAsia="Arial" w:cstheme="minorHAnsi"/>
                <w:b/>
                <w:bCs/>
                <w:color w:val="6F6F6E"/>
                <w:spacing w:val="1"/>
                <w:sz w:val="18"/>
                <w:szCs w:val="18"/>
              </w:rPr>
              <w:t>TINE</w:t>
            </w:r>
          </w:p>
          <w:p w:rsidR="00634DB2" w:rsidRPr="005C33BB" w:rsidRDefault="00634DB2" w:rsidP="00634DB2">
            <w:pPr>
              <w:tabs>
                <w:tab w:val="left" w:pos="5920"/>
              </w:tabs>
              <w:spacing w:before="28"/>
              <w:ind w:right="-20"/>
              <w:rPr>
                <w:rFonts w:eastAsia="Arial" w:cstheme="minorHAnsi"/>
                <w:sz w:val="18"/>
                <w:szCs w:val="18"/>
              </w:rPr>
            </w:pPr>
            <w:r w:rsidRPr="005C33BB">
              <w:rPr>
                <w:rFonts w:eastAsia="Arial" w:cstheme="minorHAnsi"/>
                <w:color w:val="1A1A18"/>
                <w:position w:val="6"/>
                <w:sz w:val="18"/>
                <w:szCs w:val="18"/>
              </w:rPr>
              <w:t xml:space="preserve">• </w:t>
            </w:r>
            <w:r w:rsidRPr="005C33BB">
              <w:rPr>
                <w:rFonts w:eastAsia="Times New Roman" w:cstheme="minorHAnsi"/>
                <w:color w:val="1A1A18"/>
                <w:w w:val="116"/>
                <w:position w:val="6"/>
                <w:sz w:val="18"/>
                <w:szCs w:val="18"/>
              </w:rPr>
              <w:t>plani</w:t>
            </w:r>
            <w:r w:rsidRPr="005C33BB">
              <w:rPr>
                <w:rFonts w:eastAsia="Times New Roman" w:cstheme="minorHAnsi"/>
                <w:color w:val="1A1A18"/>
                <w:spacing w:val="-2"/>
                <w:w w:val="116"/>
                <w:position w:val="6"/>
                <w:sz w:val="18"/>
                <w:szCs w:val="18"/>
              </w:rPr>
              <w:t>r</w:t>
            </w:r>
            <w:r w:rsidRPr="005C33BB">
              <w:rPr>
                <w:rFonts w:eastAsia="Times New Roman" w:cstheme="minorHAnsi"/>
                <w:color w:val="1A1A18"/>
                <w:w w:val="116"/>
                <w:position w:val="6"/>
                <w:sz w:val="18"/>
                <w:szCs w:val="18"/>
              </w:rPr>
              <w:t>a</w:t>
            </w:r>
            <w:r w:rsidRPr="005C33BB">
              <w:rPr>
                <w:rFonts w:eastAsia="Times New Roman" w:cstheme="minorHAnsi"/>
                <w:color w:val="1A1A18"/>
                <w:spacing w:val="-6"/>
                <w:w w:val="116"/>
                <w:position w:val="6"/>
                <w:sz w:val="18"/>
                <w:szCs w:val="18"/>
              </w:rPr>
              <w:t xml:space="preserve"> </w:t>
            </w:r>
            <w:r w:rsidRPr="005C33BB">
              <w:rPr>
                <w:rFonts w:eastAsia="Times New Roman" w:cstheme="minorHAnsi"/>
                <w:color w:val="1A1A18"/>
                <w:position w:val="6"/>
                <w:sz w:val="18"/>
                <w:szCs w:val="18"/>
              </w:rPr>
              <w:t>i</w:t>
            </w:r>
            <w:r w:rsidRPr="005C33BB">
              <w:rPr>
                <w:rFonts w:eastAsia="Times New Roman" w:cstheme="minorHAnsi"/>
                <w:color w:val="1A1A18"/>
                <w:spacing w:val="-6"/>
                <w:position w:val="6"/>
                <w:sz w:val="18"/>
                <w:szCs w:val="18"/>
              </w:rPr>
              <w:t xml:space="preserve"> </w:t>
            </w:r>
            <w:r w:rsidRPr="005C33BB">
              <w:rPr>
                <w:rFonts w:eastAsia="Times New Roman" w:cstheme="minorHAnsi"/>
                <w:color w:val="1A1A18"/>
                <w:w w:val="116"/>
                <w:position w:val="6"/>
                <w:sz w:val="18"/>
                <w:szCs w:val="18"/>
              </w:rPr>
              <w:t>p</w:t>
            </w:r>
            <w:r w:rsidRPr="005C33BB">
              <w:rPr>
                <w:rFonts w:eastAsia="Times New Roman" w:cstheme="minorHAnsi"/>
                <w:color w:val="1A1A18"/>
                <w:spacing w:val="-2"/>
                <w:w w:val="116"/>
                <w:position w:val="6"/>
                <w:sz w:val="18"/>
                <w:szCs w:val="18"/>
              </w:rPr>
              <w:t>r</w:t>
            </w:r>
            <w:r w:rsidRPr="005C33BB">
              <w:rPr>
                <w:rFonts w:eastAsia="Times New Roman" w:cstheme="minorHAnsi"/>
                <w:color w:val="1A1A18"/>
                <w:spacing w:val="-3"/>
                <w:w w:val="116"/>
                <w:position w:val="6"/>
                <w:sz w:val="18"/>
                <w:szCs w:val="18"/>
              </w:rPr>
              <w:t>ov</w:t>
            </w:r>
            <w:r w:rsidRPr="005C33BB">
              <w:rPr>
                <w:rFonts w:eastAsia="Times New Roman" w:cstheme="minorHAnsi"/>
                <w:color w:val="1A1A18"/>
                <w:w w:val="116"/>
                <w:position w:val="6"/>
                <w:sz w:val="18"/>
                <w:szCs w:val="18"/>
              </w:rPr>
              <w:t>odi</w:t>
            </w:r>
            <w:r w:rsidRPr="005C33BB">
              <w:rPr>
                <w:rFonts w:eastAsia="Times New Roman" w:cstheme="minorHAnsi"/>
                <w:color w:val="1A1A18"/>
                <w:spacing w:val="-15"/>
                <w:w w:val="116"/>
                <w:position w:val="6"/>
                <w:sz w:val="18"/>
                <w:szCs w:val="18"/>
              </w:rPr>
              <w:t xml:space="preserve"> </w:t>
            </w:r>
            <w:r w:rsidRPr="005C33BB">
              <w:rPr>
                <w:rFonts w:eastAsia="Times New Roman" w:cstheme="minorHAnsi"/>
                <w:color w:val="1A1A18"/>
                <w:w w:val="116"/>
                <w:position w:val="6"/>
                <w:sz w:val="18"/>
                <w:szCs w:val="18"/>
              </w:rPr>
              <w:t>druš</w:t>
            </w:r>
            <w:r w:rsidRPr="005C33BB">
              <w:rPr>
                <w:rFonts w:eastAsia="Times New Roman" w:cstheme="minorHAnsi"/>
                <w:color w:val="1A1A18"/>
                <w:spacing w:val="-2"/>
                <w:w w:val="116"/>
                <w:position w:val="6"/>
                <w:sz w:val="18"/>
                <w:szCs w:val="18"/>
              </w:rPr>
              <w:t>t</w:t>
            </w:r>
            <w:r w:rsidRPr="005C33BB">
              <w:rPr>
                <w:rFonts w:eastAsia="Times New Roman" w:cstheme="minorHAnsi"/>
                <w:color w:val="1A1A18"/>
                <w:spacing w:val="-3"/>
                <w:w w:val="116"/>
                <w:position w:val="6"/>
                <w:sz w:val="18"/>
                <w:szCs w:val="18"/>
              </w:rPr>
              <w:t>v</w:t>
            </w:r>
            <w:r w:rsidRPr="005C33BB">
              <w:rPr>
                <w:rFonts w:eastAsia="Times New Roman" w:cstheme="minorHAnsi"/>
                <w:color w:val="1A1A18"/>
                <w:w w:val="116"/>
                <w:position w:val="6"/>
                <w:sz w:val="18"/>
                <w:szCs w:val="18"/>
              </w:rPr>
              <w:t>eno</w:t>
            </w:r>
            <w:r w:rsidRPr="005C33BB">
              <w:rPr>
                <w:rFonts w:eastAsia="Times New Roman" w:cstheme="minorHAnsi"/>
                <w:color w:val="1A1A18"/>
                <w:spacing w:val="27"/>
                <w:w w:val="116"/>
                <w:position w:val="6"/>
                <w:sz w:val="18"/>
                <w:szCs w:val="18"/>
              </w:rPr>
              <w:t xml:space="preserve"> </w:t>
            </w:r>
            <w:r w:rsidRPr="005C33BB">
              <w:rPr>
                <w:rFonts w:eastAsia="Times New Roman" w:cstheme="minorHAnsi"/>
                <w:color w:val="1A1A18"/>
                <w:spacing w:val="-5"/>
                <w:w w:val="116"/>
                <w:position w:val="6"/>
                <w:sz w:val="18"/>
                <w:szCs w:val="18"/>
              </w:rPr>
              <w:t>k</w:t>
            </w:r>
            <w:r w:rsidRPr="005C33BB">
              <w:rPr>
                <w:rFonts w:eastAsia="Times New Roman" w:cstheme="minorHAnsi"/>
                <w:color w:val="1A1A18"/>
                <w:w w:val="116"/>
                <w:position w:val="6"/>
                <w:sz w:val="18"/>
                <w:szCs w:val="18"/>
              </w:rPr>
              <w:t>o</w:t>
            </w:r>
            <w:r w:rsidRPr="005C33BB">
              <w:rPr>
                <w:rFonts w:eastAsia="Times New Roman" w:cstheme="minorHAnsi"/>
                <w:color w:val="1A1A18"/>
                <w:spacing w:val="-2"/>
                <w:w w:val="116"/>
                <w:position w:val="6"/>
                <w:sz w:val="18"/>
                <w:szCs w:val="18"/>
              </w:rPr>
              <w:t>r</w:t>
            </w:r>
            <w:r w:rsidRPr="005C33BB">
              <w:rPr>
                <w:rFonts w:eastAsia="Times New Roman" w:cstheme="minorHAnsi"/>
                <w:color w:val="1A1A18"/>
                <w:w w:val="116"/>
                <w:position w:val="6"/>
                <w:sz w:val="18"/>
                <w:szCs w:val="18"/>
              </w:rPr>
              <w:t>isnu</w:t>
            </w:r>
            <w:r w:rsidRPr="005C33BB">
              <w:rPr>
                <w:rFonts w:eastAsia="Times New Roman" w:cstheme="minorHAnsi"/>
                <w:color w:val="1A1A18"/>
                <w:spacing w:val="-7"/>
                <w:w w:val="116"/>
                <w:position w:val="6"/>
                <w:sz w:val="18"/>
                <w:szCs w:val="18"/>
              </w:rPr>
              <w:t xml:space="preserve"> </w:t>
            </w:r>
            <w:r w:rsidRPr="005C33BB">
              <w:rPr>
                <w:rFonts w:eastAsia="Times New Roman" w:cstheme="minorHAnsi"/>
                <w:color w:val="1A1A18"/>
                <w:w w:val="116"/>
                <w:position w:val="6"/>
                <w:sz w:val="18"/>
                <w:szCs w:val="18"/>
              </w:rPr>
              <w:t>aktivnost</w:t>
            </w:r>
            <w:r w:rsidRPr="005C33BB">
              <w:rPr>
                <w:rFonts w:eastAsia="Times New Roman" w:cstheme="minorHAnsi"/>
                <w:color w:val="1A1A18"/>
                <w:spacing w:val="-46"/>
                <w:w w:val="116"/>
                <w:position w:val="6"/>
                <w:sz w:val="18"/>
                <w:szCs w:val="18"/>
              </w:rPr>
              <w:t xml:space="preserve"> </w:t>
            </w:r>
          </w:p>
          <w:p w:rsidR="00634DB2" w:rsidRPr="005C33BB" w:rsidRDefault="00634DB2" w:rsidP="00634DB2">
            <w:pPr>
              <w:ind w:right="-20"/>
              <w:rPr>
                <w:rFonts w:eastAsia="Times New Roman" w:cstheme="minorHAnsi"/>
                <w:sz w:val="18"/>
                <w:szCs w:val="18"/>
              </w:rPr>
            </w:pPr>
            <w:r w:rsidRPr="005C33BB">
              <w:rPr>
                <w:rFonts w:eastAsia="Arial" w:cstheme="minorHAnsi"/>
                <w:color w:val="1A1A18"/>
                <w:position w:val="1"/>
                <w:sz w:val="18"/>
                <w:szCs w:val="18"/>
              </w:rPr>
              <w:t xml:space="preserve">• </w:t>
            </w:r>
            <w:r w:rsidRPr="005C33BB">
              <w:rPr>
                <w:rFonts w:eastAsia="Times New Roman" w:cstheme="minorHAnsi"/>
                <w:color w:val="1A1A18"/>
                <w:w w:val="120"/>
                <w:position w:val="1"/>
                <w:sz w:val="18"/>
                <w:szCs w:val="18"/>
              </w:rPr>
              <w:t>samostalno</w:t>
            </w:r>
            <w:r w:rsidRPr="005C33BB">
              <w:rPr>
                <w:rFonts w:eastAsia="Times New Roman" w:cstheme="minorHAnsi"/>
                <w:color w:val="1A1A18"/>
                <w:spacing w:val="-2"/>
                <w:w w:val="120"/>
                <w:position w:val="1"/>
                <w:sz w:val="18"/>
                <w:szCs w:val="18"/>
              </w:rPr>
              <w:t xml:space="preserve"> </w:t>
            </w:r>
            <w:r w:rsidRPr="005C33BB">
              <w:rPr>
                <w:rFonts w:eastAsia="Times New Roman" w:cstheme="minorHAnsi"/>
                <w:color w:val="1A1A18"/>
                <w:spacing w:val="-2"/>
                <w:position w:val="1"/>
                <w:sz w:val="18"/>
                <w:szCs w:val="18"/>
              </w:rPr>
              <w:t>r</w:t>
            </w:r>
            <w:r w:rsidRPr="005C33BB">
              <w:rPr>
                <w:rFonts w:eastAsia="Times New Roman" w:cstheme="minorHAnsi"/>
                <w:color w:val="1A1A18"/>
                <w:position w:val="1"/>
                <w:sz w:val="18"/>
                <w:szCs w:val="18"/>
              </w:rPr>
              <w:t>adi</w:t>
            </w:r>
            <w:r w:rsidRPr="005C33BB">
              <w:rPr>
                <w:rFonts w:eastAsia="Times New Roman" w:cstheme="minorHAnsi"/>
                <w:color w:val="1A1A18"/>
                <w:spacing w:val="45"/>
                <w:position w:val="1"/>
                <w:sz w:val="18"/>
                <w:szCs w:val="18"/>
              </w:rPr>
              <w:t xml:space="preserve"> </w:t>
            </w:r>
            <w:r w:rsidRPr="005C33BB">
              <w:rPr>
                <w:rFonts w:eastAsia="Times New Roman" w:cstheme="minorHAnsi"/>
                <w:color w:val="1A1A18"/>
                <w:position w:val="1"/>
                <w:sz w:val="18"/>
                <w:szCs w:val="18"/>
              </w:rPr>
              <w:t>i</w:t>
            </w:r>
            <w:r w:rsidRPr="005C33BB">
              <w:rPr>
                <w:rFonts w:eastAsia="Times New Roman" w:cstheme="minorHAnsi"/>
                <w:color w:val="1A1A18"/>
                <w:spacing w:val="-6"/>
                <w:position w:val="1"/>
                <w:sz w:val="18"/>
                <w:szCs w:val="18"/>
              </w:rPr>
              <w:t xml:space="preserve"> </w:t>
            </w:r>
            <w:r w:rsidRPr="005C33BB">
              <w:rPr>
                <w:rFonts w:eastAsia="Times New Roman" w:cstheme="minorHAnsi"/>
                <w:color w:val="1A1A18"/>
                <w:w w:val="119"/>
                <w:position w:val="1"/>
                <w:sz w:val="18"/>
                <w:szCs w:val="18"/>
              </w:rPr>
              <w:t>sudjeluje</w:t>
            </w:r>
            <w:r w:rsidRPr="005C33BB">
              <w:rPr>
                <w:rFonts w:eastAsia="Times New Roman" w:cstheme="minorHAnsi"/>
                <w:color w:val="1A1A18"/>
                <w:spacing w:val="-23"/>
                <w:w w:val="119"/>
                <w:position w:val="1"/>
                <w:sz w:val="18"/>
                <w:szCs w:val="18"/>
              </w:rPr>
              <w:t xml:space="preserve"> </w:t>
            </w:r>
            <w:r w:rsidRPr="005C33BB">
              <w:rPr>
                <w:rFonts w:eastAsia="Times New Roman" w:cstheme="minorHAnsi"/>
                <w:color w:val="1A1A18"/>
                <w:w w:val="119"/>
                <w:position w:val="1"/>
                <w:sz w:val="18"/>
                <w:szCs w:val="18"/>
              </w:rPr>
              <w:t>u</w:t>
            </w:r>
            <w:r w:rsidRPr="005C33BB">
              <w:rPr>
                <w:rFonts w:eastAsia="Times New Roman" w:cstheme="minorHAnsi"/>
                <w:color w:val="1A1A18"/>
                <w:spacing w:val="-2"/>
                <w:w w:val="119"/>
                <w:position w:val="1"/>
                <w:sz w:val="18"/>
                <w:szCs w:val="18"/>
              </w:rPr>
              <w:t xml:space="preserve"> r</w:t>
            </w:r>
            <w:r w:rsidRPr="005C33BB">
              <w:rPr>
                <w:rFonts w:eastAsia="Times New Roman" w:cstheme="minorHAnsi"/>
                <w:color w:val="1A1A18"/>
                <w:w w:val="119"/>
                <w:position w:val="1"/>
                <w:sz w:val="18"/>
                <w:szCs w:val="18"/>
              </w:rPr>
              <w:t>adu</w:t>
            </w:r>
            <w:r w:rsidRPr="005C33BB">
              <w:rPr>
                <w:rFonts w:eastAsia="Times New Roman" w:cstheme="minorHAnsi"/>
                <w:color w:val="1A1A18"/>
                <w:spacing w:val="5"/>
                <w:w w:val="119"/>
                <w:position w:val="1"/>
                <w:sz w:val="18"/>
                <w:szCs w:val="18"/>
              </w:rPr>
              <w:t xml:space="preserve"> </w:t>
            </w:r>
            <w:r w:rsidRPr="005C33BB">
              <w:rPr>
                <w:rFonts w:eastAsia="Times New Roman" w:cstheme="minorHAnsi"/>
                <w:color w:val="1A1A18"/>
                <w:w w:val="113"/>
                <w:position w:val="1"/>
                <w:sz w:val="18"/>
                <w:szCs w:val="18"/>
              </w:rPr>
              <w:t>s</w:t>
            </w:r>
            <w:r w:rsidRPr="005C33BB">
              <w:rPr>
                <w:rFonts w:eastAsia="Times New Roman" w:cstheme="minorHAnsi"/>
                <w:color w:val="1A1A18"/>
                <w:spacing w:val="-2"/>
                <w:w w:val="113"/>
                <w:position w:val="1"/>
                <w:sz w:val="18"/>
                <w:szCs w:val="18"/>
              </w:rPr>
              <w:t>k</w:t>
            </w:r>
            <w:r w:rsidRPr="005C33BB">
              <w:rPr>
                <w:rFonts w:eastAsia="Times New Roman" w:cstheme="minorHAnsi"/>
                <w:color w:val="1A1A18"/>
                <w:w w:val="121"/>
                <w:position w:val="1"/>
                <w:sz w:val="18"/>
                <w:szCs w:val="18"/>
              </w:rPr>
              <w:t>upin</w:t>
            </w:r>
            <w:r w:rsidRPr="005C33BB">
              <w:rPr>
                <w:rFonts w:eastAsia="Times New Roman" w:cstheme="minorHAnsi"/>
                <w:color w:val="1A1A18"/>
                <w:w w:val="127"/>
                <w:position w:val="1"/>
                <w:sz w:val="18"/>
                <w:szCs w:val="18"/>
              </w:rPr>
              <w:t>e</w:t>
            </w:r>
          </w:p>
          <w:p w:rsidR="00634DB2" w:rsidRPr="005C33BB" w:rsidRDefault="00634DB2" w:rsidP="00634DB2">
            <w:pPr>
              <w:ind w:right="-20"/>
              <w:rPr>
                <w:rFonts w:eastAsia="Arial" w:cstheme="minorHAnsi"/>
                <w:sz w:val="18"/>
                <w:szCs w:val="18"/>
              </w:rPr>
            </w:pPr>
            <w:r w:rsidRPr="005C33BB">
              <w:rPr>
                <w:rFonts w:eastAsia="Arial" w:cstheme="minorHAnsi"/>
                <w:b/>
                <w:bCs/>
                <w:color w:val="6F6F6E"/>
                <w:spacing w:val="3"/>
                <w:w w:val="90"/>
                <w:sz w:val="18"/>
                <w:szCs w:val="18"/>
              </w:rPr>
              <w:t>S</w:t>
            </w:r>
            <w:r w:rsidRPr="005C33BB">
              <w:rPr>
                <w:rFonts w:eastAsia="Arial" w:cstheme="minorHAnsi"/>
                <w:b/>
                <w:bCs/>
                <w:color w:val="6F6F6E"/>
                <w:spacing w:val="-11"/>
                <w:w w:val="98"/>
                <w:sz w:val="18"/>
                <w:szCs w:val="18"/>
              </w:rPr>
              <w:t>T</w:t>
            </w:r>
            <w:r w:rsidRPr="005C33BB">
              <w:rPr>
                <w:rFonts w:eastAsia="Arial" w:cstheme="minorHAnsi"/>
                <w:b/>
                <w:bCs/>
                <w:color w:val="6F6F6E"/>
                <w:spacing w:val="-10"/>
                <w:w w:val="98"/>
                <w:sz w:val="18"/>
                <w:szCs w:val="18"/>
              </w:rPr>
              <w:t>A</w:t>
            </w:r>
            <w:r w:rsidRPr="005C33BB">
              <w:rPr>
                <w:rFonts w:eastAsia="Arial" w:cstheme="minorHAnsi"/>
                <w:b/>
                <w:bCs/>
                <w:color w:val="6F6F6E"/>
                <w:spacing w:val="-4"/>
                <w:w w:val="106"/>
                <w:sz w:val="18"/>
                <w:szCs w:val="18"/>
              </w:rPr>
              <w:t>V</w:t>
            </w:r>
            <w:r w:rsidRPr="005C33BB">
              <w:rPr>
                <w:rFonts w:eastAsia="Arial" w:cstheme="minorHAnsi"/>
                <w:b/>
                <w:bCs/>
                <w:color w:val="6F6F6E"/>
                <w:spacing w:val="-4"/>
                <w:w w:val="103"/>
                <w:sz w:val="18"/>
                <w:szCs w:val="18"/>
              </w:rPr>
              <w:t>O</w:t>
            </w:r>
            <w:r w:rsidRPr="005C33BB">
              <w:rPr>
                <w:rFonts w:eastAsia="Arial" w:cstheme="minorHAnsi"/>
                <w:b/>
                <w:bCs/>
                <w:color w:val="6F6F6E"/>
                <w:spacing w:val="2"/>
                <w:w w:val="106"/>
                <w:sz w:val="18"/>
                <w:szCs w:val="18"/>
              </w:rPr>
              <w:t>V</w:t>
            </w:r>
            <w:r w:rsidRPr="005C33BB">
              <w:rPr>
                <w:rFonts w:eastAsia="Arial" w:cstheme="minorHAnsi"/>
                <w:b/>
                <w:bCs/>
                <w:color w:val="6F6F6E"/>
                <w:w w:val="112"/>
                <w:sz w:val="18"/>
                <w:szCs w:val="18"/>
              </w:rPr>
              <w:t>I</w:t>
            </w:r>
          </w:p>
          <w:p w:rsidR="007007B7" w:rsidRPr="005C33BB" w:rsidRDefault="00634DB2" w:rsidP="00634DB2">
            <w:pPr>
              <w:spacing w:before="5"/>
              <w:ind w:left="113" w:right="-20" w:hanging="113"/>
              <w:rPr>
                <w:rFonts w:cstheme="minorHAnsi"/>
                <w:sz w:val="18"/>
                <w:szCs w:val="18"/>
              </w:rPr>
            </w:pPr>
            <w:r w:rsidRPr="005C33BB">
              <w:rPr>
                <w:rFonts w:eastAsia="Arial" w:cstheme="minorHAnsi"/>
                <w:color w:val="1A1A18"/>
                <w:sz w:val="18"/>
                <w:szCs w:val="18"/>
              </w:rPr>
              <w:lastRenderedPageBreak/>
              <w:t xml:space="preserve">• </w:t>
            </w:r>
            <w:r w:rsidRPr="005C33BB">
              <w:rPr>
                <w:rFonts w:eastAsia="Times New Roman" w:cstheme="minorHAnsi"/>
                <w:color w:val="1A1A18"/>
                <w:w w:val="115"/>
                <w:sz w:val="18"/>
                <w:szCs w:val="18"/>
              </w:rPr>
              <w:t>poštuje</w:t>
            </w:r>
            <w:r w:rsidRPr="005C33BB">
              <w:rPr>
                <w:rFonts w:eastAsia="Times New Roman" w:cstheme="minorHAnsi"/>
                <w:color w:val="1A1A18"/>
                <w:spacing w:val="23"/>
                <w:w w:val="115"/>
                <w:sz w:val="18"/>
                <w:szCs w:val="18"/>
              </w:rPr>
              <w:t xml:space="preserve"> </w:t>
            </w:r>
            <w:r w:rsidRPr="005C33BB">
              <w:rPr>
                <w:rFonts w:eastAsia="Times New Roman" w:cstheme="minorHAnsi"/>
                <w:color w:val="1A1A18"/>
                <w:w w:val="115"/>
                <w:sz w:val="18"/>
                <w:szCs w:val="18"/>
              </w:rPr>
              <w:t>p</w:t>
            </w:r>
            <w:r w:rsidRPr="005C33BB">
              <w:rPr>
                <w:rFonts w:eastAsia="Times New Roman" w:cstheme="minorHAnsi"/>
                <w:color w:val="1A1A18"/>
                <w:spacing w:val="-2"/>
                <w:w w:val="115"/>
                <w:sz w:val="18"/>
                <w:szCs w:val="18"/>
              </w:rPr>
              <w:t>ra</w:t>
            </w:r>
            <w:r w:rsidRPr="005C33BB">
              <w:rPr>
                <w:rFonts w:eastAsia="Times New Roman" w:cstheme="minorHAnsi"/>
                <w:color w:val="1A1A18"/>
                <w:w w:val="115"/>
                <w:sz w:val="18"/>
                <w:szCs w:val="18"/>
              </w:rPr>
              <w:t>vila</w:t>
            </w:r>
            <w:r w:rsidRPr="005C33BB">
              <w:rPr>
                <w:rFonts w:eastAsia="Times New Roman" w:cstheme="minorHAnsi"/>
                <w:color w:val="1A1A18"/>
                <w:spacing w:val="-23"/>
                <w:w w:val="115"/>
                <w:sz w:val="18"/>
                <w:szCs w:val="18"/>
              </w:rPr>
              <w:t xml:space="preserve"> </w:t>
            </w:r>
            <w:r w:rsidRPr="005C33BB">
              <w:rPr>
                <w:rFonts w:eastAsia="Times New Roman" w:cstheme="minorHAnsi"/>
                <w:color w:val="1A1A18"/>
                <w:w w:val="115"/>
                <w:sz w:val="18"/>
                <w:szCs w:val="18"/>
              </w:rPr>
              <w:t>plani</w:t>
            </w:r>
            <w:r w:rsidRPr="005C33BB">
              <w:rPr>
                <w:rFonts w:eastAsia="Times New Roman" w:cstheme="minorHAnsi"/>
                <w:color w:val="1A1A18"/>
                <w:spacing w:val="-2"/>
                <w:w w:val="115"/>
                <w:sz w:val="18"/>
                <w:szCs w:val="18"/>
              </w:rPr>
              <w:t>r</w:t>
            </w:r>
            <w:r w:rsidRPr="005C33BB">
              <w:rPr>
                <w:rFonts w:eastAsia="Times New Roman" w:cstheme="minorHAnsi"/>
                <w:color w:val="1A1A18"/>
                <w:w w:val="115"/>
                <w:sz w:val="18"/>
                <w:szCs w:val="18"/>
              </w:rPr>
              <w:t>anja</w:t>
            </w:r>
            <w:r w:rsidRPr="005C33BB">
              <w:rPr>
                <w:rFonts w:eastAsia="Times New Roman" w:cstheme="minorHAnsi"/>
                <w:color w:val="1A1A18"/>
                <w:spacing w:val="8"/>
                <w:w w:val="115"/>
                <w:sz w:val="18"/>
                <w:szCs w:val="18"/>
              </w:rPr>
              <w:t xml:space="preserve"> </w:t>
            </w:r>
            <w:r w:rsidRPr="005C33BB">
              <w:rPr>
                <w:rFonts w:eastAsia="Times New Roman" w:cstheme="minorHAnsi"/>
                <w:color w:val="1A1A18"/>
                <w:spacing w:val="-4"/>
                <w:sz w:val="18"/>
                <w:szCs w:val="18"/>
              </w:rPr>
              <w:t>k</w:t>
            </w:r>
            <w:r w:rsidRPr="005C33BB">
              <w:rPr>
                <w:rFonts w:eastAsia="Times New Roman" w:cstheme="minorHAnsi"/>
                <w:color w:val="1A1A18"/>
                <w:sz w:val="18"/>
                <w:szCs w:val="18"/>
              </w:rPr>
              <w:t>oja</w:t>
            </w:r>
            <w:r w:rsidRPr="005C33BB">
              <w:rPr>
                <w:rFonts w:eastAsia="Times New Roman" w:cstheme="minorHAnsi"/>
                <w:color w:val="1A1A18"/>
                <w:spacing w:val="40"/>
                <w:sz w:val="18"/>
                <w:szCs w:val="18"/>
              </w:rPr>
              <w:t xml:space="preserve"> </w:t>
            </w:r>
            <w:r w:rsidRPr="005C33BB">
              <w:rPr>
                <w:rFonts w:eastAsia="Times New Roman" w:cstheme="minorHAnsi"/>
                <w:color w:val="1A1A18"/>
                <w:w w:val="121"/>
                <w:sz w:val="18"/>
                <w:szCs w:val="18"/>
              </w:rPr>
              <w:t>p</w:t>
            </w:r>
            <w:r w:rsidRPr="005C33BB">
              <w:rPr>
                <w:rFonts w:eastAsia="Times New Roman" w:cstheme="minorHAnsi"/>
                <w:color w:val="1A1A18"/>
                <w:spacing w:val="-2"/>
                <w:w w:val="121"/>
                <w:sz w:val="18"/>
                <w:szCs w:val="18"/>
              </w:rPr>
              <w:t>r</w:t>
            </w:r>
            <w:r w:rsidRPr="005C33BB">
              <w:rPr>
                <w:rFonts w:eastAsia="Times New Roman" w:cstheme="minorHAnsi"/>
                <w:color w:val="1A1A18"/>
                <w:w w:val="119"/>
                <w:sz w:val="18"/>
                <w:szCs w:val="18"/>
              </w:rPr>
              <w:t>idon</w:t>
            </w:r>
            <w:r w:rsidRPr="005C33BB">
              <w:rPr>
                <w:rFonts w:eastAsia="Times New Roman" w:cstheme="minorHAnsi"/>
                <w:color w:val="1A1A18"/>
                <w:w w:val="120"/>
                <w:sz w:val="18"/>
                <w:szCs w:val="18"/>
              </w:rPr>
              <w:t xml:space="preserve">ose </w:t>
            </w:r>
            <w:r w:rsidRPr="005C33BB">
              <w:rPr>
                <w:rFonts w:eastAsia="Times New Roman" w:cstheme="minorHAnsi"/>
                <w:color w:val="1A1A18"/>
                <w:w w:val="115"/>
                <w:sz w:val="18"/>
                <w:szCs w:val="18"/>
              </w:rPr>
              <w:t>učin</w:t>
            </w:r>
            <w:r w:rsidRPr="005C33BB">
              <w:rPr>
                <w:rFonts w:eastAsia="Times New Roman" w:cstheme="minorHAnsi"/>
                <w:color w:val="1A1A18"/>
                <w:spacing w:val="-5"/>
                <w:w w:val="115"/>
                <w:sz w:val="18"/>
                <w:szCs w:val="18"/>
              </w:rPr>
              <w:t>k</w:t>
            </w:r>
            <w:r w:rsidRPr="005C33BB">
              <w:rPr>
                <w:rFonts w:eastAsia="Times New Roman" w:cstheme="minorHAnsi"/>
                <w:color w:val="1A1A18"/>
                <w:spacing w:val="-3"/>
                <w:w w:val="115"/>
                <w:sz w:val="18"/>
                <w:szCs w:val="18"/>
              </w:rPr>
              <w:t>o</w:t>
            </w:r>
            <w:r w:rsidRPr="005C33BB">
              <w:rPr>
                <w:rFonts w:eastAsia="Times New Roman" w:cstheme="minorHAnsi"/>
                <w:color w:val="1A1A18"/>
                <w:w w:val="115"/>
                <w:sz w:val="18"/>
                <w:szCs w:val="18"/>
              </w:rPr>
              <w:t>vi</w:t>
            </w:r>
            <w:r w:rsidRPr="005C33BB">
              <w:rPr>
                <w:rFonts w:eastAsia="Times New Roman" w:cstheme="minorHAnsi"/>
                <w:color w:val="1A1A18"/>
                <w:spacing w:val="-3"/>
                <w:w w:val="115"/>
                <w:sz w:val="18"/>
                <w:szCs w:val="18"/>
              </w:rPr>
              <w:t>t</w:t>
            </w:r>
            <w:r w:rsidRPr="005C33BB">
              <w:rPr>
                <w:rFonts w:eastAsia="Times New Roman" w:cstheme="minorHAnsi"/>
                <w:color w:val="1A1A18"/>
                <w:w w:val="115"/>
                <w:sz w:val="18"/>
                <w:szCs w:val="18"/>
              </w:rPr>
              <w:t>oj</w:t>
            </w:r>
            <w:r w:rsidRPr="005C33BB">
              <w:rPr>
                <w:rFonts w:eastAsia="Times New Roman" w:cstheme="minorHAnsi"/>
                <w:color w:val="1A1A18"/>
                <w:spacing w:val="-23"/>
                <w:w w:val="115"/>
                <w:sz w:val="18"/>
                <w:szCs w:val="18"/>
              </w:rPr>
              <w:t xml:space="preserve"> </w:t>
            </w:r>
            <w:r w:rsidRPr="005C33BB">
              <w:rPr>
                <w:rFonts w:eastAsia="Times New Roman" w:cstheme="minorHAnsi"/>
                <w:color w:val="1A1A18"/>
                <w:w w:val="115"/>
                <w:sz w:val="18"/>
                <w:szCs w:val="18"/>
              </w:rPr>
              <w:t>aktivnosti</w:t>
            </w:r>
          </w:p>
        </w:tc>
      </w:tr>
      <w:tr w:rsidR="007007B7" w:rsidRPr="005C33BB" w:rsidTr="002B69A4">
        <w:trPr>
          <w:trHeight w:val="397"/>
        </w:trPr>
        <w:tc>
          <w:tcPr>
            <w:tcW w:w="2802" w:type="dxa"/>
            <w:vAlign w:val="center"/>
          </w:tcPr>
          <w:p w:rsidR="007007B7" w:rsidRPr="005C33BB" w:rsidRDefault="007007B7" w:rsidP="00634DB2">
            <w:pPr>
              <w:spacing w:before="2"/>
              <w:rPr>
                <w:rFonts w:cstheme="minorHAnsi"/>
                <w:sz w:val="18"/>
                <w:szCs w:val="18"/>
              </w:rPr>
            </w:pPr>
            <w:r w:rsidRPr="005C33BB">
              <w:rPr>
                <w:rFonts w:eastAsia="Times New Roman" w:cstheme="minorHAnsi"/>
                <w:color w:val="231F20"/>
                <w:spacing w:val="-3"/>
                <w:w w:val="117"/>
                <w:sz w:val="18"/>
                <w:szCs w:val="18"/>
              </w:rPr>
              <w:lastRenderedPageBreak/>
              <w:t>pod B</w:t>
            </w:r>
            <w:r w:rsidRPr="005C33BB">
              <w:rPr>
                <w:rFonts w:cstheme="minorHAnsi"/>
                <w:sz w:val="18"/>
                <w:szCs w:val="18"/>
              </w:rPr>
              <w:t>.3.3. Prepoznaje važnost odgovornog poduzetništva za rast i razvoj pojedinca i zajednice</w:t>
            </w:r>
          </w:p>
        </w:tc>
        <w:tc>
          <w:tcPr>
            <w:tcW w:w="6487" w:type="dxa"/>
            <w:vAlign w:val="center"/>
          </w:tcPr>
          <w:p w:rsidR="00634DB2" w:rsidRPr="005C33BB" w:rsidRDefault="00634DB2" w:rsidP="00634DB2">
            <w:pPr>
              <w:ind w:right="-20"/>
              <w:rPr>
                <w:rFonts w:eastAsia="Arial" w:cstheme="minorHAnsi"/>
                <w:sz w:val="18"/>
                <w:szCs w:val="18"/>
              </w:rPr>
            </w:pPr>
            <w:r w:rsidRPr="005C33BB">
              <w:rPr>
                <w:rFonts w:eastAsia="Arial" w:cstheme="minorHAnsi"/>
                <w:b/>
                <w:bCs/>
                <w:color w:val="6F6F6E"/>
                <w:spacing w:val="3"/>
                <w:w w:val="104"/>
                <w:sz w:val="18"/>
                <w:szCs w:val="18"/>
              </w:rPr>
              <w:t>Z</w:t>
            </w:r>
            <w:r w:rsidRPr="005C33BB">
              <w:rPr>
                <w:rFonts w:eastAsia="Arial" w:cstheme="minorHAnsi"/>
                <w:b/>
                <w:bCs/>
                <w:color w:val="6F6F6E"/>
                <w:spacing w:val="2"/>
                <w:w w:val="104"/>
                <w:sz w:val="18"/>
                <w:szCs w:val="18"/>
              </w:rPr>
              <w:t>NAN</w:t>
            </w:r>
            <w:r w:rsidRPr="005C33BB">
              <w:rPr>
                <w:rFonts w:eastAsia="Arial" w:cstheme="minorHAnsi"/>
                <w:b/>
                <w:bCs/>
                <w:color w:val="6F6F6E"/>
                <w:spacing w:val="2"/>
                <w:w w:val="92"/>
                <w:sz w:val="18"/>
                <w:szCs w:val="18"/>
              </w:rPr>
              <w:t>J</w:t>
            </w:r>
            <w:r w:rsidRPr="005C33BB">
              <w:rPr>
                <w:rFonts w:eastAsia="Arial" w:cstheme="minorHAnsi"/>
                <w:b/>
                <w:bCs/>
                <w:color w:val="6F6F6E"/>
                <w:w w:val="95"/>
                <w:sz w:val="18"/>
                <w:szCs w:val="18"/>
              </w:rPr>
              <w:t>E</w:t>
            </w:r>
          </w:p>
          <w:p w:rsidR="00634DB2" w:rsidRPr="005C33BB" w:rsidRDefault="00634DB2" w:rsidP="00634DB2">
            <w:pPr>
              <w:spacing w:before="28"/>
              <w:ind w:left="113" w:right="-20" w:hanging="113"/>
              <w:rPr>
                <w:rFonts w:eastAsia="Times New Roman" w:cstheme="minorHAnsi"/>
                <w:sz w:val="18"/>
                <w:szCs w:val="18"/>
              </w:rPr>
            </w:pPr>
            <w:r w:rsidRPr="005C33BB">
              <w:rPr>
                <w:rFonts w:eastAsia="Arial" w:cstheme="minorHAnsi"/>
                <w:color w:val="1A1A18"/>
                <w:sz w:val="18"/>
                <w:szCs w:val="18"/>
              </w:rPr>
              <w:t xml:space="preserve">• </w:t>
            </w:r>
            <w:r w:rsidRPr="005C33BB">
              <w:rPr>
                <w:rFonts w:eastAsia="Times New Roman" w:cstheme="minorHAnsi"/>
                <w:color w:val="1A1A18"/>
                <w:w w:val="115"/>
                <w:sz w:val="18"/>
                <w:szCs w:val="18"/>
              </w:rPr>
              <w:t>p</w:t>
            </w:r>
            <w:r w:rsidRPr="005C33BB">
              <w:rPr>
                <w:rFonts w:eastAsia="Times New Roman" w:cstheme="minorHAnsi"/>
                <w:color w:val="1A1A18"/>
                <w:spacing w:val="-2"/>
                <w:w w:val="115"/>
                <w:sz w:val="18"/>
                <w:szCs w:val="18"/>
              </w:rPr>
              <w:t>r</w:t>
            </w:r>
            <w:r w:rsidRPr="005C33BB">
              <w:rPr>
                <w:rFonts w:eastAsia="Times New Roman" w:cstheme="minorHAnsi"/>
                <w:color w:val="1A1A18"/>
                <w:w w:val="115"/>
                <w:sz w:val="18"/>
                <w:szCs w:val="18"/>
              </w:rPr>
              <w:t>ep</w:t>
            </w:r>
            <w:r w:rsidRPr="005C33BB">
              <w:rPr>
                <w:rFonts w:eastAsia="Times New Roman" w:cstheme="minorHAnsi"/>
                <w:color w:val="1A1A18"/>
                <w:spacing w:val="-2"/>
                <w:w w:val="115"/>
                <w:sz w:val="18"/>
                <w:szCs w:val="18"/>
              </w:rPr>
              <w:t>o</w:t>
            </w:r>
            <w:r w:rsidRPr="005C33BB">
              <w:rPr>
                <w:rFonts w:eastAsia="Times New Roman" w:cstheme="minorHAnsi"/>
                <w:color w:val="1A1A18"/>
                <w:w w:val="115"/>
                <w:sz w:val="18"/>
                <w:szCs w:val="18"/>
              </w:rPr>
              <w:t>znaje</w:t>
            </w:r>
            <w:r w:rsidRPr="005C33BB">
              <w:rPr>
                <w:rFonts w:eastAsia="Times New Roman" w:cstheme="minorHAnsi"/>
                <w:color w:val="1A1A18"/>
                <w:spacing w:val="37"/>
                <w:w w:val="115"/>
                <w:sz w:val="18"/>
                <w:szCs w:val="18"/>
              </w:rPr>
              <w:t xml:space="preserve"> </w:t>
            </w:r>
            <w:r w:rsidRPr="005C33BB">
              <w:rPr>
                <w:rFonts w:eastAsia="Times New Roman" w:cstheme="minorHAnsi"/>
                <w:color w:val="1A1A18"/>
                <w:spacing w:val="-5"/>
                <w:w w:val="115"/>
                <w:sz w:val="18"/>
                <w:szCs w:val="18"/>
              </w:rPr>
              <w:t>k</w:t>
            </w:r>
            <w:r w:rsidRPr="005C33BB">
              <w:rPr>
                <w:rFonts w:eastAsia="Times New Roman" w:cstheme="minorHAnsi"/>
                <w:color w:val="1A1A18"/>
                <w:w w:val="115"/>
                <w:sz w:val="18"/>
                <w:szCs w:val="18"/>
              </w:rPr>
              <w:t>on</w:t>
            </w:r>
            <w:r w:rsidRPr="005C33BB">
              <w:rPr>
                <w:rFonts w:eastAsia="Times New Roman" w:cstheme="minorHAnsi"/>
                <w:color w:val="1A1A18"/>
                <w:spacing w:val="-2"/>
                <w:w w:val="115"/>
                <w:sz w:val="18"/>
                <w:szCs w:val="18"/>
              </w:rPr>
              <w:t>c</w:t>
            </w:r>
            <w:r w:rsidRPr="005C33BB">
              <w:rPr>
                <w:rFonts w:eastAsia="Times New Roman" w:cstheme="minorHAnsi"/>
                <w:color w:val="1A1A18"/>
                <w:w w:val="115"/>
                <w:sz w:val="18"/>
                <w:szCs w:val="18"/>
              </w:rPr>
              <w:t>ept</w:t>
            </w:r>
            <w:r w:rsidRPr="005C33BB">
              <w:rPr>
                <w:rFonts w:eastAsia="Times New Roman" w:cstheme="minorHAnsi"/>
                <w:color w:val="1A1A18"/>
                <w:spacing w:val="35"/>
                <w:w w:val="115"/>
                <w:sz w:val="18"/>
                <w:szCs w:val="18"/>
              </w:rPr>
              <w:t xml:space="preserve"> </w:t>
            </w:r>
            <w:r w:rsidRPr="005C33BB">
              <w:rPr>
                <w:rFonts w:eastAsia="Times New Roman" w:cstheme="minorHAnsi"/>
                <w:color w:val="1A1A18"/>
                <w:w w:val="115"/>
                <w:sz w:val="18"/>
                <w:szCs w:val="18"/>
              </w:rPr>
              <w:t>održi</w:t>
            </w:r>
            <w:r w:rsidRPr="005C33BB">
              <w:rPr>
                <w:rFonts w:eastAsia="Times New Roman" w:cstheme="minorHAnsi"/>
                <w:color w:val="1A1A18"/>
                <w:spacing w:val="-3"/>
                <w:w w:val="115"/>
                <w:sz w:val="18"/>
                <w:szCs w:val="18"/>
              </w:rPr>
              <w:t>v</w:t>
            </w:r>
            <w:r w:rsidRPr="005C33BB">
              <w:rPr>
                <w:rFonts w:eastAsia="Times New Roman" w:cstheme="minorHAnsi"/>
                <w:color w:val="1A1A18"/>
                <w:w w:val="115"/>
                <w:sz w:val="18"/>
                <w:szCs w:val="18"/>
              </w:rPr>
              <w:t>oga</w:t>
            </w:r>
            <w:r w:rsidRPr="005C33BB">
              <w:rPr>
                <w:rFonts w:eastAsia="Times New Roman" w:cstheme="minorHAnsi"/>
                <w:color w:val="1A1A18"/>
                <w:spacing w:val="-7"/>
                <w:w w:val="115"/>
                <w:sz w:val="18"/>
                <w:szCs w:val="18"/>
              </w:rPr>
              <w:t xml:space="preserve"> </w:t>
            </w:r>
            <w:r w:rsidRPr="005C33BB">
              <w:rPr>
                <w:rFonts w:eastAsia="Times New Roman" w:cstheme="minorHAnsi"/>
                <w:color w:val="1A1A18"/>
                <w:spacing w:val="-2"/>
                <w:w w:val="115"/>
                <w:sz w:val="18"/>
                <w:szCs w:val="18"/>
              </w:rPr>
              <w:t>r</w:t>
            </w:r>
            <w:r w:rsidRPr="005C33BB">
              <w:rPr>
                <w:rFonts w:eastAsia="Times New Roman" w:cstheme="minorHAnsi"/>
                <w:color w:val="1A1A18"/>
                <w:w w:val="115"/>
                <w:sz w:val="18"/>
                <w:szCs w:val="18"/>
              </w:rPr>
              <w:t>a</w:t>
            </w:r>
            <w:r w:rsidRPr="005C33BB">
              <w:rPr>
                <w:rFonts w:eastAsia="Times New Roman" w:cstheme="minorHAnsi"/>
                <w:color w:val="1A1A18"/>
                <w:spacing w:val="-2"/>
                <w:w w:val="115"/>
                <w:sz w:val="18"/>
                <w:szCs w:val="18"/>
              </w:rPr>
              <w:t>z</w:t>
            </w:r>
            <w:r w:rsidRPr="005C33BB">
              <w:rPr>
                <w:rFonts w:eastAsia="Times New Roman" w:cstheme="minorHAnsi"/>
                <w:color w:val="1A1A18"/>
                <w:spacing w:val="-3"/>
                <w:w w:val="115"/>
                <w:sz w:val="18"/>
                <w:szCs w:val="18"/>
              </w:rPr>
              <w:t>v</w:t>
            </w:r>
            <w:r w:rsidRPr="005C33BB">
              <w:rPr>
                <w:rFonts w:eastAsia="Times New Roman" w:cstheme="minorHAnsi"/>
                <w:color w:val="1A1A18"/>
                <w:w w:val="115"/>
                <w:sz w:val="18"/>
                <w:szCs w:val="18"/>
              </w:rPr>
              <w:t>oja</w:t>
            </w:r>
            <w:r w:rsidRPr="005C33BB">
              <w:rPr>
                <w:rFonts w:eastAsia="Times New Roman" w:cstheme="minorHAnsi"/>
                <w:color w:val="1A1A18"/>
                <w:spacing w:val="-23"/>
                <w:w w:val="115"/>
                <w:sz w:val="18"/>
                <w:szCs w:val="18"/>
              </w:rPr>
              <w:t xml:space="preserve"> </w:t>
            </w:r>
            <w:r w:rsidRPr="005C33BB">
              <w:rPr>
                <w:rFonts w:eastAsia="Times New Roman" w:cstheme="minorHAnsi"/>
                <w:color w:val="1A1A18"/>
                <w:sz w:val="18"/>
                <w:szCs w:val="18"/>
              </w:rPr>
              <w:t>i</w:t>
            </w:r>
            <w:r w:rsidRPr="005C33BB">
              <w:rPr>
                <w:rFonts w:eastAsia="Times New Roman" w:cstheme="minorHAnsi"/>
                <w:color w:val="1A1A18"/>
                <w:spacing w:val="-6"/>
                <w:sz w:val="18"/>
                <w:szCs w:val="18"/>
              </w:rPr>
              <w:t xml:space="preserve"> </w:t>
            </w:r>
            <w:r w:rsidRPr="005C33BB">
              <w:rPr>
                <w:rFonts w:eastAsia="Times New Roman" w:cstheme="minorHAnsi"/>
                <w:color w:val="1A1A18"/>
                <w:w w:val="118"/>
                <w:sz w:val="18"/>
                <w:szCs w:val="18"/>
              </w:rPr>
              <w:t>utjecaj</w:t>
            </w:r>
            <w:r w:rsidRPr="005C33BB">
              <w:rPr>
                <w:rFonts w:eastAsia="Times New Roman" w:cstheme="minorHAnsi"/>
                <w:color w:val="1A1A18"/>
                <w:spacing w:val="-9"/>
                <w:w w:val="118"/>
                <w:sz w:val="18"/>
                <w:szCs w:val="18"/>
              </w:rPr>
              <w:t xml:space="preserve"> </w:t>
            </w:r>
            <w:r w:rsidRPr="005C33BB">
              <w:rPr>
                <w:rFonts w:eastAsia="Times New Roman" w:cstheme="minorHAnsi"/>
                <w:color w:val="1A1A18"/>
                <w:w w:val="119"/>
                <w:sz w:val="18"/>
                <w:szCs w:val="18"/>
              </w:rPr>
              <w:t>pojedin</w:t>
            </w:r>
            <w:r w:rsidRPr="005C33BB">
              <w:rPr>
                <w:rFonts w:eastAsia="Times New Roman" w:cstheme="minorHAnsi"/>
                <w:color w:val="1A1A18"/>
                <w:w w:val="121"/>
                <w:sz w:val="18"/>
                <w:szCs w:val="18"/>
              </w:rPr>
              <w:t xml:space="preserve">ca </w:t>
            </w:r>
            <w:r w:rsidRPr="005C33BB">
              <w:rPr>
                <w:rFonts w:eastAsia="Times New Roman" w:cstheme="minorHAnsi"/>
                <w:color w:val="1A1A18"/>
                <w:w w:val="120"/>
                <w:sz w:val="18"/>
                <w:szCs w:val="18"/>
              </w:rPr>
              <w:t>pu</w:t>
            </w:r>
            <w:r w:rsidRPr="005C33BB">
              <w:rPr>
                <w:rFonts w:eastAsia="Times New Roman" w:cstheme="minorHAnsi"/>
                <w:color w:val="1A1A18"/>
                <w:spacing w:val="-4"/>
                <w:w w:val="120"/>
                <w:sz w:val="18"/>
                <w:szCs w:val="18"/>
              </w:rPr>
              <w:t>t</w:t>
            </w:r>
            <w:r w:rsidRPr="005C33BB">
              <w:rPr>
                <w:rFonts w:eastAsia="Times New Roman" w:cstheme="minorHAnsi"/>
                <w:color w:val="1A1A18"/>
                <w:w w:val="120"/>
                <w:sz w:val="18"/>
                <w:szCs w:val="18"/>
              </w:rPr>
              <w:t>em</w:t>
            </w:r>
            <w:r w:rsidRPr="005C33BB">
              <w:rPr>
                <w:rFonts w:eastAsia="Times New Roman" w:cstheme="minorHAnsi"/>
                <w:color w:val="1A1A18"/>
                <w:spacing w:val="31"/>
                <w:w w:val="120"/>
                <w:sz w:val="18"/>
                <w:szCs w:val="18"/>
              </w:rPr>
              <w:t xml:space="preserve"> </w:t>
            </w:r>
            <w:r w:rsidRPr="005C33BB">
              <w:rPr>
                <w:rFonts w:eastAsia="Times New Roman" w:cstheme="minorHAnsi"/>
                <w:color w:val="1A1A18"/>
                <w:w w:val="120"/>
                <w:sz w:val="18"/>
                <w:szCs w:val="18"/>
              </w:rPr>
              <w:t>znans</w:t>
            </w:r>
            <w:r w:rsidRPr="005C33BB">
              <w:rPr>
                <w:rFonts w:eastAsia="Times New Roman" w:cstheme="minorHAnsi"/>
                <w:color w:val="1A1A18"/>
                <w:spacing w:val="-2"/>
                <w:w w:val="120"/>
                <w:sz w:val="18"/>
                <w:szCs w:val="18"/>
              </w:rPr>
              <w:t>t</w:t>
            </w:r>
            <w:r w:rsidRPr="005C33BB">
              <w:rPr>
                <w:rFonts w:eastAsia="Times New Roman" w:cstheme="minorHAnsi"/>
                <w:color w:val="1A1A18"/>
                <w:spacing w:val="-4"/>
                <w:w w:val="120"/>
                <w:sz w:val="18"/>
                <w:szCs w:val="18"/>
              </w:rPr>
              <w:t>v</w:t>
            </w:r>
            <w:r w:rsidRPr="005C33BB">
              <w:rPr>
                <w:rFonts w:eastAsia="Times New Roman" w:cstheme="minorHAnsi"/>
                <w:color w:val="1A1A18"/>
                <w:w w:val="120"/>
                <w:sz w:val="18"/>
                <w:szCs w:val="18"/>
              </w:rPr>
              <w:t>ene,</w:t>
            </w:r>
            <w:r w:rsidRPr="005C33BB">
              <w:rPr>
                <w:rFonts w:eastAsia="Times New Roman" w:cstheme="minorHAnsi"/>
                <w:color w:val="1A1A18"/>
                <w:spacing w:val="-20"/>
                <w:w w:val="120"/>
                <w:sz w:val="18"/>
                <w:szCs w:val="18"/>
              </w:rPr>
              <w:t xml:space="preserve"> </w:t>
            </w:r>
            <w:r w:rsidRPr="005C33BB">
              <w:rPr>
                <w:rFonts w:eastAsia="Times New Roman" w:cstheme="minorHAnsi"/>
                <w:color w:val="1A1A18"/>
                <w:w w:val="120"/>
                <w:sz w:val="18"/>
                <w:szCs w:val="18"/>
              </w:rPr>
              <w:t>gospoda</w:t>
            </w:r>
            <w:r w:rsidRPr="005C33BB">
              <w:rPr>
                <w:rFonts w:eastAsia="Times New Roman" w:cstheme="minorHAnsi"/>
                <w:color w:val="1A1A18"/>
                <w:spacing w:val="-1"/>
                <w:w w:val="120"/>
                <w:sz w:val="18"/>
                <w:szCs w:val="18"/>
              </w:rPr>
              <w:t>r</w:t>
            </w:r>
            <w:r w:rsidRPr="005C33BB">
              <w:rPr>
                <w:rFonts w:eastAsia="Times New Roman" w:cstheme="minorHAnsi"/>
                <w:color w:val="1A1A18"/>
                <w:w w:val="120"/>
                <w:sz w:val="18"/>
                <w:szCs w:val="18"/>
              </w:rPr>
              <w:t>s</w:t>
            </w:r>
            <w:r w:rsidRPr="005C33BB">
              <w:rPr>
                <w:rFonts w:eastAsia="Times New Roman" w:cstheme="minorHAnsi"/>
                <w:color w:val="1A1A18"/>
                <w:spacing w:val="-5"/>
                <w:w w:val="120"/>
                <w:sz w:val="18"/>
                <w:szCs w:val="18"/>
              </w:rPr>
              <w:t>k</w:t>
            </w:r>
            <w:r w:rsidRPr="005C33BB">
              <w:rPr>
                <w:rFonts w:eastAsia="Times New Roman" w:cstheme="minorHAnsi"/>
                <w:color w:val="1A1A18"/>
                <w:w w:val="120"/>
                <w:sz w:val="18"/>
                <w:szCs w:val="18"/>
              </w:rPr>
              <w:t>e,</w:t>
            </w:r>
            <w:r w:rsidRPr="005C33BB">
              <w:rPr>
                <w:rFonts w:eastAsia="Times New Roman" w:cstheme="minorHAnsi"/>
                <w:color w:val="1A1A18"/>
                <w:spacing w:val="-21"/>
                <w:w w:val="120"/>
                <w:sz w:val="18"/>
                <w:szCs w:val="18"/>
              </w:rPr>
              <w:t xml:space="preserve"> </w:t>
            </w:r>
            <w:r w:rsidRPr="005C33BB">
              <w:rPr>
                <w:rFonts w:eastAsia="Times New Roman" w:cstheme="minorHAnsi"/>
                <w:color w:val="1A1A18"/>
                <w:w w:val="120"/>
                <w:sz w:val="18"/>
                <w:szCs w:val="18"/>
              </w:rPr>
              <w:t>druš</w:t>
            </w:r>
            <w:r w:rsidRPr="005C33BB">
              <w:rPr>
                <w:rFonts w:eastAsia="Times New Roman" w:cstheme="minorHAnsi"/>
                <w:color w:val="1A1A18"/>
                <w:spacing w:val="-2"/>
                <w:w w:val="120"/>
                <w:sz w:val="18"/>
                <w:szCs w:val="18"/>
              </w:rPr>
              <w:t>t</w:t>
            </w:r>
            <w:r w:rsidRPr="005C33BB">
              <w:rPr>
                <w:rFonts w:eastAsia="Times New Roman" w:cstheme="minorHAnsi"/>
                <w:color w:val="1A1A18"/>
                <w:spacing w:val="-4"/>
                <w:w w:val="120"/>
                <w:sz w:val="18"/>
                <w:szCs w:val="18"/>
              </w:rPr>
              <w:t>v</w:t>
            </w:r>
            <w:r w:rsidRPr="005C33BB">
              <w:rPr>
                <w:rFonts w:eastAsia="Times New Roman" w:cstheme="minorHAnsi"/>
                <w:color w:val="1A1A18"/>
                <w:w w:val="120"/>
                <w:sz w:val="18"/>
                <w:szCs w:val="18"/>
              </w:rPr>
              <w:t>ene,</w:t>
            </w:r>
            <w:r w:rsidRPr="005C33BB">
              <w:rPr>
                <w:rFonts w:eastAsia="Times New Roman" w:cstheme="minorHAnsi"/>
                <w:color w:val="1A1A18"/>
                <w:spacing w:val="-14"/>
                <w:w w:val="120"/>
                <w:sz w:val="18"/>
                <w:szCs w:val="18"/>
              </w:rPr>
              <w:t xml:space="preserve"> </w:t>
            </w:r>
            <w:r w:rsidRPr="005C33BB">
              <w:rPr>
                <w:rFonts w:eastAsia="Times New Roman" w:cstheme="minorHAnsi"/>
                <w:color w:val="1A1A18"/>
                <w:spacing w:val="-2"/>
                <w:w w:val="111"/>
                <w:sz w:val="18"/>
                <w:szCs w:val="18"/>
              </w:rPr>
              <w:t>k</w:t>
            </w:r>
            <w:r w:rsidRPr="005C33BB">
              <w:rPr>
                <w:rFonts w:eastAsia="Times New Roman" w:cstheme="minorHAnsi"/>
                <w:color w:val="1A1A18"/>
                <w:w w:val="113"/>
                <w:sz w:val="18"/>
                <w:szCs w:val="18"/>
              </w:rPr>
              <w:t>u</w:t>
            </w:r>
            <w:r w:rsidRPr="005C33BB">
              <w:rPr>
                <w:rFonts w:eastAsia="Times New Roman" w:cstheme="minorHAnsi"/>
                <w:color w:val="1A1A18"/>
                <w:spacing w:val="-1"/>
                <w:w w:val="113"/>
                <w:sz w:val="18"/>
                <w:szCs w:val="18"/>
              </w:rPr>
              <w:t>l</w:t>
            </w:r>
            <w:r w:rsidRPr="005C33BB">
              <w:rPr>
                <w:rFonts w:eastAsia="Times New Roman" w:cstheme="minorHAnsi"/>
                <w:color w:val="1A1A18"/>
                <w:w w:val="124"/>
                <w:sz w:val="18"/>
                <w:szCs w:val="18"/>
              </w:rPr>
              <w:t>tu</w:t>
            </w:r>
            <w:r w:rsidRPr="005C33BB">
              <w:rPr>
                <w:rFonts w:eastAsia="Times New Roman" w:cstheme="minorHAnsi"/>
                <w:color w:val="1A1A18"/>
                <w:spacing w:val="-2"/>
                <w:w w:val="124"/>
                <w:sz w:val="18"/>
                <w:szCs w:val="18"/>
              </w:rPr>
              <w:t>r</w:t>
            </w:r>
            <w:r w:rsidRPr="005C33BB">
              <w:rPr>
                <w:rFonts w:eastAsia="Times New Roman" w:cstheme="minorHAnsi"/>
                <w:color w:val="1A1A18"/>
                <w:w w:val="112"/>
                <w:sz w:val="18"/>
                <w:szCs w:val="18"/>
              </w:rPr>
              <w:t>ološ</w:t>
            </w:r>
            <w:r w:rsidRPr="005C33BB">
              <w:rPr>
                <w:rFonts w:eastAsia="Times New Roman" w:cstheme="minorHAnsi"/>
                <w:color w:val="1A1A18"/>
                <w:spacing w:val="-4"/>
                <w:w w:val="112"/>
                <w:sz w:val="18"/>
                <w:szCs w:val="18"/>
              </w:rPr>
              <w:t>k</w:t>
            </w:r>
            <w:r w:rsidRPr="005C33BB">
              <w:rPr>
                <w:rFonts w:eastAsia="Times New Roman" w:cstheme="minorHAnsi"/>
                <w:color w:val="1A1A18"/>
                <w:w w:val="109"/>
                <w:sz w:val="18"/>
                <w:szCs w:val="18"/>
              </w:rPr>
              <w:t xml:space="preserve">e, </w:t>
            </w:r>
            <w:r w:rsidRPr="005C33BB">
              <w:rPr>
                <w:rFonts w:eastAsia="Times New Roman" w:cstheme="minorHAnsi"/>
                <w:color w:val="1A1A18"/>
                <w:w w:val="113"/>
                <w:sz w:val="18"/>
                <w:szCs w:val="18"/>
              </w:rPr>
              <w:t>politi</w:t>
            </w:r>
            <w:r w:rsidRPr="005C33BB">
              <w:rPr>
                <w:rFonts w:eastAsia="Times New Roman" w:cstheme="minorHAnsi"/>
                <w:color w:val="1A1A18"/>
                <w:spacing w:val="-2"/>
                <w:w w:val="113"/>
                <w:sz w:val="18"/>
                <w:szCs w:val="18"/>
              </w:rPr>
              <w:t>č</w:t>
            </w:r>
            <w:r w:rsidRPr="005C33BB">
              <w:rPr>
                <w:rFonts w:eastAsia="Times New Roman" w:cstheme="minorHAnsi"/>
                <w:color w:val="1A1A18"/>
                <w:spacing w:val="-4"/>
                <w:w w:val="113"/>
                <w:sz w:val="18"/>
                <w:szCs w:val="18"/>
              </w:rPr>
              <w:t>k</w:t>
            </w:r>
            <w:r w:rsidRPr="005C33BB">
              <w:rPr>
                <w:rFonts w:eastAsia="Times New Roman" w:cstheme="minorHAnsi"/>
                <w:color w:val="1A1A18"/>
                <w:w w:val="113"/>
                <w:sz w:val="18"/>
                <w:szCs w:val="18"/>
              </w:rPr>
              <w:t>e</w:t>
            </w:r>
            <w:r w:rsidRPr="005C33BB">
              <w:rPr>
                <w:rFonts w:eastAsia="Times New Roman" w:cstheme="minorHAnsi"/>
                <w:color w:val="1A1A18"/>
                <w:spacing w:val="-1"/>
                <w:w w:val="113"/>
                <w:sz w:val="18"/>
                <w:szCs w:val="18"/>
              </w:rPr>
              <w:t xml:space="preserve"> </w:t>
            </w:r>
            <w:r w:rsidRPr="005C33BB">
              <w:rPr>
                <w:rFonts w:eastAsia="Times New Roman" w:cstheme="minorHAnsi"/>
                <w:color w:val="1A1A18"/>
                <w:sz w:val="18"/>
                <w:szCs w:val="18"/>
              </w:rPr>
              <w:t>i</w:t>
            </w:r>
            <w:r w:rsidRPr="005C33BB">
              <w:rPr>
                <w:rFonts w:eastAsia="Times New Roman" w:cstheme="minorHAnsi"/>
                <w:color w:val="1A1A18"/>
                <w:spacing w:val="-6"/>
                <w:sz w:val="18"/>
                <w:szCs w:val="18"/>
              </w:rPr>
              <w:t xml:space="preserve"> </w:t>
            </w:r>
            <w:r w:rsidRPr="005C33BB">
              <w:rPr>
                <w:rFonts w:eastAsia="Times New Roman" w:cstheme="minorHAnsi"/>
                <w:color w:val="1A1A18"/>
                <w:w w:val="122"/>
                <w:sz w:val="18"/>
                <w:szCs w:val="18"/>
              </w:rPr>
              <w:t>drugih</w:t>
            </w:r>
            <w:r w:rsidRPr="005C33BB">
              <w:rPr>
                <w:rFonts w:eastAsia="Times New Roman" w:cstheme="minorHAnsi"/>
                <w:color w:val="1A1A18"/>
                <w:spacing w:val="-11"/>
                <w:w w:val="122"/>
                <w:sz w:val="18"/>
                <w:szCs w:val="18"/>
              </w:rPr>
              <w:t xml:space="preserve"> </w:t>
            </w:r>
            <w:r w:rsidRPr="005C33BB">
              <w:rPr>
                <w:rFonts w:eastAsia="Times New Roman" w:cstheme="minorHAnsi"/>
                <w:color w:val="1A1A18"/>
                <w:w w:val="120"/>
                <w:sz w:val="18"/>
                <w:szCs w:val="18"/>
              </w:rPr>
              <w:t>djelatn</w:t>
            </w:r>
            <w:r w:rsidRPr="005C33BB">
              <w:rPr>
                <w:rFonts w:eastAsia="Times New Roman" w:cstheme="minorHAnsi"/>
                <w:color w:val="1A1A18"/>
                <w:w w:val="115"/>
                <w:sz w:val="18"/>
                <w:szCs w:val="18"/>
              </w:rPr>
              <w:t>osti</w:t>
            </w:r>
          </w:p>
          <w:p w:rsidR="00634DB2" w:rsidRPr="005C33BB" w:rsidRDefault="00634DB2" w:rsidP="00634DB2">
            <w:pPr>
              <w:ind w:right="-20"/>
              <w:rPr>
                <w:rFonts w:eastAsia="Times New Roman" w:cstheme="minorHAnsi"/>
                <w:sz w:val="18"/>
                <w:szCs w:val="18"/>
              </w:rPr>
            </w:pPr>
            <w:r w:rsidRPr="005C33BB">
              <w:rPr>
                <w:rFonts w:eastAsia="Arial" w:cstheme="minorHAnsi"/>
                <w:color w:val="1A1A18"/>
                <w:sz w:val="18"/>
                <w:szCs w:val="18"/>
              </w:rPr>
              <w:t xml:space="preserve">• </w:t>
            </w:r>
            <w:r w:rsidRPr="005C33BB">
              <w:rPr>
                <w:rFonts w:eastAsia="Times New Roman" w:cstheme="minorHAnsi"/>
                <w:color w:val="1A1A18"/>
                <w:spacing w:val="-2"/>
                <w:w w:val="113"/>
                <w:sz w:val="18"/>
                <w:szCs w:val="18"/>
              </w:rPr>
              <w:t>r</w:t>
            </w:r>
            <w:r w:rsidRPr="005C33BB">
              <w:rPr>
                <w:rFonts w:eastAsia="Times New Roman" w:cstheme="minorHAnsi"/>
                <w:color w:val="1A1A18"/>
                <w:w w:val="113"/>
                <w:sz w:val="18"/>
                <w:szCs w:val="18"/>
              </w:rPr>
              <w:t>azli</w:t>
            </w:r>
            <w:r w:rsidRPr="005C33BB">
              <w:rPr>
                <w:rFonts w:eastAsia="Times New Roman" w:cstheme="minorHAnsi"/>
                <w:color w:val="1A1A18"/>
                <w:spacing w:val="-2"/>
                <w:w w:val="113"/>
                <w:sz w:val="18"/>
                <w:szCs w:val="18"/>
              </w:rPr>
              <w:t>k</w:t>
            </w:r>
            <w:r w:rsidRPr="005C33BB">
              <w:rPr>
                <w:rFonts w:eastAsia="Times New Roman" w:cstheme="minorHAnsi"/>
                <w:color w:val="1A1A18"/>
                <w:w w:val="113"/>
                <w:sz w:val="18"/>
                <w:szCs w:val="18"/>
              </w:rPr>
              <w:t>uje</w:t>
            </w:r>
            <w:r w:rsidRPr="005C33BB">
              <w:rPr>
                <w:rFonts w:eastAsia="Times New Roman" w:cstheme="minorHAnsi"/>
                <w:color w:val="1A1A18"/>
                <w:spacing w:val="-15"/>
                <w:w w:val="113"/>
                <w:sz w:val="18"/>
                <w:szCs w:val="18"/>
              </w:rPr>
              <w:t xml:space="preserve"> </w:t>
            </w:r>
            <w:r w:rsidRPr="005C33BB">
              <w:rPr>
                <w:rFonts w:eastAsia="Times New Roman" w:cstheme="minorHAnsi"/>
                <w:color w:val="1A1A18"/>
                <w:spacing w:val="-2"/>
                <w:w w:val="113"/>
                <w:sz w:val="18"/>
                <w:szCs w:val="18"/>
              </w:rPr>
              <w:t>s</w:t>
            </w:r>
            <w:r w:rsidRPr="005C33BB">
              <w:rPr>
                <w:rFonts w:eastAsia="Times New Roman" w:cstheme="minorHAnsi"/>
                <w:color w:val="1A1A18"/>
                <w:spacing w:val="-3"/>
                <w:w w:val="113"/>
                <w:sz w:val="18"/>
                <w:szCs w:val="18"/>
              </w:rPr>
              <w:t>v</w:t>
            </w:r>
            <w:r w:rsidRPr="005C33BB">
              <w:rPr>
                <w:rFonts w:eastAsia="Times New Roman" w:cstheme="minorHAnsi"/>
                <w:color w:val="1A1A18"/>
                <w:w w:val="113"/>
                <w:sz w:val="18"/>
                <w:szCs w:val="18"/>
              </w:rPr>
              <w:t>e</w:t>
            </w:r>
            <w:r w:rsidRPr="005C33BB">
              <w:rPr>
                <w:rFonts w:eastAsia="Times New Roman" w:cstheme="minorHAnsi"/>
                <w:color w:val="1A1A18"/>
                <w:spacing w:val="-5"/>
                <w:w w:val="113"/>
                <w:sz w:val="18"/>
                <w:szCs w:val="18"/>
              </w:rPr>
              <w:t xml:space="preserve"> </w:t>
            </w:r>
            <w:r w:rsidRPr="005C33BB">
              <w:rPr>
                <w:rFonts w:eastAsia="Times New Roman" w:cstheme="minorHAnsi"/>
                <w:color w:val="1A1A18"/>
                <w:w w:val="113"/>
                <w:sz w:val="18"/>
                <w:szCs w:val="18"/>
              </w:rPr>
              <w:t>dioni</w:t>
            </w:r>
            <w:r w:rsidRPr="005C33BB">
              <w:rPr>
                <w:rFonts w:eastAsia="Times New Roman" w:cstheme="minorHAnsi"/>
                <w:color w:val="1A1A18"/>
                <w:spacing w:val="-4"/>
                <w:w w:val="113"/>
                <w:sz w:val="18"/>
                <w:szCs w:val="18"/>
              </w:rPr>
              <w:t>k</w:t>
            </w:r>
            <w:r w:rsidRPr="005C33BB">
              <w:rPr>
                <w:rFonts w:eastAsia="Times New Roman" w:cstheme="minorHAnsi"/>
                <w:color w:val="1A1A18"/>
                <w:w w:val="113"/>
                <w:sz w:val="18"/>
                <w:szCs w:val="18"/>
              </w:rPr>
              <w:t>e</w:t>
            </w:r>
            <w:r w:rsidRPr="005C33BB">
              <w:rPr>
                <w:rFonts w:eastAsia="Times New Roman" w:cstheme="minorHAnsi"/>
                <w:color w:val="1A1A18"/>
                <w:spacing w:val="9"/>
                <w:w w:val="113"/>
                <w:sz w:val="18"/>
                <w:szCs w:val="18"/>
              </w:rPr>
              <w:t xml:space="preserve"> </w:t>
            </w:r>
            <w:r w:rsidRPr="005C33BB">
              <w:rPr>
                <w:rFonts w:eastAsia="Times New Roman" w:cstheme="minorHAnsi"/>
                <w:color w:val="1A1A18"/>
                <w:w w:val="113"/>
                <w:sz w:val="18"/>
                <w:szCs w:val="18"/>
              </w:rPr>
              <w:t>održi</w:t>
            </w:r>
            <w:r w:rsidRPr="005C33BB">
              <w:rPr>
                <w:rFonts w:eastAsia="Times New Roman" w:cstheme="minorHAnsi"/>
                <w:color w:val="1A1A18"/>
                <w:spacing w:val="-3"/>
                <w:w w:val="113"/>
                <w:sz w:val="18"/>
                <w:szCs w:val="18"/>
              </w:rPr>
              <w:t>v</w:t>
            </w:r>
            <w:r w:rsidRPr="005C33BB">
              <w:rPr>
                <w:rFonts w:eastAsia="Times New Roman" w:cstheme="minorHAnsi"/>
                <w:color w:val="1A1A18"/>
                <w:w w:val="113"/>
                <w:sz w:val="18"/>
                <w:szCs w:val="18"/>
              </w:rPr>
              <w:t>oga</w:t>
            </w:r>
            <w:r w:rsidRPr="005C33BB">
              <w:rPr>
                <w:rFonts w:eastAsia="Times New Roman" w:cstheme="minorHAnsi"/>
                <w:color w:val="1A1A18"/>
                <w:spacing w:val="8"/>
                <w:w w:val="113"/>
                <w:sz w:val="18"/>
                <w:szCs w:val="18"/>
              </w:rPr>
              <w:t xml:space="preserve"> </w:t>
            </w:r>
            <w:r w:rsidRPr="005C33BB">
              <w:rPr>
                <w:rFonts w:eastAsia="Times New Roman" w:cstheme="minorHAnsi"/>
                <w:color w:val="1A1A18"/>
                <w:spacing w:val="-2"/>
                <w:w w:val="113"/>
                <w:sz w:val="18"/>
                <w:szCs w:val="18"/>
              </w:rPr>
              <w:t>r</w:t>
            </w:r>
            <w:r w:rsidRPr="005C33BB">
              <w:rPr>
                <w:rFonts w:eastAsia="Times New Roman" w:cstheme="minorHAnsi"/>
                <w:color w:val="1A1A18"/>
                <w:w w:val="113"/>
                <w:sz w:val="18"/>
                <w:szCs w:val="18"/>
              </w:rPr>
              <w:t>a</w:t>
            </w:r>
            <w:r w:rsidRPr="005C33BB">
              <w:rPr>
                <w:rFonts w:eastAsia="Times New Roman" w:cstheme="minorHAnsi"/>
                <w:color w:val="1A1A18"/>
                <w:spacing w:val="-2"/>
                <w:w w:val="113"/>
                <w:sz w:val="18"/>
                <w:szCs w:val="18"/>
              </w:rPr>
              <w:t>z</w:t>
            </w:r>
            <w:r w:rsidRPr="005C33BB">
              <w:rPr>
                <w:rFonts w:eastAsia="Times New Roman" w:cstheme="minorHAnsi"/>
                <w:color w:val="1A1A18"/>
                <w:spacing w:val="-3"/>
                <w:w w:val="113"/>
                <w:sz w:val="18"/>
                <w:szCs w:val="18"/>
              </w:rPr>
              <w:t>v</w:t>
            </w:r>
            <w:r w:rsidRPr="005C33BB">
              <w:rPr>
                <w:rFonts w:eastAsia="Times New Roman" w:cstheme="minorHAnsi"/>
                <w:color w:val="1A1A18"/>
                <w:w w:val="113"/>
                <w:sz w:val="18"/>
                <w:szCs w:val="18"/>
              </w:rPr>
              <w:t>oja</w:t>
            </w:r>
            <w:r w:rsidRPr="005C33BB">
              <w:rPr>
                <w:rFonts w:eastAsia="Times New Roman" w:cstheme="minorHAnsi"/>
                <w:color w:val="1A1A18"/>
                <w:spacing w:val="-11"/>
                <w:w w:val="113"/>
                <w:sz w:val="18"/>
                <w:szCs w:val="18"/>
              </w:rPr>
              <w:t xml:space="preserve"> </w:t>
            </w:r>
            <w:r w:rsidRPr="005C33BB">
              <w:rPr>
                <w:rFonts w:eastAsia="Times New Roman" w:cstheme="minorHAnsi"/>
                <w:color w:val="1A1A18"/>
                <w:sz w:val="18"/>
                <w:szCs w:val="18"/>
              </w:rPr>
              <w:t>i</w:t>
            </w:r>
            <w:r w:rsidRPr="005C33BB">
              <w:rPr>
                <w:rFonts w:eastAsia="Times New Roman" w:cstheme="minorHAnsi"/>
                <w:color w:val="1A1A18"/>
                <w:spacing w:val="-6"/>
                <w:sz w:val="18"/>
                <w:szCs w:val="18"/>
              </w:rPr>
              <w:t xml:space="preserve"> </w:t>
            </w:r>
            <w:r w:rsidRPr="005C33BB">
              <w:rPr>
                <w:rFonts w:eastAsia="Times New Roman" w:cstheme="minorHAnsi"/>
                <w:color w:val="1A1A18"/>
                <w:w w:val="114"/>
                <w:sz w:val="18"/>
                <w:szCs w:val="18"/>
              </w:rPr>
              <w:t>njih</w:t>
            </w:r>
            <w:r w:rsidRPr="005C33BB">
              <w:rPr>
                <w:rFonts w:eastAsia="Times New Roman" w:cstheme="minorHAnsi"/>
                <w:color w:val="1A1A18"/>
                <w:spacing w:val="-3"/>
                <w:w w:val="114"/>
                <w:sz w:val="18"/>
                <w:szCs w:val="18"/>
              </w:rPr>
              <w:t>ov</w:t>
            </w:r>
            <w:r w:rsidRPr="005C33BB">
              <w:rPr>
                <w:rFonts w:eastAsia="Times New Roman" w:cstheme="minorHAnsi"/>
                <w:color w:val="1A1A18"/>
                <w:w w:val="114"/>
                <w:sz w:val="18"/>
                <w:szCs w:val="18"/>
              </w:rPr>
              <w:t>e</w:t>
            </w:r>
            <w:r w:rsidRPr="005C33BB">
              <w:rPr>
                <w:rFonts w:eastAsia="Times New Roman" w:cstheme="minorHAnsi"/>
                <w:color w:val="1A1A18"/>
                <w:spacing w:val="-6"/>
                <w:w w:val="114"/>
                <w:sz w:val="18"/>
                <w:szCs w:val="18"/>
              </w:rPr>
              <w:t xml:space="preserve"> </w:t>
            </w:r>
            <w:r w:rsidRPr="005C33BB">
              <w:rPr>
                <w:rFonts w:eastAsia="Times New Roman" w:cstheme="minorHAnsi"/>
                <w:color w:val="1A1A18"/>
                <w:w w:val="119"/>
                <w:sz w:val="18"/>
                <w:szCs w:val="18"/>
              </w:rPr>
              <w:t>in</w:t>
            </w:r>
            <w:r w:rsidRPr="005C33BB">
              <w:rPr>
                <w:rFonts w:eastAsia="Times New Roman" w:cstheme="minorHAnsi"/>
                <w:color w:val="1A1A18"/>
                <w:spacing w:val="-3"/>
                <w:w w:val="119"/>
                <w:sz w:val="18"/>
                <w:szCs w:val="18"/>
              </w:rPr>
              <w:t>t</w:t>
            </w:r>
            <w:r w:rsidRPr="005C33BB">
              <w:rPr>
                <w:rFonts w:eastAsia="Times New Roman" w:cstheme="minorHAnsi"/>
                <w:color w:val="1A1A18"/>
                <w:w w:val="121"/>
                <w:sz w:val="18"/>
                <w:szCs w:val="18"/>
              </w:rPr>
              <w:t>e</w:t>
            </w:r>
            <w:r w:rsidRPr="005C33BB">
              <w:rPr>
                <w:rFonts w:eastAsia="Times New Roman" w:cstheme="minorHAnsi"/>
                <w:color w:val="1A1A18"/>
                <w:spacing w:val="-2"/>
                <w:w w:val="121"/>
                <w:sz w:val="18"/>
                <w:szCs w:val="18"/>
              </w:rPr>
              <w:t>r</w:t>
            </w:r>
            <w:r w:rsidRPr="005C33BB">
              <w:rPr>
                <w:rFonts w:eastAsia="Times New Roman" w:cstheme="minorHAnsi"/>
                <w:color w:val="1A1A18"/>
                <w:w w:val="124"/>
                <w:sz w:val="18"/>
                <w:szCs w:val="18"/>
              </w:rPr>
              <w:t>ese</w:t>
            </w:r>
          </w:p>
          <w:p w:rsidR="00634DB2" w:rsidRPr="005C33BB" w:rsidRDefault="00634DB2" w:rsidP="00634DB2">
            <w:pPr>
              <w:spacing w:before="32"/>
              <w:ind w:right="-20"/>
              <w:rPr>
                <w:rFonts w:eastAsia="Times New Roman" w:cstheme="minorHAnsi"/>
                <w:sz w:val="18"/>
                <w:szCs w:val="18"/>
              </w:rPr>
            </w:pPr>
            <w:r w:rsidRPr="005C33BB">
              <w:rPr>
                <w:rFonts w:eastAsia="Arial" w:cstheme="minorHAnsi"/>
                <w:color w:val="1A1A18"/>
                <w:sz w:val="18"/>
                <w:szCs w:val="18"/>
              </w:rPr>
              <w:t xml:space="preserve">• </w:t>
            </w:r>
            <w:r w:rsidRPr="005C33BB">
              <w:rPr>
                <w:rFonts w:eastAsia="Times New Roman" w:cstheme="minorHAnsi"/>
                <w:color w:val="1A1A18"/>
                <w:w w:val="120"/>
                <w:sz w:val="18"/>
                <w:szCs w:val="18"/>
              </w:rPr>
              <w:t>nab</w:t>
            </w:r>
            <w:r w:rsidRPr="005C33BB">
              <w:rPr>
                <w:rFonts w:eastAsia="Times New Roman" w:cstheme="minorHAnsi"/>
                <w:color w:val="1A1A18"/>
                <w:spacing w:val="-2"/>
                <w:w w:val="120"/>
                <w:sz w:val="18"/>
                <w:szCs w:val="18"/>
              </w:rPr>
              <w:t>r</w:t>
            </w:r>
            <w:r w:rsidRPr="005C33BB">
              <w:rPr>
                <w:rFonts w:eastAsia="Times New Roman" w:cstheme="minorHAnsi"/>
                <w:color w:val="1A1A18"/>
                <w:w w:val="120"/>
                <w:sz w:val="18"/>
                <w:szCs w:val="18"/>
              </w:rPr>
              <w:t>aja</w:t>
            </w:r>
            <w:r w:rsidRPr="005C33BB">
              <w:rPr>
                <w:rFonts w:eastAsia="Times New Roman" w:cstheme="minorHAnsi"/>
                <w:color w:val="1A1A18"/>
                <w:spacing w:val="-5"/>
                <w:w w:val="120"/>
                <w:sz w:val="18"/>
                <w:szCs w:val="18"/>
              </w:rPr>
              <w:t xml:space="preserve"> </w:t>
            </w:r>
            <w:r w:rsidRPr="005C33BB">
              <w:rPr>
                <w:rFonts w:eastAsia="Times New Roman" w:cstheme="minorHAnsi"/>
                <w:color w:val="1A1A18"/>
                <w:sz w:val="18"/>
                <w:szCs w:val="18"/>
              </w:rPr>
              <w:t>i</w:t>
            </w:r>
            <w:r w:rsidRPr="005C33BB">
              <w:rPr>
                <w:rFonts w:eastAsia="Times New Roman" w:cstheme="minorHAnsi"/>
                <w:color w:val="1A1A18"/>
                <w:spacing w:val="-6"/>
                <w:sz w:val="18"/>
                <w:szCs w:val="18"/>
              </w:rPr>
              <w:t xml:space="preserve"> </w:t>
            </w:r>
            <w:r w:rsidRPr="005C33BB">
              <w:rPr>
                <w:rFonts w:eastAsia="Times New Roman" w:cstheme="minorHAnsi"/>
                <w:color w:val="1A1A18"/>
                <w:w w:val="115"/>
                <w:sz w:val="18"/>
                <w:szCs w:val="18"/>
              </w:rPr>
              <w:t>objašnj</w:t>
            </w:r>
            <w:r w:rsidRPr="005C33BB">
              <w:rPr>
                <w:rFonts w:eastAsia="Times New Roman" w:cstheme="minorHAnsi"/>
                <w:color w:val="1A1A18"/>
                <w:spacing w:val="-2"/>
                <w:w w:val="115"/>
                <w:sz w:val="18"/>
                <w:szCs w:val="18"/>
              </w:rPr>
              <w:t>a</w:t>
            </w:r>
            <w:r w:rsidRPr="005C33BB">
              <w:rPr>
                <w:rFonts w:eastAsia="Times New Roman" w:cstheme="minorHAnsi"/>
                <w:color w:val="1A1A18"/>
                <w:spacing w:val="-3"/>
                <w:w w:val="115"/>
                <w:sz w:val="18"/>
                <w:szCs w:val="18"/>
              </w:rPr>
              <w:t>v</w:t>
            </w:r>
            <w:r w:rsidRPr="005C33BB">
              <w:rPr>
                <w:rFonts w:eastAsia="Times New Roman" w:cstheme="minorHAnsi"/>
                <w:color w:val="1A1A18"/>
                <w:w w:val="115"/>
                <w:sz w:val="18"/>
                <w:szCs w:val="18"/>
              </w:rPr>
              <w:t>a</w:t>
            </w:r>
            <w:r w:rsidRPr="005C33BB">
              <w:rPr>
                <w:rFonts w:eastAsia="Times New Roman" w:cstheme="minorHAnsi"/>
                <w:color w:val="1A1A18"/>
                <w:spacing w:val="49"/>
                <w:w w:val="115"/>
                <w:sz w:val="18"/>
                <w:szCs w:val="18"/>
              </w:rPr>
              <w:t xml:space="preserve"> </w:t>
            </w:r>
            <w:r w:rsidRPr="005C33BB">
              <w:rPr>
                <w:rFonts w:eastAsia="Times New Roman" w:cstheme="minorHAnsi"/>
                <w:color w:val="1A1A18"/>
                <w:w w:val="115"/>
                <w:sz w:val="18"/>
                <w:szCs w:val="18"/>
              </w:rPr>
              <w:t>j</w:t>
            </w:r>
            <w:r w:rsidRPr="005C33BB">
              <w:rPr>
                <w:rFonts w:eastAsia="Times New Roman" w:cstheme="minorHAnsi"/>
                <w:color w:val="1A1A18"/>
                <w:spacing w:val="-2"/>
                <w:w w:val="115"/>
                <w:sz w:val="18"/>
                <w:szCs w:val="18"/>
              </w:rPr>
              <w:t>a</w:t>
            </w:r>
            <w:r w:rsidRPr="005C33BB">
              <w:rPr>
                <w:rFonts w:eastAsia="Times New Roman" w:cstheme="minorHAnsi"/>
                <w:color w:val="1A1A18"/>
                <w:w w:val="115"/>
                <w:sz w:val="18"/>
                <w:szCs w:val="18"/>
              </w:rPr>
              <w:t>vna</w:t>
            </w:r>
            <w:r w:rsidRPr="005C33BB">
              <w:rPr>
                <w:rFonts w:eastAsia="Times New Roman" w:cstheme="minorHAnsi"/>
                <w:color w:val="1A1A18"/>
                <w:spacing w:val="-7"/>
                <w:w w:val="115"/>
                <w:sz w:val="18"/>
                <w:szCs w:val="18"/>
              </w:rPr>
              <w:t xml:space="preserve"> </w:t>
            </w:r>
            <w:r w:rsidRPr="005C33BB">
              <w:rPr>
                <w:rFonts w:eastAsia="Times New Roman" w:cstheme="minorHAnsi"/>
                <w:color w:val="1A1A18"/>
                <w:w w:val="122"/>
                <w:sz w:val="18"/>
                <w:szCs w:val="18"/>
              </w:rPr>
              <w:t>dob</w:t>
            </w:r>
            <w:r w:rsidRPr="005C33BB">
              <w:rPr>
                <w:rFonts w:eastAsia="Times New Roman" w:cstheme="minorHAnsi"/>
                <w:color w:val="1A1A18"/>
                <w:spacing w:val="-2"/>
                <w:w w:val="122"/>
                <w:sz w:val="18"/>
                <w:szCs w:val="18"/>
              </w:rPr>
              <w:t>r</w:t>
            </w:r>
            <w:r w:rsidRPr="005C33BB">
              <w:rPr>
                <w:rFonts w:eastAsia="Times New Roman" w:cstheme="minorHAnsi"/>
                <w:color w:val="1A1A18"/>
                <w:w w:val="124"/>
                <w:sz w:val="18"/>
                <w:szCs w:val="18"/>
              </w:rPr>
              <w:t>a</w:t>
            </w:r>
          </w:p>
          <w:p w:rsidR="00634DB2" w:rsidRPr="005C33BB" w:rsidRDefault="00634DB2" w:rsidP="00634DB2">
            <w:pPr>
              <w:ind w:right="-20"/>
              <w:rPr>
                <w:rFonts w:eastAsia="Arial" w:cstheme="minorHAnsi"/>
                <w:sz w:val="18"/>
                <w:szCs w:val="18"/>
              </w:rPr>
            </w:pPr>
            <w:r w:rsidRPr="005C33BB">
              <w:rPr>
                <w:rFonts w:eastAsia="Arial" w:cstheme="minorHAnsi"/>
                <w:b/>
                <w:bCs/>
                <w:color w:val="6F6F6E"/>
                <w:spacing w:val="4"/>
                <w:sz w:val="18"/>
                <w:szCs w:val="18"/>
              </w:rPr>
              <w:t>V</w:t>
            </w:r>
            <w:r w:rsidRPr="005C33BB">
              <w:rPr>
                <w:rFonts w:eastAsia="Arial" w:cstheme="minorHAnsi"/>
                <w:b/>
                <w:bCs/>
                <w:color w:val="6F6F6E"/>
                <w:spacing w:val="2"/>
                <w:sz w:val="18"/>
                <w:szCs w:val="18"/>
              </w:rPr>
              <w:t>JE</w:t>
            </w:r>
            <w:r w:rsidRPr="005C33BB">
              <w:rPr>
                <w:rFonts w:eastAsia="Arial" w:cstheme="minorHAnsi"/>
                <w:b/>
                <w:bCs/>
                <w:color w:val="6F6F6E"/>
                <w:spacing w:val="3"/>
                <w:sz w:val="18"/>
                <w:szCs w:val="18"/>
              </w:rPr>
              <w:t>Š</w:t>
            </w:r>
            <w:r w:rsidRPr="005C33BB">
              <w:rPr>
                <w:rFonts w:eastAsia="Arial" w:cstheme="minorHAnsi"/>
                <w:b/>
                <w:bCs/>
                <w:color w:val="6F6F6E"/>
                <w:spacing w:val="1"/>
                <w:sz w:val="18"/>
                <w:szCs w:val="18"/>
              </w:rPr>
              <w:t>TINE</w:t>
            </w:r>
          </w:p>
          <w:p w:rsidR="00634DB2" w:rsidRPr="005C33BB" w:rsidRDefault="00634DB2" w:rsidP="00634DB2">
            <w:pPr>
              <w:spacing w:before="28"/>
              <w:ind w:left="113" w:right="-20" w:hanging="113"/>
              <w:rPr>
                <w:rFonts w:eastAsia="Times New Roman" w:cstheme="minorHAnsi"/>
                <w:sz w:val="18"/>
                <w:szCs w:val="18"/>
              </w:rPr>
            </w:pPr>
            <w:r w:rsidRPr="005C33BB">
              <w:rPr>
                <w:rFonts w:eastAsia="Arial" w:cstheme="minorHAnsi"/>
                <w:color w:val="1A1A18"/>
                <w:sz w:val="18"/>
                <w:szCs w:val="18"/>
              </w:rPr>
              <w:t xml:space="preserve">• </w:t>
            </w:r>
            <w:r w:rsidRPr="005C33BB">
              <w:rPr>
                <w:rFonts w:eastAsia="Times New Roman" w:cstheme="minorHAnsi"/>
                <w:color w:val="1A1A18"/>
                <w:w w:val="121"/>
                <w:sz w:val="18"/>
                <w:szCs w:val="18"/>
              </w:rPr>
              <w:t>u</w:t>
            </w:r>
            <w:r w:rsidRPr="005C33BB">
              <w:rPr>
                <w:rFonts w:eastAsia="Times New Roman" w:cstheme="minorHAnsi"/>
                <w:color w:val="1A1A18"/>
                <w:spacing w:val="-5"/>
                <w:w w:val="121"/>
                <w:sz w:val="18"/>
                <w:szCs w:val="18"/>
              </w:rPr>
              <w:t xml:space="preserve"> </w:t>
            </w:r>
            <w:r w:rsidRPr="005C33BB">
              <w:rPr>
                <w:rFonts w:eastAsia="Times New Roman" w:cstheme="minorHAnsi"/>
                <w:color w:val="1A1A18"/>
                <w:w w:val="121"/>
                <w:sz w:val="18"/>
                <w:szCs w:val="18"/>
              </w:rPr>
              <w:t>skladu</w:t>
            </w:r>
            <w:r w:rsidRPr="005C33BB">
              <w:rPr>
                <w:rFonts w:eastAsia="Times New Roman" w:cstheme="minorHAnsi"/>
                <w:color w:val="1A1A18"/>
                <w:spacing w:val="-26"/>
                <w:w w:val="121"/>
                <w:sz w:val="18"/>
                <w:szCs w:val="18"/>
              </w:rPr>
              <w:t xml:space="preserve"> </w:t>
            </w:r>
            <w:r w:rsidRPr="005C33BB">
              <w:rPr>
                <w:rFonts w:eastAsia="Times New Roman" w:cstheme="minorHAnsi"/>
                <w:color w:val="1A1A18"/>
                <w:sz w:val="18"/>
                <w:szCs w:val="18"/>
              </w:rPr>
              <w:t>s</w:t>
            </w:r>
            <w:r w:rsidRPr="005C33BB">
              <w:rPr>
                <w:rFonts w:eastAsia="Times New Roman" w:cstheme="minorHAnsi"/>
                <w:color w:val="1A1A18"/>
                <w:spacing w:val="10"/>
                <w:sz w:val="18"/>
                <w:szCs w:val="18"/>
              </w:rPr>
              <w:t xml:space="preserve"> </w:t>
            </w:r>
            <w:r w:rsidRPr="005C33BB">
              <w:rPr>
                <w:rFonts w:eastAsia="Times New Roman" w:cstheme="minorHAnsi"/>
                <w:color w:val="1A1A18"/>
                <w:spacing w:val="-5"/>
                <w:w w:val="123"/>
                <w:sz w:val="18"/>
                <w:szCs w:val="18"/>
              </w:rPr>
              <w:t>k</w:t>
            </w:r>
            <w:r w:rsidRPr="005C33BB">
              <w:rPr>
                <w:rFonts w:eastAsia="Times New Roman" w:cstheme="minorHAnsi"/>
                <w:color w:val="1A1A18"/>
                <w:w w:val="123"/>
                <w:sz w:val="18"/>
                <w:szCs w:val="18"/>
              </w:rPr>
              <w:t>on</w:t>
            </w:r>
            <w:r w:rsidRPr="005C33BB">
              <w:rPr>
                <w:rFonts w:eastAsia="Times New Roman" w:cstheme="minorHAnsi"/>
                <w:color w:val="1A1A18"/>
                <w:spacing w:val="-2"/>
                <w:w w:val="123"/>
                <w:sz w:val="18"/>
                <w:szCs w:val="18"/>
              </w:rPr>
              <w:t>c</w:t>
            </w:r>
            <w:r w:rsidRPr="005C33BB">
              <w:rPr>
                <w:rFonts w:eastAsia="Times New Roman" w:cstheme="minorHAnsi"/>
                <w:color w:val="1A1A18"/>
                <w:w w:val="123"/>
                <w:sz w:val="18"/>
                <w:szCs w:val="18"/>
              </w:rPr>
              <w:t>ep</w:t>
            </w:r>
            <w:r w:rsidRPr="005C33BB">
              <w:rPr>
                <w:rFonts w:eastAsia="Times New Roman" w:cstheme="minorHAnsi"/>
                <w:color w:val="1A1A18"/>
                <w:spacing w:val="-4"/>
                <w:w w:val="123"/>
                <w:sz w:val="18"/>
                <w:szCs w:val="18"/>
              </w:rPr>
              <w:t>t</w:t>
            </w:r>
            <w:r w:rsidRPr="005C33BB">
              <w:rPr>
                <w:rFonts w:eastAsia="Times New Roman" w:cstheme="minorHAnsi"/>
                <w:color w:val="1A1A18"/>
                <w:w w:val="123"/>
                <w:sz w:val="18"/>
                <w:szCs w:val="18"/>
              </w:rPr>
              <w:t>om</w:t>
            </w:r>
            <w:r w:rsidRPr="005C33BB">
              <w:rPr>
                <w:rFonts w:eastAsia="Times New Roman" w:cstheme="minorHAnsi"/>
                <w:color w:val="1A1A18"/>
                <w:spacing w:val="-8"/>
                <w:w w:val="123"/>
                <w:sz w:val="18"/>
                <w:szCs w:val="18"/>
              </w:rPr>
              <w:t xml:space="preserve"> </w:t>
            </w:r>
            <w:r w:rsidRPr="005C33BB">
              <w:rPr>
                <w:rFonts w:eastAsia="Times New Roman" w:cstheme="minorHAnsi"/>
                <w:color w:val="1A1A18"/>
                <w:w w:val="113"/>
                <w:sz w:val="18"/>
                <w:szCs w:val="18"/>
              </w:rPr>
              <w:t>održi</w:t>
            </w:r>
            <w:r w:rsidRPr="005C33BB">
              <w:rPr>
                <w:rFonts w:eastAsia="Times New Roman" w:cstheme="minorHAnsi"/>
                <w:color w:val="1A1A18"/>
                <w:spacing w:val="-3"/>
                <w:w w:val="113"/>
                <w:sz w:val="18"/>
                <w:szCs w:val="18"/>
              </w:rPr>
              <w:t>v</w:t>
            </w:r>
            <w:r w:rsidRPr="005C33BB">
              <w:rPr>
                <w:rFonts w:eastAsia="Times New Roman" w:cstheme="minorHAnsi"/>
                <w:color w:val="1A1A18"/>
                <w:w w:val="113"/>
                <w:sz w:val="18"/>
                <w:szCs w:val="18"/>
              </w:rPr>
              <w:t>oga</w:t>
            </w:r>
            <w:r w:rsidRPr="005C33BB">
              <w:rPr>
                <w:rFonts w:eastAsia="Times New Roman" w:cstheme="minorHAnsi"/>
                <w:color w:val="1A1A18"/>
                <w:spacing w:val="8"/>
                <w:w w:val="113"/>
                <w:sz w:val="18"/>
                <w:szCs w:val="18"/>
              </w:rPr>
              <w:t xml:space="preserve"> </w:t>
            </w:r>
            <w:r w:rsidRPr="005C33BB">
              <w:rPr>
                <w:rFonts w:eastAsia="Times New Roman" w:cstheme="minorHAnsi"/>
                <w:color w:val="1A1A18"/>
                <w:spacing w:val="-2"/>
                <w:w w:val="113"/>
                <w:sz w:val="18"/>
                <w:szCs w:val="18"/>
              </w:rPr>
              <w:t>r</w:t>
            </w:r>
            <w:r w:rsidRPr="005C33BB">
              <w:rPr>
                <w:rFonts w:eastAsia="Times New Roman" w:cstheme="minorHAnsi"/>
                <w:color w:val="1A1A18"/>
                <w:w w:val="113"/>
                <w:sz w:val="18"/>
                <w:szCs w:val="18"/>
              </w:rPr>
              <w:t>a</w:t>
            </w:r>
            <w:r w:rsidRPr="005C33BB">
              <w:rPr>
                <w:rFonts w:eastAsia="Times New Roman" w:cstheme="minorHAnsi"/>
                <w:color w:val="1A1A18"/>
                <w:spacing w:val="-2"/>
                <w:w w:val="113"/>
                <w:sz w:val="18"/>
                <w:szCs w:val="18"/>
              </w:rPr>
              <w:t>z</w:t>
            </w:r>
            <w:r w:rsidRPr="005C33BB">
              <w:rPr>
                <w:rFonts w:eastAsia="Times New Roman" w:cstheme="minorHAnsi"/>
                <w:color w:val="1A1A18"/>
                <w:spacing w:val="-3"/>
                <w:w w:val="113"/>
                <w:sz w:val="18"/>
                <w:szCs w:val="18"/>
              </w:rPr>
              <w:t>v</w:t>
            </w:r>
            <w:r w:rsidRPr="005C33BB">
              <w:rPr>
                <w:rFonts w:eastAsia="Times New Roman" w:cstheme="minorHAnsi"/>
                <w:color w:val="1A1A18"/>
                <w:w w:val="113"/>
                <w:sz w:val="18"/>
                <w:szCs w:val="18"/>
              </w:rPr>
              <w:t>oja</w:t>
            </w:r>
            <w:r w:rsidRPr="005C33BB">
              <w:rPr>
                <w:rFonts w:eastAsia="Times New Roman" w:cstheme="minorHAnsi"/>
                <w:color w:val="1A1A18"/>
                <w:spacing w:val="-11"/>
                <w:w w:val="113"/>
                <w:sz w:val="18"/>
                <w:szCs w:val="18"/>
              </w:rPr>
              <w:t xml:space="preserve"> </w:t>
            </w:r>
            <w:r w:rsidRPr="005C33BB">
              <w:rPr>
                <w:rFonts w:eastAsia="Times New Roman" w:cstheme="minorHAnsi"/>
                <w:color w:val="1A1A18"/>
                <w:w w:val="113"/>
                <w:sz w:val="18"/>
                <w:szCs w:val="18"/>
              </w:rPr>
              <w:t>ist</w:t>
            </w:r>
            <w:r w:rsidRPr="005C33BB">
              <w:rPr>
                <w:rFonts w:eastAsia="Times New Roman" w:cstheme="minorHAnsi"/>
                <w:color w:val="1A1A18"/>
                <w:spacing w:val="-2"/>
                <w:w w:val="113"/>
                <w:sz w:val="18"/>
                <w:szCs w:val="18"/>
              </w:rPr>
              <w:t>r</w:t>
            </w:r>
            <w:r w:rsidRPr="005C33BB">
              <w:rPr>
                <w:rFonts w:eastAsia="Times New Roman" w:cstheme="minorHAnsi"/>
                <w:color w:val="1A1A18"/>
                <w:w w:val="117"/>
                <w:sz w:val="18"/>
                <w:szCs w:val="18"/>
              </w:rPr>
              <w:t xml:space="preserve">ažuje </w:t>
            </w:r>
            <w:r w:rsidRPr="005C33BB">
              <w:rPr>
                <w:rFonts w:eastAsia="Times New Roman" w:cstheme="minorHAnsi"/>
                <w:color w:val="1A1A18"/>
                <w:w w:val="119"/>
                <w:sz w:val="18"/>
                <w:szCs w:val="18"/>
              </w:rPr>
              <w:t>negativne</w:t>
            </w:r>
            <w:r w:rsidRPr="005C33BB">
              <w:rPr>
                <w:rFonts w:eastAsia="Times New Roman" w:cstheme="minorHAnsi"/>
                <w:color w:val="1A1A18"/>
                <w:spacing w:val="9"/>
                <w:w w:val="119"/>
                <w:sz w:val="18"/>
                <w:szCs w:val="18"/>
              </w:rPr>
              <w:t xml:space="preserve"> </w:t>
            </w:r>
            <w:r w:rsidRPr="005C33BB">
              <w:rPr>
                <w:rFonts w:eastAsia="Times New Roman" w:cstheme="minorHAnsi"/>
                <w:color w:val="1A1A18"/>
                <w:w w:val="119"/>
                <w:sz w:val="18"/>
                <w:szCs w:val="18"/>
              </w:rPr>
              <w:t>učin</w:t>
            </w:r>
            <w:r w:rsidRPr="005C33BB">
              <w:rPr>
                <w:rFonts w:eastAsia="Times New Roman" w:cstheme="minorHAnsi"/>
                <w:color w:val="1A1A18"/>
                <w:spacing w:val="-5"/>
                <w:w w:val="119"/>
                <w:sz w:val="18"/>
                <w:szCs w:val="18"/>
              </w:rPr>
              <w:t>k</w:t>
            </w:r>
            <w:r w:rsidRPr="005C33BB">
              <w:rPr>
                <w:rFonts w:eastAsia="Times New Roman" w:cstheme="minorHAnsi"/>
                <w:color w:val="1A1A18"/>
                <w:w w:val="119"/>
                <w:sz w:val="18"/>
                <w:szCs w:val="18"/>
              </w:rPr>
              <w:t>e</w:t>
            </w:r>
            <w:r w:rsidRPr="005C33BB">
              <w:rPr>
                <w:rFonts w:eastAsia="Times New Roman" w:cstheme="minorHAnsi"/>
                <w:color w:val="1A1A18"/>
                <w:spacing w:val="-10"/>
                <w:w w:val="119"/>
                <w:sz w:val="18"/>
                <w:szCs w:val="18"/>
              </w:rPr>
              <w:t xml:space="preserve"> </w:t>
            </w:r>
            <w:r w:rsidRPr="005C33BB">
              <w:rPr>
                <w:rFonts w:eastAsia="Times New Roman" w:cstheme="minorHAnsi"/>
                <w:color w:val="1A1A18"/>
                <w:sz w:val="18"/>
                <w:szCs w:val="18"/>
              </w:rPr>
              <w:t>i</w:t>
            </w:r>
            <w:r w:rsidRPr="005C33BB">
              <w:rPr>
                <w:rFonts w:eastAsia="Times New Roman" w:cstheme="minorHAnsi"/>
                <w:color w:val="1A1A18"/>
                <w:spacing w:val="-6"/>
                <w:sz w:val="18"/>
                <w:szCs w:val="18"/>
              </w:rPr>
              <w:t xml:space="preserve"> </w:t>
            </w:r>
            <w:r w:rsidRPr="005C33BB">
              <w:rPr>
                <w:rFonts w:eastAsia="Times New Roman" w:cstheme="minorHAnsi"/>
                <w:color w:val="1A1A18"/>
                <w:w w:val="117"/>
                <w:sz w:val="18"/>
                <w:szCs w:val="18"/>
              </w:rPr>
              <w:t>p</w:t>
            </w:r>
            <w:r w:rsidRPr="005C33BB">
              <w:rPr>
                <w:rFonts w:eastAsia="Times New Roman" w:cstheme="minorHAnsi"/>
                <w:color w:val="1A1A18"/>
                <w:spacing w:val="-2"/>
                <w:w w:val="117"/>
                <w:sz w:val="18"/>
                <w:szCs w:val="18"/>
              </w:rPr>
              <w:t>r</w:t>
            </w:r>
            <w:r w:rsidRPr="005C33BB">
              <w:rPr>
                <w:rFonts w:eastAsia="Times New Roman" w:cstheme="minorHAnsi"/>
                <w:color w:val="1A1A18"/>
                <w:w w:val="117"/>
                <w:sz w:val="18"/>
                <w:szCs w:val="18"/>
              </w:rPr>
              <w:t>onalazi</w:t>
            </w:r>
            <w:r w:rsidRPr="005C33BB">
              <w:rPr>
                <w:rFonts w:eastAsia="Times New Roman" w:cstheme="minorHAnsi"/>
                <w:color w:val="1A1A18"/>
                <w:spacing w:val="-18"/>
                <w:w w:val="117"/>
                <w:sz w:val="18"/>
                <w:szCs w:val="18"/>
              </w:rPr>
              <w:t xml:space="preserve"> </w:t>
            </w:r>
            <w:r w:rsidRPr="005C33BB">
              <w:rPr>
                <w:rFonts w:eastAsia="Times New Roman" w:cstheme="minorHAnsi"/>
                <w:color w:val="1A1A18"/>
                <w:w w:val="117"/>
                <w:sz w:val="18"/>
                <w:szCs w:val="18"/>
              </w:rPr>
              <w:t>rješenja</w:t>
            </w:r>
          </w:p>
          <w:p w:rsidR="00634DB2" w:rsidRPr="005C33BB" w:rsidRDefault="00634DB2" w:rsidP="00634DB2">
            <w:pPr>
              <w:ind w:right="-20"/>
              <w:rPr>
                <w:rFonts w:eastAsia="Arial" w:cstheme="minorHAnsi"/>
                <w:sz w:val="18"/>
                <w:szCs w:val="18"/>
              </w:rPr>
            </w:pPr>
            <w:r w:rsidRPr="005C33BB">
              <w:rPr>
                <w:rFonts w:eastAsia="Arial" w:cstheme="minorHAnsi"/>
                <w:b/>
                <w:bCs/>
                <w:color w:val="6F6F6E"/>
                <w:spacing w:val="3"/>
                <w:w w:val="90"/>
                <w:sz w:val="18"/>
                <w:szCs w:val="18"/>
              </w:rPr>
              <w:t>S</w:t>
            </w:r>
            <w:r w:rsidRPr="005C33BB">
              <w:rPr>
                <w:rFonts w:eastAsia="Arial" w:cstheme="minorHAnsi"/>
                <w:b/>
                <w:bCs/>
                <w:color w:val="6F6F6E"/>
                <w:spacing w:val="-11"/>
                <w:w w:val="98"/>
                <w:sz w:val="18"/>
                <w:szCs w:val="18"/>
              </w:rPr>
              <w:t>T</w:t>
            </w:r>
            <w:r w:rsidRPr="005C33BB">
              <w:rPr>
                <w:rFonts w:eastAsia="Arial" w:cstheme="minorHAnsi"/>
                <w:b/>
                <w:bCs/>
                <w:color w:val="6F6F6E"/>
                <w:spacing w:val="-10"/>
                <w:w w:val="98"/>
                <w:sz w:val="18"/>
                <w:szCs w:val="18"/>
              </w:rPr>
              <w:t>A</w:t>
            </w:r>
            <w:r w:rsidRPr="005C33BB">
              <w:rPr>
                <w:rFonts w:eastAsia="Arial" w:cstheme="minorHAnsi"/>
                <w:b/>
                <w:bCs/>
                <w:color w:val="6F6F6E"/>
                <w:spacing w:val="-4"/>
                <w:w w:val="106"/>
                <w:sz w:val="18"/>
                <w:szCs w:val="18"/>
              </w:rPr>
              <w:t>V</w:t>
            </w:r>
            <w:r w:rsidRPr="005C33BB">
              <w:rPr>
                <w:rFonts w:eastAsia="Arial" w:cstheme="minorHAnsi"/>
                <w:b/>
                <w:bCs/>
                <w:color w:val="6F6F6E"/>
                <w:spacing w:val="-4"/>
                <w:w w:val="103"/>
                <w:sz w:val="18"/>
                <w:szCs w:val="18"/>
              </w:rPr>
              <w:t>O</w:t>
            </w:r>
            <w:r w:rsidRPr="005C33BB">
              <w:rPr>
                <w:rFonts w:eastAsia="Arial" w:cstheme="minorHAnsi"/>
                <w:b/>
                <w:bCs/>
                <w:color w:val="6F6F6E"/>
                <w:spacing w:val="2"/>
                <w:w w:val="106"/>
                <w:sz w:val="18"/>
                <w:szCs w:val="18"/>
              </w:rPr>
              <w:t>V</w:t>
            </w:r>
            <w:r w:rsidRPr="005C33BB">
              <w:rPr>
                <w:rFonts w:eastAsia="Arial" w:cstheme="minorHAnsi"/>
                <w:b/>
                <w:bCs/>
                <w:color w:val="6F6F6E"/>
                <w:w w:val="112"/>
                <w:sz w:val="18"/>
                <w:szCs w:val="18"/>
              </w:rPr>
              <w:t>I</w:t>
            </w:r>
          </w:p>
          <w:p w:rsidR="00634DB2" w:rsidRPr="005C33BB" w:rsidRDefault="00634DB2" w:rsidP="00634DB2">
            <w:pPr>
              <w:spacing w:before="28"/>
              <w:ind w:right="-20"/>
              <w:rPr>
                <w:rFonts w:eastAsia="Times New Roman" w:cstheme="minorHAnsi"/>
                <w:sz w:val="18"/>
                <w:szCs w:val="18"/>
              </w:rPr>
            </w:pPr>
            <w:r w:rsidRPr="005C33BB">
              <w:rPr>
                <w:rFonts w:eastAsia="Arial" w:cstheme="minorHAnsi"/>
                <w:color w:val="1A1A18"/>
                <w:sz w:val="18"/>
                <w:szCs w:val="18"/>
              </w:rPr>
              <w:t xml:space="preserve">• </w:t>
            </w:r>
            <w:r w:rsidRPr="005C33BB">
              <w:rPr>
                <w:rFonts w:eastAsia="Times New Roman" w:cstheme="minorHAnsi"/>
                <w:color w:val="1A1A18"/>
                <w:w w:val="121"/>
                <w:sz w:val="18"/>
                <w:szCs w:val="18"/>
              </w:rPr>
              <w:t>poštuje</w:t>
            </w:r>
            <w:r w:rsidRPr="005C33BB">
              <w:rPr>
                <w:rFonts w:eastAsia="Times New Roman" w:cstheme="minorHAnsi"/>
                <w:color w:val="1A1A18"/>
                <w:spacing w:val="-10"/>
                <w:w w:val="121"/>
                <w:sz w:val="18"/>
                <w:szCs w:val="18"/>
              </w:rPr>
              <w:t xml:space="preserve"> </w:t>
            </w:r>
            <w:r w:rsidRPr="005C33BB">
              <w:rPr>
                <w:rFonts w:eastAsia="Times New Roman" w:cstheme="minorHAnsi"/>
                <w:color w:val="1A1A18"/>
                <w:sz w:val="18"/>
                <w:szCs w:val="18"/>
              </w:rPr>
              <w:t>i</w:t>
            </w:r>
            <w:r w:rsidRPr="005C33BB">
              <w:rPr>
                <w:rFonts w:eastAsia="Times New Roman" w:cstheme="minorHAnsi"/>
                <w:color w:val="1A1A18"/>
                <w:spacing w:val="-6"/>
                <w:sz w:val="18"/>
                <w:szCs w:val="18"/>
              </w:rPr>
              <w:t xml:space="preserve"> </w:t>
            </w:r>
            <w:r w:rsidRPr="005C33BB">
              <w:rPr>
                <w:rFonts w:eastAsia="Times New Roman" w:cstheme="minorHAnsi"/>
                <w:color w:val="1A1A18"/>
                <w:w w:val="117"/>
                <w:sz w:val="18"/>
                <w:szCs w:val="18"/>
              </w:rPr>
              <w:t>zag</w:t>
            </w:r>
            <w:r w:rsidRPr="005C33BB">
              <w:rPr>
                <w:rFonts w:eastAsia="Times New Roman" w:cstheme="minorHAnsi"/>
                <w:color w:val="1A1A18"/>
                <w:spacing w:val="-3"/>
                <w:w w:val="117"/>
                <w:sz w:val="18"/>
                <w:szCs w:val="18"/>
              </w:rPr>
              <w:t>ov</w:t>
            </w:r>
            <w:r w:rsidRPr="005C33BB">
              <w:rPr>
                <w:rFonts w:eastAsia="Times New Roman" w:cstheme="minorHAnsi"/>
                <w:color w:val="1A1A18"/>
                <w:w w:val="117"/>
                <w:sz w:val="18"/>
                <w:szCs w:val="18"/>
              </w:rPr>
              <w:t>a</w:t>
            </w:r>
            <w:r w:rsidRPr="005C33BB">
              <w:rPr>
                <w:rFonts w:eastAsia="Times New Roman" w:cstheme="minorHAnsi"/>
                <w:color w:val="1A1A18"/>
                <w:spacing w:val="-2"/>
                <w:w w:val="117"/>
                <w:sz w:val="18"/>
                <w:szCs w:val="18"/>
              </w:rPr>
              <w:t>r</w:t>
            </w:r>
            <w:r w:rsidRPr="005C33BB">
              <w:rPr>
                <w:rFonts w:eastAsia="Times New Roman" w:cstheme="minorHAnsi"/>
                <w:color w:val="1A1A18"/>
                <w:w w:val="117"/>
                <w:sz w:val="18"/>
                <w:szCs w:val="18"/>
              </w:rPr>
              <w:t>a</w:t>
            </w:r>
            <w:r w:rsidRPr="005C33BB">
              <w:rPr>
                <w:rFonts w:eastAsia="Times New Roman" w:cstheme="minorHAnsi"/>
                <w:color w:val="1A1A18"/>
                <w:spacing w:val="-5"/>
                <w:w w:val="117"/>
                <w:sz w:val="18"/>
                <w:szCs w:val="18"/>
              </w:rPr>
              <w:t xml:space="preserve"> </w:t>
            </w:r>
            <w:r w:rsidRPr="005C33BB">
              <w:rPr>
                <w:rFonts w:eastAsia="Times New Roman" w:cstheme="minorHAnsi"/>
                <w:color w:val="1A1A18"/>
                <w:w w:val="117"/>
                <w:sz w:val="18"/>
                <w:szCs w:val="18"/>
              </w:rPr>
              <w:t>na</w:t>
            </w:r>
            <w:r w:rsidRPr="005C33BB">
              <w:rPr>
                <w:rFonts w:eastAsia="Times New Roman" w:cstheme="minorHAnsi"/>
                <w:color w:val="1A1A18"/>
                <w:spacing w:val="-2"/>
                <w:w w:val="117"/>
                <w:sz w:val="18"/>
                <w:szCs w:val="18"/>
              </w:rPr>
              <w:t>č</w:t>
            </w:r>
            <w:r w:rsidRPr="005C33BB">
              <w:rPr>
                <w:rFonts w:eastAsia="Times New Roman" w:cstheme="minorHAnsi"/>
                <w:color w:val="1A1A18"/>
                <w:w w:val="117"/>
                <w:sz w:val="18"/>
                <w:szCs w:val="18"/>
              </w:rPr>
              <w:t>ela</w:t>
            </w:r>
            <w:r w:rsidRPr="005C33BB">
              <w:rPr>
                <w:rFonts w:eastAsia="Times New Roman" w:cstheme="minorHAnsi"/>
                <w:color w:val="1A1A18"/>
                <w:spacing w:val="52"/>
                <w:w w:val="117"/>
                <w:sz w:val="18"/>
                <w:szCs w:val="18"/>
              </w:rPr>
              <w:t xml:space="preserve"> </w:t>
            </w:r>
            <w:r w:rsidRPr="005C33BB">
              <w:rPr>
                <w:rFonts w:eastAsia="Times New Roman" w:cstheme="minorHAnsi"/>
                <w:color w:val="1A1A18"/>
                <w:w w:val="117"/>
                <w:sz w:val="18"/>
                <w:szCs w:val="18"/>
              </w:rPr>
              <w:t>održi</w:t>
            </w:r>
            <w:r w:rsidRPr="005C33BB">
              <w:rPr>
                <w:rFonts w:eastAsia="Times New Roman" w:cstheme="minorHAnsi"/>
                <w:color w:val="1A1A18"/>
                <w:spacing w:val="-3"/>
                <w:w w:val="117"/>
                <w:sz w:val="18"/>
                <w:szCs w:val="18"/>
              </w:rPr>
              <w:t>v</w:t>
            </w:r>
            <w:r w:rsidRPr="005C33BB">
              <w:rPr>
                <w:rFonts w:eastAsia="Times New Roman" w:cstheme="minorHAnsi"/>
                <w:color w:val="1A1A18"/>
                <w:w w:val="117"/>
                <w:sz w:val="18"/>
                <w:szCs w:val="18"/>
              </w:rPr>
              <w:t>oga</w:t>
            </w:r>
            <w:r w:rsidRPr="005C33BB">
              <w:rPr>
                <w:rFonts w:eastAsia="Times New Roman" w:cstheme="minorHAnsi"/>
                <w:color w:val="1A1A18"/>
                <w:spacing w:val="-22"/>
                <w:w w:val="117"/>
                <w:sz w:val="18"/>
                <w:szCs w:val="18"/>
              </w:rPr>
              <w:t xml:space="preserve"> </w:t>
            </w:r>
            <w:r w:rsidRPr="005C33BB">
              <w:rPr>
                <w:rFonts w:eastAsia="Times New Roman" w:cstheme="minorHAnsi"/>
                <w:color w:val="1A1A18"/>
                <w:spacing w:val="-2"/>
                <w:w w:val="112"/>
                <w:sz w:val="18"/>
                <w:szCs w:val="18"/>
              </w:rPr>
              <w:t>r</w:t>
            </w:r>
            <w:r w:rsidRPr="005C33BB">
              <w:rPr>
                <w:rFonts w:eastAsia="Times New Roman" w:cstheme="minorHAnsi"/>
                <w:color w:val="1A1A18"/>
                <w:w w:val="116"/>
                <w:sz w:val="18"/>
                <w:szCs w:val="18"/>
              </w:rPr>
              <w:t>a</w:t>
            </w:r>
            <w:r w:rsidRPr="005C33BB">
              <w:rPr>
                <w:rFonts w:eastAsia="Times New Roman" w:cstheme="minorHAnsi"/>
                <w:color w:val="1A1A18"/>
                <w:spacing w:val="-2"/>
                <w:w w:val="116"/>
                <w:sz w:val="18"/>
                <w:szCs w:val="18"/>
              </w:rPr>
              <w:t>z</w:t>
            </w:r>
            <w:r w:rsidRPr="005C33BB">
              <w:rPr>
                <w:rFonts w:eastAsia="Times New Roman" w:cstheme="minorHAnsi"/>
                <w:color w:val="1A1A18"/>
                <w:spacing w:val="-3"/>
                <w:sz w:val="18"/>
                <w:szCs w:val="18"/>
              </w:rPr>
              <w:t>v</w:t>
            </w:r>
            <w:r w:rsidRPr="005C33BB">
              <w:rPr>
                <w:rFonts w:eastAsia="Times New Roman" w:cstheme="minorHAnsi"/>
                <w:color w:val="1A1A18"/>
                <w:w w:val="114"/>
                <w:sz w:val="18"/>
                <w:szCs w:val="18"/>
              </w:rPr>
              <w:t>oja</w:t>
            </w:r>
          </w:p>
          <w:p w:rsidR="00634DB2" w:rsidRPr="005C33BB" w:rsidRDefault="00634DB2" w:rsidP="00634DB2">
            <w:pPr>
              <w:spacing w:before="32"/>
              <w:ind w:right="-20"/>
              <w:rPr>
                <w:rFonts w:eastAsia="Times New Roman" w:cstheme="minorHAnsi"/>
                <w:sz w:val="18"/>
                <w:szCs w:val="18"/>
              </w:rPr>
            </w:pPr>
            <w:r w:rsidRPr="005C33BB">
              <w:rPr>
                <w:rFonts w:eastAsia="Arial" w:cstheme="minorHAnsi"/>
                <w:color w:val="1A1A18"/>
                <w:sz w:val="18"/>
                <w:szCs w:val="18"/>
              </w:rPr>
              <w:t xml:space="preserve">• </w:t>
            </w:r>
            <w:r w:rsidRPr="005C33BB">
              <w:rPr>
                <w:rFonts w:eastAsia="Times New Roman" w:cstheme="minorHAnsi"/>
                <w:color w:val="1A1A18"/>
                <w:w w:val="117"/>
                <w:sz w:val="18"/>
                <w:szCs w:val="18"/>
              </w:rPr>
              <w:t>poštuje</w:t>
            </w:r>
            <w:r w:rsidRPr="005C33BB">
              <w:rPr>
                <w:rFonts w:eastAsia="Times New Roman" w:cstheme="minorHAnsi"/>
                <w:color w:val="1A1A18"/>
                <w:spacing w:val="12"/>
                <w:w w:val="117"/>
                <w:sz w:val="18"/>
                <w:szCs w:val="18"/>
              </w:rPr>
              <w:t xml:space="preserve"> </w:t>
            </w:r>
            <w:r w:rsidRPr="005C33BB">
              <w:rPr>
                <w:rFonts w:eastAsia="Times New Roman" w:cstheme="minorHAnsi"/>
                <w:color w:val="1A1A18"/>
                <w:w w:val="117"/>
                <w:sz w:val="18"/>
                <w:szCs w:val="18"/>
              </w:rPr>
              <w:t>j</w:t>
            </w:r>
            <w:r w:rsidRPr="005C33BB">
              <w:rPr>
                <w:rFonts w:eastAsia="Times New Roman" w:cstheme="minorHAnsi"/>
                <w:color w:val="1A1A18"/>
                <w:spacing w:val="-2"/>
                <w:w w:val="117"/>
                <w:sz w:val="18"/>
                <w:szCs w:val="18"/>
              </w:rPr>
              <w:t>a</w:t>
            </w:r>
            <w:r w:rsidRPr="005C33BB">
              <w:rPr>
                <w:rFonts w:eastAsia="Times New Roman" w:cstheme="minorHAnsi"/>
                <w:color w:val="1A1A18"/>
                <w:w w:val="117"/>
                <w:sz w:val="18"/>
                <w:szCs w:val="18"/>
              </w:rPr>
              <w:t>vno</w:t>
            </w:r>
            <w:r w:rsidRPr="005C33BB">
              <w:rPr>
                <w:rFonts w:eastAsia="Times New Roman" w:cstheme="minorHAnsi"/>
                <w:color w:val="1A1A18"/>
                <w:spacing w:val="-22"/>
                <w:w w:val="117"/>
                <w:sz w:val="18"/>
                <w:szCs w:val="18"/>
              </w:rPr>
              <w:t xml:space="preserve"> </w:t>
            </w:r>
            <w:r w:rsidRPr="005C33BB">
              <w:rPr>
                <w:rFonts w:eastAsia="Times New Roman" w:cstheme="minorHAnsi"/>
                <w:color w:val="1A1A18"/>
                <w:w w:val="122"/>
                <w:sz w:val="18"/>
                <w:szCs w:val="18"/>
              </w:rPr>
              <w:t>dob</w:t>
            </w:r>
            <w:r w:rsidRPr="005C33BB">
              <w:rPr>
                <w:rFonts w:eastAsia="Times New Roman" w:cstheme="minorHAnsi"/>
                <w:color w:val="1A1A18"/>
                <w:spacing w:val="-2"/>
                <w:w w:val="122"/>
                <w:sz w:val="18"/>
                <w:szCs w:val="18"/>
              </w:rPr>
              <w:t>r</w:t>
            </w:r>
            <w:r w:rsidRPr="005C33BB">
              <w:rPr>
                <w:rFonts w:eastAsia="Times New Roman" w:cstheme="minorHAnsi"/>
                <w:color w:val="1A1A18"/>
                <w:w w:val="117"/>
                <w:sz w:val="18"/>
                <w:szCs w:val="18"/>
              </w:rPr>
              <w:t>o</w:t>
            </w:r>
          </w:p>
          <w:p w:rsidR="007007B7" w:rsidRPr="005C33BB" w:rsidRDefault="00634DB2" w:rsidP="00634DB2">
            <w:pPr>
              <w:ind w:left="113" w:right="-20" w:hanging="113"/>
              <w:rPr>
                <w:rFonts w:cstheme="minorHAnsi"/>
                <w:sz w:val="18"/>
                <w:szCs w:val="18"/>
              </w:rPr>
            </w:pPr>
            <w:r w:rsidRPr="005C33BB">
              <w:rPr>
                <w:rFonts w:eastAsia="Arial" w:cstheme="minorHAnsi"/>
                <w:color w:val="1A1A18"/>
                <w:sz w:val="18"/>
                <w:szCs w:val="18"/>
              </w:rPr>
              <w:t xml:space="preserve">• </w:t>
            </w:r>
            <w:r w:rsidRPr="005C33BB">
              <w:rPr>
                <w:rFonts w:eastAsia="Times New Roman" w:cstheme="minorHAnsi"/>
                <w:color w:val="1A1A18"/>
                <w:w w:val="117"/>
                <w:sz w:val="18"/>
                <w:szCs w:val="18"/>
              </w:rPr>
              <w:t>po</w:t>
            </w:r>
            <w:r w:rsidRPr="005C33BB">
              <w:rPr>
                <w:rFonts w:eastAsia="Times New Roman" w:cstheme="minorHAnsi"/>
                <w:color w:val="1A1A18"/>
                <w:spacing w:val="-2"/>
                <w:w w:val="117"/>
                <w:sz w:val="18"/>
                <w:szCs w:val="18"/>
              </w:rPr>
              <w:t>k</w:t>
            </w:r>
            <w:r w:rsidRPr="005C33BB">
              <w:rPr>
                <w:rFonts w:eastAsia="Times New Roman" w:cstheme="minorHAnsi"/>
                <w:color w:val="1A1A18"/>
                <w:w w:val="117"/>
                <w:sz w:val="18"/>
                <w:szCs w:val="18"/>
              </w:rPr>
              <w:t>azuje</w:t>
            </w:r>
            <w:r w:rsidRPr="005C33BB">
              <w:rPr>
                <w:rFonts w:eastAsia="Times New Roman" w:cstheme="minorHAnsi"/>
                <w:color w:val="1A1A18"/>
                <w:spacing w:val="-3"/>
                <w:w w:val="117"/>
                <w:sz w:val="18"/>
                <w:szCs w:val="18"/>
              </w:rPr>
              <w:t xml:space="preserve"> </w:t>
            </w:r>
            <w:r w:rsidRPr="005C33BB">
              <w:rPr>
                <w:rFonts w:eastAsia="Times New Roman" w:cstheme="minorHAnsi"/>
                <w:color w:val="1A1A18"/>
                <w:sz w:val="18"/>
                <w:szCs w:val="18"/>
              </w:rPr>
              <w:t>i</w:t>
            </w:r>
            <w:r w:rsidRPr="005C33BB">
              <w:rPr>
                <w:rFonts w:eastAsia="Times New Roman" w:cstheme="minorHAnsi"/>
                <w:color w:val="1A1A18"/>
                <w:spacing w:val="-6"/>
                <w:sz w:val="18"/>
                <w:szCs w:val="18"/>
              </w:rPr>
              <w:t xml:space="preserve"> </w:t>
            </w:r>
            <w:r w:rsidRPr="005C33BB">
              <w:rPr>
                <w:rFonts w:eastAsia="Times New Roman" w:cstheme="minorHAnsi"/>
                <w:color w:val="1A1A18"/>
                <w:w w:val="118"/>
                <w:sz w:val="18"/>
                <w:szCs w:val="18"/>
              </w:rPr>
              <w:t>poti</w:t>
            </w:r>
            <w:r w:rsidRPr="005C33BB">
              <w:rPr>
                <w:rFonts w:eastAsia="Times New Roman" w:cstheme="minorHAnsi"/>
                <w:color w:val="1A1A18"/>
                <w:spacing w:val="-2"/>
                <w:w w:val="118"/>
                <w:sz w:val="18"/>
                <w:szCs w:val="18"/>
              </w:rPr>
              <w:t>č</w:t>
            </w:r>
            <w:r w:rsidRPr="005C33BB">
              <w:rPr>
                <w:rFonts w:eastAsia="Times New Roman" w:cstheme="minorHAnsi"/>
                <w:color w:val="1A1A18"/>
                <w:w w:val="118"/>
                <w:sz w:val="18"/>
                <w:szCs w:val="18"/>
              </w:rPr>
              <w:t>e</w:t>
            </w:r>
            <w:r w:rsidRPr="005C33BB">
              <w:rPr>
                <w:rFonts w:eastAsia="Times New Roman" w:cstheme="minorHAnsi"/>
                <w:color w:val="1A1A18"/>
                <w:spacing w:val="2"/>
                <w:w w:val="118"/>
                <w:sz w:val="18"/>
                <w:szCs w:val="18"/>
              </w:rPr>
              <w:t xml:space="preserve"> </w:t>
            </w:r>
            <w:r w:rsidRPr="005C33BB">
              <w:rPr>
                <w:rFonts w:eastAsia="Times New Roman" w:cstheme="minorHAnsi"/>
                <w:color w:val="1A1A18"/>
                <w:w w:val="118"/>
                <w:sz w:val="18"/>
                <w:szCs w:val="18"/>
              </w:rPr>
              <w:t>odg</w:t>
            </w:r>
            <w:r w:rsidRPr="005C33BB">
              <w:rPr>
                <w:rFonts w:eastAsia="Times New Roman" w:cstheme="minorHAnsi"/>
                <w:color w:val="1A1A18"/>
                <w:spacing w:val="-4"/>
                <w:w w:val="118"/>
                <w:sz w:val="18"/>
                <w:szCs w:val="18"/>
              </w:rPr>
              <w:t>ov</w:t>
            </w:r>
            <w:r w:rsidRPr="005C33BB">
              <w:rPr>
                <w:rFonts w:eastAsia="Times New Roman" w:cstheme="minorHAnsi"/>
                <w:color w:val="1A1A18"/>
                <w:w w:val="118"/>
                <w:sz w:val="18"/>
                <w:szCs w:val="18"/>
              </w:rPr>
              <w:t>o</w:t>
            </w:r>
            <w:r w:rsidRPr="005C33BB">
              <w:rPr>
                <w:rFonts w:eastAsia="Times New Roman" w:cstheme="minorHAnsi"/>
                <w:color w:val="1A1A18"/>
                <w:spacing w:val="-2"/>
                <w:w w:val="118"/>
                <w:sz w:val="18"/>
                <w:szCs w:val="18"/>
              </w:rPr>
              <w:t>r</w:t>
            </w:r>
            <w:r w:rsidRPr="005C33BB">
              <w:rPr>
                <w:rFonts w:eastAsia="Times New Roman" w:cstheme="minorHAnsi"/>
                <w:color w:val="1A1A18"/>
                <w:w w:val="118"/>
                <w:sz w:val="18"/>
                <w:szCs w:val="18"/>
              </w:rPr>
              <w:t>nost</w:t>
            </w:r>
            <w:r w:rsidRPr="005C33BB">
              <w:rPr>
                <w:rFonts w:eastAsia="Times New Roman" w:cstheme="minorHAnsi"/>
                <w:color w:val="1A1A18"/>
                <w:spacing w:val="4"/>
                <w:w w:val="118"/>
                <w:sz w:val="18"/>
                <w:szCs w:val="18"/>
              </w:rPr>
              <w:t xml:space="preserve"> </w:t>
            </w:r>
            <w:r w:rsidRPr="005C33BB">
              <w:rPr>
                <w:rFonts w:eastAsia="Times New Roman" w:cstheme="minorHAnsi"/>
                <w:color w:val="1A1A18"/>
                <w:w w:val="118"/>
                <w:sz w:val="18"/>
                <w:szCs w:val="18"/>
              </w:rPr>
              <w:t>sadašnjih</w:t>
            </w:r>
            <w:r w:rsidRPr="005C33BB">
              <w:rPr>
                <w:rFonts w:eastAsia="Times New Roman" w:cstheme="minorHAnsi"/>
                <w:color w:val="1A1A18"/>
                <w:spacing w:val="-5"/>
                <w:w w:val="118"/>
                <w:sz w:val="18"/>
                <w:szCs w:val="18"/>
              </w:rPr>
              <w:t xml:space="preserve"> </w:t>
            </w:r>
            <w:r w:rsidRPr="005C33BB">
              <w:rPr>
                <w:rFonts w:eastAsia="Times New Roman" w:cstheme="minorHAnsi"/>
                <w:color w:val="1A1A18"/>
                <w:w w:val="118"/>
                <w:sz w:val="18"/>
                <w:szCs w:val="18"/>
              </w:rPr>
              <w:t>na</w:t>
            </w:r>
            <w:r w:rsidRPr="005C33BB">
              <w:rPr>
                <w:rFonts w:eastAsia="Times New Roman" w:cstheme="minorHAnsi"/>
                <w:color w:val="1A1A18"/>
                <w:spacing w:val="-2"/>
                <w:w w:val="118"/>
                <w:sz w:val="18"/>
                <w:szCs w:val="18"/>
              </w:rPr>
              <w:t>r</w:t>
            </w:r>
            <w:r w:rsidRPr="005C33BB">
              <w:rPr>
                <w:rFonts w:eastAsia="Times New Roman" w:cstheme="minorHAnsi"/>
                <w:color w:val="1A1A18"/>
                <w:w w:val="118"/>
                <w:sz w:val="18"/>
                <w:szCs w:val="18"/>
              </w:rPr>
              <w:t>aštaja</w:t>
            </w:r>
            <w:r w:rsidRPr="005C33BB">
              <w:rPr>
                <w:rFonts w:eastAsia="Times New Roman" w:cstheme="minorHAnsi"/>
                <w:color w:val="1A1A18"/>
                <w:spacing w:val="9"/>
                <w:w w:val="118"/>
                <w:sz w:val="18"/>
                <w:szCs w:val="18"/>
              </w:rPr>
              <w:t xml:space="preserve"> </w:t>
            </w:r>
            <w:r w:rsidRPr="005C33BB">
              <w:rPr>
                <w:rFonts w:eastAsia="Times New Roman" w:cstheme="minorHAnsi"/>
                <w:color w:val="1A1A18"/>
                <w:w w:val="118"/>
                <w:sz w:val="18"/>
                <w:szCs w:val="18"/>
              </w:rPr>
              <w:t xml:space="preserve">za </w:t>
            </w:r>
            <w:r w:rsidRPr="005C33BB">
              <w:rPr>
                <w:rFonts w:eastAsia="Times New Roman" w:cstheme="minorHAnsi"/>
                <w:color w:val="1A1A18"/>
                <w:w w:val="124"/>
                <w:sz w:val="18"/>
                <w:szCs w:val="18"/>
              </w:rPr>
              <w:t>budućnost</w:t>
            </w:r>
            <w:r w:rsidRPr="005C33BB">
              <w:rPr>
                <w:rFonts w:eastAsia="Times New Roman" w:cstheme="minorHAnsi"/>
                <w:color w:val="1A1A18"/>
                <w:spacing w:val="-7"/>
                <w:w w:val="124"/>
                <w:sz w:val="18"/>
                <w:szCs w:val="18"/>
              </w:rPr>
              <w:t xml:space="preserve"> </w:t>
            </w:r>
            <w:r w:rsidRPr="005C33BB">
              <w:rPr>
                <w:rFonts w:eastAsia="Times New Roman" w:cstheme="minorHAnsi"/>
                <w:color w:val="1A1A18"/>
                <w:sz w:val="18"/>
                <w:szCs w:val="18"/>
              </w:rPr>
              <w:t>ljudi,</w:t>
            </w:r>
            <w:r w:rsidRPr="005C33BB">
              <w:rPr>
                <w:rFonts w:eastAsia="Times New Roman" w:cstheme="minorHAnsi"/>
                <w:color w:val="1A1A18"/>
                <w:spacing w:val="22"/>
                <w:sz w:val="18"/>
                <w:szCs w:val="18"/>
              </w:rPr>
              <w:t xml:space="preserve"> </w:t>
            </w:r>
            <w:r w:rsidRPr="005C33BB">
              <w:rPr>
                <w:rFonts w:eastAsia="Times New Roman" w:cstheme="minorHAnsi"/>
                <w:color w:val="1A1A18"/>
                <w:w w:val="122"/>
                <w:sz w:val="18"/>
                <w:szCs w:val="18"/>
              </w:rPr>
              <w:t>drugih</w:t>
            </w:r>
            <w:r w:rsidRPr="005C33BB">
              <w:rPr>
                <w:rFonts w:eastAsia="Times New Roman" w:cstheme="minorHAnsi"/>
                <w:color w:val="1A1A18"/>
                <w:spacing w:val="-11"/>
                <w:w w:val="122"/>
                <w:sz w:val="18"/>
                <w:szCs w:val="18"/>
              </w:rPr>
              <w:t xml:space="preserve"> </w:t>
            </w:r>
            <w:r w:rsidRPr="005C33BB">
              <w:rPr>
                <w:rFonts w:eastAsia="Times New Roman" w:cstheme="minorHAnsi"/>
                <w:color w:val="1A1A18"/>
                <w:sz w:val="18"/>
                <w:szCs w:val="18"/>
              </w:rPr>
              <w:t>živih</w:t>
            </w:r>
            <w:r w:rsidRPr="005C33BB">
              <w:rPr>
                <w:rFonts w:eastAsia="Times New Roman" w:cstheme="minorHAnsi"/>
                <w:color w:val="1A1A18"/>
                <w:spacing w:val="17"/>
                <w:sz w:val="18"/>
                <w:szCs w:val="18"/>
              </w:rPr>
              <w:t xml:space="preserve"> </w:t>
            </w:r>
            <w:r w:rsidRPr="005C33BB">
              <w:rPr>
                <w:rFonts w:eastAsia="Times New Roman" w:cstheme="minorHAnsi"/>
                <w:color w:val="1A1A18"/>
                <w:sz w:val="18"/>
                <w:szCs w:val="18"/>
              </w:rPr>
              <w:t>bića,</w:t>
            </w:r>
            <w:r w:rsidRPr="005C33BB">
              <w:rPr>
                <w:rFonts w:eastAsia="Times New Roman" w:cstheme="minorHAnsi"/>
                <w:color w:val="1A1A18"/>
                <w:spacing w:val="40"/>
                <w:sz w:val="18"/>
                <w:szCs w:val="18"/>
              </w:rPr>
              <w:t xml:space="preserve"> </w:t>
            </w:r>
            <w:r w:rsidRPr="005C33BB">
              <w:rPr>
                <w:rFonts w:eastAsia="Times New Roman" w:cstheme="minorHAnsi"/>
                <w:color w:val="1A1A18"/>
                <w:w w:val="118"/>
                <w:sz w:val="18"/>
                <w:szCs w:val="18"/>
              </w:rPr>
              <w:t>p</w:t>
            </w:r>
            <w:r w:rsidRPr="005C33BB">
              <w:rPr>
                <w:rFonts w:eastAsia="Times New Roman" w:cstheme="minorHAnsi"/>
                <w:color w:val="1A1A18"/>
                <w:spacing w:val="-2"/>
                <w:w w:val="118"/>
                <w:sz w:val="18"/>
                <w:szCs w:val="18"/>
              </w:rPr>
              <w:t>r</w:t>
            </w:r>
            <w:r w:rsidRPr="005C33BB">
              <w:rPr>
                <w:rFonts w:eastAsia="Times New Roman" w:cstheme="minorHAnsi"/>
                <w:color w:val="1A1A18"/>
                <w:w w:val="118"/>
                <w:sz w:val="18"/>
                <w:szCs w:val="18"/>
              </w:rPr>
              <w:t>i</w:t>
            </w:r>
            <w:r w:rsidRPr="005C33BB">
              <w:rPr>
                <w:rFonts w:eastAsia="Times New Roman" w:cstheme="minorHAnsi"/>
                <w:color w:val="1A1A18"/>
                <w:spacing w:val="-2"/>
                <w:w w:val="118"/>
                <w:sz w:val="18"/>
                <w:szCs w:val="18"/>
              </w:rPr>
              <w:t>r</w:t>
            </w:r>
            <w:r w:rsidRPr="005C33BB">
              <w:rPr>
                <w:rFonts w:eastAsia="Times New Roman" w:cstheme="minorHAnsi"/>
                <w:color w:val="1A1A18"/>
                <w:w w:val="118"/>
                <w:sz w:val="18"/>
                <w:szCs w:val="18"/>
              </w:rPr>
              <w:t>ode</w:t>
            </w:r>
            <w:r w:rsidRPr="005C33BB">
              <w:rPr>
                <w:rFonts w:eastAsia="Times New Roman" w:cstheme="minorHAnsi"/>
                <w:color w:val="1A1A18"/>
                <w:spacing w:val="-7"/>
                <w:w w:val="118"/>
                <w:sz w:val="18"/>
                <w:szCs w:val="18"/>
              </w:rPr>
              <w:t xml:space="preserve"> </w:t>
            </w:r>
            <w:r w:rsidRPr="005C33BB">
              <w:rPr>
                <w:rFonts w:eastAsia="Times New Roman" w:cstheme="minorHAnsi"/>
                <w:color w:val="1A1A18"/>
                <w:sz w:val="18"/>
                <w:szCs w:val="18"/>
              </w:rPr>
              <w:t>i</w:t>
            </w:r>
            <w:r w:rsidRPr="005C33BB">
              <w:rPr>
                <w:rFonts w:eastAsia="Times New Roman" w:cstheme="minorHAnsi"/>
                <w:color w:val="1A1A18"/>
                <w:spacing w:val="-6"/>
                <w:sz w:val="18"/>
                <w:szCs w:val="18"/>
              </w:rPr>
              <w:t xml:space="preserve"> </w:t>
            </w:r>
            <w:r w:rsidRPr="005C33BB">
              <w:rPr>
                <w:rFonts w:eastAsia="Times New Roman" w:cstheme="minorHAnsi"/>
                <w:color w:val="1A1A18"/>
                <w:w w:val="123"/>
                <w:sz w:val="18"/>
                <w:szCs w:val="18"/>
              </w:rPr>
              <w:t>budućih</w:t>
            </w:r>
            <w:r w:rsidRPr="005C33BB">
              <w:rPr>
                <w:rFonts w:eastAsia="Times New Roman" w:cstheme="minorHAnsi"/>
                <w:color w:val="1A1A18"/>
                <w:spacing w:val="-11"/>
                <w:w w:val="123"/>
                <w:sz w:val="18"/>
                <w:szCs w:val="18"/>
              </w:rPr>
              <w:t xml:space="preserve"> </w:t>
            </w:r>
            <w:r w:rsidRPr="005C33BB">
              <w:rPr>
                <w:rFonts w:eastAsia="Times New Roman" w:cstheme="minorHAnsi"/>
                <w:color w:val="1A1A18"/>
                <w:w w:val="122"/>
                <w:sz w:val="18"/>
                <w:szCs w:val="18"/>
              </w:rPr>
              <w:t>na</w:t>
            </w:r>
            <w:r w:rsidRPr="005C33BB">
              <w:rPr>
                <w:rFonts w:eastAsia="Times New Roman" w:cstheme="minorHAnsi"/>
                <w:color w:val="1A1A18"/>
                <w:spacing w:val="-2"/>
                <w:w w:val="122"/>
                <w:sz w:val="18"/>
                <w:szCs w:val="18"/>
              </w:rPr>
              <w:t>r</w:t>
            </w:r>
            <w:r w:rsidRPr="005C33BB">
              <w:rPr>
                <w:rFonts w:eastAsia="Times New Roman" w:cstheme="minorHAnsi"/>
                <w:color w:val="1A1A18"/>
                <w:w w:val="120"/>
                <w:sz w:val="18"/>
                <w:szCs w:val="18"/>
              </w:rPr>
              <w:t>aštaja</w:t>
            </w:r>
          </w:p>
        </w:tc>
      </w:tr>
    </w:tbl>
    <w:p w:rsidR="006F2B5D" w:rsidRPr="005C33BB" w:rsidRDefault="006F2B5D" w:rsidP="00F331B2">
      <w:pPr>
        <w:rPr>
          <w:rFonts w:cstheme="minorHAnsi"/>
          <w:b/>
          <w:sz w:val="32"/>
          <w:szCs w:val="32"/>
        </w:rPr>
      </w:pPr>
    </w:p>
    <w:p w:rsidR="00B23DFF" w:rsidRPr="005C33BB" w:rsidRDefault="00B23DFF" w:rsidP="00B23DFF">
      <w:pPr>
        <w:spacing w:after="0" w:line="343" w:lineRule="exact"/>
        <w:ind w:left="20" w:right="-68"/>
        <w:rPr>
          <w:rFonts w:eastAsia="Times New Roman" w:cstheme="minorHAnsi"/>
          <w:sz w:val="32"/>
          <w:szCs w:val="32"/>
        </w:rPr>
      </w:pPr>
      <w:r w:rsidRPr="005C33BB">
        <w:rPr>
          <w:rFonts w:eastAsia="Arial" w:cstheme="minorHAnsi"/>
          <w:b/>
          <w:bCs/>
          <w:color w:val="FED583"/>
          <w:sz w:val="32"/>
          <w:szCs w:val="32"/>
        </w:rPr>
        <w:t>C</w:t>
      </w:r>
      <w:r w:rsidRPr="005C33BB">
        <w:rPr>
          <w:rFonts w:eastAsia="Arial" w:cstheme="minorHAnsi"/>
          <w:b/>
          <w:bCs/>
          <w:color w:val="FED583"/>
          <w:spacing w:val="-18"/>
          <w:sz w:val="32"/>
          <w:szCs w:val="32"/>
        </w:rPr>
        <w:t xml:space="preserve"> </w:t>
      </w:r>
      <w:r w:rsidRPr="005C33BB">
        <w:rPr>
          <w:rFonts w:eastAsia="Times New Roman" w:cstheme="minorHAnsi"/>
          <w:color w:val="F59C00"/>
          <w:sz w:val="32"/>
          <w:szCs w:val="32"/>
        </w:rPr>
        <w:t>/</w:t>
      </w:r>
      <w:r w:rsidRPr="005C33BB">
        <w:rPr>
          <w:rFonts w:eastAsia="Times New Roman" w:cstheme="minorHAnsi"/>
          <w:color w:val="F59C00"/>
          <w:spacing w:val="12"/>
          <w:sz w:val="32"/>
          <w:szCs w:val="32"/>
        </w:rPr>
        <w:t xml:space="preserve"> </w:t>
      </w:r>
      <w:r w:rsidRPr="005C33BB">
        <w:rPr>
          <w:rFonts w:eastAsia="Times New Roman" w:cstheme="minorHAnsi"/>
          <w:color w:val="F59C00"/>
          <w:spacing w:val="-8"/>
          <w:w w:val="121"/>
          <w:sz w:val="32"/>
          <w:szCs w:val="32"/>
        </w:rPr>
        <w:t>e</w:t>
      </w:r>
      <w:r w:rsidRPr="005C33BB">
        <w:rPr>
          <w:rFonts w:eastAsia="Times New Roman" w:cstheme="minorHAnsi"/>
          <w:color w:val="F59C00"/>
          <w:spacing w:val="-11"/>
          <w:w w:val="115"/>
          <w:sz w:val="32"/>
          <w:szCs w:val="32"/>
        </w:rPr>
        <w:t>k</w:t>
      </w:r>
      <w:r w:rsidRPr="005C33BB">
        <w:rPr>
          <w:rFonts w:eastAsia="Times New Roman" w:cstheme="minorHAnsi"/>
          <w:color w:val="F59C00"/>
          <w:spacing w:val="-4"/>
          <w:w w:val="133"/>
          <w:sz w:val="32"/>
          <w:szCs w:val="32"/>
        </w:rPr>
        <w:t>o</w:t>
      </w:r>
      <w:r w:rsidRPr="005C33BB">
        <w:rPr>
          <w:rFonts w:eastAsia="Times New Roman" w:cstheme="minorHAnsi"/>
          <w:color w:val="F59C00"/>
          <w:spacing w:val="-3"/>
          <w:w w:val="132"/>
          <w:sz w:val="32"/>
          <w:szCs w:val="32"/>
        </w:rPr>
        <w:t>n</w:t>
      </w:r>
      <w:r w:rsidRPr="005C33BB">
        <w:rPr>
          <w:rFonts w:eastAsia="Times New Roman" w:cstheme="minorHAnsi"/>
          <w:color w:val="F59C00"/>
          <w:spacing w:val="-4"/>
          <w:w w:val="133"/>
          <w:sz w:val="32"/>
          <w:szCs w:val="32"/>
        </w:rPr>
        <w:t>o</w:t>
      </w:r>
      <w:r w:rsidRPr="005C33BB">
        <w:rPr>
          <w:rFonts w:eastAsia="Times New Roman" w:cstheme="minorHAnsi"/>
          <w:color w:val="F59C00"/>
          <w:spacing w:val="-4"/>
          <w:w w:val="99"/>
          <w:sz w:val="32"/>
          <w:szCs w:val="32"/>
        </w:rPr>
        <w:t>m</w:t>
      </w:r>
      <w:r w:rsidRPr="005C33BB">
        <w:rPr>
          <w:rFonts w:eastAsia="Times New Roman" w:cstheme="minorHAnsi"/>
          <w:color w:val="F59C00"/>
          <w:spacing w:val="-4"/>
          <w:w w:val="127"/>
          <w:sz w:val="32"/>
          <w:szCs w:val="32"/>
        </w:rPr>
        <w:t>s</w:t>
      </w:r>
      <w:r w:rsidRPr="005C33BB">
        <w:rPr>
          <w:rFonts w:eastAsia="Times New Roman" w:cstheme="minorHAnsi"/>
          <w:color w:val="F59C00"/>
          <w:spacing w:val="14"/>
          <w:w w:val="115"/>
          <w:sz w:val="32"/>
          <w:szCs w:val="32"/>
        </w:rPr>
        <w:t>k</w:t>
      </w:r>
      <w:r w:rsidRPr="005C33BB">
        <w:rPr>
          <w:rFonts w:eastAsia="Times New Roman" w:cstheme="minorHAnsi"/>
          <w:color w:val="F59C00"/>
          <w:w w:val="127"/>
          <w:sz w:val="32"/>
          <w:szCs w:val="32"/>
        </w:rPr>
        <w:t>a</w:t>
      </w:r>
      <w:r w:rsidRPr="005C33BB">
        <w:rPr>
          <w:rFonts w:eastAsia="Times New Roman" w:cstheme="minorHAnsi"/>
          <w:color w:val="F59C00"/>
          <w:sz w:val="32"/>
          <w:szCs w:val="32"/>
        </w:rPr>
        <w:t xml:space="preserve"> i</w:t>
      </w:r>
      <w:r w:rsidRPr="005C33BB">
        <w:rPr>
          <w:rFonts w:eastAsia="Times New Roman" w:cstheme="minorHAnsi"/>
          <w:color w:val="F59C00"/>
          <w:spacing w:val="-4"/>
          <w:sz w:val="32"/>
          <w:szCs w:val="32"/>
        </w:rPr>
        <w:t xml:space="preserve"> </w:t>
      </w:r>
      <w:r w:rsidRPr="005C33BB">
        <w:rPr>
          <w:rFonts w:eastAsia="Times New Roman" w:cstheme="minorHAnsi"/>
          <w:color w:val="F59C00"/>
          <w:spacing w:val="-6"/>
          <w:w w:val="154"/>
          <w:sz w:val="32"/>
          <w:szCs w:val="32"/>
        </w:rPr>
        <w:t>f</w:t>
      </w:r>
      <w:r w:rsidRPr="005C33BB">
        <w:rPr>
          <w:rFonts w:eastAsia="Times New Roman" w:cstheme="minorHAnsi"/>
          <w:color w:val="F59C00"/>
          <w:spacing w:val="-7"/>
          <w:w w:val="96"/>
          <w:sz w:val="32"/>
          <w:szCs w:val="32"/>
        </w:rPr>
        <w:t>i</w:t>
      </w:r>
      <w:r w:rsidRPr="005C33BB">
        <w:rPr>
          <w:rFonts w:eastAsia="Times New Roman" w:cstheme="minorHAnsi"/>
          <w:color w:val="F59C00"/>
          <w:spacing w:val="-1"/>
          <w:w w:val="132"/>
          <w:sz w:val="32"/>
          <w:szCs w:val="32"/>
        </w:rPr>
        <w:t>n</w:t>
      </w:r>
      <w:r w:rsidRPr="005C33BB">
        <w:rPr>
          <w:rFonts w:eastAsia="Times New Roman" w:cstheme="minorHAnsi"/>
          <w:color w:val="F59C00"/>
          <w:spacing w:val="-1"/>
          <w:w w:val="127"/>
          <w:sz w:val="32"/>
          <w:szCs w:val="32"/>
        </w:rPr>
        <w:t>a</w:t>
      </w:r>
      <w:r w:rsidRPr="005C33BB">
        <w:rPr>
          <w:rFonts w:eastAsia="Times New Roman" w:cstheme="minorHAnsi"/>
          <w:color w:val="F59C00"/>
          <w:spacing w:val="-3"/>
          <w:w w:val="132"/>
          <w:sz w:val="32"/>
          <w:szCs w:val="32"/>
        </w:rPr>
        <w:t>n</w:t>
      </w:r>
      <w:r w:rsidRPr="005C33BB">
        <w:rPr>
          <w:rFonts w:eastAsia="Times New Roman" w:cstheme="minorHAnsi"/>
          <w:color w:val="F59C00"/>
          <w:spacing w:val="-6"/>
          <w:w w:val="128"/>
          <w:sz w:val="32"/>
          <w:szCs w:val="32"/>
        </w:rPr>
        <w:t>c</w:t>
      </w:r>
      <w:r w:rsidRPr="005C33BB">
        <w:rPr>
          <w:rFonts w:eastAsia="Times New Roman" w:cstheme="minorHAnsi"/>
          <w:color w:val="F59C00"/>
          <w:spacing w:val="-1"/>
          <w:w w:val="96"/>
          <w:sz w:val="32"/>
          <w:szCs w:val="32"/>
        </w:rPr>
        <w:t>i</w:t>
      </w:r>
      <w:r w:rsidRPr="005C33BB">
        <w:rPr>
          <w:rFonts w:eastAsia="Times New Roman" w:cstheme="minorHAnsi"/>
          <w:color w:val="F59C00"/>
          <w:spacing w:val="-4"/>
          <w:w w:val="148"/>
          <w:sz w:val="32"/>
          <w:szCs w:val="32"/>
        </w:rPr>
        <w:t>j</w:t>
      </w:r>
      <w:r w:rsidRPr="005C33BB">
        <w:rPr>
          <w:rFonts w:eastAsia="Times New Roman" w:cstheme="minorHAnsi"/>
          <w:color w:val="F59C00"/>
          <w:spacing w:val="-4"/>
          <w:w w:val="127"/>
          <w:sz w:val="32"/>
          <w:szCs w:val="32"/>
        </w:rPr>
        <w:t>s</w:t>
      </w:r>
      <w:r w:rsidRPr="005C33BB">
        <w:rPr>
          <w:rFonts w:eastAsia="Times New Roman" w:cstheme="minorHAnsi"/>
          <w:color w:val="F59C00"/>
          <w:spacing w:val="14"/>
          <w:w w:val="115"/>
          <w:sz w:val="32"/>
          <w:szCs w:val="32"/>
        </w:rPr>
        <w:t>k</w:t>
      </w:r>
      <w:r w:rsidRPr="005C33BB">
        <w:rPr>
          <w:rFonts w:eastAsia="Times New Roman" w:cstheme="minorHAnsi"/>
          <w:color w:val="F59C00"/>
          <w:w w:val="127"/>
          <w:sz w:val="32"/>
          <w:szCs w:val="32"/>
        </w:rPr>
        <w:t>a</w:t>
      </w:r>
      <w:r w:rsidRPr="005C33BB">
        <w:rPr>
          <w:rFonts w:eastAsia="Times New Roman" w:cstheme="minorHAnsi"/>
          <w:color w:val="F59C00"/>
          <w:sz w:val="32"/>
          <w:szCs w:val="32"/>
        </w:rPr>
        <w:t xml:space="preserve"> </w:t>
      </w:r>
      <w:r w:rsidRPr="005C33BB">
        <w:rPr>
          <w:rFonts w:eastAsia="Times New Roman" w:cstheme="minorHAnsi"/>
          <w:color w:val="F59C00"/>
          <w:spacing w:val="-8"/>
          <w:w w:val="117"/>
          <w:sz w:val="32"/>
          <w:szCs w:val="32"/>
        </w:rPr>
        <w:t>p</w:t>
      </w:r>
      <w:r w:rsidRPr="005C33BB">
        <w:rPr>
          <w:rFonts w:eastAsia="Times New Roman" w:cstheme="minorHAnsi"/>
          <w:color w:val="F59C00"/>
          <w:spacing w:val="-4"/>
          <w:w w:val="96"/>
          <w:sz w:val="32"/>
          <w:szCs w:val="32"/>
        </w:rPr>
        <w:t>i</w:t>
      </w:r>
      <w:r w:rsidRPr="005C33BB">
        <w:rPr>
          <w:rFonts w:eastAsia="Times New Roman" w:cstheme="minorHAnsi"/>
          <w:color w:val="F59C00"/>
          <w:spacing w:val="-4"/>
          <w:w w:val="127"/>
          <w:sz w:val="32"/>
          <w:szCs w:val="32"/>
        </w:rPr>
        <w:t>s</w:t>
      </w:r>
      <w:r w:rsidRPr="005C33BB">
        <w:rPr>
          <w:rFonts w:eastAsia="Times New Roman" w:cstheme="minorHAnsi"/>
          <w:color w:val="F59C00"/>
          <w:spacing w:val="-7"/>
          <w:w w:val="99"/>
          <w:sz w:val="32"/>
          <w:szCs w:val="32"/>
        </w:rPr>
        <w:t>m</w:t>
      </w:r>
      <w:r w:rsidRPr="005C33BB">
        <w:rPr>
          <w:rFonts w:eastAsia="Times New Roman" w:cstheme="minorHAnsi"/>
          <w:color w:val="F59C00"/>
          <w:spacing w:val="-8"/>
          <w:w w:val="121"/>
          <w:sz w:val="32"/>
          <w:szCs w:val="32"/>
        </w:rPr>
        <w:t>e</w:t>
      </w:r>
      <w:r w:rsidRPr="005C33BB">
        <w:rPr>
          <w:rFonts w:eastAsia="Times New Roman" w:cstheme="minorHAnsi"/>
          <w:color w:val="F59C00"/>
          <w:spacing w:val="-3"/>
          <w:w w:val="132"/>
          <w:sz w:val="32"/>
          <w:szCs w:val="32"/>
        </w:rPr>
        <w:t>n</w:t>
      </w:r>
      <w:r w:rsidRPr="005C33BB">
        <w:rPr>
          <w:rFonts w:eastAsia="Times New Roman" w:cstheme="minorHAnsi"/>
          <w:color w:val="F59C00"/>
          <w:spacing w:val="-3"/>
          <w:w w:val="133"/>
          <w:sz w:val="32"/>
          <w:szCs w:val="32"/>
        </w:rPr>
        <w:t>o</w:t>
      </w:r>
      <w:r w:rsidRPr="005C33BB">
        <w:rPr>
          <w:rFonts w:eastAsia="Times New Roman" w:cstheme="minorHAnsi"/>
          <w:color w:val="F59C00"/>
          <w:spacing w:val="5"/>
          <w:w w:val="127"/>
          <w:sz w:val="32"/>
          <w:szCs w:val="32"/>
        </w:rPr>
        <w:t>s</w:t>
      </w:r>
      <w:r w:rsidRPr="005C33BB">
        <w:rPr>
          <w:rFonts w:eastAsia="Times New Roman" w:cstheme="minorHAnsi"/>
          <w:color w:val="F59C00"/>
          <w:w w:val="163"/>
          <w:sz w:val="32"/>
          <w:szCs w:val="32"/>
        </w:rPr>
        <w:t>t</w:t>
      </w:r>
    </w:p>
    <w:tbl>
      <w:tblPr>
        <w:tblStyle w:val="TableGrid"/>
        <w:tblW w:w="0" w:type="auto"/>
        <w:tblLook w:val="04A0"/>
      </w:tblPr>
      <w:tblGrid>
        <w:gridCol w:w="2802"/>
        <w:gridCol w:w="6487"/>
      </w:tblGrid>
      <w:tr w:rsidR="00B23DFF" w:rsidRPr="005C33BB" w:rsidTr="002B69A4">
        <w:trPr>
          <w:trHeight w:val="397"/>
        </w:trPr>
        <w:tc>
          <w:tcPr>
            <w:tcW w:w="2802" w:type="dxa"/>
            <w:vAlign w:val="center"/>
          </w:tcPr>
          <w:p w:rsidR="00B23DFF" w:rsidRPr="005C33BB" w:rsidRDefault="00B23DFF" w:rsidP="001D62A5">
            <w:pPr>
              <w:spacing w:before="2"/>
              <w:rPr>
                <w:rFonts w:eastAsia="Times New Roman" w:cstheme="minorHAnsi"/>
                <w:color w:val="231F20"/>
                <w:spacing w:val="-3"/>
                <w:w w:val="117"/>
                <w:sz w:val="18"/>
                <w:szCs w:val="18"/>
              </w:rPr>
            </w:pPr>
            <w:r w:rsidRPr="005C33BB">
              <w:rPr>
                <w:rFonts w:eastAsia="Times New Roman" w:cstheme="minorHAnsi"/>
                <w:color w:val="231F20"/>
                <w:spacing w:val="-3"/>
                <w:w w:val="117"/>
                <w:sz w:val="18"/>
                <w:szCs w:val="18"/>
              </w:rPr>
              <w:t xml:space="preserve">pod C.3.1. </w:t>
            </w:r>
          </w:p>
          <w:p w:rsidR="00B23DFF" w:rsidRPr="005C33BB" w:rsidRDefault="00B23DFF" w:rsidP="001D62A5">
            <w:pPr>
              <w:spacing w:before="2"/>
              <w:rPr>
                <w:rFonts w:cstheme="minorHAnsi"/>
                <w:sz w:val="18"/>
                <w:szCs w:val="18"/>
              </w:rPr>
            </w:pPr>
            <w:r w:rsidRPr="005C33BB">
              <w:rPr>
                <w:rFonts w:eastAsia="Times New Roman" w:cstheme="minorHAnsi"/>
                <w:color w:val="231F20"/>
                <w:spacing w:val="-3"/>
                <w:w w:val="117"/>
                <w:sz w:val="18"/>
                <w:szCs w:val="18"/>
              </w:rPr>
              <w:t>pod C.3.2. Sudjeluje u projektu ili proizvodnji od ideje do realizacije</w:t>
            </w:r>
          </w:p>
        </w:tc>
        <w:tc>
          <w:tcPr>
            <w:tcW w:w="6487" w:type="dxa"/>
            <w:vAlign w:val="center"/>
          </w:tcPr>
          <w:p w:rsidR="001D62A5" w:rsidRPr="005C33BB" w:rsidRDefault="001D62A5" w:rsidP="001D62A5">
            <w:pPr>
              <w:spacing w:before="31"/>
              <w:ind w:right="-20"/>
              <w:rPr>
                <w:rFonts w:eastAsia="Arial" w:cstheme="minorHAnsi"/>
                <w:sz w:val="18"/>
                <w:szCs w:val="18"/>
              </w:rPr>
            </w:pPr>
            <w:r w:rsidRPr="005C33BB">
              <w:rPr>
                <w:rFonts w:eastAsia="Arial" w:cstheme="minorHAnsi"/>
                <w:b/>
                <w:bCs/>
                <w:color w:val="6F6F6E"/>
                <w:spacing w:val="3"/>
                <w:w w:val="104"/>
                <w:sz w:val="18"/>
                <w:szCs w:val="18"/>
              </w:rPr>
              <w:t>Z</w:t>
            </w:r>
            <w:r w:rsidRPr="005C33BB">
              <w:rPr>
                <w:rFonts w:eastAsia="Arial" w:cstheme="minorHAnsi"/>
                <w:b/>
                <w:bCs/>
                <w:color w:val="6F6F6E"/>
                <w:spacing w:val="2"/>
                <w:w w:val="104"/>
                <w:sz w:val="18"/>
                <w:szCs w:val="18"/>
              </w:rPr>
              <w:t>NAN</w:t>
            </w:r>
            <w:r w:rsidRPr="005C33BB">
              <w:rPr>
                <w:rFonts w:eastAsia="Arial" w:cstheme="minorHAnsi"/>
                <w:b/>
                <w:bCs/>
                <w:color w:val="6F6F6E"/>
                <w:spacing w:val="2"/>
                <w:w w:val="92"/>
                <w:sz w:val="18"/>
                <w:szCs w:val="18"/>
              </w:rPr>
              <w:t>J</w:t>
            </w:r>
            <w:r w:rsidRPr="005C33BB">
              <w:rPr>
                <w:rFonts w:eastAsia="Arial" w:cstheme="minorHAnsi"/>
                <w:b/>
                <w:bCs/>
                <w:color w:val="6F6F6E"/>
                <w:w w:val="95"/>
                <w:sz w:val="18"/>
                <w:szCs w:val="18"/>
              </w:rPr>
              <w:t>E</w:t>
            </w:r>
          </w:p>
          <w:p w:rsidR="001D62A5" w:rsidRPr="005C33BB" w:rsidRDefault="001D62A5" w:rsidP="001D62A5">
            <w:pPr>
              <w:spacing w:before="28"/>
              <w:ind w:left="113" w:right="-20" w:hanging="113"/>
              <w:rPr>
                <w:rFonts w:eastAsia="Times New Roman" w:cstheme="minorHAnsi"/>
                <w:sz w:val="18"/>
                <w:szCs w:val="18"/>
              </w:rPr>
            </w:pPr>
            <w:r w:rsidRPr="005C33BB">
              <w:rPr>
                <w:rFonts w:eastAsia="Arial" w:cstheme="minorHAnsi"/>
                <w:color w:val="1A1A18"/>
                <w:sz w:val="18"/>
                <w:szCs w:val="18"/>
              </w:rPr>
              <w:t xml:space="preserve">• </w:t>
            </w:r>
            <w:r w:rsidRPr="005C33BB">
              <w:rPr>
                <w:rFonts w:eastAsia="Times New Roman" w:cstheme="minorHAnsi"/>
                <w:color w:val="1A1A18"/>
                <w:w w:val="119"/>
                <w:sz w:val="18"/>
                <w:szCs w:val="18"/>
              </w:rPr>
              <w:t>ob</w:t>
            </w:r>
            <w:r w:rsidRPr="005C33BB">
              <w:rPr>
                <w:rFonts w:eastAsia="Times New Roman" w:cstheme="minorHAnsi"/>
                <w:color w:val="1A1A18"/>
                <w:spacing w:val="-2"/>
                <w:w w:val="119"/>
                <w:sz w:val="18"/>
                <w:szCs w:val="18"/>
              </w:rPr>
              <w:t>r</w:t>
            </w:r>
            <w:r w:rsidRPr="005C33BB">
              <w:rPr>
                <w:rFonts w:eastAsia="Times New Roman" w:cstheme="minorHAnsi"/>
                <w:color w:val="1A1A18"/>
                <w:w w:val="119"/>
                <w:sz w:val="18"/>
                <w:szCs w:val="18"/>
              </w:rPr>
              <w:t>azla</w:t>
            </w:r>
            <w:r w:rsidRPr="005C33BB">
              <w:rPr>
                <w:rFonts w:eastAsia="Times New Roman" w:cstheme="minorHAnsi"/>
                <w:color w:val="1A1A18"/>
                <w:spacing w:val="-2"/>
                <w:w w:val="119"/>
                <w:sz w:val="18"/>
                <w:szCs w:val="18"/>
              </w:rPr>
              <w:t>ž</w:t>
            </w:r>
            <w:r w:rsidRPr="005C33BB">
              <w:rPr>
                <w:rFonts w:eastAsia="Times New Roman" w:cstheme="minorHAnsi"/>
                <w:color w:val="1A1A18"/>
                <w:w w:val="119"/>
                <w:sz w:val="18"/>
                <w:szCs w:val="18"/>
              </w:rPr>
              <w:t>e</w:t>
            </w:r>
            <w:r w:rsidRPr="005C33BB">
              <w:rPr>
                <w:rFonts w:eastAsia="Times New Roman" w:cstheme="minorHAnsi"/>
                <w:color w:val="1A1A18"/>
                <w:spacing w:val="-26"/>
                <w:w w:val="119"/>
                <w:sz w:val="18"/>
                <w:szCs w:val="18"/>
              </w:rPr>
              <w:t xml:space="preserve"> </w:t>
            </w:r>
            <w:r w:rsidRPr="005C33BB">
              <w:rPr>
                <w:rFonts w:eastAsia="Times New Roman" w:cstheme="minorHAnsi"/>
                <w:color w:val="1A1A18"/>
                <w:w w:val="119"/>
                <w:sz w:val="18"/>
                <w:szCs w:val="18"/>
              </w:rPr>
              <w:t>među</w:t>
            </w:r>
            <w:r w:rsidRPr="005C33BB">
              <w:rPr>
                <w:rFonts w:eastAsia="Times New Roman" w:cstheme="minorHAnsi"/>
                <w:color w:val="1A1A18"/>
                <w:spacing w:val="-4"/>
                <w:w w:val="119"/>
                <w:sz w:val="18"/>
                <w:szCs w:val="18"/>
              </w:rPr>
              <w:t>o</w:t>
            </w:r>
            <w:r w:rsidRPr="005C33BB">
              <w:rPr>
                <w:rFonts w:eastAsia="Times New Roman" w:cstheme="minorHAnsi"/>
                <w:color w:val="1A1A18"/>
                <w:w w:val="119"/>
                <w:sz w:val="18"/>
                <w:szCs w:val="18"/>
              </w:rPr>
              <w:t>visnost</w:t>
            </w:r>
            <w:r w:rsidRPr="005C33BB">
              <w:rPr>
                <w:rFonts w:eastAsia="Times New Roman" w:cstheme="minorHAnsi"/>
                <w:color w:val="1A1A18"/>
                <w:spacing w:val="3"/>
                <w:w w:val="119"/>
                <w:sz w:val="18"/>
                <w:szCs w:val="18"/>
              </w:rPr>
              <w:t xml:space="preserve"> </w:t>
            </w:r>
            <w:r w:rsidRPr="005C33BB">
              <w:rPr>
                <w:rFonts w:eastAsia="Times New Roman" w:cstheme="minorHAnsi"/>
                <w:color w:val="1A1A18"/>
                <w:w w:val="119"/>
                <w:sz w:val="18"/>
                <w:szCs w:val="18"/>
              </w:rPr>
              <w:t xml:space="preserve">između </w:t>
            </w:r>
            <w:r w:rsidRPr="005C33BB">
              <w:rPr>
                <w:rFonts w:eastAsia="Times New Roman" w:cstheme="minorHAnsi"/>
                <w:color w:val="1A1A18"/>
                <w:spacing w:val="-2"/>
                <w:w w:val="119"/>
                <w:sz w:val="18"/>
                <w:szCs w:val="18"/>
              </w:rPr>
              <w:t>r</w:t>
            </w:r>
            <w:r w:rsidRPr="005C33BB">
              <w:rPr>
                <w:rFonts w:eastAsia="Times New Roman" w:cstheme="minorHAnsi"/>
                <w:color w:val="1A1A18"/>
                <w:w w:val="119"/>
                <w:sz w:val="18"/>
                <w:szCs w:val="18"/>
              </w:rPr>
              <w:t>esu</w:t>
            </w:r>
            <w:r w:rsidRPr="005C33BB">
              <w:rPr>
                <w:rFonts w:eastAsia="Times New Roman" w:cstheme="minorHAnsi"/>
                <w:color w:val="1A1A18"/>
                <w:spacing w:val="-1"/>
                <w:w w:val="119"/>
                <w:sz w:val="18"/>
                <w:szCs w:val="18"/>
              </w:rPr>
              <w:t>r</w:t>
            </w:r>
            <w:r w:rsidRPr="005C33BB">
              <w:rPr>
                <w:rFonts w:eastAsia="Times New Roman" w:cstheme="minorHAnsi"/>
                <w:color w:val="1A1A18"/>
                <w:w w:val="119"/>
                <w:sz w:val="18"/>
                <w:szCs w:val="18"/>
              </w:rPr>
              <w:t>sa</w:t>
            </w:r>
            <w:r w:rsidRPr="005C33BB">
              <w:rPr>
                <w:rFonts w:eastAsia="Times New Roman" w:cstheme="minorHAnsi"/>
                <w:color w:val="1A1A18"/>
                <w:spacing w:val="-4"/>
                <w:w w:val="119"/>
                <w:sz w:val="18"/>
                <w:szCs w:val="18"/>
              </w:rPr>
              <w:t xml:space="preserve"> </w:t>
            </w:r>
            <w:r w:rsidRPr="005C33BB">
              <w:rPr>
                <w:rFonts w:eastAsia="Times New Roman" w:cstheme="minorHAnsi"/>
                <w:color w:val="1A1A18"/>
                <w:sz w:val="18"/>
                <w:szCs w:val="18"/>
              </w:rPr>
              <w:t>i</w:t>
            </w:r>
            <w:r w:rsidRPr="005C33BB">
              <w:rPr>
                <w:rFonts w:eastAsia="Times New Roman" w:cstheme="minorHAnsi"/>
                <w:color w:val="1A1A18"/>
                <w:spacing w:val="-6"/>
                <w:sz w:val="18"/>
                <w:szCs w:val="18"/>
              </w:rPr>
              <w:t xml:space="preserve"> </w:t>
            </w:r>
            <w:r w:rsidRPr="005C33BB">
              <w:rPr>
                <w:rFonts w:eastAsia="Times New Roman" w:cstheme="minorHAnsi"/>
                <w:color w:val="1A1A18"/>
                <w:w w:val="121"/>
                <w:sz w:val="18"/>
                <w:szCs w:val="18"/>
              </w:rPr>
              <w:t>uspješn</w:t>
            </w:r>
            <w:r w:rsidRPr="005C33BB">
              <w:rPr>
                <w:rFonts w:eastAsia="Times New Roman" w:cstheme="minorHAnsi"/>
                <w:color w:val="1A1A18"/>
                <w:w w:val="115"/>
                <w:sz w:val="18"/>
                <w:szCs w:val="18"/>
              </w:rPr>
              <w:t xml:space="preserve">osti </w:t>
            </w:r>
            <w:r w:rsidRPr="005C33BB">
              <w:rPr>
                <w:rFonts w:eastAsia="Times New Roman" w:cstheme="minorHAnsi"/>
                <w:color w:val="1A1A18"/>
                <w:spacing w:val="-2"/>
                <w:w w:val="114"/>
                <w:sz w:val="18"/>
                <w:szCs w:val="18"/>
              </w:rPr>
              <w:t>r</w:t>
            </w:r>
            <w:r w:rsidRPr="005C33BB">
              <w:rPr>
                <w:rFonts w:eastAsia="Times New Roman" w:cstheme="minorHAnsi"/>
                <w:color w:val="1A1A18"/>
                <w:spacing w:val="-3"/>
                <w:w w:val="114"/>
                <w:sz w:val="18"/>
                <w:szCs w:val="18"/>
              </w:rPr>
              <w:t>e</w:t>
            </w:r>
            <w:r w:rsidRPr="005C33BB">
              <w:rPr>
                <w:rFonts w:eastAsia="Times New Roman" w:cstheme="minorHAnsi"/>
                <w:color w:val="1A1A18"/>
                <w:w w:val="114"/>
                <w:sz w:val="18"/>
                <w:szCs w:val="18"/>
              </w:rPr>
              <w:t>alizacije</w:t>
            </w:r>
            <w:r w:rsidRPr="005C33BB">
              <w:rPr>
                <w:rFonts w:eastAsia="Times New Roman" w:cstheme="minorHAnsi"/>
                <w:color w:val="1A1A18"/>
                <w:spacing w:val="-21"/>
                <w:w w:val="114"/>
                <w:sz w:val="18"/>
                <w:szCs w:val="18"/>
              </w:rPr>
              <w:t xml:space="preserve"> </w:t>
            </w:r>
            <w:r w:rsidRPr="005C33BB">
              <w:rPr>
                <w:rFonts w:eastAsia="Times New Roman" w:cstheme="minorHAnsi"/>
                <w:color w:val="1A1A18"/>
                <w:w w:val="114"/>
                <w:sz w:val="18"/>
                <w:szCs w:val="18"/>
              </w:rPr>
              <w:t>plana</w:t>
            </w:r>
            <w:r w:rsidRPr="005C33BB">
              <w:rPr>
                <w:rFonts w:eastAsia="Times New Roman" w:cstheme="minorHAnsi"/>
                <w:color w:val="1A1A18"/>
                <w:spacing w:val="20"/>
                <w:w w:val="114"/>
                <w:sz w:val="18"/>
                <w:szCs w:val="18"/>
              </w:rPr>
              <w:t xml:space="preserve"> </w:t>
            </w:r>
            <w:r w:rsidRPr="005C33BB">
              <w:rPr>
                <w:rFonts w:eastAsia="Times New Roman" w:cstheme="minorHAnsi"/>
                <w:color w:val="1A1A18"/>
                <w:w w:val="114"/>
                <w:sz w:val="18"/>
                <w:szCs w:val="18"/>
              </w:rPr>
              <w:t>p</w:t>
            </w:r>
            <w:r w:rsidRPr="005C33BB">
              <w:rPr>
                <w:rFonts w:eastAsia="Times New Roman" w:cstheme="minorHAnsi"/>
                <w:color w:val="1A1A18"/>
                <w:spacing w:val="-2"/>
                <w:w w:val="114"/>
                <w:sz w:val="18"/>
                <w:szCs w:val="18"/>
              </w:rPr>
              <w:t>r</w:t>
            </w:r>
            <w:r w:rsidRPr="005C33BB">
              <w:rPr>
                <w:rFonts w:eastAsia="Times New Roman" w:cstheme="minorHAnsi"/>
                <w:color w:val="1A1A18"/>
                <w:w w:val="114"/>
                <w:sz w:val="18"/>
                <w:szCs w:val="18"/>
              </w:rPr>
              <w:t>ojekta</w:t>
            </w:r>
            <w:r w:rsidRPr="005C33BB">
              <w:rPr>
                <w:rFonts w:eastAsia="Times New Roman" w:cstheme="minorHAnsi"/>
                <w:color w:val="1A1A18"/>
                <w:spacing w:val="21"/>
                <w:w w:val="114"/>
                <w:sz w:val="18"/>
                <w:szCs w:val="18"/>
              </w:rPr>
              <w:t xml:space="preserve"> </w:t>
            </w:r>
            <w:r w:rsidRPr="005C33BB">
              <w:rPr>
                <w:rFonts w:eastAsia="Times New Roman" w:cstheme="minorHAnsi"/>
                <w:color w:val="1A1A18"/>
                <w:sz w:val="18"/>
                <w:szCs w:val="18"/>
              </w:rPr>
              <w:t>ili</w:t>
            </w:r>
            <w:r w:rsidRPr="005C33BB">
              <w:rPr>
                <w:rFonts w:eastAsia="Times New Roman" w:cstheme="minorHAnsi"/>
                <w:color w:val="1A1A18"/>
                <w:spacing w:val="-18"/>
                <w:sz w:val="18"/>
                <w:szCs w:val="18"/>
              </w:rPr>
              <w:t xml:space="preserve"> </w:t>
            </w:r>
            <w:r w:rsidRPr="005C33BB">
              <w:rPr>
                <w:rFonts w:eastAsia="Times New Roman" w:cstheme="minorHAnsi"/>
                <w:color w:val="1A1A18"/>
                <w:w w:val="121"/>
                <w:sz w:val="18"/>
                <w:szCs w:val="18"/>
              </w:rPr>
              <w:t>p</w:t>
            </w:r>
            <w:r w:rsidRPr="005C33BB">
              <w:rPr>
                <w:rFonts w:eastAsia="Times New Roman" w:cstheme="minorHAnsi"/>
                <w:color w:val="1A1A18"/>
                <w:spacing w:val="-2"/>
                <w:w w:val="121"/>
                <w:sz w:val="18"/>
                <w:szCs w:val="18"/>
              </w:rPr>
              <w:t>r</w:t>
            </w:r>
            <w:r w:rsidRPr="005C33BB">
              <w:rPr>
                <w:rFonts w:eastAsia="Times New Roman" w:cstheme="minorHAnsi"/>
                <w:color w:val="1A1A18"/>
                <w:w w:val="107"/>
                <w:sz w:val="18"/>
                <w:szCs w:val="18"/>
              </w:rPr>
              <w:t>oi</w:t>
            </w:r>
            <w:r w:rsidRPr="005C33BB">
              <w:rPr>
                <w:rFonts w:eastAsia="Times New Roman" w:cstheme="minorHAnsi"/>
                <w:color w:val="1A1A18"/>
                <w:spacing w:val="-2"/>
                <w:w w:val="107"/>
                <w:sz w:val="18"/>
                <w:szCs w:val="18"/>
              </w:rPr>
              <w:t>z</w:t>
            </w:r>
            <w:r w:rsidRPr="005C33BB">
              <w:rPr>
                <w:rFonts w:eastAsia="Times New Roman" w:cstheme="minorHAnsi"/>
                <w:color w:val="1A1A18"/>
                <w:spacing w:val="-3"/>
                <w:sz w:val="18"/>
                <w:szCs w:val="18"/>
              </w:rPr>
              <w:t>v</w:t>
            </w:r>
            <w:r w:rsidRPr="005C33BB">
              <w:rPr>
                <w:rFonts w:eastAsia="Times New Roman" w:cstheme="minorHAnsi"/>
                <w:color w:val="1A1A18"/>
                <w:w w:val="116"/>
                <w:sz w:val="18"/>
                <w:szCs w:val="18"/>
              </w:rPr>
              <w:t>odnje.</w:t>
            </w:r>
          </w:p>
          <w:p w:rsidR="001D62A5" w:rsidRPr="005C33BB" w:rsidRDefault="001D62A5" w:rsidP="001D62A5">
            <w:pPr>
              <w:ind w:right="-20"/>
              <w:rPr>
                <w:rFonts w:eastAsia="Times New Roman" w:cstheme="minorHAnsi"/>
                <w:sz w:val="18"/>
                <w:szCs w:val="18"/>
              </w:rPr>
            </w:pPr>
            <w:r w:rsidRPr="005C33BB">
              <w:rPr>
                <w:rFonts w:eastAsia="Arial" w:cstheme="minorHAnsi"/>
                <w:color w:val="1A1A18"/>
                <w:sz w:val="18"/>
                <w:szCs w:val="18"/>
              </w:rPr>
              <w:t xml:space="preserve">• </w:t>
            </w:r>
            <w:r w:rsidRPr="005C33BB">
              <w:rPr>
                <w:rFonts w:eastAsia="Times New Roman" w:cstheme="minorHAnsi"/>
                <w:color w:val="1A1A18"/>
                <w:w w:val="117"/>
                <w:sz w:val="18"/>
                <w:szCs w:val="18"/>
              </w:rPr>
              <w:t>p</w:t>
            </w:r>
            <w:r w:rsidRPr="005C33BB">
              <w:rPr>
                <w:rFonts w:eastAsia="Times New Roman" w:cstheme="minorHAnsi"/>
                <w:color w:val="1A1A18"/>
                <w:spacing w:val="-2"/>
                <w:w w:val="117"/>
                <w:sz w:val="18"/>
                <w:szCs w:val="18"/>
              </w:rPr>
              <w:t>r</w:t>
            </w:r>
            <w:r w:rsidRPr="005C33BB">
              <w:rPr>
                <w:rFonts w:eastAsia="Times New Roman" w:cstheme="minorHAnsi"/>
                <w:color w:val="1A1A18"/>
                <w:w w:val="117"/>
                <w:sz w:val="18"/>
                <w:szCs w:val="18"/>
              </w:rPr>
              <w:t>ocjenjuje</w:t>
            </w:r>
            <w:r w:rsidRPr="005C33BB">
              <w:rPr>
                <w:rFonts w:eastAsia="Times New Roman" w:cstheme="minorHAnsi"/>
                <w:color w:val="1A1A18"/>
                <w:spacing w:val="-9"/>
                <w:w w:val="117"/>
                <w:sz w:val="18"/>
                <w:szCs w:val="18"/>
              </w:rPr>
              <w:t xml:space="preserve"> </w:t>
            </w:r>
            <w:r w:rsidRPr="005C33BB">
              <w:rPr>
                <w:rFonts w:eastAsia="Times New Roman" w:cstheme="minorHAnsi"/>
                <w:color w:val="1A1A18"/>
                <w:w w:val="117"/>
                <w:sz w:val="18"/>
                <w:szCs w:val="18"/>
              </w:rPr>
              <w:t>ma</w:t>
            </w:r>
            <w:r w:rsidRPr="005C33BB">
              <w:rPr>
                <w:rFonts w:eastAsia="Times New Roman" w:cstheme="minorHAnsi"/>
                <w:color w:val="1A1A18"/>
                <w:spacing w:val="-3"/>
                <w:w w:val="117"/>
                <w:sz w:val="18"/>
                <w:szCs w:val="18"/>
              </w:rPr>
              <w:t>t</w:t>
            </w:r>
            <w:r w:rsidRPr="005C33BB">
              <w:rPr>
                <w:rFonts w:eastAsia="Times New Roman" w:cstheme="minorHAnsi"/>
                <w:color w:val="1A1A18"/>
                <w:w w:val="117"/>
                <w:sz w:val="18"/>
                <w:szCs w:val="18"/>
              </w:rPr>
              <w:t>e</w:t>
            </w:r>
            <w:r w:rsidRPr="005C33BB">
              <w:rPr>
                <w:rFonts w:eastAsia="Times New Roman" w:cstheme="minorHAnsi"/>
                <w:color w:val="1A1A18"/>
                <w:spacing w:val="-2"/>
                <w:w w:val="117"/>
                <w:sz w:val="18"/>
                <w:szCs w:val="18"/>
              </w:rPr>
              <w:t>r</w:t>
            </w:r>
            <w:r w:rsidRPr="005C33BB">
              <w:rPr>
                <w:rFonts w:eastAsia="Times New Roman" w:cstheme="minorHAnsi"/>
                <w:color w:val="1A1A18"/>
                <w:w w:val="117"/>
                <w:sz w:val="18"/>
                <w:szCs w:val="18"/>
              </w:rPr>
              <w:t>ijalne</w:t>
            </w:r>
            <w:r w:rsidRPr="005C33BB">
              <w:rPr>
                <w:rFonts w:eastAsia="Times New Roman" w:cstheme="minorHAnsi"/>
                <w:color w:val="1A1A18"/>
                <w:spacing w:val="13"/>
                <w:w w:val="117"/>
                <w:sz w:val="18"/>
                <w:szCs w:val="18"/>
              </w:rPr>
              <w:t xml:space="preserve"> </w:t>
            </w:r>
            <w:r w:rsidRPr="005C33BB">
              <w:rPr>
                <w:rFonts w:eastAsia="Times New Roman" w:cstheme="minorHAnsi"/>
                <w:color w:val="1A1A18"/>
                <w:w w:val="117"/>
                <w:sz w:val="18"/>
                <w:szCs w:val="18"/>
              </w:rPr>
              <w:t>t</w:t>
            </w:r>
            <w:r w:rsidRPr="005C33BB">
              <w:rPr>
                <w:rFonts w:eastAsia="Times New Roman" w:cstheme="minorHAnsi"/>
                <w:color w:val="1A1A18"/>
                <w:spacing w:val="-2"/>
                <w:w w:val="117"/>
                <w:sz w:val="18"/>
                <w:szCs w:val="18"/>
              </w:rPr>
              <w:t>r</w:t>
            </w:r>
            <w:r w:rsidRPr="005C33BB">
              <w:rPr>
                <w:rFonts w:eastAsia="Times New Roman" w:cstheme="minorHAnsi"/>
                <w:color w:val="1A1A18"/>
                <w:w w:val="117"/>
                <w:sz w:val="18"/>
                <w:szCs w:val="18"/>
              </w:rPr>
              <w:t>oš</w:t>
            </w:r>
            <w:r w:rsidRPr="005C33BB">
              <w:rPr>
                <w:rFonts w:eastAsia="Times New Roman" w:cstheme="minorHAnsi"/>
                <w:color w:val="1A1A18"/>
                <w:spacing w:val="-5"/>
                <w:w w:val="117"/>
                <w:sz w:val="18"/>
                <w:szCs w:val="18"/>
              </w:rPr>
              <w:t>k</w:t>
            </w:r>
            <w:r w:rsidRPr="005C33BB">
              <w:rPr>
                <w:rFonts w:eastAsia="Times New Roman" w:cstheme="minorHAnsi"/>
                <w:color w:val="1A1A18"/>
                <w:spacing w:val="-3"/>
                <w:w w:val="117"/>
                <w:sz w:val="18"/>
                <w:szCs w:val="18"/>
              </w:rPr>
              <w:t>ov</w:t>
            </w:r>
            <w:r w:rsidRPr="005C33BB">
              <w:rPr>
                <w:rFonts w:eastAsia="Times New Roman" w:cstheme="minorHAnsi"/>
                <w:color w:val="1A1A18"/>
                <w:w w:val="117"/>
                <w:sz w:val="18"/>
                <w:szCs w:val="18"/>
              </w:rPr>
              <w:t>e</w:t>
            </w:r>
            <w:r w:rsidRPr="005C33BB">
              <w:rPr>
                <w:rFonts w:eastAsia="Times New Roman" w:cstheme="minorHAnsi"/>
                <w:color w:val="1A1A18"/>
                <w:spacing w:val="-12"/>
                <w:w w:val="117"/>
                <w:sz w:val="18"/>
                <w:szCs w:val="18"/>
              </w:rPr>
              <w:t xml:space="preserve"> </w:t>
            </w:r>
            <w:r w:rsidRPr="005C33BB">
              <w:rPr>
                <w:rFonts w:eastAsia="Times New Roman" w:cstheme="minorHAnsi"/>
                <w:color w:val="1A1A18"/>
                <w:w w:val="117"/>
                <w:sz w:val="18"/>
                <w:szCs w:val="18"/>
              </w:rPr>
              <w:t>p</w:t>
            </w:r>
            <w:r w:rsidRPr="005C33BB">
              <w:rPr>
                <w:rFonts w:eastAsia="Times New Roman" w:cstheme="minorHAnsi"/>
                <w:color w:val="1A1A18"/>
                <w:spacing w:val="-2"/>
                <w:w w:val="117"/>
                <w:sz w:val="18"/>
                <w:szCs w:val="18"/>
              </w:rPr>
              <w:t>r</w:t>
            </w:r>
            <w:r w:rsidRPr="005C33BB">
              <w:rPr>
                <w:rFonts w:eastAsia="Times New Roman" w:cstheme="minorHAnsi"/>
                <w:color w:val="1A1A18"/>
                <w:w w:val="117"/>
                <w:sz w:val="18"/>
                <w:szCs w:val="18"/>
              </w:rPr>
              <w:t>ojekta</w:t>
            </w:r>
            <w:r w:rsidRPr="005C33BB">
              <w:rPr>
                <w:rFonts w:eastAsia="Times New Roman" w:cstheme="minorHAnsi"/>
                <w:color w:val="1A1A18"/>
                <w:spacing w:val="2"/>
                <w:w w:val="117"/>
                <w:sz w:val="18"/>
                <w:szCs w:val="18"/>
              </w:rPr>
              <w:t xml:space="preserve"> </w:t>
            </w:r>
            <w:r w:rsidRPr="005C33BB">
              <w:rPr>
                <w:rFonts w:eastAsia="Times New Roman" w:cstheme="minorHAnsi"/>
                <w:color w:val="1A1A18"/>
                <w:sz w:val="18"/>
                <w:szCs w:val="18"/>
              </w:rPr>
              <w:t>ili</w:t>
            </w:r>
            <w:r w:rsidRPr="005C33BB">
              <w:rPr>
                <w:rFonts w:eastAsia="Times New Roman" w:cstheme="minorHAnsi"/>
                <w:color w:val="1A1A18"/>
                <w:spacing w:val="-18"/>
                <w:sz w:val="18"/>
                <w:szCs w:val="18"/>
              </w:rPr>
              <w:t xml:space="preserve"> </w:t>
            </w:r>
            <w:r w:rsidRPr="005C33BB">
              <w:rPr>
                <w:rFonts w:eastAsia="Times New Roman" w:cstheme="minorHAnsi"/>
                <w:color w:val="1A1A18"/>
                <w:w w:val="121"/>
                <w:sz w:val="18"/>
                <w:szCs w:val="18"/>
              </w:rPr>
              <w:t>p</w:t>
            </w:r>
            <w:r w:rsidRPr="005C33BB">
              <w:rPr>
                <w:rFonts w:eastAsia="Times New Roman" w:cstheme="minorHAnsi"/>
                <w:color w:val="1A1A18"/>
                <w:spacing w:val="-2"/>
                <w:w w:val="121"/>
                <w:sz w:val="18"/>
                <w:szCs w:val="18"/>
              </w:rPr>
              <w:t>r</w:t>
            </w:r>
            <w:r w:rsidRPr="005C33BB">
              <w:rPr>
                <w:rFonts w:eastAsia="Times New Roman" w:cstheme="minorHAnsi"/>
                <w:color w:val="1A1A18"/>
                <w:w w:val="107"/>
                <w:sz w:val="18"/>
                <w:szCs w:val="18"/>
              </w:rPr>
              <w:t>oi</w:t>
            </w:r>
            <w:r w:rsidRPr="005C33BB">
              <w:rPr>
                <w:rFonts w:eastAsia="Times New Roman" w:cstheme="minorHAnsi"/>
                <w:color w:val="1A1A18"/>
                <w:spacing w:val="-2"/>
                <w:w w:val="107"/>
                <w:sz w:val="18"/>
                <w:szCs w:val="18"/>
              </w:rPr>
              <w:t>z</w:t>
            </w:r>
            <w:r w:rsidRPr="005C33BB">
              <w:rPr>
                <w:rFonts w:eastAsia="Times New Roman" w:cstheme="minorHAnsi"/>
                <w:color w:val="1A1A18"/>
                <w:spacing w:val="-3"/>
                <w:sz w:val="18"/>
                <w:szCs w:val="18"/>
              </w:rPr>
              <w:t>v</w:t>
            </w:r>
            <w:r w:rsidRPr="005C33BB">
              <w:rPr>
                <w:rFonts w:eastAsia="Times New Roman" w:cstheme="minorHAnsi"/>
                <w:color w:val="1A1A18"/>
                <w:w w:val="121"/>
                <w:sz w:val="18"/>
                <w:szCs w:val="18"/>
              </w:rPr>
              <w:t>odnje</w:t>
            </w:r>
          </w:p>
          <w:p w:rsidR="001D62A5" w:rsidRPr="005C33BB" w:rsidRDefault="001D62A5" w:rsidP="001D62A5">
            <w:pPr>
              <w:spacing w:before="32"/>
              <w:ind w:left="113" w:right="-20" w:hanging="113"/>
              <w:rPr>
                <w:rFonts w:eastAsia="Times New Roman" w:cstheme="minorHAnsi"/>
                <w:sz w:val="18"/>
                <w:szCs w:val="18"/>
              </w:rPr>
            </w:pPr>
            <w:r w:rsidRPr="005C33BB">
              <w:rPr>
                <w:rFonts w:eastAsia="Arial" w:cstheme="minorHAnsi"/>
                <w:color w:val="1A1A18"/>
                <w:sz w:val="18"/>
                <w:szCs w:val="18"/>
              </w:rPr>
              <w:t xml:space="preserve">• </w:t>
            </w:r>
            <w:r w:rsidRPr="005C33BB">
              <w:rPr>
                <w:rFonts w:eastAsia="Times New Roman" w:cstheme="minorHAnsi"/>
                <w:color w:val="1A1A18"/>
                <w:w w:val="115"/>
                <w:sz w:val="18"/>
                <w:szCs w:val="18"/>
              </w:rPr>
              <w:t>od</w:t>
            </w:r>
            <w:r w:rsidRPr="005C33BB">
              <w:rPr>
                <w:rFonts w:eastAsia="Times New Roman" w:cstheme="minorHAnsi"/>
                <w:color w:val="1A1A18"/>
                <w:spacing w:val="-2"/>
                <w:w w:val="115"/>
                <w:sz w:val="18"/>
                <w:szCs w:val="18"/>
              </w:rPr>
              <w:t>r</w:t>
            </w:r>
            <w:r w:rsidRPr="005C33BB">
              <w:rPr>
                <w:rFonts w:eastAsia="Times New Roman" w:cstheme="minorHAnsi"/>
                <w:color w:val="1A1A18"/>
                <w:w w:val="115"/>
                <w:sz w:val="18"/>
                <w:szCs w:val="18"/>
              </w:rPr>
              <w:t>eđuje</w:t>
            </w:r>
            <w:r w:rsidRPr="005C33BB">
              <w:rPr>
                <w:rFonts w:eastAsia="Times New Roman" w:cstheme="minorHAnsi"/>
                <w:color w:val="1A1A18"/>
                <w:spacing w:val="32"/>
                <w:w w:val="115"/>
                <w:sz w:val="18"/>
                <w:szCs w:val="18"/>
              </w:rPr>
              <w:t xml:space="preserve"> </w:t>
            </w:r>
            <w:r w:rsidRPr="005C33BB">
              <w:rPr>
                <w:rFonts w:eastAsia="Times New Roman" w:cstheme="minorHAnsi"/>
                <w:color w:val="1A1A18"/>
                <w:w w:val="115"/>
                <w:sz w:val="18"/>
                <w:szCs w:val="18"/>
              </w:rPr>
              <w:t>cijenu</w:t>
            </w:r>
            <w:r w:rsidRPr="005C33BB">
              <w:rPr>
                <w:rFonts w:eastAsia="Times New Roman" w:cstheme="minorHAnsi"/>
                <w:color w:val="1A1A18"/>
                <w:spacing w:val="1"/>
                <w:w w:val="115"/>
                <w:sz w:val="18"/>
                <w:szCs w:val="18"/>
              </w:rPr>
              <w:t xml:space="preserve"> </w:t>
            </w:r>
            <w:r w:rsidRPr="005C33BB">
              <w:rPr>
                <w:rFonts w:eastAsia="Times New Roman" w:cstheme="minorHAnsi"/>
                <w:color w:val="1A1A18"/>
                <w:w w:val="115"/>
                <w:sz w:val="18"/>
                <w:szCs w:val="18"/>
              </w:rPr>
              <w:t>p</w:t>
            </w:r>
            <w:r w:rsidRPr="005C33BB">
              <w:rPr>
                <w:rFonts w:eastAsia="Times New Roman" w:cstheme="minorHAnsi"/>
                <w:color w:val="1A1A18"/>
                <w:spacing w:val="-2"/>
                <w:w w:val="115"/>
                <w:sz w:val="18"/>
                <w:szCs w:val="18"/>
              </w:rPr>
              <w:t>r</w:t>
            </w:r>
            <w:r w:rsidRPr="005C33BB">
              <w:rPr>
                <w:rFonts w:eastAsia="Times New Roman" w:cstheme="minorHAnsi"/>
                <w:color w:val="1A1A18"/>
                <w:w w:val="115"/>
                <w:sz w:val="18"/>
                <w:szCs w:val="18"/>
              </w:rPr>
              <w:t>oi</w:t>
            </w:r>
            <w:r w:rsidRPr="005C33BB">
              <w:rPr>
                <w:rFonts w:eastAsia="Times New Roman" w:cstheme="minorHAnsi"/>
                <w:color w:val="1A1A18"/>
                <w:spacing w:val="-2"/>
                <w:w w:val="115"/>
                <w:sz w:val="18"/>
                <w:szCs w:val="18"/>
              </w:rPr>
              <w:t>z</w:t>
            </w:r>
            <w:r w:rsidRPr="005C33BB">
              <w:rPr>
                <w:rFonts w:eastAsia="Times New Roman" w:cstheme="minorHAnsi"/>
                <w:color w:val="1A1A18"/>
                <w:spacing w:val="-3"/>
                <w:w w:val="115"/>
                <w:sz w:val="18"/>
                <w:szCs w:val="18"/>
              </w:rPr>
              <w:t>v</w:t>
            </w:r>
            <w:r w:rsidRPr="005C33BB">
              <w:rPr>
                <w:rFonts w:eastAsia="Times New Roman" w:cstheme="minorHAnsi"/>
                <w:color w:val="1A1A18"/>
                <w:w w:val="115"/>
                <w:sz w:val="18"/>
                <w:szCs w:val="18"/>
              </w:rPr>
              <w:t>oda</w:t>
            </w:r>
            <w:r w:rsidRPr="005C33BB">
              <w:rPr>
                <w:rFonts w:eastAsia="Times New Roman" w:cstheme="minorHAnsi"/>
                <w:color w:val="1A1A18"/>
                <w:spacing w:val="-8"/>
                <w:w w:val="115"/>
                <w:sz w:val="18"/>
                <w:szCs w:val="18"/>
              </w:rPr>
              <w:t xml:space="preserve"> </w:t>
            </w:r>
            <w:r w:rsidRPr="005C33BB">
              <w:rPr>
                <w:rFonts w:eastAsia="Times New Roman" w:cstheme="minorHAnsi"/>
                <w:color w:val="1A1A18"/>
                <w:w w:val="115"/>
                <w:sz w:val="18"/>
                <w:szCs w:val="18"/>
              </w:rPr>
              <w:t>na</w:t>
            </w:r>
            <w:r w:rsidRPr="005C33BB">
              <w:rPr>
                <w:rFonts w:eastAsia="Times New Roman" w:cstheme="minorHAnsi"/>
                <w:color w:val="1A1A18"/>
                <w:spacing w:val="11"/>
                <w:w w:val="115"/>
                <w:sz w:val="18"/>
                <w:szCs w:val="18"/>
              </w:rPr>
              <w:t xml:space="preserve"> </w:t>
            </w:r>
            <w:r w:rsidRPr="005C33BB">
              <w:rPr>
                <w:rFonts w:eastAsia="Times New Roman" w:cstheme="minorHAnsi"/>
                <w:color w:val="1A1A18"/>
                <w:w w:val="115"/>
                <w:sz w:val="18"/>
                <w:szCs w:val="18"/>
              </w:rPr>
              <w:t>osn</w:t>
            </w:r>
            <w:r w:rsidRPr="005C33BB">
              <w:rPr>
                <w:rFonts w:eastAsia="Times New Roman" w:cstheme="minorHAnsi"/>
                <w:color w:val="1A1A18"/>
                <w:spacing w:val="-3"/>
                <w:w w:val="115"/>
                <w:sz w:val="18"/>
                <w:szCs w:val="18"/>
              </w:rPr>
              <w:t>o</w:t>
            </w:r>
            <w:r w:rsidRPr="005C33BB">
              <w:rPr>
                <w:rFonts w:eastAsia="Times New Roman" w:cstheme="minorHAnsi"/>
                <w:color w:val="1A1A18"/>
                <w:w w:val="115"/>
                <w:sz w:val="18"/>
                <w:szCs w:val="18"/>
              </w:rPr>
              <w:t>vi</w:t>
            </w:r>
            <w:r w:rsidRPr="005C33BB">
              <w:rPr>
                <w:rFonts w:eastAsia="Times New Roman" w:cstheme="minorHAnsi"/>
                <w:color w:val="1A1A18"/>
                <w:spacing w:val="-17"/>
                <w:w w:val="115"/>
                <w:sz w:val="18"/>
                <w:szCs w:val="18"/>
              </w:rPr>
              <w:t xml:space="preserve"> </w:t>
            </w:r>
            <w:r w:rsidRPr="005C33BB">
              <w:rPr>
                <w:rFonts w:eastAsia="Times New Roman" w:cstheme="minorHAnsi"/>
                <w:color w:val="1A1A18"/>
                <w:w w:val="115"/>
                <w:sz w:val="18"/>
                <w:szCs w:val="18"/>
              </w:rPr>
              <w:t>p</w:t>
            </w:r>
            <w:r w:rsidRPr="005C33BB">
              <w:rPr>
                <w:rFonts w:eastAsia="Times New Roman" w:cstheme="minorHAnsi"/>
                <w:color w:val="1A1A18"/>
                <w:spacing w:val="-2"/>
                <w:w w:val="115"/>
                <w:sz w:val="18"/>
                <w:szCs w:val="18"/>
              </w:rPr>
              <w:t>r</w:t>
            </w:r>
            <w:r w:rsidRPr="005C33BB">
              <w:rPr>
                <w:rFonts w:eastAsia="Times New Roman" w:cstheme="minorHAnsi"/>
                <w:color w:val="1A1A18"/>
                <w:w w:val="115"/>
                <w:sz w:val="18"/>
                <w:szCs w:val="18"/>
              </w:rPr>
              <w:t>ocjene</w:t>
            </w:r>
            <w:r w:rsidRPr="005C33BB">
              <w:rPr>
                <w:rFonts w:eastAsia="Times New Roman" w:cstheme="minorHAnsi"/>
                <w:color w:val="1A1A18"/>
                <w:spacing w:val="23"/>
                <w:w w:val="115"/>
                <w:sz w:val="18"/>
                <w:szCs w:val="18"/>
              </w:rPr>
              <w:t xml:space="preserve"> </w:t>
            </w:r>
            <w:r w:rsidRPr="005C33BB">
              <w:rPr>
                <w:rFonts w:eastAsia="Times New Roman" w:cstheme="minorHAnsi"/>
                <w:color w:val="1A1A18"/>
                <w:w w:val="129"/>
                <w:sz w:val="18"/>
                <w:szCs w:val="18"/>
              </w:rPr>
              <w:t>ma</w:t>
            </w:r>
            <w:r w:rsidRPr="005C33BB">
              <w:rPr>
                <w:rFonts w:eastAsia="Times New Roman" w:cstheme="minorHAnsi"/>
                <w:color w:val="1A1A18"/>
                <w:spacing w:val="-3"/>
                <w:w w:val="129"/>
                <w:sz w:val="18"/>
                <w:szCs w:val="18"/>
              </w:rPr>
              <w:t>t</w:t>
            </w:r>
            <w:r w:rsidRPr="005C33BB">
              <w:rPr>
                <w:rFonts w:eastAsia="Times New Roman" w:cstheme="minorHAnsi"/>
                <w:color w:val="1A1A18"/>
                <w:w w:val="121"/>
                <w:sz w:val="18"/>
                <w:szCs w:val="18"/>
              </w:rPr>
              <w:t>e</w:t>
            </w:r>
            <w:r w:rsidRPr="005C33BB">
              <w:rPr>
                <w:rFonts w:eastAsia="Times New Roman" w:cstheme="minorHAnsi"/>
                <w:color w:val="1A1A18"/>
                <w:spacing w:val="-2"/>
                <w:w w:val="121"/>
                <w:sz w:val="18"/>
                <w:szCs w:val="18"/>
              </w:rPr>
              <w:t>r</w:t>
            </w:r>
            <w:r w:rsidRPr="005C33BB">
              <w:rPr>
                <w:rFonts w:eastAsia="Times New Roman" w:cstheme="minorHAnsi"/>
                <w:color w:val="1A1A18"/>
                <w:w w:val="110"/>
                <w:sz w:val="18"/>
                <w:szCs w:val="18"/>
              </w:rPr>
              <w:t xml:space="preserve">ijalnih </w:t>
            </w:r>
            <w:r w:rsidRPr="005C33BB">
              <w:rPr>
                <w:rFonts w:eastAsia="Times New Roman" w:cstheme="minorHAnsi"/>
                <w:color w:val="1A1A18"/>
                <w:w w:val="116"/>
                <w:sz w:val="18"/>
                <w:szCs w:val="18"/>
              </w:rPr>
              <w:t>t</w:t>
            </w:r>
            <w:r w:rsidRPr="005C33BB">
              <w:rPr>
                <w:rFonts w:eastAsia="Times New Roman" w:cstheme="minorHAnsi"/>
                <w:color w:val="1A1A18"/>
                <w:spacing w:val="-2"/>
                <w:w w:val="116"/>
                <w:sz w:val="18"/>
                <w:szCs w:val="18"/>
              </w:rPr>
              <w:t>r</w:t>
            </w:r>
            <w:r w:rsidRPr="005C33BB">
              <w:rPr>
                <w:rFonts w:eastAsia="Times New Roman" w:cstheme="minorHAnsi"/>
                <w:color w:val="1A1A18"/>
                <w:w w:val="116"/>
                <w:sz w:val="18"/>
                <w:szCs w:val="18"/>
              </w:rPr>
              <w:t>oš</w:t>
            </w:r>
            <w:r w:rsidRPr="005C33BB">
              <w:rPr>
                <w:rFonts w:eastAsia="Times New Roman" w:cstheme="minorHAnsi"/>
                <w:color w:val="1A1A18"/>
                <w:spacing w:val="-5"/>
                <w:w w:val="116"/>
                <w:sz w:val="18"/>
                <w:szCs w:val="18"/>
              </w:rPr>
              <w:t>k</w:t>
            </w:r>
            <w:r w:rsidRPr="005C33BB">
              <w:rPr>
                <w:rFonts w:eastAsia="Times New Roman" w:cstheme="minorHAnsi"/>
                <w:color w:val="1A1A18"/>
                <w:spacing w:val="-3"/>
                <w:w w:val="116"/>
                <w:sz w:val="18"/>
                <w:szCs w:val="18"/>
              </w:rPr>
              <w:t>ov</w:t>
            </w:r>
            <w:r w:rsidRPr="005C33BB">
              <w:rPr>
                <w:rFonts w:eastAsia="Times New Roman" w:cstheme="minorHAnsi"/>
                <w:color w:val="1A1A18"/>
                <w:w w:val="116"/>
                <w:sz w:val="18"/>
                <w:szCs w:val="18"/>
              </w:rPr>
              <w:t>a</w:t>
            </w:r>
            <w:r w:rsidRPr="005C33BB">
              <w:rPr>
                <w:rFonts w:eastAsia="Times New Roman" w:cstheme="minorHAnsi"/>
                <w:color w:val="1A1A18"/>
                <w:spacing w:val="-8"/>
                <w:w w:val="116"/>
                <w:sz w:val="18"/>
                <w:szCs w:val="18"/>
              </w:rPr>
              <w:t xml:space="preserve"> </w:t>
            </w:r>
            <w:r w:rsidRPr="005C33BB">
              <w:rPr>
                <w:rFonts w:eastAsia="Times New Roman" w:cstheme="minorHAnsi"/>
                <w:color w:val="1A1A18"/>
                <w:sz w:val="18"/>
                <w:szCs w:val="18"/>
              </w:rPr>
              <w:t>i</w:t>
            </w:r>
            <w:r w:rsidRPr="005C33BB">
              <w:rPr>
                <w:rFonts w:eastAsia="Times New Roman" w:cstheme="minorHAnsi"/>
                <w:color w:val="1A1A18"/>
                <w:spacing w:val="-6"/>
                <w:sz w:val="18"/>
                <w:szCs w:val="18"/>
              </w:rPr>
              <w:t xml:space="preserve"> </w:t>
            </w:r>
            <w:r w:rsidRPr="005C33BB">
              <w:rPr>
                <w:rFonts w:eastAsia="Times New Roman" w:cstheme="minorHAnsi"/>
                <w:color w:val="1A1A18"/>
                <w:w w:val="119"/>
                <w:sz w:val="18"/>
                <w:szCs w:val="18"/>
              </w:rPr>
              <w:t>ul</w:t>
            </w:r>
            <w:r w:rsidRPr="005C33BB">
              <w:rPr>
                <w:rFonts w:eastAsia="Times New Roman" w:cstheme="minorHAnsi"/>
                <w:color w:val="1A1A18"/>
                <w:spacing w:val="-2"/>
                <w:w w:val="119"/>
                <w:sz w:val="18"/>
                <w:szCs w:val="18"/>
              </w:rPr>
              <w:t>ož</w:t>
            </w:r>
            <w:r w:rsidRPr="005C33BB">
              <w:rPr>
                <w:rFonts w:eastAsia="Times New Roman" w:cstheme="minorHAnsi"/>
                <w:color w:val="1A1A18"/>
                <w:w w:val="119"/>
                <w:sz w:val="18"/>
                <w:szCs w:val="18"/>
              </w:rPr>
              <w:t>enog</w:t>
            </w:r>
            <w:r w:rsidRPr="005C33BB">
              <w:rPr>
                <w:rFonts w:eastAsia="Times New Roman" w:cstheme="minorHAnsi"/>
                <w:color w:val="1A1A18"/>
                <w:spacing w:val="-7"/>
                <w:w w:val="119"/>
                <w:sz w:val="18"/>
                <w:szCs w:val="18"/>
              </w:rPr>
              <w:t xml:space="preserve"> </w:t>
            </w:r>
            <w:r w:rsidRPr="005C33BB">
              <w:rPr>
                <w:rFonts w:eastAsia="Times New Roman" w:cstheme="minorHAnsi"/>
                <w:color w:val="1A1A18"/>
                <w:spacing w:val="-2"/>
                <w:w w:val="112"/>
                <w:sz w:val="18"/>
                <w:szCs w:val="18"/>
              </w:rPr>
              <w:t>r</w:t>
            </w:r>
            <w:r w:rsidRPr="005C33BB">
              <w:rPr>
                <w:rFonts w:eastAsia="Times New Roman" w:cstheme="minorHAnsi"/>
                <w:color w:val="1A1A18"/>
                <w:w w:val="124"/>
                <w:sz w:val="18"/>
                <w:szCs w:val="18"/>
              </w:rPr>
              <w:t>a</w:t>
            </w:r>
            <w:r w:rsidRPr="005C33BB">
              <w:rPr>
                <w:rFonts w:eastAsia="Times New Roman" w:cstheme="minorHAnsi"/>
                <w:color w:val="1A1A18"/>
                <w:w w:val="126"/>
                <w:sz w:val="18"/>
                <w:szCs w:val="18"/>
              </w:rPr>
              <w:t>da</w:t>
            </w:r>
          </w:p>
          <w:p w:rsidR="001D62A5" w:rsidRPr="005C33BB" w:rsidRDefault="001D62A5" w:rsidP="001D62A5">
            <w:pPr>
              <w:ind w:right="-20"/>
              <w:rPr>
                <w:rFonts w:eastAsia="Times New Roman" w:cstheme="minorHAnsi"/>
                <w:sz w:val="18"/>
                <w:szCs w:val="18"/>
              </w:rPr>
            </w:pPr>
            <w:r w:rsidRPr="005C33BB">
              <w:rPr>
                <w:rFonts w:eastAsia="Arial" w:cstheme="minorHAnsi"/>
                <w:color w:val="1A1A18"/>
                <w:sz w:val="18"/>
                <w:szCs w:val="18"/>
              </w:rPr>
              <w:t xml:space="preserve">• </w:t>
            </w:r>
            <w:r w:rsidRPr="005C33BB">
              <w:rPr>
                <w:rFonts w:eastAsia="Times New Roman" w:cstheme="minorHAnsi"/>
                <w:color w:val="1A1A18"/>
                <w:w w:val="117"/>
                <w:sz w:val="18"/>
                <w:szCs w:val="18"/>
              </w:rPr>
              <w:t>uoč</w:t>
            </w:r>
            <w:r w:rsidRPr="005C33BB">
              <w:rPr>
                <w:rFonts w:eastAsia="Times New Roman" w:cstheme="minorHAnsi"/>
                <w:color w:val="1A1A18"/>
                <w:spacing w:val="-2"/>
                <w:w w:val="117"/>
                <w:sz w:val="18"/>
                <w:szCs w:val="18"/>
              </w:rPr>
              <w:t>a</w:t>
            </w:r>
            <w:r w:rsidRPr="005C33BB">
              <w:rPr>
                <w:rFonts w:eastAsia="Times New Roman" w:cstheme="minorHAnsi"/>
                <w:color w:val="1A1A18"/>
                <w:spacing w:val="-3"/>
                <w:w w:val="117"/>
                <w:sz w:val="18"/>
                <w:szCs w:val="18"/>
              </w:rPr>
              <w:t>v</w:t>
            </w:r>
            <w:r w:rsidRPr="005C33BB">
              <w:rPr>
                <w:rFonts w:eastAsia="Times New Roman" w:cstheme="minorHAnsi"/>
                <w:color w:val="1A1A18"/>
                <w:w w:val="117"/>
                <w:sz w:val="18"/>
                <w:szCs w:val="18"/>
              </w:rPr>
              <w:t>a</w:t>
            </w:r>
            <w:r w:rsidRPr="005C33BB">
              <w:rPr>
                <w:rFonts w:eastAsia="Times New Roman" w:cstheme="minorHAnsi"/>
                <w:color w:val="1A1A18"/>
                <w:spacing w:val="-1"/>
                <w:w w:val="117"/>
                <w:sz w:val="18"/>
                <w:szCs w:val="18"/>
              </w:rPr>
              <w:t xml:space="preserve"> </w:t>
            </w:r>
            <w:r w:rsidRPr="005C33BB">
              <w:rPr>
                <w:rFonts w:eastAsia="Times New Roman" w:cstheme="minorHAnsi"/>
                <w:color w:val="1A1A18"/>
                <w:w w:val="117"/>
                <w:sz w:val="18"/>
                <w:szCs w:val="18"/>
              </w:rPr>
              <w:t>mogućnosti</w:t>
            </w:r>
            <w:r w:rsidRPr="005C33BB">
              <w:rPr>
                <w:rFonts w:eastAsia="Times New Roman" w:cstheme="minorHAnsi"/>
                <w:color w:val="1A1A18"/>
                <w:spacing w:val="34"/>
                <w:w w:val="117"/>
                <w:sz w:val="18"/>
                <w:szCs w:val="18"/>
              </w:rPr>
              <w:t xml:space="preserve"> </w:t>
            </w:r>
            <w:r w:rsidRPr="005C33BB">
              <w:rPr>
                <w:rFonts w:eastAsia="Times New Roman" w:cstheme="minorHAnsi"/>
                <w:color w:val="1A1A18"/>
                <w:w w:val="117"/>
                <w:sz w:val="18"/>
                <w:szCs w:val="18"/>
              </w:rPr>
              <w:t>plasmana</w:t>
            </w:r>
            <w:r w:rsidRPr="005C33BB">
              <w:rPr>
                <w:rFonts w:eastAsia="Times New Roman" w:cstheme="minorHAnsi"/>
                <w:color w:val="1A1A18"/>
                <w:spacing w:val="32"/>
                <w:w w:val="117"/>
                <w:sz w:val="18"/>
                <w:szCs w:val="18"/>
              </w:rPr>
              <w:t xml:space="preserve"> </w:t>
            </w:r>
            <w:r w:rsidRPr="005C33BB">
              <w:rPr>
                <w:rFonts w:eastAsia="Times New Roman" w:cstheme="minorHAnsi"/>
                <w:color w:val="1A1A18"/>
                <w:w w:val="117"/>
                <w:sz w:val="18"/>
                <w:szCs w:val="18"/>
              </w:rPr>
              <w:t>p</w:t>
            </w:r>
            <w:r w:rsidRPr="005C33BB">
              <w:rPr>
                <w:rFonts w:eastAsia="Times New Roman" w:cstheme="minorHAnsi"/>
                <w:color w:val="1A1A18"/>
                <w:spacing w:val="-2"/>
                <w:w w:val="117"/>
                <w:sz w:val="18"/>
                <w:szCs w:val="18"/>
              </w:rPr>
              <w:t>r</w:t>
            </w:r>
            <w:r w:rsidRPr="005C33BB">
              <w:rPr>
                <w:rFonts w:eastAsia="Times New Roman" w:cstheme="minorHAnsi"/>
                <w:color w:val="1A1A18"/>
                <w:w w:val="117"/>
                <w:sz w:val="18"/>
                <w:szCs w:val="18"/>
              </w:rPr>
              <w:t>oi</w:t>
            </w:r>
            <w:r w:rsidRPr="005C33BB">
              <w:rPr>
                <w:rFonts w:eastAsia="Times New Roman" w:cstheme="minorHAnsi"/>
                <w:color w:val="1A1A18"/>
                <w:spacing w:val="-2"/>
                <w:w w:val="117"/>
                <w:sz w:val="18"/>
                <w:szCs w:val="18"/>
              </w:rPr>
              <w:t>z</w:t>
            </w:r>
            <w:r w:rsidRPr="005C33BB">
              <w:rPr>
                <w:rFonts w:eastAsia="Times New Roman" w:cstheme="minorHAnsi"/>
                <w:color w:val="1A1A18"/>
                <w:spacing w:val="-3"/>
                <w:w w:val="117"/>
                <w:sz w:val="18"/>
                <w:szCs w:val="18"/>
              </w:rPr>
              <w:t>v</w:t>
            </w:r>
            <w:r w:rsidRPr="005C33BB">
              <w:rPr>
                <w:rFonts w:eastAsia="Times New Roman" w:cstheme="minorHAnsi"/>
                <w:color w:val="1A1A18"/>
                <w:w w:val="117"/>
                <w:sz w:val="18"/>
                <w:szCs w:val="18"/>
              </w:rPr>
              <w:t>oda</w:t>
            </w:r>
            <w:r w:rsidRPr="005C33BB">
              <w:rPr>
                <w:rFonts w:eastAsia="Times New Roman" w:cstheme="minorHAnsi"/>
                <w:color w:val="1A1A18"/>
                <w:spacing w:val="-23"/>
                <w:w w:val="117"/>
                <w:sz w:val="18"/>
                <w:szCs w:val="18"/>
              </w:rPr>
              <w:t xml:space="preserve"> </w:t>
            </w:r>
            <w:r w:rsidRPr="005C33BB">
              <w:rPr>
                <w:rFonts w:eastAsia="Times New Roman" w:cstheme="minorHAnsi"/>
                <w:color w:val="1A1A18"/>
                <w:w w:val="117"/>
                <w:sz w:val="18"/>
                <w:szCs w:val="18"/>
              </w:rPr>
              <w:t>na</w:t>
            </w:r>
            <w:r w:rsidRPr="005C33BB">
              <w:rPr>
                <w:rFonts w:eastAsia="Times New Roman" w:cstheme="minorHAnsi"/>
                <w:color w:val="1A1A18"/>
                <w:spacing w:val="7"/>
                <w:w w:val="117"/>
                <w:sz w:val="18"/>
                <w:szCs w:val="18"/>
              </w:rPr>
              <w:t xml:space="preserve"> </w:t>
            </w:r>
            <w:r w:rsidRPr="005C33BB">
              <w:rPr>
                <w:rFonts w:eastAsia="Times New Roman" w:cstheme="minorHAnsi"/>
                <w:color w:val="1A1A18"/>
                <w:w w:val="117"/>
                <w:sz w:val="18"/>
                <w:szCs w:val="18"/>
              </w:rPr>
              <w:t>tržištu</w:t>
            </w:r>
          </w:p>
          <w:p w:rsidR="001D62A5" w:rsidRPr="005C33BB" w:rsidRDefault="001D62A5" w:rsidP="001D62A5">
            <w:pPr>
              <w:spacing w:before="32"/>
              <w:ind w:right="-20"/>
              <w:rPr>
                <w:rFonts w:eastAsia="Times New Roman" w:cstheme="minorHAnsi"/>
                <w:sz w:val="18"/>
                <w:szCs w:val="18"/>
              </w:rPr>
            </w:pPr>
            <w:r w:rsidRPr="005C33BB">
              <w:rPr>
                <w:rFonts w:eastAsia="Arial" w:cstheme="minorHAnsi"/>
                <w:color w:val="1A1A18"/>
                <w:sz w:val="18"/>
                <w:szCs w:val="18"/>
              </w:rPr>
              <w:t xml:space="preserve">• </w:t>
            </w:r>
            <w:r w:rsidRPr="005C33BB">
              <w:rPr>
                <w:rFonts w:eastAsia="Times New Roman" w:cstheme="minorHAnsi"/>
                <w:color w:val="1A1A18"/>
                <w:w w:val="118"/>
                <w:sz w:val="18"/>
                <w:szCs w:val="18"/>
              </w:rPr>
              <w:t>nab</w:t>
            </w:r>
            <w:r w:rsidRPr="005C33BB">
              <w:rPr>
                <w:rFonts w:eastAsia="Times New Roman" w:cstheme="minorHAnsi"/>
                <w:color w:val="1A1A18"/>
                <w:spacing w:val="-2"/>
                <w:w w:val="118"/>
                <w:sz w:val="18"/>
                <w:szCs w:val="18"/>
              </w:rPr>
              <w:t>r</w:t>
            </w:r>
            <w:r w:rsidRPr="005C33BB">
              <w:rPr>
                <w:rFonts w:eastAsia="Times New Roman" w:cstheme="minorHAnsi"/>
                <w:color w:val="1A1A18"/>
                <w:w w:val="118"/>
                <w:sz w:val="18"/>
                <w:szCs w:val="18"/>
              </w:rPr>
              <w:t>aja</w:t>
            </w:r>
            <w:r w:rsidRPr="005C33BB">
              <w:rPr>
                <w:rFonts w:eastAsia="Times New Roman" w:cstheme="minorHAnsi"/>
                <w:color w:val="1A1A18"/>
                <w:spacing w:val="6"/>
                <w:w w:val="118"/>
                <w:sz w:val="18"/>
                <w:szCs w:val="18"/>
              </w:rPr>
              <w:t xml:space="preserve"> </w:t>
            </w:r>
            <w:r w:rsidRPr="005C33BB">
              <w:rPr>
                <w:rFonts w:eastAsia="Times New Roman" w:cstheme="minorHAnsi"/>
                <w:color w:val="1A1A18"/>
                <w:w w:val="118"/>
                <w:sz w:val="18"/>
                <w:szCs w:val="18"/>
              </w:rPr>
              <w:t>p</w:t>
            </w:r>
            <w:r w:rsidRPr="005C33BB">
              <w:rPr>
                <w:rFonts w:eastAsia="Times New Roman" w:cstheme="minorHAnsi"/>
                <w:color w:val="1A1A18"/>
                <w:spacing w:val="-2"/>
                <w:w w:val="118"/>
                <w:sz w:val="18"/>
                <w:szCs w:val="18"/>
              </w:rPr>
              <w:t>o</w:t>
            </w:r>
            <w:r w:rsidRPr="005C33BB">
              <w:rPr>
                <w:rFonts w:eastAsia="Times New Roman" w:cstheme="minorHAnsi"/>
                <w:color w:val="1A1A18"/>
                <w:w w:val="118"/>
                <w:sz w:val="18"/>
                <w:szCs w:val="18"/>
              </w:rPr>
              <w:t>zna</w:t>
            </w:r>
            <w:r w:rsidRPr="005C33BB">
              <w:rPr>
                <w:rFonts w:eastAsia="Times New Roman" w:cstheme="minorHAnsi"/>
                <w:color w:val="1A1A18"/>
                <w:spacing w:val="-4"/>
                <w:w w:val="118"/>
                <w:sz w:val="18"/>
                <w:szCs w:val="18"/>
              </w:rPr>
              <w:t>t</w:t>
            </w:r>
            <w:r w:rsidRPr="005C33BB">
              <w:rPr>
                <w:rFonts w:eastAsia="Times New Roman" w:cstheme="minorHAnsi"/>
                <w:color w:val="1A1A18"/>
                <w:w w:val="118"/>
                <w:sz w:val="18"/>
                <w:szCs w:val="18"/>
              </w:rPr>
              <w:t>e</w:t>
            </w:r>
            <w:r w:rsidRPr="005C33BB">
              <w:rPr>
                <w:rFonts w:eastAsia="Times New Roman" w:cstheme="minorHAnsi"/>
                <w:color w:val="1A1A18"/>
                <w:spacing w:val="20"/>
                <w:w w:val="118"/>
                <w:sz w:val="18"/>
                <w:szCs w:val="18"/>
              </w:rPr>
              <w:t xml:space="preserve"> </w:t>
            </w:r>
            <w:r w:rsidRPr="005C33BB">
              <w:rPr>
                <w:rFonts w:eastAsia="Times New Roman" w:cstheme="minorHAnsi"/>
                <w:color w:val="1A1A18"/>
                <w:w w:val="118"/>
                <w:sz w:val="18"/>
                <w:szCs w:val="18"/>
              </w:rPr>
              <w:t>p</w:t>
            </w:r>
            <w:r w:rsidRPr="005C33BB">
              <w:rPr>
                <w:rFonts w:eastAsia="Times New Roman" w:cstheme="minorHAnsi"/>
                <w:color w:val="1A1A18"/>
                <w:spacing w:val="-2"/>
                <w:w w:val="118"/>
                <w:sz w:val="18"/>
                <w:szCs w:val="18"/>
              </w:rPr>
              <w:t>r</w:t>
            </w:r>
            <w:r w:rsidRPr="005C33BB">
              <w:rPr>
                <w:rFonts w:eastAsia="Times New Roman" w:cstheme="minorHAnsi"/>
                <w:color w:val="1A1A18"/>
                <w:w w:val="118"/>
                <w:sz w:val="18"/>
                <w:szCs w:val="18"/>
              </w:rPr>
              <w:t>imje</w:t>
            </w:r>
            <w:r w:rsidRPr="005C33BB">
              <w:rPr>
                <w:rFonts w:eastAsia="Times New Roman" w:cstheme="minorHAnsi"/>
                <w:color w:val="1A1A18"/>
                <w:spacing w:val="-2"/>
                <w:w w:val="118"/>
                <w:sz w:val="18"/>
                <w:szCs w:val="18"/>
              </w:rPr>
              <w:t>r</w:t>
            </w:r>
            <w:r w:rsidRPr="005C33BB">
              <w:rPr>
                <w:rFonts w:eastAsia="Times New Roman" w:cstheme="minorHAnsi"/>
                <w:color w:val="1A1A18"/>
                <w:w w:val="118"/>
                <w:sz w:val="18"/>
                <w:szCs w:val="18"/>
              </w:rPr>
              <w:t>e</w:t>
            </w:r>
            <w:r w:rsidRPr="005C33BB">
              <w:rPr>
                <w:rFonts w:eastAsia="Times New Roman" w:cstheme="minorHAnsi"/>
                <w:color w:val="1A1A18"/>
                <w:spacing w:val="-4"/>
                <w:w w:val="118"/>
                <w:sz w:val="18"/>
                <w:szCs w:val="18"/>
              </w:rPr>
              <w:t xml:space="preserve"> </w:t>
            </w:r>
            <w:r w:rsidRPr="005C33BB">
              <w:rPr>
                <w:rFonts w:eastAsia="Times New Roman" w:cstheme="minorHAnsi"/>
                <w:color w:val="1A1A18"/>
                <w:w w:val="118"/>
                <w:sz w:val="18"/>
                <w:szCs w:val="18"/>
              </w:rPr>
              <w:t>uspješnog</w:t>
            </w:r>
            <w:r w:rsidRPr="005C33BB">
              <w:rPr>
                <w:rFonts w:eastAsia="Times New Roman" w:cstheme="minorHAnsi"/>
                <w:color w:val="1A1A18"/>
                <w:spacing w:val="16"/>
                <w:w w:val="118"/>
                <w:sz w:val="18"/>
                <w:szCs w:val="18"/>
              </w:rPr>
              <w:t xml:space="preserve"> </w:t>
            </w:r>
            <w:r w:rsidRPr="005C33BB">
              <w:rPr>
                <w:rFonts w:eastAsia="Times New Roman" w:cstheme="minorHAnsi"/>
                <w:color w:val="1A1A18"/>
                <w:w w:val="118"/>
                <w:sz w:val="18"/>
                <w:szCs w:val="18"/>
              </w:rPr>
              <w:t>plasi</w:t>
            </w:r>
            <w:r w:rsidRPr="005C33BB">
              <w:rPr>
                <w:rFonts w:eastAsia="Times New Roman" w:cstheme="minorHAnsi"/>
                <w:color w:val="1A1A18"/>
                <w:spacing w:val="-2"/>
                <w:w w:val="118"/>
                <w:sz w:val="18"/>
                <w:szCs w:val="18"/>
              </w:rPr>
              <w:t>r</w:t>
            </w:r>
            <w:r w:rsidRPr="005C33BB">
              <w:rPr>
                <w:rFonts w:eastAsia="Times New Roman" w:cstheme="minorHAnsi"/>
                <w:color w:val="1A1A18"/>
                <w:w w:val="118"/>
                <w:sz w:val="18"/>
                <w:szCs w:val="18"/>
              </w:rPr>
              <w:t>anja</w:t>
            </w:r>
            <w:r w:rsidRPr="005C33BB">
              <w:rPr>
                <w:rFonts w:eastAsia="Times New Roman" w:cstheme="minorHAnsi"/>
                <w:color w:val="1A1A18"/>
                <w:spacing w:val="-23"/>
                <w:w w:val="118"/>
                <w:sz w:val="18"/>
                <w:szCs w:val="18"/>
              </w:rPr>
              <w:t xml:space="preserve"> </w:t>
            </w:r>
            <w:r w:rsidRPr="005C33BB">
              <w:rPr>
                <w:rFonts w:eastAsia="Times New Roman" w:cstheme="minorHAnsi"/>
                <w:color w:val="1A1A18"/>
                <w:w w:val="121"/>
                <w:sz w:val="18"/>
                <w:szCs w:val="18"/>
              </w:rPr>
              <w:t>p</w:t>
            </w:r>
            <w:r w:rsidRPr="005C33BB">
              <w:rPr>
                <w:rFonts w:eastAsia="Times New Roman" w:cstheme="minorHAnsi"/>
                <w:color w:val="1A1A18"/>
                <w:spacing w:val="-2"/>
                <w:w w:val="121"/>
                <w:sz w:val="18"/>
                <w:szCs w:val="18"/>
              </w:rPr>
              <w:t>r</w:t>
            </w:r>
            <w:r w:rsidRPr="005C33BB">
              <w:rPr>
                <w:rFonts w:eastAsia="Times New Roman" w:cstheme="minorHAnsi"/>
                <w:color w:val="1A1A18"/>
                <w:w w:val="107"/>
                <w:sz w:val="18"/>
                <w:szCs w:val="18"/>
              </w:rPr>
              <w:t>oi</w:t>
            </w:r>
            <w:r w:rsidRPr="005C33BB">
              <w:rPr>
                <w:rFonts w:eastAsia="Times New Roman" w:cstheme="minorHAnsi"/>
                <w:color w:val="1A1A18"/>
                <w:spacing w:val="-2"/>
                <w:w w:val="107"/>
                <w:sz w:val="18"/>
                <w:szCs w:val="18"/>
              </w:rPr>
              <w:t>z</w:t>
            </w:r>
            <w:r w:rsidRPr="005C33BB">
              <w:rPr>
                <w:rFonts w:eastAsia="Times New Roman" w:cstheme="minorHAnsi"/>
                <w:color w:val="1A1A18"/>
                <w:spacing w:val="-3"/>
                <w:sz w:val="18"/>
                <w:szCs w:val="18"/>
              </w:rPr>
              <w:t>v</w:t>
            </w:r>
            <w:r w:rsidRPr="005C33BB">
              <w:rPr>
                <w:rFonts w:eastAsia="Times New Roman" w:cstheme="minorHAnsi"/>
                <w:color w:val="1A1A18"/>
                <w:w w:val="123"/>
                <w:sz w:val="18"/>
                <w:szCs w:val="18"/>
              </w:rPr>
              <w:t>oda</w:t>
            </w:r>
          </w:p>
          <w:p w:rsidR="001D62A5" w:rsidRPr="005C33BB" w:rsidRDefault="001D62A5" w:rsidP="001D62A5">
            <w:pPr>
              <w:spacing w:before="32"/>
              <w:ind w:right="-20"/>
              <w:rPr>
                <w:rFonts w:eastAsia="Times New Roman" w:cstheme="minorHAnsi"/>
                <w:sz w:val="18"/>
                <w:szCs w:val="18"/>
              </w:rPr>
            </w:pPr>
            <w:r w:rsidRPr="005C33BB">
              <w:rPr>
                <w:rFonts w:eastAsia="Arial" w:cstheme="minorHAnsi"/>
                <w:color w:val="1A1A18"/>
                <w:sz w:val="18"/>
                <w:szCs w:val="18"/>
              </w:rPr>
              <w:t xml:space="preserve">• </w:t>
            </w:r>
            <w:r w:rsidRPr="005C33BB">
              <w:rPr>
                <w:rFonts w:eastAsia="Times New Roman" w:cstheme="minorHAnsi"/>
                <w:color w:val="1A1A18"/>
                <w:w w:val="116"/>
                <w:sz w:val="18"/>
                <w:szCs w:val="18"/>
              </w:rPr>
              <w:t>ob</w:t>
            </w:r>
            <w:r w:rsidRPr="005C33BB">
              <w:rPr>
                <w:rFonts w:eastAsia="Times New Roman" w:cstheme="minorHAnsi"/>
                <w:color w:val="1A1A18"/>
                <w:spacing w:val="-2"/>
                <w:w w:val="116"/>
                <w:sz w:val="18"/>
                <w:szCs w:val="18"/>
              </w:rPr>
              <w:t>r</w:t>
            </w:r>
            <w:r w:rsidRPr="005C33BB">
              <w:rPr>
                <w:rFonts w:eastAsia="Times New Roman" w:cstheme="minorHAnsi"/>
                <w:color w:val="1A1A18"/>
                <w:w w:val="116"/>
                <w:sz w:val="18"/>
                <w:szCs w:val="18"/>
              </w:rPr>
              <w:t>azla</w:t>
            </w:r>
            <w:r w:rsidRPr="005C33BB">
              <w:rPr>
                <w:rFonts w:eastAsia="Times New Roman" w:cstheme="minorHAnsi"/>
                <w:color w:val="1A1A18"/>
                <w:spacing w:val="-2"/>
                <w:w w:val="116"/>
                <w:sz w:val="18"/>
                <w:szCs w:val="18"/>
              </w:rPr>
              <w:t>ž</w:t>
            </w:r>
            <w:r w:rsidRPr="005C33BB">
              <w:rPr>
                <w:rFonts w:eastAsia="Times New Roman" w:cstheme="minorHAnsi"/>
                <w:color w:val="1A1A18"/>
                <w:w w:val="116"/>
                <w:sz w:val="18"/>
                <w:szCs w:val="18"/>
              </w:rPr>
              <w:t>e</w:t>
            </w:r>
            <w:r w:rsidRPr="005C33BB">
              <w:rPr>
                <w:rFonts w:eastAsia="Times New Roman" w:cstheme="minorHAnsi"/>
                <w:color w:val="1A1A18"/>
                <w:spacing w:val="-4"/>
                <w:w w:val="116"/>
                <w:sz w:val="18"/>
                <w:szCs w:val="18"/>
              </w:rPr>
              <w:t xml:space="preserve"> </w:t>
            </w:r>
            <w:r w:rsidRPr="005C33BB">
              <w:rPr>
                <w:rFonts w:eastAsia="Times New Roman" w:cstheme="minorHAnsi"/>
                <w:color w:val="1A1A18"/>
                <w:sz w:val="18"/>
                <w:szCs w:val="18"/>
              </w:rPr>
              <w:t>š</w:t>
            </w:r>
            <w:r w:rsidRPr="005C33BB">
              <w:rPr>
                <w:rFonts w:eastAsia="Times New Roman" w:cstheme="minorHAnsi"/>
                <w:color w:val="1A1A18"/>
                <w:spacing w:val="-3"/>
                <w:sz w:val="18"/>
                <w:szCs w:val="18"/>
              </w:rPr>
              <w:t>t</w:t>
            </w:r>
            <w:r w:rsidRPr="005C33BB">
              <w:rPr>
                <w:rFonts w:eastAsia="Times New Roman" w:cstheme="minorHAnsi"/>
                <w:color w:val="1A1A18"/>
                <w:sz w:val="18"/>
                <w:szCs w:val="18"/>
              </w:rPr>
              <w:t>o</w:t>
            </w:r>
            <w:r w:rsidRPr="005C33BB">
              <w:rPr>
                <w:rFonts w:eastAsia="Times New Roman" w:cstheme="minorHAnsi"/>
                <w:color w:val="1A1A18"/>
                <w:spacing w:val="43"/>
                <w:sz w:val="18"/>
                <w:szCs w:val="18"/>
              </w:rPr>
              <w:t xml:space="preserve"> </w:t>
            </w:r>
            <w:r w:rsidRPr="005C33BB">
              <w:rPr>
                <w:rFonts w:eastAsia="Times New Roman" w:cstheme="minorHAnsi"/>
                <w:color w:val="1A1A18"/>
                <w:sz w:val="18"/>
                <w:szCs w:val="18"/>
              </w:rPr>
              <w:t>je</w:t>
            </w:r>
            <w:r w:rsidRPr="005C33BB">
              <w:rPr>
                <w:rFonts w:eastAsia="Times New Roman" w:cstheme="minorHAnsi"/>
                <w:color w:val="1A1A18"/>
                <w:spacing w:val="16"/>
                <w:sz w:val="18"/>
                <w:szCs w:val="18"/>
              </w:rPr>
              <w:t xml:space="preserve"> </w:t>
            </w:r>
            <w:r w:rsidRPr="005C33BB">
              <w:rPr>
                <w:rFonts w:eastAsia="Times New Roman" w:cstheme="minorHAnsi"/>
                <w:color w:val="1A1A18"/>
                <w:w w:val="121"/>
                <w:sz w:val="18"/>
                <w:szCs w:val="18"/>
              </w:rPr>
              <w:t>b</w:t>
            </w:r>
            <w:r w:rsidRPr="005C33BB">
              <w:rPr>
                <w:rFonts w:eastAsia="Times New Roman" w:cstheme="minorHAnsi"/>
                <w:color w:val="1A1A18"/>
                <w:spacing w:val="-2"/>
                <w:w w:val="121"/>
                <w:sz w:val="18"/>
                <w:szCs w:val="18"/>
              </w:rPr>
              <w:t>r</w:t>
            </w:r>
            <w:r w:rsidRPr="005C33BB">
              <w:rPr>
                <w:rFonts w:eastAsia="Times New Roman" w:cstheme="minorHAnsi"/>
                <w:color w:val="1A1A18"/>
                <w:w w:val="127"/>
                <w:sz w:val="18"/>
                <w:szCs w:val="18"/>
              </w:rPr>
              <w:t>en</w:t>
            </w:r>
            <w:r w:rsidRPr="005C33BB">
              <w:rPr>
                <w:rFonts w:eastAsia="Times New Roman" w:cstheme="minorHAnsi"/>
                <w:color w:val="1A1A18"/>
                <w:w w:val="113"/>
                <w:sz w:val="18"/>
                <w:szCs w:val="18"/>
              </w:rPr>
              <w:t>di</w:t>
            </w:r>
            <w:r w:rsidRPr="005C33BB">
              <w:rPr>
                <w:rFonts w:eastAsia="Times New Roman" w:cstheme="minorHAnsi"/>
                <w:color w:val="1A1A18"/>
                <w:spacing w:val="-2"/>
                <w:w w:val="113"/>
                <w:sz w:val="18"/>
                <w:szCs w:val="18"/>
              </w:rPr>
              <w:t>r</w:t>
            </w:r>
            <w:r w:rsidRPr="005C33BB">
              <w:rPr>
                <w:rFonts w:eastAsia="Times New Roman" w:cstheme="minorHAnsi"/>
                <w:color w:val="1A1A18"/>
                <w:w w:val="120"/>
                <w:sz w:val="18"/>
                <w:szCs w:val="18"/>
              </w:rPr>
              <w:t>anje</w:t>
            </w:r>
          </w:p>
          <w:p w:rsidR="001D62A5" w:rsidRPr="005C33BB" w:rsidRDefault="001D62A5" w:rsidP="001D62A5">
            <w:pPr>
              <w:ind w:right="-20"/>
              <w:rPr>
                <w:rFonts w:eastAsia="Arial" w:cstheme="minorHAnsi"/>
                <w:sz w:val="18"/>
                <w:szCs w:val="18"/>
              </w:rPr>
            </w:pPr>
            <w:r w:rsidRPr="005C33BB">
              <w:rPr>
                <w:rFonts w:eastAsia="Arial" w:cstheme="minorHAnsi"/>
                <w:b/>
                <w:bCs/>
                <w:color w:val="6F6F6E"/>
                <w:spacing w:val="4"/>
                <w:sz w:val="18"/>
                <w:szCs w:val="18"/>
              </w:rPr>
              <w:t>V</w:t>
            </w:r>
            <w:r w:rsidRPr="005C33BB">
              <w:rPr>
                <w:rFonts w:eastAsia="Arial" w:cstheme="minorHAnsi"/>
                <w:b/>
                <w:bCs/>
                <w:color w:val="6F6F6E"/>
                <w:spacing w:val="2"/>
                <w:sz w:val="18"/>
                <w:szCs w:val="18"/>
              </w:rPr>
              <w:t>JE</w:t>
            </w:r>
            <w:r w:rsidRPr="005C33BB">
              <w:rPr>
                <w:rFonts w:eastAsia="Arial" w:cstheme="minorHAnsi"/>
                <w:b/>
                <w:bCs/>
                <w:color w:val="6F6F6E"/>
                <w:spacing w:val="3"/>
                <w:sz w:val="18"/>
                <w:szCs w:val="18"/>
              </w:rPr>
              <w:t>Š</w:t>
            </w:r>
            <w:r w:rsidRPr="005C33BB">
              <w:rPr>
                <w:rFonts w:eastAsia="Arial" w:cstheme="minorHAnsi"/>
                <w:b/>
                <w:bCs/>
                <w:color w:val="6F6F6E"/>
                <w:spacing w:val="1"/>
                <w:sz w:val="18"/>
                <w:szCs w:val="18"/>
              </w:rPr>
              <w:t>TINE</w:t>
            </w:r>
          </w:p>
          <w:p w:rsidR="001D62A5" w:rsidRPr="005C33BB" w:rsidRDefault="001D62A5" w:rsidP="001D62A5">
            <w:pPr>
              <w:spacing w:before="28"/>
              <w:ind w:left="113" w:right="-20" w:hanging="113"/>
              <w:rPr>
                <w:rFonts w:eastAsia="Times New Roman" w:cstheme="minorHAnsi"/>
                <w:sz w:val="18"/>
                <w:szCs w:val="18"/>
              </w:rPr>
            </w:pPr>
            <w:r w:rsidRPr="005C33BB">
              <w:rPr>
                <w:rFonts w:eastAsia="Arial" w:cstheme="minorHAnsi"/>
                <w:color w:val="1A1A18"/>
                <w:sz w:val="18"/>
                <w:szCs w:val="18"/>
              </w:rPr>
              <w:t xml:space="preserve">• </w:t>
            </w:r>
            <w:r w:rsidRPr="005C33BB">
              <w:rPr>
                <w:rFonts w:eastAsia="Times New Roman" w:cstheme="minorHAnsi"/>
                <w:color w:val="1A1A18"/>
                <w:w w:val="117"/>
                <w:sz w:val="18"/>
                <w:szCs w:val="18"/>
              </w:rPr>
              <w:t>sast</w:t>
            </w:r>
            <w:r w:rsidRPr="005C33BB">
              <w:rPr>
                <w:rFonts w:eastAsia="Times New Roman" w:cstheme="minorHAnsi"/>
                <w:color w:val="1A1A18"/>
                <w:spacing w:val="-2"/>
                <w:w w:val="117"/>
                <w:sz w:val="18"/>
                <w:szCs w:val="18"/>
              </w:rPr>
              <w:t>a</w:t>
            </w:r>
            <w:r w:rsidRPr="005C33BB">
              <w:rPr>
                <w:rFonts w:eastAsia="Times New Roman" w:cstheme="minorHAnsi"/>
                <w:color w:val="1A1A18"/>
                <w:w w:val="117"/>
                <w:sz w:val="18"/>
                <w:szCs w:val="18"/>
              </w:rPr>
              <w:t>vlja</w:t>
            </w:r>
            <w:r w:rsidRPr="005C33BB">
              <w:rPr>
                <w:rFonts w:eastAsia="Times New Roman" w:cstheme="minorHAnsi"/>
                <w:color w:val="1A1A18"/>
                <w:spacing w:val="-25"/>
                <w:w w:val="117"/>
                <w:sz w:val="18"/>
                <w:szCs w:val="18"/>
              </w:rPr>
              <w:t xml:space="preserve"> </w:t>
            </w:r>
            <w:r w:rsidRPr="005C33BB">
              <w:rPr>
                <w:rFonts w:eastAsia="Times New Roman" w:cstheme="minorHAnsi"/>
                <w:color w:val="1A1A18"/>
                <w:w w:val="117"/>
                <w:sz w:val="18"/>
                <w:szCs w:val="18"/>
              </w:rPr>
              <w:t>jednost</w:t>
            </w:r>
            <w:r w:rsidRPr="005C33BB">
              <w:rPr>
                <w:rFonts w:eastAsia="Times New Roman" w:cstheme="minorHAnsi"/>
                <w:color w:val="1A1A18"/>
                <w:spacing w:val="-2"/>
                <w:w w:val="117"/>
                <w:sz w:val="18"/>
                <w:szCs w:val="18"/>
              </w:rPr>
              <w:t>a</w:t>
            </w:r>
            <w:r w:rsidRPr="005C33BB">
              <w:rPr>
                <w:rFonts w:eastAsia="Times New Roman" w:cstheme="minorHAnsi"/>
                <w:color w:val="1A1A18"/>
                <w:spacing w:val="-3"/>
                <w:w w:val="117"/>
                <w:sz w:val="18"/>
                <w:szCs w:val="18"/>
              </w:rPr>
              <w:t>v</w:t>
            </w:r>
            <w:r w:rsidRPr="005C33BB">
              <w:rPr>
                <w:rFonts w:eastAsia="Times New Roman" w:cstheme="minorHAnsi"/>
                <w:color w:val="1A1A18"/>
                <w:w w:val="117"/>
                <w:sz w:val="18"/>
                <w:szCs w:val="18"/>
              </w:rPr>
              <w:t>an</w:t>
            </w:r>
            <w:r w:rsidRPr="005C33BB">
              <w:rPr>
                <w:rFonts w:eastAsia="Times New Roman" w:cstheme="minorHAnsi"/>
                <w:color w:val="1A1A18"/>
                <w:spacing w:val="19"/>
                <w:w w:val="117"/>
                <w:sz w:val="18"/>
                <w:szCs w:val="18"/>
              </w:rPr>
              <w:t xml:space="preserve"> </w:t>
            </w:r>
            <w:r w:rsidRPr="005C33BB">
              <w:rPr>
                <w:rFonts w:eastAsia="Times New Roman" w:cstheme="minorHAnsi"/>
                <w:color w:val="1A1A18"/>
                <w:w w:val="117"/>
                <w:sz w:val="18"/>
                <w:szCs w:val="18"/>
              </w:rPr>
              <w:t>plan</w:t>
            </w:r>
            <w:r w:rsidRPr="005C33BB">
              <w:rPr>
                <w:rFonts w:eastAsia="Times New Roman" w:cstheme="minorHAnsi"/>
                <w:color w:val="1A1A18"/>
                <w:spacing w:val="1"/>
                <w:w w:val="117"/>
                <w:sz w:val="18"/>
                <w:szCs w:val="18"/>
              </w:rPr>
              <w:t xml:space="preserve"> </w:t>
            </w:r>
            <w:r w:rsidRPr="005C33BB">
              <w:rPr>
                <w:rFonts w:eastAsia="Times New Roman" w:cstheme="minorHAnsi"/>
                <w:color w:val="1A1A18"/>
                <w:w w:val="117"/>
                <w:sz w:val="18"/>
                <w:szCs w:val="18"/>
              </w:rPr>
              <w:t>p</w:t>
            </w:r>
            <w:r w:rsidRPr="005C33BB">
              <w:rPr>
                <w:rFonts w:eastAsia="Times New Roman" w:cstheme="minorHAnsi"/>
                <w:color w:val="1A1A18"/>
                <w:spacing w:val="-2"/>
                <w:w w:val="117"/>
                <w:sz w:val="18"/>
                <w:szCs w:val="18"/>
              </w:rPr>
              <w:t>r</w:t>
            </w:r>
            <w:r w:rsidRPr="005C33BB">
              <w:rPr>
                <w:rFonts w:eastAsia="Times New Roman" w:cstheme="minorHAnsi"/>
                <w:color w:val="1A1A18"/>
                <w:w w:val="117"/>
                <w:sz w:val="18"/>
                <w:szCs w:val="18"/>
              </w:rPr>
              <w:t>ojekta</w:t>
            </w:r>
            <w:r w:rsidRPr="005C33BB">
              <w:rPr>
                <w:rFonts w:eastAsia="Times New Roman" w:cstheme="minorHAnsi"/>
                <w:color w:val="1A1A18"/>
                <w:spacing w:val="2"/>
                <w:w w:val="117"/>
                <w:sz w:val="18"/>
                <w:szCs w:val="18"/>
              </w:rPr>
              <w:t xml:space="preserve"> </w:t>
            </w:r>
            <w:r w:rsidRPr="005C33BB">
              <w:rPr>
                <w:rFonts w:eastAsia="Times New Roman" w:cstheme="minorHAnsi"/>
                <w:color w:val="1A1A18"/>
                <w:sz w:val="18"/>
                <w:szCs w:val="18"/>
              </w:rPr>
              <w:t>ili</w:t>
            </w:r>
            <w:r w:rsidRPr="005C33BB">
              <w:rPr>
                <w:rFonts w:eastAsia="Times New Roman" w:cstheme="minorHAnsi"/>
                <w:color w:val="1A1A18"/>
                <w:spacing w:val="-18"/>
                <w:sz w:val="18"/>
                <w:szCs w:val="18"/>
              </w:rPr>
              <w:t xml:space="preserve"> </w:t>
            </w:r>
            <w:r w:rsidRPr="005C33BB">
              <w:rPr>
                <w:rFonts w:eastAsia="Times New Roman" w:cstheme="minorHAnsi"/>
                <w:color w:val="1A1A18"/>
                <w:w w:val="121"/>
                <w:sz w:val="18"/>
                <w:szCs w:val="18"/>
              </w:rPr>
              <w:t>p</w:t>
            </w:r>
            <w:r w:rsidRPr="005C33BB">
              <w:rPr>
                <w:rFonts w:eastAsia="Times New Roman" w:cstheme="minorHAnsi"/>
                <w:color w:val="1A1A18"/>
                <w:spacing w:val="-2"/>
                <w:w w:val="121"/>
                <w:sz w:val="18"/>
                <w:szCs w:val="18"/>
              </w:rPr>
              <w:t>r</w:t>
            </w:r>
            <w:r w:rsidRPr="005C33BB">
              <w:rPr>
                <w:rFonts w:eastAsia="Times New Roman" w:cstheme="minorHAnsi"/>
                <w:color w:val="1A1A18"/>
                <w:w w:val="107"/>
                <w:sz w:val="18"/>
                <w:szCs w:val="18"/>
              </w:rPr>
              <w:t>oi</w:t>
            </w:r>
            <w:r w:rsidRPr="005C33BB">
              <w:rPr>
                <w:rFonts w:eastAsia="Times New Roman" w:cstheme="minorHAnsi"/>
                <w:color w:val="1A1A18"/>
                <w:spacing w:val="-2"/>
                <w:w w:val="107"/>
                <w:sz w:val="18"/>
                <w:szCs w:val="18"/>
              </w:rPr>
              <w:t>z</w:t>
            </w:r>
            <w:r w:rsidRPr="005C33BB">
              <w:rPr>
                <w:rFonts w:eastAsia="Times New Roman" w:cstheme="minorHAnsi"/>
                <w:color w:val="1A1A18"/>
                <w:spacing w:val="-3"/>
                <w:sz w:val="18"/>
                <w:szCs w:val="18"/>
              </w:rPr>
              <w:t>v</w:t>
            </w:r>
            <w:r w:rsidRPr="005C33BB">
              <w:rPr>
                <w:rFonts w:eastAsia="Times New Roman" w:cstheme="minorHAnsi"/>
                <w:color w:val="1A1A18"/>
                <w:w w:val="121"/>
                <w:sz w:val="18"/>
                <w:szCs w:val="18"/>
              </w:rPr>
              <w:t xml:space="preserve">odnje </w:t>
            </w:r>
            <w:r w:rsidRPr="005C33BB">
              <w:rPr>
                <w:rFonts w:eastAsia="Times New Roman" w:cstheme="minorHAnsi"/>
                <w:color w:val="1A1A18"/>
                <w:w w:val="114"/>
                <w:sz w:val="18"/>
                <w:szCs w:val="18"/>
              </w:rPr>
              <w:t>p</w:t>
            </w:r>
            <w:r w:rsidRPr="005C33BB">
              <w:rPr>
                <w:rFonts w:eastAsia="Times New Roman" w:cstheme="minorHAnsi"/>
                <w:color w:val="1A1A18"/>
                <w:spacing w:val="-2"/>
                <w:w w:val="114"/>
                <w:sz w:val="18"/>
                <w:szCs w:val="18"/>
              </w:rPr>
              <w:t>r</w:t>
            </w:r>
            <w:r w:rsidRPr="005C33BB">
              <w:rPr>
                <w:rFonts w:eastAsia="Times New Roman" w:cstheme="minorHAnsi"/>
                <w:color w:val="1A1A18"/>
                <w:w w:val="114"/>
                <w:sz w:val="18"/>
                <w:szCs w:val="18"/>
              </w:rPr>
              <w:t>ema</w:t>
            </w:r>
            <w:r w:rsidRPr="005C33BB">
              <w:rPr>
                <w:rFonts w:eastAsia="Times New Roman" w:cstheme="minorHAnsi"/>
                <w:color w:val="1A1A18"/>
                <w:spacing w:val="42"/>
                <w:w w:val="114"/>
                <w:sz w:val="18"/>
                <w:szCs w:val="18"/>
              </w:rPr>
              <w:t xml:space="preserve"> </w:t>
            </w:r>
            <w:r w:rsidRPr="005C33BB">
              <w:rPr>
                <w:rFonts w:eastAsia="Times New Roman" w:cstheme="minorHAnsi"/>
                <w:color w:val="1A1A18"/>
                <w:w w:val="114"/>
                <w:sz w:val="18"/>
                <w:szCs w:val="18"/>
              </w:rPr>
              <w:t>vlasti</w:t>
            </w:r>
            <w:r w:rsidRPr="005C33BB">
              <w:rPr>
                <w:rFonts w:eastAsia="Times New Roman" w:cstheme="minorHAnsi"/>
                <w:color w:val="1A1A18"/>
                <w:spacing w:val="-3"/>
                <w:w w:val="114"/>
                <w:sz w:val="18"/>
                <w:szCs w:val="18"/>
              </w:rPr>
              <w:t>t</w:t>
            </w:r>
            <w:r w:rsidRPr="005C33BB">
              <w:rPr>
                <w:rFonts w:eastAsia="Times New Roman" w:cstheme="minorHAnsi"/>
                <w:color w:val="1A1A18"/>
                <w:w w:val="114"/>
                <w:sz w:val="18"/>
                <w:szCs w:val="18"/>
              </w:rPr>
              <w:t>oj</w:t>
            </w:r>
            <w:r w:rsidRPr="005C33BB">
              <w:rPr>
                <w:rFonts w:eastAsia="Times New Roman" w:cstheme="minorHAnsi"/>
                <w:color w:val="1A1A18"/>
                <w:spacing w:val="-24"/>
                <w:w w:val="114"/>
                <w:sz w:val="18"/>
                <w:szCs w:val="18"/>
              </w:rPr>
              <w:t xml:space="preserve"> </w:t>
            </w:r>
            <w:r w:rsidRPr="005C33BB">
              <w:rPr>
                <w:rFonts w:eastAsia="Times New Roman" w:cstheme="minorHAnsi"/>
                <w:color w:val="1A1A18"/>
                <w:w w:val="114"/>
                <w:sz w:val="18"/>
                <w:szCs w:val="18"/>
              </w:rPr>
              <w:t>ideji</w:t>
            </w:r>
          </w:p>
          <w:p w:rsidR="001D62A5" w:rsidRPr="005C33BB" w:rsidRDefault="001D62A5" w:rsidP="001D62A5">
            <w:pPr>
              <w:ind w:right="-20"/>
              <w:rPr>
                <w:rFonts w:eastAsia="Times New Roman" w:cstheme="minorHAnsi"/>
                <w:sz w:val="18"/>
                <w:szCs w:val="18"/>
              </w:rPr>
            </w:pPr>
            <w:r w:rsidRPr="005C33BB">
              <w:rPr>
                <w:rFonts w:eastAsia="Arial" w:cstheme="minorHAnsi"/>
                <w:color w:val="1A1A18"/>
                <w:sz w:val="18"/>
                <w:szCs w:val="18"/>
              </w:rPr>
              <w:t xml:space="preserve">• </w:t>
            </w:r>
            <w:r w:rsidRPr="005C33BB">
              <w:rPr>
                <w:rFonts w:eastAsia="Times New Roman" w:cstheme="minorHAnsi"/>
                <w:color w:val="1A1A18"/>
                <w:w w:val="120"/>
                <w:sz w:val="18"/>
                <w:szCs w:val="18"/>
              </w:rPr>
              <w:t>p</w:t>
            </w:r>
            <w:r w:rsidRPr="005C33BB">
              <w:rPr>
                <w:rFonts w:eastAsia="Times New Roman" w:cstheme="minorHAnsi"/>
                <w:color w:val="1A1A18"/>
                <w:spacing w:val="-2"/>
                <w:w w:val="120"/>
                <w:sz w:val="18"/>
                <w:szCs w:val="18"/>
              </w:rPr>
              <w:t>r</w:t>
            </w:r>
            <w:r w:rsidRPr="005C33BB">
              <w:rPr>
                <w:rFonts w:eastAsia="Times New Roman" w:cstheme="minorHAnsi"/>
                <w:color w:val="1A1A18"/>
                <w:spacing w:val="-1"/>
                <w:w w:val="120"/>
                <w:sz w:val="18"/>
                <w:szCs w:val="18"/>
              </w:rPr>
              <w:t>e</w:t>
            </w:r>
            <w:r w:rsidRPr="005C33BB">
              <w:rPr>
                <w:rFonts w:eastAsia="Times New Roman" w:cstheme="minorHAnsi"/>
                <w:color w:val="1A1A18"/>
                <w:spacing w:val="-2"/>
                <w:w w:val="120"/>
                <w:sz w:val="18"/>
                <w:szCs w:val="18"/>
              </w:rPr>
              <w:t>z</w:t>
            </w:r>
            <w:r w:rsidRPr="005C33BB">
              <w:rPr>
                <w:rFonts w:eastAsia="Times New Roman" w:cstheme="minorHAnsi"/>
                <w:color w:val="1A1A18"/>
                <w:w w:val="120"/>
                <w:sz w:val="18"/>
                <w:szCs w:val="18"/>
              </w:rPr>
              <w:t>enti</w:t>
            </w:r>
            <w:r w:rsidRPr="005C33BB">
              <w:rPr>
                <w:rFonts w:eastAsia="Times New Roman" w:cstheme="minorHAnsi"/>
                <w:color w:val="1A1A18"/>
                <w:spacing w:val="-2"/>
                <w:w w:val="120"/>
                <w:sz w:val="18"/>
                <w:szCs w:val="18"/>
              </w:rPr>
              <w:t>r</w:t>
            </w:r>
            <w:r w:rsidRPr="005C33BB">
              <w:rPr>
                <w:rFonts w:eastAsia="Times New Roman" w:cstheme="minorHAnsi"/>
                <w:color w:val="1A1A18"/>
                <w:w w:val="120"/>
                <w:sz w:val="18"/>
                <w:szCs w:val="18"/>
              </w:rPr>
              <w:t>a</w:t>
            </w:r>
            <w:r w:rsidRPr="005C33BB">
              <w:rPr>
                <w:rFonts w:eastAsia="Times New Roman" w:cstheme="minorHAnsi"/>
                <w:color w:val="1A1A18"/>
                <w:spacing w:val="-9"/>
                <w:w w:val="120"/>
                <w:sz w:val="18"/>
                <w:szCs w:val="18"/>
              </w:rPr>
              <w:t xml:space="preserve"> </w:t>
            </w:r>
            <w:r w:rsidRPr="005C33BB">
              <w:rPr>
                <w:rFonts w:eastAsia="Times New Roman" w:cstheme="minorHAnsi"/>
                <w:color w:val="1A1A18"/>
                <w:spacing w:val="-2"/>
                <w:sz w:val="18"/>
                <w:szCs w:val="18"/>
              </w:rPr>
              <w:t>s</w:t>
            </w:r>
            <w:r w:rsidRPr="005C33BB">
              <w:rPr>
                <w:rFonts w:eastAsia="Times New Roman" w:cstheme="minorHAnsi"/>
                <w:color w:val="1A1A18"/>
                <w:spacing w:val="-3"/>
                <w:sz w:val="18"/>
                <w:szCs w:val="18"/>
              </w:rPr>
              <w:t>v</w:t>
            </w:r>
            <w:r w:rsidRPr="005C33BB">
              <w:rPr>
                <w:rFonts w:eastAsia="Times New Roman" w:cstheme="minorHAnsi"/>
                <w:color w:val="1A1A18"/>
                <w:sz w:val="18"/>
                <w:szCs w:val="18"/>
              </w:rPr>
              <w:t>oj</w:t>
            </w:r>
            <w:r w:rsidRPr="005C33BB">
              <w:rPr>
                <w:rFonts w:eastAsia="Times New Roman" w:cstheme="minorHAnsi"/>
                <w:color w:val="1A1A18"/>
                <w:spacing w:val="21"/>
                <w:sz w:val="18"/>
                <w:szCs w:val="18"/>
              </w:rPr>
              <w:t xml:space="preserve"> </w:t>
            </w:r>
            <w:r w:rsidRPr="005C33BB">
              <w:rPr>
                <w:rFonts w:eastAsia="Times New Roman" w:cstheme="minorHAnsi"/>
                <w:color w:val="1A1A18"/>
                <w:w w:val="119"/>
                <w:sz w:val="18"/>
                <w:szCs w:val="18"/>
              </w:rPr>
              <w:t>plan</w:t>
            </w:r>
            <w:r w:rsidRPr="005C33BB">
              <w:rPr>
                <w:rFonts w:eastAsia="Times New Roman" w:cstheme="minorHAnsi"/>
                <w:color w:val="1A1A18"/>
                <w:spacing w:val="-6"/>
                <w:w w:val="119"/>
                <w:sz w:val="18"/>
                <w:szCs w:val="18"/>
              </w:rPr>
              <w:t xml:space="preserve"> </w:t>
            </w:r>
            <w:r w:rsidRPr="005C33BB">
              <w:rPr>
                <w:rFonts w:eastAsia="Times New Roman" w:cstheme="minorHAnsi"/>
                <w:color w:val="1A1A18"/>
                <w:w w:val="119"/>
                <w:sz w:val="18"/>
                <w:szCs w:val="18"/>
              </w:rPr>
              <w:t>p</w:t>
            </w:r>
            <w:r w:rsidRPr="005C33BB">
              <w:rPr>
                <w:rFonts w:eastAsia="Times New Roman" w:cstheme="minorHAnsi"/>
                <w:color w:val="1A1A18"/>
                <w:spacing w:val="-2"/>
                <w:w w:val="119"/>
                <w:sz w:val="18"/>
                <w:szCs w:val="18"/>
              </w:rPr>
              <w:t>r</w:t>
            </w:r>
            <w:r w:rsidRPr="005C33BB">
              <w:rPr>
                <w:rFonts w:eastAsia="Times New Roman" w:cstheme="minorHAnsi"/>
                <w:color w:val="1A1A18"/>
                <w:w w:val="119"/>
                <w:sz w:val="18"/>
                <w:szCs w:val="18"/>
              </w:rPr>
              <w:t>ojekta</w:t>
            </w:r>
            <w:r w:rsidRPr="005C33BB">
              <w:rPr>
                <w:rFonts w:eastAsia="Times New Roman" w:cstheme="minorHAnsi"/>
                <w:color w:val="1A1A18"/>
                <w:spacing w:val="-11"/>
                <w:w w:val="119"/>
                <w:sz w:val="18"/>
                <w:szCs w:val="18"/>
              </w:rPr>
              <w:t xml:space="preserve"> </w:t>
            </w:r>
            <w:r w:rsidRPr="005C33BB">
              <w:rPr>
                <w:rFonts w:eastAsia="Times New Roman" w:cstheme="minorHAnsi"/>
                <w:color w:val="1A1A18"/>
                <w:sz w:val="18"/>
                <w:szCs w:val="18"/>
              </w:rPr>
              <w:t>ili</w:t>
            </w:r>
            <w:r w:rsidRPr="005C33BB">
              <w:rPr>
                <w:rFonts w:eastAsia="Times New Roman" w:cstheme="minorHAnsi"/>
                <w:color w:val="1A1A18"/>
                <w:spacing w:val="-18"/>
                <w:sz w:val="18"/>
                <w:szCs w:val="18"/>
              </w:rPr>
              <w:t xml:space="preserve"> </w:t>
            </w:r>
            <w:r w:rsidRPr="005C33BB">
              <w:rPr>
                <w:rFonts w:eastAsia="Times New Roman" w:cstheme="minorHAnsi"/>
                <w:color w:val="1A1A18"/>
                <w:w w:val="121"/>
                <w:sz w:val="18"/>
                <w:szCs w:val="18"/>
              </w:rPr>
              <w:t>p</w:t>
            </w:r>
            <w:r w:rsidRPr="005C33BB">
              <w:rPr>
                <w:rFonts w:eastAsia="Times New Roman" w:cstheme="minorHAnsi"/>
                <w:color w:val="1A1A18"/>
                <w:spacing w:val="-2"/>
                <w:w w:val="121"/>
                <w:sz w:val="18"/>
                <w:szCs w:val="18"/>
              </w:rPr>
              <w:t>r</w:t>
            </w:r>
            <w:r w:rsidRPr="005C33BB">
              <w:rPr>
                <w:rFonts w:eastAsia="Times New Roman" w:cstheme="minorHAnsi"/>
                <w:color w:val="1A1A18"/>
                <w:w w:val="107"/>
                <w:sz w:val="18"/>
                <w:szCs w:val="18"/>
              </w:rPr>
              <w:t>oi</w:t>
            </w:r>
            <w:r w:rsidRPr="005C33BB">
              <w:rPr>
                <w:rFonts w:eastAsia="Times New Roman" w:cstheme="minorHAnsi"/>
                <w:color w:val="1A1A18"/>
                <w:spacing w:val="-2"/>
                <w:w w:val="107"/>
                <w:sz w:val="18"/>
                <w:szCs w:val="18"/>
              </w:rPr>
              <w:t>z</w:t>
            </w:r>
            <w:r w:rsidRPr="005C33BB">
              <w:rPr>
                <w:rFonts w:eastAsia="Times New Roman" w:cstheme="minorHAnsi"/>
                <w:color w:val="1A1A18"/>
                <w:spacing w:val="-3"/>
                <w:sz w:val="18"/>
                <w:szCs w:val="18"/>
              </w:rPr>
              <w:t>v</w:t>
            </w:r>
            <w:r w:rsidRPr="005C33BB">
              <w:rPr>
                <w:rFonts w:eastAsia="Times New Roman" w:cstheme="minorHAnsi"/>
                <w:color w:val="1A1A18"/>
                <w:w w:val="121"/>
                <w:sz w:val="18"/>
                <w:szCs w:val="18"/>
              </w:rPr>
              <w:t>odnje</w:t>
            </w:r>
          </w:p>
          <w:p w:rsidR="001D62A5" w:rsidRPr="005C33BB" w:rsidRDefault="001D62A5" w:rsidP="001D62A5">
            <w:pPr>
              <w:spacing w:before="32"/>
              <w:ind w:right="-20"/>
              <w:rPr>
                <w:rFonts w:eastAsia="Times New Roman" w:cstheme="minorHAnsi"/>
                <w:sz w:val="18"/>
                <w:szCs w:val="18"/>
              </w:rPr>
            </w:pPr>
            <w:r w:rsidRPr="005C33BB">
              <w:rPr>
                <w:rFonts w:eastAsia="Arial" w:cstheme="minorHAnsi"/>
                <w:color w:val="1A1A18"/>
                <w:sz w:val="18"/>
                <w:szCs w:val="18"/>
              </w:rPr>
              <w:t xml:space="preserve">• </w:t>
            </w:r>
            <w:r w:rsidRPr="005C33BB">
              <w:rPr>
                <w:rFonts w:eastAsia="Times New Roman" w:cstheme="minorHAnsi"/>
                <w:color w:val="1A1A18"/>
                <w:w w:val="111"/>
                <w:sz w:val="18"/>
                <w:szCs w:val="18"/>
              </w:rPr>
              <w:t>sudjeluje</w:t>
            </w:r>
            <w:r w:rsidRPr="005C33BB">
              <w:rPr>
                <w:rFonts w:eastAsia="Times New Roman" w:cstheme="minorHAnsi"/>
                <w:color w:val="1A1A18"/>
                <w:spacing w:val="33"/>
                <w:w w:val="111"/>
                <w:sz w:val="18"/>
                <w:szCs w:val="18"/>
              </w:rPr>
              <w:t xml:space="preserve"> </w:t>
            </w:r>
            <w:r w:rsidRPr="005C33BB">
              <w:rPr>
                <w:rFonts w:eastAsia="Times New Roman" w:cstheme="minorHAnsi"/>
                <w:color w:val="1A1A18"/>
                <w:w w:val="111"/>
                <w:sz w:val="18"/>
                <w:szCs w:val="18"/>
              </w:rPr>
              <w:t>u</w:t>
            </w:r>
            <w:r w:rsidRPr="005C33BB">
              <w:rPr>
                <w:rFonts w:eastAsia="Times New Roman" w:cstheme="minorHAnsi"/>
                <w:color w:val="1A1A18"/>
                <w:spacing w:val="8"/>
                <w:w w:val="111"/>
                <w:sz w:val="18"/>
                <w:szCs w:val="18"/>
              </w:rPr>
              <w:t xml:space="preserve"> </w:t>
            </w:r>
            <w:r w:rsidRPr="005C33BB">
              <w:rPr>
                <w:rFonts w:eastAsia="Times New Roman" w:cstheme="minorHAnsi"/>
                <w:color w:val="1A1A18"/>
                <w:w w:val="111"/>
                <w:sz w:val="18"/>
                <w:szCs w:val="18"/>
              </w:rPr>
              <w:t>tims</w:t>
            </w:r>
            <w:r w:rsidRPr="005C33BB">
              <w:rPr>
                <w:rFonts w:eastAsia="Times New Roman" w:cstheme="minorHAnsi"/>
                <w:color w:val="1A1A18"/>
                <w:spacing w:val="-4"/>
                <w:w w:val="111"/>
                <w:sz w:val="18"/>
                <w:szCs w:val="18"/>
              </w:rPr>
              <w:t>k</w:t>
            </w:r>
            <w:r w:rsidRPr="005C33BB">
              <w:rPr>
                <w:rFonts w:eastAsia="Times New Roman" w:cstheme="minorHAnsi"/>
                <w:color w:val="1A1A18"/>
                <w:w w:val="111"/>
                <w:sz w:val="18"/>
                <w:szCs w:val="18"/>
              </w:rPr>
              <w:t>oj</w:t>
            </w:r>
            <w:r w:rsidRPr="005C33BB">
              <w:rPr>
                <w:rFonts w:eastAsia="Times New Roman" w:cstheme="minorHAnsi"/>
                <w:color w:val="1A1A18"/>
                <w:spacing w:val="22"/>
                <w:w w:val="111"/>
                <w:sz w:val="18"/>
                <w:szCs w:val="18"/>
              </w:rPr>
              <w:t xml:space="preserve"> </w:t>
            </w:r>
            <w:r w:rsidRPr="005C33BB">
              <w:rPr>
                <w:rFonts w:eastAsia="Times New Roman" w:cstheme="minorHAnsi"/>
                <w:color w:val="1A1A18"/>
                <w:spacing w:val="-2"/>
                <w:w w:val="111"/>
                <w:sz w:val="18"/>
                <w:szCs w:val="18"/>
              </w:rPr>
              <w:t>r</w:t>
            </w:r>
            <w:r w:rsidRPr="005C33BB">
              <w:rPr>
                <w:rFonts w:eastAsia="Times New Roman" w:cstheme="minorHAnsi"/>
                <w:color w:val="1A1A18"/>
                <w:spacing w:val="-3"/>
                <w:w w:val="111"/>
                <w:sz w:val="18"/>
                <w:szCs w:val="18"/>
              </w:rPr>
              <w:t>e</w:t>
            </w:r>
            <w:r w:rsidRPr="005C33BB">
              <w:rPr>
                <w:rFonts w:eastAsia="Times New Roman" w:cstheme="minorHAnsi"/>
                <w:color w:val="1A1A18"/>
                <w:w w:val="111"/>
                <w:sz w:val="18"/>
                <w:szCs w:val="18"/>
              </w:rPr>
              <w:t>alizaciji</w:t>
            </w:r>
            <w:r w:rsidRPr="005C33BB">
              <w:rPr>
                <w:rFonts w:eastAsia="Times New Roman" w:cstheme="minorHAnsi"/>
                <w:color w:val="1A1A18"/>
                <w:spacing w:val="-23"/>
                <w:w w:val="111"/>
                <w:sz w:val="18"/>
                <w:szCs w:val="18"/>
              </w:rPr>
              <w:t xml:space="preserve"> </w:t>
            </w:r>
            <w:r w:rsidRPr="005C33BB">
              <w:rPr>
                <w:rFonts w:eastAsia="Times New Roman" w:cstheme="minorHAnsi"/>
                <w:color w:val="1A1A18"/>
                <w:w w:val="111"/>
                <w:sz w:val="18"/>
                <w:szCs w:val="18"/>
              </w:rPr>
              <w:t>p</w:t>
            </w:r>
            <w:r w:rsidRPr="005C33BB">
              <w:rPr>
                <w:rFonts w:eastAsia="Times New Roman" w:cstheme="minorHAnsi"/>
                <w:color w:val="1A1A18"/>
                <w:spacing w:val="-2"/>
                <w:w w:val="111"/>
                <w:sz w:val="18"/>
                <w:szCs w:val="18"/>
              </w:rPr>
              <w:t>r</w:t>
            </w:r>
            <w:r w:rsidRPr="005C33BB">
              <w:rPr>
                <w:rFonts w:eastAsia="Times New Roman" w:cstheme="minorHAnsi"/>
                <w:color w:val="1A1A18"/>
                <w:w w:val="111"/>
                <w:sz w:val="18"/>
                <w:szCs w:val="18"/>
              </w:rPr>
              <w:t>ojekta</w:t>
            </w:r>
            <w:r w:rsidRPr="005C33BB">
              <w:rPr>
                <w:rFonts w:eastAsia="Times New Roman" w:cstheme="minorHAnsi"/>
                <w:color w:val="1A1A18"/>
                <w:spacing w:val="40"/>
                <w:w w:val="111"/>
                <w:sz w:val="18"/>
                <w:szCs w:val="18"/>
              </w:rPr>
              <w:t xml:space="preserve"> </w:t>
            </w:r>
            <w:r w:rsidRPr="005C33BB">
              <w:rPr>
                <w:rFonts w:eastAsia="Times New Roman" w:cstheme="minorHAnsi"/>
                <w:color w:val="1A1A18"/>
                <w:sz w:val="18"/>
                <w:szCs w:val="18"/>
              </w:rPr>
              <w:t>ili</w:t>
            </w:r>
            <w:r w:rsidRPr="005C33BB">
              <w:rPr>
                <w:rFonts w:eastAsia="Times New Roman" w:cstheme="minorHAnsi"/>
                <w:color w:val="1A1A18"/>
                <w:spacing w:val="-18"/>
                <w:sz w:val="18"/>
                <w:szCs w:val="18"/>
              </w:rPr>
              <w:t xml:space="preserve"> </w:t>
            </w:r>
            <w:r w:rsidRPr="005C33BB">
              <w:rPr>
                <w:rFonts w:eastAsia="Times New Roman" w:cstheme="minorHAnsi"/>
                <w:color w:val="1A1A18"/>
                <w:w w:val="121"/>
                <w:sz w:val="18"/>
                <w:szCs w:val="18"/>
              </w:rPr>
              <w:t>p</w:t>
            </w:r>
            <w:r w:rsidRPr="005C33BB">
              <w:rPr>
                <w:rFonts w:eastAsia="Times New Roman" w:cstheme="minorHAnsi"/>
                <w:color w:val="1A1A18"/>
                <w:spacing w:val="-2"/>
                <w:w w:val="121"/>
                <w:sz w:val="18"/>
                <w:szCs w:val="18"/>
              </w:rPr>
              <w:t>r</w:t>
            </w:r>
            <w:r w:rsidRPr="005C33BB">
              <w:rPr>
                <w:rFonts w:eastAsia="Times New Roman" w:cstheme="minorHAnsi"/>
                <w:color w:val="1A1A18"/>
                <w:w w:val="107"/>
                <w:sz w:val="18"/>
                <w:szCs w:val="18"/>
              </w:rPr>
              <w:t>oi</w:t>
            </w:r>
            <w:r w:rsidRPr="005C33BB">
              <w:rPr>
                <w:rFonts w:eastAsia="Times New Roman" w:cstheme="minorHAnsi"/>
                <w:color w:val="1A1A18"/>
                <w:spacing w:val="-2"/>
                <w:w w:val="107"/>
                <w:sz w:val="18"/>
                <w:szCs w:val="18"/>
              </w:rPr>
              <w:t>z</w:t>
            </w:r>
            <w:r w:rsidRPr="005C33BB">
              <w:rPr>
                <w:rFonts w:eastAsia="Times New Roman" w:cstheme="minorHAnsi"/>
                <w:color w:val="1A1A18"/>
                <w:spacing w:val="-3"/>
                <w:sz w:val="18"/>
                <w:szCs w:val="18"/>
              </w:rPr>
              <w:t>v</w:t>
            </w:r>
            <w:r w:rsidRPr="005C33BB">
              <w:rPr>
                <w:rFonts w:eastAsia="Times New Roman" w:cstheme="minorHAnsi"/>
                <w:color w:val="1A1A18"/>
                <w:w w:val="121"/>
                <w:sz w:val="18"/>
                <w:szCs w:val="18"/>
              </w:rPr>
              <w:t>odnje</w:t>
            </w:r>
          </w:p>
          <w:p w:rsidR="001D62A5" w:rsidRPr="005C33BB" w:rsidRDefault="001D62A5" w:rsidP="001D62A5">
            <w:pPr>
              <w:spacing w:before="32"/>
              <w:ind w:right="-20"/>
              <w:rPr>
                <w:rFonts w:eastAsia="Times New Roman" w:cstheme="minorHAnsi"/>
                <w:color w:val="1A1A18"/>
                <w:w w:val="127"/>
                <w:sz w:val="18"/>
                <w:szCs w:val="18"/>
              </w:rPr>
            </w:pPr>
            <w:r w:rsidRPr="005C33BB">
              <w:rPr>
                <w:rFonts w:eastAsia="Arial" w:cstheme="minorHAnsi"/>
                <w:color w:val="1A1A18"/>
                <w:sz w:val="18"/>
                <w:szCs w:val="18"/>
              </w:rPr>
              <w:t xml:space="preserve">• </w:t>
            </w:r>
            <w:r w:rsidRPr="005C33BB">
              <w:rPr>
                <w:rFonts w:eastAsia="Times New Roman" w:cstheme="minorHAnsi"/>
                <w:color w:val="1A1A18"/>
                <w:w w:val="118"/>
                <w:sz w:val="18"/>
                <w:szCs w:val="18"/>
              </w:rPr>
              <w:t>p</w:t>
            </w:r>
            <w:r w:rsidRPr="005C33BB">
              <w:rPr>
                <w:rFonts w:eastAsia="Times New Roman" w:cstheme="minorHAnsi"/>
                <w:color w:val="1A1A18"/>
                <w:spacing w:val="-2"/>
                <w:w w:val="118"/>
                <w:sz w:val="18"/>
                <w:szCs w:val="18"/>
              </w:rPr>
              <w:t>r</w:t>
            </w:r>
            <w:r w:rsidRPr="005C33BB">
              <w:rPr>
                <w:rFonts w:eastAsia="Times New Roman" w:cstheme="minorHAnsi"/>
                <w:color w:val="1A1A18"/>
                <w:w w:val="118"/>
                <w:sz w:val="18"/>
                <w:szCs w:val="18"/>
              </w:rPr>
              <w:t>ep</w:t>
            </w:r>
            <w:r w:rsidRPr="005C33BB">
              <w:rPr>
                <w:rFonts w:eastAsia="Times New Roman" w:cstheme="minorHAnsi"/>
                <w:color w:val="1A1A18"/>
                <w:spacing w:val="-2"/>
                <w:w w:val="118"/>
                <w:sz w:val="18"/>
                <w:szCs w:val="18"/>
              </w:rPr>
              <w:t>o</w:t>
            </w:r>
            <w:r w:rsidRPr="005C33BB">
              <w:rPr>
                <w:rFonts w:eastAsia="Times New Roman" w:cstheme="minorHAnsi"/>
                <w:color w:val="1A1A18"/>
                <w:w w:val="118"/>
                <w:sz w:val="18"/>
                <w:szCs w:val="18"/>
              </w:rPr>
              <w:t>znaje</w:t>
            </w:r>
            <w:r w:rsidRPr="005C33BB">
              <w:rPr>
                <w:rFonts w:eastAsia="Times New Roman" w:cstheme="minorHAnsi"/>
                <w:color w:val="1A1A18"/>
                <w:spacing w:val="12"/>
                <w:w w:val="118"/>
                <w:sz w:val="18"/>
                <w:szCs w:val="18"/>
              </w:rPr>
              <w:t xml:space="preserve"> </w:t>
            </w:r>
            <w:r w:rsidRPr="005C33BB">
              <w:rPr>
                <w:rFonts w:eastAsia="Times New Roman" w:cstheme="minorHAnsi"/>
                <w:color w:val="1A1A18"/>
                <w:w w:val="118"/>
                <w:sz w:val="18"/>
                <w:szCs w:val="18"/>
              </w:rPr>
              <w:t>tržišne</w:t>
            </w:r>
            <w:r w:rsidRPr="005C33BB">
              <w:rPr>
                <w:rFonts w:eastAsia="Times New Roman" w:cstheme="minorHAnsi"/>
                <w:color w:val="1A1A18"/>
                <w:spacing w:val="-14"/>
                <w:w w:val="118"/>
                <w:sz w:val="18"/>
                <w:szCs w:val="18"/>
              </w:rPr>
              <w:t xml:space="preserve"> </w:t>
            </w:r>
            <w:r w:rsidRPr="005C33BB">
              <w:rPr>
                <w:rFonts w:eastAsia="Times New Roman" w:cstheme="minorHAnsi"/>
                <w:color w:val="1A1A18"/>
                <w:w w:val="121"/>
                <w:sz w:val="18"/>
                <w:szCs w:val="18"/>
              </w:rPr>
              <w:t>p</w:t>
            </w:r>
            <w:r w:rsidRPr="005C33BB">
              <w:rPr>
                <w:rFonts w:eastAsia="Times New Roman" w:cstheme="minorHAnsi"/>
                <w:color w:val="1A1A18"/>
                <w:spacing w:val="-2"/>
                <w:w w:val="121"/>
                <w:sz w:val="18"/>
                <w:szCs w:val="18"/>
              </w:rPr>
              <w:t>r</w:t>
            </w:r>
            <w:r w:rsidRPr="005C33BB">
              <w:rPr>
                <w:rFonts w:eastAsia="Times New Roman" w:cstheme="minorHAnsi"/>
                <w:color w:val="1A1A18"/>
                <w:w w:val="97"/>
                <w:sz w:val="18"/>
                <w:szCs w:val="18"/>
              </w:rPr>
              <w:t>ili</w:t>
            </w:r>
            <w:r w:rsidRPr="005C33BB">
              <w:rPr>
                <w:rFonts w:eastAsia="Times New Roman" w:cstheme="minorHAnsi"/>
                <w:color w:val="1A1A18"/>
                <w:spacing w:val="-4"/>
                <w:w w:val="97"/>
                <w:sz w:val="18"/>
                <w:szCs w:val="18"/>
              </w:rPr>
              <w:t>k</w:t>
            </w:r>
            <w:r w:rsidRPr="005C33BB">
              <w:rPr>
                <w:rFonts w:eastAsia="Times New Roman" w:cstheme="minorHAnsi"/>
                <w:color w:val="1A1A18"/>
                <w:w w:val="127"/>
                <w:sz w:val="18"/>
                <w:szCs w:val="18"/>
              </w:rPr>
              <w:t>e</w:t>
            </w:r>
          </w:p>
          <w:p w:rsidR="001D62A5" w:rsidRPr="005C33BB" w:rsidRDefault="001D62A5" w:rsidP="001D62A5">
            <w:pPr>
              <w:spacing w:before="31"/>
              <w:ind w:right="-20"/>
              <w:rPr>
                <w:rFonts w:eastAsia="Arial" w:cstheme="minorHAnsi"/>
                <w:sz w:val="18"/>
                <w:szCs w:val="18"/>
              </w:rPr>
            </w:pPr>
            <w:r w:rsidRPr="005C33BB">
              <w:rPr>
                <w:rFonts w:eastAsia="Arial" w:cstheme="minorHAnsi"/>
                <w:b/>
                <w:bCs/>
                <w:color w:val="6F6F6E"/>
                <w:spacing w:val="3"/>
                <w:w w:val="90"/>
                <w:sz w:val="18"/>
                <w:szCs w:val="18"/>
              </w:rPr>
              <w:t>S</w:t>
            </w:r>
            <w:r w:rsidRPr="005C33BB">
              <w:rPr>
                <w:rFonts w:eastAsia="Arial" w:cstheme="minorHAnsi"/>
                <w:b/>
                <w:bCs/>
                <w:color w:val="6F6F6E"/>
                <w:spacing w:val="-11"/>
                <w:w w:val="98"/>
                <w:sz w:val="18"/>
                <w:szCs w:val="18"/>
              </w:rPr>
              <w:t>T</w:t>
            </w:r>
            <w:r w:rsidRPr="005C33BB">
              <w:rPr>
                <w:rFonts w:eastAsia="Arial" w:cstheme="minorHAnsi"/>
                <w:b/>
                <w:bCs/>
                <w:color w:val="6F6F6E"/>
                <w:spacing w:val="-10"/>
                <w:w w:val="98"/>
                <w:sz w:val="18"/>
                <w:szCs w:val="18"/>
              </w:rPr>
              <w:t>A</w:t>
            </w:r>
            <w:r w:rsidRPr="005C33BB">
              <w:rPr>
                <w:rFonts w:eastAsia="Arial" w:cstheme="minorHAnsi"/>
                <w:b/>
                <w:bCs/>
                <w:color w:val="6F6F6E"/>
                <w:spacing w:val="-4"/>
                <w:w w:val="106"/>
                <w:sz w:val="18"/>
                <w:szCs w:val="18"/>
              </w:rPr>
              <w:t>V</w:t>
            </w:r>
            <w:r w:rsidRPr="005C33BB">
              <w:rPr>
                <w:rFonts w:eastAsia="Arial" w:cstheme="minorHAnsi"/>
                <w:b/>
                <w:bCs/>
                <w:color w:val="6F6F6E"/>
                <w:spacing w:val="-4"/>
                <w:w w:val="103"/>
                <w:sz w:val="18"/>
                <w:szCs w:val="18"/>
              </w:rPr>
              <w:t>O</w:t>
            </w:r>
            <w:r w:rsidRPr="005C33BB">
              <w:rPr>
                <w:rFonts w:eastAsia="Arial" w:cstheme="minorHAnsi"/>
                <w:b/>
                <w:bCs/>
                <w:color w:val="6F6F6E"/>
                <w:spacing w:val="2"/>
                <w:w w:val="106"/>
                <w:sz w:val="18"/>
                <w:szCs w:val="18"/>
              </w:rPr>
              <w:t>V</w:t>
            </w:r>
            <w:r w:rsidRPr="005C33BB">
              <w:rPr>
                <w:rFonts w:eastAsia="Arial" w:cstheme="minorHAnsi"/>
                <w:b/>
                <w:bCs/>
                <w:color w:val="6F6F6E"/>
                <w:w w:val="112"/>
                <w:sz w:val="18"/>
                <w:szCs w:val="18"/>
              </w:rPr>
              <w:t>I</w:t>
            </w:r>
          </w:p>
          <w:p w:rsidR="001D62A5" w:rsidRPr="005C33BB" w:rsidRDefault="001D62A5" w:rsidP="001D62A5">
            <w:pPr>
              <w:spacing w:before="28"/>
              <w:ind w:right="-20"/>
              <w:rPr>
                <w:rFonts w:eastAsia="Times New Roman" w:cstheme="minorHAnsi"/>
                <w:sz w:val="18"/>
                <w:szCs w:val="18"/>
              </w:rPr>
            </w:pPr>
            <w:r w:rsidRPr="005C33BB">
              <w:rPr>
                <w:rFonts w:eastAsia="Arial" w:cstheme="minorHAnsi"/>
                <w:color w:val="1A1A18"/>
                <w:sz w:val="18"/>
                <w:szCs w:val="18"/>
              </w:rPr>
              <w:t xml:space="preserve">• </w:t>
            </w:r>
            <w:r w:rsidRPr="005C33BB">
              <w:rPr>
                <w:rFonts w:eastAsia="Times New Roman" w:cstheme="minorHAnsi"/>
                <w:color w:val="1A1A18"/>
                <w:w w:val="118"/>
                <w:sz w:val="18"/>
                <w:szCs w:val="18"/>
              </w:rPr>
              <w:t>odg</w:t>
            </w:r>
            <w:r w:rsidRPr="005C33BB">
              <w:rPr>
                <w:rFonts w:eastAsia="Times New Roman" w:cstheme="minorHAnsi"/>
                <w:color w:val="1A1A18"/>
                <w:spacing w:val="-4"/>
                <w:w w:val="118"/>
                <w:sz w:val="18"/>
                <w:szCs w:val="18"/>
              </w:rPr>
              <w:t>ov</w:t>
            </w:r>
            <w:r w:rsidRPr="005C33BB">
              <w:rPr>
                <w:rFonts w:eastAsia="Times New Roman" w:cstheme="minorHAnsi"/>
                <w:color w:val="1A1A18"/>
                <w:w w:val="118"/>
                <w:sz w:val="18"/>
                <w:szCs w:val="18"/>
              </w:rPr>
              <w:t>o</w:t>
            </w:r>
            <w:r w:rsidRPr="005C33BB">
              <w:rPr>
                <w:rFonts w:eastAsia="Times New Roman" w:cstheme="minorHAnsi"/>
                <w:color w:val="1A1A18"/>
                <w:spacing w:val="-2"/>
                <w:w w:val="118"/>
                <w:sz w:val="18"/>
                <w:szCs w:val="18"/>
              </w:rPr>
              <w:t>r</w:t>
            </w:r>
            <w:r w:rsidRPr="005C33BB">
              <w:rPr>
                <w:rFonts w:eastAsia="Times New Roman" w:cstheme="minorHAnsi"/>
                <w:color w:val="1A1A18"/>
                <w:w w:val="118"/>
                <w:sz w:val="18"/>
                <w:szCs w:val="18"/>
              </w:rPr>
              <w:t>no</w:t>
            </w:r>
            <w:r w:rsidRPr="005C33BB">
              <w:rPr>
                <w:rFonts w:eastAsia="Times New Roman" w:cstheme="minorHAnsi"/>
                <w:color w:val="1A1A18"/>
                <w:spacing w:val="-3"/>
                <w:w w:val="118"/>
                <w:sz w:val="18"/>
                <w:szCs w:val="18"/>
              </w:rPr>
              <w:t xml:space="preserve"> </w:t>
            </w:r>
            <w:r w:rsidRPr="005C33BB">
              <w:rPr>
                <w:rFonts w:eastAsia="Times New Roman" w:cstheme="minorHAnsi"/>
                <w:color w:val="1A1A18"/>
                <w:sz w:val="18"/>
                <w:szCs w:val="18"/>
              </w:rPr>
              <w:t>i</w:t>
            </w:r>
            <w:r w:rsidRPr="005C33BB">
              <w:rPr>
                <w:rFonts w:eastAsia="Times New Roman" w:cstheme="minorHAnsi"/>
                <w:color w:val="1A1A18"/>
                <w:spacing w:val="-6"/>
                <w:sz w:val="18"/>
                <w:szCs w:val="18"/>
              </w:rPr>
              <w:t xml:space="preserve"> </w:t>
            </w:r>
            <w:r w:rsidRPr="005C33BB">
              <w:rPr>
                <w:rFonts w:eastAsia="Times New Roman" w:cstheme="minorHAnsi"/>
                <w:color w:val="1A1A18"/>
                <w:spacing w:val="-2"/>
                <w:w w:val="117"/>
                <w:sz w:val="18"/>
                <w:szCs w:val="18"/>
              </w:rPr>
              <w:t>r</w:t>
            </w:r>
            <w:r w:rsidRPr="005C33BB">
              <w:rPr>
                <w:rFonts w:eastAsia="Times New Roman" w:cstheme="minorHAnsi"/>
                <w:color w:val="1A1A18"/>
                <w:w w:val="117"/>
                <w:sz w:val="18"/>
                <w:szCs w:val="18"/>
              </w:rPr>
              <w:t>acionalno</w:t>
            </w:r>
            <w:r w:rsidRPr="005C33BB">
              <w:rPr>
                <w:rFonts w:eastAsia="Times New Roman" w:cstheme="minorHAnsi"/>
                <w:color w:val="1A1A18"/>
                <w:spacing w:val="-6"/>
                <w:w w:val="117"/>
                <w:sz w:val="18"/>
                <w:szCs w:val="18"/>
              </w:rPr>
              <w:t xml:space="preserve"> </w:t>
            </w:r>
            <w:r w:rsidRPr="005C33BB">
              <w:rPr>
                <w:rFonts w:eastAsia="Times New Roman" w:cstheme="minorHAnsi"/>
                <w:color w:val="1A1A18"/>
                <w:sz w:val="18"/>
                <w:szCs w:val="18"/>
              </w:rPr>
              <w:t>se</w:t>
            </w:r>
            <w:r w:rsidRPr="005C33BB">
              <w:rPr>
                <w:rFonts w:eastAsia="Times New Roman" w:cstheme="minorHAnsi"/>
                <w:color w:val="1A1A18"/>
                <w:spacing w:val="32"/>
                <w:sz w:val="18"/>
                <w:szCs w:val="18"/>
              </w:rPr>
              <w:t xml:space="preserve"> </w:t>
            </w:r>
            <w:r w:rsidRPr="005C33BB">
              <w:rPr>
                <w:rFonts w:eastAsia="Times New Roman" w:cstheme="minorHAnsi"/>
                <w:color w:val="1A1A18"/>
                <w:w w:val="121"/>
                <w:sz w:val="18"/>
                <w:szCs w:val="18"/>
              </w:rPr>
              <w:t>odnosi</w:t>
            </w:r>
            <w:r w:rsidRPr="005C33BB">
              <w:rPr>
                <w:rFonts w:eastAsia="Times New Roman" w:cstheme="minorHAnsi"/>
                <w:color w:val="1A1A18"/>
                <w:spacing w:val="-25"/>
                <w:w w:val="121"/>
                <w:sz w:val="18"/>
                <w:szCs w:val="18"/>
              </w:rPr>
              <w:t xml:space="preserve"> </w:t>
            </w:r>
            <w:r w:rsidRPr="005C33BB">
              <w:rPr>
                <w:rFonts w:eastAsia="Times New Roman" w:cstheme="minorHAnsi"/>
                <w:color w:val="1A1A18"/>
                <w:w w:val="121"/>
                <w:sz w:val="18"/>
                <w:szCs w:val="18"/>
              </w:rPr>
              <w:t>p</w:t>
            </w:r>
            <w:r w:rsidRPr="005C33BB">
              <w:rPr>
                <w:rFonts w:eastAsia="Times New Roman" w:cstheme="minorHAnsi"/>
                <w:color w:val="1A1A18"/>
                <w:spacing w:val="-2"/>
                <w:w w:val="121"/>
                <w:sz w:val="18"/>
                <w:szCs w:val="18"/>
              </w:rPr>
              <w:t>r</w:t>
            </w:r>
            <w:r w:rsidRPr="005C33BB">
              <w:rPr>
                <w:rFonts w:eastAsia="Times New Roman" w:cstheme="minorHAnsi"/>
                <w:color w:val="1A1A18"/>
                <w:w w:val="121"/>
                <w:sz w:val="18"/>
                <w:szCs w:val="18"/>
              </w:rPr>
              <w:t>ema</w:t>
            </w:r>
            <w:r w:rsidRPr="005C33BB">
              <w:rPr>
                <w:rFonts w:eastAsia="Times New Roman" w:cstheme="minorHAnsi"/>
                <w:color w:val="1A1A18"/>
                <w:spacing w:val="8"/>
                <w:w w:val="121"/>
                <w:sz w:val="18"/>
                <w:szCs w:val="18"/>
              </w:rPr>
              <w:t xml:space="preserve"> </w:t>
            </w:r>
            <w:r w:rsidRPr="005C33BB">
              <w:rPr>
                <w:rFonts w:eastAsia="Times New Roman" w:cstheme="minorHAnsi"/>
                <w:color w:val="1A1A18"/>
                <w:spacing w:val="-2"/>
                <w:w w:val="112"/>
                <w:sz w:val="18"/>
                <w:szCs w:val="18"/>
              </w:rPr>
              <w:t>r</w:t>
            </w:r>
            <w:r w:rsidRPr="005C33BB">
              <w:rPr>
                <w:rFonts w:eastAsia="Times New Roman" w:cstheme="minorHAnsi"/>
                <w:color w:val="1A1A18"/>
                <w:w w:val="121"/>
                <w:sz w:val="18"/>
                <w:szCs w:val="18"/>
              </w:rPr>
              <w:t>esu</w:t>
            </w:r>
            <w:r w:rsidRPr="005C33BB">
              <w:rPr>
                <w:rFonts w:eastAsia="Times New Roman" w:cstheme="minorHAnsi"/>
                <w:color w:val="1A1A18"/>
                <w:spacing w:val="-1"/>
                <w:w w:val="121"/>
                <w:sz w:val="18"/>
                <w:szCs w:val="18"/>
              </w:rPr>
              <w:t>r</w:t>
            </w:r>
            <w:r w:rsidRPr="005C33BB">
              <w:rPr>
                <w:rFonts w:eastAsia="Times New Roman" w:cstheme="minorHAnsi"/>
                <w:color w:val="1A1A18"/>
                <w:w w:val="119"/>
                <w:sz w:val="18"/>
                <w:szCs w:val="18"/>
              </w:rPr>
              <w:t xml:space="preserve">sima </w:t>
            </w:r>
            <w:r w:rsidRPr="005C33BB">
              <w:rPr>
                <w:rFonts w:eastAsia="Times New Roman" w:cstheme="minorHAnsi"/>
                <w:color w:val="1A1A18"/>
                <w:spacing w:val="-5"/>
                <w:w w:val="115"/>
                <w:sz w:val="18"/>
                <w:szCs w:val="18"/>
              </w:rPr>
              <w:t>k</w:t>
            </w:r>
            <w:r w:rsidRPr="005C33BB">
              <w:rPr>
                <w:rFonts w:eastAsia="Times New Roman" w:cstheme="minorHAnsi"/>
                <w:color w:val="1A1A18"/>
                <w:w w:val="115"/>
                <w:sz w:val="18"/>
                <w:szCs w:val="18"/>
              </w:rPr>
              <w:t>ojima</w:t>
            </w:r>
            <w:r w:rsidRPr="005C33BB">
              <w:rPr>
                <w:rFonts w:eastAsia="Times New Roman" w:cstheme="minorHAnsi"/>
                <w:color w:val="1A1A18"/>
                <w:spacing w:val="-7"/>
                <w:w w:val="115"/>
                <w:sz w:val="18"/>
                <w:szCs w:val="18"/>
              </w:rPr>
              <w:t xml:space="preserve"> </w:t>
            </w:r>
            <w:r w:rsidRPr="005C33BB">
              <w:rPr>
                <w:rFonts w:eastAsia="Times New Roman" w:cstheme="minorHAnsi"/>
                <w:color w:val="1A1A18"/>
                <w:spacing w:val="-2"/>
                <w:w w:val="112"/>
                <w:sz w:val="18"/>
                <w:szCs w:val="18"/>
              </w:rPr>
              <w:t>r</w:t>
            </w:r>
            <w:r w:rsidRPr="005C33BB">
              <w:rPr>
                <w:rFonts w:eastAsia="Times New Roman" w:cstheme="minorHAnsi"/>
                <w:color w:val="1A1A18"/>
                <w:w w:val="117"/>
                <w:sz w:val="18"/>
                <w:szCs w:val="18"/>
              </w:rPr>
              <w:t>aspola</w:t>
            </w:r>
            <w:r w:rsidRPr="005C33BB">
              <w:rPr>
                <w:rFonts w:eastAsia="Times New Roman" w:cstheme="minorHAnsi"/>
                <w:color w:val="1A1A18"/>
                <w:spacing w:val="-2"/>
                <w:w w:val="117"/>
                <w:sz w:val="18"/>
                <w:szCs w:val="18"/>
              </w:rPr>
              <w:t>ž</w:t>
            </w:r>
            <w:r w:rsidRPr="005C33BB">
              <w:rPr>
                <w:rFonts w:eastAsia="Times New Roman" w:cstheme="minorHAnsi"/>
                <w:color w:val="1A1A18"/>
                <w:w w:val="127"/>
                <w:sz w:val="18"/>
                <w:szCs w:val="18"/>
              </w:rPr>
              <w:t>e</w:t>
            </w:r>
          </w:p>
          <w:p w:rsidR="001D62A5" w:rsidRPr="005C33BB" w:rsidRDefault="001D62A5" w:rsidP="001D62A5">
            <w:pPr>
              <w:ind w:right="-20"/>
              <w:rPr>
                <w:rFonts w:eastAsia="Times New Roman" w:cstheme="minorHAnsi"/>
                <w:sz w:val="18"/>
                <w:szCs w:val="18"/>
              </w:rPr>
            </w:pPr>
            <w:r w:rsidRPr="005C33BB">
              <w:rPr>
                <w:rFonts w:eastAsia="Arial" w:cstheme="minorHAnsi"/>
                <w:color w:val="1A1A18"/>
                <w:sz w:val="18"/>
                <w:szCs w:val="18"/>
              </w:rPr>
              <w:t xml:space="preserve">• </w:t>
            </w:r>
            <w:r w:rsidRPr="005C33BB">
              <w:rPr>
                <w:rFonts w:eastAsia="Times New Roman" w:cstheme="minorHAnsi"/>
                <w:color w:val="1A1A18"/>
                <w:sz w:val="18"/>
                <w:szCs w:val="18"/>
              </w:rPr>
              <w:t>cijeni</w:t>
            </w:r>
            <w:r w:rsidRPr="005C33BB">
              <w:rPr>
                <w:rFonts w:eastAsia="Times New Roman" w:cstheme="minorHAnsi"/>
                <w:color w:val="1A1A18"/>
                <w:spacing w:val="43"/>
                <w:sz w:val="18"/>
                <w:szCs w:val="18"/>
              </w:rPr>
              <w:t xml:space="preserve"> </w:t>
            </w:r>
            <w:r w:rsidRPr="005C33BB">
              <w:rPr>
                <w:rFonts w:eastAsia="Times New Roman" w:cstheme="minorHAnsi"/>
                <w:color w:val="1A1A18"/>
                <w:spacing w:val="-5"/>
                <w:w w:val="115"/>
                <w:sz w:val="18"/>
                <w:szCs w:val="18"/>
              </w:rPr>
              <w:t>k</w:t>
            </w:r>
            <w:r w:rsidRPr="005C33BB">
              <w:rPr>
                <w:rFonts w:eastAsia="Times New Roman" w:cstheme="minorHAnsi"/>
                <w:color w:val="1A1A18"/>
                <w:spacing w:val="-3"/>
                <w:w w:val="115"/>
                <w:sz w:val="18"/>
                <w:szCs w:val="18"/>
              </w:rPr>
              <w:t>v</w:t>
            </w:r>
            <w:r w:rsidRPr="005C33BB">
              <w:rPr>
                <w:rFonts w:eastAsia="Times New Roman" w:cstheme="minorHAnsi"/>
                <w:color w:val="1A1A18"/>
                <w:w w:val="115"/>
                <w:sz w:val="18"/>
                <w:szCs w:val="18"/>
              </w:rPr>
              <w:t>ali</w:t>
            </w:r>
            <w:r w:rsidRPr="005C33BB">
              <w:rPr>
                <w:rFonts w:eastAsia="Times New Roman" w:cstheme="minorHAnsi"/>
                <w:color w:val="1A1A18"/>
                <w:spacing w:val="-3"/>
                <w:w w:val="115"/>
                <w:sz w:val="18"/>
                <w:szCs w:val="18"/>
              </w:rPr>
              <w:t>t</w:t>
            </w:r>
            <w:r w:rsidRPr="005C33BB">
              <w:rPr>
                <w:rFonts w:eastAsia="Times New Roman" w:cstheme="minorHAnsi"/>
                <w:color w:val="1A1A18"/>
                <w:w w:val="115"/>
                <w:sz w:val="18"/>
                <w:szCs w:val="18"/>
              </w:rPr>
              <w:t>etu</w:t>
            </w:r>
            <w:r w:rsidRPr="005C33BB">
              <w:rPr>
                <w:rFonts w:eastAsia="Times New Roman" w:cstheme="minorHAnsi"/>
                <w:color w:val="1A1A18"/>
                <w:spacing w:val="-2"/>
                <w:w w:val="115"/>
                <w:sz w:val="18"/>
                <w:szCs w:val="18"/>
              </w:rPr>
              <w:t xml:space="preserve"> </w:t>
            </w:r>
            <w:r w:rsidRPr="005C33BB">
              <w:rPr>
                <w:rFonts w:eastAsia="Times New Roman" w:cstheme="minorHAnsi"/>
                <w:color w:val="1A1A18"/>
                <w:w w:val="121"/>
                <w:sz w:val="18"/>
                <w:szCs w:val="18"/>
              </w:rPr>
              <w:t>p</w:t>
            </w:r>
            <w:r w:rsidRPr="005C33BB">
              <w:rPr>
                <w:rFonts w:eastAsia="Times New Roman" w:cstheme="minorHAnsi"/>
                <w:color w:val="1A1A18"/>
                <w:spacing w:val="-2"/>
                <w:w w:val="121"/>
                <w:sz w:val="18"/>
                <w:szCs w:val="18"/>
              </w:rPr>
              <w:t>r</w:t>
            </w:r>
            <w:r w:rsidRPr="005C33BB">
              <w:rPr>
                <w:rFonts w:eastAsia="Times New Roman" w:cstheme="minorHAnsi"/>
                <w:color w:val="1A1A18"/>
                <w:w w:val="107"/>
                <w:sz w:val="18"/>
                <w:szCs w:val="18"/>
              </w:rPr>
              <w:t>oi</w:t>
            </w:r>
            <w:r w:rsidRPr="005C33BB">
              <w:rPr>
                <w:rFonts w:eastAsia="Times New Roman" w:cstheme="minorHAnsi"/>
                <w:color w:val="1A1A18"/>
                <w:spacing w:val="-2"/>
                <w:w w:val="107"/>
                <w:sz w:val="18"/>
                <w:szCs w:val="18"/>
              </w:rPr>
              <w:t>z</w:t>
            </w:r>
            <w:r w:rsidRPr="005C33BB">
              <w:rPr>
                <w:rFonts w:eastAsia="Times New Roman" w:cstheme="minorHAnsi"/>
                <w:color w:val="1A1A18"/>
                <w:spacing w:val="-3"/>
                <w:sz w:val="18"/>
                <w:szCs w:val="18"/>
              </w:rPr>
              <w:t>v</w:t>
            </w:r>
            <w:r w:rsidRPr="005C33BB">
              <w:rPr>
                <w:rFonts w:eastAsia="Times New Roman" w:cstheme="minorHAnsi"/>
                <w:color w:val="1A1A18"/>
                <w:w w:val="123"/>
                <w:sz w:val="18"/>
                <w:szCs w:val="18"/>
              </w:rPr>
              <w:t>oda</w:t>
            </w:r>
          </w:p>
          <w:p w:rsidR="001D62A5" w:rsidRPr="005C33BB" w:rsidRDefault="001D62A5" w:rsidP="001D62A5">
            <w:pPr>
              <w:spacing w:before="32"/>
              <w:ind w:right="-20"/>
              <w:rPr>
                <w:rFonts w:eastAsia="Times New Roman" w:cstheme="minorHAnsi"/>
                <w:sz w:val="18"/>
                <w:szCs w:val="18"/>
              </w:rPr>
            </w:pPr>
            <w:r w:rsidRPr="005C33BB">
              <w:rPr>
                <w:rFonts w:eastAsia="Arial" w:cstheme="minorHAnsi"/>
                <w:color w:val="1A1A18"/>
                <w:sz w:val="18"/>
                <w:szCs w:val="18"/>
              </w:rPr>
              <w:t xml:space="preserve">• </w:t>
            </w:r>
            <w:r w:rsidRPr="005C33BB">
              <w:rPr>
                <w:rFonts w:eastAsia="Times New Roman" w:cstheme="minorHAnsi"/>
                <w:color w:val="1A1A18"/>
                <w:w w:val="118"/>
                <w:sz w:val="18"/>
                <w:szCs w:val="18"/>
              </w:rPr>
              <w:t>zauzima</w:t>
            </w:r>
            <w:r w:rsidRPr="005C33BB">
              <w:rPr>
                <w:rFonts w:eastAsia="Times New Roman" w:cstheme="minorHAnsi"/>
                <w:color w:val="1A1A18"/>
                <w:spacing w:val="-9"/>
                <w:w w:val="118"/>
                <w:sz w:val="18"/>
                <w:szCs w:val="18"/>
              </w:rPr>
              <w:t xml:space="preserve"> </w:t>
            </w:r>
            <w:r w:rsidRPr="005C33BB">
              <w:rPr>
                <w:rFonts w:eastAsia="Times New Roman" w:cstheme="minorHAnsi"/>
                <w:color w:val="1A1A18"/>
                <w:sz w:val="18"/>
                <w:szCs w:val="18"/>
              </w:rPr>
              <w:t xml:space="preserve">vlastiti </w:t>
            </w:r>
            <w:r w:rsidRPr="005C33BB">
              <w:rPr>
                <w:rFonts w:eastAsia="Times New Roman" w:cstheme="minorHAnsi"/>
                <w:color w:val="1A1A18"/>
                <w:spacing w:val="3"/>
                <w:sz w:val="18"/>
                <w:szCs w:val="18"/>
              </w:rPr>
              <w:t xml:space="preserve"> </w:t>
            </w:r>
            <w:r w:rsidRPr="005C33BB">
              <w:rPr>
                <w:rFonts w:eastAsia="Times New Roman" w:cstheme="minorHAnsi"/>
                <w:color w:val="1A1A18"/>
                <w:sz w:val="18"/>
                <w:szCs w:val="18"/>
              </w:rPr>
              <w:t>st</w:t>
            </w:r>
            <w:r w:rsidRPr="005C33BB">
              <w:rPr>
                <w:rFonts w:eastAsia="Times New Roman" w:cstheme="minorHAnsi"/>
                <w:color w:val="1A1A18"/>
                <w:spacing w:val="-2"/>
                <w:sz w:val="18"/>
                <w:szCs w:val="18"/>
              </w:rPr>
              <w:t>a</w:t>
            </w:r>
            <w:r w:rsidRPr="005C33BB">
              <w:rPr>
                <w:rFonts w:eastAsia="Times New Roman" w:cstheme="minorHAnsi"/>
                <w:color w:val="1A1A18"/>
                <w:sz w:val="18"/>
                <w:szCs w:val="18"/>
              </w:rPr>
              <w:t xml:space="preserve">v </w:t>
            </w:r>
            <w:r w:rsidRPr="005C33BB">
              <w:rPr>
                <w:rFonts w:eastAsia="Times New Roman" w:cstheme="minorHAnsi"/>
                <w:color w:val="1A1A18"/>
                <w:spacing w:val="2"/>
                <w:sz w:val="18"/>
                <w:szCs w:val="18"/>
              </w:rPr>
              <w:t xml:space="preserve"> </w:t>
            </w:r>
            <w:r w:rsidRPr="005C33BB">
              <w:rPr>
                <w:rFonts w:eastAsia="Times New Roman" w:cstheme="minorHAnsi"/>
                <w:color w:val="1A1A18"/>
                <w:w w:val="122"/>
                <w:sz w:val="18"/>
                <w:szCs w:val="18"/>
              </w:rPr>
              <w:t>p</w:t>
            </w:r>
            <w:r w:rsidRPr="005C33BB">
              <w:rPr>
                <w:rFonts w:eastAsia="Times New Roman" w:cstheme="minorHAnsi"/>
                <w:color w:val="1A1A18"/>
                <w:spacing w:val="-2"/>
                <w:w w:val="122"/>
                <w:sz w:val="18"/>
                <w:szCs w:val="18"/>
              </w:rPr>
              <w:t>r</w:t>
            </w:r>
            <w:r w:rsidRPr="005C33BB">
              <w:rPr>
                <w:rFonts w:eastAsia="Times New Roman" w:cstheme="minorHAnsi"/>
                <w:color w:val="1A1A18"/>
                <w:w w:val="122"/>
                <w:sz w:val="18"/>
                <w:szCs w:val="18"/>
              </w:rPr>
              <w:t>ema</w:t>
            </w:r>
            <w:r w:rsidRPr="005C33BB">
              <w:rPr>
                <w:rFonts w:eastAsia="Times New Roman" w:cstheme="minorHAnsi"/>
                <w:color w:val="1A1A18"/>
                <w:spacing w:val="3"/>
                <w:w w:val="122"/>
                <w:sz w:val="18"/>
                <w:szCs w:val="18"/>
              </w:rPr>
              <w:t xml:space="preserve"> </w:t>
            </w:r>
            <w:r w:rsidRPr="005C33BB">
              <w:rPr>
                <w:rFonts w:eastAsia="Times New Roman" w:cstheme="minorHAnsi"/>
                <w:color w:val="1A1A18"/>
                <w:w w:val="122"/>
                <w:sz w:val="18"/>
                <w:szCs w:val="18"/>
              </w:rPr>
              <w:t>b</w:t>
            </w:r>
            <w:r w:rsidRPr="005C33BB">
              <w:rPr>
                <w:rFonts w:eastAsia="Times New Roman" w:cstheme="minorHAnsi"/>
                <w:color w:val="1A1A18"/>
                <w:spacing w:val="-2"/>
                <w:w w:val="122"/>
                <w:sz w:val="18"/>
                <w:szCs w:val="18"/>
              </w:rPr>
              <w:t>r</w:t>
            </w:r>
            <w:r w:rsidRPr="005C33BB">
              <w:rPr>
                <w:rFonts w:eastAsia="Times New Roman" w:cstheme="minorHAnsi"/>
                <w:color w:val="1A1A18"/>
                <w:w w:val="122"/>
                <w:sz w:val="18"/>
                <w:szCs w:val="18"/>
              </w:rPr>
              <w:t>endi</w:t>
            </w:r>
            <w:r w:rsidRPr="005C33BB">
              <w:rPr>
                <w:rFonts w:eastAsia="Times New Roman" w:cstheme="minorHAnsi"/>
                <w:color w:val="1A1A18"/>
                <w:spacing w:val="-2"/>
                <w:w w:val="122"/>
                <w:sz w:val="18"/>
                <w:szCs w:val="18"/>
              </w:rPr>
              <w:t>r</w:t>
            </w:r>
            <w:r w:rsidRPr="005C33BB">
              <w:rPr>
                <w:rFonts w:eastAsia="Times New Roman" w:cstheme="minorHAnsi"/>
                <w:color w:val="1A1A18"/>
                <w:w w:val="122"/>
                <w:sz w:val="18"/>
                <w:szCs w:val="18"/>
              </w:rPr>
              <w:t>anim</w:t>
            </w:r>
            <w:r w:rsidRPr="005C33BB">
              <w:rPr>
                <w:rFonts w:eastAsia="Times New Roman" w:cstheme="minorHAnsi"/>
                <w:color w:val="1A1A18"/>
                <w:spacing w:val="-21"/>
                <w:w w:val="122"/>
                <w:sz w:val="18"/>
                <w:szCs w:val="18"/>
              </w:rPr>
              <w:t xml:space="preserve"> </w:t>
            </w:r>
            <w:r w:rsidRPr="005C33BB">
              <w:rPr>
                <w:rFonts w:eastAsia="Times New Roman" w:cstheme="minorHAnsi"/>
                <w:color w:val="1A1A18"/>
                <w:w w:val="121"/>
                <w:sz w:val="18"/>
                <w:szCs w:val="18"/>
              </w:rPr>
              <w:t>p</w:t>
            </w:r>
            <w:r w:rsidRPr="005C33BB">
              <w:rPr>
                <w:rFonts w:eastAsia="Times New Roman" w:cstheme="minorHAnsi"/>
                <w:color w:val="1A1A18"/>
                <w:spacing w:val="-2"/>
                <w:w w:val="121"/>
                <w:sz w:val="18"/>
                <w:szCs w:val="18"/>
              </w:rPr>
              <w:t>r</w:t>
            </w:r>
            <w:r w:rsidRPr="005C33BB">
              <w:rPr>
                <w:rFonts w:eastAsia="Times New Roman" w:cstheme="minorHAnsi"/>
                <w:color w:val="1A1A18"/>
                <w:w w:val="107"/>
                <w:sz w:val="18"/>
                <w:szCs w:val="18"/>
              </w:rPr>
              <w:t>oi</w:t>
            </w:r>
            <w:r w:rsidRPr="005C33BB">
              <w:rPr>
                <w:rFonts w:eastAsia="Times New Roman" w:cstheme="minorHAnsi"/>
                <w:color w:val="1A1A18"/>
                <w:spacing w:val="-2"/>
                <w:w w:val="107"/>
                <w:sz w:val="18"/>
                <w:szCs w:val="18"/>
              </w:rPr>
              <w:t>z</w:t>
            </w:r>
            <w:r w:rsidRPr="005C33BB">
              <w:rPr>
                <w:rFonts w:eastAsia="Times New Roman" w:cstheme="minorHAnsi"/>
                <w:color w:val="1A1A18"/>
                <w:spacing w:val="-3"/>
                <w:sz w:val="18"/>
                <w:szCs w:val="18"/>
              </w:rPr>
              <w:t>v</w:t>
            </w:r>
            <w:r w:rsidRPr="005C33BB">
              <w:rPr>
                <w:rFonts w:eastAsia="Times New Roman" w:cstheme="minorHAnsi"/>
                <w:color w:val="1A1A18"/>
                <w:w w:val="121"/>
                <w:sz w:val="18"/>
                <w:szCs w:val="18"/>
              </w:rPr>
              <w:t>odima</w:t>
            </w:r>
          </w:p>
          <w:p w:rsidR="001D62A5" w:rsidRPr="005C33BB" w:rsidRDefault="001D62A5" w:rsidP="001D62A5">
            <w:pPr>
              <w:spacing w:before="32"/>
              <w:ind w:right="-20"/>
              <w:rPr>
                <w:rFonts w:eastAsia="Times New Roman" w:cstheme="minorHAnsi"/>
                <w:sz w:val="18"/>
                <w:szCs w:val="18"/>
              </w:rPr>
            </w:pPr>
            <w:r w:rsidRPr="005C33BB">
              <w:rPr>
                <w:rFonts w:eastAsia="Arial" w:cstheme="minorHAnsi"/>
                <w:color w:val="1A1A18"/>
                <w:sz w:val="18"/>
                <w:szCs w:val="18"/>
              </w:rPr>
              <w:t xml:space="preserve">• </w:t>
            </w:r>
            <w:r w:rsidRPr="005C33BB">
              <w:rPr>
                <w:rFonts w:eastAsia="Times New Roman" w:cstheme="minorHAnsi"/>
                <w:color w:val="1A1A18"/>
                <w:sz w:val="18"/>
                <w:szCs w:val="18"/>
              </w:rPr>
              <w:t xml:space="preserve">ima </w:t>
            </w:r>
            <w:r w:rsidRPr="005C33BB">
              <w:rPr>
                <w:rFonts w:eastAsia="Times New Roman" w:cstheme="minorHAnsi"/>
                <w:color w:val="1A1A18"/>
                <w:spacing w:val="8"/>
                <w:sz w:val="18"/>
                <w:szCs w:val="18"/>
              </w:rPr>
              <w:t xml:space="preserve"> </w:t>
            </w:r>
            <w:r w:rsidRPr="005C33BB">
              <w:rPr>
                <w:rFonts w:eastAsia="Times New Roman" w:cstheme="minorHAnsi"/>
                <w:color w:val="1A1A18"/>
                <w:w w:val="114"/>
                <w:sz w:val="18"/>
                <w:szCs w:val="18"/>
              </w:rPr>
              <w:t>p</w:t>
            </w:r>
            <w:r w:rsidRPr="005C33BB">
              <w:rPr>
                <w:rFonts w:eastAsia="Times New Roman" w:cstheme="minorHAnsi"/>
                <w:color w:val="1A1A18"/>
                <w:spacing w:val="-2"/>
                <w:w w:val="114"/>
                <w:sz w:val="18"/>
                <w:szCs w:val="18"/>
              </w:rPr>
              <w:t>o</w:t>
            </w:r>
            <w:r w:rsidRPr="005C33BB">
              <w:rPr>
                <w:rFonts w:eastAsia="Times New Roman" w:cstheme="minorHAnsi"/>
                <w:color w:val="1A1A18"/>
                <w:w w:val="114"/>
                <w:sz w:val="18"/>
                <w:szCs w:val="18"/>
              </w:rPr>
              <w:t>ziti</w:t>
            </w:r>
            <w:r w:rsidRPr="005C33BB">
              <w:rPr>
                <w:rFonts w:eastAsia="Times New Roman" w:cstheme="minorHAnsi"/>
                <w:color w:val="1A1A18"/>
                <w:spacing w:val="-3"/>
                <w:w w:val="114"/>
                <w:sz w:val="18"/>
                <w:szCs w:val="18"/>
              </w:rPr>
              <w:t>v</w:t>
            </w:r>
            <w:r w:rsidRPr="005C33BB">
              <w:rPr>
                <w:rFonts w:eastAsia="Times New Roman" w:cstheme="minorHAnsi"/>
                <w:color w:val="1A1A18"/>
                <w:w w:val="114"/>
                <w:sz w:val="18"/>
                <w:szCs w:val="18"/>
              </w:rPr>
              <w:t>an</w:t>
            </w:r>
            <w:r w:rsidRPr="005C33BB">
              <w:rPr>
                <w:rFonts w:eastAsia="Times New Roman" w:cstheme="minorHAnsi"/>
                <w:color w:val="1A1A18"/>
                <w:spacing w:val="-2"/>
                <w:w w:val="114"/>
                <w:sz w:val="18"/>
                <w:szCs w:val="18"/>
              </w:rPr>
              <w:t xml:space="preserve"> </w:t>
            </w:r>
            <w:r w:rsidRPr="005C33BB">
              <w:rPr>
                <w:rFonts w:eastAsia="Times New Roman" w:cstheme="minorHAnsi"/>
                <w:color w:val="1A1A18"/>
                <w:sz w:val="18"/>
                <w:szCs w:val="18"/>
              </w:rPr>
              <w:t>st</w:t>
            </w:r>
            <w:r w:rsidRPr="005C33BB">
              <w:rPr>
                <w:rFonts w:eastAsia="Times New Roman" w:cstheme="minorHAnsi"/>
                <w:color w:val="1A1A18"/>
                <w:spacing w:val="-2"/>
                <w:sz w:val="18"/>
                <w:szCs w:val="18"/>
              </w:rPr>
              <w:t>a</w:t>
            </w:r>
            <w:r w:rsidRPr="005C33BB">
              <w:rPr>
                <w:rFonts w:eastAsia="Times New Roman" w:cstheme="minorHAnsi"/>
                <w:color w:val="1A1A18"/>
                <w:sz w:val="18"/>
                <w:szCs w:val="18"/>
              </w:rPr>
              <w:t xml:space="preserve">v </w:t>
            </w:r>
            <w:r w:rsidRPr="005C33BB">
              <w:rPr>
                <w:rFonts w:eastAsia="Times New Roman" w:cstheme="minorHAnsi"/>
                <w:color w:val="1A1A18"/>
                <w:spacing w:val="2"/>
                <w:sz w:val="18"/>
                <w:szCs w:val="18"/>
              </w:rPr>
              <w:t xml:space="preserve"> </w:t>
            </w:r>
            <w:r w:rsidRPr="005C33BB">
              <w:rPr>
                <w:rFonts w:eastAsia="Times New Roman" w:cstheme="minorHAnsi"/>
                <w:color w:val="1A1A18"/>
                <w:w w:val="125"/>
                <w:sz w:val="18"/>
                <w:szCs w:val="18"/>
              </w:rPr>
              <w:t>p</w:t>
            </w:r>
            <w:r w:rsidRPr="005C33BB">
              <w:rPr>
                <w:rFonts w:eastAsia="Times New Roman" w:cstheme="minorHAnsi"/>
                <w:color w:val="1A1A18"/>
                <w:spacing w:val="-2"/>
                <w:w w:val="125"/>
                <w:sz w:val="18"/>
                <w:szCs w:val="18"/>
              </w:rPr>
              <w:t>r</w:t>
            </w:r>
            <w:r w:rsidRPr="005C33BB">
              <w:rPr>
                <w:rFonts w:eastAsia="Times New Roman" w:cstheme="minorHAnsi"/>
                <w:color w:val="1A1A18"/>
                <w:w w:val="125"/>
                <w:sz w:val="18"/>
                <w:szCs w:val="18"/>
              </w:rPr>
              <w:t>ema</w:t>
            </w:r>
            <w:r w:rsidRPr="005C33BB">
              <w:rPr>
                <w:rFonts w:eastAsia="Times New Roman" w:cstheme="minorHAnsi"/>
                <w:color w:val="1A1A18"/>
                <w:spacing w:val="-12"/>
                <w:w w:val="125"/>
                <w:sz w:val="18"/>
                <w:szCs w:val="18"/>
              </w:rPr>
              <w:t xml:space="preserve"> </w:t>
            </w:r>
            <w:r w:rsidRPr="005C33BB">
              <w:rPr>
                <w:rFonts w:eastAsia="Times New Roman" w:cstheme="minorHAnsi"/>
                <w:color w:val="1A1A18"/>
                <w:w w:val="122"/>
                <w:sz w:val="18"/>
                <w:szCs w:val="18"/>
              </w:rPr>
              <w:t>podu</w:t>
            </w:r>
            <w:r w:rsidRPr="005C33BB">
              <w:rPr>
                <w:rFonts w:eastAsia="Times New Roman" w:cstheme="minorHAnsi"/>
                <w:color w:val="1A1A18"/>
                <w:spacing w:val="-2"/>
                <w:w w:val="122"/>
                <w:sz w:val="18"/>
                <w:szCs w:val="18"/>
              </w:rPr>
              <w:t>z</w:t>
            </w:r>
            <w:r w:rsidRPr="005C33BB">
              <w:rPr>
                <w:rFonts w:eastAsia="Times New Roman" w:cstheme="minorHAnsi"/>
                <w:color w:val="1A1A18"/>
                <w:w w:val="122"/>
                <w:sz w:val="18"/>
                <w:szCs w:val="18"/>
              </w:rPr>
              <w:t>etniš</w:t>
            </w:r>
            <w:r w:rsidRPr="005C33BB">
              <w:rPr>
                <w:rFonts w:eastAsia="Times New Roman" w:cstheme="minorHAnsi"/>
                <w:color w:val="1A1A18"/>
                <w:spacing w:val="-2"/>
                <w:w w:val="122"/>
                <w:sz w:val="18"/>
                <w:szCs w:val="18"/>
              </w:rPr>
              <w:t>t</w:t>
            </w:r>
            <w:r w:rsidRPr="005C33BB">
              <w:rPr>
                <w:rFonts w:eastAsia="Times New Roman" w:cstheme="minorHAnsi"/>
                <w:color w:val="1A1A18"/>
                <w:w w:val="113"/>
                <w:sz w:val="18"/>
                <w:szCs w:val="18"/>
              </w:rPr>
              <w:t>vu</w:t>
            </w:r>
          </w:p>
          <w:p w:rsidR="00B23DFF" w:rsidRPr="005C33BB" w:rsidRDefault="001D62A5" w:rsidP="001D62A5">
            <w:pPr>
              <w:tabs>
                <w:tab w:val="left" w:pos="10500"/>
              </w:tabs>
              <w:spacing w:before="32"/>
              <w:ind w:right="-20"/>
              <w:rPr>
                <w:rFonts w:cstheme="minorHAnsi"/>
                <w:sz w:val="18"/>
                <w:szCs w:val="18"/>
              </w:rPr>
            </w:pPr>
            <w:r w:rsidRPr="005C33BB">
              <w:rPr>
                <w:rFonts w:eastAsia="Arial" w:cstheme="minorHAnsi"/>
                <w:color w:val="1A1A18"/>
                <w:sz w:val="18"/>
                <w:szCs w:val="18"/>
              </w:rPr>
              <w:t xml:space="preserve">• </w:t>
            </w:r>
            <w:r w:rsidRPr="005C33BB">
              <w:rPr>
                <w:rFonts w:eastAsia="Times New Roman" w:cstheme="minorHAnsi"/>
                <w:color w:val="1A1A18"/>
                <w:w w:val="114"/>
                <w:sz w:val="18"/>
                <w:szCs w:val="18"/>
              </w:rPr>
              <w:t>poštuje</w:t>
            </w:r>
            <w:r w:rsidRPr="005C33BB">
              <w:rPr>
                <w:rFonts w:eastAsia="Times New Roman" w:cstheme="minorHAnsi"/>
                <w:color w:val="1A1A18"/>
                <w:spacing w:val="29"/>
                <w:w w:val="114"/>
                <w:sz w:val="18"/>
                <w:szCs w:val="18"/>
              </w:rPr>
              <w:t xml:space="preserve"> </w:t>
            </w:r>
            <w:r w:rsidRPr="005C33BB">
              <w:rPr>
                <w:rFonts w:eastAsia="Times New Roman" w:cstheme="minorHAnsi"/>
                <w:color w:val="1A1A18"/>
                <w:spacing w:val="-2"/>
                <w:w w:val="114"/>
                <w:sz w:val="18"/>
                <w:szCs w:val="18"/>
              </w:rPr>
              <w:t>r</w:t>
            </w:r>
            <w:r w:rsidRPr="005C33BB">
              <w:rPr>
                <w:rFonts w:eastAsia="Times New Roman" w:cstheme="minorHAnsi"/>
                <w:color w:val="1A1A18"/>
                <w:w w:val="114"/>
                <w:sz w:val="18"/>
                <w:szCs w:val="18"/>
              </w:rPr>
              <w:t>azli</w:t>
            </w:r>
            <w:r w:rsidRPr="005C33BB">
              <w:rPr>
                <w:rFonts w:eastAsia="Times New Roman" w:cstheme="minorHAnsi"/>
                <w:color w:val="1A1A18"/>
                <w:spacing w:val="-5"/>
                <w:w w:val="114"/>
                <w:sz w:val="18"/>
                <w:szCs w:val="18"/>
              </w:rPr>
              <w:t>k</w:t>
            </w:r>
            <w:r w:rsidRPr="005C33BB">
              <w:rPr>
                <w:rFonts w:eastAsia="Times New Roman" w:cstheme="minorHAnsi"/>
                <w:color w:val="1A1A18"/>
                <w:w w:val="114"/>
                <w:sz w:val="18"/>
                <w:szCs w:val="18"/>
              </w:rPr>
              <w:t>e</w:t>
            </w:r>
            <w:r w:rsidRPr="005C33BB">
              <w:rPr>
                <w:rFonts w:eastAsia="Times New Roman" w:cstheme="minorHAnsi"/>
                <w:color w:val="1A1A18"/>
                <w:spacing w:val="-22"/>
                <w:w w:val="114"/>
                <w:sz w:val="18"/>
                <w:szCs w:val="18"/>
              </w:rPr>
              <w:t xml:space="preserve"> </w:t>
            </w:r>
            <w:r w:rsidRPr="005C33BB">
              <w:rPr>
                <w:rFonts w:eastAsia="Times New Roman" w:cstheme="minorHAnsi"/>
                <w:color w:val="1A1A18"/>
                <w:sz w:val="18"/>
                <w:szCs w:val="18"/>
              </w:rPr>
              <w:t>i</w:t>
            </w:r>
            <w:r w:rsidRPr="005C33BB">
              <w:rPr>
                <w:rFonts w:eastAsia="Times New Roman" w:cstheme="minorHAnsi"/>
                <w:color w:val="1A1A18"/>
                <w:spacing w:val="-6"/>
                <w:sz w:val="18"/>
                <w:szCs w:val="18"/>
              </w:rPr>
              <w:t xml:space="preserve"> </w:t>
            </w:r>
            <w:r w:rsidRPr="005C33BB">
              <w:rPr>
                <w:rFonts w:eastAsia="Times New Roman" w:cstheme="minorHAnsi"/>
                <w:color w:val="1A1A18"/>
                <w:w w:val="119"/>
                <w:sz w:val="18"/>
                <w:szCs w:val="18"/>
              </w:rPr>
              <w:t>mu</w:t>
            </w:r>
            <w:r w:rsidRPr="005C33BB">
              <w:rPr>
                <w:rFonts w:eastAsia="Times New Roman" w:cstheme="minorHAnsi"/>
                <w:color w:val="1A1A18"/>
                <w:spacing w:val="-1"/>
                <w:w w:val="119"/>
                <w:sz w:val="18"/>
                <w:szCs w:val="18"/>
              </w:rPr>
              <w:t>l</w:t>
            </w:r>
            <w:r w:rsidRPr="005C33BB">
              <w:rPr>
                <w:rFonts w:eastAsia="Times New Roman" w:cstheme="minorHAnsi"/>
                <w:color w:val="1A1A18"/>
                <w:w w:val="119"/>
                <w:sz w:val="18"/>
                <w:szCs w:val="18"/>
              </w:rPr>
              <w:t>ti</w:t>
            </w:r>
            <w:r w:rsidRPr="005C33BB">
              <w:rPr>
                <w:rFonts w:eastAsia="Times New Roman" w:cstheme="minorHAnsi"/>
                <w:color w:val="1A1A18"/>
                <w:spacing w:val="-2"/>
                <w:w w:val="119"/>
                <w:sz w:val="18"/>
                <w:szCs w:val="18"/>
              </w:rPr>
              <w:t>k</w:t>
            </w:r>
            <w:r w:rsidRPr="005C33BB">
              <w:rPr>
                <w:rFonts w:eastAsia="Times New Roman" w:cstheme="minorHAnsi"/>
                <w:color w:val="1A1A18"/>
                <w:w w:val="119"/>
                <w:sz w:val="18"/>
                <w:szCs w:val="18"/>
              </w:rPr>
              <w:t>u</w:t>
            </w:r>
            <w:r w:rsidRPr="005C33BB">
              <w:rPr>
                <w:rFonts w:eastAsia="Times New Roman" w:cstheme="minorHAnsi"/>
                <w:color w:val="1A1A18"/>
                <w:spacing w:val="-1"/>
                <w:w w:val="119"/>
                <w:sz w:val="18"/>
                <w:szCs w:val="18"/>
              </w:rPr>
              <w:t>l</w:t>
            </w:r>
            <w:r w:rsidRPr="005C33BB">
              <w:rPr>
                <w:rFonts w:eastAsia="Times New Roman" w:cstheme="minorHAnsi"/>
                <w:color w:val="1A1A18"/>
                <w:w w:val="119"/>
                <w:sz w:val="18"/>
                <w:szCs w:val="18"/>
              </w:rPr>
              <w:t>tu</w:t>
            </w:r>
            <w:r w:rsidRPr="005C33BB">
              <w:rPr>
                <w:rFonts w:eastAsia="Times New Roman" w:cstheme="minorHAnsi"/>
                <w:color w:val="1A1A18"/>
                <w:spacing w:val="-2"/>
                <w:w w:val="119"/>
                <w:sz w:val="18"/>
                <w:szCs w:val="18"/>
              </w:rPr>
              <w:t>r</w:t>
            </w:r>
            <w:r w:rsidRPr="005C33BB">
              <w:rPr>
                <w:rFonts w:eastAsia="Times New Roman" w:cstheme="minorHAnsi"/>
                <w:color w:val="1A1A18"/>
                <w:w w:val="119"/>
                <w:sz w:val="18"/>
                <w:szCs w:val="18"/>
              </w:rPr>
              <w:t>alnost</w:t>
            </w:r>
            <w:r w:rsidRPr="005C33BB">
              <w:rPr>
                <w:rFonts w:eastAsia="Times New Roman" w:cstheme="minorHAnsi"/>
                <w:color w:val="1A1A18"/>
                <w:spacing w:val="-15"/>
                <w:w w:val="119"/>
                <w:sz w:val="18"/>
                <w:szCs w:val="18"/>
              </w:rPr>
              <w:t xml:space="preserve"> </w:t>
            </w:r>
            <w:r w:rsidRPr="005C33BB">
              <w:rPr>
                <w:rFonts w:eastAsia="Times New Roman" w:cstheme="minorHAnsi"/>
                <w:color w:val="1A1A18"/>
                <w:w w:val="119"/>
                <w:sz w:val="18"/>
                <w:szCs w:val="18"/>
              </w:rPr>
              <w:t>u</w:t>
            </w:r>
            <w:r w:rsidRPr="005C33BB">
              <w:rPr>
                <w:rFonts w:eastAsia="Times New Roman" w:cstheme="minorHAnsi"/>
                <w:color w:val="1A1A18"/>
                <w:spacing w:val="-2"/>
                <w:w w:val="119"/>
                <w:sz w:val="18"/>
                <w:szCs w:val="18"/>
              </w:rPr>
              <w:t xml:space="preserve"> </w:t>
            </w:r>
            <w:r w:rsidRPr="005C33BB">
              <w:rPr>
                <w:rFonts w:eastAsia="Times New Roman" w:cstheme="minorHAnsi"/>
                <w:color w:val="1A1A18"/>
                <w:w w:val="119"/>
                <w:sz w:val="18"/>
                <w:szCs w:val="18"/>
              </w:rPr>
              <w:t>posl</w:t>
            </w:r>
            <w:r w:rsidRPr="005C33BB">
              <w:rPr>
                <w:rFonts w:eastAsia="Times New Roman" w:cstheme="minorHAnsi"/>
                <w:color w:val="1A1A18"/>
                <w:spacing w:val="-4"/>
                <w:w w:val="119"/>
                <w:sz w:val="18"/>
                <w:szCs w:val="18"/>
              </w:rPr>
              <w:t>o</w:t>
            </w:r>
            <w:r w:rsidRPr="005C33BB">
              <w:rPr>
                <w:rFonts w:eastAsia="Times New Roman" w:cstheme="minorHAnsi"/>
                <w:color w:val="1A1A18"/>
                <w:w w:val="119"/>
                <w:sz w:val="18"/>
                <w:szCs w:val="18"/>
              </w:rPr>
              <w:t>vnom</w:t>
            </w:r>
            <w:r w:rsidRPr="005C33BB">
              <w:rPr>
                <w:rFonts w:eastAsia="Times New Roman" w:cstheme="minorHAnsi"/>
                <w:color w:val="1A1A18"/>
                <w:spacing w:val="-16"/>
                <w:w w:val="119"/>
                <w:sz w:val="18"/>
                <w:szCs w:val="18"/>
              </w:rPr>
              <w:t xml:space="preserve"> </w:t>
            </w:r>
            <w:r w:rsidRPr="005C33BB">
              <w:rPr>
                <w:rFonts w:eastAsia="Times New Roman" w:cstheme="minorHAnsi"/>
                <w:color w:val="1A1A18"/>
                <w:w w:val="119"/>
                <w:sz w:val="18"/>
                <w:szCs w:val="18"/>
              </w:rPr>
              <w:t>o</w:t>
            </w:r>
            <w:r w:rsidRPr="005C33BB">
              <w:rPr>
                <w:rFonts w:eastAsia="Times New Roman" w:cstheme="minorHAnsi"/>
                <w:color w:val="1A1A18"/>
                <w:spacing w:val="-2"/>
                <w:w w:val="119"/>
                <w:sz w:val="18"/>
                <w:szCs w:val="18"/>
              </w:rPr>
              <w:t>k</w:t>
            </w:r>
            <w:r w:rsidRPr="005C33BB">
              <w:rPr>
                <w:rFonts w:eastAsia="Times New Roman" w:cstheme="minorHAnsi"/>
                <w:color w:val="1A1A18"/>
                <w:w w:val="119"/>
                <w:sz w:val="18"/>
                <w:szCs w:val="18"/>
              </w:rPr>
              <w:t>ružju</w:t>
            </w:r>
          </w:p>
        </w:tc>
      </w:tr>
      <w:tr w:rsidR="00B23DFF" w:rsidRPr="005C33BB" w:rsidTr="002B69A4">
        <w:trPr>
          <w:trHeight w:val="397"/>
        </w:trPr>
        <w:tc>
          <w:tcPr>
            <w:tcW w:w="2802" w:type="dxa"/>
            <w:vAlign w:val="center"/>
          </w:tcPr>
          <w:p w:rsidR="00B23DFF" w:rsidRPr="005C33BB" w:rsidRDefault="00B23DFF" w:rsidP="001D62A5">
            <w:pPr>
              <w:spacing w:before="14"/>
              <w:ind w:right="-20"/>
              <w:rPr>
                <w:rFonts w:cstheme="minorHAnsi"/>
                <w:sz w:val="18"/>
                <w:szCs w:val="18"/>
              </w:rPr>
            </w:pPr>
            <w:r w:rsidRPr="005C33BB">
              <w:rPr>
                <w:rFonts w:eastAsia="Times New Roman" w:cstheme="minorHAnsi"/>
                <w:color w:val="231F20"/>
                <w:spacing w:val="-3"/>
                <w:w w:val="117"/>
                <w:sz w:val="18"/>
                <w:szCs w:val="18"/>
              </w:rPr>
              <w:t>pod C</w:t>
            </w:r>
            <w:r w:rsidRPr="005C33BB">
              <w:rPr>
                <w:rFonts w:eastAsia="Times New Roman" w:cstheme="minorHAnsi"/>
                <w:color w:val="231F20"/>
                <w:w w:val="118"/>
                <w:sz w:val="18"/>
                <w:szCs w:val="18"/>
              </w:rPr>
              <w:t>.3.3. Upravlja osobnim financijama i prepoznaje tijek novca</w:t>
            </w:r>
          </w:p>
        </w:tc>
        <w:tc>
          <w:tcPr>
            <w:tcW w:w="6487" w:type="dxa"/>
            <w:vAlign w:val="center"/>
          </w:tcPr>
          <w:p w:rsidR="001D62A5" w:rsidRPr="005C33BB" w:rsidRDefault="001D62A5" w:rsidP="001D62A5">
            <w:pPr>
              <w:spacing w:before="31"/>
              <w:ind w:right="-20"/>
              <w:rPr>
                <w:rFonts w:eastAsia="Arial" w:cstheme="minorHAnsi"/>
                <w:sz w:val="18"/>
                <w:szCs w:val="18"/>
              </w:rPr>
            </w:pPr>
            <w:r w:rsidRPr="005C33BB">
              <w:rPr>
                <w:rFonts w:eastAsia="Arial" w:cstheme="minorHAnsi"/>
                <w:b/>
                <w:bCs/>
                <w:color w:val="6F6F6E"/>
                <w:spacing w:val="3"/>
                <w:w w:val="104"/>
                <w:sz w:val="18"/>
                <w:szCs w:val="18"/>
              </w:rPr>
              <w:t>Z</w:t>
            </w:r>
            <w:r w:rsidRPr="005C33BB">
              <w:rPr>
                <w:rFonts w:eastAsia="Arial" w:cstheme="minorHAnsi"/>
                <w:b/>
                <w:bCs/>
                <w:color w:val="6F6F6E"/>
                <w:spacing w:val="2"/>
                <w:w w:val="104"/>
                <w:sz w:val="18"/>
                <w:szCs w:val="18"/>
              </w:rPr>
              <w:t>NAN</w:t>
            </w:r>
            <w:r w:rsidRPr="005C33BB">
              <w:rPr>
                <w:rFonts w:eastAsia="Arial" w:cstheme="minorHAnsi"/>
                <w:b/>
                <w:bCs/>
                <w:color w:val="6F6F6E"/>
                <w:spacing w:val="2"/>
                <w:w w:val="92"/>
                <w:sz w:val="18"/>
                <w:szCs w:val="18"/>
              </w:rPr>
              <w:t>J</w:t>
            </w:r>
            <w:r w:rsidRPr="005C33BB">
              <w:rPr>
                <w:rFonts w:eastAsia="Arial" w:cstheme="minorHAnsi"/>
                <w:b/>
                <w:bCs/>
                <w:color w:val="6F6F6E"/>
                <w:w w:val="95"/>
                <w:sz w:val="18"/>
                <w:szCs w:val="18"/>
              </w:rPr>
              <w:t>E</w:t>
            </w:r>
          </w:p>
          <w:p w:rsidR="001D62A5" w:rsidRPr="005C33BB" w:rsidRDefault="001D62A5" w:rsidP="001D62A5">
            <w:pPr>
              <w:spacing w:before="28"/>
              <w:ind w:right="-20"/>
              <w:rPr>
                <w:rFonts w:eastAsia="Times New Roman" w:cstheme="minorHAnsi"/>
                <w:sz w:val="18"/>
                <w:szCs w:val="18"/>
              </w:rPr>
            </w:pPr>
            <w:r w:rsidRPr="005C33BB">
              <w:rPr>
                <w:rFonts w:eastAsia="Arial" w:cstheme="minorHAnsi"/>
                <w:color w:val="1A1A18"/>
                <w:sz w:val="18"/>
                <w:szCs w:val="18"/>
              </w:rPr>
              <w:t xml:space="preserve">• </w:t>
            </w:r>
            <w:r w:rsidRPr="005C33BB">
              <w:rPr>
                <w:rFonts w:eastAsia="Times New Roman" w:cstheme="minorHAnsi"/>
                <w:color w:val="1A1A18"/>
                <w:w w:val="115"/>
                <w:sz w:val="18"/>
                <w:szCs w:val="18"/>
              </w:rPr>
              <w:t>ob</w:t>
            </w:r>
            <w:r w:rsidRPr="005C33BB">
              <w:rPr>
                <w:rFonts w:eastAsia="Times New Roman" w:cstheme="minorHAnsi"/>
                <w:color w:val="1A1A18"/>
                <w:spacing w:val="-2"/>
                <w:w w:val="115"/>
                <w:sz w:val="18"/>
                <w:szCs w:val="18"/>
              </w:rPr>
              <w:t>r</w:t>
            </w:r>
            <w:r w:rsidRPr="005C33BB">
              <w:rPr>
                <w:rFonts w:eastAsia="Times New Roman" w:cstheme="minorHAnsi"/>
                <w:color w:val="1A1A18"/>
                <w:w w:val="115"/>
                <w:sz w:val="18"/>
                <w:szCs w:val="18"/>
              </w:rPr>
              <w:t>azla</w:t>
            </w:r>
            <w:r w:rsidRPr="005C33BB">
              <w:rPr>
                <w:rFonts w:eastAsia="Times New Roman" w:cstheme="minorHAnsi"/>
                <w:color w:val="1A1A18"/>
                <w:spacing w:val="-2"/>
                <w:w w:val="115"/>
                <w:sz w:val="18"/>
                <w:szCs w:val="18"/>
              </w:rPr>
              <w:t>ž</w:t>
            </w:r>
            <w:r w:rsidRPr="005C33BB">
              <w:rPr>
                <w:rFonts w:eastAsia="Times New Roman" w:cstheme="minorHAnsi"/>
                <w:color w:val="1A1A18"/>
                <w:w w:val="115"/>
                <w:sz w:val="18"/>
                <w:szCs w:val="18"/>
              </w:rPr>
              <w:t>e</w:t>
            </w:r>
            <w:r w:rsidRPr="005C33BB">
              <w:rPr>
                <w:rFonts w:eastAsia="Times New Roman" w:cstheme="minorHAnsi"/>
                <w:color w:val="1A1A18"/>
                <w:spacing w:val="3"/>
                <w:w w:val="115"/>
                <w:sz w:val="18"/>
                <w:szCs w:val="18"/>
              </w:rPr>
              <w:t xml:space="preserve"> </w:t>
            </w:r>
            <w:r w:rsidRPr="005C33BB">
              <w:rPr>
                <w:rFonts w:eastAsia="Times New Roman" w:cstheme="minorHAnsi"/>
                <w:color w:val="1A1A18"/>
                <w:spacing w:val="-3"/>
                <w:w w:val="115"/>
                <w:sz w:val="18"/>
                <w:szCs w:val="18"/>
              </w:rPr>
              <w:t>o</w:t>
            </w:r>
            <w:r w:rsidRPr="005C33BB">
              <w:rPr>
                <w:rFonts w:eastAsia="Times New Roman" w:cstheme="minorHAnsi"/>
                <w:color w:val="1A1A18"/>
                <w:w w:val="115"/>
                <w:sz w:val="18"/>
                <w:szCs w:val="18"/>
              </w:rPr>
              <w:t>visnost</w:t>
            </w:r>
            <w:r w:rsidRPr="005C33BB">
              <w:rPr>
                <w:rFonts w:eastAsia="Times New Roman" w:cstheme="minorHAnsi"/>
                <w:color w:val="1A1A18"/>
                <w:spacing w:val="-8"/>
                <w:w w:val="115"/>
                <w:sz w:val="18"/>
                <w:szCs w:val="18"/>
              </w:rPr>
              <w:t xml:space="preserve"> </w:t>
            </w:r>
            <w:r w:rsidRPr="005C33BB">
              <w:rPr>
                <w:rFonts w:eastAsia="Times New Roman" w:cstheme="minorHAnsi"/>
                <w:color w:val="1A1A18"/>
                <w:w w:val="115"/>
                <w:sz w:val="18"/>
                <w:szCs w:val="18"/>
              </w:rPr>
              <w:t>cijene</w:t>
            </w:r>
            <w:r w:rsidRPr="005C33BB">
              <w:rPr>
                <w:rFonts w:eastAsia="Times New Roman" w:cstheme="minorHAnsi"/>
                <w:color w:val="1A1A18"/>
                <w:spacing w:val="-2"/>
                <w:w w:val="115"/>
                <w:sz w:val="18"/>
                <w:szCs w:val="18"/>
              </w:rPr>
              <w:t xml:space="preserve"> </w:t>
            </w:r>
            <w:r w:rsidRPr="005C33BB">
              <w:rPr>
                <w:rFonts w:eastAsia="Times New Roman" w:cstheme="minorHAnsi"/>
                <w:color w:val="1A1A18"/>
                <w:sz w:val="18"/>
                <w:szCs w:val="18"/>
              </w:rPr>
              <w:t>o</w:t>
            </w:r>
            <w:r w:rsidRPr="005C33BB">
              <w:rPr>
                <w:rFonts w:eastAsia="Times New Roman" w:cstheme="minorHAnsi"/>
                <w:color w:val="1A1A18"/>
                <w:spacing w:val="14"/>
                <w:sz w:val="18"/>
                <w:szCs w:val="18"/>
              </w:rPr>
              <w:t xml:space="preserve"> </w:t>
            </w:r>
            <w:r w:rsidRPr="005C33BB">
              <w:rPr>
                <w:rFonts w:eastAsia="Times New Roman" w:cstheme="minorHAnsi"/>
                <w:color w:val="1A1A18"/>
                <w:w w:val="122"/>
                <w:sz w:val="18"/>
                <w:szCs w:val="18"/>
              </w:rPr>
              <w:t>ponudi</w:t>
            </w:r>
            <w:r w:rsidRPr="005C33BB">
              <w:rPr>
                <w:rFonts w:eastAsia="Times New Roman" w:cstheme="minorHAnsi"/>
                <w:color w:val="1A1A18"/>
                <w:spacing w:val="-11"/>
                <w:w w:val="122"/>
                <w:sz w:val="18"/>
                <w:szCs w:val="18"/>
              </w:rPr>
              <w:t xml:space="preserve"> </w:t>
            </w:r>
            <w:r w:rsidRPr="005C33BB">
              <w:rPr>
                <w:rFonts w:eastAsia="Times New Roman" w:cstheme="minorHAnsi"/>
                <w:color w:val="1A1A18"/>
                <w:sz w:val="18"/>
                <w:szCs w:val="18"/>
              </w:rPr>
              <w:t>i</w:t>
            </w:r>
            <w:r w:rsidRPr="005C33BB">
              <w:rPr>
                <w:rFonts w:eastAsia="Times New Roman" w:cstheme="minorHAnsi"/>
                <w:color w:val="1A1A18"/>
                <w:spacing w:val="-6"/>
                <w:sz w:val="18"/>
                <w:szCs w:val="18"/>
              </w:rPr>
              <w:t xml:space="preserve"> </w:t>
            </w:r>
            <w:r w:rsidRPr="005C33BB">
              <w:rPr>
                <w:rFonts w:eastAsia="Times New Roman" w:cstheme="minorHAnsi"/>
                <w:color w:val="1A1A18"/>
                <w:w w:val="123"/>
                <w:sz w:val="18"/>
                <w:szCs w:val="18"/>
              </w:rPr>
              <w:t>pot</w:t>
            </w:r>
            <w:r w:rsidRPr="005C33BB">
              <w:rPr>
                <w:rFonts w:eastAsia="Times New Roman" w:cstheme="minorHAnsi"/>
                <w:color w:val="1A1A18"/>
                <w:spacing w:val="-2"/>
                <w:w w:val="123"/>
                <w:sz w:val="18"/>
                <w:szCs w:val="18"/>
              </w:rPr>
              <w:t>r</w:t>
            </w:r>
            <w:r w:rsidRPr="005C33BB">
              <w:rPr>
                <w:rFonts w:eastAsia="Times New Roman" w:cstheme="minorHAnsi"/>
                <w:color w:val="1A1A18"/>
                <w:w w:val="111"/>
                <w:sz w:val="18"/>
                <w:szCs w:val="18"/>
              </w:rPr>
              <w:t>ažnji</w:t>
            </w:r>
          </w:p>
          <w:p w:rsidR="001D62A5" w:rsidRPr="005C33BB" w:rsidRDefault="001D62A5" w:rsidP="001D62A5">
            <w:pPr>
              <w:spacing w:before="32"/>
              <w:ind w:left="113" w:right="-20" w:hanging="113"/>
              <w:rPr>
                <w:rFonts w:eastAsia="Times New Roman" w:cstheme="minorHAnsi"/>
                <w:sz w:val="18"/>
                <w:szCs w:val="18"/>
              </w:rPr>
            </w:pPr>
            <w:r w:rsidRPr="005C33BB">
              <w:rPr>
                <w:rFonts w:eastAsia="Arial" w:cstheme="minorHAnsi"/>
                <w:color w:val="1A1A18"/>
                <w:sz w:val="18"/>
                <w:szCs w:val="18"/>
              </w:rPr>
              <w:t xml:space="preserve">• </w:t>
            </w:r>
            <w:r w:rsidRPr="005C33BB">
              <w:rPr>
                <w:rFonts w:eastAsia="Times New Roman" w:cstheme="minorHAnsi"/>
                <w:color w:val="1A1A18"/>
                <w:w w:val="117"/>
                <w:sz w:val="18"/>
                <w:szCs w:val="18"/>
              </w:rPr>
              <w:t>objašnj</w:t>
            </w:r>
            <w:r w:rsidRPr="005C33BB">
              <w:rPr>
                <w:rFonts w:eastAsia="Times New Roman" w:cstheme="minorHAnsi"/>
                <w:color w:val="1A1A18"/>
                <w:spacing w:val="-2"/>
                <w:w w:val="117"/>
                <w:sz w:val="18"/>
                <w:szCs w:val="18"/>
              </w:rPr>
              <w:t>a</w:t>
            </w:r>
            <w:r w:rsidRPr="005C33BB">
              <w:rPr>
                <w:rFonts w:eastAsia="Times New Roman" w:cstheme="minorHAnsi"/>
                <w:color w:val="1A1A18"/>
                <w:spacing w:val="-3"/>
                <w:w w:val="117"/>
                <w:sz w:val="18"/>
                <w:szCs w:val="18"/>
              </w:rPr>
              <w:t>v</w:t>
            </w:r>
            <w:r w:rsidRPr="005C33BB">
              <w:rPr>
                <w:rFonts w:eastAsia="Times New Roman" w:cstheme="minorHAnsi"/>
                <w:color w:val="1A1A18"/>
                <w:w w:val="117"/>
                <w:sz w:val="18"/>
                <w:szCs w:val="18"/>
              </w:rPr>
              <w:t>a</w:t>
            </w:r>
            <w:r w:rsidRPr="005C33BB">
              <w:rPr>
                <w:rFonts w:eastAsia="Times New Roman" w:cstheme="minorHAnsi"/>
                <w:color w:val="1A1A18"/>
                <w:spacing w:val="-12"/>
                <w:w w:val="117"/>
                <w:sz w:val="18"/>
                <w:szCs w:val="18"/>
              </w:rPr>
              <w:t xml:space="preserve"> </w:t>
            </w:r>
            <w:r w:rsidRPr="005C33BB">
              <w:rPr>
                <w:rFonts w:eastAsia="Times New Roman" w:cstheme="minorHAnsi"/>
                <w:color w:val="1A1A18"/>
                <w:spacing w:val="-5"/>
                <w:w w:val="117"/>
                <w:sz w:val="18"/>
                <w:szCs w:val="18"/>
              </w:rPr>
              <w:t>k</w:t>
            </w:r>
            <w:r w:rsidRPr="005C33BB">
              <w:rPr>
                <w:rFonts w:eastAsia="Times New Roman" w:cstheme="minorHAnsi"/>
                <w:color w:val="1A1A18"/>
                <w:w w:val="117"/>
                <w:sz w:val="18"/>
                <w:szCs w:val="18"/>
              </w:rPr>
              <w:t>o</w:t>
            </w:r>
            <w:r w:rsidRPr="005C33BB">
              <w:rPr>
                <w:rFonts w:eastAsia="Times New Roman" w:cstheme="minorHAnsi"/>
                <w:color w:val="1A1A18"/>
                <w:spacing w:val="-2"/>
                <w:w w:val="117"/>
                <w:sz w:val="18"/>
                <w:szCs w:val="18"/>
              </w:rPr>
              <w:t>r</w:t>
            </w:r>
            <w:r w:rsidRPr="005C33BB">
              <w:rPr>
                <w:rFonts w:eastAsia="Times New Roman" w:cstheme="minorHAnsi"/>
                <w:color w:val="1A1A18"/>
                <w:w w:val="117"/>
                <w:sz w:val="18"/>
                <w:szCs w:val="18"/>
              </w:rPr>
              <w:t>iš</w:t>
            </w:r>
            <w:r w:rsidRPr="005C33BB">
              <w:rPr>
                <w:rFonts w:eastAsia="Times New Roman" w:cstheme="minorHAnsi"/>
                <w:color w:val="1A1A18"/>
                <w:spacing w:val="-3"/>
                <w:w w:val="117"/>
                <w:sz w:val="18"/>
                <w:szCs w:val="18"/>
              </w:rPr>
              <w:t>t</w:t>
            </w:r>
            <w:r w:rsidRPr="005C33BB">
              <w:rPr>
                <w:rFonts w:eastAsia="Times New Roman" w:cstheme="minorHAnsi"/>
                <w:color w:val="1A1A18"/>
                <w:w w:val="117"/>
                <w:sz w:val="18"/>
                <w:szCs w:val="18"/>
              </w:rPr>
              <w:t>enje</w:t>
            </w:r>
            <w:r w:rsidRPr="005C33BB">
              <w:rPr>
                <w:rFonts w:eastAsia="Times New Roman" w:cstheme="minorHAnsi"/>
                <w:color w:val="1A1A18"/>
                <w:spacing w:val="-9"/>
                <w:w w:val="117"/>
                <w:sz w:val="18"/>
                <w:szCs w:val="18"/>
              </w:rPr>
              <w:t xml:space="preserve"> </w:t>
            </w:r>
            <w:r w:rsidRPr="005C33BB">
              <w:rPr>
                <w:rFonts w:eastAsia="Times New Roman" w:cstheme="minorHAnsi"/>
                <w:color w:val="1A1A18"/>
                <w:w w:val="117"/>
                <w:sz w:val="18"/>
                <w:szCs w:val="18"/>
              </w:rPr>
              <w:t>po</w:t>
            </w:r>
            <w:r w:rsidRPr="005C33BB">
              <w:rPr>
                <w:rFonts w:eastAsia="Times New Roman" w:cstheme="minorHAnsi"/>
                <w:color w:val="1A1A18"/>
                <w:spacing w:val="-2"/>
                <w:w w:val="117"/>
                <w:sz w:val="18"/>
                <w:szCs w:val="18"/>
              </w:rPr>
              <w:t>r</w:t>
            </w:r>
            <w:r w:rsidRPr="005C33BB">
              <w:rPr>
                <w:rFonts w:eastAsia="Times New Roman" w:cstheme="minorHAnsi"/>
                <w:color w:val="1A1A18"/>
                <w:spacing w:val="-1"/>
                <w:w w:val="117"/>
                <w:sz w:val="18"/>
                <w:szCs w:val="18"/>
              </w:rPr>
              <w:t>e</w:t>
            </w:r>
            <w:r w:rsidRPr="005C33BB">
              <w:rPr>
                <w:rFonts w:eastAsia="Times New Roman" w:cstheme="minorHAnsi"/>
                <w:color w:val="1A1A18"/>
                <w:w w:val="117"/>
                <w:sz w:val="18"/>
                <w:szCs w:val="18"/>
              </w:rPr>
              <w:t>za</w:t>
            </w:r>
            <w:r w:rsidRPr="005C33BB">
              <w:rPr>
                <w:rFonts w:eastAsia="Times New Roman" w:cstheme="minorHAnsi"/>
                <w:color w:val="1A1A18"/>
                <w:spacing w:val="5"/>
                <w:w w:val="117"/>
                <w:sz w:val="18"/>
                <w:szCs w:val="18"/>
              </w:rPr>
              <w:t xml:space="preserve"> </w:t>
            </w:r>
            <w:r w:rsidRPr="005C33BB">
              <w:rPr>
                <w:rFonts w:eastAsia="Times New Roman" w:cstheme="minorHAnsi"/>
                <w:color w:val="1A1A18"/>
                <w:sz w:val="18"/>
                <w:szCs w:val="18"/>
              </w:rPr>
              <w:t>i</w:t>
            </w:r>
            <w:r w:rsidRPr="005C33BB">
              <w:rPr>
                <w:rFonts w:eastAsia="Times New Roman" w:cstheme="minorHAnsi"/>
                <w:color w:val="1A1A18"/>
                <w:spacing w:val="-6"/>
                <w:sz w:val="18"/>
                <w:szCs w:val="18"/>
              </w:rPr>
              <w:t xml:space="preserve"> </w:t>
            </w:r>
            <w:r w:rsidRPr="005C33BB">
              <w:rPr>
                <w:rFonts w:eastAsia="Times New Roman" w:cstheme="minorHAnsi"/>
                <w:color w:val="1A1A18"/>
                <w:w w:val="116"/>
                <w:sz w:val="18"/>
                <w:szCs w:val="18"/>
              </w:rPr>
              <w:t>p</w:t>
            </w:r>
            <w:r w:rsidRPr="005C33BB">
              <w:rPr>
                <w:rFonts w:eastAsia="Times New Roman" w:cstheme="minorHAnsi"/>
                <w:color w:val="1A1A18"/>
                <w:spacing w:val="-2"/>
                <w:w w:val="116"/>
                <w:sz w:val="18"/>
                <w:szCs w:val="18"/>
              </w:rPr>
              <w:t>r</w:t>
            </w:r>
            <w:r w:rsidRPr="005C33BB">
              <w:rPr>
                <w:rFonts w:eastAsia="Times New Roman" w:cstheme="minorHAnsi"/>
                <w:color w:val="1A1A18"/>
                <w:w w:val="116"/>
                <w:sz w:val="18"/>
                <w:szCs w:val="18"/>
              </w:rPr>
              <w:t>i</w:t>
            </w:r>
            <w:r w:rsidRPr="005C33BB">
              <w:rPr>
                <w:rFonts w:eastAsia="Times New Roman" w:cstheme="minorHAnsi"/>
                <w:color w:val="1A1A18"/>
                <w:spacing w:val="-2"/>
                <w:w w:val="116"/>
                <w:sz w:val="18"/>
                <w:szCs w:val="18"/>
              </w:rPr>
              <w:t>r</w:t>
            </w:r>
            <w:r w:rsidRPr="005C33BB">
              <w:rPr>
                <w:rFonts w:eastAsia="Times New Roman" w:cstheme="minorHAnsi"/>
                <w:color w:val="1A1A18"/>
                <w:spacing w:val="-1"/>
                <w:w w:val="116"/>
                <w:sz w:val="18"/>
                <w:szCs w:val="18"/>
              </w:rPr>
              <w:t>e</w:t>
            </w:r>
            <w:r w:rsidRPr="005C33BB">
              <w:rPr>
                <w:rFonts w:eastAsia="Times New Roman" w:cstheme="minorHAnsi"/>
                <w:color w:val="1A1A18"/>
                <w:w w:val="116"/>
                <w:sz w:val="18"/>
                <w:szCs w:val="18"/>
              </w:rPr>
              <w:t>za</w:t>
            </w:r>
            <w:r w:rsidRPr="005C33BB">
              <w:rPr>
                <w:rFonts w:eastAsia="Times New Roman" w:cstheme="minorHAnsi"/>
                <w:color w:val="1A1A18"/>
                <w:spacing w:val="-8"/>
                <w:w w:val="116"/>
                <w:sz w:val="18"/>
                <w:szCs w:val="18"/>
              </w:rPr>
              <w:t xml:space="preserve"> </w:t>
            </w:r>
            <w:r w:rsidRPr="005C33BB">
              <w:rPr>
                <w:rFonts w:eastAsia="Times New Roman" w:cstheme="minorHAnsi"/>
                <w:color w:val="1A1A18"/>
                <w:sz w:val="18"/>
                <w:szCs w:val="18"/>
              </w:rPr>
              <w:t>za</w:t>
            </w:r>
            <w:r w:rsidRPr="005C33BB">
              <w:rPr>
                <w:rFonts w:eastAsia="Times New Roman" w:cstheme="minorHAnsi"/>
                <w:color w:val="1A1A18"/>
                <w:spacing w:val="25"/>
                <w:sz w:val="18"/>
                <w:szCs w:val="18"/>
              </w:rPr>
              <w:t xml:space="preserve"> </w:t>
            </w:r>
            <w:r w:rsidRPr="005C33BB">
              <w:rPr>
                <w:rFonts w:eastAsia="Times New Roman" w:cstheme="minorHAnsi"/>
                <w:color w:val="1A1A18"/>
                <w:w w:val="120"/>
                <w:sz w:val="18"/>
                <w:szCs w:val="18"/>
              </w:rPr>
              <w:t>finan</w:t>
            </w:r>
            <w:r w:rsidRPr="005C33BB">
              <w:rPr>
                <w:rFonts w:eastAsia="Times New Roman" w:cstheme="minorHAnsi"/>
                <w:color w:val="1A1A18"/>
                <w:w w:val="108"/>
                <w:sz w:val="18"/>
                <w:szCs w:val="18"/>
              </w:rPr>
              <w:t>ci</w:t>
            </w:r>
            <w:r w:rsidRPr="005C33BB">
              <w:rPr>
                <w:rFonts w:eastAsia="Times New Roman" w:cstheme="minorHAnsi"/>
                <w:color w:val="1A1A18"/>
                <w:spacing w:val="-2"/>
                <w:w w:val="108"/>
                <w:sz w:val="18"/>
                <w:szCs w:val="18"/>
              </w:rPr>
              <w:t>r</w:t>
            </w:r>
            <w:r w:rsidRPr="005C33BB">
              <w:rPr>
                <w:rFonts w:eastAsia="Times New Roman" w:cstheme="minorHAnsi"/>
                <w:color w:val="1A1A18"/>
                <w:w w:val="120"/>
                <w:sz w:val="18"/>
                <w:szCs w:val="18"/>
              </w:rPr>
              <w:t xml:space="preserve">anje </w:t>
            </w:r>
            <w:r w:rsidRPr="005C33BB">
              <w:rPr>
                <w:rFonts w:eastAsia="Times New Roman" w:cstheme="minorHAnsi"/>
                <w:color w:val="1A1A18"/>
                <w:w w:val="116"/>
                <w:sz w:val="18"/>
                <w:szCs w:val="18"/>
              </w:rPr>
              <w:t>j</w:t>
            </w:r>
            <w:r w:rsidRPr="005C33BB">
              <w:rPr>
                <w:rFonts w:eastAsia="Times New Roman" w:cstheme="minorHAnsi"/>
                <w:color w:val="1A1A18"/>
                <w:spacing w:val="-2"/>
                <w:w w:val="116"/>
                <w:sz w:val="18"/>
                <w:szCs w:val="18"/>
              </w:rPr>
              <w:t>a</w:t>
            </w:r>
            <w:r w:rsidRPr="005C33BB">
              <w:rPr>
                <w:rFonts w:eastAsia="Times New Roman" w:cstheme="minorHAnsi"/>
                <w:color w:val="1A1A18"/>
                <w:w w:val="116"/>
                <w:sz w:val="18"/>
                <w:szCs w:val="18"/>
              </w:rPr>
              <w:t>vnih</w:t>
            </w:r>
            <w:r w:rsidRPr="005C33BB">
              <w:rPr>
                <w:rFonts w:eastAsia="Times New Roman" w:cstheme="minorHAnsi"/>
                <w:color w:val="1A1A18"/>
                <w:spacing w:val="-21"/>
                <w:w w:val="116"/>
                <w:sz w:val="18"/>
                <w:szCs w:val="18"/>
              </w:rPr>
              <w:t xml:space="preserve"> </w:t>
            </w:r>
            <w:r w:rsidRPr="005C33BB">
              <w:rPr>
                <w:rFonts w:eastAsia="Times New Roman" w:cstheme="minorHAnsi"/>
                <w:color w:val="1A1A18"/>
                <w:w w:val="116"/>
                <w:sz w:val="18"/>
                <w:szCs w:val="18"/>
              </w:rPr>
              <w:t>doba</w:t>
            </w:r>
            <w:r w:rsidRPr="005C33BB">
              <w:rPr>
                <w:rFonts w:eastAsia="Times New Roman" w:cstheme="minorHAnsi"/>
                <w:color w:val="1A1A18"/>
                <w:spacing w:val="-2"/>
                <w:w w:val="116"/>
                <w:sz w:val="18"/>
                <w:szCs w:val="18"/>
              </w:rPr>
              <w:t>r</w:t>
            </w:r>
            <w:r w:rsidRPr="005C33BB">
              <w:rPr>
                <w:rFonts w:eastAsia="Times New Roman" w:cstheme="minorHAnsi"/>
                <w:color w:val="1A1A18"/>
                <w:w w:val="116"/>
                <w:sz w:val="18"/>
                <w:szCs w:val="18"/>
              </w:rPr>
              <w:t>a</w:t>
            </w:r>
            <w:r w:rsidRPr="005C33BB">
              <w:rPr>
                <w:rFonts w:eastAsia="Times New Roman" w:cstheme="minorHAnsi"/>
                <w:color w:val="1A1A18"/>
                <w:spacing w:val="24"/>
                <w:w w:val="116"/>
                <w:sz w:val="18"/>
                <w:szCs w:val="18"/>
              </w:rPr>
              <w:t xml:space="preserve"> </w:t>
            </w:r>
            <w:r w:rsidRPr="005C33BB">
              <w:rPr>
                <w:rFonts w:eastAsia="Times New Roman" w:cstheme="minorHAnsi"/>
                <w:color w:val="1A1A18"/>
                <w:sz w:val="18"/>
                <w:szCs w:val="18"/>
              </w:rPr>
              <w:t>i</w:t>
            </w:r>
            <w:r w:rsidRPr="005C33BB">
              <w:rPr>
                <w:rFonts w:eastAsia="Times New Roman" w:cstheme="minorHAnsi"/>
                <w:color w:val="1A1A18"/>
                <w:spacing w:val="-6"/>
                <w:sz w:val="18"/>
                <w:szCs w:val="18"/>
              </w:rPr>
              <w:t xml:space="preserve"> </w:t>
            </w:r>
            <w:r w:rsidRPr="005C33BB">
              <w:rPr>
                <w:rFonts w:eastAsia="Times New Roman" w:cstheme="minorHAnsi"/>
                <w:color w:val="1A1A18"/>
                <w:w w:val="121"/>
                <w:sz w:val="18"/>
                <w:szCs w:val="18"/>
              </w:rPr>
              <w:t>usluga</w:t>
            </w:r>
          </w:p>
          <w:p w:rsidR="001D62A5" w:rsidRPr="005C33BB" w:rsidRDefault="001D62A5" w:rsidP="001D62A5">
            <w:pPr>
              <w:ind w:right="-20"/>
              <w:rPr>
                <w:rFonts w:eastAsia="Times New Roman" w:cstheme="minorHAnsi"/>
                <w:sz w:val="18"/>
                <w:szCs w:val="18"/>
              </w:rPr>
            </w:pPr>
            <w:r w:rsidRPr="005C33BB">
              <w:rPr>
                <w:rFonts w:eastAsia="Arial" w:cstheme="minorHAnsi"/>
                <w:color w:val="1A1A18"/>
                <w:sz w:val="18"/>
                <w:szCs w:val="18"/>
              </w:rPr>
              <w:t xml:space="preserve">• </w:t>
            </w:r>
            <w:r w:rsidRPr="005C33BB">
              <w:rPr>
                <w:rFonts w:eastAsia="Times New Roman" w:cstheme="minorHAnsi"/>
                <w:color w:val="1A1A18"/>
                <w:w w:val="116"/>
                <w:sz w:val="18"/>
                <w:szCs w:val="18"/>
              </w:rPr>
              <w:t>objašnj</w:t>
            </w:r>
            <w:r w:rsidRPr="005C33BB">
              <w:rPr>
                <w:rFonts w:eastAsia="Times New Roman" w:cstheme="minorHAnsi"/>
                <w:color w:val="1A1A18"/>
                <w:spacing w:val="-2"/>
                <w:w w:val="116"/>
                <w:sz w:val="18"/>
                <w:szCs w:val="18"/>
              </w:rPr>
              <w:t>a</w:t>
            </w:r>
            <w:r w:rsidRPr="005C33BB">
              <w:rPr>
                <w:rFonts w:eastAsia="Times New Roman" w:cstheme="minorHAnsi"/>
                <w:color w:val="1A1A18"/>
                <w:spacing w:val="-3"/>
                <w:w w:val="116"/>
                <w:sz w:val="18"/>
                <w:szCs w:val="18"/>
              </w:rPr>
              <w:t>v</w:t>
            </w:r>
            <w:r w:rsidRPr="005C33BB">
              <w:rPr>
                <w:rFonts w:eastAsia="Times New Roman" w:cstheme="minorHAnsi"/>
                <w:color w:val="1A1A18"/>
                <w:w w:val="116"/>
                <w:sz w:val="18"/>
                <w:szCs w:val="18"/>
              </w:rPr>
              <w:t>a</w:t>
            </w:r>
            <w:r w:rsidRPr="005C33BB">
              <w:rPr>
                <w:rFonts w:eastAsia="Times New Roman" w:cstheme="minorHAnsi"/>
                <w:color w:val="1A1A18"/>
                <w:spacing w:val="-3"/>
                <w:w w:val="116"/>
                <w:sz w:val="18"/>
                <w:szCs w:val="18"/>
              </w:rPr>
              <w:t xml:space="preserve"> </w:t>
            </w:r>
            <w:r w:rsidRPr="005C33BB">
              <w:rPr>
                <w:rFonts w:eastAsia="Times New Roman" w:cstheme="minorHAnsi"/>
                <w:color w:val="1A1A18"/>
                <w:sz w:val="18"/>
                <w:szCs w:val="18"/>
              </w:rPr>
              <w:t>š</w:t>
            </w:r>
            <w:r w:rsidRPr="005C33BB">
              <w:rPr>
                <w:rFonts w:eastAsia="Times New Roman" w:cstheme="minorHAnsi"/>
                <w:color w:val="1A1A18"/>
                <w:spacing w:val="-3"/>
                <w:sz w:val="18"/>
                <w:szCs w:val="18"/>
              </w:rPr>
              <w:t>t</w:t>
            </w:r>
            <w:r w:rsidRPr="005C33BB">
              <w:rPr>
                <w:rFonts w:eastAsia="Times New Roman" w:cstheme="minorHAnsi"/>
                <w:color w:val="1A1A18"/>
                <w:sz w:val="18"/>
                <w:szCs w:val="18"/>
              </w:rPr>
              <w:t>o</w:t>
            </w:r>
            <w:r w:rsidRPr="005C33BB">
              <w:rPr>
                <w:rFonts w:eastAsia="Times New Roman" w:cstheme="minorHAnsi"/>
                <w:color w:val="1A1A18"/>
                <w:spacing w:val="43"/>
                <w:sz w:val="18"/>
                <w:szCs w:val="18"/>
              </w:rPr>
              <w:t xml:space="preserve"> </w:t>
            </w:r>
            <w:r w:rsidRPr="005C33BB">
              <w:rPr>
                <w:rFonts w:eastAsia="Times New Roman" w:cstheme="minorHAnsi"/>
                <w:color w:val="1A1A18"/>
                <w:sz w:val="18"/>
                <w:szCs w:val="18"/>
              </w:rPr>
              <w:t>je</w:t>
            </w:r>
            <w:r w:rsidRPr="005C33BB">
              <w:rPr>
                <w:rFonts w:eastAsia="Times New Roman" w:cstheme="minorHAnsi"/>
                <w:color w:val="1A1A18"/>
                <w:spacing w:val="16"/>
                <w:sz w:val="18"/>
                <w:szCs w:val="18"/>
              </w:rPr>
              <w:t xml:space="preserve"> </w:t>
            </w:r>
            <w:r w:rsidRPr="005C33BB">
              <w:rPr>
                <w:rFonts w:eastAsia="Times New Roman" w:cstheme="minorHAnsi"/>
                <w:color w:val="1A1A18"/>
                <w:w w:val="111"/>
                <w:sz w:val="18"/>
                <w:szCs w:val="18"/>
              </w:rPr>
              <w:t>BDP</w:t>
            </w:r>
          </w:p>
          <w:p w:rsidR="001D62A5" w:rsidRPr="005C33BB" w:rsidRDefault="001D62A5" w:rsidP="001D62A5">
            <w:pPr>
              <w:spacing w:before="32"/>
              <w:ind w:right="-20"/>
              <w:rPr>
                <w:rFonts w:eastAsia="Times New Roman" w:cstheme="minorHAnsi"/>
                <w:sz w:val="18"/>
                <w:szCs w:val="18"/>
              </w:rPr>
            </w:pPr>
            <w:r w:rsidRPr="005C33BB">
              <w:rPr>
                <w:rFonts w:eastAsia="Arial" w:cstheme="minorHAnsi"/>
                <w:color w:val="1A1A18"/>
                <w:sz w:val="18"/>
                <w:szCs w:val="18"/>
              </w:rPr>
              <w:t xml:space="preserve">• </w:t>
            </w:r>
            <w:r w:rsidRPr="005C33BB">
              <w:rPr>
                <w:rFonts w:eastAsia="Times New Roman" w:cstheme="minorHAnsi"/>
                <w:color w:val="1A1A18"/>
                <w:w w:val="116"/>
                <w:sz w:val="18"/>
                <w:szCs w:val="18"/>
              </w:rPr>
              <w:t>ob</w:t>
            </w:r>
            <w:r w:rsidRPr="005C33BB">
              <w:rPr>
                <w:rFonts w:eastAsia="Times New Roman" w:cstheme="minorHAnsi"/>
                <w:color w:val="1A1A18"/>
                <w:spacing w:val="-2"/>
                <w:w w:val="116"/>
                <w:sz w:val="18"/>
                <w:szCs w:val="18"/>
              </w:rPr>
              <w:t>r</w:t>
            </w:r>
            <w:r w:rsidRPr="005C33BB">
              <w:rPr>
                <w:rFonts w:eastAsia="Times New Roman" w:cstheme="minorHAnsi"/>
                <w:color w:val="1A1A18"/>
                <w:w w:val="116"/>
                <w:sz w:val="18"/>
                <w:szCs w:val="18"/>
              </w:rPr>
              <w:t>azla</w:t>
            </w:r>
            <w:r w:rsidRPr="005C33BB">
              <w:rPr>
                <w:rFonts w:eastAsia="Times New Roman" w:cstheme="minorHAnsi"/>
                <w:color w:val="1A1A18"/>
                <w:spacing w:val="-2"/>
                <w:w w:val="116"/>
                <w:sz w:val="18"/>
                <w:szCs w:val="18"/>
              </w:rPr>
              <w:t>ž</w:t>
            </w:r>
            <w:r w:rsidRPr="005C33BB">
              <w:rPr>
                <w:rFonts w:eastAsia="Times New Roman" w:cstheme="minorHAnsi"/>
                <w:color w:val="1A1A18"/>
                <w:w w:val="116"/>
                <w:sz w:val="18"/>
                <w:szCs w:val="18"/>
              </w:rPr>
              <w:t>e</w:t>
            </w:r>
            <w:r w:rsidRPr="005C33BB">
              <w:rPr>
                <w:rFonts w:eastAsia="Times New Roman" w:cstheme="minorHAnsi"/>
                <w:color w:val="1A1A18"/>
                <w:spacing w:val="-4"/>
                <w:w w:val="116"/>
                <w:sz w:val="18"/>
                <w:szCs w:val="18"/>
              </w:rPr>
              <w:t xml:space="preserve"> </w:t>
            </w:r>
            <w:r w:rsidRPr="005C33BB">
              <w:rPr>
                <w:rFonts w:eastAsia="Times New Roman" w:cstheme="minorHAnsi"/>
                <w:color w:val="1A1A18"/>
                <w:spacing w:val="-3"/>
                <w:w w:val="116"/>
                <w:sz w:val="18"/>
                <w:szCs w:val="18"/>
              </w:rPr>
              <w:t>v</w:t>
            </w:r>
            <w:r w:rsidRPr="005C33BB">
              <w:rPr>
                <w:rFonts w:eastAsia="Times New Roman" w:cstheme="minorHAnsi"/>
                <w:color w:val="1A1A18"/>
                <w:spacing w:val="-1"/>
                <w:w w:val="116"/>
                <w:sz w:val="18"/>
                <w:szCs w:val="18"/>
              </w:rPr>
              <w:t>e</w:t>
            </w:r>
            <w:r w:rsidRPr="005C33BB">
              <w:rPr>
                <w:rFonts w:eastAsia="Times New Roman" w:cstheme="minorHAnsi"/>
                <w:color w:val="1A1A18"/>
                <w:w w:val="116"/>
                <w:sz w:val="18"/>
                <w:szCs w:val="18"/>
              </w:rPr>
              <w:t>zu</w:t>
            </w:r>
            <w:r w:rsidRPr="005C33BB">
              <w:rPr>
                <w:rFonts w:eastAsia="Times New Roman" w:cstheme="minorHAnsi"/>
                <w:color w:val="1A1A18"/>
                <w:spacing w:val="-11"/>
                <w:w w:val="116"/>
                <w:sz w:val="18"/>
                <w:szCs w:val="18"/>
              </w:rPr>
              <w:t xml:space="preserve"> </w:t>
            </w:r>
            <w:r w:rsidRPr="005C33BB">
              <w:rPr>
                <w:rFonts w:eastAsia="Times New Roman" w:cstheme="minorHAnsi"/>
                <w:color w:val="1A1A18"/>
                <w:w w:val="116"/>
                <w:sz w:val="18"/>
                <w:szCs w:val="18"/>
              </w:rPr>
              <w:t xml:space="preserve">između </w:t>
            </w:r>
            <w:r w:rsidRPr="005C33BB">
              <w:rPr>
                <w:rFonts w:eastAsia="Times New Roman" w:cstheme="minorHAnsi"/>
                <w:color w:val="1A1A18"/>
                <w:spacing w:val="9"/>
                <w:w w:val="116"/>
                <w:sz w:val="18"/>
                <w:szCs w:val="18"/>
              </w:rPr>
              <w:t xml:space="preserve"> </w:t>
            </w:r>
            <w:r w:rsidRPr="005C33BB">
              <w:rPr>
                <w:rFonts w:eastAsia="Times New Roman" w:cstheme="minorHAnsi"/>
                <w:color w:val="1A1A18"/>
                <w:w w:val="116"/>
                <w:sz w:val="18"/>
                <w:szCs w:val="18"/>
              </w:rPr>
              <w:t>financijs</w:t>
            </w:r>
            <w:r w:rsidRPr="005C33BB">
              <w:rPr>
                <w:rFonts w:eastAsia="Times New Roman" w:cstheme="minorHAnsi"/>
                <w:color w:val="1A1A18"/>
                <w:spacing w:val="-2"/>
                <w:w w:val="116"/>
                <w:sz w:val="18"/>
                <w:szCs w:val="18"/>
              </w:rPr>
              <w:t>k</w:t>
            </w:r>
            <w:r w:rsidRPr="005C33BB">
              <w:rPr>
                <w:rFonts w:eastAsia="Times New Roman" w:cstheme="minorHAnsi"/>
                <w:color w:val="1A1A18"/>
                <w:w w:val="116"/>
                <w:sz w:val="18"/>
                <w:szCs w:val="18"/>
              </w:rPr>
              <w:t>ih</w:t>
            </w:r>
            <w:r w:rsidRPr="005C33BB">
              <w:rPr>
                <w:rFonts w:eastAsia="Times New Roman" w:cstheme="minorHAnsi"/>
                <w:color w:val="1A1A18"/>
                <w:spacing w:val="-23"/>
                <w:w w:val="116"/>
                <w:sz w:val="18"/>
                <w:szCs w:val="18"/>
              </w:rPr>
              <w:t xml:space="preserve"> </w:t>
            </w:r>
            <w:r w:rsidRPr="005C33BB">
              <w:rPr>
                <w:rFonts w:eastAsia="Times New Roman" w:cstheme="minorHAnsi"/>
                <w:color w:val="1A1A18"/>
                <w:w w:val="116"/>
                <w:sz w:val="18"/>
                <w:szCs w:val="18"/>
              </w:rPr>
              <w:t>mogućnosti</w:t>
            </w:r>
            <w:r w:rsidRPr="005C33BB">
              <w:rPr>
                <w:rFonts w:eastAsia="Times New Roman" w:cstheme="minorHAnsi"/>
                <w:color w:val="1A1A18"/>
                <w:spacing w:val="43"/>
                <w:w w:val="116"/>
                <w:sz w:val="18"/>
                <w:szCs w:val="18"/>
              </w:rPr>
              <w:t xml:space="preserve"> </w:t>
            </w:r>
            <w:r w:rsidRPr="005C33BB">
              <w:rPr>
                <w:rFonts w:eastAsia="Times New Roman" w:cstheme="minorHAnsi"/>
                <w:color w:val="1A1A18"/>
                <w:sz w:val="18"/>
                <w:szCs w:val="18"/>
              </w:rPr>
              <w:t>i</w:t>
            </w:r>
            <w:r w:rsidRPr="005C33BB">
              <w:rPr>
                <w:rFonts w:eastAsia="Times New Roman" w:cstheme="minorHAnsi"/>
                <w:color w:val="1A1A18"/>
                <w:spacing w:val="-6"/>
                <w:sz w:val="18"/>
                <w:szCs w:val="18"/>
              </w:rPr>
              <w:t xml:space="preserve"> </w:t>
            </w:r>
            <w:r w:rsidRPr="005C33BB">
              <w:rPr>
                <w:rFonts w:eastAsia="Times New Roman" w:cstheme="minorHAnsi"/>
                <w:color w:val="1A1A18"/>
                <w:w w:val="123"/>
                <w:sz w:val="18"/>
                <w:szCs w:val="18"/>
              </w:rPr>
              <w:t>pot</w:t>
            </w:r>
            <w:r w:rsidRPr="005C33BB">
              <w:rPr>
                <w:rFonts w:eastAsia="Times New Roman" w:cstheme="minorHAnsi"/>
                <w:color w:val="1A1A18"/>
                <w:spacing w:val="-2"/>
                <w:w w:val="123"/>
                <w:sz w:val="18"/>
                <w:szCs w:val="18"/>
              </w:rPr>
              <w:t>r</w:t>
            </w:r>
            <w:r w:rsidRPr="005C33BB">
              <w:rPr>
                <w:rFonts w:eastAsia="Times New Roman" w:cstheme="minorHAnsi"/>
                <w:color w:val="1A1A18"/>
                <w:w w:val="118"/>
                <w:sz w:val="18"/>
                <w:szCs w:val="18"/>
              </w:rPr>
              <w:t>ošnje</w:t>
            </w:r>
          </w:p>
          <w:p w:rsidR="001D62A5" w:rsidRPr="005C33BB" w:rsidRDefault="001D62A5" w:rsidP="001D62A5">
            <w:pPr>
              <w:spacing w:before="32"/>
              <w:ind w:right="-20"/>
              <w:rPr>
                <w:rFonts w:eastAsia="Times New Roman" w:cstheme="minorHAnsi"/>
                <w:sz w:val="18"/>
                <w:szCs w:val="18"/>
              </w:rPr>
            </w:pPr>
            <w:r w:rsidRPr="005C33BB">
              <w:rPr>
                <w:rFonts w:eastAsia="Arial" w:cstheme="minorHAnsi"/>
                <w:color w:val="1A1A18"/>
                <w:sz w:val="18"/>
                <w:szCs w:val="18"/>
              </w:rPr>
              <w:t xml:space="preserve">• </w:t>
            </w:r>
            <w:r w:rsidRPr="005C33BB">
              <w:rPr>
                <w:rFonts w:eastAsia="Times New Roman" w:cstheme="minorHAnsi"/>
                <w:color w:val="1A1A18"/>
                <w:w w:val="118"/>
                <w:sz w:val="18"/>
                <w:szCs w:val="18"/>
              </w:rPr>
              <w:t>p</w:t>
            </w:r>
            <w:r w:rsidRPr="005C33BB">
              <w:rPr>
                <w:rFonts w:eastAsia="Times New Roman" w:cstheme="minorHAnsi"/>
                <w:color w:val="1A1A18"/>
                <w:spacing w:val="-2"/>
                <w:w w:val="118"/>
                <w:sz w:val="18"/>
                <w:szCs w:val="18"/>
              </w:rPr>
              <w:t>r</w:t>
            </w:r>
            <w:r w:rsidRPr="005C33BB">
              <w:rPr>
                <w:rFonts w:eastAsia="Times New Roman" w:cstheme="minorHAnsi"/>
                <w:color w:val="1A1A18"/>
                <w:w w:val="118"/>
                <w:sz w:val="18"/>
                <w:szCs w:val="18"/>
              </w:rPr>
              <w:t>edviđa</w:t>
            </w:r>
            <w:r w:rsidRPr="005C33BB">
              <w:rPr>
                <w:rFonts w:eastAsia="Times New Roman" w:cstheme="minorHAnsi"/>
                <w:color w:val="1A1A18"/>
                <w:spacing w:val="-4"/>
                <w:w w:val="118"/>
                <w:sz w:val="18"/>
                <w:szCs w:val="18"/>
              </w:rPr>
              <w:t xml:space="preserve"> </w:t>
            </w:r>
            <w:r w:rsidRPr="005C33BB">
              <w:rPr>
                <w:rFonts w:eastAsia="Times New Roman" w:cstheme="minorHAnsi"/>
                <w:color w:val="1A1A18"/>
                <w:w w:val="118"/>
                <w:sz w:val="18"/>
                <w:szCs w:val="18"/>
              </w:rPr>
              <w:t>posljedi</w:t>
            </w:r>
            <w:r w:rsidRPr="005C33BB">
              <w:rPr>
                <w:rFonts w:eastAsia="Times New Roman" w:cstheme="minorHAnsi"/>
                <w:color w:val="1A1A18"/>
                <w:spacing w:val="-2"/>
                <w:w w:val="118"/>
                <w:sz w:val="18"/>
                <w:szCs w:val="18"/>
              </w:rPr>
              <w:t>c</w:t>
            </w:r>
            <w:r w:rsidRPr="005C33BB">
              <w:rPr>
                <w:rFonts w:eastAsia="Times New Roman" w:cstheme="minorHAnsi"/>
                <w:color w:val="1A1A18"/>
                <w:w w:val="118"/>
                <w:sz w:val="18"/>
                <w:szCs w:val="18"/>
              </w:rPr>
              <w:t>e</w:t>
            </w:r>
            <w:r w:rsidRPr="005C33BB">
              <w:rPr>
                <w:rFonts w:eastAsia="Times New Roman" w:cstheme="minorHAnsi"/>
                <w:color w:val="1A1A18"/>
                <w:spacing w:val="-21"/>
                <w:w w:val="118"/>
                <w:sz w:val="18"/>
                <w:szCs w:val="18"/>
              </w:rPr>
              <w:t xml:space="preserve"> </w:t>
            </w:r>
            <w:r w:rsidRPr="005C33BB">
              <w:rPr>
                <w:rFonts w:eastAsia="Times New Roman" w:cstheme="minorHAnsi"/>
                <w:color w:val="1A1A18"/>
                <w:w w:val="118"/>
                <w:sz w:val="18"/>
                <w:szCs w:val="18"/>
              </w:rPr>
              <w:t>p</w:t>
            </w:r>
            <w:r w:rsidRPr="005C33BB">
              <w:rPr>
                <w:rFonts w:eastAsia="Times New Roman" w:cstheme="minorHAnsi"/>
                <w:color w:val="1A1A18"/>
                <w:spacing w:val="-2"/>
                <w:w w:val="118"/>
                <w:sz w:val="18"/>
                <w:szCs w:val="18"/>
              </w:rPr>
              <w:t>r</w:t>
            </w:r>
            <w:r w:rsidRPr="005C33BB">
              <w:rPr>
                <w:rFonts w:eastAsia="Times New Roman" w:cstheme="minorHAnsi"/>
                <w:color w:val="1A1A18"/>
                <w:w w:val="118"/>
                <w:sz w:val="18"/>
                <w:szCs w:val="18"/>
              </w:rPr>
              <w:t>e</w:t>
            </w:r>
            <w:r w:rsidRPr="005C33BB">
              <w:rPr>
                <w:rFonts w:eastAsia="Times New Roman" w:cstheme="minorHAnsi"/>
                <w:color w:val="1A1A18"/>
                <w:spacing w:val="-5"/>
                <w:w w:val="118"/>
                <w:sz w:val="18"/>
                <w:szCs w:val="18"/>
              </w:rPr>
              <w:t>k</w:t>
            </w:r>
            <w:r w:rsidRPr="005C33BB">
              <w:rPr>
                <w:rFonts w:eastAsia="Times New Roman" w:cstheme="minorHAnsi"/>
                <w:color w:val="1A1A18"/>
                <w:w w:val="118"/>
                <w:sz w:val="18"/>
                <w:szCs w:val="18"/>
              </w:rPr>
              <w:t>omje</w:t>
            </w:r>
            <w:r w:rsidRPr="005C33BB">
              <w:rPr>
                <w:rFonts w:eastAsia="Times New Roman" w:cstheme="minorHAnsi"/>
                <w:color w:val="1A1A18"/>
                <w:spacing w:val="-2"/>
                <w:w w:val="118"/>
                <w:sz w:val="18"/>
                <w:szCs w:val="18"/>
              </w:rPr>
              <w:t>r</w:t>
            </w:r>
            <w:r w:rsidRPr="005C33BB">
              <w:rPr>
                <w:rFonts w:eastAsia="Times New Roman" w:cstheme="minorHAnsi"/>
                <w:color w:val="1A1A18"/>
                <w:w w:val="118"/>
                <w:sz w:val="18"/>
                <w:szCs w:val="18"/>
              </w:rPr>
              <w:t>ne</w:t>
            </w:r>
            <w:r w:rsidRPr="005C33BB">
              <w:rPr>
                <w:rFonts w:eastAsia="Times New Roman" w:cstheme="minorHAnsi"/>
                <w:color w:val="1A1A18"/>
                <w:spacing w:val="18"/>
                <w:w w:val="118"/>
                <w:sz w:val="18"/>
                <w:szCs w:val="18"/>
              </w:rPr>
              <w:t xml:space="preserve"> </w:t>
            </w:r>
            <w:r w:rsidRPr="005C33BB">
              <w:rPr>
                <w:rFonts w:eastAsia="Times New Roman" w:cstheme="minorHAnsi"/>
                <w:color w:val="1A1A18"/>
                <w:w w:val="123"/>
                <w:sz w:val="18"/>
                <w:szCs w:val="18"/>
              </w:rPr>
              <w:t>pot</w:t>
            </w:r>
            <w:r w:rsidRPr="005C33BB">
              <w:rPr>
                <w:rFonts w:eastAsia="Times New Roman" w:cstheme="minorHAnsi"/>
                <w:color w:val="1A1A18"/>
                <w:spacing w:val="-2"/>
                <w:w w:val="123"/>
                <w:sz w:val="18"/>
                <w:szCs w:val="18"/>
              </w:rPr>
              <w:t>r</w:t>
            </w:r>
            <w:r w:rsidRPr="005C33BB">
              <w:rPr>
                <w:rFonts w:eastAsia="Times New Roman" w:cstheme="minorHAnsi"/>
                <w:color w:val="1A1A18"/>
                <w:w w:val="118"/>
                <w:sz w:val="18"/>
                <w:szCs w:val="18"/>
              </w:rPr>
              <w:t>ošnje</w:t>
            </w:r>
          </w:p>
          <w:p w:rsidR="001D62A5" w:rsidRPr="005C33BB" w:rsidRDefault="001D62A5" w:rsidP="001D62A5">
            <w:pPr>
              <w:spacing w:before="32"/>
              <w:ind w:right="-20"/>
              <w:rPr>
                <w:rFonts w:eastAsia="Times New Roman" w:cstheme="minorHAnsi"/>
                <w:sz w:val="18"/>
                <w:szCs w:val="18"/>
              </w:rPr>
            </w:pPr>
            <w:r w:rsidRPr="005C33BB">
              <w:rPr>
                <w:rFonts w:eastAsia="Arial" w:cstheme="minorHAnsi"/>
                <w:color w:val="1A1A18"/>
                <w:sz w:val="18"/>
                <w:szCs w:val="18"/>
              </w:rPr>
              <w:t xml:space="preserve">• </w:t>
            </w:r>
            <w:r w:rsidRPr="005C33BB">
              <w:rPr>
                <w:rFonts w:eastAsia="Times New Roman" w:cstheme="minorHAnsi"/>
                <w:color w:val="1A1A18"/>
                <w:w w:val="114"/>
                <w:sz w:val="18"/>
                <w:szCs w:val="18"/>
              </w:rPr>
              <w:t>objašnj</w:t>
            </w:r>
            <w:r w:rsidRPr="005C33BB">
              <w:rPr>
                <w:rFonts w:eastAsia="Times New Roman" w:cstheme="minorHAnsi"/>
                <w:color w:val="1A1A18"/>
                <w:spacing w:val="-2"/>
                <w:w w:val="114"/>
                <w:sz w:val="18"/>
                <w:szCs w:val="18"/>
              </w:rPr>
              <w:t>a</w:t>
            </w:r>
            <w:r w:rsidRPr="005C33BB">
              <w:rPr>
                <w:rFonts w:eastAsia="Times New Roman" w:cstheme="minorHAnsi"/>
                <w:color w:val="1A1A18"/>
                <w:spacing w:val="-3"/>
                <w:w w:val="114"/>
                <w:sz w:val="18"/>
                <w:szCs w:val="18"/>
              </w:rPr>
              <w:t>v</w:t>
            </w:r>
            <w:r w:rsidRPr="005C33BB">
              <w:rPr>
                <w:rFonts w:eastAsia="Times New Roman" w:cstheme="minorHAnsi"/>
                <w:color w:val="1A1A18"/>
                <w:w w:val="114"/>
                <w:sz w:val="18"/>
                <w:szCs w:val="18"/>
              </w:rPr>
              <w:t>a</w:t>
            </w:r>
            <w:r w:rsidRPr="005C33BB">
              <w:rPr>
                <w:rFonts w:eastAsia="Times New Roman" w:cstheme="minorHAnsi"/>
                <w:color w:val="1A1A18"/>
                <w:spacing w:val="13"/>
                <w:w w:val="114"/>
                <w:sz w:val="18"/>
                <w:szCs w:val="18"/>
              </w:rPr>
              <w:t xml:space="preserve"> </w:t>
            </w:r>
            <w:r w:rsidRPr="005C33BB">
              <w:rPr>
                <w:rFonts w:eastAsia="Times New Roman" w:cstheme="minorHAnsi"/>
                <w:color w:val="1A1A18"/>
                <w:w w:val="114"/>
                <w:sz w:val="18"/>
                <w:szCs w:val="18"/>
              </w:rPr>
              <w:t>obli</w:t>
            </w:r>
            <w:r w:rsidRPr="005C33BB">
              <w:rPr>
                <w:rFonts w:eastAsia="Times New Roman" w:cstheme="minorHAnsi"/>
                <w:color w:val="1A1A18"/>
                <w:spacing w:val="-5"/>
                <w:w w:val="114"/>
                <w:sz w:val="18"/>
                <w:szCs w:val="18"/>
              </w:rPr>
              <w:t>k</w:t>
            </w:r>
            <w:r w:rsidRPr="005C33BB">
              <w:rPr>
                <w:rFonts w:eastAsia="Times New Roman" w:cstheme="minorHAnsi"/>
                <w:color w:val="1A1A18"/>
                <w:w w:val="114"/>
                <w:sz w:val="18"/>
                <w:szCs w:val="18"/>
              </w:rPr>
              <w:t>e</w:t>
            </w:r>
            <w:r w:rsidRPr="005C33BB">
              <w:rPr>
                <w:rFonts w:eastAsia="Times New Roman" w:cstheme="minorHAnsi"/>
                <w:color w:val="1A1A18"/>
                <w:spacing w:val="-7"/>
                <w:w w:val="114"/>
                <w:sz w:val="18"/>
                <w:szCs w:val="18"/>
              </w:rPr>
              <w:t xml:space="preserve"> </w:t>
            </w:r>
            <w:r w:rsidRPr="005C33BB">
              <w:rPr>
                <w:rFonts w:eastAsia="Times New Roman" w:cstheme="minorHAnsi"/>
                <w:color w:val="1A1A18"/>
                <w:w w:val="124"/>
                <w:sz w:val="18"/>
                <w:szCs w:val="18"/>
              </w:rPr>
              <w:t>š</w:t>
            </w:r>
            <w:r w:rsidRPr="005C33BB">
              <w:rPr>
                <w:rFonts w:eastAsia="Times New Roman" w:cstheme="minorHAnsi"/>
                <w:color w:val="1A1A18"/>
                <w:spacing w:val="-3"/>
                <w:w w:val="124"/>
                <w:sz w:val="18"/>
                <w:szCs w:val="18"/>
              </w:rPr>
              <w:t>t</w:t>
            </w:r>
            <w:r w:rsidRPr="005C33BB">
              <w:rPr>
                <w:rFonts w:eastAsia="Times New Roman" w:cstheme="minorHAnsi"/>
                <w:color w:val="1A1A18"/>
                <w:w w:val="123"/>
                <w:sz w:val="18"/>
                <w:szCs w:val="18"/>
              </w:rPr>
              <w:t>ednje</w:t>
            </w:r>
          </w:p>
          <w:p w:rsidR="001D62A5" w:rsidRPr="005C33BB" w:rsidRDefault="001D62A5" w:rsidP="001D62A5">
            <w:pPr>
              <w:ind w:right="-20"/>
              <w:rPr>
                <w:rFonts w:eastAsia="Arial" w:cstheme="minorHAnsi"/>
                <w:sz w:val="18"/>
                <w:szCs w:val="18"/>
              </w:rPr>
            </w:pPr>
            <w:r w:rsidRPr="005C33BB">
              <w:rPr>
                <w:rFonts w:eastAsia="Arial" w:cstheme="minorHAnsi"/>
                <w:b/>
                <w:bCs/>
                <w:color w:val="6F6F6E"/>
                <w:spacing w:val="4"/>
                <w:sz w:val="18"/>
                <w:szCs w:val="18"/>
              </w:rPr>
              <w:t>V</w:t>
            </w:r>
            <w:r w:rsidRPr="005C33BB">
              <w:rPr>
                <w:rFonts w:eastAsia="Arial" w:cstheme="minorHAnsi"/>
                <w:b/>
                <w:bCs/>
                <w:color w:val="6F6F6E"/>
                <w:spacing w:val="2"/>
                <w:sz w:val="18"/>
                <w:szCs w:val="18"/>
              </w:rPr>
              <w:t>JE</w:t>
            </w:r>
            <w:r w:rsidRPr="005C33BB">
              <w:rPr>
                <w:rFonts w:eastAsia="Arial" w:cstheme="minorHAnsi"/>
                <w:b/>
                <w:bCs/>
                <w:color w:val="6F6F6E"/>
                <w:spacing w:val="3"/>
                <w:sz w:val="18"/>
                <w:szCs w:val="18"/>
              </w:rPr>
              <w:t>Š</w:t>
            </w:r>
            <w:r w:rsidRPr="005C33BB">
              <w:rPr>
                <w:rFonts w:eastAsia="Arial" w:cstheme="minorHAnsi"/>
                <w:b/>
                <w:bCs/>
                <w:color w:val="6F6F6E"/>
                <w:spacing w:val="1"/>
                <w:sz w:val="18"/>
                <w:szCs w:val="18"/>
              </w:rPr>
              <w:t>TINE</w:t>
            </w:r>
          </w:p>
          <w:p w:rsidR="001D62A5" w:rsidRPr="005C33BB" w:rsidRDefault="001D62A5" w:rsidP="001D62A5">
            <w:pPr>
              <w:spacing w:before="28"/>
              <w:ind w:right="-20"/>
              <w:rPr>
                <w:rFonts w:eastAsia="Times New Roman" w:cstheme="minorHAnsi"/>
                <w:sz w:val="18"/>
                <w:szCs w:val="18"/>
              </w:rPr>
            </w:pPr>
            <w:r w:rsidRPr="005C33BB">
              <w:rPr>
                <w:rFonts w:eastAsia="Arial" w:cstheme="minorHAnsi"/>
                <w:color w:val="1A1A18"/>
                <w:sz w:val="18"/>
                <w:szCs w:val="18"/>
              </w:rPr>
              <w:t xml:space="preserve">• </w:t>
            </w:r>
            <w:r w:rsidRPr="005C33BB">
              <w:rPr>
                <w:rFonts w:eastAsia="Times New Roman" w:cstheme="minorHAnsi"/>
                <w:color w:val="1A1A18"/>
                <w:w w:val="116"/>
                <w:sz w:val="18"/>
                <w:szCs w:val="18"/>
              </w:rPr>
              <w:t>iz</w:t>
            </w:r>
            <w:r w:rsidRPr="005C33BB">
              <w:rPr>
                <w:rFonts w:eastAsia="Times New Roman" w:cstheme="minorHAnsi"/>
                <w:color w:val="1A1A18"/>
                <w:spacing w:val="-2"/>
                <w:w w:val="116"/>
                <w:sz w:val="18"/>
                <w:szCs w:val="18"/>
              </w:rPr>
              <w:t>r</w:t>
            </w:r>
            <w:r w:rsidRPr="005C33BB">
              <w:rPr>
                <w:rFonts w:eastAsia="Times New Roman" w:cstheme="minorHAnsi"/>
                <w:color w:val="1A1A18"/>
                <w:w w:val="116"/>
                <w:sz w:val="18"/>
                <w:szCs w:val="18"/>
              </w:rPr>
              <w:t>ačun</w:t>
            </w:r>
            <w:r w:rsidRPr="005C33BB">
              <w:rPr>
                <w:rFonts w:eastAsia="Times New Roman" w:cstheme="minorHAnsi"/>
                <w:color w:val="1A1A18"/>
                <w:spacing w:val="-2"/>
                <w:w w:val="116"/>
                <w:sz w:val="18"/>
                <w:szCs w:val="18"/>
              </w:rPr>
              <w:t>a</w:t>
            </w:r>
            <w:r w:rsidRPr="005C33BB">
              <w:rPr>
                <w:rFonts w:eastAsia="Times New Roman" w:cstheme="minorHAnsi"/>
                <w:color w:val="1A1A18"/>
                <w:spacing w:val="-3"/>
                <w:w w:val="116"/>
                <w:sz w:val="18"/>
                <w:szCs w:val="18"/>
              </w:rPr>
              <w:t>v</w:t>
            </w:r>
            <w:r w:rsidRPr="005C33BB">
              <w:rPr>
                <w:rFonts w:eastAsia="Times New Roman" w:cstheme="minorHAnsi"/>
                <w:color w:val="1A1A18"/>
                <w:w w:val="116"/>
                <w:sz w:val="18"/>
                <w:szCs w:val="18"/>
              </w:rPr>
              <w:t>a</w:t>
            </w:r>
            <w:r w:rsidRPr="005C33BB">
              <w:rPr>
                <w:rFonts w:eastAsia="Times New Roman" w:cstheme="minorHAnsi"/>
                <w:color w:val="1A1A18"/>
                <w:spacing w:val="-4"/>
                <w:w w:val="116"/>
                <w:sz w:val="18"/>
                <w:szCs w:val="18"/>
              </w:rPr>
              <w:t xml:space="preserve"> </w:t>
            </w:r>
            <w:r w:rsidRPr="005C33BB">
              <w:rPr>
                <w:rFonts w:eastAsia="Times New Roman" w:cstheme="minorHAnsi"/>
                <w:color w:val="1A1A18"/>
                <w:spacing w:val="-2"/>
                <w:sz w:val="18"/>
                <w:szCs w:val="18"/>
              </w:rPr>
              <w:t>P</w:t>
            </w:r>
            <w:r w:rsidRPr="005C33BB">
              <w:rPr>
                <w:rFonts w:eastAsia="Times New Roman" w:cstheme="minorHAnsi"/>
                <w:color w:val="1A1A18"/>
                <w:spacing w:val="-4"/>
                <w:sz w:val="18"/>
                <w:szCs w:val="18"/>
              </w:rPr>
              <w:t>D</w:t>
            </w:r>
            <w:r w:rsidRPr="005C33BB">
              <w:rPr>
                <w:rFonts w:eastAsia="Times New Roman" w:cstheme="minorHAnsi"/>
                <w:color w:val="1A1A18"/>
                <w:sz w:val="18"/>
                <w:szCs w:val="18"/>
              </w:rPr>
              <w:t>V</w:t>
            </w:r>
            <w:r w:rsidRPr="005C33BB">
              <w:rPr>
                <w:rFonts w:eastAsia="Times New Roman" w:cstheme="minorHAnsi"/>
                <w:color w:val="1A1A18"/>
                <w:spacing w:val="18"/>
                <w:sz w:val="18"/>
                <w:szCs w:val="18"/>
              </w:rPr>
              <w:t xml:space="preserve"> </w:t>
            </w:r>
            <w:r w:rsidRPr="005C33BB">
              <w:rPr>
                <w:rFonts w:eastAsia="Times New Roman" w:cstheme="minorHAnsi"/>
                <w:color w:val="1A1A18"/>
                <w:sz w:val="18"/>
                <w:szCs w:val="18"/>
              </w:rPr>
              <w:t>p</w:t>
            </w:r>
            <w:r w:rsidRPr="005C33BB">
              <w:rPr>
                <w:rFonts w:eastAsia="Times New Roman" w:cstheme="minorHAnsi"/>
                <w:color w:val="1A1A18"/>
                <w:spacing w:val="-2"/>
                <w:sz w:val="18"/>
                <w:szCs w:val="18"/>
              </w:rPr>
              <w:t>r</w:t>
            </w:r>
            <w:r w:rsidRPr="005C33BB">
              <w:rPr>
                <w:rFonts w:eastAsia="Times New Roman" w:cstheme="minorHAnsi"/>
                <w:color w:val="1A1A18"/>
                <w:sz w:val="18"/>
                <w:szCs w:val="18"/>
              </w:rPr>
              <w:t>i</w:t>
            </w:r>
            <w:r w:rsidRPr="005C33BB">
              <w:rPr>
                <w:rFonts w:eastAsia="Times New Roman" w:cstheme="minorHAnsi"/>
                <w:color w:val="1A1A18"/>
                <w:spacing w:val="25"/>
                <w:sz w:val="18"/>
                <w:szCs w:val="18"/>
              </w:rPr>
              <w:t xml:space="preserve"> </w:t>
            </w:r>
            <w:r w:rsidRPr="005C33BB">
              <w:rPr>
                <w:rFonts w:eastAsia="Times New Roman" w:cstheme="minorHAnsi"/>
                <w:color w:val="1A1A18"/>
                <w:spacing w:val="-2"/>
                <w:w w:val="93"/>
                <w:sz w:val="18"/>
                <w:szCs w:val="18"/>
              </w:rPr>
              <w:t>f</w:t>
            </w:r>
            <w:r w:rsidRPr="005C33BB">
              <w:rPr>
                <w:rFonts w:eastAsia="Times New Roman" w:cstheme="minorHAnsi"/>
                <w:color w:val="1A1A18"/>
                <w:w w:val="115"/>
                <w:sz w:val="18"/>
                <w:szCs w:val="18"/>
              </w:rPr>
              <w:t>o</w:t>
            </w:r>
            <w:r w:rsidRPr="005C33BB">
              <w:rPr>
                <w:rFonts w:eastAsia="Times New Roman" w:cstheme="minorHAnsi"/>
                <w:color w:val="1A1A18"/>
                <w:spacing w:val="-2"/>
                <w:w w:val="115"/>
                <w:sz w:val="18"/>
                <w:szCs w:val="18"/>
              </w:rPr>
              <w:t>r</w:t>
            </w:r>
            <w:r w:rsidRPr="005C33BB">
              <w:rPr>
                <w:rFonts w:eastAsia="Times New Roman" w:cstheme="minorHAnsi"/>
                <w:color w:val="1A1A18"/>
                <w:w w:val="117"/>
                <w:sz w:val="18"/>
                <w:szCs w:val="18"/>
              </w:rPr>
              <w:t>mi</w:t>
            </w:r>
            <w:r w:rsidRPr="005C33BB">
              <w:rPr>
                <w:rFonts w:eastAsia="Times New Roman" w:cstheme="minorHAnsi"/>
                <w:color w:val="1A1A18"/>
                <w:spacing w:val="-2"/>
                <w:w w:val="117"/>
                <w:sz w:val="18"/>
                <w:szCs w:val="18"/>
              </w:rPr>
              <w:t>r</w:t>
            </w:r>
            <w:r w:rsidRPr="005C33BB">
              <w:rPr>
                <w:rFonts w:eastAsia="Times New Roman" w:cstheme="minorHAnsi"/>
                <w:color w:val="1A1A18"/>
                <w:w w:val="120"/>
                <w:sz w:val="18"/>
                <w:szCs w:val="18"/>
              </w:rPr>
              <w:t>anju</w:t>
            </w:r>
            <w:r w:rsidRPr="005C33BB">
              <w:rPr>
                <w:rFonts w:eastAsia="Times New Roman" w:cstheme="minorHAnsi"/>
                <w:color w:val="1A1A18"/>
                <w:spacing w:val="-1"/>
                <w:sz w:val="18"/>
                <w:szCs w:val="18"/>
              </w:rPr>
              <w:t xml:space="preserve"> </w:t>
            </w:r>
            <w:r w:rsidRPr="005C33BB">
              <w:rPr>
                <w:rFonts w:eastAsia="Times New Roman" w:cstheme="minorHAnsi"/>
                <w:color w:val="1A1A18"/>
                <w:w w:val="114"/>
                <w:sz w:val="18"/>
                <w:szCs w:val="18"/>
              </w:rPr>
              <w:t>cijen</w:t>
            </w:r>
            <w:r w:rsidRPr="005C33BB">
              <w:rPr>
                <w:rFonts w:eastAsia="Times New Roman" w:cstheme="minorHAnsi"/>
                <w:color w:val="1A1A18"/>
                <w:w w:val="127"/>
                <w:sz w:val="18"/>
                <w:szCs w:val="18"/>
              </w:rPr>
              <w:t>e</w:t>
            </w:r>
          </w:p>
          <w:p w:rsidR="001D62A5" w:rsidRPr="005C33BB" w:rsidRDefault="001D62A5" w:rsidP="001D62A5">
            <w:pPr>
              <w:spacing w:before="32"/>
              <w:ind w:right="-20"/>
              <w:rPr>
                <w:rFonts w:eastAsia="Times New Roman" w:cstheme="minorHAnsi"/>
                <w:sz w:val="18"/>
                <w:szCs w:val="18"/>
              </w:rPr>
            </w:pPr>
            <w:r w:rsidRPr="005C33BB">
              <w:rPr>
                <w:rFonts w:eastAsia="Arial" w:cstheme="minorHAnsi"/>
                <w:color w:val="1A1A18"/>
                <w:sz w:val="18"/>
                <w:szCs w:val="18"/>
              </w:rPr>
              <w:t xml:space="preserve">• </w:t>
            </w:r>
            <w:r w:rsidRPr="005C33BB">
              <w:rPr>
                <w:rFonts w:eastAsia="Times New Roman" w:cstheme="minorHAnsi"/>
                <w:color w:val="1A1A18"/>
                <w:w w:val="113"/>
                <w:sz w:val="18"/>
                <w:szCs w:val="18"/>
              </w:rPr>
              <w:t>ist</w:t>
            </w:r>
            <w:r w:rsidRPr="005C33BB">
              <w:rPr>
                <w:rFonts w:eastAsia="Times New Roman" w:cstheme="minorHAnsi"/>
                <w:color w:val="1A1A18"/>
                <w:spacing w:val="-2"/>
                <w:w w:val="113"/>
                <w:sz w:val="18"/>
                <w:szCs w:val="18"/>
              </w:rPr>
              <w:t>r</w:t>
            </w:r>
            <w:r w:rsidRPr="005C33BB">
              <w:rPr>
                <w:rFonts w:eastAsia="Times New Roman" w:cstheme="minorHAnsi"/>
                <w:color w:val="1A1A18"/>
                <w:w w:val="113"/>
                <w:sz w:val="18"/>
                <w:szCs w:val="18"/>
              </w:rPr>
              <w:t>ažuje</w:t>
            </w:r>
            <w:r w:rsidRPr="005C33BB">
              <w:rPr>
                <w:rFonts w:eastAsia="Times New Roman" w:cstheme="minorHAnsi"/>
                <w:color w:val="1A1A18"/>
                <w:spacing w:val="9"/>
                <w:w w:val="113"/>
                <w:sz w:val="18"/>
                <w:szCs w:val="18"/>
              </w:rPr>
              <w:t xml:space="preserve"> </w:t>
            </w:r>
            <w:r w:rsidRPr="005C33BB">
              <w:rPr>
                <w:rFonts w:eastAsia="Times New Roman" w:cstheme="minorHAnsi"/>
                <w:color w:val="1A1A18"/>
                <w:spacing w:val="-2"/>
                <w:w w:val="113"/>
                <w:sz w:val="18"/>
                <w:szCs w:val="18"/>
              </w:rPr>
              <w:t>r</w:t>
            </w:r>
            <w:r w:rsidRPr="005C33BB">
              <w:rPr>
                <w:rFonts w:eastAsia="Times New Roman" w:cstheme="minorHAnsi"/>
                <w:color w:val="1A1A18"/>
                <w:w w:val="113"/>
                <w:sz w:val="18"/>
                <w:szCs w:val="18"/>
              </w:rPr>
              <w:t>azliči</w:t>
            </w:r>
            <w:r w:rsidRPr="005C33BB">
              <w:rPr>
                <w:rFonts w:eastAsia="Times New Roman" w:cstheme="minorHAnsi"/>
                <w:color w:val="1A1A18"/>
                <w:spacing w:val="-3"/>
                <w:w w:val="113"/>
                <w:sz w:val="18"/>
                <w:szCs w:val="18"/>
              </w:rPr>
              <w:t>t</w:t>
            </w:r>
            <w:r w:rsidRPr="005C33BB">
              <w:rPr>
                <w:rFonts w:eastAsia="Times New Roman" w:cstheme="minorHAnsi"/>
                <w:color w:val="1A1A18"/>
                <w:w w:val="113"/>
                <w:sz w:val="18"/>
                <w:szCs w:val="18"/>
              </w:rPr>
              <w:t>e</w:t>
            </w:r>
            <w:r w:rsidRPr="005C33BB">
              <w:rPr>
                <w:rFonts w:eastAsia="Times New Roman" w:cstheme="minorHAnsi"/>
                <w:color w:val="1A1A18"/>
                <w:spacing w:val="-13"/>
                <w:w w:val="113"/>
                <w:sz w:val="18"/>
                <w:szCs w:val="18"/>
              </w:rPr>
              <w:t xml:space="preserve"> </w:t>
            </w:r>
            <w:r w:rsidRPr="005C33BB">
              <w:rPr>
                <w:rFonts w:eastAsia="Times New Roman" w:cstheme="minorHAnsi"/>
                <w:color w:val="1A1A18"/>
                <w:w w:val="113"/>
                <w:sz w:val="18"/>
                <w:szCs w:val="18"/>
              </w:rPr>
              <w:t>obli</w:t>
            </w:r>
            <w:r w:rsidRPr="005C33BB">
              <w:rPr>
                <w:rFonts w:eastAsia="Times New Roman" w:cstheme="minorHAnsi"/>
                <w:color w:val="1A1A18"/>
                <w:spacing w:val="-4"/>
                <w:w w:val="113"/>
                <w:sz w:val="18"/>
                <w:szCs w:val="18"/>
              </w:rPr>
              <w:t>k</w:t>
            </w:r>
            <w:r w:rsidRPr="005C33BB">
              <w:rPr>
                <w:rFonts w:eastAsia="Times New Roman" w:cstheme="minorHAnsi"/>
                <w:color w:val="1A1A18"/>
                <w:w w:val="113"/>
                <w:sz w:val="18"/>
                <w:szCs w:val="18"/>
              </w:rPr>
              <w:t>e</w:t>
            </w:r>
            <w:r w:rsidRPr="005C33BB">
              <w:rPr>
                <w:rFonts w:eastAsia="Times New Roman" w:cstheme="minorHAnsi"/>
                <w:color w:val="1A1A18"/>
                <w:spacing w:val="-3"/>
                <w:w w:val="113"/>
                <w:sz w:val="18"/>
                <w:szCs w:val="18"/>
              </w:rPr>
              <w:t xml:space="preserve"> </w:t>
            </w:r>
            <w:r w:rsidRPr="005C33BB">
              <w:rPr>
                <w:rFonts w:eastAsia="Times New Roman" w:cstheme="minorHAnsi"/>
                <w:color w:val="1A1A18"/>
                <w:w w:val="124"/>
                <w:sz w:val="18"/>
                <w:szCs w:val="18"/>
              </w:rPr>
              <w:t>š</w:t>
            </w:r>
            <w:r w:rsidRPr="005C33BB">
              <w:rPr>
                <w:rFonts w:eastAsia="Times New Roman" w:cstheme="minorHAnsi"/>
                <w:color w:val="1A1A18"/>
                <w:spacing w:val="-3"/>
                <w:w w:val="124"/>
                <w:sz w:val="18"/>
                <w:szCs w:val="18"/>
              </w:rPr>
              <w:t>t</w:t>
            </w:r>
            <w:r w:rsidRPr="005C33BB">
              <w:rPr>
                <w:rFonts w:eastAsia="Times New Roman" w:cstheme="minorHAnsi"/>
                <w:color w:val="1A1A18"/>
                <w:w w:val="123"/>
                <w:sz w:val="18"/>
                <w:szCs w:val="18"/>
              </w:rPr>
              <w:t>ednje</w:t>
            </w:r>
          </w:p>
          <w:p w:rsidR="001D62A5" w:rsidRPr="005C33BB" w:rsidRDefault="001D62A5" w:rsidP="001D62A5">
            <w:pPr>
              <w:spacing w:before="32"/>
              <w:ind w:left="113" w:right="-20" w:hanging="113"/>
              <w:rPr>
                <w:rFonts w:eastAsia="Times New Roman" w:cstheme="minorHAnsi"/>
                <w:sz w:val="18"/>
                <w:szCs w:val="18"/>
              </w:rPr>
            </w:pPr>
            <w:r w:rsidRPr="005C33BB">
              <w:rPr>
                <w:rFonts w:eastAsia="Arial" w:cstheme="minorHAnsi"/>
                <w:color w:val="1A1A18"/>
                <w:sz w:val="18"/>
                <w:szCs w:val="18"/>
              </w:rPr>
              <w:t xml:space="preserve">• </w:t>
            </w:r>
            <w:r w:rsidRPr="005C33BB">
              <w:rPr>
                <w:rFonts w:eastAsia="Times New Roman" w:cstheme="minorHAnsi"/>
                <w:color w:val="1A1A18"/>
                <w:spacing w:val="-3"/>
                <w:sz w:val="18"/>
                <w:szCs w:val="18"/>
              </w:rPr>
              <w:t>v</w:t>
            </w:r>
            <w:r w:rsidRPr="005C33BB">
              <w:rPr>
                <w:rFonts w:eastAsia="Times New Roman" w:cstheme="minorHAnsi"/>
                <w:color w:val="1A1A18"/>
                <w:sz w:val="18"/>
                <w:szCs w:val="18"/>
              </w:rPr>
              <w:t>odi</w:t>
            </w:r>
            <w:r w:rsidRPr="005C33BB">
              <w:rPr>
                <w:rFonts w:eastAsia="Times New Roman" w:cstheme="minorHAnsi"/>
                <w:color w:val="1A1A18"/>
                <w:spacing w:val="33"/>
                <w:sz w:val="18"/>
                <w:szCs w:val="18"/>
              </w:rPr>
              <w:t xml:space="preserve"> </w:t>
            </w:r>
            <w:r w:rsidRPr="005C33BB">
              <w:rPr>
                <w:rFonts w:eastAsia="Times New Roman" w:cstheme="minorHAnsi"/>
                <w:color w:val="1A1A18"/>
                <w:w w:val="119"/>
                <w:sz w:val="18"/>
                <w:szCs w:val="18"/>
              </w:rPr>
              <w:t>dn</w:t>
            </w:r>
            <w:r w:rsidRPr="005C33BB">
              <w:rPr>
                <w:rFonts w:eastAsia="Times New Roman" w:cstheme="minorHAnsi"/>
                <w:color w:val="1A1A18"/>
                <w:spacing w:val="-2"/>
                <w:w w:val="119"/>
                <w:sz w:val="18"/>
                <w:szCs w:val="18"/>
              </w:rPr>
              <w:t>e</w:t>
            </w:r>
            <w:r w:rsidRPr="005C33BB">
              <w:rPr>
                <w:rFonts w:eastAsia="Times New Roman" w:cstheme="minorHAnsi"/>
                <w:color w:val="1A1A18"/>
                <w:w w:val="119"/>
                <w:sz w:val="18"/>
                <w:szCs w:val="18"/>
              </w:rPr>
              <w:t>vnik</w:t>
            </w:r>
            <w:r w:rsidRPr="005C33BB">
              <w:rPr>
                <w:rFonts w:eastAsia="Times New Roman" w:cstheme="minorHAnsi"/>
                <w:color w:val="1A1A18"/>
                <w:spacing w:val="-19"/>
                <w:w w:val="119"/>
                <w:sz w:val="18"/>
                <w:szCs w:val="18"/>
              </w:rPr>
              <w:t xml:space="preserve"> </w:t>
            </w:r>
            <w:r w:rsidRPr="005C33BB">
              <w:rPr>
                <w:rFonts w:eastAsia="Times New Roman" w:cstheme="minorHAnsi"/>
                <w:color w:val="1A1A18"/>
                <w:w w:val="119"/>
                <w:sz w:val="18"/>
                <w:szCs w:val="18"/>
              </w:rPr>
              <w:t>mjesečne</w:t>
            </w:r>
            <w:r w:rsidRPr="005C33BB">
              <w:rPr>
                <w:rFonts w:eastAsia="Times New Roman" w:cstheme="minorHAnsi"/>
                <w:color w:val="1A1A18"/>
                <w:spacing w:val="15"/>
                <w:w w:val="119"/>
                <w:sz w:val="18"/>
                <w:szCs w:val="18"/>
              </w:rPr>
              <w:t xml:space="preserve"> </w:t>
            </w:r>
            <w:r w:rsidRPr="005C33BB">
              <w:rPr>
                <w:rFonts w:eastAsia="Times New Roman" w:cstheme="minorHAnsi"/>
                <w:color w:val="1A1A18"/>
                <w:w w:val="123"/>
                <w:sz w:val="18"/>
                <w:szCs w:val="18"/>
              </w:rPr>
              <w:t>pot</w:t>
            </w:r>
            <w:r w:rsidRPr="005C33BB">
              <w:rPr>
                <w:rFonts w:eastAsia="Times New Roman" w:cstheme="minorHAnsi"/>
                <w:color w:val="1A1A18"/>
                <w:spacing w:val="-2"/>
                <w:w w:val="123"/>
                <w:sz w:val="18"/>
                <w:szCs w:val="18"/>
              </w:rPr>
              <w:t>r</w:t>
            </w:r>
            <w:r w:rsidRPr="005C33BB">
              <w:rPr>
                <w:rFonts w:eastAsia="Times New Roman" w:cstheme="minorHAnsi"/>
                <w:color w:val="1A1A18"/>
                <w:w w:val="118"/>
                <w:sz w:val="18"/>
                <w:szCs w:val="18"/>
              </w:rPr>
              <w:t xml:space="preserve">ošnje </w:t>
            </w:r>
            <w:r w:rsidRPr="005C33BB">
              <w:rPr>
                <w:rFonts w:eastAsia="Times New Roman" w:cstheme="minorHAnsi"/>
                <w:color w:val="1A1A18"/>
                <w:sz w:val="18"/>
                <w:szCs w:val="18"/>
              </w:rPr>
              <w:t>i</w:t>
            </w:r>
            <w:r w:rsidRPr="005C33BB">
              <w:rPr>
                <w:rFonts w:eastAsia="Times New Roman" w:cstheme="minorHAnsi"/>
                <w:color w:val="1A1A18"/>
                <w:spacing w:val="-6"/>
                <w:sz w:val="18"/>
                <w:szCs w:val="18"/>
              </w:rPr>
              <w:t xml:space="preserve"> </w:t>
            </w:r>
            <w:r w:rsidRPr="005C33BB">
              <w:rPr>
                <w:rFonts w:eastAsia="Times New Roman" w:cstheme="minorHAnsi"/>
                <w:color w:val="1A1A18"/>
                <w:w w:val="114"/>
                <w:sz w:val="18"/>
                <w:szCs w:val="18"/>
              </w:rPr>
              <w:t>up</w:t>
            </w:r>
            <w:r w:rsidRPr="005C33BB">
              <w:rPr>
                <w:rFonts w:eastAsia="Times New Roman" w:cstheme="minorHAnsi"/>
                <w:color w:val="1A1A18"/>
                <w:spacing w:val="-2"/>
                <w:w w:val="114"/>
                <w:sz w:val="18"/>
                <w:szCs w:val="18"/>
              </w:rPr>
              <w:t>ra</w:t>
            </w:r>
            <w:r w:rsidRPr="005C33BB">
              <w:rPr>
                <w:rFonts w:eastAsia="Times New Roman" w:cstheme="minorHAnsi"/>
                <w:color w:val="1A1A18"/>
                <w:w w:val="114"/>
                <w:sz w:val="18"/>
                <w:szCs w:val="18"/>
              </w:rPr>
              <w:t>vlja</w:t>
            </w:r>
            <w:r w:rsidRPr="005C33BB">
              <w:rPr>
                <w:rFonts w:eastAsia="Times New Roman" w:cstheme="minorHAnsi"/>
                <w:color w:val="1A1A18"/>
                <w:spacing w:val="-7"/>
                <w:w w:val="114"/>
                <w:sz w:val="18"/>
                <w:szCs w:val="18"/>
              </w:rPr>
              <w:t xml:space="preserve"> </w:t>
            </w:r>
            <w:r w:rsidRPr="005C33BB">
              <w:rPr>
                <w:rFonts w:eastAsia="Times New Roman" w:cstheme="minorHAnsi"/>
                <w:color w:val="1A1A18"/>
                <w:w w:val="114"/>
                <w:sz w:val="18"/>
                <w:szCs w:val="18"/>
              </w:rPr>
              <w:t>vlastitim</w:t>
            </w:r>
            <w:r w:rsidRPr="005C33BB">
              <w:rPr>
                <w:rFonts w:eastAsia="Times New Roman" w:cstheme="minorHAnsi"/>
                <w:color w:val="1A1A18"/>
                <w:spacing w:val="-7"/>
                <w:w w:val="114"/>
                <w:sz w:val="18"/>
                <w:szCs w:val="18"/>
              </w:rPr>
              <w:t xml:space="preserve"> </w:t>
            </w:r>
            <w:r w:rsidRPr="005C33BB">
              <w:rPr>
                <w:rFonts w:eastAsia="Times New Roman" w:cstheme="minorHAnsi"/>
                <w:color w:val="1A1A18"/>
                <w:w w:val="118"/>
                <w:sz w:val="18"/>
                <w:szCs w:val="18"/>
              </w:rPr>
              <w:t>d</w:t>
            </w:r>
            <w:r w:rsidRPr="005C33BB">
              <w:rPr>
                <w:rFonts w:eastAsia="Times New Roman" w:cstheme="minorHAnsi"/>
                <w:color w:val="1A1A18"/>
                <w:spacing w:val="-2"/>
                <w:w w:val="118"/>
                <w:sz w:val="18"/>
                <w:szCs w:val="18"/>
              </w:rPr>
              <w:t>ž</w:t>
            </w:r>
            <w:r w:rsidRPr="005C33BB">
              <w:rPr>
                <w:rFonts w:eastAsia="Times New Roman" w:cstheme="minorHAnsi"/>
                <w:color w:val="1A1A18"/>
                <w:w w:val="128"/>
                <w:sz w:val="18"/>
                <w:szCs w:val="18"/>
              </w:rPr>
              <w:t>ep</w:t>
            </w:r>
            <w:r w:rsidRPr="005C33BB">
              <w:rPr>
                <w:rFonts w:eastAsia="Times New Roman" w:cstheme="minorHAnsi"/>
                <w:color w:val="1A1A18"/>
                <w:w w:val="119"/>
                <w:sz w:val="18"/>
                <w:szCs w:val="18"/>
              </w:rPr>
              <w:t>a</w:t>
            </w:r>
            <w:r w:rsidRPr="005C33BB">
              <w:rPr>
                <w:rFonts w:eastAsia="Times New Roman" w:cstheme="minorHAnsi"/>
                <w:color w:val="1A1A18"/>
                <w:spacing w:val="-2"/>
                <w:w w:val="119"/>
                <w:sz w:val="18"/>
                <w:szCs w:val="18"/>
              </w:rPr>
              <w:t>r</w:t>
            </w:r>
            <w:r w:rsidRPr="005C33BB">
              <w:rPr>
                <w:rFonts w:eastAsia="Times New Roman" w:cstheme="minorHAnsi"/>
                <w:color w:val="1A1A18"/>
                <w:spacing w:val="-2"/>
                <w:w w:val="118"/>
                <w:sz w:val="18"/>
                <w:szCs w:val="18"/>
              </w:rPr>
              <w:t>c</w:t>
            </w:r>
            <w:r w:rsidRPr="005C33BB">
              <w:rPr>
                <w:rFonts w:eastAsia="Times New Roman" w:cstheme="minorHAnsi"/>
                <w:color w:val="1A1A18"/>
                <w:w w:val="129"/>
                <w:sz w:val="18"/>
                <w:szCs w:val="18"/>
              </w:rPr>
              <w:t>em</w:t>
            </w:r>
          </w:p>
          <w:p w:rsidR="001D62A5" w:rsidRPr="005C33BB" w:rsidRDefault="001D62A5" w:rsidP="001D62A5">
            <w:pPr>
              <w:ind w:right="-20"/>
              <w:rPr>
                <w:rFonts w:eastAsia="Arial" w:cstheme="minorHAnsi"/>
                <w:sz w:val="18"/>
                <w:szCs w:val="18"/>
              </w:rPr>
            </w:pPr>
            <w:r w:rsidRPr="005C33BB">
              <w:rPr>
                <w:rFonts w:eastAsia="Arial" w:cstheme="minorHAnsi"/>
                <w:b/>
                <w:bCs/>
                <w:color w:val="6F6F6E"/>
                <w:spacing w:val="3"/>
                <w:w w:val="90"/>
                <w:sz w:val="18"/>
                <w:szCs w:val="18"/>
              </w:rPr>
              <w:t>S</w:t>
            </w:r>
            <w:r w:rsidRPr="005C33BB">
              <w:rPr>
                <w:rFonts w:eastAsia="Arial" w:cstheme="minorHAnsi"/>
                <w:b/>
                <w:bCs/>
                <w:color w:val="6F6F6E"/>
                <w:spacing w:val="-11"/>
                <w:w w:val="98"/>
                <w:sz w:val="18"/>
                <w:szCs w:val="18"/>
              </w:rPr>
              <w:t>T</w:t>
            </w:r>
            <w:r w:rsidRPr="005C33BB">
              <w:rPr>
                <w:rFonts w:eastAsia="Arial" w:cstheme="minorHAnsi"/>
                <w:b/>
                <w:bCs/>
                <w:color w:val="6F6F6E"/>
                <w:spacing w:val="-10"/>
                <w:w w:val="98"/>
                <w:sz w:val="18"/>
                <w:szCs w:val="18"/>
              </w:rPr>
              <w:t>A</w:t>
            </w:r>
            <w:r w:rsidRPr="005C33BB">
              <w:rPr>
                <w:rFonts w:eastAsia="Arial" w:cstheme="minorHAnsi"/>
                <w:b/>
                <w:bCs/>
                <w:color w:val="6F6F6E"/>
                <w:spacing w:val="-4"/>
                <w:w w:val="106"/>
                <w:sz w:val="18"/>
                <w:szCs w:val="18"/>
              </w:rPr>
              <w:t>V</w:t>
            </w:r>
            <w:r w:rsidRPr="005C33BB">
              <w:rPr>
                <w:rFonts w:eastAsia="Arial" w:cstheme="minorHAnsi"/>
                <w:b/>
                <w:bCs/>
                <w:color w:val="6F6F6E"/>
                <w:spacing w:val="-4"/>
                <w:w w:val="103"/>
                <w:sz w:val="18"/>
                <w:szCs w:val="18"/>
              </w:rPr>
              <w:t>O</w:t>
            </w:r>
            <w:r w:rsidRPr="005C33BB">
              <w:rPr>
                <w:rFonts w:eastAsia="Arial" w:cstheme="minorHAnsi"/>
                <w:b/>
                <w:bCs/>
                <w:color w:val="6F6F6E"/>
                <w:spacing w:val="2"/>
                <w:w w:val="106"/>
                <w:sz w:val="18"/>
                <w:szCs w:val="18"/>
              </w:rPr>
              <w:t>V</w:t>
            </w:r>
            <w:r w:rsidRPr="005C33BB">
              <w:rPr>
                <w:rFonts w:eastAsia="Arial" w:cstheme="minorHAnsi"/>
                <w:b/>
                <w:bCs/>
                <w:color w:val="6F6F6E"/>
                <w:w w:val="112"/>
                <w:sz w:val="18"/>
                <w:szCs w:val="18"/>
              </w:rPr>
              <w:t>I</w:t>
            </w:r>
          </w:p>
          <w:p w:rsidR="00B23DFF" w:rsidRPr="005C33BB" w:rsidRDefault="001D62A5" w:rsidP="001D62A5">
            <w:pPr>
              <w:spacing w:before="5"/>
              <w:ind w:left="113" w:right="-20" w:hanging="113"/>
              <w:rPr>
                <w:rFonts w:cstheme="minorHAnsi"/>
                <w:sz w:val="18"/>
                <w:szCs w:val="18"/>
              </w:rPr>
            </w:pPr>
            <w:r w:rsidRPr="005C33BB">
              <w:rPr>
                <w:rFonts w:eastAsia="Arial" w:cstheme="minorHAnsi"/>
                <w:color w:val="1A1A18"/>
                <w:sz w:val="18"/>
                <w:szCs w:val="18"/>
              </w:rPr>
              <w:t xml:space="preserve">• </w:t>
            </w:r>
            <w:r w:rsidRPr="005C33BB">
              <w:rPr>
                <w:rFonts w:eastAsia="Times New Roman" w:cstheme="minorHAnsi"/>
                <w:color w:val="1A1A18"/>
                <w:spacing w:val="-2"/>
                <w:w w:val="117"/>
                <w:sz w:val="18"/>
                <w:szCs w:val="18"/>
              </w:rPr>
              <w:t>s</w:t>
            </w:r>
            <w:r w:rsidRPr="005C33BB">
              <w:rPr>
                <w:rFonts w:eastAsia="Times New Roman" w:cstheme="minorHAnsi"/>
                <w:color w:val="1A1A18"/>
                <w:spacing w:val="-3"/>
                <w:w w:val="117"/>
                <w:sz w:val="18"/>
                <w:szCs w:val="18"/>
              </w:rPr>
              <w:t>v</w:t>
            </w:r>
            <w:r w:rsidRPr="005C33BB">
              <w:rPr>
                <w:rFonts w:eastAsia="Times New Roman" w:cstheme="minorHAnsi"/>
                <w:color w:val="1A1A18"/>
                <w:w w:val="117"/>
                <w:sz w:val="18"/>
                <w:szCs w:val="18"/>
              </w:rPr>
              <w:t>jestan</w:t>
            </w:r>
            <w:r w:rsidRPr="005C33BB">
              <w:rPr>
                <w:rFonts w:eastAsia="Times New Roman" w:cstheme="minorHAnsi"/>
                <w:color w:val="1A1A18"/>
                <w:spacing w:val="-7"/>
                <w:w w:val="117"/>
                <w:sz w:val="18"/>
                <w:szCs w:val="18"/>
              </w:rPr>
              <w:t xml:space="preserve"> </w:t>
            </w:r>
            <w:r w:rsidRPr="005C33BB">
              <w:rPr>
                <w:rFonts w:eastAsia="Times New Roman" w:cstheme="minorHAnsi"/>
                <w:color w:val="1A1A18"/>
                <w:sz w:val="18"/>
                <w:szCs w:val="18"/>
              </w:rPr>
              <w:t>je</w:t>
            </w:r>
            <w:r w:rsidRPr="005C33BB">
              <w:rPr>
                <w:rFonts w:eastAsia="Times New Roman" w:cstheme="minorHAnsi"/>
                <w:color w:val="1A1A18"/>
                <w:spacing w:val="16"/>
                <w:sz w:val="18"/>
                <w:szCs w:val="18"/>
              </w:rPr>
              <w:t xml:space="preserve"> </w:t>
            </w:r>
            <w:r w:rsidRPr="005C33BB">
              <w:rPr>
                <w:rFonts w:eastAsia="Times New Roman" w:cstheme="minorHAnsi"/>
                <w:color w:val="1A1A18"/>
                <w:w w:val="123"/>
                <w:sz w:val="18"/>
                <w:szCs w:val="18"/>
              </w:rPr>
              <w:t>da</w:t>
            </w:r>
            <w:r w:rsidRPr="005C33BB">
              <w:rPr>
                <w:rFonts w:eastAsia="Times New Roman" w:cstheme="minorHAnsi"/>
                <w:color w:val="1A1A18"/>
                <w:spacing w:val="-6"/>
                <w:w w:val="123"/>
                <w:sz w:val="18"/>
                <w:szCs w:val="18"/>
              </w:rPr>
              <w:t xml:space="preserve"> </w:t>
            </w:r>
            <w:r w:rsidRPr="005C33BB">
              <w:rPr>
                <w:rFonts w:eastAsia="Times New Roman" w:cstheme="minorHAnsi"/>
                <w:color w:val="1A1A18"/>
                <w:w w:val="123"/>
                <w:sz w:val="18"/>
                <w:szCs w:val="18"/>
              </w:rPr>
              <w:t>osobnim</w:t>
            </w:r>
            <w:r w:rsidRPr="005C33BB">
              <w:rPr>
                <w:rFonts w:eastAsia="Times New Roman" w:cstheme="minorHAnsi"/>
                <w:color w:val="1A1A18"/>
                <w:spacing w:val="-24"/>
                <w:w w:val="123"/>
                <w:sz w:val="18"/>
                <w:szCs w:val="18"/>
              </w:rPr>
              <w:t xml:space="preserve"> </w:t>
            </w:r>
            <w:r w:rsidRPr="005C33BB">
              <w:rPr>
                <w:rFonts w:eastAsia="Times New Roman" w:cstheme="minorHAnsi"/>
                <w:color w:val="1A1A18"/>
                <w:sz w:val="18"/>
                <w:szCs w:val="18"/>
              </w:rPr>
              <w:t>i</w:t>
            </w:r>
            <w:r w:rsidRPr="005C33BB">
              <w:rPr>
                <w:rFonts w:eastAsia="Times New Roman" w:cstheme="minorHAnsi"/>
                <w:color w:val="1A1A18"/>
                <w:spacing w:val="-6"/>
                <w:sz w:val="18"/>
                <w:szCs w:val="18"/>
              </w:rPr>
              <w:t xml:space="preserve"> </w:t>
            </w:r>
            <w:r w:rsidRPr="005C33BB">
              <w:rPr>
                <w:rFonts w:eastAsia="Times New Roman" w:cstheme="minorHAnsi"/>
                <w:color w:val="1A1A18"/>
                <w:w w:val="116"/>
                <w:sz w:val="18"/>
                <w:szCs w:val="18"/>
              </w:rPr>
              <w:t>zajedni</w:t>
            </w:r>
            <w:r w:rsidRPr="005C33BB">
              <w:rPr>
                <w:rFonts w:eastAsia="Times New Roman" w:cstheme="minorHAnsi"/>
                <w:color w:val="1A1A18"/>
                <w:spacing w:val="-2"/>
                <w:w w:val="116"/>
                <w:sz w:val="18"/>
                <w:szCs w:val="18"/>
              </w:rPr>
              <w:t>čk</w:t>
            </w:r>
            <w:r w:rsidRPr="005C33BB">
              <w:rPr>
                <w:rFonts w:eastAsia="Times New Roman" w:cstheme="minorHAnsi"/>
                <w:color w:val="1A1A18"/>
                <w:w w:val="116"/>
                <w:sz w:val="18"/>
                <w:szCs w:val="18"/>
              </w:rPr>
              <w:t xml:space="preserve">im </w:t>
            </w:r>
            <w:r w:rsidRPr="005C33BB">
              <w:rPr>
                <w:rFonts w:eastAsia="Times New Roman" w:cstheme="minorHAnsi"/>
                <w:color w:val="1A1A18"/>
                <w:w w:val="127"/>
                <w:sz w:val="18"/>
                <w:szCs w:val="18"/>
              </w:rPr>
              <w:t>n</w:t>
            </w:r>
            <w:r w:rsidRPr="005C33BB">
              <w:rPr>
                <w:rFonts w:eastAsia="Times New Roman" w:cstheme="minorHAnsi"/>
                <w:color w:val="1A1A18"/>
                <w:spacing w:val="-3"/>
                <w:w w:val="117"/>
                <w:sz w:val="18"/>
                <w:szCs w:val="18"/>
              </w:rPr>
              <w:t>o</w:t>
            </w:r>
            <w:r w:rsidRPr="005C33BB">
              <w:rPr>
                <w:rFonts w:eastAsia="Times New Roman" w:cstheme="minorHAnsi"/>
                <w:color w:val="1A1A18"/>
                <w:spacing w:val="-3"/>
                <w:sz w:val="18"/>
                <w:szCs w:val="18"/>
              </w:rPr>
              <w:t>v</w:t>
            </w:r>
            <w:r w:rsidRPr="005C33BB">
              <w:rPr>
                <w:rFonts w:eastAsia="Times New Roman" w:cstheme="minorHAnsi"/>
                <w:color w:val="1A1A18"/>
                <w:spacing w:val="-2"/>
                <w:w w:val="118"/>
                <w:sz w:val="18"/>
                <w:szCs w:val="18"/>
              </w:rPr>
              <w:t>c</w:t>
            </w:r>
            <w:r w:rsidRPr="005C33BB">
              <w:rPr>
                <w:rFonts w:eastAsia="Times New Roman" w:cstheme="minorHAnsi"/>
                <w:color w:val="1A1A18"/>
                <w:w w:val="129"/>
                <w:sz w:val="18"/>
                <w:szCs w:val="18"/>
              </w:rPr>
              <w:t xml:space="preserve">em </w:t>
            </w:r>
            <w:r w:rsidRPr="005C33BB">
              <w:rPr>
                <w:rFonts w:eastAsia="Times New Roman" w:cstheme="minorHAnsi"/>
                <w:color w:val="1A1A18"/>
                <w:w w:val="120"/>
                <w:sz w:val="18"/>
                <w:szCs w:val="18"/>
              </w:rPr>
              <w:t>t</w:t>
            </w:r>
            <w:r w:rsidRPr="005C33BB">
              <w:rPr>
                <w:rFonts w:eastAsia="Times New Roman" w:cstheme="minorHAnsi"/>
                <w:color w:val="1A1A18"/>
                <w:spacing w:val="-2"/>
                <w:w w:val="120"/>
                <w:sz w:val="18"/>
                <w:szCs w:val="18"/>
              </w:rPr>
              <w:t>r</w:t>
            </w:r>
            <w:r w:rsidRPr="005C33BB">
              <w:rPr>
                <w:rFonts w:eastAsia="Times New Roman" w:cstheme="minorHAnsi"/>
                <w:color w:val="1A1A18"/>
                <w:w w:val="120"/>
                <w:sz w:val="18"/>
                <w:szCs w:val="18"/>
              </w:rPr>
              <w:t>eba</w:t>
            </w:r>
            <w:r w:rsidRPr="005C33BB">
              <w:rPr>
                <w:rFonts w:eastAsia="Times New Roman" w:cstheme="minorHAnsi"/>
                <w:color w:val="1A1A18"/>
                <w:spacing w:val="10"/>
                <w:w w:val="120"/>
                <w:sz w:val="18"/>
                <w:szCs w:val="18"/>
              </w:rPr>
              <w:t xml:space="preserve"> </w:t>
            </w:r>
            <w:r w:rsidRPr="005C33BB">
              <w:rPr>
                <w:rFonts w:eastAsia="Times New Roman" w:cstheme="minorHAnsi"/>
                <w:color w:val="1A1A18"/>
                <w:w w:val="120"/>
                <w:sz w:val="18"/>
                <w:szCs w:val="18"/>
              </w:rPr>
              <w:t>odg</w:t>
            </w:r>
            <w:r w:rsidRPr="005C33BB">
              <w:rPr>
                <w:rFonts w:eastAsia="Times New Roman" w:cstheme="minorHAnsi"/>
                <w:color w:val="1A1A18"/>
                <w:spacing w:val="-4"/>
                <w:w w:val="120"/>
                <w:sz w:val="18"/>
                <w:szCs w:val="18"/>
              </w:rPr>
              <w:t>ov</w:t>
            </w:r>
            <w:r w:rsidRPr="005C33BB">
              <w:rPr>
                <w:rFonts w:eastAsia="Times New Roman" w:cstheme="minorHAnsi"/>
                <w:color w:val="1A1A18"/>
                <w:w w:val="120"/>
                <w:sz w:val="18"/>
                <w:szCs w:val="18"/>
              </w:rPr>
              <w:t>o</w:t>
            </w:r>
            <w:r w:rsidRPr="005C33BB">
              <w:rPr>
                <w:rFonts w:eastAsia="Times New Roman" w:cstheme="minorHAnsi"/>
                <w:color w:val="1A1A18"/>
                <w:spacing w:val="-2"/>
                <w:w w:val="120"/>
                <w:sz w:val="18"/>
                <w:szCs w:val="18"/>
              </w:rPr>
              <w:t>r</w:t>
            </w:r>
            <w:r w:rsidRPr="005C33BB">
              <w:rPr>
                <w:rFonts w:eastAsia="Times New Roman" w:cstheme="minorHAnsi"/>
                <w:color w:val="1A1A18"/>
                <w:w w:val="120"/>
                <w:sz w:val="18"/>
                <w:szCs w:val="18"/>
              </w:rPr>
              <w:t>no</w:t>
            </w:r>
            <w:r w:rsidRPr="005C33BB">
              <w:rPr>
                <w:rFonts w:eastAsia="Times New Roman" w:cstheme="minorHAnsi"/>
                <w:color w:val="1A1A18"/>
                <w:spacing w:val="-19"/>
                <w:w w:val="120"/>
                <w:sz w:val="18"/>
                <w:szCs w:val="18"/>
              </w:rPr>
              <w:t xml:space="preserve"> </w:t>
            </w:r>
            <w:r w:rsidRPr="005C33BB">
              <w:rPr>
                <w:rFonts w:eastAsia="Times New Roman" w:cstheme="minorHAnsi"/>
                <w:color w:val="1A1A18"/>
                <w:w w:val="123"/>
                <w:sz w:val="18"/>
                <w:szCs w:val="18"/>
              </w:rPr>
              <w:t>up</w:t>
            </w:r>
            <w:r w:rsidRPr="005C33BB">
              <w:rPr>
                <w:rFonts w:eastAsia="Times New Roman" w:cstheme="minorHAnsi"/>
                <w:color w:val="1A1A18"/>
                <w:spacing w:val="-2"/>
                <w:w w:val="123"/>
                <w:sz w:val="18"/>
                <w:szCs w:val="18"/>
              </w:rPr>
              <w:t>r</w:t>
            </w:r>
            <w:r w:rsidRPr="005C33BB">
              <w:rPr>
                <w:rFonts w:eastAsia="Times New Roman" w:cstheme="minorHAnsi"/>
                <w:color w:val="1A1A18"/>
                <w:spacing w:val="-2"/>
                <w:w w:val="124"/>
                <w:sz w:val="18"/>
                <w:szCs w:val="18"/>
              </w:rPr>
              <w:t>a</w:t>
            </w:r>
            <w:r w:rsidRPr="005C33BB">
              <w:rPr>
                <w:rFonts w:eastAsia="Times New Roman" w:cstheme="minorHAnsi"/>
                <w:color w:val="1A1A18"/>
                <w:w w:val="106"/>
                <w:sz w:val="18"/>
                <w:szCs w:val="18"/>
              </w:rPr>
              <w:t>vljati</w:t>
            </w:r>
          </w:p>
        </w:tc>
      </w:tr>
    </w:tbl>
    <w:p w:rsidR="00634DB2" w:rsidRPr="005C33BB" w:rsidRDefault="00634DB2" w:rsidP="00F331B2">
      <w:pPr>
        <w:rPr>
          <w:rFonts w:cstheme="minorHAnsi"/>
          <w:b/>
          <w:sz w:val="32"/>
          <w:szCs w:val="32"/>
        </w:rPr>
      </w:pPr>
    </w:p>
    <w:p w:rsidR="0074466F" w:rsidRPr="005C33BB" w:rsidRDefault="0074466F">
      <w:pPr>
        <w:rPr>
          <w:rFonts w:cstheme="minorHAnsi"/>
          <w:b/>
          <w:sz w:val="32"/>
          <w:szCs w:val="32"/>
        </w:rPr>
      </w:pPr>
      <w:r w:rsidRPr="005C33BB">
        <w:rPr>
          <w:rFonts w:cstheme="minorHAnsi"/>
          <w:b/>
          <w:sz w:val="32"/>
          <w:szCs w:val="32"/>
        </w:rPr>
        <w:br w:type="page"/>
      </w:r>
    </w:p>
    <w:p w:rsidR="002B69A4" w:rsidRPr="005C33BB" w:rsidRDefault="006873B3" w:rsidP="006873B3">
      <w:pPr>
        <w:jc w:val="center"/>
        <w:rPr>
          <w:rFonts w:cstheme="minorHAnsi"/>
          <w:b/>
          <w:sz w:val="32"/>
          <w:szCs w:val="32"/>
        </w:rPr>
      </w:pPr>
      <w:r w:rsidRPr="005C33BB">
        <w:rPr>
          <w:rFonts w:cstheme="minorHAnsi"/>
          <w:b/>
          <w:sz w:val="32"/>
          <w:szCs w:val="32"/>
        </w:rPr>
        <w:lastRenderedPageBreak/>
        <w:t>UČITI KAKO UČITI</w:t>
      </w:r>
    </w:p>
    <w:p w:rsidR="006873B3" w:rsidRPr="005C33BB" w:rsidRDefault="006873B3" w:rsidP="006873B3">
      <w:pPr>
        <w:rPr>
          <w:rFonts w:eastAsia="Times New Roman" w:cstheme="minorHAnsi"/>
          <w:color w:val="007998"/>
          <w:w w:val="99"/>
          <w:sz w:val="24"/>
          <w:szCs w:val="24"/>
        </w:rPr>
      </w:pPr>
      <w:r w:rsidRPr="005C33BB">
        <w:rPr>
          <w:rFonts w:eastAsia="Arial" w:cstheme="minorHAnsi"/>
          <w:color w:val="007998"/>
          <w:spacing w:val="1"/>
          <w:w w:val="64"/>
        </w:rPr>
        <w:t>1</w:t>
      </w:r>
      <w:r w:rsidRPr="005C33BB">
        <w:rPr>
          <w:rFonts w:eastAsia="Arial" w:cstheme="minorHAnsi"/>
          <w:color w:val="007998"/>
          <w:w w:val="64"/>
        </w:rPr>
        <w:t>.</w:t>
      </w:r>
      <w:r w:rsidRPr="005C33BB">
        <w:rPr>
          <w:rFonts w:eastAsia="Arial" w:cstheme="minorHAnsi"/>
          <w:color w:val="007998"/>
          <w:spacing w:val="18"/>
          <w:w w:val="64"/>
        </w:rPr>
        <w:t xml:space="preserve"> </w:t>
      </w:r>
      <w:r w:rsidRPr="005C33BB">
        <w:rPr>
          <w:rFonts w:eastAsia="Arial" w:cstheme="minorHAnsi"/>
          <w:color w:val="007998"/>
          <w:spacing w:val="1"/>
          <w:w w:val="108"/>
        </w:rPr>
        <w:t>D</w:t>
      </w:r>
      <w:r w:rsidRPr="005C33BB">
        <w:rPr>
          <w:rFonts w:eastAsia="Arial" w:cstheme="minorHAnsi"/>
          <w:color w:val="007998"/>
          <w:spacing w:val="-1"/>
          <w:w w:val="102"/>
        </w:rPr>
        <w:t>O</w:t>
      </w:r>
      <w:r w:rsidRPr="005C33BB">
        <w:rPr>
          <w:rFonts w:eastAsia="Arial" w:cstheme="minorHAnsi"/>
          <w:color w:val="007998"/>
          <w:spacing w:val="-3"/>
          <w:w w:val="108"/>
        </w:rPr>
        <w:t>M</w:t>
      </w:r>
      <w:r w:rsidRPr="005C33BB">
        <w:rPr>
          <w:rFonts w:eastAsia="Arial" w:cstheme="minorHAnsi"/>
          <w:color w:val="007998"/>
          <w:spacing w:val="-6"/>
          <w:w w:val="101"/>
        </w:rPr>
        <w:t>E</w:t>
      </w:r>
      <w:r w:rsidRPr="005C33BB">
        <w:rPr>
          <w:rFonts w:eastAsia="Arial" w:cstheme="minorHAnsi"/>
          <w:color w:val="007998"/>
          <w:w w:val="101"/>
        </w:rPr>
        <w:t>N</w:t>
      </w:r>
      <w:r w:rsidRPr="005C33BB">
        <w:rPr>
          <w:rFonts w:eastAsia="Arial" w:cstheme="minorHAnsi"/>
          <w:color w:val="007998"/>
          <w:spacing w:val="5"/>
          <w:w w:val="102"/>
        </w:rPr>
        <w:t>A</w:t>
      </w:r>
      <w:r w:rsidRPr="005C33BB">
        <w:rPr>
          <w:rFonts w:eastAsia="Arial" w:cstheme="minorHAnsi"/>
          <w:color w:val="007998"/>
          <w:w w:val="72"/>
        </w:rPr>
        <w:t>:</w:t>
      </w:r>
      <w:r w:rsidRPr="005C33BB">
        <w:rPr>
          <w:rFonts w:eastAsia="Arial" w:cstheme="minorHAnsi"/>
          <w:color w:val="007998"/>
          <w:spacing w:val="2"/>
        </w:rPr>
        <w:t xml:space="preserve"> </w:t>
      </w:r>
      <w:r w:rsidRPr="005C33BB">
        <w:rPr>
          <w:rFonts w:eastAsia="Times New Roman" w:cstheme="minorHAnsi"/>
          <w:color w:val="007998"/>
          <w:spacing w:val="-4"/>
          <w:w w:val="106"/>
          <w:sz w:val="24"/>
          <w:szCs w:val="24"/>
        </w:rPr>
        <w:t>P</w:t>
      </w:r>
      <w:r w:rsidRPr="005C33BB">
        <w:rPr>
          <w:rFonts w:eastAsia="Times New Roman" w:cstheme="minorHAnsi"/>
          <w:color w:val="007998"/>
          <w:spacing w:val="-1"/>
          <w:w w:val="106"/>
          <w:sz w:val="24"/>
          <w:szCs w:val="24"/>
        </w:rPr>
        <w:t>R</w:t>
      </w:r>
      <w:r w:rsidRPr="005C33BB">
        <w:rPr>
          <w:rFonts w:eastAsia="Times New Roman" w:cstheme="minorHAnsi"/>
          <w:color w:val="007998"/>
          <w:spacing w:val="-2"/>
          <w:w w:val="106"/>
          <w:sz w:val="24"/>
          <w:szCs w:val="24"/>
        </w:rPr>
        <w:t>I</w:t>
      </w:r>
      <w:r w:rsidRPr="005C33BB">
        <w:rPr>
          <w:rFonts w:eastAsia="Times New Roman" w:cstheme="minorHAnsi"/>
          <w:color w:val="007998"/>
          <w:spacing w:val="1"/>
          <w:w w:val="106"/>
          <w:sz w:val="24"/>
          <w:szCs w:val="24"/>
        </w:rPr>
        <w:t>M</w:t>
      </w:r>
      <w:r w:rsidRPr="005C33BB">
        <w:rPr>
          <w:rFonts w:eastAsia="Times New Roman" w:cstheme="minorHAnsi"/>
          <w:color w:val="007998"/>
          <w:spacing w:val="-2"/>
          <w:w w:val="106"/>
          <w:sz w:val="24"/>
          <w:szCs w:val="24"/>
        </w:rPr>
        <w:t>J</w:t>
      </w:r>
      <w:r w:rsidRPr="005C33BB">
        <w:rPr>
          <w:rFonts w:eastAsia="Times New Roman" w:cstheme="minorHAnsi"/>
          <w:color w:val="007998"/>
          <w:spacing w:val="-3"/>
          <w:w w:val="106"/>
          <w:sz w:val="24"/>
          <w:szCs w:val="24"/>
        </w:rPr>
        <w:t>E</w:t>
      </w:r>
      <w:r w:rsidRPr="005C33BB">
        <w:rPr>
          <w:rFonts w:eastAsia="Times New Roman" w:cstheme="minorHAnsi"/>
          <w:color w:val="007998"/>
          <w:w w:val="106"/>
          <w:sz w:val="24"/>
          <w:szCs w:val="24"/>
        </w:rPr>
        <w:t>NA</w:t>
      </w:r>
      <w:r w:rsidRPr="005C33BB">
        <w:rPr>
          <w:rFonts w:eastAsia="Times New Roman" w:cstheme="minorHAnsi"/>
          <w:color w:val="007998"/>
          <w:spacing w:val="4"/>
          <w:w w:val="106"/>
          <w:sz w:val="24"/>
          <w:szCs w:val="24"/>
        </w:rPr>
        <w:t xml:space="preserve"> </w:t>
      </w:r>
      <w:r w:rsidRPr="005C33BB">
        <w:rPr>
          <w:rFonts w:eastAsia="Times New Roman" w:cstheme="minorHAnsi"/>
          <w:color w:val="007998"/>
          <w:spacing w:val="2"/>
          <w:w w:val="107"/>
          <w:sz w:val="24"/>
          <w:szCs w:val="24"/>
        </w:rPr>
        <w:t>S</w:t>
      </w:r>
      <w:r w:rsidRPr="005C33BB">
        <w:rPr>
          <w:rFonts w:eastAsia="Times New Roman" w:cstheme="minorHAnsi"/>
          <w:color w:val="007998"/>
          <w:spacing w:val="-1"/>
          <w:w w:val="93"/>
          <w:sz w:val="24"/>
          <w:szCs w:val="24"/>
        </w:rPr>
        <w:t>T</w:t>
      </w:r>
      <w:r w:rsidRPr="005C33BB">
        <w:rPr>
          <w:rFonts w:eastAsia="Times New Roman" w:cstheme="minorHAnsi"/>
          <w:color w:val="007998"/>
          <w:spacing w:val="6"/>
          <w:w w:val="104"/>
          <w:sz w:val="24"/>
          <w:szCs w:val="24"/>
        </w:rPr>
        <w:t>R</w:t>
      </w:r>
      <w:r w:rsidRPr="005C33BB">
        <w:rPr>
          <w:rFonts w:eastAsia="Times New Roman" w:cstheme="minorHAnsi"/>
          <w:color w:val="007998"/>
          <w:spacing w:val="-16"/>
          <w:w w:val="98"/>
          <w:sz w:val="24"/>
          <w:szCs w:val="24"/>
        </w:rPr>
        <w:t>A</w:t>
      </w:r>
      <w:r w:rsidRPr="005C33BB">
        <w:rPr>
          <w:rFonts w:eastAsia="Times New Roman" w:cstheme="minorHAnsi"/>
          <w:color w:val="007998"/>
          <w:spacing w:val="-1"/>
          <w:w w:val="93"/>
          <w:sz w:val="24"/>
          <w:szCs w:val="24"/>
        </w:rPr>
        <w:t>T</w:t>
      </w:r>
      <w:r w:rsidRPr="005C33BB">
        <w:rPr>
          <w:rFonts w:eastAsia="Times New Roman" w:cstheme="minorHAnsi"/>
          <w:color w:val="007998"/>
          <w:spacing w:val="-5"/>
          <w:w w:val="104"/>
          <w:sz w:val="24"/>
          <w:szCs w:val="24"/>
        </w:rPr>
        <w:t>E</w:t>
      </w:r>
      <w:r w:rsidRPr="005C33BB">
        <w:rPr>
          <w:rFonts w:eastAsia="Times New Roman" w:cstheme="minorHAnsi"/>
          <w:color w:val="007998"/>
          <w:spacing w:val="-2"/>
          <w:w w:val="101"/>
          <w:sz w:val="24"/>
          <w:szCs w:val="24"/>
        </w:rPr>
        <w:t>G</w:t>
      </w:r>
      <w:r w:rsidRPr="005C33BB">
        <w:rPr>
          <w:rFonts w:eastAsia="Times New Roman" w:cstheme="minorHAnsi"/>
          <w:color w:val="007998"/>
          <w:spacing w:val="1"/>
          <w:w w:val="91"/>
          <w:sz w:val="24"/>
          <w:szCs w:val="24"/>
        </w:rPr>
        <w:t>I</w:t>
      </w:r>
      <w:r w:rsidRPr="005C33BB">
        <w:rPr>
          <w:rFonts w:eastAsia="Times New Roman" w:cstheme="minorHAnsi"/>
          <w:color w:val="007998"/>
          <w:spacing w:val="-6"/>
          <w:w w:val="128"/>
          <w:sz w:val="24"/>
          <w:szCs w:val="24"/>
        </w:rPr>
        <w:t>J</w:t>
      </w:r>
      <w:r w:rsidRPr="005C33BB">
        <w:rPr>
          <w:rFonts w:eastAsia="Times New Roman" w:cstheme="minorHAnsi"/>
          <w:color w:val="007998"/>
          <w:w w:val="98"/>
          <w:sz w:val="24"/>
          <w:szCs w:val="24"/>
        </w:rPr>
        <w:t>A</w:t>
      </w:r>
      <w:r w:rsidRPr="005C33BB">
        <w:rPr>
          <w:rFonts w:eastAsia="Times New Roman" w:cstheme="minorHAnsi"/>
          <w:color w:val="007998"/>
          <w:spacing w:val="3"/>
          <w:sz w:val="24"/>
          <w:szCs w:val="24"/>
        </w:rPr>
        <w:t xml:space="preserve"> </w:t>
      </w:r>
      <w:r w:rsidRPr="005C33BB">
        <w:rPr>
          <w:rFonts w:eastAsia="Times New Roman" w:cstheme="minorHAnsi"/>
          <w:color w:val="007998"/>
          <w:spacing w:val="-1"/>
          <w:w w:val="103"/>
          <w:sz w:val="24"/>
          <w:szCs w:val="24"/>
        </w:rPr>
        <w:t>U</w:t>
      </w:r>
      <w:r w:rsidRPr="005C33BB">
        <w:rPr>
          <w:rFonts w:eastAsia="Times New Roman" w:cstheme="minorHAnsi"/>
          <w:color w:val="007998"/>
          <w:spacing w:val="-3"/>
          <w:w w:val="103"/>
          <w:sz w:val="24"/>
          <w:szCs w:val="24"/>
        </w:rPr>
        <w:t>Č</w:t>
      </w:r>
      <w:r w:rsidRPr="005C33BB">
        <w:rPr>
          <w:rFonts w:eastAsia="Times New Roman" w:cstheme="minorHAnsi"/>
          <w:color w:val="007998"/>
          <w:spacing w:val="-3"/>
          <w:w w:val="104"/>
          <w:sz w:val="24"/>
          <w:szCs w:val="24"/>
        </w:rPr>
        <w:t>E</w:t>
      </w:r>
      <w:r w:rsidRPr="005C33BB">
        <w:rPr>
          <w:rFonts w:eastAsia="Times New Roman" w:cstheme="minorHAnsi"/>
          <w:color w:val="007998"/>
          <w:spacing w:val="1"/>
          <w:w w:val="106"/>
          <w:sz w:val="24"/>
          <w:szCs w:val="24"/>
        </w:rPr>
        <w:t>N</w:t>
      </w:r>
      <w:r w:rsidRPr="005C33BB">
        <w:rPr>
          <w:rFonts w:eastAsia="Times New Roman" w:cstheme="minorHAnsi"/>
          <w:color w:val="007998"/>
          <w:spacing w:val="-6"/>
          <w:w w:val="128"/>
          <w:sz w:val="24"/>
          <w:szCs w:val="24"/>
        </w:rPr>
        <w:t>J</w:t>
      </w:r>
      <w:r w:rsidRPr="005C33BB">
        <w:rPr>
          <w:rFonts w:eastAsia="Times New Roman" w:cstheme="minorHAnsi"/>
          <w:color w:val="007998"/>
          <w:w w:val="98"/>
          <w:sz w:val="24"/>
          <w:szCs w:val="24"/>
        </w:rPr>
        <w:t xml:space="preserve">A </w:t>
      </w:r>
      <w:r w:rsidRPr="005C33BB">
        <w:rPr>
          <w:rFonts w:eastAsia="Times New Roman" w:cstheme="minorHAnsi"/>
          <w:color w:val="007998"/>
          <w:sz w:val="24"/>
          <w:szCs w:val="24"/>
        </w:rPr>
        <w:t>I</w:t>
      </w:r>
      <w:r w:rsidRPr="005C33BB">
        <w:rPr>
          <w:rFonts w:eastAsia="Times New Roman" w:cstheme="minorHAnsi"/>
          <w:color w:val="007998"/>
          <w:spacing w:val="-4"/>
          <w:sz w:val="24"/>
          <w:szCs w:val="24"/>
        </w:rPr>
        <w:t xml:space="preserve"> </w:t>
      </w:r>
      <w:r w:rsidRPr="005C33BB">
        <w:rPr>
          <w:rFonts w:eastAsia="Times New Roman" w:cstheme="minorHAnsi"/>
          <w:color w:val="007998"/>
          <w:spacing w:val="-2"/>
          <w:w w:val="104"/>
          <w:sz w:val="24"/>
          <w:szCs w:val="24"/>
        </w:rPr>
        <w:t>U</w:t>
      </w:r>
      <w:r w:rsidRPr="005C33BB">
        <w:rPr>
          <w:rFonts w:eastAsia="Times New Roman" w:cstheme="minorHAnsi"/>
          <w:color w:val="007998"/>
          <w:spacing w:val="-4"/>
          <w:w w:val="104"/>
          <w:sz w:val="24"/>
          <w:szCs w:val="24"/>
        </w:rPr>
        <w:t>P</w:t>
      </w:r>
      <w:r w:rsidRPr="005C33BB">
        <w:rPr>
          <w:rFonts w:eastAsia="Times New Roman" w:cstheme="minorHAnsi"/>
          <w:color w:val="007998"/>
          <w:spacing w:val="6"/>
          <w:w w:val="104"/>
          <w:sz w:val="24"/>
          <w:szCs w:val="24"/>
        </w:rPr>
        <w:t>R</w:t>
      </w:r>
      <w:r w:rsidRPr="005C33BB">
        <w:rPr>
          <w:rFonts w:eastAsia="Times New Roman" w:cstheme="minorHAnsi"/>
          <w:color w:val="007998"/>
          <w:spacing w:val="-15"/>
          <w:w w:val="104"/>
          <w:sz w:val="24"/>
          <w:szCs w:val="24"/>
        </w:rPr>
        <w:t>A</w:t>
      </w:r>
      <w:r w:rsidRPr="005C33BB">
        <w:rPr>
          <w:rFonts w:eastAsia="Times New Roman" w:cstheme="minorHAnsi"/>
          <w:color w:val="007998"/>
          <w:w w:val="104"/>
          <w:sz w:val="24"/>
          <w:szCs w:val="24"/>
        </w:rPr>
        <w:t>V</w:t>
      </w:r>
      <w:r w:rsidRPr="005C33BB">
        <w:rPr>
          <w:rFonts w:eastAsia="Times New Roman" w:cstheme="minorHAnsi"/>
          <w:color w:val="007998"/>
          <w:spacing w:val="10"/>
          <w:w w:val="104"/>
          <w:sz w:val="24"/>
          <w:szCs w:val="24"/>
        </w:rPr>
        <w:t>L</w:t>
      </w:r>
      <w:r w:rsidRPr="005C33BB">
        <w:rPr>
          <w:rFonts w:eastAsia="Times New Roman" w:cstheme="minorHAnsi"/>
          <w:color w:val="007998"/>
          <w:spacing w:val="-6"/>
          <w:w w:val="104"/>
          <w:sz w:val="24"/>
          <w:szCs w:val="24"/>
        </w:rPr>
        <w:t>J</w:t>
      </w:r>
      <w:r w:rsidRPr="005C33BB">
        <w:rPr>
          <w:rFonts w:eastAsia="Times New Roman" w:cstheme="minorHAnsi"/>
          <w:color w:val="007998"/>
          <w:w w:val="104"/>
          <w:sz w:val="24"/>
          <w:szCs w:val="24"/>
        </w:rPr>
        <w:t>A</w:t>
      </w:r>
      <w:r w:rsidRPr="005C33BB">
        <w:rPr>
          <w:rFonts w:eastAsia="Times New Roman" w:cstheme="minorHAnsi"/>
          <w:color w:val="007998"/>
          <w:spacing w:val="1"/>
          <w:w w:val="104"/>
          <w:sz w:val="24"/>
          <w:szCs w:val="24"/>
        </w:rPr>
        <w:t>N</w:t>
      </w:r>
      <w:r w:rsidRPr="005C33BB">
        <w:rPr>
          <w:rFonts w:eastAsia="Times New Roman" w:cstheme="minorHAnsi"/>
          <w:color w:val="007998"/>
          <w:spacing w:val="-6"/>
          <w:w w:val="104"/>
          <w:sz w:val="24"/>
          <w:szCs w:val="24"/>
        </w:rPr>
        <w:t>J</w:t>
      </w:r>
      <w:r w:rsidRPr="005C33BB">
        <w:rPr>
          <w:rFonts w:eastAsia="Times New Roman" w:cstheme="minorHAnsi"/>
          <w:color w:val="007998"/>
          <w:w w:val="104"/>
          <w:sz w:val="24"/>
          <w:szCs w:val="24"/>
        </w:rPr>
        <w:t>A</w:t>
      </w:r>
      <w:r w:rsidRPr="005C33BB">
        <w:rPr>
          <w:rFonts w:eastAsia="Times New Roman" w:cstheme="minorHAnsi"/>
          <w:color w:val="007998"/>
          <w:spacing w:val="11"/>
          <w:w w:val="104"/>
          <w:sz w:val="24"/>
          <w:szCs w:val="24"/>
        </w:rPr>
        <w:t xml:space="preserve"> </w:t>
      </w:r>
      <w:r w:rsidRPr="005C33BB">
        <w:rPr>
          <w:rFonts w:eastAsia="Times New Roman" w:cstheme="minorHAnsi"/>
          <w:color w:val="007998"/>
          <w:spacing w:val="-2"/>
          <w:w w:val="91"/>
          <w:sz w:val="24"/>
          <w:szCs w:val="24"/>
        </w:rPr>
        <w:t>I</w:t>
      </w:r>
      <w:r w:rsidRPr="005C33BB">
        <w:rPr>
          <w:rFonts w:eastAsia="Times New Roman" w:cstheme="minorHAnsi"/>
          <w:color w:val="007998"/>
          <w:spacing w:val="-2"/>
          <w:w w:val="106"/>
          <w:sz w:val="24"/>
          <w:szCs w:val="24"/>
        </w:rPr>
        <w:t>N</w:t>
      </w:r>
      <w:r w:rsidRPr="005C33BB">
        <w:rPr>
          <w:rFonts w:eastAsia="Times New Roman" w:cstheme="minorHAnsi"/>
          <w:color w:val="007998"/>
          <w:spacing w:val="-3"/>
          <w:w w:val="108"/>
          <w:sz w:val="24"/>
          <w:szCs w:val="24"/>
        </w:rPr>
        <w:t>F</w:t>
      </w:r>
      <w:r w:rsidRPr="005C33BB">
        <w:rPr>
          <w:rFonts w:eastAsia="Times New Roman" w:cstheme="minorHAnsi"/>
          <w:color w:val="007998"/>
          <w:spacing w:val="-1"/>
          <w:w w:val="110"/>
          <w:sz w:val="24"/>
          <w:szCs w:val="24"/>
        </w:rPr>
        <w:t>O</w:t>
      </w:r>
      <w:r w:rsidRPr="005C33BB">
        <w:rPr>
          <w:rFonts w:eastAsia="Times New Roman" w:cstheme="minorHAnsi"/>
          <w:color w:val="007998"/>
          <w:spacing w:val="-1"/>
          <w:w w:val="104"/>
          <w:sz w:val="24"/>
          <w:szCs w:val="24"/>
        </w:rPr>
        <w:t>R</w:t>
      </w:r>
      <w:r w:rsidRPr="005C33BB">
        <w:rPr>
          <w:rFonts w:eastAsia="Times New Roman" w:cstheme="minorHAnsi"/>
          <w:color w:val="007998"/>
          <w:sz w:val="24"/>
          <w:szCs w:val="24"/>
        </w:rPr>
        <w:t>M</w:t>
      </w:r>
      <w:r w:rsidRPr="005C33BB">
        <w:rPr>
          <w:rFonts w:eastAsia="Times New Roman" w:cstheme="minorHAnsi"/>
          <w:color w:val="007998"/>
          <w:spacing w:val="-7"/>
          <w:sz w:val="24"/>
          <w:szCs w:val="24"/>
        </w:rPr>
        <w:t>A</w:t>
      </w:r>
      <w:r w:rsidRPr="005C33BB">
        <w:rPr>
          <w:rFonts w:eastAsia="Times New Roman" w:cstheme="minorHAnsi"/>
          <w:color w:val="007998"/>
          <w:spacing w:val="-2"/>
          <w:w w:val="103"/>
          <w:sz w:val="24"/>
          <w:szCs w:val="24"/>
        </w:rPr>
        <w:t>C</w:t>
      </w:r>
      <w:r w:rsidRPr="005C33BB">
        <w:rPr>
          <w:rFonts w:eastAsia="Times New Roman" w:cstheme="minorHAnsi"/>
          <w:color w:val="007998"/>
          <w:spacing w:val="1"/>
          <w:w w:val="91"/>
          <w:sz w:val="24"/>
          <w:szCs w:val="24"/>
        </w:rPr>
        <w:t>I</w:t>
      </w:r>
      <w:r w:rsidRPr="005C33BB">
        <w:rPr>
          <w:rFonts w:eastAsia="Times New Roman" w:cstheme="minorHAnsi"/>
          <w:color w:val="007998"/>
          <w:spacing w:val="-6"/>
          <w:w w:val="128"/>
          <w:sz w:val="24"/>
          <w:szCs w:val="24"/>
        </w:rPr>
        <w:t>J</w:t>
      </w:r>
      <w:r w:rsidRPr="005C33BB">
        <w:rPr>
          <w:rFonts w:eastAsia="Times New Roman" w:cstheme="minorHAnsi"/>
          <w:color w:val="007998"/>
          <w:w w:val="99"/>
          <w:sz w:val="24"/>
          <w:szCs w:val="24"/>
        </w:rPr>
        <w:t>AMA</w:t>
      </w:r>
    </w:p>
    <w:tbl>
      <w:tblPr>
        <w:tblStyle w:val="TableGrid"/>
        <w:tblW w:w="0" w:type="auto"/>
        <w:tblLook w:val="04A0"/>
      </w:tblPr>
      <w:tblGrid>
        <w:gridCol w:w="2802"/>
        <w:gridCol w:w="6487"/>
      </w:tblGrid>
      <w:tr w:rsidR="006873B3" w:rsidRPr="005C33BB" w:rsidTr="00853EF7">
        <w:trPr>
          <w:trHeight w:val="397"/>
        </w:trPr>
        <w:tc>
          <w:tcPr>
            <w:tcW w:w="2802" w:type="dxa"/>
            <w:vAlign w:val="center"/>
          </w:tcPr>
          <w:p w:rsidR="006873B3" w:rsidRPr="005C33BB" w:rsidRDefault="006873B3" w:rsidP="006D7360">
            <w:pPr>
              <w:spacing w:before="2"/>
              <w:rPr>
                <w:rFonts w:cstheme="minorHAnsi"/>
                <w:sz w:val="18"/>
                <w:szCs w:val="18"/>
              </w:rPr>
            </w:pPr>
            <w:r w:rsidRPr="005C33BB">
              <w:rPr>
                <w:rFonts w:eastAsia="Times New Roman" w:cstheme="minorHAnsi"/>
                <w:color w:val="231F20"/>
                <w:spacing w:val="-3"/>
                <w:w w:val="117"/>
                <w:sz w:val="18"/>
                <w:szCs w:val="18"/>
              </w:rPr>
              <w:t>uku A.3.1. Upravljanje informacijama</w:t>
            </w:r>
            <w:r w:rsidR="00853EF7" w:rsidRPr="005C33BB">
              <w:rPr>
                <w:rFonts w:eastAsia="Times New Roman" w:cstheme="minorHAnsi"/>
                <w:color w:val="231F20"/>
                <w:spacing w:val="-3"/>
                <w:w w:val="117"/>
                <w:sz w:val="18"/>
                <w:szCs w:val="18"/>
              </w:rPr>
              <w:t xml:space="preserve"> – učenik samostalno traži nove informacije iz različitih izvora, transformira ih u novo znanje i uspješno primjenjuje pri rješavanju problema</w:t>
            </w:r>
          </w:p>
        </w:tc>
        <w:tc>
          <w:tcPr>
            <w:tcW w:w="6487" w:type="dxa"/>
            <w:vAlign w:val="center"/>
          </w:tcPr>
          <w:p w:rsidR="006D7360" w:rsidRPr="005C33BB" w:rsidRDefault="006D7360" w:rsidP="006D7360">
            <w:pPr>
              <w:spacing w:before="89"/>
              <w:ind w:right="-20"/>
              <w:rPr>
                <w:rFonts w:eastAsia="Times New Roman" w:cstheme="minorHAnsi"/>
                <w:sz w:val="18"/>
                <w:szCs w:val="18"/>
              </w:rPr>
            </w:pPr>
            <w:r w:rsidRPr="005C33BB">
              <w:rPr>
                <w:rFonts w:eastAsia="Arial" w:cstheme="minorHAnsi"/>
                <w:b/>
                <w:bCs/>
                <w:color w:val="77787B"/>
                <w:sz w:val="18"/>
                <w:szCs w:val="18"/>
              </w:rPr>
              <w:t>•</w:t>
            </w:r>
            <w:r w:rsidRPr="005C33BB">
              <w:rPr>
                <w:rFonts w:eastAsia="Arial" w:cstheme="minorHAnsi"/>
                <w:b/>
                <w:bCs/>
                <w:color w:val="77787B"/>
                <w:spacing w:val="44"/>
                <w:sz w:val="18"/>
                <w:szCs w:val="18"/>
              </w:rPr>
              <w:t xml:space="preserve"> </w:t>
            </w:r>
            <w:r w:rsidRPr="005C33BB">
              <w:rPr>
                <w:rFonts w:eastAsia="Times New Roman" w:cstheme="minorHAnsi"/>
                <w:color w:val="231F20"/>
                <w:w w:val="120"/>
                <w:sz w:val="18"/>
                <w:szCs w:val="18"/>
              </w:rPr>
              <w:t>Sam</w:t>
            </w:r>
            <w:r w:rsidRPr="005C33BB">
              <w:rPr>
                <w:rFonts w:eastAsia="Times New Roman" w:cstheme="minorHAnsi"/>
                <w:color w:val="231F20"/>
                <w:w w:val="119"/>
                <w:sz w:val="18"/>
                <w:szCs w:val="18"/>
              </w:rPr>
              <w:t>ostaln</w:t>
            </w:r>
            <w:r w:rsidRPr="005C33BB">
              <w:rPr>
                <w:rFonts w:eastAsia="Times New Roman" w:cstheme="minorHAnsi"/>
                <w:color w:val="231F20"/>
                <w:sz w:val="18"/>
                <w:szCs w:val="18"/>
              </w:rPr>
              <w:t>o:</w:t>
            </w:r>
          </w:p>
          <w:p w:rsidR="006D7360" w:rsidRPr="005C33BB" w:rsidRDefault="006D7360" w:rsidP="006D7360">
            <w:pPr>
              <w:spacing w:before="32"/>
              <w:ind w:left="113" w:right="-20" w:hanging="113"/>
              <w:rPr>
                <w:rFonts w:eastAsia="Times New Roman" w:cstheme="minorHAnsi"/>
                <w:sz w:val="18"/>
                <w:szCs w:val="18"/>
              </w:rPr>
            </w:pPr>
            <w:r w:rsidRPr="005C33BB">
              <w:rPr>
                <w:rFonts w:eastAsia="Arial" w:cstheme="minorHAnsi"/>
                <w:b/>
                <w:bCs/>
                <w:color w:val="77787B"/>
                <w:sz w:val="18"/>
                <w:szCs w:val="18"/>
              </w:rPr>
              <w:t xml:space="preserve">• </w:t>
            </w:r>
            <w:r w:rsidRPr="005C33BB">
              <w:rPr>
                <w:rFonts w:eastAsia="Times New Roman" w:cstheme="minorHAnsi"/>
                <w:color w:val="231F20"/>
                <w:w w:val="121"/>
                <w:sz w:val="18"/>
                <w:szCs w:val="18"/>
              </w:rPr>
              <w:t>od</w:t>
            </w:r>
            <w:r w:rsidRPr="005C33BB">
              <w:rPr>
                <w:rFonts w:eastAsia="Times New Roman" w:cstheme="minorHAnsi"/>
                <w:color w:val="231F20"/>
                <w:spacing w:val="-2"/>
                <w:w w:val="121"/>
                <w:sz w:val="18"/>
                <w:szCs w:val="18"/>
              </w:rPr>
              <w:t>r</w:t>
            </w:r>
            <w:r w:rsidRPr="005C33BB">
              <w:rPr>
                <w:rFonts w:eastAsia="Times New Roman" w:cstheme="minorHAnsi"/>
                <w:color w:val="231F20"/>
                <w:w w:val="121"/>
                <w:sz w:val="18"/>
                <w:szCs w:val="18"/>
              </w:rPr>
              <w:t>eđuje</w:t>
            </w:r>
            <w:r w:rsidRPr="005C33BB">
              <w:rPr>
                <w:rFonts w:eastAsia="Times New Roman" w:cstheme="minorHAnsi"/>
                <w:color w:val="231F20"/>
                <w:spacing w:val="-9"/>
                <w:w w:val="121"/>
                <w:sz w:val="18"/>
                <w:szCs w:val="18"/>
              </w:rPr>
              <w:t xml:space="preserve"> </w:t>
            </w:r>
            <w:r w:rsidRPr="005C33BB">
              <w:rPr>
                <w:rFonts w:eastAsia="Times New Roman" w:cstheme="minorHAnsi"/>
                <w:color w:val="231F20"/>
                <w:spacing w:val="-4"/>
                <w:sz w:val="18"/>
                <w:szCs w:val="18"/>
              </w:rPr>
              <w:t>k</w:t>
            </w:r>
            <w:r w:rsidRPr="005C33BB">
              <w:rPr>
                <w:rFonts w:eastAsia="Times New Roman" w:cstheme="minorHAnsi"/>
                <w:color w:val="231F20"/>
                <w:sz w:val="18"/>
                <w:szCs w:val="18"/>
              </w:rPr>
              <w:t>oje</w:t>
            </w:r>
            <w:r w:rsidRPr="005C33BB">
              <w:rPr>
                <w:rFonts w:eastAsia="Times New Roman" w:cstheme="minorHAnsi"/>
                <w:color w:val="231F20"/>
                <w:spacing w:val="42"/>
                <w:sz w:val="18"/>
                <w:szCs w:val="18"/>
              </w:rPr>
              <w:t xml:space="preserve"> </w:t>
            </w:r>
            <w:r w:rsidRPr="005C33BB">
              <w:rPr>
                <w:rFonts w:eastAsia="Times New Roman" w:cstheme="minorHAnsi"/>
                <w:color w:val="231F20"/>
                <w:sz w:val="18"/>
                <w:szCs w:val="18"/>
              </w:rPr>
              <w:t>su</w:t>
            </w:r>
            <w:r w:rsidRPr="005C33BB">
              <w:rPr>
                <w:rFonts w:eastAsia="Times New Roman" w:cstheme="minorHAnsi"/>
                <w:color w:val="231F20"/>
                <w:spacing w:val="34"/>
                <w:sz w:val="18"/>
                <w:szCs w:val="18"/>
              </w:rPr>
              <w:t xml:space="preserve"> </w:t>
            </w:r>
            <w:r w:rsidRPr="005C33BB">
              <w:rPr>
                <w:rFonts w:eastAsia="Times New Roman" w:cstheme="minorHAnsi"/>
                <w:color w:val="231F20"/>
                <w:w w:val="117"/>
                <w:sz w:val="18"/>
                <w:szCs w:val="18"/>
              </w:rPr>
              <w:t>mu</w:t>
            </w:r>
            <w:r w:rsidRPr="005C33BB">
              <w:rPr>
                <w:rFonts w:eastAsia="Times New Roman" w:cstheme="minorHAnsi"/>
                <w:color w:val="231F20"/>
                <w:spacing w:val="17"/>
                <w:w w:val="117"/>
                <w:sz w:val="18"/>
                <w:szCs w:val="18"/>
              </w:rPr>
              <w:t xml:space="preserve"> </w:t>
            </w:r>
            <w:r w:rsidRPr="005C33BB">
              <w:rPr>
                <w:rFonts w:eastAsia="Times New Roman" w:cstheme="minorHAnsi"/>
                <w:color w:val="231F20"/>
                <w:w w:val="117"/>
                <w:sz w:val="18"/>
                <w:szCs w:val="18"/>
              </w:rPr>
              <w:t>in</w:t>
            </w:r>
            <w:r w:rsidRPr="005C33BB">
              <w:rPr>
                <w:rFonts w:eastAsia="Times New Roman" w:cstheme="minorHAnsi"/>
                <w:color w:val="231F20"/>
                <w:spacing w:val="-2"/>
                <w:w w:val="117"/>
                <w:sz w:val="18"/>
                <w:szCs w:val="18"/>
              </w:rPr>
              <w:t>f</w:t>
            </w:r>
            <w:r w:rsidRPr="005C33BB">
              <w:rPr>
                <w:rFonts w:eastAsia="Times New Roman" w:cstheme="minorHAnsi"/>
                <w:color w:val="231F20"/>
                <w:w w:val="117"/>
                <w:sz w:val="18"/>
                <w:szCs w:val="18"/>
              </w:rPr>
              <w:t>o</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macije</w:t>
            </w:r>
            <w:r w:rsidRPr="005C33BB">
              <w:rPr>
                <w:rFonts w:eastAsia="Times New Roman" w:cstheme="minorHAnsi"/>
                <w:color w:val="231F20"/>
                <w:spacing w:val="-25"/>
                <w:w w:val="117"/>
                <w:sz w:val="18"/>
                <w:szCs w:val="18"/>
              </w:rPr>
              <w:t xml:space="preserve"> </w:t>
            </w:r>
            <w:r w:rsidRPr="005C33BB">
              <w:rPr>
                <w:rFonts w:eastAsia="Times New Roman" w:cstheme="minorHAnsi"/>
                <w:color w:val="231F20"/>
                <w:w w:val="117"/>
                <w:sz w:val="18"/>
                <w:szCs w:val="18"/>
              </w:rPr>
              <w:t>pot</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ebne</w:t>
            </w:r>
            <w:r w:rsidRPr="005C33BB">
              <w:rPr>
                <w:rFonts w:eastAsia="Times New Roman" w:cstheme="minorHAnsi"/>
                <w:color w:val="231F20"/>
                <w:spacing w:val="43"/>
                <w:w w:val="117"/>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6"/>
                <w:sz w:val="18"/>
                <w:szCs w:val="18"/>
              </w:rPr>
              <w:t>plani</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a</w:t>
            </w:r>
            <w:r w:rsidRPr="005C33BB">
              <w:rPr>
                <w:rFonts w:eastAsia="Times New Roman" w:cstheme="minorHAnsi"/>
                <w:color w:val="231F20"/>
                <w:spacing w:val="-6"/>
                <w:w w:val="116"/>
                <w:sz w:val="18"/>
                <w:szCs w:val="18"/>
              </w:rPr>
              <w:t xml:space="preserve"> </w:t>
            </w:r>
            <w:r w:rsidRPr="005C33BB">
              <w:rPr>
                <w:rFonts w:eastAsia="Times New Roman" w:cstheme="minorHAnsi"/>
                <w:color w:val="231F20"/>
                <w:spacing w:val="-2"/>
                <w:w w:val="116"/>
                <w:sz w:val="18"/>
                <w:szCs w:val="18"/>
              </w:rPr>
              <w:t>k</w:t>
            </w:r>
            <w:r w:rsidRPr="005C33BB">
              <w:rPr>
                <w:rFonts w:eastAsia="Times New Roman" w:cstheme="minorHAnsi"/>
                <w:color w:val="231F20"/>
                <w:w w:val="116"/>
                <w:sz w:val="18"/>
                <w:szCs w:val="18"/>
              </w:rPr>
              <w:t>a</w:t>
            </w:r>
            <w:r w:rsidRPr="005C33BB">
              <w:rPr>
                <w:rFonts w:eastAsia="Times New Roman" w:cstheme="minorHAnsi"/>
                <w:color w:val="231F20"/>
                <w:spacing w:val="-5"/>
                <w:w w:val="116"/>
                <w:sz w:val="18"/>
                <w:szCs w:val="18"/>
              </w:rPr>
              <w:t>k</w:t>
            </w:r>
            <w:r w:rsidRPr="005C33BB">
              <w:rPr>
                <w:rFonts w:eastAsia="Times New Roman" w:cstheme="minorHAnsi"/>
                <w:color w:val="231F20"/>
                <w:w w:val="116"/>
                <w:sz w:val="18"/>
                <w:szCs w:val="18"/>
              </w:rPr>
              <w:t>o</w:t>
            </w:r>
            <w:r w:rsidRPr="005C33BB">
              <w:rPr>
                <w:rFonts w:eastAsia="Times New Roman" w:cstheme="minorHAnsi"/>
                <w:color w:val="231F20"/>
                <w:spacing w:val="-9"/>
                <w:w w:val="116"/>
                <w:sz w:val="18"/>
                <w:szCs w:val="18"/>
              </w:rPr>
              <w:t xml:space="preserve"> </w:t>
            </w:r>
            <w:r w:rsidRPr="005C33BB">
              <w:rPr>
                <w:rFonts w:eastAsia="Times New Roman" w:cstheme="minorHAnsi"/>
                <w:color w:val="231F20"/>
                <w:w w:val="116"/>
                <w:sz w:val="18"/>
                <w:szCs w:val="18"/>
              </w:rPr>
              <w:t xml:space="preserve">doći </w:t>
            </w:r>
            <w:r w:rsidRPr="005C33BB">
              <w:rPr>
                <w:rFonts w:eastAsia="Times New Roman" w:cstheme="minorHAnsi"/>
                <w:color w:val="231F20"/>
                <w:sz w:val="18"/>
                <w:szCs w:val="18"/>
              </w:rPr>
              <w:t>do</w:t>
            </w:r>
            <w:r w:rsidRPr="005C33BB">
              <w:rPr>
                <w:rFonts w:eastAsia="Times New Roman" w:cstheme="minorHAnsi"/>
                <w:color w:val="231F20"/>
                <w:spacing w:val="40"/>
                <w:sz w:val="18"/>
                <w:szCs w:val="18"/>
              </w:rPr>
              <w:t xml:space="preserve"> </w:t>
            </w:r>
            <w:r w:rsidRPr="005C33BB">
              <w:rPr>
                <w:rFonts w:eastAsia="Times New Roman" w:cstheme="minorHAnsi"/>
                <w:color w:val="231F20"/>
                <w:w w:val="114"/>
                <w:sz w:val="18"/>
                <w:szCs w:val="18"/>
              </w:rPr>
              <w:t>njih</w:t>
            </w:r>
          </w:p>
          <w:p w:rsidR="006D7360" w:rsidRPr="005C33BB" w:rsidRDefault="006D7360" w:rsidP="006D7360">
            <w:pPr>
              <w:ind w:right="-20"/>
              <w:rPr>
                <w:rFonts w:eastAsia="Times New Roman" w:cstheme="minorHAnsi"/>
                <w:sz w:val="18"/>
                <w:szCs w:val="18"/>
              </w:rPr>
            </w:pPr>
            <w:r w:rsidRPr="005C33BB">
              <w:rPr>
                <w:rFonts w:eastAsia="Arial" w:cstheme="minorHAnsi"/>
                <w:b/>
                <w:bCs/>
                <w:color w:val="77787B"/>
                <w:sz w:val="18"/>
                <w:szCs w:val="18"/>
              </w:rPr>
              <w:t xml:space="preserve">• </w:t>
            </w:r>
            <w:r w:rsidRPr="005C33BB">
              <w:rPr>
                <w:rFonts w:eastAsia="Times New Roman" w:cstheme="minorHAnsi"/>
                <w:color w:val="231F20"/>
                <w:w w:val="120"/>
                <w:sz w:val="18"/>
                <w:szCs w:val="18"/>
              </w:rPr>
              <w:t>p</w:t>
            </w:r>
            <w:r w:rsidRPr="005C33BB">
              <w:rPr>
                <w:rFonts w:eastAsia="Times New Roman" w:cstheme="minorHAnsi"/>
                <w:color w:val="231F20"/>
                <w:spacing w:val="-2"/>
                <w:w w:val="120"/>
                <w:sz w:val="18"/>
                <w:szCs w:val="18"/>
              </w:rPr>
              <w:t>r</w:t>
            </w:r>
            <w:r w:rsidRPr="005C33BB">
              <w:rPr>
                <w:rFonts w:eastAsia="Times New Roman" w:cstheme="minorHAnsi"/>
                <w:color w:val="231F20"/>
                <w:w w:val="120"/>
                <w:sz w:val="18"/>
                <w:szCs w:val="18"/>
              </w:rPr>
              <w:t>et</w:t>
            </w:r>
            <w:r w:rsidRPr="005C33BB">
              <w:rPr>
                <w:rFonts w:eastAsia="Times New Roman" w:cstheme="minorHAnsi"/>
                <w:color w:val="231F20"/>
                <w:spacing w:val="-2"/>
                <w:w w:val="120"/>
                <w:sz w:val="18"/>
                <w:szCs w:val="18"/>
              </w:rPr>
              <w:t>r</w:t>
            </w:r>
            <w:r w:rsidRPr="005C33BB">
              <w:rPr>
                <w:rFonts w:eastAsia="Times New Roman" w:cstheme="minorHAnsi"/>
                <w:color w:val="231F20"/>
                <w:w w:val="120"/>
                <w:sz w:val="18"/>
                <w:szCs w:val="18"/>
              </w:rPr>
              <w:t>ažuje</w:t>
            </w:r>
            <w:r w:rsidRPr="005C33BB">
              <w:rPr>
                <w:rFonts w:eastAsia="Times New Roman" w:cstheme="minorHAnsi"/>
                <w:color w:val="231F20"/>
                <w:spacing w:val="-10"/>
                <w:w w:val="120"/>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7"/>
                <w:sz w:val="18"/>
                <w:szCs w:val="18"/>
              </w:rPr>
              <w:t>odabi</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e</w:t>
            </w:r>
            <w:r w:rsidRPr="005C33BB">
              <w:rPr>
                <w:rFonts w:eastAsia="Times New Roman" w:cstheme="minorHAnsi"/>
                <w:color w:val="231F20"/>
                <w:spacing w:val="9"/>
                <w:w w:val="117"/>
                <w:sz w:val="18"/>
                <w:szCs w:val="18"/>
              </w:rPr>
              <w:t xml:space="preserve"> </w:t>
            </w:r>
            <w:r w:rsidRPr="005C33BB">
              <w:rPr>
                <w:rFonts w:eastAsia="Times New Roman" w:cstheme="minorHAnsi"/>
                <w:color w:val="231F20"/>
                <w:w w:val="117"/>
                <w:sz w:val="18"/>
                <w:szCs w:val="18"/>
              </w:rPr>
              <w:t>in</w:t>
            </w:r>
            <w:r w:rsidRPr="005C33BB">
              <w:rPr>
                <w:rFonts w:eastAsia="Times New Roman" w:cstheme="minorHAnsi"/>
                <w:color w:val="231F20"/>
                <w:spacing w:val="-2"/>
                <w:w w:val="117"/>
                <w:sz w:val="18"/>
                <w:szCs w:val="18"/>
              </w:rPr>
              <w:t>f</w:t>
            </w:r>
            <w:r w:rsidRPr="005C33BB">
              <w:rPr>
                <w:rFonts w:eastAsia="Times New Roman" w:cstheme="minorHAnsi"/>
                <w:color w:val="231F20"/>
                <w:w w:val="117"/>
                <w:sz w:val="18"/>
                <w:szCs w:val="18"/>
              </w:rPr>
              <w:t>o</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macije</w:t>
            </w:r>
            <w:r w:rsidRPr="005C33BB">
              <w:rPr>
                <w:rFonts w:eastAsia="Times New Roman" w:cstheme="minorHAnsi"/>
                <w:color w:val="231F20"/>
                <w:spacing w:val="-25"/>
                <w:w w:val="117"/>
                <w:sz w:val="18"/>
                <w:szCs w:val="18"/>
              </w:rPr>
              <w:t xml:space="preserve"> </w:t>
            </w:r>
            <w:r w:rsidRPr="005C33BB">
              <w:rPr>
                <w:rFonts w:eastAsia="Times New Roman" w:cstheme="minorHAnsi"/>
                <w:color w:val="231F20"/>
                <w:sz w:val="18"/>
                <w:szCs w:val="18"/>
              </w:rPr>
              <w:t>iz</w:t>
            </w:r>
            <w:r w:rsidRPr="005C33BB">
              <w:rPr>
                <w:rFonts w:eastAsia="Times New Roman" w:cstheme="minorHAnsi"/>
                <w:color w:val="231F20"/>
                <w:spacing w:val="-1"/>
                <w:sz w:val="18"/>
                <w:szCs w:val="18"/>
              </w:rPr>
              <w:t xml:space="preserve"> </w:t>
            </w:r>
            <w:r w:rsidRPr="005C33BB">
              <w:rPr>
                <w:rFonts w:eastAsia="Times New Roman" w:cstheme="minorHAnsi"/>
                <w:color w:val="231F20"/>
                <w:spacing w:val="-2"/>
                <w:w w:val="110"/>
                <w:sz w:val="18"/>
                <w:szCs w:val="18"/>
              </w:rPr>
              <w:t>r</w:t>
            </w:r>
            <w:r w:rsidRPr="005C33BB">
              <w:rPr>
                <w:rFonts w:eastAsia="Times New Roman" w:cstheme="minorHAnsi"/>
                <w:color w:val="231F20"/>
                <w:w w:val="110"/>
                <w:sz w:val="18"/>
                <w:szCs w:val="18"/>
              </w:rPr>
              <w:t>azličitih</w:t>
            </w:r>
            <w:r w:rsidRPr="005C33BB">
              <w:rPr>
                <w:rFonts w:eastAsia="Times New Roman" w:cstheme="minorHAnsi"/>
                <w:color w:val="231F20"/>
                <w:spacing w:val="-4"/>
                <w:w w:val="110"/>
                <w:sz w:val="18"/>
                <w:szCs w:val="18"/>
              </w:rPr>
              <w:t xml:space="preserve"> </w:t>
            </w:r>
            <w:r w:rsidRPr="005C33BB">
              <w:rPr>
                <w:rFonts w:eastAsia="Times New Roman" w:cstheme="minorHAnsi"/>
                <w:color w:val="231F20"/>
                <w:w w:val="123"/>
                <w:sz w:val="18"/>
                <w:szCs w:val="18"/>
              </w:rPr>
              <w:t>dostupnih</w:t>
            </w:r>
            <w:r w:rsidRPr="005C33BB">
              <w:rPr>
                <w:rFonts w:eastAsia="Times New Roman" w:cstheme="minorHAnsi"/>
                <w:color w:val="231F20"/>
                <w:spacing w:val="-11"/>
                <w:w w:val="123"/>
                <w:sz w:val="18"/>
                <w:szCs w:val="18"/>
              </w:rPr>
              <w:t xml:space="preserve"> </w:t>
            </w:r>
            <w:r w:rsidRPr="005C33BB">
              <w:rPr>
                <w:rFonts w:eastAsia="Times New Roman" w:cstheme="minorHAnsi"/>
                <w:color w:val="231F20"/>
                <w:w w:val="123"/>
                <w:sz w:val="18"/>
                <w:szCs w:val="18"/>
              </w:rPr>
              <w:t>i</w:t>
            </w:r>
            <w:r w:rsidRPr="005C33BB">
              <w:rPr>
                <w:rFonts w:eastAsia="Times New Roman" w:cstheme="minorHAnsi"/>
                <w:color w:val="231F20"/>
                <w:spacing w:val="-2"/>
                <w:w w:val="123"/>
                <w:sz w:val="18"/>
                <w:szCs w:val="18"/>
              </w:rPr>
              <w:t>z</w:t>
            </w:r>
            <w:r w:rsidRPr="005C33BB">
              <w:rPr>
                <w:rFonts w:eastAsia="Times New Roman" w:cstheme="minorHAnsi"/>
                <w:color w:val="231F20"/>
                <w:spacing w:val="-3"/>
                <w:w w:val="123"/>
                <w:sz w:val="18"/>
                <w:szCs w:val="18"/>
              </w:rPr>
              <w:t>v</w:t>
            </w:r>
            <w:r w:rsidRPr="005C33BB">
              <w:rPr>
                <w:rFonts w:eastAsia="Times New Roman" w:cstheme="minorHAnsi"/>
                <w:color w:val="231F20"/>
                <w:w w:val="115"/>
                <w:sz w:val="18"/>
                <w:szCs w:val="18"/>
              </w:rPr>
              <w:t>o</w:t>
            </w:r>
            <w:r w:rsidRPr="005C33BB">
              <w:rPr>
                <w:rFonts w:eastAsia="Times New Roman" w:cstheme="minorHAnsi"/>
                <w:color w:val="231F20"/>
                <w:spacing w:val="-2"/>
                <w:w w:val="115"/>
                <w:sz w:val="18"/>
                <w:szCs w:val="18"/>
              </w:rPr>
              <w:t>r</w:t>
            </w:r>
            <w:r w:rsidRPr="005C33BB">
              <w:rPr>
                <w:rFonts w:eastAsia="Times New Roman" w:cstheme="minorHAnsi"/>
                <w:color w:val="231F20"/>
                <w:w w:val="124"/>
                <w:sz w:val="18"/>
                <w:szCs w:val="18"/>
              </w:rPr>
              <w:t>a</w:t>
            </w:r>
          </w:p>
          <w:p w:rsidR="006D7360" w:rsidRPr="005C33BB" w:rsidRDefault="006D7360" w:rsidP="006D7360">
            <w:pPr>
              <w:spacing w:before="32"/>
              <w:ind w:right="-20"/>
              <w:rPr>
                <w:rFonts w:eastAsia="Times New Roman" w:cstheme="minorHAnsi"/>
                <w:sz w:val="18"/>
                <w:szCs w:val="18"/>
              </w:rPr>
            </w:pPr>
            <w:r w:rsidRPr="005C33BB">
              <w:rPr>
                <w:rFonts w:eastAsia="Arial" w:cstheme="minorHAnsi"/>
                <w:b/>
                <w:bCs/>
                <w:color w:val="77787B"/>
                <w:sz w:val="18"/>
                <w:szCs w:val="18"/>
              </w:rPr>
              <w:t xml:space="preserve">• </w:t>
            </w:r>
            <w:r w:rsidRPr="005C33BB">
              <w:rPr>
                <w:rFonts w:eastAsia="Times New Roman" w:cstheme="minorHAnsi"/>
                <w:color w:val="231F20"/>
                <w:spacing w:val="-2"/>
                <w:w w:val="111"/>
                <w:sz w:val="18"/>
                <w:szCs w:val="18"/>
              </w:rPr>
              <w:t>r</w:t>
            </w:r>
            <w:r w:rsidRPr="005C33BB">
              <w:rPr>
                <w:rFonts w:eastAsia="Times New Roman" w:cstheme="minorHAnsi"/>
                <w:color w:val="231F20"/>
                <w:w w:val="111"/>
                <w:sz w:val="18"/>
                <w:szCs w:val="18"/>
              </w:rPr>
              <w:t>azli</w:t>
            </w:r>
            <w:r w:rsidRPr="005C33BB">
              <w:rPr>
                <w:rFonts w:eastAsia="Times New Roman" w:cstheme="minorHAnsi"/>
                <w:color w:val="231F20"/>
                <w:spacing w:val="-2"/>
                <w:w w:val="111"/>
                <w:sz w:val="18"/>
                <w:szCs w:val="18"/>
              </w:rPr>
              <w:t>k</w:t>
            </w:r>
            <w:r w:rsidRPr="005C33BB">
              <w:rPr>
                <w:rFonts w:eastAsia="Times New Roman" w:cstheme="minorHAnsi"/>
                <w:color w:val="231F20"/>
                <w:w w:val="111"/>
                <w:sz w:val="18"/>
                <w:szCs w:val="18"/>
              </w:rPr>
              <w:t>uje</w:t>
            </w:r>
            <w:r w:rsidRPr="005C33BB">
              <w:rPr>
                <w:rFonts w:eastAsia="Times New Roman" w:cstheme="minorHAnsi"/>
                <w:color w:val="231F20"/>
                <w:spacing w:val="-1"/>
                <w:w w:val="111"/>
                <w:sz w:val="18"/>
                <w:szCs w:val="18"/>
              </w:rPr>
              <w:t xml:space="preserve"> </w:t>
            </w:r>
            <w:r w:rsidRPr="005C33BB">
              <w:rPr>
                <w:rFonts w:eastAsia="Times New Roman" w:cstheme="minorHAnsi"/>
                <w:color w:val="231F20"/>
                <w:w w:val="124"/>
                <w:sz w:val="18"/>
                <w:szCs w:val="18"/>
              </w:rPr>
              <w:t>nepos</w:t>
            </w:r>
            <w:r w:rsidRPr="005C33BB">
              <w:rPr>
                <w:rFonts w:eastAsia="Times New Roman" w:cstheme="minorHAnsi"/>
                <w:color w:val="231F20"/>
                <w:spacing w:val="-2"/>
                <w:w w:val="124"/>
                <w:sz w:val="18"/>
                <w:szCs w:val="18"/>
              </w:rPr>
              <w:t>r</w:t>
            </w:r>
            <w:r w:rsidRPr="005C33BB">
              <w:rPr>
                <w:rFonts w:eastAsia="Times New Roman" w:cstheme="minorHAnsi"/>
                <w:color w:val="231F20"/>
                <w:w w:val="124"/>
                <w:sz w:val="18"/>
                <w:szCs w:val="18"/>
              </w:rPr>
              <w:t>edne</w:t>
            </w:r>
            <w:r w:rsidRPr="005C33BB">
              <w:rPr>
                <w:rFonts w:eastAsia="Times New Roman" w:cstheme="minorHAnsi"/>
                <w:color w:val="231F20"/>
                <w:spacing w:val="-10"/>
                <w:w w:val="124"/>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6"/>
                <w:sz w:val="18"/>
                <w:szCs w:val="18"/>
              </w:rPr>
              <w:t>pos</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edne</w:t>
            </w:r>
            <w:r w:rsidRPr="005C33BB">
              <w:rPr>
                <w:rFonts w:eastAsia="Times New Roman" w:cstheme="minorHAnsi"/>
                <w:color w:val="231F20"/>
                <w:spacing w:val="39"/>
                <w:w w:val="116"/>
                <w:sz w:val="18"/>
                <w:szCs w:val="18"/>
              </w:rPr>
              <w:t xml:space="preserve"> </w:t>
            </w:r>
            <w:r w:rsidRPr="005C33BB">
              <w:rPr>
                <w:rFonts w:eastAsia="Times New Roman" w:cstheme="minorHAnsi"/>
                <w:color w:val="231F20"/>
                <w:w w:val="116"/>
                <w:sz w:val="18"/>
                <w:szCs w:val="18"/>
              </w:rPr>
              <w:t>in</w:t>
            </w:r>
            <w:r w:rsidRPr="005C33BB">
              <w:rPr>
                <w:rFonts w:eastAsia="Times New Roman" w:cstheme="minorHAnsi"/>
                <w:color w:val="231F20"/>
                <w:spacing w:val="-2"/>
                <w:w w:val="116"/>
                <w:sz w:val="18"/>
                <w:szCs w:val="18"/>
              </w:rPr>
              <w:t>f</w:t>
            </w:r>
            <w:r w:rsidRPr="005C33BB">
              <w:rPr>
                <w:rFonts w:eastAsia="Times New Roman" w:cstheme="minorHAnsi"/>
                <w:color w:val="231F20"/>
                <w:w w:val="116"/>
                <w:sz w:val="18"/>
                <w:szCs w:val="18"/>
              </w:rPr>
              <w:t>o</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macijs</w:t>
            </w:r>
            <w:r w:rsidRPr="005C33BB">
              <w:rPr>
                <w:rFonts w:eastAsia="Times New Roman" w:cstheme="minorHAnsi"/>
                <w:color w:val="231F20"/>
                <w:spacing w:val="-5"/>
                <w:w w:val="116"/>
                <w:sz w:val="18"/>
                <w:szCs w:val="18"/>
              </w:rPr>
              <w:t>k</w:t>
            </w:r>
            <w:r w:rsidRPr="005C33BB">
              <w:rPr>
                <w:rFonts w:eastAsia="Times New Roman" w:cstheme="minorHAnsi"/>
                <w:color w:val="231F20"/>
                <w:w w:val="116"/>
                <w:sz w:val="18"/>
                <w:szCs w:val="18"/>
              </w:rPr>
              <w:t>e</w:t>
            </w:r>
            <w:r w:rsidRPr="005C33BB">
              <w:rPr>
                <w:rFonts w:eastAsia="Times New Roman" w:cstheme="minorHAnsi"/>
                <w:color w:val="231F20"/>
                <w:spacing w:val="-18"/>
                <w:w w:val="116"/>
                <w:sz w:val="18"/>
                <w:szCs w:val="18"/>
              </w:rPr>
              <w:t xml:space="preserve"> </w:t>
            </w:r>
            <w:r w:rsidRPr="005C33BB">
              <w:rPr>
                <w:rFonts w:eastAsia="Times New Roman" w:cstheme="minorHAnsi"/>
                <w:color w:val="231F20"/>
                <w:w w:val="116"/>
                <w:sz w:val="18"/>
                <w:szCs w:val="18"/>
              </w:rPr>
              <w:t>i</w:t>
            </w:r>
            <w:r w:rsidRPr="005C33BB">
              <w:rPr>
                <w:rFonts w:eastAsia="Times New Roman" w:cstheme="minorHAnsi"/>
                <w:color w:val="231F20"/>
                <w:spacing w:val="-2"/>
                <w:w w:val="116"/>
                <w:sz w:val="18"/>
                <w:szCs w:val="18"/>
              </w:rPr>
              <w:t>z</w:t>
            </w:r>
            <w:r w:rsidRPr="005C33BB">
              <w:rPr>
                <w:rFonts w:eastAsia="Times New Roman" w:cstheme="minorHAnsi"/>
                <w:color w:val="231F20"/>
                <w:spacing w:val="-3"/>
                <w:w w:val="116"/>
                <w:sz w:val="18"/>
                <w:szCs w:val="18"/>
              </w:rPr>
              <w:t>v</w:t>
            </w:r>
            <w:r w:rsidRPr="005C33BB">
              <w:rPr>
                <w:rFonts w:eastAsia="Times New Roman" w:cstheme="minorHAnsi"/>
                <w:color w:val="231F20"/>
                <w:w w:val="115"/>
                <w:sz w:val="18"/>
                <w:szCs w:val="18"/>
              </w:rPr>
              <w:t>o</w:t>
            </w:r>
            <w:r w:rsidRPr="005C33BB">
              <w:rPr>
                <w:rFonts w:eastAsia="Times New Roman" w:cstheme="minorHAnsi"/>
                <w:color w:val="231F20"/>
                <w:spacing w:val="-2"/>
                <w:w w:val="115"/>
                <w:sz w:val="18"/>
                <w:szCs w:val="18"/>
              </w:rPr>
              <w:t>r</w:t>
            </w:r>
            <w:r w:rsidRPr="005C33BB">
              <w:rPr>
                <w:rFonts w:eastAsia="Times New Roman" w:cstheme="minorHAnsi"/>
                <w:color w:val="231F20"/>
                <w:w w:val="127"/>
                <w:sz w:val="18"/>
                <w:szCs w:val="18"/>
              </w:rPr>
              <w:t>e</w:t>
            </w:r>
          </w:p>
          <w:p w:rsidR="006D7360" w:rsidRPr="005C33BB" w:rsidRDefault="006D7360" w:rsidP="006D7360">
            <w:pPr>
              <w:spacing w:before="32"/>
              <w:ind w:left="113" w:right="-20" w:hanging="113"/>
              <w:rPr>
                <w:rFonts w:eastAsia="Times New Roman" w:cstheme="minorHAnsi"/>
                <w:sz w:val="18"/>
                <w:szCs w:val="18"/>
              </w:rPr>
            </w:pPr>
            <w:r w:rsidRPr="005C33BB">
              <w:rPr>
                <w:rFonts w:eastAsia="Arial" w:cstheme="minorHAnsi"/>
                <w:b/>
                <w:bCs/>
                <w:color w:val="77787B"/>
                <w:sz w:val="18"/>
                <w:szCs w:val="18"/>
              </w:rPr>
              <w:t xml:space="preserve">• </w:t>
            </w:r>
            <w:r w:rsidRPr="005C33BB">
              <w:rPr>
                <w:rFonts w:eastAsia="Times New Roman" w:cstheme="minorHAnsi"/>
                <w:color w:val="231F20"/>
                <w:w w:val="117"/>
                <w:sz w:val="18"/>
                <w:szCs w:val="18"/>
              </w:rPr>
              <w:t>p</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ep</w:t>
            </w:r>
            <w:r w:rsidRPr="005C33BB">
              <w:rPr>
                <w:rFonts w:eastAsia="Times New Roman" w:cstheme="minorHAnsi"/>
                <w:color w:val="231F20"/>
                <w:spacing w:val="-2"/>
                <w:w w:val="117"/>
                <w:sz w:val="18"/>
                <w:szCs w:val="18"/>
              </w:rPr>
              <w:t>o</w:t>
            </w:r>
            <w:r w:rsidRPr="005C33BB">
              <w:rPr>
                <w:rFonts w:eastAsia="Times New Roman" w:cstheme="minorHAnsi"/>
                <w:color w:val="231F20"/>
                <w:w w:val="117"/>
                <w:sz w:val="18"/>
                <w:szCs w:val="18"/>
              </w:rPr>
              <w:t>znaje</w:t>
            </w:r>
            <w:r w:rsidRPr="005C33BB">
              <w:rPr>
                <w:rFonts w:eastAsia="Times New Roman" w:cstheme="minorHAnsi"/>
                <w:color w:val="231F20"/>
                <w:spacing w:val="20"/>
                <w:w w:val="117"/>
                <w:sz w:val="18"/>
                <w:szCs w:val="18"/>
              </w:rPr>
              <w:t xml:space="preserve"> </w:t>
            </w:r>
            <w:r w:rsidRPr="005C33BB">
              <w:rPr>
                <w:rFonts w:eastAsia="Times New Roman" w:cstheme="minorHAnsi"/>
                <w:color w:val="231F20"/>
                <w:w w:val="117"/>
                <w:sz w:val="18"/>
                <w:szCs w:val="18"/>
              </w:rPr>
              <w:t>v</w:t>
            </w:r>
            <w:r w:rsidRPr="005C33BB">
              <w:rPr>
                <w:rFonts w:eastAsia="Times New Roman" w:cstheme="minorHAnsi"/>
                <w:color w:val="231F20"/>
                <w:spacing w:val="-1"/>
                <w:w w:val="117"/>
                <w:sz w:val="18"/>
                <w:szCs w:val="18"/>
              </w:rPr>
              <w:t>r</w:t>
            </w:r>
            <w:r w:rsidRPr="005C33BB">
              <w:rPr>
                <w:rFonts w:eastAsia="Times New Roman" w:cstheme="minorHAnsi"/>
                <w:color w:val="231F20"/>
                <w:w w:val="117"/>
                <w:sz w:val="18"/>
                <w:szCs w:val="18"/>
              </w:rPr>
              <w:t>stu</w:t>
            </w:r>
            <w:r w:rsidRPr="005C33BB">
              <w:rPr>
                <w:rFonts w:eastAsia="Times New Roman" w:cstheme="minorHAnsi"/>
                <w:color w:val="231F20"/>
                <w:spacing w:val="-10"/>
                <w:w w:val="117"/>
                <w:sz w:val="18"/>
                <w:szCs w:val="18"/>
              </w:rPr>
              <w:t xml:space="preserve"> </w:t>
            </w:r>
            <w:r w:rsidRPr="005C33BB">
              <w:rPr>
                <w:rFonts w:eastAsia="Times New Roman" w:cstheme="minorHAnsi"/>
                <w:color w:val="231F20"/>
                <w:w w:val="117"/>
                <w:sz w:val="18"/>
                <w:szCs w:val="18"/>
              </w:rPr>
              <w:t>in</w:t>
            </w:r>
            <w:r w:rsidRPr="005C33BB">
              <w:rPr>
                <w:rFonts w:eastAsia="Times New Roman" w:cstheme="minorHAnsi"/>
                <w:color w:val="231F20"/>
                <w:spacing w:val="-2"/>
                <w:w w:val="117"/>
                <w:sz w:val="18"/>
                <w:szCs w:val="18"/>
              </w:rPr>
              <w:t>f</w:t>
            </w:r>
            <w:r w:rsidRPr="005C33BB">
              <w:rPr>
                <w:rFonts w:eastAsia="Times New Roman" w:cstheme="minorHAnsi"/>
                <w:color w:val="231F20"/>
                <w:w w:val="117"/>
                <w:sz w:val="18"/>
                <w:szCs w:val="18"/>
              </w:rPr>
              <w:t>o</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macije</w:t>
            </w:r>
            <w:r w:rsidRPr="005C33BB">
              <w:rPr>
                <w:rFonts w:eastAsia="Times New Roman" w:cstheme="minorHAnsi"/>
                <w:color w:val="231F20"/>
                <w:spacing w:val="-25"/>
                <w:w w:val="117"/>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2"/>
                <w:sz w:val="18"/>
                <w:szCs w:val="18"/>
              </w:rPr>
              <w:t>z</w:t>
            </w:r>
            <w:r w:rsidRPr="005C33BB">
              <w:rPr>
                <w:rFonts w:eastAsia="Times New Roman" w:cstheme="minorHAnsi"/>
                <w:color w:val="231F20"/>
                <w:spacing w:val="-3"/>
                <w:sz w:val="18"/>
                <w:szCs w:val="18"/>
              </w:rPr>
              <w:t>v</w:t>
            </w:r>
            <w:r w:rsidRPr="005C33BB">
              <w:rPr>
                <w:rFonts w:eastAsia="Times New Roman" w:cstheme="minorHAnsi"/>
                <w:color w:val="231F20"/>
                <w:sz w:val="18"/>
                <w:szCs w:val="18"/>
              </w:rPr>
              <w:t>o</w:t>
            </w:r>
            <w:r w:rsidRPr="005C33BB">
              <w:rPr>
                <w:rFonts w:eastAsia="Times New Roman" w:cstheme="minorHAnsi"/>
                <w:color w:val="231F20"/>
                <w:spacing w:val="-2"/>
                <w:sz w:val="18"/>
                <w:szCs w:val="18"/>
              </w:rPr>
              <w:t>r</w:t>
            </w:r>
            <w:r w:rsidRPr="005C33BB">
              <w:rPr>
                <w:rFonts w:eastAsia="Times New Roman" w:cstheme="minorHAnsi"/>
                <w:color w:val="231F20"/>
                <w:sz w:val="18"/>
                <w:szCs w:val="18"/>
              </w:rPr>
              <w:t>a</w:t>
            </w:r>
            <w:r w:rsidRPr="005C33BB">
              <w:rPr>
                <w:rFonts w:eastAsia="Times New Roman" w:cstheme="minorHAnsi"/>
                <w:color w:val="231F20"/>
                <w:spacing w:val="41"/>
                <w:sz w:val="18"/>
                <w:szCs w:val="18"/>
              </w:rPr>
              <w:t xml:space="preserve"> </w:t>
            </w:r>
            <w:r w:rsidRPr="005C33BB">
              <w:rPr>
                <w:rFonts w:eastAsia="Times New Roman" w:cstheme="minorHAnsi"/>
                <w:color w:val="231F20"/>
                <w:sz w:val="18"/>
                <w:szCs w:val="18"/>
              </w:rPr>
              <w:t>s</w:t>
            </w:r>
            <w:r w:rsidRPr="005C33BB">
              <w:rPr>
                <w:rFonts w:eastAsia="Times New Roman" w:cstheme="minorHAnsi"/>
                <w:color w:val="231F20"/>
                <w:spacing w:val="10"/>
                <w:sz w:val="18"/>
                <w:szCs w:val="18"/>
              </w:rPr>
              <w:t xml:space="preserve"> </w:t>
            </w:r>
            <w:r w:rsidRPr="005C33BB">
              <w:rPr>
                <w:rFonts w:eastAsia="Times New Roman" w:cstheme="minorHAnsi"/>
                <w:color w:val="231F20"/>
                <w:w w:val="120"/>
                <w:sz w:val="18"/>
                <w:szCs w:val="18"/>
              </w:rPr>
              <w:t>o</w:t>
            </w:r>
            <w:r w:rsidRPr="005C33BB">
              <w:rPr>
                <w:rFonts w:eastAsia="Times New Roman" w:cstheme="minorHAnsi"/>
                <w:color w:val="231F20"/>
                <w:spacing w:val="-2"/>
                <w:w w:val="120"/>
                <w:sz w:val="18"/>
                <w:szCs w:val="18"/>
              </w:rPr>
              <w:t>b</w:t>
            </w:r>
            <w:r w:rsidRPr="005C33BB">
              <w:rPr>
                <w:rFonts w:eastAsia="Times New Roman" w:cstheme="minorHAnsi"/>
                <w:color w:val="231F20"/>
                <w:w w:val="120"/>
                <w:sz w:val="18"/>
                <w:szCs w:val="18"/>
              </w:rPr>
              <w:t>zi</w:t>
            </w:r>
            <w:r w:rsidRPr="005C33BB">
              <w:rPr>
                <w:rFonts w:eastAsia="Times New Roman" w:cstheme="minorHAnsi"/>
                <w:color w:val="231F20"/>
                <w:spacing w:val="-2"/>
                <w:w w:val="120"/>
                <w:sz w:val="18"/>
                <w:szCs w:val="18"/>
              </w:rPr>
              <w:t>r</w:t>
            </w:r>
            <w:r w:rsidRPr="005C33BB">
              <w:rPr>
                <w:rFonts w:eastAsia="Times New Roman" w:cstheme="minorHAnsi"/>
                <w:color w:val="231F20"/>
                <w:w w:val="120"/>
                <w:sz w:val="18"/>
                <w:szCs w:val="18"/>
              </w:rPr>
              <w:t>om</w:t>
            </w:r>
            <w:r w:rsidRPr="005C33BB">
              <w:rPr>
                <w:rFonts w:eastAsia="Times New Roman" w:cstheme="minorHAnsi"/>
                <w:color w:val="231F20"/>
                <w:spacing w:val="-23"/>
                <w:w w:val="120"/>
                <w:sz w:val="18"/>
                <w:szCs w:val="18"/>
              </w:rPr>
              <w:t xml:space="preserve"> </w:t>
            </w:r>
            <w:r w:rsidRPr="005C33BB">
              <w:rPr>
                <w:rFonts w:eastAsia="Times New Roman" w:cstheme="minorHAnsi"/>
                <w:color w:val="231F20"/>
                <w:w w:val="120"/>
                <w:sz w:val="18"/>
                <w:szCs w:val="18"/>
              </w:rPr>
              <w:t xml:space="preserve">na </w:t>
            </w:r>
            <w:r w:rsidRPr="005C33BB">
              <w:rPr>
                <w:rFonts w:eastAsia="Times New Roman" w:cstheme="minorHAnsi"/>
                <w:color w:val="231F20"/>
                <w:w w:val="123"/>
                <w:sz w:val="18"/>
                <w:szCs w:val="18"/>
              </w:rPr>
              <w:t>post</w:t>
            </w:r>
            <w:r w:rsidRPr="005C33BB">
              <w:rPr>
                <w:rFonts w:eastAsia="Times New Roman" w:cstheme="minorHAnsi"/>
                <w:color w:val="231F20"/>
                <w:spacing w:val="-2"/>
                <w:w w:val="123"/>
                <w:sz w:val="18"/>
                <w:szCs w:val="18"/>
              </w:rPr>
              <w:t>a</w:t>
            </w:r>
            <w:r w:rsidRPr="005C33BB">
              <w:rPr>
                <w:rFonts w:eastAsia="Times New Roman" w:cstheme="minorHAnsi"/>
                <w:color w:val="231F20"/>
                <w:w w:val="107"/>
                <w:sz w:val="18"/>
                <w:szCs w:val="18"/>
              </w:rPr>
              <w:t xml:space="preserve">vljeni </w:t>
            </w:r>
            <w:r w:rsidRPr="005C33BB">
              <w:rPr>
                <w:rFonts w:eastAsia="Times New Roman" w:cstheme="minorHAnsi"/>
                <w:color w:val="231F20"/>
                <w:w w:val="116"/>
                <w:sz w:val="18"/>
                <w:szCs w:val="18"/>
              </w:rPr>
              <w:t>za</w:t>
            </w:r>
            <w:r w:rsidRPr="005C33BB">
              <w:rPr>
                <w:rFonts w:eastAsia="Times New Roman" w:cstheme="minorHAnsi"/>
                <w:color w:val="231F20"/>
                <w:w w:val="122"/>
                <w:sz w:val="18"/>
                <w:szCs w:val="18"/>
              </w:rPr>
              <w:t>datak</w:t>
            </w:r>
            <w:r w:rsidRPr="005C33BB">
              <w:rPr>
                <w:rFonts w:eastAsia="Times New Roman" w:cstheme="minorHAnsi"/>
                <w:color w:val="231F20"/>
                <w:spacing w:val="-12"/>
                <w:w w:val="122"/>
                <w:sz w:val="18"/>
                <w:szCs w:val="18"/>
              </w:rPr>
              <w:t>/</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w w:val="122"/>
                <w:sz w:val="18"/>
                <w:szCs w:val="18"/>
              </w:rPr>
              <w:t>oblem</w:t>
            </w:r>
          </w:p>
          <w:p w:rsidR="006D7360" w:rsidRPr="005C33BB" w:rsidRDefault="006D7360" w:rsidP="006D7360">
            <w:pPr>
              <w:ind w:left="113" w:right="-20" w:hanging="113"/>
              <w:rPr>
                <w:rFonts w:eastAsia="Times New Roman" w:cstheme="minorHAnsi"/>
                <w:sz w:val="18"/>
                <w:szCs w:val="18"/>
              </w:rPr>
            </w:pPr>
            <w:r w:rsidRPr="005C33BB">
              <w:rPr>
                <w:rFonts w:eastAsia="Arial" w:cstheme="minorHAnsi"/>
                <w:b/>
                <w:bCs/>
                <w:color w:val="77787B"/>
                <w:sz w:val="18"/>
                <w:szCs w:val="18"/>
              </w:rPr>
              <w:t xml:space="preserve">• </w:t>
            </w:r>
            <w:r w:rsidRPr="005C33BB">
              <w:rPr>
                <w:rFonts w:eastAsia="Times New Roman" w:cstheme="minorHAnsi"/>
                <w:color w:val="231F20"/>
                <w:w w:val="113"/>
                <w:sz w:val="18"/>
                <w:szCs w:val="18"/>
              </w:rPr>
              <w:t>v</w:t>
            </w:r>
            <w:r w:rsidRPr="005C33BB">
              <w:rPr>
                <w:rFonts w:eastAsia="Times New Roman" w:cstheme="minorHAnsi"/>
                <w:color w:val="231F20"/>
                <w:spacing w:val="-2"/>
                <w:w w:val="113"/>
                <w:sz w:val="18"/>
                <w:szCs w:val="18"/>
              </w:rPr>
              <w:t>r</w:t>
            </w:r>
            <w:r w:rsidRPr="005C33BB">
              <w:rPr>
                <w:rFonts w:eastAsia="Times New Roman" w:cstheme="minorHAnsi"/>
                <w:color w:val="231F20"/>
                <w:w w:val="113"/>
                <w:sz w:val="18"/>
                <w:szCs w:val="18"/>
              </w:rPr>
              <w:t>ednuje</w:t>
            </w:r>
            <w:r w:rsidRPr="005C33BB">
              <w:rPr>
                <w:rFonts w:eastAsia="Times New Roman" w:cstheme="minorHAnsi"/>
                <w:color w:val="231F20"/>
                <w:spacing w:val="29"/>
                <w:w w:val="113"/>
                <w:sz w:val="18"/>
                <w:szCs w:val="18"/>
              </w:rPr>
              <w:t xml:space="preserve"> </w:t>
            </w:r>
            <w:r w:rsidRPr="005C33BB">
              <w:rPr>
                <w:rFonts w:eastAsia="Times New Roman" w:cstheme="minorHAnsi"/>
                <w:color w:val="231F20"/>
                <w:w w:val="113"/>
                <w:sz w:val="18"/>
                <w:szCs w:val="18"/>
              </w:rPr>
              <w:t>i</w:t>
            </w:r>
            <w:r w:rsidRPr="005C33BB">
              <w:rPr>
                <w:rFonts w:eastAsia="Times New Roman" w:cstheme="minorHAnsi"/>
                <w:color w:val="231F20"/>
                <w:spacing w:val="-2"/>
                <w:w w:val="113"/>
                <w:sz w:val="18"/>
                <w:szCs w:val="18"/>
              </w:rPr>
              <w:t>z</w:t>
            </w:r>
            <w:r w:rsidRPr="005C33BB">
              <w:rPr>
                <w:rFonts w:eastAsia="Times New Roman" w:cstheme="minorHAnsi"/>
                <w:color w:val="231F20"/>
                <w:spacing w:val="-3"/>
                <w:w w:val="113"/>
                <w:sz w:val="18"/>
                <w:szCs w:val="18"/>
              </w:rPr>
              <w:t>v</w:t>
            </w:r>
            <w:r w:rsidRPr="005C33BB">
              <w:rPr>
                <w:rFonts w:eastAsia="Times New Roman" w:cstheme="minorHAnsi"/>
                <w:color w:val="231F20"/>
                <w:w w:val="113"/>
                <w:sz w:val="18"/>
                <w:szCs w:val="18"/>
              </w:rPr>
              <w:t>o</w:t>
            </w:r>
            <w:r w:rsidRPr="005C33BB">
              <w:rPr>
                <w:rFonts w:eastAsia="Times New Roman" w:cstheme="minorHAnsi"/>
                <w:color w:val="231F20"/>
                <w:spacing w:val="-2"/>
                <w:w w:val="113"/>
                <w:sz w:val="18"/>
                <w:szCs w:val="18"/>
              </w:rPr>
              <w:t>r</w:t>
            </w:r>
            <w:r w:rsidRPr="005C33BB">
              <w:rPr>
                <w:rFonts w:eastAsia="Times New Roman" w:cstheme="minorHAnsi"/>
                <w:color w:val="231F20"/>
                <w:w w:val="113"/>
                <w:sz w:val="18"/>
                <w:szCs w:val="18"/>
              </w:rPr>
              <w:t>e</w:t>
            </w:r>
            <w:r w:rsidRPr="005C33BB">
              <w:rPr>
                <w:rFonts w:eastAsia="Times New Roman" w:cstheme="minorHAnsi"/>
                <w:color w:val="231F20"/>
                <w:spacing w:val="-20"/>
                <w:w w:val="113"/>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5"/>
                <w:sz w:val="18"/>
                <w:szCs w:val="18"/>
              </w:rPr>
              <w:t>in</w:t>
            </w:r>
            <w:r w:rsidRPr="005C33BB">
              <w:rPr>
                <w:rFonts w:eastAsia="Times New Roman" w:cstheme="minorHAnsi"/>
                <w:color w:val="231F20"/>
                <w:spacing w:val="-2"/>
                <w:w w:val="115"/>
                <w:sz w:val="18"/>
                <w:szCs w:val="18"/>
              </w:rPr>
              <w:t>f</w:t>
            </w:r>
            <w:r w:rsidRPr="005C33BB">
              <w:rPr>
                <w:rFonts w:eastAsia="Times New Roman" w:cstheme="minorHAnsi"/>
                <w:color w:val="231F20"/>
                <w:w w:val="115"/>
                <w:sz w:val="18"/>
                <w:szCs w:val="18"/>
              </w:rPr>
              <w:t>o</w:t>
            </w:r>
            <w:r w:rsidRPr="005C33BB">
              <w:rPr>
                <w:rFonts w:eastAsia="Times New Roman" w:cstheme="minorHAnsi"/>
                <w:color w:val="231F20"/>
                <w:spacing w:val="-2"/>
                <w:w w:val="115"/>
                <w:sz w:val="18"/>
                <w:szCs w:val="18"/>
              </w:rPr>
              <w:t>r</w:t>
            </w:r>
            <w:r w:rsidRPr="005C33BB">
              <w:rPr>
                <w:rFonts w:eastAsia="Times New Roman" w:cstheme="minorHAnsi"/>
                <w:color w:val="231F20"/>
                <w:w w:val="115"/>
                <w:sz w:val="18"/>
                <w:szCs w:val="18"/>
              </w:rPr>
              <w:t>macije</w:t>
            </w:r>
            <w:r w:rsidRPr="005C33BB">
              <w:rPr>
                <w:rFonts w:eastAsia="Times New Roman" w:cstheme="minorHAnsi"/>
                <w:color w:val="231F20"/>
                <w:spacing w:val="-8"/>
                <w:w w:val="115"/>
                <w:sz w:val="18"/>
                <w:szCs w:val="18"/>
              </w:rPr>
              <w:t xml:space="preserve"> </w:t>
            </w:r>
            <w:r w:rsidRPr="005C33BB">
              <w:rPr>
                <w:rFonts w:eastAsia="Times New Roman" w:cstheme="minorHAnsi"/>
                <w:color w:val="231F20"/>
                <w:sz w:val="18"/>
                <w:szCs w:val="18"/>
              </w:rPr>
              <w:t>s</w:t>
            </w:r>
            <w:r w:rsidRPr="005C33BB">
              <w:rPr>
                <w:rFonts w:eastAsia="Times New Roman" w:cstheme="minorHAnsi"/>
                <w:color w:val="231F20"/>
                <w:spacing w:val="10"/>
                <w:sz w:val="18"/>
                <w:szCs w:val="18"/>
              </w:rPr>
              <w:t xml:space="preserve"> </w:t>
            </w:r>
            <w:r w:rsidRPr="005C33BB">
              <w:rPr>
                <w:rFonts w:eastAsia="Times New Roman" w:cstheme="minorHAnsi"/>
                <w:color w:val="231F20"/>
                <w:w w:val="120"/>
                <w:sz w:val="18"/>
                <w:szCs w:val="18"/>
              </w:rPr>
              <w:t>o</w:t>
            </w:r>
            <w:r w:rsidRPr="005C33BB">
              <w:rPr>
                <w:rFonts w:eastAsia="Times New Roman" w:cstheme="minorHAnsi"/>
                <w:color w:val="231F20"/>
                <w:spacing w:val="-2"/>
                <w:w w:val="120"/>
                <w:sz w:val="18"/>
                <w:szCs w:val="18"/>
              </w:rPr>
              <w:t>b</w:t>
            </w:r>
            <w:r w:rsidRPr="005C33BB">
              <w:rPr>
                <w:rFonts w:eastAsia="Times New Roman" w:cstheme="minorHAnsi"/>
                <w:color w:val="231F20"/>
                <w:w w:val="120"/>
                <w:sz w:val="18"/>
                <w:szCs w:val="18"/>
              </w:rPr>
              <w:t>zi</w:t>
            </w:r>
            <w:r w:rsidRPr="005C33BB">
              <w:rPr>
                <w:rFonts w:eastAsia="Times New Roman" w:cstheme="minorHAnsi"/>
                <w:color w:val="231F20"/>
                <w:spacing w:val="-2"/>
                <w:w w:val="120"/>
                <w:sz w:val="18"/>
                <w:szCs w:val="18"/>
              </w:rPr>
              <w:t>r</w:t>
            </w:r>
            <w:r w:rsidRPr="005C33BB">
              <w:rPr>
                <w:rFonts w:eastAsia="Times New Roman" w:cstheme="minorHAnsi"/>
                <w:color w:val="231F20"/>
                <w:w w:val="120"/>
                <w:sz w:val="18"/>
                <w:szCs w:val="18"/>
              </w:rPr>
              <w:t>om</w:t>
            </w:r>
            <w:r w:rsidRPr="005C33BB">
              <w:rPr>
                <w:rFonts w:eastAsia="Times New Roman" w:cstheme="minorHAnsi"/>
                <w:color w:val="231F20"/>
                <w:spacing w:val="-23"/>
                <w:w w:val="120"/>
                <w:sz w:val="18"/>
                <w:szCs w:val="18"/>
              </w:rPr>
              <w:t xml:space="preserve"> </w:t>
            </w:r>
            <w:r w:rsidRPr="005C33BB">
              <w:rPr>
                <w:rFonts w:eastAsia="Times New Roman" w:cstheme="minorHAnsi"/>
                <w:color w:val="231F20"/>
                <w:w w:val="120"/>
                <w:sz w:val="18"/>
                <w:szCs w:val="18"/>
              </w:rPr>
              <w:t>na zahtj</w:t>
            </w:r>
            <w:r w:rsidRPr="005C33BB">
              <w:rPr>
                <w:rFonts w:eastAsia="Times New Roman" w:cstheme="minorHAnsi"/>
                <w:color w:val="231F20"/>
                <w:spacing w:val="-2"/>
                <w:w w:val="120"/>
                <w:sz w:val="18"/>
                <w:szCs w:val="18"/>
              </w:rPr>
              <w:t>e</w:t>
            </w:r>
            <w:r w:rsidRPr="005C33BB">
              <w:rPr>
                <w:rFonts w:eastAsia="Times New Roman" w:cstheme="minorHAnsi"/>
                <w:color w:val="231F20"/>
                <w:spacing w:val="-4"/>
                <w:w w:val="120"/>
                <w:sz w:val="18"/>
                <w:szCs w:val="18"/>
              </w:rPr>
              <w:t>v</w:t>
            </w:r>
            <w:r w:rsidRPr="005C33BB">
              <w:rPr>
                <w:rFonts w:eastAsia="Times New Roman" w:cstheme="minorHAnsi"/>
                <w:color w:val="231F20"/>
                <w:w w:val="120"/>
                <w:sz w:val="18"/>
                <w:szCs w:val="18"/>
              </w:rPr>
              <w:t>e</w:t>
            </w:r>
            <w:r w:rsidRPr="005C33BB">
              <w:rPr>
                <w:rFonts w:eastAsia="Times New Roman" w:cstheme="minorHAnsi"/>
                <w:color w:val="231F20"/>
                <w:spacing w:val="-21"/>
                <w:w w:val="120"/>
                <w:sz w:val="18"/>
                <w:szCs w:val="18"/>
              </w:rPr>
              <w:t xml:space="preserve"> </w:t>
            </w:r>
            <w:r w:rsidRPr="005C33BB">
              <w:rPr>
                <w:rFonts w:eastAsia="Times New Roman" w:cstheme="minorHAnsi"/>
                <w:color w:val="231F20"/>
                <w:w w:val="116"/>
                <w:sz w:val="18"/>
                <w:szCs w:val="18"/>
              </w:rPr>
              <w:t>za</w:t>
            </w:r>
            <w:r w:rsidRPr="005C33BB">
              <w:rPr>
                <w:rFonts w:eastAsia="Times New Roman" w:cstheme="minorHAnsi"/>
                <w:color w:val="231F20"/>
                <w:w w:val="123"/>
                <w:sz w:val="18"/>
                <w:szCs w:val="18"/>
              </w:rPr>
              <w:t>dat</w:t>
            </w:r>
            <w:r w:rsidRPr="005C33BB">
              <w:rPr>
                <w:rFonts w:eastAsia="Times New Roman" w:cstheme="minorHAnsi"/>
                <w:color w:val="231F20"/>
                <w:spacing w:val="-2"/>
                <w:w w:val="123"/>
                <w:sz w:val="18"/>
                <w:szCs w:val="18"/>
              </w:rPr>
              <w:t>k</w:t>
            </w:r>
            <w:r w:rsidRPr="005C33BB">
              <w:rPr>
                <w:rFonts w:eastAsia="Times New Roman" w:cstheme="minorHAnsi"/>
                <w:color w:val="231F20"/>
                <w:w w:val="124"/>
                <w:sz w:val="18"/>
                <w:szCs w:val="18"/>
              </w:rPr>
              <w:t xml:space="preserve">a </w:t>
            </w:r>
            <w:r w:rsidRPr="005C33BB">
              <w:rPr>
                <w:rFonts w:eastAsia="Times New Roman" w:cstheme="minorHAnsi"/>
                <w:color w:val="231F20"/>
                <w:w w:val="123"/>
                <w:sz w:val="18"/>
                <w:szCs w:val="18"/>
              </w:rPr>
              <w:t>u</w:t>
            </w:r>
            <w:r w:rsidRPr="005C33BB">
              <w:rPr>
                <w:rFonts w:eastAsia="Times New Roman" w:cstheme="minorHAnsi"/>
                <w:color w:val="231F20"/>
                <w:spacing w:val="-2"/>
                <w:w w:val="123"/>
                <w:sz w:val="18"/>
                <w:szCs w:val="18"/>
              </w:rPr>
              <w:t>č</w:t>
            </w:r>
            <w:r w:rsidRPr="005C33BB">
              <w:rPr>
                <w:rFonts w:eastAsia="Times New Roman" w:cstheme="minorHAnsi"/>
                <w:color w:val="231F20"/>
                <w:w w:val="120"/>
                <w:sz w:val="18"/>
                <w:szCs w:val="18"/>
              </w:rPr>
              <w:t>enja</w:t>
            </w:r>
          </w:p>
          <w:p w:rsidR="006D7360" w:rsidRPr="005C33BB" w:rsidRDefault="006D7360" w:rsidP="006D7360">
            <w:pPr>
              <w:ind w:left="113" w:right="-20" w:hanging="113"/>
              <w:rPr>
                <w:rFonts w:eastAsia="Times New Roman" w:cstheme="minorHAnsi"/>
                <w:sz w:val="18"/>
                <w:szCs w:val="18"/>
              </w:rPr>
            </w:pPr>
            <w:r w:rsidRPr="005C33BB">
              <w:rPr>
                <w:rFonts w:eastAsia="Arial" w:cstheme="minorHAnsi"/>
                <w:b/>
                <w:bCs/>
                <w:color w:val="77787B"/>
                <w:sz w:val="18"/>
                <w:szCs w:val="18"/>
              </w:rPr>
              <w:t xml:space="preserve">• </w:t>
            </w:r>
            <w:r w:rsidRPr="005C33BB">
              <w:rPr>
                <w:rFonts w:eastAsia="Times New Roman" w:cstheme="minorHAnsi"/>
                <w:color w:val="231F20"/>
                <w:w w:val="116"/>
                <w:sz w:val="18"/>
                <w:szCs w:val="18"/>
              </w:rPr>
              <w:t>p</w:t>
            </w:r>
            <w:r w:rsidRPr="005C33BB">
              <w:rPr>
                <w:rFonts w:eastAsia="Times New Roman" w:cstheme="minorHAnsi"/>
                <w:color w:val="231F20"/>
                <w:spacing w:val="-3"/>
                <w:w w:val="116"/>
                <w:sz w:val="18"/>
                <w:szCs w:val="18"/>
              </w:rPr>
              <w:t>ov</w:t>
            </w:r>
            <w:r w:rsidRPr="005C33BB">
              <w:rPr>
                <w:rFonts w:eastAsia="Times New Roman" w:cstheme="minorHAnsi"/>
                <w:color w:val="231F20"/>
                <w:spacing w:val="-1"/>
                <w:w w:val="116"/>
                <w:sz w:val="18"/>
                <w:szCs w:val="18"/>
              </w:rPr>
              <w:t>e</w:t>
            </w:r>
            <w:r w:rsidRPr="005C33BB">
              <w:rPr>
                <w:rFonts w:eastAsia="Times New Roman" w:cstheme="minorHAnsi"/>
                <w:color w:val="231F20"/>
                <w:w w:val="116"/>
                <w:sz w:val="18"/>
                <w:szCs w:val="18"/>
              </w:rPr>
              <w:t>zuje n</w:t>
            </w:r>
            <w:r w:rsidRPr="005C33BB">
              <w:rPr>
                <w:rFonts w:eastAsia="Times New Roman" w:cstheme="minorHAnsi"/>
                <w:color w:val="231F20"/>
                <w:spacing w:val="-3"/>
                <w:w w:val="116"/>
                <w:sz w:val="18"/>
                <w:szCs w:val="18"/>
              </w:rPr>
              <w:t>ov</w:t>
            </w:r>
            <w:r w:rsidRPr="005C33BB">
              <w:rPr>
                <w:rFonts w:eastAsia="Times New Roman" w:cstheme="minorHAnsi"/>
                <w:color w:val="231F20"/>
                <w:w w:val="116"/>
                <w:sz w:val="18"/>
                <w:szCs w:val="18"/>
              </w:rPr>
              <w:t>e</w:t>
            </w:r>
            <w:r w:rsidRPr="005C33BB">
              <w:rPr>
                <w:rFonts w:eastAsia="Times New Roman" w:cstheme="minorHAnsi"/>
                <w:color w:val="231F20"/>
                <w:spacing w:val="-2"/>
                <w:w w:val="116"/>
                <w:sz w:val="18"/>
                <w:szCs w:val="18"/>
              </w:rPr>
              <w:t xml:space="preserve"> </w:t>
            </w:r>
            <w:r w:rsidRPr="005C33BB">
              <w:rPr>
                <w:rFonts w:eastAsia="Times New Roman" w:cstheme="minorHAnsi"/>
                <w:color w:val="231F20"/>
                <w:w w:val="116"/>
                <w:sz w:val="18"/>
                <w:szCs w:val="18"/>
              </w:rPr>
              <w:t>in</w:t>
            </w:r>
            <w:r w:rsidRPr="005C33BB">
              <w:rPr>
                <w:rFonts w:eastAsia="Times New Roman" w:cstheme="minorHAnsi"/>
                <w:color w:val="231F20"/>
                <w:spacing w:val="-2"/>
                <w:w w:val="116"/>
                <w:sz w:val="18"/>
                <w:szCs w:val="18"/>
              </w:rPr>
              <w:t>f</w:t>
            </w:r>
            <w:r w:rsidRPr="005C33BB">
              <w:rPr>
                <w:rFonts w:eastAsia="Times New Roman" w:cstheme="minorHAnsi"/>
                <w:color w:val="231F20"/>
                <w:w w:val="116"/>
                <w:sz w:val="18"/>
                <w:szCs w:val="18"/>
              </w:rPr>
              <w:t>o</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macije</w:t>
            </w:r>
            <w:r w:rsidRPr="005C33BB">
              <w:rPr>
                <w:rFonts w:eastAsia="Times New Roman" w:cstheme="minorHAnsi"/>
                <w:color w:val="231F20"/>
                <w:spacing w:val="-16"/>
                <w:w w:val="116"/>
                <w:sz w:val="18"/>
                <w:szCs w:val="18"/>
              </w:rPr>
              <w:t xml:space="preserve"> </w:t>
            </w:r>
            <w:r w:rsidRPr="005C33BB">
              <w:rPr>
                <w:rFonts w:eastAsia="Times New Roman" w:cstheme="minorHAnsi"/>
                <w:color w:val="231F20"/>
                <w:sz w:val="18"/>
                <w:szCs w:val="18"/>
              </w:rPr>
              <w:t>s</w:t>
            </w:r>
            <w:r w:rsidRPr="005C33BB">
              <w:rPr>
                <w:rFonts w:eastAsia="Times New Roman" w:cstheme="minorHAnsi"/>
                <w:color w:val="231F20"/>
                <w:spacing w:val="10"/>
                <w:sz w:val="18"/>
                <w:szCs w:val="18"/>
              </w:rPr>
              <w:t xml:space="preserve"> </w:t>
            </w:r>
            <w:r w:rsidRPr="005C33BB">
              <w:rPr>
                <w:rFonts w:eastAsia="Times New Roman" w:cstheme="minorHAnsi"/>
                <w:color w:val="231F20"/>
                <w:w w:val="118"/>
                <w:sz w:val="18"/>
                <w:szCs w:val="18"/>
              </w:rPr>
              <w:t>pos</w:t>
            </w:r>
            <w:r w:rsidRPr="005C33BB">
              <w:rPr>
                <w:rFonts w:eastAsia="Times New Roman" w:cstheme="minorHAnsi"/>
                <w:color w:val="231F20"/>
                <w:spacing w:val="-4"/>
                <w:w w:val="118"/>
                <w:sz w:val="18"/>
                <w:szCs w:val="18"/>
              </w:rPr>
              <w:t>t</w:t>
            </w:r>
            <w:r w:rsidRPr="005C33BB">
              <w:rPr>
                <w:rFonts w:eastAsia="Times New Roman" w:cstheme="minorHAnsi"/>
                <w:color w:val="231F20"/>
                <w:w w:val="118"/>
                <w:sz w:val="18"/>
                <w:szCs w:val="18"/>
              </w:rPr>
              <w:t>ojećim</w:t>
            </w:r>
            <w:r w:rsidRPr="005C33BB">
              <w:rPr>
                <w:rFonts w:eastAsia="Times New Roman" w:cstheme="minorHAnsi"/>
                <w:color w:val="231F20"/>
                <w:spacing w:val="2"/>
                <w:w w:val="118"/>
                <w:sz w:val="18"/>
                <w:szCs w:val="18"/>
              </w:rPr>
              <w:t xml:space="preserve"> </w:t>
            </w:r>
            <w:r w:rsidRPr="005C33BB">
              <w:rPr>
                <w:rFonts w:eastAsia="Times New Roman" w:cstheme="minorHAnsi"/>
                <w:color w:val="231F20"/>
                <w:w w:val="118"/>
                <w:sz w:val="18"/>
                <w:szCs w:val="18"/>
              </w:rPr>
              <w:t>znanjima,</w:t>
            </w:r>
            <w:r w:rsidRPr="005C33BB">
              <w:rPr>
                <w:rFonts w:eastAsia="Times New Roman" w:cstheme="minorHAnsi"/>
                <w:color w:val="231F20"/>
                <w:spacing w:val="-23"/>
                <w:w w:val="118"/>
                <w:sz w:val="18"/>
                <w:szCs w:val="18"/>
              </w:rPr>
              <w:t xml:space="preserve"> </w:t>
            </w:r>
            <w:r w:rsidRPr="005C33BB">
              <w:rPr>
                <w:rFonts w:eastAsia="Times New Roman" w:cstheme="minorHAnsi"/>
                <w:color w:val="231F20"/>
                <w:w w:val="118"/>
                <w:sz w:val="18"/>
                <w:szCs w:val="18"/>
              </w:rPr>
              <w:t>grupi</w:t>
            </w:r>
            <w:r w:rsidRPr="005C33BB">
              <w:rPr>
                <w:rFonts w:eastAsia="Times New Roman" w:cstheme="minorHAnsi"/>
                <w:color w:val="231F20"/>
                <w:spacing w:val="-2"/>
                <w:w w:val="118"/>
                <w:sz w:val="18"/>
                <w:szCs w:val="18"/>
              </w:rPr>
              <w:t>r</w:t>
            </w:r>
            <w:r w:rsidRPr="005C33BB">
              <w:rPr>
                <w:rFonts w:eastAsia="Times New Roman" w:cstheme="minorHAnsi"/>
                <w:color w:val="231F20"/>
                <w:w w:val="118"/>
                <w:sz w:val="18"/>
                <w:szCs w:val="18"/>
              </w:rPr>
              <w:t xml:space="preserve">a </w:t>
            </w:r>
            <w:r w:rsidRPr="005C33BB">
              <w:rPr>
                <w:rFonts w:eastAsia="Times New Roman" w:cstheme="minorHAnsi"/>
                <w:color w:val="231F20"/>
                <w:sz w:val="18"/>
                <w:szCs w:val="18"/>
              </w:rPr>
              <w:t>ih</w:t>
            </w:r>
            <w:r w:rsidRPr="005C33BB">
              <w:rPr>
                <w:rFonts w:eastAsia="Times New Roman" w:cstheme="minorHAnsi"/>
                <w:color w:val="231F20"/>
                <w:spacing w:val="19"/>
                <w:sz w:val="18"/>
                <w:szCs w:val="18"/>
              </w:rPr>
              <w:t xml:space="preserve"> </w:t>
            </w:r>
            <w:r w:rsidRPr="005C33BB">
              <w:rPr>
                <w:rFonts w:eastAsia="Times New Roman" w:cstheme="minorHAnsi"/>
                <w:color w:val="231F20"/>
                <w:sz w:val="18"/>
                <w:szCs w:val="18"/>
              </w:rPr>
              <w:t xml:space="preserve">i </w:t>
            </w:r>
            <w:r w:rsidRPr="005C33BB">
              <w:rPr>
                <w:rFonts w:eastAsia="Times New Roman" w:cstheme="minorHAnsi"/>
                <w:color w:val="231F20"/>
                <w:w w:val="112"/>
                <w:sz w:val="18"/>
                <w:szCs w:val="18"/>
              </w:rPr>
              <w:t>klasifici</w:t>
            </w:r>
            <w:r w:rsidRPr="005C33BB">
              <w:rPr>
                <w:rFonts w:eastAsia="Times New Roman" w:cstheme="minorHAnsi"/>
                <w:color w:val="231F20"/>
                <w:spacing w:val="-2"/>
                <w:w w:val="112"/>
                <w:sz w:val="18"/>
                <w:szCs w:val="18"/>
              </w:rPr>
              <w:t>r</w:t>
            </w:r>
            <w:r w:rsidRPr="005C33BB">
              <w:rPr>
                <w:rFonts w:eastAsia="Times New Roman" w:cstheme="minorHAnsi"/>
                <w:color w:val="231F20"/>
                <w:w w:val="112"/>
                <w:sz w:val="18"/>
                <w:szCs w:val="18"/>
              </w:rPr>
              <w:t>a</w:t>
            </w:r>
            <w:r w:rsidRPr="005C33BB">
              <w:rPr>
                <w:rFonts w:eastAsia="Times New Roman" w:cstheme="minorHAnsi"/>
                <w:color w:val="231F20"/>
                <w:spacing w:val="-22"/>
                <w:w w:val="112"/>
                <w:sz w:val="18"/>
                <w:szCs w:val="18"/>
              </w:rPr>
              <w:t xml:space="preserve"> </w:t>
            </w:r>
            <w:r w:rsidRPr="005C33BB">
              <w:rPr>
                <w:rFonts w:eastAsia="Times New Roman" w:cstheme="minorHAnsi"/>
                <w:color w:val="231F20"/>
                <w:spacing w:val="-3"/>
                <w:w w:val="112"/>
                <w:sz w:val="18"/>
                <w:szCs w:val="18"/>
              </w:rPr>
              <w:t>t</w:t>
            </w:r>
            <w:r w:rsidRPr="005C33BB">
              <w:rPr>
                <w:rFonts w:eastAsia="Times New Roman" w:cstheme="minorHAnsi"/>
                <w:color w:val="231F20"/>
                <w:w w:val="112"/>
                <w:sz w:val="18"/>
                <w:szCs w:val="18"/>
              </w:rPr>
              <w:t>e</w:t>
            </w:r>
            <w:r w:rsidRPr="005C33BB">
              <w:rPr>
                <w:rFonts w:eastAsia="Times New Roman" w:cstheme="minorHAnsi"/>
                <w:color w:val="231F20"/>
                <w:spacing w:val="18"/>
                <w:w w:val="112"/>
                <w:sz w:val="18"/>
                <w:szCs w:val="18"/>
              </w:rPr>
              <w:t xml:space="preserve"> </w:t>
            </w:r>
            <w:r w:rsidRPr="005C33BB">
              <w:rPr>
                <w:rFonts w:eastAsia="Times New Roman" w:cstheme="minorHAnsi"/>
                <w:color w:val="231F20"/>
                <w:sz w:val="18"/>
                <w:szCs w:val="18"/>
              </w:rPr>
              <w:t>se</w:t>
            </w:r>
            <w:r w:rsidRPr="005C33BB">
              <w:rPr>
                <w:rFonts w:eastAsia="Times New Roman" w:cstheme="minorHAnsi"/>
                <w:color w:val="231F20"/>
                <w:spacing w:val="32"/>
                <w:sz w:val="18"/>
                <w:szCs w:val="18"/>
              </w:rPr>
              <w:t xml:space="preserve"> </w:t>
            </w:r>
            <w:r w:rsidRPr="005C33BB">
              <w:rPr>
                <w:rFonts w:eastAsia="Times New Roman" w:cstheme="minorHAnsi"/>
                <w:color w:val="231F20"/>
                <w:w w:val="118"/>
                <w:sz w:val="18"/>
                <w:szCs w:val="18"/>
              </w:rPr>
              <w:t>njima</w:t>
            </w:r>
            <w:r w:rsidRPr="005C33BB">
              <w:rPr>
                <w:rFonts w:eastAsia="Times New Roman" w:cstheme="minorHAnsi"/>
                <w:color w:val="231F20"/>
                <w:spacing w:val="-9"/>
                <w:w w:val="118"/>
                <w:sz w:val="18"/>
                <w:szCs w:val="18"/>
              </w:rPr>
              <w:t xml:space="preserve"> </w:t>
            </w:r>
            <w:r w:rsidRPr="005C33BB">
              <w:rPr>
                <w:rFonts w:eastAsia="Times New Roman" w:cstheme="minorHAnsi"/>
                <w:color w:val="231F20"/>
                <w:spacing w:val="-4"/>
                <w:sz w:val="18"/>
                <w:szCs w:val="18"/>
              </w:rPr>
              <w:t>k</w:t>
            </w:r>
            <w:r w:rsidRPr="005C33BB">
              <w:rPr>
                <w:rFonts w:eastAsia="Times New Roman" w:cstheme="minorHAnsi"/>
                <w:color w:val="231F20"/>
                <w:sz w:val="18"/>
                <w:szCs w:val="18"/>
              </w:rPr>
              <w:t>o</w:t>
            </w:r>
            <w:r w:rsidRPr="005C33BB">
              <w:rPr>
                <w:rFonts w:eastAsia="Times New Roman" w:cstheme="minorHAnsi"/>
                <w:color w:val="231F20"/>
                <w:spacing w:val="-2"/>
                <w:sz w:val="18"/>
                <w:szCs w:val="18"/>
              </w:rPr>
              <w:t>r</w:t>
            </w:r>
            <w:r w:rsidRPr="005C33BB">
              <w:rPr>
                <w:rFonts w:eastAsia="Times New Roman" w:cstheme="minorHAnsi"/>
                <w:color w:val="231F20"/>
                <w:sz w:val="18"/>
                <w:szCs w:val="18"/>
              </w:rPr>
              <w:t xml:space="preserve">isti </w:t>
            </w:r>
            <w:r w:rsidRPr="005C33BB">
              <w:rPr>
                <w:rFonts w:eastAsia="Times New Roman" w:cstheme="minorHAnsi"/>
                <w:color w:val="231F20"/>
                <w:spacing w:val="4"/>
                <w:sz w:val="18"/>
                <w:szCs w:val="18"/>
              </w:rPr>
              <w:t xml:space="preserve"> </w:t>
            </w:r>
            <w:r w:rsidRPr="005C33BB">
              <w:rPr>
                <w:rFonts w:eastAsia="Times New Roman" w:cstheme="minorHAnsi"/>
                <w:color w:val="231F20"/>
                <w:w w:val="120"/>
                <w:sz w:val="18"/>
                <w:szCs w:val="18"/>
              </w:rPr>
              <w:t>u</w:t>
            </w:r>
            <w:r w:rsidRPr="005C33BB">
              <w:rPr>
                <w:rFonts w:eastAsia="Times New Roman" w:cstheme="minorHAnsi"/>
                <w:color w:val="231F20"/>
                <w:spacing w:val="-4"/>
                <w:w w:val="120"/>
                <w:sz w:val="18"/>
                <w:szCs w:val="18"/>
              </w:rPr>
              <w:t xml:space="preserve"> </w:t>
            </w:r>
            <w:r w:rsidRPr="005C33BB">
              <w:rPr>
                <w:rFonts w:eastAsia="Times New Roman" w:cstheme="minorHAnsi"/>
                <w:color w:val="231F20"/>
                <w:w w:val="120"/>
                <w:sz w:val="18"/>
                <w:szCs w:val="18"/>
              </w:rPr>
              <w:t>n</w:t>
            </w:r>
            <w:r w:rsidRPr="005C33BB">
              <w:rPr>
                <w:rFonts w:eastAsia="Times New Roman" w:cstheme="minorHAnsi"/>
                <w:color w:val="231F20"/>
                <w:spacing w:val="-4"/>
                <w:w w:val="120"/>
                <w:sz w:val="18"/>
                <w:szCs w:val="18"/>
              </w:rPr>
              <w:t>o</w:t>
            </w:r>
            <w:r w:rsidRPr="005C33BB">
              <w:rPr>
                <w:rFonts w:eastAsia="Times New Roman" w:cstheme="minorHAnsi"/>
                <w:color w:val="231F20"/>
                <w:w w:val="120"/>
                <w:sz w:val="18"/>
                <w:szCs w:val="18"/>
              </w:rPr>
              <w:t>vim</w:t>
            </w:r>
            <w:r w:rsidRPr="005C33BB">
              <w:rPr>
                <w:rFonts w:eastAsia="Times New Roman" w:cstheme="minorHAnsi"/>
                <w:color w:val="231F20"/>
                <w:spacing w:val="-25"/>
                <w:w w:val="120"/>
                <w:sz w:val="18"/>
                <w:szCs w:val="18"/>
              </w:rPr>
              <w:t xml:space="preserve"> </w:t>
            </w:r>
            <w:r w:rsidRPr="005C33BB">
              <w:rPr>
                <w:rFonts w:eastAsia="Times New Roman" w:cstheme="minorHAnsi"/>
                <w:color w:val="231F20"/>
                <w:w w:val="120"/>
                <w:sz w:val="18"/>
                <w:szCs w:val="18"/>
              </w:rPr>
              <w:t>situacijama</w:t>
            </w:r>
            <w:r w:rsidRPr="005C33BB">
              <w:rPr>
                <w:rFonts w:eastAsia="Times New Roman" w:cstheme="minorHAnsi"/>
                <w:color w:val="231F20"/>
                <w:spacing w:val="-20"/>
                <w:w w:val="120"/>
                <w:sz w:val="18"/>
                <w:szCs w:val="18"/>
              </w:rPr>
              <w:t xml:space="preserve"> </w:t>
            </w:r>
            <w:r w:rsidRPr="005C33BB">
              <w:rPr>
                <w:rFonts w:eastAsia="Times New Roman" w:cstheme="minorHAnsi"/>
                <w:color w:val="231F20"/>
                <w:w w:val="123"/>
                <w:sz w:val="18"/>
                <w:szCs w:val="18"/>
              </w:rPr>
              <w:t>u</w:t>
            </w:r>
            <w:r w:rsidRPr="005C33BB">
              <w:rPr>
                <w:rFonts w:eastAsia="Times New Roman" w:cstheme="minorHAnsi"/>
                <w:color w:val="231F20"/>
                <w:spacing w:val="-2"/>
                <w:w w:val="123"/>
                <w:sz w:val="18"/>
                <w:szCs w:val="18"/>
              </w:rPr>
              <w:t>č</w:t>
            </w:r>
            <w:r w:rsidRPr="005C33BB">
              <w:rPr>
                <w:rFonts w:eastAsia="Times New Roman" w:cstheme="minorHAnsi"/>
                <w:color w:val="231F20"/>
                <w:w w:val="120"/>
                <w:sz w:val="18"/>
                <w:szCs w:val="18"/>
              </w:rPr>
              <w:t>enja</w:t>
            </w:r>
          </w:p>
          <w:p w:rsidR="006D7360" w:rsidRPr="005C33BB" w:rsidRDefault="006D7360" w:rsidP="006D7360">
            <w:pPr>
              <w:ind w:right="-20"/>
              <w:rPr>
                <w:rFonts w:eastAsia="Times New Roman" w:cstheme="minorHAnsi"/>
                <w:sz w:val="18"/>
                <w:szCs w:val="18"/>
              </w:rPr>
            </w:pPr>
            <w:r w:rsidRPr="005C33BB">
              <w:rPr>
                <w:rFonts w:eastAsia="Arial" w:cstheme="minorHAnsi"/>
                <w:b/>
                <w:bCs/>
                <w:color w:val="77787B"/>
                <w:sz w:val="18"/>
                <w:szCs w:val="18"/>
              </w:rPr>
              <w:t xml:space="preserve">• </w:t>
            </w:r>
            <w:r w:rsidRPr="005C33BB">
              <w:rPr>
                <w:rFonts w:eastAsia="Times New Roman" w:cstheme="minorHAnsi"/>
                <w:color w:val="231F20"/>
                <w:w w:val="116"/>
                <w:sz w:val="18"/>
                <w:szCs w:val="18"/>
              </w:rPr>
              <w:t>ob</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azla</w:t>
            </w:r>
            <w:r w:rsidRPr="005C33BB">
              <w:rPr>
                <w:rFonts w:eastAsia="Times New Roman" w:cstheme="minorHAnsi"/>
                <w:color w:val="231F20"/>
                <w:spacing w:val="-2"/>
                <w:w w:val="116"/>
                <w:sz w:val="18"/>
                <w:szCs w:val="18"/>
              </w:rPr>
              <w:t>ž</w:t>
            </w:r>
            <w:r w:rsidRPr="005C33BB">
              <w:rPr>
                <w:rFonts w:eastAsia="Times New Roman" w:cstheme="minorHAnsi"/>
                <w:color w:val="231F20"/>
                <w:w w:val="116"/>
                <w:sz w:val="18"/>
                <w:szCs w:val="18"/>
              </w:rPr>
              <w:t>e</w:t>
            </w:r>
            <w:r w:rsidRPr="005C33BB">
              <w:rPr>
                <w:rFonts w:eastAsia="Times New Roman" w:cstheme="minorHAnsi"/>
                <w:color w:val="231F20"/>
                <w:spacing w:val="-4"/>
                <w:w w:val="116"/>
                <w:sz w:val="18"/>
                <w:szCs w:val="18"/>
              </w:rPr>
              <w:t xml:space="preserve"> </w:t>
            </w:r>
            <w:r w:rsidRPr="005C33BB">
              <w:rPr>
                <w:rFonts w:eastAsia="Times New Roman" w:cstheme="minorHAnsi"/>
                <w:color w:val="231F20"/>
                <w:spacing w:val="-2"/>
                <w:sz w:val="18"/>
                <w:szCs w:val="18"/>
              </w:rPr>
              <w:t>s</w:t>
            </w:r>
            <w:r w:rsidRPr="005C33BB">
              <w:rPr>
                <w:rFonts w:eastAsia="Times New Roman" w:cstheme="minorHAnsi"/>
                <w:color w:val="231F20"/>
                <w:spacing w:val="-3"/>
                <w:sz w:val="18"/>
                <w:szCs w:val="18"/>
              </w:rPr>
              <w:t>v</w:t>
            </w:r>
            <w:r w:rsidRPr="005C33BB">
              <w:rPr>
                <w:rFonts w:eastAsia="Times New Roman" w:cstheme="minorHAnsi"/>
                <w:color w:val="231F20"/>
                <w:sz w:val="18"/>
                <w:szCs w:val="18"/>
              </w:rPr>
              <w:t>oj</w:t>
            </w:r>
            <w:r w:rsidRPr="005C33BB">
              <w:rPr>
                <w:rFonts w:eastAsia="Times New Roman" w:cstheme="minorHAnsi"/>
                <w:color w:val="231F20"/>
                <w:spacing w:val="21"/>
                <w:sz w:val="18"/>
                <w:szCs w:val="18"/>
              </w:rPr>
              <w:t xml:space="preserve"> </w:t>
            </w:r>
            <w:r w:rsidRPr="005C33BB">
              <w:rPr>
                <w:rFonts w:eastAsia="Times New Roman" w:cstheme="minorHAnsi"/>
                <w:color w:val="231F20"/>
                <w:w w:val="119"/>
                <w:sz w:val="18"/>
                <w:szCs w:val="18"/>
              </w:rPr>
              <w:t>odabir</w:t>
            </w:r>
            <w:r w:rsidRPr="005C33BB">
              <w:rPr>
                <w:rFonts w:eastAsia="Times New Roman" w:cstheme="minorHAnsi"/>
                <w:color w:val="231F20"/>
                <w:spacing w:val="-10"/>
                <w:w w:val="119"/>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2"/>
                <w:sz w:val="18"/>
                <w:szCs w:val="18"/>
              </w:rPr>
              <w:t>z</w:t>
            </w:r>
            <w:r w:rsidRPr="005C33BB">
              <w:rPr>
                <w:rFonts w:eastAsia="Times New Roman" w:cstheme="minorHAnsi"/>
                <w:color w:val="231F20"/>
                <w:spacing w:val="-3"/>
                <w:sz w:val="18"/>
                <w:szCs w:val="18"/>
              </w:rPr>
              <w:t>v</w:t>
            </w:r>
            <w:r w:rsidRPr="005C33BB">
              <w:rPr>
                <w:rFonts w:eastAsia="Times New Roman" w:cstheme="minorHAnsi"/>
                <w:color w:val="231F20"/>
                <w:sz w:val="18"/>
                <w:szCs w:val="18"/>
              </w:rPr>
              <w:t>o</w:t>
            </w:r>
            <w:r w:rsidRPr="005C33BB">
              <w:rPr>
                <w:rFonts w:eastAsia="Times New Roman" w:cstheme="minorHAnsi"/>
                <w:color w:val="231F20"/>
                <w:spacing w:val="-2"/>
                <w:sz w:val="18"/>
                <w:szCs w:val="18"/>
              </w:rPr>
              <w:t>r</w:t>
            </w:r>
            <w:r w:rsidRPr="005C33BB">
              <w:rPr>
                <w:rFonts w:eastAsia="Times New Roman" w:cstheme="minorHAnsi"/>
                <w:color w:val="231F20"/>
                <w:sz w:val="18"/>
                <w:szCs w:val="18"/>
              </w:rPr>
              <w:t>a</w:t>
            </w:r>
            <w:r w:rsidRPr="005C33BB">
              <w:rPr>
                <w:rFonts w:eastAsia="Times New Roman" w:cstheme="minorHAnsi"/>
                <w:color w:val="231F20"/>
                <w:spacing w:val="41"/>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07"/>
                <w:sz w:val="18"/>
                <w:szCs w:val="18"/>
              </w:rPr>
              <w:t>in</w:t>
            </w:r>
            <w:r w:rsidRPr="005C33BB">
              <w:rPr>
                <w:rFonts w:eastAsia="Times New Roman" w:cstheme="minorHAnsi"/>
                <w:color w:val="231F20"/>
                <w:spacing w:val="-2"/>
                <w:w w:val="107"/>
                <w:sz w:val="18"/>
                <w:szCs w:val="18"/>
              </w:rPr>
              <w:t>f</w:t>
            </w:r>
            <w:r w:rsidRPr="005C33BB">
              <w:rPr>
                <w:rFonts w:eastAsia="Times New Roman" w:cstheme="minorHAnsi"/>
                <w:color w:val="231F20"/>
                <w:w w:val="115"/>
                <w:sz w:val="18"/>
                <w:szCs w:val="18"/>
              </w:rPr>
              <w:t>o</w:t>
            </w:r>
            <w:r w:rsidRPr="005C33BB">
              <w:rPr>
                <w:rFonts w:eastAsia="Times New Roman" w:cstheme="minorHAnsi"/>
                <w:color w:val="231F20"/>
                <w:spacing w:val="-2"/>
                <w:w w:val="115"/>
                <w:sz w:val="18"/>
                <w:szCs w:val="18"/>
              </w:rPr>
              <w:t>r</w:t>
            </w:r>
            <w:r w:rsidRPr="005C33BB">
              <w:rPr>
                <w:rFonts w:eastAsia="Times New Roman" w:cstheme="minorHAnsi"/>
                <w:color w:val="231F20"/>
                <w:w w:val="128"/>
                <w:sz w:val="18"/>
                <w:szCs w:val="18"/>
              </w:rPr>
              <w:t>ma</w:t>
            </w:r>
            <w:r w:rsidRPr="005C33BB">
              <w:rPr>
                <w:rFonts w:eastAsia="Times New Roman" w:cstheme="minorHAnsi"/>
                <w:color w:val="231F20"/>
                <w:w w:val="110"/>
                <w:sz w:val="18"/>
                <w:szCs w:val="18"/>
              </w:rPr>
              <w:t>cije</w:t>
            </w:r>
          </w:p>
          <w:p w:rsidR="006D7360" w:rsidRPr="005C33BB" w:rsidRDefault="006D7360" w:rsidP="006D7360">
            <w:pPr>
              <w:spacing w:before="32"/>
              <w:ind w:left="113" w:right="-20" w:hanging="113"/>
              <w:rPr>
                <w:rFonts w:eastAsia="Times New Roman" w:cstheme="minorHAnsi"/>
                <w:sz w:val="18"/>
                <w:szCs w:val="18"/>
              </w:rPr>
            </w:pPr>
            <w:r w:rsidRPr="005C33BB">
              <w:rPr>
                <w:rFonts w:eastAsia="Arial" w:cstheme="minorHAnsi"/>
                <w:b/>
                <w:bCs/>
                <w:color w:val="77787B"/>
                <w:sz w:val="18"/>
                <w:szCs w:val="18"/>
              </w:rPr>
              <w:t xml:space="preserve">• </w:t>
            </w:r>
            <w:r w:rsidRPr="005C33BB">
              <w:rPr>
                <w:rFonts w:eastAsia="Times New Roman" w:cstheme="minorHAnsi"/>
                <w:color w:val="231F20"/>
                <w:w w:val="118"/>
                <w:sz w:val="18"/>
                <w:szCs w:val="18"/>
              </w:rPr>
              <w:t>uviđa</w:t>
            </w:r>
            <w:r w:rsidRPr="005C33BB">
              <w:rPr>
                <w:rFonts w:eastAsia="Times New Roman" w:cstheme="minorHAnsi"/>
                <w:color w:val="231F20"/>
                <w:spacing w:val="-17"/>
                <w:w w:val="118"/>
                <w:sz w:val="18"/>
                <w:szCs w:val="18"/>
              </w:rPr>
              <w:t xml:space="preserve"> </w:t>
            </w:r>
            <w:r w:rsidRPr="005C33BB">
              <w:rPr>
                <w:rFonts w:eastAsia="Times New Roman" w:cstheme="minorHAnsi"/>
                <w:color w:val="231F20"/>
                <w:w w:val="118"/>
                <w:sz w:val="18"/>
                <w:szCs w:val="18"/>
              </w:rPr>
              <w:t>pog</w:t>
            </w:r>
            <w:r w:rsidRPr="005C33BB">
              <w:rPr>
                <w:rFonts w:eastAsia="Times New Roman" w:cstheme="minorHAnsi"/>
                <w:color w:val="231F20"/>
                <w:spacing w:val="-2"/>
                <w:w w:val="118"/>
                <w:sz w:val="18"/>
                <w:szCs w:val="18"/>
              </w:rPr>
              <w:t>r</w:t>
            </w:r>
            <w:r w:rsidRPr="005C33BB">
              <w:rPr>
                <w:rFonts w:eastAsia="Times New Roman" w:cstheme="minorHAnsi"/>
                <w:color w:val="231F20"/>
                <w:w w:val="118"/>
                <w:sz w:val="18"/>
                <w:szCs w:val="18"/>
              </w:rPr>
              <w:t>eš</w:t>
            </w:r>
            <w:r w:rsidRPr="005C33BB">
              <w:rPr>
                <w:rFonts w:eastAsia="Times New Roman" w:cstheme="minorHAnsi"/>
                <w:color w:val="231F20"/>
                <w:spacing w:val="-5"/>
                <w:w w:val="118"/>
                <w:sz w:val="18"/>
                <w:szCs w:val="18"/>
              </w:rPr>
              <w:t>k</w:t>
            </w:r>
            <w:r w:rsidRPr="005C33BB">
              <w:rPr>
                <w:rFonts w:eastAsia="Times New Roman" w:cstheme="minorHAnsi"/>
                <w:color w:val="231F20"/>
                <w:w w:val="118"/>
                <w:sz w:val="18"/>
                <w:szCs w:val="18"/>
              </w:rPr>
              <w:t>e</w:t>
            </w:r>
            <w:r w:rsidRPr="005C33BB">
              <w:rPr>
                <w:rFonts w:eastAsia="Times New Roman" w:cstheme="minorHAnsi"/>
                <w:color w:val="231F20"/>
                <w:spacing w:val="12"/>
                <w:w w:val="118"/>
                <w:sz w:val="18"/>
                <w:szCs w:val="18"/>
              </w:rPr>
              <w:t xml:space="preserve"> </w:t>
            </w:r>
            <w:r w:rsidRPr="005C33BB">
              <w:rPr>
                <w:rFonts w:eastAsia="Times New Roman" w:cstheme="minorHAnsi"/>
                <w:color w:val="231F20"/>
                <w:sz w:val="18"/>
                <w:szCs w:val="18"/>
              </w:rPr>
              <w:t>p</w:t>
            </w:r>
            <w:r w:rsidRPr="005C33BB">
              <w:rPr>
                <w:rFonts w:eastAsia="Times New Roman" w:cstheme="minorHAnsi"/>
                <w:color w:val="231F20"/>
                <w:spacing w:val="-2"/>
                <w:sz w:val="18"/>
                <w:szCs w:val="18"/>
              </w:rPr>
              <w:t>r</w:t>
            </w:r>
            <w:r w:rsidRPr="005C33BB">
              <w:rPr>
                <w:rFonts w:eastAsia="Times New Roman" w:cstheme="minorHAnsi"/>
                <w:color w:val="231F20"/>
                <w:sz w:val="18"/>
                <w:szCs w:val="18"/>
              </w:rPr>
              <w:t>i</w:t>
            </w:r>
            <w:r w:rsidRPr="005C33BB">
              <w:rPr>
                <w:rFonts w:eastAsia="Times New Roman" w:cstheme="minorHAnsi"/>
                <w:color w:val="231F20"/>
                <w:spacing w:val="25"/>
                <w:sz w:val="18"/>
                <w:szCs w:val="18"/>
              </w:rPr>
              <w:t xml:space="preserve"> </w:t>
            </w:r>
            <w:r w:rsidRPr="005C33BB">
              <w:rPr>
                <w:rFonts w:eastAsia="Times New Roman" w:cstheme="minorHAnsi"/>
                <w:color w:val="231F20"/>
                <w:spacing w:val="-5"/>
                <w:w w:val="114"/>
                <w:sz w:val="18"/>
                <w:szCs w:val="18"/>
              </w:rPr>
              <w:t>k</w:t>
            </w:r>
            <w:r w:rsidRPr="005C33BB">
              <w:rPr>
                <w:rFonts w:eastAsia="Times New Roman" w:cstheme="minorHAnsi"/>
                <w:color w:val="231F20"/>
                <w:w w:val="114"/>
                <w:sz w:val="18"/>
                <w:szCs w:val="18"/>
              </w:rPr>
              <w:t>o</w:t>
            </w:r>
            <w:r w:rsidRPr="005C33BB">
              <w:rPr>
                <w:rFonts w:eastAsia="Times New Roman" w:cstheme="minorHAnsi"/>
                <w:color w:val="231F20"/>
                <w:spacing w:val="-2"/>
                <w:w w:val="114"/>
                <w:sz w:val="18"/>
                <w:szCs w:val="18"/>
              </w:rPr>
              <w:t>r</w:t>
            </w:r>
            <w:r w:rsidRPr="005C33BB">
              <w:rPr>
                <w:rFonts w:eastAsia="Times New Roman" w:cstheme="minorHAnsi"/>
                <w:color w:val="231F20"/>
                <w:w w:val="114"/>
                <w:sz w:val="18"/>
                <w:szCs w:val="18"/>
              </w:rPr>
              <w:t>iš</w:t>
            </w:r>
            <w:r w:rsidRPr="005C33BB">
              <w:rPr>
                <w:rFonts w:eastAsia="Times New Roman" w:cstheme="minorHAnsi"/>
                <w:color w:val="231F20"/>
                <w:spacing w:val="-3"/>
                <w:w w:val="114"/>
                <w:sz w:val="18"/>
                <w:szCs w:val="18"/>
              </w:rPr>
              <w:t>t</w:t>
            </w:r>
            <w:r w:rsidRPr="005C33BB">
              <w:rPr>
                <w:rFonts w:eastAsia="Times New Roman" w:cstheme="minorHAnsi"/>
                <w:color w:val="231F20"/>
                <w:w w:val="114"/>
                <w:sz w:val="18"/>
                <w:szCs w:val="18"/>
              </w:rPr>
              <w:t>enju</w:t>
            </w:r>
            <w:r w:rsidRPr="005C33BB">
              <w:rPr>
                <w:rFonts w:eastAsia="Times New Roman" w:cstheme="minorHAnsi"/>
                <w:color w:val="231F20"/>
                <w:spacing w:val="14"/>
                <w:w w:val="114"/>
                <w:sz w:val="18"/>
                <w:szCs w:val="18"/>
              </w:rPr>
              <w:t xml:space="preserve"> </w:t>
            </w:r>
            <w:r w:rsidRPr="005C33BB">
              <w:rPr>
                <w:rFonts w:eastAsia="Times New Roman" w:cstheme="minorHAnsi"/>
                <w:color w:val="231F20"/>
                <w:w w:val="114"/>
                <w:sz w:val="18"/>
                <w:szCs w:val="18"/>
              </w:rPr>
              <w:t>i</w:t>
            </w:r>
            <w:r w:rsidRPr="005C33BB">
              <w:rPr>
                <w:rFonts w:eastAsia="Times New Roman" w:cstheme="minorHAnsi"/>
                <w:color w:val="231F20"/>
                <w:spacing w:val="-2"/>
                <w:w w:val="114"/>
                <w:sz w:val="18"/>
                <w:szCs w:val="18"/>
              </w:rPr>
              <w:t>z</w:t>
            </w:r>
            <w:r w:rsidRPr="005C33BB">
              <w:rPr>
                <w:rFonts w:eastAsia="Times New Roman" w:cstheme="minorHAnsi"/>
                <w:color w:val="231F20"/>
                <w:spacing w:val="-3"/>
                <w:w w:val="114"/>
                <w:sz w:val="18"/>
                <w:szCs w:val="18"/>
              </w:rPr>
              <w:t>v</w:t>
            </w:r>
            <w:r w:rsidRPr="005C33BB">
              <w:rPr>
                <w:rFonts w:eastAsia="Times New Roman" w:cstheme="minorHAnsi"/>
                <w:color w:val="231F20"/>
                <w:w w:val="114"/>
                <w:sz w:val="18"/>
                <w:szCs w:val="18"/>
              </w:rPr>
              <w:t>o</w:t>
            </w:r>
            <w:r w:rsidRPr="005C33BB">
              <w:rPr>
                <w:rFonts w:eastAsia="Times New Roman" w:cstheme="minorHAnsi"/>
                <w:color w:val="231F20"/>
                <w:spacing w:val="-2"/>
                <w:w w:val="114"/>
                <w:sz w:val="18"/>
                <w:szCs w:val="18"/>
              </w:rPr>
              <w:t>r</w:t>
            </w:r>
            <w:r w:rsidRPr="005C33BB">
              <w:rPr>
                <w:rFonts w:eastAsia="Times New Roman" w:cstheme="minorHAnsi"/>
                <w:color w:val="231F20"/>
                <w:w w:val="114"/>
                <w:sz w:val="18"/>
                <w:szCs w:val="18"/>
              </w:rPr>
              <w:t>ima</w:t>
            </w:r>
            <w:r w:rsidRPr="005C33BB">
              <w:rPr>
                <w:rFonts w:eastAsia="Times New Roman" w:cstheme="minorHAnsi"/>
                <w:color w:val="231F20"/>
                <w:spacing w:val="-19"/>
                <w:w w:val="114"/>
                <w:sz w:val="18"/>
                <w:szCs w:val="18"/>
              </w:rPr>
              <w:t xml:space="preserve"> </w:t>
            </w:r>
            <w:r w:rsidRPr="005C33BB">
              <w:rPr>
                <w:rFonts w:eastAsia="Times New Roman" w:cstheme="minorHAnsi"/>
                <w:color w:val="231F20"/>
                <w:spacing w:val="-3"/>
                <w:w w:val="114"/>
                <w:sz w:val="18"/>
                <w:szCs w:val="18"/>
              </w:rPr>
              <w:t>t</w:t>
            </w:r>
            <w:r w:rsidRPr="005C33BB">
              <w:rPr>
                <w:rFonts w:eastAsia="Times New Roman" w:cstheme="minorHAnsi"/>
                <w:color w:val="231F20"/>
                <w:w w:val="114"/>
                <w:sz w:val="18"/>
                <w:szCs w:val="18"/>
              </w:rPr>
              <w:t>e</w:t>
            </w:r>
            <w:r w:rsidRPr="005C33BB">
              <w:rPr>
                <w:rFonts w:eastAsia="Times New Roman" w:cstheme="minorHAnsi"/>
                <w:color w:val="231F20"/>
                <w:spacing w:val="15"/>
                <w:w w:val="114"/>
                <w:sz w:val="18"/>
                <w:szCs w:val="18"/>
              </w:rPr>
              <w:t xml:space="preserve"> </w:t>
            </w:r>
            <w:r w:rsidRPr="005C33BB">
              <w:rPr>
                <w:rFonts w:eastAsia="Times New Roman" w:cstheme="minorHAnsi"/>
                <w:color w:val="231F20"/>
                <w:w w:val="114"/>
                <w:sz w:val="18"/>
                <w:szCs w:val="18"/>
              </w:rPr>
              <w:t>p</w:t>
            </w:r>
            <w:r w:rsidRPr="005C33BB">
              <w:rPr>
                <w:rFonts w:eastAsia="Times New Roman" w:cstheme="minorHAnsi"/>
                <w:color w:val="231F20"/>
                <w:spacing w:val="-2"/>
                <w:w w:val="114"/>
                <w:sz w:val="18"/>
                <w:szCs w:val="18"/>
              </w:rPr>
              <w:t>r</w:t>
            </w:r>
            <w:r w:rsidRPr="005C33BB">
              <w:rPr>
                <w:rFonts w:eastAsia="Times New Roman" w:cstheme="minorHAnsi"/>
                <w:color w:val="231F20"/>
                <w:w w:val="114"/>
                <w:sz w:val="18"/>
                <w:szCs w:val="18"/>
              </w:rPr>
              <w:t>edla</w:t>
            </w:r>
            <w:r w:rsidRPr="005C33BB">
              <w:rPr>
                <w:rFonts w:eastAsia="Times New Roman" w:cstheme="minorHAnsi"/>
                <w:color w:val="231F20"/>
                <w:spacing w:val="-2"/>
                <w:w w:val="114"/>
                <w:sz w:val="18"/>
                <w:szCs w:val="18"/>
              </w:rPr>
              <w:t>ž</w:t>
            </w:r>
            <w:r w:rsidRPr="005C33BB">
              <w:rPr>
                <w:rFonts w:eastAsia="Times New Roman" w:cstheme="minorHAnsi"/>
                <w:color w:val="231F20"/>
                <w:w w:val="114"/>
                <w:sz w:val="18"/>
                <w:szCs w:val="18"/>
              </w:rPr>
              <w:t>e</w:t>
            </w:r>
            <w:r w:rsidRPr="005C33BB">
              <w:rPr>
                <w:rFonts w:eastAsia="Times New Roman" w:cstheme="minorHAnsi"/>
                <w:color w:val="231F20"/>
                <w:spacing w:val="26"/>
                <w:w w:val="114"/>
                <w:sz w:val="18"/>
                <w:szCs w:val="18"/>
              </w:rPr>
              <w:t xml:space="preserve"> </w:t>
            </w:r>
            <w:r w:rsidRPr="005C33BB">
              <w:rPr>
                <w:rFonts w:eastAsia="Times New Roman" w:cstheme="minorHAnsi"/>
                <w:color w:val="231F20"/>
                <w:w w:val="129"/>
                <w:sz w:val="18"/>
                <w:szCs w:val="18"/>
              </w:rPr>
              <w:t>m</w:t>
            </w:r>
            <w:r w:rsidRPr="005C33BB">
              <w:rPr>
                <w:rFonts w:eastAsia="Times New Roman" w:cstheme="minorHAnsi"/>
                <w:color w:val="231F20"/>
                <w:w w:val="123"/>
                <w:sz w:val="18"/>
                <w:szCs w:val="18"/>
              </w:rPr>
              <w:t xml:space="preserve">oguća </w:t>
            </w:r>
            <w:r w:rsidRPr="005C33BB">
              <w:rPr>
                <w:rFonts w:eastAsia="Times New Roman" w:cstheme="minorHAnsi"/>
                <w:color w:val="231F20"/>
                <w:w w:val="117"/>
                <w:sz w:val="18"/>
                <w:szCs w:val="18"/>
              </w:rPr>
              <w:t>rješenja</w:t>
            </w:r>
            <w:r w:rsidRPr="005C33BB">
              <w:rPr>
                <w:rFonts w:eastAsia="Times New Roman" w:cstheme="minorHAnsi"/>
                <w:color w:val="231F20"/>
                <w:spacing w:val="-9"/>
                <w:w w:val="117"/>
                <w:sz w:val="18"/>
                <w:szCs w:val="18"/>
              </w:rPr>
              <w:t xml:space="preserve"> </w:t>
            </w:r>
            <w:r w:rsidRPr="005C33BB">
              <w:rPr>
                <w:rFonts w:eastAsia="Times New Roman" w:cstheme="minorHAnsi"/>
                <w:color w:val="231F20"/>
                <w:sz w:val="18"/>
                <w:szCs w:val="18"/>
              </w:rPr>
              <w:t>p</w:t>
            </w:r>
            <w:r w:rsidRPr="005C33BB">
              <w:rPr>
                <w:rFonts w:eastAsia="Times New Roman" w:cstheme="minorHAnsi"/>
                <w:color w:val="231F20"/>
                <w:spacing w:val="-2"/>
                <w:sz w:val="18"/>
                <w:szCs w:val="18"/>
              </w:rPr>
              <w:t>r</w:t>
            </w:r>
            <w:r w:rsidRPr="005C33BB">
              <w:rPr>
                <w:rFonts w:eastAsia="Times New Roman" w:cstheme="minorHAnsi"/>
                <w:color w:val="231F20"/>
                <w:sz w:val="18"/>
                <w:szCs w:val="18"/>
              </w:rPr>
              <w:t>i</w:t>
            </w:r>
            <w:r w:rsidRPr="005C33BB">
              <w:rPr>
                <w:rFonts w:eastAsia="Times New Roman" w:cstheme="minorHAnsi"/>
                <w:color w:val="231F20"/>
                <w:spacing w:val="25"/>
                <w:sz w:val="18"/>
                <w:szCs w:val="18"/>
              </w:rPr>
              <w:t xml:space="preserve"> </w:t>
            </w:r>
            <w:r w:rsidRPr="005C33BB">
              <w:rPr>
                <w:rFonts w:eastAsia="Times New Roman" w:cstheme="minorHAnsi"/>
                <w:color w:val="231F20"/>
                <w:w w:val="114"/>
                <w:sz w:val="18"/>
                <w:szCs w:val="18"/>
              </w:rPr>
              <w:t>daljnjem</w:t>
            </w:r>
            <w:r w:rsidRPr="005C33BB">
              <w:rPr>
                <w:rFonts w:eastAsia="Times New Roman" w:cstheme="minorHAnsi"/>
                <w:color w:val="231F20"/>
                <w:spacing w:val="24"/>
                <w:w w:val="114"/>
                <w:sz w:val="18"/>
                <w:szCs w:val="18"/>
              </w:rPr>
              <w:t xml:space="preserve"> </w:t>
            </w:r>
            <w:r w:rsidRPr="005C33BB">
              <w:rPr>
                <w:rFonts w:eastAsia="Times New Roman" w:cstheme="minorHAnsi"/>
                <w:color w:val="231F20"/>
                <w:spacing w:val="-5"/>
                <w:w w:val="114"/>
                <w:sz w:val="18"/>
                <w:szCs w:val="18"/>
              </w:rPr>
              <w:t>k</w:t>
            </w:r>
            <w:r w:rsidRPr="005C33BB">
              <w:rPr>
                <w:rFonts w:eastAsia="Times New Roman" w:cstheme="minorHAnsi"/>
                <w:color w:val="231F20"/>
                <w:w w:val="114"/>
                <w:sz w:val="18"/>
                <w:szCs w:val="18"/>
              </w:rPr>
              <w:t>o</w:t>
            </w:r>
            <w:r w:rsidRPr="005C33BB">
              <w:rPr>
                <w:rFonts w:eastAsia="Times New Roman" w:cstheme="minorHAnsi"/>
                <w:color w:val="231F20"/>
                <w:spacing w:val="-2"/>
                <w:w w:val="114"/>
                <w:sz w:val="18"/>
                <w:szCs w:val="18"/>
              </w:rPr>
              <w:t>r</w:t>
            </w:r>
            <w:r w:rsidRPr="005C33BB">
              <w:rPr>
                <w:rFonts w:eastAsia="Times New Roman" w:cstheme="minorHAnsi"/>
                <w:color w:val="231F20"/>
                <w:w w:val="114"/>
                <w:sz w:val="18"/>
                <w:szCs w:val="18"/>
              </w:rPr>
              <w:t>iš</w:t>
            </w:r>
            <w:r w:rsidRPr="005C33BB">
              <w:rPr>
                <w:rFonts w:eastAsia="Times New Roman" w:cstheme="minorHAnsi"/>
                <w:color w:val="231F20"/>
                <w:spacing w:val="-3"/>
                <w:w w:val="114"/>
                <w:sz w:val="18"/>
                <w:szCs w:val="18"/>
              </w:rPr>
              <w:t>t</w:t>
            </w:r>
            <w:r w:rsidRPr="005C33BB">
              <w:rPr>
                <w:rFonts w:eastAsia="Times New Roman" w:cstheme="minorHAnsi"/>
                <w:color w:val="231F20"/>
                <w:w w:val="114"/>
                <w:sz w:val="18"/>
                <w:szCs w:val="18"/>
              </w:rPr>
              <w:t>enju</w:t>
            </w:r>
            <w:r w:rsidRPr="005C33BB">
              <w:rPr>
                <w:rFonts w:eastAsia="Times New Roman" w:cstheme="minorHAnsi"/>
                <w:color w:val="231F20"/>
                <w:spacing w:val="14"/>
                <w:w w:val="114"/>
                <w:sz w:val="18"/>
                <w:szCs w:val="18"/>
              </w:rPr>
              <w:t xml:space="preserve"> </w:t>
            </w:r>
            <w:r w:rsidRPr="005C33BB">
              <w:rPr>
                <w:rFonts w:eastAsia="Times New Roman" w:cstheme="minorHAnsi"/>
                <w:color w:val="231F20"/>
                <w:w w:val="114"/>
                <w:sz w:val="18"/>
                <w:szCs w:val="18"/>
              </w:rPr>
              <w:t>i</w:t>
            </w:r>
            <w:r w:rsidRPr="005C33BB">
              <w:rPr>
                <w:rFonts w:eastAsia="Times New Roman" w:cstheme="minorHAnsi"/>
                <w:color w:val="231F20"/>
                <w:spacing w:val="-2"/>
                <w:w w:val="114"/>
                <w:sz w:val="18"/>
                <w:szCs w:val="18"/>
              </w:rPr>
              <w:t>z</w:t>
            </w:r>
            <w:r w:rsidRPr="005C33BB">
              <w:rPr>
                <w:rFonts w:eastAsia="Times New Roman" w:cstheme="minorHAnsi"/>
                <w:color w:val="231F20"/>
                <w:spacing w:val="-3"/>
                <w:w w:val="114"/>
                <w:sz w:val="18"/>
                <w:szCs w:val="18"/>
              </w:rPr>
              <w:t>v</w:t>
            </w:r>
            <w:r w:rsidRPr="005C33BB">
              <w:rPr>
                <w:rFonts w:eastAsia="Times New Roman" w:cstheme="minorHAnsi"/>
                <w:color w:val="231F20"/>
                <w:w w:val="114"/>
                <w:sz w:val="18"/>
                <w:szCs w:val="18"/>
              </w:rPr>
              <w:t>o</w:t>
            </w:r>
            <w:r w:rsidRPr="005C33BB">
              <w:rPr>
                <w:rFonts w:eastAsia="Times New Roman" w:cstheme="minorHAnsi"/>
                <w:color w:val="231F20"/>
                <w:spacing w:val="-2"/>
                <w:w w:val="114"/>
                <w:sz w:val="18"/>
                <w:szCs w:val="18"/>
              </w:rPr>
              <w:t>r</w:t>
            </w:r>
            <w:r w:rsidRPr="005C33BB">
              <w:rPr>
                <w:rFonts w:eastAsia="Times New Roman" w:cstheme="minorHAnsi"/>
                <w:color w:val="231F20"/>
                <w:w w:val="114"/>
                <w:sz w:val="18"/>
                <w:szCs w:val="18"/>
              </w:rPr>
              <w:t>ima</w:t>
            </w:r>
            <w:r w:rsidRPr="005C33BB">
              <w:rPr>
                <w:rFonts w:eastAsia="Times New Roman" w:cstheme="minorHAnsi"/>
                <w:color w:val="231F20"/>
                <w:spacing w:val="-19"/>
                <w:w w:val="114"/>
                <w:sz w:val="18"/>
                <w:szCs w:val="18"/>
              </w:rPr>
              <w:t xml:space="preserve"> </w:t>
            </w:r>
            <w:r w:rsidRPr="005C33BB">
              <w:rPr>
                <w:rFonts w:eastAsia="Times New Roman" w:cstheme="minorHAnsi"/>
                <w:color w:val="231F20"/>
                <w:sz w:val="18"/>
                <w:szCs w:val="18"/>
              </w:rPr>
              <w:t>ili</w:t>
            </w:r>
            <w:r w:rsidRPr="005C33BB">
              <w:rPr>
                <w:rFonts w:eastAsia="Times New Roman" w:cstheme="minorHAnsi"/>
                <w:color w:val="231F20"/>
                <w:spacing w:val="-18"/>
                <w:sz w:val="18"/>
                <w:szCs w:val="18"/>
              </w:rPr>
              <w:t xml:space="preserve"> </w:t>
            </w:r>
            <w:r w:rsidRPr="005C33BB">
              <w:rPr>
                <w:rFonts w:eastAsia="Times New Roman" w:cstheme="minorHAnsi"/>
                <w:color w:val="231F20"/>
                <w:w w:val="114"/>
                <w:sz w:val="18"/>
                <w:szCs w:val="18"/>
              </w:rPr>
              <w:t>njih</w:t>
            </w:r>
            <w:r w:rsidRPr="005C33BB">
              <w:rPr>
                <w:rFonts w:eastAsia="Times New Roman" w:cstheme="minorHAnsi"/>
                <w:color w:val="231F20"/>
                <w:spacing w:val="-3"/>
                <w:w w:val="117"/>
                <w:sz w:val="18"/>
                <w:szCs w:val="18"/>
              </w:rPr>
              <w:t>o</w:t>
            </w:r>
            <w:r w:rsidRPr="005C33BB">
              <w:rPr>
                <w:rFonts w:eastAsia="Times New Roman" w:cstheme="minorHAnsi"/>
                <w:color w:val="231F20"/>
                <w:w w:val="113"/>
                <w:sz w:val="18"/>
                <w:szCs w:val="18"/>
              </w:rPr>
              <w:t xml:space="preserve">vu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w w:val="125"/>
                <w:sz w:val="18"/>
                <w:szCs w:val="18"/>
              </w:rPr>
              <w:t>et</w:t>
            </w:r>
            <w:r w:rsidRPr="005C33BB">
              <w:rPr>
                <w:rFonts w:eastAsia="Times New Roman" w:cstheme="minorHAnsi"/>
                <w:color w:val="231F20"/>
                <w:spacing w:val="-2"/>
                <w:w w:val="125"/>
                <w:sz w:val="18"/>
                <w:szCs w:val="18"/>
              </w:rPr>
              <w:t>r</w:t>
            </w:r>
            <w:r w:rsidRPr="005C33BB">
              <w:rPr>
                <w:rFonts w:eastAsia="Times New Roman" w:cstheme="minorHAnsi"/>
                <w:color w:val="231F20"/>
                <w:w w:val="106"/>
                <w:sz w:val="18"/>
                <w:szCs w:val="18"/>
              </w:rPr>
              <w:t>aži</w:t>
            </w:r>
            <w:r w:rsidRPr="005C33BB">
              <w:rPr>
                <w:rFonts w:eastAsia="Times New Roman" w:cstheme="minorHAnsi"/>
                <w:color w:val="231F20"/>
                <w:spacing w:val="-3"/>
                <w:w w:val="106"/>
                <w:sz w:val="18"/>
                <w:szCs w:val="18"/>
              </w:rPr>
              <w:t>v</w:t>
            </w:r>
            <w:r w:rsidRPr="005C33BB">
              <w:rPr>
                <w:rFonts w:eastAsia="Times New Roman" w:cstheme="minorHAnsi"/>
                <w:color w:val="231F20"/>
                <w:w w:val="120"/>
                <w:sz w:val="18"/>
                <w:szCs w:val="18"/>
              </w:rPr>
              <w:t>anju</w:t>
            </w:r>
          </w:p>
          <w:p w:rsidR="006D7360" w:rsidRPr="005C33BB" w:rsidRDefault="006D7360" w:rsidP="006D7360">
            <w:pPr>
              <w:ind w:left="113" w:right="-20" w:hanging="113"/>
              <w:rPr>
                <w:rFonts w:eastAsia="Times New Roman" w:cstheme="minorHAnsi"/>
                <w:sz w:val="18"/>
                <w:szCs w:val="18"/>
              </w:rPr>
            </w:pPr>
            <w:r w:rsidRPr="005C33BB">
              <w:rPr>
                <w:rFonts w:eastAsia="Arial" w:cstheme="minorHAnsi"/>
                <w:b/>
                <w:bCs/>
                <w:color w:val="77787B"/>
                <w:sz w:val="18"/>
                <w:szCs w:val="18"/>
              </w:rPr>
              <w:t xml:space="preserve">• </w:t>
            </w:r>
            <w:r w:rsidRPr="005C33BB">
              <w:rPr>
                <w:rFonts w:eastAsia="Times New Roman" w:cstheme="minorHAnsi"/>
                <w:color w:val="231F20"/>
                <w:w w:val="114"/>
                <w:sz w:val="18"/>
                <w:szCs w:val="18"/>
              </w:rPr>
              <w:t>p</w:t>
            </w:r>
            <w:r w:rsidRPr="005C33BB">
              <w:rPr>
                <w:rFonts w:eastAsia="Times New Roman" w:cstheme="minorHAnsi"/>
                <w:color w:val="231F20"/>
                <w:spacing w:val="-2"/>
                <w:w w:val="114"/>
                <w:sz w:val="18"/>
                <w:szCs w:val="18"/>
              </w:rPr>
              <w:t>r</w:t>
            </w:r>
            <w:r w:rsidRPr="005C33BB">
              <w:rPr>
                <w:rFonts w:eastAsia="Times New Roman" w:cstheme="minorHAnsi"/>
                <w:color w:val="231F20"/>
                <w:w w:val="114"/>
                <w:sz w:val="18"/>
                <w:szCs w:val="18"/>
              </w:rPr>
              <w:t>ep</w:t>
            </w:r>
            <w:r w:rsidRPr="005C33BB">
              <w:rPr>
                <w:rFonts w:eastAsia="Times New Roman" w:cstheme="minorHAnsi"/>
                <w:color w:val="231F20"/>
                <w:spacing w:val="-2"/>
                <w:w w:val="114"/>
                <w:sz w:val="18"/>
                <w:szCs w:val="18"/>
              </w:rPr>
              <w:t>o</w:t>
            </w:r>
            <w:r w:rsidRPr="005C33BB">
              <w:rPr>
                <w:rFonts w:eastAsia="Times New Roman" w:cstheme="minorHAnsi"/>
                <w:color w:val="231F20"/>
                <w:w w:val="114"/>
                <w:sz w:val="18"/>
                <w:szCs w:val="18"/>
              </w:rPr>
              <w:t>znaje</w:t>
            </w:r>
            <w:r w:rsidRPr="005C33BB">
              <w:rPr>
                <w:rFonts w:eastAsia="Times New Roman" w:cstheme="minorHAnsi"/>
                <w:color w:val="231F20"/>
                <w:spacing w:val="45"/>
                <w:w w:val="114"/>
                <w:sz w:val="18"/>
                <w:szCs w:val="18"/>
              </w:rPr>
              <w:t xml:space="preserve"> </w:t>
            </w:r>
            <w:r w:rsidRPr="005C33BB">
              <w:rPr>
                <w:rFonts w:eastAsia="Times New Roman" w:cstheme="minorHAnsi"/>
                <w:color w:val="231F20"/>
                <w:w w:val="114"/>
                <w:sz w:val="18"/>
                <w:szCs w:val="18"/>
              </w:rPr>
              <w:t>in</w:t>
            </w:r>
            <w:r w:rsidRPr="005C33BB">
              <w:rPr>
                <w:rFonts w:eastAsia="Times New Roman" w:cstheme="minorHAnsi"/>
                <w:color w:val="231F20"/>
                <w:spacing w:val="-3"/>
                <w:w w:val="114"/>
                <w:sz w:val="18"/>
                <w:szCs w:val="18"/>
              </w:rPr>
              <w:t>t</w:t>
            </w:r>
            <w:r w:rsidRPr="005C33BB">
              <w:rPr>
                <w:rFonts w:eastAsia="Times New Roman" w:cstheme="minorHAnsi"/>
                <w:color w:val="231F20"/>
                <w:w w:val="114"/>
                <w:sz w:val="18"/>
                <w:szCs w:val="18"/>
              </w:rPr>
              <w:t>elektualno</w:t>
            </w:r>
            <w:r w:rsidRPr="005C33BB">
              <w:rPr>
                <w:rFonts w:eastAsia="Times New Roman" w:cstheme="minorHAnsi"/>
                <w:color w:val="231F20"/>
                <w:spacing w:val="38"/>
                <w:w w:val="114"/>
                <w:sz w:val="18"/>
                <w:szCs w:val="18"/>
              </w:rPr>
              <w:t xml:space="preserve"> </w:t>
            </w:r>
            <w:r w:rsidRPr="005C33BB">
              <w:rPr>
                <w:rFonts w:eastAsia="Times New Roman" w:cstheme="minorHAnsi"/>
                <w:color w:val="231F20"/>
                <w:w w:val="114"/>
                <w:sz w:val="18"/>
                <w:szCs w:val="18"/>
              </w:rPr>
              <w:t>vlasniš</w:t>
            </w:r>
            <w:r w:rsidRPr="005C33BB">
              <w:rPr>
                <w:rFonts w:eastAsia="Times New Roman" w:cstheme="minorHAnsi"/>
                <w:color w:val="231F20"/>
                <w:spacing w:val="-2"/>
                <w:w w:val="114"/>
                <w:sz w:val="18"/>
                <w:szCs w:val="18"/>
              </w:rPr>
              <w:t>t</w:t>
            </w:r>
            <w:r w:rsidRPr="005C33BB">
              <w:rPr>
                <w:rFonts w:eastAsia="Times New Roman" w:cstheme="minorHAnsi"/>
                <w:color w:val="231F20"/>
                <w:spacing w:val="-3"/>
                <w:w w:val="114"/>
                <w:sz w:val="18"/>
                <w:szCs w:val="18"/>
              </w:rPr>
              <w:t>v</w:t>
            </w:r>
            <w:r w:rsidRPr="005C33BB">
              <w:rPr>
                <w:rFonts w:eastAsia="Times New Roman" w:cstheme="minorHAnsi"/>
                <w:color w:val="231F20"/>
                <w:w w:val="114"/>
                <w:sz w:val="18"/>
                <w:szCs w:val="18"/>
              </w:rPr>
              <w:t>o</w:t>
            </w:r>
            <w:r w:rsidRPr="005C33BB">
              <w:rPr>
                <w:rFonts w:eastAsia="Times New Roman" w:cstheme="minorHAnsi"/>
                <w:color w:val="231F20"/>
                <w:spacing w:val="-22"/>
                <w:w w:val="114"/>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9"/>
                <w:sz w:val="18"/>
                <w:szCs w:val="18"/>
              </w:rPr>
              <w:t>p</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imjenjuje</w:t>
            </w:r>
            <w:r w:rsidRPr="005C33BB">
              <w:rPr>
                <w:rFonts w:eastAsia="Times New Roman" w:cstheme="minorHAnsi"/>
                <w:color w:val="231F20"/>
                <w:spacing w:val="-20"/>
                <w:w w:val="119"/>
                <w:sz w:val="18"/>
                <w:szCs w:val="18"/>
              </w:rPr>
              <w:t xml:space="preserve"> </w:t>
            </w:r>
            <w:r w:rsidRPr="005C33BB">
              <w:rPr>
                <w:rFonts w:eastAsia="Times New Roman" w:cstheme="minorHAnsi"/>
                <w:color w:val="231F20"/>
                <w:w w:val="119"/>
                <w:sz w:val="18"/>
                <w:szCs w:val="18"/>
              </w:rPr>
              <w:t>ga</w:t>
            </w:r>
            <w:r w:rsidRPr="005C33BB">
              <w:rPr>
                <w:rFonts w:eastAsia="Times New Roman" w:cstheme="minorHAnsi"/>
                <w:color w:val="231F20"/>
                <w:spacing w:val="4"/>
                <w:w w:val="119"/>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w w:val="89"/>
                <w:sz w:val="18"/>
                <w:szCs w:val="18"/>
              </w:rPr>
              <w:t xml:space="preserve">i </w:t>
            </w:r>
            <w:r w:rsidRPr="005C33BB">
              <w:rPr>
                <w:rFonts w:eastAsia="Times New Roman" w:cstheme="minorHAnsi"/>
                <w:color w:val="231F20"/>
                <w:spacing w:val="-5"/>
                <w:w w:val="117"/>
                <w:sz w:val="18"/>
                <w:szCs w:val="18"/>
              </w:rPr>
              <w:t>k</w:t>
            </w:r>
            <w:r w:rsidRPr="005C33BB">
              <w:rPr>
                <w:rFonts w:eastAsia="Times New Roman" w:cstheme="minorHAnsi"/>
                <w:color w:val="231F20"/>
                <w:w w:val="117"/>
                <w:sz w:val="18"/>
                <w:szCs w:val="18"/>
              </w:rPr>
              <w:t>o</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iš</w:t>
            </w:r>
            <w:r w:rsidRPr="005C33BB">
              <w:rPr>
                <w:rFonts w:eastAsia="Times New Roman" w:cstheme="minorHAnsi"/>
                <w:color w:val="231F20"/>
                <w:spacing w:val="-3"/>
                <w:w w:val="117"/>
                <w:sz w:val="18"/>
                <w:szCs w:val="18"/>
              </w:rPr>
              <w:t>t</w:t>
            </w:r>
            <w:r w:rsidRPr="005C33BB">
              <w:rPr>
                <w:rFonts w:eastAsia="Times New Roman" w:cstheme="minorHAnsi"/>
                <w:color w:val="231F20"/>
                <w:w w:val="117"/>
                <w:sz w:val="18"/>
                <w:szCs w:val="18"/>
              </w:rPr>
              <w:t>enju</w:t>
            </w:r>
            <w:r w:rsidRPr="005C33BB">
              <w:rPr>
                <w:rFonts w:eastAsia="Times New Roman" w:cstheme="minorHAnsi"/>
                <w:color w:val="231F20"/>
                <w:spacing w:val="-8"/>
                <w:w w:val="117"/>
                <w:sz w:val="18"/>
                <w:szCs w:val="18"/>
              </w:rPr>
              <w:t xml:space="preserve"> </w:t>
            </w:r>
            <w:r w:rsidRPr="005C33BB">
              <w:rPr>
                <w:rFonts w:eastAsia="Times New Roman" w:cstheme="minorHAnsi"/>
                <w:color w:val="231F20"/>
                <w:w w:val="117"/>
                <w:sz w:val="18"/>
                <w:szCs w:val="18"/>
              </w:rPr>
              <w:t>in</w:t>
            </w:r>
            <w:r w:rsidRPr="005C33BB">
              <w:rPr>
                <w:rFonts w:eastAsia="Times New Roman" w:cstheme="minorHAnsi"/>
                <w:color w:val="231F20"/>
                <w:spacing w:val="-2"/>
                <w:w w:val="117"/>
                <w:sz w:val="18"/>
                <w:szCs w:val="18"/>
              </w:rPr>
              <w:t>f</w:t>
            </w:r>
            <w:r w:rsidRPr="005C33BB">
              <w:rPr>
                <w:rFonts w:eastAsia="Times New Roman" w:cstheme="minorHAnsi"/>
                <w:color w:val="231F20"/>
                <w:w w:val="117"/>
                <w:sz w:val="18"/>
                <w:szCs w:val="18"/>
              </w:rPr>
              <w:t>o</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macijama</w:t>
            </w:r>
            <w:r w:rsidRPr="005C33BB">
              <w:rPr>
                <w:rFonts w:eastAsia="Times New Roman" w:cstheme="minorHAnsi"/>
                <w:color w:val="231F20"/>
                <w:spacing w:val="-2"/>
                <w:w w:val="117"/>
                <w:sz w:val="18"/>
                <w:szCs w:val="18"/>
              </w:rPr>
              <w:t xml:space="preserve"> </w:t>
            </w:r>
            <w:r w:rsidRPr="005C33BB">
              <w:rPr>
                <w:rFonts w:eastAsia="Times New Roman" w:cstheme="minorHAnsi"/>
                <w:color w:val="231F20"/>
                <w:sz w:val="18"/>
                <w:szCs w:val="18"/>
              </w:rPr>
              <w:t>uz</w:t>
            </w:r>
            <w:r w:rsidRPr="005C33BB">
              <w:rPr>
                <w:rFonts w:eastAsia="Times New Roman" w:cstheme="minorHAnsi"/>
                <w:color w:val="231F20"/>
                <w:spacing w:val="28"/>
                <w:sz w:val="18"/>
                <w:szCs w:val="18"/>
              </w:rPr>
              <w:t xml:space="preserve"> </w:t>
            </w:r>
            <w:r w:rsidRPr="005C33BB">
              <w:rPr>
                <w:rFonts w:eastAsia="Times New Roman" w:cstheme="minorHAnsi"/>
                <w:color w:val="231F20"/>
                <w:w w:val="115"/>
                <w:sz w:val="18"/>
                <w:szCs w:val="18"/>
              </w:rPr>
              <w:t>p</w:t>
            </w:r>
            <w:r w:rsidRPr="005C33BB">
              <w:rPr>
                <w:rFonts w:eastAsia="Times New Roman" w:cstheme="minorHAnsi"/>
                <w:color w:val="231F20"/>
                <w:spacing w:val="-2"/>
                <w:w w:val="115"/>
                <w:sz w:val="18"/>
                <w:szCs w:val="18"/>
              </w:rPr>
              <w:t>r</w:t>
            </w:r>
            <w:r w:rsidRPr="005C33BB">
              <w:rPr>
                <w:rFonts w:eastAsia="Times New Roman" w:cstheme="minorHAnsi"/>
                <w:color w:val="231F20"/>
                <w:w w:val="115"/>
                <w:sz w:val="18"/>
                <w:szCs w:val="18"/>
              </w:rPr>
              <w:t>imjenu</w:t>
            </w:r>
            <w:r w:rsidRPr="005C33BB">
              <w:rPr>
                <w:rFonts w:eastAsia="Times New Roman" w:cstheme="minorHAnsi"/>
                <w:color w:val="231F20"/>
                <w:spacing w:val="27"/>
                <w:w w:val="115"/>
                <w:sz w:val="18"/>
                <w:szCs w:val="18"/>
              </w:rPr>
              <w:t xml:space="preserve"> </w:t>
            </w:r>
            <w:r w:rsidRPr="005C33BB">
              <w:rPr>
                <w:rFonts w:eastAsia="Times New Roman" w:cstheme="minorHAnsi"/>
                <w:color w:val="231F20"/>
                <w:w w:val="115"/>
                <w:sz w:val="18"/>
                <w:szCs w:val="18"/>
              </w:rPr>
              <w:t>p</w:t>
            </w:r>
            <w:r w:rsidRPr="005C33BB">
              <w:rPr>
                <w:rFonts w:eastAsia="Times New Roman" w:cstheme="minorHAnsi"/>
                <w:color w:val="231F20"/>
                <w:spacing w:val="-2"/>
                <w:w w:val="115"/>
                <w:sz w:val="18"/>
                <w:szCs w:val="18"/>
              </w:rPr>
              <w:t>ra</w:t>
            </w:r>
            <w:r w:rsidRPr="005C33BB">
              <w:rPr>
                <w:rFonts w:eastAsia="Times New Roman" w:cstheme="minorHAnsi"/>
                <w:color w:val="231F20"/>
                <w:w w:val="115"/>
                <w:sz w:val="18"/>
                <w:szCs w:val="18"/>
              </w:rPr>
              <w:t>vila</w:t>
            </w:r>
            <w:r w:rsidRPr="005C33BB">
              <w:rPr>
                <w:rFonts w:eastAsia="Times New Roman" w:cstheme="minorHAnsi"/>
                <w:color w:val="231F20"/>
                <w:spacing w:val="-23"/>
                <w:w w:val="115"/>
                <w:sz w:val="18"/>
                <w:szCs w:val="18"/>
              </w:rPr>
              <w:t xml:space="preserve"> </w:t>
            </w:r>
            <w:r w:rsidRPr="005C33BB">
              <w:rPr>
                <w:rFonts w:eastAsia="Times New Roman" w:cstheme="minorHAnsi"/>
                <w:color w:val="231F20"/>
                <w:w w:val="110"/>
                <w:sz w:val="18"/>
                <w:szCs w:val="18"/>
              </w:rPr>
              <w:t>citi</w:t>
            </w:r>
            <w:r w:rsidRPr="005C33BB">
              <w:rPr>
                <w:rFonts w:eastAsia="Times New Roman" w:cstheme="minorHAnsi"/>
                <w:color w:val="231F20"/>
                <w:spacing w:val="-2"/>
                <w:w w:val="110"/>
                <w:sz w:val="18"/>
                <w:szCs w:val="18"/>
              </w:rPr>
              <w:t>r</w:t>
            </w:r>
            <w:r w:rsidRPr="005C33BB">
              <w:rPr>
                <w:rFonts w:eastAsia="Times New Roman" w:cstheme="minorHAnsi"/>
                <w:color w:val="231F20"/>
                <w:w w:val="120"/>
                <w:sz w:val="18"/>
                <w:szCs w:val="18"/>
              </w:rPr>
              <w:t>anja</w:t>
            </w:r>
          </w:p>
          <w:p w:rsidR="006873B3" w:rsidRPr="005C33BB" w:rsidRDefault="006D7360" w:rsidP="006D7360">
            <w:pPr>
              <w:spacing w:before="33"/>
              <w:ind w:left="113" w:right="-20"/>
              <w:rPr>
                <w:rFonts w:cstheme="minorHAnsi"/>
                <w:sz w:val="18"/>
                <w:szCs w:val="18"/>
              </w:rPr>
            </w:pPr>
            <w:r w:rsidRPr="005C33BB">
              <w:rPr>
                <w:rFonts w:eastAsia="Arial" w:cstheme="minorHAnsi"/>
                <w:b/>
                <w:bCs/>
                <w:color w:val="77787B"/>
                <w:sz w:val="18"/>
                <w:szCs w:val="18"/>
              </w:rPr>
              <w:t xml:space="preserve">• </w:t>
            </w:r>
            <w:r w:rsidRPr="005C33BB">
              <w:rPr>
                <w:rFonts w:eastAsia="Times New Roman" w:cstheme="minorHAnsi"/>
                <w:color w:val="231F20"/>
                <w:w w:val="116"/>
                <w:sz w:val="18"/>
                <w:szCs w:val="18"/>
              </w:rPr>
              <w:t>obli</w:t>
            </w:r>
            <w:r w:rsidRPr="005C33BB">
              <w:rPr>
                <w:rFonts w:eastAsia="Times New Roman" w:cstheme="minorHAnsi"/>
                <w:color w:val="231F20"/>
                <w:spacing w:val="-2"/>
                <w:w w:val="116"/>
                <w:sz w:val="18"/>
                <w:szCs w:val="18"/>
              </w:rPr>
              <w:t>k</w:t>
            </w:r>
            <w:r w:rsidRPr="005C33BB">
              <w:rPr>
                <w:rFonts w:eastAsia="Times New Roman" w:cstheme="minorHAnsi"/>
                <w:color w:val="231F20"/>
                <w:w w:val="116"/>
                <w:sz w:val="18"/>
                <w:szCs w:val="18"/>
              </w:rPr>
              <w:t>uje</w:t>
            </w:r>
            <w:r w:rsidRPr="005C33BB">
              <w:rPr>
                <w:rFonts w:eastAsia="Times New Roman" w:cstheme="minorHAnsi"/>
                <w:color w:val="231F20"/>
                <w:spacing w:val="-20"/>
                <w:w w:val="116"/>
                <w:sz w:val="18"/>
                <w:szCs w:val="18"/>
              </w:rPr>
              <w:t xml:space="preserve"> </w:t>
            </w:r>
            <w:r w:rsidRPr="005C33BB">
              <w:rPr>
                <w:rFonts w:eastAsia="Times New Roman" w:cstheme="minorHAnsi"/>
                <w:color w:val="231F20"/>
                <w:w w:val="116"/>
                <w:sz w:val="18"/>
                <w:szCs w:val="18"/>
              </w:rPr>
              <w:t>jednost</w:t>
            </w:r>
            <w:r w:rsidRPr="005C33BB">
              <w:rPr>
                <w:rFonts w:eastAsia="Times New Roman" w:cstheme="minorHAnsi"/>
                <w:color w:val="231F20"/>
                <w:spacing w:val="-2"/>
                <w:w w:val="116"/>
                <w:sz w:val="18"/>
                <w:szCs w:val="18"/>
              </w:rPr>
              <w:t>a</w:t>
            </w:r>
            <w:r w:rsidRPr="005C33BB">
              <w:rPr>
                <w:rFonts w:eastAsia="Times New Roman" w:cstheme="minorHAnsi"/>
                <w:color w:val="231F20"/>
                <w:w w:val="116"/>
                <w:sz w:val="18"/>
                <w:szCs w:val="18"/>
              </w:rPr>
              <w:t>vnije</w:t>
            </w:r>
            <w:r w:rsidRPr="005C33BB">
              <w:rPr>
                <w:rFonts w:eastAsia="Times New Roman" w:cstheme="minorHAnsi"/>
                <w:color w:val="231F20"/>
                <w:spacing w:val="3"/>
                <w:w w:val="116"/>
                <w:sz w:val="18"/>
                <w:szCs w:val="18"/>
              </w:rPr>
              <w:t xml:space="preserve"> </w:t>
            </w:r>
            <w:r w:rsidRPr="005C33BB">
              <w:rPr>
                <w:rFonts w:eastAsia="Times New Roman" w:cstheme="minorHAnsi"/>
                <w:color w:val="231F20"/>
                <w:w w:val="116"/>
                <w:sz w:val="18"/>
                <w:szCs w:val="18"/>
              </w:rPr>
              <w:t>p</w:t>
            </w:r>
            <w:r w:rsidRPr="005C33BB">
              <w:rPr>
                <w:rFonts w:eastAsia="Times New Roman" w:cstheme="minorHAnsi"/>
                <w:color w:val="231F20"/>
                <w:spacing w:val="-2"/>
                <w:w w:val="116"/>
                <w:sz w:val="18"/>
                <w:szCs w:val="18"/>
              </w:rPr>
              <w:t>r</w:t>
            </w:r>
            <w:r w:rsidRPr="005C33BB">
              <w:rPr>
                <w:rFonts w:eastAsia="Times New Roman" w:cstheme="minorHAnsi"/>
                <w:color w:val="231F20"/>
                <w:spacing w:val="-1"/>
                <w:w w:val="116"/>
                <w:sz w:val="18"/>
                <w:szCs w:val="18"/>
              </w:rPr>
              <w:t>e</w:t>
            </w:r>
            <w:r w:rsidRPr="005C33BB">
              <w:rPr>
                <w:rFonts w:eastAsia="Times New Roman" w:cstheme="minorHAnsi"/>
                <w:color w:val="231F20"/>
                <w:spacing w:val="-2"/>
                <w:w w:val="116"/>
                <w:sz w:val="18"/>
                <w:szCs w:val="18"/>
              </w:rPr>
              <w:t>z</w:t>
            </w:r>
            <w:r w:rsidRPr="005C33BB">
              <w:rPr>
                <w:rFonts w:eastAsia="Times New Roman" w:cstheme="minorHAnsi"/>
                <w:color w:val="231F20"/>
                <w:w w:val="116"/>
                <w:sz w:val="18"/>
                <w:szCs w:val="18"/>
              </w:rPr>
              <w:t>entacije</w:t>
            </w:r>
            <w:r w:rsidRPr="005C33BB">
              <w:rPr>
                <w:rFonts w:eastAsia="Times New Roman" w:cstheme="minorHAnsi"/>
                <w:color w:val="231F20"/>
                <w:spacing w:val="22"/>
                <w:w w:val="116"/>
                <w:sz w:val="18"/>
                <w:szCs w:val="18"/>
              </w:rPr>
              <w:t xml:space="preserve"> </w:t>
            </w:r>
            <w:r w:rsidRPr="005C33BB">
              <w:rPr>
                <w:rFonts w:eastAsia="Times New Roman" w:cstheme="minorHAnsi"/>
                <w:color w:val="231F20"/>
                <w:w w:val="116"/>
                <w:sz w:val="18"/>
                <w:szCs w:val="18"/>
              </w:rPr>
              <w:t>znanja</w:t>
            </w:r>
            <w:r w:rsidRPr="005C33BB">
              <w:rPr>
                <w:rFonts w:eastAsia="Times New Roman" w:cstheme="minorHAnsi"/>
                <w:color w:val="231F20"/>
                <w:spacing w:val="6"/>
                <w:w w:val="116"/>
                <w:sz w:val="18"/>
                <w:szCs w:val="18"/>
              </w:rPr>
              <w:t xml:space="preserve"> </w:t>
            </w:r>
            <w:r w:rsidRPr="005C33BB">
              <w:rPr>
                <w:rFonts w:eastAsia="Times New Roman" w:cstheme="minorHAnsi"/>
                <w:color w:val="231F20"/>
                <w:w w:val="116"/>
                <w:sz w:val="18"/>
                <w:szCs w:val="18"/>
              </w:rPr>
              <w:t>p</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imje</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ene</w:t>
            </w:r>
            <w:r w:rsidRPr="005C33BB">
              <w:rPr>
                <w:rFonts w:eastAsia="Times New Roman" w:cstheme="minorHAnsi"/>
                <w:color w:val="231F20"/>
                <w:spacing w:val="27"/>
                <w:w w:val="116"/>
                <w:sz w:val="18"/>
                <w:szCs w:val="18"/>
              </w:rPr>
              <w:t xml:space="preserve"> </w:t>
            </w:r>
            <w:r w:rsidRPr="005C33BB">
              <w:rPr>
                <w:rFonts w:eastAsia="Times New Roman" w:cstheme="minorHAnsi"/>
                <w:color w:val="231F20"/>
                <w:w w:val="116"/>
                <w:sz w:val="18"/>
                <w:szCs w:val="18"/>
              </w:rPr>
              <w:t>publici</w:t>
            </w:r>
          </w:p>
        </w:tc>
      </w:tr>
      <w:tr w:rsidR="006873B3" w:rsidRPr="005C33BB" w:rsidTr="00853EF7">
        <w:trPr>
          <w:trHeight w:val="397"/>
        </w:trPr>
        <w:tc>
          <w:tcPr>
            <w:tcW w:w="2802" w:type="dxa"/>
            <w:vAlign w:val="center"/>
          </w:tcPr>
          <w:p w:rsidR="006873B3" w:rsidRPr="005C33BB" w:rsidRDefault="006873B3" w:rsidP="006D7360">
            <w:pPr>
              <w:spacing w:before="14"/>
              <w:ind w:right="-20"/>
              <w:rPr>
                <w:rFonts w:cstheme="minorHAnsi"/>
                <w:sz w:val="18"/>
                <w:szCs w:val="18"/>
              </w:rPr>
            </w:pPr>
            <w:r w:rsidRPr="005C33BB">
              <w:rPr>
                <w:rFonts w:eastAsia="Times New Roman" w:cstheme="minorHAnsi"/>
                <w:color w:val="231F20"/>
                <w:spacing w:val="-3"/>
                <w:w w:val="117"/>
                <w:sz w:val="18"/>
                <w:szCs w:val="18"/>
              </w:rPr>
              <w:t>uku A</w:t>
            </w:r>
            <w:r w:rsidRPr="005C33BB">
              <w:rPr>
                <w:rFonts w:eastAsia="Times New Roman" w:cstheme="minorHAnsi"/>
                <w:color w:val="231F20"/>
                <w:w w:val="118"/>
                <w:sz w:val="18"/>
                <w:szCs w:val="18"/>
              </w:rPr>
              <w:t>.3.2. Primjena strategija učenja i rješavanja problema</w:t>
            </w:r>
            <w:r w:rsidR="006D7360" w:rsidRPr="005C33BB">
              <w:rPr>
                <w:rFonts w:eastAsia="Times New Roman" w:cstheme="minorHAnsi"/>
                <w:color w:val="231F20"/>
                <w:w w:val="118"/>
                <w:sz w:val="18"/>
                <w:szCs w:val="18"/>
              </w:rPr>
              <w:t xml:space="preserve"> – učenik se koristi različitim strategijama učenja i primjenjuje ih u ostvarivanju ciljeva učenja i rješavanju problema u svim područjima učenja uz povremeno praćenje učitelja</w:t>
            </w:r>
          </w:p>
        </w:tc>
        <w:tc>
          <w:tcPr>
            <w:tcW w:w="6487" w:type="dxa"/>
            <w:vAlign w:val="center"/>
          </w:tcPr>
          <w:p w:rsidR="006D7360" w:rsidRPr="005C33BB" w:rsidRDefault="006D7360" w:rsidP="006D7360">
            <w:pPr>
              <w:spacing w:before="28"/>
              <w:ind w:right="-20"/>
              <w:rPr>
                <w:rFonts w:eastAsia="Times New Roman" w:cstheme="minorHAnsi"/>
                <w:sz w:val="18"/>
                <w:szCs w:val="18"/>
              </w:rPr>
            </w:pPr>
            <w:r w:rsidRPr="005C33BB">
              <w:rPr>
                <w:rFonts w:eastAsia="Times New Roman" w:cstheme="minorHAnsi"/>
                <w:color w:val="231F20"/>
                <w:sz w:val="18"/>
                <w:szCs w:val="18"/>
              </w:rPr>
              <w:t>Uz</w:t>
            </w:r>
            <w:r w:rsidRPr="005C33BB">
              <w:rPr>
                <w:rFonts w:eastAsia="Times New Roman" w:cstheme="minorHAnsi"/>
                <w:color w:val="231F20"/>
                <w:spacing w:val="9"/>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4"/>
                <w:w w:val="121"/>
                <w:sz w:val="18"/>
                <w:szCs w:val="18"/>
              </w:rPr>
              <w:t>o</w:t>
            </w:r>
            <w:r w:rsidRPr="005C33BB">
              <w:rPr>
                <w:rFonts w:eastAsia="Times New Roman" w:cstheme="minorHAnsi"/>
                <w:color w:val="231F20"/>
                <w:w w:val="121"/>
                <w:sz w:val="18"/>
                <w:szCs w:val="18"/>
              </w:rPr>
              <w:t>v</w:t>
            </w:r>
            <w:r w:rsidRPr="005C33BB">
              <w:rPr>
                <w:rFonts w:eastAsia="Times New Roman" w:cstheme="minorHAnsi"/>
                <w:color w:val="231F20"/>
                <w:spacing w:val="-2"/>
                <w:w w:val="121"/>
                <w:sz w:val="18"/>
                <w:szCs w:val="18"/>
              </w:rPr>
              <w:t>r</w:t>
            </w:r>
            <w:r w:rsidRPr="005C33BB">
              <w:rPr>
                <w:rFonts w:eastAsia="Times New Roman" w:cstheme="minorHAnsi"/>
                <w:color w:val="231F20"/>
                <w:w w:val="121"/>
                <w:sz w:val="18"/>
                <w:szCs w:val="18"/>
              </w:rPr>
              <w:t>emeno</w:t>
            </w:r>
            <w:r w:rsidRPr="005C33BB">
              <w:rPr>
                <w:rFonts w:eastAsia="Times New Roman" w:cstheme="minorHAnsi"/>
                <w:color w:val="231F20"/>
                <w:spacing w:val="-6"/>
                <w:w w:val="121"/>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w w:val="121"/>
                <w:sz w:val="18"/>
                <w:szCs w:val="18"/>
              </w:rPr>
              <w:t>a</w:t>
            </w:r>
            <w:r w:rsidRPr="005C33BB">
              <w:rPr>
                <w:rFonts w:eastAsia="Times New Roman" w:cstheme="minorHAnsi"/>
                <w:color w:val="231F20"/>
                <w:spacing w:val="-2"/>
                <w:w w:val="121"/>
                <w:sz w:val="18"/>
                <w:szCs w:val="18"/>
              </w:rPr>
              <w:t>ć</w:t>
            </w:r>
            <w:r w:rsidRPr="005C33BB">
              <w:rPr>
                <w:rFonts w:eastAsia="Times New Roman" w:cstheme="minorHAnsi"/>
                <w:color w:val="231F20"/>
                <w:w w:val="121"/>
                <w:sz w:val="18"/>
                <w:szCs w:val="18"/>
              </w:rPr>
              <w:t>enje</w:t>
            </w:r>
            <w:r w:rsidRPr="005C33BB">
              <w:rPr>
                <w:rFonts w:eastAsia="Times New Roman" w:cstheme="minorHAnsi"/>
                <w:color w:val="231F20"/>
                <w:spacing w:val="-10"/>
                <w:w w:val="121"/>
                <w:sz w:val="18"/>
                <w:szCs w:val="18"/>
              </w:rPr>
              <w:t xml:space="preserve"> </w:t>
            </w:r>
            <w:r w:rsidRPr="005C33BB">
              <w:rPr>
                <w:rFonts w:eastAsia="Times New Roman" w:cstheme="minorHAnsi"/>
                <w:color w:val="231F20"/>
                <w:w w:val="119"/>
                <w:sz w:val="18"/>
                <w:szCs w:val="18"/>
              </w:rPr>
              <w:t>uči</w:t>
            </w:r>
            <w:r w:rsidRPr="005C33BB">
              <w:rPr>
                <w:rFonts w:eastAsia="Times New Roman" w:cstheme="minorHAnsi"/>
                <w:color w:val="231F20"/>
                <w:spacing w:val="-3"/>
                <w:w w:val="119"/>
                <w:sz w:val="18"/>
                <w:szCs w:val="18"/>
              </w:rPr>
              <w:t>t</w:t>
            </w:r>
            <w:r w:rsidRPr="005C33BB">
              <w:rPr>
                <w:rFonts w:eastAsia="Times New Roman" w:cstheme="minorHAnsi"/>
                <w:color w:val="231F20"/>
                <w:w w:val="105"/>
                <w:sz w:val="18"/>
                <w:szCs w:val="18"/>
              </w:rPr>
              <w:t>elja:</w:t>
            </w:r>
          </w:p>
          <w:p w:rsidR="006D7360" w:rsidRPr="005C33BB" w:rsidRDefault="006D7360" w:rsidP="006D7360">
            <w:pPr>
              <w:spacing w:before="89"/>
              <w:ind w:right="-20"/>
              <w:rPr>
                <w:rFonts w:eastAsia="Times New Roman" w:cstheme="minorHAnsi"/>
                <w:sz w:val="18"/>
                <w:szCs w:val="18"/>
              </w:rPr>
            </w:pPr>
            <w:r w:rsidRPr="005C33BB">
              <w:rPr>
                <w:rFonts w:eastAsia="Arial" w:cstheme="minorHAnsi"/>
                <w:b/>
                <w:bCs/>
                <w:color w:val="77787B"/>
                <w:sz w:val="18"/>
                <w:szCs w:val="18"/>
              </w:rPr>
              <w:t xml:space="preserve">• </w:t>
            </w:r>
            <w:r w:rsidRPr="005C33BB">
              <w:rPr>
                <w:rFonts w:eastAsia="Times New Roman" w:cstheme="minorHAnsi"/>
                <w:color w:val="231F20"/>
                <w:spacing w:val="-4"/>
                <w:sz w:val="18"/>
                <w:szCs w:val="18"/>
              </w:rPr>
              <w:t>k</w:t>
            </w:r>
            <w:r w:rsidRPr="005C33BB">
              <w:rPr>
                <w:rFonts w:eastAsia="Times New Roman" w:cstheme="minorHAnsi"/>
                <w:color w:val="231F20"/>
                <w:sz w:val="18"/>
                <w:szCs w:val="18"/>
              </w:rPr>
              <w:t>o</w:t>
            </w:r>
            <w:r w:rsidRPr="005C33BB">
              <w:rPr>
                <w:rFonts w:eastAsia="Times New Roman" w:cstheme="minorHAnsi"/>
                <w:color w:val="231F20"/>
                <w:spacing w:val="-2"/>
                <w:sz w:val="18"/>
                <w:szCs w:val="18"/>
              </w:rPr>
              <w:t>r</w:t>
            </w:r>
            <w:r w:rsidRPr="005C33BB">
              <w:rPr>
                <w:rFonts w:eastAsia="Times New Roman" w:cstheme="minorHAnsi"/>
                <w:color w:val="231F20"/>
                <w:sz w:val="18"/>
                <w:szCs w:val="18"/>
              </w:rPr>
              <w:t xml:space="preserve">isti </w:t>
            </w:r>
            <w:r w:rsidRPr="005C33BB">
              <w:rPr>
                <w:rFonts w:eastAsia="Times New Roman" w:cstheme="minorHAnsi"/>
                <w:color w:val="231F20"/>
                <w:spacing w:val="4"/>
                <w:sz w:val="18"/>
                <w:szCs w:val="18"/>
              </w:rPr>
              <w:t xml:space="preserve"> </w:t>
            </w:r>
            <w:r w:rsidRPr="005C33BB">
              <w:rPr>
                <w:rFonts w:eastAsia="Times New Roman" w:cstheme="minorHAnsi"/>
                <w:color w:val="231F20"/>
                <w:sz w:val="18"/>
                <w:szCs w:val="18"/>
              </w:rPr>
              <w:t>se</w:t>
            </w:r>
            <w:r w:rsidRPr="005C33BB">
              <w:rPr>
                <w:rFonts w:eastAsia="Times New Roman" w:cstheme="minorHAnsi"/>
                <w:color w:val="231F20"/>
                <w:spacing w:val="32"/>
                <w:sz w:val="18"/>
                <w:szCs w:val="18"/>
              </w:rPr>
              <w:t xml:space="preserve"> </w:t>
            </w:r>
            <w:r w:rsidRPr="005C33BB">
              <w:rPr>
                <w:rFonts w:eastAsia="Times New Roman" w:cstheme="minorHAnsi"/>
                <w:color w:val="231F20"/>
                <w:spacing w:val="-2"/>
                <w:w w:val="112"/>
                <w:sz w:val="18"/>
                <w:szCs w:val="18"/>
              </w:rPr>
              <w:t>r</w:t>
            </w:r>
            <w:r w:rsidRPr="005C33BB">
              <w:rPr>
                <w:rFonts w:eastAsia="Times New Roman" w:cstheme="minorHAnsi"/>
                <w:color w:val="231F20"/>
                <w:w w:val="112"/>
                <w:sz w:val="18"/>
                <w:szCs w:val="18"/>
              </w:rPr>
              <w:t>azličitim</w:t>
            </w:r>
            <w:r w:rsidRPr="005C33BB">
              <w:rPr>
                <w:rFonts w:eastAsia="Times New Roman" w:cstheme="minorHAnsi"/>
                <w:color w:val="231F20"/>
                <w:spacing w:val="-6"/>
                <w:w w:val="112"/>
                <w:sz w:val="18"/>
                <w:szCs w:val="18"/>
              </w:rPr>
              <w:t xml:space="preserve"> </w:t>
            </w:r>
            <w:r w:rsidRPr="005C33BB">
              <w:rPr>
                <w:rFonts w:eastAsia="Times New Roman" w:cstheme="minorHAnsi"/>
                <w:color w:val="231F20"/>
                <w:w w:val="120"/>
                <w:sz w:val="18"/>
                <w:szCs w:val="18"/>
              </w:rPr>
              <w:t>st</w:t>
            </w:r>
            <w:r w:rsidRPr="005C33BB">
              <w:rPr>
                <w:rFonts w:eastAsia="Times New Roman" w:cstheme="minorHAnsi"/>
                <w:color w:val="231F20"/>
                <w:spacing w:val="-2"/>
                <w:w w:val="120"/>
                <w:sz w:val="18"/>
                <w:szCs w:val="18"/>
              </w:rPr>
              <w:t>r</w:t>
            </w:r>
            <w:r w:rsidRPr="005C33BB">
              <w:rPr>
                <w:rFonts w:eastAsia="Times New Roman" w:cstheme="minorHAnsi"/>
                <w:color w:val="231F20"/>
                <w:w w:val="120"/>
                <w:sz w:val="18"/>
                <w:szCs w:val="18"/>
              </w:rPr>
              <w:t>a</w:t>
            </w:r>
            <w:r w:rsidRPr="005C33BB">
              <w:rPr>
                <w:rFonts w:eastAsia="Times New Roman" w:cstheme="minorHAnsi"/>
                <w:color w:val="231F20"/>
                <w:spacing w:val="-4"/>
                <w:w w:val="120"/>
                <w:sz w:val="18"/>
                <w:szCs w:val="18"/>
              </w:rPr>
              <w:t>t</w:t>
            </w:r>
            <w:r w:rsidRPr="005C33BB">
              <w:rPr>
                <w:rFonts w:eastAsia="Times New Roman" w:cstheme="minorHAnsi"/>
                <w:color w:val="231F20"/>
                <w:w w:val="120"/>
                <w:sz w:val="18"/>
                <w:szCs w:val="18"/>
              </w:rPr>
              <w:t>egijama</w:t>
            </w:r>
            <w:r w:rsidRPr="005C33BB">
              <w:rPr>
                <w:rFonts w:eastAsia="Times New Roman" w:cstheme="minorHAnsi"/>
                <w:color w:val="231F20"/>
                <w:spacing w:val="8"/>
                <w:w w:val="120"/>
                <w:sz w:val="18"/>
                <w:szCs w:val="18"/>
              </w:rPr>
              <w:t xml:space="preserve"> </w:t>
            </w:r>
            <w:r w:rsidRPr="005C33BB">
              <w:rPr>
                <w:rFonts w:eastAsia="Times New Roman" w:cstheme="minorHAnsi"/>
                <w:color w:val="231F20"/>
                <w:w w:val="120"/>
                <w:sz w:val="18"/>
                <w:szCs w:val="18"/>
              </w:rPr>
              <w:t>pam</w:t>
            </w:r>
            <w:r w:rsidRPr="005C33BB">
              <w:rPr>
                <w:rFonts w:eastAsia="Times New Roman" w:cstheme="minorHAnsi"/>
                <w:color w:val="231F20"/>
                <w:spacing w:val="-2"/>
                <w:w w:val="120"/>
                <w:sz w:val="18"/>
                <w:szCs w:val="18"/>
              </w:rPr>
              <w:t>ć</w:t>
            </w:r>
            <w:r w:rsidRPr="005C33BB">
              <w:rPr>
                <w:rFonts w:eastAsia="Times New Roman" w:cstheme="minorHAnsi"/>
                <w:color w:val="231F20"/>
                <w:w w:val="120"/>
                <w:sz w:val="18"/>
                <w:szCs w:val="18"/>
              </w:rPr>
              <w:t>enja,</w:t>
            </w:r>
            <w:r w:rsidRPr="005C33BB">
              <w:rPr>
                <w:rFonts w:eastAsia="Times New Roman" w:cstheme="minorHAnsi"/>
                <w:color w:val="231F20"/>
                <w:spacing w:val="-7"/>
                <w:w w:val="120"/>
                <w:sz w:val="18"/>
                <w:szCs w:val="18"/>
              </w:rPr>
              <w:t xml:space="preserve"> </w:t>
            </w:r>
            <w:r w:rsidRPr="005C33BB">
              <w:rPr>
                <w:rFonts w:eastAsia="Times New Roman" w:cstheme="minorHAnsi"/>
                <w:color w:val="231F20"/>
                <w:w w:val="120"/>
                <w:sz w:val="18"/>
                <w:szCs w:val="18"/>
              </w:rPr>
              <w:t>čitanja</w:t>
            </w:r>
            <w:r w:rsidRPr="005C33BB">
              <w:rPr>
                <w:rFonts w:eastAsia="Times New Roman" w:cstheme="minorHAnsi"/>
                <w:color w:val="231F20"/>
                <w:spacing w:val="-20"/>
                <w:w w:val="120"/>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8"/>
                <w:sz w:val="18"/>
                <w:szCs w:val="18"/>
              </w:rPr>
              <w:t>pisanja</w:t>
            </w:r>
          </w:p>
          <w:p w:rsidR="006D7360" w:rsidRPr="005C33BB" w:rsidRDefault="006D7360" w:rsidP="006D7360">
            <w:pPr>
              <w:spacing w:before="32"/>
              <w:ind w:right="-20"/>
              <w:rPr>
                <w:rFonts w:eastAsia="Times New Roman" w:cstheme="minorHAnsi"/>
                <w:sz w:val="18"/>
                <w:szCs w:val="18"/>
              </w:rPr>
            </w:pPr>
            <w:r w:rsidRPr="005C33BB">
              <w:rPr>
                <w:rFonts w:eastAsia="Arial" w:cstheme="minorHAnsi"/>
                <w:b/>
                <w:bCs/>
                <w:color w:val="77787B"/>
                <w:sz w:val="18"/>
                <w:szCs w:val="18"/>
              </w:rPr>
              <w:t xml:space="preserve">• </w:t>
            </w:r>
            <w:r w:rsidRPr="005C33BB">
              <w:rPr>
                <w:rFonts w:eastAsia="Times New Roman" w:cstheme="minorHAnsi"/>
                <w:color w:val="231F20"/>
                <w:w w:val="117"/>
                <w:sz w:val="18"/>
                <w:szCs w:val="18"/>
              </w:rPr>
              <w:t>aktivno</w:t>
            </w:r>
            <w:r w:rsidRPr="005C33BB">
              <w:rPr>
                <w:rFonts w:eastAsia="Times New Roman" w:cstheme="minorHAnsi"/>
                <w:color w:val="231F20"/>
                <w:spacing w:val="-18"/>
                <w:w w:val="117"/>
                <w:sz w:val="18"/>
                <w:szCs w:val="18"/>
              </w:rPr>
              <w:t xml:space="preserve"> </w:t>
            </w:r>
            <w:r w:rsidRPr="005C33BB">
              <w:rPr>
                <w:rFonts w:eastAsia="Times New Roman" w:cstheme="minorHAnsi"/>
                <w:color w:val="231F20"/>
                <w:w w:val="117"/>
                <w:sz w:val="18"/>
                <w:szCs w:val="18"/>
              </w:rPr>
              <w:t>sluša</w:t>
            </w:r>
          </w:p>
          <w:p w:rsidR="006D7360" w:rsidRPr="005C33BB" w:rsidRDefault="006D7360" w:rsidP="006D7360">
            <w:pPr>
              <w:spacing w:before="32"/>
              <w:ind w:left="113" w:right="-20" w:hanging="113"/>
              <w:rPr>
                <w:rFonts w:eastAsia="Times New Roman" w:cstheme="minorHAnsi"/>
                <w:sz w:val="18"/>
                <w:szCs w:val="18"/>
              </w:rPr>
            </w:pPr>
            <w:r w:rsidRPr="005C33BB">
              <w:rPr>
                <w:rFonts w:eastAsia="Arial" w:cstheme="minorHAnsi"/>
                <w:b/>
                <w:bCs/>
                <w:color w:val="77787B"/>
                <w:sz w:val="18"/>
                <w:szCs w:val="18"/>
              </w:rPr>
              <w:t xml:space="preserve">• </w:t>
            </w:r>
            <w:r w:rsidRPr="005C33BB">
              <w:rPr>
                <w:rFonts w:eastAsia="Times New Roman" w:cstheme="minorHAnsi"/>
                <w:color w:val="231F20"/>
                <w:w w:val="117"/>
                <w:sz w:val="18"/>
                <w:szCs w:val="18"/>
              </w:rPr>
              <w:t>p</w:t>
            </w:r>
            <w:r w:rsidRPr="005C33BB">
              <w:rPr>
                <w:rFonts w:eastAsia="Times New Roman" w:cstheme="minorHAnsi"/>
                <w:color w:val="231F20"/>
                <w:spacing w:val="-3"/>
                <w:w w:val="117"/>
                <w:sz w:val="18"/>
                <w:szCs w:val="18"/>
              </w:rPr>
              <w:t>ov</w:t>
            </w:r>
            <w:r w:rsidRPr="005C33BB">
              <w:rPr>
                <w:rFonts w:eastAsia="Times New Roman" w:cstheme="minorHAnsi"/>
                <w:color w:val="231F20"/>
                <w:spacing w:val="-1"/>
                <w:w w:val="117"/>
                <w:sz w:val="18"/>
                <w:szCs w:val="18"/>
              </w:rPr>
              <w:t>e</w:t>
            </w:r>
            <w:r w:rsidRPr="005C33BB">
              <w:rPr>
                <w:rFonts w:eastAsia="Times New Roman" w:cstheme="minorHAnsi"/>
                <w:color w:val="231F20"/>
                <w:w w:val="117"/>
                <w:sz w:val="18"/>
                <w:szCs w:val="18"/>
              </w:rPr>
              <w:t>zuje</w:t>
            </w:r>
            <w:r w:rsidRPr="005C33BB">
              <w:rPr>
                <w:rFonts w:eastAsia="Times New Roman" w:cstheme="minorHAnsi"/>
                <w:color w:val="231F20"/>
                <w:spacing w:val="-7"/>
                <w:w w:val="117"/>
                <w:sz w:val="18"/>
                <w:szCs w:val="18"/>
              </w:rPr>
              <w:t xml:space="preserve"> </w:t>
            </w:r>
            <w:r w:rsidRPr="005C33BB">
              <w:rPr>
                <w:rFonts w:eastAsia="Times New Roman" w:cstheme="minorHAnsi"/>
                <w:color w:val="231F20"/>
                <w:w w:val="117"/>
                <w:sz w:val="18"/>
                <w:szCs w:val="18"/>
              </w:rPr>
              <w:t>n</w:t>
            </w:r>
            <w:r w:rsidRPr="005C33BB">
              <w:rPr>
                <w:rFonts w:eastAsia="Times New Roman" w:cstheme="minorHAnsi"/>
                <w:color w:val="231F20"/>
                <w:spacing w:val="-3"/>
                <w:w w:val="117"/>
                <w:sz w:val="18"/>
                <w:szCs w:val="18"/>
              </w:rPr>
              <w:t>ov</w:t>
            </w:r>
            <w:r w:rsidRPr="005C33BB">
              <w:rPr>
                <w:rFonts w:eastAsia="Times New Roman" w:cstheme="minorHAnsi"/>
                <w:color w:val="231F20"/>
                <w:w w:val="117"/>
                <w:sz w:val="18"/>
                <w:szCs w:val="18"/>
              </w:rPr>
              <w:t>o</w:t>
            </w:r>
            <w:r w:rsidRPr="005C33BB">
              <w:rPr>
                <w:rFonts w:eastAsia="Times New Roman" w:cstheme="minorHAnsi"/>
                <w:color w:val="231F20"/>
                <w:spacing w:val="-14"/>
                <w:w w:val="117"/>
                <w:sz w:val="18"/>
                <w:szCs w:val="18"/>
              </w:rPr>
              <w:t xml:space="preserve"> </w:t>
            </w:r>
            <w:r w:rsidRPr="005C33BB">
              <w:rPr>
                <w:rFonts w:eastAsia="Times New Roman" w:cstheme="minorHAnsi"/>
                <w:color w:val="231F20"/>
                <w:w w:val="117"/>
                <w:sz w:val="18"/>
                <w:szCs w:val="18"/>
              </w:rPr>
              <w:t>znanje</w:t>
            </w:r>
            <w:r w:rsidRPr="005C33BB">
              <w:rPr>
                <w:rFonts w:eastAsia="Times New Roman" w:cstheme="minorHAnsi"/>
                <w:color w:val="231F20"/>
                <w:spacing w:val="1"/>
                <w:w w:val="117"/>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spacing w:val="-3"/>
                <w:w w:val="115"/>
                <w:sz w:val="18"/>
                <w:szCs w:val="18"/>
              </w:rPr>
              <w:t>v</w:t>
            </w:r>
            <w:r w:rsidRPr="005C33BB">
              <w:rPr>
                <w:rFonts w:eastAsia="Times New Roman" w:cstheme="minorHAnsi"/>
                <w:color w:val="231F20"/>
                <w:w w:val="115"/>
                <w:sz w:val="18"/>
                <w:szCs w:val="18"/>
              </w:rPr>
              <w:t>ještine</w:t>
            </w:r>
            <w:r w:rsidRPr="005C33BB">
              <w:rPr>
                <w:rFonts w:eastAsia="Times New Roman" w:cstheme="minorHAnsi"/>
                <w:color w:val="231F20"/>
                <w:spacing w:val="-3"/>
                <w:w w:val="115"/>
                <w:sz w:val="18"/>
                <w:szCs w:val="18"/>
              </w:rPr>
              <w:t xml:space="preserve"> </w:t>
            </w:r>
            <w:r w:rsidRPr="005C33BB">
              <w:rPr>
                <w:rFonts w:eastAsia="Times New Roman" w:cstheme="minorHAnsi"/>
                <w:color w:val="231F20"/>
                <w:sz w:val="18"/>
                <w:szCs w:val="18"/>
              </w:rPr>
              <w:t>s</w:t>
            </w:r>
            <w:r w:rsidRPr="005C33BB">
              <w:rPr>
                <w:rFonts w:eastAsia="Times New Roman" w:cstheme="minorHAnsi"/>
                <w:color w:val="231F20"/>
                <w:spacing w:val="10"/>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w w:val="121"/>
                <w:sz w:val="18"/>
                <w:szCs w:val="18"/>
              </w:rPr>
              <w:t>ethodnim</w:t>
            </w:r>
            <w:r w:rsidRPr="005C33BB">
              <w:rPr>
                <w:rFonts w:eastAsia="Times New Roman" w:cstheme="minorHAnsi"/>
                <w:color w:val="231F20"/>
                <w:spacing w:val="12"/>
                <w:w w:val="121"/>
                <w:sz w:val="18"/>
                <w:szCs w:val="18"/>
              </w:rPr>
              <w:t xml:space="preserve"> </w:t>
            </w:r>
            <w:r w:rsidRPr="005C33BB">
              <w:rPr>
                <w:rFonts w:eastAsia="Times New Roman" w:cstheme="minorHAnsi"/>
                <w:color w:val="231F20"/>
                <w:w w:val="121"/>
                <w:sz w:val="18"/>
                <w:szCs w:val="18"/>
              </w:rPr>
              <w:t>znanjima</w:t>
            </w:r>
            <w:r w:rsidRPr="005C33BB">
              <w:rPr>
                <w:rFonts w:eastAsia="Times New Roman" w:cstheme="minorHAnsi"/>
                <w:color w:val="231F20"/>
                <w:spacing w:val="-24"/>
                <w:w w:val="121"/>
                <w:sz w:val="18"/>
                <w:szCs w:val="18"/>
              </w:rPr>
              <w:t xml:space="preserve"> </w:t>
            </w:r>
            <w:r w:rsidRPr="005C33BB">
              <w:rPr>
                <w:rFonts w:eastAsia="Times New Roman" w:cstheme="minorHAnsi"/>
                <w:color w:val="231F20"/>
                <w:sz w:val="18"/>
                <w:szCs w:val="18"/>
              </w:rPr>
              <w:t xml:space="preserve">i </w:t>
            </w:r>
            <w:r w:rsidRPr="005C33BB">
              <w:rPr>
                <w:rFonts w:eastAsia="Times New Roman" w:cstheme="minorHAnsi"/>
                <w:color w:val="231F20"/>
                <w:w w:val="108"/>
                <w:sz w:val="18"/>
                <w:szCs w:val="18"/>
              </w:rPr>
              <w:t>is</w:t>
            </w:r>
            <w:r w:rsidRPr="005C33BB">
              <w:rPr>
                <w:rFonts w:eastAsia="Times New Roman" w:cstheme="minorHAnsi"/>
                <w:color w:val="231F20"/>
                <w:spacing w:val="-2"/>
                <w:w w:val="108"/>
                <w:sz w:val="18"/>
                <w:szCs w:val="18"/>
              </w:rPr>
              <w:t>k</w:t>
            </w:r>
            <w:r w:rsidRPr="005C33BB">
              <w:rPr>
                <w:rFonts w:eastAsia="Times New Roman" w:cstheme="minorHAnsi"/>
                <w:color w:val="231F20"/>
                <w:w w:val="125"/>
                <w:sz w:val="18"/>
                <w:szCs w:val="18"/>
              </w:rPr>
              <w:t>us</w:t>
            </w:r>
            <w:r w:rsidRPr="005C33BB">
              <w:rPr>
                <w:rFonts w:eastAsia="Times New Roman" w:cstheme="minorHAnsi"/>
                <w:color w:val="231F20"/>
                <w:spacing w:val="-2"/>
                <w:w w:val="125"/>
                <w:sz w:val="18"/>
                <w:szCs w:val="18"/>
              </w:rPr>
              <w:t>t</w:t>
            </w:r>
            <w:r w:rsidRPr="005C33BB">
              <w:rPr>
                <w:rFonts w:eastAsia="Times New Roman" w:cstheme="minorHAnsi"/>
                <w:color w:val="231F20"/>
                <w:w w:val="115"/>
                <w:sz w:val="18"/>
                <w:szCs w:val="18"/>
              </w:rPr>
              <w:t>vima</w:t>
            </w:r>
          </w:p>
          <w:p w:rsidR="006D7360" w:rsidRPr="005C33BB" w:rsidRDefault="006D7360" w:rsidP="006D7360">
            <w:pPr>
              <w:ind w:left="113" w:right="-20" w:hanging="113"/>
              <w:rPr>
                <w:rFonts w:eastAsia="Times New Roman" w:cstheme="minorHAnsi"/>
                <w:sz w:val="18"/>
                <w:szCs w:val="18"/>
              </w:rPr>
            </w:pPr>
            <w:r w:rsidRPr="005C33BB">
              <w:rPr>
                <w:rFonts w:eastAsia="Arial" w:cstheme="minorHAnsi"/>
                <w:b/>
                <w:bCs/>
                <w:color w:val="77787B"/>
                <w:sz w:val="18"/>
                <w:szCs w:val="18"/>
              </w:rPr>
              <w:t xml:space="preserve">• </w:t>
            </w:r>
            <w:r w:rsidRPr="005C33BB">
              <w:rPr>
                <w:rFonts w:eastAsia="Times New Roman" w:cstheme="minorHAnsi"/>
                <w:color w:val="231F20"/>
                <w:w w:val="115"/>
                <w:sz w:val="18"/>
                <w:szCs w:val="18"/>
              </w:rPr>
              <w:t>o</w:t>
            </w:r>
            <w:r w:rsidRPr="005C33BB">
              <w:rPr>
                <w:rFonts w:eastAsia="Times New Roman" w:cstheme="minorHAnsi"/>
                <w:color w:val="231F20"/>
                <w:spacing w:val="-2"/>
                <w:w w:val="115"/>
                <w:sz w:val="18"/>
                <w:szCs w:val="18"/>
              </w:rPr>
              <w:t>r</w:t>
            </w:r>
            <w:r w:rsidRPr="005C33BB">
              <w:rPr>
                <w:rFonts w:eastAsia="Times New Roman" w:cstheme="minorHAnsi"/>
                <w:color w:val="231F20"/>
                <w:w w:val="115"/>
                <w:sz w:val="18"/>
                <w:szCs w:val="18"/>
              </w:rPr>
              <w:t>ganizi</w:t>
            </w:r>
            <w:r w:rsidRPr="005C33BB">
              <w:rPr>
                <w:rFonts w:eastAsia="Times New Roman" w:cstheme="minorHAnsi"/>
                <w:color w:val="231F20"/>
                <w:spacing w:val="-2"/>
                <w:w w:val="115"/>
                <w:sz w:val="18"/>
                <w:szCs w:val="18"/>
              </w:rPr>
              <w:t>r</w:t>
            </w:r>
            <w:r w:rsidRPr="005C33BB">
              <w:rPr>
                <w:rFonts w:eastAsia="Times New Roman" w:cstheme="minorHAnsi"/>
                <w:color w:val="231F20"/>
                <w:w w:val="115"/>
                <w:sz w:val="18"/>
                <w:szCs w:val="18"/>
              </w:rPr>
              <w:t>a</w:t>
            </w:r>
            <w:r w:rsidRPr="005C33BB">
              <w:rPr>
                <w:rFonts w:eastAsia="Times New Roman" w:cstheme="minorHAnsi"/>
                <w:color w:val="231F20"/>
                <w:spacing w:val="-5"/>
                <w:w w:val="115"/>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6"/>
                <w:sz w:val="18"/>
                <w:szCs w:val="18"/>
              </w:rPr>
              <w:t>p</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eobli</w:t>
            </w:r>
            <w:r w:rsidRPr="005C33BB">
              <w:rPr>
                <w:rFonts w:eastAsia="Times New Roman" w:cstheme="minorHAnsi"/>
                <w:color w:val="231F20"/>
                <w:spacing w:val="-2"/>
                <w:w w:val="116"/>
                <w:sz w:val="18"/>
                <w:szCs w:val="18"/>
              </w:rPr>
              <w:t>k</w:t>
            </w:r>
            <w:r w:rsidRPr="005C33BB">
              <w:rPr>
                <w:rFonts w:eastAsia="Times New Roman" w:cstheme="minorHAnsi"/>
                <w:color w:val="231F20"/>
                <w:w w:val="116"/>
                <w:sz w:val="18"/>
                <w:szCs w:val="18"/>
              </w:rPr>
              <w:t>uje</w:t>
            </w:r>
            <w:r w:rsidRPr="005C33BB">
              <w:rPr>
                <w:rFonts w:eastAsia="Times New Roman" w:cstheme="minorHAnsi"/>
                <w:color w:val="231F20"/>
                <w:spacing w:val="-2"/>
                <w:w w:val="116"/>
                <w:sz w:val="18"/>
                <w:szCs w:val="18"/>
              </w:rPr>
              <w:t xml:space="preserve"> </w:t>
            </w:r>
            <w:r w:rsidRPr="005C33BB">
              <w:rPr>
                <w:rFonts w:eastAsia="Times New Roman" w:cstheme="minorHAnsi"/>
                <w:color w:val="231F20"/>
                <w:w w:val="116"/>
                <w:sz w:val="18"/>
                <w:szCs w:val="18"/>
              </w:rPr>
              <w:t>ideje</w:t>
            </w:r>
            <w:r w:rsidRPr="005C33BB">
              <w:rPr>
                <w:rFonts w:eastAsia="Times New Roman" w:cstheme="minorHAnsi"/>
                <w:color w:val="231F20"/>
                <w:spacing w:val="-5"/>
                <w:w w:val="116"/>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7"/>
                <w:sz w:val="18"/>
                <w:szCs w:val="18"/>
              </w:rPr>
              <w:t>in</w:t>
            </w:r>
            <w:r w:rsidRPr="005C33BB">
              <w:rPr>
                <w:rFonts w:eastAsia="Times New Roman" w:cstheme="minorHAnsi"/>
                <w:color w:val="231F20"/>
                <w:spacing w:val="-2"/>
                <w:w w:val="117"/>
                <w:sz w:val="18"/>
                <w:szCs w:val="18"/>
              </w:rPr>
              <w:t>f</w:t>
            </w:r>
            <w:r w:rsidRPr="005C33BB">
              <w:rPr>
                <w:rFonts w:eastAsia="Times New Roman" w:cstheme="minorHAnsi"/>
                <w:color w:val="231F20"/>
                <w:w w:val="117"/>
                <w:sz w:val="18"/>
                <w:szCs w:val="18"/>
              </w:rPr>
              <w:t>o</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macije</w:t>
            </w:r>
            <w:r w:rsidRPr="005C33BB">
              <w:rPr>
                <w:rFonts w:eastAsia="Times New Roman" w:cstheme="minorHAnsi"/>
                <w:color w:val="231F20"/>
                <w:spacing w:val="-25"/>
                <w:w w:val="117"/>
                <w:sz w:val="18"/>
                <w:szCs w:val="18"/>
              </w:rPr>
              <w:t xml:space="preserve"> </w:t>
            </w:r>
            <w:r w:rsidRPr="005C33BB">
              <w:rPr>
                <w:rFonts w:eastAsia="Times New Roman" w:cstheme="minorHAnsi"/>
                <w:color w:val="231F20"/>
                <w:w w:val="117"/>
                <w:sz w:val="18"/>
                <w:szCs w:val="18"/>
              </w:rPr>
              <w:t>ta</w:t>
            </w:r>
            <w:r w:rsidRPr="005C33BB">
              <w:rPr>
                <w:rFonts w:eastAsia="Times New Roman" w:cstheme="minorHAnsi"/>
                <w:color w:val="231F20"/>
                <w:spacing w:val="-5"/>
                <w:w w:val="117"/>
                <w:sz w:val="18"/>
                <w:szCs w:val="18"/>
              </w:rPr>
              <w:t>k</w:t>
            </w:r>
            <w:r w:rsidRPr="005C33BB">
              <w:rPr>
                <w:rFonts w:eastAsia="Times New Roman" w:cstheme="minorHAnsi"/>
                <w:color w:val="231F20"/>
                <w:w w:val="117"/>
                <w:sz w:val="18"/>
                <w:szCs w:val="18"/>
              </w:rPr>
              <w:t>o</w:t>
            </w:r>
            <w:r w:rsidRPr="005C33BB">
              <w:rPr>
                <w:rFonts w:eastAsia="Times New Roman" w:cstheme="minorHAnsi"/>
                <w:color w:val="231F20"/>
                <w:spacing w:val="1"/>
                <w:w w:val="117"/>
                <w:sz w:val="18"/>
                <w:szCs w:val="18"/>
              </w:rPr>
              <w:t xml:space="preserve"> </w:t>
            </w:r>
            <w:r w:rsidRPr="005C33BB">
              <w:rPr>
                <w:rFonts w:eastAsia="Times New Roman" w:cstheme="minorHAnsi"/>
                <w:color w:val="231F20"/>
                <w:w w:val="128"/>
                <w:sz w:val="18"/>
                <w:szCs w:val="18"/>
              </w:rPr>
              <w:t>da</w:t>
            </w:r>
            <w:r w:rsidRPr="005C33BB">
              <w:rPr>
                <w:rFonts w:eastAsia="Times New Roman" w:cstheme="minorHAnsi"/>
                <w:color w:val="231F20"/>
                <w:spacing w:val="-17"/>
                <w:w w:val="128"/>
                <w:sz w:val="18"/>
                <w:szCs w:val="18"/>
              </w:rPr>
              <w:t xml:space="preserve"> </w:t>
            </w:r>
            <w:r w:rsidRPr="005C33BB">
              <w:rPr>
                <w:rFonts w:eastAsia="Times New Roman" w:cstheme="minorHAnsi"/>
                <w:color w:val="231F20"/>
                <w:w w:val="128"/>
                <w:sz w:val="18"/>
                <w:szCs w:val="18"/>
              </w:rPr>
              <w:t xml:space="preserve">mu </w:t>
            </w:r>
            <w:r w:rsidRPr="005C33BB">
              <w:rPr>
                <w:rFonts w:eastAsia="Times New Roman" w:cstheme="minorHAnsi"/>
                <w:color w:val="231F20"/>
                <w:w w:val="122"/>
                <w:sz w:val="18"/>
                <w:szCs w:val="18"/>
              </w:rPr>
              <w:t>omogućuju</w:t>
            </w:r>
            <w:r w:rsidRPr="005C33BB">
              <w:rPr>
                <w:rFonts w:eastAsia="Times New Roman" w:cstheme="minorHAnsi"/>
                <w:color w:val="231F20"/>
                <w:spacing w:val="-10"/>
                <w:w w:val="122"/>
                <w:sz w:val="18"/>
                <w:szCs w:val="18"/>
              </w:rPr>
              <w:t xml:space="preserve"> </w:t>
            </w:r>
            <w:r w:rsidRPr="005C33BB">
              <w:rPr>
                <w:rFonts w:eastAsia="Times New Roman" w:cstheme="minorHAnsi"/>
                <w:color w:val="231F20"/>
                <w:spacing w:val="-2"/>
                <w:w w:val="112"/>
                <w:sz w:val="18"/>
                <w:szCs w:val="18"/>
              </w:rPr>
              <w:t>r</w:t>
            </w:r>
            <w:r w:rsidRPr="005C33BB">
              <w:rPr>
                <w:rFonts w:eastAsia="Times New Roman" w:cstheme="minorHAnsi"/>
                <w:color w:val="231F20"/>
                <w:w w:val="118"/>
                <w:sz w:val="18"/>
                <w:szCs w:val="18"/>
              </w:rPr>
              <w:t>azumij</w:t>
            </w:r>
            <w:r w:rsidRPr="005C33BB">
              <w:rPr>
                <w:rFonts w:eastAsia="Times New Roman" w:cstheme="minorHAnsi"/>
                <w:color w:val="231F20"/>
                <w:spacing w:val="-2"/>
                <w:w w:val="118"/>
                <w:sz w:val="18"/>
                <w:szCs w:val="18"/>
              </w:rPr>
              <w:t>e</w:t>
            </w:r>
            <w:r w:rsidRPr="005C33BB">
              <w:rPr>
                <w:rFonts w:eastAsia="Times New Roman" w:cstheme="minorHAnsi"/>
                <w:color w:val="231F20"/>
                <w:spacing w:val="-3"/>
                <w:sz w:val="18"/>
                <w:szCs w:val="18"/>
              </w:rPr>
              <w:t>v</w:t>
            </w:r>
            <w:r w:rsidRPr="005C33BB">
              <w:rPr>
                <w:rFonts w:eastAsia="Times New Roman" w:cstheme="minorHAnsi"/>
                <w:color w:val="231F20"/>
                <w:w w:val="120"/>
                <w:sz w:val="18"/>
                <w:szCs w:val="18"/>
              </w:rPr>
              <w:t>anje</w:t>
            </w:r>
          </w:p>
          <w:p w:rsidR="006D7360" w:rsidRPr="005C33BB" w:rsidRDefault="006D7360" w:rsidP="006D7360">
            <w:pPr>
              <w:ind w:right="-20"/>
              <w:rPr>
                <w:rFonts w:eastAsia="Times New Roman" w:cstheme="minorHAnsi"/>
                <w:sz w:val="18"/>
                <w:szCs w:val="18"/>
              </w:rPr>
            </w:pPr>
            <w:r w:rsidRPr="005C33BB">
              <w:rPr>
                <w:rFonts w:eastAsia="Arial" w:cstheme="minorHAnsi"/>
                <w:b/>
                <w:bCs/>
                <w:color w:val="77787B"/>
                <w:sz w:val="18"/>
                <w:szCs w:val="18"/>
              </w:rPr>
              <w:t xml:space="preserve">• </w:t>
            </w:r>
            <w:r w:rsidRPr="005C33BB">
              <w:rPr>
                <w:rFonts w:eastAsia="Times New Roman" w:cstheme="minorHAnsi"/>
                <w:color w:val="231F20"/>
                <w:spacing w:val="-3"/>
                <w:sz w:val="18"/>
                <w:szCs w:val="18"/>
              </w:rPr>
              <w:t>v</w:t>
            </w:r>
            <w:r w:rsidRPr="005C33BB">
              <w:rPr>
                <w:rFonts w:eastAsia="Times New Roman" w:cstheme="minorHAnsi"/>
                <w:color w:val="231F20"/>
                <w:sz w:val="18"/>
                <w:szCs w:val="18"/>
              </w:rPr>
              <w:t>odi</w:t>
            </w:r>
            <w:r w:rsidRPr="005C33BB">
              <w:rPr>
                <w:rFonts w:eastAsia="Times New Roman" w:cstheme="minorHAnsi"/>
                <w:color w:val="231F20"/>
                <w:spacing w:val="33"/>
                <w:sz w:val="18"/>
                <w:szCs w:val="18"/>
              </w:rPr>
              <w:t xml:space="preserve"> </w:t>
            </w:r>
            <w:r w:rsidRPr="005C33BB">
              <w:rPr>
                <w:rFonts w:eastAsia="Times New Roman" w:cstheme="minorHAnsi"/>
                <w:color w:val="231F20"/>
                <w:spacing w:val="-2"/>
                <w:sz w:val="18"/>
                <w:szCs w:val="18"/>
              </w:rPr>
              <w:t>s</w:t>
            </w:r>
            <w:r w:rsidRPr="005C33BB">
              <w:rPr>
                <w:rFonts w:eastAsia="Times New Roman" w:cstheme="minorHAnsi"/>
                <w:color w:val="231F20"/>
                <w:spacing w:val="-3"/>
                <w:sz w:val="18"/>
                <w:szCs w:val="18"/>
              </w:rPr>
              <w:t>v</w:t>
            </w:r>
            <w:r w:rsidRPr="005C33BB">
              <w:rPr>
                <w:rFonts w:eastAsia="Times New Roman" w:cstheme="minorHAnsi"/>
                <w:color w:val="231F20"/>
                <w:sz w:val="18"/>
                <w:szCs w:val="18"/>
              </w:rPr>
              <w:t>oje</w:t>
            </w:r>
            <w:r w:rsidRPr="005C33BB">
              <w:rPr>
                <w:rFonts w:eastAsia="Times New Roman" w:cstheme="minorHAnsi"/>
                <w:color w:val="231F20"/>
                <w:spacing w:val="43"/>
                <w:sz w:val="18"/>
                <w:szCs w:val="18"/>
              </w:rPr>
              <w:t xml:space="preserve"> </w:t>
            </w:r>
            <w:r w:rsidRPr="005C33BB">
              <w:rPr>
                <w:rFonts w:eastAsia="Times New Roman" w:cstheme="minorHAnsi"/>
                <w:color w:val="231F20"/>
                <w:w w:val="116"/>
                <w:sz w:val="18"/>
                <w:szCs w:val="18"/>
              </w:rPr>
              <w:t>bilješ</w:t>
            </w:r>
            <w:r w:rsidRPr="005C33BB">
              <w:rPr>
                <w:rFonts w:eastAsia="Times New Roman" w:cstheme="minorHAnsi"/>
                <w:color w:val="231F20"/>
                <w:spacing w:val="-5"/>
                <w:w w:val="116"/>
                <w:sz w:val="18"/>
                <w:szCs w:val="18"/>
              </w:rPr>
              <w:t>k</w:t>
            </w:r>
            <w:r w:rsidRPr="005C33BB">
              <w:rPr>
                <w:rFonts w:eastAsia="Times New Roman" w:cstheme="minorHAnsi"/>
                <w:color w:val="231F20"/>
                <w:w w:val="116"/>
                <w:sz w:val="18"/>
                <w:szCs w:val="18"/>
              </w:rPr>
              <w:t>e</w:t>
            </w:r>
            <w:r w:rsidRPr="005C33BB">
              <w:rPr>
                <w:rFonts w:eastAsia="Times New Roman" w:cstheme="minorHAnsi"/>
                <w:color w:val="231F20"/>
                <w:spacing w:val="-23"/>
                <w:w w:val="116"/>
                <w:sz w:val="18"/>
                <w:szCs w:val="18"/>
              </w:rPr>
              <w:t xml:space="preserve"> </w:t>
            </w:r>
            <w:r w:rsidRPr="005C33BB">
              <w:rPr>
                <w:rFonts w:eastAsia="Times New Roman" w:cstheme="minorHAnsi"/>
                <w:color w:val="231F20"/>
                <w:w w:val="116"/>
                <w:sz w:val="18"/>
                <w:szCs w:val="18"/>
              </w:rPr>
              <w:t>tije</w:t>
            </w:r>
            <w:r w:rsidRPr="005C33BB">
              <w:rPr>
                <w:rFonts w:eastAsia="Times New Roman" w:cstheme="minorHAnsi"/>
                <w:color w:val="231F20"/>
                <w:spacing w:val="-5"/>
                <w:w w:val="116"/>
                <w:sz w:val="18"/>
                <w:szCs w:val="18"/>
              </w:rPr>
              <w:t>k</w:t>
            </w:r>
            <w:r w:rsidRPr="005C33BB">
              <w:rPr>
                <w:rFonts w:eastAsia="Times New Roman" w:cstheme="minorHAnsi"/>
                <w:color w:val="231F20"/>
                <w:w w:val="116"/>
                <w:sz w:val="18"/>
                <w:szCs w:val="18"/>
              </w:rPr>
              <w:t>om u</w:t>
            </w:r>
            <w:r w:rsidRPr="005C33BB">
              <w:rPr>
                <w:rFonts w:eastAsia="Times New Roman" w:cstheme="minorHAnsi"/>
                <w:color w:val="231F20"/>
                <w:spacing w:val="-2"/>
                <w:w w:val="116"/>
                <w:sz w:val="18"/>
                <w:szCs w:val="18"/>
              </w:rPr>
              <w:t>č</w:t>
            </w:r>
            <w:r w:rsidRPr="005C33BB">
              <w:rPr>
                <w:rFonts w:eastAsia="Times New Roman" w:cstheme="minorHAnsi"/>
                <w:color w:val="231F20"/>
                <w:w w:val="116"/>
                <w:sz w:val="18"/>
                <w:szCs w:val="18"/>
              </w:rPr>
              <w:t>enja</w:t>
            </w:r>
            <w:r w:rsidRPr="005C33BB">
              <w:rPr>
                <w:rFonts w:eastAsia="Times New Roman" w:cstheme="minorHAnsi"/>
                <w:color w:val="231F20"/>
                <w:spacing w:val="16"/>
                <w:w w:val="116"/>
                <w:sz w:val="18"/>
                <w:szCs w:val="18"/>
              </w:rPr>
              <w:t xml:space="preserve"> </w:t>
            </w:r>
            <w:r w:rsidRPr="005C33BB">
              <w:rPr>
                <w:rFonts w:eastAsia="Times New Roman" w:cstheme="minorHAnsi"/>
                <w:color w:val="231F20"/>
                <w:sz w:val="18"/>
                <w:szCs w:val="18"/>
              </w:rPr>
              <w:t>ili</w:t>
            </w:r>
            <w:r w:rsidRPr="005C33BB">
              <w:rPr>
                <w:rFonts w:eastAsia="Times New Roman" w:cstheme="minorHAnsi"/>
                <w:color w:val="231F20"/>
                <w:spacing w:val="-18"/>
                <w:sz w:val="18"/>
                <w:szCs w:val="18"/>
              </w:rPr>
              <w:t xml:space="preserve"> </w:t>
            </w:r>
            <w:r w:rsidRPr="005C33BB">
              <w:rPr>
                <w:rFonts w:eastAsia="Times New Roman" w:cstheme="minorHAnsi"/>
                <w:color w:val="231F20"/>
                <w:w w:val="120"/>
                <w:sz w:val="18"/>
                <w:szCs w:val="18"/>
              </w:rPr>
              <w:t>p</w:t>
            </w:r>
            <w:r w:rsidRPr="005C33BB">
              <w:rPr>
                <w:rFonts w:eastAsia="Times New Roman" w:cstheme="minorHAnsi"/>
                <w:color w:val="231F20"/>
                <w:spacing w:val="-2"/>
                <w:w w:val="120"/>
                <w:sz w:val="18"/>
                <w:szCs w:val="18"/>
              </w:rPr>
              <w:t>r</w:t>
            </w:r>
            <w:r w:rsidRPr="005C33BB">
              <w:rPr>
                <w:rFonts w:eastAsia="Times New Roman" w:cstheme="minorHAnsi"/>
                <w:color w:val="231F20"/>
                <w:w w:val="120"/>
                <w:sz w:val="18"/>
                <w:szCs w:val="18"/>
              </w:rPr>
              <w:t>a</w:t>
            </w:r>
            <w:r w:rsidRPr="005C33BB">
              <w:rPr>
                <w:rFonts w:eastAsia="Times New Roman" w:cstheme="minorHAnsi"/>
                <w:color w:val="231F20"/>
                <w:spacing w:val="-2"/>
                <w:w w:val="120"/>
                <w:sz w:val="18"/>
                <w:szCs w:val="18"/>
              </w:rPr>
              <w:t>ć</w:t>
            </w:r>
            <w:r w:rsidRPr="005C33BB">
              <w:rPr>
                <w:rFonts w:eastAsia="Times New Roman" w:cstheme="minorHAnsi"/>
                <w:color w:val="231F20"/>
                <w:w w:val="120"/>
                <w:sz w:val="18"/>
                <w:szCs w:val="18"/>
              </w:rPr>
              <w:t>enja</w:t>
            </w:r>
            <w:r w:rsidRPr="005C33BB">
              <w:rPr>
                <w:rFonts w:eastAsia="Times New Roman" w:cstheme="minorHAnsi"/>
                <w:color w:val="231F20"/>
                <w:spacing w:val="-6"/>
                <w:w w:val="120"/>
                <w:sz w:val="18"/>
                <w:szCs w:val="18"/>
              </w:rPr>
              <w:t xml:space="preserve"> </w:t>
            </w:r>
            <w:r w:rsidRPr="005C33BB">
              <w:rPr>
                <w:rFonts w:eastAsia="Times New Roman" w:cstheme="minorHAnsi"/>
                <w:color w:val="231F20"/>
                <w:w w:val="105"/>
                <w:sz w:val="18"/>
                <w:szCs w:val="18"/>
              </w:rPr>
              <w:t>izla</w:t>
            </w:r>
            <w:r w:rsidRPr="005C33BB">
              <w:rPr>
                <w:rFonts w:eastAsia="Times New Roman" w:cstheme="minorHAnsi"/>
                <w:color w:val="231F20"/>
                <w:w w:val="122"/>
                <w:sz w:val="18"/>
                <w:szCs w:val="18"/>
              </w:rPr>
              <w:t xml:space="preserve">ganja </w:t>
            </w:r>
            <w:r w:rsidRPr="005C33BB">
              <w:rPr>
                <w:rFonts w:eastAsia="Times New Roman" w:cstheme="minorHAnsi"/>
                <w:color w:val="231F20"/>
                <w:sz w:val="18"/>
                <w:szCs w:val="18"/>
              </w:rPr>
              <w:t>(i</w:t>
            </w:r>
            <w:r w:rsidRPr="005C33BB">
              <w:rPr>
                <w:rFonts w:eastAsia="Times New Roman" w:cstheme="minorHAnsi"/>
                <w:color w:val="231F20"/>
                <w:spacing w:val="-2"/>
                <w:sz w:val="18"/>
                <w:szCs w:val="18"/>
              </w:rPr>
              <w:t>z</w:t>
            </w:r>
            <w:r w:rsidRPr="005C33BB">
              <w:rPr>
                <w:rFonts w:eastAsia="Times New Roman" w:cstheme="minorHAnsi"/>
                <w:color w:val="231F20"/>
                <w:sz w:val="18"/>
                <w:szCs w:val="18"/>
              </w:rPr>
              <w:t>d</w:t>
            </w:r>
            <w:r w:rsidRPr="005C33BB">
              <w:rPr>
                <w:rFonts w:eastAsia="Times New Roman" w:cstheme="minorHAnsi"/>
                <w:color w:val="231F20"/>
                <w:spacing w:val="-3"/>
                <w:sz w:val="18"/>
                <w:szCs w:val="18"/>
              </w:rPr>
              <w:t>v</w:t>
            </w:r>
            <w:r w:rsidRPr="005C33BB">
              <w:rPr>
                <w:rFonts w:eastAsia="Times New Roman" w:cstheme="minorHAnsi"/>
                <w:color w:val="231F20"/>
                <w:sz w:val="18"/>
                <w:szCs w:val="18"/>
              </w:rPr>
              <w:t>aja</w:t>
            </w:r>
            <w:r w:rsidRPr="005C33BB">
              <w:rPr>
                <w:rFonts w:eastAsia="Times New Roman" w:cstheme="minorHAnsi"/>
                <w:color w:val="231F20"/>
                <w:spacing w:val="7"/>
                <w:sz w:val="18"/>
                <w:szCs w:val="18"/>
              </w:rPr>
              <w:t xml:space="preserve"> </w:t>
            </w:r>
            <w:r w:rsidRPr="005C33BB">
              <w:rPr>
                <w:rFonts w:eastAsia="Times New Roman" w:cstheme="minorHAnsi"/>
                <w:color w:val="231F20"/>
                <w:w w:val="115"/>
                <w:sz w:val="18"/>
                <w:szCs w:val="18"/>
              </w:rPr>
              <w:t>ključne</w:t>
            </w:r>
            <w:r w:rsidRPr="005C33BB">
              <w:rPr>
                <w:rFonts w:eastAsia="Times New Roman" w:cstheme="minorHAnsi"/>
                <w:color w:val="231F20"/>
                <w:spacing w:val="-3"/>
                <w:w w:val="115"/>
                <w:sz w:val="18"/>
                <w:szCs w:val="18"/>
              </w:rPr>
              <w:t xml:space="preserve"> </w:t>
            </w:r>
            <w:r w:rsidRPr="005C33BB">
              <w:rPr>
                <w:rFonts w:eastAsia="Times New Roman" w:cstheme="minorHAnsi"/>
                <w:color w:val="231F20"/>
                <w:w w:val="121"/>
                <w:sz w:val="18"/>
                <w:szCs w:val="18"/>
              </w:rPr>
              <w:t>pojm</w:t>
            </w:r>
            <w:r w:rsidRPr="005C33BB">
              <w:rPr>
                <w:rFonts w:eastAsia="Times New Roman" w:cstheme="minorHAnsi"/>
                <w:color w:val="231F20"/>
                <w:spacing w:val="-3"/>
                <w:w w:val="117"/>
                <w:sz w:val="18"/>
                <w:szCs w:val="18"/>
              </w:rPr>
              <w:t>o</w:t>
            </w:r>
            <w:r w:rsidRPr="005C33BB">
              <w:rPr>
                <w:rFonts w:eastAsia="Times New Roman" w:cstheme="minorHAnsi"/>
                <w:color w:val="231F20"/>
                <w:spacing w:val="-3"/>
                <w:sz w:val="18"/>
                <w:szCs w:val="18"/>
              </w:rPr>
              <w:t>v</w:t>
            </w:r>
            <w:r w:rsidRPr="005C33BB">
              <w:rPr>
                <w:rFonts w:eastAsia="Times New Roman" w:cstheme="minorHAnsi"/>
                <w:color w:val="231F20"/>
                <w:w w:val="103"/>
                <w:sz w:val="18"/>
                <w:szCs w:val="18"/>
              </w:rPr>
              <w:t>e).</w:t>
            </w:r>
          </w:p>
          <w:p w:rsidR="006D7360" w:rsidRPr="005C33BB" w:rsidRDefault="006D7360" w:rsidP="006D7360">
            <w:pPr>
              <w:spacing w:before="32"/>
              <w:ind w:right="-20"/>
              <w:rPr>
                <w:rFonts w:eastAsia="Times New Roman" w:cstheme="minorHAnsi"/>
                <w:sz w:val="18"/>
                <w:szCs w:val="18"/>
              </w:rPr>
            </w:pPr>
            <w:r w:rsidRPr="005C33BB">
              <w:rPr>
                <w:rFonts w:eastAsia="Arial" w:cstheme="minorHAnsi"/>
                <w:b/>
                <w:bCs/>
                <w:color w:val="77787B"/>
                <w:sz w:val="18"/>
                <w:szCs w:val="18"/>
              </w:rPr>
              <w:t xml:space="preserve">• </w:t>
            </w:r>
            <w:r w:rsidRPr="005C33BB">
              <w:rPr>
                <w:rFonts w:eastAsia="Times New Roman" w:cstheme="minorHAnsi"/>
                <w:color w:val="231F20"/>
                <w:spacing w:val="-4"/>
                <w:sz w:val="18"/>
                <w:szCs w:val="18"/>
              </w:rPr>
              <w:t>P</w:t>
            </w:r>
            <w:r w:rsidRPr="005C33BB">
              <w:rPr>
                <w:rFonts w:eastAsia="Times New Roman" w:cstheme="minorHAnsi"/>
                <w:color w:val="231F20"/>
                <w:spacing w:val="-2"/>
                <w:sz w:val="18"/>
                <w:szCs w:val="18"/>
              </w:rPr>
              <w:t>r</w:t>
            </w:r>
            <w:r w:rsidRPr="005C33BB">
              <w:rPr>
                <w:rFonts w:eastAsia="Times New Roman" w:cstheme="minorHAnsi"/>
                <w:color w:val="231F20"/>
                <w:sz w:val="18"/>
                <w:szCs w:val="18"/>
              </w:rPr>
              <w:t>i</w:t>
            </w:r>
            <w:r w:rsidRPr="005C33BB">
              <w:rPr>
                <w:rFonts w:eastAsia="Times New Roman" w:cstheme="minorHAnsi"/>
                <w:color w:val="231F20"/>
                <w:spacing w:val="23"/>
                <w:sz w:val="18"/>
                <w:szCs w:val="18"/>
              </w:rPr>
              <w:t xml:space="preserve"> </w:t>
            </w:r>
            <w:r w:rsidRPr="005C33BB">
              <w:rPr>
                <w:rFonts w:eastAsia="Times New Roman" w:cstheme="minorHAnsi"/>
                <w:color w:val="231F20"/>
                <w:w w:val="115"/>
                <w:sz w:val="18"/>
                <w:szCs w:val="18"/>
              </w:rPr>
              <w:t>rješ</w:t>
            </w:r>
            <w:r w:rsidRPr="005C33BB">
              <w:rPr>
                <w:rFonts w:eastAsia="Times New Roman" w:cstheme="minorHAnsi"/>
                <w:color w:val="231F20"/>
                <w:spacing w:val="-2"/>
                <w:w w:val="115"/>
                <w:sz w:val="18"/>
                <w:szCs w:val="18"/>
              </w:rPr>
              <w:t>a</w:t>
            </w:r>
            <w:r w:rsidRPr="005C33BB">
              <w:rPr>
                <w:rFonts w:eastAsia="Times New Roman" w:cstheme="minorHAnsi"/>
                <w:color w:val="231F20"/>
                <w:spacing w:val="-3"/>
                <w:w w:val="115"/>
                <w:sz w:val="18"/>
                <w:szCs w:val="18"/>
              </w:rPr>
              <w:t>v</w:t>
            </w:r>
            <w:r w:rsidRPr="005C33BB">
              <w:rPr>
                <w:rFonts w:eastAsia="Times New Roman" w:cstheme="minorHAnsi"/>
                <w:color w:val="231F20"/>
                <w:w w:val="115"/>
                <w:sz w:val="18"/>
                <w:szCs w:val="18"/>
              </w:rPr>
              <w:t>anju</w:t>
            </w:r>
            <w:r w:rsidRPr="005C33BB">
              <w:rPr>
                <w:rFonts w:eastAsia="Times New Roman" w:cstheme="minorHAnsi"/>
                <w:color w:val="231F20"/>
                <w:spacing w:val="-2"/>
                <w:w w:val="115"/>
                <w:sz w:val="18"/>
                <w:szCs w:val="18"/>
              </w:rPr>
              <w:t xml:space="preserve"> r</w:t>
            </w:r>
            <w:r w:rsidRPr="005C33BB">
              <w:rPr>
                <w:rFonts w:eastAsia="Times New Roman" w:cstheme="minorHAnsi"/>
                <w:color w:val="231F20"/>
                <w:w w:val="115"/>
                <w:sz w:val="18"/>
                <w:szCs w:val="18"/>
              </w:rPr>
              <w:t>elativno</w:t>
            </w:r>
            <w:r w:rsidRPr="005C33BB">
              <w:rPr>
                <w:rFonts w:eastAsia="Times New Roman" w:cstheme="minorHAnsi"/>
                <w:color w:val="231F20"/>
                <w:spacing w:val="-7"/>
                <w:w w:val="115"/>
                <w:sz w:val="18"/>
                <w:szCs w:val="18"/>
              </w:rPr>
              <w:t xml:space="preserve"> </w:t>
            </w:r>
            <w:r w:rsidRPr="005C33BB">
              <w:rPr>
                <w:rFonts w:eastAsia="Times New Roman" w:cstheme="minorHAnsi"/>
                <w:color w:val="231F20"/>
                <w:w w:val="115"/>
                <w:sz w:val="18"/>
                <w:szCs w:val="18"/>
              </w:rPr>
              <w:t>sl</w:t>
            </w:r>
            <w:r w:rsidRPr="005C33BB">
              <w:rPr>
                <w:rFonts w:eastAsia="Times New Roman" w:cstheme="minorHAnsi"/>
                <w:color w:val="231F20"/>
                <w:spacing w:val="-2"/>
                <w:w w:val="115"/>
                <w:sz w:val="18"/>
                <w:szCs w:val="18"/>
              </w:rPr>
              <w:t>ož</w:t>
            </w:r>
            <w:r w:rsidRPr="005C33BB">
              <w:rPr>
                <w:rFonts w:eastAsia="Times New Roman" w:cstheme="minorHAnsi"/>
                <w:color w:val="231F20"/>
                <w:w w:val="115"/>
                <w:sz w:val="18"/>
                <w:szCs w:val="18"/>
              </w:rPr>
              <w:t>enih</w:t>
            </w:r>
            <w:r w:rsidRPr="005C33BB">
              <w:rPr>
                <w:rFonts w:eastAsia="Times New Roman" w:cstheme="minorHAnsi"/>
                <w:color w:val="231F20"/>
                <w:spacing w:val="-5"/>
                <w:w w:val="115"/>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w w:val="117"/>
                <w:sz w:val="18"/>
                <w:szCs w:val="18"/>
              </w:rPr>
              <w:t>oblema:</w:t>
            </w:r>
          </w:p>
          <w:p w:rsidR="006D7360" w:rsidRPr="005C33BB" w:rsidRDefault="006D7360" w:rsidP="006D7360">
            <w:pPr>
              <w:spacing w:before="32"/>
              <w:ind w:right="-20"/>
              <w:rPr>
                <w:rFonts w:eastAsia="Times New Roman" w:cstheme="minorHAnsi"/>
                <w:sz w:val="18"/>
                <w:szCs w:val="18"/>
              </w:rPr>
            </w:pPr>
            <w:r w:rsidRPr="005C33BB">
              <w:rPr>
                <w:rFonts w:eastAsia="Arial" w:cstheme="minorHAnsi"/>
                <w:b/>
                <w:bCs/>
                <w:color w:val="77787B"/>
                <w:sz w:val="18"/>
                <w:szCs w:val="18"/>
              </w:rPr>
              <w:t xml:space="preserve">• </w:t>
            </w:r>
            <w:r w:rsidRPr="005C33BB">
              <w:rPr>
                <w:rFonts w:eastAsia="Times New Roman" w:cstheme="minorHAnsi"/>
                <w:color w:val="231F20"/>
                <w:w w:val="118"/>
                <w:sz w:val="18"/>
                <w:szCs w:val="18"/>
              </w:rPr>
              <w:t>p</w:t>
            </w:r>
            <w:r w:rsidRPr="005C33BB">
              <w:rPr>
                <w:rFonts w:eastAsia="Times New Roman" w:cstheme="minorHAnsi"/>
                <w:color w:val="231F20"/>
                <w:spacing w:val="-2"/>
                <w:w w:val="118"/>
                <w:sz w:val="18"/>
                <w:szCs w:val="18"/>
              </w:rPr>
              <w:t>r</w:t>
            </w:r>
            <w:r w:rsidRPr="005C33BB">
              <w:rPr>
                <w:rFonts w:eastAsia="Times New Roman" w:cstheme="minorHAnsi"/>
                <w:color w:val="231F20"/>
                <w:w w:val="118"/>
                <w:sz w:val="18"/>
                <w:szCs w:val="18"/>
              </w:rPr>
              <w:t>ecizno</w:t>
            </w:r>
            <w:r w:rsidRPr="005C33BB">
              <w:rPr>
                <w:rFonts w:eastAsia="Times New Roman" w:cstheme="minorHAnsi"/>
                <w:color w:val="231F20"/>
                <w:spacing w:val="-13"/>
                <w:w w:val="118"/>
                <w:sz w:val="18"/>
                <w:szCs w:val="18"/>
              </w:rPr>
              <w:t xml:space="preserve"> </w:t>
            </w:r>
            <w:r w:rsidRPr="005C33BB">
              <w:rPr>
                <w:rFonts w:eastAsia="Times New Roman" w:cstheme="minorHAnsi"/>
                <w:color w:val="231F20"/>
                <w:w w:val="118"/>
                <w:sz w:val="18"/>
                <w:szCs w:val="18"/>
              </w:rPr>
              <w:t>defini</w:t>
            </w:r>
            <w:r w:rsidRPr="005C33BB">
              <w:rPr>
                <w:rFonts w:eastAsia="Times New Roman" w:cstheme="minorHAnsi"/>
                <w:color w:val="231F20"/>
                <w:spacing w:val="-2"/>
                <w:w w:val="118"/>
                <w:sz w:val="18"/>
                <w:szCs w:val="18"/>
              </w:rPr>
              <w:t>r</w:t>
            </w:r>
            <w:r w:rsidRPr="005C33BB">
              <w:rPr>
                <w:rFonts w:eastAsia="Times New Roman" w:cstheme="minorHAnsi"/>
                <w:color w:val="231F20"/>
                <w:w w:val="118"/>
                <w:sz w:val="18"/>
                <w:szCs w:val="18"/>
              </w:rPr>
              <w:t>a</w:t>
            </w:r>
            <w:r w:rsidRPr="005C33BB">
              <w:rPr>
                <w:rFonts w:eastAsia="Times New Roman" w:cstheme="minorHAnsi"/>
                <w:color w:val="231F20"/>
                <w:spacing w:val="-14"/>
                <w:w w:val="118"/>
                <w:sz w:val="18"/>
                <w:szCs w:val="18"/>
              </w:rPr>
              <w:t xml:space="preserve"> </w:t>
            </w:r>
            <w:r w:rsidRPr="005C33BB">
              <w:rPr>
                <w:rFonts w:eastAsia="Times New Roman" w:cstheme="minorHAnsi"/>
                <w:color w:val="231F20"/>
                <w:w w:val="118"/>
                <w:sz w:val="18"/>
                <w:szCs w:val="18"/>
              </w:rPr>
              <w:t>p</w:t>
            </w:r>
            <w:r w:rsidRPr="005C33BB">
              <w:rPr>
                <w:rFonts w:eastAsia="Times New Roman" w:cstheme="minorHAnsi"/>
                <w:color w:val="231F20"/>
                <w:spacing w:val="-2"/>
                <w:w w:val="118"/>
                <w:sz w:val="18"/>
                <w:szCs w:val="18"/>
              </w:rPr>
              <w:t>r</w:t>
            </w:r>
            <w:r w:rsidRPr="005C33BB">
              <w:rPr>
                <w:rFonts w:eastAsia="Times New Roman" w:cstheme="minorHAnsi"/>
                <w:color w:val="231F20"/>
                <w:w w:val="118"/>
                <w:sz w:val="18"/>
                <w:szCs w:val="18"/>
              </w:rPr>
              <w:t>oblem</w:t>
            </w:r>
            <w:r w:rsidRPr="005C33BB">
              <w:rPr>
                <w:rFonts w:eastAsia="Times New Roman" w:cstheme="minorHAnsi"/>
                <w:color w:val="231F20"/>
                <w:spacing w:val="14"/>
                <w:w w:val="118"/>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4"/>
                <w:sz w:val="18"/>
                <w:szCs w:val="18"/>
              </w:rPr>
              <w:t>njeg</w:t>
            </w:r>
            <w:r w:rsidRPr="005C33BB">
              <w:rPr>
                <w:rFonts w:eastAsia="Times New Roman" w:cstheme="minorHAnsi"/>
                <w:color w:val="231F20"/>
                <w:spacing w:val="-3"/>
                <w:w w:val="114"/>
                <w:sz w:val="18"/>
                <w:szCs w:val="18"/>
              </w:rPr>
              <w:t>ov</w:t>
            </w:r>
            <w:r w:rsidRPr="005C33BB">
              <w:rPr>
                <w:rFonts w:eastAsia="Times New Roman" w:cstheme="minorHAnsi"/>
                <w:color w:val="231F20"/>
                <w:w w:val="114"/>
                <w:sz w:val="18"/>
                <w:szCs w:val="18"/>
              </w:rPr>
              <w:t>e</w:t>
            </w:r>
            <w:r w:rsidRPr="005C33BB">
              <w:rPr>
                <w:rFonts w:eastAsia="Times New Roman" w:cstheme="minorHAnsi"/>
                <w:color w:val="231F20"/>
                <w:spacing w:val="19"/>
                <w:w w:val="114"/>
                <w:sz w:val="18"/>
                <w:szCs w:val="18"/>
              </w:rPr>
              <w:t xml:space="preserve"> </w:t>
            </w:r>
            <w:r w:rsidRPr="005C33BB">
              <w:rPr>
                <w:rFonts w:eastAsia="Times New Roman" w:cstheme="minorHAnsi"/>
                <w:color w:val="231F20"/>
                <w:spacing w:val="-2"/>
                <w:w w:val="114"/>
                <w:sz w:val="18"/>
                <w:szCs w:val="18"/>
              </w:rPr>
              <w:t>r</w:t>
            </w:r>
            <w:r w:rsidRPr="005C33BB">
              <w:rPr>
                <w:rFonts w:eastAsia="Times New Roman" w:cstheme="minorHAnsi"/>
                <w:color w:val="231F20"/>
                <w:w w:val="114"/>
                <w:sz w:val="18"/>
                <w:szCs w:val="18"/>
              </w:rPr>
              <w:t>azliči</w:t>
            </w:r>
            <w:r w:rsidRPr="005C33BB">
              <w:rPr>
                <w:rFonts w:eastAsia="Times New Roman" w:cstheme="minorHAnsi"/>
                <w:color w:val="231F20"/>
                <w:spacing w:val="-3"/>
                <w:w w:val="114"/>
                <w:sz w:val="18"/>
                <w:szCs w:val="18"/>
              </w:rPr>
              <w:t>t</w:t>
            </w:r>
            <w:r w:rsidRPr="005C33BB">
              <w:rPr>
                <w:rFonts w:eastAsia="Times New Roman" w:cstheme="minorHAnsi"/>
                <w:color w:val="231F20"/>
                <w:w w:val="114"/>
                <w:sz w:val="18"/>
                <w:szCs w:val="18"/>
              </w:rPr>
              <w:t>e</w:t>
            </w:r>
            <w:r w:rsidRPr="005C33BB">
              <w:rPr>
                <w:rFonts w:eastAsia="Times New Roman" w:cstheme="minorHAnsi"/>
                <w:color w:val="231F20"/>
                <w:spacing w:val="-19"/>
                <w:w w:val="114"/>
                <w:sz w:val="18"/>
                <w:szCs w:val="18"/>
              </w:rPr>
              <w:t xml:space="preserve"> </w:t>
            </w:r>
            <w:r w:rsidRPr="005C33BB">
              <w:rPr>
                <w:rFonts w:eastAsia="Times New Roman" w:cstheme="minorHAnsi"/>
                <w:color w:val="231F20"/>
                <w:w w:val="123"/>
                <w:sz w:val="18"/>
                <w:szCs w:val="18"/>
              </w:rPr>
              <w:t>elem</w:t>
            </w:r>
            <w:r w:rsidRPr="005C33BB">
              <w:rPr>
                <w:rFonts w:eastAsia="Times New Roman" w:cstheme="minorHAnsi"/>
                <w:color w:val="231F20"/>
                <w:w w:val="129"/>
                <w:sz w:val="18"/>
                <w:szCs w:val="18"/>
              </w:rPr>
              <w:t>en</w:t>
            </w:r>
            <w:r w:rsidRPr="005C33BB">
              <w:rPr>
                <w:rFonts w:eastAsia="Times New Roman" w:cstheme="minorHAnsi"/>
                <w:color w:val="231F20"/>
                <w:spacing w:val="-3"/>
                <w:w w:val="129"/>
                <w:sz w:val="18"/>
                <w:szCs w:val="18"/>
              </w:rPr>
              <w:t>t</w:t>
            </w:r>
            <w:r w:rsidRPr="005C33BB">
              <w:rPr>
                <w:rFonts w:eastAsia="Times New Roman" w:cstheme="minorHAnsi"/>
                <w:color w:val="231F20"/>
                <w:w w:val="127"/>
                <w:sz w:val="18"/>
                <w:szCs w:val="18"/>
              </w:rPr>
              <w:t>e</w:t>
            </w:r>
          </w:p>
          <w:p w:rsidR="006D7360" w:rsidRPr="005C33BB" w:rsidRDefault="006D7360" w:rsidP="006D7360">
            <w:pPr>
              <w:spacing w:before="32"/>
              <w:ind w:right="-20"/>
              <w:rPr>
                <w:rFonts w:eastAsia="Times New Roman" w:cstheme="minorHAnsi"/>
                <w:sz w:val="18"/>
                <w:szCs w:val="18"/>
              </w:rPr>
            </w:pPr>
            <w:r w:rsidRPr="005C33BB">
              <w:rPr>
                <w:rFonts w:eastAsia="Arial" w:cstheme="minorHAnsi"/>
                <w:b/>
                <w:bCs/>
                <w:color w:val="77787B"/>
                <w:sz w:val="18"/>
                <w:szCs w:val="18"/>
              </w:rPr>
              <w:t xml:space="preserve">• </w:t>
            </w:r>
            <w:r w:rsidRPr="005C33BB">
              <w:rPr>
                <w:rFonts w:eastAsia="Times New Roman" w:cstheme="minorHAnsi"/>
                <w:color w:val="231F20"/>
                <w:spacing w:val="-4"/>
                <w:sz w:val="18"/>
                <w:szCs w:val="18"/>
              </w:rPr>
              <w:t>k</w:t>
            </w:r>
            <w:r w:rsidRPr="005C33BB">
              <w:rPr>
                <w:rFonts w:eastAsia="Times New Roman" w:cstheme="minorHAnsi"/>
                <w:color w:val="231F20"/>
                <w:sz w:val="18"/>
                <w:szCs w:val="18"/>
              </w:rPr>
              <w:t>o</w:t>
            </w:r>
            <w:r w:rsidRPr="005C33BB">
              <w:rPr>
                <w:rFonts w:eastAsia="Times New Roman" w:cstheme="minorHAnsi"/>
                <w:color w:val="231F20"/>
                <w:spacing w:val="-2"/>
                <w:sz w:val="18"/>
                <w:szCs w:val="18"/>
              </w:rPr>
              <w:t>r</w:t>
            </w:r>
            <w:r w:rsidRPr="005C33BB">
              <w:rPr>
                <w:rFonts w:eastAsia="Times New Roman" w:cstheme="minorHAnsi"/>
                <w:color w:val="231F20"/>
                <w:sz w:val="18"/>
                <w:szCs w:val="18"/>
              </w:rPr>
              <w:t xml:space="preserve">isti </w:t>
            </w:r>
            <w:r w:rsidRPr="005C33BB">
              <w:rPr>
                <w:rFonts w:eastAsia="Times New Roman" w:cstheme="minorHAnsi"/>
                <w:color w:val="231F20"/>
                <w:spacing w:val="4"/>
                <w:sz w:val="18"/>
                <w:szCs w:val="18"/>
              </w:rPr>
              <w:t xml:space="preserve"> </w:t>
            </w:r>
            <w:r w:rsidRPr="005C33BB">
              <w:rPr>
                <w:rFonts w:eastAsia="Times New Roman" w:cstheme="minorHAnsi"/>
                <w:color w:val="231F20"/>
                <w:sz w:val="18"/>
                <w:szCs w:val="18"/>
              </w:rPr>
              <w:t>se</w:t>
            </w:r>
            <w:r w:rsidRPr="005C33BB">
              <w:rPr>
                <w:rFonts w:eastAsia="Times New Roman" w:cstheme="minorHAnsi"/>
                <w:color w:val="231F20"/>
                <w:spacing w:val="32"/>
                <w:sz w:val="18"/>
                <w:szCs w:val="18"/>
              </w:rPr>
              <w:t xml:space="preserve"> </w:t>
            </w:r>
            <w:r w:rsidRPr="005C33BB">
              <w:rPr>
                <w:rFonts w:eastAsia="Times New Roman" w:cstheme="minorHAnsi"/>
                <w:color w:val="231F20"/>
                <w:w w:val="110"/>
                <w:sz w:val="18"/>
                <w:szCs w:val="18"/>
              </w:rPr>
              <w:t>fle</w:t>
            </w:r>
            <w:r w:rsidRPr="005C33BB">
              <w:rPr>
                <w:rFonts w:eastAsia="Times New Roman" w:cstheme="minorHAnsi"/>
                <w:color w:val="231F20"/>
                <w:spacing w:val="-3"/>
                <w:w w:val="110"/>
                <w:sz w:val="18"/>
                <w:szCs w:val="18"/>
              </w:rPr>
              <w:t>k</w:t>
            </w:r>
            <w:r w:rsidRPr="005C33BB">
              <w:rPr>
                <w:rFonts w:eastAsia="Times New Roman" w:cstheme="minorHAnsi"/>
                <w:color w:val="231F20"/>
                <w:w w:val="110"/>
                <w:sz w:val="18"/>
                <w:szCs w:val="18"/>
              </w:rPr>
              <w:t xml:space="preserve">sibilno </w:t>
            </w:r>
            <w:r w:rsidRPr="005C33BB">
              <w:rPr>
                <w:rFonts w:eastAsia="Times New Roman" w:cstheme="minorHAnsi"/>
                <w:color w:val="231F20"/>
                <w:w w:val="122"/>
                <w:sz w:val="18"/>
                <w:szCs w:val="18"/>
              </w:rPr>
              <w:t>p</w:t>
            </w:r>
            <w:r w:rsidRPr="005C33BB">
              <w:rPr>
                <w:rFonts w:eastAsia="Times New Roman" w:cstheme="minorHAnsi"/>
                <w:color w:val="231F20"/>
                <w:spacing w:val="-2"/>
                <w:w w:val="122"/>
                <w:sz w:val="18"/>
                <w:szCs w:val="18"/>
              </w:rPr>
              <w:t>r</w:t>
            </w:r>
            <w:r w:rsidRPr="005C33BB">
              <w:rPr>
                <w:rFonts w:eastAsia="Times New Roman" w:cstheme="minorHAnsi"/>
                <w:color w:val="231F20"/>
                <w:w w:val="122"/>
                <w:sz w:val="18"/>
                <w:szCs w:val="18"/>
              </w:rPr>
              <w:t>ethodnim</w:t>
            </w:r>
            <w:r w:rsidRPr="005C33BB">
              <w:rPr>
                <w:rFonts w:eastAsia="Times New Roman" w:cstheme="minorHAnsi"/>
                <w:color w:val="231F20"/>
                <w:spacing w:val="3"/>
                <w:w w:val="122"/>
                <w:sz w:val="18"/>
                <w:szCs w:val="18"/>
              </w:rPr>
              <w:t xml:space="preserve"> </w:t>
            </w:r>
            <w:r w:rsidRPr="005C33BB">
              <w:rPr>
                <w:rFonts w:eastAsia="Times New Roman" w:cstheme="minorHAnsi"/>
                <w:color w:val="231F20"/>
                <w:w w:val="122"/>
                <w:sz w:val="18"/>
                <w:szCs w:val="18"/>
              </w:rPr>
              <w:t>znanjem</w:t>
            </w:r>
            <w:r w:rsidRPr="005C33BB">
              <w:rPr>
                <w:rFonts w:eastAsia="Times New Roman" w:cstheme="minorHAnsi"/>
                <w:color w:val="231F20"/>
                <w:spacing w:val="-11"/>
                <w:w w:val="122"/>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spacing w:val="-3"/>
                <w:sz w:val="18"/>
                <w:szCs w:val="18"/>
              </w:rPr>
              <w:t>v</w:t>
            </w:r>
            <w:r w:rsidRPr="005C33BB">
              <w:rPr>
                <w:rFonts w:eastAsia="Times New Roman" w:cstheme="minorHAnsi"/>
                <w:color w:val="231F20"/>
                <w:w w:val="121"/>
                <w:sz w:val="18"/>
                <w:szCs w:val="18"/>
              </w:rPr>
              <w:t>ještinama</w:t>
            </w:r>
          </w:p>
          <w:p w:rsidR="006D7360" w:rsidRPr="005C33BB" w:rsidRDefault="006D7360" w:rsidP="006D7360">
            <w:pPr>
              <w:spacing w:before="32"/>
              <w:ind w:left="113" w:right="-20" w:hanging="113"/>
              <w:rPr>
                <w:rFonts w:eastAsia="Times New Roman" w:cstheme="minorHAnsi"/>
                <w:sz w:val="18"/>
                <w:szCs w:val="18"/>
              </w:rPr>
            </w:pPr>
            <w:r w:rsidRPr="005C33BB">
              <w:rPr>
                <w:rFonts w:eastAsia="Arial" w:cstheme="minorHAnsi"/>
                <w:b/>
                <w:bCs/>
                <w:color w:val="77787B"/>
                <w:sz w:val="18"/>
                <w:szCs w:val="18"/>
              </w:rPr>
              <w:t xml:space="preserve">• </w:t>
            </w:r>
            <w:r w:rsidRPr="005C33BB">
              <w:rPr>
                <w:rFonts w:eastAsia="Times New Roman" w:cstheme="minorHAnsi"/>
                <w:color w:val="231F20"/>
                <w:w w:val="119"/>
                <w:sz w:val="18"/>
                <w:szCs w:val="18"/>
              </w:rPr>
              <w:t>p</w:t>
            </w:r>
            <w:r w:rsidRPr="005C33BB">
              <w:rPr>
                <w:rFonts w:eastAsia="Times New Roman" w:cstheme="minorHAnsi"/>
                <w:color w:val="231F20"/>
                <w:spacing w:val="-4"/>
                <w:w w:val="119"/>
                <w:sz w:val="18"/>
                <w:szCs w:val="18"/>
              </w:rPr>
              <w:t>ov</w:t>
            </w:r>
            <w:r w:rsidRPr="005C33BB">
              <w:rPr>
                <w:rFonts w:eastAsia="Times New Roman" w:cstheme="minorHAnsi"/>
                <w:color w:val="231F20"/>
                <w:spacing w:val="-1"/>
                <w:w w:val="119"/>
                <w:sz w:val="18"/>
                <w:szCs w:val="18"/>
              </w:rPr>
              <w:t>e</w:t>
            </w:r>
            <w:r w:rsidRPr="005C33BB">
              <w:rPr>
                <w:rFonts w:eastAsia="Times New Roman" w:cstheme="minorHAnsi"/>
                <w:color w:val="231F20"/>
                <w:w w:val="119"/>
                <w:sz w:val="18"/>
                <w:szCs w:val="18"/>
              </w:rPr>
              <w:t>zuje</w:t>
            </w:r>
            <w:r w:rsidRPr="005C33BB">
              <w:rPr>
                <w:rFonts w:eastAsia="Times New Roman" w:cstheme="minorHAnsi"/>
                <w:color w:val="231F20"/>
                <w:spacing w:val="-21"/>
                <w:w w:val="119"/>
                <w:sz w:val="18"/>
                <w:szCs w:val="18"/>
              </w:rPr>
              <w:t xml:space="preserve"> </w:t>
            </w:r>
            <w:r w:rsidRPr="005C33BB">
              <w:rPr>
                <w:rFonts w:eastAsia="Times New Roman" w:cstheme="minorHAnsi"/>
                <w:color w:val="231F20"/>
                <w:w w:val="119"/>
                <w:sz w:val="18"/>
                <w:szCs w:val="18"/>
              </w:rPr>
              <w:t>p</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oblem</w:t>
            </w:r>
            <w:r w:rsidRPr="005C33BB">
              <w:rPr>
                <w:rFonts w:eastAsia="Times New Roman" w:cstheme="minorHAnsi"/>
                <w:color w:val="231F20"/>
                <w:spacing w:val="7"/>
                <w:w w:val="119"/>
                <w:sz w:val="18"/>
                <w:szCs w:val="18"/>
              </w:rPr>
              <w:t xml:space="preserve"> </w:t>
            </w:r>
            <w:r w:rsidRPr="005C33BB">
              <w:rPr>
                <w:rFonts w:eastAsia="Times New Roman" w:cstheme="minorHAnsi"/>
                <w:color w:val="231F20"/>
                <w:sz w:val="18"/>
                <w:szCs w:val="18"/>
              </w:rPr>
              <w:t>sa</w:t>
            </w:r>
            <w:r w:rsidRPr="005C33BB">
              <w:rPr>
                <w:rFonts w:eastAsia="Times New Roman" w:cstheme="minorHAnsi"/>
                <w:color w:val="231F20"/>
                <w:spacing w:val="30"/>
                <w:sz w:val="18"/>
                <w:szCs w:val="18"/>
              </w:rPr>
              <w:t xml:space="preserve"> </w:t>
            </w:r>
            <w:r w:rsidRPr="005C33BB">
              <w:rPr>
                <w:rFonts w:eastAsia="Times New Roman" w:cstheme="minorHAnsi"/>
                <w:color w:val="231F20"/>
                <w:w w:val="114"/>
                <w:sz w:val="18"/>
                <w:szCs w:val="18"/>
              </w:rPr>
              <w:t>sličnim</w:t>
            </w:r>
            <w:r w:rsidRPr="005C33BB">
              <w:rPr>
                <w:rFonts w:eastAsia="Times New Roman" w:cstheme="minorHAnsi"/>
                <w:color w:val="231F20"/>
                <w:spacing w:val="-7"/>
                <w:w w:val="114"/>
                <w:sz w:val="18"/>
                <w:szCs w:val="18"/>
              </w:rPr>
              <w:t xml:space="preserve"> </w:t>
            </w:r>
            <w:r w:rsidRPr="005C33BB">
              <w:rPr>
                <w:rFonts w:eastAsia="Times New Roman" w:cstheme="minorHAnsi"/>
                <w:color w:val="231F20"/>
                <w:w w:val="123"/>
                <w:sz w:val="18"/>
                <w:szCs w:val="18"/>
              </w:rPr>
              <w:t>p</w:t>
            </w:r>
            <w:r w:rsidRPr="005C33BB">
              <w:rPr>
                <w:rFonts w:eastAsia="Times New Roman" w:cstheme="minorHAnsi"/>
                <w:color w:val="231F20"/>
                <w:spacing w:val="-2"/>
                <w:w w:val="123"/>
                <w:sz w:val="18"/>
                <w:szCs w:val="18"/>
              </w:rPr>
              <w:t>r</w:t>
            </w:r>
            <w:r w:rsidRPr="005C33BB">
              <w:rPr>
                <w:rFonts w:eastAsia="Times New Roman" w:cstheme="minorHAnsi"/>
                <w:color w:val="231F20"/>
                <w:w w:val="123"/>
                <w:sz w:val="18"/>
                <w:szCs w:val="18"/>
              </w:rPr>
              <w:t>oblemima</w:t>
            </w:r>
            <w:r w:rsidRPr="005C33BB">
              <w:rPr>
                <w:rFonts w:eastAsia="Times New Roman" w:cstheme="minorHAnsi"/>
                <w:color w:val="231F20"/>
                <w:spacing w:val="-28"/>
                <w:w w:val="123"/>
                <w:sz w:val="18"/>
                <w:szCs w:val="18"/>
              </w:rPr>
              <w:t xml:space="preserve"> </w:t>
            </w:r>
            <w:r w:rsidRPr="005C33BB">
              <w:rPr>
                <w:rFonts w:eastAsia="Times New Roman" w:cstheme="minorHAnsi"/>
                <w:color w:val="231F20"/>
                <w:w w:val="123"/>
                <w:sz w:val="18"/>
                <w:szCs w:val="18"/>
              </w:rPr>
              <w:t>u</w:t>
            </w:r>
            <w:r w:rsidRPr="005C33BB">
              <w:rPr>
                <w:rFonts w:eastAsia="Times New Roman" w:cstheme="minorHAnsi"/>
                <w:color w:val="231F20"/>
                <w:spacing w:val="-8"/>
                <w:w w:val="123"/>
                <w:sz w:val="18"/>
                <w:szCs w:val="18"/>
              </w:rPr>
              <w:t xml:space="preserve"> </w:t>
            </w:r>
            <w:r w:rsidRPr="005C33BB">
              <w:rPr>
                <w:rFonts w:eastAsia="Times New Roman" w:cstheme="minorHAnsi"/>
                <w:color w:val="231F20"/>
                <w:w w:val="123"/>
                <w:sz w:val="18"/>
                <w:szCs w:val="18"/>
              </w:rPr>
              <w:t xml:space="preserve">drugim </w:t>
            </w:r>
            <w:r w:rsidRPr="005C33BB">
              <w:rPr>
                <w:rFonts w:eastAsia="Times New Roman" w:cstheme="minorHAnsi"/>
                <w:color w:val="231F20"/>
                <w:w w:val="120"/>
                <w:sz w:val="18"/>
                <w:szCs w:val="18"/>
              </w:rPr>
              <w:t>područjima</w:t>
            </w:r>
          </w:p>
          <w:p w:rsidR="006D7360" w:rsidRPr="005C33BB" w:rsidRDefault="006D7360" w:rsidP="006D7360">
            <w:pPr>
              <w:ind w:left="113" w:right="-20" w:hanging="113"/>
              <w:rPr>
                <w:rFonts w:eastAsia="Times New Roman" w:cstheme="minorHAnsi"/>
                <w:sz w:val="18"/>
                <w:szCs w:val="18"/>
              </w:rPr>
            </w:pPr>
            <w:r w:rsidRPr="005C33BB">
              <w:rPr>
                <w:rFonts w:eastAsia="Arial" w:cstheme="minorHAnsi"/>
                <w:b/>
                <w:bCs/>
                <w:color w:val="77787B"/>
                <w:sz w:val="18"/>
                <w:szCs w:val="18"/>
              </w:rPr>
              <w:t xml:space="preserve">• </w:t>
            </w:r>
            <w:r w:rsidRPr="005C33BB">
              <w:rPr>
                <w:rFonts w:eastAsia="Times New Roman" w:cstheme="minorHAnsi"/>
                <w:color w:val="231F20"/>
                <w:w w:val="114"/>
                <w:sz w:val="18"/>
                <w:szCs w:val="18"/>
              </w:rPr>
              <w:t>objašnj</w:t>
            </w:r>
            <w:r w:rsidRPr="005C33BB">
              <w:rPr>
                <w:rFonts w:eastAsia="Times New Roman" w:cstheme="minorHAnsi"/>
                <w:color w:val="231F20"/>
                <w:spacing w:val="-2"/>
                <w:w w:val="114"/>
                <w:sz w:val="18"/>
                <w:szCs w:val="18"/>
              </w:rPr>
              <w:t>a</w:t>
            </w:r>
            <w:r w:rsidRPr="005C33BB">
              <w:rPr>
                <w:rFonts w:eastAsia="Times New Roman" w:cstheme="minorHAnsi"/>
                <w:color w:val="231F20"/>
                <w:spacing w:val="-3"/>
                <w:w w:val="114"/>
                <w:sz w:val="18"/>
                <w:szCs w:val="18"/>
              </w:rPr>
              <w:t>v</w:t>
            </w:r>
            <w:r w:rsidRPr="005C33BB">
              <w:rPr>
                <w:rFonts w:eastAsia="Times New Roman" w:cstheme="minorHAnsi"/>
                <w:color w:val="231F20"/>
                <w:w w:val="114"/>
                <w:sz w:val="18"/>
                <w:szCs w:val="18"/>
              </w:rPr>
              <w:t>a</w:t>
            </w:r>
            <w:r w:rsidRPr="005C33BB">
              <w:rPr>
                <w:rFonts w:eastAsia="Times New Roman" w:cstheme="minorHAnsi"/>
                <w:color w:val="231F20"/>
                <w:spacing w:val="13"/>
                <w:w w:val="114"/>
                <w:sz w:val="18"/>
                <w:szCs w:val="18"/>
              </w:rPr>
              <w:t xml:space="preserve"> </w:t>
            </w:r>
            <w:r w:rsidRPr="005C33BB">
              <w:rPr>
                <w:rFonts w:eastAsia="Times New Roman" w:cstheme="minorHAnsi"/>
                <w:color w:val="231F20"/>
                <w:spacing w:val="-2"/>
                <w:w w:val="114"/>
                <w:sz w:val="18"/>
                <w:szCs w:val="18"/>
              </w:rPr>
              <w:t>r</w:t>
            </w:r>
            <w:r w:rsidRPr="005C33BB">
              <w:rPr>
                <w:rFonts w:eastAsia="Times New Roman" w:cstheme="minorHAnsi"/>
                <w:color w:val="231F20"/>
                <w:w w:val="114"/>
                <w:sz w:val="18"/>
                <w:szCs w:val="18"/>
              </w:rPr>
              <w:t>azliči</w:t>
            </w:r>
            <w:r w:rsidRPr="005C33BB">
              <w:rPr>
                <w:rFonts w:eastAsia="Times New Roman" w:cstheme="minorHAnsi"/>
                <w:color w:val="231F20"/>
                <w:spacing w:val="-3"/>
                <w:w w:val="114"/>
                <w:sz w:val="18"/>
                <w:szCs w:val="18"/>
              </w:rPr>
              <w:t>t</w:t>
            </w:r>
            <w:r w:rsidRPr="005C33BB">
              <w:rPr>
                <w:rFonts w:eastAsia="Times New Roman" w:cstheme="minorHAnsi"/>
                <w:color w:val="231F20"/>
                <w:w w:val="114"/>
                <w:sz w:val="18"/>
                <w:szCs w:val="18"/>
              </w:rPr>
              <w:t>e</w:t>
            </w:r>
            <w:r w:rsidRPr="005C33BB">
              <w:rPr>
                <w:rFonts w:eastAsia="Times New Roman" w:cstheme="minorHAnsi"/>
                <w:color w:val="231F20"/>
                <w:spacing w:val="-19"/>
                <w:w w:val="114"/>
                <w:sz w:val="18"/>
                <w:szCs w:val="18"/>
              </w:rPr>
              <w:t xml:space="preserve"> </w:t>
            </w:r>
            <w:r w:rsidRPr="005C33BB">
              <w:rPr>
                <w:rFonts w:eastAsia="Times New Roman" w:cstheme="minorHAnsi"/>
                <w:color w:val="231F20"/>
                <w:w w:val="114"/>
                <w:sz w:val="18"/>
                <w:szCs w:val="18"/>
              </w:rPr>
              <w:t>p</w:t>
            </w:r>
            <w:r w:rsidRPr="005C33BB">
              <w:rPr>
                <w:rFonts w:eastAsia="Times New Roman" w:cstheme="minorHAnsi"/>
                <w:color w:val="231F20"/>
                <w:spacing w:val="-2"/>
                <w:w w:val="114"/>
                <w:sz w:val="18"/>
                <w:szCs w:val="18"/>
              </w:rPr>
              <w:t>r</w:t>
            </w:r>
            <w:r w:rsidRPr="005C33BB">
              <w:rPr>
                <w:rFonts w:eastAsia="Times New Roman" w:cstheme="minorHAnsi"/>
                <w:color w:val="231F20"/>
                <w:w w:val="114"/>
                <w:sz w:val="18"/>
                <w:szCs w:val="18"/>
              </w:rPr>
              <w:t>istupe</w:t>
            </w:r>
            <w:r w:rsidRPr="005C33BB">
              <w:rPr>
                <w:rFonts w:eastAsia="Times New Roman" w:cstheme="minorHAnsi"/>
                <w:color w:val="231F20"/>
                <w:spacing w:val="38"/>
                <w:w w:val="114"/>
                <w:sz w:val="18"/>
                <w:szCs w:val="18"/>
              </w:rPr>
              <w:t xml:space="preserve"> </w:t>
            </w:r>
            <w:r w:rsidRPr="005C33BB">
              <w:rPr>
                <w:rFonts w:eastAsia="Times New Roman" w:cstheme="minorHAnsi"/>
                <w:color w:val="231F20"/>
                <w:w w:val="114"/>
                <w:sz w:val="18"/>
                <w:szCs w:val="18"/>
              </w:rPr>
              <w:t>rješ</w:t>
            </w:r>
            <w:r w:rsidRPr="005C33BB">
              <w:rPr>
                <w:rFonts w:eastAsia="Times New Roman" w:cstheme="minorHAnsi"/>
                <w:color w:val="231F20"/>
                <w:spacing w:val="-2"/>
                <w:w w:val="114"/>
                <w:sz w:val="18"/>
                <w:szCs w:val="18"/>
              </w:rPr>
              <w:t>a</w:t>
            </w:r>
            <w:r w:rsidRPr="005C33BB">
              <w:rPr>
                <w:rFonts w:eastAsia="Times New Roman" w:cstheme="minorHAnsi"/>
                <w:color w:val="231F20"/>
                <w:spacing w:val="-3"/>
                <w:w w:val="114"/>
                <w:sz w:val="18"/>
                <w:szCs w:val="18"/>
              </w:rPr>
              <w:t>v</w:t>
            </w:r>
            <w:r w:rsidRPr="005C33BB">
              <w:rPr>
                <w:rFonts w:eastAsia="Times New Roman" w:cstheme="minorHAnsi"/>
                <w:color w:val="231F20"/>
                <w:w w:val="114"/>
                <w:sz w:val="18"/>
                <w:szCs w:val="18"/>
              </w:rPr>
              <w:t>anju</w:t>
            </w:r>
            <w:r w:rsidRPr="005C33BB">
              <w:rPr>
                <w:rFonts w:eastAsia="Times New Roman" w:cstheme="minorHAnsi"/>
                <w:color w:val="231F20"/>
                <w:spacing w:val="6"/>
                <w:w w:val="114"/>
                <w:sz w:val="18"/>
                <w:szCs w:val="18"/>
              </w:rPr>
              <w:t xml:space="preserve"> </w:t>
            </w:r>
            <w:r w:rsidRPr="005C33BB">
              <w:rPr>
                <w:rFonts w:eastAsia="Times New Roman" w:cstheme="minorHAnsi"/>
                <w:color w:val="231F20"/>
                <w:w w:val="114"/>
                <w:sz w:val="18"/>
                <w:szCs w:val="18"/>
              </w:rPr>
              <w:t>p</w:t>
            </w:r>
            <w:r w:rsidRPr="005C33BB">
              <w:rPr>
                <w:rFonts w:eastAsia="Times New Roman" w:cstheme="minorHAnsi"/>
                <w:color w:val="231F20"/>
                <w:spacing w:val="-2"/>
                <w:w w:val="114"/>
                <w:sz w:val="18"/>
                <w:szCs w:val="18"/>
              </w:rPr>
              <w:t>r</w:t>
            </w:r>
            <w:r w:rsidRPr="005C33BB">
              <w:rPr>
                <w:rFonts w:eastAsia="Times New Roman" w:cstheme="minorHAnsi"/>
                <w:color w:val="231F20"/>
                <w:w w:val="114"/>
                <w:sz w:val="18"/>
                <w:szCs w:val="18"/>
              </w:rPr>
              <w:t>oblema</w:t>
            </w:r>
            <w:r w:rsidRPr="005C33BB">
              <w:rPr>
                <w:rFonts w:eastAsia="Times New Roman" w:cstheme="minorHAnsi"/>
                <w:color w:val="231F20"/>
                <w:spacing w:val="46"/>
                <w:w w:val="114"/>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29"/>
                <w:sz w:val="18"/>
                <w:szCs w:val="18"/>
              </w:rPr>
              <w:t>m</w:t>
            </w:r>
            <w:r w:rsidRPr="005C33BB">
              <w:rPr>
                <w:rFonts w:eastAsia="Times New Roman" w:cstheme="minorHAnsi"/>
                <w:color w:val="231F20"/>
                <w:w w:val="123"/>
                <w:sz w:val="18"/>
                <w:szCs w:val="18"/>
              </w:rPr>
              <w:t xml:space="preserve">oguća </w:t>
            </w:r>
            <w:r w:rsidRPr="005C33BB">
              <w:rPr>
                <w:rFonts w:eastAsia="Times New Roman" w:cstheme="minorHAnsi"/>
                <w:color w:val="231F20"/>
                <w:w w:val="120"/>
                <w:sz w:val="18"/>
                <w:szCs w:val="18"/>
              </w:rPr>
              <w:t>rješenja</w:t>
            </w:r>
            <w:r w:rsidRPr="005C33BB">
              <w:rPr>
                <w:rFonts w:eastAsia="Times New Roman" w:cstheme="minorHAnsi"/>
                <w:color w:val="231F20"/>
                <w:spacing w:val="-27"/>
                <w:w w:val="120"/>
                <w:sz w:val="18"/>
                <w:szCs w:val="18"/>
              </w:rPr>
              <w:t xml:space="preserve"> </w:t>
            </w:r>
            <w:r w:rsidRPr="005C33BB">
              <w:rPr>
                <w:rFonts w:eastAsia="Times New Roman" w:cstheme="minorHAnsi"/>
                <w:color w:val="231F20"/>
                <w:w w:val="120"/>
                <w:sz w:val="18"/>
                <w:szCs w:val="18"/>
              </w:rPr>
              <w:t>p</w:t>
            </w:r>
            <w:r w:rsidRPr="005C33BB">
              <w:rPr>
                <w:rFonts w:eastAsia="Times New Roman" w:cstheme="minorHAnsi"/>
                <w:color w:val="231F20"/>
                <w:spacing w:val="-2"/>
                <w:w w:val="120"/>
                <w:sz w:val="18"/>
                <w:szCs w:val="18"/>
              </w:rPr>
              <w:t>r</w:t>
            </w:r>
            <w:r w:rsidRPr="005C33BB">
              <w:rPr>
                <w:rFonts w:eastAsia="Times New Roman" w:cstheme="minorHAnsi"/>
                <w:color w:val="231F20"/>
                <w:w w:val="120"/>
                <w:sz w:val="18"/>
                <w:szCs w:val="18"/>
              </w:rPr>
              <w:t>oblema</w:t>
            </w:r>
            <w:r w:rsidRPr="005C33BB">
              <w:rPr>
                <w:rFonts w:eastAsia="Times New Roman" w:cstheme="minorHAnsi"/>
                <w:color w:val="231F20"/>
                <w:spacing w:val="3"/>
                <w:w w:val="120"/>
                <w:sz w:val="18"/>
                <w:szCs w:val="18"/>
              </w:rPr>
              <w:t xml:space="preserve"> </w:t>
            </w:r>
            <w:r w:rsidRPr="005C33BB">
              <w:rPr>
                <w:rFonts w:eastAsia="Times New Roman" w:cstheme="minorHAnsi"/>
                <w:color w:val="231F20"/>
                <w:spacing w:val="-4"/>
                <w:w w:val="120"/>
                <w:sz w:val="18"/>
                <w:szCs w:val="18"/>
              </w:rPr>
              <w:t>t</w:t>
            </w:r>
            <w:r w:rsidRPr="005C33BB">
              <w:rPr>
                <w:rFonts w:eastAsia="Times New Roman" w:cstheme="minorHAnsi"/>
                <w:color w:val="231F20"/>
                <w:w w:val="120"/>
                <w:sz w:val="18"/>
                <w:szCs w:val="18"/>
              </w:rPr>
              <w:t>e</w:t>
            </w:r>
            <w:r w:rsidRPr="005C33BB">
              <w:rPr>
                <w:rFonts w:eastAsia="Times New Roman" w:cstheme="minorHAnsi"/>
                <w:color w:val="231F20"/>
                <w:spacing w:val="4"/>
                <w:w w:val="120"/>
                <w:sz w:val="18"/>
                <w:szCs w:val="18"/>
              </w:rPr>
              <w:t xml:space="preserve"> </w:t>
            </w:r>
            <w:r w:rsidRPr="005C33BB">
              <w:rPr>
                <w:rFonts w:eastAsia="Times New Roman" w:cstheme="minorHAnsi"/>
                <w:color w:val="231F20"/>
                <w:sz w:val="18"/>
                <w:szCs w:val="18"/>
              </w:rPr>
              <w:t>ih</w:t>
            </w:r>
            <w:r w:rsidRPr="005C33BB">
              <w:rPr>
                <w:rFonts w:eastAsia="Times New Roman" w:cstheme="minorHAnsi"/>
                <w:color w:val="231F20"/>
                <w:spacing w:val="19"/>
                <w:sz w:val="18"/>
                <w:szCs w:val="18"/>
              </w:rPr>
              <w:t xml:space="preserve"> </w:t>
            </w:r>
            <w:r w:rsidRPr="005C33BB">
              <w:rPr>
                <w:rFonts w:eastAsia="Times New Roman" w:cstheme="minorHAnsi"/>
                <w:color w:val="231F20"/>
                <w:w w:val="105"/>
                <w:sz w:val="18"/>
                <w:szCs w:val="18"/>
              </w:rPr>
              <w:t>v</w:t>
            </w:r>
            <w:r w:rsidRPr="005C33BB">
              <w:rPr>
                <w:rFonts w:eastAsia="Times New Roman" w:cstheme="minorHAnsi"/>
                <w:color w:val="231F20"/>
                <w:spacing w:val="-2"/>
                <w:w w:val="105"/>
                <w:sz w:val="18"/>
                <w:szCs w:val="18"/>
              </w:rPr>
              <w:t>r</w:t>
            </w:r>
            <w:r w:rsidRPr="005C33BB">
              <w:rPr>
                <w:rFonts w:eastAsia="Times New Roman" w:cstheme="minorHAnsi"/>
                <w:color w:val="231F20"/>
                <w:w w:val="123"/>
                <w:sz w:val="18"/>
                <w:szCs w:val="18"/>
              </w:rPr>
              <w:t>ednuje</w:t>
            </w:r>
          </w:p>
          <w:p w:rsidR="006D7360" w:rsidRPr="005C33BB" w:rsidRDefault="006D7360" w:rsidP="006D7360">
            <w:pPr>
              <w:ind w:right="-20"/>
              <w:rPr>
                <w:rFonts w:eastAsia="Times New Roman" w:cstheme="minorHAnsi"/>
                <w:sz w:val="18"/>
                <w:szCs w:val="18"/>
              </w:rPr>
            </w:pPr>
            <w:r w:rsidRPr="005C33BB">
              <w:rPr>
                <w:rFonts w:eastAsia="Arial" w:cstheme="minorHAnsi"/>
                <w:b/>
                <w:bCs/>
                <w:color w:val="77787B"/>
                <w:sz w:val="18"/>
                <w:szCs w:val="18"/>
              </w:rPr>
              <w:t xml:space="preserve">• </w:t>
            </w:r>
            <w:r w:rsidRPr="005C33BB">
              <w:rPr>
                <w:rFonts w:eastAsia="Times New Roman" w:cstheme="minorHAnsi"/>
                <w:color w:val="231F20"/>
                <w:w w:val="117"/>
                <w:sz w:val="18"/>
                <w:szCs w:val="18"/>
              </w:rPr>
              <w:t>op</w:t>
            </w:r>
            <w:r w:rsidRPr="005C33BB">
              <w:rPr>
                <w:rFonts w:eastAsia="Times New Roman" w:cstheme="minorHAnsi"/>
                <w:color w:val="231F20"/>
                <w:spacing w:val="-2"/>
                <w:w w:val="117"/>
                <w:sz w:val="18"/>
                <w:szCs w:val="18"/>
              </w:rPr>
              <w:t>ra</w:t>
            </w:r>
            <w:r w:rsidRPr="005C33BB">
              <w:rPr>
                <w:rFonts w:eastAsia="Times New Roman" w:cstheme="minorHAnsi"/>
                <w:color w:val="231F20"/>
                <w:spacing w:val="-3"/>
                <w:w w:val="117"/>
                <w:sz w:val="18"/>
                <w:szCs w:val="18"/>
              </w:rPr>
              <w:t>v</w:t>
            </w:r>
            <w:r w:rsidRPr="005C33BB">
              <w:rPr>
                <w:rFonts w:eastAsia="Times New Roman" w:cstheme="minorHAnsi"/>
                <w:color w:val="231F20"/>
                <w:w w:val="117"/>
                <w:sz w:val="18"/>
                <w:szCs w:val="18"/>
              </w:rPr>
              <w:t>d</w:t>
            </w:r>
            <w:r w:rsidRPr="005C33BB">
              <w:rPr>
                <w:rFonts w:eastAsia="Times New Roman" w:cstheme="minorHAnsi"/>
                <w:color w:val="231F20"/>
                <w:spacing w:val="-2"/>
                <w:w w:val="117"/>
                <w:sz w:val="18"/>
                <w:szCs w:val="18"/>
              </w:rPr>
              <w:t>a</w:t>
            </w:r>
            <w:r w:rsidRPr="005C33BB">
              <w:rPr>
                <w:rFonts w:eastAsia="Times New Roman" w:cstheme="minorHAnsi"/>
                <w:color w:val="231F20"/>
                <w:spacing w:val="-3"/>
                <w:w w:val="117"/>
                <w:sz w:val="18"/>
                <w:szCs w:val="18"/>
              </w:rPr>
              <w:t>v</w:t>
            </w:r>
            <w:r w:rsidRPr="005C33BB">
              <w:rPr>
                <w:rFonts w:eastAsia="Times New Roman" w:cstheme="minorHAnsi"/>
                <w:color w:val="231F20"/>
                <w:w w:val="117"/>
                <w:sz w:val="18"/>
                <w:szCs w:val="18"/>
              </w:rPr>
              <w:t>a</w:t>
            </w:r>
            <w:r w:rsidRPr="005C33BB">
              <w:rPr>
                <w:rFonts w:eastAsia="Times New Roman" w:cstheme="minorHAnsi"/>
                <w:color w:val="231F20"/>
                <w:spacing w:val="-4"/>
                <w:w w:val="117"/>
                <w:sz w:val="18"/>
                <w:szCs w:val="18"/>
              </w:rPr>
              <w:t xml:space="preserve"> </w:t>
            </w:r>
            <w:r w:rsidRPr="005C33BB">
              <w:rPr>
                <w:rFonts w:eastAsia="Times New Roman" w:cstheme="minorHAnsi"/>
                <w:color w:val="231F20"/>
                <w:spacing w:val="-2"/>
                <w:sz w:val="18"/>
                <w:szCs w:val="18"/>
              </w:rPr>
              <w:t>s</w:t>
            </w:r>
            <w:r w:rsidRPr="005C33BB">
              <w:rPr>
                <w:rFonts w:eastAsia="Times New Roman" w:cstheme="minorHAnsi"/>
                <w:color w:val="231F20"/>
                <w:spacing w:val="-3"/>
                <w:sz w:val="18"/>
                <w:szCs w:val="18"/>
              </w:rPr>
              <w:t>v</w:t>
            </w:r>
            <w:r w:rsidRPr="005C33BB">
              <w:rPr>
                <w:rFonts w:eastAsia="Times New Roman" w:cstheme="minorHAnsi"/>
                <w:color w:val="231F20"/>
                <w:sz w:val="18"/>
                <w:szCs w:val="18"/>
              </w:rPr>
              <w:t>oj</w:t>
            </w:r>
            <w:r w:rsidRPr="005C33BB">
              <w:rPr>
                <w:rFonts w:eastAsia="Times New Roman" w:cstheme="minorHAnsi"/>
                <w:color w:val="231F20"/>
                <w:spacing w:val="21"/>
                <w:sz w:val="18"/>
                <w:szCs w:val="18"/>
              </w:rPr>
              <w:t xml:space="preserve"> </w:t>
            </w:r>
            <w:r w:rsidRPr="005C33BB">
              <w:rPr>
                <w:rFonts w:eastAsia="Times New Roman" w:cstheme="minorHAnsi"/>
                <w:color w:val="231F20"/>
                <w:sz w:val="18"/>
                <w:szCs w:val="18"/>
              </w:rPr>
              <w:t xml:space="preserve">izbor </w:t>
            </w:r>
            <w:r w:rsidRPr="005C33BB">
              <w:rPr>
                <w:rFonts w:eastAsia="Times New Roman" w:cstheme="minorHAnsi"/>
                <w:color w:val="231F20"/>
                <w:spacing w:val="2"/>
                <w:sz w:val="18"/>
                <w:szCs w:val="18"/>
              </w:rPr>
              <w:t xml:space="preserve"> </w:t>
            </w:r>
            <w:r w:rsidRPr="005C33BB">
              <w:rPr>
                <w:rFonts w:eastAsia="Times New Roman" w:cstheme="minorHAnsi"/>
                <w:color w:val="231F20"/>
                <w:w w:val="118"/>
                <w:sz w:val="18"/>
                <w:szCs w:val="18"/>
              </w:rPr>
              <w:t>p</w:t>
            </w:r>
            <w:r w:rsidRPr="005C33BB">
              <w:rPr>
                <w:rFonts w:eastAsia="Times New Roman" w:cstheme="minorHAnsi"/>
                <w:color w:val="231F20"/>
                <w:spacing w:val="-2"/>
                <w:w w:val="118"/>
                <w:sz w:val="18"/>
                <w:szCs w:val="18"/>
              </w:rPr>
              <w:t>r</w:t>
            </w:r>
            <w:r w:rsidRPr="005C33BB">
              <w:rPr>
                <w:rFonts w:eastAsia="Times New Roman" w:cstheme="minorHAnsi"/>
                <w:color w:val="231F20"/>
                <w:w w:val="118"/>
                <w:sz w:val="18"/>
                <w:szCs w:val="18"/>
              </w:rPr>
              <w:t>istupa</w:t>
            </w:r>
            <w:r w:rsidRPr="005C33BB">
              <w:rPr>
                <w:rFonts w:eastAsia="Times New Roman" w:cstheme="minorHAnsi"/>
                <w:color w:val="231F20"/>
                <w:spacing w:val="11"/>
                <w:w w:val="118"/>
                <w:sz w:val="18"/>
                <w:szCs w:val="18"/>
              </w:rPr>
              <w:t xml:space="preserve"> </w:t>
            </w:r>
            <w:r w:rsidRPr="005C33BB">
              <w:rPr>
                <w:rFonts w:eastAsia="Times New Roman" w:cstheme="minorHAnsi"/>
                <w:color w:val="231F20"/>
                <w:w w:val="118"/>
                <w:sz w:val="18"/>
                <w:szCs w:val="18"/>
              </w:rPr>
              <w:t>rješ</w:t>
            </w:r>
            <w:r w:rsidRPr="005C33BB">
              <w:rPr>
                <w:rFonts w:eastAsia="Times New Roman" w:cstheme="minorHAnsi"/>
                <w:color w:val="231F20"/>
                <w:spacing w:val="-2"/>
                <w:w w:val="118"/>
                <w:sz w:val="18"/>
                <w:szCs w:val="18"/>
              </w:rPr>
              <w:t>a</w:t>
            </w:r>
            <w:r w:rsidRPr="005C33BB">
              <w:rPr>
                <w:rFonts w:eastAsia="Times New Roman" w:cstheme="minorHAnsi"/>
                <w:color w:val="231F20"/>
                <w:spacing w:val="-4"/>
                <w:w w:val="118"/>
                <w:sz w:val="18"/>
                <w:szCs w:val="18"/>
              </w:rPr>
              <w:t>v</w:t>
            </w:r>
            <w:r w:rsidRPr="005C33BB">
              <w:rPr>
                <w:rFonts w:eastAsia="Times New Roman" w:cstheme="minorHAnsi"/>
                <w:color w:val="231F20"/>
                <w:w w:val="118"/>
                <w:sz w:val="18"/>
                <w:szCs w:val="18"/>
              </w:rPr>
              <w:t>anju</w:t>
            </w:r>
            <w:r w:rsidRPr="005C33BB">
              <w:rPr>
                <w:rFonts w:eastAsia="Times New Roman" w:cstheme="minorHAnsi"/>
                <w:color w:val="231F20"/>
                <w:spacing w:val="-25"/>
                <w:w w:val="118"/>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w w:val="122"/>
                <w:sz w:val="18"/>
                <w:szCs w:val="18"/>
              </w:rPr>
              <w:t>oblema</w:t>
            </w:r>
          </w:p>
          <w:p w:rsidR="006873B3" w:rsidRPr="005C33BB" w:rsidRDefault="006D7360" w:rsidP="006D7360">
            <w:pPr>
              <w:spacing w:before="5"/>
              <w:ind w:left="113" w:right="-20" w:hanging="113"/>
              <w:rPr>
                <w:rFonts w:cstheme="minorHAnsi"/>
                <w:sz w:val="18"/>
                <w:szCs w:val="18"/>
              </w:rPr>
            </w:pPr>
            <w:r w:rsidRPr="005C33BB">
              <w:rPr>
                <w:rFonts w:eastAsia="Arial" w:cstheme="minorHAnsi"/>
                <w:b/>
                <w:bCs/>
                <w:color w:val="77787B"/>
                <w:sz w:val="18"/>
                <w:szCs w:val="18"/>
              </w:rPr>
              <w:t xml:space="preserve">• </w:t>
            </w:r>
            <w:r w:rsidRPr="005C33BB">
              <w:rPr>
                <w:rFonts w:eastAsia="Times New Roman" w:cstheme="minorHAnsi"/>
                <w:color w:val="231F20"/>
                <w:spacing w:val="-3"/>
                <w:w w:val="114"/>
                <w:sz w:val="18"/>
                <w:szCs w:val="18"/>
              </w:rPr>
              <w:t>t</w:t>
            </w:r>
            <w:r w:rsidRPr="005C33BB">
              <w:rPr>
                <w:rFonts w:eastAsia="Times New Roman" w:cstheme="minorHAnsi"/>
                <w:color w:val="231F20"/>
                <w:w w:val="114"/>
                <w:sz w:val="18"/>
                <w:szCs w:val="18"/>
              </w:rPr>
              <w:t>esti</w:t>
            </w:r>
            <w:r w:rsidRPr="005C33BB">
              <w:rPr>
                <w:rFonts w:eastAsia="Times New Roman" w:cstheme="minorHAnsi"/>
                <w:color w:val="231F20"/>
                <w:spacing w:val="-2"/>
                <w:w w:val="114"/>
                <w:sz w:val="18"/>
                <w:szCs w:val="18"/>
              </w:rPr>
              <w:t>r</w:t>
            </w:r>
            <w:r w:rsidRPr="005C33BB">
              <w:rPr>
                <w:rFonts w:eastAsia="Times New Roman" w:cstheme="minorHAnsi"/>
                <w:color w:val="231F20"/>
                <w:w w:val="114"/>
                <w:sz w:val="18"/>
                <w:szCs w:val="18"/>
              </w:rPr>
              <w:t>a</w:t>
            </w:r>
            <w:r w:rsidRPr="005C33BB">
              <w:rPr>
                <w:rFonts w:eastAsia="Times New Roman" w:cstheme="minorHAnsi"/>
                <w:color w:val="231F20"/>
                <w:spacing w:val="22"/>
                <w:w w:val="114"/>
                <w:sz w:val="18"/>
                <w:szCs w:val="18"/>
              </w:rPr>
              <w:t xml:space="preserve"> </w:t>
            </w:r>
            <w:r w:rsidRPr="005C33BB">
              <w:rPr>
                <w:rFonts w:eastAsia="Times New Roman" w:cstheme="minorHAnsi"/>
                <w:color w:val="231F20"/>
                <w:spacing w:val="-2"/>
                <w:w w:val="114"/>
                <w:sz w:val="18"/>
                <w:szCs w:val="18"/>
              </w:rPr>
              <w:t>r</w:t>
            </w:r>
            <w:r w:rsidRPr="005C33BB">
              <w:rPr>
                <w:rFonts w:eastAsia="Times New Roman" w:cstheme="minorHAnsi"/>
                <w:color w:val="231F20"/>
                <w:w w:val="114"/>
                <w:sz w:val="18"/>
                <w:szCs w:val="18"/>
              </w:rPr>
              <w:t>azliči</w:t>
            </w:r>
            <w:r w:rsidRPr="005C33BB">
              <w:rPr>
                <w:rFonts w:eastAsia="Times New Roman" w:cstheme="minorHAnsi"/>
                <w:color w:val="231F20"/>
                <w:spacing w:val="-3"/>
                <w:w w:val="114"/>
                <w:sz w:val="18"/>
                <w:szCs w:val="18"/>
              </w:rPr>
              <w:t>t</w:t>
            </w:r>
            <w:r w:rsidRPr="005C33BB">
              <w:rPr>
                <w:rFonts w:eastAsia="Times New Roman" w:cstheme="minorHAnsi"/>
                <w:color w:val="231F20"/>
                <w:w w:val="114"/>
                <w:sz w:val="18"/>
                <w:szCs w:val="18"/>
              </w:rPr>
              <w:t>e</w:t>
            </w:r>
            <w:r w:rsidRPr="005C33BB">
              <w:rPr>
                <w:rFonts w:eastAsia="Times New Roman" w:cstheme="minorHAnsi"/>
                <w:color w:val="231F20"/>
                <w:spacing w:val="-19"/>
                <w:w w:val="114"/>
                <w:sz w:val="18"/>
                <w:szCs w:val="18"/>
              </w:rPr>
              <w:t xml:space="preserve"> </w:t>
            </w:r>
            <w:r w:rsidRPr="005C33BB">
              <w:rPr>
                <w:rFonts w:eastAsia="Times New Roman" w:cstheme="minorHAnsi"/>
                <w:color w:val="231F20"/>
                <w:w w:val="114"/>
                <w:sz w:val="18"/>
                <w:szCs w:val="18"/>
              </w:rPr>
              <w:t>st</w:t>
            </w:r>
            <w:r w:rsidRPr="005C33BB">
              <w:rPr>
                <w:rFonts w:eastAsia="Times New Roman" w:cstheme="minorHAnsi"/>
                <w:color w:val="231F20"/>
                <w:spacing w:val="-2"/>
                <w:w w:val="114"/>
                <w:sz w:val="18"/>
                <w:szCs w:val="18"/>
              </w:rPr>
              <w:t>r</w:t>
            </w:r>
            <w:r w:rsidRPr="005C33BB">
              <w:rPr>
                <w:rFonts w:eastAsia="Times New Roman" w:cstheme="minorHAnsi"/>
                <w:color w:val="231F20"/>
                <w:w w:val="114"/>
                <w:sz w:val="18"/>
                <w:szCs w:val="18"/>
              </w:rPr>
              <w:t>a</w:t>
            </w:r>
            <w:r w:rsidRPr="005C33BB">
              <w:rPr>
                <w:rFonts w:eastAsia="Times New Roman" w:cstheme="minorHAnsi"/>
                <w:color w:val="231F20"/>
                <w:spacing w:val="-3"/>
                <w:w w:val="114"/>
                <w:sz w:val="18"/>
                <w:szCs w:val="18"/>
              </w:rPr>
              <w:t>t</w:t>
            </w:r>
            <w:r w:rsidRPr="005C33BB">
              <w:rPr>
                <w:rFonts w:eastAsia="Times New Roman" w:cstheme="minorHAnsi"/>
                <w:color w:val="231F20"/>
                <w:w w:val="114"/>
                <w:sz w:val="18"/>
                <w:szCs w:val="18"/>
              </w:rPr>
              <w:t>egije</w:t>
            </w:r>
            <w:r w:rsidRPr="005C33BB">
              <w:rPr>
                <w:rFonts w:eastAsia="Times New Roman" w:cstheme="minorHAnsi"/>
                <w:color w:val="231F20"/>
                <w:spacing w:val="34"/>
                <w:w w:val="114"/>
                <w:sz w:val="18"/>
                <w:szCs w:val="18"/>
              </w:rPr>
              <w:t xml:space="preserve"> </w:t>
            </w:r>
            <w:r w:rsidRPr="005C33BB">
              <w:rPr>
                <w:rFonts w:eastAsia="Times New Roman" w:cstheme="minorHAnsi"/>
                <w:color w:val="231F20"/>
                <w:w w:val="114"/>
                <w:sz w:val="18"/>
                <w:szCs w:val="18"/>
              </w:rPr>
              <w:t>rješ</w:t>
            </w:r>
            <w:r w:rsidRPr="005C33BB">
              <w:rPr>
                <w:rFonts w:eastAsia="Times New Roman" w:cstheme="minorHAnsi"/>
                <w:color w:val="231F20"/>
                <w:spacing w:val="-2"/>
                <w:w w:val="114"/>
                <w:sz w:val="18"/>
                <w:szCs w:val="18"/>
              </w:rPr>
              <w:t>a</w:t>
            </w:r>
            <w:r w:rsidRPr="005C33BB">
              <w:rPr>
                <w:rFonts w:eastAsia="Times New Roman" w:cstheme="minorHAnsi"/>
                <w:color w:val="231F20"/>
                <w:spacing w:val="-3"/>
                <w:w w:val="114"/>
                <w:sz w:val="18"/>
                <w:szCs w:val="18"/>
              </w:rPr>
              <w:t>v</w:t>
            </w:r>
            <w:r w:rsidRPr="005C33BB">
              <w:rPr>
                <w:rFonts w:eastAsia="Times New Roman" w:cstheme="minorHAnsi"/>
                <w:color w:val="231F20"/>
                <w:w w:val="114"/>
                <w:sz w:val="18"/>
                <w:szCs w:val="18"/>
              </w:rPr>
              <w:t>anja</w:t>
            </w:r>
            <w:r w:rsidRPr="005C33BB">
              <w:rPr>
                <w:rFonts w:eastAsia="Times New Roman" w:cstheme="minorHAnsi"/>
                <w:color w:val="231F20"/>
                <w:spacing w:val="6"/>
                <w:w w:val="114"/>
                <w:sz w:val="18"/>
                <w:szCs w:val="18"/>
              </w:rPr>
              <w:t xml:space="preserve"> </w:t>
            </w:r>
            <w:r w:rsidRPr="005C33BB">
              <w:rPr>
                <w:rFonts w:eastAsia="Times New Roman" w:cstheme="minorHAnsi"/>
                <w:color w:val="231F20"/>
                <w:w w:val="114"/>
                <w:sz w:val="18"/>
                <w:szCs w:val="18"/>
              </w:rPr>
              <w:t>p</w:t>
            </w:r>
            <w:r w:rsidRPr="005C33BB">
              <w:rPr>
                <w:rFonts w:eastAsia="Times New Roman" w:cstheme="minorHAnsi"/>
                <w:color w:val="231F20"/>
                <w:spacing w:val="-2"/>
                <w:w w:val="114"/>
                <w:sz w:val="18"/>
                <w:szCs w:val="18"/>
              </w:rPr>
              <w:t>r</w:t>
            </w:r>
            <w:r w:rsidRPr="005C33BB">
              <w:rPr>
                <w:rFonts w:eastAsia="Times New Roman" w:cstheme="minorHAnsi"/>
                <w:color w:val="231F20"/>
                <w:w w:val="114"/>
                <w:sz w:val="18"/>
                <w:szCs w:val="18"/>
              </w:rPr>
              <w:t>oblema</w:t>
            </w:r>
            <w:r w:rsidRPr="005C33BB">
              <w:rPr>
                <w:rFonts w:eastAsia="Times New Roman" w:cstheme="minorHAnsi"/>
                <w:color w:val="231F20"/>
                <w:spacing w:val="46"/>
                <w:w w:val="114"/>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9"/>
                <w:sz w:val="18"/>
                <w:szCs w:val="18"/>
              </w:rPr>
              <w:t>odabi</w:t>
            </w:r>
            <w:r w:rsidRPr="005C33BB">
              <w:rPr>
                <w:rFonts w:eastAsia="Times New Roman" w:cstheme="minorHAnsi"/>
                <w:color w:val="231F20"/>
                <w:spacing w:val="-2"/>
                <w:w w:val="119"/>
                <w:sz w:val="18"/>
                <w:szCs w:val="18"/>
              </w:rPr>
              <w:t>r</w:t>
            </w:r>
            <w:r w:rsidRPr="005C33BB">
              <w:rPr>
                <w:rFonts w:eastAsia="Times New Roman" w:cstheme="minorHAnsi"/>
                <w:color w:val="231F20"/>
                <w:w w:val="127"/>
                <w:sz w:val="18"/>
                <w:szCs w:val="18"/>
              </w:rPr>
              <w:t xml:space="preserve">e </w:t>
            </w:r>
            <w:r w:rsidRPr="005C33BB">
              <w:rPr>
                <w:rFonts w:eastAsia="Times New Roman" w:cstheme="minorHAnsi"/>
                <w:color w:val="231F20"/>
                <w:w w:val="117"/>
                <w:sz w:val="18"/>
                <w:szCs w:val="18"/>
              </w:rPr>
              <w:t>najučin</w:t>
            </w:r>
            <w:r w:rsidRPr="005C33BB">
              <w:rPr>
                <w:rFonts w:eastAsia="Times New Roman" w:cstheme="minorHAnsi"/>
                <w:color w:val="231F20"/>
                <w:spacing w:val="-4"/>
                <w:w w:val="117"/>
                <w:sz w:val="18"/>
                <w:szCs w:val="18"/>
              </w:rPr>
              <w:t>k</w:t>
            </w:r>
            <w:r w:rsidRPr="005C33BB">
              <w:rPr>
                <w:rFonts w:eastAsia="Times New Roman" w:cstheme="minorHAnsi"/>
                <w:color w:val="231F20"/>
                <w:spacing w:val="-3"/>
                <w:w w:val="117"/>
                <w:sz w:val="18"/>
                <w:szCs w:val="18"/>
              </w:rPr>
              <w:t>o</w:t>
            </w:r>
            <w:r w:rsidRPr="005C33BB">
              <w:rPr>
                <w:rFonts w:eastAsia="Times New Roman" w:cstheme="minorHAnsi"/>
                <w:color w:val="231F20"/>
                <w:w w:val="103"/>
                <w:sz w:val="18"/>
                <w:szCs w:val="18"/>
              </w:rPr>
              <w:t>vitije.</w:t>
            </w:r>
          </w:p>
        </w:tc>
      </w:tr>
      <w:tr w:rsidR="006873B3" w:rsidRPr="005C33BB" w:rsidTr="00853EF7">
        <w:trPr>
          <w:trHeight w:val="397"/>
        </w:trPr>
        <w:tc>
          <w:tcPr>
            <w:tcW w:w="2802" w:type="dxa"/>
            <w:vAlign w:val="center"/>
          </w:tcPr>
          <w:p w:rsidR="006873B3" w:rsidRPr="005C33BB" w:rsidRDefault="006873B3" w:rsidP="006D7360">
            <w:pPr>
              <w:spacing w:before="2"/>
              <w:rPr>
                <w:rFonts w:cstheme="minorHAnsi"/>
                <w:sz w:val="18"/>
                <w:szCs w:val="18"/>
              </w:rPr>
            </w:pPr>
            <w:r w:rsidRPr="005C33BB">
              <w:rPr>
                <w:rFonts w:eastAsia="Times New Roman" w:cstheme="minorHAnsi"/>
                <w:color w:val="231F20"/>
                <w:spacing w:val="-3"/>
                <w:w w:val="117"/>
                <w:sz w:val="18"/>
                <w:szCs w:val="18"/>
              </w:rPr>
              <w:t>uku A</w:t>
            </w:r>
            <w:r w:rsidRPr="005C33BB">
              <w:rPr>
                <w:rFonts w:cstheme="minorHAnsi"/>
                <w:sz w:val="18"/>
                <w:szCs w:val="18"/>
              </w:rPr>
              <w:t>.3.3. Učenik samostalno oblikuje svoje ideje i kreativno pristupa rješavanju problema</w:t>
            </w:r>
            <w:r w:rsidR="006D7360" w:rsidRPr="005C33BB">
              <w:rPr>
                <w:rFonts w:cstheme="minorHAnsi"/>
                <w:sz w:val="18"/>
                <w:szCs w:val="18"/>
              </w:rPr>
              <w:t xml:space="preserve"> – učenik samostalno oblikuje svoje ideje i kreativno prstupa rješavanju problema</w:t>
            </w:r>
          </w:p>
        </w:tc>
        <w:tc>
          <w:tcPr>
            <w:tcW w:w="6487" w:type="dxa"/>
            <w:vAlign w:val="center"/>
          </w:tcPr>
          <w:p w:rsidR="006D7360" w:rsidRPr="005C33BB" w:rsidRDefault="006D7360" w:rsidP="006D7360">
            <w:pPr>
              <w:ind w:right="-20"/>
              <w:rPr>
                <w:rFonts w:eastAsia="Times New Roman" w:cstheme="minorHAnsi"/>
                <w:sz w:val="18"/>
                <w:szCs w:val="18"/>
              </w:rPr>
            </w:pPr>
            <w:r w:rsidRPr="005C33BB">
              <w:rPr>
                <w:rFonts w:eastAsia="Times New Roman" w:cstheme="minorHAnsi"/>
                <w:color w:val="231F20"/>
                <w:spacing w:val="1"/>
                <w:w w:val="117"/>
                <w:sz w:val="18"/>
                <w:szCs w:val="18"/>
              </w:rPr>
              <w:t>O</w:t>
            </w:r>
            <w:r w:rsidRPr="005C33BB">
              <w:rPr>
                <w:rFonts w:eastAsia="Times New Roman" w:cstheme="minorHAnsi"/>
                <w:color w:val="231F20"/>
                <w:spacing w:val="-2"/>
                <w:w w:val="117"/>
                <w:sz w:val="18"/>
                <w:szCs w:val="18"/>
              </w:rPr>
              <w:t>t</w:t>
            </w:r>
            <w:r w:rsidRPr="005C33BB">
              <w:rPr>
                <w:rFonts w:eastAsia="Times New Roman" w:cstheme="minorHAnsi"/>
                <w:color w:val="231F20"/>
                <w:spacing w:val="-3"/>
                <w:w w:val="117"/>
                <w:sz w:val="18"/>
                <w:szCs w:val="18"/>
              </w:rPr>
              <w:t>v</w:t>
            </w:r>
            <w:r w:rsidRPr="005C33BB">
              <w:rPr>
                <w:rFonts w:eastAsia="Times New Roman" w:cstheme="minorHAnsi"/>
                <w:color w:val="231F20"/>
                <w:w w:val="117"/>
                <w:sz w:val="18"/>
                <w:szCs w:val="18"/>
              </w:rPr>
              <w:t>o</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en</w:t>
            </w:r>
            <w:r w:rsidRPr="005C33BB">
              <w:rPr>
                <w:rFonts w:eastAsia="Times New Roman" w:cstheme="minorHAnsi"/>
                <w:color w:val="231F20"/>
                <w:spacing w:val="-9"/>
                <w:w w:val="117"/>
                <w:sz w:val="18"/>
                <w:szCs w:val="18"/>
              </w:rPr>
              <w:t xml:space="preserve"> </w:t>
            </w:r>
            <w:r w:rsidRPr="005C33BB">
              <w:rPr>
                <w:rFonts w:eastAsia="Times New Roman" w:cstheme="minorHAnsi"/>
                <w:color w:val="231F20"/>
                <w:sz w:val="18"/>
                <w:szCs w:val="18"/>
              </w:rPr>
              <w:t>je</w:t>
            </w:r>
            <w:r w:rsidRPr="005C33BB">
              <w:rPr>
                <w:rFonts w:eastAsia="Times New Roman" w:cstheme="minorHAnsi"/>
                <w:color w:val="231F20"/>
                <w:spacing w:val="16"/>
                <w:sz w:val="18"/>
                <w:szCs w:val="18"/>
              </w:rPr>
              <w:t xml:space="preserve"> </w:t>
            </w:r>
            <w:r w:rsidRPr="005C33BB">
              <w:rPr>
                <w:rFonts w:eastAsia="Times New Roman" w:cstheme="minorHAnsi"/>
                <w:color w:val="231F20"/>
                <w:spacing w:val="-2"/>
                <w:w w:val="114"/>
                <w:sz w:val="18"/>
                <w:szCs w:val="18"/>
              </w:rPr>
              <w:t>r</w:t>
            </w:r>
            <w:r w:rsidRPr="005C33BB">
              <w:rPr>
                <w:rFonts w:eastAsia="Times New Roman" w:cstheme="minorHAnsi"/>
                <w:color w:val="231F20"/>
                <w:w w:val="114"/>
                <w:sz w:val="18"/>
                <w:szCs w:val="18"/>
              </w:rPr>
              <w:t>aznoli</w:t>
            </w:r>
            <w:r w:rsidRPr="005C33BB">
              <w:rPr>
                <w:rFonts w:eastAsia="Times New Roman" w:cstheme="minorHAnsi"/>
                <w:color w:val="231F20"/>
                <w:spacing w:val="-2"/>
                <w:w w:val="114"/>
                <w:sz w:val="18"/>
                <w:szCs w:val="18"/>
              </w:rPr>
              <w:t>k</w:t>
            </w:r>
            <w:r w:rsidRPr="005C33BB">
              <w:rPr>
                <w:rFonts w:eastAsia="Times New Roman" w:cstheme="minorHAnsi"/>
                <w:color w:val="231F20"/>
                <w:w w:val="114"/>
                <w:sz w:val="18"/>
                <w:szCs w:val="18"/>
              </w:rPr>
              <w:t>im</w:t>
            </w:r>
            <w:r w:rsidRPr="005C33BB">
              <w:rPr>
                <w:rFonts w:eastAsia="Times New Roman" w:cstheme="minorHAnsi"/>
                <w:color w:val="231F20"/>
                <w:spacing w:val="-9"/>
                <w:w w:val="114"/>
                <w:sz w:val="18"/>
                <w:szCs w:val="18"/>
              </w:rPr>
              <w:t xml:space="preserve"> </w:t>
            </w:r>
            <w:r w:rsidRPr="005C33BB">
              <w:rPr>
                <w:rFonts w:eastAsia="Times New Roman" w:cstheme="minorHAnsi"/>
                <w:color w:val="231F20"/>
                <w:w w:val="114"/>
                <w:sz w:val="18"/>
                <w:szCs w:val="18"/>
              </w:rPr>
              <w:t>(n</w:t>
            </w:r>
            <w:r w:rsidRPr="005C33BB">
              <w:rPr>
                <w:rFonts w:eastAsia="Times New Roman" w:cstheme="minorHAnsi"/>
                <w:color w:val="231F20"/>
                <w:spacing w:val="-3"/>
                <w:w w:val="114"/>
                <w:sz w:val="18"/>
                <w:szCs w:val="18"/>
              </w:rPr>
              <w:t>o</w:t>
            </w:r>
            <w:r w:rsidRPr="005C33BB">
              <w:rPr>
                <w:rFonts w:eastAsia="Times New Roman" w:cstheme="minorHAnsi"/>
                <w:color w:val="231F20"/>
                <w:w w:val="114"/>
                <w:sz w:val="18"/>
                <w:szCs w:val="18"/>
              </w:rPr>
              <w:t>vim)</w:t>
            </w:r>
            <w:r w:rsidRPr="005C33BB">
              <w:rPr>
                <w:rFonts w:eastAsia="Times New Roman" w:cstheme="minorHAnsi"/>
                <w:color w:val="231F20"/>
                <w:spacing w:val="-23"/>
                <w:w w:val="114"/>
                <w:sz w:val="18"/>
                <w:szCs w:val="18"/>
              </w:rPr>
              <w:t xml:space="preserve"> </w:t>
            </w:r>
            <w:r w:rsidRPr="005C33BB">
              <w:rPr>
                <w:rFonts w:eastAsia="Times New Roman" w:cstheme="minorHAnsi"/>
                <w:color w:val="231F20"/>
                <w:w w:val="114"/>
                <w:sz w:val="18"/>
                <w:szCs w:val="18"/>
              </w:rPr>
              <w:t>idejama</w:t>
            </w:r>
            <w:r w:rsidRPr="005C33BB">
              <w:rPr>
                <w:rFonts w:eastAsia="Times New Roman" w:cstheme="minorHAnsi"/>
                <w:color w:val="231F20"/>
                <w:spacing w:val="27"/>
                <w:w w:val="114"/>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7"/>
                <w:sz w:val="18"/>
                <w:szCs w:val="18"/>
              </w:rPr>
              <w:t>p</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istupima,</w:t>
            </w:r>
            <w:r w:rsidRPr="005C33BB">
              <w:rPr>
                <w:rFonts w:eastAsia="Times New Roman" w:cstheme="minorHAnsi"/>
                <w:color w:val="231F20"/>
                <w:spacing w:val="-2"/>
                <w:w w:val="117"/>
                <w:sz w:val="18"/>
                <w:szCs w:val="18"/>
              </w:rPr>
              <w:t xml:space="preserve"> </w:t>
            </w:r>
            <w:r w:rsidRPr="005C33BB">
              <w:rPr>
                <w:rFonts w:eastAsia="Times New Roman" w:cstheme="minorHAnsi"/>
                <w:color w:val="231F20"/>
                <w:w w:val="114"/>
                <w:sz w:val="18"/>
                <w:szCs w:val="18"/>
              </w:rPr>
              <w:t>osmišlj</w:t>
            </w:r>
            <w:r w:rsidRPr="005C33BB">
              <w:rPr>
                <w:rFonts w:eastAsia="Times New Roman" w:cstheme="minorHAnsi"/>
                <w:color w:val="231F20"/>
                <w:spacing w:val="-2"/>
                <w:w w:val="114"/>
                <w:sz w:val="18"/>
                <w:szCs w:val="18"/>
              </w:rPr>
              <w:t>a</w:t>
            </w:r>
            <w:r w:rsidRPr="005C33BB">
              <w:rPr>
                <w:rFonts w:eastAsia="Times New Roman" w:cstheme="minorHAnsi"/>
                <w:color w:val="231F20"/>
                <w:spacing w:val="-3"/>
                <w:sz w:val="18"/>
                <w:szCs w:val="18"/>
              </w:rPr>
              <w:t>v</w:t>
            </w:r>
            <w:r w:rsidRPr="005C33BB">
              <w:rPr>
                <w:rFonts w:eastAsia="Times New Roman" w:cstheme="minorHAnsi"/>
                <w:color w:val="231F20"/>
                <w:w w:val="124"/>
                <w:sz w:val="18"/>
                <w:szCs w:val="18"/>
              </w:rPr>
              <w:t xml:space="preserve">a </w:t>
            </w:r>
            <w:r w:rsidRPr="005C33BB">
              <w:rPr>
                <w:rFonts w:eastAsia="Times New Roman" w:cstheme="minorHAnsi"/>
                <w:color w:val="231F20"/>
                <w:sz w:val="18"/>
                <w:szCs w:val="18"/>
              </w:rPr>
              <w:t>ih,</w:t>
            </w:r>
            <w:r w:rsidRPr="005C33BB">
              <w:rPr>
                <w:rFonts w:eastAsia="Times New Roman" w:cstheme="minorHAnsi"/>
                <w:color w:val="231F20"/>
                <w:spacing w:val="6"/>
                <w:sz w:val="18"/>
                <w:szCs w:val="18"/>
              </w:rPr>
              <w:t xml:space="preserve"> </w:t>
            </w:r>
            <w:r w:rsidRPr="005C33BB">
              <w:rPr>
                <w:rFonts w:eastAsia="Times New Roman" w:cstheme="minorHAnsi"/>
                <w:color w:val="231F20"/>
                <w:w w:val="117"/>
                <w:sz w:val="18"/>
                <w:szCs w:val="18"/>
              </w:rPr>
              <w:t>p</w:t>
            </w:r>
            <w:r w:rsidRPr="005C33BB">
              <w:rPr>
                <w:rFonts w:eastAsia="Times New Roman" w:cstheme="minorHAnsi"/>
                <w:color w:val="231F20"/>
                <w:spacing w:val="-3"/>
                <w:w w:val="117"/>
                <w:sz w:val="18"/>
                <w:szCs w:val="18"/>
              </w:rPr>
              <w:t>ov</w:t>
            </w:r>
            <w:r w:rsidRPr="005C33BB">
              <w:rPr>
                <w:rFonts w:eastAsia="Times New Roman" w:cstheme="minorHAnsi"/>
                <w:color w:val="231F20"/>
                <w:spacing w:val="-1"/>
                <w:w w:val="117"/>
                <w:sz w:val="18"/>
                <w:szCs w:val="18"/>
              </w:rPr>
              <w:t>e</w:t>
            </w:r>
            <w:r w:rsidRPr="005C33BB">
              <w:rPr>
                <w:rFonts w:eastAsia="Times New Roman" w:cstheme="minorHAnsi"/>
                <w:color w:val="231F20"/>
                <w:w w:val="117"/>
                <w:sz w:val="18"/>
                <w:szCs w:val="18"/>
              </w:rPr>
              <w:t>zuje</w:t>
            </w:r>
            <w:r w:rsidRPr="005C33BB">
              <w:rPr>
                <w:rFonts w:eastAsia="Times New Roman" w:cstheme="minorHAnsi"/>
                <w:color w:val="231F20"/>
                <w:spacing w:val="-7"/>
                <w:w w:val="117"/>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08"/>
                <w:sz w:val="18"/>
                <w:szCs w:val="18"/>
              </w:rPr>
              <w:t>is</w:t>
            </w:r>
            <w:r w:rsidRPr="005C33BB">
              <w:rPr>
                <w:rFonts w:eastAsia="Times New Roman" w:cstheme="minorHAnsi"/>
                <w:color w:val="231F20"/>
                <w:spacing w:val="-2"/>
                <w:w w:val="108"/>
                <w:sz w:val="18"/>
                <w:szCs w:val="18"/>
              </w:rPr>
              <w:t>k</w:t>
            </w:r>
            <w:r w:rsidRPr="005C33BB">
              <w:rPr>
                <w:rFonts w:eastAsia="Times New Roman" w:cstheme="minorHAnsi"/>
                <w:color w:val="231F20"/>
                <w:w w:val="123"/>
                <w:sz w:val="18"/>
                <w:szCs w:val="18"/>
              </w:rPr>
              <w:t>uš</w:t>
            </w:r>
            <w:r w:rsidRPr="005C33BB">
              <w:rPr>
                <w:rFonts w:eastAsia="Times New Roman" w:cstheme="minorHAnsi"/>
                <w:color w:val="231F20"/>
                <w:spacing w:val="-2"/>
                <w:w w:val="123"/>
                <w:sz w:val="18"/>
                <w:szCs w:val="18"/>
              </w:rPr>
              <w:t>a</w:t>
            </w:r>
            <w:r w:rsidRPr="005C33BB">
              <w:rPr>
                <w:rFonts w:eastAsia="Times New Roman" w:cstheme="minorHAnsi"/>
                <w:color w:val="231F20"/>
                <w:spacing w:val="-3"/>
                <w:sz w:val="18"/>
                <w:szCs w:val="18"/>
              </w:rPr>
              <w:t>v</w:t>
            </w:r>
            <w:r w:rsidRPr="005C33BB">
              <w:rPr>
                <w:rFonts w:eastAsia="Times New Roman" w:cstheme="minorHAnsi"/>
                <w:color w:val="231F20"/>
                <w:w w:val="107"/>
                <w:sz w:val="18"/>
                <w:szCs w:val="18"/>
              </w:rPr>
              <w:t>a.</w:t>
            </w:r>
          </w:p>
          <w:p w:rsidR="006D7360" w:rsidRPr="005C33BB" w:rsidRDefault="006D7360" w:rsidP="006D7360">
            <w:pPr>
              <w:spacing w:before="58"/>
              <w:ind w:right="-20"/>
              <w:rPr>
                <w:rFonts w:eastAsia="Times New Roman" w:cstheme="minorHAnsi"/>
                <w:sz w:val="18"/>
                <w:szCs w:val="18"/>
              </w:rPr>
            </w:pPr>
            <w:r w:rsidRPr="005C33BB">
              <w:rPr>
                <w:rFonts w:eastAsia="Times New Roman" w:cstheme="minorHAnsi"/>
                <w:color w:val="231F20"/>
                <w:w w:val="113"/>
                <w:sz w:val="18"/>
                <w:szCs w:val="18"/>
              </w:rPr>
              <w:t>Fle</w:t>
            </w:r>
            <w:r w:rsidRPr="005C33BB">
              <w:rPr>
                <w:rFonts w:eastAsia="Times New Roman" w:cstheme="minorHAnsi"/>
                <w:color w:val="231F20"/>
                <w:spacing w:val="-3"/>
                <w:w w:val="113"/>
                <w:sz w:val="18"/>
                <w:szCs w:val="18"/>
              </w:rPr>
              <w:t>k</w:t>
            </w:r>
            <w:r w:rsidRPr="005C33BB">
              <w:rPr>
                <w:rFonts w:eastAsia="Times New Roman" w:cstheme="minorHAnsi"/>
                <w:color w:val="231F20"/>
                <w:w w:val="113"/>
                <w:sz w:val="18"/>
                <w:szCs w:val="18"/>
              </w:rPr>
              <w:t>sibilno</w:t>
            </w:r>
            <w:r w:rsidRPr="005C33BB">
              <w:rPr>
                <w:rFonts w:eastAsia="Times New Roman" w:cstheme="minorHAnsi"/>
                <w:color w:val="231F20"/>
                <w:spacing w:val="-20"/>
                <w:w w:val="113"/>
                <w:sz w:val="18"/>
                <w:szCs w:val="18"/>
              </w:rPr>
              <w:t xml:space="preserve"> </w:t>
            </w:r>
            <w:r w:rsidRPr="005C33BB">
              <w:rPr>
                <w:rFonts w:eastAsia="Times New Roman" w:cstheme="minorHAnsi"/>
                <w:color w:val="231F20"/>
                <w:spacing w:val="-4"/>
                <w:w w:val="113"/>
                <w:sz w:val="18"/>
                <w:szCs w:val="18"/>
              </w:rPr>
              <w:t>k</w:t>
            </w:r>
            <w:r w:rsidRPr="005C33BB">
              <w:rPr>
                <w:rFonts w:eastAsia="Times New Roman" w:cstheme="minorHAnsi"/>
                <w:color w:val="231F20"/>
                <w:w w:val="113"/>
                <w:sz w:val="18"/>
                <w:szCs w:val="18"/>
              </w:rPr>
              <w:t>ombini</w:t>
            </w:r>
            <w:r w:rsidRPr="005C33BB">
              <w:rPr>
                <w:rFonts w:eastAsia="Times New Roman" w:cstheme="minorHAnsi"/>
                <w:color w:val="231F20"/>
                <w:spacing w:val="-2"/>
                <w:w w:val="113"/>
                <w:sz w:val="18"/>
                <w:szCs w:val="18"/>
              </w:rPr>
              <w:t>r</w:t>
            </w:r>
            <w:r w:rsidRPr="005C33BB">
              <w:rPr>
                <w:rFonts w:eastAsia="Times New Roman" w:cstheme="minorHAnsi"/>
                <w:color w:val="231F20"/>
                <w:w w:val="113"/>
                <w:sz w:val="18"/>
                <w:szCs w:val="18"/>
              </w:rPr>
              <w:t>a</w:t>
            </w:r>
            <w:r w:rsidRPr="005C33BB">
              <w:rPr>
                <w:rFonts w:eastAsia="Times New Roman" w:cstheme="minorHAnsi"/>
                <w:color w:val="231F20"/>
                <w:spacing w:val="29"/>
                <w:w w:val="113"/>
                <w:sz w:val="18"/>
                <w:szCs w:val="18"/>
              </w:rPr>
              <w:t xml:space="preserve"> </w:t>
            </w:r>
            <w:r w:rsidRPr="005C33BB">
              <w:rPr>
                <w:rFonts w:eastAsia="Times New Roman" w:cstheme="minorHAnsi"/>
                <w:color w:val="231F20"/>
                <w:spacing w:val="-2"/>
                <w:w w:val="113"/>
                <w:sz w:val="18"/>
                <w:szCs w:val="18"/>
              </w:rPr>
              <w:t>r</w:t>
            </w:r>
            <w:r w:rsidRPr="005C33BB">
              <w:rPr>
                <w:rFonts w:eastAsia="Times New Roman" w:cstheme="minorHAnsi"/>
                <w:color w:val="231F20"/>
                <w:w w:val="113"/>
                <w:sz w:val="18"/>
                <w:szCs w:val="18"/>
              </w:rPr>
              <w:t>azliči</w:t>
            </w:r>
            <w:r w:rsidRPr="005C33BB">
              <w:rPr>
                <w:rFonts w:eastAsia="Times New Roman" w:cstheme="minorHAnsi"/>
                <w:color w:val="231F20"/>
                <w:spacing w:val="-3"/>
                <w:w w:val="113"/>
                <w:sz w:val="18"/>
                <w:szCs w:val="18"/>
              </w:rPr>
              <w:t>t</w:t>
            </w:r>
            <w:r w:rsidRPr="005C33BB">
              <w:rPr>
                <w:rFonts w:eastAsia="Times New Roman" w:cstheme="minorHAnsi"/>
                <w:color w:val="231F20"/>
                <w:w w:val="113"/>
                <w:sz w:val="18"/>
                <w:szCs w:val="18"/>
              </w:rPr>
              <w:t>e</w:t>
            </w:r>
            <w:r w:rsidRPr="005C33BB">
              <w:rPr>
                <w:rFonts w:eastAsia="Times New Roman" w:cstheme="minorHAnsi"/>
                <w:color w:val="231F20"/>
                <w:spacing w:val="-13"/>
                <w:w w:val="113"/>
                <w:sz w:val="18"/>
                <w:szCs w:val="18"/>
              </w:rPr>
              <w:t xml:space="preserve"> </w:t>
            </w:r>
            <w:r w:rsidRPr="005C33BB">
              <w:rPr>
                <w:rFonts w:eastAsia="Times New Roman" w:cstheme="minorHAnsi"/>
                <w:color w:val="231F20"/>
                <w:sz w:val="18"/>
                <w:szCs w:val="18"/>
              </w:rPr>
              <w:t>ideje,</w:t>
            </w:r>
            <w:r w:rsidRPr="005C33BB">
              <w:rPr>
                <w:rFonts w:eastAsia="Times New Roman" w:cstheme="minorHAnsi"/>
                <w:color w:val="231F20"/>
                <w:spacing w:val="1"/>
                <w:sz w:val="18"/>
                <w:szCs w:val="18"/>
              </w:rPr>
              <w:t xml:space="preserve"> </w:t>
            </w:r>
            <w:r w:rsidRPr="005C33BB">
              <w:rPr>
                <w:rFonts w:eastAsia="Times New Roman" w:cstheme="minorHAnsi"/>
                <w:color w:val="231F20"/>
                <w:w w:val="114"/>
                <w:sz w:val="18"/>
                <w:szCs w:val="18"/>
              </w:rPr>
              <w:t>sadržaje,</w:t>
            </w:r>
            <w:r w:rsidRPr="005C33BB">
              <w:rPr>
                <w:rFonts w:eastAsia="Times New Roman" w:cstheme="minorHAnsi"/>
                <w:color w:val="231F20"/>
                <w:spacing w:val="-2"/>
                <w:w w:val="114"/>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w w:val="118"/>
                <w:sz w:val="18"/>
                <w:szCs w:val="18"/>
              </w:rPr>
              <w:t xml:space="preserve">istupe. </w:t>
            </w:r>
            <w:r w:rsidRPr="005C33BB">
              <w:rPr>
                <w:rFonts w:eastAsia="Times New Roman" w:cstheme="minorHAnsi"/>
                <w:color w:val="231F20"/>
                <w:w w:val="111"/>
                <w:sz w:val="18"/>
                <w:szCs w:val="18"/>
              </w:rPr>
              <w:t>Iz</w:t>
            </w:r>
            <w:r w:rsidRPr="005C33BB">
              <w:rPr>
                <w:rFonts w:eastAsia="Times New Roman" w:cstheme="minorHAnsi"/>
                <w:color w:val="231F20"/>
                <w:spacing w:val="-2"/>
                <w:w w:val="111"/>
                <w:sz w:val="18"/>
                <w:szCs w:val="18"/>
              </w:rPr>
              <w:t>r</w:t>
            </w:r>
            <w:r w:rsidRPr="005C33BB">
              <w:rPr>
                <w:rFonts w:eastAsia="Times New Roman" w:cstheme="minorHAnsi"/>
                <w:color w:val="231F20"/>
                <w:w w:val="111"/>
                <w:sz w:val="18"/>
                <w:szCs w:val="18"/>
              </w:rPr>
              <w:t>až</w:t>
            </w:r>
            <w:r w:rsidRPr="005C33BB">
              <w:rPr>
                <w:rFonts w:eastAsia="Times New Roman" w:cstheme="minorHAnsi"/>
                <w:color w:val="231F20"/>
                <w:spacing w:val="-2"/>
                <w:w w:val="111"/>
                <w:sz w:val="18"/>
                <w:szCs w:val="18"/>
              </w:rPr>
              <w:t>a</w:t>
            </w:r>
            <w:r w:rsidRPr="005C33BB">
              <w:rPr>
                <w:rFonts w:eastAsia="Times New Roman" w:cstheme="minorHAnsi"/>
                <w:color w:val="231F20"/>
                <w:spacing w:val="-3"/>
                <w:w w:val="111"/>
                <w:sz w:val="18"/>
                <w:szCs w:val="18"/>
              </w:rPr>
              <w:t>v</w:t>
            </w:r>
            <w:r w:rsidRPr="005C33BB">
              <w:rPr>
                <w:rFonts w:eastAsia="Times New Roman" w:cstheme="minorHAnsi"/>
                <w:color w:val="231F20"/>
                <w:w w:val="111"/>
                <w:sz w:val="18"/>
                <w:szCs w:val="18"/>
              </w:rPr>
              <w:t>a</w:t>
            </w:r>
            <w:r w:rsidRPr="005C33BB">
              <w:rPr>
                <w:rFonts w:eastAsia="Times New Roman" w:cstheme="minorHAnsi"/>
                <w:color w:val="231F20"/>
                <w:spacing w:val="-3"/>
                <w:w w:val="111"/>
                <w:sz w:val="18"/>
                <w:szCs w:val="18"/>
              </w:rPr>
              <w:t xml:space="preserve"> </w:t>
            </w:r>
            <w:r w:rsidRPr="005C33BB">
              <w:rPr>
                <w:rFonts w:eastAsia="Times New Roman" w:cstheme="minorHAnsi"/>
                <w:color w:val="231F20"/>
                <w:spacing w:val="-2"/>
                <w:sz w:val="18"/>
                <w:szCs w:val="18"/>
              </w:rPr>
              <w:t>s</w:t>
            </w:r>
            <w:r w:rsidRPr="005C33BB">
              <w:rPr>
                <w:rFonts w:eastAsia="Times New Roman" w:cstheme="minorHAnsi"/>
                <w:color w:val="231F20"/>
                <w:spacing w:val="-3"/>
                <w:sz w:val="18"/>
                <w:szCs w:val="18"/>
              </w:rPr>
              <w:t>v</w:t>
            </w:r>
            <w:r w:rsidRPr="005C33BB">
              <w:rPr>
                <w:rFonts w:eastAsia="Times New Roman" w:cstheme="minorHAnsi"/>
                <w:color w:val="231F20"/>
                <w:sz w:val="18"/>
                <w:szCs w:val="18"/>
              </w:rPr>
              <w:t>oje</w:t>
            </w:r>
            <w:r w:rsidRPr="005C33BB">
              <w:rPr>
                <w:rFonts w:eastAsia="Times New Roman" w:cstheme="minorHAnsi"/>
                <w:color w:val="231F20"/>
                <w:spacing w:val="43"/>
                <w:sz w:val="18"/>
                <w:szCs w:val="18"/>
              </w:rPr>
              <w:t xml:space="preserve"> </w:t>
            </w:r>
            <w:r w:rsidRPr="005C33BB">
              <w:rPr>
                <w:rFonts w:eastAsia="Times New Roman" w:cstheme="minorHAnsi"/>
                <w:color w:val="231F20"/>
                <w:w w:val="121"/>
                <w:sz w:val="18"/>
                <w:szCs w:val="18"/>
              </w:rPr>
              <w:t>ideje</w:t>
            </w:r>
            <w:r w:rsidRPr="005C33BB">
              <w:rPr>
                <w:rFonts w:eastAsia="Times New Roman" w:cstheme="minorHAnsi"/>
                <w:color w:val="231F20"/>
                <w:spacing w:val="-24"/>
                <w:w w:val="121"/>
                <w:sz w:val="18"/>
                <w:szCs w:val="18"/>
              </w:rPr>
              <w:t xml:space="preserve"> </w:t>
            </w:r>
            <w:r w:rsidRPr="005C33BB">
              <w:rPr>
                <w:rFonts w:eastAsia="Times New Roman" w:cstheme="minorHAnsi"/>
                <w:color w:val="231F20"/>
                <w:w w:val="121"/>
                <w:sz w:val="18"/>
                <w:szCs w:val="18"/>
              </w:rPr>
              <w:t>na</w:t>
            </w:r>
            <w:r w:rsidRPr="005C33BB">
              <w:rPr>
                <w:rFonts w:eastAsia="Times New Roman" w:cstheme="minorHAnsi"/>
                <w:color w:val="231F20"/>
                <w:spacing w:val="-2"/>
                <w:w w:val="121"/>
                <w:sz w:val="18"/>
                <w:szCs w:val="18"/>
              </w:rPr>
              <w:t xml:space="preserve"> </w:t>
            </w:r>
            <w:r w:rsidRPr="005C33BB">
              <w:rPr>
                <w:rFonts w:eastAsia="Times New Roman" w:cstheme="minorHAnsi"/>
                <w:color w:val="231F20"/>
                <w:w w:val="121"/>
                <w:sz w:val="18"/>
                <w:szCs w:val="18"/>
              </w:rPr>
              <w:t>osoban</w:t>
            </w:r>
            <w:r w:rsidRPr="005C33BB">
              <w:rPr>
                <w:rFonts w:eastAsia="Times New Roman" w:cstheme="minorHAnsi"/>
                <w:color w:val="231F20"/>
                <w:spacing w:val="-5"/>
                <w:w w:val="121"/>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sz w:val="18"/>
                <w:szCs w:val="18"/>
              </w:rPr>
              <w:t xml:space="preserve">sebi </w:t>
            </w:r>
            <w:r w:rsidRPr="005C33BB">
              <w:rPr>
                <w:rFonts w:eastAsia="Times New Roman" w:cstheme="minorHAnsi"/>
                <w:color w:val="231F20"/>
                <w:spacing w:val="-2"/>
                <w:w w:val="114"/>
                <w:sz w:val="18"/>
                <w:szCs w:val="18"/>
              </w:rPr>
              <w:t>s</w:t>
            </w:r>
            <w:r w:rsidRPr="005C33BB">
              <w:rPr>
                <w:rFonts w:eastAsia="Times New Roman" w:cstheme="minorHAnsi"/>
                <w:color w:val="231F20"/>
                <w:spacing w:val="-3"/>
                <w:w w:val="114"/>
                <w:sz w:val="18"/>
                <w:szCs w:val="18"/>
              </w:rPr>
              <w:t>v</w:t>
            </w:r>
            <w:r w:rsidRPr="005C33BB">
              <w:rPr>
                <w:rFonts w:eastAsia="Times New Roman" w:cstheme="minorHAnsi"/>
                <w:color w:val="231F20"/>
                <w:w w:val="114"/>
                <w:sz w:val="18"/>
                <w:szCs w:val="18"/>
              </w:rPr>
              <w:t>ojs</w:t>
            </w:r>
            <w:r w:rsidRPr="005C33BB">
              <w:rPr>
                <w:rFonts w:eastAsia="Times New Roman" w:cstheme="minorHAnsi"/>
                <w:color w:val="231F20"/>
                <w:spacing w:val="-2"/>
                <w:w w:val="114"/>
                <w:sz w:val="18"/>
                <w:szCs w:val="18"/>
              </w:rPr>
              <w:t>t</w:t>
            </w:r>
            <w:r w:rsidRPr="005C33BB">
              <w:rPr>
                <w:rFonts w:eastAsia="Times New Roman" w:cstheme="minorHAnsi"/>
                <w:color w:val="231F20"/>
                <w:spacing w:val="-3"/>
                <w:w w:val="114"/>
                <w:sz w:val="18"/>
                <w:szCs w:val="18"/>
              </w:rPr>
              <w:t>v</w:t>
            </w:r>
            <w:r w:rsidRPr="005C33BB">
              <w:rPr>
                <w:rFonts w:eastAsia="Times New Roman" w:cstheme="minorHAnsi"/>
                <w:color w:val="231F20"/>
                <w:w w:val="114"/>
                <w:sz w:val="18"/>
                <w:szCs w:val="18"/>
              </w:rPr>
              <w:t>en</w:t>
            </w:r>
            <w:r w:rsidRPr="005C33BB">
              <w:rPr>
                <w:rFonts w:eastAsia="Times New Roman" w:cstheme="minorHAnsi"/>
                <w:color w:val="231F20"/>
                <w:spacing w:val="-5"/>
                <w:w w:val="114"/>
                <w:sz w:val="18"/>
                <w:szCs w:val="18"/>
              </w:rPr>
              <w:t xml:space="preserve"> </w:t>
            </w:r>
            <w:r w:rsidRPr="005C33BB">
              <w:rPr>
                <w:rFonts w:eastAsia="Times New Roman" w:cstheme="minorHAnsi"/>
                <w:color w:val="231F20"/>
                <w:w w:val="126"/>
                <w:sz w:val="18"/>
                <w:szCs w:val="18"/>
              </w:rPr>
              <w:t>na</w:t>
            </w:r>
            <w:r w:rsidRPr="005C33BB">
              <w:rPr>
                <w:rFonts w:eastAsia="Times New Roman" w:cstheme="minorHAnsi"/>
                <w:color w:val="231F20"/>
                <w:w w:val="109"/>
                <w:sz w:val="18"/>
                <w:szCs w:val="18"/>
              </w:rPr>
              <w:t xml:space="preserve">čin. </w:t>
            </w:r>
            <w:r w:rsidRPr="005C33BB">
              <w:rPr>
                <w:rFonts w:eastAsia="Times New Roman" w:cstheme="minorHAnsi"/>
                <w:color w:val="231F20"/>
                <w:w w:val="115"/>
                <w:sz w:val="18"/>
                <w:szCs w:val="18"/>
              </w:rPr>
              <w:t>Is</w:t>
            </w:r>
            <w:r w:rsidRPr="005C33BB">
              <w:rPr>
                <w:rFonts w:eastAsia="Times New Roman" w:cstheme="minorHAnsi"/>
                <w:color w:val="231F20"/>
                <w:spacing w:val="-2"/>
                <w:w w:val="115"/>
                <w:sz w:val="18"/>
                <w:szCs w:val="18"/>
              </w:rPr>
              <w:t>k</w:t>
            </w:r>
            <w:r w:rsidRPr="005C33BB">
              <w:rPr>
                <w:rFonts w:eastAsia="Times New Roman" w:cstheme="minorHAnsi"/>
                <w:color w:val="231F20"/>
                <w:w w:val="115"/>
                <w:sz w:val="18"/>
                <w:szCs w:val="18"/>
              </w:rPr>
              <w:t>azuje</w:t>
            </w:r>
            <w:r w:rsidRPr="005C33BB">
              <w:rPr>
                <w:rFonts w:eastAsia="Times New Roman" w:cstheme="minorHAnsi"/>
                <w:color w:val="231F20"/>
                <w:spacing w:val="-22"/>
                <w:w w:val="115"/>
                <w:sz w:val="18"/>
                <w:szCs w:val="18"/>
              </w:rPr>
              <w:t xml:space="preserve"> </w:t>
            </w:r>
            <w:r w:rsidRPr="005C33BB">
              <w:rPr>
                <w:rFonts w:eastAsia="Times New Roman" w:cstheme="minorHAnsi"/>
                <w:color w:val="231F20"/>
                <w:w w:val="115"/>
                <w:sz w:val="18"/>
                <w:szCs w:val="18"/>
              </w:rPr>
              <w:t>značajnu</w:t>
            </w:r>
            <w:r w:rsidRPr="005C33BB">
              <w:rPr>
                <w:rFonts w:eastAsia="Times New Roman" w:cstheme="minorHAnsi"/>
                <w:color w:val="231F20"/>
                <w:spacing w:val="24"/>
                <w:w w:val="115"/>
                <w:sz w:val="18"/>
                <w:szCs w:val="18"/>
              </w:rPr>
              <w:t xml:space="preserve"> </w:t>
            </w:r>
            <w:r w:rsidRPr="005C33BB">
              <w:rPr>
                <w:rFonts w:eastAsia="Times New Roman" w:cstheme="minorHAnsi"/>
                <w:color w:val="231F20"/>
                <w:w w:val="115"/>
                <w:sz w:val="18"/>
                <w:szCs w:val="18"/>
              </w:rPr>
              <w:t>au</w:t>
            </w:r>
            <w:r w:rsidRPr="005C33BB">
              <w:rPr>
                <w:rFonts w:eastAsia="Times New Roman" w:cstheme="minorHAnsi"/>
                <w:color w:val="231F20"/>
                <w:spacing w:val="-3"/>
                <w:w w:val="115"/>
                <w:sz w:val="18"/>
                <w:szCs w:val="18"/>
              </w:rPr>
              <w:t>t</w:t>
            </w:r>
            <w:r w:rsidRPr="005C33BB">
              <w:rPr>
                <w:rFonts w:eastAsia="Times New Roman" w:cstheme="minorHAnsi"/>
                <w:color w:val="231F20"/>
                <w:w w:val="115"/>
                <w:sz w:val="18"/>
                <w:szCs w:val="18"/>
              </w:rPr>
              <w:t>onomiju</w:t>
            </w:r>
            <w:r w:rsidRPr="005C33BB">
              <w:rPr>
                <w:rFonts w:eastAsia="Times New Roman" w:cstheme="minorHAnsi"/>
                <w:color w:val="231F20"/>
                <w:spacing w:val="42"/>
                <w:w w:val="115"/>
                <w:sz w:val="18"/>
                <w:szCs w:val="18"/>
              </w:rPr>
              <w:t xml:space="preserve"> </w:t>
            </w:r>
            <w:r w:rsidRPr="005C33BB">
              <w:rPr>
                <w:rFonts w:eastAsia="Times New Roman" w:cstheme="minorHAnsi"/>
                <w:color w:val="231F20"/>
                <w:w w:val="115"/>
                <w:sz w:val="18"/>
                <w:szCs w:val="18"/>
              </w:rPr>
              <w:t>u</w:t>
            </w:r>
            <w:r w:rsidRPr="005C33BB">
              <w:rPr>
                <w:rFonts w:eastAsia="Times New Roman" w:cstheme="minorHAnsi"/>
                <w:color w:val="231F20"/>
                <w:spacing w:val="3"/>
                <w:w w:val="115"/>
                <w:sz w:val="18"/>
                <w:szCs w:val="18"/>
              </w:rPr>
              <w:t xml:space="preserve"> </w:t>
            </w:r>
            <w:r w:rsidRPr="005C33BB">
              <w:rPr>
                <w:rFonts w:eastAsia="Times New Roman" w:cstheme="minorHAnsi"/>
                <w:color w:val="231F20"/>
                <w:spacing w:val="-2"/>
                <w:w w:val="115"/>
                <w:sz w:val="18"/>
                <w:szCs w:val="18"/>
              </w:rPr>
              <w:t>kr</w:t>
            </w:r>
            <w:r w:rsidRPr="005C33BB">
              <w:rPr>
                <w:rFonts w:eastAsia="Times New Roman" w:cstheme="minorHAnsi"/>
                <w:color w:val="231F20"/>
                <w:spacing w:val="-3"/>
                <w:w w:val="115"/>
                <w:sz w:val="18"/>
                <w:szCs w:val="18"/>
              </w:rPr>
              <w:t>e</w:t>
            </w:r>
            <w:r w:rsidRPr="005C33BB">
              <w:rPr>
                <w:rFonts w:eastAsia="Times New Roman" w:cstheme="minorHAnsi"/>
                <w:color w:val="231F20"/>
                <w:w w:val="115"/>
                <w:sz w:val="18"/>
                <w:szCs w:val="18"/>
              </w:rPr>
              <w:t>ativnom</w:t>
            </w:r>
            <w:r w:rsidRPr="005C33BB">
              <w:rPr>
                <w:rFonts w:eastAsia="Times New Roman" w:cstheme="minorHAnsi"/>
                <w:color w:val="231F20"/>
                <w:spacing w:val="24"/>
                <w:w w:val="115"/>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w w:val="118"/>
                <w:sz w:val="18"/>
                <w:szCs w:val="18"/>
              </w:rPr>
              <w:t>o</w:t>
            </w:r>
            <w:r w:rsidRPr="005C33BB">
              <w:rPr>
                <w:rFonts w:eastAsia="Times New Roman" w:cstheme="minorHAnsi"/>
                <w:color w:val="231F20"/>
                <w:spacing w:val="-2"/>
                <w:w w:val="118"/>
                <w:sz w:val="18"/>
                <w:szCs w:val="18"/>
              </w:rPr>
              <w:t>c</w:t>
            </w:r>
            <w:r w:rsidRPr="005C33BB">
              <w:rPr>
                <w:rFonts w:eastAsia="Times New Roman" w:cstheme="minorHAnsi"/>
                <w:color w:val="231F20"/>
                <w:w w:val="116"/>
                <w:sz w:val="18"/>
                <w:szCs w:val="18"/>
              </w:rPr>
              <w:t xml:space="preserve">esu. </w:t>
            </w:r>
            <w:r w:rsidRPr="005C33BB">
              <w:rPr>
                <w:rFonts w:eastAsia="Times New Roman" w:cstheme="minorHAnsi"/>
                <w:color w:val="231F20"/>
                <w:spacing w:val="-5"/>
                <w:w w:val="117"/>
                <w:sz w:val="18"/>
                <w:szCs w:val="18"/>
              </w:rPr>
              <w:t>P</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i</w:t>
            </w:r>
            <w:r w:rsidRPr="005C33BB">
              <w:rPr>
                <w:rFonts w:eastAsia="Times New Roman" w:cstheme="minorHAnsi"/>
                <w:color w:val="231F20"/>
                <w:spacing w:val="-2"/>
                <w:w w:val="117"/>
                <w:sz w:val="18"/>
                <w:szCs w:val="18"/>
              </w:rPr>
              <w:t>h</w:t>
            </w:r>
            <w:r w:rsidRPr="005C33BB">
              <w:rPr>
                <w:rFonts w:eastAsia="Times New Roman" w:cstheme="minorHAnsi"/>
                <w:color w:val="231F20"/>
                <w:spacing w:val="-3"/>
                <w:w w:val="117"/>
                <w:sz w:val="18"/>
                <w:szCs w:val="18"/>
              </w:rPr>
              <w:t>v</w:t>
            </w:r>
            <w:r w:rsidRPr="005C33BB">
              <w:rPr>
                <w:rFonts w:eastAsia="Times New Roman" w:cstheme="minorHAnsi"/>
                <w:color w:val="231F20"/>
                <w:w w:val="117"/>
                <w:sz w:val="18"/>
                <w:szCs w:val="18"/>
              </w:rPr>
              <w:t>aća</w:t>
            </w:r>
            <w:r w:rsidRPr="005C33BB">
              <w:rPr>
                <w:rFonts w:eastAsia="Times New Roman" w:cstheme="minorHAnsi"/>
                <w:color w:val="231F20"/>
                <w:spacing w:val="-12"/>
                <w:w w:val="117"/>
                <w:sz w:val="18"/>
                <w:szCs w:val="18"/>
              </w:rPr>
              <w:t xml:space="preserve"> </w:t>
            </w:r>
            <w:r w:rsidRPr="005C33BB">
              <w:rPr>
                <w:rFonts w:eastAsia="Times New Roman" w:cstheme="minorHAnsi"/>
                <w:color w:val="231F20"/>
                <w:w w:val="117"/>
                <w:sz w:val="18"/>
                <w:szCs w:val="18"/>
              </w:rPr>
              <w:t>pos</w:t>
            </w:r>
            <w:r w:rsidRPr="005C33BB">
              <w:rPr>
                <w:rFonts w:eastAsia="Times New Roman" w:cstheme="minorHAnsi"/>
                <w:color w:val="231F20"/>
                <w:spacing w:val="-3"/>
                <w:w w:val="117"/>
                <w:sz w:val="18"/>
                <w:szCs w:val="18"/>
              </w:rPr>
              <w:t>t</w:t>
            </w:r>
            <w:r w:rsidRPr="005C33BB">
              <w:rPr>
                <w:rFonts w:eastAsia="Times New Roman" w:cstheme="minorHAnsi"/>
                <w:color w:val="231F20"/>
                <w:w w:val="117"/>
                <w:sz w:val="18"/>
                <w:szCs w:val="18"/>
              </w:rPr>
              <w:t>ojanje</w:t>
            </w:r>
            <w:r w:rsidRPr="005C33BB">
              <w:rPr>
                <w:rFonts w:eastAsia="Times New Roman" w:cstheme="minorHAnsi"/>
                <w:color w:val="231F20"/>
                <w:spacing w:val="5"/>
                <w:w w:val="117"/>
                <w:sz w:val="18"/>
                <w:szCs w:val="18"/>
              </w:rPr>
              <w:t xml:space="preserve"> </w:t>
            </w:r>
            <w:r w:rsidRPr="005C33BB">
              <w:rPr>
                <w:rFonts w:eastAsia="Times New Roman" w:cstheme="minorHAnsi"/>
                <w:color w:val="231F20"/>
                <w:spacing w:val="-2"/>
                <w:sz w:val="18"/>
                <w:szCs w:val="18"/>
              </w:rPr>
              <w:t>r</w:t>
            </w:r>
            <w:r w:rsidRPr="005C33BB">
              <w:rPr>
                <w:rFonts w:eastAsia="Times New Roman" w:cstheme="minorHAnsi"/>
                <w:color w:val="231F20"/>
                <w:sz w:val="18"/>
                <w:szCs w:val="18"/>
              </w:rPr>
              <w:t>izi</w:t>
            </w:r>
            <w:r w:rsidRPr="005C33BB">
              <w:rPr>
                <w:rFonts w:eastAsia="Times New Roman" w:cstheme="minorHAnsi"/>
                <w:color w:val="231F20"/>
                <w:spacing w:val="-2"/>
                <w:sz w:val="18"/>
                <w:szCs w:val="18"/>
              </w:rPr>
              <w:t>k</w:t>
            </w:r>
            <w:r w:rsidRPr="005C33BB">
              <w:rPr>
                <w:rFonts w:eastAsia="Times New Roman" w:cstheme="minorHAnsi"/>
                <w:color w:val="231F20"/>
                <w:sz w:val="18"/>
                <w:szCs w:val="18"/>
              </w:rPr>
              <w:t>a,</w:t>
            </w:r>
            <w:r w:rsidRPr="005C33BB">
              <w:rPr>
                <w:rFonts w:eastAsia="Times New Roman" w:cstheme="minorHAnsi"/>
                <w:color w:val="231F20"/>
                <w:spacing w:val="20"/>
                <w:sz w:val="18"/>
                <w:szCs w:val="18"/>
              </w:rPr>
              <w:t xml:space="preserve"> </w:t>
            </w:r>
            <w:r w:rsidRPr="005C33BB">
              <w:rPr>
                <w:rFonts w:eastAsia="Times New Roman" w:cstheme="minorHAnsi"/>
                <w:color w:val="231F20"/>
                <w:w w:val="116"/>
                <w:sz w:val="18"/>
                <w:szCs w:val="18"/>
              </w:rPr>
              <w:t>nei</w:t>
            </w:r>
            <w:r w:rsidRPr="005C33BB">
              <w:rPr>
                <w:rFonts w:eastAsia="Times New Roman" w:cstheme="minorHAnsi"/>
                <w:color w:val="231F20"/>
                <w:spacing w:val="-2"/>
                <w:w w:val="116"/>
                <w:sz w:val="18"/>
                <w:szCs w:val="18"/>
              </w:rPr>
              <w:t>z</w:t>
            </w:r>
            <w:r w:rsidRPr="005C33BB">
              <w:rPr>
                <w:rFonts w:eastAsia="Times New Roman" w:cstheme="minorHAnsi"/>
                <w:color w:val="231F20"/>
                <w:spacing w:val="-3"/>
                <w:w w:val="116"/>
                <w:sz w:val="18"/>
                <w:szCs w:val="18"/>
              </w:rPr>
              <w:t>v</w:t>
            </w:r>
            <w:r w:rsidRPr="005C33BB">
              <w:rPr>
                <w:rFonts w:eastAsia="Times New Roman" w:cstheme="minorHAnsi"/>
                <w:color w:val="231F20"/>
                <w:w w:val="116"/>
                <w:sz w:val="18"/>
                <w:szCs w:val="18"/>
              </w:rPr>
              <w:t>jesnost</w:t>
            </w:r>
            <w:r w:rsidRPr="005C33BB">
              <w:rPr>
                <w:rFonts w:eastAsia="Times New Roman" w:cstheme="minorHAnsi"/>
                <w:color w:val="231F20"/>
                <w:spacing w:val="-8"/>
                <w:w w:val="116"/>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21"/>
                <w:sz w:val="18"/>
                <w:szCs w:val="18"/>
              </w:rPr>
              <w:t>nep</w:t>
            </w:r>
            <w:r w:rsidRPr="005C33BB">
              <w:rPr>
                <w:rFonts w:eastAsia="Times New Roman" w:cstheme="minorHAnsi"/>
                <w:color w:val="231F20"/>
                <w:spacing w:val="-2"/>
                <w:w w:val="121"/>
                <w:sz w:val="18"/>
                <w:szCs w:val="18"/>
              </w:rPr>
              <w:t>o</w:t>
            </w:r>
            <w:r w:rsidRPr="005C33BB">
              <w:rPr>
                <w:rFonts w:eastAsia="Times New Roman" w:cstheme="minorHAnsi"/>
                <w:color w:val="231F20"/>
                <w:w w:val="121"/>
                <w:sz w:val="18"/>
                <w:szCs w:val="18"/>
              </w:rPr>
              <w:t>znani</w:t>
            </w:r>
            <w:r w:rsidRPr="005C33BB">
              <w:rPr>
                <w:rFonts w:eastAsia="Times New Roman" w:cstheme="minorHAnsi"/>
                <w:color w:val="231F20"/>
                <w:spacing w:val="-2"/>
                <w:w w:val="121"/>
                <w:sz w:val="18"/>
                <w:szCs w:val="18"/>
              </w:rPr>
              <w:t>c</w:t>
            </w:r>
            <w:r w:rsidRPr="005C33BB">
              <w:rPr>
                <w:rFonts w:eastAsia="Times New Roman" w:cstheme="minorHAnsi"/>
                <w:color w:val="231F20"/>
                <w:w w:val="121"/>
                <w:sz w:val="18"/>
                <w:szCs w:val="18"/>
              </w:rPr>
              <w:t>e</w:t>
            </w:r>
            <w:r w:rsidRPr="005C33BB">
              <w:rPr>
                <w:rFonts w:eastAsia="Times New Roman" w:cstheme="minorHAnsi"/>
                <w:color w:val="231F20"/>
                <w:spacing w:val="-6"/>
                <w:w w:val="121"/>
                <w:sz w:val="18"/>
                <w:szCs w:val="18"/>
              </w:rPr>
              <w:t xml:space="preserve"> </w:t>
            </w:r>
            <w:r w:rsidRPr="005C33BB">
              <w:rPr>
                <w:rFonts w:eastAsia="Times New Roman" w:cstheme="minorHAnsi"/>
                <w:color w:val="231F20"/>
                <w:w w:val="127"/>
                <w:sz w:val="18"/>
                <w:szCs w:val="18"/>
              </w:rPr>
              <w:t xml:space="preserve">u </w:t>
            </w:r>
            <w:r w:rsidRPr="005C33BB">
              <w:rPr>
                <w:rFonts w:eastAsia="Times New Roman" w:cstheme="minorHAnsi"/>
                <w:color w:val="231F20"/>
                <w:spacing w:val="-2"/>
                <w:w w:val="119"/>
                <w:position w:val="1"/>
                <w:sz w:val="18"/>
                <w:szCs w:val="18"/>
              </w:rPr>
              <w:t>kr</w:t>
            </w:r>
            <w:r w:rsidRPr="005C33BB">
              <w:rPr>
                <w:rFonts w:eastAsia="Times New Roman" w:cstheme="minorHAnsi"/>
                <w:color w:val="231F20"/>
                <w:spacing w:val="-4"/>
                <w:w w:val="119"/>
                <w:position w:val="1"/>
                <w:sz w:val="18"/>
                <w:szCs w:val="18"/>
              </w:rPr>
              <w:t>e</w:t>
            </w:r>
            <w:r w:rsidRPr="005C33BB">
              <w:rPr>
                <w:rFonts w:eastAsia="Times New Roman" w:cstheme="minorHAnsi"/>
                <w:color w:val="231F20"/>
                <w:w w:val="119"/>
                <w:position w:val="1"/>
                <w:sz w:val="18"/>
                <w:szCs w:val="18"/>
              </w:rPr>
              <w:t>ativnom</w:t>
            </w:r>
            <w:r w:rsidRPr="005C33BB">
              <w:rPr>
                <w:rFonts w:eastAsia="Times New Roman" w:cstheme="minorHAnsi"/>
                <w:color w:val="231F20"/>
                <w:spacing w:val="-10"/>
                <w:w w:val="119"/>
                <w:position w:val="1"/>
                <w:sz w:val="18"/>
                <w:szCs w:val="18"/>
              </w:rPr>
              <w:t xml:space="preserve"> </w:t>
            </w:r>
            <w:r w:rsidRPr="005C33BB">
              <w:rPr>
                <w:rFonts w:eastAsia="Times New Roman" w:cstheme="minorHAnsi"/>
                <w:color w:val="231F20"/>
                <w:w w:val="119"/>
                <w:position w:val="1"/>
                <w:sz w:val="18"/>
                <w:szCs w:val="18"/>
              </w:rPr>
              <w:t>p</w:t>
            </w:r>
            <w:r w:rsidRPr="005C33BB">
              <w:rPr>
                <w:rFonts w:eastAsia="Times New Roman" w:cstheme="minorHAnsi"/>
                <w:color w:val="231F20"/>
                <w:spacing w:val="-2"/>
                <w:w w:val="119"/>
                <w:position w:val="1"/>
                <w:sz w:val="18"/>
                <w:szCs w:val="18"/>
              </w:rPr>
              <w:t>r</w:t>
            </w:r>
            <w:r w:rsidRPr="005C33BB">
              <w:rPr>
                <w:rFonts w:eastAsia="Times New Roman" w:cstheme="minorHAnsi"/>
                <w:color w:val="231F20"/>
                <w:w w:val="119"/>
                <w:position w:val="1"/>
                <w:sz w:val="18"/>
                <w:szCs w:val="18"/>
              </w:rPr>
              <w:t>o</w:t>
            </w:r>
            <w:r w:rsidRPr="005C33BB">
              <w:rPr>
                <w:rFonts w:eastAsia="Times New Roman" w:cstheme="minorHAnsi"/>
                <w:color w:val="231F20"/>
                <w:spacing w:val="-2"/>
                <w:w w:val="119"/>
                <w:position w:val="1"/>
                <w:sz w:val="18"/>
                <w:szCs w:val="18"/>
              </w:rPr>
              <w:t>c</w:t>
            </w:r>
            <w:r w:rsidRPr="005C33BB">
              <w:rPr>
                <w:rFonts w:eastAsia="Times New Roman" w:cstheme="minorHAnsi"/>
                <w:color w:val="231F20"/>
                <w:w w:val="119"/>
                <w:position w:val="1"/>
                <w:sz w:val="18"/>
                <w:szCs w:val="18"/>
              </w:rPr>
              <w:t>esu</w:t>
            </w:r>
            <w:r w:rsidRPr="005C33BB">
              <w:rPr>
                <w:rFonts w:eastAsia="Times New Roman" w:cstheme="minorHAnsi"/>
                <w:color w:val="231F20"/>
                <w:spacing w:val="4"/>
                <w:w w:val="119"/>
                <w:position w:val="1"/>
                <w:sz w:val="18"/>
                <w:szCs w:val="18"/>
              </w:rPr>
              <w:t xml:space="preserve"> </w:t>
            </w:r>
            <w:r w:rsidRPr="005C33BB">
              <w:rPr>
                <w:rFonts w:eastAsia="Times New Roman" w:cstheme="minorHAnsi"/>
                <w:color w:val="231F20"/>
                <w:position w:val="1"/>
                <w:sz w:val="18"/>
                <w:szCs w:val="18"/>
              </w:rPr>
              <w:t>i</w:t>
            </w:r>
            <w:r w:rsidRPr="005C33BB">
              <w:rPr>
                <w:rFonts w:eastAsia="Times New Roman" w:cstheme="minorHAnsi"/>
                <w:color w:val="231F20"/>
                <w:spacing w:val="-6"/>
                <w:position w:val="1"/>
                <w:sz w:val="18"/>
                <w:szCs w:val="18"/>
              </w:rPr>
              <w:t xml:space="preserve"> </w:t>
            </w:r>
            <w:r w:rsidRPr="005C33BB">
              <w:rPr>
                <w:rFonts w:eastAsia="Times New Roman" w:cstheme="minorHAnsi"/>
                <w:color w:val="231F20"/>
                <w:w w:val="117"/>
                <w:position w:val="1"/>
                <w:sz w:val="18"/>
                <w:szCs w:val="18"/>
              </w:rPr>
              <w:t>ust</w:t>
            </w:r>
            <w:r w:rsidRPr="005C33BB">
              <w:rPr>
                <w:rFonts w:eastAsia="Times New Roman" w:cstheme="minorHAnsi"/>
                <w:color w:val="231F20"/>
                <w:spacing w:val="-2"/>
                <w:w w:val="117"/>
                <w:position w:val="1"/>
                <w:sz w:val="18"/>
                <w:szCs w:val="18"/>
              </w:rPr>
              <w:t>r</w:t>
            </w:r>
            <w:r w:rsidRPr="005C33BB">
              <w:rPr>
                <w:rFonts w:eastAsia="Times New Roman" w:cstheme="minorHAnsi"/>
                <w:color w:val="231F20"/>
                <w:w w:val="117"/>
                <w:position w:val="1"/>
                <w:sz w:val="18"/>
                <w:szCs w:val="18"/>
              </w:rPr>
              <w:t>aje</w:t>
            </w:r>
            <w:r w:rsidRPr="005C33BB">
              <w:rPr>
                <w:rFonts w:eastAsia="Times New Roman" w:cstheme="minorHAnsi"/>
                <w:color w:val="231F20"/>
                <w:spacing w:val="5"/>
                <w:w w:val="117"/>
                <w:position w:val="1"/>
                <w:sz w:val="18"/>
                <w:szCs w:val="18"/>
              </w:rPr>
              <w:t xml:space="preserve"> </w:t>
            </w:r>
            <w:r w:rsidRPr="005C33BB">
              <w:rPr>
                <w:rFonts w:eastAsia="Times New Roman" w:cstheme="minorHAnsi"/>
                <w:color w:val="231F20"/>
                <w:w w:val="117"/>
                <w:position w:val="1"/>
                <w:sz w:val="18"/>
                <w:szCs w:val="18"/>
              </w:rPr>
              <w:t xml:space="preserve">u </w:t>
            </w:r>
            <w:r w:rsidRPr="005C33BB">
              <w:rPr>
                <w:rFonts w:eastAsia="Times New Roman" w:cstheme="minorHAnsi"/>
                <w:color w:val="231F20"/>
                <w:spacing w:val="-2"/>
                <w:w w:val="117"/>
                <w:position w:val="1"/>
                <w:sz w:val="18"/>
                <w:szCs w:val="18"/>
              </w:rPr>
              <w:t>kr</w:t>
            </w:r>
            <w:r w:rsidRPr="005C33BB">
              <w:rPr>
                <w:rFonts w:eastAsia="Times New Roman" w:cstheme="minorHAnsi"/>
                <w:color w:val="231F20"/>
                <w:spacing w:val="-3"/>
                <w:w w:val="117"/>
                <w:position w:val="1"/>
                <w:sz w:val="18"/>
                <w:szCs w:val="18"/>
              </w:rPr>
              <w:t>e</w:t>
            </w:r>
            <w:r w:rsidRPr="005C33BB">
              <w:rPr>
                <w:rFonts w:eastAsia="Times New Roman" w:cstheme="minorHAnsi"/>
                <w:color w:val="231F20"/>
                <w:w w:val="117"/>
                <w:position w:val="1"/>
                <w:sz w:val="18"/>
                <w:szCs w:val="18"/>
              </w:rPr>
              <w:t>ativnoj</w:t>
            </w:r>
            <w:r w:rsidRPr="005C33BB">
              <w:rPr>
                <w:rFonts w:eastAsia="Times New Roman" w:cstheme="minorHAnsi"/>
                <w:color w:val="231F20"/>
                <w:spacing w:val="-24"/>
                <w:w w:val="117"/>
                <w:position w:val="1"/>
                <w:sz w:val="18"/>
                <w:szCs w:val="18"/>
              </w:rPr>
              <w:t xml:space="preserve"> </w:t>
            </w:r>
            <w:r w:rsidRPr="005C33BB">
              <w:rPr>
                <w:rFonts w:eastAsia="Times New Roman" w:cstheme="minorHAnsi"/>
                <w:color w:val="231F20"/>
                <w:w w:val="115"/>
                <w:position w:val="1"/>
                <w:sz w:val="18"/>
                <w:szCs w:val="18"/>
              </w:rPr>
              <w:t>aktivn</w:t>
            </w:r>
            <w:r w:rsidRPr="005C33BB">
              <w:rPr>
                <w:rFonts w:eastAsia="Times New Roman" w:cstheme="minorHAnsi"/>
                <w:color w:val="231F20"/>
                <w:w w:val="109"/>
                <w:position w:val="1"/>
                <w:sz w:val="18"/>
                <w:szCs w:val="18"/>
              </w:rPr>
              <w:t>osti.</w:t>
            </w:r>
          </w:p>
          <w:p w:rsidR="006873B3" w:rsidRPr="005C33BB" w:rsidRDefault="006D7360" w:rsidP="006D7360">
            <w:pPr>
              <w:ind w:left="113" w:right="-20" w:hanging="113"/>
              <w:rPr>
                <w:rFonts w:cstheme="minorHAnsi"/>
                <w:sz w:val="18"/>
                <w:szCs w:val="18"/>
              </w:rPr>
            </w:pPr>
            <w:r w:rsidRPr="005C33BB">
              <w:rPr>
                <w:rFonts w:eastAsia="Times New Roman" w:cstheme="minorHAnsi"/>
                <w:color w:val="231F20"/>
                <w:sz w:val="18"/>
                <w:szCs w:val="18"/>
              </w:rPr>
              <w:t>Uz</w:t>
            </w:r>
            <w:r w:rsidRPr="005C33BB">
              <w:rPr>
                <w:rFonts w:eastAsia="Times New Roman" w:cstheme="minorHAnsi"/>
                <w:color w:val="231F20"/>
                <w:spacing w:val="9"/>
                <w:sz w:val="18"/>
                <w:szCs w:val="18"/>
              </w:rPr>
              <w:t xml:space="preserve"> </w:t>
            </w:r>
            <w:r w:rsidRPr="005C33BB">
              <w:rPr>
                <w:rFonts w:eastAsia="Times New Roman" w:cstheme="minorHAnsi"/>
                <w:color w:val="231F20"/>
                <w:w w:val="114"/>
                <w:sz w:val="18"/>
                <w:szCs w:val="18"/>
              </w:rPr>
              <w:t>p</w:t>
            </w:r>
            <w:r w:rsidRPr="005C33BB">
              <w:rPr>
                <w:rFonts w:eastAsia="Times New Roman" w:cstheme="minorHAnsi"/>
                <w:color w:val="231F20"/>
                <w:spacing w:val="-2"/>
                <w:w w:val="114"/>
                <w:sz w:val="18"/>
                <w:szCs w:val="18"/>
              </w:rPr>
              <w:t>r</w:t>
            </w:r>
            <w:r w:rsidRPr="005C33BB">
              <w:rPr>
                <w:rFonts w:eastAsia="Times New Roman" w:cstheme="minorHAnsi"/>
                <w:color w:val="231F20"/>
                <w:w w:val="114"/>
                <w:sz w:val="18"/>
                <w:szCs w:val="18"/>
              </w:rPr>
              <w:t>a</w:t>
            </w:r>
            <w:r w:rsidRPr="005C33BB">
              <w:rPr>
                <w:rFonts w:eastAsia="Times New Roman" w:cstheme="minorHAnsi"/>
                <w:color w:val="231F20"/>
                <w:spacing w:val="-2"/>
                <w:w w:val="114"/>
                <w:sz w:val="18"/>
                <w:szCs w:val="18"/>
              </w:rPr>
              <w:t>ć</w:t>
            </w:r>
            <w:r w:rsidRPr="005C33BB">
              <w:rPr>
                <w:rFonts w:eastAsia="Times New Roman" w:cstheme="minorHAnsi"/>
                <w:color w:val="231F20"/>
                <w:w w:val="114"/>
                <w:sz w:val="18"/>
                <w:szCs w:val="18"/>
              </w:rPr>
              <w:t>enje</w:t>
            </w:r>
            <w:r w:rsidRPr="005C33BB">
              <w:rPr>
                <w:rFonts w:eastAsia="Times New Roman" w:cstheme="minorHAnsi"/>
                <w:color w:val="231F20"/>
                <w:spacing w:val="36"/>
                <w:w w:val="114"/>
                <w:sz w:val="18"/>
                <w:szCs w:val="18"/>
              </w:rPr>
              <w:t xml:space="preserve"> </w:t>
            </w:r>
            <w:r w:rsidRPr="005C33BB">
              <w:rPr>
                <w:rFonts w:eastAsia="Times New Roman" w:cstheme="minorHAnsi"/>
                <w:color w:val="231F20"/>
                <w:w w:val="114"/>
                <w:sz w:val="18"/>
                <w:szCs w:val="18"/>
              </w:rPr>
              <w:t>uči</w:t>
            </w:r>
            <w:r w:rsidRPr="005C33BB">
              <w:rPr>
                <w:rFonts w:eastAsia="Times New Roman" w:cstheme="minorHAnsi"/>
                <w:color w:val="231F20"/>
                <w:spacing w:val="-3"/>
                <w:w w:val="114"/>
                <w:sz w:val="18"/>
                <w:szCs w:val="18"/>
              </w:rPr>
              <w:t>t</w:t>
            </w:r>
            <w:r w:rsidRPr="005C33BB">
              <w:rPr>
                <w:rFonts w:eastAsia="Times New Roman" w:cstheme="minorHAnsi"/>
                <w:color w:val="231F20"/>
                <w:w w:val="114"/>
                <w:sz w:val="18"/>
                <w:szCs w:val="18"/>
              </w:rPr>
              <w:t>elja</w:t>
            </w:r>
            <w:r w:rsidRPr="005C33BB">
              <w:rPr>
                <w:rFonts w:eastAsia="Times New Roman" w:cstheme="minorHAnsi"/>
                <w:color w:val="231F20"/>
                <w:spacing w:val="1"/>
                <w:w w:val="114"/>
                <w:sz w:val="18"/>
                <w:szCs w:val="18"/>
              </w:rPr>
              <w:t xml:space="preserve"> </w:t>
            </w:r>
            <w:r w:rsidRPr="005C33BB">
              <w:rPr>
                <w:rFonts w:eastAsia="Times New Roman" w:cstheme="minorHAnsi"/>
                <w:color w:val="231F20"/>
                <w:w w:val="114"/>
                <w:sz w:val="18"/>
                <w:szCs w:val="18"/>
              </w:rPr>
              <w:t>m</w:t>
            </w:r>
            <w:r w:rsidRPr="005C33BB">
              <w:rPr>
                <w:rFonts w:eastAsia="Times New Roman" w:cstheme="minorHAnsi"/>
                <w:color w:val="231F20"/>
                <w:spacing w:val="-2"/>
                <w:w w:val="114"/>
                <w:sz w:val="18"/>
                <w:szCs w:val="18"/>
              </w:rPr>
              <w:t>ož</w:t>
            </w:r>
            <w:r w:rsidRPr="005C33BB">
              <w:rPr>
                <w:rFonts w:eastAsia="Times New Roman" w:cstheme="minorHAnsi"/>
                <w:color w:val="231F20"/>
                <w:w w:val="114"/>
                <w:sz w:val="18"/>
                <w:szCs w:val="18"/>
              </w:rPr>
              <w:t>e</w:t>
            </w:r>
            <w:r w:rsidRPr="005C33BB">
              <w:rPr>
                <w:rFonts w:eastAsia="Times New Roman" w:cstheme="minorHAnsi"/>
                <w:color w:val="231F20"/>
                <w:spacing w:val="22"/>
                <w:w w:val="114"/>
                <w:sz w:val="18"/>
                <w:szCs w:val="18"/>
              </w:rPr>
              <w:t xml:space="preserve"> </w:t>
            </w:r>
            <w:r w:rsidRPr="005C33BB">
              <w:rPr>
                <w:rFonts w:eastAsia="Times New Roman" w:cstheme="minorHAnsi"/>
                <w:color w:val="231F20"/>
                <w:w w:val="114"/>
                <w:sz w:val="18"/>
                <w:szCs w:val="18"/>
              </w:rPr>
              <w:t>osmisliti</w:t>
            </w:r>
            <w:r w:rsidRPr="005C33BB">
              <w:rPr>
                <w:rFonts w:eastAsia="Times New Roman" w:cstheme="minorHAnsi"/>
                <w:color w:val="231F20"/>
                <w:spacing w:val="-20"/>
                <w:w w:val="114"/>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1"/>
                <w:sz w:val="18"/>
                <w:szCs w:val="18"/>
              </w:rPr>
              <w:t>o</w:t>
            </w:r>
            <w:r w:rsidRPr="005C33BB">
              <w:rPr>
                <w:rFonts w:eastAsia="Times New Roman" w:cstheme="minorHAnsi"/>
                <w:color w:val="231F20"/>
                <w:spacing w:val="-2"/>
                <w:w w:val="111"/>
                <w:sz w:val="18"/>
                <w:szCs w:val="18"/>
              </w:rPr>
              <w:t>r</w:t>
            </w:r>
            <w:r w:rsidRPr="005C33BB">
              <w:rPr>
                <w:rFonts w:eastAsia="Times New Roman" w:cstheme="minorHAnsi"/>
                <w:color w:val="231F20"/>
                <w:w w:val="111"/>
                <w:sz w:val="18"/>
                <w:szCs w:val="18"/>
              </w:rPr>
              <w:t>ganizi</w:t>
            </w:r>
            <w:r w:rsidRPr="005C33BB">
              <w:rPr>
                <w:rFonts w:eastAsia="Times New Roman" w:cstheme="minorHAnsi"/>
                <w:color w:val="231F20"/>
                <w:spacing w:val="-2"/>
                <w:w w:val="111"/>
                <w:sz w:val="18"/>
                <w:szCs w:val="18"/>
              </w:rPr>
              <w:t>r</w:t>
            </w:r>
            <w:r w:rsidRPr="005C33BB">
              <w:rPr>
                <w:rFonts w:eastAsia="Times New Roman" w:cstheme="minorHAnsi"/>
                <w:color w:val="231F20"/>
                <w:w w:val="111"/>
                <w:sz w:val="18"/>
                <w:szCs w:val="18"/>
              </w:rPr>
              <w:t>ati</w:t>
            </w:r>
            <w:r w:rsidRPr="005C33BB">
              <w:rPr>
                <w:rFonts w:eastAsia="Times New Roman" w:cstheme="minorHAnsi"/>
                <w:color w:val="231F20"/>
                <w:spacing w:val="26"/>
                <w:w w:val="111"/>
                <w:sz w:val="18"/>
                <w:szCs w:val="18"/>
              </w:rPr>
              <w:t xml:space="preserve"> </w:t>
            </w:r>
            <w:r w:rsidRPr="005C33BB">
              <w:rPr>
                <w:rFonts w:eastAsia="Times New Roman" w:cstheme="minorHAnsi"/>
                <w:color w:val="231F20"/>
                <w:w w:val="111"/>
                <w:sz w:val="18"/>
                <w:szCs w:val="18"/>
              </w:rPr>
              <w:t>sl</w:t>
            </w:r>
            <w:r w:rsidRPr="005C33BB">
              <w:rPr>
                <w:rFonts w:eastAsia="Times New Roman" w:cstheme="minorHAnsi"/>
                <w:color w:val="231F20"/>
                <w:spacing w:val="-2"/>
                <w:w w:val="111"/>
                <w:sz w:val="18"/>
                <w:szCs w:val="18"/>
              </w:rPr>
              <w:t>ož</w:t>
            </w:r>
            <w:r w:rsidRPr="005C33BB">
              <w:rPr>
                <w:rFonts w:eastAsia="Times New Roman" w:cstheme="minorHAnsi"/>
                <w:color w:val="231F20"/>
                <w:w w:val="111"/>
                <w:sz w:val="18"/>
                <w:szCs w:val="18"/>
              </w:rPr>
              <w:t>eniji</w:t>
            </w:r>
            <w:r w:rsidRPr="005C33BB">
              <w:rPr>
                <w:rFonts w:eastAsia="Times New Roman" w:cstheme="minorHAnsi"/>
                <w:color w:val="231F20"/>
                <w:spacing w:val="-17"/>
                <w:w w:val="111"/>
                <w:sz w:val="18"/>
                <w:szCs w:val="18"/>
              </w:rPr>
              <w:t xml:space="preserve"> </w:t>
            </w:r>
            <w:r w:rsidRPr="005C33BB">
              <w:rPr>
                <w:rFonts w:eastAsia="Times New Roman" w:cstheme="minorHAnsi"/>
                <w:color w:val="231F20"/>
                <w:sz w:val="18"/>
                <w:szCs w:val="18"/>
              </w:rPr>
              <w:t xml:space="preserve">i </w:t>
            </w:r>
            <w:r w:rsidRPr="005C33BB">
              <w:rPr>
                <w:rFonts w:eastAsia="Times New Roman" w:cstheme="minorHAnsi"/>
                <w:color w:val="231F20"/>
                <w:w w:val="114"/>
                <w:sz w:val="18"/>
                <w:szCs w:val="18"/>
              </w:rPr>
              <w:t>zahtj</w:t>
            </w:r>
            <w:r w:rsidRPr="005C33BB">
              <w:rPr>
                <w:rFonts w:eastAsia="Times New Roman" w:cstheme="minorHAnsi"/>
                <w:color w:val="231F20"/>
                <w:spacing w:val="-2"/>
                <w:w w:val="114"/>
                <w:sz w:val="18"/>
                <w:szCs w:val="18"/>
              </w:rPr>
              <w:t>e</w:t>
            </w:r>
            <w:r w:rsidRPr="005C33BB">
              <w:rPr>
                <w:rFonts w:eastAsia="Times New Roman" w:cstheme="minorHAnsi"/>
                <w:color w:val="231F20"/>
                <w:w w:val="114"/>
                <w:sz w:val="18"/>
                <w:szCs w:val="18"/>
              </w:rPr>
              <w:t>vniji</w:t>
            </w:r>
            <w:r w:rsidRPr="005C33BB">
              <w:rPr>
                <w:rFonts w:eastAsia="Times New Roman" w:cstheme="minorHAnsi"/>
                <w:color w:val="231F20"/>
                <w:spacing w:val="-18"/>
                <w:w w:val="114"/>
                <w:sz w:val="18"/>
                <w:szCs w:val="18"/>
              </w:rPr>
              <w:t xml:space="preserve"> </w:t>
            </w:r>
            <w:r w:rsidRPr="005C33BB">
              <w:rPr>
                <w:rFonts w:eastAsia="Times New Roman" w:cstheme="minorHAnsi"/>
                <w:color w:val="231F20"/>
                <w:spacing w:val="-2"/>
                <w:w w:val="114"/>
                <w:sz w:val="18"/>
                <w:szCs w:val="18"/>
              </w:rPr>
              <w:t>kr</w:t>
            </w:r>
            <w:r w:rsidRPr="005C33BB">
              <w:rPr>
                <w:rFonts w:eastAsia="Times New Roman" w:cstheme="minorHAnsi"/>
                <w:color w:val="231F20"/>
                <w:spacing w:val="-3"/>
                <w:w w:val="114"/>
                <w:sz w:val="18"/>
                <w:szCs w:val="18"/>
              </w:rPr>
              <w:t>e</w:t>
            </w:r>
            <w:r w:rsidRPr="005C33BB">
              <w:rPr>
                <w:rFonts w:eastAsia="Times New Roman" w:cstheme="minorHAnsi"/>
                <w:color w:val="231F20"/>
                <w:w w:val="114"/>
                <w:sz w:val="18"/>
                <w:szCs w:val="18"/>
              </w:rPr>
              <w:t>ativni</w:t>
            </w:r>
            <w:r w:rsidRPr="005C33BB">
              <w:rPr>
                <w:rFonts w:eastAsia="Times New Roman" w:cstheme="minorHAnsi"/>
                <w:color w:val="231F20"/>
                <w:spacing w:val="-8"/>
                <w:w w:val="114"/>
                <w:sz w:val="18"/>
                <w:szCs w:val="18"/>
              </w:rPr>
              <w:t xml:space="preserve"> </w:t>
            </w:r>
            <w:r w:rsidRPr="005C33BB">
              <w:rPr>
                <w:rFonts w:eastAsia="Times New Roman" w:cstheme="minorHAnsi"/>
                <w:color w:val="231F20"/>
                <w:w w:val="114"/>
                <w:sz w:val="18"/>
                <w:szCs w:val="18"/>
              </w:rPr>
              <w:t>p</w:t>
            </w:r>
            <w:r w:rsidRPr="005C33BB">
              <w:rPr>
                <w:rFonts w:eastAsia="Times New Roman" w:cstheme="minorHAnsi"/>
                <w:color w:val="231F20"/>
                <w:spacing w:val="-2"/>
                <w:w w:val="114"/>
                <w:sz w:val="18"/>
                <w:szCs w:val="18"/>
              </w:rPr>
              <w:t>r</w:t>
            </w:r>
            <w:r w:rsidRPr="005C33BB">
              <w:rPr>
                <w:rFonts w:eastAsia="Times New Roman" w:cstheme="minorHAnsi"/>
                <w:color w:val="231F20"/>
                <w:w w:val="114"/>
                <w:sz w:val="18"/>
                <w:szCs w:val="18"/>
              </w:rPr>
              <w:t>ojekt</w:t>
            </w:r>
            <w:r w:rsidRPr="005C33BB">
              <w:rPr>
                <w:rFonts w:eastAsia="Times New Roman" w:cstheme="minorHAnsi"/>
                <w:color w:val="231F20"/>
                <w:spacing w:val="14"/>
                <w:w w:val="114"/>
                <w:sz w:val="18"/>
                <w:szCs w:val="18"/>
              </w:rPr>
              <w:t xml:space="preserve"> </w:t>
            </w:r>
            <w:r w:rsidRPr="005C33BB">
              <w:rPr>
                <w:rFonts w:eastAsia="Times New Roman" w:cstheme="minorHAnsi"/>
                <w:color w:val="231F20"/>
                <w:w w:val="114"/>
                <w:sz w:val="18"/>
                <w:szCs w:val="18"/>
              </w:rPr>
              <w:t>(</w:t>
            </w:r>
            <w:r w:rsidRPr="005C33BB">
              <w:rPr>
                <w:rFonts w:eastAsia="Times New Roman" w:cstheme="minorHAnsi"/>
                <w:color w:val="231F20"/>
                <w:spacing w:val="-2"/>
                <w:w w:val="114"/>
                <w:sz w:val="18"/>
                <w:szCs w:val="18"/>
              </w:rPr>
              <w:t>kr</w:t>
            </w:r>
            <w:r w:rsidRPr="005C33BB">
              <w:rPr>
                <w:rFonts w:eastAsia="Times New Roman" w:cstheme="minorHAnsi"/>
                <w:color w:val="231F20"/>
                <w:spacing w:val="-3"/>
                <w:w w:val="114"/>
                <w:sz w:val="18"/>
                <w:szCs w:val="18"/>
              </w:rPr>
              <w:t>e</w:t>
            </w:r>
            <w:r w:rsidRPr="005C33BB">
              <w:rPr>
                <w:rFonts w:eastAsia="Times New Roman" w:cstheme="minorHAnsi"/>
                <w:color w:val="231F20"/>
                <w:w w:val="114"/>
                <w:sz w:val="18"/>
                <w:szCs w:val="18"/>
              </w:rPr>
              <w:t>ati</w:t>
            </w:r>
            <w:r w:rsidRPr="005C33BB">
              <w:rPr>
                <w:rFonts w:eastAsia="Times New Roman" w:cstheme="minorHAnsi"/>
                <w:color w:val="231F20"/>
                <w:spacing w:val="-3"/>
                <w:w w:val="114"/>
                <w:sz w:val="18"/>
                <w:szCs w:val="18"/>
              </w:rPr>
              <w:t>v</w:t>
            </w:r>
            <w:r w:rsidRPr="005C33BB">
              <w:rPr>
                <w:rFonts w:eastAsia="Times New Roman" w:cstheme="minorHAnsi"/>
                <w:color w:val="231F20"/>
                <w:w w:val="114"/>
                <w:sz w:val="18"/>
                <w:szCs w:val="18"/>
              </w:rPr>
              <w:t>an</w:t>
            </w:r>
            <w:r w:rsidRPr="005C33BB">
              <w:rPr>
                <w:rFonts w:eastAsia="Times New Roman" w:cstheme="minorHAnsi"/>
                <w:color w:val="231F20"/>
                <w:spacing w:val="2"/>
                <w:w w:val="114"/>
                <w:sz w:val="18"/>
                <w:szCs w:val="18"/>
              </w:rPr>
              <w:t xml:space="preserve"> </w:t>
            </w:r>
            <w:r w:rsidRPr="005C33BB">
              <w:rPr>
                <w:rFonts w:eastAsia="Times New Roman" w:cstheme="minorHAnsi"/>
                <w:color w:val="231F20"/>
                <w:w w:val="114"/>
                <w:sz w:val="18"/>
                <w:szCs w:val="18"/>
              </w:rPr>
              <w:t>p</w:t>
            </w:r>
            <w:r w:rsidRPr="005C33BB">
              <w:rPr>
                <w:rFonts w:eastAsia="Times New Roman" w:cstheme="minorHAnsi"/>
                <w:color w:val="231F20"/>
                <w:spacing w:val="-2"/>
                <w:w w:val="114"/>
                <w:sz w:val="18"/>
                <w:szCs w:val="18"/>
              </w:rPr>
              <w:t>r</w:t>
            </w:r>
            <w:r w:rsidRPr="005C33BB">
              <w:rPr>
                <w:rFonts w:eastAsia="Times New Roman" w:cstheme="minorHAnsi"/>
                <w:color w:val="231F20"/>
                <w:w w:val="114"/>
                <w:sz w:val="18"/>
                <w:szCs w:val="18"/>
              </w:rPr>
              <w:t>o</w:t>
            </w:r>
            <w:r w:rsidRPr="005C33BB">
              <w:rPr>
                <w:rFonts w:eastAsia="Times New Roman" w:cstheme="minorHAnsi"/>
                <w:color w:val="231F20"/>
                <w:spacing w:val="-2"/>
                <w:w w:val="114"/>
                <w:sz w:val="18"/>
                <w:szCs w:val="18"/>
              </w:rPr>
              <w:t>c</w:t>
            </w:r>
            <w:r w:rsidRPr="005C33BB">
              <w:rPr>
                <w:rFonts w:eastAsia="Times New Roman" w:cstheme="minorHAnsi"/>
                <w:color w:val="231F20"/>
                <w:w w:val="114"/>
                <w:sz w:val="18"/>
                <w:szCs w:val="18"/>
              </w:rPr>
              <w:t>es</w:t>
            </w:r>
            <w:r w:rsidRPr="005C33BB">
              <w:rPr>
                <w:rFonts w:eastAsia="Times New Roman" w:cstheme="minorHAnsi"/>
                <w:color w:val="231F20"/>
                <w:spacing w:val="23"/>
                <w:w w:val="114"/>
                <w:sz w:val="18"/>
                <w:szCs w:val="18"/>
              </w:rPr>
              <w:t xml:space="preserve"> </w:t>
            </w:r>
            <w:r w:rsidRPr="005C33BB">
              <w:rPr>
                <w:rFonts w:eastAsia="Times New Roman" w:cstheme="minorHAnsi"/>
                <w:color w:val="231F20"/>
                <w:sz w:val="18"/>
                <w:szCs w:val="18"/>
              </w:rPr>
              <w:t>+</w:t>
            </w:r>
            <w:r w:rsidRPr="005C33BB">
              <w:rPr>
                <w:rFonts w:eastAsia="Times New Roman" w:cstheme="minorHAnsi"/>
                <w:color w:val="231F20"/>
                <w:spacing w:val="-6"/>
                <w:sz w:val="18"/>
                <w:szCs w:val="18"/>
              </w:rPr>
              <w:t xml:space="preserve"> </w:t>
            </w:r>
            <w:r w:rsidRPr="005C33BB">
              <w:rPr>
                <w:rFonts w:eastAsia="Times New Roman" w:cstheme="minorHAnsi"/>
                <w:color w:val="231F20"/>
                <w:spacing w:val="-2"/>
                <w:w w:val="111"/>
                <w:sz w:val="18"/>
                <w:szCs w:val="18"/>
              </w:rPr>
              <w:t>k</w:t>
            </w:r>
            <w:r w:rsidRPr="005C33BB">
              <w:rPr>
                <w:rFonts w:eastAsia="Times New Roman" w:cstheme="minorHAnsi"/>
                <w:color w:val="231F20"/>
                <w:spacing w:val="-2"/>
                <w:w w:val="112"/>
                <w:sz w:val="18"/>
                <w:szCs w:val="18"/>
              </w:rPr>
              <w:t>r</w:t>
            </w:r>
            <w:r w:rsidRPr="005C33BB">
              <w:rPr>
                <w:rFonts w:eastAsia="Times New Roman" w:cstheme="minorHAnsi"/>
                <w:color w:val="231F20"/>
                <w:spacing w:val="-3"/>
                <w:w w:val="127"/>
                <w:sz w:val="18"/>
                <w:szCs w:val="18"/>
              </w:rPr>
              <w:t>e</w:t>
            </w:r>
            <w:r w:rsidRPr="005C33BB">
              <w:rPr>
                <w:rFonts w:eastAsia="Times New Roman" w:cstheme="minorHAnsi"/>
                <w:color w:val="231F20"/>
                <w:w w:val="112"/>
                <w:sz w:val="18"/>
                <w:szCs w:val="18"/>
              </w:rPr>
              <w:t>ati</w:t>
            </w:r>
            <w:r w:rsidRPr="005C33BB">
              <w:rPr>
                <w:rFonts w:eastAsia="Times New Roman" w:cstheme="minorHAnsi"/>
                <w:color w:val="231F20"/>
                <w:spacing w:val="-3"/>
                <w:w w:val="112"/>
                <w:sz w:val="18"/>
                <w:szCs w:val="18"/>
              </w:rPr>
              <w:t>v</w:t>
            </w:r>
            <w:r w:rsidRPr="005C33BB">
              <w:rPr>
                <w:rFonts w:eastAsia="Times New Roman" w:cstheme="minorHAnsi"/>
                <w:color w:val="231F20"/>
                <w:w w:val="126"/>
                <w:sz w:val="18"/>
                <w:szCs w:val="18"/>
              </w:rPr>
              <w:t xml:space="preserve">an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w w:val="107"/>
                <w:sz w:val="18"/>
                <w:szCs w:val="18"/>
              </w:rPr>
              <w:t>oi</w:t>
            </w:r>
            <w:r w:rsidRPr="005C33BB">
              <w:rPr>
                <w:rFonts w:eastAsia="Times New Roman" w:cstheme="minorHAnsi"/>
                <w:color w:val="231F20"/>
                <w:spacing w:val="-2"/>
                <w:w w:val="107"/>
                <w:sz w:val="18"/>
                <w:szCs w:val="18"/>
              </w:rPr>
              <w:t>z</w:t>
            </w:r>
            <w:r w:rsidRPr="005C33BB">
              <w:rPr>
                <w:rFonts w:eastAsia="Times New Roman" w:cstheme="minorHAnsi"/>
                <w:color w:val="231F20"/>
                <w:spacing w:val="-3"/>
                <w:sz w:val="18"/>
                <w:szCs w:val="18"/>
              </w:rPr>
              <w:t>v</w:t>
            </w:r>
            <w:r w:rsidRPr="005C33BB">
              <w:rPr>
                <w:rFonts w:eastAsia="Times New Roman" w:cstheme="minorHAnsi"/>
                <w:color w:val="231F20"/>
                <w:w w:val="109"/>
                <w:sz w:val="18"/>
                <w:szCs w:val="18"/>
              </w:rPr>
              <w:t>od)</w:t>
            </w:r>
          </w:p>
        </w:tc>
      </w:tr>
      <w:tr w:rsidR="00853EF7" w:rsidRPr="005C33BB" w:rsidTr="00853EF7">
        <w:trPr>
          <w:trHeight w:val="397"/>
        </w:trPr>
        <w:tc>
          <w:tcPr>
            <w:tcW w:w="2802" w:type="dxa"/>
            <w:vAlign w:val="center"/>
          </w:tcPr>
          <w:p w:rsidR="00853EF7" w:rsidRPr="005C33BB" w:rsidRDefault="00853EF7" w:rsidP="006D7360">
            <w:pPr>
              <w:spacing w:before="2"/>
              <w:rPr>
                <w:rFonts w:eastAsia="Times New Roman" w:cstheme="minorHAnsi"/>
                <w:color w:val="231F20"/>
                <w:spacing w:val="-3"/>
                <w:w w:val="117"/>
                <w:sz w:val="18"/>
                <w:szCs w:val="18"/>
              </w:rPr>
            </w:pPr>
            <w:r w:rsidRPr="005C33BB">
              <w:rPr>
                <w:rFonts w:eastAsia="Times New Roman" w:cstheme="minorHAnsi"/>
                <w:color w:val="231F20"/>
                <w:spacing w:val="-3"/>
                <w:w w:val="117"/>
                <w:sz w:val="18"/>
                <w:szCs w:val="18"/>
              </w:rPr>
              <w:t>uku A</w:t>
            </w:r>
            <w:r w:rsidRPr="005C33BB">
              <w:rPr>
                <w:rFonts w:cstheme="minorHAnsi"/>
                <w:sz w:val="18"/>
                <w:szCs w:val="18"/>
              </w:rPr>
              <w:t>.3.4. Kritičko mišljenje</w:t>
            </w:r>
            <w:r w:rsidR="006D7360" w:rsidRPr="005C33BB">
              <w:rPr>
                <w:rFonts w:cstheme="minorHAnsi"/>
                <w:sz w:val="18"/>
                <w:szCs w:val="18"/>
              </w:rPr>
              <w:t xml:space="preserve"> – učenik kritički promišlja i vrednuje uz podršku učitelja</w:t>
            </w:r>
          </w:p>
        </w:tc>
        <w:tc>
          <w:tcPr>
            <w:tcW w:w="6487" w:type="dxa"/>
            <w:vAlign w:val="center"/>
          </w:tcPr>
          <w:p w:rsidR="006D7360" w:rsidRPr="005C33BB" w:rsidRDefault="006D7360" w:rsidP="006D7360">
            <w:pPr>
              <w:ind w:right="-20"/>
              <w:rPr>
                <w:rFonts w:eastAsia="Times New Roman" w:cstheme="minorHAnsi"/>
                <w:sz w:val="18"/>
                <w:szCs w:val="18"/>
              </w:rPr>
            </w:pPr>
            <w:r w:rsidRPr="005C33BB">
              <w:rPr>
                <w:rFonts w:eastAsia="Times New Roman" w:cstheme="minorHAnsi"/>
                <w:color w:val="231F20"/>
                <w:sz w:val="18"/>
                <w:szCs w:val="18"/>
              </w:rPr>
              <w:t>Uz</w:t>
            </w:r>
            <w:r w:rsidRPr="005C33BB">
              <w:rPr>
                <w:rFonts w:eastAsia="Times New Roman" w:cstheme="minorHAnsi"/>
                <w:color w:val="231F20"/>
                <w:spacing w:val="9"/>
                <w:sz w:val="18"/>
                <w:szCs w:val="18"/>
              </w:rPr>
              <w:t xml:space="preserve"> </w:t>
            </w:r>
            <w:r w:rsidRPr="005C33BB">
              <w:rPr>
                <w:rFonts w:eastAsia="Times New Roman" w:cstheme="minorHAnsi"/>
                <w:color w:val="231F20"/>
                <w:w w:val="115"/>
                <w:sz w:val="18"/>
                <w:szCs w:val="18"/>
              </w:rPr>
              <w:t>pod</w:t>
            </w:r>
            <w:r w:rsidRPr="005C33BB">
              <w:rPr>
                <w:rFonts w:eastAsia="Times New Roman" w:cstheme="minorHAnsi"/>
                <w:color w:val="231F20"/>
                <w:spacing w:val="-1"/>
                <w:w w:val="115"/>
                <w:sz w:val="18"/>
                <w:szCs w:val="18"/>
              </w:rPr>
              <w:t>r</w:t>
            </w:r>
            <w:r w:rsidRPr="005C33BB">
              <w:rPr>
                <w:rFonts w:eastAsia="Times New Roman" w:cstheme="minorHAnsi"/>
                <w:color w:val="231F20"/>
                <w:w w:val="115"/>
                <w:sz w:val="18"/>
                <w:szCs w:val="18"/>
              </w:rPr>
              <w:t>š</w:t>
            </w:r>
            <w:r w:rsidRPr="005C33BB">
              <w:rPr>
                <w:rFonts w:eastAsia="Times New Roman" w:cstheme="minorHAnsi"/>
                <w:color w:val="231F20"/>
                <w:spacing w:val="-2"/>
                <w:w w:val="115"/>
                <w:sz w:val="18"/>
                <w:szCs w:val="18"/>
              </w:rPr>
              <w:t>k</w:t>
            </w:r>
            <w:r w:rsidRPr="005C33BB">
              <w:rPr>
                <w:rFonts w:eastAsia="Times New Roman" w:cstheme="minorHAnsi"/>
                <w:color w:val="231F20"/>
                <w:w w:val="115"/>
                <w:sz w:val="18"/>
                <w:szCs w:val="18"/>
              </w:rPr>
              <w:t>u</w:t>
            </w:r>
            <w:r w:rsidRPr="005C33BB">
              <w:rPr>
                <w:rFonts w:eastAsia="Times New Roman" w:cstheme="minorHAnsi"/>
                <w:color w:val="231F20"/>
                <w:spacing w:val="23"/>
                <w:w w:val="115"/>
                <w:sz w:val="18"/>
                <w:szCs w:val="18"/>
              </w:rPr>
              <w:t xml:space="preserve"> </w:t>
            </w:r>
            <w:r w:rsidRPr="005C33BB">
              <w:rPr>
                <w:rFonts w:eastAsia="Times New Roman" w:cstheme="minorHAnsi"/>
                <w:color w:val="231F20"/>
                <w:w w:val="115"/>
                <w:sz w:val="18"/>
                <w:szCs w:val="18"/>
              </w:rPr>
              <w:t>uči</w:t>
            </w:r>
            <w:r w:rsidRPr="005C33BB">
              <w:rPr>
                <w:rFonts w:eastAsia="Times New Roman" w:cstheme="minorHAnsi"/>
                <w:color w:val="231F20"/>
                <w:spacing w:val="-3"/>
                <w:w w:val="115"/>
                <w:sz w:val="18"/>
                <w:szCs w:val="18"/>
              </w:rPr>
              <w:t>t</w:t>
            </w:r>
            <w:r w:rsidRPr="005C33BB">
              <w:rPr>
                <w:rFonts w:eastAsia="Times New Roman" w:cstheme="minorHAnsi"/>
                <w:color w:val="231F20"/>
                <w:w w:val="115"/>
                <w:sz w:val="18"/>
                <w:szCs w:val="18"/>
              </w:rPr>
              <w:t>elja</w:t>
            </w:r>
            <w:r w:rsidRPr="005C33BB">
              <w:rPr>
                <w:rFonts w:eastAsia="Times New Roman" w:cstheme="minorHAnsi"/>
                <w:color w:val="231F20"/>
                <w:spacing w:val="-4"/>
                <w:w w:val="115"/>
                <w:sz w:val="18"/>
                <w:szCs w:val="18"/>
              </w:rPr>
              <w:t xml:space="preserve"> </w:t>
            </w:r>
            <w:r w:rsidRPr="005C33BB">
              <w:rPr>
                <w:rFonts w:eastAsia="Times New Roman" w:cstheme="minorHAnsi"/>
                <w:color w:val="231F20"/>
                <w:w w:val="115"/>
                <w:sz w:val="18"/>
                <w:szCs w:val="18"/>
              </w:rPr>
              <w:t>analizi</w:t>
            </w:r>
            <w:r w:rsidRPr="005C33BB">
              <w:rPr>
                <w:rFonts w:eastAsia="Times New Roman" w:cstheme="minorHAnsi"/>
                <w:color w:val="231F20"/>
                <w:spacing w:val="-2"/>
                <w:w w:val="115"/>
                <w:sz w:val="18"/>
                <w:szCs w:val="18"/>
              </w:rPr>
              <w:t>r</w:t>
            </w:r>
            <w:r w:rsidRPr="005C33BB">
              <w:rPr>
                <w:rFonts w:eastAsia="Times New Roman" w:cstheme="minorHAnsi"/>
                <w:color w:val="231F20"/>
                <w:w w:val="115"/>
                <w:sz w:val="18"/>
                <w:szCs w:val="18"/>
              </w:rPr>
              <w:t>a</w:t>
            </w:r>
            <w:r w:rsidRPr="005C33BB">
              <w:rPr>
                <w:rFonts w:eastAsia="Times New Roman" w:cstheme="minorHAnsi"/>
                <w:color w:val="231F20"/>
                <w:spacing w:val="-22"/>
                <w:w w:val="115"/>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6"/>
                <w:sz w:val="18"/>
                <w:szCs w:val="18"/>
              </w:rPr>
              <w:t>p</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 xml:space="preserve">ocjenjuje </w:t>
            </w:r>
            <w:r w:rsidRPr="005C33BB">
              <w:rPr>
                <w:rFonts w:eastAsia="Times New Roman" w:cstheme="minorHAnsi"/>
                <w:color w:val="231F20"/>
                <w:spacing w:val="-3"/>
                <w:w w:val="116"/>
                <w:sz w:val="18"/>
                <w:szCs w:val="18"/>
              </w:rPr>
              <w:t>v</w:t>
            </w:r>
            <w:r w:rsidRPr="005C33BB">
              <w:rPr>
                <w:rFonts w:eastAsia="Times New Roman" w:cstheme="minorHAnsi"/>
                <w:color w:val="231F20"/>
                <w:w w:val="116"/>
                <w:sz w:val="18"/>
                <w:szCs w:val="18"/>
              </w:rPr>
              <w:t>ažnost</w:t>
            </w:r>
            <w:r w:rsidRPr="005C33BB">
              <w:rPr>
                <w:rFonts w:eastAsia="Times New Roman" w:cstheme="minorHAnsi"/>
                <w:color w:val="231F20"/>
                <w:spacing w:val="-2"/>
                <w:w w:val="116"/>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spacing w:val="-3"/>
                <w:w w:val="136"/>
                <w:sz w:val="18"/>
                <w:szCs w:val="18"/>
              </w:rPr>
              <w:t>t</w:t>
            </w:r>
            <w:r w:rsidRPr="005C33BB">
              <w:rPr>
                <w:rFonts w:eastAsia="Times New Roman" w:cstheme="minorHAnsi"/>
                <w:color w:val="231F20"/>
                <w:w w:val="121"/>
                <w:sz w:val="18"/>
                <w:szCs w:val="18"/>
              </w:rPr>
              <w:t xml:space="preserve">očnost </w:t>
            </w:r>
            <w:r w:rsidRPr="005C33BB">
              <w:rPr>
                <w:rFonts w:eastAsia="Times New Roman" w:cstheme="minorHAnsi"/>
                <w:color w:val="231F20"/>
                <w:w w:val="112"/>
                <w:sz w:val="18"/>
                <w:szCs w:val="18"/>
              </w:rPr>
              <w:t>in</w:t>
            </w:r>
            <w:r w:rsidRPr="005C33BB">
              <w:rPr>
                <w:rFonts w:eastAsia="Times New Roman" w:cstheme="minorHAnsi"/>
                <w:color w:val="231F20"/>
                <w:spacing w:val="-2"/>
                <w:w w:val="112"/>
                <w:sz w:val="18"/>
                <w:szCs w:val="18"/>
              </w:rPr>
              <w:t>f</w:t>
            </w:r>
            <w:r w:rsidRPr="005C33BB">
              <w:rPr>
                <w:rFonts w:eastAsia="Times New Roman" w:cstheme="minorHAnsi"/>
                <w:color w:val="231F20"/>
                <w:w w:val="112"/>
                <w:sz w:val="18"/>
                <w:szCs w:val="18"/>
              </w:rPr>
              <w:t>o</w:t>
            </w:r>
            <w:r w:rsidRPr="005C33BB">
              <w:rPr>
                <w:rFonts w:eastAsia="Times New Roman" w:cstheme="minorHAnsi"/>
                <w:color w:val="231F20"/>
                <w:spacing w:val="-2"/>
                <w:w w:val="112"/>
                <w:sz w:val="18"/>
                <w:szCs w:val="18"/>
              </w:rPr>
              <w:t>r</w:t>
            </w:r>
            <w:r w:rsidRPr="005C33BB">
              <w:rPr>
                <w:rFonts w:eastAsia="Times New Roman" w:cstheme="minorHAnsi"/>
                <w:color w:val="231F20"/>
                <w:w w:val="112"/>
                <w:sz w:val="18"/>
                <w:szCs w:val="18"/>
              </w:rPr>
              <w:t>macija,</w:t>
            </w:r>
            <w:r w:rsidRPr="005C33BB">
              <w:rPr>
                <w:rFonts w:eastAsia="Times New Roman" w:cstheme="minorHAnsi"/>
                <w:color w:val="231F20"/>
                <w:spacing w:val="-1"/>
                <w:w w:val="112"/>
                <w:sz w:val="18"/>
                <w:szCs w:val="18"/>
              </w:rPr>
              <w:t xml:space="preserve"> </w:t>
            </w:r>
            <w:r w:rsidRPr="005C33BB">
              <w:rPr>
                <w:rFonts w:eastAsia="Times New Roman" w:cstheme="minorHAnsi"/>
                <w:color w:val="231F20"/>
                <w:w w:val="124"/>
                <w:sz w:val="18"/>
                <w:szCs w:val="18"/>
              </w:rPr>
              <w:t>međusobno</w:t>
            </w:r>
            <w:r w:rsidRPr="005C33BB">
              <w:rPr>
                <w:rFonts w:eastAsia="Times New Roman" w:cstheme="minorHAnsi"/>
                <w:color w:val="231F20"/>
                <w:spacing w:val="-5"/>
                <w:w w:val="124"/>
                <w:sz w:val="18"/>
                <w:szCs w:val="18"/>
              </w:rPr>
              <w:t xml:space="preserve"> </w:t>
            </w:r>
            <w:r w:rsidRPr="005C33BB">
              <w:rPr>
                <w:rFonts w:eastAsia="Times New Roman" w:cstheme="minorHAnsi"/>
                <w:color w:val="231F20"/>
                <w:sz w:val="18"/>
                <w:szCs w:val="18"/>
              </w:rPr>
              <w:t>ih</w:t>
            </w:r>
            <w:r w:rsidRPr="005C33BB">
              <w:rPr>
                <w:rFonts w:eastAsia="Times New Roman" w:cstheme="minorHAnsi"/>
                <w:color w:val="231F20"/>
                <w:spacing w:val="19"/>
                <w:sz w:val="18"/>
                <w:szCs w:val="18"/>
              </w:rPr>
              <w:t xml:space="preserve"> </w:t>
            </w:r>
            <w:r w:rsidRPr="005C33BB">
              <w:rPr>
                <w:rFonts w:eastAsia="Times New Roman" w:cstheme="minorHAnsi"/>
                <w:color w:val="231F20"/>
                <w:w w:val="117"/>
                <w:sz w:val="18"/>
                <w:szCs w:val="18"/>
              </w:rPr>
              <w:t>p</w:t>
            </w:r>
            <w:r w:rsidRPr="005C33BB">
              <w:rPr>
                <w:rFonts w:eastAsia="Times New Roman" w:cstheme="minorHAnsi"/>
                <w:color w:val="231F20"/>
                <w:spacing w:val="-3"/>
                <w:w w:val="117"/>
                <w:sz w:val="18"/>
                <w:szCs w:val="18"/>
              </w:rPr>
              <w:t>ov</w:t>
            </w:r>
            <w:r w:rsidRPr="005C33BB">
              <w:rPr>
                <w:rFonts w:eastAsia="Times New Roman" w:cstheme="minorHAnsi"/>
                <w:color w:val="231F20"/>
                <w:spacing w:val="-1"/>
                <w:w w:val="117"/>
                <w:sz w:val="18"/>
                <w:szCs w:val="18"/>
              </w:rPr>
              <w:t>e</w:t>
            </w:r>
            <w:r w:rsidRPr="005C33BB">
              <w:rPr>
                <w:rFonts w:eastAsia="Times New Roman" w:cstheme="minorHAnsi"/>
                <w:color w:val="231F20"/>
                <w:w w:val="117"/>
                <w:sz w:val="18"/>
                <w:szCs w:val="18"/>
              </w:rPr>
              <w:t>zuje</w:t>
            </w:r>
            <w:r w:rsidRPr="005C33BB">
              <w:rPr>
                <w:rFonts w:eastAsia="Times New Roman" w:cstheme="minorHAnsi"/>
                <w:color w:val="231F20"/>
                <w:spacing w:val="-7"/>
                <w:w w:val="117"/>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3"/>
                <w:sz w:val="18"/>
                <w:szCs w:val="18"/>
              </w:rPr>
              <w:t>p</w:t>
            </w:r>
            <w:r w:rsidRPr="005C33BB">
              <w:rPr>
                <w:rFonts w:eastAsia="Times New Roman" w:cstheme="minorHAnsi"/>
                <w:color w:val="231F20"/>
                <w:spacing w:val="-2"/>
                <w:w w:val="113"/>
                <w:sz w:val="18"/>
                <w:szCs w:val="18"/>
              </w:rPr>
              <w:t>r</w:t>
            </w:r>
            <w:r w:rsidRPr="005C33BB">
              <w:rPr>
                <w:rFonts w:eastAsia="Times New Roman" w:cstheme="minorHAnsi"/>
                <w:color w:val="231F20"/>
                <w:w w:val="113"/>
                <w:sz w:val="18"/>
                <w:szCs w:val="18"/>
              </w:rPr>
              <w:t>ocjenjuje</w:t>
            </w:r>
            <w:r w:rsidRPr="005C33BB">
              <w:rPr>
                <w:rFonts w:eastAsia="Times New Roman" w:cstheme="minorHAnsi"/>
                <w:color w:val="231F20"/>
                <w:spacing w:val="25"/>
                <w:w w:val="113"/>
                <w:sz w:val="18"/>
                <w:szCs w:val="18"/>
              </w:rPr>
              <w:t xml:space="preserve"> </w:t>
            </w:r>
            <w:r w:rsidRPr="005C33BB">
              <w:rPr>
                <w:rFonts w:eastAsia="Times New Roman" w:cstheme="minorHAnsi"/>
                <w:color w:val="231F20"/>
                <w:w w:val="113"/>
                <w:sz w:val="18"/>
                <w:szCs w:val="18"/>
              </w:rPr>
              <w:t>njih</w:t>
            </w:r>
            <w:r w:rsidRPr="005C33BB">
              <w:rPr>
                <w:rFonts w:eastAsia="Times New Roman" w:cstheme="minorHAnsi"/>
                <w:color w:val="231F20"/>
                <w:spacing w:val="-3"/>
                <w:w w:val="113"/>
                <w:sz w:val="18"/>
                <w:szCs w:val="18"/>
              </w:rPr>
              <w:t>o</w:t>
            </w:r>
            <w:r w:rsidRPr="005C33BB">
              <w:rPr>
                <w:rFonts w:eastAsia="Times New Roman" w:cstheme="minorHAnsi"/>
                <w:color w:val="231F20"/>
                <w:w w:val="113"/>
                <w:sz w:val="18"/>
                <w:szCs w:val="18"/>
              </w:rPr>
              <w:t>v</w:t>
            </w:r>
            <w:r w:rsidRPr="005C33BB">
              <w:rPr>
                <w:rFonts w:eastAsia="Times New Roman" w:cstheme="minorHAnsi"/>
                <w:color w:val="231F20"/>
                <w:spacing w:val="-12"/>
                <w:w w:val="113"/>
                <w:sz w:val="18"/>
                <w:szCs w:val="18"/>
              </w:rPr>
              <w:t xml:space="preserve"> </w:t>
            </w:r>
            <w:r w:rsidRPr="005C33BB">
              <w:rPr>
                <w:rFonts w:eastAsia="Times New Roman" w:cstheme="minorHAnsi"/>
                <w:color w:val="231F20"/>
                <w:w w:val="118"/>
                <w:sz w:val="18"/>
                <w:szCs w:val="18"/>
              </w:rPr>
              <w:t xml:space="preserve">utjecaj </w:t>
            </w:r>
            <w:r w:rsidRPr="005C33BB">
              <w:rPr>
                <w:rFonts w:eastAsia="Times New Roman" w:cstheme="minorHAnsi"/>
                <w:color w:val="231F20"/>
                <w:w w:val="126"/>
                <w:sz w:val="18"/>
                <w:szCs w:val="18"/>
              </w:rPr>
              <w:t>na</w:t>
            </w:r>
            <w:r w:rsidRPr="005C33BB">
              <w:rPr>
                <w:rFonts w:eastAsia="Times New Roman" w:cstheme="minorHAnsi"/>
                <w:color w:val="231F20"/>
                <w:spacing w:val="-13"/>
                <w:w w:val="126"/>
                <w:sz w:val="18"/>
                <w:szCs w:val="18"/>
              </w:rPr>
              <w:t xml:space="preserve"> </w:t>
            </w:r>
            <w:r w:rsidRPr="005C33BB">
              <w:rPr>
                <w:rFonts w:eastAsia="Times New Roman" w:cstheme="minorHAnsi"/>
                <w:color w:val="231F20"/>
                <w:spacing w:val="-2"/>
                <w:sz w:val="18"/>
                <w:szCs w:val="18"/>
              </w:rPr>
              <w:t>s</w:t>
            </w:r>
            <w:r w:rsidRPr="005C33BB">
              <w:rPr>
                <w:rFonts w:eastAsia="Times New Roman" w:cstheme="minorHAnsi"/>
                <w:color w:val="231F20"/>
                <w:spacing w:val="-3"/>
                <w:sz w:val="18"/>
                <w:szCs w:val="18"/>
              </w:rPr>
              <w:t>v</w:t>
            </w:r>
            <w:r w:rsidRPr="005C33BB">
              <w:rPr>
                <w:rFonts w:eastAsia="Times New Roman" w:cstheme="minorHAnsi"/>
                <w:color w:val="231F20"/>
                <w:sz w:val="18"/>
                <w:szCs w:val="18"/>
              </w:rPr>
              <w:t>oje</w:t>
            </w:r>
            <w:r w:rsidRPr="005C33BB">
              <w:rPr>
                <w:rFonts w:eastAsia="Times New Roman" w:cstheme="minorHAnsi"/>
                <w:color w:val="231F20"/>
                <w:spacing w:val="43"/>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21"/>
                <w:sz w:val="18"/>
                <w:szCs w:val="18"/>
              </w:rPr>
              <w:t>tuđe</w:t>
            </w:r>
            <w:r w:rsidRPr="005C33BB">
              <w:rPr>
                <w:rFonts w:eastAsia="Times New Roman" w:cstheme="minorHAnsi"/>
                <w:color w:val="231F20"/>
                <w:spacing w:val="14"/>
                <w:w w:val="121"/>
                <w:sz w:val="18"/>
                <w:szCs w:val="18"/>
              </w:rPr>
              <w:t xml:space="preserve"> </w:t>
            </w:r>
            <w:r w:rsidRPr="005C33BB">
              <w:rPr>
                <w:rFonts w:eastAsia="Times New Roman" w:cstheme="minorHAnsi"/>
                <w:color w:val="231F20"/>
                <w:w w:val="121"/>
                <w:sz w:val="18"/>
                <w:szCs w:val="18"/>
              </w:rPr>
              <w:t>mišljenje.</w:t>
            </w:r>
          </w:p>
          <w:p w:rsidR="006D7360" w:rsidRPr="005C33BB" w:rsidRDefault="006D7360" w:rsidP="006D7360">
            <w:pPr>
              <w:spacing w:before="58"/>
              <w:ind w:right="-20"/>
              <w:rPr>
                <w:rFonts w:eastAsia="Times New Roman" w:cstheme="minorHAnsi"/>
                <w:sz w:val="18"/>
                <w:szCs w:val="18"/>
              </w:rPr>
            </w:pPr>
            <w:r w:rsidRPr="005C33BB">
              <w:rPr>
                <w:rFonts w:eastAsia="Times New Roman" w:cstheme="minorHAnsi"/>
                <w:color w:val="231F20"/>
                <w:spacing w:val="-1"/>
                <w:w w:val="112"/>
                <w:sz w:val="18"/>
                <w:szCs w:val="18"/>
              </w:rPr>
              <w:t>R</w:t>
            </w:r>
            <w:r w:rsidRPr="005C33BB">
              <w:rPr>
                <w:rFonts w:eastAsia="Times New Roman" w:cstheme="minorHAnsi"/>
                <w:color w:val="231F20"/>
                <w:w w:val="112"/>
                <w:sz w:val="18"/>
                <w:szCs w:val="18"/>
              </w:rPr>
              <w:t>azli</w:t>
            </w:r>
            <w:r w:rsidRPr="005C33BB">
              <w:rPr>
                <w:rFonts w:eastAsia="Times New Roman" w:cstheme="minorHAnsi"/>
                <w:color w:val="231F20"/>
                <w:spacing w:val="-2"/>
                <w:w w:val="112"/>
                <w:sz w:val="18"/>
                <w:szCs w:val="18"/>
              </w:rPr>
              <w:t>k</w:t>
            </w:r>
            <w:r w:rsidRPr="005C33BB">
              <w:rPr>
                <w:rFonts w:eastAsia="Times New Roman" w:cstheme="minorHAnsi"/>
                <w:color w:val="231F20"/>
                <w:w w:val="112"/>
                <w:sz w:val="18"/>
                <w:szCs w:val="18"/>
              </w:rPr>
              <w:t>uje</w:t>
            </w:r>
            <w:r w:rsidRPr="005C33BB">
              <w:rPr>
                <w:rFonts w:eastAsia="Times New Roman" w:cstheme="minorHAnsi"/>
                <w:color w:val="231F20"/>
                <w:spacing w:val="-20"/>
                <w:w w:val="112"/>
                <w:sz w:val="18"/>
                <w:szCs w:val="18"/>
              </w:rPr>
              <w:t xml:space="preserve"> </w:t>
            </w:r>
            <w:r w:rsidRPr="005C33BB">
              <w:rPr>
                <w:rFonts w:eastAsia="Times New Roman" w:cstheme="minorHAnsi"/>
                <w:color w:val="231F20"/>
                <w:w w:val="112"/>
                <w:sz w:val="18"/>
                <w:szCs w:val="18"/>
              </w:rPr>
              <w:t>činjeni</w:t>
            </w:r>
            <w:r w:rsidRPr="005C33BB">
              <w:rPr>
                <w:rFonts w:eastAsia="Times New Roman" w:cstheme="minorHAnsi"/>
                <w:color w:val="231F20"/>
                <w:spacing w:val="-2"/>
                <w:w w:val="112"/>
                <w:sz w:val="18"/>
                <w:szCs w:val="18"/>
              </w:rPr>
              <w:t>c</w:t>
            </w:r>
            <w:r w:rsidRPr="005C33BB">
              <w:rPr>
                <w:rFonts w:eastAsia="Times New Roman" w:cstheme="minorHAnsi"/>
                <w:color w:val="231F20"/>
                <w:w w:val="112"/>
                <w:sz w:val="18"/>
                <w:szCs w:val="18"/>
              </w:rPr>
              <w:t>e</w:t>
            </w:r>
            <w:r w:rsidRPr="005C33BB">
              <w:rPr>
                <w:rFonts w:eastAsia="Times New Roman" w:cstheme="minorHAnsi"/>
                <w:color w:val="231F20"/>
                <w:spacing w:val="23"/>
                <w:w w:val="112"/>
                <w:sz w:val="18"/>
                <w:szCs w:val="18"/>
              </w:rPr>
              <w:t xml:space="preserve"> </w:t>
            </w:r>
            <w:r w:rsidRPr="005C33BB">
              <w:rPr>
                <w:rFonts w:eastAsia="Times New Roman" w:cstheme="minorHAnsi"/>
                <w:color w:val="231F20"/>
                <w:sz w:val="18"/>
                <w:szCs w:val="18"/>
              </w:rPr>
              <w:t>od</w:t>
            </w:r>
            <w:r w:rsidRPr="005C33BB">
              <w:rPr>
                <w:rFonts w:eastAsia="Times New Roman" w:cstheme="minorHAnsi"/>
                <w:color w:val="231F20"/>
                <w:spacing w:val="40"/>
                <w:sz w:val="18"/>
                <w:szCs w:val="18"/>
              </w:rPr>
              <w:t xml:space="preserve"> </w:t>
            </w:r>
            <w:r w:rsidRPr="005C33BB">
              <w:rPr>
                <w:rFonts w:eastAsia="Times New Roman" w:cstheme="minorHAnsi"/>
                <w:color w:val="231F20"/>
                <w:w w:val="112"/>
                <w:sz w:val="18"/>
                <w:szCs w:val="18"/>
              </w:rPr>
              <w:t>mišljenja.</w:t>
            </w:r>
          </w:p>
          <w:p w:rsidR="006D7360" w:rsidRPr="005C33BB" w:rsidRDefault="006D7360" w:rsidP="006D7360">
            <w:pPr>
              <w:spacing w:before="89"/>
              <w:ind w:right="-20"/>
              <w:rPr>
                <w:rFonts w:eastAsia="Times New Roman" w:cstheme="minorHAnsi"/>
                <w:sz w:val="18"/>
                <w:szCs w:val="18"/>
              </w:rPr>
            </w:pPr>
            <w:r w:rsidRPr="005C33BB">
              <w:rPr>
                <w:rFonts w:eastAsia="Times New Roman" w:cstheme="minorHAnsi"/>
                <w:color w:val="231F20"/>
                <w:spacing w:val="-4"/>
                <w:w w:val="112"/>
                <w:sz w:val="18"/>
                <w:szCs w:val="18"/>
              </w:rPr>
              <w:t>P</w:t>
            </w:r>
            <w:r w:rsidRPr="005C33BB">
              <w:rPr>
                <w:rFonts w:eastAsia="Times New Roman" w:cstheme="minorHAnsi"/>
                <w:color w:val="231F20"/>
                <w:spacing w:val="-2"/>
                <w:w w:val="112"/>
                <w:sz w:val="18"/>
                <w:szCs w:val="18"/>
              </w:rPr>
              <w:t>r</w:t>
            </w:r>
            <w:r w:rsidRPr="005C33BB">
              <w:rPr>
                <w:rFonts w:eastAsia="Times New Roman" w:cstheme="minorHAnsi"/>
                <w:color w:val="231F20"/>
                <w:w w:val="112"/>
                <w:sz w:val="18"/>
                <w:szCs w:val="18"/>
              </w:rPr>
              <w:t>i</w:t>
            </w:r>
            <w:r w:rsidRPr="005C33BB">
              <w:rPr>
                <w:rFonts w:eastAsia="Times New Roman" w:cstheme="minorHAnsi"/>
                <w:color w:val="231F20"/>
                <w:spacing w:val="-2"/>
                <w:w w:val="112"/>
                <w:sz w:val="18"/>
                <w:szCs w:val="18"/>
              </w:rPr>
              <w:t>h</w:t>
            </w:r>
            <w:r w:rsidRPr="005C33BB">
              <w:rPr>
                <w:rFonts w:eastAsia="Times New Roman" w:cstheme="minorHAnsi"/>
                <w:color w:val="231F20"/>
                <w:spacing w:val="-3"/>
                <w:w w:val="112"/>
                <w:sz w:val="18"/>
                <w:szCs w:val="18"/>
              </w:rPr>
              <w:t>v</w:t>
            </w:r>
            <w:r w:rsidRPr="005C33BB">
              <w:rPr>
                <w:rFonts w:eastAsia="Times New Roman" w:cstheme="minorHAnsi"/>
                <w:color w:val="231F20"/>
                <w:w w:val="112"/>
                <w:sz w:val="18"/>
                <w:szCs w:val="18"/>
              </w:rPr>
              <w:t>aća</w:t>
            </w:r>
            <w:r w:rsidRPr="005C33BB">
              <w:rPr>
                <w:rFonts w:eastAsia="Times New Roman" w:cstheme="minorHAnsi"/>
                <w:color w:val="231F20"/>
                <w:spacing w:val="21"/>
                <w:w w:val="112"/>
                <w:sz w:val="18"/>
                <w:szCs w:val="18"/>
              </w:rPr>
              <w:t xml:space="preserve"> </w:t>
            </w:r>
            <w:r w:rsidRPr="005C33BB">
              <w:rPr>
                <w:rFonts w:eastAsia="Times New Roman" w:cstheme="minorHAnsi"/>
                <w:color w:val="231F20"/>
                <w:w w:val="112"/>
                <w:sz w:val="18"/>
                <w:szCs w:val="18"/>
              </w:rPr>
              <w:t>pos</w:t>
            </w:r>
            <w:r w:rsidRPr="005C33BB">
              <w:rPr>
                <w:rFonts w:eastAsia="Times New Roman" w:cstheme="minorHAnsi"/>
                <w:color w:val="231F20"/>
                <w:spacing w:val="-3"/>
                <w:w w:val="112"/>
                <w:sz w:val="18"/>
                <w:szCs w:val="18"/>
              </w:rPr>
              <w:t>t</w:t>
            </w:r>
            <w:r w:rsidRPr="005C33BB">
              <w:rPr>
                <w:rFonts w:eastAsia="Times New Roman" w:cstheme="minorHAnsi"/>
                <w:color w:val="231F20"/>
                <w:w w:val="112"/>
                <w:sz w:val="18"/>
                <w:szCs w:val="18"/>
              </w:rPr>
              <w:t>ojanje</w:t>
            </w:r>
            <w:r w:rsidRPr="005C33BB">
              <w:rPr>
                <w:rFonts w:eastAsia="Times New Roman" w:cstheme="minorHAnsi"/>
                <w:color w:val="231F20"/>
                <w:spacing w:val="45"/>
                <w:w w:val="112"/>
                <w:sz w:val="18"/>
                <w:szCs w:val="18"/>
              </w:rPr>
              <w:t xml:space="preserve"> </w:t>
            </w:r>
            <w:r w:rsidRPr="005C33BB">
              <w:rPr>
                <w:rFonts w:eastAsia="Times New Roman" w:cstheme="minorHAnsi"/>
                <w:color w:val="231F20"/>
                <w:spacing w:val="-2"/>
                <w:w w:val="112"/>
                <w:sz w:val="18"/>
                <w:szCs w:val="18"/>
              </w:rPr>
              <w:t>r</w:t>
            </w:r>
            <w:r w:rsidRPr="005C33BB">
              <w:rPr>
                <w:rFonts w:eastAsia="Times New Roman" w:cstheme="minorHAnsi"/>
                <w:color w:val="231F20"/>
                <w:w w:val="112"/>
                <w:sz w:val="18"/>
                <w:szCs w:val="18"/>
              </w:rPr>
              <w:t>azličitih</w:t>
            </w:r>
            <w:r w:rsidRPr="005C33BB">
              <w:rPr>
                <w:rFonts w:eastAsia="Times New Roman" w:cstheme="minorHAnsi"/>
                <w:color w:val="231F20"/>
                <w:spacing w:val="-18"/>
                <w:w w:val="112"/>
                <w:sz w:val="18"/>
                <w:szCs w:val="18"/>
              </w:rPr>
              <w:t xml:space="preserve"> </w:t>
            </w:r>
            <w:r w:rsidRPr="005C33BB">
              <w:rPr>
                <w:rFonts w:eastAsia="Times New Roman" w:cstheme="minorHAnsi"/>
                <w:color w:val="231F20"/>
                <w:w w:val="112"/>
                <w:sz w:val="18"/>
                <w:szCs w:val="18"/>
              </w:rPr>
              <w:t>mišljenja</w:t>
            </w:r>
            <w:r w:rsidRPr="005C33BB">
              <w:rPr>
                <w:rFonts w:eastAsia="Times New Roman" w:cstheme="minorHAnsi"/>
                <w:color w:val="231F20"/>
                <w:spacing w:val="13"/>
                <w:w w:val="112"/>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8"/>
                <w:sz w:val="18"/>
                <w:szCs w:val="18"/>
              </w:rPr>
              <w:t>pe</w:t>
            </w:r>
            <w:r w:rsidRPr="005C33BB">
              <w:rPr>
                <w:rFonts w:eastAsia="Times New Roman" w:cstheme="minorHAnsi"/>
                <w:color w:val="231F20"/>
                <w:spacing w:val="-1"/>
                <w:w w:val="118"/>
                <w:sz w:val="18"/>
                <w:szCs w:val="18"/>
              </w:rPr>
              <w:t>r</w:t>
            </w:r>
            <w:r w:rsidRPr="005C33BB">
              <w:rPr>
                <w:rFonts w:eastAsia="Times New Roman" w:cstheme="minorHAnsi"/>
                <w:color w:val="231F20"/>
                <w:w w:val="118"/>
                <w:sz w:val="18"/>
                <w:szCs w:val="18"/>
              </w:rPr>
              <w:t>spekti</w:t>
            </w:r>
            <w:r w:rsidRPr="005C33BB">
              <w:rPr>
                <w:rFonts w:eastAsia="Times New Roman" w:cstheme="minorHAnsi"/>
                <w:color w:val="231F20"/>
                <w:spacing w:val="-4"/>
                <w:w w:val="118"/>
                <w:sz w:val="18"/>
                <w:szCs w:val="18"/>
              </w:rPr>
              <w:t>v</w:t>
            </w:r>
            <w:r w:rsidRPr="005C33BB">
              <w:rPr>
                <w:rFonts w:eastAsia="Times New Roman" w:cstheme="minorHAnsi"/>
                <w:color w:val="231F20"/>
                <w:w w:val="118"/>
                <w:sz w:val="18"/>
                <w:szCs w:val="18"/>
              </w:rPr>
              <w:t>a</w:t>
            </w:r>
            <w:r w:rsidRPr="005C33BB">
              <w:rPr>
                <w:rFonts w:eastAsia="Times New Roman" w:cstheme="minorHAnsi"/>
                <w:color w:val="231F20"/>
                <w:spacing w:val="-8"/>
                <w:w w:val="118"/>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spacing w:val="-4"/>
                <w:sz w:val="18"/>
                <w:szCs w:val="18"/>
              </w:rPr>
              <w:t>k</w:t>
            </w:r>
            <w:r w:rsidRPr="005C33BB">
              <w:rPr>
                <w:rFonts w:eastAsia="Times New Roman" w:cstheme="minorHAnsi"/>
                <w:color w:val="231F20"/>
                <w:sz w:val="18"/>
                <w:szCs w:val="18"/>
              </w:rPr>
              <w:t>o</w:t>
            </w:r>
            <w:r w:rsidRPr="005C33BB">
              <w:rPr>
                <w:rFonts w:eastAsia="Times New Roman" w:cstheme="minorHAnsi"/>
                <w:color w:val="231F20"/>
                <w:spacing w:val="-2"/>
                <w:sz w:val="18"/>
                <w:szCs w:val="18"/>
              </w:rPr>
              <w:t>r</w:t>
            </w:r>
            <w:r w:rsidRPr="005C33BB">
              <w:rPr>
                <w:rFonts w:eastAsia="Times New Roman" w:cstheme="minorHAnsi"/>
                <w:color w:val="231F20"/>
                <w:sz w:val="18"/>
                <w:szCs w:val="18"/>
              </w:rPr>
              <w:t xml:space="preserve">isti </w:t>
            </w:r>
            <w:r w:rsidRPr="005C33BB">
              <w:rPr>
                <w:rFonts w:eastAsia="Times New Roman" w:cstheme="minorHAnsi"/>
                <w:color w:val="231F20"/>
                <w:spacing w:val="4"/>
                <w:sz w:val="18"/>
                <w:szCs w:val="18"/>
              </w:rPr>
              <w:t xml:space="preserve"> </w:t>
            </w:r>
            <w:r w:rsidRPr="005C33BB">
              <w:rPr>
                <w:rFonts w:eastAsia="Times New Roman" w:cstheme="minorHAnsi"/>
                <w:color w:val="231F20"/>
                <w:w w:val="122"/>
                <w:sz w:val="18"/>
                <w:szCs w:val="18"/>
              </w:rPr>
              <w:t xml:space="preserve">se </w:t>
            </w:r>
            <w:r w:rsidRPr="005C33BB">
              <w:rPr>
                <w:rFonts w:eastAsia="Times New Roman" w:cstheme="minorHAnsi"/>
                <w:color w:val="231F20"/>
                <w:w w:val="115"/>
                <w:sz w:val="18"/>
                <w:szCs w:val="18"/>
              </w:rPr>
              <w:t>uobičajenim</w:t>
            </w:r>
            <w:r w:rsidRPr="005C33BB">
              <w:rPr>
                <w:rFonts w:eastAsia="Times New Roman" w:cstheme="minorHAnsi"/>
                <w:color w:val="231F20"/>
                <w:spacing w:val="28"/>
                <w:w w:val="115"/>
                <w:sz w:val="18"/>
                <w:szCs w:val="18"/>
              </w:rPr>
              <w:t xml:space="preserve"> </w:t>
            </w:r>
            <w:r w:rsidRPr="005C33BB">
              <w:rPr>
                <w:rFonts w:eastAsia="Times New Roman" w:cstheme="minorHAnsi"/>
                <w:color w:val="231F20"/>
                <w:spacing w:val="-2"/>
                <w:w w:val="115"/>
                <w:sz w:val="18"/>
                <w:szCs w:val="18"/>
              </w:rPr>
              <w:t>kr</w:t>
            </w:r>
            <w:r w:rsidRPr="005C33BB">
              <w:rPr>
                <w:rFonts w:eastAsia="Times New Roman" w:cstheme="minorHAnsi"/>
                <w:color w:val="231F20"/>
                <w:w w:val="115"/>
                <w:sz w:val="18"/>
                <w:szCs w:val="18"/>
              </w:rPr>
              <w:t>i</w:t>
            </w:r>
            <w:r w:rsidRPr="005C33BB">
              <w:rPr>
                <w:rFonts w:eastAsia="Times New Roman" w:cstheme="minorHAnsi"/>
                <w:color w:val="231F20"/>
                <w:spacing w:val="-3"/>
                <w:w w:val="115"/>
                <w:sz w:val="18"/>
                <w:szCs w:val="18"/>
              </w:rPr>
              <w:t>t</w:t>
            </w:r>
            <w:r w:rsidRPr="005C33BB">
              <w:rPr>
                <w:rFonts w:eastAsia="Times New Roman" w:cstheme="minorHAnsi"/>
                <w:color w:val="231F20"/>
                <w:w w:val="115"/>
                <w:sz w:val="18"/>
                <w:szCs w:val="18"/>
              </w:rPr>
              <w:t>e</w:t>
            </w:r>
            <w:r w:rsidRPr="005C33BB">
              <w:rPr>
                <w:rFonts w:eastAsia="Times New Roman" w:cstheme="minorHAnsi"/>
                <w:color w:val="231F20"/>
                <w:spacing w:val="-2"/>
                <w:w w:val="115"/>
                <w:sz w:val="18"/>
                <w:szCs w:val="18"/>
              </w:rPr>
              <w:t>r</w:t>
            </w:r>
            <w:r w:rsidRPr="005C33BB">
              <w:rPr>
                <w:rFonts w:eastAsia="Times New Roman" w:cstheme="minorHAnsi"/>
                <w:color w:val="231F20"/>
                <w:w w:val="115"/>
                <w:sz w:val="18"/>
                <w:szCs w:val="18"/>
              </w:rPr>
              <w:t>ijima</w:t>
            </w:r>
            <w:r w:rsidRPr="005C33BB">
              <w:rPr>
                <w:rFonts w:eastAsia="Times New Roman" w:cstheme="minorHAnsi"/>
                <w:color w:val="231F20"/>
                <w:spacing w:val="-18"/>
                <w:w w:val="115"/>
                <w:sz w:val="18"/>
                <w:szCs w:val="18"/>
              </w:rPr>
              <w:t xml:space="preserve"> </w:t>
            </w:r>
            <w:r w:rsidRPr="005C33BB">
              <w:rPr>
                <w:rFonts w:eastAsia="Times New Roman" w:cstheme="minorHAnsi"/>
                <w:color w:val="231F20"/>
                <w:sz w:val="18"/>
                <w:szCs w:val="18"/>
              </w:rPr>
              <w:t>za</w:t>
            </w:r>
            <w:r w:rsidRPr="005C33BB">
              <w:rPr>
                <w:rFonts w:eastAsia="Times New Roman" w:cstheme="minorHAnsi"/>
                <w:color w:val="231F20"/>
                <w:spacing w:val="25"/>
                <w:sz w:val="18"/>
                <w:szCs w:val="18"/>
              </w:rPr>
              <w:t xml:space="preserve"> </w:t>
            </w:r>
            <w:r w:rsidRPr="005C33BB">
              <w:rPr>
                <w:rFonts w:eastAsia="Times New Roman" w:cstheme="minorHAnsi"/>
                <w:color w:val="231F20"/>
                <w:w w:val="117"/>
                <w:sz w:val="18"/>
                <w:szCs w:val="18"/>
              </w:rPr>
              <w:t>v</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edn</w:t>
            </w:r>
            <w:r w:rsidRPr="005C33BB">
              <w:rPr>
                <w:rFonts w:eastAsia="Times New Roman" w:cstheme="minorHAnsi"/>
                <w:color w:val="231F20"/>
                <w:spacing w:val="-3"/>
                <w:w w:val="117"/>
                <w:sz w:val="18"/>
                <w:szCs w:val="18"/>
              </w:rPr>
              <w:t>ov</w:t>
            </w:r>
            <w:r w:rsidRPr="005C33BB">
              <w:rPr>
                <w:rFonts w:eastAsia="Times New Roman" w:cstheme="minorHAnsi"/>
                <w:color w:val="231F20"/>
                <w:w w:val="117"/>
                <w:sz w:val="18"/>
                <w:szCs w:val="18"/>
              </w:rPr>
              <w:t>anje</w:t>
            </w:r>
            <w:r w:rsidRPr="005C33BB">
              <w:rPr>
                <w:rFonts w:eastAsia="Times New Roman" w:cstheme="minorHAnsi"/>
                <w:color w:val="231F20"/>
                <w:spacing w:val="-6"/>
                <w:w w:val="117"/>
                <w:sz w:val="18"/>
                <w:szCs w:val="18"/>
              </w:rPr>
              <w:t xml:space="preserve"> </w:t>
            </w:r>
            <w:r w:rsidRPr="005C33BB">
              <w:rPr>
                <w:rFonts w:eastAsia="Times New Roman" w:cstheme="minorHAnsi"/>
                <w:color w:val="231F20"/>
                <w:sz w:val="18"/>
                <w:szCs w:val="18"/>
              </w:rPr>
              <w:t>tih</w:t>
            </w:r>
            <w:r w:rsidRPr="005C33BB">
              <w:rPr>
                <w:rFonts w:eastAsia="Times New Roman" w:cstheme="minorHAnsi"/>
                <w:color w:val="231F20"/>
                <w:spacing w:val="35"/>
                <w:sz w:val="18"/>
                <w:szCs w:val="18"/>
              </w:rPr>
              <w:t xml:space="preserve"> </w:t>
            </w:r>
            <w:r w:rsidRPr="005C33BB">
              <w:rPr>
                <w:rFonts w:eastAsia="Times New Roman" w:cstheme="minorHAnsi"/>
                <w:color w:val="231F20"/>
                <w:w w:val="113"/>
                <w:sz w:val="18"/>
                <w:szCs w:val="18"/>
              </w:rPr>
              <w:t>p</w:t>
            </w:r>
            <w:r w:rsidRPr="005C33BB">
              <w:rPr>
                <w:rFonts w:eastAsia="Times New Roman" w:cstheme="minorHAnsi"/>
                <w:color w:val="231F20"/>
                <w:spacing w:val="-2"/>
                <w:w w:val="113"/>
                <w:sz w:val="18"/>
                <w:szCs w:val="18"/>
              </w:rPr>
              <w:t>o</w:t>
            </w:r>
            <w:r w:rsidRPr="005C33BB">
              <w:rPr>
                <w:rFonts w:eastAsia="Times New Roman" w:cstheme="minorHAnsi"/>
                <w:color w:val="231F20"/>
                <w:w w:val="113"/>
                <w:sz w:val="18"/>
                <w:szCs w:val="18"/>
              </w:rPr>
              <w:t>zicija</w:t>
            </w:r>
            <w:r w:rsidRPr="005C33BB">
              <w:rPr>
                <w:rFonts w:eastAsia="Times New Roman" w:cstheme="minorHAnsi"/>
                <w:color w:val="231F20"/>
                <w:spacing w:val="-16"/>
                <w:w w:val="113"/>
                <w:sz w:val="18"/>
                <w:szCs w:val="18"/>
              </w:rPr>
              <w:t xml:space="preserve"> </w:t>
            </w:r>
            <w:r w:rsidRPr="005C33BB">
              <w:rPr>
                <w:rFonts w:eastAsia="Times New Roman" w:cstheme="minorHAnsi"/>
                <w:color w:val="231F20"/>
                <w:w w:val="113"/>
                <w:sz w:val="18"/>
                <w:szCs w:val="18"/>
              </w:rPr>
              <w:t>uzimajući</w:t>
            </w:r>
            <w:r w:rsidRPr="005C33BB">
              <w:rPr>
                <w:rFonts w:eastAsia="Times New Roman" w:cstheme="minorHAnsi"/>
                <w:color w:val="231F20"/>
                <w:spacing w:val="14"/>
                <w:w w:val="113"/>
                <w:sz w:val="18"/>
                <w:szCs w:val="18"/>
              </w:rPr>
              <w:t xml:space="preserve"> </w:t>
            </w:r>
            <w:r w:rsidRPr="005C33BB">
              <w:rPr>
                <w:rFonts w:eastAsia="Times New Roman" w:cstheme="minorHAnsi"/>
                <w:color w:val="231F20"/>
                <w:w w:val="127"/>
                <w:sz w:val="18"/>
                <w:szCs w:val="18"/>
              </w:rPr>
              <w:t xml:space="preserve">u </w:t>
            </w:r>
            <w:r w:rsidRPr="005C33BB">
              <w:rPr>
                <w:rFonts w:eastAsia="Times New Roman" w:cstheme="minorHAnsi"/>
                <w:color w:val="231F20"/>
                <w:sz w:val="18"/>
                <w:szCs w:val="18"/>
              </w:rPr>
              <w:t>o</w:t>
            </w:r>
            <w:r w:rsidRPr="005C33BB">
              <w:rPr>
                <w:rFonts w:eastAsia="Times New Roman" w:cstheme="minorHAnsi"/>
                <w:color w:val="231F20"/>
                <w:spacing w:val="-2"/>
                <w:sz w:val="18"/>
                <w:szCs w:val="18"/>
              </w:rPr>
              <w:t>b</w:t>
            </w:r>
            <w:r w:rsidRPr="005C33BB">
              <w:rPr>
                <w:rFonts w:eastAsia="Times New Roman" w:cstheme="minorHAnsi"/>
                <w:color w:val="231F20"/>
                <w:sz w:val="18"/>
                <w:szCs w:val="18"/>
              </w:rPr>
              <w:t xml:space="preserve">zir </w:t>
            </w:r>
            <w:r w:rsidRPr="005C33BB">
              <w:rPr>
                <w:rFonts w:eastAsia="Times New Roman" w:cstheme="minorHAnsi"/>
                <w:color w:val="231F20"/>
                <w:spacing w:val="3"/>
                <w:sz w:val="18"/>
                <w:szCs w:val="18"/>
              </w:rPr>
              <w:t xml:space="preserve"> </w:t>
            </w:r>
            <w:r w:rsidRPr="005C33BB">
              <w:rPr>
                <w:rFonts w:eastAsia="Times New Roman" w:cstheme="minorHAnsi"/>
                <w:color w:val="231F20"/>
                <w:w w:val="114"/>
                <w:sz w:val="18"/>
                <w:szCs w:val="18"/>
              </w:rPr>
              <w:t>o</w:t>
            </w:r>
            <w:r w:rsidRPr="005C33BB">
              <w:rPr>
                <w:rFonts w:eastAsia="Times New Roman" w:cstheme="minorHAnsi"/>
                <w:color w:val="231F20"/>
                <w:spacing w:val="-2"/>
                <w:w w:val="114"/>
                <w:sz w:val="18"/>
                <w:szCs w:val="18"/>
              </w:rPr>
              <w:t>k</w:t>
            </w:r>
            <w:r w:rsidRPr="005C33BB">
              <w:rPr>
                <w:rFonts w:eastAsia="Times New Roman" w:cstheme="minorHAnsi"/>
                <w:color w:val="231F20"/>
                <w:w w:val="114"/>
                <w:sz w:val="18"/>
                <w:szCs w:val="18"/>
              </w:rPr>
              <w:t>ružje</w:t>
            </w:r>
            <w:r w:rsidRPr="005C33BB">
              <w:rPr>
                <w:rFonts w:eastAsia="Times New Roman" w:cstheme="minorHAnsi"/>
                <w:color w:val="231F20"/>
                <w:spacing w:val="-3"/>
                <w:w w:val="114"/>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spacing w:val="-2"/>
                <w:w w:val="114"/>
                <w:sz w:val="18"/>
                <w:szCs w:val="18"/>
              </w:rPr>
              <w:t>r</w:t>
            </w:r>
            <w:r w:rsidRPr="005C33BB">
              <w:rPr>
                <w:rFonts w:eastAsia="Times New Roman" w:cstheme="minorHAnsi"/>
                <w:color w:val="231F20"/>
                <w:w w:val="114"/>
                <w:sz w:val="18"/>
                <w:szCs w:val="18"/>
              </w:rPr>
              <w:t>azliči</w:t>
            </w:r>
            <w:r w:rsidRPr="005C33BB">
              <w:rPr>
                <w:rFonts w:eastAsia="Times New Roman" w:cstheme="minorHAnsi"/>
                <w:color w:val="231F20"/>
                <w:spacing w:val="-3"/>
                <w:w w:val="114"/>
                <w:sz w:val="18"/>
                <w:szCs w:val="18"/>
              </w:rPr>
              <w:t>t</w:t>
            </w:r>
            <w:r w:rsidRPr="005C33BB">
              <w:rPr>
                <w:rFonts w:eastAsia="Times New Roman" w:cstheme="minorHAnsi"/>
                <w:color w:val="231F20"/>
                <w:w w:val="114"/>
                <w:sz w:val="18"/>
                <w:szCs w:val="18"/>
              </w:rPr>
              <w:t>e</w:t>
            </w:r>
            <w:r w:rsidRPr="005C33BB">
              <w:rPr>
                <w:rFonts w:eastAsia="Times New Roman" w:cstheme="minorHAnsi"/>
                <w:color w:val="231F20"/>
                <w:spacing w:val="-19"/>
                <w:w w:val="114"/>
                <w:sz w:val="18"/>
                <w:szCs w:val="18"/>
              </w:rPr>
              <w:t xml:space="preserve"> </w:t>
            </w:r>
            <w:r w:rsidRPr="005C33BB">
              <w:rPr>
                <w:rFonts w:eastAsia="Times New Roman" w:cstheme="minorHAnsi"/>
                <w:color w:val="231F20"/>
                <w:w w:val="114"/>
                <w:sz w:val="18"/>
                <w:szCs w:val="18"/>
              </w:rPr>
              <w:t>v</w:t>
            </w:r>
            <w:r w:rsidRPr="005C33BB">
              <w:rPr>
                <w:rFonts w:eastAsia="Times New Roman" w:cstheme="minorHAnsi"/>
                <w:color w:val="231F20"/>
                <w:spacing w:val="-2"/>
                <w:w w:val="114"/>
                <w:sz w:val="18"/>
                <w:szCs w:val="18"/>
              </w:rPr>
              <w:t>r</w:t>
            </w:r>
            <w:r w:rsidRPr="005C33BB">
              <w:rPr>
                <w:rFonts w:eastAsia="Times New Roman" w:cstheme="minorHAnsi"/>
                <w:color w:val="231F20"/>
                <w:w w:val="114"/>
                <w:sz w:val="18"/>
                <w:szCs w:val="18"/>
              </w:rPr>
              <w:t>ijednosne</w:t>
            </w:r>
            <w:r w:rsidRPr="005C33BB">
              <w:rPr>
                <w:rFonts w:eastAsia="Times New Roman" w:cstheme="minorHAnsi"/>
                <w:color w:val="231F20"/>
                <w:spacing w:val="18"/>
                <w:w w:val="114"/>
                <w:sz w:val="18"/>
                <w:szCs w:val="18"/>
              </w:rPr>
              <w:t xml:space="preserve"> </w:t>
            </w:r>
            <w:r w:rsidRPr="005C33BB">
              <w:rPr>
                <w:rFonts w:eastAsia="Times New Roman" w:cstheme="minorHAnsi"/>
                <w:color w:val="231F20"/>
                <w:w w:val="114"/>
                <w:sz w:val="18"/>
                <w:szCs w:val="18"/>
              </w:rPr>
              <w:t>o</w:t>
            </w:r>
            <w:r w:rsidRPr="005C33BB">
              <w:rPr>
                <w:rFonts w:eastAsia="Times New Roman" w:cstheme="minorHAnsi"/>
                <w:color w:val="231F20"/>
                <w:spacing w:val="-4"/>
                <w:w w:val="114"/>
                <w:sz w:val="18"/>
                <w:szCs w:val="18"/>
              </w:rPr>
              <w:t>k</w:t>
            </w:r>
            <w:r w:rsidRPr="005C33BB">
              <w:rPr>
                <w:rFonts w:eastAsia="Times New Roman" w:cstheme="minorHAnsi"/>
                <w:color w:val="231F20"/>
                <w:w w:val="101"/>
                <w:sz w:val="18"/>
                <w:szCs w:val="18"/>
              </w:rPr>
              <w:t>vi</w:t>
            </w:r>
            <w:r w:rsidRPr="005C33BB">
              <w:rPr>
                <w:rFonts w:eastAsia="Times New Roman" w:cstheme="minorHAnsi"/>
                <w:color w:val="231F20"/>
                <w:spacing w:val="-2"/>
                <w:w w:val="101"/>
                <w:sz w:val="18"/>
                <w:szCs w:val="18"/>
              </w:rPr>
              <w:t>r</w:t>
            </w:r>
            <w:r w:rsidRPr="005C33BB">
              <w:rPr>
                <w:rFonts w:eastAsia="Times New Roman" w:cstheme="minorHAnsi"/>
                <w:color w:val="231F20"/>
                <w:w w:val="109"/>
                <w:sz w:val="18"/>
                <w:szCs w:val="18"/>
              </w:rPr>
              <w:t>e.</w:t>
            </w:r>
          </w:p>
          <w:p w:rsidR="006D7360" w:rsidRPr="005C33BB" w:rsidRDefault="006D7360" w:rsidP="006D7360">
            <w:pPr>
              <w:spacing w:before="58"/>
              <w:ind w:right="-20"/>
              <w:rPr>
                <w:rFonts w:eastAsia="Times New Roman" w:cstheme="minorHAnsi"/>
                <w:sz w:val="18"/>
                <w:szCs w:val="18"/>
              </w:rPr>
            </w:pPr>
            <w:r w:rsidRPr="005C33BB">
              <w:rPr>
                <w:rFonts w:eastAsia="Times New Roman" w:cstheme="minorHAnsi"/>
                <w:color w:val="231F20"/>
                <w:spacing w:val="-2"/>
                <w:w w:val="109"/>
                <w:sz w:val="18"/>
                <w:szCs w:val="18"/>
              </w:rPr>
              <w:t>S</w:t>
            </w:r>
            <w:r w:rsidRPr="005C33BB">
              <w:rPr>
                <w:rFonts w:eastAsia="Times New Roman" w:cstheme="minorHAnsi"/>
                <w:color w:val="231F20"/>
                <w:spacing w:val="-3"/>
                <w:w w:val="109"/>
                <w:sz w:val="18"/>
                <w:szCs w:val="18"/>
              </w:rPr>
              <w:t>v</w:t>
            </w:r>
            <w:r w:rsidRPr="005C33BB">
              <w:rPr>
                <w:rFonts w:eastAsia="Times New Roman" w:cstheme="minorHAnsi"/>
                <w:color w:val="231F20"/>
                <w:w w:val="109"/>
                <w:sz w:val="18"/>
                <w:szCs w:val="18"/>
              </w:rPr>
              <w:t>e</w:t>
            </w:r>
            <w:r w:rsidRPr="005C33BB">
              <w:rPr>
                <w:rFonts w:eastAsia="Times New Roman" w:cstheme="minorHAnsi"/>
                <w:color w:val="231F20"/>
                <w:spacing w:val="-3"/>
                <w:w w:val="109"/>
                <w:sz w:val="18"/>
                <w:szCs w:val="18"/>
              </w:rPr>
              <w:t xml:space="preserve"> </w:t>
            </w:r>
            <w:r w:rsidRPr="005C33BB">
              <w:rPr>
                <w:rFonts w:eastAsia="Times New Roman" w:cstheme="minorHAnsi"/>
                <w:color w:val="231F20"/>
                <w:sz w:val="18"/>
                <w:szCs w:val="18"/>
              </w:rPr>
              <w:t>više</w:t>
            </w:r>
            <w:r w:rsidRPr="005C33BB">
              <w:rPr>
                <w:rFonts w:eastAsia="Times New Roman" w:cstheme="minorHAnsi"/>
                <w:color w:val="231F20"/>
                <w:spacing w:val="25"/>
                <w:sz w:val="18"/>
                <w:szCs w:val="18"/>
              </w:rPr>
              <w:t xml:space="preserve"> </w:t>
            </w:r>
            <w:r w:rsidRPr="005C33BB">
              <w:rPr>
                <w:rFonts w:eastAsia="Times New Roman" w:cstheme="minorHAnsi"/>
                <w:color w:val="231F20"/>
                <w:spacing w:val="-3"/>
                <w:w w:val="117"/>
                <w:sz w:val="18"/>
                <w:szCs w:val="18"/>
              </w:rPr>
              <w:t>t</w:t>
            </w:r>
            <w:r w:rsidRPr="005C33BB">
              <w:rPr>
                <w:rFonts w:eastAsia="Times New Roman" w:cstheme="minorHAnsi"/>
                <w:color w:val="231F20"/>
                <w:w w:val="117"/>
                <w:sz w:val="18"/>
                <w:szCs w:val="18"/>
              </w:rPr>
              <w:t>emelji</w:t>
            </w:r>
            <w:r w:rsidRPr="005C33BB">
              <w:rPr>
                <w:rFonts w:eastAsia="Times New Roman" w:cstheme="minorHAnsi"/>
                <w:color w:val="231F20"/>
                <w:spacing w:val="-7"/>
                <w:w w:val="117"/>
                <w:sz w:val="18"/>
                <w:szCs w:val="18"/>
              </w:rPr>
              <w:t xml:space="preserve"> </w:t>
            </w:r>
            <w:r w:rsidRPr="005C33BB">
              <w:rPr>
                <w:rFonts w:eastAsia="Times New Roman" w:cstheme="minorHAnsi"/>
                <w:color w:val="231F20"/>
                <w:spacing w:val="-2"/>
                <w:sz w:val="18"/>
                <w:szCs w:val="18"/>
              </w:rPr>
              <w:t>s</w:t>
            </w:r>
            <w:r w:rsidRPr="005C33BB">
              <w:rPr>
                <w:rFonts w:eastAsia="Times New Roman" w:cstheme="minorHAnsi"/>
                <w:color w:val="231F20"/>
                <w:spacing w:val="-3"/>
                <w:sz w:val="18"/>
                <w:szCs w:val="18"/>
              </w:rPr>
              <w:t>v</w:t>
            </w:r>
            <w:r w:rsidRPr="005C33BB">
              <w:rPr>
                <w:rFonts w:eastAsia="Times New Roman" w:cstheme="minorHAnsi"/>
                <w:color w:val="231F20"/>
                <w:sz w:val="18"/>
                <w:szCs w:val="18"/>
              </w:rPr>
              <w:t>oje</w:t>
            </w:r>
            <w:r w:rsidRPr="005C33BB">
              <w:rPr>
                <w:rFonts w:eastAsia="Times New Roman" w:cstheme="minorHAnsi"/>
                <w:color w:val="231F20"/>
                <w:spacing w:val="43"/>
                <w:sz w:val="18"/>
                <w:szCs w:val="18"/>
              </w:rPr>
              <w:t xml:space="preserve"> </w:t>
            </w:r>
            <w:r w:rsidRPr="005C33BB">
              <w:rPr>
                <w:rFonts w:eastAsia="Times New Roman" w:cstheme="minorHAnsi"/>
                <w:color w:val="231F20"/>
                <w:w w:val="115"/>
                <w:sz w:val="18"/>
                <w:szCs w:val="18"/>
              </w:rPr>
              <w:t>mišljenje</w:t>
            </w:r>
            <w:r w:rsidRPr="005C33BB">
              <w:rPr>
                <w:rFonts w:eastAsia="Times New Roman" w:cstheme="minorHAnsi"/>
                <w:color w:val="231F20"/>
                <w:spacing w:val="-8"/>
                <w:w w:val="115"/>
                <w:sz w:val="18"/>
                <w:szCs w:val="18"/>
              </w:rPr>
              <w:t xml:space="preserve"> </w:t>
            </w:r>
            <w:r w:rsidRPr="005C33BB">
              <w:rPr>
                <w:rFonts w:eastAsia="Times New Roman" w:cstheme="minorHAnsi"/>
                <w:color w:val="231F20"/>
                <w:w w:val="125"/>
                <w:sz w:val="18"/>
                <w:szCs w:val="18"/>
              </w:rPr>
              <w:t>na</w:t>
            </w:r>
            <w:r w:rsidRPr="005C33BB">
              <w:rPr>
                <w:rFonts w:eastAsia="Times New Roman" w:cstheme="minorHAnsi"/>
                <w:color w:val="231F20"/>
                <w:spacing w:val="-11"/>
                <w:w w:val="125"/>
                <w:sz w:val="18"/>
                <w:szCs w:val="18"/>
              </w:rPr>
              <w:t xml:space="preserve"> </w:t>
            </w:r>
            <w:r w:rsidRPr="005C33BB">
              <w:rPr>
                <w:rFonts w:eastAsia="Times New Roman" w:cstheme="minorHAnsi"/>
                <w:color w:val="231F20"/>
                <w:w w:val="125"/>
                <w:sz w:val="18"/>
                <w:szCs w:val="18"/>
              </w:rPr>
              <w:t>a</w:t>
            </w:r>
            <w:r w:rsidRPr="005C33BB">
              <w:rPr>
                <w:rFonts w:eastAsia="Times New Roman" w:cstheme="minorHAnsi"/>
                <w:color w:val="231F20"/>
                <w:spacing w:val="-2"/>
                <w:w w:val="125"/>
                <w:sz w:val="18"/>
                <w:szCs w:val="18"/>
              </w:rPr>
              <w:t>r</w:t>
            </w:r>
            <w:r w:rsidRPr="005C33BB">
              <w:rPr>
                <w:rFonts w:eastAsia="Times New Roman" w:cstheme="minorHAnsi"/>
                <w:color w:val="231F20"/>
                <w:w w:val="125"/>
                <w:sz w:val="18"/>
                <w:szCs w:val="18"/>
              </w:rPr>
              <w:t>gumentima</w:t>
            </w:r>
            <w:r w:rsidRPr="005C33BB">
              <w:rPr>
                <w:rFonts w:eastAsia="Times New Roman" w:cstheme="minorHAnsi"/>
                <w:color w:val="231F20"/>
                <w:spacing w:val="-12"/>
                <w:w w:val="125"/>
                <w:sz w:val="18"/>
                <w:szCs w:val="18"/>
              </w:rPr>
              <w:t xml:space="preserve"> </w:t>
            </w:r>
            <w:r w:rsidRPr="005C33BB">
              <w:rPr>
                <w:rFonts w:eastAsia="Times New Roman" w:cstheme="minorHAnsi"/>
                <w:color w:val="231F20"/>
                <w:sz w:val="18"/>
                <w:szCs w:val="18"/>
              </w:rPr>
              <w:t>(a</w:t>
            </w:r>
            <w:r w:rsidRPr="005C33BB">
              <w:rPr>
                <w:rFonts w:eastAsia="Times New Roman" w:cstheme="minorHAnsi"/>
                <w:color w:val="231F20"/>
                <w:spacing w:val="13"/>
                <w:sz w:val="18"/>
                <w:szCs w:val="18"/>
              </w:rPr>
              <w:t xml:space="preserve"> </w:t>
            </w:r>
            <w:r w:rsidRPr="005C33BB">
              <w:rPr>
                <w:rFonts w:eastAsia="Times New Roman" w:cstheme="minorHAnsi"/>
                <w:color w:val="231F20"/>
                <w:w w:val="126"/>
                <w:sz w:val="18"/>
                <w:szCs w:val="18"/>
              </w:rPr>
              <w:t>ne</w:t>
            </w:r>
            <w:r w:rsidRPr="005C33BB">
              <w:rPr>
                <w:rFonts w:eastAsia="Times New Roman" w:cstheme="minorHAnsi"/>
                <w:color w:val="231F20"/>
                <w:spacing w:val="-11"/>
                <w:w w:val="126"/>
                <w:sz w:val="18"/>
                <w:szCs w:val="18"/>
              </w:rPr>
              <w:t xml:space="preserve"> </w:t>
            </w:r>
            <w:r w:rsidRPr="005C33BB">
              <w:rPr>
                <w:rFonts w:eastAsia="Times New Roman" w:cstheme="minorHAnsi"/>
                <w:color w:val="231F20"/>
                <w:w w:val="126"/>
                <w:sz w:val="18"/>
                <w:szCs w:val="18"/>
              </w:rPr>
              <w:t xml:space="preserve">na </w:t>
            </w:r>
            <w:r w:rsidRPr="005C33BB">
              <w:rPr>
                <w:rFonts w:eastAsia="Times New Roman" w:cstheme="minorHAnsi"/>
                <w:color w:val="231F20"/>
                <w:w w:val="114"/>
                <w:sz w:val="18"/>
                <w:szCs w:val="18"/>
              </w:rPr>
              <w:t>u</w:t>
            </w:r>
            <w:r w:rsidRPr="005C33BB">
              <w:rPr>
                <w:rFonts w:eastAsia="Times New Roman" w:cstheme="minorHAnsi"/>
                <w:color w:val="231F20"/>
                <w:spacing w:val="-3"/>
                <w:w w:val="114"/>
                <w:sz w:val="18"/>
                <w:szCs w:val="18"/>
              </w:rPr>
              <w:t>v</w:t>
            </w:r>
            <w:r w:rsidRPr="005C33BB">
              <w:rPr>
                <w:rFonts w:eastAsia="Times New Roman" w:cstheme="minorHAnsi"/>
                <w:color w:val="231F20"/>
                <w:w w:val="114"/>
                <w:sz w:val="18"/>
                <w:szCs w:val="18"/>
              </w:rPr>
              <w:t>je</w:t>
            </w:r>
            <w:r w:rsidRPr="005C33BB">
              <w:rPr>
                <w:rFonts w:eastAsia="Times New Roman" w:cstheme="minorHAnsi"/>
                <w:color w:val="231F20"/>
                <w:spacing w:val="-2"/>
                <w:w w:val="114"/>
                <w:sz w:val="18"/>
                <w:szCs w:val="18"/>
              </w:rPr>
              <w:t>r</w:t>
            </w:r>
            <w:r w:rsidRPr="005C33BB">
              <w:rPr>
                <w:rFonts w:eastAsia="Times New Roman" w:cstheme="minorHAnsi"/>
                <w:color w:val="231F20"/>
                <w:w w:val="114"/>
                <w:sz w:val="18"/>
                <w:szCs w:val="18"/>
              </w:rPr>
              <w:t xml:space="preserve">enjima, </w:t>
            </w:r>
            <w:r w:rsidRPr="005C33BB">
              <w:rPr>
                <w:rFonts w:eastAsia="Times New Roman" w:cstheme="minorHAnsi"/>
                <w:color w:val="231F20"/>
                <w:w w:val="122"/>
                <w:sz w:val="18"/>
                <w:szCs w:val="18"/>
              </w:rPr>
              <w:t>p</w:t>
            </w:r>
            <w:r w:rsidRPr="005C33BB">
              <w:rPr>
                <w:rFonts w:eastAsia="Times New Roman" w:cstheme="minorHAnsi"/>
                <w:color w:val="231F20"/>
                <w:spacing w:val="-2"/>
                <w:w w:val="122"/>
                <w:sz w:val="18"/>
                <w:szCs w:val="18"/>
              </w:rPr>
              <w:t>r</w:t>
            </w:r>
            <w:r w:rsidRPr="005C33BB">
              <w:rPr>
                <w:rFonts w:eastAsia="Times New Roman" w:cstheme="minorHAnsi"/>
                <w:color w:val="231F20"/>
                <w:w w:val="122"/>
                <w:sz w:val="18"/>
                <w:szCs w:val="18"/>
              </w:rPr>
              <w:t>ed</w:t>
            </w:r>
            <w:r w:rsidRPr="005C33BB">
              <w:rPr>
                <w:rFonts w:eastAsia="Times New Roman" w:cstheme="minorHAnsi"/>
                <w:color w:val="231F20"/>
                <w:spacing w:val="-2"/>
                <w:w w:val="122"/>
                <w:sz w:val="18"/>
                <w:szCs w:val="18"/>
              </w:rPr>
              <w:t>r</w:t>
            </w:r>
            <w:r w:rsidRPr="005C33BB">
              <w:rPr>
                <w:rFonts w:eastAsia="Times New Roman" w:cstheme="minorHAnsi"/>
                <w:color w:val="231F20"/>
                <w:w w:val="122"/>
                <w:sz w:val="18"/>
                <w:szCs w:val="18"/>
              </w:rPr>
              <w:t>asudama,</w:t>
            </w:r>
            <w:r w:rsidRPr="005C33BB">
              <w:rPr>
                <w:rFonts w:eastAsia="Times New Roman" w:cstheme="minorHAnsi"/>
                <w:color w:val="231F20"/>
                <w:spacing w:val="-9"/>
                <w:w w:val="122"/>
                <w:sz w:val="18"/>
                <w:szCs w:val="18"/>
              </w:rPr>
              <w:t xml:space="preserve"> </w:t>
            </w:r>
            <w:r w:rsidRPr="005C33BB">
              <w:rPr>
                <w:rFonts w:eastAsia="Times New Roman" w:cstheme="minorHAnsi"/>
                <w:color w:val="231F20"/>
                <w:w w:val="124"/>
                <w:sz w:val="18"/>
                <w:szCs w:val="18"/>
              </w:rPr>
              <w:t>s</w:t>
            </w:r>
            <w:r w:rsidRPr="005C33BB">
              <w:rPr>
                <w:rFonts w:eastAsia="Times New Roman" w:cstheme="minorHAnsi"/>
                <w:color w:val="231F20"/>
                <w:spacing w:val="-3"/>
                <w:w w:val="124"/>
                <w:sz w:val="18"/>
                <w:szCs w:val="18"/>
              </w:rPr>
              <w:t>t</w:t>
            </w:r>
            <w:r w:rsidRPr="005C33BB">
              <w:rPr>
                <w:rFonts w:eastAsia="Times New Roman" w:cstheme="minorHAnsi"/>
                <w:color w:val="231F20"/>
                <w:w w:val="121"/>
                <w:sz w:val="18"/>
                <w:szCs w:val="18"/>
              </w:rPr>
              <w:t>e</w:t>
            </w:r>
            <w:r w:rsidRPr="005C33BB">
              <w:rPr>
                <w:rFonts w:eastAsia="Times New Roman" w:cstheme="minorHAnsi"/>
                <w:color w:val="231F20"/>
                <w:spacing w:val="-2"/>
                <w:w w:val="121"/>
                <w:sz w:val="18"/>
                <w:szCs w:val="18"/>
              </w:rPr>
              <w:t>r</w:t>
            </w:r>
            <w:r w:rsidRPr="005C33BB">
              <w:rPr>
                <w:rFonts w:eastAsia="Times New Roman" w:cstheme="minorHAnsi"/>
                <w:color w:val="231F20"/>
                <w:w w:val="109"/>
                <w:sz w:val="18"/>
                <w:szCs w:val="18"/>
              </w:rPr>
              <w:t>eotipima...).</w:t>
            </w:r>
          </w:p>
          <w:p w:rsidR="006D7360" w:rsidRPr="005C33BB" w:rsidRDefault="006D7360" w:rsidP="006D7360">
            <w:pPr>
              <w:spacing w:before="58"/>
              <w:ind w:right="-20"/>
              <w:rPr>
                <w:rFonts w:eastAsia="Times New Roman" w:cstheme="minorHAnsi"/>
                <w:sz w:val="18"/>
                <w:szCs w:val="18"/>
              </w:rPr>
            </w:pPr>
            <w:r w:rsidRPr="005C33BB">
              <w:rPr>
                <w:rFonts w:eastAsia="Times New Roman" w:cstheme="minorHAnsi"/>
                <w:color w:val="231F20"/>
                <w:w w:val="113"/>
                <w:sz w:val="18"/>
                <w:szCs w:val="18"/>
              </w:rPr>
              <w:t>M</w:t>
            </w:r>
            <w:r w:rsidRPr="005C33BB">
              <w:rPr>
                <w:rFonts w:eastAsia="Times New Roman" w:cstheme="minorHAnsi"/>
                <w:color w:val="231F20"/>
                <w:spacing w:val="-2"/>
                <w:w w:val="113"/>
                <w:sz w:val="18"/>
                <w:szCs w:val="18"/>
              </w:rPr>
              <w:t>ož</w:t>
            </w:r>
            <w:r w:rsidRPr="005C33BB">
              <w:rPr>
                <w:rFonts w:eastAsia="Times New Roman" w:cstheme="minorHAnsi"/>
                <w:color w:val="231F20"/>
                <w:w w:val="113"/>
                <w:sz w:val="18"/>
                <w:szCs w:val="18"/>
              </w:rPr>
              <w:t>e</w:t>
            </w:r>
            <w:r w:rsidRPr="005C33BB">
              <w:rPr>
                <w:rFonts w:eastAsia="Times New Roman" w:cstheme="minorHAnsi"/>
                <w:color w:val="231F20"/>
                <w:spacing w:val="-15"/>
                <w:w w:val="113"/>
                <w:sz w:val="18"/>
                <w:szCs w:val="18"/>
              </w:rPr>
              <w:t xml:space="preserve"> </w:t>
            </w:r>
            <w:r w:rsidRPr="005C33BB">
              <w:rPr>
                <w:rFonts w:eastAsia="Times New Roman" w:cstheme="minorHAnsi"/>
                <w:color w:val="231F20"/>
                <w:w w:val="113"/>
                <w:sz w:val="18"/>
                <w:szCs w:val="18"/>
              </w:rPr>
              <w:t>jasno</w:t>
            </w:r>
            <w:r w:rsidRPr="005C33BB">
              <w:rPr>
                <w:rFonts w:eastAsia="Times New Roman" w:cstheme="minorHAnsi"/>
                <w:color w:val="231F20"/>
                <w:spacing w:val="8"/>
                <w:w w:val="113"/>
                <w:sz w:val="18"/>
                <w:szCs w:val="18"/>
              </w:rPr>
              <w:t xml:space="preserve"> </w:t>
            </w:r>
            <w:r w:rsidRPr="005C33BB">
              <w:rPr>
                <w:rFonts w:eastAsia="Times New Roman" w:cstheme="minorHAnsi"/>
                <w:color w:val="231F20"/>
                <w:w w:val="113"/>
                <w:sz w:val="18"/>
                <w:szCs w:val="18"/>
              </w:rPr>
              <w:t>obli</w:t>
            </w:r>
            <w:r w:rsidRPr="005C33BB">
              <w:rPr>
                <w:rFonts w:eastAsia="Times New Roman" w:cstheme="minorHAnsi"/>
                <w:color w:val="231F20"/>
                <w:spacing w:val="-4"/>
                <w:w w:val="113"/>
                <w:sz w:val="18"/>
                <w:szCs w:val="18"/>
              </w:rPr>
              <w:t>k</w:t>
            </w:r>
            <w:r w:rsidRPr="005C33BB">
              <w:rPr>
                <w:rFonts w:eastAsia="Times New Roman" w:cstheme="minorHAnsi"/>
                <w:color w:val="231F20"/>
                <w:spacing w:val="-3"/>
                <w:w w:val="113"/>
                <w:sz w:val="18"/>
                <w:szCs w:val="18"/>
              </w:rPr>
              <w:t>ov</w:t>
            </w:r>
            <w:r w:rsidRPr="005C33BB">
              <w:rPr>
                <w:rFonts w:eastAsia="Times New Roman" w:cstheme="minorHAnsi"/>
                <w:color w:val="231F20"/>
                <w:w w:val="113"/>
                <w:sz w:val="18"/>
                <w:szCs w:val="18"/>
              </w:rPr>
              <w:t>ati</w:t>
            </w:r>
            <w:r w:rsidRPr="005C33BB">
              <w:rPr>
                <w:rFonts w:eastAsia="Times New Roman" w:cstheme="minorHAnsi"/>
                <w:color w:val="231F20"/>
                <w:spacing w:val="-14"/>
                <w:w w:val="113"/>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3"/>
                <w:sz w:val="18"/>
                <w:szCs w:val="18"/>
              </w:rPr>
              <w:t>is</w:t>
            </w:r>
            <w:r w:rsidRPr="005C33BB">
              <w:rPr>
                <w:rFonts w:eastAsia="Times New Roman" w:cstheme="minorHAnsi"/>
                <w:color w:val="231F20"/>
                <w:spacing w:val="-2"/>
                <w:w w:val="113"/>
                <w:sz w:val="18"/>
                <w:szCs w:val="18"/>
              </w:rPr>
              <w:t>k</w:t>
            </w:r>
            <w:r w:rsidRPr="005C33BB">
              <w:rPr>
                <w:rFonts w:eastAsia="Times New Roman" w:cstheme="minorHAnsi"/>
                <w:color w:val="231F20"/>
                <w:w w:val="113"/>
                <w:sz w:val="18"/>
                <w:szCs w:val="18"/>
              </w:rPr>
              <w:t>azati</w:t>
            </w:r>
            <w:r w:rsidRPr="005C33BB">
              <w:rPr>
                <w:rFonts w:eastAsia="Times New Roman" w:cstheme="minorHAnsi"/>
                <w:color w:val="231F20"/>
                <w:spacing w:val="-3"/>
                <w:w w:val="113"/>
                <w:sz w:val="18"/>
                <w:szCs w:val="18"/>
              </w:rPr>
              <w:t xml:space="preserve"> </w:t>
            </w:r>
            <w:r w:rsidRPr="005C33BB">
              <w:rPr>
                <w:rFonts w:eastAsia="Times New Roman" w:cstheme="minorHAnsi"/>
                <w:color w:val="231F20"/>
                <w:spacing w:val="-2"/>
                <w:sz w:val="18"/>
                <w:szCs w:val="18"/>
              </w:rPr>
              <w:t>s</w:t>
            </w:r>
            <w:r w:rsidRPr="005C33BB">
              <w:rPr>
                <w:rFonts w:eastAsia="Times New Roman" w:cstheme="minorHAnsi"/>
                <w:color w:val="231F20"/>
                <w:spacing w:val="-3"/>
                <w:sz w:val="18"/>
                <w:szCs w:val="18"/>
              </w:rPr>
              <w:t>v</w:t>
            </w:r>
            <w:r w:rsidRPr="005C33BB">
              <w:rPr>
                <w:rFonts w:eastAsia="Times New Roman" w:cstheme="minorHAnsi"/>
                <w:color w:val="231F20"/>
                <w:sz w:val="18"/>
                <w:szCs w:val="18"/>
              </w:rPr>
              <w:t>oju</w:t>
            </w:r>
            <w:r w:rsidRPr="005C33BB">
              <w:rPr>
                <w:rFonts w:eastAsia="Times New Roman" w:cstheme="minorHAnsi"/>
                <w:color w:val="231F20"/>
                <w:spacing w:val="45"/>
                <w:sz w:val="18"/>
                <w:szCs w:val="18"/>
              </w:rPr>
              <w:t xml:space="preserve"> </w:t>
            </w:r>
            <w:r w:rsidRPr="005C33BB">
              <w:rPr>
                <w:rFonts w:eastAsia="Times New Roman" w:cstheme="minorHAnsi"/>
                <w:color w:val="231F20"/>
                <w:w w:val="112"/>
                <w:sz w:val="18"/>
                <w:szCs w:val="18"/>
              </w:rPr>
              <w:t>p</w:t>
            </w:r>
            <w:r w:rsidRPr="005C33BB">
              <w:rPr>
                <w:rFonts w:eastAsia="Times New Roman" w:cstheme="minorHAnsi"/>
                <w:color w:val="231F20"/>
                <w:spacing w:val="-2"/>
                <w:w w:val="112"/>
                <w:sz w:val="18"/>
                <w:szCs w:val="18"/>
              </w:rPr>
              <w:t>o</w:t>
            </w:r>
            <w:r w:rsidRPr="005C33BB">
              <w:rPr>
                <w:rFonts w:eastAsia="Times New Roman" w:cstheme="minorHAnsi"/>
                <w:color w:val="231F20"/>
                <w:w w:val="112"/>
                <w:sz w:val="18"/>
                <w:szCs w:val="18"/>
              </w:rPr>
              <w:t>ziciju</w:t>
            </w:r>
            <w:r w:rsidRPr="005C33BB">
              <w:rPr>
                <w:rFonts w:eastAsia="Times New Roman" w:cstheme="minorHAnsi"/>
                <w:color w:val="231F20"/>
                <w:spacing w:val="-6"/>
                <w:w w:val="112"/>
                <w:sz w:val="18"/>
                <w:szCs w:val="18"/>
              </w:rPr>
              <w:t xml:space="preserve"> </w:t>
            </w:r>
            <w:r w:rsidRPr="005C33BB">
              <w:rPr>
                <w:rFonts w:eastAsia="Times New Roman" w:cstheme="minorHAnsi"/>
                <w:color w:val="231F20"/>
                <w:w w:val="120"/>
                <w:sz w:val="18"/>
                <w:szCs w:val="18"/>
              </w:rPr>
              <w:t xml:space="preserve">drugima. </w:t>
            </w:r>
            <w:r w:rsidRPr="005C33BB">
              <w:rPr>
                <w:rFonts w:eastAsia="Times New Roman" w:cstheme="minorHAnsi"/>
                <w:color w:val="231F20"/>
                <w:w w:val="116"/>
                <w:sz w:val="18"/>
                <w:szCs w:val="18"/>
              </w:rPr>
              <w:t>Uoč</w:t>
            </w:r>
            <w:r w:rsidRPr="005C33BB">
              <w:rPr>
                <w:rFonts w:eastAsia="Times New Roman" w:cstheme="minorHAnsi"/>
                <w:color w:val="231F20"/>
                <w:spacing w:val="-2"/>
                <w:w w:val="116"/>
                <w:sz w:val="18"/>
                <w:szCs w:val="18"/>
              </w:rPr>
              <w:t>a</w:t>
            </w:r>
            <w:r w:rsidRPr="005C33BB">
              <w:rPr>
                <w:rFonts w:eastAsia="Times New Roman" w:cstheme="minorHAnsi"/>
                <w:color w:val="231F20"/>
                <w:spacing w:val="-3"/>
                <w:w w:val="116"/>
                <w:sz w:val="18"/>
                <w:szCs w:val="18"/>
              </w:rPr>
              <w:t>v</w:t>
            </w:r>
            <w:r w:rsidRPr="005C33BB">
              <w:rPr>
                <w:rFonts w:eastAsia="Times New Roman" w:cstheme="minorHAnsi"/>
                <w:color w:val="231F20"/>
                <w:w w:val="116"/>
                <w:sz w:val="18"/>
                <w:szCs w:val="18"/>
              </w:rPr>
              <w:t>a</w:t>
            </w:r>
            <w:r w:rsidRPr="005C33BB">
              <w:rPr>
                <w:rFonts w:eastAsia="Times New Roman" w:cstheme="minorHAnsi"/>
                <w:color w:val="231F20"/>
                <w:spacing w:val="-23"/>
                <w:w w:val="116"/>
                <w:sz w:val="18"/>
                <w:szCs w:val="18"/>
              </w:rPr>
              <w:t xml:space="preserve"> </w:t>
            </w:r>
            <w:r w:rsidRPr="005C33BB">
              <w:rPr>
                <w:rFonts w:eastAsia="Times New Roman" w:cstheme="minorHAnsi"/>
                <w:color w:val="231F20"/>
                <w:w w:val="116"/>
                <w:sz w:val="18"/>
                <w:szCs w:val="18"/>
              </w:rPr>
              <w:t>p</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ist</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anosti</w:t>
            </w:r>
            <w:r w:rsidRPr="005C33BB">
              <w:rPr>
                <w:rFonts w:eastAsia="Times New Roman" w:cstheme="minorHAnsi"/>
                <w:color w:val="231F20"/>
                <w:spacing w:val="7"/>
                <w:w w:val="116"/>
                <w:sz w:val="18"/>
                <w:szCs w:val="18"/>
              </w:rPr>
              <w:t xml:space="preserve"> </w:t>
            </w:r>
            <w:r w:rsidRPr="005C33BB">
              <w:rPr>
                <w:rFonts w:eastAsia="Times New Roman" w:cstheme="minorHAnsi"/>
                <w:color w:val="231F20"/>
                <w:w w:val="116"/>
                <w:sz w:val="18"/>
                <w:szCs w:val="18"/>
              </w:rPr>
              <w:t>u</w:t>
            </w:r>
            <w:r w:rsidRPr="005C33BB">
              <w:rPr>
                <w:rFonts w:eastAsia="Times New Roman" w:cstheme="minorHAnsi"/>
                <w:color w:val="231F20"/>
                <w:spacing w:val="2"/>
                <w:w w:val="116"/>
                <w:sz w:val="18"/>
                <w:szCs w:val="18"/>
              </w:rPr>
              <w:t xml:space="preserve"> </w:t>
            </w:r>
            <w:r w:rsidRPr="005C33BB">
              <w:rPr>
                <w:rFonts w:eastAsia="Times New Roman" w:cstheme="minorHAnsi"/>
                <w:color w:val="231F20"/>
                <w:spacing w:val="-2"/>
                <w:w w:val="116"/>
                <w:sz w:val="18"/>
                <w:szCs w:val="18"/>
              </w:rPr>
              <w:t>s</w:t>
            </w:r>
            <w:r w:rsidRPr="005C33BB">
              <w:rPr>
                <w:rFonts w:eastAsia="Times New Roman" w:cstheme="minorHAnsi"/>
                <w:color w:val="231F20"/>
                <w:spacing w:val="-3"/>
                <w:w w:val="116"/>
                <w:sz w:val="18"/>
                <w:szCs w:val="18"/>
              </w:rPr>
              <w:t>v</w:t>
            </w:r>
            <w:r w:rsidRPr="005C33BB">
              <w:rPr>
                <w:rFonts w:eastAsia="Times New Roman" w:cstheme="minorHAnsi"/>
                <w:color w:val="231F20"/>
                <w:w w:val="116"/>
                <w:sz w:val="18"/>
                <w:szCs w:val="18"/>
              </w:rPr>
              <w:t>ojem</w:t>
            </w:r>
            <w:r w:rsidRPr="005C33BB">
              <w:rPr>
                <w:rFonts w:eastAsia="Times New Roman" w:cstheme="minorHAnsi"/>
                <w:color w:val="231F20"/>
                <w:spacing w:val="-7"/>
                <w:w w:val="116"/>
                <w:sz w:val="18"/>
                <w:szCs w:val="18"/>
              </w:rPr>
              <w:t xml:space="preserve"> </w:t>
            </w:r>
            <w:r w:rsidRPr="005C33BB">
              <w:rPr>
                <w:rFonts w:eastAsia="Times New Roman" w:cstheme="minorHAnsi"/>
                <w:color w:val="231F20"/>
                <w:w w:val="116"/>
                <w:sz w:val="18"/>
                <w:szCs w:val="18"/>
              </w:rPr>
              <w:t>mišljenju.</w:t>
            </w:r>
          </w:p>
          <w:p w:rsidR="006D7360" w:rsidRPr="005C33BB" w:rsidRDefault="006D7360" w:rsidP="006D7360">
            <w:pPr>
              <w:spacing w:before="3"/>
              <w:ind w:right="-20"/>
              <w:rPr>
                <w:rFonts w:eastAsia="Times New Roman" w:cstheme="minorHAnsi"/>
                <w:sz w:val="18"/>
                <w:szCs w:val="18"/>
              </w:rPr>
            </w:pPr>
            <w:r w:rsidRPr="005C33BB">
              <w:rPr>
                <w:rFonts w:eastAsia="Times New Roman" w:cstheme="minorHAnsi"/>
                <w:color w:val="231F20"/>
                <w:w w:val="121"/>
                <w:sz w:val="18"/>
                <w:szCs w:val="18"/>
              </w:rPr>
              <w:t>Sp</w:t>
            </w:r>
            <w:r w:rsidRPr="005C33BB">
              <w:rPr>
                <w:rFonts w:eastAsia="Times New Roman" w:cstheme="minorHAnsi"/>
                <w:color w:val="231F20"/>
                <w:spacing w:val="-2"/>
                <w:w w:val="121"/>
                <w:sz w:val="18"/>
                <w:szCs w:val="18"/>
              </w:rPr>
              <w:t>r</w:t>
            </w:r>
            <w:r w:rsidRPr="005C33BB">
              <w:rPr>
                <w:rFonts w:eastAsia="Times New Roman" w:cstheme="minorHAnsi"/>
                <w:color w:val="231F20"/>
                <w:w w:val="121"/>
                <w:sz w:val="18"/>
                <w:szCs w:val="18"/>
              </w:rPr>
              <w:t>eman</w:t>
            </w:r>
            <w:r w:rsidRPr="005C33BB">
              <w:rPr>
                <w:rFonts w:eastAsia="Times New Roman" w:cstheme="minorHAnsi"/>
                <w:color w:val="231F20"/>
                <w:spacing w:val="-4"/>
                <w:w w:val="121"/>
                <w:sz w:val="18"/>
                <w:szCs w:val="18"/>
              </w:rPr>
              <w:t xml:space="preserve"> </w:t>
            </w:r>
            <w:r w:rsidRPr="005C33BB">
              <w:rPr>
                <w:rFonts w:eastAsia="Times New Roman" w:cstheme="minorHAnsi"/>
                <w:color w:val="231F20"/>
                <w:sz w:val="18"/>
                <w:szCs w:val="18"/>
              </w:rPr>
              <w:t>je</w:t>
            </w:r>
            <w:r w:rsidRPr="005C33BB">
              <w:rPr>
                <w:rFonts w:eastAsia="Times New Roman" w:cstheme="minorHAnsi"/>
                <w:color w:val="231F20"/>
                <w:spacing w:val="16"/>
                <w:sz w:val="18"/>
                <w:szCs w:val="18"/>
              </w:rPr>
              <w:t xml:space="preserve"> </w:t>
            </w:r>
            <w:r w:rsidRPr="005C33BB">
              <w:rPr>
                <w:rFonts w:eastAsia="Times New Roman" w:cstheme="minorHAnsi"/>
                <w:color w:val="231F20"/>
                <w:w w:val="117"/>
                <w:sz w:val="18"/>
                <w:szCs w:val="18"/>
              </w:rPr>
              <w:t>p</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eispitati</w:t>
            </w:r>
            <w:r w:rsidRPr="005C33BB">
              <w:rPr>
                <w:rFonts w:eastAsia="Times New Roman" w:cstheme="minorHAnsi"/>
                <w:color w:val="231F20"/>
                <w:spacing w:val="-2"/>
                <w:w w:val="117"/>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6"/>
                <w:sz w:val="18"/>
                <w:szCs w:val="18"/>
              </w:rPr>
              <w:t>p</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omijeniti</w:t>
            </w:r>
            <w:r w:rsidRPr="005C33BB">
              <w:rPr>
                <w:rFonts w:eastAsia="Times New Roman" w:cstheme="minorHAnsi"/>
                <w:color w:val="231F20"/>
                <w:spacing w:val="-7"/>
                <w:w w:val="116"/>
                <w:sz w:val="18"/>
                <w:szCs w:val="18"/>
              </w:rPr>
              <w:t xml:space="preserve"> </w:t>
            </w:r>
            <w:r w:rsidRPr="005C33BB">
              <w:rPr>
                <w:rFonts w:eastAsia="Times New Roman" w:cstheme="minorHAnsi"/>
                <w:color w:val="231F20"/>
                <w:spacing w:val="-2"/>
                <w:sz w:val="18"/>
                <w:szCs w:val="18"/>
              </w:rPr>
              <w:t>s</w:t>
            </w:r>
            <w:r w:rsidRPr="005C33BB">
              <w:rPr>
                <w:rFonts w:eastAsia="Times New Roman" w:cstheme="minorHAnsi"/>
                <w:color w:val="231F20"/>
                <w:spacing w:val="-3"/>
                <w:sz w:val="18"/>
                <w:szCs w:val="18"/>
              </w:rPr>
              <w:t>v</w:t>
            </w:r>
            <w:r w:rsidRPr="005C33BB">
              <w:rPr>
                <w:rFonts w:eastAsia="Times New Roman" w:cstheme="minorHAnsi"/>
                <w:color w:val="231F20"/>
                <w:sz w:val="18"/>
                <w:szCs w:val="18"/>
              </w:rPr>
              <w:t>oju</w:t>
            </w:r>
            <w:r w:rsidRPr="005C33BB">
              <w:rPr>
                <w:rFonts w:eastAsia="Times New Roman" w:cstheme="minorHAnsi"/>
                <w:color w:val="231F20"/>
                <w:spacing w:val="45"/>
                <w:sz w:val="18"/>
                <w:szCs w:val="18"/>
              </w:rPr>
              <w:t xml:space="preserve"> </w:t>
            </w:r>
            <w:r w:rsidRPr="005C33BB">
              <w:rPr>
                <w:rFonts w:eastAsia="Times New Roman" w:cstheme="minorHAnsi"/>
                <w:color w:val="231F20"/>
                <w:w w:val="114"/>
                <w:sz w:val="18"/>
                <w:szCs w:val="18"/>
              </w:rPr>
              <w:t>p</w:t>
            </w:r>
            <w:r w:rsidRPr="005C33BB">
              <w:rPr>
                <w:rFonts w:eastAsia="Times New Roman" w:cstheme="minorHAnsi"/>
                <w:color w:val="231F20"/>
                <w:spacing w:val="-2"/>
                <w:w w:val="114"/>
                <w:sz w:val="18"/>
                <w:szCs w:val="18"/>
              </w:rPr>
              <w:t>o</w:t>
            </w:r>
            <w:r w:rsidRPr="005C33BB">
              <w:rPr>
                <w:rFonts w:eastAsia="Times New Roman" w:cstheme="minorHAnsi"/>
                <w:color w:val="231F20"/>
                <w:w w:val="114"/>
                <w:sz w:val="18"/>
                <w:szCs w:val="18"/>
              </w:rPr>
              <w:t>ziciju</w:t>
            </w:r>
            <w:r w:rsidRPr="005C33BB">
              <w:rPr>
                <w:rFonts w:eastAsia="Times New Roman" w:cstheme="minorHAnsi"/>
                <w:color w:val="231F20"/>
                <w:spacing w:val="-19"/>
                <w:w w:val="114"/>
                <w:sz w:val="18"/>
                <w:szCs w:val="18"/>
              </w:rPr>
              <w:t xml:space="preserve"> </w:t>
            </w:r>
            <w:r w:rsidRPr="005C33BB">
              <w:rPr>
                <w:rFonts w:eastAsia="Times New Roman" w:cstheme="minorHAnsi"/>
                <w:color w:val="231F20"/>
                <w:w w:val="114"/>
                <w:sz w:val="18"/>
                <w:szCs w:val="18"/>
              </w:rPr>
              <w:t>na</w:t>
            </w:r>
            <w:r w:rsidRPr="005C33BB">
              <w:rPr>
                <w:rFonts w:eastAsia="Times New Roman" w:cstheme="minorHAnsi"/>
                <w:color w:val="231F20"/>
                <w:spacing w:val="13"/>
                <w:w w:val="114"/>
                <w:sz w:val="18"/>
                <w:szCs w:val="18"/>
              </w:rPr>
              <w:t xml:space="preserve"> </w:t>
            </w:r>
            <w:r w:rsidRPr="005C33BB">
              <w:rPr>
                <w:rFonts w:eastAsia="Times New Roman" w:cstheme="minorHAnsi"/>
                <w:color w:val="231F20"/>
                <w:spacing w:val="-3"/>
                <w:w w:val="136"/>
                <w:sz w:val="18"/>
                <w:szCs w:val="18"/>
              </w:rPr>
              <w:t>t</w:t>
            </w:r>
            <w:r w:rsidRPr="005C33BB">
              <w:rPr>
                <w:rFonts w:eastAsia="Times New Roman" w:cstheme="minorHAnsi"/>
                <w:color w:val="231F20"/>
                <w:w w:val="129"/>
                <w:sz w:val="18"/>
                <w:szCs w:val="18"/>
              </w:rPr>
              <w:t>em</w:t>
            </w:r>
            <w:r w:rsidRPr="005C33BB">
              <w:rPr>
                <w:rFonts w:eastAsia="Times New Roman" w:cstheme="minorHAnsi"/>
                <w:color w:val="231F20"/>
                <w:w w:val="113"/>
                <w:sz w:val="18"/>
                <w:szCs w:val="18"/>
              </w:rPr>
              <w:t>elju</w:t>
            </w:r>
          </w:p>
          <w:p w:rsidR="00853EF7" w:rsidRPr="005C33BB" w:rsidRDefault="006D7360" w:rsidP="006D7360">
            <w:pPr>
              <w:ind w:right="-20"/>
              <w:rPr>
                <w:rFonts w:eastAsia="Arial" w:cstheme="minorHAnsi"/>
                <w:b/>
                <w:bCs/>
                <w:color w:val="6F6F6E"/>
                <w:spacing w:val="3"/>
                <w:w w:val="104"/>
                <w:sz w:val="18"/>
                <w:szCs w:val="18"/>
              </w:rPr>
            </w:pPr>
            <w:r w:rsidRPr="005C33BB">
              <w:rPr>
                <w:rFonts w:eastAsia="Times New Roman" w:cstheme="minorHAnsi"/>
                <w:color w:val="231F20"/>
                <w:w w:val="113"/>
                <w:sz w:val="18"/>
                <w:szCs w:val="18"/>
              </w:rPr>
              <w:t>n</w:t>
            </w:r>
            <w:r w:rsidRPr="005C33BB">
              <w:rPr>
                <w:rFonts w:eastAsia="Times New Roman" w:cstheme="minorHAnsi"/>
                <w:color w:val="231F20"/>
                <w:spacing w:val="-3"/>
                <w:w w:val="113"/>
                <w:sz w:val="18"/>
                <w:szCs w:val="18"/>
              </w:rPr>
              <w:t>o</w:t>
            </w:r>
            <w:r w:rsidRPr="005C33BB">
              <w:rPr>
                <w:rFonts w:eastAsia="Times New Roman" w:cstheme="minorHAnsi"/>
                <w:color w:val="231F20"/>
                <w:w w:val="113"/>
                <w:sz w:val="18"/>
                <w:szCs w:val="18"/>
              </w:rPr>
              <w:t>vih</w:t>
            </w:r>
            <w:r w:rsidRPr="005C33BB">
              <w:rPr>
                <w:rFonts w:eastAsia="Times New Roman" w:cstheme="minorHAnsi"/>
                <w:color w:val="231F20"/>
                <w:spacing w:val="-2"/>
                <w:w w:val="113"/>
                <w:sz w:val="18"/>
                <w:szCs w:val="18"/>
              </w:rPr>
              <w:t xml:space="preserve"> </w:t>
            </w:r>
            <w:r w:rsidRPr="005C33BB">
              <w:rPr>
                <w:rFonts w:eastAsia="Times New Roman" w:cstheme="minorHAnsi"/>
                <w:color w:val="231F20"/>
                <w:spacing w:val="-3"/>
                <w:w w:val="113"/>
                <w:sz w:val="18"/>
                <w:szCs w:val="18"/>
              </w:rPr>
              <w:t>v</w:t>
            </w:r>
            <w:r w:rsidRPr="005C33BB">
              <w:rPr>
                <w:rFonts w:eastAsia="Times New Roman" w:cstheme="minorHAnsi"/>
                <w:color w:val="231F20"/>
                <w:w w:val="113"/>
                <w:sz w:val="18"/>
                <w:szCs w:val="18"/>
              </w:rPr>
              <w:t>aljanih</w:t>
            </w:r>
            <w:r w:rsidRPr="005C33BB">
              <w:rPr>
                <w:rFonts w:eastAsia="Times New Roman" w:cstheme="minorHAnsi"/>
                <w:color w:val="231F20"/>
                <w:spacing w:val="-8"/>
                <w:w w:val="113"/>
                <w:sz w:val="18"/>
                <w:szCs w:val="18"/>
              </w:rPr>
              <w:t xml:space="preserve"> </w:t>
            </w:r>
            <w:r w:rsidRPr="005C33BB">
              <w:rPr>
                <w:rFonts w:eastAsia="Times New Roman" w:cstheme="minorHAnsi"/>
                <w:color w:val="231F20"/>
                <w:w w:val="119"/>
                <w:sz w:val="18"/>
                <w:szCs w:val="18"/>
              </w:rPr>
              <w:t>a</w:t>
            </w:r>
            <w:r w:rsidRPr="005C33BB">
              <w:rPr>
                <w:rFonts w:eastAsia="Times New Roman" w:cstheme="minorHAnsi"/>
                <w:color w:val="231F20"/>
                <w:spacing w:val="-2"/>
                <w:w w:val="119"/>
                <w:sz w:val="18"/>
                <w:szCs w:val="18"/>
              </w:rPr>
              <w:t>r</w:t>
            </w:r>
            <w:r w:rsidRPr="005C33BB">
              <w:rPr>
                <w:rFonts w:eastAsia="Times New Roman" w:cstheme="minorHAnsi"/>
                <w:color w:val="231F20"/>
                <w:w w:val="129"/>
                <w:sz w:val="18"/>
                <w:szCs w:val="18"/>
              </w:rPr>
              <w:t>gum</w:t>
            </w:r>
            <w:r w:rsidRPr="005C33BB">
              <w:rPr>
                <w:rFonts w:eastAsia="Times New Roman" w:cstheme="minorHAnsi"/>
                <w:color w:val="231F20"/>
                <w:w w:val="122"/>
                <w:sz w:val="18"/>
                <w:szCs w:val="18"/>
              </w:rPr>
              <w:t>enata</w:t>
            </w:r>
          </w:p>
        </w:tc>
      </w:tr>
    </w:tbl>
    <w:p w:rsidR="006873B3" w:rsidRPr="005C33BB" w:rsidRDefault="006873B3" w:rsidP="006873B3">
      <w:pPr>
        <w:rPr>
          <w:rFonts w:cstheme="minorHAnsi"/>
          <w:b/>
          <w:sz w:val="32"/>
          <w:szCs w:val="32"/>
        </w:rPr>
      </w:pPr>
    </w:p>
    <w:p w:rsidR="00240D52" w:rsidRPr="005C33BB" w:rsidRDefault="00240D52" w:rsidP="006873B3">
      <w:pPr>
        <w:rPr>
          <w:rFonts w:eastAsia="Times New Roman" w:cstheme="minorHAnsi"/>
          <w:color w:val="F15B67"/>
          <w:w w:val="102"/>
          <w:position w:val="-1"/>
          <w:sz w:val="24"/>
          <w:szCs w:val="24"/>
        </w:rPr>
      </w:pPr>
      <w:r w:rsidRPr="005C33BB">
        <w:rPr>
          <w:rFonts w:eastAsia="Arial" w:cstheme="minorHAnsi"/>
          <w:color w:val="F15B67"/>
          <w:spacing w:val="2"/>
          <w:w w:val="97"/>
          <w:position w:val="-1"/>
        </w:rPr>
        <w:lastRenderedPageBreak/>
        <w:t>2</w:t>
      </w:r>
      <w:r w:rsidRPr="005C33BB">
        <w:rPr>
          <w:rFonts w:eastAsia="Arial" w:cstheme="minorHAnsi"/>
          <w:color w:val="F15B67"/>
          <w:w w:val="72"/>
          <w:position w:val="-1"/>
        </w:rPr>
        <w:t>.</w:t>
      </w:r>
      <w:r w:rsidRPr="005C33BB">
        <w:rPr>
          <w:rFonts w:eastAsia="Arial" w:cstheme="minorHAnsi"/>
          <w:color w:val="F15B67"/>
          <w:spacing w:val="-6"/>
          <w:position w:val="-1"/>
        </w:rPr>
        <w:t xml:space="preserve"> </w:t>
      </w:r>
      <w:r w:rsidRPr="005C33BB">
        <w:rPr>
          <w:rFonts w:eastAsia="Arial" w:cstheme="minorHAnsi"/>
          <w:color w:val="F15B67"/>
          <w:spacing w:val="1"/>
          <w:w w:val="108"/>
          <w:position w:val="-1"/>
        </w:rPr>
        <w:t>D</w:t>
      </w:r>
      <w:r w:rsidRPr="005C33BB">
        <w:rPr>
          <w:rFonts w:eastAsia="Arial" w:cstheme="minorHAnsi"/>
          <w:color w:val="F15B67"/>
          <w:spacing w:val="-1"/>
          <w:w w:val="102"/>
          <w:position w:val="-1"/>
        </w:rPr>
        <w:t>O</w:t>
      </w:r>
      <w:r w:rsidRPr="005C33BB">
        <w:rPr>
          <w:rFonts w:eastAsia="Arial" w:cstheme="minorHAnsi"/>
          <w:color w:val="F15B67"/>
          <w:spacing w:val="-3"/>
          <w:w w:val="108"/>
          <w:position w:val="-1"/>
        </w:rPr>
        <w:t>M</w:t>
      </w:r>
      <w:r w:rsidRPr="005C33BB">
        <w:rPr>
          <w:rFonts w:eastAsia="Arial" w:cstheme="minorHAnsi"/>
          <w:color w:val="F15B67"/>
          <w:spacing w:val="-6"/>
          <w:w w:val="101"/>
          <w:position w:val="-1"/>
        </w:rPr>
        <w:t>E</w:t>
      </w:r>
      <w:r w:rsidRPr="005C33BB">
        <w:rPr>
          <w:rFonts w:eastAsia="Arial" w:cstheme="minorHAnsi"/>
          <w:color w:val="F15B67"/>
          <w:w w:val="101"/>
          <w:position w:val="-1"/>
        </w:rPr>
        <w:t>N</w:t>
      </w:r>
      <w:r w:rsidRPr="005C33BB">
        <w:rPr>
          <w:rFonts w:eastAsia="Arial" w:cstheme="minorHAnsi"/>
          <w:color w:val="F15B67"/>
          <w:spacing w:val="5"/>
          <w:w w:val="102"/>
          <w:position w:val="-1"/>
        </w:rPr>
        <w:t>A</w:t>
      </w:r>
      <w:r w:rsidRPr="005C33BB">
        <w:rPr>
          <w:rFonts w:eastAsia="Arial" w:cstheme="minorHAnsi"/>
          <w:color w:val="F15B67"/>
          <w:w w:val="72"/>
          <w:position w:val="-1"/>
        </w:rPr>
        <w:t>:</w:t>
      </w:r>
      <w:r w:rsidRPr="005C33BB">
        <w:rPr>
          <w:rFonts w:eastAsia="Arial" w:cstheme="minorHAnsi"/>
          <w:color w:val="F15B67"/>
          <w:spacing w:val="2"/>
          <w:position w:val="-1"/>
        </w:rPr>
        <w:t xml:space="preserve"> </w:t>
      </w:r>
      <w:r w:rsidRPr="005C33BB">
        <w:rPr>
          <w:rFonts w:eastAsia="Times New Roman" w:cstheme="minorHAnsi"/>
          <w:color w:val="F15B67"/>
          <w:spacing w:val="-2"/>
          <w:w w:val="104"/>
          <w:position w:val="-1"/>
          <w:sz w:val="24"/>
          <w:szCs w:val="24"/>
        </w:rPr>
        <w:t>U</w:t>
      </w:r>
      <w:r w:rsidRPr="005C33BB">
        <w:rPr>
          <w:rFonts w:eastAsia="Times New Roman" w:cstheme="minorHAnsi"/>
          <w:color w:val="F15B67"/>
          <w:spacing w:val="-4"/>
          <w:w w:val="104"/>
          <w:position w:val="-1"/>
          <w:sz w:val="24"/>
          <w:szCs w:val="24"/>
        </w:rPr>
        <w:t>P</w:t>
      </w:r>
      <w:r w:rsidRPr="005C33BB">
        <w:rPr>
          <w:rFonts w:eastAsia="Times New Roman" w:cstheme="minorHAnsi"/>
          <w:color w:val="F15B67"/>
          <w:spacing w:val="6"/>
          <w:w w:val="104"/>
          <w:position w:val="-1"/>
          <w:sz w:val="24"/>
          <w:szCs w:val="24"/>
        </w:rPr>
        <w:t>R</w:t>
      </w:r>
      <w:r w:rsidRPr="005C33BB">
        <w:rPr>
          <w:rFonts w:eastAsia="Times New Roman" w:cstheme="minorHAnsi"/>
          <w:color w:val="F15B67"/>
          <w:spacing w:val="-15"/>
          <w:w w:val="104"/>
          <w:position w:val="-1"/>
          <w:sz w:val="24"/>
          <w:szCs w:val="24"/>
        </w:rPr>
        <w:t>A</w:t>
      </w:r>
      <w:r w:rsidRPr="005C33BB">
        <w:rPr>
          <w:rFonts w:eastAsia="Times New Roman" w:cstheme="minorHAnsi"/>
          <w:color w:val="F15B67"/>
          <w:w w:val="104"/>
          <w:position w:val="-1"/>
          <w:sz w:val="24"/>
          <w:szCs w:val="24"/>
        </w:rPr>
        <w:t>V</w:t>
      </w:r>
      <w:r w:rsidRPr="005C33BB">
        <w:rPr>
          <w:rFonts w:eastAsia="Times New Roman" w:cstheme="minorHAnsi"/>
          <w:color w:val="F15B67"/>
          <w:spacing w:val="10"/>
          <w:w w:val="104"/>
          <w:position w:val="-1"/>
          <w:sz w:val="24"/>
          <w:szCs w:val="24"/>
        </w:rPr>
        <w:t>L</w:t>
      </w:r>
      <w:r w:rsidRPr="005C33BB">
        <w:rPr>
          <w:rFonts w:eastAsia="Times New Roman" w:cstheme="minorHAnsi"/>
          <w:color w:val="F15B67"/>
          <w:spacing w:val="-6"/>
          <w:w w:val="104"/>
          <w:position w:val="-1"/>
          <w:sz w:val="24"/>
          <w:szCs w:val="24"/>
        </w:rPr>
        <w:t>J</w:t>
      </w:r>
      <w:r w:rsidRPr="005C33BB">
        <w:rPr>
          <w:rFonts w:eastAsia="Times New Roman" w:cstheme="minorHAnsi"/>
          <w:color w:val="F15B67"/>
          <w:w w:val="104"/>
          <w:position w:val="-1"/>
          <w:sz w:val="24"/>
          <w:szCs w:val="24"/>
        </w:rPr>
        <w:t>A</w:t>
      </w:r>
      <w:r w:rsidRPr="005C33BB">
        <w:rPr>
          <w:rFonts w:eastAsia="Times New Roman" w:cstheme="minorHAnsi"/>
          <w:color w:val="F15B67"/>
          <w:spacing w:val="1"/>
          <w:w w:val="104"/>
          <w:position w:val="-1"/>
          <w:sz w:val="24"/>
          <w:szCs w:val="24"/>
        </w:rPr>
        <w:t>N</w:t>
      </w:r>
      <w:r w:rsidRPr="005C33BB">
        <w:rPr>
          <w:rFonts w:eastAsia="Times New Roman" w:cstheme="minorHAnsi"/>
          <w:color w:val="F15B67"/>
          <w:spacing w:val="-2"/>
          <w:w w:val="104"/>
          <w:position w:val="-1"/>
          <w:sz w:val="24"/>
          <w:szCs w:val="24"/>
        </w:rPr>
        <w:t>J</w:t>
      </w:r>
      <w:r w:rsidRPr="005C33BB">
        <w:rPr>
          <w:rFonts w:eastAsia="Times New Roman" w:cstheme="minorHAnsi"/>
          <w:color w:val="F15B67"/>
          <w:w w:val="104"/>
          <w:position w:val="-1"/>
          <w:sz w:val="24"/>
          <w:szCs w:val="24"/>
        </w:rPr>
        <w:t>E</w:t>
      </w:r>
      <w:r w:rsidRPr="005C33BB">
        <w:rPr>
          <w:rFonts w:eastAsia="Times New Roman" w:cstheme="minorHAnsi"/>
          <w:color w:val="F15B67"/>
          <w:spacing w:val="22"/>
          <w:w w:val="104"/>
          <w:position w:val="-1"/>
          <w:sz w:val="24"/>
          <w:szCs w:val="24"/>
        </w:rPr>
        <w:t xml:space="preserve"> </w:t>
      </w:r>
      <w:r w:rsidRPr="005C33BB">
        <w:rPr>
          <w:rFonts w:eastAsia="Times New Roman" w:cstheme="minorHAnsi"/>
          <w:color w:val="F15B67"/>
          <w:spacing w:val="1"/>
          <w:w w:val="104"/>
          <w:position w:val="-1"/>
          <w:sz w:val="24"/>
          <w:szCs w:val="24"/>
        </w:rPr>
        <w:t>S</w:t>
      </w:r>
      <w:r w:rsidRPr="005C33BB">
        <w:rPr>
          <w:rFonts w:eastAsia="Times New Roman" w:cstheme="minorHAnsi"/>
          <w:color w:val="F15B67"/>
          <w:spacing w:val="-7"/>
          <w:w w:val="104"/>
          <w:position w:val="-1"/>
          <w:sz w:val="24"/>
          <w:szCs w:val="24"/>
        </w:rPr>
        <w:t>V</w:t>
      </w:r>
      <w:r w:rsidRPr="005C33BB">
        <w:rPr>
          <w:rFonts w:eastAsia="Times New Roman" w:cstheme="minorHAnsi"/>
          <w:color w:val="F15B67"/>
          <w:spacing w:val="-4"/>
          <w:w w:val="104"/>
          <w:position w:val="-1"/>
          <w:sz w:val="24"/>
          <w:szCs w:val="24"/>
        </w:rPr>
        <w:t>O</w:t>
      </w:r>
      <w:r w:rsidRPr="005C33BB">
        <w:rPr>
          <w:rFonts w:eastAsia="Times New Roman" w:cstheme="minorHAnsi"/>
          <w:color w:val="F15B67"/>
          <w:spacing w:val="-1"/>
          <w:w w:val="104"/>
          <w:position w:val="-1"/>
          <w:sz w:val="24"/>
          <w:szCs w:val="24"/>
        </w:rPr>
        <w:t>J</w:t>
      </w:r>
      <w:r w:rsidRPr="005C33BB">
        <w:rPr>
          <w:rFonts w:eastAsia="Times New Roman" w:cstheme="minorHAnsi"/>
          <w:color w:val="F15B67"/>
          <w:spacing w:val="-2"/>
          <w:w w:val="104"/>
          <w:position w:val="-1"/>
          <w:sz w:val="24"/>
          <w:szCs w:val="24"/>
        </w:rPr>
        <w:t>I</w:t>
      </w:r>
      <w:r w:rsidRPr="005C33BB">
        <w:rPr>
          <w:rFonts w:eastAsia="Times New Roman" w:cstheme="minorHAnsi"/>
          <w:color w:val="F15B67"/>
          <w:w w:val="104"/>
          <w:position w:val="-1"/>
          <w:sz w:val="24"/>
          <w:szCs w:val="24"/>
        </w:rPr>
        <w:t>M</w:t>
      </w:r>
      <w:r w:rsidRPr="005C33BB">
        <w:rPr>
          <w:rFonts w:eastAsia="Times New Roman" w:cstheme="minorHAnsi"/>
          <w:color w:val="F15B67"/>
          <w:spacing w:val="8"/>
          <w:w w:val="104"/>
          <w:position w:val="-1"/>
          <w:sz w:val="24"/>
          <w:szCs w:val="24"/>
        </w:rPr>
        <w:t xml:space="preserve"> </w:t>
      </w:r>
      <w:r w:rsidRPr="005C33BB">
        <w:rPr>
          <w:rFonts w:eastAsia="Times New Roman" w:cstheme="minorHAnsi"/>
          <w:color w:val="F15B67"/>
          <w:spacing w:val="-1"/>
          <w:w w:val="103"/>
          <w:position w:val="-1"/>
          <w:sz w:val="24"/>
          <w:szCs w:val="24"/>
        </w:rPr>
        <w:t>U</w:t>
      </w:r>
      <w:r w:rsidRPr="005C33BB">
        <w:rPr>
          <w:rFonts w:eastAsia="Times New Roman" w:cstheme="minorHAnsi"/>
          <w:color w:val="F15B67"/>
          <w:spacing w:val="-3"/>
          <w:w w:val="103"/>
          <w:position w:val="-1"/>
          <w:sz w:val="24"/>
          <w:szCs w:val="24"/>
        </w:rPr>
        <w:t>Č</w:t>
      </w:r>
      <w:r w:rsidRPr="005C33BB">
        <w:rPr>
          <w:rFonts w:eastAsia="Times New Roman" w:cstheme="minorHAnsi"/>
          <w:color w:val="F15B67"/>
          <w:spacing w:val="-3"/>
          <w:w w:val="104"/>
          <w:position w:val="-1"/>
          <w:sz w:val="24"/>
          <w:szCs w:val="24"/>
        </w:rPr>
        <w:t>E</w:t>
      </w:r>
      <w:r w:rsidRPr="005C33BB">
        <w:rPr>
          <w:rFonts w:eastAsia="Times New Roman" w:cstheme="minorHAnsi"/>
          <w:color w:val="F15B67"/>
          <w:spacing w:val="1"/>
          <w:w w:val="106"/>
          <w:position w:val="-1"/>
          <w:sz w:val="24"/>
          <w:szCs w:val="24"/>
        </w:rPr>
        <w:t>N</w:t>
      </w:r>
      <w:r w:rsidRPr="005C33BB">
        <w:rPr>
          <w:rFonts w:eastAsia="Times New Roman" w:cstheme="minorHAnsi"/>
          <w:color w:val="F15B67"/>
          <w:spacing w:val="-2"/>
          <w:w w:val="128"/>
          <w:position w:val="-1"/>
          <w:sz w:val="24"/>
          <w:szCs w:val="24"/>
        </w:rPr>
        <w:t>J</w:t>
      </w:r>
      <w:r w:rsidRPr="005C33BB">
        <w:rPr>
          <w:rFonts w:eastAsia="Times New Roman" w:cstheme="minorHAnsi"/>
          <w:color w:val="F15B67"/>
          <w:spacing w:val="-3"/>
          <w:w w:val="104"/>
          <w:position w:val="-1"/>
          <w:sz w:val="24"/>
          <w:szCs w:val="24"/>
        </w:rPr>
        <w:t>E</w:t>
      </w:r>
      <w:r w:rsidRPr="005C33BB">
        <w:rPr>
          <w:rFonts w:eastAsia="Times New Roman" w:cstheme="minorHAnsi"/>
          <w:color w:val="F15B67"/>
          <w:w w:val="102"/>
          <w:position w:val="-1"/>
          <w:sz w:val="24"/>
          <w:szCs w:val="24"/>
        </w:rPr>
        <w:t>M</w:t>
      </w:r>
    </w:p>
    <w:tbl>
      <w:tblPr>
        <w:tblStyle w:val="TableGrid"/>
        <w:tblW w:w="0" w:type="auto"/>
        <w:tblLook w:val="04A0"/>
      </w:tblPr>
      <w:tblGrid>
        <w:gridCol w:w="2802"/>
        <w:gridCol w:w="6487"/>
      </w:tblGrid>
      <w:tr w:rsidR="00240D52" w:rsidRPr="005C33BB" w:rsidTr="00240D52">
        <w:trPr>
          <w:trHeight w:val="397"/>
        </w:trPr>
        <w:tc>
          <w:tcPr>
            <w:tcW w:w="2802" w:type="dxa"/>
            <w:vAlign w:val="center"/>
          </w:tcPr>
          <w:p w:rsidR="00240D52" w:rsidRPr="005C33BB" w:rsidRDefault="00240D52" w:rsidP="00865012">
            <w:pPr>
              <w:spacing w:before="2"/>
              <w:rPr>
                <w:rFonts w:cstheme="minorHAnsi"/>
                <w:sz w:val="18"/>
                <w:szCs w:val="18"/>
              </w:rPr>
            </w:pPr>
            <w:r w:rsidRPr="005C33BB">
              <w:rPr>
                <w:rFonts w:eastAsia="Times New Roman" w:cstheme="minorHAnsi"/>
                <w:color w:val="231F20"/>
                <w:spacing w:val="-3"/>
                <w:w w:val="117"/>
                <w:sz w:val="18"/>
                <w:szCs w:val="18"/>
              </w:rPr>
              <w:t>uku B.3.1. Planiranje – uz povremenu podršku učenik samostalno određuje ciljeve učenja, odabire strategije učenja i planira učenje</w:t>
            </w:r>
          </w:p>
        </w:tc>
        <w:tc>
          <w:tcPr>
            <w:tcW w:w="6487" w:type="dxa"/>
            <w:vAlign w:val="center"/>
          </w:tcPr>
          <w:p w:rsidR="00865012" w:rsidRPr="005C33BB" w:rsidRDefault="00865012" w:rsidP="00865012">
            <w:pPr>
              <w:spacing w:before="28"/>
              <w:ind w:right="-20"/>
              <w:rPr>
                <w:rFonts w:eastAsia="Times New Roman" w:cstheme="minorHAnsi"/>
                <w:sz w:val="18"/>
                <w:szCs w:val="18"/>
              </w:rPr>
            </w:pPr>
            <w:r w:rsidRPr="005C33BB">
              <w:rPr>
                <w:rFonts w:eastAsia="Times New Roman" w:cstheme="minorHAnsi"/>
                <w:color w:val="231F20"/>
                <w:sz w:val="18"/>
                <w:szCs w:val="18"/>
              </w:rPr>
              <w:t>Uz</w:t>
            </w:r>
            <w:r w:rsidRPr="005C33BB">
              <w:rPr>
                <w:rFonts w:eastAsia="Times New Roman" w:cstheme="minorHAnsi"/>
                <w:color w:val="231F20"/>
                <w:spacing w:val="9"/>
                <w:sz w:val="18"/>
                <w:szCs w:val="18"/>
              </w:rPr>
              <w:t xml:space="preserve"> </w:t>
            </w:r>
            <w:r w:rsidRPr="005C33BB">
              <w:rPr>
                <w:rFonts w:eastAsia="Times New Roman" w:cstheme="minorHAnsi"/>
                <w:color w:val="231F20"/>
                <w:w w:val="120"/>
                <w:sz w:val="18"/>
                <w:szCs w:val="18"/>
              </w:rPr>
              <w:t>p</w:t>
            </w:r>
            <w:r w:rsidRPr="005C33BB">
              <w:rPr>
                <w:rFonts w:eastAsia="Times New Roman" w:cstheme="minorHAnsi"/>
                <w:color w:val="231F20"/>
                <w:spacing w:val="-4"/>
                <w:w w:val="120"/>
                <w:sz w:val="18"/>
                <w:szCs w:val="18"/>
              </w:rPr>
              <w:t>o</w:t>
            </w:r>
            <w:r w:rsidRPr="005C33BB">
              <w:rPr>
                <w:rFonts w:eastAsia="Times New Roman" w:cstheme="minorHAnsi"/>
                <w:color w:val="231F20"/>
                <w:w w:val="120"/>
                <w:sz w:val="18"/>
                <w:szCs w:val="18"/>
              </w:rPr>
              <w:t>v</w:t>
            </w:r>
            <w:r w:rsidRPr="005C33BB">
              <w:rPr>
                <w:rFonts w:eastAsia="Times New Roman" w:cstheme="minorHAnsi"/>
                <w:color w:val="231F20"/>
                <w:spacing w:val="-2"/>
                <w:w w:val="120"/>
                <w:sz w:val="18"/>
                <w:szCs w:val="18"/>
              </w:rPr>
              <w:t>r</w:t>
            </w:r>
            <w:r w:rsidRPr="005C33BB">
              <w:rPr>
                <w:rFonts w:eastAsia="Times New Roman" w:cstheme="minorHAnsi"/>
                <w:color w:val="231F20"/>
                <w:w w:val="120"/>
                <w:sz w:val="18"/>
                <w:szCs w:val="18"/>
              </w:rPr>
              <w:t>emenu</w:t>
            </w:r>
            <w:r w:rsidRPr="005C33BB">
              <w:rPr>
                <w:rFonts w:eastAsia="Times New Roman" w:cstheme="minorHAnsi"/>
                <w:color w:val="231F20"/>
                <w:spacing w:val="12"/>
                <w:w w:val="120"/>
                <w:sz w:val="18"/>
                <w:szCs w:val="18"/>
              </w:rPr>
              <w:t xml:space="preserve"> </w:t>
            </w:r>
            <w:r w:rsidRPr="005C33BB">
              <w:rPr>
                <w:rFonts w:eastAsia="Times New Roman" w:cstheme="minorHAnsi"/>
                <w:color w:val="231F20"/>
                <w:w w:val="120"/>
                <w:sz w:val="18"/>
                <w:szCs w:val="18"/>
              </w:rPr>
              <w:t>pod</w:t>
            </w:r>
            <w:r w:rsidRPr="005C33BB">
              <w:rPr>
                <w:rFonts w:eastAsia="Times New Roman" w:cstheme="minorHAnsi"/>
                <w:color w:val="231F20"/>
                <w:spacing w:val="-1"/>
                <w:w w:val="120"/>
                <w:sz w:val="18"/>
                <w:szCs w:val="18"/>
              </w:rPr>
              <w:t>r</w:t>
            </w:r>
            <w:r w:rsidRPr="005C33BB">
              <w:rPr>
                <w:rFonts w:eastAsia="Times New Roman" w:cstheme="minorHAnsi"/>
                <w:color w:val="231F20"/>
                <w:w w:val="120"/>
                <w:sz w:val="18"/>
                <w:szCs w:val="18"/>
              </w:rPr>
              <w:t>š</w:t>
            </w:r>
            <w:r w:rsidRPr="005C33BB">
              <w:rPr>
                <w:rFonts w:eastAsia="Times New Roman" w:cstheme="minorHAnsi"/>
                <w:color w:val="231F20"/>
                <w:spacing w:val="-2"/>
                <w:w w:val="120"/>
                <w:sz w:val="18"/>
                <w:szCs w:val="18"/>
              </w:rPr>
              <w:t>k</w:t>
            </w:r>
            <w:r w:rsidRPr="005C33BB">
              <w:rPr>
                <w:rFonts w:eastAsia="Times New Roman" w:cstheme="minorHAnsi"/>
                <w:color w:val="231F20"/>
                <w:w w:val="120"/>
                <w:sz w:val="18"/>
                <w:szCs w:val="18"/>
              </w:rPr>
              <w:t>u</w:t>
            </w:r>
            <w:r w:rsidRPr="005C33BB">
              <w:rPr>
                <w:rFonts w:eastAsia="Times New Roman" w:cstheme="minorHAnsi"/>
                <w:color w:val="231F20"/>
                <w:spacing w:val="-8"/>
                <w:w w:val="120"/>
                <w:sz w:val="18"/>
                <w:szCs w:val="18"/>
              </w:rPr>
              <w:t xml:space="preserve"> </w:t>
            </w:r>
            <w:r w:rsidRPr="005C33BB">
              <w:rPr>
                <w:rFonts w:eastAsia="Times New Roman" w:cstheme="minorHAnsi"/>
                <w:color w:val="231F20"/>
                <w:w w:val="120"/>
                <w:sz w:val="18"/>
                <w:szCs w:val="18"/>
              </w:rPr>
              <w:t>u</w:t>
            </w:r>
            <w:r w:rsidRPr="005C33BB">
              <w:rPr>
                <w:rFonts w:eastAsia="Times New Roman" w:cstheme="minorHAnsi"/>
                <w:color w:val="231F20"/>
                <w:spacing w:val="-2"/>
                <w:w w:val="120"/>
                <w:sz w:val="18"/>
                <w:szCs w:val="18"/>
              </w:rPr>
              <w:t>č</w:t>
            </w:r>
            <w:r w:rsidRPr="005C33BB">
              <w:rPr>
                <w:rFonts w:eastAsia="Times New Roman" w:cstheme="minorHAnsi"/>
                <w:color w:val="231F20"/>
                <w:w w:val="120"/>
                <w:sz w:val="18"/>
                <w:szCs w:val="18"/>
              </w:rPr>
              <w:t>enik</w:t>
            </w:r>
            <w:r w:rsidRPr="005C33BB">
              <w:rPr>
                <w:rFonts w:eastAsia="Times New Roman" w:cstheme="minorHAnsi"/>
                <w:color w:val="231F20"/>
                <w:spacing w:val="-17"/>
                <w:w w:val="120"/>
                <w:sz w:val="18"/>
                <w:szCs w:val="18"/>
              </w:rPr>
              <w:t xml:space="preserve"> </w:t>
            </w:r>
            <w:r w:rsidRPr="005C33BB">
              <w:rPr>
                <w:rFonts w:eastAsia="Times New Roman" w:cstheme="minorHAnsi"/>
                <w:color w:val="231F20"/>
                <w:w w:val="125"/>
                <w:sz w:val="18"/>
                <w:szCs w:val="18"/>
              </w:rPr>
              <w:t>sam</w:t>
            </w:r>
            <w:r w:rsidRPr="005C33BB">
              <w:rPr>
                <w:rFonts w:eastAsia="Times New Roman" w:cstheme="minorHAnsi"/>
                <w:color w:val="231F20"/>
                <w:w w:val="119"/>
                <w:sz w:val="18"/>
                <w:szCs w:val="18"/>
              </w:rPr>
              <w:t>ostaln</w:t>
            </w:r>
            <w:r w:rsidRPr="005C33BB">
              <w:rPr>
                <w:rFonts w:eastAsia="Times New Roman" w:cstheme="minorHAnsi"/>
                <w:color w:val="231F20"/>
                <w:sz w:val="18"/>
                <w:szCs w:val="18"/>
              </w:rPr>
              <w:t>o:</w:t>
            </w:r>
          </w:p>
          <w:p w:rsidR="00865012" w:rsidRPr="005C33BB" w:rsidRDefault="00865012" w:rsidP="00865012">
            <w:pPr>
              <w:spacing w:before="89"/>
              <w:ind w:left="113" w:right="-20" w:hanging="113"/>
              <w:rPr>
                <w:rFonts w:eastAsia="Times New Roman" w:cstheme="minorHAnsi"/>
                <w:sz w:val="18"/>
                <w:szCs w:val="18"/>
              </w:rPr>
            </w:pPr>
            <w:r w:rsidRPr="005C33BB">
              <w:rPr>
                <w:rFonts w:eastAsia="Arial" w:cstheme="minorHAnsi"/>
                <w:b/>
                <w:bCs/>
                <w:color w:val="77787B"/>
                <w:sz w:val="18"/>
                <w:szCs w:val="18"/>
              </w:rPr>
              <w:t xml:space="preserve">• </w:t>
            </w:r>
            <w:r w:rsidRPr="005C33BB">
              <w:rPr>
                <w:rFonts w:eastAsia="Times New Roman" w:cstheme="minorHAnsi"/>
                <w:color w:val="231F20"/>
                <w:w w:val="115"/>
                <w:sz w:val="18"/>
                <w:szCs w:val="18"/>
              </w:rPr>
              <w:t>analizi</w:t>
            </w:r>
            <w:r w:rsidRPr="005C33BB">
              <w:rPr>
                <w:rFonts w:eastAsia="Times New Roman" w:cstheme="minorHAnsi"/>
                <w:color w:val="231F20"/>
                <w:spacing w:val="-2"/>
                <w:w w:val="115"/>
                <w:sz w:val="18"/>
                <w:szCs w:val="18"/>
              </w:rPr>
              <w:t>r</w:t>
            </w:r>
            <w:r w:rsidRPr="005C33BB">
              <w:rPr>
                <w:rFonts w:eastAsia="Times New Roman" w:cstheme="minorHAnsi"/>
                <w:color w:val="231F20"/>
                <w:w w:val="115"/>
                <w:sz w:val="18"/>
                <w:szCs w:val="18"/>
              </w:rPr>
              <w:t>a</w:t>
            </w:r>
            <w:r w:rsidRPr="005C33BB">
              <w:rPr>
                <w:rFonts w:eastAsia="Times New Roman" w:cstheme="minorHAnsi"/>
                <w:color w:val="231F20"/>
                <w:spacing w:val="-22"/>
                <w:w w:val="115"/>
                <w:sz w:val="18"/>
                <w:szCs w:val="18"/>
              </w:rPr>
              <w:t xml:space="preserve"> </w:t>
            </w:r>
            <w:r w:rsidRPr="005C33BB">
              <w:rPr>
                <w:rFonts w:eastAsia="Times New Roman" w:cstheme="minorHAnsi"/>
                <w:color w:val="231F20"/>
                <w:w w:val="115"/>
                <w:sz w:val="18"/>
                <w:szCs w:val="18"/>
              </w:rPr>
              <w:t>zahtj</w:t>
            </w:r>
            <w:r w:rsidRPr="005C33BB">
              <w:rPr>
                <w:rFonts w:eastAsia="Times New Roman" w:cstheme="minorHAnsi"/>
                <w:color w:val="231F20"/>
                <w:spacing w:val="-2"/>
                <w:w w:val="115"/>
                <w:sz w:val="18"/>
                <w:szCs w:val="18"/>
              </w:rPr>
              <w:t>e</w:t>
            </w:r>
            <w:r w:rsidRPr="005C33BB">
              <w:rPr>
                <w:rFonts w:eastAsia="Times New Roman" w:cstheme="minorHAnsi"/>
                <w:color w:val="231F20"/>
                <w:spacing w:val="-3"/>
                <w:w w:val="115"/>
                <w:sz w:val="18"/>
                <w:szCs w:val="18"/>
              </w:rPr>
              <w:t>v</w:t>
            </w:r>
            <w:r w:rsidRPr="005C33BB">
              <w:rPr>
                <w:rFonts w:eastAsia="Times New Roman" w:cstheme="minorHAnsi"/>
                <w:color w:val="231F20"/>
                <w:w w:val="115"/>
                <w:sz w:val="18"/>
                <w:szCs w:val="18"/>
              </w:rPr>
              <w:t>e</w:t>
            </w:r>
            <w:r w:rsidRPr="005C33BB">
              <w:rPr>
                <w:rFonts w:eastAsia="Times New Roman" w:cstheme="minorHAnsi"/>
                <w:color w:val="231F20"/>
                <w:spacing w:val="11"/>
                <w:w w:val="115"/>
                <w:sz w:val="18"/>
                <w:szCs w:val="18"/>
              </w:rPr>
              <w:t xml:space="preserve"> </w:t>
            </w:r>
            <w:r w:rsidRPr="005C33BB">
              <w:rPr>
                <w:rFonts w:eastAsia="Times New Roman" w:cstheme="minorHAnsi"/>
                <w:color w:val="231F20"/>
                <w:w w:val="115"/>
                <w:sz w:val="18"/>
                <w:szCs w:val="18"/>
              </w:rPr>
              <w:t>zadata</w:t>
            </w:r>
            <w:r w:rsidRPr="005C33BB">
              <w:rPr>
                <w:rFonts w:eastAsia="Times New Roman" w:cstheme="minorHAnsi"/>
                <w:color w:val="231F20"/>
                <w:spacing w:val="-2"/>
                <w:w w:val="115"/>
                <w:sz w:val="18"/>
                <w:szCs w:val="18"/>
              </w:rPr>
              <w:t>k</w:t>
            </w:r>
            <w:r w:rsidRPr="005C33BB">
              <w:rPr>
                <w:rFonts w:eastAsia="Times New Roman" w:cstheme="minorHAnsi"/>
                <w:color w:val="231F20"/>
                <w:w w:val="115"/>
                <w:sz w:val="18"/>
                <w:szCs w:val="18"/>
              </w:rPr>
              <w:t>a</w:t>
            </w:r>
            <w:r w:rsidRPr="005C33BB">
              <w:rPr>
                <w:rFonts w:eastAsia="Times New Roman" w:cstheme="minorHAnsi"/>
                <w:color w:val="231F20"/>
                <w:spacing w:val="33"/>
                <w:w w:val="115"/>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8"/>
                <w:sz w:val="18"/>
                <w:szCs w:val="18"/>
              </w:rPr>
              <w:t>situacije</w:t>
            </w:r>
            <w:r w:rsidRPr="005C33BB">
              <w:rPr>
                <w:rFonts w:eastAsia="Times New Roman" w:cstheme="minorHAnsi"/>
                <w:color w:val="231F20"/>
                <w:spacing w:val="-23"/>
                <w:w w:val="118"/>
                <w:sz w:val="18"/>
                <w:szCs w:val="18"/>
              </w:rPr>
              <w:t xml:space="preserve"> </w:t>
            </w:r>
            <w:r w:rsidRPr="005C33BB">
              <w:rPr>
                <w:rFonts w:eastAsia="Times New Roman" w:cstheme="minorHAnsi"/>
                <w:color w:val="231F20"/>
                <w:w w:val="118"/>
                <w:sz w:val="18"/>
                <w:szCs w:val="18"/>
              </w:rPr>
              <w:t>u</w:t>
            </w:r>
            <w:r w:rsidRPr="005C33BB">
              <w:rPr>
                <w:rFonts w:eastAsia="Times New Roman" w:cstheme="minorHAnsi"/>
                <w:color w:val="231F20"/>
                <w:spacing w:val="-2"/>
                <w:w w:val="118"/>
                <w:sz w:val="18"/>
                <w:szCs w:val="18"/>
              </w:rPr>
              <w:t>č</w:t>
            </w:r>
            <w:r w:rsidRPr="005C33BB">
              <w:rPr>
                <w:rFonts w:eastAsia="Times New Roman" w:cstheme="minorHAnsi"/>
                <w:color w:val="231F20"/>
                <w:w w:val="118"/>
                <w:sz w:val="18"/>
                <w:szCs w:val="18"/>
              </w:rPr>
              <w:t>enja</w:t>
            </w:r>
            <w:r w:rsidRPr="005C33BB">
              <w:rPr>
                <w:rFonts w:eastAsia="Times New Roman" w:cstheme="minorHAnsi"/>
                <w:color w:val="231F20"/>
                <w:spacing w:val="6"/>
                <w:w w:val="118"/>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spacing w:val="-2"/>
                <w:w w:val="114"/>
                <w:sz w:val="18"/>
                <w:szCs w:val="18"/>
              </w:rPr>
              <w:t>s</w:t>
            </w:r>
            <w:r w:rsidRPr="005C33BB">
              <w:rPr>
                <w:rFonts w:eastAsia="Times New Roman" w:cstheme="minorHAnsi"/>
                <w:color w:val="231F20"/>
                <w:spacing w:val="-3"/>
                <w:w w:val="114"/>
                <w:sz w:val="18"/>
                <w:szCs w:val="18"/>
              </w:rPr>
              <w:t>v</w:t>
            </w:r>
            <w:r w:rsidRPr="005C33BB">
              <w:rPr>
                <w:rFonts w:eastAsia="Times New Roman" w:cstheme="minorHAnsi"/>
                <w:color w:val="231F20"/>
                <w:w w:val="114"/>
                <w:sz w:val="18"/>
                <w:szCs w:val="18"/>
              </w:rPr>
              <w:t>e</w:t>
            </w:r>
            <w:r w:rsidRPr="005C33BB">
              <w:rPr>
                <w:rFonts w:eastAsia="Times New Roman" w:cstheme="minorHAnsi"/>
                <w:color w:val="231F20"/>
                <w:spacing w:val="-7"/>
                <w:w w:val="114"/>
                <w:sz w:val="18"/>
                <w:szCs w:val="18"/>
              </w:rPr>
              <w:t xml:space="preserve"> </w:t>
            </w:r>
            <w:r w:rsidRPr="005C33BB">
              <w:rPr>
                <w:rFonts w:eastAsia="Times New Roman" w:cstheme="minorHAnsi"/>
                <w:color w:val="231F20"/>
                <w:w w:val="114"/>
                <w:sz w:val="18"/>
                <w:szCs w:val="18"/>
              </w:rPr>
              <w:t xml:space="preserve">ih </w:t>
            </w:r>
            <w:r w:rsidRPr="005C33BB">
              <w:rPr>
                <w:rFonts w:eastAsia="Times New Roman" w:cstheme="minorHAnsi"/>
                <w:color w:val="231F20"/>
                <w:spacing w:val="-2"/>
                <w:w w:val="113"/>
                <w:sz w:val="18"/>
                <w:szCs w:val="18"/>
              </w:rPr>
              <w:t>r</w:t>
            </w:r>
            <w:r w:rsidRPr="005C33BB">
              <w:rPr>
                <w:rFonts w:eastAsia="Times New Roman" w:cstheme="minorHAnsi"/>
                <w:color w:val="231F20"/>
                <w:spacing w:val="-3"/>
                <w:w w:val="113"/>
                <w:sz w:val="18"/>
                <w:szCs w:val="18"/>
              </w:rPr>
              <w:t>e</w:t>
            </w:r>
            <w:r w:rsidRPr="005C33BB">
              <w:rPr>
                <w:rFonts w:eastAsia="Times New Roman" w:cstheme="minorHAnsi"/>
                <w:color w:val="231F20"/>
                <w:w w:val="113"/>
                <w:sz w:val="18"/>
                <w:szCs w:val="18"/>
              </w:rPr>
              <w:t>alističnije</w:t>
            </w:r>
            <w:r w:rsidRPr="005C33BB">
              <w:rPr>
                <w:rFonts w:eastAsia="Times New Roman" w:cstheme="minorHAnsi"/>
                <w:color w:val="231F20"/>
                <w:spacing w:val="-3"/>
                <w:w w:val="113"/>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w w:val="116"/>
                <w:sz w:val="18"/>
                <w:szCs w:val="18"/>
              </w:rPr>
              <w:t>ocjenjuje</w:t>
            </w:r>
          </w:p>
          <w:p w:rsidR="00865012" w:rsidRPr="005C33BB" w:rsidRDefault="00865012" w:rsidP="00865012">
            <w:pPr>
              <w:ind w:right="-20"/>
              <w:rPr>
                <w:rFonts w:eastAsia="Times New Roman" w:cstheme="minorHAnsi"/>
                <w:sz w:val="18"/>
                <w:szCs w:val="18"/>
              </w:rPr>
            </w:pPr>
            <w:r w:rsidRPr="005C33BB">
              <w:rPr>
                <w:rFonts w:eastAsia="Arial" w:cstheme="minorHAnsi"/>
                <w:b/>
                <w:bCs/>
                <w:color w:val="77787B"/>
                <w:sz w:val="18"/>
                <w:szCs w:val="18"/>
              </w:rPr>
              <w:t xml:space="preserve">• </w:t>
            </w:r>
            <w:r w:rsidRPr="005C33BB">
              <w:rPr>
                <w:rFonts w:eastAsia="Times New Roman" w:cstheme="minorHAnsi"/>
                <w:color w:val="231F20"/>
                <w:w w:val="116"/>
                <w:sz w:val="18"/>
                <w:szCs w:val="18"/>
              </w:rPr>
              <w:t>p</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 xml:space="preserve">ocjenjuje </w:t>
            </w:r>
            <w:r w:rsidRPr="005C33BB">
              <w:rPr>
                <w:rFonts w:eastAsia="Times New Roman" w:cstheme="minorHAnsi"/>
                <w:color w:val="231F20"/>
                <w:sz w:val="18"/>
                <w:szCs w:val="18"/>
              </w:rPr>
              <w:t>š</w:t>
            </w:r>
            <w:r w:rsidRPr="005C33BB">
              <w:rPr>
                <w:rFonts w:eastAsia="Times New Roman" w:cstheme="minorHAnsi"/>
                <w:color w:val="231F20"/>
                <w:spacing w:val="-3"/>
                <w:sz w:val="18"/>
                <w:szCs w:val="18"/>
              </w:rPr>
              <w:t>t</w:t>
            </w:r>
            <w:r w:rsidRPr="005C33BB">
              <w:rPr>
                <w:rFonts w:eastAsia="Times New Roman" w:cstheme="minorHAnsi"/>
                <w:color w:val="231F20"/>
                <w:sz w:val="18"/>
                <w:szCs w:val="18"/>
              </w:rPr>
              <w:t>o</w:t>
            </w:r>
            <w:r w:rsidRPr="005C33BB">
              <w:rPr>
                <w:rFonts w:eastAsia="Times New Roman" w:cstheme="minorHAnsi"/>
                <w:color w:val="231F20"/>
                <w:spacing w:val="43"/>
                <w:sz w:val="18"/>
                <w:szCs w:val="18"/>
              </w:rPr>
              <w:t xml:space="preserve"> </w:t>
            </w:r>
            <w:r w:rsidRPr="005C33BB">
              <w:rPr>
                <w:rFonts w:eastAsia="Times New Roman" w:cstheme="minorHAnsi"/>
                <w:color w:val="231F20"/>
                <w:sz w:val="18"/>
                <w:szCs w:val="18"/>
              </w:rPr>
              <w:t>zna,</w:t>
            </w:r>
            <w:r w:rsidRPr="005C33BB">
              <w:rPr>
                <w:rFonts w:eastAsia="Times New Roman" w:cstheme="minorHAnsi"/>
                <w:color w:val="231F20"/>
                <w:spacing w:val="37"/>
                <w:sz w:val="18"/>
                <w:szCs w:val="18"/>
              </w:rPr>
              <w:t xml:space="preserve"> </w:t>
            </w:r>
            <w:r w:rsidRPr="005C33BB">
              <w:rPr>
                <w:rFonts w:eastAsia="Times New Roman" w:cstheme="minorHAnsi"/>
                <w:color w:val="231F20"/>
                <w:sz w:val="18"/>
                <w:szCs w:val="18"/>
              </w:rPr>
              <w:t>a</w:t>
            </w:r>
            <w:r w:rsidRPr="005C33BB">
              <w:rPr>
                <w:rFonts w:eastAsia="Times New Roman" w:cstheme="minorHAnsi"/>
                <w:color w:val="231F20"/>
                <w:spacing w:val="18"/>
                <w:sz w:val="18"/>
                <w:szCs w:val="18"/>
              </w:rPr>
              <w:t xml:space="preserve"> </w:t>
            </w:r>
            <w:r w:rsidRPr="005C33BB">
              <w:rPr>
                <w:rFonts w:eastAsia="Times New Roman" w:cstheme="minorHAnsi"/>
                <w:color w:val="231F20"/>
                <w:sz w:val="18"/>
                <w:szCs w:val="18"/>
              </w:rPr>
              <w:t>š</w:t>
            </w:r>
            <w:r w:rsidRPr="005C33BB">
              <w:rPr>
                <w:rFonts w:eastAsia="Times New Roman" w:cstheme="minorHAnsi"/>
                <w:color w:val="231F20"/>
                <w:spacing w:val="-3"/>
                <w:sz w:val="18"/>
                <w:szCs w:val="18"/>
              </w:rPr>
              <w:t>t</w:t>
            </w:r>
            <w:r w:rsidRPr="005C33BB">
              <w:rPr>
                <w:rFonts w:eastAsia="Times New Roman" w:cstheme="minorHAnsi"/>
                <w:color w:val="231F20"/>
                <w:sz w:val="18"/>
                <w:szCs w:val="18"/>
              </w:rPr>
              <w:t>o</w:t>
            </w:r>
            <w:r w:rsidRPr="005C33BB">
              <w:rPr>
                <w:rFonts w:eastAsia="Times New Roman" w:cstheme="minorHAnsi"/>
                <w:color w:val="231F20"/>
                <w:spacing w:val="43"/>
                <w:sz w:val="18"/>
                <w:szCs w:val="18"/>
              </w:rPr>
              <w:t xml:space="preserve"> </w:t>
            </w:r>
            <w:r w:rsidRPr="005C33BB">
              <w:rPr>
                <w:rFonts w:eastAsia="Times New Roman" w:cstheme="minorHAnsi"/>
                <w:color w:val="231F20"/>
                <w:spacing w:val="-3"/>
                <w:w w:val="114"/>
                <w:sz w:val="18"/>
                <w:szCs w:val="18"/>
              </w:rPr>
              <w:t>t</w:t>
            </w:r>
            <w:r w:rsidRPr="005C33BB">
              <w:rPr>
                <w:rFonts w:eastAsia="Times New Roman" w:cstheme="minorHAnsi"/>
                <w:color w:val="231F20"/>
                <w:w w:val="114"/>
                <w:sz w:val="18"/>
                <w:szCs w:val="18"/>
              </w:rPr>
              <w:t>ek</w:t>
            </w:r>
            <w:r w:rsidRPr="005C33BB">
              <w:rPr>
                <w:rFonts w:eastAsia="Times New Roman" w:cstheme="minorHAnsi"/>
                <w:color w:val="231F20"/>
                <w:spacing w:val="13"/>
                <w:w w:val="114"/>
                <w:sz w:val="18"/>
                <w:szCs w:val="18"/>
              </w:rPr>
              <w:t xml:space="preserve"> </w:t>
            </w:r>
            <w:r w:rsidRPr="005C33BB">
              <w:rPr>
                <w:rFonts w:eastAsia="Times New Roman" w:cstheme="minorHAnsi"/>
                <w:color w:val="231F20"/>
                <w:w w:val="114"/>
                <w:sz w:val="18"/>
                <w:szCs w:val="18"/>
              </w:rPr>
              <w:t>t</w:t>
            </w:r>
            <w:r w:rsidRPr="005C33BB">
              <w:rPr>
                <w:rFonts w:eastAsia="Times New Roman" w:cstheme="minorHAnsi"/>
                <w:color w:val="231F20"/>
                <w:spacing w:val="-2"/>
                <w:w w:val="114"/>
                <w:sz w:val="18"/>
                <w:szCs w:val="18"/>
              </w:rPr>
              <w:t>r</w:t>
            </w:r>
            <w:r w:rsidRPr="005C33BB">
              <w:rPr>
                <w:rFonts w:eastAsia="Times New Roman" w:cstheme="minorHAnsi"/>
                <w:color w:val="231F20"/>
                <w:w w:val="114"/>
                <w:sz w:val="18"/>
                <w:szCs w:val="18"/>
              </w:rPr>
              <w:t>eba</w:t>
            </w:r>
            <w:r w:rsidRPr="005C33BB">
              <w:rPr>
                <w:rFonts w:eastAsia="Times New Roman" w:cstheme="minorHAnsi"/>
                <w:color w:val="231F20"/>
                <w:spacing w:val="35"/>
                <w:w w:val="114"/>
                <w:sz w:val="18"/>
                <w:szCs w:val="18"/>
              </w:rPr>
              <w:t xml:space="preserve"> </w:t>
            </w:r>
            <w:r w:rsidRPr="005C33BB">
              <w:rPr>
                <w:rFonts w:eastAsia="Times New Roman" w:cstheme="minorHAnsi"/>
                <w:color w:val="231F20"/>
                <w:w w:val="114"/>
                <w:sz w:val="18"/>
                <w:szCs w:val="18"/>
              </w:rPr>
              <w:t>naučiti</w:t>
            </w:r>
            <w:r w:rsidRPr="005C33BB">
              <w:rPr>
                <w:rFonts w:eastAsia="Times New Roman" w:cstheme="minorHAnsi"/>
                <w:color w:val="231F20"/>
                <w:spacing w:val="12"/>
                <w:w w:val="114"/>
                <w:sz w:val="18"/>
                <w:szCs w:val="18"/>
              </w:rPr>
              <w:t xml:space="preserve"> </w:t>
            </w:r>
            <w:r w:rsidRPr="005C33BB">
              <w:rPr>
                <w:rFonts w:eastAsia="Times New Roman" w:cstheme="minorHAnsi"/>
                <w:color w:val="231F20"/>
                <w:w w:val="114"/>
                <w:sz w:val="18"/>
                <w:szCs w:val="18"/>
              </w:rPr>
              <w:t>u</w:t>
            </w:r>
            <w:r w:rsidRPr="005C33BB">
              <w:rPr>
                <w:rFonts w:eastAsia="Times New Roman" w:cstheme="minorHAnsi"/>
                <w:color w:val="231F20"/>
                <w:spacing w:val="4"/>
                <w:w w:val="114"/>
                <w:sz w:val="18"/>
                <w:szCs w:val="18"/>
              </w:rPr>
              <w:t xml:space="preserve"> </w:t>
            </w:r>
            <w:r w:rsidRPr="005C33BB">
              <w:rPr>
                <w:rFonts w:eastAsia="Times New Roman" w:cstheme="minorHAnsi"/>
                <w:color w:val="231F20"/>
                <w:w w:val="114"/>
                <w:sz w:val="18"/>
                <w:szCs w:val="18"/>
              </w:rPr>
              <w:t>situaciji</w:t>
            </w:r>
            <w:r w:rsidRPr="005C33BB">
              <w:rPr>
                <w:rFonts w:eastAsia="Times New Roman" w:cstheme="minorHAnsi"/>
                <w:color w:val="231F20"/>
                <w:spacing w:val="-21"/>
                <w:w w:val="114"/>
                <w:sz w:val="18"/>
                <w:szCs w:val="18"/>
              </w:rPr>
              <w:t xml:space="preserve"> </w:t>
            </w:r>
            <w:r w:rsidRPr="005C33BB">
              <w:rPr>
                <w:rFonts w:eastAsia="Times New Roman" w:cstheme="minorHAnsi"/>
                <w:color w:val="231F20"/>
                <w:w w:val="123"/>
                <w:sz w:val="18"/>
                <w:szCs w:val="18"/>
              </w:rPr>
              <w:t>u</w:t>
            </w:r>
            <w:r w:rsidRPr="005C33BB">
              <w:rPr>
                <w:rFonts w:eastAsia="Times New Roman" w:cstheme="minorHAnsi"/>
                <w:color w:val="231F20"/>
                <w:spacing w:val="-2"/>
                <w:w w:val="123"/>
                <w:sz w:val="18"/>
                <w:szCs w:val="18"/>
              </w:rPr>
              <w:t>č</w:t>
            </w:r>
            <w:r w:rsidRPr="005C33BB">
              <w:rPr>
                <w:rFonts w:eastAsia="Times New Roman" w:cstheme="minorHAnsi"/>
                <w:color w:val="231F20"/>
                <w:w w:val="120"/>
                <w:sz w:val="18"/>
                <w:szCs w:val="18"/>
              </w:rPr>
              <w:t>enja</w:t>
            </w:r>
          </w:p>
          <w:p w:rsidR="00865012" w:rsidRPr="005C33BB" w:rsidRDefault="00865012" w:rsidP="00865012">
            <w:pPr>
              <w:spacing w:before="32"/>
              <w:ind w:left="113" w:right="-20" w:hanging="113"/>
              <w:rPr>
                <w:rFonts w:eastAsia="Times New Roman" w:cstheme="minorHAnsi"/>
                <w:sz w:val="18"/>
                <w:szCs w:val="18"/>
              </w:rPr>
            </w:pPr>
            <w:r w:rsidRPr="005C33BB">
              <w:rPr>
                <w:rFonts w:eastAsia="Arial" w:cstheme="minorHAnsi"/>
                <w:b/>
                <w:bCs/>
                <w:color w:val="77787B"/>
                <w:sz w:val="18"/>
                <w:szCs w:val="18"/>
              </w:rPr>
              <w:t xml:space="preserve">• </w:t>
            </w:r>
            <w:r w:rsidRPr="005C33BB">
              <w:rPr>
                <w:rFonts w:eastAsia="Times New Roman" w:cstheme="minorHAnsi"/>
                <w:color w:val="231F20"/>
                <w:sz w:val="18"/>
                <w:szCs w:val="18"/>
              </w:rPr>
              <w:t>s</w:t>
            </w:r>
            <w:r w:rsidRPr="005C33BB">
              <w:rPr>
                <w:rFonts w:eastAsia="Times New Roman" w:cstheme="minorHAnsi"/>
                <w:color w:val="231F20"/>
                <w:spacing w:val="10"/>
                <w:sz w:val="18"/>
                <w:szCs w:val="18"/>
              </w:rPr>
              <w:t xml:space="preserve"> </w:t>
            </w:r>
            <w:r w:rsidRPr="005C33BB">
              <w:rPr>
                <w:rFonts w:eastAsia="Times New Roman" w:cstheme="minorHAnsi"/>
                <w:color w:val="231F20"/>
                <w:w w:val="120"/>
                <w:sz w:val="18"/>
                <w:szCs w:val="18"/>
              </w:rPr>
              <w:t>o</w:t>
            </w:r>
            <w:r w:rsidRPr="005C33BB">
              <w:rPr>
                <w:rFonts w:eastAsia="Times New Roman" w:cstheme="minorHAnsi"/>
                <w:color w:val="231F20"/>
                <w:spacing w:val="-2"/>
                <w:w w:val="120"/>
                <w:sz w:val="18"/>
                <w:szCs w:val="18"/>
              </w:rPr>
              <w:t>b</w:t>
            </w:r>
            <w:r w:rsidRPr="005C33BB">
              <w:rPr>
                <w:rFonts w:eastAsia="Times New Roman" w:cstheme="minorHAnsi"/>
                <w:color w:val="231F20"/>
                <w:w w:val="120"/>
                <w:sz w:val="18"/>
                <w:szCs w:val="18"/>
              </w:rPr>
              <w:t>zi</w:t>
            </w:r>
            <w:r w:rsidRPr="005C33BB">
              <w:rPr>
                <w:rFonts w:eastAsia="Times New Roman" w:cstheme="minorHAnsi"/>
                <w:color w:val="231F20"/>
                <w:spacing w:val="-2"/>
                <w:w w:val="120"/>
                <w:sz w:val="18"/>
                <w:szCs w:val="18"/>
              </w:rPr>
              <w:t>r</w:t>
            </w:r>
            <w:r w:rsidRPr="005C33BB">
              <w:rPr>
                <w:rFonts w:eastAsia="Times New Roman" w:cstheme="minorHAnsi"/>
                <w:color w:val="231F20"/>
                <w:w w:val="120"/>
                <w:sz w:val="18"/>
                <w:szCs w:val="18"/>
              </w:rPr>
              <w:t>om</w:t>
            </w:r>
            <w:r w:rsidRPr="005C33BB">
              <w:rPr>
                <w:rFonts w:eastAsia="Times New Roman" w:cstheme="minorHAnsi"/>
                <w:color w:val="231F20"/>
                <w:spacing w:val="-23"/>
                <w:w w:val="120"/>
                <w:sz w:val="18"/>
                <w:szCs w:val="18"/>
              </w:rPr>
              <w:t xml:space="preserve"> </w:t>
            </w:r>
            <w:r w:rsidRPr="005C33BB">
              <w:rPr>
                <w:rFonts w:eastAsia="Times New Roman" w:cstheme="minorHAnsi"/>
                <w:color w:val="231F20"/>
                <w:w w:val="120"/>
                <w:sz w:val="18"/>
                <w:szCs w:val="18"/>
              </w:rPr>
              <w:t>na zahtj</w:t>
            </w:r>
            <w:r w:rsidRPr="005C33BB">
              <w:rPr>
                <w:rFonts w:eastAsia="Times New Roman" w:cstheme="minorHAnsi"/>
                <w:color w:val="231F20"/>
                <w:spacing w:val="-2"/>
                <w:w w:val="120"/>
                <w:sz w:val="18"/>
                <w:szCs w:val="18"/>
              </w:rPr>
              <w:t>e</w:t>
            </w:r>
            <w:r w:rsidRPr="005C33BB">
              <w:rPr>
                <w:rFonts w:eastAsia="Times New Roman" w:cstheme="minorHAnsi"/>
                <w:color w:val="231F20"/>
                <w:spacing w:val="-4"/>
                <w:w w:val="120"/>
                <w:sz w:val="18"/>
                <w:szCs w:val="18"/>
              </w:rPr>
              <w:t>v</w:t>
            </w:r>
            <w:r w:rsidRPr="005C33BB">
              <w:rPr>
                <w:rFonts w:eastAsia="Times New Roman" w:cstheme="minorHAnsi"/>
                <w:color w:val="231F20"/>
                <w:w w:val="120"/>
                <w:sz w:val="18"/>
                <w:szCs w:val="18"/>
              </w:rPr>
              <w:t>e</w:t>
            </w:r>
            <w:r w:rsidRPr="005C33BB">
              <w:rPr>
                <w:rFonts w:eastAsia="Times New Roman" w:cstheme="minorHAnsi"/>
                <w:color w:val="231F20"/>
                <w:spacing w:val="-21"/>
                <w:w w:val="120"/>
                <w:sz w:val="18"/>
                <w:szCs w:val="18"/>
              </w:rPr>
              <w:t xml:space="preserve"> </w:t>
            </w:r>
            <w:r w:rsidRPr="005C33BB">
              <w:rPr>
                <w:rFonts w:eastAsia="Times New Roman" w:cstheme="minorHAnsi"/>
                <w:color w:val="231F20"/>
                <w:w w:val="120"/>
                <w:sz w:val="18"/>
                <w:szCs w:val="18"/>
              </w:rPr>
              <w:t>zadat</w:t>
            </w:r>
            <w:r w:rsidRPr="005C33BB">
              <w:rPr>
                <w:rFonts w:eastAsia="Times New Roman" w:cstheme="minorHAnsi"/>
                <w:color w:val="231F20"/>
                <w:spacing w:val="-2"/>
                <w:w w:val="120"/>
                <w:sz w:val="18"/>
                <w:szCs w:val="18"/>
              </w:rPr>
              <w:t>k</w:t>
            </w:r>
            <w:r w:rsidRPr="005C33BB">
              <w:rPr>
                <w:rFonts w:eastAsia="Times New Roman" w:cstheme="minorHAnsi"/>
                <w:color w:val="231F20"/>
                <w:w w:val="120"/>
                <w:sz w:val="18"/>
                <w:szCs w:val="18"/>
              </w:rPr>
              <w:t>a</w:t>
            </w:r>
            <w:r w:rsidRPr="005C33BB">
              <w:rPr>
                <w:rFonts w:eastAsia="Times New Roman" w:cstheme="minorHAnsi"/>
                <w:color w:val="231F20"/>
                <w:spacing w:val="-3"/>
                <w:w w:val="120"/>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8"/>
                <w:sz w:val="18"/>
                <w:szCs w:val="18"/>
              </w:rPr>
              <w:t>situaciju</w:t>
            </w:r>
            <w:r w:rsidRPr="005C33BB">
              <w:rPr>
                <w:rFonts w:eastAsia="Times New Roman" w:cstheme="minorHAnsi"/>
                <w:color w:val="231F20"/>
                <w:spacing w:val="-24"/>
                <w:w w:val="118"/>
                <w:sz w:val="18"/>
                <w:szCs w:val="18"/>
              </w:rPr>
              <w:t xml:space="preserve"> </w:t>
            </w:r>
            <w:r w:rsidRPr="005C33BB">
              <w:rPr>
                <w:rFonts w:eastAsia="Times New Roman" w:cstheme="minorHAnsi"/>
                <w:color w:val="231F20"/>
                <w:w w:val="118"/>
                <w:sz w:val="18"/>
                <w:szCs w:val="18"/>
              </w:rPr>
              <w:t>u</w:t>
            </w:r>
            <w:r w:rsidRPr="005C33BB">
              <w:rPr>
                <w:rFonts w:eastAsia="Times New Roman" w:cstheme="minorHAnsi"/>
                <w:color w:val="231F20"/>
                <w:spacing w:val="-2"/>
                <w:w w:val="118"/>
                <w:sz w:val="18"/>
                <w:szCs w:val="18"/>
              </w:rPr>
              <w:t>č</w:t>
            </w:r>
            <w:r w:rsidRPr="005C33BB">
              <w:rPr>
                <w:rFonts w:eastAsia="Times New Roman" w:cstheme="minorHAnsi"/>
                <w:color w:val="231F20"/>
                <w:w w:val="118"/>
                <w:sz w:val="18"/>
                <w:szCs w:val="18"/>
              </w:rPr>
              <w:t>enja</w:t>
            </w:r>
            <w:r w:rsidRPr="005C33BB">
              <w:rPr>
                <w:rFonts w:eastAsia="Times New Roman" w:cstheme="minorHAnsi"/>
                <w:color w:val="231F20"/>
                <w:spacing w:val="6"/>
                <w:w w:val="118"/>
                <w:sz w:val="18"/>
                <w:szCs w:val="18"/>
              </w:rPr>
              <w:t xml:space="preserve"> </w:t>
            </w:r>
            <w:r w:rsidRPr="005C33BB">
              <w:rPr>
                <w:rFonts w:eastAsia="Times New Roman" w:cstheme="minorHAnsi"/>
                <w:color w:val="231F20"/>
                <w:w w:val="120"/>
                <w:sz w:val="18"/>
                <w:szCs w:val="18"/>
              </w:rPr>
              <w:t>od</w:t>
            </w:r>
            <w:r w:rsidRPr="005C33BB">
              <w:rPr>
                <w:rFonts w:eastAsia="Times New Roman" w:cstheme="minorHAnsi"/>
                <w:color w:val="231F20"/>
                <w:spacing w:val="-2"/>
                <w:w w:val="120"/>
                <w:sz w:val="18"/>
                <w:szCs w:val="18"/>
              </w:rPr>
              <w:t>r</w:t>
            </w:r>
            <w:r w:rsidRPr="005C33BB">
              <w:rPr>
                <w:rFonts w:eastAsia="Times New Roman" w:cstheme="minorHAnsi"/>
                <w:color w:val="231F20"/>
                <w:w w:val="122"/>
                <w:sz w:val="18"/>
                <w:szCs w:val="18"/>
              </w:rPr>
              <w:t xml:space="preserve">eđuje </w:t>
            </w:r>
            <w:r w:rsidRPr="005C33BB">
              <w:rPr>
                <w:rFonts w:eastAsia="Times New Roman" w:cstheme="minorHAnsi"/>
                <w:color w:val="231F20"/>
                <w:w w:val="125"/>
                <w:sz w:val="18"/>
                <w:szCs w:val="18"/>
              </w:rPr>
              <w:t>trud</w:t>
            </w:r>
            <w:r w:rsidRPr="005C33BB">
              <w:rPr>
                <w:rFonts w:eastAsia="Times New Roman" w:cstheme="minorHAnsi"/>
                <w:color w:val="231F20"/>
                <w:spacing w:val="-12"/>
                <w:w w:val="125"/>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4"/>
                <w:sz w:val="18"/>
                <w:szCs w:val="18"/>
              </w:rPr>
              <w:t>v</w:t>
            </w:r>
            <w:r w:rsidRPr="005C33BB">
              <w:rPr>
                <w:rFonts w:eastAsia="Times New Roman" w:cstheme="minorHAnsi"/>
                <w:color w:val="231F20"/>
                <w:spacing w:val="-2"/>
                <w:w w:val="114"/>
                <w:sz w:val="18"/>
                <w:szCs w:val="18"/>
              </w:rPr>
              <w:t>r</w:t>
            </w:r>
            <w:r w:rsidRPr="005C33BB">
              <w:rPr>
                <w:rFonts w:eastAsia="Times New Roman" w:cstheme="minorHAnsi"/>
                <w:color w:val="231F20"/>
                <w:w w:val="114"/>
                <w:sz w:val="18"/>
                <w:szCs w:val="18"/>
              </w:rPr>
              <w:t>ijeme</w:t>
            </w:r>
            <w:r w:rsidRPr="005C33BB">
              <w:rPr>
                <w:rFonts w:eastAsia="Times New Roman" w:cstheme="minorHAnsi"/>
                <w:color w:val="231F20"/>
                <w:spacing w:val="-4"/>
                <w:w w:val="114"/>
                <w:sz w:val="18"/>
                <w:szCs w:val="18"/>
              </w:rPr>
              <w:t xml:space="preserve"> </w:t>
            </w:r>
            <w:r w:rsidRPr="005C33BB">
              <w:rPr>
                <w:rFonts w:eastAsia="Times New Roman" w:cstheme="minorHAnsi"/>
                <w:color w:val="231F20"/>
                <w:spacing w:val="-4"/>
                <w:sz w:val="18"/>
                <w:szCs w:val="18"/>
              </w:rPr>
              <w:t>k</w:t>
            </w:r>
            <w:r w:rsidRPr="005C33BB">
              <w:rPr>
                <w:rFonts w:eastAsia="Times New Roman" w:cstheme="minorHAnsi"/>
                <w:color w:val="231F20"/>
                <w:sz w:val="18"/>
                <w:szCs w:val="18"/>
              </w:rPr>
              <w:t>oje</w:t>
            </w:r>
            <w:r w:rsidRPr="005C33BB">
              <w:rPr>
                <w:rFonts w:eastAsia="Times New Roman" w:cstheme="minorHAnsi"/>
                <w:color w:val="231F20"/>
                <w:spacing w:val="42"/>
                <w:sz w:val="18"/>
                <w:szCs w:val="18"/>
              </w:rPr>
              <w:t xml:space="preserve"> </w:t>
            </w:r>
            <w:r w:rsidRPr="005C33BB">
              <w:rPr>
                <w:rFonts w:eastAsia="Times New Roman" w:cstheme="minorHAnsi"/>
                <w:color w:val="231F20"/>
                <w:w w:val="125"/>
                <w:sz w:val="18"/>
                <w:szCs w:val="18"/>
              </w:rPr>
              <w:t>t</w:t>
            </w:r>
            <w:r w:rsidRPr="005C33BB">
              <w:rPr>
                <w:rFonts w:eastAsia="Times New Roman" w:cstheme="minorHAnsi"/>
                <w:color w:val="231F20"/>
                <w:spacing w:val="-2"/>
                <w:w w:val="125"/>
                <w:sz w:val="18"/>
                <w:szCs w:val="18"/>
              </w:rPr>
              <w:t>r</w:t>
            </w:r>
            <w:r w:rsidRPr="005C33BB">
              <w:rPr>
                <w:rFonts w:eastAsia="Times New Roman" w:cstheme="minorHAnsi"/>
                <w:color w:val="231F20"/>
                <w:w w:val="125"/>
                <w:sz w:val="18"/>
                <w:szCs w:val="18"/>
              </w:rPr>
              <w:t>eba</w:t>
            </w:r>
            <w:r w:rsidRPr="005C33BB">
              <w:rPr>
                <w:rFonts w:eastAsia="Times New Roman" w:cstheme="minorHAnsi"/>
                <w:color w:val="231F20"/>
                <w:spacing w:val="-10"/>
                <w:w w:val="125"/>
                <w:sz w:val="18"/>
                <w:szCs w:val="18"/>
              </w:rPr>
              <w:t xml:space="preserve"> </w:t>
            </w:r>
            <w:r w:rsidRPr="005C33BB">
              <w:rPr>
                <w:rFonts w:eastAsia="Times New Roman" w:cstheme="minorHAnsi"/>
                <w:color w:val="231F20"/>
                <w:sz w:val="18"/>
                <w:szCs w:val="18"/>
              </w:rPr>
              <w:t>ul</w:t>
            </w:r>
            <w:r w:rsidRPr="005C33BB">
              <w:rPr>
                <w:rFonts w:eastAsia="Times New Roman" w:cstheme="minorHAnsi"/>
                <w:color w:val="231F20"/>
                <w:spacing w:val="-2"/>
                <w:sz w:val="18"/>
                <w:szCs w:val="18"/>
              </w:rPr>
              <w:t>o</w:t>
            </w:r>
            <w:r w:rsidRPr="005C33BB">
              <w:rPr>
                <w:rFonts w:eastAsia="Times New Roman" w:cstheme="minorHAnsi"/>
                <w:color w:val="231F20"/>
                <w:sz w:val="18"/>
                <w:szCs w:val="18"/>
              </w:rPr>
              <w:t xml:space="preserve">žiti  </w:t>
            </w:r>
            <w:r w:rsidRPr="005C33BB">
              <w:rPr>
                <w:rFonts w:eastAsia="Times New Roman" w:cstheme="minorHAnsi"/>
                <w:color w:val="231F20"/>
                <w:w w:val="127"/>
                <w:sz w:val="18"/>
                <w:szCs w:val="18"/>
              </w:rPr>
              <w:t>u</w:t>
            </w:r>
            <w:r w:rsidRPr="005C33BB">
              <w:rPr>
                <w:rFonts w:eastAsia="Times New Roman" w:cstheme="minorHAnsi"/>
                <w:color w:val="231F20"/>
                <w:spacing w:val="-13"/>
                <w:w w:val="127"/>
                <w:sz w:val="18"/>
                <w:szCs w:val="18"/>
              </w:rPr>
              <w:t xml:space="preserve"> </w:t>
            </w:r>
            <w:r w:rsidRPr="005C33BB">
              <w:rPr>
                <w:rFonts w:eastAsia="Times New Roman" w:cstheme="minorHAnsi"/>
                <w:color w:val="231F20"/>
                <w:w w:val="123"/>
                <w:sz w:val="18"/>
                <w:szCs w:val="18"/>
              </w:rPr>
              <w:t>u</w:t>
            </w:r>
            <w:r w:rsidRPr="005C33BB">
              <w:rPr>
                <w:rFonts w:eastAsia="Times New Roman" w:cstheme="minorHAnsi"/>
                <w:color w:val="231F20"/>
                <w:spacing w:val="-2"/>
                <w:w w:val="123"/>
                <w:sz w:val="18"/>
                <w:szCs w:val="18"/>
              </w:rPr>
              <w:t>č</w:t>
            </w:r>
            <w:r w:rsidRPr="005C33BB">
              <w:rPr>
                <w:rFonts w:eastAsia="Times New Roman" w:cstheme="minorHAnsi"/>
                <w:color w:val="231F20"/>
                <w:w w:val="121"/>
                <w:sz w:val="18"/>
                <w:szCs w:val="18"/>
              </w:rPr>
              <w:t>enje</w:t>
            </w:r>
          </w:p>
          <w:p w:rsidR="00865012" w:rsidRPr="005C33BB" w:rsidRDefault="00865012" w:rsidP="00865012">
            <w:pPr>
              <w:ind w:left="113" w:right="-20" w:hanging="113"/>
              <w:rPr>
                <w:rFonts w:eastAsia="Times New Roman" w:cstheme="minorHAnsi"/>
                <w:sz w:val="18"/>
                <w:szCs w:val="18"/>
              </w:rPr>
            </w:pPr>
            <w:r w:rsidRPr="005C33BB">
              <w:rPr>
                <w:rFonts w:eastAsia="Arial" w:cstheme="minorHAnsi"/>
                <w:b/>
                <w:bCs/>
                <w:color w:val="77787B"/>
                <w:sz w:val="18"/>
                <w:szCs w:val="18"/>
              </w:rPr>
              <w:t xml:space="preserve">• </w:t>
            </w:r>
            <w:r w:rsidRPr="005C33BB">
              <w:rPr>
                <w:rFonts w:eastAsia="Times New Roman" w:cstheme="minorHAnsi"/>
                <w:color w:val="231F20"/>
                <w:w w:val="112"/>
                <w:sz w:val="18"/>
                <w:szCs w:val="18"/>
              </w:rPr>
              <w:t>post</w:t>
            </w:r>
            <w:r w:rsidRPr="005C33BB">
              <w:rPr>
                <w:rFonts w:eastAsia="Times New Roman" w:cstheme="minorHAnsi"/>
                <w:color w:val="231F20"/>
                <w:spacing w:val="-2"/>
                <w:w w:val="112"/>
                <w:sz w:val="18"/>
                <w:szCs w:val="18"/>
              </w:rPr>
              <w:t>a</w:t>
            </w:r>
            <w:r w:rsidRPr="005C33BB">
              <w:rPr>
                <w:rFonts w:eastAsia="Times New Roman" w:cstheme="minorHAnsi"/>
                <w:color w:val="231F20"/>
                <w:w w:val="112"/>
                <w:sz w:val="18"/>
                <w:szCs w:val="18"/>
              </w:rPr>
              <w:t>vlja</w:t>
            </w:r>
            <w:r w:rsidRPr="005C33BB">
              <w:rPr>
                <w:rFonts w:eastAsia="Times New Roman" w:cstheme="minorHAnsi"/>
                <w:color w:val="231F20"/>
                <w:spacing w:val="11"/>
                <w:w w:val="112"/>
                <w:sz w:val="18"/>
                <w:szCs w:val="18"/>
              </w:rPr>
              <w:t xml:space="preserve"> </w:t>
            </w:r>
            <w:r w:rsidRPr="005C33BB">
              <w:rPr>
                <w:rFonts w:eastAsia="Times New Roman" w:cstheme="minorHAnsi"/>
                <w:color w:val="231F20"/>
                <w:w w:val="112"/>
                <w:sz w:val="18"/>
                <w:szCs w:val="18"/>
              </w:rPr>
              <w:t>dostižne</w:t>
            </w:r>
            <w:r w:rsidRPr="005C33BB">
              <w:rPr>
                <w:rFonts w:eastAsia="Times New Roman" w:cstheme="minorHAnsi"/>
                <w:color w:val="231F20"/>
                <w:spacing w:val="37"/>
                <w:w w:val="112"/>
                <w:sz w:val="18"/>
                <w:szCs w:val="18"/>
              </w:rPr>
              <w:t xml:space="preserve"> </w:t>
            </w:r>
            <w:r w:rsidRPr="005C33BB">
              <w:rPr>
                <w:rFonts w:eastAsia="Times New Roman" w:cstheme="minorHAnsi"/>
                <w:color w:val="231F20"/>
                <w:w w:val="112"/>
                <w:sz w:val="18"/>
                <w:szCs w:val="18"/>
              </w:rPr>
              <w:t>cilj</w:t>
            </w:r>
            <w:r w:rsidRPr="005C33BB">
              <w:rPr>
                <w:rFonts w:eastAsia="Times New Roman" w:cstheme="minorHAnsi"/>
                <w:color w:val="231F20"/>
                <w:spacing w:val="-2"/>
                <w:w w:val="112"/>
                <w:sz w:val="18"/>
                <w:szCs w:val="18"/>
              </w:rPr>
              <w:t>e</w:t>
            </w:r>
            <w:r w:rsidRPr="005C33BB">
              <w:rPr>
                <w:rFonts w:eastAsia="Times New Roman" w:cstheme="minorHAnsi"/>
                <w:color w:val="231F20"/>
                <w:spacing w:val="-3"/>
                <w:w w:val="112"/>
                <w:sz w:val="18"/>
                <w:szCs w:val="18"/>
              </w:rPr>
              <w:t>v</w:t>
            </w:r>
            <w:r w:rsidRPr="005C33BB">
              <w:rPr>
                <w:rFonts w:eastAsia="Times New Roman" w:cstheme="minorHAnsi"/>
                <w:color w:val="231F20"/>
                <w:w w:val="112"/>
                <w:sz w:val="18"/>
                <w:szCs w:val="18"/>
              </w:rPr>
              <w:t>e</w:t>
            </w:r>
            <w:r w:rsidRPr="005C33BB">
              <w:rPr>
                <w:rFonts w:eastAsia="Times New Roman" w:cstheme="minorHAnsi"/>
                <w:color w:val="231F20"/>
                <w:spacing w:val="-20"/>
                <w:w w:val="112"/>
                <w:sz w:val="18"/>
                <w:szCs w:val="18"/>
              </w:rPr>
              <w:t xml:space="preserve"> </w:t>
            </w:r>
            <w:r w:rsidRPr="005C33BB">
              <w:rPr>
                <w:rFonts w:eastAsia="Times New Roman" w:cstheme="minorHAnsi"/>
                <w:color w:val="231F20"/>
                <w:sz w:val="18"/>
                <w:szCs w:val="18"/>
              </w:rPr>
              <w:t>za</w:t>
            </w:r>
            <w:r w:rsidRPr="005C33BB">
              <w:rPr>
                <w:rFonts w:eastAsia="Times New Roman" w:cstheme="minorHAnsi"/>
                <w:color w:val="231F20"/>
                <w:spacing w:val="25"/>
                <w:sz w:val="18"/>
                <w:szCs w:val="18"/>
              </w:rPr>
              <w:t xml:space="preserve"> </w:t>
            </w:r>
            <w:r w:rsidRPr="005C33BB">
              <w:rPr>
                <w:rFonts w:eastAsia="Times New Roman" w:cstheme="minorHAnsi"/>
                <w:color w:val="231F20"/>
                <w:w w:val="117"/>
                <w:sz w:val="18"/>
                <w:szCs w:val="18"/>
              </w:rPr>
              <w:t>pojedine</w:t>
            </w:r>
            <w:r w:rsidRPr="005C33BB">
              <w:rPr>
                <w:rFonts w:eastAsia="Times New Roman" w:cstheme="minorHAnsi"/>
                <w:color w:val="231F20"/>
                <w:spacing w:val="10"/>
                <w:w w:val="117"/>
                <w:sz w:val="18"/>
                <w:szCs w:val="18"/>
              </w:rPr>
              <w:t xml:space="preserve"> </w:t>
            </w:r>
            <w:r w:rsidRPr="005C33BB">
              <w:rPr>
                <w:rFonts w:eastAsia="Times New Roman" w:cstheme="minorHAnsi"/>
                <w:color w:val="231F20"/>
                <w:w w:val="117"/>
                <w:sz w:val="18"/>
                <w:szCs w:val="18"/>
              </w:rPr>
              <w:t>cjeline</w:t>
            </w:r>
            <w:r w:rsidRPr="005C33BB">
              <w:rPr>
                <w:rFonts w:eastAsia="Times New Roman" w:cstheme="minorHAnsi"/>
                <w:color w:val="231F20"/>
                <w:spacing w:val="-25"/>
                <w:w w:val="117"/>
                <w:sz w:val="18"/>
                <w:szCs w:val="18"/>
              </w:rPr>
              <w:t xml:space="preserve"> </w:t>
            </w:r>
            <w:r w:rsidRPr="005C33BB">
              <w:rPr>
                <w:rFonts w:eastAsia="Times New Roman" w:cstheme="minorHAnsi"/>
                <w:color w:val="231F20"/>
                <w:w w:val="117"/>
                <w:sz w:val="18"/>
                <w:szCs w:val="18"/>
              </w:rPr>
              <w:t>u</w:t>
            </w:r>
            <w:r w:rsidRPr="005C33BB">
              <w:rPr>
                <w:rFonts w:eastAsia="Times New Roman" w:cstheme="minorHAnsi"/>
                <w:color w:val="231F20"/>
                <w:spacing w:val="-2"/>
                <w:w w:val="117"/>
                <w:sz w:val="18"/>
                <w:szCs w:val="18"/>
              </w:rPr>
              <w:t>č</w:t>
            </w:r>
            <w:r w:rsidRPr="005C33BB">
              <w:rPr>
                <w:rFonts w:eastAsia="Times New Roman" w:cstheme="minorHAnsi"/>
                <w:color w:val="231F20"/>
                <w:w w:val="117"/>
                <w:sz w:val="18"/>
                <w:szCs w:val="18"/>
              </w:rPr>
              <w:t>enja,</w:t>
            </w:r>
            <w:r w:rsidRPr="005C33BB">
              <w:rPr>
                <w:rFonts w:eastAsia="Times New Roman" w:cstheme="minorHAnsi"/>
                <w:color w:val="231F20"/>
                <w:spacing w:val="-8"/>
                <w:w w:val="117"/>
                <w:sz w:val="18"/>
                <w:szCs w:val="18"/>
              </w:rPr>
              <w:t xml:space="preserve"> </w:t>
            </w:r>
            <w:r w:rsidRPr="005C33BB">
              <w:rPr>
                <w:rFonts w:eastAsia="Times New Roman" w:cstheme="minorHAnsi"/>
                <w:color w:val="231F20"/>
                <w:w w:val="117"/>
                <w:sz w:val="18"/>
                <w:szCs w:val="18"/>
              </w:rPr>
              <w:t>u n</w:t>
            </w:r>
            <w:r w:rsidRPr="005C33BB">
              <w:rPr>
                <w:rFonts w:eastAsia="Times New Roman" w:cstheme="minorHAnsi"/>
                <w:color w:val="231F20"/>
                <w:spacing w:val="-3"/>
                <w:w w:val="117"/>
                <w:sz w:val="18"/>
                <w:szCs w:val="18"/>
              </w:rPr>
              <w:t>o</w:t>
            </w:r>
            <w:r w:rsidRPr="005C33BB">
              <w:rPr>
                <w:rFonts w:eastAsia="Times New Roman" w:cstheme="minorHAnsi"/>
                <w:color w:val="231F20"/>
                <w:w w:val="117"/>
                <w:sz w:val="18"/>
                <w:szCs w:val="18"/>
              </w:rPr>
              <w:t>vim</w:t>
            </w:r>
            <w:r w:rsidRPr="005C33BB">
              <w:rPr>
                <w:rFonts w:eastAsia="Times New Roman" w:cstheme="minorHAnsi"/>
                <w:color w:val="231F20"/>
                <w:spacing w:val="-10"/>
                <w:w w:val="117"/>
                <w:sz w:val="18"/>
                <w:szCs w:val="18"/>
              </w:rPr>
              <w:t xml:space="preserve"> </w:t>
            </w:r>
            <w:r w:rsidRPr="005C33BB">
              <w:rPr>
                <w:rFonts w:eastAsia="Times New Roman" w:cstheme="minorHAnsi"/>
                <w:color w:val="231F20"/>
                <w:sz w:val="18"/>
                <w:szCs w:val="18"/>
              </w:rPr>
              <w:t xml:space="preserve">i </w:t>
            </w:r>
            <w:r w:rsidRPr="005C33BB">
              <w:rPr>
                <w:rFonts w:eastAsia="Times New Roman" w:cstheme="minorHAnsi"/>
                <w:color w:val="231F20"/>
                <w:w w:val="115"/>
                <w:sz w:val="18"/>
                <w:szCs w:val="18"/>
              </w:rPr>
              <w:t>sl</w:t>
            </w:r>
            <w:r w:rsidRPr="005C33BB">
              <w:rPr>
                <w:rFonts w:eastAsia="Times New Roman" w:cstheme="minorHAnsi"/>
                <w:color w:val="231F20"/>
                <w:spacing w:val="-2"/>
                <w:w w:val="115"/>
                <w:sz w:val="18"/>
                <w:szCs w:val="18"/>
              </w:rPr>
              <w:t>ož</w:t>
            </w:r>
            <w:r w:rsidRPr="005C33BB">
              <w:rPr>
                <w:rFonts w:eastAsia="Times New Roman" w:cstheme="minorHAnsi"/>
                <w:color w:val="231F20"/>
                <w:w w:val="115"/>
                <w:sz w:val="18"/>
                <w:szCs w:val="18"/>
              </w:rPr>
              <w:t>enijim</w:t>
            </w:r>
            <w:r w:rsidRPr="005C33BB">
              <w:rPr>
                <w:rFonts w:eastAsia="Times New Roman" w:cstheme="minorHAnsi"/>
                <w:color w:val="231F20"/>
                <w:spacing w:val="-19"/>
                <w:w w:val="115"/>
                <w:sz w:val="18"/>
                <w:szCs w:val="18"/>
              </w:rPr>
              <w:t xml:space="preserve"> </w:t>
            </w:r>
            <w:r w:rsidRPr="005C33BB">
              <w:rPr>
                <w:rFonts w:eastAsia="Times New Roman" w:cstheme="minorHAnsi"/>
                <w:color w:val="231F20"/>
                <w:w w:val="115"/>
                <w:sz w:val="18"/>
                <w:szCs w:val="18"/>
              </w:rPr>
              <w:t>situacijama</w:t>
            </w:r>
            <w:r w:rsidRPr="005C33BB">
              <w:rPr>
                <w:rFonts w:eastAsia="Times New Roman" w:cstheme="minorHAnsi"/>
                <w:color w:val="231F20"/>
                <w:spacing w:val="24"/>
                <w:w w:val="115"/>
                <w:sz w:val="18"/>
                <w:szCs w:val="18"/>
              </w:rPr>
              <w:t xml:space="preserve"> </w:t>
            </w:r>
            <w:r w:rsidRPr="005C33BB">
              <w:rPr>
                <w:rFonts w:eastAsia="Times New Roman" w:cstheme="minorHAnsi"/>
                <w:color w:val="231F20"/>
                <w:w w:val="123"/>
                <w:sz w:val="18"/>
                <w:szCs w:val="18"/>
              </w:rPr>
              <w:t>u</w:t>
            </w:r>
            <w:r w:rsidRPr="005C33BB">
              <w:rPr>
                <w:rFonts w:eastAsia="Times New Roman" w:cstheme="minorHAnsi"/>
                <w:color w:val="231F20"/>
                <w:spacing w:val="-2"/>
                <w:w w:val="123"/>
                <w:sz w:val="18"/>
                <w:szCs w:val="18"/>
              </w:rPr>
              <w:t>č</w:t>
            </w:r>
            <w:r w:rsidRPr="005C33BB">
              <w:rPr>
                <w:rFonts w:eastAsia="Times New Roman" w:cstheme="minorHAnsi"/>
                <w:color w:val="231F20"/>
                <w:w w:val="120"/>
                <w:sz w:val="18"/>
                <w:szCs w:val="18"/>
              </w:rPr>
              <w:t>enja</w:t>
            </w:r>
          </w:p>
          <w:p w:rsidR="00865012" w:rsidRPr="005C33BB" w:rsidRDefault="00865012" w:rsidP="00865012">
            <w:pPr>
              <w:ind w:left="113" w:right="-20" w:hanging="113"/>
              <w:rPr>
                <w:rFonts w:eastAsia="Times New Roman" w:cstheme="minorHAnsi"/>
                <w:sz w:val="18"/>
                <w:szCs w:val="18"/>
              </w:rPr>
            </w:pPr>
            <w:r w:rsidRPr="005C33BB">
              <w:rPr>
                <w:rFonts w:eastAsia="Arial" w:cstheme="minorHAnsi"/>
                <w:b/>
                <w:bCs/>
                <w:color w:val="77787B"/>
                <w:sz w:val="18"/>
                <w:szCs w:val="18"/>
              </w:rPr>
              <w:t xml:space="preserve">• </w:t>
            </w:r>
            <w:r w:rsidRPr="005C33BB">
              <w:rPr>
                <w:rFonts w:eastAsia="Times New Roman" w:cstheme="minorHAnsi"/>
                <w:color w:val="231F20"/>
                <w:w w:val="116"/>
                <w:sz w:val="18"/>
                <w:szCs w:val="18"/>
              </w:rPr>
              <w:t>iz</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ađuje</w:t>
            </w:r>
            <w:r w:rsidRPr="005C33BB">
              <w:rPr>
                <w:rFonts w:eastAsia="Times New Roman" w:cstheme="minorHAnsi"/>
                <w:color w:val="231F20"/>
                <w:spacing w:val="-9"/>
                <w:w w:val="116"/>
                <w:sz w:val="18"/>
                <w:szCs w:val="18"/>
              </w:rPr>
              <w:t xml:space="preserve"> </w:t>
            </w:r>
            <w:r w:rsidRPr="005C33BB">
              <w:rPr>
                <w:rFonts w:eastAsia="Times New Roman" w:cstheme="minorHAnsi"/>
                <w:color w:val="231F20"/>
                <w:w w:val="116"/>
                <w:sz w:val="18"/>
                <w:szCs w:val="18"/>
              </w:rPr>
              <w:t>dn</w:t>
            </w:r>
            <w:r w:rsidRPr="005C33BB">
              <w:rPr>
                <w:rFonts w:eastAsia="Times New Roman" w:cstheme="minorHAnsi"/>
                <w:color w:val="231F20"/>
                <w:spacing w:val="-2"/>
                <w:w w:val="116"/>
                <w:sz w:val="18"/>
                <w:szCs w:val="18"/>
              </w:rPr>
              <w:t>e</w:t>
            </w:r>
            <w:r w:rsidRPr="005C33BB">
              <w:rPr>
                <w:rFonts w:eastAsia="Times New Roman" w:cstheme="minorHAnsi"/>
                <w:color w:val="231F20"/>
                <w:w w:val="116"/>
                <w:sz w:val="18"/>
                <w:szCs w:val="18"/>
              </w:rPr>
              <w:t>vni</w:t>
            </w:r>
            <w:r w:rsidRPr="005C33BB">
              <w:rPr>
                <w:rFonts w:eastAsia="Times New Roman" w:cstheme="minorHAnsi"/>
                <w:color w:val="231F20"/>
                <w:spacing w:val="4"/>
                <w:w w:val="116"/>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20"/>
                <w:sz w:val="18"/>
                <w:szCs w:val="18"/>
              </w:rPr>
              <w:t>tjedni</w:t>
            </w:r>
            <w:r w:rsidRPr="005C33BB">
              <w:rPr>
                <w:rFonts w:eastAsia="Times New Roman" w:cstheme="minorHAnsi"/>
                <w:color w:val="231F20"/>
                <w:spacing w:val="-14"/>
                <w:w w:val="120"/>
                <w:sz w:val="18"/>
                <w:szCs w:val="18"/>
              </w:rPr>
              <w:t xml:space="preserve"> </w:t>
            </w:r>
            <w:r w:rsidRPr="005C33BB">
              <w:rPr>
                <w:rFonts w:eastAsia="Times New Roman" w:cstheme="minorHAnsi"/>
                <w:color w:val="231F20"/>
                <w:w w:val="120"/>
                <w:sz w:val="18"/>
                <w:szCs w:val="18"/>
              </w:rPr>
              <w:t>plan</w:t>
            </w:r>
            <w:r w:rsidRPr="005C33BB">
              <w:rPr>
                <w:rFonts w:eastAsia="Times New Roman" w:cstheme="minorHAnsi"/>
                <w:color w:val="231F20"/>
                <w:spacing w:val="-10"/>
                <w:w w:val="120"/>
                <w:sz w:val="18"/>
                <w:szCs w:val="18"/>
              </w:rPr>
              <w:t xml:space="preserve"> </w:t>
            </w:r>
            <w:r w:rsidRPr="005C33BB">
              <w:rPr>
                <w:rFonts w:eastAsia="Times New Roman" w:cstheme="minorHAnsi"/>
                <w:color w:val="231F20"/>
                <w:w w:val="120"/>
                <w:sz w:val="18"/>
                <w:szCs w:val="18"/>
              </w:rPr>
              <w:t>u</w:t>
            </w:r>
            <w:r w:rsidRPr="005C33BB">
              <w:rPr>
                <w:rFonts w:eastAsia="Times New Roman" w:cstheme="minorHAnsi"/>
                <w:color w:val="231F20"/>
                <w:spacing w:val="-2"/>
                <w:w w:val="120"/>
                <w:sz w:val="18"/>
                <w:szCs w:val="18"/>
              </w:rPr>
              <w:t>č</w:t>
            </w:r>
            <w:r w:rsidRPr="005C33BB">
              <w:rPr>
                <w:rFonts w:eastAsia="Times New Roman" w:cstheme="minorHAnsi"/>
                <w:color w:val="231F20"/>
                <w:w w:val="120"/>
                <w:sz w:val="18"/>
                <w:szCs w:val="18"/>
              </w:rPr>
              <w:t>enja</w:t>
            </w:r>
            <w:r w:rsidRPr="005C33BB">
              <w:rPr>
                <w:rFonts w:eastAsia="Times New Roman" w:cstheme="minorHAnsi"/>
                <w:color w:val="231F20"/>
                <w:spacing w:val="-4"/>
                <w:w w:val="120"/>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5"/>
                <w:sz w:val="18"/>
                <w:szCs w:val="18"/>
              </w:rPr>
              <w:t>ostalih</w:t>
            </w:r>
            <w:r w:rsidRPr="005C33BB">
              <w:rPr>
                <w:rFonts w:eastAsia="Times New Roman" w:cstheme="minorHAnsi"/>
                <w:color w:val="231F20"/>
                <w:spacing w:val="-3"/>
                <w:w w:val="115"/>
                <w:sz w:val="18"/>
                <w:szCs w:val="18"/>
              </w:rPr>
              <w:t xml:space="preserve"> </w:t>
            </w:r>
            <w:r w:rsidRPr="005C33BB">
              <w:rPr>
                <w:rFonts w:eastAsia="Times New Roman" w:cstheme="minorHAnsi"/>
                <w:color w:val="231F20"/>
                <w:w w:val="115"/>
                <w:sz w:val="18"/>
                <w:szCs w:val="18"/>
              </w:rPr>
              <w:t>aktivnosti</w:t>
            </w:r>
            <w:r w:rsidRPr="005C33BB">
              <w:rPr>
                <w:rFonts w:eastAsia="Times New Roman" w:cstheme="minorHAnsi"/>
                <w:color w:val="231F20"/>
                <w:spacing w:val="-8"/>
                <w:w w:val="115"/>
                <w:sz w:val="18"/>
                <w:szCs w:val="18"/>
              </w:rPr>
              <w:t xml:space="preserve"> </w:t>
            </w:r>
            <w:r w:rsidRPr="005C33BB">
              <w:rPr>
                <w:rFonts w:eastAsia="Times New Roman" w:cstheme="minorHAnsi"/>
                <w:color w:val="231F20"/>
                <w:w w:val="127"/>
                <w:sz w:val="18"/>
                <w:szCs w:val="18"/>
              </w:rPr>
              <w:t xml:space="preserve">u </w:t>
            </w:r>
            <w:r w:rsidRPr="005C33BB">
              <w:rPr>
                <w:rFonts w:eastAsia="Times New Roman" w:cstheme="minorHAnsi"/>
                <w:color w:val="231F20"/>
                <w:w w:val="116"/>
                <w:sz w:val="18"/>
                <w:szCs w:val="18"/>
              </w:rPr>
              <w:t>pisanoj</w:t>
            </w:r>
            <w:r w:rsidRPr="005C33BB">
              <w:rPr>
                <w:rFonts w:eastAsia="Times New Roman" w:cstheme="minorHAnsi"/>
                <w:color w:val="231F20"/>
                <w:spacing w:val="-4"/>
                <w:w w:val="116"/>
                <w:sz w:val="18"/>
                <w:szCs w:val="18"/>
              </w:rPr>
              <w:t xml:space="preserve"> </w:t>
            </w:r>
            <w:r w:rsidRPr="005C33BB">
              <w:rPr>
                <w:rFonts w:eastAsia="Times New Roman" w:cstheme="minorHAnsi"/>
                <w:color w:val="231F20"/>
                <w:spacing w:val="-2"/>
                <w:w w:val="93"/>
                <w:sz w:val="18"/>
                <w:szCs w:val="18"/>
              </w:rPr>
              <w:t>f</w:t>
            </w:r>
            <w:r w:rsidRPr="005C33BB">
              <w:rPr>
                <w:rFonts w:eastAsia="Times New Roman" w:cstheme="minorHAnsi"/>
                <w:color w:val="231F20"/>
                <w:w w:val="115"/>
                <w:sz w:val="18"/>
                <w:szCs w:val="18"/>
              </w:rPr>
              <w:t>o</w:t>
            </w:r>
            <w:r w:rsidRPr="005C33BB">
              <w:rPr>
                <w:rFonts w:eastAsia="Times New Roman" w:cstheme="minorHAnsi"/>
                <w:color w:val="231F20"/>
                <w:spacing w:val="-2"/>
                <w:w w:val="115"/>
                <w:sz w:val="18"/>
                <w:szCs w:val="18"/>
              </w:rPr>
              <w:t>r</w:t>
            </w:r>
            <w:r w:rsidRPr="005C33BB">
              <w:rPr>
                <w:rFonts w:eastAsia="Times New Roman" w:cstheme="minorHAnsi"/>
                <w:color w:val="231F20"/>
                <w:w w:val="119"/>
                <w:sz w:val="18"/>
                <w:szCs w:val="18"/>
              </w:rPr>
              <w:t>mi</w:t>
            </w:r>
          </w:p>
          <w:p w:rsidR="00865012" w:rsidRPr="005C33BB" w:rsidRDefault="00865012" w:rsidP="00865012">
            <w:pPr>
              <w:ind w:left="113" w:right="-20" w:hanging="113"/>
              <w:rPr>
                <w:rFonts w:eastAsia="Times New Roman" w:cstheme="minorHAnsi"/>
                <w:sz w:val="18"/>
                <w:szCs w:val="18"/>
              </w:rPr>
            </w:pPr>
            <w:r w:rsidRPr="005C33BB">
              <w:rPr>
                <w:rFonts w:eastAsia="Arial" w:cstheme="minorHAnsi"/>
                <w:b/>
                <w:bCs/>
                <w:color w:val="77787B"/>
                <w:sz w:val="18"/>
                <w:szCs w:val="18"/>
              </w:rPr>
              <w:t xml:space="preserve">• </w:t>
            </w:r>
            <w:r w:rsidRPr="005C33BB">
              <w:rPr>
                <w:rFonts w:eastAsia="Times New Roman" w:cstheme="minorHAnsi"/>
                <w:color w:val="231F20"/>
                <w:w w:val="118"/>
                <w:sz w:val="18"/>
                <w:szCs w:val="18"/>
              </w:rPr>
              <w:t>v</w:t>
            </w:r>
            <w:r w:rsidRPr="005C33BB">
              <w:rPr>
                <w:rFonts w:eastAsia="Times New Roman" w:cstheme="minorHAnsi"/>
                <w:color w:val="231F20"/>
                <w:spacing w:val="-2"/>
                <w:w w:val="118"/>
                <w:sz w:val="18"/>
                <w:szCs w:val="18"/>
              </w:rPr>
              <w:t>r</w:t>
            </w:r>
            <w:r w:rsidRPr="005C33BB">
              <w:rPr>
                <w:rFonts w:eastAsia="Times New Roman" w:cstheme="minorHAnsi"/>
                <w:color w:val="231F20"/>
                <w:w w:val="118"/>
                <w:sz w:val="18"/>
                <w:szCs w:val="18"/>
              </w:rPr>
              <w:t>ednuje</w:t>
            </w:r>
            <w:r w:rsidRPr="005C33BB">
              <w:rPr>
                <w:rFonts w:eastAsia="Times New Roman" w:cstheme="minorHAnsi"/>
                <w:color w:val="231F20"/>
                <w:spacing w:val="-4"/>
                <w:w w:val="118"/>
                <w:sz w:val="18"/>
                <w:szCs w:val="18"/>
              </w:rPr>
              <w:t xml:space="preserve"> </w:t>
            </w:r>
            <w:r w:rsidRPr="005C33BB">
              <w:rPr>
                <w:rFonts w:eastAsia="Times New Roman" w:cstheme="minorHAnsi"/>
                <w:color w:val="231F20"/>
                <w:spacing w:val="-2"/>
                <w:sz w:val="18"/>
                <w:szCs w:val="18"/>
              </w:rPr>
              <w:t>s</w:t>
            </w:r>
            <w:r w:rsidRPr="005C33BB">
              <w:rPr>
                <w:rFonts w:eastAsia="Times New Roman" w:cstheme="minorHAnsi"/>
                <w:color w:val="231F20"/>
                <w:spacing w:val="-3"/>
                <w:sz w:val="18"/>
                <w:szCs w:val="18"/>
              </w:rPr>
              <w:t>v</w:t>
            </w:r>
            <w:r w:rsidRPr="005C33BB">
              <w:rPr>
                <w:rFonts w:eastAsia="Times New Roman" w:cstheme="minorHAnsi"/>
                <w:color w:val="231F20"/>
                <w:sz w:val="18"/>
                <w:szCs w:val="18"/>
              </w:rPr>
              <w:t>oj</w:t>
            </w:r>
            <w:r w:rsidRPr="005C33BB">
              <w:rPr>
                <w:rFonts w:eastAsia="Times New Roman" w:cstheme="minorHAnsi"/>
                <w:color w:val="231F20"/>
                <w:spacing w:val="21"/>
                <w:sz w:val="18"/>
                <w:szCs w:val="18"/>
              </w:rPr>
              <w:t xml:space="preserve"> </w:t>
            </w:r>
            <w:r w:rsidRPr="005C33BB">
              <w:rPr>
                <w:rFonts w:eastAsia="Times New Roman" w:cstheme="minorHAnsi"/>
                <w:color w:val="231F20"/>
                <w:sz w:val="18"/>
                <w:szCs w:val="18"/>
              </w:rPr>
              <w:t xml:space="preserve">plan, </w:t>
            </w:r>
            <w:r w:rsidRPr="005C33BB">
              <w:rPr>
                <w:rFonts w:eastAsia="Times New Roman" w:cstheme="minorHAnsi"/>
                <w:color w:val="231F20"/>
                <w:spacing w:val="7"/>
                <w:sz w:val="18"/>
                <w:szCs w:val="18"/>
              </w:rPr>
              <w:t xml:space="preserve"> </w:t>
            </w:r>
            <w:r w:rsidRPr="005C33BB">
              <w:rPr>
                <w:rFonts w:eastAsia="Times New Roman" w:cstheme="minorHAnsi"/>
                <w:color w:val="231F20"/>
                <w:w w:val="112"/>
                <w:sz w:val="18"/>
                <w:szCs w:val="18"/>
              </w:rPr>
              <w:t>fle</w:t>
            </w:r>
            <w:r w:rsidRPr="005C33BB">
              <w:rPr>
                <w:rFonts w:eastAsia="Times New Roman" w:cstheme="minorHAnsi"/>
                <w:color w:val="231F20"/>
                <w:spacing w:val="-3"/>
                <w:w w:val="112"/>
                <w:sz w:val="18"/>
                <w:szCs w:val="18"/>
              </w:rPr>
              <w:t>k</w:t>
            </w:r>
            <w:r w:rsidRPr="005C33BB">
              <w:rPr>
                <w:rFonts w:eastAsia="Times New Roman" w:cstheme="minorHAnsi"/>
                <w:color w:val="231F20"/>
                <w:w w:val="112"/>
                <w:sz w:val="18"/>
                <w:szCs w:val="18"/>
              </w:rPr>
              <w:t>sibilno</w:t>
            </w:r>
            <w:r w:rsidRPr="005C33BB">
              <w:rPr>
                <w:rFonts w:eastAsia="Times New Roman" w:cstheme="minorHAnsi"/>
                <w:color w:val="231F20"/>
                <w:spacing w:val="-17"/>
                <w:w w:val="112"/>
                <w:sz w:val="18"/>
                <w:szCs w:val="18"/>
              </w:rPr>
              <w:t xml:space="preserve"> </w:t>
            </w:r>
            <w:r w:rsidRPr="005C33BB">
              <w:rPr>
                <w:rFonts w:eastAsia="Times New Roman" w:cstheme="minorHAnsi"/>
                <w:color w:val="231F20"/>
                <w:w w:val="112"/>
                <w:sz w:val="18"/>
                <w:szCs w:val="18"/>
              </w:rPr>
              <w:t>ga</w:t>
            </w:r>
            <w:r w:rsidRPr="005C33BB">
              <w:rPr>
                <w:rFonts w:eastAsia="Times New Roman" w:cstheme="minorHAnsi"/>
                <w:color w:val="231F20"/>
                <w:spacing w:val="19"/>
                <w:w w:val="112"/>
                <w:sz w:val="18"/>
                <w:szCs w:val="18"/>
              </w:rPr>
              <w:t xml:space="preserve"> </w:t>
            </w:r>
            <w:r w:rsidRPr="005C33BB">
              <w:rPr>
                <w:rFonts w:eastAsia="Times New Roman" w:cstheme="minorHAnsi"/>
                <w:color w:val="231F20"/>
                <w:w w:val="112"/>
                <w:sz w:val="18"/>
                <w:szCs w:val="18"/>
              </w:rPr>
              <w:t>mijenja</w:t>
            </w:r>
            <w:r w:rsidRPr="005C33BB">
              <w:rPr>
                <w:rFonts w:eastAsia="Times New Roman" w:cstheme="minorHAnsi"/>
                <w:color w:val="231F20"/>
                <w:spacing w:val="21"/>
                <w:w w:val="112"/>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8"/>
                <w:sz w:val="18"/>
                <w:szCs w:val="18"/>
              </w:rPr>
              <w:t>uoč</w:t>
            </w:r>
            <w:r w:rsidRPr="005C33BB">
              <w:rPr>
                <w:rFonts w:eastAsia="Times New Roman" w:cstheme="minorHAnsi"/>
                <w:color w:val="231F20"/>
                <w:spacing w:val="-2"/>
                <w:w w:val="118"/>
                <w:sz w:val="18"/>
                <w:szCs w:val="18"/>
              </w:rPr>
              <w:t>a</w:t>
            </w:r>
            <w:r w:rsidRPr="005C33BB">
              <w:rPr>
                <w:rFonts w:eastAsia="Times New Roman" w:cstheme="minorHAnsi"/>
                <w:color w:val="231F20"/>
                <w:spacing w:val="-4"/>
                <w:w w:val="118"/>
                <w:sz w:val="18"/>
                <w:szCs w:val="18"/>
              </w:rPr>
              <w:t>v</w:t>
            </w:r>
            <w:r w:rsidRPr="005C33BB">
              <w:rPr>
                <w:rFonts w:eastAsia="Times New Roman" w:cstheme="minorHAnsi"/>
                <w:color w:val="231F20"/>
                <w:w w:val="118"/>
                <w:sz w:val="18"/>
                <w:szCs w:val="18"/>
              </w:rPr>
              <w:t>a</w:t>
            </w:r>
            <w:r w:rsidRPr="005C33BB">
              <w:rPr>
                <w:rFonts w:eastAsia="Times New Roman" w:cstheme="minorHAnsi"/>
                <w:color w:val="231F20"/>
                <w:spacing w:val="-6"/>
                <w:w w:val="118"/>
                <w:sz w:val="18"/>
                <w:szCs w:val="18"/>
              </w:rPr>
              <w:t xml:space="preserve"> </w:t>
            </w:r>
            <w:r w:rsidRPr="005C33BB">
              <w:rPr>
                <w:rFonts w:eastAsia="Times New Roman" w:cstheme="minorHAnsi"/>
                <w:color w:val="231F20"/>
                <w:w w:val="122"/>
                <w:sz w:val="18"/>
                <w:szCs w:val="18"/>
              </w:rPr>
              <w:t>dob</w:t>
            </w:r>
            <w:r w:rsidRPr="005C33BB">
              <w:rPr>
                <w:rFonts w:eastAsia="Times New Roman" w:cstheme="minorHAnsi"/>
                <w:color w:val="231F20"/>
                <w:spacing w:val="-2"/>
                <w:w w:val="122"/>
                <w:sz w:val="18"/>
                <w:szCs w:val="18"/>
              </w:rPr>
              <w:t>r</w:t>
            </w:r>
            <w:r w:rsidRPr="005C33BB">
              <w:rPr>
                <w:rFonts w:eastAsia="Times New Roman" w:cstheme="minorHAnsi"/>
                <w:color w:val="231F20"/>
                <w:w w:val="114"/>
                <w:sz w:val="18"/>
                <w:szCs w:val="18"/>
              </w:rPr>
              <w:t xml:space="preserve">obiti </w:t>
            </w:r>
            <w:r w:rsidRPr="005C33BB">
              <w:rPr>
                <w:rFonts w:eastAsia="Times New Roman" w:cstheme="minorHAnsi"/>
                <w:color w:val="231F20"/>
                <w:w w:val="115"/>
                <w:sz w:val="18"/>
                <w:szCs w:val="18"/>
              </w:rPr>
              <w:t>plani</w:t>
            </w:r>
            <w:r w:rsidRPr="005C33BB">
              <w:rPr>
                <w:rFonts w:eastAsia="Times New Roman" w:cstheme="minorHAnsi"/>
                <w:color w:val="231F20"/>
                <w:spacing w:val="-2"/>
                <w:w w:val="115"/>
                <w:sz w:val="18"/>
                <w:szCs w:val="18"/>
              </w:rPr>
              <w:t>r</w:t>
            </w:r>
            <w:r w:rsidRPr="005C33BB">
              <w:rPr>
                <w:rFonts w:eastAsia="Times New Roman" w:cstheme="minorHAnsi"/>
                <w:color w:val="231F20"/>
                <w:w w:val="120"/>
                <w:sz w:val="18"/>
                <w:szCs w:val="18"/>
              </w:rPr>
              <w:t>anja</w:t>
            </w:r>
          </w:p>
          <w:p w:rsidR="00865012" w:rsidRPr="005C33BB" w:rsidRDefault="00865012" w:rsidP="00865012">
            <w:pPr>
              <w:ind w:right="-20"/>
              <w:rPr>
                <w:rFonts w:eastAsia="Times New Roman" w:cstheme="minorHAnsi"/>
                <w:sz w:val="18"/>
                <w:szCs w:val="18"/>
              </w:rPr>
            </w:pPr>
            <w:r w:rsidRPr="005C33BB">
              <w:rPr>
                <w:rFonts w:eastAsia="Arial" w:cstheme="minorHAnsi"/>
                <w:b/>
                <w:bCs/>
                <w:color w:val="77787B"/>
                <w:sz w:val="18"/>
                <w:szCs w:val="18"/>
              </w:rPr>
              <w:t xml:space="preserve">• </w:t>
            </w:r>
            <w:r w:rsidRPr="005C33BB">
              <w:rPr>
                <w:rFonts w:eastAsia="Times New Roman" w:cstheme="minorHAnsi"/>
                <w:color w:val="231F20"/>
                <w:w w:val="114"/>
                <w:sz w:val="18"/>
                <w:szCs w:val="18"/>
              </w:rPr>
              <w:t>post</w:t>
            </w:r>
            <w:r w:rsidRPr="005C33BB">
              <w:rPr>
                <w:rFonts w:eastAsia="Times New Roman" w:cstheme="minorHAnsi"/>
                <w:color w:val="231F20"/>
                <w:spacing w:val="-2"/>
                <w:w w:val="114"/>
                <w:sz w:val="18"/>
                <w:szCs w:val="18"/>
              </w:rPr>
              <w:t>a</w:t>
            </w:r>
            <w:r w:rsidRPr="005C33BB">
              <w:rPr>
                <w:rFonts w:eastAsia="Times New Roman" w:cstheme="minorHAnsi"/>
                <w:color w:val="231F20"/>
                <w:w w:val="114"/>
                <w:sz w:val="18"/>
                <w:szCs w:val="18"/>
              </w:rPr>
              <w:t>vlja</w:t>
            </w:r>
            <w:r w:rsidRPr="005C33BB">
              <w:rPr>
                <w:rFonts w:eastAsia="Times New Roman" w:cstheme="minorHAnsi"/>
                <w:color w:val="231F20"/>
                <w:spacing w:val="-3"/>
                <w:w w:val="114"/>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22"/>
                <w:sz w:val="18"/>
                <w:szCs w:val="18"/>
              </w:rPr>
              <w:t>dugo</w:t>
            </w:r>
            <w:r w:rsidRPr="005C33BB">
              <w:rPr>
                <w:rFonts w:eastAsia="Times New Roman" w:cstheme="minorHAnsi"/>
                <w:color w:val="231F20"/>
                <w:spacing w:val="-2"/>
                <w:w w:val="122"/>
                <w:sz w:val="18"/>
                <w:szCs w:val="18"/>
              </w:rPr>
              <w:t>r</w:t>
            </w:r>
            <w:r w:rsidRPr="005C33BB">
              <w:rPr>
                <w:rFonts w:eastAsia="Times New Roman" w:cstheme="minorHAnsi"/>
                <w:color w:val="231F20"/>
                <w:w w:val="122"/>
                <w:sz w:val="18"/>
                <w:szCs w:val="18"/>
              </w:rPr>
              <w:t>očne</w:t>
            </w:r>
            <w:r w:rsidRPr="005C33BB">
              <w:rPr>
                <w:rFonts w:eastAsia="Times New Roman" w:cstheme="minorHAnsi"/>
                <w:color w:val="231F20"/>
                <w:spacing w:val="-5"/>
                <w:w w:val="122"/>
                <w:sz w:val="18"/>
                <w:szCs w:val="18"/>
              </w:rPr>
              <w:t xml:space="preserve"> </w:t>
            </w:r>
            <w:r w:rsidRPr="005C33BB">
              <w:rPr>
                <w:rFonts w:eastAsia="Times New Roman" w:cstheme="minorHAnsi"/>
                <w:color w:val="231F20"/>
                <w:w w:val="109"/>
                <w:sz w:val="18"/>
                <w:szCs w:val="18"/>
              </w:rPr>
              <w:t>cilj</w:t>
            </w:r>
            <w:r w:rsidRPr="005C33BB">
              <w:rPr>
                <w:rFonts w:eastAsia="Times New Roman" w:cstheme="minorHAnsi"/>
                <w:color w:val="231F20"/>
                <w:spacing w:val="-2"/>
                <w:w w:val="109"/>
                <w:sz w:val="18"/>
                <w:szCs w:val="18"/>
              </w:rPr>
              <w:t>e</w:t>
            </w:r>
            <w:r w:rsidRPr="005C33BB">
              <w:rPr>
                <w:rFonts w:eastAsia="Times New Roman" w:cstheme="minorHAnsi"/>
                <w:color w:val="231F20"/>
                <w:spacing w:val="-3"/>
                <w:w w:val="109"/>
                <w:sz w:val="18"/>
                <w:szCs w:val="18"/>
              </w:rPr>
              <w:t>v</w:t>
            </w:r>
            <w:r w:rsidRPr="005C33BB">
              <w:rPr>
                <w:rFonts w:eastAsia="Times New Roman" w:cstheme="minorHAnsi"/>
                <w:color w:val="231F20"/>
                <w:w w:val="109"/>
                <w:sz w:val="18"/>
                <w:szCs w:val="18"/>
              </w:rPr>
              <w:t>e</w:t>
            </w:r>
            <w:r w:rsidRPr="005C33BB">
              <w:rPr>
                <w:rFonts w:eastAsia="Times New Roman" w:cstheme="minorHAnsi"/>
                <w:color w:val="231F20"/>
                <w:spacing w:val="-4"/>
                <w:w w:val="109"/>
                <w:sz w:val="18"/>
                <w:szCs w:val="18"/>
              </w:rPr>
              <w:t xml:space="preserve"> </w:t>
            </w:r>
            <w:r w:rsidRPr="005C33BB">
              <w:rPr>
                <w:rFonts w:eastAsia="Times New Roman" w:cstheme="minorHAnsi"/>
                <w:color w:val="231F20"/>
                <w:w w:val="123"/>
                <w:sz w:val="18"/>
                <w:szCs w:val="18"/>
              </w:rPr>
              <w:t>u</w:t>
            </w:r>
            <w:r w:rsidRPr="005C33BB">
              <w:rPr>
                <w:rFonts w:eastAsia="Times New Roman" w:cstheme="minorHAnsi"/>
                <w:color w:val="231F20"/>
                <w:spacing w:val="-2"/>
                <w:w w:val="123"/>
                <w:sz w:val="18"/>
                <w:szCs w:val="18"/>
              </w:rPr>
              <w:t>č</w:t>
            </w:r>
            <w:r w:rsidRPr="005C33BB">
              <w:rPr>
                <w:rFonts w:eastAsia="Times New Roman" w:cstheme="minorHAnsi"/>
                <w:color w:val="231F20"/>
                <w:w w:val="120"/>
                <w:sz w:val="18"/>
                <w:szCs w:val="18"/>
              </w:rPr>
              <w:t>enja</w:t>
            </w:r>
          </w:p>
          <w:p w:rsidR="00865012" w:rsidRPr="005C33BB" w:rsidRDefault="00865012" w:rsidP="00865012">
            <w:pPr>
              <w:spacing w:before="32"/>
              <w:ind w:left="113" w:right="-20" w:hanging="113"/>
              <w:rPr>
                <w:rFonts w:eastAsia="Times New Roman" w:cstheme="minorHAnsi"/>
                <w:sz w:val="18"/>
                <w:szCs w:val="18"/>
              </w:rPr>
            </w:pPr>
            <w:r w:rsidRPr="005C33BB">
              <w:rPr>
                <w:rFonts w:eastAsia="Arial" w:cstheme="minorHAnsi"/>
                <w:b/>
                <w:bCs/>
                <w:color w:val="77787B"/>
                <w:sz w:val="18"/>
                <w:szCs w:val="18"/>
              </w:rPr>
              <w:t xml:space="preserve">• </w:t>
            </w:r>
            <w:r w:rsidRPr="005C33BB">
              <w:rPr>
                <w:rFonts w:eastAsia="Times New Roman" w:cstheme="minorHAnsi"/>
                <w:color w:val="231F20"/>
                <w:spacing w:val="-3"/>
                <w:w w:val="114"/>
                <w:sz w:val="18"/>
                <w:szCs w:val="18"/>
              </w:rPr>
              <w:t>p</w:t>
            </w:r>
            <w:r w:rsidRPr="005C33BB">
              <w:rPr>
                <w:rFonts w:eastAsia="Times New Roman" w:cstheme="minorHAnsi"/>
                <w:color w:val="231F20"/>
                <w:spacing w:val="-6"/>
                <w:w w:val="114"/>
                <w:sz w:val="18"/>
                <w:szCs w:val="18"/>
              </w:rPr>
              <w:t>o</w:t>
            </w:r>
            <w:r w:rsidRPr="005C33BB">
              <w:rPr>
                <w:rFonts w:eastAsia="Times New Roman" w:cstheme="minorHAnsi"/>
                <w:color w:val="231F20"/>
                <w:spacing w:val="-3"/>
                <w:w w:val="114"/>
                <w:sz w:val="18"/>
                <w:szCs w:val="18"/>
              </w:rPr>
              <w:t>znaj</w:t>
            </w:r>
            <w:r w:rsidRPr="005C33BB">
              <w:rPr>
                <w:rFonts w:eastAsia="Times New Roman" w:cstheme="minorHAnsi"/>
                <w:color w:val="231F20"/>
                <w:w w:val="114"/>
                <w:sz w:val="18"/>
                <w:szCs w:val="18"/>
              </w:rPr>
              <w:t>e</w:t>
            </w:r>
            <w:r w:rsidRPr="005C33BB">
              <w:rPr>
                <w:rFonts w:eastAsia="Times New Roman" w:cstheme="minorHAnsi"/>
                <w:color w:val="231F20"/>
                <w:spacing w:val="20"/>
                <w:w w:val="114"/>
                <w:sz w:val="18"/>
                <w:szCs w:val="18"/>
              </w:rPr>
              <w:t xml:space="preserve"> </w:t>
            </w:r>
            <w:r w:rsidRPr="005C33BB">
              <w:rPr>
                <w:rFonts w:eastAsia="Times New Roman" w:cstheme="minorHAnsi"/>
                <w:color w:val="231F20"/>
                <w:spacing w:val="-6"/>
                <w:w w:val="114"/>
                <w:sz w:val="18"/>
                <w:szCs w:val="18"/>
              </w:rPr>
              <w:t>r</w:t>
            </w:r>
            <w:r w:rsidRPr="005C33BB">
              <w:rPr>
                <w:rFonts w:eastAsia="Times New Roman" w:cstheme="minorHAnsi"/>
                <w:color w:val="231F20"/>
                <w:spacing w:val="-3"/>
                <w:w w:val="114"/>
                <w:sz w:val="18"/>
                <w:szCs w:val="18"/>
              </w:rPr>
              <w:t>azliči</w:t>
            </w:r>
            <w:r w:rsidRPr="005C33BB">
              <w:rPr>
                <w:rFonts w:eastAsia="Times New Roman" w:cstheme="minorHAnsi"/>
                <w:color w:val="231F20"/>
                <w:spacing w:val="-8"/>
                <w:w w:val="114"/>
                <w:sz w:val="18"/>
                <w:szCs w:val="18"/>
              </w:rPr>
              <w:t>t</w:t>
            </w:r>
            <w:r w:rsidRPr="005C33BB">
              <w:rPr>
                <w:rFonts w:eastAsia="Times New Roman" w:cstheme="minorHAnsi"/>
                <w:color w:val="231F20"/>
                <w:w w:val="114"/>
                <w:sz w:val="18"/>
                <w:szCs w:val="18"/>
              </w:rPr>
              <w:t>e</w:t>
            </w:r>
            <w:r w:rsidRPr="005C33BB">
              <w:rPr>
                <w:rFonts w:eastAsia="Times New Roman" w:cstheme="minorHAnsi"/>
                <w:color w:val="231F20"/>
                <w:spacing w:val="-23"/>
                <w:w w:val="114"/>
                <w:sz w:val="18"/>
                <w:szCs w:val="18"/>
              </w:rPr>
              <w:t xml:space="preserve"> </w:t>
            </w:r>
            <w:r w:rsidRPr="005C33BB">
              <w:rPr>
                <w:rFonts w:eastAsia="Times New Roman" w:cstheme="minorHAnsi"/>
                <w:color w:val="231F20"/>
                <w:spacing w:val="-3"/>
                <w:w w:val="114"/>
                <w:sz w:val="18"/>
                <w:szCs w:val="18"/>
              </w:rPr>
              <w:t>p</w:t>
            </w:r>
            <w:r w:rsidRPr="005C33BB">
              <w:rPr>
                <w:rFonts w:eastAsia="Times New Roman" w:cstheme="minorHAnsi"/>
                <w:color w:val="231F20"/>
                <w:spacing w:val="-6"/>
                <w:w w:val="114"/>
                <w:sz w:val="18"/>
                <w:szCs w:val="18"/>
              </w:rPr>
              <w:t>r</w:t>
            </w:r>
            <w:r w:rsidRPr="005C33BB">
              <w:rPr>
                <w:rFonts w:eastAsia="Times New Roman" w:cstheme="minorHAnsi"/>
                <w:color w:val="231F20"/>
                <w:spacing w:val="-3"/>
                <w:w w:val="114"/>
                <w:sz w:val="18"/>
                <w:szCs w:val="18"/>
              </w:rPr>
              <w:t>istup</w:t>
            </w:r>
            <w:r w:rsidRPr="005C33BB">
              <w:rPr>
                <w:rFonts w:eastAsia="Times New Roman" w:cstheme="minorHAnsi"/>
                <w:color w:val="231F20"/>
                <w:w w:val="114"/>
                <w:sz w:val="18"/>
                <w:szCs w:val="18"/>
              </w:rPr>
              <w:t>e</w:t>
            </w:r>
            <w:r w:rsidRPr="005C33BB">
              <w:rPr>
                <w:rFonts w:eastAsia="Times New Roman" w:cstheme="minorHAnsi"/>
                <w:color w:val="231F20"/>
                <w:spacing w:val="34"/>
                <w:w w:val="114"/>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13"/>
                <w:sz w:val="18"/>
                <w:szCs w:val="18"/>
              </w:rPr>
              <w:t xml:space="preserve"> </w:t>
            </w:r>
            <w:r w:rsidRPr="005C33BB">
              <w:rPr>
                <w:rFonts w:eastAsia="Times New Roman" w:cstheme="minorHAnsi"/>
                <w:color w:val="231F20"/>
                <w:spacing w:val="-4"/>
                <w:w w:val="121"/>
                <w:sz w:val="18"/>
                <w:szCs w:val="18"/>
              </w:rPr>
              <w:t>st</w:t>
            </w:r>
            <w:r w:rsidRPr="005C33BB">
              <w:rPr>
                <w:rFonts w:eastAsia="Times New Roman" w:cstheme="minorHAnsi"/>
                <w:color w:val="231F20"/>
                <w:spacing w:val="-6"/>
                <w:w w:val="121"/>
                <w:sz w:val="18"/>
                <w:szCs w:val="18"/>
              </w:rPr>
              <w:t>r</w:t>
            </w:r>
            <w:r w:rsidRPr="005C33BB">
              <w:rPr>
                <w:rFonts w:eastAsia="Times New Roman" w:cstheme="minorHAnsi"/>
                <w:color w:val="231F20"/>
                <w:spacing w:val="-4"/>
                <w:w w:val="121"/>
                <w:sz w:val="18"/>
                <w:szCs w:val="18"/>
              </w:rPr>
              <w:t>a</w:t>
            </w:r>
            <w:r w:rsidRPr="005C33BB">
              <w:rPr>
                <w:rFonts w:eastAsia="Times New Roman" w:cstheme="minorHAnsi"/>
                <w:color w:val="231F20"/>
                <w:spacing w:val="-8"/>
                <w:w w:val="121"/>
                <w:sz w:val="18"/>
                <w:szCs w:val="18"/>
              </w:rPr>
              <w:t>t</w:t>
            </w:r>
            <w:r w:rsidRPr="005C33BB">
              <w:rPr>
                <w:rFonts w:eastAsia="Times New Roman" w:cstheme="minorHAnsi"/>
                <w:color w:val="231F20"/>
                <w:spacing w:val="-4"/>
                <w:w w:val="121"/>
                <w:sz w:val="18"/>
                <w:szCs w:val="18"/>
              </w:rPr>
              <w:t>egij</w:t>
            </w:r>
            <w:r w:rsidRPr="005C33BB">
              <w:rPr>
                <w:rFonts w:eastAsia="Times New Roman" w:cstheme="minorHAnsi"/>
                <w:color w:val="231F20"/>
                <w:w w:val="121"/>
                <w:sz w:val="18"/>
                <w:szCs w:val="18"/>
              </w:rPr>
              <w:t>e</w:t>
            </w:r>
            <w:r w:rsidRPr="005C33BB">
              <w:rPr>
                <w:rFonts w:eastAsia="Times New Roman" w:cstheme="minorHAnsi"/>
                <w:color w:val="231F20"/>
                <w:spacing w:val="-16"/>
                <w:w w:val="121"/>
                <w:sz w:val="18"/>
                <w:szCs w:val="18"/>
              </w:rPr>
              <w:t xml:space="preserve"> </w:t>
            </w:r>
            <w:r w:rsidRPr="005C33BB">
              <w:rPr>
                <w:rFonts w:eastAsia="Times New Roman" w:cstheme="minorHAnsi"/>
                <w:color w:val="231F20"/>
                <w:spacing w:val="-4"/>
                <w:w w:val="121"/>
                <w:sz w:val="18"/>
                <w:szCs w:val="18"/>
              </w:rPr>
              <w:t>u</w:t>
            </w:r>
            <w:r w:rsidRPr="005C33BB">
              <w:rPr>
                <w:rFonts w:eastAsia="Times New Roman" w:cstheme="minorHAnsi"/>
                <w:color w:val="231F20"/>
                <w:spacing w:val="-6"/>
                <w:w w:val="121"/>
                <w:sz w:val="18"/>
                <w:szCs w:val="18"/>
              </w:rPr>
              <w:t>č</w:t>
            </w:r>
            <w:r w:rsidRPr="005C33BB">
              <w:rPr>
                <w:rFonts w:eastAsia="Times New Roman" w:cstheme="minorHAnsi"/>
                <w:color w:val="231F20"/>
                <w:spacing w:val="-4"/>
                <w:w w:val="121"/>
                <w:sz w:val="18"/>
                <w:szCs w:val="18"/>
              </w:rPr>
              <w:t>enj</w:t>
            </w:r>
            <w:r w:rsidRPr="005C33BB">
              <w:rPr>
                <w:rFonts w:eastAsia="Times New Roman" w:cstheme="minorHAnsi"/>
                <w:color w:val="231F20"/>
                <w:w w:val="121"/>
                <w:sz w:val="18"/>
                <w:szCs w:val="18"/>
              </w:rPr>
              <w:t>a</w:t>
            </w:r>
            <w:r w:rsidRPr="005C33BB">
              <w:rPr>
                <w:rFonts w:eastAsia="Times New Roman" w:cstheme="minorHAnsi"/>
                <w:color w:val="231F20"/>
                <w:spacing w:val="-13"/>
                <w:w w:val="121"/>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13"/>
                <w:sz w:val="18"/>
                <w:szCs w:val="18"/>
              </w:rPr>
              <w:t xml:space="preserve"> </w:t>
            </w:r>
            <w:r w:rsidRPr="005C33BB">
              <w:rPr>
                <w:rFonts w:eastAsia="Times New Roman" w:cstheme="minorHAnsi"/>
                <w:color w:val="231F20"/>
                <w:spacing w:val="-3"/>
                <w:w w:val="116"/>
                <w:sz w:val="18"/>
                <w:szCs w:val="18"/>
              </w:rPr>
              <w:t>rješ</w:t>
            </w:r>
            <w:r w:rsidRPr="005C33BB">
              <w:rPr>
                <w:rFonts w:eastAsia="Times New Roman" w:cstheme="minorHAnsi"/>
                <w:color w:val="231F20"/>
                <w:spacing w:val="-6"/>
                <w:w w:val="116"/>
                <w:sz w:val="18"/>
                <w:szCs w:val="18"/>
              </w:rPr>
              <w:t>a</w:t>
            </w:r>
            <w:r w:rsidRPr="005C33BB">
              <w:rPr>
                <w:rFonts w:eastAsia="Times New Roman" w:cstheme="minorHAnsi"/>
                <w:color w:val="231F20"/>
                <w:spacing w:val="-7"/>
                <w:w w:val="116"/>
                <w:sz w:val="18"/>
                <w:szCs w:val="18"/>
              </w:rPr>
              <w:t>v</w:t>
            </w:r>
            <w:r w:rsidRPr="005C33BB">
              <w:rPr>
                <w:rFonts w:eastAsia="Times New Roman" w:cstheme="minorHAnsi"/>
                <w:color w:val="231F20"/>
                <w:spacing w:val="-3"/>
                <w:w w:val="116"/>
                <w:sz w:val="18"/>
                <w:szCs w:val="18"/>
              </w:rPr>
              <w:t>anj</w:t>
            </w:r>
            <w:r w:rsidRPr="005C33BB">
              <w:rPr>
                <w:rFonts w:eastAsia="Times New Roman" w:cstheme="minorHAnsi"/>
                <w:color w:val="231F20"/>
                <w:w w:val="116"/>
                <w:sz w:val="18"/>
                <w:szCs w:val="18"/>
              </w:rPr>
              <w:t>a</w:t>
            </w:r>
            <w:r w:rsidRPr="005C33BB">
              <w:rPr>
                <w:rFonts w:eastAsia="Times New Roman" w:cstheme="minorHAnsi"/>
                <w:color w:val="231F20"/>
                <w:spacing w:val="-12"/>
                <w:w w:val="116"/>
                <w:sz w:val="18"/>
                <w:szCs w:val="18"/>
              </w:rPr>
              <w:t xml:space="preserve"> </w:t>
            </w:r>
            <w:r w:rsidRPr="005C33BB">
              <w:rPr>
                <w:rFonts w:eastAsia="Times New Roman" w:cstheme="minorHAnsi"/>
                <w:color w:val="231F20"/>
                <w:spacing w:val="-3"/>
                <w:w w:val="116"/>
                <w:sz w:val="18"/>
                <w:szCs w:val="18"/>
              </w:rPr>
              <w:t>za</w:t>
            </w:r>
            <w:r w:rsidRPr="005C33BB">
              <w:rPr>
                <w:rFonts w:eastAsia="Times New Roman" w:cstheme="minorHAnsi"/>
                <w:color w:val="231F20"/>
                <w:spacing w:val="-3"/>
                <w:w w:val="123"/>
                <w:sz w:val="18"/>
                <w:szCs w:val="18"/>
              </w:rPr>
              <w:t>data</w:t>
            </w:r>
            <w:r w:rsidRPr="005C33BB">
              <w:rPr>
                <w:rFonts w:eastAsia="Times New Roman" w:cstheme="minorHAnsi"/>
                <w:color w:val="231F20"/>
                <w:spacing w:val="-5"/>
                <w:w w:val="123"/>
                <w:sz w:val="18"/>
                <w:szCs w:val="18"/>
              </w:rPr>
              <w:t>k</w:t>
            </w:r>
            <w:r w:rsidRPr="005C33BB">
              <w:rPr>
                <w:rFonts w:eastAsia="Times New Roman" w:cstheme="minorHAnsi"/>
                <w:color w:val="231F20"/>
                <w:w w:val="124"/>
                <w:sz w:val="18"/>
                <w:szCs w:val="18"/>
              </w:rPr>
              <w:t xml:space="preserve">a </w:t>
            </w:r>
            <w:r w:rsidRPr="005C33BB">
              <w:rPr>
                <w:rFonts w:eastAsia="Times New Roman" w:cstheme="minorHAnsi"/>
                <w:color w:val="231F20"/>
                <w:sz w:val="18"/>
                <w:szCs w:val="18"/>
              </w:rPr>
              <w:t>i</w:t>
            </w:r>
            <w:r w:rsidRPr="005C33BB">
              <w:rPr>
                <w:rFonts w:eastAsia="Times New Roman" w:cstheme="minorHAnsi"/>
                <w:color w:val="231F20"/>
                <w:spacing w:val="-13"/>
                <w:sz w:val="18"/>
                <w:szCs w:val="18"/>
              </w:rPr>
              <w:t xml:space="preserve"> </w:t>
            </w:r>
            <w:r w:rsidRPr="005C33BB">
              <w:rPr>
                <w:rFonts w:eastAsia="Times New Roman" w:cstheme="minorHAnsi"/>
                <w:color w:val="231F20"/>
                <w:spacing w:val="-3"/>
                <w:sz w:val="18"/>
                <w:szCs w:val="18"/>
              </w:rPr>
              <w:t>zn</w:t>
            </w:r>
            <w:r w:rsidRPr="005C33BB">
              <w:rPr>
                <w:rFonts w:eastAsia="Times New Roman" w:cstheme="minorHAnsi"/>
                <w:color w:val="231F20"/>
                <w:sz w:val="18"/>
                <w:szCs w:val="18"/>
              </w:rPr>
              <w:t>a</w:t>
            </w:r>
            <w:r w:rsidRPr="005C33BB">
              <w:rPr>
                <w:rFonts w:eastAsia="Times New Roman" w:cstheme="minorHAnsi"/>
                <w:color w:val="231F20"/>
                <w:spacing w:val="42"/>
                <w:sz w:val="18"/>
                <w:szCs w:val="18"/>
              </w:rPr>
              <w:t xml:space="preserve"> </w:t>
            </w:r>
            <w:r w:rsidRPr="005C33BB">
              <w:rPr>
                <w:rFonts w:eastAsia="Times New Roman" w:cstheme="minorHAnsi"/>
                <w:color w:val="231F20"/>
                <w:spacing w:val="-6"/>
                <w:w w:val="116"/>
                <w:sz w:val="18"/>
                <w:szCs w:val="18"/>
              </w:rPr>
              <w:t>k</w:t>
            </w:r>
            <w:r w:rsidRPr="005C33BB">
              <w:rPr>
                <w:rFonts w:eastAsia="Times New Roman" w:cstheme="minorHAnsi"/>
                <w:color w:val="231F20"/>
                <w:spacing w:val="-3"/>
                <w:w w:val="116"/>
                <w:sz w:val="18"/>
                <w:szCs w:val="18"/>
              </w:rPr>
              <w:t>a</w:t>
            </w:r>
            <w:r w:rsidRPr="005C33BB">
              <w:rPr>
                <w:rFonts w:eastAsia="Times New Roman" w:cstheme="minorHAnsi"/>
                <w:color w:val="231F20"/>
                <w:spacing w:val="-8"/>
                <w:w w:val="116"/>
                <w:sz w:val="18"/>
                <w:szCs w:val="18"/>
              </w:rPr>
              <w:t>k</w:t>
            </w:r>
            <w:r w:rsidRPr="005C33BB">
              <w:rPr>
                <w:rFonts w:eastAsia="Times New Roman" w:cstheme="minorHAnsi"/>
                <w:color w:val="231F20"/>
                <w:w w:val="116"/>
                <w:sz w:val="18"/>
                <w:szCs w:val="18"/>
              </w:rPr>
              <w:t>o</w:t>
            </w:r>
            <w:r w:rsidRPr="005C33BB">
              <w:rPr>
                <w:rFonts w:eastAsia="Times New Roman" w:cstheme="minorHAnsi"/>
                <w:color w:val="231F20"/>
                <w:spacing w:val="-15"/>
                <w:w w:val="116"/>
                <w:sz w:val="18"/>
                <w:szCs w:val="18"/>
              </w:rPr>
              <w:t xml:space="preserve"> </w:t>
            </w:r>
            <w:r w:rsidRPr="005C33BB">
              <w:rPr>
                <w:rFonts w:eastAsia="Times New Roman" w:cstheme="minorHAnsi"/>
                <w:color w:val="231F20"/>
                <w:spacing w:val="-3"/>
                <w:sz w:val="18"/>
                <w:szCs w:val="18"/>
              </w:rPr>
              <w:t>s</w:t>
            </w:r>
            <w:r w:rsidRPr="005C33BB">
              <w:rPr>
                <w:rFonts w:eastAsia="Times New Roman" w:cstheme="minorHAnsi"/>
                <w:color w:val="231F20"/>
                <w:sz w:val="18"/>
                <w:szCs w:val="18"/>
              </w:rPr>
              <w:t>e</w:t>
            </w:r>
            <w:r w:rsidRPr="005C33BB">
              <w:rPr>
                <w:rFonts w:eastAsia="Times New Roman" w:cstheme="minorHAnsi"/>
                <w:color w:val="231F20"/>
                <w:spacing w:val="25"/>
                <w:sz w:val="18"/>
                <w:szCs w:val="18"/>
              </w:rPr>
              <w:t xml:space="preserve"> </w:t>
            </w:r>
            <w:r w:rsidRPr="005C33BB">
              <w:rPr>
                <w:rFonts w:eastAsia="Times New Roman" w:cstheme="minorHAnsi"/>
                <w:color w:val="231F20"/>
                <w:spacing w:val="-3"/>
                <w:w w:val="113"/>
                <w:sz w:val="18"/>
                <w:szCs w:val="18"/>
              </w:rPr>
              <w:t>njim</w:t>
            </w:r>
            <w:r w:rsidRPr="005C33BB">
              <w:rPr>
                <w:rFonts w:eastAsia="Times New Roman" w:cstheme="minorHAnsi"/>
                <w:color w:val="231F20"/>
                <w:w w:val="113"/>
                <w:sz w:val="18"/>
                <w:szCs w:val="18"/>
              </w:rPr>
              <w:t>a</w:t>
            </w:r>
            <w:r w:rsidRPr="005C33BB">
              <w:rPr>
                <w:rFonts w:eastAsia="Times New Roman" w:cstheme="minorHAnsi"/>
                <w:color w:val="231F20"/>
                <w:spacing w:val="8"/>
                <w:w w:val="113"/>
                <w:sz w:val="18"/>
                <w:szCs w:val="18"/>
              </w:rPr>
              <w:t xml:space="preserve"> </w:t>
            </w:r>
            <w:r w:rsidRPr="005C33BB">
              <w:rPr>
                <w:rFonts w:eastAsia="Times New Roman" w:cstheme="minorHAnsi"/>
                <w:color w:val="231F20"/>
                <w:spacing w:val="-8"/>
                <w:w w:val="113"/>
                <w:sz w:val="18"/>
                <w:szCs w:val="18"/>
              </w:rPr>
              <w:t>k</w:t>
            </w:r>
            <w:r w:rsidRPr="005C33BB">
              <w:rPr>
                <w:rFonts w:eastAsia="Times New Roman" w:cstheme="minorHAnsi"/>
                <w:color w:val="231F20"/>
                <w:spacing w:val="-3"/>
                <w:w w:val="113"/>
                <w:sz w:val="18"/>
                <w:szCs w:val="18"/>
              </w:rPr>
              <w:t>o</w:t>
            </w:r>
            <w:r w:rsidRPr="005C33BB">
              <w:rPr>
                <w:rFonts w:eastAsia="Times New Roman" w:cstheme="minorHAnsi"/>
                <w:color w:val="231F20"/>
                <w:spacing w:val="-6"/>
                <w:w w:val="113"/>
                <w:sz w:val="18"/>
                <w:szCs w:val="18"/>
              </w:rPr>
              <w:t>r</w:t>
            </w:r>
            <w:r w:rsidRPr="005C33BB">
              <w:rPr>
                <w:rFonts w:eastAsia="Times New Roman" w:cstheme="minorHAnsi"/>
                <w:color w:val="231F20"/>
                <w:spacing w:val="-3"/>
                <w:w w:val="113"/>
                <w:sz w:val="18"/>
                <w:szCs w:val="18"/>
              </w:rPr>
              <w:t>istit</w:t>
            </w:r>
            <w:r w:rsidRPr="005C33BB">
              <w:rPr>
                <w:rFonts w:eastAsia="Times New Roman" w:cstheme="minorHAnsi"/>
                <w:color w:val="231F20"/>
                <w:w w:val="113"/>
                <w:sz w:val="18"/>
                <w:szCs w:val="18"/>
              </w:rPr>
              <w:t>i</w:t>
            </w:r>
            <w:r w:rsidRPr="005C33BB">
              <w:rPr>
                <w:rFonts w:eastAsia="Times New Roman" w:cstheme="minorHAnsi"/>
                <w:color w:val="231F20"/>
                <w:spacing w:val="-22"/>
                <w:w w:val="113"/>
                <w:sz w:val="18"/>
                <w:szCs w:val="18"/>
              </w:rPr>
              <w:t xml:space="preserve"> </w:t>
            </w:r>
            <w:r w:rsidRPr="005C33BB">
              <w:rPr>
                <w:rFonts w:eastAsia="Times New Roman" w:cstheme="minorHAnsi"/>
                <w:color w:val="231F20"/>
                <w:w w:val="113"/>
                <w:sz w:val="18"/>
                <w:szCs w:val="18"/>
              </w:rPr>
              <w:t>u</w:t>
            </w:r>
            <w:r w:rsidRPr="005C33BB">
              <w:rPr>
                <w:rFonts w:eastAsia="Times New Roman" w:cstheme="minorHAnsi"/>
                <w:color w:val="231F20"/>
                <w:spacing w:val="-1"/>
                <w:w w:val="113"/>
                <w:sz w:val="18"/>
                <w:szCs w:val="18"/>
              </w:rPr>
              <w:t xml:space="preserve"> </w:t>
            </w:r>
            <w:r w:rsidRPr="005C33BB">
              <w:rPr>
                <w:rFonts w:eastAsia="Times New Roman" w:cstheme="minorHAnsi"/>
                <w:color w:val="231F20"/>
                <w:spacing w:val="-3"/>
                <w:w w:val="113"/>
                <w:sz w:val="18"/>
                <w:szCs w:val="18"/>
              </w:rPr>
              <w:t>pojedini</w:t>
            </w:r>
            <w:r w:rsidRPr="005C33BB">
              <w:rPr>
                <w:rFonts w:eastAsia="Times New Roman" w:cstheme="minorHAnsi"/>
                <w:color w:val="231F20"/>
                <w:w w:val="113"/>
                <w:sz w:val="18"/>
                <w:szCs w:val="18"/>
              </w:rPr>
              <w:t>m</w:t>
            </w:r>
            <w:r w:rsidRPr="005C33BB">
              <w:rPr>
                <w:rFonts w:eastAsia="Times New Roman" w:cstheme="minorHAnsi"/>
                <w:color w:val="231F20"/>
                <w:spacing w:val="33"/>
                <w:w w:val="113"/>
                <w:sz w:val="18"/>
                <w:szCs w:val="18"/>
              </w:rPr>
              <w:t xml:space="preserve"> </w:t>
            </w:r>
            <w:r w:rsidRPr="005C33BB">
              <w:rPr>
                <w:rFonts w:eastAsia="Times New Roman" w:cstheme="minorHAnsi"/>
                <w:color w:val="231F20"/>
                <w:spacing w:val="-3"/>
                <w:w w:val="113"/>
                <w:sz w:val="18"/>
                <w:szCs w:val="18"/>
              </w:rPr>
              <w:t>situacijam</w:t>
            </w:r>
            <w:r w:rsidRPr="005C33BB">
              <w:rPr>
                <w:rFonts w:eastAsia="Times New Roman" w:cstheme="minorHAnsi"/>
                <w:color w:val="231F20"/>
                <w:w w:val="113"/>
                <w:sz w:val="18"/>
                <w:szCs w:val="18"/>
              </w:rPr>
              <w:t>a</w:t>
            </w:r>
            <w:r w:rsidRPr="005C33BB">
              <w:rPr>
                <w:rFonts w:eastAsia="Times New Roman" w:cstheme="minorHAnsi"/>
                <w:color w:val="231F20"/>
                <w:spacing w:val="38"/>
                <w:w w:val="113"/>
                <w:sz w:val="18"/>
                <w:szCs w:val="18"/>
              </w:rPr>
              <w:t xml:space="preserve"> </w:t>
            </w:r>
            <w:r w:rsidRPr="005C33BB">
              <w:rPr>
                <w:rFonts w:eastAsia="Times New Roman" w:cstheme="minorHAnsi"/>
                <w:color w:val="231F20"/>
                <w:spacing w:val="-3"/>
                <w:w w:val="123"/>
                <w:sz w:val="18"/>
                <w:szCs w:val="18"/>
              </w:rPr>
              <w:t>u</w:t>
            </w:r>
            <w:r w:rsidRPr="005C33BB">
              <w:rPr>
                <w:rFonts w:eastAsia="Times New Roman" w:cstheme="minorHAnsi"/>
                <w:color w:val="231F20"/>
                <w:spacing w:val="-5"/>
                <w:w w:val="123"/>
                <w:sz w:val="18"/>
                <w:szCs w:val="18"/>
              </w:rPr>
              <w:t>č</w:t>
            </w:r>
            <w:r w:rsidRPr="005C33BB">
              <w:rPr>
                <w:rFonts w:eastAsia="Times New Roman" w:cstheme="minorHAnsi"/>
                <w:color w:val="231F20"/>
                <w:spacing w:val="-3"/>
                <w:w w:val="120"/>
                <w:sz w:val="18"/>
                <w:szCs w:val="18"/>
              </w:rPr>
              <w:t>enja</w:t>
            </w:r>
          </w:p>
          <w:p w:rsidR="00865012" w:rsidRPr="005C33BB" w:rsidRDefault="00865012" w:rsidP="00865012">
            <w:pPr>
              <w:ind w:right="-20"/>
              <w:rPr>
                <w:rFonts w:eastAsia="Times New Roman" w:cstheme="minorHAnsi"/>
                <w:sz w:val="18"/>
                <w:szCs w:val="18"/>
              </w:rPr>
            </w:pPr>
            <w:r w:rsidRPr="005C33BB">
              <w:rPr>
                <w:rFonts w:eastAsia="Arial" w:cstheme="minorHAnsi"/>
                <w:b/>
                <w:bCs/>
                <w:color w:val="77787B"/>
                <w:sz w:val="18"/>
                <w:szCs w:val="18"/>
              </w:rPr>
              <w:t xml:space="preserve">• </w:t>
            </w:r>
            <w:r w:rsidRPr="005C33BB">
              <w:rPr>
                <w:rFonts w:eastAsia="Times New Roman" w:cstheme="minorHAnsi"/>
                <w:color w:val="231F20"/>
                <w:w w:val="120"/>
                <w:sz w:val="18"/>
                <w:szCs w:val="18"/>
              </w:rPr>
              <w:t>odabi</w:t>
            </w:r>
            <w:r w:rsidRPr="005C33BB">
              <w:rPr>
                <w:rFonts w:eastAsia="Times New Roman" w:cstheme="minorHAnsi"/>
                <w:color w:val="231F20"/>
                <w:spacing w:val="-2"/>
                <w:w w:val="120"/>
                <w:sz w:val="18"/>
                <w:szCs w:val="18"/>
              </w:rPr>
              <w:t>r</w:t>
            </w:r>
            <w:r w:rsidRPr="005C33BB">
              <w:rPr>
                <w:rFonts w:eastAsia="Times New Roman" w:cstheme="minorHAnsi"/>
                <w:color w:val="231F20"/>
                <w:w w:val="120"/>
                <w:sz w:val="18"/>
                <w:szCs w:val="18"/>
              </w:rPr>
              <w:t>e</w:t>
            </w:r>
            <w:r w:rsidRPr="005C33BB">
              <w:rPr>
                <w:rFonts w:eastAsia="Times New Roman" w:cstheme="minorHAnsi"/>
                <w:color w:val="231F20"/>
                <w:spacing w:val="-9"/>
                <w:w w:val="120"/>
                <w:sz w:val="18"/>
                <w:szCs w:val="18"/>
              </w:rPr>
              <w:t xml:space="preserve"> </w:t>
            </w:r>
            <w:r w:rsidRPr="005C33BB">
              <w:rPr>
                <w:rFonts w:eastAsia="Times New Roman" w:cstheme="minorHAnsi"/>
                <w:color w:val="231F20"/>
                <w:w w:val="120"/>
                <w:sz w:val="18"/>
                <w:szCs w:val="18"/>
              </w:rPr>
              <w:t>p</w:t>
            </w:r>
            <w:r w:rsidRPr="005C33BB">
              <w:rPr>
                <w:rFonts w:eastAsia="Times New Roman" w:cstheme="minorHAnsi"/>
                <w:color w:val="231F20"/>
                <w:spacing w:val="-2"/>
                <w:w w:val="120"/>
                <w:sz w:val="18"/>
                <w:szCs w:val="18"/>
              </w:rPr>
              <w:t>r</w:t>
            </w:r>
            <w:r w:rsidRPr="005C33BB">
              <w:rPr>
                <w:rFonts w:eastAsia="Times New Roman" w:cstheme="minorHAnsi"/>
                <w:color w:val="231F20"/>
                <w:w w:val="120"/>
                <w:sz w:val="18"/>
                <w:szCs w:val="18"/>
              </w:rPr>
              <w:t>istup</w:t>
            </w:r>
            <w:r w:rsidRPr="005C33BB">
              <w:rPr>
                <w:rFonts w:eastAsia="Times New Roman" w:cstheme="minorHAnsi"/>
                <w:color w:val="231F20"/>
                <w:spacing w:val="-5"/>
                <w:w w:val="120"/>
                <w:sz w:val="18"/>
                <w:szCs w:val="18"/>
              </w:rPr>
              <w:t xml:space="preserve"> </w:t>
            </w:r>
            <w:r w:rsidRPr="005C33BB">
              <w:rPr>
                <w:rFonts w:eastAsia="Times New Roman" w:cstheme="minorHAnsi"/>
                <w:color w:val="231F20"/>
                <w:spacing w:val="-4"/>
                <w:sz w:val="18"/>
                <w:szCs w:val="18"/>
              </w:rPr>
              <w:t>k</w:t>
            </w:r>
            <w:r w:rsidRPr="005C33BB">
              <w:rPr>
                <w:rFonts w:eastAsia="Times New Roman" w:cstheme="minorHAnsi"/>
                <w:color w:val="231F20"/>
                <w:sz w:val="18"/>
                <w:szCs w:val="18"/>
              </w:rPr>
              <w:t>oji</w:t>
            </w:r>
            <w:r w:rsidRPr="005C33BB">
              <w:rPr>
                <w:rFonts w:eastAsia="Times New Roman" w:cstheme="minorHAnsi"/>
                <w:color w:val="231F20"/>
                <w:spacing w:val="15"/>
                <w:sz w:val="18"/>
                <w:szCs w:val="18"/>
              </w:rPr>
              <w:t xml:space="preserve"> </w:t>
            </w:r>
            <w:r w:rsidRPr="005C33BB">
              <w:rPr>
                <w:rFonts w:eastAsia="Times New Roman" w:cstheme="minorHAnsi"/>
                <w:color w:val="231F20"/>
                <w:sz w:val="18"/>
                <w:szCs w:val="18"/>
              </w:rPr>
              <w:t>je</w:t>
            </w:r>
            <w:r w:rsidRPr="005C33BB">
              <w:rPr>
                <w:rFonts w:eastAsia="Times New Roman" w:cstheme="minorHAnsi"/>
                <w:color w:val="231F20"/>
                <w:spacing w:val="16"/>
                <w:sz w:val="18"/>
                <w:szCs w:val="18"/>
              </w:rPr>
              <w:t xml:space="preserve"> </w:t>
            </w:r>
            <w:r w:rsidRPr="005C33BB">
              <w:rPr>
                <w:rFonts w:eastAsia="Times New Roman" w:cstheme="minorHAnsi"/>
                <w:color w:val="231F20"/>
                <w:w w:val="117"/>
                <w:sz w:val="18"/>
                <w:szCs w:val="18"/>
              </w:rPr>
              <w:t>p</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ikladan</w:t>
            </w:r>
            <w:r w:rsidRPr="005C33BB">
              <w:rPr>
                <w:rFonts w:eastAsia="Times New Roman" w:cstheme="minorHAnsi"/>
                <w:color w:val="231F20"/>
                <w:spacing w:val="-3"/>
                <w:w w:val="117"/>
                <w:sz w:val="18"/>
                <w:szCs w:val="18"/>
              </w:rPr>
              <w:t xml:space="preserve"> </w:t>
            </w:r>
            <w:r w:rsidRPr="005C33BB">
              <w:rPr>
                <w:rFonts w:eastAsia="Times New Roman" w:cstheme="minorHAnsi"/>
                <w:color w:val="231F20"/>
                <w:sz w:val="18"/>
                <w:szCs w:val="18"/>
              </w:rPr>
              <w:t>s</w:t>
            </w:r>
            <w:r w:rsidRPr="005C33BB">
              <w:rPr>
                <w:rFonts w:eastAsia="Times New Roman" w:cstheme="minorHAnsi"/>
                <w:color w:val="231F20"/>
                <w:spacing w:val="10"/>
                <w:sz w:val="18"/>
                <w:szCs w:val="18"/>
              </w:rPr>
              <w:t xml:space="preserve"> </w:t>
            </w:r>
            <w:r w:rsidRPr="005C33BB">
              <w:rPr>
                <w:rFonts w:eastAsia="Times New Roman" w:cstheme="minorHAnsi"/>
                <w:color w:val="231F20"/>
                <w:w w:val="120"/>
                <w:sz w:val="18"/>
                <w:szCs w:val="18"/>
              </w:rPr>
              <w:t>o</w:t>
            </w:r>
            <w:r w:rsidRPr="005C33BB">
              <w:rPr>
                <w:rFonts w:eastAsia="Times New Roman" w:cstheme="minorHAnsi"/>
                <w:color w:val="231F20"/>
                <w:spacing w:val="-2"/>
                <w:w w:val="120"/>
                <w:sz w:val="18"/>
                <w:szCs w:val="18"/>
              </w:rPr>
              <w:t>b</w:t>
            </w:r>
            <w:r w:rsidRPr="005C33BB">
              <w:rPr>
                <w:rFonts w:eastAsia="Times New Roman" w:cstheme="minorHAnsi"/>
                <w:color w:val="231F20"/>
                <w:w w:val="120"/>
                <w:sz w:val="18"/>
                <w:szCs w:val="18"/>
              </w:rPr>
              <w:t>zi</w:t>
            </w:r>
            <w:r w:rsidRPr="005C33BB">
              <w:rPr>
                <w:rFonts w:eastAsia="Times New Roman" w:cstheme="minorHAnsi"/>
                <w:color w:val="231F20"/>
                <w:spacing w:val="-2"/>
                <w:w w:val="120"/>
                <w:sz w:val="18"/>
                <w:szCs w:val="18"/>
              </w:rPr>
              <w:t>r</w:t>
            </w:r>
            <w:r w:rsidRPr="005C33BB">
              <w:rPr>
                <w:rFonts w:eastAsia="Times New Roman" w:cstheme="minorHAnsi"/>
                <w:color w:val="231F20"/>
                <w:w w:val="120"/>
                <w:sz w:val="18"/>
                <w:szCs w:val="18"/>
              </w:rPr>
              <w:t>om</w:t>
            </w:r>
            <w:r w:rsidRPr="005C33BB">
              <w:rPr>
                <w:rFonts w:eastAsia="Times New Roman" w:cstheme="minorHAnsi"/>
                <w:color w:val="231F20"/>
                <w:spacing w:val="-23"/>
                <w:w w:val="120"/>
                <w:sz w:val="18"/>
                <w:szCs w:val="18"/>
              </w:rPr>
              <w:t xml:space="preserve"> </w:t>
            </w:r>
            <w:r w:rsidRPr="005C33BB">
              <w:rPr>
                <w:rFonts w:eastAsia="Times New Roman" w:cstheme="minorHAnsi"/>
                <w:color w:val="231F20"/>
                <w:w w:val="120"/>
                <w:sz w:val="18"/>
                <w:szCs w:val="18"/>
              </w:rPr>
              <w:t>na zahtj</w:t>
            </w:r>
            <w:r w:rsidRPr="005C33BB">
              <w:rPr>
                <w:rFonts w:eastAsia="Times New Roman" w:cstheme="minorHAnsi"/>
                <w:color w:val="231F20"/>
                <w:spacing w:val="-2"/>
                <w:w w:val="120"/>
                <w:sz w:val="18"/>
                <w:szCs w:val="18"/>
              </w:rPr>
              <w:t>e</w:t>
            </w:r>
            <w:r w:rsidRPr="005C33BB">
              <w:rPr>
                <w:rFonts w:eastAsia="Times New Roman" w:cstheme="minorHAnsi"/>
                <w:color w:val="231F20"/>
                <w:spacing w:val="-3"/>
                <w:sz w:val="18"/>
                <w:szCs w:val="18"/>
              </w:rPr>
              <w:t>v</w:t>
            </w:r>
            <w:r w:rsidRPr="005C33BB">
              <w:rPr>
                <w:rFonts w:eastAsia="Times New Roman" w:cstheme="minorHAnsi"/>
                <w:color w:val="231F20"/>
                <w:w w:val="127"/>
                <w:sz w:val="18"/>
                <w:szCs w:val="18"/>
              </w:rPr>
              <w:t>e</w:t>
            </w:r>
          </w:p>
          <w:p w:rsidR="00240D52" w:rsidRPr="005C33BB" w:rsidRDefault="00865012" w:rsidP="00865012">
            <w:pPr>
              <w:spacing w:before="33"/>
              <w:ind w:left="113" w:right="-20"/>
              <w:rPr>
                <w:rFonts w:cstheme="minorHAnsi"/>
                <w:sz w:val="18"/>
                <w:szCs w:val="18"/>
              </w:rPr>
            </w:pPr>
            <w:r w:rsidRPr="005C33BB">
              <w:rPr>
                <w:rFonts w:eastAsia="Times New Roman" w:cstheme="minorHAnsi"/>
                <w:color w:val="231F20"/>
                <w:w w:val="121"/>
                <w:sz w:val="18"/>
                <w:szCs w:val="18"/>
              </w:rPr>
              <w:t>zadat</w:t>
            </w:r>
            <w:r w:rsidRPr="005C33BB">
              <w:rPr>
                <w:rFonts w:eastAsia="Times New Roman" w:cstheme="minorHAnsi"/>
                <w:color w:val="231F20"/>
                <w:spacing w:val="-2"/>
                <w:w w:val="121"/>
                <w:sz w:val="18"/>
                <w:szCs w:val="18"/>
              </w:rPr>
              <w:t>k</w:t>
            </w:r>
            <w:r w:rsidRPr="005C33BB">
              <w:rPr>
                <w:rFonts w:eastAsia="Times New Roman" w:cstheme="minorHAnsi"/>
                <w:color w:val="231F20"/>
                <w:w w:val="121"/>
                <w:sz w:val="18"/>
                <w:szCs w:val="18"/>
              </w:rPr>
              <w:t>a</w:t>
            </w:r>
            <w:r w:rsidRPr="005C33BB">
              <w:rPr>
                <w:rFonts w:eastAsia="Times New Roman" w:cstheme="minorHAnsi"/>
                <w:color w:val="231F20"/>
                <w:spacing w:val="-9"/>
                <w:w w:val="121"/>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5"/>
                <w:sz w:val="18"/>
                <w:szCs w:val="18"/>
              </w:rPr>
              <w:t>situaciju</w:t>
            </w:r>
            <w:r w:rsidRPr="005C33BB">
              <w:rPr>
                <w:rFonts w:eastAsia="Times New Roman" w:cstheme="minorHAnsi"/>
                <w:color w:val="231F20"/>
                <w:spacing w:val="-4"/>
                <w:w w:val="115"/>
                <w:sz w:val="18"/>
                <w:szCs w:val="18"/>
              </w:rPr>
              <w:t xml:space="preserve"> </w:t>
            </w:r>
            <w:r w:rsidRPr="005C33BB">
              <w:rPr>
                <w:rFonts w:eastAsia="Times New Roman" w:cstheme="minorHAnsi"/>
                <w:color w:val="231F20"/>
                <w:w w:val="123"/>
                <w:sz w:val="18"/>
                <w:szCs w:val="18"/>
              </w:rPr>
              <w:t>u</w:t>
            </w:r>
            <w:r w:rsidRPr="005C33BB">
              <w:rPr>
                <w:rFonts w:eastAsia="Times New Roman" w:cstheme="minorHAnsi"/>
                <w:color w:val="231F20"/>
                <w:spacing w:val="-2"/>
                <w:w w:val="123"/>
                <w:sz w:val="18"/>
                <w:szCs w:val="18"/>
              </w:rPr>
              <w:t>č</w:t>
            </w:r>
            <w:r w:rsidRPr="005C33BB">
              <w:rPr>
                <w:rFonts w:eastAsia="Times New Roman" w:cstheme="minorHAnsi"/>
                <w:color w:val="231F20"/>
                <w:w w:val="114"/>
                <w:sz w:val="18"/>
                <w:szCs w:val="18"/>
              </w:rPr>
              <w:t>enja.</w:t>
            </w:r>
          </w:p>
        </w:tc>
      </w:tr>
      <w:tr w:rsidR="00240D52" w:rsidRPr="005C33BB" w:rsidTr="00240D52">
        <w:trPr>
          <w:trHeight w:val="397"/>
        </w:trPr>
        <w:tc>
          <w:tcPr>
            <w:tcW w:w="2802" w:type="dxa"/>
            <w:vAlign w:val="center"/>
          </w:tcPr>
          <w:p w:rsidR="00240D52" w:rsidRPr="005C33BB" w:rsidRDefault="00240D52" w:rsidP="00865012">
            <w:pPr>
              <w:spacing w:before="14"/>
              <w:ind w:right="-20"/>
              <w:rPr>
                <w:rFonts w:cstheme="minorHAnsi"/>
                <w:sz w:val="18"/>
                <w:szCs w:val="18"/>
              </w:rPr>
            </w:pPr>
            <w:r w:rsidRPr="005C33BB">
              <w:rPr>
                <w:rFonts w:eastAsia="Times New Roman" w:cstheme="minorHAnsi"/>
                <w:color w:val="231F20"/>
                <w:spacing w:val="-3"/>
                <w:w w:val="117"/>
                <w:sz w:val="18"/>
                <w:szCs w:val="18"/>
              </w:rPr>
              <w:t>uku B</w:t>
            </w:r>
            <w:r w:rsidRPr="005C33BB">
              <w:rPr>
                <w:rFonts w:eastAsia="Times New Roman" w:cstheme="minorHAnsi"/>
                <w:color w:val="231F20"/>
                <w:w w:val="118"/>
                <w:sz w:val="18"/>
                <w:szCs w:val="18"/>
              </w:rPr>
              <w:t>.3.2. Praćenje – uz povremeni potica i samostalno učenik prati učinkovitost učenja i svoje napredovanje tijekom učenja</w:t>
            </w:r>
          </w:p>
        </w:tc>
        <w:tc>
          <w:tcPr>
            <w:tcW w:w="6487" w:type="dxa"/>
            <w:vAlign w:val="center"/>
          </w:tcPr>
          <w:p w:rsidR="00865012" w:rsidRPr="005C33BB" w:rsidRDefault="00865012" w:rsidP="00865012">
            <w:pPr>
              <w:ind w:right="-20"/>
              <w:jc w:val="both"/>
              <w:rPr>
                <w:rFonts w:eastAsia="Times New Roman" w:cstheme="minorHAnsi"/>
                <w:sz w:val="18"/>
                <w:szCs w:val="18"/>
              </w:rPr>
            </w:pPr>
            <w:r w:rsidRPr="005C33BB">
              <w:rPr>
                <w:rFonts w:eastAsia="Times New Roman" w:cstheme="minorHAnsi"/>
                <w:color w:val="231F20"/>
                <w:w w:val="115"/>
                <w:sz w:val="18"/>
                <w:szCs w:val="18"/>
              </w:rPr>
              <w:t>M</w:t>
            </w:r>
            <w:r w:rsidRPr="005C33BB">
              <w:rPr>
                <w:rFonts w:eastAsia="Times New Roman" w:cstheme="minorHAnsi"/>
                <w:color w:val="231F20"/>
                <w:spacing w:val="-2"/>
                <w:w w:val="115"/>
                <w:sz w:val="18"/>
                <w:szCs w:val="18"/>
              </w:rPr>
              <w:t>ož</w:t>
            </w:r>
            <w:r w:rsidRPr="005C33BB">
              <w:rPr>
                <w:rFonts w:eastAsia="Times New Roman" w:cstheme="minorHAnsi"/>
                <w:color w:val="231F20"/>
                <w:w w:val="115"/>
                <w:sz w:val="18"/>
                <w:szCs w:val="18"/>
              </w:rPr>
              <w:t>e</w:t>
            </w:r>
            <w:r w:rsidRPr="005C33BB">
              <w:rPr>
                <w:rFonts w:eastAsia="Times New Roman" w:cstheme="minorHAnsi"/>
                <w:color w:val="231F20"/>
                <w:spacing w:val="-24"/>
                <w:w w:val="115"/>
                <w:sz w:val="18"/>
                <w:szCs w:val="18"/>
              </w:rPr>
              <w:t xml:space="preserve"> </w:t>
            </w:r>
            <w:r w:rsidRPr="005C33BB">
              <w:rPr>
                <w:rFonts w:eastAsia="Times New Roman" w:cstheme="minorHAnsi"/>
                <w:color w:val="231F20"/>
                <w:w w:val="115"/>
                <w:sz w:val="18"/>
                <w:szCs w:val="18"/>
              </w:rPr>
              <w:t>od</w:t>
            </w:r>
            <w:r w:rsidRPr="005C33BB">
              <w:rPr>
                <w:rFonts w:eastAsia="Times New Roman" w:cstheme="minorHAnsi"/>
                <w:color w:val="231F20"/>
                <w:spacing w:val="-2"/>
                <w:w w:val="115"/>
                <w:sz w:val="18"/>
                <w:szCs w:val="18"/>
              </w:rPr>
              <w:t>r</w:t>
            </w:r>
            <w:r w:rsidRPr="005C33BB">
              <w:rPr>
                <w:rFonts w:eastAsia="Times New Roman" w:cstheme="minorHAnsi"/>
                <w:color w:val="231F20"/>
                <w:w w:val="115"/>
                <w:sz w:val="18"/>
                <w:szCs w:val="18"/>
              </w:rPr>
              <w:t>editi</w:t>
            </w:r>
            <w:r w:rsidRPr="005C33BB">
              <w:rPr>
                <w:rFonts w:eastAsia="Times New Roman" w:cstheme="minorHAnsi"/>
                <w:color w:val="231F20"/>
                <w:spacing w:val="11"/>
                <w:w w:val="115"/>
                <w:sz w:val="18"/>
                <w:szCs w:val="18"/>
              </w:rPr>
              <w:t xml:space="preserve"> </w:t>
            </w:r>
            <w:r w:rsidRPr="005C33BB">
              <w:rPr>
                <w:rFonts w:eastAsia="Times New Roman" w:cstheme="minorHAnsi"/>
                <w:color w:val="231F20"/>
                <w:w w:val="115"/>
                <w:sz w:val="18"/>
                <w:szCs w:val="18"/>
              </w:rPr>
              <w:t>p</w:t>
            </w:r>
            <w:r w:rsidRPr="005C33BB">
              <w:rPr>
                <w:rFonts w:eastAsia="Times New Roman" w:cstheme="minorHAnsi"/>
                <w:color w:val="231F20"/>
                <w:spacing w:val="-2"/>
                <w:w w:val="115"/>
                <w:sz w:val="18"/>
                <w:szCs w:val="18"/>
              </w:rPr>
              <w:t>r</w:t>
            </w:r>
            <w:r w:rsidRPr="005C33BB">
              <w:rPr>
                <w:rFonts w:eastAsia="Times New Roman" w:cstheme="minorHAnsi"/>
                <w:color w:val="231F20"/>
                <w:w w:val="115"/>
                <w:sz w:val="18"/>
                <w:szCs w:val="18"/>
              </w:rPr>
              <w:t>ednosti</w:t>
            </w:r>
            <w:r w:rsidRPr="005C33BB">
              <w:rPr>
                <w:rFonts w:eastAsia="Times New Roman" w:cstheme="minorHAnsi"/>
                <w:color w:val="231F20"/>
                <w:spacing w:val="33"/>
                <w:w w:val="115"/>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20"/>
                <w:sz w:val="18"/>
                <w:szCs w:val="18"/>
              </w:rPr>
              <w:t>nedostat</w:t>
            </w:r>
            <w:r w:rsidRPr="005C33BB">
              <w:rPr>
                <w:rFonts w:eastAsia="Times New Roman" w:cstheme="minorHAnsi"/>
                <w:color w:val="231F20"/>
                <w:spacing w:val="-5"/>
                <w:w w:val="120"/>
                <w:sz w:val="18"/>
                <w:szCs w:val="18"/>
              </w:rPr>
              <w:t>k</w:t>
            </w:r>
            <w:r w:rsidRPr="005C33BB">
              <w:rPr>
                <w:rFonts w:eastAsia="Times New Roman" w:cstheme="minorHAnsi"/>
                <w:color w:val="231F20"/>
                <w:w w:val="120"/>
                <w:sz w:val="18"/>
                <w:szCs w:val="18"/>
              </w:rPr>
              <w:t>e</w:t>
            </w:r>
            <w:r w:rsidRPr="005C33BB">
              <w:rPr>
                <w:rFonts w:eastAsia="Times New Roman" w:cstheme="minorHAnsi"/>
                <w:color w:val="231F20"/>
                <w:spacing w:val="21"/>
                <w:w w:val="120"/>
                <w:sz w:val="18"/>
                <w:szCs w:val="18"/>
              </w:rPr>
              <w:t xml:space="preserve"> </w:t>
            </w:r>
            <w:r w:rsidRPr="005C33BB">
              <w:rPr>
                <w:rFonts w:eastAsia="Times New Roman" w:cstheme="minorHAnsi"/>
                <w:color w:val="231F20"/>
                <w:w w:val="120"/>
                <w:sz w:val="18"/>
                <w:szCs w:val="18"/>
              </w:rPr>
              <w:t>pojedinih</w:t>
            </w:r>
            <w:r w:rsidRPr="005C33BB">
              <w:rPr>
                <w:rFonts w:eastAsia="Times New Roman" w:cstheme="minorHAnsi"/>
                <w:color w:val="231F20"/>
                <w:spacing w:val="-24"/>
                <w:w w:val="120"/>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w w:val="121"/>
                <w:sz w:val="18"/>
                <w:szCs w:val="18"/>
              </w:rPr>
              <w:t>istup</w:t>
            </w:r>
            <w:r w:rsidRPr="005C33BB">
              <w:rPr>
                <w:rFonts w:eastAsia="Times New Roman" w:cstheme="minorHAnsi"/>
                <w:color w:val="231F20"/>
                <w:w w:val="124"/>
                <w:sz w:val="18"/>
                <w:szCs w:val="18"/>
              </w:rPr>
              <w:t xml:space="preserve">a </w:t>
            </w:r>
            <w:r w:rsidRPr="005C33BB">
              <w:rPr>
                <w:rFonts w:eastAsia="Times New Roman" w:cstheme="minorHAnsi"/>
                <w:color w:val="231F20"/>
                <w:w w:val="121"/>
                <w:sz w:val="18"/>
                <w:szCs w:val="18"/>
              </w:rPr>
              <w:t>u</w:t>
            </w:r>
            <w:r w:rsidRPr="005C33BB">
              <w:rPr>
                <w:rFonts w:eastAsia="Times New Roman" w:cstheme="minorHAnsi"/>
                <w:color w:val="231F20"/>
                <w:spacing w:val="-2"/>
                <w:w w:val="121"/>
                <w:sz w:val="18"/>
                <w:szCs w:val="18"/>
              </w:rPr>
              <w:t>č</w:t>
            </w:r>
            <w:r w:rsidRPr="005C33BB">
              <w:rPr>
                <w:rFonts w:eastAsia="Times New Roman" w:cstheme="minorHAnsi"/>
                <w:color w:val="231F20"/>
                <w:w w:val="121"/>
                <w:sz w:val="18"/>
                <w:szCs w:val="18"/>
              </w:rPr>
              <w:t>enju</w:t>
            </w:r>
            <w:r w:rsidRPr="005C33BB">
              <w:rPr>
                <w:rFonts w:eastAsia="Times New Roman" w:cstheme="minorHAnsi"/>
                <w:color w:val="231F20"/>
                <w:spacing w:val="-7"/>
                <w:w w:val="121"/>
                <w:sz w:val="18"/>
                <w:szCs w:val="18"/>
              </w:rPr>
              <w:t xml:space="preserve"> </w:t>
            </w:r>
            <w:r w:rsidRPr="005C33BB">
              <w:rPr>
                <w:rFonts w:eastAsia="Times New Roman" w:cstheme="minorHAnsi"/>
                <w:color w:val="231F20"/>
                <w:sz w:val="18"/>
                <w:szCs w:val="18"/>
              </w:rPr>
              <w:t>/</w:t>
            </w:r>
            <w:r w:rsidRPr="005C33BB">
              <w:rPr>
                <w:rFonts w:eastAsia="Times New Roman" w:cstheme="minorHAnsi"/>
                <w:color w:val="231F20"/>
                <w:spacing w:val="3"/>
                <w:sz w:val="18"/>
                <w:szCs w:val="18"/>
              </w:rPr>
              <w:t xml:space="preserve"> </w:t>
            </w:r>
            <w:r w:rsidRPr="005C33BB">
              <w:rPr>
                <w:rFonts w:eastAsia="Times New Roman" w:cstheme="minorHAnsi"/>
                <w:color w:val="231F20"/>
                <w:w w:val="118"/>
                <w:sz w:val="18"/>
                <w:szCs w:val="18"/>
              </w:rPr>
              <w:t>rješ</w:t>
            </w:r>
            <w:r w:rsidRPr="005C33BB">
              <w:rPr>
                <w:rFonts w:eastAsia="Times New Roman" w:cstheme="minorHAnsi"/>
                <w:color w:val="231F20"/>
                <w:spacing w:val="-2"/>
                <w:w w:val="118"/>
                <w:sz w:val="18"/>
                <w:szCs w:val="18"/>
              </w:rPr>
              <w:t>a</w:t>
            </w:r>
            <w:r w:rsidRPr="005C33BB">
              <w:rPr>
                <w:rFonts w:eastAsia="Times New Roman" w:cstheme="minorHAnsi"/>
                <w:color w:val="231F20"/>
                <w:spacing w:val="-4"/>
                <w:w w:val="118"/>
                <w:sz w:val="18"/>
                <w:szCs w:val="18"/>
              </w:rPr>
              <w:t>v</w:t>
            </w:r>
            <w:r w:rsidRPr="005C33BB">
              <w:rPr>
                <w:rFonts w:eastAsia="Times New Roman" w:cstheme="minorHAnsi"/>
                <w:color w:val="231F20"/>
                <w:w w:val="118"/>
                <w:sz w:val="18"/>
                <w:szCs w:val="18"/>
              </w:rPr>
              <w:t>anju</w:t>
            </w:r>
            <w:r w:rsidRPr="005C33BB">
              <w:rPr>
                <w:rFonts w:eastAsia="Times New Roman" w:cstheme="minorHAnsi"/>
                <w:color w:val="231F20"/>
                <w:spacing w:val="-25"/>
                <w:w w:val="118"/>
                <w:sz w:val="18"/>
                <w:szCs w:val="18"/>
              </w:rPr>
              <w:t xml:space="preserve"> </w:t>
            </w:r>
            <w:r w:rsidRPr="005C33BB">
              <w:rPr>
                <w:rFonts w:eastAsia="Times New Roman" w:cstheme="minorHAnsi"/>
                <w:color w:val="231F20"/>
                <w:w w:val="118"/>
                <w:sz w:val="18"/>
                <w:szCs w:val="18"/>
              </w:rPr>
              <w:t>zadat</w:t>
            </w:r>
            <w:r w:rsidRPr="005C33BB">
              <w:rPr>
                <w:rFonts w:eastAsia="Times New Roman" w:cstheme="minorHAnsi"/>
                <w:color w:val="231F20"/>
                <w:spacing w:val="-2"/>
                <w:w w:val="118"/>
                <w:sz w:val="18"/>
                <w:szCs w:val="18"/>
              </w:rPr>
              <w:t>k</w:t>
            </w:r>
            <w:r w:rsidRPr="005C33BB">
              <w:rPr>
                <w:rFonts w:eastAsia="Times New Roman" w:cstheme="minorHAnsi"/>
                <w:color w:val="231F20"/>
                <w:w w:val="118"/>
                <w:sz w:val="18"/>
                <w:szCs w:val="18"/>
              </w:rPr>
              <w:t>a</w:t>
            </w:r>
            <w:r w:rsidRPr="005C33BB">
              <w:rPr>
                <w:rFonts w:eastAsia="Times New Roman" w:cstheme="minorHAnsi"/>
                <w:color w:val="231F20"/>
                <w:spacing w:val="8"/>
                <w:w w:val="118"/>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5"/>
                <w:sz w:val="18"/>
                <w:szCs w:val="18"/>
              </w:rPr>
              <w:t>u</w:t>
            </w:r>
            <w:r w:rsidRPr="005C33BB">
              <w:rPr>
                <w:rFonts w:eastAsia="Times New Roman" w:cstheme="minorHAnsi"/>
                <w:color w:val="231F20"/>
                <w:spacing w:val="-2"/>
                <w:w w:val="115"/>
                <w:sz w:val="18"/>
                <w:szCs w:val="18"/>
              </w:rPr>
              <w:t>t</w:t>
            </w:r>
            <w:r w:rsidRPr="005C33BB">
              <w:rPr>
                <w:rFonts w:eastAsia="Times New Roman" w:cstheme="minorHAnsi"/>
                <w:color w:val="231F20"/>
                <w:w w:val="115"/>
                <w:sz w:val="18"/>
                <w:szCs w:val="18"/>
              </w:rPr>
              <w:t>v</w:t>
            </w:r>
            <w:r w:rsidRPr="005C33BB">
              <w:rPr>
                <w:rFonts w:eastAsia="Times New Roman" w:cstheme="minorHAnsi"/>
                <w:color w:val="231F20"/>
                <w:spacing w:val="-2"/>
                <w:w w:val="115"/>
                <w:sz w:val="18"/>
                <w:szCs w:val="18"/>
              </w:rPr>
              <w:t>r</w:t>
            </w:r>
            <w:r w:rsidRPr="005C33BB">
              <w:rPr>
                <w:rFonts w:eastAsia="Times New Roman" w:cstheme="minorHAnsi"/>
                <w:color w:val="231F20"/>
                <w:w w:val="115"/>
                <w:sz w:val="18"/>
                <w:szCs w:val="18"/>
              </w:rPr>
              <w:t>diti</w:t>
            </w:r>
            <w:r w:rsidRPr="005C33BB">
              <w:rPr>
                <w:rFonts w:eastAsia="Times New Roman" w:cstheme="minorHAnsi"/>
                <w:color w:val="231F20"/>
                <w:spacing w:val="-6"/>
                <w:w w:val="115"/>
                <w:sz w:val="18"/>
                <w:szCs w:val="18"/>
              </w:rPr>
              <w:t xml:space="preserve"> </w:t>
            </w:r>
            <w:r w:rsidRPr="005C33BB">
              <w:rPr>
                <w:rFonts w:eastAsia="Times New Roman" w:cstheme="minorHAnsi"/>
                <w:color w:val="231F20"/>
                <w:spacing w:val="-5"/>
                <w:w w:val="115"/>
                <w:sz w:val="18"/>
                <w:szCs w:val="18"/>
              </w:rPr>
              <w:t>k</w:t>
            </w:r>
            <w:r w:rsidRPr="005C33BB">
              <w:rPr>
                <w:rFonts w:eastAsia="Times New Roman" w:cstheme="minorHAnsi"/>
                <w:color w:val="231F20"/>
                <w:w w:val="115"/>
                <w:sz w:val="18"/>
                <w:szCs w:val="18"/>
              </w:rPr>
              <w:t>o</w:t>
            </w:r>
            <w:r w:rsidRPr="005C33BB">
              <w:rPr>
                <w:rFonts w:eastAsia="Times New Roman" w:cstheme="minorHAnsi"/>
                <w:color w:val="231F20"/>
                <w:spacing w:val="-2"/>
                <w:w w:val="115"/>
                <w:sz w:val="18"/>
                <w:szCs w:val="18"/>
              </w:rPr>
              <w:t>r</w:t>
            </w:r>
            <w:r w:rsidRPr="005C33BB">
              <w:rPr>
                <w:rFonts w:eastAsia="Times New Roman" w:cstheme="minorHAnsi"/>
                <w:color w:val="231F20"/>
                <w:w w:val="115"/>
                <w:sz w:val="18"/>
                <w:szCs w:val="18"/>
              </w:rPr>
              <w:t xml:space="preserve">isnost </w:t>
            </w:r>
            <w:r w:rsidRPr="005C33BB">
              <w:rPr>
                <w:rFonts w:eastAsia="Times New Roman" w:cstheme="minorHAnsi"/>
                <w:color w:val="231F20"/>
                <w:spacing w:val="-4"/>
                <w:w w:val="111"/>
                <w:sz w:val="18"/>
                <w:szCs w:val="18"/>
              </w:rPr>
              <w:t>k</w:t>
            </w:r>
            <w:r w:rsidRPr="005C33BB">
              <w:rPr>
                <w:rFonts w:eastAsia="Times New Roman" w:cstheme="minorHAnsi"/>
                <w:color w:val="231F20"/>
                <w:w w:val="115"/>
                <w:sz w:val="18"/>
                <w:szCs w:val="18"/>
              </w:rPr>
              <w:t>o</w:t>
            </w:r>
            <w:r w:rsidRPr="005C33BB">
              <w:rPr>
                <w:rFonts w:eastAsia="Times New Roman" w:cstheme="minorHAnsi"/>
                <w:color w:val="231F20"/>
                <w:spacing w:val="-2"/>
                <w:w w:val="115"/>
                <w:sz w:val="18"/>
                <w:szCs w:val="18"/>
              </w:rPr>
              <w:t>r</w:t>
            </w:r>
            <w:r w:rsidRPr="005C33BB">
              <w:rPr>
                <w:rFonts w:eastAsia="Times New Roman" w:cstheme="minorHAnsi"/>
                <w:color w:val="231F20"/>
                <w:w w:val="114"/>
                <w:sz w:val="18"/>
                <w:szCs w:val="18"/>
              </w:rPr>
              <w:t>iš</w:t>
            </w:r>
            <w:r w:rsidRPr="005C33BB">
              <w:rPr>
                <w:rFonts w:eastAsia="Times New Roman" w:cstheme="minorHAnsi"/>
                <w:color w:val="231F20"/>
                <w:spacing w:val="-3"/>
                <w:w w:val="114"/>
                <w:sz w:val="18"/>
                <w:szCs w:val="18"/>
              </w:rPr>
              <w:t>t</w:t>
            </w:r>
            <w:r w:rsidRPr="005C33BB">
              <w:rPr>
                <w:rFonts w:eastAsia="Times New Roman" w:cstheme="minorHAnsi"/>
                <w:color w:val="231F20"/>
                <w:w w:val="121"/>
                <w:sz w:val="18"/>
                <w:szCs w:val="18"/>
              </w:rPr>
              <w:t xml:space="preserve">enih </w:t>
            </w:r>
            <w:r w:rsidRPr="005C33BB">
              <w:rPr>
                <w:rFonts w:eastAsia="Times New Roman" w:cstheme="minorHAnsi"/>
                <w:color w:val="231F20"/>
                <w:w w:val="120"/>
                <w:sz w:val="18"/>
                <w:szCs w:val="18"/>
              </w:rPr>
              <w:t>st</w:t>
            </w:r>
            <w:r w:rsidRPr="005C33BB">
              <w:rPr>
                <w:rFonts w:eastAsia="Times New Roman" w:cstheme="minorHAnsi"/>
                <w:color w:val="231F20"/>
                <w:spacing w:val="-2"/>
                <w:w w:val="120"/>
                <w:sz w:val="18"/>
                <w:szCs w:val="18"/>
              </w:rPr>
              <w:t>r</w:t>
            </w:r>
            <w:r w:rsidRPr="005C33BB">
              <w:rPr>
                <w:rFonts w:eastAsia="Times New Roman" w:cstheme="minorHAnsi"/>
                <w:color w:val="231F20"/>
                <w:w w:val="129"/>
                <w:sz w:val="18"/>
                <w:szCs w:val="18"/>
              </w:rPr>
              <w:t>a</w:t>
            </w:r>
            <w:r w:rsidRPr="005C33BB">
              <w:rPr>
                <w:rFonts w:eastAsia="Times New Roman" w:cstheme="minorHAnsi"/>
                <w:color w:val="231F20"/>
                <w:spacing w:val="-3"/>
                <w:w w:val="129"/>
                <w:sz w:val="18"/>
                <w:szCs w:val="18"/>
              </w:rPr>
              <w:t>t</w:t>
            </w:r>
            <w:r w:rsidRPr="005C33BB">
              <w:rPr>
                <w:rFonts w:eastAsia="Times New Roman" w:cstheme="minorHAnsi"/>
                <w:color w:val="231F20"/>
                <w:w w:val="115"/>
                <w:sz w:val="18"/>
                <w:szCs w:val="18"/>
              </w:rPr>
              <w:t>egija</w:t>
            </w:r>
            <w:r w:rsidRPr="005C33BB">
              <w:rPr>
                <w:rFonts w:eastAsia="Times New Roman" w:cstheme="minorHAnsi"/>
                <w:color w:val="231F20"/>
                <w:spacing w:val="-12"/>
                <w:w w:val="115"/>
                <w:sz w:val="18"/>
                <w:szCs w:val="18"/>
              </w:rPr>
              <w:t>/</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w w:val="121"/>
                <w:sz w:val="18"/>
                <w:szCs w:val="18"/>
              </w:rPr>
              <w:t>istup</w:t>
            </w:r>
            <w:r w:rsidRPr="005C33BB">
              <w:rPr>
                <w:rFonts w:eastAsia="Times New Roman" w:cstheme="minorHAnsi"/>
                <w:color w:val="231F20"/>
                <w:w w:val="107"/>
                <w:sz w:val="18"/>
                <w:szCs w:val="18"/>
              </w:rPr>
              <w:t>a.</w:t>
            </w:r>
          </w:p>
          <w:p w:rsidR="00865012" w:rsidRPr="005C33BB" w:rsidRDefault="00865012" w:rsidP="00865012">
            <w:pPr>
              <w:spacing w:before="58"/>
              <w:ind w:right="-20"/>
              <w:rPr>
                <w:rFonts w:eastAsia="Times New Roman" w:cstheme="minorHAnsi"/>
                <w:sz w:val="18"/>
                <w:szCs w:val="18"/>
              </w:rPr>
            </w:pPr>
            <w:r w:rsidRPr="005C33BB">
              <w:rPr>
                <w:rFonts w:eastAsia="Times New Roman" w:cstheme="minorHAnsi"/>
                <w:color w:val="231F20"/>
                <w:spacing w:val="-2"/>
                <w:w w:val="109"/>
                <w:sz w:val="18"/>
                <w:szCs w:val="18"/>
              </w:rPr>
              <w:t>S</w:t>
            </w:r>
            <w:r w:rsidRPr="005C33BB">
              <w:rPr>
                <w:rFonts w:eastAsia="Times New Roman" w:cstheme="minorHAnsi"/>
                <w:color w:val="231F20"/>
                <w:spacing w:val="-3"/>
                <w:w w:val="109"/>
                <w:sz w:val="18"/>
                <w:szCs w:val="18"/>
              </w:rPr>
              <w:t>v</w:t>
            </w:r>
            <w:r w:rsidRPr="005C33BB">
              <w:rPr>
                <w:rFonts w:eastAsia="Times New Roman" w:cstheme="minorHAnsi"/>
                <w:color w:val="231F20"/>
                <w:w w:val="109"/>
                <w:sz w:val="18"/>
                <w:szCs w:val="18"/>
              </w:rPr>
              <w:t>e</w:t>
            </w:r>
            <w:r w:rsidRPr="005C33BB">
              <w:rPr>
                <w:rFonts w:eastAsia="Times New Roman" w:cstheme="minorHAnsi"/>
                <w:color w:val="231F20"/>
                <w:spacing w:val="-3"/>
                <w:w w:val="109"/>
                <w:sz w:val="18"/>
                <w:szCs w:val="18"/>
              </w:rPr>
              <w:t xml:space="preserve"> </w:t>
            </w:r>
            <w:r w:rsidRPr="005C33BB">
              <w:rPr>
                <w:rFonts w:eastAsia="Times New Roman" w:cstheme="minorHAnsi"/>
                <w:color w:val="231F20"/>
                <w:sz w:val="18"/>
                <w:szCs w:val="18"/>
              </w:rPr>
              <w:t>se</w:t>
            </w:r>
            <w:r w:rsidRPr="005C33BB">
              <w:rPr>
                <w:rFonts w:eastAsia="Times New Roman" w:cstheme="minorHAnsi"/>
                <w:color w:val="231F20"/>
                <w:spacing w:val="32"/>
                <w:sz w:val="18"/>
                <w:szCs w:val="18"/>
              </w:rPr>
              <w:t xml:space="preserve"> </w:t>
            </w:r>
            <w:r w:rsidRPr="005C33BB">
              <w:rPr>
                <w:rFonts w:eastAsia="Times New Roman" w:cstheme="minorHAnsi"/>
                <w:color w:val="231F20"/>
                <w:w w:val="111"/>
                <w:sz w:val="18"/>
                <w:szCs w:val="18"/>
              </w:rPr>
              <w:t>fle</w:t>
            </w:r>
            <w:r w:rsidRPr="005C33BB">
              <w:rPr>
                <w:rFonts w:eastAsia="Times New Roman" w:cstheme="minorHAnsi"/>
                <w:color w:val="231F20"/>
                <w:spacing w:val="-3"/>
                <w:w w:val="111"/>
                <w:sz w:val="18"/>
                <w:szCs w:val="18"/>
              </w:rPr>
              <w:t>k</w:t>
            </w:r>
            <w:r w:rsidRPr="005C33BB">
              <w:rPr>
                <w:rFonts w:eastAsia="Times New Roman" w:cstheme="minorHAnsi"/>
                <w:color w:val="231F20"/>
                <w:w w:val="111"/>
                <w:sz w:val="18"/>
                <w:szCs w:val="18"/>
              </w:rPr>
              <w:t>sibilnije</w:t>
            </w:r>
            <w:r w:rsidRPr="005C33BB">
              <w:rPr>
                <w:rFonts w:eastAsia="Times New Roman" w:cstheme="minorHAnsi"/>
                <w:color w:val="231F20"/>
                <w:spacing w:val="-20"/>
                <w:w w:val="111"/>
                <w:sz w:val="18"/>
                <w:szCs w:val="18"/>
              </w:rPr>
              <w:t xml:space="preserve"> </w:t>
            </w:r>
            <w:r w:rsidRPr="005C33BB">
              <w:rPr>
                <w:rFonts w:eastAsia="Times New Roman" w:cstheme="minorHAnsi"/>
                <w:color w:val="231F20"/>
                <w:w w:val="111"/>
                <w:sz w:val="18"/>
                <w:szCs w:val="18"/>
              </w:rPr>
              <w:t>p</w:t>
            </w:r>
            <w:r w:rsidRPr="005C33BB">
              <w:rPr>
                <w:rFonts w:eastAsia="Times New Roman" w:cstheme="minorHAnsi"/>
                <w:color w:val="231F20"/>
                <w:spacing w:val="-2"/>
                <w:w w:val="111"/>
                <w:sz w:val="18"/>
                <w:szCs w:val="18"/>
              </w:rPr>
              <w:t>r</w:t>
            </w:r>
            <w:r w:rsidRPr="005C33BB">
              <w:rPr>
                <w:rFonts w:eastAsia="Times New Roman" w:cstheme="minorHAnsi"/>
                <w:color w:val="231F20"/>
                <w:w w:val="111"/>
                <w:sz w:val="18"/>
                <w:szCs w:val="18"/>
              </w:rPr>
              <w:t>ilagođ</w:t>
            </w:r>
            <w:r w:rsidRPr="005C33BB">
              <w:rPr>
                <w:rFonts w:eastAsia="Times New Roman" w:cstheme="minorHAnsi"/>
                <w:color w:val="231F20"/>
                <w:spacing w:val="-2"/>
                <w:w w:val="111"/>
                <w:sz w:val="18"/>
                <w:szCs w:val="18"/>
              </w:rPr>
              <w:t>a</w:t>
            </w:r>
            <w:r w:rsidRPr="005C33BB">
              <w:rPr>
                <w:rFonts w:eastAsia="Times New Roman" w:cstheme="minorHAnsi"/>
                <w:color w:val="231F20"/>
                <w:spacing w:val="-3"/>
                <w:w w:val="111"/>
                <w:sz w:val="18"/>
                <w:szCs w:val="18"/>
              </w:rPr>
              <w:t>v</w:t>
            </w:r>
            <w:r w:rsidRPr="005C33BB">
              <w:rPr>
                <w:rFonts w:eastAsia="Times New Roman" w:cstheme="minorHAnsi"/>
                <w:color w:val="231F20"/>
                <w:w w:val="111"/>
                <w:sz w:val="18"/>
                <w:szCs w:val="18"/>
              </w:rPr>
              <w:t>a</w:t>
            </w:r>
            <w:r w:rsidRPr="005C33BB">
              <w:rPr>
                <w:rFonts w:eastAsia="Times New Roman" w:cstheme="minorHAnsi"/>
                <w:color w:val="231F20"/>
                <w:spacing w:val="47"/>
                <w:w w:val="111"/>
                <w:sz w:val="18"/>
                <w:szCs w:val="18"/>
              </w:rPr>
              <w:t xml:space="preserve"> </w:t>
            </w:r>
            <w:r w:rsidRPr="005C33BB">
              <w:rPr>
                <w:rFonts w:eastAsia="Times New Roman" w:cstheme="minorHAnsi"/>
                <w:color w:val="231F20"/>
                <w:w w:val="111"/>
                <w:sz w:val="18"/>
                <w:szCs w:val="18"/>
              </w:rPr>
              <w:t>situaciji</w:t>
            </w:r>
            <w:r w:rsidRPr="005C33BB">
              <w:rPr>
                <w:rFonts w:eastAsia="Times New Roman" w:cstheme="minorHAnsi"/>
                <w:color w:val="231F20"/>
                <w:spacing w:val="-3"/>
                <w:w w:val="111"/>
                <w:sz w:val="18"/>
                <w:szCs w:val="18"/>
              </w:rPr>
              <w:t xml:space="preserve"> </w:t>
            </w:r>
            <w:r w:rsidRPr="005C33BB">
              <w:rPr>
                <w:rFonts w:eastAsia="Times New Roman" w:cstheme="minorHAnsi"/>
                <w:color w:val="231F20"/>
                <w:w w:val="125"/>
                <w:sz w:val="18"/>
                <w:szCs w:val="18"/>
              </w:rPr>
              <w:t>pa</w:t>
            </w:r>
            <w:r w:rsidRPr="005C33BB">
              <w:rPr>
                <w:rFonts w:eastAsia="Times New Roman" w:cstheme="minorHAnsi"/>
                <w:color w:val="231F20"/>
                <w:spacing w:val="-10"/>
                <w:w w:val="125"/>
                <w:sz w:val="18"/>
                <w:szCs w:val="18"/>
              </w:rPr>
              <w:t xml:space="preserve"> </w:t>
            </w:r>
            <w:r w:rsidRPr="005C33BB">
              <w:rPr>
                <w:rFonts w:eastAsia="Times New Roman" w:cstheme="minorHAnsi"/>
                <w:color w:val="231F20"/>
                <w:w w:val="125"/>
                <w:sz w:val="18"/>
                <w:szCs w:val="18"/>
              </w:rPr>
              <w:t>p</w:t>
            </w:r>
            <w:r w:rsidRPr="005C33BB">
              <w:rPr>
                <w:rFonts w:eastAsia="Times New Roman" w:cstheme="minorHAnsi"/>
                <w:color w:val="231F20"/>
                <w:spacing w:val="-2"/>
                <w:w w:val="125"/>
                <w:sz w:val="18"/>
                <w:szCs w:val="18"/>
              </w:rPr>
              <w:t>r</w:t>
            </w:r>
            <w:r w:rsidRPr="005C33BB">
              <w:rPr>
                <w:rFonts w:eastAsia="Times New Roman" w:cstheme="minorHAnsi"/>
                <w:color w:val="231F20"/>
                <w:w w:val="125"/>
                <w:sz w:val="18"/>
                <w:szCs w:val="18"/>
              </w:rPr>
              <w:t>ema</w:t>
            </w:r>
            <w:r w:rsidRPr="005C33BB">
              <w:rPr>
                <w:rFonts w:eastAsia="Times New Roman" w:cstheme="minorHAnsi"/>
                <w:color w:val="231F20"/>
                <w:spacing w:val="-12"/>
                <w:w w:val="125"/>
                <w:sz w:val="18"/>
                <w:szCs w:val="18"/>
              </w:rPr>
              <w:t xml:space="preserve"> </w:t>
            </w:r>
            <w:r w:rsidRPr="005C33BB">
              <w:rPr>
                <w:rFonts w:eastAsia="Times New Roman" w:cstheme="minorHAnsi"/>
                <w:color w:val="231F20"/>
                <w:w w:val="123"/>
                <w:sz w:val="18"/>
                <w:szCs w:val="18"/>
              </w:rPr>
              <w:t>pot</w:t>
            </w:r>
            <w:r w:rsidRPr="005C33BB">
              <w:rPr>
                <w:rFonts w:eastAsia="Times New Roman" w:cstheme="minorHAnsi"/>
                <w:color w:val="231F20"/>
                <w:spacing w:val="-2"/>
                <w:w w:val="123"/>
                <w:sz w:val="18"/>
                <w:szCs w:val="18"/>
              </w:rPr>
              <w:t>r</w:t>
            </w:r>
            <w:r w:rsidRPr="005C33BB">
              <w:rPr>
                <w:rFonts w:eastAsia="Times New Roman" w:cstheme="minorHAnsi"/>
                <w:color w:val="231F20"/>
                <w:w w:val="119"/>
                <w:sz w:val="18"/>
                <w:szCs w:val="18"/>
              </w:rPr>
              <w:t xml:space="preserve">ebi </w:t>
            </w:r>
            <w:r w:rsidRPr="005C33BB">
              <w:rPr>
                <w:rFonts w:eastAsia="Times New Roman" w:cstheme="minorHAnsi"/>
                <w:color w:val="231F20"/>
                <w:w w:val="117"/>
                <w:sz w:val="18"/>
                <w:szCs w:val="18"/>
              </w:rPr>
              <w:t>mijenja</w:t>
            </w:r>
            <w:r w:rsidRPr="005C33BB">
              <w:rPr>
                <w:rFonts w:eastAsia="Times New Roman" w:cstheme="minorHAnsi"/>
                <w:color w:val="231F20"/>
                <w:spacing w:val="-9"/>
                <w:w w:val="117"/>
                <w:sz w:val="18"/>
                <w:szCs w:val="18"/>
              </w:rPr>
              <w:t xml:space="preserve"> </w:t>
            </w:r>
            <w:r w:rsidRPr="005C33BB">
              <w:rPr>
                <w:rFonts w:eastAsia="Times New Roman" w:cstheme="minorHAnsi"/>
                <w:color w:val="231F20"/>
                <w:sz w:val="18"/>
                <w:szCs w:val="18"/>
              </w:rPr>
              <w:t>ili</w:t>
            </w:r>
            <w:r w:rsidRPr="005C33BB">
              <w:rPr>
                <w:rFonts w:eastAsia="Times New Roman" w:cstheme="minorHAnsi"/>
                <w:color w:val="231F20"/>
                <w:spacing w:val="-18"/>
                <w:sz w:val="18"/>
                <w:szCs w:val="18"/>
              </w:rPr>
              <w:t xml:space="preserve"> </w:t>
            </w:r>
            <w:r w:rsidRPr="005C33BB">
              <w:rPr>
                <w:rFonts w:eastAsia="Times New Roman" w:cstheme="minorHAnsi"/>
                <w:color w:val="231F20"/>
                <w:w w:val="118"/>
                <w:sz w:val="18"/>
                <w:szCs w:val="18"/>
              </w:rPr>
              <w:t>p</w:t>
            </w:r>
            <w:r w:rsidRPr="005C33BB">
              <w:rPr>
                <w:rFonts w:eastAsia="Times New Roman" w:cstheme="minorHAnsi"/>
                <w:color w:val="231F20"/>
                <w:spacing w:val="-2"/>
                <w:w w:val="118"/>
                <w:sz w:val="18"/>
                <w:szCs w:val="18"/>
              </w:rPr>
              <w:t>r</w:t>
            </w:r>
            <w:r w:rsidRPr="005C33BB">
              <w:rPr>
                <w:rFonts w:eastAsia="Times New Roman" w:cstheme="minorHAnsi"/>
                <w:color w:val="231F20"/>
                <w:w w:val="118"/>
                <w:sz w:val="18"/>
                <w:szCs w:val="18"/>
              </w:rPr>
              <w:t>ilagođ</w:t>
            </w:r>
            <w:r w:rsidRPr="005C33BB">
              <w:rPr>
                <w:rFonts w:eastAsia="Times New Roman" w:cstheme="minorHAnsi"/>
                <w:color w:val="231F20"/>
                <w:spacing w:val="-2"/>
                <w:w w:val="118"/>
                <w:sz w:val="18"/>
                <w:szCs w:val="18"/>
              </w:rPr>
              <w:t>a</w:t>
            </w:r>
            <w:r w:rsidRPr="005C33BB">
              <w:rPr>
                <w:rFonts w:eastAsia="Times New Roman" w:cstheme="minorHAnsi"/>
                <w:color w:val="231F20"/>
                <w:spacing w:val="-4"/>
                <w:w w:val="118"/>
                <w:sz w:val="18"/>
                <w:szCs w:val="18"/>
              </w:rPr>
              <w:t>v</w:t>
            </w:r>
            <w:r w:rsidRPr="005C33BB">
              <w:rPr>
                <w:rFonts w:eastAsia="Times New Roman" w:cstheme="minorHAnsi"/>
                <w:color w:val="231F20"/>
                <w:w w:val="118"/>
                <w:sz w:val="18"/>
                <w:szCs w:val="18"/>
              </w:rPr>
              <w:t>a</w:t>
            </w:r>
            <w:r w:rsidRPr="005C33BB">
              <w:rPr>
                <w:rFonts w:eastAsia="Times New Roman" w:cstheme="minorHAnsi"/>
                <w:color w:val="231F20"/>
                <w:spacing w:val="-15"/>
                <w:w w:val="118"/>
                <w:sz w:val="18"/>
                <w:szCs w:val="18"/>
              </w:rPr>
              <w:t xml:space="preserve"> </w:t>
            </w:r>
            <w:r w:rsidRPr="005C33BB">
              <w:rPr>
                <w:rFonts w:eastAsia="Times New Roman" w:cstheme="minorHAnsi"/>
                <w:color w:val="231F20"/>
                <w:w w:val="118"/>
                <w:sz w:val="18"/>
                <w:szCs w:val="18"/>
              </w:rPr>
              <w:t>plan</w:t>
            </w:r>
            <w:r w:rsidRPr="005C33BB">
              <w:rPr>
                <w:rFonts w:eastAsia="Times New Roman" w:cstheme="minorHAnsi"/>
                <w:color w:val="231F20"/>
                <w:spacing w:val="-3"/>
                <w:w w:val="118"/>
                <w:sz w:val="18"/>
                <w:szCs w:val="18"/>
              </w:rPr>
              <w:t xml:space="preserve"> </w:t>
            </w:r>
            <w:r w:rsidRPr="005C33BB">
              <w:rPr>
                <w:rFonts w:eastAsia="Times New Roman" w:cstheme="minorHAnsi"/>
                <w:color w:val="231F20"/>
                <w:sz w:val="18"/>
                <w:szCs w:val="18"/>
              </w:rPr>
              <w:t>ili</w:t>
            </w:r>
            <w:r w:rsidRPr="005C33BB">
              <w:rPr>
                <w:rFonts w:eastAsia="Times New Roman" w:cstheme="minorHAnsi"/>
                <w:color w:val="231F20"/>
                <w:spacing w:val="-18"/>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w w:val="121"/>
                <w:sz w:val="18"/>
                <w:szCs w:val="18"/>
              </w:rPr>
              <w:t>istup</w:t>
            </w:r>
            <w:r w:rsidRPr="005C33BB">
              <w:rPr>
                <w:rFonts w:eastAsia="Times New Roman" w:cstheme="minorHAnsi"/>
                <w:color w:val="231F20"/>
                <w:spacing w:val="-10"/>
                <w:w w:val="121"/>
                <w:sz w:val="18"/>
                <w:szCs w:val="18"/>
              </w:rPr>
              <w:t xml:space="preserve"> </w:t>
            </w:r>
            <w:r w:rsidRPr="005C33BB">
              <w:rPr>
                <w:rFonts w:eastAsia="Times New Roman" w:cstheme="minorHAnsi"/>
                <w:color w:val="231F20"/>
                <w:w w:val="121"/>
                <w:sz w:val="18"/>
                <w:szCs w:val="18"/>
              </w:rPr>
              <w:t>u</w:t>
            </w:r>
            <w:r w:rsidRPr="005C33BB">
              <w:rPr>
                <w:rFonts w:eastAsia="Times New Roman" w:cstheme="minorHAnsi"/>
                <w:color w:val="231F20"/>
                <w:spacing w:val="-2"/>
                <w:w w:val="121"/>
                <w:sz w:val="18"/>
                <w:szCs w:val="18"/>
              </w:rPr>
              <w:t>č</w:t>
            </w:r>
            <w:r w:rsidRPr="005C33BB">
              <w:rPr>
                <w:rFonts w:eastAsia="Times New Roman" w:cstheme="minorHAnsi"/>
                <w:color w:val="231F20"/>
                <w:w w:val="121"/>
                <w:sz w:val="18"/>
                <w:szCs w:val="18"/>
              </w:rPr>
              <w:t>enju</w:t>
            </w:r>
            <w:r w:rsidRPr="005C33BB">
              <w:rPr>
                <w:rFonts w:eastAsia="Times New Roman" w:cstheme="minorHAnsi"/>
                <w:color w:val="231F20"/>
                <w:spacing w:val="-7"/>
                <w:w w:val="121"/>
                <w:sz w:val="18"/>
                <w:szCs w:val="18"/>
              </w:rPr>
              <w:t xml:space="preserve"> </w:t>
            </w:r>
            <w:r w:rsidRPr="005C33BB">
              <w:rPr>
                <w:rFonts w:eastAsia="Times New Roman" w:cstheme="minorHAnsi"/>
                <w:color w:val="231F20"/>
                <w:sz w:val="18"/>
                <w:szCs w:val="18"/>
              </w:rPr>
              <w:t>ili</w:t>
            </w:r>
            <w:r w:rsidRPr="005C33BB">
              <w:rPr>
                <w:rFonts w:eastAsia="Times New Roman" w:cstheme="minorHAnsi"/>
                <w:color w:val="231F20"/>
                <w:spacing w:val="-18"/>
                <w:sz w:val="18"/>
                <w:szCs w:val="18"/>
              </w:rPr>
              <w:t xml:space="preserve"> </w:t>
            </w:r>
            <w:r w:rsidRPr="005C33BB">
              <w:rPr>
                <w:rFonts w:eastAsia="Times New Roman" w:cstheme="minorHAnsi"/>
                <w:color w:val="231F20"/>
                <w:w w:val="116"/>
                <w:sz w:val="18"/>
                <w:szCs w:val="18"/>
              </w:rPr>
              <w:t>rješ</w:t>
            </w:r>
            <w:r w:rsidRPr="005C33BB">
              <w:rPr>
                <w:rFonts w:eastAsia="Times New Roman" w:cstheme="minorHAnsi"/>
                <w:color w:val="231F20"/>
                <w:spacing w:val="-2"/>
                <w:w w:val="116"/>
                <w:sz w:val="18"/>
                <w:szCs w:val="18"/>
              </w:rPr>
              <w:t>a</w:t>
            </w:r>
            <w:r w:rsidRPr="005C33BB">
              <w:rPr>
                <w:rFonts w:eastAsia="Times New Roman" w:cstheme="minorHAnsi"/>
                <w:color w:val="231F20"/>
                <w:spacing w:val="-3"/>
                <w:sz w:val="18"/>
                <w:szCs w:val="18"/>
              </w:rPr>
              <w:t>v</w:t>
            </w:r>
            <w:r w:rsidRPr="005C33BB">
              <w:rPr>
                <w:rFonts w:eastAsia="Times New Roman" w:cstheme="minorHAnsi"/>
                <w:color w:val="231F20"/>
                <w:w w:val="120"/>
                <w:sz w:val="18"/>
                <w:szCs w:val="18"/>
              </w:rPr>
              <w:t>anju zadat</w:t>
            </w:r>
            <w:r w:rsidRPr="005C33BB">
              <w:rPr>
                <w:rFonts w:eastAsia="Times New Roman" w:cstheme="minorHAnsi"/>
                <w:color w:val="231F20"/>
                <w:spacing w:val="-2"/>
                <w:w w:val="120"/>
                <w:sz w:val="18"/>
                <w:szCs w:val="18"/>
              </w:rPr>
              <w:t>k</w:t>
            </w:r>
            <w:r w:rsidRPr="005C33BB">
              <w:rPr>
                <w:rFonts w:eastAsia="Times New Roman" w:cstheme="minorHAnsi"/>
                <w:color w:val="231F20"/>
                <w:w w:val="120"/>
                <w:sz w:val="18"/>
                <w:szCs w:val="18"/>
              </w:rPr>
              <w:t>a</w:t>
            </w:r>
            <w:r w:rsidRPr="005C33BB">
              <w:rPr>
                <w:rFonts w:eastAsia="Times New Roman" w:cstheme="minorHAnsi"/>
                <w:color w:val="231F20"/>
                <w:spacing w:val="-3"/>
                <w:w w:val="120"/>
                <w:sz w:val="18"/>
                <w:szCs w:val="18"/>
              </w:rPr>
              <w:t xml:space="preserve"> </w:t>
            </w:r>
            <w:r w:rsidRPr="005C33BB">
              <w:rPr>
                <w:rFonts w:eastAsia="Times New Roman" w:cstheme="minorHAnsi"/>
                <w:color w:val="231F20"/>
                <w:w w:val="120"/>
                <w:sz w:val="18"/>
                <w:szCs w:val="18"/>
              </w:rPr>
              <w:t>(odbacuje</w:t>
            </w:r>
            <w:r w:rsidRPr="005C33BB">
              <w:rPr>
                <w:rFonts w:eastAsia="Times New Roman" w:cstheme="minorHAnsi"/>
                <w:color w:val="231F20"/>
                <w:spacing w:val="-16"/>
                <w:w w:val="120"/>
                <w:sz w:val="18"/>
                <w:szCs w:val="18"/>
              </w:rPr>
              <w:t xml:space="preserve"> </w:t>
            </w:r>
            <w:r w:rsidRPr="005C33BB">
              <w:rPr>
                <w:rFonts w:eastAsia="Times New Roman" w:cstheme="minorHAnsi"/>
                <w:color w:val="231F20"/>
                <w:w w:val="120"/>
                <w:sz w:val="18"/>
                <w:szCs w:val="18"/>
              </w:rPr>
              <w:t>neuspješne</w:t>
            </w:r>
            <w:r w:rsidRPr="005C33BB">
              <w:rPr>
                <w:rFonts w:eastAsia="Times New Roman" w:cstheme="minorHAnsi"/>
                <w:color w:val="231F20"/>
                <w:spacing w:val="14"/>
                <w:w w:val="120"/>
                <w:sz w:val="18"/>
                <w:szCs w:val="18"/>
              </w:rPr>
              <w:t xml:space="preserve"> </w:t>
            </w:r>
            <w:r w:rsidRPr="005C33BB">
              <w:rPr>
                <w:rFonts w:eastAsia="Times New Roman" w:cstheme="minorHAnsi"/>
                <w:color w:val="231F20"/>
                <w:w w:val="120"/>
                <w:sz w:val="18"/>
                <w:szCs w:val="18"/>
              </w:rPr>
              <w:t>st</w:t>
            </w:r>
            <w:r w:rsidRPr="005C33BB">
              <w:rPr>
                <w:rFonts w:eastAsia="Times New Roman" w:cstheme="minorHAnsi"/>
                <w:color w:val="231F20"/>
                <w:spacing w:val="-2"/>
                <w:w w:val="120"/>
                <w:sz w:val="18"/>
                <w:szCs w:val="18"/>
              </w:rPr>
              <w:t>r</w:t>
            </w:r>
            <w:r w:rsidRPr="005C33BB">
              <w:rPr>
                <w:rFonts w:eastAsia="Times New Roman" w:cstheme="minorHAnsi"/>
                <w:color w:val="231F20"/>
                <w:w w:val="120"/>
                <w:sz w:val="18"/>
                <w:szCs w:val="18"/>
              </w:rPr>
              <w:t>a</w:t>
            </w:r>
            <w:r w:rsidRPr="005C33BB">
              <w:rPr>
                <w:rFonts w:eastAsia="Times New Roman" w:cstheme="minorHAnsi"/>
                <w:color w:val="231F20"/>
                <w:spacing w:val="-4"/>
                <w:w w:val="120"/>
                <w:sz w:val="18"/>
                <w:szCs w:val="18"/>
              </w:rPr>
              <w:t>t</w:t>
            </w:r>
            <w:r w:rsidRPr="005C33BB">
              <w:rPr>
                <w:rFonts w:eastAsia="Times New Roman" w:cstheme="minorHAnsi"/>
                <w:color w:val="231F20"/>
                <w:w w:val="120"/>
                <w:sz w:val="18"/>
                <w:szCs w:val="18"/>
              </w:rPr>
              <w:t>egije</w:t>
            </w:r>
            <w:r w:rsidRPr="005C33BB">
              <w:rPr>
                <w:rFonts w:eastAsia="Times New Roman" w:cstheme="minorHAnsi"/>
                <w:color w:val="231F20"/>
                <w:spacing w:val="-8"/>
                <w:w w:val="120"/>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sz w:val="18"/>
                <w:szCs w:val="18"/>
              </w:rPr>
              <w:t>bi</w:t>
            </w:r>
            <w:r w:rsidRPr="005C33BB">
              <w:rPr>
                <w:rFonts w:eastAsia="Times New Roman" w:cstheme="minorHAnsi"/>
                <w:color w:val="231F20"/>
                <w:spacing w:val="-2"/>
                <w:sz w:val="18"/>
                <w:szCs w:val="18"/>
              </w:rPr>
              <w:t>r</w:t>
            </w:r>
            <w:r w:rsidRPr="005C33BB">
              <w:rPr>
                <w:rFonts w:eastAsia="Times New Roman" w:cstheme="minorHAnsi"/>
                <w:color w:val="231F20"/>
                <w:sz w:val="18"/>
                <w:szCs w:val="18"/>
              </w:rPr>
              <w:t>a</w:t>
            </w:r>
            <w:r w:rsidRPr="005C33BB">
              <w:rPr>
                <w:rFonts w:eastAsia="Times New Roman" w:cstheme="minorHAnsi"/>
                <w:color w:val="231F20"/>
                <w:spacing w:val="44"/>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w w:val="107"/>
                <w:sz w:val="18"/>
                <w:szCs w:val="18"/>
              </w:rPr>
              <w:t>ikla</w:t>
            </w:r>
            <w:r w:rsidRPr="005C33BB">
              <w:rPr>
                <w:rFonts w:eastAsia="Times New Roman" w:cstheme="minorHAnsi"/>
                <w:color w:val="231F20"/>
                <w:w w:val="110"/>
                <w:sz w:val="18"/>
                <w:szCs w:val="18"/>
              </w:rPr>
              <w:t>dnije).</w:t>
            </w:r>
          </w:p>
          <w:p w:rsidR="00865012" w:rsidRPr="005C33BB" w:rsidRDefault="00865012" w:rsidP="00865012">
            <w:pPr>
              <w:spacing w:before="58"/>
              <w:ind w:right="-20"/>
              <w:rPr>
                <w:rFonts w:eastAsia="Times New Roman" w:cstheme="minorHAnsi"/>
                <w:sz w:val="18"/>
                <w:szCs w:val="18"/>
              </w:rPr>
            </w:pPr>
            <w:r w:rsidRPr="005C33BB">
              <w:rPr>
                <w:rFonts w:eastAsia="Times New Roman" w:cstheme="minorHAnsi"/>
                <w:color w:val="231F20"/>
                <w:spacing w:val="-2"/>
                <w:w w:val="119"/>
                <w:sz w:val="18"/>
                <w:szCs w:val="18"/>
              </w:rPr>
              <w:t>P</w:t>
            </w:r>
            <w:r w:rsidRPr="005C33BB">
              <w:rPr>
                <w:rFonts w:eastAsia="Times New Roman" w:cstheme="minorHAnsi"/>
                <w:color w:val="231F20"/>
                <w:spacing w:val="-4"/>
                <w:w w:val="119"/>
                <w:sz w:val="18"/>
                <w:szCs w:val="18"/>
              </w:rPr>
              <w:t>ov</w:t>
            </w:r>
            <w:r w:rsidRPr="005C33BB">
              <w:rPr>
                <w:rFonts w:eastAsia="Times New Roman" w:cstheme="minorHAnsi"/>
                <w:color w:val="231F20"/>
                <w:w w:val="119"/>
                <w:sz w:val="18"/>
                <w:szCs w:val="18"/>
              </w:rPr>
              <w:t>eć</w:t>
            </w:r>
            <w:r w:rsidRPr="005C33BB">
              <w:rPr>
                <w:rFonts w:eastAsia="Times New Roman" w:cstheme="minorHAnsi"/>
                <w:color w:val="231F20"/>
                <w:spacing w:val="-2"/>
                <w:w w:val="119"/>
                <w:sz w:val="18"/>
                <w:szCs w:val="18"/>
              </w:rPr>
              <w:t>a</w:t>
            </w:r>
            <w:r w:rsidRPr="005C33BB">
              <w:rPr>
                <w:rFonts w:eastAsia="Times New Roman" w:cstheme="minorHAnsi"/>
                <w:color w:val="231F20"/>
                <w:spacing w:val="-4"/>
                <w:w w:val="119"/>
                <w:sz w:val="18"/>
                <w:szCs w:val="18"/>
              </w:rPr>
              <w:t>v</w:t>
            </w:r>
            <w:r w:rsidRPr="005C33BB">
              <w:rPr>
                <w:rFonts w:eastAsia="Times New Roman" w:cstheme="minorHAnsi"/>
                <w:color w:val="231F20"/>
                <w:w w:val="119"/>
                <w:sz w:val="18"/>
                <w:szCs w:val="18"/>
              </w:rPr>
              <w:t>a</w:t>
            </w:r>
            <w:r w:rsidRPr="005C33BB">
              <w:rPr>
                <w:rFonts w:eastAsia="Times New Roman" w:cstheme="minorHAnsi"/>
                <w:color w:val="231F20"/>
                <w:spacing w:val="-26"/>
                <w:w w:val="119"/>
                <w:sz w:val="18"/>
                <w:szCs w:val="18"/>
              </w:rPr>
              <w:t xml:space="preserve"> </w:t>
            </w:r>
            <w:r w:rsidRPr="005C33BB">
              <w:rPr>
                <w:rFonts w:eastAsia="Times New Roman" w:cstheme="minorHAnsi"/>
                <w:color w:val="231F20"/>
                <w:w w:val="119"/>
                <w:sz w:val="18"/>
                <w:szCs w:val="18"/>
              </w:rPr>
              <w:t>napor</w:t>
            </w:r>
            <w:r w:rsidRPr="005C33BB">
              <w:rPr>
                <w:rFonts w:eastAsia="Times New Roman" w:cstheme="minorHAnsi"/>
                <w:color w:val="231F20"/>
                <w:spacing w:val="3"/>
                <w:w w:val="119"/>
                <w:sz w:val="18"/>
                <w:szCs w:val="18"/>
              </w:rPr>
              <w:t xml:space="preserve"> </w:t>
            </w:r>
            <w:r w:rsidRPr="005C33BB">
              <w:rPr>
                <w:rFonts w:eastAsia="Times New Roman" w:cstheme="minorHAnsi"/>
                <w:color w:val="231F20"/>
                <w:sz w:val="18"/>
                <w:szCs w:val="18"/>
              </w:rPr>
              <w:t>a</w:t>
            </w:r>
            <w:r w:rsidRPr="005C33BB">
              <w:rPr>
                <w:rFonts w:eastAsia="Times New Roman" w:cstheme="minorHAnsi"/>
                <w:color w:val="231F20"/>
                <w:spacing w:val="-4"/>
                <w:sz w:val="18"/>
                <w:szCs w:val="18"/>
              </w:rPr>
              <w:t>k</w:t>
            </w:r>
            <w:r w:rsidRPr="005C33BB">
              <w:rPr>
                <w:rFonts w:eastAsia="Times New Roman" w:cstheme="minorHAnsi"/>
                <w:color w:val="231F20"/>
                <w:sz w:val="18"/>
                <w:szCs w:val="18"/>
              </w:rPr>
              <w:t>o</w:t>
            </w:r>
            <w:r w:rsidRPr="005C33BB">
              <w:rPr>
                <w:rFonts w:eastAsia="Times New Roman" w:cstheme="minorHAnsi"/>
                <w:color w:val="231F20"/>
                <w:spacing w:val="43"/>
                <w:sz w:val="18"/>
                <w:szCs w:val="18"/>
              </w:rPr>
              <w:t xml:space="preserve"> </w:t>
            </w:r>
            <w:r w:rsidRPr="005C33BB">
              <w:rPr>
                <w:rFonts w:eastAsia="Times New Roman" w:cstheme="minorHAnsi"/>
                <w:color w:val="231F20"/>
                <w:sz w:val="18"/>
                <w:szCs w:val="18"/>
              </w:rPr>
              <w:t>je</w:t>
            </w:r>
            <w:r w:rsidRPr="005C33BB">
              <w:rPr>
                <w:rFonts w:eastAsia="Times New Roman" w:cstheme="minorHAnsi"/>
                <w:color w:val="231F20"/>
                <w:spacing w:val="16"/>
                <w:sz w:val="18"/>
                <w:szCs w:val="18"/>
              </w:rPr>
              <w:t xml:space="preserve"> </w:t>
            </w:r>
            <w:r w:rsidRPr="005C33BB">
              <w:rPr>
                <w:rFonts w:eastAsia="Times New Roman" w:cstheme="minorHAnsi"/>
                <w:color w:val="231F20"/>
                <w:w w:val="123"/>
                <w:sz w:val="18"/>
                <w:szCs w:val="18"/>
              </w:rPr>
              <w:t>pot</w:t>
            </w:r>
            <w:r w:rsidRPr="005C33BB">
              <w:rPr>
                <w:rFonts w:eastAsia="Times New Roman" w:cstheme="minorHAnsi"/>
                <w:color w:val="231F20"/>
                <w:spacing w:val="-2"/>
                <w:w w:val="123"/>
                <w:sz w:val="18"/>
                <w:szCs w:val="18"/>
              </w:rPr>
              <w:t>r</w:t>
            </w:r>
            <w:r w:rsidRPr="005C33BB">
              <w:rPr>
                <w:rFonts w:eastAsia="Times New Roman" w:cstheme="minorHAnsi"/>
                <w:color w:val="231F20"/>
                <w:w w:val="127"/>
                <w:sz w:val="18"/>
                <w:szCs w:val="18"/>
              </w:rPr>
              <w:t>ebn</w:t>
            </w:r>
            <w:r w:rsidRPr="005C33BB">
              <w:rPr>
                <w:rFonts w:eastAsia="Times New Roman" w:cstheme="minorHAnsi"/>
                <w:color w:val="231F20"/>
                <w:spacing w:val="-3"/>
                <w:w w:val="117"/>
                <w:sz w:val="18"/>
                <w:szCs w:val="18"/>
              </w:rPr>
              <w:t>o</w:t>
            </w:r>
            <w:r w:rsidRPr="005C33BB">
              <w:rPr>
                <w:rFonts w:eastAsia="Times New Roman" w:cstheme="minorHAnsi"/>
                <w:color w:val="231F20"/>
                <w:w w:val="76"/>
                <w:sz w:val="18"/>
                <w:szCs w:val="18"/>
              </w:rPr>
              <w:t>.</w:t>
            </w:r>
          </w:p>
          <w:p w:rsidR="00240D52" w:rsidRPr="005C33BB" w:rsidRDefault="00865012" w:rsidP="00865012">
            <w:pPr>
              <w:spacing w:before="56"/>
              <w:ind w:right="-20"/>
              <w:rPr>
                <w:rFonts w:cstheme="minorHAnsi"/>
                <w:sz w:val="18"/>
                <w:szCs w:val="18"/>
              </w:rPr>
            </w:pPr>
            <w:r w:rsidRPr="005C33BB">
              <w:rPr>
                <w:rFonts w:eastAsia="Times New Roman" w:cstheme="minorHAnsi"/>
                <w:color w:val="231F20"/>
                <w:w w:val="117"/>
                <w:sz w:val="18"/>
                <w:szCs w:val="18"/>
              </w:rPr>
              <w:t>Odlučuje</w:t>
            </w:r>
            <w:r w:rsidRPr="005C33BB">
              <w:rPr>
                <w:rFonts w:eastAsia="Times New Roman" w:cstheme="minorHAnsi"/>
                <w:color w:val="231F20"/>
                <w:spacing w:val="-9"/>
                <w:w w:val="117"/>
                <w:sz w:val="18"/>
                <w:szCs w:val="18"/>
              </w:rPr>
              <w:t xml:space="preserve"> </w:t>
            </w:r>
            <w:r w:rsidRPr="005C33BB">
              <w:rPr>
                <w:rFonts w:eastAsia="Times New Roman" w:cstheme="minorHAnsi"/>
                <w:color w:val="231F20"/>
                <w:sz w:val="18"/>
                <w:szCs w:val="18"/>
              </w:rPr>
              <w:t>o</w:t>
            </w:r>
            <w:r w:rsidRPr="005C33BB">
              <w:rPr>
                <w:rFonts w:eastAsia="Times New Roman" w:cstheme="minorHAnsi"/>
                <w:color w:val="231F20"/>
                <w:spacing w:val="14"/>
                <w:sz w:val="18"/>
                <w:szCs w:val="18"/>
              </w:rPr>
              <w:t xml:space="preserve"> </w:t>
            </w:r>
            <w:r w:rsidRPr="005C33BB">
              <w:rPr>
                <w:rFonts w:eastAsia="Times New Roman" w:cstheme="minorHAnsi"/>
                <w:color w:val="231F20"/>
                <w:w w:val="116"/>
                <w:sz w:val="18"/>
                <w:szCs w:val="18"/>
              </w:rPr>
              <w:t>z</w:t>
            </w:r>
            <w:r w:rsidRPr="005C33BB">
              <w:rPr>
                <w:rFonts w:eastAsia="Times New Roman" w:cstheme="minorHAnsi"/>
                <w:color w:val="231F20"/>
                <w:spacing w:val="-2"/>
                <w:w w:val="116"/>
                <w:sz w:val="18"/>
                <w:szCs w:val="18"/>
              </w:rPr>
              <w:t>a</w:t>
            </w:r>
            <w:r w:rsidRPr="005C33BB">
              <w:rPr>
                <w:rFonts w:eastAsia="Times New Roman" w:cstheme="minorHAnsi"/>
                <w:color w:val="231F20"/>
                <w:w w:val="116"/>
                <w:sz w:val="18"/>
                <w:szCs w:val="18"/>
              </w:rPr>
              <w:t>v</w:t>
            </w:r>
            <w:r w:rsidRPr="005C33BB">
              <w:rPr>
                <w:rFonts w:eastAsia="Times New Roman" w:cstheme="minorHAnsi"/>
                <w:color w:val="231F20"/>
                <w:spacing w:val="-1"/>
                <w:w w:val="116"/>
                <w:sz w:val="18"/>
                <w:szCs w:val="18"/>
              </w:rPr>
              <w:t>r</w:t>
            </w:r>
            <w:r w:rsidRPr="005C33BB">
              <w:rPr>
                <w:rFonts w:eastAsia="Times New Roman" w:cstheme="minorHAnsi"/>
                <w:color w:val="231F20"/>
                <w:w w:val="116"/>
                <w:sz w:val="18"/>
                <w:szCs w:val="18"/>
              </w:rPr>
              <w:t>š</w:t>
            </w:r>
            <w:r w:rsidRPr="005C33BB">
              <w:rPr>
                <w:rFonts w:eastAsia="Times New Roman" w:cstheme="minorHAnsi"/>
                <w:color w:val="231F20"/>
                <w:spacing w:val="-2"/>
                <w:w w:val="116"/>
                <w:sz w:val="18"/>
                <w:szCs w:val="18"/>
              </w:rPr>
              <w:t>a</w:t>
            </w:r>
            <w:r w:rsidRPr="005C33BB">
              <w:rPr>
                <w:rFonts w:eastAsia="Times New Roman" w:cstheme="minorHAnsi"/>
                <w:color w:val="231F20"/>
                <w:spacing w:val="-3"/>
                <w:w w:val="116"/>
                <w:sz w:val="18"/>
                <w:szCs w:val="18"/>
              </w:rPr>
              <w:t>v</w:t>
            </w:r>
            <w:r w:rsidRPr="005C33BB">
              <w:rPr>
                <w:rFonts w:eastAsia="Times New Roman" w:cstheme="minorHAnsi"/>
                <w:color w:val="231F20"/>
                <w:w w:val="116"/>
                <w:sz w:val="18"/>
                <w:szCs w:val="18"/>
              </w:rPr>
              <w:t>anju</w:t>
            </w:r>
            <w:r w:rsidRPr="005C33BB">
              <w:rPr>
                <w:rFonts w:eastAsia="Times New Roman" w:cstheme="minorHAnsi"/>
                <w:color w:val="231F20"/>
                <w:spacing w:val="-18"/>
                <w:w w:val="116"/>
                <w:sz w:val="18"/>
                <w:szCs w:val="18"/>
              </w:rPr>
              <w:t xml:space="preserve"> </w:t>
            </w:r>
            <w:r w:rsidRPr="005C33BB">
              <w:rPr>
                <w:rFonts w:eastAsia="Times New Roman" w:cstheme="minorHAnsi"/>
                <w:color w:val="231F20"/>
                <w:w w:val="116"/>
                <w:sz w:val="18"/>
                <w:szCs w:val="18"/>
              </w:rPr>
              <w:t>u</w:t>
            </w:r>
            <w:r w:rsidRPr="005C33BB">
              <w:rPr>
                <w:rFonts w:eastAsia="Times New Roman" w:cstheme="minorHAnsi"/>
                <w:color w:val="231F20"/>
                <w:spacing w:val="-2"/>
                <w:w w:val="116"/>
                <w:sz w:val="18"/>
                <w:szCs w:val="18"/>
              </w:rPr>
              <w:t>č</w:t>
            </w:r>
            <w:r w:rsidRPr="005C33BB">
              <w:rPr>
                <w:rFonts w:eastAsia="Times New Roman" w:cstheme="minorHAnsi"/>
                <w:color w:val="231F20"/>
                <w:w w:val="116"/>
                <w:sz w:val="18"/>
                <w:szCs w:val="18"/>
              </w:rPr>
              <w:t>enja</w:t>
            </w:r>
            <w:r w:rsidRPr="005C33BB">
              <w:rPr>
                <w:rFonts w:eastAsia="Times New Roman" w:cstheme="minorHAnsi"/>
                <w:color w:val="231F20"/>
                <w:spacing w:val="16"/>
                <w:w w:val="116"/>
                <w:sz w:val="18"/>
                <w:szCs w:val="18"/>
              </w:rPr>
              <w:t xml:space="preserve"> </w:t>
            </w:r>
            <w:r w:rsidRPr="005C33BB">
              <w:rPr>
                <w:rFonts w:eastAsia="Times New Roman" w:cstheme="minorHAnsi"/>
                <w:color w:val="231F20"/>
                <w:spacing w:val="-2"/>
                <w:w w:val="116"/>
                <w:sz w:val="18"/>
                <w:szCs w:val="18"/>
              </w:rPr>
              <w:t>k</w:t>
            </w:r>
            <w:r w:rsidRPr="005C33BB">
              <w:rPr>
                <w:rFonts w:eastAsia="Times New Roman" w:cstheme="minorHAnsi"/>
                <w:color w:val="231F20"/>
                <w:w w:val="116"/>
                <w:sz w:val="18"/>
                <w:szCs w:val="18"/>
              </w:rPr>
              <w:t>ada</w:t>
            </w:r>
            <w:r w:rsidRPr="005C33BB">
              <w:rPr>
                <w:rFonts w:eastAsia="Times New Roman" w:cstheme="minorHAnsi"/>
                <w:color w:val="231F20"/>
                <w:spacing w:val="11"/>
                <w:w w:val="116"/>
                <w:sz w:val="18"/>
                <w:szCs w:val="18"/>
              </w:rPr>
              <w:t xml:space="preserve"> </w:t>
            </w:r>
            <w:r w:rsidRPr="005C33BB">
              <w:rPr>
                <w:rFonts w:eastAsia="Times New Roman" w:cstheme="minorHAnsi"/>
                <w:color w:val="231F20"/>
                <w:sz w:val="18"/>
                <w:szCs w:val="18"/>
              </w:rPr>
              <w:t>je</w:t>
            </w:r>
            <w:r w:rsidRPr="005C33BB">
              <w:rPr>
                <w:rFonts w:eastAsia="Times New Roman" w:cstheme="minorHAnsi"/>
                <w:color w:val="231F20"/>
                <w:spacing w:val="16"/>
                <w:sz w:val="18"/>
                <w:szCs w:val="18"/>
              </w:rPr>
              <w:t xml:space="preserve"> </w:t>
            </w:r>
            <w:r w:rsidRPr="005C33BB">
              <w:rPr>
                <w:rFonts w:eastAsia="Times New Roman" w:cstheme="minorHAnsi"/>
                <w:color w:val="231F20"/>
                <w:w w:val="117"/>
                <w:sz w:val="18"/>
                <w:szCs w:val="18"/>
              </w:rPr>
              <w:t>p</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ocijenio</w:t>
            </w:r>
            <w:r w:rsidRPr="005C33BB">
              <w:rPr>
                <w:rFonts w:eastAsia="Times New Roman" w:cstheme="minorHAnsi"/>
                <w:color w:val="231F20"/>
                <w:spacing w:val="-26"/>
                <w:w w:val="117"/>
                <w:sz w:val="18"/>
                <w:szCs w:val="18"/>
              </w:rPr>
              <w:t xml:space="preserve"> </w:t>
            </w:r>
            <w:r w:rsidRPr="005C33BB">
              <w:rPr>
                <w:rFonts w:eastAsia="Times New Roman" w:cstheme="minorHAnsi"/>
                <w:color w:val="231F20"/>
                <w:w w:val="117"/>
                <w:sz w:val="18"/>
                <w:szCs w:val="18"/>
              </w:rPr>
              <w:t>da</w:t>
            </w:r>
            <w:r w:rsidRPr="005C33BB">
              <w:rPr>
                <w:rFonts w:eastAsia="Times New Roman" w:cstheme="minorHAnsi"/>
                <w:color w:val="231F20"/>
                <w:spacing w:val="7"/>
                <w:w w:val="117"/>
                <w:sz w:val="18"/>
                <w:szCs w:val="18"/>
              </w:rPr>
              <w:t xml:space="preserve"> </w:t>
            </w:r>
            <w:r w:rsidRPr="005C33BB">
              <w:rPr>
                <w:rFonts w:eastAsia="Times New Roman" w:cstheme="minorHAnsi"/>
                <w:color w:val="231F20"/>
                <w:w w:val="117"/>
                <w:sz w:val="18"/>
                <w:szCs w:val="18"/>
              </w:rPr>
              <w:t xml:space="preserve">je </w:t>
            </w:r>
            <w:r w:rsidRPr="005C33BB">
              <w:rPr>
                <w:rFonts w:eastAsia="Times New Roman" w:cstheme="minorHAnsi"/>
                <w:color w:val="231F20"/>
                <w:w w:val="113"/>
                <w:sz w:val="18"/>
                <w:szCs w:val="18"/>
              </w:rPr>
              <w:t>d</w:t>
            </w:r>
            <w:r w:rsidRPr="005C33BB">
              <w:rPr>
                <w:rFonts w:eastAsia="Times New Roman" w:cstheme="minorHAnsi"/>
                <w:color w:val="231F20"/>
                <w:spacing w:val="-3"/>
                <w:w w:val="113"/>
                <w:sz w:val="18"/>
                <w:szCs w:val="18"/>
              </w:rPr>
              <w:t>ov</w:t>
            </w:r>
            <w:r w:rsidRPr="005C33BB">
              <w:rPr>
                <w:rFonts w:eastAsia="Times New Roman" w:cstheme="minorHAnsi"/>
                <w:color w:val="231F20"/>
                <w:w w:val="113"/>
                <w:sz w:val="18"/>
                <w:szCs w:val="18"/>
              </w:rPr>
              <w:t>oljno</w:t>
            </w:r>
            <w:r w:rsidRPr="005C33BB">
              <w:rPr>
                <w:rFonts w:eastAsia="Times New Roman" w:cstheme="minorHAnsi"/>
                <w:color w:val="231F20"/>
                <w:spacing w:val="-2"/>
                <w:w w:val="113"/>
                <w:sz w:val="18"/>
                <w:szCs w:val="18"/>
              </w:rPr>
              <w:t xml:space="preserve"> </w:t>
            </w:r>
            <w:r w:rsidRPr="005C33BB">
              <w:rPr>
                <w:rFonts w:eastAsia="Times New Roman" w:cstheme="minorHAnsi"/>
                <w:color w:val="231F20"/>
                <w:w w:val="119"/>
                <w:sz w:val="18"/>
                <w:szCs w:val="18"/>
              </w:rPr>
              <w:t>nauči</w:t>
            </w:r>
            <w:r w:rsidRPr="005C33BB">
              <w:rPr>
                <w:rFonts w:eastAsia="Times New Roman" w:cstheme="minorHAnsi"/>
                <w:color w:val="231F20"/>
                <w:spacing w:val="-3"/>
                <w:w w:val="119"/>
                <w:sz w:val="18"/>
                <w:szCs w:val="18"/>
              </w:rPr>
              <w:t>o</w:t>
            </w:r>
            <w:r w:rsidRPr="005C33BB">
              <w:rPr>
                <w:rFonts w:eastAsia="Times New Roman" w:cstheme="minorHAnsi"/>
                <w:color w:val="231F20"/>
                <w:w w:val="76"/>
                <w:sz w:val="18"/>
                <w:szCs w:val="18"/>
              </w:rPr>
              <w:t>.</w:t>
            </w:r>
          </w:p>
        </w:tc>
      </w:tr>
      <w:tr w:rsidR="00240D52" w:rsidRPr="005C33BB" w:rsidTr="00240D52">
        <w:trPr>
          <w:trHeight w:val="397"/>
        </w:trPr>
        <w:tc>
          <w:tcPr>
            <w:tcW w:w="2802" w:type="dxa"/>
            <w:vAlign w:val="center"/>
          </w:tcPr>
          <w:p w:rsidR="00240D52" w:rsidRPr="005C33BB" w:rsidRDefault="00240D52" w:rsidP="00865012">
            <w:pPr>
              <w:spacing w:before="2"/>
              <w:rPr>
                <w:rFonts w:cstheme="minorHAnsi"/>
                <w:sz w:val="18"/>
                <w:szCs w:val="18"/>
              </w:rPr>
            </w:pPr>
            <w:r w:rsidRPr="005C33BB">
              <w:rPr>
                <w:rFonts w:eastAsia="Times New Roman" w:cstheme="minorHAnsi"/>
                <w:color w:val="231F20"/>
                <w:spacing w:val="-3"/>
                <w:w w:val="117"/>
                <w:sz w:val="18"/>
                <w:szCs w:val="18"/>
              </w:rPr>
              <w:t>uku B</w:t>
            </w:r>
            <w:r w:rsidRPr="005C33BB">
              <w:rPr>
                <w:rFonts w:cstheme="minorHAnsi"/>
                <w:sz w:val="18"/>
                <w:szCs w:val="18"/>
              </w:rPr>
              <w:t>.3.3. Prilagodba učenja – učenik regupira svoje učenje mijenjanjem plana ili pristupa učenju, samostalno ili uz poticaj učitelja</w:t>
            </w:r>
          </w:p>
        </w:tc>
        <w:tc>
          <w:tcPr>
            <w:tcW w:w="6487" w:type="dxa"/>
            <w:vAlign w:val="center"/>
          </w:tcPr>
          <w:p w:rsidR="00240D52" w:rsidRPr="005C33BB" w:rsidRDefault="00240D52" w:rsidP="00865012">
            <w:pPr>
              <w:ind w:right="-20"/>
              <w:rPr>
                <w:rFonts w:eastAsia="Times New Roman" w:cstheme="minorHAnsi"/>
                <w:sz w:val="18"/>
                <w:szCs w:val="18"/>
              </w:rPr>
            </w:pPr>
            <w:r w:rsidRPr="005C33BB">
              <w:rPr>
                <w:rFonts w:eastAsia="Times New Roman" w:cstheme="minorHAnsi"/>
                <w:color w:val="231F20"/>
                <w:spacing w:val="1"/>
                <w:w w:val="117"/>
                <w:sz w:val="18"/>
                <w:szCs w:val="18"/>
              </w:rPr>
              <w:t>O</w:t>
            </w:r>
            <w:r w:rsidRPr="005C33BB">
              <w:rPr>
                <w:rFonts w:eastAsia="Times New Roman" w:cstheme="minorHAnsi"/>
                <w:color w:val="231F20"/>
                <w:spacing w:val="-2"/>
                <w:w w:val="117"/>
                <w:sz w:val="18"/>
                <w:szCs w:val="18"/>
              </w:rPr>
              <w:t>t</w:t>
            </w:r>
            <w:r w:rsidRPr="005C33BB">
              <w:rPr>
                <w:rFonts w:eastAsia="Times New Roman" w:cstheme="minorHAnsi"/>
                <w:color w:val="231F20"/>
                <w:spacing w:val="-3"/>
                <w:w w:val="117"/>
                <w:sz w:val="18"/>
                <w:szCs w:val="18"/>
              </w:rPr>
              <w:t>v</w:t>
            </w:r>
            <w:r w:rsidRPr="005C33BB">
              <w:rPr>
                <w:rFonts w:eastAsia="Times New Roman" w:cstheme="minorHAnsi"/>
                <w:color w:val="231F20"/>
                <w:w w:val="117"/>
                <w:sz w:val="18"/>
                <w:szCs w:val="18"/>
              </w:rPr>
              <w:t>o</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en</w:t>
            </w:r>
            <w:r w:rsidRPr="005C33BB">
              <w:rPr>
                <w:rFonts w:eastAsia="Times New Roman" w:cstheme="minorHAnsi"/>
                <w:color w:val="231F20"/>
                <w:spacing w:val="-9"/>
                <w:w w:val="117"/>
                <w:sz w:val="18"/>
                <w:szCs w:val="18"/>
              </w:rPr>
              <w:t xml:space="preserve"> </w:t>
            </w:r>
            <w:r w:rsidRPr="005C33BB">
              <w:rPr>
                <w:rFonts w:eastAsia="Times New Roman" w:cstheme="minorHAnsi"/>
                <w:color w:val="231F20"/>
                <w:sz w:val="18"/>
                <w:szCs w:val="18"/>
              </w:rPr>
              <w:t>je</w:t>
            </w:r>
            <w:r w:rsidRPr="005C33BB">
              <w:rPr>
                <w:rFonts w:eastAsia="Times New Roman" w:cstheme="minorHAnsi"/>
                <w:color w:val="231F20"/>
                <w:spacing w:val="16"/>
                <w:sz w:val="18"/>
                <w:szCs w:val="18"/>
              </w:rPr>
              <w:t xml:space="preserve"> </w:t>
            </w:r>
            <w:r w:rsidRPr="005C33BB">
              <w:rPr>
                <w:rFonts w:eastAsia="Times New Roman" w:cstheme="minorHAnsi"/>
                <w:color w:val="231F20"/>
                <w:spacing w:val="-2"/>
                <w:w w:val="114"/>
                <w:sz w:val="18"/>
                <w:szCs w:val="18"/>
              </w:rPr>
              <w:t>r</w:t>
            </w:r>
            <w:r w:rsidRPr="005C33BB">
              <w:rPr>
                <w:rFonts w:eastAsia="Times New Roman" w:cstheme="minorHAnsi"/>
                <w:color w:val="231F20"/>
                <w:w w:val="114"/>
                <w:sz w:val="18"/>
                <w:szCs w:val="18"/>
              </w:rPr>
              <w:t>aznoli</w:t>
            </w:r>
            <w:r w:rsidRPr="005C33BB">
              <w:rPr>
                <w:rFonts w:eastAsia="Times New Roman" w:cstheme="minorHAnsi"/>
                <w:color w:val="231F20"/>
                <w:spacing w:val="-2"/>
                <w:w w:val="114"/>
                <w:sz w:val="18"/>
                <w:szCs w:val="18"/>
              </w:rPr>
              <w:t>k</w:t>
            </w:r>
            <w:r w:rsidRPr="005C33BB">
              <w:rPr>
                <w:rFonts w:eastAsia="Times New Roman" w:cstheme="minorHAnsi"/>
                <w:color w:val="231F20"/>
                <w:w w:val="114"/>
                <w:sz w:val="18"/>
                <w:szCs w:val="18"/>
              </w:rPr>
              <w:t>im</w:t>
            </w:r>
            <w:r w:rsidRPr="005C33BB">
              <w:rPr>
                <w:rFonts w:eastAsia="Times New Roman" w:cstheme="minorHAnsi"/>
                <w:color w:val="231F20"/>
                <w:spacing w:val="-9"/>
                <w:w w:val="114"/>
                <w:sz w:val="18"/>
                <w:szCs w:val="18"/>
              </w:rPr>
              <w:t xml:space="preserve"> </w:t>
            </w:r>
            <w:r w:rsidRPr="005C33BB">
              <w:rPr>
                <w:rFonts w:eastAsia="Times New Roman" w:cstheme="minorHAnsi"/>
                <w:color w:val="231F20"/>
                <w:w w:val="114"/>
                <w:sz w:val="18"/>
                <w:szCs w:val="18"/>
              </w:rPr>
              <w:t>(n</w:t>
            </w:r>
            <w:r w:rsidRPr="005C33BB">
              <w:rPr>
                <w:rFonts w:eastAsia="Times New Roman" w:cstheme="minorHAnsi"/>
                <w:color w:val="231F20"/>
                <w:spacing w:val="-3"/>
                <w:w w:val="114"/>
                <w:sz w:val="18"/>
                <w:szCs w:val="18"/>
              </w:rPr>
              <w:t>o</w:t>
            </w:r>
            <w:r w:rsidRPr="005C33BB">
              <w:rPr>
                <w:rFonts w:eastAsia="Times New Roman" w:cstheme="minorHAnsi"/>
                <w:color w:val="231F20"/>
                <w:w w:val="114"/>
                <w:sz w:val="18"/>
                <w:szCs w:val="18"/>
              </w:rPr>
              <w:t>vim)</w:t>
            </w:r>
            <w:r w:rsidRPr="005C33BB">
              <w:rPr>
                <w:rFonts w:eastAsia="Times New Roman" w:cstheme="minorHAnsi"/>
                <w:color w:val="231F20"/>
                <w:spacing w:val="-23"/>
                <w:w w:val="114"/>
                <w:sz w:val="18"/>
                <w:szCs w:val="18"/>
              </w:rPr>
              <w:t xml:space="preserve"> </w:t>
            </w:r>
            <w:r w:rsidRPr="005C33BB">
              <w:rPr>
                <w:rFonts w:eastAsia="Times New Roman" w:cstheme="minorHAnsi"/>
                <w:color w:val="231F20"/>
                <w:w w:val="114"/>
                <w:sz w:val="18"/>
                <w:szCs w:val="18"/>
              </w:rPr>
              <w:t>idejama</w:t>
            </w:r>
            <w:r w:rsidRPr="005C33BB">
              <w:rPr>
                <w:rFonts w:eastAsia="Times New Roman" w:cstheme="minorHAnsi"/>
                <w:color w:val="231F20"/>
                <w:spacing w:val="27"/>
                <w:w w:val="114"/>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7"/>
                <w:sz w:val="18"/>
                <w:szCs w:val="18"/>
              </w:rPr>
              <w:t>p</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istupima,</w:t>
            </w:r>
            <w:r w:rsidRPr="005C33BB">
              <w:rPr>
                <w:rFonts w:eastAsia="Times New Roman" w:cstheme="minorHAnsi"/>
                <w:color w:val="231F20"/>
                <w:spacing w:val="-2"/>
                <w:w w:val="117"/>
                <w:sz w:val="18"/>
                <w:szCs w:val="18"/>
              </w:rPr>
              <w:t xml:space="preserve"> </w:t>
            </w:r>
            <w:r w:rsidRPr="005C33BB">
              <w:rPr>
                <w:rFonts w:eastAsia="Times New Roman" w:cstheme="minorHAnsi"/>
                <w:color w:val="231F20"/>
                <w:w w:val="114"/>
                <w:sz w:val="18"/>
                <w:szCs w:val="18"/>
              </w:rPr>
              <w:t>osmišlj</w:t>
            </w:r>
            <w:r w:rsidRPr="005C33BB">
              <w:rPr>
                <w:rFonts w:eastAsia="Times New Roman" w:cstheme="minorHAnsi"/>
                <w:color w:val="231F20"/>
                <w:spacing w:val="-2"/>
                <w:w w:val="114"/>
                <w:sz w:val="18"/>
                <w:szCs w:val="18"/>
              </w:rPr>
              <w:t>a</w:t>
            </w:r>
            <w:r w:rsidRPr="005C33BB">
              <w:rPr>
                <w:rFonts w:eastAsia="Times New Roman" w:cstheme="minorHAnsi"/>
                <w:color w:val="231F20"/>
                <w:spacing w:val="-3"/>
                <w:sz w:val="18"/>
                <w:szCs w:val="18"/>
              </w:rPr>
              <w:t>v</w:t>
            </w:r>
            <w:r w:rsidRPr="005C33BB">
              <w:rPr>
                <w:rFonts w:eastAsia="Times New Roman" w:cstheme="minorHAnsi"/>
                <w:color w:val="231F20"/>
                <w:w w:val="124"/>
                <w:sz w:val="18"/>
                <w:szCs w:val="18"/>
              </w:rPr>
              <w:t xml:space="preserve">a </w:t>
            </w:r>
            <w:r w:rsidRPr="005C33BB">
              <w:rPr>
                <w:rFonts w:eastAsia="Times New Roman" w:cstheme="minorHAnsi"/>
                <w:color w:val="231F20"/>
                <w:sz w:val="18"/>
                <w:szCs w:val="18"/>
              </w:rPr>
              <w:t>ih,</w:t>
            </w:r>
            <w:r w:rsidRPr="005C33BB">
              <w:rPr>
                <w:rFonts w:eastAsia="Times New Roman" w:cstheme="minorHAnsi"/>
                <w:color w:val="231F20"/>
                <w:spacing w:val="6"/>
                <w:sz w:val="18"/>
                <w:szCs w:val="18"/>
              </w:rPr>
              <w:t xml:space="preserve"> </w:t>
            </w:r>
            <w:r w:rsidRPr="005C33BB">
              <w:rPr>
                <w:rFonts w:eastAsia="Times New Roman" w:cstheme="minorHAnsi"/>
                <w:color w:val="231F20"/>
                <w:w w:val="117"/>
                <w:sz w:val="18"/>
                <w:szCs w:val="18"/>
              </w:rPr>
              <w:t>p</w:t>
            </w:r>
            <w:r w:rsidRPr="005C33BB">
              <w:rPr>
                <w:rFonts w:eastAsia="Times New Roman" w:cstheme="minorHAnsi"/>
                <w:color w:val="231F20"/>
                <w:spacing w:val="-3"/>
                <w:w w:val="117"/>
                <w:sz w:val="18"/>
                <w:szCs w:val="18"/>
              </w:rPr>
              <w:t>ov</w:t>
            </w:r>
            <w:r w:rsidRPr="005C33BB">
              <w:rPr>
                <w:rFonts w:eastAsia="Times New Roman" w:cstheme="minorHAnsi"/>
                <w:color w:val="231F20"/>
                <w:spacing w:val="-1"/>
                <w:w w:val="117"/>
                <w:sz w:val="18"/>
                <w:szCs w:val="18"/>
              </w:rPr>
              <w:t>e</w:t>
            </w:r>
            <w:r w:rsidRPr="005C33BB">
              <w:rPr>
                <w:rFonts w:eastAsia="Times New Roman" w:cstheme="minorHAnsi"/>
                <w:color w:val="231F20"/>
                <w:w w:val="117"/>
                <w:sz w:val="18"/>
                <w:szCs w:val="18"/>
              </w:rPr>
              <w:t>zuje</w:t>
            </w:r>
            <w:r w:rsidRPr="005C33BB">
              <w:rPr>
                <w:rFonts w:eastAsia="Times New Roman" w:cstheme="minorHAnsi"/>
                <w:color w:val="231F20"/>
                <w:spacing w:val="-7"/>
                <w:w w:val="117"/>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08"/>
                <w:sz w:val="18"/>
                <w:szCs w:val="18"/>
              </w:rPr>
              <w:t>is</w:t>
            </w:r>
            <w:r w:rsidRPr="005C33BB">
              <w:rPr>
                <w:rFonts w:eastAsia="Times New Roman" w:cstheme="minorHAnsi"/>
                <w:color w:val="231F20"/>
                <w:spacing w:val="-2"/>
                <w:w w:val="108"/>
                <w:sz w:val="18"/>
                <w:szCs w:val="18"/>
              </w:rPr>
              <w:t>k</w:t>
            </w:r>
            <w:r w:rsidRPr="005C33BB">
              <w:rPr>
                <w:rFonts w:eastAsia="Times New Roman" w:cstheme="minorHAnsi"/>
                <w:color w:val="231F20"/>
                <w:w w:val="123"/>
                <w:sz w:val="18"/>
                <w:szCs w:val="18"/>
              </w:rPr>
              <w:t>uš</w:t>
            </w:r>
            <w:r w:rsidRPr="005C33BB">
              <w:rPr>
                <w:rFonts w:eastAsia="Times New Roman" w:cstheme="minorHAnsi"/>
                <w:color w:val="231F20"/>
                <w:spacing w:val="-2"/>
                <w:w w:val="123"/>
                <w:sz w:val="18"/>
                <w:szCs w:val="18"/>
              </w:rPr>
              <w:t>a</w:t>
            </w:r>
            <w:r w:rsidRPr="005C33BB">
              <w:rPr>
                <w:rFonts w:eastAsia="Times New Roman" w:cstheme="minorHAnsi"/>
                <w:color w:val="231F20"/>
                <w:spacing w:val="-3"/>
                <w:sz w:val="18"/>
                <w:szCs w:val="18"/>
              </w:rPr>
              <w:t>v</w:t>
            </w:r>
            <w:r w:rsidRPr="005C33BB">
              <w:rPr>
                <w:rFonts w:eastAsia="Times New Roman" w:cstheme="minorHAnsi"/>
                <w:color w:val="231F20"/>
                <w:w w:val="107"/>
                <w:sz w:val="18"/>
                <w:szCs w:val="18"/>
              </w:rPr>
              <w:t>a.</w:t>
            </w:r>
          </w:p>
          <w:p w:rsidR="00240D52" w:rsidRPr="005C33BB" w:rsidRDefault="00240D52" w:rsidP="00865012">
            <w:pPr>
              <w:spacing w:before="58"/>
              <w:ind w:right="-20"/>
              <w:rPr>
                <w:rFonts w:eastAsia="Times New Roman" w:cstheme="minorHAnsi"/>
                <w:sz w:val="18"/>
                <w:szCs w:val="18"/>
              </w:rPr>
            </w:pPr>
            <w:r w:rsidRPr="005C33BB">
              <w:rPr>
                <w:rFonts w:eastAsia="Times New Roman" w:cstheme="minorHAnsi"/>
                <w:color w:val="231F20"/>
                <w:w w:val="113"/>
                <w:sz w:val="18"/>
                <w:szCs w:val="18"/>
              </w:rPr>
              <w:t>Fle</w:t>
            </w:r>
            <w:r w:rsidRPr="005C33BB">
              <w:rPr>
                <w:rFonts w:eastAsia="Times New Roman" w:cstheme="minorHAnsi"/>
                <w:color w:val="231F20"/>
                <w:spacing w:val="-3"/>
                <w:w w:val="113"/>
                <w:sz w:val="18"/>
                <w:szCs w:val="18"/>
              </w:rPr>
              <w:t>k</w:t>
            </w:r>
            <w:r w:rsidRPr="005C33BB">
              <w:rPr>
                <w:rFonts w:eastAsia="Times New Roman" w:cstheme="minorHAnsi"/>
                <w:color w:val="231F20"/>
                <w:w w:val="113"/>
                <w:sz w:val="18"/>
                <w:szCs w:val="18"/>
              </w:rPr>
              <w:t>sibilno</w:t>
            </w:r>
            <w:r w:rsidRPr="005C33BB">
              <w:rPr>
                <w:rFonts w:eastAsia="Times New Roman" w:cstheme="minorHAnsi"/>
                <w:color w:val="231F20"/>
                <w:spacing w:val="-20"/>
                <w:w w:val="113"/>
                <w:sz w:val="18"/>
                <w:szCs w:val="18"/>
              </w:rPr>
              <w:t xml:space="preserve"> </w:t>
            </w:r>
            <w:r w:rsidRPr="005C33BB">
              <w:rPr>
                <w:rFonts w:eastAsia="Times New Roman" w:cstheme="minorHAnsi"/>
                <w:color w:val="231F20"/>
                <w:spacing w:val="-4"/>
                <w:w w:val="113"/>
                <w:sz w:val="18"/>
                <w:szCs w:val="18"/>
              </w:rPr>
              <w:t>k</w:t>
            </w:r>
            <w:r w:rsidRPr="005C33BB">
              <w:rPr>
                <w:rFonts w:eastAsia="Times New Roman" w:cstheme="minorHAnsi"/>
                <w:color w:val="231F20"/>
                <w:w w:val="113"/>
                <w:sz w:val="18"/>
                <w:szCs w:val="18"/>
              </w:rPr>
              <w:t>ombini</w:t>
            </w:r>
            <w:r w:rsidRPr="005C33BB">
              <w:rPr>
                <w:rFonts w:eastAsia="Times New Roman" w:cstheme="minorHAnsi"/>
                <w:color w:val="231F20"/>
                <w:spacing w:val="-2"/>
                <w:w w:val="113"/>
                <w:sz w:val="18"/>
                <w:szCs w:val="18"/>
              </w:rPr>
              <w:t>r</w:t>
            </w:r>
            <w:r w:rsidRPr="005C33BB">
              <w:rPr>
                <w:rFonts w:eastAsia="Times New Roman" w:cstheme="minorHAnsi"/>
                <w:color w:val="231F20"/>
                <w:w w:val="113"/>
                <w:sz w:val="18"/>
                <w:szCs w:val="18"/>
              </w:rPr>
              <w:t>a</w:t>
            </w:r>
            <w:r w:rsidRPr="005C33BB">
              <w:rPr>
                <w:rFonts w:eastAsia="Times New Roman" w:cstheme="minorHAnsi"/>
                <w:color w:val="231F20"/>
                <w:spacing w:val="29"/>
                <w:w w:val="113"/>
                <w:sz w:val="18"/>
                <w:szCs w:val="18"/>
              </w:rPr>
              <w:t xml:space="preserve"> </w:t>
            </w:r>
            <w:r w:rsidRPr="005C33BB">
              <w:rPr>
                <w:rFonts w:eastAsia="Times New Roman" w:cstheme="minorHAnsi"/>
                <w:color w:val="231F20"/>
                <w:spacing w:val="-2"/>
                <w:w w:val="113"/>
                <w:sz w:val="18"/>
                <w:szCs w:val="18"/>
              </w:rPr>
              <w:t>r</w:t>
            </w:r>
            <w:r w:rsidRPr="005C33BB">
              <w:rPr>
                <w:rFonts w:eastAsia="Times New Roman" w:cstheme="minorHAnsi"/>
                <w:color w:val="231F20"/>
                <w:w w:val="113"/>
                <w:sz w:val="18"/>
                <w:szCs w:val="18"/>
              </w:rPr>
              <w:t>azliči</w:t>
            </w:r>
            <w:r w:rsidRPr="005C33BB">
              <w:rPr>
                <w:rFonts w:eastAsia="Times New Roman" w:cstheme="minorHAnsi"/>
                <w:color w:val="231F20"/>
                <w:spacing w:val="-3"/>
                <w:w w:val="113"/>
                <w:sz w:val="18"/>
                <w:szCs w:val="18"/>
              </w:rPr>
              <w:t>t</w:t>
            </w:r>
            <w:r w:rsidRPr="005C33BB">
              <w:rPr>
                <w:rFonts w:eastAsia="Times New Roman" w:cstheme="minorHAnsi"/>
                <w:color w:val="231F20"/>
                <w:w w:val="113"/>
                <w:sz w:val="18"/>
                <w:szCs w:val="18"/>
              </w:rPr>
              <w:t>e</w:t>
            </w:r>
            <w:r w:rsidRPr="005C33BB">
              <w:rPr>
                <w:rFonts w:eastAsia="Times New Roman" w:cstheme="minorHAnsi"/>
                <w:color w:val="231F20"/>
                <w:spacing w:val="-13"/>
                <w:w w:val="113"/>
                <w:sz w:val="18"/>
                <w:szCs w:val="18"/>
              </w:rPr>
              <w:t xml:space="preserve"> </w:t>
            </w:r>
            <w:r w:rsidRPr="005C33BB">
              <w:rPr>
                <w:rFonts w:eastAsia="Times New Roman" w:cstheme="minorHAnsi"/>
                <w:color w:val="231F20"/>
                <w:sz w:val="18"/>
                <w:szCs w:val="18"/>
              </w:rPr>
              <w:t>ideje,</w:t>
            </w:r>
            <w:r w:rsidRPr="005C33BB">
              <w:rPr>
                <w:rFonts w:eastAsia="Times New Roman" w:cstheme="minorHAnsi"/>
                <w:color w:val="231F20"/>
                <w:spacing w:val="1"/>
                <w:sz w:val="18"/>
                <w:szCs w:val="18"/>
              </w:rPr>
              <w:t xml:space="preserve"> </w:t>
            </w:r>
            <w:r w:rsidRPr="005C33BB">
              <w:rPr>
                <w:rFonts w:eastAsia="Times New Roman" w:cstheme="minorHAnsi"/>
                <w:color w:val="231F20"/>
                <w:w w:val="114"/>
                <w:sz w:val="18"/>
                <w:szCs w:val="18"/>
              </w:rPr>
              <w:t>sadržaje,</w:t>
            </w:r>
            <w:r w:rsidRPr="005C33BB">
              <w:rPr>
                <w:rFonts w:eastAsia="Times New Roman" w:cstheme="minorHAnsi"/>
                <w:color w:val="231F20"/>
                <w:spacing w:val="-2"/>
                <w:w w:val="114"/>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w w:val="118"/>
                <w:sz w:val="18"/>
                <w:szCs w:val="18"/>
              </w:rPr>
              <w:t xml:space="preserve">istupe. </w:t>
            </w:r>
            <w:r w:rsidRPr="005C33BB">
              <w:rPr>
                <w:rFonts w:eastAsia="Times New Roman" w:cstheme="minorHAnsi"/>
                <w:color w:val="231F20"/>
                <w:w w:val="111"/>
                <w:sz w:val="18"/>
                <w:szCs w:val="18"/>
              </w:rPr>
              <w:t>Iz</w:t>
            </w:r>
            <w:r w:rsidRPr="005C33BB">
              <w:rPr>
                <w:rFonts w:eastAsia="Times New Roman" w:cstheme="minorHAnsi"/>
                <w:color w:val="231F20"/>
                <w:spacing w:val="-2"/>
                <w:w w:val="111"/>
                <w:sz w:val="18"/>
                <w:szCs w:val="18"/>
              </w:rPr>
              <w:t>r</w:t>
            </w:r>
            <w:r w:rsidRPr="005C33BB">
              <w:rPr>
                <w:rFonts w:eastAsia="Times New Roman" w:cstheme="minorHAnsi"/>
                <w:color w:val="231F20"/>
                <w:w w:val="111"/>
                <w:sz w:val="18"/>
                <w:szCs w:val="18"/>
              </w:rPr>
              <w:t>až</w:t>
            </w:r>
            <w:r w:rsidRPr="005C33BB">
              <w:rPr>
                <w:rFonts w:eastAsia="Times New Roman" w:cstheme="minorHAnsi"/>
                <w:color w:val="231F20"/>
                <w:spacing w:val="-2"/>
                <w:w w:val="111"/>
                <w:sz w:val="18"/>
                <w:szCs w:val="18"/>
              </w:rPr>
              <w:t>a</w:t>
            </w:r>
            <w:r w:rsidRPr="005C33BB">
              <w:rPr>
                <w:rFonts w:eastAsia="Times New Roman" w:cstheme="minorHAnsi"/>
                <w:color w:val="231F20"/>
                <w:spacing w:val="-3"/>
                <w:w w:val="111"/>
                <w:sz w:val="18"/>
                <w:szCs w:val="18"/>
              </w:rPr>
              <w:t>v</w:t>
            </w:r>
            <w:r w:rsidRPr="005C33BB">
              <w:rPr>
                <w:rFonts w:eastAsia="Times New Roman" w:cstheme="minorHAnsi"/>
                <w:color w:val="231F20"/>
                <w:w w:val="111"/>
                <w:sz w:val="18"/>
                <w:szCs w:val="18"/>
              </w:rPr>
              <w:t>a</w:t>
            </w:r>
            <w:r w:rsidRPr="005C33BB">
              <w:rPr>
                <w:rFonts w:eastAsia="Times New Roman" w:cstheme="minorHAnsi"/>
                <w:color w:val="231F20"/>
                <w:spacing w:val="-3"/>
                <w:w w:val="111"/>
                <w:sz w:val="18"/>
                <w:szCs w:val="18"/>
              </w:rPr>
              <w:t xml:space="preserve"> </w:t>
            </w:r>
            <w:r w:rsidRPr="005C33BB">
              <w:rPr>
                <w:rFonts w:eastAsia="Times New Roman" w:cstheme="minorHAnsi"/>
                <w:color w:val="231F20"/>
                <w:spacing w:val="-2"/>
                <w:sz w:val="18"/>
                <w:szCs w:val="18"/>
              </w:rPr>
              <w:t>s</w:t>
            </w:r>
            <w:r w:rsidRPr="005C33BB">
              <w:rPr>
                <w:rFonts w:eastAsia="Times New Roman" w:cstheme="minorHAnsi"/>
                <w:color w:val="231F20"/>
                <w:spacing w:val="-3"/>
                <w:sz w:val="18"/>
                <w:szCs w:val="18"/>
              </w:rPr>
              <w:t>v</w:t>
            </w:r>
            <w:r w:rsidRPr="005C33BB">
              <w:rPr>
                <w:rFonts w:eastAsia="Times New Roman" w:cstheme="minorHAnsi"/>
                <w:color w:val="231F20"/>
                <w:sz w:val="18"/>
                <w:szCs w:val="18"/>
              </w:rPr>
              <w:t>oje</w:t>
            </w:r>
            <w:r w:rsidRPr="005C33BB">
              <w:rPr>
                <w:rFonts w:eastAsia="Times New Roman" w:cstheme="minorHAnsi"/>
                <w:color w:val="231F20"/>
                <w:spacing w:val="43"/>
                <w:sz w:val="18"/>
                <w:szCs w:val="18"/>
              </w:rPr>
              <w:t xml:space="preserve"> </w:t>
            </w:r>
            <w:r w:rsidRPr="005C33BB">
              <w:rPr>
                <w:rFonts w:eastAsia="Times New Roman" w:cstheme="minorHAnsi"/>
                <w:color w:val="231F20"/>
                <w:w w:val="121"/>
                <w:sz w:val="18"/>
                <w:szCs w:val="18"/>
              </w:rPr>
              <w:t>ideje</w:t>
            </w:r>
            <w:r w:rsidRPr="005C33BB">
              <w:rPr>
                <w:rFonts w:eastAsia="Times New Roman" w:cstheme="minorHAnsi"/>
                <w:color w:val="231F20"/>
                <w:spacing w:val="-24"/>
                <w:w w:val="121"/>
                <w:sz w:val="18"/>
                <w:szCs w:val="18"/>
              </w:rPr>
              <w:t xml:space="preserve"> </w:t>
            </w:r>
            <w:r w:rsidRPr="005C33BB">
              <w:rPr>
                <w:rFonts w:eastAsia="Times New Roman" w:cstheme="minorHAnsi"/>
                <w:color w:val="231F20"/>
                <w:w w:val="121"/>
                <w:sz w:val="18"/>
                <w:szCs w:val="18"/>
              </w:rPr>
              <w:t>na</w:t>
            </w:r>
            <w:r w:rsidRPr="005C33BB">
              <w:rPr>
                <w:rFonts w:eastAsia="Times New Roman" w:cstheme="minorHAnsi"/>
                <w:color w:val="231F20"/>
                <w:spacing w:val="-2"/>
                <w:w w:val="121"/>
                <w:sz w:val="18"/>
                <w:szCs w:val="18"/>
              </w:rPr>
              <w:t xml:space="preserve"> </w:t>
            </w:r>
            <w:r w:rsidRPr="005C33BB">
              <w:rPr>
                <w:rFonts w:eastAsia="Times New Roman" w:cstheme="minorHAnsi"/>
                <w:color w:val="231F20"/>
                <w:w w:val="121"/>
                <w:sz w:val="18"/>
                <w:szCs w:val="18"/>
              </w:rPr>
              <w:t>osoban</w:t>
            </w:r>
            <w:r w:rsidRPr="005C33BB">
              <w:rPr>
                <w:rFonts w:eastAsia="Times New Roman" w:cstheme="minorHAnsi"/>
                <w:color w:val="231F20"/>
                <w:spacing w:val="-5"/>
                <w:w w:val="121"/>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sz w:val="18"/>
                <w:szCs w:val="18"/>
              </w:rPr>
              <w:t xml:space="preserve">sebi </w:t>
            </w:r>
            <w:r w:rsidRPr="005C33BB">
              <w:rPr>
                <w:rFonts w:eastAsia="Times New Roman" w:cstheme="minorHAnsi"/>
                <w:color w:val="231F20"/>
                <w:spacing w:val="-2"/>
                <w:w w:val="114"/>
                <w:sz w:val="18"/>
                <w:szCs w:val="18"/>
              </w:rPr>
              <w:t>s</w:t>
            </w:r>
            <w:r w:rsidRPr="005C33BB">
              <w:rPr>
                <w:rFonts w:eastAsia="Times New Roman" w:cstheme="minorHAnsi"/>
                <w:color w:val="231F20"/>
                <w:spacing w:val="-3"/>
                <w:w w:val="114"/>
                <w:sz w:val="18"/>
                <w:szCs w:val="18"/>
              </w:rPr>
              <w:t>v</w:t>
            </w:r>
            <w:r w:rsidRPr="005C33BB">
              <w:rPr>
                <w:rFonts w:eastAsia="Times New Roman" w:cstheme="minorHAnsi"/>
                <w:color w:val="231F20"/>
                <w:w w:val="114"/>
                <w:sz w:val="18"/>
                <w:szCs w:val="18"/>
              </w:rPr>
              <w:t>ojs</w:t>
            </w:r>
            <w:r w:rsidRPr="005C33BB">
              <w:rPr>
                <w:rFonts w:eastAsia="Times New Roman" w:cstheme="minorHAnsi"/>
                <w:color w:val="231F20"/>
                <w:spacing w:val="-2"/>
                <w:w w:val="114"/>
                <w:sz w:val="18"/>
                <w:szCs w:val="18"/>
              </w:rPr>
              <w:t>t</w:t>
            </w:r>
            <w:r w:rsidRPr="005C33BB">
              <w:rPr>
                <w:rFonts w:eastAsia="Times New Roman" w:cstheme="minorHAnsi"/>
                <w:color w:val="231F20"/>
                <w:spacing w:val="-3"/>
                <w:w w:val="114"/>
                <w:sz w:val="18"/>
                <w:szCs w:val="18"/>
              </w:rPr>
              <w:t>v</w:t>
            </w:r>
            <w:r w:rsidRPr="005C33BB">
              <w:rPr>
                <w:rFonts w:eastAsia="Times New Roman" w:cstheme="minorHAnsi"/>
                <w:color w:val="231F20"/>
                <w:w w:val="114"/>
                <w:sz w:val="18"/>
                <w:szCs w:val="18"/>
              </w:rPr>
              <w:t>en</w:t>
            </w:r>
            <w:r w:rsidRPr="005C33BB">
              <w:rPr>
                <w:rFonts w:eastAsia="Times New Roman" w:cstheme="minorHAnsi"/>
                <w:color w:val="231F20"/>
                <w:spacing w:val="-5"/>
                <w:w w:val="114"/>
                <w:sz w:val="18"/>
                <w:szCs w:val="18"/>
              </w:rPr>
              <w:t xml:space="preserve"> </w:t>
            </w:r>
            <w:r w:rsidRPr="005C33BB">
              <w:rPr>
                <w:rFonts w:eastAsia="Times New Roman" w:cstheme="minorHAnsi"/>
                <w:color w:val="231F20"/>
                <w:w w:val="126"/>
                <w:sz w:val="18"/>
                <w:szCs w:val="18"/>
              </w:rPr>
              <w:t>na</w:t>
            </w:r>
            <w:r w:rsidRPr="005C33BB">
              <w:rPr>
                <w:rFonts w:eastAsia="Times New Roman" w:cstheme="minorHAnsi"/>
                <w:color w:val="231F20"/>
                <w:w w:val="109"/>
                <w:sz w:val="18"/>
                <w:szCs w:val="18"/>
              </w:rPr>
              <w:t xml:space="preserve">čin. </w:t>
            </w:r>
            <w:r w:rsidRPr="005C33BB">
              <w:rPr>
                <w:rFonts w:eastAsia="Times New Roman" w:cstheme="minorHAnsi"/>
                <w:color w:val="231F20"/>
                <w:w w:val="115"/>
                <w:sz w:val="18"/>
                <w:szCs w:val="18"/>
              </w:rPr>
              <w:t>Is</w:t>
            </w:r>
            <w:r w:rsidRPr="005C33BB">
              <w:rPr>
                <w:rFonts w:eastAsia="Times New Roman" w:cstheme="minorHAnsi"/>
                <w:color w:val="231F20"/>
                <w:spacing w:val="-2"/>
                <w:w w:val="115"/>
                <w:sz w:val="18"/>
                <w:szCs w:val="18"/>
              </w:rPr>
              <w:t>k</w:t>
            </w:r>
            <w:r w:rsidRPr="005C33BB">
              <w:rPr>
                <w:rFonts w:eastAsia="Times New Roman" w:cstheme="minorHAnsi"/>
                <w:color w:val="231F20"/>
                <w:w w:val="115"/>
                <w:sz w:val="18"/>
                <w:szCs w:val="18"/>
              </w:rPr>
              <w:t>azuje</w:t>
            </w:r>
            <w:r w:rsidRPr="005C33BB">
              <w:rPr>
                <w:rFonts w:eastAsia="Times New Roman" w:cstheme="minorHAnsi"/>
                <w:color w:val="231F20"/>
                <w:spacing w:val="-22"/>
                <w:w w:val="115"/>
                <w:sz w:val="18"/>
                <w:szCs w:val="18"/>
              </w:rPr>
              <w:t xml:space="preserve"> </w:t>
            </w:r>
            <w:r w:rsidRPr="005C33BB">
              <w:rPr>
                <w:rFonts w:eastAsia="Times New Roman" w:cstheme="minorHAnsi"/>
                <w:color w:val="231F20"/>
                <w:w w:val="115"/>
                <w:sz w:val="18"/>
                <w:szCs w:val="18"/>
              </w:rPr>
              <w:t>značajnu</w:t>
            </w:r>
            <w:r w:rsidRPr="005C33BB">
              <w:rPr>
                <w:rFonts w:eastAsia="Times New Roman" w:cstheme="minorHAnsi"/>
                <w:color w:val="231F20"/>
                <w:spacing w:val="24"/>
                <w:w w:val="115"/>
                <w:sz w:val="18"/>
                <w:szCs w:val="18"/>
              </w:rPr>
              <w:t xml:space="preserve"> </w:t>
            </w:r>
            <w:r w:rsidRPr="005C33BB">
              <w:rPr>
                <w:rFonts w:eastAsia="Times New Roman" w:cstheme="minorHAnsi"/>
                <w:color w:val="231F20"/>
                <w:w w:val="115"/>
                <w:sz w:val="18"/>
                <w:szCs w:val="18"/>
              </w:rPr>
              <w:t>au</w:t>
            </w:r>
            <w:r w:rsidRPr="005C33BB">
              <w:rPr>
                <w:rFonts w:eastAsia="Times New Roman" w:cstheme="minorHAnsi"/>
                <w:color w:val="231F20"/>
                <w:spacing w:val="-3"/>
                <w:w w:val="115"/>
                <w:sz w:val="18"/>
                <w:szCs w:val="18"/>
              </w:rPr>
              <w:t>t</w:t>
            </w:r>
            <w:r w:rsidRPr="005C33BB">
              <w:rPr>
                <w:rFonts w:eastAsia="Times New Roman" w:cstheme="minorHAnsi"/>
                <w:color w:val="231F20"/>
                <w:w w:val="115"/>
                <w:sz w:val="18"/>
                <w:szCs w:val="18"/>
              </w:rPr>
              <w:t>onomiju</w:t>
            </w:r>
            <w:r w:rsidRPr="005C33BB">
              <w:rPr>
                <w:rFonts w:eastAsia="Times New Roman" w:cstheme="minorHAnsi"/>
                <w:color w:val="231F20"/>
                <w:spacing w:val="42"/>
                <w:w w:val="115"/>
                <w:sz w:val="18"/>
                <w:szCs w:val="18"/>
              </w:rPr>
              <w:t xml:space="preserve"> </w:t>
            </w:r>
            <w:r w:rsidRPr="005C33BB">
              <w:rPr>
                <w:rFonts w:eastAsia="Times New Roman" w:cstheme="minorHAnsi"/>
                <w:color w:val="231F20"/>
                <w:w w:val="115"/>
                <w:sz w:val="18"/>
                <w:szCs w:val="18"/>
              </w:rPr>
              <w:t>u</w:t>
            </w:r>
            <w:r w:rsidRPr="005C33BB">
              <w:rPr>
                <w:rFonts w:eastAsia="Times New Roman" w:cstheme="minorHAnsi"/>
                <w:color w:val="231F20"/>
                <w:spacing w:val="3"/>
                <w:w w:val="115"/>
                <w:sz w:val="18"/>
                <w:szCs w:val="18"/>
              </w:rPr>
              <w:t xml:space="preserve"> </w:t>
            </w:r>
            <w:r w:rsidRPr="005C33BB">
              <w:rPr>
                <w:rFonts w:eastAsia="Times New Roman" w:cstheme="minorHAnsi"/>
                <w:color w:val="231F20"/>
                <w:spacing w:val="-2"/>
                <w:w w:val="115"/>
                <w:sz w:val="18"/>
                <w:szCs w:val="18"/>
              </w:rPr>
              <w:t>kr</w:t>
            </w:r>
            <w:r w:rsidRPr="005C33BB">
              <w:rPr>
                <w:rFonts w:eastAsia="Times New Roman" w:cstheme="minorHAnsi"/>
                <w:color w:val="231F20"/>
                <w:spacing w:val="-3"/>
                <w:w w:val="115"/>
                <w:sz w:val="18"/>
                <w:szCs w:val="18"/>
              </w:rPr>
              <w:t>e</w:t>
            </w:r>
            <w:r w:rsidRPr="005C33BB">
              <w:rPr>
                <w:rFonts w:eastAsia="Times New Roman" w:cstheme="minorHAnsi"/>
                <w:color w:val="231F20"/>
                <w:w w:val="115"/>
                <w:sz w:val="18"/>
                <w:szCs w:val="18"/>
              </w:rPr>
              <w:t>ativnom</w:t>
            </w:r>
            <w:r w:rsidRPr="005C33BB">
              <w:rPr>
                <w:rFonts w:eastAsia="Times New Roman" w:cstheme="minorHAnsi"/>
                <w:color w:val="231F20"/>
                <w:spacing w:val="24"/>
                <w:w w:val="115"/>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w w:val="118"/>
                <w:sz w:val="18"/>
                <w:szCs w:val="18"/>
              </w:rPr>
              <w:t>o</w:t>
            </w:r>
            <w:r w:rsidRPr="005C33BB">
              <w:rPr>
                <w:rFonts w:eastAsia="Times New Roman" w:cstheme="minorHAnsi"/>
                <w:color w:val="231F20"/>
                <w:spacing w:val="-2"/>
                <w:w w:val="118"/>
                <w:sz w:val="18"/>
                <w:szCs w:val="18"/>
              </w:rPr>
              <w:t>c</w:t>
            </w:r>
            <w:r w:rsidRPr="005C33BB">
              <w:rPr>
                <w:rFonts w:eastAsia="Times New Roman" w:cstheme="minorHAnsi"/>
                <w:color w:val="231F20"/>
                <w:w w:val="116"/>
                <w:sz w:val="18"/>
                <w:szCs w:val="18"/>
              </w:rPr>
              <w:t xml:space="preserve">esu. </w:t>
            </w:r>
            <w:r w:rsidRPr="005C33BB">
              <w:rPr>
                <w:rFonts w:eastAsia="Times New Roman" w:cstheme="minorHAnsi"/>
                <w:color w:val="231F20"/>
                <w:spacing w:val="-5"/>
                <w:w w:val="117"/>
                <w:sz w:val="18"/>
                <w:szCs w:val="18"/>
              </w:rPr>
              <w:t>P</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i</w:t>
            </w:r>
            <w:r w:rsidRPr="005C33BB">
              <w:rPr>
                <w:rFonts w:eastAsia="Times New Roman" w:cstheme="minorHAnsi"/>
                <w:color w:val="231F20"/>
                <w:spacing w:val="-2"/>
                <w:w w:val="117"/>
                <w:sz w:val="18"/>
                <w:szCs w:val="18"/>
              </w:rPr>
              <w:t>h</w:t>
            </w:r>
            <w:r w:rsidRPr="005C33BB">
              <w:rPr>
                <w:rFonts w:eastAsia="Times New Roman" w:cstheme="minorHAnsi"/>
                <w:color w:val="231F20"/>
                <w:spacing w:val="-3"/>
                <w:w w:val="117"/>
                <w:sz w:val="18"/>
                <w:szCs w:val="18"/>
              </w:rPr>
              <w:t>v</w:t>
            </w:r>
            <w:r w:rsidRPr="005C33BB">
              <w:rPr>
                <w:rFonts w:eastAsia="Times New Roman" w:cstheme="minorHAnsi"/>
                <w:color w:val="231F20"/>
                <w:w w:val="117"/>
                <w:sz w:val="18"/>
                <w:szCs w:val="18"/>
              </w:rPr>
              <w:t>aća</w:t>
            </w:r>
            <w:r w:rsidRPr="005C33BB">
              <w:rPr>
                <w:rFonts w:eastAsia="Times New Roman" w:cstheme="minorHAnsi"/>
                <w:color w:val="231F20"/>
                <w:spacing w:val="-12"/>
                <w:w w:val="117"/>
                <w:sz w:val="18"/>
                <w:szCs w:val="18"/>
              </w:rPr>
              <w:t xml:space="preserve"> </w:t>
            </w:r>
            <w:r w:rsidRPr="005C33BB">
              <w:rPr>
                <w:rFonts w:eastAsia="Times New Roman" w:cstheme="minorHAnsi"/>
                <w:color w:val="231F20"/>
                <w:w w:val="117"/>
                <w:sz w:val="18"/>
                <w:szCs w:val="18"/>
              </w:rPr>
              <w:t>pos</w:t>
            </w:r>
            <w:r w:rsidRPr="005C33BB">
              <w:rPr>
                <w:rFonts w:eastAsia="Times New Roman" w:cstheme="minorHAnsi"/>
                <w:color w:val="231F20"/>
                <w:spacing w:val="-3"/>
                <w:w w:val="117"/>
                <w:sz w:val="18"/>
                <w:szCs w:val="18"/>
              </w:rPr>
              <w:t>t</w:t>
            </w:r>
            <w:r w:rsidRPr="005C33BB">
              <w:rPr>
                <w:rFonts w:eastAsia="Times New Roman" w:cstheme="minorHAnsi"/>
                <w:color w:val="231F20"/>
                <w:w w:val="117"/>
                <w:sz w:val="18"/>
                <w:szCs w:val="18"/>
              </w:rPr>
              <w:t>ojanje</w:t>
            </w:r>
            <w:r w:rsidRPr="005C33BB">
              <w:rPr>
                <w:rFonts w:eastAsia="Times New Roman" w:cstheme="minorHAnsi"/>
                <w:color w:val="231F20"/>
                <w:spacing w:val="5"/>
                <w:w w:val="117"/>
                <w:sz w:val="18"/>
                <w:szCs w:val="18"/>
              </w:rPr>
              <w:t xml:space="preserve"> </w:t>
            </w:r>
            <w:r w:rsidRPr="005C33BB">
              <w:rPr>
                <w:rFonts w:eastAsia="Times New Roman" w:cstheme="minorHAnsi"/>
                <w:color w:val="231F20"/>
                <w:spacing w:val="-2"/>
                <w:sz w:val="18"/>
                <w:szCs w:val="18"/>
              </w:rPr>
              <w:t>r</w:t>
            </w:r>
            <w:r w:rsidRPr="005C33BB">
              <w:rPr>
                <w:rFonts w:eastAsia="Times New Roman" w:cstheme="minorHAnsi"/>
                <w:color w:val="231F20"/>
                <w:sz w:val="18"/>
                <w:szCs w:val="18"/>
              </w:rPr>
              <w:t>izi</w:t>
            </w:r>
            <w:r w:rsidRPr="005C33BB">
              <w:rPr>
                <w:rFonts w:eastAsia="Times New Roman" w:cstheme="minorHAnsi"/>
                <w:color w:val="231F20"/>
                <w:spacing w:val="-2"/>
                <w:sz w:val="18"/>
                <w:szCs w:val="18"/>
              </w:rPr>
              <w:t>k</w:t>
            </w:r>
            <w:r w:rsidRPr="005C33BB">
              <w:rPr>
                <w:rFonts w:eastAsia="Times New Roman" w:cstheme="minorHAnsi"/>
                <w:color w:val="231F20"/>
                <w:sz w:val="18"/>
                <w:szCs w:val="18"/>
              </w:rPr>
              <w:t>a,</w:t>
            </w:r>
            <w:r w:rsidRPr="005C33BB">
              <w:rPr>
                <w:rFonts w:eastAsia="Times New Roman" w:cstheme="minorHAnsi"/>
                <w:color w:val="231F20"/>
                <w:spacing w:val="20"/>
                <w:sz w:val="18"/>
                <w:szCs w:val="18"/>
              </w:rPr>
              <w:t xml:space="preserve"> </w:t>
            </w:r>
            <w:r w:rsidRPr="005C33BB">
              <w:rPr>
                <w:rFonts w:eastAsia="Times New Roman" w:cstheme="minorHAnsi"/>
                <w:color w:val="231F20"/>
                <w:w w:val="116"/>
                <w:sz w:val="18"/>
                <w:szCs w:val="18"/>
              </w:rPr>
              <w:t>nei</w:t>
            </w:r>
            <w:r w:rsidRPr="005C33BB">
              <w:rPr>
                <w:rFonts w:eastAsia="Times New Roman" w:cstheme="minorHAnsi"/>
                <w:color w:val="231F20"/>
                <w:spacing w:val="-2"/>
                <w:w w:val="116"/>
                <w:sz w:val="18"/>
                <w:szCs w:val="18"/>
              </w:rPr>
              <w:t>z</w:t>
            </w:r>
            <w:r w:rsidRPr="005C33BB">
              <w:rPr>
                <w:rFonts w:eastAsia="Times New Roman" w:cstheme="minorHAnsi"/>
                <w:color w:val="231F20"/>
                <w:spacing w:val="-3"/>
                <w:w w:val="116"/>
                <w:sz w:val="18"/>
                <w:szCs w:val="18"/>
              </w:rPr>
              <w:t>v</w:t>
            </w:r>
            <w:r w:rsidRPr="005C33BB">
              <w:rPr>
                <w:rFonts w:eastAsia="Times New Roman" w:cstheme="minorHAnsi"/>
                <w:color w:val="231F20"/>
                <w:w w:val="116"/>
                <w:sz w:val="18"/>
                <w:szCs w:val="18"/>
              </w:rPr>
              <w:t>jesnost</w:t>
            </w:r>
            <w:r w:rsidRPr="005C33BB">
              <w:rPr>
                <w:rFonts w:eastAsia="Times New Roman" w:cstheme="minorHAnsi"/>
                <w:color w:val="231F20"/>
                <w:spacing w:val="-8"/>
                <w:w w:val="116"/>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21"/>
                <w:sz w:val="18"/>
                <w:szCs w:val="18"/>
              </w:rPr>
              <w:t>nep</w:t>
            </w:r>
            <w:r w:rsidRPr="005C33BB">
              <w:rPr>
                <w:rFonts w:eastAsia="Times New Roman" w:cstheme="minorHAnsi"/>
                <w:color w:val="231F20"/>
                <w:spacing w:val="-2"/>
                <w:w w:val="121"/>
                <w:sz w:val="18"/>
                <w:szCs w:val="18"/>
              </w:rPr>
              <w:t>o</w:t>
            </w:r>
            <w:r w:rsidRPr="005C33BB">
              <w:rPr>
                <w:rFonts w:eastAsia="Times New Roman" w:cstheme="minorHAnsi"/>
                <w:color w:val="231F20"/>
                <w:w w:val="121"/>
                <w:sz w:val="18"/>
                <w:szCs w:val="18"/>
              </w:rPr>
              <w:t>znani</w:t>
            </w:r>
            <w:r w:rsidRPr="005C33BB">
              <w:rPr>
                <w:rFonts w:eastAsia="Times New Roman" w:cstheme="minorHAnsi"/>
                <w:color w:val="231F20"/>
                <w:spacing w:val="-2"/>
                <w:w w:val="121"/>
                <w:sz w:val="18"/>
                <w:szCs w:val="18"/>
              </w:rPr>
              <w:t>c</w:t>
            </w:r>
            <w:r w:rsidRPr="005C33BB">
              <w:rPr>
                <w:rFonts w:eastAsia="Times New Roman" w:cstheme="minorHAnsi"/>
                <w:color w:val="231F20"/>
                <w:w w:val="121"/>
                <w:sz w:val="18"/>
                <w:szCs w:val="18"/>
              </w:rPr>
              <w:t>e</w:t>
            </w:r>
            <w:r w:rsidRPr="005C33BB">
              <w:rPr>
                <w:rFonts w:eastAsia="Times New Roman" w:cstheme="minorHAnsi"/>
                <w:color w:val="231F20"/>
                <w:spacing w:val="-6"/>
                <w:w w:val="121"/>
                <w:sz w:val="18"/>
                <w:szCs w:val="18"/>
              </w:rPr>
              <w:t xml:space="preserve"> </w:t>
            </w:r>
            <w:r w:rsidRPr="005C33BB">
              <w:rPr>
                <w:rFonts w:eastAsia="Times New Roman" w:cstheme="minorHAnsi"/>
                <w:color w:val="231F20"/>
                <w:w w:val="127"/>
                <w:sz w:val="18"/>
                <w:szCs w:val="18"/>
              </w:rPr>
              <w:t xml:space="preserve">u </w:t>
            </w:r>
            <w:r w:rsidRPr="005C33BB">
              <w:rPr>
                <w:rFonts w:eastAsia="Times New Roman" w:cstheme="minorHAnsi"/>
                <w:color w:val="231F20"/>
                <w:spacing w:val="-2"/>
                <w:w w:val="119"/>
                <w:position w:val="1"/>
                <w:sz w:val="18"/>
                <w:szCs w:val="18"/>
              </w:rPr>
              <w:t>kr</w:t>
            </w:r>
            <w:r w:rsidRPr="005C33BB">
              <w:rPr>
                <w:rFonts w:eastAsia="Times New Roman" w:cstheme="minorHAnsi"/>
                <w:color w:val="231F20"/>
                <w:spacing w:val="-4"/>
                <w:w w:val="119"/>
                <w:position w:val="1"/>
                <w:sz w:val="18"/>
                <w:szCs w:val="18"/>
              </w:rPr>
              <w:t>e</w:t>
            </w:r>
            <w:r w:rsidRPr="005C33BB">
              <w:rPr>
                <w:rFonts w:eastAsia="Times New Roman" w:cstheme="minorHAnsi"/>
                <w:color w:val="231F20"/>
                <w:w w:val="119"/>
                <w:position w:val="1"/>
                <w:sz w:val="18"/>
                <w:szCs w:val="18"/>
              </w:rPr>
              <w:t>ativnom</w:t>
            </w:r>
            <w:r w:rsidRPr="005C33BB">
              <w:rPr>
                <w:rFonts w:eastAsia="Times New Roman" w:cstheme="minorHAnsi"/>
                <w:color w:val="231F20"/>
                <w:spacing w:val="-10"/>
                <w:w w:val="119"/>
                <w:position w:val="1"/>
                <w:sz w:val="18"/>
                <w:szCs w:val="18"/>
              </w:rPr>
              <w:t xml:space="preserve"> </w:t>
            </w:r>
            <w:r w:rsidRPr="005C33BB">
              <w:rPr>
                <w:rFonts w:eastAsia="Times New Roman" w:cstheme="minorHAnsi"/>
                <w:color w:val="231F20"/>
                <w:w w:val="119"/>
                <w:position w:val="1"/>
                <w:sz w:val="18"/>
                <w:szCs w:val="18"/>
              </w:rPr>
              <w:t>p</w:t>
            </w:r>
            <w:r w:rsidRPr="005C33BB">
              <w:rPr>
                <w:rFonts w:eastAsia="Times New Roman" w:cstheme="minorHAnsi"/>
                <w:color w:val="231F20"/>
                <w:spacing w:val="-2"/>
                <w:w w:val="119"/>
                <w:position w:val="1"/>
                <w:sz w:val="18"/>
                <w:szCs w:val="18"/>
              </w:rPr>
              <w:t>r</w:t>
            </w:r>
            <w:r w:rsidRPr="005C33BB">
              <w:rPr>
                <w:rFonts w:eastAsia="Times New Roman" w:cstheme="minorHAnsi"/>
                <w:color w:val="231F20"/>
                <w:w w:val="119"/>
                <w:position w:val="1"/>
                <w:sz w:val="18"/>
                <w:szCs w:val="18"/>
              </w:rPr>
              <w:t>o</w:t>
            </w:r>
            <w:r w:rsidRPr="005C33BB">
              <w:rPr>
                <w:rFonts w:eastAsia="Times New Roman" w:cstheme="minorHAnsi"/>
                <w:color w:val="231F20"/>
                <w:spacing w:val="-2"/>
                <w:w w:val="119"/>
                <w:position w:val="1"/>
                <w:sz w:val="18"/>
                <w:szCs w:val="18"/>
              </w:rPr>
              <w:t>c</w:t>
            </w:r>
            <w:r w:rsidRPr="005C33BB">
              <w:rPr>
                <w:rFonts w:eastAsia="Times New Roman" w:cstheme="minorHAnsi"/>
                <w:color w:val="231F20"/>
                <w:w w:val="119"/>
                <w:position w:val="1"/>
                <w:sz w:val="18"/>
                <w:szCs w:val="18"/>
              </w:rPr>
              <w:t>esu</w:t>
            </w:r>
            <w:r w:rsidRPr="005C33BB">
              <w:rPr>
                <w:rFonts w:eastAsia="Times New Roman" w:cstheme="minorHAnsi"/>
                <w:color w:val="231F20"/>
                <w:spacing w:val="4"/>
                <w:w w:val="119"/>
                <w:position w:val="1"/>
                <w:sz w:val="18"/>
                <w:szCs w:val="18"/>
              </w:rPr>
              <w:t xml:space="preserve"> </w:t>
            </w:r>
            <w:r w:rsidRPr="005C33BB">
              <w:rPr>
                <w:rFonts w:eastAsia="Times New Roman" w:cstheme="minorHAnsi"/>
                <w:color w:val="231F20"/>
                <w:position w:val="1"/>
                <w:sz w:val="18"/>
                <w:szCs w:val="18"/>
              </w:rPr>
              <w:t>i</w:t>
            </w:r>
            <w:r w:rsidRPr="005C33BB">
              <w:rPr>
                <w:rFonts w:eastAsia="Times New Roman" w:cstheme="minorHAnsi"/>
                <w:color w:val="231F20"/>
                <w:spacing w:val="-6"/>
                <w:position w:val="1"/>
                <w:sz w:val="18"/>
                <w:szCs w:val="18"/>
              </w:rPr>
              <w:t xml:space="preserve"> </w:t>
            </w:r>
            <w:r w:rsidRPr="005C33BB">
              <w:rPr>
                <w:rFonts w:eastAsia="Times New Roman" w:cstheme="minorHAnsi"/>
                <w:color w:val="231F20"/>
                <w:w w:val="117"/>
                <w:position w:val="1"/>
                <w:sz w:val="18"/>
                <w:szCs w:val="18"/>
              </w:rPr>
              <w:t>ust</w:t>
            </w:r>
            <w:r w:rsidRPr="005C33BB">
              <w:rPr>
                <w:rFonts w:eastAsia="Times New Roman" w:cstheme="minorHAnsi"/>
                <w:color w:val="231F20"/>
                <w:spacing w:val="-2"/>
                <w:w w:val="117"/>
                <w:position w:val="1"/>
                <w:sz w:val="18"/>
                <w:szCs w:val="18"/>
              </w:rPr>
              <w:t>r</w:t>
            </w:r>
            <w:r w:rsidRPr="005C33BB">
              <w:rPr>
                <w:rFonts w:eastAsia="Times New Roman" w:cstheme="minorHAnsi"/>
                <w:color w:val="231F20"/>
                <w:w w:val="117"/>
                <w:position w:val="1"/>
                <w:sz w:val="18"/>
                <w:szCs w:val="18"/>
              </w:rPr>
              <w:t>aje</w:t>
            </w:r>
            <w:r w:rsidRPr="005C33BB">
              <w:rPr>
                <w:rFonts w:eastAsia="Times New Roman" w:cstheme="minorHAnsi"/>
                <w:color w:val="231F20"/>
                <w:spacing w:val="5"/>
                <w:w w:val="117"/>
                <w:position w:val="1"/>
                <w:sz w:val="18"/>
                <w:szCs w:val="18"/>
              </w:rPr>
              <w:t xml:space="preserve"> </w:t>
            </w:r>
            <w:r w:rsidRPr="005C33BB">
              <w:rPr>
                <w:rFonts w:eastAsia="Times New Roman" w:cstheme="minorHAnsi"/>
                <w:color w:val="231F20"/>
                <w:w w:val="117"/>
                <w:position w:val="1"/>
                <w:sz w:val="18"/>
                <w:szCs w:val="18"/>
              </w:rPr>
              <w:t xml:space="preserve">u </w:t>
            </w:r>
            <w:r w:rsidRPr="005C33BB">
              <w:rPr>
                <w:rFonts w:eastAsia="Times New Roman" w:cstheme="minorHAnsi"/>
                <w:color w:val="231F20"/>
                <w:spacing w:val="-2"/>
                <w:w w:val="117"/>
                <w:position w:val="1"/>
                <w:sz w:val="18"/>
                <w:szCs w:val="18"/>
              </w:rPr>
              <w:t>kr</w:t>
            </w:r>
            <w:r w:rsidRPr="005C33BB">
              <w:rPr>
                <w:rFonts w:eastAsia="Times New Roman" w:cstheme="minorHAnsi"/>
                <w:color w:val="231F20"/>
                <w:spacing w:val="-3"/>
                <w:w w:val="117"/>
                <w:position w:val="1"/>
                <w:sz w:val="18"/>
                <w:szCs w:val="18"/>
              </w:rPr>
              <w:t>e</w:t>
            </w:r>
            <w:r w:rsidRPr="005C33BB">
              <w:rPr>
                <w:rFonts w:eastAsia="Times New Roman" w:cstheme="minorHAnsi"/>
                <w:color w:val="231F20"/>
                <w:w w:val="117"/>
                <w:position w:val="1"/>
                <w:sz w:val="18"/>
                <w:szCs w:val="18"/>
              </w:rPr>
              <w:t>ativnoj</w:t>
            </w:r>
            <w:r w:rsidRPr="005C33BB">
              <w:rPr>
                <w:rFonts w:eastAsia="Times New Roman" w:cstheme="minorHAnsi"/>
                <w:color w:val="231F20"/>
                <w:spacing w:val="-24"/>
                <w:w w:val="117"/>
                <w:position w:val="1"/>
                <w:sz w:val="18"/>
                <w:szCs w:val="18"/>
              </w:rPr>
              <w:t xml:space="preserve"> </w:t>
            </w:r>
            <w:r w:rsidRPr="005C33BB">
              <w:rPr>
                <w:rFonts w:eastAsia="Times New Roman" w:cstheme="minorHAnsi"/>
                <w:color w:val="231F20"/>
                <w:w w:val="115"/>
                <w:position w:val="1"/>
                <w:sz w:val="18"/>
                <w:szCs w:val="18"/>
              </w:rPr>
              <w:t>aktivn</w:t>
            </w:r>
            <w:r w:rsidRPr="005C33BB">
              <w:rPr>
                <w:rFonts w:eastAsia="Times New Roman" w:cstheme="minorHAnsi"/>
                <w:color w:val="231F20"/>
                <w:w w:val="109"/>
                <w:position w:val="1"/>
                <w:sz w:val="18"/>
                <w:szCs w:val="18"/>
              </w:rPr>
              <w:t>osti.</w:t>
            </w:r>
          </w:p>
          <w:p w:rsidR="00240D52" w:rsidRPr="005C33BB" w:rsidRDefault="00240D52" w:rsidP="00865012">
            <w:pPr>
              <w:ind w:left="113" w:right="-20" w:hanging="113"/>
              <w:rPr>
                <w:rFonts w:cstheme="minorHAnsi"/>
                <w:sz w:val="18"/>
                <w:szCs w:val="18"/>
              </w:rPr>
            </w:pPr>
            <w:r w:rsidRPr="005C33BB">
              <w:rPr>
                <w:rFonts w:eastAsia="Times New Roman" w:cstheme="minorHAnsi"/>
                <w:color w:val="231F20"/>
                <w:sz w:val="18"/>
                <w:szCs w:val="18"/>
              </w:rPr>
              <w:t>Uz</w:t>
            </w:r>
            <w:r w:rsidRPr="005C33BB">
              <w:rPr>
                <w:rFonts w:eastAsia="Times New Roman" w:cstheme="minorHAnsi"/>
                <w:color w:val="231F20"/>
                <w:spacing w:val="9"/>
                <w:sz w:val="18"/>
                <w:szCs w:val="18"/>
              </w:rPr>
              <w:t xml:space="preserve"> </w:t>
            </w:r>
            <w:r w:rsidRPr="005C33BB">
              <w:rPr>
                <w:rFonts w:eastAsia="Times New Roman" w:cstheme="minorHAnsi"/>
                <w:color w:val="231F20"/>
                <w:w w:val="114"/>
                <w:sz w:val="18"/>
                <w:szCs w:val="18"/>
              </w:rPr>
              <w:t>p</w:t>
            </w:r>
            <w:r w:rsidRPr="005C33BB">
              <w:rPr>
                <w:rFonts w:eastAsia="Times New Roman" w:cstheme="minorHAnsi"/>
                <w:color w:val="231F20"/>
                <w:spacing w:val="-2"/>
                <w:w w:val="114"/>
                <w:sz w:val="18"/>
                <w:szCs w:val="18"/>
              </w:rPr>
              <w:t>r</w:t>
            </w:r>
            <w:r w:rsidRPr="005C33BB">
              <w:rPr>
                <w:rFonts w:eastAsia="Times New Roman" w:cstheme="minorHAnsi"/>
                <w:color w:val="231F20"/>
                <w:w w:val="114"/>
                <w:sz w:val="18"/>
                <w:szCs w:val="18"/>
              </w:rPr>
              <w:t>a</w:t>
            </w:r>
            <w:r w:rsidRPr="005C33BB">
              <w:rPr>
                <w:rFonts w:eastAsia="Times New Roman" w:cstheme="minorHAnsi"/>
                <w:color w:val="231F20"/>
                <w:spacing w:val="-2"/>
                <w:w w:val="114"/>
                <w:sz w:val="18"/>
                <w:szCs w:val="18"/>
              </w:rPr>
              <w:t>ć</w:t>
            </w:r>
            <w:r w:rsidRPr="005C33BB">
              <w:rPr>
                <w:rFonts w:eastAsia="Times New Roman" w:cstheme="minorHAnsi"/>
                <w:color w:val="231F20"/>
                <w:w w:val="114"/>
                <w:sz w:val="18"/>
                <w:szCs w:val="18"/>
              </w:rPr>
              <w:t>enje</w:t>
            </w:r>
            <w:r w:rsidRPr="005C33BB">
              <w:rPr>
                <w:rFonts w:eastAsia="Times New Roman" w:cstheme="minorHAnsi"/>
                <w:color w:val="231F20"/>
                <w:spacing w:val="36"/>
                <w:w w:val="114"/>
                <w:sz w:val="18"/>
                <w:szCs w:val="18"/>
              </w:rPr>
              <w:t xml:space="preserve"> </w:t>
            </w:r>
            <w:r w:rsidRPr="005C33BB">
              <w:rPr>
                <w:rFonts w:eastAsia="Times New Roman" w:cstheme="minorHAnsi"/>
                <w:color w:val="231F20"/>
                <w:w w:val="114"/>
                <w:sz w:val="18"/>
                <w:szCs w:val="18"/>
              </w:rPr>
              <w:t>uči</w:t>
            </w:r>
            <w:r w:rsidRPr="005C33BB">
              <w:rPr>
                <w:rFonts w:eastAsia="Times New Roman" w:cstheme="minorHAnsi"/>
                <w:color w:val="231F20"/>
                <w:spacing w:val="-3"/>
                <w:w w:val="114"/>
                <w:sz w:val="18"/>
                <w:szCs w:val="18"/>
              </w:rPr>
              <w:t>t</w:t>
            </w:r>
            <w:r w:rsidRPr="005C33BB">
              <w:rPr>
                <w:rFonts w:eastAsia="Times New Roman" w:cstheme="minorHAnsi"/>
                <w:color w:val="231F20"/>
                <w:w w:val="114"/>
                <w:sz w:val="18"/>
                <w:szCs w:val="18"/>
              </w:rPr>
              <w:t>elja</w:t>
            </w:r>
            <w:r w:rsidRPr="005C33BB">
              <w:rPr>
                <w:rFonts w:eastAsia="Times New Roman" w:cstheme="minorHAnsi"/>
                <w:color w:val="231F20"/>
                <w:spacing w:val="1"/>
                <w:w w:val="114"/>
                <w:sz w:val="18"/>
                <w:szCs w:val="18"/>
              </w:rPr>
              <w:t xml:space="preserve"> </w:t>
            </w:r>
            <w:r w:rsidRPr="005C33BB">
              <w:rPr>
                <w:rFonts w:eastAsia="Times New Roman" w:cstheme="minorHAnsi"/>
                <w:color w:val="231F20"/>
                <w:w w:val="114"/>
                <w:sz w:val="18"/>
                <w:szCs w:val="18"/>
              </w:rPr>
              <w:t>m</w:t>
            </w:r>
            <w:r w:rsidRPr="005C33BB">
              <w:rPr>
                <w:rFonts w:eastAsia="Times New Roman" w:cstheme="minorHAnsi"/>
                <w:color w:val="231F20"/>
                <w:spacing w:val="-2"/>
                <w:w w:val="114"/>
                <w:sz w:val="18"/>
                <w:szCs w:val="18"/>
              </w:rPr>
              <w:t>ož</w:t>
            </w:r>
            <w:r w:rsidRPr="005C33BB">
              <w:rPr>
                <w:rFonts w:eastAsia="Times New Roman" w:cstheme="minorHAnsi"/>
                <w:color w:val="231F20"/>
                <w:w w:val="114"/>
                <w:sz w:val="18"/>
                <w:szCs w:val="18"/>
              </w:rPr>
              <w:t>e</w:t>
            </w:r>
            <w:r w:rsidRPr="005C33BB">
              <w:rPr>
                <w:rFonts w:eastAsia="Times New Roman" w:cstheme="minorHAnsi"/>
                <w:color w:val="231F20"/>
                <w:spacing w:val="22"/>
                <w:w w:val="114"/>
                <w:sz w:val="18"/>
                <w:szCs w:val="18"/>
              </w:rPr>
              <w:t xml:space="preserve"> </w:t>
            </w:r>
            <w:r w:rsidRPr="005C33BB">
              <w:rPr>
                <w:rFonts w:eastAsia="Times New Roman" w:cstheme="minorHAnsi"/>
                <w:color w:val="231F20"/>
                <w:w w:val="114"/>
                <w:sz w:val="18"/>
                <w:szCs w:val="18"/>
              </w:rPr>
              <w:t>osmisliti</w:t>
            </w:r>
            <w:r w:rsidRPr="005C33BB">
              <w:rPr>
                <w:rFonts w:eastAsia="Times New Roman" w:cstheme="minorHAnsi"/>
                <w:color w:val="231F20"/>
                <w:spacing w:val="-20"/>
                <w:w w:val="114"/>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1"/>
                <w:sz w:val="18"/>
                <w:szCs w:val="18"/>
              </w:rPr>
              <w:t>o</w:t>
            </w:r>
            <w:r w:rsidRPr="005C33BB">
              <w:rPr>
                <w:rFonts w:eastAsia="Times New Roman" w:cstheme="minorHAnsi"/>
                <w:color w:val="231F20"/>
                <w:spacing w:val="-2"/>
                <w:w w:val="111"/>
                <w:sz w:val="18"/>
                <w:szCs w:val="18"/>
              </w:rPr>
              <w:t>r</w:t>
            </w:r>
            <w:r w:rsidRPr="005C33BB">
              <w:rPr>
                <w:rFonts w:eastAsia="Times New Roman" w:cstheme="minorHAnsi"/>
                <w:color w:val="231F20"/>
                <w:w w:val="111"/>
                <w:sz w:val="18"/>
                <w:szCs w:val="18"/>
              </w:rPr>
              <w:t>ganizi</w:t>
            </w:r>
            <w:r w:rsidRPr="005C33BB">
              <w:rPr>
                <w:rFonts w:eastAsia="Times New Roman" w:cstheme="minorHAnsi"/>
                <w:color w:val="231F20"/>
                <w:spacing w:val="-2"/>
                <w:w w:val="111"/>
                <w:sz w:val="18"/>
                <w:szCs w:val="18"/>
              </w:rPr>
              <w:t>r</w:t>
            </w:r>
            <w:r w:rsidRPr="005C33BB">
              <w:rPr>
                <w:rFonts w:eastAsia="Times New Roman" w:cstheme="minorHAnsi"/>
                <w:color w:val="231F20"/>
                <w:w w:val="111"/>
                <w:sz w:val="18"/>
                <w:szCs w:val="18"/>
              </w:rPr>
              <w:t>ati</w:t>
            </w:r>
            <w:r w:rsidRPr="005C33BB">
              <w:rPr>
                <w:rFonts w:eastAsia="Times New Roman" w:cstheme="minorHAnsi"/>
                <w:color w:val="231F20"/>
                <w:spacing w:val="26"/>
                <w:w w:val="111"/>
                <w:sz w:val="18"/>
                <w:szCs w:val="18"/>
              </w:rPr>
              <w:t xml:space="preserve"> </w:t>
            </w:r>
            <w:r w:rsidRPr="005C33BB">
              <w:rPr>
                <w:rFonts w:eastAsia="Times New Roman" w:cstheme="minorHAnsi"/>
                <w:color w:val="231F20"/>
                <w:w w:val="111"/>
                <w:sz w:val="18"/>
                <w:szCs w:val="18"/>
              </w:rPr>
              <w:t>sl</w:t>
            </w:r>
            <w:r w:rsidRPr="005C33BB">
              <w:rPr>
                <w:rFonts w:eastAsia="Times New Roman" w:cstheme="minorHAnsi"/>
                <w:color w:val="231F20"/>
                <w:spacing w:val="-2"/>
                <w:w w:val="111"/>
                <w:sz w:val="18"/>
                <w:szCs w:val="18"/>
              </w:rPr>
              <w:t>ož</w:t>
            </w:r>
            <w:r w:rsidRPr="005C33BB">
              <w:rPr>
                <w:rFonts w:eastAsia="Times New Roman" w:cstheme="minorHAnsi"/>
                <w:color w:val="231F20"/>
                <w:w w:val="111"/>
                <w:sz w:val="18"/>
                <w:szCs w:val="18"/>
              </w:rPr>
              <w:t>eniji</w:t>
            </w:r>
            <w:r w:rsidRPr="005C33BB">
              <w:rPr>
                <w:rFonts w:eastAsia="Times New Roman" w:cstheme="minorHAnsi"/>
                <w:color w:val="231F20"/>
                <w:spacing w:val="-17"/>
                <w:w w:val="111"/>
                <w:sz w:val="18"/>
                <w:szCs w:val="18"/>
              </w:rPr>
              <w:t xml:space="preserve"> </w:t>
            </w:r>
            <w:r w:rsidRPr="005C33BB">
              <w:rPr>
                <w:rFonts w:eastAsia="Times New Roman" w:cstheme="minorHAnsi"/>
                <w:color w:val="231F20"/>
                <w:sz w:val="18"/>
                <w:szCs w:val="18"/>
              </w:rPr>
              <w:t xml:space="preserve">i </w:t>
            </w:r>
            <w:r w:rsidRPr="005C33BB">
              <w:rPr>
                <w:rFonts w:eastAsia="Times New Roman" w:cstheme="minorHAnsi"/>
                <w:color w:val="231F20"/>
                <w:w w:val="114"/>
                <w:sz w:val="18"/>
                <w:szCs w:val="18"/>
              </w:rPr>
              <w:t>zahtj</w:t>
            </w:r>
            <w:r w:rsidRPr="005C33BB">
              <w:rPr>
                <w:rFonts w:eastAsia="Times New Roman" w:cstheme="minorHAnsi"/>
                <w:color w:val="231F20"/>
                <w:spacing w:val="-2"/>
                <w:w w:val="114"/>
                <w:sz w:val="18"/>
                <w:szCs w:val="18"/>
              </w:rPr>
              <w:t>e</w:t>
            </w:r>
            <w:r w:rsidRPr="005C33BB">
              <w:rPr>
                <w:rFonts w:eastAsia="Times New Roman" w:cstheme="minorHAnsi"/>
                <w:color w:val="231F20"/>
                <w:w w:val="114"/>
                <w:sz w:val="18"/>
                <w:szCs w:val="18"/>
              </w:rPr>
              <w:t>vniji</w:t>
            </w:r>
            <w:r w:rsidRPr="005C33BB">
              <w:rPr>
                <w:rFonts w:eastAsia="Times New Roman" w:cstheme="minorHAnsi"/>
                <w:color w:val="231F20"/>
                <w:spacing w:val="-18"/>
                <w:w w:val="114"/>
                <w:sz w:val="18"/>
                <w:szCs w:val="18"/>
              </w:rPr>
              <w:t xml:space="preserve"> </w:t>
            </w:r>
            <w:r w:rsidRPr="005C33BB">
              <w:rPr>
                <w:rFonts w:eastAsia="Times New Roman" w:cstheme="minorHAnsi"/>
                <w:color w:val="231F20"/>
                <w:spacing w:val="-2"/>
                <w:w w:val="114"/>
                <w:sz w:val="18"/>
                <w:szCs w:val="18"/>
              </w:rPr>
              <w:t>kr</w:t>
            </w:r>
            <w:r w:rsidRPr="005C33BB">
              <w:rPr>
                <w:rFonts w:eastAsia="Times New Roman" w:cstheme="minorHAnsi"/>
                <w:color w:val="231F20"/>
                <w:spacing w:val="-3"/>
                <w:w w:val="114"/>
                <w:sz w:val="18"/>
                <w:szCs w:val="18"/>
              </w:rPr>
              <w:t>e</w:t>
            </w:r>
            <w:r w:rsidRPr="005C33BB">
              <w:rPr>
                <w:rFonts w:eastAsia="Times New Roman" w:cstheme="minorHAnsi"/>
                <w:color w:val="231F20"/>
                <w:w w:val="114"/>
                <w:sz w:val="18"/>
                <w:szCs w:val="18"/>
              </w:rPr>
              <w:t>ativni</w:t>
            </w:r>
            <w:r w:rsidRPr="005C33BB">
              <w:rPr>
                <w:rFonts w:eastAsia="Times New Roman" w:cstheme="minorHAnsi"/>
                <w:color w:val="231F20"/>
                <w:spacing w:val="-8"/>
                <w:w w:val="114"/>
                <w:sz w:val="18"/>
                <w:szCs w:val="18"/>
              </w:rPr>
              <w:t xml:space="preserve"> </w:t>
            </w:r>
            <w:r w:rsidRPr="005C33BB">
              <w:rPr>
                <w:rFonts w:eastAsia="Times New Roman" w:cstheme="minorHAnsi"/>
                <w:color w:val="231F20"/>
                <w:w w:val="114"/>
                <w:sz w:val="18"/>
                <w:szCs w:val="18"/>
              </w:rPr>
              <w:t>p</w:t>
            </w:r>
            <w:r w:rsidRPr="005C33BB">
              <w:rPr>
                <w:rFonts w:eastAsia="Times New Roman" w:cstheme="minorHAnsi"/>
                <w:color w:val="231F20"/>
                <w:spacing w:val="-2"/>
                <w:w w:val="114"/>
                <w:sz w:val="18"/>
                <w:szCs w:val="18"/>
              </w:rPr>
              <w:t>r</w:t>
            </w:r>
            <w:r w:rsidRPr="005C33BB">
              <w:rPr>
                <w:rFonts w:eastAsia="Times New Roman" w:cstheme="minorHAnsi"/>
                <w:color w:val="231F20"/>
                <w:w w:val="114"/>
                <w:sz w:val="18"/>
                <w:szCs w:val="18"/>
              </w:rPr>
              <w:t>ojekt</w:t>
            </w:r>
            <w:r w:rsidRPr="005C33BB">
              <w:rPr>
                <w:rFonts w:eastAsia="Times New Roman" w:cstheme="minorHAnsi"/>
                <w:color w:val="231F20"/>
                <w:spacing w:val="14"/>
                <w:w w:val="114"/>
                <w:sz w:val="18"/>
                <w:szCs w:val="18"/>
              </w:rPr>
              <w:t xml:space="preserve"> </w:t>
            </w:r>
            <w:r w:rsidRPr="005C33BB">
              <w:rPr>
                <w:rFonts w:eastAsia="Times New Roman" w:cstheme="minorHAnsi"/>
                <w:color w:val="231F20"/>
                <w:w w:val="114"/>
                <w:sz w:val="18"/>
                <w:szCs w:val="18"/>
              </w:rPr>
              <w:t>(</w:t>
            </w:r>
            <w:r w:rsidRPr="005C33BB">
              <w:rPr>
                <w:rFonts w:eastAsia="Times New Roman" w:cstheme="minorHAnsi"/>
                <w:color w:val="231F20"/>
                <w:spacing w:val="-2"/>
                <w:w w:val="114"/>
                <w:sz w:val="18"/>
                <w:szCs w:val="18"/>
              </w:rPr>
              <w:t>kr</w:t>
            </w:r>
            <w:r w:rsidRPr="005C33BB">
              <w:rPr>
                <w:rFonts w:eastAsia="Times New Roman" w:cstheme="minorHAnsi"/>
                <w:color w:val="231F20"/>
                <w:spacing w:val="-3"/>
                <w:w w:val="114"/>
                <w:sz w:val="18"/>
                <w:szCs w:val="18"/>
              </w:rPr>
              <w:t>e</w:t>
            </w:r>
            <w:r w:rsidRPr="005C33BB">
              <w:rPr>
                <w:rFonts w:eastAsia="Times New Roman" w:cstheme="minorHAnsi"/>
                <w:color w:val="231F20"/>
                <w:w w:val="114"/>
                <w:sz w:val="18"/>
                <w:szCs w:val="18"/>
              </w:rPr>
              <w:t>ati</w:t>
            </w:r>
            <w:r w:rsidRPr="005C33BB">
              <w:rPr>
                <w:rFonts w:eastAsia="Times New Roman" w:cstheme="minorHAnsi"/>
                <w:color w:val="231F20"/>
                <w:spacing w:val="-3"/>
                <w:w w:val="114"/>
                <w:sz w:val="18"/>
                <w:szCs w:val="18"/>
              </w:rPr>
              <w:t>v</w:t>
            </w:r>
            <w:r w:rsidRPr="005C33BB">
              <w:rPr>
                <w:rFonts w:eastAsia="Times New Roman" w:cstheme="minorHAnsi"/>
                <w:color w:val="231F20"/>
                <w:w w:val="114"/>
                <w:sz w:val="18"/>
                <w:szCs w:val="18"/>
              </w:rPr>
              <w:t>an</w:t>
            </w:r>
            <w:r w:rsidRPr="005C33BB">
              <w:rPr>
                <w:rFonts w:eastAsia="Times New Roman" w:cstheme="minorHAnsi"/>
                <w:color w:val="231F20"/>
                <w:spacing w:val="2"/>
                <w:w w:val="114"/>
                <w:sz w:val="18"/>
                <w:szCs w:val="18"/>
              </w:rPr>
              <w:t xml:space="preserve"> </w:t>
            </w:r>
            <w:r w:rsidRPr="005C33BB">
              <w:rPr>
                <w:rFonts w:eastAsia="Times New Roman" w:cstheme="minorHAnsi"/>
                <w:color w:val="231F20"/>
                <w:w w:val="114"/>
                <w:sz w:val="18"/>
                <w:szCs w:val="18"/>
              </w:rPr>
              <w:t>p</w:t>
            </w:r>
            <w:r w:rsidRPr="005C33BB">
              <w:rPr>
                <w:rFonts w:eastAsia="Times New Roman" w:cstheme="minorHAnsi"/>
                <w:color w:val="231F20"/>
                <w:spacing w:val="-2"/>
                <w:w w:val="114"/>
                <w:sz w:val="18"/>
                <w:szCs w:val="18"/>
              </w:rPr>
              <w:t>r</w:t>
            </w:r>
            <w:r w:rsidRPr="005C33BB">
              <w:rPr>
                <w:rFonts w:eastAsia="Times New Roman" w:cstheme="minorHAnsi"/>
                <w:color w:val="231F20"/>
                <w:w w:val="114"/>
                <w:sz w:val="18"/>
                <w:szCs w:val="18"/>
              </w:rPr>
              <w:t>o</w:t>
            </w:r>
            <w:r w:rsidRPr="005C33BB">
              <w:rPr>
                <w:rFonts w:eastAsia="Times New Roman" w:cstheme="minorHAnsi"/>
                <w:color w:val="231F20"/>
                <w:spacing w:val="-2"/>
                <w:w w:val="114"/>
                <w:sz w:val="18"/>
                <w:szCs w:val="18"/>
              </w:rPr>
              <w:t>c</w:t>
            </w:r>
            <w:r w:rsidRPr="005C33BB">
              <w:rPr>
                <w:rFonts w:eastAsia="Times New Roman" w:cstheme="minorHAnsi"/>
                <w:color w:val="231F20"/>
                <w:w w:val="114"/>
                <w:sz w:val="18"/>
                <w:szCs w:val="18"/>
              </w:rPr>
              <w:t>es</w:t>
            </w:r>
            <w:r w:rsidRPr="005C33BB">
              <w:rPr>
                <w:rFonts w:eastAsia="Times New Roman" w:cstheme="minorHAnsi"/>
                <w:color w:val="231F20"/>
                <w:spacing w:val="23"/>
                <w:w w:val="114"/>
                <w:sz w:val="18"/>
                <w:szCs w:val="18"/>
              </w:rPr>
              <w:t xml:space="preserve"> </w:t>
            </w:r>
            <w:r w:rsidRPr="005C33BB">
              <w:rPr>
                <w:rFonts w:eastAsia="Times New Roman" w:cstheme="minorHAnsi"/>
                <w:color w:val="231F20"/>
                <w:sz w:val="18"/>
                <w:szCs w:val="18"/>
              </w:rPr>
              <w:t>+</w:t>
            </w:r>
            <w:r w:rsidRPr="005C33BB">
              <w:rPr>
                <w:rFonts w:eastAsia="Times New Roman" w:cstheme="minorHAnsi"/>
                <w:color w:val="231F20"/>
                <w:spacing w:val="-6"/>
                <w:sz w:val="18"/>
                <w:szCs w:val="18"/>
              </w:rPr>
              <w:t xml:space="preserve"> </w:t>
            </w:r>
            <w:r w:rsidRPr="005C33BB">
              <w:rPr>
                <w:rFonts w:eastAsia="Times New Roman" w:cstheme="minorHAnsi"/>
                <w:color w:val="231F20"/>
                <w:spacing w:val="-2"/>
                <w:w w:val="111"/>
                <w:sz w:val="18"/>
                <w:szCs w:val="18"/>
              </w:rPr>
              <w:t>k</w:t>
            </w:r>
            <w:r w:rsidRPr="005C33BB">
              <w:rPr>
                <w:rFonts w:eastAsia="Times New Roman" w:cstheme="minorHAnsi"/>
                <w:color w:val="231F20"/>
                <w:spacing w:val="-2"/>
                <w:w w:val="112"/>
                <w:sz w:val="18"/>
                <w:szCs w:val="18"/>
              </w:rPr>
              <w:t>r</w:t>
            </w:r>
            <w:r w:rsidRPr="005C33BB">
              <w:rPr>
                <w:rFonts w:eastAsia="Times New Roman" w:cstheme="minorHAnsi"/>
                <w:color w:val="231F20"/>
                <w:spacing w:val="-3"/>
                <w:w w:val="127"/>
                <w:sz w:val="18"/>
                <w:szCs w:val="18"/>
              </w:rPr>
              <w:t>e</w:t>
            </w:r>
            <w:r w:rsidRPr="005C33BB">
              <w:rPr>
                <w:rFonts w:eastAsia="Times New Roman" w:cstheme="minorHAnsi"/>
                <w:color w:val="231F20"/>
                <w:w w:val="112"/>
                <w:sz w:val="18"/>
                <w:szCs w:val="18"/>
              </w:rPr>
              <w:t>ati</w:t>
            </w:r>
            <w:r w:rsidRPr="005C33BB">
              <w:rPr>
                <w:rFonts w:eastAsia="Times New Roman" w:cstheme="minorHAnsi"/>
                <w:color w:val="231F20"/>
                <w:spacing w:val="-3"/>
                <w:w w:val="112"/>
                <w:sz w:val="18"/>
                <w:szCs w:val="18"/>
              </w:rPr>
              <w:t>v</w:t>
            </w:r>
            <w:r w:rsidRPr="005C33BB">
              <w:rPr>
                <w:rFonts w:eastAsia="Times New Roman" w:cstheme="minorHAnsi"/>
                <w:color w:val="231F20"/>
                <w:w w:val="126"/>
                <w:sz w:val="18"/>
                <w:szCs w:val="18"/>
              </w:rPr>
              <w:t xml:space="preserve">an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w w:val="107"/>
                <w:sz w:val="18"/>
                <w:szCs w:val="18"/>
              </w:rPr>
              <w:t>oi</w:t>
            </w:r>
            <w:r w:rsidRPr="005C33BB">
              <w:rPr>
                <w:rFonts w:eastAsia="Times New Roman" w:cstheme="minorHAnsi"/>
                <w:color w:val="231F20"/>
                <w:spacing w:val="-2"/>
                <w:w w:val="107"/>
                <w:sz w:val="18"/>
                <w:szCs w:val="18"/>
              </w:rPr>
              <w:t>z</w:t>
            </w:r>
            <w:r w:rsidRPr="005C33BB">
              <w:rPr>
                <w:rFonts w:eastAsia="Times New Roman" w:cstheme="minorHAnsi"/>
                <w:color w:val="231F20"/>
                <w:spacing w:val="-3"/>
                <w:sz w:val="18"/>
                <w:szCs w:val="18"/>
              </w:rPr>
              <w:t>v</w:t>
            </w:r>
            <w:r w:rsidRPr="005C33BB">
              <w:rPr>
                <w:rFonts w:eastAsia="Times New Roman" w:cstheme="minorHAnsi"/>
                <w:color w:val="231F20"/>
                <w:w w:val="109"/>
                <w:sz w:val="18"/>
                <w:szCs w:val="18"/>
              </w:rPr>
              <w:t>od)</w:t>
            </w:r>
          </w:p>
        </w:tc>
      </w:tr>
      <w:tr w:rsidR="00240D52" w:rsidRPr="005C33BB" w:rsidTr="00240D52">
        <w:trPr>
          <w:trHeight w:val="397"/>
        </w:trPr>
        <w:tc>
          <w:tcPr>
            <w:tcW w:w="2802" w:type="dxa"/>
            <w:vAlign w:val="center"/>
          </w:tcPr>
          <w:p w:rsidR="00240D52" w:rsidRPr="005C33BB" w:rsidRDefault="00240D52" w:rsidP="00865012">
            <w:pPr>
              <w:spacing w:before="2"/>
              <w:rPr>
                <w:rFonts w:eastAsia="Times New Roman" w:cstheme="minorHAnsi"/>
                <w:color w:val="231F20"/>
                <w:spacing w:val="-3"/>
                <w:w w:val="117"/>
                <w:sz w:val="18"/>
                <w:szCs w:val="18"/>
              </w:rPr>
            </w:pPr>
            <w:r w:rsidRPr="005C33BB">
              <w:rPr>
                <w:rFonts w:eastAsia="Times New Roman" w:cstheme="minorHAnsi"/>
                <w:color w:val="231F20"/>
                <w:spacing w:val="-3"/>
                <w:w w:val="117"/>
                <w:sz w:val="18"/>
                <w:szCs w:val="18"/>
              </w:rPr>
              <w:t>uku B</w:t>
            </w:r>
            <w:r w:rsidRPr="005C33BB">
              <w:rPr>
                <w:rFonts w:cstheme="minorHAnsi"/>
                <w:sz w:val="18"/>
                <w:szCs w:val="18"/>
              </w:rPr>
              <w:t xml:space="preserve">.3.4. Samovrednovanje/samoprocjena – učenik samovrednuje proces učenja i svoje rezultate, procjenjuje ostvareni napradak </w:t>
            </w:r>
            <w:r w:rsidR="00865012" w:rsidRPr="005C33BB">
              <w:rPr>
                <w:rFonts w:cstheme="minorHAnsi"/>
                <w:sz w:val="18"/>
                <w:szCs w:val="18"/>
              </w:rPr>
              <w:t>te</w:t>
            </w:r>
            <w:r w:rsidRPr="005C33BB">
              <w:rPr>
                <w:rFonts w:cstheme="minorHAnsi"/>
                <w:sz w:val="18"/>
                <w:szCs w:val="18"/>
              </w:rPr>
              <w:t>na temelju toga planira buduće učenje</w:t>
            </w:r>
          </w:p>
        </w:tc>
        <w:tc>
          <w:tcPr>
            <w:tcW w:w="6487" w:type="dxa"/>
            <w:vAlign w:val="center"/>
          </w:tcPr>
          <w:p w:rsidR="00865012" w:rsidRPr="005C33BB" w:rsidRDefault="00865012" w:rsidP="00865012">
            <w:pPr>
              <w:ind w:right="-20"/>
              <w:rPr>
                <w:rFonts w:eastAsia="Times New Roman" w:cstheme="minorHAnsi"/>
                <w:sz w:val="18"/>
                <w:szCs w:val="18"/>
              </w:rPr>
            </w:pPr>
            <w:r w:rsidRPr="005C33BB">
              <w:rPr>
                <w:rFonts w:eastAsia="Times New Roman" w:cstheme="minorHAnsi"/>
                <w:color w:val="231F20"/>
                <w:spacing w:val="-5"/>
                <w:w w:val="116"/>
                <w:sz w:val="18"/>
                <w:szCs w:val="18"/>
              </w:rPr>
              <w:t>P</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ocjenjuje</w:t>
            </w:r>
            <w:r w:rsidRPr="005C33BB">
              <w:rPr>
                <w:rFonts w:eastAsia="Times New Roman" w:cstheme="minorHAnsi"/>
                <w:color w:val="231F20"/>
                <w:spacing w:val="-5"/>
                <w:w w:val="116"/>
                <w:sz w:val="18"/>
                <w:szCs w:val="18"/>
              </w:rPr>
              <w:t xml:space="preserve"> </w:t>
            </w:r>
            <w:r w:rsidRPr="005C33BB">
              <w:rPr>
                <w:rFonts w:eastAsia="Times New Roman" w:cstheme="minorHAnsi"/>
                <w:color w:val="231F20"/>
                <w:spacing w:val="-4"/>
                <w:sz w:val="18"/>
                <w:szCs w:val="18"/>
              </w:rPr>
              <w:t>k</w:t>
            </w:r>
            <w:r w:rsidRPr="005C33BB">
              <w:rPr>
                <w:rFonts w:eastAsia="Times New Roman" w:cstheme="minorHAnsi"/>
                <w:color w:val="231F20"/>
                <w:sz w:val="18"/>
                <w:szCs w:val="18"/>
              </w:rPr>
              <w:t>oli</w:t>
            </w:r>
            <w:r w:rsidRPr="005C33BB">
              <w:rPr>
                <w:rFonts w:eastAsia="Times New Roman" w:cstheme="minorHAnsi"/>
                <w:color w:val="231F20"/>
                <w:spacing w:val="-4"/>
                <w:sz w:val="18"/>
                <w:szCs w:val="18"/>
              </w:rPr>
              <w:t>k</w:t>
            </w:r>
            <w:r w:rsidRPr="005C33BB">
              <w:rPr>
                <w:rFonts w:eastAsia="Times New Roman" w:cstheme="minorHAnsi"/>
                <w:color w:val="231F20"/>
                <w:sz w:val="18"/>
                <w:szCs w:val="18"/>
              </w:rPr>
              <w:t>o</w:t>
            </w:r>
            <w:r w:rsidRPr="005C33BB">
              <w:rPr>
                <w:rFonts w:eastAsia="Times New Roman" w:cstheme="minorHAnsi"/>
                <w:color w:val="231F20"/>
                <w:spacing w:val="37"/>
                <w:sz w:val="18"/>
                <w:szCs w:val="18"/>
              </w:rPr>
              <w:t xml:space="preserve"> </w:t>
            </w:r>
            <w:r w:rsidRPr="005C33BB">
              <w:rPr>
                <w:rFonts w:eastAsia="Times New Roman" w:cstheme="minorHAnsi"/>
                <w:color w:val="231F20"/>
                <w:sz w:val="18"/>
                <w:szCs w:val="18"/>
              </w:rPr>
              <w:t>je</w:t>
            </w:r>
            <w:r w:rsidRPr="005C33BB">
              <w:rPr>
                <w:rFonts w:eastAsia="Times New Roman" w:cstheme="minorHAnsi"/>
                <w:color w:val="231F20"/>
                <w:spacing w:val="15"/>
                <w:sz w:val="18"/>
                <w:szCs w:val="18"/>
              </w:rPr>
              <w:t xml:space="preserve"> </w:t>
            </w:r>
            <w:r w:rsidRPr="005C33BB">
              <w:rPr>
                <w:rFonts w:eastAsia="Times New Roman" w:cstheme="minorHAnsi"/>
                <w:color w:val="231F20"/>
                <w:w w:val="122"/>
                <w:sz w:val="18"/>
                <w:szCs w:val="18"/>
              </w:rPr>
              <w:t>naučio</w:t>
            </w:r>
            <w:r w:rsidRPr="005C33BB">
              <w:rPr>
                <w:rFonts w:eastAsia="Times New Roman" w:cstheme="minorHAnsi"/>
                <w:color w:val="231F20"/>
                <w:spacing w:val="-26"/>
                <w:w w:val="122"/>
                <w:sz w:val="18"/>
                <w:szCs w:val="18"/>
              </w:rPr>
              <w:t xml:space="preserve"> </w:t>
            </w:r>
            <w:r w:rsidRPr="005C33BB">
              <w:rPr>
                <w:rFonts w:eastAsia="Times New Roman" w:cstheme="minorHAnsi"/>
                <w:color w:val="231F20"/>
                <w:spacing w:val="-4"/>
                <w:w w:val="122"/>
                <w:sz w:val="18"/>
                <w:szCs w:val="18"/>
              </w:rPr>
              <w:t>t</w:t>
            </w:r>
            <w:r w:rsidRPr="005C33BB">
              <w:rPr>
                <w:rFonts w:eastAsia="Times New Roman" w:cstheme="minorHAnsi"/>
                <w:color w:val="231F20"/>
                <w:w w:val="122"/>
                <w:sz w:val="18"/>
                <w:szCs w:val="18"/>
              </w:rPr>
              <w:t xml:space="preserve">e </w:t>
            </w:r>
            <w:r w:rsidRPr="005C33BB">
              <w:rPr>
                <w:rFonts w:eastAsia="Times New Roman" w:cstheme="minorHAnsi"/>
                <w:color w:val="231F20"/>
                <w:spacing w:val="-4"/>
                <w:sz w:val="18"/>
                <w:szCs w:val="18"/>
              </w:rPr>
              <w:t>k</w:t>
            </w:r>
            <w:r w:rsidRPr="005C33BB">
              <w:rPr>
                <w:rFonts w:eastAsia="Times New Roman" w:cstheme="minorHAnsi"/>
                <w:color w:val="231F20"/>
                <w:sz w:val="18"/>
                <w:szCs w:val="18"/>
              </w:rPr>
              <w:t>oli</w:t>
            </w:r>
            <w:r w:rsidRPr="005C33BB">
              <w:rPr>
                <w:rFonts w:eastAsia="Times New Roman" w:cstheme="minorHAnsi"/>
                <w:color w:val="231F20"/>
                <w:spacing w:val="-4"/>
                <w:sz w:val="18"/>
                <w:szCs w:val="18"/>
              </w:rPr>
              <w:t>k</w:t>
            </w:r>
            <w:r w:rsidRPr="005C33BB">
              <w:rPr>
                <w:rFonts w:eastAsia="Times New Roman" w:cstheme="minorHAnsi"/>
                <w:color w:val="231F20"/>
                <w:sz w:val="18"/>
                <w:szCs w:val="18"/>
              </w:rPr>
              <w:t>o</w:t>
            </w:r>
            <w:r w:rsidRPr="005C33BB">
              <w:rPr>
                <w:rFonts w:eastAsia="Times New Roman" w:cstheme="minorHAnsi"/>
                <w:color w:val="231F20"/>
                <w:spacing w:val="37"/>
                <w:sz w:val="18"/>
                <w:szCs w:val="18"/>
              </w:rPr>
              <w:t xml:space="preserve"> </w:t>
            </w:r>
            <w:r w:rsidRPr="005C33BB">
              <w:rPr>
                <w:rFonts w:eastAsia="Times New Roman" w:cstheme="minorHAnsi"/>
                <w:color w:val="231F20"/>
                <w:sz w:val="18"/>
                <w:szCs w:val="18"/>
              </w:rPr>
              <w:t>je</w:t>
            </w:r>
            <w:r w:rsidRPr="005C33BB">
              <w:rPr>
                <w:rFonts w:eastAsia="Times New Roman" w:cstheme="minorHAnsi"/>
                <w:color w:val="231F20"/>
                <w:spacing w:val="15"/>
                <w:sz w:val="18"/>
                <w:szCs w:val="18"/>
              </w:rPr>
              <w:t xml:space="preserve"> </w:t>
            </w:r>
            <w:r w:rsidRPr="005C33BB">
              <w:rPr>
                <w:rFonts w:eastAsia="Times New Roman" w:cstheme="minorHAnsi"/>
                <w:color w:val="231F20"/>
                <w:w w:val="120"/>
                <w:sz w:val="18"/>
                <w:szCs w:val="18"/>
              </w:rPr>
              <w:t>uspješno</w:t>
            </w:r>
            <w:r w:rsidRPr="005C33BB">
              <w:rPr>
                <w:rFonts w:eastAsia="Times New Roman" w:cstheme="minorHAnsi"/>
                <w:color w:val="231F20"/>
                <w:spacing w:val="-8"/>
                <w:w w:val="120"/>
                <w:sz w:val="18"/>
                <w:szCs w:val="18"/>
              </w:rPr>
              <w:t xml:space="preserve"> </w:t>
            </w:r>
            <w:r w:rsidRPr="005C33BB">
              <w:rPr>
                <w:rFonts w:eastAsia="Times New Roman" w:cstheme="minorHAnsi"/>
                <w:color w:val="231F20"/>
                <w:spacing w:val="-2"/>
                <w:sz w:val="18"/>
                <w:szCs w:val="18"/>
              </w:rPr>
              <w:t>r</w:t>
            </w:r>
            <w:r w:rsidRPr="005C33BB">
              <w:rPr>
                <w:rFonts w:eastAsia="Times New Roman" w:cstheme="minorHAnsi"/>
                <w:color w:val="231F20"/>
                <w:sz w:val="18"/>
                <w:szCs w:val="18"/>
              </w:rPr>
              <w:t>iješio</w:t>
            </w:r>
            <w:r w:rsidRPr="005C33BB">
              <w:rPr>
                <w:rFonts w:eastAsia="Times New Roman" w:cstheme="minorHAnsi"/>
                <w:color w:val="231F20"/>
                <w:spacing w:val="36"/>
                <w:sz w:val="18"/>
                <w:szCs w:val="18"/>
              </w:rPr>
              <w:t xml:space="preserve"> </w:t>
            </w:r>
            <w:r w:rsidRPr="005C33BB">
              <w:rPr>
                <w:rFonts w:eastAsia="Times New Roman" w:cstheme="minorHAnsi"/>
                <w:color w:val="231F20"/>
                <w:w w:val="116"/>
                <w:sz w:val="18"/>
                <w:szCs w:val="18"/>
              </w:rPr>
              <w:t>za</w:t>
            </w:r>
            <w:r w:rsidRPr="005C33BB">
              <w:rPr>
                <w:rFonts w:eastAsia="Times New Roman" w:cstheme="minorHAnsi"/>
                <w:color w:val="231F20"/>
                <w:w w:val="123"/>
                <w:sz w:val="18"/>
                <w:szCs w:val="18"/>
              </w:rPr>
              <w:t>data</w:t>
            </w:r>
            <w:r w:rsidRPr="005C33BB">
              <w:rPr>
                <w:rFonts w:eastAsia="Times New Roman" w:cstheme="minorHAnsi"/>
                <w:color w:val="231F20"/>
                <w:spacing w:val="2"/>
                <w:w w:val="123"/>
                <w:sz w:val="18"/>
                <w:szCs w:val="18"/>
              </w:rPr>
              <w:t>k</w:t>
            </w:r>
            <w:r w:rsidRPr="005C33BB">
              <w:rPr>
                <w:rFonts w:eastAsia="Times New Roman" w:cstheme="minorHAnsi"/>
                <w:color w:val="231F20"/>
                <w:w w:val="76"/>
                <w:sz w:val="18"/>
                <w:szCs w:val="18"/>
              </w:rPr>
              <w:t xml:space="preserve">. </w:t>
            </w:r>
            <w:r w:rsidRPr="005C33BB">
              <w:rPr>
                <w:rFonts w:eastAsia="Times New Roman" w:cstheme="minorHAnsi"/>
                <w:color w:val="231F20"/>
                <w:spacing w:val="-5"/>
                <w:w w:val="116"/>
                <w:sz w:val="18"/>
                <w:szCs w:val="18"/>
              </w:rPr>
              <w:t>P</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ocjenjuje</w:t>
            </w:r>
            <w:r w:rsidRPr="005C33BB">
              <w:rPr>
                <w:rFonts w:eastAsia="Times New Roman" w:cstheme="minorHAnsi"/>
                <w:color w:val="231F20"/>
                <w:spacing w:val="-4"/>
                <w:w w:val="116"/>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8"/>
                <w:sz w:val="18"/>
                <w:szCs w:val="18"/>
              </w:rPr>
              <w:t>ul</w:t>
            </w:r>
            <w:r w:rsidRPr="005C33BB">
              <w:rPr>
                <w:rFonts w:eastAsia="Times New Roman" w:cstheme="minorHAnsi"/>
                <w:color w:val="231F20"/>
                <w:spacing w:val="-2"/>
                <w:w w:val="118"/>
                <w:sz w:val="18"/>
                <w:szCs w:val="18"/>
              </w:rPr>
              <w:t>ož</w:t>
            </w:r>
            <w:r w:rsidRPr="005C33BB">
              <w:rPr>
                <w:rFonts w:eastAsia="Times New Roman" w:cstheme="minorHAnsi"/>
                <w:color w:val="231F20"/>
                <w:w w:val="118"/>
                <w:sz w:val="18"/>
                <w:szCs w:val="18"/>
              </w:rPr>
              <w:t>eni</w:t>
            </w:r>
            <w:r w:rsidRPr="005C33BB">
              <w:rPr>
                <w:rFonts w:eastAsia="Times New Roman" w:cstheme="minorHAnsi"/>
                <w:color w:val="231F20"/>
                <w:spacing w:val="-22"/>
                <w:w w:val="118"/>
                <w:sz w:val="18"/>
                <w:szCs w:val="18"/>
              </w:rPr>
              <w:t xml:space="preserve"> </w:t>
            </w:r>
            <w:r w:rsidRPr="005C33BB">
              <w:rPr>
                <w:rFonts w:eastAsia="Times New Roman" w:cstheme="minorHAnsi"/>
                <w:color w:val="231F20"/>
                <w:w w:val="118"/>
                <w:sz w:val="18"/>
                <w:szCs w:val="18"/>
              </w:rPr>
              <w:t>trud</w:t>
            </w:r>
            <w:r w:rsidRPr="005C33BB">
              <w:rPr>
                <w:rFonts w:eastAsia="Times New Roman" w:cstheme="minorHAnsi"/>
                <w:color w:val="231F20"/>
                <w:spacing w:val="11"/>
                <w:w w:val="118"/>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7"/>
                <w:sz w:val="18"/>
                <w:szCs w:val="18"/>
              </w:rPr>
              <w:t>v</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ijeme</w:t>
            </w:r>
            <w:r w:rsidRPr="005C33BB">
              <w:rPr>
                <w:rFonts w:eastAsia="Times New Roman" w:cstheme="minorHAnsi"/>
                <w:color w:val="231F20"/>
                <w:spacing w:val="-22"/>
                <w:w w:val="117"/>
                <w:sz w:val="18"/>
                <w:szCs w:val="18"/>
              </w:rPr>
              <w:t xml:space="preserve"> </w:t>
            </w:r>
            <w:r w:rsidRPr="005C33BB">
              <w:rPr>
                <w:rFonts w:eastAsia="Times New Roman" w:cstheme="minorHAnsi"/>
                <w:color w:val="231F20"/>
                <w:spacing w:val="-3"/>
                <w:w w:val="117"/>
                <w:sz w:val="18"/>
                <w:szCs w:val="18"/>
              </w:rPr>
              <w:t>t</w:t>
            </w:r>
            <w:r w:rsidRPr="005C33BB">
              <w:rPr>
                <w:rFonts w:eastAsia="Times New Roman" w:cstheme="minorHAnsi"/>
                <w:color w:val="231F20"/>
                <w:w w:val="117"/>
                <w:sz w:val="18"/>
                <w:szCs w:val="18"/>
              </w:rPr>
              <w:t>e</w:t>
            </w:r>
            <w:r w:rsidRPr="005C33BB">
              <w:rPr>
                <w:rFonts w:eastAsia="Times New Roman" w:cstheme="minorHAnsi"/>
                <w:color w:val="231F20"/>
                <w:spacing w:val="9"/>
                <w:w w:val="117"/>
                <w:sz w:val="18"/>
                <w:szCs w:val="18"/>
              </w:rPr>
              <w:t xml:space="preserve"> </w:t>
            </w:r>
            <w:r w:rsidRPr="005C33BB">
              <w:rPr>
                <w:rFonts w:eastAsia="Times New Roman" w:cstheme="minorHAnsi"/>
                <w:color w:val="231F20"/>
                <w:spacing w:val="-2"/>
                <w:sz w:val="18"/>
                <w:szCs w:val="18"/>
              </w:rPr>
              <w:t>s</w:t>
            </w:r>
            <w:r w:rsidRPr="005C33BB">
              <w:rPr>
                <w:rFonts w:eastAsia="Times New Roman" w:cstheme="minorHAnsi"/>
                <w:color w:val="231F20"/>
                <w:spacing w:val="-3"/>
                <w:sz w:val="18"/>
                <w:szCs w:val="18"/>
              </w:rPr>
              <w:t>v</w:t>
            </w:r>
            <w:r w:rsidRPr="005C33BB">
              <w:rPr>
                <w:rFonts w:eastAsia="Times New Roman" w:cstheme="minorHAnsi"/>
                <w:color w:val="231F20"/>
                <w:sz w:val="18"/>
                <w:szCs w:val="18"/>
              </w:rPr>
              <w:t>oje</w:t>
            </w:r>
            <w:r w:rsidRPr="005C33BB">
              <w:rPr>
                <w:rFonts w:eastAsia="Times New Roman" w:cstheme="minorHAnsi"/>
                <w:color w:val="231F20"/>
                <w:spacing w:val="43"/>
                <w:sz w:val="18"/>
                <w:szCs w:val="18"/>
              </w:rPr>
              <w:t xml:space="preserve"> </w:t>
            </w:r>
            <w:r w:rsidRPr="005C33BB">
              <w:rPr>
                <w:rFonts w:eastAsia="Times New Roman" w:cstheme="minorHAnsi"/>
                <w:color w:val="231F20"/>
                <w:w w:val="116"/>
                <w:sz w:val="18"/>
                <w:szCs w:val="18"/>
              </w:rPr>
              <w:t>za</w:t>
            </w:r>
            <w:r w:rsidRPr="005C33BB">
              <w:rPr>
                <w:rFonts w:eastAsia="Times New Roman" w:cstheme="minorHAnsi"/>
                <w:color w:val="231F20"/>
                <w:w w:val="123"/>
                <w:sz w:val="18"/>
                <w:szCs w:val="18"/>
              </w:rPr>
              <w:t>d</w:t>
            </w:r>
            <w:r w:rsidRPr="005C33BB">
              <w:rPr>
                <w:rFonts w:eastAsia="Times New Roman" w:cstheme="minorHAnsi"/>
                <w:color w:val="231F20"/>
                <w:spacing w:val="-3"/>
                <w:w w:val="123"/>
                <w:sz w:val="18"/>
                <w:szCs w:val="18"/>
              </w:rPr>
              <w:t>o</w:t>
            </w:r>
            <w:r w:rsidRPr="005C33BB">
              <w:rPr>
                <w:rFonts w:eastAsia="Times New Roman" w:cstheme="minorHAnsi"/>
                <w:color w:val="231F20"/>
                <w:spacing w:val="-3"/>
                <w:sz w:val="18"/>
                <w:szCs w:val="18"/>
              </w:rPr>
              <w:t>v</w:t>
            </w:r>
            <w:r w:rsidRPr="005C33BB">
              <w:rPr>
                <w:rFonts w:eastAsia="Times New Roman" w:cstheme="minorHAnsi"/>
                <w:color w:val="231F20"/>
                <w:w w:val="111"/>
                <w:sz w:val="18"/>
                <w:szCs w:val="18"/>
              </w:rPr>
              <w:t>oljs</w:t>
            </w:r>
            <w:r w:rsidRPr="005C33BB">
              <w:rPr>
                <w:rFonts w:eastAsia="Times New Roman" w:cstheme="minorHAnsi"/>
                <w:color w:val="231F20"/>
                <w:spacing w:val="-2"/>
                <w:w w:val="111"/>
                <w:sz w:val="18"/>
                <w:szCs w:val="18"/>
              </w:rPr>
              <w:t>t</w:t>
            </w:r>
            <w:r w:rsidRPr="005C33BB">
              <w:rPr>
                <w:rFonts w:eastAsia="Times New Roman" w:cstheme="minorHAnsi"/>
                <w:color w:val="231F20"/>
                <w:spacing w:val="-3"/>
                <w:sz w:val="18"/>
                <w:szCs w:val="18"/>
              </w:rPr>
              <w:t>v</w:t>
            </w:r>
            <w:r w:rsidRPr="005C33BB">
              <w:rPr>
                <w:rFonts w:eastAsia="Times New Roman" w:cstheme="minorHAnsi"/>
                <w:color w:val="231F20"/>
                <w:w w:val="117"/>
                <w:sz w:val="18"/>
                <w:szCs w:val="18"/>
              </w:rPr>
              <w:t xml:space="preserve">o </w:t>
            </w:r>
            <w:r w:rsidRPr="005C33BB">
              <w:rPr>
                <w:rFonts w:eastAsia="Times New Roman" w:cstheme="minorHAnsi"/>
                <w:color w:val="231F20"/>
                <w:w w:val="122"/>
                <w:position w:val="1"/>
                <w:sz w:val="18"/>
                <w:szCs w:val="18"/>
              </w:rPr>
              <w:t>p</w:t>
            </w:r>
            <w:r w:rsidRPr="005C33BB">
              <w:rPr>
                <w:rFonts w:eastAsia="Times New Roman" w:cstheme="minorHAnsi"/>
                <w:color w:val="231F20"/>
                <w:spacing w:val="-2"/>
                <w:w w:val="122"/>
                <w:position w:val="1"/>
                <w:sz w:val="18"/>
                <w:szCs w:val="18"/>
              </w:rPr>
              <w:t>r</w:t>
            </w:r>
            <w:r w:rsidRPr="005C33BB">
              <w:rPr>
                <w:rFonts w:eastAsia="Times New Roman" w:cstheme="minorHAnsi"/>
                <w:color w:val="231F20"/>
                <w:w w:val="122"/>
                <w:position w:val="1"/>
                <w:sz w:val="18"/>
                <w:szCs w:val="18"/>
              </w:rPr>
              <w:t>o</w:t>
            </w:r>
            <w:r w:rsidRPr="005C33BB">
              <w:rPr>
                <w:rFonts w:eastAsia="Times New Roman" w:cstheme="minorHAnsi"/>
                <w:color w:val="231F20"/>
                <w:spacing w:val="-2"/>
                <w:w w:val="122"/>
                <w:position w:val="1"/>
                <w:sz w:val="18"/>
                <w:szCs w:val="18"/>
              </w:rPr>
              <w:t>c</w:t>
            </w:r>
            <w:r w:rsidRPr="005C33BB">
              <w:rPr>
                <w:rFonts w:eastAsia="Times New Roman" w:cstheme="minorHAnsi"/>
                <w:color w:val="231F20"/>
                <w:w w:val="122"/>
                <w:position w:val="1"/>
                <w:sz w:val="18"/>
                <w:szCs w:val="18"/>
              </w:rPr>
              <w:t>esom</w:t>
            </w:r>
            <w:r w:rsidRPr="005C33BB">
              <w:rPr>
                <w:rFonts w:eastAsia="Times New Roman" w:cstheme="minorHAnsi"/>
                <w:color w:val="231F20"/>
                <w:spacing w:val="-11"/>
                <w:w w:val="122"/>
                <w:position w:val="1"/>
                <w:sz w:val="18"/>
                <w:szCs w:val="18"/>
              </w:rPr>
              <w:t xml:space="preserve"> </w:t>
            </w:r>
            <w:r w:rsidRPr="005C33BB">
              <w:rPr>
                <w:rFonts w:eastAsia="Times New Roman" w:cstheme="minorHAnsi"/>
                <w:color w:val="231F20"/>
                <w:position w:val="1"/>
                <w:sz w:val="18"/>
                <w:szCs w:val="18"/>
              </w:rPr>
              <w:t>i</w:t>
            </w:r>
            <w:r w:rsidRPr="005C33BB">
              <w:rPr>
                <w:rFonts w:eastAsia="Times New Roman" w:cstheme="minorHAnsi"/>
                <w:color w:val="231F20"/>
                <w:spacing w:val="-6"/>
                <w:position w:val="1"/>
                <w:sz w:val="18"/>
                <w:szCs w:val="18"/>
              </w:rPr>
              <w:t xml:space="preserve"> </w:t>
            </w:r>
            <w:r w:rsidRPr="005C33BB">
              <w:rPr>
                <w:rFonts w:eastAsia="Times New Roman" w:cstheme="minorHAnsi"/>
                <w:color w:val="231F20"/>
                <w:spacing w:val="-2"/>
                <w:w w:val="112"/>
                <w:position w:val="1"/>
                <w:sz w:val="18"/>
                <w:szCs w:val="18"/>
              </w:rPr>
              <w:t>r</w:t>
            </w:r>
            <w:r w:rsidRPr="005C33BB">
              <w:rPr>
                <w:rFonts w:eastAsia="Times New Roman" w:cstheme="minorHAnsi"/>
                <w:color w:val="231F20"/>
                <w:spacing w:val="-1"/>
                <w:w w:val="127"/>
                <w:position w:val="1"/>
                <w:sz w:val="18"/>
                <w:szCs w:val="18"/>
              </w:rPr>
              <w:t>e</w:t>
            </w:r>
            <w:r w:rsidRPr="005C33BB">
              <w:rPr>
                <w:rFonts w:eastAsia="Times New Roman" w:cstheme="minorHAnsi"/>
                <w:color w:val="231F20"/>
                <w:w w:val="111"/>
                <w:position w:val="1"/>
                <w:sz w:val="18"/>
                <w:szCs w:val="18"/>
              </w:rPr>
              <w:t>zu</w:t>
            </w:r>
            <w:r w:rsidRPr="005C33BB">
              <w:rPr>
                <w:rFonts w:eastAsia="Times New Roman" w:cstheme="minorHAnsi"/>
                <w:color w:val="231F20"/>
                <w:spacing w:val="-1"/>
                <w:w w:val="111"/>
                <w:position w:val="1"/>
                <w:sz w:val="18"/>
                <w:szCs w:val="18"/>
              </w:rPr>
              <w:t>l</w:t>
            </w:r>
            <w:r w:rsidRPr="005C33BB">
              <w:rPr>
                <w:rFonts w:eastAsia="Times New Roman" w:cstheme="minorHAnsi"/>
                <w:color w:val="231F20"/>
                <w:w w:val="120"/>
                <w:position w:val="1"/>
                <w:sz w:val="18"/>
                <w:szCs w:val="18"/>
              </w:rPr>
              <w:t>tatima.</w:t>
            </w:r>
          </w:p>
          <w:p w:rsidR="00865012" w:rsidRPr="005C33BB" w:rsidRDefault="00865012" w:rsidP="00865012">
            <w:pPr>
              <w:spacing w:before="89"/>
              <w:ind w:right="-20"/>
              <w:rPr>
                <w:rFonts w:eastAsia="Times New Roman" w:cstheme="minorHAnsi"/>
                <w:sz w:val="18"/>
                <w:szCs w:val="18"/>
              </w:rPr>
            </w:pPr>
            <w:r w:rsidRPr="005C33BB">
              <w:rPr>
                <w:rFonts w:eastAsia="Times New Roman" w:cstheme="minorHAnsi"/>
                <w:color w:val="231F20"/>
                <w:spacing w:val="-5"/>
                <w:w w:val="117"/>
                <w:sz w:val="18"/>
                <w:szCs w:val="18"/>
              </w:rPr>
              <w:t>P</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ocjenjuje</w:t>
            </w:r>
            <w:r w:rsidRPr="005C33BB">
              <w:rPr>
                <w:rFonts w:eastAsia="Times New Roman" w:cstheme="minorHAnsi"/>
                <w:color w:val="231F20"/>
                <w:spacing w:val="-12"/>
                <w:w w:val="117"/>
                <w:sz w:val="18"/>
                <w:szCs w:val="18"/>
              </w:rPr>
              <w:t xml:space="preserve"> </w:t>
            </w:r>
            <w:r w:rsidRPr="005C33BB">
              <w:rPr>
                <w:rFonts w:eastAsia="Times New Roman" w:cstheme="minorHAnsi"/>
                <w:color w:val="231F20"/>
                <w:w w:val="117"/>
                <w:sz w:val="18"/>
                <w:szCs w:val="18"/>
              </w:rPr>
              <w:t>učin</w:t>
            </w:r>
            <w:r w:rsidRPr="005C33BB">
              <w:rPr>
                <w:rFonts w:eastAsia="Times New Roman" w:cstheme="minorHAnsi"/>
                <w:color w:val="231F20"/>
                <w:spacing w:val="-5"/>
                <w:w w:val="117"/>
                <w:sz w:val="18"/>
                <w:szCs w:val="18"/>
              </w:rPr>
              <w:t>k</w:t>
            </w:r>
            <w:r w:rsidRPr="005C33BB">
              <w:rPr>
                <w:rFonts w:eastAsia="Times New Roman" w:cstheme="minorHAnsi"/>
                <w:color w:val="231F20"/>
                <w:spacing w:val="-3"/>
                <w:w w:val="117"/>
                <w:sz w:val="18"/>
                <w:szCs w:val="18"/>
              </w:rPr>
              <w:t>o</w:t>
            </w:r>
            <w:r w:rsidRPr="005C33BB">
              <w:rPr>
                <w:rFonts w:eastAsia="Times New Roman" w:cstheme="minorHAnsi"/>
                <w:color w:val="231F20"/>
                <w:w w:val="117"/>
                <w:sz w:val="18"/>
                <w:szCs w:val="18"/>
              </w:rPr>
              <w:t>vi</w:t>
            </w:r>
            <w:r w:rsidRPr="005C33BB">
              <w:rPr>
                <w:rFonts w:eastAsia="Times New Roman" w:cstheme="minorHAnsi"/>
                <w:color w:val="231F20"/>
                <w:spacing w:val="-3"/>
                <w:w w:val="117"/>
                <w:sz w:val="18"/>
                <w:szCs w:val="18"/>
              </w:rPr>
              <w:t>t</w:t>
            </w:r>
            <w:r w:rsidRPr="005C33BB">
              <w:rPr>
                <w:rFonts w:eastAsia="Times New Roman" w:cstheme="minorHAnsi"/>
                <w:color w:val="231F20"/>
                <w:w w:val="117"/>
                <w:sz w:val="18"/>
                <w:szCs w:val="18"/>
              </w:rPr>
              <w:t>ost</w:t>
            </w:r>
            <w:r w:rsidRPr="005C33BB">
              <w:rPr>
                <w:rFonts w:eastAsia="Times New Roman" w:cstheme="minorHAnsi"/>
                <w:color w:val="231F20"/>
                <w:spacing w:val="-19"/>
                <w:w w:val="117"/>
                <w:sz w:val="18"/>
                <w:szCs w:val="18"/>
              </w:rPr>
              <w:t xml:space="preserve"> </w:t>
            </w:r>
            <w:r w:rsidRPr="005C33BB">
              <w:rPr>
                <w:rFonts w:eastAsia="Times New Roman" w:cstheme="minorHAnsi"/>
                <w:color w:val="231F20"/>
                <w:spacing w:val="-2"/>
                <w:w w:val="117"/>
                <w:sz w:val="18"/>
                <w:szCs w:val="18"/>
              </w:rPr>
              <w:t>s</w:t>
            </w:r>
            <w:r w:rsidRPr="005C33BB">
              <w:rPr>
                <w:rFonts w:eastAsia="Times New Roman" w:cstheme="minorHAnsi"/>
                <w:color w:val="231F20"/>
                <w:spacing w:val="-3"/>
                <w:w w:val="117"/>
                <w:sz w:val="18"/>
                <w:szCs w:val="18"/>
              </w:rPr>
              <w:t>v</w:t>
            </w:r>
            <w:r w:rsidRPr="005C33BB">
              <w:rPr>
                <w:rFonts w:eastAsia="Times New Roman" w:cstheme="minorHAnsi"/>
                <w:color w:val="231F20"/>
                <w:w w:val="117"/>
                <w:sz w:val="18"/>
                <w:szCs w:val="18"/>
              </w:rPr>
              <w:t>ojeg</w:t>
            </w:r>
            <w:r w:rsidRPr="005C33BB">
              <w:rPr>
                <w:rFonts w:eastAsia="Times New Roman" w:cstheme="minorHAnsi"/>
                <w:color w:val="231F20"/>
                <w:spacing w:val="-18"/>
                <w:w w:val="117"/>
                <w:sz w:val="18"/>
                <w:szCs w:val="18"/>
              </w:rPr>
              <w:t xml:space="preserve"> </w:t>
            </w:r>
            <w:r w:rsidRPr="005C33BB">
              <w:rPr>
                <w:rFonts w:eastAsia="Times New Roman" w:cstheme="minorHAnsi"/>
                <w:color w:val="231F20"/>
                <w:w w:val="117"/>
                <w:sz w:val="18"/>
                <w:szCs w:val="18"/>
              </w:rPr>
              <w:t>u</w:t>
            </w:r>
            <w:r w:rsidRPr="005C33BB">
              <w:rPr>
                <w:rFonts w:eastAsia="Times New Roman" w:cstheme="minorHAnsi"/>
                <w:color w:val="231F20"/>
                <w:spacing w:val="-2"/>
                <w:w w:val="117"/>
                <w:sz w:val="18"/>
                <w:szCs w:val="18"/>
              </w:rPr>
              <w:t>č</w:t>
            </w:r>
            <w:r w:rsidRPr="005C33BB">
              <w:rPr>
                <w:rFonts w:eastAsia="Times New Roman" w:cstheme="minorHAnsi"/>
                <w:color w:val="231F20"/>
                <w:w w:val="117"/>
                <w:sz w:val="18"/>
                <w:szCs w:val="18"/>
              </w:rPr>
              <w:t>enja</w:t>
            </w:r>
            <w:r w:rsidRPr="005C33BB">
              <w:rPr>
                <w:rFonts w:eastAsia="Times New Roman" w:cstheme="minorHAnsi"/>
                <w:color w:val="231F20"/>
                <w:spacing w:val="11"/>
                <w:w w:val="117"/>
                <w:sz w:val="18"/>
                <w:szCs w:val="18"/>
              </w:rPr>
              <w:t xml:space="preserve"> </w:t>
            </w:r>
            <w:r w:rsidRPr="005C33BB">
              <w:rPr>
                <w:rFonts w:eastAsia="Times New Roman" w:cstheme="minorHAnsi"/>
                <w:color w:val="231F20"/>
                <w:spacing w:val="-3"/>
                <w:w w:val="117"/>
                <w:sz w:val="18"/>
                <w:szCs w:val="18"/>
              </w:rPr>
              <w:t>t</w:t>
            </w:r>
            <w:r w:rsidRPr="005C33BB">
              <w:rPr>
                <w:rFonts w:eastAsia="Times New Roman" w:cstheme="minorHAnsi"/>
                <w:color w:val="231F20"/>
                <w:w w:val="117"/>
                <w:sz w:val="18"/>
                <w:szCs w:val="18"/>
              </w:rPr>
              <w:t>e</w:t>
            </w:r>
            <w:r w:rsidRPr="005C33BB">
              <w:rPr>
                <w:rFonts w:eastAsia="Times New Roman" w:cstheme="minorHAnsi"/>
                <w:color w:val="231F20"/>
                <w:spacing w:val="9"/>
                <w:w w:val="117"/>
                <w:sz w:val="18"/>
                <w:szCs w:val="18"/>
              </w:rPr>
              <w:t xml:space="preserve"> </w:t>
            </w:r>
            <w:r w:rsidRPr="005C33BB">
              <w:rPr>
                <w:rFonts w:eastAsia="Times New Roman" w:cstheme="minorHAnsi"/>
                <w:color w:val="231F20"/>
                <w:w w:val="117"/>
                <w:sz w:val="18"/>
                <w:szCs w:val="18"/>
              </w:rPr>
              <w:t>uz</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o</w:t>
            </w:r>
            <w:r w:rsidRPr="005C33BB">
              <w:rPr>
                <w:rFonts w:eastAsia="Times New Roman" w:cstheme="minorHAnsi"/>
                <w:color w:val="231F20"/>
                <w:spacing w:val="-5"/>
                <w:w w:val="117"/>
                <w:sz w:val="18"/>
                <w:szCs w:val="18"/>
              </w:rPr>
              <w:t>k</w:t>
            </w:r>
            <w:r w:rsidRPr="005C33BB">
              <w:rPr>
                <w:rFonts w:eastAsia="Times New Roman" w:cstheme="minorHAnsi"/>
                <w:color w:val="231F20"/>
                <w:w w:val="117"/>
                <w:sz w:val="18"/>
                <w:szCs w:val="18"/>
              </w:rPr>
              <w:t>e</w:t>
            </w:r>
            <w:r w:rsidRPr="005C33BB">
              <w:rPr>
                <w:rFonts w:eastAsia="Times New Roman" w:cstheme="minorHAnsi"/>
                <w:color w:val="231F20"/>
                <w:spacing w:val="-7"/>
                <w:w w:val="117"/>
                <w:sz w:val="18"/>
                <w:szCs w:val="18"/>
              </w:rPr>
              <w:t xml:space="preserve"> </w:t>
            </w:r>
            <w:r w:rsidRPr="005C33BB">
              <w:rPr>
                <w:rFonts w:eastAsia="Times New Roman" w:cstheme="minorHAnsi"/>
                <w:color w:val="231F20"/>
                <w:w w:val="117"/>
                <w:sz w:val="18"/>
                <w:szCs w:val="18"/>
              </w:rPr>
              <w:t>uspjeha</w:t>
            </w:r>
            <w:r w:rsidRPr="005C33BB">
              <w:rPr>
                <w:rFonts w:eastAsia="Times New Roman" w:cstheme="minorHAnsi"/>
                <w:color w:val="231F20"/>
                <w:spacing w:val="19"/>
                <w:w w:val="117"/>
                <w:sz w:val="18"/>
                <w:szCs w:val="18"/>
              </w:rPr>
              <w:t xml:space="preserve"> </w:t>
            </w:r>
            <w:r w:rsidRPr="005C33BB">
              <w:rPr>
                <w:rFonts w:eastAsia="Times New Roman" w:cstheme="minorHAnsi"/>
                <w:color w:val="231F20"/>
                <w:sz w:val="18"/>
                <w:szCs w:val="18"/>
              </w:rPr>
              <w:t xml:space="preserve">ili </w:t>
            </w:r>
            <w:r w:rsidRPr="005C33BB">
              <w:rPr>
                <w:rFonts w:eastAsia="Times New Roman" w:cstheme="minorHAnsi"/>
                <w:color w:val="231F20"/>
                <w:w w:val="125"/>
                <w:sz w:val="18"/>
                <w:szCs w:val="18"/>
              </w:rPr>
              <w:t>neuspjeha</w:t>
            </w:r>
            <w:r w:rsidRPr="005C33BB">
              <w:rPr>
                <w:rFonts w:eastAsia="Times New Roman" w:cstheme="minorHAnsi"/>
                <w:color w:val="231F20"/>
                <w:spacing w:val="-23"/>
                <w:w w:val="125"/>
                <w:sz w:val="18"/>
                <w:szCs w:val="18"/>
              </w:rPr>
              <w:t xml:space="preserve"> </w:t>
            </w:r>
            <w:r w:rsidRPr="005C33BB">
              <w:rPr>
                <w:rFonts w:eastAsia="Times New Roman" w:cstheme="minorHAnsi"/>
                <w:color w:val="231F20"/>
                <w:w w:val="125"/>
                <w:sz w:val="18"/>
                <w:szCs w:val="18"/>
              </w:rPr>
              <w:t>u</w:t>
            </w:r>
            <w:r w:rsidRPr="005C33BB">
              <w:rPr>
                <w:rFonts w:eastAsia="Times New Roman" w:cstheme="minorHAnsi"/>
                <w:color w:val="231F20"/>
                <w:spacing w:val="-10"/>
                <w:w w:val="125"/>
                <w:sz w:val="18"/>
                <w:szCs w:val="18"/>
              </w:rPr>
              <w:t xml:space="preserve"> </w:t>
            </w:r>
            <w:r w:rsidRPr="005C33BB">
              <w:rPr>
                <w:rFonts w:eastAsia="Times New Roman" w:cstheme="minorHAnsi"/>
                <w:color w:val="231F20"/>
                <w:spacing w:val="-5"/>
                <w:w w:val="114"/>
                <w:sz w:val="18"/>
                <w:szCs w:val="18"/>
              </w:rPr>
              <w:t>k</w:t>
            </w:r>
            <w:r w:rsidRPr="005C33BB">
              <w:rPr>
                <w:rFonts w:eastAsia="Times New Roman" w:cstheme="minorHAnsi"/>
                <w:color w:val="231F20"/>
                <w:w w:val="114"/>
                <w:sz w:val="18"/>
                <w:szCs w:val="18"/>
              </w:rPr>
              <w:t>on</w:t>
            </w:r>
            <w:r w:rsidRPr="005C33BB">
              <w:rPr>
                <w:rFonts w:eastAsia="Times New Roman" w:cstheme="minorHAnsi"/>
                <w:color w:val="231F20"/>
                <w:spacing w:val="-2"/>
                <w:w w:val="114"/>
                <w:sz w:val="18"/>
                <w:szCs w:val="18"/>
              </w:rPr>
              <w:t>kr</w:t>
            </w:r>
            <w:r w:rsidRPr="005C33BB">
              <w:rPr>
                <w:rFonts w:eastAsia="Times New Roman" w:cstheme="minorHAnsi"/>
                <w:color w:val="231F20"/>
                <w:w w:val="114"/>
                <w:sz w:val="18"/>
                <w:szCs w:val="18"/>
              </w:rPr>
              <w:t>etnoj</w:t>
            </w:r>
            <w:r w:rsidRPr="005C33BB">
              <w:rPr>
                <w:rFonts w:eastAsia="Times New Roman" w:cstheme="minorHAnsi"/>
                <w:color w:val="231F20"/>
                <w:spacing w:val="28"/>
                <w:w w:val="114"/>
                <w:sz w:val="18"/>
                <w:szCs w:val="18"/>
              </w:rPr>
              <w:t xml:space="preserve"> </w:t>
            </w:r>
            <w:r w:rsidRPr="005C33BB">
              <w:rPr>
                <w:rFonts w:eastAsia="Times New Roman" w:cstheme="minorHAnsi"/>
                <w:color w:val="231F20"/>
                <w:w w:val="114"/>
                <w:sz w:val="18"/>
                <w:szCs w:val="18"/>
              </w:rPr>
              <w:t>situaciji</w:t>
            </w:r>
            <w:r w:rsidRPr="005C33BB">
              <w:rPr>
                <w:rFonts w:eastAsia="Times New Roman" w:cstheme="minorHAnsi"/>
                <w:color w:val="231F20"/>
                <w:spacing w:val="-21"/>
                <w:w w:val="114"/>
                <w:sz w:val="18"/>
                <w:szCs w:val="18"/>
              </w:rPr>
              <w:t xml:space="preserve"> </w:t>
            </w:r>
            <w:r w:rsidRPr="005C33BB">
              <w:rPr>
                <w:rFonts w:eastAsia="Times New Roman" w:cstheme="minorHAnsi"/>
                <w:color w:val="231F20"/>
                <w:w w:val="123"/>
                <w:sz w:val="18"/>
                <w:szCs w:val="18"/>
              </w:rPr>
              <w:t>u</w:t>
            </w:r>
            <w:r w:rsidRPr="005C33BB">
              <w:rPr>
                <w:rFonts w:eastAsia="Times New Roman" w:cstheme="minorHAnsi"/>
                <w:color w:val="231F20"/>
                <w:spacing w:val="-2"/>
                <w:w w:val="123"/>
                <w:sz w:val="18"/>
                <w:szCs w:val="18"/>
              </w:rPr>
              <w:t>č</w:t>
            </w:r>
            <w:r w:rsidRPr="005C33BB">
              <w:rPr>
                <w:rFonts w:eastAsia="Times New Roman" w:cstheme="minorHAnsi"/>
                <w:color w:val="231F20"/>
                <w:w w:val="114"/>
                <w:sz w:val="18"/>
                <w:szCs w:val="18"/>
              </w:rPr>
              <w:t>enja.</w:t>
            </w:r>
          </w:p>
          <w:p w:rsidR="00865012" w:rsidRPr="005C33BB" w:rsidRDefault="00865012" w:rsidP="00865012">
            <w:pPr>
              <w:spacing w:before="58"/>
              <w:ind w:right="-20"/>
              <w:rPr>
                <w:rFonts w:eastAsia="Times New Roman" w:cstheme="minorHAnsi"/>
                <w:sz w:val="18"/>
                <w:szCs w:val="18"/>
              </w:rPr>
            </w:pPr>
            <w:r w:rsidRPr="005C33BB">
              <w:rPr>
                <w:rFonts w:eastAsia="Times New Roman" w:cstheme="minorHAnsi"/>
                <w:color w:val="231F20"/>
                <w:spacing w:val="-5"/>
                <w:w w:val="120"/>
                <w:sz w:val="18"/>
                <w:szCs w:val="18"/>
              </w:rPr>
              <w:t>P</w:t>
            </w:r>
            <w:r w:rsidRPr="005C33BB">
              <w:rPr>
                <w:rFonts w:eastAsia="Times New Roman" w:cstheme="minorHAnsi"/>
                <w:color w:val="231F20"/>
                <w:spacing w:val="-2"/>
                <w:w w:val="120"/>
                <w:sz w:val="18"/>
                <w:szCs w:val="18"/>
              </w:rPr>
              <w:t>r</w:t>
            </w:r>
            <w:r w:rsidRPr="005C33BB">
              <w:rPr>
                <w:rFonts w:eastAsia="Times New Roman" w:cstheme="minorHAnsi"/>
                <w:color w:val="231F20"/>
                <w:w w:val="120"/>
                <w:sz w:val="18"/>
                <w:szCs w:val="18"/>
              </w:rPr>
              <w:t>osuđuje</w:t>
            </w:r>
            <w:r w:rsidRPr="005C33BB">
              <w:rPr>
                <w:rFonts w:eastAsia="Times New Roman" w:cstheme="minorHAnsi"/>
                <w:color w:val="231F20"/>
                <w:spacing w:val="-6"/>
                <w:w w:val="120"/>
                <w:sz w:val="18"/>
                <w:szCs w:val="18"/>
              </w:rPr>
              <w:t xml:space="preserve"> </w:t>
            </w:r>
            <w:r w:rsidRPr="005C33BB">
              <w:rPr>
                <w:rFonts w:eastAsia="Times New Roman" w:cstheme="minorHAnsi"/>
                <w:color w:val="231F20"/>
                <w:sz w:val="18"/>
                <w:szCs w:val="18"/>
              </w:rPr>
              <w:t>je</w:t>
            </w:r>
            <w:r w:rsidRPr="005C33BB">
              <w:rPr>
                <w:rFonts w:eastAsia="Times New Roman" w:cstheme="minorHAnsi"/>
                <w:color w:val="231F20"/>
                <w:spacing w:val="16"/>
                <w:sz w:val="18"/>
                <w:szCs w:val="18"/>
              </w:rPr>
              <w:t xml:space="preserve"> </w:t>
            </w:r>
            <w:r w:rsidRPr="005C33BB">
              <w:rPr>
                <w:rFonts w:eastAsia="Times New Roman" w:cstheme="minorHAnsi"/>
                <w:color w:val="231F20"/>
                <w:sz w:val="18"/>
                <w:szCs w:val="18"/>
              </w:rPr>
              <w:t>li</w:t>
            </w:r>
            <w:r w:rsidRPr="005C33BB">
              <w:rPr>
                <w:rFonts w:eastAsia="Times New Roman" w:cstheme="minorHAnsi"/>
                <w:color w:val="231F20"/>
                <w:spacing w:val="-12"/>
                <w:sz w:val="18"/>
                <w:szCs w:val="18"/>
              </w:rPr>
              <w:t xml:space="preserve"> </w:t>
            </w:r>
            <w:r w:rsidRPr="005C33BB">
              <w:rPr>
                <w:rFonts w:eastAsia="Times New Roman" w:cstheme="minorHAnsi"/>
                <w:color w:val="231F20"/>
                <w:w w:val="119"/>
                <w:sz w:val="18"/>
                <w:szCs w:val="18"/>
              </w:rPr>
              <w:t>os</w:t>
            </w:r>
            <w:r w:rsidRPr="005C33BB">
              <w:rPr>
                <w:rFonts w:eastAsia="Times New Roman" w:cstheme="minorHAnsi"/>
                <w:color w:val="231F20"/>
                <w:spacing w:val="-2"/>
                <w:w w:val="119"/>
                <w:sz w:val="18"/>
                <w:szCs w:val="18"/>
              </w:rPr>
              <w:t>t</w:t>
            </w:r>
            <w:r w:rsidRPr="005C33BB">
              <w:rPr>
                <w:rFonts w:eastAsia="Times New Roman" w:cstheme="minorHAnsi"/>
                <w:color w:val="231F20"/>
                <w:spacing w:val="-4"/>
                <w:w w:val="119"/>
                <w:sz w:val="18"/>
                <w:szCs w:val="18"/>
              </w:rPr>
              <w:t>v</w:t>
            </w:r>
            <w:r w:rsidRPr="005C33BB">
              <w:rPr>
                <w:rFonts w:eastAsia="Times New Roman" w:cstheme="minorHAnsi"/>
                <w:color w:val="231F20"/>
                <w:w w:val="119"/>
                <w:sz w:val="18"/>
                <w:szCs w:val="18"/>
              </w:rPr>
              <w:t>a</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en</w:t>
            </w:r>
            <w:r w:rsidRPr="005C33BB">
              <w:rPr>
                <w:rFonts w:eastAsia="Times New Roman" w:cstheme="minorHAnsi"/>
                <w:color w:val="231F20"/>
                <w:spacing w:val="-8"/>
                <w:w w:val="119"/>
                <w:sz w:val="18"/>
                <w:szCs w:val="18"/>
              </w:rPr>
              <w:t xml:space="preserve"> </w:t>
            </w:r>
            <w:r w:rsidRPr="005C33BB">
              <w:rPr>
                <w:rFonts w:eastAsia="Times New Roman" w:cstheme="minorHAnsi"/>
                <w:color w:val="231F20"/>
                <w:sz w:val="18"/>
                <w:szCs w:val="18"/>
              </w:rPr>
              <w:t>cilj</w:t>
            </w:r>
            <w:r w:rsidRPr="005C33BB">
              <w:rPr>
                <w:rFonts w:eastAsia="Times New Roman" w:cstheme="minorHAnsi"/>
                <w:color w:val="231F20"/>
                <w:spacing w:val="-3"/>
                <w:sz w:val="18"/>
                <w:szCs w:val="18"/>
              </w:rPr>
              <w:t xml:space="preserve"> </w:t>
            </w:r>
            <w:r w:rsidRPr="005C33BB">
              <w:rPr>
                <w:rFonts w:eastAsia="Times New Roman" w:cstheme="minorHAnsi"/>
                <w:color w:val="231F20"/>
                <w:w w:val="123"/>
                <w:sz w:val="18"/>
                <w:szCs w:val="18"/>
              </w:rPr>
              <w:t>u</w:t>
            </w:r>
            <w:r w:rsidRPr="005C33BB">
              <w:rPr>
                <w:rFonts w:eastAsia="Times New Roman" w:cstheme="minorHAnsi"/>
                <w:color w:val="231F20"/>
                <w:spacing w:val="-2"/>
                <w:w w:val="123"/>
                <w:sz w:val="18"/>
                <w:szCs w:val="18"/>
              </w:rPr>
              <w:t>č</w:t>
            </w:r>
            <w:r w:rsidRPr="005C33BB">
              <w:rPr>
                <w:rFonts w:eastAsia="Times New Roman" w:cstheme="minorHAnsi"/>
                <w:color w:val="231F20"/>
                <w:w w:val="114"/>
                <w:sz w:val="18"/>
                <w:szCs w:val="18"/>
              </w:rPr>
              <w:t>enja.</w:t>
            </w:r>
          </w:p>
          <w:p w:rsidR="00865012" w:rsidRPr="005C33BB" w:rsidRDefault="00865012" w:rsidP="00865012">
            <w:pPr>
              <w:spacing w:before="89"/>
              <w:ind w:right="-20"/>
              <w:rPr>
                <w:rFonts w:eastAsia="Times New Roman" w:cstheme="minorHAnsi"/>
                <w:sz w:val="18"/>
                <w:szCs w:val="18"/>
              </w:rPr>
            </w:pPr>
            <w:r w:rsidRPr="005C33BB">
              <w:rPr>
                <w:rFonts w:eastAsia="Times New Roman" w:cstheme="minorHAnsi"/>
                <w:color w:val="231F20"/>
                <w:w w:val="116"/>
                <w:sz w:val="18"/>
                <w:szCs w:val="18"/>
              </w:rPr>
              <w:t>(Ne)uspjeh</w:t>
            </w:r>
            <w:r w:rsidRPr="005C33BB">
              <w:rPr>
                <w:rFonts w:eastAsia="Times New Roman" w:cstheme="minorHAnsi"/>
                <w:color w:val="231F20"/>
                <w:spacing w:val="-16"/>
                <w:w w:val="116"/>
                <w:sz w:val="18"/>
                <w:szCs w:val="18"/>
              </w:rPr>
              <w:t xml:space="preserve"> </w:t>
            </w:r>
            <w:r w:rsidRPr="005C33BB">
              <w:rPr>
                <w:rFonts w:eastAsia="Times New Roman" w:cstheme="minorHAnsi"/>
                <w:color w:val="231F20"/>
                <w:w w:val="116"/>
                <w:sz w:val="18"/>
                <w:szCs w:val="18"/>
              </w:rPr>
              <w:t>p</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ipisuje</w:t>
            </w:r>
            <w:r w:rsidRPr="005C33BB">
              <w:rPr>
                <w:rFonts w:eastAsia="Times New Roman" w:cstheme="minorHAnsi"/>
                <w:color w:val="231F20"/>
                <w:spacing w:val="-10"/>
                <w:w w:val="116"/>
                <w:sz w:val="18"/>
                <w:szCs w:val="18"/>
              </w:rPr>
              <w:t xml:space="preserve"> </w:t>
            </w:r>
            <w:r w:rsidRPr="005C33BB">
              <w:rPr>
                <w:rFonts w:eastAsia="Times New Roman" w:cstheme="minorHAnsi"/>
                <w:color w:val="231F20"/>
                <w:w w:val="116"/>
                <w:sz w:val="18"/>
                <w:szCs w:val="18"/>
              </w:rPr>
              <w:t>pos</w:t>
            </w:r>
            <w:r w:rsidRPr="005C33BB">
              <w:rPr>
                <w:rFonts w:eastAsia="Times New Roman" w:cstheme="minorHAnsi"/>
                <w:color w:val="231F20"/>
                <w:spacing w:val="-3"/>
                <w:w w:val="116"/>
                <w:sz w:val="18"/>
                <w:szCs w:val="18"/>
              </w:rPr>
              <w:t>t</w:t>
            </w:r>
            <w:r w:rsidRPr="005C33BB">
              <w:rPr>
                <w:rFonts w:eastAsia="Times New Roman" w:cstheme="minorHAnsi"/>
                <w:color w:val="231F20"/>
                <w:w w:val="116"/>
                <w:sz w:val="18"/>
                <w:szCs w:val="18"/>
              </w:rPr>
              <w:t>ojanju</w:t>
            </w:r>
            <w:r w:rsidRPr="005C33BB">
              <w:rPr>
                <w:rFonts w:eastAsia="Times New Roman" w:cstheme="minorHAnsi"/>
                <w:color w:val="231F20"/>
                <w:spacing w:val="13"/>
                <w:w w:val="116"/>
                <w:sz w:val="18"/>
                <w:szCs w:val="18"/>
              </w:rPr>
              <w:t xml:space="preserve"> </w:t>
            </w:r>
            <w:r w:rsidRPr="005C33BB">
              <w:rPr>
                <w:rFonts w:eastAsia="Times New Roman" w:cstheme="minorHAnsi"/>
                <w:color w:val="231F20"/>
                <w:sz w:val="18"/>
                <w:szCs w:val="18"/>
              </w:rPr>
              <w:t>ili</w:t>
            </w:r>
            <w:r w:rsidRPr="005C33BB">
              <w:rPr>
                <w:rFonts w:eastAsia="Times New Roman" w:cstheme="minorHAnsi"/>
                <w:color w:val="231F20"/>
                <w:spacing w:val="-18"/>
                <w:sz w:val="18"/>
                <w:szCs w:val="18"/>
              </w:rPr>
              <w:t xml:space="preserve"> </w:t>
            </w:r>
            <w:r w:rsidRPr="005C33BB">
              <w:rPr>
                <w:rFonts w:eastAsia="Times New Roman" w:cstheme="minorHAnsi"/>
                <w:color w:val="231F20"/>
                <w:w w:val="120"/>
                <w:sz w:val="18"/>
                <w:szCs w:val="18"/>
              </w:rPr>
              <w:t>i</w:t>
            </w:r>
            <w:r w:rsidRPr="005C33BB">
              <w:rPr>
                <w:rFonts w:eastAsia="Times New Roman" w:cstheme="minorHAnsi"/>
                <w:color w:val="231F20"/>
                <w:spacing w:val="-2"/>
                <w:w w:val="120"/>
                <w:sz w:val="18"/>
                <w:szCs w:val="18"/>
              </w:rPr>
              <w:t>z</w:t>
            </w:r>
            <w:r w:rsidRPr="005C33BB">
              <w:rPr>
                <w:rFonts w:eastAsia="Times New Roman" w:cstheme="minorHAnsi"/>
                <w:color w:val="231F20"/>
                <w:w w:val="120"/>
                <w:sz w:val="18"/>
                <w:szCs w:val="18"/>
              </w:rPr>
              <w:t>ostan</w:t>
            </w:r>
            <w:r w:rsidRPr="005C33BB">
              <w:rPr>
                <w:rFonts w:eastAsia="Times New Roman" w:cstheme="minorHAnsi"/>
                <w:color w:val="231F20"/>
                <w:spacing w:val="-2"/>
                <w:w w:val="120"/>
                <w:sz w:val="18"/>
                <w:szCs w:val="18"/>
              </w:rPr>
              <w:t>k</w:t>
            </w:r>
            <w:r w:rsidRPr="005C33BB">
              <w:rPr>
                <w:rFonts w:eastAsia="Times New Roman" w:cstheme="minorHAnsi"/>
                <w:color w:val="231F20"/>
                <w:w w:val="120"/>
                <w:sz w:val="18"/>
                <w:szCs w:val="18"/>
              </w:rPr>
              <w:t>u</w:t>
            </w:r>
            <w:r w:rsidRPr="005C33BB">
              <w:rPr>
                <w:rFonts w:eastAsia="Times New Roman" w:cstheme="minorHAnsi"/>
                <w:color w:val="231F20"/>
                <w:spacing w:val="-24"/>
                <w:w w:val="120"/>
                <w:sz w:val="18"/>
                <w:szCs w:val="18"/>
              </w:rPr>
              <w:t xml:space="preserve"> </w:t>
            </w:r>
            <w:r w:rsidRPr="005C33BB">
              <w:rPr>
                <w:rFonts w:eastAsia="Times New Roman" w:cstheme="minorHAnsi"/>
                <w:color w:val="231F20"/>
                <w:w w:val="120"/>
                <w:sz w:val="18"/>
                <w:szCs w:val="18"/>
              </w:rPr>
              <w:t>truda</w:t>
            </w:r>
            <w:r w:rsidRPr="005C33BB">
              <w:rPr>
                <w:rFonts w:eastAsia="Times New Roman" w:cstheme="minorHAnsi"/>
                <w:color w:val="231F20"/>
                <w:spacing w:val="8"/>
                <w:w w:val="120"/>
                <w:sz w:val="18"/>
                <w:szCs w:val="18"/>
              </w:rPr>
              <w:t xml:space="preserve"> </w:t>
            </w:r>
            <w:r w:rsidRPr="005C33BB">
              <w:rPr>
                <w:rFonts w:eastAsia="Times New Roman" w:cstheme="minorHAnsi"/>
                <w:color w:val="231F20"/>
                <w:spacing w:val="-4"/>
                <w:w w:val="120"/>
                <w:sz w:val="18"/>
                <w:szCs w:val="18"/>
              </w:rPr>
              <w:t>t</w:t>
            </w:r>
            <w:r w:rsidRPr="005C33BB">
              <w:rPr>
                <w:rFonts w:eastAsia="Times New Roman" w:cstheme="minorHAnsi"/>
                <w:color w:val="231F20"/>
                <w:w w:val="120"/>
                <w:sz w:val="18"/>
                <w:szCs w:val="18"/>
              </w:rPr>
              <w:t>e</w:t>
            </w:r>
            <w:r w:rsidRPr="005C33BB">
              <w:rPr>
                <w:rFonts w:eastAsia="Times New Roman" w:cstheme="minorHAnsi"/>
                <w:color w:val="231F20"/>
                <w:spacing w:val="4"/>
                <w:w w:val="120"/>
                <w:sz w:val="18"/>
                <w:szCs w:val="18"/>
              </w:rPr>
              <w:t xml:space="preserve"> </w:t>
            </w:r>
            <w:r w:rsidRPr="005C33BB">
              <w:rPr>
                <w:rFonts w:eastAsia="Times New Roman" w:cstheme="minorHAnsi"/>
                <w:color w:val="231F20"/>
                <w:w w:val="120"/>
                <w:sz w:val="18"/>
                <w:szCs w:val="18"/>
              </w:rPr>
              <w:t>odabiru</w:t>
            </w:r>
            <w:r w:rsidRPr="005C33BB">
              <w:rPr>
                <w:rFonts w:eastAsia="Times New Roman" w:cstheme="minorHAnsi"/>
                <w:color w:val="231F20"/>
                <w:spacing w:val="-10"/>
                <w:w w:val="120"/>
                <w:sz w:val="18"/>
                <w:szCs w:val="18"/>
              </w:rPr>
              <w:t xml:space="preserve"> </w:t>
            </w:r>
            <w:r w:rsidRPr="005C33BB">
              <w:rPr>
                <w:rFonts w:eastAsia="Times New Roman" w:cstheme="minorHAnsi"/>
                <w:color w:val="231F20"/>
                <w:sz w:val="18"/>
                <w:szCs w:val="18"/>
              </w:rPr>
              <w:t xml:space="preserve">i </w:t>
            </w:r>
            <w:r w:rsidRPr="005C33BB">
              <w:rPr>
                <w:rFonts w:eastAsia="Times New Roman" w:cstheme="minorHAnsi"/>
                <w:color w:val="231F20"/>
                <w:spacing w:val="-5"/>
                <w:w w:val="119"/>
                <w:sz w:val="18"/>
                <w:szCs w:val="18"/>
              </w:rPr>
              <w:t>k</w:t>
            </w:r>
            <w:r w:rsidRPr="005C33BB">
              <w:rPr>
                <w:rFonts w:eastAsia="Times New Roman" w:cstheme="minorHAnsi"/>
                <w:color w:val="231F20"/>
                <w:w w:val="119"/>
                <w:sz w:val="18"/>
                <w:szCs w:val="18"/>
              </w:rPr>
              <w:t>o</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iš</w:t>
            </w:r>
            <w:r w:rsidRPr="005C33BB">
              <w:rPr>
                <w:rFonts w:eastAsia="Times New Roman" w:cstheme="minorHAnsi"/>
                <w:color w:val="231F20"/>
                <w:spacing w:val="-4"/>
                <w:w w:val="119"/>
                <w:sz w:val="18"/>
                <w:szCs w:val="18"/>
              </w:rPr>
              <w:t>t</w:t>
            </w:r>
            <w:r w:rsidRPr="005C33BB">
              <w:rPr>
                <w:rFonts w:eastAsia="Times New Roman" w:cstheme="minorHAnsi"/>
                <w:color w:val="231F20"/>
                <w:w w:val="119"/>
                <w:sz w:val="18"/>
                <w:szCs w:val="18"/>
              </w:rPr>
              <w:t>enju</w:t>
            </w:r>
            <w:r w:rsidRPr="005C33BB">
              <w:rPr>
                <w:rFonts w:eastAsia="Times New Roman" w:cstheme="minorHAnsi"/>
                <w:color w:val="231F20"/>
                <w:spacing w:val="-23"/>
                <w:w w:val="119"/>
                <w:sz w:val="18"/>
                <w:szCs w:val="18"/>
              </w:rPr>
              <w:t xml:space="preserve"> </w:t>
            </w:r>
            <w:r w:rsidRPr="005C33BB">
              <w:rPr>
                <w:rFonts w:eastAsia="Times New Roman" w:cstheme="minorHAnsi"/>
                <w:color w:val="231F20"/>
                <w:w w:val="119"/>
                <w:sz w:val="18"/>
                <w:szCs w:val="18"/>
              </w:rPr>
              <w:t>od</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eđenim</w:t>
            </w:r>
            <w:r w:rsidRPr="005C33BB">
              <w:rPr>
                <w:rFonts w:eastAsia="Times New Roman" w:cstheme="minorHAnsi"/>
                <w:color w:val="231F20"/>
                <w:spacing w:val="20"/>
                <w:w w:val="119"/>
                <w:sz w:val="18"/>
                <w:szCs w:val="18"/>
              </w:rPr>
              <w:t xml:space="preserve"> </w:t>
            </w:r>
            <w:r w:rsidRPr="005C33BB">
              <w:rPr>
                <w:rFonts w:eastAsia="Times New Roman" w:cstheme="minorHAnsi"/>
                <w:color w:val="231F20"/>
                <w:w w:val="119"/>
                <w:sz w:val="18"/>
                <w:szCs w:val="18"/>
              </w:rPr>
              <w:t>st</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a</w:t>
            </w:r>
            <w:r w:rsidRPr="005C33BB">
              <w:rPr>
                <w:rFonts w:eastAsia="Times New Roman" w:cstheme="minorHAnsi"/>
                <w:color w:val="231F20"/>
                <w:spacing w:val="-4"/>
                <w:w w:val="119"/>
                <w:sz w:val="18"/>
                <w:szCs w:val="18"/>
              </w:rPr>
              <w:t>t</w:t>
            </w:r>
            <w:r w:rsidRPr="005C33BB">
              <w:rPr>
                <w:rFonts w:eastAsia="Times New Roman" w:cstheme="minorHAnsi"/>
                <w:color w:val="231F20"/>
                <w:w w:val="119"/>
                <w:sz w:val="18"/>
                <w:szCs w:val="18"/>
              </w:rPr>
              <w:t>egijama</w:t>
            </w:r>
            <w:r w:rsidRPr="005C33BB">
              <w:rPr>
                <w:rFonts w:eastAsia="Times New Roman" w:cstheme="minorHAnsi"/>
                <w:color w:val="231F20"/>
                <w:spacing w:val="18"/>
                <w:w w:val="119"/>
                <w:sz w:val="18"/>
                <w:szCs w:val="18"/>
              </w:rPr>
              <w:t xml:space="preserve"> </w:t>
            </w:r>
            <w:r w:rsidRPr="005C33BB">
              <w:rPr>
                <w:rFonts w:eastAsia="Times New Roman" w:cstheme="minorHAnsi"/>
                <w:color w:val="231F20"/>
                <w:w w:val="123"/>
                <w:sz w:val="18"/>
                <w:szCs w:val="18"/>
              </w:rPr>
              <w:t>u</w:t>
            </w:r>
            <w:r w:rsidRPr="005C33BB">
              <w:rPr>
                <w:rFonts w:eastAsia="Times New Roman" w:cstheme="minorHAnsi"/>
                <w:color w:val="231F20"/>
                <w:spacing w:val="-2"/>
                <w:w w:val="123"/>
                <w:sz w:val="18"/>
                <w:szCs w:val="18"/>
              </w:rPr>
              <w:t>č</w:t>
            </w:r>
            <w:r w:rsidRPr="005C33BB">
              <w:rPr>
                <w:rFonts w:eastAsia="Times New Roman" w:cstheme="minorHAnsi"/>
                <w:color w:val="231F20"/>
                <w:w w:val="114"/>
                <w:sz w:val="18"/>
                <w:szCs w:val="18"/>
              </w:rPr>
              <w:t>enja.</w:t>
            </w:r>
          </w:p>
          <w:p w:rsidR="00865012" w:rsidRPr="005C33BB" w:rsidRDefault="00865012" w:rsidP="00865012">
            <w:pPr>
              <w:spacing w:before="58"/>
              <w:ind w:right="-20"/>
              <w:rPr>
                <w:rFonts w:eastAsia="Times New Roman" w:cstheme="minorHAnsi"/>
                <w:sz w:val="18"/>
                <w:szCs w:val="18"/>
              </w:rPr>
            </w:pPr>
            <w:r w:rsidRPr="005C33BB">
              <w:rPr>
                <w:rFonts w:eastAsia="Times New Roman" w:cstheme="minorHAnsi"/>
                <w:color w:val="231F20"/>
                <w:spacing w:val="-1"/>
                <w:w w:val="111"/>
                <w:sz w:val="18"/>
                <w:szCs w:val="18"/>
              </w:rPr>
              <w:t>R</w:t>
            </w:r>
            <w:r w:rsidRPr="005C33BB">
              <w:rPr>
                <w:rFonts w:eastAsia="Times New Roman" w:cstheme="minorHAnsi"/>
                <w:color w:val="231F20"/>
                <w:w w:val="111"/>
                <w:sz w:val="18"/>
                <w:szCs w:val="18"/>
              </w:rPr>
              <w:t>azmišlja</w:t>
            </w:r>
            <w:r w:rsidRPr="005C33BB">
              <w:rPr>
                <w:rFonts w:eastAsia="Times New Roman" w:cstheme="minorHAnsi"/>
                <w:color w:val="231F20"/>
                <w:spacing w:val="-5"/>
                <w:w w:val="111"/>
                <w:sz w:val="18"/>
                <w:szCs w:val="18"/>
              </w:rPr>
              <w:t xml:space="preserve"> </w:t>
            </w:r>
            <w:r w:rsidRPr="005C33BB">
              <w:rPr>
                <w:rFonts w:eastAsia="Times New Roman" w:cstheme="minorHAnsi"/>
                <w:color w:val="231F20"/>
                <w:sz w:val="18"/>
                <w:szCs w:val="18"/>
              </w:rPr>
              <w:t>o</w:t>
            </w:r>
            <w:r w:rsidRPr="005C33BB">
              <w:rPr>
                <w:rFonts w:eastAsia="Times New Roman" w:cstheme="minorHAnsi"/>
                <w:color w:val="231F20"/>
                <w:spacing w:val="14"/>
                <w:sz w:val="18"/>
                <w:szCs w:val="18"/>
              </w:rPr>
              <w:t xml:space="preserve"> </w:t>
            </w:r>
            <w:r w:rsidRPr="005C33BB">
              <w:rPr>
                <w:rFonts w:eastAsia="Times New Roman" w:cstheme="minorHAnsi"/>
                <w:color w:val="231F20"/>
                <w:w w:val="124"/>
                <w:sz w:val="18"/>
                <w:szCs w:val="18"/>
              </w:rPr>
              <w:t>budu</w:t>
            </w:r>
            <w:r w:rsidRPr="005C33BB">
              <w:rPr>
                <w:rFonts w:eastAsia="Times New Roman" w:cstheme="minorHAnsi"/>
                <w:color w:val="231F20"/>
                <w:spacing w:val="-2"/>
                <w:w w:val="124"/>
                <w:sz w:val="18"/>
                <w:szCs w:val="18"/>
              </w:rPr>
              <w:t>ć</w:t>
            </w:r>
            <w:r w:rsidRPr="005C33BB">
              <w:rPr>
                <w:rFonts w:eastAsia="Times New Roman" w:cstheme="minorHAnsi"/>
                <w:color w:val="231F20"/>
                <w:w w:val="124"/>
                <w:sz w:val="18"/>
                <w:szCs w:val="18"/>
              </w:rPr>
              <w:t>em</w:t>
            </w:r>
            <w:r w:rsidRPr="005C33BB">
              <w:rPr>
                <w:rFonts w:eastAsia="Times New Roman" w:cstheme="minorHAnsi"/>
                <w:color w:val="231F20"/>
                <w:spacing w:val="8"/>
                <w:w w:val="124"/>
                <w:sz w:val="18"/>
                <w:szCs w:val="18"/>
              </w:rPr>
              <w:t xml:space="preserve"> </w:t>
            </w:r>
            <w:r w:rsidRPr="005C33BB">
              <w:rPr>
                <w:rFonts w:eastAsia="Times New Roman" w:cstheme="minorHAnsi"/>
                <w:color w:val="231F20"/>
                <w:w w:val="124"/>
                <w:sz w:val="18"/>
                <w:szCs w:val="18"/>
              </w:rPr>
              <w:t>u</w:t>
            </w:r>
            <w:r w:rsidRPr="005C33BB">
              <w:rPr>
                <w:rFonts w:eastAsia="Times New Roman" w:cstheme="minorHAnsi"/>
                <w:color w:val="231F20"/>
                <w:spacing w:val="-2"/>
                <w:w w:val="124"/>
                <w:sz w:val="18"/>
                <w:szCs w:val="18"/>
              </w:rPr>
              <w:t>č</w:t>
            </w:r>
            <w:r w:rsidRPr="005C33BB">
              <w:rPr>
                <w:rFonts w:eastAsia="Times New Roman" w:cstheme="minorHAnsi"/>
                <w:color w:val="231F20"/>
                <w:w w:val="124"/>
                <w:sz w:val="18"/>
                <w:szCs w:val="18"/>
              </w:rPr>
              <w:t>enju</w:t>
            </w:r>
            <w:r w:rsidRPr="005C33BB">
              <w:rPr>
                <w:rFonts w:eastAsia="Times New Roman" w:cstheme="minorHAnsi"/>
                <w:color w:val="231F20"/>
                <w:spacing w:val="-22"/>
                <w:w w:val="124"/>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sz w:val="18"/>
                <w:szCs w:val="18"/>
              </w:rPr>
              <w:t>o</w:t>
            </w:r>
            <w:r w:rsidRPr="005C33BB">
              <w:rPr>
                <w:rFonts w:eastAsia="Times New Roman" w:cstheme="minorHAnsi"/>
                <w:color w:val="231F20"/>
                <w:spacing w:val="14"/>
                <w:sz w:val="18"/>
                <w:szCs w:val="18"/>
              </w:rPr>
              <w:t xml:space="preserve"> </w:t>
            </w:r>
            <w:r w:rsidRPr="005C33BB">
              <w:rPr>
                <w:rFonts w:eastAsia="Times New Roman" w:cstheme="minorHAnsi"/>
                <w:color w:val="231F20"/>
                <w:spacing w:val="-3"/>
                <w:w w:val="117"/>
                <w:sz w:val="18"/>
                <w:szCs w:val="18"/>
              </w:rPr>
              <w:t>t</w:t>
            </w:r>
            <w:r w:rsidRPr="005C33BB">
              <w:rPr>
                <w:rFonts w:eastAsia="Times New Roman" w:cstheme="minorHAnsi"/>
                <w:color w:val="231F20"/>
                <w:w w:val="117"/>
                <w:sz w:val="18"/>
                <w:szCs w:val="18"/>
              </w:rPr>
              <w:t>ome</w:t>
            </w:r>
            <w:r w:rsidRPr="005C33BB">
              <w:rPr>
                <w:rFonts w:eastAsia="Times New Roman" w:cstheme="minorHAnsi"/>
                <w:color w:val="231F20"/>
                <w:spacing w:val="28"/>
                <w:w w:val="117"/>
                <w:sz w:val="18"/>
                <w:szCs w:val="18"/>
              </w:rPr>
              <w:t xml:space="preserve"> </w:t>
            </w:r>
            <w:r w:rsidRPr="005C33BB">
              <w:rPr>
                <w:rFonts w:eastAsia="Times New Roman" w:cstheme="minorHAnsi"/>
                <w:color w:val="231F20"/>
                <w:spacing w:val="-2"/>
                <w:w w:val="117"/>
                <w:sz w:val="18"/>
                <w:szCs w:val="18"/>
              </w:rPr>
              <w:t>k</w:t>
            </w:r>
            <w:r w:rsidRPr="005C33BB">
              <w:rPr>
                <w:rFonts w:eastAsia="Times New Roman" w:cstheme="minorHAnsi"/>
                <w:color w:val="231F20"/>
                <w:w w:val="117"/>
                <w:sz w:val="18"/>
                <w:szCs w:val="18"/>
              </w:rPr>
              <w:t>a</w:t>
            </w:r>
            <w:r w:rsidRPr="005C33BB">
              <w:rPr>
                <w:rFonts w:eastAsia="Times New Roman" w:cstheme="minorHAnsi"/>
                <w:color w:val="231F20"/>
                <w:spacing w:val="-5"/>
                <w:w w:val="117"/>
                <w:sz w:val="18"/>
                <w:szCs w:val="18"/>
              </w:rPr>
              <w:t>k</w:t>
            </w:r>
            <w:r w:rsidRPr="005C33BB">
              <w:rPr>
                <w:rFonts w:eastAsia="Times New Roman" w:cstheme="minorHAnsi"/>
                <w:color w:val="231F20"/>
                <w:w w:val="117"/>
                <w:sz w:val="18"/>
                <w:szCs w:val="18"/>
              </w:rPr>
              <w:t>o</w:t>
            </w:r>
            <w:r w:rsidRPr="005C33BB">
              <w:rPr>
                <w:rFonts w:eastAsia="Times New Roman" w:cstheme="minorHAnsi"/>
                <w:color w:val="231F20"/>
                <w:spacing w:val="-13"/>
                <w:w w:val="117"/>
                <w:sz w:val="18"/>
                <w:szCs w:val="18"/>
              </w:rPr>
              <w:t xml:space="preserve"> </w:t>
            </w:r>
            <w:r w:rsidRPr="005C33BB">
              <w:rPr>
                <w:rFonts w:eastAsia="Times New Roman" w:cstheme="minorHAnsi"/>
                <w:color w:val="231F20"/>
                <w:w w:val="117"/>
                <w:sz w:val="18"/>
                <w:szCs w:val="18"/>
              </w:rPr>
              <w:t>ga</w:t>
            </w:r>
            <w:r w:rsidRPr="005C33BB">
              <w:rPr>
                <w:rFonts w:eastAsia="Times New Roman" w:cstheme="minorHAnsi"/>
                <w:color w:val="231F20"/>
                <w:spacing w:val="8"/>
                <w:w w:val="117"/>
                <w:sz w:val="18"/>
                <w:szCs w:val="18"/>
              </w:rPr>
              <w:t xml:space="preserve"> </w:t>
            </w:r>
            <w:r w:rsidRPr="005C33BB">
              <w:rPr>
                <w:rFonts w:eastAsia="Times New Roman" w:cstheme="minorHAnsi"/>
                <w:color w:val="231F20"/>
                <w:w w:val="117"/>
                <w:sz w:val="18"/>
                <w:szCs w:val="18"/>
              </w:rPr>
              <w:t>pop</w:t>
            </w:r>
            <w:r w:rsidRPr="005C33BB">
              <w:rPr>
                <w:rFonts w:eastAsia="Times New Roman" w:cstheme="minorHAnsi"/>
                <w:color w:val="231F20"/>
                <w:spacing w:val="-2"/>
                <w:w w:val="117"/>
                <w:sz w:val="18"/>
                <w:szCs w:val="18"/>
              </w:rPr>
              <w:t>ra</w:t>
            </w:r>
            <w:r w:rsidRPr="005C33BB">
              <w:rPr>
                <w:rFonts w:eastAsia="Times New Roman" w:cstheme="minorHAnsi"/>
                <w:color w:val="231F20"/>
                <w:w w:val="117"/>
                <w:sz w:val="18"/>
                <w:szCs w:val="18"/>
              </w:rPr>
              <w:t>viti</w:t>
            </w:r>
            <w:r w:rsidRPr="005C33BB">
              <w:rPr>
                <w:rFonts w:eastAsia="Times New Roman" w:cstheme="minorHAnsi"/>
                <w:color w:val="231F20"/>
                <w:spacing w:val="-19"/>
                <w:w w:val="117"/>
                <w:sz w:val="18"/>
                <w:szCs w:val="18"/>
              </w:rPr>
              <w:t xml:space="preserve"> </w:t>
            </w:r>
            <w:r w:rsidRPr="005C33BB">
              <w:rPr>
                <w:rFonts w:eastAsia="Times New Roman" w:cstheme="minorHAnsi"/>
                <w:color w:val="231F20"/>
                <w:w w:val="103"/>
                <w:sz w:val="18"/>
                <w:szCs w:val="18"/>
              </w:rPr>
              <w:t>(</w:t>
            </w:r>
            <w:r w:rsidRPr="005C33BB">
              <w:rPr>
                <w:rFonts w:eastAsia="Times New Roman" w:cstheme="minorHAnsi"/>
                <w:color w:val="231F20"/>
                <w:spacing w:val="-2"/>
                <w:w w:val="103"/>
                <w:sz w:val="18"/>
                <w:szCs w:val="18"/>
              </w:rPr>
              <w:t>k</w:t>
            </w:r>
            <w:r w:rsidRPr="005C33BB">
              <w:rPr>
                <w:rFonts w:eastAsia="Times New Roman" w:cstheme="minorHAnsi"/>
                <w:color w:val="231F20"/>
                <w:w w:val="117"/>
                <w:sz w:val="18"/>
                <w:szCs w:val="18"/>
              </w:rPr>
              <w:t>a</w:t>
            </w:r>
            <w:r w:rsidRPr="005C33BB">
              <w:rPr>
                <w:rFonts w:eastAsia="Times New Roman" w:cstheme="minorHAnsi"/>
                <w:color w:val="231F20"/>
                <w:spacing w:val="-4"/>
                <w:w w:val="117"/>
                <w:sz w:val="18"/>
                <w:szCs w:val="18"/>
              </w:rPr>
              <w:t>k</w:t>
            </w:r>
            <w:r w:rsidRPr="005C33BB">
              <w:rPr>
                <w:rFonts w:eastAsia="Times New Roman" w:cstheme="minorHAnsi"/>
                <w:color w:val="231F20"/>
                <w:w w:val="117"/>
                <w:sz w:val="18"/>
                <w:szCs w:val="18"/>
              </w:rPr>
              <w:t xml:space="preserve">o </w:t>
            </w:r>
            <w:r w:rsidRPr="005C33BB">
              <w:rPr>
                <w:rFonts w:eastAsia="Times New Roman" w:cstheme="minorHAnsi"/>
                <w:color w:val="231F20"/>
                <w:w w:val="120"/>
                <w:sz w:val="18"/>
                <w:szCs w:val="18"/>
              </w:rPr>
              <w:t>p</w:t>
            </w:r>
            <w:r w:rsidRPr="005C33BB">
              <w:rPr>
                <w:rFonts w:eastAsia="Times New Roman" w:cstheme="minorHAnsi"/>
                <w:color w:val="231F20"/>
                <w:spacing w:val="-2"/>
                <w:w w:val="120"/>
                <w:sz w:val="18"/>
                <w:szCs w:val="18"/>
              </w:rPr>
              <w:t>r</w:t>
            </w:r>
            <w:r w:rsidRPr="005C33BB">
              <w:rPr>
                <w:rFonts w:eastAsia="Times New Roman" w:cstheme="minorHAnsi"/>
                <w:color w:val="231F20"/>
                <w:w w:val="120"/>
                <w:sz w:val="18"/>
                <w:szCs w:val="18"/>
              </w:rPr>
              <w:t>enijeti</w:t>
            </w:r>
            <w:r w:rsidRPr="005C33BB">
              <w:rPr>
                <w:rFonts w:eastAsia="Times New Roman" w:cstheme="minorHAnsi"/>
                <w:color w:val="231F20"/>
                <w:spacing w:val="-26"/>
                <w:w w:val="120"/>
                <w:sz w:val="18"/>
                <w:szCs w:val="18"/>
              </w:rPr>
              <w:t xml:space="preserve"> </w:t>
            </w:r>
            <w:r w:rsidRPr="005C33BB">
              <w:rPr>
                <w:rFonts w:eastAsia="Times New Roman" w:cstheme="minorHAnsi"/>
                <w:color w:val="231F20"/>
                <w:w w:val="120"/>
                <w:sz w:val="18"/>
                <w:szCs w:val="18"/>
              </w:rPr>
              <w:t>s</w:t>
            </w:r>
            <w:r w:rsidRPr="005C33BB">
              <w:rPr>
                <w:rFonts w:eastAsia="Times New Roman" w:cstheme="minorHAnsi"/>
                <w:color w:val="231F20"/>
                <w:spacing w:val="-4"/>
                <w:w w:val="120"/>
                <w:sz w:val="18"/>
                <w:szCs w:val="18"/>
              </w:rPr>
              <w:t>t</w:t>
            </w:r>
            <w:r w:rsidRPr="005C33BB">
              <w:rPr>
                <w:rFonts w:eastAsia="Times New Roman" w:cstheme="minorHAnsi"/>
                <w:color w:val="231F20"/>
                <w:w w:val="120"/>
                <w:sz w:val="18"/>
                <w:szCs w:val="18"/>
              </w:rPr>
              <w:t>e</w:t>
            </w:r>
            <w:r w:rsidRPr="005C33BB">
              <w:rPr>
                <w:rFonts w:eastAsia="Times New Roman" w:cstheme="minorHAnsi"/>
                <w:color w:val="231F20"/>
                <w:spacing w:val="-2"/>
                <w:w w:val="120"/>
                <w:sz w:val="18"/>
                <w:szCs w:val="18"/>
              </w:rPr>
              <w:t>č</w:t>
            </w:r>
            <w:r w:rsidRPr="005C33BB">
              <w:rPr>
                <w:rFonts w:eastAsia="Times New Roman" w:cstheme="minorHAnsi"/>
                <w:color w:val="231F20"/>
                <w:w w:val="120"/>
                <w:sz w:val="18"/>
                <w:szCs w:val="18"/>
              </w:rPr>
              <w:t>ena</w:t>
            </w:r>
            <w:r w:rsidRPr="005C33BB">
              <w:rPr>
                <w:rFonts w:eastAsia="Times New Roman" w:cstheme="minorHAnsi"/>
                <w:color w:val="231F20"/>
                <w:spacing w:val="16"/>
                <w:w w:val="120"/>
                <w:sz w:val="18"/>
                <w:szCs w:val="18"/>
              </w:rPr>
              <w:t xml:space="preserve"> </w:t>
            </w:r>
            <w:r w:rsidRPr="005C33BB">
              <w:rPr>
                <w:rFonts w:eastAsia="Times New Roman" w:cstheme="minorHAnsi"/>
                <w:color w:val="231F20"/>
                <w:w w:val="120"/>
                <w:sz w:val="18"/>
                <w:szCs w:val="18"/>
              </w:rPr>
              <w:t>znanja</w:t>
            </w:r>
            <w:r w:rsidRPr="005C33BB">
              <w:rPr>
                <w:rFonts w:eastAsia="Times New Roman" w:cstheme="minorHAnsi"/>
                <w:color w:val="231F20"/>
                <w:spacing w:val="-15"/>
                <w:w w:val="120"/>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8"/>
                <w:sz w:val="18"/>
                <w:szCs w:val="18"/>
              </w:rPr>
              <w:t>is</w:t>
            </w:r>
            <w:r w:rsidRPr="005C33BB">
              <w:rPr>
                <w:rFonts w:eastAsia="Times New Roman" w:cstheme="minorHAnsi"/>
                <w:color w:val="231F20"/>
                <w:spacing w:val="-2"/>
                <w:w w:val="118"/>
                <w:sz w:val="18"/>
                <w:szCs w:val="18"/>
              </w:rPr>
              <w:t>k</w:t>
            </w:r>
            <w:r w:rsidRPr="005C33BB">
              <w:rPr>
                <w:rFonts w:eastAsia="Times New Roman" w:cstheme="minorHAnsi"/>
                <w:color w:val="231F20"/>
                <w:w w:val="118"/>
                <w:sz w:val="18"/>
                <w:szCs w:val="18"/>
              </w:rPr>
              <w:t>us</w:t>
            </w:r>
            <w:r w:rsidRPr="005C33BB">
              <w:rPr>
                <w:rFonts w:eastAsia="Times New Roman" w:cstheme="minorHAnsi"/>
                <w:color w:val="231F20"/>
                <w:spacing w:val="-2"/>
                <w:w w:val="118"/>
                <w:sz w:val="18"/>
                <w:szCs w:val="18"/>
              </w:rPr>
              <w:t>t</w:t>
            </w:r>
            <w:r w:rsidRPr="005C33BB">
              <w:rPr>
                <w:rFonts w:eastAsia="Times New Roman" w:cstheme="minorHAnsi"/>
                <w:color w:val="231F20"/>
                <w:spacing w:val="-4"/>
                <w:w w:val="118"/>
                <w:sz w:val="18"/>
                <w:szCs w:val="18"/>
              </w:rPr>
              <w:t>v</w:t>
            </w:r>
            <w:r w:rsidRPr="005C33BB">
              <w:rPr>
                <w:rFonts w:eastAsia="Times New Roman" w:cstheme="minorHAnsi"/>
                <w:color w:val="231F20"/>
                <w:w w:val="118"/>
                <w:sz w:val="18"/>
                <w:szCs w:val="18"/>
              </w:rPr>
              <w:t>a</w:t>
            </w:r>
            <w:r w:rsidRPr="005C33BB">
              <w:rPr>
                <w:rFonts w:eastAsia="Times New Roman" w:cstheme="minorHAnsi"/>
                <w:color w:val="231F20"/>
                <w:spacing w:val="-26"/>
                <w:w w:val="118"/>
                <w:sz w:val="18"/>
                <w:szCs w:val="18"/>
              </w:rPr>
              <w:t xml:space="preserve"> </w:t>
            </w:r>
            <w:r w:rsidRPr="005C33BB">
              <w:rPr>
                <w:rFonts w:eastAsia="Times New Roman" w:cstheme="minorHAnsi"/>
                <w:color w:val="231F20"/>
                <w:w w:val="118"/>
                <w:sz w:val="18"/>
                <w:szCs w:val="18"/>
              </w:rPr>
              <w:t>u</w:t>
            </w:r>
            <w:r w:rsidRPr="005C33BB">
              <w:rPr>
                <w:rFonts w:eastAsia="Times New Roman" w:cstheme="minorHAnsi"/>
                <w:color w:val="231F20"/>
                <w:spacing w:val="-1"/>
                <w:w w:val="118"/>
                <w:sz w:val="18"/>
                <w:szCs w:val="18"/>
              </w:rPr>
              <w:t xml:space="preserve"> </w:t>
            </w:r>
            <w:r w:rsidRPr="005C33BB">
              <w:rPr>
                <w:rFonts w:eastAsia="Times New Roman" w:cstheme="minorHAnsi"/>
                <w:color w:val="231F20"/>
                <w:w w:val="118"/>
                <w:sz w:val="18"/>
                <w:szCs w:val="18"/>
              </w:rPr>
              <w:t>n</w:t>
            </w:r>
            <w:r w:rsidRPr="005C33BB">
              <w:rPr>
                <w:rFonts w:eastAsia="Times New Roman" w:cstheme="minorHAnsi"/>
                <w:color w:val="231F20"/>
                <w:spacing w:val="-4"/>
                <w:w w:val="118"/>
                <w:sz w:val="18"/>
                <w:szCs w:val="18"/>
              </w:rPr>
              <w:t>ov</w:t>
            </w:r>
            <w:r w:rsidRPr="005C33BB">
              <w:rPr>
                <w:rFonts w:eastAsia="Times New Roman" w:cstheme="minorHAnsi"/>
                <w:color w:val="231F20"/>
                <w:w w:val="118"/>
                <w:sz w:val="18"/>
                <w:szCs w:val="18"/>
              </w:rPr>
              <w:t>e</w:t>
            </w:r>
            <w:r w:rsidRPr="005C33BB">
              <w:rPr>
                <w:rFonts w:eastAsia="Times New Roman" w:cstheme="minorHAnsi"/>
                <w:color w:val="231F20"/>
                <w:spacing w:val="-10"/>
                <w:w w:val="118"/>
                <w:sz w:val="18"/>
                <w:szCs w:val="18"/>
              </w:rPr>
              <w:t xml:space="preserve"> </w:t>
            </w:r>
            <w:r w:rsidRPr="005C33BB">
              <w:rPr>
                <w:rFonts w:eastAsia="Times New Roman" w:cstheme="minorHAnsi"/>
                <w:color w:val="231F20"/>
                <w:w w:val="118"/>
                <w:sz w:val="18"/>
                <w:szCs w:val="18"/>
              </w:rPr>
              <w:t>situacije</w:t>
            </w:r>
            <w:r w:rsidRPr="005C33BB">
              <w:rPr>
                <w:rFonts w:eastAsia="Times New Roman" w:cstheme="minorHAnsi"/>
                <w:color w:val="231F20"/>
                <w:spacing w:val="-23"/>
                <w:w w:val="118"/>
                <w:sz w:val="18"/>
                <w:szCs w:val="18"/>
              </w:rPr>
              <w:t xml:space="preserve"> </w:t>
            </w:r>
            <w:r w:rsidRPr="005C33BB">
              <w:rPr>
                <w:rFonts w:eastAsia="Times New Roman" w:cstheme="minorHAnsi"/>
                <w:color w:val="231F20"/>
                <w:w w:val="123"/>
                <w:sz w:val="18"/>
                <w:szCs w:val="18"/>
              </w:rPr>
              <w:t>u</w:t>
            </w:r>
            <w:r w:rsidRPr="005C33BB">
              <w:rPr>
                <w:rFonts w:eastAsia="Times New Roman" w:cstheme="minorHAnsi"/>
                <w:color w:val="231F20"/>
                <w:spacing w:val="-2"/>
                <w:w w:val="123"/>
                <w:sz w:val="18"/>
                <w:szCs w:val="18"/>
              </w:rPr>
              <w:t>č</w:t>
            </w:r>
            <w:r w:rsidRPr="005C33BB">
              <w:rPr>
                <w:rFonts w:eastAsia="Times New Roman" w:cstheme="minorHAnsi"/>
                <w:color w:val="231F20"/>
                <w:w w:val="111"/>
                <w:sz w:val="18"/>
                <w:szCs w:val="18"/>
              </w:rPr>
              <w:t>enja).</w:t>
            </w:r>
          </w:p>
          <w:p w:rsidR="00240D52" w:rsidRPr="005C33BB" w:rsidRDefault="00865012" w:rsidP="00865012">
            <w:pPr>
              <w:spacing w:before="58"/>
              <w:ind w:right="-20"/>
              <w:rPr>
                <w:rFonts w:eastAsia="Arial" w:cstheme="minorHAnsi"/>
                <w:b/>
                <w:bCs/>
                <w:color w:val="6F6F6E"/>
                <w:spacing w:val="3"/>
                <w:w w:val="104"/>
                <w:sz w:val="18"/>
                <w:szCs w:val="18"/>
              </w:rPr>
            </w:pPr>
            <w:r w:rsidRPr="005C33BB">
              <w:rPr>
                <w:rFonts w:eastAsia="Times New Roman" w:cstheme="minorHAnsi"/>
                <w:color w:val="231F20"/>
                <w:spacing w:val="-2"/>
                <w:w w:val="112"/>
                <w:sz w:val="18"/>
                <w:szCs w:val="18"/>
              </w:rPr>
              <w:t>P</w:t>
            </w:r>
            <w:r w:rsidRPr="005C33BB">
              <w:rPr>
                <w:rFonts w:eastAsia="Times New Roman" w:cstheme="minorHAnsi"/>
                <w:color w:val="231F20"/>
                <w:w w:val="112"/>
                <w:sz w:val="18"/>
                <w:szCs w:val="18"/>
              </w:rPr>
              <w:t>ost</w:t>
            </w:r>
            <w:r w:rsidRPr="005C33BB">
              <w:rPr>
                <w:rFonts w:eastAsia="Times New Roman" w:cstheme="minorHAnsi"/>
                <w:color w:val="231F20"/>
                <w:spacing w:val="-2"/>
                <w:w w:val="112"/>
                <w:sz w:val="18"/>
                <w:szCs w:val="18"/>
              </w:rPr>
              <w:t>a</w:t>
            </w:r>
            <w:r w:rsidRPr="005C33BB">
              <w:rPr>
                <w:rFonts w:eastAsia="Times New Roman" w:cstheme="minorHAnsi"/>
                <w:color w:val="231F20"/>
                <w:w w:val="112"/>
                <w:sz w:val="18"/>
                <w:szCs w:val="18"/>
              </w:rPr>
              <w:t>vlja</w:t>
            </w:r>
            <w:r w:rsidRPr="005C33BB">
              <w:rPr>
                <w:rFonts w:eastAsia="Times New Roman" w:cstheme="minorHAnsi"/>
                <w:color w:val="231F20"/>
                <w:spacing w:val="9"/>
                <w:w w:val="112"/>
                <w:sz w:val="18"/>
                <w:szCs w:val="18"/>
              </w:rPr>
              <w:t xml:space="preserve"> </w:t>
            </w:r>
            <w:r w:rsidRPr="005C33BB">
              <w:rPr>
                <w:rFonts w:eastAsia="Times New Roman" w:cstheme="minorHAnsi"/>
                <w:color w:val="231F20"/>
                <w:w w:val="112"/>
                <w:sz w:val="18"/>
                <w:szCs w:val="18"/>
              </w:rPr>
              <w:t>n</w:t>
            </w:r>
            <w:r w:rsidRPr="005C33BB">
              <w:rPr>
                <w:rFonts w:eastAsia="Times New Roman" w:cstheme="minorHAnsi"/>
                <w:color w:val="231F20"/>
                <w:spacing w:val="-3"/>
                <w:w w:val="112"/>
                <w:sz w:val="18"/>
                <w:szCs w:val="18"/>
              </w:rPr>
              <w:t>ov</w:t>
            </w:r>
            <w:r w:rsidRPr="005C33BB">
              <w:rPr>
                <w:rFonts w:eastAsia="Times New Roman" w:cstheme="minorHAnsi"/>
                <w:color w:val="231F20"/>
                <w:w w:val="112"/>
                <w:sz w:val="18"/>
                <w:szCs w:val="18"/>
              </w:rPr>
              <w:t>e</w:t>
            </w:r>
            <w:r w:rsidRPr="005C33BB">
              <w:rPr>
                <w:rFonts w:eastAsia="Times New Roman" w:cstheme="minorHAnsi"/>
                <w:color w:val="231F20"/>
                <w:spacing w:val="13"/>
                <w:w w:val="112"/>
                <w:sz w:val="18"/>
                <w:szCs w:val="18"/>
              </w:rPr>
              <w:t xml:space="preserve"> </w:t>
            </w:r>
            <w:r w:rsidRPr="005C33BB">
              <w:rPr>
                <w:rFonts w:eastAsia="Times New Roman" w:cstheme="minorHAnsi"/>
                <w:color w:val="231F20"/>
                <w:w w:val="112"/>
                <w:sz w:val="18"/>
                <w:szCs w:val="18"/>
              </w:rPr>
              <w:t>cilj</w:t>
            </w:r>
            <w:r w:rsidRPr="005C33BB">
              <w:rPr>
                <w:rFonts w:eastAsia="Times New Roman" w:cstheme="minorHAnsi"/>
                <w:color w:val="231F20"/>
                <w:spacing w:val="-2"/>
                <w:w w:val="112"/>
                <w:sz w:val="18"/>
                <w:szCs w:val="18"/>
              </w:rPr>
              <w:t>e</w:t>
            </w:r>
            <w:r w:rsidRPr="005C33BB">
              <w:rPr>
                <w:rFonts w:eastAsia="Times New Roman" w:cstheme="minorHAnsi"/>
                <w:color w:val="231F20"/>
                <w:spacing w:val="-3"/>
                <w:w w:val="112"/>
                <w:sz w:val="18"/>
                <w:szCs w:val="18"/>
              </w:rPr>
              <w:t>v</w:t>
            </w:r>
            <w:r w:rsidRPr="005C33BB">
              <w:rPr>
                <w:rFonts w:eastAsia="Times New Roman" w:cstheme="minorHAnsi"/>
                <w:color w:val="231F20"/>
                <w:w w:val="112"/>
                <w:sz w:val="18"/>
                <w:szCs w:val="18"/>
              </w:rPr>
              <w:t>e</w:t>
            </w:r>
            <w:r w:rsidRPr="005C33BB">
              <w:rPr>
                <w:rFonts w:eastAsia="Times New Roman" w:cstheme="minorHAnsi"/>
                <w:color w:val="231F20"/>
                <w:spacing w:val="-20"/>
                <w:w w:val="112"/>
                <w:sz w:val="18"/>
                <w:szCs w:val="18"/>
              </w:rPr>
              <w:t xml:space="preserve"> </w:t>
            </w:r>
            <w:r w:rsidRPr="005C33BB">
              <w:rPr>
                <w:rFonts w:eastAsia="Times New Roman" w:cstheme="minorHAnsi"/>
                <w:color w:val="231F20"/>
                <w:w w:val="123"/>
                <w:sz w:val="18"/>
                <w:szCs w:val="18"/>
              </w:rPr>
              <w:t>u</w:t>
            </w:r>
            <w:r w:rsidRPr="005C33BB">
              <w:rPr>
                <w:rFonts w:eastAsia="Times New Roman" w:cstheme="minorHAnsi"/>
                <w:color w:val="231F20"/>
                <w:spacing w:val="-2"/>
                <w:w w:val="123"/>
                <w:sz w:val="18"/>
                <w:szCs w:val="18"/>
              </w:rPr>
              <w:t>č</w:t>
            </w:r>
            <w:r w:rsidRPr="005C33BB">
              <w:rPr>
                <w:rFonts w:eastAsia="Times New Roman" w:cstheme="minorHAnsi"/>
                <w:color w:val="231F20"/>
                <w:w w:val="114"/>
                <w:sz w:val="18"/>
                <w:szCs w:val="18"/>
              </w:rPr>
              <w:t>enja.</w:t>
            </w:r>
          </w:p>
        </w:tc>
      </w:tr>
    </w:tbl>
    <w:p w:rsidR="00240D52" w:rsidRPr="005C33BB" w:rsidRDefault="00240D52" w:rsidP="006873B3">
      <w:pPr>
        <w:rPr>
          <w:rFonts w:cstheme="minorHAnsi"/>
          <w:b/>
          <w:sz w:val="32"/>
          <w:szCs w:val="32"/>
        </w:rPr>
      </w:pPr>
    </w:p>
    <w:p w:rsidR="007E1975" w:rsidRPr="005C33BB" w:rsidRDefault="007E1975" w:rsidP="007E1975">
      <w:pPr>
        <w:spacing w:before="71" w:after="0" w:line="273" w:lineRule="exact"/>
        <w:ind w:left="101" w:right="-20"/>
        <w:rPr>
          <w:rFonts w:eastAsia="Times New Roman" w:cstheme="minorHAnsi"/>
          <w:sz w:val="24"/>
          <w:szCs w:val="24"/>
        </w:rPr>
      </w:pPr>
      <w:r w:rsidRPr="005C33BB">
        <w:rPr>
          <w:rFonts w:eastAsia="Arial" w:cstheme="minorHAnsi"/>
          <w:color w:val="9E7EB9"/>
          <w:spacing w:val="4"/>
          <w:w w:val="96"/>
          <w:position w:val="-1"/>
        </w:rPr>
        <w:t>3</w:t>
      </w:r>
      <w:r w:rsidRPr="005C33BB">
        <w:rPr>
          <w:rFonts w:eastAsia="Arial" w:cstheme="minorHAnsi"/>
          <w:color w:val="9E7EB9"/>
          <w:w w:val="72"/>
          <w:position w:val="-1"/>
        </w:rPr>
        <w:t>.</w:t>
      </w:r>
      <w:r w:rsidRPr="005C33BB">
        <w:rPr>
          <w:rFonts w:eastAsia="Arial" w:cstheme="minorHAnsi"/>
          <w:color w:val="9E7EB9"/>
          <w:spacing w:val="-6"/>
          <w:position w:val="-1"/>
        </w:rPr>
        <w:t xml:space="preserve"> </w:t>
      </w:r>
      <w:r w:rsidRPr="005C33BB">
        <w:rPr>
          <w:rFonts w:eastAsia="Arial" w:cstheme="minorHAnsi"/>
          <w:color w:val="9E7EB9"/>
          <w:spacing w:val="1"/>
          <w:w w:val="108"/>
          <w:position w:val="-1"/>
        </w:rPr>
        <w:t>D</w:t>
      </w:r>
      <w:r w:rsidRPr="005C33BB">
        <w:rPr>
          <w:rFonts w:eastAsia="Arial" w:cstheme="minorHAnsi"/>
          <w:color w:val="9E7EB9"/>
          <w:spacing w:val="-1"/>
          <w:w w:val="102"/>
          <w:position w:val="-1"/>
        </w:rPr>
        <w:t>O</w:t>
      </w:r>
      <w:r w:rsidRPr="005C33BB">
        <w:rPr>
          <w:rFonts w:eastAsia="Arial" w:cstheme="minorHAnsi"/>
          <w:color w:val="9E7EB9"/>
          <w:spacing w:val="-3"/>
          <w:w w:val="108"/>
          <w:position w:val="-1"/>
        </w:rPr>
        <w:t>M</w:t>
      </w:r>
      <w:r w:rsidRPr="005C33BB">
        <w:rPr>
          <w:rFonts w:eastAsia="Arial" w:cstheme="minorHAnsi"/>
          <w:color w:val="9E7EB9"/>
          <w:spacing w:val="-6"/>
          <w:w w:val="101"/>
          <w:position w:val="-1"/>
        </w:rPr>
        <w:t>E</w:t>
      </w:r>
      <w:r w:rsidRPr="005C33BB">
        <w:rPr>
          <w:rFonts w:eastAsia="Arial" w:cstheme="minorHAnsi"/>
          <w:color w:val="9E7EB9"/>
          <w:w w:val="101"/>
          <w:position w:val="-1"/>
        </w:rPr>
        <w:t>N</w:t>
      </w:r>
      <w:r w:rsidRPr="005C33BB">
        <w:rPr>
          <w:rFonts w:eastAsia="Arial" w:cstheme="minorHAnsi"/>
          <w:color w:val="9E7EB9"/>
          <w:spacing w:val="5"/>
          <w:w w:val="102"/>
          <w:position w:val="-1"/>
        </w:rPr>
        <w:t>A</w:t>
      </w:r>
      <w:r w:rsidRPr="005C33BB">
        <w:rPr>
          <w:rFonts w:eastAsia="Arial" w:cstheme="minorHAnsi"/>
          <w:color w:val="9E7EB9"/>
          <w:w w:val="72"/>
          <w:position w:val="-1"/>
        </w:rPr>
        <w:t>:</w:t>
      </w:r>
      <w:r w:rsidRPr="005C33BB">
        <w:rPr>
          <w:rFonts w:eastAsia="Arial" w:cstheme="minorHAnsi"/>
          <w:color w:val="9E7EB9"/>
          <w:spacing w:val="2"/>
          <w:position w:val="-1"/>
        </w:rPr>
        <w:t xml:space="preserve"> </w:t>
      </w:r>
      <w:r w:rsidRPr="005C33BB">
        <w:rPr>
          <w:rFonts w:eastAsia="Times New Roman" w:cstheme="minorHAnsi"/>
          <w:color w:val="9E7EB9"/>
          <w:spacing w:val="-2"/>
          <w:w w:val="104"/>
          <w:position w:val="-1"/>
          <w:sz w:val="24"/>
          <w:szCs w:val="24"/>
        </w:rPr>
        <w:t>U</w:t>
      </w:r>
      <w:r w:rsidRPr="005C33BB">
        <w:rPr>
          <w:rFonts w:eastAsia="Times New Roman" w:cstheme="minorHAnsi"/>
          <w:color w:val="9E7EB9"/>
          <w:spacing w:val="-4"/>
          <w:w w:val="104"/>
          <w:position w:val="-1"/>
          <w:sz w:val="24"/>
          <w:szCs w:val="24"/>
        </w:rPr>
        <w:t>P</w:t>
      </w:r>
      <w:r w:rsidRPr="005C33BB">
        <w:rPr>
          <w:rFonts w:eastAsia="Times New Roman" w:cstheme="minorHAnsi"/>
          <w:color w:val="9E7EB9"/>
          <w:spacing w:val="6"/>
          <w:w w:val="104"/>
          <w:position w:val="-1"/>
          <w:sz w:val="24"/>
          <w:szCs w:val="24"/>
        </w:rPr>
        <w:t>R</w:t>
      </w:r>
      <w:r w:rsidRPr="005C33BB">
        <w:rPr>
          <w:rFonts w:eastAsia="Times New Roman" w:cstheme="minorHAnsi"/>
          <w:color w:val="9E7EB9"/>
          <w:spacing w:val="-15"/>
          <w:w w:val="104"/>
          <w:position w:val="-1"/>
          <w:sz w:val="24"/>
          <w:szCs w:val="24"/>
        </w:rPr>
        <w:t>A</w:t>
      </w:r>
      <w:r w:rsidRPr="005C33BB">
        <w:rPr>
          <w:rFonts w:eastAsia="Times New Roman" w:cstheme="minorHAnsi"/>
          <w:color w:val="9E7EB9"/>
          <w:w w:val="104"/>
          <w:position w:val="-1"/>
          <w:sz w:val="24"/>
          <w:szCs w:val="24"/>
        </w:rPr>
        <w:t>V</w:t>
      </w:r>
      <w:r w:rsidRPr="005C33BB">
        <w:rPr>
          <w:rFonts w:eastAsia="Times New Roman" w:cstheme="minorHAnsi"/>
          <w:color w:val="9E7EB9"/>
          <w:spacing w:val="10"/>
          <w:w w:val="104"/>
          <w:position w:val="-1"/>
          <w:sz w:val="24"/>
          <w:szCs w:val="24"/>
        </w:rPr>
        <w:t>L</w:t>
      </w:r>
      <w:r w:rsidRPr="005C33BB">
        <w:rPr>
          <w:rFonts w:eastAsia="Times New Roman" w:cstheme="minorHAnsi"/>
          <w:color w:val="9E7EB9"/>
          <w:spacing w:val="-6"/>
          <w:w w:val="104"/>
          <w:position w:val="-1"/>
          <w:sz w:val="24"/>
          <w:szCs w:val="24"/>
        </w:rPr>
        <w:t>J</w:t>
      </w:r>
      <w:r w:rsidRPr="005C33BB">
        <w:rPr>
          <w:rFonts w:eastAsia="Times New Roman" w:cstheme="minorHAnsi"/>
          <w:color w:val="9E7EB9"/>
          <w:w w:val="104"/>
          <w:position w:val="-1"/>
          <w:sz w:val="24"/>
          <w:szCs w:val="24"/>
        </w:rPr>
        <w:t>A</w:t>
      </w:r>
      <w:r w:rsidRPr="005C33BB">
        <w:rPr>
          <w:rFonts w:eastAsia="Times New Roman" w:cstheme="minorHAnsi"/>
          <w:color w:val="9E7EB9"/>
          <w:spacing w:val="1"/>
          <w:w w:val="104"/>
          <w:position w:val="-1"/>
          <w:sz w:val="24"/>
          <w:szCs w:val="24"/>
        </w:rPr>
        <w:t>N</w:t>
      </w:r>
      <w:r w:rsidRPr="005C33BB">
        <w:rPr>
          <w:rFonts w:eastAsia="Times New Roman" w:cstheme="minorHAnsi"/>
          <w:color w:val="9E7EB9"/>
          <w:spacing w:val="-2"/>
          <w:w w:val="104"/>
          <w:position w:val="-1"/>
          <w:sz w:val="24"/>
          <w:szCs w:val="24"/>
        </w:rPr>
        <w:t>J</w:t>
      </w:r>
      <w:r w:rsidRPr="005C33BB">
        <w:rPr>
          <w:rFonts w:eastAsia="Times New Roman" w:cstheme="minorHAnsi"/>
          <w:color w:val="9E7EB9"/>
          <w:w w:val="104"/>
          <w:position w:val="-1"/>
          <w:sz w:val="24"/>
          <w:szCs w:val="24"/>
        </w:rPr>
        <w:t>E</w:t>
      </w:r>
      <w:r w:rsidRPr="005C33BB">
        <w:rPr>
          <w:rFonts w:eastAsia="Times New Roman" w:cstheme="minorHAnsi"/>
          <w:color w:val="9E7EB9"/>
          <w:spacing w:val="22"/>
          <w:w w:val="104"/>
          <w:position w:val="-1"/>
          <w:sz w:val="24"/>
          <w:szCs w:val="24"/>
        </w:rPr>
        <w:t xml:space="preserve"> </w:t>
      </w:r>
      <w:r w:rsidRPr="005C33BB">
        <w:rPr>
          <w:rFonts w:eastAsia="Times New Roman" w:cstheme="minorHAnsi"/>
          <w:color w:val="9E7EB9"/>
          <w:spacing w:val="-3"/>
          <w:w w:val="104"/>
          <w:position w:val="-1"/>
          <w:sz w:val="24"/>
          <w:szCs w:val="24"/>
        </w:rPr>
        <w:t>E</w:t>
      </w:r>
      <w:r w:rsidRPr="005C33BB">
        <w:rPr>
          <w:rFonts w:eastAsia="Times New Roman" w:cstheme="minorHAnsi"/>
          <w:color w:val="9E7EB9"/>
          <w:spacing w:val="-1"/>
          <w:w w:val="104"/>
          <w:position w:val="-1"/>
          <w:sz w:val="24"/>
          <w:szCs w:val="24"/>
        </w:rPr>
        <w:t>M</w:t>
      </w:r>
      <w:r w:rsidRPr="005C33BB">
        <w:rPr>
          <w:rFonts w:eastAsia="Times New Roman" w:cstheme="minorHAnsi"/>
          <w:color w:val="9E7EB9"/>
          <w:w w:val="104"/>
          <w:position w:val="-1"/>
          <w:sz w:val="24"/>
          <w:szCs w:val="24"/>
        </w:rPr>
        <w:t>O</w:t>
      </w:r>
      <w:r w:rsidRPr="005C33BB">
        <w:rPr>
          <w:rFonts w:eastAsia="Times New Roman" w:cstheme="minorHAnsi"/>
          <w:color w:val="9E7EB9"/>
          <w:spacing w:val="-2"/>
          <w:w w:val="104"/>
          <w:position w:val="-1"/>
          <w:sz w:val="24"/>
          <w:szCs w:val="24"/>
        </w:rPr>
        <w:t>C</w:t>
      </w:r>
      <w:r w:rsidRPr="005C33BB">
        <w:rPr>
          <w:rFonts w:eastAsia="Times New Roman" w:cstheme="minorHAnsi"/>
          <w:color w:val="9E7EB9"/>
          <w:spacing w:val="1"/>
          <w:w w:val="104"/>
          <w:position w:val="-1"/>
          <w:sz w:val="24"/>
          <w:szCs w:val="24"/>
        </w:rPr>
        <w:t>I</w:t>
      </w:r>
      <w:r w:rsidRPr="005C33BB">
        <w:rPr>
          <w:rFonts w:eastAsia="Times New Roman" w:cstheme="minorHAnsi"/>
          <w:color w:val="9E7EB9"/>
          <w:spacing w:val="-6"/>
          <w:w w:val="104"/>
          <w:position w:val="-1"/>
          <w:sz w:val="24"/>
          <w:szCs w:val="24"/>
        </w:rPr>
        <w:t>J</w:t>
      </w:r>
      <w:r w:rsidRPr="005C33BB">
        <w:rPr>
          <w:rFonts w:eastAsia="Times New Roman" w:cstheme="minorHAnsi"/>
          <w:color w:val="9E7EB9"/>
          <w:w w:val="104"/>
          <w:position w:val="-1"/>
          <w:sz w:val="24"/>
          <w:szCs w:val="24"/>
        </w:rPr>
        <w:t>AMA</w:t>
      </w:r>
      <w:r w:rsidRPr="005C33BB">
        <w:rPr>
          <w:rFonts w:eastAsia="Times New Roman" w:cstheme="minorHAnsi"/>
          <w:color w:val="9E7EB9"/>
          <w:spacing w:val="-6"/>
          <w:w w:val="104"/>
          <w:position w:val="-1"/>
          <w:sz w:val="24"/>
          <w:szCs w:val="24"/>
        </w:rPr>
        <w:t xml:space="preserve"> </w:t>
      </w:r>
      <w:r w:rsidRPr="005C33BB">
        <w:rPr>
          <w:rFonts w:eastAsia="Times New Roman" w:cstheme="minorHAnsi"/>
          <w:color w:val="9E7EB9"/>
          <w:position w:val="-1"/>
          <w:sz w:val="24"/>
          <w:szCs w:val="24"/>
        </w:rPr>
        <w:t>I</w:t>
      </w:r>
      <w:r w:rsidRPr="005C33BB">
        <w:rPr>
          <w:rFonts w:eastAsia="Times New Roman" w:cstheme="minorHAnsi"/>
          <w:color w:val="9E7EB9"/>
          <w:spacing w:val="-4"/>
          <w:position w:val="-1"/>
          <w:sz w:val="24"/>
          <w:szCs w:val="24"/>
        </w:rPr>
        <w:t xml:space="preserve"> </w:t>
      </w:r>
      <w:r w:rsidRPr="005C33BB">
        <w:rPr>
          <w:rFonts w:eastAsia="Times New Roman" w:cstheme="minorHAnsi"/>
          <w:color w:val="9E7EB9"/>
          <w:spacing w:val="-1"/>
          <w:w w:val="102"/>
          <w:position w:val="-1"/>
          <w:sz w:val="24"/>
          <w:szCs w:val="24"/>
        </w:rPr>
        <w:t>M</w:t>
      </w:r>
      <w:r w:rsidRPr="005C33BB">
        <w:rPr>
          <w:rFonts w:eastAsia="Times New Roman" w:cstheme="minorHAnsi"/>
          <w:color w:val="9E7EB9"/>
          <w:spacing w:val="-5"/>
          <w:w w:val="110"/>
          <w:position w:val="-1"/>
          <w:sz w:val="24"/>
          <w:szCs w:val="24"/>
        </w:rPr>
        <w:t>O</w:t>
      </w:r>
      <w:r w:rsidRPr="005C33BB">
        <w:rPr>
          <w:rFonts w:eastAsia="Times New Roman" w:cstheme="minorHAnsi"/>
          <w:color w:val="9E7EB9"/>
          <w:spacing w:val="-1"/>
          <w:w w:val="93"/>
          <w:position w:val="-1"/>
          <w:sz w:val="24"/>
          <w:szCs w:val="24"/>
        </w:rPr>
        <w:t>T</w:t>
      </w:r>
      <w:r w:rsidRPr="005C33BB">
        <w:rPr>
          <w:rFonts w:eastAsia="Times New Roman" w:cstheme="minorHAnsi"/>
          <w:color w:val="9E7EB9"/>
          <w:w w:val="91"/>
          <w:position w:val="-1"/>
          <w:sz w:val="24"/>
          <w:szCs w:val="24"/>
        </w:rPr>
        <w:t>I</w:t>
      </w:r>
      <w:r w:rsidRPr="005C33BB">
        <w:rPr>
          <w:rFonts w:eastAsia="Times New Roman" w:cstheme="minorHAnsi"/>
          <w:color w:val="9E7EB9"/>
          <w:spacing w:val="-14"/>
          <w:w w:val="95"/>
          <w:position w:val="-1"/>
          <w:sz w:val="24"/>
          <w:szCs w:val="24"/>
        </w:rPr>
        <w:t>V</w:t>
      </w:r>
      <w:r w:rsidRPr="005C33BB">
        <w:rPr>
          <w:rFonts w:eastAsia="Times New Roman" w:cstheme="minorHAnsi"/>
          <w:color w:val="9E7EB9"/>
          <w:spacing w:val="-7"/>
          <w:w w:val="98"/>
          <w:position w:val="-1"/>
          <w:sz w:val="24"/>
          <w:szCs w:val="24"/>
        </w:rPr>
        <w:t>A</w:t>
      </w:r>
      <w:r w:rsidRPr="005C33BB">
        <w:rPr>
          <w:rFonts w:eastAsia="Times New Roman" w:cstheme="minorHAnsi"/>
          <w:color w:val="9E7EB9"/>
          <w:spacing w:val="-2"/>
          <w:w w:val="103"/>
          <w:position w:val="-1"/>
          <w:sz w:val="24"/>
          <w:szCs w:val="24"/>
        </w:rPr>
        <w:t>C</w:t>
      </w:r>
      <w:r w:rsidRPr="005C33BB">
        <w:rPr>
          <w:rFonts w:eastAsia="Times New Roman" w:cstheme="minorHAnsi"/>
          <w:color w:val="9E7EB9"/>
          <w:spacing w:val="1"/>
          <w:w w:val="91"/>
          <w:position w:val="-1"/>
          <w:sz w:val="24"/>
          <w:szCs w:val="24"/>
        </w:rPr>
        <w:t>I</w:t>
      </w:r>
      <w:r w:rsidRPr="005C33BB">
        <w:rPr>
          <w:rFonts w:eastAsia="Times New Roman" w:cstheme="minorHAnsi"/>
          <w:color w:val="9E7EB9"/>
          <w:spacing w:val="-1"/>
          <w:w w:val="128"/>
          <w:position w:val="-1"/>
          <w:sz w:val="24"/>
          <w:szCs w:val="24"/>
        </w:rPr>
        <w:t>J</w:t>
      </w:r>
      <w:r w:rsidRPr="005C33BB">
        <w:rPr>
          <w:rFonts w:eastAsia="Times New Roman" w:cstheme="minorHAnsi"/>
          <w:color w:val="9E7EB9"/>
          <w:spacing w:val="-1"/>
          <w:w w:val="110"/>
          <w:position w:val="-1"/>
          <w:sz w:val="24"/>
          <w:szCs w:val="24"/>
        </w:rPr>
        <w:t>O</w:t>
      </w:r>
      <w:r w:rsidRPr="005C33BB">
        <w:rPr>
          <w:rFonts w:eastAsia="Times New Roman" w:cstheme="minorHAnsi"/>
          <w:color w:val="9E7EB9"/>
          <w:w w:val="102"/>
          <w:position w:val="-1"/>
          <w:sz w:val="24"/>
          <w:szCs w:val="24"/>
        </w:rPr>
        <w:t>M</w:t>
      </w:r>
      <w:r w:rsidRPr="005C33BB">
        <w:rPr>
          <w:rFonts w:eastAsia="Times New Roman" w:cstheme="minorHAnsi"/>
          <w:color w:val="9E7EB9"/>
          <w:spacing w:val="3"/>
          <w:position w:val="-1"/>
          <w:sz w:val="24"/>
          <w:szCs w:val="24"/>
        </w:rPr>
        <w:t xml:space="preserve"> </w:t>
      </w:r>
      <w:r w:rsidRPr="005C33BB">
        <w:rPr>
          <w:rFonts w:eastAsia="Times New Roman" w:cstheme="minorHAnsi"/>
          <w:color w:val="9E7EB9"/>
          <w:position w:val="-1"/>
          <w:sz w:val="24"/>
          <w:szCs w:val="24"/>
        </w:rPr>
        <w:t>U</w:t>
      </w:r>
      <w:r w:rsidRPr="005C33BB">
        <w:rPr>
          <w:rFonts w:eastAsia="Times New Roman" w:cstheme="minorHAnsi"/>
          <w:color w:val="9E7EB9"/>
          <w:spacing w:val="8"/>
          <w:position w:val="-1"/>
          <w:sz w:val="24"/>
          <w:szCs w:val="24"/>
        </w:rPr>
        <w:t xml:space="preserve"> </w:t>
      </w:r>
      <w:r w:rsidRPr="005C33BB">
        <w:rPr>
          <w:rFonts w:eastAsia="Times New Roman" w:cstheme="minorHAnsi"/>
          <w:color w:val="9E7EB9"/>
          <w:spacing w:val="-1"/>
          <w:w w:val="103"/>
          <w:position w:val="-1"/>
          <w:sz w:val="24"/>
          <w:szCs w:val="24"/>
        </w:rPr>
        <w:t>U</w:t>
      </w:r>
      <w:r w:rsidRPr="005C33BB">
        <w:rPr>
          <w:rFonts w:eastAsia="Times New Roman" w:cstheme="minorHAnsi"/>
          <w:color w:val="9E7EB9"/>
          <w:spacing w:val="-3"/>
          <w:w w:val="103"/>
          <w:position w:val="-1"/>
          <w:sz w:val="24"/>
          <w:szCs w:val="24"/>
        </w:rPr>
        <w:t>Č</w:t>
      </w:r>
      <w:r w:rsidRPr="005C33BB">
        <w:rPr>
          <w:rFonts w:eastAsia="Times New Roman" w:cstheme="minorHAnsi"/>
          <w:color w:val="9E7EB9"/>
          <w:spacing w:val="-3"/>
          <w:w w:val="104"/>
          <w:position w:val="-1"/>
          <w:sz w:val="24"/>
          <w:szCs w:val="24"/>
        </w:rPr>
        <w:t>E</w:t>
      </w:r>
      <w:r w:rsidRPr="005C33BB">
        <w:rPr>
          <w:rFonts w:eastAsia="Times New Roman" w:cstheme="minorHAnsi"/>
          <w:color w:val="9E7EB9"/>
          <w:spacing w:val="1"/>
          <w:w w:val="106"/>
          <w:position w:val="-1"/>
          <w:sz w:val="24"/>
          <w:szCs w:val="24"/>
        </w:rPr>
        <w:t>N</w:t>
      </w:r>
      <w:r w:rsidRPr="005C33BB">
        <w:rPr>
          <w:rFonts w:eastAsia="Times New Roman" w:cstheme="minorHAnsi"/>
          <w:color w:val="9E7EB9"/>
          <w:spacing w:val="-1"/>
          <w:w w:val="128"/>
          <w:position w:val="-1"/>
          <w:sz w:val="24"/>
          <w:szCs w:val="24"/>
        </w:rPr>
        <w:t>J</w:t>
      </w:r>
      <w:r w:rsidRPr="005C33BB">
        <w:rPr>
          <w:rFonts w:eastAsia="Times New Roman" w:cstheme="minorHAnsi"/>
          <w:color w:val="9E7EB9"/>
          <w:w w:val="103"/>
          <w:position w:val="-1"/>
          <w:sz w:val="24"/>
          <w:szCs w:val="24"/>
        </w:rPr>
        <w:t>U</w:t>
      </w:r>
    </w:p>
    <w:tbl>
      <w:tblPr>
        <w:tblStyle w:val="TableGrid"/>
        <w:tblW w:w="0" w:type="auto"/>
        <w:tblLook w:val="04A0"/>
      </w:tblPr>
      <w:tblGrid>
        <w:gridCol w:w="2802"/>
        <w:gridCol w:w="6487"/>
      </w:tblGrid>
      <w:tr w:rsidR="007E1975" w:rsidRPr="005C33BB" w:rsidTr="00FB1F03">
        <w:trPr>
          <w:trHeight w:val="397"/>
        </w:trPr>
        <w:tc>
          <w:tcPr>
            <w:tcW w:w="2802" w:type="dxa"/>
            <w:vAlign w:val="center"/>
          </w:tcPr>
          <w:p w:rsidR="007E1975" w:rsidRPr="005C33BB" w:rsidRDefault="007E1975" w:rsidP="00DB4127">
            <w:pPr>
              <w:spacing w:before="2"/>
              <w:rPr>
                <w:rFonts w:cstheme="minorHAnsi"/>
                <w:sz w:val="18"/>
                <w:szCs w:val="18"/>
              </w:rPr>
            </w:pPr>
            <w:r w:rsidRPr="005C33BB">
              <w:rPr>
                <w:rFonts w:eastAsia="Times New Roman" w:cstheme="minorHAnsi"/>
                <w:color w:val="231F20"/>
                <w:spacing w:val="-3"/>
                <w:w w:val="117"/>
                <w:sz w:val="18"/>
                <w:szCs w:val="18"/>
              </w:rPr>
              <w:t xml:space="preserve">uku </w:t>
            </w:r>
            <w:r w:rsidR="00A617E3" w:rsidRPr="005C33BB">
              <w:rPr>
                <w:rFonts w:eastAsia="Times New Roman" w:cstheme="minorHAnsi"/>
                <w:color w:val="231F20"/>
                <w:spacing w:val="-3"/>
                <w:w w:val="117"/>
                <w:sz w:val="18"/>
                <w:szCs w:val="18"/>
              </w:rPr>
              <w:t>C</w:t>
            </w:r>
            <w:r w:rsidRPr="005C33BB">
              <w:rPr>
                <w:rFonts w:eastAsia="Times New Roman" w:cstheme="minorHAnsi"/>
                <w:color w:val="231F20"/>
                <w:spacing w:val="-3"/>
                <w:w w:val="117"/>
                <w:sz w:val="18"/>
                <w:szCs w:val="18"/>
              </w:rPr>
              <w:t xml:space="preserve">.3.1. </w:t>
            </w:r>
            <w:r w:rsidR="007B18D3" w:rsidRPr="005C33BB">
              <w:rPr>
                <w:rFonts w:eastAsia="Times New Roman" w:cstheme="minorHAnsi"/>
                <w:color w:val="231F20"/>
                <w:spacing w:val="-3"/>
                <w:w w:val="117"/>
                <w:sz w:val="18"/>
                <w:szCs w:val="18"/>
              </w:rPr>
              <w:t>Vrijednost učenja</w:t>
            </w:r>
            <w:r w:rsidRPr="005C33BB">
              <w:rPr>
                <w:rFonts w:eastAsia="Times New Roman" w:cstheme="minorHAnsi"/>
                <w:color w:val="231F20"/>
                <w:spacing w:val="-3"/>
                <w:w w:val="117"/>
                <w:sz w:val="18"/>
                <w:szCs w:val="18"/>
              </w:rPr>
              <w:t xml:space="preserve"> – </w:t>
            </w:r>
            <w:r w:rsidR="000E7805" w:rsidRPr="005C33BB">
              <w:rPr>
                <w:rFonts w:eastAsia="Times New Roman" w:cstheme="minorHAnsi"/>
                <w:color w:val="231F20"/>
                <w:spacing w:val="-3"/>
                <w:w w:val="117"/>
                <w:sz w:val="18"/>
                <w:szCs w:val="18"/>
              </w:rPr>
              <w:t>učenik može objasniti vrijednost učenja za svoj život</w:t>
            </w:r>
          </w:p>
        </w:tc>
        <w:tc>
          <w:tcPr>
            <w:tcW w:w="6487" w:type="dxa"/>
            <w:vAlign w:val="center"/>
          </w:tcPr>
          <w:p w:rsidR="00DB4127" w:rsidRPr="005C33BB" w:rsidRDefault="00DB4127" w:rsidP="00DB4127">
            <w:pPr>
              <w:ind w:right="1"/>
              <w:rPr>
                <w:rFonts w:eastAsia="Times New Roman" w:cstheme="minorHAnsi"/>
                <w:sz w:val="18"/>
                <w:szCs w:val="18"/>
              </w:rPr>
            </w:pPr>
            <w:r w:rsidRPr="005C33BB">
              <w:rPr>
                <w:rFonts w:eastAsia="Times New Roman" w:cstheme="minorHAnsi"/>
                <w:color w:val="231F20"/>
                <w:sz w:val="18"/>
                <w:szCs w:val="18"/>
              </w:rPr>
              <w:t>Iznosi</w:t>
            </w:r>
            <w:r w:rsidRPr="005C33BB">
              <w:rPr>
                <w:rFonts w:eastAsia="Times New Roman" w:cstheme="minorHAnsi"/>
                <w:color w:val="231F20"/>
                <w:spacing w:val="41"/>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8"/>
                <w:sz w:val="18"/>
                <w:szCs w:val="18"/>
              </w:rPr>
              <w:t>objašnj</w:t>
            </w:r>
            <w:r w:rsidRPr="005C33BB">
              <w:rPr>
                <w:rFonts w:eastAsia="Times New Roman" w:cstheme="minorHAnsi"/>
                <w:color w:val="231F20"/>
                <w:spacing w:val="-2"/>
                <w:w w:val="118"/>
                <w:sz w:val="18"/>
                <w:szCs w:val="18"/>
              </w:rPr>
              <w:t>a</w:t>
            </w:r>
            <w:r w:rsidRPr="005C33BB">
              <w:rPr>
                <w:rFonts w:eastAsia="Times New Roman" w:cstheme="minorHAnsi"/>
                <w:color w:val="231F20"/>
                <w:spacing w:val="-4"/>
                <w:w w:val="118"/>
                <w:sz w:val="18"/>
                <w:szCs w:val="18"/>
              </w:rPr>
              <w:t>v</w:t>
            </w:r>
            <w:r w:rsidRPr="005C33BB">
              <w:rPr>
                <w:rFonts w:eastAsia="Times New Roman" w:cstheme="minorHAnsi"/>
                <w:color w:val="231F20"/>
                <w:w w:val="118"/>
                <w:sz w:val="18"/>
                <w:szCs w:val="18"/>
              </w:rPr>
              <w:t>a</w:t>
            </w:r>
            <w:r w:rsidRPr="005C33BB">
              <w:rPr>
                <w:rFonts w:eastAsia="Times New Roman" w:cstheme="minorHAnsi"/>
                <w:color w:val="231F20"/>
                <w:spacing w:val="-20"/>
                <w:w w:val="118"/>
                <w:sz w:val="18"/>
                <w:szCs w:val="18"/>
              </w:rPr>
              <w:t xml:space="preserve"> </w:t>
            </w:r>
            <w:r w:rsidRPr="005C33BB">
              <w:rPr>
                <w:rFonts w:eastAsia="Times New Roman" w:cstheme="minorHAnsi"/>
                <w:color w:val="231F20"/>
                <w:spacing w:val="-2"/>
                <w:w w:val="118"/>
                <w:sz w:val="18"/>
                <w:szCs w:val="18"/>
              </w:rPr>
              <w:t>r</w:t>
            </w:r>
            <w:r w:rsidRPr="005C33BB">
              <w:rPr>
                <w:rFonts w:eastAsia="Times New Roman" w:cstheme="minorHAnsi"/>
                <w:color w:val="231F20"/>
                <w:w w:val="118"/>
                <w:sz w:val="18"/>
                <w:szCs w:val="18"/>
              </w:rPr>
              <w:t>azloge</w:t>
            </w:r>
            <w:r w:rsidRPr="005C33BB">
              <w:rPr>
                <w:rFonts w:eastAsia="Times New Roman" w:cstheme="minorHAnsi"/>
                <w:color w:val="231F20"/>
                <w:spacing w:val="-12"/>
                <w:w w:val="118"/>
                <w:sz w:val="18"/>
                <w:szCs w:val="18"/>
              </w:rPr>
              <w:t xml:space="preserve"> </w:t>
            </w:r>
            <w:r w:rsidRPr="005C33BB">
              <w:rPr>
                <w:rFonts w:eastAsia="Times New Roman" w:cstheme="minorHAnsi"/>
                <w:color w:val="231F20"/>
                <w:w w:val="118"/>
                <w:sz w:val="18"/>
                <w:szCs w:val="18"/>
              </w:rPr>
              <w:t>zbog</w:t>
            </w:r>
            <w:r w:rsidRPr="005C33BB">
              <w:rPr>
                <w:rFonts w:eastAsia="Times New Roman" w:cstheme="minorHAnsi"/>
                <w:color w:val="231F20"/>
                <w:spacing w:val="1"/>
                <w:w w:val="118"/>
                <w:sz w:val="18"/>
                <w:szCs w:val="18"/>
              </w:rPr>
              <w:t xml:space="preserve"> </w:t>
            </w:r>
            <w:r w:rsidRPr="005C33BB">
              <w:rPr>
                <w:rFonts w:eastAsia="Times New Roman" w:cstheme="minorHAnsi"/>
                <w:color w:val="231F20"/>
                <w:spacing w:val="-4"/>
                <w:sz w:val="18"/>
                <w:szCs w:val="18"/>
              </w:rPr>
              <w:t>k</w:t>
            </w:r>
            <w:r w:rsidRPr="005C33BB">
              <w:rPr>
                <w:rFonts w:eastAsia="Times New Roman" w:cstheme="minorHAnsi"/>
                <w:color w:val="231F20"/>
                <w:sz w:val="18"/>
                <w:szCs w:val="18"/>
              </w:rPr>
              <w:t>ojih</w:t>
            </w:r>
            <w:r w:rsidRPr="005C33BB">
              <w:rPr>
                <w:rFonts w:eastAsia="Times New Roman" w:cstheme="minorHAnsi"/>
                <w:color w:val="231F20"/>
                <w:spacing w:val="40"/>
                <w:sz w:val="18"/>
                <w:szCs w:val="18"/>
              </w:rPr>
              <w:t xml:space="preserve"> </w:t>
            </w:r>
            <w:r w:rsidRPr="005C33BB">
              <w:rPr>
                <w:rFonts w:eastAsia="Times New Roman" w:cstheme="minorHAnsi"/>
                <w:color w:val="231F20"/>
                <w:sz w:val="18"/>
                <w:szCs w:val="18"/>
              </w:rPr>
              <w:t>je</w:t>
            </w:r>
            <w:r w:rsidRPr="005C33BB">
              <w:rPr>
                <w:rFonts w:eastAsia="Times New Roman" w:cstheme="minorHAnsi"/>
                <w:color w:val="231F20"/>
                <w:spacing w:val="16"/>
                <w:sz w:val="18"/>
                <w:szCs w:val="18"/>
              </w:rPr>
              <w:t xml:space="preserve"> </w:t>
            </w:r>
            <w:r w:rsidRPr="005C33BB">
              <w:rPr>
                <w:rFonts w:eastAsia="Times New Roman" w:cstheme="minorHAnsi"/>
                <w:color w:val="231F20"/>
                <w:w w:val="118"/>
                <w:sz w:val="18"/>
                <w:szCs w:val="18"/>
              </w:rPr>
              <w:t>u</w:t>
            </w:r>
            <w:r w:rsidRPr="005C33BB">
              <w:rPr>
                <w:rFonts w:eastAsia="Times New Roman" w:cstheme="minorHAnsi"/>
                <w:color w:val="231F20"/>
                <w:spacing w:val="-2"/>
                <w:w w:val="118"/>
                <w:sz w:val="18"/>
                <w:szCs w:val="18"/>
              </w:rPr>
              <w:t>č</w:t>
            </w:r>
            <w:r w:rsidRPr="005C33BB">
              <w:rPr>
                <w:rFonts w:eastAsia="Times New Roman" w:cstheme="minorHAnsi"/>
                <w:color w:val="231F20"/>
                <w:w w:val="118"/>
                <w:sz w:val="18"/>
                <w:szCs w:val="18"/>
              </w:rPr>
              <w:t>enje</w:t>
            </w:r>
            <w:r w:rsidRPr="005C33BB">
              <w:rPr>
                <w:rFonts w:eastAsia="Times New Roman" w:cstheme="minorHAnsi"/>
                <w:color w:val="231F20"/>
                <w:spacing w:val="9"/>
                <w:w w:val="118"/>
                <w:sz w:val="18"/>
                <w:szCs w:val="18"/>
              </w:rPr>
              <w:t xml:space="preserve"> </w:t>
            </w:r>
            <w:r w:rsidRPr="005C33BB">
              <w:rPr>
                <w:rFonts w:eastAsia="Times New Roman" w:cstheme="minorHAnsi"/>
                <w:color w:val="231F20"/>
                <w:spacing w:val="-4"/>
                <w:w w:val="118"/>
                <w:sz w:val="18"/>
                <w:szCs w:val="18"/>
              </w:rPr>
              <w:t>v</w:t>
            </w:r>
            <w:r w:rsidRPr="005C33BB">
              <w:rPr>
                <w:rFonts w:eastAsia="Times New Roman" w:cstheme="minorHAnsi"/>
                <w:color w:val="231F20"/>
                <w:w w:val="118"/>
                <w:sz w:val="18"/>
                <w:szCs w:val="18"/>
              </w:rPr>
              <w:t>ažno</w:t>
            </w:r>
            <w:r w:rsidRPr="005C33BB">
              <w:rPr>
                <w:rFonts w:eastAsia="Times New Roman" w:cstheme="minorHAnsi"/>
                <w:color w:val="231F20"/>
                <w:spacing w:val="-21"/>
                <w:w w:val="118"/>
                <w:sz w:val="18"/>
                <w:szCs w:val="18"/>
              </w:rPr>
              <w:t xml:space="preserve"> </w:t>
            </w:r>
            <w:r w:rsidRPr="005C33BB">
              <w:rPr>
                <w:rFonts w:eastAsia="Times New Roman" w:cstheme="minorHAnsi"/>
                <w:color w:val="231F20"/>
                <w:sz w:val="18"/>
                <w:szCs w:val="18"/>
              </w:rPr>
              <w:t>za</w:t>
            </w:r>
            <w:r w:rsidRPr="005C33BB">
              <w:rPr>
                <w:rFonts w:eastAsia="Times New Roman" w:cstheme="minorHAnsi"/>
                <w:color w:val="231F20"/>
                <w:spacing w:val="25"/>
                <w:sz w:val="18"/>
                <w:szCs w:val="18"/>
              </w:rPr>
              <w:t xml:space="preserve"> </w:t>
            </w:r>
            <w:r w:rsidRPr="005C33BB">
              <w:rPr>
                <w:rFonts w:eastAsia="Times New Roman" w:cstheme="minorHAnsi"/>
                <w:color w:val="231F20"/>
                <w:w w:val="121"/>
                <w:sz w:val="18"/>
                <w:szCs w:val="18"/>
              </w:rPr>
              <w:t>njeg</w:t>
            </w:r>
            <w:r w:rsidRPr="005C33BB">
              <w:rPr>
                <w:rFonts w:eastAsia="Times New Roman" w:cstheme="minorHAnsi"/>
                <w:color w:val="231F20"/>
                <w:spacing w:val="-3"/>
                <w:w w:val="121"/>
                <w:sz w:val="18"/>
                <w:szCs w:val="18"/>
              </w:rPr>
              <w:t>o</w:t>
            </w:r>
            <w:r w:rsidRPr="005C33BB">
              <w:rPr>
                <w:rFonts w:eastAsia="Times New Roman" w:cstheme="minorHAnsi"/>
                <w:color w:val="231F20"/>
                <w:sz w:val="18"/>
                <w:szCs w:val="18"/>
              </w:rPr>
              <w:t xml:space="preserve">v </w:t>
            </w:r>
            <w:r w:rsidRPr="005C33BB">
              <w:rPr>
                <w:rFonts w:eastAsia="Times New Roman" w:cstheme="minorHAnsi"/>
                <w:color w:val="231F20"/>
                <w:w w:val="122"/>
                <w:sz w:val="18"/>
                <w:szCs w:val="18"/>
              </w:rPr>
              <w:t>budući</w:t>
            </w:r>
            <w:r w:rsidRPr="005C33BB">
              <w:rPr>
                <w:rFonts w:eastAsia="Times New Roman" w:cstheme="minorHAnsi"/>
                <w:color w:val="231F20"/>
                <w:spacing w:val="-11"/>
                <w:w w:val="122"/>
                <w:sz w:val="18"/>
                <w:szCs w:val="18"/>
              </w:rPr>
              <w:t xml:space="preserve"> </w:t>
            </w:r>
            <w:r w:rsidRPr="005C33BB">
              <w:rPr>
                <w:rFonts w:eastAsia="Times New Roman" w:cstheme="minorHAnsi"/>
                <w:color w:val="231F20"/>
                <w:sz w:val="18"/>
                <w:szCs w:val="18"/>
              </w:rPr>
              <w:t>ži</w:t>
            </w:r>
            <w:r w:rsidRPr="005C33BB">
              <w:rPr>
                <w:rFonts w:eastAsia="Times New Roman" w:cstheme="minorHAnsi"/>
                <w:color w:val="231F20"/>
                <w:spacing w:val="-3"/>
                <w:sz w:val="18"/>
                <w:szCs w:val="18"/>
              </w:rPr>
              <w:t>v</w:t>
            </w:r>
            <w:r w:rsidRPr="005C33BB">
              <w:rPr>
                <w:rFonts w:eastAsia="Times New Roman" w:cstheme="minorHAnsi"/>
                <w:color w:val="231F20"/>
                <w:sz w:val="18"/>
                <w:szCs w:val="18"/>
              </w:rPr>
              <w:t>ot</w:t>
            </w:r>
            <w:r w:rsidRPr="005C33BB">
              <w:rPr>
                <w:rFonts w:eastAsia="Times New Roman" w:cstheme="minorHAnsi"/>
                <w:color w:val="231F20"/>
                <w:spacing w:val="33"/>
                <w:sz w:val="18"/>
                <w:szCs w:val="18"/>
              </w:rPr>
              <w:t xml:space="preserve"> </w:t>
            </w:r>
            <w:r w:rsidRPr="005C33BB">
              <w:rPr>
                <w:rFonts w:eastAsia="Times New Roman" w:cstheme="minorHAnsi"/>
                <w:color w:val="231F20"/>
                <w:w w:val="115"/>
                <w:sz w:val="18"/>
                <w:szCs w:val="18"/>
              </w:rPr>
              <w:t>(nast</w:t>
            </w:r>
            <w:r w:rsidRPr="005C33BB">
              <w:rPr>
                <w:rFonts w:eastAsia="Times New Roman" w:cstheme="minorHAnsi"/>
                <w:color w:val="231F20"/>
                <w:spacing w:val="-2"/>
                <w:w w:val="115"/>
                <w:sz w:val="18"/>
                <w:szCs w:val="18"/>
              </w:rPr>
              <w:t>a</w:t>
            </w:r>
            <w:r w:rsidRPr="005C33BB">
              <w:rPr>
                <w:rFonts w:eastAsia="Times New Roman" w:cstheme="minorHAnsi"/>
                <w:color w:val="231F20"/>
                <w:spacing w:val="-3"/>
                <w:w w:val="115"/>
                <w:sz w:val="18"/>
                <w:szCs w:val="18"/>
              </w:rPr>
              <w:t>v</w:t>
            </w:r>
            <w:r w:rsidRPr="005C33BB">
              <w:rPr>
                <w:rFonts w:eastAsia="Times New Roman" w:cstheme="minorHAnsi"/>
                <w:color w:val="231F20"/>
                <w:w w:val="115"/>
                <w:sz w:val="18"/>
                <w:szCs w:val="18"/>
              </w:rPr>
              <w:t>ak</w:t>
            </w:r>
            <w:r w:rsidRPr="005C33BB">
              <w:rPr>
                <w:rFonts w:eastAsia="Times New Roman" w:cstheme="minorHAnsi"/>
                <w:color w:val="231F20"/>
                <w:spacing w:val="4"/>
                <w:w w:val="115"/>
                <w:sz w:val="18"/>
                <w:szCs w:val="18"/>
              </w:rPr>
              <w:t xml:space="preserve"> </w:t>
            </w:r>
            <w:r w:rsidRPr="005C33BB">
              <w:rPr>
                <w:rFonts w:eastAsia="Times New Roman" w:cstheme="minorHAnsi"/>
                <w:color w:val="231F20"/>
                <w:w w:val="115"/>
                <w:sz w:val="18"/>
                <w:szCs w:val="18"/>
              </w:rPr>
              <w:t>ob</w:t>
            </w:r>
            <w:r w:rsidRPr="005C33BB">
              <w:rPr>
                <w:rFonts w:eastAsia="Times New Roman" w:cstheme="minorHAnsi"/>
                <w:color w:val="231F20"/>
                <w:spacing w:val="-2"/>
                <w:w w:val="115"/>
                <w:sz w:val="18"/>
                <w:szCs w:val="18"/>
              </w:rPr>
              <w:t>r</w:t>
            </w:r>
            <w:r w:rsidRPr="005C33BB">
              <w:rPr>
                <w:rFonts w:eastAsia="Times New Roman" w:cstheme="minorHAnsi"/>
                <w:color w:val="231F20"/>
                <w:w w:val="115"/>
                <w:sz w:val="18"/>
                <w:szCs w:val="18"/>
              </w:rPr>
              <w:t>a</w:t>
            </w:r>
            <w:r w:rsidRPr="005C33BB">
              <w:rPr>
                <w:rFonts w:eastAsia="Times New Roman" w:cstheme="minorHAnsi"/>
                <w:color w:val="231F20"/>
                <w:spacing w:val="-2"/>
                <w:w w:val="115"/>
                <w:sz w:val="18"/>
                <w:szCs w:val="18"/>
              </w:rPr>
              <w:t>z</w:t>
            </w:r>
            <w:r w:rsidRPr="005C33BB">
              <w:rPr>
                <w:rFonts w:eastAsia="Times New Roman" w:cstheme="minorHAnsi"/>
                <w:color w:val="231F20"/>
                <w:spacing w:val="-3"/>
                <w:w w:val="115"/>
                <w:sz w:val="18"/>
                <w:szCs w:val="18"/>
              </w:rPr>
              <w:t>ov</w:t>
            </w:r>
            <w:r w:rsidRPr="005C33BB">
              <w:rPr>
                <w:rFonts w:eastAsia="Times New Roman" w:cstheme="minorHAnsi"/>
                <w:color w:val="231F20"/>
                <w:w w:val="115"/>
                <w:sz w:val="18"/>
                <w:szCs w:val="18"/>
              </w:rPr>
              <w:t>anja,</w:t>
            </w:r>
            <w:r w:rsidRPr="005C33BB">
              <w:rPr>
                <w:rFonts w:eastAsia="Times New Roman" w:cstheme="minorHAnsi"/>
                <w:color w:val="231F20"/>
                <w:spacing w:val="-8"/>
                <w:w w:val="115"/>
                <w:sz w:val="18"/>
                <w:szCs w:val="18"/>
              </w:rPr>
              <w:t xml:space="preserve"> </w:t>
            </w:r>
            <w:r w:rsidRPr="005C33BB">
              <w:rPr>
                <w:rFonts w:eastAsia="Times New Roman" w:cstheme="minorHAnsi"/>
                <w:color w:val="231F20"/>
                <w:w w:val="118"/>
                <w:sz w:val="18"/>
                <w:szCs w:val="18"/>
              </w:rPr>
              <w:t>odabir</w:t>
            </w:r>
            <w:r w:rsidRPr="005C33BB">
              <w:rPr>
                <w:rFonts w:eastAsia="Times New Roman" w:cstheme="minorHAnsi"/>
                <w:color w:val="231F20"/>
                <w:spacing w:val="-4"/>
                <w:w w:val="118"/>
                <w:sz w:val="18"/>
                <w:szCs w:val="18"/>
              </w:rPr>
              <w:t xml:space="preserve"> </w:t>
            </w:r>
            <w:r w:rsidRPr="005C33BB">
              <w:rPr>
                <w:rFonts w:eastAsia="Times New Roman" w:cstheme="minorHAnsi"/>
                <w:color w:val="231F20"/>
                <w:w w:val="118"/>
                <w:sz w:val="18"/>
                <w:szCs w:val="18"/>
              </w:rPr>
              <w:t>zanimanja,</w:t>
            </w:r>
            <w:r w:rsidRPr="005C33BB">
              <w:rPr>
                <w:rFonts w:eastAsia="Times New Roman" w:cstheme="minorHAnsi"/>
                <w:color w:val="231F20"/>
                <w:spacing w:val="-17"/>
                <w:w w:val="118"/>
                <w:sz w:val="18"/>
                <w:szCs w:val="18"/>
              </w:rPr>
              <w:t xml:space="preserve"> </w:t>
            </w:r>
            <w:r w:rsidRPr="005C33BB">
              <w:rPr>
                <w:rFonts w:eastAsia="Times New Roman" w:cstheme="minorHAnsi"/>
                <w:color w:val="231F20"/>
                <w:w w:val="118"/>
                <w:sz w:val="18"/>
                <w:szCs w:val="18"/>
              </w:rPr>
              <w:t xml:space="preserve">osobni </w:t>
            </w:r>
            <w:r w:rsidRPr="005C33BB">
              <w:rPr>
                <w:rFonts w:eastAsia="Times New Roman" w:cstheme="minorHAnsi"/>
                <w:color w:val="231F20"/>
                <w:sz w:val="18"/>
                <w:szCs w:val="18"/>
              </w:rPr>
              <w:t>ži</w:t>
            </w:r>
            <w:r w:rsidRPr="005C33BB">
              <w:rPr>
                <w:rFonts w:eastAsia="Times New Roman" w:cstheme="minorHAnsi"/>
                <w:color w:val="231F20"/>
                <w:spacing w:val="-3"/>
                <w:sz w:val="18"/>
                <w:szCs w:val="18"/>
              </w:rPr>
              <w:t>v</w:t>
            </w:r>
            <w:r w:rsidRPr="005C33BB">
              <w:rPr>
                <w:rFonts w:eastAsia="Times New Roman" w:cstheme="minorHAnsi"/>
                <w:color w:val="231F20"/>
                <w:w w:val="107"/>
                <w:sz w:val="18"/>
                <w:szCs w:val="18"/>
              </w:rPr>
              <w:t>ot).</w:t>
            </w:r>
          </w:p>
          <w:p w:rsidR="00DB4127" w:rsidRPr="005C33BB" w:rsidRDefault="00DB4127" w:rsidP="00DB4127">
            <w:pPr>
              <w:spacing w:before="58"/>
              <w:ind w:right="1"/>
              <w:rPr>
                <w:rFonts w:eastAsia="Times New Roman" w:cstheme="minorHAnsi"/>
                <w:sz w:val="18"/>
                <w:szCs w:val="18"/>
              </w:rPr>
            </w:pPr>
            <w:r w:rsidRPr="005C33BB">
              <w:rPr>
                <w:rFonts w:eastAsia="Times New Roman" w:cstheme="minorHAnsi"/>
                <w:color w:val="231F20"/>
                <w:spacing w:val="-2"/>
                <w:sz w:val="18"/>
                <w:szCs w:val="18"/>
              </w:rPr>
              <w:t>S</w:t>
            </w:r>
            <w:r w:rsidRPr="005C33BB">
              <w:rPr>
                <w:rFonts w:eastAsia="Times New Roman" w:cstheme="minorHAnsi"/>
                <w:color w:val="231F20"/>
                <w:spacing w:val="-3"/>
                <w:sz w:val="18"/>
                <w:szCs w:val="18"/>
              </w:rPr>
              <w:t>v</w:t>
            </w:r>
            <w:r w:rsidRPr="005C33BB">
              <w:rPr>
                <w:rFonts w:eastAsia="Times New Roman" w:cstheme="minorHAnsi"/>
                <w:color w:val="231F20"/>
                <w:sz w:val="18"/>
                <w:szCs w:val="18"/>
              </w:rPr>
              <w:t xml:space="preserve">ojim </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iječima</w:t>
            </w:r>
            <w:r w:rsidRPr="005C33BB">
              <w:rPr>
                <w:rFonts w:eastAsia="Times New Roman" w:cstheme="minorHAnsi"/>
                <w:color w:val="231F20"/>
                <w:spacing w:val="-16"/>
                <w:w w:val="116"/>
                <w:sz w:val="18"/>
                <w:szCs w:val="18"/>
              </w:rPr>
              <w:t xml:space="preserve"> </w:t>
            </w:r>
            <w:r w:rsidRPr="005C33BB">
              <w:rPr>
                <w:rFonts w:eastAsia="Times New Roman" w:cstheme="minorHAnsi"/>
                <w:color w:val="231F20"/>
                <w:w w:val="116"/>
                <w:sz w:val="18"/>
                <w:szCs w:val="18"/>
              </w:rPr>
              <w:t>objašnj</w:t>
            </w:r>
            <w:r w:rsidRPr="005C33BB">
              <w:rPr>
                <w:rFonts w:eastAsia="Times New Roman" w:cstheme="minorHAnsi"/>
                <w:color w:val="231F20"/>
                <w:spacing w:val="-2"/>
                <w:w w:val="116"/>
                <w:sz w:val="18"/>
                <w:szCs w:val="18"/>
              </w:rPr>
              <w:t>a</w:t>
            </w:r>
            <w:r w:rsidRPr="005C33BB">
              <w:rPr>
                <w:rFonts w:eastAsia="Times New Roman" w:cstheme="minorHAnsi"/>
                <w:color w:val="231F20"/>
                <w:spacing w:val="-3"/>
                <w:w w:val="116"/>
                <w:sz w:val="18"/>
                <w:szCs w:val="18"/>
              </w:rPr>
              <w:t>v</w:t>
            </w:r>
            <w:r w:rsidRPr="005C33BB">
              <w:rPr>
                <w:rFonts w:eastAsia="Times New Roman" w:cstheme="minorHAnsi"/>
                <w:color w:val="231F20"/>
                <w:w w:val="116"/>
                <w:sz w:val="18"/>
                <w:szCs w:val="18"/>
              </w:rPr>
              <w:t>a</w:t>
            </w:r>
            <w:r w:rsidRPr="005C33BB">
              <w:rPr>
                <w:rFonts w:eastAsia="Times New Roman" w:cstheme="minorHAnsi"/>
                <w:color w:val="231F20"/>
                <w:spacing w:val="-3"/>
                <w:w w:val="116"/>
                <w:sz w:val="18"/>
                <w:szCs w:val="18"/>
              </w:rPr>
              <w:t xml:space="preserve"> </w:t>
            </w:r>
            <w:r w:rsidRPr="005C33BB">
              <w:rPr>
                <w:rFonts w:eastAsia="Times New Roman" w:cstheme="minorHAnsi"/>
                <w:color w:val="231F20"/>
                <w:w w:val="116"/>
                <w:sz w:val="18"/>
                <w:szCs w:val="18"/>
              </w:rPr>
              <w:t>zaš</w:t>
            </w:r>
            <w:r w:rsidRPr="005C33BB">
              <w:rPr>
                <w:rFonts w:eastAsia="Times New Roman" w:cstheme="minorHAnsi"/>
                <w:color w:val="231F20"/>
                <w:spacing w:val="-3"/>
                <w:w w:val="116"/>
                <w:sz w:val="18"/>
                <w:szCs w:val="18"/>
              </w:rPr>
              <w:t>t</w:t>
            </w:r>
            <w:r w:rsidRPr="005C33BB">
              <w:rPr>
                <w:rFonts w:eastAsia="Times New Roman" w:cstheme="minorHAnsi"/>
                <w:color w:val="231F20"/>
                <w:w w:val="116"/>
                <w:sz w:val="18"/>
                <w:szCs w:val="18"/>
              </w:rPr>
              <w:t>o</w:t>
            </w:r>
            <w:r w:rsidRPr="005C33BB">
              <w:rPr>
                <w:rFonts w:eastAsia="Times New Roman" w:cstheme="minorHAnsi"/>
                <w:color w:val="231F20"/>
                <w:spacing w:val="2"/>
                <w:w w:val="116"/>
                <w:sz w:val="18"/>
                <w:szCs w:val="18"/>
              </w:rPr>
              <w:t xml:space="preserve"> </w:t>
            </w:r>
            <w:r w:rsidRPr="005C33BB">
              <w:rPr>
                <w:rFonts w:eastAsia="Times New Roman" w:cstheme="minorHAnsi"/>
                <w:color w:val="231F20"/>
                <w:sz w:val="18"/>
                <w:szCs w:val="18"/>
              </w:rPr>
              <w:t>je</w:t>
            </w:r>
            <w:r w:rsidRPr="005C33BB">
              <w:rPr>
                <w:rFonts w:eastAsia="Times New Roman" w:cstheme="minorHAnsi"/>
                <w:color w:val="231F20"/>
                <w:spacing w:val="16"/>
                <w:sz w:val="18"/>
                <w:szCs w:val="18"/>
              </w:rPr>
              <w:t xml:space="preserve"> </w:t>
            </w:r>
            <w:r w:rsidRPr="005C33BB">
              <w:rPr>
                <w:rFonts w:eastAsia="Times New Roman" w:cstheme="minorHAnsi"/>
                <w:color w:val="231F20"/>
                <w:w w:val="118"/>
                <w:sz w:val="18"/>
                <w:szCs w:val="18"/>
              </w:rPr>
              <w:t>u</w:t>
            </w:r>
            <w:r w:rsidRPr="005C33BB">
              <w:rPr>
                <w:rFonts w:eastAsia="Times New Roman" w:cstheme="minorHAnsi"/>
                <w:color w:val="231F20"/>
                <w:spacing w:val="-2"/>
                <w:w w:val="118"/>
                <w:sz w:val="18"/>
                <w:szCs w:val="18"/>
              </w:rPr>
              <w:t>č</w:t>
            </w:r>
            <w:r w:rsidRPr="005C33BB">
              <w:rPr>
                <w:rFonts w:eastAsia="Times New Roman" w:cstheme="minorHAnsi"/>
                <w:color w:val="231F20"/>
                <w:w w:val="118"/>
                <w:sz w:val="18"/>
                <w:szCs w:val="18"/>
              </w:rPr>
              <w:t>enje</w:t>
            </w:r>
            <w:r w:rsidRPr="005C33BB">
              <w:rPr>
                <w:rFonts w:eastAsia="Times New Roman" w:cstheme="minorHAnsi"/>
                <w:color w:val="231F20"/>
                <w:spacing w:val="9"/>
                <w:w w:val="118"/>
                <w:sz w:val="18"/>
                <w:szCs w:val="18"/>
              </w:rPr>
              <w:t xml:space="preserve"> </w:t>
            </w:r>
            <w:r w:rsidRPr="005C33BB">
              <w:rPr>
                <w:rFonts w:eastAsia="Times New Roman" w:cstheme="minorHAnsi"/>
                <w:color w:val="231F20"/>
                <w:spacing w:val="-4"/>
                <w:w w:val="118"/>
                <w:sz w:val="18"/>
                <w:szCs w:val="18"/>
              </w:rPr>
              <w:t>v</w:t>
            </w:r>
            <w:r w:rsidRPr="005C33BB">
              <w:rPr>
                <w:rFonts w:eastAsia="Times New Roman" w:cstheme="minorHAnsi"/>
                <w:color w:val="231F20"/>
                <w:w w:val="118"/>
                <w:sz w:val="18"/>
                <w:szCs w:val="18"/>
              </w:rPr>
              <w:t>ažno</w:t>
            </w:r>
            <w:r w:rsidRPr="005C33BB">
              <w:rPr>
                <w:rFonts w:eastAsia="Times New Roman" w:cstheme="minorHAnsi"/>
                <w:color w:val="231F20"/>
                <w:spacing w:val="-21"/>
                <w:w w:val="118"/>
                <w:sz w:val="18"/>
                <w:szCs w:val="18"/>
              </w:rPr>
              <w:t xml:space="preserve"> </w:t>
            </w:r>
            <w:r w:rsidRPr="005C33BB">
              <w:rPr>
                <w:rFonts w:eastAsia="Times New Roman" w:cstheme="minorHAnsi"/>
                <w:color w:val="231F20"/>
                <w:sz w:val="18"/>
                <w:szCs w:val="18"/>
              </w:rPr>
              <w:t>za</w:t>
            </w:r>
            <w:r w:rsidRPr="005C33BB">
              <w:rPr>
                <w:rFonts w:eastAsia="Times New Roman" w:cstheme="minorHAnsi"/>
                <w:color w:val="231F20"/>
                <w:spacing w:val="25"/>
                <w:sz w:val="18"/>
                <w:szCs w:val="18"/>
              </w:rPr>
              <w:t xml:space="preserve"> </w:t>
            </w:r>
            <w:r w:rsidRPr="005C33BB">
              <w:rPr>
                <w:rFonts w:eastAsia="Times New Roman" w:cstheme="minorHAnsi"/>
                <w:color w:val="231F20"/>
                <w:w w:val="119"/>
                <w:sz w:val="18"/>
                <w:szCs w:val="18"/>
              </w:rPr>
              <w:t>druš</w:t>
            </w:r>
            <w:r w:rsidRPr="005C33BB">
              <w:rPr>
                <w:rFonts w:eastAsia="Times New Roman" w:cstheme="minorHAnsi"/>
                <w:color w:val="231F20"/>
                <w:spacing w:val="-2"/>
                <w:w w:val="119"/>
                <w:sz w:val="18"/>
                <w:szCs w:val="18"/>
              </w:rPr>
              <w:t>t</w:t>
            </w:r>
            <w:r w:rsidRPr="005C33BB">
              <w:rPr>
                <w:rFonts w:eastAsia="Times New Roman" w:cstheme="minorHAnsi"/>
                <w:color w:val="231F20"/>
                <w:spacing w:val="-4"/>
                <w:w w:val="119"/>
                <w:sz w:val="18"/>
                <w:szCs w:val="18"/>
              </w:rPr>
              <w:t>v</w:t>
            </w:r>
            <w:r w:rsidRPr="005C33BB">
              <w:rPr>
                <w:rFonts w:eastAsia="Times New Roman" w:cstheme="minorHAnsi"/>
                <w:color w:val="231F20"/>
                <w:w w:val="119"/>
                <w:sz w:val="18"/>
                <w:szCs w:val="18"/>
              </w:rPr>
              <w:t>o</w:t>
            </w:r>
            <w:r w:rsidRPr="005C33BB">
              <w:rPr>
                <w:rFonts w:eastAsia="Times New Roman" w:cstheme="minorHAnsi"/>
                <w:color w:val="231F20"/>
                <w:spacing w:val="-9"/>
                <w:w w:val="119"/>
                <w:sz w:val="18"/>
                <w:szCs w:val="18"/>
              </w:rPr>
              <w:t xml:space="preserve"> </w:t>
            </w:r>
            <w:r w:rsidRPr="005C33BB">
              <w:rPr>
                <w:rFonts w:eastAsia="Times New Roman" w:cstheme="minorHAnsi"/>
                <w:color w:val="231F20"/>
                <w:w w:val="127"/>
                <w:sz w:val="18"/>
                <w:szCs w:val="18"/>
              </w:rPr>
              <w:t xml:space="preserve">u </w:t>
            </w:r>
            <w:r w:rsidRPr="005C33BB">
              <w:rPr>
                <w:rFonts w:eastAsia="Times New Roman" w:cstheme="minorHAnsi"/>
                <w:color w:val="231F20"/>
                <w:w w:val="106"/>
                <w:sz w:val="18"/>
                <w:szCs w:val="18"/>
              </w:rPr>
              <w:t>cjelini.</w:t>
            </w:r>
          </w:p>
          <w:p w:rsidR="00DB4127" w:rsidRPr="005C33BB" w:rsidRDefault="00DB4127" w:rsidP="00DB4127">
            <w:pPr>
              <w:spacing w:before="58"/>
              <w:ind w:right="1"/>
              <w:rPr>
                <w:rFonts w:eastAsia="Times New Roman" w:cstheme="minorHAnsi"/>
                <w:sz w:val="18"/>
                <w:szCs w:val="18"/>
              </w:rPr>
            </w:pPr>
            <w:r w:rsidRPr="005C33BB">
              <w:rPr>
                <w:rFonts w:eastAsia="Times New Roman" w:cstheme="minorHAnsi"/>
                <w:color w:val="231F20"/>
                <w:w w:val="114"/>
                <w:sz w:val="18"/>
                <w:szCs w:val="18"/>
              </w:rPr>
              <w:t>M</w:t>
            </w:r>
            <w:r w:rsidRPr="005C33BB">
              <w:rPr>
                <w:rFonts w:eastAsia="Times New Roman" w:cstheme="minorHAnsi"/>
                <w:color w:val="231F20"/>
                <w:spacing w:val="-2"/>
                <w:w w:val="114"/>
                <w:sz w:val="18"/>
                <w:szCs w:val="18"/>
              </w:rPr>
              <w:t>ož</w:t>
            </w:r>
            <w:r w:rsidRPr="005C33BB">
              <w:rPr>
                <w:rFonts w:eastAsia="Times New Roman" w:cstheme="minorHAnsi"/>
                <w:color w:val="231F20"/>
                <w:w w:val="114"/>
                <w:sz w:val="18"/>
                <w:szCs w:val="18"/>
              </w:rPr>
              <w:t>e</w:t>
            </w:r>
            <w:r w:rsidRPr="005C33BB">
              <w:rPr>
                <w:rFonts w:eastAsia="Times New Roman" w:cstheme="minorHAnsi"/>
                <w:color w:val="231F20"/>
                <w:spacing w:val="-19"/>
                <w:w w:val="114"/>
                <w:sz w:val="18"/>
                <w:szCs w:val="18"/>
              </w:rPr>
              <w:t xml:space="preserve"> </w:t>
            </w:r>
            <w:r w:rsidRPr="005C33BB">
              <w:rPr>
                <w:rFonts w:eastAsia="Times New Roman" w:cstheme="minorHAnsi"/>
                <w:color w:val="231F20"/>
                <w:w w:val="114"/>
                <w:sz w:val="18"/>
                <w:szCs w:val="18"/>
              </w:rPr>
              <w:t>ob</w:t>
            </w:r>
            <w:r w:rsidRPr="005C33BB">
              <w:rPr>
                <w:rFonts w:eastAsia="Times New Roman" w:cstheme="minorHAnsi"/>
                <w:color w:val="231F20"/>
                <w:spacing w:val="-2"/>
                <w:w w:val="114"/>
                <w:sz w:val="18"/>
                <w:szCs w:val="18"/>
              </w:rPr>
              <w:t>r</w:t>
            </w:r>
            <w:r w:rsidRPr="005C33BB">
              <w:rPr>
                <w:rFonts w:eastAsia="Times New Roman" w:cstheme="minorHAnsi"/>
                <w:color w:val="231F20"/>
                <w:w w:val="114"/>
                <w:sz w:val="18"/>
                <w:szCs w:val="18"/>
              </w:rPr>
              <w:t>azl</w:t>
            </w:r>
            <w:r w:rsidRPr="005C33BB">
              <w:rPr>
                <w:rFonts w:eastAsia="Times New Roman" w:cstheme="minorHAnsi"/>
                <w:color w:val="231F20"/>
                <w:spacing w:val="-2"/>
                <w:w w:val="114"/>
                <w:sz w:val="18"/>
                <w:szCs w:val="18"/>
              </w:rPr>
              <w:t>o</w:t>
            </w:r>
            <w:r w:rsidRPr="005C33BB">
              <w:rPr>
                <w:rFonts w:eastAsia="Times New Roman" w:cstheme="minorHAnsi"/>
                <w:color w:val="231F20"/>
                <w:w w:val="114"/>
                <w:sz w:val="18"/>
                <w:szCs w:val="18"/>
              </w:rPr>
              <w:t>žiti</w:t>
            </w:r>
            <w:r w:rsidRPr="005C33BB">
              <w:rPr>
                <w:rFonts w:eastAsia="Times New Roman" w:cstheme="minorHAnsi"/>
                <w:color w:val="231F20"/>
                <w:spacing w:val="-19"/>
                <w:w w:val="114"/>
                <w:sz w:val="18"/>
                <w:szCs w:val="18"/>
              </w:rPr>
              <w:t xml:space="preserve"> </w:t>
            </w:r>
            <w:r w:rsidRPr="005C33BB">
              <w:rPr>
                <w:rFonts w:eastAsia="Times New Roman" w:cstheme="minorHAnsi"/>
                <w:color w:val="231F20"/>
                <w:spacing w:val="-2"/>
                <w:w w:val="114"/>
                <w:sz w:val="18"/>
                <w:szCs w:val="18"/>
              </w:rPr>
              <w:t>s</w:t>
            </w:r>
            <w:r w:rsidRPr="005C33BB">
              <w:rPr>
                <w:rFonts w:eastAsia="Times New Roman" w:cstheme="minorHAnsi"/>
                <w:color w:val="231F20"/>
                <w:w w:val="114"/>
                <w:sz w:val="18"/>
                <w:szCs w:val="18"/>
              </w:rPr>
              <w:t>v</w:t>
            </w:r>
            <w:r w:rsidRPr="005C33BB">
              <w:rPr>
                <w:rFonts w:eastAsia="Times New Roman" w:cstheme="minorHAnsi"/>
                <w:color w:val="231F20"/>
                <w:spacing w:val="-2"/>
                <w:w w:val="114"/>
                <w:sz w:val="18"/>
                <w:szCs w:val="18"/>
              </w:rPr>
              <w:t>r</w:t>
            </w:r>
            <w:r w:rsidRPr="005C33BB">
              <w:rPr>
                <w:rFonts w:eastAsia="Times New Roman" w:cstheme="minorHAnsi"/>
                <w:color w:val="231F20"/>
                <w:w w:val="114"/>
                <w:sz w:val="18"/>
                <w:szCs w:val="18"/>
              </w:rPr>
              <w:t>hu</w:t>
            </w:r>
            <w:r w:rsidRPr="005C33BB">
              <w:rPr>
                <w:rFonts w:eastAsia="Times New Roman" w:cstheme="minorHAnsi"/>
                <w:color w:val="231F20"/>
                <w:spacing w:val="5"/>
                <w:w w:val="114"/>
                <w:sz w:val="18"/>
                <w:szCs w:val="18"/>
              </w:rPr>
              <w:t xml:space="preserve"> </w:t>
            </w:r>
            <w:r w:rsidRPr="005C33BB">
              <w:rPr>
                <w:rFonts w:eastAsia="Times New Roman" w:cstheme="minorHAnsi"/>
                <w:color w:val="231F20"/>
                <w:w w:val="114"/>
                <w:sz w:val="18"/>
                <w:szCs w:val="18"/>
              </w:rPr>
              <w:t>u</w:t>
            </w:r>
            <w:r w:rsidRPr="005C33BB">
              <w:rPr>
                <w:rFonts w:eastAsia="Times New Roman" w:cstheme="minorHAnsi"/>
                <w:color w:val="231F20"/>
                <w:spacing w:val="-2"/>
                <w:w w:val="114"/>
                <w:sz w:val="18"/>
                <w:szCs w:val="18"/>
              </w:rPr>
              <w:t>č</w:t>
            </w:r>
            <w:r w:rsidRPr="005C33BB">
              <w:rPr>
                <w:rFonts w:eastAsia="Times New Roman" w:cstheme="minorHAnsi"/>
                <w:color w:val="231F20"/>
                <w:w w:val="114"/>
                <w:sz w:val="18"/>
                <w:szCs w:val="18"/>
              </w:rPr>
              <w:t>enja</w:t>
            </w:r>
            <w:r w:rsidRPr="005C33BB">
              <w:rPr>
                <w:rFonts w:eastAsia="Times New Roman" w:cstheme="minorHAnsi"/>
                <w:color w:val="231F20"/>
                <w:spacing w:val="26"/>
                <w:w w:val="114"/>
                <w:sz w:val="18"/>
                <w:szCs w:val="18"/>
              </w:rPr>
              <w:t xml:space="preserve"> </w:t>
            </w:r>
            <w:r w:rsidRPr="005C33BB">
              <w:rPr>
                <w:rFonts w:eastAsia="Times New Roman" w:cstheme="minorHAnsi"/>
                <w:color w:val="231F20"/>
                <w:w w:val="114"/>
                <w:sz w:val="18"/>
                <w:szCs w:val="18"/>
              </w:rPr>
              <w:t>pojedinih</w:t>
            </w:r>
            <w:r w:rsidRPr="005C33BB">
              <w:rPr>
                <w:rFonts w:eastAsia="Times New Roman" w:cstheme="minorHAnsi"/>
                <w:color w:val="231F20"/>
                <w:spacing w:val="20"/>
                <w:w w:val="114"/>
                <w:sz w:val="18"/>
                <w:szCs w:val="18"/>
              </w:rPr>
              <w:t xml:space="preserve"> </w:t>
            </w:r>
            <w:r w:rsidRPr="005C33BB">
              <w:rPr>
                <w:rFonts w:eastAsia="Times New Roman" w:cstheme="minorHAnsi"/>
                <w:color w:val="231F20"/>
                <w:w w:val="126"/>
                <w:sz w:val="18"/>
                <w:szCs w:val="18"/>
              </w:rPr>
              <w:t>p</w:t>
            </w:r>
            <w:r w:rsidRPr="005C33BB">
              <w:rPr>
                <w:rFonts w:eastAsia="Times New Roman" w:cstheme="minorHAnsi"/>
                <w:color w:val="231F20"/>
                <w:spacing w:val="-3"/>
                <w:w w:val="126"/>
                <w:sz w:val="18"/>
                <w:szCs w:val="18"/>
              </w:rPr>
              <w:t>r</w:t>
            </w:r>
            <w:r w:rsidRPr="005C33BB">
              <w:rPr>
                <w:rFonts w:eastAsia="Times New Roman" w:cstheme="minorHAnsi"/>
                <w:color w:val="231F20"/>
                <w:w w:val="126"/>
                <w:sz w:val="18"/>
                <w:szCs w:val="18"/>
              </w:rPr>
              <w:t>edmeta</w:t>
            </w:r>
            <w:r w:rsidRPr="005C33BB">
              <w:rPr>
                <w:rFonts w:eastAsia="Times New Roman" w:cstheme="minorHAnsi"/>
                <w:color w:val="231F20"/>
                <w:spacing w:val="-9"/>
                <w:w w:val="126"/>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spacing w:val="-3"/>
                <w:sz w:val="18"/>
                <w:szCs w:val="18"/>
              </w:rPr>
              <w:t>v</w:t>
            </w:r>
            <w:r w:rsidRPr="005C33BB">
              <w:rPr>
                <w:rFonts w:eastAsia="Times New Roman" w:cstheme="minorHAnsi"/>
                <w:color w:val="231F20"/>
                <w:w w:val="120"/>
                <w:sz w:val="18"/>
                <w:szCs w:val="18"/>
              </w:rPr>
              <w:t>ažn</w:t>
            </w:r>
            <w:r w:rsidRPr="005C33BB">
              <w:rPr>
                <w:rFonts w:eastAsia="Times New Roman" w:cstheme="minorHAnsi"/>
                <w:color w:val="231F20"/>
                <w:w w:val="121"/>
                <w:sz w:val="18"/>
                <w:szCs w:val="18"/>
              </w:rPr>
              <w:t xml:space="preserve">ost </w:t>
            </w:r>
            <w:r w:rsidRPr="005C33BB">
              <w:rPr>
                <w:rFonts w:eastAsia="Times New Roman" w:cstheme="minorHAnsi"/>
                <w:color w:val="231F20"/>
                <w:w w:val="120"/>
                <w:sz w:val="18"/>
                <w:szCs w:val="18"/>
              </w:rPr>
              <w:t>ulaganja</w:t>
            </w:r>
            <w:r w:rsidRPr="005C33BB">
              <w:rPr>
                <w:rFonts w:eastAsia="Times New Roman" w:cstheme="minorHAnsi"/>
                <w:color w:val="231F20"/>
                <w:spacing w:val="-9"/>
                <w:w w:val="120"/>
                <w:sz w:val="18"/>
                <w:szCs w:val="18"/>
              </w:rPr>
              <w:t xml:space="preserve"> </w:t>
            </w:r>
            <w:r w:rsidRPr="005C33BB">
              <w:rPr>
                <w:rFonts w:eastAsia="Times New Roman" w:cstheme="minorHAnsi"/>
                <w:color w:val="231F20"/>
                <w:w w:val="120"/>
                <w:sz w:val="18"/>
                <w:szCs w:val="18"/>
              </w:rPr>
              <w:t>truda.</w:t>
            </w:r>
          </w:p>
          <w:p w:rsidR="007E1975" w:rsidRPr="005C33BB" w:rsidRDefault="00DB4127" w:rsidP="00DB4127">
            <w:pPr>
              <w:spacing w:before="33"/>
              <w:ind w:left="33" w:right="1"/>
              <w:rPr>
                <w:rFonts w:cstheme="minorHAnsi"/>
                <w:sz w:val="18"/>
                <w:szCs w:val="18"/>
              </w:rPr>
            </w:pPr>
            <w:r w:rsidRPr="005C33BB">
              <w:rPr>
                <w:rFonts w:eastAsia="Times New Roman" w:cstheme="minorHAnsi"/>
                <w:color w:val="231F20"/>
                <w:spacing w:val="-3"/>
                <w:sz w:val="18"/>
                <w:szCs w:val="18"/>
              </w:rPr>
              <w:t>Ž</w:t>
            </w:r>
            <w:r w:rsidRPr="005C33BB">
              <w:rPr>
                <w:rFonts w:eastAsia="Times New Roman" w:cstheme="minorHAnsi"/>
                <w:color w:val="231F20"/>
                <w:sz w:val="18"/>
                <w:szCs w:val="18"/>
              </w:rPr>
              <w:t>eli</w:t>
            </w:r>
            <w:r w:rsidRPr="005C33BB">
              <w:rPr>
                <w:rFonts w:eastAsia="Times New Roman" w:cstheme="minorHAnsi"/>
                <w:color w:val="231F20"/>
                <w:spacing w:val="10"/>
                <w:sz w:val="18"/>
                <w:szCs w:val="18"/>
              </w:rPr>
              <w:t xml:space="preserve"> </w:t>
            </w:r>
            <w:r w:rsidRPr="005C33BB">
              <w:rPr>
                <w:rFonts w:eastAsia="Times New Roman" w:cstheme="minorHAnsi"/>
                <w:color w:val="231F20"/>
                <w:w w:val="118"/>
                <w:sz w:val="18"/>
                <w:szCs w:val="18"/>
              </w:rPr>
              <w:t>naučiti</w:t>
            </w:r>
            <w:r w:rsidRPr="005C33BB">
              <w:rPr>
                <w:rFonts w:eastAsia="Times New Roman" w:cstheme="minorHAnsi"/>
                <w:color w:val="231F20"/>
                <w:spacing w:val="-9"/>
                <w:w w:val="118"/>
                <w:sz w:val="18"/>
                <w:szCs w:val="18"/>
              </w:rPr>
              <w:t xml:space="preserve"> </w:t>
            </w:r>
            <w:r w:rsidRPr="005C33BB">
              <w:rPr>
                <w:rFonts w:eastAsia="Times New Roman" w:cstheme="minorHAnsi"/>
                <w:color w:val="231F20"/>
                <w:sz w:val="18"/>
                <w:szCs w:val="18"/>
              </w:rPr>
              <w:t>š</w:t>
            </w:r>
            <w:r w:rsidRPr="005C33BB">
              <w:rPr>
                <w:rFonts w:eastAsia="Times New Roman" w:cstheme="minorHAnsi"/>
                <w:color w:val="231F20"/>
                <w:spacing w:val="-3"/>
                <w:sz w:val="18"/>
                <w:szCs w:val="18"/>
              </w:rPr>
              <w:t>t</w:t>
            </w:r>
            <w:r w:rsidRPr="005C33BB">
              <w:rPr>
                <w:rFonts w:eastAsia="Times New Roman" w:cstheme="minorHAnsi"/>
                <w:color w:val="231F20"/>
                <w:sz w:val="18"/>
                <w:szCs w:val="18"/>
              </w:rPr>
              <w:t>o</w:t>
            </w:r>
            <w:r w:rsidRPr="005C33BB">
              <w:rPr>
                <w:rFonts w:eastAsia="Times New Roman" w:cstheme="minorHAnsi"/>
                <w:color w:val="231F20"/>
                <w:spacing w:val="43"/>
                <w:sz w:val="18"/>
                <w:szCs w:val="18"/>
              </w:rPr>
              <w:t xml:space="preserve"> </w:t>
            </w:r>
            <w:r w:rsidRPr="005C33BB">
              <w:rPr>
                <w:rFonts w:eastAsia="Times New Roman" w:cstheme="minorHAnsi"/>
                <w:color w:val="231F20"/>
                <w:sz w:val="18"/>
                <w:szCs w:val="18"/>
              </w:rPr>
              <w:t>više</w:t>
            </w:r>
            <w:r w:rsidRPr="005C33BB">
              <w:rPr>
                <w:rFonts w:eastAsia="Times New Roman" w:cstheme="minorHAnsi"/>
                <w:color w:val="231F20"/>
                <w:spacing w:val="25"/>
                <w:sz w:val="18"/>
                <w:szCs w:val="18"/>
              </w:rPr>
              <w:t xml:space="preserve"> </w:t>
            </w:r>
            <w:r w:rsidRPr="005C33BB">
              <w:rPr>
                <w:rFonts w:eastAsia="Times New Roman" w:cstheme="minorHAnsi"/>
                <w:color w:val="231F20"/>
                <w:w w:val="121"/>
                <w:sz w:val="18"/>
                <w:szCs w:val="18"/>
              </w:rPr>
              <w:t>u</w:t>
            </w:r>
            <w:r w:rsidRPr="005C33BB">
              <w:rPr>
                <w:rFonts w:eastAsia="Times New Roman" w:cstheme="minorHAnsi"/>
                <w:color w:val="231F20"/>
                <w:spacing w:val="-5"/>
                <w:w w:val="121"/>
                <w:sz w:val="18"/>
                <w:szCs w:val="18"/>
              </w:rPr>
              <w:t xml:space="preserve"> </w:t>
            </w:r>
            <w:r w:rsidRPr="005C33BB">
              <w:rPr>
                <w:rFonts w:eastAsia="Times New Roman" w:cstheme="minorHAnsi"/>
                <w:color w:val="231F20"/>
                <w:w w:val="121"/>
                <w:sz w:val="18"/>
                <w:szCs w:val="18"/>
              </w:rPr>
              <w:t>pojedinim</w:t>
            </w:r>
            <w:r w:rsidRPr="005C33BB">
              <w:rPr>
                <w:rFonts w:eastAsia="Times New Roman" w:cstheme="minorHAnsi"/>
                <w:color w:val="231F20"/>
                <w:spacing w:val="-25"/>
                <w:w w:val="121"/>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w w:val="128"/>
                <w:sz w:val="18"/>
                <w:szCs w:val="18"/>
              </w:rPr>
              <w:t>edm</w:t>
            </w:r>
            <w:r w:rsidRPr="005C33BB">
              <w:rPr>
                <w:rFonts w:eastAsia="Times New Roman" w:cstheme="minorHAnsi"/>
                <w:color w:val="231F20"/>
                <w:w w:val="119"/>
                <w:sz w:val="18"/>
                <w:szCs w:val="18"/>
              </w:rPr>
              <w:t>etima.</w:t>
            </w:r>
          </w:p>
        </w:tc>
      </w:tr>
      <w:tr w:rsidR="007E1975" w:rsidRPr="005C33BB" w:rsidTr="00FB1F03">
        <w:trPr>
          <w:trHeight w:val="397"/>
        </w:trPr>
        <w:tc>
          <w:tcPr>
            <w:tcW w:w="2802" w:type="dxa"/>
            <w:vAlign w:val="center"/>
          </w:tcPr>
          <w:p w:rsidR="007E1975" w:rsidRPr="005C33BB" w:rsidRDefault="007E1975" w:rsidP="00DB4127">
            <w:pPr>
              <w:spacing w:before="14"/>
              <w:ind w:right="-20"/>
              <w:rPr>
                <w:rFonts w:cstheme="minorHAnsi"/>
                <w:sz w:val="18"/>
                <w:szCs w:val="18"/>
              </w:rPr>
            </w:pPr>
            <w:r w:rsidRPr="005C33BB">
              <w:rPr>
                <w:rFonts w:eastAsia="Times New Roman" w:cstheme="minorHAnsi"/>
                <w:color w:val="231F20"/>
                <w:spacing w:val="-3"/>
                <w:w w:val="117"/>
                <w:sz w:val="18"/>
                <w:szCs w:val="18"/>
              </w:rPr>
              <w:t xml:space="preserve">uku </w:t>
            </w:r>
            <w:r w:rsidR="00A617E3" w:rsidRPr="005C33BB">
              <w:rPr>
                <w:rFonts w:eastAsia="Times New Roman" w:cstheme="minorHAnsi"/>
                <w:color w:val="231F20"/>
                <w:spacing w:val="-3"/>
                <w:w w:val="117"/>
                <w:sz w:val="18"/>
                <w:szCs w:val="18"/>
              </w:rPr>
              <w:t>C</w:t>
            </w:r>
            <w:r w:rsidRPr="005C33BB">
              <w:rPr>
                <w:rFonts w:eastAsia="Times New Roman" w:cstheme="minorHAnsi"/>
                <w:color w:val="231F20"/>
                <w:w w:val="118"/>
                <w:sz w:val="18"/>
                <w:szCs w:val="18"/>
              </w:rPr>
              <w:t xml:space="preserve">.3.2. </w:t>
            </w:r>
            <w:r w:rsidR="007B18D3" w:rsidRPr="005C33BB">
              <w:rPr>
                <w:rFonts w:eastAsia="Times New Roman" w:cstheme="minorHAnsi"/>
                <w:color w:val="231F20"/>
                <w:w w:val="118"/>
                <w:sz w:val="18"/>
                <w:szCs w:val="18"/>
              </w:rPr>
              <w:t>Slika o sebi kao učeniku</w:t>
            </w:r>
            <w:r w:rsidRPr="005C33BB">
              <w:rPr>
                <w:rFonts w:eastAsia="Times New Roman" w:cstheme="minorHAnsi"/>
                <w:color w:val="231F20"/>
                <w:w w:val="118"/>
                <w:sz w:val="18"/>
                <w:szCs w:val="18"/>
              </w:rPr>
              <w:t xml:space="preserve"> – </w:t>
            </w:r>
            <w:r w:rsidR="000E7805" w:rsidRPr="005C33BB">
              <w:rPr>
                <w:rFonts w:eastAsia="Times New Roman" w:cstheme="minorHAnsi"/>
                <w:color w:val="231F20"/>
                <w:w w:val="118"/>
                <w:sz w:val="18"/>
                <w:szCs w:val="18"/>
              </w:rPr>
              <w:t>učenik iskazuje pozitivna i visoka očekivanja i vjeruje u svoj uspjeh u učenju</w:t>
            </w:r>
          </w:p>
        </w:tc>
        <w:tc>
          <w:tcPr>
            <w:tcW w:w="6487" w:type="dxa"/>
            <w:vAlign w:val="center"/>
          </w:tcPr>
          <w:p w:rsidR="00DB4127" w:rsidRPr="005C33BB" w:rsidRDefault="00DB4127" w:rsidP="00DB4127">
            <w:pPr>
              <w:ind w:right="1"/>
              <w:jc w:val="both"/>
              <w:rPr>
                <w:rFonts w:eastAsia="Times New Roman" w:cstheme="minorHAnsi"/>
                <w:sz w:val="18"/>
                <w:szCs w:val="18"/>
              </w:rPr>
            </w:pPr>
            <w:r w:rsidRPr="005C33BB">
              <w:rPr>
                <w:rFonts w:eastAsia="Times New Roman" w:cstheme="minorHAnsi"/>
                <w:color w:val="231F20"/>
                <w:w w:val="119"/>
                <w:sz w:val="18"/>
                <w:szCs w:val="18"/>
              </w:rPr>
              <w:t>O</w:t>
            </w:r>
            <w:r w:rsidRPr="005C33BB">
              <w:rPr>
                <w:rFonts w:eastAsia="Times New Roman" w:cstheme="minorHAnsi"/>
                <w:color w:val="231F20"/>
                <w:spacing w:val="-2"/>
                <w:w w:val="119"/>
                <w:sz w:val="18"/>
                <w:szCs w:val="18"/>
              </w:rPr>
              <w:t>č</w:t>
            </w:r>
            <w:r w:rsidRPr="005C33BB">
              <w:rPr>
                <w:rFonts w:eastAsia="Times New Roman" w:cstheme="minorHAnsi"/>
                <w:color w:val="231F20"/>
                <w:w w:val="119"/>
                <w:sz w:val="18"/>
                <w:szCs w:val="18"/>
              </w:rPr>
              <w:t>e</w:t>
            </w:r>
            <w:r w:rsidRPr="005C33BB">
              <w:rPr>
                <w:rFonts w:eastAsia="Times New Roman" w:cstheme="minorHAnsi"/>
                <w:color w:val="231F20"/>
                <w:spacing w:val="-2"/>
                <w:w w:val="119"/>
                <w:sz w:val="18"/>
                <w:szCs w:val="18"/>
              </w:rPr>
              <w:t>k</w:t>
            </w:r>
            <w:r w:rsidRPr="005C33BB">
              <w:rPr>
                <w:rFonts w:eastAsia="Times New Roman" w:cstheme="minorHAnsi"/>
                <w:color w:val="231F20"/>
                <w:w w:val="119"/>
                <w:sz w:val="18"/>
                <w:szCs w:val="18"/>
              </w:rPr>
              <w:t>uje</w:t>
            </w:r>
            <w:r w:rsidRPr="005C33BB">
              <w:rPr>
                <w:rFonts w:eastAsia="Times New Roman" w:cstheme="minorHAnsi"/>
                <w:color w:val="231F20"/>
                <w:spacing w:val="-21"/>
                <w:w w:val="119"/>
                <w:sz w:val="18"/>
                <w:szCs w:val="18"/>
              </w:rPr>
              <w:t xml:space="preserve"> </w:t>
            </w:r>
            <w:r w:rsidRPr="005C33BB">
              <w:rPr>
                <w:rFonts w:eastAsia="Times New Roman" w:cstheme="minorHAnsi"/>
                <w:color w:val="231F20"/>
                <w:w w:val="119"/>
                <w:sz w:val="18"/>
                <w:szCs w:val="18"/>
              </w:rPr>
              <w:t>nap</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edak</w:t>
            </w:r>
            <w:r w:rsidRPr="005C33BB">
              <w:rPr>
                <w:rFonts w:eastAsia="Times New Roman" w:cstheme="minorHAnsi"/>
                <w:color w:val="231F20"/>
                <w:spacing w:val="17"/>
                <w:w w:val="119"/>
                <w:sz w:val="18"/>
                <w:szCs w:val="18"/>
              </w:rPr>
              <w:t xml:space="preserve"> </w:t>
            </w:r>
            <w:r w:rsidRPr="005C33BB">
              <w:rPr>
                <w:rFonts w:eastAsia="Times New Roman" w:cstheme="minorHAnsi"/>
                <w:color w:val="231F20"/>
                <w:w w:val="119"/>
                <w:sz w:val="18"/>
                <w:szCs w:val="18"/>
              </w:rPr>
              <w:t>u</w:t>
            </w:r>
            <w:r w:rsidRPr="005C33BB">
              <w:rPr>
                <w:rFonts w:eastAsia="Times New Roman" w:cstheme="minorHAnsi"/>
                <w:color w:val="231F20"/>
                <w:spacing w:val="-2"/>
                <w:w w:val="119"/>
                <w:sz w:val="18"/>
                <w:szCs w:val="18"/>
              </w:rPr>
              <w:t xml:space="preserve"> </w:t>
            </w:r>
            <w:r w:rsidRPr="005C33BB">
              <w:rPr>
                <w:rFonts w:eastAsia="Times New Roman" w:cstheme="minorHAnsi"/>
                <w:color w:val="231F20"/>
                <w:w w:val="119"/>
                <w:sz w:val="18"/>
                <w:szCs w:val="18"/>
              </w:rPr>
              <w:t>pojedinim</w:t>
            </w:r>
            <w:r w:rsidRPr="005C33BB">
              <w:rPr>
                <w:rFonts w:eastAsia="Times New Roman" w:cstheme="minorHAnsi"/>
                <w:color w:val="231F20"/>
                <w:spacing w:val="-10"/>
                <w:w w:val="119"/>
                <w:sz w:val="18"/>
                <w:szCs w:val="18"/>
              </w:rPr>
              <w:t xml:space="preserve"> </w:t>
            </w:r>
            <w:r w:rsidRPr="005C33BB">
              <w:rPr>
                <w:rFonts w:eastAsia="Times New Roman" w:cstheme="minorHAnsi"/>
                <w:color w:val="231F20"/>
                <w:w w:val="119"/>
                <w:sz w:val="18"/>
                <w:szCs w:val="18"/>
              </w:rPr>
              <w:t>p</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edmetnim</w:t>
            </w:r>
            <w:r w:rsidRPr="005C33BB">
              <w:rPr>
                <w:rFonts w:eastAsia="Times New Roman" w:cstheme="minorHAnsi"/>
                <w:color w:val="231F20"/>
                <w:spacing w:val="42"/>
                <w:w w:val="119"/>
                <w:sz w:val="18"/>
                <w:szCs w:val="18"/>
              </w:rPr>
              <w:t xml:space="preserve"> </w:t>
            </w:r>
            <w:r w:rsidRPr="005C33BB">
              <w:rPr>
                <w:rFonts w:eastAsia="Times New Roman" w:cstheme="minorHAnsi"/>
                <w:color w:val="231F20"/>
                <w:w w:val="120"/>
                <w:sz w:val="18"/>
                <w:szCs w:val="18"/>
              </w:rPr>
              <w:t xml:space="preserve">područjima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24"/>
                <w:sz w:val="18"/>
                <w:szCs w:val="18"/>
              </w:rPr>
              <w:t>p</w:t>
            </w:r>
            <w:r w:rsidRPr="005C33BB">
              <w:rPr>
                <w:rFonts w:eastAsia="Times New Roman" w:cstheme="minorHAnsi"/>
                <w:color w:val="231F20"/>
                <w:spacing w:val="-2"/>
                <w:w w:val="124"/>
                <w:sz w:val="18"/>
                <w:szCs w:val="18"/>
              </w:rPr>
              <w:t>r</w:t>
            </w:r>
            <w:r w:rsidRPr="005C33BB">
              <w:rPr>
                <w:rFonts w:eastAsia="Times New Roman" w:cstheme="minorHAnsi"/>
                <w:color w:val="231F20"/>
                <w:w w:val="124"/>
                <w:sz w:val="18"/>
                <w:szCs w:val="18"/>
              </w:rPr>
              <w:t>edmetima</w:t>
            </w:r>
            <w:r w:rsidRPr="005C33BB">
              <w:rPr>
                <w:rFonts w:eastAsia="Times New Roman" w:cstheme="minorHAnsi"/>
                <w:color w:val="231F20"/>
                <w:spacing w:val="-3"/>
                <w:w w:val="124"/>
                <w:sz w:val="18"/>
                <w:szCs w:val="18"/>
              </w:rPr>
              <w:t xml:space="preserve"> </w:t>
            </w:r>
            <w:r w:rsidRPr="005C33BB">
              <w:rPr>
                <w:rFonts w:eastAsia="Times New Roman" w:cstheme="minorHAnsi"/>
                <w:color w:val="231F20"/>
                <w:w w:val="124"/>
                <w:sz w:val="18"/>
                <w:szCs w:val="18"/>
              </w:rPr>
              <w:t>u</w:t>
            </w:r>
            <w:r w:rsidRPr="005C33BB">
              <w:rPr>
                <w:rFonts w:eastAsia="Times New Roman" w:cstheme="minorHAnsi"/>
                <w:color w:val="231F20"/>
                <w:spacing w:val="-9"/>
                <w:w w:val="124"/>
                <w:sz w:val="18"/>
                <w:szCs w:val="18"/>
              </w:rPr>
              <w:t xml:space="preserve"> </w:t>
            </w:r>
            <w:r w:rsidRPr="005C33BB">
              <w:rPr>
                <w:rFonts w:eastAsia="Times New Roman" w:cstheme="minorHAnsi"/>
                <w:color w:val="231F20"/>
                <w:w w:val="124"/>
                <w:sz w:val="18"/>
                <w:szCs w:val="18"/>
              </w:rPr>
              <w:t>odnosu</w:t>
            </w:r>
            <w:r w:rsidRPr="005C33BB">
              <w:rPr>
                <w:rFonts w:eastAsia="Times New Roman" w:cstheme="minorHAnsi"/>
                <w:color w:val="231F20"/>
                <w:spacing w:val="-22"/>
                <w:w w:val="124"/>
                <w:sz w:val="18"/>
                <w:szCs w:val="18"/>
              </w:rPr>
              <w:t xml:space="preserve"> </w:t>
            </w:r>
            <w:r w:rsidRPr="005C33BB">
              <w:rPr>
                <w:rFonts w:eastAsia="Times New Roman" w:cstheme="minorHAnsi"/>
                <w:color w:val="231F20"/>
                <w:w w:val="124"/>
                <w:sz w:val="18"/>
                <w:szCs w:val="18"/>
              </w:rPr>
              <w:t>na</w:t>
            </w:r>
            <w:r w:rsidRPr="005C33BB">
              <w:rPr>
                <w:rFonts w:eastAsia="Times New Roman" w:cstheme="minorHAnsi"/>
                <w:color w:val="231F20"/>
                <w:spacing w:val="-8"/>
                <w:w w:val="124"/>
                <w:sz w:val="18"/>
                <w:szCs w:val="18"/>
              </w:rPr>
              <w:t xml:space="preserve"> </w:t>
            </w:r>
            <w:r w:rsidRPr="005C33BB">
              <w:rPr>
                <w:rFonts w:eastAsia="Times New Roman" w:cstheme="minorHAnsi"/>
                <w:color w:val="231F20"/>
                <w:spacing w:val="-2"/>
                <w:sz w:val="18"/>
                <w:szCs w:val="18"/>
              </w:rPr>
              <w:t>s</w:t>
            </w:r>
            <w:r w:rsidRPr="005C33BB">
              <w:rPr>
                <w:rFonts w:eastAsia="Times New Roman" w:cstheme="minorHAnsi"/>
                <w:color w:val="231F20"/>
                <w:spacing w:val="-3"/>
                <w:sz w:val="18"/>
                <w:szCs w:val="18"/>
              </w:rPr>
              <w:t>v</w:t>
            </w:r>
            <w:r w:rsidRPr="005C33BB">
              <w:rPr>
                <w:rFonts w:eastAsia="Times New Roman" w:cstheme="minorHAnsi"/>
                <w:color w:val="231F20"/>
                <w:sz w:val="18"/>
                <w:szCs w:val="18"/>
              </w:rPr>
              <w:t>oje</w:t>
            </w:r>
            <w:r w:rsidRPr="005C33BB">
              <w:rPr>
                <w:rFonts w:eastAsia="Times New Roman" w:cstheme="minorHAnsi"/>
                <w:color w:val="231F20"/>
                <w:spacing w:val="43"/>
                <w:sz w:val="18"/>
                <w:szCs w:val="18"/>
              </w:rPr>
              <w:t xml:space="preserve"> </w:t>
            </w:r>
            <w:r w:rsidRPr="005C33BB">
              <w:rPr>
                <w:rFonts w:eastAsia="Times New Roman" w:cstheme="minorHAnsi"/>
                <w:color w:val="231F20"/>
                <w:w w:val="112"/>
                <w:sz w:val="18"/>
                <w:szCs w:val="18"/>
              </w:rPr>
              <w:t>cilj</w:t>
            </w:r>
            <w:r w:rsidRPr="005C33BB">
              <w:rPr>
                <w:rFonts w:eastAsia="Times New Roman" w:cstheme="minorHAnsi"/>
                <w:color w:val="231F20"/>
                <w:spacing w:val="-2"/>
                <w:w w:val="112"/>
                <w:sz w:val="18"/>
                <w:szCs w:val="18"/>
              </w:rPr>
              <w:t>e</w:t>
            </w:r>
            <w:r w:rsidRPr="005C33BB">
              <w:rPr>
                <w:rFonts w:eastAsia="Times New Roman" w:cstheme="minorHAnsi"/>
                <w:color w:val="231F20"/>
                <w:spacing w:val="-3"/>
                <w:w w:val="112"/>
                <w:sz w:val="18"/>
                <w:szCs w:val="18"/>
              </w:rPr>
              <w:t>v</w:t>
            </w:r>
            <w:r w:rsidRPr="005C33BB">
              <w:rPr>
                <w:rFonts w:eastAsia="Times New Roman" w:cstheme="minorHAnsi"/>
                <w:color w:val="231F20"/>
                <w:w w:val="112"/>
                <w:sz w:val="18"/>
                <w:szCs w:val="18"/>
              </w:rPr>
              <w:t>e</w:t>
            </w:r>
            <w:r w:rsidRPr="005C33BB">
              <w:rPr>
                <w:rFonts w:eastAsia="Times New Roman" w:cstheme="minorHAnsi"/>
                <w:color w:val="231F20"/>
                <w:spacing w:val="-20"/>
                <w:w w:val="112"/>
                <w:sz w:val="18"/>
                <w:szCs w:val="18"/>
              </w:rPr>
              <w:t xml:space="preserve"> </w:t>
            </w:r>
            <w:r w:rsidRPr="005C33BB">
              <w:rPr>
                <w:rFonts w:eastAsia="Times New Roman" w:cstheme="minorHAnsi"/>
                <w:color w:val="231F20"/>
                <w:w w:val="112"/>
                <w:sz w:val="18"/>
                <w:szCs w:val="18"/>
              </w:rPr>
              <w:t>u</w:t>
            </w:r>
            <w:r w:rsidRPr="005C33BB">
              <w:rPr>
                <w:rFonts w:eastAsia="Times New Roman" w:cstheme="minorHAnsi"/>
                <w:color w:val="231F20"/>
                <w:spacing w:val="-2"/>
                <w:w w:val="112"/>
                <w:sz w:val="18"/>
                <w:szCs w:val="18"/>
              </w:rPr>
              <w:t>č</w:t>
            </w:r>
            <w:r w:rsidRPr="005C33BB">
              <w:rPr>
                <w:rFonts w:eastAsia="Times New Roman" w:cstheme="minorHAnsi"/>
                <w:color w:val="231F20"/>
                <w:w w:val="112"/>
                <w:sz w:val="18"/>
                <w:szCs w:val="18"/>
              </w:rPr>
              <w:t>enja</w:t>
            </w:r>
            <w:r w:rsidRPr="005C33BB">
              <w:rPr>
                <w:rFonts w:eastAsia="Times New Roman" w:cstheme="minorHAnsi"/>
                <w:color w:val="231F20"/>
                <w:spacing w:val="37"/>
                <w:w w:val="112"/>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w w:val="113"/>
                <w:sz w:val="18"/>
                <w:szCs w:val="18"/>
              </w:rPr>
              <w:t xml:space="preserve">ijašnja </w:t>
            </w:r>
            <w:r w:rsidRPr="005C33BB">
              <w:rPr>
                <w:rFonts w:eastAsia="Times New Roman" w:cstheme="minorHAnsi"/>
                <w:color w:val="231F20"/>
                <w:w w:val="120"/>
                <w:sz w:val="18"/>
                <w:szCs w:val="18"/>
              </w:rPr>
              <w:t>postignuća.</w:t>
            </w:r>
          </w:p>
          <w:p w:rsidR="007E1975" w:rsidRPr="005C33BB" w:rsidRDefault="00DB4127" w:rsidP="00DB4127">
            <w:pPr>
              <w:spacing w:before="56"/>
              <w:ind w:right="1"/>
              <w:rPr>
                <w:rFonts w:cstheme="minorHAnsi"/>
                <w:sz w:val="18"/>
                <w:szCs w:val="18"/>
              </w:rPr>
            </w:pPr>
            <w:r w:rsidRPr="005C33BB">
              <w:rPr>
                <w:rFonts w:eastAsia="Times New Roman" w:cstheme="minorHAnsi"/>
                <w:color w:val="231F20"/>
                <w:w w:val="111"/>
                <w:sz w:val="18"/>
                <w:szCs w:val="18"/>
              </w:rPr>
              <w:t>Is</w:t>
            </w:r>
            <w:r w:rsidRPr="005C33BB">
              <w:rPr>
                <w:rFonts w:eastAsia="Times New Roman" w:cstheme="minorHAnsi"/>
                <w:color w:val="231F20"/>
                <w:spacing w:val="-2"/>
                <w:w w:val="111"/>
                <w:sz w:val="18"/>
                <w:szCs w:val="18"/>
              </w:rPr>
              <w:t>k</w:t>
            </w:r>
            <w:r w:rsidRPr="005C33BB">
              <w:rPr>
                <w:rFonts w:eastAsia="Times New Roman" w:cstheme="minorHAnsi"/>
                <w:color w:val="231F20"/>
                <w:w w:val="111"/>
                <w:sz w:val="18"/>
                <w:szCs w:val="18"/>
              </w:rPr>
              <w:t>azuje</w:t>
            </w:r>
            <w:r w:rsidRPr="005C33BB">
              <w:rPr>
                <w:rFonts w:eastAsia="Times New Roman" w:cstheme="minorHAnsi"/>
                <w:color w:val="231F20"/>
                <w:spacing w:val="4"/>
                <w:w w:val="111"/>
                <w:sz w:val="18"/>
                <w:szCs w:val="18"/>
              </w:rPr>
              <w:t xml:space="preserve"> </w:t>
            </w:r>
            <w:r w:rsidRPr="005C33BB">
              <w:rPr>
                <w:rFonts w:eastAsia="Times New Roman" w:cstheme="minorHAnsi"/>
                <w:color w:val="231F20"/>
                <w:w w:val="111"/>
                <w:sz w:val="18"/>
                <w:szCs w:val="18"/>
              </w:rPr>
              <w:t>p</w:t>
            </w:r>
            <w:r w:rsidRPr="005C33BB">
              <w:rPr>
                <w:rFonts w:eastAsia="Times New Roman" w:cstheme="minorHAnsi"/>
                <w:color w:val="231F20"/>
                <w:spacing w:val="-2"/>
                <w:w w:val="111"/>
                <w:sz w:val="18"/>
                <w:szCs w:val="18"/>
              </w:rPr>
              <w:t>o</w:t>
            </w:r>
            <w:r w:rsidRPr="005C33BB">
              <w:rPr>
                <w:rFonts w:eastAsia="Times New Roman" w:cstheme="minorHAnsi"/>
                <w:color w:val="231F20"/>
                <w:w w:val="111"/>
                <w:sz w:val="18"/>
                <w:szCs w:val="18"/>
              </w:rPr>
              <w:t>zitivnu</w:t>
            </w:r>
            <w:r w:rsidRPr="005C33BB">
              <w:rPr>
                <w:rFonts w:eastAsia="Times New Roman" w:cstheme="minorHAnsi"/>
                <w:color w:val="231F20"/>
                <w:spacing w:val="21"/>
                <w:w w:val="111"/>
                <w:sz w:val="18"/>
                <w:szCs w:val="18"/>
              </w:rPr>
              <w:t xml:space="preserve"> </w:t>
            </w:r>
            <w:r w:rsidRPr="005C33BB">
              <w:rPr>
                <w:rFonts w:eastAsia="Times New Roman" w:cstheme="minorHAnsi"/>
                <w:color w:val="231F20"/>
                <w:w w:val="111"/>
                <w:sz w:val="18"/>
                <w:szCs w:val="18"/>
              </w:rPr>
              <w:t>sli</w:t>
            </w:r>
            <w:r w:rsidRPr="005C33BB">
              <w:rPr>
                <w:rFonts w:eastAsia="Times New Roman" w:cstheme="minorHAnsi"/>
                <w:color w:val="231F20"/>
                <w:spacing w:val="-2"/>
                <w:w w:val="111"/>
                <w:sz w:val="18"/>
                <w:szCs w:val="18"/>
              </w:rPr>
              <w:t>k</w:t>
            </w:r>
            <w:r w:rsidRPr="005C33BB">
              <w:rPr>
                <w:rFonts w:eastAsia="Times New Roman" w:cstheme="minorHAnsi"/>
                <w:color w:val="231F20"/>
                <w:w w:val="111"/>
                <w:sz w:val="18"/>
                <w:szCs w:val="18"/>
              </w:rPr>
              <w:t>u</w:t>
            </w:r>
            <w:r w:rsidRPr="005C33BB">
              <w:rPr>
                <w:rFonts w:eastAsia="Times New Roman" w:cstheme="minorHAnsi"/>
                <w:color w:val="231F20"/>
                <w:spacing w:val="-10"/>
                <w:w w:val="111"/>
                <w:sz w:val="18"/>
                <w:szCs w:val="18"/>
              </w:rPr>
              <w:t xml:space="preserve"> </w:t>
            </w:r>
            <w:r w:rsidRPr="005C33BB">
              <w:rPr>
                <w:rFonts w:eastAsia="Times New Roman" w:cstheme="minorHAnsi"/>
                <w:color w:val="231F20"/>
                <w:sz w:val="18"/>
                <w:szCs w:val="18"/>
              </w:rPr>
              <w:t>o</w:t>
            </w:r>
            <w:r w:rsidRPr="005C33BB">
              <w:rPr>
                <w:rFonts w:eastAsia="Times New Roman" w:cstheme="minorHAnsi"/>
                <w:color w:val="231F20"/>
                <w:spacing w:val="14"/>
                <w:sz w:val="18"/>
                <w:szCs w:val="18"/>
              </w:rPr>
              <w:t xml:space="preserve"> </w:t>
            </w:r>
            <w:r w:rsidRPr="005C33BB">
              <w:rPr>
                <w:rFonts w:eastAsia="Times New Roman" w:cstheme="minorHAnsi"/>
                <w:color w:val="231F20"/>
                <w:sz w:val="18"/>
                <w:szCs w:val="18"/>
              </w:rPr>
              <w:t xml:space="preserve">sebi </w:t>
            </w:r>
            <w:r w:rsidRPr="005C33BB">
              <w:rPr>
                <w:rFonts w:eastAsia="Times New Roman" w:cstheme="minorHAnsi"/>
                <w:color w:val="231F20"/>
                <w:spacing w:val="6"/>
                <w:sz w:val="18"/>
                <w:szCs w:val="18"/>
              </w:rPr>
              <w:t xml:space="preserve"> </w:t>
            </w:r>
            <w:r w:rsidRPr="005C33BB">
              <w:rPr>
                <w:rFonts w:eastAsia="Times New Roman" w:cstheme="minorHAnsi"/>
                <w:color w:val="231F20"/>
                <w:spacing w:val="-2"/>
                <w:sz w:val="18"/>
                <w:szCs w:val="18"/>
              </w:rPr>
              <w:t>k</w:t>
            </w:r>
            <w:r w:rsidRPr="005C33BB">
              <w:rPr>
                <w:rFonts w:eastAsia="Times New Roman" w:cstheme="minorHAnsi"/>
                <w:color w:val="231F20"/>
                <w:sz w:val="18"/>
                <w:szCs w:val="18"/>
              </w:rPr>
              <w:t>ao</w:t>
            </w:r>
            <w:r w:rsidRPr="005C33BB">
              <w:rPr>
                <w:rFonts w:eastAsia="Times New Roman" w:cstheme="minorHAnsi"/>
                <w:color w:val="231F20"/>
                <w:spacing w:val="43"/>
                <w:sz w:val="18"/>
                <w:szCs w:val="18"/>
              </w:rPr>
              <w:t xml:space="preserve"> </w:t>
            </w:r>
            <w:r w:rsidRPr="005C33BB">
              <w:rPr>
                <w:rFonts w:eastAsia="Times New Roman" w:cstheme="minorHAnsi"/>
                <w:color w:val="231F20"/>
                <w:w w:val="123"/>
                <w:sz w:val="18"/>
                <w:szCs w:val="18"/>
              </w:rPr>
              <w:t>u</w:t>
            </w:r>
            <w:r w:rsidRPr="005C33BB">
              <w:rPr>
                <w:rFonts w:eastAsia="Times New Roman" w:cstheme="minorHAnsi"/>
                <w:color w:val="231F20"/>
                <w:spacing w:val="-2"/>
                <w:w w:val="123"/>
                <w:sz w:val="18"/>
                <w:szCs w:val="18"/>
              </w:rPr>
              <w:t>č</w:t>
            </w:r>
            <w:r w:rsidRPr="005C33BB">
              <w:rPr>
                <w:rFonts w:eastAsia="Times New Roman" w:cstheme="minorHAnsi"/>
                <w:color w:val="231F20"/>
                <w:w w:val="116"/>
                <w:sz w:val="18"/>
                <w:szCs w:val="18"/>
              </w:rPr>
              <w:t>eni</w:t>
            </w:r>
            <w:r w:rsidRPr="005C33BB">
              <w:rPr>
                <w:rFonts w:eastAsia="Times New Roman" w:cstheme="minorHAnsi"/>
                <w:color w:val="231F20"/>
                <w:spacing w:val="-2"/>
                <w:w w:val="116"/>
                <w:sz w:val="18"/>
                <w:szCs w:val="18"/>
              </w:rPr>
              <w:t>k</w:t>
            </w:r>
            <w:r w:rsidRPr="005C33BB">
              <w:rPr>
                <w:rFonts w:eastAsia="Times New Roman" w:cstheme="minorHAnsi"/>
                <w:color w:val="231F20"/>
                <w:w w:val="110"/>
                <w:sz w:val="18"/>
                <w:szCs w:val="18"/>
              </w:rPr>
              <w:t>u</w:t>
            </w:r>
          </w:p>
        </w:tc>
      </w:tr>
      <w:tr w:rsidR="007E1975" w:rsidRPr="005C33BB" w:rsidTr="00FB1F03">
        <w:trPr>
          <w:trHeight w:val="397"/>
        </w:trPr>
        <w:tc>
          <w:tcPr>
            <w:tcW w:w="2802" w:type="dxa"/>
            <w:vAlign w:val="center"/>
          </w:tcPr>
          <w:p w:rsidR="007E1975" w:rsidRPr="005C33BB" w:rsidRDefault="007E1975" w:rsidP="00DB4127">
            <w:pPr>
              <w:spacing w:before="2"/>
              <w:rPr>
                <w:rFonts w:cstheme="minorHAnsi"/>
                <w:sz w:val="18"/>
                <w:szCs w:val="18"/>
              </w:rPr>
            </w:pPr>
            <w:r w:rsidRPr="005C33BB">
              <w:rPr>
                <w:rFonts w:eastAsia="Times New Roman" w:cstheme="minorHAnsi"/>
                <w:color w:val="231F20"/>
                <w:spacing w:val="-3"/>
                <w:w w:val="117"/>
                <w:sz w:val="18"/>
                <w:szCs w:val="18"/>
              </w:rPr>
              <w:t xml:space="preserve">uku </w:t>
            </w:r>
            <w:r w:rsidR="00A617E3" w:rsidRPr="005C33BB">
              <w:rPr>
                <w:rFonts w:eastAsia="Times New Roman" w:cstheme="minorHAnsi"/>
                <w:color w:val="231F20"/>
                <w:spacing w:val="-3"/>
                <w:w w:val="117"/>
                <w:sz w:val="18"/>
                <w:szCs w:val="18"/>
              </w:rPr>
              <w:t>C</w:t>
            </w:r>
            <w:r w:rsidRPr="005C33BB">
              <w:rPr>
                <w:rFonts w:cstheme="minorHAnsi"/>
                <w:sz w:val="18"/>
                <w:szCs w:val="18"/>
              </w:rPr>
              <w:t xml:space="preserve">.3.3. </w:t>
            </w:r>
            <w:r w:rsidR="007B18D3" w:rsidRPr="005C33BB">
              <w:rPr>
                <w:rFonts w:cstheme="minorHAnsi"/>
                <w:sz w:val="18"/>
                <w:szCs w:val="18"/>
              </w:rPr>
              <w:t>Interes</w:t>
            </w:r>
            <w:r w:rsidRPr="005C33BB">
              <w:rPr>
                <w:rFonts w:cstheme="minorHAnsi"/>
                <w:sz w:val="18"/>
                <w:szCs w:val="18"/>
              </w:rPr>
              <w:t xml:space="preserve"> – </w:t>
            </w:r>
            <w:r w:rsidR="000E7805" w:rsidRPr="005C33BB">
              <w:rPr>
                <w:rFonts w:cstheme="minorHAnsi"/>
                <w:sz w:val="18"/>
                <w:szCs w:val="18"/>
              </w:rPr>
              <w:t xml:space="preserve">Učenik iskazuje interes za različita </w:t>
            </w:r>
            <w:r w:rsidR="000E7805" w:rsidRPr="005C33BB">
              <w:rPr>
                <w:rFonts w:cstheme="minorHAnsi"/>
                <w:sz w:val="18"/>
                <w:szCs w:val="18"/>
              </w:rPr>
              <w:lastRenderedPageBreak/>
              <w:t>područja, preuzima odgovornost za svoje učenje i ustraje u učenju</w:t>
            </w:r>
          </w:p>
        </w:tc>
        <w:tc>
          <w:tcPr>
            <w:tcW w:w="6487" w:type="dxa"/>
            <w:vAlign w:val="center"/>
          </w:tcPr>
          <w:p w:rsidR="00DB4127" w:rsidRPr="005C33BB" w:rsidRDefault="00DB4127" w:rsidP="00DB4127">
            <w:pPr>
              <w:ind w:right="1"/>
              <w:rPr>
                <w:rFonts w:eastAsia="Times New Roman" w:cstheme="minorHAnsi"/>
                <w:sz w:val="18"/>
                <w:szCs w:val="18"/>
              </w:rPr>
            </w:pPr>
            <w:r w:rsidRPr="005C33BB">
              <w:rPr>
                <w:rFonts w:eastAsia="Times New Roman" w:cstheme="minorHAnsi"/>
                <w:color w:val="231F20"/>
                <w:w w:val="115"/>
                <w:sz w:val="18"/>
                <w:szCs w:val="18"/>
              </w:rPr>
              <w:lastRenderedPageBreak/>
              <w:t>N</w:t>
            </w:r>
            <w:r w:rsidRPr="005C33BB">
              <w:rPr>
                <w:rFonts w:eastAsia="Times New Roman" w:cstheme="minorHAnsi"/>
                <w:color w:val="231F20"/>
                <w:spacing w:val="-2"/>
                <w:w w:val="115"/>
                <w:sz w:val="18"/>
                <w:szCs w:val="18"/>
              </w:rPr>
              <w:t>a</w:t>
            </w:r>
            <w:r w:rsidRPr="005C33BB">
              <w:rPr>
                <w:rFonts w:eastAsia="Times New Roman" w:cstheme="minorHAnsi"/>
                <w:color w:val="231F20"/>
                <w:spacing w:val="-3"/>
                <w:w w:val="115"/>
                <w:sz w:val="18"/>
                <w:szCs w:val="18"/>
              </w:rPr>
              <w:t>v</w:t>
            </w:r>
            <w:r w:rsidRPr="005C33BB">
              <w:rPr>
                <w:rFonts w:eastAsia="Times New Roman" w:cstheme="minorHAnsi"/>
                <w:color w:val="231F20"/>
                <w:w w:val="115"/>
                <w:sz w:val="18"/>
                <w:szCs w:val="18"/>
              </w:rPr>
              <w:t>odi</w:t>
            </w:r>
            <w:r w:rsidRPr="005C33BB">
              <w:rPr>
                <w:rFonts w:eastAsia="Times New Roman" w:cstheme="minorHAnsi"/>
                <w:color w:val="231F20"/>
                <w:spacing w:val="-25"/>
                <w:w w:val="115"/>
                <w:sz w:val="18"/>
                <w:szCs w:val="18"/>
              </w:rPr>
              <w:t xml:space="preserve"> </w:t>
            </w:r>
            <w:r w:rsidRPr="005C33BB">
              <w:rPr>
                <w:rFonts w:eastAsia="Times New Roman" w:cstheme="minorHAnsi"/>
                <w:color w:val="231F20"/>
                <w:spacing w:val="-2"/>
                <w:w w:val="115"/>
                <w:sz w:val="18"/>
                <w:szCs w:val="18"/>
              </w:rPr>
              <w:t>r</w:t>
            </w:r>
            <w:r w:rsidRPr="005C33BB">
              <w:rPr>
                <w:rFonts w:eastAsia="Times New Roman" w:cstheme="minorHAnsi"/>
                <w:color w:val="231F20"/>
                <w:w w:val="115"/>
                <w:sz w:val="18"/>
                <w:szCs w:val="18"/>
              </w:rPr>
              <w:t>azloge</w:t>
            </w:r>
            <w:r w:rsidRPr="005C33BB">
              <w:rPr>
                <w:rFonts w:eastAsia="Times New Roman" w:cstheme="minorHAnsi"/>
                <w:color w:val="231F20"/>
                <w:spacing w:val="5"/>
                <w:w w:val="115"/>
                <w:sz w:val="18"/>
                <w:szCs w:val="18"/>
              </w:rPr>
              <w:t xml:space="preserve"> </w:t>
            </w:r>
            <w:r w:rsidRPr="005C33BB">
              <w:rPr>
                <w:rFonts w:eastAsia="Times New Roman" w:cstheme="minorHAnsi"/>
                <w:color w:val="231F20"/>
                <w:spacing w:val="-2"/>
                <w:w w:val="115"/>
                <w:sz w:val="18"/>
                <w:szCs w:val="18"/>
              </w:rPr>
              <w:t>s</w:t>
            </w:r>
            <w:r w:rsidRPr="005C33BB">
              <w:rPr>
                <w:rFonts w:eastAsia="Times New Roman" w:cstheme="minorHAnsi"/>
                <w:color w:val="231F20"/>
                <w:spacing w:val="-3"/>
                <w:w w:val="115"/>
                <w:sz w:val="18"/>
                <w:szCs w:val="18"/>
              </w:rPr>
              <w:t>v</w:t>
            </w:r>
            <w:r w:rsidRPr="005C33BB">
              <w:rPr>
                <w:rFonts w:eastAsia="Times New Roman" w:cstheme="minorHAnsi"/>
                <w:color w:val="231F20"/>
                <w:w w:val="115"/>
                <w:sz w:val="18"/>
                <w:szCs w:val="18"/>
              </w:rPr>
              <w:t>ojeg</w:t>
            </w:r>
            <w:r w:rsidRPr="005C33BB">
              <w:rPr>
                <w:rFonts w:eastAsia="Times New Roman" w:cstheme="minorHAnsi"/>
                <w:color w:val="231F20"/>
                <w:spacing w:val="-7"/>
                <w:w w:val="115"/>
                <w:sz w:val="18"/>
                <w:szCs w:val="18"/>
              </w:rPr>
              <w:t xml:space="preserve"> </w:t>
            </w:r>
            <w:r w:rsidRPr="005C33BB">
              <w:rPr>
                <w:rFonts w:eastAsia="Times New Roman" w:cstheme="minorHAnsi"/>
                <w:color w:val="231F20"/>
                <w:w w:val="115"/>
                <w:sz w:val="18"/>
                <w:szCs w:val="18"/>
              </w:rPr>
              <w:t>in</w:t>
            </w:r>
            <w:r w:rsidRPr="005C33BB">
              <w:rPr>
                <w:rFonts w:eastAsia="Times New Roman" w:cstheme="minorHAnsi"/>
                <w:color w:val="231F20"/>
                <w:spacing w:val="-3"/>
                <w:w w:val="115"/>
                <w:sz w:val="18"/>
                <w:szCs w:val="18"/>
              </w:rPr>
              <w:t>t</w:t>
            </w:r>
            <w:r w:rsidRPr="005C33BB">
              <w:rPr>
                <w:rFonts w:eastAsia="Times New Roman" w:cstheme="minorHAnsi"/>
                <w:color w:val="231F20"/>
                <w:w w:val="115"/>
                <w:sz w:val="18"/>
                <w:szCs w:val="18"/>
              </w:rPr>
              <w:t>e</w:t>
            </w:r>
            <w:r w:rsidRPr="005C33BB">
              <w:rPr>
                <w:rFonts w:eastAsia="Times New Roman" w:cstheme="minorHAnsi"/>
                <w:color w:val="231F20"/>
                <w:spacing w:val="-2"/>
                <w:w w:val="115"/>
                <w:sz w:val="18"/>
                <w:szCs w:val="18"/>
              </w:rPr>
              <w:t>r</w:t>
            </w:r>
            <w:r w:rsidRPr="005C33BB">
              <w:rPr>
                <w:rFonts w:eastAsia="Times New Roman" w:cstheme="minorHAnsi"/>
                <w:color w:val="231F20"/>
                <w:w w:val="115"/>
                <w:sz w:val="18"/>
                <w:szCs w:val="18"/>
              </w:rPr>
              <w:t>esa</w:t>
            </w:r>
            <w:r w:rsidRPr="005C33BB">
              <w:rPr>
                <w:rFonts w:eastAsia="Times New Roman" w:cstheme="minorHAnsi"/>
                <w:color w:val="231F20"/>
                <w:spacing w:val="27"/>
                <w:w w:val="115"/>
                <w:sz w:val="18"/>
                <w:szCs w:val="18"/>
              </w:rPr>
              <w:t xml:space="preserve"> </w:t>
            </w:r>
            <w:r w:rsidRPr="005C33BB">
              <w:rPr>
                <w:rFonts w:eastAsia="Times New Roman" w:cstheme="minorHAnsi"/>
                <w:color w:val="231F20"/>
                <w:sz w:val="18"/>
                <w:szCs w:val="18"/>
              </w:rPr>
              <w:t>za</w:t>
            </w:r>
            <w:r w:rsidRPr="005C33BB">
              <w:rPr>
                <w:rFonts w:eastAsia="Times New Roman" w:cstheme="minorHAnsi"/>
                <w:color w:val="231F20"/>
                <w:spacing w:val="25"/>
                <w:sz w:val="18"/>
                <w:szCs w:val="18"/>
              </w:rPr>
              <w:t xml:space="preserve"> </w:t>
            </w:r>
            <w:r w:rsidRPr="005C33BB">
              <w:rPr>
                <w:rFonts w:eastAsia="Times New Roman" w:cstheme="minorHAnsi"/>
                <w:color w:val="231F20"/>
                <w:w w:val="118"/>
                <w:sz w:val="18"/>
                <w:szCs w:val="18"/>
              </w:rPr>
              <w:t>pojedina</w:t>
            </w:r>
            <w:r w:rsidRPr="005C33BB">
              <w:rPr>
                <w:rFonts w:eastAsia="Times New Roman" w:cstheme="minorHAnsi"/>
                <w:color w:val="231F20"/>
                <w:spacing w:val="-3"/>
                <w:w w:val="118"/>
                <w:sz w:val="18"/>
                <w:szCs w:val="18"/>
              </w:rPr>
              <w:t xml:space="preserve"> </w:t>
            </w:r>
            <w:r w:rsidRPr="005C33BB">
              <w:rPr>
                <w:rFonts w:eastAsia="Times New Roman" w:cstheme="minorHAnsi"/>
                <w:color w:val="231F20"/>
                <w:w w:val="118"/>
                <w:sz w:val="18"/>
                <w:szCs w:val="18"/>
              </w:rPr>
              <w:t>područja.</w:t>
            </w:r>
          </w:p>
          <w:p w:rsidR="00DB4127" w:rsidRPr="005C33BB" w:rsidRDefault="00DB4127" w:rsidP="00DB4127">
            <w:pPr>
              <w:spacing w:before="89"/>
              <w:ind w:right="1"/>
              <w:rPr>
                <w:rFonts w:eastAsia="Times New Roman" w:cstheme="minorHAnsi"/>
                <w:sz w:val="18"/>
                <w:szCs w:val="18"/>
              </w:rPr>
            </w:pPr>
            <w:r w:rsidRPr="005C33BB">
              <w:rPr>
                <w:rFonts w:eastAsia="Times New Roman" w:cstheme="minorHAnsi"/>
                <w:color w:val="231F20"/>
                <w:spacing w:val="-9"/>
                <w:w w:val="90"/>
                <w:sz w:val="18"/>
                <w:szCs w:val="18"/>
              </w:rPr>
              <w:lastRenderedPageBreak/>
              <w:t>V</w:t>
            </w:r>
            <w:r w:rsidRPr="005C33BB">
              <w:rPr>
                <w:rFonts w:eastAsia="Times New Roman" w:cstheme="minorHAnsi"/>
                <w:color w:val="231F20"/>
                <w:w w:val="120"/>
                <w:sz w:val="18"/>
                <w:szCs w:val="18"/>
              </w:rPr>
              <w:t>ećinu</w:t>
            </w:r>
            <w:r w:rsidRPr="005C33BB">
              <w:rPr>
                <w:rFonts w:eastAsia="Times New Roman" w:cstheme="minorHAnsi"/>
                <w:color w:val="231F20"/>
                <w:spacing w:val="-1"/>
                <w:sz w:val="18"/>
                <w:szCs w:val="18"/>
              </w:rPr>
              <w:t xml:space="preserve"> </w:t>
            </w:r>
            <w:r w:rsidRPr="005C33BB">
              <w:rPr>
                <w:rFonts w:eastAsia="Times New Roman" w:cstheme="minorHAnsi"/>
                <w:color w:val="231F20"/>
                <w:w w:val="114"/>
                <w:sz w:val="18"/>
                <w:szCs w:val="18"/>
              </w:rPr>
              <w:t>sadržaja</w:t>
            </w:r>
            <w:r w:rsidRPr="005C33BB">
              <w:rPr>
                <w:rFonts w:eastAsia="Times New Roman" w:cstheme="minorHAnsi"/>
                <w:color w:val="231F20"/>
                <w:spacing w:val="12"/>
                <w:w w:val="114"/>
                <w:sz w:val="18"/>
                <w:szCs w:val="18"/>
              </w:rPr>
              <w:t xml:space="preserve"> </w:t>
            </w:r>
            <w:r w:rsidRPr="005C33BB">
              <w:rPr>
                <w:rFonts w:eastAsia="Times New Roman" w:cstheme="minorHAnsi"/>
                <w:color w:val="231F20"/>
                <w:w w:val="114"/>
                <w:sz w:val="18"/>
                <w:szCs w:val="18"/>
              </w:rPr>
              <w:t>u</w:t>
            </w:r>
            <w:r w:rsidRPr="005C33BB">
              <w:rPr>
                <w:rFonts w:eastAsia="Times New Roman" w:cstheme="minorHAnsi"/>
                <w:color w:val="231F20"/>
                <w:spacing w:val="-2"/>
                <w:w w:val="114"/>
                <w:sz w:val="18"/>
                <w:szCs w:val="18"/>
              </w:rPr>
              <w:t>č</w:t>
            </w:r>
            <w:r w:rsidRPr="005C33BB">
              <w:rPr>
                <w:rFonts w:eastAsia="Times New Roman" w:cstheme="minorHAnsi"/>
                <w:color w:val="231F20"/>
                <w:w w:val="114"/>
                <w:sz w:val="18"/>
                <w:szCs w:val="18"/>
              </w:rPr>
              <w:t>enja</w:t>
            </w:r>
            <w:r w:rsidRPr="005C33BB">
              <w:rPr>
                <w:rFonts w:eastAsia="Times New Roman" w:cstheme="minorHAnsi"/>
                <w:color w:val="231F20"/>
                <w:spacing w:val="26"/>
                <w:w w:val="114"/>
                <w:sz w:val="18"/>
                <w:szCs w:val="18"/>
              </w:rPr>
              <w:t xml:space="preserve"> </w:t>
            </w:r>
            <w:r w:rsidRPr="005C33BB">
              <w:rPr>
                <w:rFonts w:eastAsia="Times New Roman" w:cstheme="minorHAnsi"/>
                <w:color w:val="231F20"/>
                <w:w w:val="114"/>
                <w:sz w:val="18"/>
                <w:szCs w:val="18"/>
              </w:rPr>
              <w:t>u</w:t>
            </w:r>
            <w:r w:rsidRPr="005C33BB">
              <w:rPr>
                <w:rFonts w:eastAsia="Times New Roman" w:cstheme="minorHAnsi"/>
                <w:color w:val="231F20"/>
                <w:spacing w:val="4"/>
                <w:w w:val="114"/>
                <w:sz w:val="18"/>
                <w:szCs w:val="18"/>
              </w:rPr>
              <w:t xml:space="preserve"> </w:t>
            </w:r>
            <w:r w:rsidRPr="005C33BB">
              <w:rPr>
                <w:rFonts w:eastAsia="Times New Roman" w:cstheme="minorHAnsi"/>
                <w:color w:val="231F20"/>
                <w:spacing w:val="-2"/>
                <w:w w:val="114"/>
                <w:sz w:val="18"/>
                <w:szCs w:val="18"/>
              </w:rPr>
              <w:t>r</w:t>
            </w:r>
            <w:r w:rsidRPr="005C33BB">
              <w:rPr>
                <w:rFonts w:eastAsia="Times New Roman" w:cstheme="minorHAnsi"/>
                <w:color w:val="231F20"/>
                <w:w w:val="114"/>
                <w:sz w:val="18"/>
                <w:szCs w:val="18"/>
              </w:rPr>
              <w:t>azličitim</w:t>
            </w:r>
            <w:r w:rsidRPr="005C33BB">
              <w:rPr>
                <w:rFonts w:eastAsia="Times New Roman" w:cstheme="minorHAnsi"/>
                <w:color w:val="231F20"/>
                <w:spacing w:val="-21"/>
                <w:w w:val="114"/>
                <w:sz w:val="18"/>
                <w:szCs w:val="18"/>
              </w:rPr>
              <w:t xml:space="preserve"> </w:t>
            </w:r>
            <w:r w:rsidRPr="005C33BB">
              <w:rPr>
                <w:rFonts w:eastAsia="Times New Roman" w:cstheme="minorHAnsi"/>
                <w:color w:val="231F20"/>
                <w:w w:val="114"/>
                <w:sz w:val="18"/>
                <w:szCs w:val="18"/>
              </w:rPr>
              <w:t>područjima</w:t>
            </w:r>
            <w:r w:rsidRPr="005C33BB">
              <w:rPr>
                <w:rFonts w:eastAsia="Times New Roman" w:cstheme="minorHAnsi"/>
                <w:color w:val="231F20"/>
                <w:spacing w:val="42"/>
                <w:w w:val="114"/>
                <w:sz w:val="18"/>
                <w:szCs w:val="18"/>
              </w:rPr>
              <w:t xml:space="preserve"> </w:t>
            </w:r>
            <w:r w:rsidRPr="005C33BB">
              <w:rPr>
                <w:rFonts w:eastAsia="Times New Roman" w:cstheme="minorHAnsi"/>
                <w:color w:val="231F20"/>
                <w:w w:val="114"/>
                <w:sz w:val="18"/>
                <w:szCs w:val="18"/>
              </w:rPr>
              <w:t>m</w:t>
            </w:r>
            <w:r w:rsidRPr="005C33BB">
              <w:rPr>
                <w:rFonts w:eastAsia="Times New Roman" w:cstheme="minorHAnsi"/>
                <w:color w:val="231F20"/>
                <w:spacing w:val="-2"/>
                <w:w w:val="114"/>
                <w:sz w:val="18"/>
                <w:szCs w:val="18"/>
              </w:rPr>
              <w:t>ož</w:t>
            </w:r>
            <w:r w:rsidRPr="005C33BB">
              <w:rPr>
                <w:rFonts w:eastAsia="Times New Roman" w:cstheme="minorHAnsi"/>
                <w:color w:val="231F20"/>
                <w:w w:val="114"/>
                <w:sz w:val="18"/>
                <w:szCs w:val="18"/>
              </w:rPr>
              <w:t>e</w:t>
            </w:r>
            <w:r w:rsidRPr="005C33BB">
              <w:rPr>
                <w:rFonts w:eastAsia="Times New Roman" w:cstheme="minorHAnsi"/>
                <w:color w:val="231F20"/>
                <w:spacing w:val="22"/>
                <w:w w:val="114"/>
                <w:sz w:val="18"/>
                <w:szCs w:val="18"/>
              </w:rPr>
              <w:t xml:space="preserve"> </w:t>
            </w:r>
            <w:r w:rsidRPr="005C33BB">
              <w:rPr>
                <w:rFonts w:eastAsia="Times New Roman" w:cstheme="minorHAnsi"/>
                <w:color w:val="231F20"/>
                <w:w w:val="123"/>
                <w:sz w:val="18"/>
                <w:szCs w:val="18"/>
              </w:rPr>
              <w:t>p</w:t>
            </w:r>
            <w:r w:rsidRPr="005C33BB">
              <w:rPr>
                <w:rFonts w:eastAsia="Times New Roman" w:cstheme="minorHAnsi"/>
                <w:color w:val="231F20"/>
                <w:spacing w:val="-3"/>
                <w:w w:val="123"/>
                <w:sz w:val="18"/>
                <w:szCs w:val="18"/>
              </w:rPr>
              <w:t>o</w:t>
            </w:r>
            <w:r w:rsidRPr="005C33BB">
              <w:rPr>
                <w:rFonts w:eastAsia="Times New Roman" w:cstheme="minorHAnsi"/>
                <w:color w:val="231F20"/>
                <w:spacing w:val="-3"/>
                <w:sz w:val="18"/>
                <w:szCs w:val="18"/>
              </w:rPr>
              <w:t>v</w:t>
            </w:r>
            <w:r w:rsidRPr="005C33BB">
              <w:rPr>
                <w:rFonts w:eastAsia="Times New Roman" w:cstheme="minorHAnsi"/>
                <w:color w:val="231F20"/>
                <w:spacing w:val="-1"/>
                <w:w w:val="127"/>
                <w:sz w:val="18"/>
                <w:szCs w:val="18"/>
              </w:rPr>
              <w:t>e</w:t>
            </w:r>
            <w:r w:rsidRPr="005C33BB">
              <w:rPr>
                <w:rFonts w:eastAsia="Times New Roman" w:cstheme="minorHAnsi"/>
                <w:color w:val="231F20"/>
                <w:w w:val="114"/>
                <w:sz w:val="18"/>
                <w:szCs w:val="18"/>
              </w:rPr>
              <w:t xml:space="preserve">zati </w:t>
            </w:r>
            <w:r w:rsidRPr="005C33BB">
              <w:rPr>
                <w:rFonts w:eastAsia="Times New Roman" w:cstheme="minorHAnsi"/>
                <w:color w:val="231F20"/>
                <w:sz w:val="18"/>
                <w:szCs w:val="18"/>
              </w:rPr>
              <w:t>s</w:t>
            </w:r>
            <w:r w:rsidRPr="005C33BB">
              <w:rPr>
                <w:rFonts w:eastAsia="Times New Roman" w:cstheme="minorHAnsi"/>
                <w:color w:val="231F20"/>
                <w:spacing w:val="10"/>
                <w:sz w:val="18"/>
                <w:szCs w:val="18"/>
              </w:rPr>
              <w:t xml:space="preserve"> </w:t>
            </w:r>
            <w:r w:rsidRPr="005C33BB">
              <w:rPr>
                <w:rFonts w:eastAsia="Times New Roman" w:cstheme="minorHAnsi"/>
                <w:color w:val="231F20"/>
                <w:w w:val="120"/>
                <w:sz w:val="18"/>
                <w:szCs w:val="18"/>
              </w:rPr>
              <w:t>p</w:t>
            </w:r>
            <w:r w:rsidRPr="005C33BB">
              <w:rPr>
                <w:rFonts w:eastAsia="Times New Roman" w:cstheme="minorHAnsi"/>
                <w:color w:val="231F20"/>
                <w:spacing w:val="-2"/>
                <w:w w:val="120"/>
                <w:sz w:val="18"/>
                <w:szCs w:val="18"/>
              </w:rPr>
              <w:t>r</w:t>
            </w:r>
            <w:r w:rsidRPr="005C33BB">
              <w:rPr>
                <w:rFonts w:eastAsia="Times New Roman" w:cstheme="minorHAnsi"/>
                <w:color w:val="231F20"/>
                <w:w w:val="120"/>
                <w:sz w:val="18"/>
                <w:szCs w:val="18"/>
              </w:rPr>
              <w:t>imjenom</w:t>
            </w:r>
            <w:r w:rsidRPr="005C33BB">
              <w:rPr>
                <w:rFonts w:eastAsia="Times New Roman" w:cstheme="minorHAnsi"/>
                <w:color w:val="231F20"/>
                <w:spacing w:val="-1"/>
                <w:w w:val="120"/>
                <w:sz w:val="18"/>
                <w:szCs w:val="18"/>
              </w:rPr>
              <w:t xml:space="preserve"> </w:t>
            </w:r>
            <w:r w:rsidRPr="005C33BB">
              <w:rPr>
                <w:rFonts w:eastAsia="Times New Roman" w:cstheme="minorHAnsi"/>
                <w:color w:val="231F20"/>
                <w:w w:val="120"/>
                <w:sz w:val="18"/>
                <w:szCs w:val="18"/>
              </w:rPr>
              <w:t>u</w:t>
            </w:r>
            <w:r w:rsidRPr="005C33BB">
              <w:rPr>
                <w:rFonts w:eastAsia="Times New Roman" w:cstheme="minorHAnsi"/>
                <w:color w:val="231F20"/>
                <w:spacing w:val="-4"/>
                <w:w w:val="120"/>
                <w:sz w:val="18"/>
                <w:szCs w:val="18"/>
              </w:rPr>
              <w:t xml:space="preserve"> </w:t>
            </w:r>
            <w:r w:rsidRPr="005C33BB">
              <w:rPr>
                <w:rFonts w:eastAsia="Times New Roman" w:cstheme="minorHAnsi"/>
                <w:color w:val="231F20"/>
                <w:spacing w:val="-2"/>
                <w:w w:val="120"/>
                <w:sz w:val="18"/>
                <w:szCs w:val="18"/>
              </w:rPr>
              <w:t>s</w:t>
            </w:r>
            <w:r w:rsidRPr="005C33BB">
              <w:rPr>
                <w:rFonts w:eastAsia="Times New Roman" w:cstheme="minorHAnsi"/>
                <w:color w:val="231F20"/>
                <w:spacing w:val="-4"/>
                <w:w w:val="120"/>
                <w:sz w:val="18"/>
                <w:szCs w:val="18"/>
              </w:rPr>
              <w:t>v</w:t>
            </w:r>
            <w:r w:rsidRPr="005C33BB">
              <w:rPr>
                <w:rFonts w:eastAsia="Times New Roman" w:cstheme="minorHAnsi"/>
                <w:color w:val="231F20"/>
                <w:w w:val="120"/>
                <w:sz w:val="18"/>
                <w:szCs w:val="18"/>
              </w:rPr>
              <w:t>a</w:t>
            </w:r>
            <w:r w:rsidRPr="005C33BB">
              <w:rPr>
                <w:rFonts w:eastAsia="Times New Roman" w:cstheme="minorHAnsi"/>
                <w:color w:val="231F20"/>
                <w:spacing w:val="-5"/>
                <w:w w:val="120"/>
                <w:sz w:val="18"/>
                <w:szCs w:val="18"/>
              </w:rPr>
              <w:t>k</w:t>
            </w:r>
            <w:r w:rsidRPr="005C33BB">
              <w:rPr>
                <w:rFonts w:eastAsia="Times New Roman" w:cstheme="minorHAnsi"/>
                <w:color w:val="231F20"/>
                <w:w w:val="120"/>
                <w:sz w:val="18"/>
                <w:szCs w:val="18"/>
              </w:rPr>
              <w:t>odn</w:t>
            </w:r>
            <w:r w:rsidRPr="005C33BB">
              <w:rPr>
                <w:rFonts w:eastAsia="Times New Roman" w:cstheme="minorHAnsi"/>
                <w:color w:val="231F20"/>
                <w:spacing w:val="-2"/>
                <w:w w:val="120"/>
                <w:sz w:val="18"/>
                <w:szCs w:val="18"/>
              </w:rPr>
              <w:t>e</w:t>
            </w:r>
            <w:r w:rsidRPr="005C33BB">
              <w:rPr>
                <w:rFonts w:eastAsia="Times New Roman" w:cstheme="minorHAnsi"/>
                <w:color w:val="231F20"/>
                <w:w w:val="120"/>
                <w:sz w:val="18"/>
                <w:szCs w:val="18"/>
              </w:rPr>
              <w:t>vnom</w:t>
            </w:r>
            <w:r w:rsidRPr="005C33BB">
              <w:rPr>
                <w:rFonts w:eastAsia="Times New Roman" w:cstheme="minorHAnsi"/>
                <w:color w:val="231F20"/>
                <w:spacing w:val="-17"/>
                <w:w w:val="120"/>
                <w:sz w:val="18"/>
                <w:szCs w:val="18"/>
              </w:rPr>
              <w:t xml:space="preserve"> </w:t>
            </w:r>
            <w:r w:rsidRPr="005C33BB">
              <w:rPr>
                <w:rFonts w:eastAsia="Times New Roman" w:cstheme="minorHAnsi"/>
                <w:color w:val="231F20"/>
                <w:w w:val="120"/>
                <w:sz w:val="18"/>
                <w:szCs w:val="18"/>
              </w:rPr>
              <w:t>ži</w:t>
            </w:r>
            <w:r w:rsidRPr="005C33BB">
              <w:rPr>
                <w:rFonts w:eastAsia="Times New Roman" w:cstheme="minorHAnsi"/>
                <w:color w:val="231F20"/>
                <w:spacing w:val="-3"/>
                <w:w w:val="120"/>
                <w:sz w:val="18"/>
                <w:szCs w:val="18"/>
              </w:rPr>
              <w:t>v</w:t>
            </w:r>
            <w:r w:rsidRPr="005C33BB">
              <w:rPr>
                <w:rFonts w:eastAsia="Times New Roman" w:cstheme="minorHAnsi"/>
                <w:color w:val="231F20"/>
                <w:w w:val="117"/>
                <w:sz w:val="18"/>
                <w:szCs w:val="18"/>
              </w:rPr>
              <w:t>otu.</w:t>
            </w:r>
          </w:p>
          <w:p w:rsidR="00DB4127" w:rsidRPr="005C33BB" w:rsidRDefault="00DB4127" w:rsidP="00DB4127">
            <w:pPr>
              <w:spacing w:before="58"/>
              <w:ind w:right="1"/>
              <w:rPr>
                <w:rFonts w:eastAsia="Times New Roman" w:cstheme="minorHAnsi"/>
                <w:sz w:val="18"/>
                <w:szCs w:val="18"/>
              </w:rPr>
            </w:pPr>
            <w:r w:rsidRPr="005C33BB">
              <w:rPr>
                <w:rFonts w:eastAsia="Times New Roman" w:cstheme="minorHAnsi"/>
                <w:color w:val="231F20"/>
                <w:spacing w:val="-2"/>
                <w:sz w:val="18"/>
                <w:szCs w:val="18"/>
              </w:rPr>
              <w:t>Tr</w:t>
            </w:r>
            <w:r w:rsidRPr="005C33BB">
              <w:rPr>
                <w:rFonts w:eastAsia="Times New Roman" w:cstheme="minorHAnsi"/>
                <w:color w:val="231F20"/>
                <w:sz w:val="18"/>
                <w:szCs w:val="18"/>
              </w:rPr>
              <w:t>aži</w:t>
            </w:r>
            <w:r w:rsidRPr="005C33BB">
              <w:rPr>
                <w:rFonts w:eastAsia="Times New Roman" w:cstheme="minorHAnsi"/>
                <w:color w:val="231F20"/>
                <w:spacing w:val="11"/>
                <w:sz w:val="18"/>
                <w:szCs w:val="18"/>
              </w:rPr>
              <w:t xml:space="preserve"> </w:t>
            </w:r>
            <w:r w:rsidRPr="005C33BB">
              <w:rPr>
                <w:rFonts w:eastAsia="Times New Roman" w:cstheme="minorHAnsi"/>
                <w:color w:val="231F20"/>
                <w:w w:val="117"/>
                <w:sz w:val="18"/>
                <w:szCs w:val="18"/>
              </w:rPr>
              <w:t>dodatne</w:t>
            </w:r>
            <w:r w:rsidRPr="005C33BB">
              <w:rPr>
                <w:rFonts w:eastAsia="Times New Roman" w:cstheme="minorHAnsi"/>
                <w:color w:val="231F20"/>
                <w:spacing w:val="43"/>
                <w:w w:val="117"/>
                <w:sz w:val="18"/>
                <w:szCs w:val="18"/>
              </w:rPr>
              <w:t xml:space="preserve"> </w:t>
            </w:r>
            <w:r w:rsidRPr="005C33BB">
              <w:rPr>
                <w:rFonts w:eastAsia="Times New Roman" w:cstheme="minorHAnsi"/>
                <w:color w:val="231F20"/>
                <w:w w:val="117"/>
                <w:sz w:val="18"/>
                <w:szCs w:val="18"/>
              </w:rPr>
              <w:t>in</w:t>
            </w:r>
            <w:r w:rsidRPr="005C33BB">
              <w:rPr>
                <w:rFonts w:eastAsia="Times New Roman" w:cstheme="minorHAnsi"/>
                <w:color w:val="231F20"/>
                <w:spacing w:val="-2"/>
                <w:w w:val="117"/>
                <w:sz w:val="18"/>
                <w:szCs w:val="18"/>
              </w:rPr>
              <w:t>f</w:t>
            </w:r>
            <w:r w:rsidRPr="005C33BB">
              <w:rPr>
                <w:rFonts w:eastAsia="Times New Roman" w:cstheme="minorHAnsi"/>
                <w:color w:val="231F20"/>
                <w:w w:val="117"/>
                <w:sz w:val="18"/>
                <w:szCs w:val="18"/>
              </w:rPr>
              <w:t>o</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macije</w:t>
            </w:r>
            <w:r w:rsidRPr="005C33BB">
              <w:rPr>
                <w:rFonts w:eastAsia="Times New Roman" w:cstheme="minorHAnsi"/>
                <w:color w:val="231F20"/>
                <w:spacing w:val="-25"/>
                <w:w w:val="117"/>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7"/>
                <w:sz w:val="18"/>
                <w:szCs w:val="18"/>
              </w:rPr>
              <w:t>odabi</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e</w:t>
            </w:r>
            <w:r w:rsidRPr="005C33BB">
              <w:rPr>
                <w:rFonts w:eastAsia="Times New Roman" w:cstheme="minorHAnsi"/>
                <w:color w:val="231F20"/>
                <w:spacing w:val="9"/>
                <w:w w:val="117"/>
                <w:sz w:val="18"/>
                <w:szCs w:val="18"/>
              </w:rPr>
              <w:t xml:space="preserve"> </w:t>
            </w:r>
            <w:r w:rsidRPr="005C33BB">
              <w:rPr>
                <w:rFonts w:eastAsia="Times New Roman" w:cstheme="minorHAnsi"/>
                <w:color w:val="231F20"/>
                <w:w w:val="117"/>
                <w:sz w:val="18"/>
                <w:szCs w:val="18"/>
              </w:rPr>
              <w:t>one</w:t>
            </w:r>
            <w:r w:rsidRPr="005C33BB">
              <w:rPr>
                <w:rFonts w:eastAsia="Times New Roman" w:cstheme="minorHAnsi"/>
                <w:color w:val="231F20"/>
                <w:spacing w:val="8"/>
                <w:w w:val="117"/>
                <w:sz w:val="18"/>
                <w:szCs w:val="18"/>
              </w:rPr>
              <w:t xml:space="preserve"> </w:t>
            </w:r>
            <w:r w:rsidRPr="005C33BB">
              <w:rPr>
                <w:rFonts w:eastAsia="Times New Roman" w:cstheme="minorHAnsi"/>
                <w:color w:val="231F20"/>
                <w:w w:val="117"/>
                <w:sz w:val="18"/>
                <w:szCs w:val="18"/>
              </w:rPr>
              <w:t>aktivnosti</w:t>
            </w:r>
            <w:r w:rsidRPr="005C33BB">
              <w:rPr>
                <w:rFonts w:eastAsia="Times New Roman" w:cstheme="minorHAnsi"/>
                <w:color w:val="231F20"/>
                <w:spacing w:val="-23"/>
                <w:w w:val="117"/>
                <w:sz w:val="18"/>
                <w:szCs w:val="18"/>
              </w:rPr>
              <w:t xml:space="preserve"> </w:t>
            </w:r>
            <w:r w:rsidRPr="005C33BB">
              <w:rPr>
                <w:rFonts w:eastAsia="Times New Roman" w:cstheme="minorHAnsi"/>
                <w:color w:val="231F20"/>
                <w:spacing w:val="-4"/>
                <w:sz w:val="18"/>
                <w:szCs w:val="18"/>
              </w:rPr>
              <w:t>k</w:t>
            </w:r>
            <w:r w:rsidRPr="005C33BB">
              <w:rPr>
                <w:rFonts w:eastAsia="Times New Roman" w:cstheme="minorHAnsi"/>
                <w:color w:val="231F20"/>
                <w:sz w:val="18"/>
                <w:szCs w:val="18"/>
              </w:rPr>
              <w:t>oje</w:t>
            </w:r>
            <w:r w:rsidRPr="005C33BB">
              <w:rPr>
                <w:rFonts w:eastAsia="Times New Roman" w:cstheme="minorHAnsi"/>
                <w:color w:val="231F20"/>
                <w:spacing w:val="42"/>
                <w:sz w:val="18"/>
                <w:szCs w:val="18"/>
              </w:rPr>
              <w:t xml:space="preserve"> </w:t>
            </w:r>
            <w:r w:rsidRPr="005C33BB">
              <w:rPr>
                <w:rFonts w:eastAsia="Times New Roman" w:cstheme="minorHAnsi"/>
                <w:color w:val="231F20"/>
                <w:sz w:val="18"/>
                <w:szCs w:val="18"/>
              </w:rPr>
              <w:t>su</w:t>
            </w:r>
            <w:r w:rsidRPr="005C33BB">
              <w:rPr>
                <w:rFonts w:eastAsia="Times New Roman" w:cstheme="minorHAnsi"/>
                <w:color w:val="231F20"/>
                <w:spacing w:val="34"/>
                <w:sz w:val="18"/>
                <w:szCs w:val="18"/>
              </w:rPr>
              <w:t xml:space="preserve"> </w:t>
            </w:r>
            <w:r w:rsidRPr="005C33BB">
              <w:rPr>
                <w:rFonts w:eastAsia="Times New Roman" w:cstheme="minorHAnsi"/>
                <w:color w:val="231F20"/>
                <w:w w:val="127"/>
                <w:sz w:val="18"/>
                <w:szCs w:val="18"/>
              </w:rPr>
              <w:t xml:space="preserve">u </w:t>
            </w:r>
            <w:r w:rsidRPr="005C33BB">
              <w:rPr>
                <w:rFonts w:eastAsia="Times New Roman" w:cstheme="minorHAnsi"/>
                <w:color w:val="231F20"/>
                <w:w w:val="119"/>
                <w:sz w:val="18"/>
                <w:szCs w:val="18"/>
              </w:rPr>
              <w:t>njeg</w:t>
            </w:r>
            <w:r w:rsidRPr="005C33BB">
              <w:rPr>
                <w:rFonts w:eastAsia="Times New Roman" w:cstheme="minorHAnsi"/>
                <w:color w:val="231F20"/>
                <w:spacing w:val="-4"/>
                <w:w w:val="119"/>
                <w:sz w:val="18"/>
                <w:szCs w:val="18"/>
              </w:rPr>
              <w:t>o</w:t>
            </w:r>
            <w:r w:rsidRPr="005C33BB">
              <w:rPr>
                <w:rFonts w:eastAsia="Times New Roman" w:cstheme="minorHAnsi"/>
                <w:color w:val="231F20"/>
                <w:w w:val="119"/>
                <w:sz w:val="18"/>
                <w:szCs w:val="18"/>
              </w:rPr>
              <w:t>vu</w:t>
            </w:r>
            <w:r w:rsidRPr="005C33BB">
              <w:rPr>
                <w:rFonts w:eastAsia="Times New Roman" w:cstheme="minorHAnsi"/>
                <w:color w:val="231F20"/>
                <w:spacing w:val="-12"/>
                <w:w w:val="119"/>
                <w:sz w:val="18"/>
                <w:szCs w:val="18"/>
              </w:rPr>
              <w:t xml:space="preserve"> </w:t>
            </w:r>
            <w:r w:rsidRPr="005C33BB">
              <w:rPr>
                <w:rFonts w:eastAsia="Times New Roman" w:cstheme="minorHAnsi"/>
                <w:color w:val="231F20"/>
                <w:w w:val="119"/>
                <w:sz w:val="18"/>
                <w:szCs w:val="18"/>
              </w:rPr>
              <w:t>području</w:t>
            </w:r>
            <w:r w:rsidRPr="005C33BB">
              <w:rPr>
                <w:rFonts w:eastAsia="Times New Roman" w:cstheme="minorHAnsi"/>
                <w:color w:val="231F20"/>
                <w:spacing w:val="-3"/>
                <w:w w:val="119"/>
                <w:sz w:val="18"/>
                <w:szCs w:val="18"/>
              </w:rPr>
              <w:t xml:space="preserve"> </w:t>
            </w:r>
            <w:r w:rsidRPr="005C33BB">
              <w:rPr>
                <w:rFonts w:eastAsia="Times New Roman" w:cstheme="minorHAnsi"/>
                <w:color w:val="231F20"/>
                <w:w w:val="119"/>
                <w:sz w:val="18"/>
                <w:szCs w:val="18"/>
              </w:rPr>
              <w:t>in</w:t>
            </w:r>
            <w:r w:rsidRPr="005C33BB">
              <w:rPr>
                <w:rFonts w:eastAsia="Times New Roman" w:cstheme="minorHAnsi"/>
                <w:color w:val="231F20"/>
                <w:spacing w:val="-3"/>
                <w:w w:val="119"/>
                <w:sz w:val="18"/>
                <w:szCs w:val="18"/>
              </w:rPr>
              <w:t>t</w:t>
            </w:r>
            <w:r w:rsidRPr="005C33BB">
              <w:rPr>
                <w:rFonts w:eastAsia="Times New Roman" w:cstheme="minorHAnsi"/>
                <w:color w:val="231F20"/>
                <w:w w:val="121"/>
                <w:sz w:val="18"/>
                <w:szCs w:val="18"/>
              </w:rPr>
              <w:t>e</w:t>
            </w:r>
            <w:r w:rsidRPr="005C33BB">
              <w:rPr>
                <w:rFonts w:eastAsia="Times New Roman" w:cstheme="minorHAnsi"/>
                <w:color w:val="231F20"/>
                <w:spacing w:val="-2"/>
                <w:w w:val="121"/>
                <w:sz w:val="18"/>
                <w:szCs w:val="18"/>
              </w:rPr>
              <w:t>r</w:t>
            </w:r>
            <w:r w:rsidRPr="005C33BB">
              <w:rPr>
                <w:rFonts w:eastAsia="Times New Roman" w:cstheme="minorHAnsi"/>
                <w:color w:val="231F20"/>
                <w:w w:val="115"/>
                <w:sz w:val="18"/>
                <w:szCs w:val="18"/>
              </w:rPr>
              <w:t>esa.</w:t>
            </w:r>
          </w:p>
          <w:p w:rsidR="00DB4127" w:rsidRPr="005C33BB" w:rsidRDefault="00DB4127" w:rsidP="00DB4127">
            <w:pPr>
              <w:spacing w:before="58"/>
              <w:ind w:right="1"/>
              <w:rPr>
                <w:rFonts w:eastAsia="Times New Roman" w:cstheme="minorHAnsi"/>
                <w:sz w:val="18"/>
                <w:szCs w:val="18"/>
              </w:rPr>
            </w:pPr>
            <w:r w:rsidRPr="005C33BB">
              <w:rPr>
                <w:rFonts w:eastAsia="Times New Roman" w:cstheme="minorHAnsi"/>
                <w:color w:val="231F20"/>
                <w:w w:val="115"/>
                <w:sz w:val="18"/>
                <w:szCs w:val="18"/>
              </w:rPr>
              <w:t>M</w:t>
            </w:r>
            <w:r w:rsidRPr="005C33BB">
              <w:rPr>
                <w:rFonts w:eastAsia="Times New Roman" w:cstheme="minorHAnsi"/>
                <w:color w:val="231F20"/>
                <w:spacing w:val="-2"/>
                <w:w w:val="115"/>
                <w:sz w:val="18"/>
                <w:szCs w:val="18"/>
              </w:rPr>
              <w:t>ož</w:t>
            </w:r>
            <w:r w:rsidRPr="005C33BB">
              <w:rPr>
                <w:rFonts w:eastAsia="Times New Roman" w:cstheme="minorHAnsi"/>
                <w:color w:val="231F20"/>
                <w:w w:val="115"/>
                <w:sz w:val="18"/>
                <w:szCs w:val="18"/>
              </w:rPr>
              <w:t>e</w:t>
            </w:r>
            <w:r w:rsidRPr="005C33BB">
              <w:rPr>
                <w:rFonts w:eastAsia="Times New Roman" w:cstheme="minorHAnsi"/>
                <w:color w:val="231F20"/>
                <w:spacing w:val="-24"/>
                <w:w w:val="115"/>
                <w:sz w:val="18"/>
                <w:szCs w:val="18"/>
              </w:rPr>
              <w:t xml:space="preserve"> </w:t>
            </w:r>
            <w:r w:rsidRPr="005C33BB">
              <w:rPr>
                <w:rFonts w:eastAsia="Times New Roman" w:cstheme="minorHAnsi"/>
                <w:color w:val="231F20"/>
                <w:w w:val="115"/>
                <w:sz w:val="18"/>
                <w:szCs w:val="18"/>
              </w:rPr>
              <w:t>post</w:t>
            </w:r>
            <w:r w:rsidRPr="005C33BB">
              <w:rPr>
                <w:rFonts w:eastAsia="Times New Roman" w:cstheme="minorHAnsi"/>
                <w:color w:val="231F20"/>
                <w:spacing w:val="-2"/>
                <w:w w:val="115"/>
                <w:sz w:val="18"/>
                <w:szCs w:val="18"/>
              </w:rPr>
              <w:t>a</w:t>
            </w:r>
            <w:r w:rsidRPr="005C33BB">
              <w:rPr>
                <w:rFonts w:eastAsia="Times New Roman" w:cstheme="minorHAnsi"/>
                <w:color w:val="231F20"/>
                <w:w w:val="115"/>
                <w:sz w:val="18"/>
                <w:szCs w:val="18"/>
              </w:rPr>
              <w:t>viti</w:t>
            </w:r>
            <w:r w:rsidRPr="005C33BB">
              <w:rPr>
                <w:rFonts w:eastAsia="Times New Roman" w:cstheme="minorHAnsi"/>
                <w:color w:val="231F20"/>
                <w:spacing w:val="-6"/>
                <w:w w:val="115"/>
                <w:sz w:val="18"/>
                <w:szCs w:val="18"/>
              </w:rPr>
              <w:t xml:space="preserve"> </w:t>
            </w:r>
            <w:r w:rsidRPr="005C33BB">
              <w:rPr>
                <w:rFonts w:eastAsia="Times New Roman" w:cstheme="minorHAnsi"/>
                <w:color w:val="231F20"/>
                <w:w w:val="115"/>
                <w:sz w:val="18"/>
                <w:szCs w:val="18"/>
              </w:rPr>
              <w:t>po</w:t>
            </w:r>
            <w:r w:rsidRPr="005C33BB">
              <w:rPr>
                <w:rFonts w:eastAsia="Times New Roman" w:cstheme="minorHAnsi"/>
                <w:color w:val="231F20"/>
                <w:spacing w:val="-2"/>
                <w:w w:val="115"/>
                <w:sz w:val="18"/>
                <w:szCs w:val="18"/>
              </w:rPr>
              <w:t>k</w:t>
            </w:r>
            <w:r w:rsidRPr="005C33BB">
              <w:rPr>
                <w:rFonts w:eastAsia="Times New Roman" w:cstheme="minorHAnsi"/>
                <w:color w:val="231F20"/>
                <w:w w:val="115"/>
                <w:sz w:val="18"/>
                <w:szCs w:val="18"/>
              </w:rPr>
              <w:t>aza</w:t>
            </w:r>
            <w:r w:rsidRPr="005C33BB">
              <w:rPr>
                <w:rFonts w:eastAsia="Times New Roman" w:cstheme="minorHAnsi"/>
                <w:color w:val="231F20"/>
                <w:spacing w:val="-3"/>
                <w:w w:val="115"/>
                <w:sz w:val="18"/>
                <w:szCs w:val="18"/>
              </w:rPr>
              <w:t>t</w:t>
            </w:r>
            <w:r w:rsidRPr="005C33BB">
              <w:rPr>
                <w:rFonts w:eastAsia="Times New Roman" w:cstheme="minorHAnsi"/>
                <w:color w:val="231F20"/>
                <w:w w:val="115"/>
                <w:sz w:val="18"/>
                <w:szCs w:val="18"/>
              </w:rPr>
              <w:t>elje</w:t>
            </w:r>
            <w:r w:rsidRPr="005C33BB">
              <w:rPr>
                <w:rFonts w:eastAsia="Times New Roman" w:cstheme="minorHAnsi"/>
                <w:color w:val="231F20"/>
                <w:spacing w:val="16"/>
                <w:w w:val="115"/>
                <w:sz w:val="18"/>
                <w:szCs w:val="18"/>
              </w:rPr>
              <w:t xml:space="preserve"> </w:t>
            </w:r>
            <w:r w:rsidRPr="005C33BB">
              <w:rPr>
                <w:rFonts w:eastAsia="Times New Roman" w:cstheme="minorHAnsi"/>
                <w:color w:val="231F20"/>
                <w:w w:val="115"/>
                <w:sz w:val="18"/>
                <w:szCs w:val="18"/>
              </w:rPr>
              <w:t>na</w:t>
            </w:r>
            <w:r w:rsidRPr="005C33BB">
              <w:rPr>
                <w:rFonts w:eastAsia="Times New Roman" w:cstheme="minorHAnsi"/>
                <w:color w:val="231F20"/>
                <w:spacing w:val="11"/>
                <w:w w:val="115"/>
                <w:sz w:val="18"/>
                <w:szCs w:val="18"/>
              </w:rPr>
              <w:t xml:space="preserve"> </w:t>
            </w:r>
            <w:r w:rsidRPr="005C33BB">
              <w:rPr>
                <w:rFonts w:eastAsia="Times New Roman" w:cstheme="minorHAnsi"/>
                <w:color w:val="231F20"/>
                <w:spacing w:val="-3"/>
                <w:w w:val="115"/>
                <w:sz w:val="18"/>
                <w:szCs w:val="18"/>
              </w:rPr>
              <w:t>t</w:t>
            </w:r>
            <w:r w:rsidRPr="005C33BB">
              <w:rPr>
                <w:rFonts w:eastAsia="Times New Roman" w:cstheme="minorHAnsi"/>
                <w:color w:val="231F20"/>
                <w:w w:val="115"/>
                <w:sz w:val="18"/>
                <w:szCs w:val="18"/>
              </w:rPr>
              <w:t>emelju</w:t>
            </w:r>
            <w:r w:rsidRPr="005C33BB">
              <w:rPr>
                <w:rFonts w:eastAsia="Times New Roman" w:cstheme="minorHAnsi"/>
                <w:color w:val="231F20"/>
                <w:spacing w:val="29"/>
                <w:w w:val="115"/>
                <w:sz w:val="18"/>
                <w:szCs w:val="18"/>
              </w:rPr>
              <w:t xml:space="preserve"> </w:t>
            </w:r>
            <w:r w:rsidRPr="005C33BB">
              <w:rPr>
                <w:rFonts w:eastAsia="Times New Roman" w:cstheme="minorHAnsi"/>
                <w:color w:val="231F20"/>
                <w:spacing w:val="-4"/>
                <w:sz w:val="18"/>
                <w:szCs w:val="18"/>
              </w:rPr>
              <w:t>k</w:t>
            </w:r>
            <w:r w:rsidRPr="005C33BB">
              <w:rPr>
                <w:rFonts w:eastAsia="Times New Roman" w:cstheme="minorHAnsi"/>
                <w:color w:val="231F20"/>
                <w:sz w:val="18"/>
                <w:szCs w:val="18"/>
              </w:rPr>
              <w:t>ojih</w:t>
            </w:r>
            <w:r w:rsidRPr="005C33BB">
              <w:rPr>
                <w:rFonts w:eastAsia="Times New Roman" w:cstheme="minorHAnsi"/>
                <w:color w:val="231F20"/>
                <w:spacing w:val="40"/>
                <w:sz w:val="18"/>
                <w:szCs w:val="18"/>
              </w:rPr>
              <w:t xml:space="preserve"> </w:t>
            </w:r>
            <w:r w:rsidRPr="005C33BB">
              <w:rPr>
                <w:rFonts w:eastAsia="Times New Roman" w:cstheme="minorHAnsi"/>
                <w:color w:val="231F20"/>
                <w:w w:val="105"/>
                <w:sz w:val="18"/>
                <w:szCs w:val="18"/>
              </w:rPr>
              <w:t>v</w:t>
            </w:r>
            <w:r w:rsidRPr="005C33BB">
              <w:rPr>
                <w:rFonts w:eastAsia="Times New Roman" w:cstheme="minorHAnsi"/>
                <w:color w:val="231F20"/>
                <w:spacing w:val="-2"/>
                <w:w w:val="105"/>
                <w:sz w:val="18"/>
                <w:szCs w:val="18"/>
              </w:rPr>
              <w:t>r</w:t>
            </w:r>
            <w:r w:rsidRPr="005C33BB">
              <w:rPr>
                <w:rFonts w:eastAsia="Times New Roman" w:cstheme="minorHAnsi"/>
                <w:color w:val="231F20"/>
                <w:w w:val="123"/>
                <w:sz w:val="18"/>
                <w:szCs w:val="18"/>
              </w:rPr>
              <w:t xml:space="preserve">ednuje </w:t>
            </w:r>
            <w:r w:rsidRPr="005C33BB">
              <w:rPr>
                <w:rFonts w:eastAsia="Times New Roman" w:cstheme="minorHAnsi"/>
                <w:color w:val="231F20"/>
                <w:w w:val="115"/>
                <w:sz w:val="18"/>
                <w:szCs w:val="18"/>
              </w:rPr>
              <w:t>post</w:t>
            </w:r>
            <w:r w:rsidRPr="005C33BB">
              <w:rPr>
                <w:rFonts w:eastAsia="Times New Roman" w:cstheme="minorHAnsi"/>
                <w:color w:val="231F20"/>
                <w:spacing w:val="-2"/>
                <w:w w:val="115"/>
                <w:sz w:val="18"/>
                <w:szCs w:val="18"/>
              </w:rPr>
              <w:t>a</w:t>
            </w:r>
            <w:r w:rsidRPr="005C33BB">
              <w:rPr>
                <w:rFonts w:eastAsia="Times New Roman" w:cstheme="minorHAnsi"/>
                <w:color w:val="231F20"/>
                <w:w w:val="115"/>
                <w:sz w:val="18"/>
                <w:szCs w:val="18"/>
              </w:rPr>
              <w:t>vljanje</w:t>
            </w:r>
            <w:r w:rsidRPr="005C33BB">
              <w:rPr>
                <w:rFonts w:eastAsia="Times New Roman" w:cstheme="minorHAnsi"/>
                <w:color w:val="231F20"/>
                <w:spacing w:val="-2"/>
                <w:w w:val="115"/>
                <w:sz w:val="18"/>
                <w:szCs w:val="18"/>
              </w:rPr>
              <w:t xml:space="preserve"> </w:t>
            </w:r>
            <w:r w:rsidRPr="005C33BB">
              <w:rPr>
                <w:rFonts w:eastAsia="Times New Roman" w:cstheme="minorHAnsi"/>
                <w:color w:val="231F20"/>
                <w:w w:val="107"/>
                <w:sz w:val="18"/>
                <w:szCs w:val="18"/>
              </w:rPr>
              <w:t>cilj</w:t>
            </w:r>
            <w:r w:rsidRPr="005C33BB">
              <w:rPr>
                <w:rFonts w:eastAsia="Times New Roman" w:cstheme="minorHAnsi"/>
                <w:color w:val="231F20"/>
                <w:spacing w:val="-2"/>
                <w:w w:val="107"/>
                <w:sz w:val="18"/>
                <w:szCs w:val="18"/>
              </w:rPr>
              <w:t>e</w:t>
            </w:r>
            <w:r w:rsidRPr="005C33BB">
              <w:rPr>
                <w:rFonts w:eastAsia="Times New Roman" w:cstheme="minorHAnsi"/>
                <w:color w:val="231F20"/>
                <w:spacing w:val="-3"/>
                <w:sz w:val="18"/>
                <w:szCs w:val="18"/>
              </w:rPr>
              <w:t>v</w:t>
            </w:r>
            <w:r w:rsidRPr="005C33BB">
              <w:rPr>
                <w:rFonts w:eastAsia="Times New Roman" w:cstheme="minorHAnsi"/>
                <w:color w:val="231F20"/>
                <w:w w:val="107"/>
                <w:sz w:val="18"/>
                <w:szCs w:val="18"/>
              </w:rPr>
              <w:t>a.</w:t>
            </w:r>
          </w:p>
          <w:p w:rsidR="00DB4127" w:rsidRPr="005C33BB" w:rsidRDefault="00DB4127" w:rsidP="00DB4127">
            <w:pPr>
              <w:tabs>
                <w:tab w:val="left" w:pos="5920"/>
              </w:tabs>
              <w:ind w:right="1"/>
              <w:rPr>
                <w:rFonts w:eastAsia="Times New Roman" w:cstheme="minorHAnsi"/>
                <w:sz w:val="18"/>
                <w:szCs w:val="18"/>
              </w:rPr>
            </w:pPr>
            <w:r w:rsidRPr="005C33BB">
              <w:rPr>
                <w:rFonts w:eastAsia="Times New Roman" w:cstheme="minorHAnsi"/>
                <w:color w:val="231F20"/>
                <w:w w:val="112"/>
                <w:position w:val="-1"/>
                <w:sz w:val="18"/>
                <w:szCs w:val="18"/>
              </w:rPr>
              <w:t>M</w:t>
            </w:r>
            <w:r w:rsidRPr="005C33BB">
              <w:rPr>
                <w:rFonts w:eastAsia="Times New Roman" w:cstheme="minorHAnsi"/>
                <w:color w:val="231F20"/>
                <w:spacing w:val="-2"/>
                <w:w w:val="112"/>
                <w:position w:val="-1"/>
                <w:sz w:val="18"/>
                <w:szCs w:val="18"/>
              </w:rPr>
              <w:t>ož</w:t>
            </w:r>
            <w:r w:rsidRPr="005C33BB">
              <w:rPr>
                <w:rFonts w:eastAsia="Times New Roman" w:cstheme="minorHAnsi"/>
                <w:color w:val="231F20"/>
                <w:w w:val="112"/>
                <w:position w:val="-1"/>
                <w:sz w:val="18"/>
                <w:szCs w:val="18"/>
              </w:rPr>
              <w:t>e</w:t>
            </w:r>
            <w:r w:rsidRPr="005C33BB">
              <w:rPr>
                <w:rFonts w:eastAsia="Times New Roman" w:cstheme="minorHAnsi"/>
                <w:color w:val="231F20"/>
                <w:spacing w:val="-10"/>
                <w:w w:val="112"/>
                <w:position w:val="-1"/>
                <w:sz w:val="18"/>
                <w:szCs w:val="18"/>
              </w:rPr>
              <w:t xml:space="preserve"> </w:t>
            </w:r>
            <w:r w:rsidRPr="005C33BB">
              <w:rPr>
                <w:rFonts w:eastAsia="Times New Roman" w:cstheme="minorHAnsi"/>
                <w:color w:val="231F20"/>
                <w:w w:val="112"/>
                <w:position w:val="-1"/>
                <w:sz w:val="18"/>
                <w:szCs w:val="18"/>
              </w:rPr>
              <w:t>p</w:t>
            </w:r>
            <w:r w:rsidRPr="005C33BB">
              <w:rPr>
                <w:rFonts w:eastAsia="Times New Roman" w:cstheme="minorHAnsi"/>
                <w:color w:val="231F20"/>
                <w:spacing w:val="-2"/>
                <w:w w:val="112"/>
                <w:position w:val="-1"/>
                <w:sz w:val="18"/>
                <w:szCs w:val="18"/>
              </w:rPr>
              <w:t>r</w:t>
            </w:r>
            <w:r w:rsidRPr="005C33BB">
              <w:rPr>
                <w:rFonts w:eastAsia="Times New Roman" w:cstheme="minorHAnsi"/>
                <w:color w:val="231F20"/>
                <w:w w:val="112"/>
                <w:position w:val="-1"/>
                <w:sz w:val="18"/>
                <w:szCs w:val="18"/>
              </w:rPr>
              <w:t>ocijeniti</w:t>
            </w:r>
            <w:r w:rsidRPr="005C33BB">
              <w:rPr>
                <w:rFonts w:eastAsia="Times New Roman" w:cstheme="minorHAnsi"/>
                <w:color w:val="231F20"/>
                <w:spacing w:val="7"/>
                <w:w w:val="112"/>
                <w:position w:val="-1"/>
                <w:sz w:val="18"/>
                <w:szCs w:val="18"/>
              </w:rPr>
              <w:t xml:space="preserve"> </w:t>
            </w:r>
            <w:r w:rsidRPr="005C33BB">
              <w:rPr>
                <w:rFonts w:eastAsia="Times New Roman" w:cstheme="minorHAnsi"/>
                <w:color w:val="231F20"/>
                <w:spacing w:val="-4"/>
                <w:position w:val="-1"/>
                <w:sz w:val="18"/>
                <w:szCs w:val="18"/>
              </w:rPr>
              <w:t>k</w:t>
            </w:r>
            <w:r w:rsidRPr="005C33BB">
              <w:rPr>
                <w:rFonts w:eastAsia="Times New Roman" w:cstheme="minorHAnsi"/>
                <w:color w:val="231F20"/>
                <w:position w:val="-1"/>
                <w:sz w:val="18"/>
                <w:szCs w:val="18"/>
              </w:rPr>
              <w:t>oli</w:t>
            </w:r>
            <w:r w:rsidRPr="005C33BB">
              <w:rPr>
                <w:rFonts w:eastAsia="Times New Roman" w:cstheme="minorHAnsi"/>
                <w:color w:val="231F20"/>
                <w:spacing w:val="-2"/>
                <w:position w:val="-1"/>
                <w:sz w:val="18"/>
                <w:szCs w:val="18"/>
              </w:rPr>
              <w:t>k</w:t>
            </w:r>
            <w:r w:rsidRPr="005C33BB">
              <w:rPr>
                <w:rFonts w:eastAsia="Times New Roman" w:cstheme="minorHAnsi"/>
                <w:color w:val="231F20"/>
                <w:position w:val="-1"/>
                <w:sz w:val="18"/>
                <w:szCs w:val="18"/>
              </w:rPr>
              <w:t>i</w:t>
            </w:r>
            <w:r w:rsidRPr="005C33BB">
              <w:rPr>
                <w:rFonts w:eastAsia="Times New Roman" w:cstheme="minorHAnsi"/>
                <w:color w:val="231F20"/>
                <w:spacing w:val="17"/>
                <w:position w:val="-1"/>
                <w:sz w:val="18"/>
                <w:szCs w:val="18"/>
              </w:rPr>
              <w:t xml:space="preserve"> </w:t>
            </w:r>
            <w:r w:rsidRPr="005C33BB">
              <w:rPr>
                <w:rFonts w:eastAsia="Times New Roman" w:cstheme="minorHAnsi"/>
                <w:color w:val="231F20"/>
                <w:w w:val="125"/>
                <w:position w:val="-1"/>
                <w:sz w:val="18"/>
                <w:szCs w:val="18"/>
              </w:rPr>
              <w:t>trud</w:t>
            </w:r>
            <w:r w:rsidRPr="005C33BB">
              <w:rPr>
                <w:rFonts w:eastAsia="Times New Roman" w:cstheme="minorHAnsi"/>
                <w:color w:val="231F20"/>
                <w:spacing w:val="-12"/>
                <w:w w:val="125"/>
                <w:position w:val="-1"/>
                <w:sz w:val="18"/>
                <w:szCs w:val="18"/>
              </w:rPr>
              <w:t xml:space="preserve"> </w:t>
            </w:r>
            <w:r w:rsidRPr="005C33BB">
              <w:rPr>
                <w:rFonts w:eastAsia="Times New Roman" w:cstheme="minorHAnsi"/>
                <w:color w:val="231F20"/>
                <w:w w:val="125"/>
                <w:position w:val="-1"/>
                <w:sz w:val="18"/>
                <w:szCs w:val="18"/>
              </w:rPr>
              <w:t>t</w:t>
            </w:r>
            <w:r w:rsidRPr="005C33BB">
              <w:rPr>
                <w:rFonts w:eastAsia="Times New Roman" w:cstheme="minorHAnsi"/>
                <w:color w:val="231F20"/>
                <w:spacing w:val="-2"/>
                <w:w w:val="125"/>
                <w:position w:val="-1"/>
                <w:sz w:val="18"/>
                <w:szCs w:val="18"/>
              </w:rPr>
              <w:t>r</w:t>
            </w:r>
            <w:r w:rsidRPr="005C33BB">
              <w:rPr>
                <w:rFonts w:eastAsia="Times New Roman" w:cstheme="minorHAnsi"/>
                <w:color w:val="231F20"/>
                <w:w w:val="125"/>
                <w:position w:val="-1"/>
                <w:sz w:val="18"/>
                <w:szCs w:val="18"/>
              </w:rPr>
              <w:t>eba</w:t>
            </w:r>
            <w:r w:rsidRPr="005C33BB">
              <w:rPr>
                <w:rFonts w:eastAsia="Times New Roman" w:cstheme="minorHAnsi"/>
                <w:color w:val="231F20"/>
                <w:spacing w:val="-10"/>
                <w:w w:val="125"/>
                <w:position w:val="-1"/>
                <w:sz w:val="18"/>
                <w:szCs w:val="18"/>
              </w:rPr>
              <w:t xml:space="preserve"> </w:t>
            </w:r>
            <w:r w:rsidRPr="005C33BB">
              <w:rPr>
                <w:rFonts w:eastAsia="Times New Roman" w:cstheme="minorHAnsi"/>
                <w:color w:val="231F20"/>
                <w:position w:val="-1"/>
                <w:sz w:val="18"/>
                <w:szCs w:val="18"/>
              </w:rPr>
              <w:t>ul</w:t>
            </w:r>
            <w:r w:rsidRPr="005C33BB">
              <w:rPr>
                <w:rFonts w:eastAsia="Times New Roman" w:cstheme="minorHAnsi"/>
                <w:color w:val="231F20"/>
                <w:spacing w:val="-2"/>
                <w:position w:val="-1"/>
                <w:sz w:val="18"/>
                <w:szCs w:val="18"/>
              </w:rPr>
              <w:t>o</w:t>
            </w:r>
            <w:r w:rsidRPr="005C33BB">
              <w:rPr>
                <w:rFonts w:eastAsia="Times New Roman" w:cstheme="minorHAnsi"/>
                <w:color w:val="231F20"/>
                <w:position w:val="-1"/>
                <w:sz w:val="18"/>
                <w:szCs w:val="18"/>
              </w:rPr>
              <w:t xml:space="preserve">žiti  </w:t>
            </w:r>
            <w:r w:rsidRPr="005C33BB">
              <w:rPr>
                <w:rFonts w:eastAsia="Times New Roman" w:cstheme="minorHAnsi"/>
                <w:color w:val="231F20"/>
                <w:w w:val="126"/>
                <w:position w:val="-1"/>
                <w:sz w:val="18"/>
                <w:szCs w:val="18"/>
              </w:rPr>
              <w:t>da</w:t>
            </w:r>
            <w:r w:rsidRPr="005C33BB">
              <w:rPr>
                <w:rFonts w:eastAsia="Times New Roman" w:cstheme="minorHAnsi"/>
                <w:color w:val="231F20"/>
                <w:spacing w:val="-13"/>
                <w:w w:val="126"/>
                <w:position w:val="-1"/>
                <w:sz w:val="18"/>
                <w:szCs w:val="18"/>
              </w:rPr>
              <w:t xml:space="preserve"> </w:t>
            </w:r>
            <w:r w:rsidRPr="005C33BB">
              <w:rPr>
                <w:rFonts w:eastAsia="Times New Roman" w:cstheme="minorHAnsi"/>
                <w:color w:val="231F20"/>
                <w:position w:val="-1"/>
                <w:sz w:val="18"/>
                <w:szCs w:val="18"/>
              </w:rPr>
              <w:t>bi</w:t>
            </w:r>
            <w:r w:rsidRPr="005C33BB">
              <w:rPr>
                <w:rFonts w:eastAsia="Times New Roman" w:cstheme="minorHAnsi"/>
                <w:color w:val="231F20"/>
                <w:spacing w:val="19"/>
                <w:position w:val="-1"/>
                <w:sz w:val="18"/>
                <w:szCs w:val="18"/>
              </w:rPr>
              <w:t xml:space="preserve"> </w:t>
            </w:r>
            <w:r w:rsidRPr="005C33BB">
              <w:rPr>
                <w:rFonts w:eastAsia="Times New Roman" w:cstheme="minorHAnsi"/>
                <w:color w:val="231F20"/>
                <w:w w:val="120"/>
                <w:position w:val="-1"/>
                <w:sz w:val="18"/>
                <w:szCs w:val="18"/>
              </w:rPr>
              <w:t>uspješno</w:t>
            </w:r>
            <w:r w:rsidRPr="005C33BB">
              <w:rPr>
                <w:rFonts w:eastAsia="Times New Roman" w:cstheme="minorHAnsi"/>
                <w:color w:val="231F20"/>
                <w:spacing w:val="-7"/>
                <w:w w:val="120"/>
                <w:position w:val="-1"/>
                <w:sz w:val="18"/>
                <w:szCs w:val="18"/>
              </w:rPr>
              <w:t xml:space="preserve"> </w:t>
            </w:r>
            <w:r w:rsidRPr="005C33BB">
              <w:rPr>
                <w:rFonts w:eastAsia="Times New Roman" w:cstheme="minorHAnsi"/>
                <w:color w:val="231F20"/>
                <w:spacing w:val="-2"/>
                <w:position w:val="-1"/>
                <w:sz w:val="18"/>
                <w:szCs w:val="18"/>
              </w:rPr>
              <w:t>r</w:t>
            </w:r>
            <w:r w:rsidRPr="005C33BB">
              <w:rPr>
                <w:rFonts w:eastAsia="Times New Roman" w:cstheme="minorHAnsi"/>
                <w:color w:val="231F20"/>
                <w:position w:val="-1"/>
                <w:sz w:val="18"/>
                <w:szCs w:val="18"/>
              </w:rPr>
              <w:t>iješio</w:t>
            </w:r>
            <w:r w:rsidRPr="005C33BB">
              <w:rPr>
                <w:rFonts w:eastAsia="Times New Roman" w:cstheme="minorHAnsi"/>
                <w:color w:val="231F20"/>
                <w:spacing w:val="-7"/>
                <w:position w:val="-1"/>
                <w:sz w:val="18"/>
                <w:szCs w:val="18"/>
              </w:rPr>
              <w:t xml:space="preserve"> </w:t>
            </w:r>
            <w:r w:rsidRPr="005C33BB">
              <w:rPr>
                <w:rFonts w:eastAsia="Times New Roman" w:cstheme="minorHAnsi"/>
                <w:color w:val="231F20"/>
                <w:w w:val="120"/>
                <w:sz w:val="18"/>
                <w:szCs w:val="18"/>
              </w:rPr>
              <w:t>zadatak</w:t>
            </w:r>
            <w:r w:rsidRPr="005C33BB">
              <w:rPr>
                <w:rFonts w:eastAsia="Times New Roman" w:cstheme="minorHAnsi"/>
                <w:color w:val="231F20"/>
                <w:spacing w:val="-5"/>
                <w:w w:val="120"/>
                <w:sz w:val="18"/>
                <w:szCs w:val="18"/>
              </w:rPr>
              <w:t xml:space="preserve"> </w:t>
            </w:r>
            <w:r w:rsidRPr="005C33BB">
              <w:rPr>
                <w:rFonts w:eastAsia="Times New Roman" w:cstheme="minorHAnsi"/>
                <w:color w:val="231F20"/>
                <w:sz w:val="18"/>
                <w:szCs w:val="18"/>
              </w:rPr>
              <w:t>ili</w:t>
            </w:r>
            <w:r w:rsidRPr="005C33BB">
              <w:rPr>
                <w:rFonts w:eastAsia="Times New Roman" w:cstheme="minorHAnsi"/>
                <w:color w:val="231F20"/>
                <w:spacing w:val="-18"/>
                <w:sz w:val="18"/>
                <w:szCs w:val="18"/>
              </w:rPr>
              <w:t xml:space="preserve"> </w:t>
            </w:r>
            <w:r w:rsidRPr="005C33BB">
              <w:rPr>
                <w:rFonts w:eastAsia="Times New Roman" w:cstheme="minorHAnsi"/>
                <w:color w:val="231F20"/>
                <w:w w:val="114"/>
                <w:sz w:val="18"/>
                <w:szCs w:val="18"/>
              </w:rPr>
              <w:t>os</w:t>
            </w:r>
            <w:r w:rsidRPr="005C33BB">
              <w:rPr>
                <w:rFonts w:eastAsia="Times New Roman" w:cstheme="minorHAnsi"/>
                <w:color w:val="231F20"/>
                <w:spacing w:val="-2"/>
                <w:w w:val="114"/>
                <w:sz w:val="18"/>
                <w:szCs w:val="18"/>
              </w:rPr>
              <w:t>t</w:t>
            </w:r>
            <w:r w:rsidRPr="005C33BB">
              <w:rPr>
                <w:rFonts w:eastAsia="Times New Roman" w:cstheme="minorHAnsi"/>
                <w:color w:val="231F20"/>
                <w:spacing w:val="-3"/>
                <w:w w:val="114"/>
                <w:sz w:val="18"/>
                <w:szCs w:val="18"/>
              </w:rPr>
              <w:t>v</w:t>
            </w:r>
            <w:r w:rsidRPr="005C33BB">
              <w:rPr>
                <w:rFonts w:eastAsia="Times New Roman" w:cstheme="minorHAnsi"/>
                <w:color w:val="231F20"/>
                <w:w w:val="114"/>
                <w:sz w:val="18"/>
                <w:szCs w:val="18"/>
              </w:rPr>
              <w:t>a</w:t>
            </w:r>
            <w:r w:rsidRPr="005C33BB">
              <w:rPr>
                <w:rFonts w:eastAsia="Times New Roman" w:cstheme="minorHAnsi"/>
                <w:color w:val="231F20"/>
                <w:spacing w:val="-2"/>
                <w:w w:val="114"/>
                <w:sz w:val="18"/>
                <w:szCs w:val="18"/>
              </w:rPr>
              <w:t>r</w:t>
            </w:r>
            <w:r w:rsidRPr="005C33BB">
              <w:rPr>
                <w:rFonts w:eastAsia="Times New Roman" w:cstheme="minorHAnsi"/>
                <w:color w:val="231F20"/>
                <w:w w:val="114"/>
                <w:sz w:val="18"/>
                <w:szCs w:val="18"/>
              </w:rPr>
              <w:t>io</w:t>
            </w:r>
            <w:r w:rsidRPr="005C33BB">
              <w:rPr>
                <w:rFonts w:eastAsia="Times New Roman" w:cstheme="minorHAnsi"/>
                <w:color w:val="231F20"/>
                <w:spacing w:val="-7"/>
                <w:w w:val="114"/>
                <w:sz w:val="18"/>
                <w:szCs w:val="18"/>
              </w:rPr>
              <w:t xml:space="preserve"> </w:t>
            </w:r>
            <w:r w:rsidRPr="005C33BB">
              <w:rPr>
                <w:rFonts w:eastAsia="Times New Roman" w:cstheme="minorHAnsi"/>
                <w:color w:val="231F20"/>
                <w:sz w:val="18"/>
                <w:szCs w:val="18"/>
              </w:rPr>
              <w:t>cilj</w:t>
            </w:r>
            <w:r w:rsidRPr="005C33BB">
              <w:rPr>
                <w:rFonts w:eastAsia="Times New Roman" w:cstheme="minorHAnsi"/>
                <w:color w:val="231F20"/>
                <w:spacing w:val="-3"/>
                <w:sz w:val="18"/>
                <w:szCs w:val="18"/>
              </w:rPr>
              <w:t xml:space="preserve"> </w:t>
            </w:r>
            <w:r w:rsidRPr="005C33BB">
              <w:rPr>
                <w:rFonts w:eastAsia="Times New Roman" w:cstheme="minorHAnsi"/>
                <w:color w:val="231F20"/>
                <w:w w:val="123"/>
                <w:sz w:val="18"/>
                <w:szCs w:val="18"/>
              </w:rPr>
              <w:t>u</w:t>
            </w:r>
            <w:r w:rsidRPr="005C33BB">
              <w:rPr>
                <w:rFonts w:eastAsia="Times New Roman" w:cstheme="minorHAnsi"/>
                <w:color w:val="231F20"/>
                <w:spacing w:val="-2"/>
                <w:w w:val="123"/>
                <w:sz w:val="18"/>
                <w:szCs w:val="18"/>
              </w:rPr>
              <w:t>č</w:t>
            </w:r>
            <w:r w:rsidRPr="005C33BB">
              <w:rPr>
                <w:rFonts w:eastAsia="Times New Roman" w:cstheme="minorHAnsi"/>
                <w:color w:val="231F20"/>
                <w:w w:val="114"/>
                <w:sz w:val="18"/>
                <w:szCs w:val="18"/>
              </w:rPr>
              <w:t>enja.</w:t>
            </w:r>
          </w:p>
          <w:p w:rsidR="00DB4127" w:rsidRPr="005C33BB" w:rsidRDefault="00DB4127" w:rsidP="00DB4127">
            <w:pPr>
              <w:spacing w:before="89"/>
              <w:ind w:right="1"/>
              <w:rPr>
                <w:rFonts w:eastAsia="Times New Roman" w:cstheme="minorHAnsi"/>
                <w:sz w:val="18"/>
                <w:szCs w:val="18"/>
              </w:rPr>
            </w:pPr>
            <w:r w:rsidRPr="005C33BB">
              <w:rPr>
                <w:rFonts w:eastAsia="Times New Roman" w:cstheme="minorHAnsi"/>
                <w:color w:val="231F20"/>
                <w:spacing w:val="-1"/>
                <w:w w:val="114"/>
                <w:sz w:val="18"/>
                <w:szCs w:val="18"/>
              </w:rPr>
              <w:t>R</w:t>
            </w:r>
            <w:r w:rsidRPr="005C33BB">
              <w:rPr>
                <w:rFonts w:eastAsia="Times New Roman" w:cstheme="minorHAnsi"/>
                <w:color w:val="231F20"/>
                <w:w w:val="114"/>
                <w:sz w:val="18"/>
                <w:szCs w:val="18"/>
              </w:rPr>
              <w:t>azloge</w:t>
            </w:r>
            <w:r w:rsidRPr="005C33BB">
              <w:rPr>
                <w:rFonts w:eastAsia="Times New Roman" w:cstheme="minorHAnsi"/>
                <w:color w:val="231F20"/>
                <w:spacing w:val="-3"/>
                <w:w w:val="114"/>
                <w:sz w:val="18"/>
                <w:szCs w:val="18"/>
              </w:rPr>
              <w:t xml:space="preserve"> </w:t>
            </w:r>
            <w:r w:rsidRPr="005C33BB">
              <w:rPr>
                <w:rFonts w:eastAsia="Times New Roman" w:cstheme="minorHAnsi"/>
                <w:color w:val="231F20"/>
                <w:w w:val="123"/>
                <w:sz w:val="18"/>
                <w:szCs w:val="18"/>
              </w:rPr>
              <w:t>uspjeha</w:t>
            </w:r>
            <w:r w:rsidRPr="005C33BB">
              <w:rPr>
                <w:rFonts w:eastAsia="Times New Roman" w:cstheme="minorHAnsi"/>
                <w:color w:val="231F20"/>
                <w:spacing w:val="-15"/>
                <w:w w:val="123"/>
                <w:sz w:val="18"/>
                <w:szCs w:val="18"/>
              </w:rPr>
              <w:t>/</w:t>
            </w:r>
            <w:r w:rsidRPr="005C33BB">
              <w:rPr>
                <w:rFonts w:eastAsia="Times New Roman" w:cstheme="minorHAnsi"/>
                <w:color w:val="231F20"/>
                <w:w w:val="123"/>
                <w:sz w:val="18"/>
                <w:szCs w:val="18"/>
              </w:rPr>
              <w:t>neuspjeha</w:t>
            </w:r>
            <w:r w:rsidRPr="005C33BB">
              <w:rPr>
                <w:rFonts w:eastAsia="Times New Roman" w:cstheme="minorHAnsi"/>
                <w:color w:val="231F20"/>
                <w:spacing w:val="-17"/>
                <w:w w:val="123"/>
                <w:sz w:val="18"/>
                <w:szCs w:val="18"/>
              </w:rPr>
              <w:t xml:space="preserve"> </w:t>
            </w:r>
            <w:r w:rsidRPr="005C33BB">
              <w:rPr>
                <w:rFonts w:eastAsia="Times New Roman" w:cstheme="minorHAnsi"/>
                <w:color w:val="231F20"/>
                <w:w w:val="123"/>
                <w:sz w:val="18"/>
                <w:szCs w:val="18"/>
              </w:rPr>
              <w:t>u</w:t>
            </w:r>
            <w:r w:rsidRPr="005C33BB">
              <w:rPr>
                <w:rFonts w:eastAsia="Times New Roman" w:cstheme="minorHAnsi"/>
                <w:color w:val="231F20"/>
                <w:spacing w:val="-8"/>
                <w:w w:val="123"/>
                <w:sz w:val="18"/>
                <w:szCs w:val="18"/>
              </w:rPr>
              <w:t xml:space="preserve"> </w:t>
            </w:r>
            <w:r w:rsidRPr="005C33BB">
              <w:rPr>
                <w:rFonts w:eastAsia="Times New Roman" w:cstheme="minorHAnsi"/>
                <w:color w:val="231F20"/>
                <w:w w:val="123"/>
                <w:sz w:val="18"/>
                <w:szCs w:val="18"/>
              </w:rPr>
              <w:t>u</w:t>
            </w:r>
            <w:r w:rsidRPr="005C33BB">
              <w:rPr>
                <w:rFonts w:eastAsia="Times New Roman" w:cstheme="minorHAnsi"/>
                <w:color w:val="231F20"/>
                <w:spacing w:val="-2"/>
                <w:w w:val="123"/>
                <w:sz w:val="18"/>
                <w:szCs w:val="18"/>
              </w:rPr>
              <w:t>č</w:t>
            </w:r>
            <w:r w:rsidRPr="005C33BB">
              <w:rPr>
                <w:rFonts w:eastAsia="Times New Roman" w:cstheme="minorHAnsi"/>
                <w:color w:val="231F20"/>
                <w:w w:val="123"/>
                <w:sz w:val="18"/>
                <w:szCs w:val="18"/>
              </w:rPr>
              <w:t>enju</w:t>
            </w:r>
            <w:r w:rsidRPr="005C33BB">
              <w:rPr>
                <w:rFonts w:eastAsia="Times New Roman" w:cstheme="minorHAnsi"/>
                <w:color w:val="231F20"/>
                <w:spacing w:val="-17"/>
                <w:w w:val="123"/>
                <w:sz w:val="18"/>
                <w:szCs w:val="18"/>
              </w:rPr>
              <w:t xml:space="preserve"> </w:t>
            </w:r>
            <w:r w:rsidRPr="005C33BB">
              <w:rPr>
                <w:rFonts w:eastAsia="Times New Roman" w:cstheme="minorHAnsi"/>
                <w:color w:val="231F20"/>
                <w:w w:val="118"/>
                <w:sz w:val="18"/>
                <w:szCs w:val="18"/>
              </w:rPr>
              <w:t>p</w:t>
            </w:r>
            <w:r w:rsidRPr="005C33BB">
              <w:rPr>
                <w:rFonts w:eastAsia="Times New Roman" w:cstheme="minorHAnsi"/>
                <w:color w:val="231F20"/>
                <w:spacing w:val="-2"/>
                <w:w w:val="118"/>
                <w:sz w:val="18"/>
                <w:szCs w:val="18"/>
              </w:rPr>
              <w:t>r</w:t>
            </w:r>
            <w:r w:rsidRPr="005C33BB">
              <w:rPr>
                <w:rFonts w:eastAsia="Times New Roman" w:cstheme="minorHAnsi"/>
                <w:color w:val="231F20"/>
                <w:w w:val="118"/>
                <w:sz w:val="18"/>
                <w:szCs w:val="18"/>
              </w:rPr>
              <w:t>ipisuje</w:t>
            </w:r>
            <w:r w:rsidRPr="005C33BB">
              <w:rPr>
                <w:rFonts w:eastAsia="Times New Roman" w:cstheme="minorHAnsi"/>
                <w:color w:val="231F20"/>
                <w:spacing w:val="-23"/>
                <w:w w:val="118"/>
                <w:sz w:val="18"/>
                <w:szCs w:val="18"/>
              </w:rPr>
              <w:t xml:space="preserve"> </w:t>
            </w:r>
            <w:r w:rsidRPr="005C33BB">
              <w:rPr>
                <w:rFonts w:eastAsia="Times New Roman" w:cstheme="minorHAnsi"/>
                <w:color w:val="231F20"/>
                <w:w w:val="118"/>
                <w:sz w:val="18"/>
                <w:szCs w:val="18"/>
              </w:rPr>
              <w:t>trudu</w:t>
            </w:r>
            <w:r w:rsidRPr="005C33BB">
              <w:rPr>
                <w:rFonts w:eastAsia="Times New Roman" w:cstheme="minorHAnsi"/>
                <w:color w:val="231F20"/>
                <w:spacing w:val="21"/>
                <w:w w:val="118"/>
                <w:sz w:val="18"/>
                <w:szCs w:val="18"/>
              </w:rPr>
              <w:t xml:space="preserve"> </w:t>
            </w:r>
            <w:r w:rsidRPr="005C33BB">
              <w:rPr>
                <w:rFonts w:eastAsia="Times New Roman" w:cstheme="minorHAnsi"/>
                <w:color w:val="231F20"/>
                <w:spacing w:val="-4"/>
                <w:sz w:val="18"/>
                <w:szCs w:val="18"/>
              </w:rPr>
              <w:t>k</w:t>
            </w:r>
            <w:r w:rsidRPr="005C33BB">
              <w:rPr>
                <w:rFonts w:eastAsia="Times New Roman" w:cstheme="minorHAnsi"/>
                <w:color w:val="231F20"/>
                <w:sz w:val="18"/>
                <w:szCs w:val="18"/>
              </w:rPr>
              <w:t>oji</w:t>
            </w:r>
            <w:r w:rsidRPr="005C33BB">
              <w:rPr>
                <w:rFonts w:eastAsia="Times New Roman" w:cstheme="minorHAnsi"/>
                <w:color w:val="231F20"/>
                <w:spacing w:val="15"/>
                <w:sz w:val="18"/>
                <w:szCs w:val="18"/>
              </w:rPr>
              <w:t xml:space="preserve"> </w:t>
            </w:r>
            <w:r w:rsidRPr="005C33BB">
              <w:rPr>
                <w:rFonts w:eastAsia="Times New Roman" w:cstheme="minorHAnsi"/>
                <w:color w:val="231F20"/>
                <w:w w:val="114"/>
                <w:sz w:val="18"/>
                <w:szCs w:val="18"/>
              </w:rPr>
              <w:t>ula</w:t>
            </w:r>
            <w:r w:rsidRPr="005C33BB">
              <w:rPr>
                <w:rFonts w:eastAsia="Times New Roman" w:cstheme="minorHAnsi"/>
                <w:color w:val="231F20"/>
                <w:spacing w:val="-2"/>
                <w:w w:val="114"/>
                <w:sz w:val="18"/>
                <w:szCs w:val="18"/>
              </w:rPr>
              <w:t>ž</w:t>
            </w:r>
            <w:r w:rsidRPr="005C33BB">
              <w:rPr>
                <w:rFonts w:eastAsia="Times New Roman" w:cstheme="minorHAnsi"/>
                <w:color w:val="231F20"/>
                <w:w w:val="127"/>
                <w:sz w:val="18"/>
                <w:szCs w:val="18"/>
              </w:rPr>
              <w:t>e u</w:t>
            </w:r>
            <w:r w:rsidRPr="005C33BB">
              <w:rPr>
                <w:rFonts w:eastAsia="Times New Roman" w:cstheme="minorHAnsi"/>
                <w:color w:val="231F20"/>
                <w:spacing w:val="-13"/>
                <w:w w:val="127"/>
                <w:sz w:val="18"/>
                <w:szCs w:val="18"/>
              </w:rPr>
              <w:t xml:space="preserve"> </w:t>
            </w:r>
            <w:r w:rsidRPr="005C33BB">
              <w:rPr>
                <w:rFonts w:eastAsia="Times New Roman" w:cstheme="minorHAnsi"/>
                <w:color w:val="231F20"/>
                <w:w w:val="123"/>
                <w:sz w:val="18"/>
                <w:szCs w:val="18"/>
              </w:rPr>
              <w:t>u</w:t>
            </w:r>
            <w:r w:rsidRPr="005C33BB">
              <w:rPr>
                <w:rFonts w:eastAsia="Times New Roman" w:cstheme="minorHAnsi"/>
                <w:color w:val="231F20"/>
                <w:spacing w:val="-2"/>
                <w:w w:val="123"/>
                <w:sz w:val="18"/>
                <w:szCs w:val="18"/>
              </w:rPr>
              <w:t>č</w:t>
            </w:r>
            <w:r w:rsidRPr="005C33BB">
              <w:rPr>
                <w:rFonts w:eastAsia="Times New Roman" w:cstheme="minorHAnsi"/>
                <w:color w:val="231F20"/>
                <w:w w:val="115"/>
                <w:sz w:val="18"/>
                <w:szCs w:val="18"/>
              </w:rPr>
              <w:t>enje.</w:t>
            </w:r>
          </w:p>
          <w:p w:rsidR="007E1975" w:rsidRPr="005C33BB" w:rsidRDefault="00DB4127" w:rsidP="00DB4127">
            <w:pPr>
              <w:ind w:left="113" w:right="1" w:hanging="113"/>
              <w:rPr>
                <w:rFonts w:cstheme="minorHAnsi"/>
                <w:sz w:val="18"/>
                <w:szCs w:val="18"/>
              </w:rPr>
            </w:pPr>
            <w:r w:rsidRPr="005C33BB">
              <w:rPr>
                <w:rFonts w:eastAsia="Times New Roman" w:cstheme="minorHAnsi"/>
                <w:color w:val="231F20"/>
                <w:spacing w:val="-2"/>
                <w:w w:val="116"/>
                <w:sz w:val="18"/>
                <w:szCs w:val="18"/>
              </w:rPr>
              <w:t>P</w:t>
            </w:r>
            <w:r w:rsidRPr="005C33BB">
              <w:rPr>
                <w:rFonts w:eastAsia="Times New Roman" w:cstheme="minorHAnsi"/>
                <w:color w:val="231F20"/>
                <w:spacing w:val="-3"/>
                <w:w w:val="116"/>
                <w:sz w:val="18"/>
                <w:szCs w:val="18"/>
              </w:rPr>
              <w:t>ov</w:t>
            </w:r>
            <w:r w:rsidRPr="005C33BB">
              <w:rPr>
                <w:rFonts w:eastAsia="Times New Roman" w:cstheme="minorHAnsi"/>
                <w:color w:val="231F20"/>
                <w:spacing w:val="-1"/>
                <w:w w:val="116"/>
                <w:sz w:val="18"/>
                <w:szCs w:val="18"/>
              </w:rPr>
              <w:t>e</w:t>
            </w:r>
            <w:r w:rsidRPr="005C33BB">
              <w:rPr>
                <w:rFonts w:eastAsia="Times New Roman" w:cstheme="minorHAnsi"/>
                <w:color w:val="231F20"/>
                <w:w w:val="116"/>
                <w:sz w:val="18"/>
                <w:szCs w:val="18"/>
              </w:rPr>
              <w:t>zuje</w:t>
            </w:r>
            <w:r w:rsidRPr="005C33BB">
              <w:rPr>
                <w:rFonts w:eastAsia="Times New Roman" w:cstheme="minorHAnsi"/>
                <w:color w:val="231F20"/>
                <w:spacing w:val="-5"/>
                <w:w w:val="116"/>
                <w:sz w:val="18"/>
                <w:szCs w:val="18"/>
              </w:rPr>
              <w:t xml:space="preserve"> </w:t>
            </w:r>
            <w:r w:rsidRPr="005C33BB">
              <w:rPr>
                <w:rFonts w:eastAsia="Times New Roman" w:cstheme="minorHAnsi"/>
                <w:color w:val="231F20"/>
                <w:spacing w:val="-2"/>
                <w:sz w:val="18"/>
                <w:szCs w:val="18"/>
              </w:rPr>
              <w:t>s</w:t>
            </w:r>
            <w:r w:rsidRPr="005C33BB">
              <w:rPr>
                <w:rFonts w:eastAsia="Times New Roman" w:cstheme="minorHAnsi"/>
                <w:color w:val="231F20"/>
                <w:spacing w:val="-3"/>
                <w:sz w:val="18"/>
                <w:szCs w:val="18"/>
              </w:rPr>
              <w:t>v</w:t>
            </w:r>
            <w:r w:rsidRPr="005C33BB">
              <w:rPr>
                <w:rFonts w:eastAsia="Times New Roman" w:cstheme="minorHAnsi"/>
                <w:color w:val="231F20"/>
                <w:sz w:val="18"/>
                <w:szCs w:val="18"/>
              </w:rPr>
              <w:t>oje</w:t>
            </w:r>
            <w:r w:rsidRPr="005C33BB">
              <w:rPr>
                <w:rFonts w:eastAsia="Times New Roman" w:cstheme="minorHAnsi"/>
                <w:color w:val="231F20"/>
                <w:spacing w:val="43"/>
                <w:sz w:val="18"/>
                <w:szCs w:val="18"/>
              </w:rPr>
              <w:t xml:space="preserve"> </w:t>
            </w:r>
            <w:r w:rsidRPr="005C33BB">
              <w:rPr>
                <w:rFonts w:eastAsia="Times New Roman" w:cstheme="minorHAnsi"/>
                <w:color w:val="231F20"/>
                <w:w w:val="121"/>
                <w:sz w:val="18"/>
                <w:szCs w:val="18"/>
              </w:rPr>
              <w:t>in</w:t>
            </w:r>
            <w:r w:rsidRPr="005C33BB">
              <w:rPr>
                <w:rFonts w:eastAsia="Times New Roman" w:cstheme="minorHAnsi"/>
                <w:color w:val="231F20"/>
                <w:spacing w:val="-4"/>
                <w:w w:val="121"/>
                <w:sz w:val="18"/>
                <w:szCs w:val="18"/>
              </w:rPr>
              <w:t>t</w:t>
            </w:r>
            <w:r w:rsidRPr="005C33BB">
              <w:rPr>
                <w:rFonts w:eastAsia="Times New Roman" w:cstheme="minorHAnsi"/>
                <w:color w:val="231F20"/>
                <w:w w:val="121"/>
                <w:sz w:val="18"/>
                <w:szCs w:val="18"/>
              </w:rPr>
              <w:t>e</w:t>
            </w:r>
            <w:r w:rsidRPr="005C33BB">
              <w:rPr>
                <w:rFonts w:eastAsia="Times New Roman" w:cstheme="minorHAnsi"/>
                <w:color w:val="231F20"/>
                <w:spacing w:val="-2"/>
                <w:w w:val="121"/>
                <w:sz w:val="18"/>
                <w:szCs w:val="18"/>
              </w:rPr>
              <w:t>r</w:t>
            </w:r>
            <w:r w:rsidRPr="005C33BB">
              <w:rPr>
                <w:rFonts w:eastAsia="Times New Roman" w:cstheme="minorHAnsi"/>
                <w:color w:val="231F20"/>
                <w:w w:val="121"/>
                <w:sz w:val="18"/>
                <w:szCs w:val="18"/>
              </w:rPr>
              <w:t>ese</w:t>
            </w:r>
            <w:r w:rsidRPr="005C33BB">
              <w:rPr>
                <w:rFonts w:eastAsia="Times New Roman" w:cstheme="minorHAnsi"/>
                <w:color w:val="231F20"/>
                <w:spacing w:val="-6"/>
                <w:w w:val="121"/>
                <w:sz w:val="18"/>
                <w:szCs w:val="18"/>
              </w:rPr>
              <w:t xml:space="preserve"> </w:t>
            </w:r>
            <w:r w:rsidRPr="005C33BB">
              <w:rPr>
                <w:rFonts w:eastAsia="Times New Roman" w:cstheme="minorHAnsi"/>
                <w:color w:val="231F20"/>
                <w:sz w:val="18"/>
                <w:szCs w:val="18"/>
              </w:rPr>
              <w:t>sa</w:t>
            </w:r>
            <w:r w:rsidRPr="005C33BB">
              <w:rPr>
                <w:rFonts w:eastAsia="Times New Roman" w:cstheme="minorHAnsi"/>
                <w:color w:val="231F20"/>
                <w:spacing w:val="30"/>
                <w:sz w:val="18"/>
                <w:szCs w:val="18"/>
              </w:rPr>
              <w:t xml:space="preserve"> </w:t>
            </w:r>
            <w:r w:rsidRPr="005C33BB">
              <w:rPr>
                <w:rFonts w:eastAsia="Times New Roman" w:cstheme="minorHAnsi"/>
                <w:color w:val="231F20"/>
                <w:spacing w:val="-2"/>
                <w:w w:val="115"/>
                <w:sz w:val="18"/>
                <w:szCs w:val="18"/>
              </w:rPr>
              <w:t>s</w:t>
            </w:r>
            <w:r w:rsidRPr="005C33BB">
              <w:rPr>
                <w:rFonts w:eastAsia="Times New Roman" w:cstheme="minorHAnsi"/>
                <w:color w:val="231F20"/>
                <w:spacing w:val="-3"/>
                <w:w w:val="115"/>
                <w:sz w:val="18"/>
                <w:szCs w:val="18"/>
              </w:rPr>
              <w:t>v</w:t>
            </w:r>
            <w:r w:rsidRPr="005C33BB">
              <w:rPr>
                <w:rFonts w:eastAsia="Times New Roman" w:cstheme="minorHAnsi"/>
                <w:color w:val="231F20"/>
                <w:w w:val="115"/>
                <w:sz w:val="18"/>
                <w:szCs w:val="18"/>
              </w:rPr>
              <w:t>ojim</w:t>
            </w:r>
            <w:r w:rsidRPr="005C33BB">
              <w:rPr>
                <w:rFonts w:eastAsia="Times New Roman" w:cstheme="minorHAnsi"/>
                <w:color w:val="231F20"/>
                <w:spacing w:val="-23"/>
                <w:w w:val="115"/>
                <w:sz w:val="18"/>
                <w:szCs w:val="18"/>
              </w:rPr>
              <w:t xml:space="preserve"> </w:t>
            </w:r>
            <w:r w:rsidRPr="005C33BB">
              <w:rPr>
                <w:rFonts w:eastAsia="Times New Roman" w:cstheme="minorHAnsi"/>
                <w:color w:val="231F20"/>
                <w:w w:val="115"/>
                <w:sz w:val="18"/>
                <w:szCs w:val="18"/>
              </w:rPr>
              <w:t>budućim</w:t>
            </w:r>
            <w:r w:rsidRPr="005C33BB">
              <w:rPr>
                <w:rFonts w:eastAsia="Times New Roman" w:cstheme="minorHAnsi"/>
                <w:color w:val="231F20"/>
                <w:spacing w:val="43"/>
                <w:w w:val="115"/>
                <w:sz w:val="18"/>
                <w:szCs w:val="18"/>
              </w:rPr>
              <w:t xml:space="preserve"> </w:t>
            </w:r>
            <w:r w:rsidRPr="005C33BB">
              <w:rPr>
                <w:rFonts w:eastAsia="Times New Roman" w:cstheme="minorHAnsi"/>
                <w:color w:val="231F20"/>
                <w:w w:val="115"/>
                <w:sz w:val="18"/>
                <w:szCs w:val="18"/>
              </w:rPr>
              <w:t>ži</w:t>
            </w:r>
            <w:r w:rsidRPr="005C33BB">
              <w:rPr>
                <w:rFonts w:eastAsia="Times New Roman" w:cstheme="minorHAnsi"/>
                <w:color w:val="231F20"/>
                <w:spacing w:val="-3"/>
                <w:w w:val="115"/>
                <w:sz w:val="18"/>
                <w:szCs w:val="18"/>
              </w:rPr>
              <w:t>v</w:t>
            </w:r>
            <w:r w:rsidRPr="005C33BB">
              <w:rPr>
                <w:rFonts w:eastAsia="Times New Roman" w:cstheme="minorHAnsi"/>
                <w:color w:val="231F20"/>
                <w:w w:val="124"/>
                <w:sz w:val="18"/>
                <w:szCs w:val="18"/>
              </w:rPr>
              <w:t>o</w:t>
            </w:r>
            <w:r w:rsidRPr="005C33BB">
              <w:rPr>
                <w:rFonts w:eastAsia="Times New Roman" w:cstheme="minorHAnsi"/>
                <w:color w:val="231F20"/>
                <w:spacing w:val="-3"/>
                <w:w w:val="124"/>
                <w:sz w:val="18"/>
                <w:szCs w:val="18"/>
              </w:rPr>
              <w:t>t</w:t>
            </w:r>
            <w:r w:rsidRPr="005C33BB">
              <w:rPr>
                <w:rFonts w:eastAsia="Times New Roman" w:cstheme="minorHAnsi"/>
                <w:color w:val="231F20"/>
                <w:w w:val="117"/>
                <w:sz w:val="18"/>
                <w:szCs w:val="18"/>
              </w:rPr>
              <w:t>om</w:t>
            </w:r>
          </w:p>
        </w:tc>
      </w:tr>
      <w:tr w:rsidR="007E1975" w:rsidRPr="005C33BB" w:rsidTr="00FB1F03">
        <w:trPr>
          <w:trHeight w:val="397"/>
        </w:trPr>
        <w:tc>
          <w:tcPr>
            <w:tcW w:w="2802" w:type="dxa"/>
            <w:vAlign w:val="center"/>
          </w:tcPr>
          <w:p w:rsidR="007E1975" w:rsidRPr="005C33BB" w:rsidRDefault="007E1975" w:rsidP="00DB4127">
            <w:pPr>
              <w:spacing w:before="2"/>
              <w:rPr>
                <w:rFonts w:eastAsia="Times New Roman" w:cstheme="minorHAnsi"/>
                <w:color w:val="231F20"/>
                <w:spacing w:val="-3"/>
                <w:w w:val="117"/>
                <w:sz w:val="18"/>
                <w:szCs w:val="18"/>
              </w:rPr>
            </w:pPr>
            <w:r w:rsidRPr="005C33BB">
              <w:rPr>
                <w:rFonts w:eastAsia="Times New Roman" w:cstheme="minorHAnsi"/>
                <w:color w:val="231F20"/>
                <w:spacing w:val="-3"/>
                <w:w w:val="117"/>
                <w:sz w:val="18"/>
                <w:szCs w:val="18"/>
              </w:rPr>
              <w:lastRenderedPageBreak/>
              <w:t xml:space="preserve">uku </w:t>
            </w:r>
            <w:r w:rsidR="00A617E3" w:rsidRPr="005C33BB">
              <w:rPr>
                <w:rFonts w:eastAsia="Times New Roman" w:cstheme="minorHAnsi"/>
                <w:color w:val="231F20"/>
                <w:spacing w:val="-3"/>
                <w:w w:val="117"/>
                <w:sz w:val="18"/>
                <w:szCs w:val="18"/>
              </w:rPr>
              <w:t>C</w:t>
            </w:r>
            <w:r w:rsidRPr="005C33BB">
              <w:rPr>
                <w:rFonts w:cstheme="minorHAnsi"/>
                <w:sz w:val="18"/>
                <w:szCs w:val="18"/>
              </w:rPr>
              <w:t xml:space="preserve">.3.4. </w:t>
            </w:r>
            <w:r w:rsidR="007B18D3" w:rsidRPr="005C33BB">
              <w:rPr>
                <w:rFonts w:cstheme="minorHAnsi"/>
                <w:sz w:val="18"/>
                <w:szCs w:val="18"/>
              </w:rPr>
              <w:t>Emocije</w:t>
            </w:r>
            <w:r w:rsidRPr="005C33BB">
              <w:rPr>
                <w:rFonts w:cstheme="minorHAnsi"/>
                <w:sz w:val="18"/>
                <w:szCs w:val="18"/>
              </w:rPr>
              <w:t xml:space="preserve"> – učenik </w:t>
            </w:r>
            <w:r w:rsidR="000E7805" w:rsidRPr="005C33BB">
              <w:rPr>
                <w:rFonts w:cstheme="minorHAnsi"/>
                <w:sz w:val="18"/>
                <w:szCs w:val="18"/>
              </w:rPr>
              <w:t>se koristi ugodnim emocijama i raspoloženjima tako da potiču učenje i kontrolira neugodne emocije i raspoloženja tako da ga ne ometaju u učenju</w:t>
            </w:r>
          </w:p>
        </w:tc>
        <w:tc>
          <w:tcPr>
            <w:tcW w:w="6487" w:type="dxa"/>
            <w:vAlign w:val="center"/>
          </w:tcPr>
          <w:p w:rsidR="00DB4127" w:rsidRPr="005C33BB" w:rsidRDefault="00DB4127" w:rsidP="00DB4127">
            <w:pPr>
              <w:ind w:right="1"/>
              <w:rPr>
                <w:rFonts w:eastAsia="Times New Roman" w:cstheme="minorHAnsi"/>
                <w:sz w:val="18"/>
                <w:szCs w:val="18"/>
              </w:rPr>
            </w:pPr>
            <w:r w:rsidRPr="005C33BB">
              <w:rPr>
                <w:rFonts w:eastAsia="Times New Roman" w:cstheme="minorHAnsi"/>
                <w:color w:val="231F20"/>
                <w:w w:val="113"/>
                <w:sz w:val="18"/>
                <w:szCs w:val="18"/>
              </w:rPr>
              <w:t>M</w:t>
            </w:r>
            <w:r w:rsidRPr="005C33BB">
              <w:rPr>
                <w:rFonts w:eastAsia="Times New Roman" w:cstheme="minorHAnsi"/>
                <w:color w:val="231F20"/>
                <w:spacing w:val="-2"/>
                <w:w w:val="113"/>
                <w:sz w:val="18"/>
                <w:szCs w:val="18"/>
              </w:rPr>
              <w:t>ož</w:t>
            </w:r>
            <w:r w:rsidRPr="005C33BB">
              <w:rPr>
                <w:rFonts w:eastAsia="Times New Roman" w:cstheme="minorHAnsi"/>
                <w:color w:val="231F20"/>
                <w:w w:val="113"/>
                <w:sz w:val="18"/>
                <w:szCs w:val="18"/>
              </w:rPr>
              <w:t>e</w:t>
            </w:r>
            <w:r w:rsidRPr="005C33BB">
              <w:rPr>
                <w:rFonts w:eastAsia="Times New Roman" w:cstheme="minorHAnsi"/>
                <w:color w:val="231F20"/>
                <w:spacing w:val="-15"/>
                <w:w w:val="113"/>
                <w:sz w:val="18"/>
                <w:szCs w:val="18"/>
              </w:rPr>
              <w:t xml:space="preserve"> </w:t>
            </w:r>
            <w:r w:rsidRPr="005C33BB">
              <w:rPr>
                <w:rFonts w:eastAsia="Times New Roman" w:cstheme="minorHAnsi"/>
                <w:color w:val="231F20"/>
                <w:w w:val="113"/>
                <w:sz w:val="18"/>
                <w:szCs w:val="18"/>
              </w:rPr>
              <w:t>p</w:t>
            </w:r>
            <w:r w:rsidRPr="005C33BB">
              <w:rPr>
                <w:rFonts w:eastAsia="Times New Roman" w:cstheme="minorHAnsi"/>
                <w:color w:val="231F20"/>
                <w:spacing w:val="-2"/>
                <w:w w:val="113"/>
                <w:sz w:val="18"/>
                <w:szCs w:val="18"/>
              </w:rPr>
              <w:t>r</w:t>
            </w:r>
            <w:r w:rsidRPr="005C33BB">
              <w:rPr>
                <w:rFonts w:eastAsia="Times New Roman" w:cstheme="minorHAnsi"/>
                <w:color w:val="231F20"/>
                <w:w w:val="113"/>
                <w:sz w:val="18"/>
                <w:szCs w:val="18"/>
              </w:rPr>
              <w:t>edvidjeti</w:t>
            </w:r>
            <w:r w:rsidRPr="005C33BB">
              <w:rPr>
                <w:rFonts w:eastAsia="Times New Roman" w:cstheme="minorHAnsi"/>
                <w:color w:val="231F20"/>
                <w:spacing w:val="18"/>
                <w:w w:val="113"/>
                <w:sz w:val="18"/>
                <w:szCs w:val="18"/>
              </w:rPr>
              <w:t xml:space="preserve"> </w:t>
            </w:r>
            <w:r w:rsidRPr="005C33BB">
              <w:rPr>
                <w:rFonts w:eastAsia="Times New Roman" w:cstheme="minorHAnsi"/>
                <w:color w:val="231F20"/>
                <w:spacing w:val="-4"/>
                <w:sz w:val="18"/>
                <w:szCs w:val="18"/>
              </w:rPr>
              <w:t>k</w:t>
            </w:r>
            <w:r w:rsidRPr="005C33BB">
              <w:rPr>
                <w:rFonts w:eastAsia="Times New Roman" w:cstheme="minorHAnsi"/>
                <w:color w:val="231F20"/>
                <w:sz w:val="18"/>
                <w:szCs w:val="18"/>
              </w:rPr>
              <w:t>oje</w:t>
            </w:r>
            <w:r w:rsidRPr="005C33BB">
              <w:rPr>
                <w:rFonts w:eastAsia="Times New Roman" w:cstheme="minorHAnsi"/>
                <w:color w:val="231F20"/>
                <w:spacing w:val="42"/>
                <w:sz w:val="18"/>
                <w:szCs w:val="18"/>
              </w:rPr>
              <w:t xml:space="preserve"> </w:t>
            </w:r>
            <w:r w:rsidRPr="005C33BB">
              <w:rPr>
                <w:rFonts w:eastAsia="Times New Roman" w:cstheme="minorHAnsi"/>
                <w:color w:val="231F20"/>
                <w:spacing w:val="-2"/>
                <w:w w:val="118"/>
                <w:sz w:val="18"/>
                <w:szCs w:val="18"/>
              </w:rPr>
              <w:t>ć</w:t>
            </w:r>
            <w:r w:rsidRPr="005C33BB">
              <w:rPr>
                <w:rFonts w:eastAsia="Times New Roman" w:cstheme="minorHAnsi"/>
                <w:color w:val="231F20"/>
                <w:w w:val="118"/>
                <w:sz w:val="18"/>
                <w:szCs w:val="18"/>
              </w:rPr>
              <w:t>e</w:t>
            </w:r>
            <w:r w:rsidRPr="005C33BB">
              <w:rPr>
                <w:rFonts w:eastAsia="Times New Roman" w:cstheme="minorHAnsi"/>
                <w:color w:val="231F20"/>
                <w:spacing w:val="-2"/>
                <w:w w:val="118"/>
                <w:sz w:val="18"/>
                <w:szCs w:val="18"/>
              </w:rPr>
              <w:t xml:space="preserve"> </w:t>
            </w:r>
            <w:r w:rsidRPr="005C33BB">
              <w:rPr>
                <w:rFonts w:eastAsia="Times New Roman" w:cstheme="minorHAnsi"/>
                <w:color w:val="231F20"/>
                <w:w w:val="118"/>
                <w:sz w:val="18"/>
                <w:szCs w:val="18"/>
              </w:rPr>
              <w:t>situacije</w:t>
            </w:r>
            <w:r w:rsidRPr="005C33BB">
              <w:rPr>
                <w:rFonts w:eastAsia="Times New Roman" w:cstheme="minorHAnsi"/>
                <w:color w:val="231F20"/>
                <w:spacing w:val="-23"/>
                <w:w w:val="118"/>
                <w:sz w:val="18"/>
                <w:szCs w:val="18"/>
              </w:rPr>
              <w:t xml:space="preserve"> </w:t>
            </w:r>
            <w:r w:rsidRPr="005C33BB">
              <w:rPr>
                <w:rFonts w:eastAsia="Times New Roman" w:cstheme="minorHAnsi"/>
                <w:color w:val="231F20"/>
                <w:w w:val="118"/>
                <w:sz w:val="18"/>
                <w:szCs w:val="18"/>
              </w:rPr>
              <w:t>u</w:t>
            </w:r>
            <w:r w:rsidRPr="005C33BB">
              <w:rPr>
                <w:rFonts w:eastAsia="Times New Roman" w:cstheme="minorHAnsi"/>
                <w:color w:val="231F20"/>
                <w:spacing w:val="-2"/>
                <w:w w:val="118"/>
                <w:sz w:val="18"/>
                <w:szCs w:val="18"/>
              </w:rPr>
              <w:t>č</w:t>
            </w:r>
            <w:r w:rsidRPr="005C33BB">
              <w:rPr>
                <w:rFonts w:eastAsia="Times New Roman" w:cstheme="minorHAnsi"/>
                <w:color w:val="231F20"/>
                <w:w w:val="118"/>
                <w:sz w:val="18"/>
                <w:szCs w:val="18"/>
              </w:rPr>
              <w:t>enja</w:t>
            </w:r>
            <w:r w:rsidRPr="005C33BB">
              <w:rPr>
                <w:rFonts w:eastAsia="Times New Roman" w:cstheme="minorHAnsi"/>
                <w:color w:val="231F20"/>
                <w:spacing w:val="6"/>
                <w:w w:val="118"/>
                <w:sz w:val="18"/>
                <w:szCs w:val="18"/>
              </w:rPr>
              <w:t xml:space="preserve"> </w:t>
            </w:r>
            <w:r w:rsidRPr="005C33BB">
              <w:rPr>
                <w:rFonts w:eastAsia="Times New Roman" w:cstheme="minorHAnsi"/>
                <w:color w:val="231F20"/>
                <w:w w:val="118"/>
                <w:sz w:val="18"/>
                <w:szCs w:val="18"/>
              </w:rPr>
              <w:t>u</w:t>
            </w:r>
            <w:r w:rsidRPr="005C33BB">
              <w:rPr>
                <w:rFonts w:eastAsia="Times New Roman" w:cstheme="minorHAnsi"/>
                <w:color w:val="231F20"/>
                <w:spacing w:val="-1"/>
                <w:w w:val="118"/>
                <w:sz w:val="18"/>
                <w:szCs w:val="18"/>
              </w:rPr>
              <w:t xml:space="preserve"> </w:t>
            </w:r>
            <w:r w:rsidRPr="005C33BB">
              <w:rPr>
                <w:rFonts w:eastAsia="Times New Roman" w:cstheme="minorHAnsi"/>
                <w:color w:val="231F20"/>
                <w:w w:val="118"/>
                <w:sz w:val="18"/>
                <w:szCs w:val="18"/>
              </w:rPr>
              <w:t>njemu</w:t>
            </w:r>
            <w:r w:rsidRPr="005C33BB">
              <w:rPr>
                <w:rFonts w:eastAsia="Times New Roman" w:cstheme="minorHAnsi"/>
                <w:color w:val="231F20"/>
                <w:spacing w:val="18"/>
                <w:w w:val="118"/>
                <w:sz w:val="18"/>
                <w:szCs w:val="18"/>
              </w:rPr>
              <w:t xml:space="preserve"> </w:t>
            </w:r>
            <w:r w:rsidRPr="005C33BB">
              <w:rPr>
                <w:rFonts w:eastAsia="Times New Roman" w:cstheme="minorHAnsi"/>
                <w:color w:val="231F20"/>
                <w:w w:val="109"/>
                <w:sz w:val="18"/>
                <w:szCs w:val="18"/>
              </w:rPr>
              <w:t>iza</w:t>
            </w:r>
            <w:r w:rsidRPr="005C33BB">
              <w:rPr>
                <w:rFonts w:eastAsia="Times New Roman" w:cstheme="minorHAnsi"/>
                <w:color w:val="231F20"/>
                <w:spacing w:val="-2"/>
                <w:w w:val="109"/>
                <w:sz w:val="18"/>
                <w:szCs w:val="18"/>
              </w:rPr>
              <w:t>z</w:t>
            </w:r>
            <w:r w:rsidRPr="005C33BB">
              <w:rPr>
                <w:rFonts w:eastAsia="Times New Roman" w:cstheme="minorHAnsi"/>
                <w:color w:val="231F20"/>
                <w:spacing w:val="-3"/>
                <w:sz w:val="18"/>
                <w:szCs w:val="18"/>
              </w:rPr>
              <w:t>v</w:t>
            </w:r>
            <w:r w:rsidRPr="005C33BB">
              <w:rPr>
                <w:rFonts w:eastAsia="Times New Roman" w:cstheme="minorHAnsi"/>
                <w:color w:val="231F20"/>
                <w:w w:val="117"/>
                <w:sz w:val="18"/>
                <w:szCs w:val="18"/>
              </w:rPr>
              <w:t xml:space="preserve">ati </w:t>
            </w:r>
            <w:r w:rsidRPr="005C33BB">
              <w:rPr>
                <w:rFonts w:eastAsia="Times New Roman" w:cstheme="minorHAnsi"/>
                <w:color w:val="231F20"/>
                <w:w w:val="121"/>
                <w:sz w:val="18"/>
                <w:szCs w:val="18"/>
              </w:rPr>
              <w:t>neugodne</w:t>
            </w:r>
            <w:r w:rsidRPr="005C33BB">
              <w:rPr>
                <w:rFonts w:eastAsia="Times New Roman" w:cstheme="minorHAnsi"/>
                <w:color w:val="231F20"/>
                <w:spacing w:val="26"/>
                <w:w w:val="121"/>
                <w:sz w:val="18"/>
                <w:szCs w:val="18"/>
              </w:rPr>
              <w:t xml:space="preserve"> </w:t>
            </w:r>
            <w:r w:rsidRPr="005C33BB">
              <w:rPr>
                <w:rFonts w:eastAsia="Times New Roman" w:cstheme="minorHAnsi"/>
                <w:color w:val="231F20"/>
                <w:w w:val="121"/>
                <w:sz w:val="18"/>
                <w:szCs w:val="18"/>
              </w:rPr>
              <w:t>emocije</w:t>
            </w:r>
            <w:r w:rsidRPr="005C33BB">
              <w:rPr>
                <w:rFonts w:eastAsia="Times New Roman" w:cstheme="minorHAnsi"/>
                <w:color w:val="231F20"/>
                <w:spacing w:val="-24"/>
                <w:w w:val="121"/>
                <w:sz w:val="18"/>
                <w:szCs w:val="18"/>
              </w:rPr>
              <w:t xml:space="preserve"> </w:t>
            </w:r>
            <w:r w:rsidRPr="005C33BB">
              <w:rPr>
                <w:rFonts w:eastAsia="Times New Roman" w:cstheme="minorHAnsi"/>
                <w:color w:val="231F20"/>
                <w:w w:val="110"/>
                <w:sz w:val="18"/>
                <w:szCs w:val="18"/>
              </w:rPr>
              <w:t>(ljutnju,</w:t>
            </w:r>
            <w:r w:rsidRPr="005C33BB">
              <w:rPr>
                <w:rFonts w:eastAsia="Times New Roman" w:cstheme="minorHAnsi"/>
                <w:color w:val="231F20"/>
                <w:spacing w:val="-5"/>
                <w:w w:val="110"/>
                <w:sz w:val="18"/>
                <w:szCs w:val="18"/>
              </w:rPr>
              <w:t xml:space="preserve"> </w:t>
            </w:r>
            <w:r w:rsidRPr="005C33BB">
              <w:rPr>
                <w:rFonts w:eastAsia="Times New Roman" w:cstheme="minorHAnsi"/>
                <w:color w:val="231F20"/>
                <w:w w:val="121"/>
                <w:sz w:val="18"/>
                <w:szCs w:val="18"/>
              </w:rPr>
              <w:t>an</w:t>
            </w:r>
            <w:r w:rsidRPr="005C33BB">
              <w:rPr>
                <w:rFonts w:eastAsia="Times New Roman" w:cstheme="minorHAnsi"/>
                <w:color w:val="231F20"/>
                <w:spacing w:val="-3"/>
                <w:w w:val="121"/>
                <w:sz w:val="18"/>
                <w:szCs w:val="18"/>
              </w:rPr>
              <w:t>k</w:t>
            </w:r>
            <w:r w:rsidRPr="005C33BB">
              <w:rPr>
                <w:rFonts w:eastAsia="Times New Roman" w:cstheme="minorHAnsi"/>
                <w:color w:val="231F20"/>
                <w:w w:val="110"/>
                <w:sz w:val="18"/>
                <w:szCs w:val="18"/>
              </w:rPr>
              <w:t>si</w:t>
            </w:r>
            <w:r w:rsidRPr="005C33BB">
              <w:rPr>
                <w:rFonts w:eastAsia="Times New Roman" w:cstheme="minorHAnsi"/>
                <w:color w:val="231F20"/>
                <w:spacing w:val="-2"/>
                <w:w w:val="110"/>
                <w:sz w:val="18"/>
                <w:szCs w:val="18"/>
              </w:rPr>
              <w:t>o</w:t>
            </w:r>
            <w:r w:rsidRPr="005C33BB">
              <w:rPr>
                <w:rFonts w:eastAsia="Times New Roman" w:cstheme="minorHAnsi"/>
                <w:color w:val="231F20"/>
                <w:w w:val="118"/>
                <w:sz w:val="18"/>
                <w:szCs w:val="18"/>
              </w:rPr>
              <w:t>zn</w:t>
            </w:r>
            <w:r w:rsidRPr="005C33BB">
              <w:rPr>
                <w:rFonts w:eastAsia="Times New Roman" w:cstheme="minorHAnsi"/>
                <w:color w:val="231F20"/>
                <w:w w:val="121"/>
                <w:sz w:val="18"/>
                <w:szCs w:val="18"/>
              </w:rPr>
              <w:t>os</w:t>
            </w:r>
            <w:r w:rsidRPr="005C33BB">
              <w:rPr>
                <w:rFonts w:eastAsia="Times New Roman" w:cstheme="minorHAnsi"/>
                <w:color w:val="231F20"/>
                <w:spacing w:val="2"/>
                <w:w w:val="121"/>
                <w:sz w:val="18"/>
                <w:szCs w:val="18"/>
              </w:rPr>
              <w:t>t</w:t>
            </w:r>
            <w:r w:rsidRPr="005C33BB">
              <w:rPr>
                <w:rFonts w:eastAsia="Times New Roman" w:cstheme="minorHAnsi"/>
                <w:color w:val="231F20"/>
                <w:w w:val="76"/>
                <w:sz w:val="18"/>
                <w:szCs w:val="18"/>
              </w:rPr>
              <w:t>,</w:t>
            </w:r>
            <w:r w:rsidRPr="005C33BB">
              <w:rPr>
                <w:rFonts w:eastAsia="Times New Roman" w:cstheme="minorHAnsi"/>
                <w:color w:val="231F20"/>
                <w:spacing w:val="-1"/>
                <w:sz w:val="18"/>
                <w:szCs w:val="18"/>
              </w:rPr>
              <w:t xml:space="preserve"> </w:t>
            </w:r>
            <w:r w:rsidRPr="005C33BB">
              <w:rPr>
                <w:rFonts w:eastAsia="Times New Roman" w:cstheme="minorHAnsi"/>
                <w:color w:val="231F20"/>
                <w:w w:val="117"/>
                <w:sz w:val="18"/>
                <w:szCs w:val="18"/>
              </w:rPr>
              <w:t>s</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am,</w:t>
            </w:r>
            <w:r w:rsidRPr="005C33BB">
              <w:rPr>
                <w:rFonts w:eastAsia="Times New Roman" w:cstheme="minorHAnsi"/>
                <w:color w:val="231F20"/>
                <w:spacing w:val="-7"/>
                <w:w w:val="117"/>
                <w:sz w:val="18"/>
                <w:szCs w:val="18"/>
              </w:rPr>
              <w:t xml:space="preserve"> </w:t>
            </w:r>
            <w:r w:rsidRPr="005C33BB">
              <w:rPr>
                <w:rFonts w:eastAsia="Times New Roman" w:cstheme="minorHAnsi"/>
                <w:color w:val="231F20"/>
                <w:w w:val="122"/>
                <w:sz w:val="18"/>
                <w:szCs w:val="18"/>
              </w:rPr>
              <w:t>dosa</w:t>
            </w:r>
            <w:r w:rsidRPr="005C33BB">
              <w:rPr>
                <w:rFonts w:eastAsia="Times New Roman" w:cstheme="minorHAnsi"/>
                <w:color w:val="231F20"/>
                <w:w w:val="111"/>
                <w:sz w:val="18"/>
                <w:szCs w:val="18"/>
              </w:rPr>
              <w:t>du).</w:t>
            </w:r>
          </w:p>
          <w:p w:rsidR="00DB4127" w:rsidRPr="005C33BB" w:rsidRDefault="00DB4127" w:rsidP="00DB4127">
            <w:pPr>
              <w:spacing w:before="58"/>
              <w:ind w:right="1"/>
              <w:rPr>
                <w:rFonts w:eastAsia="Times New Roman" w:cstheme="minorHAnsi"/>
                <w:sz w:val="18"/>
                <w:szCs w:val="18"/>
              </w:rPr>
            </w:pPr>
            <w:r w:rsidRPr="005C33BB">
              <w:rPr>
                <w:rFonts w:eastAsia="Times New Roman" w:cstheme="minorHAnsi"/>
                <w:color w:val="231F20"/>
                <w:spacing w:val="-2"/>
                <w:w w:val="118"/>
                <w:sz w:val="18"/>
                <w:szCs w:val="18"/>
              </w:rPr>
              <w:t>Po</w:t>
            </w:r>
            <w:r w:rsidRPr="005C33BB">
              <w:rPr>
                <w:rFonts w:eastAsia="Times New Roman" w:cstheme="minorHAnsi"/>
                <w:color w:val="231F20"/>
                <w:w w:val="118"/>
                <w:sz w:val="18"/>
                <w:szCs w:val="18"/>
              </w:rPr>
              <w:t>znaje</w:t>
            </w:r>
            <w:r w:rsidRPr="005C33BB">
              <w:rPr>
                <w:rFonts w:eastAsia="Times New Roman" w:cstheme="minorHAnsi"/>
                <w:color w:val="231F20"/>
                <w:spacing w:val="-5"/>
                <w:w w:val="118"/>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8"/>
                <w:sz w:val="18"/>
                <w:szCs w:val="18"/>
              </w:rPr>
              <w:t>p</w:t>
            </w:r>
            <w:r w:rsidRPr="005C33BB">
              <w:rPr>
                <w:rFonts w:eastAsia="Times New Roman" w:cstheme="minorHAnsi"/>
                <w:color w:val="231F20"/>
                <w:spacing w:val="-2"/>
                <w:w w:val="118"/>
                <w:sz w:val="18"/>
                <w:szCs w:val="18"/>
              </w:rPr>
              <w:t>r</w:t>
            </w:r>
            <w:r w:rsidRPr="005C33BB">
              <w:rPr>
                <w:rFonts w:eastAsia="Times New Roman" w:cstheme="minorHAnsi"/>
                <w:color w:val="231F20"/>
                <w:w w:val="118"/>
                <w:sz w:val="18"/>
                <w:szCs w:val="18"/>
              </w:rPr>
              <w:t>imjenjuje</w:t>
            </w:r>
            <w:r w:rsidRPr="005C33BB">
              <w:rPr>
                <w:rFonts w:eastAsia="Times New Roman" w:cstheme="minorHAnsi"/>
                <w:color w:val="231F20"/>
                <w:spacing w:val="-11"/>
                <w:w w:val="118"/>
                <w:sz w:val="18"/>
                <w:szCs w:val="18"/>
              </w:rPr>
              <w:t xml:space="preserve"> </w:t>
            </w:r>
            <w:r w:rsidRPr="005C33BB">
              <w:rPr>
                <w:rFonts w:eastAsia="Times New Roman" w:cstheme="minorHAnsi"/>
                <w:color w:val="231F20"/>
                <w:w w:val="118"/>
                <w:sz w:val="18"/>
                <w:szCs w:val="18"/>
              </w:rPr>
              <w:t>djelo</w:t>
            </w:r>
            <w:r w:rsidRPr="005C33BB">
              <w:rPr>
                <w:rFonts w:eastAsia="Times New Roman" w:cstheme="minorHAnsi"/>
                <w:color w:val="231F20"/>
                <w:spacing w:val="-2"/>
                <w:w w:val="118"/>
                <w:sz w:val="18"/>
                <w:szCs w:val="18"/>
              </w:rPr>
              <w:t>t</w:t>
            </w:r>
            <w:r w:rsidRPr="005C33BB">
              <w:rPr>
                <w:rFonts w:eastAsia="Times New Roman" w:cstheme="minorHAnsi"/>
                <w:color w:val="231F20"/>
                <w:spacing w:val="-4"/>
                <w:w w:val="118"/>
                <w:sz w:val="18"/>
                <w:szCs w:val="18"/>
              </w:rPr>
              <w:t>v</w:t>
            </w:r>
            <w:r w:rsidRPr="005C33BB">
              <w:rPr>
                <w:rFonts w:eastAsia="Times New Roman" w:cstheme="minorHAnsi"/>
                <w:color w:val="231F20"/>
                <w:w w:val="118"/>
                <w:sz w:val="18"/>
                <w:szCs w:val="18"/>
              </w:rPr>
              <w:t>o</w:t>
            </w:r>
            <w:r w:rsidRPr="005C33BB">
              <w:rPr>
                <w:rFonts w:eastAsia="Times New Roman" w:cstheme="minorHAnsi"/>
                <w:color w:val="231F20"/>
                <w:spacing w:val="-2"/>
                <w:w w:val="118"/>
                <w:sz w:val="18"/>
                <w:szCs w:val="18"/>
              </w:rPr>
              <w:t>r</w:t>
            </w:r>
            <w:r w:rsidRPr="005C33BB">
              <w:rPr>
                <w:rFonts w:eastAsia="Times New Roman" w:cstheme="minorHAnsi"/>
                <w:color w:val="231F20"/>
                <w:w w:val="118"/>
                <w:sz w:val="18"/>
                <w:szCs w:val="18"/>
              </w:rPr>
              <w:t>ne</w:t>
            </w:r>
            <w:r w:rsidRPr="005C33BB">
              <w:rPr>
                <w:rFonts w:eastAsia="Times New Roman" w:cstheme="minorHAnsi"/>
                <w:color w:val="231F20"/>
                <w:spacing w:val="-17"/>
                <w:w w:val="118"/>
                <w:sz w:val="18"/>
                <w:szCs w:val="18"/>
              </w:rPr>
              <w:t xml:space="preserve"> </w:t>
            </w:r>
            <w:r w:rsidRPr="005C33BB">
              <w:rPr>
                <w:rFonts w:eastAsia="Times New Roman" w:cstheme="minorHAnsi"/>
                <w:color w:val="231F20"/>
                <w:spacing w:val="-4"/>
                <w:w w:val="118"/>
                <w:sz w:val="18"/>
                <w:szCs w:val="18"/>
              </w:rPr>
              <w:t>t</w:t>
            </w:r>
            <w:r w:rsidRPr="005C33BB">
              <w:rPr>
                <w:rFonts w:eastAsia="Times New Roman" w:cstheme="minorHAnsi"/>
                <w:color w:val="231F20"/>
                <w:w w:val="118"/>
                <w:sz w:val="18"/>
                <w:szCs w:val="18"/>
              </w:rPr>
              <w:t>ehni</w:t>
            </w:r>
            <w:r w:rsidRPr="005C33BB">
              <w:rPr>
                <w:rFonts w:eastAsia="Times New Roman" w:cstheme="minorHAnsi"/>
                <w:color w:val="231F20"/>
                <w:spacing w:val="-5"/>
                <w:w w:val="118"/>
                <w:sz w:val="18"/>
                <w:szCs w:val="18"/>
              </w:rPr>
              <w:t>k</w:t>
            </w:r>
            <w:r w:rsidRPr="005C33BB">
              <w:rPr>
                <w:rFonts w:eastAsia="Times New Roman" w:cstheme="minorHAnsi"/>
                <w:color w:val="231F20"/>
                <w:w w:val="118"/>
                <w:sz w:val="18"/>
                <w:szCs w:val="18"/>
              </w:rPr>
              <w:t>e</w:t>
            </w:r>
            <w:r w:rsidRPr="005C33BB">
              <w:rPr>
                <w:rFonts w:eastAsia="Times New Roman" w:cstheme="minorHAnsi"/>
                <w:color w:val="231F20"/>
                <w:spacing w:val="12"/>
                <w:w w:val="118"/>
                <w:sz w:val="18"/>
                <w:szCs w:val="18"/>
              </w:rPr>
              <w:t xml:space="preserve"> </w:t>
            </w:r>
            <w:r w:rsidRPr="005C33BB">
              <w:rPr>
                <w:rFonts w:eastAsia="Times New Roman" w:cstheme="minorHAnsi"/>
                <w:color w:val="231F20"/>
                <w:w w:val="118"/>
                <w:sz w:val="18"/>
                <w:szCs w:val="18"/>
              </w:rPr>
              <w:t>nošenja</w:t>
            </w:r>
            <w:r w:rsidRPr="005C33BB">
              <w:rPr>
                <w:rFonts w:eastAsia="Times New Roman" w:cstheme="minorHAnsi"/>
                <w:color w:val="231F20"/>
                <w:spacing w:val="4"/>
                <w:w w:val="118"/>
                <w:sz w:val="18"/>
                <w:szCs w:val="18"/>
              </w:rPr>
              <w:t xml:space="preserve"> </w:t>
            </w:r>
            <w:r w:rsidRPr="005C33BB">
              <w:rPr>
                <w:rFonts w:eastAsia="Times New Roman" w:cstheme="minorHAnsi"/>
                <w:color w:val="231F20"/>
                <w:w w:val="118"/>
                <w:sz w:val="18"/>
                <w:szCs w:val="18"/>
              </w:rPr>
              <w:t xml:space="preserve">s </w:t>
            </w:r>
            <w:r w:rsidRPr="005C33BB">
              <w:rPr>
                <w:rFonts w:eastAsia="Times New Roman" w:cstheme="minorHAnsi"/>
                <w:color w:val="231F20"/>
                <w:w w:val="120"/>
                <w:sz w:val="18"/>
                <w:szCs w:val="18"/>
              </w:rPr>
              <w:t>neugodnim</w:t>
            </w:r>
            <w:r w:rsidRPr="005C33BB">
              <w:rPr>
                <w:rFonts w:eastAsia="Times New Roman" w:cstheme="minorHAnsi"/>
                <w:color w:val="231F20"/>
                <w:spacing w:val="25"/>
                <w:w w:val="120"/>
                <w:sz w:val="18"/>
                <w:szCs w:val="18"/>
              </w:rPr>
              <w:t xml:space="preserve"> </w:t>
            </w:r>
            <w:r w:rsidRPr="005C33BB">
              <w:rPr>
                <w:rFonts w:eastAsia="Times New Roman" w:cstheme="minorHAnsi"/>
                <w:color w:val="231F20"/>
                <w:w w:val="120"/>
                <w:sz w:val="18"/>
                <w:szCs w:val="18"/>
              </w:rPr>
              <w:t>emocijama</w:t>
            </w:r>
            <w:r w:rsidRPr="005C33BB">
              <w:rPr>
                <w:rFonts w:eastAsia="Times New Roman" w:cstheme="minorHAnsi"/>
                <w:color w:val="231F20"/>
                <w:spacing w:val="-7"/>
                <w:w w:val="120"/>
                <w:sz w:val="18"/>
                <w:szCs w:val="18"/>
              </w:rPr>
              <w:t xml:space="preserve"> </w:t>
            </w:r>
            <w:r w:rsidRPr="005C33BB">
              <w:rPr>
                <w:rFonts w:eastAsia="Times New Roman" w:cstheme="minorHAnsi"/>
                <w:color w:val="231F20"/>
                <w:w w:val="120"/>
                <w:sz w:val="18"/>
                <w:szCs w:val="18"/>
              </w:rPr>
              <w:t>tije</w:t>
            </w:r>
            <w:r w:rsidRPr="005C33BB">
              <w:rPr>
                <w:rFonts w:eastAsia="Times New Roman" w:cstheme="minorHAnsi"/>
                <w:color w:val="231F20"/>
                <w:spacing w:val="-5"/>
                <w:w w:val="120"/>
                <w:sz w:val="18"/>
                <w:szCs w:val="18"/>
              </w:rPr>
              <w:t>k</w:t>
            </w:r>
            <w:r w:rsidRPr="005C33BB">
              <w:rPr>
                <w:rFonts w:eastAsia="Times New Roman" w:cstheme="minorHAnsi"/>
                <w:color w:val="231F20"/>
                <w:w w:val="120"/>
                <w:sz w:val="18"/>
                <w:szCs w:val="18"/>
              </w:rPr>
              <w:t>om</w:t>
            </w:r>
            <w:r w:rsidRPr="005C33BB">
              <w:rPr>
                <w:rFonts w:eastAsia="Times New Roman" w:cstheme="minorHAnsi"/>
                <w:color w:val="231F20"/>
                <w:spacing w:val="-23"/>
                <w:w w:val="120"/>
                <w:sz w:val="18"/>
                <w:szCs w:val="18"/>
              </w:rPr>
              <w:t xml:space="preserve"> </w:t>
            </w:r>
            <w:r w:rsidRPr="005C33BB">
              <w:rPr>
                <w:rFonts w:eastAsia="Times New Roman" w:cstheme="minorHAnsi"/>
                <w:color w:val="231F20"/>
                <w:w w:val="123"/>
                <w:sz w:val="18"/>
                <w:szCs w:val="18"/>
              </w:rPr>
              <w:t>u</w:t>
            </w:r>
            <w:r w:rsidRPr="005C33BB">
              <w:rPr>
                <w:rFonts w:eastAsia="Times New Roman" w:cstheme="minorHAnsi"/>
                <w:color w:val="231F20"/>
                <w:spacing w:val="-2"/>
                <w:w w:val="123"/>
                <w:sz w:val="18"/>
                <w:szCs w:val="18"/>
              </w:rPr>
              <w:t>č</w:t>
            </w:r>
            <w:r w:rsidRPr="005C33BB">
              <w:rPr>
                <w:rFonts w:eastAsia="Times New Roman" w:cstheme="minorHAnsi"/>
                <w:color w:val="231F20"/>
                <w:w w:val="114"/>
                <w:sz w:val="18"/>
                <w:szCs w:val="18"/>
              </w:rPr>
              <w:t>enja.</w:t>
            </w:r>
          </w:p>
          <w:p w:rsidR="00DB4127" w:rsidRPr="005C33BB" w:rsidRDefault="00DB4127" w:rsidP="00DB4127">
            <w:pPr>
              <w:spacing w:before="58"/>
              <w:ind w:right="1"/>
              <w:rPr>
                <w:rFonts w:eastAsia="Times New Roman" w:cstheme="minorHAnsi"/>
                <w:sz w:val="18"/>
                <w:szCs w:val="18"/>
              </w:rPr>
            </w:pPr>
            <w:r w:rsidRPr="005C33BB">
              <w:rPr>
                <w:rFonts w:eastAsia="Times New Roman" w:cstheme="minorHAnsi"/>
                <w:color w:val="231F20"/>
                <w:w w:val="112"/>
                <w:sz w:val="18"/>
                <w:szCs w:val="18"/>
              </w:rPr>
              <w:t>Is</w:t>
            </w:r>
            <w:r w:rsidRPr="005C33BB">
              <w:rPr>
                <w:rFonts w:eastAsia="Times New Roman" w:cstheme="minorHAnsi"/>
                <w:color w:val="231F20"/>
                <w:spacing w:val="-2"/>
                <w:w w:val="112"/>
                <w:sz w:val="18"/>
                <w:szCs w:val="18"/>
              </w:rPr>
              <w:t>k</w:t>
            </w:r>
            <w:r w:rsidRPr="005C33BB">
              <w:rPr>
                <w:rFonts w:eastAsia="Times New Roman" w:cstheme="minorHAnsi"/>
                <w:color w:val="231F20"/>
                <w:w w:val="112"/>
                <w:sz w:val="18"/>
                <w:szCs w:val="18"/>
              </w:rPr>
              <w:t>azuje</w:t>
            </w:r>
            <w:r w:rsidRPr="005C33BB">
              <w:rPr>
                <w:rFonts w:eastAsia="Times New Roman" w:cstheme="minorHAnsi"/>
                <w:color w:val="231F20"/>
                <w:spacing w:val="-3"/>
                <w:w w:val="112"/>
                <w:sz w:val="18"/>
                <w:szCs w:val="18"/>
              </w:rPr>
              <w:t xml:space="preserve"> </w:t>
            </w:r>
            <w:r w:rsidRPr="005C33BB">
              <w:rPr>
                <w:rFonts w:eastAsia="Times New Roman" w:cstheme="minorHAnsi"/>
                <w:color w:val="231F20"/>
                <w:w w:val="112"/>
                <w:sz w:val="18"/>
                <w:szCs w:val="18"/>
              </w:rPr>
              <w:t>zad</w:t>
            </w:r>
            <w:r w:rsidRPr="005C33BB">
              <w:rPr>
                <w:rFonts w:eastAsia="Times New Roman" w:cstheme="minorHAnsi"/>
                <w:color w:val="231F20"/>
                <w:spacing w:val="-3"/>
                <w:w w:val="112"/>
                <w:sz w:val="18"/>
                <w:szCs w:val="18"/>
              </w:rPr>
              <w:t>ov</w:t>
            </w:r>
            <w:r w:rsidRPr="005C33BB">
              <w:rPr>
                <w:rFonts w:eastAsia="Times New Roman" w:cstheme="minorHAnsi"/>
                <w:color w:val="231F20"/>
                <w:w w:val="112"/>
                <w:sz w:val="18"/>
                <w:szCs w:val="18"/>
              </w:rPr>
              <w:t>oljs</w:t>
            </w:r>
            <w:r w:rsidRPr="005C33BB">
              <w:rPr>
                <w:rFonts w:eastAsia="Times New Roman" w:cstheme="minorHAnsi"/>
                <w:color w:val="231F20"/>
                <w:spacing w:val="-2"/>
                <w:w w:val="112"/>
                <w:sz w:val="18"/>
                <w:szCs w:val="18"/>
              </w:rPr>
              <w:t>t</w:t>
            </w:r>
            <w:r w:rsidRPr="005C33BB">
              <w:rPr>
                <w:rFonts w:eastAsia="Times New Roman" w:cstheme="minorHAnsi"/>
                <w:color w:val="231F20"/>
                <w:spacing w:val="-3"/>
                <w:w w:val="112"/>
                <w:sz w:val="18"/>
                <w:szCs w:val="18"/>
              </w:rPr>
              <w:t>v</w:t>
            </w:r>
            <w:r w:rsidRPr="005C33BB">
              <w:rPr>
                <w:rFonts w:eastAsia="Times New Roman" w:cstheme="minorHAnsi"/>
                <w:color w:val="231F20"/>
                <w:w w:val="112"/>
                <w:sz w:val="18"/>
                <w:szCs w:val="18"/>
              </w:rPr>
              <w:t>o</w:t>
            </w:r>
            <w:r w:rsidRPr="005C33BB">
              <w:rPr>
                <w:rFonts w:eastAsia="Times New Roman" w:cstheme="minorHAnsi"/>
                <w:color w:val="231F20"/>
                <w:spacing w:val="1"/>
                <w:w w:val="112"/>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5"/>
                <w:sz w:val="18"/>
                <w:szCs w:val="18"/>
              </w:rPr>
              <w:t>ponos</w:t>
            </w:r>
            <w:r w:rsidRPr="005C33BB">
              <w:rPr>
                <w:rFonts w:eastAsia="Times New Roman" w:cstheme="minorHAnsi"/>
                <w:color w:val="231F20"/>
                <w:spacing w:val="20"/>
                <w:w w:val="115"/>
                <w:sz w:val="18"/>
                <w:szCs w:val="18"/>
              </w:rPr>
              <w:t xml:space="preserve"> </w:t>
            </w:r>
            <w:r w:rsidRPr="005C33BB">
              <w:rPr>
                <w:rFonts w:eastAsia="Times New Roman" w:cstheme="minorHAnsi"/>
                <w:color w:val="231F20"/>
                <w:spacing w:val="-2"/>
                <w:w w:val="115"/>
                <w:sz w:val="18"/>
                <w:szCs w:val="18"/>
              </w:rPr>
              <w:t>s</w:t>
            </w:r>
            <w:r w:rsidRPr="005C33BB">
              <w:rPr>
                <w:rFonts w:eastAsia="Times New Roman" w:cstheme="minorHAnsi"/>
                <w:color w:val="231F20"/>
                <w:spacing w:val="-3"/>
                <w:w w:val="115"/>
                <w:sz w:val="18"/>
                <w:szCs w:val="18"/>
              </w:rPr>
              <w:t>v</w:t>
            </w:r>
            <w:r w:rsidRPr="005C33BB">
              <w:rPr>
                <w:rFonts w:eastAsia="Times New Roman" w:cstheme="minorHAnsi"/>
                <w:color w:val="231F20"/>
                <w:w w:val="115"/>
                <w:sz w:val="18"/>
                <w:szCs w:val="18"/>
              </w:rPr>
              <w:t>ojim</w:t>
            </w:r>
            <w:r w:rsidRPr="005C33BB">
              <w:rPr>
                <w:rFonts w:eastAsia="Times New Roman" w:cstheme="minorHAnsi"/>
                <w:color w:val="231F20"/>
                <w:spacing w:val="-23"/>
                <w:w w:val="115"/>
                <w:sz w:val="18"/>
                <w:szCs w:val="18"/>
              </w:rPr>
              <w:t xml:space="preserve"> </w:t>
            </w:r>
            <w:r w:rsidRPr="005C33BB">
              <w:rPr>
                <w:rFonts w:eastAsia="Times New Roman" w:cstheme="minorHAnsi"/>
                <w:color w:val="231F20"/>
                <w:w w:val="119"/>
                <w:sz w:val="18"/>
                <w:szCs w:val="18"/>
              </w:rPr>
              <w:t>postignućima.</w:t>
            </w:r>
          </w:p>
          <w:p w:rsidR="007E1975" w:rsidRPr="005C33BB" w:rsidRDefault="00DB4127" w:rsidP="00DB4127">
            <w:pPr>
              <w:spacing w:before="58"/>
              <w:ind w:right="1"/>
              <w:rPr>
                <w:rFonts w:eastAsia="Arial" w:cstheme="minorHAnsi"/>
                <w:b/>
                <w:bCs/>
                <w:color w:val="6F6F6E"/>
                <w:spacing w:val="3"/>
                <w:w w:val="104"/>
                <w:sz w:val="18"/>
                <w:szCs w:val="18"/>
              </w:rPr>
            </w:pPr>
            <w:r w:rsidRPr="005C33BB">
              <w:rPr>
                <w:rFonts w:eastAsia="Times New Roman" w:cstheme="minorHAnsi"/>
                <w:color w:val="231F20"/>
                <w:spacing w:val="-5"/>
                <w:w w:val="119"/>
                <w:sz w:val="18"/>
                <w:szCs w:val="18"/>
              </w:rPr>
              <w:t>P</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imjenjuje</w:t>
            </w:r>
            <w:r w:rsidRPr="005C33BB">
              <w:rPr>
                <w:rFonts w:eastAsia="Times New Roman" w:cstheme="minorHAnsi"/>
                <w:color w:val="231F20"/>
                <w:spacing w:val="-23"/>
                <w:w w:val="119"/>
                <w:sz w:val="18"/>
                <w:szCs w:val="18"/>
              </w:rPr>
              <w:t xml:space="preserve"> </w:t>
            </w:r>
            <w:r w:rsidRPr="005C33BB">
              <w:rPr>
                <w:rFonts w:eastAsia="Times New Roman" w:cstheme="minorHAnsi"/>
                <w:color w:val="231F20"/>
                <w:w w:val="119"/>
                <w:sz w:val="18"/>
                <w:szCs w:val="18"/>
              </w:rPr>
              <w:t>jednost</w:t>
            </w:r>
            <w:r w:rsidRPr="005C33BB">
              <w:rPr>
                <w:rFonts w:eastAsia="Times New Roman" w:cstheme="minorHAnsi"/>
                <w:color w:val="231F20"/>
                <w:spacing w:val="-2"/>
                <w:w w:val="119"/>
                <w:sz w:val="18"/>
                <w:szCs w:val="18"/>
              </w:rPr>
              <w:t>a</w:t>
            </w:r>
            <w:r w:rsidRPr="005C33BB">
              <w:rPr>
                <w:rFonts w:eastAsia="Times New Roman" w:cstheme="minorHAnsi"/>
                <w:color w:val="231F20"/>
                <w:w w:val="119"/>
                <w:sz w:val="18"/>
                <w:szCs w:val="18"/>
              </w:rPr>
              <w:t>vne</w:t>
            </w:r>
            <w:r w:rsidRPr="005C33BB">
              <w:rPr>
                <w:rFonts w:eastAsia="Times New Roman" w:cstheme="minorHAnsi"/>
                <w:color w:val="231F20"/>
                <w:spacing w:val="3"/>
                <w:w w:val="119"/>
                <w:sz w:val="18"/>
                <w:szCs w:val="18"/>
              </w:rPr>
              <w:t xml:space="preserve"> </w:t>
            </w:r>
            <w:r w:rsidRPr="005C33BB">
              <w:rPr>
                <w:rFonts w:eastAsia="Times New Roman" w:cstheme="minorHAnsi"/>
                <w:color w:val="231F20"/>
                <w:spacing w:val="-4"/>
                <w:w w:val="119"/>
                <w:sz w:val="18"/>
                <w:szCs w:val="18"/>
              </w:rPr>
              <w:t>t</w:t>
            </w:r>
            <w:r w:rsidRPr="005C33BB">
              <w:rPr>
                <w:rFonts w:eastAsia="Times New Roman" w:cstheme="minorHAnsi"/>
                <w:color w:val="231F20"/>
                <w:w w:val="119"/>
                <w:sz w:val="18"/>
                <w:szCs w:val="18"/>
              </w:rPr>
              <w:t>ehni</w:t>
            </w:r>
            <w:r w:rsidRPr="005C33BB">
              <w:rPr>
                <w:rFonts w:eastAsia="Times New Roman" w:cstheme="minorHAnsi"/>
                <w:color w:val="231F20"/>
                <w:spacing w:val="-5"/>
                <w:w w:val="119"/>
                <w:sz w:val="18"/>
                <w:szCs w:val="18"/>
              </w:rPr>
              <w:t>k</w:t>
            </w:r>
            <w:r w:rsidRPr="005C33BB">
              <w:rPr>
                <w:rFonts w:eastAsia="Times New Roman" w:cstheme="minorHAnsi"/>
                <w:color w:val="231F20"/>
                <w:w w:val="119"/>
                <w:sz w:val="18"/>
                <w:szCs w:val="18"/>
              </w:rPr>
              <w:t>e</w:t>
            </w:r>
            <w:r w:rsidRPr="005C33BB">
              <w:rPr>
                <w:rFonts w:eastAsia="Times New Roman" w:cstheme="minorHAnsi"/>
                <w:color w:val="231F20"/>
                <w:spacing w:val="7"/>
                <w:w w:val="119"/>
                <w:sz w:val="18"/>
                <w:szCs w:val="18"/>
              </w:rPr>
              <w:t xml:space="preserve"> </w:t>
            </w:r>
            <w:r w:rsidRPr="005C33BB">
              <w:rPr>
                <w:rFonts w:eastAsia="Times New Roman" w:cstheme="minorHAnsi"/>
                <w:color w:val="231F20"/>
                <w:spacing w:val="-5"/>
                <w:w w:val="119"/>
                <w:sz w:val="18"/>
                <w:szCs w:val="18"/>
              </w:rPr>
              <w:t>k</w:t>
            </w:r>
            <w:r w:rsidRPr="005C33BB">
              <w:rPr>
                <w:rFonts w:eastAsia="Times New Roman" w:cstheme="minorHAnsi"/>
                <w:color w:val="231F20"/>
                <w:w w:val="119"/>
                <w:sz w:val="18"/>
                <w:szCs w:val="18"/>
              </w:rPr>
              <w:t>ont</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ole</w:t>
            </w:r>
            <w:r w:rsidRPr="005C33BB">
              <w:rPr>
                <w:rFonts w:eastAsia="Times New Roman" w:cstheme="minorHAnsi"/>
                <w:color w:val="231F20"/>
                <w:spacing w:val="-18"/>
                <w:w w:val="119"/>
                <w:sz w:val="18"/>
                <w:szCs w:val="18"/>
              </w:rPr>
              <w:t xml:space="preserve"> </w:t>
            </w:r>
            <w:r w:rsidRPr="005C33BB">
              <w:rPr>
                <w:rFonts w:eastAsia="Times New Roman" w:cstheme="minorHAnsi"/>
                <w:color w:val="231F20"/>
                <w:w w:val="119"/>
                <w:sz w:val="18"/>
                <w:szCs w:val="18"/>
              </w:rPr>
              <w:t>st</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aha</w:t>
            </w:r>
            <w:r w:rsidRPr="005C33BB">
              <w:rPr>
                <w:rFonts w:eastAsia="Times New Roman" w:cstheme="minorHAnsi"/>
                <w:color w:val="231F20"/>
                <w:spacing w:val="8"/>
                <w:w w:val="119"/>
                <w:sz w:val="18"/>
                <w:szCs w:val="18"/>
              </w:rPr>
              <w:t xml:space="preserve"> </w:t>
            </w:r>
            <w:r w:rsidRPr="005C33BB">
              <w:rPr>
                <w:rFonts w:eastAsia="Times New Roman" w:cstheme="minorHAnsi"/>
                <w:color w:val="231F20"/>
                <w:sz w:val="18"/>
                <w:szCs w:val="18"/>
              </w:rPr>
              <w:t>od</w:t>
            </w:r>
            <w:r w:rsidRPr="005C33BB">
              <w:rPr>
                <w:rFonts w:eastAsia="Times New Roman" w:cstheme="minorHAnsi"/>
                <w:color w:val="231F20"/>
                <w:spacing w:val="40"/>
                <w:sz w:val="18"/>
                <w:szCs w:val="18"/>
              </w:rPr>
              <w:t xml:space="preserve"> </w:t>
            </w:r>
            <w:r w:rsidRPr="005C33BB">
              <w:rPr>
                <w:rFonts w:eastAsia="Times New Roman" w:cstheme="minorHAnsi"/>
                <w:color w:val="231F20"/>
                <w:w w:val="108"/>
                <w:sz w:val="18"/>
                <w:szCs w:val="18"/>
              </w:rPr>
              <w:t>ispiti</w:t>
            </w:r>
            <w:r w:rsidRPr="005C33BB">
              <w:rPr>
                <w:rFonts w:eastAsia="Times New Roman" w:cstheme="minorHAnsi"/>
                <w:color w:val="231F20"/>
                <w:spacing w:val="-3"/>
                <w:w w:val="108"/>
                <w:sz w:val="18"/>
                <w:szCs w:val="18"/>
              </w:rPr>
              <w:t>v</w:t>
            </w:r>
            <w:r w:rsidRPr="005C33BB">
              <w:rPr>
                <w:rFonts w:eastAsia="Times New Roman" w:cstheme="minorHAnsi"/>
                <w:color w:val="231F20"/>
                <w:w w:val="114"/>
                <w:sz w:val="18"/>
                <w:szCs w:val="18"/>
              </w:rPr>
              <w:t>anja.</w:t>
            </w:r>
          </w:p>
        </w:tc>
      </w:tr>
    </w:tbl>
    <w:p w:rsidR="007E1975" w:rsidRPr="005C33BB" w:rsidRDefault="007E1975" w:rsidP="006873B3">
      <w:pPr>
        <w:rPr>
          <w:rFonts w:cstheme="minorHAnsi"/>
          <w:b/>
          <w:sz w:val="32"/>
          <w:szCs w:val="32"/>
        </w:rPr>
      </w:pPr>
    </w:p>
    <w:p w:rsidR="00D0078F" w:rsidRPr="005C33BB" w:rsidRDefault="00D0078F" w:rsidP="00D0078F">
      <w:pPr>
        <w:spacing w:before="65" w:after="0" w:line="273" w:lineRule="exact"/>
        <w:ind w:left="101" w:right="-20"/>
        <w:rPr>
          <w:rFonts w:eastAsia="Times New Roman" w:cstheme="minorHAnsi"/>
          <w:sz w:val="24"/>
          <w:szCs w:val="24"/>
        </w:rPr>
      </w:pPr>
      <w:r w:rsidRPr="005C33BB">
        <w:rPr>
          <w:rFonts w:eastAsia="Arial" w:cstheme="minorHAnsi"/>
          <w:color w:val="4E9D47"/>
          <w:spacing w:val="3"/>
          <w:w w:val="112"/>
          <w:position w:val="-1"/>
        </w:rPr>
        <w:t>4</w:t>
      </w:r>
      <w:r w:rsidRPr="005C33BB">
        <w:rPr>
          <w:rFonts w:eastAsia="Arial" w:cstheme="minorHAnsi"/>
          <w:color w:val="4E9D47"/>
          <w:w w:val="72"/>
          <w:position w:val="-1"/>
        </w:rPr>
        <w:t>.</w:t>
      </w:r>
      <w:r w:rsidRPr="005C33BB">
        <w:rPr>
          <w:rFonts w:eastAsia="Arial" w:cstheme="minorHAnsi"/>
          <w:color w:val="4E9D47"/>
          <w:spacing w:val="-6"/>
          <w:position w:val="-1"/>
        </w:rPr>
        <w:t xml:space="preserve"> </w:t>
      </w:r>
      <w:r w:rsidRPr="005C33BB">
        <w:rPr>
          <w:rFonts w:eastAsia="Arial" w:cstheme="minorHAnsi"/>
          <w:color w:val="4E9D47"/>
          <w:spacing w:val="1"/>
          <w:w w:val="108"/>
          <w:position w:val="-1"/>
        </w:rPr>
        <w:t>D</w:t>
      </w:r>
      <w:r w:rsidRPr="005C33BB">
        <w:rPr>
          <w:rFonts w:eastAsia="Arial" w:cstheme="minorHAnsi"/>
          <w:color w:val="4E9D47"/>
          <w:spacing w:val="-1"/>
          <w:w w:val="102"/>
          <w:position w:val="-1"/>
        </w:rPr>
        <w:t>O</w:t>
      </w:r>
      <w:r w:rsidRPr="005C33BB">
        <w:rPr>
          <w:rFonts w:eastAsia="Arial" w:cstheme="minorHAnsi"/>
          <w:color w:val="4E9D47"/>
          <w:spacing w:val="-3"/>
          <w:w w:val="108"/>
          <w:position w:val="-1"/>
        </w:rPr>
        <w:t>M</w:t>
      </w:r>
      <w:r w:rsidRPr="005C33BB">
        <w:rPr>
          <w:rFonts w:eastAsia="Arial" w:cstheme="minorHAnsi"/>
          <w:color w:val="4E9D47"/>
          <w:spacing w:val="-6"/>
          <w:w w:val="101"/>
          <w:position w:val="-1"/>
        </w:rPr>
        <w:t>E</w:t>
      </w:r>
      <w:r w:rsidRPr="005C33BB">
        <w:rPr>
          <w:rFonts w:eastAsia="Arial" w:cstheme="minorHAnsi"/>
          <w:color w:val="4E9D47"/>
          <w:w w:val="101"/>
          <w:position w:val="-1"/>
        </w:rPr>
        <w:t>N</w:t>
      </w:r>
      <w:r w:rsidRPr="005C33BB">
        <w:rPr>
          <w:rFonts w:eastAsia="Arial" w:cstheme="minorHAnsi"/>
          <w:color w:val="4E9D47"/>
          <w:spacing w:val="5"/>
          <w:w w:val="102"/>
          <w:position w:val="-1"/>
        </w:rPr>
        <w:t>A</w:t>
      </w:r>
      <w:r w:rsidRPr="005C33BB">
        <w:rPr>
          <w:rFonts w:eastAsia="Arial" w:cstheme="minorHAnsi"/>
          <w:color w:val="4E9D47"/>
          <w:w w:val="72"/>
          <w:position w:val="-1"/>
        </w:rPr>
        <w:t>:</w:t>
      </w:r>
      <w:r w:rsidRPr="005C33BB">
        <w:rPr>
          <w:rFonts w:eastAsia="Arial" w:cstheme="minorHAnsi"/>
          <w:color w:val="4E9D47"/>
          <w:spacing w:val="2"/>
          <w:position w:val="-1"/>
        </w:rPr>
        <w:t xml:space="preserve"> </w:t>
      </w:r>
      <w:r w:rsidRPr="005C33BB">
        <w:rPr>
          <w:rFonts w:eastAsia="Times New Roman" w:cstheme="minorHAnsi"/>
          <w:color w:val="4E9D47"/>
          <w:spacing w:val="2"/>
          <w:w w:val="107"/>
          <w:position w:val="-1"/>
          <w:sz w:val="24"/>
          <w:szCs w:val="24"/>
        </w:rPr>
        <w:t>S</w:t>
      </w:r>
      <w:r w:rsidRPr="005C33BB">
        <w:rPr>
          <w:rFonts w:eastAsia="Times New Roman" w:cstheme="minorHAnsi"/>
          <w:color w:val="4E9D47"/>
          <w:spacing w:val="10"/>
          <w:w w:val="93"/>
          <w:position w:val="-1"/>
          <w:sz w:val="24"/>
          <w:szCs w:val="24"/>
        </w:rPr>
        <w:t>T</w:t>
      </w:r>
      <w:r w:rsidRPr="005C33BB">
        <w:rPr>
          <w:rFonts w:eastAsia="Times New Roman" w:cstheme="minorHAnsi"/>
          <w:color w:val="4E9D47"/>
          <w:spacing w:val="-14"/>
          <w:w w:val="95"/>
          <w:position w:val="-1"/>
          <w:sz w:val="24"/>
          <w:szCs w:val="24"/>
        </w:rPr>
        <w:t>V</w:t>
      </w:r>
      <w:r w:rsidRPr="005C33BB">
        <w:rPr>
          <w:rFonts w:eastAsia="Times New Roman" w:cstheme="minorHAnsi"/>
          <w:color w:val="4E9D47"/>
          <w:w w:val="98"/>
          <w:position w:val="-1"/>
          <w:sz w:val="24"/>
          <w:szCs w:val="24"/>
        </w:rPr>
        <w:t>A</w:t>
      </w:r>
      <w:r w:rsidRPr="005C33BB">
        <w:rPr>
          <w:rFonts w:eastAsia="Times New Roman" w:cstheme="minorHAnsi"/>
          <w:color w:val="4E9D47"/>
          <w:spacing w:val="6"/>
          <w:w w:val="104"/>
          <w:position w:val="-1"/>
          <w:sz w:val="24"/>
          <w:szCs w:val="24"/>
        </w:rPr>
        <w:t>R</w:t>
      </w:r>
      <w:r w:rsidRPr="005C33BB">
        <w:rPr>
          <w:rFonts w:eastAsia="Times New Roman" w:cstheme="minorHAnsi"/>
          <w:color w:val="4E9D47"/>
          <w:w w:val="98"/>
          <w:position w:val="-1"/>
          <w:sz w:val="24"/>
          <w:szCs w:val="24"/>
        </w:rPr>
        <w:t>A</w:t>
      </w:r>
      <w:r w:rsidRPr="005C33BB">
        <w:rPr>
          <w:rFonts w:eastAsia="Times New Roman" w:cstheme="minorHAnsi"/>
          <w:color w:val="4E9D47"/>
          <w:spacing w:val="1"/>
          <w:w w:val="106"/>
          <w:position w:val="-1"/>
          <w:sz w:val="24"/>
          <w:szCs w:val="24"/>
        </w:rPr>
        <w:t>N</w:t>
      </w:r>
      <w:r w:rsidRPr="005C33BB">
        <w:rPr>
          <w:rFonts w:eastAsia="Times New Roman" w:cstheme="minorHAnsi"/>
          <w:color w:val="4E9D47"/>
          <w:spacing w:val="-2"/>
          <w:w w:val="128"/>
          <w:position w:val="-1"/>
          <w:sz w:val="24"/>
          <w:szCs w:val="24"/>
        </w:rPr>
        <w:t>J</w:t>
      </w:r>
      <w:r w:rsidRPr="005C33BB">
        <w:rPr>
          <w:rFonts w:eastAsia="Times New Roman" w:cstheme="minorHAnsi"/>
          <w:color w:val="4E9D47"/>
          <w:w w:val="104"/>
          <w:position w:val="-1"/>
          <w:sz w:val="24"/>
          <w:szCs w:val="24"/>
        </w:rPr>
        <w:t>E</w:t>
      </w:r>
      <w:r w:rsidRPr="005C33BB">
        <w:rPr>
          <w:rFonts w:eastAsia="Times New Roman" w:cstheme="minorHAnsi"/>
          <w:color w:val="4E9D47"/>
          <w:spacing w:val="3"/>
          <w:position w:val="-1"/>
          <w:sz w:val="24"/>
          <w:szCs w:val="24"/>
        </w:rPr>
        <w:t xml:space="preserve"> </w:t>
      </w:r>
      <w:r w:rsidRPr="005C33BB">
        <w:rPr>
          <w:rFonts w:eastAsia="Times New Roman" w:cstheme="minorHAnsi"/>
          <w:color w:val="4E9D47"/>
          <w:spacing w:val="-1"/>
          <w:w w:val="104"/>
          <w:position w:val="-1"/>
          <w:sz w:val="24"/>
          <w:szCs w:val="24"/>
        </w:rPr>
        <w:t>O</w:t>
      </w:r>
      <w:r w:rsidRPr="005C33BB">
        <w:rPr>
          <w:rFonts w:eastAsia="Times New Roman" w:cstheme="minorHAnsi"/>
          <w:color w:val="4E9D47"/>
          <w:w w:val="104"/>
          <w:position w:val="-1"/>
          <w:sz w:val="24"/>
          <w:szCs w:val="24"/>
        </w:rPr>
        <w:t>K</w:t>
      </w:r>
      <w:r w:rsidRPr="005C33BB">
        <w:rPr>
          <w:rFonts w:eastAsia="Times New Roman" w:cstheme="minorHAnsi"/>
          <w:color w:val="4E9D47"/>
          <w:spacing w:val="-3"/>
          <w:w w:val="104"/>
          <w:position w:val="-1"/>
          <w:sz w:val="24"/>
          <w:szCs w:val="24"/>
        </w:rPr>
        <w:t>R</w:t>
      </w:r>
      <w:r w:rsidRPr="005C33BB">
        <w:rPr>
          <w:rFonts w:eastAsia="Times New Roman" w:cstheme="minorHAnsi"/>
          <w:color w:val="4E9D47"/>
          <w:spacing w:val="-5"/>
          <w:w w:val="104"/>
          <w:position w:val="-1"/>
          <w:sz w:val="24"/>
          <w:szCs w:val="24"/>
        </w:rPr>
        <w:t>U</w:t>
      </w:r>
      <w:r w:rsidRPr="005C33BB">
        <w:rPr>
          <w:rFonts w:eastAsia="Times New Roman" w:cstheme="minorHAnsi"/>
          <w:color w:val="4E9D47"/>
          <w:spacing w:val="9"/>
          <w:w w:val="104"/>
          <w:position w:val="-1"/>
          <w:sz w:val="24"/>
          <w:szCs w:val="24"/>
        </w:rPr>
        <w:t>Ž</w:t>
      </w:r>
      <w:r w:rsidRPr="005C33BB">
        <w:rPr>
          <w:rFonts w:eastAsia="Times New Roman" w:cstheme="minorHAnsi"/>
          <w:color w:val="4E9D47"/>
          <w:spacing w:val="-6"/>
          <w:w w:val="104"/>
          <w:position w:val="-1"/>
          <w:sz w:val="24"/>
          <w:szCs w:val="24"/>
        </w:rPr>
        <w:t>J</w:t>
      </w:r>
      <w:r w:rsidRPr="005C33BB">
        <w:rPr>
          <w:rFonts w:eastAsia="Times New Roman" w:cstheme="minorHAnsi"/>
          <w:color w:val="4E9D47"/>
          <w:w w:val="104"/>
          <w:position w:val="-1"/>
          <w:sz w:val="24"/>
          <w:szCs w:val="24"/>
        </w:rPr>
        <w:t>A</w:t>
      </w:r>
      <w:r w:rsidRPr="005C33BB">
        <w:rPr>
          <w:rFonts w:eastAsia="Times New Roman" w:cstheme="minorHAnsi"/>
          <w:color w:val="4E9D47"/>
          <w:spacing w:val="4"/>
          <w:w w:val="104"/>
          <w:position w:val="-1"/>
          <w:sz w:val="24"/>
          <w:szCs w:val="24"/>
        </w:rPr>
        <w:t xml:space="preserve"> </w:t>
      </w:r>
      <w:r w:rsidRPr="005C33BB">
        <w:rPr>
          <w:rFonts w:eastAsia="Times New Roman" w:cstheme="minorHAnsi"/>
          <w:color w:val="4E9D47"/>
          <w:spacing w:val="8"/>
          <w:position w:val="-1"/>
          <w:sz w:val="24"/>
          <w:szCs w:val="24"/>
        </w:rPr>
        <w:t>Z</w:t>
      </w:r>
      <w:r w:rsidRPr="005C33BB">
        <w:rPr>
          <w:rFonts w:eastAsia="Times New Roman" w:cstheme="minorHAnsi"/>
          <w:color w:val="4E9D47"/>
          <w:position w:val="-1"/>
          <w:sz w:val="24"/>
          <w:szCs w:val="24"/>
        </w:rPr>
        <w:t>A</w:t>
      </w:r>
      <w:r w:rsidRPr="005C33BB">
        <w:rPr>
          <w:rFonts w:eastAsia="Times New Roman" w:cstheme="minorHAnsi"/>
          <w:color w:val="4E9D47"/>
          <w:spacing w:val="4"/>
          <w:position w:val="-1"/>
          <w:sz w:val="24"/>
          <w:szCs w:val="24"/>
        </w:rPr>
        <w:t xml:space="preserve"> </w:t>
      </w:r>
      <w:r w:rsidRPr="005C33BB">
        <w:rPr>
          <w:rFonts w:eastAsia="Times New Roman" w:cstheme="minorHAnsi"/>
          <w:color w:val="4E9D47"/>
          <w:spacing w:val="-1"/>
          <w:w w:val="103"/>
          <w:position w:val="-1"/>
          <w:sz w:val="24"/>
          <w:szCs w:val="24"/>
        </w:rPr>
        <w:t>U</w:t>
      </w:r>
      <w:r w:rsidRPr="005C33BB">
        <w:rPr>
          <w:rFonts w:eastAsia="Times New Roman" w:cstheme="minorHAnsi"/>
          <w:color w:val="4E9D47"/>
          <w:spacing w:val="-3"/>
          <w:w w:val="103"/>
          <w:position w:val="-1"/>
          <w:sz w:val="24"/>
          <w:szCs w:val="24"/>
        </w:rPr>
        <w:t>Č</w:t>
      </w:r>
      <w:r w:rsidRPr="005C33BB">
        <w:rPr>
          <w:rFonts w:eastAsia="Times New Roman" w:cstheme="minorHAnsi"/>
          <w:color w:val="4E9D47"/>
          <w:spacing w:val="-3"/>
          <w:w w:val="104"/>
          <w:position w:val="-1"/>
          <w:sz w:val="24"/>
          <w:szCs w:val="24"/>
        </w:rPr>
        <w:t>E</w:t>
      </w:r>
      <w:r w:rsidRPr="005C33BB">
        <w:rPr>
          <w:rFonts w:eastAsia="Times New Roman" w:cstheme="minorHAnsi"/>
          <w:color w:val="4E9D47"/>
          <w:spacing w:val="1"/>
          <w:w w:val="106"/>
          <w:position w:val="-1"/>
          <w:sz w:val="24"/>
          <w:szCs w:val="24"/>
        </w:rPr>
        <w:t>N</w:t>
      </w:r>
      <w:r w:rsidRPr="005C33BB">
        <w:rPr>
          <w:rFonts w:eastAsia="Times New Roman" w:cstheme="minorHAnsi"/>
          <w:color w:val="4E9D47"/>
          <w:spacing w:val="-2"/>
          <w:w w:val="128"/>
          <w:position w:val="-1"/>
          <w:sz w:val="24"/>
          <w:szCs w:val="24"/>
        </w:rPr>
        <w:t>J</w:t>
      </w:r>
      <w:r w:rsidRPr="005C33BB">
        <w:rPr>
          <w:rFonts w:eastAsia="Times New Roman" w:cstheme="minorHAnsi"/>
          <w:color w:val="4E9D47"/>
          <w:w w:val="104"/>
          <w:position w:val="-1"/>
          <w:sz w:val="24"/>
          <w:szCs w:val="24"/>
        </w:rPr>
        <w:t>E</w:t>
      </w:r>
    </w:p>
    <w:tbl>
      <w:tblPr>
        <w:tblStyle w:val="TableGrid"/>
        <w:tblW w:w="0" w:type="auto"/>
        <w:tblLook w:val="04A0"/>
      </w:tblPr>
      <w:tblGrid>
        <w:gridCol w:w="2802"/>
        <w:gridCol w:w="6487"/>
      </w:tblGrid>
      <w:tr w:rsidR="00D0078F" w:rsidRPr="005C33BB" w:rsidTr="00FB1F03">
        <w:trPr>
          <w:trHeight w:val="397"/>
        </w:trPr>
        <w:tc>
          <w:tcPr>
            <w:tcW w:w="2802" w:type="dxa"/>
            <w:vAlign w:val="center"/>
          </w:tcPr>
          <w:p w:rsidR="00D0078F" w:rsidRPr="005C33BB" w:rsidRDefault="00D0078F" w:rsidP="0094179F">
            <w:pPr>
              <w:spacing w:before="2"/>
              <w:rPr>
                <w:rFonts w:cstheme="minorHAnsi"/>
                <w:sz w:val="18"/>
                <w:szCs w:val="18"/>
              </w:rPr>
            </w:pPr>
            <w:r w:rsidRPr="005C33BB">
              <w:rPr>
                <w:rFonts w:eastAsia="Times New Roman" w:cstheme="minorHAnsi"/>
                <w:color w:val="231F20"/>
                <w:spacing w:val="-3"/>
                <w:w w:val="117"/>
                <w:sz w:val="18"/>
                <w:szCs w:val="18"/>
              </w:rPr>
              <w:t xml:space="preserve">uku D.3.1. </w:t>
            </w:r>
            <w:r w:rsidR="00720964" w:rsidRPr="005C33BB">
              <w:rPr>
                <w:rFonts w:eastAsia="Times New Roman" w:cstheme="minorHAnsi"/>
                <w:color w:val="231F20"/>
                <w:spacing w:val="-3"/>
                <w:w w:val="117"/>
                <w:sz w:val="18"/>
                <w:szCs w:val="18"/>
              </w:rPr>
              <w:t>Fizičko okružje</w:t>
            </w:r>
            <w:r w:rsidRPr="005C33BB">
              <w:rPr>
                <w:rFonts w:eastAsia="Times New Roman" w:cstheme="minorHAnsi"/>
                <w:color w:val="231F20"/>
                <w:spacing w:val="-3"/>
                <w:w w:val="117"/>
                <w:sz w:val="18"/>
                <w:szCs w:val="18"/>
              </w:rPr>
              <w:t xml:space="preserve"> učenja – učenik </w:t>
            </w:r>
            <w:r w:rsidR="00720964" w:rsidRPr="005C33BB">
              <w:rPr>
                <w:rFonts w:eastAsia="Times New Roman" w:cstheme="minorHAnsi"/>
                <w:color w:val="231F20"/>
                <w:spacing w:val="-3"/>
                <w:w w:val="117"/>
                <w:sz w:val="18"/>
                <w:szCs w:val="18"/>
              </w:rPr>
              <w:t>stvara prikladno fizičko okružje za učenje s ciljem poboljšanja koncentracije i motivacije</w:t>
            </w:r>
          </w:p>
        </w:tc>
        <w:tc>
          <w:tcPr>
            <w:tcW w:w="6487" w:type="dxa"/>
            <w:vAlign w:val="center"/>
          </w:tcPr>
          <w:p w:rsidR="00D0078F" w:rsidRPr="005C33BB" w:rsidRDefault="0094179F" w:rsidP="0094179F">
            <w:pPr>
              <w:spacing w:before="33"/>
              <w:ind w:left="33" w:right="1"/>
              <w:rPr>
                <w:rFonts w:cstheme="minorHAnsi"/>
                <w:sz w:val="18"/>
                <w:szCs w:val="18"/>
              </w:rPr>
            </w:pPr>
            <w:r w:rsidRPr="005C33BB">
              <w:rPr>
                <w:rFonts w:eastAsia="Times New Roman" w:cstheme="minorHAnsi"/>
                <w:color w:val="231F20"/>
                <w:spacing w:val="-5"/>
                <w:w w:val="117"/>
                <w:sz w:val="18"/>
                <w:szCs w:val="18"/>
              </w:rPr>
              <w:t>P</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ilagođ</w:t>
            </w:r>
            <w:r w:rsidRPr="005C33BB">
              <w:rPr>
                <w:rFonts w:eastAsia="Times New Roman" w:cstheme="minorHAnsi"/>
                <w:color w:val="231F20"/>
                <w:spacing w:val="-2"/>
                <w:w w:val="117"/>
                <w:sz w:val="18"/>
                <w:szCs w:val="18"/>
              </w:rPr>
              <w:t>a</w:t>
            </w:r>
            <w:r w:rsidRPr="005C33BB">
              <w:rPr>
                <w:rFonts w:eastAsia="Times New Roman" w:cstheme="minorHAnsi"/>
                <w:color w:val="231F20"/>
                <w:spacing w:val="-3"/>
                <w:w w:val="117"/>
                <w:sz w:val="18"/>
                <w:szCs w:val="18"/>
              </w:rPr>
              <w:t>v</w:t>
            </w:r>
            <w:r w:rsidRPr="005C33BB">
              <w:rPr>
                <w:rFonts w:eastAsia="Times New Roman" w:cstheme="minorHAnsi"/>
                <w:color w:val="231F20"/>
                <w:w w:val="117"/>
                <w:sz w:val="18"/>
                <w:szCs w:val="18"/>
              </w:rPr>
              <w:t>a</w:t>
            </w:r>
            <w:r w:rsidRPr="005C33BB">
              <w:rPr>
                <w:rFonts w:eastAsia="Times New Roman" w:cstheme="minorHAnsi"/>
                <w:color w:val="231F20"/>
                <w:spacing w:val="-10"/>
                <w:w w:val="117"/>
                <w:sz w:val="18"/>
                <w:szCs w:val="18"/>
              </w:rPr>
              <w:t xml:space="preserve"> </w:t>
            </w:r>
            <w:r w:rsidRPr="005C33BB">
              <w:rPr>
                <w:rFonts w:eastAsia="Times New Roman" w:cstheme="minorHAnsi"/>
                <w:color w:val="231F20"/>
                <w:w w:val="117"/>
                <w:sz w:val="18"/>
                <w:szCs w:val="18"/>
              </w:rPr>
              <w:t>o</w:t>
            </w:r>
            <w:r w:rsidRPr="005C33BB">
              <w:rPr>
                <w:rFonts w:eastAsia="Times New Roman" w:cstheme="minorHAnsi"/>
                <w:color w:val="231F20"/>
                <w:spacing w:val="-5"/>
                <w:w w:val="117"/>
                <w:sz w:val="18"/>
                <w:szCs w:val="18"/>
              </w:rPr>
              <w:t>k</w:t>
            </w:r>
            <w:r w:rsidRPr="005C33BB">
              <w:rPr>
                <w:rFonts w:eastAsia="Times New Roman" w:cstheme="minorHAnsi"/>
                <w:color w:val="231F20"/>
                <w:w w:val="117"/>
                <w:sz w:val="18"/>
                <w:szCs w:val="18"/>
              </w:rPr>
              <w:t>olinu</w:t>
            </w:r>
            <w:r w:rsidRPr="005C33BB">
              <w:rPr>
                <w:rFonts w:eastAsia="Times New Roman" w:cstheme="minorHAnsi"/>
                <w:color w:val="231F20"/>
                <w:spacing w:val="-24"/>
                <w:w w:val="117"/>
                <w:sz w:val="18"/>
                <w:szCs w:val="18"/>
              </w:rPr>
              <w:t xml:space="preserve"> </w:t>
            </w:r>
            <w:r w:rsidRPr="005C33BB">
              <w:rPr>
                <w:rFonts w:eastAsia="Times New Roman" w:cstheme="minorHAnsi"/>
                <w:color w:val="231F20"/>
                <w:w w:val="117"/>
                <w:sz w:val="18"/>
                <w:szCs w:val="18"/>
              </w:rPr>
              <w:t xml:space="preserve">u </w:t>
            </w:r>
            <w:r w:rsidRPr="005C33BB">
              <w:rPr>
                <w:rFonts w:eastAsia="Times New Roman" w:cstheme="minorHAnsi"/>
                <w:color w:val="231F20"/>
                <w:spacing w:val="-4"/>
                <w:sz w:val="18"/>
                <w:szCs w:val="18"/>
              </w:rPr>
              <w:t>k</w:t>
            </w:r>
            <w:r w:rsidRPr="005C33BB">
              <w:rPr>
                <w:rFonts w:eastAsia="Times New Roman" w:cstheme="minorHAnsi"/>
                <w:color w:val="231F20"/>
                <w:sz w:val="18"/>
                <w:szCs w:val="18"/>
              </w:rPr>
              <w:t>ojoj</w:t>
            </w:r>
            <w:r w:rsidRPr="005C33BB">
              <w:rPr>
                <w:rFonts w:eastAsia="Times New Roman" w:cstheme="minorHAnsi"/>
                <w:color w:val="231F20"/>
                <w:spacing w:val="31"/>
                <w:sz w:val="18"/>
                <w:szCs w:val="18"/>
              </w:rPr>
              <w:t xml:space="preserve"> </w:t>
            </w:r>
            <w:r w:rsidRPr="005C33BB">
              <w:rPr>
                <w:rFonts w:eastAsia="Times New Roman" w:cstheme="minorHAnsi"/>
                <w:color w:val="231F20"/>
                <w:sz w:val="18"/>
                <w:szCs w:val="18"/>
              </w:rPr>
              <w:t>uči</w:t>
            </w:r>
            <w:r w:rsidRPr="005C33BB">
              <w:rPr>
                <w:rFonts w:eastAsia="Times New Roman" w:cstheme="minorHAnsi"/>
                <w:color w:val="231F20"/>
                <w:spacing w:val="32"/>
                <w:sz w:val="18"/>
                <w:szCs w:val="18"/>
              </w:rPr>
              <w:t xml:space="preserve"> </w:t>
            </w:r>
            <w:r w:rsidRPr="005C33BB">
              <w:rPr>
                <w:rFonts w:eastAsia="Times New Roman" w:cstheme="minorHAnsi"/>
                <w:color w:val="231F20"/>
                <w:sz w:val="18"/>
                <w:szCs w:val="18"/>
              </w:rPr>
              <w:t>p</w:t>
            </w:r>
            <w:r w:rsidRPr="005C33BB">
              <w:rPr>
                <w:rFonts w:eastAsia="Times New Roman" w:cstheme="minorHAnsi"/>
                <w:color w:val="231F20"/>
                <w:spacing w:val="-2"/>
                <w:sz w:val="18"/>
                <w:szCs w:val="18"/>
              </w:rPr>
              <w:t>r</w:t>
            </w:r>
            <w:r w:rsidRPr="005C33BB">
              <w:rPr>
                <w:rFonts w:eastAsia="Times New Roman" w:cstheme="minorHAnsi"/>
                <w:color w:val="231F20"/>
                <w:sz w:val="18"/>
                <w:szCs w:val="18"/>
              </w:rPr>
              <w:t>ije</w:t>
            </w:r>
            <w:r w:rsidRPr="005C33BB">
              <w:rPr>
                <w:rFonts w:eastAsia="Times New Roman" w:cstheme="minorHAnsi"/>
                <w:color w:val="231F20"/>
                <w:spacing w:val="41"/>
                <w:sz w:val="18"/>
                <w:szCs w:val="18"/>
              </w:rPr>
              <w:t xml:space="preserve"> </w:t>
            </w:r>
            <w:r w:rsidRPr="005C33BB">
              <w:rPr>
                <w:rFonts w:eastAsia="Times New Roman" w:cstheme="minorHAnsi"/>
                <w:color w:val="231F20"/>
                <w:w w:val="119"/>
                <w:sz w:val="18"/>
                <w:szCs w:val="18"/>
              </w:rPr>
              <w:t>po</w:t>
            </w:r>
            <w:r w:rsidRPr="005C33BB">
              <w:rPr>
                <w:rFonts w:eastAsia="Times New Roman" w:cstheme="minorHAnsi"/>
                <w:color w:val="231F20"/>
                <w:spacing w:val="-2"/>
                <w:w w:val="119"/>
                <w:sz w:val="18"/>
                <w:szCs w:val="18"/>
              </w:rPr>
              <w:t>č</w:t>
            </w:r>
            <w:r w:rsidRPr="005C33BB">
              <w:rPr>
                <w:rFonts w:eastAsia="Times New Roman" w:cstheme="minorHAnsi"/>
                <w:color w:val="231F20"/>
                <w:w w:val="119"/>
                <w:sz w:val="18"/>
                <w:szCs w:val="18"/>
              </w:rPr>
              <w:t>et</w:t>
            </w:r>
            <w:r w:rsidRPr="005C33BB">
              <w:rPr>
                <w:rFonts w:eastAsia="Times New Roman" w:cstheme="minorHAnsi"/>
                <w:color w:val="231F20"/>
                <w:spacing w:val="-2"/>
                <w:w w:val="119"/>
                <w:sz w:val="18"/>
                <w:szCs w:val="18"/>
              </w:rPr>
              <w:t>k</w:t>
            </w:r>
            <w:r w:rsidRPr="005C33BB">
              <w:rPr>
                <w:rFonts w:eastAsia="Times New Roman" w:cstheme="minorHAnsi"/>
                <w:color w:val="231F20"/>
                <w:w w:val="119"/>
                <w:sz w:val="18"/>
                <w:szCs w:val="18"/>
              </w:rPr>
              <w:t>a</w:t>
            </w:r>
            <w:r w:rsidRPr="005C33BB">
              <w:rPr>
                <w:rFonts w:eastAsia="Times New Roman" w:cstheme="minorHAnsi"/>
                <w:color w:val="231F20"/>
                <w:spacing w:val="9"/>
                <w:w w:val="119"/>
                <w:sz w:val="18"/>
                <w:szCs w:val="18"/>
              </w:rPr>
              <w:t xml:space="preserve"> </w:t>
            </w:r>
            <w:r w:rsidRPr="005C33BB">
              <w:rPr>
                <w:rFonts w:eastAsia="Times New Roman" w:cstheme="minorHAnsi"/>
                <w:color w:val="231F20"/>
                <w:w w:val="119"/>
                <w:sz w:val="18"/>
                <w:szCs w:val="18"/>
              </w:rPr>
              <w:t>u</w:t>
            </w:r>
            <w:r w:rsidRPr="005C33BB">
              <w:rPr>
                <w:rFonts w:eastAsia="Times New Roman" w:cstheme="minorHAnsi"/>
                <w:color w:val="231F20"/>
                <w:spacing w:val="-2"/>
                <w:w w:val="119"/>
                <w:sz w:val="18"/>
                <w:szCs w:val="18"/>
              </w:rPr>
              <w:t>č</w:t>
            </w:r>
            <w:r w:rsidRPr="005C33BB">
              <w:rPr>
                <w:rFonts w:eastAsia="Times New Roman" w:cstheme="minorHAnsi"/>
                <w:color w:val="231F20"/>
                <w:w w:val="119"/>
                <w:sz w:val="18"/>
                <w:szCs w:val="18"/>
              </w:rPr>
              <w:t>enja,</w:t>
            </w:r>
            <w:r w:rsidRPr="005C33BB">
              <w:rPr>
                <w:rFonts w:eastAsia="Times New Roman" w:cstheme="minorHAnsi"/>
                <w:color w:val="231F20"/>
                <w:spacing w:val="-20"/>
                <w:w w:val="119"/>
                <w:sz w:val="18"/>
                <w:szCs w:val="18"/>
              </w:rPr>
              <w:t xml:space="preserve"> </w:t>
            </w:r>
            <w:r w:rsidRPr="005C33BB">
              <w:rPr>
                <w:rFonts w:eastAsia="Times New Roman" w:cstheme="minorHAnsi"/>
                <w:color w:val="231F20"/>
                <w:sz w:val="18"/>
                <w:szCs w:val="18"/>
              </w:rPr>
              <w:t>a</w:t>
            </w:r>
            <w:r w:rsidRPr="005C33BB">
              <w:rPr>
                <w:rFonts w:eastAsia="Times New Roman" w:cstheme="minorHAnsi"/>
                <w:color w:val="231F20"/>
                <w:spacing w:val="18"/>
                <w:sz w:val="18"/>
                <w:szCs w:val="18"/>
              </w:rPr>
              <w:t xml:space="preserve"> </w:t>
            </w:r>
            <w:r w:rsidRPr="005C33BB">
              <w:rPr>
                <w:rFonts w:eastAsia="Times New Roman" w:cstheme="minorHAnsi"/>
                <w:color w:val="231F20"/>
                <w:w w:val="121"/>
                <w:sz w:val="18"/>
                <w:szCs w:val="18"/>
              </w:rPr>
              <w:t>p</w:t>
            </w:r>
            <w:r w:rsidRPr="005C33BB">
              <w:rPr>
                <w:rFonts w:eastAsia="Times New Roman" w:cstheme="minorHAnsi"/>
                <w:color w:val="231F20"/>
                <w:spacing w:val="-2"/>
                <w:w w:val="121"/>
                <w:sz w:val="18"/>
                <w:szCs w:val="18"/>
              </w:rPr>
              <w:t>r</w:t>
            </w:r>
            <w:r w:rsidRPr="005C33BB">
              <w:rPr>
                <w:rFonts w:eastAsia="Times New Roman" w:cstheme="minorHAnsi"/>
                <w:color w:val="231F20"/>
                <w:w w:val="127"/>
                <w:sz w:val="18"/>
                <w:szCs w:val="18"/>
              </w:rPr>
              <w:t xml:space="preserve">ema </w:t>
            </w:r>
            <w:r w:rsidRPr="005C33BB">
              <w:rPr>
                <w:rFonts w:eastAsia="Times New Roman" w:cstheme="minorHAnsi"/>
                <w:color w:val="231F20"/>
                <w:w w:val="121"/>
                <w:sz w:val="18"/>
                <w:szCs w:val="18"/>
              </w:rPr>
              <w:t>pot</w:t>
            </w:r>
            <w:r w:rsidRPr="005C33BB">
              <w:rPr>
                <w:rFonts w:eastAsia="Times New Roman" w:cstheme="minorHAnsi"/>
                <w:color w:val="231F20"/>
                <w:spacing w:val="-2"/>
                <w:w w:val="121"/>
                <w:sz w:val="18"/>
                <w:szCs w:val="18"/>
              </w:rPr>
              <w:t>r</w:t>
            </w:r>
            <w:r w:rsidRPr="005C33BB">
              <w:rPr>
                <w:rFonts w:eastAsia="Times New Roman" w:cstheme="minorHAnsi"/>
                <w:color w:val="231F20"/>
                <w:w w:val="121"/>
                <w:sz w:val="18"/>
                <w:szCs w:val="18"/>
              </w:rPr>
              <w:t>ebi</w:t>
            </w:r>
            <w:r w:rsidRPr="005C33BB">
              <w:rPr>
                <w:rFonts w:eastAsia="Times New Roman" w:cstheme="minorHAnsi"/>
                <w:color w:val="231F20"/>
                <w:spacing w:val="-9"/>
                <w:w w:val="121"/>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7"/>
                <w:sz w:val="18"/>
                <w:szCs w:val="18"/>
              </w:rPr>
              <w:t>tije</w:t>
            </w:r>
            <w:r w:rsidRPr="005C33BB">
              <w:rPr>
                <w:rFonts w:eastAsia="Times New Roman" w:cstheme="minorHAnsi"/>
                <w:color w:val="231F20"/>
                <w:spacing w:val="-5"/>
                <w:w w:val="117"/>
                <w:sz w:val="18"/>
                <w:szCs w:val="18"/>
              </w:rPr>
              <w:t>k</w:t>
            </w:r>
            <w:r w:rsidRPr="005C33BB">
              <w:rPr>
                <w:rFonts w:eastAsia="Times New Roman" w:cstheme="minorHAnsi"/>
                <w:color w:val="231F20"/>
                <w:w w:val="117"/>
                <w:sz w:val="18"/>
                <w:szCs w:val="18"/>
              </w:rPr>
              <w:t>om</w:t>
            </w:r>
            <w:r w:rsidRPr="005C33BB">
              <w:rPr>
                <w:rFonts w:eastAsia="Times New Roman" w:cstheme="minorHAnsi"/>
                <w:color w:val="231F20"/>
                <w:spacing w:val="-6"/>
                <w:w w:val="117"/>
                <w:sz w:val="18"/>
                <w:szCs w:val="18"/>
              </w:rPr>
              <w:t xml:space="preserve"> </w:t>
            </w:r>
            <w:r w:rsidRPr="005C33BB">
              <w:rPr>
                <w:rFonts w:eastAsia="Times New Roman" w:cstheme="minorHAnsi"/>
                <w:color w:val="231F20"/>
                <w:w w:val="123"/>
                <w:sz w:val="18"/>
                <w:szCs w:val="18"/>
              </w:rPr>
              <w:t>u</w:t>
            </w:r>
            <w:r w:rsidRPr="005C33BB">
              <w:rPr>
                <w:rFonts w:eastAsia="Times New Roman" w:cstheme="minorHAnsi"/>
                <w:color w:val="231F20"/>
                <w:spacing w:val="-2"/>
                <w:w w:val="123"/>
                <w:sz w:val="18"/>
                <w:szCs w:val="18"/>
              </w:rPr>
              <w:t>č</w:t>
            </w:r>
            <w:r w:rsidRPr="005C33BB">
              <w:rPr>
                <w:rFonts w:eastAsia="Times New Roman" w:cstheme="minorHAnsi"/>
                <w:color w:val="231F20"/>
                <w:w w:val="114"/>
                <w:sz w:val="18"/>
                <w:szCs w:val="18"/>
              </w:rPr>
              <w:t>enja</w:t>
            </w:r>
          </w:p>
        </w:tc>
      </w:tr>
      <w:tr w:rsidR="00D0078F" w:rsidRPr="005C33BB" w:rsidTr="00FB1F03">
        <w:trPr>
          <w:trHeight w:val="397"/>
        </w:trPr>
        <w:tc>
          <w:tcPr>
            <w:tcW w:w="2802" w:type="dxa"/>
            <w:vAlign w:val="center"/>
          </w:tcPr>
          <w:p w:rsidR="00D0078F" w:rsidRPr="005C33BB" w:rsidRDefault="00D0078F" w:rsidP="0094179F">
            <w:pPr>
              <w:spacing w:before="14"/>
              <w:ind w:right="-20"/>
              <w:rPr>
                <w:rFonts w:cstheme="minorHAnsi"/>
                <w:sz w:val="18"/>
                <w:szCs w:val="18"/>
              </w:rPr>
            </w:pPr>
            <w:r w:rsidRPr="005C33BB">
              <w:rPr>
                <w:rFonts w:eastAsia="Times New Roman" w:cstheme="minorHAnsi"/>
                <w:color w:val="231F20"/>
                <w:spacing w:val="-3"/>
                <w:w w:val="117"/>
                <w:sz w:val="18"/>
                <w:szCs w:val="18"/>
              </w:rPr>
              <w:t>uku D</w:t>
            </w:r>
            <w:r w:rsidRPr="005C33BB">
              <w:rPr>
                <w:rFonts w:eastAsia="Times New Roman" w:cstheme="minorHAnsi"/>
                <w:color w:val="231F20"/>
                <w:w w:val="118"/>
                <w:sz w:val="18"/>
                <w:szCs w:val="18"/>
              </w:rPr>
              <w:t xml:space="preserve">.3.2. </w:t>
            </w:r>
            <w:r w:rsidR="00720964" w:rsidRPr="005C33BB">
              <w:rPr>
                <w:rFonts w:eastAsia="Times New Roman" w:cstheme="minorHAnsi"/>
                <w:color w:val="231F20"/>
                <w:w w:val="118"/>
                <w:sz w:val="18"/>
                <w:szCs w:val="18"/>
              </w:rPr>
              <w:t>Suradnja s drugima</w:t>
            </w:r>
            <w:r w:rsidRPr="005C33BB">
              <w:rPr>
                <w:rFonts w:eastAsia="Times New Roman" w:cstheme="minorHAnsi"/>
                <w:color w:val="231F20"/>
                <w:w w:val="118"/>
                <w:sz w:val="18"/>
                <w:szCs w:val="18"/>
              </w:rPr>
              <w:t xml:space="preserve"> – učenik </w:t>
            </w:r>
            <w:r w:rsidR="00720964" w:rsidRPr="005C33BB">
              <w:rPr>
                <w:rFonts w:eastAsia="Times New Roman" w:cstheme="minorHAnsi"/>
                <w:color w:val="231F20"/>
                <w:w w:val="118"/>
                <w:sz w:val="18"/>
                <w:szCs w:val="18"/>
              </w:rPr>
              <w:t>ostvaruje dobru komunikaciju s drugima, uspješno surađuje u različitim situacijama i spreman je zatražiti i ponuditi pomoć</w:t>
            </w:r>
          </w:p>
        </w:tc>
        <w:tc>
          <w:tcPr>
            <w:tcW w:w="6487" w:type="dxa"/>
            <w:vAlign w:val="center"/>
          </w:tcPr>
          <w:p w:rsidR="0094179F" w:rsidRPr="005C33BB" w:rsidRDefault="0094179F" w:rsidP="0094179F">
            <w:pPr>
              <w:ind w:right="1"/>
              <w:rPr>
                <w:rFonts w:eastAsia="Times New Roman" w:cstheme="minorHAnsi"/>
                <w:sz w:val="18"/>
                <w:szCs w:val="18"/>
              </w:rPr>
            </w:pPr>
            <w:r w:rsidRPr="005C33BB">
              <w:rPr>
                <w:rFonts w:eastAsia="Times New Roman" w:cstheme="minorHAnsi"/>
                <w:color w:val="231F20"/>
                <w:w w:val="120"/>
                <w:sz w:val="18"/>
                <w:szCs w:val="18"/>
              </w:rPr>
              <w:t>Su</w:t>
            </w:r>
            <w:r w:rsidRPr="005C33BB">
              <w:rPr>
                <w:rFonts w:eastAsia="Times New Roman" w:cstheme="minorHAnsi"/>
                <w:color w:val="231F20"/>
                <w:spacing w:val="-2"/>
                <w:w w:val="120"/>
                <w:sz w:val="18"/>
                <w:szCs w:val="18"/>
              </w:rPr>
              <w:t>r</w:t>
            </w:r>
            <w:r w:rsidRPr="005C33BB">
              <w:rPr>
                <w:rFonts w:eastAsia="Times New Roman" w:cstheme="minorHAnsi"/>
                <w:color w:val="231F20"/>
                <w:w w:val="120"/>
                <w:sz w:val="18"/>
                <w:szCs w:val="18"/>
              </w:rPr>
              <w:t>ađuje</w:t>
            </w:r>
            <w:r w:rsidRPr="005C33BB">
              <w:rPr>
                <w:rFonts w:eastAsia="Times New Roman" w:cstheme="minorHAnsi"/>
                <w:color w:val="231F20"/>
                <w:spacing w:val="-18"/>
                <w:w w:val="120"/>
                <w:sz w:val="18"/>
                <w:szCs w:val="18"/>
              </w:rPr>
              <w:t xml:space="preserve"> </w:t>
            </w:r>
            <w:r w:rsidRPr="005C33BB">
              <w:rPr>
                <w:rFonts w:eastAsia="Times New Roman" w:cstheme="minorHAnsi"/>
                <w:color w:val="231F20"/>
                <w:w w:val="120"/>
                <w:sz w:val="18"/>
                <w:szCs w:val="18"/>
              </w:rPr>
              <w:t>u</w:t>
            </w:r>
            <w:r w:rsidRPr="005C33BB">
              <w:rPr>
                <w:rFonts w:eastAsia="Times New Roman" w:cstheme="minorHAnsi"/>
                <w:color w:val="231F20"/>
                <w:spacing w:val="-4"/>
                <w:w w:val="120"/>
                <w:sz w:val="18"/>
                <w:szCs w:val="18"/>
              </w:rPr>
              <w:t xml:space="preserve"> </w:t>
            </w:r>
            <w:r w:rsidRPr="005C33BB">
              <w:rPr>
                <w:rFonts w:eastAsia="Times New Roman" w:cstheme="minorHAnsi"/>
                <w:color w:val="231F20"/>
                <w:w w:val="120"/>
                <w:sz w:val="18"/>
                <w:szCs w:val="18"/>
              </w:rPr>
              <w:t>skladu</w:t>
            </w:r>
            <w:r w:rsidRPr="005C33BB">
              <w:rPr>
                <w:rFonts w:eastAsia="Times New Roman" w:cstheme="minorHAnsi"/>
                <w:color w:val="231F20"/>
                <w:spacing w:val="-21"/>
                <w:w w:val="120"/>
                <w:sz w:val="18"/>
                <w:szCs w:val="18"/>
              </w:rPr>
              <w:t xml:space="preserve"> </w:t>
            </w:r>
            <w:r w:rsidRPr="005C33BB">
              <w:rPr>
                <w:rFonts w:eastAsia="Times New Roman" w:cstheme="minorHAnsi"/>
                <w:color w:val="231F20"/>
                <w:sz w:val="18"/>
                <w:szCs w:val="18"/>
              </w:rPr>
              <w:t>sa</w:t>
            </w:r>
            <w:r w:rsidRPr="005C33BB">
              <w:rPr>
                <w:rFonts w:eastAsia="Times New Roman" w:cstheme="minorHAnsi"/>
                <w:color w:val="231F20"/>
                <w:spacing w:val="30"/>
                <w:sz w:val="18"/>
                <w:szCs w:val="18"/>
              </w:rPr>
              <w:t xml:space="preserve"> </w:t>
            </w:r>
            <w:r w:rsidRPr="005C33BB">
              <w:rPr>
                <w:rFonts w:eastAsia="Times New Roman" w:cstheme="minorHAnsi"/>
                <w:color w:val="231F20"/>
                <w:spacing w:val="-2"/>
                <w:w w:val="115"/>
                <w:sz w:val="18"/>
                <w:szCs w:val="18"/>
              </w:rPr>
              <w:t>s</w:t>
            </w:r>
            <w:r w:rsidRPr="005C33BB">
              <w:rPr>
                <w:rFonts w:eastAsia="Times New Roman" w:cstheme="minorHAnsi"/>
                <w:color w:val="231F20"/>
                <w:spacing w:val="-3"/>
                <w:w w:val="115"/>
                <w:sz w:val="18"/>
                <w:szCs w:val="18"/>
              </w:rPr>
              <w:t>v</w:t>
            </w:r>
            <w:r w:rsidRPr="005C33BB">
              <w:rPr>
                <w:rFonts w:eastAsia="Times New Roman" w:cstheme="minorHAnsi"/>
                <w:color w:val="231F20"/>
                <w:w w:val="115"/>
                <w:sz w:val="18"/>
                <w:szCs w:val="18"/>
              </w:rPr>
              <w:t>ojom</w:t>
            </w:r>
            <w:r w:rsidRPr="005C33BB">
              <w:rPr>
                <w:rFonts w:eastAsia="Times New Roman" w:cstheme="minorHAnsi"/>
                <w:color w:val="231F20"/>
                <w:spacing w:val="-9"/>
                <w:w w:val="115"/>
                <w:sz w:val="18"/>
                <w:szCs w:val="18"/>
              </w:rPr>
              <w:t xml:space="preserve"> </w:t>
            </w:r>
            <w:r w:rsidRPr="005C33BB">
              <w:rPr>
                <w:rFonts w:eastAsia="Times New Roman" w:cstheme="minorHAnsi"/>
                <w:color w:val="231F20"/>
                <w:w w:val="115"/>
                <w:sz w:val="18"/>
                <w:szCs w:val="18"/>
              </w:rPr>
              <w:t>ulogom</w:t>
            </w:r>
            <w:r w:rsidRPr="005C33BB">
              <w:rPr>
                <w:rFonts w:eastAsia="Times New Roman" w:cstheme="minorHAnsi"/>
                <w:color w:val="231F20"/>
                <w:spacing w:val="25"/>
                <w:w w:val="115"/>
                <w:sz w:val="18"/>
                <w:szCs w:val="18"/>
              </w:rPr>
              <w:t xml:space="preserve"> </w:t>
            </w:r>
            <w:r w:rsidRPr="005C33BB">
              <w:rPr>
                <w:rFonts w:eastAsia="Times New Roman" w:cstheme="minorHAnsi"/>
                <w:color w:val="231F20"/>
                <w:w w:val="115"/>
                <w:sz w:val="18"/>
                <w:szCs w:val="18"/>
              </w:rPr>
              <w:t>u</w:t>
            </w:r>
            <w:r w:rsidRPr="005C33BB">
              <w:rPr>
                <w:rFonts w:eastAsia="Times New Roman" w:cstheme="minorHAnsi"/>
                <w:color w:val="231F20"/>
                <w:spacing w:val="3"/>
                <w:w w:val="115"/>
                <w:sz w:val="18"/>
                <w:szCs w:val="18"/>
              </w:rPr>
              <w:t xml:space="preserve"> </w:t>
            </w:r>
            <w:r w:rsidRPr="005C33BB">
              <w:rPr>
                <w:rFonts w:eastAsia="Times New Roman" w:cstheme="minorHAnsi"/>
                <w:color w:val="231F20"/>
                <w:w w:val="115"/>
                <w:sz w:val="18"/>
                <w:szCs w:val="18"/>
              </w:rPr>
              <w:t>s</w:t>
            </w:r>
            <w:r w:rsidRPr="005C33BB">
              <w:rPr>
                <w:rFonts w:eastAsia="Times New Roman" w:cstheme="minorHAnsi"/>
                <w:color w:val="231F20"/>
                <w:spacing w:val="-2"/>
                <w:w w:val="115"/>
                <w:sz w:val="18"/>
                <w:szCs w:val="18"/>
              </w:rPr>
              <w:t>k</w:t>
            </w:r>
            <w:r w:rsidRPr="005C33BB">
              <w:rPr>
                <w:rFonts w:eastAsia="Times New Roman" w:cstheme="minorHAnsi"/>
                <w:color w:val="231F20"/>
                <w:w w:val="115"/>
                <w:sz w:val="18"/>
                <w:szCs w:val="18"/>
              </w:rPr>
              <w:t>upini,</w:t>
            </w:r>
            <w:r w:rsidRPr="005C33BB">
              <w:rPr>
                <w:rFonts w:eastAsia="Times New Roman" w:cstheme="minorHAnsi"/>
                <w:color w:val="231F20"/>
                <w:spacing w:val="-23"/>
                <w:w w:val="115"/>
                <w:sz w:val="18"/>
                <w:szCs w:val="18"/>
              </w:rPr>
              <w:t xml:space="preserve"> </w:t>
            </w:r>
            <w:r w:rsidRPr="005C33BB">
              <w:rPr>
                <w:rFonts w:eastAsia="Times New Roman" w:cstheme="minorHAnsi"/>
                <w:color w:val="231F20"/>
                <w:sz w:val="18"/>
                <w:szCs w:val="18"/>
              </w:rPr>
              <w:t>dijeli</w:t>
            </w:r>
            <w:r w:rsidRPr="005C33BB">
              <w:rPr>
                <w:rFonts w:eastAsia="Times New Roman" w:cstheme="minorHAnsi"/>
                <w:color w:val="231F20"/>
                <w:spacing w:val="25"/>
                <w:sz w:val="18"/>
                <w:szCs w:val="18"/>
              </w:rPr>
              <w:t xml:space="preserve"> </w:t>
            </w:r>
            <w:r w:rsidRPr="005C33BB">
              <w:rPr>
                <w:rFonts w:eastAsia="Times New Roman" w:cstheme="minorHAnsi"/>
                <w:color w:val="231F20"/>
                <w:w w:val="112"/>
                <w:sz w:val="18"/>
                <w:szCs w:val="18"/>
              </w:rPr>
              <w:t xml:space="preserve">ideje, </w:t>
            </w:r>
            <w:r w:rsidRPr="005C33BB">
              <w:rPr>
                <w:rFonts w:eastAsia="Times New Roman" w:cstheme="minorHAnsi"/>
                <w:color w:val="231F20"/>
                <w:w w:val="118"/>
                <w:sz w:val="18"/>
                <w:szCs w:val="18"/>
              </w:rPr>
              <w:t>sudjeluje</w:t>
            </w:r>
            <w:r w:rsidRPr="005C33BB">
              <w:rPr>
                <w:rFonts w:eastAsia="Times New Roman" w:cstheme="minorHAnsi"/>
                <w:color w:val="231F20"/>
                <w:spacing w:val="-16"/>
                <w:w w:val="118"/>
                <w:sz w:val="18"/>
                <w:szCs w:val="18"/>
              </w:rPr>
              <w:t xml:space="preserve"> </w:t>
            </w:r>
            <w:r w:rsidRPr="005C33BB">
              <w:rPr>
                <w:rFonts w:eastAsia="Times New Roman" w:cstheme="minorHAnsi"/>
                <w:color w:val="231F20"/>
                <w:w w:val="118"/>
                <w:sz w:val="18"/>
                <w:szCs w:val="18"/>
              </w:rPr>
              <w:t>u</w:t>
            </w:r>
            <w:r w:rsidRPr="005C33BB">
              <w:rPr>
                <w:rFonts w:eastAsia="Times New Roman" w:cstheme="minorHAnsi"/>
                <w:color w:val="231F20"/>
                <w:spacing w:val="-1"/>
                <w:w w:val="118"/>
                <w:sz w:val="18"/>
                <w:szCs w:val="18"/>
              </w:rPr>
              <w:t xml:space="preserve"> </w:t>
            </w:r>
            <w:r w:rsidRPr="005C33BB">
              <w:rPr>
                <w:rFonts w:eastAsia="Times New Roman" w:cstheme="minorHAnsi"/>
                <w:color w:val="231F20"/>
                <w:w w:val="118"/>
                <w:sz w:val="18"/>
                <w:szCs w:val="18"/>
              </w:rPr>
              <w:t>post</w:t>
            </w:r>
            <w:r w:rsidRPr="005C33BB">
              <w:rPr>
                <w:rFonts w:eastAsia="Times New Roman" w:cstheme="minorHAnsi"/>
                <w:color w:val="231F20"/>
                <w:spacing w:val="-2"/>
                <w:w w:val="118"/>
                <w:sz w:val="18"/>
                <w:szCs w:val="18"/>
              </w:rPr>
              <w:t>a</w:t>
            </w:r>
            <w:r w:rsidRPr="005C33BB">
              <w:rPr>
                <w:rFonts w:eastAsia="Times New Roman" w:cstheme="minorHAnsi"/>
                <w:color w:val="231F20"/>
                <w:w w:val="118"/>
                <w:sz w:val="18"/>
                <w:szCs w:val="18"/>
              </w:rPr>
              <w:t>vljanju</w:t>
            </w:r>
            <w:r w:rsidRPr="005C33BB">
              <w:rPr>
                <w:rFonts w:eastAsia="Times New Roman" w:cstheme="minorHAnsi"/>
                <w:color w:val="231F20"/>
                <w:spacing w:val="-25"/>
                <w:w w:val="118"/>
                <w:sz w:val="18"/>
                <w:szCs w:val="18"/>
              </w:rPr>
              <w:t xml:space="preserve"> </w:t>
            </w:r>
            <w:r w:rsidRPr="005C33BB">
              <w:rPr>
                <w:rFonts w:eastAsia="Times New Roman" w:cstheme="minorHAnsi"/>
                <w:color w:val="231F20"/>
                <w:sz w:val="18"/>
                <w:szCs w:val="18"/>
              </w:rPr>
              <w:t>cilj</w:t>
            </w:r>
            <w:r w:rsidRPr="005C33BB">
              <w:rPr>
                <w:rFonts w:eastAsia="Times New Roman" w:cstheme="minorHAnsi"/>
                <w:color w:val="231F20"/>
                <w:spacing w:val="-2"/>
                <w:sz w:val="18"/>
                <w:szCs w:val="18"/>
              </w:rPr>
              <w:t>e</w:t>
            </w:r>
            <w:r w:rsidRPr="005C33BB">
              <w:rPr>
                <w:rFonts w:eastAsia="Times New Roman" w:cstheme="minorHAnsi"/>
                <w:color w:val="231F20"/>
                <w:spacing w:val="-3"/>
                <w:sz w:val="18"/>
                <w:szCs w:val="18"/>
              </w:rPr>
              <w:t>v</w:t>
            </w:r>
            <w:r w:rsidRPr="005C33BB">
              <w:rPr>
                <w:rFonts w:eastAsia="Times New Roman" w:cstheme="minorHAnsi"/>
                <w:color w:val="231F20"/>
                <w:sz w:val="18"/>
                <w:szCs w:val="18"/>
              </w:rPr>
              <w:t>a</w:t>
            </w:r>
            <w:r w:rsidRPr="005C33BB">
              <w:rPr>
                <w:rFonts w:eastAsia="Times New Roman" w:cstheme="minorHAnsi"/>
                <w:color w:val="231F20"/>
                <w:spacing w:val="40"/>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14"/>
                <w:sz w:val="18"/>
                <w:szCs w:val="18"/>
              </w:rPr>
              <w:t>njih</w:t>
            </w:r>
            <w:r w:rsidRPr="005C33BB">
              <w:rPr>
                <w:rFonts w:eastAsia="Times New Roman" w:cstheme="minorHAnsi"/>
                <w:color w:val="231F20"/>
                <w:spacing w:val="-3"/>
                <w:w w:val="114"/>
                <w:sz w:val="18"/>
                <w:szCs w:val="18"/>
              </w:rPr>
              <w:t>o</w:t>
            </w:r>
            <w:r w:rsidRPr="005C33BB">
              <w:rPr>
                <w:rFonts w:eastAsia="Times New Roman" w:cstheme="minorHAnsi"/>
                <w:color w:val="231F20"/>
                <w:w w:val="114"/>
                <w:sz w:val="18"/>
                <w:szCs w:val="18"/>
              </w:rPr>
              <w:t>vu</w:t>
            </w:r>
            <w:r w:rsidRPr="005C33BB">
              <w:rPr>
                <w:rFonts w:eastAsia="Times New Roman" w:cstheme="minorHAnsi"/>
                <w:color w:val="231F20"/>
                <w:spacing w:val="-6"/>
                <w:w w:val="114"/>
                <w:sz w:val="18"/>
                <w:szCs w:val="18"/>
              </w:rPr>
              <w:t xml:space="preserve"> </w:t>
            </w:r>
            <w:r w:rsidRPr="005C33BB">
              <w:rPr>
                <w:rFonts w:eastAsia="Times New Roman" w:cstheme="minorHAnsi"/>
                <w:color w:val="231F20"/>
                <w:w w:val="121"/>
                <w:sz w:val="18"/>
                <w:szCs w:val="18"/>
              </w:rPr>
              <w:t>os</w:t>
            </w:r>
            <w:r w:rsidRPr="005C33BB">
              <w:rPr>
                <w:rFonts w:eastAsia="Times New Roman" w:cstheme="minorHAnsi"/>
                <w:color w:val="231F20"/>
                <w:spacing w:val="-2"/>
                <w:w w:val="121"/>
                <w:sz w:val="18"/>
                <w:szCs w:val="18"/>
              </w:rPr>
              <w:t>t</w:t>
            </w:r>
            <w:r w:rsidRPr="005C33BB">
              <w:rPr>
                <w:rFonts w:eastAsia="Times New Roman" w:cstheme="minorHAnsi"/>
                <w:color w:val="231F20"/>
                <w:spacing w:val="-3"/>
                <w:sz w:val="18"/>
                <w:szCs w:val="18"/>
              </w:rPr>
              <w:t>v</w:t>
            </w:r>
            <w:r w:rsidRPr="005C33BB">
              <w:rPr>
                <w:rFonts w:eastAsia="Times New Roman" w:cstheme="minorHAnsi"/>
                <w:color w:val="231F20"/>
                <w:w w:val="119"/>
                <w:sz w:val="18"/>
                <w:szCs w:val="18"/>
              </w:rPr>
              <w:t>a</w:t>
            </w:r>
            <w:r w:rsidRPr="005C33BB">
              <w:rPr>
                <w:rFonts w:eastAsia="Times New Roman" w:cstheme="minorHAnsi"/>
                <w:color w:val="231F20"/>
                <w:spacing w:val="-2"/>
                <w:w w:val="119"/>
                <w:sz w:val="18"/>
                <w:szCs w:val="18"/>
              </w:rPr>
              <w:t>r</w:t>
            </w:r>
            <w:r w:rsidRPr="005C33BB">
              <w:rPr>
                <w:rFonts w:eastAsia="Times New Roman" w:cstheme="minorHAnsi"/>
                <w:color w:val="231F20"/>
                <w:w w:val="96"/>
                <w:sz w:val="18"/>
                <w:szCs w:val="18"/>
              </w:rPr>
              <w:t>i</w:t>
            </w:r>
            <w:r w:rsidRPr="005C33BB">
              <w:rPr>
                <w:rFonts w:eastAsia="Times New Roman" w:cstheme="minorHAnsi"/>
                <w:color w:val="231F20"/>
                <w:spacing w:val="-3"/>
                <w:w w:val="96"/>
                <w:sz w:val="18"/>
                <w:szCs w:val="18"/>
              </w:rPr>
              <w:t>v</w:t>
            </w:r>
            <w:r w:rsidRPr="005C33BB">
              <w:rPr>
                <w:rFonts w:eastAsia="Times New Roman" w:cstheme="minorHAnsi"/>
                <w:color w:val="231F20"/>
                <w:w w:val="115"/>
                <w:sz w:val="18"/>
                <w:szCs w:val="18"/>
              </w:rPr>
              <w:t>anju.</w:t>
            </w:r>
          </w:p>
          <w:p w:rsidR="0094179F" w:rsidRPr="005C33BB" w:rsidRDefault="0094179F" w:rsidP="0094179F">
            <w:pPr>
              <w:spacing w:before="58"/>
              <w:ind w:right="1"/>
              <w:rPr>
                <w:rFonts w:eastAsia="Times New Roman" w:cstheme="minorHAnsi"/>
                <w:sz w:val="18"/>
                <w:szCs w:val="18"/>
              </w:rPr>
            </w:pPr>
            <w:r w:rsidRPr="005C33BB">
              <w:rPr>
                <w:rFonts w:eastAsia="Times New Roman" w:cstheme="minorHAnsi"/>
                <w:color w:val="231F20"/>
                <w:spacing w:val="-2"/>
                <w:w w:val="117"/>
                <w:sz w:val="18"/>
                <w:szCs w:val="18"/>
              </w:rPr>
              <w:t>P</w:t>
            </w:r>
            <w:r w:rsidRPr="005C33BB">
              <w:rPr>
                <w:rFonts w:eastAsia="Times New Roman" w:cstheme="minorHAnsi"/>
                <w:color w:val="231F20"/>
                <w:w w:val="117"/>
                <w:sz w:val="18"/>
                <w:szCs w:val="18"/>
              </w:rPr>
              <w:t>oštuje</w:t>
            </w:r>
            <w:r w:rsidRPr="005C33BB">
              <w:rPr>
                <w:rFonts w:eastAsia="Times New Roman" w:cstheme="minorHAnsi"/>
                <w:color w:val="231F20"/>
                <w:spacing w:val="10"/>
                <w:w w:val="117"/>
                <w:sz w:val="18"/>
                <w:szCs w:val="18"/>
              </w:rPr>
              <w:t xml:space="preserve"> </w:t>
            </w:r>
            <w:r w:rsidRPr="005C33BB">
              <w:rPr>
                <w:rFonts w:eastAsia="Times New Roman" w:cstheme="minorHAnsi"/>
                <w:color w:val="231F20"/>
                <w:w w:val="117"/>
                <w:sz w:val="18"/>
                <w:szCs w:val="18"/>
              </w:rPr>
              <w:t>mišljenje</w:t>
            </w:r>
            <w:r w:rsidRPr="005C33BB">
              <w:rPr>
                <w:rFonts w:eastAsia="Times New Roman" w:cstheme="minorHAnsi"/>
                <w:color w:val="231F20"/>
                <w:spacing w:val="-22"/>
                <w:w w:val="117"/>
                <w:sz w:val="18"/>
                <w:szCs w:val="18"/>
              </w:rPr>
              <w:t xml:space="preserve"> </w:t>
            </w:r>
            <w:r w:rsidRPr="005C33BB">
              <w:rPr>
                <w:rFonts w:eastAsia="Times New Roman" w:cstheme="minorHAnsi"/>
                <w:color w:val="231F20"/>
                <w:w w:val="117"/>
                <w:sz w:val="18"/>
                <w:szCs w:val="18"/>
              </w:rPr>
              <w:t>drugih</w:t>
            </w:r>
            <w:r w:rsidRPr="005C33BB">
              <w:rPr>
                <w:rFonts w:eastAsia="Times New Roman" w:cstheme="minorHAnsi"/>
                <w:color w:val="231F20"/>
                <w:spacing w:val="15"/>
                <w:w w:val="117"/>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spacing w:val="-5"/>
                <w:w w:val="117"/>
                <w:sz w:val="18"/>
                <w:szCs w:val="18"/>
              </w:rPr>
              <w:t>k</w:t>
            </w:r>
            <w:r w:rsidRPr="005C33BB">
              <w:rPr>
                <w:rFonts w:eastAsia="Times New Roman" w:cstheme="minorHAnsi"/>
                <w:color w:val="231F20"/>
                <w:w w:val="117"/>
                <w:sz w:val="18"/>
                <w:szCs w:val="18"/>
              </w:rPr>
              <w:t>omp</w:t>
            </w:r>
            <w:r w:rsidRPr="005C33BB">
              <w:rPr>
                <w:rFonts w:eastAsia="Times New Roman" w:cstheme="minorHAnsi"/>
                <w:color w:val="231F20"/>
                <w:spacing w:val="-2"/>
                <w:w w:val="117"/>
                <w:sz w:val="18"/>
                <w:szCs w:val="18"/>
              </w:rPr>
              <w:t>r</w:t>
            </w:r>
            <w:r w:rsidRPr="005C33BB">
              <w:rPr>
                <w:rFonts w:eastAsia="Times New Roman" w:cstheme="minorHAnsi"/>
                <w:color w:val="231F20"/>
                <w:w w:val="117"/>
                <w:sz w:val="18"/>
                <w:szCs w:val="18"/>
              </w:rPr>
              <w:t>omisno</w:t>
            </w:r>
            <w:r w:rsidRPr="005C33BB">
              <w:rPr>
                <w:rFonts w:eastAsia="Times New Roman" w:cstheme="minorHAnsi"/>
                <w:color w:val="231F20"/>
                <w:spacing w:val="23"/>
                <w:w w:val="117"/>
                <w:sz w:val="18"/>
                <w:szCs w:val="18"/>
              </w:rPr>
              <w:t xml:space="preserve"> </w:t>
            </w:r>
            <w:r w:rsidRPr="005C33BB">
              <w:rPr>
                <w:rFonts w:eastAsia="Times New Roman" w:cstheme="minorHAnsi"/>
                <w:color w:val="231F20"/>
                <w:w w:val="117"/>
                <w:sz w:val="18"/>
                <w:szCs w:val="18"/>
              </w:rPr>
              <w:t>rješ</w:t>
            </w:r>
            <w:r w:rsidRPr="005C33BB">
              <w:rPr>
                <w:rFonts w:eastAsia="Times New Roman" w:cstheme="minorHAnsi"/>
                <w:color w:val="231F20"/>
                <w:spacing w:val="-2"/>
                <w:w w:val="117"/>
                <w:sz w:val="18"/>
                <w:szCs w:val="18"/>
              </w:rPr>
              <w:t>a</w:t>
            </w:r>
            <w:r w:rsidRPr="005C33BB">
              <w:rPr>
                <w:rFonts w:eastAsia="Times New Roman" w:cstheme="minorHAnsi"/>
                <w:color w:val="231F20"/>
                <w:spacing w:val="-3"/>
                <w:w w:val="117"/>
                <w:sz w:val="18"/>
                <w:szCs w:val="18"/>
              </w:rPr>
              <w:t>v</w:t>
            </w:r>
            <w:r w:rsidRPr="005C33BB">
              <w:rPr>
                <w:rFonts w:eastAsia="Times New Roman" w:cstheme="minorHAnsi"/>
                <w:color w:val="231F20"/>
                <w:w w:val="117"/>
                <w:sz w:val="18"/>
                <w:szCs w:val="18"/>
              </w:rPr>
              <w:t>a</w:t>
            </w:r>
            <w:r w:rsidRPr="005C33BB">
              <w:rPr>
                <w:rFonts w:eastAsia="Times New Roman" w:cstheme="minorHAnsi"/>
                <w:color w:val="231F20"/>
                <w:spacing w:val="-21"/>
                <w:w w:val="117"/>
                <w:sz w:val="18"/>
                <w:szCs w:val="18"/>
              </w:rPr>
              <w:t xml:space="preserve"> </w:t>
            </w:r>
            <w:r w:rsidRPr="005C33BB">
              <w:rPr>
                <w:rFonts w:eastAsia="Times New Roman" w:cstheme="minorHAnsi"/>
                <w:color w:val="231F20"/>
                <w:w w:val="127"/>
                <w:sz w:val="18"/>
                <w:szCs w:val="18"/>
              </w:rPr>
              <w:t>n</w:t>
            </w:r>
            <w:r w:rsidRPr="005C33BB">
              <w:rPr>
                <w:rFonts w:eastAsia="Times New Roman" w:cstheme="minorHAnsi"/>
                <w:color w:val="231F20"/>
                <w:w w:val="118"/>
                <w:sz w:val="18"/>
                <w:szCs w:val="18"/>
              </w:rPr>
              <w:t>esuglasi</w:t>
            </w:r>
            <w:r w:rsidRPr="005C33BB">
              <w:rPr>
                <w:rFonts w:eastAsia="Times New Roman" w:cstheme="minorHAnsi"/>
                <w:color w:val="231F20"/>
                <w:spacing w:val="-2"/>
                <w:w w:val="118"/>
                <w:sz w:val="18"/>
                <w:szCs w:val="18"/>
              </w:rPr>
              <w:t>c</w:t>
            </w:r>
            <w:r w:rsidRPr="005C33BB">
              <w:rPr>
                <w:rFonts w:eastAsia="Times New Roman" w:cstheme="minorHAnsi"/>
                <w:color w:val="231F20"/>
                <w:w w:val="109"/>
                <w:sz w:val="18"/>
                <w:szCs w:val="18"/>
              </w:rPr>
              <w:t xml:space="preserve">e. </w:t>
            </w:r>
            <w:r w:rsidRPr="005C33BB">
              <w:rPr>
                <w:rFonts w:eastAsia="Times New Roman" w:cstheme="minorHAnsi"/>
                <w:color w:val="231F20"/>
                <w:spacing w:val="-5"/>
                <w:w w:val="116"/>
                <w:sz w:val="18"/>
                <w:szCs w:val="18"/>
              </w:rPr>
              <w:t>P</w:t>
            </w:r>
            <w:r w:rsidRPr="005C33BB">
              <w:rPr>
                <w:rFonts w:eastAsia="Times New Roman" w:cstheme="minorHAnsi"/>
                <w:color w:val="231F20"/>
                <w:spacing w:val="-2"/>
                <w:w w:val="116"/>
                <w:sz w:val="18"/>
                <w:szCs w:val="18"/>
              </w:rPr>
              <w:t>r</w:t>
            </w:r>
            <w:r w:rsidRPr="005C33BB">
              <w:rPr>
                <w:rFonts w:eastAsia="Times New Roman" w:cstheme="minorHAnsi"/>
                <w:color w:val="231F20"/>
                <w:w w:val="116"/>
                <w:sz w:val="18"/>
                <w:szCs w:val="18"/>
              </w:rPr>
              <w:t>ocjenjuje</w:t>
            </w:r>
            <w:r w:rsidRPr="005C33BB">
              <w:rPr>
                <w:rFonts w:eastAsia="Times New Roman" w:cstheme="minorHAnsi"/>
                <w:color w:val="231F20"/>
                <w:spacing w:val="-4"/>
                <w:w w:val="116"/>
                <w:sz w:val="18"/>
                <w:szCs w:val="18"/>
              </w:rPr>
              <w:t xml:space="preserve"> </w:t>
            </w:r>
            <w:r w:rsidRPr="005C33BB">
              <w:rPr>
                <w:rFonts w:eastAsia="Times New Roman" w:cstheme="minorHAnsi"/>
                <w:color w:val="231F20"/>
                <w:spacing w:val="-2"/>
                <w:sz w:val="18"/>
                <w:szCs w:val="18"/>
              </w:rPr>
              <w:t>s</w:t>
            </w:r>
            <w:r w:rsidRPr="005C33BB">
              <w:rPr>
                <w:rFonts w:eastAsia="Times New Roman" w:cstheme="minorHAnsi"/>
                <w:color w:val="231F20"/>
                <w:spacing w:val="-3"/>
                <w:sz w:val="18"/>
                <w:szCs w:val="18"/>
              </w:rPr>
              <w:t>v</w:t>
            </w:r>
            <w:r w:rsidRPr="005C33BB">
              <w:rPr>
                <w:rFonts w:eastAsia="Times New Roman" w:cstheme="minorHAnsi"/>
                <w:color w:val="231F20"/>
                <w:sz w:val="18"/>
                <w:szCs w:val="18"/>
              </w:rPr>
              <w:t>oj</w:t>
            </w:r>
            <w:r w:rsidRPr="005C33BB">
              <w:rPr>
                <w:rFonts w:eastAsia="Times New Roman" w:cstheme="minorHAnsi"/>
                <w:color w:val="231F20"/>
                <w:spacing w:val="21"/>
                <w:sz w:val="18"/>
                <w:szCs w:val="18"/>
              </w:rPr>
              <w:t xml:space="preserve"> </w:t>
            </w:r>
            <w:r w:rsidRPr="005C33BB">
              <w:rPr>
                <w:rFonts w:eastAsia="Times New Roman" w:cstheme="minorHAnsi"/>
                <w:color w:val="231F20"/>
                <w:w w:val="119"/>
                <w:sz w:val="18"/>
                <w:szCs w:val="18"/>
              </w:rPr>
              <w:t>dop</w:t>
            </w:r>
            <w:r w:rsidRPr="005C33BB">
              <w:rPr>
                <w:rFonts w:eastAsia="Times New Roman" w:cstheme="minorHAnsi"/>
                <w:color w:val="231F20"/>
                <w:spacing w:val="-2"/>
                <w:w w:val="119"/>
                <w:sz w:val="18"/>
                <w:szCs w:val="18"/>
              </w:rPr>
              <w:t>r</w:t>
            </w:r>
            <w:r w:rsidRPr="005C33BB">
              <w:rPr>
                <w:rFonts w:eastAsia="Times New Roman" w:cstheme="minorHAnsi"/>
                <w:color w:val="231F20"/>
                <w:w w:val="119"/>
                <w:sz w:val="18"/>
                <w:szCs w:val="18"/>
              </w:rPr>
              <w:t>inos</w:t>
            </w:r>
            <w:r w:rsidRPr="005C33BB">
              <w:rPr>
                <w:rFonts w:eastAsia="Times New Roman" w:cstheme="minorHAnsi"/>
                <w:color w:val="231F20"/>
                <w:spacing w:val="-9"/>
                <w:w w:val="119"/>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20"/>
                <w:sz w:val="18"/>
                <w:szCs w:val="18"/>
              </w:rPr>
              <w:t>dop</w:t>
            </w:r>
            <w:r w:rsidRPr="005C33BB">
              <w:rPr>
                <w:rFonts w:eastAsia="Times New Roman" w:cstheme="minorHAnsi"/>
                <w:color w:val="231F20"/>
                <w:spacing w:val="-2"/>
                <w:w w:val="120"/>
                <w:sz w:val="18"/>
                <w:szCs w:val="18"/>
              </w:rPr>
              <w:t>r</w:t>
            </w:r>
            <w:r w:rsidRPr="005C33BB">
              <w:rPr>
                <w:rFonts w:eastAsia="Times New Roman" w:cstheme="minorHAnsi"/>
                <w:color w:val="231F20"/>
                <w:w w:val="120"/>
                <w:sz w:val="18"/>
                <w:szCs w:val="18"/>
              </w:rPr>
              <w:t>inos</w:t>
            </w:r>
            <w:r w:rsidRPr="005C33BB">
              <w:rPr>
                <w:rFonts w:eastAsia="Times New Roman" w:cstheme="minorHAnsi"/>
                <w:color w:val="231F20"/>
                <w:spacing w:val="-16"/>
                <w:w w:val="120"/>
                <w:sz w:val="18"/>
                <w:szCs w:val="18"/>
              </w:rPr>
              <w:t xml:space="preserve"> </w:t>
            </w:r>
            <w:r w:rsidRPr="005C33BB">
              <w:rPr>
                <w:rFonts w:eastAsia="Times New Roman" w:cstheme="minorHAnsi"/>
                <w:color w:val="231F20"/>
                <w:w w:val="120"/>
                <w:sz w:val="18"/>
                <w:szCs w:val="18"/>
              </w:rPr>
              <w:t>drugih</w:t>
            </w:r>
            <w:r w:rsidRPr="005C33BB">
              <w:rPr>
                <w:rFonts w:eastAsia="Times New Roman" w:cstheme="minorHAnsi"/>
                <w:color w:val="231F20"/>
                <w:spacing w:val="-1"/>
                <w:w w:val="120"/>
                <w:sz w:val="18"/>
                <w:szCs w:val="18"/>
              </w:rPr>
              <w:t xml:space="preserve"> </w:t>
            </w:r>
            <w:r w:rsidRPr="005C33BB">
              <w:rPr>
                <w:rFonts w:eastAsia="Times New Roman" w:cstheme="minorHAnsi"/>
                <w:color w:val="231F20"/>
                <w:sz w:val="18"/>
                <w:szCs w:val="18"/>
              </w:rPr>
              <w:t>p</w:t>
            </w:r>
            <w:r w:rsidRPr="005C33BB">
              <w:rPr>
                <w:rFonts w:eastAsia="Times New Roman" w:cstheme="minorHAnsi"/>
                <w:color w:val="231F20"/>
                <w:spacing w:val="-2"/>
                <w:sz w:val="18"/>
                <w:szCs w:val="18"/>
              </w:rPr>
              <w:t>r</w:t>
            </w:r>
            <w:r w:rsidRPr="005C33BB">
              <w:rPr>
                <w:rFonts w:eastAsia="Times New Roman" w:cstheme="minorHAnsi"/>
                <w:color w:val="231F20"/>
                <w:sz w:val="18"/>
                <w:szCs w:val="18"/>
              </w:rPr>
              <w:t>i</w:t>
            </w:r>
            <w:r w:rsidRPr="005C33BB">
              <w:rPr>
                <w:rFonts w:eastAsia="Times New Roman" w:cstheme="minorHAnsi"/>
                <w:color w:val="231F20"/>
                <w:spacing w:val="25"/>
                <w:sz w:val="18"/>
                <w:szCs w:val="18"/>
              </w:rPr>
              <w:t xml:space="preserve"> </w:t>
            </w:r>
            <w:r w:rsidRPr="005C33BB">
              <w:rPr>
                <w:rFonts w:eastAsia="Times New Roman" w:cstheme="minorHAnsi"/>
                <w:color w:val="231F20"/>
                <w:w w:val="116"/>
                <w:sz w:val="18"/>
                <w:szCs w:val="18"/>
              </w:rPr>
              <w:t>rješ</w:t>
            </w:r>
            <w:r w:rsidRPr="005C33BB">
              <w:rPr>
                <w:rFonts w:eastAsia="Times New Roman" w:cstheme="minorHAnsi"/>
                <w:color w:val="231F20"/>
                <w:spacing w:val="-2"/>
                <w:w w:val="116"/>
                <w:sz w:val="18"/>
                <w:szCs w:val="18"/>
              </w:rPr>
              <w:t>a</w:t>
            </w:r>
            <w:r w:rsidRPr="005C33BB">
              <w:rPr>
                <w:rFonts w:eastAsia="Times New Roman" w:cstheme="minorHAnsi"/>
                <w:color w:val="231F20"/>
                <w:spacing w:val="-3"/>
                <w:sz w:val="18"/>
                <w:szCs w:val="18"/>
              </w:rPr>
              <w:t>v</w:t>
            </w:r>
            <w:r w:rsidRPr="005C33BB">
              <w:rPr>
                <w:rFonts w:eastAsia="Times New Roman" w:cstheme="minorHAnsi"/>
                <w:color w:val="231F20"/>
                <w:w w:val="120"/>
                <w:sz w:val="18"/>
                <w:szCs w:val="18"/>
              </w:rPr>
              <w:t>anju</w:t>
            </w:r>
          </w:p>
          <w:p w:rsidR="0094179F" w:rsidRPr="005C33BB" w:rsidRDefault="0094179F" w:rsidP="0094179F">
            <w:pPr>
              <w:ind w:right="1"/>
              <w:rPr>
                <w:rFonts w:eastAsia="Times New Roman" w:cstheme="minorHAnsi"/>
                <w:sz w:val="18"/>
                <w:szCs w:val="18"/>
              </w:rPr>
            </w:pPr>
            <w:r w:rsidRPr="005C33BB">
              <w:rPr>
                <w:rFonts w:eastAsia="Times New Roman" w:cstheme="minorHAnsi"/>
                <w:color w:val="231F20"/>
                <w:w w:val="117"/>
                <w:position w:val="1"/>
                <w:sz w:val="18"/>
                <w:szCs w:val="18"/>
              </w:rPr>
              <w:t>zajedni</w:t>
            </w:r>
            <w:r w:rsidRPr="005C33BB">
              <w:rPr>
                <w:rFonts w:eastAsia="Times New Roman" w:cstheme="minorHAnsi"/>
                <w:color w:val="231F20"/>
                <w:spacing w:val="-2"/>
                <w:w w:val="117"/>
                <w:position w:val="1"/>
                <w:sz w:val="18"/>
                <w:szCs w:val="18"/>
              </w:rPr>
              <w:t>č</w:t>
            </w:r>
            <w:r w:rsidRPr="005C33BB">
              <w:rPr>
                <w:rFonts w:eastAsia="Times New Roman" w:cstheme="minorHAnsi"/>
                <w:color w:val="231F20"/>
                <w:spacing w:val="-5"/>
                <w:w w:val="117"/>
                <w:position w:val="1"/>
                <w:sz w:val="18"/>
                <w:szCs w:val="18"/>
              </w:rPr>
              <w:t>k</w:t>
            </w:r>
            <w:r w:rsidRPr="005C33BB">
              <w:rPr>
                <w:rFonts w:eastAsia="Times New Roman" w:cstheme="minorHAnsi"/>
                <w:color w:val="231F20"/>
                <w:w w:val="117"/>
                <w:position w:val="1"/>
                <w:sz w:val="18"/>
                <w:szCs w:val="18"/>
              </w:rPr>
              <w:t>og</w:t>
            </w:r>
            <w:r w:rsidRPr="005C33BB">
              <w:rPr>
                <w:rFonts w:eastAsia="Times New Roman" w:cstheme="minorHAnsi"/>
                <w:color w:val="231F20"/>
                <w:spacing w:val="-2"/>
                <w:w w:val="117"/>
                <w:position w:val="1"/>
                <w:sz w:val="18"/>
                <w:szCs w:val="18"/>
              </w:rPr>
              <w:t xml:space="preserve"> </w:t>
            </w:r>
            <w:r w:rsidRPr="005C33BB">
              <w:rPr>
                <w:rFonts w:eastAsia="Times New Roman" w:cstheme="minorHAnsi"/>
                <w:color w:val="231F20"/>
                <w:w w:val="116"/>
                <w:position w:val="1"/>
                <w:sz w:val="18"/>
                <w:szCs w:val="18"/>
              </w:rPr>
              <w:t>za</w:t>
            </w:r>
            <w:r w:rsidRPr="005C33BB">
              <w:rPr>
                <w:rFonts w:eastAsia="Times New Roman" w:cstheme="minorHAnsi"/>
                <w:color w:val="231F20"/>
                <w:w w:val="123"/>
                <w:position w:val="1"/>
                <w:sz w:val="18"/>
                <w:szCs w:val="18"/>
              </w:rPr>
              <w:t>dat</w:t>
            </w:r>
            <w:r w:rsidRPr="005C33BB">
              <w:rPr>
                <w:rFonts w:eastAsia="Times New Roman" w:cstheme="minorHAnsi"/>
                <w:color w:val="231F20"/>
                <w:spacing w:val="-2"/>
                <w:w w:val="123"/>
                <w:position w:val="1"/>
                <w:sz w:val="18"/>
                <w:szCs w:val="18"/>
              </w:rPr>
              <w:t>k</w:t>
            </w:r>
            <w:r w:rsidRPr="005C33BB">
              <w:rPr>
                <w:rFonts w:eastAsia="Times New Roman" w:cstheme="minorHAnsi"/>
                <w:color w:val="231F20"/>
                <w:w w:val="107"/>
                <w:position w:val="1"/>
                <w:sz w:val="18"/>
                <w:szCs w:val="18"/>
              </w:rPr>
              <w:t>a.</w:t>
            </w:r>
          </w:p>
          <w:p w:rsidR="0094179F" w:rsidRPr="005C33BB" w:rsidRDefault="0094179F" w:rsidP="0094179F">
            <w:pPr>
              <w:spacing w:before="89"/>
              <w:ind w:right="1"/>
              <w:rPr>
                <w:rFonts w:eastAsia="Times New Roman" w:cstheme="minorHAnsi"/>
                <w:sz w:val="18"/>
                <w:szCs w:val="18"/>
              </w:rPr>
            </w:pPr>
            <w:r w:rsidRPr="005C33BB">
              <w:rPr>
                <w:rFonts w:eastAsia="Times New Roman" w:cstheme="minorHAnsi"/>
                <w:color w:val="231F20"/>
                <w:w w:val="115"/>
                <w:sz w:val="18"/>
                <w:szCs w:val="18"/>
              </w:rPr>
              <w:t>Is</w:t>
            </w:r>
            <w:r w:rsidRPr="005C33BB">
              <w:rPr>
                <w:rFonts w:eastAsia="Times New Roman" w:cstheme="minorHAnsi"/>
                <w:color w:val="231F20"/>
                <w:spacing w:val="-2"/>
                <w:w w:val="115"/>
                <w:sz w:val="18"/>
                <w:szCs w:val="18"/>
              </w:rPr>
              <w:t>k</w:t>
            </w:r>
            <w:r w:rsidRPr="005C33BB">
              <w:rPr>
                <w:rFonts w:eastAsia="Times New Roman" w:cstheme="minorHAnsi"/>
                <w:color w:val="231F20"/>
                <w:w w:val="115"/>
                <w:sz w:val="18"/>
                <w:szCs w:val="18"/>
              </w:rPr>
              <w:t>azuje</w:t>
            </w:r>
            <w:r w:rsidRPr="005C33BB">
              <w:rPr>
                <w:rFonts w:eastAsia="Times New Roman" w:cstheme="minorHAnsi"/>
                <w:color w:val="231F20"/>
                <w:spacing w:val="-22"/>
                <w:w w:val="115"/>
                <w:sz w:val="18"/>
                <w:szCs w:val="18"/>
              </w:rPr>
              <w:t xml:space="preserve"> </w:t>
            </w:r>
            <w:r w:rsidRPr="005C33BB">
              <w:rPr>
                <w:rFonts w:eastAsia="Times New Roman" w:cstheme="minorHAnsi"/>
                <w:color w:val="231F20"/>
                <w:w w:val="115"/>
                <w:sz w:val="18"/>
                <w:szCs w:val="18"/>
              </w:rPr>
              <w:t>in</w:t>
            </w:r>
            <w:r w:rsidRPr="005C33BB">
              <w:rPr>
                <w:rFonts w:eastAsia="Times New Roman" w:cstheme="minorHAnsi"/>
                <w:color w:val="231F20"/>
                <w:spacing w:val="-3"/>
                <w:w w:val="115"/>
                <w:sz w:val="18"/>
                <w:szCs w:val="18"/>
              </w:rPr>
              <w:t>t</w:t>
            </w:r>
            <w:r w:rsidRPr="005C33BB">
              <w:rPr>
                <w:rFonts w:eastAsia="Times New Roman" w:cstheme="minorHAnsi"/>
                <w:color w:val="231F20"/>
                <w:w w:val="115"/>
                <w:sz w:val="18"/>
                <w:szCs w:val="18"/>
              </w:rPr>
              <w:t>e</w:t>
            </w:r>
            <w:r w:rsidRPr="005C33BB">
              <w:rPr>
                <w:rFonts w:eastAsia="Times New Roman" w:cstheme="minorHAnsi"/>
                <w:color w:val="231F20"/>
                <w:spacing w:val="-2"/>
                <w:w w:val="115"/>
                <w:sz w:val="18"/>
                <w:szCs w:val="18"/>
              </w:rPr>
              <w:t>r</w:t>
            </w:r>
            <w:r w:rsidRPr="005C33BB">
              <w:rPr>
                <w:rFonts w:eastAsia="Times New Roman" w:cstheme="minorHAnsi"/>
                <w:color w:val="231F20"/>
                <w:w w:val="115"/>
                <w:sz w:val="18"/>
                <w:szCs w:val="18"/>
              </w:rPr>
              <w:t>es</w:t>
            </w:r>
            <w:r w:rsidRPr="005C33BB">
              <w:rPr>
                <w:rFonts w:eastAsia="Times New Roman" w:cstheme="minorHAnsi"/>
                <w:color w:val="231F20"/>
                <w:spacing w:val="19"/>
                <w:w w:val="115"/>
                <w:sz w:val="18"/>
                <w:szCs w:val="18"/>
              </w:rPr>
              <w:t xml:space="preserve"> </w:t>
            </w:r>
            <w:r w:rsidRPr="005C33BB">
              <w:rPr>
                <w:rFonts w:eastAsia="Times New Roman" w:cstheme="minorHAnsi"/>
                <w:color w:val="231F20"/>
                <w:sz w:val="18"/>
                <w:szCs w:val="18"/>
              </w:rPr>
              <w:t>za</w:t>
            </w:r>
            <w:r w:rsidRPr="005C33BB">
              <w:rPr>
                <w:rFonts w:eastAsia="Times New Roman" w:cstheme="minorHAnsi"/>
                <w:color w:val="231F20"/>
                <w:spacing w:val="25"/>
                <w:sz w:val="18"/>
                <w:szCs w:val="18"/>
              </w:rPr>
              <w:t xml:space="preserve"> </w:t>
            </w:r>
            <w:r w:rsidRPr="005C33BB">
              <w:rPr>
                <w:rFonts w:eastAsia="Times New Roman" w:cstheme="minorHAnsi"/>
                <w:color w:val="231F20"/>
                <w:w w:val="120"/>
                <w:sz w:val="18"/>
                <w:szCs w:val="18"/>
              </w:rPr>
              <w:t>su</w:t>
            </w:r>
            <w:r w:rsidRPr="005C33BB">
              <w:rPr>
                <w:rFonts w:eastAsia="Times New Roman" w:cstheme="minorHAnsi"/>
                <w:color w:val="231F20"/>
                <w:spacing w:val="-2"/>
                <w:w w:val="120"/>
                <w:sz w:val="18"/>
                <w:szCs w:val="18"/>
              </w:rPr>
              <w:t>r</w:t>
            </w:r>
            <w:r w:rsidRPr="005C33BB">
              <w:rPr>
                <w:rFonts w:eastAsia="Times New Roman" w:cstheme="minorHAnsi"/>
                <w:color w:val="231F20"/>
                <w:w w:val="120"/>
                <w:sz w:val="18"/>
                <w:szCs w:val="18"/>
              </w:rPr>
              <w:t>adnju</w:t>
            </w:r>
            <w:r w:rsidRPr="005C33BB">
              <w:rPr>
                <w:rFonts w:eastAsia="Times New Roman" w:cstheme="minorHAnsi"/>
                <w:color w:val="231F20"/>
                <w:spacing w:val="-5"/>
                <w:w w:val="120"/>
                <w:sz w:val="18"/>
                <w:szCs w:val="18"/>
              </w:rPr>
              <w:t xml:space="preserve"> </w:t>
            </w:r>
            <w:r w:rsidRPr="005C33BB">
              <w:rPr>
                <w:rFonts w:eastAsia="Times New Roman" w:cstheme="minorHAnsi"/>
                <w:color w:val="231F20"/>
                <w:sz w:val="18"/>
                <w:szCs w:val="18"/>
              </w:rPr>
              <w:t>s</w:t>
            </w:r>
            <w:r w:rsidRPr="005C33BB">
              <w:rPr>
                <w:rFonts w:eastAsia="Times New Roman" w:cstheme="minorHAnsi"/>
                <w:color w:val="231F20"/>
                <w:spacing w:val="10"/>
                <w:sz w:val="18"/>
                <w:szCs w:val="18"/>
              </w:rPr>
              <w:t xml:space="preserve"> </w:t>
            </w:r>
            <w:r w:rsidRPr="005C33BB">
              <w:rPr>
                <w:rFonts w:eastAsia="Times New Roman" w:cstheme="minorHAnsi"/>
                <w:color w:val="231F20"/>
                <w:w w:val="123"/>
                <w:sz w:val="18"/>
                <w:szCs w:val="18"/>
              </w:rPr>
              <w:t>drugima</w:t>
            </w:r>
            <w:r w:rsidRPr="005C33BB">
              <w:rPr>
                <w:rFonts w:eastAsia="Times New Roman" w:cstheme="minorHAnsi"/>
                <w:color w:val="231F20"/>
                <w:spacing w:val="-11"/>
                <w:w w:val="123"/>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spacing w:val="-4"/>
                <w:w w:val="111"/>
                <w:sz w:val="18"/>
                <w:szCs w:val="18"/>
              </w:rPr>
              <w:t>k</w:t>
            </w:r>
            <w:r w:rsidRPr="005C33BB">
              <w:rPr>
                <w:rFonts w:eastAsia="Times New Roman" w:cstheme="minorHAnsi"/>
                <w:color w:val="231F20"/>
                <w:w w:val="118"/>
                <w:sz w:val="18"/>
                <w:szCs w:val="18"/>
              </w:rPr>
              <w:t>onstruktivn</w:t>
            </w:r>
            <w:r w:rsidRPr="005C33BB">
              <w:rPr>
                <w:rFonts w:eastAsia="Times New Roman" w:cstheme="minorHAnsi"/>
                <w:color w:val="231F20"/>
                <w:w w:val="117"/>
                <w:sz w:val="18"/>
                <w:szCs w:val="18"/>
              </w:rPr>
              <w:t xml:space="preserve">o </w:t>
            </w:r>
            <w:r w:rsidRPr="005C33BB">
              <w:rPr>
                <w:rFonts w:eastAsia="Times New Roman" w:cstheme="minorHAnsi"/>
                <w:color w:val="231F20"/>
                <w:w w:val="119"/>
                <w:sz w:val="18"/>
                <w:szCs w:val="18"/>
              </w:rPr>
              <w:t>su</w:t>
            </w:r>
            <w:r w:rsidRPr="005C33BB">
              <w:rPr>
                <w:rFonts w:eastAsia="Times New Roman" w:cstheme="minorHAnsi"/>
                <w:color w:val="231F20"/>
                <w:spacing w:val="-2"/>
                <w:w w:val="119"/>
                <w:sz w:val="18"/>
                <w:szCs w:val="18"/>
              </w:rPr>
              <w:t>r</w:t>
            </w:r>
            <w:r w:rsidRPr="005C33BB">
              <w:rPr>
                <w:rFonts w:eastAsia="Times New Roman" w:cstheme="minorHAnsi"/>
                <w:color w:val="231F20"/>
                <w:w w:val="124"/>
                <w:sz w:val="18"/>
                <w:szCs w:val="18"/>
              </w:rPr>
              <w:t>a</w:t>
            </w:r>
            <w:r w:rsidRPr="005C33BB">
              <w:rPr>
                <w:rFonts w:eastAsia="Times New Roman" w:cstheme="minorHAnsi"/>
                <w:color w:val="231F20"/>
                <w:w w:val="115"/>
                <w:sz w:val="18"/>
                <w:szCs w:val="18"/>
              </w:rPr>
              <w:t>đuje.</w:t>
            </w:r>
          </w:p>
          <w:p w:rsidR="00D0078F" w:rsidRPr="005C33BB" w:rsidRDefault="0094179F" w:rsidP="0094179F">
            <w:pPr>
              <w:tabs>
                <w:tab w:val="left" w:pos="5920"/>
              </w:tabs>
              <w:spacing w:before="58"/>
              <w:ind w:right="1"/>
              <w:rPr>
                <w:rFonts w:cstheme="minorHAnsi"/>
                <w:sz w:val="18"/>
                <w:szCs w:val="18"/>
              </w:rPr>
            </w:pPr>
            <w:r w:rsidRPr="005C33BB">
              <w:rPr>
                <w:rFonts w:eastAsia="Times New Roman" w:cstheme="minorHAnsi"/>
                <w:color w:val="231F20"/>
                <w:w w:val="121"/>
                <w:sz w:val="18"/>
                <w:szCs w:val="18"/>
              </w:rPr>
              <w:t>Sp</w:t>
            </w:r>
            <w:r w:rsidRPr="005C33BB">
              <w:rPr>
                <w:rFonts w:eastAsia="Times New Roman" w:cstheme="minorHAnsi"/>
                <w:color w:val="231F20"/>
                <w:spacing w:val="-2"/>
                <w:w w:val="121"/>
                <w:sz w:val="18"/>
                <w:szCs w:val="18"/>
              </w:rPr>
              <w:t>r</w:t>
            </w:r>
            <w:r w:rsidRPr="005C33BB">
              <w:rPr>
                <w:rFonts w:eastAsia="Times New Roman" w:cstheme="minorHAnsi"/>
                <w:color w:val="231F20"/>
                <w:w w:val="121"/>
                <w:sz w:val="18"/>
                <w:szCs w:val="18"/>
              </w:rPr>
              <w:t>eman</w:t>
            </w:r>
            <w:r w:rsidRPr="005C33BB">
              <w:rPr>
                <w:rFonts w:eastAsia="Times New Roman" w:cstheme="minorHAnsi"/>
                <w:color w:val="231F20"/>
                <w:spacing w:val="-4"/>
                <w:w w:val="121"/>
                <w:sz w:val="18"/>
                <w:szCs w:val="18"/>
              </w:rPr>
              <w:t xml:space="preserve"> </w:t>
            </w:r>
            <w:r w:rsidRPr="005C33BB">
              <w:rPr>
                <w:rFonts w:eastAsia="Times New Roman" w:cstheme="minorHAnsi"/>
                <w:color w:val="231F20"/>
                <w:sz w:val="18"/>
                <w:szCs w:val="18"/>
              </w:rPr>
              <w:t>je</w:t>
            </w:r>
            <w:r w:rsidRPr="005C33BB">
              <w:rPr>
                <w:rFonts w:eastAsia="Times New Roman" w:cstheme="minorHAnsi"/>
                <w:color w:val="231F20"/>
                <w:spacing w:val="16"/>
                <w:sz w:val="18"/>
                <w:szCs w:val="18"/>
              </w:rPr>
              <w:t xml:space="preserve"> </w:t>
            </w:r>
            <w:r w:rsidRPr="005C33BB">
              <w:rPr>
                <w:rFonts w:eastAsia="Times New Roman" w:cstheme="minorHAnsi"/>
                <w:color w:val="231F20"/>
                <w:w w:val="115"/>
                <w:sz w:val="18"/>
                <w:szCs w:val="18"/>
              </w:rPr>
              <w:t>ciljano</w:t>
            </w:r>
            <w:r w:rsidRPr="005C33BB">
              <w:rPr>
                <w:rFonts w:eastAsia="Times New Roman" w:cstheme="minorHAnsi"/>
                <w:color w:val="231F20"/>
                <w:spacing w:val="-22"/>
                <w:w w:val="115"/>
                <w:sz w:val="18"/>
                <w:szCs w:val="18"/>
              </w:rPr>
              <w:t xml:space="preserve"> </w:t>
            </w:r>
            <w:r w:rsidRPr="005C33BB">
              <w:rPr>
                <w:rFonts w:eastAsia="Times New Roman" w:cstheme="minorHAnsi"/>
                <w:color w:val="231F20"/>
                <w:w w:val="115"/>
                <w:sz w:val="18"/>
                <w:szCs w:val="18"/>
              </w:rPr>
              <w:t>pot</w:t>
            </w:r>
            <w:r w:rsidRPr="005C33BB">
              <w:rPr>
                <w:rFonts w:eastAsia="Times New Roman" w:cstheme="minorHAnsi"/>
                <w:color w:val="231F20"/>
                <w:spacing w:val="-2"/>
                <w:w w:val="115"/>
                <w:sz w:val="18"/>
                <w:szCs w:val="18"/>
              </w:rPr>
              <w:t>r</w:t>
            </w:r>
            <w:r w:rsidRPr="005C33BB">
              <w:rPr>
                <w:rFonts w:eastAsia="Times New Roman" w:cstheme="minorHAnsi"/>
                <w:color w:val="231F20"/>
                <w:w w:val="115"/>
                <w:sz w:val="18"/>
                <w:szCs w:val="18"/>
              </w:rPr>
              <w:t>ažiti pomoć</w:t>
            </w:r>
            <w:r w:rsidRPr="005C33BB">
              <w:rPr>
                <w:rFonts w:eastAsia="Times New Roman" w:cstheme="minorHAnsi"/>
                <w:color w:val="231F20"/>
                <w:spacing w:val="33"/>
                <w:w w:val="115"/>
                <w:sz w:val="18"/>
                <w:szCs w:val="18"/>
              </w:rPr>
              <w:t xml:space="preserve"> </w:t>
            </w:r>
            <w:r w:rsidRPr="005C33BB">
              <w:rPr>
                <w:rFonts w:eastAsia="Times New Roman" w:cstheme="minorHAnsi"/>
                <w:color w:val="231F20"/>
                <w:sz w:val="18"/>
                <w:szCs w:val="18"/>
              </w:rPr>
              <w:t>i</w:t>
            </w:r>
            <w:r w:rsidRPr="005C33BB">
              <w:rPr>
                <w:rFonts w:eastAsia="Times New Roman" w:cstheme="minorHAnsi"/>
                <w:color w:val="231F20"/>
                <w:spacing w:val="-6"/>
                <w:sz w:val="18"/>
                <w:szCs w:val="18"/>
              </w:rPr>
              <w:t xml:space="preserve"> </w:t>
            </w:r>
            <w:r w:rsidRPr="005C33BB">
              <w:rPr>
                <w:rFonts w:eastAsia="Times New Roman" w:cstheme="minorHAnsi"/>
                <w:color w:val="231F20"/>
                <w:w w:val="120"/>
                <w:sz w:val="18"/>
                <w:szCs w:val="18"/>
              </w:rPr>
              <w:t>pod</w:t>
            </w:r>
            <w:r w:rsidRPr="005C33BB">
              <w:rPr>
                <w:rFonts w:eastAsia="Times New Roman" w:cstheme="minorHAnsi"/>
                <w:color w:val="231F20"/>
                <w:spacing w:val="-1"/>
                <w:w w:val="120"/>
                <w:sz w:val="18"/>
                <w:szCs w:val="18"/>
              </w:rPr>
              <w:t>r</w:t>
            </w:r>
            <w:r w:rsidRPr="005C33BB">
              <w:rPr>
                <w:rFonts w:eastAsia="Times New Roman" w:cstheme="minorHAnsi"/>
                <w:color w:val="231F20"/>
                <w:w w:val="120"/>
                <w:sz w:val="18"/>
                <w:szCs w:val="18"/>
              </w:rPr>
              <w:t>š</w:t>
            </w:r>
            <w:r w:rsidRPr="005C33BB">
              <w:rPr>
                <w:rFonts w:eastAsia="Times New Roman" w:cstheme="minorHAnsi"/>
                <w:color w:val="231F20"/>
                <w:spacing w:val="-2"/>
                <w:w w:val="120"/>
                <w:sz w:val="18"/>
                <w:szCs w:val="18"/>
              </w:rPr>
              <w:t>k</w:t>
            </w:r>
            <w:r w:rsidRPr="005C33BB">
              <w:rPr>
                <w:rFonts w:eastAsia="Times New Roman" w:cstheme="minorHAnsi"/>
                <w:color w:val="231F20"/>
                <w:w w:val="120"/>
                <w:sz w:val="18"/>
                <w:szCs w:val="18"/>
              </w:rPr>
              <w:t>u</w:t>
            </w:r>
            <w:r w:rsidRPr="005C33BB">
              <w:rPr>
                <w:rFonts w:eastAsia="Times New Roman" w:cstheme="minorHAnsi"/>
                <w:color w:val="231F20"/>
                <w:spacing w:val="-8"/>
                <w:w w:val="120"/>
                <w:sz w:val="18"/>
                <w:szCs w:val="18"/>
              </w:rPr>
              <w:t xml:space="preserve"> </w:t>
            </w:r>
            <w:r w:rsidRPr="005C33BB">
              <w:rPr>
                <w:rFonts w:eastAsia="Times New Roman" w:cstheme="minorHAnsi"/>
                <w:color w:val="231F20"/>
                <w:sz w:val="18"/>
                <w:szCs w:val="18"/>
              </w:rPr>
              <w:t>p</w:t>
            </w:r>
            <w:r w:rsidRPr="005C33BB">
              <w:rPr>
                <w:rFonts w:eastAsia="Times New Roman" w:cstheme="minorHAnsi"/>
                <w:color w:val="231F20"/>
                <w:spacing w:val="-2"/>
                <w:sz w:val="18"/>
                <w:szCs w:val="18"/>
              </w:rPr>
              <w:t>r</w:t>
            </w:r>
            <w:r w:rsidRPr="005C33BB">
              <w:rPr>
                <w:rFonts w:eastAsia="Times New Roman" w:cstheme="minorHAnsi"/>
                <w:color w:val="231F20"/>
                <w:sz w:val="18"/>
                <w:szCs w:val="18"/>
              </w:rPr>
              <w:t>i</w:t>
            </w:r>
            <w:r w:rsidRPr="005C33BB">
              <w:rPr>
                <w:rFonts w:eastAsia="Times New Roman" w:cstheme="minorHAnsi"/>
                <w:color w:val="231F20"/>
                <w:spacing w:val="25"/>
                <w:sz w:val="18"/>
                <w:szCs w:val="18"/>
              </w:rPr>
              <w:t xml:space="preserve"> </w:t>
            </w:r>
            <w:r w:rsidRPr="005C33BB">
              <w:rPr>
                <w:rFonts w:eastAsia="Times New Roman" w:cstheme="minorHAnsi"/>
                <w:color w:val="231F20"/>
                <w:w w:val="121"/>
                <w:sz w:val="18"/>
                <w:szCs w:val="18"/>
              </w:rPr>
              <w:t>u</w:t>
            </w:r>
            <w:r w:rsidRPr="005C33BB">
              <w:rPr>
                <w:rFonts w:eastAsia="Times New Roman" w:cstheme="minorHAnsi"/>
                <w:color w:val="231F20"/>
                <w:spacing w:val="-2"/>
                <w:w w:val="121"/>
                <w:sz w:val="18"/>
                <w:szCs w:val="18"/>
              </w:rPr>
              <w:t>č</w:t>
            </w:r>
            <w:r w:rsidRPr="005C33BB">
              <w:rPr>
                <w:rFonts w:eastAsia="Times New Roman" w:cstheme="minorHAnsi"/>
                <w:color w:val="231F20"/>
                <w:w w:val="121"/>
                <w:sz w:val="18"/>
                <w:szCs w:val="18"/>
              </w:rPr>
              <w:t>enju</w:t>
            </w:r>
            <w:r w:rsidRPr="005C33BB">
              <w:rPr>
                <w:rFonts w:eastAsia="Times New Roman" w:cstheme="minorHAnsi"/>
                <w:color w:val="231F20"/>
                <w:spacing w:val="-7"/>
                <w:w w:val="121"/>
                <w:sz w:val="18"/>
                <w:szCs w:val="18"/>
              </w:rPr>
              <w:t xml:space="preserve"> </w:t>
            </w:r>
            <w:r w:rsidRPr="005C33BB">
              <w:rPr>
                <w:rFonts w:eastAsia="Times New Roman" w:cstheme="minorHAnsi"/>
                <w:color w:val="231F20"/>
                <w:sz w:val="18"/>
                <w:szCs w:val="18"/>
              </w:rPr>
              <w:t>od</w:t>
            </w:r>
            <w:r w:rsidRPr="005C33BB">
              <w:rPr>
                <w:rFonts w:eastAsia="Times New Roman" w:cstheme="minorHAnsi"/>
                <w:color w:val="231F20"/>
                <w:spacing w:val="-4"/>
                <w:sz w:val="18"/>
                <w:szCs w:val="18"/>
              </w:rPr>
              <w:t xml:space="preserve"> </w:t>
            </w:r>
            <w:r w:rsidRPr="005C33BB">
              <w:rPr>
                <w:rFonts w:eastAsia="Times New Roman" w:cstheme="minorHAnsi"/>
                <w:color w:val="231F20"/>
                <w:w w:val="120"/>
                <w:sz w:val="18"/>
                <w:szCs w:val="18"/>
              </w:rPr>
              <w:t>osoba</w:t>
            </w:r>
            <w:r w:rsidRPr="005C33BB">
              <w:rPr>
                <w:rFonts w:eastAsia="Times New Roman" w:cstheme="minorHAnsi"/>
                <w:color w:val="231F20"/>
                <w:spacing w:val="-7"/>
                <w:w w:val="120"/>
                <w:sz w:val="18"/>
                <w:szCs w:val="18"/>
              </w:rPr>
              <w:t xml:space="preserve"> </w:t>
            </w:r>
            <w:r w:rsidRPr="005C33BB">
              <w:rPr>
                <w:rFonts w:eastAsia="Times New Roman" w:cstheme="minorHAnsi"/>
                <w:color w:val="231F20"/>
                <w:spacing w:val="-4"/>
                <w:sz w:val="18"/>
                <w:szCs w:val="18"/>
              </w:rPr>
              <w:t>k</w:t>
            </w:r>
            <w:r w:rsidRPr="005C33BB">
              <w:rPr>
                <w:rFonts w:eastAsia="Times New Roman" w:cstheme="minorHAnsi"/>
                <w:color w:val="231F20"/>
                <w:sz w:val="18"/>
                <w:szCs w:val="18"/>
              </w:rPr>
              <w:t>oje</w:t>
            </w:r>
            <w:r w:rsidRPr="005C33BB">
              <w:rPr>
                <w:rFonts w:eastAsia="Times New Roman" w:cstheme="minorHAnsi"/>
                <w:color w:val="231F20"/>
                <w:spacing w:val="42"/>
                <w:sz w:val="18"/>
                <w:szCs w:val="18"/>
              </w:rPr>
              <w:t xml:space="preserve"> </w:t>
            </w:r>
            <w:r w:rsidRPr="005C33BB">
              <w:rPr>
                <w:rFonts w:eastAsia="Times New Roman" w:cstheme="minorHAnsi"/>
                <w:color w:val="231F20"/>
                <w:w w:val="118"/>
                <w:sz w:val="18"/>
                <w:szCs w:val="18"/>
              </w:rPr>
              <w:t>mu</w:t>
            </w:r>
            <w:r w:rsidRPr="005C33BB">
              <w:rPr>
                <w:rFonts w:eastAsia="Times New Roman" w:cstheme="minorHAnsi"/>
                <w:color w:val="231F20"/>
                <w:spacing w:val="14"/>
                <w:w w:val="118"/>
                <w:sz w:val="18"/>
                <w:szCs w:val="18"/>
              </w:rPr>
              <w:t xml:space="preserve"> </w:t>
            </w:r>
            <w:r w:rsidRPr="005C33BB">
              <w:rPr>
                <w:rFonts w:eastAsia="Times New Roman" w:cstheme="minorHAnsi"/>
                <w:color w:val="231F20"/>
                <w:w w:val="118"/>
                <w:sz w:val="18"/>
                <w:szCs w:val="18"/>
              </w:rPr>
              <w:t>najbolje</w:t>
            </w:r>
            <w:r w:rsidRPr="005C33BB">
              <w:rPr>
                <w:rFonts w:eastAsia="Times New Roman" w:cstheme="minorHAnsi"/>
                <w:color w:val="231F20"/>
                <w:spacing w:val="-21"/>
                <w:w w:val="118"/>
                <w:sz w:val="18"/>
                <w:szCs w:val="18"/>
              </w:rPr>
              <w:t xml:space="preserve"> </w:t>
            </w:r>
            <w:r w:rsidRPr="005C33BB">
              <w:rPr>
                <w:rFonts w:eastAsia="Times New Roman" w:cstheme="minorHAnsi"/>
                <w:color w:val="231F20"/>
                <w:w w:val="118"/>
                <w:sz w:val="18"/>
                <w:szCs w:val="18"/>
              </w:rPr>
              <w:t>mogu</w:t>
            </w:r>
            <w:r w:rsidRPr="005C33BB">
              <w:rPr>
                <w:rFonts w:eastAsia="Times New Roman" w:cstheme="minorHAnsi"/>
                <w:color w:val="231F20"/>
                <w:spacing w:val="23"/>
                <w:w w:val="118"/>
                <w:sz w:val="18"/>
                <w:szCs w:val="18"/>
              </w:rPr>
              <w:t xml:space="preserve"> </w:t>
            </w:r>
            <w:r w:rsidRPr="005C33BB">
              <w:rPr>
                <w:rFonts w:eastAsia="Times New Roman" w:cstheme="minorHAnsi"/>
                <w:color w:val="231F20"/>
                <w:w w:val="118"/>
                <w:sz w:val="18"/>
                <w:szCs w:val="18"/>
              </w:rPr>
              <w:t>pomoći</w:t>
            </w:r>
            <w:r w:rsidRPr="005C33BB">
              <w:rPr>
                <w:rFonts w:eastAsia="Times New Roman" w:cstheme="minorHAnsi"/>
                <w:color w:val="231F20"/>
                <w:spacing w:val="1"/>
                <w:w w:val="118"/>
                <w:sz w:val="18"/>
                <w:szCs w:val="18"/>
              </w:rPr>
              <w:t xml:space="preserve"> </w:t>
            </w:r>
            <w:r w:rsidRPr="005C33BB">
              <w:rPr>
                <w:rFonts w:eastAsia="Times New Roman" w:cstheme="minorHAnsi"/>
                <w:color w:val="231F20"/>
                <w:sz w:val="18"/>
                <w:szCs w:val="18"/>
              </w:rPr>
              <w:t>a</w:t>
            </w:r>
            <w:r w:rsidRPr="005C33BB">
              <w:rPr>
                <w:rFonts w:eastAsia="Times New Roman" w:cstheme="minorHAnsi"/>
                <w:color w:val="231F20"/>
                <w:spacing w:val="-4"/>
                <w:sz w:val="18"/>
                <w:szCs w:val="18"/>
              </w:rPr>
              <w:t>k</w:t>
            </w:r>
            <w:r w:rsidRPr="005C33BB">
              <w:rPr>
                <w:rFonts w:eastAsia="Times New Roman" w:cstheme="minorHAnsi"/>
                <w:color w:val="231F20"/>
                <w:sz w:val="18"/>
                <w:szCs w:val="18"/>
              </w:rPr>
              <w:t>o</w:t>
            </w:r>
            <w:r w:rsidRPr="005C33BB">
              <w:rPr>
                <w:rFonts w:eastAsia="Times New Roman" w:cstheme="minorHAnsi"/>
                <w:color w:val="231F20"/>
                <w:spacing w:val="43"/>
                <w:sz w:val="18"/>
                <w:szCs w:val="18"/>
              </w:rPr>
              <w:t xml:space="preserve"> </w:t>
            </w:r>
            <w:r w:rsidRPr="005C33BB">
              <w:rPr>
                <w:rFonts w:eastAsia="Times New Roman" w:cstheme="minorHAnsi"/>
                <w:color w:val="231F20"/>
                <w:spacing w:val="-2"/>
                <w:w w:val="111"/>
                <w:sz w:val="18"/>
                <w:szCs w:val="18"/>
              </w:rPr>
              <w:t>s</w:t>
            </w:r>
            <w:r w:rsidRPr="005C33BB">
              <w:rPr>
                <w:rFonts w:eastAsia="Times New Roman" w:cstheme="minorHAnsi"/>
                <w:color w:val="231F20"/>
                <w:spacing w:val="-3"/>
                <w:w w:val="111"/>
                <w:sz w:val="18"/>
                <w:szCs w:val="18"/>
              </w:rPr>
              <w:t>v</w:t>
            </w:r>
            <w:r w:rsidRPr="005C33BB">
              <w:rPr>
                <w:rFonts w:eastAsia="Times New Roman" w:cstheme="minorHAnsi"/>
                <w:color w:val="231F20"/>
                <w:w w:val="111"/>
                <w:sz w:val="18"/>
                <w:szCs w:val="18"/>
              </w:rPr>
              <w:t>ojim</w:t>
            </w:r>
            <w:r w:rsidRPr="005C33BB">
              <w:rPr>
                <w:rFonts w:eastAsia="Times New Roman" w:cstheme="minorHAnsi"/>
                <w:color w:val="231F20"/>
                <w:spacing w:val="-2"/>
                <w:w w:val="111"/>
                <w:sz w:val="18"/>
                <w:szCs w:val="18"/>
              </w:rPr>
              <w:t xml:space="preserve"> </w:t>
            </w:r>
            <w:r w:rsidRPr="005C33BB">
              <w:rPr>
                <w:rFonts w:eastAsia="Times New Roman" w:cstheme="minorHAnsi"/>
                <w:color w:val="231F20"/>
                <w:w w:val="127"/>
                <w:sz w:val="18"/>
                <w:szCs w:val="18"/>
              </w:rPr>
              <w:t>trudom</w:t>
            </w:r>
            <w:r w:rsidRPr="005C33BB">
              <w:rPr>
                <w:rFonts w:eastAsia="Times New Roman" w:cstheme="minorHAnsi"/>
                <w:color w:val="231F20"/>
                <w:spacing w:val="-24"/>
                <w:w w:val="127"/>
                <w:sz w:val="18"/>
                <w:szCs w:val="18"/>
              </w:rPr>
              <w:t xml:space="preserve"> </w:t>
            </w:r>
            <w:r w:rsidRPr="005C33BB">
              <w:rPr>
                <w:rFonts w:eastAsia="Times New Roman" w:cstheme="minorHAnsi"/>
                <w:color w:val="231F20"/>
                <w:w w:val="127"/>
                <w:sz w:val="18"/>
                <w:szCs w:val="18"/>
              </w:rPr>
              <w:t xml:space="preserve">ne </w:t>
            </w:r>
            <w:r w:rsidRPr="005C33BB">
              <w:rPr>
                <w:rFonts w:eastAsia="Times New Roman" w:cstheme="minorHAnsi"/>
                <w:color w:val="231F20"/>
                <w:w w:val="117"/>
                <w:sz w:val="18"/>
                <w:szCs w:val="18"/>
              </w:rPr>
              <w:t>m</w:t>
            </w:r>
            <w:r w:rsidRPr="005C33BB">
              <w:rPr>
                <w:rFonts w:eastAsia="Times New Roman" w:cstheme="minorHAnsi"/>
                <w:color w:val="231F20"/>
                <w:spacing w:val="-2"/>
                <w:w w:val="117"/>
                <w:sz w:val="18"/>
                <w:szCs w:val="18"/>
              </w:rPr>
              <w:t>ož</w:t>
            </w:r>
            <w:r w:rsidRPr="005C33BB">
              <w:rPr>
                <w:rFonts w:eastAsia="Times New Roman" w:cstheme="minorHAnsi"/>
                <w:color w:val="231F20"/>
                <w:w w:val="117"/>
                <w:sz w:val="18"/>
                <w:szCs w:val="18"/>
              </w:rPr>
              <w:t>e</w:t>
            </w:r>
            <w:r w:rsidRPr="005C33BB">
              <w:rPr>
                <w:rFonts w:eastAsia="Times New Roman" w:cstheme="minorHAnsi"/>
                <w:color w:val="231F20"/>
                <w:spacing w:val="9"/>
                <w:w w:val="117"/>
                <w:sz w:val="18"/>
                <w:szCs w:val="18"/>
              </w:rPr>
              <w:t xml:space="preserve"> </w:t>
            </w:r>
            <w:r w:rsidRPr="005C33BB">
              <w:rPr>
                <w:rFonts w:eastAsia="Times New Roman" w:cstheme="minorHAnsi"/>
                <w:color w:val="231F20"/>
                <w:w w:val="117"/>
                <w:sz w:val="18"/>
                <w:szCs w:val="18"/>
              </w:rPr>
              <w:t>samostalno</w:t>
            </w:r>
            <w:r w:rsidRPr="005C33BB">
              <w:rPr>
                <w:rFonts w:eastAsia="Times New Roman" w:cstheme="minorHAnsi"/>
                <w:color w:val="231F20"/>
                <w:spacing w:val="23"/>
                <w:w w:val="117"/>
                <w:sz w:val="18"/>
                <w:szCs w:val="18"/>
              </w:rPr>
              <w:t xml:space="preserve"> </w:t>
            </w:r>
            <w:r w:rsidRPr="005C33BB">
              <w:rPr>
                <w:rFonts w:eastAsia="Times New Roman" w:cstheme="minorHAnsi"/>
                <w:color w:val="231F20"/>
                <w:w w:val="117"/>
                <w:sz w:val="18"/>
                <w:szCs w:val="18"/>
              </w:rPr>
              <w:t>ob</w:t>
            </w:r>
            <w:r w:rsidRPr="005C33BB">
              <w:rPr>
                <w:rFonts w:eastAsia="Times New Roman" w:cstheme="minorHAnsi"/>
                <w:color w:val="231F20"/>
                <w:spacing w:val="-2"/>
                <w:w w:val="117"/>
                <w:sz w:val="18"/>
                <w:szCs w:val="18"/>
              </w:rPr>
              <w:t>a</w:t>
            </w:r>
            <w:r w:rsidRPr="005C33BB">
              <w:rPr>
                <w:rFonts w:eastAsia="Times New Roman" w:cstheme="minorHAnsi"/>
                <w:color w:val="231F20"/>
                <w:w w:val="117"/>
                <w:sz w:val="18"/>
                <w:szCs w:val="18"/>
              </w:rPr>
              <w:t>viti</w:t>
            </w:r>
            <w:r w:rsidRPr="005C33BB">
              <w:rPr>
                <w:rFonts w:eastAsia="Times New Roman" w:cstheme="minorHAnsi"/>
                <w:color w:val="231F20"/>
                <w:spacing w:val="-26"/>
                <w:w w:val="117"/>
                <w:sz w:val="18"/>
                <w:szCs w:val="18"/>
              </w:rPr>
              <w:t xml:space="preserve"> </w:t>
            </w:r>
            <w:r w:rsidRPr="005C33BB">
              <w:rPr>
                <w:rFonts w:eastAsia="Times New Roman" w:cstheme="minorHAnsi"/>
                <w:color w:val="231F20"/>
                <w:w w:val="116"/>
                <w:sz w:val="18"/>
                <w:szCs w:val="18"/>
              </w:rPr>
              <w:t>za</w:t>
            </w:r>
            <w:r w:rsidRPr="005C33BB">
              <w:rPr>
                <w:rFonts w:eastAsia="Times New Roman" w:cstheme="minorHAnsi"/>
                <w:color w:val="231F20"/>
                <w:w w:val="123"/>
                <w:sz w:val="18"/>
                <w:szCs w:val="18"/>
              </w:rPr>
              <w:t>data</w:t>
            </w:r>
            <w:r w:rsidRPr="005C33BB">
              <w:rPr>
                <w:rFonts w:eastAsia="Times New Roman" w:cstheme="minorHAnsi"/>
                <w:color w:val="231F20"/>
                <w:spacing w:val="2"/>
                <w:w w:val="123"/>
                <w:sz w:val="18"/>
                <w:szCs w:val="18"/>
              </w:rPr>
              <w:t>k</w:t>
            </w:r>
          </w:p>
        </w:tc>
      </w:tr>
    </w:tbl>
    <w:p w:rsidR="00DB4127" w:rsidRPr="005C33BB" w:rsidRDefault="00DB4127" w:rsidP="006873B3">
      <w:pPr>
        <w:rPr>
          <w:rFonts w:cstheme="minorHAnsi"/>
          <w:b/>
          <w:sz w:val="32"/>
          <w:szCs w:val="32"/>
        </w:rPr>
      </w:pPr>
    </w:p>
    <w:p w:rsidR="00EB2071" w:rsidRDefault="005C6ABE" w:rsidP="008D7BFC">
      <w:pPr>
        <w:jc w:val="center"/>
        <w:rPr>
          <w:rFonts w:cstheme="minorHAnsi"/>
          <w:b/>
          <w:sz w:val="32"/>
          <w:szCs w:val="32"/>
        </w:rPr>
      </w:pPr>
      <w:r w:rsidRPr="005C33BB">
        <w:rPr>
          <w:rFonts w:cstheme="minorHAnsi"/>
          <w:b/>
          <w:sz w:val="32"/>
          <w:szCs w:val="32"/>
        </w:rPr>
        <w:t>ZDRAVLJE</w:t>
      </w:r>
    </w:p>
    <w:p w:rsidR="005C6ABE" w:rsidRPr="005C33BB" w:rsidRDefault="005C6ABE" w:rsidP="00EB2071">
      <w:pPr>
        <w:rPr>
          <w:rFonts w:eastAsia="Arial" w:cstheme="minorHAnsi"/>
          <w:sz w:val="36"/>
          <w:szCs w:val="36"/>
        </w:rPr>
      </w:pPr>
      <w:r w:rsidRPr="005C33BB">
        <w:rPr>
          <w:rFonts w:eastAsia="Arial" w:cstheme="minorHAnsi"/>
          <w:color w:val="E34973"/>
          <w:spacing w:val="3"/>
          <w:w w:val="97"/>
          <w:sz w:val="36"/>
          <w:szCs w:val="36"/>
        </w:rPr>
        <w:t>T</w:t>
      </w:r>
      <w:r w:rsidRPr="005C33BB">
        <w:rPr>
          <w:rFonts w:eastAsia="Arial" w:cstheme="minorHAnsi"/>
          <w:color w:val="E34973"/>
          <w:spacing w:val="-2"/>
          <w:w w:val="97"/>
          <w:sz w:val="36"/>
          <w:szCs w:val="36"/>
        </w:rPr>
        <w:t>J</w:t>
      </w:r>
      <w:r w:rsidRPr="005C33BB">
        <w:rPr>
          <w:rFonts w:eastAsia="Arial" w:cstheme="minorHAnsi"/>
          <w:color w:val="E34973"/>
          <w:spacing w:val="-3"/>
          <w:w w:val="97"/>
          <w:sz w:val="36"/>
          <w:szCs w:val="36"/>
        </w:rPr>
        <w:t>EL</w:t>
      </w:r>
      <w:r w:rsidRPr="005C33BB">
        <w:rPr>
          <w:rFonts w:eastAsia="Arial" w:cstheme="minorHAnsi"/>
          <w:color w:val="E34973"/>
          <w:w w:val="97"/>
          <w:sz w:val="36"/>
          <w:szCs w:val="36"/>
        </w:rPr>
        <w:t>ES</w:t>
      </w:r>
      <w:r w:rsidRPr="005C33BB">
        <w:rPr>
          <w:rFonts w:eastAsia="Arial" w:cstheme="minorHAnsi"/>
          <w:color w:val="E34973"/>
          <w:spacing w:val="-1"/>
          <w:w w:val="97"/>
          <w:sz w:val="36"/>
          <w:szCs w:val="36"/>
        </w:rPr>
        <w:t>N</w:t>
      </w:r>
      <w:r w:rsidRPr="005C33BB">
        <w:rPr>
          <w:rFonts w:eastAsia="Arial" w:cstheme="minorHAnsi"/>
          <w:color w:val="E34973"/>
          <w:w w:val="97"/>
          <w:sz w:val="36"/>
          <w:szCs w:val="36"/>
        </w:rPr>
        <w:t>O</w:t>
      </w:r>
      <w:r w:rsidRPr="005C33BB">
        <w:rPr>
          <w:rFonts w:eastAsia="Arial" w:cstheme="minorHAnsi"/>
          <w:color w:val="E34973"/>
          <w:spacing w:val="11"/>
          <w:w w:val="97"/>
          <w:sz w:val="36"/>
          <w:szCs w:val="36"/>
        </w:rPr>
        <w:t xml:space="preserve"> </w:t>
      </w:r>
      <w:r w:rsidRPr="005C33BB">
        <w:rPr>
          <w:rFonts w:eastAsia="Arial" w:cstheme="minorHAnsi"/>
          <w:color w:val="E34973"/>
          <w:w w:val="103"/>
          <w:sz w:val="36"/>
          <w:szCs w:val="36"/>
        </w:rPr>
        <w:t>Z</w:t>
      </w:r>
      <w:r w:rsidRPr="005C33BB">
        <w:rPr>
          <w:rFonts w:eastAsia="Arial" w:cstheme="minorHAnsi"/>
          <w:color w:val="E34973"/>
          <w:spacing w:val="-1"/>
          <w:w w:val="108"/>
          <w:sz w:val="36"/>
          <w:szCs w:val="36"/>
        </w:rPr>
        <w:t>D</w:t>
      </w:r>
      <w:r w:rsidRPr="005C33BB">
        <w:rPr>
          <w:rFonts w:eastAsia="Arial" w:cstheme="minorHAnsi"/>
          <w:color w:val="E34973"/>
          <w:spacing w:val="9"/>
          <w:w w:val="96"/>
          <w:sz w:val="36"/>
          <w:szCs w:val="36"/>
        </w:rPr>
        <w:t>R</w:t>
      </w:r>
      <w:r w:rsidRPr="005C33BB">
        <w:rPr>
          <w:rFonts w:eastAsia="Arial" w:cstheme="minorHAnsi"/>
          <w:color w:val="E34973"/>
          <w:spacing w:val="-20"/>
          <w:w w:val="106"/>
          <w:sz w:val="36"/>
          <w:szCs w:val="36"/>
        </w:rPr>
        <w:t>A</w:t>
      </w:r>
      <w:r w:rsidRPr="005C33BB">
        <w:rPr>
          <w:rFonts w:eastAsia="Arial" w:cstheme="minorHAnsi"/>
          <w:color w:val="E34973"/>
          <w:spacing w:val="-1"/>
          <w:w w:val="103"/>
          <w:sz w:val="36"/>
          <w:szCs w:val="36"/>
        </w:rPr>
        <w:t>V</w:t>
      </w:r>
      <w:r w:rsidRPr="005C33BB">
        <w:rPr>
          <w:rFonts w:eastAsia="Arial" w:cstheme="minorHAnsi"/>
          <w:color w:val="E34973"/>
          <w:spacing w:val="15"/>
          <w:w w:val="102"/>
          <w:sz w:val="36"/>
          <w:szCs w:val="36"/>
        </w:rPr>
        <w:t>L</w:t>
      </w:r>
      <w:r w:rsidRPr="005C33BB">
        <w:rPr>
          <w:rFonts w:eastAsia="Arial" w:cstheme="minorHAnsi"/>
          <w:color w:val="E34973"/>
          <w:spacing w:val="-2"/>
          <w:w w:val="97"/>
          <w:sz w:val="36"/>
          <w:szCs w:val="36"/>
        </w:rPr>
        <w:t>JE</w:t>
      </w:r>
    </w:p>
    <w:tbl>
      <w:tblPr>
        <w:tblStyle w:val="TableGrid"/>
        <w:tblW w:w="0" w:type="auto"/>
        <w:tblLook w:val="04A0"/>
      </w:tblPr>
      <w:tblGrid>
        <w:gridCol w:w="2802"/>
        <w:gridCol w:w="6487"/>
      </w:tblGrid>
      <w:tr w:rsidR="005C6ABE" w:rsidRPr="005C33BB" w:rsidTr="00FB1F03">
        <w:trPr>
          <w:trHeight w:val="397"/>
        </w:trPr>
        <w:tc>
          <w:tcPr>
            <w:tcW w:w="2802" w:type="dxa"/>
            <w:vAlign w:val="center"/>
          </w:tcPr>
          <w:p w:rsidR="005C6ABE" w:rsidRPr="005C33BB" w:rsidRDefault="005C6ABE" w:rsidP="005C6ABE">
            <w:pPr>
              <w:spacing w:before="2"/>
              <w:rPr>
                <w:rFonts w:cstheme="minorHAnsi"/>
                <w:sz w:val="18"/>
                <w:szCs w:val="18"/>
              </w:rPr>
            </w:pPr>
            <w:r w:rsidRPr="005C33BB">
              <w:rPr>
                <w:rFonts w:eastAsia="Times New Roman" w:cstheme="minorHAnsi"/>
                <w:color w:val="231F20"/>
                <w:spacing w:val="-3"/>
                <w:w w:val="117"/>
                <w:sz w:val="18"/>
                <w:szCs w:val="18"/>
              </w:rPr>
              <w:t>zdr A.3.1./A. Pravilno organizira vrijeme za rad i odmor tijekom dana</w:t>
            </w:r>
          </w:p>
        </w:tc>
        <w:tc>
          <w:tcPr>
            <w:tcW w:w="6487" w:type="dxa"/>
            <w:vAlign w:val="center"/>
          </w:tcPr>
          <w:p w:rsidR="005C6ABE" w:rsidRPr="005C33BB" w:rsidRDefault="005C6ABE" w:rsidP="00EB2071">
            <w:pPr>
              <w:spacing w:before="32"/>
              <w:ind w:right="-20"/>
              <w:rPr>
                <w:rFonts w:eastAsia="Arial" w:cstheme="minorHAnsi"/>
                <w:sz w:val="20"/>
                <w:szCs w:val="20"/>
              </w:rPr>
            </w:pPr>
            <w:r w:rsidRPr="005C33BB">
              <w:rPr>
                <w:rFonts w:eastAsia="Arial" w:cstheme="minorHAnsi"/>
                <w:b/>
                <w:bCs/>
                <w:color w:val="6D6E71"/>
                <w:spacing w:val="3"/>
                <w:w w:val="104"/>
                <w:sz w:val="20"/>
                <w:szCs w:val="20"/>
              </w:rPr>
              <w:t>Z</w:t>
            </w:r>
            <w:r w:rsidRPr="005C33BB">
              <w:rPr>
                <w:rFonts w:eastAsia="Arial" w:cstheme="minorHAnsi"/>
                <w:b/>
                <w:bCs/>
                <w:color w:val="6D6E71"/>
                <w:spacing w:val="2"/>
                <w:w w:val="106"/>
                <w:sz w:val="20"/>
                <w:szCs w:val="20"/>
              </w:rPr>
              <w:t>N</w:t>
            </w:r>
            <w:r w:rsidRPr="005C33BB">
              <w:rPr>
                <w:rFonts w:eastAsia="Arial" w:cstheme="minorHAnsi"/>
                <w:b/>
                <w:bCs/>
                <w:color w:val="6D6E71"/>
                <w:spacing w:val="2"/>
                <w:sz w:val="20"/>
                <w:szCs w:val="20"/>
              </w:rPr>
              <w:t>A</w:t>
            </w:r>
            <w:r w:rsidRPr="005C33BB">
              <w:rPr>
                <w:rFonts w:eastAsia="Arial" w:cstheme="minorHAnsi"/>
                <w:b/>
                <w:bCs/>
                <w:color w:val="6D6E71"/>
                <w:spacing w:val="3"/>
                <w:w w:val="106"/>
                <w:sz w:val="20"/>
                <w:szCs w:val="20"/>
              </w:rPr>
              <w:t>N</w:t>
            </w:r>
            <w:r w:rsidRPr="005C33BB">
              <w:rPr>
                <w:rFonts w:eastAsia="Arial" w:cstheme="minorHAnsi"/>
                <w:b/>
                <w:bCs/>
                <w:color w:val="6D6E71"/>
                <w:spacing w:val="2"/>
                <w:w w:val="92"/>
                <w:sz w:val="20"/>
                <w:szCs w:val="20"/>
              </w:rPr>
              <w:t>J</w:t>
            </w:r>
            <w:r w:rsidRPr="005C33BB">
              <w:rPr>
                <w:rFonts w:eastAsia="Arial" w:cstheme="minorHAnsi"/>
                <w:b/>
                <w:bCs/>
                <w:color w:val="6D6E71"/>
                <w:w w:val="95"/>
                <w:sz w:val="20"/>
                <w:szCs w:val="20"/>
              </w:rPr>
              <w:t>E</w:t>
            </w:r>
          </w:p>
          <w:p w:rsidR="005C6ABE" w:rsidRPr="005C33BB" w:rsidRDefault="005C6ABE" w:rsidP="00EB2071">
            <w:pPr>
              <w:spacing w:before="28"/>
              <w:ind w:left="113" w:right="676" w:hanging="113"/>
              <w:rPr>
                <w:rFonts w:eastAsia="Arial" w:cstheme="minorHAnsi"/>
                <w:sz w:val="18"/>
                <w:szCs w:val="18"/>
              </w:rPr>
            </w:pPr>
            <w:r w:rsidRPr="005C33BB">
              <w:rPr>
                <w:rFonts w:eastAsia="Arial" w:cstheme="minorHAnsi"/>
                <w:color w:val="231F20"/>
                <w:sz w:val="18"/>
                <w:szCs w:val="18"/>
              </w:rPr>
              <w:t xml:space="preserve">• </w:t>
            </w:r>
            <w:r w:rsidRPr="005C33BB">
              <w:rPr>
                <w:rFonts w:eastAsia="Arial" w:cstheme="minorHAnsi"/>
                <w:color w:val="231F20"/>
                <w:spacing w:val="-2"/>
                <w:sz w:val="18"/>
                <w:szCs w:val="18"/>
              </w:rPr>
              <w:t>opisuj</w:t>
            </w:r>
            <w:r w:rsidRPr="005C33BB">
              <w:rPr>
                <w:rFonts w:eastAsia="Arial" w:cstheme="minorHAnsi"/>
                <w:color w:val="231F20"/>
                <w:sz w:val="18"/>
                <w:szCs w:val="18"/>
              </w:rPr>
              <w:t>e</w:t>
            </w:r>
            <w:r w:rsidRPr="005C33BB">
              <w:rPr>
                <w:rFonts w:eastAsia="Arial" w:cstheme="minorHAnsi"/>
                <w:color w:val="231F20"/>
                <w:spacing w:val="37"/>
                <w:sz w:val="18"/>
                <w:szCs w:val="18"/>
              </w:rPr>
              <w:t xml:space="preserve"> </w:t>
            </w:r>
            <w:r w:rsidRPr="005C33BB">
              <w:rPr>
                <w:rFonts w:eastAsia="Arial" w:cstheme="minorHAnsi"/>
                <w:color w:val="231F20"/>
                <w:spacing w:val="-2"/>
                <w:sz w:val="18"/>
                <w:szCs w:val="18"/>
              </w:rPr>
              <w:t>posljedi</w:t>
            </w:r>
            <w:r w:rsidRPr="005C33BB">
              <w:rPr>
                <w:rFonts w:eastAsia="Arial" w:cstheme="minorHAnsi"/>
                <w:color w:val="231F20"/>
                <w:spacing w:val="-3"/>
                <w:sz w:val="18"/>
                <w:szCs w:val="18"/>
              </w:rPr>
              <w:t>c</w:t>
            </w:r>
            <w:r w:rsidRPr="005C33BB">
              <w:rPr>
                <w:rFonts w:eastAsia="Arial" w:cstheme="minorHAnsi"/>
                <w:color w:val="231F20"/>
                <w:sz w:val="18"/>
                <w:szCs w:val="18"/>
              </w:rPr>
              <w:t>e</w:t>
            </w:r>
            <w:r w:rsidRPr="005C33BB">
              <w:rPr>
                <w:rFonts w:eastAsia="Arial" w:cstheme="minorHAnsi"/>
                <w:color w:val="231F20"/>
                <w:spacing w:val="50"/>
                <w:sz w:val="18"/>
                <w:szCs w:val="18"/>
              </w:rPr>
              <w:t xml:space="preserve"> </w:t>
            </w:r>
            <w:r w:rsidRPr="005C33BB">
              <w:rPr>
                <w:rFonts w:eastAsia="Arial" w:cstheme="minorHAnsi"/>
                <w:color w:val="231F20"/>
                <w:spacing w:val="-1"/>
                <w:w w:val="110"/>
                <w:sz w:val="18"/>
                <w:szCs w:val="18"/>
              </w:rPr>
              <w:t>n</w:t>
            </w:r>
            <w:r w:rsidRPr="005C33BB">
              <w:rPr>
                <w:rFonts w:eastAsia="Arial" w:cstheme="minorHAnsi"/>
                <w:color w:val="231F20"/>
                <w:spacing w:val="-2"/>
                <w:w w:val="110"/>
                <w:sz w:val="18"/>
                <w:szCs w:val="18"/>
              </w:rPr>
              <w:t>ed</w:t>
            </w:r>
            <w:r w:rsidRPr="005C33BB">
              <w:rPr>
                <w:rFonts w:eastAsia="Arial" w:cstheme="minorHAnsi"/>
                <w:color w:val="231F20"/>
                <w:spacing w:val="-4"/>
                <w:w w:val="110"/>
                <w:sz w:val="18"/>
                <w:szCs w:val="18"/>
              </w:rPr>
              <w:t>ov</w:t>
            </w:r>
            <w:r w:rsidRPr="005C33BB">
              <w:rPr>
                <w:rFonts w:eastAsia="Arial" w:cstheme="minorHAnsi"/>
                <w:color w:val="231F20"/>
                <w:spacing w:val="-2"/>
                <w:w w:val="110"/>
                <w:sz w:val="18"/>
                <w:szCs w:val="18"/>
              </w:rPr>
              <w:t>olj</w:t>
            </w:r>
            <w:r w:rsidRPr="005C33BB">
              <w:rPr>
                <w:rFonts w:eastAsia="Arial" w:cstheme="minorHAnsi"/>
                <w:color w:val="231F20"/>
                <w:spacing w:val="-1"/>
                <w:w w:val="110"/>
                <w:sz w:val="18"/>
                <w:szCs w:val="18"/>
              </w:rPr>
              <w:t>n</w:t>
            </w:r>
            <w:r w:rsidRPr="005C33BB">
              <w:rPr>
                <w:rFonts w:eastAsia="Arial" w:cstheme="minorHAnsi"/>
                <w:color w:val="231F20"/>
                <w:spacing w:val="-2"/>
                <w:w w:val="110"/>
                <w:sz w:val="18"/>
                <w:szCs w:val="18"/>
              </w:rPr>
              <w:t>o</w:t>
            </w:r>
            <w:r w:rsidRPr="005C33BB">
              <w:rPr>
                <w:rFonts w:eastAsia="Arial" w:cstheme="minorHAnsi"/>
                <w:color w:val="231F20"/>
                <w:w w:val="110"/>
                <w:sz w:val="18"/>
                <w:szCs w:val="18"/>
              </w:rPr>
              <w:t>g</w:t>
            </w:r>
            <w:r w:rsidRPr="005C33BB">
              <w:rPr>
                <w:rFonts w:eastAsia="Arial" w:cstheme="minorHAnsi"/>
                <w:color w:val="231F20"/>
                <w:spacing w:val="-10"/>
                <w:w w:val="110"/>
                <w:sz w:val="18"/>
                <w:szCs w:val="18"/>
              </w:rPr>
              <w:t xml:space="preserve"> </w:t>
            </w:r>
            <w:r w:rsidRPr="005C33BB">
              <w:rPr>
                <w:rFonts w:eastAsia="Arial" w:cstheme="minorHAnsi"/>
                <w:color w:val="231F20"/>
                <w:spacing w:val="-2"/>
                <w:sz w:val="18"/>
                <w:szCs w:val="18"/>
              </w:rPr>
              <w:t>sn</w:t>
            </w:r>
            <w:r w:rsidRPr="005C33BB">
              <w:rPr>
                <w:rFonts w:eastAsia="Arial" w:cstheme="minorHAnsi"/>
                <w:color w:val="231F20"/>
                <w:sz w:val="18"/>
                <w:szCs w:val="18"/>
              </w:rPr>
              <w:t>a i</w:t>
            </w:r>
            <w:r w:rsidRPr="005C33BB">
              <w:rPr>
                <w:rFonts w:eastAsia="Arial" w:cstheme="minorHAnsi"/>
                <w:color w:val="231F20"/>
                <w:spacing w:val="-3"/>
                <w:sz w:val="18"/>
                <w:szCs w:val="18"/>
              </w:rPr>
              <w:t xml:space="preserve"> </w:t>
            </w:r>
            <w:r w:rsidRPr="005C33BB">
              <w:rPr>
                <w:rFonts w:eastAsia="Arial" w:cstheme="minorHAnsi"/>
                <w:color w:val="231F20"/>
                <w:spacing w:val="-2"/>
                <w:sz w:val="18"/>
                <w:szCs w:val="18"/>
              </w:rPr>
              <w:t>u</w:t>
            </w:r>
            <w:r w:rsidRPr="005C33BB">
              <w:rPr>
                <w:rFonts w:eastAsia="Arial" w:cstheme="minorHAnsi"/>
                <w:color w:val="231F20"/>
                <w:spacing w:val="-1"/>
                <w:sz w:val="18"/>
                <w:szCs w:val="18"/>
              </w:rPr>
              <w:t>m</w:t>
            </w:r>
            <w:r w:rsidRPr="005C33BB">
              <w:rPr>
                <w:rFonts w:eastAsia="Arial" w:cstheme="minorHAnsi"/>
                <w:color w:val="231F20"/>
                <w:spacing w:val="-2"/>
                <w:sz w:val="18"/>
                <w:szCs w:val="18"/>
              </w:rPr>
              <w:t>o</w:t>
            </w:r>
            <w:r w:rsidRPr="005C33BB">
              <w:rPr>
                <w:rFonts w:eastAsia="Arial" w:cstheme="minorHAnsi"/>
                <w:color w:val="231F20"/>
                <w:spacing w:val="-3"/>
                <w:sz w:val="18"/>
                <w:szCs w:val="18"/>
              </w:rPr>
              <w:t>r</w:t>
            </w:r>
            <w:r w:rsidRPr="005C33BB">
              <w:rPr>
                <w:rFonts w:eastAsia="Arial" w:cstheme="minorHAnsi"/>
                <w:color w:val="231F20"/>
                <w:sz w:val="18"/>
                <w:szCs w:val="18"/>
              </w:rPr>
              <w:t>a  i</w:t>
            </w:r>
            <w:r w:rsidRPr="005C33BB">
              <w:rPr>
                <w:rFonts w:eastAsia="Arial" w:cstheme="minorHAnsi"/>
                <w:color w:val="231F20"/>
                <w:spacing w:val="-3"/>
                <w:sz w:val="18"/>
                <w:szCs w:val="18"/>
              </w:rPr>
              <w:t xml:space="preserve"> r</w:t>
            </w:r>
            <w:r w:rsidRPr="005C33BB">
              <w:rPr>
                <w:rFonts w:eastAsia="Arial" w:cstheme="minorHAnsi"/>
                <w:color w:val="231F20"/>
                <w:spacing w:val="-2"/>
                <w:sz w:val="18"/>
                <w:szCs w:val="18"/>
              </w:rPr>
              <w:t>asp</w:t>
            </w:r>
            <w:r w:rsidRPr="005C33BB">
              <w:rPr>
                <w:rFonts w:eastAsia="Arial" w:cstheme="minorHAnsi"/>
                <w:color w:val="231F20"/>
                <w:spacing w:val="-3"/>
                <w:sz w:val="18"/>
                <w:szCs w:val="18"/>
              </w:rPr>
              <w:t>ra</w:t>
            </w:r>
            <w:r w:rsidRPr="005C33BB">
              <w:rPr>
                <w:rFonts w:eastAsia="Arial" w:cstheme="minorHAnsi"/>
                <w:color w:val="231F20"/>
                <w:spacing w:val="-2"/>
                <w:sz w:val="18"/>
                <w:szCs w:val="18"/>
              </w:rPr>
              <w:t>vlj</w:t>
            </w:r>
            <w:r w:rsidRPr="005C33BB">
              <w:rPr>
                <w:rFonts w:eastAsia="Arial" w:cstheme="minorHAnsi"/>
                <w:color w:val="231F20"/>
                <w:sz w:val="18"/>
                <w:szCs w:val="18"/>
              </w:rPr>
              <w:t>a</w:t>
            </w:r>
            <w:r w:rsidRPr="005C33BB">
              <w:rPr>
                <w:rFonts w:eastAsia="Arial" w:cstheme="minorHAnsi"/>
                <w:color w:val="231F20"/>
                <w:spacing w:val="33"/>
                <w:sz w:val="18"/>
                <w:szCs w:val="18"/>
              </w:rPr>
              <w:t xml:space="preserve"> </w:t>
            </w:r>
            <w:r w:rsidRPr="005C33BB">
              <w:rPr>
                <w:rFonts w:eastAsia="Arial" w:cstheme="minorHAnsi"/>
                <w:color w:val="231F20"/>
                <w:w w:val="107"/>
                <w:sz w:val="18"/>
                <w:szCs w:val="18"/>
              </w:rPr>
              <w:t xml:space="preserve">o </w:t>
            </w:r>
            <w:r w:rsidRPr="005C33BB">
              <w:rPr>
                <w:rFonts w:eastAsia="Arial" w:cstheme="minorHAnsi"/>
                <w:color w:val="231F20"/>
                <w:spacing w:val="-2"/>
                <w:w w:val="114"/>
                <w:sz w:val="18"/>
                <w:szCs w:val="18"/>
              </w:rPr>
              <w:t>njima</w:t>
            </w:r>
          </w:p>
          <w:p w:rsidR="005C6ABE" w:rsidRPr="005C33BB" w:rsidRDefault="005C6ABE" w:rsidP="00EB2071">
            <w:pPr>
              <w:spacing w:before="1"/>
              <w:ind w:right="-20"/>
              <w:rPr>
                <w:rFonts w:eastAsia="Arial" w:cstheme="minorHAnsi"/>
                <w:sz w:val="18"/>
                <w:szCs w:val="18"/>
              </w:rPr>
            </w:pPr>
            <w:r w:rsidRPr="005C33BB">
              <w:rPr>
                <w:rFonts w:eastAsia="Arial" w:cstheme="minorHAnsi"/>
                <w:color w:val="231F20"/>
                <w:sz w:val="18"/>
                <w:szCs w:val="18"/>
              </w:rPr>
              <w:t xml:space="preserve">• </w:t>
            </w:r>
            <w:r w:rsidRPr="005C33BB">
              <w:rPr>
                <w:rFonts w:eastAsia="Arial" w:cstheme="minorHAnsi"/>
                <w:color w:val="231F20"/>
                <w:w w:val="107"/>
                <w:sz w:val="18"/>
                <w:szCs w:val="18"/>
              </w:rPr>
              <w:t>p</w:t>
            </w:r>
            <w:r w:rsidRPr="005C33BB">
              <w:rPr>
                <w:rFonts w:eastAsia="Arial" w:cstheme="minorHAnsi"/>
                <w:color w:val="231F20"/>
                <w:spacing w:val="-2"/>
                <w:w w:val="107"/>
                <w:sz w:val="18"/>
                <w:szCs w:val="18"/>
              </w:rPr>
              <w:t>r</w:t>
            </w:r>
            <w:r w:rsidRPr="005C33BB">
              <w:rPr>
                <w:rFonts w:eastAsia="Arial" w:cstheme="minorHAnsi"/>
                <w:color w:val="231F20"/>
                <w:w w:val="107"/>
                <w:sz w:val="18"/>
                <w:szCs w:val="18"/>
              </w:rPr>
              <w:t>ep</w:t>
            </w:r>
            <w:r w:rsidRPr="005C33BB">
              <w:rPr>
                <w:rFonts w:eastAsia="Arial" w:cstheme="minorHAnsi"/>
                <w:color w:val="231F20"/>
                <w:spacing w:val="-2"/>
                <w:w w:val="107"/>
                <w:sz w:val="18"/>
                <w:szCs w:val="18"/>
              </w:rPr>
              <w:t>o</w:t>
            </w:r>
            <w:r w:rsidRPr="005C33BB">
              <w:rPr>
                <w:rFonts w:eastAsia="Arial" w:cstheme="minorHAnsi"/>
                <w:color w:val="231F20"/>
                <w:w w:val="107"/>
                <w:sz w:val="18"/>
                <w:szCs w:val="18"/>
              </w:rPr>
              <w:t>znaje</w:t>
            </w:r>
            <w:r w:rsidRPr="005C33BB">
              <w:rPr>
                <w:rFonts w:eastAsia="Arial" w:cstheme="minorHAnsi"/>
                <w:color w:val="231F20"/>
                <w:spacing w:val="-1"/>
                <w:w w:val="107"/>
                <w:sz w:val="18"/>
                <w:szCs w:val="18"/>
              </w:rPr>
              <w:t xml:space="preserve"> </w:t>
            </w:r>
            <w:r w:rsidRPr="005C33BB">
              <w:rPr>
                <w:rFonts w:eastAsia="Arial" w:cstheme="minorHAnsi"/>
                <w:color w:val="231F20"/>
                <w:sz w:val="18"/>
                <w:szCs w:val="18"/>
              </w:rPr>
              <w:t>zna</w:t>
            </w:r>
            <w:r w:rsidRPr="005C33BB">
              <w:rPr>
                <w:rFonts w:eastAsia="Arial" w:cstheme="minorHAnsi"/>
                <w:color w:val="231F20"/>
                <w:spacing w:val="-4"/>
                <w:sz w:val="18"/>
                <w:szCs w:val="18"/>
              </w:rPr>
              <w:t>k</w:t>
            </w:r>
            <w:r w:rsidRPr="005C33BB">
              <w:rPr>
                <w:rFonts w:eastAsia="Arial" w:cstheme="minorHAnsi"/>
                <w:color w:val="231F20"/>
                <w:spacing w:val="-3"/>
                <w:sz w:val="18"/>
                <w:szCs w:val="18"/>
              </w:rPr>
              <w:t>ov</w:t>
            </w:r>
            <w:r w:rsidRPr="005C33BB">
              <w:rPr>
                <w:rFonts w:eastAsia="Arial" w:cstheme="minorHAnsi"/>
                <w:color w:val="231F20"/>
                <w:sz w:val="18"/>
                <w:szCs w:val="18"/>
              </w:rPr>
              <w:t>e</w:t>
            </w:r>
            <w:r w:rsidRPr="005C33BB">
              <w:rPr>
                <w:rFonts w:eastAsia="Arial" w:cstheme="minorHAnsi"/>
                <w:color w:val="231F20"/>
                <w:spacing w:val="33"/>
                <w:sz w:val="18"/>
                <w:szCs w:val="18"/>
              </w:rPr>
              <w:t xml:space="preserve"> </w:t>
            </w:r>
            <w:r w:rsidRPr="005C33BB">
              <w:rPr>
                <w:rFonts w:eastAsia="Arial" w:cstheme="minorHAnsi"/>
                <w:color w:val="231F20"/>
                <w:w w:val="108"/>
                <w:sz w:val="18"/>
                <w:szCs w:val="18"/>
              </w:rPr>
              <w:t>osobnoga</w:t>
            </w:r>
            <w:r w:rsidRPr="005C33BB">
              <w:rPr>
                <w:rFonts w:eastAsia="Arial" w:cstheme="minorHAnsi"/>
                <w:color w:val="231F20"/>
                <w:spacing w:val="-9"/>
                <w:w w:val="108"/>
                <w:sz w:val="18"/>
                <w:szCs w:val="18"/>
              </w:rPr>
              <w:t xml:space="preserve"> </w:t>
            </w:r>
            <w:r w:rsidRPr="005C33BB">
              <w:rPr>
                <w:rFonts w:eastAsia="Arial" w:cstheme="minorHAnsi"/>
                <w:color w:val="231F20"/>
                <w:sz w:val="18"/>
                <w:szCs w:val="18"/>
              </w:rPr>
              <w:t>umo</w:t>
            </w:r>
            <w:r w:rsidRPr="005C33BB">
              <w:rPr>
                <w:rFonts w:eastAsia="Arial" w:cstheme="minorHAnsi"/>
                <w:color w:val="231F20"/>
                <w:spacing w:val="-2"/>
                <w:sz w:val="18"/>
                <w:szCs w:val="18"/>
              </w:rPr>
              <w:t>r</w:t>
            </w:r>
            <w:r w:rsidRPr="005C33BB">
              <w:rPr>
                <w:rFonts w:eastAsia="Arial" w:cstheme="minorHAnsi"/>
                <w:color w:val="231F20"/>
                <w:sz w:val="18"/>
                <w:szCs w:val="18"/>
              </w:rPr>
              <w:t xml:space="preserve">a </w:t>
            </w:r>
            <w:r w:rsidRPr="005C33BB">
              <w:rPr>
                <w:rFonts w:eastAsia="Arial" w:cstheme="minorHAnsi"/>
                <w:color w:val="231F20"/>
                <w:spacing w:val="4"/>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w w:val="106"/>
                <w:sz w:val="18"/>
                <w:szCs w:val="18"/>
              </w:rPr>
              <w:t>nedostat</w:t>
            </w:r>
            <w:r w:rsidRPr="005C33BB">
              <w:rPr>
                <w:rFonts w:eastAsia="Arial" w:cstheme="minorHAnsi"/>
                <w:color w:val="231F20"/>
                <w:spacing w:val="-2"/>
                <w:w w:val="106"/>
                <w:sz w:val="18"/>
                <w:szCs w:val="18"/>
              </w:rPr>
              <w:t>k</w:t>
            </w:r>
            <w:r w:rsidRPr="005C33BB">
              <w:rPr>
                <w:rFonts w:eastAsia="Arial" w:cstheme="minorHAnsi"/>
                <w:color w:val="231F20"/>
                <w:w w:val="106"/>
                <w:sz w:val="18"/>
                <w:szCs w:val="18"/>
              </w:rPr>
              <w:t>a</w:t>
            </w:r>
            <w:r w:rsidRPr="005C33BB">
              <w:rPr>
                <w:rFonts w:eastAsia="Arial" w:cstheme="minorHAnsi"/>
                <w:color w:val="231F20"/>
                <w:spacing w:val="22"/>
                <w:w w:val="106"/>
                <w:sz w:val="18"/>
                <w:szCs w:val="18"/>
              </w:rPr>
              <w:t xml:space="preserve"> </w:t>
            </w:r>
            <w:r w:rsidRPr="005C33BB">
              <w:rPr>
                <w:rFonts w:eastAsia="Arial" w:cstheme="minorHAnsi"/>
                <w:color w:val="231F20"/>
                <w:w w:val="106"/>
                <w:sz w:val="18"/>
                <w:szCs w:val="18"/>
              </w:rPr>
              <w:t>sna</w:t>
            </w:r>
          </w:p>
          <w:p w:rsidR="005C6ABE" w:rsidRPr="005C33BB" w:rsidRDefault="005C6ABE" w:rsidP="00EB2071">
            <w:pPr>
              <w:spacing w:before="33"/>
              <w:ind w:left="113" w:right="-20"/>
              <w:rPr>
                <w:rFonts w:eastAsia="Arial" w:cstheme="minorHAnsi"/>
                <w:color w:val="231F20"/>
                <w:w w:val="115"/>
                <w:sz w:val="18"/>
                <w:szCs w:val="18"/>
              </w:rPr>
            </w:pPr>
            <w:r w:rsidRPr="005C33BB">
              <w:rPr>
                <w:rFonts w:eastAsia="Arial" w:cstheme="minorHAnsi"/>
                <w:color w:val="231F20"/>
                <w:sz w:val="18"/>
                <w:szCs w:val="18"/>
              </w:rPr>
              <w:t xml:space="preserve">• </w:t>
            </w:r>
            <w:r w:rsidRPr="005C33BB">
              <w:rPr>
                <w:rFonts w:eastAsia="Arial" w:cstheme="minorHAnsi"/>
                <w:color w:val="231F20"/>
                <w:w w:val="107"/>
                <w:sz w:val="18"/>
                <w:szCs w:val="18"/>
              </w:rPr>
              <w:t>p</w:t>
            </w:r>
            <w:r w:rsidRPr="005C33BB">
              <w:rPr>
                <w:rFonts w:eastAsia="Arial" w:cstheme="minorHAnsi"/>
                <w:color w:val="231F20"/>
                <w:spacing w:val="-2"/>
                <w:w w:val="107"/>
                <w:sz w:val="18"/>
                <w:szCs w:val="18"/>
              </w:rPr>
              <w:t>r</w:t>
            </w:r>
            <w:r w:rsidRPr="005C33BB">
              <w:rPr>
                <w:rFonts w:eastAsia="Arial" w:cstheme="minorHAnsi"/>
                <w:color w:val="231F20"/>
                <w:w w:val="107"/>
                <w:sz w:val="18"/>
                <w:szCs w:val="18"/>
              </w:rPr>
              <w:t>ep</w:t>
            </w:r>
            <w:r w:rsidRPr="005C33BB">
              <w:rPr>
                <w:rFonts w:eastAsia="Arial" w:cstheme="minorHAnsi"/>
                <w:color w:val="231F20"/>
                <w:spacing w:val="-2"/>
                <w:w w:val="107"/>
                <w:sz w:val="18"/>
                <w:szCs w:val="18"/>
              </w:rPr>
              <w:t>o</w:t>
            </w:r>
            <w:r w:rsidRPr="005C33BB">
              <w:rPr>
                <w:rFonts w:eastAsia="Arial" w:cstheme="minorHAnsi"/>
                <w:color w:val="231F20"/>
                <w:w w:val="107"/>
                <w:sz w:val="18"/>
                <w:szCs w:val="18"/>
              </w:rPr>
              <w:t>znaje</w:t>
            </w:r>
            <w:r w:rsidRPr="005C33BB">
              <w:rPr>
                <w:rFonts w:eastAsia="Arial" w:cstheme="minorHAnsi"/>
                <w:color w:val="231F20"/>
                <w:spacing w:val="-1"/>
                <w:w w:val="107"/>
                <w:sz w:val="18"/>
                <w:szCs w:val="18"/>
              </w:rPr>
              <w:t xml:space="preserve"> </w:t>
            </w:r>
            <w:r w:rsidRPr="005C33BB">
              <w:rPr>
                <w:rFonts w:eastAsia="Arial" w:cstheme="minorHAnsi"/>
                <w:color w:val="231F20"/>
                <w:sz w:val="18"/>
                <w:szCs w:val="18"/>
              </w:rPr>
              <w:t>zna</w:t>
            </w:r>
            <w:r w:rsidRPr="005C33BB">
              <w:rPr>
                <w:rFonts w:eastAsia="Arial" w:cstheme="minorHAnsi"/>
                <w:color w:val="231F20"/>
                <w:spacing w:val="-4"/>
                <w:sz w:val="18"/>
                <w:szCs w:val="18"/>
              </w:rPr>
              <w:t>k</w:t>
            </w:r>
            <w:r w:rsidRPr="005C33BB">
              <w:rPr>
                <w:rFonts w:eastAsia="Arial" w:cstheme="minorHAnsi"/>
                <w:color w:val="231F20"/>
                <w:spacing w:val="-3"/>
                <w:sz w:val="18"/>
                <w:szCs w:val="18"/>
              </w:rPr>
              <w:t>ov</w:t>
            </w:r>
            <w:r w:rsidRPr="005C33BB">
              <w:rPr>
                <w:rFonts w:eastAsia="Arial" w:cstheme="minorHAnsi"/>
                <w:color w:val="231F20"/>
                <w:sz w:val="18"/>
                <w:szCs w:val="18"/>
              </w:rPr>
              <w:t>e</w:t>
            </w:r>
            <w:r w:rsidRPr="005C33BB">
              <w:rPr>
                <w:rFonts w:eastAsia="Arial" w:cstheme="minorHAnsi"/>
                <w:color w:val="231F20"/>
                <w:spacing w:val="33"/>
                <w:sz w:val="18"/>
                <w:szCs w:val="18"/>
              </w:rPr>
              <w:t xml:space="preserve"> </w:t>
            </w:r>
            <w:r w:rsidRPr="005C33BB">
              <w:rPr>
                <w:rFonts w:eastAsia="Arial" w:cstheme="minorHAnsi"/>
                <w:color w:val="231F20"/>
                <w:w w:val="110"/>
                <w:sz w:val="18"/>
                <w:szCs w:val="18"/>
              </w:rPr>
              <w:t>p</w:t>
            </w:r>
            <w:r w:rsidRPr="005C33BB">
              <w:rPr>
                <w:rFonts w:eastAsia="Arial" w:cstheme="minorHAnsi"/>
                <w:color w:val="231F20"/>
                <w:spacing w:val="-2"/>
                <w:w w:val="110"/>
                <w:sz w:val="18"/>
                <w:szCs w:val="18"/>
              </w:rPr>
              <w:t>r</w:t>
            </w:r>
            <w:r w:rsidRPr="005C33BB">
              <w:rPr>
                <w:rFonts w:eastAsia="Arial" w:cstheme="minorHAnsi"/>
                <w:color w:val="231F20"/>
                <w:w w:val="110"/>
                <w:sz w:val="18"/>
                <w:szCs w:val="18"/>
              </w:rPr>
              <w:t>etje</w:t>
            </w:r>
            <w:r w:rsidRPr="005C33BB">
              <w:rPr>
                <w:rFonts w:eastAsia="Arial" w:cstheme="minorHAnsi"/>
                <w:color w:val="231F20"/>
                <w:spacing w:val="-2"/>
                <w:w w:val="110"/>
                <w:sz w:val="18"/>
                <w:szCs w:val="18"/>
              </w:rPr>
              <w:t>r</w:t>
            </w:r>
            <w:r w:rsidRPr="005C33BB">
              <w:rPr>
                <w:rFonts w:eastAsia="Arial" w:cstheme="minorHAnsi"/>
                <w:color w:val="231F20"/>
                <w:w w:val="110"/>
                <w:sz w:val="18"/>
                <w:szCs w:val="18"/>
              </w:rPr>
              <w:t>anoga</w:t>
            </w:r>
            <w:r w:rsidRPr="005C33BB">
              <w:rPr>
                <w:rFonts w:eastAsia="Arial" w:cstheme="minorHAnsi"/>
                <w:color w:val="231F20"/>
                <w:spacing w:val="-8"/>
                <w:w w:val="110"/>
                <w:sz w:val="18"/>
                <w:szCs w:val="18"/>
              </w:rPr>
              <w:t xml:space="preserve"> </w:t>
            </w:r>
            <w:r w:rsidRPr="005C33BB">
              <w:rPr>
                <w:rFonts w:eastAsia="Arial" w:cstheme="minorHAnsi"/>
                <w:color w:val="231F20"/>
                <w:sz w:val="18"/>
                <w:szCs w:val="18"/>
              </w:rPr>
              <w:t>bo</w:t>
            </w:r>
            <w:r w:rsidRPr="005C33BB">
              <w:rPr>
                <w:rFonts w:eastAsia="Arial" w:cstheme="minorHAnsi"/>
                <w:color w:val="231F20"/>
                <w:spacing w:val="-2"/>
                <w:sz w:val="18"/>
                <w:szCs w:val="18"/>
              </w:rPr>
              <w:t>ra</w:t>
            </w:r>
            <w:r w:rsidRPr="005C33BB">
              <w:rPr>
                <w:rFonts w:eastAsia="Arial" w:cstheme="minorHAnsi"/>
                <w:color w:val="231F20"/>
                <w:sz w:val="18"/>
                <w:szCs w:val="18"/>
              </w:rPr>
              <w:t>v</w:t>
            </w:r>
            <w:r w:rsidRPr="005C33BB">
              <w:rPr>
                <w:rFonts w:eastAsia="Arial" w:cstheme="minorHAnsi"/>
                <w:color w:val="231F20"/>
                <w:spacing w:val="-2"/>
                <w:sz w:val="18"/>
                <w:szCs w:val="18"/>
              </w:rPr>
              <w:t>k</w:t>
            </w:r>
            <w:r w:rsidRPr="005C33BB">
              <w:rPr>
                <w:rFonts w:eastAsia="Arial" w:cstheme="minorHAnsi"/>
                <w:color w:val="231F20"/>
                <w:sz w:val="18"/>
                <w:szCs w:val="18"/>
              </w:rPr>
              <w:t>a</w:t>
            </w:r>
            <w:r w:rsidRPr="005C33BB">
              <w:rPr>
                <w:rFonts w:eastAsia="Arial" w:cstheme="minorHAnsi"/>
                <w:color w:val="231F20"/>
                <w:spacing w:val="41"/>
                <w:sz w:val="18"/>
                <w:szCs w:val="18"/>
              </w:rPr>
              <w:t xml:space="preserve"> </w:t>
            </w:r>
            <w:r w:rsidRPr="005C33BB">
              <w:rPr>
                <w:rFonts w:eastAsia="Arial" w:cstheme="minorHAnsi"/>
                <w:color w:val="231F20"/>
                <w:sz w:val="18"/>
                <w:szCs w:val="18"/>
              </w:rPr>
              <w:t>p</w:t>
            </w:r>
            <w:r w:rsidRPr="005C33BB">
              <w:rPr>
                <w:rFonts w:eastAsia="Arial" w:cstheme="minorHAnsi"/>
                <w:color w:val="231F20"/>
                <w:spacing w:val="-2"/>
                <w:sz w:val="18"/>
                <w:szCs w:val="18"/>
              </w:rPr>
              <w:t>r</w:t>
            </w:r>
            <w:r w:rsidRPr="005C33BB">
              <w:rPr>
                <w:rFonts w:eastAsia="Arial" w:cstheme="minorHAnsi"/>
                <w:color w:val="231F20"/>
                <w:sz w:val="18"/>
                <w:szCs w:val="18"/>
              </w:rPr>
              <w:t>ed</w:t>
            </w:r>
            <w:r w:rsidRPr="005C33BB">
              <w:rPr>
                <w:rFonts w:eastAsia="Arial" w:cstheme="minorHAnsi"/>
                <w:color w:val="231F20"/>
                <w:spacing w:val="37"/>
                <w:sz w:val="18"/>
                <w:szCs w:val="18"/>
              </w:rPr>
              <w:t xml:space="preserve"> </w:t>
            </w:r>
            <w:r w:rsidRPr="005C33BB">
              <w:rPr>
                <w:rFonts w:eastAsia="Arial" w:cstheme="minorHAnsi"/>
                <w:color w:val="231F20"/>
                <w:w w:val="108"/>
                <w:sz w:val="18"/>
                <w:szCs w:val="18"/>
              </w:rPr>
              <w:t>e</w:t>
            </w:r>
            <w:r w:rsidRPr="005C33BB">
              <w:rPr>
                <w:rFonts w:eastAsia="Arial" w:cstheme="minorHAnsi"/>
                <w:color w:val="231F20"/>
                <w:spacing w:val="-1"/>
                <w:w w:val="108"/>
                <w:sz w:val="18"/>
                <w:szCs w:val="18"/>
              </w:rPr>
              <w:t>k</w:t>
            </w:r>
            <w:r w:rsidRPr="005C33BB">
              <w:rPr>
                <w:rFonts w:eastAsia="Arial" w:cstheme="minorHAnsi"/>
                <w:color w:val="231F20"/>
                <w:spacing w:val="-2"/>
                <w:w w:val="114"/>
                <w:sz w:val="18"/>
                <w:szCs w:val="18"/>
              </w:rPr>
              <w:t>r</w:t>
            </w:r>
            <w:r w:rsidRPr="005C33BB">
              <w:rPr>
                <w:rFonts w:eastAsia="Arial" w:cstheme="minorHAnsi"/>
                <w:color w:val="231F20"/>
                <w:w w:val="108"/>
                <w:sz w:val="18"/>
                <w:szCs w:val="18"/>
              </w:rPr>
              <w:t>an</w:t>
            </w:r>
            <w:r w:rsidRPr="005C33BB">
              <w:rPr>
                <w:rFonts w:eastAsia="Arial" w:cstheme="minorHAnsi"/>
                <w:color w:val="231F20"/>
                <w:w w:val="115"/>
                <w:sz w:val="18"/>
                <w:szCs w:val="18"/>
              </w:rPr>
              <w:t>om</w:t>
            </w:r>
          </w:p>
          <w:p w:rsidR="005C6ABE" w:rsidRPr="005C33BB" w:rsidRDefault="005C6ABE" w:rsidP="00EB2071">
            <w:pPr>
              <w:spacing w:before="47"/>
              <w:ind w:right="4522"/>
              <w:rPr>
                <w:rFonts w:eastAsia="Arial" w:cstheme="minorHAnsi"/>
                <w:sz w:val="20"/>
                <w:szCs w:val="20"/>
              </w:rPr>
            </w:pPr>
            <w:r w:rsidRPr="005C33BB">
              <w:rPr>
                <w:rFonts w:eastAsia="Arial" w:cstheme="minorHAnsi"/>
                <w:b/>
                <w:bCs/>
                <w:color w:val="6D6E71"/>
                <w:spacing w:val="4"/>
                <w:w w:val="106"/>
                <w:sz w:val="20"/>
                <w:szCs w:val="20"/>
              </w:rPr>
              <w:t>V</w:t>
            </w:r>
            <w:r w:rsidRPr="005C33BB">
              <w:rPr>
                <w:rFonts w:eastAsia="Arial" w:cstheme="minorHAnsi"/>
                <w:b/>
                <w:bCs/>
                <w:color w:val="6D6E71"/>
                <w:spacing w:val="2"/>
                <w:w w:val="92"/>
                <w:sz w:val="20"/>
                <w:szCs w:val="20"/>
              </w:rPr>
              <w:t>J</w:t>
            </w:r>
            <w:r w:rsidRPr="005C33BB">
              <w:rPr>
                <w:rFonts w:eastAsia="Arial" w:cstheme="minorHAnsi"/>
                <w:b/>
                <w:bCs/>
                <w:color w:val="6D6E71"/>
                <w:spacing w:val="3"/>
                <w:w w:val="94"/>
                <w:sz w:val="20"/>
                <w:szCs w:val="20"/>
              </w:rPr>
              <w:t>EŠ</w:t>
            </w:r>
            <w:r w:rsidRPr="005C33BB">
              <w:rPr>
                <w:rFonts w:eastAsia="Arial" w:cstheme="minorHAnsi"/>
                <w:b/>
                <w:bCs/>
                <w:color w:val="6D6E71"/>
                <w:spacing w:val="1"/>
                <w:w w:val="94"/>
                <w:sz w:val="20"/>
                <w:szCs w:val="20"/>
              </w:rPr>
              <w:t>T</w:t>
            </w:r>
            <w:r w:rsidRPr="005C33BB">
              <w:rPr>
                <w:rFonts w:eastAsia="Arial" w:cstheme="minorHAnsi"/>
                <w:b/>
                <w:bCs/>
                <w:color w:val="6D6E71"/>
                <w:spacing w:val="1"/>
                <w:w w:val="112"/>
                <w:sz w:val="20"/>
                <w:szCs w:val="20"/>
              </w:rPr>
              <w:t>I</w:t>
            </w:r>
            <w:r w:rsidRPr="005C33BB">
              <w:rPr>
                <w:rFonts w:eastAsia="Arial" w:cstheme="minorHAnsi"/>
                <w:b/>
                <w:bCs/>
                <w:color w:val="6D6E71"/>
                <w:spacing w:val="2"/>
                <w:w w:val="106"/>
                <w:sz w:val="20"/>
                <w:szCs w:val="20"/>
              </w:rPr>
              <w:t>N</w:t>
            </w:r>
            <w:r w:rsidRPr="005C33BB">
              <w:rPr>
                <w:rFonts w:eastAsia="Arial" w:cstheme="minorHAnsi"/>
                <w:b/>
                <w:bCs/>
                <w:color w:val="6D6E71"/>
                <w:w w:val="95"/>
                <w:sz w:val="20"/>
                <w:szCs w:val="20"/>
              </w:rPr>
              <w:t>E</w:t>
            </w:r>
          </w:p>
          <w:p w:rsidR="005C6ABE" w:rsidRPr="005C33BB" w:rsidRDefault="005C6ABE" w:rsidP="00EB2071">
            <w:pPr>
              <w:spacing w:before="28"/>
              <w:ind w:right="-20"/>
              <w:rPr>
                <w:rFonts w:eastAsia="Arial" w:cstheme="minorHAnsi"/>
                <w:sz w:val="18"/>
                <w:szCs w:val="18"/>
              </w:rPr>
            </w:pPr>
            <w:r w:rsidRPr="005C33BB">
              <w:rPr>
                <w:rFonts w:eastAsia="Arial" w:cstheme="minorHAnsi"/>
                <w:color w:val="231F20"/>
                <w:sz w:val="18"/>
                <w:szCs w:val="18"/>
              </w:rPr>
              <w:t>• s</w:t>
            </w:r>
            <w:r w:rsidRPr="005C33BB">
              <w:rPr>
                <w:rFonts w:eastAsia="Arial" w:cstheme="minorHAnsi"/>
                <w:color w:val="231F20"/>
                <w:spacing w:val="-1"/>
                <w:sz w:val="18"/>
                <w:szCs w:val="18"/>
              </w:rPr>
              <w:t>p</w:t>
            </w:r>
            <w:r w:rsidRPr="005C33BB">
              <w:rPr>
                <w:rFonts w:eastAsia="Arial" w:cstheme="minorHAnsi"/>
                <w:color w:val="231F20"/>
                <w:spacing w:val="-2"/>
                <w:sz w:val="18"/>
                <w:szCs w:val="18"/>
              </w:rPr>
              <w:t>a</w:t>
            </w:r>
            <w:r w:rsidRPr="005C33BB">
              <w:rPr>
                <w:rFonts w:eastAsia="Arial" w:cstheme="minorHAnsi"/>
                <w:color w:val="231F20"/>
                <w:spacing w:val="-3"/>
                <w:sz w:val="18"/>
                <w:szCs w:val="18"/>
              </w:rPr>
              <w:t>v</w:t>
            </w:r>
            <w:r w:rsidRPr="005C33BB">
              <w:rPr>
                <w:rFonts w:eastAsia="Arial" w:cstheme="minorHAnsi"/>
                <w:color w:val="231F20"/>
                <w:sz w:val="18"/>
                <w:szCs w:val="18"/>
              </w:rPr>
              <w:t>a</w:t>
            </w:r>
            <w:r w:rsidRPr="005C33BB">
              <w:rPr>
                <w:rFonts w:eastAsia="Arial" w:cstheme="minorHAnsi"/>
                <w:color w:val="231F20"/>
                <w:spacing w:val="4"/>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w w:val="110"/>
                <w:sz w:val="18"/>
                <w:szCs w:val="18"/>
              </w:rPr>
              <w:t>odma</w:t>
            </w:r>
            <w:r w:rsidRPr="005C33BB">
              <w:rPr>
                <w:rFonts w:eastAsia="Arial" w:cstheme="minorHAnsi"/>
                <w:color w:val="231F20"/>
                <w:spacing w:val="-2"/>
                <w:w w:val="110"/>
                <w:sz w:val="18"/>
                <w:szCs w:val="18"/>
              </w:rPr>
              <w:t>r</w:t>
            </w:r>
            <w:r w:rsidRPr="005C33BB">
              <w:rPr>
                <w:rFonts w:eastAsia="Arial" w:cstheme="minorHAnsi"/>
                <w:color w:val="231F20"/>
                <w:w w:val="110"/>
                <w:sz w:val="18"/>
                <w:szCs w:val="18"/>
              </w:rPr>
              <w:t>a</w:t>
            </w:r>
            <w:r w:rsidRPr="005C33BB">
              <w:rPr>
                <w:rFonts w:eastAsia="Arial" w:cstheme="minorHAnsi"/>
                <w:color w:val="231F20"/>
                <w:spacing w:val="-10"/>
                <w:w w:val="110"/>
                <w:sz w:val="18"/>
                <w:szCs w:val="18"/>
              </w:rPr>
              <w:t xml:space="preserve"> </w:t>
            </w:r>
            <w:r w:rsidRPr="005C33BB">
              <w:rPr>
                <w:rFonts w:eastAsia="Arial" w:cstheme="minorHAnsi"/>
                <w:color w:val="231F20"/>
                <w:sz w:val="18"/>
                <w:szCs w:val="18"/>
              </w:rPr>
              <w:t>se</w:t>
            </w:r>
            <w:r w:rsidRPr="005C33BB">
              <w:rPr>
                <w:rFonts w:eastAsia="Arial" w:cstheme="minorHAnsi"/>
                <w:color w:val="231F20"/>
                <w:spacing w:val="-9"/>
                <w:sz w:val="18"/>
                <w:szCs w:val="18"/>
              </w:rPr>
              <w:t xml:space="preserve"> </w:t>
            </w:r>
            <w:r w:rsidRPr="005C33BB">
              <w:rPr>
                <w:rFonts w:eastAsia="Arial" w:cstheme="minorHAnsi"/>
                <w:color w:val="231F20"/>
                <w:sz w:val="18"/>
                <w:szCs w:val="18"/>
              </w:rPr>
              <w:t>u</w:t>
            </w:r>
            <w:r w:rsidRPr="005C33BB">
              <w:rPr>
                <w:rFonts w:eastAsia="Arial" w:cstheme="minorHAnsi"/>
                <w:color w:val="231F20"/>
                <w:spacing w:val="9"/>
                <w:sz w:val="18"/>
                <w:szCs w:val="18"/>
              </w:rPr>
              <w:t xml:space="preserve"> </w:t>
            </w:r>
            <w:r w:rsidRPr="005C33BB">
              <w:rPr>
                <w:rFonts w:eastAsia="Arial" w:cstheme="minorHAnsi"/>
                <w:color w:val="231F20"/>
                <w:sz w:val="18"/>
                <w:szCs w:val="18"/>
              </w:rPr>
              <w:t>skladu</w:t>
            </w:r>
            <w:r w:rsidRPr="005C33BB">
              <w:rPr>
                <w:rFonts w:eastAsia="Arial" w:cstheme="minorHAnsi"/>
                <w:color w:val="231F20"/>
                <w:spacing w:val="38"/>
                <w:sz w:val="18"/>
                <w:szCs w:val="18"/>
              </w:rPr>
              <w:t xml:space="preserve"> </w:t>
            </w:r>
            <w:r w:rsidRPr="005C33BB">
              <w:rPr>
                <w:rFonts w:eastAsia="Arial" w:cstheme="minorHAnsi"/>
                <w:color w:val="231F20"/>
                <w:sz w:val="18"/>
                <w:szCs w:val="18"/>
              </w:rPr>
              <w:t>s</w:t>
            </w:r>
            <w:r w:rsidRPr="005C33BB">
              <w:rPr>
                <w:rFonts w:eastAsia="Arial" w:cstheme="minorHAnsi"/>
                <w:color w:val="231F20"/>
                <w:spacing w:val="-12"/>
                <w:sz w:val="18"/>
                <w:szCs w:val="18"/>
              </w:rPr>
              <w:t xml:space="preserve"> </w:t>
            </w:r>
            <w:r w:rsidRPr="005C33BB">
              <w:rPr>
                <w:rFonts w:eastAsia="Arial" w:cstheme="minorHAnsi"/>
                <w:color w:val="231F20"/>
                <w:w w:val="111"/>
                <w:sz w:val="18"/>
                <w:szCs w:val="18"/>
              </w:rPr>
              <w:t>pot</w:t>
            </w:r>
            <w:r w:rsidRPr="005C33BB">
              <w:rPr>
                <w:rFonts w:eastAsia="Arial" w:cstheme="minorHAnsi"/>
                <w:color w:val="231F20"/>
                <w:spacing w:val="-2"/>
                <w:w w:val="111"/>
                <w:sz w:val="18"/>
                <w:szCs w:val="18"/>
              </w:rPr>
              <w:t>r</w:t>
            </w:r>
            <w:r w:rsidRPr="005C33BB">
              <w:rPr>
                <w:rFonts w:eastAsia="Arial" w:cstheme="minorHAnsi"/>
                <w:color w:val="231F20"/>
                <w:w w:val="111"/>
                <w:sz w:val="18"/>
                <w:szCs w:val="18"/>
              </w:rPr>
              <w:t>e</w:t>
            </w:r>
            <w:r w:rsidRPr="005C33BB">
              <w:rPr>
                <w:rFonts w:eastAsia="Arial" w:cstheme="minorHAnsi"/>
                <w:color w:val="231F20"/>
                <w:spacing w:val="-1"/>
                <w:w w:val="111"/>
                <w:sz w:val="18"/>
                <w:szCs w:val="18"/>
              </w:rPr>
              <w:t>b</w:t>
            </w:r>
            <w:r w:rsidRPr="005C33BB">
              <w:rPr>
                <w:rFonts w:eastAsia="Arial" w:cstheme="minorHAnsi"/>
                <w:color w:val="231F20"/>
                <w:w w:val="111"/>
                <w:sz w:val="18"/>
                <w:szCs w:val="18"/>
              </w:rPr>
              <w:t>ama</w:t>
            </w:r>
            <w:r w:rsidRPr="005C33BB">
              <w:rPr>
                <w:rFonts w:eastAsia="Arial" w:cstheme="minorHAnsi"/>
                <w:color w:val="231F20"/>
                <w:spacing w:val="-6"/>
                <w:w w:val="111"/>
                <w:sz w:val="18"/>
                <w:szCs w:val="18"/>
              </w:rPr>
              <w:t xml:space="preserve"> </w:t>
            </w:r>
            <w:r w:rsidRPr="005C33BB">
              <w:rPr>
                <w:rFonts w:eastAsia="Arial" w:cstheme="minorHAnsi"/>
                <w:color w:val="231F20"/>
                <w:spacing w:val="-2"/>
                <w:sz w:val="18"/>
                <w:szCs w:val="18"/>
              </w:rPr>
              <w:t>r</w:t>
            </w:r>
            <w:r w:rsidRPr="005C33BB">
              <w:rPr>
                <w:rFonts w:eastAsia="Arial" w:cstheme="minorHAnsi"/>
                <w:color w:val="231F20"/>
                <w:sz w:val="18"/>
                <w:szCs w:val="18"/>
              </w:rPr>
              <w:t>a</w:t>
            </w:r>
            <w:r w:rsidRPr="005C33BB">
              <w:rPr>
                <w:rFonts w:eastAsia="Arial" w:cstheme="minorHAnsi"/>
                <w:color w:val="231F20"/>
                <w:spacing w:val="-2"/>
                <w:sz w:val="18"/>
                <w:szCs w:val="18"/>
              </w:rPr>
              <w:t>z</w:t>
            </w:r>
            <w:r w:rsidRPr="005C33BB">
              <w:rPr>
                <w:rFonts w:eastAsia="Arial" w:cstheme="minorHAnsi"/>
                <w:color w:val="231F20"/>
                <w:spacing w:val="-3"/>
                <w:sz w:val="18"/>
                <w:szCs w:val="18"/>
              </w:rPr>
              <w:t>v</w:t>
            </w:r>
            <w:r w:rsidRPr="005C33BB">
              <w:rPr>
                <w:rFonts w:eastAsia="Arial" w:cstheme="minorHAnsi"/>
                <w:color w:val="231F20"/>
                <w:sz w:val="18"/>
                <w:szCs w:val="18"/>
              </w:rPr>
              <w:t>ojne</w:t>
            </w:r>
            <w:r w:rsidRPr="005C33BB">
              <w:rPr>
                <w:rFonts w:eastAsia="Arial" w:cstheme="minorHAnsi"/>
                <w:color w:val="231F20"/>
                <w:spacing w:val="35"/>
                <w:sz w:val="18"/>
                <w:szCs w:val="18"/>
              </w:rPr>
              <w:t xml:space="preserve"> </w:t>
            </w:r>
            <w:r w:rsidRPr="005C33BB">
              <w:rPr>
                <w:rFonts w:eastAsia="Arial" w:cstheme="minorHAnsi"/>
                <w:color w:val="231F20"/>
                <w:w w:val="113"/>
                <w:sz w:val="18"/>
                <w:szCs w:val="18"/>
              </w:rPr>
              <w:t>dobi</w:t>
            </w:r>
          </w:p>
          <w:p w:rsidR="005C6ABE" w:rsidRPr="005C33BB" w:rsidRDefault="005C6ABE" w:rsidP="00EB2071">
            <w:pPr>
              <w:spacing w:before="33"/>
              <w:ind w:right="-20"/>
              <w:rPr>
                <w:rFonts w:eastAsia="Arial" w:cstheme="minorHAnsi"/>
                <w:sz w:val="18"/>
                <w:szCs w:val="18"/>
              </w:rPr>
            </w:pPr>
            <w:r w:rsidRPr="005C33BB">
              <w:rPr>
                <w:rFonts w:eastAsia="Arial" w:cstheme="minorHAnsi"/>
                <w:color w:val="231F20"/>
                <w:sz w:val="18"/>
                <w:szCs w:val="18"/>
              </w:rPr>
              <w:t>• odabi</w:t>
            </w:r>
            <w:r w:rsidRPr="005C33BB">
              <w:rPr>
                <w:rFonts w:eastAsia="Arial" w:cstheme="minorHAnsi"/>
                <w:color w:val="231F20"/>
                <w:spacing w:val="-2"/>
                <w:sz w:val="18"/>
                <w:szCs w:val="18"/>
              </w:rPr>
              <w:t>r</w:t>
            </w:r>
            <w:r w:rsidRPr="005C33BB">
              <w:rPr>
                <w:rFonts w:eastAsia="Arial" w:cstheme="minorHAnsi"/>
                <w:color w:val="231F20"/>
                <w:sz w:val="18"/>
                <w:szCs w:val="18"/>
              </w:rPr>
              <w:t>e</w:t>
            </w:r>
            <w:r w:rsidRPr="005C33BB">
              <w:rPr>
                <w:rFonts w:eastAsia="Arial" w:cstheme="minorHAnsi"/>
                <w:color w:val="231F20"/>
                <w:spacing w:val="48"/>
                <w:sz w:val="18"/>
                <w:szCs w:val="18"/>
              </w:rPr>
              <w:t xml:space="preserve"> </w:t>
            </w:r>
            <w:r w:rsidRPr="005C33BB">
              <w:rPr>
                <w:rFonts w:eastAsia="Arial" w:cstheme="minorHAnsi"/>
                <w:color w:val="231F20"/>
                <w:sz w:val="18"/>
                <w:szCs w:val="18"/>
              </w:rPr>
              <w:t>p</w:t>
            </w:r>
            <w:r w:rsidRPr="005C33BB">
              <w:rPr>
                <w:rFonts w:eastAsia="Arial" w:cstheme="minorHAnsi"/>
                <w:color w:val="231F20"/>
                <w:spacing w:val="-2"/>
                <w:sz w:val="18"/>
                <w:szCs w:val="18"/>
              </w:rPr>
              <w:t>ož</w:t>
            </w:r>
            <w:r w:rsidRPr="005C33BB">
              <w:rPr>
                <w:rFonts w:eastAsia="Arial" w:cstheme="minorHAnsi"/>
                <w:color w:val="231F20"/>
                <w:sz w:val="18"/>
                <w:szCs w:val="18"/>
              </w:rPr>
              <w:t>eljne</w:t>
            </w:r>
            <w:r w:rsidRPr="005C33BB">
              <w:rPr>
                <w:rFonts w:eastAsia="Arial" w:cstheme="minorHAnsi"/>
                <w:color w:val="231F20"/>
                <w:spacing w:val="48"/>
                <w:sz w:val="18"/>
                <w:szCs w:val="18"/>
              </w:rPr>
              <w:t xml:space="preserve"> </w:t>
            </w:r>
            <w:r w:rsidRPr="005C33BB">
              <w:rPr>
                <w:rFonts w:eastAsia="Arial" w:cstheme="minorHAnsi"/>
                <w:color w:val="231F20"/>
                <w:w w:val="109"/>
                <w:sz w:val="18"/>
                <w:szCs w:val="18"/>
              </w:rPr>
              <w:t>(p</w:t>
            </w:r>
            <w:r w:rsidRPr="005C33BB">
              <w:rPr>
                <w:rFonts w:eastAsia="Arial" w:cstheme="minorHAnsi"/>
                <w:color w:val="231F20"/>
                <w:spacing w:val="-2"/>
                <w:w w:val="109"/>
                <w:sz w:val="18"/>
                <w:szCs w:val="18"/>
              </w:rPr>
              <w:t>r</w:t>
            </w:r>
            <w:r w:rsidRPr="005C33BB">
              <w:rPr>
                <w:rFonts w:eastAsia="Arial" w:cstheme="minorHAnsi"/>
                <w:color w:val="231F20"/>
                <w:w w:val="109"/>
                <w:sz w:val="18"/>
                <w:szCs w:val="18"/>
              </w:rPr>
              <w:t>eporu</w:t>
            </w:r>
            <w:r w:rsidRPr="005C33BB">
              <w:rPr>
                <w:rFonts w:eastAsia="Arial" w:cstheme="minorHAnsi"/>
                <w:color w:val="231F20"/>
                <w:spacing w:val="-2"/>
                <w:w w:val="109"/>
                <w:sz w:val="18"/>
                <w:szCs w:val="18"/>
              </w:rPr>
              <w:t>č</w:t>
            </w:r>
            <w:r w:rsidRPr="005C33BB">
              <w:rPr>
                <w:rFonts w:eastAsia="Arial" w:cstheme="minorHAnsi"/>
                <w:color w:val="231F20"/>
                <w:w w:val="109"/>
                <w:sz w:val="18"/>
                <w:szCs w:val="18"/>
              </w:rPr>
              <w:t>ene)</w:t>
            </w:r>
            <w:r w:rsidRPr="005C33BB">
              <w:rPr>
                <w:rFonts w:eastAsia="Arial" w:cstheme="minorHAnsi"/>
                <w:color w:val="231F20"/>
                <w:spacing w:val="-20"/>
                <w:w w:val="109"/>
                <w:sz w:val="18"/>
                <w:szCs w:val="18"/>
              </w:rPr>
              <w:t xml:space="preserve"> </w:t>
            </w:r>
            <w:r w:rsidRPr="005C33BB">
              <w:rPr>
                <w:rFonts w:eastAsia="Arial" w:cstheme="minorHAnsi"/>
                <w:color w:val="231F20"/>
                <w:w w:val="109"/>
                <w:sz w:val="18"/>
                <w:szCs w:val="18"/>
              </w:rPr>
              <w:t>me</w:t>
            </w:r>
            <w:r w:rsidRPr="005C33BB">
              <w:rPr>
                <w:rFonts w:eastAsia="Arial" w:cstheme="minorHAnsi"/>
                <w:color w:val="231F20"/>
                <w:spacing w:val="-3"/>
                <w:w w:val="109"/>
                <w:sz w:val="18"/>
                <w:szCs w:val="18"/>
              </w:rPr>
              <w:t>t</w:t>
            </w:r>
            <w:r w:rsidRPr="005C33BB">
              <w:rPr>
                <w:rFonts w:eastAsia="Arial" w:cstheme="minorHAnsi"/>
                <w:color w:val="231F20"/>
                <w:w w:val="109"/>
                <w:sz w:val="18"/>
                <w:szCs w:val="18"/>
              </w:rPr>
              <w:t>ode</w:t>
            </w:r>
            <w:r w:rsidRPr="005C33BB">
              <w:rPr>
                <w:rFonts w:eastAsia="Arial" w:cstheme="minorHAnsi"/>
                <w:color w:val="231F20"/>
                <w:spacing w:val="15"/>
                <w:w w:val="109"/>
                <w:sz w:val="18"/>
                <w:szCs w:val="18"/>
              </w:rPr>
              <w:t xml:space="preserve"> </w:t>
            </w:r>
            <w:r w:rsidRPr="005C33BB">
              <w:rPr>
                <w:rFonts w:eastAsia="Arial" w:cstheme="minorHAnsi"/>
                <w:color w:val="231F20"/>
                <w:w w:val="110"/>
                <w:sz w:val="18"/>
                <w:szCs w:val="18"/>
              </w:rPr>
              <w:t>opo</w:t>
            </w:r>
            <w:r w:rsidRPr="005C33BB">
              <w:rPr>
                <w:rFonts w:eastAsia="Arial" w:cstheme="minorHAnsi"/>
                <w:color w:val="231F20"/>
                <w:spacing w:val="-2"/>
                <w:w w:val="110"/>
                <w:sz w:val="18"/>
                <w:szCs w:val="18"/>
              </w:rPr>
              <w:t>r</w:t>
            </w:r>
            <w:r w:rsidRPr="005C33BB">
              <w:rPr>
                <w:rFonts w:eastAsia="Arial" w:cstheme="minorHAnsi"/>
                <w:color w:val="231F20"/>
                <w:spacing w:val="-2"/>
                <w:sz w:val="18"/>
                <w:szCs w:val="18"/>
              </w:rPr>
              <w:t>a</w:t>
            </w:r>
            <w:r w:rsidRPr="005C33BB">
              <w:rPr>
                <w:rFonts w:eastAsia="Arial" w:cstheme="minorHAnsi"/>
                <w:color w:val="231F20"/>
                <w:w w:val="108"/>
                <w:sz w:val="18"/>
                <w:szCs w:val="18"/>
              </w:rPr>
              <w:t>v</w:t>
            </w:r>
            <w:r w:rsidRPr="005C33BB">
              <w:rPr>
                <w:rFonts w:eastAsia="Arial" w:cstheme="minorHAnsi"/>
                <w:color w:val="231F20"/>
                <w:spacing w:val="-2"/>
                <w:w w:val="108"/>
                <w:sz w:val="18"/>
                <w:szCs w:val="18"/>
              </w:rPr>
              <w:t>k</w:t>
            </w:r>
            <w:r w:rsidRPr="005C33BB">
              <w:rPr>
                <w:rFonts w:eastAsia="Arial" w:cstheme="minorHAnsi"/>
                <w:color w:val="231F20"/>
                <w:sz w:val="18"/>
                <w:szCs w:val="18"/>
              </w:rPr>
              <w:t>a</w:t>
            </w:r>
          </w:p>
          <w:p w:rsidR="005C6ABE" w:rsidRPr="005C33BB" w:rsidRDefault="005C6ABE" w:rsidP="00EB2071">
            <w:pPr>
              <w:spacing w:before="33"/>
              <w:ind w:right="-20"/>
              <w:rPr>
                <w:rFonts w:cstheme="minorHAnsi"/>
                <w:sz w:val="24"/>
                <w:szCs w:val="24"/>
              </w:rPr>
            </w:pPr>
            <w:r w:rsidRPr="005C33BB">
              <w:rPr>
                <w:rFonts w:eastAsia="Arial" w:cstheme="minorHAnsi"/>
                <w:color w:val="231F20"/>
                <w:sz w:val="18"/>
                <w:szCs w:val="18"/>
              </w:rPr>
              <w:t>• izbjeg</w:t>
            </w:r>
            <w:r w:rsidRPr="005C33BB">
              <w:rPr>
                <w:rFonts w:eastAsia="Arial" w:cstheme="minorHAnsi"/>
                <w:color w:val="231F20"/>
                <w:spacing w:val="-2"/>
                <w:sz w:val="18"/>
                <w:szCs w:val="18"/>
              </w:rPr>
              <w:t>a</w:t>
            </w:r>
            <w:r w:rsidRPr="005C33BB">
              <w:rPr>
                <w:rFonts w:eastAsia="Arial" w:cstheme="minorHAnsi"/>
                <w:color w:val="231F20"/>
                <w:spacing w:val="-3"/>
                <w:sz w:val="18"/>
                <w:szCs w:val="18"/>
              </w:rPr>
              <w:t>v</w:t>
            </w:r>
            <w:r w:rsidRPr="005C33BB">
              <w:rPr>
                <w:rFonts w:eastAsia="Arial" w:cstheme="minorHAnsi"/>
                <w:color w:val="231F20"/>
                <w:sz w:val="18"/>
                <w:szCs w:val="18"/>
              </w:rPr>
              <w:t>a</w:t>
            </w:r>
            <w:r w:rsidRPr="005C33BB">
              <w:rPr>
                <w:rFonts w:eastAsia="Arial" w:cstheme="minorHAnsi"/>
                <w:color w:val="231F20"/>
                <w:spacing w:val="42"/>
                <w:sz w:val="18"/>
                <w:szCs w:val="18"/>
              </w:rPr>
              <w:t xml:space="preserve"> </w:t>
            </w:r>
            <w:r w:rsidRPr="005C33BB">
              <w:rPr>
                <w:rFonts w:eastAsia="Arial" w:cstheme="minorHAnsi"/>
                <w:color w:val="231F20"/>
                <w:w w:val="112"/>
                <w:sz w:val="18"/>
                <w:szCs w:val="18"/>
              </w:rPr>
              <w:t>p</w:t>
            </w:r>
            <w:r w:rsidRPr="005C33BB">
              <w:rPr>
                <w:rFonts w:eastAsia="Arial" w:cstheme="minorHAnsi"/>
                <w:color w:val="231F20"/>
                <w:spacing w:val="-2"/>
                <w:w w:val="112"/>
                <w:sz w:val="18"/>
                <w:szCs w:val="18"/>
              </w:rPr>
              <w:t>r</w:t>
            </w:r>
            <w:r w:rsidRPr="005C33BB">
              <w:rPr>
                <w:rFonts w:eastAsia="Arial" w:cstheme="minorHAnsi"/>
                <w:color w:val="231F20"/>
                <w:w w:val="112"/>
                <w:sz w:val="18"/>
                <w:szCs w:val="18"/>
              </w:rPr>
              <w:t>e</w:t>
            </w:r>
            <w:r w:rsidRPr="005C33BB">
              <w:rPr>
                <w:rFonts w:eastAsia="Arial" w:cstheme="minorHAnsi"/>
                <w:color w:val="231F20"/>
                <w:spacing w:val="-4"/>
                <w:w w:val="112"/>
                <w:sz w:val="18"/>
                <w:szCs w:val="18"/>
              </w:rPr>
              <w:t>k</w:t>
            </w:r>
            <w:r w:rsidRPr="005C33BB">
              <w:rPr>
                <w:rFonts w:eastAsia="Arial" w:cstheme="minorHAnsi"/>
                <w:color w:val="231F20"/>
                <w:w w:val="112"/>
                <w:sz w:val="18"/>
                <w:szCs w:val="18"/>
              </w:rPr>
              <w:t>omje</w:t>
            </w:r>
            <w:r w:rsidRPr="005C33BB">
              <w:rPr>
                <w:rFonts w:eastAsia="Arial" w:cstheme="minorHAnsi"/>
                <w:color w:val="231F20"/>
                <w:spacing w:val="-1"/>
                <w:w w:val="112"/>
                <w:sz w:val="18"/>
                <w:szCs w:val="18"/>
              </w:rPr>
              <w:t>r</w:t>
            </w:r>
            <w:r w:rsidRPr="005C33BB">
              <w:rPr>
                <w:rFonts w:eastAsia="Arial" w:cstheme="minorHAnsi"/>
                <w:color w:val="231F20"/>
                <w:w w:val="112"/>
                <w:sz w:val="18"/>
                <w:szCs w:val="18"/>
              </w:rPr>
              <w:t>nu</w:t>
            </w:r>
            <w:r w:rsidRPr="005C33BB">
              <w:rPr>
                <w:rFonts w:eastAsia="Arial" w:cstheme="minorHAnsi"/>
                <w:color w:val="231F20"/>
                <w:spacing w:val="-7"/>
                <w:w w:val="112"/>
                <w:sz w:val="18"/>
                <w:szCs w:val="18"/>
              </w:rPr>
              <w:t xml:space="preserve"> </w:t>
            </w:r>
            <w:r w:rsidRPr="005C33BB">
              <w:rPr>
                <w:rFonts w:eastAsia="Arial" w:cstheme="minorHAnsi"/>
                <w:color w:val="231F20"/>
                <w:sz w:val="18"/>
                <w:szCs w:val="18"/>
              </w:rPr>
              <w:t>izl</w:t>
            </w:r>
            <w:r w:rsidRPr="005C33BB">
              <w:rPr>
                <w:rFonts w:eastAsia="Arial" w:cstheme="minorHAnsi"/>
                <w:color w:val="231F20"/>
                <w:spacing w:val="-2"/>
                <w:sz w:val="18"/>
                <w:szCs w:val="18"/>
              </w:rPr>
              <w:t>ož</w:t>
            </w:r>
            <w:r w:rsidRPr="005C33BB">
              <w:rPr>
                <w:rFonts w:eastAsia="Arial" w:cstheme="minorHAnsi"/>
                <w:color w:val="231F20"/>
                <w:sz w:val="18"/>
                <w:szCs w:val="18"/>
              </w:rPr>
              <w:t>enost</w:t>
            </w:r>
            <w:r w:rsidRPr="005C33BB">
              <w:rPr>
                <w:rFonts w:eastAsia="Arial" w:cstheme="minorHAnsi"/>
                <w:color w:val="231F20"/>
                <w:spacing w:val="46"/>
                <w:sz w:val="18"/>
                <w:szCs w:val="18"/>
              </w:rPr>
              <w:t xml:space="preserve"> </w:t>
            </w:r>
            <w:r w:rsidRPr="005C33BB">
              <w:rPr>
                <w:rFonts w:eastAsia="Arial" w:cstheme="minorHAnsi"/>
                <w:color w:val="231F20"/>
                <w:w w:val="108"/>
                <w:sz w:val="18"/>
                <w:szCs w:val="18"/>
              </w:rPr>
              <w:t>e</w:t>
            </w:r>
            <w:r w:rsidRPr="005C33BB">
              <w:rPr>
                <w:rFonts w:eastAsia="Arial" w:cstheme="minorHAnsi"/>
                <w:color w:val="231F20"/>
                <w:spacing w:val="-1"/>
                <w:w w:val="108"/>
                <w:sz w:val="18"/>
                <w:szCs w:val="18"/>
              </w:rPr>
              <w:t>k</w:t>
            </w:r>
            <w:r w:rsidRPr="005C33BB">
              <w:rPr>
                <w:rFonts w:eastAsia="Arial" w:cstheme="minorHAnsi"/>
                <w:color w:val="231F20"/>
                <w:spacing w:val="-2"/>
                <w:w w:val="114"/>
                <w:sz w:val="18"/>
                <w:szCs w:val="18"/>
              </w:rPr>
              <w:t>r</w:t>
            </w:r>
            <w:r w:rsidRPr="005C33BB">
              <w:rPr>
                <w:rFonts w:eastAsia="Arial" w:cstheme="minorHAnsi"/>
                <w:color w:val="231F20"/>
                <w:w w:val="110"/>
                <w:sz w:val="18"/>
                <w:szCs w:val="18"/>
              </w:rPr>
              <w:t>anu</w:t>
            </w:r>
          </w:p>
          <w:p w:rsidR="005C6ABE" w:rsidRPr="005C33BB" w:rsidRDefault="005C6ABE" w:rsidP="00EB2071">
            <w:pPr>
              <w:ind w:right="4625"/>
              <w:rPr>
                <w:rFonts w:eastAsia="Arial" w:cstheme="minorHAnsi"/>
                <w:sz w:val="20"/>
                <w:szCs w:val="20"/>
              </w:rPr>
            </w:pPr>
            <w:r w:rsidRPr="005C33BB">
              <w:rPr>
                <w:rFonts w:eastAsia="Arial" w:cstheme="minorHAnsi"/>
                <w:b/>
                <w:bCs/>
                <w:color w:val="6D6E71"/>
                <w:spacing w:val="3"/>
                <w:w w:val="90"/>
                <w:sz w:val="20"/>
                <w:szCs w:val="20"/>
              </w:rPr>
              <w:t>S</w:t>
            </w:r>
            <w:r w:rsidRPr="005C33BB">
              <w:rPr>
                <w:rFonts w:eastAsia="Arial" w:cstheme="minorHAnsi"/>
                <w:b/>
                <w:bCs/>
                <w:color w:val="6D6E71"/>
                <w:spacing w:val="-12"/>
                <w:w w:val="96"/>
                <w:sz w:val="20"/>
                <w:szCs w:val="20"/>
              </w:rPr>
              <w:t>T</w:t>
            </w:r>
            <w:r w:rsidRPr="005C33BB">
              <w:rPr>
                <w:rFonts w:eastAsia="Arial" w:cstheme="minorHAnsi"/>
                <w:b/>
                <w:bCs/>
                <w:color w:val="6D6E71"/>
                <w:spacing w:val="-9"/>
                <w:sz w:val="20"/>
                <w:szCs w:val="20"/>
              </w:rPr>
              <w:t>A</w:t>
            </w:r>
            <w:r w:rsidRPr="005C33BB">
              <w:rPr>
                <w:rFonts w:eastAsia="Arial" w:cstheme="minorHAnsi"/>
                <w:b/>
                <w:bCs/>
                <w:color w:val="6D6E71"/>
                <w:spacing w:val="-4"/>
                <w:w w:val="106"/>
                <w:sz w:val="20"/>
                <w:szCs w:val="20"/>
              </w:rPr>
              <w:t>V</w:t>
            </w:r>
            <w:r w:rsidRPr="005C33BB">
              <w:rPr>
                <w:rFonts w:eastAsia="Arial" w:cstheme="minorHAnsi"/>
                <w:b/>
                <w:bCs/>
                <w:color w:val="6D6E71"/>
                <w:spacing w:val="-4"/>
                <w:w w:val="104"/>
                <w:sz w:val="20"/>
                <w:szCs w:val="20"/>
              </w:rPr>
              <w:t>O</w:t>
            </w:r>
            <w:r w:rsidRPr="005C33BB">
              <w:rPr>
                <w:rFonts w:eastAsia="Arial" w:cstheme="minorHAnsi"/>
                <w:b/>
                <w:bCs/>
                <w:color w:val="6D6E71"/>
                <w:spacing w:val="2"/>
                <w:w w:val="104"/>
                <w:sz w:val="20"/>
                <w:szCs w:val="20"/>
              </w:rPr>
              <w:t>V</w:t>
            </w:r>
            <w:r w:rsidRPr="005C33BB">
              <w:rPr>
                <w:rFonts w:eastAsia="Arial" w:cstheme="minorHAnsi"/>
                <w:b/>
                <w:bCs/>
                <w:color w:val="6D6E71"/>
                <w:w w:val="112"/>
                <w:sz w:val="20"/>
                <w:szCs w:val="20"/>
              </w:rPr>
              <w:t>I</w:t>
            </w:r>
          </w:p>
          <w:p w:rsidR="005C6ABE" w:rsidRPr="005C33BB" w:rsidRDefault="005C6ABE" w:rsidP="00EB2071">
            <w:pPr>
              <w:spacing w:before="28"/>
              <w:ind w:right="390"/>
              <w:rPr>
                <w:rFonts w:cstheme="minorHAnsi"/>
                <w:sz w:val="18"/>
                <w:szCs w:val="18"/>
              </w:rPr>
            </w:pPr>
            <w:r w:rsidRPr="005C33BB">
              <w:rPr>
                <w:rFonts w:eastAsia="Arial" w:cstheme="minorHAnsi"/>
                <w:color w:val="231F20"/>
                <w:sz w:val="18"/>
                <w:szCs w:val="18"/>
              </w:rPr>
              <w:t xml:space="preserve">• poštuje </w:t>
            </w:r>
            <w:r w:rsidRPr="005C33BB">
              <w:rPr>
                <w:rFonts w:eastAsia="Arial" w:cstheme="minorHAnsi"/>
                <w:color w:val="231F20"/>
                <w:spacing w:val="3"/>
                <w:sz w:val="18"/>
                <w:szCs w:val="18"/>
              </w:rPr>
              <w:t xml:space="preserve"> </w:t>
            </w:r>
            <w:r w:rsidRPr="005C33BB">
              <w:rPr>
                <w:rFonts w:eastAsia="Arial" w:cstheme="minorHAnsi"/>
                <w:color w:val="231F20"/>
                <w:sz w:val="18"/>
                <w:szCs w:val="18"/>
              </w:rPr>
              <w:t>dn</w:t>
            </w:r>
            <w:r w:rsidRPr="005C33BB">
              <w:rPr>
                <w:rFonts w:eastAsia="Arial" w:cstheme="minorHAnsi"/>
                <w:color w:val="231F20"/>
                <w:spacing w:val="-2"/>
                <w:sz w:val="18"/>
                <w:szCs w:val="18"/>
              </w:rPr>
              <w:t>e</w:t>
            </w:r>
            <w:r w:rsidRPr="005C33BB">
              <w:rPr>
                <w:rFonts w:eastAsia="Arial" w:cstheme="minorHAnsi"/>
                <w:color w:val="231F20"/>
                <w:sz w:val="18"/>
                <w:szCs w:val="18"/>
              </w:rPr>
              <w:t xml:space="preserve">vni </w:t>
            </w:r>
            <w:r w:rsidRPr="005C33BB">
              <w:rPr>
                <w:rFonts w:eastAsia="Arial" w:cstheme="minorHAnsi"/>
                <w:color w:val="231F20"/>
                <w:spacing w:val="1"/>
                <w:sz w:val="18"/>
                <w:szCs w:val="18"/>
              </w:rPr>
              <w:t xml:space="preserve"> </w:t>
            </w:r>
            <w:r w:rsidRPr="005C33BB">
              <w:rPr>
                <w:rFonts w:eastAsia="Arial" w:cstheme="minorHAnsi"/>
                <w:color w:val="231F20"/>
                <w:spacing w:val="-1"/>
                <w:w w:val="115"/>
                <w:sz w:val="18"/>
                <w:szCs w:val="18"/>
              </w:rPr>
              <w:t>r</w:t>
            </w:r>
            <w:r w:rsidRPr="005C33BB">
              <w:rPr>
                <w:rFonts w:eastAsia="Arial" w:cstheme="minorHAnsi"/>
                <w:color w:val="231F20"/>
                <w:w w:val="115"/>
                <w:sz w:val="18"/>
                <w:szCs w:val="18"/>
              </w:rPr>
              <w:t>itam</w:t>
            </w:r>
            <w:r w:rsidRPr="005C33BB">
              <w:rPr>
                <w:rFonts w:eastAsia="Arial" w:cstheme="minorHAnsi"/>
                <w:color w:val="231F20"/>
                <w:spacing w:val="-10"/>
                <w:w w:val="115"/>
                <w:sz w:val="18"/>
                <w:szCs w:val="18"/>
              </w:rPr>
              <w:t xml:space="preserve"> </w:t>
            </w:r>
            <w:r w:rsidRPr="005C33BB">
              <w:rPr>
                <w:rFonts w:eastAsia="Arial" w:cstheme="minorHAnsi"/>
                <w:color w:val="231F20"/>
                <w:spacing w:val="-2"/>
                <w:sz w:val="18"/>
                <w:szCs w:val="18"/>
              </w:rPr>
              <w:t>r</w:t>
            </w:r>
            <w:r w:rsidRPr="005C33BB">
              <w:rPr>
                <w:rFonts w:eastAsia="Arial" w:cstheme="minorHAnsi"/>
                <w:color w:val="231F20"/>
                <w:sz w:val="18"/>
                <w:szCs w:val="18"/>
              </w:rPr>
              <w:t>ada</w:t>
            </w:r>
            <w:r w:rsidRPr="005C33BB">
              <w:rPr>
                <w:rFonts w:eastAsia="Arial" w:cstheme="minorHAnsi"/>
                <w:color w:val="231F20"/>
                <w:spacing w:val="19"/>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w w:val="111"/>
                <w:sz w:val="18"/>
                <w:szCs w:val="18"/>
              </w:rPr>
              <w:t>odmo</w:t>
            </w:r>
            <w:r w:rsidRPr="005C33BB">
              <w:rPr>
                <w:rFonts w:eastAsia="Arial" w:cstheme="minorHAnsi"/>
                <w:color w:val="231F20"/>
                <w:spacing w:val="-2"/>
                <w:w w:val="111"/>
                <w:sz w:val="18"/>
                <w:szCs w:val="18"/>
              </w:rPr>
              <w:t>r</w:t>
            </w:r>
            <w:r w:rsidRPr="005C33BB">
              <w:rPr>
                <w:rFonts w:eastAsia="Arial" w:cstheme="minorHAnsi"/>
                <w:color w:val="231F20"/>
                <w:w w:val="111"/>
                <w:sz w:val="18"/>
                <w:szCs w:val="18"/>
              </w:rPr>
              <w:t>a</w:t>
            </w:r>
            <w:r w:rsidRPr="005C33BB">
              <w:rPr>
                <w:rFonts w:eastAsia="Arial" w:cstheme="minorHAnsi"/>
                <w:color w:val="231F20"/>
                <w:spacing w:val="-10"/>
                <w:w w:val="111"/>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w w:val="109"/>
                <w:sz w:val="18"/>
                <w:szCs w:val="18"/>
              </w:rPr>
              <w:t>og</w:t>
            </w:r>
            <w:r w:rsidRPr="005C33BB">
              <w:rPr>
                <w:rFonts w:eastAsia="Arial" w:cstheme="minorHAnsi"/>
                <w:color w:val="231F20"/>
                <w:spacing w:val="-2"/>
                <w:w w:val="109"/>
                <w:sz w:val="18"/>
                <w:szCs w:val="18"/>
              </w:rPr>
              <w:t>r</w:t>
            </w:r>
            <w:r w:rsidRPr="005C33BB">
              <w:rPr>
                <w:rFonts w:eastAsia="Arial" w:cstheme="minorHAnsi"/>
                <w:color w:val="231F20"/>
                <w:w w:val="109"/>
                <w:sz w:val="18"/>
                <w:szCs w:val="18"/>
              </w:rPr>
              <w:t>ani</w:t>
            </w:r>
            <w:r w:rsidRPr="005C33BB">
              <w:rPr>
                <w:rFonts w:eastAsia="Arial" w:cstheme="minorHAnsi"/>
                <w:color w:val="231F20"/>
                <w:spacing w:val="-2"/>
                <w:w w:val="109"/>
                <w:sz w:val="18"/>
                <w:szCs w:val="18"/>
              </w:rPr>
              <w:t>č</w:t>
            </w:r>
            <w:r w:rsidRPr="005C33BB">
              <w:rPr>
                <w:rFonts w:eastAsia="Arial" w:cstheme="minorHAnsi"/>
                <w:color w:val="231F20"/>
                <w:w w:val="109"/>
                <w:sz w:val="18"/>
                <w:szCs w:val="18"/>
              </w:rPr>
              <w:t>enje</w:t>
            </w:r>
            <w:r w:rsidRPr="005C33BB">
              <w:rPr>
                <w:rFonts w:eastAsia="Arial" w:cstheme="minorHAnsi"/>
                <w:color w:val="231F20"/>
                <w:spacing w:val="-8"/>
                <w:w w:val="109"/>
                <w:sz w:val="18"/>
                <w:szCs w:val="18"/>
              </w:rPr>
              <w:t xml:space="preserve"> </w:t>
            </w:r>
            <w:r w:rsidRPr="005C33BB">
              <w:rPr>
                <w:rFonts w:eastAsia="Arial" w:cstheme="minorHAnsi"/>
                <w:color w:val="231F20"/>
                <w:w w:val="107"/>
                <w:sz w:val="18"/>
                <w:szCs w:val="18"/>
              </w:rPr>
              <w:t>v</w:t>
            </w:r>
            <w:r w:rsidRPr="005C33BB">
              <w:rPr>
                <w:rFonts w:eastAsia="Arial" w:cstheme="minorHAnsi"/>
                <w:color w:val="231F20"/>
                <w:spacing w:val="-2"/>
                <w:w w:val="107"/>
                <w:sz w:val="18"/>
                <w:szCs w:val="18"/>
              </w:rPr>
              <w:t>r</w:t>
            </w:r>
            <w:r w:rsidRPr="005C33BB">
              <w:rPr>
                <w:rFonts w:eastAsia="Arial" w:cstheme="minorHAnsi"/>
                <w:color w:val="231F20"/>
                <w:w w:val="113"/>
                <w:sz w:val="18"/>
                <w:szCs w:val="18"/>
              </w:rPr>
              <w:t>em</w:t>
            </w:r>
            <w:r w:rsidRPr="005C33BB">
              <w:rPr>
                <w:rFonts w:eastAsia="Arial" w:cstheme="minorHAnsi"/>
                <w:color w:val="231F20"/>
                <w:w w:val="106"/>
                <w:sz w:val="18"/>
                <w:szCs w:val="18"/>
              </w:rPr>
              <w:t xml:space="preserve">ena </w:t>
            </w:r>
            <w:r w:rsidRPr="005C33BB">
              <w:rPr>
                <w:rFonts w:eastAsia="Arial" w:cstheme="minorHAnsi"/>
                <w:color w:val="231F20"/>
                <w:sz w:val="18"/>
                <w:szCs w:val="18"/>
              </w:rPr>
              <w:t>za</w:t>
            </w:r>
            <w:r w:rsidRPr="005C33BB">
              <w:rPr>
                <w:rFonts w:eastAsia="Arial" w:cstheme="minorHAnsi"/>
                <w:color w:val="231F20"/>
                <w:spacing w:val="-7"/>
                <w:sz w:val="18"/>
                <w:szCs w:val="18"/>
              </w:rPr>
              <w:t xml:space="preserve"> </w:t>
            </w:r>
            <w:r w:rsidRPr="005C33BB">
              <w:rPr>
                <w:rFonts w:eastAsia="Arial" w:cstheme="minorHAnsi"/>
                <w:color w:val="231F20"/>
                <w:sz w:val="18"/>
                <w:szCs w:val="18"/>
              </w:rPr>
              <w:t>bo</w:t>
            </w:r>
            <w:r w:rsidRPr="005C33BB">
              <w:rPr>
                <w:rFonts w:eastAsia="Arial" w:cstheme="minorHAnsi"/>
                <w:color w:val="231F20"/>
                <w:spacing w:val="-2"/>
                <w:sz w:val="18"/>
                <w:szCs w:val="18"/>
              </w:rPr>
              <w:t>ra</w:t>
            </w:r>
            <w:r w:rsidRPr="005C33BB">
              <w:rPr>
                <w:rFonts w:eastAsia="Arial" w:cstheme="minorHAnsi"/>
                <w:color w:val="231F20"/>
                <w:spacing w:val="-3"/>
                <w:sz w:val="18"/>
                <w:szCs w:val="18"/>
              </w:rPr>
              <w:t>v</w:t>
            </w:r>
            <w:r w:rsidRPr="005C33BB">
              <w:rPr>
                <w:rFonts w:eastAsia="Arial" w:cstheme="minorHAnsi"/>
                <w:color w:val="231F20"/>
                <w:sz w:val="18"/>
                <w:szCs w:val="18"/>
              </w:rPr>
              <w:t>ak</w:t>
            </w:r>
            <w:r w:rsidRPr="005C33BB">
              <w:rPr>
                <w:rFonts w:eastAsia="Arial" w:cstheme="minorHAnsi"/>
                <w:color w:val="231F20"/>
                <w:spacing w:val="41"/>
                <w:sz w:val="18"/>
                <w:szCs w:val="18"/>
              </w:rPr>
              <w:t xml:space="preserve"> </w:t>
            </w:r>
            <w:r w:rsidRPr="005C33BB">
              <w:rPr>
                <w:rFonts w:eastAsia="Arial" w:cstheme="minorHAnsi"/>
                <w:color w:val="231F20"/>
                <w:sz w:val="18"/>
                <w:szCs w:val="18"/>
              </w:rPr>
              <w:t>isp</w:t>
            </w:r>
            <w:r w:rsidRPr="005C33BB">
              <w:rPr>
                <w:rFonts w:eastAsia="Arial" w:cstheme="minorHAnsi"/>
                <w:color w:val="231F20"/>
                <w:spacing w:val="-2"/>
                <w:sz w:val="18"/>
                <w:szCs w:val="18"/>
              </w:rPr>
              <w:t>r</w:t>
            </w:r>
            <w:r w:rsidRPr="005C33BB">
              <w:rPr>
                <w:rFonts w:eastAsia="Arial" w:cstheme="minorHAnsi"/>
                <w:color w:val="231F20"/>
                <w:sz w:val="18"/>
                <w:szCs w:val="18"/>
              </w:rPr>
              <w:t>ed</w:t>
            </w:r>
            <w:r w:rsidRPr="005C33BB">
              <w:rPr>
                <w:rFonts w:eastAsia="Arial" w:cstheme="minorHAnsi"/>
                <w:color w:val="231F20"/>
                <w:spacing w:val="36"/>
                <w:sz w:val="18"/>
                <w:szCs w:val="18"/>
              </w:rPr>
              <w:t xml:space="preserve"> </w:t>
            </w:r>
            <w:r w:rsidRPr="005C33BB">
              <w:rPr>
                <w:rFonts w:eastAsia="Arial" w:cstheme="minorHAnsi"/>
                <w:color w:val="231F20"/>
                <w:w w:val="108"/>
                <w:sz w:val="18"/>
                <w:szCs w:val="18"/>
              </w:rPr>
              <w:t>e</w:t>
            </w:r>
            <w:r w:rsidRPr="005C33BB">
              <w:rPr>
                <w:rFonts w:eastAsia="Arial" w:cstheme="minorHAnsi"/>
                <w:color w:val="231F20"/>
                <w:spacing w:val="-1"/>
                <w:w w:val="108"/>
                <w:sz w:val="18"/>
                <w:szCs w:val="18"/>
              </w:rPr>
              <w:t>k</w:t>
            </w:r>
            <w:r w:rsidRPr="005C33BB">
              <w:rPr>
                <w:rFonts w:eastAsia="Arial" w:cstheme="minorHAnsi"/>
                <w:color w:val="231F20"/>
                <w:spacing w:val="-2"/>
                <w:w w:val="114"/>
                <w:sz w:val="18"/>
                <w:szCs w:val="18"/>
              </w:rPr>
              <w:t>r</w:t>
            </w:r>
            <w:r w:rsidRPr="005C33BB">
              <w:rPr>
                <w:rFonts w:eastAsia="Arial" w:cstheme="minorHAnsi"/>
                <w:color w:val="231F20"/>
                <w:w w:val="105"/>
                <w:sz w:val="18"/>
                <w:szCs w:val="18"/>
              </w:rPr>
              <w:t>ana</w:t>
            </w:r>
          </w:p>
        </w:tc>
      </w:tr>
      <w:tr w:rsidR="005C6ABE" w:rsidRPr="005C33BB" w:rsidTr="00FB1F03">
        <w:trPr>
          <w:trHeight w:val="397"/>
        </w:trPr>
        <w:tc>
          <w:tcPr>
            <w:tcW w:w="2802" w:type="dxa"/>
            <w:vAlign w:val="center"/>
          </w:tcPr>
          <w:p w:rsidR="005C6ABE" w:rsidRPr="005C33BB" w:rsidRDefault="005C6ABE" w:rsidP="005C6ABE">
            <w:pPr>
              <w:spacing w:before="14"/>
              <w:ind w:right="-20"/>
              <w:rPr>
                <w:rFonts w:cstheme="minorHAnsi"/>
                <w:sz w:val="18"/>
                <w:szCs w:val="18"/>
              </w:rPr>
            </w:pPr>
            <w:r w:rsidRPr="005C33BB">
              <w:rPr>
                <w:rFonts w:eastAsia="Times New Roman" w:cstheme="minorHAnsi"/>
                <w:color w:val="231F20"/>
                <w:spacing w:val="-3"/>
                <w:w w:val="117"/>
                <w:sz w:val="18"/>
                <w:szCs w:val="18"/>
              </w:rPr>
              <w:t>zdr A</w:t>
            </w:r>
            <w:r w:rsidRPr="005C33BB">
              <w:rPr>
                <w:rFonts w:eastAsia="Times New Roman" w:cstheme="minorHAnsi"/>
                <w:color w:val="231F20"/>
                <w:w w:val="118"/>
                <w:sz w:val="18"/>
                <w:szCs w:val="18"/>
              </w:rPr>
              <w:t>.3.1./B. Prepoznaje važnost brige o reproduktivnom zdravlju</w:t>
            </w:r>
          </w:p>
        </w:tc>
        <w:tc>
          <w:tcPr>
            <w:tcW w:w="6487" w:type="dxa"/>
            <w:vAlign w:val="center"/>
          </w:tcPr>
          <w:p w:rsidR="005C6ABE" w:rsidRPr="005C33BB" w:rsidRDefault="005C6ABE" w:rsidP="00EB2071">
            <w:pPr>
              <w:spacing w:before="32"/>
              <w:ind w:right="-20"/>
              <w:rPr>
                <w:rFonts w:eastAsia="Arial" w:cstheme="minorHAnsi"/>
                <w:sz w:val="20"/>
                <w:szCs w:val="20"/>
              </w:rPr>
            </w:pPr>
            <w:r w:rsidRPr="005C33BB">
              <w:rPr>
                <w:rFonts w:eastAsia="Arial" w:cstheme="minorHAnsi"/>
                <w:b/>
                <w:bCs/>
                <w:color w:val="6D6E71"/>
                <w:spacing w:val="3"/>
                <w:w w:val="104"/>
                <w:sz w:val="20"/>
                <w:szCs w:val="20"/>
              </w:rPr>
              <w:t>Z</w:t>
            </w:r>
            <w:r w:rsidRPr="005C33BB">
              <w:rPr>
                <w:rFonts w:eastAsia="Arial" w:cstheme="minorHAnsi"/>
                <w:b/>
                <w:bCs/>
                <w:color w:val="6D6E71"/>
                <w:spacing w:val="2"/>
                <w:w w:val="106"/>
                <w:sz w:val="20"/>
                <w:szCs w:val="20"/>
              </w:rPr>
              <w:t>N</w:t>
            </w:r>
            <w:r w:rsidRPr="005C33BB">
              <w:rPr>
                <w:rFonts w:eastAsia="Arial" w:cstheme="minorHAnsi"/>
                <w:b/>
                <w:bCs/>
                <w:color w:val="6D6E71"/>
                <w:spacing w:val="2"/>
                <w:sz w:val="20"/>
                <w:szCs w:val="20"/>
              </w:rPr>
              <w:t>A</w:t>
            </w:r>
            <w:r w:rsidRPr="005C33BB">
              <w:rPr>
                <w:rFonts w:eastAsia="Arial" w:cstheme="minorHAnsi"/>
                <w:b/>
                <w:bCs/>
                <w:color w:val="6D6E71"/>
                <w:spacing w:val="3"/>
                <w:w w:val="106"/>
                <w:sz w:val="20"/>
                <w:szCs w:val="20"/>
              </w:rPr>
              <w:t>N</w:t>
            </w:r>
            <w:r w:rsidRPr="005C33BB">
              <w:rPr>
                <w:rFonts w:eastAsia="Arial" w:cstheme="minorHAnsi"/>
                <w:b/>
                <w:bCs/>
                <w:color w:val="6D6E71"/>
                <w:spacing w:val="2"/>
                <w:w w:val="92"/>
                <w:sz w:val="20"/>
                <w:szCs w:val="20"/>
              </w:rPr>
              <w:t>J</w:t>
            </w:r>
            <w:r w:rsidRPr="005C33BB">
              <w:rPr>
                <w:rFonts w:eastAsia="Arial" w:cstheme="minorHAnsi"/>
                <w:b/>
                <w:bCs/>
                <w:color w:val="6D6E71"/>
                <w:w w:val="95"/>
                <w:sz w:val="20"/>
                <w:szCs w:val="20"/>
              </w:rPr>
              <w:t>E</w:t>
            </w:r>
          </w:p>
          <w:p w:rsidR="005C6ABE" w:rsidRPr="005C33BB" w:rsidRDefault="005C6ABE" w:rsidP="00EB2071">
            <w:pPr>
              <w:spacing w:before="28"/>
              <w:ind w:right="-20"/>
              <w:rPr>
                <w:rFonts w:eastAsia="Arial" w:cstheme="minorHAnsi"/>
                <w:sz w:val="18"/>
                <w:szCs w:val="18"/>
              </w:rPr>
            </w:pPr>
            <w:r w:rsidRPr="005C33BB">
              <w:rPr>
                <w:rFonts w:eastAsia="Arial" w:cstheme="minorHAnsi"/>
                <w:color w:val="231F20"/>
                <w:sz w:val="18"/>
                <w:szCs w:val="18"/>
              </w:rPr>
              <w:t>• opisuje</w:t>
            </w:r>
            <w:r w:rsidRPr="005C33BB">
              <w:rPr>
                <w:rFonts w:eastAsia="Arial" w:cstheme="minorHAnsi"/>
                <w:color w:val="231F20"/>
                <w:spacing w:val="41"/>
                <w:sz w:val="18"/>
                <w:szCs w:val="18"/>
              </w:rPr>
              <w:t xml:space="preserve"> </w:t>
            </w:r>
            <w:r w:rsidRPr="005C33BB">
              <w:rPr>
                <w:rFonts w:eastAsia="Arial" w:cstheme="minorHAnsi"/>
                <w:color w:val="231F20"/>
                <w:spacing w:val="-3"/>
                <w:sz w:val="18"/>
                <w:szCs w:val="18"/>
              </w:rPr>
              <w:t>v</w:t>
            </w:r>
            <w:r w:rsidRPr="005C33BB">
              <w:rPr>
                <w:rFonts w:eastAsia="Arial" w:cstheme="minorHAnsi"/>
                <w:color w:val="231F20"/>
                <w:sz w:val="18"/>
                <w:szCs w:val="18"/>
              </w:rPr>
              <w:t>ažnost</w:t>
            </w:r>
            <w:r w:rsidRPr="005C33BB">
              <w:rPr>
                <w:rFonts w:eastAsia="Arial" w:cstheme="minorHAnsi"/>
                <w:color w:val="231F20"/>
                <w:spacing w:val="28"/>
                <w:sz w:val="18"/>
                <w:szCs w:val="18"/>
              </w:rPr>
              <w:t xml:space="preserve"> </w:t>
            </w:r>
            <w:r w:rsidRPr="005C33BB">
              <w:rPr>
                <w:rFonts w:eastAsia="Arial" w:cstheme="minorHAnsi"/>
                <w:color w:val="231F20"/>
                <w:sz w:val="18"/>
                <w:szCs w:val="18"/>
              </w:rPr>
              <w:t>oču</w:t>
            </w:r>
            <w:r w:rsidRPr="005C33BB">
              <w:rPr>
                <w:rFonts w:eastAsia="Arial" w:cstheme="minorHAnsi"/>
                <w:color w:val="231F20"/>
                <w:spacing w:val="-3"/>
                <w:sz w:val="18"/>
                <w:szCs w:val="18"/>
              </w:rPr>
              <w:t>v</w:t>
            </w:r>
            <w:r w:rsidRPr="005C33BB">
              <w:rPr>
                <w:rFonts w:eastAsia="Arial" w:cstheme="minorHAnsi"/>
                <w:color w:val="231F20"/>
                <w:sz w:val="18"/>
                <w:szCs w:val="18"/>
              </w:rPr>
              <w:t>anja</w:t>
            </w:r>
            <w:r w:rsidRPr="005C33BB">
              <w:rPr>
                <w:rFonts w:eastAsia="Arial" w:cstheme="minorHAnsi"/>
                <w:color w:val="231F20"/>
                <w:spacing w:val="49"/>
                <w:sz w:val="18"/>
                <w:szCs w:val="18"/>
              </w:rPr>
              <w:t xml:space="preserve"> </w:t>
            </w:r>
            <w:r w:rsidRPr="005C33BB">
              <w:rPr>
                <w:rFonts w:eastAsia="Arial" w:cstheme="minorHAnsi"/>
                <w:color w:val="231F20"/>
                <w:spacing w:val="-2"/>
                <w:w w:val="111"/>
                <w:sz w:val="18"/>
                <w:szCs w:val="18"/>
              </w:rPr>
              <w:t>r</w:t>
            </w:r>
            <w:r w:rsidRPr="005C33BB">
              <w:rPr>
                <w:rFonts w:eastAsia="Arial" w:cstheme="minorHAnsi"/>
                <w:color w:val="231F20"/>
                <w:w w:val="111"/>
                <w:sz w:val="18"/>
                <w:szCs w:val="18"/>
              </w:rPr>
              <w:t>ep</w:t>
            </w:r>
            <w:r w:rsidRPr="005C33BB">
              <w:rPr>
                <w:rFonts w:eastAsia="Arial" w:cstheme="minorHAnsi"/>
                <w:color w:val="231F20"/>
                <w:spacing w:val="-2"/>
                <w:w w:val="111"/>
                <w:sz w:val="18"/>
                <w:szCs w:val="18"/>
              </w:rPr>
              <w:t>r</w:t>
            </w:r>
            <w:r w:rsidRPr="005C33BB">
              <w:rPr>
                <w:rFonts w:eastAsia="Arial" w:cstheme="minorHAnsi"/>
                <w:color w:val="231F20"/>
                <w:w w:val="111"/>
                <w:sz w:val="18"/>
                <w:szCs w:val="18"/>
              </w:rPr>
              <w:t xml:space="preserve">oduktivnoga </w:t>
            </w:r>
            <w:r w:rsidRPr="005C33BB">
              <w:rPr>
                <w:rFonts w:eastAsia="Arial" w:cstheme="minorHAnsi"/>
                <w:color w:val="231F20"/>
                <w:spacing w:val="-2"/>
                <w:w w:val="97"/>
                <w:sz w:val="18"/>
                <w:szCs w:val="18"/>
              </w:rPr>
              <w:t>z</w:t>
            </w:r>
            <w:r w:rsidRPr="005C33BB">
              <w:rPr>
                <w:rFonts w:eastAsia="Arial" w:cstheme="minorHAnsi"/>
                <w:color w:val="231F20"/>
                <w:w w:val="115"/>
                <w:sz w:val="18"/>
                <w:szCs w:val="18"/>
              </w:rPr>
              <w:t>d</w:t>
            </w:r>
            <w:r w:rsidRPr="005C33BB">
              <w:rPr>
                <w:rFonts w:eastAsia="Arial" w:cstheme="minorHAnsi"/>
                <w:color w:val="231F20"/>
                <w:spacing w:val="-2"/>
                <w:w w:val="115"/>
                <w:sz w:val="18"/>
                <w:szCs w:val="18"/>
              </w:rPr>
              <w:t>r</w:t>
            </w:r>
            <w:r w:rsidRPr="005C33BB">
              <w:rPr>
                <w:rFonts w:eastAsia="Arial" w:cstheme="minorHAnsi"/>
                <w:color w:val="231F20"/>
                <w:spacing w:val="-2"/>
                <w:sz w:val="18"/>
                <w:szCs w:val="18"/>
              </w:rPr>
              <w:t>a</w:t>
            </w:r>
            <w:r w:rsidRPr="005C33BB">
              <w:rPr>
                <w:rFonts w:eastAsia="Arial" w:cstheme="minorHAnsi"/>
                <w:color w:val="231F20"/>
                <w:w w:val="106"/>
                <w:sz w:val="18"/>
                <w:szCs w:val="18"/>
              </w:rPr>
              <w:t>vlja</w:t>
            </w:r>
          </w:p>
          <w:p w:rsidR="005C6ABE" w:rsidRPr="005C33BB" w:rsidRDefault="005C6ABE" w:rsidP="00EB2071">
            <w:pPr>
              <w:spacing w:before="33"/>
              <w:ind w:left="113" w:right="999"/>
              <w:rPr>
                <w:rFonts w:eastAsia="Arial" w:cstheme="minorHAnsi"/>
                <w:sz w:val="18"/>
                <w:szCs w:val="18"/>
              </w:rPr>
            </w:pP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spacing w:val="-2"/>
                <w:sz w:val="18"/>
                <w:szCs w:val="18"/>
              </w:rPr>
              <w:t>r</w:t>
            </w:r>
            <w:r w:rsidRPr="005C33BB">
              <w:rPr>
                <w:rFonts w:eastAsia="Arial" w:cstheme="minorHAnsi"/>
                <w:color w:val="231F20"/>
                <w:sz w:val="18"/>
                <w:szCs w:val="18"/>
              </w:rPr>
              <w:t>a</w:t>
            </w:r>
            <w:r w:rsidRPr="005C33BB">
              <w:rPr>
                <w:rFonts w:eastAsia="Arial" w:cstheme="minorHAnsi"/>
                <w:color w:val="231F20"/>
                <w:spacing w:val="-2"/>
                <w:sz w:val="18"/>
                <w:szCs w:val="18"/>
              </w:rPr>
              <w:t>z</w:t>
            </w:r>
            <w:r w:rsidRPr="005C33BB">
              <w:rPr>
                <w:rFonts w:eastAsia="Arial" w:cstheme="minorHAnsi"/>
                <w:color w:val="231F20"/>
                <w:sz w:val="18"/>
                <w:szCs w:val="18"/>
              </w:rPr>
              <w:t>g</w:t>
            </w:r>
            <w:r w:rsidRPr="005C33BB">
              <w:rPr>
                <w:rFonts w:eastAsia="Arial" w:cstheme="minorHAnsi"/>
                <w:color w:val="231F20"/>
                <w:spacing w:val="-3"/>
                <w:sz w:val="18"/>
                <w:szCs w:val="18"/>
              </w:rPr>
              <w:t>ov</w:t>
            </w:r>
            <w:r w:rsidRPr="005C33BB">
              <w:rPr>
                <w:rFonts w:eastAsia="Arial" w:cstheme="minorHAnsi"/>
                <w:color w:val="231F20"/>
                <w:sz w:val="18"/>
                <w:szCs w:val="18"/>
              </w:rPr>
              <w:t>o</w:t>
            </w:r>
            <w:r w:rsidRPr="005C33BB">
              <w:rPr>
                <w:rFonts w:eastAsia="Arial" w:cstheme="minorHAnsi"/>
                <w:color w:val="231F20"/>
                <w:spacing w:val="-2"/>
                <w:sz w:val="18"/>
                <w:szCs w:val="18"/>
              </w:rPr>
              <w:t>r</w:t>
            </w:r>
            <w:r w:rsidRPr="005C33BB">
              <w:rPr>
                <w:rFonts w:eastAsia="Arial" w:cstheme="minorHAnsi"/>
                <w:color w:val="231F20"/>
                <w:sz w:val="18"/>
                <w:szCs w:val="18"/>
              </w:rPr>
              <w:t>a</w:t>
            </w:r>
            <w:r w:rsidRPr="005C33BB">
              <w:rPr>
                <w:rFonts w:eastAsia="Arial" w:cstheme="minorHAnsi"/>
                <w:color w:val="231F20"/>
                <w:spacing w:val="42"/>
                <w:sz w:val="18"/>
                <w:szCs w:val="18"/>
              </w:rPr>
              <w:t xml:space="preserve"> </w:t>
            </w:r>
            <w:r w:rsidRPr="005C33BB">
              <w:rPr>
                <w:rFonts w:eastAsia="Arial" w:cstheme="minorHAnsi"/>
                <w:color w:val="231F20"/>
                <w:sz w:val="18"/>
                <w:szCs w:val="18"/>
              </w:rPr>
              <w:t>o</w:t>
            </w:r>
            <w:r w:rsidRPr="005C33BB">
              <w:rPr>
                <w:rFonts w:eastAsia="Arial" w:cstheme="minorHAnsi"/>
                <w:color w:val="231F20"/>
                <w:spacing w:val="2"/>
                <w:sz w:val="18"/>
                <w:szCs w:val="18"/>
              </w:rPr>
              <w:t xml:space="preserve"> </w:t>
            </w:r>
            <w:r w:rsidRPr="005C33BB">
              <w:rPr>
                <w:rFonts w:eastAsia="Arial" w:cstheme="minorHAnsi"/>
                <w:color w:val="231F20"/>
                <w:spacing w:val="-2"/>
                <w:w w:val="113"/>
                <w:sz w:val="18"/>
                <w:szCs w:val="18"/>
              </w:rPr>
              <w:t>r</w:t>
            </w:r>
            <w:r w:rsidRPr="005C33BB">
              <w:rPr>
                <w:rFonts w:eastAsia="Arial" w:cstheme="minorHAnsi"/>
                <w:color w:val="231F20"/>
                <w:w w:val="113"/>
                <w:sz w:val="18"/>
                <w:szCs w:val="18"/>
              </w:rPr>
              <w:t>ep</w:t>
            </w:r>
            <w:r w:rsidRPr="005C33BB">
              <w:rPr>
                <w:rFonts w:eastAsia="Arial" w:cstheme="minorHAnsi"/>
                <w:color w:val="231F20"/>
                <w:spacing w:val="-2"/>
                <w:w w:val="113"/>
                <w:sz w:val="18"/>
                <w:szCs w:val="18"/>
              </w:rPr>
              <w:t>r</w:t>
            </w:r>
            <w:r w:rsidRPr="005C33BB">
              <w:rPr>
                <w:rFonts w:eastAsia="Arial" w:cstheme="minorHAnsi"/>
                <w:color w:val="231F20"/>
                <w:w w:val="113"/>
                <w:sz w:val="18"/>
                <w:szCs w:val="18"/>
              </w:rPr>
              <w:t>oduktivnom</w:t>
            </w:r>
            <w:r w:rsidRPr="005C33BB">
              <w:rPr>
                <w:rFonts w:eastAsia="Arial" w:cstheme="minorHAnsi"/>
                <w:color w:val="231F20"/>
                <w:spacing w:val="-6"/>
                <w:w w:val="113"/>
                <w:sz w:val="18"/>
                <w:szCs w:val="18"/>
              </w:rPr>
              <w:t xml:space="preserve"> </w:t>
            </w:r>
            <w:r w:rsidRPr="005C33BB">
              <w:rPr>
                <w:rFonts w:eastAsia="Arial" w:cstheme="minorHAnsi"/>
                <w:color w:val="231F20"/>
                <w:spacing w:val="-2"/>
                <w:sz w:val="18"/>
                <w:szCs w:val="18"/>
              </w:rPr>
              <w:t>z</w:t>
            </w:r>
            <w:r w:rsidRPr="005C33BB">
              <w:rPr>
                <w:rFonts w:eastAsia="Arial" w:cstheme="minorHAnsi"/>
                <w:color w:val="231F20"/>
                <w:sz w:val="18"/>
                <w:szCs w:val="18"/>
              </w:rPr>
              <w:t>d</w:t>
            </w:r>
            <w:r w:rsidRPr="005C33BB">
              <w:rPr>
                <w:rFonts w:eastAsia="Arial" w:cstheme="minorHAnsi"/>
                <w:color w:val="231F20"/>
                <w:spacing w:val="-2"/>
                <w:sz w:val="18"/>
                <w:szCs w:val="18"/>
              </w:rPr>
              <w:t>ra</w:t>
            </w:r>
            <w:r w:rsidRPr="005C33BB">
              <w:rPr>
                <w:rFonts w:eastAsia="Arial" w:cstheme="minorHAnsi"/>
                <w:color w:val="231F20"/>
                <w:sz w:val="18"/>
                <w:szCs w:val="18"/>
              </w:rPr>
              <w:t>vlju</w:t>
            </w:r>
            <w:r w:rsidRPr="005C33BB">
              <w:rPr>
                <w:rFonts w:eastAsia="Arial" w:cstheme="minorHAnsi"/>
                <w:color w:val="231F20"/>
                <w:spacing w:val="46"/>
                <w:sz w:val="18"/>
                <w:szCs w:val="18"/>
              </w:rPr>
              <w:t xml:space="preserve"> </w:t>
            </w:r>
            <w:r w:rsidRPr="005C33BB">
              <w:rPr>
                <w:rFonts w:eastAsia="Arial" w:cstheme="minorHAnsi"/>
                <w:color w:val="231F20"/>
                <w:sz w:val="18"/>
                <w:szCs w:val="18"/>
              </w:rPr>
              <w:t>s</w:t>
            </w:r>
            <w:r w:rsidRPr="005C33BB">
              <w:rPr>
                <w:rFonts w:eastAsia="Arial" w:cstheme="minorHAnsi"/>
                <w:color w:val="231F20"/>
                <w:spacing w:val="-12"/>
                <w:sz w:val="18"/>
                <w:szCs w:val="18"/>
              </w:rPr>
              <w:t xml:space="preserve"> </w:t>
            </w:r>
            <w:r w:rsidRPr="005C33BB">
              <w:rPr>
                <w:rFonts w:eastAsia="Arial" w:cstheme="minorHAnsi"/>
                <w:color w:val="231F20"/>
                <w:spacing w:val="-2"/>
                <w:w w:val="114"/>
                <w:sz w:val="18"/>
                <w:szCs w:val="18"/>
              </w:rPr>
              <w:t>r</w:t>
            </w:r>
            <w:r w:rsidRPr="005C33BB">
              <w:rPr>
                <w:rFonts w:eastAsia="Arial" w:cstheme="minorHAnsi"/>
                <w:color w:val="231F20"/>
                <w:w w:val="116"/>
                <w:sz w:val="18"/>
                <w:szCs w:val="18"/>
              </w:rPr>
              <w:t>odi</w:t>
            </w:r>
            <w:r w:rsidRPr="005C33BB">
              <w:rPr>
                <w:rFonts w:eastAsia="Arial" w:cstheme="minorHAnsi"/>
                <w:color w:val="231F20"/>
                <w:spacing w:val="-3"/>
                <w:w w:val="116"/>
                <w:sz w:val="18"/>
                <w:szCs w:val="18"/>
              </w:rPr>
              <w:t>t</w:t>
            </w:r>
            <w:r w:rsidRPr="005C33BB">
              <w:rPr>
                <w:rFonts w:eastAsia="Arial" w:cstheme="minorHAnsi"/>
                <w:color w:val="231F20"/>
                <w:w w:val="107"/>
                <w:sz w:val="18"/>
                <w:szCs w:val="18"/>
              </w:rPr>
              <w:t xml:space="preserve">eljima, </w:t>
            </w:r>
            <w:r w:rsidRPr="005C33BB">
              <w:rPr>
                <w:rFonts w:eastAsia="Arial" w:cstheme="minorHAnsi"/>
                <w:color w:val="231F20"/>
                <w:w w:val="112"/>
                <w:sz w:val="18"/>
                <w:szCs w:val="18"/>
              </w:rPr>
              <w:t>uči</w:t>
            </w:r>
            <w:r w:rsidRPr="005C33BB">
              <w:rPr>
                <w:rFonts w:eastAsia="Arial" w:cstheme="minorHAnsi"/>
                <w:color w:val="231F20"/>
                <w:spacing w:val="-3"/>
                <w:w w:val="112"/>
                <w:sz w:val="18"/>
                <w:szCs w:val="18"/>
              </w:rPr>
              <w:t>t</w:t>
            </w:r>
            <w:r w:rsidRPr="005C33BB">
              <w:rPr>
                <w:rFonts w:eastAsia="Arial" w:cstheme="minorHAnsi"/>
                <w:color w:val="231F20"/>
                <w:w w:val="112"/>
                <w:sz w:val="18"/>
                <w:szCs w:val="18"/>
              </w:rPr>
              <w:t>eljima</w:t>
            </w:r>
            <w:r w:rsidRPr="005C33BB">
              <w:rPr>
                <w:rFonts w:eastAsia="Arial" w:cstheme="minorHAnsi"/>
                <w:color w:val="231F20"/>
                <w:spacing w:val="-4"/>
                <w:w w:val="112"/>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w w:val="110"/>
                <w:sz w:val="18"/>
                <w:szCs w:val="18"/>
              </w:rPr>
              <w:t>stručnja</w:t>
            </w:r>
            <w:r w:rsidRPr="005C33BB">
              <w:rPr>
                <w:rFonts w:eastAsia="Arial" w:cstheme="minorHAnsi"/>
                <w:color w:val="231F20"/>
                <w:w w:val="111"/>
                <w:sz w:val="18"/>
                <w:szCs w:val="18"/>
              </w:rPr>
              <w:t>cima</w:t>
            </w:r>
          </w:p>
          <w:p w:rsidR="005C6ABE" w:rsidRPr="005C33BB" w:rsidRDefault="005C6ABE" w:rsidP="00EB2071">
            <w:pPr>
              <w:spacing w:before="1"/>
              <w:ind w:right="-20"/>
              <w:rPr>
                <w:rFonts w:eastAsia="Arial" w:cstheme="minorHAnsi"/>
                <w:color w:val="231F20"/>
                <w:w w:val="107"/>
                <w:sz w:val="18"/>
                <w:szCs w:val="18"/>
              </w:rPr>
            </w:pPr>
            <w:r w:rsidRPr="005C33BB">
              <w:rPr>
                <w:rFonts w:eastAsia="Arial" w:cstheme="minorHAnsi"/>
                <w:color w:val="231F20"/>
                <w:sz w:val="18"/>
                <w:szCs w:val="18"/>
              </w:rPr>
              <w:lastRenderedPageBreak/>
              <w:t>• opisuje</w:t>
            </w:r>
            <w:r w:rsidRPr="005C33BB">
              <w:rPr>
                <w:rFonts w:eastAsia="Arial" w:cstheme="minorHAnsi"/>
                <w:color w:val="231F20"/>
                <w:spacing w:val="41"/>
                <w:sz w:val="18"/>
                <w:szCs w:val="18"/>
              </w:rPr>
              <w:t xml:space="preserve"> </w:t>
            </w:r>
            <w:r w:rsidRPr="005C33BB">
              <w:rPr>
                <w:rFonts w:eastAsia="Arial" w:cstheme="minorHAnsi"/>
                <w:color w:val="231F20"/>
                <w:sz w:val="18"/>
                <w:szCs w:val="18"/>
              </w:rPr>
              <w:t>gdje</w:t>
            </w:r>
            <w:r w:rsidRPr="005C33BB">
              <w:rPr>
                <w:rFonts w:eastAsia="Arial" w:cstheme="minorHAnsi"/>
                <w:color w:val="231F20"/>
                <w:spacing w:val="36"/>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spacing w:val="-2"/>
                <w:sz w:val="18"/>
                <w:szCs w:val="18"/>
              </w:rPr>
              <w:t>k</w:t>
            </w:r>
            <w:r w:rsidRPr="005C33BB">
              <w:rPr>
                <w:rFonts w:eastAsia="Arial" w:cstheme="minorHAnsi"/>
                <w:color w:val="231F20"/>
                <w:sz w:val="18"/>
                <w:szCs w:val="18"/>
              </w:rPr>
              <w:t>a</w:t>
            </w:r>
            <w:r w:rsidRPr="005C33BB">
              <w:rPr>
                <w:rFonts w:eastAsia="Arial" w:cstheme="minorHAnsi"/>
                <w:color w:val="231F20"/>
                <w:spacing w:val="-4"/>
                <w:sz w:val="18"/>
                <w:szCs w:val="18"/>
              </w:rPr>
              <w:t>k</w:t>
            </w:r>
            <w:r w:rsidRPr="005C33BB">
              <w:rPr>
                <w:rFonts w:eastAsia="Arial" w:cstheme="minorHAnsi"/>
                <w:color w:val="231F20"/>
                <w:sz w:val="18"/>
                <w:szCs w:val="18"/>
              </w:rPr>
              <w:t>o</w:t>
            </w:r>
            <w:r w:rsidRPr="005C33BB">
              <w:rPr>
                <w:rFonts w:eastAsia="Arial" w:cstheme="minorHAnsi"/>
                <w:color w:val="231F20"/>
                <w:spacing w:val="28"/>
                <w:sz w:val="18"/>
                <w:szCs w:val="18"/>
              </w:rPr>
              <w:t xml:space="preserve"> </w:t>
            </w:r>
            <w:r w:rsidRPr="005C33BB">
              <w:rPr>
                <w:rFonts w:eastAsia="Arial" w:cstheme="minorHAnsi"/>
                <w:color w:val="231F20"/>
                <w:sz w:val="18"/>
                <w:szCs w:val="18"/>
              </w:rPr>
              <w:t>zat</w:t>
            </w:r>
            <w:r w:rsidRPr="005C33BB">
              <w:rPr>
                <w:rFonts w:eastAsia="Arial" w:cstheme="minorHAnsi"/>
                <w:color w:val="231F20"/>
                <w:spacing w:val="-2"/>
                <w:sz w:val="18"/>
                <w:szCs w:val="18"/>
              </w:rPr>
              <w:t>r</w:t>
            </w:r>
            <w:r w:rsidRPr="005C33BB">
              <w:rPr>
                <w:rFonts w:eastAsia="Arial" w:cstheme="minorHAnsi"/>
                <w:color w:val="231F20"/>
                <w:sz w:val="18"/>
                <w:szCs w:val="18"/>
              </w:rPr>
              <w:t>ažiti</w:t>
            </w:r>
            <w:r w:rsidRPr="005C33BB">
              <w:rPr>
                <w:rFonts w:eastAsia="Arial" w:cstheme="minorHAnsi"/>
                <w:color w:val="231F20"/>
                <w:spacing w:val="48"/>
                <w:sz w:val="18"/>
                <w:szCs w:val="18"/>
              </w:rPr>
              <w:t xml:space="preserve"> </w:t>
            </w:r>
            <w:r w:rsidRPr="005C33BB">
              <w:rPr>
                <w:rFonts w:eastAsia="Arial" w:cstheme="minorHAnsi"/>
                <w:color w:val="231F20"/>
                <w:w w:val="112"/>
                <w:sz w:val="18"/>
                <w:szCs w:val="18"/>
              </w:rPr>
              <w:t>stručnu</w:t>
            </w:r>
            <w:r w:rsidRPr="005C33BB">
              <w:rPr>
                <w:rFonts w:eastAsia="Arial" w:cstheme="minorHAnsi"/>
                <w:color w:val="231F20"/>
                <w:spacing w:val="-11"/>
                <w:w w:val="112"/>
                <w:sz w:val="18"/>
                <w:szCs w:val="18"/>
              </w:rPr>
              <w:t xml:space="preserve"> </w:t>
            </w:r>
            <w:r w:rsidRPr="005C33BB">
              <w:rPr>
                <w:rFonts w:eastAsia="Arial" w:cstheme="minorHAnsi"/>
                <w:color w:val="231F20"/>
                <w:w w:val="115"/>
                <w:sz w:val="18"/>
                <w:szCs w:val="18"/>
              </w:rPr>
              <w:t>pom</w:t>
            </w:r>
            <w:r w:rsidRPr="005C33BB">
              <w:rPr>
                <w:rFonts w:eastAsia="Arial" w:cstheme="minorHAnsi"/>
                <w:color w:val="231F20"/>
                <w:w w:val="107"/>
                <w:sz w:val="18"/>
                <w:szCs w:val="18"/>
              </w:rPr>
              <w:t>oć</w:t>
            </w:r>
          </w:p>
          <w:p w:rsidR="005C6ABE" w:rsidRPr="005C33BB" w:rsidRDefault="005C6ABE" w:rsidP="00EB2071">
            <w:pPr>
              <w:spacing w:before="1"/>
              <w:ind w:right="-20"/>
              <w:rPr>
                <w:rFonts w:eastAsia="Arial" w:cstheme="minorHAnsi"/>
                <w:sz w:val="18"/>
                <w:szCs w:val="18"/>
              </w:rPr>
            </w:pPr>
            <w:r w:rsidRPr="005C33BB">
              <w:rPr>
                <w:rFonts w:eastAsia="Arial" w:cstheme="minorHAnsi"/>
                <w:color w:val="231F20"/>
                <w:sz w:val="18"/>
                <w:szCs w:val="18"/>
              </w:rPr>
              <w:t>• spolno</w:t>
            </w:r>
            <w:r w:rsidRPr="005C33BB">
              <w:rPr>
                <w:rFonts w:eastAsia="Arial" w:cstheme="minorHAnsi"/>
                <w:color w:val="231F20"/>
                <w:spacing w:val="36"/>
                <w:sz w:val="18"/>
                <w:szCs w:val="18"/>
              </w:rPr>
              <w:t xml:space="preserve"> </w:t>
            </w:r>
            <w:r w:rsidRPr="005C33BB">
              <w:rPr>
                <w:rFonts w:eastAsia="Arial" w:cstheme="minorHAnsi"/>
                <w:color w:val="231F20"/>
                <w:spacing w:val="-2"/>
                <w:w w:val="97"/>
                <w:sz w:val="18"/>
                <w:szCs w:val="18"/>
              </w:rPr>
              <w:t>z</w:t>
            </w:r>
            <w:r w:rsidRPr="005C33BB">
              <w:rPr>
                <w:rFonts w:eastAsia="Arial" w:cstheme="minorHAnsi"/>
                <w:color w:val="231F20"/>
                <w:w w:val="115"/>
                <w:sz w:val="18"/>
                <w:szCs w:val="18"/>
              </w:rPr>
              <w:t>d</w:t>
            </w:r>
            <w:r w:rsidRPr="005C33BB">
              <w:rPr>
                <w:rFonts w:eastAsia="Arial" w:cstheme="minorHAnsi"/>
                <w:color w:val="231F20"/>
                <w:spacing w:val="-2"/>
                <w:w w:val="115"/>
                <w:sz w:val="18"/>
                <w:szCs w:val="18"/>
              </w:rPr>
              <w:t>r</w:t>
            </w:r>
            <w:r w:rsidRPr="005C33BB">
              <w:rPr>
                <w:rFonts w:eastAsia="Arial" w:cstheme="minorHAnsi"/>
                <w:color w:val="231F20"/>
                <w:spacing w:val="-2"/>
                <w:sz w:val="18"/>
                <w:szCs w:val="18"/>
              </w:rPr>
              <w:t>a</w:t>
            </w:r>
            <w:r w:rsidRPr="005C33BB">
              <w:rPr>
                <w:rFonts w:eastAsia="Arial" w:cstheme="minorHAnsi"/>
                <w:color w:val="231F20"/>
                <w:w w:val="106"/>
                <w:sz w:val="18"/>
                <w:szCs w:val="18"/>
              </w:rPr>
              <w:t>vlje</w:t>
            </w:r>
          </w:p>
          <w:p w:rsidR="005C6ABE" w:rsidRPr="005C33BB" w:rsidRDefault="005C6ABE" w:rsidP="00EB2071">
            <w:pPr>
              <w:ind w:right="-20"/>
              <w:rPr>
                <w:rFonts w:eastAsia="Arial" w:cstheme="minorHAnsi"/>
                <w:sz w:val="20"/>
                <w:szCs w:val="20"/>
              </w:rPr>
            </w:pPr>
            <w:r w:rsidRPr="005C33BB">
              <w:rPr>
                <w:rFonts w:eastAsia="Arial" w:cstheme="minorHAnsi"/>
                <w:b/>
                <w:bCs/>
                <w:color w:val="6D6E71"/>
                <w:spacing w:val="4"/>
                <w:sz w:val="20"/>
                <w:szCs w:val="20"/>
              </w:rPr>
              <w:t>V</w:t>
            </w:r>
            <w:r w:rsidRPr="005C33BB">
              <w:rPr>
                <w:rFonts w:eastAsia="Arial" w:cstheme="minorHAnsi"/>
                <w:b/>
                <w:bCs/>
                <w:color w:val="6D6E71"/>
                <w:spacing w:val="2"/>
                <w:sz w:val="20"/>
                <w:szCs w:val="20"/>
              </w:rPr>
              <w:t>J</w:t>
            </w:r>
            <w:r w:rsidRPr="005C33BB">
              <w:rPr>
                <w:rFonts w:eastAsia="Arial" w:cstheme="minorHAnsi"/>
                <w:b/>
                <w:bCs/>
                <w:color w:val="6D6E71"/>
                <w:spacing w:val="3"/>
                <w:sz w:val="20"/>
                <w:szCs w:val="20"/>
              </w:rPr>
              <w:t>EŠ</w:t>
            </w:r>
            <w:r w:rsidRPr="005C33BB">
              <w:rPr>
                <w:rFonts w:eastAsia="Arial" w:cstheme="minorHAnsi"/>
                <w:b/>
                <w:bCs/>
                <w:color w:val="6D6E71"/>
                <w:spacing w:val="1"/>
                <w:sz w:val="20"/>
                <w:szCs w:val="20"/>
              </w:rPr>
              <w:t>TI</w:t>
            </w:r>
            <w:r w:rsidRPr="005C33BB">
              <w:rPr>
                <w:rFonts w:eastAsia="Arial" w:cstheme="minorHAnsi"/>
                <w:b/>
                <w:bCs/>
                <w:color w:val="6D6E71"/>
                <w:spacing w:val="2"/>
                <w:sz w:val="20"/>
                <w:szCs w:val="20"/>
              </w:rPr>
              <w:t>N</w:t>
            </w:r>
            <w:r w:rsidRPr="005C33BB">
              <w:rPr>
                <w:rFonts w:eastAsia="Arial" w:cstheme="minorHAnsi"/>
                <w:b/>
                <w:bCs/>
                <w:color w:val="6D6E71"/>
                <w:sz w:val="20"/>
                <w:szCs w:val="20"/>
              </w:rPr>
              <w:t>E</w:t>
            </w:r>
          </w:p>
          <w:p w:rsidR="005C6ABE" w:rsidRPr="005C33BB" w:rsidRDefault="005C6ABE" w:rsidP="00EB2071">
            <w:pPr>
              <w:spacing w:before="28"/>
              <w:ind w:left="113" w:right="333" w:hanging="113"/>
              <w:rPr>
                <w:rFonts w:eastAsia="Arial" w:cstheme="minorHAnsi"/>
                <w:sz w:val="18"/>
                <w:szCs w:val="18"/>
              </w:rPr>
            </w:pPr>
            <w:r w:rsidRPr="005C33BB">
              <w:rPr>
                <w:rFonts w:eastAsia="Arial" w:cstheme="minorHAnsi"/>
                <w:color w:val="231F20"/>
                <w:sz w:val="18"/>
                <w:szCs w:val="18"/>
              </w:rPr>
              <w:t xml:space="preserve">• </w:t>
            </w:r>
            <w:r w:rsidRPr="005C33BB">
              <w:rPr>
                <w:rFonts w:eastAsia="Arial" w:cstheme="minorHAnsi"/>
                <w:color w:val="231F20"/>
                <w:spacing w:val="-2"/>
                <w:sz w:val="18"/>
                <w:szCs w:val="18"/>
              </w:rPr>
              <w:t>r</w:t>
            </w:r>
            <w:r w:rsidRPr="005C33BB">
              <w:rPr>
                <w:rFonts w:eastAsia="Arial" w:cstheme="minorHAnsi"/>
                <w:color w:val="231F20"/>
                <w:sz w:val="18"/>
                <w:szCs w:val="18"/>
              </w:rPr>
              <w:t>a</w:t>
            </w:r>
            <w:r w:rsidRPr="005C33BB">
              <w:rPr>
                <w:rFonts w:eastAsia="Arial" w:cstheme="minorHAnsi"/>
                <w:color w:val="231F20"/>
                <w:spacing w:val="-2"/>
                <w:sz w:val="18"/>
                <w:szCs w:val="18"/>
              </w:rPr>
              <w:t>z</w:t>
            </w:r>
            <w:r w:rsidRPr="005C33BB">
              <w:rPr>
                <w:rFonts w:eastAsia="Arial" w:cstheme="minorHAnsi"/>
                <w:color w:val="231F20"/>
                <w:sz w:val="18"/>
                <w:szCs w:val="18"/>
              </w:rPr>
              <w:t>g</w:t>
            </w:r>
            <w:r w:rsidRPr="005C33BB">
              <w:rPr>
                <w:rFonts w:eastAsia="Arial" w:cstheme="minorHAnsi"/>
                <w:color w:val="231F20"/>
                <w:spacing w:val="-3"/>
                <w:sz w:val="18"/>
                <w:szCs w:val="18"/>
              </w:rPr>
              <w:t>ov</w:t>
            </w:r>
            <w:r w:rsidRPr="005C33BB">
              <w:rPr>
                <w:rFonts w:eastAsia="Arial" w:cstheme="minorHAnsi"/>
                <w:color w:val="231F20"/>
                <w:sz w:val="18"/>
                <w:szCs w:val="18"/>
              </w:rPr>
              <w:t>o</w:t>
            </w:r>
            <w:r w:rsidRPr="005C33BB">
              <w:rPr>
                <w:rFonts w:eastAsia="Arial" w:cstheme="minorHAnsi"/>
                <w:color w:val="231F20"/>
                <w:spacing w:val="-2"/>
                <w:sz w:val="18"/>
                <w:szCs w:val="18"/>
              </w:rPr>
              <w:t>r</w:t>
            </w:r>
            <w:r w:rsidRPr="005C33BB">
              <w:rPr>
                <w:rFonts w:eastAsia="Arial" w:cstheme="minorHAnsi"/>
                <w:color w:val="231F20"/>
                <w:sz w:val="18"/>
                <w:szCs w:val="18"/>
              </w:rPr>
              <w:t>a</w:t>
            </w:r>
            <w:r w:rsidRPr="005C33BB">
              <w:rPr>
                <w:rFonts w:eastAsia="Arial" w:cstheme="minorHAnsi"/>
                <w:color w:val="231F20"/>
                <w:spacing w:val="42"/>
                <w:sz w:val="18"/>
                <w:szCs w:val="18"/>
              </w:rPr>
              <w:t xml:space="preserve"> </w:t>
            </w:r>
            <w:r w:rsidRPr="005C33BB">
              <w:rPr>
                <w:rFonts w:eastAsia="Arial" w:cstheme="minorHAnsi"/>
                <w:color w:val="231F20"/>
                <w:sz w:val="18"/>
                <w:szCs w:val="18"/>
              </w:rPr>
              <w:t>o</w:t>
            </w:r>
            <w:r w:rsidRPr="005C33BB">
              <w:rPr>
                <w:rFonts w:eastAsia="Arial" w:cstheme="minorHAnsi"/>
                <w:color w:val="231F20"/>
                <w:spacing w:val="2"/>
                <w:sz w:val="18"/>
                <w:szCs w:val="18"/>
              </w:rPr>
              <w:t xml:space="preserve"> </w:t>
            </w:r>
            <w:r w:rsidRPr="005C33BB">
              <w:rPr>
                <w:rFonts w:eastAsia="Arial" w:cstheme="minorHAnsi"/>
                <w:color w:val="231F20"/>
                <w:spacing w:val="-2"/>
                <w:w w:val="113"/>
                <w:sz w:val="18"/>
                <w:szCs w:val="18"/>
              </w:rPr>
              <w:t>r</w:t>
            </w:r>
            <w:r w:rsidRPr="005C33BB">
              <w:rPr>
                <w:rFonts w:eastAsia="Arial" w:cstheme="minorHAnsi"/>
                <w:color w:val="231F20"/>
                <w:w w:val="113"/>
                <w:sz w:val="18"/>
                <w:szCs w:val="18"/>
              </w:rPr>
              <w:t>ep</w:t>
            </w:r>
            <w:r w:rsidRPr="005C33BB">
              <w:rPr>
                <w:rFonts w:eastAsia="Arial" w:cstheme="minorHAnsi"/>
                <w:color w:val="231F20"/>
                <w:spacing w:val="-2"/>
                <w:w w:val="113"/>
                <w:sz w:val="18"/>
                <w:szCs w:val="18"/>
              </w:rPr>
              <w:t>r</w:t>
            </w:r>
            <w:r w:rsidRPr="005C33BB">
              <w:rPr>
                <w:rFonts w:eastAsia="Arial" w:cstheme="minorHAnsi"/>
                <w:color w:val="231F20"/>
                <w:w w:val="113"/>
                <w:sz w:val="18"/>
                <w:szCs w:val="18"/>
              </w:rPr>
              <w:t>oduktivnom</w:t>
            </w:r>
            <w:r w:rsidRPr="005C33BB">
              <w:rPr>
                <w:rFonts w:eastAsia="Arial" w:cstheme="minorHAnsi"/>
                <w:color w:val="231F20"/>
                <w:spacing w:val="-6"/>
                <w:w w:val="113"/>
                <w:sz w:val="18"/>
                <w:szCs w:val="18"/>
              </w:rPr>
              <w:t xml:space="preserve"> </w:t>
            </w:r>
            <w:r w:rsidRPr="005C33BB">
              <w:rPr>
                <w:rFonts w:eastAsia="Arial" w:cstheme="minorHAnsi"/>
                <w:color w:val="231F20"/>
                <w:spacing w:val="-2"/>
                <w:sz w:val="18"/>
                <w:szCs w:val="18"/>
              </w:rPr>
              <w:t>z</w:t>
            </w:r>
            <w:r w:rsidRPr="005C33BB">
              <w:rPr>
                <w:rFonts w:eastAsia="Arial" w:cstheme="minorHAnsi"/>
                <w:color w:val="231F20"/>
                <w:sz w:val="18"/>
                <w:szCs w:val="18"/>
              </w:rPr>
              <w:t>d</w:t>
            </w:r>
            <w:r w:rsidRPr="005C33BB">
              <w:rPr>
                <w:rFonts w:eastAsia="Arial" w:cstheme="minorHAnsi"/>
                <w:color w:val="231F20"/>
                <w:spacing w:val="-2"/>
                <w:sz w:val="18"/>
                <w:szCs w:val="18"/>
              </w:rPr>
              <w:t>ra</w:t>
            </w:r>
            <w:r w:rsidRPr="005C33BB">
              <w:rPr>
                <w:rFonts w:eastAsia="Arial" w:cstheme="minorHAnsi"/>
                <w:color w:val="231F20"/>
                <w:sz w:val="18"/>
                <w:szCs w:val="18"/>
              </w:rPr>
              <w:t>vlju</w:t>
            </w:r>
            <w:r w:rsidRPr="005C33BB">
              <w:rPr>
                <w:rFonts w:eastAsia="Arial" w:cstheme="minorHAnsi"/>
                <w:color w:val="231F20"/>
                <w:spacing w:val="46"/>
                <w:sz w:val="18"/>
                <w:szCs w:val="18"/>
              </w:rPr>
              <w:t xml:space="preserve"> </w:t>
            </w:r>
            <w:r w:rsidRPr="005C33BB">
              <w:rPr>
                <w:rFonts w:eastAsia="Arial" w:cstheme="minorHAnsi"/>
                <w:color w:val="231F20"/>
                <w:sz w:val="18"/>
                <w:szCs w:val="18"/>
              </w:rPr>
              <w:t>sa</w:t>
            </w:r>
            <w:r w:rsidRPr="005C33BB">
              <w:rPr>
                <w:rFonts w:eastAsia="Arial" w:cstheme="minorHAnsi"/>
                <w:color w:val="231F20"/>
                <w:spacing w:val="-11"/>
                <w:sz w:val="18"/>
                <w:szCs w:val="18"/>
              </w:rPr>
              <w:t xml:space="preserve"> </w:t>
            </w:r>
            <w:r w:rsidRPr="005C33BB">
              <w:rPr>
                <w:rFonts w:eastAsia="Arial" w:cstheme="minorHAnsi"/>
                <w:color w:val="231F20"/>
                <w:w w:val="114"/>
                <w:sz w:val="18"/>
                <w:szCs w:val="18"/>
              </w:rPr>
              <w:t>stručnim</w:t>
            </w:r>
            <w:r w:rsidRPr="005C33BB">
              <w:rPr>
                <w:rFonts w:eastAsia="Arial" w:cstheme="minorHAnsi"/>
                <w:color w:val="231F20"/>
                <w:spacing w:val="-12"/>
                <w:w w:val="114"/>
                <w:sz w:val="18"/>
                <w:szCs w:val="18"/>
              </w:rPr>
              <w:t xml:space="preserve"> </w:t>
            </w:r>
            <w:r w:rsidRPr="005C33BB">
              <w:rPr>
                <w:rFonts w:eastAsia="Arial" w:cstheme="minorHAnsi"/>
                <w:color w:val="231F20"/>
                <w:w w:val="106"/>
                <w:sz w:val="18"/>
                <w:szCs w:val="18"/>
              </w:rPr>
              <w:t>oso</w:t>
            </w:r>
            <w:r w:rsidRPr="005C33BB">
              <w:rPr>
                <w:rFonts w:eastAsia="Arial" w:cstheme="minorHAnsi"/>
                <w:color w:val="231F20"/>
                <w:spacing w:val="-1"/>
                <w:w w:val="106"/>
                <w:sz w:val="18"/>
                <w:szCs w:val="18"/>
              </w:rPr>
              <w:t>b</w:t>
            </w:r>
            <w:r w:rsidRPr="005C33BB">
              <w:rPr>
                <w:rFonts w:eastAsia="Arial" w:cstheme="minorHAnsi"/>
                <w:color w:val="231F20"/>
                <w:w w:val="109"/>
                <w:sz w:val="18"/>
                <w:szCs w:val="18"/>
              </w:rPr>
              <w:t xml:space="preserve">ama </w:t>
            </w:r>
            <w:r w:rsidRPr="005C33BB">
              <w:rPr>
                <w:rFonts w:eastAsia="Arial" w:cstheme="minorHAnsi"/>
                <w:color w:val="231F20"/>
                <w:spacing w:val="-2"/>
                <w:sz w:val="18"/>
                <w:szCs w:val="18"/>
              </w:rPr>
              <w:t>k</w:t>
            </w:r>
            <w:r w:rsidRPr="005C33BB">
              <w:rPr>
                <w:rFonts w:eastAsia="Arial" w:cstheme="minorHAnsi"/>
                <w:color w:val="231F20"/>
                <w:sz w:val="18"/>
                <w:szCs w:val="18"/>
              </w:rPr>
              <w:t>a</w:t>
            </w:r>
            <w:r w:rsidRPr="005C33BB">
              <w:rPr>
                <w:rFonts w:eastAsia="Arial" w:cstheme="minorHAnsi"/>
                <w:color w:val="231F20"/>
                <w:spacing w:val="-4"/>
                <w:sz w:val="18"/>
                <w:szCs w:val="18"/>
              </w:rPr>
              <w:t>k</w:t>
            </w:r>
            <w:r w:rsidRPr="005C33BB">
              <w:rPr>
                <w:rFonts w:eastAsia="Arial" w:cstheme="minorHAnsi"/>
                <w:color w:val="231F20"/>
                <w:sz w:val="18"/>
                <w:szCs w:val="18"/>
              </w:rPr>
              <w:t>o</w:t>
            </w:r>
            <w:r w:rsidRPr="005C33BB">
              <w:rPr>
                <w:rFonts w:eastAsia="Arial" w:cstheme="minorHAnsi"/>
                <w:color w:val="231F20"/>
                <w:spacing w:val="28"/>
                <w:sz w:val="18"/>
                <w:szCs w:val="18"/>
              </w:rPr>
              <w:t xml:space="preserve"> </w:t>
            </w:r>
            <w:r w:rsidRPr="005C33BB">
              <w:rPr>
                <w:rFonts w:eastAsia="Arial" w:cstheme="minorHAnsi"/>
                <w:color w:val="231F20"/>
                <w:sz w:val="18"/>
                <w:szCs w:val="18"/>
              </w:rPr>
              <w:t>bi</w:t>
            </w:r>
            <w:r w:rsidRPr="005C33BB">
              <w:rPr>
                <w:rFonts w:eastAsia="Arial" w:cstheme="minorHAnsi"/>
                <w:color w:val="231F20"/>
                <w:spacing w:val="16"/>
                <w:sz w:val="18"/>
                <w:szCs w:val="18"/>
              </w:rPr>
              <w:t xml:space="preserve"> </w:t>
            </w:r>
            <w:r w:rsidRPr="005C33BB">
              <w:rPr>
                <w:rFonts w:eastAsia="Arial" w:cstheme="minorHAnsi"/>
                <w:color w:val="231F20"/>
                <w:sz w:val="18"/>
                <w:szCs w:val="18"/>
              </w:rPr>
              <w:t>dobio</w:t>
            </w:r>
            <w:r w:rsidRPr="005C33BB">
              <w:rPr>
                <w:rFonts w:eastAsia="Arial" w:cstheme="minorHAnsi"/>
                <w:color w:val="231F20"/>
                <w:spacing w:val="43"/>
                <w:sz w:val="18"/>
                <w:szCs w:val="18"/>
              </w:rPr>
              <w:t xml:space="preserve"> </w:t>
            </w:r>
            <w:r w:rsidRPr="005C33BB">
              <w:rPr>
                <w:rFonts w:eastAsia="Arial" w:cstheme="minorHAnsi"/>
                <w:color w:val="231F20"/>
                <w:w w:val="110"/>
                <w:sz w:val="18"/>
                <w:szCs w:val="18"/>
              </w:rPr>
              <w:t>pot</w:t>
            </w:r>
            <w:r w:rsidRPr="005C33BB">
              <w:rPr>
                <w:rFonts w:eastAsia="Arial" w:cstheme="minorHAnsi"/>
                <w:color w:val="231F20"/>
                <w:spacing w:val="-2"/>
                <w:w w:val="110"/>
                <w:sz w:val="18"/>
                <w:szCs w:val="18"/>
              </w:rPr>
              <w:t>r</w:t>
            </w:r>
            <w:r w:rsidRPr="005C33BB">
              <w:rPr>
                <w:rFonts w:eastAsia="Arial" w:cstheme="minorHAnsi"/>
                <w:color w:val="231F20"/>
                <w:w w:val="110"/>
                <w:sz w:val="18"/>
                <w:szCs w:val="18"/>
              </w:rPr>
              <w:t>ebne</w:t>
            </w:r>
            <w:r w:rsidRPr="005C33BB">
              <w:rPr>
                <w:rFonts w:eastAsia="Arial" w:cstheme="minorHAnsi"/>
                <w:color w:val="231F20"/>
                <w:spacing w:val="5"/>
                <w:w w:val="110"/>
                <w:sz w:val="18"/>
                <w:szCs w:val="18"/>
              </w:rPr>
              <w:t xml:space="preserve"> </w:t>
            </w:r>
            <w:r w:rsidRPr="005C33BB">
              <w:rPr>
                <w:rFonts w:eastAsia="Arial" w:cstheme="minorHAnsi"/>
                <w:color w:val="231F20"/>
                <w:w w:val="110"/>
                <w:sz w:val="18"/>
                <w:szCs w:val="18"/>
              </w:rPr>
              <w:t>odg</w:t>
            </w:r>
            <w:r w:rsidRPr="005C33BB">
              <w:rPr>
                <w:rFonts w:eastAsia="Arial" w:cstheme="minorHAnsi"/>
                <w:color w:val="231F20"/>
                <w:spacing w:val="-3"/>
                <w:w w:val="110"/>
                <w:sz w:val="18"/>
                <w:szCs w:val="18"/>
              </w:rPr>
              <w:t>ov</w:t>
            </w:r>
            <w:r w:rsidRPr="005C33BB">
              <w:rPr>
                <w:rFonts w:eastAsia="Arial" w:cstheme="minorHAnsi"/>
                <w:color w:val="231F20"/>
                <w:w w:val="110"/>
                <w:sz w:val="18"/>
                <w:szCs w:val="18"/>
              </w:rPr>
              <w:t>o</w:t>
            </w:r>
            <w:r w:rsidRPr="005C33BB">
              <w:rPr>
                <w:rFonts w:eastAsia="Arial" w:cstheme="minorHAnsi"/>
                <w:color w:val="231F20"/>
                <w:spacing w:val="-2"/>
                <w:w w:val="110"/>
                <w:sz w:val="18"/>
                <w:szCs w:val="18"/>
              </w:rPr>
              <w:t>r</w:t>
            </w:r>
            <w:r w:rsidRPr="005C33BB">
              <w:rPr>
                <w:rFonts w:eastAsia="Arial" w:cstheme="minorHAnsi"/>
                <w:color w:val="231F20"/>
                <w:w w:val="110"/>
                <w:sz w:val="18"/>
                <w:szCs w:val="18"/>
              </w:rPr>
              <w:t>e</w:t>
            </w:r>
            <w:r w:rsidRPr="005C33BB">
              <w:rPr>
                <w:rFonts w:eastAsia="Arial" w:cstheme="minorHAnsi"/>
                <w:color w:val="231F20"/>
                <w:spacing w:val="-21"/>
                <w:w w:val="110"/>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sz w:val="18"/>
                <w:szCs w:val="18"/>
              </w:rPr>
              <w:t>t</w:t>
            </w:r>
            <w:r w:rsidRPr="005C33BB">
              <w:rPr>
                <w:rFonts w:eastAsia="Arial" w:cstheme="minorHAnsi"/>
                <w:color w:val="231F20"/>
                <w:spacing w:val="-2"/>
                <w:sz w:val="18"/>
                <w:szCs w:val="18"/>
              </w:rPr>
              <w:t>r</w:t>
            </w:r>
            <w:r w:rsidRPr="005C33BB">
              <w:rPr>
                <w:rFonts w:eastAsia="Arial" w:cstheme="minorHAnsi"/>
                <w:color w:val="231F20"/>
                <w:sz w:val="18"/>
                <w:szCs w:val="18"/>
              </w:rPr>
              <w:t>aži</w:t>
            </w:r>
            <w:r w:rsidRPr="005C33BB">
              <w:rPr>
                <w:rFonts w:eastAsia="Arial" w:cstheme="minorHAnsi"/>
                <w:color w:val="231F20"/>
                <w:spacing w:val="25"/>
                <w:sz w:val="18"/>
                <w:szCs w:val="18"/>
              </w:rPr>
              <w:t xml:space="preserve"> </w:t>
            </w:r>
            <w:r w:rsidRPr="005C33BB">
              <w:rPr>
                <w:rFonts w:eastAsia="Arial" w:cstheme="minorHAnsi"/>
                <w:color w:val="231F20"/>
                <w:w w:val="112"/>
                <w:sz w:val="18"/>
                <w:szCs w:val="18"/>
              </w:rPr>
              <w:t>stručnu</w:t>
            </w:r>
            <w:r w:rsidRPr="005C33BB">
              <w:rPr>
                <w:rFonts w:eastAsia="Arial" w:cstheme="minorHAnsi"/>
                <w:color w:val="231F20"/>
                <w:spacing w:val="-11"/>
                <w:w w:val="112"/>
                <w:sz w:val="18"/>
                <w:szCs w:val="18"/>
              </w:rPr>
              <w:t xml:space="preserve"> </w:t>
            </w:r>
            <w:r w:rsidRPr="005C33BB">
              <w:rPr>
                <w:rFonts w:eastAsia="Arial" w:cstheme="minorHAnsi"/>
                <w:color w:val="231F20"/>
                <w:w w:val="115"/>
                <w:sz w:val="18"/>
                <w:szCs w:val="18"/>
              </w:rPr>
              <w:t>pom</w:t>
            </w:r>
            <w:r w:rsidRPr="005C33BB">
              <w:rPr>
                <w:rFonts w:eastAsia="Arial" w:cstheme="minorHAnsi"/>
                <w:color w:val="231F20"/>
                <w:w w:val="107"/>
                <w:sz w:val="18"/>
                <w:szCs w:val="18"/>
              </w:rPr>
              <w:t>oć</w:t>
            </w:r>
          </w:p>
          <w:p w:rsidR="005C6ABE" w:rsidRPr="005C33BB" w:rsidRDefault="005C6ABE" w:rsidP="00EB2071">
            <w:pPr>
              <w:spacing w:before="1"/>
              <w:ind w:left="113" w:right="523" w:hanging="113"/>
              <w:rPr>
                <w:rFonts w:eastAsia="Arial" w:cstheme="minorHAnsi"/>
                <w:sz w:val="18"/>
                <w:szCs w:val="18"/>
              </w:rPr>
            </w:pPr>
            <w:r w:rsidRPr="005C33BB">
              <w:rPr>
                <w:rFonts w:eastAsia="Arial" w:cstheme="minorHAnsi"/>
                <w:color w:val="231F20"/>
                <w:sz w:val="18"/>
                <w:szCs w:val="18"/>
              </w:rPr>
              <w:t xml:space="preserve">• </w:t>
            </w:r>
            <w:r w:rsidRPr="005C33BB">
              <w:rPr>
                <w:rFonts w:eastAsia="Arial" w:cstheme="minorHAnsi"/>
                <w:color w:val="231F20"/>
                <w:spacing w:val="-2"/>
                <w:sz w:val="18"/>
                <w:szCs w:val="18"/>
              </w:rPr>
              <w:t>r</w:t>
            </w:r>
            <w:r w:rsidRPr="005C33BB">
              <w:rPr>
                <w:rFonts w:eastAsia="Arial" w:cstheme="minorHAnsi"/>
                <w:color w:val="231F20"/>
                <w:sz w:val="18"/>
                <w:szCs w:val="18"/>
              </w:rPr>
              <w:t>a</w:t>
            </w:r>
            <w:r w:rsidRPr="005C33BB">
              <w:rPr>
                <w:rFonts w:eastAsia="Arial" w:cstheme="minorHAnsi"/>
                <w:color w:val="231F20"/>
                <w:spacing w:val="-2"/>
                <w:sz w:val="18"/>
                <w:szCs w:val="18"/>
              </w:rPr>
              <w:t>z</w:t>
            </w:r>
            <w:r w:rsidRPr="005C33BB">
              <w:rPr>
                <w:rFonts w:eastAsia="Arial" w:cstheme="minorHAnsi"/>
                <w:color w:val="231F20"/>
                <w:sz w:val="18"/>
                <w:szCs w:val="18"/>
              </w:rPr>
              <w:t>g</w:t>
            </w:r>
            <w:r w:rsidRPr="005C33BB">
              <w:rPr>
                <w:rFonts w:eastAsia="Arial" w:cstheme="minorHAnsi"/>
                <w:color w:val="231F20"/>
                <w:spacing w:val="-3"/>
                <w:sz w:val="18"/>
                <w:szCs w:val="18"/>
              </w:rPr>
              <w:t>ov</w:t>
            </w:r>
            <w:r w:rsidRPr="005C33BB">
              <w:rPr>
                <w:rFonts w:eastAsia="Arial" w:cstheme="minorHAnsi"/>
                <w:color w:val="231F20"/>
                <w:sz w:val="18"/>
                <w:szCs w:val="18"/>
              </w:rPr>
              <w:t>a</w:t>
            </w:r>
            <w:r w:rsidRPr="005C33BB">
              <w:rPr>
                <w:rFonts w:eastAsia="Arial" w:cstheme="minorHAnsi"/>
                <w:color w:val="231F20"/>
                <w:spacing w:val="-2"/>
                <w:sz w:val="18"/>
                <w:szCs w:val="18"/>
              </w:rPr>
              <w:t>r</w:t>
            </w:r>
            <w:r w:rsidRPr="005C33BB">
              <w:rPr>
                <w:rFonts w:eastAsia="Arial" w:cstheme="minorHAnsi"/>
                <w:color w:val="231F20"/>
                <w:sz w:val="18"/>
                <w:szCs w:val="18"/>
              </w:rPr>
              <w:t>a</w:t>
            </w:r>
            <w:r w:rsidRPr="005C33BB">
              <w:rPr>
                <w:rFonts w:eastAsia="Arial" w:cstheme="minorHAnsi"/>
                <w:color w:val="231F20"/>
                <w:spacing w:val="35"/>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sz w:val="18"/>
                <w:szCs w:val="18"/>
              </w:rPr>
              <w:t>s</w:t>
            </w:r>
            <w:r w:rsidRPr="005C33BB">
              <w:rPr>
                <w:rFonts w:eastAsia="Arial" w:cstheme="minorHAnsi"/>
                <w:color w:val="231F20"/>
                <w:spacing w:val="-2"/>
                <w:sz w:val="18"/>
                <w:szCs w:val="18"/>
              </w:rPr>
              <w:t>a</w:t>
            </w:r>
            <w:r w:rsidRPr="005C33BB">
              <w:rPr>
                <w:rFonts w:eastAsia="Arial" w:cstheme="minorHAnsi"/>
                <w:color w:val="231F20"/>
                <w:spacing w:val="-3"/>
                <w:sz w:val="18"/>
                <w:szCs w:val="18"/>
              </w:rPr>
              <w:t>v</w:t>
            </w:r>
            <w:r w:rsidRPr="005C33BB">
              <w:rPr>
                <w:rFonts w:eastAsia="Arial" w:cstheme="minorHAnsi"/>
                <w:color w:val="231F20"/>
                <w:sz w:val="18"/>
                <w:szCs w:val="18"/>
              </w:rPr>
              <w:t>jetuje</w:t>
            </w:r>
            <w:r w:rsidRPr="005C33BB">
              <w:rPr>
                <w:rFonts w:eastAsia="Arial" w:cstheme="minorHAnsi"/>
                <w:color w:val="231F20"/>
                <w:spacing w:val="43"/>
                <w:sz w:val="18"/>
                <w:szCs w:val="18"/>
              </w:rPr>
              <w:t xml:space="preserve"> </w:t>
            </w:r>
            <w:r w:rsidRPr="005C33BB">
              <w:rPr>
                <w:rFonts w:eastAsia="Arial" w:cstheme="minorHAnsi"/>
                <w:color w:val="231F20"/>
                <w:sz w:val="18"/>
                <w:szCs w:val="18"/>
              </w:rPr>
              <w:t>se</w:t>
            </w:r>
            <w:r w:rsidRPr="005C33BB">
              <w:rPr>
                <w:rFonts w:eastAsia="Arial" w:cstheme="minorHAnsi"/>
                <w:color w:val="231F20"/>
                <w:spacing w:val="-9"/>
                <w:sz w:val="18"/>
                <w:szCs w:val="18"/>
              </w:rPr>
              <w:t xml:space="preserve"> </w:t>
            </w:r>
            <w:r w:rsidRPr="005C33BB">
              <w:rPr>
                <w:rFonts w:eastAsia="Arial" w:cstheme="minorHAnsi"/>
                <w:color w:val="231F20"/>
                <w:sz w:val="18"/>
                <w:szCs w:val="18"/>
              </w:rPr>
              <w:t>s</w:t>
            </w:r>
            <w:r w:rsidRPr="005C33BB">
              <w:rPr>
                <w:rFonts w:eastAsia="Arial" w:cstheme="minorHAnsi"/>
                <w:color w:val="231F20"/>
                <w:spacing w:val="-12"/>
                <w:sz w:val="18"/>
                <w:szCs w:val="18"/>
              </w:rPr>
              <w:t xml:space="preserve"> </w:t>
            </w:r>
            <w:r w:rsidRPr="005C33BB">
              <w:rPr>
                <w:rFonts w:eastAsia="Arial" w:cstheme="minorHAnsi"/>
                <w:color w:val="231F20"/>
                <w:spacing w:val="-2"/>
                <w:w w:val="113"/>
                <w:sz w:val="18"/>
                <w:szCs w:val="18"/>
              </w:rPr>
              <w:t>r</w:t>
            </w:r>
            <w:r w:rsidRPr="005C33BB">
              <w:rPr>
                <w:rFonts w:eastAsia="Arial" w:cstheme="minorHAnsi"/>
                <w:color w:val="231F20"/>
                <w:w w:val="113"/>
                <w:sz w:val="18"/>
                <w:szCs w:val="18"/>
              </w:rPr>
              <w:t>odi</w:t>
            </w:r>
            <w:r w:rsidRPr="005C33BB">
              <w:rPr>
                <w:rFonts w:eastAsia="Arial" w:cstheme="minorHAnsi"/>
                <w:color w:val="231F20"/>
                <w:spacing w:val="-3"/>
                <w:w w:val="113"/>
                <w:sz w:val="18"/>
                <w:szCs w:val="18"/>
              </w:rPr>
              <w:t>t</w:t>
            </w:r>
            <w:r w:rsidRPr="005C33BB">
              <w:rPr>
                <w:rFonts w:eastAsia="Arial" w:cstheme="minorHAnsi"/>
                <w:color w:val="231F20"/>
                <w:w w:val="113"/>
                <w:sz w:val="18"/>
                <w:szCs w:val="18"/>
              </w:rPr>
              <w:t>eljima</w:t>
            </w:r>
            <w:r w:rsidRPr="005C33BB">
              <w:rPr>
                <w:rFonts w:eastAsia="Arial" w:cstheme="minorHAnsi"/>
                <w:color w:val="231F20"/>
                <w:spacing w:val="-11"/>
                <w:w w:val="113"/>
                <w:sz w:val="18"/>
                <w:szCs w:val="18"/>
              </w:rPr>
              <w:t xml:space="preserve"> </w:t>
            </w:r>
            <w:r w:rsidRPr="005C33BB">
              <w:rPr>
                <w:rFonts w:eastAsia="Arial" w:cstheme="minorHAnsi"/>
                <w:color w:val="231F20"/>
                <w:sz w:val="18"/>
                <w:szCs w:val="18"/>
              </w:rPr>
              <w:t>ili</w:t>
            </w:r>
            <w:r w:rsidRPr="005C33BB">
              <w:rPr>
                <w:rFonts w:eastAsia="Arial" w:cstheme="minorHAnsi"/>
                <w:color w:val="231F20"/>
                <w:spacing w:val="13"/>
                <w:sz w:val="18"/>
                <w:szCs w:val="18"/>
              </w:rPr>
              <w:t xml:space="preserve"> </w:t>
            </w:r>
            <w:r w:rsidRPr="005C33BB">
              <w:rPr>
                <w:rFonts w:eastAsia="Arial" w:cstheme="minorHAnsi"/>
                <w:color w:val="231F20"/>
                <w:w w:val="117"/>
                <w:sz w:val="18"/>
                <w:szCs w:val="18"/>
              </w:rPr>
              <w:t>drugim</w:t>
            </w:r>
            <w:r w:rsidRPr="005C33BB">
              <w:rPr>
                <w:rFonts w:eastAsia="Arial" w:cstheme="minorHAnsi"/>
                <w:color w:val="231F20"/>
                <w:spacing w:val="-13"/>
                <w:w w:val="117"/>
                <w:sz w:val="18"/>
                <w:szCs w:val="18"/>
              </w:rPr>
              <w:t xml:space="preserve"> </w:t>
            </w:r>
            <w:r w:rsidRPr="005C33BB">
              <w:rPr>
                <w:rFonts w:eastAsia="Arial" w:cstheme="minorHAnsi"/>
                <w:color w:val="231F20"/>
                <w:spacing w:val="-1"/>
                <w:w w:val="106"/>
                <w:sz w:val="18"/>
                <w:szCs w:val="18"/>
              </w:rPr>
              <w:t>č</w:t>
            </w:r>
            <w:r w:rsidRPr="005C33BB">
              <w:rPr>
                <w:rFonts w:eastAsia="Arial" w:cstheme="minorHAnsi"/>
                <w:color w:val="231F20"/>
                <w:w w:val="109"/>
                <w:sz w:val="18"/>
                <w:szCs w:val="18"/>
              </w:rPr>
              <w:t>lan</w:t>
            </w:r>
            <w:r w:rsidRPr="005C33BB">
              <w:rPr>
                <w:rFonts w:eastAsia="Arial" w:cstheme="minorHAnsi"/>
                <w:color w:val="231F20"/>
                <w:spacing w:val="-3"/>
                <w:w w:val="107"/>
                <w:sz w:val="18"/>
                <w:szCs w:val="18"/>
              </w:rPr>
              <w:t>o</w:t>
            </w:r>
            <w:r w:rsidRPr="005C33BB">
              <w:rPr>
                <w:rFonts w:eastAsia="Arial" w:cstheme="minorHAnsi"/>
                <w:color w:val="231F20"/>
                <w:w w:val="110"/>
                <w:sz w:val="18"/>
                <w:szCs w:val="18"/>
              </w:rPr>
              <w:t xml:space="preserve">vima </w:t>
            </w:r>
            <w:r w:rsidRPr="005C33BB">
              <w:rPr>
                <w:rFonts w:eastAsia="Arial" w:cstheme="minorHAnsi"/>
                <w:color w:val="231F20"/>
                <w:w w:val="113"/>
                <w:sz w:val="18"/>
                <w:szCs w:val="18"/>
              </w:rPr>
              <w:t>obi</w:t>
            </w:r>
            <w:r w:rsidRPr="005C33BB">
              <w:rPr>
                <w:rFonts w:eastAsia="Arial" w:cstheme="minorHAnsi"/>
                <w:color w:val="231F20"/>
                <w:spacing w:val="-3"/>
                <w:w w:val="113"/>
                <w:sz w:val="18"/>
                <w:szCs w:val="18"/>
              </w:rPr>
              <w:t>t</w:t>
            </w:r>
            <w:r w:rsidRPr="005C33BB">
              <w:rPr>
                <w:rFonts w:eastAsia="Arial" w:cstheme="minorHAnsi"/>
                <w:color w:val="231F20"/>
                <w:w w:val="113"/>
                <w:sz w:val="18"/>
                <w:szCs w:val="18"/>
              </w:rPr>
              <w:t>elji</w:t>
            </w:r>
            <w:r w:rsidRPr="005C33BB">
              <w:rPr>
                <w:rFonts w:eastAsia="Arial" w:cstheme="minorHAnsi"/>
                <w:color w:val="231F20"/>
                <w:spacing w:val="-9"/>
                <w:w w:val="113"/>
                <w:sz w:val="18"/>
                <w:szCs w:val="18"/>
              </w:rPr>
              <w:t xml:space="preserve"> </w:t>
            </w:r>
            <w:r w:rsidRPr="005C33BB">
              <w:rPr>
                <w:rFonts w:eastAsia="Arial" w:cstheme="minorHAnsi"/>
                <w:color w:val="231F20"/>
                <w:sz w:val="18"/>
                <w:szCs w:val="18"/>
              </w:rPr>
              <w:t>u</w:t>
            </w:r>
            <w:r w:rsidRPr="005C33BB">
              <w:rPr>
                <w:rFonts w:eastAsia="Arial" w:cstheme="minorHAnsi"/>
                <w:color w:val="231F20"/>
                <w:spacing w:val="9"/>
                <w:sz w:val="18"/>
                <w:szCs w:val="18"/>
              </w:rPr>
              <w:t xml:space="preserve"> </w:t>
            </w:r>
            <w:r w:rsidRPr="005C33BB">
              <w:rPr>
                <w:rFonts w:eastAsia="Arial" w:cstheme="minorHAnsi"/>
                <w:color w:val="231F20"/>
                <w:spacing w:val="-4"/>
                <w:sz w:val="18"/>
                <w:szCs w:val="18"/>
              </w:rPr>
              <w:t>k</w:t>
            </w:r>
            <w:r w:rsidRPr="005C33BB">
              <w:rPr>
                <w:rFonts w:eastAsia="Arial" w:cstheme="minorHAnsi"/>
                <w:color w:val="231F20"/>
                <w:sz w:val="18"/>
                <w:szCs w:val="18"/>
              </w:rPr>
              <w:t>oje</w:t>
            </w:r>
            <w:r w:rsidRPr="005C33BB">
              <w:rPr>
                <w:rFonts w:eastAsia="Arial" w:cstheme="minorHAnsi"/>
                <w:color w:val="231F20"/>
                <w:spacing w:val="24"/>
                <w:sz w:val="18"/>
                <w:szCs w:val="18"/>
              </w:rPr>
              <w:t xml:space="preserve"> </w:t>
            </w:r>
            <w:r w:rsidRPr="005C33BB">
              <w:rPr>
                <w:rFonts w:eastAsia="Arial" w:cstheme="minorHAnsi"/>
                <w:color w:val="231F20"/>
                <w:sz w:val="18"/>
                <w:szCs w:val="18"/>
              </w:rPr>
              <w:t>ima</w:t>
            </w:r>
            <w:r w:rsidRPr="005C33BB">
              <w:rPr>
                <w:rFonts w:eastAsia="Arial" w:cstheme="minorHAnsi"/>
                <w:color w:val="231F20"/>
                <w:spacing w:val="33"/>
                <w:sz w:val="18"/>
                <w:szCs w:val="18"/>
              </w:rPr>
              <w:t xml:space="preserve"> </w:t>
            </w:r>
            <w:r w:rsidRPr="005C33BB">
              <w:rPr>
                <w:rFonts w:eastAsia="Arial" w:cstheme="minorHAnsi"/>
                <w:color w:val="231F20"/>
                <w:w w:val="111"/>
                <w:sz w:val="18"/>
                <w:szCs w:val="18"/>
              </w:rPr>
              <w:t>p</w:t>
            </w:r>
            <w:r w:rsidRPr="005C33BB">
              <w:rPr>
                <w:rFonts w:eastAsia="Arial" w:cstheme="minorHAnsi"/>
                <w:color w:val="231F20"/>
                <w:spacing w:val="-3"/>
                <w:w w:val="111"/>
                <w:sz w:val="18"/>
                <w:szCs w:val="18"/>
              </w:rPr>
              <w:t>o</w:t>
            </w:r>
            <w:r w:rsidRPr="005C33BB">
              <w:rPr>
                <w:rFonts w:eastAsia="Arial" w:cstheme="minorHAnsi"/>
                <w:color w:val="231F20"/>
                <w:spacing w:val="-3"/>
                <w:w w:val="102"/>
                <w:sz w:val="18"/>
                <w:szCs w:val="18"/>
              </w:rPr>
              <w:t>v</w:t>
            </w:r>
            <w:r w:rsidRPr="005C33BB">
              <w:rPr>
                <w:rFonts w:eastAsia="Arial" w:cstheme="minorHAnsi"/>
                <w:color w:val="231F20"/>
                <w:w w:val="109"/>
                <w:sz w:val="18"/>
                <w:szCs w:val="18"/>
              </w:rPr>
              <w:t>je</w:t>
            </w:r>
            <w:r w:rsidRPr="005C33BB">
              <w:rPr>
                <w:rFonts w:eastAsia="Arial" w:cstheme="minorHAnsi"/>
                <w:color w:val="231F20"/>
                <w:spacing w:val="-2"/>
                <w:w w:val="109"/>
                <w:sz w:val="18"/>
                <w:szCs w:val="18"/>
              </w:rPr>
              <w:t>r</w:t>
            </w:r>
            <w:r w:rsidRPr="005C33BB">
              <w:rPr>
                <w:rFonts w:eastAsia="Arial" w:cstheme="minorHAnsi"/>
                <w:color w:val="231F20"/>
                <w:w w:val="108"/>
                <w:sz w:val="18"/>
                <w:szCs w:val="18"/>
              </w:rPr>
              <w:t>enje</w:t>
            </w:r>
          </w:p>
          <w:p w:rsidR="005C6ABE" w:rsidRPr="005C33BB" w:rsidRDefault="005C6ABE" w:rsidP="00EB2071">
            <w:pPr>
              <w:ind w:right="-20"/>
              <w:rPr>
                <w:rFonts w:eastAsia="Arial" w:cstheme="minorHAnsi"/>
                <w:sz w:val="20"/>
                <w:szCs w:val="20"/>
              </w:rPr>
            </w:pPr>
            <w:r w:rsidRPr="005C33BB">
              <w:rPr>
                <w:rFonts w:eastAsia="Arial" w:cstheme="minorHAnsi"/>
                <w:b/>
                <w:bCs/>
                <w:color w:val="6D6E71"/>
                <w:spacing w:val="3"/>
                <w:w w:val="90"/>
                <w:sz w:val="20"/>
                <w:szCs w:val="20"/>
              </w:rPr>
              <w:t>S</w:t>
            </w:r>
            <w:r w:rsidRPr="005C33BB">
              <w:rPr>
                <w:rFonts w:eastAsia="Arial" w:cstheme="minorHAnsi"/>
                <w:b/>
                <w:bCs/>
                <w:color w:val="6D6E71"/>
                <w:spacing w:val="-12"/>
                <w:w w:val="96"/>
                <w:sz w:val="20"/>
                <w:szCs w:val="20"/>
              </w:rPr>
              <w:t>T</w:t>
            </w:r>
            <w:r w:rsidRPr="005C33BB">
              <w:rPr>
                <w:rFonts w:eastAsia="Arial" w:cstheme="minorHAnsi"/>
                <w:b/>
                <w:bCs/>
                <w:color w:val="6D6E71"/>
                <w:spacing w:val="-9"/>
                <w:sz w:val="20"/>
                <w:szCs w:val="20"/>
              </w:rPr>
              <w:t>A</w:t>
            </w:r>
            <w:r w:rsidRPr="005C33BB">
              <w:rPr>
                <w:rFonts w:eastAsia="Arial" w:cstheme="minorHAnsi"/>
                <w:b/>
                <w:bCs/>
                <w:color w:val="6D6E71"/>
                <w:spacing w:val="-4"/>
                <w:w w:val="106"/>
                <w:sz w:val="20"/>
                <w:szCs w:val="20"/>
              </w:rPr>
              <w:t>V</w:t>
            </w:r>
            <w:r w:rsidRPr="005C33BB">
              <w:rPr>
                <w:rFonts w:eastAsia="Arial" w:cstheme="minorHAnsi"/>
                <w:b/>
                <w:bCs/>
                <w:color w:val="6D6E71"/>
                <w:spacing w:val="-4"/>
                <w:w w:val="104"/>
                <w:sz w:val="20"/>
                <w:szCs w:val="20"/>
              </w:rPr>
              <w:t>O</w:t>
            </w:r>
            <w:r w:rsidRPr="005C33BB">
              <w:rPr>
                <w:rFonts w:eastAsia="Arial" w:cstheme="minorHAnsi"/>
                <w:b/>
                <w:bCs/>
                <w:color w:val="6D6E71"/>
                <w:spacing w:val="2"/>
                <w:w w:val="104"/>
                <w:sz w:val="20"/>
                <w:szCs w:val="20"/>
              </w:rPr>
              <w:t>V</w:t>
            </w:r>
            <w:r w:rsidRPr="005C33BB">
              <w:rPr>
                <w:rFonts w:eastAsia="Arial" w:cstheme="minorHAnsi"/>
                <w:b/>
                <w:bCs/>
                <w:color w:val="6D6E71"/>
                <w:w w:val="112"/>
                <w:sz w:val="20"/>
                <w:szCs w:val="20"/>
              </w:rPr>
              <w:t>I</w:t>
            </w:r>
          </w:p>
          <w:p w:rsidR="005C6ABE" w:rsidRPr="005C33BB" w:rsidRDefault="005C6ABE" w:rsidP="00EB2071">
            <w:pPr>
              <w:spacing w:before="5"/>
              <w:ind w:left="113" w:right="961" w:hanging="113"/>
              <w:rPr>
                <w:rFonts w:cstheme="minorHAnsi"/>
                <w:sz w:val="18"/>
                <w:szCs w:val="18"/>
              </w:rPr>
            </w:pPr>
            <w:r w:rsidRPr="005C33BB">
              <w:rPr>
                <w:rFonts w:eastAsia="Arial" w:cstheme="minorHAnsi"/>
                <w:color w:val="231F20"/>
                <w:sz w:val="18"/>
                <w:szCs w:val="18"/>
              </w:rPr>
              <w:t>• u</w:t>
            </w:r>
            <w:r w:rsidRPr="005C33BB">
              <w:rPr>
                <w:rFonts w:eastAsia="Arial" w:cstheme="minorHAnsi"/>
                <w:color w:val="231F20"/>
                <w:spacing w:val="-2"/>
                <w:sz w:val="18"/>
                <w:szCs w:val="18"/>
              </w:rPr>
              <w:t>s</w:t>
            </w:r>
            <w:r w:rsidRPr="005C33BB">
              <w:rPr>
                <w:rFonts w:eastAsia="Arial" w:cstheme="minorHAnsi"/>
                <w:color w:val="231F20"/>
                <w:spacing w:val="-3"/>
                <w:sz w:val="18"/>
                <w:szCs w:val="18"/>
              </w:rPr>
              <w:t>v</w:t>
            </w:r>
            <w:r w:rsidRPr="005C33BB">
              <w:rPr>
                <w:rFonts w:eastAsia="Arial" w:cstheme="minorHAnsi"/>
                <w:color w:val="231F20"/>
                <w:sz w:val="18"/>
                <w:szCs w:val="18"/>
              </w:rPr>
              <w:t>aja</w:t>
            </w:r>
            <w:r w:rsidRPr="005C33BB">
              <w:rPr>
                <w:rFonts w:eastAsia="Arial" w:cstheme="minorHAnsi"/>
                <w:color w:val="231F20"/>
                <w:spacing w:val="12"/>
                <w:sz w:val="18"/>
                <w:szCs w:val="18"/>
              </w:rPr>
              <w:t xml:space="preserve"> </w:t>
            </w:r>
            <w:r w:rsidRPr="005C33BB">
              <w:rPr>
                <w:rFonts w:eastAsia="Arial" w:cstheme="minorHAnsi"/>
                <w:color w:val="231F20"/>
                <w:w w:val="109"/>
                <w:sz w:val="18"/>
                <w:szCs w:val="18"/>
              </w:rPr>
              <w:t>p</w:t>
            </w:r>
            <w:r w:rsidRPr="005C33BB">
              <w:rPr>
                <w:rFonts w:eastAsia="Arial" w:cstheme="minorHAnsi"/>
                <w:color w:val="231F20"/>
                <w:spacing w:val="-2"/>
                <w:w w:val="109"/>
                <w:sz w:val="18"/>
                <w:szCs w:val="18"/>
              </w:rPr>
              <w:t>o</w:t>
            </w:r>
            <w:r w:rsidRPr="005C33BB">
              <w:rPr>
                <w:rFonts w:eastAsia="Arial" w:cstheme="minorHAnsi"/>
                <w:color w:val="231F20"/>
                <w:w w:val="109"/>
                <w:sz w:val="18"/>
                <w:szCs w:val="18"/>
              </w:rPr>
              <w:t>ziti</w:t>
            </w:r>
            <w:r w:rsidRPr="005C33BB">
              <w:rPr>
                <w:rFonts w:eastAsia="Arial" w:cstheme="minorHAnsi"/>
                <w:color w:val="231F20"/>
                <w:spacing w:val="-3"/>
                <w:w w:val="109"/>
                <w:sz w:val="18"/>
                <w:szCs w:val="18"/>
              </w:rPr>
              <w:t>v</w:t>
            </w:r>
            <w:r w:rsidRPr="005C33BB">
              <w:rPr>
                <w:rFonts w:eastAsia="Arial" w:cstheme="minorHAnsi"/>
                <w:color w:val="231F20"/>
                <w:w w:val="109"/>
                <w:sz w:val="18"/>
                <w:szCs w:val="18"/>
              </w:rPr>
              <w:t>an</w:t>
            </w:r>
            <w:r w:rsidRPr="005C33BB">
              <w:rPr>
                <w:rFonts w:eastAsia="Arial" w:cstheme="minorHAnsi"/>
                <w:color w:val="231F20"/>
                <w:spacing w:val="-4"/>
                <w:w w:val="109"/>
                <w:sz w:val="18"/>
                <w:szCs w:val="18"/>
              </w:rPr>
              <w:t xml:space="preserve"> </w:t>
            </w:r>
            <w:r w:rsidRPr="005C33BB">
              <w:rPr>
                <w:rFonts w:eastAsia="Arial" w:cstheme="minorHAnsi"/>
                <w:color w:val="231F20"/>
                <w:sz w:val="18"/>
                <w:szCs w:val="18"/>
              </w:rPr>
              <w:t>st</w:t>
            </w:r>
            <w:r w:rsidRPr="005C33BB">
              <w:rPr>
                <w:rFonts w:eastAsia="Arial" w:cstheme="minorHAnsi"/>
                <w:color w:val="231F20"/>
                <w:spacing w:val="-2"/>
                <w:sz w:val="18"/>
                <w:szCs w:val="18"/>
              </w:rPr>
              <w:t>a</w:t>
            </w:r>
            <w:r w:rsidRPr="005C33BB">
              <w:rPr>
                <w:rFonts w:eastAsia="Arial" w:cstheme="minorHAnsi"/>
                <w:color w:val="231F20"/>
                <w:sz w:val="18"/>
                <w:szCs w:val="18"/>
              </w:rPr>
              <w:t>v</w:t>
            </w:r>
            <w:r w:rsidRPr="005C33BB">
              <w:rPr>
                <w:rFonts w:eastAsia="Arial" w:cstheme="minorHAnsi"/>
                <w:color w:val="231F20"/>
                <w:spacing w:val="9"/>
                <w:sz w:val="18"/>
                <w:szCs w:val="18"/>
              </w:rPr>
              <w:t xml:space="preserve"> </w:t>
            </w:r>
            <w:r w:rsidRPr="005C33BB">
              <w:rPr>
                <w:rFonts w:eastAsia="Arial" w:cstheme="minorHAnsi"/>
                <w:color w:val="231F20"/>
                <w:sz w:val="18"/>
                <w:szCs w:val="18"/>
              </w:rPr>
              <w:t>o</w:t>
            </w:r>
            <w:r w:rsidRPr="005C33BB">
              <w:rPr>
                <w:rFonts w:eastAsia="Arial" w:cstheme="minorHAnsi"/>
                <w:color w:val="231F20"/>
                <w:spacing w:val="2"/>
                <w:sz w:val="18"/>
                <w:szCs w:val="18"/>
              </w:rPr>
              <w:t xml:space="preserve"> </w:t>
            </w:r>
            <w:r w:rsidRPr="005C33BB">
              <w:rPr>
                <w:rFonts w:eastAsia="Arial" w:cstheme="minorHAnsi"/>
                <w:color w:val="231F20"/>
                <w:spacing w:val="-2"/>
                <w:w w:val="107"/>
                <w:sz w:val="18"/>
                <w:szCs w:val="18"/>
              </w:rPr>
              <w:t>r</w:t>
            </w:r>
            <w:r w:rsidRPr="005C33BB">
              <w:rPr>
                <w:rFonts w:eastAsia="Arial" w:cstheme="minorHAnsi"/>
                <w:color w:val="231F20"/>
                <w:w w:val="107"/>
                <w:sz w:val="18"/>
                <w:szCs w:val="18"/>
              </w:rPr>
              <w:t>a</w:t>
            </w:r>
            <w:r w:rsidRPr="005C33BB">
              <w:rPr>
                <w:rFonts w:eastAsia="Arial" w:cstheme="minorHAnsi"/>
                <w:color w:val="231F20"/>
                <w:spacing w:val="-2"/>
                <w:w w:val="107"/>
                <w:sz w:val="18"/>
                <w:szCs w:val="18"/>
              </w:rPr>
              <w:t>z</w:t>
            </w:r>
            <w:r w:rsidRPr="005C33BB">
              <w:rPr>
                <w:rFonts w:eastAsia="Arial" w:cstheme="minorHAnsi"/>
                <w:color w:val="231F20"/>
                <w:w w:val="107"/>
                <w:sz w:val="18"/>
                <w:szCs w:val="18"/>
              </w:rPr>
              <w:t>g</w:t>
            </w:r>
            <w:r w:rsidRPr="005C33BB">
              <w:rPr>
                <w:rFonts w:eastAsia="Arial" w:cstheme="minorHAnsi"/>
                <w:color w:val="231F20"/>
                <w:spacing w:val="-3"/>
                <w:w w:val="107"/>
                <w:sz w:val="18"/>
                <w:szCs w:val="18"/>
              </w:rPr>
              <w:t>ov</w:t>
            </w:r>
            <w:r w:rsidRPr="005C33BB">
              <w:rPr>
                <w:rFonts w:eastAsia="Arial" w:cstheme="minorHAnsi"/>
                <w:color w:val="231F20"/>
                <w:w w:val="107"/>
                <w:sz w:val="18"/>
                <w:szCs w:val="18"/>
              </w:rPr>
              <w:t>oru</w:t>
            </w:r>
            <w:r w:rsidRPr="005C33BB">
              <w:rPr>
                <w:rFonts w:eastAsia="Arial" w:cstheme="minorHAnsi"/>
                <w:color w:val="231F20"/>
                <w:spacing w:val="-3"/>
                <w:w w:val="107"/>
                <w:sz w:val="18"/>
                <w:szCs w:val="18"/>
              </w:rPr>
              <w:t xml:space="preserve"> </w:t>
            </w:r>
            <w:r w:rsidRPr="005C33BB">
              <w:rPr>
                <w:rFonts w:eastAsia="Arial" w:cstheme="minorHAnsi"/>
                <w:color w:val="231F20"/>
                <w:sz w:val="18"/>
                <w:szCs w:val="18"/>
              </w:rPr>
              <w:t>s</w:t>
            </w:r>
            <w:r w:rsidRPr="005C33BB">
              <w:rPr>
                <w:rFonts w:eastAsia="Arial" w:cstheme="minorHAnsi"/>
                <w:color w:val="231F20"/>
                <w:spacing w:val="-12"/>
                <w:sz w:val="18"/>
                <w:szCs w:val="18"/>
              </w:rPr>
              <w:t xml:space="preserve"> </w:t>
            </w:r>
            <w:r w:rsidRPr="005C33BB">
              <w:rPr>
                <w:rFonts w:eastAsia="Arial" w:cstheme="minorHAnsi"/>
                <w:color w:val="231F20"/>
                <w:spacing w:val="-2"/>
                <w:w w:val="114"/>
                <w:sz w:val="18"/>
                <w:szCs w:val="18"/>
              </w:rPr>
              <w:t>r</w:t>
            </w:r>
            <w:r w:rsidRPr="005C33BB">
              <w:rPr>
                <w:rFonts w:eastAsia="Arial" w:cstheme="minorHAnsi"/>
                <w:color w:val="231F20"/>
                <w:w w:val="116"/>
                <w:sz w:val="18"/>
                <w:szCs w:val="18"/>
              </w:rPr>
              <w:t>odi</w:t>
            </w:r>
            <w:r w:rsidRPr="005C33BB">
              <w:rPr>
                <w:rFonts w:eastAsia="Arial" w:cstheme="minorHAnsi"/>
                <w:color w:val="231F20"/>
                <w:spacing w:val="-3"/>
                <w:w w:val="116"/>
                <w:sz w:val="18"/>
                <w:szCs w:val="18"/>
              </w:rPr>
              <w:t>t</w:t>
            </w:r>
            <w:r w:rsidRPr="005C33BB">
              <w:rPr>
                <w:rFonts w:eastAsia="Arial" w:cstheme="minorHAnsi"/>
                <w:color w:val="231F20"/>
                <w:w w:val="107"/>
                <w:sz w:val="18"/>
                <w:szCs w:val="18"/>
              </w:rPr>
              <w:t xml:space="preserve">eljima, </w:t>
            </w:r>
            <w:r w:rsidRPr="005C33BB">
              <w:rPr>
                <w:rFonts w:eastAsia="Arial" w:cstheme="minorHAnsi"/>
                <w:color w:val="231F20"/>
                <w:w w:val="112"/>
                <w:sz w:val="18"/>
                <w:szCs w:val="18"/>
              </w:rPr>
              <w:t>uči</w:t>
            </w:r>
            <w:r w:rsidRPr="005C33BB">
              <w:rPr>
                <w:rFonts w:eastAsia="Arial" w:cstheme="minorHAnsi"/>
                <w:color w:val="231F20"/>
                <w:spacing w:val="-3"/>
                <w:w w:val="112"/>
                <w:sz w:val="18"/>
                <w:szCs w:val="18"/>
              </w:rPr>
              <w:t>t</w:t>
            </w:r>
            <w:r w:rsidRPr="005C33BB">
              <w:rPr>
                <w:rFonts w:eastAsia="Arial" w:cstheme="minorHAnsi"/>
                <w:color w:val="231F20"/>
                <w:w w:val="112"/>
                <w:sz w:val="18"/>
                <w:szCs w:val="18"/>
              </w:rPr>
              <w:t>eljima</w:t>
            </w:r>
            <w:r w:rsidRPr="005C33BB">
              <w:rPr>
                <w:rFonts w:eastAsia="Arial" w:cstheme="minorHAnsi"/>
                <w:color w:val="231F20"/>
                <w:spacing w:val="-4"/>
                <w:w w:val="112"/>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w w:val="110"/>
                <w:sz w:val="18"/>
                <w:szCs w:val="18"/>
              </w:rPr>
              <w:t>stručnjacima</w:t>
            </w:r>
            <w:r w:rsidRPr="005C33BB">
              <w:rPr>
                <w:rFonts w:eastAsia="Arial" w:cstheme="minorHAnsi"/>
                <w:color w:val="231F20"/>
                <w:spacing w:val="-6"/>
                <w:w w:val="110"/>
                <w:sz w:val="18"/>
                <w:szCs w:val="18"/>
              </w:rPr>
              <w:t xml:space="preserve"> </w:t>
            </w:r>
            <w:r w:rsidRPr="005C33BB">
              <w:rPr>
                <w:rFonts w:eastAsia="Arial" w:cstheme="minorHAnsi"/>
                <w:color w:val="231F20"/>
                <w:sz w:val="18"/>
                <w:szCs w:val="18"/>
              </w:rPr>
              <w:t>o</w:t>
            </w:r>
            <w:r w:rsidRPr="005C33BB">
              <w:rPr>
                <w:rFonts w:eastAsia="Arial" w:cstheme="minorHAnsi"/>
                <w:color w:val="231F20"/>
                <w:spacing w:val="2"/>
                <w:sz w:val="18"/>
                <w:szCs w:val="18"/>
              </w:rPr>
              <w:t xml:space="preserve"> </w:t>
            </w:r>
            <w:r w:rsidRPr="005C33BB">
              <w:rPr>
                <w:rFonts w:eastAsia="Arial" w:cstheme="minorHAnsi"/>
                <w:color w:val="231F20"/>
                <w:spacing w:val="-2"/>
                <w:w w:val="113"/>
                <w:sz w:val="18"/>
                <w:szCs w:val="18"/>
              </w:rPr>
              <w:t>r</w:t>
            </w:r>
            <w:r w:rsidRPr="005C33BB">
              <w:rPr>
                <w:rFonts w:eastAsia="Arial" w:cstheme="minorHAnsi"/>
                <w:color w:val="231F20"/>
                <w:w w:val="113"/>
                <w:sz w:val="18"/>
                <w:szCs w:val="18"/>
              </w:rPr>
              <w:t>ep</w:t>
            </w:r>
            <w:r w:rsidRPr="005C33BB">
              <w:rPr>
                <w:rFonts w:eastAsia="Arial" w:cstheme="minorHAnsi"/>
                <w:color w:val="231F20"/>
                <w:spacing w:val="-2"/>
                <w:w w:val="113"/>
                <w:sz w:val="18"/>
                <w:szCs w:val="18"/>
              </w:rPr>
              <w:t>r</w:t>
            </w:r>
            <w:r w:rsidRPr="005C33BB">
              <w:rPr>
                <w:rFonts w:eastAsia="Arial" w:cstheme="minorHAnsi"/>
                <w:color w:val="231F20"/>
                <w:w w:val="113"/>
                <w:sz w:val="18"/>
                <w:szCs w:val="18"/>
              </w:rPr>
              <w:t>oduktivnom</w:t>
            </w:r>
            <w:r w:rsidRPr="005C33BB">
              <w:rPr>
                <w:rFonts w:eastAsia="Arial" w:cstheme="minorHAnsi"/>
                <w:color w:val="231F20"/>
                <w:spacing w:val="-6"/>
                <w:w w:val="113"/>
                <w:sz w:val="18"/>
                <w:szCs w:val="18"/>
              </w:rPr>
              <w:t xml:space="preserve"> </w:t>
            </w:r>
            <w:r w:rsidRPr="005C33BB">
              <w:rPr>
                <w:rFonts w:eastAsia="Arial" w:cstheme="minorHAnsi"/>
                <w:color w:val="231F20"/>
                <w:spacing w:val="-2"/>
                <w:w w:val="97"/>
                <w:sz w:val="18"/>
                <w:szCs w:val="18"/>
              </w:rPr>
              <w:t>z</w:t>
            </w:r>
            <w:r w:rsidRPr="005C33BB">
              <w:rPr>
                <w:rFonts w:eastAsia="Arial" w:cstheme="minorHAnsi"/>
                <w:color w:val="231F20"/>
                <w:w w:val="115"/>
                <w:sz w:val="18"/>
                <w:szCs w:val="18"/>
              </w:rPr>
              <w:t>d</w:t>
            </w:r>
            <w:r w:rsidRPr="005C33BB">
              <w:rPr>
                <w:rFonts w:eastAsia="Arial" w:cstheme="minorHAnsi"/>
                <w:color w:val="231F20"/>
                <w:spacing w:val="-2"/>
                <w:w w:val="115"/>
                <w:sz w:val="18"/>
                <w:szCs w:val="18"/>
              </w:rPr>
              <w:t>r</w:t>
            </w:r>
            <w:r w:rsidRPr="005C33BB">
              <w:rPr>
                <w:rFonts w:eastAsia="Arial" w:cstheme="minorHAnsi"/>
                <w:color w:val="231F20"/>
                <w:spacing w:val="-2"/>
                <w:sz w:val="18"/>
                <w:szCs w:val="18"/>
              </w:rPr>
              <w:t>a</w:t>
            </w:r>
            <w:r w:rsidRPr="005C33BB">
              <w:rPr>
                <w:rFonts w:eastAsia="Arial" w:cstheme="minorHAnsi"/>
                <w:color w:val="231F20"/>
                <w:w w:val="111"/>
                <w:sz w:val="18"/>
                <w:szCs w:val="18"/>
              </w:rPr>
              <w:t>vlju</w:t>
            </w:r>
          </w:p>
        </w:tc>
      </w:tr>
      <w:tr w:rsidR="005C6ABE" w:rsidRPr="005C33BB" w:rsidTr="00FB1F03">
        <w:trPr>
          <w:trHeight w:val="397"/>
        </w:trPr>
        <w:tc>
          <w:tcPr>
            <w:tcW w:w="2802" w:type="dxa"/>
            <w:vAlign w:val="center"/>
          </w:tcPr>
          <w:p w:rsidR="005C6ABE" w:rsidRPr="005C33BB" w:rsidRDefault="005C6ABE" w:rsidP="00FB1F03">
            <w:pPr>
              <w:spacing w:before="2"/>
              <w:rPr>
                <w:rFonts w:cstheme="minorHAnsi"/>
                <w:sz w:val="18"/>
                <w:szCs w:val="18"/>
              </w:rPr>
            </w:pPr>
            <w:r w:rsidRPr="005C33BB">
              <w:rPr>
                <w:rFonts w:eastAsia="Times New Roman" w:cstheme="minorHAnsi"/>
                <w:color w:val="231F20"/>
                <w:spacing w:val="-3"/>
                <w:w w:val="117"/>
                <w:sz w:val="18"/>
                <w:szCs w:val="18"/>
              </w:rPr>
              <w:lastRenderedPageBreak/>
              <w:t>zdr A</w:t>
            </w:r>
            <w:r w:rsidRPr="005C33BB">
              <w:rPr>
                <w:rFonts w:cstheme="minorHAnsi"/>
                <w:sz w:val="18"/>
                <w:szCs w:val="18"/>
              </w:rPr>
              <w:t>.3.2.</w:t>
            </w:r>
            <w:r w:rsidR="00FB1F03" w:rsidRPr="005C33BB">
              <w:rPr>
                <w:rFonts w:cstheme="minorHAnsi"/>
                <w:sz w:val="18"/>
                <w:szCs w:val="18"/>
              </w:rPr>
              <w:t>/A.</w:t>
            </w:r>
            <w:r w:rsidRPr="005C33BB">
              <w:rPr>
                <w:rFonts w:cstheme="minorHAnsi"/>
                <w:sz w:val="18"/>
                <w:szCs w:val="18"/>
              </w:rPr>
              <w:t xml:space="preserve"> </w:t>
            </w:r>
            <w:r w:rsidR="00FB1F03" w:rsidRPr="005C33BB">
              <w:rPr>
                <w:rFonts w:cstheme="minorHAnsi"/>
                <w:sz w:val="18"/>
                <w:szCs w:val="18"/>
              </w:rPr>
              <w:t>Opisuje pravilnu prehranu i prepoznaje neprimjerenost redukcijske dijete za dob i razvoj</w:t>
            </w:r>
          </w:p>
        </w:tc>
        <w:tc>
          <w:tcPr>
            <w:tcW w:w="6487" w:type="dxa"/>
            <w:vAlign w:val="center"/>
          </w:tcPr>
          <w:p w:rsidR="00C468EC" w:rsidRPr="005C33BB" w:rsidRDefault="00C468EC" w:rsidP="00EB2071">
            <w:pPr>
              <w:spacing w:before="32"/>
              <w:ind w:right="-20"/>
              <w:rPr>
                <w:rFonts w:eastAsia="Arial" w:cstheme="minorHAnsi"/>
                <w:sz w:val="20"/>
                <w:szCs w:val="20"/>
              </w:rPr>
            </w:pPr>
            <w:r w:rsidRPr="005C33BB">
              <w:rPr>
                <w:rFonts w:eastAsia="Arial" w:cstheme="minorHAnsi"/>
                <w:b/>
                <w:bCs/>
                <w:color w:val="6D6E71"/>
                <w:spacing w:val="3"/>
                <w:w w:val="104"/>
                <w:sz w:val="20"/>
                <w:szCs w:val="20"/>
              </w:rPr>
              <w:t>Z</w:t>
            </w:r>
            <w:r w:rsidRPr="005C33BB">
              <w:rPr>
                <w:rFonts w:eastAsia="Arial" w:cstheme="minorHAnsi"/>
                <w:b/>
                <w:bCs/>
                <w:color w:val="6D6E71"/>
                <w:spacing w:val="2"/>
                <w:w w:val="106"/>
                <w:sz w:val="20"/>
                <w:szCs w:val="20"/>
              </w:rPr>
              <w:t>N</w:t>
            </w:r>
            <w:r w:rsidRPr="005C33BB">
              <w:rPr>
                <w:rFonts w:eastAsia="Arial" w:cstheme="minorHAnsi"/>
                <w:b/>
                <w:bCs/>
                <w:color w:val="6D6E71"/>
                <w:spacing w:val="2"/>
                <w:sz w:val="20"/>
                <w:szCs w:val="20"/>
              </w:rPr>
              <w:t>A</w:t>
            </w:r>
            <w:r w:rsidRPr="005C33BB">
              <w:rPr>
                <w:rFonts w:eastAsia="Arial" w:cstheme="minorHAnsi"/>
                <w:b/>
                <w:bCs/>
                <w:color w:val="6D6E71"/>
                <w:spacing w:val="3"/>
                <w:w w:val="106"/>
                <w:sz w:val="20"/>
                <w:szCs w:val="20"/>
              </w:rPr>
              <w:t>N</w:t>
            </w:r>
            <w:r w:rsidRPr="005C33BB">
              <w:rPr>
                <w:rFonts w:eastAsia="Arial" w:cstheme="minorHAnsi"/>
                <w:b/>
                <w:bCs/>
                <w:color w:val="6D6E71"/>
                <w:spacing w:val="2"/>
                <w:w w:val="92"/>
                <w:sz w:val="20"/>
                <w:szCs w:val="20"/>
              </w:rPr>
              <w:t>J</w:t>
            </w:r>
            <w:r w:rsidRPr="005C33BB">
              <w:rPr>
                <w:rFonts w:eastAsia="Arial" w:cstheme="minorHAnsi"/>
                <w:b/>
                <w:bCs/>
                <w:color w:val="6D6E71"/>
                <w:w w:val="95"/>
                <w:sz w:val="20"/>
                <w:szCs w:val="20"/>
              </w:rPr>
              <w:t>E</w:t>
            </w:r>
          </w:p>
          <w:p w:rsidR="00C468EC" w:rsidRPr="005C33BB" w:rsidRDefault="00C468EC" w:rsidP="00EB2071">
            <w:pPr>
              <w:spacing w:before="28"/>
              <w:ind w:right="-20"/>
              <w:rPr>
                <w:rFonts w:eastAsia="Arial" w:cstheme="minorHAnsi"/>
                <w:sz w:val="18"/>
                <w:szCs w:val="18"/>
              </w:rPr>
            </w:pPr>
            <w:r w:rsidRPr="005C33BB">
              <w:rPr>
                <w:rFonts w:eastAsia="Arial" w:cstheme="minorHAnsi"/>
                <w:color w:val="231F20"/>
                <w:sz w:val="18"/>
                <w:szCs w:val="18"/>
              </w:rPr>
              <w:t>• opisuje</w:t>
            </w:r>
            <w:r w:rsidRPr="005C33BB">
              <w:rPr>
                <w:rFonts w:eastAsia="Arial" w:cstheme="minorHAnsi"/>
                <w:color w:val="231F20"/>
                <w:spacing w:val="41"/>
                <w:sz w:val="18"/>
                <w:szCs w:val="18"/>
              </w:rPr>
              <w:t xml:space="preserve"> </w:t>
            </w:r>
            <w:r w:rsidRPr="005C33BB">
              <w:rPr>
                <w:rFonts w:eastAsia="Arial" w:cstheme="minorHAnsi"/>
                <w:color w:val="231F20"/>
                <w:w w:val="110"/>
                <w:sz w:val="18"/>
                <w:szCs w:val="18"/>
              </w:rPr>
              <w:t>p</w:t>
            </w:r>
            <w:r w:rsidRPr="005C33BB">
              <w:rPr>
                <w:rFonts w:eastAsia="Arial" w:cstheme="minorHAnsi"/>
                <w:color w:val="231F20"/>
                <w:spacing w:val="-2"/>
                <w:w w:val="110"/>
                <w:sz w:val="18"/>
                <w:szCs w:val="18"/>
              </w:rPr>
              <w:t>ra</w:t>
            </w:r>
            <w:r w:rsidRPr="005C33BB">
              <w:rPr>
                <w:rFonts w:eastAsia="Arial" w:cstheme="minorHAnsi"/>
                <w:color w:val="231F20"/>
                <w:w w:val="110"/>
                <w:sz w:val="18"/>
                <w:szCs w:val="18"/>
              </w:rPr>
              <w:t>vilnu</w:t>
            </w:r>
            <w:r w:rsidRPr="005C33BB">
              <w:rPr>
                <w:rFonts w:eastAsia="Arial" w:cstheme="minorHAnsi"/>
                <w:color w:val="231F20"/>
                <w:spacing w:val="-4"/>
                <w:w w:val="110"/>
                <w:sz w:val="18"/>
                <w:szCs w:val="18"/>
              </w:rPr>
              <w:t xml:space="preserve"> </w:t>
            </w:r>
            <w:r w:rsidRPr="005C33BB">
              <w:rPr>
                <w:rFonts w:eastAsia="Arial" w:cstheme="minorHAnsi"/>
                <w:color w:val="231F20"/>
                <w:w w:val="115"/>
                <w:sz w:val="18"/>
                <w:szCs w:val="18"/>
              </w:rPr>
              <w:t>p</w:t>
            </w:r>
            <w:r w:rsidRPr="005C33BB">
              <w:rPr>
                <w:rFonts w:eastAsia="Arial" w:cstheme="minorHAnsi"/>
                <w:color w:val="231F20"/>
                <w:spacing w:val="-2"/>
                <w:w w:val="115"/>
                <w:sz w:val="18"/>
                <w:szCs w:val="18"/>
              </w:rPr>
              <w:t>r</w:t>
            </w:r>
            <w:r w:rsidRPr="005C33BB">
              <w:rPr>
                <w:rFonts w:eastAsia="Arial" w:cstheme="minorHAnsi"/>
                <w:color w:val="231F20"/>
                <w:w w:val="110"/>
                <w:sz w:val="18"/>
                <w:szCs w:val="18"/>
              </w:rPr>
              <w:t>eh</w:t>
            </w:r>
            <w:r w:rsidRPr="005C33BB">
              <w:rPr>
                <w:rFonts w:eastAsia="Arial" w:cstheme="minorHAnsi"/>
                <w:color w:val="231F20"/>
                <w:spacing w:val="-2"/>
                <w:w w:val="110"/>
                <w:sz w:val="18"/>
                <w:szCs w:val="18"/>
              </w:rPr>
              <w:t>r</w:t>
            </w:r>
            <w:r w:rsidRPr="005C33BB">
              <w:rPr>
                <w:rFonts w:eastAsia="Arial" w:cstheme="minorHAnsi"/>
                <w:color w:val="231F20"/>
                <w:w w:val="110"/>
                <w:sz w:val="18"/>
                <w:szCs w:val="18"/>
              </w:rPr>
              <w:t>anu</w:t>
            </w:r>
          </w:p>
          <w:p w:rsidR="00C468EC" w:rsidRPr="005C33BB" w:rsidRDefault="00C468EC" w:rsidP="00EB2071">
            <w:pPr>
              <w:spacing w:before="33"/>
              <w:ind w:right="-20"/>
              <w:rPr>
                <w:rFonts w:eastAsia="Arial" w:cstheme="minorHAnsi"/>
                <w:sz w:val="18"/>
                <w:szCs w:val="18"/>
              </w:rPr>
            </w:pPr>
            <w:r w:rsidRPr="005C33BB">
              <w:rPr>
                <w:rFonts w:eastAsia="Arial" w:cstheme="minorHAnsi"/>
                <w:color w:val="231F20"/>
                <w:sz w:val="18"/>
                <w:szCs w:val="18"/>
              </w:rPr>
              <w:t xml:space="preserve">• </w:t>
            </w:r>
            <w:r w:rsidRPr="005C33BB">
              <w:rPr>
                <w:rFonts w:eastAsia="Arial" w:cstheme="minorHAnsi"/>
                <w:color w:val="231F20"/>
                <w:spacing w:val="-2"/>
                <w:sz w:val="18"/>
                <w:szCs w:val="18"/>
              </w:rPr>
              <w:t>r</w:t>
            </w:r>
            <w:r w:rsidRPr="005C33BB">
              <w:rPr>
                <w:rFonts w:eastAsia="Arial" w:cstheme="minorHAnsi"/>
                <w:color w:val="231F20"/>
                <w:sz w:val="18"/>
                <w:szCs w:val="18"/>
              </w:rPr>
              <w:t>azli</w:t>
            </w:r>
            <w:r w:rsidRPr="005C33BB">
              <w:rPr>
                <w:rFonts w:eastAsia="Arial" w:cstheme="minorHAnsi"/>
                <w:color w:val="231F20"/>
                <w:spacing w:val="-2"/>
                <w:sz w:val="18"/>
                <w:szCs w:val="18"/>
              </w:rPr>
              <w:t>k</w:t>
            </w:r>
            <w:r w:rsidRPr="005C33BB">
              <w:rPr>
                <w:rFonts w:eastAsia="Arial" w:cstheme="minorHAnsi"/>
                <w:color w:val="231F20"/>
                <w:sz w:val="18"/>
                <w:szCs w:val="18"/>
              </w:rPr>
              <w:t>uje</w:t>
            </w:r>
            <w:r w:rsidRPr="005C33BB">
              <w:rPr>
                <w:rFonts w:eastAsia="Arial" w:cstheme="minorHAnsi"/>
                <w:color w:val="231F20"/>
                <w:spacing w:val="49"/>
                <w:sz w:val="18"/>
                <w:szCs w:val="18"/>
              </w:rPr>
              <w:t xml:space="preserve"> </w:t>
            </w:r>
            <w:r w:rsidRPr="005C33BB">
              <w:rPr>
                <w:rFonts w:eastAsia="Arial" w:cstheme="minorHAnsi"/>
                <w:color w:val="231F20"/>
                <w:spacing w:val="-2"/>
                <w:w w:val="107"/>
                <w:sz w:val="18"/>
                <w:szCs w:val="18"/>
              </w:rPr>
              <w:t>z</w:t>
            </w:r>
            <w:r w:rsidRPr="005C33BB">
              <w:rPr>
                <w:rFonts w:eastAsia="Arial" w:cstheme="minorHAnsi"/>
                <w:color w:val="231F20"/>
                <w:w w:val="107"/>
                <w:sz w:val="18"/>
                <w:szCs w:val="18"/>
              </w:rPr>
              <w:t>d</w:t>
            </w:r>
            <w:r w:rsidRPr="005C33BB">
              <w:rPr>
                <w:rFonts w:eastAsia="Arial" w:cstheme="minorHAnsi"/>
                <w:color w:val="231F20"/>
                <w:spacing w:val="-2"/>
                <w:w w:val="107"/>
                <w:sz w:val="18"/>
                <w:szCs w:val="18"/>
              </w:rPr>
              <w:t>ra</w:t>
            </w:r>
            <w:r w:rsidRPr="005C33BB">
              <w:rPr>
                <w:rFonts w:eastAsia="Arial" w:cstheme="minorHAnsi"/>
                <w:color w:val="231F20"/>
                <w:spacing w:val="-1"/>
                <w:w w:val="107"/>
                <w:sz w:val="18"/>
                <w:szCs w:val="18"/>
              </w:rPr>
              <w:t>v</w:t>
            </w:r>
            <w:r w:rsidRPr="005C33BB">
              <w:rPr>
                <w:rFonts w:eastAsia="Arial" w:cstheme="minorHAnsi"/>
                <w:color w:val="231F20"/>
                <w:w w:val="107"/>
                <w:sz w:val="18"/>
                <w:szCs w:val="18"/>
              </w:rPr>
              <w:t>s</w:t>
            </w:r>
            <w:r w:rsidRPr="005C33BB">
              <w:rPr>
                <w:rFonts w:eastAsia="Arial" w:cstheme="minorHAnsi"/>
                <w:color w:val="231F20"/>
                <w:spacing w:val="-2"/>
                <w:w w:val="107"/>
                <w:sz w:val="18"/>
                <w:szCs w:val="18"/>
              </w:rPr>
              <w:t>t</w:t>
            </w:r>
            <w:r w:rsidRPr="005C33BB">
              <w:rPr>
                <w:rFonts w:eastAsia="Arial" w:cstheme="minorHAnsi"/>
                <w:color w:val="231F20"/>
                <w:spacing w:val="-3"/>
                <w:w w:val="107"/>
                <w:sz w:val="18"/>
                <w:szCs w:val="18"/>
              </w:rPr>
              <w:t>v</w:t>
            </w:r>
            <w:r w:rsidRPr="005C33BB">
              <w:rPr>
                <w:rFonts w:eastAsia="Arial" w:cstheme="minorHAnsi"/>
                <w:color w:val="231F20"/>
                <w:w w:val="107"/>
                <w:sz w:val="18"/>
                <w:szCs w:val="18"/>
              </w:rPr>
              <w:t>enu</w:t>
            </w:r>
            <w:r w:rsidRPr="005C33BB">
              <w:rPr>
                <w:rFonts w:eastAsia="Arial" w:cstheme="minorHAnsi"/>
                <w:color w:val="231F20"/>
                <w:spacing w:val="-5"/>
                <w:w w:val="107"/>
                <w:sz w:val="18"/>
                <w:szCs w:val="18"/>
              </w:rPr>
              <w:t xml:space="preserve"> </w:t>
            </w:r>
            <w:r w:rsidRPr="005C33BB">
              <w:rPr>
                <w:rFonts w:eastAsia="Arial" w:cstheme="minorHAnsi"/>
                <w:color w:val="231F20"/>
                <w:sz w:val="18"/>
                <w:szCs w:val="18"/>
              </w:rPr>
              <w:t>od</w:t>
            </w:r>
            <w:r w:rsidRPr="005C33BB">
              <w:rPr>
                <w:rFonts w:eastAsia="Arial" w:cstheme="minorHAnsi"/>
                <w:color w:val="231F20"/>
                <w:spacing w:val="17"/>
                <w:sz w:val="18"/>
                <w:szCs w:val="18"/>
              </w:rPr>
              <w:t xml:space="preserve"> </w:t>
            </w:r>
            <w:r w:rsidRPr="005C33BB">
              <w:rPr>
                <w:rFonts w:eastAsia="Arial" w:cstheme="minorHAnsi"/>
                <w:color w:val="231F20"/>
                <w:spacing w:val="-2"/>
                <w:w w:val="109"/>
                <w:sz w:val="18"/>
                <w:szCs w:val="18"/>
              </w:rPr>
              <w:t>r</w:t>
            </w:r>
            <w:r w:rsidRPr="005C33BB">
              <w:rPr>
                <w:rFonts w:eastAsia="Arial" w:cstheme="minorHAnsi"/>
                <w:color w:val="231F20"/>
                <w:w w:val="109"/>
                <w:sz w:val="18"/>
                <w:szCs w:val="18"/>
              </w:rPr>
              <w:t>edu</w:t>
            </w:r>
            <w:r w:rsidRPr="005C33BB">
              <w:rPr>
                <w:rFonts w:eastAsia="Arial" w:cstheme="minorHAnsi"/>
                <w:color w:val="231F20"/>
                <w:spacing w:val="-4"/>
                <w:w w:val="109"/>
                <w:sz w:val="18"/>
                <w:szCs w:val="18"/>
              </w:rPr>
              <w:t>k</w:t>
            </w:r>
            <w:r w:rsidRPr="005C33BB">
              <w:rPr>
                <w:rFonts w:eastAsia="Arial" w:cstheme="minorHAnsi"/>
                <w:color w:val="231F20"/>
                <w:w w:val="109"/>
                <w:sz w:val="18"/>
                <w:szCs w:val="18"/>
              </w:rPr>
              <w:t>cijs</w:t>
            </w:r>
            <w:r w:rsidRPr="005C33BB">
              <w:rPr>
                <w:rFonts w:eastAsia="Arial" w:cstheme="minorHAnsi"/>
                <w:color w:val="231F20"/>
                <w:spacing w:val="-4"/>
                <w:w w:val="109"/>
                <w:sz w:val="18"/>
                <w:szCs w:val="18"/>
              </w:rPr>
              <w:t>k</w:t>
            </w:r>
            <w:r w:rsidRPr="005C33BB">
              <w:rPr>
                <w:rFonts w:eastAsia="Arial" w:cstheme="minorHAnsi"/>
                <w:color w:val="231F20"/>
                <w:w w:val="109"/>
                <w:sz w:val="18"/>
                <w:szCs w:val="18"/>
              </w:rPr>
              <w:t>e</w:t>
            </w:r>
            <w:r w:rsidRPr="005C33BB">
              <w:rPr>
                <w:rFonts w:eastAsia="Arial" w:cstheme="minorHAnsi"/>
                <w:color w:val="231F20"/>
                <w:spacing w:val="-7"/>
                <w:w w:val="109"/>
                <w:sz w:val="18"/>
                <w:szCs w:val="18"/>
              </w:rPr>
              <w:t xml:space="preserve"> </w:t>
            </w:r>
            <w:r w:rsidRPr="005C33BB">
              <w:rPr>
                <w:rFonts w:eastAsia="Arial" w:cstheme="minorHAnsi"/>
                <w:color w:val="231F20"/>
                <w:w w:val="115"/>
                <w:sz w:val="18"/>
                <w:szCs w:val="18"/>
              </w:rPr>
              <w:t>dije</w:t>
            </w:r>
            <w:r w:rsidRPr="005C33BB">
              <w:rPr>
                <w:rFonts w:eastAsia="Arial" w:cstheme="minorHAnsi"/>
                <w:color w:val="231F20"/>
                <w:spacing w:val="-3"/>
                <w:w w:val="115"/>
                <w:sz w:val="18"/>
                <w:szCs w:val="18"/>
              </w:rPr>
              <w:t>t</w:t>
            </w:r>
            <w:r w:rsidRPr="005C33BB">
              <w:rPr>
                <w:rFonts w:eastAsia="Arial" w:cstheme="minorHAnsi"/>
                <w:color w:val="231F20"/>
                <w:w w:val="103"/>
                <w:sz w:val="18"/>
                <w:szCs w:val="18"/>
              </w:rPr>
              <w:t>e</w:t>
            </w:r>
          </w:p>
          <w:p w:rsidR="00C468EC" w:rsidRPr="005C33BB" w:rsidRDefault="00C468EC" w:rsidP="00EB2071">
            <w:pPr>
              <w:spacing w:before="33"/>
              <w:ind w:right="-20"/>
              <w:rPr>
                <w:rFonts w:eastAsia="Arial" w:cstheme="minorHAnsi"/>
                <w:color w:val="231F20"/>
                <w:w w:val="110"/>
                <w:sz w:val="18"/>
                <w:szCs w:val="18"/>
              </w:rPr>
            </w:pPr>
            <w:r w:rsidRPr="005C33BB">
              <w:rPr>
                <w:rFonts w:eastAsia="Arial" w:cstheme="minorHAnsi"/>
                <w:color w:val="231F20"/>
                <w:sz w:val="18"/>
                <w:szCs w:val="18"/>
              </w:rPr>
              <w:t xml:space="preserve">• </w:t>
            </w:r>
            <w:r w:rsidRPr="005C33BB">
              <w:rPr>
                <w:rFonts w:eastAsia="Arial" w:cstheme="minorHAnsi"/>
                <w:color w:val="231F20"/>
                <w:spacing w:val="-2"/>
                <w:sz w:val="18"/>
                <w:szCs w:val="18"/>
              </w:rPr>
              <w:t>r</w:t>
            </w:r>
            <w:r w:rsidRPr="005C33BB">
              <w:rPr>
                <w:rFonts w:eastAsia="Arial" w:cstheme="minorHAnsi"/>
                <w:color w:val="231F20"/>
                <w:sz w:val="18"/>
                <w:szCs w:val="18"/>
              </w:rPr>
              <w:t>asp</w:t>
            </w:r>
            <w:r w:rsidRPr="005C33BB">
              <w:rPr>
                <w:rFonts w:eastAsia="Arial" w:cstheme="minorHAnsi"/>
                <w:color w:val="231F20"/>
                <w:spacing w:val="-2"/>
                <w:sz w:val="18"/>
                <w:szCs w:val="18"/>
              </w:rPr>
              <w:t>ra</w:t>
            </w:r>
            <w:r w:rsidRPr="005C33BB">
              <w:rPr>
                <w:rFonts w:eastAsia="Arial" w:cstheme="minorHAnsi"/>
                <w:color w:val="231F20"/>
                <w:sz w:val="18"/>
                <w:szCs w:val="18"/>
              </w:rPr>
              <w:t>vlja</w:t>
            </w:r>
            <w:r w:rsidRPr="005C33BB">
              <w:rPr>
                <w:rFonts w:eastAsia="Arial" w:cstheme="minorHAnsi"/>
                <w:color w:val="231F20"/>
                <w:spacing w:val="37"/>
                <w:sz w:val="18"/>
                <w:szCs w:val="18"/>
              </w:rPr>
              <w:t xml:space="preserve"> </w:t>
            </w:r>
            <w:r w:rsidRPr="005C33BB">
              <w:rPr>
                <w:rFonts w:eastAsia="Arial" w:cstheme="minorHAnsi"/>
                <w:color w:val="231F20"/>
                <w:sz w:val="18"/>
                <w:szCs w:val="18"/>
              </w:rPr>
              <w:t>o</w:t>
            </w:r>
            <w:r w:rsidRPr="005C33BB">
              <w:rPr>
                <w:rFonts w:eastAsia="Arial" w:cstheme="minorHAnsi"/>
                <w:color w:val="231F20"/>
                <w:spacing w:val="2"/>
                <w:sz w:val="18"/>
                <w:szCs w:val="18"/>
              </w:rPr>
              <w:t xml:space="preserve"> </w:t>
            </w:r>
            <w:r w:rsidRPr="005C33BB">
              <w:rPr>
                <w:rFonts w:eastAsia="Arial" w:cstheme="minorHAnsi"/>
                <w:color w:val="231F20"/>
                <w:w w:val="110"/>
                <w:sz w:val="18"/>
                <w:szCs w:val="18"/>
              </w:rPr>
              <w:t>nep</w:t>
            </w:r>
            <w:r w:rsidRPr="005C33BB">
              <w:rPr>
                <w:rFonts w:eastAsia="Arial" w:cstheme="minorHAnsi"/>
                <w:color w:val="231F20"/>
                <w:spacing w:val="-1"/>
                <w:w w:val="110"/>
                <w:sz w:val="18"/>
                <w:szCs w:val="18"/>
              </w:rPr>
              <w:t>r</w:t>
            </w:r>
            <w:r w:rsidRPr="005C33BB">
              <w:rPr>
                <w:rFonts w:eastAsia="Arial" w:cstheme="minorHAnsi"/>
                <w:color w:val="231F20"/>
                <w:w w:val="110"/>
                <w:sz w:val="18"/>
                <w:szCs w:val="18"/>
              </w:rPr>
              <w:t>imje</w:t>
            </w:r>
            <w:r w:rsidRPr="005C33BB">
              <w:rPr>
                <w:rFonts w:eastAsia="Arial" w:cstheme="minorHAnsi"/>
                <w:color w:val="231F20"/>
                <w:spacing w:val="-2"/>
                <w:w w:val="110"/>
                <w:sz w:val="18"/>
                <w:szCs w:val="18"/>
              </w:rPr>
              <w:t>r</w:t>
            </w:r>
            <w:r w:rsidRPr="005C33BB">
              <w:rPr>
                <w:rFonts w:eastAsia="Arial" w:cstheme="minorHAnsi"/>
                <w:color w:val="231F20"/>
                <w:w w:val="110"/>
                <w:sz w:val="18"/>
                <w:szCs w:val="18"/>
              </w:rPr>
              <w:t>enosti</w:t>
            </w:r>
            <w:r w:rsidRPr="005C33BB">
              <w:rPr>
                <w:rFonts w:eastAsia="Arial" w:cstheme="minorHAnsi"/>
                <w:color w:val="231F20"/>
                <w:spacing w:val="6"/>
                <w:w w:val="110"/>
                <w:sz w:val="18"/>
                <w:szCs w:val="18"/>
              </w:rPr>
              <w:t xml:space="preserve"> </w:t>
            </w:r>
            <w:r w:rsidRPr="005C33BB">
              <w:rPr>
                <w:rFonts w:eastAsia="Arial" w:cstheme="minorHAnsi"/>
                <w:color w:val="231F20"/>
                <w:spacing w:val="-2"/>
                <w:w w:val="110"/>
                <w:sz w:val="18"/>
                <w:szCs w:val="18"/>
              </w:rPr>
              <w:t>r</w:t>
            </w:r>
            <w:r w:rsidRPr="005C33BB">
              <w:rPr>
                <w:rFonts w:eastAsia="Arial" w:cstheme="minorHAnsi"/>
                <w:color w:val="231F20"/>
                <w:w w:val="110"/>
                <w:sz w:val="18"/>
                <w:szCs w:val="18"/>
              </w:rPr>
              <w:t>edu</w:t>
            </w:r>
            <w:r w:rsidRPr="005C33BB">
              <w:rPr>
                <w:rFonts w:eastAsia="Arial" w:cstheme="minorHAnsi"/>
                <w:color w:val="231F20"/>
                <w:spacing w:val="-4"/>
                <w:w w:val="110"/>
                <w:sz w:val="18"/>
                <w:szCs w:val="18"/>
              </w:rPr>
              <w:t>k</w:t>
            </w:r>
            <w:r w:rsidRPr="005C33BB">
              <w:rPr>
                <w:rFonts w:eastAsia="Arial" w:cstheme="minorHAnsi"/>
                <w:color w:val="231F20"/>
                <w:w w:val="110"/>
                <w:sz w:val="18"/>
                <w:szCs w:val="18"/>
              </w:rPr>
              <w:t>cijs</w:t>
            </w:r>
            <w:r w:rsidRPr="005C33BB">
              <w:rPr>
                <w:rFonts w:eastAsia="Arial" w:cstheme="minorHAnsi"/>
                <w:color w:val="231F20"/>
                <w:spacing w:val="-4"/>
                <w:w w:val="110"/>
                <w:sz w:val="18"/>
                <w:szCs w:val="18"/>
              </w:rPr>
              <w:t>k</w:t>
            </w:r>
            <w:r w:rsidRPr="005C33BB">
              <w:rPr>
                <w:rFonts w:eastAsia="Arial" w:cstheme="minorHAnsi"/>
                <w:color w:val="231F20"/>
                <w:w w:val="110"/>
                <w:sz w:val="18"/>
                <w:szCs w:val="18"/>
              </w:rPr>
              <w:t>e</w:t>
            </w:r>
            <w:r w:rsidRPr="005C33BB">
              <w:rPr>
                <w:rFonts w:eastAsia="Arial" w:cstheme="minorHAnsi"/>
                <w:color w:val="231F20"/>
                <w:spacing w:val="-16"/>
                <w:w w:val="110"/>
                <w:sz w:val="18"/>
                <w:szCs w:val="18"/>
              </w:rPr>
              <w:t xml:space="preserve"> </w:t>
            </w:r>
            <w:r w:rsidRPr="005C33BB">
              <w:rPr>
                <w:rFonts w:eastAsia="Arial" w:cstheme="minorHAnsi"/>
                <w:color w:val="231F20"/>
                <w:sz w:val="18"/>
                <w:szCs w:val="18"/>
              </w:rPr>
              <w:t>dije</w:t>
            </w:r>
            <w:r w:rsidRPr="005C33BB">
              <w:rPr>
                <w:rFonts w:eastAsia="Arial" w:cstheme="minorHAnsi"/>
                <w:color w:val="231F20"/>
                <w:spacing w:val="-3"/>
                <w:sz w:val="18"/>
                <w:szCs w:val="18"/>
              </w:rPr>
              <w:t>t</w:t>
            </w:r>
            <w:r w:rsidRPr="005C33BB">
              <w:rPr>
                <w:rFonts w:eastAsia="Arial" w:cstheme="minorHAnsi"/>
                <w:color w:val="231F20"/>
                <w:sz w:val="18"/>
                <w:szCs w:val="18"/>
              </w:rPr>
              <w:t>e</w:t>
            </w:r>
            <w:r w:rsidRPr="005C33BB">
              <w:rPr>
                <w:rFonts w:eastAsia="Arial" w:cstheme="minorHAnsi"/>
                <w:color w:val="231F20"/>
                <w:spacing w:val="48"/>
                <w:sz w:val="18"/>
                <w:szCs w:val="18"/>
              </w:rPr>
              <w:t xml:space="preserve"> </w:t>
            </w:r>
            <w:r w:rsidRPr="005C33BB">
              <w:rPr>
                <w:rFonts w:eastAsia="Arial" w:cstheme="minorHAnsi"/>
                <w:color w:val="231F20"/>
                <w:sz w:val="18"/>
                <w:szCs w:val="18"/>
              </w:rPr>
              <w:t>za</w:t>
            </w:r>
            <w:r w:rsidRPr="005C33BB">
              <w:rPr>
                <w:rFonts w:eastAsia="Arial" w:cstheme="minorHAnsi"/>
                <w:color w:val="231F20"/>
                <w:spacing w:val="-7"/>
                <w:sz w:val="18"/>
                <w:szCs w:val="18"/>
              </w:rPr>
              <w:t xml:space="preserve"> </w:t>
            </w:r>
            <w:r w:rsidRPr="005C33BB">
              <w:rPr>
                <w:rFonts w:eastAsia="Arial" w:cstheme="minorHAnsi"/>
                <w:color w:val="231F20"/>
                <w:sz w:val="18"/>
                <w:szCs w:val="18"/>
              </w:rPr>
              <w:t>dob</w:t>
            </w:r>
            <w:r w:rsidRPr="005C33BB">
              <w:rPr>
                <w:rFonts w:eastAsia="Arial" w:cstheme="minorHAnsi"/>
                <w:color w:val="231F20"/>
                <w:spacing w:val="31"/>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spacing w:val="-2"/>
                <w:w w:val="114"/>
                <w:sz w:val="18"/>
                <w:szCs w:val="18"/>
              </w:rPr>
              <w:t>r</w:t>
            </w:r>
            <w:r w:rsidRPr="005C33BB">
              <w:rPr>
                <w:rFonts w:eastAsia="Arial" w:cstheme="minorHAnsi"/>
                <w:color w:val="231F20"/>
                <w:w w:val="99"/>
                <w:sz w:val="18"/>
                <w:szCs w:val="18"/>
              </w:rPr>
              <w:t>a</w:t>
            </w:r>
            <w:r w:rsidRPr="005C33BB">
              <w:rPr>
                <w:rFonts w:eastAsia="Arial" w:cstheme="minorHAnsi"/>
                <w:color w:val="231F20"/>
                <w:spacing w:val="-2"/>
                <w:w w:val="99"/>
                <w:sz w:val="18"/>
                <w:szCs w:val="18"/>
              </w:rPr>
              <w:t>z</w:t>
            </w:r>
            <w:r w:rsidRPr="005C33BB">
              <w:rPr>
                <w:rFonts w:eastAsia="Arial" w:cstheme="minorHAnsi"/>
                <w:color w:val="231F20"/>
                <w:spacing w:val="-3"/>
                <w:w w:val="102"/>
                <w:sz w:val="18"/>
                <w:szCs w:val="18"/>
              </w:rPr>
              <w:t>v</w:t>
            </w:r>
            <w:r w:rsidRPr="005C33BB">
              <w:rPr>
                <w:rFonts w:eastAsia="Arial" w:cstheme="minorHAnsi"/>
                <w:color w:val="231F20"/>
                <w:w w:val="110"/>
                <w:sz w:val="18"/>
                <w:szCs w:val="18"/>
              </w:rPr>
              <w:t>oj</w:t>
            </w:r>
          </w:p>
          <w:p w:rsidR="00C468EC" w:rsidRPr="005C33BB" w:rsidRDefault="00C468EC" w:rsidP="00EB2071">
            <w:pPr>
              <w:spacing w:before="50"/>
              <w:ind w:right="-20"/>
              <w:rPr>
                <w:rFonts w:eastAsia="Arial" w:cstheme="minorHAnsi"/>
                <w:sz w:val="20"/>
                <w:szCs w:val="20"/>
              </w:rPr>
            </w:pPr>
            <w:r w:rsidRPr="005C33BB">
              <w:rPr>
                <w:rFonts w:eastAsia="Arial" w:cstheme="minorHAnsi"/>
                <w:b/>
                <w:bCs/>
                <w:color w:val="6D6E71"/>
                <w:spacing w:val="4"/>
                <w:sz w:val="20"/>
                <w:szCs w:val="20"/>
              </w:rPr>
              <w:t>V</w:t>
            </w:r>
            <w:r w:rsidRPr="005C33BB">
              <w:rPr>
                <w:rFonts w:eastAsia="Arial" w:cstheme="minorHAnsi"/>
                <w:b/>
                <w:bCs/>
                <w:color w:val="6D6E71"/>
                <w:spacing w:val="2"/>
                <w:sz w:val="20"/>
                <w:szCs w:val="20"/>
              </w:rPr>
              <w:t>J</w:t>
            </w:r>
            <w:r w:rsidRPr="005C33BB">
              <w:rPr>
                <w:rFonts w:eastAsia="Arial" w:cstheme="minorHAnsi"/>
                <w:b/>
                <w:bCs/>
                <w:color w:val="6D6E71"/>
                <w:spacing w:val="3"/>
                <w:sz w:val="20"/>
                <w:szCs w:val="20"/>
              </w:rPr>
              <w:t>EŠ</w:t>
            </w:r>
            <w:r w:rsidRPr="005C33BB">
              <w:rPr>
                <w:rFonts w:eastAsia="Arial" w:cstheme="minorHAnsi"/>
                <w:b/>
                <w:bCs/>
                <w:color w:val="6D6E71"/>
                <w:spacing w:val="1"/>
                <w:sz w:val="20"/>
                <w:szCs w:val="20"/>
              </w:rPr>
              <w:t>TI</w:t>
            </w:r>
            <w:r w:rsidRPr="005C33BB">
              <w:rPr>
                <w:rFonts w:eastAsia="Arial" w:cstheme="minorHAnsi"/>
                <w:b/>
                <w:bCs/>
                <w:color w:val="6D6E71"/>
                <w:spacing w:val="2"/>
                <w:sz w:val="20"/>
                <w:szCs w:val="20"/>
              </w:rPr>
              <w:t>N</w:t>
            </w:r>
            <w:r w:rsidRPr="005C33BB">
              <w:rPr>
                <w:rFonts w:eastAsia="Arial" w:cstheme="minorHAnsi"/>
                <w:b/>
                <w:bCs/>
                <w:color w:val="6D6E71"/>
                <w:sz w:val="20"/>
                <w:szCs w:val="20"/>
              </w:rPr>
              <w:t>E</w:t>
            </w:r>
          </w:p>
          <w:p w:rsidR="00C468EC" w:rsidRPr="005C33BB" w:rsidRDefault="00C468EC" w:rsidP="00EB2071">
            <w:pPr>
              <w:spacing w:before="28"/>
              <w:ind w:left="113" w:right="1702" w:hanging="113"/>
              <w:rPr>
                <w:rFonts w:eastAsia="Arial" w:cstheme="minorHAnsi"/>
                <w:sz w:val="18"/>
                <w:szCs w:val="18"/>
              </w:rPr>
            </w:pPr>
            <w:r w:rsidRPr="005C33BB">
              <w:rPr>
                <w:rFonts w:eastAsia="Arial" w:cstheme="minorHAnsi"/>
                <w:color w:val="231F20"/>
                <w:sz w:val="18"/>
                <w:szCs w:val="18"/>
              </w:rPr>
              <w:t xml:space="preserve">• </w:t>
            </w:r>
            <w:r w:rsidRPr="005C33BB">
              <w:rPr>
                <w:rFonts w:eastAsia="Arial" w:cstheme="minorHAnsi"/>
                <w:color w:val="231F20"/>
                <w:w w:val="109"/>
                <w:sz w:val="18"/>
                <w:szCs w:val="18"/>
              </w:rPr>
              <w:t>p</w:t>
            </w:r>
            <w:r w:rsidRPr="005C33BB">
              <w:rPr>
                <w:rFonts w:eastAsia="Arial" w:cstheme="minorHAnsi"/>
                <w:color w:val="231F20"/>
                <w:spacing w:val="-2"/>
                <w:w w:val="109"/>
                <w:sz w:val="18"/>
                <w:szCs w:val="18"/>
              </w:rPr>
              <w:t>ra</w:t>
            </w:r>
            <w:r w:rsidRPr="005C33BB">
              <w:rPr>
                <w:rFonts w:eastAsia="Arial" w:cstheme="minorHAnsi"/>
                <w:color w:val="231F20"/>
                <w:w w:val="109"/>
                <w:sz w:val="18"/>
                <w:szCs w:val="18"/>
              </w:rPr>
              <w:t>vilno</w:t>
            </w:r>
            <w:r w:rsidRPr="005C33BB">
              <w:rPr>
                <w:rFonts w:eastAsia="Arial" w:cstheme="minorHAnsi"/>
                <w:color w:val="231F20"/>
                <w:spacing w:val="-5"/>
                <w:w w:val="109"/>
                <w:sz w:val="18"/>
                <w:szCs w:val="18"/>
              </w:rPr>
              <w:t xml:space="preserve"> </w:t>
            </w:r>
            <w:r w:rsidRPr="005C33BB">
              <w:rPr>
                <w:rFonts w:eastAsia="Arial" w:cstheme="minorHAnsi"/>
                <w:color w:val="231F20"/>
                <w:sz w:val="18"/>
                <w:szCs w:val="18"/>
              </w:rPr>
              <w:t>se</w:t>
            </w:r>
            <w:r w:rsidRPr="005C33BB">
              <w:rPr>
                <w:rFonts w:eastAsia="Arial" w:cstheme="minorHAnsi"/>
                <w:color w:val="231F20"/>
                <w:spacing w:val="-9"/>
                <w:sz w:val="18"/>
                <w:szCs w:val="18"/>
              </w:rPr>
              <w:t xml:space="preserve"> </w:t>
            </w:r>
            <w:r w:rsidRPr="005C33BB">
              <w:rPr>
                <w:rFonts w:eastAsia="Arial" w:cstheme="minorHAnsi"/>
                <w:color w:val="231F20"/>
                <w:sz w:val="18"/>
                <w:szCs w:val="18"/>
              </w:rPr>
              <w:t>h</w:t>
            </w:r>
            <w:r w:rsidRPr="005C33BB">
              <w:rPr>
                <w:rFonts w:eastAsia="Arial" w:cstheme="minorHAnsi"/>
                <w:color w:val="231F20"/>
                <w:spacing w:val="-2"/>
                <w:sz w:val="18"/>
                <w:szCs w:val="18"/>
              </w:rPr>
              <w:t>r</w:t>
            </w:r>
            <w:r w:rsidRPr="005C33BB">
              <w:rPr>
                <w:rFonts w:eastAsia="Arial" w:cstheme="minorHAnsi"/>
                <w:color w:val="231F20"/>
                <w:sz w:val="18"/>
                <w:szCs w:val="18"/>
              </w:rPr>
              <w:t>ani</w:t>
            </w:r>
            <w:r w:rsidRPr="005C33BB">
              <w:rPr>
                <w:rFonts w:eastAsia="Arial" w:cstheme="minorHAnsi"/>
                <w:color w:val="231F20"/>
                <w:spacing w:val="41"/>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sz w:val="18"/>
                <w:szCs w:val="18"/>
              </w:rPr>
              <w:t>ne</w:t>
            </w:r>
            <w:r w:rsidRPr="005C33BB">
              <w:rPr>
                <w:rFonts w:eastAsia="Arial" w:cstheme="minorHAnsi"/>
                <w:color w:val="231F20"/>
                <w:spacing w:val="13"/>
                <w:sz w:val="18"/>
                <w:szCs w:val="18"/>
              </w:rPr>
              <w:t xml:space="preserve"> </w:t>
            </w:r>
            <w:r w:rsidRPr="005C33BB">
              <w:rPr>
                <w:rFonts w:eastAsia="Arial" w:cstheme="minorHAnsi"/>
                <w:color w:val="231F20"/>
                <w:w w:val="110"/>
                <w:sz w:val="18"/>
                <w:szCs w:val="18"/>
              </w:rPr>
              <w:t>p</w:t>
            </w:r>
            <w:r w:rsidRPr="005C33BB">
              <w:rPr>
                <w:rFonts w:eastAsia="Arial" w:cstheme="minorHAnsi"/>
                <w:color w:val="231F20"/>
                <w:spacing w:val="-1"/>
                <w:w w:val="110"/>
                <w:sz w:val="18"/>
                <w:szCs w:val="18"/>
              </w:rPr>
              <w:t>r</w:t>
            </w:r>
            <w:r w:rsidRPr="005C33BB">
              <w:rPr>
                <w:rFonts w:eastAsia="Arial" w:cstheme="minorHAnsi"/>
                <w:color w:val="231F20"/>
                <w:w w:val="110"/>
                <w:sz w:val="18"/>
                <w:szCs w:val="18"/>
              </w:rPr>
              <w:t>imjenjuje</w:t>
            </w:r>
            <w:r w:rsidRPr="005C33BB">
              <w:rPr>
                <w:rFonts w:eastAsia="Arial" w:cstheme="minorHAnsi"/>
                <w:color w:val="231F20"/>
                <w:spacing w:val="19"/>
                <w:w w:val="110"/>
                <w:sz w:val="18"/>
                <w:szCs w:val="18"/>
              </w:rPr>
              <w:t xml:space="preserve"> </w:t>
            </w:r>
            <w:r w:rsidRPr="005C33BB">
              <w:rPr>
                <w:rFonts w:eastAsia="Arial" w:cstheme="minorHAnsi"/>
                <w:color w:val="231F20"/>
                <w:spacing w:val="-2"/>
                <w:w w:val="110"/>
                <w:sz w:val="18"/>
                <w:szCs w:val="18"/>
              </w:rPr>
              <w:t>r</w:t>
            </w:r>
            <w:r w:rsidRPr="005C33BB">
              <w:rPr>
                <w:rFonts w:eastAsia="Arial" w:cstheme="minorHAnsi"/>
                <w:color w:val="231F20"/>
                <w:w w:val="110"/>
                <w:sz w:val="18"/>
                <w:szCs w:val="18"/>
              </w:rPr>
              <w:t>edu</w:t>
            </w:r>
            <w:r w:rsidRPr="005C33BB">
              <w:rPr>
                <w:rFonts w:eastAsia="Arial" w:cstheme="minorHAnsi"/>
                <w:color w:val="231F20"/>
                <w:spacing w:val="-4"/>
                <w:w w:val="110"/>
                <w:sz w:val="18"/>
                <w:szCs w:val="18"/>
              </w:rPr>
              <w:t>k</w:t>
            </w:r>
            <w:r w:rsidRPr="005C33BB">
              <w:rPr>
                <w:rFonts w:eastAsia="Arial" w:cstheme="minorHAnsi"/>
                <w:color w:val="231F20"/>
                <w:w w:val="110"/>
                <w:sz w:val="18"/>
                <w:szCs w:val="18"/>
              </w:rPr>
              <w:t>cijs</w:t>
            </w:r>
            <w:r w:rsidRPr="005C33BB">
              <w:rPr>
                <w:rFonts w:eastAsia="Arial" w:cstheme="minorHAnsi"/>
                <w:color w:val="231F20"/>
                <w:spacing w:val="-4"/>
                <w:w w:val="110"/>
                <w:sz w:val="18"/>
                <w:szCs w:val="18"/>
              </w:rPr>
              <w:t>k</w:t>
            </w:r>
            <w:r w:rsidRPr="005C33BB">
              <w:rPr>
                <w:rFonts w:eastAsia="Arial" w:cstheme="minorHAnsi"/>
                <w:color w:val="231F20"/>
                <w:w w:val="110"/>
                <w:sz w:val="18"/>
                <w:szCs w:val="18"/>
              </w:rPr>
              <w:t>e</w:t>
            </w:r>
            <w:r w:rsidRPr="005C33BB">
              <w:rPr>
                <w:rFonts w:eastAsia="Arial" w:cstheme="minorHAnsi"/>
                <w:color w:val="231F20"/>
                <w:spacing w:val="-16"/>
                <w:w w:val="110"/>
                <w:sz w:val="18"/>
                <w:szCs w:val="18"/>
              </w:rPr>
              <w:t xml:space="preserve"> </w:t>
            </w:r>
            <w:r w:rsidRPr="005C33BB">
              <w:rPr>
                <w:rFonts w:eastAsia="Arial" w:cstheme="minorHAnsi"/>
                <w:color w:val="231F20"/>
                <w:w w:val="115"/>
                <w:sz w:val="18"/>
                <w:szCs w:val="18"/>
              </w:rPr>
              <w:t>dije</w:t>
            </w:r>
            <w:r w:rsidRPr="005C33BB">
              <w:rPr>
                <w:rFonts w:eastAsia="Arial" w:cstheme="minorHAnsi"/>
                <w:color w:val="231F20"/>
                <w:spacing w:val="-3"/>
                <w:w w:val="115"/>
                <w:sz w:val="18"/>
                <w:szCs w:val="18"/>
              </w:rPr>
              <w:t>t</w:t>
            </w:r>
            <w:r w:rsidRPr="005C33BB">
              <w:rPr>
                <w:rFonts w:eastAsia="Arial" w:cstheme="minorHAnsi"/>
                <w:color w:val="231F20"/>
                <w:w w:val="103"/>
                <w:sz w:val="18"/>
                <w:szCs w:val="18"/>
              </w:rPr>
              <w:t xml:space="preserve">e </w:t>
            </w:r>
            <w:r w:rsidRPr="005C33BB">
              <w:rPr>
                <w:rFonts w:eastAsia="Arial" w:cstheme="minorHAnsi"/>
                <w:color w:val="231F20"/>
                <w:spacing w:val="-4"/>
                <w:sz w:val="18"/>
                <w:szCs w:val="18"/>
              </w:rPr>
              <w:t>k</w:t>
            </w:r>
            <w:r w:rsidRPr="005C33BB">
              <w:rPr>
                <w:rFonts w:eastAsia="Arial" w:cstheme="minorHAnsi"/>
                <w:color w:val="231F20"/>
                <w:sz w:val="18"/>
                <w:szCs w:val="18"/>
              </w:rPr>
              <w:t>oje</w:t>
            </w:r>
            <w:r w:rsidRPr="005C33BB">
              <w:rPr>
                <w:rFonts w:eastAsia="Arial" w:cstheme="minorHAnsi"/>
                <w:color w:val="231F20"/>
                <w:spacing w:val="24"/>
                <w:sz w:val="18"/>
                <w:szCs w:val="18"/>
              </w:rPr>
              <w:t xml:space="preserve"> </w:t>
            </w:r>
            <w:r w:rsidRPr="005C33BB">
              <w:rPr>
                <w:rFonts w:eastAsia="Arial" w:cstheme="minorHAnsi"/>
                <w:color w:val="231F20"/>
                <w:sz w:val="18"/>
                <w:szCs w:val="18"/>
              </w:rPr>
              <w:t>š</w:t>
            </w:r>
            <w:r w:rsidRPr="005C33BB">
              <w:rPr>
                <w:rFonts w:eastAsia="Arial" w:cstheme="minorHAnsi"/>
                <w:color w:val="231F20"/>
                <w:spacing w:val="-3"/>
                <w:sz w:val="18"/>
                <w:szCs w:val="18"/>
              </w:rPr>
              <w:t>t</w:t>
            </w:r>
            <w:r w:rsidRPr="005C33BB">
              <w:rPr>
                <w:rFonts w:eastAsia="Arial" w:cstheme="minorHAnsi"/>
                <w:color w:val="231F20"/>
                <w:sz w:val="18"/>
                <w:szCs w:val="18"/>
              </w:rPr>
              <w:t xml:space="preserve">etno </w:t>
            </w:r>
            <w:r w:rsidRPr="005C33BB">
              <w:rPr>
                <w:rFonts w:eastAsia="Arial" w:cstheme="minorHAnsi"/>
                <w:color w:val="231F20"/>
                <w:spacing w:val="2"/>
                <w:sz w:val="18"/>
                <w:szCs w:val="18"/>
              </w:rPr>
              <w:t xml:space="preserve"> </w:t>
            </w:r>
            <w:r w:rsidRPr="005C33BB">
              <w:rPr>
                <w:rFonts w:eastAsia="Arial" w:cstheme="minorHAnsi"/>
                <w:color w:val="231F20"/>
                <w:w w:val="113"/>
                <w:sz w:val="18"/>
                <w:szCs w:val="18"/>
              </w:rPr>
              <w:t>utječu</w:t>
            </w:r>
            <w:r w:rsidRPr="005C33BB">
              <w:rPr>
                <w:rFonts w:eastAsia="Arial" w:cstheme="minorHAnsi"/>
                <w:color w:val="231F20"/>
                <w:spacing w:val="-12"/>
                <w:w w:val="113"/>
                <w:sz w:val="18"/>
                <w:szCs w:val="18"/>
              </w:rPr>
              <w:t xml:space="preserve"> </w:t>
            </w:r>
            <w:r w:rsidRPr="005C33BB">
              <w:rPr>
                <w:rFonts w:eastAsia="Arial" w:cstheme="minorHAnsi"/>
                <w:color w:val="231F20"/>
                <w:sz w:val="18"/>
                <w:szCs w:val="18"/>
              </w:rPr>
              <w:t>na</w:t>
            </w:r>
            <w:r w:rsidRPr="005C33BB">
              <w:rPr>
                <w:rFonts w:eastAsia="Arial" w:cstheme="minorHAnsi"/>
                <w:color w:val="231F20"/>
                <w:spacing w:val="11"/>
                <w:sz w:val="18"/>
                <w:szCs w:val="18"/>
              </w:rPr>
              <w:t xml:space="preserve"> </w:t>
            </w:r>
            <w:r w:rsidRPr="005C33BB">
              <w:rPr>
                <w:rFonts w:eastAsia="Arial" w:cstheme="minorHAnsi"/>
                <w:color w:val="231F20"/>
                <w:spacing w:val="-2"/>
                <w:sz w:val="18"/>
                <w:szCs w:val="18"/>
              </w:rPr>
              <w:t>r</w:t>
            </w:r>
            <w:r w:rsidRPr="005C33BB">
              <w:rPr>
                <w:rFonts w:eastAsia="Arial" w:cstheme="minorHAnsi"/>
                <w:color w:val="231F20"/>
                <w:sz w:val="18"/>
                <w:szCs w:val="18"/>
              </w:rPr>
              <w:t>ast</w:t>
            </w:r>
            <w:r w:rsidRPr="005C33BB">
              <w:rPr>
                <w:rFonts w:eastAsia="Arial" w:cstheme="minorHAnsi"/>
                <w:color w:val="231F20"/>
                <w:spacing w:val="15"/>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spacing w:val="-2"/>
                <w:w w:val="114"/>
                <w:sz w:val="18"/>
                <w:szCs w:val="18"/>
              </w:rPr>
              <w:t>r</w:t>
            </w:r>
            <w:r w:rsidRPr="005C33BB">
              <w:rPr>
                <w:rFonts w:eastAsia="Arial" w:cstheme="minorHAnsi"/>
                <w:color w:val="231F20"/>
                <w:w w:val="99"/>
                <w:sz w:val="18"/>
                <w:szCs w:val="18"/>
              </w:rPr>
              <w:t>a</w:t>
            </w:r>
            <w:r w:rsidRPr="005C33BB">
              <w:rPr>
                <w:rFonts w:eastAsia="Arial" w:cstheme="minorHAnsi"/>
                <w:color w:val="231F20"/>
                <w:spacing w:val="-2"/>
                <w:w w:val="99"/>
                <w:sz w:val="18"/>
                <w:szCs w:val="18"/>
              </w:rPr>
              <w:t>z</w:t>
            </w:r>
            <w:r w:rsidRPr="005C33BB">
              <w:rPr>
                <w:rFonts w:eastAsia="Arial" w:cstheme="minorHAnsi"/>
                <w:color w:val="231F20"/>
                <w:spacing w:val="-3"/>
                <w:w w:val="102"/>
                <w:sz w:val="18"/>
                <w:szCs w:val="18"/>
              </w:rPr>
              <w:t>v</w:t>
            </w:r>
            <w:r w:rsidRPr="005C33BB">
              <w:rPr>
                <w:rFonts w:eastAsia="Arial" w:cstheme="minorHAnsi"/>
                <w:color w:val="231F20"/>
                <w:w w:val="110"/>
                <w:sz w:val="18"/>
                <w:szCs w:val="18"/>
              </w:rPr>
              <w:t>oj</w:t>
            </w:r>
          </w:p>
          <w:p w:rsidR="00C468EC" w:rsidRPr="005C33BB" w:rsidRDefault="00C468EC" w:rsidP="00EB2071">
            <w:pPr>
              <w:ind w:right="-20"/>
              <w:rPr>
                <w:rFonts w:eastAsia="Arial" w:cstheme="minorHAnsi"/>
                <w:sz w:val="20"/>
                <w:szCs w:val="20"/>
              </w:rPr>
            </w:pPr>
            <w:r w:rsidRPr="005C33BB">
              <w:rPr>
                <w:rFonts w:eastAsia="Arial" w:cstheme="minorHAnsi"/>
                <w:b/>
                <w:bCs/>
                <w:color w:val="6D6E71"/>
                <w:spacing w:val="3"/>
                <w:w w:val="90"/>
                <w:sz w:val="20"/>
                <w:szCs w:val="20"/>
              </w:rPr>
              <w:t>S</w:t>
            </w:r>
            <w:r w:rsidRPr="005C33BB">
              <w:rPr>
                <w:rFonts w:eastAsia="Arial" w:cstheme="minorHAnsi"/>
                <w:b/>
                <w:bCs/>
                <w:color w:val="6D6E71"/>
                <w:spacing w:val="-12"/>
                <w:w w:val="96"/>
                <w:sz w:val="20"/>
                <w:szCs w:val="20"/>
              </w:rPr>
              <w:t>T</w:t>
            </w:r>
            <w:r w:rsidRPr="005C33BB">
              <w:rPr>
                <w:rFonts w:eastAsia="Arial" w:cstheme="minorHAnsi"/>
                <w:b/>
                <w:bCs/>
                <w:color w:val="6D6E71"/>
                <w:spacing w:val="-9"/>
                <w:sz w:val="20"/>
                <w:szCs w:val="20"/>
              </w:rPr>
              <w:t>A</w:t>
            </w:r>
            <w:r w:rsidRPr="005C33BB">
              <w:rPr>
                <w:rFonts w:eastAsia="Arial" w:cstheme="minorHAnsi"/>
                <w:b/>
                <w:bCs/>
                <w:color w:val="6D6E71"/>
                <w:spacing w:val="-4"/>
                <w:w w:val="106"/>
                <w:sz w:val="20"/>
                <w:szCs w:val="20"/>
              </w:rPr>
              <w:t>V</w:t>
            </w:r>
            <w:r w:rsidRPr="005C33BB">
              <w:rPr>
                <w:rFonts w:eastAsia="Arial" w:cstheme="minorHAnsi"/>
                <w:b/>
                <w:bCs/>
                <w:color w:val="6D6E71"/>
                <w:spacing w:val="-4"/>
                <w:w w:val="104"/>
                <w:sz w:val="20"/>
                <w:szCs w:val="20"/>
              </w:rPr>
              <w:t>O</w:t>
            </w:r>
            <w:r w:rsidRPr="005C33BB">
              <w:rPr>
                <w:rFonts w:eastAsia="Arial" w:cstheme="minorHAnsi"/>
                <w:b/>
                <w:bCs/>
                <w:color w:val="6D6E71"/>
                <w:spacing w:val="2"/>
                <w:w w:val="104"/>
                <w:sz w:val="20"/>
                <w:szCs w:val="20"/>
              </w:rPr>
              <w:t>V</w:t>
            </w:r>
            <w:r w:rsidRPr="005C33BB">
              <w:rPr>
                <w:rFonts w:eastAsia="Arial" w:cstheme="minorHAnsi"/>
                <w:b/>
                <w:bCs/>
                <w:color w:val="6D6E71"/>
                <w:w w:val="112"/>
                <w:sz w:val="20"/>
                <w:szCs w:val="20"/>
              </w:rPr>
              <w:t>I</w:t>
            </w:r>
          </w:p>
          <w:p w:rsidR="00C468EC" w:rsidRPr="005C33BB" w:rsidRDefault="00C468EC" w:rsidP="00EB2071">
            <w:pPr>
              <w:spacing w:before="28"/>
              <w:ind w:right="-20"/>
              <w:rPr>
                <w:rFonts w:eastAsia="Arial" w:cstheme="minorHAnsi"/>
                <w:sz w:val="18"/>
                <w:szCs w:val="18"/>
              </w:rPr>
            </w:pPr>
            <w:r w:rsidRPr="005C33BB">
              <w:rPr>
                <w:rFonts w:eastAsia="Arial" w:cstheme="minorHAnsi"/>
                <w:color w:val="231F20"/>
                <w:sz w:val="18"/>
                <w:szCs w:val="18"/>
              </w:rPr>
              <w:t>• u</w:t>
            </w:r>
            <w:r w:rsidRPr="005C33BB">
              <w:rPr>
                <w:rFonts w:eastAsia="Arial" w:cstheme="minorHAnsi"/>
                <w:color w:val="231F20"/>
                <w:spacing w:val="-2"/>
                <w:sz w:val="18"/>
                <w:szCs w:val="18"/>
              </w:rPr>
              <w:t>s</w:t>
            </w:r>
            <w:r w:rsidRPr="005C33BB">
              <w:rPr>
                <w:rFonts w:eastAsia="Arial" w:cstheme="minorHAnsi"/>
                <w:color w:val="231F20"/>
                <w:spacing w:val="-3"/>
                <w:sz w:val="18"/>
                <w:szCs w:val="18"/>
              </w:rPr>
              <w:t>v</w:t>
            </w:r>
            <w:r w:rsidRPr="005C33BB">
              <w:rPr>
                <w:rFonts w:eastAsia="Arial" w:cstheme="minorHAnsi"/>
                <w:color w:val="231F20"/>
                <w:sz w:val="18"/>
                <w:szCs w:val="18"/>
              </w:rPr>
              <w:t>aja</w:t>
            </w:r>
            <w:r w:rsidRPr="005C33BB">
              <w:rPr>
                <w:rFonts w:eastAsia="Arial" w:cstheme="minorHAnsi"/>
                <w:color w:val="231F20"/>
                <w:spacing w:val="12"/>
                <w:sz w:val="18"/>
                <w:szCs w:val="18"/>
              </w:rPr>
              <w:t xml:space="preserve"> </w:t>
            </w:r>
            <w:r w:rsidRPr="005C33BB">
              <w:rPr>
                <w:rFonts w:eastAsia="Arial" w:cstheme="minorHAnsi"/>
                <w:color w:val="231F20"/>
                <w:sz w:val="18"/>
                <w:szCs w:val="18"/>
              </w:rPr>
              <w:t>st</w:t>
            </w:r>
            <w:r w:rsidRPr="005C33BB">
              <w:rPr>
                <w:rFonts w:eastAsia="Arial" w:cstheme="minorHAnsi"/>
                <w:color w:val="231F20"/>
                <w:spacing w:val="-2"/>
                <w:sz w:val="18"/>
                <w:szCs w:val="18"/>
              </w:rPr>
              <w:t>a</w:t>
            </w:r>
            <w:r w:rsidRPr="005C33BB">
              <w:rPr>
                <w:rFonts w:eastAsia="Arial" w:cstheme="minorHAnsi"/>
                <w:color w:val="231F20"/>
                <w:sz w:val="18"/>
                <w:szCs w:val="18"/>
              </w:rPr>
              <w:t>v</w:t>
            </w:r>
            <w:r w:rsidRPr="005C33BB">
              <w:rPr>
                <w:rFonts w:eastAsia="Arial" w:cstheme="minorHAnsi"/>
                <w:color w:val="231F20"/>
                <w:spacing w:val="9"/>
                <w:sz w:val="18"/>
                <w:szCs w:val="18"/>
              </w:rPr>
              <w:t xml:space="preserve"> </w:t>
            </w:r>
            <w:r w:rsidRPr="005C33BB">
              <w:rPr>
                <w:rFonts w:eastAsia="Arial" w:cstheme="minorHAnsi"/>
                <w:color w:val="231F20"/>
                <w:sz w:val="18"/>
                <w:szCs w:val="18"/>
              </w:rPr>
              <w:t>o</w:t>
            </w:r>
            <w:r w:rsidRPr="005C33BB">
              <w:rPr>
                <w:rFonts w:eastAsia="Arial" w:cstheme="minorHAnsi"/>
                <w:color w:val="231F20"/>
                <w:spacing w:val="2"/>
                <w:sz w:val="18"/>
                <w:szCs w:val="18"/>
              </w:rPr>
              <w:t xml:space="preserve"> </w:t>
            </w:r>
            <w:r w:rsidRPr="005C33BB">
              <w:rPr>
                <w:rFonts w:eastAsia="Arial" w:cstheme="minorHAnsi"/>
                <w:color w:val="231F20"/>
                <w:w w:val="111"/>
                <w:sz w:val="18"/>
                <w:szCs w:val="18"/>
              </w:rPr>
              <w:t>p</w:t>
            </w:r>
            <w:r w:rsidRPr="005C33BB">
              <w:rPr>
                <w:rFonts w:eastAsia="Arial" w:cstheme="minorHAnsi"/>
                <w:color w:val="231F20"/>
                <w:spacing w:val="-2"/>
                <w:w w:val="111"/>
                <w:sz w:val="18"/>
                <w:szCs w:val="18"/>
              </w:rPr>
              <w:t>r</w:t>
            </w:r>
            <w:r w:rsidRPr="005C33BB">
              <w:rPr>
                <w:rFonts w:eastAsia="Arial" w:cstheme="minorHAnsi"/>
                <w:color w:val="231F20"/>
                <w:w w:val="111"/>
                <w:sz w:val="18"/>
                <w:szCs w:val="18"/>
              </w:rPr>
              <w:t>eh</w:t>
            </w:r>
            <w:r w:rsidRPr="005C33BB">
              <w:rPr>
                <w:rFonts w:eastAsia="Arial" w:cstheme="minorHAnsi"/>
                <w:color w:val="231F20"/>
                <w:spacing w:val="-2"/>
                <w:w w:val="111"/>
                <w:sz w:val="18"/>
                <w:szCs w:val="18"/>
              </w:rPr>
              <w:t>r</w:t>
            </w:r>
            <w:r w:rsidRPr="005C33BB">
              <w:rPr>
                <w:rFonts w:eastAsia="Arial" w:cstheme="minorHAnsi"/>
                <w:color w:val="231F20"/>
                <w:w w:val="111"/>
                <w:sz w:val="18"/>
                <w:szCs w:val="18"/>
              </w:rPr>
              <w:t>ani</w:t>
            </w:r>
            <w:r w:rsidRPr="005C33BB">
              <w:rPr>
                <w:rFonts w:eastAsia="Arial" w:cstheme="minorHAnsi"/>
                <w:color w:val="231F20"/>
                <w:spacing w:val="-11"/>
                <w:w w:val="111"/>
                <w:sz w:val="18"/>
                <w:szCs w:val="18"/>
              </w:rPr>
              <w:t xml:space="preserve"> </w:t>
            </w:r>
            <w:r w:rsidRPr="005C33BB">
              <w:rPr>
                <w:rFonts w:eastAsia="Arial" w:cstheme="minorHAnsi"/>
                <w:color w:val="231F20"/>
                <w:w w:val="111"/>
                <w:sz w:val="18"/>
                <w:szCs w:val="18"/>
              </w:rPr>
              <w:t>p</w:t>
            </w:r>
            <w:r w:rsidRPr="005C33BB">
              <w:rPr>
                <w:rFonts w:eastAsia="Arial" w:cstheme="minorHAnsi"/>
                <w:color w:val="231F20"/>
                <w:spacing w:val="-1"/>
                <w:w w:val="111"/>
                <w:sz w:val="18"/>
                <w:szCs w:val="18"/>
              </w:rPr>
              <w:t>r</w:t>
            </w:r>
            <w:r w:rsidRPr="005C33BB">
              <w:rPr>
                <w:rFonts w:eastAsia="Arial" w:cstheme="minorHAnsi"/>
                <w:color w:val="231F20"/>
                <w:w w:val="111"/>
                <w:sz w:val="18"/>
                <w:szCs w:val="18"/>
              </w:rPr>
              <w:t>imje</w:t>
            </w:r>
            <w:r w:rsidRPr="005C33BB">
              <w:rPr>
                <w:rFonts w:eastAsia="Arial" w:cstheme="minorHAnsi"/>
                <w:color w:val="231F20"/>
                <w:spacing w:val="-2"/>
                <w:w w:val="111"/>
                <w:sz w:val="18"/>
                <w:szCs w:val="18"/>
              </w:rPr>
              <w:t>r</w:t>
            </w:r>
            <w:r w:rsidRPr="005C33BB">
              <w:rPr>
                <w:rFonts w:eastAsia="Arial" w:cstheme="minorHAnsi"/>
                <w:color w:val="231F20"/>
                <w:w w:val="111"/>
                <w:sz w:val="18"/>
                <w:szCs w:val="18"/>
              </w:rPr>
              <w:t>enoj</w:t>
            </w:r>
            <w:r w:rsidRPr="005C33BB">
              <w:rPr>
                <w:rFonts w:eastAsia="Arial" w:cstheme="minorHAnsi"/>
                <w:color w:val="231F20"/>
                <w:spacing w:val="3"/>
                <w:w w:val="111"/>
                <w:sz w:val="18"/>
                <w:szCs w:val="18"/>
              </w:rPr>
              <w:t xml:space="preserve"> </w:t>
            </w:r>
            <w:r w:rsidRPr="005C33BB">
              <w:rPr>
                <w:rFonts w:eastAsia="Arial" w:cstheme="minorHAnsi"/>
                <w:color w:val="231F20"/>
                <w:sz w:val="18"/>
                <w:szCs w:val="18"/>
              </w:rPr>
              <w:t>dobi</w:t>
            </w:r>
            <w:r w:rsidRPr="005C33BB">
              <w:rPr>
                <w:rFonts w:eastAsia="Arial" w:cstheme="minorHAnsi"/>
                <w:color w:val="231F20"/>
                <w:spacing w:val="39"/>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spacing w:val="-2"/>
                <w:w w:val="114"/>
                <w:sz w:val="18"/>
                <w:szCs w:val="18"/>
              </w:rPr>
              <w:t>r</w:t>
            </w:r>
            <w:r w:rsidRPr="005C33BB">
              <w:rPr>
                <w:rFonts w:eastAsia="Arial" w:cstheme="minorHAnsi"/>
                <w:color w:val="231F20"/>
                <w:w w:val="99"/>
                <w:sz w:val="18"/>
                <w:szCs w:val="18"/>
              </w:rPr>
              <w:t>a</w:t>
            </w:r>
            <w:r w:rsidRPr="005C33BB">
              <w:rPr>
                <w:rFonts w:eastAsia="Arial" w:cstheme="minorHAnsi"/>
                <w:color w:val="231F20"/>
                <w:spacing w:val="-2"/>
                <w:w w:val="99"/>
                <w:sz w:val="18"/>
                <w:szCs w:val="18"/>
              </w:rPr>
              <w:t>z</w:t>
            </w:r>
            <w:r w:rsidRPr="005C33BB">
              <w:rPr>
                <w:rFonts w:eastAsia="Arial" w:cstheme="minorHAnsi"/>
                <w:color w:val="231F20"/>
                <w:spacing w:val="-3"/>
                <w:w w:val="102"/>
                <w:sz w:val="18"/>
                <w:szCs w:val="18"/>
              </w:rPr>
              <w:t>v</w:t>
            </w:r>
            <w:r w:rsidRPr="005C33BB">
              <w:rPr>
                <w:rFonts w:eastAsia="Arial" w:cstheme="minorHAnsi"/>
                <w:color w:val="231F20"/>
                <w:w w:val="112"/>
                <w:sz w:val="18"/>
                <w:szCs w:val="18"/>
              </w:rPr>
              <w:t>oju</w:t>
            </w:r>
          </w:p>
          <w:p w:rsidR="005C6ABE" w:rsidRPr="005C33BB" w:rsidRDefault="00C468EC" w:rsidP="00EB2071">
            <w:pPr>
              <w:ind w:left="113" w:right="1813" w:hanging="113"/>
              <w:rPr>
                <w:rFonts w:cstheme="minorHAnsi"/>
                <w:sz w:val="18"/>
                <w:szCs w:val="18"/>
              </w:rPr>
            </w:pPr>
            <w:r w:rsidRPr="005C33BB">
              <w:rPr>
                <w:rFonts w:eastAsia="Arial" w:cstheme="minorHAnsi"/>
                <w:color w:val="231F20"/>
                <w:sz w:val="18"/>
                <w:szCs w:val="18"/>
              </w:rPr>
              <w:t>• p</w:t>
            </w:r>
            <w:r w:rsidRPr="005C33BB">
              <w:rPr>
                <w:rFonts w:eastAsia="Arial" w:cstheme="minorHAnsi"/>
                <w:color w:val="231F20"/>
                <w:spacing w:val="-1"/>
                <w:sz w:val="18"/>
                <w:szCs w:val="18"/>
              </w:rPr>
              <w:t>r</w:t>
            </w:r>
            <w:r w:rsidRPr="005C33BB">
              <w:rPr>
                <w:rFonts w:eastAsia="Arial" w:cstheme="minorHAnsi"/>
                <w:color w:val="231F20"/>
                <w:sz w:val="18"/>
                <w:szCs w:val="18"/>
              </w:rPr>
              <w:t>i</w:t>
            </w:r>
            <w:r w:rsidRPr="005C33BB">
              <w:rPr>
                <w:rFonts w:eastAsia="Arial" w:cstheme="minorHAnsi"/>
                <w:color w:val="231F20"/>
                <w:spacing w:val="-2"/>
                <w:sz w:val="18"/>
                <w:szCs w:val="18"/>
              </w:rPr>
              <w:t>h</w:t>
            </w:r>
            <w:r w:rsidRPr="005C33BB">
              <w:rPr>
                <w:rFonts w:eastAsia="Arial" w:cstheme="minorHAnsi"/>
                <w:color w:val="231F20"/>
                <w:spacing w:val="-3"/>
                <w:sz w:val="18"/>
                <w:szCs w:val="18"/>
              </w:rPr>
              <w:t>v</w:t>
            </w:r>
            <w:r w:rsidRPr="005C33BB">
              <w:rPr>
                <w:rFonts w:eastAsia="Arial" w:cstheme="minorHAnsi"/>
                <w:color w:val="231F20"/>
                <w:sz w:val="18"/>
                <w:szCs w:val="18"/>
              </w:rPr>
              <w:t>aća</w:t>
            </w:r>
            <w:r w:rsidRPr="005C33BB">
              <w:rPr>
                <w:rFonts w:eastAsia="Arial" w:cstheme="minorHAnsi"/>
                <w:color w:val="231F20"/>
                <w:spacing w:val="48"/>
                <w:sz w:val="18"/>
                <w:szCs w:val="18"/>
              </w:rPr>
              <w:t xml:space="preserve"> </w:t>
            </w:r>
            <w:r w:rsidRPr="005C33BB">
              <w:rPr>
                <w:rFonts w:eastAsia="Arial" w:cstheme="minorHAnsi"/>
                <w:color w:val="231F20"/>
                <w:sz w:val="18"/>
                <w:szCs w:val="18"/>
              </w:rPr>
              <w:t>st</w:t>
            </w:r>
            <w:r w:rsidRPr="005C33BB">
              <w:rPr>
                <w:rFonts w:eastAsia="Arial" w:cstheme="minorHAnsi"/>
                <w:color w:val="231F20"/>
                <w:spacing w:val="-2"/>
                <w:sz w:val="18"/>
                <w:szCs w:val="18"/>
              </w:rPr>
              <w:t>a</w:t>
            </w:r>
            <w:r w:rsidRPr="005C33BB">
              <w:rPr>
                <w:rFonts w:eastAsia="Arial" w:cstheme="minorHAnsi"/>
                <w:color w:val="231F20"/>
                <w:sz w:val="18"/>
                <w:szCs w:val="18"/>
              </w:rPr>
              <w:t>v</w:t>
            </w:r>
            <w:r w:rsidRPr="005C33BB">
              <w:rPr>
                <w:rFonts w:eastAsia="Arial" w:cstheme="minorHAnsi"/>
                <w:color w:val="231F20"/>
                <w:spacing w:val="9"/>
                <w:sz w:val="18"/>
                <w:szCs w:val="18"/>
              </w:rPr>
              <w:t xml:space="preserve"> </w:t>
            </w:r>
            <w:r w:rsidRPr="005C33BB">
              <w:rPr>
                <w:rFonts w:eastAsia="Arial" w:cstheme="minorHAnsi"/>
                <w:color w:val="231F20"/>
                <w:sz w:val="18"/>
                <w:szCs w:val="18"/>
              </w:rPr>
              <w:t>o</w:t>
            </w:r>
            <w:r w:rsidRPr="005C33BB">
              <w:rPr>
                <w:rFonts w:eastAsia="Arial" w:cstheme="minorHAnsi"/>
                <w:color w:val="231F20"/>
                <w:spacing w:val="2"/>
                <w:sz w:val="18"/>
                <w:szCs w:val="18"/>
              </w:rPr>
              <w:t xml:space="preserve"> </w:t>
            </w:r>
            <w:r w:rsidRPr="005C33BB">
              <w:rPr>
                <w:rFonts w:eastAsia="Arial" w:cstheme="minorHAnsi"/>
                <w:color w:val="231F20"/>
                <w:w w:val="110"/>
                <w:sz w:val="18"/>
                <w:szCs w:val="18"/>
              </w:rPr>
              <w:t>nep</w:t>
            </w:r>
            <w:r w:rsidRPr="005C33BB">
              <w:rPr>
                <w:rFonts w:eastAsia="Arial" w:cstheme="minorHAnsi"/>
                <w:color w:val="231F20"/>
                <w:spacing w:val="-1"/>
                <w:w w:val="110"/>
                <w:sz w:val="18"/>
                <w:szCs w:val="18"/>
              </w:rPr>
              <w:t>r</w:t>
            </w:r>
            <w:r w:rsidRPr="005C33BB">
              <w:rPr>
                <w:rFonts w:eastAsia="Arial" w:cstheme="minorHAnsi"/>
                <w:color w:val="231F20"/>
                <w:w w:val="110"/>
                <w:sz w:val="18"/>
                <w:szCs w:val="18"/>
              </w:rPr>
              <w:t>imje</w:t>
            </w:r>
            <w:r w:rsidRPr="005C33BB">
              <w:rPr>
                <w:rFonts w:eastAsia="Arial" w:cstheme="minorHAnsi"/>
                <w:color w:val="231F20"/>
                <w:spacing w:val="-2"/>
                <w:w w:val="110"/>
                <w:sz w:val="18"/>
                <w:szCs w:val="18"/>
              </w:rPr>
              <w:t>r</w:t>
            </w:r>
            <w:r w:rsidRPr="005C33BB">
              <w:rPr>
                <w:rFonts w:eastAsia="Arial" w:cstheme="minorHAnsi"/>
                <w:color w:val="231F20"/>
                <w:w w:val="110"/>
                <w:sz w:val="18"/>
                <w:szCs w:val="18"/>
              </w:rPr>
              <w:t>enosti</w:t>
            </w:r>
            <w:r w:rsidRPr="005C33BB">
              <w:rPr>
                <w:rFonts w:eastAsia="Arial" w:cstheme="minorHAnsi"/>
                <w:color w:val="231F20"/>
                <w:spacing w:val="6"/>
                <w:w w:val="110"/>
                <w:sz w:val="18"/>
                <w:szCs w:val="18"/>
              </w:rPr>
              <w:t xml:space="preserve"> </w:t>
            </w:r>
            <w:r w:rsidRPr="005C33BB">
              <w:rPr>
                <w:rFonts w:eastAsia="Arial" w:cstheme="minorHAnsi"/>
                <w:color w:val="231F20"/>
                <w:spacing w:val="-2"/>
                <w:w w:val="110"/>
                <w:sz w:val="18"/>
                <w:szCs w:val="18"/>
              </w:rPr>
              <w:t>r</w:t>
            </w:r>
            <w:r w:rsidRPr="005C33BB">
              <w:rPr>
                <w:rFonts w:eastAsia="Arial" w:cstheme="minorHAnsi"/>
                <w:color w:val="231F20"/>
                <w:w w:val="110"/>
                <w:sz w:val="18"/>
                <w:szCs w:val="18"/>
              </w:rPr>
              <w:t>edu</w:t>
            </w:r>
            <w:r w:rsidRPr="005C33BB">
              <w:rPr>
                <w:rFonts w:eastAsia="Arial" w:cstheme="minorHAnsi"/>
                <w:color w:val="231F20"/>
                <w:spacing w:val="-4"/>
                <w:w w:val="110"/>
                <w:sz w:val="18"/>
                <w:szCs w:val="18"/>
              </w:rPr>
              <w:t>k</w:t>
            </w:r>
            <w:r w:rsidRPr="005C33BB">
              <w:rPr>
                <w:rFonts w:eastAsia="Arial" w:cstheme="minorHAnsi"/>
                <w:color w:val="231F20"/>
                <w:w w:val="110"/>
                <w:sz w:val="18"/>
                <w:szCs w:val="18"/>
              </w:rPr>
              <w:t>cijs</w:t>
            </w:r>
            <w:r w:rsidRPr="005C33BB">
              <w:rPr>
                <w:rFonts w:eastAsia="Arial" w:cstheme="minorHAnsi"/>
                <w:color w:val="231F20"/>
                <w:spacing w:val="-4"/>
                <w:w w:val="110"/>
                <w:sz w:val="18"/>
                <w:szCs w:val="18"/>
              </w:rPr>
              <w:t>k</w:t>
            </w:r>
            <w:r w:rsidRPr="005C33BB">
              <w:rPr>
                <w:rFonts w:eastAsia="Arial" w:cstheme="minorHAnsi"/>
                <w:color w:val="231F20"/>
                <w:w w:val="110"/>
                <w:sz w:val="18"/>
                <w:szCs w:val="18"/>
              </w:rPr>
              <w:t>e</w:t>
            </w:r>
            <w:r w:rsidRPr="005C33BB">
              <w:rPr>
                <w:rFonts w:eastAsia="Arial" w:cstheme="minorHAnsi"/>
                <w:color w:val="231F20"/>
                <w:spacing w:val="-16"/>
                <w:w w:val="110"/>
                <w:sz w:val="18"/>
                <w:szCs w:val="18"/>
              </w:rPr>
              <w:t xml:space="preserve"> </w:t>
            </w:r>
            <w:r w:rsidRPr="005C33BB">
              <w:rPr>
                <w:rFonts w:eastAsia="Arial" w:cstheme="minorHAnsi"/>
                <w:color w:val="231F20"/>
                <w:w w:val="115"/>
                <w:sz w:val="18"/>
                <w:szCs w:val="18"/>
              </w:rPr>
              <w:t>dije</w:t>
            </w:r>
            <w:r w:rsidRPr="005C33BB">
              <w:rPr>
                <w:rFonts w:eastAsia="Arial" w:cstheme="minorHAnsi"/>
                <w:color w:val="231F20"/>
                <w:spacing w:val="-3"/>
                <w:w w:val="115"/>
                <w:sz w:val="18"/>
                <w:szCs w:val="18"/>
              </w:rPr>
              <w:t>t</w:t>
            </w:r>
            <w:r w:rsidRPr="005C33BB">
              <w:rPr>
                <w:rFonts w:eastAsia="Arial" w:cstheme="minorHAnsi"/>
                <w:color w:val="231F20"/>
                <w:w w:val="103"/>
                <w:sz w:val="18"/>
                <w:szCs w:val="18"/>
              </w:rPr>
              <w:t xml:space="preserve">e </w:t>
            </w:r>
            <w:r w:rsidRPr="005C33BB">
              <w:rPr>
                <w:rFonts w:eastAsia="Arial" w:cstheme="minorHAnsi"/>
                <w:color w:val="231F20"/>
                <w:sz w:val="18"/>
                <w:szCs w:val="18"/>
              </w:rPr>
              <w:t>u</w:t>
            </w:r>
            <w:r w:rsidRPr="005C33BB">
              <w:rPr>
                <w:rFonts w:eastAsia="Arial" w:cstheme="minorHAnsi"/>
                <w:color w:val="231F20"/>
                <w:spacing w:val="9"/>
                <w:sz w:val="18"/>
                <w:szCs w:val="18"/>
              </w:rPr>
              <w:t xml:space="preserve"> </w:t>
            </w:r>
            <w:r w:rsidRPr="005C33BB">
              <w:rPr>
                <w:rFonts w:eastAsia="Arial" w:cstheme="minorHAnsi"/>
                <w:color w:val="231F20"/>
                <w:spacing w:val="-2"/>
                <w:sz w:val="18"/>
                <w:szCs w:val="18"/>
              </w:rPr>
              <w:t>r</w:t>
            </w:r>
            <w:r w:rsidRPr="005C33BB">
              <w:rPr>
                <w:rFonts w:eastAsia="Arial" w:cstheme="minorHAnsi"/>
                <w:color w:val="231F20"/>
                <w:sz w:val="18"/>
                <w:szCs w:val="18"/>
              </w:rPr>
              <w:t>a</w:t>
            </w:r>
            <w:r w:rsidRPr="005C33BB">
              <w:rPr>
                <w:rFonts w:eastAsia="Arial" w:cstheme="minorHAnsi"/>
                <w:color w:val="231F20"/>
                <w:spacing w:val="-2"/>
                <w:sz w:val="18"/>
                <w:szCs w:val="18"/>
              </w:rPr>
              <w:t>z</w:t>
            </w:r>
            <w:r w:rsidRPr="005C33BB">
              <w:rPr>
                <w:rFonts w:eastAsia="Arial" w:cstheme="minorHAnsi"/>
                <w:color w:val="231F20"/>
                <w:spacing w:val="-3"/>
                <w:sz w:val="18"/>
                <w:szCs w:val="18"/>
              </w:rPr>
              <w:t>v</w:t>
            </w:r>
            <w:r w:rsidRPr="005C33BB">
              <w:rPr>
                <w:rFonts w:eastAsia="Arial" w:cstheme="minorHAnsi"/>
                <w:color w:val="231F20"/>
                <w:sz w:val="18"/>
                <w:szCs w:val="18"/>
              </w:rPr>
              <w:t>ojnoj</w:t>
            </w:r>
            <w:r w:rsidRPr="005C33BB">
              <w:rPr>
                <w:rFonts w:eastAsia="Arial" w:cstheme="minorHAnsi"/>
                <w:color w:val="231F20"/>
                <w:spacing w:val="46"/>
                <w:sz w:val="18"/>
                <w:szCs w:val="18"/>
              </w:rPr>
              <w:t xml:space="preserve"> </w:t>
            </w:r>
            <w:r w:rsidRPr="005C33BB">
              <w:rPr>
                <w:rFonts w:eastAsia="Arial" w:cstheme="minorHAnsi"/>
                <w:color w:val="231F20"/>
                <w:w w:val="113"/>
                <w:sz w:val="18"/>
                <w:szCs w:val="18"/>
              </w:rPr>
              <w:t>dobi</w:t>
            </w:r>
          </w:p>
        </w:tc>
      </w:tr>
      <w:tr w:rsidR="005C6ABE" w:rsidRPr="005C33BB" w:rsidTr="00FB1F03">
        <w:trPr>
          <w:trHeight w:val="397"/>
        </w:trPr>
        <w:tc>
          <w:tcPr>
            <w:tcW w:w="2802" w:type="dxa"/>
            <w:vAlign w:val="center"/>
          </w:tcPr>
          <w:p w:rsidR="005C6ABE" w:rsidRPr="005C33BB" w:rsidRDefault="005C6ABE" w:rsidP="00C468EC">
            <w:pPr>
              <w:spacing w:before="2"/>
              <w:rPr>
                <w:rFonts w:eastAsia="Times New Roman" w:cstheme="minorHAnsi"/>
                <w:color w:val="231F20"/>
                <w:spacing w:val="-3"/>
                <w:w w:val="117"/>
                <w:sz w:val="18"/>
                <w:szCs w:val="18"/>
              </w:rPr>
            </w:pPr>
            <w:r w:rsidRPr="005C33BB">
              <w:rPr>
                <w:rFonts w:eastAsia="Times New Roman" w:cstheme="minorHAnsi"/>
                <w:color w:val="231F20"/>
                <w:spacing w:val="-3"/>
                <w:w w:val="117"/>
                <w:sz w:val="18"/>
                <w:szCs w:val="18"/>
              </w:rPr>
              <w:t>zdr A</w:t>
            </w:r>
            <w:r w:rsidR="00FB1F03" w:rsidRPr="005C33BB">
              <w:rPr>
                <w:rFonts w:cstheme="minorHAnsi"/>
                <w:sz w:val="18"/>
                <w:szCs w:val="18"/>
              </w:rPr>
              <w:t>.3.2</w:t>
            </w:r>
            <w:r w:rsidRPr="005C33BB">
              <w:rPr>
                <w:rFonts w:cstheme="minorHAnsi"/>
                <w:sz w:val="18"/>
                <w:szCs w:val="18"/>
              </w:rPr>
              <w:t>.</w:t>
            </w:r>
            <w:r w:rsidR="00FB1F03" w:rsidRPr="005C33BB">
              <w:rPr>
                <w:rFonts w:cstheme="minorHAnsi"/>
                <w:sz w:val="18"/>
                <w:szCs w:val="18"/>
              </w:rPr>
              <w:t>/B.</w:t>
            </w:r>
            <w:r w:rsidRPr="005C33BB">
              <w:rPr>
                <w:rFonts w:cstheme="minorHAnsi"/>
                <w:sz w:val="18"/>
                <w:szCs w:val="18"/>
              </w:rPr>
              <w:t xml:space="preserve"> </w:t>
            </w:r>
            <w:r w:rsidR="00C468EC" w:rsidRPr="005C33BB">
              <w:rPr>
                <w:rFonts w:cstheme="minorHAnsi"/>
                <w:sz w:val="18"/>
                <w:szCs w:val="18"/>
              </w:rPr>
              <w:t>Opisuje nutritivni sastav procesuiranih namirnica i pravilno čita njihove deklaracije</w:t>
            </w:r>
          </w:p>
        </w:tc>
        <w:tc>
          <w:tcPr>
            <w:tcW w:w="6487" w:type="dxa"/>
            <w:vAlign w:val="center"/>
          </w:tcPr>
          <w:p w:rsidR="00C468EC" w:rsidRPr="005C33BB" w:rsidRDefault="00C468EC" w:rsidP="00EB2071">
            <w:pPr>
              <w:spacing w:before="32"/>
              <w:ind w:right="-20"/>
              <w:rPr>
                <w:rFonts w:eastAsia="Arial" w:cstheme="minorHAnsi"/>
                <w:sz w:val="20"/>
                <w:szCs w:val="20"/>
              </w:rPr>
            </w:pPr>
            <w:r w:rsidRPr="005C33BB">
              <w:rPr>
                <w:rFonts w:eastAsia="Arial" w:cstheme="minorHAnsi"/>
                <w:b/>
                <w:bCs/>
                <w:color w:val="6D6E71"/>
                <w:spacing w:val="3"/>
                <w:w w:val="104"/>
                <w:sz w:val="20"/>
                <w:szCs w:val="20"/>
              </w:rPr>
              <w:t>Z</w:t>
            </w:r>
            <w:r w:rsidRPr="005C33BB">
              <w:rPr>
                <w:rFonts w:eastAsia="Arial" w:cstheme="minorHAnsi"/>
                <w:b/>
                <w:bCs/>
                <w:color w:val="6D6E71"/>
                <w:spacing w:val="2"/>
                <w:w w:val="106"/>
                <w:sz w:val="20"/>
                <w:szCs w:val="20"/>
              </w:rPr>
              <w:t>N</w:t>
            </w:r>
            <w:r w:rsidRPr="005C33BB">
              <w:rPr>
                <w:rFonts w:eastAsia="Arial" w:cstheme="minorHAnsi"/>
                <w:b/>
                <w:bCs/>
                <w:color w:val="6D6E71"/>
                <w:spacing w:val="2"/>
                <w:sz w:val="20"/>
                <w:szCs w:val="20"/>
              </w:rPr>
              <w:t>A</w:t>
            </w:r>
            <w:r w:rsidRPr="005C33BB">
              <w:rPr>
                <w:rFonts w:eastAsia="Arial" w:cstheme="minorHAnsi"/>
                <w:b/>
                <w:bCs/>
                <w:color w:val="6D6E71"/>
                <w:spacing w:val="3"/>
                <w:w w:val="106"/>
                <w:sz w:val="20"/>
                <w:szCs w:val="20"/>
              </w:rPr>
              <w:t>N</w:t>
            </w:r>
            <w:r w:rsidRPr="005C33BB">
              <w:rPr>
                <w:rFonts w:eastAsia="Arial" w:cstheme="minorHAnsi"/>
                <w:b/>
                <w:bCs/>
                <w:color w:val="6D6E71"/>
                <w:spacing w:val="2"/>
                <w:w w:val="92"/>
                <w:sz w:val="20"/>
                <w:szCs w:val="20"/>
              </w:rPr>
              <w:t>J</w:t>
            </w:r>
            <w:r w:rsidRPr="005C33BB">
              <w:rPr>
                <w:rFonts w:eastAsia="Arial" w:cstheme="minorHAnsi"/>
                <w:b/>
                <w:bCs/>
                <w:color w:val="6D6E71"/>
                <w:w w:val="95"/>
                <w:sz w:val="20"/>
                <w:szCs w:val="20"/>
              </w:rPr>
              <w:t>E</w:t>
            </w:r>
          </w:p>
          <w:p w:rsidR="00C468EC" w:rsidRPr="005C33BB" w:rsidRDefault="00C468EC" w:rsidP="00EB2071">
            <w:pPr>
              <w:spacing w:before="5"/>
              <w:ind w:left="113" w:right="1129" w:hanging="113"/>
              <w:rPr>
                <w:rFonts w:eastAsia="Arial" w:cstheme="minorHAnsi"/>
                <w:color w:val="231F20"/>
                <w:w w:val="105"/>
                <w:sz w:val="18"/>
                <w:szCs w:val="18"/>
              </w:rPr>
            </w:pPr>
            <w:r w:rsidRPr="005C33BB">
              <w:rPr>
                <w:rFonts w:eastAsia="Arial" w:cstheme="minorHAnsi"/>
                <w:color w:val="231F20"/>
                <w:sz w:val="18"/>
                <w:szCs w:val="18"/>
              </w:rPr>
              <w:t>• objašnj</w:t>
            </w:r>
            <w:r w:rsidRPr="005C33BB">
              <w:rPr>
                <w:rFonts w:eastAsia="Arial" w:cstheme="minorHAnsi"/>
                <w:color w:val="231F20"/>
                <w:spacing w:val="-2"/>
                <w:sz w:val="18"/>
                <w:szCs w:val="18"/>
              </w:rPr>
              <w:t>a</w:t>
            </w:r>
            <w:r w:rsidRPr="005C33BB">
              <w:rPr>
                <w:rFonts w:eastAsia="Arial" w:cstheme="minorHAnsi"/>
                <w:color w:val="231F20"/>
                <w:spacing w:val="-3"/>
                <w:sz w:val="18"/>
                <w:szCs w:val="18"/>
              </w:rPr>
              <w:t>v</w:t>
            </w:r>
            <w:r w:rsidRPr="005C33BB">
              <w:rPr>
                <w:rFonts w:eastAsia="Arial" w:cstheme="minorHAnsi"/>
                <w:color w:val="231F20"/>
                <w:sz w:val="18"/>
                <w:szCs w:val="18"/>
              </w:rPr>
              <w:t>a</w:t>
            </w:r>
            <w:r w:rsidRPr="005C33BB">
              <w:rPr>
                <w:rFonts w:eastAsia="Arial" w:cstheme="minorHAnsi"/>
                <w:color w:val="231F20"/>
                <w:spacing w:val="44"/>
                <w:sz w:val="18"/>
                <w:szCs w:val="18"/>
              </w:rPr>
              <w:t xml:space="preserve"> </w:t>
            </w:r>
            <w:r w:rsidRPr="005C33BB">
              <w:rPr>
                <w:rFonts w:eastAsia="Arial" w:cstheme="minorHAnsi"/>
                <w:color w:val="231F20"/>
                <w:w w:val="107"/>
                <w:sz w:val="18"/>
                <w:szCs w:val="18"/>
              </w:rPr>
              <w:t>dekla</w:t>
            </w:r>
            <w:r w:rsidRPr="005C33BB">
              <w:rPr>
                <w:rFonts w:eastAsia="Arial" w:cstheme="minorHAnsi"/>
                <w:color w:val="231F20"/>
                <w:spacing w:val="-2"/>
                <w:w w:val="107"/>
                <w:sz w:val="18"/>
                <w:szCs w:val="18"/>
              </w:rPr>
              <w:t>r</w:t>
            </w:r>
            <w:r w:rsidRPr="005C33BB">
              <w:rPr>
                <w:rFonts w:eastAsia="Arial" w:cstheme="minorHAnsi"/>
                <w:color w:val="231F20"/>
                <w:w w:val="107"/>
                <w:sz w:val="18"/>
                <w:szCs w:val="18"/>
              </w:rPr>
              <w:t>acije</w:t>
            </w:r>
            <w:r w:rsidRPr="005C33BB">
              <w:rPr>
                <w:rFonts w:eastAsia="Arial" w:cstheme="minorHAnsi"/>
                <w:color w:val="231F20"/>
                <w:spacing w:val="-3"/>
                <w:w w:val="107"/>
                <w:sz w:val="18"/>
                <w:szCs w:val="18"/>
              </w:rPr>
              <w:t xml:space="preserve"> </w:t>
            </w:r>
            <w:r w:rsidRPr="005C33BB">
              <w:rPr>
                <w:rFonts w:eastAsia="Arial" w:cstheme="minorHAnsi"/>
                <w:color w:val="231F20"/>
                <w:w w:val="112"/>
                <w:sz w:val="18"/>
                <w:szCs w:val="18"/>
              </w:rPr>
              <w:t>p</w:t>
            </w:r>
            <w:r w:rsidRPr="005C33BB">
              <w:rPr>
                <w:rFonts w:eastAsia="Arial" w:cstheme="minorHAnsi"/>
                <w:color w:val="231F20"/>
                <w:spacing w:val="-2"/>
                <w:w w:val="112"/>
                <w:sz w:val="18"/>
                <w:szCs w:val="18"/>
              </w:rPr>
              <w:t>r</w:t>
            </w:r>
            <w:r w:rsidRPr="005C33BB">
              <w:rPr>
                <w:rFonts w:eastAsia="Arial" w:cstheme="minorHAnsi"/>
                <w:color w:val="231F20"/>
                <w:w w:val="112"/>
                <w:sz w:val="18"/>
                <w:szCs w:val="18"/>
              </w:rPr>
              <w:t>eh</w:t>
            </w:r>
            <w:r w:rsidRPr="005C33BB">
              <w:rPr>
                <w:rFonts w:eastAsia="Arial" w:cstheme="minorHAnsi"/>
                <w:color w:val="231F20"/>
                <w:spacing w:val="-2"/>
                <w:w w:val="112"/>
                <w:sz w:val="18"/>
                <w:szCs w:val="18"/>
              </w:rPr>
              <w:t>r</w:t>
            </w:r>
            <w:r w:rsidRPr="005C33BB">
              <w:rPr>
                <w:rFonts w:eastAsia="Arial" w:cstheme="minorHAnsi"/>
                <w:color w:val="231F20"/>
                <w:w w:val="112"/>
                <w:sz w:val="18"/>
                <w:szCs w:val="18"/>
              </w:rPr>
              <w:t>ambenih</w:t>
            </w:r>
            <w:r w:rsidRPr="005C33BB">
              <w:rPr>
                <w:rFonts w:eastAsia="Arial" w:cstheme="minorHAnsi"/>
                <w:color w:val="231F20"/>
                <w:spacing w:val="-11"/>
                <w:w w:val="112"/>
                <w:sz w:val="18"/>
                <w:szCs w:val="18"/>
              </w:rPr>
              <w:t xml:space="preserve"> </w:t>
            </w:r>
            <w:r w:rsidRPr="005C33BB">
              <w:rPr>
                <w:rFonts w:eastAsia="Arial" w:cstheme="minorHAnsi"/>
                <w:color w:val="231F20"/>
                <w:w w:val="112"/>
                <w:sz w:val="18"/>
                <w:szCs w:val="18"/>
              </w:rPr>
              <w:t>nami</w:t>
            </w:r>
            <w:r w:rsidRPr="005C33BB">
              <w:rPr>
                <w:rFonts w:eastAsia="Arial" w:cstheme="minorHAnsi"/>
                <w:color w:val="231F20"/>
                <w:spacing w:val="-1"/>
                <w:w w:val="112"/>
                <w:sz w:val="18"/>
                <w:szCs w:val="18"/>
              </w:rPr>
              <w:t>r</w:t>
            </w:r>
            <w:r w:rsidRPr="005C33BB">
              <w:rPr>
                <w:rFonts w:eastAsia="Arial" w:cstheme="minorHAnsi"/>
                <w:color w:val="231F20"/>
                <w:w w:val="112"/>
                <w:sz w:val="18"/>
                <w:szCs w:val="18"/>
              </w:rPr>
              <w:t>nica</w:t>
            </w:r>
            <w:r w:rsidRPr="005C33BB">
              <w:rPr>
                <w:rFonts w:eastAsia="Arial" w:cstheme="minorHAnsi"/>
                <w:color w:val="231F20"/>
                <w:spacing w:val="-20"/>
                <w:w w:val="112"/>
                <w:sz w:val="18"/>
                <w:szCs w:val="18"/>
              </w:rPr>
              <w:t xml:space="preserve"> </w:t>
            </w:r>
            <w:r w:rsidRPr="005C33BB">
              <w:rPr>
                <w:rFonts w:eastAsia="Arial" w:cstheme="minorHAnsi"/>
                <w:color w:val="231F20"/>
                <w:spacing w:val="-3"/>
                <w:w w:val="112"/>
                <w:sz w:val="18"/>
                <w:szCs w:val="18"/>
              </w:rPr>
              <w:t>t</w:t>
            </w:r>
            <w:r w:rsidRPr="005C33BB">
              <w:rPr>
                <w:rFonts w:eastAsia="Arial" w:cstheme="minorHAnsi"/>
                <w:color w:val="231F20"/>
                <w:w w:val="112"/>
                <w:sz w:val="18"/>
                <w:szCs w:val="18"/>
              </w:rPr>
              <w:t>e</w:t>
            </w:r>
            <w:r w:rsidRPr="005C33BB">
              <w:rPr>
                <w:rFonts w:eastAsia="Arial" w:cstheme="minorHAnsi"/>
                <w:color w:val="231F20"/>
                <w:spacing w:val="-7"/>
                <w:w w:val="112"/>
                <w:sz w:val="18"/>
                <w:szCs w:val="18"/>
              </w:rPr>
              <w:t xml:space="preserve"> </w:t>
            </w:r>
            <w:r w:rsidRPr="005C33BB">
              <w:rPr>
                <w:rFonts w:eastAsia="Arial" w:cstheme="minorHAnsi"/>
                <w:color w:val="231F20"/>
                <w:spacing w:val="-1"/>
                <w:w w:val="114"/>
                <w:sz w:val="18"/>
                <w:szCs w:val="18"/>
              </w:rPr>
              <w:t>kr</w:t>
            </w:r>
            <w:r w:rsidRPr="005C33BB">
              <w:rPr>
                <w:rFonts w:eastAsia="Arial" w:cstheme="minorHAnsi"/>
                <w:color w:val="231F20"/>
                <w:w w:val="117"/>
                <w:sz w:val="18"/>
                <w:szCs w:val="18"/>
              </w:rPr>
              <w:t>iti</w:t>
            </w:r>
            <w:r w:rsidRPr="005C33BB">
              <w:rPr>
                <w:rFonts w:eastAsia="Arial" w:cstheme="minorHAnsi"/>
                <w:color w:val="231F20"/>
                <w:spacing w:val="-1"/>
                <w:w w:val="117"/>
                <w:sz w:val="18"/>
                <w:szCs w:val="18"/>
              </w:rPr>
              <w:t>č</w:t>
            </w:r>
            <w:r w:rsidRPr="005C33BB">
              <w:rPr>
                <w:rFonts w:eastAsia="Arial" w:cstheme="minorHAnsi"/>
                <w:color w:val="231F20"/>
                <w:spacing w:val="-1"/>
                <w:w w:val="114"/>
                <w:sz w:val="18"/>
                <w:szCs w:val="18"/>
              </w:rPr>
              <w:t>k</w:t>
            </w:r>
            <w:r w:rsidRPr="005C33BB">
              <w:rPr>
                <w:rFonts w:eastAsia="Arial" w:cstheme="minorHAnsi"/>
                <w:color w:val="231F20"/>
                <w:w w:val="115"/>
                <w:sz w:val="18"/>
                <w:szCs w:val="18"/>
              </w:rPr>
              <w:t xml:space="preserve">i </w:t>
            </w:r>
            <w:r w:rsidRPr="005C33BB">
              <w:rPr>
                <w:rFonts w:eastAsia="Arial" w:cstheme="minorHAnsi"/>
                <w:color w:val="231F20"/>
                <w:w w:val="112"/>
                <w:sz w:val="18"/>
                <w:szCs w:val="18"/>
              </w:rPr>
              <w:t>in</w:t>
            </w:r>
            <w:r w:rsidRPr="005C33BB">
              <w:rPr>
                <w:rFonts w:eastAsia="Arial" w:cstheme="minorHAnsi"/>
                <w:color w:val="231F20"/>
                <w:spacing w:val="-3"/>
                <w:w w:val="112"/>
                <w:sz w:val="18"/>
                <w:szCs w:val="18"/>
              </w:rPr>
              <w:t>t</w:t>
            </w:r>
            <w:r w:rsidRPr="005C33BB">
              <w:rPr>
                <w:rFonts w:eastAsia="Arial" w:cstheme="minorHAnsi"/>
                <w:color w:val="231F20"/>
                <w:w w:val="112"/>
                <w:sz w:val="18"/>
                <w:szCs w:val="18"/>
              </w:rPr>
              <w:t>e</w:t>
            </w:r>
            <w:r w:rsidRPr="005C33BB">
              <w:rPr>
                <w:rFonts w:eastAsia="Arial" w:cstheme="minorHAnsi"/>
                <w:color w:val="231F20"/>
                <w:spacing w:val="-1"/>
                <w:w w:val="112"/>
                <w:sz w:val="18"/>
                <w:szCs w:val="18"/>
              </w:rPr>
              <w:t>r</w:t>
            </w:r>
            <w:r w:rsidRPr="005C33BB">
              <w:rPr>
                <w:rFonts w:eastAsia="Arial" w:cstheme="minorHAnsi"/>
                <w:color w:val="231F20"/>
                <w:w w:val="112"/>
                <w:sz w:val="18"/>
                <w:szCs w:val="18"/>
              </w:rPr>
              <w:t>p</w:t>
            </w:r>
            <w:r w:rsidRPr="005C33BB">
              <w:rPr>
                <w:rFonts w:eastAsia="Arial" w:cstheme="minorHAnsi"/>
                <w:color w:val="231F20"/>
                <w:spacing w:val="-2"/>
                <w:w w:val="112"/>
                <w:sz w:val="18"/>
                <w:szCs w:val="18"/>
              </w:rPr>
              <w:t>r</w:t>
            </w:r>
            <w:r w:rsidRPr="005C33BB">
              <w:rPr>
                <w:rFonts w:eastAsia="Arial" w:cstheme="minorHAnsi"/>
                <w:color w:val="231F20"/>
                <w:w w:val="112"/>
                <w:sz w:val="18"/>
                <w:szCs w:val="18"/>
              </w:rPr>
              <w:t>eti</w:t>
            </w:r>
            <w:r w:rsidRPr="005C33BB">
              <w:rPr>
                <w:rFonts w:eastAsia="Arial" w:cstheme="minorHAnsi"/>
                <w:color w:val="231F20"/>
                <w:spacing w:val="-2"/>
                <w:w w:val="112"/>
                <w:sz w:val="18"/>
                <w:szCs w:val="18"/>
              </w:rPr>
              <w:t>r</w:t>
            </w:r>
            <w:r w:rsidRPr="005C33BB">
              <w:rPr>
                <w:rFonts w:eastAsia="Arial" w:cstheme="minorHAnsi"/>
                <w:color w:val="231F20"/>
                <w:w w:val="112"/>
                <w:sz w:val="18"/>
                <w:szCs w:val="18"/>
              </w:rPr>
              <w:t>a</w:t>
            </w:r>
            <w:r w:rsidRPr="005C33BB">
              <w:rPr>
                <w:rFonts w:eastAsia="Arial" w:cstheme="minorHAnsi"/>
                <w:color w:val="231F20"/>
                <w:spacing w:val="-3"/>
                <w:w w:val="112"/>
                <w:sz w:val="18"/>
                <w:szCs w:val="18"/>
              </w:rPr>
              <w:t xml:space="preserve"> </w:t>
            </w:r>
            <w:r w:rsidRPr="005C33BB">
              <w:rPr>
                <w:rFonts w:eastAsia="Arial" w:cstheme="minorHAnsi"/>
                <w:color w:val="231F20"/>
                <w:sz w:val="18"/>
                <w:szCs w:val="18"/>
              </w:rPr>
              <w:t>opise</w:t>
            </w:r>
            <w:r w:rsidRPr="005C33BB">
              <w:rPr>
                <w:rFonts w:eastAsia="Arial" w:cstheme="minorHAnsi"/>
                <w:color w:val="231F20"/>
                <w:spacing w:val="21"/>
                <w:sz w:val="18"/>
                <w:szCs w:val="18"/>
              </w:rPr>
              <w:t xml:space="preserve"> </w:t>
            </w:r>
            <w:r w:rsidRPr="005C33BB">
              <w:rPr>
                <w:rFonts w:eastAsia="Arial" w:cstheme="minorHAnsi"/>
                <w:color w:val="231F20"/>
                <w:sz w:val="18"/>
                <w:szCs w:val="18"/>
              </w:rPr>
              <w:t>p</w:t>
            </w:r>
            <w:r w:rsidRPr="005C33BB">
              <w:rPr>
                <w:rFonts w:eastAsia="Arial" w:cstheme="minorHAnsi"/>
                <w:color w:val="231F20"/>
                <w:spacing w:val="-2"/>
                <w:sz w:val="18"/>
                <w:szCs w:val="18"/>
              </w:rPr>
              <w:t>r</w:t>
            </w:r>
            <w:r w:rsidRPr="005C33BB">
              <w:rPr>
                <w:rFonts w:eastAsia="Arial" w:cstheme="minorHAnsi"/>
                <w:color w:val="231F20"/>
                <w:sz w:val="18"/>
                <w:szCs w:val="18"/>
              </w:rPr>
              <w:t>oi</w:t>
            </w:r>
            <w:r w:rsidRPr="005C33BB">
              <w:rPr>
                <w:rFonts w:eastAsia="Arial" w:cstheme="minorHAnsi"/>
                <w:color w:val="231F20"/>
                <w:spacing w:val="-2"/>
                <w:sz w:val="18"/>
                <w:szCs w:val="18"/>
              </w:rPr>
              <w:t>z</w:t>
            </w:r>
            <w:r w:rsidRPr="005C33BB">
              <w:rPr>
                <w:rFonts w:eastAsia="Arial" w:cstheme="minorHAnsi"/>
                <w:color w:val="231F20"/>
                <w:spacing w:val="-3"/>
                <w:sz w:val="18"/>
                <w:szCs w:val="18"/>
              </w:rPr>
              <w:t>v</w:t>
            </w:r>
            <w:r w:rsidRPr="005C33BB">
              <w:rPr>
                <w:rFonts w:eastAsia="Arial" w:cstheme="minorHAnsi"/>
                <w:color w:val="231F20"/>
                <w:sz w:val="18"/>
                <w:szCs w:val="18"/>
              </w:rPr>
              <w:t xml:space="preserve">oda </w:t>
            </w:r>
            <w:r w:rsidRPr="005C33BB">
              <w:rPr>
                <w:rFonts w:eastAsia="Arial" w:cstheme="minorHAnsi"/>
                <w:color w:val="231F20"/>
                <w:spacing w:val="1"/>
                <w:sz w:val="18"/>
                <w:szCs w:val="18"/>
              </w:rPr>
              <w:t xml:space="preserve"> </w:t>
            </w:r>
            <w:r w:rsidRPr="005C33BB">
              <w:rPr>
                <w:rFonts w:eastAsia="Arial" w:cstheme="minorHAnsi"/>
                <w:color w:val="231F20"/>
                <w:sz w:val="18"/>
                <w:szCs w:val="18"/>
              </w:rPr>
              <w:t>na</w:t>
            </w:r>
            <w:r w:rsidRPr="005C33BB">
              <w:rPr>
                <w:rFonts w:eastAsia="Arial" w:cstheme="minorHAnsi"/>
                <w:color w:val="231F20"/>
                <w:spacing w:val="11"/>
                <w:sz w:val="18"/>
                <w:szCs w:val="18"/>
              </w:rPr>
              <w:t xml:space="preserve"> </w:t>
            </w:r>
            <w:r w:rsidRPr="005C33BB">
              <w:rPr>
                <w:rFonts w:eastAsia="Arial" w:cstheme="minorHAnsi"/>
                <w:color w:val="231F20"/>
                <w:w w:val="108"/>
                <w:sz w:val="18"/>
                <w:szCs w:val="18"/>
              </w:rPr>
              <w:t>dekla</w:t>
            </w:r>
            <w:r w:rsidRPr="005C33BB">
              <w:rPr>
                <w:rFonts w:eastAsia="Arial" w:cstheme="minorHAnsi"/>
                <w:color w:val="231F20"/>
                <w:spacing w:val="-2"/>
                <w:w w:val="108"/>
                <w:sz w:val="18"/>
                <w:szCs w:val="18"/>
              </w:rPr>
              <w:t>r</w:t>
            </w:r>
            <w:r w:rsidRPr="005C33BB">
              <w:rPr>
                <w:rFonts w:eastAsia="Arial" w:cstheme="minorHAnsi"/>
                <w:color w:val="231F20"/>
                <w:w w:val="108"/>
                <w:sz w:val="18"/>
                <w:szCs w:val="18"/>
              </w:rPr>
              <w:t>acijama</w:t>
            </w:r>
            <w:r w:rsidRPr="005C33BB">
              <w:rPr>
                <w:rFonts w:eastAsia="Arial" w:cstheme="minorHAnsi"/>
                <w:color w:val="231F20"/>
                <w:spacing w:val="-2"/>
                <w:w w:val="108"/>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spacing w:val="-2"/>
                <w:w w:val="114"/>
                <w:sz w:val="18"/>
                <w:szCs w:val="18"/>
              </w:rPr>
              <w:t>r</w:t>
            </w:r>
            <w:r w:rsidRPr="005C33BB">
              <w:rPr>
                <w:rFonts w:eastAsia="Arial" w:cstheme="minorHAnsi"/>
                <w:color w:val="231F20"/>
                <w:w w:val="109"/>
                <w:sz w:val="18"/>
                <w:szCs w:val="18"/>
              </w:rPr>
              <w:t>azliči</w:t>
            </w:r>
            <w:r w:rsidRPr="005C33BB">
              <w:rPr>
                <w:rFonts w:eastAsia="Arial" w:cstheme="minorHAnsi"/>
                <w:color w:val="231F20"/>
                <w:spacing w:val="-3"/>
                <w:w w:val="109"/>
                <w:sz w:val="18"/>
                <w:szCs w:val="18"/>
              </w:rPr>
              <w:t>t</w:t>
            </w:r>
            <w:r w:rsidRPr="005C33BB">
              <w:rPr>
                <w:rFonts w:eastAsia="Arial" w:cstheme="minorHAnsi"/>
                <w:color w:val="231F20"/>
                <w:w w:val="103"/>
                <w:sz w:val="18"/>
                <w:szCs w:val="18"/>
              </w:rPr>
              <w:t xml:space="preserve">e </w:t>
            </w:r>
            <w:r w:rsidRPr="005C33BB">
              <w:rPr>
                <w:rFonts w:eastAsia="Arial" w:cstheme="minorHAnsi"/>
                <w:color w:val="231F20"/>
                <w:spacing w:val="-2"/>
                <w:sz w:val="18"/>
                <w:szCs w:val="18"/>
              </w:rPr>
              <w:t>o</w:t>
            </w:r>
            <w:r w:rsidRPr="005C33BB">
              <w:rPr>
                <w:rFonts w:eastAsia="Arial" w:cstheme="minorHAnsi"/>
                <w:color w:val="231F20"/>
                <w:sz w:val="18"/>
                <w:szCs w:val="18"/>
              </w:rPr>
              <w:t>zna</w:t>
            </w:r>
            <w:r w:rsidRPr="005C33BB">
              <w:rPr>
                <w:rFonts w:eastAsia="Arial" w:cstheme="minorHAnsi"/>
                <w:color w:val="231F20"/>
                <w:spacing w:val="-4"/>
                <w:sz w:val="18"/>
                <w:szCs w:val="18"/>
              </w:rPr>
              <w:t>k</w:t>
            </w:r>
            <w:r w:rsidRPr="005C33BB">
              <w:rPr>
                <w:rFonts w:eastAsia="Arial" w:cstheme="minorHAnsi"/>
                <w:color w:val="231F20"/>
                <w:sz w:val="18"/>
                <w:szCs w:val="18"/>
              </w:rPr>
              <w:t>e</w:t>
            </w:r>
            <w:r w:rsidRPr="005C33BB">
              <w:rPr>
                <w:rFonts w:eastAsia="Arial" w:cstheme="minorHAnsi"/>
                <w:color w:val="231F20"/>
                <w:spacing w:val="32"/>
                <w:sz w:val="18"/>
                <w:szCs w:val="18"/>
              </w:rPr>
              <w:t xml:space="preserve"> </w:t>
            </w:r>
            <w:r w:rsidRPr="005C33BB">
              <w:rPr>
                <w:rFonts w:eastAsia="Arial" w:cstheme="minorHAnsi"/>
                <w:color w:val="231F20"/>
                <w:sz w:val="18"/>
                <w:szCs w:val="18"/>
              </w:rPr>
              <w:t>p</w:t>
            </w:r>
            <w:r w:rsidRPr="005C33BB">
              <w:rPr>
                <w:rFonts w:eastAsia="Arial" w:cstheme="minorHAnsi"/>
                <w:color w:val="231F20"/>
                <w:spacing w:val="-3"/>
                <w:sz w:val="18"/>
                <w:szCs w:val="18"/>
              </w:rPr>
              <w:t>ov</w:t>
            </w:r>
            <w:r w:rsidRPr="005C33BB">
              <w:rPr>
                <w:rFonts w:eastAsia="Arial" w:cstheme="minorHAnsi"/>
                <w:color w:val="231F20"/>
                <w:spacing w:val="-1"/>
                <w:sz w:val="18"/>
                <w:szCs w:val="18"/>
              </w:rPr>
              <w:t>e</w:t>
            </w:r>
            <w:r w:rsidRPr="005C33BB">
              <w:rPr>
                <w:rFonts w:eastAsia="Arial" w:cstheme="minorHAnsi"/>
                <w:color w:val="231F20"/>
                <w:sz w:val="18"/>
                <w:szCs w:val="18"/>
              </w:rPr>
              <w:t>zane</w:t>
            </w:r>
            <w:r w:rsidRPr="005C33BB">
              <w:rPr>
                <w:rFonts w:eastAsia="Arial" w:cstheme="minorHAnsi"/>
                <w:color w:val="231F20"/>
                <w:spacing w:val="36"/>
                <w:sz w:val="18"/>
                <w:szCs w:val="18"/>
              </w:rPr>
              <w:t xml:space="preserve"> </w:t>
            </w:r>
            <w:r w:rsidRPr="005C33BB">
              <w:rPr>
                <w:rFonts w:eastAsia="Arial" w:cstheme="minorHAnsi"/>
                <w:color w:val="231F20"/>
                <w:sz w:val="18"/>
                <w:szCs w:val="18"/>
              </w:rPr>
              <w:t>s</w:t>
            </w:r>
            <w:r w:rsidRPr="005C33BB">
              <w:rPr>
                <w:rFonts w:eastAsia="Arial" w:cstheme="minorHAnsi"/>
                <w:color w:val="231F20"/>
                <w:spacing w:val="-12"/>
                <w:sz w:val="18"/>
                <w:szCs w:val="18"/>
              </w:rPr>
              <w:t xml:space="preserve"> </w:t>
            </w:r>
            <w:r w:rsidRPr="005C33BB">
              <w:rPr>
                <w:rFonts w:eastAsia="Arial" w:cstheme="minorHAnsi"/>
                <w:color w:val="231F20"/>
                <w:w w:val="112"/>
                <w:sz w:val="18"/>
                <w:szCs w:val="18"/>
              </w:rPr>
              <w:t>njih</w:t>
            </w:r>
            <w:r w:rsidRPr="005C33BB">
              <w:rPr>
                <w:rFonts w:eastAsia="Arial" w:cstheme="minorHAnsi"/>
                <w:color w:val="231F20"/>
                <w:spacing w:val="-3"/>
                <w:w w:val="112"/>
                <w:sz w:val="18"/>
                <w:szCs w:val="18"/>
              </w:rPr>
              <w:t>ov</w:t>
            </w:r>
            <w:r w:rsidRPr="005C33BB">
              <w:rPr>
                <w:rFonts w:eastAsia="Arial" w:cstheme="minorHAnsi"/>
                <w:color w:val="231F20"/>
                <w:w w:val="112"/>
                <w:sz w:val="18"/>
                <w:szCs w:val="18"/>
              </w:rPr>
              <w:t>om</w:t>
            </w:r>
            <w:r w:rsidRPr="005C33BB">
              <w:rPr>
                <w:rFonts w:eastAsia="Arial" w:cstheme="minorHAnsi"/>
                <w:color w:val="231F20"/>
                <w:spacing w:val="-8"/>
                <w:w w:val="112"/>
                <w:sz w:val="18"/>
                <w:szCs w:val="18"/>
              </w:rPr>
              <w:t xml:space="preserve"> </w:t>
            </w:r>
            <w:r w:rsidRPr="005C33BB">
              <w:rPr>
                <w:rFonts w:eastAsia="Arial" w:cstheme="minorHAnsi"/>
                <w:color w:val="231F20"/>
                <w:w w:val="125"/>
                <w:sz w:val="18"/>
                <w:szCs w:val="18"/>
              </w:rPr>
              <w:t>t</w:t>
            </w:r>
            <w:r w:rsidRPr="005C33BB">
              <w:rPr>
                <w:rFonts w:eastAsia="Arial" w:cstheme="minorHAnsi"/>
                <w:color w:val="231F20"/>
                <w:spacing w:val="-2"/>
                <w:w w:val="125"/>
                <w:sz w:val="18"/>
                <w:szCs w:val="18"/>
              </w:rPr>
              <w:t>r</w:t>
            </w:r>
            <w:r w:rsidRPr="005C33BB">
              <w:rPr>
                <w:rFonts w:eastAsia="Arial" w:cstheme="minorHAnsi"/>
                <w:color w:val="231F20"/>
                <w:w w:val="109"/>
                <w:sz w:val="18"/>
                <w:szCs w:val="18"/>
              </w:rPr>
              <w:t>ajn</w:t>
            </w:r>
            <w:r w:rsidRPr="005C33BB">
              <w:rPr>
                <w:rFonts w:eastAsia="Arial" w:cstheme="minorHAnsi"/>
                <w:color w:val="231F20"/>
                <w:w w:val="105"/>
                <w:sz w:val="18"/>
                <w:szCs w:val="18"/>
              </w:rPr>
              <w:t>ošću</w:t>
            </w:r>
          </w:p>
          <w:p w:rsidR="00C468EC" w:rsidRPr="005C33BB" w:rsidRDefault="00C468EC" w:rsidP="00EB2071">
            <w:pPr>
              <w:spacing w:before="50"/>
              <w:ind w:right="-20"/>
              <w:rPr>
                <w:rFonts w:eastAsia="Arial" w:cstheme="minorHAnsi"/>
                <w:sz w:val="20"/>
                <w:szCs w:val="20"/>
              </w:rPr>
            </w:pPr>
            <w:r w:rsidRPr="005C33BB">
              <w:rPr>
                <w:rFonts w:eastAsia="Arial" w:cstheme="minorHAnsi"/>
                <w:b/>
                <w:bCs/>
                <w:color w:val="6D6E71"/>
                <w:spacing w:val="4"/>
                <w:sz w:val="20"/>
                <w:szCs w:val="20"/>
              </w:rPr>
              <w:t>V</w:t>
            </w:r>
            <w:r w:rsidRPr="005C33BB">
              <w:rPr>
                <w:rFonts w:eastAsia="Arial" w:cstheme="minorHAnsi"/>
                <w:b/>
                <w:bCs/>
                <w:color w:val="6D6E71"/>
                <w:spacing w:val="2"/>
                <w:sz w:val="20"/>
                <w:szCs w:val="20"/>
              </w:rPr>
              <w:t>J</w:t>
            </w:r>
            <w:r w:rsidRPr="005C33BB">
              <w:rPr>
                <w:rFonts w:eastAsia="Arial" w:cstheme="minorHAnsi"/>
                <w:b/>
                <w:bCs/>
                <w:color w:val="6D6E71"/>
                <w:spacing w:val="3"/>
                <w:sz w:val="20"/>
                <w:szCs w:val="20"/>
              </w:rPr>
              <w:t>EŠ</w:t>
            </w:r>
            <w:r w:rsidRPr="005C33BB">
              <w:rPr>
                <w:rFonts w:eastAsia="Arial" w:cstheme="minorHAnsi"/>
                <w:b/>
                <w:bCs/>
                <w:color w:val="6D6E71"/>
                <w:spacing w:val="1"/>
                <w:sz w:val="20"/>
                <w:szCs w:val="20"/>
              </w:rPr>
              <w:t>TI</w:t>
            </w:r>
            <w:r w:rsidRPr="005C33BB">
              <w:rPr>
                <w:rFonts w:eastAsia="Arial" w:cstheme="minorHAnsi"/>
                <w:b/>
                <w:bCs/>
                <w:color w:val="6D6E71"/>
                <w:spacing w:val="2"/>
                <w:sz w:val="20"/>
                <w:szCs w:val="20"/>
              </w:rPr>
              <w:t>N</w:t>
            </w:r>
            <w:r w:rsidRPr="005C33BB">
              <w:rPr>
                <w:rFonts w:eastAsia="Arial" w:cstheme="minorHAnsi"/>
                <w:b/>
                <w:bCs/>
                <w:color w:val="6D6E71"/>
                <w:sz w:val="20"/>
                <w:szCs w:val="20"/>
              </w:rPr>
              <w:t>E</w:t>
            </w:r>
          </w:p>
          <w:p w:rsidR="00C468EC" w:rsidRPr="005C33BB" w:rsidRDefault="00C468EC" w:rsidP="00EB2071">
            <w:pPr>
              <w:spacing w:before="28"/>
              <w:ind w:left="113" w:right="1184" w:hanging="113"/>
              <w:rPr>
                <w:rFonts w:eastAsia="Arial" w:cstheme="minorHAnsi"/>
                <w:sz w:val="18"/>
                <w:szCs w:val="18"/>
              </w:rPr>
            </w:pPr>
            <w:r w:rsidRPr="005C33BB">
              <w:rPr>
                <w:rFonts w:eastAsia="Arial" w:cstheme="minorHAnsi"/>
                <w:color w:val="231F20"/>
                <w:sz w:val="18"/>
                <w:szCs w:val="18"/>
              </w:rPr>
              <w:t xml:space="preserve">• </w:t>
            </w:r>
            <w:r w:rsidRPr="005C33BB">
              <w:rPr>
                <w:rFonts w:eastAsia="Arial" w:cstheme="minorHAnsi"/>
                <w:color w:val="231F20"/>
                <w:spacing w:val="-4"/>
                <w:sz w:val="18"/>
                <w:szCs w:val="18"/>
              </w:rPr>
              <w:t>k</w:t>
            </w:r>
            <w:r w:rsidRPr="005C33BB">
              <w:rPr>
                <w:rFonts w:eastAsia="Arial" w:cstheme="minorHAnsi"/>
                <w:color w:val="231F20"/>
                <w:sz w:val="18"/>
                <w:szCs w:val="18"/>
              </w:rPr>
              <w:t>o</w:t>
            </w:r>
            <w:r w:rsidRPr="005C33BB">
              <w:rPr>
                <w:rFonts w:eastAsia="Arial" w:cstheme="minorHAnsi"/>
                <w:color w:val="231F20"/>
                <w:spacing w:val="-1"/>
                <w:sz w:val="18"/>
                <w:szCs w:val="18"/>
              </w:rPr>
              <w:t>r</w:t>
            </w:r>
            <w:r w:rsidRPr="005C33BB">
              <w:rPr>
                <w:rFonts w:eastAsia="Arial" w:cstheme="minorHAnsi"/>
                <w:color w:val="231F20"/>
                <w:sz w:val="18"/>
                <w:szCs w:val="18"/>
              </w:rPr>
              <w:t>isti</w:t>
            </w:r>
            <w:r w:rsidRPr="005C33BB">
              <w:rPr>
                <w:rFonts w:eastAsia="Arial" w:cstheme="minorHAnsi"/>
                <w:color w:val="231F20"/>
                <w:spacing w:val="46"/>
                <w:sz w:val="18"/>
                <w:szCs w:val="18"/>
              </w:rPr>
              <w:t xml:space="preserve"> </w:t>
            </w:r>
            <w:r w:rsidRPr="005C33BB">
              <w:rPr>
                <w:rFonts w:eastAsia="Arial" w:cstheme="minorHAnsi"/>
                <w:color w:val="231F20"/>
                <w:sz w:val="18"/>
                <w:szCs w:val="18"/>
              </w:rPr>
              <w:t>se</w:t>
            </w:r>
            <w:r w:rsidRPr="005C33BB">
              <w:rPr>
                <w:rFonts w:eastAsia="Arial" w:cstheme="minorHAnsi"/>
                <w:color w:val="231F20"/>
                <w:spacing w:val="-9"/>
                <w:sz w:val="18"/>
                <w:szCs w:val="18"/>
              </w:rPr>
              <w:t xml:space="preserve"> </w:t>
            </w:r>
            <w:r w:rsidRPr="005C33BB">
              <w:rPr>
                <w:rFonts w:eastAsia="Arial" w:cstheme="minorHAnsi"/>
                <w:color w:val="231F20"/>
                <w:w w:val="111"/>
                <w:sz w:val="18"/>
                <w:szCs w:val="18"/>
              </w:rPr>
              <w:t>nami</w:t>
            </w:r>
            <w:r w:rsidRPr="005C33BB">
              <w:rPr>
                <w:rFonts w:eastAsia="Arial" w:cstheme="minorHAnsi"/>
                <w:color w:val="231F20"/>
                <w:spacing w:val="-1"/>
                <w:w w:val="111"/>
                <w:sz w:val="18"/>
                <w:szCs w:val="18"/>
              </w:rPr>
              <w:t>r</w:t>
            </w:r>
            <w:r w:rsidRPr="005C33BB">
              <w:rPr>
                <w:rFonts w:eastAsia="Arial" w:cstheme="minorHAnsi"/>
                <w:color w:val="231F20"/>
                <w:w w:val="111"/>
                <w:sz w:val="18"/>
                <w:szCs w:val="18"/>
              </w:rPr>
              <w:t>nicama</w:t>
            </w:r>
            <w:r w:rsidRPr="005C33BB">
              <w:rPr>
                <w:rFonts w:eastAsia="Arial" w:cstheme="minorHAnsi"/>
                <w:color w:val="231F20"/>
                <w:spacing w:val="-7"/>
                <w:w w:val="111"/>
                <w:sz w:val="18"/>
                <w:szCs w:val="18"/>
              </w:rPr>
              <w:t xml:space="preserve"> </w:t>
            </w:r>
            <w:r w:rsidRPr="005C33BB">
              <w:rPr>
                <w:rFonts w:eastAsia="Arial" w:cstheme="minorHAnsi"/>
                <w:color w:val="231F20"/>
                <w:spacing w:val="-4"/>
                <w:sz w:val="18"/>
                <w:szCs w:val="18"/>
              </w:rPr>
              <w:t>k</w:t>
            </w:r>
            <w:r w:rsidRPr="005C33BB">
              <w:rPr>
                <w:rFonts w:eastAsia="Arial" w:cstheme="minorHAnsi"/>
                <w:color w:val="231F20"/>
                <w:sz w:val="18"/>
                <w:szCs w:val="18"/>
              </w:rPr>
              <w:t>oje</w:t>
            </w:r>
            <w:r w:rsidRPr="005C33BB">
              <w:rPr>
                <w:rFonts w:eastAsia="Arial" w:cstheme="minorHAnsi"/>
                <w:color w:val="231F20"/>
                <w:spacing w:val="24"/>
                <w:sz w:val="18"/>
                <w:szCs w:val="18"/>
              </w:rPr>
              <w:t xml:space="preserve"> </w:t>
            </w:r>
            <w:r w:rsidRPr="005C33BB">
              <w:rPr>
                <w:rFonts w:eastAsia="Arial" w:cstheme="minorHAnsi"/>
                <w:color w:val="231F20"/>
                <w:w w:val="110"/>
                <w:sz w:val="18"/>
                <w:szCs w:val="18"/>
              </w:rPr>
              <w:t>imaju</w:t>
            </w:r>
            <w:r w:rsidRPr="005C33BB">
              <w:rPr>
                <w:rFonts w:eastAsia="Arial" w:cstheme="minorHAnsi"/>
                <w:color w:val="231F20"/>
                <w:spacing w:val="7"/>
                <w:w w:val="110"/>
                <w:sz w:val="18"/>
                <w:szCs w:val="18"/>
              </w:rPr>
              <w:t xml:space="preserve"> </w:t>
            </w:r>
            <w:r w:rsidRPr="005C33BB">
              <w:rPr>
                <w:rFonts w:eastAsia="Arial" w:cstheme="minorHAnsi"/>
                <w:color w:val="231F20"/>
                <w:w w:val="110"/>
                <w:sz w:val="18"/>
                <w:szCs w:val="18"/>
              </w:rPr>
              <w:t>odg</w:t>
            </w:r>
            <w:r w:rsidRPr="005C33BB">
              <w:rPr>
                <w:rFonts w:eastAsia="Arial" w:cstheme="minorHAnsi"/>
                <w:color w:val="231F20"/>
                <w:spacing w:val="-3"/>
                <w:w w:val="110"/>
                <w:sz w:val="18"/>
                <w:szCs w:val="18"/>
              </w:rPr>
              <w:t>ov</w:t>
            </w:r>
            <w:r w:rsidRPr="005C33BB">
              <w:rPr>
                <w:rFonts w:eastAsia="Arial" w:cstheme="minorHAnsi"/>
                <w:color w:val="231F20"/>
                <w:w w:val="110"/>
                <w:sz w:val="18"/>
                <w:szCs w:val="18"/>
              </w:rPr>
              <w:t>a</w:t>
            </w:r>
            <w:r w:rsidRPr="005C33BB">
              <w:rPr>
                <w:rFonts w:eastAsia="Arial" w:cstheme="minorHAnsi"/>
                <w:color w:val="231F20"/>
                <w:spacing w:val="-2"/>
                <w:w w:val="110"/>
                <w:sz w:val="18"/>
                <w:szCs w:val="18"/>
              </w:rPr>
              <w:t>r</w:t>
            </w:r>
            <w:r w:rsidRPr="005C33BB">
              <w:rPr>
                <w:rFonts w:eastAsia="Arial" w:cstheme="minorHAnsi"/>
                <w:color w:val="231F20"/>
                <w:w w:val="110"/>
                <w:sz w:val="18"/>
                <w:szCs w:val="18"/>
              </w:rPr>
              <w:t>ajući</w:t>
            </w:r>
            <w:r w:rsidRPr="005C33BB">
              <w:rPr>
                <w:rFonts w:eastAsia="Arial" w:cstheme="minorHAnsi"/>
                <w:color w:val="231F20"/>
                <w:spacing w:val="-24"/>
                <w:w w:val="110"/>
                <w:sz w:val="18"/>
                <w:szCs w:val="18"/>
              </w:rPr>
              <w:t xml:space="preserve"> </w:t>
            </w:r>
            <w:r w:rsidRPr="005C33BB">
              <w:rPr>
                <w:rFonts w:eastAsia="Arial" w:cstheme="minorHAnsi"/>
                <w:color w:val="231F20"/>
                <w:w w:val="118"/>
                <w:sz w:val="18"/>
                <w:szCs w:val="18"/>
              </w:rPr>
              <w:t>nut</w:t>
            </w:r>
            <w:r w:rsidRPr="005C33BB">
              <w:rPr>
                <w:rFonts w:eastAsia="Arial" w:cstheme="minorHAnsi"/>
                <w:color w:val="231F20"/>
                <w:spacing w:val="-1"/>
                <w:w w:val="118"/>
                <w:sz w:val="18"/>
                <w:szCs w:val="18"/>
              </w:rPr>
              <w:t>r</w:t>
            </w:r>
            <w:r w:rsidRPr="005C33BB">
              <w:rPr>
                <w:rFonts w:eastAsia="Arial" w:cstheme="minorHAnsi"/>
                <w:color w:val="231F20"/>
                <w:w w:val="115"/>
                <w:sz w:val="18"/>
                <w:szCs w:val="18"/>
              </w:rPr>
              <w:t xml:space="preserve">itivni </w:t>
            </w:r>
            <w:r w:rsidRPr="005C33BB">
              <w:rPr>
                <w:rFonts w:eastAsia="Arial" w:cstheme="minorHAnsi"/>
                <w:color w:val="231F20"/>
                <w:sz w:val="18"/>
                <w:szCs w:val="18"/>
              </w:rPr>
              <w:t>sast</w:t>
            </w:r>
            <w:r w:rsidRPr="005C33BB">
              <w:rPr>
                <w:rFonts w:eastAsia="Arial" w:cstheme="minorHAnsi"/>
                <w:color w:val="231F20"/>
                <w:spacing w:val="-2"/>
                <w:sz w:val="18"/>
                <w:szCs w:val="18"/>
              </w:rPr>
              <w:t>a</w:t>
            </w:r>
            <w:r w:rsidRPr="005C33BB">
              <w:rPr>
                <w:rFonts w:eastAsia="Arial" w:cstheme="minorHAnsi"/>
                <w:color w:val="231F20"/>
                <w:sz w:val="18"/>
                <w:szCs w:val="18"/>
              </w:rPr>
              <w:t>v</w:t>
            </w:r>
            <w:r w:rsidRPr="005C33BB">
              <w:rPr>
                <w:rFonts w:eastAsia="Arial" w:cstheme="minorHAnsi"/>
                <w:color w:val="231F20"/>
                <w:spacing w:val="1"/>
                <w:sz w:val="18"/>
                <w:szCs w:val="18"/>
              </w:rPr>
              <w:t xml:space="preserve"> </w:t>
            </w:r>
            <w:r w:rsidRPr="005C33BB">
              <w:rPr>
                <w:rFonts w:eastAsia="Arial" w:cstheme="minorHAnsi"/>
                <w:color w:val="231F20"/>
                <w:sz w:val="18"/>
                <w:szCs w:val="18"/>
              </w:rPr>
              <w:t>u</w:t>
            </w:r>
            <w:r w:rsidRPr="005C33BB">
              <w:rPr>
                <w:rFonts w:eastAsia="Arial" w:cstheme="minorHAnsi"/>
                <w:color w:val="231F20"/>
                <w:spacing w:val="9"/>
                <w:sz w:val="18"/>
                <w:szCs w:val="18"/>
              </w:rPr>
              <w:t xml:space="preserve"> </w:t>
            </w:r>
            <w:r w:rsidRPr="005C33BB">
              <w:rPr>
                <w:rFonts w:eastAsia="Arial" w:cstheme="minorHAnsi"/>
                <w:color w:val="231F20"/>
                <w:sz w:val="18"/>
                <w:szCs w:val="18"/>
              </w:rPr>
              <w:t>skladu</w:t>
            </w:r>
            <w:r w:rsidRPr="005C33BB">
              <w:rPr>
                <w:rFonts w:eastAsia="Arial" w:cstheme="minorHAnsi"/>
                <w:color w:val="231F20"/>
                <w:spacing w:val="38"/>
                <w:sz w:val="18"/>
                <w:szCs w:val="18"/>
              </w:rPr>
              <w:t xml:space="preserve"> </w:t>
            </w:r>
            <w:r w:rsidRPr="005C33BB">
              <w:rPr>
                <w:rFonts w:eastAsia="Arial" w:cstheme="minorHAnsi"/>
                <w:color w:val="231F20"/>
                <w:sz w:val="18"/>
                <w:szCs w:val="18"/>
              </w:rPr>
              <w:t>s</w:t>
            </w:r>
            <w:r w:rsidRPr="005C33BB">
              <w:rPr>
                <w:rFonts w:eastAsia="Arial" w:cstheme="minorHAnsi"/>
                <w:color w:val="231F20"/>
                <w:spacing w:val="-12"/>
                <w:sz w:val="18"/>
                <w:szCs w:val="18"/>
              </w:rPr>
              <w:t xml:space="preserve"> </w:t>
            </w:r>
            <w:r w:rsidRPr="005C33BB">
              <w:rPr>
                <w:rFonts w:eastAsia="Arial" w:cstheme="minorHAnsi"/>
                <w:color w:val="231F20"/>
                <w:w w:val="109"/>
                <w:sz w:val="18"/>
                <w:szCs w:val="18"/>
              </w:rPr>
              <w:t>dekla</w:t>
            </w:r>
            <w:r w:rsidRPr="005C33BB">
              <w:rPr>
                <w:rFonts w:eastAsia="Arial" w:cstheme="minorHAnsi"/>
                <w:color w:val="231F20"/>
                <w:spacing w:val="-2"/>
                <w:w w:val="109"/>
                <w:sz w:val="18"/>
                <w:szCs w:val="18"/>
              </w:rPr>
              <w:t>r</w:t>
            </w:r>
            <w:r w:rsidRPr="005C33BB">
              <w:rPr>
                <w:rFonts w:eastAsia="Arial" w:cstheme="minorHAnsi"/>
                <w:color w:val="231F20"/>
                <w:w w:val="109"/>
                <w:sz w:val="18"/>
                <w:szCs w:val="18"/>
              </w:rPr>
              <w:t>acijom</w:t>
            </w:r>
            <w:r w:rsidRPr="005C33BB">
              <w:rPr>
                <w:rFonts w:eastAsia="Arial" w:cstheme="minorHAnsi"/>
                <w:color w:val="231F20"/>
                <w:spacing w:val="-2"/>
                <w:w w:val="109"/>
                <w:sz w:val="18"/>
                <w:szCs w:val="18"/>
              </w:rPr>
              <w:t xml:space="preserve"> </w:t>
            </w:r>
            <w:r w:rsidRPr="005C33BB">
              <w:rPr>
                <w:rFonts w:eastAsia="Arial" w:cstheme="minorHAnsi"/>
                <w:color w:val="231F20"/>
                <w:sz w:val="18"/>
                <w:szCs w:val="18"/>
              </w:rPr>
              <w:t>na</w:t>
            </w:r>
            <w:r w:rsidRPr="005C33BB">
              <w:rPr>
                <w:rFonts w:eastAsia="Arial" w:cstheme="minorHAnsi"/>
                <w:color w:val="231F20"/>
                <w:spacing w:val="11"/>
                <w:sz w:val="18"/>
                <w:szCs w:val="18"/>
              </w:rPr>
              <w:t xml:space="preserve"> </w:t>
            </w:r>
            <w:r w:rsidRPr="005C33BB">
              <w:rPr>
                <w:rFonts w:eastAsia="Arial" w:cstheme="minorHAnsi"/>
                <w:color w:val="231F20"/>
                <w:w w:val="115"/>
                <w:sz w:val="18"/>
                <w:szCs w:val="18"/>
              </w:rPr>
              <w:t>p</w:t>
            </w:r>
            <w:r w:rsidRPr="005C33BB">
              <w:rPr>
                <w:rFonts w:eastAsia="Arial" w:cstheme="minorHAnsi"/>
                <w:color w:val="231F20"/>
                <w:spacing w:val="-2"/>
                <w:w w:val="115"/>
                <w:sz w:val="18"/>
                <w:szCs w:val="18"/>
              </w:rPr>
              <w:t>r</w:t>
            </w:r>
            <w:r w:rsidRPr="005C33BB">
              <w:rPr>
                <w:rFonts w:eastAsia="Arial" w:cstheme="minorHAnsi"/>
                <w:color w:val="231F20"/>
                <w:w w:val="104"/>
                <w:sz w:val="18"/>
                <w:szCs w:val="18"/>
              </w:rPr>
              <w:t>oi</w:t>
            </w:r>
            <w:r w:rsidRPr="005C33BB">
              <w:rPr>
                <w:rFonts w:eastAsia="Arial" w:cstheme="minorHAnsi"/>
                <w:color w:val="231F20"/>
                <w:spacing w:val="-2"/>
                <w:w w:val="104"/>
                <w:sz w:val="18"/>
                <w:szCs w:val="18"/>
              </w:rPr>
              <w:t>z</w:t>
            </w:r>
            <w:r w:rsidRPr="005C33BB">
              <w:rPr>
                <w:rFonts w:eastAsia="Arial" w:cstheme="minorHAnsi"/>
                <w:color w:val="231F20"/>
                <w:spacing w:val="-3"/>
                <w:w w:val="102"/>
                <w:sz w:val="18"/>
                <w:szCs w:val="18"/>
              </w:rPr>
              <w:t>v</w:t>
            </w:r>
            <w:r w:rsidRPr="005C33BB">
              <w:rPr>
                <w:rFonts w:eastAsia="Arial" w:cstheme="minorHAnsi"/>
                <w:color w:val="231F20"/>
                <w:w w:val="112"/>
                <w:sz w:val="18"/>
                <w:szCs w:val="18"/>
              </w:rPr>
              <w:t>odu</w:t>
            </w:r>
          </w:p>
          <w:p w:rsidR="00C468EC" w:rsidRPr="005C33BB" w:rsidRDefault="00C468EC" w:rsidP="00EB2071">
            <w:pPr>
              <w:spacing w:before="18"/>
              <w:ind w:right="-20"/>
              <w:rPr>
                <w:rFonts w:eastAsia="Arial" w:cstheme="minorHAnsi"/>
                <w:sz w:val="20"/>
                <w:szCs w:val="20"/>
              </w:rPr>
            </w:pPr>
            <w:r w:rsidRPr="005C33BB">
              <w:rPr>
                <w:rFonts w:eastAsia="Arial" w:cstheme="minorHAnsi"/>
                <w:b/>
                <w:bCs/>
                <w:color w:val="6D6E71"/>
                <w:spacing w:val="3"/>
                <w:w w:val="90"/>
                <w:sz w:val="20"/>
                <w:szCs w:val="20"/>
              </w:rPr>
              <w:t>S</w:t>
            </w:r>
            <w:r w:rsidRPr="005C33BB">
              <w:rPr>
                <w:rFonts w:eastAsia="Arial" w:cstheme="minorHAnsi"/>
                <w:b/>
                <w:bCs/>
                <w:color w:val="6D6E71"/>
                <w:spacing w:val="-12"/>
                <w:w w:val="96"/>
                <w:sz w:val="20"/>
                <w:szCs w:val="20"/>
              </w:rPr>
              <w:t>T</w:t>
            </w:r>
            <w:r w:rsidRPr="005C33BB">
              <w:rPr>
                <w:rFonts w:eastAsia="Arial" w:cstheme="minorHAnsi"/>
                <w:b/>
                <w:bCs/>
                <w:color w:val="6D6E71"/>
                <w:spacing w:val="-9"/>
                <w:sz w:val="20"/>
                <w:szCs w:val="20"/>
              </w:rPr>
              <w:t>A</w:t>
            </w:r>
            <w:r w:rsidRPr="005C33BB">
              <w:rPr>
                <w:rFonts w:eastAsia="Arial" w:cstheme="minorHAnsi"/>
                <w:b/>
                <w:bCs/>
                <w:color w:val="6D6E71"/>
                <w:spacing w:val="-4"/>
                <w:w w:val="106"/>
                <w:sz w:val="20"/>
                <w:szCs w:val="20"/>
              </w:rPr>
              <w:t>V</w:t>
            </w:r>
            <w:r w:rsidRPr="005C33BB">
              <w:rPr>
                <w:rFonts w:eastAsia="Arial" w:cstheme="minorHAnsi"/>
                <w:b/>
                <w:bCs/>
                <w:color w:val="6D6E71"/>
                <w:spacing w:val="-4"/>
                <w:w w:val="104"/>
                <w:sz w:val="20"/>
                <w:szCs w:val="20"/>
              </w:rPr>
              <w:t>O</w:t>
            </w:r>
            <w:r w:rsidRPr="005C33BB">
              <w:rPr>
                <w:rFonts w:eastAsia="Arial" w:cstheme="minorHAnsi"/>
                <w:b/>
                <w:bCs/>
                <w:color w:val="6D6E71"/>
                <w:spacing w:val="2"/>
                <w:w w:val="104"/>
                <w:sz w:val="20"/>
                <w:szCs w:val="20"/>
              </w:rPr>
              <w:t>V</w:t>
            </w:r>
            <w:r w:rsidRPr="005C33BB">
              <w:rPr>
                <w:rFonts w:eastAsia="Arial" w:cstheme="minorHAnsi"/>
                <w:b/>
                <w:bCs/>
                <w:color w:val="6D6E71"/>
                <w:w w:val="112"/>
                <w:sz w:val="20"/>
                <w:szCs w:val="20"/>
              </w:rPr>
              <w:t>I</w:t>
            </w:r>
          </w:p>
          <w:p w:rsidR="005C6ABE" w:rsidRPr="005C33BB" w:rsidRDefault="00C468EC" w:rsidP="00EB2071">
            <w:pPr>
              <w:spacing w:before="5"/>
              <w:ind w:left="113" w:right="1058" w:hanging="113"/>
              <w:rPr>
                <w:rFonts w:eastAsia="Arial" w:cstheme="minorHAnsi"/>
                <w:b/>
                <w:bCs/>
                <w:color w:val="6F6F6E"/>
                <w:spacing w:val="3"/>
                <w:w w:val="104"/>
                <w:sz w:val="18"/>
                <w:szCs w:val="18"/>
              </w:rPr>
            </w:pPr>
            <w:r w:rsidRPr="005C33BB">
              <w:rPr>
                <w:rFonts w:eastAsia="Arial" w:cstheme="minorHAnsi"/>
                <w:color w:val="231F20"/>
                <w:sz w:val="18"/>
                <w:szCs w:val="18"/>
              </w:rPr>
              <w:t>• u</w:t>
            </w:r>
            <w:r w:rsidRPr="005C33BB">
              <w:rPr>
                <w:rFonts w:eastAsia="Arial" w:cstheme="minorHAnsi"/>
                <w:color w:val="231F20"/>
                <w:spacing w:val="-2"/>
                <w:sz w:val="18"/>
                <w:szCs w:val="18"/>
              </w:rPr>
              <w:t>s</w:t>
            </w:r>
            <w:r w:rsidRPr="005C33BB">
              <w:rPr>
                <w:rFonts w:eastAsia="Arial" w:cstheme="minorHAnsi"/>
                <w:color w:val="231F20"/>
                <w:spacing w:val="-3"/>
                <w:sz w:val="18"/>
                <w:szCs w:val="18"/>
              </w:rPr>
              <w:t>v</w:t>
            </w:r>
            <w:r w:rsidRPr="005C33BB">
              <w:rPr>
                <w:rFonts w:eastAsia="Arial" w:cstheme="minorHAnsi"/>
                <w:color w:val="231F20"/>
                <w:sz w:val="18"/>
                <w:szCs w:val="18"/>
              </w:rPr>
              <w:t>aja</w:t>
            </w:r>
            <w:r w:rsidRPr="005C33BB">
              <w:rPr>
                <w:rFonts w:eastAsia="Arial" w:cstheme="minorHAnsi"/>
                <w:color w:val="231F20"/>
                <w:spacing w:val="12"/>
                <w:sz w:val="18"/>
                <w:szCs w:val="18"/>
              </w:rPr>
              <w:t xml:space="preserve"> </w:t>
            </w:r>
            <w:r w:rsidRPr="005C33BB">
              <w:rPr>
                <w:rFonts w:eastAsia="Arial" w:cstheme="minorHAnsi"/>
                <w:color w:val="231F20"/>
                <w:sz w:val="18"/>
                <w:szCs w:val="18"/>
              </w:rPr>
              <w:t>st</w:t>
            </w:r>
            <w:r w:rsidRPr="005C33BB">
              <w:rPr>
                <w:rFonts w:eastAsia="Arial" w:cstheme="minorHAnsi"/>
                <w:color w:val="231F20"/>
                <w:spacing w:val="-2"/>
                <w:sz w:val="18"/>
                <w:szCs w:val="18"/>
              </w:rPr>
              <w:t>a</w:t>
            </w:r>
            <w:r w:rsidRPr="005C33BB">
              <w:rPr>
                <w:rFonts w:eastAsia="Arial" w:cstheme="minorHAnsi"/>
                <w:color w:val="231F20"/>
                <w:sz w:val="18"/>
                <w:szCs w:val="18"/>
              </w:rPr>
              <w:t>v</w:t>
            </w:r>
            <w:r w:rsidRPr="005C33BB">
              <w:rPr>
                <w:rFonts w:eastAsia="Arial" w:cstheme="minorHAnsi"/>
                <w:color w:val="231F20"/>
                <w:spacing w:val="9"/>
                <w:sz w:val="18"/>
                <w:szCs w:val="18"/>
              </w:rPr>
              <w:t xml:space="preserve"> </w:t>
            </w:r>
            <w:r w:rsidRPr="005C33BB">
              <w:rPr>
                <w:rFonts w:eastAsia="Arial" w:cstheme="minorHAnsi"/>
                <w:color w:val="231F20"/>
                <w:sz w:val="18"/>
                <w:szCs w:val="18"/>
              </w:rPr>
              <w:t>da</w:t>
            </w:r>
            <w:r w:rsidRPr="005C33BB">
              <w:rPr>
                <w:rFonts w:eastAsia="Arial" w:cstheme="minorHAnsi"/>
                <w:color w:val="231F20"/>
                <w:spacing w:val="11"/>
                <w:sz w:val="18"/>
                <w:szCs w:val="18"/>
              </w:rPr>
              <w:t xml:space="preserve"> </w:t>
            </w:r>
            <w:r w:rsidRPr="005C33BB">
              <w:rPr>
                <w:rFonts w:eastAsia="Arial" w:cstheme="minorHAnsi"/>
                <w:color w:val="231F20"/>
                <w:sz w:val="18"/>
                <w:szCs w:val="18"/>
              </w:rPr>
              <w:t>je</w:t>
            </w:r>
            <w:r w:rsidRPr="005C33BB">
              <w:rPr>
                <w:rFonts w:eastAsia="Arial" w:cstheme="minorHAnsi"/>
                <w:color w:val="231F20"/>
                <w:spacing w:val="5"/>
                <w:sz w:val="18"/>
                <w:szCs w:val="18"/>
              </w:rPr>
              <w:t xml:space="preserve"> </w:t>
            </w:r>
            <w:r w:rsidRPr="005C33BB">
              <w:rPr>
                <w:rFonts w:eastAsia="Arial" w:cstheme="minorHAnsi"/>
                <w:color w:val="231F20"/>
                <w:sz w:val="18"/>
                <w:szCs w:val="18"/>
              </w:rPr>
              <w:t xml:space="preserve">čitanje </w:t>
            </w:r>
            <w:r w:rsidRPr="005C33BB">
              <w:rPr>
                <w:rFonts w:eastAsia="Arial" w:cstheme="minorHAnsi"/>
                <w:color w:val="231F20"/>
                <w:spacing w:val="2"/>
                <w:sz w:val="18"/>
                <w:szCs w:val="18"/>
              </w:rPr>
              <w:t xml:space="preserve"> </w:t>
            </w:r>
            <w:r w:rsidRPr="005C33BB">
              <w:rPr>
                <w:rFonts w:eastAsia="Arial" w:cstheme="minorHAnsi"/>
                <w:color w:val="231F20"/>
                <w:w w:val="108"/>
                <w:sz w:val="18"/>
                <w:szCs w:val="18"/>
              </w:rPr>
              <w:t>dekla</w:t>
            </w:r>
            <w:r w:rsidRPr="005C33BB">
              <w:rPr>
                <w:rFonts w:eastAsia="Arial" w:cstheme="minorHAnsi"/>
                <w:color w:val="231F20"/>
                <w:spacing w:val="-2"/>
                <w:w w:val="108"/>
                <w:sz w:val="18"/>
                <w:szCs w:val="18"/>
              </w:rPr>
              <w:t>r</w:t>
            </w:r>
            <w:r w:rsidRPr="005C33BB">
              <w:rPr>
                <w:rFonts w:eastAsia="Arial" w:cstheme="minorHAnsi"/>
                <w:color w:val="231F20"/>
                <w:w w:val="108"/>
                <w:sz w:val="18"/>
                <w:szCs w:val="18"/>
              </w:rPr>
              <w:t>acije</w:t>
            </w:r>
            <w:r w:rsidRPr="005C33BB">
              <w:rPr>
                <w:rFonts w:eastAsia="Arial" w:cstheme="minorHAnsi"/>
                <w:color w:val="231F20"/>
                <w:spacing w:val="-12"/>
                <w:w w:val="108"/>
                <w:sz w:val="18"/>
                <w:szCs w:val="18"/>
              </w:rPr>
              <w:t xml:space="preserve"> </w:t>
            </w:r>
            <w:r w:rsidRPr="005C33BB">
              <w:rPr>
                <w:rFonts w:eastAsia="Arial" w:cstheme="minorHAnsi"/>
                <w:color w:val="231F20"/>
                <w:w w:val="108"/>
                <w:sz w:val="18"/>
                <w:szCs w:val="18"/>
              </w:rPr>
              <w:t>neophodno</w:t>
            </w:r>
            <w:r w:rsidRPr="005C33BB">
              <w:rPr>
                <w:rFonts w:eastAsia="Arial" w:cstheme="minorHAnsi"/>
                <w:color w:val="231F20"/>
                <w:spacing w:val="17"/>
                <w:w w:val="108"/>
                <w:sz w:val="18"/>
                <w:szCs w:val="18"/>
              </w:rPr>
              <w:t xml:space="preserve"> </w:t>
            </w:r>
            <w:r w:rsidRPr="005C33BB">
              <w:rPr>
                <w:rFonts w:eastAsia="Arial" w:cstheme="minorHAnsi"/>
                <w:color w:val="231F20"/>
                <w:sz w:val="18"/>
                <w:szCs w:val="18"/>
              </w:rPr>
              <w:t>za</w:t>
            </w:r>
            <w:r w:rsidRPr="005C33BB">
              <w:rPr>
                <w:rFonts w:eastAsia="Arial" w:cstheme="minorHAnsi"/>
                <w:color w:val="231F20"/>
                <w:spacing w:val="-7"/>
                <w:sz w:val="18"/>
                <w:szCs w:val="18"/>
              </w:rPr>
              <w:t xml:space="preserve"> </w:t>
            </w:r>
            <w:r w:rsidRPr="005C33BB">
              <w:rPr>
                <w:rFonts w:eastAsia="Arial" w:cstheme="minorHAnsi"/>
                <w:color w:val="231F20"/>
                <w:w w:val="115"/>
                <w:sz w:val="18"/>
                <w:szCs w:val="18"/>
              </w:rPr>
              <w:t>p</w:t>
            </w:r>
            <w:r w:rsidRPr="005C33BB">
              <w:rPr>
                <w:rFonts w:eastAsia="Arial" w:cstheme="minorHAnsi"/>
                <w:color w:val="231F20"/>
                <w:spacing w:val="-2"/>
                <w:w w:val="115"/>
                <w:sz w:val="18"/>
                <w:szCs w:val="18"/>
              </w:rPr>
              <w:t>r</w:t>
            </w:r>
            <w:r w:rsidRPr="005C33BB">
              <w:rPr>
                <w:rFonts w:eastAsia="Arial" w:cstheme="minorHAnsi"/>
                <w:color w:val="231F20"/>
                <w:spacing w:val="-2"/>
                <w:sz w:val="18"/>
                <w:szCs w:val="18"/>
              </w:rPr>
              <w:t>a</w:t>
            </w:r>
            <w:r w:rsidRPr="005C33BB">
              <w:rPr>
                <w:rFonts w:eastAsia="Arial" w:cstheme="minorHAnsi"/>
                <w:color w:val="231F20"/>
                <w:w w:val="108"/>
                <w:sz w:val="18"/>
                <w:szCs w:val="18"/>
              </w:rPr>
              <w:t xml:space="preserve">vilan </w:t>
            </w:r>
            <w:r w:rsidRPr="005C33BB">
              <w:rPr>
                <w:rFonts w:eastAsia="Arial" w:cstheme="minorHAnsi"/>
                <w:color w:val="231F20"/>
                <w:sz w:val="18"/>
                <w:szCs w:val="18"/>
              </w:rPr>
              <w:t>odabir</w:t>
            </w:r>
            <w:r w:rsidRPr="005C33BB">
              <w:rPr>
                <w:rFonts w:eastAsia="Arial" w:cstheme="minorHAnsi"/>
                <w:color w:val="231F20"/>
                <w:spacing w:val="45"/>
                <w:sz w:val="18"/>
                <w:szCs w:val="18"/>
              </w:rPr>
              <w:t xml:space="preserve"> </w:t>
            </w:r>
            <w:r w:rsidRPr="005C33BB">
              <w:rPr>
                <w:rFonts w:eastAsia="Arial" w:cstheme="minorHAnsi"/>
                <w:color w:val="231F20"/>
                <w:w w:val="112"/>
                <w:sz w:val="18"/>
                <w:szCs w:val="18"/>
              </w:rPr>
              <w:t>p</w:t>
            </w:r>
            <w:r w:rsidRPr="005C33BB">
              <w:rPr>
                <w:rFonts w:eastAsia="Arial" w:cstheme="minorHAnsi"/>
                <w:color w:val="231F20"/>
                <w:spacing w:val="-2"/>
                <w:w w:val="112"/>
                <w:sz w:val="18"/>
                <w:szCs w:val="18"/>
              </w:rPr>
              <w:t>r</w:t>
            </w:r>
            <w:r w:rsidRPr="005C33BB">
              <w:rPr>
                <w:rFonts w:eastAsia="Arial" w:cstheme="minorHAnsi"/>
                <w:color w:val="231F20"/>
                <w:w w:val="112"/>
                <w:sz w:val="18"/>
                <w:szCs w:val="18"/>
              </w:rPr>
              <w:t>eh</w:t>
            </w:r>
            <w:r w:rsidRPr="005C33BB">
              <w:rPr>
                <w:rFonts w:eastAsia="Arial" w:cstheme="minorHAnsi"/>
                <w:color w:val="231F20"/>
                <w:spacing w:val="-2"/>
                <w:w w:val="112"/>
                <w:sz w:val="18"/>
                <w:szCs w:val="18"/>
              </w:rPr>
              <w:t>r</w:t>
            </w:r>
            <w:r w:rsidRPr="005C33BB">
              <w:rPr>
                <w:rFonts w:eastAsia="Arial" w:cstheme="minorHAnsi"/>
                <w:color w:val="231F20"/>
                <w:w w:val="112"/>
                <w:sz w:val="18"/>
                <w:szCs w:val="18"/>
              </w:rPr>
              <w:t>ambenih</w:t>
            </w:r>
            <w:r w:rsidRPr="005C33BB">
              <w:rPr>
                <w:rFonts w:eastAsia="Arial" w:cstheme="minorHAnsi"/>
                <w:color w:val="231F20"/>
                <w:spacing w:val="-11"/>
                <w:w w:val="112"/>
                <w:sz w:val="18"/>
                <w:szCs w:val="18"/>
              </w:rPr>
              <w:t xml:space="preserve"> </w:t>
            </w:r>
            <w:r w:rsidRPr="005C33BB">
              <w:rPr>
                <w:rFonts w:eastAsia="Arial" w:cstheme="minorHAnsi"/>
                <w:color w:val="231F20"/>
                <w:sz w:val="18"/>
                <w:szCs w:val="18"/>
              </w:rPr>
              <w:t>p</w:t>
            </w:r>
            <w:r w:rsidRPr="005C33BB">
              <w:rPr>
                <w:rFonts w:eastAsia="Arial" w:cstheme="minorHAnsi"/>
                <w:color w:val="231F20"/>
                <w:spacing w:val="-2"/>
                <w:sz w:val="18"/>
                <w:szCs w:val="18"/>
              </w:rPr>
              <w:t>r</w:t>
            </w:r>
            <w:r w:rsidRPr="005C33BB">
              <w:rPr>
                <w:rFonts w:eastAsia="Arial" w:cstheme="minorHAnsi"/>
                <w:color w:val="231F20"/>
                <w:sz w:val="18"/>
                <w:szCs w:val="18"/>
              </w:rPr>
              <w:t>oi</w:t>
            </w:r>
            <w:r w:rsidRPr="005C33BB">
              <w:rPr>
                <w:rFonts w:eastAsia="Arial" w:cstheme="minorHAnsi"/>
                <w:color w:val="231F20"/>
                <w:spacing w:val="-2"/>
                <w:sz w:val="18"/>
                <w:szCs w:val="18"/>
              </w:rPr>
              <w:t>z</w:t>
            </w:r>
            <w:r w:rsidRPr="005C33BB">
              <w:rPr>
                <w:rFonts w:eastAsia="Arial" w:cstheme="minorHAnsi"/>
                <w:color w:val="231F20"/>
                <w:spacing w:val="-3"/>
                <w:sz w:val="18"/>
                <w:szCs w:val="18"/>
              </w:rPr>
              <w:t>v</w:t>
            </w:r>
            <w:r w:rsidRPr="005C33BB">
              <w:rPr>
                <w:rFonts w:eastAsia="Arial" w:cstheme="minorHAnsi"/>
                <w:color w:val="231F20"/>
                <w:sz w:val="18"/>
                <w:szCs w:val="18"/>
              </w:rPr>
              <w:t xml:space="preserve">oda </w:t>
            </w:r>
            <w:r w:rsidRPr="005C33BB">
              <w:rPr>
                <w:rFonts w:eastAsia="Arial" w:cstheme="minorHAnsi"/>
                <w:color w:val="231F20"/>
                <w:spacing w:val="1"/>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w w:val="109"/>
                <w:sz w:val="18"/>
                <w:szCs w:val="18"/>
              </w:rPr>
              <w:t>dodata</w:t>
            </w:r>
            <w:r w:rsidRPr="005C33BB">
              <w:rPr>
                <w:rFonts w:eastAsia="Arial" w:cstheme="minorHAnsi"/>
                <w:color w:val="231F20"/>
                <w:spacing w:val="-2"/>
                <w:w w:val="109"/>
                <w:sz w:val="18"/>
                <w:szCs w:val="18"/>
              </w:rPr>
              <w:t>k</w:t>
            </w:r>
            <w:r w:rsidRPr="005C33BB">
              <w:rPr>
                <w:rFonts w:eastAsia="Arial" w:cstheme="minorHAnsi"/>
                <w:color w:val="231F20"/>
                <w:w w:val="109"/>
                <w:sz w:val="18"/>
                <w:szCs w:val="18"/>
              </w:rPr>
              <w:t>a</w:t>
            </w:r>
            <w:r w:rsidRPr="005C33BB">
              <w:rPr>
                <w:rFonts w:eastAsia="Arial" w:cstheme="minorHAnsi"/>
                <w:color w:val="231F20"/>
                <w:spacing w:val="-6"/>
                <w:w w:val="109"/>
                <w:sz w:val="18"/>
                <w:szCs w:val="18"/>
              </w:rPr>
              <w:t xml:space="preserve"> </w:t>
            </w:r>
            <w:r w:rsidRPr="005C33BB">
              <w:rPr>
                <w:rFonts w:eastAsia="Arial" w:cstheme="minorHAnsi"/>
                <w:color w:val="231F20"/>
                <w:w w:val="115"/>
                <w:sz w:val="18"/>
                <w:szCs w:val="18"/>
              </w:rPr>
              <w:t>p</w:t>
            </w:r>
            <w:r w:rsidRPr="005C33BB">
              <w:rPr>
                <w:rFonts w:eastAsia="Arial" w:cstheme="minorHAnsi"/>
                <w:color w:val="231F20"/>
                <w:spacing w:val="-2"/>
                <w:w w:val="115"/>
                <w:sz w:val="18"/>
                <w:szCs w:val="18"/>
              </w:rPr>
              <w:t>r</w:t>
            </w:r>
            <w:r w:rsidRPr="005C33BB">
              <w:rPr>
                <w:rFonts w:eastAsia="Arial" w:cstheme="minorHAnsi"/>
                <w:color w:val="231F20"/>
                <w:w w:val="110"/>
                <w:sz w:val="18"/>
                <w:szCs w:val="18"/>
              </w:rPr>
              <w:t>eh</w:t>
            </w:r>
            <w:r w:rsidRPr="005C33BB">
              <w:rPr>
                <w:rFonts w:eastAsia="Arial" w:cstheme="minorHAnsi"/>
                <w:color w:val="231F20"/>
                <w:spacing w:val="-2"/>
                <w:w w:val="110"/>
                <w:sz w:val="18"/>
                <w:szCs w:val="18"/>
              </w:rPr>
              <w:t>r</w:t>
            </w:r>
            <w:r w:rsidRPr="005C33BB">
              <w:rPr>
                <w:rFonts w:eastAsia="Arial" w:cstheme="minorHAnsi"/>
                <w:color w:val="231F20"/>
                <w:w w:val="109"/>
                <w:sz w:val="18"/>
                <w:szCs w:val="18"/>
              </w:rPr>
              <w:t>ani</w:t>
            </w:r>
          </w:p>
        </w:tc>
      </w:tr>
      <w:tr w:rsidR="00AD4494" w:rsidRPr="005C33BB" w:rsidTr="00FB1F03">
        <w:trPr>
          <w:trHeight w:val="397"/>
        </w:trPr>
        <w:tc>
          <w:tcPr>
            <w:tcW w:w="2802" w:type="dxa"/>
            <w:vAlign w:val="center"/>
          </w:tcPr>
          <w:p w:rsidR="00AD4494" w:rsidRPr="005C33BB" w:rsidRDefault="00AD4494" w:rsidP="00C468EC">
            <w:pPr>
              <w:spacing w:before="2"/>
              <w:rPr>
                <w:rFonts w:eastAsia="Times New Roman" w:cstheme="minorHAnsi"/>
                <w:color w:val="231F20"/>
                <w:spacing w:val="-3"/>
                <w:w w:val="117"/>
                <w:sz w:val="18"/>
                <w:szCs w:val="18"/>
              </w:rPr>
            </w:pPr>
            <w:r w:rsidRPr="005C33BB">
              <w:rPr>
                <w:rFonts w:eastAsia="Times New Roman" w:cstheme="minorHAnsi"/>
                <w:color w:val="231F20"/>
                <w:spacing w:val="-3"/>
                <w:w w:val="117"/>
                <w:sz w:val="18"/>
                <w:szCs w:val="18"/>
              </w:rPr>
              <w:t>zdr A</w:t>
            </w:r>
            <w:r w:rsidRPr="005C33BB">
              <w:rPr>
                <w:rFonts w:cstheme="minorHAnsi"/>
                <w:sz w:val="18"/>
                <w:szCs w:val="18"/>
              </w:rPr>
              <w:t>.3.2./C. Opisuje važnost i način prilagođavanja prehrane godišnjem dobu i podneblju</w:t>
            </w:r>
          </w:p>
        </w:tc>
        <w:tc>
          <w:tcPr>
            <w:tcW w:w="6487" w:type="dxa"/>
            <w:vMerge w:val="restart"/>
            <w:vAlign w:val="center"/>
          </w:tcPr>
          <w:p w:rsidR="00AD4494" w:rsidRPr="005C33BB" w:rsidRDefault="00AD4494" w:rsidP="00EB2071">
            <w:pPr>
              <w:spacing w:before="32"/>
              <w:ind w:right="-20"/>
              <w:rPr>
                <w:rFonts w:eastAsia="Arial" w:cstheme="minorHAnsi"/>
                <w:sz w:val="20"/>
                <w:szCs w:val="20"/>
              </w:rPr>
            </w:pPr>
            <w:r w:rsidRPr="005C33BB">
              <w:rPr>
                <w:rFonts w:eastAsia="Arial" w:cstheme="minorHAnsi"/>
                <w:b/>
                <w:bCs/>
                <w:color w:val="6D6E71"/>
                <w:spacing w:val="3"/>
                <w:w w:val="104"/>
                <w:sz w:val="20"/>
                <w:szCs w:val="20"/>
              </w:rPr>
              <w:t>Z</w:t>
            </w:r>
            <w:r w:rsidRPr="005C33BB">
              <w:rPr>
                <w:rFonts w:eastAsia="Arial" w:cstheme="minorHAnsi"/>
                <w:b/>
                <w:bCs/>
                <w:color w:val="6D6E71"/>
                <w:spacing w:val="2"/>
                <w:w w:val="106"/>
                <w:sz w:val="20"/>
                <w:szCs w:val="20"/>
              </w:rPr>
              <w:t>N</w:t>
            </w:r>
            <w:r w:rsidRPr="005C33BB">
              <w:rPr>
                <w:rFonts w:eastAsia="Arial" w:cstheme="minorHAnsi"/>
                <w:b/>
                <w:bCs/>
                <w:color w:val="6D6E71"/>
                <w:spacing w:val="2"/>
                <w:sz w:val="20"/>
                <w:szCs w:val="20"/>
              </w:rPr>
              <w:t>A</w:t>
            </w:r>
            <w:r w:rsidRPr="005C33BB">
              <w:rPr>
                <w:rFonts w:eastAsia="Arial" w:cstheme="minorHAnsi"/>
                <w:b/>
                <w:bCs/>
                <w:color w:val="6D6E71"/>
                <w:spacing w:val="3"/>
                <w:w w:val="106"/>
                <w:sz w:val="20"/>
                <w:szCs w:val="20"/>
              </w:rPr>
              <w:t>N</w:t>
            </w:r>
            <w:r w:rsidRPr="005C33BB">
              <w:rPr>
                <w:rFonts w:eastAsia="Arial" w:cstheme="minorHAnsi"/>
                <w:b/>
                <w:bCs/>
                <w:color w:val="6D6E71"/>
                <w:spacing w:val="2"/>
                <w:w w:val="92"/>
                <w:sz w:val="20"/>
                <w:szCs w:val="20"/>
              </w:rPr>
              <w:t>J</w:t>
            </w:r>
            <w:r w:rsidRPr="005C33BB">
              <w:rPr>
                <w:rFonts w:eastAsia="Arial" w:cstheme="minorHAnsi"/>
                <w:b/>
                <w:bCs/>
                <w:color w:val="6D6E71"/>
                <w:w w:val="95"/>
                <w:sz w:val="20"/>
                <w:szCs w:val="20"/>
              </w:rPr>
              <w:t>E</w:t>
            </w:r>
          </w:p>
          <w:p w:rsidR="00AD4494" w:rsidRPr="005C33BB" w:rsidRDefault="00AD4494" w:rsidP="00EB2071">
            <w:pPr>
              <w:spacing w:before="28"/>
              <w:ind w:left="113" w:right="348" w:hanging="113"/>
              <w:rPr>
                <w:rFonts w:eastAsia="Arial" w:cstheme="minorHAnsi"/>
                <w:sz w:val="18"/>
                <w:szCs w:val="18"/>
              </w:rPr>
            </w:pPr>
            <w:r w:rsidRPr="005C33BB">
              <w:rPr>
                <w:rFonts w:eastAsia="Arial" w:cstheme="minorHAnsi"/>
                <w:color w:val="231F20"/>
                <w:sz w:val="18"/>
                <w:szCs w:val="18"/>
              </w:rPr>
              <w:t>• opisuje</w:t>
            </w:r>
            <w:r w:rsidRPr="005C33BB">
              <w:rPr>
                <w:rFonts w:eastAsia="Arial" w:cstheme="minorHAnsi"/>
                <w:color w:val="231F20"/>
                <w:spacing w:val="41"/>
                <w:sz w:val="18"/>
                <w:szCs w:val="18"/>
              </w:rPr>
              <w:t xml:space="preserve"> </w:t>
            </w:r>
            <w:r w:rsidRPr="005C33BB">
              <w:rPr>
                <w:rFonts w:eastAsia="Arial" w:cstheme="minorHAnsi"/>
                <w:color w:val="231F20"/>
                <w:spacing w:val="-3"/>
                <w:sz w:val="18"/>
                <w:szCs w:val="18"/>
              </w:rPr>
              <w:t>v</w:t>
            </w:r>
            <w:r w:rsidRPr="005C33BB">
              <w:rPr>
                <w:rFonts w:eastAsia="Arial" w:cstheme="minorHAnsi"/>
                <w:color w:val="231F20"/>
                <w:sz w:val="18"/>
                <w:szCs w:val="18"/>
              </w:rPr>
              <w:t>ažnost</w:t>
            </w:r>
            <w:r w:rsidRPr="005C33BB">
              <w:rPr>
                <w:rFonts w:eastAsia="Arial" w:cstheme="minorHAnsi"/>
                <w:color w:val="231F20"/>
                <w:spacing w:val="28"/>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sz w:val="18"/>
                <w:szCs w:val="18"/>
              </w:rPr>
              <w:t>način</w:t>
            </w:r>
            <w:r w:rsidRPr="005C33BB">
              <w:rPr>
                <w:rFonts w:eastAsia="Arial" w:cstheme="minorHAnsi"/>
                <w:color w:val="231F20"/>
                <w:spacing w:val="39"/>
                <w:sz w:val="18"/>
                <w:szCs w:val="18"/>
              </w:rPr>
              <w:t xml:space="preserve"> </w:t>
            </w:r>
            <w:r w:rsidRPr="005C33BB">
              <w:rPr>
                <w:rFonts w:eastAsia="Arial" w:cstheme="minorHAnsi"/>
                <w:color w:val="231F20"/>
                <w:w w:val="108"/>
                <w:sz w:val="18"/>
                <w:szCs w:val="18"/>
              </w:rPr>
              <w:t>p</w:t>
            </w:r>
            <w:r w:rsidRPr="005C33BB">
              <w:rPr>
                <w:rFonts w:eastAsia="Arial" w:cstheme="minorHAnsi"/>
                <w:color w:val="231F20"/>
                <w:spacing w:val="-1"/>
                <w:w w:val="108"/>
                <w:sz w:val="18"/>
                <w:szCs w:val="18"/>
              </w:rPr>
              <w:t>r</w:t>
            </w:r>
            <w:r w:rsidRPr="005C33BB">
              <w:rPr>
                <w:rFonts w:eastAsia="Arial" w:cstheme="minorHAnsi"/>
                <w:color w:val="231F20"/>
                <w:w w:val="108"/>
                <w:sz w:val="18"/>
                <w:szCs w:val="18"/>
              </w:rPr>
              <w:t>ilagođ</w:t>
            </w:r>
            <w:r w:rsidRPr="005C33BB">
              <w:rPr>
                <w:rFonts w:eastAsia="Arial" w:cstheme="minorHAnsi"/>
                <w:color w:val="231F20"/>
                <w:spacing w:val="-2"/>
                <w:w w:val="108"/>
                <w:sz w:val="18"/>
                <w:szCs w:val="18"/>
              </w:rPr>
              <w:t>a</w:t>
            </w:r>
            <w:r w:rsidRPr="005C33BB">
              <w:rPr>
                <w:rFonts w:eastAsia="Arial" w:cstheme="minorHAnsi"/>
                <w:color w:val="231F20"/>
                <w:spacing w:val="-3"/>
                <w:w w:val="108"/>
                <w:sz w:val="18"/>
                <w:szCs w:val="18"/>
              </w:rPr>
              <w:t>v</w:t>
            </w:r>
            <w:r w:rsidRPr="005C33BB">
              <w:rPr>
                <w:rFonts w:eastAsia="Arial" w:cstheme="minorHAnsi"/>
                <w:color w:val="231F20"/>
                <w:w w:val="108"/>
                <w:sz w:val="18"/>
                <w:szCs w:val="18"/>
              </w:rPr>
              <w:t>anja p</w:t>
            </w:r>
            <w:r w:rsidRPr="005C33BB">
              <w:rPr>
                <w:rFonts w:eastAsia="Arial" w:cstheme="minorHAnsi"/>
                <w:color w:val="231F20"/>
                <w:spacing w:val="-2"/>
                <w:w w:val="108"/>
                <w:sz w:val="18"/>
                <w:szCs w:val="18"/>
              </w:rPr>
              <w:t>r</w:t>
            </w:r>
            <w:r w:rsidRPr="005C33BB">
              <w:rPr>
                <w:rFonts w:eastAsia="Arial" w:cstheme="minorHAnsi"/>
                <w:color w:val="231F20"/>
                <w:w w:val="108"/>
                <w:sz w:val="18"/>
                <w:szCs w:val="18"/>
              </w:rPr>
              <w:t>eh</w:t>
            </w:r>
            <w:r w:rsidRPr="005C33BB">
              <w:rPr>
                <w:rFonts w:eastAsia="Arial" w:cstheme="minorHAnsi"/>
                <w:color w:val="231F20"/>
                <w:spacing w:val="-2"/>
                <w:w w:val="108"/>
                <w:sz w:val="18"/>
                <w:szCs w:val="18"/>
              </w:rPr>
              <w:t>r</w:t>
            </w:r>
            <w:r w:rsidRPr="005C33BB">
              <w:rPr>
                <w:rFonts w:eastAsia="Arial" w:cstheme="minorHAnsi"/>
                <w:color w:val="231F20"/>
                <w:w w:val="108"/>
                <w:sz w:val="18"/>
                <w:szCs w:val="18"/>
              </w:rPr>
              <w:t>ane</w:t>
            </w:r>
            <w:r w:rsidRPr="005C33BB">
              <w:rPr>
                <w:rFonts w:eastAsia="Arial" w:cstheme="minorHAnsi"/>
                <w:color w:val="231F20"/>
                <w:spacing w:val="3"/>
                <w:w w:val="108"/>
                <w:sz w:val="18"/>
                <w:szCs w:val="18"/>
              </w:rPr>
              <w:t xml:space="preserve"> </w:t>
            </w:r>
            <w:r w:rsidRPr="005C33BB">
              <w:rPr>
                <w:rFonts w:eastAsia="Arial" w:cstheme="minorHAnsi"/>
                <w:color w:val="231F20"/>
                <w:w w:val="111"/>
                <w:sz w:val="18"/>
                <w:szCs w:val="18"/>
              </w:rPr>
              <w:t xml:space="preserve">godišnjem </w:t>
            </w:r>
            <w:r w:rsidRPr="005C33BB">
              <w:rPr>
                <w:rFonts w:eastAsia="Arial" w:cstheme="minorHAnsi"/>
                <w:color w:val="231F20"/>
                <w:sz w:val="18"/>
                <w:szCs w:val="18"/>
              </w:rPr>
              <w:t>dobu</w:t>
            </w:r>
            <w:r w:rsidRPr="005C33BB">
              <w:rPr>
                <w:rFonts w:eastAsia="Arial" w:cstheme="minorHAnsi"/>
                <w:color w:val="231F20"/>
                <w:spacing w:val="47"/>
                <w:sz w:val="18"/>
                <w:szCs w:val="18"/>
              </w:rPr>
              <w:t xml:space="preserve"> </w:t>
            </w:r>
            <w:r w:rsidRPr="005C33BB">
              <w:rPr>
                <w:rFonts w:eastAsia="Arial" w:cstheme="minorHAnsi"/>
                <w:color w:val="231F20"/>
                <w:sz w:val="18"/>
                <w:szCs w:val="18"/>
              </w:rPr>
              <w:t>ili</w:t>
            </w:r>
            <w:r w:rsidRPr="005C33BB">
              <w:rPr>
                <w:rFonts w:eastAsia="Arial" w:cstheme="minorHAnsi"/>
                <w:color w:val="231F20"/>
                <w:spacing w:val="13"/>
                <w:sz w:val="18"/>
                <w:szCs w:val="18"/>
              </w:rPr>
              <w:t xml:space="preserve"> </w:t>
            </w:r>
            <w:r w:rsidRPr="005C33BB">
              <w:rPr>
                <w:rFonts w:eastAsia="Arial" w:cstheme="minorHAnsi"/>
                <w:color w:val="231F20"/>
                <w:w w:val="112"/>
                <w:sz w:val="18"/>
                <w:szCs w:val="18"/>
              </w:rPr>
              <w:t>podneblju</w:t>
            </w:r>
            <w:r w:rsidRPr="005C33BB">
              <w:rPr>
                <w:rFonts w:eastAsia="Arial" w:cstheme="minorHAnsi"/>
                <w:color w:val="231F20"/>
                <w:spacing w:val="-7"/>
                <w:w w:val="112"/>
                <w:sz w:val="18"/>
                <w:szCs w:val="18"/>
              </w:rPr>
              <w:t xml:space="preserve"> </w:t>
            </w:r>
            <w:r w:rsidRPr="005C33BB">
              <w:rPr>
                <w:rFonts w:eastAsia="Arial" w:cstheme="minorHAnsi"/>
                <w:color w:val="231F20"/>
                <w:spacing w:val="-1"/>
                <w:sz w:val="18"/>
                <w:szCs w:val="18"/>
              </w:rPr>
              <w:t>k</w:t>
            </w:r>
            <w:r w:rsidRPr="005C33BB">
              <w:rPr>
                <w:rFonts w:eastAsia="Arial" w:cstheme="minorHAnsi"/>
                <w:color w:val="231F20"/>
                <w:spacing w:val="-2"/>
                <w:sz w:val="18"/>
                <w:szCs w:val="18"/>
              </w:rPr>
              <w:t>r</w:t>
            </w:r>
            <w:r w:rsidRPr="005C33BB">
              <w:rPr>
                <w:rFonts w:eastAsia="Arial" w:cstheme="minorHAnsi"/>
                <w:color w:val="231F20"/>
                <w:sz w:val="18"/>
                <w:szCs w:val="18"/>
              </w:rPr>
              <w:t>aja</w:t>
            </w:r>
            <w:r w:rsidRPr="005C33BB">
              <w:rPr>
                <w:rFonts w:eastAsia="Arial" w:cstheme="minorHAnsi"/>
                <w:color w:val="231F20"/>
                <w:spacing w:val="23"/>
                <w:sz w:val="18"/>
                <w:szCs w:val="18"/>
              </w:rPr>
              <w:t xml:space="preserve"> </w:t>
            </w:r>
            <w:r w:rsidRPr="005C33BB">
              <w:rPr>
                <w:rFonts w:eastAsia="Arial" w:cstheme="minorHAnsi"/>
                <w:color w:val="231F20"/>
                <w:sz w:val="18"/>
                <w:szCs w:val="18"/>
              </w:rPr>
              <w:t>u</w:t>
            </w:r>
            <w:r w:rsidRPr="005C33BB">
              <w:rPr>
                <w:rFonts w:eastAsia="Arial" w:cstheme="minorHAnsi"/>
                <w:color w:val="231F20"/>
                <w:spacing w:val="9"/>
                <w:sz w:val="18"/>
                <w:szCs w:val="18"/>
              </w:rPr>
              <w:t xml:space="preserve"> </w:t>
            </w:r>
            <w:r w:rsidRPr="005C33BB">
              <w:rPr>
                <w:rFonts w:eastAsia="Arial" w:cstheme="minorHAnsi"/>
                <w:color w:val="231F20"/>
                <w:spacing w:val="-4"/>
                <w:w w:val="108"/>
                <w:sz w:val="18"/>
                <w:szCs w:val="18"/>
              </w:rPr>
              <w:t>k</w:t>
            </w:r>
            <w:r w:rsidRPr="005C33BB">
              <w:rPr>
                <w:rFonts w:eastAsia="Arial" w:cstheme="minorHAnsi"/>
                <w:color w:val="231F20"/>
                <w:w w:val="108"/>
                <w:sz w:val="18"/>
                <w:szCs w:val="18"/>
              </w:rPr>
              <w:t>ojemu</w:t>
            </w:r>
            <w:r w:rsidRPr="005C33BB">
              <w:rPr>
                <w:rFonts w:eastAsia="Arial" w:cstheme="minorHAnsi"/>
                <w:color w:val="231F20"/>
                <w:spacing w:val="21"/>
                <w:w w:val="108"/>
                <w:sz w:val="18"/>
                <w:szCs w:val="18"/>
              </w:rPr>
              <w:t xml:space="preserve"> </w:t>
            </w:r>
            <w:r w:rsidRPr="005C33BB">
              <w:rPr>
                <w:rFonts w:eastAsia="Arial" w:cstheme="minorHAnsi"/>
                <w:color w:val="231F20"/>
                <w:w w:val="108"/>
                <w:sz w:val="18"/>
                <w:szCs w:val="18"/>
              </w:rPr>
              <w:t>živi</w:t>
            </w:r>
          </w:p>
          <w:p w:rsidR="00AD4494" w:rsidRPr="005C33BB" w:rsidRDefault="00AD4494" w:rsidP="00EB2071">
            <w:pPr>
              <w:spacing w:before="1"/>
              <w:ind w:right="-20"/>
              <w:rPr>
                <w:rFonts w:eastAsia="Arial" w:cstheme="minorHAnsi"/>
                <w:color w:val="231F20"/>
                <w:w w:val="111"/>
                <w:sz w:val="18"/>
                <w:szCs w:val="18"/>
              </w:rPr>
            </w:pPr>
            <w:r w:rsidRPr="005C33BB">
              <w:rPr>
                <w:rFonts w:eastAsia="Arial" w:cstheme="minorHAnsi"/>
                <w:color w:val="231F20"/>
                <w:sz w:val="18"/>
                <w:szCs w:val="18"/>
              </w:rPr>
              <w:t>• opisuje</w:t>
            </w:r>
            <w:r w:rsidRPr="005C33BB">
              <w:rPr>
                <w:rFonts w:eastAsia="Arial" w:cstheme="minorHAnsi"/>
                <w:color w:val="231F20"/>
                <w:spacing w:val="41"/>
                <w:sz w:val="18"/>
                <w:szCs w:val="18"/>
              </w:rPr>
              <w:t xml:space="preserve"> </w:t>
            </w:r>
            <w:r w:rsidRPr="005C33BB">
              <w:rPr>
                <w:rFonts w:eastAsia="Arial" w:cstheme="minorHAnsi"/>
                <w:color w:val="231F20"/>
                <w:sz w:val="18"/>
                <w:szCs w:val="18"/>
              </w:rPr>
              <w:t>tjelesne</w:t>
            </w:r>
            <w:r w:rsidRPr="005C33BB">
              <w:rPr>
                <w:rFonts w:eastAsia="Arial" w:cstheme="minorHAnsi"/>
                <w:color w:val="231F20"/>
                <w:spacing w:val="45"/>
                <w:sz w:val="18"/>
                <w:szCs w:val="18"/>
              </w:rPr>
              <w:t xml:space="preserve"> </w:t>
            </w:r>
            <w:r w:rsidRPr="005C33BB">
              <w:rPr>
                <w:rFonts w:eastAsia="Arial" w:cstheme="minorHAnsi"/>
                <w:color w:val="231F20"/>
                <w:w w:val="110"/>
                <w:sz w:val="18"/>
                <w:szCs w:val="18"/>
              </w:rPr>
              <w:t>aktivnosti</w:t>
            </w:r>
            <w:r w:rsidRPr="005C33BB">
              <w:rPr>
                <w:rFonts w:eastAsia="Arial" w:cstheme="minorHAnsi"/>
                <w:color w:val="231F20"/>
                <w:spacing w:val="-3"/>
                <w:w w:val="110"/>
                <w:sz w:val="18"/>
                <w:szCs w:val="18"/>
              </w:rPr>
              <w:t xml:space="preserve"> </w:t>
            </w:r>
            <w:r w:rsidRPr="005C33BB">
              <w:rPr>
                <w:rFonts w:eastAsia="Arial" w:cstheme="minorHAnsi"/>
                <w:color w:val="231F20"/>
                <w:spacing w:val="-4"/>
                <w:sz w:val="18"/>
                <w:szCs w:val="18"/>
              </w:rPr>
              <w:t>k</w:t>
            </w:r>
            <w:r w:rsidRPr="005C33BB">
              <w:rPr>
                <w:rFonts w:eastAsia="Arial" w:cstheme="minorHAnsi"/>
                <w:color w:val="231F20"/>
                <w:sz w:val="18"/>
                <w:szCs w:val="18"/>
              </w:rPr>
              <w:t>oje</w:t>
            </w:r>
            <w:r w:rsidRPr="005C33BB">
              <w:rPr>
                <w:rFonts w:eastAsia="Arial" w:cstheme="minorHAnsi"/>
                <w:color w:val="231F20"/>
                <w:spacing w:val="24"/>
                <w:sz w:val="18"/>
                <w:szCs w:val="18"/>
              </w:rPr>
              <w:t xml:space="preserve"> </w:t>
            </w:r>
            <w:r w:rsidRPr="005C33BB">
              <w:rPr>
                <w:rFonts w:eastAsia="Arial" w:cstheme="minorHAnsi"/>
                <w:color w:val="231F20"/>
                <w:w w:val="109"/>
                <w:sz w:val="18"/>
                <w:szCs w:val="18"/>
              </w:rPr>
              <w:t>p</w:t>
            </w:r>
            <w:r w:rsidRPr="005C33BB">
              <w:rPr>
                <w:rFonts w:eastAsia="Arial" w:cstheme="minorHAnsi"/>
                <w:color w:val="231F20"/>
                <w:spacing w:val="-1"/>
                <w:w w:val="109"/>
                <w:sz w:val="18"/>
                <w:szCs w:val="18"/>
              </w:rPr>
              <w:t>r</w:t>
            </w:r>
            <w:r w:rsidRPr="005C33BB">
              <w:rPr>
                <w:rFonts w:eastAsia="Arial" w:cstheme="minorHAnsi"/>
                <w:color w:val="231F20"/>
                <w:w w:val="109"/>
                <w:sz w:val="18"/>
                <w:szCs w:val="18"/>
              </w:rPr>
              <w:t>idonose</w:t>
            </w:r>
            <w:r w:rsidRPr="005C33BB">
              <w:rPr>
                <w:rFonts w:eastAsia="Arial" w:cstheme="minorHAnsi"/>
                <w:color w:val="231F20"/>
                <w:spacing w:val="-9"/>
                <w:w w:val="109"/>
                <w:sz w:val="18"/>
                <w:szCs w:val="18"/>
              </w:rPr>
              <w:t xml:space="preserve"> </w:t>
            </w:r>
            <w:r w:rsidRPr="005C33BB">
              <w:rPr>
                <w:rFonts w:eastAsia="Arial" w:cstheme="minorHAnsi"/>
                <w:color w:val="231F20"/>
                <w:spacing w:val="-2"/>
                <w:w w:val="97"/>
                <w:sz w:val="18"/>
                <w:szCs w:val="18"/>
              </w:rPr>
              <w:t>z</w:t>
            </w:r>
            <w:r w:rsidRPr="005C33BB">
              <w:rPr>
                <w:rFonts w:eastAsia="Arial" w:cstheme="minorHAnsi"/>
                <w:color w:val="231F20"/>
                <w:w w:val="115"/>
                <w:sz w:val="18"/>
                <w:szCs w:val="18"/>
              </w:rPr>
              <w:t>d</w:t>
            </w:r>
            <w:r w:rsidRPr="005C33BB">
              <w:rPr>
                <w:rFonts w:eastAsia="Arial" w:cstheme="minorHAnsi"/>
                <w:color w:val="231F20"/>
                <w:spacing w:val="-2"/>
                <w:w w:val="115"/>
                <w:sz w:val="18"/>
                <w:szCs w:val="18"/>
              </w:rPr>
              <w:t>r</w:t>
            </w:r>
            <w:r w:rsidRPr="005C33BB">
              <w:rPr>
                <w:rFonts w:eastAsia="Arial" w:cstheme="minorHAnsi"/>
                <w:color w:val="231F20"/>
                <w:spacing w:val="-2"/>
                <w:sz w:val="18"/>
                <w:szCs w:val="18"/>
              </w:rPr>
              <w:t>a</w:t>
            </w:r>
            <w:r w:rsidRPr="005C33BB">
              <w:rPr>
                <w:rFonts w:eastAsia="Arial" w:cstheme="minorHAnsi"/>
                <w:color w:val="231F20"/>
                <w:w w:val="111"/>
                <w:sz w:val="18"/>
                <w:szCs w:val="18"/>
              </w:rPr>
              <w:t>vlju</w:t>
            </w:r>
          </w:p>
          <w:p w:rsidR="00AD4494" w:rsidRPr="005C33BB" w:rsidRDefault="00AD4494" w:rsidP="00EB2071">
            <w:pPr>
              <w:spacing w:before="50"/>
              <w:ind w:right="-20"/>
              <w:rPr>
                <w:rFonts w:eastAsia="Arial" w:cstheme="minorHAnsi"/>
                <w:sz w:val="20"/>
                <w:szCs w:val="20"/>
              </w:rPr>
            </w:pPr>
            <w:r w:rsidRPr="005C33BB">
              <w:rPr>
                <w:rFonts w:eastAsia="Arial" w:cstheme="minorHAnsi"/>
                <w:b/>
                <w:bCs/>
                <w:color w:val="6D6E71"/>
                <w:spacing w:val="4"/>
                <w:sz w:val="20"/>
                <w:szCs w:val="20"/>
              </w:rPr>
              <w:t>V</w:t>
            </w:r>
            <w:r w:rsidRPr="005C33BB">
              <w:rPr>
                <w:rFonts w:eastAsia="Arial" w:cstheme="minorHAnsi"/>
                <w:b/>
                <w:bCs/>
                <w:color w:val="6D6E71"/>
                <w:spacing w:val="2"/>
                <w:sz w:val="20"/>
                <w:szCs w:val="20"/>
              </w:rPr>
              <w:t>J</w:t>
            </w:r>
            <w:r w:rsidRPr="005C33BB">
              <w:rPr>
                <w:rFonts w:eastAsia="Arial" w:cstheme="minorHAnsi"/>
                <w:b/>
                <w:bCs/>
                <w:color w:val="6D6E71"/>
                <w:spacing w:val="3"/>
                <w:sz w:val="20"/>
                <w:szCs w:val="20"/>
              </w:rPr>
              <w:t>EŠ</w:t>
            </w:r>
            <w:r w:rsidRPr="005C33BB">
              <w:rPr>
                <w:rFonts w:eastAsia="Arial" w:cstheme="minorHAnsi"/>
                <w:b/>
                <w:bCs/>
                <w:color w:val="6D6E71"/>
                <w:spacing w:val="1"/>
                <w:sz w:val="20"/>
                <w:szCs w:val="20"/>
              </w:rPr>
              <w:t>TI</w:t>
            </w:r>
            <w:r w:rsidRPr="005C33BB">
              <w:rPr>
                <w:rFonts w:eastAsia="Arial" w:cstheme="minorHAnsi"/>
                <w:b/>
                <w:bCs/>
                <w:color w:val="6D6E71"/>
                <w:spacing w:val="2"/>
                <w:sz w:val="20"/>
                <w:szCs w:val="20"/>
              </w:rPr>
              <w:t>N</w:t>
            </w:r>
            <w:r w:rsidRPr="005C33BB">
              <w:rPr>
                <w:rFonts w:eastAsia="Arial" w:cstheme="minorHAnsi"/>
                <w:b/>
                <w:bCs/>
                <w:color w:val="6D6E71"/>
                <w:sz w:val="20"/>
                <w:szCs w:val="20"/>
              </w:rPr>
              <w:t>E</w:t>
            </w:r>
          </w:p>
          <w:p w:rsidR="00AD4494" w:rsidRPr="005C33BB" w:rsidRDefault="00AD4494" w:rsidP="00EB2071">
            <w:pPr>
              <w:spacing w:before="28"/>
              <w:ind w:left="113" w:right="1154" w:hanging="113"/>
              <w:rPr>
                <w:rFonts w:eastAsia="Arial" w:cstheme="minorHAnsi"/>
                <w:sz w:val="18"/>
                <w:szCs w:val="18"/>
              </w:rPr>
            </w:pPr>
            <w:r w:rsidRPr="005C33BB">
              <w:rPr>
                <w:rFonts w:eastAsia="Arial" w:cstheme="minorHAnsi"/>
                <w:color w:val="231F20"/>
                <w:sz w:val="18"/>
                <w:szCs w:val="18"/>
              </w:rPr>
              <w:t>• sast</w:t>
            </w:r>
            <w:r w:rsidRPr="005C33BB">
              <w:rPr>
                <w:rFonts w:eastAsia="Arial" w:cstheme="minorHAnsi"/>
                <w:color w:val="231F20"/>
                <w:spacing w:val="-2"/>
                <w:sz w:val="18"/>
                <w:szCs w:val="18"/>
              </w:rPr>
              <w:t>a</w:t>
            </w:r>
            <w:r w:rsidRPr="005C33BB">
              <w:rPr>
                <w:rFonts w:eastAsia="Arial" w:cstheme="minorHAnsi"/>
                <w:color w:val="231F20"/>
                <w:sz w:val="18"/>
                <w:szCs w:val="18"/>
              </w:rPr>
              <w:t>vlja</w:t>
            </w:r>
            <w:r w:rsidRPr="005C33BB">
              <w:rPr>
                <w:rFonts w:eastAsia="Arial" w:cstheme="minorHAnsi"/>
                <w:color w:val="231F20"/>
                <w:spacing w:val="15"/>
                <w:sz w:val="18"/>
                <w:szCs w:val="18"/>
              </w:rPr>
              <w:t xml:space="preserve"> </w:t>
            </w:r>
            <w:r w:rsidRPr="005C33BB">
              <w:rPr>
                <w:rFonts w:eastAsia="Arial" w:cstheme="minorHAnsi"/>
                <w:color w:val="231F20"/>
                <w:sz w:val="18"/>
                <w:szCs w:val="18"/>
              </w:rPr>
              <w:t>vlastiti</w:t>
            </w:r>
            <w:r w:rsidRPr="005C33BB">
              <w:rPr>
                <w:rFonts w:eastAsia="Arial" w:cstheme="minorHAnsi"/>
                <w:color w:val="231F20"/>
                <w:spacing w:val="45"/>
                <w:sz w:val="18"/>
                <w:szCs w:val="18"/>
              </w:rPr>
              <w:t xml:space="preserve"> </w:t>
            </w:r>
            <w:r w:rsidRPr="005C33BB">
              <w:rPr>
                <w:rFonts w:eastAsia="Arial" w:cstheme="minorHAnsi"/>
                <w:color w:val="231F20"/>
                <w:sz w:val="18"/>
                <w:szCs w:val="18"/>
              </w:rPr>
              <w:t>jel</w:t>
            </w:r>
            <w:r w:rsidRPr="005C33BB">
              <w:rPr>
                <w:rFonts w:eastAsia="Arial" w:cstheme="minorHAnsi"/>
                <w:color w:val="231F20"/>
                <w:spacing w:val="-3"/>
                <w:sz w:val="18"/>
                <w:szCs w:val="18"/>
              </w:rPr>
              <w:t>o</w:t>
            </w:r>
            <w:r w:rsidRPr="005C33BB">
              <w:rPr>
                <w:rFonts w:eastAsia="Arial" w:cstheme="minorHAnsi"/>
                <w:color w:val="231F20"/>
                <w:sz w:val="18"/>
                <w:szCs w:val="18"/>
              </w:rPr>
              <w:t xml:space="preserve">vnik </w:t>
            </w:r>
            <w:r w:rsidRPr="005C33BB">
              <w:rPr>
                <w:rFonts w:eastAsia="Arial" w:cstheme="minorHAnsi"/>
                <w:color w:val="231F20"/>
                <w:spacing w:val="3"/>
                <w:sz w:val="18"/>
                <w:szCs w:val="18"/>
              </w:rPr>
              <w:t xml:space="preserve"> </w:t>
            </w:r>
            <w:r w:rsidRPr="005C33BB">
              <w:rPr>
                <w:rFonts w:eastAsia="Arial" w:cstheme="minorHAnsi"/>
                <w:color w:val="231F20"/>
                <w:spacing w:val="-3"/>
                <w:sz w:val="18"/>
                <w:szCs w:val="18"/>
              </w:rPr>
              <w:t>o</w:t>
            </w:r>
            <w:r w:rsidRPr="005C33BB">
              <w:rPr>
                <w:rFonts w:eastAsia="Arial" w:cstheme="minorHAnsi"/>
                <w:color w:val="231F20"/>
                <w:sz w:val="18"/>
                <w:szCs w:val="18"/>
              </w:rPr>
              <w:t>visno</w:t>
            </w:r>
            <w:r w:rsidRPr="005C33BB">
              <w:rPr>
                <w:rFonts w:eastAsia="Arial" w:cstheme="minorHAnsi"/>
                <w:color w:val="231F20"/>
                <w:spacing w:val="25"/>
                <w:sz w:val="18"/>
                <w:szCs w:val="18"/>
              </w:rPr>
              <w:t xml:space="preserve"> </w:t>
            </w:r>
            <w:r w:rsidRPr="005C33BB">
              <w:rPr>
                <w:rFonts w:eastAsia="Arial" w:cstheme="minorHAnsi"/>
                <w:color w:val="231F20"/>
                <w:sz w:val="18"/>
                <w:szCs w:val="18"/>
              </w:rPr>
              <w:t>o</w:t>
            </w:r>
            <w:r w:rsidRPr="005C33BB">
              <w:rPr>
                <w:rFonts w:eastAsia="Arial" w:cstheme="minorHAnsi"/>
                <w:color w:val="231F20"/>
                <w:spacing w:val="2"/>
                <w:sz w:val="18"/>
                <w:szCs w:val="18"/>
              </w:rPr>
              <w:t xml:space="preserve"> </w:t>
            </w:r>
            <w:r w:rsidRPr="005C33BB">
              <w:rPr>
                <w:rFonts w:eastAsia="Arial" w:cstheme="minorHAnsi"/>
                <w:color w:val="231F20"/>
                <w:w w:val="111"/>
                <w:sz w:val="18"/>
                <w:szCs w:val="18"/>
              </w:rPr>
              <w:t>godišnjem</w:t>
            </w:r>
            <w:r w:rsidRPr="005C33BB">
              <w:rPr>
                <w:rFonts w:eastAsia="Arial" w:cstheme="minorHAnsi"/>
                <w:color w:val="231F20"/>
                <w:spacing w:val="-10"/>
                <w:w w:val="111"/>
                <w:sz w:val="18"/>
                <w:szCs w:val="18"/>
              </w:rPr>
              <w:t xml:space="preserve"> </w:t>
            </w:r>
            <w:r w:rsidRPr="005C33BB">
              <w:rPr>
                <w:rFonts w:eastAsia="Arial" w:cstheme="minorHAnsi"/>
                <w:color w:val="231F20"/>
                <w:w w:val="113"/>
                <w:sz w:val="18"/>
                <w:szCs w:val="18"/>
              </w:rPr>
              <w:t xml:space="preserve">dobu </w:t>
            </w:r>
            <w:r w:rsidRPr="005C33BB">
              <w:rPr>
                <w:rFonts w:eastAsia="Arial" w:cstheme="minorHAnsi"/>
                <w:color w:val="231F20"/>
                <w:w w:val="115"/>
                <w:sz w:val="18"/>
                <w:szCs w:val="18"/>
              </w:rPr>
              <w:t>i</w:t>
            </w:r>
            <w:r w:rsidRPr="005C33BB">
              <w:rPr>
                <w:rFonts w:eastAsia="Arial" w:cstheme="minorHAnsi"/>
                <w:color w:val="231F20"/>
                <w:spacing w:val="-5"/>
                <w:sz w:val="18"/>
                <w:szCs w:val="18"/>
              </w:rPr>
              <w:t xml:space="preserve"> </w:t>
            </w:r>
            <w:r w:rsidRPr="005C33BB">
              <w:rPr>
                <w:rFonts w:eastAsia="Arial" w:cstheme="minorHAnsi"/>
                <w:color w:val="231F20"/>
                <w:w w:val="113"/>
                <w:sz w:val="18"/>
                <w:szCs w:val="18"/>
              </w:rPr>
              <w:t>t</w:t>
            </w:r>
            <w:r w:rsidRPr="005C33BB">
              <w:rPr>
                <w:rFonts w:eastAsia="Arial" w:cstheme="minorHAnsi"/>
                <w:color w:val="231F20"/>
                <w:spacing w:val="-2"/>
                <w:w w:val="113"/>
                <w:sz w:val="18"/>
                <w:szCs w:val="18"/>
              </w:rPr>
              <w:t>r</w:t>
            </w:r>
            <w:r w:rsidRPr="005C33BB">
              <w:rPr>
                <w:rFonts w:eastAsia="Arial" w:cstheme="minorHAnsi"/>
                <w:color w:val="231F20"/>
                <w:w w:val="113"/>
                <w:sz w:val="18"/>
                <w:szCs w:val="18"/>
              </w:rPr>
              <w:t>adiciji</w:t>
            </w:r>
            <w:r w:rsidRPr="005C33BB">
              <w:rPr>
                <w:rFonts w:eastAsia="Arial" w:cstheme="minorHAnsi"/>
                <w:color w:val="231F20"/>
                <w:spacing w:val="-11"/>
                <w:w w:val="113"/>
                <w:sz w:val="18"/>
                <w:szCs w:val="18"/>
              </w:rPr>
              <w:t xml:space="preserve"> </w:t>
            </w:r>
            <w:r w:rsidRPr="005C33BB">
              <w:rPr>
                <w:rFonts w:eastAsia="Arial" w:cstheme="minorHAnsi"/>
                <w:color w:val="231F20"/>
                <w:spacing w:val="-1"/>
                <w:sz w:val="18"/>
                <w:szCs w:val="18"/>
              </w:rPr>
              <w:t>k</w:t>
            </w:r>
            <w:r w:rsidRPr="005C33BB">
              <w:rPr>
                <w:rFonts w:eastAsia="Arial" w:cstheme="minorHAnsi"/>
                <w:color w:val="231F20"/>
                <w:spacing w:val="-2"/>
                <w:sz w:val="18"/>
                <w:szCs w:val="18"/>
              </w:rPr>
              <w:t>r</w:t>
            </w:r>
            <w:r w:rsidRPr="005C33BB">
              <w:rPr>
                <w:rFonts w:eastAsia="Arial" w:cstheme="minorHAnsi"/>
                <w:color w:val="231F20"/>
                <w:sz w:val="18"/>
                <w:szCs w:val="18"/>
              </w:rPr>
              <w:t>aja</w:t>
            </w:r>
            <w:r w:rsidRPr="005C33BB">
              <w:rPr>
                <w:rFonts w:eastAsia="Arial" w:cstheme="minorHAnsi"/>
                <w:color w:val="231F20"/>
                <w:spacing w:val="23"/>
                <w:sz w:val="18"/>
                <w:szCs w:val="18"/>
              </w:rPr>
              <w:t xml:space="preserve"> </w:t>
            </w:r>
            <w:r w:rsidRPr="005C33BB">
              <w:rPr>
                <w:rFonts w:eastAsia="Arial" w:cstheme="minorHAnsi"/>
                <w:color w:val="231F20"/>
                <w:sz w:val="18"/>
                <w:szCs w:val="18"/>
              </w:rPr>
              <w:t>u</w:t>
            </w:r>
            <w:r w:rsidRPr="005C33BB">
              <w:rPr>
                <w:rFonts w:eastAsia="Arial" w:cstheme="minorHAnsi"/>
                <w:color w:val="231F20"/>
                <w:spacing w:val="9"/>
                <w:sz w:val="18"/>
                <w:szCs w:val="18"/>
              </w:rPr>
              <w:t xml:space="preserve"> </w:t>
            </w:r>
            <w:r w:rsidRPr="005C33BB">
              <w:rPr>
                <w:rFonts w:eastAsia="Arial" w:cstheme="minorHAnsi"/>
                <w:color w:val="231F20"/>
                <w:spacing w:val="-4"/>
                <w:w w:val="108"/>
                <w:sz w:val="18"/>
                <w:szCs w:val="18"/>
              </w:rPr>
              <w:t>k</w:t>
            </w:r>
            <w:r w:rsidRPr="005C33BB">
              <w:rPr>
                <w:rFonts w:eastAsia="Arial" w:cstheme="minorHAnsi"/>
                <w:color w:val="231F20"/>
                <w:w w:val="108"/>
                <w:sz w:val="18"/>
                <w:szCs w:val="18"/>
              </w:rPr>
              <w:t>ojemu</w:t>
            </w:r>
            <w:r w:rsidRPr="005C33BB">
              <w:rPr>
                <w:rFonts w:eastAsia="Arial" w:cstheme="minorHAnsi"/>
                <w:color w:val="231F20"/>
                <w:spacing w:val="21"/>
                <w:w w:val="108"/>
                <w:sz w:val="18"/>
                <w:szCs w:val="18"/>
              </w:rPr>
              <w:t xml:space="preserve"> </w:t>
            </w:r>
            <w:r w:rsidRPr="005C33BB">
              <w:rPr>
                <w:rFonts w:eastAsia="Arial" w:cstheme="minorHAnsi"/>
                <w:color w:val="231F20"/>
                <w:w w:val="108"/>
                <w:sz w:val="18"/>
                <w:szCs w:val="18"/>
              </w:rPr>
              <w:t>živi</w:t>
            </w:r>
          </w:p>
          <w:p w:rsidR="00AD4494" w:rsidRPr="005C33BB" w:rsidRDefault="00AD4494" w:rsidP="00EB2071">
            <w:pPr>
              <w:spacing w:before="1"/>
              <w:ind w:right="-20"/>
              <w:rPr>
                <w:rFonts w:eastAsia="Arial" w:cstheme="minorHAnsi"/>
                <w:color w:val="231F20"/>
                <w:w w:val="106"/>
                <w:position w:val="-2"/>
                <w:sz w:val="18"/>
                <w:szCs w:val="18"/>
              </w:rPr>
            </w:pPr>
            <w:r w:rsidRPr="005C33BB">
              <w:rPr>
                <w:rFonts w:eastAsia="Arial" w:cstheme="minorHAnsi"/>
                <w:color w:val="231F20"/>
                <w:position w:val="-2"/>
                <w:sz w:val="18"/>
                <w:szCs w:val="18"/>
              </w:rPr>
              <w:t>• iz</w:t>
            </w:r>
            <w:r w:rsidRPr="005C33BB">
              <w:rPr>
                <w:rFonts w:eastAsia="Arial" w:cstheme="minorHAnsi"/>
                <w:color w:val="231F20"/>
                <w:spacing w:val="-2"/>
                <w:position w:val="-2"/>
                <w:sz w:val="18"/>
                <w:szCs w:val="18"/>
              </w:rPr>
              <w:t>r</w:t>
            </w:r>
            <w:r w:rsidRPr="005C33BB">
              <w:rPr>
                <w:rFonts w:eastAsia="Arial" w:cstheme="minorHAnsi"/>
                <w:color w:val="231F20"/>
                <w:position w:val="-2"/>
                <w:sz w:val="18"/>
                <w:szCs w:val="18"/>
              </w:rPr>
              <w:t>ačun</w:t>
            </w:r>
            <w:r w:rsidRPr="005C33BB">
              <w:rPr>
                <w:rFonts w:eastAsia="Arial" w:cstheme="minorHAnsi"/>
                <w:color w:val="231F20"/>
                <w:spacing w:val="-2"/>
                <w:position w:val="-2"/>
                <w:sz w:val="18"/>
                <w:szCs w:val="18"/>
              </w:rPr>
              <w:t>a</w:t>
            </w:r>
            <w:r w:rsidRPr="005C33BB">
              <w:rPr>
                <w:rFonts w:eastAsia="Arial" w:cstheme="minorHAnsi"/>
                <w:color w:val="231F20"/>
                <w:spacing w:val="-3"/>
                <w:position w:val="-2"/>
                <w:sz w:val="18"/>
                <w:szCs w:val="18"/>
              </w:rPr>
              <w:t>v</w:t>
            </w:r>
            <w:r w:rsidRPr="005C33BB">
              <w:rPr>
                <w:rFonts w:eastAsia="Arial" w:cstheme="minorHAnsi"/>
                <w:color w:val="231F20"/>
                <w:position w:val="-2"/>
                <w:sz w:val="18"/>
                <w:szCs w:val="18"/>
              </w:rPr>
              <w:t>a</w:t>
            </w:r>
            <w:r w:rsidRPr="005C33BB">
              <w:rPr>
                <w:rFonts w:eastAsia="Arial" w:cstheme="minorHAnsi"/>
                <w:color w:val="231F20"/>
                <w:spacing w:val="43"/>
                <w:position w:val="-2"/>
                <w:sz w:val="18"/>
                <w:szCs w:val="18"/>
              </w:rPr>
              <w:t xml:space="preserve"> </w:t>
            </w:r>
            <w:r w:rsidRPr="005C33BB">
              <w:rPr>
                <w:rFonts w:eastAsia="Arial" w:cstheme="minorHAnsi"/>
                <w:color w:val="231F20"/>
                <w:position w:val="-2"/>
                <w:sz w:val="18"/>
                <w:szCs w:val="18"/>
              </w:rPr>
              <w:t>inde</w:t>
            </w:r>
            <w:r w:rsidRPr="005C33BB">
              <w:rPr>
                <w:rFonts w:eastAsia="Arial" w:cstheme="minorHAnsi"/>
                <w:color w:val="231F20"/>
                <w:spacing w:val="-3"/>
                <w:position w:val="-2"/>
                <w:sz w:val="18"/>
                <w:szCs w:val="18"/>
              </w:rPr>
              <w:t>k</w:t>
            </w:r>
            <w:r w:rsidRPr="005C33BB">
              <w:rPr>
                <w:rFonts w:eastAsia="Arial" w:cstheme="minorHAnsi"/>
                <w:color w:val="231F20"/>
                <w:position w:val="-2"/>
                <w:sz w:val="18"/>
                <w:szCs w:val="18"/>
              </w:rPr>
              <w:t>s</w:t>
            </w:r>
            <w:r w:rsidRPr="005C33BB">
              <w:rPr>
                <w:rFonts w:eastAsia="Arial" w:cstheme="minorHAnsi"/>
                <w:color w:val="231F20"/>
                <w:spacing w:val="38"/>
                <w:position w:val="-2"/>
                <w:sz w:val="18"/>
                <w:szCs w:val="18"/>
              </w:rPr>
              <w:t xml:space="preserve"> </w:t>
            </w:r>
            <w:r w:rsidRPr="005C33BB">
              <w:rPr>
                <w:rFonts w:eastAsia="Arial" w:cstheme="minorHAnsi"/>
                <w:color w:val="231F20"/>
                <w:position w:val="-2"/>
                <w:sz w:val="18"/>
                <w:szCs w:val="18"/>
              </w:rPr>
              <w:t>tjelesne</w:t>
            </w:r>
            <w:r w:rsidRPr="005C33BB">
              <w:rPr>
                <w:rFonts w:eastAsia="Arial" w:cstheme="minorHAnsi"/>
                <w:color w:val="231F20"/>
                <w:spacing w:val="45"/>
                <w:position w:val="-2"/>
                <w:sz w:val="18"/>
                <w:szCs w:val="18"/>
              </w:rPr>
              <w:t xml:space="preserve"> </w:t>
            </w:r>
            <w:r w:rsidRPr="005C33BB">
              <w:rPr>
                <w:rFonts w:eastAsia="Arial" w:cstheme="minorHAnsi"/>
                <w:color w:val="231F20"/>
                <w:w w:val="106"/>
                <w:position w:val="-2"/>
                <w:sz w:val="18"/>
                <w:szCs w:val="18"/>
              </w:rPr>
              <w:t>mase</w:t>
            </w:r>
          </w:p>
          <w:p w:rsidR="00AD4494" w:rsidRPr="005C33BB" w:rsidRDefault="00AD4494" w:rsidP="00EB2071">
            <w:pPr>
              <w:spacing w:before="83"/>
              <w:ind w:right="-20"/>
              <w:rPr>
                <w:rFonts w:eastAsia="Arial" w:cstheme="minorHAnsi"/>
                <w:sz w:val="20"/>
                <w:szCs w:val="20"/>
              </w:rPr>
            </w:pPr>
            <w:r w:rsidRPr="005C33BB">
              <w:rPr>
                <w:rFonts w:eastAsia="Arial" w:cstheme="minorHAnsi"/>
                <w:b/>
                <w:bCs/>
                <w:color w:val="6D6E71"/>
                <w:spacing w:val="3"/>
                <w:w w:val="90"/>
                <w:sz w:val="20"/>
                <w:szCs w:val="20"/>
              </w:rPr>
              <w:t>S</w:t>
            </w:r>
            <w:r w:rsidRPr="005C33BB">
              <w:rPr>
                <w:rFonts w:eastAsia="Arial" w:cstheme="minorHAnsi"/>
                <w:b/>
                <w:bCs/>
                <w:color w:val="6D6E71"/>
                <w:spacing w:val="-12"/>
                <w:w w:val="96"/>
                <w:sz w:val="20"/>
                <w:szCs w:val="20"/>
              </w:rPr>
              <w:t>T</w:t>
            </w:r>
            <w:r w:rsidRPr="005C33BB">
              <w:rPr>
                <w:rFonts w:eastAsia="Arial" w:cstheme="minorHAnsi"/>
                <w:b/>
                <w:bCs/>
                <w:color w:val="6D6E71"/>
                <w:spacing w:val="-9"/>
                <w:sz w:val="20"/>
                <w:szCs w:val="20"/>
              </w:rPr>
              <w:t>A</w:t>
            </w:r>
            <w:r w:rsidRPr="005C33BB">
              <w:rPr>
                <w:rFonts w:eastAsia="Arial" w:cstheme="minorHAnsi"/>
                <w:b/>
                <w:bCs/>
                <w:color w:val="6D6E71"/>
                <w:spacing w:val="-4"/>
                <w:w w:val="106"/>
                <w:sz w:val="20"/>
                <w:szCs w:val="20"/>
              </w:rPr>
              <w:t>V</w:t>
            </w:r>
            <w:r w:rsidRPr="005C33BB">
              <w:rPr>
                <w:rFonts w:eastAsia="Arial" w:cstheme="minorHAnsi"/>
                <w:b/>
                <w:bCs/>
                <w:color w:val="6D6E71"/>
                <w:spacing w:val="-4"/>
                <w:w w:val="104"/>
                <w:sz w:val="20"/>
                <w:szCs w:val="20"/>
              </w:rPr>
              <w:t>O</w:t>
            </w:r>
            <w:r w:rsidRPr="005C33BB">
              <w:rPr>
                <w:rFonts w:eastAsia="Arial" w:cstheme="minorHAnsi"/>
                <w:b/>
                <w:bCs/>
                <w:color w:val="6D6E71"/>
                <w:spacing w:val="2"/>
                <w:w w:val="104"/>
                <w:sz w:val="20"/>
                <w:szCs w:val="20"/>
              </w:rPr>
              <w:t>V</w:t>
            </w:r>
            <w:r w:rsidRPr="005C33BB">
              <w:rPr>
                <w:rFonts w:eastAsia="Arial" w:cstheme="minorHAnsi"/>
                <w:b/>
                <w:bCs/>
                <w:color w:val="6D6E71"/>
                <w:w w:val="112"/>
                <w:sz w:val="20"/>
                <w:szCs w:val="20"/>
              </w:rPr>
              <w:t>I</w:t>
            </w:r>
          </w:p>
          <w:p w:rsidR="00AD4494" w:rsidRPr="005C33BB" w:rsidRDefault="00AD4494" w:rsidP="00EB2071">
            <w:pPr>
              <w:spacing w:before="28"/>
              <w:ind w:left="158" w:right="915" w:hanging="158"/>
              <w:rPr>
                <w:rFonts w:eastAsia="Arial" w:cstheme="minorHAnsi"/>
                <w:sz w:val="18"/>
                <w:szCs w:val="18"/>
              </w:rPr>
            </w:pPr>
            <w:r w:rsidRPr="005C33BB">
              <w:rPr>
                <w:rFonts w:eastAsia="Arial" w:cstheme="minorHAnsi"/>
                <w:color w:val="231F20"/>
                <w:sz w:val="18"/>
                <w:szCs w:val="18"/>
              </w:rPr>
              <w:t>• p</w:t>
            </w:r>
            <w:r w:rsidRPr="005C33BB">
              <w:rPr>
                <w:rFonts w:eastAsia="Arial" w:cstheme="minorHAnsi"/>
                <w:color w:val="231F20"/>
                <w:spacing w:val="-1"/>
                <w:sz w:val="18"/>
                <w:szCs w:val="18"/>
              </w:rPr>
              <w:t>r</w:t>
            </w:r>
            <w:r w:rsidRPr="005C33BB">
              <w:rPr>
                <w:rFonts w:eastAsia="Arial" w:cstheme="minorHAnsi"/>
                <w:color w:val="231F20"/>
                <w:sz w:val="18"/>
                <w:szCs w:val="18"/>
              </w:rPr>
              <w:t>i</w:t>
            </w:r>
            <w:r w:rsidRPr="005C33BB">
              <w:rPr>
                <w:rFonts w:eastAsia="Arial" w:cstheme="minorHAnsi"/>
                <w:color w:val="231F20"/>
                <w:spacing w:val="-2"/>
                <w:sz w:val="18"/>
                <w:szCs w:val="18"/>
              </w:rPr>
              <w:t>h</w:t>
            </w:r>
            <w:r w:rsidRPr="005C33BB">
              <w:rPr>
                <w:rFonts w:eastAsia="Arial" w:cstheme="minorHAnsi"/>
                <w:color w:val="231F20"/>
                <w:spacing w:val="-3"/>
                <w:sz w:val="18"/>
                <w:szCs w:val="18"/>
              </w:rPr>
              <w:t>v</w:t>
            </w:r>
            <w:r w:rsidRPr="005C33BB">
              <w:rPr>
                <w:rFonts w:eastAsia="Arial" w:cstheme="minorHAnsi"/>
                <w:color w:val="231F20"/>
                <w:sz w:val="18"/>
                <w:szCs w:val="18"/>
              </w:rPr>
              <w:t>aća</w:t>
            </w:r>
            <w:r w:rsidRPr="005C33BB">
              <w:rPr>
                <w:rFonts w:eastAsia="Arial" w:cstheme="minorHAnsi"/>
                <w:color w:val="231F20"/>
                <w:spacing w:val="48"/>
                <w:sz w:val="18"/>
                <w:szCs w:val="18"/>
              </w:rPr>
              <w:t xml:space="preserve"> </w:t>
            </w:r>
            <w:r w:rsidRPr="005C33BB">
              <w:rPr>
                <w:rFonts w:eastAsia="Arial" w:cstheme="minorHAnsi"/>
                <w:color w:val="231F20"/>
                <w:sz w:val="18"/>
                <w:szCs w:val="18"/>
              </w:rPr>
              <w:t>da</w:t>
            </w:r>
            <w:r w:rsidRPr="005C33BB">
              <w:rPr>
                <w:rFonts w:eastAsia="Arial" w:cstheme="minorHAnsi"/>
                <w:color w:val="231F20"/>
                <w:spacing w:val="11"/>
                <w:sz w:val="18"/>
                <w:szCs w:val="18"/>
              </w:rPr>
              <w:t xml:space="preserve"> </w:t>
            </w:r>
            <w:r w:rsidRPr="005C33BB">
              <w:rPr>
                <w:rFonts w:eastAsia="Arial" w:cstheme="minorHAnsi"/>
                <w:color w:val="231F20"/>
                <w:sz w:val="18"/>
                <w:szCs w:val="18"/>
              </w:rPr>
              <w:t>su</w:t>
            </w:r>
            <w:r w:rsidRPr="005C33BB">
              <w:rPr>
                <w:rFonts w:eastAsia="Arial" w:cstheme="minorHAnsi"/>
                <w:color w:val="231F20"/>
                <w:spacing w:val="3"/>
                <w:sz w:val="18"/>
                <w:szCs w:val="18"/>
              </w:rPr>
              <w:t xml:space="preserve"> </w:t>
            </w:r>
            <w:r w:rsidRPr="005C33BB">
              <w:rPr>
                <w:rFonts w:eastAsia="Arial" w:cstheme="minorHAnsi"/>
                <w:color w:val="231F20"/>
                <w:sz w:val="18"/>
                <w:szCs w:val="18"/>
              </w:rPr>
              <w:t>s</w:t>
            </w:r>
            <w:r w:rsidRPr="005C33BB">
              <w:rPr>
                <w:rFonts w:eastAsia="Arial" w:cstheme="minorHAnsi"/>
                <w:color w:val="231F20"/>
                <w:spacing w:val="-1"/>
                <w:sz w:val="18"/>
                <w:szCs w:val="18"/>
              </w:rPr>
              <w:t>e</w:t>
            </w:r>
            <w:r w:rsidRPr="005C33BB">
              <w:rPr>
                <w:rFonts w:eastAsia="Arial" w:cstheme="minorHAnsi"/>
                <w:color w:val="231F20"/>
                <w:spacing w:val="-2"/>
                <w:sz w:val="18"/>
                <w:szCs w:val="18"/>
              </w:rPr>
              <w:t>z</w:t>
            </w:r>
            <w:r w:rsidRPr="005C33BB">
              <w:rPr>
                <w:rFonts w:eastAsia="Arial" w:cstheme="minorHAnsi"/>
                <w:color w:val="231F20"/>
                <w:sz w:val="18"/>
                <w:szCs w:val="18"/>
              </w:rPr>
              <w:t>ons</w:t>
            </w:r>
            <w:r w:rsidRPr="005C33BB">
              <w:rPr>
                <w:rFonts w:eastAsia="Arial" w:cstheme="minorHAnsi"/>
                <w:color w:val="231F20"/>
                <w:spacing w:val="-2"/>
                <w:sz w:val="18"/>
                <w:szCs w:val="18"/>
              </w:rPr>
              <w:t>k</w:t>
            </w:r>
            <w:r w:rsidRPr="005C33BB">
              <w:rPr>
                <w:rFonts w:eastAsia="Arial" w:cstheme="minorHAnsi"/>
                <w:color w:val="231F20"/>
                <w:sz w:val="18"/>
                <w:szCs w:val="18"/>
              </w:rPr>
              <w:t>a</w:t>
            </w:r>
            <w:r w:rsidRPr="005C33BB">
              <w:rPr>
                <w:rFonts w:eastAsia="Arial" w:cstheme="minorHAnsi"/>
                <w:color w:val="231F20"/>
                <w:spacing w:val="15"/>
                <w:sz w:val="18"/>
                <w:szCs w:val="18"/>
              </w:rPr>
              <w:t xml:space="preserve"> </w:t>
            </w:r>
            <w:r w:rsidRPr="005C33BB">
              <w:rPr>
                <w:rFonts w:eastAsia="Arial" w:cstheme="minorHAnsi"/>
                <w:color w:val="231F20"/>
                <w:sz w:val="18"/>
                <w:szCs w:val="18"/>
              </w:rPr>
              <w:t>h</w:t>
            </w:r>
            <w:r w:rsidRPr="005C33BB">
              <w:rPr>
                <w:rFonts w:eastAsia="Arial" w:cstheme="minorHAnsi"/>
                <w:color w:val="231F20"/>
                <w:spacing w:val="-2"/>
                <w:sz w:val="18"/>
                <w:szCs w:val="18"/>
              </w:rPr>
              <w:t>r</w:t>
            </w:r>
            <w:r w:rsidRPr="005C33BB">
              <w:rPr>
                <w:rFonts w:eastAsia="Arial" w:cstheme="minorHAnsi"/>
                <w:color w:val="231F20"/>
                <w:sz w:val="18"/>
                <w:szCs w:val="18"/>
              </w:rPr>
              <w:t>ana,</w:t>
            </w:r>
            <w:r w:rsidRPr="005C33BB">
              <w:rPr>
                <w:rFonts w:eastAsia="Arial" w:cstheme="minorHAnsi"/>
                <w:color w:val="231F20"/>
                <w:spacing w:val="23"/>
                <w:sz w:val="18"/>
                <w:szCs w:val="18"/>
              </w:rPr>
              <w:t xml:space="preserve"> </w:t>
            </w:r>
            <w:r w:rsidRPr="005C33BB">
              <w:rPr>
                <w:rFonts w:eastAsia="Arial" w:cstheme="minorHAnsi"/>
                <w:color w:val="231F20"/>
                <w:w w:val="111"/>
                <w:sz w:val="18"/>
                <w:szCs w:val="18"/>
              </w:rPr>
              <w:t>nami</w:t>
            </w:r>
            <w:r w:rsidRPr="005C33BB">
              <w:rPr>
                <w:rFonts w:eastAsia="Arial" w:cstheme="minorHAnsi"/>
                <w:color w:val="231F20"/>
                <w:spacing w:val="-1"/>
                <w:w w:val="111"/>
                <w:sz w:val="18"/>
                <w:szCs w:val="18"/>
              </w:rPr>
              <w:t>r</w:t>
            </w:r>
            <w:r w:rsidRPr="005C33BB">
              <w:rPr>
                <w:rFonts w:eastAsia="Arial" w:cstheme="minorHAnsi"/>
                <w:color w:val="231F20"/>
                <w:w w:val="111"/>
                <w:sz w:val="18"/>
                <w:szCs w:val="18"/>
              </w:rPr>
              <w:t>ni</w:t>
            </w:r>
            <w:r w:rsidRPr="005C33BB">
              <w:rPr>
                <w:rFonts w:eastAsia="Arial" w:cstheme="minorHAnsi"/>
                <w:color w:val="231F20"/>
                <w:spacing w:val="-2"/>
                <w:w w:val="111"/>
                <w:sz w:val="18"/>
                <w:szCs w:val="18"/>
              </w:rPr>
              <w:t>c</w:t>
            </w:r>
            <w:r w:rsidRPr="005C33BB">
              <w:rPr>
                <w:rFonts w:eastAsia="Arial" w:cstheme="minorHAnsi"/>
                <w:color w:val="231F20"/>
                <w:w w:val="111"/>
                <w:sz w:val="18"/>
                <w:szCs w:val="18"/>
              </w:rPr>
              <w:t>e</w:t>
            </w:r>
            <w:r w:rsidRPr="005C33BB">
              <w:rPr>
                <w:rFonts w:eastAsia="Arial" w:cstheme="minorHAnsi"/>
                <w:color w:val="231F20"/>
                <w:spacing w:val="-7"/>
                <w:w w:val="111"/>
                <w:sz w:val="18"/>
                <w:szCs w:val="18"/>
              </w:rPr>
              <w:t xml:space="preserve"> </w:t>
            </w:r>
            <w:r w:rsidRPr="005C33BB">
              <w:rPr>
                <w:rFonts w:eastAsia="Arial" w:cstheme="minorHAnsi"/>
                <w:color w:val="231F20"/>
                <w:w w:val="113"/>
                <w:sz w:val="18"/>
                <w:szCs w:val="18"/>
              </w:rPr>
              <w:t>podn</w:t>
            </w:r>
            <w:r w:rsidRPr="005C33BB">
              <w:rPr>
                <w:rFonts w:eastAsia="Arial" w:cstheme="minorHAnsi"/>
                <w:color w:val="231F20"/>
                <w:w w:val="108"/>
                <w:sz w:val="18"/>
                <w:szCs w:val="18"/>
              </w:rPr>
              <w:t xml:space="preserve">eblja </w:t>
            </w:r>
            <w:r w:rsidRPr="005C33BB">
              <w:rPr>
                <w:rFonts w:eastAsia="Arial" w:cstheme="minorHAnsi"/>
                <w:color w:val="231F20"/>
                <w:w w:val="115"/>
                <w:sz w:val="18"/>
                <w:szCs w:val="18"/>
              </w:rPr>
              <w:t>i</w:t>
            </w:r>
            <w:r w:rsidRPr="005C33BB">
              <w:rPr>
                <w:rFonts w:eastAsia="Arial" w:cstheme="minorHAnsi"/>
                <w:color w:val="231F20"/>
                <w:spacing w:val="-5"/>
                <w:sz w:val="18"/>
                <w:szCs w:val="18"/>
              </w:rPr>
              <w:t xml:space="preserve"> </w:t>
            </w:r>
            <w:r w:rsidRPr="005C33BB">
              <w:rPr>
                <w:rFonts w:eastAsia="Arial" w:cstheme="minorHAnsi"/>
                <w:color w:val="231F20"/>
                <w:w w:val="109"/>
                <w:sz w:val="18"/>
                <w:szCs w:val="18"/>
              </w:rPr>
              <w:t>t</w:t>
            </w:r>
            <w:r w:rsidRPr="005C33BB">
              <w:rPr>
                <w:rFonts w:eastAsia="Arial" w:cstheme="minorHAnsi"/>
                <w:color w:val="231F20"/>
                <w:spacing w:val="-2"/>
                <w:w w:val="109"/>
                <w:sz w:val="18"/>
                <w:szCs w:val="18"/>
              </w:rPr>
              <w:t>r</w:t>
            </w:r>
            <w:r w:rsidRPr="005C33BB">
              <w:rPr>
                <w:rFonts w:eastAsia="Arial" w:cstheme="minorHAnsi"/>
                <w:color w:val="231F20"/>
                <w:w w:val="109"/>
                <w:sz w:val="18"/>
                <w:szCs w:val="18"/>
              </w:rPr>
              <w:t>adicionalna</w:t>
            </w:r>
            <w:r w:rsidRPr="005C33BB">
              <w:rPr>
                <w:rFonts w:eastAsia="Arial" w:cstheme="minorHAnsi"/>
                <w:color w:val="231F20"/>
                <w:spacing w:val="-1"/>
                <w:w w:val="109"/>
                <w:sz w:val="18"/>
                <w:szCs w:val="18"/>
              </w:rPr>
              <w:t xml:space="preserve"> </w:t>
            </w:r>
            <w:r w:rsidRPr="005C33BB">
              <w:rPr>
                <w:rFonts w:eastAsia="Arial" w:cstheme="minorHAnsi"/>
                <w:color w:val="231F20"/>
                <w:sz w:val="18"/>
                <w:szCs w:val="18"/>
              </w:rPr>
              <w:t>jela</w:t>
            </w:r>
            <w:r w:rsidRPr="005C33BB">
              <w:rPr>
                <w:rFonts w:eastAsia="Arial" w:cstheme="minorHAnsi"/>
                <w:color w:val="231F20"/>
                <w:spacing w:val="12"/>
                <w:sz w:val="18"/>
                <w:szCs w:val="18"/>
              </w:rPr>
              <w:t xml:space="preserve"> </w:t>
            </w:r>
            <w:r w:rsidRPr="005C33BB">
              <w:rPr>
                <w:rFonts w:eastAsia="Arial" w:cstheme="minorHAnsi"/>
                <w:color w:val="231F20"/>
                <w:sz w:val="18"/>
                <w:szCs w:val="18"/>
              </w:rPr>
              <w:t>naj</w:t>
            </w:r>
            <w:r w:rsidRPr="005C33BB">
              <w:rPr>
                <w:rFonts w:eastAsia="Arial" w:cstheme="minorHAnsi"/>
                <w:color w:val="231F20"/>
                <w:spacing w:val="-2"/>
                <w:sz w:val="18"/>
                <w:szCs w:val="18"/>
              </w:rPr>
              <w:t>z</w:t>
            </w:r>
            <w:r w:rsidRPr="005C33BB">
              <w:rPr>
                <w:rFonts w:eastAsia="Arial" w:cstheme="minorHAnsi"/>
                <w:color w:val="231F20"/>
                <w:sz w:val="18"/>
                <w:szCs w:val="18"/>
              </w:rPr>
              <w:t>d</w:t>
            </w:r>
            <w:r w:rsidRPr="005C33BB">
              <w:rPr>
                <w:rFonts w:eastAsia="Arial" w:cstheme="minorHAnsi"/>
                <w:color w:val="231F20"/>
                <w:spacing w:val="-2"/>
                <w:sz w:val="18"/>
                <w:szCs w:val="18"/>
              </w:rPr>
              <w:t>ra</w:t>
            </w:r>
            <w:r w:rsidRPr="005C33BB">
              <w:rPr>
                <w:rFonts w:eastAsia="Arial" w:cstheme="minorHAnsi"/>
                <w:color w:val="231F20"/>
                <w:sz w:val="18"/>
                <w:szCs w:val="18"/>
              </w:rPr>
              <w:t xml:space="preserve">vija </w:t>
            </w:r>
            <w:r w:rsidRPr="005C33BB">
              <w:rPr>
                <w:rFonts w:eastAsia="Arial" w:cstheme="minorHAnsi"/>
                <w:color w:val="231F20"/>
                <w:spacing w:val="5"/>
                <w:sz w:val="18"/>
                <w:szCs w:val="18"/>
              </w:rPr>
              <w:t xml:space="preserve"> </w:t>
            </w:r>
            <w:r w:rsidRPr="005C33BB">
              <w:rPr>
                <w:rFonts w:eastAsia="Arial" w:cstheme="minorHAnsi"/>
                <w:color w:val="231F20"/>
                <w:sz w:val="18"/>
                <w:szCs w:val="18"/>
              </w:rPr>
              <w:t>v</w:t>
            </w:r>
            <w:r w:rsidRPr="005C33BB">
              <w:rPr>
                <w:rFonts w:eastAsia="Arial" w:cstheme="minorHAnsi"/>
                <w:color w:val="231F20"/>
                <w:spacing w:val="-1"/>
                <w:sz w:val="18"/>
                <w:szCs w:val="18"/>
              </w:rPr>
              <w:t>r</w:t>
            </w:r>
            <w:r w:rsidRPr="005C33BB">
              <w:rPr>
                <w:rFonts w:eastAsia="Arial" w:cstheme="minorHAnsi"/>
                <w:color w:val="231F20"/>
                <w:sz w:val="18"/>
                <w:szCs w:val="18"/>
              </w:rPr>
              <w:t>sta</w:t>
            </w:r>
            <w:r w:rsidRPr="005C33BB">
              <w:rPr>
                <w:rFonts w:eastAsia="Arial" w:cstheme="minorHAnsi"/>
                <w:color w:val="231F20"/>
                <w:spacing w:val="18"/>
                <w:sz w:val="18"/>
                <w:szCs w:val="18"/>
              </w:rPr>
              <w:t xml:space="preserve"> </w:t>
            </w:r>
            <w:r w:rsidRPr="005C33BB">
              <w:rPr>
                <w:rFonts w:eastAsia="Arial" w:cstheme="minorHAnsi"/>
                <w:color w:val="231F20"/>
                <w:w w:val="115"/>
                <w:sz w:val="18"/>
                <w:szCs w:val="18"/>
              </w:rPr>
              <w:t>p</w:t>
            </w:r>
            <w:r w:rsidRPr="005C33BB">
              <w:rPr>
                <w:rFonts w:eastAsia="Arial" w:cstheme="minorHAnsi"/>
                <w:color w:val="231F20"/>
                <w:spacing w:val="-2"/>
                <w:w w:val="115"/>
                <w:sz w:val="18"/>
                <w:szCs w:val="18"/>
              </w:rPr>
              <w:t>r</w:t>
            </w:r>
            <w:r w:rsidRPr="005C33BB">
              <w:rPr>
                <w:rFonts w:eastAsia="Arial" w:cstheme="minorHAnsi"/>
                <w:color w:val="231F20"/>
                <w:w w:val="110"/>
                <w:sz w:val="18"/>
                <w:szCs w:val="18"/>
              </w:rPr>
              <w:t>eh</w:t>
            </w:r>
            <w:r w:rsidRPr="005C33BB">
              <w:rPr>
                <w:rFonts w:eastAsia="Arial" w:cstheme="minorHAnsi"/>
                <w:color w:val="231F20"/>
                <w:spacing w:val="-2"/>
                <w:w w:val="110"/>
                <w:sz w:val="18"/>
                <w:szCs w:val="18"/>
              </w:rPr>
              <w:t>r</w:t>
            </w:r>
            <w:r w:rsidRPr="005C33BB">
              <w:rPr>
                <w:rFonts w:eastAsia="Arial" w:cstheme="minorHAnsi"/>
                <w:color w:val="231F20"/>
                <w:w w:val="108"/>
                <w:sz w:val="18"/>
                <w:szCs w:val="18"/>
              </w:rPr>
              <w:t>an</w:t>
            </w:r>
            <w:r w:rsidRPr="005C33BB">
              <w:rPr>
                <w:rFonts w:eastAsia="Arial" w:cstheme="minorHAnsi"/>
                <w:color w:val="231F20"/>
                <w:w w:val="103"/>
                <w:sz w:val="18"/>
                <w:szCs w:val="18"/>
              </w:rPr>
              <w:t>e</w:t>
            </w:r>
          </w:p>
          <w:p w:rsidR="00AD4494" w:rsidRPr="005C33BB" w:rsidRDefault="00AD4494" w:rsidP="00EB2071">
            <w:pPr>
              <w:spacing w:before="1"/>
              <w:ind w:left="113" w:right="684" w:hanging="113"/>
              <w:rPr>
                <w:rFonts w:eastAsia="Arial" w:cstheme="minorHAnsi"/>
                <w:b/>
                <w:bCs/>
                <w:color w:val="6D6E71"/>
                <w:spacing w:val="3"/>
                <w:w w:val="104"/>
                <w:sz w:val="20"/>
                <w:szCs w:val="20"/>
              </w:rPr>
            </w:pPr>
            <w:r w:rsidRPr="005C33BB">
              <w:rPr>
                <w:rFonts w:eastAsia="Arial" w:cstheme="minorHAnsi"/>
                <w:color w:val="231F20"/>
                <w:sz w:val="18"/>
                <w:szCs w:val="18"/>
              </w:rPr>
              <w:t>• u</w:t>
            </w:r>
            <w:r w:rsidRPr="005C33BB">
              <w:rPr>
                <w:rFonts w:eastAsia="Arial" w:cstheme="minorHAnsi"/>
                <w:color w:val="231F20"/>
                <w:spacing w:val="-2"/>
                <w:sz w:val="18"/>
                <w:szCs w:val="18"/>
              </w:rPr>
              <w:t>s</w:t>
            </w:r>
            <w:r w:rsidRPr="005C33BB">
              <w:rPr>
                <w:rFonts w:eastAsia="Arial" w:cstheme="minorHAnsi"/>
                <w:color w:val="231F20"/>
                <w:spacing w:val="-3"/>
                <w:sz w:val="18"/>
                <w:szCs w:val="18"/>
              </w:rPr>
              <w:t>v</w:t>
            </w:r>
            <w:r w:rsidRPr="005C33BB">
              <w:rPr>
                <w:rFonts w:eastAsia="Arial" w:cstheme="minorHAnsi"/>
                <w:color w:val="231F20"/>
                <w:sz w:val="18"/>
                <w:szCs w:val="18"/>
              </w:rPr>
              <w:t>aja</w:t>
            </w:r>
            <w:r w:rsidRPr="005C33BB">
              <w:rPr>
                <w:rFonts w:eastAsia="Arial" w:cstheme="minorHAnsi"/>
                <w:color w:val="231F20"/>
                <w:spacing w:val="12"/>
                <w:sz w:val="18"/>
                <w:szCs w:val="18"/>
              </w:rPr>
              <w:t xml:space="preserve"> </w:t>
            </w:r>
            <w:r w:rsidRPr="005C33BB">
              <w:rPr>
                <w:rFonts w:eastAsia="Arial" w:cstheme="minorHAnsi"/>
                <w:color w:val="231F20"/>
                <w:sz w:val="18"/>
                <w:szCs w:val="18"/>
              </w:rPr>
              <w:t>st</w:t>
            </w:r>
            <w:r w:rsidRPr="005C33BB">
              <w:rPr>
                <w:rFonts w:eastAsia="Arial" w:cstheme="minorHAnsi"/>
                <w:color w:val="231F20"/>
                <w:spacing w:val="-2"/>
                <w:sz w:val="18"/>
                <w:szCs w:val="18"/>
              </w:rPr>
              <w:t>a</w:t>
            </w:r>
            <w:r w:rsidRPr="005C33BB">
              <w:rPr>
                <w:rFonts w:eastAsia="Arial" w:cstheme="minorHAnsi"/>
                <w:color w:val="231F20"/>
                <w:sz w:val="18"/>
                <w:szCs w:val="18"/>
              </w:rPr>
              <w:t>v</w:t>
            </w:r>
            <w:r w:rsidRPr="005C33BB">
              <w:rPr>
                <w:rFonts w:eastAsia="Arial" w:cstheme="minorHAnsi"/>
                <w:color w:val="231F20"/>
                <w:spacing w:val="9"/>
                <w:sz w:val="18"/>
                <w:szCs w:val="18"/>
              </w:rPr>
              <w:t xml:space="preserve"> </w:t>
            </w:r>
            <w:r w:rsidRPr="005C33BB">
              <w:rPr>
                <w:rFonts w:eastAsia="Arial" w:cstheme="minorHAnsi"/>
                <w:color w:val="231F20"/>
                <w:sz w:val="18"/>
                <w:szCs w:val="18"/>
              </w:rPr>
              <w:t>da</w:t>
            </w:r>
            <w:r w:rsidRPr="005C33BB">
              <w:rPr>
                <w:rFonts w:eastAsia="Arial" w:cstheme="minorHAnsi"/>
                <w:color w:val="231F20"/>
                <w:spacing w:val="11"/>
                <w:sz w:val="18"/>
                <w:szCs w:val="18"/>
              </w:rPr>
              <w:t xml:space="preserve"> </w:t>
            </w:r>
            <w:r w:rsidRPr="005C33BB">
              <w:rPr>
                <w:rFonts w:eastAsia="Arial" w:cstheme="minorHAnsi"/>
                <w:color w:val="231F20"/>
                <w:spacing w:val="-1"/>
                <w:w w:val="108"/>
                <w:sz w:val="18"/>
                <w:szCs w:val="18"/>
              </w:rPr>
              <w:t>k</w:t>
            </w:r>
            <w:r w:rsidRPr="005C33BB">
              <w:rPr>
                <w:rFonts w:eastAsia="Arial" w:cstheme="minorHAnsi"/>
                <w:color w:val="231F20"/>
                <w:spacing w:val="-2"/>
                <w:w w:val="108"/>
                <w:sz w:val="18"/>
                <w:szCs w:val="18"/>
              </w:rPr>
              <w:t>r</w:t>
            </w:r>
            <w:r w:rsidRPr="005C33BB">
              <w:rPr>
                <w:rFonts w:eastAsia="Arial" w:cstheme="minorHAnsi"/>
                <w:color w:val="231F20"/>
                <w:w w:val="108"/>
                <w:sz w:val="18"/>
                <w:szCs w:val="18"/>
              </w:rPr>
              <w:t>etanje</w:t>
            </w:r>
            <w:r w:rsidRPr="005C33BB">
              <w:rPr>
                <w:rFonts w:eastAsia="Arial" w:cstheme="minorHAnsi"/>
                <w:color w:val="231F20"/>
                <w:spacing w:val="10"/>
                <w:w w:val="108"/>
                <w:sz w:val="18"/>
                <w:szCs w:val="18"/>
              </w:rPr>
              <w:t xml:space="preserve"> </w:t>
            </w:r>
            <w:r w:rsidRPr="005C33BB">
              <w:rPr>
                <w:rFonts w:eastAsia="Arial" w:cstheme="minorHAnsi"/>
                <w:color w:val="231F20"/>
                <w:w w:val="108"/>
                <w:sz w:val="18"/>
                <w:szCs w:val="18"/>
              </w:rPr>
              <w:t>dop</w:t>
            </w:r>
            <w:r w:rsidRPr="005C33BB">
              <w:rPr>
                <w:rFonts w:eastAsia="Arial" w:cstheme="minorHAnsi"/>
                <w:color w:val="231F20"/>
                <w:spacing w:val="-1"/>
                <w:w w:val="108"/>
                <w:sz w:val="18"/>
                <w:szCs w:val="18"/>
              </w:rPr>
              <w:t>r</w:t>
            </w:r>
            <w:r w:rsidRPr="005C33BB">
              <w:rPr>
                <w:rFonts w:eastAsia="Arial" w:cstheme="minorHAnsi"/>
                <w:color w:val="231F20"/>
                <w:w w:val="108"/>
                <w:sz w:val="18"/>
                <w:szCs w:val="18"/>
              </w:rPr>
              <w:t>inosi</w:t>
            </w:r>
            <w:r w:rsidRPr="005C33BB">
              <w:rPr>
                <w:rFonts w:eastAsia="Arial" w:cstheme="minorHAnsi"/>
                <w:color w:val="231F20"/>
                <w:spacing w:val="5"/>
                <w:w w:val="108"/>
                <w:sz w:val="18"/>
                <w:szCs w:val="18"/>
              </w:rPr>
              <w:t xml:space="preserve"> </w:t>
            </w:r>
            <w:r w:rsidRPr="005C33BB">
              <w:rPr>
                <w:rFonts w:eastAsia="Arial" w:cstheme="minorHAnsi"/>
                <w:color w:val="231F20"/>
                <w:w w:val="108"/>
                <w:sz w:val="18"/>
                <w:szCs w:val="18"/>
              </w:rPr>
              <w:t>održ</w:t>
            </w:r>
            <w:r w:rsidRPr="005C33BB">
              <w:rPr>
                <w:rFonts w:eastAsia="Arial" w:cstheme="minorHAnsi"/>
                <w:color w:val="231F20"/>
                <w:spacing w:val="-2"/>
                <w:w w:val="108"/>
                <w:sz w:val="18"/>
                <w:szCs w:val="18"/>
              </w:rPr>
              <w:t>a</w:t>
            </w:r>
            <w:r w:rsidRPr="005C33BB">
              <w:rPr>
                <w:rFonts w:eastAsia="Arial" w:cstheme="minorHAnsi"/>
                <w:color w:val="231F20"/>
                <w:spacing w:val="-3"/>
                <w:w w:val="108"/>
                <w:sz w:val="18"/>
                <w:szCs w:val="18"/>
              </w:rPr>
              <w:t>v</w:t>
            </w:r>
            <w:r w:rsidRPr="005C33BB">
              <w:rPr>
                <w:rFonts w:eastAsia="Arial" w:cstheme="minorHAnsi"/>
                <w:color w:val="231F20"/>
                <w:w w:val="108"/>
                <w:sz w:val="18"/>
                <w:szCs w:val="18"/>
              </w:rPr>
              <w:t>anju</w:t>
            </w:r>
            <w:r w:rsidRPr="005C33BB">
              <w:rPr>
                <w:rFonts w:eastAsia="Arial" w:cstheme="minorHAnsi"/>
                <w:color w:val="231F20"/>
                <w:spacing w:val="-13"/>
                <w:w w:val="108"/>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w w:val="108"/>
                <w:sz w:val="18"/>
                <w:szCs w:val="18"/>
              </w:rPr>
              <w:t>oču</w:t>
            </w:r>
            <w:r w:rsidRPr="005C33BB">
              <w:rPr>
                <w:rFonts w:eastAsia="Arial" w:cstheme="minorHAnsi"/>
                <w:color w:val="231F20"/>
                <w:spacing w:val="-3"/>
                <w:w w:val="108"/>
                <w:sz w:val="18"/>
                <w:szCs w:val="18"/>
              </w:rPr>
              <w:t>v</w:t>
            </w:r>
            <w:r w:rsidRPr="005C33BB">
              <w:rPr>
                <w:rFonts w:eastAsia="Arial" w:cstheme="minorHAnsi"/>
                <w:color w:val="231F20"/>
                <w:w w:val="111"/>
                <w:sz w:val="18"/>
                <w:szCs w:val="18"/>
              </w:rPr>
              <w:t xml:space="preserve">anju </w:t>
            </w:r>
            <w:r w:rsidRPr="005C33BB">
              <w:rPr>
                <w:rFonts w:eastAsia="Arial" w:cstheme="minorHAnsi"/>
                <w:color w:val="231F20"/>
                <w:spacing w:val="-2"/>
                <w:sz w:val="18"/>
                <w:szCs w:val="18"/>
              </w:rPr>
              <w:t>z</w:t>
            </w:r>
            <w:r w:rsidRPr="005C33BB">
              <w:rPr>
                <w:rFonts w:eastAsia="Arial" w:cstheme="minorHAnsi"/>
                <w:color w:val="231F20"/>
                <w:sz w:val="18"/>
                <w:szCs w:val="18"/>
              </w:rPr>
              <w:t>d</w:t>
            </w:r>
            <w:r w:rsidRPr="005C33BB">
              <w:rPr>
                <w:rFonts w:eastAsia="Arial" w:cstheme="minorHAnsi"/>
                <w:color w:val="231F20"/>
                <w:spacing w:val="-2"/>
                <w:sz w:val="18"/>
                <w:szCs w:val="18"/>
              </w:rPr>
              <w:t>ra</w:t>
            </w:r>
            <w:r w:rsidRPr="005C33BB">
              <w:rPr>
                <w:rFonts w:eastAsia="Arial" w:cstheme="minorHAnsi"/>
                <w:color w:val="231F20"/>
                <w:sz w:val="18"/>
                <w:szCs w:val="18"/>
              </w:rPr>
              <w:t>vlja</w:t>
            </w:r>
            <w:r w:rsidRPr="005C33BB">
              <w:rPr>
                <w:rFonts w:eastAsia="Arial" w:cstheme="minorHAnsi"/>
                <w:color w:val="231F20"/>
                <w:spacing w:val="33"/>
                <w:sz w:val="18"/>
                <w:szCs w:val="18"/>
              </w:rPr>
              <w:t xml:space="preserve"> </w:t>
            </w:r>
            <w:r w:rsidRPr="005C33BB">
              <w:rPr>
                <w:rFonts w:eastAsia="Arial" w:cstheme="minorHAnsi"/>
                <w:color w:val="231F20"/>
                <w:spacing w:val="-3"/>
                <w:w w:val="114"/>
                <w:sz w:val="18"/>
                <w:szCs w:val="18"/>
              </w:rPr>
              <w:t>t</w:t>
            </w:r>
            <w:r w:rsidRPr="005C33BB">
              <w:rPr>
                <w:rFonts w:eastAsia="Arial" w:cstheme="minorHAnsi"/>
                <w:color w:val="231F20"/>
                <w:w w:val="114"/>
                <w:sz w:val="18"/>
                <w:szCs w:val="18"/>
              </w:rPr>
              <w:t>e</w:t>
            </w:r>
            <w:r w:rsidRPr="005C33BB">
              <w:rPr>
                <w:rFonts w:eastAsia="Arial" w:cstheme="minorHAnsi"/>
                <w:color w:val="231F20"/>
                <w:spacing w:val="-11"/>
                <w:w w:val="114"/>
                <w:sz w:val="18"/>
                <w:szCs w:val="18"/>
              </w:rPr>
              <w:t xml:space="preserve"> </w:t>
            </w:r>
            <w:r w:rsidRPr="005C33BB">
              <w:rPr>
                <w:rFonts w:eastAsia="Arial" w:cstheme="minorHAnsi"/>
                <w:color w:val="231F20"/>
                <w:sz w:val="18"/>
                <w:szCs w:val="18"/>
              </w:rPr>
              <w:t>da</w:t>
            </w:r>
            <w:r w:rsidRPr="005C33BB">
              <w:rPr>
                <w:rFonts w:eastAsia="Arial" w:cstheme="minorHAnsi"/>
                <w:color w:val="231F20"/>
                <w:spacing w:val="11"/>
                <w:sz w:val="18"/>
                <w:szCs w:val="18"/>
              </w:rPr>
              <w:t xml:space="preserve"> </w:t>
            </w:r>
            <w:r w:rsidRPr="005C33BB">
              <w:rPr>
                <w:rFonts w:eastAsia="Arial" w:cstheme="minorHAnsi"/>
                <w:color w:val="231F20"/>
                <w:sz w:val="18"/>
                <w:szCs w:val="18"/>
              </w:rPr>
              <w:t>utje</w:t>
            </w:r>
            <w:r w:rsidRPr="005C33BB">
              <w:rPr>
                <w:rFonts w:eastAsia="Arial" w:cstheme="minorHAnsi"/>
                <w:color w:val="231F20"/>
                <w:spacing w:val="-2"/>
                <w:sz w:val="18"/>
                <w:szCs w:val="18"/>
              </w:rPr>
              <w:t>č</w:t>
            </w:r>
            <w:r w:rsidRPr="005C33BB">
              <w:rPr>
                <w:rFonts w:eastAsia="Arial" w:cstheme="minorHAnsi"/>
                <w:color w:val="231F20"/>
                <w:sz w:val="18"/>
                <w:szCs w:val="18"/>
              </w:rPr>
              <w:t>e</w:t>
            </w:r>
            <w:r w:rsidRPr="005C33BB">
              <w:rPr>
                <w:rFonts w:eastAsia="Arial" w:cstheme="minorHAnsi"/>
                <w:color w:val="231F20"/>
                <w:spacing w:val="47"/>
                <w:sz w:val="18"/>
                <w:szCs w:val="18"/>
              </w:rPr>
              <w:t xml:space="preserve"> </w:t>
            </w:r>
            <w:r w:rsidRPr="005C33BB">
              <w:rPr>
                <w:rFonts w:eastAsia="Arial" w:cstheme="minorHAnsi"/>
                <w:color w:val="231F20"/>
                <w:sz w:val="18"/>
                <w:szCs w:val="18"/>
              </w:rPr>
              <w:t>na</w:t>
            </w:r>
            <w:r w:rsidRPr="005C33BB">
              <w:rPr>
                <w:rFonts w:eastAsia="Arial" w:cstheme="minorHAnsi"/>
                <w:color w:val="231F20"/>
                <w:spacing w:val="11"/>
                <w:sz w:val="18"/>
                <w:szCs w:val="18"/>
              </w:rPr>
              <w:t xml:space="preserve"> </w:t>
            </w:r>
            <w:r w:rsidRPr="005C33BB">
              <w:rPr>
                <w:rFonts w:eastAsia="Arial" w:cstheme="minorHAnsi"/>
                <w:color w:val="231F20"/>
                <w:w w:val="109"/>
                <w:sz w:val="18"/>
                <w:szCs w:val="18"/>
              </w:rPr>
              <w:t>tjelesnu</w:t>
            </w:r>
            <w:r w:rsidRPr="005C33BB">
              <w:rPr>
                <w:rFonts w:eastAsia="Arial" w:cstheme="minorHAnsi"/>
                <w:color w:val="231F20"/>
                <w:spacing w:val="-3"/>
                <w:w w:val="109"/>
                <w:sz w:val="18"/>
                <w:szCs w:val="18"/>
              </w:rPr>
              <w:t xml:space="preserve"> </w:t>
            </w:r>
            <w:r w:rsidRPr="005C33BB">
              <w:rPr>
                <w:rFonts w:eastAsia="Arial" w:cstheme="minorHAnsi"/>
                <w:color w:val="231F20"/>
                <w:w w:val="109"/>
                <w:sz w:val="18"/>
                <w:szCs w:val="18"/>
              </w:rPr>
              <w:t>masu</w:t>
            </w:r>
          </w:p>
        </w:tc>
      </w:tr>
      <w:tr w:rsidR="00AD4494" w:rsidRPr="005C33BB" w:rsidTr="00FB1F03">
        <w:trPr>
          <w:trHeight w:val="397"/>
        </w:trPr>
        <w:tc>
          <w:tcPr>
            <w:tcW w:w="2802" w:type="dxa"/>
            <w:vAlign w:val="center"/>
          </w:tcPr>
          <w:p w:rsidR="00AD4494" w:rsidRPr="005C33BB" w:rsidRDefault="00AD4494" w:rsidP="00AD4494">
            <w:pPr>
              <w:spacing w:before="2"/>
              <w:rPr>
                <w:rFonts w:eastAsia="Times New Roman" w:cstheme="minorHAnsi"/>
                <w:color w:val="231F20"/>
                <w:spacing w:val="-3"/>
                <w:w w:val="117"/>
                <w:sz w:val="18"/>
                <w:szCs w:val="18"/>
              </w:rPr>
            </w:pPr>
            <w:r w:rsidRPr="005C33BB">
              <w:rPr>
                <w:rFonts w:eastAsia="Times New Roman" w:cstheme="minorHAnsi"/>
                <w:color w:val="231F20"/>
                <w:spacing w:val="-3"/>
                <w:w w:val="117"/>
                <w:sz w:val="18"/>
                <w:szCs w:val="18"/>
              </w:rPr>
              <w:t>zdr A</w:t>
            </w:r>
            <w:r w:rsidRPr="005C33BB">
              <w:rPr>
                <w:rFonts w:cstheme="minorHAnsi"/>
                <w:sz w:val="18"/>
                <w:szCs w:val="18"/>
              </w:rPr>
              <w:t>.3.2./D. Opisuje važnost redovitog tjelesnog vježbanja kao važnog čimbenika regulacije tjelesne mase</w:t>
            </w:r>
          </w:p>
        </w:tc>
        <w:tc>
          <w:tcPr>
            <w:tcW w:w="6487" w:type="dxa"/>
            <w:vMerge/>
            <w:vAlign w:val="center"/>
          </w:tcPr>
          <w:p w:rsidR="00AD4494" w:rsidRPr="005C33BB" w:rsidRDefault="00AD4494" w:rsidP="00EB2071">
            <w:pPr>
              <w:spacing w:before="32"/>
              <w:ind w:right="-20"/>
              <w:rPr>
                <w:rFonts w:eastAsia="Arial" w:cstheme="minorHAnsi"/>
                <w:b/>
                <w:bCs/>
                <w:color w:val="6D6E71"/>
                <w:spacing w:val="3"/>
                <w:w w:val="104"/>
                <w:sz w:val="20"/>
                <w:szCs w:val="20"/>
              </w:rPr>
            </w:pPr>
          </w:p>
        </w:tc>
      </w:tr>
      <w:tr w:rsidR="00AD4494" w:rsidRPr="005C33BB" w:rsidTr="00FB1F03">
        <w:trPr>
          <w:trHeight w:val="397"/>
        </w:trPr>
        <w:tc>
          <w:tcPr>
            <w:tcW w:w="2802" w:type="dxa"/>
            <w:vAlign w:val="center"/>
          </w:tcPr>
          <w:p w:rsidR="00AD4494" w:rsidRPr="005C33BB" w:rsidRDefault="00AD4494" w:rsidP="00C468EC">
            <w:pPr>
              <w:spacing w:before="2"/>
              <w:rPr>
                <w:rFonts w:eastAsia="Times New Roman" w:cstheme="minorHAnsi"/>
                <w:color w:val="231F20"/>
                <w:spacing w:val="-3"/>
                <w:w w:val="117"/>
                <w:sz w:val="18"/>
                <w:szCs w:val="18"/>
              </w:rPr>
            </w:pPr>
            <w:r w:rsidRPr="005C33BB">
              <w:rPr>
                <w:rFonts w:eastAsia="Times New Roman" w:cstheme="minorHAnsi"/>
                <w:color w:val="231F20"/>
                <w:spacing w:val="-3"/>
                <w:w w:val="117"/>
                <w:sz w:val="18"/>
                <w:szCs w:val="18"/>
              </w:rPr>
              <w:t>zdr A</w:t>
            </w:r>
            <w:r w:rsidRPr="005C33BB">
              <w:rPr>
                <w:rFonts w:cstheme="minorHAnsi"/>
                <w:sz w:val="18"/>
                <w:szCs w:val="18"/>
              </w:rPr>
              <w:t>.3.3. Održava pojačanu pravilnu osobnu higijenu kože lica i tijela</w:t>
            </w:r>
          </w:p>
        </w:tc>
        <w:tc>
          <w:tcPr>
            <w:tcW w:w="6487" w:type="dxa"/>
            <w:vAlign w:val="center"/>
          </w:tcPr>
          <w:p w:rsidR="007373D5" w:rsidRPr="005C33BB" w:rsidRDefault="007373D5" w:rsidP="00EB2071">
            <w:pPr>
              <w:spacing w:before="32"/>
              <w:ind w:right="-20"/>
              <w:rPr>
                <w:rFonts w:eastAsia="Arial" w:cstheme="minorHAnsi"/>
                <w:sz w:val="20"/>
                <w:szCs w:val="20"/>
              </w:rPr>
            </w:pPr>
            <w:r w:rsidRPr="005C33BB">
              <w:rPr>
                <w:rFonts w:eastAsia="Arial" w:cstheme="minorHAnsi"/>
                <w:b/>
                <w:bCs/>
                <w:color w:val="6D6E71"/>
                <w:spacing w:val="3"/>
                <w:w w:val="104"/>
                <w:sz w:val="20"/>
                <w:szCs w:val="20"/>
              </w:rPr>
              <w:t>Z</w:t>
            </w:r>
            <w:r w:rsidRPr="005C33BB">
              <w:rPr>
                <w:rFonts w:eastAsia="Arial" w:cstheme="minorHAnsi"/>
                <w:b/>
                <w:bCs/>
                <w:color w:val="6D6E71"/>
                <w:spacing w:val="2"/>
                <w:w w:val="106"/>
                <w:sz w:val="20"/>
                <w:szCs w:val="20"/>
              </w:rPr>
              <w:t>N</w:t>
            </w:r>
            <w:r w:rsidRPr="005C33BB">
              <w:rPr>
                <w:rFonts w:eastAsia="Arial" w:cstheme="minorHAnsi"/>
                <w:b/>
                <w:bCs/>
                <w:color w:val="6D6E71"/>
                <w:spacing w:val="2"/>
                <w:sz w:val="20"/>
                <w:szCs w:val="20"/>
              </w:rPr>
              <w:t>A</w:t>
            </w:r>
            <w:r w:rsidRPr="005C33BB">
              <w:rPr>
                <w:rFonts w:eastAsia="Arial" w:cstheme="minorHAnsi"/>
                <w:b/>
                <w:bCs/>
                <w:color w:val="6D6E71"/>
                <w:spacing w:val="3"/>
                <w:w w:val="106"/>
                <w:sz w:val="20"/>
                <w:szCs w:val="20"/>
              </w:rPr>
              <w:t>N</w:t>
            </w:r>
            <w:r w:rsidRPr="005C33BB">
              <w:rPr>
                <w:rFonts w:eastAsia="Arial" w:cstheme="minorHAnsi"/>
                <w:b/>
                <w:bCs/>
                <w:color w:val="6D6E71"/>
                <w:spacing w:val="2"/>
                <w:w w:val="92"/>
                <w:sz w:val="20"/>
                <w:szCs w:val="20"/>
              </w:rPr>
              <w:t>J</w:t>
            </w:r>
            <w:r w:rsidRPr="005C33BB">
              <w:rPr>
                <w:rFonts w:eastAsia="Arial" w:cstheme="minorHAnsi"/>
                <w:b/>
                <w:bCs/>
                <w:color w:val="6D6E71"/>
                <w:w w:val="95"/>
                <w:sz w:val="20"/>
                <w:szCs w:val="20"/>
              </w:rPr>
              <w:t>E</w:t>
            </w:r>
          </w:p>
          <w:p w:rsidR="007373D5" w:rsidRPr="005C33BB" w:rsidRDefault="007373D5" w:rsidP="00EB2071">
            <w:pPr>
              <w:spacing w:before="28"/>
              <w:ind w:right="-20"/>
              <w:rPr>
                <w:rFonts w:eastAsia="Arial" w:cstheme="minorHAnsi"/>
                <w:sz w:val="18"/>
                <w:szCs w:val="18"/>
              </w:rPr>
            </w:pPr>
            <w:r w:rsidRPr="005C33BB">
              <w:rPr>
                <w:rFonts w:eastAsia="Arial" w:cstheme="minorHAnsi"/>
                <w:color w:val="231F20"/>
                <w:sz w:val="18"/>
                <w:szCs w:val="18"/>
              </w:rPr>
              <w:t>• opisuje</w:t>
            </w:r>
            <w:r w:rsidRPr="005C33BB">
              <w:rPr>
                <w:rFonts w:eastAsia="Arial" w:cstheme="minorHAnsi"/>
                <w:color w:val="231F20"/>
                <w:spacing w:val="41"/>
                <w:sz w:val="18"/>
                <w:szCs w:val="18"/>
              </w:rPr>
              <w:t xml:space="preserve"> </w:t>
            </w:r>
            <w:r w:rsidRPr="005C33BB">
              <w:rPr>
                <w:rFonts w:eastAsia="Arial" w:cstheme="minorHAnsi"/>
                <w:color w:val="231F20"/>
                <w:spacing w:val="-3"/>
                <w:sz w:val="18"/>
                <w:szCs w:val="18"/>
              </w:rPr>
              <w:t>v</w:t>
            </w:r>
            <w:r w:rsidRPr="005C33BB">
              <w:rPr>
                <w:rFonts w:eastAsia="Arial" w:cstheme="minorHAnsi"/>
                <w:color w:val="231F20"/>
                <w:sz w:val="18"/>
                <w:szCs w:val="18"/>
              </w:rPr>
              <w:t>ažnost</w:t>
            </w:r>
            <w:r w:rsidRPr="005C33BB">
              <w:rPr>
                <w:rFonts w:eastAsia="Arial" w:cstheme="minorHAnsi"/>
                <w:color w:val="231F20"/>
                <w:spacing w:val="28"/>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sz w:val="18"/>
                <w:szCs w:val="18"/>
              </w:rPr>
              <w:t>način</w:t>
            </w:r>
            <w:r w:rsidRPr="005C33BB">
              <w:rPr>
                <w:rFonts w:eastAsia="Arial" w:cstheme="minorHAnsi"/>
                <w:color w:val="231F20"/>
                <w:spacing w:val="39"/>
                <w:sz w:val="18"/>
                <w:szCs w:val="18"/>
              </w:rPr>
              <w:t xml:space="preserve"> </w:t>
            </w:r>
            <w:r w:rsidRPr="005C33BB">
              <w:rPr>
                <w:rFonts w:eastAsia="Arial" w:cstheme="minorHAnsi"/>
                <w:color w:val="231F20"/>
                <w:w w:val="109"/>
                <w:sz w:val="18"/>
                <w:szCs w:val="18"/>
              </w:rPr>
              <w:t>p</w:t>
            </w:r>
            <w:r w:rsidRPr="005C33BB">
              <w:rPr>
                <w:rFonts w:eastAsia="Arial" w:cstheme="minorHAnsi"/>
                <w:color w:val="231F20"/>
                <w:spacing w:val="-2"/>
                <w:w w:val="109"/>
                <w:sz w:val="18"/>
                <w:szCs w:val="18"/>
              </w:rPr>
              <w:t>ra</w:t>
            </w:r>
            <w:r w:rsidRPr="005C33BB">
              <w:rPr>
                <w:rFonts w:eastAsia="Arial" w:cstheme="minorHAnsi"/>
                <w:color w:val="231F20"/>
                <w:w w:val="109"/>
                <w:sz w:val="18"/>
                <w:szCs w:val="18"/>
              </w:rPr>
              <w:t>vilnoga</w:t>
            </w:r>
            <w:r w:rsidRPr="005C33BB">
              <w:rPr>
                <w:rFonts w:eastAsia="Arial" w:cstheme="minorHAnsi"/>
                <w:color w:val="231F20"/>
                <w:spacing w:val="-6"/>
                <w:w w:val="109"/>
                <w:sz w:val="18"/>
                <w:szCs w:val="18"/>
              </w:rPr>
              <w:t xml:space="preserve"> </w:t>
            </w:r>
            <w:r w:rsidRPr="005C33BB">
              <w:rPr>
                <w:rFonts w:eastAsia="Arial" w:cstheme="minorHAnsi"/>
                <w:color w:val="231F20"/>
                <w:sz w:val="18"/>
                <w:szCs w:val="18"/>
              </w:rPr>
              <w:t>održ</w:t>
            </w:r>
            <w:r w:rsidRPr="005C33BB">
              <w:rPr>
                <w:rFonts w:eastAsia="Arial" w:cstheme="minorHAnsi"/>
                <w:color w:val="231F20"/>
                <w:spacing w:val="-2"/>
                <w:sz w:val="18"/>
                <w:szCs w:val="18"/>
              </w:rPr>
              <w:t>a</w:t>
            </w:r>
            <w:r w:rsidRPr="005C33BB">
              <w:rPr>
                <w:rFonts w:eastAsia="Arial" w:cstheme="minorHAnsi"/>
                <w:color w:val="231F20"/>
                <w:spacing w:val="-3"/>
                <w:sz w:val="18"/>
                <w:szCs w:val="18"/>
              </w:rPr>
              <w:t>v</w:t>
            </w:r>
            <w:r w:rsidRPr="005C33BB">
              <w:rPr>
                <w:rFonts w:eastAsia="Arial" w:cstheme="minorHAnsi"/>
                <w:color w:val="231F20"/>
                <w:sz w:val="18"/>
                <w:szCs w:val="18"/>
              </w:rPr>
              <w:t>anja</w:t>
            </w:r>
            <w:r w:rsidRPr="005C33BB">
              <w:rPr>
                <w:rFonts w:eastAsia="Arial" w:cstheme="minorHAnsi"/>
                <w:color w:val="231F20"/>
                <w:spacing w:val="48"/>
                <w:sz w:val="18"/>
                <w:szCs w:val="18"/>
              </w:rPr>
              <w:t xml:space="preserve"> </w:t>
            </w:r>
            <w:r w:rsidRPr="005C33BB">
              <w:rPr>
                <w:rFonts w:eastAsia="Arial" w:cstheme="minorHAnsi"/>
                <w:color w:val="231F20"/>
                <w:w w:val="109"/>
                <w:sz w:val="18"/>
                <w:szCs w:val="18"/>
              </w:rPr>
              <w:t>higijene</w:t>
            </w:r>
            <w:r w:rsidRPr="005C33BB">
              <w:rPr>
                <w:rFonts w:eastAsia="Arial" w:cstheme="minorHAnsi"/>
                <w:color w:val="231F20"/>
                <w:spacing w:val="5"/>
                <w:w w:val="109"/>
                <w:sz w:val="18"/>
                <w:szCs w:val="18"/>
              </w:rPr>
              <w:t xml:space="preserve"> </w:t>
            </w:r>
            <w:r w:rsidRPr="005C33BB">
              <w:rPr>
                <w:rFonts w:eastAsia="Arial" w:cstheme="minorHAnsi"/>
                <w:color w:val="231F20"/>
                <w:w w:val="109"/>
                <w:sz w:val="18"/>
                <w:szCs w:val="18"/>
              </w:rPr>
              <w:t>lica</w:t>
            </w:r>
          </w:p>
          <w:p w:rsidR="007373D5" w:rsidRPr="005C33BB" w:rsidRDefault="007373D5" w:rsidP="00EB2071">
            <w:pPr>
              <w:spacing w:before="33"/>
              <w:ind w:left="113" w:right="420"/>
              <w:rPr>
                <w:rFonts w:eastAsia="Arial" w:cstheme="minorHAnsi"/>
                <w:sz w:val="18"/>
                <w:szCs w:val="18"/>
              </w:rPr>
            </w:pP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sz w:val="18"/>
                <w:szCs w:val="18"/>
              </w:rPr>
              <w:t>tijela,</w:t>
            </w:r>
            <w:r w:rsidRPr="005C33BB">
              <w:rPr>
                <w:rFonts w:eastAsia="Arial" w:cstheme="minorHAnsi"/>
                <w:color w:val="231F20"/>
                <w:spacing w:val="20"/>
                <w:sz w:val="18"/>
                <w:szCs w:val="18"/>
              </w:rPr>
              <w:t xml:space="preserve"> </w:t>
            </w:r>
            <w:r w:rsidRPr="005C33BB">
              <w:rPr>
                <w:rFonts w:eastAsia="Arial" w:cstheme="minorHAnsi"/>
                <w:color w:val="231F20"/>
                <w:sz w:val="18"/>
                <w:szCs w:val="18"/>
              </w:rPr>
              <w:t>osobi</w:t>
            </w:r>
            <w:r w:rsidRPr="005C33BB">
              <w:rPr>
                <w:rFonts w:eastAsia="Arial" w:cstheme="minorHAnsi"/>
                <w:color w:val="231F20"/>
                <w:spacing w:val="-3"/>
                <w:sz w:val="18"/>
                <w:szCs w:val="18"/>
              </w:rPr>
              <w:t>t</w:t>
            </w:r>
            <w:r w:rsidRPr="005C33BB">
              <w:rPr>
                <w:rFonts w:eastAsia="Arial" w:cstheme="minorHAnsi"/>
                <w:color w:val="231F20"/>
                <w:sz w:val="18"/>
                <w:szCs w:val="18"/>
              </w:rPr>
              <w:t>o</w:t>
            </w:r>
            <w:r w:rsidRPr="005C33BB">
              <w:rPr>
                <w:rFonts w:eastAsia="Arial" w:cstheme="minorHAnsi"/>
                <w:color w:val="231F20"/>
                <w:spacing w:val="50"/>
                <w:sz w:val="18"/>
                <w:szCs w:val="18"/>
              </w:rPr>
              <w:t xml:space="preserve"> </w:t>
            </w:r>
            <w:r w:rsidRPr="005C33BB">
              <w:rPr>
                <w:rFonts w:eastAsia="Arial" w:cstheme="minorHAnsi"/>
                <w:color w:val="231F20"/>
                <w:w w:val="111"/>
                <w:sz w:val="18"/>
                <w:szCs w:val="18"/>
              </w:rPr>
              <w:t>područja</w:t>
            </w:r>
            <w:r w:rsidRPr="005C33BB">
              <w:rPr>
                <w:rFonts w:eastAsia="Arial" w:cstheme="minorHAnsi"/>
                <w:color w:val="231F20"/>
                <w:spacing w:val="-10"/>
                <w:w w:val="111"/>
                <w:sz w:val="18"/>
                <w:szCs w:val="18"/>
              </w:rPr>
              <w:t xml:space="preserve"> </w:t>
            </w:r>
            <w:r w:rsidRPr="005C33BB">
              <w:rPr>
                <w:rFonts w:eastAsia="Arial" w:cstheme="minorHAnsi"/>
                <w:color w:val="231F20"/>
                <w:sz w:val="18"/>
                <w:szCs w:val="18"/>
              </w:rPr>
              <w:t>s</w:t>
            </w:r>
            <w:r w:rsidRPr="005C33BB">
              <w:rPr>
                <w:rFonts w:eastAsia="Arial" w:cstheme="minorHAnsi"/>
                <w:color w:val="231F20"/>
                <w:spacing w:val="-12"/>
                <w:sz w:val="18"/>
                <w:szCs w:val="18"/>
              </w:rPr>
              <w:t xml:space="preserve"> </w:t>
            </w:r>
            <w:r w:rsidRPr="005C33BB">
              <w:rPr>
                <w:rFonts w:eastAsia="Arial" w:cstheme="minorHAnsi"/>
                <w:color w:val="231F20"/>
                <w:w w:val="111"/>
                <w:sz w:val="18"/>
                <w:szCs w:val="18"/>
              </w:rPr>
              <w:t>pojačanim</w:t>
            </w:r>
            <w:r w:rsidRPr="005C33BB">
              <w:rPr>
                <w:rFonts w:eastAsia="Arial" w:cstheme="minorHAnsi"/>
                <w:color w:val="231F20"/>
                <w:spacing w:val="-13"/>
                <w:w w:val="111"/>
                <w:sz w:val="18"/>
                <w:szCs w:val="18"/>
              </w:rPr>
              <w:t xml:space="preserve"> </w:t>
            </w:r>
            <w:r w:rsidRPr="005C33BB">
              <w:rPr>
                <w:rFonts w:eastAsia="Arial" w:cstheme="minorHAnsi"/>
                <w:color w:val="231F20"/>
                <w:w w:val="111"/>
                <w:sz w:val="18"/>
                <w:szCs w:val="18"/>
              </w:rPr>
              <w:t>lu</w:t>
            </w:r>
            <w:r w:rsidRPr="005C33BB">
              <w:rPr>
                <w:rFonts w:eastAsia="Arial" w:cstheme="minorHAnsi"/>
                <w:color w:val="231F20"/>
                <w:spacing w:val="-2"/>
                <w:w w:val="111"/>
                <w:sz w:val="18"/>
                <w:szCs w:val="18"/>
              </w:rPr>
              <w:t>č</w:t>
            </w:r>
            <w:r w:rsidRPr="005C33BB">
              <w:rPr>
                <w:rFonts w:eastAsia="Arial" w:cstheme="minorHAnsi"/>
                <w:color w:val="231F20"/>
                <w:w w:val="111"/>
                <w:sz w:val="18"/>
                <w:szCs w:val="18"/>
              </w:rPr>
              <w:t>enjem</w:t>
            </w:r>
            <w:r w:rsidRPr="005C33BB">
              <w:rPr>
                <w:rFonts w:eastAsia="Arial" w:cstheme="minorHAnsi"/>
                <w:color w:val="231F20"/>
                <w:spacing w:val="-5"/>
                <w:w w:val="111"/>
                <w:sz w:val="18"/>
                <w:szCs w:val="18"/>
              </w:rPr>
              <w:t xml:space="preserve"> </w:t>
            </w:r>
            <w:r w:rsidRPr="005C33BB">
              <w:rPr>
                <w:rFonts w:eastAsia="Arial" w:cstheme="minorHAnsi"/>
                <w:color w:val="231F20"/>
                <w:spacing w:val="-3"/>
                <w:w w:val="111"/>
                <w:sz w:val="18"/>
                <w:szCs w:val="18"/>
              </w:rPr>
              <w:t>t</w:t>
            </w:r>
            <w:r w:rsidRPr="005C33BB">
              <w:rPr>
                <w:rFonts w:eastAsia="Arial" w:cstheme="minorHAnsi"/>
                <w:color w:val="231F20"/>
                <w:w w:val="111"/>
                <w:sz w:val="18"/>
                <w:szCs w:val="18"/>
              </w:rPr>
              <w:t>e</w:t>
            </w:r>
            <w:r w:rsidRPr="005C33BB">
              <w:rPr>
                <w:rFonts w:eastAsia="Arial" w:cstheme="minorHAnsi"/>
                <w:color w:val="231F20"/>
                <w:spacing w:val="-5"/>
                <w:w w:val="111"/>
                <w:sz w:val="18"/>
                <w:szCs w:val="18"/>
              </w:rPr>
              <w:t xml:space="preserve"> </w:t>
            </w:r>
            <w:r w:rsidRPr="005C33BB">
              <w:rPr>
                <w:rFonts w:eastAsia="Arial" w:cstheme="minorHAnsi"/>
                <w:color w:val="231F20"/>
                <w:w w:val="106"/>
                <w:sz w:val="18"/>
                <w:szCs w:val="18"/>
              </w:rPr>
              <w:t>spol</w:t>
            </w:r>
            <w:r w:rsidRPr="005C33BB">
              <w:rPr>
                <w:rFonts w:eastAsia="Arial" w:cstheme="minorHAnsi"/>
                <w:color w:val="231F20"/>
                <w:spacing w:val="-3"/>
                <w:w w:val="106"/>
                <w:sz w:val="18"/>
                <w:szCs w:val="18"/>
              </w:rPr>
              <w:t>o</w:t>
            </w:r>
            <w:r w:rsidRPr="005C33BB">
              <w:rPr>
                <w:rFonts w:eastAsia="Arial" w:cstheme="minorHAnsi"/>
                <w:color w:val="231F20"/>
                <w:w w:val="105"/>
                <w:sz w:val="18"/>
                <w:szCs w:val="18"/>
              </w:rPr>
              <w:t xml:space="preserve">vila </w:t>
            </w:r>
            <w:r w:rsidRPr="005C33BB">
              <w:rPr>
                <w:rFonts w:eastAsia="Arial" w:cstheme="minorHAnsi"/>
                <w:color w:val="231F20"/>
                <w:w w:val="115"/>
                <w:sz w:val="18"/>
                <w:szCs w:val="18"/>
              </w:rPr>
              <w:t>tije</w:t>
            </w:r>
            <w:r w:rsidRPr="005C33BB">
              <w:rPr>
                <w:rFonts w:eastAsia="Arial" w:cstheme="minorHAnsi"/>
                <w:color w:val="231F20"/>
                <w:spacing w:val="-5"/>
                <w:w w:val="115"/>
                <w:sz w:val="18"/>
                <w:szCs w:val="18"/>
              </w:rPr>
              <w:t>k</w:t>
            </w:r>
            <w:r w:rsidRPr="005C33BB">
              <w:rPr>
                <w:rFonts w:eastAsia="Arial" w:cstheme="minorHAnsi"/>
                <w:color w:val="231F20"/>
                <w:w w:val="115"/>
                <w:sz w:val="18"/>
                <w:szCs w:val="18"/>
              </w:rPr>
              <w:t>om</w:t>
            </w:r>
            <w:r w:rsidRPr="005C33BB">
              <w:rPr>
                <w:rFonts w:eastAsia="Arial" w:cstheme="minorHAnsi"/>
                <w:color w:val="231F20"/>
                <w:spacing w:val="-12"/>
                <w:w w:val="115"/>
                <w:sz w:val="18"/>
                <w:szCs w:val="18"/>
              </w:rPr>
              <w:t xml:space="preserve"> </w:t>
            </w:r>
            <w:r w:rsidRPr="005C33BB">
              <w:rPr>
                <w:rFonts w:eastAsia="Arial" w:cstheme="minorHAnsi"/>
                <w:color w:val="231F20"/>
                <w:w w:val="112"/>
                <w:sz w:val="18"/>
                <w:szCs w:val="18"/>
              </w:rPr>
              <w:t>pube</w:t>
            </w:r>
            <w:r w:rsidRPr="005C33BB">
              <w:rPr>
                <w:rFonts w:eastAsia="Arial" w:cstheme="minorHAnsi"/>
                <w:color w:val="231F20"/>
                <w:spacing w:val="3"/>
                <w:w w:val="112"/>
                <w:sz w:val="18"/>
                <w:szCs w:val="18"/>
              </w:rPr>
              <w:t>r</w:t>
            </w:r>
            <w:r w:rsidRPr="005C33BB">
              <w:rPr>
                <w:rFonts w:eastAsia="Arial" w:cstheme="minorHAnsi"/>
                <w:color w:val="231F20"/>
                <w:spacing w:val="-3"/>
                <w:w w:val="138"/>
                <w:sz w:val="18"/>
                <w:szCs w:val="18"/>
              </w:rPr>
              <w:t>t</w:t>
            </w:r>
            <w:r w:rsidRPr="005C33BB">
              <w:rPr>
                <w:rFonts w:eastAsia="Arial" w:cstheme="minorHAnsi"/>
                <w:color w:val="231F20"/>
                <w:w w:val="109"/>
                <w:sz w:val="18"/>
                <w:szCs w:val="18"/>
              </w:rPr>
              <w:t>eta</w:t>
            </w:r>
          </w:p>
          <w:p w:rsidR="007373D5" w:rsidRPr="005C33BB" w:rsidRDefault="007373D5" w:rsidP="00EB2071">
            <w:pPr>
              <w:spacing w:before="1"/>
              <w:ind w:right="-20"/>
              <w:rPr>
                <w:rFonts w:eastAsia="Arial" w:cstheme="minorHAnsi"/>
                <w:sz w:val="18"/>
                <w:szCs w:val="18"/>
              </w:rPr>
            </w:pPr>
            <w:r w:rsidRPr="005C33BB">
              <w:rPr>
                <w:rFonts w:eastAsia="Arial" w:cstheme="minorHAnsi"/>
                <w:color w:val="231F20"/>
                <w:sz w:val="18"/>
                <w:szCs w:val="18"/>
              </w:rPr>
              <w:t xml:space="preserve">• </w:t>
            </w:r>
            <w:r w:rsidRPr="005C33BB">
              <w:rPr>
                <w:rFonts w:eastAsia="Arial" w:cstheme="minorHAnsi"/>
                <w:color w:val="231F20"/>
                <w:w w:val="107"/>
                <w:sz w:val="18"/>
                <w:szCs w:val="18"/>
              </w:rPr>
              <w:t>p</w:t>
            </w:r>
            <w:r w:rsidRPr="005C33BB">
              <w:rPr>
                <w:rFonts w:eastAsia="Arial" w:cstheme="minorHAnsi"/>
                <w:color w:val="231F20"/>
                <w:spacing w:val="-2"/>
                <w:w w:val="107"/>
                <w:sz w:val="18"/>
                <w:szCs w:val="18"/>
              </w:rPr>
              <w:t>r</w:t>
            </w:r>
            <w:r w:rsidRPr="005C33BB">
              <w:rPr>
                <w:rFonts w:eastAsia="Arial" w:cstheme="minorHAnsi"/>
                <w:color w:val="231F20"/>
                <w:w w:val="107"/>
                <w:sz w:val="18"/>
                <w:szCs w:val="18"/>
              </w:rPr>
              <w:t>ep</w:t>
            </w:r>
            <w:r w:rsidRPr="005C33BB">
              <w:rPr>
                <w:rFonts w:eastAsia="Arial" w:cstheme="minorHAnsi"/>
                <w:color w:val="231F20"/>
                <w:spacing w:val="-2"/>
                <w:w w:val="107"/>
                <w:sz w:val="18"/>
                <w:szCs w:val="18"/>
              </w:rPr>
              <w:t>o</w:t>
            </w:r>
            <w:r w:rsidRPr="005C33BB">
              <w:rPr>
                <w:rFonts w:eastAsia="Arial" w:cstheme="minorHAnsi"/>
                <w:color w:val="231F20"/>
                <w:w w:val="107"/>
                <w:sz w:val="18"/>
                <w:szCs w:val="18"/>
              </w:rPr>
              <w:t>znaje</w:t>
            </w:r>
            <w:r w:rsidRPr="005C33BB">
              <w:rPr>
                <w:rFonts w:eastAsia="Arial" w:cstheme="minorHAnsi"/>
                <w:color w:val="231F20"/>
                <w:spacing w:val="-1"/>
                <w:w w:val="107"/>
                <w:sz w:val="18"/>
                <w:szCs w:val="18"/>
              </w:rPr>
              <w:t xml:space="preserve"> </w:t>
            </w:r>
            <w:r w:rsidRPr="005C33BB">
              <w:rPr>
                <w:rFonts w:eastAsia="Arial" w:cstheme="minorHAnsi"/>
                <w:color w:val="231F20"/>
                <w:sz w:val="18"/>
                <w:szCs w:val="18"/>
              </w:rPr>
              <w:t xml:space="preserve">situacije </w:t>
            </w:r>
            <w:r w:rsidRPr="005C33BB">
              <w:rPr>
                <w:rFonts w:eastAsia="Arial" w:cstheme="minorHAnsi"/>
                <w:color w:val="231F20"/>
                <w:spacing w:val="1"/>
                <w:sz w:val="18"/>
                <w:szCs w:val="18"/>
              </w:rPr>
              <w:t xml:space="preserve"> </w:t>
            </w:r>
            <w:r w:rsidRPr="005C33BB">
              <w:rPr>
                <w:rFonts w:eastAsia="Arial" w:cstheme="minorHAnsi"/>
                <w:color w:val="231F20"/>
                <w:spacing w:val="-2"/>
                <w:sz w:val="18"/>
                <w:szCs w:val="18"/>
              </w:rPr>
              <w:t>k</w:t>
            </w:r>
            <w:r w:rsidRPr="005C33BB">
              <w:rPr>
                <w:rFonts w:eastAsia="Arial" w:cstheme="minorHAnsi"/>
                <w:color w:val="231F20"/>
                <w:sz w:val="18"/>
                <w:szCs w:val="18"/>
              </w:rPr>
              <w:t>ada</w:t>
            </w:r>
            <w:r w:rsidRPr="005C33BB">
              <w:rPr>
                <w:rFonts w:eastAsia="Arial" w:cstheme="minorHAnsi"/>
                <w:color w:val="231F20"/>
                <w:spacing w:val="24"/>
                <w:sz w:val="18"/>
                <w:szCs w:val="18"/>
              </w:rPr>
              <w:t xml:space="preserve"> </w:t>
            </w:r>
            <w:r w:rsidRPr="005C33BB">
              <w:rPr>
                <w:rFonts w:eastAsia="Arial" w:cstheme="minorHAnsi"/>
                <w:color w:val="231F20"/>
                <w:sz w:val="18"/>
                <w:szCs w:val="18"/>
              </w:rPr>
              <w:t>je</w:t>
            </w:r>
            <w:r w:rsidRPr="005C33BB">
              <w:rPr>
                <w:rFonts w:eastAsia="Arial" w:cstheme="minorHAnsi"/>
                <w:color w:val="231F20"/>
                <w:spacing w:val="5"/>
                <w:sz w:val="18"/>
                <w:szCs w:val="18"/>
              </w:rPr>
              <w:t xml:space="preserve"> </w:t>
            </w:r>
            <w:r w:rsidRPr="005C33BB">
              <w:rPr>
                <w:rFonts w:eastAsia="Arial" w:cstheme="minorHAnsi"/>
                <w:color w:val="231F20"/>
                <w:w w:val="116"/>
                <w:sz w:val="18"/>
                <w:szCs w:val="18"/>
              </w:rPr>
              <w:t>pot</w:t>
            </w:r>
            <w:r w:rsidRPr="005C33BB">
              <w:rPr>
                <w:rFonts w:eastAsia="Arial" w:cstheme="minorHAnsi"/>
                <w:color w:val="231F20"/>
                <w:spacing w:val="-2"/>
                <w:w w:val="116"/>
                <w:sz w:val="18"/>
                <w:szCs w:val="18"/>
              </w:rPr>
              <w:t>r</w:t>
            </w:r>
            <w:r w:rsidRPr="005C33BB">
              <w:rPr>
                <w:rFonts w:eastAsia="Arial" w:cstheme="minorHAnsi"/>
                <w:color w:val="231F20"/>
                <w:w w:val="108"/>
                <w:sz w:val="18"/>
                <w:szCs w:val="18"/>
              </w:rPr>
              <w:t>ebna</w:t>
            </w:r>
          </w:p>
          <w:p w:rsidR="00AD4494" w:rsidRPr="005C33BB" w:rsidRDefault="007373D5" w:rsidP="00EB2071">
            <w:pPr>
              <w:spacing w:before="32"/>
              <w:ind w:right="-20"/>
              <w:rPr>
                <w:rFonts w:eastAsia="Arial" w:cstheme="minorHAnsi"/>
                <w:color w:val="231F20"/>
                <w:w w:val="109"/>
                <w:sz w:val="18"/>
                <w:szCs w:val="18"/>
              </w:rPr>
            </w:pPr>
            <w:r w:rsidRPr="005C33BB">
              <w:rPr>
                <w:rFonts w:eastAsia="Arial" w:cstheme="minorHAnsi"/>
                <w:color w:val="231F20"/>
                <w:w w:val="110"/>
                <w:sz w:val="18"/>
                <w:szCs w:val="18"/>
              </w:rPr>
              <w:t>specifična</w:t>
            </w:r>
            <w:r w:rsidRPr="005C33BB">
              <w:rPr>
                <w:rFonts w:eastAsia="Arial" w:cstheme="minorHAnsi"/>
                <w:color w:val="231F20"/>
                <w:spacing w:val="-18"/>
                <w:w w:val="110"/>
                <w:sz w:val="18"/>
                <w:szCs w:val="18"/>
              </w:rPr>
              <w:t xml:space="preserve"> </w:t>
            </w:r>
            <w:r w:rsidRPr="005C33BB">
              <w:rPr>
                <w:rFonts w:eastAsia="Arial" w:cstheme="minorHAnsi"/>
                <w:color w:val="231F20"/>
                <w:w w:val="110"/>
                <w:sz w:val="18"/>
                <w:szCs w:val="18"/>
              </w:rPr>
              <w:t>higijena</w:t>
            </w:r>
            <w:r w:rsidRPr="005C33BB">
              <w:rPr>
                <w:rFonts w:eastAsia="Arial" w:cstheme="minorHAnsi"/>
                <w:color w:val="231F20"/>
                <w:spacing w:val="-4"/>
                <w:w w:val="110"/>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w w:val="109"/>
                <w:sz w:val="18"/>
                <w:szCs w:val="18"/>
              </w:rPr>
              <w:t>njega kože lica i tijela</w:t>
            </w:r>
          </w:p>
          <w:p w:rsidR="007373D5" w:rsidRPr="005C33BB" w:rsidRDefault="007373D5" w:rsidP="00EB2071">
            <w:pPr>
              <w:spacing w:before="47"/>
              <w:ind w:right="4527"/>
              <w:rPr>
                <w:rFonts w:eastAsia="Arial" w:cstheme="minorHAnsi"/>
                <w:sz w:val="20"/>
                <w:szCs w:val="20"/>
              </w:rPr>
            </w:pPr>
            <w:r w:rsidRPr="005C33BB">
              <w:rPr>
                <w:rFonts w:eastAsia="Arial" w:cstheme="minorHAnsi"/>
                <w:b/>
                <w:bCs/>
                <w:color w:val="6D6E71"/>
                <w:spacing w:val="4"/>
                <w:w w:val="106"/>
                <w:sz w:val="20"/>
                <w:szCs w:val="20"/>
              </w:rPr>
              <w:t>V</w:t>
            </w:r>
            <w:r w:rsidRPr="005C33BB">
              <w:rPr>
                <w:rFonts w:eastAsia="Arial" w:cstheme="minorHAnsi"/>
                <w:b/>
                <w:bCs/>
                <w:color w:val="6D6E71"/>
                <w:spacing w:val="2"/>
                <w:w w:val="92"/>
                <w:sz w:val="20"/>
                <w:szCs w:val="20"/>
              </w:rPr>
              <w:t>J</w:t>
            </w:r>
            <w:r w:rsidRPr="005C33BB">
              <w:rPr>
                <w:rFonts w:eastAsia="Arial" w:cstheme="minorHAnsi"/>
                <w:b/>
                <w:bCs/>
                <w:color w:val="6D6E71"/>
                <w:spacing w:val="3"/>
                <w:w w:val="94"/>
                <w:sz w:val="20"/>
                <w:szCs w:val="20"/>
              </w:rPr>
              <w:t>EŠ</w:t>
            </w:r>
            <w:r w:rsidRPr="005C33BB">
              <w:rPr>
                <w:rFonts w:eastAsia="Arial" w:cstheme="minorHAnsi"/>
                <w:b/>
                <w:bCs/>
                <w:color w:val="6D6E71"/>
                <w:spacing w:val="1"/>
                <w:w w:val="94"/>
                <w:sz w:val="20"/>
                <w:szCs w:val="20"/>
              </w:rPr>
              <w:t>T</w:t>
            </w:r>
            <w:r w:rsidRPr="005C33BB">
              <w:rPr>
                <w:rFonts w:eastAsia="Arial" w:cstheme="minorHAnsi"/>
                <w:b/>
                <w:bCs/>
                <w:color w:val="6D6E71"/>
                <w:spacing w:val="1"/>
                <w:w w:val="112"/>
                <w:sz w:val="20"/>
                <w:szCs w:val="20"/>
              </w:rPr>
              <w:t>I</w:t>
            </w:r>
            <w:r w:rsidRPr="005C33BB">
              <w:rPr>
                <w:rFonts w:eastAsia="Arial" w:cstheme="minorHAnsi"/>
                <w:b/>
                <w:bCs/>
                <w:color w:val="6D6E71"/>
                <w:spacing w:val="2"/>
                <w:w w:val="106"/>
                <w:sz w:val="20"/>
                <w:szCs w:val="20"/>
              </w:rPr>
              <w:t>N</w:t>
            </w:r>
            <w:r w:rsidRPr="005C33BB">
              <w:rPr>
                <w:rFonts w:eastAsia="Arial" w:cstheme="minorHAnsi"/>
                <w:b/>
                <w:bCs/>
                <w:color w:val="6D6E71"/>
                <w:w w:val="95"/>
                <w:sz w:val="20"/>
                <w:szCs w:val="20"/>
              </w:rPr>
              <w:t>E</w:t>
            </w:r>
          </w:p>
          <w:p w:rsidR="007373D5" w:rsidRPr="005C33BB" w:rsidRDefault="007373D5" w:rsidP="00EB2071">
            <w:pPr>
              <w:spacing w:before="28"/>
              <w:ind w:right="-20"/>
              <w:rPr>
                <w:rFonts w:eastAsia="Arial" w:cstheme="minorHAnsi"/>
                <w:sz w:val="18"/>
                <w:szCs w:val="18"/>
              </w:rPr>
            </w:pPr>
            <w:r w:rsidRPr="005C33BB">
              <w:rPr>
                <w:rFonts w:eastAsia="Arial" w:cstheme="minorHAnsi"/>
                <w:color w:val="231F20"/>
                <w:sz w:val="18"/>
                <w:szCs w:val="18"/>
              </w:rPr>
              <w:t xml:space="preserve">• </w:t>
            </w:r>
            <w:r w:rsidRPr="005C33BB">
              <w:rPr>
                <w:rFonts w:eastAsia="Arial" w:cstheme="minorHAnsi"/>
                <w:color w:val="231F20"/>
                <w:w w:val="109"/>
                <w:sz w:val="18"/>
                <w:szCs w:val="18"/>
              </w:rPr>
              <w:t>p</w:t>
            </w:r>
            <w:r w:rsidRPr="005C33BB">
              <w:rPr>
                <w:rFonts w:eastAsia="Arial" w:cstheme="minorHAnsi"/>
                <w:color w:val="231F20"/>
                <w:spacing w:val="-2"/>
                <w:w w:val="109"/>
                <w:sz w:val="18"/>
                <w:szCs w:val="18"/>
              </w:rPr>
              <w:t>ra</w:t>
            </w:r>
            <w:r w:rsidRPr="005C33BB">
              <w:rPr>
                <w:rFonts w:eastAsia="Arial" w:cstheme="minorHAnsi"/>
                <w:color w:val="231F20"/>
                <w:w w:val="109"/>
                <w:sz w:val="18"/>
                <w:szCs w:val="18"/>
              </w:rPr>
              <w:t>vilno</w:t>
            </w:r>
            <w:r w:rsidRPr="005C33BB">
              <w:rPr>
                <w:rFonts w:eastAsia="Arial" w:cstheme="minorHAnsi"/>
                <w:color w:val="231F20"/>
                <w:spacing w:val="-5"/>
                <w:w w:val="109"/>
                <w:sz w:val="18"/>
                <w:szCs w:val="18"/>
              </w:rPr>
              <w:t xml:space="preserve"> </w:t>
            </w:r>
            <w:r w:rsidRPr="005C33BB">
              <w:rPr>
                <w:rFonts w:eastAsia="Arial" w:cstheme="minorHAnsi"/>
                <w:color w:val="231F20"/>
                <w:sz w:val="18"/>
                <w:szCs w:val="18"/>
              </w:rPr>
              <w:t>održ</w:t>
            </w:r>
            <w:r w:rsidRPr="005C33BB">
              <w:rPr>
                <w:rFonts w:eastAsia="Arial" w:cstheme="minorHAnsi"/>
                <w:color w:val="231F20"/>
                <w:spacing w:val="-2"/>
                <w:sz w:val="18"/>
                <w:szCs w:val="18"/>
              </w:rPr>
              <w:t>a</w:t>
            </w:r>
            <w:r w:rsidRPr="005C33BB">
              <w:rPr>
                <w:rFonts w:eastAsia="Arial" w:cstheme="minorHAnsi"/>
                <w:color w:val="231F20"/>
                <w:spacing w:val="-3"/>
                <w:sz w:val="18"/>
                <w:szCs w:val="18"/>
              </w:rPr>
              <w:t>v</w:t>
            </w:r>
            <w:r w:rsidRPr="005C33BB">
              <w:rPr>
                <w:rFonts w:eastAsia="Arial" w:cstheme="minorHAnsi"/>
                <w:color w:val="231F20"/>
                <w:sz w:val="18"/>
                <w:szCs w:val="18"/>
              </w:rPr>
              <w:t>a</w:t>
            </w:r>
            <w:r w:rsidRPr="005C33BB">
              <w:rPr>
                <w:rFonts w:eastAsia="Arial" w:cstheme="minorHAnsi"/>
                <w:color w:val="231F20"/>
                <w:spacing w:val="24"/>
                <w:sz w:val="18"/>
                <w:szCs w:val="18"/>
              </w:rPr>
              <w:t xml:space="preserve"> </w:t>
            </w:r>
            <w:r w:rsidRPr="005C33BB">
              <w:rPr>
                <w:rFonts w:eastAsia="Arial" w:cstheme="minorHAnsi"/>
                <w:color w:val="231F20"/>
                <w:w w:val="113"/>
                <w:sz w:val="18"/>
                <w:szCs w:val="18"/>
              </w:rPr>
              <w:t>higijenu</w:t>
            </w:r>
            <w:r w:rsidRPr="005C33BB">
              <w:rPr>
                <w:rFonts w:eastAsia="Arial" w:cstheme="minorHAnsi"/>
                <w:color w:val="231F20"/>
                <w:spacing w:val="-12"/>
                <w:w w:val="113"/>
                <w:sz w:val="18"/>
                <w:szCs w:val="18"/>
              </w:rPr>
              <w:t xml:space="preserve"> </w:t>
            </w:r>
            <w:r w:rsidRPr="005C33BB">
              <w:rPr>
                <w:rFonts w:eastAsia="Arial" w:cstheme="minorHAnsi"/>
                <w:color w:val="231F20"/>
                <w:sz w:val="18"/>
                <w:szCs w:val="18"/>
              </w:rPr>
              <w:t>tijela</w:t>
            </w:r>
            <w:r w:rsidRPr="005C33BB">
              <w:rPr>
                <w:rFonts w:eastAsia="Arial" w:cstheme="minorHAnsi"/>
                <w:color w:val="231F20"/>
                <w:spacing w:val="36"/>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sz w:val="18"/>
                <w:szCs w:val="18"/>
              </w:rPr>
              <w:t>spol</w:t>
            </w:r>
            <w:r w:rsidRPr="005C33BB">
              <w:rPr>
                <w:rFonts w:eastAsia="Arial" w:cstheme="minorHAnsi"/>
                <w:color w:val="231F20"/>
                <w:spacing w:val="-3"/>
                <w:sz w:val="18"/>
                <w:szCs w:val="18"/>
              </w:rPr>
              <w:t>o</w:t>
            </w:r>
            <w:r w:rsidRPr="005C33BB">
              <w:rPr>
                <w:rFonts w:eastAsia="Arial" w:cstheme="minorHAnsi"/>
                <w:color w:val="231F20"/>
                <w:sz w:val="18"/>
                <w:szCs w:val="18"/>
              </w:rPr>
              <w:t>vila</w:t>
            </w:r>
            <w:r w:rsidRPr="005C33BB">
              <w:rPr>
                <w:rFonts w:eastAsia="Arial" w:cstheme="minorHAnsi"/>
                <w:color w:val="231F20"/>
                <w:spacing w:val="34"/>
                <w:sz w:val="18"/>
                <w:szCs w:val="18"/>
              </w:rPr>
              <w:t xml:space="preserve"> </w:t>
            </w:r>
            <w:r w:rsidRPr="005C33BB">
              <w:rPr>
                <w:rFonts w:eastAsia="Arial" w:cstheme="minorHAnsi"/>
                <w:color w:val="231F20"/>
                <w:sz w:val="18"/>
                <w:szCs w:val="18"/>
              </w:rPr>
              <w:t>u</w:t>
            </w:r>
            <w:r w:rsidRPr="005C33BB">
              <w:rPr>
                <w:rFonts w:eastAsia="Arial" w:cstheme="minorHAnsi"/>
                <w:color w:val="231F20"/>
                <w:spacing w:val="9"/>
                <w:sz w:val="18"/>
                <w:szCs w:val="18"/>
              </w:rPr>
              <w:t xml:space="preserve"> </w:t>
            </w:r>
            <w:r w:rsidRPr="005C33BB">
              <w:rPr>
                <w:rFonts w:eastAsia="Arial" w:cstheme="minorHAnsi"/>
                <w:color w:val="231F20"/>
                <w:w w:val="112"/>
                <w:sz w:val="18"/>
                <w:szCs w:val="18"/>
              </w:rPr>
              <w:t>pube</w:t>
            </w:r>
            <w:r w:rsidRPr="005C33BB">
              <w:rPr>
                <w:rFonts w:eastAsia="Arial" w:cstheme="minorHAnsi"/>
                <w:color w:val="231F20"/>
                <w:spacing w:val="3"/>
                <w:w w:val="112"/>
                <w:sz w:val="18"/>
                <w:szCs w:val="18"/>
              </w:rPr>
              <w:t>r</w:t>
            </w:r>
            <w:r w:rsidRPr="005C33BB">
              <w:rPr>
                <w:rFonts w:eastAsia="Arial" w:cstheme="minorHAnsi"/>
                <w:color w:val="231F20"/>
                <w:spacing w:val="-3"/>
                <w:w w:val="138"/>
                <w:sz w:val="18"/>
                <w:szCs w:val="18"/>
              </w:rPr>
              <w:t>t</w:t>
            </w:r>
            <w:r w:rsidRPr="005C33BB">
              <w:rPr>
                <w:rFonts w:eastAsia="Arial" w:cstheme="minorHAnsi"/>
                <w:color w:val="231F20"/>
                <w:w w:val="115"/>
                <w:sz w:val="18"/>
                <w:szCs w:val="18"/>
              </w:rPr>
              <w:t>etu</w:t>
            </w:r>
          </w:p>
          <w:p w:rsidR="007373D5" w:rsidRPr="005C33BB" w:rsidRDefault="007373D5" w:rsidP="00EB2071">
            <w:pPr>
              <w:spacing w:before="41"/>
              <w:ind w:right="4630"/>
              <w:rPr>
                <w:rFonts w:eastAsia="Arial" w:cstheme="minorHAnsi"/>
                <w:sz w:val="20"/>
                <w:szCs w:val="20"/>
              </w:rPr>
            </w:pPr>
            <w:r w:rsidRPr="005C33BB">
              <w:rPr>
                <w:rFonts w:eastAsia="Arial" w:cstheme="minorHAnsi"/>
                <w:b/>
                <w:bCs/>
                <w:color w:val="6D6E71"/>
                <w:spacing w:val="3"/>
                <w:w w:val="90"/>
                <w:sz w:val="20"/>
                <w:szCs w:val="20"/>
              </w:rPr>
              <w:t>S</w:t>
            </w:r>
            <w:r w:rsidRPr="005C33BB">
              <w:rPr>
                <w:rFonts w:eastAsia="Arial" w:cstheme="minorHAnsi"/>
                <w:b/>
                <w:bCs/>
                <w:color w:val="6D6E71"/>
                <w:spacing w:val="-12"/>
                <w:w w:val="96"/>
                <w:sz w:val="20"/>
                <w:szCs w:val="20"/>
              </w:rPr>
              <w:t>T</w:t>
            </w:r>
            <w:r w:rsidRPr="005C33BB">
              <w:rPr>
                <w:rFonts w:eastAsia="Arial" w:cstheme="minorHAnsi"/>
                <w:b/>
                <w:bCs/>
                <w:color w:val="6D6E71"/>
                <w:spacing w:val="-9"/>
                <w:sz w:val="20"/>
                <w:szCs w:val="20"/>
              </w:rPr>
              <w:t>A</w:t>
            </w:r>
            <w:r w:rsidRPr="005C33BB">
              <w:rPr>
                <w:rFonts w:eastAsia="Arial" w:cstheme="minorHAnsi"/>
                <w:b/>
                <w:bCs/>
                <w:color w:val="6D6E71"/>
                <w:spacing w:val="-4"/>
                <w:w w:val="106"/>
                <w:sz w:val="20"/>
                <w:szCs w:val="20"/>
              </w:rPr>
              <w:t>V</w:t>
            </w:r>
            <w:r w:rsidRPr="005C33BB">
              <w:rPr>
                <w:rFonts w:eastAsia="Arial" w:cstheme="minorHAnsi"/>
                <w:b/>
                <w:bCs/>
                <w:color w:val="6D6E71"/>
                <w:spacing w:val="-4"/>
                <w:w w:val="104"/>
                <w:sz w:val="20"/>
                <w:szCs w:val="20"/>
              </w:rPr>
              <w:t>O</w:t>
            </w:r>
            <w:r w:rsidRPr="005C33BB">
              <w:rPr>
                <w:rFonts w:eastAsia="Arial" w:cstheme="minorHAnsi"/>
                <w:b/>
                <w:bCs/>
                <w:color w:val="6D6E71"/>
                <w:spacing w:val="2"/>
                <w:w w:val="104"/>
                <w:sz w:val="20"/>
                <w:szCs w:val="20"/>
              </w:rPr>
              <w:t>V</w:t>
            </w:r>
            <w:r w:rsidRPr="005C33BB">
              <w:rPr>
                <w:rFonts w:eastAsia="Arial" w:cstheme="minorHAnsi"/>
                <w:b/>
                <w:bCs/>
                <w:color w:val="6D6E71"/>
                <w:w w:val="112"/>
                <w:sz w:val="20"/>
                <w:szCs w:val="20"/>
              </w:rPr>
              <w:t>I</w:t>
            </w:r>
          </w:p>
          <w:p w:rsidR="007373D5" w:rsidRPr="005C33BB" w:rsidRDefault="007373D5" w:rsidP="00EB2071">
            <w:pPr>
              <w:spacing w:before="28"/>
              <w:ind w:right="883"/>
              <w:rPr>
                <w:rFonts w:eastAsia="Arial" w:cstheme="minorHAnsi"/>
                <w:b/>
                <w:bCs/>
                <w:color w:val="6D6E71"/>
                <w:spacing w:val="3"/>
                <w:w w:val="104"/>
                <w:sz w:val="20"/>
                <w:szCs w:val="20"/>
              </w:rPr>
            </w:pPr>
            <w:r w:rsidRPr="005C33BB">
              <w:rPr>
                <w:rFonts w:eastAsia="Arial" w:cstheme="minorHAnsi"/>
                <w:color w:val="231F20"/>
                <w:sz w:val="18"/>
                <w:szCs w:val="18"/>
              </w:rPr>
              <w:t>• p</w:t>
            </w:r>
            <w:r w:rsidRPr="005C33BB">
              <w:rPr>
                <w:rFonts w:eastAsia="Arial" w:cstheme="minorHAnsi"/>
                <w:color w:val="231F20"/>
                <w:spacing w:val="-1"/>
                <w:sz w:val="18"/>
                <w:szCs w:val="18"/>
              </w:rPr>
              <w:t>r</w:t>
            </w:r>
            <w:r w:rsidRPr="005C33BB">
              <w:rPr>
                <w:rFonts w:eastAsia="Arial" w:cstheme="minorHAnsi"/>
                <w:color w:val="231F20"/>
                <w:sz w:val="18"/>
                <w:szCs w:val="18"/>
              </w:rPr>
              <w:t>i</w:t>
            </w:r>
            <w:r w:rsidRPr="005C33BB">
              <w:rPr>
                <w:rFonts w:eastAsia="Arial" w:cstheme="minorHAnsi"/>
                <w:color w:val="231F20"/>
                <w:spacing w:val="-2"/>
                <w:sz w:val="18"/>
                <w:szCs w:val="18"/>
              </w:rPr>
              <w:t>h</w:t>
            </w:r>
            <w:r w:rsidRPr="005C33BB">
              <w:rPr>
                <w:rFonts w:eastAsia="Arial" w:cstheme="minorHAnsi"/>
                <w:color w:val="231F20"/>
                <w:spacing w:val="-3"/>
                <w:sz w:val="18"/>
                <w:szCs w:val="18"/>
              </w:rPr>
              <w:t>v</w:t>
            </w:r>
            <w:r w:rsidRPr="005C33BB">
              <w:rPr>
                <w:rFonts w:eastAsia="Arial" w:cstheme="minorHAnsi"/>
                <w:color w:val="231F20"/>
                <w:sz w:val="18"/>
                <w:szCs w:val="18"/>
              </w:rPr>
              <w:t>aća</w:t>
            </w:r>
            <w:r w:rsidRPr="005C33BB">
              <w:rPr>
                <w:rFonts w:eastAsia="Arial" w:cstheme="minorHAnsi"/>
                <w:color w:val="231F20"/>
                <w:spacing w:val="48"/>
                <w:sz w:val="18"/>
                <w:szCs w:val="18"/>
              </w:rPr>
              <w:t xml:space="preserve"> </w:t>
            </w:r>
            <w:r w:rsidRPr="005C33BB">
              <w:rPr>
                <w:rFonts w:eastAsia="Arial" w:cstheme="minorHAnsi"/>
                <w:color w:val="231F20"/>
                <w:spacing w:val="-3"/>
                <w:sz w:val="18"/>
                <w:szCs w:val="18"/>
              </w:rPr>
              <w:t>v</w:t>
            </w:r>
            <w:r w:rsidRPr="005C33BB">
              <w:rPr>
                <w:rFonts w:eastAsia="Arial" w:cstheme="minorHAnsi"/>
                <w:color w:val="231F20"/>
                <w:sz w:val="18"/>
                <w:szCs w:val="18"/>
              </w:rPr>
              <w:t>ažnost</w:t>
            </w:r>
            <w:r w:rsidRPr="005C33BB">
              <w:rPr>
                <w:rFonts w:eastAsia="Arial" w:cstheme="minorHAnsi"/>
                <w:color w:val="231F20"/>
                <w:spacing w:val="28"/>
                <w:sz w:val="18"/>
                <w:szCs w:val="18"/>
              </w:rPr>
              <w:t xml:space="preserve"> </w:t>
            </w:r>
            <w:r w:rsidRPr="005C33BB">
              <w:rPr>
                <w:rFonts w:eastAsia="Arial" w:cstheme="minorHAnsi"/>
                <w:color w:val="231F20"/>
                <w:w w:val="111"/>
                <w:sz w:val="18"/>
                <w:szCs w:val="18"/>
              </w:rPr>
              <w:t>p</w:t>
            </w:r>
            <w:r w:rsidRPr="005C33BB">
              <w:rPr>
                <w:rFonts w:eastAsia="Arial" w:cstheme="minorHAnsi"/>
                <w:color w:val="231F20"/>
                <w:spacing w:val="-1"/>
                <w:w w:val="111"/>
                <w:sz w:val="18"/>
                <w:szCs w:val="18"/>
              </w:rPr>
              <w:t>r</w:t>
            </w:r>
            <w:r w:rsidRPr="005C33BB">
              <w:rPr>
                <w:rFonts w:eastAsia="Arial" w:cstheme="minorHAnsi"/>
                <w:color w:val="231F20"/>
                <w:w w:val="111"/>
                <w:sz w:val="18"/>
                <w:szCs w:val="18"/>
              </w:rPr>
              <w:t>imjenji</w:t>
            </w:r>
            <w:r w:rsidRPr="005C33BB">
              <w:rPr>
                <w:rFonts w:eastAsia="Arial" w:cstheme="minorHAnsi"/>
                <w:color w:val="231F20"/>
                <w:spacing w:val="-3"/>
                <w:w w:val="111"/>
                <w:sz w:val="18"/>
                <w:szCs w:val="18"/>
              </w:rPr>
              <w:t>v</w:t>
            </w:r>
            <w:r w:rsidRPr="005C33BB">
              <w:rPr>
                <w:rFonts w:eastAsia="Arial" w:cstheme="minorHAnsi"/>
                <w:color w:val="231F20"/>
                <w:w w:val="111"/>
                <w:sz w:val="18"/>
                <w:szCs w:val="18"/>
              </w:rPr>
              <w:t>anja</w:t>
            </w:r>
            <w:r w:rsidRPr="005C33BB">
              <w:rPr>
                <w:rFonts w:eastAsia="Arial" w:cstheme="minorHAnsi"/>
                <w:color w:val="231F20"/>
                <w:spacing w:val="-5"/>
                <w:w w:val="111"/>
                <w:sz w:val="18"/>
                <w:szCs w:val="18"/>
              </w:rPr>
              <w:t xml:space="preserve"> </w:t>
            </w:r>
            <w:r w:rsidRPr="005C33BB">
              <w:rPr>
                <w:rFonts w:eastAsia="Arial" w:cstheme="minorHAnsi"/>
                <w:color w:val="231F20"/>
                <w:sz w:val="18"/>
                <w:szCs w:val="18"/>
              </w:rPr>
              <w:t>p</w:t>
            </w:r>
            <w:r w:rsidRPr="005C33BB">
              <w:rPr>
                <w:rFonts w:eastAsia="Arial" w:cstheme="minorHAnsi"/>
                <w:color w:val="231F20"/>
                <w:spacing w:val="-2"/>
                <w:sz w:val="18"/>
                <w:szCs w:val="18"/>
              </w:rPr>
              <w:t>ra</w:t>
            </w:r>
            <w:r w:rsidRPr="005C33BB">
              <w:rPr>
                <w:rFonts w:eastAsia="Arial" w:cstheme="minorHAnsi"/>
                <w:color w:val="231F20"/>
                <w:sz w:val="18"/>
                <w:szCs w:val="18"/>
              </w:rPr>
              <w:t xml:space="preserve">vilne </w:t>
            </w:r>
            <w:r w:rsidRPr="005C33BB">
              <w:rPr>
                <w:rFonts w:eastAsia="Arial" w:cstheme="minorHAnsi"/>
                <w:color w:val="231F20"/>
                <w:spacing w:val="2"/>
                <w:sz w:val="18"/>
                <w:szCs w:val="18"/>
              </w:rPr>
              <w:t xml:space="preserve"> </w:t>
            </w:r>
            <w:r w:rsidRPr="005C33BB">
              <w:rPr>
                <w:rFonts w:eastAsia="Arial" w:cstheme="minorHAnsi"/>
                <w:color w:val="231F20"/>
                <w:w w:val="111"/>
                <w:sz w:val="18"/>
                <w:szCs w:val="18"/>
              </w:rPr>
              <w:t>higijene</w:t>
            </w:r>
            <w:r w:rsidRPr="005C33BB">
              <w:rPr>
                <w:rFonts w:eastAsia="Arial" w:cstheme="minorHAnsi"/>
                <w:color w:val="231F20"/>
                <w:spacing w:val="-8"/>
                <w:w w:val="111"/>
                <w:sz w:val="18"/>
                <w:szCs w:val="18"/>
              </w:rPr>
              <w:t xml:space="preserve"> </w:t>
            </w:r>
            <w:r w:rsidRPr="005C33BB">
              <w:rPr>
                <w:rFonts w:eastAsia="Arial" w:cstheme="minorHAnsi"/>
                <w:color w:val="231F20"/>
                <w:w w:val="107"/>
                <w:sz w:val="18"/>
                <w:szCs w:val="18"/>
              </w:rPr>
              <w:t xml:space="preserve">lica </w:t>
            </w:r>
            <w:r w:rsidRPr="005C33BB">
              <w:rPr>
                <w:rFonts w:eastAsia="Arial" w:cstheme="minorHAnsi"/>
                <w:color w:val="231F20"/>
                <w:w w:val="115"/>
                <w:sz w:val="18"/>
                <w:szCs w:val="18"/>
              </w:rPr>
              <w:t>i</w:t>
            </w:r>
            <w:r w:rsidRPr="005C33BB">
              <w:rPr>
                <w:rFonts w:eastAsia="Arial" w:cstheme="minorHAnsi"/>
                <w:color w:val="231F20"/>
                <w:spacing w:val="-5"/>
                <w:sz w:val="18"/>
                <w:szCs w:val="18"/>
              </w:rPr>
              <w:t xml:space="preserve"> </w:t>
            </w:r>
            <w:r w:rsidRPr="005C33BB">
              <w:rPr>
                <w:rFonts w:eastAsia="Arial" w:cstheme="minorHAnsi"/>
                <w:color w:val="231F20"/>
                <w:sz w:val="18"/>
                <w:szCs w:val="18"/>
              </w:rPr>
              <w:t>tijek</w:t>
            </w:r>
            <w:r w:rsidRPr="005C33BB">
              <w:rPr>
                <w:rFonts w:eastAsia="Arial" w:cstheme="minorHAnsi"/>
                <w:color w:val="231F20"/>
                <w:spacing w:val="43"/>
                <w:sz w:val="18"/>
                <w:szCs w:val="18"/>
              </w:rPr>
              <w:t xml:space="preserve"> </w:t>
            </w:r>
            <w:r w:rsidRPr="005C33BB">
              <w:rPr>
                <w:rFonts w:eastAsia="Arial" w:cstheme="minorHAnsi"/>
                <w:color w:val="231F20"/>
                <w:sz w:val="18"/>
                <w:szCs w:val="18"/>
              </w:rPr>
              <w:t>u</w:t>
            </w:r>
            <w:r w:rsidRPr="005C33BB">
              <w:rPr>
                <w:rFonts w:eastAsia="Arial" w:cstheme="minorHAnsi"/>
                <w:color w:val="231F20"/>
                <w:spacing w:val="9"/>
                <w:sz w:val="18"/>
                <w:szCs w:val="18"/>
              </w:rPr>
              <w:t xml:space="preserve"> </w:t>
            </w:r>
            <w:r w:rsidRPr="005C33BB">
              <w:rPr>
                <w:rFonts w:eastAsia="Arial" w:cstheme="minorHAnsi"/>
                <w:color w:val="231F20"/>
                <w:spacing w:val="-2"/>
                <w:w w:val="109"/>
                <w:sz w:val="18"/>
                <w:szCs w:val="18"/>
              </w:rPr>
              <w:t>r</w:t>
            </w:r>
            <w:r w:rsidRPr="005C33BB">
              <w:rPr>
                <w:rFonts w:eastAsia="Arial" w:cstheme="minorHAnsi"/>
                <w:color w:val="231F20"/>
                <w:w w:val="109"/>
                <w:sz w:val="18"/>
                <w:szCs w:val="18"/>
              </w:rPr>
              <w:t>a</w:t>
            </w:r>
            <w:r w:rsidRPr="005C33BB">
              <w:rPr>
                <w:rFonts w:eastAsia="Arial" w:cstheme="minorHAnsi"/>
                <w:color w:val="231F20"/>
                <w:spacing w:val="-2"/>
                <w:w w:val="109"/>
                <w:sz w:val="18"/>
                <w:szCs w:val="18"/>
              </w:rPr>
              <w:t>z</w:t>
            </w:r>
            <w:r w:rsidRPr="005C33BB">
              <w:rPr>
                <w:rFonts w:eastAsia="Arial" w:cstheme="minorHAnsi"/>
                <w:color w:val="231F20"/>
                <w:w w:val="109"/>
                <w:sz w:val="18"/>
                <w:szCs w:val="18"/>
              </w:rPr>
              <w:t>doblju</w:t>
            </w:r>
            <w:r w:rsidRPr="005C33BB">
              <w:rPr>
                <w:rFonts w:eastAsia="Arial" w:cstheme="minorHAnsi"/>
                <w:color w:val="231F20"/>
                <w:spacing w:val="-6"/>
                <w:w w:val="109"/>
                <w:sz w:val="18"/>
                <w:szCs w:val="18"/>
              </w:rPr>
              <w:t xml:space="preserve"> </w:t>
            </w:r>
            <w:r w:rsidRPr="005C33BB">
              <w:rPr>
                <w:rFonts w:eastAsia="Arial" w:cstheme="minorHAnsi"/>
                <w:color w:val="231F20"/>
                <w:w w:val="112"/>
                <w:sz w:val="18"/>
                <w:szCs w:val="18"/>
              </w:rPr>
              <w:t>pube</w:t>
            </w:r>
            <w:r w:rsidRPr="005C33BB">
              <w:rPr>
                <w:rFonts w:eastAsia="Arial" w:cstheme="minorHAnsi"/>
                <w:color w:val="231F20"/>
                <w:spacing w:val="3"/>
                <w:w w:val="112"/>
                <w:sz w:val="18"/>
                <w:szCs w:val="18"/>
              </w:rPr>
              <w:t>r</w:t>
            </w:r>
            <w:r w:rsidRPr="005C33BB">
              <w:rPr>
                <w:rFonts w:eastAsia="Arial" w:cstheme="minorHAnsi"/>
                <w:color w:val="231F20"/>
                <w:spacing w:val="-3"/>
                <w:w w:val="138"/>
                <w:sz w:val="18"/>
                <w:szCs w:val="18"/>
              </w:rPr>
              <w:t>t</w:t>
            </w:r>
            <w:r w:rsidRPr="005C33BB">
              <w:rPr>
                <w:rFonts w:eastAsia="Arial" w:cstheme="minorHAnsi"/>
                <w:color w:val="231F20"/>
                <w:w w:val="109"/>
                <w:sz w:val="18"/>
                <w:szCs w:val="18"/>
              </w:rPr>
              <w:t>eta</w:t>
            </w:r>
          </w:p>
        </w:tc>
      </w:tr>
    </w:tbl>
    <w:p w:rsidR="007373D5" w:rsidRPr="005C33BB" w:rsidRDefault="007373D5" w:rsidP="005C6ABE">
      <w:pPr>
        <w:rPr>
          <w:rFonts w:cstheme="minorHAnsi"/>
          <w:b/>
          <w:sz w:val="32"/>
          <w:szCs w:val="32"/>
        </w:rPr>
      </w:pPr>
    </w:p>
    <w:p w:rsidR="007373D5" w:rsidRPr="005C33BB" w:rsidRDefault="007373D5" w:rsidP="007373D5">
      <w:pPr>
        <w:spacing w:after="0" w:line="240" w:lineRule="auto"/>
        <w:ind w:right="-20"/>
        <w:rPr>
          <w:rFonts w:eastAsia="Arial" w:cstheme="minorHAnsi"/>
          <w:sz w:val="36"/>
          <w:szCs w:val="36"/>
        </w:rPr>
      </w:pPr>
      <w:r w:rsidRPr="005C33BB">
        <w:rPr>
          <w:rFonts w:eastAsia="Arial" w:cstheme="minorHAnsi"/>
          <w:color w:val="7961AA"/>
          <w:spacing w:val="-7"/>
          <w:sz w:val="36"/>
          <w:szCs w:val="36"/>
        </w:rPr>
        <w:lastRenderedPageBreak/>
        <w:t>ME</w:t>
      </w:r>
      <w:r w:rsidRPr="005C33BB">
        <w:rPr>
          <w:rFonts w:eastAsia="Arial" w:cstheme="minorHAnsi"/>
          <w:color w:val="7961AA"/>
          <w:spacing w:val="-6"/>
          <w:sz w:val="36"/>
          <w:szCs w:val="36"/>
        </w:rPr>
        <w:t>N</w:t>
      </w:r>
      <w:r w:rsidRPr="005C33BB">
        <w:rPr>
          <w:rFonts w:eastAsia="Arial" w:cstheme="minorHAnsi"/>
          <w:color w:val="7961AA"/>
          <w:spacing w:val="-29"/>
          <w:sz w:val="36"/>
          <w:szCs w:val="36"/>
        </w:rPr>
        <w:t>T</w:t>
      </w:r>
      <w:r w:rsidRPr="005C33BB">
        <w:rPr>
          <w:rFonts w:eastAsia="Arial" w:cstheme="minorHAnsi"/>
          <w:color w:val="7961AA"/>
          <w:spacing w:val="-5"/>
          <w:sz w:val="36"/>
          <w:szCs w:val="36"/>
        </w:rPr>
        <w:t>A</w:t>
      </w:r>
      <w:r w:rsidRPr="005C33BB">
        <w:rPr>
          <w:rFonts w:eastAsia="Arial" w:cstheme="minorHAnsi"/>
          <w:color w:val="7961AA"/>
          <w:spacing w:val="-7"/>
          <w:sz w:val="36"/>
          <w:szCs w:val="36"/>
        </w:rPr>
        <w:t>L</w:t>
      </w:r>
      <w:r w:rsidRPr="005C33BB">
        <w:rPr>
          <w:rFonts w:eastAsia="Arial" w:cstheme="minorHAnsi"/>
          <w:color w:val="7961AA"/>
          <w:spacing w:val="-5"/>
          <w:sz w:val="36"/>
          <w:szCs w:val="36"/>
        </w:rPr>
        <w:t>N</w:t>
      </w:r>
      <w:r w:rsidRPr="005C33BB">
        <w:rPr>
          <w:rFonts w:eastAsia="Arial" w:cstheme="minorHAnsi"/>
          <w:color w:val="7961AA"/>
          <w:sz w:val="36"/>
          <w:szCs w:val="36"/>
        </w:rPr>
        <w:t>O I</w:t>
      </w:r>
      <w:r w:rsidRPr="005C33BB">
        <w:rPr>
          <w:rFonts w:eastAsia="Arial" w:cstheme="minorHAnsi"/>
          <w:color w:val="7961AA"/>
          <w:spacing w:val="-11"/>
          <w:sz w:val="36"/>
          <w:szCs w:val="36"/>
        </w:rPr>
        <w:t xml:space="preserve"> </w:t>
      </w:r>
      <w:r w:rsidRPr="005C33BB">
        <w:rPr>
          <w:rFonts w:eastAsia="Arial" w:cstheme="minorHAnsi"/>
          <w:color w:val="7961AA"/>
          <w:spacing w:val="-6"/>
          <w:sz w:val="36"/>
          <w:szCs w:val="36"/>
        </w:rPr>
        <w:t>S</w:t>
      </w:r>
      <w:r w:rsidRPr="005C33BB">
        <w:rPr>
          <w:rFonts w:eastAsia="Arial" w:cstheme="minorHAnsi"/>
          <w:color w:val="7961AA"/>
          <w:spacing w:val="-4"/>
          <w:sz w:val="36"/>
          <w:szCs w:val="36"/>
        </w:rPr>
        <w:t>O</w:t>
      </w:r>
      <w:r w:rsidRPr="005C33BB">
        <w:rPr>
          <w:rFonts w:eastAsia="Arial" w:cstheme="minorHAnsi"/>
          <w:color w:val="7961AA"/>
          <w:spacing w:val="-8"/>
          <w:sz w:val="36"/>
          <w:szCs w:val="36"/>
        </w:rPr>
        <w:t>C</w:t>
      </w:r>
      <w:r w:rsidRPr="005C33BB">
        <w:rPr>
          <w:rFonts w:eastAsia="Arial" w:cstheme="minorHAnsi"/>
          <w:color w:val="7961AA"/>
          <w:spacing w:val="-4"/>
          <w:sz w:val="36"/>
          <w:szCs w:val="36"/>
        </w:rPr>
        <w:t>I</w:t>
      </w:r>
      <w:r w:rsidRPr="005C33BB">
        <w:rPr>
          <w:rFonts w:eastAsia="Arial" w:cstheme="minorHAnsi"/>
          <w:color w:val="7961AA"/>
          <w:spacing w:val="-15"/>
          <w:sz w:val="36"/>
          <w:szCs w:val="36"/>
        </w:rPr>
        <w:t>J</w:t>
      </w:r>
      <w:r w:rsidRPr="005C33BB">
        <w:rPr>
          <w:rFonts w:eastAsia="Arial" w:cstheme="minorHAnsi"/>
          <w:color w:val="7961AA"/>
          <w:spacing w:val="-5"/>
          <w:sz w:val="36"/>
          <w:szCs w:val="36"/>
        </w:rPr>
        <w:t>A</w:t>
      </w:r>
      <w:r w:rsidRPr="005C33BB">
        <w:rPr>
          <w:rFonts w:eastAsia="Arial" w:cstheme="minorHAnsi"/>
          <w:color w:val="7961AA"/>
          <w:spacing w:val="-7"/>
          <w:sz w:val="36"/>
          <w:szCs w:val="36"/>
        </w:rPr>
        <w:t>L</w:t>
      </w:r>
      <w:r w:rsidRPr="005C33BB">
        <w:rPr>
          <w:rFonts w:eastAsia="Arial" w:cstheme="minorHAnsi"/>
          <w:color w:val="7961AA"/>
          <w:spacing w:val="-5"/>
          <w:sz w:val="36"/>
          <w:szCs w:val="36"/>
        </w:rPr>
        <w:t>N</w:t>
      </w:r>
      <w:r w:rsidRPr="005C33BB">
        <w:rPr>
          <w:rFonts w:eastAsia="Arial" w:cstheme="minorHAnsi"/>
          <w:color w:val="7961AA"/>
          <w:sz w:val="36"/>
          <w:szCs w:val="36"/>
        </w:rPr>
        <w:t>O</w:t>
      </w:r>
      <w:r w:rsidRPr="005C33BB">
        <w:rPr>
          <w:rFonts w:eastAsia="Arial" w:cstheme="minorHAnsi"/>
          <w:color w:val="7961AA"/>
          <w:spacing w:val="-36"/>
          <w:sz w:val="36"/>
          <w:szCs w:val="36"/>
        </w:rPr>
        <w:t xml:space="preserve"> </w:t>
      </w:r>
      <w:r w:rsidRPr="005C33BB">
        <w:rPr>
          <w:rFonts w:eastAsia="Arial" w:cstheme="minorHAnsi"/>
          <w:color w:val="7961AA"/>
          <w:spacing w:val="-4"/>
          <w:sz w:val="36"/>
          <w:szCs w:val="36"/>
        </w:rPr>
        <w:t>Z</w:t>
      </w:r>
      <w:r w:rsidRPr="005C33BB">
        <w:rPr>
          <w:rFonts w:eastAsia="Arial" w:cstheme="minorHAnsi"/>
          <w:color w:val="7961AA"/>
          <w:spacing w:val="-5"/>
          <w:sz w:val="36"/>
          <w:szCs w:val="36"/>
        </w:rPr>
        <w:t>D</w:t>
      </w:r>
      <w:r w:rsidRPr="005C33BB">
        <w:rPr>
          <w:rFonts w:eastAsia="Arial" w:cstheme="minorHAnsi"/>
          <w:color w:val="7961AA"/>
          <w:spacing w:val="4"/>
          <w:sz w:val="36"/>
          <w:szCs w:val="36"/>
        </w:rPr>
        <w:t>R</w:t>
      </w:r>
      <w:r w:rsidRPr="005C33BB">
        <w:rPr>
          <w:rFonts w:eastAsia="Arial" w:cstheme="minorHAnsi"/>
          <w:color w:val="7961AA"/>
          <w:spacing w:val="-24"/>
          <w:sz w:val="36"/>
          <w:szCs w:val="36"/>
        </w:rPr>
        <w:t>A</w:t>
      </w:r>
      <w:r w:rsidRPr="005C33BB">
        <w:rPr>
          <w:rFonts w:eastAsia="Arial" w:cstheme="minorHAnsi"/>
          <w:color w:val="7961AA"/>
          <w:spacing w:val="-5"/>
          <w:sz w:val="36"/>
          <w:szCs w:val="36"/>
        </w:rPr>
        <w:t>V</w:t>
      </w:r>
      <w:r w:rsidRPr="005C33BB">
        <w:rPr>
          <w:rFonts w:eastAsia="Arial" w:cstheme="minorHAnsi"/>
          <w:color w:val="7961AA"/>
          <w:spacing w:val="11"/>
          <w:sz w:val="36"/>
          <w:szCs w:val="36"/>
        </w:rPr>
        <w:t>L</w:t>
      </w:r>
      <w:r w:rsidRPr="005C33BB">
        <w:rPr>
          <w:rFonts w:eastAsia="Arial" w:cstheme="minorHAnsi"/>
          <w:color w:val="7961AA"/>
          <w:spacing w:val="-6"/>
          <w:sz w:val="36"/>
          <w:szCs w:val="36"/>
        </w:rPr>
        <w:t>J</w:t>
      </w:r>
      <w:r w:rsidRPr="005C33BB">
        <w:rPr>
          <w:rFonts w:eastAsia="Arial" w:cstheme="minorHAnsi"/>
          <w:color w:val="7961AA"/>
          <w:sz w:val="36"/>
          <w:szCs w:val="36"/>
        </w:rPr>
        <w:t>E</w:t>
      </w:r>
    </w:p>
    <w:tbl>
      <w:tblPr>
        <w:tblStyle w:val="TableGrid"/>
        <w:tblW w:w="0" w:type="auto"/>
        <w:tblLook w:val="04A0"/>
      </w:tblPr>
      <w:tblGrid>
        <w:gridCol w:w="2802"/>
        <w:gridCol w:w="6487"/>
      </w:tblGrid>
      <w:tr w:rsidR="007373D5" w:rsidRPr="005C33BB" w:rsidTr="00A27D3C">
        <w:trPr>
          <w:trHeight w:val="397"/>
        </w:trPr>
        <w:tc>
          <w:tcPr>
            <w:tcW w:w="2802" w:type="dxa"/>
            <w:vAlign w:val="center"/>
          </w:tcPr>
          <w:p w:rsidR="007373D5" w:rsidRPr="005C33BB" w:rsidRDefault="007373D5" w:rsidP="00A27D3C">
            <w:pPr>
              <w:spacing w:before="2"/>
              <w:rPr>
                <w:rFonts w:eastAsia="Times New Roman" w:cstheme="minorHAnsi"/>
                <w:color w:val="231F20"/>
                <w:spacing w:val="-3"/>
                <w:w w:val="117"/>
                <w:sz w:val="18"/>
                <w:szCs w:val="18"/>
              </w:rPr>
            </w:pPr>
            <w:r w:rsidRPr="005C33BB">
              <w:rPr>
                <w:rFonts w:eastAsia="Times New Roman" w:cstheme="minorHAnsi"/>
                <w:color w:val="231F20"/>
                <w:spacing w:val="-3"/>
                <w:w w:val="117"/>
                <w:sz w:val="18"/>
                <w:szCs w:val="18"/>
              </w:rPr>
              <w:t>zdr  B.3.1./A. Opisuje i procjenjuje vršnjački pritisak</w:t>
            </w:r>
          </w:p>
          <w:p w:rsidR="007373D5" w:rsidRPr="005C33BB" w:rsidRDefault="007373D5" w:rsidP="00A27D3C">
            <w:pPr>
              <w:spacing w:before="2"/>
              <w:rPr>
                <w:rFonts w:cstheme="minorHAnsi"/>
                <w:sz w:val="18"/>
                <w:szCs w:val="18"/>
              </w:rPr>
            </w:pPr>
            <w:r w:rsidRPr="005C33BB">
              <w:rPr>
                <w:rFonts w:eastAsia="Times New Roman" w:cstheme="minorHAnsi"/>
                <w:color w:val="231F20"/>
                <w:spacing w:val="-3"/>
                <w:w w:val="117"/>
                <w:sz w:val="18"/>
                <w:szCs w:val="18"/>
              </w:rPr>
              <w:t>zdr B.3.1.B. Razlikuje i vrednuje različite načine komunikacije i ponašanja</w:t>
            </w:r>
          </w:p>
        </w:tc>
        <w:tc>
          <w:tcPr>
            <w:tcW w:w="6487" w:type="dxa"/>
            <w:vAlign w:val="center"/>
          </w:tcPr>
          <w:p w:rsidR="007373D5" w:rsidRPr="005C33BB" w:rsidRDefault="007373D5" w:rsidP="00A27D3C">
            <w:pPr>
              <w:spacing w:before="32"/>
              <w:ind w:right="-20"/>
              <w:rPr>
                <w:rFonts w:eastAsia="Arial" w:cstheme="minorHAnsi"/>
                <w:sz w:val="18"/>
                <w:szCs w:val="18"/>
              </w:rPr>
            </w:pPr>
            <w:r w:rsidRPr="005C33BB">
              <w:rPr>
                <w:rFonts w:eastAsia="Arial" w:cstheme="minorHAnsi"/>
                <w:b/>
                <w:bCs/>
                <w:color w:val="6D6E71"/>
                <w:spacing w:val="3"/>
                <w:w w:val="104"/>
                <w:sz w:val="18"/>
                <w:szCs w:val="18"/>
              </w:rPr>
              <w:t>Z</w:t>
            </w:r>
            <w:r w:rsidRPr="005C33BB">
              <w:rPr>
                <w:rFonts w:eastAsia="Arial" w:cstheme="minorHAnsi"/>
                <w:b/>
                <w:bCs/>
                <w:color w:val="6D6E71"/>
                <w:spacing w:val="2"/>
                <w:w w:val="106"/>
                <w:sz w:val="18"/>
                <w:szCs w:val="18"/>
              </w:rPr>
              <w:t>N</w:t>
            </w:r>
            <w:r w:rsidRPr="005C33BB">
              <w:rPr>
                <w:rFonts w:eastAsia="Arial" w:cstheme="minorHAnsi"/>
                <w:b/>
                <w:bCs/>
                <w:color w:val="6D6E71"/>
                <w:spacing w:val="2"/>
                <w:sz w:val="18"/>
                <w:szCs w:val="18"/>
              </w:rPr>
              <w:t>A</w:t>
            </w:r>
            <w:r w:rsidRPr="005C33BB">
              <w:rPr>
                <w:rFonts w:eastAsia="Arial" w:cstheme="minorHAnsi"/>
                <w:b/>
                <w:bCs/>
                <w:color w:val="6D6E71"/>
                <w:spacing w:val="3"/>
                <w:w w:val="106"/>
                <w:sz w:val="18"/>
                <w:szCs w:val="18"/>
              </w:rPr>
              <w:t>N</w:t>
            </w:r>
            <w:r w:rsidRPr="005C33BB">
              <w:rPr>
                <w:rFonts w:eastAsia="Arial" w:cstheme="minorHAnsi"/>
                <w:b/>
                <w:bCs/>
                <w:color w:val="6D6E71"/>
                <w:spacing w:val="2"/>
                <w:w w:val="92"/>
                <w:sz w:val="18"/>
                <w:szCs w:val="18"/>
              </w:rPr>
              <w:t>J</w:t>
            </w:r>
            <w:r w:rsidRPr="005C33BB">
              <w:rPr>
                <w:rFonts w:eastAsia="Arial" w:cstheme="minorHAnsi"/>
                <w:b/>
                <w:bCs/>
                <w:color w:val="6D6E71"/>
                <w:w w:val="95"/>
                <w:sz w:val="18"/>
                <w:szCs w:val="18"/>
              </w:rPr>
              <w:t>E</w:t>
            </w:r>
          </w:p>
          <w:p w:rsidR="007373D5" w:rsidRPr="005C33BB" w:rsidRDefault="007373D5" w:rsidP="00A27D3C">
            <w:pPr>
              <w:spacing w:before="28"/>
              <w:ind w:left="113" w:right="271" w:hanging="113"/>
              <w:rPr>
                <w:rFonts w:eastAsia="Arial" w:cstheme="minorHAnsi"/>
                <w:sz w:val="18"/>
                <w:szCs w:val="18"/>
              </w:rPr>
            </w:pPr>
            <w:r w:rsidRPr="005C33BB">
              <w:rPr>
                <w:rFonts w:eastAsia="Arial" w:cstheme="minorHAnsi"/>
                <w:color w:val="231F20"/>
                <w:sz w:val="18"/>
                <w:szCs w:val="18"/>
              </w:rPr>
              <w:t>• n</w:t>
            </w:r>
            <w:r w:rsidRPr="005C33BB">
              <w:rPr>
                <w:rFonts w:eastAsia="Arial" w:cstheme="minorHAnsi"/>
                <w:color w:val="231F20"/>
                <w:spacing w:val="-2"/>
                <w:sz w:val="18"/>
                <w:szCs w:val="18"/>
              </w:rPr>
              <w:t>a</w:t>
            </w:r>
            <w:r w:rsidRPr="005C33BB">
              <w:rPr>
                <w:rFonts w:eastAsia="Arial" w:cstheme="minorHAnsi"/>
                <w:color w:val="231F20"/>
                <w:spacing w:val="-3"/>
                <w:sz w:val="18"/>
                <w:szCs w:val="18"/>
              </w:rPr>
              <w:t>v</w:t>
            </w:r>
            <w:r w:rsidRPr="005C33BB">
              <w:rPr>
                <w:rFonts w:eastAsia="Arial" w:cstheme="minorHAnsi"/>
                <w:color w:val="231F20"/>
                <w:sz w:val="18"/>
                <w:szCs w:val="18"/>
              </w:rPr>
              <w:t>odi</w:t>
            </w:r>
            <w:r w:rsidRPr="005C33BB">
              <w:rPr>
                <w:rFonts w:eastAsia="Arial" w:cstheme="minorHAnsi"/>
                <w:color w:val="231F20"/>
                <w:spacing w:val="42"/>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sz w:val="18"/>
                <w:szCs w:val="18"/>
              </w:rPr>
              <w:t>objašnj</w:t>
            </w:r>
            <w:r w:rsidRPr="005C33BB">
              <w:rPr>
                <w:rFonts w:eastAsia="Arial" w:cstheme="minorHAnsi"/>
                <w:color w:val="231F20"/>
                <w:spacing w:val="-2"/>
                <w:sz w:val="18"/>
                <w:szCs w:val="18"/>
              </w:rPr>
              <w:t>a</w:t>
            </w:r>
            <w:r w:rsidRPr="005C33BB">
              <w:rPr>
                <w:rFonts w:eastAsia="Arial" w:cstheme="minorHAnsi"/>
                <w:color w:val="231F20"/>
                <w:spacing w:val="-3"/>
                <w:sz w:val="18"/>
                <w:szCs w:val="18"/>
              </w:rPr>
              <w:t>v</w:t>
            </w:r>
            <w:r w:rsidRPr="005C33BB">
              <w:rPr>
                <w:rFonts w:eastAsia="Arial" w:cstheme="minorHAnsi"/>
                <w:color w:val="231F20"/>
                <w:sz w:val="18"/>
                <w:szCs w:val="18"/>
              </w:rPr>
              <w:t>a</w:t>
            </w:r>
            <w:r w:rsidRPr="005C33BB">
              <w:rPr>
                <w:rFonts w:eastAsia="Arial" w:cstheme="minorHAnsi"/>
                <w:color w:val="231F20"/>
                <w:spacing w:val="44"/>
                <w:sz w:val="18"/>
                <w:szCs w:val="18"/>
              </w:rPr>
              <w:t xml:space="preserve"> </w:t>
            </w:r>
            <w:r w:rsidRPr="005C33BB">
              <w:rPr>
                <w:rFonts w:eastAsia="Arial" w:cstheme="minorHAnsi"/>
                <w:color w:val="231F20"/>
                <w:sz w:val="18"/>
                <w:szCs w:val="18"/>
              </w:rPr>
              <w:t>v</w:t>
            </w:r>
            <w:r w:rsidRPr="005C33BB">
              <w:rPr>
                <w:rFonts w:eastAsia="Arial" w:cstheme="minorHAnsi"/>
                <w:color w:val="231F20"/>
                <w:spacing w:val="-1"/>
                <w:sz w:val="18"/>
                <w:szCs w:val="18"/>
              </w:rPr>
              <w:t>r</w:t>
            </w:r>
            <w:r w:rsidRPr="005C33BB">
              <w:rPr>
                <w:rFonts w:eastAsia="Arial" w:cstheme="minorHAnsi"/>
                <w:color w:val="231F20"/>
                <w:sz w:val="18"/>
                <w:szCs w:val="18"/>
              </w:rPr>
              <w:t>s</w:t>
            </w:r>
            <w:r w:rsidRPr="005C33BB">
              <w:rPr>
                <w:rFonts w:eastAsia="Arial" w:cstheme="minorHAnsi"/>
                <w:color w:val="231F20"/>
                <w:spacing w:val="-3"/>
                <w:sz w:val="18"/>
                <w:szCs w:val="18"/>
              </w:rPr>
              <w:t>t</w:t>
            </w:r>
            <w:r w:rsidRPr="005C33BB">
              <w:rPr>
                <w:rFonts w:eastAsia="Arial" w:cstheme="minorHAnsi"/>
                <w:color w:val="231F20"/>
                <w:sz w:val="18"/>
                <w:szCs w:val="18"/>
              </w:rPr>
              <w:t>e</w:t>
            </w:r>
            <w:r w:rsidRPr="005C33BB">
              <w:rPr>
                <w:rFonts w:eastAsia="Arial" w:cstheme="minorHAnsi"/>
                <w:color w:val="231F20"/>
                <w:spacing w:val="21"/>
                <w:sz w:val="18"/>
                <w:szCs w:val="18"/>
              </w:rPr>
              <w:t xml:space="preserve"> </w:t>
            </w:r>
            <w:r w:rsidRPr="005C33BB">
              <w:rPr>
                <w:rFonts w:eastAsia="Arial" w:cstheme="minorHAnsi"/>
                <w:color w:val="231F20"/>
                <w:w w:val="110"/>
                <w:sz w:val="18"/>
                <w:szCs w:val="18"/>
              </w:rPr>
              <w:t>p</w:t>
            </w:r>
            <w:r w:rsidRPr="005C33BB">
              <w:rPr>
                <w:rFonts w:eastAsia="Arial" w:cstheme="minorHAnsi"/>
                <w:color w:val="231F20"/>
                <w:spacing w:val="-1"/>
                <w:w w:val="110"/>
                <w:sz w:val="18"/>
                <w:szCs w:val="18"/>
              </w:rPr>
              <w:t>r</w:t>
            </w:r>
            <w:r w:rsidRPr="005C33BB">
              <w:rPr>
                <w:rFonts w:eastAsia="Arial" w:cstheme="minorHAnsi"/>
                <w:color w:val="231F20"/>
                <w:w w:val="110"/>
                <w:sz w:val="18"/>
                <w:szCs w:val="18"/>
              </w:rPr>
              <w:t>itis</w:t>
            </w:r>
            <w:r w:rsidRPr="005C33BB">
              <w:rPr>
                <w:rFonts w:eastAsia="Arial" w:cstheme="minorHAnsi"/>
                <w:color w:val="231F20"/>
                <w:spacing w:val="-2"/>
                <w:w w:val="110"/>
                <w:sz w:val="18"/>
                <w:szCs w:val="18"/>
              </w:rPr>
              <w:t>k</w:t>
            </w:r>
            <w:r w:rsidRPr="005C33BB">
              <w:rPr>
                <w:rFonts w:eastAsia="Arial" w:cstheme="minorHAnsi"/>
                <w:color w:val="231F20"/>
                <w:w w:val="110"/>
                <w:sz w:val="18"/>
                <w:szCs w:val="18"/>
              </w:rPr>
              <w:t>a</w:t>
            </w:r>
            <w:r w:rsidRPr="005C33BB">
              <w:rPr>
                <w:rFonts w:eastAsia="Arial" w:cstheme="minorHAnsi"/>
                <w:color w:val="231F20"/>
                <w:spacing w:val="-6"/>
                <w:w w:val="110"/>
                <w:sz w:val="18"/>
                <w:szCs w:val="18"/>
              </w:rPr>
              <w:t xml:space="preserve"> </w:t>
            </w:r>
            <w:r w:rsidRPr="005C33BB">
              <w:rPr>
                <w:rFonts w:eastAsia="Arial" w:cstheme="minorHAnsi"/>
                <w:color w:val="231F20"/>
                <w:sz w:val="18"/>
                <w:szCs w:val="18"/>
              </w:rPr>
              <w:t>u</w:t>
            </w:r>
            <w:r w:rsidRPr="005C33BB">
              <w:rPr>
                <w:rFonts w:eastAsia="Arial" w:cstheme="minorHAnsi"/>
                <w:color w:val="231F20"/>
                <w:spacing w:val="9"/>
                <w:sz w:val="18"/>
                <w:szCs w:val="18"/>
              </w:rPr>
              <w:t xml:space="preserve"> </w:t>
            </w:r>
            <w:r w:rsidRPr="005C33BB">
              <w:rPr>
                <w:rFonts w:eastAsia="Arial" w:cstheme="minorHAnsi"/>
                <w:color w:val="231F20"/>
                <w:w w:val="115"/>
                <w:sz w:val="18"/>
                <w:szCs w:val="18"/>
              </w:rPr>
              <w:t>p</w:t>
            </w:r>
            <w:r w:rsidRPr="005C33BB">
              <w:rPr>
                <w:rFonts w:eastAsia="Arial" w:cstheme="minorHAnsi"/>
                <w:color w:val="231F20"/>
                <w:spacing w:val="-1"/>
                <w:w w:val="115"/>
                <w:sz w:val="18"/>
                <w:szCs w:val="18"/>
              </w:rPr>
              <w:t>r</w:t>
            </w:r>
            <w:r w:rsidRPr="005C33BB">
              <w:rPr>
                <w:rFonts w:eastAsia="Arial" w:cstheme="minorHAnsi"/>
                <w:color w:val="231F20"/>
                <w:w w:val="114"/>
                <w:sz w:val="18"/>
                <w:szCs w:val="18"/>
              </w:rPr>
              <w:t>ija</w:t>
            </w:r>
            <w:r w:rsidRPr="005C33BB">
              <w:rPr>
                <w:rFonts w:eastAsia="Arial" w:cstheme="minorHAnsi"/>
                <w:color w:val="231F20"/>
                <w:spacing w:val="-3"/>
                <w:w w:val="114"/>
                <w:sz w:val="18"/>
                <w:szCs w:val="18"/>
              </w:rPr>
              <w:t>t</w:t>
            </w:r>
            <w:r w:rsidRPr="005C33BB">
              <w:rPr>
                <w:rFonts w:eastAsia="Arial" w:cstheme="minorHAnsi"/>
                <w:color w:val="231F20"/>
                <w:w w:val="106"/>
                <w:sz w:val="18"/>
                <w:szCs w:val="18"/>
              </w:rPr>
              <w:t>eljs</w:t>
            </w:r>
            <w:r w:rsidRPr="005C33BB">
              <w:rPr>
                <w:rFonts w:eastAsia="Arial" w:cstheme="minorHAnsi"/>
                <w:color w:val="231F20"/>
                <w:spacing w:val="-1"/>
                <w:w w:val="106"/>
                <w:sz w:val="18"/>
                <w:szCs w:val="18"/>
              </w:rPr>
              <w:t>k</w:t>
            </w:r>
            <w:r w:rsidRPr="005C33BB">
              <w:rPr>
                <w:rFonts w:eastAsia="Arial" w:cstheme="minorHAnsi"/>
                <w:color w:val="231F20"/>
                <w:w w:val="118"/>
                <w:sz w:val="18"/>
                <w:szCs w:val="18"/>
              </w:rPr>
              <w:t>im</w:t>
            </w:r>
            <w:r w:rsidRPr="005C33BB">
              <w:rPr>
                <w:rFonts w:eastAsia="Arial" w:cstheme="minorHAnsi"/>
                <w:color w:val="231F20"/>
                <w:spacing w:val="-12"/>
                <w:w w:val="118"/>
                <w:sz w:val="18"/>
                <w:szCs w:val="18"/>
              </w:rPr>
              <w:t>/</w:t>
            </w:r>
            <w:r w:rsidRPr="005C33BB">
              <w:rPr>
                <w:rFonts w:eastAsia="Arial" w:cstheme="minorHAnsi"/>
                <w:color w:val="231F20"/>
                <w:spacing w:val="-1"/>
                <w:w w:val="115"/>
                <w:sz w:val="18"/>
                <w:szCs w:val="18"/>
              </w:rPr>
              <w:t>p</w:t>
            </w:r>
            <w:r w:rsidRPr="005C33BB">
              <w:rPr>
                <w:rFonts w:eastAsia="Arial" w:cstheme="minorHAnsi"/>
                <w:color w:val="231F20"/>
                <w:w w:val="105"/>
                <w:sz w:val="18"/>
                <w:szCs w:val="18"/>
              </w:rPr>
              <w:t>a</w:t>
            </w:r>
            <w:r w:rsidRPr="005C33BB">
              <w:rPr>
                <w:rFonts w:eastAsia="Arial" w:cstheme="minorHAnsi"/>
                <w:color w:val="231F20"/>
                <w:spacing w:val="3"/>
                <w:w w:val="105"/>
                <w:sz w:val="18"/>
                <w:szCs w:val="18"/>
              </w:rPr>
              <w:t>r</w:t>
            </w:r>
            <w:r w:rsidRPr="005C33BB">
              <w:rPr>
                <w:rFonts w:eastAsia="Arial" w:cstheme="minorHAnsi"/>
                <w:color w:val="231F20"/>
                <w:w w:val="123"/>
                <w:sz w:val="18"/>
                <w:szCs w:val="18"/>
              </w:rPr>
              <w:t>tn</w:t>
            </w:r>
            <w:r w:rsidRPr="005C33BB">
              <w:rPr>
                <w:rFonts w:eastAsia="Arial" w:cstheme="minorHAnsi"/>
                <w:color w:val="231F20"/>
                <w:w w:val="107"/>
                <w:sz w:val="18"/>
                <w:szCs w:val="18"/>
              </w:rPr>
              <w:t>e</w:t>
            </w:r>
            <w:r w:rsidRPr="005C33BB">
              <w:rPr>
                <w:rFonts w:eastAsia="Arial" w:cstheme="minorHAnsi"/>
                <w:color w:val="231F20"/>
                <w:spacing w:val="-1"/>
                <w:w w:val="107"/>
                <w:sz w:val="18"/>
                <w:szCs w:val="18"/>
              </w:rPr>
              <w:t>r</w:t>
            </w:r>
            <w:r w:rsidRPr="005C33BB">
              <w:rPr>
                <w:rFonts w:eastAsia="Arial" w:cstheme="minorHAnsi"/>
                <w:color w:val="231F20"/>
                <w:w w:val="103"/>
                <w:sz w:val="18"/>
                <w:szCs w:val="18"/>
              </w:rPr>
              <w:t>s</w:t>
            </w:r>
            <w:r w:rsidRPr="005C33BB">
              <w:rPr>
                <w:rFonts w:eastAsia="Arial" w:cstheme="minorHAnsi"/>
                <w:color w:val="231F20"/>
                <w:spacing w:val="-1"/>
                <w:w w:val="103"/>
                <w:sz w:val="18"/>
                <w:szCs w:val="18"/>
              </w:rPr>
              <w:t>k</w:t>
            </w:r>
            <w:r w:rsidRPr="005C33BB">
              <w:rPr>
                <w:rFonts w:eastAsia="Arial" w:cstheme="minorHAnsi"/>
                <w:color w:val="231F20"/>
                <w:w w:val="119"/>
                <w:sz w:val="18"/>
                <w:szCs w:val="18"/>
              </w:rPr>
              <w:t xml:space="preserve">im </w:t>
            </w:r>
            <w:r w:rsidRPr="005C33BB">
              <w:rPr>
                <w:rFonts w:eastAsia="Arial" w:cstheme="minorHAnsi"/>
                <w:color w:val="231F20"/>
                <w:w w:val="109"/>
                <w:sz w:val="18"/>
                <w:szCs w:val="18"/>
              </w:rPr>
              <w:t>odnosima</w:t>
            </w:r>
            <w:r w:rsidRPr="005C33BB">
              <w:rPr>
                <w:rFonts w:eastAsia="Arial" w:cstheme="minorHAnsi"/>
                <w:color w:val="231F20"/>
                <w:spacing w:val="-5"/>
                <w:w w:val="109"/>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sz w:val="18"/>
                <w:szCs w:val="18"/>
              </w:rPr>
              <w:t>načine</w:t>
            </w:r>
            <w:r w:rsidRPr="005C33BB">
              <w:rPr>
                <w:rFonts w:eastAsia="Arial" w:cstheme="minorHAnsi"/>
                <w:color w:val="231F20"/>
                <w:spacing w:val="42"/>
                <w:sz w:val="18"/>
                <w:szCs w:val="18"/>
              </w:rPr>
              <w:t xml:space="preserve"> </w:t>
            </w:r>
            <w:r w:rsidRPr="005C33BB">
              <w:rPr>
                <w:rFonts w:eastAsia="Arial" w:cstheme="minorHAnsi"/>
                <w:color w:val="231F20"/>
                <w:spacing w:val="-2"/>
                <w:sz w:val="18"/>
                <w:szCs w:val="18"/>
              </w:rPr>
              <w:t>k</w:t>
            </w:r>
            <w:r w:rsidRPr="005C33BB">
              <w:rPr>
                <w:rFonts w:eastAsia="Arial" w:cstheme="minorHAnsi"/>
                <w:color w:val="231F20"/>
                <w:sz w:val="18"/>
                <w:szCs w:val="18"/>
              </w:rPr>
              <w:t>a</w:t>
            </w:r>
            <w:r w:rsidRPr="005C33BB">
              <w:rPr>
                <w:rFonts w:eastAsia="Arial" w:cstheme="minorHAnsi"/>
                <w:color w:val="231F20"/>
                <w:spacing w:val="-4"/>
                <w:sz w:val="18"/>
                <w:szCs w:val="18"/>
              </w:rPr>
              <w:t>k</w:t>
            </w:r>
            <w:r w:rsidRPr="005C33BB">
              <w:rPr>
                <w:rFonts w:eastAsia="Arial" w:cstheme="minorHAnsi"/>
                <w:color w:val="231F20"/>
                <w:sz w:val="18"/>
                <w:szCs w:val="18"/>
              </w:rPr>
              <w:t>o</w:t>
            </w:r>
            <w:r w:rsidRPr="005C33BB">
              <w:rPr>
                <w:rFonts w:eastAsia="Arial" w:cstheme="minorHAnsi"/>
                <w:color w:val="231F20"/>
                <w:spacing w:val="28"/>
                <w:sz w:val="18"/>
                <w:szCs w:val="18"/>
              </w:rPr>
              <w:t xml:space="preserve"> </w:t>
            </w:r>
            <w:r w:rsidRPr="005C33BB">
              <w:rPr>
                <w:rFonts w:eastAsia="Arial" w:cstheme="minorHAnsi"/>
                <w:color w:val="231F20"/>
                <w:sz w:val="18"/>
                <w:szCs w:val="18"/>
              </w:rPr>
              <w:t>im</w:t>
            </w:r>
            <w:r w:rsidRPr="005C33BB">
              <w:rPr>
                <w:rFonts w:eastAsia="Arial" w:cstheme="minorHAnsi"/>
                <w:color w:val="231F20"/>
                <w:spacing w:val="31"/>
                <w:sz w:val="18"/>
                <w:szCs w:val="18"/>
              </w:rPr>
              <w:t xml:space="preserve"> </w:t>
            </w:r>
            <w:r w:rsidRPr="005C33BB">
              <w:rPr>
                <w:rFonts w:eastAsia="Arial" w:cstheme="minorHAnsi"/>
                <w:color w:val="231F20"/>
                <w:sz w:val="18"/>
                <w:szCs w:val="18"/>
              </w:rPr>
              <w:t>se</w:t>
            </w:r>
            <w:r w:rsidRPr="005C33BB">
              <w:rPr>
                <w:rFonts w:eastAsia="Arial" w:cstheme="minorHAnsi"/>
                <w:color w:val="231F20"/>
                <w:spacing w:val="-9"/>
                <w:sz w:val="18"/>
                <w:szCs w:val="18"/>
              </w:rPr>
              <w:t xml:space="preserve"> </w:t>
            </w:r>
            <w:r w:rsidRPr="005C33BB">
              <w:rPr>
                <w:rFonts w:eastAsia="Arial" w:cstheme="minorHAnsi"/>
                <w:color w:val="231F20"/>
                <w:w w:val="113"/>
                <w:sz w:val="18"/>
                <w:szCs w:val="18"/>
              </w:rPr>
              <w:t>odup</w:t>
            </w:r>
            <w:r w:rsidRPr="005C33BB">
              <w:rPr>
                <w:rFonts w:eastAsia="Arial" w:cstheme="minorHAnsi"/>
                <w:color w:val="231F20"/>
                <w:spacing w:val="-1"/>
                <w:w w:val="113"/>
                <w:sz w:val="18"/>
                <w:szCs w:val="18"/>
              </w:rPr>
              <w:t>r</w:t>
            </w:r>
            <w:r w:rsidRPr="005C33BB">
              <w:rPr>
                <w:rFonts w:eastAsia="Arial" w:cstheme="minorHAnsi"/>
                <w:color w:val="231F20"/>
                <w:w w:val="115"/>
                <w:sz w:val="18"/>
                <w:szCs w:val="18"/>
              </w:rPr>
              <w:t>ijeti</w:t>
            </w:r>
          </w:p>
          <w:p w:rsidR="007373D5" w:rsidRPr="005C33BB" w:rsidRDefault="007373D5" w:rsidP="00A27D3C">
            <w:pPr>
              <w:spacing w:before="1"/>
              <w:ind w:left="113" w:right="877" w:hanging="113"/>
              <w:rPr>
                <w:rFonts w:eastAsia="Arial" w:cstheme="minorHAnsi"/>
                <w:sz w:val="18"/>
                <w:szCs w:val="18"/>
              </w:rPr>
            </w:pPr>
            <w:r w:rsidRPr="005C33BB">
              <w:rPr>
                <w:rFonts w:eastAsia="Arial" w:cstheme="minorHAnsi"/>
                <w:color w:val="231F20"/>
                <w:sz w:val="18"/>
                <w:szCs w:val="18"/>
              </w:rPr>
              <w:t xml:space="preserve">• </w:t>
            </w:r>
            <w:r w:rsidRPr="005C33BB">
              <w:rPr>
                <w:rFonts w:eastAsia="Arial" w:cstheme="minorHAnsi"/>
                <w:color w:val="231F20"/>
                <w:spacing w:val="-2"/>
                <w:sz w:val="18"/>
                <w:szCs w:val="18"/>
              </w:rPr>
              <w:t>r</w:t>
            </w:r>
            <w:r w:rsidRPr="005C33BB">
              <w:rPr>
                <w:rFonts w:eastAsia="Arial" w:cstheme="minorHAnsi"/>
                <w:color w:val="231F20"/>
                <w:sz w:val="18"/>
                <w:szCs w:val="18"/>
              </w:rPr>
              <w:t>azli</w:t>
            </w:r>
            <w:r w:rsidRPr="005C33BB">
              <w:rPr>
                <w:rFonts w:eastAsia="Arial" w:cstheme="minorHAnsi"/>
                <w:color w:val="231F20"/>
                <w:spacing w:val="-2"/>
                <w:sz w:val="18"/>
                <w:szCs w:val="18"/>
              </w:rPr>
              <w:t>k</w:t>
            </w:r>
            <w:r w:rsidRPr="005C33BB">
              <w:rPr>
                <w:rFonts w:eastAsia="Arial" w:cstheme="minorHAnsi"/>
                <w:color w:val="231F20"/>
                <w:sz w:val="18"/>
                <w:szCs w:val="18"/>
              </w:rPr>
              <w:t>uje</w:t>
            </w:r>
            <w:r w:rsidRPr="005C33BB">
              <w:rPr>
                <w:rFonts w:eastAsia="Arial" w:cstheme="minorHAnsi"/>
                <w:color w:val="231F20"/>
                <w:spacing w:val="49"/>
                <w:sz w:val="18"/>
                <w:szCs w:val="18"/>
              </w:rPr>
              <w:t xml:space="preserve"> </w:t>
            </w:r>
            <w:r w:rsidRPr="005C33BB">
              <w:rPr>
                <w:rFonts w:eastAsia="Arial" w:cstheme="minorHAnsi"/>
                <w:color w:val="231F20"/>
                <w:spacing w:val="-2"/>
                <w:sz w:val="18"/>
                <w:szCs w:val="18"/>
              </w:rPr>
              <w:t>s</w:t>
            </w:r>
            <w:r w:rsidRPr="005C33BB">
              <w:rPr>
                <w:rFonts w:eastAsia="Arial" w:cstheme="minorHAnsi"/>
                <w:color w:val="231F20"/>
                <w:spacing w:val="-3"/>
                <w:sz w:val="18"/>
                <w:szCs w:val="18"/>
              </w:rPr>
              <w:t>v</w:t>
            </w:r>
            <w:r w:rsidRPr="005C33BB">
              <w:rPr>
                <w:rFonts w:eastAsia="Arial" w:cstheme="minorHAnsi"/>
                <w:color w:val="231F20"/>
                <w:sz w:val="18"/>
                <w:szCs w:val="18"/>
              </w:rPr>
              <w:t>oje</w:t>
            </w:r>
            <w:r w:rsidRPr="005C33BB">
              <w:rPr>
                <w:rFonts w:eastAsia="Arial" w:cstheme="minorHAnsi"/>
                <w:color w:val="231F20"/>
                <w:spacing w:val="6"/>
                <w:sz w:val="18"/>
                <w:szCs w:val="18"/>
              </w:rPr>
              <w:t xml:space="preserve"> </w:t>
            </w:r>
            <w:r w:rsidRPr="005C33BB">
              <w:rPr>
                <w:rFonts w:eastAsia="Arial" w:cstheme="minorHAnsi"/>
                <w:color w:val="231F20"/>
                <w:sz w:val="18"/>
                <w:szCs w:val="18"/>
              </w:rPr>
              <w:t>od</w:t>
            </w:r>
            <w:r w:rsidRPr="005C33BB">
              <w:rPr>
                <w:rFonts w:eastAsia="Arial" w:cstheme="minorHAnsi"/>
                <w:color w:val="231F20"/>
                <w:spacing w:val="17"/>
                <w:sz w:val="18"/>
                <w:szCs w:val="18"/>
              </w:rPr>
              <w:t xml:space="preserve"> </w:t>
            </w:r>
            <w:r w:rsidRPr="005C33BB">
              <w:rPr>
                <w:rFonts w:eastAsia="Arial" w:cstheme="minorHAnsi"/>
                <w:color w:val="231F20"/>
                <w:w w:val="118"/>
                <w:sz w:val="18"/>
                <w:szCs w:val="18"/>
              </w:rPr>
              <w:t>tuđih</w:t>
            </w:r>
            <w:r w:rsidRPr="005C33BB">
              <w:rPr>
                <w:rFonts w:eastAsia="Arial" w:cstheme="minorHAnsi"/>
                <w:color w:val="231F20"/>
                <w:spacing w:val="-14"/>
                <w:w w:val="118"/>
                <w:sz w:val="18"/>
                <w:szCs w:val="18"/>
              </w:rPr>
              <w:t xml:space="preserve"> </w:t>
            </w:r>
            <w:r w:rsidRPr="005C33BB">
              <w:rPr>
                <w:rFonts w:eastAsia="Arial" w:cstheme="minorHAnsi"/>
                <w:color w:val="231F20"/>
                <w:sz w:val="18"/>
                <w:szCs w:val="18"/>
              </w:rPr>
              <w:t>pot</w:t>
            </w:r>
            <w:r w:rsidRPr="005C33BB">
              <w:rPr>
                <w:rFonts w:eastAsia="Arial" w:cstheme="minorHAnsi"/>
                <w:color w:val="231F20"/>
                <w:spacing w:val="-2"/>
                <w:sz w:val="18"/>
                <w:szCs w:val="18"/>
              </w:rPr>
              <w:t>r</w:t>
            </w:r>
            <w:r w:rsidRPr="005C33BB">
              <w:rPr>
                <w:rFonts w:eastAsia="Arial" w:cstheme="minorHAnsi"/>
                <w:color w:val="231F20"/>
                <w:sz w:val="18"/>
                <w:szCs w:val="18"/>
              </w:rPr>
              <w:t>e</w:t>
            </w:r>
            <w:r w:rsidRPr="005C33BB">
              <w:rPr>
                <w:rFonts w:eastAsia="Arial" w:cstheme="minorHAnsi"/>
                <w:color w:val="231F20"/>
                <w:spacing w:val="-1"/>
                <w:sz w:val="18"/>
                <w:szCs w:val="18"/>
              </w:rPr>
              <w:t>b</w:t>
            </w:r>
            <w:r w:rsidRPr="005C33BB">
              <w:rPr>
                <w:rFonts w:eastAsia="Arial" w:cstheme="minorHAnsi"/>
                <w:color w:val="231F20"/>
                <w:sz w:val="18"/>
                <w:szCs w:val="18"/>
              </w:rPr>
              <w:t>a,</w:t>
            </w:r>
            <w:r w:rsidRPr="005C33BB">
              <w:rPr>
                <w:rFonts w:eastAsia="Arial" w:cstheme="minorHAnsi"/>
                <w:color w:val="231F20"/>
                <w:spacing w:val="49"/>
                <w:sz w:val="18"/>
                <w:szCs w:val="18"/>
              </w:rPr>
              <w:t xml:space="preserve"> </w:t>
            </w:r>
            <w:r w:rsidRPr="005C33BB">
              <w:rPr>
                <w:rFonts w:eastAsia="Arial" w:cstheme="minorHAnsi"/>
                <w:color w:val="231F20"/>
                <w:sz w:val="18"/>
                <w:szCs w:val="18"/>
              </w:rPr>
              <w:t>ponašanja,</w:t>
            </w:r>
            <w:r w:rsidRPr="005C33BB">
              <w:rPr>
                <w:rFonts w:eastAsia="Arial" w:cstheme="minorHAnsi"/>
                <w:color w:val="231F20"/>
                <w:spacing w:val="30"/>
                <w:sz w:val="18"/>
                <w:szCs w:val="18"/>
              </w:rPr>
              <w:t xml:space="preserve"> </w:t>
            </w:r>
            <w:r w:rsidRPr="005C33BB">
              <w:rPr>
                <w:rFonts w:eastAsia="Arial" w:cstheme="minorHAnsi"/>
                <w:color w:val="231F20"/>
                <w:sz w:val="18"/>
                <w:szCs w:val="18"/>
              </w:rPr>
              <w:t>osobina</w:t>
            </w:r>
            <w:r w:rsidRPr="005C33BB">
              <w:rPr>
                <w:rFonts w:eastAsia="Arial" w:cstheme="minorHAnsi"/>
                <w:color w:val="231F20"/>
                <w:spacing w:val="39"/>
                <w:sz w:val="18"/>
                <w:szCs w:val="18"/>
              </w:rPr>
              <w:t xml:space="preserve"> </w:t>
            </w:r>
            <w:r w:rsidRPr="005C33BB">
              <w:rPr>
                <w:rFonts w:eastAsia="Arial" w:cstheme="minorHAnsi"/>
                <w:color w:val="231F20"/>
                <w:w w:val="115"/>
                <w:sz w:val="18"/>
                <w:szCs w:val="18"/>
              </w:rPr>
              <w:t xml:space="preserve">i </w:t>
            </w:r>
            <w:r w:rsidRPr="005C33BB">
              <w:rPr>
                <w:rFonts w:eastAsia="Arial" w:cstheme="minorHAnsi"/>
                <w:color w:val="231F20"/>
                <w:w w:val="103"/>
                <w:sz w:val="18"/>
                <w:szCs w:val="18"/>
              </w:rPr>
              <w:t>osjećaja</w:t>
            </w:r>
          </w:p>
          <w:p w:rsidR="007373D5" w:rsidRPr="005C33BB" w:rsidRDefault="007373D5" w:rsidP="00A27D3C">
            <w:pPr>
              <w:spacing w:before="1"/>
              <w:ind w:right="-20"/>
              <w:rPr>
                <w:rFonts w:eastAsia="Arial" w:cstheme="minorHAnsi"/>
                <w:sz w:val="18"/>
                <w:szCs w:val="18"/>
              </w:rPr>
            </w:pPr>
            <w:r w:rsidRPr="005C33BB">
              <w:rPr>
                <w:rFonts w:eastAsia="Arial" w:cstheme="minorHAnsi"/>
                <w:color w:val="231F20"/>
                <w:sz w:val="18"/>
                <w:szCs w:val="18"/>
              </w:rPr>
              <w:t>• p</w:t>
            </w:r>
            <w:r w:rsidRPr="005C33BB">
              <w:rPr>
                <w:rFonts w:eastAsia="Arial" w:cstheme="minorHAnsi"/>
                <w:color w:val="231F20"/>
                <w:spacing w:val="-3"/>
                <w:sz w:val="18"/>
                <w:szCs w:val="18"/>
              </w:rPr>
              <w:t>ov</w:t>
            </w:r>
            <w:r w:rsidRPr="005C33BB">
              <w:rPr>
                <w:rFonts w:eastAsia="Arial" w:cstheme="minorHAnsi"/>
                <w:color w:val="231F20"/>
                <w:spacing w:val="-1"/>
                <w:sz w:val="18"/>
                <w:szCs w:val="18"/>
              </w:rPr>
              <w:t>e</w:t>
            </w:r>
            <w:r w:rsidRPr="005C33BB">
              <w:rPr>
                <w:rFonts w:eastAsia="Arial" w:cstheme="minorHAnsi"/>
                <w:color w:val="231F20"/>
                <w:sz w:val="18"/>
                <w:szCs w:val="18"/>
              </w:rPr>
              <w:t>zuje</w:t>
            </w:r>
            <w:r w:rsidRPr="005C33BB">
              <w:rPr>
                <w:rFonts w:eastAsia="Arial" w:cstheme="minorHAnsi"/>
                <w:color w:val="231F20"/>
                <w:spacing w:val="42"/>
                <w:sz w:val="18"/>
                <w:szCs w:val="18"/>
              </w:rPr>
              <w:t xml:space="preserve"> </w:t>
            </w:r>
            <w:r w:rsidRPr="005C33BB">
              <w:rPr>
                <w:rFonts w:eastAsia="Arial" w:cstheme="minorHAnsi"/>
                <w:color w:val="231F20"/>
                <w:sz w:val="18"/>
                <w:szCs w:val="18"/>
              </w:rPr>
              <w:t>v</w:t>
            </w:r>
            <w:r w:rsidRPr="005C33BB">
              <w:rPr>
                <w:rFonts w:eastAsia="Arial" w:cstheme="minorHAnsi"/>
                <w:color w:val="231F20"/>
                <w:spacing w:val="-1"/>
                <w:sz w:val="18"/>
                <w:szCs w:val="18"/>
              </w:rPr>
              <w:t>r</w:t>
            </w:r>
            <w:r w:rsidRPr="005C33BB">
              <w:rPr>
                <w:rFonts w:eastAsia="Arial" w:cstheme="minorHAnsi"/>
                <w:color w:val="231F20"/>
                <w:sz w:val="18"/>
                <w:szCs w:val="18"/>
              </w:rPr>
              <w:t>s</w:t>
            </w:r>
            <w:r w:rsidRPr="005C33BB">
              <w:rPr>
                <w:rFonts w:eastAsia="Arial" w:cstheme="minorHAnsi"/>
                <w:color w:val="231F20"/>
                <w:spacing w:val="-3"/>
                <w:sz w:val="18"/>
                <w:szCs w:val="18"/>
              </w:rPr>
              <w:t>t</w:t>
            </w:r>
            <w:r w:rsidRPr="005C33BB">
              <w:rPr>
                <w:rFonts w:eastAsia="Arial" w:cstheme="minorHAnsi"/>
                <w:color w:val="231F20"/>
                <w:sz w:val="18"/>
                <w:szCs w:val="18"/>
              </w:rPr>
              <w:t>e</w:t>
            </w:r>
            <w:r w:rsidRPr="005C33BB">
              <w:rPr>
                <w:rFonts w:eastAsia="Arial" w:cstheme="minorHAnsi"/>
                <w:color w:val="231F20"/>
                <w:spacing w:val="21"/>
                <w:sz w:val="18"/>
                <w:szCs w:val="18"/>
              </w:rPr>
              <w:t xml:space="preserve"> </w:t>
            </w:r>
            <w:r w:rsidRPr="005C33BB">
              <w:rPr>
                <w:rFonts w:eastAsia="Arial" w:cstheme="minorHAnsi"/>
                <w:color w:val="231F20"/>
                <w:sz w:val="18"/>
                <w:szCs w:val="18"/>
              </w:rPr>
              <w:t>ponašanja</w:t>
            </w:r>
            <w:r w:rsidRPr="005C33BB">
              <w:rPr>
                <w:rFonts w:eastAsia="Arial" w:cstheme="minorHAnsi"/>
                <w:color w:val="231F20"/>
                <w:spacing w:val="45"/>
                <w:sz w:val="18"/>
                <w:szCs w:val="18"/>
              </w:rPr>
              <w:t xml:space="preserve"> </w:t>
            </w:r>
            <w:r w:rsidRPr="005C33BB">
              <w:rPr>
                <w:rFonts w:eastAsia="Arial" w:cstheme="minorHAnsi"/>
                <w:color w:val="231F20"/>
                <w:sz w:val="18"/>
                <w:szCs w:val="18"/>
              </w:rPr>
              <w:t>s</w:t>
            </w:r>
            <w:r w:rsidRPr="005C33BB">
              <w:rPr>
                <w:rFonts w:eastAsia="Arial" w:cstheme="minorHAnsi"/>
                <w:color w:val="231F20"/>
                <w:spacing w:val="-12"/>
                <w:sz w:val="18"/>
                <w:szCs w:val="18"/>
              </w:rPr>
              <w:t xml:space="preserve"> </w:t>
            </w:r>
            <w:r w:rsidRPr="005C33BB">
              <w:rPr>
                <w:rFonts w:eastAsia="Arial" w:cstheme="minorHAnsi"/>
                <w:color w:val="231F20"/>
                <w:w w:val="111"/>
                <w:sz w:val="18"/>
                <w:szCs w:val="18"/>
              </w:rPr>
              <w:t>mogućim</w:t>
            </w:r>
            <w:r w:rsidRPr="005C33BB">
              <w:rPr>
                <w:rFonts w:eastAsia="Arial" w:cstheme="minorHAnsi"/>
                <w:color w:val="231F20"/>
                <w:spacing w:val="22"/>
                <w:w w:val="111"/>
                <w:sz w:val="18"/>
                <w:szCs w:val="18"/>
              </w:rPr>
              <w:t xml:space="preserve"> </w:t>
            </w:r>
            <w:r w:rsidRPr="005C33BB">
              <w:rPr>
                <w:rFonts w:eastAsia="Arial" w:cstheme="minorHAnsi"/>
                <w:color w:val="231F20"/>
                <w:w w:val="111"/>
                <w:sz w:val="18"/>
                <w:szCs w:val="18"/>
              </w:rPr>
              <w:t>posljedicama</w:t>
            </w:r>
          </w:p>
          <w:p w:rsidR="007373D5" w:rsidRPr="005C33BB" w:rsidRDefault="007373D5" w:rsidP="00A27D3C">
            <w:pPr>
              <w:spacing w:before="33"/>
              <w:ind w:left="113" w:right="2094" w:hanging="113"/>
              <w:rPr>
                <w:rFonts w:eastAsia="Arial" w:cstheme="minorHAnsi"/>
                <w:sz w:val="18"/>
                <w:szCs w:val="18"/>
              </w:rPr>
            </w:pPr>
            <w:r w:rsidRPr="005C33BB">
              <w:rPr>
                <w:rFonts w:eastAsia="Arial" w:cstheme="minorHAnsi"/>
                <w:color w:val="231F20"/>
                <w:sz w:val="18"/>
                <w:szCs w:val="18"/>
              </w:rPr>
              <w:t>• objašnj</w:t>
            </w:r>
            <w:r w:rsidRPr="005C33BB">
              <w:rPr>
                <w:rFonts w:eastAsia="Arial" w:cstheme="minorHAnsi"/>
                <w:color w:val="231F20"/>
                <w:spacing w:val="-2"/>
                <w:sz w:val="18"/>
                <w:szCs w:val="18"/>
              </w:rPr>
              <w:t>a</w:t>
            </w:r>
            <w:r w:rsidRPr="005C33BB">
              <w:rPr>
                <w:rFonts w:eastAsia="Arial" w:cstheme="minorHAnsi"/>
                <w:color w:val="231F20"/>
                <w:spacing w:val="-3"/>
                <w:sz w:val="18"/>
                <w:szCs w:val="18"/>
              </w:rPr>
              <w:t>v</w:t>
            </w:r>
            <w:r w:rsidRPr="005C33BB">
              <w:rPr>
                <w:rFonts w:eastAsia="Arial" w:cstheme="minorHAnsi"/>
                <w:color w:val="231F20"/>
                <w:sz w:val="18"/>
                <w:szCs w:val="18"/>
              </w:rPr>
              <w:t>a</w:t>
            </w:r>
            <w:r w:rsidRPr="005C33BB">
              <w:rPr>
                <w:rFonts w:eastAsia="Arial" w:cstheme="minorHAnsi"/>
                <w:color w:val="231F20"/>
                <w:spacing w:val="44"/>
                <w:sz w:val="18"/>
                <w:szCs w:val="18"/>
              </w:rPr>
              <w:t xml:space="preserve"> </w:t>
            </w:r>
            <w:r w:rsidRPr="005C33BB">
              <w:rPr>
                <w:rFonts w:eastAsia="Arial" w:cstheme="minorHAnsi"/>
                <w:color w:val="231F20"/>
                <w:spacing w:val="-2"/>
                <w:sz w:val="18"/>
                <w:szCs w:val="18"/>
              </w:rPr>
              <w:t>r</w:t>
            </w:r>
            <w:r w:rsidRPr="005C33BB">
              <w:rPr>
                <w:rFonts w:eastAsia="Arial" w:cstheme="minorHAnsi"/>
                <w:color w:val="231F20"/>
                <w:sz w:val="18"/>
                <w:szCs w:val="18"/>
              </w:rPr>
              <w:t>azli</w:t>
            </w:r>
            <w:r w:rsidRPr="005C33BB">
              <w:rPr>
                <w:rFonts w:eastAsia="Arial" w:cstheme="minorHAnsi"/>
                <w:color w:val="231F20"/>
                <w:spacing w:val="-4"/>
                <w:sz w:val="18"/>
                <w:szCs w:val="18"/>
              </w:rPr>
              <w:t>k</w:t>
            </w:r>
            <w:r w:rsidRPr="005C33BB">
              <w:rPr>
                <w:rFonts w:eastAsia="Arial" w:cstheme="minorHAnsi"/>
                <w:color w:val="231F20"/>
                <w:sz w:val="18"/>
                <w:szCs w:val="18"/>
              </w:rPr>
              <w:t>e</w:t>
            </w:r>
            <w:r w:rsidRPr="005C33BB">
              <w:rPr>
                <w:rFonts w:eastAsia="Arial" w:cstheme="minorHAnsi"/>
                <w:color w:val="231F20"/>
                <w:spacing w:val="28"/>
                <w:sz w:val="18"/>
                <w:szCs w:val="18"/>
              </w:rPr>
              <w:t xml:space="preserve"> </w:t>
            </w:r>
            <w:r w:rsidRPr="005C33BB">
              <w:rPr>
                <w:rFonts w:eastAsia="Arial" w:cstheme="minorHAnsi"/>
                <w:color w:val="231F20"/>
                <w:w w:val="111"/>
                <w:sz w:val="18"/>
                <w:szCs w:val="18"/>
              </w:rPr>
              <w:t>između</w:t>
            </w:r>
            <w:r w:rsidRPr="005C33BB">
              <w:rPr>
                <w:rFonts w:eastAsia="Arial" w:cstheme="minorHAnsi"/>
                <w:color w:val="231F20"/>
                <w:spacing w:val="-8"/>
                <w:w w:val="111"/>
                <w:sz w:val="18"/>
                <w:szCs w:val="18"/>
              </w:rPr>
              <w:t xml:space="preserve"> </w:t>
            </w:r>
            <w:r w:rsidRPr="005C33BB">
              <w:rPr>
                <w:rFonts w:eastAsia="Arial" w:cstheme="minorHAnsi"/>
                <w:color w:val="231F20"/>
                <w:w w:val="101"/>
                <w:sz w:val="18"/>
                <w:szCs w:val="18"/>
              </w:rPr>
              <w:t>ase</w:t>
            </w:r>
            <w:r w:rsidRPr="005C33BB">
              <w:rPr>
                <w:rFonts w:eastAsia="Arial" w:cstheme="minorHAnsi"/>
                <w:color w:val="231F20"/>
                <w:spacing w:val="3"/>
                <w:w w:val="101"/>
                <w:sz w:val="18"/>
                <w:szCs w:val="18"/>
              </w:rPr>
              <w:t>r</w:t>
            </w:r>
            <w:r w:rsidRPr="005C33BB">
              <w:rPr>
                <w:rFonts w:eastAsia="Arial" w:cstheme="minorHAnsi"/>
                <w:color w:val="231F20"/>
                <w:w w:val="115"/>
                <w:sz w:val="18"/>
                <w:szCs w:val="18"/>
              </w:rPr>
              <w:t>tivn</w:t>
            </w:r>
            <w:r w:rsidRPr="005C33BB">
              <w:rPr>
                <w:rFonts w:eastAsia="Arial" w:cstheme="minorHAnsi"/>
                <w:color w:val="231F20"/>
                <w:w w:val="103"/>
                <w:sz w:val="18"/>
                <w:szCs w:val="18"/>
              </w:rPr>
              <w:t xml:space="preserve">oga, </w:t>
            </w:r>
            <w:r w:rsidRPr="005C33BB">
              <w:rPr>
                <w:rFonts w:eastAsia="Arial" w:cstheme="minorHAnsi"/>
                <w:color w:val="231F20"/>
                <w:spacing w:val="-1"/>
                <w:sz w:val="18"/>
                <w:szCs w:val="18"/>
              </w:rPr>
              <w:t>p</w:t>
            </w:r>
            <w:r w:rsidRPr="005C33BB">
              <w:rPr>
                <w:rFonts w:eastAsia="Arial" w:cstheme="minorHAnsi"/>
                <w:color w:val="231F20"/>
                <w:sz w:val="18"/>
                <w:szCs w:val="18"/>
              </w:rPr>
              <w:t xml:space="preserve">asivnoga </w:t>
            </w:r>
            <w:r w:rsidRPr="005C33BB">
              <w:rPr>
                <w:rFonts w:eastAsia="Arial" w:cstheme="minorHAnsi"/>
                <w:color w:val="231F20"/>
                <w:spacing w:val="1"/>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w w:val="106"/>
                <w:sz w:val="18"/>
                <w:szCs w:val="18"/>
              </w:rPr>
              <w:t>ag</w:t>
            </w:r>
            <w:r w:rsidRPr="005C33BB">
              <w:rPr>
                <w:rFonts w:eastAsia="Arial" w:cstheme="minorHAnsi"/>
                <w:color w:val="231F20"/>
                <w:spacing w:val="-2"/>
                <w:w w:val="106"/>
                <w:sz w:val="18"/>
                <w:szCs w:val="18"/>
              </w:rPr>
              <w:t>r</w:t>
            </w:r>
            <w:r w:rsidRPr="005C33BB">
              <w:rPr>
                <w:rFonts w:eastAsia="Arial" w:cstheme="minorHAnsi"/>
                <w:color w:val="231F20"/>
                <w:w w:val="106"/>
                <w:sz w:val="18"/>
                <w:szCs w:val="18"/>
              </w:rPr>
              <w:t>esivnoga</w:t>
            </w:r>
            <w:r w:rsidRPr="005C33BB">
              <w:rPr>
                <w:rFonts w:eastAsia="Arial" w:cstheme="minorHAnsi"/>
                <w:color w:val="231F20"/>
                <w:spacing w:val="4"/>
                <w:w w:val="106"/>
                <w:sz w:val="18"/>
                <w:szCs w:val="18"/>
              </w:rPr>
              <w:t xml:space="preserve"> </w:t>
            </w:r>
            <w:r w:rsidRPr="005C33BB">
              <w:rPr>
                <w:rFonts w:eastAsia="Arial" w:cstheme="minorHAnsi"/>
                <w:color w:val="231F20"/>
                <w:w w:val="106"/>
                <w:sz w:val="18"/>
                <w:szCs w:val="18"/>
              </w:rPr>
              <w:t>ponašanja</w:t>
            </w:r>
          </w:p>
          <w:p w:rsidR="007373D5" w:rsidRPr="005C33BB" w:rsidRDefault="007373D5" w:rsidP="00A27D3C">
            <w:pPr>
              <w:spacing w:before="1"/>
              <w:ind w:right="-20"/>
              <w:rPr>
                <w:rFonts w:eastAsia="Arial" w:cstheme="minorHAnsi"/>
                <w:color w:val="231F20"/>
                <w:w w:val="103"/>
                <w:position w:val="-3"/>
                <w:sz w:val="18"/>
                <w:szCs w:val="18"/>
              </w:rPr>
            </w:pPr>
            <w:r w:rsidRPr="005C33BB">
              <w:rPr>
                <w:rFonts w:eastAsia="Arial" w:cstheme="minorHAnsi"/>
                <w:color w:val="231F20"/>
                <w:position w:val="-3"/>
                <w:sz w:val="18"/>
                <w:szCs w:val="18"/>
              </w:rPr>
              <w:t>• ob</w:t>
            </w:r>
            <w:r w:rsidRPr="005C33BB">
              <w:rPr>
                <w:rFonts w:eastAsia="Arial" w:cstheme="minorHAnsi"/>
                <w:color w:val="231F20"/>
                <w:spacing w:val="-2"/>
                <w:position w:val="-3"/>
                <w:sz w:val="18"/>
                <w:szCs w:val="18"/>
              </w:rPr>
              <w:t>r</w:t>
            </w:r>
            <w:r w:rsidRPr="005C33BB">
              <w:rPr>
                <w:rFonts w:eastAsia="Arial" w:cstheme="minorHAnsi"/>
                <w:color w:val="231F20"/>
                <w:position w:val="-3"/>
                <w:sz w:val="18"/>
                <w:szCs w:val="18"/>
              </w:rPr>
              <w:t>azla</w:t>
            </w:r>
            <w:r w:rsidRPr="005C33BB">
              <w:rPr>
                <w:rFonts w:eastAsia="Arial" w:cstheme="minorHAnsi"/>
                <w:color w:val="231F20"/>
                <w:spacing w:val="-2"/>
                <w:position w:val="-3"/>
                <w:sz w:val="18"/>
                <w:szCs w:val="18"/>
              </w:rPr>
              <w:t>ž</w:t>
            </w:r>
            <w:r w:rsidRPr="005C33BB">
              <w:rPr>
                <w:rFonts w:eastAsia="Arial" w:cstheme="minorHAnsi"/>
                <w:color w:val="231F20"/>
                <w:position w:val="-3"/>
                <w:sz w:val="18"/>
                <w:szCs w:val="18"/>
              </w:rPr>
              <w:t>e</w:t>
            </w:r>
            <w:r w:rsidRPr="005C33BB">
              <w:rPr>
                <w:rFonts w:eastAsia="Arial" w:cstheme="minorHAnsi"/>
                <w:color w:val="231F20"/>
                <w:spacing w:val="29"/>
                <w:position w:val="-3"/>
                <w:sz w:val="18"/>
                <w:szCs w:val="18"/>
              </w:rPr>
              <w:t xml:space="preserve"> </w:t>
            </w:r>
            <w:r w:rsidRPr="005C33BB">
              <w:rPr>
                <w:rFonts w:eastAsia="Arial" w:cstheme="minorHAnsi"/>
                <w:color w:val="231F20"/>
                <w:spacing w:val="-2"/>
                <w:position w:val="-3"/>
                <w:sz w:val="18"/>
                <w:szCs w:val="18"/>
              </w:rPr>
              <w:t>s</w:t>
            </w:r>
            <w:r w:rsidRPr="005C33BB">
              <w:rPr>
                <w:rFonts w:eastAsia="Arial" w:cstheme="minorHAnsi"/>
                <w:color w:val="231F20"/>
                <w:spacing w:val="-3"/>
                <w:position w:val="-3"/>
                <w:sz w:val="18"/>
                <w:szCs w:val="18"/>
              </w:rPr>
              <w:t>v</w:t>
            </w:r>
            <w:r w:rsidRPr="005C33BB">
              <w:rPr>
                <w:rFonts w:eastAsia="Arial" w:cstheme="minorHAnsi"/>
                <w:color w:val="231F20"/>
                <w:position w:val="-3"/>
                <w:sz w:val="18"/>
                <w:szCs w:val="18"/>
              </w:rPr>
              <w:t>oju</w:t>
            </w:r>
            <w:r w:rsidRPr="005C33BB">
              <w:rPr>
                <w:rFonts w:eastAsia="Arial" w:cstheme="minorHAnsi"/>
                <w:color w:val="231F20"/>
                <w:spacing w:val="18"/>
                <w:position w:val="-3"/>
                <w:sz w:val="18"/>
                <w:szCs w:val="18"/>
              </w:rPr>
              <w:t xml:space="preserve"> </w:t>
            </w:r>
            <w:r w:rsidRPr="005C33BB">
              <w:rPr>
                <w:rFonts w:eastAsia="Arial" w:cstheme="minorHAnsi"/>
                <w:color w:val="231F20"/>
                <w:position w:val="-3"/>
                <w:sz w:val="18"/>
                <w:szCs w:val="18"/>
              </w:rPr>
              <w:t xml:space="preserve">ulogu </w:t>
            </w:r>
            <w:r w:rsidRPr="005C33BB">
              <w:rPr>
                <w:rFonts w:eastAsia="Arial" w:cstheme="minorHAnsi"/>
                <w:color w:val="231F20"/>
                <w:spacing w:val="2"/>
                <w:position w:val="-3"/>
                <w:sz w:val="18"/>
                <w:szCs w:val="18"/>
              </w:rPr>
              <w:t xml:space="preserve"> </w:t>
            </w:r>
            <w:r w:rsidRPr="005C33BB">
              <w:rPr>
                <w:rFonts w:eastAsia="Arial" w:cstheme="minorHAnsi"/>
                <w:color w:val="231F20"/>
                <w:position w:val="-3"/>
                <w:sz w:val="18"/>
                <w:szCs w:val="18"/>
              </w:rPr>
              <w:t>i</w:t>
            </w:r>
            <w:r w:rsidRPr="005C33BB">
              <w:rPr>
                <w:rFonts w:eastAsia="Arial" w:cstheme="minorHAnsi"/>
                <w:color w:val="231F20"/>
                <w:spacing w:val="1"/>
                <w:position w:val="-3"/>
                <w:sz w:val="18"/>
                <w:szCs w:val="18"/>
              </w:rPr>
              <w:t xml:space="preserve"> </w:t>
            </w:r>
            <w:r w:rsidRPr="005C33BB">
              <w:rPr>
                <w:rFonts w:eastAsia="Arial" w:cstheme="minorHAnsi"/>
                <w:color w:val="231F20"/>
                <w:w w:val="109"/>
                <w:position w:val="-3"/>
                <w:sz w:val="18"/>
                <w:szCs w:val="18"/>
              </w:rPr>
              <w:t>dop</w:t>
            </w:r>
            <w:r w:rsidRPr="005C33BB">
              <w:rPr>
                <w:rFonts w:eastAsia="Arial" w:cstheme="minorHAnsi"/>
                <w:color w:val="231F20"/>
                <w:spacing w:val="-1"/>
                <w:w w:val="109"/>
                <w:position w:val="-3"/>
                <w:sz w:val="18"/>
                <w:szCs w:val="18"/>
              </w:rPr>
              <w:t>r</w:t>
            </w:r>
            <w:r w:rsidRPr="005C33BB">
              <w:rPr>
                <w:rFonts w:eastAsia="Arial" w:cstheme="minorHAnsi"/>
                <w:color w:val="231F20"/>
                <w:w w:val="109"/>
                <w:position w:val="-3"/>
                <w:sz w:val="18"/>
                <w:szCs w:val="18"/>
              </w:rPr>
              <w:t>inos</w:t>
            </w:r>
            <w:r w:rsidRPr="005C33BB">
              <w:rPr>
                <w:rFonts w:eastAsia="Arial" w:cstheme="minorHAnsi"/>
                <w:color w:val="231F20"/>
                <w:spacing w:val="-4"/>
                <w:w w:val="109"/>
                <w:position w:val="-3"/>
                <w:sz w:val="18"/>
                <w:szCs w:val="18"/>
              </w:rPr>
              <w:t xml:space="preserve"> </w:t>
            </w:r>
            <w:r w:rsidRPr="005C33BB">
              <w:rPr>
                <w:rFonts w:eastAsia="Arial" w:cstheme="minorHAnsi"/>
                <w:color w:val="231F20"/>
                <w:position w:val="-3"/>
                <w:sz w:val="18"/>
                <w:szCs w:val="18"/>
              </w:rPr>
              <w:t>u</w:t>
            </w:r>
            <w:r w:rsidRPr="005C33BB">
              <w:rPr>
                <w:rFonts w:eastAsia="Arial" w:cstheme="minorHAnsi"/>
                <w:color w:val="231F20"/>
                <w:spacing w:val="9"/>
                <w:position w:val="-3"/>
                <w:sz w:val="18"/>
                <w:szCs w:val="18"/>
              </w:rPr>
              <w:t xml:space="preserve"> </w:t>
            </w:r>
            <w:r w:rsidRPr="005C33BB">
              <w:rPr>
                <w:rFonts w:eastAsia="Arial" w:cstheme="minorHAnsi"/>
                <w:color w:val="231F20"/>
                <w:position w:val="-3"/>
                <w:sz w:val="18"/>
                <w:szCs w:val="18"/>
              </w:rPr>
              <w:t>osnaži</w:t>
            </w:r>
            <w:r w:rsidRPr="005C33BB">
              <w:rPr>
                <w:rFonts w:eastAsia="Arial" w:cstheme="minorHAnsi"/>
                <w:color w:val="231F20"/>
                <w:spacing w:val="-3"/>
                <w:position w:val="-3"/>
                <w:sz w:val="18"/>
                <w:szCs w:val="18"/>
              </w:rPr>
              <w:t>v</w:t>
            </w:r>
            <w:r w:rsidRPr="005C33BB">
              <w:rPr>
                <w:rFonts w:eastAsia="Arial" w:cstheme="minorHAnsi"/>
                <w:color w:val="231F20"/>
                <w:position w:val="-3"/>
                <w:sz w:val="18"/>
                <w:szCs w:val="18"/>
              </w:rPr>
              <w:t xml:space="preserve">anju </w:t>
            </w:r>
            <w:r w:rsidRPr="005C33BB">
              <w:rPr>
                <w:rFonts w:eastAsia="Arial" w:cstheme="minorHAnsi"/>
                <w:color w:val="231F20"/>
                <w:spacing w:val="1"/>
                <w:position w:val="-3"/>
                <w:sz w:val="18"/>
                <w:szCs w:val="18"/>
              </w:rPr>
              <w:t xml:space="preserve"> </w:t>
            </w:r>
            <w:r w:rsidRPr="005C33BB">
              <w:rPr>
                <w:rFonts w:eastAsia="Arial" w:cstheme="minorHAnsi"/>
                <w:color w:val="231F20"/>
                <w:w w:val="107"/>
                <w:position w:val="-3"/>
                <w:sz w:val="18"/>
                <w:szCs w:val="18"/>
              </w:rPr>
              <w:t>zajedni</w:t>
            </w:r>
            <w:r w:rsidRPr="005C33BB">
              <w:rPr>
                <w:rFonts w:eastAsia="Arial" w:cstheme="minorHAnsi"/>
                <w:color w:val="231F20"/>
                <w:spacing w:val="-2"/>
                <w:w w:val="107"/>
                <w:position w:val="-3"/>
                <w:sz w:val="18"/>
                <w:szCs w:val="18"/>
              </w:rPr>
              <w:t>c</w:t>
            </w:r>
            <w:r w:rsidRPr="005C33BB">
              <w:rPr>
                <w:rFonts w:eastAsia="Arial" w:cstheme="minorHAnsi"/>
                <w:color w:val="231F20"/>
                <w:w w:val="103"/>
                <w:position w:val="-3"/>
                <w:sz w:val="18"/>
                <w:szCs w:val="18"/>
              </w:rPr>
              <w:t>e</w:t>
            </w:r>
          </w:p>
          <w:p w:rsidR="007373D5" w:rsidRPr="005C33BB" w:rsidRDefault="007373D5" w:rsidP="00A27D3C">
            <w:pPr>
              <w:spacing w:before="96"/>
              <w:ind w:right="-20"/>
              <w:rPr>
                <w:rFonts w:eastAsia="Arial" w:cstheme="minorHAnsi"/>
                <w:sz w:val="18"/>
                <w:szCs w:val="18"/>
              </w:rPr>
            </w:pPr>
            <w:r w:rsidRPr="005C33BB">
              <w:rPr>
                <w:rFonts w:eastAsia="Arial" w:cstheme="minorHAnsi"/>
                <w:b/>
                <w:bCs/>
                <w:color w:val="6D6E71"/>
                <w:spacing w:val="4"/>
                <w:sz w:val="18"/>
                <w:szCs w:val="18"/>
              </w:rPr>
              <w:t>V</w:t>
            </w:r>
            <w:r w:rsidRPr="005C33BB">
              <w:rPr>
                <w:rFonts w:eastAsia="Arial" w:cstheme="minorHAnsi"/>
                <w:b/>
                <w:bCs/>
                <w:color w:val="6D6E71"/>
                <w:spacing w:val="2"/>
                <w:sz w:val="18"/>
                <w:szCs w:val="18"/>
              </w:rPr>
              <w:t>J</w:t>
            </w:r>
            <w:r w:rsidRPr="005C33BB">
              <w:rPr>
                <w:rFonts w:eastAsia="Arial" w:cstheme="minorHAnsi"/>
                <w:b/>
                <w:bCs/>
                <w:color w:val="6D6E71"/>
                <w:spacing w:val="3"/>
                <w:sz w:val="18"/>
                <w:szCs w:val="18"/>
              </w:rPr>
              <w:t>EŠ</w:t>
            </w:r>
            <w:r w:rsidRPr="005C33BB">
              <w:rPr>
                <w:rFonts w:eastAsia="Arial" w:cstheme="minorHAnsi"/>
                <w:b/>
                <w:bCs/>
                <w:color w:val="6D6E71"/>
                <w:spacing w:val="1"/>
                <w:sz w:val="18"/>
                <w:szCs w:val="18"/>
              </w:rPr>
              <w:t>TI</w:t>
            </w:r>
            <w:r w:rsidRPr="005C33BB">
              <w:rPr>
                <w:rFonts w:eastAsia="Arial" w:cstheme="minorHAnsi"/>
                <w:b/>
                <w:bCs/>
                <w:color w:val="6D6E71"/>
                <w:spacing w:val="2"/>
                <w:sz w:val="18"/>
                <w:szCs w:val="18"/>
              </w:rPr>
              <w:t>N</w:t>
            </w:r>
            <w:r w:rsidRPr="005C33BB">
              <w:rPr>
                <w:rFonts w:eastAsia="Arial" w:cstheme="minorHAnsi"/>
                <w:b/>
                <w:bCs/>
                <w:color w:val="6D6E71"/>
                <w:sz w:val="18"/>
                <w:szCs w:val="18"/>
              </w:rPr>
              <w:t>E</w:t>
            </w:r>
          </w:p>
          <w:p w:rsidR="007373D5" w:rsidRPr="005C33BB" w:rsidRDefault="007373D5" w:rsidP="00A27D3C">
            <w:pPr>
              <w:spacing w:before="28"/>
              <w:ind w:left="113" w:right="1507" w:hanging="113"/>
              <w:rPr>
                <w:rFonts w:eastAsia="Arial" w:cstheme="minorHAnsi"/>
                <w:sz w:val="18"/>
                <w:szCs w:val="18"/>
              </w:rPr>
            </w:pPr>
            <w:r w:rsidRPr="005C33BB">
              <w:rPr>
                <w:rFonts w:eastAsia="Arial" w:cstheme="minorHAnsi"/>
                <w:color w:val="231F20"/>
                <w:sz w:val="18"/>
                <w:szCs w:val="18"/>
              </w:rPr>
              <w:t xml:space="preserve">• </w:t>
            </w:r>
            <w:r w:rsidRPr="005C33BB">
              <w:rPr>
                <w:rFonts w:eastAsia="Arial" w:cstheme="minorHAnsi"/>
                <w:color w:val="231F20"/>
                <w:w w:val="111"/>
                <w:sz w:val="18"/>
                <w:szCs w:val="18"/>
              </w:rPr>
              <w:t>p</w:t>
            </w:r>
            <w:r w:rsidRPr="005C33BB">
              <w:rPr>
                <w:rFonts w:eastAsia="Arial" w:cstheme="minorHAnsi"/>
                <w:color w:val="231F20"/>
                <w:spacing w:val="-1"/>
                <w:w w:val="111"/>
                <w:sz w:val="18"/>
                <w:szCs w:val="18"/>
              </w:rPr>
              <w:t>r</w:t>
            </w:r>
            <w:r w:rsidRPr="005C33BB">
              <w:rPr>
                <w:rFonts w:eastAsia="Arial" w:cstheme="minorHAnsi"/>
                <w:color w:val="231F20"/>
                <w:w w:val="111"/>
                <w:sz w:val="18"/>
                <w:szCs w:val="18"/>
              </w:rPr>
              <w:t>imjenjuje</w:t>
            </w:r>
            <w:r w:rsidRPr="005C33BB">
              <w:rPr>
                <w:rFonts w:eastAsia="Arial" w:cstheme="minorHAnsi"/>
                <w:color w:val="231F20"/>
                <w:spacing w:val="10"/>
                <w:w w:val="111"/>
                <w:sz w:val="18"/>
                <w:szCs w:val="18"/>
              </w:rPr>
              <w:t xml:space="preserve"> </w:t>
            </w:r>
            <w:r w:rsidRPr="005C33BB">
              <w:rPr>
                <w:rFonts w:eastAsia="Arial" w:cstheme="minorHAnsi"/>
                <w:color w:val="231F20"/>
                <w:spacing w:val="-4"/>
                <w:w w:val="111"/>
                <w:sz w:val="18"/>
                <w:szCs w:val="18"/>
              </w:rPr>
              <w:t>k</w:t>
            </w:r>
            <w:r w:rsidRPr="005C33BB">
              <w:rPr>
                <w:rFonts w:eastAsia="Arial" w:cstheme="minorHAnsi"/>
                <w:color w:val="231F20"/>
                <w:w w:val="111"/>
                <w:sz w:val="18"/>
                <w:szCs w:val="18"/>
              </w:rPr>
              <w:t>omuni</w:t>
            </w:r>
            <w:r w:rsidRPr="005C33BB">
              <w:rPr>
                <w:rFonts w:eastAsia="Arial" w:cstheme="minorHAnsi"/>
                <w:color w:val="231F20"/>
                <w:spacing w:val="-2"/>
                <w:w w:val="111"/>
                <w:sz w:val="18"/>
                <w:szCs w:val="18"/>
              </w:rPr>
              <w:t>k</w:t>
            </w:r>
            <w:r w:rsidRPr="005C33BB">
              <w:rPr>
                <w:rFonts w:eastAsia="Arial" w:cstheme="minorHAnsi"/>
                <w:color w:val="231F20"/>
                <w:w w:val="111"/>
                <w:sz w:val="18"/>
                <w:szCs w:val="18"/>
              </w:rPr>
              <w:t>acijs</w:t>
            </w:r>
            <w:r w:rsidRPr="005C33BB">
              <w:rPr>
                <w:rFonts w:eastAsia="Arial" w:cstheme="minorHAnsi"/>
                <w:color w:val="231F20"/>
                <w:spacing w:val="-4"/>
                <w:w w:val="111"/>
                <w:sz w:val="18"/>
                <w:szCs w:val="18"/>
              </w:rPr>
              <w:t>k</w:t>
            </w:r>
            <w:r w:rsidRPr="005C33BB">
              <w:rPr>
                <w:rFonts w:eastAsia="Arial" w:cstheme="minorHAnsi"/>
                <w:color w:val="231F20"/>
                <w:w w:val="111"/>
                <w:sz w:val="18"/>
                <w:szCs w:val="18"/>
              </w:rPr>
              <w:t>e</w:t>
            </w:r>
            <w:r w:rsidRPr="005C33BB">
              <w:rPr>
                <w:rFonts w:eastAsia="Arial" w:cstheme="minorHAnsi"/>
                <w:color w:val="231F20"/>
                <w:spacing w:val="-17"/>
                <w:w w:val="111"/>
                <w:sz w:val="18"/>
                <w:szCs w:val="18"/>
              </w:rPr>
              <w:t xml:space="preserve"> </w:t>
            </w:r>
            <w:r w:rsidRPr="005C33BB">
              <w:rPr>
                <w:rFonts w:eastAsia="Arial" w:cstheme="minorHAnsi"/>
                <w:color w:val="231F20"/>
                <w:spacing w:val="-3"/>
                <w:sz w:val="18"/>
                <w:szCs w:val="18"/>
              </w:rPr>
              <w:t>v</w:t>
            </w:r>
            <w:r w:rsidRPr="005C33BB">
              <w:rPr>
                <w:rFonts w:eastAsia="Arial" w:cstheme="minorHAnsi"/>
                <w:color w:val="231F20"/>
                <w:sz w:val="18"/>
                <w:szCs w:val="18"/>
              </w:rPr>
              <w:t>ještine</w:t>
            </w:r>
            <w:r w:rsidRPr="005C33BB">
              <w:rPr>
                <w:rFonts w:eastAsia="Arial" w:cstheme="minorHAnsi"/>
                <w:color w:val="231F20"/>
                <w:spacing w:val="42"/>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spacing w:val="-3"/>
                <w:w w:val="102"/>
                <w:sz w:val="18"/>
                <w:szCs w:val="18"/>
              </w:rPr>
              <w:t>v</w:t>
            </w:r>
            <w:r w:rsidRPr="005C33BB">
              <w:rPr>
                <w:rFonts w:eastAsia="Arial" w:cstheme="minorHAnsi"/>
                <w:color w:val="231F20"/>
                <w:w w:val="110"/>
                <w:sz w:val="18"/>
                <w:szCs w:val="18"/>
              </w:rPr>
              <w:t>ještin</w:t>
            </w:r>
            <w:r w:rsidRPr="005C33BB">
              <w:rPr>
                <w:rFonts w:eastAsia="Arial" w:cstheme="minorHAnsi"/>
                <w:color w:val="231F20"/>
                <w:w w:val="103"/>
                <w:sz w:val="18"/>
                <w:szCs w:val="18"/>
              </w:rPr>
              <w:t xml:space="preserve">e </w:t>
            </w:r>
            <w:r w:rsidRPr="005C33BB">
              <w:rPr>
                <w:rFonts w:eastAsia="Arial" w:cstheme="minorHAnsi"/>
                <w:color w:val="231F20"/>
                <w:w w:val="108"/>
                <w:sz w:val="18"/>
                <w:szCs w:val="18"/>
              </w:rPr>
              <w:t>p</w:t>
            </w:r>
            <w:r w:rsidRPr="005C33BB">
              <w:rPr>
                <w:rFonts w:eastAsia="Arial" w:cstheme="minorHAnsi"/>
                <w:color w:val="231F20"/>
                <w:spacing w:val="-2"/>
                <w:w w:val="108"/>
                <w:sz w:val="18"/>
                <w:szCs w:val="18"/>
              </w:rPr>
              <w:t>r</w:t>
            </w:r>
            <w:r w:rsidRPr="005C33BB">
              <w:rPr>
                <w:rFonts w:eastAsia="Arial" w:cstheme="minorHAnsi"/>
                <w:color w:val="231F20"/>
                <w:w w:val="108"/>
                <w:sz w:val="18"/>
                <w:szCs w:val="18"/>
              </w:rPr>
              <w:t>eg</w:t>
            </w:r>
            <w:r w:rsidRPr="005C33BB">
              <w:rPr>
                <w:rFonts w:eastAsia="Arial" w:cstheme="minorHAnsi"/>
                <w:color w:val="231F20"/>
                <w:spacing w:val="-3"/>
                <w:w w:val="108"/>
                <w:sz w:val="18"/>
                <w:szCs w:val="18"/>
              </w:rPr>
              <w:t>ov</w:t>
            </w:r>
            <w:r w:rsidRPr="005C33BB">
              <w:rPr>
                <w:rFonts w:eastAsia="Arial" w:cstheme="minorHAnsi"/>
                <w:color w:val="231F20"/>
                <w:w w:val="108"/>
                <w:sz w:val="18"/>
                <w:szCs w:val="18"/>
              </w:rPr>
              <w:t>a</w:t>
            </w:r>
            <w:r w:rsidRPr="005C33BB">
              <w:rPr>
                <w:rFonts w:eastAsia="Arial" w:cstheme="minorHAnsi"/>
                <w:color w:val="231F20"/>
                <w:spacing w:val="-2"/>
                <w:w w:val="108"/>
                <w:sz w:val="18"/>
                <w:szCs w:val="18"/>
              </w:rPr>
              <w:t>r</w:t>
            </w:r>
            <w:r w:rsidRPr="005C33BB">
              <w:rPr>
                <w:rFonts w:eastAsia="Arial" w:cstheme="minorHAnsi"/>
                <w:color w:val="231F20"/>
                <w:w w:val="108"/>
                <w:sz w:val="18"/>
                <w:szCs w:val="18"/>
              </w:rPr>
              <w:t>anja</w:t>
            </w:r>
            <w:r w:rsidRPr="005C33BB">
              <w:rPr>
                <w:rFonts w:eastAsia="Arial" w:cstheme="minorHAnsi"/>
                <w:color w:val="231F20"/>
                <w:spacing w:val="-8"/>
                <w:w w:val="108"/>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w w:val="106"/>
                <w:sz w:val="18"/>
                <w:szCs w:val="18"/>
              </w:rPr>
              <w:t>su</w:t>
            </w:r>
            <w:r w:rsidRPr="005C33BB">
              <w:rPr>
                <w:rFonts w:eastAsia="Arial" w:cstheme="minorHAnsi"/>
                <w:color w:val="231F20"/>
                <w:spacing w:val="-2"/>
                <w:w w:val="106"/>
                <w:sz w:val="18"/>
                <w:szCs w:val="18"/>
              </w:rPr>
              <w:t>r</w:t>
            </w:r>
            <w:r w:rsidRPr="005C33BB">
              <w:rPr>
                <w:rFonts w:eastAsia="Arial" w:cstheme="minorHAnsi"/>
                <w:color w:val="231F20"/>
                <w:sz w:val="18"/>
                <w:szCs w:val="18"/>
              </w:rPr>
              <w:t>a</w:t>
            </w:r>
            <w:r w:rsidRPr="005C33BB">
              <w:rPr>
                <w:rFonts w:eastAsia="Arial" w:cstheme="minorHAnsi"/>
                <w:color w:val="231F20"/>
                <w:w w:val="112"/>
                <w:sz w:val="18"/>
                <w:szCs w:val="18"/>
              </w:rPr>
              <w:t>dnje</w:t>
            </w:r>
          </w:p>
          <w:p w:rsidR="007373D5" w:rsidRPr="005C33BB" w:rsidRDefault="007373D5" w:rsidP="00A27D3C">
            <w:pPr>
              <w:spacing w:before="1"/>
              <w:ind w:left="113" w:right="750" w:hanging="113"/>
              <w:rPr>
                <w:rFonts w:eastAsia="Arial" w:cstheme="minorHAnsi"/>
                <w:sz w:val="18"/>
                <w:szCs w:val="18"/>
              </w:rPr>
            </w:pPr>
            <w:r w:rsidRPr="005C33BB">
              <w:rPr>
                <w:rFonts w:eastAsia="Arial" w:cstheme="minorHAnsi"/>
                <w:color w:val="231F20"/>
                <w:sz w:val="18"/>
                <w:szCs w:val="18"/>
              </w:rPr>
              <w:t xml:space="preserve">• </w:t>
            </w:r>
            <w:r w:rsidRPr="005C33BB">
              <w:rPr>
                <w:rFonts w:eastAsia="Arial" w:cstheme="minorHAnsi"/>
                <w:color w:val="231F20"/>
                <w:w w:val="111"/>
                <w:sz w:val="18"/>
                <w:szCs w:val="18"/>
              </w:rPr>
              <w:t>odupi</w:t>
            </w:r>
            <w:r w:rsidRPr="005C33BB">
              <w:rPr>
                <w:rFonts w:eastAsia="Arial" w:cstheme="minorHAnsi"/>
                <w:color w:val="231F20"/>
                <w:spacing w:val="-2"/>
                <w:w w:val="111"/>
                <w:sz w:val="18"/>
                <w:szCs w:val="18"/>
              </w:rPr>
              <w:t>r</w:t>
            </w:r>
            <w:r w:rsidRPr="005C33BB">
              <w:rPr>
                <w:rFonts w:eastAsia="Arial" w:cstheme="minorHAnsi"/>
                <w:color w:val="231F20"/>
                <w:w w:val="111"/>
                <w:sz w:val="18"/>
                <w:szCs w:val="18"/>
              </w:rPr>
              <w:t>e</w:t>
            </w:r>
            <w:r w:rsidRPr="005C33BB">
              <w:rPr>
                <w:rFonts w:eastAsia="Arial" w:cstheme="minorHAnsi"/>
                <w:color w:val="231F20"/>
                <w:spacing w:val="-8"/>
                <w:w w:val="111"/>
                <w:sz w:val="18"/>
                <w:szCs w:val="18"/>
              </w:rPr>
              <w:t xml:space="preserve"> </w:t>
            </w:r>
            <w:r w:rsidRPr="005C33BB">
              <w:rPr>
                <w:rFonts w:eastAsia="Arial" w:cstheme="minorHAnsi"/>
                <w:color w:val="231F20"/>
                <w:sz w:val="18"/>
                <w:szCs w:val="18"/>
              </w:rPr>
              <w:t>se</w:t>
            </w:r>
            <w:r w:rsidRPr="005C33BB">
              <w:rPr>
                <w:rFonts w:eastAsia="Arial" w:cstheme="minorHAnsi"/>
                <w:color w:val="231F20"/>
                <w:spacing w:val="-9"/>
                <w:sz w:val="18"/>
                <w:szCs w:val="18"/>
              </w:rPr>
              <w:t xml:space="preserve"> </w:t>
            </w:r>
            <w:r w:rsidRPr="005C33BB">
              <w:rPr>
                <w:rFonts w:eastAsia="Arial" w:cstheme="minorHAnsi"/>
                <w:color w:val="231F20"/>
                <w:w w:val="110"/>
                <w:sz w:val="18"/>
                <w:szCs w:val="18"/>
              </w:rPr>
              <w:t>v</w:t>
            </w:r>
            <w:r w:rsidRPr="005C33BB">
              <w:rPr>
                <w:rFonts w:eastAsia="Arial" w:cstheme="minorHAnsi"/>
                <w:color w:val="231F20"/>
                <w:spacing w:val="-1"/>
                <w:w w:val="110"/>
                <w:sz w:val="18"/>
                <w:szCs w:val="18"/>
              </w:rPr>
              <w:t>r</w:t>
            </w:r>
            <w:r w:rsidRPr="005C33BB">
              <w:rPr>
                <w:rFonts w:eastAsia="Arial" w:cstheme="minorHAnsi"/>
                <w:color w:val="231F20"/>
                <w:w w:val="110"/>
                <w:sz w:val="18"/>
                <w:szCs w:val="18"/>
              </w:rPr>
              <w:t>šnja</w:t>
            </w:r>
            <w:r w:rsidRPr="005C33BB">
              <w:rPr>
                <w:rFonts w:eastAsia="Arial" w:cstheme="minorHAnsi"/>
                <w:color w:val="231F20"/>
                <w:spacing w:val="-1"/>
                <w:w w:val="110"/>
                <w:sz w:val="18"/>
                <w:szCs w:val="18"/>
              </w:rPr>
              <w:t>čk</w:t>
            </w:r>
            <w:r w:rsidRPr="005C33BB">
              <w:rPr>
                <w:rFonts w:eastAsia="Arial" w:cstheme="minorHAnsi"/>
                <w:color w:val="231F20"/>
                <w:w w:val="110"/>
                <w:sz w:val="18"/>
                <w:szCs w:val="18"/>
              </w:rPr>
              <w:t>im</w:t>
            </w:r>
            <w:r w:rsidRPr="005C33BB">
              <w:rPr>
                <w:rFonts w:eastAsia="Arial" w:cstheme="minorHAnsi"/>
                <w:color w:val="231F20"/>
                <w:spacing w:val="-14"/>
                <w:w w:val="110"/>
                <w:sz w:val="18"/>
                <w:szCs w:val="18"/>
              </w:rPr>
              <w:t xml:space="preserve"> </w:t>
            </w:r>
            <w:r w:rsidRPr="005C33BB">
              <w:rPr>
                <w:rFonts w:eastAsia="Arial" w:cstheme="minorHAnsi"/>
                <w:color w:val="231F20"/>
                <w:w w:val="110"/>
                <w:sz w:val="18"/>
                <w:szCs w:val="18"/>
              </w:rPr>
              <w:t>p</w:t>
            </w:r>
            <w:r w:rsidRPr="005C33BB">
              <w:rPr>
                <w:rFonts w:eastAsia="Arial" w:cstheme="minorHAnsi"/>
                <w:color w:val="231F20"/>
                <w:spacing w:val="-1"/>
                <w:w w:val="110"/>
                <w:sz w:val="18"/>
                <w:szCs w:val="18"/>
              </w:rPr>
              <w:t>r</w:t>
            </w:r>
            <w:r w:rsidRPr="005C33BB">
              <w:rPr>
                <w:rFonts w:eastAsia="Arial" w:cstheme="minorHAnsi"/>
                <w:color w:val="231F20"/>
                <w:w w:val="110"/>
                <w:sz w:val="18"/>
                <w:szCs w:val="18"/>
              </w:rPr>
              <w:t>itiscima</w:t>
            </w:r>
            <w:r w:rsidRPr="005C33BB">
              <w:rPr>
                <w:rFonts w:eastAsia="Arial" w:cstheme="minorHAnsi"/>
                <w:color w:val="231F20"/>
                <w:spacing w:val="4"/>
                <w:w w:val="110"/>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spacing w:val="-1"/>
                <w:w w:val="112"/>
                <w:sz w:val="18"/>
                <w:szCs w:val="18"/>
              </w:rPr>
              <w:t>r</w:t>
            </w:r>
            <w:r w:rsidRPr="005C33BB">
              <w:rPr>
                <w:rFonts w:eastAsia="Arial" w:cstheme="minorHAnsi"/>
                <w:color w:val="231F20"/>
                <w:w w:val="112"/>
                <w:sz w:val="18"/>
                <w:szCs w:val="18"/>
              </w:rPr>
              <w:t>izičnim</w:t>
            </w:r>
            <w:r w:rsidRPr="005C33BB">
              <w:rPr>
                <w:rFonts w:eastAsia="Arial" w:cstheme="minorHAnsi"/>
                <w:color w:val="231F20"/>
                <w:spacing w:val="-10"/>
                <w:w w:val="112"/>
                <w:sz w:val="18"/>
                <w:szCs w:val="18"/>
              </w:rPr>
              <w:t xml:space="preserve"> </w:t>
            </w:r>
            <w:r w:rsidRPr="005C33BB">
              <w:rPr>
                <w:rFonts w:eastAsia="Arial" w:cstheme="minorHAnsi"/>
                <w:color w:val="231F20"/>
                <w:w w:val="109"/>
                <w:sz w:val="18"/>
                <w:szCs w:val="18"/>
              </w:rPr>
              <w:t>situa</w:t>
            </w:r>
            <w:r w:rsidRPr="005C33BB">
              <w:rPr>
                <w:rFonts w:eastAsia="Arial" w:cstheme="minorHAnsi"/>
                <w:color w:val="231F20"/>
                <w:w w:val="110"/>
                <w:sz w:val="18"/>
                <w:szCs w:val="18"/>
              </w:rPr>
              <w:t xml:space="preserve">cijama </w:t>
            </w:r>
            <w:r w:rsidRPr="005C33BB">
              <w:rPr>
                <w:rFonts w:eastAsia="Arial" w:cstheme="minorHAnsi"/>
                <w:color w:val="231F20"/>
                <w:sz w:val="18"/>
                <w:szCs w:val="18"/>
              </w:rPr>
              <w:t>u</w:t>
            </w:r>
            <w:r w:rsidRPr="005C33BB">
              <w:rPr>
                <w:rFonts w:eastAsia="Arial" w:cstheme="minorHAnsi"/>
                <w:color w:val="231F20"/>
                <w:spacing w:val="9"/>
                <w:sz w:val="18"/>
                <w:szCs w:val="18"/>
              </w:rPr>
              <w:t xml:space="preserve"> </w:t>
            </w:r>
            <w:r w:rsidRPr="005C33BB">
              <w:rPr>
                <w:rFonts w:eastAsia="Arial" w:cstheme="minorHAnsi"/>
                <w:color w:val="231F20"/>
                <w:w w:val="109"/>
                <w:sz w:val="18"/>
                <w:szCs w:val="18"/>
              </w:rPr>
              <w:t>s</w:t>
            </w:r>
            <w:r w:rsidRPr="005C33BB">
              <w:rPr>
                <w:rFonts w:eastAsia="Arial" w:cstheme="minorHAnsi"/>
                <w:color w:val="231F20"/>
                <w:spacing w:val="-2"/>
                <w:w w:val="109"/>
                <w:sz w:val="18"/>
                <w:szCs w:val="18"/>
              </w:rPr>
              <w:t>t</w:t>
            </w:r>
            <w:r w:rsidRPr="005C33BB">
              <w:rPr>
                <w:rFonts w:eastAsia="Arial" w:cstheme="minorHAnsi"/>
                <w:color w:val="231F20"/>
                <w:spacing w:val="-3"/>
                <w:w w:val="109"/>
                <w:sz w:val="18"/>
                <w:szCs w:val="18"/>
              </w:rPr>
              <w:t>v</w:t>
            </w:r>
            <w:r w:rsidRPr="005C33BB">
              <w:rPr>
                <w:rFonts w:eastAsia="Arial" w:cstheme="minorHAnsi"/>
                <w:color w:val="231F20"/>
                <w:w w:val="109"/>
                <w:sz w:val="18"/>
                <w:szCs w:val="18"/>
              </w:rPr>
              <w:t>a</w:t>
            </w:r>
            <w:r w:rsidRPr="005C33BB">
              <w:rPr>
                <w:rFonts w:eastAsia="Arial" w:cstheme="minorHAnsi"/>
                <w:color w:val="231F20"/>
                <w:spacing w:val="-1"/>
                <w:w w:val="109"/>
                <w:sz w:val="18"/>
                <w:szCs w:val="18"/>
              </w:rPr>
              <w:t>r</w:t>
            </w:r>
            <w:r w:rsidRPr="005C33BB">
              <w:rPr>
                <w:rFonts w:eastAsia="Arial" w:cstheme="minorHAnsi"/>
                <w:color w:val="231F20"/>
                <w:w w:val="109"/>
                <w:sz w:val="18"/>
                <w:szCs w:val="18"/>
              </w:rPr>
              <w:t>nome</w:t>
            </w:r>
            <w:r w:rsidRPr="005C33BB">
              <w:rPr>
                <w:rFonts w:eastAsia="Arial" w:cstheme="minorHAnsi"/>
                <w:color w:val="231F20"/>
                <w:spacing w:val="-7"/>
                <w:w w:val="109"/>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w w:val="112"/>
                <w:sz w:val="18"/>
                <w:szCs w:val="18"/>
              </w:rPr>
              <w:t>vi</w:t>
            </w:r>
            <w:r w:rsidRPr="005C33BB">
              <w:rPr>
                <w:rFonts w:eastAsia="Arial" w:cstheme="minorHAnsi"/>
                <w:color w:val="231F20"/>
                <w:spacing w:val="3"/>
                <w:w w:val="112"/>
                <w:sz w:val="18"/>
                <w:szCs w:val="18"/>
              </w:rPr>
              <w:t>r</w:t>
            </w:r>
            <w:r w:rsidRPr="005C33BB">
              <w:rPr>
                <w:rFonts w:eastAsia="Arial" w:cstheme="minorHAnsi"/>
                <w:color w:val="231F20"/>
                <w:w w:val="112"/>
                <w:sz w:val="18"/>
                <w:szCs w:val="18"/>
              </w:rPr>
              <w:t>tualnome</w:t>
            </w:r>
            <w:r w:rsidRPr="005C33BB">
              <w:rPr>
                <w:rFonts w:eastAsia="Arial" w:cstheme="minorHAnsi"/>
                <w:color w:val="231F20"/>
                <w:spacing w:val="-11"/>
                <w:w w:val="112"/>
                <w:sz w:val="18"/>
                <w:szCs w:val="18"/>
              </w:rPr>
              <w:t xml:space="preserve"> </w:t>
            </w:r>
            <w:r w:rsidRPr="005C33BB">
              <w:rPr>
                <w:rFonts w:eastAsia="Arial" w:cstheme="minorHAnsi"/>
                <w:color w:val="231F20"/>
                <w:spacing w:val="-2"/>
                <w:w w:val="92"/>
                <w:sz w:val="18"/>
                <w:szCs w:val="18"/>
              </w:rPr>
              <w:t>s</w:t>
            </w:r>
            <w:r w:rsidRPr="005C33BB">
              <w:rPr>
                <w:rFonts w:eastAsia="Arial" w:cstheme="minorHAnsi"/>
                <w:color w:val="231F20"/>
                <w:w w:val="112"/>
                <w:sz w:val="18"/>
                <w:szCs w:val="18"/>
              </w:rPr>
              <w:t>vijetu</w:t>
            </w:r>
          </w:p>
          <w:p w:rsidR="007373D5" w:rsidRPr="005C33BB" w:rsidRDefault="007373D5" w:rsidP="00A27D3C">
            <w:pPr>
              <w:spacing w:before="1"/>
              <w:ind w:right="-20"/>
              <w:rPr>
                <w:rFonts w:eastAsia="Arial" w:cstheme="minorHAnsi"/>
                <w:sz w:val="18"/>
                <w:szCs w:val="18"/>
              </w:rPr>
            </w:pPr>
            <w:r w:rsidRPr="005C33BB">
              <w:rPr>
                <w:rFonts w:eastAsia="Arial" w:cstheme="minorHAnsi"/>
                <w:color w:val="231F20"/>
                <w:sz w:val="18"/>
                <w:szCs w:val="18"/>
              </w:rPr>
              <w:t>• t</w:t>
            </w:r>
            <w:r w:rsidRPr="005C33BB">
              <w:rPr>
                <w:rFonts w:eastAsia="Arial" w:cstheme="minorHAnsi"/>
                <w:color w:val="231F20"/>
                <w:spacing w:val="-2"/>
                <w:sz w:val="18"/>
                <w:szCs w:val="18"/>
              </w:rPr>
              <w:t>r</w:t>
            </w:r>
            <w:r w:rsidRPr="005C33BB">
              <w:rPr>
                <w:rFonts w:eastAsia="Arial" w:cstheme="minorHAnsi"/>
                <w:color w:val="231F20"/>
                <w:sz w:val="18"/>
                <w:szCs w:val="18"/>
              </w:rPr>
              <w:t>aži</w:t>
            </w:r>
            <w:r w:rsidRPr="005C33BB">
              <w:rPr>
                <w:rFonts w:eastAsia="Arial" w:cstheme="minorHAnsi"/>
                <w:color w:val="231F20"/>
                <w:spacing w:val="25"/>
                <w:sz w:val="18"/>
                <w:szCs w:val="18"/>
              </w:rPr>
              <w:t xml:space="preserve"> </w:t>
            </w:r>
            <w:r w:rsidRPr="005C33BB">
              <w:rPr>
                <w:rFonts w:eastAsia="Arial" w:cstheme="minorHAnsi"/>
                <w:color w:val="231F20"/>
                <w:w w:val="112"/>
                <w:sz w:val="18"/>
                <w:szCs w:val="18"/>
              </w:rPr>
              <w:t>pomoć</w:t>
            </w:r>
            <w:r w:rsidRPr="005C33BB">
              <w:rPr>
                <w:rFonts w:eastAsia="Arial" w:cstheme="minorHAnsi"/>
                <w:color w:val="231F20"/>
                <w:spacing w:val="-10"/>
                <w:w w:val="112"/>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sz w:val="18"/>
                <w:szCs w:val="18"/>
              </w:rPr>
              <w:t>dolazi</w:t>
            </w:r>
            <w:r w:rsidRPr="005C33BB">
              <w:rPr>
                <w:rFonts w:eastAsia="Arial" w:cstheme="minorHAnsi"/>
                <w:color w:val="231F20"/>
                <w:spacing w:val="28"/>
                <w:sz w:val="18"/>
                <w:szCs w:val="18"/>
              </w:rPr>
              <w:t xml:space="preserve"> </w:t>
            </w:r>
            <w:r w:rsidRPr="005C33BB">
              <w:rPr>
                <w:rFonts w:eastAsia="Arial" w:cstheme="minorHAnsi"/>
                <w:color w:val="231F20"/>
                <w:sz w:val="18"/>
                <w:szCs w:val="18"/>
              </w:rPr>
              <w:t>do</w:t>
            </w:r>
            <w:r w:rsidRPr="005C33BB">
              <w:rPr>
                <w:rFonts w:eastAsia="Arial" w:cstheme="minorHAnsi"/>
                <w:color w:val="231F20"/>
                <w:spacing w:val="17"/>
                <w:sz w:val="18"/>
                <w:szCs w:val="18"/>
              </w:rPr>
              <w:t xml:space="preserve"> </w:t>
            </w:r>
            <w:r w:rsidRPr="005C33BB">
              <w:rPr>
                <w:rFonts w:eastAsia="Arial" w:cstheme="minorHAnsi"/>
                <w:color w:val="231F20"/>
                <w:w w:val="115"/>
                <w:sz w:val="18"/>
                <w:szCs w:val="18"/>
              </w:rPr>
              <w:t>in</w:t>
            </w:r>
            <w:r w:rsidRPr="005C33BB">
              <w:rPr>
                <w:rFonts w:eastAsia="Arial" w:cstheme="minorHAnsi"/>
                <w:color w:val="231F20"/>
                <w:spacing w:val="-2"/>
                <w:w w:val="115"/>
                <w:sz w:val="18"/>
                <w:szCs w:val="18"/>
              </w:rPr>
              <w:t>f</w:t>
            </w:r>
            <w:r w:rsidRPr="005C33BB">
              <w:rPr>
                <w:rFonts w:eastAsia="Arial" w:cstheme="minorHAnsi"/>
                <w:color w:val="231F20"/>
                <w:w w:val="109"/>
                <w:sz w:val="18"/>
                <w:szCs w:val="18"/>
              </w:rPr>
              <w:t>o</w:t>
            </w:r>
            <w:r w:rsidRPr="005C33BB">
              <w:rPr>
                <w:rFonts w:eastAsia="Arial" w:cstheme="minorHAnsi"/>
                <w:color w:val="231F20"/>
                <w:spacing w:val="-1"/>
                <w:w w:val="109"/>
                <w:sz w:val="18"/>
                <w:szCs w:val="18"/>
              </w:rPr>
              <w:t>r</w:t>
            </w:r>
            <w:r w:rsidRPr="005C33BB">
              <w:rPr>
                <w:rFonts w:eastAsia="Arial" w:cstheme="minorHAnsi"/>
                <w:color w:val="231F20"/>
                <w:w w:val="112"/>
                <w:sz w:val="18"/>
                <w:szCs w:val="18"/>
              </w:rPr>
              <w:t>ma</w:t>
            </w:r>
            <w:r w:rsidRPr="005C33BB">
              <w:rPr>
                <w:rFonts w:eastAsia="Arial" w:cstheme="minorHAnsi"/>
                <w:color w:val="231F20"/>
                <w:w w:val="108"/>
                <w:sz w:val="18"/>
                <w:szCs w:val="18"/>
              </w:rPr>
              <w:t>cije</w:t>
            </w:r>
          </w:p>
          <w:p w:rsidR="007373D5" w:rsidRPr="005C33BB" w:rsidRDefault="007373D5" w:rsidP="00A27D3C">
            <w:pPr>
              <w:ind w:right="-20"/>
              <w:rPr>
                <w:rFonts w:eastAsia="Arial" w:cstheme="minorHAnsi"/>
                <w:sz w:val="18"/>
                <w:szCs w:val="18"/>
              </w:rPr>
            </w:pPr>
            <w:r w:rsidRPr="005C33BB">
              <w:rPr>
                <w:rFonts w:eastAsia="Arial" w:cstheme="minorHAnsi"/>
                <w:b/>
                <w:bCs/>
                <w:color w:val="6D6E71"/>
                <w:spacing w:val="3"/>
                <w:w w:val="90"/>
                <w:sz w:val="18"/>
                <w:szCs w:val="18"/>
              </w:rPr>
              <w:t>S</w:t>
            </w:r>
            <w:r w:rsidRPr="005C33BB">
              <w:rPr>
                <w:rFonts w:eastAsia="Arial" w:cstheme="minorHAnsi"/>
                <w:b/>
                <w:bCs/>
                <w:color w:val="6D6E71"/>
                <w:spacing w:val="-12"/>
                <w:w w:val="96"/>
                <w:sz w:val="18"/>
                <w:szCs w:val="18"/>
              </w:rPr>
              <w:t>T</w:t>
            </w:r>
            <w:r w:rsidRPr="005C33BB">
              <w:rPr>
                <w:rFonts w:eastAsia="Arial" w:cstheme="minorHAnsi"/>
                <w:b/>
                <w:bCs/>
                <w:color w:val="6D6E71"/>
                <w:spacing w:val="-9"/>
                <w:sz w:val="18"/>
                <w:szCs w:val="18"/>
              </w:rPr>
              <w:t>A</w:t>
            </w:r>
            <w:r w:rsidRPr="005C33BB">
              <w:rPr>
                <w:rFonts w:eastAsia="Arial" w:cstheme="minorHAnsi"/>
                <w:b/>
                <w:bCs/>
                <w:color w:val="6D6E71"/>
                <w:spacing w:val="-4"/>
                <w:w w:val="106"/>
                <w:sz w:val="18"/>
                <w:szCs w:val="18"/>
              </w:rPr>
              <w:t>V</w:t>
            </w:r>
            <w:r w:rsidRPr="005C33BB">
              <w:rPr>
                <w:rFonts w:eastAsia="Arial" w:cstheme="minorHAnsi"/>
                <w:b/>
                <w:bCs/>
                <w:color w:val="6D6E71"/>
                <w:spacing w:val="-4"/>
                <w:w w:val="104"/>
                <w:sz w:val="18"/>
                <w:szCs w:val="18"/>
              </w:rPr>
              <w:t>O</w:t>
            </w:r>
            <w:r w:rsidRPr="005C33BB">
              <w:rPr>
                <w:rFonts w:eastAsia="Arial" w:cstheme="minorHAnsi"/>
                <w:b/>
                <w:bCs/>
                <w:color w:val="6D6E71"/>
                <w:spacing w:val="2"/>
                <w:w w:val="104"/>
                <w:sz w:val="18"/>
                <w:szCs w:val="18"/>
              </w:rPr>
              <w:t>V</w:t>
            </w:r>
            <w:r w:rsidRPr="005C33BB">
              <w:rPr>
                <w:rFonts w:eastAsia="Arial" w:cstheme="minorHAnsi"/>
                <w:b/>
                <w:bCs/>
                <w:color w:val="6D6E71"/>
                <w:w w:val="112"/>
                <w:sz w:val="18"/>
                <w:szCs w:val="18"/>
              </w:rPr>
              <w:t>I</w:t>
            </w:r>
          </w:p>
          <w:p w:rsidR="007373D5" w:rsidRPr="005C33BB" w:rsidRDefault="007373D5" w:rsidP="00A27D3C">
            <w:pPr>
              <w:spacing w:before="5"/>
              <w:ind w:left="113" w:right="2000" w:hanging="113"/>
              <w:rPr>
                <w:rFonts w:cstheme="minorHAnsi"/>
                <w:sz w:val="18"/>
                <w:szCs w:val="18"/>
              </w:rPr>
            </w:pPr>
            <w:r w:rsidRPr="005C33BB">
              <w:rPr>
                <w:rFonts w:eastAsia="Arial" w:cstheme="minorHAnsi"/>
                <w:color w:val="231F20"/>
                <w:sz w:val="18"/>
                <w:szCs w:val="18"/>
              </w:rPr>
              <w:t>• p</w:t>
            </w:r>
            <w:r w:rsidRPr="005C33BB">
              <w:rPr>
                <w:rFonts w:eastAsia="Arial" w:cstheme="minorHAnsi"/>
                <w:color w:val="231F20"/>
                <w:spacing w:val="-1"/>
                <w:sz w:val="18"/>
                <w:szCs w:val="18"/>
              </w:rPr>
              <w:t>r</w:t>
            </w:r>
            <w:r w:rsidRPr="005C33BB">
              <w:rPr>
                <w:rFonts w:eastAsia="Arial" w:cstheme="minorHAnsi"/>
                <w:color w:val="231F20"/>
                <w:sz w:val="18"/>
                <w:szCs w:val="18"/>
              </w:rPr>
              <w:t>i</w:t>
            </w:r>
            <w:r w:rsidRPr="005C33BB">
              <w:rPr>
                <w:rFonts w:eastAsia="Arial" w:cstheme="minorHAnsi"/>
                <w:color w:val="231F20"/>
                <w:spacing w:val="-2"/>
                <w:sz w:val="18"/>
                <w:szCs w:val="18"/>
              </w:rPr>
              <w:t>h</w:t>
            </w:r>
            <w:r w:rsidRPr="005C33BB">
              <w:rPr>
                <w:rFonts w:eastAsia="Arial" w:cstheme="minorHAnsi"/>
                <w:color w:val="231F20"/>
                <w:spacing w:val="-3"/>
                <w:sz w:val="18"/>
                <w:szCs w:val="18"/>
              </w:rPr>
              <w:t>v</w:t>
            </w:r>
            <w:r w:rsidRPr="005C33BB">
              <w:rPr>
                <w:rFonts w:eastAsia="Arial" w:cstheme="minorHAnsi"/>
                <w:color w:val="231F20"/>
                <w:sz w:val="18"/>
                <w:szCs w:val="18"/>
              </w:rPr>
              <w:t>aća</w:t>
            </w:r>
            <w:r w:rsidRPr="005C33BB">
              <w:rPr>
                <w:rFonts w:eastAsia="Arial" w:cstheme="minorHAnsi"/>
                <w:color w:val="231F20"/>
                <w:spacing w:val="48"/>
                <w:sz w:val="18"/>
                <w:szCs w:val="18"/>
              </w:rPr>
              <w:t xml:space="preserve"> </w:t>
            </w:r>
            <w:r w:rsidRPr="005C33BB">
              <w:rPr>
                <w:rFonts w:eastAsia="Arial" w:cstheme="minorHAnsi"/>
                <w:color w:val="231F20"/>
                <w:w w:val="109"/>
                <w:sz w:val="18"/>
                <w:szCs w:val="18"/>
              </w:rPr>
              <w:t>odg</w:t>
            </w:r>
            <w:r w:rsidRPr="005C33BB">
              <w:rPr>
                <w:rFonts w:eastAsia="Arial" w:cstheme="minorHAnsi"/>
                <w:color w:val="231F20"/>
                <w:spacing w:val="-3"/>
                <w:w w:val="109"/>
                <w:sz w:val="18"/>
                <w:szCs w:val="18"/>
              </w:rPr>
              <w:t>ov</w:t>
            </w:r>
            <w:r w:rsidRPr="005C33BB">
              <w:rPr>
                <w:rFonts w:eastAsia="Arial" w:cstheme="minorHAnsi"/>
                <w:color w:val="231F20"/>
                <w:w w:val="109"/>
                <w:sz w:val="18"/>
                <w:szCs w:val="18"/>
              </w:rPr>
              <w:t>o</w:t>
            </w:r>
            <w:r w:rsidRPr="005C33BB">
              <w:rPr>
                <w:rFonts w:eastAsia="Arial" w:cstheme="minorHAnsi"/>
                <w:color w:val="231F20"/>
                <w:spacing w:val="-1"/>
                <w:w w:val="109"/>
                <w:sz w:val="18"/>
                <w:szCs w:val="18"/>
              </w:rPr>
              <w:t>r</w:t>
            </w:r>
            <w:r w:rsidRPr="005C33BB">
              <w:rPr>
                <w:rFonts w:eastAsia="Arial" w:cstheme="minorHAnsi"/>
                <w:color w:val="231F20"/>
                <w:w w:val="109"/>
                <w:sz w:val="18"/>
                <w:szCs w:val="18"/>
              </w:rPr>
              <w:t>nost</w:t>
            </w:r>
            <w:r w:rsidRPr="005C33BB">
              <w:rPr>
                <w:rFonts w:eastAsia="Arial" w:cstheme="minorHAnsi"/>
                <w:color w:val="231F20"/>
                <w:spacing w:val="-4"/>
                <w:w w:val="109"/>
                <w:sz w:val="18"/>
                <w:szCs w:val="18"/>
              </w:rPr>
              <w:t xml:space="preserve"> </w:t>
            </w:r>
            <w:r w:rsidRPr="005C33BB">
              <w:rPr>
                <w:rFonts w:eastAsia="Arial" w:cstheme="minorHAnsi"/>
                <w:color w:val="231F20"/>
                <w:sz w:val="18"/>
                <w:szCs w:val="18"/>
              </w:rPr>
              <w:t>za</w:t>
            </w:r>
            <w:r w:rsidRPr="005C33BB">
              <w:rPr>
                <w:rFonts w:eastAsia="Arial" w:cstheme="minorHAnsi"/>
                <w:color w:val="231F20"/>
                <w:spacing w:val="-7"/>
                <w:sz w:val="18"/>
                <w:szCs w:val="18"/>
              </w:rPr>
              <w:t xml:space="preserve"> </w:t>
            </w:r>
            <w:r w:rsidRPr="005C33BB">
              <w:rPr>
                <w:rFonts w:eastAsia="Arial" w:cstheme="minorHAnsi"/>
                <w:color w:val="231F20"/>
                <w:sz w:val="18"/>
                <w:szCs w:val="18"/>
              </w:rPr>
              <w:t>vlasti</w:t>
            </w:r>
            <w:r w:rsidRPr="005C33BB">
              <w:rPr>
                <w:rFonts w:eastAsia="Arial" w:cstheme="minorHAnsi"/>
                <w:color w:val="231F20"/>
                <w:spacing w:val="-3"/>
                <w:sz w:val="18"/>
                <w:szCs w:val="18"/>
              </w:rPr>
              <w:t>t</w:t>
            </w:r>
            <w:r w:rsidRPr="005C33BB">
              <w:rPr>
                <w:rFonts w:eastAsia="Arial" w:cstheme="minorHAnsi"/>
                <w:color w:val="231F20"/>
                <w:sz w:val="18"/>
                <w:szCs w:val="18"/>
              </w:rPr>
              <w:t>e</w:t>
            </w:r>
            <w:r w:rsidRPr="005C33BB">
              <w:rPr>
                <w:rFonts w:eastAsia="Arial" w:cstheme="minorHAnsi"/>
                <w:color w:val="231F20"/>
                <w:spacing w:val="44"/>
                <w:sz w:val="18"/>
                <w:szCs w:val="18"/>
              </w:rPr>
              <w:t xml:space="preserve"> </w:t>
            </w:r>
            <w:r w:rsidRPr="005C33BB">
              <w:rPr>
                <w:rFonts w:eastAsia="Arial" w:cstheme="minorHAnsi"/>
                <w:color w:val="231F20"/>
                <w:w w:val="113"/>
                <w:sz w:val="18"/>
                <w:szCs w:val="18"/>
              </w:rPr>
              <w:t>odlu</w:t>
            </w:r>
            <w:r w:rsidRPr="005C33BB">
              <w:rPr>
                <w:rFonts w:eastAsia="Arial" w:cstheme="minorHAnsi"/>
                <w:color w:val="231F20"/>
                <w:spacing w:val="-4"/>
                <w:w w:val="113"/>
                <w:sz w:val="18"/>
                <w:szCs w:val="18"/>
              </w:rPr>
              <w:t>k</w:t>
            </w:r>
            <w:r w:rsidRPr="005C33BB">
              <w:rPr>
                <w:rFonts w:eastAsia="Arial" w:cstheme="minorHAnsi"/>
                <w:color w:val="231F20"/>
                <w:w w:val="103"/>
                <w:sz w:val="18"/>
                <w:szCs w:val="18"/>
              </w:rPr>
              <w:t xml:space="preserve">e </w:t>
            </w:r>
            <w:r w:rsidRPr="005C33BB">
              <w:rPr>
                <w:rFonts w:eastAsia="Arial" w:cstheme="minorHAnsi"/>
                <w:color w:val="231F20"/>
                <w:w w:val="115"/>
                <w:sz w:val="18"/>
                <w:szCs w:val="18"/>
              </w:rPr>
              <w:t>i</w:t>
            </w:r>
            <w:r w:rsidRPr="005C33BB">
              <w:rPr>
                <w:rFonts w:eastAsia="Arial" w:cstheme="minorHAnsi"/>
                <w:color w:val="231F20"/>
                <w:spacing w:val="-5"/>
                <w:sz w:val="18"/>
                <w:szCs w:val="18"/>
              </w:rPr>
              <w:t xml:space="preserve"> </w:t>
            </w:r>
            <w:r w:rsidRPr="005C33BB">
              <w:rPr>
                <w:rFonts w:eastAsia="Arial" w:cstheme="minorHAnsi"/>
                <w:color w:val="231F20"/>
                <w:sz w:val="18"/>
                <w:szCs w:val="18"/>
              </w:rPr>
              <w:t>posljedi</w:t>
            </w:r>
            <w:r w:rsidRPr="005C33BB">
              <w:rPr>
                <w:rFonts w:eastAsia="Arial" w:cstheme="minorHAnsi"/>
                <w:color w:val="231F20"/>
                <w:spacing w:val="-2"/>
                <w:sz w:val="18"/>
                <w:szCs w:val="18"/>
              </w:rPr>
              <w:t>c</w:t>
            </w:r>
            <w:r w:rsidRPr="005C33BB">
              <w:rPr>
                <w:rFonts w:eastAsia="Arial" w:cstheme="minorHAnsi"/>
                <w:color w:val="231F20"/>
                <w:sz w:val="18"/>
                <w:szCs w:val="18"/>
              </w:rPr>
              <w:t xml:space="preserve">e </w:t>
            </w:r>
            <w:r w:rsidRPr="005C33BB">
              <w:rPr>
                <w:rFonts w:eastAsia="Arial" w:cstheme="minorHAnsi"/>
                <w:color w:val="231F20"/>
                <w:spacing w:val="4"/>
                <w:sz w:val="18"/>
                <w:szCs w:val="18"/>
              </w:rPr>
              <w:t xml:space="preserve"> </w:t>
            </w:r>
            <w:r w:rsidRPr="005C33BB">
              <w:rPr>
                <w:rFonts w:eastAsia="Arial" w:cstheme="minorHAnsi"/>
                <w:color w:val="231F20"/>
                <w:spacing w:val="-2"/>
                <w:sz w:val="18"/>
                <w:szCs w:val="18"/>
              </w:rPr>
              <w:t>s</w:t>
            </w:r>
            <w:r w:rsidRPr="005C33BB">
              <w:rPr>
                <w:rFonts w:eastAsia="Arial" w:cstheme="minorHAnsi"/>
                <w:color w:val="231F20"/>
                <w:spacing w:val="-3"/>
                <w:sz w:val="18"/>
                <w:szCs w:val="18"/>
              </w:rPr>
              <w:t>v</w:t>
            </w:r>
            <w:r w:rsidRPr="005C33BB">
              <w:rPr>
                <w:rFonts w:eastAsia="Arial" w:cstheme="minorHAnsi"/>
                <w:color w:val="231F20"/>
                <w:sz w:val="18"/>
                <w:szCs w:val="18"/>
              </w:rPr>
              <w:t>ojega</w:t>
            </w:r>
            <w:r w:rsidRPr="005C33BB">
              <w:rPr>
                <w:rFonts w:eastAsia="Arial" w:cstheme="minorHAnsi"/>
                <w:color w:val="231F20"/>
                <w:spacing w:val="25"/>
                <w:sz w:val="18"/>
                <w:szCs w:val="18"/>
              </w:rPr>
              <w:t xml:space="preserve"> </w:t>
            </w:r>
            <w:r w:rsidRPr="005C33BB">
              <w:rPr>
                <w:rFonts w:eastAsia="Arial" w:cstheme="minorHAnsi"/>
                <w:color w:val="231F20"/>
                <w:w w:val="106"/>
                <w:sz w:val="18"/>
                <w:szCs w:val="18"/>
              </w:rPr>
              <w:t>ponašanja</w:t>
            </w:r>
          </w:p>
        </w:tc>
      </w:tr>
      <w:tr w:rsidR="007373D5" w:rsidRPr="005C33BB" w:rsidTr="00A27D3C">
        <w:trPr>
          <w:trHeight w:val="397"/>
        </w:trPr>
        <w:tc>
          <w:tcPr>
            <w:tcW w:w="2802" w:type="dxa"/>
            <w:vAlign w:val="center"/>
          </w:tcPr>
          <w:p w:rsidR="007373D5" w:rsidRPr="005C33BB" w:rsidRDefault="007373D5" w:rsidP="00A27D3C">
            <w:pPr>
              <w:spacing w:before="14"/>
              <w:ind w:right="-20"/>
              <w:rPr>
                <w:rFonts w:eastAsia="Times New Roman" w:cstheme="minorHAnsi"/>
                <w:color w:val="231F20"/>
                <w:w w:val="118"/>
                <w:sz w:val="18"/>
                <w:szCs w:val="18"/>
              </w:rPr>
            </w:pPr>
            <w:r w:rsidRPr="005C33BB">
              <w:rPr>
                <w:rFonts w:eastAsia="Times New Roman" w:cstheme="minorHAnsi"/>
                <w:color w:val="231F20"/>
                <w:spacing w:val="-3"/>
                <w:w w:val="117"/>
                <w:sz w:val="18"/>
                <w:szCs w:val="18"/>
              </w:rPr>
              <w:t>zdr  B</w:t>
            </w:r>
            <w:r w:rsidRPr="005C33BB">
              <w:rPr>
                <w:rFonts w:eastAsia="Times New Roman" w:cstheme="minorHAnsi"/>
                <w:color w:val="231F20"/>
                <w:w w:val="118"/>
                <w:sz w:val="18"/>
                <w:szCs w:val="18"/>
              </w:rPr>
              <w:t>.3.2.</w:t>
            </w:r>
            <w:r w:rsidR="00A27D3C" w:rsidRPr="005C33BB">
              <w:rPr>
                <w:rFonts w:eastAsia="Times New Roman" w:cstheme="minorHAnsi"/>
                <w:color w:val="231F20"/>
                <w:w w:val="118"/>
                <w:sz w:val="18"/>
                <w:szCs w:val="18"/>
              </w:rPr>
              <w:t>/A. Prepoznaje utjecaj razvojnih promjena na emocije</w:t>
            </w:r>
          </w:p>
          <w:p w:rsidR="00A27D3C" w:rsidRPr="005C33BB" w:rsidRDefault="00A27D3C" w:rsidP="00A27D3C">
            <w:pPr>
              <w:spacing w:before="14"/>
              <w:ind w:right="-20"/>
              <w:rPr>
                <w:rFonts w:eastAsia="Times New Roman" w:cstheme="minorHAnsi"/>
                <w:color w:val="231F20"/>
                <w:w w:val="118"/>
                <w:sz w:val="18"/>
                <w:szCs w:val="18"/>
              </w:rPr>
            </w:pPr>
            <w:r w:rsidRPr="005C33BB">
              <w:rPr>
                <w:rFonts w:eastAsia="Times New Roman" w:cstheme="minorHAnsi"/>
                <w:color w:val="231F20"/>
                <w:spacing w:val="-3"/>
                <w:w w:val="117"/>
                <w:sz w:val="18"/>
                <w:szCs w:val="18"/>
              </w:rPr>
              <w:t>zdr  B</w:t>
            </w:r>
            <w:r w:rsidRPr="005C33BB">
              <w:rPr>
                <w:rFonts w:eastAsia="Times New Roman" w:cstheme="minorHAnsi"/>
                <w:color w:val="231F20"/>
                <w:w w:val="118"/>
                <w:sz w:val="18"/>
                <w:szCs w:val="18"/>
              </w:rPr>
              <w:t>.3.2./B. Prepoznaje stres kao važan čimbenik u narušavanju mentalnog zdravlja</w:t>
            </w:r>
          </w:p>
          <w:p w:rsidR="00A27D3C" w:rsidRPr="005C33BB" w:rsidRDefault="00A27D3C" w:rsidP="00A27D3C">
            <w:pPr>
              <w:spacing w:before="14"/>
              <w:ind w:right="-20"/>
              <w:rPr>
                <w:rFonts w:eastAsia="Times New Roman" w:cstheme="minorHAnsi"/>
                <w:color w:val="231F20"/>
                <w:w w:val="118"/>
                <w:sz w:val="18"/>
                <w:szCs w:val="18"/>
              </w:rPr>
            </w:pPr>
            <w:r w:rsidRPr="005C33BB">
              <w:rPr>
                <w:rFonts w:eastAsia="Times New Roman" w:cstheme="minorHAnsi"/>
                <w:color w:val="231F20"/>
                <w:spacing w:val="-3"/>
                <w:w w:val="117"/>
                <w:sz w:val="18"/>
                <w:szCs w:val="18"/>
              </w:rPr>
              <w:t>zdr  B</w:t>
            </w:r>
            <w:r w:rsidRPr="005C33BB">
              <w:rPr>
                <w:rFonts w:eastAsia="Times New Roman" w:cstheme="minorHAnsi"/>
                <w:color w:val="231F20"/>
                <w:w w:val="118"/>
                <w:sz w:val="18"/>
                <w:szCs w:val="18"/>
              </w:rPr>
              <w:t>.3.2./C. Prepoznaje i objašnjava svoje osobne i socijalne potencijale</w:t>
            </w:r>
          </w:p>
          <w:p w:rsidR="00A27D3C" w:rsidRPr="005C33BB" w:rsidRDefault="00A27D3C" w:rsidP="00A27D3C">
            <w:pPr>
              <w:spacing w:before="14"/>
              <w:ind w:right="-20"/>
              <w:rPr>
                <w:rFonts w:cstheme="minorHAnsi"/>
                <w:sz w:val="18"/>
                <w:szCs w:val="18"/>
              </w:rPr>
            </w:pPr>
            <w:r w:rsidRPr="005C33BB">
              <w:rPr>
                <w:rFonts w:eastAsia="Times New Roman" w:cstheme="minorHAnsi"/>
                <w:color w:val="231F20"/>
                <w:spacing w:val="-3"/>
                <w:w w:val="117"/>
                <w:sz w:val="18"/>
                <w:szCs w:val="18"/>
              </w:rPr>
              <w:t>zdr  B</w:t>
            </w:r>
            <w:r w:rsidRPr="005C33BB">
              <w:rPr>
                <w:rFonts w:eastAsia="Times New Roman" w:cstheme="minorHAnsi"/>
                <w:color w:val="231F20"/>
                <w:w w:val="118"/>
                <w:sz w:val="18"/>
                <w:szCs w:val="18"/>
              </w:rPr>
              <w:t>.3.2./D. Prepoznaje utjecaj odgovornoga spolnoga ponašanja na mentalno zdravlje</w:t>
            </w:r>
          </w:p>
        </w:tc>
        <w:tc>
          <w:tcPr>
            <w:tcW w:w="6487" w:type="dxa"/>
            <w:vAlign w:val="center"/>
          </w:tcPr>
          <w:p w:rsidR="00A27D3C" w:rsidRPr="005C33BB" w:rsidRDefault="00A27D3C" w:rsidP="00A27D3C">
            <w:pPr>
              <w:spacing w:before="32"/>
              <w:ind w:right="-20"/>
              <w:rPr>
                <w:rFonts w:eastAsia="Arial" w:cstheme="minorHAnsi"/>
                <w:sz w:val="18"/>
                <w:szCs w:val="18"/>
              </w:rPr>
            </w:pPr>
            <w:r w:rsidRPr="005C33BB">
              <w:rPr>
                <w:rFonts w:eastAsia="Arial" w:cstheme="minorHAnsi"/>
                <w:b/>
                <w:bCs/>
                <w:color w:val="6D6E71"/>
                <w:spacing w:val="3"/>
                <w:w w:val="104"/>
                <w:sz w:val="18"/>
                <w:szCs w:val="18"/>
              </w:rPr>
              <w:t>Z</w:t>
            </w:r>
            <w:r w:rsidRPr="005C33BB">
              <w:rPr>
                <w:rFonts w:eastAsia="Arial" w:cstheme="minorHAnsi"/>
                <w:b/>
                <w:bCs/>
                <w:color w:val="6D6E71"/>
                <w:spacing w:val="2"/>
                <w:w w:val="106"/>
                <w:sz w:val="18"/>
                <w:szCs w:val="18"/>
              </w:rPr>
              <w:t>N</w:t>
            </w:r>
            <w:r w:rsidRPr="005C33BB">
              <w:rPr>
                <w:rFonts w:eastAsia="Arial" w:cstheme="minorHAnsi"/>
                <w:b/>
                <w:bCs/>
                <w:color w:val="6D6E71"/>
                <w:spacing w:val="2"/>
                <w:sz w:val="18"/>
                <w:szCs w:val="18"/>
              </w:rPr>
              <w:t>A</w:t>
            </w:r>
            <w:r w:rsidRPr="005C33BB">
              <w:rPr>
                <w:rFonts w:eastAsia="Arial" w:cstheme="minorHAnsi"/>
                <w:b/>
                <w:bCs/>
                <w:color w:val="6D6E71"/>
                <w:spacing w:val="3"/>
                <w:w w:val="106"/>
                <w:sz w:val="18"/>
                <w:szCs w:val="18"/>
              </w:rPr>
              <w:t>N</w:t>
            </w:r>
            <w:r w:rsidRPr="005C33BB">
              <w:rPr>
                <w:rFonts w:eastAsia="Arial" w:cstheme="minorHAnsi"/>
                <w:b/>
                <w:bCs/>
                <w:color w:val="6D6E71"/>
                <w:spacing w:val="2"/>
                <w:w w:val="92"/>
                <w:sz w:val="18"/>
                <w:szCs w:val="18"/>
              </w:rPr>
              <w:t>J</w:t>
            </w:r>
            <w:r w:rsidRPr="005C33BB">
              <w:rPr>
                <w:rFonts w:eastAsia="Arial" w:cstheme="minorHAnsi"/>
                <w:b/>
                <w:bCs/>
                <w:color w:val="6D6E71"/>
                <w:w w:val="95"/>
                <w:sz w:val="18"/>
                <w:szCs w:val="18"/>
              </w:rPr>
              <w:t>E</w:t>
            </w:r>
          </w:p>
          <w:p w:rsidR="00A27D3C" w:rsidRPr="005C33BB" w:rsidRDefault="00A27D3C" w:rsidP="00A27D3C">
            <w:pPr>
              <w:spacing w:before="28"/>
              <w:ind w:right="-20"/>
              <w:rPr>
                <w:rFonts w:eastAsia="Arial" w:cstheme="minorHAnsi"/>
                <w:sz w:val="18"/>
                <w:szCs w:val="18"/>
              </w:rPr>
            </w:pPr>
            <w:r w:rsidRPr="005C33BB">
              <w:rPr>
                <w:rFonts w:eastAsia="Arial" w:cstheme="minorHAnsi"/>
                <w:color w:val="231F20"/>
                <w:sz w:val="18"/>
                <w:szCs w:val="18"/>
              </w:rPr>
              <w:t xml:space="preserve">• </w:t>
            </w:r>
            <w:r w:rsidRPr="005C33BB">
              <w:rPr>
                <w:rFonts w:eastAsia="Arial" w:cstheme="minorHAnsi"/>
                <w:color w:val="231F20"/>
                <w:w w:val="107"/>
                <w:sz w:val="18"/>
                <w:szCs w:val="18"/>
              </w:rPr>
              <w:t>p</w:t>
            </w:r>
            <w:r w:rsidRPr="005C33BB">
              <w:rPr>
                <w:rFonts w:eastAsia="Arial" w:cstheme="minorHAnsi"/>
                <w:color w:val="231F20"/>
                <w:spacing w:val="-2"/>
                <w:w w:val="107"/>
                <w:sz w:val="18"/>
                <w:szCs w:val="18"/>
              </w:rPr>
              <w:t>r</w:t>
            </w:r>
            <w:r w:rsidRPr="005C33BB">
              <w:rPr>
                <w:rFonts w:eastAsia="Arial" w:cstheme="minorHAnsi"/>
                <w:color w:val="231F20"/>
                <w:w w:val="107"/>
                <w:sz w:val="18"/>
                <w:szCs w:val="18"/>
              </w:rPr>
              <w:t>ep</w:t>
            </w:r>
            <w:r w:rsidRPr="005C33BB">
              <w:rPr>
                <w:rFonts w:eastAsia="Arial" w:cstheme="minorHAnsi"/>
                <w:color w:val="231F20"/>
                <w:spacing w:val="-2"/>
                <w:w w:val="107"/>
                <w:sz w:val="18"/>
                <w:szCs w:val="18"/>
              </w:rPr>
              <w:t>o</w:t>
            </w:r>
            <w:r w:rsidRPr="005C33BB">
              <w:rPr>
                <w:rFonts w:eastAsia="Arial" w:cstheme="minorHAnsi"/>
                <w:color w:val="231F20"/>
                <w:w w:val="107"/>
                <w:sz w:val="18"/>
                <w:szCs w:val="18"/>
              </w:rPr>
              <w:t>znaje</w:t>
            </w:r>
            <w:r w:rsidRPr="005C33BB">
              <w:rPr>
                <w:rFonts w:eastAsia="Arial" w:cstheme="minorHAnsi"/>
                <w:color w:val="231F20"/>
                <w:spacing w:val="-1"/>
                <w:w w:val="107"/>
                <w:sz w:val="18"/>
                <w:szCs w:val="18"/>
              </w:rPr>
              <w:t xml:space="preserve"> </w:t>
            </w:r>
            <w:r w:rsidRPr="005C33BB">
              <w:rPr>
                <w:rFonts w:eastAsia="Arial" w:cstheme="minorHAnsi"/>
                <w:color w:val="231F20"/>
                <w:sz w:val="18"/>
                <w:szCs w:val="18"/>
              </w:rPr>
              <w:t>i</w:t>
            </w:r>
            <w:r w:rsidRPr="005C33BB">
              <w:rPr>
                <w:rFonts w:eastAsia="Arial" w:cstheme="minorHAnsi"/>
                <w:color w:val="231F20"/>
                <w:spacing w:val="-2"/>
                <w:sz w:val="18"/>
                <w:szCs w:val="18"/>
              </w:rPr>
              <w:t>z</w:t>
            </w:r>
            <w:r w:rsidRPr="005C33BB">
              <w:rPr>
                <w:rFonts w:eastAsia="Arial" w:cstheme="minorHAnsi"/>
                <w:color w:val="231F20"/>
                <w:spacing w:val="-3"/>
                <w:sz w:val="18"/>
                <w:szCs w:val="18"/>
              </w:rPr>
              <w:t>v</w:t>
            </w:r>
            <w:r w:rsidRPr="005C33BB">
              <w:rPr>
                <w:rFonts w:eastAsia="Arial" w:cstheme="minorHAnsi"/>
                <w:color w:val="231F20"/>
                <w:sz w:val="18"/>
                <w:szCs w:val="18"/>
              </w:rPr>
              <w:t>o</w:t>
            </w:r>
            <w:r w:rsidRPr="005C33BB">
              <w:rPr>
                <w:rFonts w:eastAsia="Arial" w:cstheme="minorHAnsi"/>
                <w:color w:val="231F20"/>
                <w:spacing w:val="-2"/>
                <w:sz w:val="18"/>
                <w:szCs w:val="18"/>
              </w:rPr>
              <w:t>r</w:t>
            </w:r>
            <w:r w:rsidRPr="005C33BB">
              <w:rPr>
                <w:rFonts w:eastAsia="Arial" w:cstheme="minorHAnsi"/>
                <w:color w:val="231F20"/>
                <w:sz w:val="18"/>
                <w:szCs w:val="18"/>
              </w:rPr>
              <w:t>e</w:t>
            </w:r>
            <w:r w:rsidRPr="005C33BB">
              <w:rPr>
                <w:rFonts w:eastAsia="Arial" w:cstheme="minorHAnsi"/>
                <w:color w:val="231F20"/>
                <w:spacing w:val="17"/>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sz w:val="18"/>
                <w:szCs w:val="18"/>
              </w:rPr>
              <w:t>zna</w:t>
            </w:r>
            <w:r w:rsidRPr="005C33BB">
              <w:rPr>
                <w:rFonts w:eastAsia="Arial" w:cstheme="minorHAnsi"/>
                <w:color w:val="231F20"/>
                <w:spacing w:val="-4"/>
                <w:sz w:val="18"/>
                <w:szCs w:val="18"/>
              </w:rPr>
              <w:t>k</w:t>
            </w:r>
            <w:r w:rsidRPr="005C33BB">
              <w:rPr>
                <w:rFonts w:eastAsia="Arial" w:cstheme="minorHAnsi"/>
                <w:color w:val="231F20"/>
                <w:spacing w:val="-3"/>
                <w:sz w:val="18"/>
                <w:szCs w:val="18"/>
              </w:rPr>
              <w:t>ov</w:t>
            </w:r>
            <w:r w:rsidRPr="005C33BB">
              <w:rPr>
                <w:rFonts w:eastAsia="Arial" w:cstheme="minorHAnsi"/>
                <w:color w:val="231F20"/>
                <w:sz w:val="18"/>
                <w:szCs w:val="18"/>
              </w:rPr>
              <w:t>e</w:t>
            </w:r>
            <w:r w:rsidRPr="005C33BB">
              <w:rPr>
                <w:rFonts w:eastAsia="Arial" w:cstheme="minorHAnsi"/>
                <w:color w:val="231F20"/>
                <w:spacing w:val="33"/>
                <w:sz w:val="18"/>
                <w:szCs w:val="18"/>
              </w:rPr>
              <w:t xml:space="preserve"> </w:t>
            </w:r>
            <w:r w:rsidRPr="005C33BB">
              <w:rPr>
                <w:rFonts w:eastAsia="Arial" w:cstheme="minorHAnsi"/>
                <w:color w:val="231F20"/>
                <w:w w:val="110"/>
                <w:sz w:val="18"/>
                <w:szCs w:val="18"/>
              </w:rPr>
              <w:t>st</w:t>
            </w:r>
            <w:r w:rsidRPr="005C33BB">
              <w:rPr>
                <w:rFonts w:eastAsia="Arial" w:cstheme="minorHAnsi"/>
                <w:color w:val="231F20"/>
                <w:spacing w:val="-2"/>
                <w:w w:val="110"/>
                <w:sz w:val="18"/>
                <w:szCs w:val="18"/>
              </w:rPr>
              <w:t>r</w:t>
            </w:r>
            <w:r w:rsidRPr="005C33BB">
              <w:rPr>
                <w:rFonts w:eastAsia="Arial" w:cstheme="minorHAnsi"/>
                <w:color w:val="231F20"/>
                <w:w w:val="99"/>
                <w:sz w:val="18"/>
                <w:szCs w:val="18"/>
              </w:rPr>
              <w:t>esa</w:t>
            </w:r>
          </w:p>
          <w:p w:rsidR="00A27D3C" w:rsidRPr="005C33BB" w:rsidRDefault="00A27D3C" w:rsidP="00A27D3C">
            <w:pPr>
              <w:spacing w:before="33"/>
              <w:ind w:right="-20"/>
              <w:rPr>
                <w:rFonts w:eastAsia="Arial" w:cstheme="minorHAnsi"/>
                <w:sz w:val="18"/>
                <w:szCs w:val="18"/>
              </w:rPr>
            </w:pPr>
            <w:r w:rsidRPr="005C33BB">
              <w:rPr>
                <w:rFonts w:eastAsia="Arial" w:cstheme="minorHAnsi"/>
                <w:color w:val="231F20"/>
                <w:sz w:val="18"/>
                <w:szCs w:val="18"/>
              </w:rPr>
              <w:t>• ob</w:t>
            </w:r>
            <w:r w:rsidRPr="005C33BB">
              <w:rPr>
                <w:rFonts w:eastAsia="Arial" w:cstheme="minorHAnsi"/>
                <w:color w:val="231F20"/>
                <w:spacing w:val="-2"/>
                <w:sz w:val="18"/>
                <w:szCs w:val="18"/>
              </w:rPr>
              <w:t>r</w:t>
            </w:r>
            <w:r w:rsidRPr="005C33BB">
              <w:rPr>
                <w:rFonts w:eastAsia="Arial" w:cstheme="minorHAnsi"/>
                <w:color w:val="231F20"/>
                <w:sz w:val="18"/>
                <w:szCs w:val="18"/>
              </w:rPr>
              <w:t>azla</w:t>
            </w:r>
            <w:r w:rsidRPr="005C33BB">
              <w:rPr>
                <w:rFonts w:eastAsia="Arial" w:cstheme="minorHAnsi"/>
                <w:color w:val="231F20"/>
                <w:spacing w:val="-2"/>
                <w:sz w:val="18"/>
                <w:szCs w:val="18"/>
              </w:rPr>
              <w:t>ž</w:t>
            </w:r>
            <w:r w:rsidRPr="005C33BB">
              <w:rPr>
                <w:rFonts w:eastAsia="Arial" w:cstheme="minorHAnsi"/>
                <w:color w:val="231F20"/>
                <w:sz w:val="18"/>
                <w:szCs w:val="18"/>
              </w:rPr>
              <w:t>e</w:t>
            </w:r>
            <w:r w:rsidRPr="005C33BB">
              <w:rPr>
                <w:rFonts w:eastAsia="Arial" w:cstheme="minorHAnsi"/>
                <w:color w:val="231F20"/>
                <w:spacing w:val="29"/>
                <w:sz w:val="18"/>
                <w:szCs w:val="18"/>
              </w:rPr>
              <w:t xml:space="preserve"> </w:t>
            </w:r>
            <w:r w:rsidRPr="005C33BB">
              <w:rPr>
                <w:rFonts w:eastAsia="Arial" w:cstheme="minorHAnsi"/>
                <w:color w:val="231F20"/>
                <w:spacing w:val="-3"/>
                <w:sz w:val="18"/>
                <w:szCs w:val="18"/>
              </w:rPr>
              <w:t>v</w:t>
            </w:r>
            <w:r w:rsidRPr="005C33BB">
              <w:rPr>
                <w:rFonts w:eastAsia="Arial" w:cstheme="minorHAnsi"/>
                <w:color w:val="231F20"/>
                <w:sz w:val="18"/>
                <w:szCs w:val="18"/>
              </w:rPr>
              <w:t>ažnost</w:t>
            </w:r>
            <w:r w:rsidRPr="005C33BB">
              <w:rPr>
                <w:rFonts w:eastAsia="Arial" w:cstheme="minorHAnsi"/>
                <w:color w:val="231F20"/>
                <w:spacing w:val="28"/>
                <w:sz w:val="18"/>
                <w:szCs w:val="18"/>
              </w:rPr>
              <w:t xml:space="preserve"> </w:t>
            </w:r>
            <w:r w:rsidRPr="005C33BB">
              <w:rPr>
                <w:rFonts w:eastAsia="Arial" w:cstheme="minorHAnsi"/>
                <w:color w:val="231F20"/>
                <w:spacing w:val="-2"/>
                <w:sz w:val="18"/>
                <w:szCs w:val="18"/>
              </w:rPr>
              <w:t>r</w:t>
            </w:r>
            <w:r w:rsidRPr="005C33BB">
              <w:rPr>
                <w:rFonts w:eastAsia="Arial" w:cstheme="minorHAnsi"/>
                <w:color w:val="231F20"/>
                <w:sz w:val="18"/>
                <w:szCs w:val="18"/>
              </w:rPr>
              <w:t>a</w:t>
            </w:r>
            <w:r w:rsidRPr="005C33BB">
              <w:rPr>
                <w:rFonts w:eastAsia="Arial" w:cstheme="minorHAnsi"/>
                <w:color w:val="231F20"/>
                <w:spacing w:val="-2"/>
                <w:sz w:val="18"/>
                <w:szCs w:val="18"/>
              </w:rPr>
              <w:t>z</w:t>
            </w:r>
            <w:r w:rsidRPr="005C33BB">
              <w:rPr>
                <w:rFonts w:eastAsia="Arial" w:cstheme="minorHAnsi"/>
                <w:color w:val="231F20"/>
                <w:spacing w:val="-3"/>
                <w:sz w:val="18"/>
                <w:szCs w:val="18"/>
              </w:rPr>
              <w:t>v</w:t>
            </w:r>
            <w:r w:rsidRPr="005C33BB">
              <w:rPr>
                <w:rFonts w:eastAsia="Arial" w:cstheme="minorHAnsi"/>
                <w:color w:val="231F20"/>
                <w:sz w:val="18"/>
                <w:szCs w:val="18"/>
              </w:rPr>
              <w:t>oja</w:t>
            </w:r>
            <w:r w:rsidRPr="005C33BB">
              <w:rPr>
                <w:rFonts w:eastAsia="Arial" w:cstheme="minorHAnsi"/>
                <w:color w:val="231F20"/>
                <w:spacing w:val="18"/>
                <w:sz w:val="18"/>
                <w:szCs w:val="18"/>
              </w:rPr>
              <w:t xml:space="preserve"> </w:t>
            </w:r>
            <w:r w:rsidRPr="005C33BB">
              <w:rPr>
                <w:rFonts w:eastAsia="Arial" w:cstheme="minorHAnsi"/>
                <w:color w:val="231F20"/>
                <w:w w:val="107"/>
                <w:sz w:val="18"/>
                <w:szCs w:val="18"/>
              </w:rPr>
              <w:t>sam</w:t>
            </w:r>
            <w:r w:rsidRPr="005C33BB">
              <w:rPr>
                <w:rFonts w:eastAsia="Arial" w:cstheme="minorHAnsi"/>
                <w:color w:val="231F20"/>
                <w:w w:val="109"/>
                <w:sz w:val="18"/>
                <w:szCs w:val="18"/>
              </w:rPr>
              <w:t>opoš</w:t>
            </w:r>
            <w:r w:rsidRPr="005C33BB">
              <w:rPr>
                <w:rFonts w:eastAsia="Arial" w:cstheme="minorHAnsi"/>
                <w:color w:val="231F20"/>
                <w:spacing w:val="-3"/>
                <w:w w:val="109"/>
                <w:sz w:val="18"/>
                <w:szCs w:val="18"/>
              </w:rPr>
              <w:t>t</w:t>
            </w:r>
            <w:r w:rsidRPr="005C33BB">
              <w:rPr>
                <w:rFonts w:eastAsia="Arial" w:cstheme="minorHAnsi"/>
                <w:color w:val="231F20"/>
                <w:spacing w:val="-3"/>
                <w:w w:val="107"/>
                <w:sz w:val="18"/>
                <w:szCs w:val="18"/>
              </w:rPr>
              <w:t>o</w:t>
            </w:r>
            <w:r w:rsidRPr="005C33BB">
              <w:rPr>
                <w:rFonts w:eastAsia="Arial" w:cstheme="minorHAnsi"/>
                <w:color w:val="231F20"/>
                <w:spacing w:val="-3"/>
                <w:w w:val="102"/>
                <w:sz w:val="18"/>
                <w:szCs w:val="18"/>
              </w:rPr>
              <w:t>v</w:t>
            </w:r>
            <w:r w:rsidRPr="005C33BB">
              <w:rPr>
                <w:rFonts w:eastAsia="Arial" w:cstheme="minorHAnsi"/>
                <w:color w:val="231F20"/>
                <w:w w:val="107"/>
                <w:sz w:val="18"/>
                <w:szCs w:val="18"/>
              </w:rPr>
              <w:t>anja</w:t>
            </w:r>
          </w:p>
          <w:p w:rsidR="00A27D3C" w:rsidRPr="005C33BB" w:rsidRDefault="00A27D3C" w:rsidP="00A27D3C">
            <w:pPr>
              <w:spacing w:before="33"/>
              <w:ind w:left="113" w:right="-20"/>
              <w:rPr>
                <w:rFonts w:eastAsia="Arial" w:cstheme="minorHAnsi"/>
                <w:sz w:val="18"/>
                <w:szCs w:val="18"/>
              </w:rPr>
            </w:pP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w w:val="108"/>
                <w:sz w:val="18"/>
                <w:szCs w:val="18"/>
              </w:rPr>
              <w:t>samopou</w:t>
            </w:r>
            <w:r w:rsidRPr="005C33BB">
              <w:rPr>
                <w:rFonts w:eastAsia="Arial" w:cstheme="minorHAnsi"/>
                <w:color w:val="231F20"/>
                <w:spacing w:val="-2"/>
                <w:w w:val="108"/>
                <w:sz w:val="18"/>
                <w:szCs w:val="18"/>
              </w:rPr>
              <w:t>z</w:t>
            </w:r>
            <w:r w:rsidRPr="005C33BB">
              <w:rPr>
                <w:rFonts w:eastAsia="Arial" w:cstheme="minorHAnsi"/>
                <w:color w:val="231F20"/>
                <w:w w:val="108"/>
                <w:sz w:val="18"/>
                <w:szCs w:val="18"/>
              </w:rPr>
              <w:t>danja</w:t>
            </w:r>
            <w:r w:rsidRPr="005C33BB">
              <w:rPr>
                <w:rFonts w:eastAsia="Arial" w:cstheme="minorHAnsi"/>
                <w:color w:val="231F20"/>
                <w:spacing w:val="-8"/>
                <w:w w:val="108"/>
                <w:sz w:val="18"/>
                <w:szCs w:val="18"/>
              </w:rPr>
              <w:t xml:space="preserve"> </w:t>
            </w:r>
            <w:r w:rsidRPr="005C33BB">
              <w:rPr>
                <w:rFonts w:eastAsia="Arial" w:cstheme="minorHAnsi"/>
                <w:color w:val="231F20"/>
                <w:sz w:val="18"/>
                <w:szCs w:val="18"/>
              </w:rPr>
              <w:t>za</w:t>
            </w:r>
            <w:r w:rsidRPr="005C33BB">
              <w:rPr>
                <w:rFonts w:eastAsia="Arial" w:cstheme="minorHAnsi"/>
                <w:color w:val="231F20"/>
                <w:spacing w:val="-7"/>
                <w:sz w:val="18"/>
                <w:szCs w:val="18"/>
              </w:rPr>
              <w:t xml:space="preserve"> </w:t>
            </w:r>
            <w:r w:rsidRPr="005C33BB">
              <w:rPr>
                <w:rFonts w:eastAsia="Arial" w:cstheme="minorHAnsi"/>
                <w:color w:val="231F20"/>
                <w:sz w:val="18"/>
                <w:szCs w:val="18"/>
              </w:rPr>
              <w:t>jačanje</w:t>
            </w:r>
            <w:r w:rsidRPr="005C33BB">
              <w:rPr>
                <w:rFonts w:eastAsia="Arial" w:cstheme="minorHAnsi"/>
                <w:color w:val="231F20"/>
                <w:spacing w:val="32"/>
                <w:sz w:val="18"/>
                <w:szCs w:val="18"/>
              </w:rPr>
              <w:t xml:space="preserve"> </w:t>
            </w:r>
            <w:r w:rsidRPr="005C33BB">
              <w:rPr>
                <w:rFonts w:eastAsia="Arial" w:cstheme="minorHAnsi"/>
                <w:color w:val="231F20"/>
                <w:sz w:val="18"/>
                <w:szCs w:val="18"/>
              </w:rPr>
              <w:t xml:space="preserve">osobnih </w:t>
            </w:r>
            <w:r w:rsidRPr="005C33BB">
              <w:rPr>
                <w:rFonts w:eastAsia="Arial" w:cstheme="minorHAnsi"/>
                <w:color w:val="231F20"/>
                <w:spacing w:val="2"/>
                <w:sz w:val="18"/>
                <w:szCs w:val="18"/>
              </w:rPr>
              <w:t xml:space="preserve"> </w:t>
            </w:r>
            <w:r w:rsidRPr="005C33BB">
              <w:rPr>
                <w:rFonts w:eastAsia="Arial" w:cstheme="minorHAnsi"/>
                <w:color w:val="231F20"/>
                <w:w w:val="116"/>
                <w:sz w:val="18"/>
                <w:szCs w:val="18"/>
              </w:rPr>
              <w:t>po</w:t>
            </w:r>
            <w:r w:rsidRPr="005C33BB">
              <w:rPr>
                <w:rFonts w:eastAsia="Arial" w:cstheme="minorHAnsi"/>
                <w:color w:val="231F20"/>
                <w:spacing w:val="-3"/>
                <w:w w:val="116"/>
                <w:sz w:val="18"/>
                <w:szCs w:val="18"/>
              </w:rPr>
              <w:t>t</w:t>
            </w:r>
            <w:r w:rsidRPr="005C33BB">
              <w:rPr>
                <w:rFonts w:eastAsia="Arial" w:cstheme="minorHAnsi"/>
                <w:color w:val="231F20"/>
                <w:w w:val="109"/>
                <w:sz w:val="18"/>
                <w:szCs w:val="18"/>
              </w:rPr>
              <w:t>en</w:t>
            </w:r>
            <w:r w:rsidRPr="005C33BB">
              <w:rPr>
                <w:rFonts w:eastAsia="Arial" w:cstheme="minorHAnsi"/>
                <w:color w:val="231F20"/>
                <w:w w:val="106"/>
                <w:sz w:val="18"/>
                <w:szCs w:val="18"/>
              </w:rPr>
              <w:t>cijala</w:t>
            </w:r>
          </w:p>
          <w:p w:rsidR="00A27D3C" w:rsidRPr="005C33BB" w:rsidRDefault="00A27D3C" w:rsidP="00A27D3C">
            <w:pPr>
              <w:spacing w:before="33"/>
              <w:ind w:right="-20"/>
              <w:rPr>
                <w:rFonts w:eastAsia="Arial" w:cstheme="minorHAnsi"/>
                <w:sz w:val="18"/>
                <w:szCs w:val="18"/>
              </w:rPr>
            </w:pPr>
            <w:r w:rsidRPr="005C33BB">
              <w:rPr>
                <w:rFonts w:eastAsia="Arial" w:cstheme="minorHAnsi"/>
                <w:color w:val="231F20"/>
                <w:sz w:val="18"/>
                <w:szCs w:val="18"/>
              </w:rPr>
              <w:t>• opisuje</w:t>
            </w:r>
            <w:r w:rsidRPr="005C33BB">
              <w:rPr>
                <w:rFonts w:eastAsia="Arial" w:cstheme="minorHAnsi"/>
                <w:color w:val="231F20"/>
                <w:spacing w:val="41"/>
                <w:sz w:val="18"/>
                <w:szCs w:val="18"/>
              </w:rPr>
              <w:t xml:space="preserve"> </w:t>
            </w:r>
            <w:r w:rsidRPr="005C33BB">
              <w:rPr>
                <w:rFonts w:eastAsia="Arial" w:cstheme="minorHAnsi"/>
                <w:color w:val="231F20"/>
                <w:spacing w:val="-2"/>
                <w:sz w:val="18"/>
                <w:szCs w:val="18"/>
              </w:rPr>
              <w:t>r</w:t>
            </w:r>
            <w:r w:rsidRPr="005C33BB">
              <w:rPr>
                <w:rFonts w:eastAsia="Arial" w:cstheme="minorHAnsi"/>
                <w:color w:val="231F20"/>
                <w:sz w:val="18"/>
                <w:szCs w:val="18"/>
              </w:rPr>
              <w:t>azli</w:t>
            </w:r>
            <w:r w:rsidRPr="005C33BB">
              <w:rPr>
                <w:rFonts w:eastAsia="Arial" w:cstheme="minorHAnsi"/>
                <w:color w:val="231F20"/>
                <w:spacing w:val="-4"/>
                <w:sz w:val="18"/>
                <w:szCs w:val="18"/>
              </w:rPr>
              <w:t>k</w:t>
            </w:r>
            <w:r w:rsidRPr="005C33BB">
              <w:rPr>
                <w:rFonts w:eastAsia="Arial" w:cstheme="minorHAnsi"/>
                <w:color w:val="231F20"/>
                <w:sz w:val="18"/>
                <w:szCs w:val="18"/>
              </w:rPr>
              <w:t>e</w:t>
            </w:r>
            <w:r w:rsidRPr="005C33BB">
              <w:rPr>
                <w:rFonts w:eastAsia="Arial" w:cstheme="minorHAnsi"/>
                <w:color w:val="231F20"/>
                <w:spacing w:val="28"/>
                <w:sz w:val="18"/>
                <w:szCs w:val="18"/>
              </w:rPr>
              <w:t xml:space="preserve"> </w:t>
            </w:r>
            <w:r w:rsidRPr="005C33BB">
              <w:rPr>
                <w:rFonts w:eastAsia="Arial" w:cstheme="minorHAnsi"/>
                <w:color w:val="231F20"/>
                <w:sz w:val="18"/>
                <w:szCs w:val="18"/>
              </w:rPr>
              <w:t>s</w:t>
            </w:r>
            <w:r w:rsidRPr="005C33BB">
              <w:rPr>
                <w:rFonts w:eastAsia="Arial" w:cstheme="minorHAnsi"/>
                <w:color w:val="231F20"/>
                <w:spacing w:val="-3"/>
                <w:sz w:val="18"/>
                <w:szCs w:val="18"/>
              </w:rPr>
              <w:t>t</w:t>
            </w:r>
            <w:r w:rsidRPr="005C33BB">
              <w:rPr>
                <w:rFonts w:eastAsia="Arial" w:cstheme="minorHAnsi"/>
                <w:color w:val="231F20"/>
                <w:sz w:val="18"/>
                <w:szCs w:val="18"/>
              </w:rPr>
              <w:t>e</w:t>
            </w:r>
            <w:r w:rsidRPr="005C33BB">
              <w:rPr>
                <w:rFonts w:eastAsia="Arial" w:cstheme="minorHAnsi"/>
                <w:color w:val="231F20"/>
                <w:spacing w:val="-2"/>
                <w:sz w:val="18"/>
                <w:szCs w:val="18"/>
              </w:rPr>
              <w:t>č</w:t>
            </w:r>
            <w:r w:rsidRPr="005C33BB">
              <w:rPr>
                <w:rFonts w:eastAsia="Arial" w:cstheme="minorHAnsi"/>
                <w:color w:val="231F20"/>
                <w:sz w:val="18"/>
                <w:szCs w:val="18"/>
              </w:rPr>
              <w:t>ene</w:t>
            </w:r>
            <w:r w:rsidRPr="005C33BB">
              <w:rPr>
                <w:rFonts w:eastAsia="Arial" w:cstheme="minorHAnsi"/>
                <w:color w:val="231F20"/>
                <w:spacing w:val="36"/>
                <w:sz w:val="18"/>
                <w:szCs w:val="18"/>
              </w:rPr>
              <w:t xml:space="preserve"> </w:t>
            </w:r>
            <w:r w:rsidRPr="005C33BB">
              <w:rPr>
                <w:rFonts w:eastAsia="Arial" w:cstheme="minorHAnsi"/>
                <w:color w:val="231F20"/>
                <w:spacing w:val="-2"/>
                <w:w w:val="114"/>
                <w:sz w:val="18"/>
                <w:szCs w:val="18"/>
              </w:rPr>
              <w:t>r</w:t>
            </w:r>
            <w:r w:rsidRPr="005C33BB">
              <w:rPr>
                <w:rFonts w:eastAsia="Arial" w:cstheme="minorHAnsi"/>
                <w:color w:val="231F20"/>
                <w:w w:val="112"/>
                <w:sz w:val="18"/>
                <w:szCs w:val="18"/>
              </w:rPr>
              <w:t>ođenjem</w:t>
            </w:r>
          </w:p>
          <w:p w:rsidR="00A27D3C" w:rsidRPr="005C33BB" w:rsidRDefault="00A27D3C" w:rsidP="00A27D3C">
            <w:pPr>
              <w:spacing w:before="33"/>
              <w:ind w:left="113" w:right="1350" w:hanging="113"/>
              <w:rPr>
                <w:rFonts w:eastAsia="Arial" w:cstheme="minorHAnsi"/>
                <w:sz w:val="18"/>
                <w:szCs w:val="18"/>
              </w:rPr>
            </w:pPr>
            <w:r w:rsidRPr="005C33BB">
              <w:rPr>
                <w:rFonts w:eastAsia="Arial" w:cstheme="minorHAnsi"/>
                <w:color w:val="231F20"/>
                <w:sz w:val="18"/>
                <w:szCs w:val="18"/>
              </w:rPr>
              <w:t>• u</w:t>
            </w:r>
            <w:r w:rsidRPr="005C33BB">
              <w:rPr>
                <w:rFonts w:eastAsia="Arial" w:cstheme="minorHAnsi"/>
                <w:color w:val="231F20"/>
                <w:spacing w:val="-2"/>
                <w:sz w:val="18"/>
                <w:szCs w:val="18"/>
              </w:rPr>
              <w:t>s</w:t>
            </w:r>
            <w:r w:rsidRPr="005C33BB">
              <w:rPr>
                <w:rFonts w:eastAsia="Arial" w:cstheme="minorHAnsi"/>
                <w:color w:val="231F20"/>
                <w:spacing w:val="-3"/>
                <w:sz w:val="18"/>
                <w:szCs w:val="18"/>
              </w:rPr>
              <w:t>v</w:t>
            </w:r>
            <w:r w:rsidRPr="005C33BB">
              <w:rPr>
                <w:rFonts w:eastAsia="Arial" w:cstheme="minorHAnsi"/>
                <w:color w:val="231F20"/>
                <w:sz w:val="18"/>
                <w:szCs w:val="18"/>
              </w:rPr>
              <w:t>aja</w:t>
            </w:r>
            <w:r w:rsidRPr="005C33BB">
              <w:rPr>
                <w:rFonts w:eastAsia="Arial" w:cstheme="minorHAnsi"/>
                <w:color w:val="231F20"/>
                <w:spacing w:val="12"/>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sz w:val="18"/>
                <w:szCs w:val="18"/>
              </w:rPr>
              <w:t>p</w:t>
            </w:r>
            <w:r w:rsidRPr="005C33BB">
              <w:rPr>
                <w:rFonts w:eastAsia="Arial" w:cstheme="minorHAnsi"/>
                <w:color w:val="231F20"/>
                <w:spacing w:val="-1"/>
                <w:sz w:val="18"/>
                <w:szCs w:val="18"/>
              </w:rPr>
              <w:t>r</w:t>
            </w:r>
            <w:r w:rsidRPr="005C33BB">
              <w:rPr>
                <w:rFonts w:eastAsia="Arial" w:cstheme="minorHAnsi"/>
                <w:color w:val="231F20"/>
                <w:sz w:val="18"/>
                <w:szCs w:val="18"/>
              </w:rPr>
              <w:t>i</w:t>
            </w:r>
            <w:r w:rsidRPr="005C33BB">
              <w:rPr>
                <w:rFonts w:eastAsia="Arial" w:cstheme="minorHAnsi"/>
                <w:color w:val="231F20"/>
                <w:spacing w:val="-2"/>
                <w:sz w:val="18"/>
                <w:szCs w:val="18"/>
              </w:rPr>
              <w:t>h</w:t>
            </w:r>
            <w:r w:rsidRPr="005C33BB">
              <w:rPr>
                <w:rFonts w:eastAsia="Arial" w:cstheme="minorHAnsi"/>
                <w:color w:val="231F20"/>
                <w:spacing w:val="-3"/>
                <w:sz w:val="18"/>
                <w:szCs w:val="18"/>
              </w:rPr>
              <w:t>v</w:t>
            </w:r>
            <w:r w:rsidRPr="005C33BB">
              <w:rPr>
                <w:rFonts w:eastAsia="Arial" w:cstheme="minorHAnsi"/>
                <w:color w:val="231F20"/>
                <w:sz w:val="18"/>
                <w:szCs w:val="18"/>
              </w:rPr>
              <w:t>aća</w:t>
            </w:r>
            <w:r w:rsidRPr="005C33BB">
              <w:rPr>
                <w:rFonts w:eastAsia="Arial" w:cstheme="minorHAnsi"/>
                <w:color w:val="231F20"/>
                <w:spacing w:val="48"/>
                <w:sz w:val="18"/>
                <w:szCs w:val="18"/>
              </w:rPr>
              <w:t xml:space="preserve"> </w:t>
            </w:r>
            <w:r w:rsidRPr="005C33BB">
              <w:rPr>
                <w:rFonts w:eastAsia="Arial" w:cstheme="minorHAnsi"/>
                <w:color w:val="231F20"/>
                <w:sz w:val="18"/>
                <w:szCs w:val="18"/>
              </w:rPr>
              <w:t>da</w:t>
            </w:r>
            <w:r w:rsidRPr="005C33BB">
              <w:rPr>
                <w:rFonts w:eastAsia="Arial" w:cstheme="minorHAnsi"/>
                <w:color w:val="231F20"/>
                <w:spacing w:val="11"/>
                <w:sz w:val="18"/>
                <w:szCs w:val="18"/>
              </w:rPr>
              <w:t xml:space="preserve"> </w:t>
            </w:r>
            <w:r w:rsidRPr="005C33BB">
              <w:rPr>
                <w:rFonts w:eastAsia="Arial" w:cstheme="minorHAnsi"/>
                <w:color w:val="231F20"/>
                <w:sz w:val="18"/>
                <w:szCs w:val="18"/>
              </w:rPr>
              <w:t>su</w:t>
            </w:r>
            <w:r w:rsidRPr="005C33BB">
              <w:rPr>
                <w:rFonts w:eastAsia="Arial" w:cstheme="minorHAnsi"/>
                <w:color w:val="231F20"/>
                <w:spacing w:val="3"/>
                <w:sz w:val="18"/>
                <w:szCs w:val="18"/>
              </w:rPr>
              <w:t xml:space="preserve"> </w:t>
            </w:r>
            <w:r w:rsidRPr="005C33BB">
              <w:rPr>
                <w:rFonts w:eastAsia="Arial" w:cstheme="minorHAnsi"/>
                <w:color w:val="231F20"/>
                <w:w w:val="114"/>
                <w:sz w:val="18"/>
                <w:szCs w:val="18"/>
              </w:rPr>
              <w:t>pube</w:t>
            </w:r>
            <w:r w:rsidRPr="005C33BB">
              <w:rPr>
                <w:rFonts w:eastAsia="Arial" w:cstheme="minorHAnsi"/>
                <w:color w:val="231F20"/>
                <w:spacing w:val="3"/>
                <w:w w:val="114"/>
                <w:sz w:val="18"/>
                <w:szCs w:val="18"/>
              </w:rPr>
              <w:t>r</w:t>
            </w:r>
            <w:r w:rsidRPr="005C33BB">
              <w:rPr>
                <w:rFonts w:eastAsia="Arial" w:cstheme="minorHAnsi"/>
                <w:color w:val="231F20"/>
                <w:spacing w:val="-3"/>
                <w:w w:val="114"/>
                <w:sz w:val="18"/>
                <w:szCs w:val="18"/>
              </w:rPr>
              <w:t>t</w:t>
            </w:r>
            <w:r w:rsidRPr="005C33BB">
              <w:rPr>
                <w:rFonts w:eastAsia="Arial" w:cstheme="minorHAnsi"/>
                <w:color w:val="231F20"/>
                <w:w w:val="114"/>
                <w:sz w:val="18"/>
                <w:szCs w:val="18"/>
              </w:rPr>
              <w:t>et</w:t>
            </w:r>
            <w:r w:rsidRPr="005C33BB">
              <w:rPr>
                <w:rFonts w:eastAsia="Arial" w:cstheme="minorHAnsi"/>
                <w:color w:val="231F20"/>
                <w:spacing w:val="-8"/>
                <w:w w:val="114"/>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w w:val="106"/>
                <w:sz w:val="18"/>
                <w:szCs w:val="18"/>
              </w:rPr>
              <w:t>adoles</w:t>
            </w:r>
            <w:r w:rsidRPr="005C33BB">
              <w:rPr>
                <w:rFonts w:eastAsia="Arial" w:cstheme="minorHAnsi"/>
                <w:color w:val="231F20"/>
                <w:spacing w:val="-2"/>
                <w:w w:val="106"/>
                <w:sz w:val="18"/>
                <w:szCs w:val="18"/>
              </w:rPr>
              <w:t>c</w:t>
            </w:r>
            <w:r w:rsidRPr="005C33BB">
              <w:rPr>
                <w:rFonts w:eastAsia="Arial" w:cstheme="minorHAnsi"/>
                <w:color w:val="231F20"/>
                <w:w w:val="106"/>
                <w:sz w:val="18"/>
                <w:szCs w:val="18"/>
              </w:rPr>
              <w:t>encija</w:t>
            </w:r>
            <w:r w:rsidRPr="005C33BB">
              <w:rPr>
                <w:rFonts w:eastAsia="Arial" w:cstheme="minorHAnsi"/>
                <w:color w:val="231F20"/>
                <w:spacing w:val="-5"/>
                <w:w w:val="106"/>
                <w:sz w:val="18"/>
                <w:szCs w:val="18"/>
              </w:rPr>
              <w:t xml:space="preserve"> </w:t>
            </w:r>
            <w:r w:rsidRPr="005C33BB">
              <w:rPr>
                <w:rFonts w:eastAsia="Arial" w:cstheme="minorHAnsi"/>
                <w:color w:val="231F20"/>
                <w:w w:val="115"/>
                <w:sz w:val="18"/>
                <w:szCs w:val="18"/>
              </w:rPr>
              <w:t>p</w:t>
            </w:r>
            <w:r w:rsidRPr="005C33BB">
              <w:rPr>
                <w:rFonts w:eastAsia="Arial" w:cstheme="minorHAnsi"/>
                <w:color w:val="231F20"/>
                <w:spacing w:val="-2"/>
                <w:w w:val="115"/>
                <w:sz w:val="18"/>
                <w:szCs w:val="18"/>
              </w:rPr>
              <w:t>r</w:t>
            </w:r>
            <w:r w:rsidRPr="005C33BB">
              <w:rPr>
                <w:rFonts w:eastAsia="Arial" w:cstheme="minorHAnsi"/>
                <w:color w:val="231F20"/>
                <w:sz w:val="18"/>
                <w:szCs w:val="18"/>
              </w:rPr>
              <w:t>a</w:t>
            </w:r>
            <w:r w:rsidRPr="005C33BB">
              <w:rPr>
                <w:rFonts w:eastAsia="Arial" w:cstheme="minorHAnsi"/>
                <w:color w:val="231F20"/>
                <w:spacing w:val="-2"/>
                <w:w w:val="106"/>
                <w:sz w:val="18"/>
                <w:szCs w:val="18"/>
              </w:rPr>
              <w:t>ć</w:t>
            </w:r>
            <w:r w:rsidRPr="005C33BB">
              <w:rPr>
                <w:rFonts w:eastAsia="Arial" w:cstheme="minorHAnsi"/>
                <w:color w:val="231F20"/>
                <w:w w:val="110"/>
                <w:sz w:val="18"/>
                <w:szCs w:val="18"/>
              </w:rPr>
              <w:t xml:space="preserve">eni </w:t>
            </w:r>
            <w:r w:rsidRPr="005C33BB">
              <w:rPr>
                <w:rFonts w:eastAsia="Arial" w:cstheme="minorHAnsi"/>
                <w:color w:val="231F20"/>
                <w:w w:val="113"/>
                <w:sz w:val="18"/>
                <w:szCs w:val="18"/>
              </w:rPr>
              <w:t>in</w:t>
            </w:r>
            <w:r w:rsidRPr="005C33BB">
              <w:rPr>
                <w:rFonts w:eastAsia="Arial" w:cstheme="minorHAnsi"/>
                <w:color w:val="231F20"/>
                <w:spacing w:val="-3"/>
                <w:w w:val="113"/>
                <w:sz w:val="18"/>
                <w:szCs w:val="18"/>
              </w:rPr>
              <w:t>t</w:t>
            </w:r>
            <w:r w:rsidRPr="005C33BB">
              <w:rPr>
                <w:rFonts w:eastAsia="Arial" w:cstheme="minorHAnsi"/>
                <w:color w:val="231F20"/>
                <w:w w:val="113"/>
                <w:sz w:val="18"/>
                <w:szCs w:val="18"/>
              </w:rPr>
              <w:t>enzivnim</w:t>
            </w:r>
            <w:r w:rsidRPr="005C33BB">
              <w:rPr>
                <w:rFonts w:eastAsia="Arial" w:cstheme="minorHAnsi"/>
                <w:color w:val="231F20"/>
                <w:spacing w:val="-10"/>
                <w:w w:val="113"/>
                <w:sz w:val="18"/>
                <w:szCs w:val="18"/>
              </w:rPr>
              <w:t xml:space="preserve"> </w:t>
            </w:r>
            <w:r w:rsidRPr="005C33BB">
              <w:rPr>
                <w:rFonts w:eastAsia="Arial" w:cstheme="minorHAnsi"/>
                <w:color w:val="231F20"/>
                <w:w w:val="113"/>
                <w:sz w:val="18"/>
                <w:szCs w:val="18"/>
              </w:rPr>
              <w:t>em</w:t>
            </w:r>
            <w:r w:rsidRPr="005C33BB">
              <w:rPr>
                <w:rFonts w:eastAsia="Arial" w:cstheme="minorHAnsi"/>
                <w:color w:val="231F20"/>
                <w:w w:val="109"/>
                <w:sz w:val="18"/>
                <w:szCs w:val="18"/>
              </w:rPr>
              <w:t>ocijama</w:t>
            </w:r>
          </w:p>
          <w:p w:rsidR="00A27D3C" w:rsidRPr="005C33BB" w:rsidRDefault="00A27D3C" w:rsidP="00A27D3C">
            <w:pPr>
              <w:spacing w:before="1"/>
              <w:ind w:right="-20"/>
              <w:rPr>
                <w:rFonts w:eastAsia="Arial" w:cstheme="minorHAnsi"/>
                <w:sz w:val="18"/>
                <w:szCs w:val="18"/>
              </w:rPr>
            </w:pPr>
            <w:r w:rsidRPr="005C33BB">
              <w:rPr>
                <w:rFonts w:eastAsia="Arial" w:cstheme="minorHAnsi"/>
                <w:color w:val="231F20"/>
                <w:sz w:val="18"/>
                <w:szCs w:val="18"/>
              </w:rPr>
              <w:t xml:space="preserve">• </w:t>
            </w:r>
            <w:r w:rsidRPr="005C33BB">
              <w:rPr>
                <w:rFonts w:eastAsia="Arial" w:cstheme="minorHAnsi"/>
                <w:color w:val="231F20"/>
                <w:spacing w:val="-2"/>
                <w:sz w:val="18"/>
                <w:szCs w:val="18"/>
              </w:rPr>
              <w:t>r</w:t>
            </w:r>
            <w:r w:rsidRPr="005C33BB">
              <w:rPr>
                <w:rFonts w:eastAsia="Arial" w:cstheme="minorHAnsi"/>
                <w:color w:val="231F20"/>
                <w:sz w:val="18"/>
                <w:szCs w:val="18"/>
              </w:rPr>
              <w:t>asp</w:t>
            </w:r>
            <w:r w:rsidRPr="005C33BB">
              <w:rPr>
                <w:rFonts w:eastAsia="Arial" w:cstheme="minorHAnsi"/>
                <w:color w:val="231F20"/>
                <w:spacing w:val="-2"/>
                <w:sz w:val="18"/>
                <w:szCs w:val="18"/>
              </w:rPr>
              <w:t>ra</w:t>
            </w:r>
            <w:r w:rsidRPr="005C33BB">
              <w:rPr>
                <w:rFonts w:eastAsia="Arial" w:cstheme="minorHAnsi"/>
                <w:color w:val="231F20"/>
                <w:sz w:val="18"/>
                <w:szCs w:val="18"/>
              </w:rPr>
              <w:t>vlja</w:t>
            </w:r>
            <w:r w:rsidRPr="005C33BB">
              <w:rPr>
                <w:rFonts w:eastAsia="Arial" w:cstheme="minorHAnsi"/>
                <w:color w:val="231F20"/>
                <w:spacing w:val="37"/>
                <w:sz w:val="18"/>
                <w:szCs w:val="18"/>
              </w:rPr>
              <w:t xml:space="preserve"> </w:t>
            </w:r>
            <w:r w:rsidRPr="005C33BB">
              <w:rPr>
                <w:rFonts w:eastAsia="Arial" w:cstheme="minorHAnsi"/>
                <w:color w:val="231F20"/>
                <w:sz w:val="18"/>
                <w:szCs w:val="18"/>
              </w:rPr>
              <w:t>o</w:t>
            </w:r>
            <w:r w:rsidRPr="005C33BB">
              <w:rPr>
                <w:rFonts w:eastAsia="Arial" w:cstheme="minorHAnsi"/>
                <w:color w:val="231F20"/>
                <w:spacing w:val="2"/>
                <w:sz w:val="18"/>
                <w:szCs w:val="18"/>
              </w:rPr>
              <w:t xml:space="preserve"> </w:t>
            </w:r>
            <w:r w:rsidRPr="005C33BB">
              <w:rPr>
                <w:rFonts w:eastAsia="Arial" w:cstheme="minorHAnsi"/>
                <w:color w:val="231F20"/>
                <w:w w:val="110"/>
                <w:sz w:val="18"/>
                <w:szCs w:val="18"/>
              </w:rPr>
              <w:t>utjecaju</w:t>
            </w:r>
            <w:r w:rsidRPr="005C33BB">
              <w:rPr>
                <w:rFonts w:eastAsia="Arial" w:cstheme="minorHAnsi"/>
                <w:color w:val="231F20"/>
                <w:spacing w:val="-4"/>
                <w:w w:val="110"/>
                <w:sz w:val="18"/>
                <w:szCs w:val="18"/>
              </w:rPr>
              <w:t xml:space="preserve"> </w:t>
            </w:r>
            <w:r w:rsidRPr="005C33BB">
              <w:rPr>
                <w:rFonts w:eastAsia="Arial" w:cstheme="minorHAnsi"/>
                <w:color w:val="231F20"/>
                <w:w w:val="110"/>
                <w:sz w:val="18"/>
                <w:szCs w:val="18"/>
              </w:rPr>
              <w:t>odg</w:t>
            </w:r>
            <w:r w:rsidRPr="005C33BB">
              <w:rPr>
                <w:rFonts w:eastAsia="Arial" w:cstheme="minorHAnsi"/>
                <w:color w:val="231F20"/>
                <w:spacing w:val="-3"/>
                <w:w w:val="110"/>
                <w:sz w:val="18"/>
                <w:szCs w:val="18"/>
              </w:rPr>
              <w:t>ov</w:t>
            </w:r>
            <w:r w:rsidRPr="005C33BB">
              <w:rPr>
                <w:rFonts w:eastAsia="Arial" w:cstheme="minorHAnsi"/>
                <w:color w:val="231F20"/>
                <w:w w:val="110"/>
                <w:sz w:val="18"/>
                <w:szCs w:val="18"/>
              </w:rPr>
              <w:t>o</w:t>
            </w:r>
            <w:r w:rsidRPr="005C33BB">
              <w:rPr>
                <w:rFonts w:eastAsia="Arial" w:cstheme="minorHAnsi"/>
                <w:color w:val="231F20"/>
                <w:spacing w:val="-1"/>
                <w:w w:val="110"/>
                <w:sz w:val="18"/>
                <w:szCs w:val="18"/>
              </w:rPr>
              <w:t>r</w:t>
            </w:r>
            <w:r w:rsidRPr="005C33BB">
              <w:rPr>
                <w:rFonts w:eastAsia="Arial" w:cstheme="minorHAnsi"/>
                <w:color w:val="231F20"/>
                <w:w w:val="110"/>
                <w:sz w:val="18"/>
                <w:szCs w:val="18"/>
              </w:rPr>
              <w:t>noga</w:t>
            </w:r>
            <w:r w:rsidRPr="005C33BB">
              <w:rPr>
                <w:rFonts w:eastAsia="Arial" w:cstheme="minorHAnsi"/>
                <w:color w:val="231F20"/>
                <w:spacing w:val="-15"/>
                <w:w w:val="110"/>
                <w:sz w:val="18"/>
                <w:szCs w:val="18"/>
              </w:rPr>
              <w:t xml:space="preserve"> </w:t>
            </w:r>
            <w:r w:rsidRPr="005C33BB">
              <w:rPr>
                <w:rFonts w:eastAsia="Arial" w:cstheme="minorHAnsi"/>
                <w:color w:val="231F20"/>
                <w:sz w:val="18"/>
                <w:szCs w:val="18"/>
              </w:rPr>
              <w:t xml:space="preserve">spolnoga </w:t>
            </w:r>
            <w:r w:rsidRPr="005C33BB">
              <w:rPr>
                <w:rFonts w:eastAsia="Arial" w:cstheme="minorHAnsi"/>
                <w:color w:val="231F20"/>
                <w:spacing w:val="3"/>
                <w:sz w:val="18"/>
                <w:szCs w:val="18"/>
              </w:rPr>
              <w:t xml:space="preserve"> </w:t>
            </w:r>
            <w:r w:rsidRPr="005C33BB">
              <w:rPr>
                <w:rFonts w:eastAsia="Arial" w:cstheme="minorHAnsi"/>
                <w:color w:val="231F20"/>
                <w:w w:val="106"/>
                <w:sz w:val="18"/>
                <w:szCs w:val="18"/>
              </w:rPr>
              <w:t>ponašanja</w:t>
            </w:r>
          </w:p>
          <w:p w:rsidR="00A27D3C" w:rsidRPr="005C33BB" w:rsidRDefault="00A27D3C" w:rsidP="00A27D3C">
            <w:pPr>
              <w:spacing w:before="33"/>
              <w:ind w:left="113" w:right="-20"/>
              <w:rPr>
                <w:rFonts w:eastAsia="Arial" w:cstheme="minorHAnsi"/>
                <w:color w:val="231F20"/>
                <w:w w:val="106"/>
                <w:position w:val="-3"/>
                <w:sz w:val="18"/>
                <w:szCs w:val="18"/>
              </w:rPr>
            </w:pPr>
            <w:r w:rsidRPr="005C33BB">
              <w:rPr>
                <w:rFonts w:eastAsia="Arial" w:cstheme="minorHAnsi"/>
                <w:color w:val="231F20"/>
                <w:position w:val="-3"/>
                <w:sz w:val="18"/>
                <w:szCs w:val="18"/>
              </w:rPr>
              <w:t>na</w:t>
            </w:r>
            <w:r w:rsidRPr="005C33BB">
              <w:rPr>
                <w:rFonts w:eastAsia="Arial" w:cstheme="minorHAnsi"/>
                <w:color w:val="231F20"/>
                <w:spacing w:val="11"/>
                <w:position w:val="-3"/>
                <w:sz w:val="18"/>
                <w:szCs w:val="18"/>
              </w:rPr>
              <w:t xml:space="preserve"> </w:t>
            </w:r>
            <w:r w:rsidRPr="005C33BB">
              <w:rPr>
                <w:rFonts w:eastAsia="Arial" w:cstheme="minorHAnsi"/>
                <w:color w:val="231F20"/>
                <w:w w:val="113"/>
                <w:position w:val="-3"/>
                <w:sz w:val="18"/>
                <w:szCs w:val="18"/>
              </w:rPr>
              <w:t>mentalno</w:t>
            </w:r>
            <w:r w:rsidRPr="005C33BB">
              <w:rPr>
                <w:rFonts w:eastAsia="Arial" w:cstheme="minorHAnsi"/>
                <w:color w:val="231F20"/>
                <w:spacing w:val="-10"/>
                <w:w w:val="113"/>
                <w:position w:val="-3"/>
                <w:sz w:val="18"/>
                <w:szCs w:val="18"/>
              </w:rPr>
              <w:t xml:space="preserve"> </w:t>
            </w:r>
            <w:r w:rsidRPr="005C33BB">
              <w:rPr>
                <w:rFonts w:eastAsia="Arial" w:cstheme="minorHAnsi"/>
                <w:color w:val="231F20"/>
                <w:spacing w:val="-2"/>
                <w:w w:val="97"/>
                <w:position w:val="-3"/>
                <w:sz w:val="18"/>
                <w:szCs w:val="18"/>
              </w:rPr>
              <w:t>z</w:t>
            </w:r>
            <w:r w:rsidRPr="005C33BB">
              <w:rPr>
                <w:rFonts w:eastAsia="Arial" w:cstheme="minorHAnsi"/>
                <w:color w:val="231F20"/>
                <w:w w:val="115"/>
                <w:position w:val="-3"/>
                <w:sz w:val="18"/>
                <w:szCs w:val="18"/>
              </w:rPr>
              <w:t>d</w:t>
            </w:r>
            <w:r w:rsidRPr="005C33BB">
              <w:rPr>
                <w:rFonts w:eastAsia="Arial" w:cstheme="minorHAnsi"/>
                <w:color w:val="231F20"/>
                <w:spacing w:val="-2"/>
                <w:w w:val="115"/>
                <w:position w:val="-3"/>
                <w:sz w:val="18"/>
                <w:szCs w:val="18"/>
              </w:rPr>
              <w:t>r</w:t>
            </w:r>
            <w:r w:rsidRPr="005C33BB">
              <w:rPr>
                <w:rFonts w:eastAsia="Arial" w:cstheme="minorHAnsi"/>
                <w:color w:val="231F20"/>
                <w:spacing w:val="-2"/>
                <w:position w:val="-3"/>
                <w:sz w:val="18"/>
                <w:szCs w:val="18"/>
              </w:rPr>
              <w:t>a</w:t>
            </w:r>
            <w:r w:rsidRPr="005C33BB">
              <w:rPr>
                <w:rFonts w:eastAsia="Arial" w:cstheme="minorHAnsi"/>
                <w:color w:val="231F20"/>
                <w:w w:val="106"/>
                <w:position w:val="-3"/>
                <w:sz w:val="18"/>
                <w:szCs w:val="18"/>
              </w:rPr>
              <w:t>vlje</w:t>
            </w:r>
          </w:p>
          <w:p w:rsidR="00A27D3C" w:rsidRPr="005C33BB" w:rsidRDefault="00A27D3C" w:rsidP="00A27D3C">
            <w:pPr>
              <w:spacing w:before="96"/>
              <w:ind w:right="-20"/>
              <w:rPr>
                <w:rFonts w:eastAsia="Arial" w:cstheme="minorHAnsi"/>
                <w:sz w:val="18"/>
                <w:szCs w:val="18"/>
              </w:rPr>
            </w:pPr>
            <w:r w:rsidRPr="005C33BB">
              <w:rPr>
                <w:rFonts w:eastAsia="Arial" w:cstheme="minorHAnsi"/>
                <w:b/>
                <w:bCs/>
                <w:color w:val="6D6E71"/>
                <w:spacing w:val="4"/>
                <w:sz w:val="18"/>
                <w:szCs w:val="18"/>
              </w:rPr>
              <w:t>V</w:t>
            </w:r>
            <w:r w:rsidRPr="005C33BB">
              <w:rPr>
                <w:rFonts w:eastAsia="Arial" w:cstheme="minorHAnsi"/>
                <w:b/>
                <w:bCs/>
                <w:color w:val="6D6E71"/>
                <w:spacing w:val="2"/>
                <w:sz w:val="18"/>
                <w:szCs w:val="18"/>
              </w:rPr>
              <w:t>J</w:t>
            </w:r>
            <w:r w:rsidRPr="005C33BB">
              <w:rPr>
                <w:rFonts w:eastAsia="Arial" w:cstheme="minorHAnsi"/>
                <w:b/>
                <w:bCs/>
                <w:color w:val="6D6E71"/>
                <w:spacing w:val="3"/>
                <w:sz w:val="18"/>
                <w:szCs w:val="18"/>
              </w:rPr>
              <w:t>EŠ</w:t>
            </w:r>
            <w:r w:rsidRPr="005C33BB">
              <w:rPr>
                <w:rFonts w:eastAsia="Arial" w:cstheme="minorHAnsi"/>
                <w:b/>
                <w:bCs/>
                <w:color w:val="6D6E71"/>
                <w:spacing w:val="1"/>
                <w:sz w:val="18"/>
                <w:szCs w:val="18"/>
              </w:rPr>
              <w:t>TI</w:t>
            </w:r>
            <w:r w:rsidRPr="005C33BB">
              <w:rPr>
                <w:rFonts w:eastAsia="Arial" w:cstheme="minorHAnsi"/>
                <w:b/>
                <w:bCs/>
                <w:color w:val="6D6E71"/>
                <w:spacing w:val="2"/>
                <w:sz w:val="18"/>
                <w:szCs w:val="18"/>
              </w:rPr>
              <w:t>N</w:t>
            </w:r>
            <w:r w:rsidRPr="005C33BB">
              <w:rPr>
                <w:rFonts w:eastAsia="Arial" w:cstheme="minorHAnsi"/>
                <w:b/>
                <w:bCs/>
                <w:color w:val="6D6E71"/>
                <w:sz w:val="18"/>
                <w:szCs w:val="18"/>
              </w:rPr>
              <w:t>E</w:t>
            </w:r>
          </w:p>
          <w:p w:rsidR="00A27D3C" w:rsidRPr="005C33BB" w:rsidRDefault="00A27D3C" w:rsidP="00A27D3C">
            <w:pPr>
              <w:spacing w:before="28"/>
              <w:ind w:right="-20"/>
              <w:rPr>
                <w:rFonts w:eastAsia="Arial" w:cstheme="minorHAnsi"/>
                <w:sz w:val="18"/>
                <w:szCs w:val="18"/>
              </w:rPr>
            </w:pPr>
            <w:r w:rsidRPr="005C33BB">
              <w:rPr>
                <w:rFonts w:eastAsia="Arial" w:cstheme="minorHAnsi"/>
                <w:color w:val="231F20"/>
                <w:sz w:val="18"/>
                <w:szCs w:val="18"/>
              </w:rPr>
              <w:t xml:space="preserve">• </w:t>
            </w:r>
            <w:r w:rsidRPr="005C33BB">
              <w:rPr>
                <w:rFonts w:eastAsia="Arial" w:cstheme="minorHAnsi"/>
                <w:color w:val="231F20"/>
                <w:w w:val="112"/>
                <w:sz w:val="18"/>
                <w:szCs w:val="18"/>
              </w:rPr>
              <w:t>p</w:t>
            </w:r>
            <w:r w:rsidRPr="005C33BB">
              <w:rPr>
                <w:rFonts w:eastAsia="Arial" w:cstheme="minorHAnsi"/>
                <w:color w:val="231F20"/>
                <w:spacing w:val="-1"/>
                <w:w w:val="112"/>
                <w:sz w:val="18"/>
                <w:szCs w:val="18"/>
              </w:rPr>
              <w:t>r</w:t>
            </w:r>
            <w:r w:rsidRPr="005C33BB">
              <w:rPr>
                <w:rFonts w:eastAsia="Arial" w:cstheme="minorHAnsi"/>
                <w:color w:val="231F20"/>
                <w:w w:val="112"/>
                <w:sz w:val="18"/>
                <w:szCs w:val="18"/>
              </w:rPr>
              <w:t>imjenjuje</w:t>
            </w:r>
            <w:r w:rsidRPr="005C33BB">
              <w:rPr>
                <w:rFonts w:eastAsia="Arial" w:cstheme="minorHAnsi"/>
                <w:color w:val="231F20"/>
                <w:spacing w:val="1"/>
                <w:w w:val="112"/>
                <w:sz w:val="18"/>
                <w:szCs w:val="18"/>
              </w:rPr>
              <w:t xml:space="preserve"> </w:t>
            </w:r>
            <w:r w:rsidRPr="005C33BB">
              <w:rPr>
                <w:rFonts w:eastAsia="Arial" w:cstheme="minorHAnsi"/>
                <w:color w:val="231F20"/>
                <w:spacing w:val="-3"/>
                <w:w w:val="112"/>
                <w:sz w:val="18"/>
                <w:szCs w:val="18"/>
              </w:rPr>
              <w:t>t</w:t>
            </w:r>
            <w:r w:rsidRPr="005C33BB">
              <w:rPr>
                <w:rFonts w:eastAsia="Arial" w:cstheme="minorHAnsi"/>
                <w:color w:val="231F20"/>
                <w:w w:val="112"/>
                <w:sz w:val="18"/>
                <w:szCs w:val="18"/>
              </w:rPr>
              <w:t>ehni</w:t>
            </w:r>
            <w:r w:rsidRPr="005C33BB">
              <w:rPr>
                <w:rFonts w:eastAsia="Arial" w:cstheme="minorHAnsi"/>
                <w:color w:val="231F20"/>
                <w:spacing w:val="-4"/>
                <w:w w:val="112"/>
                <w:sz w:val="18"/>
                <w:szCs w:val="18"/>
              </w:rPr>
              <w:t>k</w:t>
            </w:r>
            <w:r w:rsidRPr="005C33BB">
              <w:rPr>
                <w:rFonts w:eastAsia="Arial" w:cstheme="minorHAnsi"/>
                <w:color w:val="231F20"/>
                <w:w w:val="112"/>
                <w:sz w:val="18"/>
                <w:szCs w:val="18"/>
              </w:rPr>
              <w:t>e</w:t>
            </w:r>
            <w:r w:rsidRPr="005C33BB">
              <w:rPr>
                <w:rFonts w:eastAsia="Arial" w:cstheme="minorHAnsi"/>
                <w:color w:val="231F20"/>
                <w:spacing w:val="-6"/>
                <w:w w:val="112"/>
                <w:sz w:val="18"/>
                <w:szCs w:val="18"/>
              </w:rPr>
              <w:t xml:space="preserve"> </w:t>
            </w:r>
            <w:r w:rsidRPr="005C33BB">
              <w:rPr>
                <w:rFonts w:eastAsia="Arial" w:cstheme="minorHAnsi"/>
                <w:color w:val="231F20"/>
                <w:w w:val="106"/>
                <w:sz w:val="18"/>
                <w:szCs w:val="18"/>
              </w:rPr>
              <w:t>oslo</w:t>
            </w:r>
            <w:r w:rsidRPr="005C33BB">
              <w:rPr>
                <w:rFonts w:eastAsia="Arial" w:cstheme="minorHAnsi"/>
                <w:color w:val="231F20"/>
                <w:spacing w:val="-1"/>
                <w:w w:val="106"/>
                <w:sz w:val="18"/>
                <w:szCs w:val="18"/>
              </w:rPr>
              <w:t>b</w:t>
            </w:r>
            <w:r w:rsidRPr="005C33BB">
              <w:rPr>
                <w:rFonts w:eastAsia="Arial" w:cstheme="minorHAnsi"/>
                <w:color w:val="231F20"/>
                <w:w w:val="106"/>
                <w:sz w:val="18"/>
                <w:szCs w:val="18"/>
              </w:rPr>
              <w:t>ađanja</w:t>
            </w:r>
            <w:r w:rsidRPr="005C33BB">
              <w:rPr>
                <w:rFonts w:eastAsia="Arial" w:cstheme="minorHAnsi"/>
                <w:color w:val="231F20"/>
                <w:spacing w:val="-1"/>
                <w:w w:val="106"/>
                <w:sz w:val="18"/>
                <w:szCs w:val="18"/>
              </w:rPr>
              <w:t xml:space="preserve"> </w:t>
            </w:r>
            <w:r w:rsidRPr="005C33BB">
              <w:rPr>
                <w:rFonts w:eastAsia="Arial" w:cstheme="minorHAnsi"/>
                <w:color w:val="231F20"/>
                <w:sz w:val="18"/>
                <w:szCs w:val="18"/>
              </w:rPr>
              <w:t>od</w:t>
            </w:r>
            <w:r w:rsidRPr="005C33BB">
              <w:rPr>
                <w:rFonts w:eastAsia="Arial" w:cstheme="minorHAnsi"/>
                <w:color w:val="231F20"/>
                <w:spacing w:val="17"/>
                <w:sz w:val="18"/>
                <w:szCs w:val="18"/>
              </w:rPr>
              <w:t xml:space="preserve"> </w:t>
            </w:r>
            <w:r w:rsidRPr="005C33BB">
              <w:rPr>
                <w:rFonts w:eastAsia="Arial" w:cstheme="minorHAnsi"/>
                <w:color w:val="231F20"/>
                <w:w w:val="110"/>
                <w:sz w:val="18"/>
                <w:szCs w:val="18"/>
              </w:rPr>
              <w:t>st</w:t>
            </w:r>
            <w:r w:rsidRPr="005C33BB">
              <w:rPr>
                <w:rFonts w:eastAsia="Arial" w:cstheme="minorHAnsi"/>
                <w:color w:val="231F20"/>
                <w:spacing w:val="-2"/>
                <w:w w:val="110"/>
                <w:sz w:val="18"/>
                <w:szCs w:val="18"/>
              </w:rPr>
              <w:t>r</w:t>
            </w:r>
            <w:r w:rsidRPr="005C33BB">
              <w:rPr>
                <w:rFonts w:eastAsia="Arial" w:cstheme="minorHAnsi"/>
                <w:color w:val="231F20"/>
                <w:w w:val="99"/>
                <w:sz w:val="18"/>
                <w:szCs w:val="18"/>
              </w:rPr>
              <w:t>esa</w:t>
            </w:r>
          </w:p>
          <w:p w:rsidR="00A27D3C" w:rsidRPr="005C33BB" w:rsidRDefault="00A27D3C" w:rsidP="00A27D3C">
            <w:pPr>
              <w:spacing w:before="33"/>
              <w:ind w:left="113" w:right="2888" w:hanging="113"/>
              <w:rPr>
                <w:rFonts w:eastAsia="Arial" w:cstheme="minorHAnsi"/>
                <w:sz w:val="18"/>
                <w:szCs w:val="18"/>
              </w:rPr>
            </w:pPr>
            <w:r w:rsidRPr="005C33BB">
              <w:rPr>
                <w:rFonts w:eastAsia="Arial" w:cstheme="minorHAnsi"/>
                <w:color w:val="231F20"/>
                <w:sz w:val="18"/>
                <w:szCs w:val="18"/>
              </w:rPr>
              <w:t>• odabi</w:t>
            </w:r>
            <w:r w:rsidRPr="005C33BB">
              <w:rPr>
                <w:rFonts w:eastAsia="Arial" w:cstheme="minorHAnsi"/>
                <w:color w:val="231F20"/>
                <w:spacing w:val="-2"/>
                <w:sz w:val="18"/>
                <w:szCs w:val="18"/>
              </w:rPr>
              <w:t>r</w:t>
            </w:r>
            <w:r w:rsidRPr="005C33BB">
              <w:rPr>
                <w:rFonts w:eastAsia="Arial" w:cstheme="minorHAnsi"/>
                <w:color w:val="231F20"/>
                <w:sz w:val="18"/>
                <w:szCs w:val="18"/>
              </w:rPr>
              <w:t>e</w:t>
            </w:r>
            <w:r w:rsidRPr="005C33BB">
              <w:rPr>
                <w:rFonts w:eastAsia="Arial" w:cstheme="minorHAnsi"/>
                <w:color w:val="231F20"/>
                <w:spacing w:val="48"/>
                <w:sz w:val="18"/>
                <w:szCs w:val="18"/>
              </w:rPr>
              <w:t xml:space="preserve"> </w:t>
            </w:r>
            <w:r w:rsidRPr="005C33BB">
              <w:rPr>
                <w:rFonts w:eastAsia="Arial" w:cstheme="minorHAnsi"/>
                <w:color w:val="231F20"/>
                <w:spacing w:val="-3"/>
                <w:sz w:val="18"/>
                <w:szCs w:val="18"/>
              </w:rPr>
              <w:t>v</w:t>
            </w:r>
            <w:r w:rsidRPr="005C33BB">
              <w:rPr>
                <w:rFonts w:eastAsia="Arial" w:cstheme="minorHAnsi"/>
                <w:color w:val="231F20"/>
                <w:sz w:val="18"/>
                <w:szCs w:val="18"/>
              </w:rPr>
              <w:t>ještine</w:t>
            </w:r>
            <w:r w:rsidRPr="005C33BB">
              <w:rPr>
                <w:rFonts w:eastAsia="Arial" w:cstheme="minorHAnsi"/>
                <w:color w:val="231F20"/>
                <w:spacing w:val="42"/>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spacing w:val="-3"/>
                <w:w w:val="112"/>
                <w:sz w:val="18"/>
                <w:szCs w:val="18"/>
              </w:rPr>
              <w:t>t</w:t>
            </w:r>
            <w:r w:rsidRPr="005C33BB">
              <w:rPr>
                <w:rFonts w:eastAsia="Arial" w:cstheme="minorHAnsi"/>
                <w:color w:val="231F20"/>
                <w:w w:val="112"/>
                <w:sz w:val="18"/>
                <w:szCs w:val="18"/>
              </w:rPr>
              <w:t>ehni</w:t>
            </w:r>
            <w:r w:rsidRPr="005C33BB">
              <w:rPr>
                <w:rFonts w:eastAsia="Arial" w:cstheme="minorHAnsi"/>
                <w:color w:val="231F20"/>
                <w:spacing w:val="-4"/>
                <w:w w:val="112"/>
                <w:sz w:val="18"/>
                <w:szCs w:val="18"/>
              </w:rPr>
              <w:t>k</w:t>
            </w:r>
            <w:r w:rsidRPr="005C33BB">
              <w:rPr>
                <w:rFonts w:eastAsia="Arial" w:cstheme="minorHAnsi"/>
                <w:color w:val="231F20"/>
                <w:w w:val="112"/>
                <w:sz w:val="18"/>
                <w:szCs w:val="18"/>
              </w:rPr>
              <w:t>e</w:t>
            </w:r>
            <w:r w:rsidRPr="005C33BB">
              <w:rPr>
                <w:rFonts w:eastAsia="Arial" w:cstheme="minorHAnsi"/>
                <w:color w:val="231F20"/>
                <w:spacing w:val="-6"/>
                <w:w w:val="112"/>
                <w:sz w:val="18"/>
                <w:szCs w:val="18"/>
              </w:rPr>
              <w:t xml:space="preserve"> </w:t>
            </w:r>
            <w:r w:rsidRPr="005C33BB">
              <w:rPr>
                <w:rFonts w:eastAsia="Arial" w:cstheme="minorHAnsi"/>
                <w:color w:val="231F20"/>
                <w:spacing w:val="-4"/>
                <w:w w:val="112"/>
                <w:sz w:val="18"/>
                <w:szCs w:val="18"/>
              </w:rPr>
              <w:t>k</w:t>
            </w:r>
            <w:r w:rsidRPr="005C33BB">
              <w:rPr>
                <w:rFonts w:eastAsia="Arial" w:cstheme="minorHAnsi"/>
                <w:color w:val="231F20"/>
                <w:w w:val="112"/>
                <w:sz w:val="18"/>
                <w:szCs w:val="18"/>
              </w:rPr>
              <w:t>ojima</w:t>
            </w:r>
            <w:r w:rsidRPr="005C33BB">
              <w:rPr>
                <w:rFonts w:eastAsia="Arial" w:cstheme="minorHAnsi"/>
                <w:color w:val="231F20"/>
                <w:spacing w:val="-9"/>
                <w:w w:val="112"/>
                <w:sz w:val="18"/>
                <w:szCs w:val="18"/>
              </w:rPr>
              <w:t xml:space="preserve"> </w:t>
            </w:r>
            <w:r w:rsidRPr="005C33BB">
              <w:rPr>
                <w:rFonts w:eastAsia="Arial" w:cstheme="minorHAnsi"/>
                <w:color w:val="231F20"/>
                <w:w w:val="105"/>
                <w:sz w:val="18"/>
                <w:szCs w:val="18"/>
              </w:rPr>
              <w:t>ja</w:t>
            </w:r>
            <w:r w:rsidRPr="005C33BB">
              <w:rPr>
                <w:rFonts w:eastAsia="Arial" w:cstheme="minorHAnsi"/>
                <w:color w:val="231F20"/>
                <w:w w:val="103"/>
                <w:sz w:val="18"/>
                <w:szCs w:val="18"/>
              </w:rPr>
              <w:t xml:space="preserve">ča </w:t>
            </w:r>
            <w:r w:rsidRPr="005C33BB">
              <w:rPr>
                <w:rFonts w:eastAsia="Arial" w:cstheme="minorHAnsi"/>
                <w:color w:val="231F20"/>
                <w:w w:val="108"/>
                <w:sz w:val="18"/>
                <w:szCs w:val="18"/>
              </w:rPr>
              <w:t>samopou</w:t>
            </w:r>
            <w:r w:rsidRPr="005C33BB">
              <w:rPr>
                <w:rFonts w:eastAsia="Arial" w:cstheme="minorHAnsi"/>
                <w:color w:val="231F20"/>
                <w:spacing w:val="-2"/>
                <w:w w:val="108"/>
                <w:sz w:val="18"/>
                <w:szCs w:val="18"/>
              </w:rPr>
              <w:t>z</w:t>
            </w:r>
            <w:r w:rsidRPr="005C33BB">
              <w:rPr>
                <w:rFonts w:eastAsia="Arial" w:cstheme="minorHAnsi"/>
                <w:color w:val="231F20"/>
                <w:w w:val="108"/>
                <w:sz w:val="18"/>
                <w:szCs w:val="18"/>
              </w:rPr>
              <w:t>danje</w:t>
            </w:r>
            <w:r w:rsidRPr="005C33BB">
              <w:rPr>
                <w:rFonts w:eastAsia="Arial" w:cstheme="minorHAnsi"/>
                <w:color w:val="231F20"/>
                <w:spacing w:val="-8"/>
                <w:w w:val="108"/>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w w:val="107"/>
                <w:sz w:val="18"/>
                <w:szCs w:val="18"/>
              </w:rPr>
              <w:t>sam</w:t>
            </w:r>
            <w:r w:rsidRPr="005C33BB">
              <w:rPr>
                <w:rFonts w:eastAsia="Arial" w:cstheme="minorHAnsi"/>
                <w:color w:val="231F20"/>
                <w:w w:val="109"/>
                <w:sz w:val="18"/>
                <w:szCs w:val="18"/>
              </w:rPr>
              <w:t>opoš</w:t>
            </w:r>
            <w:r w:rsidRPr="005C33BB">
              <w:rPr>
                <w:rFonts w:eastAsia="Arial" w:cstheme="minorHAnsi"/>
                <w:color w:val="231F20"/>
                <w:spacing w:val="-3"/>
                <w:w w:val="109"/>
                <w:sz w:val="18"/>
                <w:szCs w:val="18"/>
              </w:rPr>
              <w:t>t</w:t>
            </w:r>
            <w:r w:rsidRPr="005C33BB">
              <w:rPr>
                <w:rFonts w:eastAsia="Arial" w:cstheme="minorHAnsi"/>
                <w:color w:val="231F20"/>
                <w:spacing w:val="-3"/>
                <w:w w:val="107"/>
                <w:sz w:val="18"/>
                <w:szCs w:val="18"/>
              </w:rPr>
              <w:t>o</w:t>
            </w:r>
            <w:r w:rsidRPr="005C33BB">
              <w:rPr>
                <w:rFonts w:eastAsia="Arial" w:cstheme="minorHAnsi"/>
                <w:color w:val="231F20"/>
                <w:spacing w:val="-3"/>
                <w:w w:val="102"/>
                <w:sz w:val="18"/>
                <w:szCs w:val="18"/>
              </w:rPr>
              <w:t>v</w:t>
            </w:r>
            <w:r w:rsidRPr="005C33BB">
              <w:rPr>
                <w:rFonts w:eastAsia="Arial" w:cstheme="minorHAnsi"/>
                <w:color w:val="231F20"/>
                <w:w w:val="107"/>
                <w:sz w:val="18"/>
                <w:szCs w:val="18"/>
              </w:rPr>
              <w:t>anje</w:t>
            </w:r>
          </w:p>
          <w:p w:rsidR="00A27D3C" w:rsidRPr="005C33BB" w:rsidRDefault="00A27D3C" w:rsidP="00A27D3C">
            <w:pPr>
              <w:spacing w:before="1"/>
              <w:ind w:right="-20"/>
              <w:rPr>
                <w:rFonts w:eastAsia="Arial" w:cstheme="minorHAnsi"/>
                <w:sz w:val="18"/>
                <w:szCs w:val="18"/>
              </w:rPr>
            </w:pPr>
            <w:r w:rsidRPr="005C33BB">
              <w:rPr>
                <w:rFonts w:eastAsia="Arial" w:cstheme="minorHAnsi"/>
                <w:color w:val="231F20"/>
                <w:sz w:val="18"/>
                <w:szCs w:val="18"/>
              </w:rPr>
              <w:t xml:space="preserve">• </w:t>
            </w:r>
            <w:r w:rsidRPr="005C33BB">
              <w:rPr>
                <w:rFonts w:eastAsia="Arial" w:cstheme="minorHAnsi"/>
                <w:color w:val="231F20"/>
                <w:spacing w:val="-4"/>
                <w:w w:val="112"/>
                <w:sz w:val="18"/>
                <w:szCs w:val="18"/>
              </w:rPr>
              <w:t>k</w:t>
            </w:r>
            <w:r w:rsidRPr="005C33BB">
              <w:rPr>
                <w:rFonts w:eastAsia="Arial" w:cstheme="minorHAnsi"/>
                <w:color w:val="231F20"/>
                <w:w w:val="112"/>
                <w:sz w:val="18"/>
                <w:szCs w:val="18"/>
              </w:rPr>
              <w:t>ont</w:t>
            </w:r>
            <w:r w:rsidRPr="005C33BB">
              <w:rPr>
                <w:rFonts w:eastAsia="Arial" w:cstheme="minorHAnsi"/>
                <w:color w:val="231F20"/>
                <w:spacing w:val="-2"/>
                <w:w w:val="112"/>
                <w:sz w:val="18"/>
                <w:szCs w:val="18"/>
              </w:rPr>
              <w:t>r</w:t>
            </w:r>
            <w:r w:rsidRPr="005C33BB">
              <w:rPr>
                <w:rFonts w:eastAsia="Arial" w:cstheme="minorHAnsi"/>
                <w:color w:val="231F20"/>
                <w:w w:val="112"/>
                <w:sz w:val="18"/>
                <w:szCs w:val="18"/>
              </w:rPr>
              <w:t>oli</w:t>
            </w:r>
            <w:r w:rsidRPr="005C33BB">
              <w:rPr>
                <w:rFonts w:eastAsia="Arial" w:cstheme="minorHAnsi"/>
                <w:color w:val="231F20"/>
                <w:spacing w:val="-2"/>
                <w:w w:val="112"/>
                <w:sz w:val="18"/>
                <w:szCs w:val="18"/>
              </w:rPr>
              <w:t>r</w:t>
            </w:r>
            <w:r w:rsidRPr="005C33BB">
              <w:rPr>
                <w:rFonts w:eastAsia="Arial" w:cstheme="minorHAnsi"/>
                <w:color w:val="231F20"/>
                <w:w w:val="112"/>
                <w:sz w:val="18"/>
                <w:szCs w:val="18"/>
              </w:rPr>
              <w:t>a</w:t>
            </w:r>
            <w:r w:rsidRPr="005C33BB">
              <w:rPr>
                <w:rFonts w:eastAsia="Arial" w:cstheme="minorHAnsi"/>
                <w:color w:val="231F20"/>
                <w:spacing w:val="-10"/>
                <w:w w:val="112"/>
                <w:sz w:val="18"/>
                <w:szCs w:val="18"/>
              </w:rPr>
              <w:t xml:space="preserve"> </w:t>
            </w:r>
            <w:r w:rsidRPr="005C33BB">
              <w:rPr>
                <w:rFonts w:eastAsia="Arial" w:cstheme="minorHAnsi"/>
                <w:color w:val="231F20"/>
                <w:w w:val="113"/>
                <w:sz w:val="18"/>
                <w:szCs w:val="18"/>
              </w:rPr>
              <w:t>em</w:t>
            </w:r>
            <w:r w:rsidRPr="005C33BB">
              <w:rPr>
                <w:rFonts w:eastAsia="Arial" w:cstheme="minorHAnsi"/>
                <w:color w:val="231F20"/>
                <w:w w:val="107"/>
                <w:sz w:val="18"/>
                <w:szCs w:val="18"/>
              </w:rPr>
              <w:t>ocije</w:t>
            </w:r>
          </w:p>
          <w:p w:rsidR="00A27D3C" w:rsidRPr="005C33BB" w:rsidRDefault="00A27D3C" w:rsidP="00A27D3C">
            <w:pPr>
              <w:spacing w:before="33"/>
              <w:ind w:right="-20"/>
              <w:rPr>
                <w:rFonts w:eastAsia="Arial" w:cstheme="minorHAnsi"/>
                <w:sz w:val="18"/>
                <w:szCs w:val="18"/>
              </w:rPr>
            </w:pPr>
            <w:r w:rsidRPr="005C33BB">
              <w:rPr>
                <w:rFonts w:eastAsia="Arial" w:cstheme="minorHAnsi"/>
                <w:color w:val="231F20"/>
                <w:sz w:val="18"/>
                <w:szCs w:val="18"/>
              </w:rPr>
              <w:t>• p</w:t>
            </w:r>
            <w:r w:rsidRPr="005C33BB">
              <w:rPr>
                <w:rFonts w:eastAsia="Arial" w:cstheme="minorHAnsi"/>
                <w:color w:val="231F20"/>
                <w:spacing w:val="-1"/>
                <w:sz w:val="18"/>
                <w:szCs w:val="18"/>
              </w:rPr>
              <w:t>r</w:t>
            </w:r>
            <w:r w:rsidRPr="005C33BB">
              <w:rPr>
                <w:rFonts w:eastAsia="Arial" w:cstheme="minorHAnsi"/>
                <w:color w:val="231F20"/>
                <w:sz w:val="18"/>
                <w:szCs w:val="18"/>
              </w:rPr>
              <w:t>i</w:t>
            </w:r>
            <w:r w:rsidRPr="005C33BB">
              <w:rPr>
                <w:rFonts w:eastAsia="Arial" w:cstheme="minorHAnsi"/>
                <w:color w:val="231F20"/>
                <w:spacing w:val="-2"/>
                <w:sz w:val="18"/>
                <w:szCs w:val="18"/>
              </w:rPr>
              <w:t>h</w:t>
            </w:r>
            <w:r w:rsidRPr="005C33BB">
              <w:rPr>
                <w:rFonts w:eastAsia="Arial" w:cstheme="minorHAnsi"/>
                <w:color w:val="231F20"/>
                <w:spacing w:val="-3"/>
                <w:sz w:val="18"/>
                <w:szCs w:val="18"/>
              </w:rPr>
              <w:t>v</w:t>
            </w:r>
            <w:r w:rsidRPr="005C33BB">
              <w:rPr>
                <w:rFonts w:eastAsia="Arial" w:cstheme="minorHAnsi"/>
                <w:color w:val="231F20"/>
                <w:sz w:val="18"/>
                <w:szCs w:val="18"/>
              </w:rPr>
              <w:t>aća</w:t>
            </w:r>
            <w:r w:rsidRPr="005C33BB">
              <w:rPr>
                <w:rFonts w:eastAsia="Arial" w:cstheme="minorHAnsi"/>
                <w:color w:val="231F20"/>
                <w:spacing w:val="48"/>
                <w:sz w:val="18"/>
                <w:szCs w:val="18"/>
              </w:rPr>
              <w:t xml:space="preserve"> </w:t>
            </w:r>
            <w:r w:rsidRPr="005C33BB">
              <w:rPr>
                <w:rFonts w:eastAsia="Arial" w:cstheme="minorHAnsi"/>
                <w:color w:val="231F20"/>
                <w:spacing w:val="-2"/>
                <w:sz w:val="18"/>
                <w:szCs w:val="18"/>
              </w:rPr>
              <w:t>s</w:t>
            </w:r>
            <w:r w:rsidRPr="005C33BB">
              <w:rPr>
                <w:rFonts w:eastAsia="Arial" w:cstheme="minorHAnsi"/>
                <w:color w:val="231F20"/>
                <w:spacing w:val="-3"/>
                <w:sz w:val="18"/>
                <w:szCs w:val="18"/>
              </w:rPr>
              <w:t>v</w:t>
            </w:r>
            <w:r w:rsidRPr="005C33BB">
              <w:rPr>
                <w:rFonts w:eastAsia="Arial" w:cstheme="minorHAnsi"/>
                <w:color w:val="231F20"/>
                <w:sz w:val="18"/>
                <w:szCs w:val="18"/>
              </w:rPr>
              <w:t>oju</w:t>
            </w:r>
            <w:r w:rsidRPr="005C33BB">
              <w:rPr>
                <w:rFonts w:eastAsia="Arial" w:cstheme="minorHAnsi"/>
                <w:color w:val="231F20"/>
                <w:spacing w:val="18"/>
                <w:sz w:val="18"/>
                <w:szCs w:val="18"/>
              </w:rPr>
              <w:t xml:space="preserve"> </w:t>
            </w:r>
            <w:r w:rsidRPr="005C33BB">
              <w:rPr>
                <w:rFonts w:eastAsia="Arial" w:cstheme="minorHAnsi"/>
                <w:color w:val="231F20"/>
                <w:sz w:val="18"/>
                <w:szCs w:val="18"/>
              </w:rPr>
              <w:t xml:space="preserve">osobnost </w:t>
            </w:r>
            <w:r w:rsidRPr="005C33BB">
              <w:rPr>
                <w:rFonts w:eastAsia="Arial" w:cstheme="minorHAnsi"/>
                <w:color w:val="231F20"/>
                <w:spacing w:val="3"/>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sz w:val="18"/>
                <w:szCs w:val="18"/>
              </w:rPr>
              <w:t>g</w:t>
            </w:r>
            <w:r w:rsidRPr="005C33BB">
              <w:rPr>
                <w:rFonts w:eastAsia="Arial" w:cstheme="minorHAnsi"/>
                <w:color w:val="231F20"/>
                <w:spacing w:val="-2"/>
                <w:sz w:val="18"/>
                <w:szCs w:val="18"/>
              </w:rPr>
              <w:t>r</w:t>
            </w:r>
            <w:r w:rsidRPr="005C33BB">
              <w:rPr>
                <w:rFonts w:eastAsia="Arial" w:cstheme="minorHAnsi"/>
                <w:color w:val="231F20"/>
                <w:sz w:val="18"/>
                <w:szCs w:val="18"/>
              </w:rPr>
              <w:t>adi</w:t>
            </w:r>
            <w:r w:rsidRPr="005C33BB">
              <w:rPr>
                <w:rFonts w:eastAsia="Arial" w:cstheme="minorHAnsi"/>
                <w:color w:val="231F20"/>
                <w:spacing w:val="42"/>
                <w:sz w:val="18"/>
                <w:szCs w:val="18"/>
              </w:rPr>
              <w:t xml:space="preserve"> </w:t>
            </w:r>
            <w:r w:rsidRPr="005C33BB">
              <w:rPr>
                <w:rFonts w:eastAsia="Arial" w:cstheme="minorHAnsi"/>
                <w:color w:val="231F20"/>
                <w:spacing w:val="-2"/>
                <w:sz w:val="18"/>
                <w:szCs w:val="18"/>
              </w:rPr>
              <w:t>s</w:t>
            </w:r>
            <w:r w:rsidRPr="005C33BB">
              <w:rPr>
                <w:rFonts w:eastAsia="Arial" w:cstheme="minorHAnsi"/>
                <w:color w:val="231F20"/>
                <w:spacing w:val="-3"/>
                <w:sz w:val="18"/>
                <w:szCs w:val="18"/>
              </w:rPr>
              <w:t>v</w:t>
            </w:r>
            <w:r w:rsidRPr="005C33BB">
              <w:rPr>
                <w:rFonts w:eastAsia="Arial" w:cstheme="minorHAnsi"/>
                <w:color w:val="231F20"/>
                <w:sz w:val="18"/>
                <w:szCs w:val="18"/>
              </w:rPr>
              <w:t>oj</w:t>
            </w:r>
            <w:r w:rsidRPr="005C33BB">
              <w:rPr>
                <w:rFonts w:eastAsia="Arial" w:cstheme="minorHAnsi"/>
                <w:color w:val="231F20"/>
                <w:spacing w:val="4"/>
                <w:sz w:val="18"/>
                <w:szCs w:val="18"/>
              </w:rPr>
              <w:t xml:space="preserve"> </w:t>
            </w:r>
            <w:r w:rsidRPr="005C33BB">
              <w:rPr>
                <w:rFonts w:eastAsia="Arial" w:cstheme="minorHAnsi"/>
                <w:color w:val="231F20"/>
                <w:w w:val="117"/>
                <w:sz w:val="18"/>
                <w:szCs w:val="18"/>
              </w:rPr>
              <w:t>identi</w:t>
            </w:r>
            <w:r w:rsidRPr="005C33BB">
              <w:rPr>
                <w:rFonts w:eastAsia="Arial" w:cstheme="minorHAnsi"/>
                <w:color w:val="231F20"/>
                <w:spacing w:val="-3"/>
                <w:w w:val="117"/>
                <w:sz w:val="18"/>
                <w:szCs w:val="18"/>
              </w:rPr>
              <w:t>t</w:t>
            </w:r>
            <w:r w:rsidRPr="005C33BB">
              <w:rPr>
                <w:rFonts w:eastAsia="Arial" w:cstheme="minorHAnsi"/>
                <w:color w:val="231F20"/>
                <w:w w:val="115"/>
                <w:sz w:val="18"/>
                <w:szCs w:val="18"/>
              </w:rPr>
              <w:t>et</w:t>
            </w:r>
          </w:p>
          <w:p w:rsidR="00A27D3C" w:rsidRPr="005C33BB" w:rsidRDefault="00A27D3C" w:rsidP="00A27D3C">
            <w:pPr>
              <w:spacing w:before="33"/>
              <w:ind w:left="113" w:right="2593" w:hanging="113"/>
              <w:rPr>
                <w:rFonts w:eastAsia="Arial" w:cstheme="minorHAnsi"/>
                <w:sz w:val="18"/>
                <w:szCs w:val="18"/>
              </w:rPr>
            </w:pPr>
            <w:r w:rsidRPr="005C33BB">
              <w:rPr>
                <w:rFonts w:eastAsia="Arial" w:cstheme="minorHAnsi"/>
                <w:color w:val="231F20"/>
                <w:sz w:val="18"/>
                <w:szCs w:val="18"/>
              </w:rPr>
              <w:t>• s</w:t>
            </w:r>
            <w:r w:rsidRPr="005C33BB">
              <w:rPr>
                <w:rFonts w:eastAsia="Arial" w:cstheme="minorHAnsi"/>
                <w:color w:val="231F20"/>
                <w:spacing w:val="-2"/>
                <w:sz w:val="18"/>
                <w:szCs w:val="18"/>
              </w:rPr>
              <w:t>t</w:t>
            </w:r>
            <w:r w:rsidRPr="005C33BB">
              <w:rPr>
                <w:rFonts w:eastAsia="Arial" w:cstheme="minorHAnsi"/>
                <w:color w:val="231F20"/>
                <w:spacing w:val="-3"/>
                <w:sz w:val="18"/>
                <w:szCs w:val="18"/>
              </w:rPr>
              <w:t>v</w:t>
            </w:r>
            <w:r w:rsidRPr="005C33BB">
              <w:rPr>
                <w:rFonts w:eastAsia="Arial" w:cstheme="minorHAnsi"/>
                <w:color w:val="231F20"/>
                <w:sz w:val="18"/>
                <w:szCs w:val="18"/>
              </w:rPr>
              <w:t>a</w:t>
            </w:r>
            <w:r w:rsidRPr="005C33BB">
              <w:rPr>
                <w:rFonts w:eastAsia="Arial" w:cstheme="minorHAnsi"/>
                <w:color w:val="231F20"/>
                <w:spacing w:val="-2"/>
                <w:sz w:val="18"/>
                <w:szCs w:val="18"/>
              </w:rPr>
              <w:t>r</w:t>
            </w:r>
            <w:r w:rsidRPr="005C33BB">
              <w:rPr>
                <w:rFonts w:eastAsia="Arial" w:cstheme="minorHAnsi"/>
                <w:color w:val="231F20"/>
                <w:sz w:val="18"/>
                <w:szCs w:val="18"/>
              </w:rPr>
              <w:t>a</w:t>
            </w:r>
            <w:r w:rsidRPr="005C33BB">
              <w:rPr>
                <w:rFonts w:eastAsia="Arial" w:cstheme="minorHAnsi"/>
                <w:color w:val="231F20"/>
                <w:spacing w:val="17"/>
                <w:sz w:val="18"/>
                <w:szCs w:val="18"/>
              </w:rPr>
              <w:t xml:space="preserve"> </w:t>
            </w:r>
            <w:r w:rsidRPr="005C33BB">
              <w:rPr>
                <w:rFonts w:eastAsia="Arial" w:cstheme="minorHAnsi"/>
                <w:color w:val="231F20"/>
                <w:spacing w:val="-2"/>
                <w:sz w:val="18"/>
                <w:szCs w:val="18"/>
              </w:rPr>
              <w:t>z</w:t>
            </w:r>
            <w:r w:rsidRPr="005C33BB">
              <w:rPr>
                <w:rFonts w:eastAsia="Arial" w:cstheme="minorHAnsi"/>
                <w:color w:val="231F20"/>
                <w:sz w:val="18"/>
                <w:szCs w:val="18"/>
              </w:rPr>
              <w:t>d</w:t>
            </w:r>
            <w:r w:rsidRPr="005C33BB">
              <w:rPr>
                <w:rFonts w:eastAsia="Arial" w:cstheme="minorHAnsi"/>
                <w:color w:val="231F20"/>
                <w:spacing w:val="-2"/>
                <w:sz w:val="18"/>
                <w:szCs w:val="18"/>
              </w:rPr>
              <w:t>ra</w:t>
            </w:r>
            <w:r w:rsidRPr="005C33BB">
              <w:rPr>
                <w:rFonts w:eastAsia="Arial" w:cstheme="minorHAnsi"/>
                <w:color w:val="231F20"/>
                <w:spacing w:val="-3"/>
                <w:sz w:val="18"/>
                <w:szCs w:val="18"/>
              </w:rPr>
              <w:t>v</w:t>
            </w:r>
            <w:r w:rsidRPr="005C33BB">
              <w:rPr>
                <w:rFonts w:eastAsia="Arial" w:cstheme="minorHAnsi"/>
                <w:color w:val="231F20"/>
                <w:sz w:val="18"/>
                <w:szCs w:val="18"/>
              </w:rPr>
              <w:t>e</w:t>
            </w:r>
            <w:r w:rsidRPr="005C33BB">
              <w:rPr>
                <w:rFonts w:eastAsia="Arial" w:cstheme="minorHAnsi"/>
                <w:color w:val="231F20"/>
                <w:spacing w:val="21"/>
                <w:sz w:val="18"/>
                <w:szCs w:val="18"/>
              </w:rPr>
              <w:t xml:space="preserve"> </w:t>
            </w:r>
            <w:r w:rsidRPr="005C33BB">
              <w:rPr>
                <w:rFonts w:eastAsia="Arial" w:cstheme="minorHAnsi"/>
                <w:color w:val="231F20"/>
                <w:sz w:val="18"/>
                <w:szCs w:val="18"/>
              </w:rPr>
              <w:t>socijalne</w:t>
            </w:r>
            <w:r w:rsidRPr="005C33BB">
              <w:rPr>
                <w:rFonts w:eastAsia="Arial" w:cstheme="minorHAnsi"/>
                <w:color w:val="231F20"/>
                <w:spacing w:val="40"/>
                <w:sz w:val="18"/>
                <w:szCs w:val="18"/>
              </w:rPr>
              <w:t xml:space="preserve"> </w:t>
            </w:r>
            <w:r w:rsidRPr="005C33BB">
              <w:rPr>
                <w:rFonts w:eastAsia="Arial" w:cstheme="minorHAnsi"/>
                <w:color w:val="231F20"/>
                <w:sz w:val="18"/>
                <w:szCs w:val="18"/>
              </w:rPr>
              <w:t>odnose</w:t>
            </w:r>
            <w:r w:rsidRPr="005C33BB">
              <w:rPr>
                <w:rFonts w:eastAsia="Arial" w:cstheme="minorHAnsi"/>
                <w:color w:val="231F20"/>
                <w:spacing w:val="34"/>
                <w:sz w:val="18"/>
                <w:szCs w:val="18"/>
              </w:rPr>
              <w:t xml:space="preserve"> </w:t>
            </w:r>
            <w:r w:rsidRPr="005C33BB">
              <w:rPr>
                <w:rFonts w:eastAsia="Arial" w:cstheme="minorHAnsi"/>
                <w:color w:val="231F20"/>
                <w:spacing w:val="-3"/>
                <w:w w:val="114"/>
                <w:sz w:val="18"/>
                <w:szCs w:val="18"/>
              </w:rPr>
              <w:t>t</w:t>
            </w:r>
            <w:r w:rsidRPr="005C33BB">
              <w:rPr>
                <w:rFonts w:eastAsia="Arial" w:cstheme="minorHAnsi"/>
                <w:color w:val="231F20"/>
                <w:w w:val="114"/>
                <w:sz w:val="18"/>
                <w:szCs w:val="18"/>
              </w:rPr>
              <w:t>e</w:t>
            </w:r>
            <w:r w:rsidRPr="005C33BB">
              <w:rPr>
                <w:rFonts w:eastAsia="Arial" w:cstheme="minorHAnsi"/>
                <w:color w:val="231F20"/>
                <w:spacing w:val="-11"/>
                <w:w w:val="114"/>
                <w:sz w:val="18"/>
                <w:szCs w:val="18"/>
              </w:rPr>
              <w:t xml:space="preserve"> </w:t>
            </w:r>
            <w:r w:rsidRPr="005C33BB">
              <w:rPr>
                <w:rFonts w:eastAsia="Arial" w:cstheme="minorHAnsi"/>
                <w:color w:val="231F20"/>
                <w:w w:val="108"/>
                <w:sz w:val="18"/>
                <w:szCs w:val="18"/>
              </w:rPr>
              <w:t>posti</w:t>
            </w:r>
            <w:r w:rsidRPr="005C33BB">
              <w:rPr>
                <w:rFonts w:eastAsia="Arial" w:cstheme="minorHAnsi"/>
                <w:color w:val="231F20"/>
                <w:spacing w:val="-2"/>
                <w:w w:val="108"/>
                <w:sz w:val="18"/>
                <w:szCs w:val="18"/>
              </w:rPr>
              <w:t>ž</w:t>
            </w:r>
            <w:r w:rsidRPr="005C33BB">
              <w:rPr>
                <w:rFonts w:eastAsia="Arial" w:cstheme="minorHAnsi"/>
                <w:color w:val="231F20"/>
                <w:w w:val="103"/>
                <w:sz w:val="18"/>
                <w:szCs w:val="18"/>
              </w:rPr>
              <w:t xml:space="preserve">e </w:t>
            </w:r>
            <w:r w:rsidRPr="005C33BB">
              <w:rPr>
                <w:rFonts w:eastAsia="Arial" w:cstheme="minorHAnsi"/>
                <w:color w:val="231F20"/>
                <w:sz w:val="18"/>
                <w:szCs w:val="18"/>
              </w:rPr>
              <w:t xml:space="preserve">dobru </w:t>
            </w:r>
            <w:r w:rsidRPr="005C33BB">
              <w:rPr>
                <w:rFonts w:eastAsia="Arial" w:cstheme="minorHAnsi"/>
                <w:color w:val="231F20"/>
                <w:spacing w:val="5"/>
                <w:sz w:val="18"/>
                <w:szCs w:val="18"/>
              </w:rPr>
              <w:t xml:space="preserve"> </w:t>
            </w:r>
            <w:r w:rsidRPr="005C33BB">
              <w:rPr>
                <w:rFonts w:eastAsia="Arial" w:cstheme="minorHAnsi"/>
                <w:color w:val="231F20"/>
                <w:sz w:val="18"/>
                <w:szCs w:val="18"/>
              </w:rPr>
              <w:t xml:space="preserve">socijalnu </w:t>
            </w:r>
            <w:r w:rsidRPr="005C33BB">
              <w:rPr>
                <w:rFonts w:eastAsia="Arial" w:cstheme="minorHAnsi"/>
                <w:color w:val="231F20"/>
                <w:spacing w:val="1"/>
                <w:sz w:val="18"/>
                <w:szCs w:val="18"/>
              </w:rPr>
              <w:t xml:space="preserve"> </w:t>
            </w:r>
            <w:r w:rsidRPr="005C33BB">
              <w:rPr>
                <w:rFonts w:eastAsia="Arial" w:cstheme="minorHAnsi"/>
                <w:color w:val="231F20"/>
                <w:w w:val="121"/>
                <w:sz w:val="18"/>
                <w:szCs w:val="18"/>
              </w:rPr>
              <w:t>in</w:t>
            </w:r>
            <w:r w:rsidRPr="005C33BB">
              <w:rPr>
                <w:rFonts w:eastAsia="Arial" w:cstheme="minorHAnsi"/>
                <w:color w:val="231F20"/>
                <w:spacing w:val="-3"/>
                <w:w w:val="121"/>
                <w:sz w:val="18"/>
                <w:szCs w:val="18"/>
              </w:rPr>
              <w:t>t</w:t>
            </w:r>
            <w:r w:rsidRPr="005C33BB">
              <w:rPr>
                <w:rFonts w:eastAsia="Arial" w:cstheme="minorHAnsi"/>
                <w:color w:val="231F20"/>
                <w:w w:val="111"/>
                <w:sz w:val="18"/>
                <w:szCs w:val="18"/>
              </w:rPr>
              <w:t>eg</w:t>
            </w:r>
            <w:r w:rsidRPr="005C33BB">
              <w:rPr>
                <w:rFonts w:eastAsia="Arial" w:cstheme="minorHAnsi"/>
                <w:color w:val="231F20"/>
                <w:spacing w:val="-2"/>
                <w:w w:val="111"/>
                <w:sz w:val="18"/>
                <w:szCs w:val="18"/>
              </w:rPr>
              <w:t>r</w:t>
            </w:r>
            <w:r w:rsidRPr="005C33BB">
              <w:rPr>
                <w:rFonts w:eastAsia="Arial" w:cstheme="minorHAnsi"/>
                <w:color w:val="231F20"/>
                <w:sz w:val="18"/>
                <w:szCs w:val="18"/>
              </w:rPr>
              <w:t>a</w:t>
            </w:r>
            <w:r w:rsidRPr="005C33BB">
              <w:rPr>
                <w:rFonts w:eastAsia="Arial" w:cstheme="minorHAnsi"/>
                <w:color w:val="231F20"/>
                <w:w w:val="112"/>
                <w:sz w:val="18"/>
                <w:szCs w:val="18"/>
              </w:rPr>
              <w:t>ciju</w:t>
            </w:r>
          </w:p>
          <w:p w:rsidR="00A27D3C" w:rsidRPr="005C33BB" w:rsidRDefault="00A27D3C" w:rsidP="00A27D3C">
            <w:pPr>
              <w:ind w:right="-20"/>
              <w:rPr>
                <w:rFonts w:eastAsia="Arial" w:cstheme="minorHAnsi"/>
                <w:sz w:val="18"/>
                <w:szCs w:val="18"/>
              </w:rPr>
            </w:pPr>
            <w:r w:rsidRPr="005C33BB">
              <w:rPr>
                <w:rFonts w:eastAsia="Arial" w:cstheme="minorHAnsi"/>
                <w:b/>
                <w:bCs/>
                <w:color w:val="6D6E71"/>
                <w:spacing w:val="3"/>
                <w:w w:val="90"/>
                <w:sz w:val="18"/>
                <w:szCs w:val="18"/>
              </w:rPr>
              <w:t>S</w:t>
            </w:r>
            <w:r w:rsidRPr="005C33BB">
              <w:rPr>
                <w:rFonts w:eastAsia="Arial" w:cstheme="minorHAnsi"/>
                <w:b/>
                <w:bCs/>
                <w:color w:val="6D6E71"/>
                <w:spacing w:val="-12"/>
                <w:w w:val="96"/>
                <w:sz w:val="18"/>
                <w:szCs w:val="18"/>
              </w:rPr>
              <w:t>T</w:t>
            </w:r>
            <w:r w:rsidRPr="005C33BB">
              <w:rPr>
                <w:rFonts w:eastAsia="Arial" w:cstheme="minorHAnsi"/>
                <w:b/>
                <w:bCs/>
                <w:color w:val="6D6E71"/>
                <w:spacing w:val="-9"/>
                <w:sz w:val="18"/>
                <w:szCs w:val="18"/>
              </w:rPr>
              <w:t>A</w:t>
            </w:r>
            <w:r w:rsidRPr="005C33BB">
              <w:rPr>
                <w:rFonts w:eastAsia="Arial" w:cstheme="minorHAnsi"/>
                <w:b/>
                <w:bCs/>
                <w:color w:val="6D6E71"/>
                <w:spacing w:val="-4"/>
                <w:w w:val="106"/>
                <w:sz w:val="18"/>
                <w:szCs w:val="18"/>
              </w:rPr>
              <w:t>V</w:t>
            </w:r>
            <w:r w:rsidRPr="005C33BB">
              <w:rPr>
                <w:rFonts w:eastAsia="Arial" w:cstheme="minorHAnsi"/>
                <w:b/>
                <w:bCs/>
                <w:color w:val="6D6E71"/>
                <w:spacing w:val="-4"/>
                <w:w w:val="104"/>
                <w:sz w:val="18"/>
                <w:szCs w:val="18"/>
              </w:rPr>
              <w:t>O</w:t>
            </w:r>
            <w:r w:rsidRPr="005C33BB">
              <w:rPr>
                <w:rFonts w:eastAsia="Arial" w:cstheme="minorHAnsi"/>
                <w:b/>
                <w:bCs/>
                <w:color w:val="6D6E71"/>
                <w:spacing w:val="2"/>
                <w:w w:val="104"/>
                <w:sz w:val="18"/>
                <w:szCs w:val="18"/>
              </w:rPr>
              <w:t>V</w:t>
            </w:r>
            <w:r w:rsidRPr="005C33BB">
              <w:rPr>
                <w:rFonts w:eastAsia="Arial" w:cstheme="minorHAnsi"/>
                <w:b/>
                <w:bCs/>
                <w:color w:val="6D6E71"/>
                <w:w w:val="112"/>
                <w:sz w:val="18"/>
                <w:szCs w:val="18"/>
              </w:rPr>
              <w:t>I</w:t>
            </w:r>
          </w:p>
          <w:p w:rsidR="00A27D3C" w:rsidRPr="005C33BB" w:rsidRDefault="00A27D3C" w:rsidP="00A27D3C">
            <w:pPr>
              <w:spacing w:before="28"/>
              <w:ind w:right="-20"/>
              <w:rPr>
                <w:rFonts w:eastAsia="Arial" w:cstheme="minorHAnsi"/>
                <w:sz w:val="18"/>
                <w:szCs w:val="18"/>
              </w:rPr>
            </w:pPr>
            <w:r w:rsidRPr="005C33BB">
              <w:rPr>
                <w:rFonts w:eastAsia="Arial" w:cstheme="minorHAnsi"/>
                <w:color w:val="231F20"/>
                <w:sz w:val="18"/>
                <w:szCs w:val="18"/>
              </w:rPr>
              <w:t>• u</w:t>
            </w:r>
            <w:r w:rsidRPr="005C33BB">
              <w:rPr>
                <w:rFonts w:eastAsia="Arial" w:cstheme="minorHAnsi"/>
                <w:color w:val="231F20"/>
                <w:spacing w:val="-2"/>
                <w:sz w:val="18"/>
                <w:szCs w:val="18"/>
              </w:rPr>
              <w:t>s</w:t>
            </w:r>
            <w:r w:rsidRPr="005C33BB">
              <w:rPr>
                <w:rFonts w:eastAsia="Arial" w:cstheme="minorHAnsi"/>
                <w:color w:val="231F20"/>
                <w:spacing w:val="-3"/>
                <w:sz w:val="18"/>
                <w:szCs w:val="18"/>
              </w:rPr>
              <w:t>v</w:t>
            </w:r>
            <w:r w:rsidRPr="005C33BB">
              <w:rPr>
                <w:rFonts w:eastAsia="Arial" w:cstheme="minorHAnsi"/>
                <w:color w:val="231F20"/>
                <w:sz w:val="18"/>
                <w:szCs w:val="18"/>
              </w:rPr>
              <w:t>aja</w:t>
            </w:r>
            <w:r w:rsidRPr="005C33BB">
              <w:rPr>
                <w:rFonts w:eastAsia="Arial" w:cstheme="minorHAnsi"/>
                <w:color w:val="231F20"/>
                <w:spacing w:val="12"/>
                <w:sz w:val="18"/>
                <w:szCs w:val="18"/>
              </w:rPr>
              <w:t xml:space="preserve"> </w:t>
            </w:r>
            <w:r w:rsidRPr="005C33BB">
              <w:rPr>
                <w:rFonts w:eastAsia="Arial" w:cstheme="minorHAnsi"/>
                <w:color w:val="231F20"/>
                <w:sz w:val="18"/>
                <w:szCs w:val="18"/>
              </w:rPr>
              <w:t>st</w:t>
            </w:r>
            <w:r w:rsidRPr="005C33BB">
              <w:rPr>
                <w:rFonts w:eastAsia="Arial" w:cstheme="minorHAnsi"/>
                <w:color w:val="231F20"/>
                <w:spacing w:val="-2"/>
                <w:sz w:val="18"/>
                <w:szCs w:val="18"/>
              </w:rPr>
              <w:t>a</w:t>
            </w:r>
            <w:r w:rsidRPr="005C33BB">
              <w:rPr>
                <w:rFonts w:eastAsia="Arial" w:cstheme="minorHAnsi"/>
                <w:color w:val="231F20"/>
                <w:sz w:val="18"/>
                <w:szCs w:val="18"/>
              </w:rPr>
              <w:t>v</w:t>
            </w:r>
            <w:r w:rsidRPr="005C33BB">
              <w:rPr>
                <w:rFonts w:eastAsia="Arial" w:cstheme="minorHAnsi"/>
                <w:color w:val="231F20"/>
                <w:spacing w:val="9"/>
                <w:sz w:val="18"/>
                <w:szCs w:val="18"/>
              </w:rPr>
              <w:t xml:space="preserve"> </w:t>
            </w:r>
            <w:r w:rsidRPr="005C33BB">
              <w:rPr>
                <w:rFonts w:eastAsia="Arial" w:cstheme="minorHAnsi"/>
                <w:color w:val="231F20"/>
                <w:sz w:val="18"/>
                <w:szCs w:val="18"/>
              </w:rPr>
              <w:t>o</w:t>
            </w:r>
            <w:r w:rsidRPr="005C33BB">
              <w:rPr>
                <w:rFonts w:eastAsia="Arial" w:cstheme="minorHAnsi"/>
                <w:color w:val="231F20"/>
                <w:spacing w:val="2"/>
                <w:sz w:val="18"/>
                <w:szCs w:val="18"/>
              </w:rPr>
              <w:t xml:space="preserve"> </w:t>
            </w:r>
            <w:r w:rsidRPr="005C33BB">
              <w:rPr>
                <w:rFonts w:eastAsia="Arial" w:cstheme="minorHAnsi"/>
                <w:color w:val="231F20"/>
                <w:spacing w:val="-3"/>
                <w:sz w:val="18"/>
                <w:szCs w:val="18"/>
              </w:rPr>
              <w:t>v</w:t>
            </w:r>
            <w:r w:rsidRPr="005C33BB">
              <w:rPr>
                <w:rFonts w:eastAsia="Arial" w:cstheme="minorHAnsi"/>
                <w:color w:val="231F20"/>
                <w:sz w:val="18"/>
                <w:szCs w:val="18"/>
              </w:rPr>
              <w:t>ažnosti</w:t>
            </w:r>
            <w:r w:rsidRPr="005C33BB">
              <w:rPr>
                <w:rFonts w:eastAsia="Arial" w:cstheme="minorHAnsi"/>
                <w:color w:val="231F20"/>
                <w:spacing w:val="34"/>
                <w:sz w:val="18"/>
                <w:szCs w:val="18"/>
              </w:rPr>
              <w:t xml:space="preserve"> </w:t>
            </w:r>
            <w:r w:rsidRPr="005C33BB">
              <w:rPr>
                <w:rFonts w:eastAsia="Arial" w:cstheme="minorHAnsi"/>
                <w:color w:val="231F20"/>
                <w:spacing w:val="-2"/>
                <w:sz w:val="18"/>
                <w:szCs w:val="18"/>
              </w:rPr>
              <w:t>r</w:t>
            </w:r>
            <w:r w:rsidRPr="005C33BB">
              <w:rPr>
                <w:rFonts w:eastAsia="Arial" w:cstheme="minorHAnsi"/>
                <w:color w:val="231F20"/>
                <w:sz w:val="18"/>
                <w:szCs w:val="18"/>
              </w:rPr>
              <w:t>a</w:t>
            </w:r>
            <w:r w:rsidRPr="005C33BB">
              <w:rPr>
                <w:rFonts w:eastAsia="Arial" w:cstheme="minorHAnsi"/>
                <w:color w:val="231F20"/>
                <w:spacing w:val="-2"/>
                <w:sz w:val="18"/>
                <w:szCs w:val="18"/>
              </w:rPr>
              <w:t>z</w:t>
            </w:r>
            <w:r w:rsidRPr="005C33BB">
              <w:rPr>
                <w:rFonts w:eastAsia="Arial" w:cstheme="minorHAnsi"/>
                <w:color w:val="231F20"/>
                <w:sz w:val="18"/>
                <w:szCs w:val="18"/>
              </w:rPr>
              <w:t>vijanja</w:t>
            </w:r>
            <w:r w:rsidRPr="005C33BB">
              <w:rPr>
                <w:rFonts w:eastAsia="Arial" w:cstheme="minorHAnsi"/>
                <w:color w:val="231F20"/>
                <w:spacing w:val="37"/>
                <w:sz w:val="18"/>
                <w:szCs w:val="18"/>
              </w:rPr>
              <w:t xml:space="preserve"> </w:t>
            </w:r>
            <w:r w:rsidRPr="005C33BB">
              <w:rPr>
                <w:rFonts w:eastAsia="Arial" w:cstheme="minorHAnsi"/>
                <w:color w:val="231F20"/>
                <w:sz w:val="18"/>
                <w:szCs w:val="18"/>
              </w:rPr>
              <w:t xml:space="preserve">osobnih </w:t>
            </w:r>
            <w:r w:rsidRPr="005C33BB">
              <w:rPr>
                <w:rFonts w:eastAsia="Arial" w:cstheme="minorHAnsi"/>
                <w:color w:val="231F20"/>
                <w:spacing w:val="2"/>
                <w:sz w:val="18"/>
                <w:szCs w:val="18"/>
              </w:rPr>
              <w:t xml:space="preserve"> </w:t>
            </w:r>
            <w:r w:rsidRPr="005C33BB">
              <w:rPr>
                <w:rFonts w:eastAsia="Arial" w:cstheme="minorHAnsi"/>
                <w:color w:val="231F20"/>
                <w:w w:val="116"/>
                <w:sz w:val="18"/>
                <w:szCs w:val="18"/>
              </w:rPr>
              <w:t>po</w:t>
            </w:r>
            <w:r w:rsidRPr="005C33BB">
              <w:rPr>
                <w:rFonts w:eastAsia="Arial" w:cstheme="minorHAnsi"/>
                <w:color w:val="231F20"/>
                <w:spacing w:val="-3"/>
                <w:w w:val="116"/>
                <w:sz w:val="18"/>
                <w:szCs w:val="18"/>
              </w:rPr>
              <w:t>t</w:t>
            </w:r>
            <w:r w:rsidRPr="005C33BB">
              <w:rPr>
                <w:rFonts w:eastAsia="Arial" w:cstheme="minorHAnsi"/>
                <w:color w:val="231F20"/>
                <w:w w:val="109"/>
                <w:sz w:val="18"/>
                <w:szCs w:val="18"/>
              </w:rPr>
              <w:t>en</w:t>
            </w:r>
            <w:r w:rsidRPr="005C33BB">
              <w:rPr>
                <w:rFonts w:eastAsia="Arial" w:cstheme="minorHAnsi"/>
                <w:color w:val="231F20"/>
                <w:w w:val="106"/>
                <w:sz w:val="18"/>
                <w:szCs w:val="18"/>
              </w:rPr>
              <w:t>cijala</w:t>
            </w:r>
          </w:p>
          <w:p w:rsidR="00A27D3C" w:rsidRPr="005C33BB" w:rsidRDefault="00A27D3C" w:rsidP="00A27D3C">
            <w:pPr>
              <w:spacing w:before="33"/>
              <w:ind w:right="-20"/>
              <w:rPr>
                <w:rFonts w:eastAsia="Arial" w:cstheme="minorHAnsi"/>
                <w:sz w:val="18"/>
                <w:szCs w:val="18"/>
              </w:rPr>
            </w:pPr>
            <w:r w:rsidRPr="005C33BB">
              <w:rPr>
                <w:rFonts w:eastAsia="Arial" w:cstheme="minorHAnsi"/>
                <w:color w:val="231F20"/>
                <w:sz w:val="18"/>
                <w:szCs w:val="18"/>
              </w:rPr>
              <w:t xml:space="preserve">• poštuje </w:t>
            </w:r>
            <w:r w:rsidRPr="005C33BB">
              <w:rPr>
                <w:rFonts w:eastAsia="Arial" w:cstheme="minorHAnsi"/>
                <w:color w:val="231F20"/>
                <w:spacing w:val="3"/>
                <w:sz w:val="18"/>
                <w:szCs w:val="18"/>
              </w:rPr>
              <w:t xml:space="preserve"> </w:t>
            </w:r>
            <w:r w:rsidRPr="005C33BB">
              <w:rPr>
                <w:rFonts w:eastAsia="Arial" w:cstheme="minorHAnsi"/>
                <w:color w:val="231F20"/>
                <w:spacing w:val="-2"/>
                <w:w w:val="109"/>
                <w:sz w:val="18"/>
                <w:szCs w:val="18"/>
              </w:rPr>
              <w:t>r</w:t>
            </w:r>
            <w:r w:rsidRPr="005C33BB">
              <w:rPr>
                <w:rFonts w:eastAsia="Arial" w:cstheme="minorHAnsi"/>
                <w:color w:val="231F20"/>
                <w:w w:val="109"/>
                <w:sz w:val="18"/>
                <w:szCs w:val="18"/>
              </w:rPr>
              <w:t>azliči</w:t>
            </w:r>
            <w:r w:rsidRPr="005C33BB">
              <w:rPr>
                <w:rFonts w:eastAsia="Arial" w:cstheme="minorHAnsi"/>
                <w:color w:val="231F20"/>
                <w:spacing w:val="-3"/>
                <w:w w:val="109"/>
                <w:sz w:val="18"/>
                <w:szCs w:val="18"/>
              </w:rPr>
              <w:t>t</w:t>
            </w:r>
            <w:r w:rsidRPr="005C33BB">
              <w:rPr>
                <w:rFonts w:eastAsia="Arial" w:cstheme="minorHAnsi"/>
                <w:color w:val="231F20"/>
                <w:w w:val="109"/>
                <w:sz w:val="18"/>
                <w:szCs w:val="18"/>
              </w:rPr>
              <w:t>osti</w:t>
            </w:r>
            <w:r w:rsidRPr="005C33BB">
              <w:rPr>
                <w:rFonts w:eastAsia="Arial" w:cstheme="minorHAnsi"/>
                <w:color w:val="231F20"/>
                <w:spacing w:val="-6"/>
                <w:w w:val="109"/>
                <w:sz w:val="18"/>
                <w:szCs w:val="18"/>
              </w:rPr>
              <w:t xml:space="preserve"> </w:t>
            </w:r>
            <w:r w:rsidRPr="005C33BB">
              <w:rPr>
                <w:rFonts w:eastAsia="Arial" w:cstheme="minorHAnsi"/>
                <w:color w:val="231F20"/>
                <w:sz w:val="18"/>
                <w:szCs w:val="18"/>
              </w:rPr>
              <w:t>jer</w:t>
            </w:r>
            <w:r w:rsidRPr="005C33BB">
              <w:rPr>
                <w:rFonts w:eastAsia="Arial" w:cstheme="minorHAnsi"/>
                <w:color w:val="231F20"/>
                <w:spacing w:val="13"/>
                <w:sz w:val="18"/>
                <w:szCs w:val="18"/>
              </w:rPr>
              <w:t xml:space="preserve"> </w:t>
            </w:r>
            <w:r w:rsidRPr="005C33BB">
              <w:rPr>
                <w:rFonts w:eastAsia="Arial" w:cstheme="minorHAnsi"/>
                <w:color w:val="231F20"/>
                <w:sz w:val="18"/>
                <w:szCs w:val="18"/>
              </w:rPr>
              <w:t>one</w:t>
            </w:r>
            <w:r w:rsidRPr="005C33BB">
              <w:rPr>
                <w:rFonts w:eastAsia="Arial" w:cstheme="minorHAnsi"/>
                <w:color w:val="231F20"/>
                <w:spacing w:val="20"/>
                <w:sz w:val="18"/>
                <w:szCs w:val="18"/>
              </w:rPr>
              <w:t xml:space="preserve"> </w:t>
            </w:r>
            <w:r w:rsidRPr="005C33BB">
              <w:rPr>
                <w:rFonts w:eastAsia="Arial" w:cstheme="minorHAnsi"/>
                <w:color w:val="231F20"/>
                <w:w w:val="109"/>
                <w:sz w:val="18"/>
                <w:szCs w:val="18"/>
              </w:rPr>
              <w:t>obogaćuju</w:t>
            </w:r>
            <w:r w:rsidRPr="005C33BB">
              <w:rPr>
                <w:rFonts w:eastAsia="Arial" w:cstheme="minorHAnsi"/>
                <w:color w:val="231F20"/>
                <w:spacing w:val="4"/>
                <w:w w:val="109"/>
                <w:sz w:val="18"/>
                <w:szCs w:val="18"/>
              </w:rPr>
              <w:t xml:space="preserve"> </w:t>
            </w:r>
            <w:r w:rsidRPr="005C33BB">
              <w:rPr>
                <w:rFonts w:eastAsia="Arial" w:cstheme="minorHAnsi"/>
                <w:color w:val="231F20"/>
                <w:w w:val="109"/>
                <w:sz w:val="18"/>
                <w:szCs w:val="18"/>
              </w:rPr>
              <w:t>zajednicu</w:t>
            </w:r>
          </w:p>
          <w:p w:rsidR="00A27D3C" w:rsidRPr="005C33BB" w:rsidRDefault="00A27D3C" w:rsidP="00A27D3C">
            <w:pPr>
              <w:spacing w:before="33"/>
              <w:ind w:right="-20"/>
              <w:rPr>
                <w:rFonts w:eastAsia="Arial" w:cstheme="minorHAnsi"/>
                <w:sz w:val="18"/>
                <w:szCs w:val="18"/>
              </w:rPr>
            </w:pPr>
            <w:r w:rsidRPr="005C33BB">
              <w:rPr>
                <w:rFonts w:eastAsia="Arial" w:cstheme="minorHAnsi"/>
                <w:color w:val="231F20"/>
                <w:sz w:val="18"/>
                <w:szCs w:val="18"/>
              </w:rPr>
              <w:t>• p</w:t>
            </w:r>
            <w:r w:rsidRPr="005C33BB">
              <w:rPr>
                <w:rFonts w:eastAsia="Arial" w:cstheme="minorHAnsi"/>
                <w:color w:val="231F20"/>
                <w:spacing w:val="-1"/>
                <w:sz w:val="18"/>
                <w:szCs w:val="18"/>
              </w:rPr>
              <w:t>r</w:t>
            </w:r>
            <w:r w:rsidRPr="005C33BB">
              <w:rPr>
                <w:rFonts w:eastAsia="Arial" w:cstheme="minorHAnsi"/>
                <w:color w:val="231F20"/>
                <w:sz w:val="18"/>
                <w:szCs w:val="18"/>
              </w:rPr>
              <w:t>i</w:t>
            </w:r>
            <w:r w:rsidRPr="005C33BB">
              <w:rPr>
                <w:rFonts w:eastAsia="Arial" w:cstheme="minorHAnsi"/>
                <w:color w:val="231F20"/>
                <w:spacing w:val="-2"/>
                <w:sz w:val="18"/>
                <w:szCs w:val="18"/>
              </w:rPr>
              <w:t>h</w:t>
            </w:r>
            <w:r w:rsidRPr="005C33BB">
              <w:rPr>
                <w:rFonts w:eastAsia="Arial" w:cstheme="minorHAnsi"/>
                <w:color w:val="231F20"/>
                <w:spacing w:val="-3"/>
                <w:sz w:val="18"/>
                <w:szCs w:val="18"/>
              </w:rPr>
              <w:t>v</w:t>
            </w:r>
            <w:r w:rsidRPr="005C33BB">
              <w:rPr>
                <w:rFonts w:eastAsia="Arial" w:cstheme="minorHAnsi"/>
                <w:color w:val="231F20"/>
                <w:sz w:val="18"/>
                <w:szCs w:val="18"/>
              </w:rPr>
              <w:t>aća</w:t>
            </w:r>
            <w:r w:rsidRPr="005C33BB">
              <w:rPr>
                <w:rFonts w:eastAsia="Arial" w:cstheme="minorHAnsi"/>
                <w:color w:val="231F20"/>
                <w:spacing w:val="48"/>
                <w:sz w:val="18"/>
                <w:szCs w:val="18"/>
              </w:rPr>
              <w:t xml:space="preserve"> </w:t>
            </w:r>
            <w:r w:rsidRPr="005C33BB">
              <w:rPr>
                <w:rFonts w:eastAsia="Arial" w:cstheme="minorHAnsi"/>
                <w:color w:val="231F20"/>
                <w:sz w:val="18"/>
                <w:szCs w:val="18"/>
              </w:rPr>
              <w:t>da</w:t>
            </w:r>
            <w:r w:rsidRPr="005C33BB">
              <w:rPr>
                <w:rFonts w:eastAsia="Arial" w:cstheme="minorHAnsi"/>
                <w:color w:val="231F20"/>
                <w:spacing w:val="11"/>
                <w:sz w:val="18"/>
                <w:szCs w:val="18"/>
              </w:rPr>
              <w:t xml:space="preserve"> </w:t>
            </w:r>
            <w:r w:rsidRPr="005C33BB">
              <w:rPr>
                <w:rFonts w:eastAsia="Arial" w:cstheme="minorHAnsi"/>
                <w:color w:val="231F20"/>
                <w:sz w:val="18"/>
                <w:szCs w:val="18"/>
              </w:rPr>
              <w:t>je</w:t>
            </w:r>
            <w:r w:rsidRPr="005C33BB">
              <w:rPr>
                <w:rFonts w:eastAsia="Arial" w:cstheme="minorHAnsi"/>
                <w:color w:val="231F20"/>
                <w:spacing w:val="5"/>
                <w:sz w:val="18"/>
                <w:szCs w:val="18"/>
              </w:rPr>
              <w:t xml:space="preserve"> </w:t>
            </w:r>
            <w:r w:rsidRPr="005C33BB">
              <w:rPr>
                <w:rFonts w:eastAsia="Arial" w:cstheme="minorHAnsi"/>
                <w:color w:val="231F20"/>
                <w:sz w:val="18"/>
                <w:szCs w:val="18"/>
              </w:rPr>
              <w:t>za</w:t>
            </w:r>
            <w:r w:rsidRPr="005C33BB">
              <w:rPr>
                <w:rFonts w:eastAsia="Arial" w:cstheme="minorHAnsi"/>
                <w:color w:val="231F20"/>
                <w:spacing w:val="-7"/>
                <w:sz w:val="18"/>
                <w:szCs w:val="18"/>
              </w:rPr>
              <w:t xml:space="preserve"> </w:t>
            </w:r>
            <w:r w:rsidRPr="005C33BB">
              <w:rPr>
                <w:rFonts w:eastAsia="Arial" w:cstheme="minorHAnsi"/>
                <w:color w:val="231F20"/>
                <w:spacing w:val="-2"/>
                <w:sz w:val="18"/>
                <w:szCs w:val="18"/>
              </w:rPr>
              <w:t>z</w:t>
            </w:r>
            <w:r w:rsidRPr="005C33BB">
              <w:rPr>
                <w:rFonts w:eastAsia="Arial" w:cstheme="minorHAnsi"/>
                <w:color w:val="231F20"/>
                <w:sz w:val="18"/>
                <w:szCs w:val="18"/>
              </w:rPr>
              <w:t>d</w:t>
            </w:r>
            <w:r w:rsidRPr="005C33BB">
              <w:rPr>
                <w:rFonts w:eastAsia="Arial" w:cstheme="minorHAnsi"/>
                <w:color w:val="231F20"/>
                <w:spacing w:val="-2"/>
                <w:sz w:val="18"/>
                <w:szCs w:val="18"/>
              </w:rPr>
              <w:t>ra</w:t>
            </w:r>
            <w:r w:rsidRPr="005C33BB">
              <w:rPr>
                <w:rFonts w:eastAsia="Arial" w:cstheme="minorHAnsi"/>
                <w:color w:val="231F20"/>
                <w:sz w:val="18"/>
                <w:szCs w:val="18"/>
              </w:rPr>
              <w:t>vlje</w:t>
            </w:r>
            <w:r w:rsidRPr="005C33BB">
              <w:rPr>
                <w:rFonts w:eastAsia="Arial" w:cstheme="minorHAnsi"/>
                <w:color w:val="231F20"/>
                <w:spacing w:val="33"/>
                <w:sz w:val="18"/>
                <w:szCs w:val="18"/>
              </w:rPr>
              <w:t xml:space="preserve"> </w:t>
            </w:r>
            <w:r w:rsidRPr="005C33BB">
              <w:rPr>
                <w:rFonts w:eastAsia="Arial" w:cstheme="minorHAnsi"/>
                <w:color w:val="231F20"/>
                <w:spacing w:val="-3"/>
                <w:sz w:val="18"/>
                <w:szCs w:val="18"/>
              </w:rPr>
              <w:t>v</w:t>
            </w:r>
            <w:r w:rsidRPr="005C33BB">
              <w:rPr>
                <w:rFonts w:eastAsia="Arial" w:cstheme="minorHAnsi"/>
                <w:color w:val="231F20"/>
                <w:sz w:val="18"/>
                <w:szCs w:val="18"/>
              </w:rPr>
              <w:t>ažno</w:t>
            </w:r>
            <w:r w:rsidRPr="005C33BB">
              <w:rPr>
                <w:rFonts w:eastAsia="Arial" w:cstheme="minorHAnsi"/>
                <w:color w:val="231F20"/>
                <w:spacing w:val="15"/>
                <w:sz w:val="18"/>
                <w:szCs w:val="18"/>
              </w:rPr>
              <w:t xml:space="preserve"> </w:t>
            </w:r>
            <w:r w:rsidRPr="005C33BB">
              <w:rPr>
                <w:rFonts w:eastAsia="Arial" w:cstheme="minorHAnsi"/>
                <w:color w:val="231F20"/>
                <w:w w:val="109"/>
                <w:sz w:val="18"/>
                <w:szCs w:val="18"/>
              </w:rPr>
              <w:t>odg</w:t>
            </w:r>
            <w:r w:rsidRPr="005C33BB">
              <w:rPr>
                <w:rFonts w:eastAsia="Arial" w:cstheme="minorHAnsi"/>
                <w:color w:val="231F20"/>
                <w:spacing w:val="-3"/>
                <w:w w:val="109"/>
                <w:sz w:val="18"/>
                <w:szCs w:val="18"/>
              </w:rPr>
              <w:t>ov</w:t>
            </w:r>
            <w:r w:rsidRPr="005C33BB">
              <w:rPr>
                <w:rFonts w:eastAsia="Arial" w:cstheme="minorHAnsi"/>
                <w:color w:val="231F20"/>
                <w:w w:val="109"/>
                <w:sz w:val="18"/>
                <w:szCs w:val="18"/>
              </w:rPr>
              <w:t>o</w:t>
            </w:r>
            <w:r w:rsidRPr="005C33BB">
              <w:rPr>
                <w:rFonts w:eastAsia="Arial" w:cstheme="minorHAnsi"/>
                <w:color w:val="231F20"/>
                <w:spacing w:val="-1"/>
                <w:w w:val="109"/>
                <w:sz w:val="18"/>
                <w:szCs w:val="18"/>
              </w:rPr>
              <w:t>r</w:t>
            </w:r>
            <w:r w:rsidRPr="005C33BB">
              <w:rPr>
                <w:rFonts w:eastAsia="Arial" w:cstheme="minorHAnsi"/>
                <w:color w:val="231F20"/>
                <w:w w:val="109"/>
                <w:sz w:val="18"/>
                <w:szCs w:val="18"/>
              </w:rPr>
              <w:t>no</w:t>
            </w:r>
            <w:r w:rsidRPr="005C33BB">
              <w:rPr>
                <w:rFonts w:eastAsia="Arial" w:cstheme="minorHAnsi"/>
                <w:color w:val="231F20"/>
                <w:spacing w:val="-3"/>
                <w:w w:val="109"/>
                <w:sz w:val="18"/>
                <w:szCs w:val="18"/>
              </w:rPr>
              <w:t xml:space="preserve"> </w:t>
            </w:r>
            <w:r w:rsidRPr="005C33BB">
              <w:rPr>
                <w:rFonts w:eastAsia="Arial" w:cstheme="minorHAnsi"/>
                <w:color w:val="231F20"/>
                <w:sz w:val="18"/>
                <w:szCs w:val="18"/>
              </w:rPr>
              <w:t>spolno</w:t>
            </w:r>
            <w:r w:rsidRPr="005C33BB">
              <w:rPr>
                <w:rFonts w:eastAsia="Arial" w:cstheme="minorHAnsi"/>
                <w:color w:val="231F20"/>
                <w:spacing w:val="36"/>
                <w:sz w:val="18"/>
                <w:szCs w:val="18"/>
              </w:rPr>
              <w:t xml:space="preserve"> </w:t>
            </w:r>
            <w:r w:rsidRPr="005C33BB">
              <w:rPr>
                <w:rFonts w:eastAsia="Arial" w:cstheme="minorHAnsi"/>
                <w:color w:val="231F20"/>
                <w:w w:val="107"/>
                <w:sz w:val="18"/>
                <w:szCs w:val="18"/>
              </w:rPr>
              <w:t>ponašanje</w:t>
            </w:r>
          </w:p>
          <w:p w:rsidR="007373D5" w:rsidRPr="005C33BB" w:rsidRDefault="00A27D3C" w:rsidP="00A27D3C">
            <w:pPr>
              <w:ind w:left="113" w:right="1411" w:hanging="113"/>
              <w:rPr>
                <w:rFonts w:cstheme="minorHAnsi"/>
                <w:sz w:val="18"/>
                <w:szCs w:val="18"/>
              </w:rPr>
            </w:pPr>
            <w:r w:rsidRPr="005C33BB">
              <w:rPr>
                <w:rFonts w:eastAsia="Arial" w:cstheme="minorHAnsi"/>
                <w:color w:val="231F20"/>
                <w:sz w:val="18"/>
                <w:szCs w:val="18"/>
              </w:rPr>
              <w:t>• u</w:t>
            </w:r>
            <w:r w:rsidRPr="005C33BB">
              <w:rPr>
                <w:rFonts w:eastAsia="Arial" w:cstheme="minorHAnsi"/>
                <w:color w:val="231F20"/>
                <w:spacing w:val="-2"/>
                <w:sz w:val="18"/>
                <w:szCs w:val="18"/>
              </w:rPr>
              <w:t>s</w:t>
            </w:r>
            <w:r w:rsidRPr="005C33BB">
              <w:rPr>
                <w:rFonts w:eastAsia="Arial" w:cstheme="minorHAnsi"/>
                <w:color w:val="231F20"/>
                <w:spacing w:val="-3"/>
                <w:sz w:val="18"/>
                <w:szCs w:val="18"/>
              </w:rPr>
              <w:t>v</w:t>
            </w:r>
            <w:r w:rsidRPr="005C33BB">
              <w:rPr>
                <w:rFonts w:eastAsia="Arial" w:cstheme="minorHAnsi"/>
                <w:color w:val="231F20"/>
                <w:sz w:val="18"/>
                <w:szCs w:val="18"/>
              </w:rPr>
              <w:t>aja</w:t>
            </w:r>
            <w:r w:rsidRPr="005C33BB">
              <w:rPr>
                <w:rFonts w:eastAsia="Arial" w:cstheme="minorHAnsi"/>
                <w:color w:val="231F20"/>
                <w:spacing w:val="12"/>
                <w:sz w:val="18"/>
                <w:szCs w:val="18"/>
              </w:rPr>
              <w:t xml:space="preserve"> </w:t>
            </w:r>
            <w:r w:rsidRPr="005C33BB">
              <w:rPr>
                <w:rFonts w:eastAsia="Arial" w:cstheme="minorHAnsi"/>
                <w:color w:val="231F20"/>
                <w:sz w:val="18"/>
                <w:szCs w:val="18"/>
              </w:rPr>
              <w:t>st</w:t>
            </w:r>
            <w:r w:rsidRPr="005C33BB">
              <w:rPr>
                <w:rFonts w:eastAsia="Arial" w:cstheme="minorHAnsi"/>
                <w:color w:val="231F20"/>
                <w:spacing w:val="-2"/>
                <w:sz w:val="18"/>
                <w:szCs w:val="18"/>
              </w:rPr>
              <w:t>a</w:t>
            </w:r>
            <w:r w:rsidRPr="005C33BB">
              <w:rPr>
                <w:rFonts w:eastAsia="Arial" w:cstheme="minorHAnsi"/>
                <w:color w:val="231F20"/>
                <w:sz w:val="18"/>
                <w:szCs w:val="18"/>
              </w:rPr>
              <w:t>v</w:t>
            </w:r>
            <w:r w:rsidRPr="005C33BB">
              <w:rPr>
                <w:rFonts w:eastAsia="Arial" w:cstheme="minorHAnsi"/>
                <w:color w:val="231F20"/>
                <w:spacing w:val="9"/>
                <w:sz w:val="18"/>
                <w:szCs w:val="18"/>
              </w:rPr>
              <w:t xml:space="preserve"> </w:t>
            </w:r>
            <w:r w:rsidRPr="005C33BB">
              <w:rPr>
                <w:rFonts w:eastAsia="Arial" w:cstheme="minorHAnsi"/>
                <w:color w:val="231F20"/>
                <w:sz w:val="18"/>
                <w:szCs w:val="18"/>
              </w:rPr>
              <w:t>da</w:t>
            </w:r>
            <w:r w:rsidRPr="005C33BB">
              <w:rPr>
                <w:rFonts w:eastAsia="Arial" w:cstheme="minorHAnsi"/>
                <w:color w:val="231F20"/>
                <w:spacing w:val="11"/>
                <w:sz w:val="18"/>
                <w:szCs w:val="18"/>
              </w:rPr>
              <w:t xml:space="preserve"> </w:t>
            </w:r>
            <w:r w:rsidRPr="005C33BB">
              <w:rPr>
                <w:rFonts w:eastAsia="Arial" w:cstheme="minorHAnsi"/>
                <w:color w:val="231F20"/>
                <w:sz w:val="18"/>
                <w:szCs w:val="18"/>
              </w:rPr>
              <w:t>su</w:t>
            </w:r>
            <w:r w:rsidRPr="005C33BB">
              <w:rPr>
                <w:rFonts w:eastAsia="Arial" w:cstheme="minorHAnsi"/>
                <w:color w:val="231F20"/>
                <w:spacing w:val="3"/>
                <w:sz w:val="18"/>
                <w:szCs w:val="18"/>
              </w:rPr>
              <w:t xml:space="preserve"> </w:t>
            </w:r>
            <w:r w:rsidRPr="005C33BB">
              <w:rPr>
                <w:rFonts w:eastAsia="Arial" w:cstheme="minorHAnsi"/>
                <w:color w:val="231F20"/>
                <w:w w:val="112"/>
                <w:sz w:val="18"/>
                <w:szCs w:val="18"/>
              </w:rPr>
              <w:t>p</w:t>
            </w:r>
            <w:r w:rsidRPr="005C33BB">
              <w:rPr>
                <w:rFonts w:eastAsia="Arial" w:cstheme="minorHAnsi"/>
                <w:color w:val="231F20"/>
                <w:spacing w:val="-2"/>
                <w:w w:val="112"/>
                <w:sz w:val="18"/>
                <w:szCs w:val="18"/>
              </w:rPr>
              <w:t>r</w:t>
            </w:r>
            <w:r w:rsidRPr="005C33BB">
              <w:rPr>
                <w:rFonts w:eastAsia="Arial" w:cstheme="minorHAnsi"/>
                <w:color w:val="231F20"/>
                <w:w w:val="112"/>
                <w:sz w:val="18"/>
                <w:szCs w:val="18"/>
              </w:rPr>
              <w:t>omjene</w:t>
            </w:r>
            <w:r w:rsidRPr="005C33BB">
              <w:rPr>
                <w:rFonts w:eastAsia="Arial" w:cstheme="minorHAnsi"/>
                <w:color w:val="231F20"/>
                <w:spacing w:val="-10"/>
                <w:w w:val="112"/>
                <w:sz w:val="18"/>
                <w:szCs w:val="18"/>
              </w:rPr>
              <w:t xml:space="preserve"> </w:t>
            </w:r>
            <w:r w:rsidRPr="005C33BB">
              <w:rPr>
                <w:rFonts w:eastAsia="Arial" w:cstheme="minorHAnsi"/>
                <w:color w:val="231F20"/>
                <w:sz w:val="18"/>
                <w:szCs w:val="18"/>
              </w:rPr>
              <w:t>u</w:t>
            </w:r>
            <w:r w:rsidRPr="005C33BB">
              <w:rPr>
                <w:rFonts w:eastAsia="Arial" w:cstheme="minorHAnsi"/>
                <w:color w:val="231F20"/>
                <w:spacing w:val="9"/>
                <w:sz w:val="18"/>
                <w:szCs w:val="18"/>
              </w:rPr>
              <w:t xml:space="preserve"> </w:t>
            </w:r>
            <w:r w:rsidRPr="005C33BB">
              <w:rPr>
                <w:rFonts w:eastAsia="Arial" w:cstheme="minorHAnsi"/>
                <w:color w:val="231F20"/>
                <w:w w:val="114"/>
                <w:sz w:val="18"/>
                <w:szCs w:val="18"/>
              </w:rPr>
              <w:t>pube</w:t>
            </w:r>
            <w:r w:rsidRPr="005C33BB">
              <w:rPr>
                <w:rFonts w:eastAsia="Arial" w:cstheme="minorHAnsi"/>
                <w:color w:val="231F20"/>
                <w:spacing w:val="3"/>
                <w:w w:val="114"/>
                <w:sz w:val="18"/>
                <w:szCs w:val="18"/>
              </w:rPr>
              <w:t>r</w:t>
            </w:r>
            <w:r w:rsidRPr="005C33BB">
              <w:rPr>
                <w:rFonts w:eastAsia="Arial" w:cstheme="minorHAnsi"/>
                <w:color w:val="231F20"/>
                <w:spacing w:val="-3"/>
                <w:w w:val="114"/>
                <w:sz w:val="18"/>
                <w:szCs w:val="18"/>
              </w:rPr>
              <w:t>t</w:t>
            </w:r>
            <w:r w:rsidRPr="005C33BB">
              <w:rPr>
                <w:rFonts w:eastAsia="Arial" w:cstheme="minorHAnsi"/>
                <w:color w:val="231F20"/>
                <w:w w:val="114"/>
                <w:sz w:val="18"/>
                <w:szCs w:val="18"/>
              </w:rPr>
              <w:t>etu</w:t>
            </w:r>
            <w:r w:rsidRPr="005C33BB">
              <w:rPr>
                <w:rFonts w:eastAsia="Arial" w:cstheme="minorHAnsi"/>
                <w:color w:val="231F20"/>
                <w:spacing w:val="-7"/>
                <w:w w:val="114"/>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sz w:val="18"/>
                <w:szCs w:val="18"/>
              </w:rPr>
              <w:t>a</w:t>
            </w:r>
            <w:r w:rsidRPr="005C33BB">
              <w:rPr>
                <w:rFonts w:eastAsia="Arial" w:cstheme="minorHAnsi"/>
                <w:color w:val="231F20"/>
                <w:w w:val="106"/>
                <w:sz w:val="18"/>
                <w:szCs w:val="18"/>
              </w:rPr>
              <w:t>doles</w:t>
            </w:r>
            <w:r w:rsidRPr="005C33BB">
              <w:rPr>
                <w:rFonts w:eastAsia="Arial" w:cstheme="minorHAnsi"/>
                <w:color w:val="231F20"/>
                <w:spacing w:val="-2"/>
                <w:w w:val="106"/>
                <w:sz w:val="18"/>
                <w:szCs w:val="18"/>
              </w:rPr>
              <w:t>c</w:t>
            </w:r>
            <w:r w:rsidRPr="005C33BB">
              <w:rPr>
                <w:rFonts w:eastAsia="Arial" w:cstheme="minorHAnsi"/>
                <w:color w:val="231F20"/>
                <w:w w:val="109"/>
                <w:sz w:val="18"/>
                <w:szCs w:val="18"/>
              </w:rPr>
              <w:t>en</w:t>
            </w:r>
            <w:r w:rsidRPr="005C33BB">
              <w:rPr>
                <w:rFonts w:eastAsia="Arial" w:cstheme="minorHAnsi"/>
                <w:color w:val="231F20"/>
                <w:w w:val="112"/>
                <w:sz w:val="18"/>
                <w:szCs w:val="18"/>
              </w:rPr>
              <w:t>ciji p</w:t>
            </w:r>
            <w:r w:rsidRPr="005C33BB">
              <w:rPr>
                <w:rFonts w:eastAsia="Arial" w:cstheme="minorHAnsi"/>
                <w:color w:val="231F20"/>
                <w:spacing w:val="-1"/>
                <w:w w:val="112"/>
                <w:sz w:val="18"/>
                <w:szCs w:val="18"/>
              </w:rPr>
              <w:t>r</w:t>
            </w:r>
            <w:r w:rsidRPr="005C33BB">
              <w:rPr>
                <w:rFonts w:eastAsia="Arial" w:cstheme="minorHAnsi"/>
                <w:color w:val="231F20"/>
                <w:w w:val="112"/>
                <w:sz w:val="18"/>
                <w:szCs w:val="18"/>
              </w:rPr>
              <w:t>i</w:t>
            </w:r>
            <w:r w:rsidRPr="005C33BB">
              <w:rPr>
                <w:rFonts w:eastAsia="Arial" w:cstheme="minorHAnsi"/>
                <w:color w:val="231F20"/>
                <w:spacing w:val="-2"/>
                <w:w w:val="112"/>
                <w:sz w:val="18"/>
                <w:szCs w:val="18"/>
              </w:rPr>
              <w:t>r</w:t>
            </w:r>
            <w:r w:rsidRPr="005C33BB">
              <w:rPr>
                <w:rFonts w:eastAsia="Arial" w:cstheme="minorHAnsi"/>
                <w:color w:val="231F20"/>
                <w:w w:val="112"/>
                <w:sz w:val="18"/>
                <w:szCs w:val="18"/>
              </w:rPr>
              <w:t>odno</w:t>
            </w:r>
            <w:r w:rsidRPr="005C33BB">
              <w:rPr>
                <w:rFonts w:eastAsia="Arial" w:cstheme="minorHAnsi"/>
                <w:color w:val="231F20"/>
                <w:spacing w:val="-9"/>
                <w:w w:val="112"/>
                <w:sz w:val="18"/>
                <w:szCs w:val="18"/>
              </w:rPr>
              <w:t xml:space="preserve"> </w:t>
            </w:r>
            <w:r w:rsidRPr="005C33BB">
              <w:rPr>
                <w:rFonts w:eastAsia="Arial" w:cstheme="minorHAnsi"/>
                <w:color w:val="231F20"/>
                <w:spacing w:val="-2"/>
                <w:sz w:val="18"/>
                <w:szCs w:val="18"/>
              </w:rPr>
              <w:t>r</w:t>
            </w:r>
            <w:r w:rsidRPr="005C33BB">
              <w:rPr>
                <w:rFonts w:eastAsia="Arial" w:cstheme="minorHAnsi"/>
                <w:color w:val="231F20"/>
                <w:sz w:val="18"/>
                <w:szCs w:val="18"/>
              </w:rPr>
              <w:t>a</w:t>
            </w:r>
            <w:r w:rsidRPr="005C33BB">
              <w:rPr>
                <w:rFonts w:eastAsia="Arial" w:cstheme="minorHAnsi"/>
                <w:color w:val="231F20"/>
                <w:spacing w:val="-2"/>
                <w:sz w:val="18"/>
                <w:szCs w:val="18"/>
              </w:rPr>
              <w:t>z</w:t>
            </w:r>
            <w:r w:rsidRPr="005C33BB">
              <w:rPr>
                <w:rFonts w:eastAsia="Arial" w:cstheme="minorHAnsi"/>
                <w:color w:val="231F20"/>
                <w:spacing w:val="-3"/>
                <w:sz w:val="18"/>
                <w:szCs w:val="18"/>
              </w:rPr>
              <w:t>v</w:t>
            </w:r>
            <w:r w:rsidRPr="005C33BB">
              <w:rPr>
                <w:rFonts w:eastAsia="Arial" w:cstheme="minorHAnsi"/>
                <w:color w:val="231F20"/>
                <w:sz w:val="18"/>
                <w:szCs w:val="18"/>
              </w:rPr>
              <w:t>ojno</w:t>
            </w:r>
            <w:r w:rsidRPr="005C33BB">
              <w:rPr>
                <w:rFonts w:eastAsia="Arial" w:cstheme="minorHAnsi"/>
                <w:color w:val="231F20"/>
                <w:spacing w:val="39"/>
                <w:sz w:val="18"/>
                <w:szCs w:val="18"/>
              </w:rPr>
              <w:t xml:space="preserve"> </w:t>
            </w:r>
            <w:r w:rsidRPr="005C33BB">
              <w:rPr>
                <w:rFonts w:eastAsia="Arial" w:cstheme="minorHAnsi"/>
                <w:color w:val="231F20"/>
                <w:spacing w:val="-2"/>
                <w:w w:val="114"/>
                <w:sz w:val="18"/>
                <w:szCs w:val="18"/>
              </w:rPr>
              <w:t>r</w:t>
            </w:r>
            <w:r w:rsidRPr="005C33BB">
              <w:rPr>
                <w:rFonts w:eastAsia="Arial" w:cstheme="minorHAnsi"/>
                <w:color w:val="231F20"/>
                <w:w w:val="99"/>
                <w:sz w:val="18"/>
                <w:szCs w:val="18"/>
              </w:rPr>
              <w:t>a</w:t>
            </w:r>
            <w:r w:rsidRPr="005C33BB">
              <w:rPr>
                <w:rFonts w:eastAsia="Arial" w:cstheme="minorHAnsi"/>
                <w:color w:val="231F20"/>
                <w:spacing w:val="-2"/>
                <w:w w:val="99"/>
                <w:sz w:val="18"/>
                <w:szCs w:val="18"/>
              </w:rPr>
              <w:t>z</w:t>
            </w:r>
            <w:r w:rsidRPr="005C33BB">
              <w:rPr>
                <w:rFonts w:eastAsia="Arial" w:cstheme="minorHAnsi"/>
                <w:color w:val="231F20"/>
                <w:w w:val="111"/>
                <w:sz w:val="18"/>
                <w:szCs w:val="18"/>
              </w:rPr>
              <w:t>doblje</w:t>
            </w:r>
          </w:p>
        </w:tc>
      </w:tr>
      <w:tr w:rsidR="007373D5" w:rsidRPr="005C33BB" w:rsidTr="00A27D3C">
        <w:trPr>
          <w:trHeight w:val="397"/>
        </w:trPr>
        <w:tc>
          <w:tcPr>
            <w:tcW w:w="2802" w:type="dxa"/>
            <w:vAlign w:val="center"/>
          </w:tcPr>
          <w:p w:rsidR="007373D5" w:rsidRPr="005C33BB" w:rsidRDefault="007373D5" w:rsidP="00A27D3C">
            <w:pPr>
              <w:spacing w:before="2"/>
              <w:rPr>
                <w:rFonts w:cstheme="minorHAnsi"/>
                <w:sz w:val="18"/>
                <w:szCs w:val="18"/>
              </w:rPr>
            </w:pPr>
            <w:r w:rsidRPr="005C33BB">
              <w:rPr>
                <w:rFonts w:eastAsia="Times New Roman" w:cstheme="minorHAnsi"/>
                <w:color w:val="231F20"/>
                <w:spacing w:val="-3"/>
                <w:w w:val="117"/>
                <w:sz w:val="18"/>
                <w:szCs w:val="18"/>
              </w:rPr>
              <w:t>zdr  B</w:t>
            </w:r>
            <w:r w:rsidRPr="005C33BB">
              <w:rPr>
                <w:rFonts w:cstheme="minorHAnsi"/>
                <w:sz w:val="18"/>
                <w:szCs w:val="18"/>
              </w:rPr>
              <w:t xml:space="preserve"> 3.3.</w:t>
            </w:r>
            <w:r w:rsidR="00A27D3C" w:rsidRPr="005C33BB">
              <w:rPr>
                <w:rFonts w:cstheme="minorHAnsi"/>
                <w:sz w:val="18"/>
                <w:szCs w:val="18"/>
              </w:rPr>
              <w:t>/A. Povezuje samopoštovanje s različitim ponašanjima</w:t>
            </w:r>
          </w:p>
          <w:p w:rsidR="00A27D3C" w:rsidRPr="005C33BB" w:rsidRDefault="00A27D3C" w:rsidP="00A27D3C">
            <w:pPr>
              <w:spacing w:before="2"/>
              <w:rPr>
                <w:rFonts w:cstheme="minorHAnsi"/>
                <w:sz w:val="18"/>
                <w:szCs w:val="18"/>
              </w:rPr>
            </w:pPr>
            <w:r w:rsidRPr="005C33BB">
              <w:rPr>
                <w:rFonts w:eastAsia="Times New Roman" w:cstheme="minorHAnsi"/>
                <w:color w:val="231F20"/>
                <w:spacing w:val="-3"/>
                <w:w w:val="117"/>
                <w:sz w:val="18"/>
                <w:szCs w:val="18"/>
              </w:rPr>
              <w:t>zdr  B</w:t>
            </w:r>
            <w:r w:rsidRPr="005C33BB">
              <w:rPr>
                <w:rFonts w:cstheme="minorHAnsi"/>
                <w:sz w:val="18"/>
                <w:szCs w:val="18"/>
              </w:rPr>
              <w:t xml:space="preserve"> 3.3./B. Opisuje opasnosti uporabe sredstava ovisnosti te opasnosti drugih različitih ponašanja</w:t>
            </w:r>
          </w:p>
        </w:tc>
        <w:tc>
          <w:tcPr>
            <w:tcW w:w="6487" w:type="dxa"/>
            <w:vAlign w:val="center"/>
          </w:tcPr>
          <w:p w:rsidR="00A27D3C" w:rsidRPr="005C33BB" w:rsidRDefault="00A27D3C" w:rsidP="00A27D3C">
            <w:pPr>
              <w:spacing w:before="32"/>
              <w:ind w:right="-20"/>
              <w:rPr>
                <w:rFonts w:eastAsia="Arial" w:cstheme="minorHAnsi"/>
                <w:sz w:val="18"/>
                <w:szCs w:val="18"/>
              </w:rPr>
            </w:pPr>
            <w:r w:rsidRPr="005C33BB">
              <w:rPr>
                <w:rFonts w:eastAsia="Arial" w:cstheme="minorHAnsi"/>
                <w:b/>
                <w:bCs/>
                <w:color w:val="6D6E71"/>
                <w:spacing w:val="3"/>
                <w:w w:val="104"/>
                <w:sz w:val="18"/>
                <w:szCs w:val="18"/>
              </w:rPr>
              <w:t>Z</w:t>
            </w:r>
            <w:r w:rsidRPr="005C33BB">
              <w:rPr>
                <w:rFonts w:eastAsia="Arial" w:cstheme="minorHAnsi"/>
                <w:b/>
                <w:bCs/>
                <w:color w:val="6D6E71"/>
                <w:spacing w:val="2"/>
                <w:w w:val="106"/>
                <w:sz w:val="18"/>
                <w:szCs w:val="18"/>
              </w:rPr>
              <w:t>N</w:t>
            </w:r>
            <w:r w:rsidRPr="005C33BB">
              <w:rPr>
                <w:rFonts w:eastAsia="Arial" w:cstheme="minorHAnsi"/>
                <w:b/>
                <w:bCs/>
                <w:color w:val="6D6E71"/>
                <w:spacing w:val="2"/>
                <w:sz w:val="18"/>
                <w:szCs w:val="18"/>
              </w:rPr>
              <w:t>A</w:t>
            </w:r>
            <w:r w:rsidRPr="005C33BB">
              <w:rPr>
                <w:rFonts w:eastAsia="Arial" w:cstheme="minorHAnsi"/>
                <w:b/>
                <w:bCs/>
                <w:color w:val="6D6E71"/>
                <w:spacing w:val="3"/>
                <w:w w:val="106"/>
                <w:sz w:val="18"/>
                <w:szCs w:val="18"/>
              </w:rPr>
              <w:t>N</w:t>
            </w:r>
            <w:r w:rsidRPr="005C33BB">
              <w:rPr>
                <w:rFonts w:eastAsia="Arial" w:cstheme="minorHAnsi"/>
                <w:b/>
                <w:bCs/>
                <w:color w:val="6D6E71"/>
                <w:spacing w:val="2"/>
                <w:w w:val="92"/>
                <w:sz w:val="18"/>
                <w:szCs w:val="18"/>
              </w:rPr>
              <w:t>J</w:t>
            </w:r>
            <w:r w:rsidRPr="005C33BB">
              <w:rPr>
                <w:rFonts w:eastAsia="Arial" w:cstheme="minorHAnsi"/>
                <w:b/>
                <w:bCs/>
                <w:color w:val="6D6E71"/>
                <w:w w:val="95"/>
                <w:sz w:val="18"/>
                <w:szCs w:val="18"/>
              </w:rPr>
              <w:t>E</w:t>
            </w:r>
          </w:p>
          <w:p w:rsidR="00A27D3C" w:rsidRPr="005C33BB" w:rsidRDefault="00A27D3C" w:rsidP="00A27D3C">
            <w:pPr>
              <w:spacing w:before="28"/>
              <w:ind w:left="113" w:right="653" w:hanging="113"/>
              <w:rPr>
                <w:rFonts w:eastAsia="Arial" w:cstheme="minorHAnsi"/>
                <w:sz w:val="18"/>
                <w:szCs w:val="18"/>
              </w:rPr>
            </w:pPr>
            <w:r w:rsidRPr="005C33BB">
              <w:rPr>
                <w:rFonts w:eastAsia="Arial" w:cstheme="minorHAnsi"/>
                <w:color w:val="231F20"/>
                <w:sz w:val="18"/>
                <w:szCs w:val="18"/>
              </w:rPr>
              <w:t>• opisuje</w:t>
            </w:r>
            <w:r w:rsidRPr="005C33BB">
              <w:rPr>
                <w:rFonts w:eastAsia="Arial" w:cstheme="minorHAnsi"/>
                <w:color w:val="231F20"/>
                <w:spacing w:val="41"/>
                <w:sz w:val="18"/>
                <w:szCs w:val="18"/>
              </w:rPr>
              <w:t xml:space="preserve"> </w:t>
            </w:r>
            <w:r w:rsidRPr="005C33BB">
              <w:rPr>
                <w:rFonts w:eastAsia="Arial" w:cstheme="minorHAnsi"/>
                <w:color w:val="231F20"/>
                <w:spacing w:val="-1"/>
                <w:w w:val="110"/>
                <w:sz w:val="18"/>
                <w:szCs w:val="18"/>
              </w:rPr>
              <w:t>k</w:t>
            </w:r>
            <w:r w:rsidRPr="005C33BB">
              <w:rPr>
                <w:rFonts w:eastAsia="Arial" w:cstheme="minorHAnsi"/>
                <w:color w:val="231F20"/>
                <w:spacing w:val="-2"/>
                <w:w w:val="110"/>
                <w:sz w:val="18"/>
                <w:szCs w:val="18"/>
              </w:rPr>
              <w:t>r</w:t>
            </w:r>
            <w:r w:rsidRPr="005C33BB">
              <w:rPr>
                <w:rFonts w:eastAsia="Arial" w:cstheme="minorHAnsi"/>
                <w:color w:val="231F20"/>
                <w:w w:val="110"/>
                <w:sz w:val="18"/>
                <w:szCs w:val="18"/>
              </w:rPr>
              <w:t>at</w:t>
            </w:r>
            <w:r w:rsidRPr="005C33BB">
              <w:rPr>
                <w:rFonts w:eastAsia="Arial" w:cstheme="minorHAnsi"/>
                <w:color w:val="231F20"/>
                <w:spacing w:val="-4"/>
                <w:w w:val="110"/>
                <w:sz w:val="18"/>
                <w:szCs w:val="18"/>
              </w:rPr>
              <w:t>k</w:t>
            </w:r>
            <w:r w:rsidRPr="005C33BB">
              <w:rPr>
                <w:rFonts w:eastAsia="Arial" w:cstheme="minorHAnsi"/>
                <w:color w:val="231F20"/>
                <w:w w:val="110"/>
                <w:sz w:val="18"/>
                <w:szCs w:val="18"/>
              </w:rPr>
              <w:t>o</w:t>
            </w:r>
            <w:r w:rsidRPr="005C33BB">
              <w:rPr>
                <w:rFonts w:eastAsia="Arial" w:cstheme="minorHAnsi"/>
                <w:color w:val="231F20"/>
                <w:spacing w:val="-2"/>
                <w:w w:val="110"/>
                <w:sz w:val="18"/>
                <w:szCs w:val="18"/>
              </w:rPr>
              <w:t>r</w:t>
            </w:r>
            <w:r w:rsidRPr="005C33BB">
              <w:rPr>
                <w:rFonts w:eastAsia="Arial" w:cstheme="minorHAnsi"/>
                <w:color w:val="231F20"/>
                <w:w w:val="110"/>
                <w:sz w:val="18"/>
                <w:szCs w:val="18"/>
              </w:rPr>
              <w:t>očne</w:t>
            </w:r>
            <w:r w:rsidRPr="005C33BB">
              <w:rPr>
                <w:rFonts w:eastAsia="Arial" w:cstheme="minorHAnsi"/>
                <w:color w:val="231F20"/>
                <w:spacing w:val="-5"/>
                <w:w w:val="110"/>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w w:val="110"/>
                <w:sz w:val="18"/>
                <w:szCs w:val="18"/>
              </w:rPr>
              <w:t>dugo</w:t>
            </w:r>
            <w:r w:rsidRPr="005C33BB">
              <w:rPr>
                <w:rFonts w:eastAsia="Arial" w:cstheme="minorHAnsi"/>
                <w:color w:val="231F20"/>
                <w:spacing w:val="-2"/>
                <w:w w:val="110"/>
                <w:sz w:val="18"/>
                <w:szCs w:val="18"/>
              </w:rPr>
              <w:t>r</w:t>
            </w:r>
            <w:r w:rsidRPr="005C33BB">
              <w:rPr>
                <w:rFonts w:eastAsia="Arial" w:cstheme="minorHAnsi"/>
                <w:color w:val="231F20"/>
                <w:w w:val="110"/>
                <w:sz w:val="18"/>
                <w:szCs w:val="18"/>
              </w:rPr>
              <w:t>očne</w:t>
            </w:r>
            <w:r w:rsidRPr="005C33BB">
              <w:rPr>
                <w:rFonts w:eastAsia="Arial" w:cstheme="minorHAnsi"/>
                <w:color w:val="231F20"/>
                <w:spacing w:val="-3"/>
                <w:w w:val="110"/>
                <w:sz w:val="18"/>
                <w:szCs w:val="18"/>
              </w:rPr>
              <w:t xml:space="preserve"> </w:t>
            </w:r>
            <w:r w:rsidRPr="005C33BB">
              <w:rPr>
                <w:rFonts w:eastAsia="Arial" w:cstheme="minorHAnsi"/>
                <w:color w:val="231F20"/>
                <w:sz w:val="18"/>
                <w:szCs w:val="18"/>
              </w:rPr>
              <w:t>posljedi</w:t>
            </w:r>
            <w:r w:rsidRPr="005C33BB">
              <w:rPr>
                <w:rFonts w:eastAsia="Arial" w:cstheme="minorHAnsi"/>
                <w:color w:val="231F20"/>
                <w:spacing w:val="-2"/>
                <w:sz w:val="18"/>
                <w:szCs w:val="18"/>
              </w:rPr>
              <w:t>c</w:t>
            </w:r>
            <w:r w:rsidRPr="005C33BB">
              <w:rPr>
                <w:rFonts w:eastAsia="Arial" w:cstheme="minorHAnsi"/>
                <w:color w:val="231F20"/>
                <w:sz w:val="18"/>
                <w:szCs w:val="18"/>
              </w:rPr>
              <w:t xml:space="preserve">e </w:t>
            </w:r>
            <w:r w:rsidRPr="005C33BB">
              <w:rPr>
                <w:rFonts w:eastAsia="Arial" w:cstheme="minorHAnsi"/>
                <w:color w:val="231F20"/>
                <w:spacing w:val="4"/>
                <w:sz w:val="18"/>
                <w:szCs w:val="18"/>
              </w:rPr>
              <w:t xml:space="preserve"> </w:t>
            </w:r>
            <w:r w:rsidRPr="005C33BB">
              <w:rPr>
                <w:rFonts w:eastAsia="Arial" w:cstheme="minorHAnsi"/>
                <w:color w:val="231F20"/>
                <w:spacing w:val="-3"/>
                <w:w w:val="107"/>
                <w:sz w:val="18"/>
                <w:szCs w:val="18"/>
              </w:rPr>
              <w:t>o</w:t>
            </w:r>
            <w:r w:rsidRPr="005C33BB">
              <w:rPr>
                <w:rFonts w:eastAsia="Arial" w:cstheme="minorHAnsi"/>
                <w:color w:val="231F20"/>
                <w:w w:val="106"/>
                <w:sz w:val="18"/>
                <w:szCs w:val="18"/>
              </w:rPr>
              <w:t>visni</w:t>
            </w:r>
            <w:r w:rsidRPr="005C33BB">
              <w:rPr>
                <w:rFonts w:eastAsia="Arial" w:cstheme="minorHAnsi"/>
                <w:color w:val="231F20"/>
                <w:spacing w:val="-1"/>
                <w:w w:val="106"/>
                <w:sz w:val="18"/>
                <w:szCs w:val="18"/>
              </w:rPr>
              <w:t>č</w:t>
            </w:r>
            <w:r w:rsidRPr="005C33BB">
              <w:rPr>
                <w:rFonts w:eastAsia="Arial" w:cstheme="minorHAnsi"/>
                <w:color w:val="231F20"/>
                <w:spacing w:val="-4"/>
                <w:w w:val="114"/>
                <w:sz w:val="18"/>
                <w:szCs w:val="18"/>
              </w:rPr>
              <w:t>k</w:t>
            </w:r>
            <w:r w:rsidRPr="005C33BB">
              <w:rPr>
                <w:rFonts w:eastAsia="Arial" w:cstheme="minorHAnsi"/>
                <w:color w:val="231F20"/>
                <w:w w:val="108"/>
                <w:sz w:val="18"/>
                <w:szCs w:val="18"/>
              </w:rPr>
              <w:t xml:space="preserve">oga </w:t>
            </w:r>
            <w:r w:rsidRPr="005C33BB">
              <w:rPr>
                <w:rFonts w:eastAsia="Arial" w:cstheme="minorHAnsi"/>
                <w:color w:val="231F20"/>
                <w:sz w:val="18"/>
                <w:szCs w:val="18"/>
              </w:rPr>
              <w:t>ponašanja</w:t>
            </w:r>
            <w:r w:rsidRPr="005C33BB">
              <w:rPr>
                <w:rFonts w:eastAsia="Arial" w:cstheme="minorHAnsi"/>
                <w:color w:val="231F20"/>
                <w:spacing w:val="45"/>
                <w:sz w:val="18"/>
                <w:szCs w:val="18"/>
              </w:rPr>
              <w:t xml:space="preserve"> </w:t>
            </w:r>
            <w:r w:rsidRPr="005C33BB">
              <w:rPr>
                <w:rFonts w:eastAsia="Arial" w:cstheme="minorHAnsi"/>
                <w:color w:val="231F20"/>
                <w:sz w:val="18"/>
                <w:szCs w:val="18"/>
              </w:rPr>
              <w:t>na</w:t>
            </w:r>
            <w:r w:rsidRPr="005C33BB">
              <w:rPr>
                <w:rFonts w:eastAsia="Arial" w:cstheme="minorHAnsi"/>
                <w:color w:val="231F20"/>
                <w:spacing w:val="11"/>
                <w:sz w:val="18"/>
                <w:szCs w:val="18"/>
              </w:rPr>
              <w:t xml:space="preserve"> </w:t>
            </w:r>
            <w:r w:rsidRPr="005C33BB">
              <w:rPr>
                <w:rFonts w:eastAsia="Arial" w:cstheme="minorHAnsi"/>
                <w:color w:val="231F20"/>
                <w:w w:val="109"/>
                <w:sz w:val="18"/>
                <w:szCs w:val="18"/>
              </w:rPr>
              <w:t>pojedinca</w:t>
            </w:r>
            <w:r w:rsidRPr="005C33BB">
              <w:rPr>
                <w:rFonts w:eastAsia="Arial" w:cstheme="minorHAnsi"/>
                <w:color w:val="231F20"/>
                <w:spacing w:val="-3"/>
                <w:w w:val="109"/>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w w:val="108"/>
                <w:sz w:val="18"/>
                <w:szCs w:val="18"/>
              </w:rPr>
              <w:t>zajednicu</w:t>
            </w:r>
          </w:p>
          <w:p w:rsidR="00A27D3C" w:rsidRPr="005C33BB" w:rsidRDefault="00A27D3C" w:rsidP="00A27D3C">
            <w:pPr>
              <w:spacing w:before="1"/>
              <w:ind w:right="-20"/>
              <w:rPr>
                <w:rFonts w:eastAsia="Arial" w:cstheme="minorHAnsi"/>
                <w:color w:val="231F20"/>
                <w:w w:val="107"/>
                <w:sz w:val="18"/>
                <w:szCs w:val="18"/>
              </w:rPr>
            </w:pPr>
            <w:r w:rsidRPr="005C33BB">
              <w:rPr>
                <w:rFonts w:eastAsia="Arial" w:cstheme="minorHAnsi"/>
                <w:color w:val="231F20"/>
                <w:sz w:val="18"/>
                <w:szCs w:val="18"/>
              </w:rPr>
              <w:t xml:space="preserve">• </w:t>
            </w:r>
            <w:r w:rsidRPr="005C33BB">
              <w:rPr>
                <w:rFonts w:eastAsia="Arial" w:cstheme="minorHAnsi"/>
                <w:color w:val="231F20"/>
                <w:w w:val="112"/>
                <w:sz w:val="18"/>
                <w:szCs w:val="18"/>
              </w:rPr>
              <w:t>in</w:t>
            </w:r>
            <w:r w:rsidRPr="005C33BB">
              <w:rPr>
                <w:rFonts w:eastAsia="Arial" w:cstheme="minorHAnsi"/>
                <w:color w:val="231F20"/>
                <w:spacing w:val="-2"/>
                <w:w w:val="112"/>
                <w:sz w:val="18"/>
                <w:szCs w:val="18"/>
              </w:rPr>
              <w:t>f</w:t>
            </w:r>
            <w:r w:rsidRPr="005C33BB">
              <w:rPr>
                <w:rFonts w:eastAsia="Arial" w:cstheme="minorHAnsi"/>
                <w:color w:val="231F20"/>
                <w:w w:val="112"/>
                <w:sz w:val="18"/>
                <w:szCs w:val="18"/>
              </w:rPr>
              <w:t>o</w:t>
            </w:r>
            <w:r w:rsidRPr="005C33BB">
              <w:rPr>
                <w:rFonts w:eastAsia="Arial" w:cstheme="minorHAnsi"/>
                <w:color w:val="231F20"/>
                <w:spacing w:val="-1"/>
                <w:w w:val="112"/>
                <w:sz w:val="18"/>
                <w:szCs w:val="18"/>
              </w:rPr>
              <w:t>r</w:t>
            </w:r>
            <w:r w:rsidRPr="005C33BB">
              <w:rPr>
                <w:rFonts w:eastAsia="Arial" w:cstheme="minorHAnsi"/>
                <w:color w:val="231F20"/>
                <w:w w:val="112"/>
                <w:sz w:val="18"/>
                <w:szCs w:val="18"/>
              </w:rPr>
              <w:t>mi</w:t>
            </w:r>
            <w:r w:rsidRPr="005C33BB">
              <w:rPr>
                <w:rFonts w:eastAsia="Arial" w:cstheme="minorHAnsi"/>
                <w:color w:val="231F20"/>
                <w:spacing w:val="-2"/>
                <w:w w:val="112"/>
                <w:sz w:val="18"/>
                <w:szCs w:val="18"/>
              </w:rPr>
              <w:t>r</w:t>
            </w:r>
            <w:r w:rsidRPr="005C33BB">
              <w:rPr>
                <w:rFonts w:eastAsia="Arial" w:cstheme="minorHAnsi"/>
                <w:color w:val="231F20"/>
                <w:w w:val="112"/>
                <w:sz w:val="18"/>
                <w:szCs w:val="18"/>
              </w:rPr>
              <w:t>a</w:t>
            </w:r>
            <w:r w:rsidRPr="005C33BB">
              <w:rPr>
                <w:rFonts w:eastAsia="Arial" w:cstheme="minorHAnsi"/>
                <w:color w:val="231F20"/>
                <w:spacing w:val="-7"/>
                <w:w w:val="112"/>
                <w:sz w:val="18"/>
                <w:szCs w:val="18"/>
              </w:rPr>
              <w:t xml:space="preserve"> </w:t>
            </w:r>
            <w:r w:rsidRPr="005C33BB">
              <w:rPr>
                <w:rFonts w:eastAsia="Arial" w:cstheme="minorHAnsi"/>
                <w:color w:val="231F20"/>
                <w:sz w:val="18"/>
                <w:szCs w:val="18"/>
              </w:rPr>
              <w:t>se</w:t>
            </w:r>
            <w:r w:rsidRPr="005C33BB">
              <w:rPr>
                <w:rFonts w:eastAsia="Arial" w:cstheme="minorHAnsi"/>
                <w:color w:val="231F20"/>
                <w:spacing w:val="-9"/>
                <w:sz w:val="18"/>
                <w:szCs w:val="18"/>
              </w:rPr>
              <w:t xml:space="preserve"> </w:t>
            </w:r>
            <w:r w:rsidRPr="005C33BB">
              <w:rPr>
                <w:rFonts w:eastAsia="Arial" w:cstheme="minorHAnsi"/>
                <w:color w:val="231F20"/>
                <w:sz w:val="18"/>
                <w:szCs w:val="18"/>
              </w:rPr>
              <w:t>gdje</w:t>
            </w:r>
            <w:r w:rsidRPr="005C33BB">
              <w:rPr>
                <w:rFonts w:eastAsia="Arial" w:cstheme="minorHAnsi"/>
                <w:color w:val="231F20"/>
                <w:spacing w:val="36"/>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spacing w:val="-2"/>
                <w:sz w:val="18"/>
                <w:szCs w:val="18"/>
              </w:rPr>
              <w:t>k</w:t>
            </w:r>
            <w:r w:rsidRPr="005C33BB">
              <w:rPr>
                <w:rFonts w:eastAsia="Arial" w:cstheme="minorHAnsi"/>
                <w:color w:val="231F20"/>
                <w:sz w:val="18"/>
                <w:szCs w:val="18"/>
              </w:rPr>
              <w:t>ada</w:t>
            </w:r>
            <w:r w:rsidRPr="005C33BB">
              <w:rPr>
                <w:rFonts w:eastAsia="Arial" w:cstheme="minorHAnsi"/>
                <w:color w:val="231F20"/>
                <w:spacing w:val="24"/>
                <w:sz w:val="18"/>
                <w:szCs w:val="18"/>
              </w:rPr>
              <w:t xml:space="preserve"> </w:t>
            </w:r>
            <w:r w:rsidRPr="005C33BB">
              <w:rPr>
                <w:rFonts w:eastAsia="Arial" w:cstheme="minorHAnsi"/>
                <w:color w:val="231F20"/>
                <w:w w:val="112"/>
                <w:sz w:val="18"/>
                <w:szCs w:val="18"/>
              </w:rPr>
              <w:t>pot</w:t>
            </w:r>
            <w:r w:rsidRPr="005C33BB">
              <w:rPr>
                <w:rFonts w:eastAsia="Arial" w:cstheme="minorHAnsi"/>
                <w:color w:val="231F20"/>
                <w:spacing w:val="-2"/>
                <w:w w:val="112"/>
                <w:sz w:val="18"/>
                <w:szCs w:val="18"/>
              </w:rPr>
              <w:t>r</w:t>
            </w:r>
            <w:r w:rsidRPr="005C33BB">
              <w:rPr>
                <w:rFonts w:eastAsia="Arial" w:cstheme="minorHAnsi"/>
                <w:color w:val="231F20"/>
                <w:w w:val="112"/>
                <w:sz w:val="18"/>
                <w:szCs w:val="18"/>
              </w:rPr>
              <w:t>ažiti</w:t>
            </w:r>
            <w:r w:rsidRPr="005C33BB">
              <w:rPr>
                <w:rFonts w:eastAsia="Arial" w:cstheme="minorHAnsi"/>
                <w:color w:val="231F20"/>
                <w:spacing w:val="-8"/>
                <w:w w:val="112"/>
                <w:sz w:val="18"/>
                <w:szCs w:val="18"/>
              </w:rPr>
              <w:t xml:space="preserve"> </w:t>
            </w:r>
            <w:r w:rsidRPr="005C33BB">
              <w:rPr>
                <w:rFonts w:eastAsia="Arial" w:cstheme="minorHAnsi"/>
                <w:color w:val="231F20"/>
                <w:w w:val="115"/>
                <w:sz w:val="18"/>
                <w:szCs w:val="18"/>
              </w:rPr>
              <w:t>pom</w:t>
            </w:r>
            <w:r w:rsidRPr="005C33BB">
              <w:rPr>
                <w:rFonts w:eastAsia="Arial" w:cstheme="minorHAnsi"/>
                <w:color w:val="231F20"/>
                <w:w w:val="107"/>
                <w:sz w:val="18"/>
                <w:szCs w:val="18"/>
              </w:rPr>
              <w:t>oć</w:t>
            </w:r>
          </w:p>
          <w:p w:rsidR="00A27D3C" w:rsidRPr="005C33BB" w:rsidRDefault="00A27D3C" w:rsidP="00A27D3C">
            <w:pPr>
              <w:spacing w:before="50"/>
              <w:ind w:right="-20"/>
              <w:rPr>
                <w:rFonts w:eastAsia="Arial" w:cstheme="minorHAnsi"/>
                <w:sz w:val="18"/>
                <w:szCs w:val="18"/>
              </w:rPr>
            </w:pPr>
            <w:r w:rsidRPr="005C33BB">
              <w:rPr>
                <w:rFonts w:eastAsia="Arial" w:cstheme="minorHAnsi"/>
                <w:b/>
                <w:bCs/>
                <w:color w:val="6D6E71"/>
                <w:spacing w:val="4"/>
                <w:sz w:val="18"/>
                <w:szCs w:val="18"/>
              </w:rPr>
              <w:t>V</w:t>
            </w:r>
            <w:r w:rsidRPr="005C33BB">
              <w:rPr>
                <w:rFonts w:eastAsia="Arial" w:cstheme="minorHAnsi"/>
                <w:b/>
                <w:bCs/>
                <w:color w:val="6D6E71"/>
                <w:spacing w:val="2"/>
                <w:sz w:val="18"/>
                <w:szCs w:val="18"/>
              </w:rPr>
              <w:t>J</w:t>
            </w:r>
            <w:r w:rsidRPr="005C33BB">
              <w:rPr>
                <w:rFonts w:eastAsia="Arial" w:cstheme="minorHAnsi"/>
                <w:b/>
                <w:bCs/>
                <w:color w:val="6D6E71"/>
                <w:spacing w:val="3"/>
                <w:sz w:val="18"/>
                <w:szCs w:val="18"/>
              </w:rPr>
              <w:t>EŠ</w:t>
            </w:r>
            <w:r w:rsidRPr="005C33BB">
              <w:rPr>
                <w:rFonts w:eastAsia="Arial" w:cstheme="minorHAnsi"/>
                <w:b/>
                <w:bCs/>
                <w:color w:val="6D6E71"/>
                <w:spacing w:val="1"/>
                <w:sz w:val="18"/>
                <w:szCs w:val="18"/>
              </w:rPr>
              <w:t>TI</w:t>
            </w:r>
            <w:r w:rsidRPr="005C33BB">
              <w:rPr>
                <w:rFonts w:eastAsia="Arial" w:cstheme="minorHAnsi"/>
                <w:b/>
                <w:bCs/>
                <w:color w:val="6D6E71"/>
                <w:spacing w:val="2"/>
                <w:sz w:val="18"/>
                <w:szCs w:val="18"/>
              </w:rPr>
              <w:t>N</w:t>
            </w:r>
            <w:r w:rsidRPr="005C33BB">
              <w:rPr>
                <w:rFonts w:eastAsia="Arial" w:cstheme="minorHAnsi"/>
                <w:b/>
                <w:bCs/>
                <w:color w:val="6D6E71"/>
                <w:sz w:val="18"/>
                <w:szCs w:val="18"/>
              </w:rPr>
              <w:t>E</w:t>
            </w:r>
          </w:p>
          <w:p w:rsidR="00A27D3C" w:rsidRPr="005C33BB" w:rsidRDefault="00A27D3C" w:rsidP="00A27D3C">
            <w:pPr>
              <w:spacing w:before="28"/>
              <w:ind w:right="-20"/>
              <w:rPr>
                <w:rFonts w:eastAsia="Arial" w:cstheme="minorHAnsi"/>
                <w:sz w:val="18"/>
                <w:szCs w:val="18"/>
              </w:rPr>
            </w:pPr>
            <w:r w:rsidRPr="005C33BB">
              <w:rPr>
                <w:rFonts w:eastAsia="Arial" w:cstheme="minorHAnsi"/>
                <w:color w:val="231F20"/>
                <w:sz w:val="18"/>
                <w:szCs w:val="18"/>
              </w:rPr>
              <w:t>• donosi</w:t>
            </w:r>
            <w:r w:rsidRPr="005C33BB">
              <w:rPr>
                <w:rFonts w:eastAsia="Arial" w:cstheme="minorHAnsi"/>
                <w:color w:val="231F20"/>
                <w:spacing w:val="36"/>
                <w:sz w:val="18"/>
                <w:szCs w:val="18"/>
              </w:rPr>
              <w:t xml:space="preserve"> </w:t>
            </w:r>
            <w:r w:rsidRPr="005C33BB">
              <w:rPr>
                <w:rFonts w:eastAsia="Arial" w:cstheme="minorHAnsi"/>
                <w:color w:val="231F20"/>
                <w:w w:val="109"/>
                <w:sz w:val="18"/>
                <w:szCs w:val="18"/>
              </w:rPr>
              <w:t>odg</w:t>
            </w:r>
            <w:r w:rsidRPr="005C33BB">
              <w:rPr>
                <w:rFonts w:eastAsia="Arial" w:cstheme="minorHAnsi"/>
                <w:color w:val="231F20"/>
                <w:spacing w:val="-3"/>
                <w:w w:val="109"/>
                <w:sz w:val="18"/>
                <w:szCs w:val="18"/>
              </w:rPr>
              <w:t>ov</w:t>
            </w:r>
            <w:r w:rsidRPr="005C33BB">
              <w:rPr>
                <w:rFonts w:eastAsia="Arial" w:cstheme="minorHAnsi"/>
                <w:color w:val="231F20"/>
                <w:w w:val="109"/>
                <w:sz w:val="18"/>
                <w:szCs w:val="18"/>
              </w:rPr>
              <w:t>o</w:t>
            </w:r>
            <w:r w:rsidRPr="005C33BB">
              <w:rPr>
                <w:rFonts w:eastAsia="Arial" w:cstheme="minorHAnsi"/>
                <w:color w:val="231F20"/>
                <w:spacing w:val="-1"/>
                <w:w w:val="109"/>
                <w:sz w:val="18"/>
                <w:szCs w:val="18"/>
              </w:rPr>
              <w:t>r</w:t>
            </w:r>
            <w:r w:rsidRPr="005C33BB">
              <w:rPr>
                <w:rFonts w:eastAsia="Arial" w:cstheme="minorHAnsi"/>
                <w:color w:val="231F20"/>
                <w:w w:val="109"/>
                <w:sz w:val="18"/>
                <w:szCs w:val="18"/>
              </w:rPr>
              <w:t>ne</w:t>
            </w:r>
            <w:r w:rsidRPr="005C33BB">
              <w:rPr>
                <w:rFonts w:eastAsia="Arial" w:cstheme="minorHAnsi"/>
                <w:color w:val="231F20"/>
                <w:spacing w:val="-7"/>
                <w:w w:val="109"/>
                <w:sz w:val="18"/>
                <w:szCs w:val="18"/>
              </w:rPr>
              <w:t xml:space="preserve"> </w:t>
            </w:r>
            <w:r w:rsidRPr="005C33BB">
              <w:rPr>
                <w:rFonts w:eastAsia="Arial" w:cstheme="minorHAnsi"/>
                <w:color w:val="231F20"/>
                <w:sz w:val="18"/>
                <w:szCs w:val="18"/>
              </w:rPr>
              <w:t>odlu</w:t>
            </w:r>
            <w:r w:rsidRPr="005C33BB">
              <w:rPr>
                <w:rFonts w:eastAsia="Arial" w:cstheme="minorHAnsi"/>
                <w:color w:val="231F20"/>
                <w:spacing w:val="-4"/>
                <w:sz w:val="18"/>
                <w:szCs w:val="18"/>
              </w:rPr>
              <w:t>k</w:t>
            </w:r>
            <w:r w:rsidRPr="005C33BB">
              <w:rPr>
                <w:rFonts w:eastAsia="Arial" w:cstheme="minorHAnsi"/>
                <w:color w:val="231F20"/>
                <w:sz w:val="18"/>
                <w:szCs w:val="18"/>
              </w:rPr>
              <w:t>e.</w:t>
            </w:r>
            <w:r w:rsidRPr="005C33BB">
              <w:rPr>
                <w:rFonts w:eastAsia="Arial" w:cstheme="minorHAnsi"/>
                <w:color w:val="231F20"/>
                <w:spacing w:val="39"/>
                <w:sz w:val="18"/>
                <w:szCs w:val="18"/>
              </w:rPr>
              <w:t xml:space="preserve"> </w:t>
            </w:r>
            <w:r w:rsidRPr="005C33BB">
              <w:rPr>
                <w:rFonts w:eastAsia="Arial" w:cstheme="minorHAnsi"/>
                <w:color w:val="231F20"/>
                <w:sz w:val="18"/>
                <w:szCs w:val="18"/>
              </w:rPr>
              <w:t>Izabi</w:t>
            </w:r>
            <w:r w:rsidRPr="005C33BB">
              <w:rPr>
                <w:rFonts w:eastAsia="Arial" w:cstheme="minorHAnsi"/>
                <w:color w:val="231F20"/>
                <w:spacing w:val="-2"/>
                <w:sz w:val="18"/>
                <w:szCs w:val="18"/>
              </w:rPr>
              <w:t>r</w:t>
            </w:r>
            <w:r w:rsidRPr="005C33BB">
              <w:rPr>
                <w:rFonts w:eastAsia="Arial" w:cstheme="minorHAnsi"/>
                <w:color w:val="231F20"/>
                <w:sz w:val="18"/>
                <w:szCs w:val="18"/>
              </w:rPr>
              <w:t>e</w:t>
            </w:r>
            <w:r w:rsidRPr="005C33BB">
              <w:rPr>
                <w:rFonts w:eastAsia="Arial" w:cstheme="minorHAnsi"/>
                <w:color w:val="231F20"/>
                <w:spacing w:val="24"/>
                <w:sz w:val="18"/>
                <w:szCs w:val="18"/>
              </w:rPr>
              <w:t xml:space="preserve"> </w:t>
            </w:r>
            <w:r w:rsidRPr="005C33BB">
              <w:rPr>
                <w:rFonts w:eastAsia="Arial" w:cstheme="minorHAnsi"/>
                <w:color w:val="231F20"/>
                <w:spacing w:val="-2"/>
                <w:sz w:val="18"/>
                <w:szCs w:val="18"/>
              </w:rPr>
              <w:t>z</w:t>
            </w:r>
            <w:r w:rsidRPr="005C33BB">
              <w:rPr>
                <w:rFonts w:eastAsia="Arial" w:cstheme="minorHAnsi"/>
                <w:color w:val="231F20"/>
                <w:sz w:val="18"/>
                <w:szCs w:val="18"/>
              </w:rPr>
              <w:t>d</w:t>
            </w:r>
            <w:r w:rsidRPr="005C33BB">
              <w:rPr>
                <w:rFonts w:eastAsia="Arial" w:cstheme="minorHAnsi"/>
                <w:color w:val="231F20"/>
                <w:spacing w:val="-2"/>
                <w:sz w:val="18"/>
                <w:szCs w:val="18"/>
              </w:rPr>
              <w:t>ra</w:t>
            </w:r>
            <w:r w:rsidRPr="005C33BB">
              <w:rPr>
                <w:rFonts w:eastAsia="Arial" w:cstheme="minorHAnsi"/>
                <w:color w:val="231F20"/>
                <w:sz w:val="18"/>
                <w:szCs w:val="18"/>
              </w:rPr>
              <w:t>vi</w:t>
            </w:r>
            <w:r w:rsidRPr="005C33BB">
              <w:rPr>
                <w:rFonts w:eastAsia="Arial" w:cstheme="minorHAnsi"/>
                <w:color w:val="231F20"/>
                <w:spacing w:val="24"/>
                <w:sz w:val="18"/>
                <w:szCs w:val="18"/>
              </w:rPr>
              <w:t xml:space="preserve"> </w:t>
            </w:r>
            <w:r w:rsidRPr="005C33BB">
              <w:rPr>
                <w:rFonts w:eastAsia="Arial" w:cstheme="minorHAnsi"/>
                <w:color w:val="231F20"/>
                <w:sz w:val="18"/>
                <w:szCs w:val="18"/>
              </w:rPr>
              <w:t>stil</w:t>
            </w:r>
            <w:r w:rsidRPr="005C33BB">
              <w:rPr>
                <w:rFonts w:eastAsia="Arial" w:cstheme="minorHAnsi"/>
                <w:color w:val="231F20"/>
                <w:spacing w:val="19"/>
                <w:sz w:val="18"/>
                <w:szCs w:val="18"/>
              </w:rPr>
              <w:t xml:space="preserve"> </w:t>
            </w:r>
            <w:r w:rsidRPr="005C33BB">
              <w:rPr>
                <w:rFonts w:eastAsia="Arial" w:cstheme="minorHAnsi"/>
                <w:color w:val="231F20"/>
                <w:w w:val="102"/>
                <w:sz w:val="18"/>
                <w:szCs w:val="18"/>
              </w:rPr>
              <w:t>ži</w:t>
            </w:r>
            <w:r w:rsidRPr="005C33BB">
              <w:rPr>
                <w:rFonts w:eastAsia="Arial" w:cstheme="minorHAnsi"/>
                <w:color w:val="231F20"/>
                <w:spacing w:val="-3"/>
                <w:w w:val="102"/>
                <w:sz w:val="18"/>
                <w:szCs w:val="18"/>
              </w:rPr>
              <w:t>v</w:t>
            </w:r>
            <w:r w:rsidRPr="005C33BB">
              <w:rPr>
                <w:rFonts w:eastAsia="Arial" w:cstheme="minorHAnsi"/>
                <w:color w:val="231F20"/>
                <w:w w:val="110"/>
                <w:sz w:val="18"/>
                <w:szCs w:val="18"/>
              </w:rPr>
              <w:t>ota</w:t>
            </w:r>
          </w:p>
          <w:p w:rsidR="00A27D3C" w:rsidRPr="005C33BB" w:rsidRDefault="00A27D3C" w:rsidP="00A27D3C">
            <w:pPr>
              <w:ind w:left="113" w:right="1599" w:hanging="113"/>
              <w:rPr>
                <w:rFonts w:eastAsia="Arial" w:cstheme="minorHAnsi"/>
                <w:color w:val="231F20"/>
                <w:w w:val="103"/>
                <w:sz w:val="18"/>
                <w:szCs w:val="18"/>
              </w:rPr>
            </w:pPr>
            <w:r w:rsidRPr="005C33BB">
              <w:rPr>
                <w:rFonts w:eastAsia="Arial" w:cstheme="minorHAnsi"/>
                <w:color w:val="231F20"/>
                <w:sz w:val="18"/>
                <w:szCs w:val="18"/>
              </w:rPr>
              <w:t xml:space="preserve">• </w:t>
            </w:r>
            <w:r w:rsidRPr="005C33BB">
              <w:rPr>
                <w:rFonts w:eastAsia="Arial" w:cstheme="minorHAnsi"/>
                <w:color w:val="231F20"/>
                <w:w w:val="111"/>
                <w:sz w:val="18"/>
                <w:szCs w:val="18"/>
              </w:rPr>
              <w:t>aktivno</w:t>
            </w:r>
            <w:r w:rsidRPr="005C33BB">
              <w:rPr>
                <w:rFonts w:eastAsia="Arial" w:cstheme="minorHAnsi"/>
                <w:color w:val="231F20"/>
                <w:spacing w:val="-10"/>
                <w:w w:val="111"/>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spacing w:val="-1"/>
                <w:w w:val="109"/>
                <w:sz w:val="18"/>
                <w:szCs w:val="18"/>
              </w:rPr>
              <w:t>k</w:t>
            </w:r>
            <w:r w:rsidRPr="005C33BB">
              <w:rPr>
                <w:rFonts w:eastAsia="Arial" w:cstheme="minorHAnsi"/>
                <w:color w:val="231F20"/>
                <w:spacing w:val="-2"/>
                <w:w w:val="109"/>
                <w:sz w:val="18"/>
                <w:szCs w:val="18"/>
              </w:rPr>
              <w:t>r</w:t>
            </w:r>
            <w:r w:rsidRPr="005C33BB">
              <w:rPr>
                <w:rFonts w:eastAsia="Arial" w:cstheme="minorHAnsi"/>
                <w:color w:val="231F20"/>
                <w:spacing w:val="-3"/>
                <w:w w:val="109"/>
                <w:sz w:val="18"/>
                <w:szCs w:val="18"/>
              </w:rPr>
              <w:t>e</w:t>
            </w:r>
            <w:r w:rsidRPr="005C33BB">
              <w:rPr>
                <w:rFonts w:eastAsia="Arial" w:cstheme="minorHAnsi"/>
                <w:color w:val="231F20"/>
                <w:w w:val="109"/>
                <w:sz w:val="18"/>
                <w:szCs w:val="18"/>
              </w:rPr>
              <w:t>ativno</w:t>
            </w:r>
            <w:r w:rsidRPr="005C33BB">
              <w:rPr>
                <w:rFonts w:eastAsia="Arial" w:cstheme="minorHAnsi"/>
                <w:color w:val="231F20"/>
                <w:spacing w:val="-2"/>
                <w:w w:val="109"/>
                <w:sz w:val="18"/>
                <w:szCs w:val="18"/>
              </w:rPr>
              <w:t xml:space="preserve"> </w:t>
            </w:r>
            <w:r w:rsidRPr="005C33BB">
              <w:rPr>
                <w:rFonts w:eastAsia="Arial" w:cstheme="minorHAnsi"/>
                <w:color w:val="231F20"/>
                <w:w w:val="109"/>
                <w:sz w:val="18"/>
                <w:szCs w:val="18"/>
              </w:rPr>
              <w:t>p</w:t>
            </w:r>
            <w:r w:rsidRPr="005C33BB">
              <w:rPr>
                <w:rFonts w:eastAsia="Arial" w:cstheme="minorHAnsi"/>
                <w:color w:val="231F20"/>
                <w:spacing w:val="-2"/>
                <w:w w:val="109"/>
                <w:sz w:val="18"/>
                <w:szCs w:val="18"/>
              </w:rPr>
              <w:t>r</w:t>
            </w:r>
            <w:r w:rsidRPr="005C33BB">
              <w:rPr>
                <w:rFonts w:eastAsia="Arial" w:cstheme="minorHAnsi"/>
                <w:color w:val="231F20"/>
                <w:spacing w:val="-3"/>
                <w:w w:val="109"/>
                <w:sz w:val="18"/>
                <w:szCs w:val="18"/>
              </w:rPr>
              <w:t>ov</w:t>
            </w:r>
            <w:r w:rsidRPr="005C33BB">
              <w:rPr>
                <w:rFonts w:eastAsia="Arial" w:cstheme="minorHAnsi"/>
                <w:color w:val="231F20"/>
                <w:w w:val="109"/>
                <w:sz w:val="18"/>
                <w:szCs w:val="18"/>
              </w:rPr>
              <w:t>odi slobodno</w:t>
            </w:r>
            <w:r w:rsidRPr="005C33BB">
              <w:rPr>
                <w:rFonts w:eastAsia="Arial" w:cstheme="minorHAnsi"/>
                <w:color w:val="231F20"/>
                <w:spacing w:val="-12"/>
                <w:w w:val="109"/>
                <w:sz w:val="18"/>
                <w:szCs w:val="18"/>
              </w:rPr>
              <w:t xml:space="preserve"> </w:t>
            </w:r>
            <w:r w:rsidRPr="005C33BB">
              <w:rPr>
                <w:rFonts w:eastAsia="Arial" w:cstheme="minorHAnsi"/>
                <w:color w:val="231F20"/>
                <w:w w:val="107"/>
                <w:sz w:val="18"/>
                <w:szCs w:val="18"/>
              </w:rPr>
              <w:t>v</w:t>
            </w:r>
            <w:r w:rsidRPr="005C33BB">
              <w:rPr>
                <w:rFonts w:eastAsia="Arial" w:cstheme="minorHAnsi"/>
                <w:color w:val="231F20"/>
                <w:spacing w:val="-1"/>
                <w:w w:val="107"/>
                <w:sz w:val="18"/>
                <w:szCs w:val="18"/>
              </w:rPr>
              <w:t>r</w:t>
            </w:r>
            <w:r w:rsidRPr="005C33BB">
              <w:rPr>
                <w:rFonts w:eastAsia="Arial" w:cstheme="minorHAnsi"/>
                <w:color w:val="231F20"/>
                <w:w w:val="114"/>
                <w:sz w:val="18"/>
                <w:szCs w:val="18"/>
              </w:rPr>
              <w:t>ijem</w:t>
            </w:r>
            <w:r w:rsidRPr="005C33BB">
              <w:rPr>
                <w:rFonts w:eastAsia="Arial" w:cstheme="minorHAnsi"/>
                <w:color w:val="231F20"/>
                <w:w w:val="103"/>
                <w:sz w:val="18"/>
                <w:szCs w:val="18"/>
              </w:rPr>
              <w:t xml:space="preserve">e </w:t>
            </w:r>
            <w:r w:rsidRPr="005C33BB">
              <w:rPr>
                <w:rFonts w:eastAsia="Arial" w:cstheme="minorHAnsi"/>
                <w:color w:val="231F20"/>
                <w:spacing w:val="-3"/>
                <w:w w:val="114"/>
                <w:sz w:val="18"/>
                <w:szCs w:val="18"/>
              </w:rPr>
              <w:t>t</w:t>
            </w:r>
            <w:r w:rsidRPr="005C33BB">
              <w:rPr>
                <w:rFonts w:eastAsia="Arial" w:cstheme="minorHAnsi"/>
                <w:color w:val="231F20"/>
                <w:w w:val="114"/>
                <w:sz w:val="18"/>
                <w:szCs w:val="18"/>
              </w:rPr>
              <w:t>e</w:t>
            </w:r>
            <w:r w:rsidRPr="005C33BB">
              <w:rPr>
                <w:rFonts w:eastAsia="Arial" w:cstheme="minorHAnsi"/>
                <w:color w:val="231F20"/>
                <w:spacing w:val="-11"/>
                <w:w w:val="114"/>
                <w:sz w:val="18"/>
                <w:szCs w:val="18"/>
              </w:rPr>
              <w:t xml:space="preserve"> </w:t>
            </w:r>
            <w:r w:rsidRPr="005C33BB">
              <w:rPr>
                <w:rFonts w:eastAsia="Arial" w:cstheme="minorHAnsi"/>
                <w:color w:val="231F20"/>
                <w:sz w:val="18"/>
                <w:szCs w:val="18"/>
              </w:rPr>
              <w:t xml:space="preserve">time </w:t>
            </w:r>
            <w:r w:rsidRPr="005C33BB">
              <w:rPr>
                <w:rFonts w:eastAsia="Arial" w:cstheme="minorHAnsi"/>
                <w:color w:val="231F20"/>
                <w:spacing w:val="3"/>
                <w:sz w:val="18"/>
                <w:szCs w:val="18"/>
              </w:rPr>
              <w:t xml:space="preserve"> </w:t>
            </w:r>
            <w:r w:rsidRPr="005C33BB">
              <w:rPr>
                <w:rFonts w:eastAsia="Arial" w:cstheme="minorHAnsi"/>
                <w:color w:val="231F20"/>
                <w:w w:val="110"/>
                <w:sz w:val="18"/>
                <w:szCs w:val="18"/>
              </w:rPr>
              <w:t>p</w:t>
            </w:r>
            <w:r w:rsidRPr="005C33BB">
              <w:rPr>
                <w:rFonts w:eastAsia="Arial" w:cstheme="minorHAnsi"/>
                <w:color w:val="231F20"/>
                <w:spacing w:val="-2"/>
                <w:w w:val="110"/>
                <w:sz w:val="18"/>
                <w:szCs w:val="18"/>
              </w:rPr>
              <w:t>o</w:t>
            </w:r>
            <w:r w:rsidRPr="005C33BB">
              <w:rPr>
                <w:rFonts w:eastAsia="Arial" w:cstheme="minorHAnsi"/>
                <w:color w:val="231F20"/>
                <w:w w:val="110"/>
                <w:sz w:val="18"/>
                <w:szCs w:val="18"/>
              </w:rPr>
              <w:t>zitivno</w:t>
            </w:r>
            <w:r w:rsidRPr="005C33BB">
              <w:rPr>
                <w:rFonts w:eastAsia="Arial" w:cstheme="minorHAnsi"/>
                <w:color w:val="231F20"/>
                <w:spacing w:val="-7"/>
                <w:w w:val="110"/>
                <w:sz w:val="18"/>
                <w:szCs w:val="18"/>
              </w:rPr>
              <w:t xml:space="preserve"> </w:t>
            </w:r>
            <w:r w:rsidRPr="005C33BB">
              <w:rPr>
                <w:rFonts w:eastAsia="Arial" w:cstheme="minorHAnsi"/>
                <w:color w:val="231F20"/>
                <w:sz w:val="18"/>
                <w:szCs w:val="18"/>
              </w:rPr>
              <w:t>utje</w:t>
            </w:r>
            <w:r w:rsidRPr="005C33BB">
              <w:rPr>
                <w:rFonts w:eastAsia="Arial" w:cstheme="minorHAnsi"/>
                <w:color w:val="231F20"/>
                <w:spacing w:val="-2"/>
                <w:sz w:val="18"/>
                <w:szCs w:val="18"/>
              </w:rPr>
              <w:t>č</w:t>
            </w:r>
            <w:r w:rsidRPr="005C33BB">
              <w:rPr>
                <w:rFonts w:eastAsia="Arial" w:cstheme="minorHAnsi"/>
                <w:color w:val="231F20"/>
                <w:sz w:val="18"/>
                <w:szCs w:val="18"/>
              </w:rPr>
              <w:t>e</w:t>
            </w:r>
            <w:r w:rsidRPr="005C33BB">
              <w:rPr>
                <w:rFonts w:eastAsia="Arial" w:cstheme="minorHAnsi"/>
                <w:color w:val="231F20"/>
                <w:spacing w:val="47"/>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sz w:val="18"/>
                <w:szCs w:val="18"/>
              </w:rPr>
              <w:t>na</w:t>
            </w:r>
            <w:r w:rsidRPr="005C33BB">
              <w:rPr>
                <w:rFonts w:eastAsia="Arial" w:cstheme="minorHAnsi"/>
                <w:color w:val="231F20"/>
                <w:spacing w:val="11"/>
                <w:sz w:val="18"/>
                <w:szCs w:val="18"/>
              </w:rPr>
              <w:t xml:space="preserve"> </w:t>
            </w:r>
            <w:r w:rsidRPr="005C33BB">
              <w:rPr>
                <w:rFonts w:eastAsia="Arial" w:cstheme="minorHAnsi"/>
                <w:color w:val="231F20"/>
                <w:spacing w:val="-2"/>
                <w:sz w:val="18"/>
                <w:szCs w:val="18"/>
              </w:rPr>
              <w:t>s</w:t>
            </w:r>
            <w:r w:rsidRPr="005C33BB">
              <w:rPr>
                <w:rFonts w:eastAsia="Arial" w:cstheme="minorHAnsi"/>
                <w:color w:val="231F20"/>
                <w:spacing w:val="-3"/>
                <w:sz w:val="18"/>
                <w:szCs w:val="18"/>
              </w:rPr>
              <w:t>v</w:t>
            </w:r>
            <w:r w:rsidRPr="005C33BB">
              <w:rPr>
                <w:rFonts w:eastAsia="Arial" w:cstheme="minorHAnsi"/>
                <w:color w:val="231F20"/>
                <w:sz w:val="18"/>
                <w:szCs w:val="18"/>
              </w:rPr>
              <w:t>oje</w:t>
            </w:r>
            <w:r w:rsidRPr="005C33BB">
              <w:rPr>
                <w:rFonts w:eastAsia="Arial" w:cstheme="minorHAnsi"/>
                <w:color w:val="231F20"/>
                <w:spacing w:val="6"/>
                <w:sz w:val="18"/>
                <w:szCs w:val="18"/>
              </w:rPr>
              <w:t xml:space="preserve"> </w:t>
            </w:r>
            <w:r w:rsidRPr="005C33BB">
              <w:rPr>
                <w:rFonts w:eastAsia="Arial" w:cstheme="minorHAnsi"/>
                <w:color w:val="231F20"/>
                <w:w w:val="107"/>
                <w:sz w:val="18"/>
                <w:szCs w:val="18"/>
              </w:rPr>
              <w:t>v</w:t>
            </w:r>
            <w:r w:rsidRPr="005C33BB">
              <w:rPr>
                <w:rFonts w:eastAsia="Arial" w:cstheme="minorHAnsi"/>
                <w:color w:val="231F20"/>
                <w:spacing w:val="-1"/>
                <w:w w:val="107"/>
                <w:sz w:val="18"/>
                <w:szCs w:val="18"/>
              </w:rPr>
              <w:t>r</w:t>
            </w:r>
            <w:r w:rsidRPr="005C33BB">
              <w:rPr>
                <w:rFonts w:eastAsia="Arial" w:cstheme="minorHAnsi"/>
                <w:color w:val="231F20"/>
                <w:w w:val="107"/>
                <w:sz w:val="18"/>
                <w:szCs w:val="18"/>
              </w:rPr>
              <w:t>šnja</w:t>
            </w:r>
            <w:r w:rsidRPr="005C33BB">
              <w:rPr>
                <w:rFonts w:eastAsia="Arial" w:cstheme="minorHAnsi"/>
                <w:color w:val="231F20"/>
                <w:spacing w:val="-4"/>
                <w:w w:val="107"/>
                <w:sz w:val="18"/>
                <w:szCs w:val="18"/>
              </w:rPr>
              <w:t>k</w:t>
            </w:r>
            <w:r w:rsidRPr="005C33BB">
              <w:rPr>
                <w:rFonts w:eastAsia="Arial" w:cstheme="minorHAnsi"/>
                <w:color w:val="231F20"/>
                <w:w w:val="103"/>
                <w:sz w:val="18"/>
                <w:szCs w:val="18"/>
              </w:rPr>
              <w:t>e</w:t>
            </w:r>
          </w:p>
          <w:p w:rsidR="00A27D3C" w:rsidRPr="005C33BB" w:rsidRDefault="00A27D3C" w:rsidP="00A27D3C">
            <w:pPr>
              <w:spacing w:before="83"/>
              <w:ind w:right="-20"/>
              <w:rPr>
                <w:rFonts w:eastAsia="Arial" w:cstheme="minorHAnsi"/>
                <w:sz w:val="18"/>
                <w:szCs w:val="18"/>
              </w:rPr>
            </w:pPr>
            <w:r w:rsidRPr="005C33BB">
              <w:rPr>
                <w:rFonts w:eastAsia="Arial" w:cstheme="minorHAnsi"/>
                <w:b/>
                <w:bCs/>
                <w:color w:val="6D6E71"/>
                <w:spacing w:val="3"/>
                <w:w w:val="90"/>
                <w:sz w:val="18"/>
                <w:szCs w:val="18"/>
              </w:rPr>
              <w:t>S</w:t>
            </w:r>
            <w:r w:rsidRPr="005C33BB">
              <w:rPr>
                <w:rFonts w:eastAsia="Arial" w:cstheme="minorHAnsi"/>
                <w:b/>
                <w:bCs/>
                <w:color w:val="6D6E71"/>
                <w:spacing w:val="-12"/>
                <w:w w:val="96"/>
                <w:sz w:val="18"/>
                <w:szCs w:val="18"/>
              </w:rPr>
              <w:t>T</w:t>
            </w:r>
            <w:r w:rsidRPr="005C33BB">
              <w:rPr>
                <w:rFonts w:eastAsia="Arial" w:cstheme="minorHAnsi"/>
                <w:b/>
                <w:bCs/>
                <w:color w:val="6D6E71"/>
                <w:spacing w:val="-9"/>
                <w:sz w:val="18"/>
                <w:szCs w:val="18"/>
              </w:rPr>
              <w:t>A</w:t>
            </w:r>
            <w:r w:rsidRPr="005C33BB">
              <w:rPr>
                <w:rFonts w:eastAsia="Arial" w:cstheme="minorHAnsi"/>
                <w:b/>
                <w:bCs/>
                <w:color w:val="6D6E71"/>
                <w:spacing w:val="-4"/>
                <w:w w:val="106"/>
                <w:sz w:val="18"/>
                <w:szCs w:val="18"/>
              </w:rPr>
              <w:t>V</w:t>
            </w:r>
            <w:r w:rsidRPr="005C33BB">
              <w:rPr>
                <w:rFonts w:eastAsia="Arial" w:cstheme="minorHAnsi"/>
                <w:b/>
                <w:bCs/>
                <w:color w:val="6D6E71"/>
                <w:spacing w:val="-4"/>
                <w:w w:val="104"/>
                <w:sz w:val="18"/>
                <w:szCs w:val="18"/>
              </w:rPr>
              <w:t>O</w:t>
            </w:r>
            <w:r w:rsidRPr="005C33BB">
              <w:rPr>
                <w:rFonts w:eastAsia="Arial" w:cstheme="minorHAnsi"/>
                <w:b/>
                <w:bCs/>
                <w:color w:val="6D6E71"/>
                <w:spacing w:val="2"/>
                <w:w w:val="104"/>
                <w:sz w:val="18"/>
                <w:szCs w:val="18"/>
              </w:rPr>
              <w:t>V</w:t>
            </w:r>
            <w:r w:rsidRPr="005C33BB">
              <w:rPr>
                <w:rFonts w:eastAsia="Arial" w:cstheme="minorHAnsi"/>
                <w:b/>
                <w:bCs/>
                <w:color w:val="6D6E71"/>
                <w:w w:val="112"/>
                <w:sz w:val="18"/>
                <w:szCs w:val="18"/>
              </w:rPr>
              <w:t>I</w:t>
            </w:r>
          </w:p>
          <w:p w:rsidR="00A27D3C" w:rsidRPr="005C33BB" w:rsidRDefault="00A27D3C" w:rsidP="00A27D3C">
            <w:pPr>
              <w:spacing w:before="28"/>
              <w:ind w:right="-20"/>
              <w:rPr>
                <w:rFonts w:eastAsia="Arial" w:cstheme="minorHAnsi"/>
                <w:sz w:val="18"/>
                <w:szCs w:val="18"/>
              </w:rPr>
            </w:pPr>
            <w:r w:rsidRPr="005C33BB">
              <w:rPr>
                <w:rFonts w:eastAsia="Arial" w:cstheme="minorHAnsi"/>
                <w:color w:val="231F20"/>
                <w:sz w:val="18"/>
                <w:szCs w:val="18"/>
              </w:rPr>
              <w:t>• p</w:t>
            </w:r>
            <w:r w:rsidRPr="005C33BB">
              <w:rPr>
                <w:rFonts w:eastAsia="Arial" w:cstheme="minorHAnsi"/>
                <w:color w:val="231F20"/>
                <w:spacing w:val="-1"/>
                <w:sz w:val="18"/>
                <w:szCs w:val="18"/>
              </w:rPr>
              <w:t>r</w:t>
            </w:r>
            <w:r w:rsidRPr="005C33BB">
              <w:rPr>
                <w:rFonts w:eastAsia="Arial" w:cstheme="minorHAnsi"/>
                <w:color w:val="231F20"/>
                <w:sz w:val="18"/>
                <w:szCs w:val="18"/>
              </w:rPr>
              <w:t>i</w:t>
            </w:r>
            <w:r w:rsidRPr="005C33BB">
              <w:rPr>
                <w:rFonts w:eastAsia="Arial" w:cstheme="minorHAnsi"/>
                <w:color w:val="231F20"/>
                <w:spacing w:val="-2"/>
                <w:sz w:val="18"/>
                <w:szCs w:val="18"/>
              </w:rPr>
              <w:t>h</w:t>
            </w:r>
            <w:r w:rsidRPr="005C33BB">
              <w:rPr>
                <w:rFonts w:eastAsia="Arial" w:cstheme="minorHAnsi"/>
                <w:color w:val="231F20"/>
                <w:spacing w:val="-3"/>
                <w:sz w:val="18"/>
                <w:szCs w:val="18"/>
              </w:rPr>
              <w:t>v</w:t>
            </w:r>
            <w:r w:rsidRPr="005C33BB">
              <w:rPr>
                <w:rFonts w:eastAsia="Arial" w:cstheme="minorHAnsi"/>
                <w:color w:val="231F20"/>
                <w:sz w:val="18"/>
                <w:szCs w:val="18"/>
              </w:rPr>
              <w:t>aća</w:t>
            </w:r>
            <w:r w:rsidRPr="005C33BB">
              <w:rPr>
                <w:rFonts w:eastAsia="Arial" w:cstheme="minorHAnsi"/>
                <w:color w:val="231F20"/>
                <w:spacing w:val="48"/>
                <w:sz w:val="18"/>
                <w:szCs w:val="18"/>
              </w:rPr>
              <w:t xml:space="preserve"> </w:t>
            </w:r>
            <w:r w:rsidRPr="005C33BB">
              <w:rPr>
                <w:rFonts w:eastAsia="Arial" w:cstheme="minorHAnsi"/>
                <w:color w:val="231F20"/>
                <w:sz w:val="18"/>
                <w:szCs w:val="18"/>
              </w:rPr>
              <w:t>st</w:t>
            </w:r>
            <w:r w:rsidRPr="005C33BB">
              <w:rPr>
                <w:rFonts w:eastAsia="Arial" w:cstheme="minorHAnsi"/>
                <w:color w:val="231F20"/>
                <w:spacing w:val="-2"/>
                <w:sz w:val="18"/>
                <w:szCs w:val="18"/>
              </w:rPr>
              <w:t>a</w:t>
            </w:r>
            <w:r w:rsidRPr="005C33BB">
              <w:rPr>
                <w:rFonts w:eastAsia="Arial" w:cstheme="minorHAnsi"/>
                <w:color w:val="231F20"/>
                <w:sz w:val="18"/>
                <w:szCs w:val="18"/>
              </w:rPr>
              <w:t>v</w:t>
            </w:r>
            <w:r w:rsidRPr="005C33BB">
              <w:rPr>
                <w:rFonts w:eastAsia="Arial" w:cstheme="minorHAnsi"/>
                <w:color w:val="231F20"/>
                <w:spacing w:val="9"/>
                <w:sz w:val="18"/>
                <w:szCs w:val="18"/>
              </w:rPr>
              <w:t xml:space="preserve"> </w:t>
            </w:r>
            <w:r w:rsidRPr="005C33BB">
              <w:rPr>
                <w:rFonts w:eastAsia="Arial" w:cstheme="minorHAnsi"/>
                <w:color w:val="231F20"/>
                <w:sz w:val="18"/>
                <w:szCs w:val="18"/>
              </w:rPr>
              <w:t>da</w:t>
            </w:r>
            <w:r w:rsidRPr="005C33BB">
              <w:rPr>
                <w:rFonts w:eastAsia="Arial" w:cstheme="minorHAnsi"/>
                <w:color w:val="231F20"/>
                <w:spacing w:val="11"/>
                <w:sz w:val="18"/>
                <w:szCs w:val="18"/>
              </w:rPr>
              <w:t xml:space="preserve"> </w:t>
            </w:r>
            <w:r w:rsidRPr="005C33BB">
              <w:rPr>
                <w:rFonts w:eastAsia="Arial" w:cstheme="minorHAnsi"/>
                <w:color w:val="231F20"/>
                <w:spacing w:val="-2"/>
                <w:sz w:val="18"/>
                <w:szCs w:val="18"/>
              </w:rPr>
              <w:t>s</w:t>
            </w:r>
            <w:r w:rsidRPr="005C33BB">
              <w:rPr>
                <w:rFonts w:eastAsia="Arial" w:cstheme="minorHAnsi"/>
                <w:color w:val="231F20"/>
                <w:spacing w:val="-3"/>
                <w:sz w:val="18"/>
                <w:szCs w:val="18"/>
              </w:rPr>
              <w:t>v</w:t>
            </w:r>
            <w:r w:rsidRPr="005C33BB">
              <w:rPr>
                <w:rFonts w:eastAsia="Arial" w:cstheme="minorHAnsi"/>
                <w:color w:val="231F20"/>
                <w:sz w:val="18"/>
                <w:szCs w:val="18"/>
              </w:rPr>
              <w:t>a</w:t>
            </w:r>
            <w:r w:rsidRPr="005C33BB">
              <w:rPr>
                <w:rFonts w:eastAsia="Arial" w:cstheme="minorHAnsi"/>
                <w:color w:val="231F20"/>
                <w:spacing w:val="-1"/>
                <w:sz w:val="18"/>
                <w:szCs w:val="18"/>
              </w:rPr>
              <w:t>k</w:t>
            </w:r>
            <w:r w:rsidRPr="005C33BB">
              <w:rPr>
                <w:rFonts w:eastAsia="Arial" w:cstheme="minorHAnsi"/>
                <w:color w:val="231F20"/>
                <w:sz w:val="18"/>
                <w:szCs w:val="18"/>
              </w:rPr>
              <w:t>i</w:t>
            </w:r>
            <w:r w:rsidRPr="005C33BB">
              <w:rPr>
                <w:rFonts w:eastAsia="Arial" w:cstheme="minorHAnsi"/>
                <w:color w:val="231F20"/>
                <w:spacing w:val="9"/>
                <w:sz w:val="18"/>
                <w:szCs w:val="18"/>
              </w:rPr>
              <w:t xml:space="preserve"> </w:t>
            </w:r>
            <w:r w:rsidRPr="005C33BB">
              <w:rPr>
                <w:rFonts w:eastAsia="Arial" w:cstheme="minorHAnsi"/>
                <w:color w:val="231F20"/>
                <w:w w:val="109"/>
                <w:sz w:val="18"/>
                <w:szCs w:val="18"/>
              </w:rPr>
              <w:t>pojedinac</w:t>
            </w:r>
            <w:r w:rsidRPr="005C33BB">
              <w:rPr>
                <w:rFonts w:eastAsia="Arial" w:cstheme="minorHAnsi"/>
                <w:color w:val="231F20"/>
                <w:spacing w:val="-5"/>
                <w:w w:val="109"/>
                <w:sz w:val="18"/>
                <w:szCs w:val="18"/>
              </w:rPr>
              <w:t xml:space="preserve"> </w:t>
            </w:r>
            <w:r w:rsidRPr="005C33BB">
              <w:rPr>
                <w:rFonts w:eastAsia="Arial" w:cstheme="minorHAnsi"/>
                <w:color w:val="231F20"/>
                <w:w w:val="109"/>
                <w:sz w:val="18"/>
                <w:szCs w:val="18"/>
              </w:rPr>
              <w:t>dop</w:t>
            </w:r>
            <w:r w:rsidRPr="005C33BB">
              <w:rPr>
                <w:rFonts w:eastAsia="Arial" w:cstheme="minorHAnsi"/>
                <w:color w:val="231F20"/>
                <w:spacing w:val="-1"/>
                <w:w w:val="109"/>
                <w:sz w:val="18"/>
                <w:szCs w:val="18"/>
              </w:rPr>
              <w:t>r</w:t>
            </w:r>
            <w:r w:rsidRPr="005C33BB">
              <w:rPr>
                <w:rFonts w:eastAsia="Arial" w:cstheme="minorHAnsi"/>
                <w:color w:val="231F20"/>
                <w:w w:val="109"/>
                <w:sz w:val="18"/>
                <w:szCs w:val="18"/>
              </w:rPr>
              <w:t>inosi</w:t>
            </w:r>
            <w:r w:rsidRPr="005C33BB">
              <w:rPr>
                <w:rFonts w:eastAsia="Arial" w:cstheme="minorHAnsi"/>
                <w:color w:val="231F20"/>
                <w:spacing w:val="-3"/>
                <w:w w:val="109"/>
                <w:sz w:val="18"/>
                <w:szCs w:val="18"/>
              </w:rPr>
              <w:t xml:space="preserve"> </w:t>
            </w:r>
            <w:r w:rsidRPr="005C33BB">
              <w:rPr>
                <w:rFonts w:eastAsia="Arial" w:cstheme="minorHAnsi"/>
                <w:color w:val="231F20"/>
                <w:sz w:val="18"/>
                <w:szCs w:val="18"/>
              </w:rPr>
              <w:t xml:space="preserve">zajednici </w:t>
            </w:r>
            <w:r w:rsidRPr="005C33BB">
              <w:rPr>
                <w:rFonts w:eastAsia="Arial" w:cstheme="minorHAnsi"/>
                <w:color w:val="231F20"/>
                <w:spacing w:val="1"/>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w w:val="113"/>
                <w:sz w:val="18"/>
                <w:szCs w:val="18"/>
              </w:rPr>
              <w:t>druš</w:t>
            </w:r>
            <w:r w:rsidRPr="005C33BB">
              <w:rPr>
                <w:rFonts w:eastAsia="Arial" w:cstheme="minorHAnsi"/>
                <w:color w:val="231F20"/>
                <w:spacing w:val="-2"/>
                <w:w w:val="113"/>
                <w:sz w:val="18"/>
                <w:szCs w:val="18"/>
              </w:rPr>
              <w:t>t</w:t>
            </w:r>
            <w:r w:rsidRPr="005C33BB">
              <w:rPr>
                <w:rFonts w:eastAsia="Arial" w:cstheme="minorHAnsi"/>
                <w:color w:val="231F20"/>
                <w:w w:val="109"/>
                <w:sz w:val="18"/>
                <w:szCs w:val="18"/>
              </w:rPr>
              <w:t>vu</w:t>
            </w:r>
          </w:p>
          <w:p w:rsidR="007373D5" w:rsidRPr="005C33BB" w:rsidRDefault="00A27D3C" w:rsidP="00A27D3C">
            <w:pPr>
              <w:ind w:left="113" w:right="1599" w:hanging="113"/>
              <w:rPr>
                <w:rFonts w:cstheme="minorHAnsi"/>
                <w:sz w:val="18"/>
                <w:szCs w:val="18"/>
              </w:rPr>
            </w:pPr>
            <w:r w:rsidRPr="005C33BB">
              <w:rPr>
                <w:rFonts w:eastAsia="Arial" w:cstheme="minorHAnsi"/>
                <w:color w:val="231F20"/>
                <w:sz w:val="18"/>
                <w:szCs w:val="18"/>
              </w:rPr>
              <w:t>• u</w:t>
            </w:r>
            <w:r w:rsidRPr="005C33BB">
              <w:rPr>
                <w:rFonts w:eastAsia="Arial" w:cstheme="minorHAnsi"/>
                <w:color w:val="231F20"/>
                <w:spacing w:val="-2"/>
                <w:sz w:val="18"/>
                <w:szCs w:val="18"/>
              </w:rPr>
              <w:t>s</w:t>
            </w:r>
            <w:r w:rsidRPr="005C33BB">
              <w:rPr>
                <w:rFonts w:eastAsia="Arial" w:cstheme="minorHAnsi"/>
                <w:color w:val="231F20"/>
                <w:spacing w:val="-3"/>
                <w:sz w:val="18"/>
                <w:szCs w:val="18"/>
              </w:rPr>
              <w:t>v</w:t>
            </w:r>
            <w:r w:rsidRPr="005C33BB">
              <w:rPr>
                <w:rFonts w:eastAsia="Arial" w:cstheme="minorHAnsi"/>
                <w:color w:val="231F20"/>
                <w:sz w:val="18"/>
                <w:szCs w:val="18"/>
              </w:rPr>
              <w:t>aja</w:t>
            </w:r>
            <w:r w:rsidRPr="005C33BB">
              <w:rPr>
                <w:rFonts w:eastAsia="Arial" w:cstheme="minorHAnsi"/>
                <w:color w:val="231F20"/>
                <w:spacing w:val="12"/>
                <w:sz w:val="18"/>
                <w:szCs w:val="18"/>
              </w:rPr>
              <w:t xml:space="preserve"> </w:t>
            </w:r>
            <w:r w:rsidRPr="005C33BB">
              <w:rPr>
                <w:rFonts w:eastAsia="Arial" w:cstheme="minorHAnsi"/>
                <w:color w:val="231F20"/>
                <w:sz w:val="18"/>
                <w:szCs w:val="18"/>
              </w:rPr>
              <w:t>st</w:t>
            </w:r>
            <w:r w:rsidRPr="005C33BB">
              <w:rPr>
                <w:rFonts w:eastAsia="Arial" w:cstheme="minorHAnsi"/>
                <w:color w:val="231F20"/>
                <w:spacing w:val="-2"/>
                <w:sz w:val="18"/>
                <w:szCs w:val="18"/>
              </w:rPr>
              <w:t>a</w:t>
            </w:r>
            <w:r w:rsidRPr="005C33BB">
              <w:rPr>
                <w:rFonts w:eastAsia="Arial" w:cstheme="minorHAnsi"/>
                <w:color w:val="231F20"/>
                <w:sz w:val="18"/>
                <w:szCs w:val="18"/>
              </w:rPr>
              <w:t>v</w:t>
            </w:r>
            <w:r w:rsidRPr="005C33BB">
              <w:rPr>
                <w:rFonts w:eastAsia="Arial" w:cstheme="minorHAnsi"/>
                <w:color w:val="231F20"/>
                <w:spacing w:val="9"/>
                <w:sz w:val="18"/>
                <w:szCs w:val="18"/>
              </w:rPr>
              <w:t xml:space="preserve"> </w:t>
            </w:r>
            <w:r w:rsidRPr="005C33BB">
              <w:rPr>
                <w:rFonts w:eastAsia="Arial" w:cstheme="minorHAnsi"/>
                <w:color w:val="231F20"/>
                <w:sz w:val="18"/>
                <w:szCs w:val="18"/>
              </w:rPr>
              <w:t>da</w:t>
            </w:r>
            <w:r w:rsidRPr="005C33BB">
              <w:rPr>
                <w:rFonts w:eastAsia="Arial" w:cstheme="minorHAnsi"/>
                <w:color w:val="231F20"/>
                <w:spacing w:val="11"/>
                <w:sz w:val="18"/>
                <w:szCs w:val="18"/>
              </w:rPr>
              <w:t xml:space="preserve"> </w:t>
            </w:r>
            <w:r w:rsidRPr="005C33BB">
              <w:rPr>
                <w:rFonts w:eastAsia="Arial" w:cstheme="minorHAnsi"/>
                <w:color w:val="231F20"/>
                <w:spacing w:val="-3"/>
                <w:sz w:val="18"/>
                <w:szCs w:val="18"/>
              </w:rPr>
              <w:t>o</w:t>
            </w:r>
            <w:r w:rsidRPr="005C33BB">
              <w:rPr>
                <w:rFonts w:eastAsia="Arial" w:cstheme="minorHAnsi"/>
                <w:color w:val="231F20"/>
                <w:sz w:val="18"/>
                <w:szCs w:val="18"/>
              </w:rPr>
              <w:t>visni</w:t>
            </w:r>
            <w:r w:rsidRPr="005C33BB">
              <w:rPr>
                <w:rFonts w:eastAsia="Arial" w:cstheme="minorHAnsi"/>
                <w:color w:val="231F20"/>
                <w:spacing w:val="-1"/>
                <w:sz w:val="18"/>
                <w:szCs w:val="18"/>
              </w:rPr>
              <w:t>č</w:t>
            </w:r>
            <w:r w:rsidRPr="005C33BB">
              <w:rPr>
                <w:rFonts w:eastAsia="Arial" w:cstheme="minorHAnsi"/>
                <w:color w:val="231F20"/>
                <w:spacing w:val="-4"/>
                <w:sz w:val="18"/>
                <w:szCs w:val="18"/>
              </w:rPr>
              <w:t>k</w:t>
            </w:r>
            <w:r w:rsidRPr="005C33BB">
              <w:rPr>
                <w:rFonts w:eastAsia="Arial" w:cstheme="minorHAnsi"/>
                <w:color w:val="231F20"/>
                <w:sz w:val="18"/>
                <w:szCs w:val="18"/>
              </w:rPr>
              <w:t>o</w:t>
            </w:r>
            <w:r w:rsidRPr="005C33BB">
              <w:rPr>
                <w:rFonts w:eastAsia="Arial" w:cstheme="minorHAnsi"/>
                <w:color w:val="231F20"/>
                <w:spacing w:val="49"/>
                <w:sz w:val="18"/>
                <w:szCs w:val="18"/>
              </w:rPr>
              <w:t xml:space="preserve"> </w:t>
            </w:r>
            <w:r w:rsidRPr="005C33BB">
              <w:rPr>
                <w:rFonts w:eastAsia="Arial" w:cstheme="minorHAnsi"/>
                <w:color w:val="231F20"/>
                <w:sz w:val="18"/>
                <w:szCs w:val="18"/>
              </w:rPr>
              <w:t xml:space="preserve">ponašanje </w:t>
            </w:r>
            <w:r w:rsidRPr="005C33BB">
              <w:rPr>
                <w:rFonts w:eastAsia="Arial" w:cstheme="minorHAnsi"/>
                <w:color w:val="231F20"/>
                <w:spacing w:val="3"/>
                <w:sz w:val="18"/>
                <w:szCs w:val="18"/>
              </w:rPr>
              <w:t xml:space="preserve"> </w:t>
            </w:r>
            <w:r w:rsidRPr="005C33BB">
              <w:rPr>
                <w:rFonts w:eastAsia="Arial" w:cstheme="minorHAnsi"/>
                <w:color w:val="231F20"/>
                <w:w w:val="106"/>
                <w:sz w:val="18"/>
                <w:szCs w:val="18"/>
              </w:rPr>
              <w:t>naruš</w:t>
            </w:r>
            <w:r w:rsidRPr="005C33BB">
              <w:rPr>
                <w:rFonts w:eastAsia="Arial" w:cstheme="minorHAnsi"/>
                <w:color w:val="231F20"/>
                <w:spacing w:val="-2"/>
                <w:w w:val="106"/>
                <w:sz w:val="18"/>
                <w:szCs w:val="18"/>
              </w:rPr>
              <w:t>a</w:t>
            </w:r>
            <w:r w:rsidRPr="005C33BB">
              <w:rPr>
                <w:rFonts w:eastAsia="Arial" w:cstheme="minorHAnsi"/>
                <w:color w:val="231F20"/>
                <w:spacing w:val="-3"/>
                <w:w w:val="102"/>
                <w:sz w:val="18"/>
                <w:szCs w:val="18"/>
              </w:rPr>
              <w:t>v</w:t>
            </w:r>
            <w:r w:rsidRPr="005C33BB">
              <w:rPr>
                <w:rFonts w:eastAsia="Arial" w:cstheme="minorHAnsi"/>
                <w:color w:val="231F20"/>
                <w:sz w:val="18"/>
                <w:szCs w:val="18"/>
              </w:rPr>
              <w:t xml:space="preserve">a </w:t>
            </w:r>
            <w:r w:rsidRPr="005C33BB">
              <w:rPr>
                <w:rFonts w:eastAsia="Arial" w:cstheme="minorHAnsi"/>
                <w:color w:val="231F20"/>
                <w:spacing w:val="-2"/>
                <w:sz w:val="18"/>
                <w:szCs w:val="18"/>
              </w:rPr>
              <w:t>z</w:t>
            </w:r>
            <w:r w:rsidRPr="005C33BB">
              <w:rPr>
                <w:rFonts w:eastAsia="Arial" w:cstheme="minorHAnsi"/>
                <w:color w:val="231F20"/>
                <w:sz w:val="18"/>
                <w:szCs w:val="18"/>
              </w:rPr>
              <w:t>d</w:t>
            </w:r>
            <w:r w:rsidRPr="005C33BB">
              <w:rPr>
                <w:rFonts w:eastAsia="Arial" w:cstheme="minorHAnsi"/>
                <w:color w:val="231F20"/>
                <w:spacing w:val="-2"/>
                <w:sz w:val="18"/>
                <w:szCs w:val="18"/>
              </w:rPr>
              <w:t>ra</w:t>
            </w:r>
            <w:r w:rsidRPr="005C33BB">
              <w:rPr>
                <w:rFonts w:eastAsia="Arial" w:cstheme="minorHAnsi"/>
                <w:color w:val="231F20"/>
                <w:sz w:val="18"/>
                <w:szCs w:val="18"/>
              </w:rPr>
              <w:t>vlje</w:t>
            </w:r>
            <w:r w:rsidRPr="005C33BB">
              <w:rPr>
                <w:rFonts w:eastAsia="Arial" w:cstheme="minorHAnsi"/>
                <w:color w:val="231F20"/>
                <w:spacing w:val="33"/>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w w:val="111"/>
                <w:sz w:val="18"/>
                <w:szCs w:val="18"/>
              </w:rPr>
              <w:t>međuljuds</w:t>
            </w:r>
            <w:r w:rsidRPr="005C33BB">
              <w:rPr>
                <w:rFonts w:eastAsia="Arial" w:cstheme="minorHAnsi"/>
                <w:color w:val="231F20"/>
                <w:spacing w:val="-4"/>
                <w:w w:val="111"/>
                <w:sz w:val="18"/>
                <w:szCs w:val="18"/>
              </w:rPr>
              <w:t>k</w:t>
            </w:r>
            <w:r w:rsidRPr="005C33BB">
              <w:rPr>
                <w:rFonts w:eastAsia="Arial" w:cstheme="minorHAnsi"/>
                <w:color w:val="231F20"/>
                <w:w w:val="111"/>
                <w:sz w:val="18"/>
                <w:szCs w:val="18"/>
              </w:rPr>
              <w:t>e</w:t>
            </w:r>
            <w:r w:rsidRPr="005C33BB">
              <w:rPr>
                <w:rFonts w:eastAsia="Arial" w:cstheme="minorHAnsi"/>
                <w:color w:val="231F20"/>
                <w:spacing w:val="-3"/>
                <w:w w:val="111"/>
                <w:sz w:val="18"/>
                <w:szCs w:val="18"/>
              </w:rPr>
              <w:t xml:space="preserve"> </w:t>
            </w:r>
            <w:r w:rsidRPr="005C33BB">
              <w:rPr>
                <w:rFonts w:eastAsia="Arial" w:cstheme="minorHAnsi"/>
                <w:color w:val="231F20"/>
                <w:w w:val="112"/>
                <w:sz w:val="18"/>
                <w:szCs w:val="18"/>
              </w:rPr>
              <w:t>odn</w:t>
            </w:r>
            <w:r w:rsidRPr="005C33BB">
              <w:rPr>
                <w:rFonts w:eastAsia="Arial" w:cstheme="minorHAnsi"/>
                <w:color w:val="231F20"/>
                <w:w w:val="101"/>
                <w:sz w:val="18"/>
                <w:szCs w:val="18"/>
              </w:rPr>
              <w:t>ose</w:t>
            </w:r>
          </w:p>
        </w:tc>
      </w:tr>
    </w:tbl>
    <w:p w:rsidR="0074466F" w:rsidRPr="005C33BB" w:rsidRDefault="0074466F">
      <w:pPr>
        <w:rPr>
          <w:rFonts w:eastAsia="Arial" w:cstheme="minorHAnsi"/>
          <w:color w:val="0097AD"/>
          <w:spacing w:val="-2"/>
          <w:sz w:val="36"/>
          <w:szCs w:val="36"/>
        </w:rPr>
      </w:pPr>
      <w:r w:rsidRPr="005C33BB">
        <w:rPr>
          <w:rFonts w:eastAsia="Arial" w:cstheme="minorHAnsi"/>
          <w:color w:val="0097AD"/>
          <w:spacing w:val="-2"/>
          <w:sz w:val="36"/>
          <w:szCs w:val="36"/>
        </w:rPr>
        <w:br w:type="page"/>
      </w:r>
    </w:p>
    <w:p w:rsidR="00A27D3C" w:rsidRPr="005C33BB" w:rsidRDefault="00A27D3C" w:rsidP="00A27D3C">
      <w:pPr>
        <w:spacing w:after="0" w:line="240" w:lineRule="auto"/>
        <w:ind w:right="-20"/>
        <w:rPr>
          <w:rFonts w:eastAsia="Arial" w:cstheme="minorHAnsi"/>
          <w:sz w:val="36"/>
          <w:szCs w:val="36"/>
        </w:rPr>
      </w:pPr>
      <w:r w:rsidRPr="005C33BB">
        <w:rPr>
          <w:rFonts w:eastAsia="Arial" w:cstheme="minorHAnsi"/>
          <w:color w:val="0097AD"/>
          <w:spacing w:val="-2"/>
          <w:sz w:val="36"/>
          <w:szCs w:val="36"/>
        </w:rPr>
        <w:lastRenderedPageBreak/>
        <w:t>P</w:t>
      </w:r>
      <w:r w:rsidRPr="005C33BB">
        <w:rPr>
          <w:rFonts w:eastAsia="Arial" w:cstheme="minorHAnsi"/>
          <w:color w:val="0097AD"/>
          <w:spacing w:val="-1"/>
          <w:sz w:val="36"/>
          <w:szCs w:val="36"/>
        </w:rPr>
        <w:t>OM</w:t>
      </w:r>
      <w:r w:rsidRPr="005C33BB">
        <w:rPr>
          <w:rFonts w:eastAsia="Arial" w:cstheme="minorHAnsi"/>
          <w:color w:val="0097AD"/>
          <w:sz w:val="36"/>
          <w:szCs w:val="36"/>
        </w:rPr>
        <w:t>OĆ</w:t>
      </w:r>
      <w:r w:rsidRPr="005C33BB">
        <w:rPr>
          <w:rFonts w:eastAsia="Arial" w:cstheme="minorHAnsi"/>
          <w:color w:val="0097AD"/>
          <w:spacing w:val="23"/>
          <w:sz w:val="36"/>
          <w:szCs w:val="36"/>
        </w:rPr>
        <w:t xml:space="preserve"> </w:t>
      </w:r>
      <w:r w:rsidRPr="005C33BB">
        <w:rPr>
          <w:rFonts w:eastAsia="Arial" w:cstheme="minorHAnsi"/>
          <w:color w:val="0097AD"/>
          <w:sz w:val="36"/>
          <w:szCs w:val="36"/>
        </w:rPr>
        <w:t>I</w:t>
      </w:r>
      <w:r w:rsidRPr="005C33BB">
        <w:rPr>
          <w:rFonts w:eastAsia="Arial" w:cstheme="minorHAnsi"/>
          <w:color w:val="0097AD"/>
          <w:spacing w:val="3"/>
          <w:sz w:val="36"/>
          <w:szCs w:val="36"/>
        </w:rPr>
        <w:t xml:space="preserve"> </w:t>
      </w:r>
      <w:r w:rsidRPr="005C33BB">
        <w:rPr>
          <w:rFonts w:eastAsia="Arial" w:cstheme="minorHAnsi"/>
          <w:color w:val="0097AD"/>
          <w:spacing w:val="-1"/>
          <w:w w:val="98"/>
          <w:sz w:val="36"/>
          <w:szCs w:val="36"/>
        </w:rPr>
        <w:t>SA</w:t>
      </w:r>
      <w:r w:rsidRPr="005C33BB">
        <w:rPr>
          <w:rFonts w:eastAsia="Arial" w:cstheme="minorHAnsi"/>
          <w:color w:val="0097AD"/>
          <w:spacing w:val="-1"/>
          <w:w w:val="105"/>
          <w:sz w:val="36"/>
          <w:szCs w:val="36"/>
        </w:rPr>
        <w:t>MO</w:t>
      </w:r>
      <w:r w:rsidRPr="005C33BB">
        <w:rPr>
          <w:rFonts w:eastAsia="Arial" w:cstheme="minorHAnsi"/>
          <w:color w:val="0097AD"/>
          <w:spacing w:val="-2"/>
          <w:w w:val="105"/>
          <w:sz w:val="36"/>
          <w:szCs w:val="36"/>
        </w:rPr>
        <w:t>P</w:t>
      </w:r>
      <w:r w:rsidRPr="005C33BB">
        <w:rPr>
          <w:rFonts w:eastAsia="Arial" w:cstheme="minorHAnsi"/>
          <w:color w:val="0097AD"/>
          <w:spacing w:val="-1"/>
          <w:w w:val="104"/>
          <w:sz w:val="36"/>
          <w:szCs w:val="36"/>
        </w:rPr>
        <w:t>OM</w:t>
      </w:r>
      <w:r w:rsidRPr="005C33BB">
        <w:rPr>
          <w:rFonts w:eastAsia="Arial" w:cstheme="minorHAnsi"/>
          <w:color w:val="0097AD"/>
          <w:w w:val="104"/>
          <w:sz w:val="36"/>
          <w:szCs w:val="36"/>
        </w:rPr>
        <w:t>O</w:t>
      </w:r>
      <w:r w:rsidRPr="005C33BB">
        <w:rPr>
          <w:rFonts w:eastAsia="Arial" w:cstheme="minorHAnsi"/>
          <w:color w:val="0097AD"/>
          <w:w w:val="95"/>
          <w:sz w:val="36"/>
          <w:szCs w:val="36"/>
        </w:rPr>
        <w:t>Ć</w:t>
      </w:r>
    </w:p>
    <w:tbl>
      <w:tblPr>
        <w:tblStyle w:val="TableGrid"/>
        <w:tblW w:w="0" w:type="auto"/>
        <w:tblLook w:val="04A0"/>
      </w:tblPr>
      <w:tblGrid>
        <w:gridCol w:w="2802"/>
        <w:gridCol w:w="6487"/>
      </w:tblGrid>
      <w:tr w:rsidR="00A27D3C" w:rsidRPr="005C33BB" w:rsidTr="00A27D3C">
        <w:trPr>
          <w:trHeight w:val="397"/>
        </w:trPr>
        <w:tc>
          <w:tcPr>
            <w:tcW w:w="2802" w:type="dxa"/>
            <w:vAlign w:val="center"/>
          </w:tcPr>
          <w:p w:rsidR="00A27D3C" w:rsidRPr="005C33BB" w:rsidRDefault="00D57046" w:rsidP="004B2E02">
            <w:pPr>
              <w:spacing w:before="2"/>
              <w:rPr>
                <w:rFonts w:eastAsia="Times New Roman" w:cstheme="minorHAnsi"/>
                <w:color w:val="231F20"/>
                <w:spacing w:val="-3"/>
                <w:w w:val="117"/>
                <w:sz w:val="18"/>
                <w:szCs w:val="18"/>
              </w:rPr>
            </w:pPr>
            <w:r w:rsidRPr="005C33BB">
              <w:rPr>
                <w:rFonts w:eastAsia="Times New Roman" w:cstheme="minorHAnsi"/>
                <w:color w:val="231F20"/>
                <w:spacing w:val="-3"/>
                <w:w w:val="117"/>
                <w:sz w:val="18"/>
                <w:szCs w:val="18"/>
              </w:rPr>
              <w:t>zdr  C</w:t>
            </w:r>
            <w:r w:rsidR="00A27D3C" w:rsidRPr="005C33BB">
              <w:rPr>
                <w:rFonts w:eastAsia="Times New Roman" w:cstheme="minorHAnsi"/>
                <w:color w:val="231F20"/>
                <w:spacing w:val="-3"/>
                <w:w w:val="117"/>
                <w:sz w:val="18"/>
                <w:szCs w:val="18"/>
              </w:rPr>
              <w:t xml:space="preserve">.3.1./A. </w:t>
            </w:r>
            <w:r w:rsidR="0001441C" w:rsidRPr="005C33BB">
              <w:rPr>
                <w:rFonts w:eastAsia="Times New Roman" w:cstheme="minorHAnsi"/>
                <w:color w:val="231F20"/>
                <w:spacing w:val="-3"/>
                <w:w w:val="117"/>
                <w:sz w:val="18"/>
                <w:szCs w:val="18"/>
              </w:rPr>
              <w:t>Kao sudionik prometa poštuje prometna pravila</w:t>
            </w:r>
          </w:p>
          <w:p w:rsidR="00A27D3C" w:rsidRPr="005C33BB" w:rsidRDefault="00D57046" w:rsidP="004B2E02">
            <w:pPr>
              <w:spacing w:before="2"/>
              <w:rPr>
                <w:rFonts w:eastAsia="Times New Roman" w:cstheme="minorHAnsi"/>
                <w:color w:val="231F20"/>
                <w:spacing w:val="-3"/>
                <w:w w:val="117"/>
                <w:sz w:val="18"/>
                <w:szCs w:val="18"/>
              </w:rPr>
            </w:pPr>
            <w:r w:rsidRPr="005C33BB">
              <w:rPr>
                <w:rFonts w:eastAsia="Times New Roman" w:cstheme="minorHAnsi"/>
                <w:color w:val="231F20"/>
                <w:spacing w:val="-3"/>
                <w:w w:val="117"/>
                <w:sz w:val="18"/>
                <w:szCs w:val="18"/>
              </w:rPr>
              <w:t>zdr C</w:t>
            </w:r>
            <w:r w:rsidR="00A27D3C" w:rsidRPr="005C33BB">
              <w:rPr>
                <w:rFonts w:eastAsia="Times New Roman" w:cstheme="minorHAnsi"/>
                <w:color w:val="231F20"/>
                <w:spacing w:val="-3"/>
                <w:w w:val="117"/>
                <w:sz w:val="18"/>
                <w:szCs w:val="18"/>
              </w:rPr>
              <w:t>.3.1.</w:t>
            </w:r>
            <w:r w:rsidR="0001441C" w:rsidRPr="005C33BB">
              <w:rPr>
                <w:rFonts w:eastAsia="Times New Roman" w:cstheme="minorHAnsi"/>
                <w:color w:val="231F20"/>
                <w:spacing w:val="-3"/>
                <w:w w:val="117"/>
                <w:sz w:val="18"/>
                <w:szCs w:val="18"/>
              </w:rPr>
              <w:t>/</w:t>
            </w:r>
            <w:r w:rsidR="00A27D3C" w:rsidRPr="005C33BB">
              <w:rPr>
                <w:rFonts w:eastAsia="Times New Roman" w:cstheme="minorHAnsi"/>
                <w:color w:val="231F20"/>
                <w:spacing w:val="-3"/>
                <w:w w:val="117"/>
                <w:sz w:val="18"/>
                <w:szCs w:val="18"/>
              </w:rPr>
              <w:t xml:space="preserve">B. </w:t>
            </w:r>
            <w:r w:rsidR="0001441C" w:rsidRPr="005C33BB">
              <w:rPr>
                <w:rFonts w:eastAsia="Times New Roman" w:cstheme="minorHAnsi"/>
                <w:color w:val="231F20"/>
                <w:spacing w:val="-3"/>
                <w:w w:val="117"/>
                <w:sz w:val="18"/>
                <w:szCs w:val="18"/>
              </w:rPr>
              <w:t>Obrazlaže potencijalne opasnosti u kućanstvu i okolini</w:t>
            </w:r>
          </w:p>
          <w:p w:rsidR="0001441C" w:rsidRPr="005C33BB" w:rsidRDefault="0001441C" w:rsidP="004B2E02">
            <w:pPr>
              <w:spacing w:before="2"/>
              <w:rPr>
                <w:rFonts w:cstheme="minorHAnsi"/>
                <w:sz w:val="18"/>
                <w:szCs w:val="18"/>
              </w:rPr>
            </w:pPr>
            <w:r w:rsidRPr="005C33BB">
              <w:rPr>
                <w:rFonts w:eastAsia="Times New Roman" w:cstheme="minorHAnsi"/>
                <w:color w:val="231F20"/>
                <w:spacing w:val="-3"/>
                <w:w w:val="117"/>
                <w:sz w:val="18"/>
                <w:szCs w:val="18"/>
              </w:rPr>
              <w:t>zdr C.3.1./B. Nabraja zakonska ograničenja važna za zdravlje i sigurnost maloljetnika</w:t>
            </w:r>
          </w:p>
        </w:tc>
        <w:tc>
          <w:tcPr>
            <w:tcW w:w="6487" w:type="dxa"/>
            <w:vAlign w:val="center"/>
          </w:tcPr>
          <w:p w:rsidR="0001441C" w:rsidRPr="005C33BB" w:rsidRDefault="0001441C" w:rsidP="004B2E02">
            <w:pPr>
              <w:spacing w:before="32"/>
              <w:ind w:right="-20"/>
              <w:rPr>
                <w:rFonts w:eastAsia="Arial" w:cstheme="minorHAnsi"/>
                <w:sz w:val="18"/>
                <w:szCs w:val="18"/>
              </w:rPr>
            </w:pPr>
            <w:r w:rsidRPr="005C33BB">
              <w:rPr>
                <w:rFonts w:eastAsia="Arial" w:cstheme="minorHAnsi"/>
                <w:b/>
                <w:bCs/>
                <w:color w:val="6D6E71"/>
                <w:spacing w:val="3"/>
                <w:w w:val="104"/>
                <w:sz w:val="18"/>
                <w:szCs w:val="18"/>
              </w:rPr>
              <w:t>Z</w:t>
            </w:r>
            <w:r w:rsidRPr="005C33BB">
              <w:rPr>
                <w:rFonts w:eastAsia="Arial" w:cstheme="minorHAnsi"/>
                <w:b/>
                <w:bCs/>
                <w:color w:val="6D6E71"/>
                <w:spacing w:val="2"/>
                <w:w w:val="106"/>
                <w:sz w:val="18"/>
                <w:szCs w:val="18"/>
              </w:rPr>
              <w:t>N</w:t>
            </w:r>
            <w:r w:rsidRPr="005C33BB">
              <w:rPr>
                <w:rFonts w:eastAsia="Arial" w:cstheme="minorHAnsi"/>
                <w:b/>
                <w:bCs/>
                <w:color w:val="6D6E71"/>
                <w:spacing w:val="2"/>
                <w:sz w:val="18"/>
                <w:szCs w:val="18"/>
              </w:rPr>
              <w:t>A</w:t>
            </w:r>
            <w:r w:rsidRPr="005C33BB">
              <w:rPr>
                <w:rFonts w:eastAsia="Arial" w:cstheme="minorHAnsi"/>
                <w:b/>
                <w:bCs/>
                <w:color w:val="6D6E71"/>
                <w:spacing w:val="3"/>
                <w:w w:val="106"/>
                <w:sz w:val="18"/>
                <w:szCs w:val="18"/>
              </w:rPr>
              <w:t>N</w:t>
            </w:r>
            <w:r w:rsidRPr="005C33BB">
              <w:rPr>
                <w:rFonts w:eastAsia="Arial" w:cstheme="minorHAnsi"/>
                <w:b/>
                <w:bCs/>
                <w:color w:val="6D6E71"/>
                <w:spacing w:val="2"/>
                <w:w w:val="92"/>
                <w:sz w:val="18"/>
                <w:szCs w:val="18"/>
              </w:rPr>
              <w:t>J</w:t>
            </w:r>
            <w:r w:rsidRPr="005C33BB">
              <w:rPr>
                <w:rFonts w:eastAsia="Arial" w:cstheme="minorHAnsi"/>
                <w:b/>
                <w:bCs/>
                <w:color w:val="6D6E71"/>
                <w:w w:val="95"/>
                <w:sz w:val="18"/>
                <w:szCs w:val="18"/>
              </w:rPr>
              <w:t>E</w:t>
            </w:r>
          </w:p>
          <w:p w:rsidR="0001441C" w:rsidRPr="005C33BB" w:rsidRDefault="0001441C" w:rsidP="004B2E02">
            <w:pPr>
              <w:spacing w:before="28"/>
              <w:ind w:left="113" w:right="949" w:hanging="113"/>
              <w:rPr>
                <w:rFonts w:eastAsia="Arial" w:cstheme="minorHAnsi"/>
                <w:sz w:val="18"/>
                <w:szCs w:val="18"/>
              </w:rPr>
            </w:pPr>
            <w:r w:rsidRPr="005C33BB">
              <w:rPr>
                <w:rFonts w:eastAsia="Arial" w:cstheme="minorHAnsi"/>
                <w:color w:val="231F20"/>
                <w:sz w:val="18"/>
                <w:szCs w:val="18"/>
              </w:rPr>
              <w:t xml:space="preserve">• </w:t>
            </w:r>
            <w:r w:rsidRPr="005C33BB">
              <w:rPr>
                <w:rFonts w:eastAsia="Arial" w:cstheme="minorHAnsi"/>
                <w:color w:val="231F20"/>
                <w:spacing w:val="-2"/>
                <w:sz w:val="18"/>
                <w:szCs w:val="18"/>
              </w:rPr>
              <w:t>r</w:t>
            </w:r>
            <w:r w:rsidRPr="005C33BB">
              <w:rPr>
                <w:rFonts w:eastAsia="Arial" w:cstheme="minorHAnsi"/>
                <w:color w:val="231F20"/>
                <w:sz w:val="18"/>
                <w:szCs w:val="18"/>
              </w:rPr>
              <w:t>azli</w:t>
            </w:r>
            <w:r w:rsidRPr="005C33BB">
              <w:rPr>
                <w:rFonts w:eastAsia="Arial" w:cstheme="minorHAnsi"/>
                <w:color w:val="231F20"/>
                <w:spacing w:val="-2"/>
                <w:sz w:val="18"/>
                <w:szCs w:val="18"/>
              </w:rPr>
              <w:t>k</w:t>
            </w:r>
            <w:r w:rsidRPr="005C33BB">
              <w:rPr>
                <w:rFonts w:eastAsia="Arial" w:cstheme="minorHAnsi"/>
                <w:color w:val="231F20"/>
                <w:sz w:val="18"/>
                <w:szCs w:val="18"/>
              </w:rPr>
              <w:t>uje</w:t>
            </w:r>
            <w:r w:rsidRPr="005C33BB">
              <w:rPr>
                <w:rFonts w:eastAsia="Arial" w:cstheme="minorHAnsi"/>
                <w:color w:val="231F20"/>
                <w:spacing w:val="49"/>
                <w:sz w:val="18"/>
                <w:szCs w:val="18"/>
              </w:rPr>
              <w:t xml:space="preserve"> </w:t>
            </w:r>
            <w:r w:rsidRPr="005C33BB">
              <w:rPr>
                <w:rFonts w:eastAsia="Arial" w:cstheme="minorHAnsi"/>
                <w:color w:val="231F20"/>
                <w:w w:val="113"/>
                <w:sz w:val="18"/>
                <w:szCs w:val="18"/>
              </w:rPr>
              <w:t>p</w:t>
            </w:r>
            <w:r w:rsidRPr="005C33BB">
              <w:rPr>
                <w:rFonts w:eastAsia="Arial" w:cstheme="minorHAnsi"/>
                <w:color w:val="231F20"/>
                <w:spacing w:val="-2"/>
                <w:w w:val="113"/>
                <w:sz w:val="18"/>
                <w:szCs w:val="18"/>
              </w:rPr>
              <w:t>r</w:t>
            </w:r>
            <w:r w:rsidRPr="005C33BB">
              <w:rPr>
                <w:rFonts w:eastAsia="Arial" w:cstheme="minorHAnsi"/>
                <w:color w:val="231F20"/>
                <w:w w:val="113"/>
                <w:sz w:val="18"/>
                <w:szCs w:val="18"/>
              </w:rPr>
              <w:t>ometna</w:t>
            </w:r>
            <w:r w:rsidRPr="005C33BB">
              <w:rPr>
                <w:rFonts w:eastAsia="Arial" w:cstheme="minorHAnsi"/>
                <w:color w:val="231F20"/>
                <w:spacing w:val="-10"/>
                <w:w w:val="113"/>
                <w:sz w:val="18"/>
                <w:szCs w:val="18"/>
              </w:rPr>
              <w:t xml:space="preserve"> </w:t>
            </w:r>
            <w:r w:rsidRPr="005C33BB">
              <w:rPr>
                <w:rFonts w:eastAsia="Arial" w:cstheme="minorHAnsi"/>
                <w:color w:val="231F20"/>
                <w:sz w:val="18"/>
                <w:szCs w:val="18"/>
              </w:rPr>
              <w:t>p</w:t>
            </w:r>
            <w:r w:rsidRPr="005C33BB">
              <w:rPr>
                <w:rFonts w:eastAsia="Arial" w:cstheme="minorHAnsi"/>
                <w:color w:val="231F20"/>
                <w:spacing w:val="-2"/>
                <w:sz w:val="18"/>
                <w:szCs w:val="18"/>
              </w:rPr>
              <w:t>ra</w:t>
            </w:r>
            <w:r w:rsidRPr="005C33BB">
              <w:rPr>
                <w:rFonts w:eastAsia="Arial" w:cstheme="minorHAnsi"/>
                <w:color w:val="231F20"/>
                <w:sz w:val="18"/>
                <w:szCs w:val="18"/>
              </w:rPr>
              <w:t>vila</w:t>
            </w:r>
            <w:r w:rsidRPr="005C33BB">
              <w:rPr>
                <w:rFonts w:eastAsia="Arial" w:cstheme="minorHAnsi"/>
                <w:color w:val="231F20"/>
                <w:spacing w:val="33"/>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sz w:val="18"/>
                <w:szCs w:val="18"/>
              </w:rPr>
              <w:t>p</w:t>
            </w:r>
            <w:r w:rsidRPr="005C33BB">
              <w:rPr>
                <w:rFonts w:eastAsia="Arial" w:cstheme="minorHAnsi"/>
                <w:color w:val="231F20"/>
                <w:spacing w:val="-2"/>
                <w:sz w:val="18"/>
                <w:szCs w:val="18"/>
              </w:rPr>
              <w:t>r</w:t>
            </w:r>
            <w:r w:rsidRPr="005C33BB">
              <w:rPr>
                <w:rFonts w:eastAsia="Arial" w:cstheme="minorHAnsi"/>
                <w:color w:val="231F20"/>
                <w:sz w:val="18"/>
                <w:szCs w:val="18"/>
              </w:rPr>
              <w:t>opise</w:t>
            </w:r>
            <w:r w:rsidRPr="005C33BB">
              <w:rPr>
                <w:rFonts w:eastAsia="Arial" w:cstheme="minorHAnsi"/>
                <w:color w:val="231F20"/>
                <w:spacing w:val="45"/>
                <w:sz w:val="18"/>
                <w:szCs w:val="18"/>
              </w:rPr>
              <w:t xml:space="preserve"> </w:t>
            </w:r>
            <w:r w:rsidRPr="005C33BB">
              <w:rPr>
                <w:rFonts w:eastAsia="Arial" w:cstheme="minorHAnsi"/>
                <w:color w:val="231F20"/>
                <w:sz w:val="18"/>
                <w:szCs w:val="18"/>
              </w:rPr>
              <w:t>s</w:t>
            </w:r>
            <w:r w:rsidRPr="005C33BB">
              <w:rPr>
                <w:rFonts w:eastAsia="Arial" w:cstheme="minorHAnsi"/>
                <w:color w:val="231F20"/>
                <w:spacing w:val="-12"/>
                <w:sz w:val="18"/>
                <w:szCs w:val="18"/>
              </w:rPr>
              <w:t xml:space="preserve"> </w:t>
            </w:r>
            <w:r w:rsidRPr="005C33BB">
              <w:rPr>
                <w:rFonts w:eastAsia="Arial" w:cstheme="minorHAnsi"/>
                <w:color w:val="231F20"/>
                <w:w w:val="111"/>
                <w:sz w:val="18"/>
                <w:szCs w:val="18"/>
              </w:rPr>
              <w:t>o</w:t>
            </w:r>
            <w:r w:rsidRPr="005C33BB">
              <w:rPr>
                <w:rFonts w:eastAsia="Arial" w:cstheme="minorHAnsi"/>
                <w:color w:val="231F20"/>
                <w:spacing w:val="-2"/>
                <w:w w:val="111"/>
                <w:sz w:val="18"/>
                <w:szCs w:val="18"/>
              </w:rPr>
              <w:t>b</w:t>
            </w:r>
            <w:r w:rsidRPr="005C33BB">
              <w:rPr>
                <w:rFonts w:eastAsia="Arial" w:cstheme="minorHAnsi"/>
                <w:color w:val="231F20"/>
                <w:w w:val="111"/>
                <w:sz w:val="18"/>
                <w:szCs w:val="18"/>
              </w:rPr>
              <w:t>zi</w:t>
            </w:r>
            <w:r w:rsidRPr="005C33BB">
              <w:rPr>
                <w:rFonts w:eastAsia="Arial" w:cstheme="minorHAnsi"/>
                <w:color w:val="231F20"/>
                <w:spacing w:val="-2"/>
                <w:w w:val="111"/>
                <w:sz w:val="18"/>
                <w:szCs w:val="18"/>
              </w:rPr>
              <w:t>r</w:t>
            </w:r>
            <w:r w:rsidRPr="005C33BB">
              <w:rPr>
                <w:rFonts w:eastAsia="Arial" w:cstheme="minorHAnsi"/>
                <w:color w:val="231F20"/>
                <w:w w:val="111"/>
                <w:sz w:val="18"/>
                <w:szCs w:val="18"/>
              </w:rPr>
              <w:t>om</w:t>
            </w:r>
            <w:r w:rsidRPr="005C33BB">
              <w:rPr>
                <w:rFonts w:eastAsia="Arial" w:cstheme="minorHAnsi"/>
                <w:color w:val="231F20"/>
                <w:spacing w:val="-10"/>
                <w:w w:val="111"/>
                <w:sz w:val="18"/>
                <w:szCs w:val="18"/>
              </w:rPr>
              <w:t xml:space="preserve"> </w:t>
            </w:r>
            <w:r w:rsidRPr="005C33BB">
              <w:rPr>
                <w:rFonts w:eastAsia="Arial" w:cstheme="minorHAnsi"/>
                <w:color w:val="231F20"/>
                <w:sz w:val="18"/>
                <w:szCs w:val="18"/>
              </w:rPr>
              <w:t>na</w:t>
            </w:r>
            <w:r w:rsidRPr="005C33BB">
              <w:rPr>
                <w:rFonts w:eastAsia="Arial" w:cstheme="minorHAnsi"/>
                <w:color w:val="231F20"/>
                <w:spacing w:val="11"/>
                <w:sz w:val="18"/>
                <w:szCs w:val="18"/>
              </w:rPr>
              <w:t xml:space="preserve"> </w:t>
            </w:r>
            <w:r w:rsidRPr="005C33BB">
              <w:rPr>
                <w:rFonts w:eastAsia="Arial" w:cstheme="minorHAnsi"/>
                <w:color w:val="231F20"/>
                <w:sz w:val="18"/>
                <w:szCs w:val="18"/>
              </w:rPr>
              <w:t>uloge</w:t>
            </w:r>
            <w:r w:rsidRPr="005C33BB">
              <w:rPr>
                <w:rFonts w:eastAsia="Arial" w:cstheme="minorHAnsi"/>
                <w:color w:val="231F20"/>
                <w:spacing w:val="43"/>
                <w:sz w:val="18"/>
                <w:szCs w:val="18"/>
              </w:rPr>
              <w:t xml:space="preserve"> </w:t>
            </w:r>
            <w:r w:rsidRPr="005C33BB">
              <w:rPr>
                <w:rFonts w:eastAsia="Arial" w:cstheme="minorHAnsi"/>
                <w:color w:val="231F20"/>
                <w:w w:val="114"/>
                <w:sz w:val="18"/>
                <w:szCs w:val="18"/>
              </w:rPr>
              <w:t xml:space="preserve">u </w:t>
            </w:r>
            <w:r w:rsidRPr="005C33BB">
              <w:rPr>
                <w:rFonts w:eastAsia="Arial" w:cstheme="minorHAnsi"/>
                <w:color w:val="231F20"/>
                <w:w w:val="115"/>
                <w:sz w:val="18"/>
                <w:szCs w:val="18"/>
              </w:rPr>
              <w:t>p</w:t>
            </w:r>
            <w:r w:rsidRPr="005C33BB">
              <w:rPr>
                <w:rFonts w:eastAsia="Arial" w:cstheme="minorHAnsi"/>
                <w:color w:val="231F20"/>
                <w:spacing w:val="-2"/>
                <w:w w:val="115"/>
                <w:sz w:val="18"/>
                <w:szCs w:val="18"/>
              </w:rPr>
              <w:t>r</w:t>
            </w:r>
            <w:r w:rsidRPr="005C33BB">
              <w:rPr>
                <w:rFonts w:eastAsia="Arial" w:cstheme="minorHAnsi"/>
                <w:color w:val="231F20"/>
                <w:w w:val="115"/>
                <w:sz w:val="18"/>
                <w:szCs w:val="18"/>
              </w:rPr>
              <w:t>ometu</w:t>
            </w:r>
            <w:r w:rsidRPr="005C33BB">
              <w:rPr>
                <w:rFonts w:eastAsia="Arial" w:cstheme="minorHAnsi"/>
                <w:color w:val="231F20"/>
                <w:spacing w:val="-12"/>
                <w:w w:val="115"/>
                <w:sz w:val="18"/>
                <w:szCs w:val="18"/>
              </w:rPr>
              <w:t xml:space="preserve"> </w:t>
            </w:r>
            <w:r w:rsidRPr="005C33BB">
              <w:rPr>
                <w:rFonts w:eastAsia="Arial" w:cstheme="minorHAnsi"/>
                <w:color w:val="231F20"/>
                <w:w w:val="105"/>
                <w:sz w:val="18"/>
                <w:szCs w:val="18"/>
              </w:rPr>
              <w:t>(pješa</w:t>
            </w:r>
            <w:r w:rsidRPr="005C33BB">
              <w:rPr>
                <w:rFonts w:eastAsia="Arial" w:cstheme="minorHAnsi"/>
                <w:color w:val="231F20"/>
                <w:spacing w:val="2"/>
                <w:w w:val="105"/>
                <w:sz w:val="18"/>
                <w:szCs w:val="18"/>
              </w:rPr>
              <w:t>k</w:t>
            </w:r>
            <w:r w:rsidRPr="005C33BB">
              <w:rPr>
                <w:rFonts w:eastAsia="Arial" w:cstheme="minorHAnsi"/>
                <w:color w:val="231F20"/>
                <w:w w:val="72"/>
                <w:sz w:val="18"/>
                <w:szCs w:val="18"/>
              </w:rPr>
              <w:t>,</w:t>
            </w:r>
            <w:r w:rsidRPr="005C33BB">
              <w:rPr>
                <w:rFonts w:eastAsia="Arial" w:cstheme="minorHAnsi"/>
                <w:color w:val="231F20"/>
                <w:spacing w:val="-5"/>
                <w:sz w:val="18"/>
                <w:szCs w:val="18"/>
              </w:rPr>
              <w:t xml:space="preserve"> </w:t>
            </w:r>
            <w:r w:rsidRPr="005C33BB">
              <w:rPr>
                <w:rFonts w:eastAsia="Arial" w:cstheme="minorHAnsi"/>
                <w:color w:val="231F20"/>
                <w:w w:val="110"/>
                <w:sz w:val="18"/>
                <w:szCs w:val="18"/>
              </w:rPr>
              <w:t>biciklist)</w:t>
            </w:r>
            <w:r w:rsidRPr="005C33BB">
              <w:rPr>
                <w:rFonts w:eastAsia="Arial" w:cstheme="minorHAnsi"/>
                <w:color w:val="231F20"/>
                <w:spacing w:val="-10"/>
                <w:w w:val="110"/>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w w:val="107"/>
                <w:sz w:val="18"/>
                <w:szCs w:val="18"/>
              </w:rPr>
              <w:t>p</w:t>
            </w:r>
            <w:r w:rsidRPr="005C33BB">
              <w:rPr>
                <w:rFonts w:eastAsia="Arial" w:cstheme="minorHAnsi"/>
                <w:color w:val="231F20"/>
                <w:spacing w:val="-2"/>
                <w:w w:val="107"/>
                <w:sz w:val="18"/>
                <w:szCs w:val="18"/>
              </w:rPr>
              <w:t>r</w:t>
            </w:r>
            <w:r w:rsidRPr="005C33BB">
              <w:rPr>
                <w:rFonts w:eastAsia="Arial" w:cstheme="minorHAnsi"/>
                <w:color w:val="231F20"/>
                <w:w w:val="107"/>
                <w:sz w:val="18"/>
                <w:szCs w:val="18"/>
              </w:rPr>
              <w:t>ep</w:t>
            </w:r>
            <w:r w:rsidRPr="005C33BB">
              <w:rPr>
                <w:rFonts w:eastAsia="Arial" w:cstheme="minorHAnsi"/>
                <w:color w:val="231F20"/>
                <w:spacing w:val="-2"/>
                <w:w w:val="107"/>
                <w:sz w:val="18"/>
                <w:szCs w:val="18"/>
              </w:rPr>
              <w:t>o</w:t>
            </w:r>
            <w:r w:rsidRPr="005C33BB">
              <w:rPr>
                <w:rFonts w:eastAsia="Arial" w:cstheme="minorHAnsi"/>
                <w:color w:val="231F20"/>
                <w:w w:val="107"/>
                <w:sz w:val="18"/>
                <w:szCs w:val="18"/>
              </w:rPr>
              <w:t>znaje</w:t>
            </w:r>
            <w:r w:rsidRPr="005C33BB">
              <w:rPr>
                <w:rFonts w:eastAsia="Arial" w:cstheme="minorHAnsi"/>
                <w:color w:val="231F20"/>
                <w:spacing w:val="-1"/>
                <w:w w:val="107"/>
                <w:sz w:val="18"/>
                <w:szCs w:val="18"/>
              </w:rPr>
              <w:t xml:space="preserve"> </w:t>
            </w:r>
            <w:r w:rsidRPr="005C33BB">
              <w:rPr>
                <w:rFonts w:eastAsia="Arial" w:cstheme="minorHAnsi"/>
                <w:color w:val="231F20"/>
                <w:sz w:val="18"/>
                <w:szCs w:val="18"/>
              </w:rPr>
              <w:t>o</w:t>
            </w:r>
            <w:r w:rsidRPr="005C33BB">
              <w:rPr>
                <w:rFonts w:eastAsia="Arial" w:cstheme="minorHAnsi"/>
                <w:color w:val="231F20"/>
                <w:spacing w:val="-1"/>
                <w:sz w:val="18"/>
                <w:szCs w:val="18"/>
              </w:rPr>
              <w:t>p</w:t>
            </w:r>
            <w:r w:rsidRPr="005C33BB">
              <w:rPr>
                <w:rFonts w:eastAsia="Arial" w:cstheme="minorHAnsi"/>
                <w:color w:val="231F20"/>
                <w:sz w:val="18"/>
                <w:szCs w:val="18"/>
              </w:rPr>
              <w:t xml:space="preserve">asnosti </w:t>
            </w:r>
            <w:r w:rsidRPr="005C33BB">
              <w:rPr>
                <w:rFonts w:eastAsia="Arial" w:cstheme="minorHAnsi"/>
                <w:color w:val="231F20"/>
                <w:spacing w:val="1"/>
                <w:sz w:val="18"/>
                <w:szCs w:val="18"/>
              </w:rPr>
              <w:t xml:space="preserve"> </w:t>
            </w:r>
            <w:r w:rsidRPr="005C33BB">
              <w:rPr>
                <w:rFonts w:eastAsia="Arial" w:cstheme="minorHAnsi"/>
                <w:color w:val="231F20"/>
                <w:sz w:val="18"/>
                <w:szCs w:val="18"/>
              </w:rPr>
              <w:t>u</w:t>
            </w:r>
            <w:r w:rsidRPr="005C33BB">
              <w:rPr>
                <w:rFonts w:eastAsia="Arial" w:cstheme="minorHAnsi"/>
                <w:color w:val="231F20"/>
                <w:spacing w:val="9"/>
                <w:sz w:val="18"/>
                <w:szCs w:val="18"/>
              </w:rPr>
              <w:t xml:space="preserve"> </w:t>
            </w:r>
            <w:r w:rsidRPr="005C33BB">
              <w:rPr>
                <w:rFonts w:eastAsia="Arial" w:cstheme="minorHAnsi"/>
                <w:color w:val="231F20"/>
                <w:w w:val="115"/>
                <w:sz w:val="18"/>
                <w:szCs w:val="18"/>
              </w:rPr>
              <w:t>p</w:t>
            </w:r>
            <w:r w:rsidRPr="005C33BB">
              <w:rPr>
                <w:rFonts w:eastAsia="Arial" w:cstheme="minorHAnsi"/>
                <w:color w:val="231F20"/>
                <w:spacing w:val="-2"/>
                <w:w w:val="115"/>
                <w:sz w:val="18"/>
                <w:szCs w:val="18"/>
              </w:rPr>
              <w:t>r</w:t>
            </w:r>
            <w:r w:rsidRPr="005C33BB">
              <w:rPr>
                <w:rFonts w:eastAsia="Arial" w:cstheme="minorHAnsi"/>
                <w:color w:val="231F20"/>
                <w:w w:val="115"/>
                <w:sz w:val="18"/>
                <w:szCs w:val="18"/>
              </w:rPr>
              <w:t>ometu</w:t>
            </w:r>
          </w:p>
          <w:p w:rsidR="0001441C" w:rsidRPr="005C33BB" w:rsidRDefault="0001441C" w:rsidP="004B2E02">
            <w:pPr>
              <w:spacing w:before="1"/>
              <w:ind w:left="113" w:right="1073" w:hanging="113"/>
              <w:rPr>
                <w:rFonts w:eastAsia="Arial" w:cstheme="minorHAnsi"/>
                <w:sz w:val="18"/>
                <w:szCs w:val="18"/>
              </w:rPr>
            </w:pPr>
            <w:r w:rsidRPr="005C33BB">
              <w:rPr>
                <w:rFonts w:eastAsia="Arial" w:cstheme="minorHAnsi"/>
                <w:color w:val="231F20"/>
                <w:sz w:val="18"/>
                <w:szCs w:val="18"/>
              </w:rPr>
              <w:t>• opisuje</w:t>
            </w:r>
            <w:r w:rsidRPr="005C33BB">
              <w:rPr>
                <w:rFonts w:eastAsia="Arial" w:cstheme="minorHAnsi"/>
                <w:color w:val="231F20"/>
                <w:spacing w:val="41"/>
                <w:sz w:val="18"/>
                <w:szCs w:val="18"/>
              </w:rPr>
              <w:t xml:space="preserve"> </w:t>
            </w:r>
            <w:r w:rsidRPr="005C33BB">
              <w:rPr>
                <w:rFonts w:eastAsia="Arial" w:cstheme="minorHAnsi"/>
                <w:color w:val="231F20"/>
                <w:sz w:val="18"/>
                <w:szCs w:val="18"/>
              </w:rPr>
              <w:t>o</w:t>
            </w:r>
            <w:r w:rsidRPr="005C33BB">
              <w:rPr>
                <w:rFonts w:eastAsia="Arial" w:cstheme="minorHAnsi"/>
                <w:color w:val="231F20"/>
                <w:spacing w:val="-1"/>
                <w:sz w:val="18"/>
                <w:szCs w:val="18"/>
              </w:rPr>
              <w:t>p</w:t>
            </w:r>
            <w:r w:rsidRPr="005C33BB">
              <w:rPr>
                <w:rFonts w:eastAsia="Arial" w:cstheme="minorHAnsi"/>
                <w:color w:val="231F20"/>
                <w:sz w:val="18"/>
                <w:szCs w:val="18"/>
              </w:rPr>
              <w:t xml:space="preserve">asnosti </w:t>
            </w:r>
            <w:r w:rsidRPr="005C33BB">
              <w:rPr>
                <w:rFonts w:eastAsia="Arial" w:cstheme="minorHAnsi"/>
                <w:color w:val="231F20"/>
                <w:spacing w:val="1"/>
                <w:sz w:val="18"/>
                <w:szCs w:val="18"/>
              </w:rPr>
              <w:t xml:space="preserve"> </w:t>
            </w:r>
            <w:r w:rsidRPr="005C33BB">
              <w:rPr>
                <w:rFonts w:eastAsia="Arial" w:cstheme="minorHAnsi"/>
                <w:color w:val="231F20"/>
                <w:sz w:val="18"/>
                <w:szCs w:val="18"/>
              </w:rPr>
              <w:t>u</w:t>
            </w:r>
            <w:r w:rsidRPr="005C33BB">
              <w:rPr>
                <w:rFonts w:eastAsia="Arial" w:cstheme="minorHAnsi"/>
                <w:color w:val="231F20"/>
                <w:spacing w:val="9"/>
                <w:sz w:val="18"/>
                <w:szCs w:val="18"/>
              </w:rPr>
              <w:t xml:space="preserve"> </w:t>
            </w:r>
            <w:r w:rsidRPr="005C33BB">
              <w:rPr>
                <w:rFonts w:eastAsia="Arial" w:cstheme="minorHAnsi"/>
                <w:color w:val="231F20"/>
                <w:spacing w:val="-2"/>
                <w:w w:val="108"/>
                <w:sz w:val="18"/>
                <w:szCs w:val="18"/>
              </w:rPr>
              <w:t>s</w:t>
            </w:r>
            <w:r w:rsidRPr="005C33BB">
              <w:rPr>
                <w:rFonts w:eastAsia="Arial" w:cstheme="minorHAnsi"/>
                <w:color w:val="231F20"/>
                <w:spacing w:val="-3"/>
                <w:w w:val="108"/>
                <w:sz w:val="18"/>
                <w:szCs w:val="18"/>
              </w:rPr>
              <w:t>v</w:t>
            </w:r>
            <w:r w:rsidRPr="005C33BB">
              <w:rPr>
                <w:rFonts w:eastAsia="Arial" w:cstheme="minorHAnsi"/>
                <w:color w:val="231F20"/>
                <w:w w:val="108"/>
                <w:sz w:val="18"/>
                <w:szCs w:val="18"/>
              </w:rPr>
              <w:t>a</w:t>
            </w:r>
            <w:r w:rsidRPr="005C33BB">
              <w:rPr>
                <w:rFonts w:eastAsia="Arial" w:cstheme="minorHAnsi"/>
                <w:color w:val="231F20"/>
                <w:spacing w:val="-4"/>
                <w:w w:val="108"/>
                <w:sz w:val="18"/>
                <w:szCs w:val="18"/>
              </w:rPr>
              <w:t>k</w:t>
            </w:r>
            <w:r w:rsidRPr="005C33BB">
              <w:rPr>
                <w:rFonts w:eastAsia="Arial" w:cstheme="minorHAnsi"/>
                <w:color w:val="231F20"/>
                <w:w w:val="108"/>
                <w:sz w:val="18"/>
                <w:szCs w:val="18"/>
              </w:rPr>
              <w:t>odn</w:t>
            </w:r>
            <w:r w:rsidRPr="005C33BB">
              <w:rPr>
                <w:rFonts w:eastAsia="Arial" w:cstheme="minorHAnsi"/>
                <w:color w:val="231F20"/>
                <w:spacing w:val="-2"/>
                <w:w w:val="108"/>
                <w:sz w:val="18"/>
                <w:szCs w:val="18"/>
              </w:rPr>
              <w:t>e</w:t>
            </w:r>
            <w:r w:rsidRPr="005C33BB">
              <w:rPr>
                <w:rFonts w:eastAsia="Arial" w:cstheme="minorHAnsi"/>
                <w:color w:val="231F20"/>
                <w:w w:val="108"/>
                <w:sz w:val="18"/>
                <w:szCs w:val="18"/>
              </w:rPr>
              <w:t>vnome</w:t>
            </w:r>
            <w:r w:rsidRPr="005C33BB">
              <w:rPr>
                <w:rFonts w:eastAsia="Arial" w:cstheme="minorHAnsi"/>
                <w:color w:val="231F20"/>
                <w:spacing w:val="-8"/>
                <w:w w:val="108"/>
                <w:sz w:val="18"/>
                <w:szCs w:val="18"/>
              </w:rPr>
              <w:t xml:space="preserve"> </w:t>
            </w:r>
            <w:r w:rsidRPr="005C33BB">
              <w:rPr>
                <w:rFonts w:eastAsia="Arial" w:cstheme="minorHAnsi"/>
                <w:color w:val="231F20"/>
                <w:sz w:val="18"/>
                <w:szCs w:val="18"/>
              </w:rPr>
              <w:t>ži</w:t>
            </w:r>
            <w:r w:rsidRPr="005C33BB">
              <w:rPr>
                <w:rFonts w:eastAsia="Arial" w:cstheme="minorHAnsi"/>
                <w:color w:val="231F20"/>
                <w:spacing w:val="-3"/>
                <w:sz w:val="18"/>
                <w:szCs w:val="18"/>
              </w:rPr>
              <w:t>v</w:t>
            </w:r>
            <w:r w:rsidRPr="005C33BB">
              <w:rPr>
                <w:rFonts w:eastAsia="Arial" w:cstheme="minorHAnsi"/>
                <w:color w:val="231F20"/>
                <w:sz w:val="18"/>
                <w:szCs w:val="18"/>
              </w:rPr>
              <w:t>otu</w:t>
            </w:r>
            <w:r w:rsidRPr="005C33BB">
              <w:rPr>
                <w:rFonts w:eastAsia="Arial" w:cstheme="minorHAnsi"/>
                <w:color w:val="231F20"/>
                <w:spacing w:val="39"/>
                <w:sz w:val="18"/>
                <w:szCs w:val="18"/>
              </w:rPr>
              <w:t xml:space="preserve"> </w:t>
            </w:r>
            <w:r w:rsidRPr="005C33BB">
              <w:rPr>
                <w:rFonts w:eastAsia="Arial" w:cstheme="minorHAnsi"/>
                <w:color w:val="231F20"/>
                <w:spacing w:val="-4"/>
                <w:w w:val="112"/>
                <w:sz w:val="18"/>
                <w:szCs w:val="18"/>
              </w:rPr>
              <w:t>k</w:t>
            </w:r>
            <w:r w:rsidRPr="005C33BB">
              <w:rPr>
                <w:rFonts w:eastAsia="Arial" w:cstheme="minorHAnsi"/>
                <w:color w:val="231F20"/>
                <w:w w:val="112"/>
                <w:sz w:val="18"/>
                <w:szCs w:val="18"/>
              </w:rPr>
              <w:t>ojima</w:t>
            </w:r>
            <w:r w:rsidRPr="005C33BB">
              <w:rPr>
                <w:rFonts w:eastAsia="Arial" w:cstheme="minorHAnsi"/>
                <w:color w:val="231F20"/>
                <w:spacing w:val="-9"/>
                <w:w w:val="112"/>
                <w:sz w:val="18"/>
                <w:szCs w:val="18"/>
              </w:rPr>
              <w:t xml:space="preserve"> </w:t>
            </w:r>
            <w:r w:rsidRPr="005C33BB">
              <w:rPr>
                <w:rFonts w:eastAsia="Arial" w:cstheme="minorHAnsi"/>
                <w:color w:val="231F20"/>
                <w:sz w:val="18"/>
                <w:szCs w:val="18"/>
              </w:rPr>
              <w:t>je</w:t>
            </w:r>
            <w:r w:rsidRPr="005C33BB">
              <w:rPr>
                <w:rFonts w:eastAsia="Arial" w:cstheme="minorHAnsi"/>
                <w:color w:val="231F20"/>
                <w:spacing w:val="5"/>
                <w:sz w:val="18"/>
                <w:szCs w:val="18"/>
              </w:rPr>
              <w:t xml:space="preserve"> </w:t>
            </w:r>
            <w:r w:rsidRPr="005C33BB">
              <w:rPr>
                <w:rFonts w:eastAsia="Arial" w:cstheme="minorHAnsi"/>
                <w:color w:val="231F20"/>
                <w:w w:val="108"/>
                <w:sz w:val="18"/>
                <w:szCs w:val="18"/>
              </w:rPr>
              <w:t>uz</w:t>
            </w:r>
            <w:r w:rsidRPr="005C33BB">
              <w:rPr>
                <w:rFonts w:eastAsia="Arial" w:cstheme="minorHAnsi"/>
                <w:color w:val="231F20"/>
                <w:spacing w:val="-2"/>
                <w:w w:val="108"/>
                <w:sz w:val="18"/>
                <w:szCs w:val="18"/>
              </w:rPr>
              <w:t>r</w:t>
            </w:r>
            <w:r w:rsidRPr="005C33BB">
              <w:rPr>
                <w:rFonts w:eastAsia="Arial" w:cstheme="minorHAnsi"/>
                <w:color w:val="231F20"/>
                <w:w w:val="110"/>
                <w:sz w:val="18"/>
                <w:szCs w:val="18"/>
              </w:rPr>
              <w:t xml:space="preserve">ok </w:t>
            </w:r>
            <w:r w:rsidRPr="005C33BB">
              <w:rPr>
                <w:rFonts w:eastAsia="Arial" w:cstheme="minorHAnsi"/>
                <w:color w:val="231F20"/>
                <w:spacing w:val="-4"/>
                <w:w w:val="109"/>
                <w:sz w:val="18"/>
                <w:szCs w:val="18"/>
              </w:rPr>
              <w:t>k</w:t>
            </w:r>
            <w:r w:rsidRPr="005C33BB">
              <w:rPr>
                <w:rFonts w:eastAsia="Arial" w:cstheme="minorHAnsi"/>
                <w:color w:val="231F20"/>
                <w:w w:val="109"/>
                <w:sz w:val="18"/>
                <w:szCs w:val="18"/>
              </w:rPr>
              <w:t>onzumacija</w:t>
            </w:r>
            <w:r w:rsidRPr="005C33BB">
              <w:rPr>
                <w:rFonts w:eastAsia="Arial" w:cstheme="minorHAnsi"/>
                <w:color w:val="231F20"/>
                <w:spacing w:val="-4"/>
                <w:w w:val="109"/>
                <w:sz w:val="18"/>
                <w:szCs w:val="18"/>
              </w:rPr>
              <w:t xml:space="preserve"> </w:t>
            </w:r>
            <w:r w:rsidRPr="005C33BB">
              <w:rPr>
                <w:rFonts w:eastAsia="Arial" w:cstheme="minorHAnsi"/>
                <w:color w:val="231F20"/>
                <w:sz w:val="18"/>
                <w:szCs w:val="18"/>
              </w:rPr>
              <w:t>s</w:t>
            </w:r>
            <w:r w:rsidRPr="005C33BB">
              <w:rPr>
                <w:rFonts w:eastAsia="Arial" w:cstheme="minorHAnsi"/>
                <w:color w:val="231F20"/>
                <w:spacing w:val="-2"/>
                <w:sz w:val="18"/>
                <w:szCs w:val="18"/>
              </w:rPr>
              <w:t>r</w:t>
            </w:r>
            <w:r w:rsidRPr="005C33BB">
              <w:rPr>
                <w:rFonts w:eastAsia="Arial" w:cstheme="minorHAnsi"/>
                <w:color w:val="231F20"/>
                <w:sz w:val="18"/>
                <w:szCs w:val="18"/>
              </w:rPr>
              <w:t>edst</w:t>
            </w:r>
            <w:r w:rsidRPr="005C33BB">
              <w:rPr>
                <w:rFonts w:eastAsia="Arial" w:cstheme="minorHAnsi"/>
                <w:color w:val="231F20"/>
                <w:spacing w:val="-2"/>
                <w:sz w:val="18"/>
                <w:szCs w:val="18"/>
              </w:rPr>
              <w:t>a</w:t>
            </w:r>
            <w:r w:rsidRPr="005C33BB">
              <w:rPr>
                <w:rFonts w:eastAsia="Arial" w:cstheme="minorHAnsi"/>
                <w:color w:val="231F20"/>
                <w:spacing w:val="-3"/>
                <w:sz w:val="18"/>
                <w:szCs w:val="18"/>
              </w:rPr>
              <w:t>v</w:t>
            </w:r>
            <w:r w:rsidRPr="005C33BB">
              <w:rPr>
                <w:rFonts w:eastAsia="Arial" w:cstheme="minorHAnsi"/>
                <w:color w:val="231F20"/>
                <w:sz w:val="18"/>
                <w:szCs w:val="18"/>
              </w:rPr>
              <w:t>a</w:t>
            </w:r>
            <w:r w:rsidRPr="005C33BB">
              <w:rPr>
                <w:rFonts w:eastAsia="Arial" w:cstheme="minorHAnsi"/>
                <w:color w:val="231F20"/>
                <w:spacing w:val="29"/>
                <w:sz w:val="18"/>
                <w:szCs w:val="18"/>
              </w:rPr>
              <w:t xml:space="preserve"> </w:t>
            </w:r>
            <w:r w:rsidRPr="005C33BB">
              <w:rPr>
                <w:rFonts w:eastAsia="Arial" w:cstheme="minorHAnsi"/>
                <w:color w:val="231F20"/>
                <w:spacing w:val="-3"/>
                <w:w w:val="107"/>
                <w:sz w:val="18"/>
                <w:szCs w:val="18"/>
              </w:rPr>
              <w:t>o</w:t>
            </w:r>
            <w:r w:rsidRPr="005C33BB">
              <w:rPr>
                <w:rFonts w:eastAsia="Arial" w:cstheme="minorHAnsi"/>
                <w:color w:val="231F20"/>
                <w:w w:val="105"/>
                <w:sz w:val="18"/>
                <w:szCs w:val="18"/>
              </w:rPr>
              <w:t>visn</w:t>
            </w:r>
            <w:r w:rsidRPr="005C33BB">
              <w:rPr>
                <w:rFonts w:eastAsia="Arial" w:cstheme="minorHAnsi"/>
                <w:color w:val="231F20"/>
                <w:w w:val="109"/>
                <w:sz w:val="18"/>
                <w:szCs w:val="18"/>
              </w:rPr>
              <w:t>osti</w:t>
            </w:r>
          </w:p>
          <w:p w:rsidR="0001441C" w:rsidRPr="005C33BB" w:rsidRDefault="0001441C" w:rsidP="004B2E02">
            <w:pPr>
              <w:spacing w:before="1"/>
              <w:ind w:right="-20"/>
              <w:rPr>
                <w:rFonts w:eastAsia="Arial" w:cstheme="minorHAnsi"/>
                <w:sz w:val="18"/>
                <w:szCs w:val="18"/>
              </w:rPr>
            </w:pPr>
            <w:r w:rsidRPr="005C33BB">
              <w:rPr>
                <w:rFonts w:eastAsia="Arial" w:cstheme="minorHAnsi"/>
                <w:color w:val="231F20"/>
                <w:sz w:val="18"/>
                <w:szCs w:val="18"/>
              </w:rPr>
              <w:t>• opisuje</w:t>
            </w:r>
            <w:r w:rsidRPr="005C33BB">
              <w:rPr>
                <w:rFonts w:eastAsia="Arial" w:cstheme="minorHAnsi"/>
                <w:color w:val="231F20"/>
                <w:spacing w:val="41"/>
                <w:sz w:val="18"/>
                <w:szCs w:val="18"/>
              </w:rPr>
              <w:t xml:space="preserve"> </w:t>
            </w:r>
            <w:r w:rsidRPr="005C33BB">
              <w:rPr>
                <w:rFonts w:eastAsia="Arial" w:cstheme="minorHAnsi"/>
                <w:color w:val="231F20"/>
                <w:sz w:val="18"/>
                <w:szCs w:val="18"/>
              </w:rPr>
              <w:t>osn</w:t>
            </w:r>
            <w:r w:rsidRPr="005C33BB">
              <w:rPr>
                <w:rFonts w:eastAsia="Arial" w:cstheme="minorHAnsi"/>
                <w:color w:val="231F20"/>
                <w:spacing w:val="-3"/>
                <w:sz w:val="18"/>
                <w:szCs w:val="18"/>
              </w:rPr>
              <w:t>o</w:t>
            </w:r>
            <w:r w:rsidRPr="005C33BB">
              <w:rPr>
                <w:rFonts w:eastAsia="Arial" w:cstheme="minorHAnsi"/>
                <w:color w:val="231F20"/>
                <w:sz w:val="18"/>
                <w:szCs w:val="18"/>
              </w:rPr>
              <w:t>vne</w:t>
            </w:r>
            <w:r w:rsidRPr="005C33BB">
              <w:rPr>
                <w:rFonts w:eastAsia="Arial" w:cstheme="minorHAnsi"/>
                <w:color w:val="231F20"/>
                <w:spacing w:val="37"/>
                <w:sz w:val="18"/>
                <w:szCs w:val="18"/>
              </w:rPr>
              <w:t xml:space="preserve"> </w:t>
            </w:r>
            <w:r w:rsidRPr="005C33BB">
              <w:rPr>
                <w:rFonts w:eastAsia="Arial" w:cstheme="minorHAnsi"/>
                <w:color w:val="231F20"/>
                <w:w w:val="110"/>
                <w:sz w:val="18"/>
                <w:szCs w:val="18"/>
              </w:rPr>
              <w:t>postup</w:t>
            </w:r>
            <w:r w:rsidRPr="005C33BB">
              <w:rPr>
                <w:rFonts w:eastAsia="Arial" w:cstheme="minorHAnsi"/>
                <w:color w:val="231F20"/>
                <w:spacing w:val="-4"/>
                <w:w w:val="110"/>
                <w:sz w:val="18"/>
                <w:szCs w:val="18"/>
              </w:rPr>
              <w:t>k</w:t>
            </w:r>
            <w:r w:rsidRPr="005C33BB">
              <w:rPr>
                <w:rFonts w:eastAsia="Arial" w:cstheme="minorHAnsi"/>
                <w:color w:val="231F20"/>
                <w:w w:val="110"/>
                <w:sz w:val="18"/>
                <w:szCs w:val="18"/>
              </w:rPr>
              <w:t>e</w:t>
            </w:r>
            <w:r w:rsidRPr="005C33BB">
              <w:rPr>
                <w:rFonts w:eastAsia="Arial" w:cstheme="minorHAnsi"/>
                <w:color w:val="231F20"/>
                <w:spacing w:val="-4"/>
                <w:w w:val="110"/>
                <w:sz w:val="18"/>
                <w:szCs w:val="18"/>
              </w:rPr>
              <w:t xml:space="preserve"> </w:t>
            </w:r>
            <w:r w:rsidRPr="005C33BB">
              <w:rPr>
                <w:rFonts w:eastAsia="Arial" w:cstheme="minorHAnsi"/>
                <w:color w:val="231F20"/>
                <w:sz w:val="18"/>
                <w:szCs w:val="18"/>
              </w:rPr>
              <w:t>zašti</w:t>
            </w:r>
            <w:r w:rsidRPr="005C33BB">
              <w:rPr>
                <w:rFonts w:eastAsia="Arial" w:cstheme="minorHAnsi"/>
                <w:color w:val="231F20"/>
                <w:spacing w:val="-3"/>
                <w:sz w:val="18"/>
                <w:szCs w:val="18"/>
              </w:rPr>
              <w:t>t</w:t>
            </w:r>
            <w:r w:rsidRPr="005C33BB">
              <w:rPr>
                <w:rFonts w:eastAsia="Arial" w:cstheme="minorHAnsi"/>
                <w:color w:val="231F20"/>
                <w:sz w:val="18"/>
                <w:szCs w:val="18"/>
              </w:rPr>
              <w:t>e</w:t>
            </w:r>
            <w:r w:rsidRPr="005C33BB">
              <w:rPr>
                <w:rFonts w:eastAsia="Arial" w:cstheme="minorHAnsi"/>
                <w:color w:val="231F20"/>
                <w:spacing w:val="32"/>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sz w:val="18"/>
                <w:szCs w:val="18"/>
              </w:rPr>
              <w:t>p</w:t>
            </w:r>
            <w:r w:rsidRPr="005C33BB">
              <w:rPr>
                <w:rFonts w:eastAsia="Arial" w:cstheme="minorHAnsi"/>
                <w:color w:val="231F20"/>
                <w:spacing w:val="3"/>
                <w:sz w:val="18"/>
                <w:szCs w:val="18"/>
              </w:rPr>
              <w:t>r</w:t>
            </w:r>
            <w:r w:rsidRPr="005C33BB">
              <w:rPr>
                <w:rFonts w:eastAsia="Arial" w:cstheme="minorHAnsi"/>
                <w:color w:val="231F20"/>
                <w:spacing w:val="-3"/>
                <w:sz w:val="18"/>
                <w:szCs w:val="18"/>
              </w:rPr>
              <w:t>v</w:t>
            </w:r>
            <w:r w:rsidRPr="005C33BB">
              <w:rPr>
                <w:rFonts w:eastAsia="Arial" w:cstheme="minorHAnsi"/>
                <w:color w:val="231F20"/>
                <w:sz w:val="18"/>
                <w:szCs w:val="18"/>
              </w:rPr>
              <w:t>e</w:t>
            </w:r>
            <w:r w:rsidRPr="005C33BB">
              <w:rPr>
                <w:rFonts w:eastAsia="Arial" w:cstheme="minorHAnsi"/>
                <w:color w:val="231F20"/>
                <w:spacing w:val="24"/>
                <w:sz w:val="18"/>
                <w:szCs w:val="18"/>
              </w:rPr>
              <w:t xml:space="preserve"> </w:t>
            </w:r>
            <w:r w:rsidRPr="005C33BB">
              <w:rPr>
                <w:rFonts w:eastAsia="Arial" w:cstheme="minorHAnsi"/>
                <w:color w:val="231F20"/>
                <w:w w:val="115"/>
                <w:sz w:val="18"/>
                <w:szCs w:val="18"/>
              </w:rPr>
              <w:t>pom</w:t>
            </w:r>
            <w:r w:rsidRPr="005C33BB">
              <w:rPr>
                <w:rFonts w:eastAsia="Arial" w:cstheme="minorHAnsi"/>
                <w:color w:val="231F20"/>
                <w:w w:val="108"/>
                <w:sz w:val="18"/>
                <w:szCs w:val="18"/>
              </w:rPr>
              <w:t>oći</w:t>
            </w:r>
          </w:p>
          <w:p w:rsidR="0001441C" w:rsidRPr="005C33BB" w:rsidRDefault="0001441C" w:rsidP="004B2E02">
            <w:pPr>
              <w:spacing w:before="33"/>
              <w:ind w:left="113" w:right="2065" w:hanging="113"/>
              <w:rPr>
                <w:rFonts w:cstheme="minorHAnsi"/>
                <w:sz w:val="18"/>
                <w:szCs w:val="18"/>
              </w:rPr>
            </w:pPr>
            <w:r w:rsidRPr="005C33BB">
              <w:rPr>
                <w:rFonts w:eastAsia="Arial" w:cstheme="minorHAnsi"/>
                <w:color w:val="231F20"/>
                <w:sz w:val="18"/>
                <w:szCs w:val="18"/>
              </w:rPr>
              <w:t>• nab</w:t>
            </w:r>
            <w:r w:rsidRPr="005C33BB">
              <w:rPr>
                <w:rFonts w:eastAsia="Arial" w:cstheme="minorHAnsi"/>
                <w:color w:val="231F20"/>
                <w:spacing w:val="-2"/>
                <w:sz w:val="18"/>
                <w:szCs w:val="18"/>
              </w:rPr>
              <w:t>r</w:t>
            </w:r>
            <w:r w:rsidRPr="005C33BB">
              <w:rPr>
                <w:rFonts w:eastAsia="Arial" w:cstheme="minorHAnsi"/>
                <w:color w:val="231F20"/>
                <w:sz w:val="18"/>
                <w:szCs w:val="18"/>
              </w:rPr>
              <w:t>aja</w:t>
            </w:r>
            <w:r w:rsidRPr="005C33BB">
              <w:rPr>
                <w:rFonts w:eastAsia="Arial" w:cstheme="minorHAnsi"/>
                <w:color w:val="231F20"/>
                <w:spacing w:val="42"/>
                <w:sz w:val="18"/>
                <w:szCs w:val="18"/>
              </w:rPr>
              <w:t xml:space="preserve"> </w:t>
            </w:r>
            <w:r w:rsidRPr="005C33BB">
              <w:rPr>
                <w:rFonts w:eastAsia="Arial" w:cstheme="minorHAnsi"/>
                <w:color w:val="231F20"/>
                <w:sz w:val="18"/>
                <w:szCs w:val="18"/>
              </w:rPr>
              <w:t>za</w:t>
            </w:r>
            <w:r w:rsidRPr="005C33BB">
              <w:rPr>
                <w:rFonts w:eastAsia="Arial" w:cstheme="minorHAnsi"/>
                <w:color w:val="231F20"/>
                <w:spacing w:val="-4"/>
                <w:sz w:val="18"/>
                <w:szCs w:val="18"/>
              </w:rPr>
              <w:t>k</w:t>
            </w:r>
            <w:r w:rsidRPr="005C33BB">
              <w:rPr>
                <w:rFonts w:eastAsia="Arial" w:cstheme="minorHAnsi"/>
                <w:color w:val="231F20"/>
                <w:sz w:val="18"/>
                <w:szCs w:val="18"/>
              </w:rPr>
              <w:t>ons</w:t>
            </w:r>
            <w:r w:rsidRPr="005C33BB">
              <w:rPr>
                <w:rFonts w:eastAsia="Arial" w:cstheme="minorHAnsi"/>
                <w:color w:val="231F20"/>
                <w:spacing w:val="-2"/>
                <w:sz w:val="18"/>
                <w:szCs w:val="18"/>
              </w:rPr>
              <w:t>k</w:t>
            </w:r>
            <w:r w:rsidRPr="005C33BB">
              <w:rPr>
                <w:rFonts w:eastAsia="Arial" w:cstheme="minorHAnsi"/>
                <w:color w:val="231F20"/>
                <w:sz w:val="18"/>
                <w:szCs w:val="18"/>
              </w:rPr>
              <w:t>a</w:t>
            </w:r>
            <w:r w:rsidRPr="005C33BB">
              <w:rPr>
                <w:rFonts w:eastAsia="Arial" w:cstheme="minorHAnsi"/>
                <w:color w:val="231F20"/>
                <w:spacing w:val="30"/>
                <w:sz w:val="18"/>
                <w:szCs w:val="18"/>
              </w:rPr>
              <w:t xml:space="preserve"> </w:t>
            </w:r>
            <w:r w:rsidRPr="005C33BB">
              <w:rPr>
                <w:rFonts w:eastAsia="Arial" w:cstheme="minorHAnsi"/>
                <w:color w:val="231F20"/>
                <w:w w:val="108"/>
                <w:sz w:val="18"/>
                <w:szCs w:val="18"/>
              </w:rPr>
              <w:t>og</w:t>
            </w:r>
            <w:r w:rsidRPr="005C33BB">
              <w:rPr>
                <w:rFonts w:eastAsia="Arial" w:cstheme="minorHAnsi"/>
                <w:color w:val="231F20"/>
                <w:spacing w:val="-2"/>
                <w:w w:val="108"/>
                <w:sz w:val="18"/>
                <w:szCs w:val="18"/>
              </w:rPr>
              <w:t>r</w:t>
            </w:r>
            <w:r w:rsidRPr="005C33BB">
              <w:rPr>
                <w:rFonts w:eastAsia="Arial" w:cstheme="minorHAnsi"/>
                <w:color w:val="231F20"/>
                <w:w w:val="108"/>
                <w:sz w:val="18"/>
                <w:szCs w:val="18"/>
              </w:rPr>
              <w:t>ani</w:t>
            </w:r>
            <w:r w:rsidRPr="005C33BB">
              <w:rPr>
                <w:rFonts w:eastAsia="Arial" w:cstheme="minorHAnsi"/>
                <w:color w:val="231F20"/>
                <w:spacing w:val="-2"/>
                <w:w w:val="108"/>
                <w:sz w:val="18"/>
                <w:szCs w:val="18"/>
              </w:rPr>
              <w:t>č</w:t>
            </w:r>
            <w:r w:rsidRPr="005C33BB">
              <w:rPr>
                <w:rFonts w:eastAsia="Arial" w:cstheme="minorHAnsi"/>
                <w:color w:val="231F20"/>
                <w:w w:val="108"/>
                <w:sz w:val="18"/>
                <w:szCs w:val="18"/>
              </w:rPr>
              <w:t>enja</w:t>
            </w:r>
            <w:r w:rsidRPr="005C33BB">
              <w:rPr>
                <w:rFonts w:eastAsia="Arial" w:cstheme="minorHAnsi"/>
                <w:color w:val="231F20"/>
                <w:spacing w:val="-2"/>
                <w:w w:val="108"/>
                <w:sz w:val="18"/>
                <w:szCs w:val="18"/>
              </w:rPr>
              <w:t xml:space="preserve"> </w:t>
            </w:r>
            <w:r w:rsidRPr="005C33BB">
              <w:rPr>
                <w:rFonts w:eastAsia="Arial" w:cstheme="minorHAnsi"/>
                <w:color w:val="231F20"/>
                <w:spacing w:val="-3"/>
                <w:sz w:val="18"/>
                <w:szCs w:val="18"/>
              </w:rPr>
              <w:t>v</w:t>
            </w:r>
            <w:r w:rsidRPr="005C33BB">
              <w:rPr>
                <w:rFonts w:eastAsia="Arial" w:cstheme="minorHAnsi"/>
                <w:color w:val="231F20"/>
                <w:sz w:val="18"/>
                <w:szCs w:val="18"/>
              </w:rPr>
              <w:t>ažna</w:t>
            </w:r>
            <w:r w:rsidRPr="005C33BB">
              <w:rPr>
                <w:rFonts w:eastAsia="Arial" w:cstheme="minorHAnsi"/>
                <w:color w:val="231F20"/>
                <w:spacing w:val="8"/>
                <w:sz w:val="18"/>
                <w:szCs w:val="18"/>
              </w:rPr>
              <w:t xml:space="preserve"> </w:t>
            </w:r>
            <w:r w:rsidRPr="005C33BB">
              <w:rPr>
                <w:rFonts w:eastAsia="Arial" w:cstheme="minorHAnsi"/>
                <w:color w:val="231F20"/>
                <w:sz w:val="18"/>
                <w:szCs w:val="18"/>
              </w:rPr>
              <w:t>za</w:t>
            </w:r>
            <w:r w:rsidRPr="005C33BB">
              <w:rPr>
                <w:rFonts w:eastAsia="Arial" w:cstheme="minorHAnsi"/>
                <w:color w:val="231F20"/>
                <w:spacing w:val="-7"/>
                <w:sz w:val="18"/>
                <w:szCs w:val="18"/>
              </w:rPr>
              <w:t xml:space="preserve"> </w:t>
            </w:r>
            <w:r w:rsidRPr="005C33BB">
              <w:rPr>
                <w:rFonts w:eastAsia="Arial" w:cstheme="minorHAnsi"/>
                <w:color w:val="231F20"/>
                <w:spacing w:val="-2"/>
                <w:w w:val="97"/>
                <w:sz w:val="18"/>
                <w:szCs w:val="18"/>
              </w:rPr>
              <w:t>z</w:t>
            </w:r>
            <w:r w:rsidRPr="005C33BB">
              <w:rPr>
                <w:rFonts w:eastAsia="Arial" w:cstheme="minorHAnsi"/>
                <w:color w:val="231F20"/>
                <w:w w:val="115"/>
                <w:sz w:val="18"/>
                <w:szCs w:val="18"/>
              </w:rPr>
              <w:t>d</w:t>
            </w:r>
            <w:r w:rsidRPr="005C33BB">
              <w:rPr>
                <w:rFonts w:eastAsia="Arial" w:cstheme="minorHAnsi"/>
                <w:color w:val="231F20"/>
                <w:spacing w:val="-2"/>
                <w:w w:val="115"/>
                <w:sz w:val="18"/>
                <w:szCs w:val="18"/>
              </w:rPr>
              <w:t>r</w:t>
            </w:r>
            <w:r w:rsidRPr="005C33BB">
              <w:rPr>
                <w:rFonts w:eastAsia="Arial" w:cstheme="minorHAnsi"/>
                <w:color w:val="231F20"/>
                <w:spacing w:val="-2"/>
                <w:sz w:val="18"/>
                <w:szCs w:val="18"/>
              </w:rPr>
              <w:t>a</w:t>
            </w:r>
            <w:r w:rsidRPr="005C33BB">
              <w:rPr>
                <w:rFonts w:eastAsia="Arial" w:cstheme="minorHAnsi"/>
                <w:color w:val="231F20"/>
                <w:w w:val="106"/>
                <w:sz w:val="18"/>
                <w:szCs w:val="18"/>
              </w:rPr>
              <w:t xml:space="preserve">vlje </w:t>
            </w:r>
            <w:r w:rsidRPr="005C33BB">
              <w:rPr>
                <w:rFonts w:eastAsia="Arial" w:cstheme="minorHAnsi"/>
                <w:color w:val="231F20"/>
                <w:w w:val="115"/>
                <w:sz w:val="18"/>
                <w:szCs w:val="18"/>
              </w:rPr>
              <w:t>i</w:t>
            </w:r>
            <w:r w:rsidRPr="005C33BB">
              <w:rPr>
                <w:rFonts w:eastAsia="Arial" w:cstheme="minorHAnsi"/>
                <w:color w:val="231F20"/>
                <w:spacing w:val="-5"/>
                <w:sz w:val="18"/>
                <w:szCs w:val="18"/>
              </w:rPr>
              <w:t xml:space="preserve"> </w:t>
            </w:r>
            <w:r w:rsidRPr="005C33BB">
              <w:rPr>
                <w:rFonts w:eastAsia="Arial" w:cstheme="minorHAnsi"/>
                <w:color w:val="231F20"/>
                <w:w w:val="110"/>
                <w:sz w:val="18"/>
                <w:szCs w:val="18"/>
              </w:rPr>
              <w:t>sigu</w:t>
            </w:r>
            <w:r w:rsidRPr="005C33BB">
              <w:rPr>
                <w:rFonts w:eastAsia="Arial" w:cstheme="minorHAnsi"/>
                <w:color w:val="231F20"/>
                <w:spacing w:val="-1"/>
                <w:w w:val="110"/>
                <w:sz w:val="18"/>
                <w:szCs w:val="18"/>
              </w:rPr>
              <w:t>r</w:t>
            </w:r>
            <w:r w:rsidRPr="005C33BB">
              <w:rPr>
                <w:rFonts w:eastAsia="Arial" w:cstheme="minorHAnsi"/>
                <w:color w:val="231F20"/>
                <w:w w:val="110"/>
                <w:sz w:val="18"/>
                <w:szCs w:val="18"/>
              </w:rPr>
              <w:t>nost</w:t>
            </w:r>
            <w:r w:rsidRPr="005C33BB">
              <w:rPr>
                <w:rFonts w:eastAsia="Arial" w:cstheme="minorHAnsi"/>
                <w:color w:val="231F20"/>
                <w:spacing w:val="-10"/>
                <w:w w:val="110"/>
                <w:sz w:val="18"/>
                <w:szCs w:val="18"/>
              </w:rPr>
              <w:t xml:space="preserve"> </w:t>
            </w:r>
            <w:r w:rsidRPr="005C33BB">
              <w:rPr>
                <w:rFonts w:eastAsia="Arial" w:cstheme="minorHAnsi"/>
                <w:color w:val="231F20"/>
                <w:w w:val="113"/>
                <w:sz w:val="18"/>
                <w:szCs w:val="18"/>
              </w:rPr>
              <w:t>maloljetni</w:t>
            </w:r>
            <w:r w:rsidRPr="005C33BB">
              <w:rPr>
                <w:rFonts w:eastAsia="Arial" w:cstheme="minorHAnsi"/>
                <w:color w:val="231F20"/>
                <w:spacing w:val="-2"/>
                <w:w w:val="113"/>
                <w:sz w:val="18"/>
                <w:szCs w:val="18"/>
              </w:rPr>
              <w:t>k</w:t>
            </w:r>
            <w:r w:rsidRPr="005C33BB">
              <w:rPr>
                <w:rFonts w:eastAsia="Arial" w:cstheme="minorHAnsi"/>
                <w:color w:val="231F20"/>
                <w:sz w:val="18"/>
                <w:szCs w:val="18"/>
              </w:rPr>
              <w:t>a</w:t>
            </w:r>
          </w:p>
          <w:p w:rsidR="0001441C" w:rsidRPr="005C33BB" w:rsidRDefault="0001441C" w:rsidP="004B2E02">
            <w:pPr>
              <w:ind w:right="-20"/>
              <w:rPr>
                <w:rFonts w:eastAsia="Arial" w:cstheme="minorHAnsi"/>
                <w:sz w:val="18"/>
                <w:szCs w:val="18"/>
              </w:rPr>
            </w:pPr>
            <w:r w:rsidRPr="005C33BB">
              <w:rPr>
                <w:rFonts w:eastAsia="Arial" w:cstheme="minorHAnsi"/>
                <w:b/>
                <w:bCs/>
                <w:color w:val="6D6E71"/>
                <w:spacing w:val="4"/>
                <w:sz w:val="18"/>
                <w:szCs w:val="18"/>
              </w:rPr>
              <w:t>V</w:t>
            </w:r>
            <w:r w:rsidRPr="005C33BB">
              <w:rPr>
                <w:rFonts w:eastAsia="Arial" w:cstheme="minorHAnsi"/>
                <w:b/>
                <w:bCs/>
                <w:color w:val="6D6E71"/>
                <w:spacing w:val="2"/>
                <w:sz w:val="18"/>
                <w:szCs w:val="18"/>
              </w:rPr>
              <w:t>J</w:t>
            </w:r>
            <w:r w:rsidRPr="005C33BB">
              <w:rPr>
                <w:rFonts w:eastAsia="Arial" w:cstheme="minorHAnsi"/>
                <w:b/>
                <w:bCs/>
                <w:color w:val="6D6E71"/>
                <w:spacing w:val="3"/>
                <w:sz w:val="18"/>
                <w:szCs w:val="18"/>
              </w:rPr>
              <w:t>EŠ</w:t>
            </w:r>
            <w:r w:rsidRPr="005C33BB">
              <w:rPr>
                <w:rFonts w:eastAsia="Arial" w:cstheme="minorHAnsi"/>
                <w:b/>
                <w:bCs/>
                <w:color w:val="6D6E71"/>
                <w:spacing w:val="1"/>
                <w:sz w:val="18"/>
                <w:szCs w:val="18"/>
              </w:rPr>
              <w:t>TI</w:t>
            </w:r>
            <w:r w:rsidRPr="005C33BB">
              <w:rPr>
                <w:rFonts w:eastAsia="Arial" w:cstheme="minorHAnsi"/>
                <w:b/>
                <w:bCs/>
                <w:color w:val="6D6E71"/>
                <w:spacing w:val="2"/>
                <w:sz w:val="18"/>
                <w:szCs w:val="18"/>
              </w:rPr>
              <w:t>N</w:t>
            </w:r>
            <w:r w:rsidRPr="005C33BB">
              <w:rPr>
                <w:rFonts w:eastAsia="Arial" w:cstheme="minorHAnsi"/>
                <w:b/>
                <w:bCs/>
                <w:color w:val="6D6E71"/>
                <w:sz w:val="18"/>
                <w:szCs w:val="18"/>
              </w:rPr>
              <w:t>E</w:t>
            </w:r>
          </w:p>
          <w:p w:rsidR="0001441C" w:rsidRPr="005C33BB" w:rsidRDefault="0001441C" w:rsidP="004B2E02">
            <w:pPr>
              <w:spacing w:before="28"/>
              <w:ind w:left="113" w:right="2202" w:hanging="113"/>
              <w:rPr>
                <w:rFonts w:eastAsia="Arial" w:cstheme="minorHAnsi"/>
                <w:sz w:val="18"/>
                <w:szCs w:val="18"/>
              </w:rPr>
            </w:pPr>
            <w:r w:rsidRPr="005C33BB">
              <w:rPr>
                <w:rFonts w:eastAsia="Arial" w:cstheme="minorHAnsi"/>
                <w:color w:val="231F20"/>
                <w:sz w:val="18"/>
                <w:szCs w:val="18"/>
              </w:rPr>
              <w:t xml:space="preserve">• </w:t>
            </w:r>
            <w:r w:rsidRPr="005C33BB">
              <w:rPr>
                <w:rFonts w:eastAsia="Arial" w:cstheme="minorHAnsi"/>
                <w:color w:val="231F20"/>
                <w:w w:val="107"/>
                <w:sz w:val="18"/>
                <w:szCs w:val="18"/>
              </w:rPr>
              <w:t>p</w:t>
            </w:r>
            <w:r w:rsidRPr="005C33BB">
              <w:rPr>
                <w:rFonts w:eastAsia="Arial" w:cstheme="minorHAnsi"/>
                <w:color w:val="231F20"/>
                <w:spacing w:val="-2"/>
                <w:w w:val="107"/>
                <w:sz w:val="18"/>
                <w:szCs w:val="18"/>
              </w:rPr>
              <w:t>r</w:t>
            </w:r>
            <w:r w:rsidRPr="005C33BB">
              <w:rPr>
                <w:rFonts w:eastAsia="Arial" w:cstheme="minorHAnsi"/>
                <w:color w:val="231F20"/>
                <w:w w:val="107"/>
                <w:sz w:val="18"/>
                <w:szCs w:val="18"/>
              </w:rPr>
              <w:t>ep</w:t>
            </w:r>
            <w:r w:rsidRPr="005C33BB">
              <w:rPr>
                <w:rFonts w:eastAsia="Arial" w:cstheme="minorHAnsi"/>
                <w:color w:val="231F20"/>
                <w:spacing w:val="-2"/>
                <w:w w:val="107"/>
                <w:sz w:val="18"/>
                <w:szCs w:val="18"/>
              </w:rPr>
              <w:t>o</w:t>
            </w:r>
            <w:r w:rsidRPr="005C33BB">
              <w:rPr>
                <w:rFonts w:eastAsia="Arial" w:cstheme="minorHAnsi"/>
                <w:color w:val="231F20"/>
                <w:w w:val="107"/>
                <w:sz w:val="18"/>
                <w:szCs w:val="18"/>
              </w:rPr>
              <w:t>znaje</w:t>
            </w:r>
            <w:r w:rsidRPr="005C33BB">
              <w:rPr>
                <w:rFonts w:eastAsia="Arial" w:cstheme="minorHAnsi"/>
                <w:color w:val="231F20"/>
                <w:spacing w:val="-1"/>
                <w:w w:val="107"/>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sz w:val="18"/>
                <w:szCs w:val="18"/>
              </w:rPr>
              <w:t>izbjeg</w:t>
            </w:r>
            <w:r w:rsidRPr="005C33BB">
              <w:rPr>
                <w:rFonts w:eastAsia="Arial" w:cstheme="minorHAnsi"/>
                <w:color w:val="231F20"/>
                <w:spacing w:val="-2"/>
                <w:sz w:val="18"/>
                <w:szCs w:val="18"/>
              </w:rPr>
              <w:t>a</w:t>
            </w:r>
            <w:r w:rsidRPr="005C33BB">
              <w:rPr>
                <w:rFonts w:eastAsia="Arial" w:cstheme="minorHAnsi"/>
                <w:color w:val="231F20"/>
                <w:spacing w:val="-3"/>
                <w:sz w:val="18"/>
                <w:szCs w:val="18"/>
              </w:rPr>
              <w:t>v</w:t>
            </w:r>
            <w:r w:rsidRPr="005C33BB">
              <w:rPr>
                <w:rFonts w:eastAsia="Arial" w:cstheme="minorHAnsi"/>
                <w:color w:val="231F20"/>
                <w:sz w:val="18"/>
                <w:szCs w:val="18"/>
              </w:rPr>
              <w:t>a</w:t>
            </w:r>
            <w:r w:rsidRPr="005C33BB">
              <w:rPr>
                <w:rFonts w:eastAsia="Arial" w:cstheme="minorHAnsi"/>
                <w:color w:val="231F20"/>
                <w:spacing w:val="42"/>
                <w:sz w:val="18"/>
                <w:szCs w:val="18"/>
              </w:rPr>
              <w:t xml:space="preserve"> </w:t>
            </w:r>
            <w:r w:rsidRPr="005C33BB">
              <w:rPr>
                <w:rFonts w:eastAsia="Arial" w:cstheme="minorHAnsi"/>
                <w:color w:val="231F20"/>
                <w:w w:val="110"/>
                <w:sz w:val="18"/>
                <w:szCs w:val="18"/>
              </w:rPr>
              <w:t>po</w:t>
            </w:r>
            <w:r w:rsidRPr="005C33BB">
              <w:rPr>
                <w:rFonts w:eastAsia="Arial" w:cstheme="minorHAnsi"/>
                <w:color w:val="231F20"/>
                <w:spacing w:val="-3"/>
                <w:w w:val="110"/>
                <w:sz w:val="18"/>
                <w:szCs w:val="18"/>
              </w:rPr>
              <w:t>t</w:t>
            </w:r>
            <w:r w:rsidRPr="005C33BB">
              <w:rPr>
                <w:rFonts w:eastAsia="Arial" w:cstheme="minorHAnsi"/>
                <w:color w:val="231F20"/>
                <w:w w:val="110"/>
                <w:sz w:val="18"/>
                <w:szCs w:val="18"/>
              </w:rPr>
              <w:t>encijalne</w:t>
            </w:r>
            <w:r w:rsidRPr="005C33BB">
              <w:rPr>
                <w:rFonts w:eastAsia="Arial" w:cstheme="minorHAnsi"/>
                <w:color w:val="231F20"/>
                <w:spacing w:val="-4"/>
                <w:w w:val="110"/>
                <w:sz w:val="18"/>
                <w:szCs w:val="18"/>
              </w:rPr>
              <w:t xml:space="preserve"> </w:t>
            </w:r>
            <w:r w:rsidRPr="005C33BB">
              <w:rPr>
                <w:rFonts w:eastAsia="Arial" w:cstheme="minorHAnsi"/>
                <w:color w:val="231F20"/>
                <w:w w:val="111"/>
                <w:sz w:val="18"/>
                <w:szCs w:val="18"/>
              </w:rPr>
              <w:t>o</w:t>
            </w:r>
            <w:r w:rsidRPr="005C33BB">
              <w:rPr>
                <w:rFonts w:eastAsia="Arial" w:cstheme="minorHAnsi"/>
                <w:color w:val="231F20"/>
                <w:spacing w:val="-1"/>
                <w:w w:val="111"/>
                <w:sz w:val="18"/>
                <w:szCs w:val="18"/>
              </w:rPr>
              <w:t>p</w:t>
            </w:r>
            <w:r w:rsidRPr="005C33BB">
              <w:rPr>
                <w:rFonts w:eastAsia="Arial" w:cstheme="minorHAnsi"/>
                <w:color w:val="231F20"/>
                <w:w w:val="103"/>
                <w:sz w:val="18"/>
                <w:szCs w:val="18"/>
              </w:rPr>
              <w:t>asn</w:t>
            </w:r>
            <w:r w:rsidRPr="005C33BB">
              <w:rPr>
                <w:rFonts w:eastAsia="Arial" w:cstheme="minorHAnsi"/>
                <w:color w:val="231F20"/>
                <w:w w:val="109"/>
                <w:sz w:val="18"/>
                <w:szCs w:val="18"/>
              </w:rPr>
              <w:t xml:space="preserve">osti </w:t>
            </w:r>
            <w:r w:rsidRPr="005C33BB">
              <w:rPr>
                <w:rFonts w:eastAsia="Arial" w:cstheme="minorHAnsi"/>
                <w:color w:val="231F20"/>
                <w:w w:val="115"/>
                <w:sz w:val="18"/>
                <w:szCs w:val="18"/>
              </w:rPr>
              <w:t>i</w:t>
            </w:r>
            <w:r w:rsidRPr="005C33BB">
              <w:rPr>
                <w:rFonts w:eastAsia="Arial" w:cstheme="minorHAnsi"/>
                <w:color w:val="231F20"/>
                <w:spacing w:val="-5"/>
                <w:sz w:val="18"/>
                <w:szCs w:val="18"/>
              </w:rPr>
              <w:t xml:space="preserve"> </w:t>
            </w:r>
            <w:r w:rsidRPr="005C33BB">
              <w:rPr>
                <w:rFonts w:eastAsia="Arial" w:cstheme="minorHAnsi"/>
                <w:color w:val="231F20"/>
                <w:w w:val="112"/>
                <w:sz w:val="18"/>
                <w:szCs w:val="18"/>
              </w:rPr>
              <w:t>p</w:t>
            </w:r>
            <w:r w:rsidRPr="005C33BB">
              <w:rPr>
                <w:rFonts w:eastAsia="Arial" w:cstheme="minorHAnsi"/>
                <w:color w:val="231F20"/>
                <w:spacing w:val="-1"/>
                <w:w w:val="112"/>
                <w:sz w:val="18"/>
                <w:szCs w:val="18"/>
              </w:rPr>
              <w:t>r</w:t>
            </w:r>
            <w:r w:rsidRPr="005C33BB">
              <w:rPr>
                <w:rFonts w:eastAsia="Arial" w:cstheme="minorHAnsi"/>
                <w:color w:val="231F20"/>
                <w:w w:val="112"/>
                <w:sz w:val="18"/>
                <w:szCs w:val="18"/>
              </w:rPr>
              <w:t>imje</w:t>
            </w:r>
            <w:r w:rsidRPr="005C33BB">
              <w:rPr>
                <w:rFonts w:eastAsia="Arial" w:cstheme="minorHAnsi"/>
                <w:color w:val="231F20"/>
                <w:spacing w:val="-2"/>
                <w:w w:val="112"/>
                <w:sz w:val="18"/>
                <w:szCs w:val="18"/>
              </w:rPr>
              <w:t>r</w:t>
            </w:r>
            <w:r w:rsidRPr="005C33BB">
              <w:rPr>
                <w:rFonts w:eastAsia="Arial" w:cstheme="minorHAnsi"/>
                <w:color w:val="231F20"/>
                <w:w w:val="112"/>
                <w:sz w:val="18"/>
                <w:szCs w:val="18"/>
              </w:rPr>
              <w:t>eno</w:t>
            </w:r>
            <w:r w:rsidRPr="005C33BB">
              <w:rPr>
                <w:rFonts w:eastAsia="Arial" w:cstheme="minorHAnsi"/>
                <w:color w:val="231F20"/>
                <w:spacing w:val="-9"/>
                <w:w w:val="112"/>
                <w:sz w:val="18"/>
                <w:szCs w:val="18"/>
              </w:rPr>
              <w:t xml:space="preserve"> </w:t>
            </w:r>
            <w:r w:rsidRPr="005C33BB">
              <w:rPr>
                <w:rFonts w:eastAsia="Arial" w:cstheme="minorHAnsi"/>
                <w:color w:val="231F20"/>
                <w:sz w:val="18"/>
                <w:szCs w:val="18"/>
              </w:rPr>
              <w:t>se</w:t>
            </w:r>
            <w:r w:rsidRPr="005C33BB">
              <w:rPr>
                <w:rFonts w:eastAsia="Arial" w:cstheme="minorHAnsi"/>
                <w:color w:val="231F20"/>
                <w:spacing w:val="-9"/>
                <w:sz w:val="18"/>
                <w:szCs w:val="18"/>
              </w:rPr>
              <w:t xml:space="preserve"> </w:t>
            </w:r>
            <w:r w:rsidRPr="005C33BB">
              <w:rPr>
                <w:rFonts w:eastAsia="Arial" w:cstheme="minorHAnsi"/>
                <w:color w:val="231F20"/>
                <w:sz w:val="18"/>
                <w:szCs w:val="18"/>
              </w:rPr>
              <w:t>ponaša</w:t>
            </w:r>
            <w:r w:rsidRPr="005C33BB">
              <w:rPr>
                <w:rFonts w:eastAsia="Arial" w:cstheme="minorHAnsi"/>
                <w:color w:val="231F20"/>
                <w:spacing w:val="25"/>
                <w:sz w:val="18"/>
                <w:szCs w:val="18"/>
              </w:rPr>
              <w:t xml:space="preserve"> </w:t>
            </w:r>
            <w:r w:rsidRPr="005C33BB">
              <w:rPr>
                <w:rFonts w:eastAsia="Arial" w:cstheme="minorHAnsi"/>
                <w:color w:val="231F20"/>
                <w:sz w:val="18"/>
                <w:szCs w:val="18"/>
              </w:rPr>
              <w:t>u</w:t>
            </w:r>
            <w:r w:rsidRPr="005C33BB">
              <w:rPr>
                <w:rFonts w:eastAsia="Arial" w:cstheme="minorHAnsi"/>
                <w:color w:val="231F20"/>
                <w:spacing w:val="9"/>
                <w:sz w:val="18"/>
                <w:szCs w:val="18"/>
              </w:rPr>
              <w:t xml:space="preserve"> </w:t>
            </w:r>
            <w:r w:rsidRPr="005C33BB">
              <w:rPr>
                <w:rFonts w:eastAsia="Arial" w:cstheme="minorHAnsi"/>
                <w:color w:val="231F20"/>
                <w:sz w:val="18"/>
                <w:szCs w:val="18"/>
              </w:rPr>
              <w:t xml:space="preserve">tim  </w:t>
            </w:r>
            <w:r w:rsidRPr="005C33BB">
              <w:rPr>
                <w:rFonts w:eastAsia="Arial" w:cstheme="minorHAnsi"/>
                <w:color w:val="231F20"/>
                <w:w w:val="109"/>
                <w:sz w:val="18"/>
                <w:szCs w:val="18"/>
              </w:rPr>
              <w:t>situa</w:t>
            </w:r>
            <w:r w:rsidRPr="005C33BB">
              <w:rPr>
                <w:rFonts w:eastAsia="Arial" w:cstheme="minorHAnsi"/>
                <w:color w:val="231F20"/>
                <w:w w:val="110"/>
                <w:sz w:val="18"/>
                <w:szCs w:val="18"/>
              </w:rPr>
              <w:t>cijama</w:t>
            </w:r>
          </w:p>
          <w:p w:rsidR="0001441C" w:rsidRPr="005C33BB" w:rsidRDefault="0001441C" w:rsidP="004B2E02">
            <w:pPr>
              <w:spacing w:before="1"/>
              <w:ind w:right="-20"/>
              <w:rPr>
                <w:rFonts w:eastAsia="Arial" w:cstheme="minorHAnsi"/>
                <w:sz w:val="18"/>
                <w:szCs w:val="18"/>
              </w:rPr>
            </w:pPr>
            <w:r w:rsidRPr="005C33BB">
              <w:rPr>
                <w:rFonts w:eastAsia="Arial" w:cstheme="minorHAnsi"/>
                <w:color w:val="231F20"/>
                <w:sz w:val="18"/>
                <w:szCs w:val="18"/>
              </w:rPr>
              <w:t xml:space="preserve">• </w:t>
            </w:r>
            <w:r w:rsidRPr="005C33BB">
              <w:rPr>
                <w:rFonts w:eastAsia="Arial" w:cstheme="minorHAnsi"/>
                <w:color w:val="231F20"/>
                <w:w w:val="113"/>
                <w:sz w:val="18"/>
                <w:szCs w:val="18"/>
              </w:rPr>
              <w:t>p</w:t>
            </w:r>
            <w:r w:rsidRPr="005C33BB">
              <w:rPr>
                <w:rFonts w:eastAsia="Arial" w:cstheme="minorHAnsi"/>
                <w:color w:val="231F20"/>
                <w:spacing w:val="-1"/>
                <w:w w:val="113"/>
                <w:sz w:val="18"/>
                <w:szCs w:val="18"/>
              </w:rPr>
              <w:t>r</w:t>
            </w:r>
            <w:r w:rsidRPr="005C33BB">
              <w:rPr>
                <w:rFonts w:eastAsia="Arial" w:cstheme="minorHAnsi"/>
                <w:color w:val="231F20"/>
                <w:w w:val="113"/>
                <w:sz w:val="18"/>
                <w:szCs w:val="18"/>
              </w:rPr>
              <w:t>imjenjuje</w:t>
            </w:r>
            <w:r w:rsidRPr="005C33BB">
              <w:rPr>
                <w:rFonts w:eastAsia="Arial" w:cstheme="minorHAnsi"/>
                <w:color w:val="231F20"/>
                <w:spacing w:val="-8"/>
                <w:w w:val="113"/>
                <w:sz w:val="18"/>
                <w:szCs w:val="18"/>
              </w:rPr>
              <w:t xml:space="preserve"> </w:t>
            </w:r>
            <w:r w:rsidRPr="005C33BB">
              <w:rPr>
                <w:rFonts w:eastAsia="Arial" w:cstheme="minorHAnsi"/>
                <w:color w:val="231F20"/>
                <w:sz w:val="18"/>
                <w:szCs w:val="18"/>
              </w:rPr>
              <w:t>osn</w:t>
            </w:r>
            <w:r w:rsidRPr="005C33BB">
              <w:rPr>
                <w:rFonts w:eastAsia="Arial" w:cstheme="minorHAnsi"/>
                <w:color w:val="231F20"/>
                <w:spacing w:val="-3"/>
                <w:sz w:val="18"/>
                <w:szCs w:val="18"/>
              </w:rPr>
              <w:t>o</w:t>
            </w:r>
            <w:r w:rsidRPr="005C33BB">
              <w:rPr>
                <w:rFonts w:eastAsia="Arial" w:cstheme="minorHAnsi"/>
                <w:color w:val="231F20"/>
                <w:sz w:val="18"/>
                <w:szCs w:val="18"/>
              </w:rPr>
              <w:t>vne</w:t>
            </w:r>
            <w:r w:rsidRPr="005C33BB">
              <w:rPr>
                <w:rFonts w:eastAsia="Arial" w:cstheme="minorHAnsi"/>
                <w:color w:val="231F20"/>
                <w:spacing w:val="37"/>
                <w:sz w:val="18"/>
                <w:szCs w:val="18"/>
              </w:rPr>
              <w:t xml:space="preserve"> </w:t>
            </w:r>
            <w:r w:rsidRPr="005C33BB">
              <w:rPr>
                <w:rFonts w:eastAsia="Arial" w:cstheme="minorHAnsi"/>
                <w:color w:val="231F20"/>
                <w:w w:val="110"/>
                <w:sz w:val="18"/>
                <w:szCs w:val="18"/>
              </w:rPr>
              <w:t>postup</w:t>
            </w:r>
            <w:r w:rsidRPr="005C33BB">
              <w:rPr>
                <w:rFonts w:eastAsia="Arial" w:cstheme="minorHAnsi"/>
                <w:color w:val="231F20"/>
                <w:spacing w:val="-4"/>
                <w:w w:val="110"/>
                <w:sz w:val="18"/>
                <w:szCs w:val="18"/>
              </w:rPr>
              <w:t>k</w:t>
            </w:r>
            <w:r w:rsidRPr="005C33BB">
              <w:rPr>
                <w:rFonts w:eastAsia="Arial" w:cstheme="minorHAnsi"/>
                <w:color w:val="231F20"/>
                <w:w w:val="110"/>
                <w:sz w:val="18"/>
                <w:szCs w:val="18"/>
              </w:rPr>
              <w:t>e</w:t>
            </w:r>
            <w:r w:rsidRPr="005C33BB">
              <w:rPr>
                <w:rFonts w:eastAsia="Arial" w:cstheme="minorHAnsi"/>
                <w:color w:val="231F20"/>
                <w:spacing w:val="-4"/>
                <w:w w:val="110"/>
                <w:sz w:val="18"/>
                <w:szCs w:val="18"/>
              </w:rPr>
              <w:t xml:space="preserve"> </w:t>
            </w:r>
            <w:r w:rsidRPr="005C33BB">
              <w:rPr>
                <w:rFonts w:eastAsia="Arial" w:cstheme="minorHAnsi"/>
                <w:color w:val="231F20"/>
                <w:sz w:val="18"/>
                <w:szCs w:val="18"/>
              </w:rPr>
              <w:t>zašti</w:t>
            </w:r>
            <w:r w:rsidRPr="005C33BB">
              <w:rPr>
                <w:rFonts w:eastAsia="Arial" w:cstheme="minorHAnsi"/>
                <w:color w:val="231F20"/>
                <w:spacing w:val="-3"/>
                <w:sz w:val="18"/>
                <w:szCs w:val="18"/>
              </w:rPr>
              <w:t>t</w:t>
            </w:r>
            <w:r w:rsidRPr="005C33BB">
              <w:rPr>
                <w:rFonts w:eastAsia="Arial" w:cstheme="minorHAnsi"/>
                <w:color w:val="231F20"/>
                <w:sz w:val="18"/>
                <w:szCs w:val="18"/>
              </w:rPr>
              <w:t>e</w:t>
            </w:r>
            <w:r w:rsidRPr="005C33BB">
              <w:rPr>
                <w:rFonts w:eastAsia="Arial" w:cstheme="minorHAnsi"/>
                <w:color w:val="231F20"/>
                <w:spacing w:val="32"/>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sz w:val="18"/>
                <w:szCs w:val="18"/>
              </w:rPr>
              <w:t>p</w:t>
            </w:r>
            <w:r w:rsidRPr="005C33BB">
              <w:rPr>
                <w:rFonts w:eastAsia="Arial" w:cstheme="minorHAnsi"/>
                <w:color w:val="231F20"/>
                <w:spacing w:val="3"/>
                <w:sz w:val="18"/>
                <w:szCs w:val="18"/>
              </w:rPr>
              <w:t>r</w:t>
            </w:r>
            <w:r w:rsidRPr="005C33BB">
              <w:rPr>
                <w:rFonts w:eastAsia="Arial" w:cstheme="minorHAnsi"/>
                <w:color w:val="231F20"/>
                <w:spacing w:val="-3"/>
                <w:sz w:val="18"/>
                <w:szCs w:val="18"/>
              </w:rPr>
              <w:t>v</w:t>
            </w:r>
            <w:r w:rsidRPr="005C33BB">
              <w:rPr>
                <w:rFonts w:eastAsia="Arial" w:cstheme="minorHAnsi"/>
                <w:color w:val="231F20"/>
                <w:sz w:val="18"/>
                <w:szCs w:val="18"/>
              </w:rPr>
              <w:t>e</w:t>
            </w:r>
            <w:r w:rsidRPr="005C33BB">
              <w:rPr>
                <w:rFonts w:eastAsia="Arial" w:cstheme="minorHAnsi"/>
                <w:color w:val="231F20"/>
                <w:spacing w:val="24"/>
                <w:sz w:val="18"/>
                <w:szCs w:val="18"/>
              </w:rPr>
              <w:t xml:space="preserve"> </w:t>
            </w:r>
            <w:r w:rsidRPr="005C33BB">
              <w:rPr>
                <w:rFonts w:eastAsia="Arial" w:cstheme="minorHAnsi"/>
                <w:color w:val="231F20"/>
                <w:w w:val="115"/>
                <w:sz w:val="18"/>
                <w:szCs w:val="18"/>
              </w:rPr>
              <w:t>pom</w:t>
            </w:r>
            <w:r w:rsidRPr="005C33BB">
              <w:rPr>
                <w:rFonts w:eastAsia="Arial" w:cstheme="minorHAnsi"/>
                <w:color w:val="231F20"/>
                <w:w w:val="108"/>
                <w:sz w:val="18"/>
                <w:szCs w:val="18"/>
              </w:rPr>
              <w:t>oći</w:t>
            </w:r>
          </w:p>
          <w:p w:rsidR="0001441C" w:rsidRPr="005C33BB" w:rsidRDefault="0001441C" w:rsidP="004B2E02">
            <w:pPr>
              <w:spacing w:before="33"/>
              <w:ind w:right="-20"/>
              <w:rPr>
                <w:rFonts w:cstheme="minorHAnsi"/>
                <w:sz w:val="18"/>
                <w:szCs w:val="18"/>
              </w:rPr>
            </w:pPr>
            <w:r w:rsidRPr="005C33BB">
              <w:rPr>
                <w:rFonts w:eastAsia="Arial" w:cstheme="minorHAnsi"/>
                <w:color w:val="231F20"/>
                <w:sz w:val="18"/>
                <w:szCs w:val="18"/>
              </w:rPr>
              <w:t>• ponaša</w:t>
            </w:r>
            <w:r w:rsidRPr="005C33BB">
              <w:rPr>
                <w:rFonts w:eastAsia="Arial" w:cstheme="minorHAnsi"/>
                <w:color w:val="231F20"/>
                <w:spacing w:val="25"/>
                <w:sz w:val="18"/>
                <w:szCs w:val="18"/>
              </w:rPr>
              <w:t xml:space="preserve"> </w:t>
            </w:r>
            <w:r w:rsidRPr="005C33BB">
              <w:rPr>
                <w:rFonts w:eastAsia="Arial" w:cstheme="minorHAnsi"/>
                <w:color w:val="231F20"/>
                <w:sz w:val="18"/>
                <w:szCs w:val="18"/>
              </w:rPr>
              <w:t>se</w:t>
            </w:r>
            <w:r w:rsidRPr="005C33BB">
              <w:rPr>
                <w:rFonts w:eastAsia="Arial" w:cstheme="minorHAnsi"/>
                <w:color w:val="231F20"/>
                <w:spacing w:val="-9"/>
                <w:sz w:val="18"/>
                <w:szCs w:val="18"/>
              </w:rPr>
              <w:t xml:space="preserve"> </w:t>
            </w:r>
            <w:r w:rsidRPr="005C33BB">
              <w:rPr>
                <w:rFonts w:eastAsia="Arial" w:cstheme="minorHAnsi"/>
                <w:color w:val="231F20"/>
                <w:sz w:val="18"/>
                <w:szCs w:val="18"/>
              </w:rPr>
              <w:t>u</w:t>
            </w:r>
            <w:r w:rsidRPr="005C33BB">
              <w:rPr>
                <w:rFonts w:eastAsia="Arial" w:cstheme="minorHAnsi"/>
                <w:color w:val="231F20"/>
                <w:spacing w:val="9"/>
                <w:sz w:val="18"/>
                <w:szCs w:val="18"/>
              </w:rPr>
              <w:t xml:space="preserve"> </w:t>
            </w:r>
            <w:r w:rsidRPr="005C33BB">
              <w:rPr>
                <w:rFonts w:eastAsia="Arial" w:cstheme="minorHAnsi"/>
                <w:color w:val="231F20"/>
                <w:sz w:val="18"/>
                <w:szCs w:val="18"/>
              </w:rPr>
              <w:t>skladu</w:t>
            </w:r>
            <w:r w:rsidRPr="005C33BB">
              <w:rPr>
                <w:rFonts w:eastAsia="Arial" w:cstheme="minorHAnsi"/>
                <w:color w:val="231F20"/>
                <w:spacing w:val="38"/>
                <w:sz w:val="18"/>
                <w:szCs w:val="18"/>
              </w:rPr>
              <w:t xml:space="preserve"> </w:t>
            </w:r>
            <w:r w:rsidRPr="005C33BB">
              <w:rPr>
                <w:rFonts w:eastAsia="Arial" w:cstheme="minorHAnsi"/>
                <w:color w:val="231F20"/>
                <w:sz w:val="18"/>
                <w:szCs w:val="18"/>
              </w:rPr>
              <w:t>sa</w:t>
            </w:r>
            <w:r w:rsidRPr="005C33BB">
              <w:rPr>
                <w:rFonts w:eastAsia="Arial" w:cstheme="minorHAnsi"/>
                <w:color w:val="231F20"/>
                <w:spacing w:val="-11"/>
                <w:sz w:val="18"/>
                <w:szCs w:val="18"/>
              </w:rPr>
              <w:t xml:space="preserve"> </w:t>
            </w:r>
            <w:r w:rsidRPr="005C33BB">
              <w:rPr>
                <w:rFonts w:eastAsia="Arial" w:cstheme="minorHAnsi"/>
                <w:color w:val="231F20"/>
                <w:w w:val="108"/>
                <w:sz w:val="18"/>
                <w:szCs w:val="18"/>
              </w:rPr>
              <w:t>za</w:t>
            </w:r>
            <w:r w:rsidRPr="005C33BB">
              <w:rPr>
                <w:rFonts w:eastAsia="Arial" w:cstheme="minorHAnsi"/>
                <w:color w:val="231F20"/>
                <w:spacing w:val="-4"/>
                <w:w w:val="108"/>
                <w:sz w:val="18"/>
                <w:szCs w:val="18"/>
              </w:rPr>
              <w:t>k</w:t>
            </w:r>
            <w:r w:rsidRPr="005C33BB">
              <w:rPr>
                <w:rFonts w:eastAsia="Arial" w:cstheme="minorHAnsi"/>
                <w:color w:val="231F20"/>
                <w:w w:val="108"/>
                <w:sz w:val="18"/>
                <w:szCs w:val="18"/>
              </w:rPr>
              <w:t>ons</w:t>
            </w:r>
            <w:r w:rsidRPr="005C33BB">
              <w:rPr>
                <w:rFonts w:eastAsia="Arial" w:cstheme="minorHAnsi"/>
                <w:color w:val="231F20"/>
                <w:spacing w:val="-1"/>
                <w:w w:val="108"/>
                <w:sz w:val="18"/>
                <w:szCs w:val="18"/>
              </w:rPr>
              <w:t>k</w:t>
            </w:r>
            <w:r w:rsidRPr="005C33BB">
              <w:rPr>
                <w:rFonts w:eastAsia="Arial" w:cstheme="minorHAnsi"/>
                <w:color w:val="231F20"/>
                <w:w w:val="108"/>
                <w:sz w:val="18"/>
                <w:szCs w:val="18"/>
              </w:rPr>
              <w:t>im</w:t>
            </w:r>
            <w:r w:rsidRPr="005C33BB">
              <w:rPr>
                <w:rFonts w:eastAsia="Arial" w:cstheme="minorHAnsi"/>
                <w:color w:val="231F20"/>
                <w:spacing w:val="-6"/>
                <w:w w:val="108"/>
                <w:sz w:val="18"/>
                <w:szCs w:val="18"/>
              </w:rPr>
              <w:t xml:space="preserve"> </w:t>
            </w:r>
            <w:r w:rsidRPr="005C33BB">
              <w:rPr>
                <w:rFonts w:eastAsia="Arial" w:cstheme="minorHAnsi"/>
                <w:color w:val="231F20"/>
                <w:w w:val="115"/>
                <w:sz w:val="18"/>
                <w:szCs w:val="18"/>
              </w:rPr>
              <w:t>p</w:t>
            </w:r>
            <w:r w:rsidRPr="005C33BB">
              <w:rPr>
                <w:rFonts w:eastAsia="Arial" w:cstheme="minorHAnsi"/>
                <w:color w:val="231F20"/>
                <w:spacing w:val="-2"/>
                <w:w w:val="115"/>
                <w:sz w:val="18"/>
                <w:szCs w:val="18"/>
              </w:rPr>
              <w:t>r</w:t>
            </w:r>
            <w:r w:rsidRPr="005C33BB">
              <w:rPr>
                <w:rFonts w:eastAsia="Arial" w:cstheme="minorHAnsi"/>
                <w:color w:val="231F20"/>
                <w:w w:val="109"/>
                <w:sz w:val="18"/>
                <w:szCs w:val="18"/>
              </w:rPr>
              <w:t>opisima</w:t>
            </w:r>
          </w:p>
          <w:p w:rsidR="0001441C" w:rsidRPr="005C33BB" w:rsidRDefault="0001441C" w:rsidP="004B2E02">
            <w:pPr>
              <w:ind w:right="-20"/>
              <w:rPr>
                <w:rFonts w:eastAsia="Arial" w:cstheme="minorHAnsi"/>
                <w:sz w:val="18"/>
                <w:szCs w:val="18"/>
              </w:rPr>
            </w:pPr>
            <w:r w:rsidRPr="005C33BB">
              <w:rPr>
                <w:rFonts w:eastAsia="Arial" w:cstheme="minorHAnsi"/>
                <w:b/>
                <w:bCs/>
                <w:color w:val="6D6E71"/>
                <w:spacing w:val="3"/>
                <w:w w:val="90"/>
                <w:sz w:val="18"/>
                <w:szCs w:val="18"/>
              </w:rPr>
              <w:t>S</w:t>
            </w:r>
            <w:r w:rsidRPr="005C33BB">
              <w:rPr>
                <w:rFonts w:eastAsia="Arial" w:cstheme="minorHAnsi"/>
                <w:b/>
                <w:bCs/>
                <w:color w:val="6D6E71"/>
                <w:spacing w:val="-12"/>
                <w:w w:val="96"/>
                <w:sz w:val="18"/>
                <w:szCs w:val="18"/>
              </w:rPr>
              <w:t>T</w:t>
            </w:r>
            <w:r w:rsidRPr="005C33BB">
              <w:rPr>
                <w:rFonts w:eastAsia="Arial" w:cstheme="minorHAnsi"/>
                <w:b/>
                <w:bCs/>
                <w:color w:val="6D6E71"/>
                <w:spacing w:val="-9"/>
                <w:sz w:val="18"/>
                <w:szCs w:val="18"/>
              </w:rPr>
              <w:t>A</w:t>
            </w:r>
            <w:r w:rsidRPr="005C33BB">
              <w:rPr>
                <w:rFonts w:eastAsia="Arial" w:cstheme="minorHAnsi"/>
                <w:b/>
                <w:bCs/>
                <w:color w:val="6D6E71"/>
                <w:spacing w:val="-4"/>
                <w:w w:val="106"/>
                <w:sz w:val="18"/>
                <w:szCs w:val="18"/>
              </w:rPr>
              <w:t>V</w:t>
            </w:r>
            <w:r w:rsidRPr="005C33BB">
              <w:rPr>
                <w:rFonts w:eastAsia="Arial" w:cstheme="minorHAnsi"/>
                <w:b/>
                <w:bCs/>
                <w:color w:val="6D6E71"/>
                <w:spacing w:val="-4"/>
                <w:w w:val="104"/>
                <w:sz w:val="18"/>
                <w:szCs w:val="18"/>
              </w:rPr>
              <w:t>O</w:t>
            </w:r>
            <w:r w:rsidRPr="005C33BB">
              <w:rPr>
                <w:rFonts w:eastAsia="Arial" w:cstheme="minorHAnsi"/>
                <w:b/>
                <w:bCs/>
                <w:color w:val="6D6E71"/>
                <w:spacing w:val="2"/>
                <w:w w:val="104"/>
                <w:sz w:val="18"/>
                <w:szCs w:val="18"/>
              </w:rPr>
              <w:t>V</w:t>
            </w:r>
            <w:r w:rsidRPr="005C33BB">
              <w:rPr>
                <w:rFonts w:eastAsia="Arial" w:cstheme="minorHAnsi"/>
                <w:b/>
                <w:bCs/>
                <w:color w:val="6D6E71"/>
                <w:w w:val="112"/>
                <w:sz w:val="18"/>
                <w:szCs w:val="18"/>
              </w:rPr>
              <w:t>I</w:t>
            </w:r>
          </w:p>
          <w:p w:rsidR="0001441C" w:rsidRPr="005C33BB" w:rsidRDefault="0001441C" w:rsidP="004B2E02">
            <w:pPr>
              <w:spacing w:before="28"/>
              <w:ind w:left="113" w:right="1861" w:hanging="113"/>
              <w:rPr>
                <w:rFonts w:eastAsia="Arial" w:cstheme="minorHAnsi"/>
                <w:sz w:val="18"/>
                <w:szCs w:val="18"/>
              </w:rPr>
            </w:pPr>
            <w:r w:rsidRPr="005C33BB">
              <w:rPr>
                <w:rFonts w:eastAsia="Arial" w:cstheme="minorHAnsi"/>
                <w:color w:val="231F20"/>
                <w:sz w:val="18"/>
                <w:szCs w:val="18"/>
              </w:rPr>
              <w:t xml:space="preserve">• </w:t>
            </w:r>
            <w:r w:rsidRPr="005C33BB">
              <w:rPr>
                <w:rFonts w:eastAsia="Arial" w:cstheme="minorHAnsi"/>
                <w:color w:val="231F20"/>
                <w:spacing w:val="-2"/>
                <w:sz w:val="18"/>
                <w:szCs w:val="18"/>
              </w:rPr>
              <w:t>p</w:t>
            </w:r>
            <w:r w:rsidRPr="005C33BB">
              <w:rPr>
                <w:rFonts w:eastAsia="Arial" w:cstheme="minorHAnsi"/>
                <w:color w:val="231F20"/>
                <w:spacing w:val="-3"/>
                <w:sz w:val="18"/>
                <w:szCs w:val="18"/>
              </w:rPr>
              <w:t>r</w:t>
            </w:r>
            <w:r w:rsidRPr="005C33BB">
              <w:rPr>
                <w:rFonts w:eastAsia="Arial" w:cstheme="minorHAnsi"/>
                <w:color w:val="231F20"/>
                <w:spacing w:val="-2"/>
                <w:sz w:val="18"/>
                <w:szCs w:val="18"/>
              </w:rPr>
              <w:t>i</w:t>
            </w:r>
            <w:r w:rsidRPr="005C33BB">
              <w:rPr>
                <w:rFonts w:eastAsia="Arial" w:cstheme="minorHAnsi"/>
                <w:color w:val="231F20"/>
                <w:spacing w:val="-3"/>
                <w:sz w:val="18"/>
                <w:szCs w:val="18"/>
              </w:rPr>
              <w:t>h</w:t>
            </w:r>
            <w:r w:rsidRPr="005C33BB">
              <w:rPr>
                <w:rFonts w:eastAsia="Arial" w:cstheme="minorHAnsi"/>
                <w:color w:val="231F20"/>
                <w:spacing w:val="-4"/>
                <w:sz w:val="18"/>
                <w:szCs w:val="18"/>
              </w:rPr>
              <w:t>v</w:t>
            </w:r>
            <w:r w:rsidRPr="005C33BB">
              <w:rPr>
                <w:rFonts w:eastAsia="Arial" w:cstheme="minorHAnsi"/>
                <w:color w:val="231F20"/>
                <w:spacing w:val="-1"/>
                <w:sz w:val="18"/>
                <w:szCs w:val="18"/>
              </w:rPr>
              <w:t>a</w:t>
            </w:r>
            <w:r w:rsidRPr="005C33BB">
              <w:rPr>
                <w:rFonts w:eastAsia="Arial" w:cstheme="minorHAnsi"/>
                <w:color w:val="231F20"/>
                <w:spacing w:val="-2"/>
                <w:sz w:val="18"/>
                <w:szCs w:val="18"/>
              </w:rPr>
              <w:t>ć</w:t>
            </w:r>
            <w:r w:rsidRPr="005C33BB">
              <w:rPr>
                <w:rFonts w:eastAsia="Arial" w:cstheme="minorHAnsi"/>
                <w:color w:val="231F20"/>
                <w:sz w:val="18"/>
                <w:szCs w:val="18"/>
              </w:rPr>
              <w:t>a</w:t>
            </w:r>
            <w:r w:rsidRPr="005C33BB">
              <w:rPr>
                <w:rFonts w:eastAsia="Arial" w:cstheme="minorHAnsi"/>
                <w:color w:val="231F20"/>
                <w:spacing w:val="44"/>
                <w:sz w:val="18"/>
                <w:szCs w:val="18"/>
              </w:rPr>
              <w:t xml:space="preserve"> </w:t>
            </w:r>
            <w:r w:rsidRPr="005C33BB">
              <w:rPr>
                <w:rFonts w:eastAsia="Arial" w:cstheme="minorHAnsi"/>
                <w:color w:val="231F20"/>
                <w:spacing w:val="-4"/>
                <w:sz w:val="18"/>
                <w:szCs w:val="18"/>
              </w:rPr>
              <w:t>v</w:t>
            </w:r>
            <w:r w:rsidRPr="005C33BB">
              <w:rPr>
                <w:rFonts w:eastAsia="Arial" w:cstheme="minorHAnsi"/>
                <w:color w:val="231F20"/>
                <w:spacing w:val="-2"/>
                <w:sz w:val="18"/>
                <w:szCs w:val="18"/>
              </w:rPr>
              <w:t>až</w:t>
            </w:r>
            <w:r w:rsidRPr="005C33BB">
              <w:rPr>
                <w:rFonts w:eastAsia="Arial" w:cstheme="minorHAnsi"/>
                <w:color w:val="231F20"/>
                <w:spacing w:val="-1"/>
                <w:sz w:val="18"/>
                <w:szCs w:val="18"/>
              </w:rPr>
              <w:t>n</w:t>
            </w:r>
            <w:r w:rsidRPr="005C33BB">
              <w:rPr>
                <w:rFonts w:eastAsia="Arial" w:cstheme="minorHAnsi"/>
                <w:color w:val="231F20"/>
                <w:spacing w:val="-2"/>
                <w:sz w:val="18"/>
                <w:szCs w:val="18"/>
              </w:rPr>
              <w:t>os</w:t>
            </w:r>
            <w:r w:rsidRPr="005C33BB">
              <w:rPr>
                <w:rFonts w:eastAsia="Arial" w:cstheme="minorHAnsi"/>
                <w:color w:val="231F20"/>
                <w:sz w:val="18"/>
                <w:szCs w:val="18"/>
              </w:rPr>
              <w:t>t</w:t>
            </w:r>
            <w:r w:rsidRPr="005C33BB">
              <w:rPr>
                <w:rFonts w:eastAsia="Arial" w:cstheme="minorHAnsi"/>
                <w:color w:val="231F20"/>
                <w:spacing w:val="24"/>
                <w:sz w:val="18"/>
                <w:szCs w:val="18"/>
              </w:rPr>
              <w:t xml:space="preserve"> </w:t>
            </w:r>
            <w:r w:rsidRPr="005C33BB">
              <w:rPr>
                <w:rFonts w:eastAsia="Arial" w:cstheme="minorHAnsi"/>
                <w:color w:val="231F20"/>
                <w:spacing w:val="-2"/>
                <w:sz w:val="18"/>
                <w:szCs w:val="18"/>
              </w:rPr>
              <w:t>op</w:t>
            </w:r>
            <w:r w:rsidRPr="005C33BB">
              <w:rPr>
                <w:rFonts w:eastAsia="Arial" w:cstheme="minorHAnsi"/>
                <w:color w:val="231F20"/>
                <w:spacing w:val="-4"/>
                <w:sz w:val="18"/>
                <w:szCs w:val="18"/>
              </w:rPr>
              <w:t>r</w:t>
            </w:r>
            <w:r w:rsidRPr="005C33BB">
              <w:rPr>
                <w:rFonts w:eastAsia="Arial" w:cstheme="minorHAnsi"/>
                <w:color w:val="231F20"/>
                <w:spacing w:val="-3"/>
                <w:sz w:val="18"/>
                <w:szCs w:val="18"/>
              </w:rPr>
              <w:t>e</w:t>
            </w:r>
            <w:r w:rsidRPr="005C33BB">
              <w:rPr>
                <w:rFonts w:eastAsia="Arial" w:cstheme="minorHAnsi"/>
                <w:color w:val="231F20"/>
                <w:spacing w:val="-2"/>
                <w:sz w:val="18"/>
                <w:szCs w:val="18"/>
              </w:rPr>
              <w:t>z</w:t>
            </w:r>
            <w:r w:rsidRPr="005C33BB">
              <w:rPr>
                <w:rFonts w:eastAsia="Arial" w:cstheme="minorHAnsi"/>
                <w:color w:val="231F20"/>
                <w:sz w:val="18"/>
                <w:szCs w:val="18"/>
              </w:rPr>
              <w:t>a</w:t>
            </w:r>
            <w:r w:rsidRPr="005C33BB">
              <w:rPr>
                <w:rFonts w:eastAsia="Arial" w:cstheme="minorHAnsi"/>
                <w:color w:val="231F20"/>
                <w:spacing w:val="23"/>
                <w:sz w:val="18"/>
                <w:szCs w:val="18"/>
              </w:rPr>
              <w:t xml:space="preserve"> </w:t>
            </w:r>
            <w:r w:rsidRPr="005C33BB">
              <w:rPr>
                <w:rFonts w:eastAsia="Arial" w:cstheme="minorHAnsi"/>
                <w:color w:val="231F20"/>
                <w:sz w:val="18"/>
                <w:szCs w:val="18"/>
              </w:rPr>
              <w:t>u</w:t>
            </w:r>
            <w:r w:rsidRPr="005C33BB">
              <w:rPr>
                <w:rFonts w:eastAsia="Arial" w:cstheme="minorHAnsi"/>
                <w:color w:val="231F20"/>
                <w:spacing w:val="5"/>
                <w:sz w:val="18"/>
                <w:szCs w:val="18"/>
              </w:rPr>
              <w:t xml:space="preserve"> </w:t>
            </w:r>
            <w:r w:rsidRPr="005C33BB">
              <w:rPr>
                <w:rFonts w:eastAsia="Arial" w:cstheme="minorHAnsi"/>
                <w:color w:val="231F20"/>
                <w:spacing w:val="-2"/>
                <w:w w:val="109"/>
                <w:sz w:val="18"/>
                <w:szCs w:val="18"/>
              </w:rPr>
              <w:t>situ</w:t>
            </w:r>
            <w:r w:rsidRPr="005C33BB">
              <w:rPr>
                <w:rFonts w:eastAsia="Arial" w:cstheme="minorHAnsi"/>
                <w:color w:val="231F20"/>
                <w:spacing w:val="-1"/>
                <w:w w:val="109"/>
                <w:sz w:val="18"/>
                <w:szCs w:val="18"/>
              </w:rPr>
              <w:t>a</w:t>
            </w:r>
            <w:r w:rsidRPr="005C33BB">
              <w:rPr>
                <w:rFonts w:eastAsia="Arial" w:cstheme="minorHAnsi"/>
                <w:color w:val="231F20"/>
                <w:spacing w:val="-2"/>
                <w:w w:val="109"/>
                <w:sz w:val="18"/>
                <w:szCs w:val="18"/>
              </w:rPr>
              <w:t>cijam</w:t>
            </w:r>
            <w:r w:rsidRPr="005C33BB">
              <w:rPr>
                <w:rFonts w:eastAsia="Arial" w:cstheme="minorHAnsi"/>
                <w:color w:val="231F20"/>
                <w:w w:val="109"/>
                <w:sz w:val="18"/>
                <w:szCs w:val="18"/>
              </w:rPr>
              <w:t>a</w:t>
            </w:r>
            <w:r w:rsidRPr="005C33BB">
              <w:rPr>
                <w:rFonts w:eastAsia="Arial" w:cstheme="minorHAnsi"/>
                <w:color w:val="231F20"/>
                <w:spacing w:val="-7"/>
                <w:w w:val="109"/>
                <w:sz w:val="18"/>
                <w:szCs w:val="18"/>
              </w:rPr>
              <w:t xml:space="preserve"> </w:t>
            </w:r>
            <w:r w:rsidRPr="005C33BB">
              <w:rPr>
                <w:rFonts w:eastAsia="Arial" w:cstheme="minorHAnsi"/>
                <w:color w:val="231F20"/>
                <w:spacing w:val="-3"/>
                <w:w w:val="109"/>
                <w:sz w:val="18"/>
                <w:szCs w:val="18"/>
              </w:rPr>
              <w:t>r</w:t>
            </w:r>
            <w:r w:rsidRPr="005C33BB">
              <w:rPr>
                <w:rFonts w:eastAsia="Arial" w:cstheme="minorHAnsi"/>
                <w:color w:val="231F20"/>
                <w:spacing w:val="-2"/>
                <w:w w:val="109"/>
                <w:sz w:val="18"/>
                <w:szCs w:val="18"/>
              </w:rPr>
              <w:t>izičnim</w:t>
            </w:r>
            <w:r w:rsidRPr="005C33BB">
              <w:rPr>
                <w:rFonts w:eastAsia="Arial" w:cstheme="minorHAnsi"/>
                <w:color w:val="231F20"/>
                <w:w w:val="109"/>
                <w:sz w:val="18"/>
                <w:szCs w:val="18"/>
              </w:rPr>
              <w:t>a</w:t>
            </w:r>
            <w:r w:rsidRPr="005C33BB">
              <w:rPr>
                <w:rFonts w:eastAsia="Arial" w:cstheme="minorHAnsi"/>
                <w:color w:val="231F20"/>
                <w:spacing w:val="-2"/>
                <w:w w:val="109"/>
                <w:sz w:val="18"/>
                <w:szCs w:val="18"/>
              </w:rPr>
              <w:t xml:space="preserve"> </w:t>
            </w:r>
            <w:r w:rsidRPr="005C33BB">
              <w:rPr>
                <w:rFonts w:eastAsia="Arial" w:cstheme="minorHAnsi"/>
                <w:color w:val="231F20"/>
                <w:spacing w:val="-2"/>
                <w:sz w:val="18"/>
                <w:szCs w:val="18"/>
              </w:rPr>
              <w:t xml:space="preserve">za </w:t>
            </w:r>
            <w:r w:rsidRPr="005C33BB">
              <w:rPr>
                <w:rFonts w:eastAsia="Arial" w:cstheme="minorHAnsi"/>
                <w:color w:val="231F20"/>
                <w:spacing w:val="-3"/>
                <w:w w:val="107"/>
                <w:sz w:val="18"/>
                <w:szCs w:val="18"/>
              </w:rPr>
              <w:t>o</w:t>
            </w:r>
            <w:r w:rsidRPr="005C33BB">
              <w:rPr>
                <w:rFonts w:eastAsia="Arial" w:cstheme="minorHAnsi"/>
                <w:color w:val="231F20"/>
                <w:spacing w:val="-2"/>
                <w:w w:val="107"/>
                <w:sz w:val="18"/>
                <w:szCs w:val="18"/>
              </w:rPr>
              <w:t>zljeđi</w:t>
            </w:r>
            <w:r w:rsidRPr="005C33BB">
              <w:rPr>
                <w:rFonts w:eastAsia="Arial" w:cstheme="minorHAnsi"/>
                <w:color w:val="231F20"/>
                <w:spacing w:val="-4"/>
                <w:w w:val="107"/>
                <w:sz w:val="18"/>
                <w:szCs w:val="18"/>
              </w:rPr>
              <w:t>v</w:t>
            </w:r>
            <w:r w:rsidRPr="005C33BB">
              <w:rPr>
                <w:rFonts w:eastAsia="Arial" w:cstheme="minorHAnsi"/>
                <w:color w:val="231F20"/>
                <w:spacing w:val="-2"/>
                <w:w w:val="107"/>
                <w:sz w:val="18"/>
                <w:szCs w:val="18"/>
              </w:rPr>
              <w:t>anje</w:t>
            </w:r>
          </w:p>
          <w:p w:rsidR="0001441C" w:rsidRPr="005C33BB" w:rsidRDefault="0001441C" w:rsidP="004B2E02">
            <w:pPr>
              <w:spacing w:before="1"/>
              <w:ind w:left="113" w:right="2065" w:hanging="113"/>
              <w:rPr>
                <w:rFonts w:eastAsia="Arial" w:cstheme="minorHAnsi"/>
                <w:sz w:val="18"/>
                <w:szCs w:val="18"/>
              </w:rPr>
            </w:pPr>
            <w:r w:rsidRPr="005C33BB">
              <w:rPr>
                <w:rFonts w:eastAsia="Arial" w:cstheme="minorHAnsi"/>
                <w:color w:val="231F20"/>
                <w:sz w:val="18"/>
                <w:szCs w:val="18"/>
              </w:rPr>
              <w:t>• u</w:t>
            </w:r>
            <w:r w:rsidRPr="005C33BB">
              <w:rPr>
                <w:rFonts w:eastAsia="Arial" w:cstheme="minorHAnsi"/>
                <w:color w:val="231F20"/>
                <w:spacing w:val="-2"/>
                <w:sz w:val="18"/>
                <w:szCs w:val="18"/>
              </w:rPr>
              <w:t>s</w:t>
            </w:r>
            <w:r w:rsidRPr="005C33BB">
              <w:rPr>
                <w:rFonts w:eastAsia="Arial" w:cstheme="minorHAnsi"/>
                <w:color w:val="231F20"/>
                <w:spacing w:val="-3"/>
                <w:sz w:val="18"/>
                <w:szCs w:val="18"/>
              </w:rPr>
              <w:t>v</w:t>
            </w:r>
            <w:r w:rsidRPr="005C33BB">
              <w:rPr>
                <w:rFonts w:eastAsia="Arial" w:cstheme="minorHAnsi"/>
                <w:color w:val="231F20"/>
                <w:sz w:val="18"/>
                <w:szCs w:val="18"/>
              </w:rPr>
              <w:t>aja</w:t>
            </w:r>
            <w:r w:rsidRPr="005C33BB">
              <w:rPr>
                <w:rFonts w:eastAsia="Arial" w:cstheme="minorHAnsi"/>
                <w:color w:val="231F20"/>
                <w:spacing w:val="12"/>
                <w:sz w:val="18"/>
                <w:szCs w:val="18"/>
              </w:rPr>
              <w:t xml:space="preserve"> </w:t>
            </w:r>
            <w:r w:rsidRPr="005C33BB">
              <w:rPr>
                <w:rFonts w:eastAsia="Arial" w:cstheme="minorHAnsi"/>
                <w:color w:val="231F20"/>
                <w:sz w:val="18"/>
                <w:szCs w:val="18"/>
              </w:rPr>
              <w:t>st</w:t>
            </w:r>
            <w:r w:rsidRPr="005C33BB">
              <w:rPr>
                <w:rFonts w:eastAsia="Arial" w:cstheme="minorHAnsi"/>
                <w:color w:val="231F20"/>
                <w:spacing w:val="-2"/>
                <w:sz w:val="18"/>
                <w:szCs w:val="18"/>
              </w:rPr>
              <w:t>a</w:t>
            </w:r>
            <w:r w:rsidRPr="005C33BB">
              <w:rPr>
                <w:rFonts w:eastAsia="Arial" w:cstheme="minorHAnsi"/>
                <w:color w:val="231F20"/>
                <w:sz w:val="18"/>
                <w:szCs w:val="18"/>
              </w:rPr>
              <w:t>v</w:t>
            </w:r>
            <w:r w:rsidRPr="005C33BB">
              <w:rPr>
                <w:rFonts w:eastAsia="Arial" w:cstheme="minorHAnsi"/>
                <w:color w:val="231F20"/>
                <w:spacing w:val="9"/>
                <w:sz w:val="18"/>
                <w:szCs w:val="18"/>
              </w:rPr>
              <w:t xml:space="preserve"> </w:t>
            </w:r>
            <w:r w:rsidRPr="005C33BB">
              <w:rPr>
                <w:rFonts w:eastAsia="Arial" w:cstheme="minorHAnsi"/>
                <w:color w:val="231F20"/>
                <w:sz w:val="18"/>
                <w:szCs w:val="18"/>
              </w:rPr>
              <w:t>da</w:t>
            </w:r>
            <w:r w:rsidRPr="005C33BB">
              <w:rPr>
                <w:rFonts w:eastAsia="Arial" w:cstheme="minorHAnsi"/>
                <w:color w:val="231F20"/>
                <w:spacing w:val="11"/>
                <w:sz w:val="18"/>
                <w:szCs w:val="18"/>
              </w:rPr>
              <w:t xml:space="preserve"> </w:t>
            </w:r>
            <w:r w:rsidRPr="005C33BB">
              <w:rPr>
                <w:rFonts w:eastAsia="Arial" w:cstheme="minorHAnsi"/>
                <w:color w:val="231F20"/>
                <w:sz w:val="18"/>
                <w:szCs w:val="18"/>
              </w:rPr>
              <w:t>je</w:t>
            </w:r>
            <w:r w:rsidRPr="005C33BB">
              <w:rPr>
                <w:rFonts w:eastAsia="Arial" w:cstheme="minorHAnsi"/>
                <w:color w:val="231F20"/>
                <w:spacing w:val="5"/>
                <w:sz w:val="18"/>
                <w:szCs w:val="18"/>
              </w:rPr>
              <w:t xml:space="preserve"> </w:t>
            </w:r>
            <w:r w:rsidRPr="005C33BB">
              <w:rPr>
                <w:rFonts w:eastAsia="Arial" w:cstheme="minorHAnsi"/>
                <w:color w:val="231F20"/>
                <w:spacing w:val="-4"/>
                <w:w w:val="110"/>
                <w:sz w:val="18"/>
                <w:szCs w:val="18"/>
              </w:rPr>
              <w:t>k</w:t>
            </w:r>
            <w:r w:rsidRPr="005C33BB">
              <w:rPr>
                <w:rFonts w:eastAsia="Arial" w:cstheme="minorHAnsi"/>
                <w:color w:val="231F20"/>
                <w:w w:val="110"/>
                <w:sz w:val="18"/>
                <w:szCs w:val="18"/>
              </w:rPr>
              <w:t>onzumi</w:t>
            </w:r>
            <w:r w:rsidRPr="005C33BB">
              <w:rPr>
                <w:rFonts w:eastAsia="Arial" w:cstheme="minorHAnsi"/>
                <w:color w:val="231F20"/>
                <w:spacing w:val="-2"/>
                <w:w w:val="110"/>
                <w:sz w:val="18"/>
                <w:szCs w:val="18"/>
              </w:rPr>
              <w:t>r</w:t>
            </w:r>
            <w:r w:rsidRPr="005C33BB">
              <w:rPr>
                <w:rFonts w:eastAsia="Arial" w:cstheme="minorHAnsi"/>
                <w:color w:val="231F20"/>
                <w:w w:val="110"/>
                <w:sz w:val="18"/>
                <w:szCs w:val="18"/>
              </w:rPr>
              <w:t>anje</w:t>
            </w:r>
            <w:r w:rsidRPr="005C33BB">
              <w:rPr>
                <w:rFonts w:eastAsia="Arial" w:cstheme="minorHAnsi"/>
                <w:color w:val="231F20"/>
                <w:spacing w:val="-3"/>
                <w:w w:val="110"/>
                <w:sz w:val="18"/>
                <w:szCs w:val="18"/>
              </w:rPr>
              <w:t xml:space="preserve"> </w:t>
            </w:r>
            <w:r w:rsidRPr="005C33BB">
              <w:rPr>
                <w:rFonts w:eastAsia="Arial" w:cstheme="minorHAnsi"/>
                <w:color w:val="231F20"/>
                <w:sz w:val="18"/>
                <w:szCs w:val="18"/>
              </w:rPr>
              <w:t>al</w:t>
            </w:r>
            <w:r w:rsidRPr="005C33BB">
              <w:rPr>
                <w:rFonts w:eastAsia="Arial" w:cstheme="minorHAnsi"/>
                <w:color w:val="231F20"/>
                <w:spacing w:val="-4"/>
                <w:sz w:val="18"/>
                <w:szCs w:val="18"/>
              </w:rPr>
              <w:t>k</w:t>
            </w:r>
            <w:r w:rsidRPr="005C33BB">
              <w:rPr>
                <w:rFonts w:eastAsia="Arial" w:cstheme="minorHAnsi"/>
                <w:color w:val="231F20"/>
                <w:sz w:val="18"/>
                <w:szCs w:val="18"/>
              </w:rPr>
              <w:t>ohola</w:t>
            </w:r>
            <w:r w:rsidRPr="005C33BB">
              <w:rPr>
                <w:rFonts w:eastAsia="Arial" w:cstheme="minorHAnsi"/>
                <w:color w:val="231F20"/>
                <w:spacing w:val="47"/>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w w:val="115"/>
                <w:sz w:val="18"/>
                <w:szCs w:val="18"/>
              </w:rPr>
              <w:t>d</w:t>
            </w:r>
            <w:r w:rsidRPr="005C33BB">
              <w:rPr>
                <w:rFonts w:eastAsia="Arial" w:cstheme="minorHAnsi"/>
                <w:color w:val="231F20"/>
                <w:spacing w:val="-2"/>
                <w:w w:val="115"/>
                <w:sz w:val="18"/>
                <w:szCs w:val="18"/>
              </w:rPr>
              <w:t>r</w:t>
            </w:r>
            <w:r w:rsidRPr="005C33BB">
              <w:rPr>
                <w:rFonts w:eastAsia="Arial" w:cstheme="minorHAnsi"/>
                <w:color w:val="231F20"/>
                <w:w w:val="108"/>
                <w:sz w:val="18"/>
                <w:szCs w:val="18"/>
              </w:rPr>
              <w:t xml:space="preserve">oga </w:t>
            </w:r>
            <w:r w:rsidRPr="005C33BB">
              <w:rPr>
                <w:rFonts w:eastAsia="Arial" w:cstheme="minorHAnsi"/>
                <w:color w:val="231F20"/>
                <w:w w:val="110"/>
                <w:sz w:val="18"/>
                <w:szCs w:val="18"/>
              </w:rPr>
              <w:t>nep</w:t>
            </w:r>
            <w:r w:rsidRPr="005C33BB">
              <w:rPr>
                <w:rFonts w:eastAsia="Arial" w:cstheme="minorHAnsi"/>
                <w:color w:val="231F20"/>
                <w:spacing w:val="-1"/>
                <w:w w:val="110"/>
                <w:sz w:val="18"/>
                <w:szCs w:val="18"/>
              </w:rPr>
              <w:t>r</w:t>
            </w:r>
            <w:r w:rsidRPr="005C33BB">
              <w:rPr>
                <w:rFonts w:eastAsia="Arial" w:cstheme="minorHAnsi"/>
                <w:color w:val="231F20"/>
                <w:w w:val="110"/>
                <w:sz w:val="18"/>
                <w:szCs w:val="18"/>
              </w:rPr>
              <w:t>i</w:t>
            </w:r>
            <w:r w:rsidRPr="005C33BB">
              <w:rPr>
                <w:rFonts w:eastAsia="Arial" w:cstheme="minorHAnsi"/>
                <w:color w:val="231F20"/>
                <w:spacing w:val="-2"/>
                <w:w w:val="110"/>
                <w:sz w:val="18"/>
                <w:szCs w:val="18"/>
              </w:rPr>
              <w:t>h</w:t>
            </w:r>
            <w:r w:rsidRPr="005C33BB">
              <w:rPr>
                <w:rFonts w:eastAsia="Arial" w:cstheme="minorHAnsi"/>
                <w:color w:val="231F20"/>
                <w:spacing w:val="-3"/>
                <w:w w:val="110"/>
                <w:sz w:val="18"/>
                <w:szCs w:val="18"/>
              </w:rPr>
              <w:t>v</w:t>
            </w:r>
            <w:r w:rsidRPr="005C33BB">
              <w:rPr>
                <w:rFonts w:eastAsia="Arial" w:cstheme="minorHAnsi"/>
                <w:color w:val="231F20"/>
                <w:w w:val="110"/>
                <w:sz w:val="18"/>
                <w:szCs w:val="18"/>
              </w:rPr>
              <w:t>atlji</w:t>
            </w:r>
            <w:r w:rsidRPr="005C33BB">
              <w:rPr>
                <w:rFonts w:eastAsia="Arial" w:cstheme="minorHAnsi"/>
                <w:color w:val="231F20"/>
                <w:spacing w:val="-3"/>
                <w:w w:val="110"/>
                <w:sz w:val="18"/>
                <w:szCs w:val="18"/>
              </w:rPr>
              <w:t>v</w:t>
            </w:r>
            <w:r w:rsidRPr="005C33BB">
              <w:rPr>
                <w:rFonts w:eastAsia="Arial" w:cstheme="minorHAnsi"/>
                <w:color w:val="231F20"/>
                <w:w w:val="110"/>
                <w:sz w:val="18"/>
                <w:szCs w:val="18"/>
              </w:rPr>
              <w:t>o</w:t>
            </w:r>
            <w:r w:rsidRPr="005C33BB">
              <w:rPr>
                <w:rFonts w:eastAsia="Arial" w:cstheme="minorHAnsi"/>
                <w:color w:val="231F20"/>
                <w:spacing w:val="-4"/>
                <w:w w:val="110"/>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sz w:val="18"/>
                <w:szCs w:val="18"/>
              </w:rPr>
              <w:t>ug</w:t>
            </w:r>
            <w:r w:rsidRPr="005C33BB">
              <w:rPr>
                <w:rFonts w:eastAsia="Arial" w:cstheme="minorHAnsi"/>
                <w:color w:val="231F20"/>
                <w:spacing w:val="-2"/>
                <w:sz w:val="18"/>
                <w:szCs w:val="18"/>
              </w:rPr>
              <w:t>ro</w:t>
            </w:r>
            <w:r w:rsidRPr="005C33BB">
              <w:rPr>
                <w:rFonts w:eastAsia="Arial" w:cstheme="minorHAnsi"/>
                <w:color w:val="231F20"/>
                <w:sz w:val="18"/>
                <w:szCs w:val="18"/>
              </w:rPr>
              <w:t>ž</w:t>
            </w:r>
            <w:r w:rsidRPr="005C33BB">
              <w:rPr>
                <w:rFonts w:eastAsia="Arial" w:cstheme="minorHAnsi"/>
                <w:color w:val="231F20"/>
                <w:spacing w:val="-2"/>
                <w:sz w:val="18"/>
                <w:szCs w:val="18"/>
              </w:rPr>
              <w:t>a</w:t>
            </w:r>
            <w:r w:rsidRPr="005C33BB">
              <w:rPr>
                <w:rFonts w:eastAsia="Arial" w:cstheme="minorHAnsi"/>
                <w:color w:val="231F20"/>
                <w:spacing w:val="-3"/>
                <w:sz w:val="18"/>
                <w:szCs w:val="18"/>
              </w:rPr>
              <w:t>v</w:t>
            </w:r>
            <w:r w:rsidRPr="005C33BB">
              <w:rPr>
                <w:rFonts w:eastAsia="Arial" w:cstheme="minorHAnsi"/>
                <w:color w:val="231F20"/>
                <w:sz w:val="18"/>
                <w:szCs w:val="18"/>
              </w:rPr>
              <w:t>a</w:t>
            </w:r>
            <w:r w:rsidRPr="005C33BB">
              <w:rPr>
                <w:rFonts w:eastAsia="Arial" w:cstheme="minorHAnsi"/>
                <w:color w:val="231F20"/>
                <w:spacing w:val="41"/>
                <w:sz w:val="18"/>
                <w:szCs w:val="18"/>
              </w:rPr>
              <w:t xml:space="preserve"> </w:t>
            </w:r>
            <w:r w:rsidRPr="005C33BB">
              <w:rPr>
                <w:rFonts w:eastAsia="Arial" w:cstheme="minorHAnsi"/>
                <w:color w:val="231F20"/>
                <w:spacing w:val="-2"/>
                <w:w w:val="97"/>
                <w:sz w:val="18"/>
                <w:szCs w:val="18"/>
              </w:rPr>
              <w:t>z</w:t>
            </w:r>
            <w:r w:rsidRPr="005C33BB">
              <w:rPr>
                <w:rFonts w:eastAsia="Arial" w:cstheme="minorHAnsi"/>
                <w:color w:val="231F20"/>
                <w:w w:val="115"/>
                <w:sz w:val="18"/>
                <w:szCs w:val="18"/>
              </w:rPr>
              <w:t>d</w:t>
            </w:r>
            <w:r w:rsidRPr="005C33BB">
              <w:rPr>
                <w:rFonts w:eastAsia="Arial" w:cstheme="minorHAnsi"/>
                <w:color w:val="231F20"/>
                <w:spacing w:val="-2"/>
                <w:w w:val="115"/>
                <w:sz w:val="18"/>
                <w:szCs w:val="18"/>
              </w:rPr>
              <w:t>r</w:t>
            </w:r>
            <w:r w:rsidRPr="005C33BB">
              <w:rPr>
                <w:rFonts w:eastAsia="Arial" w:cstheme="minorHAnsi"/>
                <w:color w:val="231F20"/>
                <w:spacing w:val="-2"/>
                <w:sz w:val="18"/>
                <w:szCs w:val="18"/>
              </w:rPr>
              <w:t>a</w:t>
            </w:r>
            <w:r w:rsidRPr="005C33BB">
              <w:rPr>
                <w:rFonts w:eastAsia="Arial" w:cstheme="minorHAnsi"/>
                <w:color w:val="231F20"/>
                <w:w w:val="106"/>
                <w:sz w:val="18"/>
                <w:szCs w:val="18"/>
              </w:rPr>
              <w:t>vlje</w:t>
            </w:r>
          </w:p>
          <w:p w:rsidR="0001441C" w:rsidRPr="005C33BB" w:rsidRDefault="0001441C" w:rsidP="004B2E02">
            <w:pPr>
              <w:spacing w:before="1"/>
              <w:ind w:left="113" w:right="1538" w:hanging="113"/>
              <w:rPr>
                <w:rFonts w:eastAsia="Arial" w:cstheme="minorHAnsi"/>
                <w:sz w:val="18"/>
                <w:szCs w:val="18"/>
              </w:rPr>
            </w:pPr>
            <w:r w:rsidRPr="005C33BB">
              <w:rPr>
                <w:rFonts w:eastAsia="Arial" w:cstheme="minorHAnsi"/>
                <w:color w:val="231F20"/>
                <w:sz w:val="18"/>
                <w:szCs w:val="18"/>
              </w:rPr>
              <w:t xml:space="preserve">• </w:t>
            </w:r>
            <w:r w:rsidRPr="005C33BB">
              <w:rPr>
                <w:rFonts w:eastAsia="Arial" w:cstheme="minorHAnsi"/>
                <w:color w:val="231F20"/>
                <w:spacing w:val="-2"/>
                <w:sz w:val="18"/>
                <w:szCs w:val="18"/>
              </w:rPr>
              <w:t>u</w:t>
            </w:r>
            <w:r w:rsidRPr="005C33BB">
              <w:rPr>
                <w:rFonts w:eastAsia="Arial" w:cstheme="minorHAnsi"/>
                <w:color w:val="231F20"/>
                <w:spacing w:val="-3"/>
                <w:sz w:val="18"/>
                <w:szCs w:val="18"/>
              </w:rPr>
              <w:t>s</w:t>
            </w:r>
            <w:r w:rsidRPr="005C33BB">
              <w:rPr>
                <w:rFonts w:eastAsia="Arial" w:cstheme="minorHAnsi"/>
                <w:color w:val="231F20"/>
                <w:spacing w:val="-4"/>
                <w:sz w:val="18"/>
                <w:szCs w:val="18"/>
              </w:rPr>
              <w:t>v</w:t>
            </w:r>
            <w:r w:rsidRPr="005C33BB">
              <w:rPr>
                <w:rFonts w:eastAsia="Arial" w:cstheme="minorHAnsi"/>
                <w:color w:val="231F20"/>
                <w:spacing w:val="-2"/>
                <w:sz w:val="18"/>
                <w:szCs w:val="18"/>
              </w:rPr>
              <w:t>aj</w:t>
            </w:r>
            <w:r w:rsidRPr="005C33BB">
              <w:rPr>
                <w:rFonts w:eastAsia="Arial" w:cstheme="minorHAnsi"/>
                <w:color w:val="231F20"/>
                <w:sz w:val="18"/>
                <w:szCs w:val="18"/>
              </w:rPr>
              <w:t>a</w:t>
            </w:r>
            <w:r w:rsidRPr="005C33BB">
              <w:rPr>
                <w:rFonts w:eastAsia="Arial" w:cstheme="minorHAnsi"/>
                <w:color w:val="231F20"/>
                <w:spacing w:val="8"/>
                <w:sz w:val="18"/>
                <w:szCs w:val="18"/>
              </w:rPr>
              <w:t xml:space="preserve"> </w:t>
            </w:r>
            <w:r w:rsidRPr="005C33BB">
              <w:rPr>
                <w:rFonts w:eastAsia="Arial" w:cstheme="minorHAnsi"/>
                <w:color w:val="231F20"/>
                <w:spacing w:val="-2"/>
                <w:sz w:val="18"/>
                <w:szCs w:val="18"/>
              </w:rPr>
              <w:t>st</w:t>
            </w:r>
            <w:r w:rsidRPr="005C33BB">
              <w:rPr>
                <w:rFonts w:eastAsia="Arial" w:cstheme="minorHAnsi"/>
                <w:color w:val="231F20"/>
                <w:spacing w:val="-3"/>
                <w:sz w:val="18"/>
                <w:szCs w:val="18"/>
              </w:rPr>
              <w:t>a</w:t>
            </w:r>
            <w:r w:rsidRPr="005C33BB">
              <w:rPr>
                <w:rFonts w:eastAsia="Arial" w:cstheme="minorHAnsi"/>
                <w:color w:val="231F20"/>
                <w:sz w:val="18"/>
                <w:szCs w:val="18"/>
              </w:rPr>
              <w:t>v</w:t>
            </w:r>
            <w:r w:rsidRPr="005C33BB">
              <w:rPr>
                <w:rFonts w:eastAsia="Arial" w:cstheme="minorHAnsi"/>
                <w:color w:val="231F20"/>
                <w:spacing w:val="5"/>
                <w:sz w:val="18"/>
                <w:szCs w:val="18"/>
              </w:rPr>
              <w:t xml:space="preserve"> </w:t>
            </w:r>
            <w:r w:rsidRPr="005C33BB">
              <w:rPr>
                <w:rFonts w:eastAsia="Arial" w:cstheme="minorHAnsi"/>
                <w:color w:val="231F20"/>
                <w:spacing w:val="-2"/>
                <w:sz w:val="18"/>
                <w:szCs w:val="18"/>
              </w:rPr>
              <w:t>d</w:t>
            </w:r>
            <w:r w:rsidRPr="005C33BB">
              <w:rPr>
                <w:rFonts w:eastAsia="Arial" w:cstheme="minorHAnsi"/>
                <w:color w:val="231F20"/>
                <w:sz w:val="18"/>
                <w:szCs w:val="18"/>
              </w:rPr>
              <w:t>a</w:t>
            </w:r>
            <w:r w:rsidRPr="005C33BB">
              <w:rPr>
                <w:rFonts w:eastAsia="Arial" w:cstheme="minorHAnsi"/>
                <w:color w:val="231F20"/>
                <w:spacing w:val="7"/>
                <w:sz w:val="18"/>
                <w:szCs w:val="18"/>
              </w:rPr>
              <w:t xml:space="preserve"> </w:t>
            </w:r>
            <w:r w:rsidRPr="005C33BB">
              <w:rPr>
                <w:rFonts w:eastAsia="Arial" w:cstheme="minorHAnsi"/>
                <w:color w:val="231F20"/>
                <w:spacing w:val="-2"/>
                <w:sz w:val="18"/>
                <w:szCs w:val="18"/>
              </w:rPr>
              <w:t>j</w:t>
            </w:r>
            <w:r w:rsidRPr="005C33BB">
              <w:rPr>
                <w:rFonts w:eastAsia="Arial" w:cstheme="minorHAnsi"/>
                <w:color w:val="231F20"/>
                <w:sz w:val="18"/>
                <w:szCs w:val="18"/>
              </w:rPr>
              <w:t>e</w:t>
            </w:r>
            <w:r w:rsidRPr="005C33BB">
              <w:rPr>
                <w:rFonts w:eastAsia="Arial" w:cstheme="minorHAnsi"/>
                <w:color w:val="231F20"/>
                <w:spacing w:val="1"/>
                <w:sz w:val="18"/>
                <w:szCs w:val="18"/>
              </w:rPr>
              <w:t xml:space="preserve"> </w:t>
            </w:r>
            <w:r w:rsidRPr="005C33BB">
              <w:rPr>
                <w:rFonts w:eastAsia="Arial" w:cstheme="minorHAnsi"/>
                <w:color w:val="231F20"/>
                <w:spacing w:val="-2"/>
                <w:sz w:val="18"/>
                <w:szCs w:val="18"/>
              </w:rPr>
              <w:t>p</w:t>
            </w:r>
            <w:r w:rsidRPr="005C33BB">
              <w:rPr>
                <w:rFonts w:eastAsia="Arial" w:cstheme="minorHAnsi"/>
                <w:color w:val="231F20"/>
                <w:spacing w:val="-3"/>
                <w:sz w:val="18"/>
                <w:szCs w:val="18"/>
              </w:rPr>
              <w:t>o</w:t>
            </w:r>
            <w:r w:rsidRPr="005C33BB">
              <w:rPr>
                <w:rFonts w:eastAsia="Arial" w:cstheme="minorHAnsi"/>
                <w:color w:val="231F20"/>
                <w:spacing w:val="-2"/>
                <w:sz w:val="18"/>
                <w:szCs w:val="18"/>
              </w:rPr>
              <w:t>zn</w:t>
            </w:r>
            <w:r w:rsidRPr="005C33BB">
              <w:rPr>
                <w:rFonts w:eastAsia="Arial" w:cstheme="minorHAnsi"/>
                <w:color w:val="231F20"/>
                <w:spacing w:val="-3"/>
                <w:sz w:val="18"/>
                <w:szCs w:val="18"/>
              </w:rPr>
              <w:t>a</w:t>
            </w:r>
            <w:r w:rsidRPr="005C33BB">
              <w:rPr>
                <w:rFonts w:eastAsia="Arial" w:cstheme="minorHAnsi"/>
                <w:color w:val="231F20"/>
                <w:spacing w:val="-4"/>
                <w:sz w:val="18"/>
                <w:szCs w:val="18"/>
              </w:rPr>
              <w:t>v</w:t>
            </w:r>
            <w:r w:rsidRPr="005C33BB">
              <w:rPr>
                <w:rFonts w:eastAsia="Arial" w:cstheme="minorHAnsi"/>
                <w:color w:val="231F20"/>
                <w:spacing w:val="-2"/>
                <w:sz w:val="18"/>
                <w:szCs w:val="18"/>
              </w:rPr>
              <w:t>anje</w:t>
            </w:r>
            <w:r w:rsidRPr="005C33BB">
              <w:rPr>
                <w:rFonts w:eastAsia="Arial" w:cstheme="minorHAnsi"/>
                <w:color w:val="231F20"/>
                <w:sz w:val="18"/>
                <w:szCs w:val="18"/>
              </w:rPr>
              <w:t>,</w:t>
            </w:r>
            <w:r w:rsidRPr="005C33BB">
              <w:rPr>
                <w:rFonts w:eastAsia="Arial" w:cstheme="minorHAnsi"/>
                <w:color w:val="231F20"/>
                <w:spacing w:val="38"/>
                <w:sz w:val="18"/>
                <w:szCs w:val="18"/>
              </w:rPr>
              <w:t xml:space="preserve"> </w:t>
            </w:r>
            <w:r w:rsidRPr="005C33BB">
              <w:rPr>
                <w:rFonts w:eastAsia="Arial" w:cstheme="minorHAnsi"/>
                <w:color w:val="231F20"/>
                <w:spacing w:val="-2"/>
                <w:w w:val="107"/>
                <w:sz w:val="18"/>
                <w:szCs w:val="18"/>
              </w:rPr>
              <w:t>izbjeg</w:t>
            </w:r>
            <w:r w:rsidRPr="005C33BB">
              <w:rPr>
                <w:rFonts w:eastAsia="Arial" w:cstheme="minorHAnsi"/>
                <w:color w:val="231F20"/>
                <w:spacing w:val="-3"/>
                <w:w w:val="107"/>
                <w:sz w:val="18"/>
                <w:szCs w:val="18"/>
              </w:rPr>
              <w:t>a</w:t>
            </w:r>
            <w:r w:rsidRPr="005C33BB">
              <w:rPr>
                <w:rFonts w:eastAsia="Arial" w:cstheme="minorHAnsi"/>
                <w:color w:val="231F20"/>
                <w:spacing w:val="-4"/>
                <w:w w:val="107"/>
                <w:sz w:val="18"/>
                <w:szCs w:val="18"/>
              </w:rPr>
              <w:t>v</w:t>
            </w:r>
            <w:r w:rsidRPr="005C33BB">
              <w:rPr>
                <w:rFonts w:eastAsia="Arial" w:cstheme="minorHAnsi"/>
                <w:color w:val="231F20"/>
                <w:spacing w:val="-2"/>
                <w:w w:val="107"/>
                <w:sz w:val="18"/>
                <w:szCs w:val="18"/>
              </w:rPr>
              <w:t>anj</w:t>
            </w:r>
            <w:r w:rsidRPr="005C33BB">
              <w:rPr>
                <w:rFonts w:eastAsia="Arial" w:cstheme="minorHAnsi"/>
                <w:color w:val="231F20"/>
                <w:w w:val="107"/>
                <w:sz w:val="18"/>
                <w:szCs w:val="18"/>
              </w:rPr>
              <w:t>e</w:t>
            </w:r>
            <w:r w:rsidRPr="005C33BB">
              <w:rPr>
                <w:rFonts w:eastAsia="Arial" w:cstheme="minorHAnsi"/>
                <w:color w:val="231F20"/>
                <w:spacing w:val="-10"/>
                <w:w w:val="107"/>
                <w:sz w:val="18"/>
                <w:szCs w:val="18"/>
              </w:rPr>
              <w:t xml:space="preserve"> </w:t>
            </w:r>
            <w:r w:rsidRPr="005C33BB">
              <w:rPr>
                <w:rFonts w:eastAsia="Arial" w:cstheme="minorHAnsi"/>
                <w:color w:val="231F20"/>
                <w:sz w:val="18"/>
                <w:szCs w:val="18"/>
              </w:rPr>
              <w:t>i</w:t>
            </w:r>
            <w:r w:rsidRPr="005C33BB">
              <w:rPr>
                <w:rFonts w:eastAsia="Arial" w:cstheme="minorHAnsi"/>
                <w:color w:val="231F20"/>
                <w:spacing w:val="-3"/>
                <w:sz w:val="18"/>
                <w:szCs w:val="18"/>
              </w:rPr>
              <w:t xml:space="preserve"> </w:t>
            </w:r>
            <w:r w:rsidRPr="005C33BB">
              <w:rPr>
                <w:rFonts w:eastAsia="Arial" w:cstheme="minorHAnsi"/>
                <w:color w:val="231F20"/>
                <w:spacing w:val="-2"/>
                <w:sz w:val="18"/>
                <w:szCs w:val="18"/>
              </w:rPr>
              <w:t>zaštit</w:t>
            </w:r>
            <w:r w:rsidRPr="005C33BB">
              <w:rPr>
                <w:rFonts w:eastAsia="Arial" w:cstheme="minorHAnsi"/>
                <w:color w:val="231F20"/>
                <w:sz w:val="18"/>
                <w:szCs w:val="18"/>
              </w:rPr>
              <w:t>a</w:t>
            </w:r>
            <w:r w:rsidRPr="005C33BB">
              <w:rPr>
                <w:rFonts w:eastAsia="Arial" w:cstheme="minorHAnsi"/>
                <w:color w:val="231F20"/>
                <w:spacing w:val="27"/>
                <w:sz w:val="18"/>
                <w:szCs w:val="18"/>
              </w:rPr>
              <w:t xml:space="preserve"> </w:t>
            </w:r>
            <w:r w:rsidRPr="005C33BB">
              <w:rPr>
                <w:rFonts w:eastAsia="Arial" w:cstheme="minorHAnsi"/>
                <w:color w:val="231F20"/>
                <w:spacing w:val="-2"/>
                <w:w w:val="111"/>
                <w:sz w:val="18"/>
                <w:szCs w:val="18"/>
              </w:rPr>
              <w:t xml:space="preserve">od </w:t>
            </w:r>
            <w:r w:rsidRPr="005C33BB">
              <w:rPr>
                <w:rFonts w:eastAsia="Arial" w:cstheme="minorHAnsi"/>
                <w:color w:val="231F20"/>
                <w:spacing w:val="-2"/>
                <w:sz w:val="18"/>
                <w:szCs w:val="18"/>
              </w:rPr>
              <w:t>opas</w:t>
            </w:r>
            <w:r w:rsidRPr="005C33BB">
              <w:rPr>
                <w:rFonts w:eastAsia="Arial" w:cstheme="minorHAnsi"/>
                <w:color w:val="231F20"/>
                <w:spacing w:val="-1"/>
                <w:sz w:val="18"/>
                <w:szCs w:val="18"/>
              </w:rPr>
              <w:t>n</w:t>
            </w:r>
            <w:r w:rsidRPr="005C33BB">
              <w:rPr>
                <w:rFonts w:eastAsia="Arial" w:cstheme="minorHAnsi"/>
                <w:color w:val="231F20"/>
                <w:spacing w:val="-2"/>
                <w:sz w:val="18"/>
                <w:szCs w:val="18"/>
              </w:rPr>
              <w:t>ost</w:t>
            </w:r>
            <w:r w:rsidRPr="005C33BB">
              <w:rPr>
                <w:rFonts w:eastAsia="Arial" w:cstheme="minorHAnsi"/>
                <w:color w:val="231F20"/>
                <w:sz w:val="18"/>
                <w:szCs w:val="18"/>
              </w:rPr>
              <w:t>i</w:t>
            </w:r>
            <w:r w:rsidRPr="005C33BB">
              <w:rPr>
                <w:rFonts w:eastAsia="Arial" w:cstheme="minorHAnsi"/>
                <w:color w:val="231F20"/>
                <w:spacing w:val="47"/>
                <w:sz w:val="18"/>
                <w:szCs w:val="18"/>
              </w:rPr>
              <w:t xml:space="preserve"> </w:t>
            </w:r>
            <w:r w:rsidRPr="005C33BB">
              <w:rPr>
                <w:rFonts w:eastAsia="Arial" w:cstheme="minorHAnsi"/>
                <w:color w:val="231F20"/>
                <w:sz w:val="18"/>
                <w:szCs w:val="18"/>
              </w:rPr>
              <w:t>u</w:t>
            </w:r>
            <w:r w:rsidRPr="005C33BB">
              <w:rPr>
                <w:rFonts w:eastAsia="Arial" w:cstheme="minorHAnsi"/>
                <w:color w:val="231F20"/>
                <w:spacing w:val="5"/>
                <w:sz w:val="18"/>
                <w:szCs w:val="18"/>
              </w:rPr>
              <w:t xml:space="preserve"> </w:t>
            </w:r>
            <w:r w:rsidRPr="005C33BB">
              <w:rPr>
                <w:rFonts w:eastAsia="Arial" w:cstheme="minorHAnsi"/>
                <w:color w:val="231F20"/>
                <w:spacing w:val="-3"/>
                <w:w w:val="109"/>
                <w:sz w:val="18"/>
                <w:szCs w:val="18"/>
              </w:rPr>
              <w:t>k</w:t>
            </w:r>
            <w:r w:rsidRPr="005C33BB">
              <w:rPr>
                <w:rFonts w:eastAsia="Arial" w:cstheme="minorHAnsi"/>
                <w:color w:val="231F20"/>
                <w:spacing w:val="-2"/>
                <w:w w:val="109"/>
                <w:sz w:val="18"/>
                <w:szCs w:val="18"/>
              </w:rPr>
              <w:t>ućans</w:t>
            </w:r>
            <w:r w:rsidRPr="005C33BB">
              <w:rPr>
                <w:rFonts w:eastAsia="Arial" w:cstheme="minorHAnsi"/>
                <w:color w:val="231F20"/>
                <w:spacing w:val="-3"/>
                <w:w w:val="109"/>
                <w:sz w:val="18"/>
                <w:szCs w:val="18"/>
              </w:rPr>
              <w:t>t</w:t>
            </w:r>
            <w:r w:rsidRPr="005C33BB">
              <w:rPr>
                <w:rFonts w:eastAsia="Arial" w:cstheme="minorHAnsi"/>
                <w:color w:val="231F20"/>
                <w:spacing w:val="-2"/>
                <w:w w:val="109"/>
                <w:sz w:val="18"/>
                <w:szCs w:val="18"/>
              </w:rPr>
              <w:t>v</w:t>
            </w:r>
            <w:r w:rsidRPr="005C33BB">
              <w:rPr>
                <w:rFonts w:eastAsia="Arial" w:cstheme="minorHAnsi"/>
                <w:color w:val="231F20"/>
                <w:w w:val="109"/>
                <w:sz w:val="18"/>
                <w:szCs w:val="18"/>
              </w:rPr>
              <w:t>u</w:t>
            </w:r>
            <w:r w:rsidRPr="005C33BB">
              <w:rPr>
                <w:rFonts w:eastAsia="Arial" w:cstheme="minorHAnsi"/>
                <w:color w:val="231F20"/>
                <w:spacing w:val="-7"/>
                <w:w w:val="109"/>
                <w:sz w:val="18"/>
                <w:szCs w:val="18"/>
              </w:rPr>
              <w:t xml:space="preserve"> </w:t>
            </w:r>
            <w:r w:rsidRPr="005C33BB">
              <w:rPr>
                <w:rFonts w:eastAsia="Arial" w:cstheme="minorHAnsi"/>
                <w:color w:val="231F20"/>
                <w:sz w:val="18"/>
                <w:szCs w:val="18"/>
              </w:rPr>
              <w:t>i</w:t>
            </w:r>
            <w:r w:rsidRPr="005C33BB">
              <w:rPr>
                <w:rFonts w:eastAsia="Arial" w:cstheme="minorHAnsi"/>
                <w:color w:val="231F20"/>
                <w:spacing w:val="-3"/>
                <w:sz w:val="18"/>
                <w:szCs w:val="18"/>
              </w:rPr>
              <w:t xml:space="preserve"> </w:t>
            </w:r>
            <w:r w:rsidRPr="005C33BB">
              <w:rPr>
                <w:rFonts w:eastAsia="Arial" w:cstheme="minorHAnsi"/>
                <w:color w:val="231F20"/>
                <w:spacing w:val="-2"/>
                <w:sz w:val="18"/>
                <w:szCs w:val="18"/>
              </w:rPr>
              <w:t>o</w:t>
            </w:r>
            <w:r w:rsidRPr="005C33BB">
              <w:rPr>
                <w:rFonts w:eastAsia="Arial" w:cstheme="minorHAnsi"/>
                <w:color w:val="231F20"/>
                <w:spacing w:val="-5"/>
                <w:sz w:val="18"/>
                <w:szCs w:val="18"/>
              </w:rPr>
              <w:t>k</w:t>
            </w:r>
            <w:r w:rsidRPr="005C33BB">
              <w:rPr>
                <w:rFonts w:eastAsia="Arial" w:cstheme="minorHAnsi"/>
                <w:color w:val="231F20"/>
                <w:spacing w:val="-2"/>
                <w:sz w:val="18"/>
                <w:szCs w:val="18"/>
              </w:rPr>
              <w:t>olin</w:t>
            </w:r>
            <w:r w:rsidRPr="005C33BB">
              <w:rPr>
                <w:rFonts w:eastAsia="Arial" w:cstheme="minorHAnsi"/>
                <w:color w:val="231F20"/>
                <w:sz w:val="18"/>
                <w:szCs w:val="18"/>
              </w:rPr>
              <w:t>i</w:t>
            </w:r>
            <w:r w:rsidRPr="005C33BB">
              <w:rPr>
                <w:rFonts w:eastAsia="Arial" w:cstheme="minorHAnsi"/>
                <w:color w:val="231F20"/>
                <w:spacing w:val="48"/>
                <w:sz w:val="18"/>
                <w:szCs w:val="18"/>
              </w:rPr>
              <w:t xml:space="preserve"> </w:t>
            </w:r>
            <w:r w:rsidRPr="005C33BB">
              <w:rPr>
                <w:rFonts w:eastAsia="Arial" w:cstheme="minorHAnsi"/>
                <w:color w:val="231F20"/>
                <w:spacing w:val="-4"/>
                <w:sz w:val="18"/>
                <w:szCs w:val="18"/>
              </w:rPr>
              <w:t>v</w:t>
            </w:r>
            <w:r w:rsidRPr="005C33BB">
              <w:rPr>
                <w:rFonts w:eastAsia="Arial" w:cstheme="minorHAnsi"/>
                <w:color w:val="231F20"/>
                <w:spacing w:val="-2"/>
                <w:sz w:val="18"/>
                <w:szCs w:val="18"/>
              </w:rPr>
              <w:t>až</w:t>
            </w:r>
            <w:r w:rsidRPr="005C33BB">
              <w:rPr>
                <w:rFonts w:eastAsia="Arial" w:cstheme="minorHAnsi"/>
                <w:color w:val="231F20"/>
                <w:spacing w:val="-1"/>
                <w:sz w:val="18"/>
                <w:szCs w:val="18"/>
              </w:rPr>
              <w:t>n</w:t>
            </w:r>
            <w:r w:rsidRPr="005C33BB">
              <w:rPr>
                <w:rFonts w:eastAsia="Arial" w:cstheme="minorHAnsi"/>
                <w:color w:val="231F20"/>
                <w:sz w:val="18"/>
                <w:szCs w:val="18"/>
              </w:rPr>
              <w:t>o</w:t>
            </w:r>
            <w:r w:rsidRPr="005C33BB">
              <w:rPr>
                <w:rFonts w:eastAsia="Arial" w:cstheme="minorHAnsi"/>
                <w:color w:val="231F20"/>
                <w:spacing w:val="11"/>
                <w:sz w:val="18"/>
                <w:szCs w:val="18"/>
              </w:rPr>
              <w:t xml:space="preserve"> </w:t>
            </w:r>
            <w:r w:rsidRPr="005C33BB">
              <w:rPr>
                <w:rFonts w:eastAsia="Arial" w:cstheme="minorHAnsi"/>
                <w:color w:val="231F20"/>
                <w:spacing w:val="-2"/>
                <w:sz w:val="18"/>
                <w:szCs w:val="18"/>
              </w:rPr>
              <w:t>z</w:t>
            </w:r>
            <w:r w:rsidRPr="005C33BB">
              <w:rPr>
                <w:rFonts w:eastAsia="Arial" w:cstheme="minorHAnsi"/>
                <w:color w:val="231F20"/>
                <w:sz w:val="18"/>
                <w:szCs w:val="18"/>
              </w:rPr>
              <w:t>a</w:t>
            </w:r>
            <w:r w:rsidRPr="005C33BB">
              <w:rPr>
                <w:rFonts w:eastAsia="Arial" w:cstheme="minorHAnsi"/>
                <w:color w:val="231F20"/>
                <w:spacing w:val="-11"/>
                <w:sz w:val="18"/>
                <w:szCs w:val="18"/>
              </w:rPr>
              <w:t xml:space="preserve"> </w:t>
            </w:r>
            <w:r w:rsidRPr="005C33BB">
              <w:rPr>
                <w:rFonts w:eastAsia="Arial" w:cstheme="minorHAnsi"/>
                <w:color w:val="231F20"/>
                <w:spacing w:val="-2"/>
                <w:sz w:val="18"/>
                <w:szCs w:val="18"/>
              </w:rPr>
              <w:t>naš</w:t>
            </w:r>
            <w:r w:rsidRPr="005C33BB">
              <w:rPr>
                <w:rFonts w:eastAsia="Arial" w:cstheme="minorHAnsi"/>
                <w:color w:val="231F20"/>
                <w:sz w:val="18"/>
                <w:szCs w:val="18"/>
              </w:rPr>
              <w:t>e</w:t>
            </w:r>
            <w:r w:rsidRPr="005C33BB">
              <w:rPr>
                <w:rFonts w:eastAsia="Arial" w:cstheme="minorHAnsi"/>
                <w:color w:val="231F20"/>
                <w:spacing w:val="3"/>
                <w:sz w:val="18"/>
                <w:szCs w:val="18"/>
              </w:rPr>
              <w:t xml:space="preserve"> </w:t>
            </w:r>
            <w:r w:rsidRPr="005C33BB">
              <w:rPr>
                <w:rFonts w:eastAsia="Arial" w:cstheme="minorHAnsi"/>
                <w:color w:val="231F20"/>
                <w:spacing w:val="-3"/>
                <w:sz w:val="18"/>
                <w:szCs w:val="18"/>
              </w:rPr>
              <w:t>z</w:t>
            </w:r>
            <w:r w:rsidRPr="005C33BB">
              <w:rPr>
                <w:rFonts w:eastAsia="Arial" w:cstheme="minorHAnsi"/>
                <w:color w:val="231F20"/>
                <w:spacing w:val="-2"/>
                <w:sz w:val="18"/>
                <w:szCs w:val="18"/>
              </w:rPr>
              <w:t>d</w:t>
            </w:r>
            <w:r w:rsidRPr="005C33BB">
              <w:rPr>
                <w:rFonts w:eastAsia="Arial" w:cstheme="minorHAnsi"/>
                <w:color w:val="231F20"/>
                <w:spacing w:val="-3"/>
                <w:sz w:val="18"/>
                <w:szCs w:val="18"/>
              </w:rPr>
              <w:t>ra</w:t>
            </w:r>
            <w:r w:rsidRPr="005C33BB">
              <w:rPr>
                <w:rFonts w:eastAsia="Arial" w:cstheme="minorHAnsi"/>
                <w:color w:val="231F20"/>
                <w:spacing w:val="-2"/>
                <w:sz w:val="18"/>
                <w:szCs w:val="18"/>
              </w:rPr>
              <w:t>vlj</w:t>
            </w:r>
            <w:r w:rsidRPr="005C33BB">
              <w:rPr>
                <w:rFonts w:eastAsia="Arial" w:cstheme="minorHAnsi"/>
                <w:color w:val="231F20"/>
                <w:sz w:val="18"/>
                <w:szCs w:val="18"/>
              </w:rPr>
              <w:t>e</w:t>
            </w:r>
            <w:r w:rsidRPr="005C33BB">
              <w:rPr>
                <w:rFonts w:eastAsia="Arial" w:cstheme="minorHAnsi"/>
                <w:color w:val="231F20"/>
                <w:spacing w:val="29"/>
                <w:sz w:val="18"/>
                <w:szCs w:val="18"/>
              </w:rPr>
              <w:t xml:space="preserve"> </w:t>
            </w:r>
            <w:r w:rsidRPr="005C33BB">
              <w:rPr>
                <w:rFonts w:eastAsia="Arial" w:cstheme="minorHAnsi"/>
                <w:color w:val="231F20"/>
                <w:w w:val="115"/>
                <w:sz w:val="18"/>
                <w:szCs w:val="18"/>
              </w:rPr>
              <w:t xml:space="preserve">i </w:t>
            </w:r>
            <w:r w:rsidRPr="005C33BB">
              <w:rPr>
                <w:rFonts w:eastAsia="Arial" w:cstheme="minorHAnsi"/>
                <w:color w:val="231F20"/>
                <w:spacing w:val="-2"/>
                <w:w w:val="110"/>
                <w:sz w:val="18"/>
                <w:szCs w:val="18"/>
              </w:rPr>
              <w:t>sigu</w:t>
            </w:r>
            <w:r w:rsidRPr="005C33BB">
              <w:rPr>
                <w:rFonts w:eastAsia="Arial" w:cstheme="minorHAnsi"/>
                <w:color w:val="231F20"/>
                <w:spacing w:val="-3"/>
                <w:w w:val="110"/>
                <w:sz w:val="18"/>
                <w:szCs w:val="18"/>
              </w:rPr>
              <w:t>r</w:t>
            </w:r>
            <w:r w:rsidRPr="005C33BB">
              <w:rPr>
                <w:rFonts w:eastAsia="Arial" w:cstheme="minorHAnsi"/>
                <w:color w:val="231F20"/>
                <w:spacing w:val="-1"/>
                <w:w w:val="115"/>
                <w:sz w:val="18"/>
                <w:szCs w:val="18"/>
              </w:rPr>
              <w:t>n</w:t>
            </w:r>
            <w:r w:rsidRPr="005C33BB">
              <w:rPr>
                <w:rFonts w:eastAsia="Arial" w:cstheme="minorHAnsi"/>
                <w:color w:val="231F20"/>
                <w:spacing w:val="-2"/>
                <w:w w:val="108"/>
                <w:sz w:val="18"/>
                <w:szCs w:val="18"/>
              </w:rPr>
              <w:t>ost</w:t>
            </w:r>
          </w:p>
          <w:p w:rsidR="00A27D3C" w:rsidRPr="005C33BB" w:rsidRDefault="0001441C" w:rsidP="004B2E02">
            <w:pPr>
              <w:spacing w:before="1"/>
              <w:ind w:right="-20"/>
              <w:rPr>
                <w:rFonts w:cstheme="minorHAnsi"/>
                <w:sz w:val="18"/>
                <w:szCs w:val="18"/>
              </w:rPr>
            </w:pPr>
            <w:r w:rsidRPr="005C33BB">
              <w:rPr>
                <w:rFonts w:eastAsia="Arial" w:cstheme="minorHAnsi"/>
                <w:color w:val="231F20"/>
                <w:sz w:val="18"/>
                <w:szCs w:val="18"/>
              </w:rPr>
              <w:t>• u</w:t>
            </w:r>
            <w:r w:rsidRPr="005C33BB">
              <w:rPr>
                <w:rFonts w:eastAsia="Arial" w:cstheme="minorHAnsi"/>
                <w:color w:val="231F20"/>
                <w:spacing w:val="-2"/>
                <w:sz w:val="18"/>
                <w:szCs w:val="18"/>
              </w:rPr>
              <w:t>s</w:t>
            </w:r>
            <w:r w:rsidRPr="005C33BB">
              <w:rPr>
                <w:rFonts w:eastAsia="Arial" w:cstheme="minorHAnsi"/>
                <w:color w:val="231F20"/>
                <w:spacing w:val="-3"/>
                <w:sz w:val="18"/>
                <w:szCs w:val="18"/>
              </w:rPr>
              <w:t>v</w:t>
            </w:r>
            <w:r w:rsidRPr="005C33BB">
              <w:rPr>
                <w:rFonts w:eastAsia="Arial" w:cstheme="minorHAnsi"/>
                <w:color w:val="231F20"/>
                <w:sz w:val="18"/>
                <w:szCs w:val="18"/>
              </w:rPr>
              <w:t>aja</w:t>
            </w:r>
            <w:r w:rsidRPr="005C33BB">
              <w:rPr>
                <w:rFonts w:eastAsia="Arial" w:cstheme="minorHAnsi"/>
                <w:color w:val="231F20"/>
                <w:spacing w:val="12"/>
                <w:sz w:val="18"/>
                <w:szCs w:val="18"/>
              </w:rPr>
              <w:t xml:space="preserve"> </w:t>
            </w:r>
            <w:r w:rsidRPr="005C33BB">
              <w:rPr>
                <w:rFonts w:eastAsia="Arial" w:cstheme="minorHAnsi"/>
                <w:color w:val="231F20"/>
                <w:sz w:val="18"/>
                <w:szCs w:val="18"/>
              </w:rPr>
              <w:t>st</w:t>
            </w:r>
            <w:r w:rsidRPr="005C33BB">
              <w:rPr>
                <w:rFonts w:eastAsia="Arial" w:cstheme="minorHAnsi"/>
                <w:color w:val="231F20"/>
                <w:spacing w:val="-2"/>
                <w:sz w:val="18"/>
                <w:szCs w:val="18"/>
              </w:rPr>
              <w:t>a</w:t>
            </w:r>
            <w:r w:rsidRPr="005C33BB">
              <w:rPr>
                <w:rFonts w:eastAsia="Arial" w:cstheme="minorHAnsi"/>
                <w:color w:val="231F20"/>
                <w:sz w:val="18"/>
                <w:szCs w:val="18"/>
              </w:rPr>
              <w:t>v</w:t>
            </w:r>
            <w:r w:rsidRPr="005C33BB">
              <w:rPr>
                <w:rFonts w:eastAsia="Arial" w:cstheme="minorHAnsi"/>
                <w:color w:val="231F20"/>
                <w:spacing w:val="9"/>
                <w:sz w:val="18"/>
                <w:szCs w:val="18"/>
              </w:rPr>
              <w:t xml:space="preserve"> </w:t>
            </w:r>
            <w:r w:rsidRPr="005C33BB">
              <w:rPr>
                <w:rFonts w:eastAsia="Arial" w:cstheme="minorHAnsi"/>
                <w:color w:val="231F20"/>
                <w:sz w:val="18"/>
                <w:szCs w:val="18"/>
              </w:rPr>
              <w:t>da</w:t>
            </w:r>
            <w:r w:rsidRPr="005C33BB">
              <w:rPr>
                <w:rFonts w:eastAsia="Arial" w:cstheme="minorHAnsi"/>
                <w:color w:val="231F20"/>
                <w:spacing w:val="11"/>
                <w:sz w:val="18"/>
                <w:szCs w:val="18"/>
              </w:rPr>
              <w:t xml:space="preserve"> </w:t>
            </w:r>
            <w:r w:rsidRPr="005C33BB">
              <w:rPr>
                <w:rFonts w:eastAsia="Arial" w:cstheme="minorHAnsi"/>
                <w:color w:val="231F20"/>
                <w:sz w:val="18"/>
                <w:szCs w:val="18"/>
              </w:rPr>
              <w:t>se</w:t>
            </w:r>
            <w:r w:rsidRPr="005C33BB">
              <w:rPr>
                <w:rFonts w:eastAsia="Arial" w:cstheme="minorHAnsi"/>
                <w:color w:val="231F20"/>
                <w:spacing w:val="-9"/>
                <w:sz w:val="18"/>
                <w:szCs w:val="18"/>
              </w:rPr>
              <w:t xml:space="preserve"> </w:t>
            </w:r>
            <w:r w:rsidRPr="005C33BB">
              <w:rPr>
                <w:rFonts w:eastAsia="Arial" w:cstheme="minorHAnsi"/>
                <w:color w:val="231F20"/>
                <w:sz w:val="18"/>
                <w:szCs w:val="18"/>
              </w:rPr>
              <w:t>za</w:t>
            </w:r>
            <w:r w:rsidRPr="005C33BB">
              <w:rPr>
                <w:rFonts w:eastAsia="Arial" w:cstheme="minorHAnsi"/>
                <w:color w:val="231F20"/>
                <w:spacing w:val="-4"/>
                <w:sz w:val="18"/>
                <w:szCs w:val="18"/>
              </w:rPr>
              <w:t>k</w:t>
            </w:r>
            <w:r w:rsidRPr="005C33BB">
              <w:rPr>
                <w:rFonts w:eastAsia="Arial" w:cstheme="minorHAnsi"/>
                <w:color w:val="231F20"/>
                <w:sz w:val="18"/>
                <w:szCs w:val="18"/>
              </w:rPr>
              <w:t>ons</w:t>
            </w:r>
            <w:r w:rsidRPr="005C33BB">
              <w:rPr>
                <w:rFonts w:eastAsia="Arial" w:cstheme="minorHAnsi"/>
                <w:color w:val="231F20"/>
                <w:spacing w:val="-4"/>
                <w:sz w:val="18"/>
                <w:szCs w:val="18"/>
              </w:rPr>
              <w:t>k</w:t>
            </w:r>
            <w:r w:rsidRPr="005C33BB">
              <w:rPr>
                <w:rFonts w:eastAsia="Arial" w:cstheme="minorHAnsi"/>
                <w:color w:val="231F20"/>
                <w:sz w:val="18"/>
                <w:szCs w:val="18"/>
              </w:rPr>
              <w:t>e</w:t>
            </w:r>
            <w:r w:rsidRPr="005C33BB">
              <w:rPr>
                <w:rFonts w:eastAsia="Arial" w:cstheme="minorHAnsi"/>
                <w:color w:val="231F20"/>
                <w:spacing w:val="33"/>
                <w:sz w:val="18"/>
                <w:szCs w:val="18"/>
              </w:rPr>
              <w:t xml:space="preserve"> </w:t>
            </w:r>
            <w:r w:rsidRPr="005C33BB">
              <w:rPr>
                <w:rFonts w:eastAsia="Arial" w:cstheme="minorHAnsi"/>
                <w:color w:val="231F20"/>
                <w:w w:val="112"/>
                <w:sz w:val="18"/>
                <w:szCs w:val="18"/>
              </w:rPr>
              <w:t>no</w:t>
            </w:r>
            <w:r w:rsidRPr="005C33BB">
              <w:rPr>
                <w:rFonts w:eastAsia="Arial" w:cstheme="minorHAnsi"/>
                <w:color w:val="231F20"/>
                <w:spacing w:val="-1"/>
                <w:w w:val="112"/>
                <w:sz w:val="18"/>
                <w:szCs w:val="18"/>
              </w:rPr>
              <w:t>r</w:t>
            </w:r>
            <w:r w:rsidRPr="005C33BB">
              <w:rPr>
                <w:rFonts w:eastAsia="Arial" w:cstheme="minorHAnsi"/>
                <w:color w:val="231F20"/>
                <w:w w:val="112"/>
                <w:sz w:val="18"/>
                <w:szCs w:val="18"/>
              </w:rPr>
              <w:t>me</w:t>
            </w:r>
            <w:r w:rsidRPr="005C33BB">
              <w:rPr>
                <w:rFonts w:eastAsia="Arial" w:cstheme="minorHAnsi"/>
                <w:color w:val="231F20"/>
                <w:spacing w:val="-8"/>
                <w:w w:val="112"/>
                <w:sz w:val="18"/>
                <w:szCs w:val="18"/>
              </w:rPr>
              <w:t xml:space="preserve"> </w:t>
            </w:r>
            <w:r w:rsidRPr="005C33BB">
              <w:rPr>
                <w:rFonts w:eastAsia="Arial" w:cstheme="minorHAnsi"/>
                <w:color w:val="231F20"/>
                <w:w w:val="112"/>
                <w:sz w:val="18"/>
                <w:szCs w:val="18"/>
              </w:rPr>
              <w:t>t</w:t>
            </w:r>
            <w:r w:rsidRPr="005C33BB">
              <w:rPr>
                <w:rFonts w:eastAsia="Arial" w:cstheme="minorHAnsi"/>
                <w:color w:val="231F20"/>
                <w:spacing w:val="-2"/>
                <w:w w:val="112"/>
                <w:sz w:val="18"/>
                <w:szCs w:val="18"/>
              </w:rPr>
              <w:t>r</w:t>
            </w:r>
            <w:r w:rsidRPr="005C33BB">
              <w:rPr>
                <w:rFonts w:eastAsia="Arial" w:cstheme="minorHAnsi"/>
                <w:color w:val="231F20"/>
                <w:w w:val="112"/>
                <w:sz w:val="18"/>
                <w:szCs w:val="18"/>
              </w:rPr>
              <w:t>e</w:t>
            </w:r>
            <w:r w:rsidRPr="005C33BB">
              <w:rPr>
                <w:rFonts w:eastAsia="Arial" w:cstheme="minorHAnsi"/>
                <w:color w:val="231F20"/>
                <w:spacing w:val="-1"/>
                <w:w w:val="112"/>
                <w:sz w:val="18"/>
                <w:szCs w:val="18"/>
              </w:rPr>
              <w:t>b</w:t>
            </w:r>
            <w:r w:rsidRPr="005C33BB">
              <w:rPr>
                <w:rFonts w:eastAsia="Arial" w:cstheme="minorHAnsi"/>
                <w:color w:val="231F20"/>
                <w:w w:val="112"/>
                <w:sz w:val="18"/>
                <w:szCs w:val="18"/>
              </w:rPr>
              <w:t>aju</w:t>
            </w:r>
            <w:r w:rsidRPr="005C33BB">
              <w:rPr>
                <w:rFonts w:eastAsia="Arial" w:cstheme="minorHAnsi"/>
                <w:color w:val="231F20"/>
                <w:spacing w:val="-10"/>
                <w:w w:val="112"/>
                <w:sz w:val="18"/>
                <w:szCs w:val="18"/>
              </w:rPr>
              <w:t xml:space="preserve"> </w:t>
            </w:r>
            <w:r w:rsidRPr="005C33BB">
              <w:rPr>
                <w:rFonts w:eastAsia="Arial" w:cstheme="minorHAnsi"/>
                <w:color w:val="231F20"/>
                <w:w w:val="110"/>
                <w:sz w:val="18"/>
                <w:szCs w:val="18"/>
              </w:rPr>
              <w:t>poš</w:t>
            </w:r>
            <w:r w:rsidRPr="005C33BB">
              <w:rPr>
                <w:rFonts w:eastAsia="Arial" w:cstheme="minorHAnsi"/>
                <w:color w:val="231F20"/>
                <w:spacing w:val="-3"/>
                <w:w w:val="110"/>
                <w:sz w:val="18"/>
                <w:szCs w:val="18"/>
              </w:rPr>
              <w:t>t</w:t>
            </w:r>
            <w:r w:rsidRPr="005C33BB">
              <w:rPr>
                <w:rFonts w:eastAsia="Arial" w:cstheme="minorHAnsi"/>
                <w:color w:val="231F20"/>
                <w:spacing w:val="-3"/>
                <w:w w:val="107"/>
                <w:sz w:val="18"/>
                <w:szCs w:val="18"/>
              </w:rPr>
              <w:t>o</w:t>
            </w:r>
            <w:r w:rsidRPr="005C33BB">
              <w:rPr>
                <w:rFonts w:eastAsia="Arial" w:cstheme="minorHAnsi"/>
                <w:color w:val="231F20"/>
                <w:spacing w:val="-3"/>
                <w:w w:val="102"/>
                <w:sz w:val="18"/>
                <w:szCs w:val="18"/>
              </w:rPr>
              <w:t>v</w:t>
            </w:r>
            <w:r w:rsidRPr="005C33BB">
              <w:rPr>
                <w:rFonts w:eastAsia="Arial" w:cstheme="minorHAnsi"/>
                <w:color w:val="231F20"/>
                <w:w w:val="113"/>
                <w:sz w:val="18"/>
                <w:szCs w:val="18"/>
              </w:rPr>
              <w:t>ati</w:t>
            </w:r>
          </w:p>
        </w:tc>
      </w:tr>
      <w:tr w:rsidR="00A27D3C" w:rsidRPr="005C33BB" w:rsidTr="00A27D3C">
        <w:trPr>
          <w:trHeight w:val="397"/>
        </w:trPr>
        <w:tc>
          <w:tcPr>
            <w:tcW w:w="2802" w:type="dxa"/>
            <w:vAlign w:val="center"/>
          </w:tcPr>
          <w:p w:rsidR="00A27D3C" w:rsidRPr="005C33BB" w:rsidRDefault="0001441C" w:rsidP="004B2E02">
            <w:pPr>
              <w:spacing w:before="14"/>
              <w:ind w:right="-20"/>
              <w:rPr>
                <w:rFonts w:eastAsia="Times New Roman" w:cstheme="minorHAnsi"/>
                <w:color w:val="231F20"/>
                <w:w w:val="118"/>
                <w:sz w:val="18"/>
                <w:szCs w:val="18"/>
              </w:rPr>
            </w:pPr>
            <w:r w:rsidRPr="005C33BB">
              <w:rPr>
                <w:rFonts w:eastAsia="Times New Roman" w:cstheme="minorHAnsi"/>
                <w:color w:val="231F20"/>
                <w:spacing w:val="-3"/>
                <w:w w:val="117"/>
                <w:sz w:val="18"/>
                <w:szCs w:val="18"/>
              </w:rPr>
              <w:t>zdr  C</w:t>
            </w:r>
            <w:r w:rsidR="00A27D3C" w:rsidRPr="005C33BB">
              <w:rPr>
                <w:rFonts w:eastAsia="Times New Roman" w:cstheme="minorHAnsi"/>
                <w:color w:val="231F20"/>
                <w:w w:val="118"/>
                <w:sz w:val="18"/>
                <w:szCs w:val="18"/>
              </w:rPr>
              <w:t xml:space="preserve">.3.2./A. </w:t>
            </w:r>
            <w:r w:rsidRPr="005C33BB">
              <w:rPr>
                <w:rFonts w:eastAsia="Times New Roman" w:cstheme="minorHAnsi"/>
                <w:color w:val="231F20"/>
                <w:w w:val="118"/>
                <w:sz w:val="18"/>
                <w:szCs w:val="18"/>
              </w:rPr>
              <w:t>Objašnjava primjenu osnovnih postupaka oživljavanja</w:t>
            </w:r>
          </w:p>
          <w:p w:rsidR="00A27D3C" w:rsidRPr="005C33BB" w:rsidRDefault="0001441C" w:rsidP="004B2E02">
            <w:pPr>
              <w:spacing w:before="14"/>
              <w:ind w:right="-20"/>
              <w:rPr>
                <w:rFonts w:eastAsia="Times New Roman" w:cstheme="minorHAnsi"/>
                <w:color w:val="231F20"/>
                <w:w w:val="118"/>
                <w:sz w:val="18"/>
                <w:szCs w:val="18"/>
              </w:rPr>
            </w:pPr>
            <w:r w:rsidRPr="005C33BB">
              <w:rPr>
                <w:rFonts w:eastAsia="Times New Roman" w:cstheme="minorHAnsi"/>
                <w:color w:val="231F20"/>
                <w:spacing w:val="-3"/>
                <w:w w:val="117"/>
                <w:sz w:val="18"/>
                <w:szCs w:val="18"/>
              </w:rPr>
              <w:t>zdr  C</w:t>
            </w:r>
            <w:r w:rsidR="00A27D3C" w:rsidRPr="005C33BB">
              <w:rPr>
                <w:rFonts w:eastAsia="Times New Roman" w:cstheme="minorHAnsi"/>
                <w:color w:val="231F20"/>
                <w:w w:val="118"/>
                <w:sz w:val="18"/>
                <w:szCs w:val="18"/>
              </w:rPr>
              <w:t xml:space="preserve">.3.2./B. </w:t>
            </w:r>
            <w:r w:rsidRPr="005C33BB">
              <w:rPr>
                <w:rFonts w:eastAsia="Times New Roman" w:cstheme="minorHAnsi"/>
                <w:color w:val="231F20"/>
                <w:w w:val="118"/>
                <w:sz w:val="18"/>
                <w:szCs w:val="18"/>
              </w:rPr>
              <w:t>Objašnjava način prižanja prve pomoći učanicima sa zdravstvenim teškoćama</w:t>
            </w:r>
          </w:p>
          <w:p w:rsidR="00A27D3C" w:rsidRPr="005C33BB" w:rsidRDefault="0001441C" w:rsidP="004B2E02">
            <w:pPr>
              <w:spacing w:before="14"/>
              <w:ind w:right="-20"/>
              <w:rPr>
                <w:rFonts w:eastAsia="Times New Roman" w:cstheme="minorHAnsi"/>
                <w:color w:val="231F20"/>
                <w:w w:val="118"/>
                <w:sz w:val="18"/>
                <w:szCs w:val="18"/>
              </w:rPr>
            </w:pPr>
            <w:r w:rsidRPr="005C33BB">
              <w:rPr>
                <w:rFonts w:eastAsia="Times New Roman" w:cstheme="minorHAnsi"/>
                <w:color w:val="231F20"/>
                <w:spacing w:val="-3"/>
                <w:w w:val="117"/>
                <w:sz w:val="18"/>
                <w:szCs w:val="18"/>
              </w:rPr>
              <w:t>zdr  C</w:t>
            </w:r>
            <w:r w:rsidR="00A27D3C" w:rsidRPr="005C33BB">
              <w:rPr>
                <w:rFonts w:eastAsia="Times New Roman" w:cstheme="minorHAnsi"/>
                <w:color w:val="231F20"/>
                <w:w w:val="118"/>
                <w:sz w:val="18"/>
                <w:szCs w:val="18"/>
              </w:rPr>
              <w:t xml:space="preserve">.3.2./C. </w:t>
            </w:r>
            <w:r w:rsidRPr="005C33BB">
              <w:rPr>
                <w:rFonts w:eastAsia="Times New Roman" w:cstheme="minorHAnsi"/>
                <w:color w:val="231F20"/>
                <w:w w:val="118"/>
                <w:sz w:val="18"/>
                <w:szCs w:val="18"/>
              </w:rPr>
              <w:t>Nabraja vodeće uzroke oboljevanja i smrtnosti odraslih</w:t>
            </w:r>
          </w:p>
          <w:p w:rsidR="00A27D3C" w:rsidRPr="005C33BB" w:rsidRDefault="0001441C" w:rsidP="004B2E02">
            <w:pPr>
              <w:spacing w:before="14"/>
              <w:ind w:right="-20"/>
              <w:rPr>
                <w:rFonts w:cstheme="minorHAnsi"/>
                <w:sz w:val="18"/>
                <w:szCs w:val="18"/>
              </w:rPr>
            </w:pPr>
            <w:r w:rsidRPr="005C33BB">
              <w:rPr>
                <w:rFonts w:eastAsia="Times New Roman" w:cstheme="minorHAnsi"/>
                <w:color w:val="231F20"/>
                <w:spacing w:val="-3"/>
                <w:w w:val="117"/>
                <w:sz w:val="18"/>
                <w:szCs w:val="18"/>
              </w:rPr>
              <w:t>zdr  C</w:t>
            </w:r>
            <w:r w:rsidR="00A27D3C" w:rsidRPr="005C33BB">
              <w:rPr>
                <w:rFonts w:eastAsia="Times New Roman" w:cstheme="minorHAnsi"/>
                <w:color w:val="231F20"/>
                <w:w w:val="118"/>
                <w:sz w:val="18"/>
                <w:szCs w:val="18"/>
              </w:rPr>
              <w:t xml:space="preserve">.3.2./D. </w:t>
            </w:r>
            <w:r w:rsidRPr="005C33BB">
              <w:rPr>
                <w:rFonts w:eastAsia="Times New Roman" w:cstheme="minorHAnsi"/>
                <w:color w:val="231F20"/>
                <w:w w:val="118"/>
                <w:sz w:val="18"/>
                <w:szCs w:val="18"/>
              </w:rPr>
              <w:t>Razumije važnost pronalaenja vjerodostojnih i pouzdanih informacija o zdravlju</w:t>
            </w:r>
          </w:p>
        </w:tc>
        <w:tc>
          <w:tcPr>
            <w:tcW w:w="6487" w:type="dxa"/>
            <w:vAlign w:val="center"/>
          </w:tcPr>
          <w:p w:rsidR="0001441C" w:rsidRPr="005C33BB" w:rsidRDefault="0001441C" w:rsidP="004B2E02">
            <w:pPr>
              <w:spacing w:before="32"/>
              <w:ind w:right="-20"/>
              <w:rPr>
                <w:rFonts w:eastAsia="Arial" w:cstheme="minorHAnsi"/>
                <w:sz w:val="18"/>
                <w:szCs w:val="18"/>
              </w:rPr>
            </w:pPr>
            <w:r w:rsidRPr="005C33BB">
              <w:rPr>
                <w:rFonts w:eastAsia="Arial" w:cstheme="minorHAnsi"/>
                <w:b/>
                <w:bCs/>
                <w:color w:val="6D6E71"/>
                <w:spacing w:val="3"/>
                <w:w w:val="104"/>
                <w:sz w:val="18"/>
                <w:szCs w:val="18"/>
              </w:rPr>
              <w:t>Z</w:t>
            </w:r>
            <w:r w:rsidRPr="005C33BB">
              <w:rPr>
                <w:rFonts w:eastAsia="Arial" w:cstheme="minorHAnsi"/>
                <w:b/>
                <w:bCs/>
                <w:color w:val="6D6E71"/>
                <w:spacing w:val="2"/>
                <w:w w:val="106"/>
                <w:sz w:val="18"/>
                <w:szCs w:val="18"/>
              </w:rPr>
              <w:t>N</w:t>
            </w:r>
            <w:r w:rsidRPr="005C33BB">
              <w:rPr>
                <w:rFonts w:eastAsia="Arial" w:cstheme="minorHAnsi"/>
                <w:b/>
                <w:bCs/>
                <w:color w:val="6D6E71"/>
                <w:spacing w:val="2"/>
                <w:sz w:val="18"/>
                <w:szCs w:val="18"/>
              </w:rPr>
              <w:t>A</w:t>
            </w:r>
            <w:r w:rsidRPr="005C33BB">
              <w:rPr>
                <w:rFonts w:eastAsia="Arial" w:cstheme="minorHAnsi"/>
                <w:b/>
                <w:bCs/>
                <w:color w:val="6D6E71"/>
                <w:spacing w:val="3"/>
                <w:w w:val="106"/>
                <w:sz w:val="18"/>
                <w:szCs w:val="18"/>
              </w:rPr>
              <w:t>N</w:t>
            </w:r>
            <w:r w:rsidRPr="005C33BB">
              <w:rPr>
                <w:rFonts w:eastAsia="Arial" w:cstheme="minorHAnsi"/>
                <w:b/>
                <w:bCs/>
                <w:color w:val="6D6E71"/>
                <w:spacing w:val="2"/>
                <w:w w:val="92"/>
                <w:sz w:val="18"/>
                <w:szCs w:val="18"/>
              </w:rPr>
              <w:t>J</w:t>
            </w:r>
            <w:r w:rsidRPr="005C33BB">
              <w:rPr>
                <w:rFonts w:eastAsia="Arial" w:cstheme="minorHAnsi"/>
                <w:b/>
                <w:bCs/>
                <w:color w:val="6D6E71"/>
                <w:w w:val="95"/>
                <w:sz w:val="18"/>
                <w:szCs w:val="18"/>
              </w:rPr>
              <w:t>E</w:t>
            </w:r>
          </w:p>
          <w:p w:rsidR="0001441C" w:rsidRPr="005C33BB" w:rsidRDefault="0001441C" w:rsidP="004B2E02">
            <w:pPr>
              <w:spacing w:before="28"/>
              <w:ind w:left="113" w:right="1659" w:hanging="113"/>
              <w:rPr>
                <w:rFonts w:eastAsia="Arial" w:cstheme="minorHAnsi"/>
                <w:sz w:val="18"/>
                <w:szCs w:val="18"/>
              </w:rPr>
            </w:pPr>
            <w:r w:rsidRPr="005C33BB">
              <w:rPr>
                <w:rFonts w:eastAsia="Arial" w:cstheme="minorHAnsi"/>
                <w:color w:val="231F20"/>
                <w:sz w:val="18"/>
                <w:szCs w:val="18"/>
              </w:rPr>
              <w:t>• opisuje</w:t>
            </w:r>
            <w:r w:rsidRPr="005C33BB">
              <w:rPr>
                <w:rFonts w:eastAsia="Arial" w:cstheme="minorHAnsi"/>
                <w:color w:val="231F20"/>
                <w:spacing w:val="41"/>
                <w:sz w:val="18"/>
                <w:szCs w:val="18"/>
              </w:rPr>
              <w:t xml:space="preserve"> </w:t>
            </w:r>
            <w:r w:rsidRPr="005C33BB">
              <w:rPr>
                <w:rFonts w:eastAsia="Arial" w:cstheme="minorHAnsi"/>
                <w:color w:val="231F20"/>
                <w:w w:val="109"/>
                <w:sz w:val="18"/>
                <w:szCs w:val="18"/>
              </w:rPr>
              <w:t>pružanje</w:t>
            </w:r>
            <w:r w:rsidRPr="005C33BB">
              <w:rPr>
                <w:rFonts w:eastAsia="Arial" w:cstheme="minorHAnsi"/>
                <w:color w:val="231F20"/>
                <w:spacing w:val="-9"/>
                <w:w w:val="109"/>
                <w:sz w:val="18"/>
                <w:szCs w:val="18"/>
              </w:rPr>
              <w:t xml:space="preserve"> </w:t>
            </w:r>
            <w:r w:rsidRPr="005C33BB">
              <w:rPr>
                <w:rFonts w:eastAsia="Arial" w:cstheme="minorHAnsi"/>
                <w:color w:val="231F20"/>
                <w:sz w:val="18"/>
                <w:szCs w:val="18"/>
              </w:rPr>
              <w:t>p</w:t>
            </w:r>
            <w:r w:rsidRPr="005C33BB">
              <w:rPr>
                <w:rFonts w:eastAsia="Arial" w:cstheme="minorHAnsi"/>
                <w:color w:val="231F20"/>
                <w:spacing w:val="3"/>
                <w:sz w:val="18"/>
                <w:szCs w:val="18"/>
              </w:rPr>
              <w:t>r</w:t>
            </w:r>
            <w:r w:rsidRPr="005C33BB">
              <w:rPr>
                <w:rFonts w:eastAsia="Arial" w:cstheme="minorHAnsi"/>
                <w:color w:val="231F20"/>
                <w:spacing w:val="-3"/>
                <w:sz w:val="18"/>
                <w:szCs w:val="18"/>
              </w:rPr>
              <w:t>v</w:t>
            </w:r>
            <w:r w:rsidRPr="005C33BB">
              <w:rPr>
                <w:rFonts w:eastAsia="Arial" w:cstheme="minorHAnsi"/>
                <w:color w:val="231F20"/>
                <w:sz w:val="18"/>
                <w:szCs w:val="18"/>
              </w:rPr>
              <w:t>e</w:t>
            </w:r>
            <w:r w:rsidRPr="005C33BB">
              <w:rPr>
                <w:rFonts w:eastAsia="Arial" w:cstheme="minorHAnsi"/>
                <w:color w:val="231F20"/>
                <w:spacing w:val="24"/>
                <w:sz w:val="18"/>
                <w:szCs w:val="18"/>
              </w:rPr>
              <w:t xml:space="preserve"> </w:t>
            </w:r>
            <w:r w:rsidRPr="005C33BB">
              <w:rPr>
                <w:rFonts w:eastAsia="Arial" w:cstheme="minorHAnsi"/>
                <w:color w:val="231F20"/>
                <w:w w:val="112"/>
                <w:sz w:val="18"/>
                <w:szCs w:val="18"/>
              </w:rPr>
              <w:t>pomoći</w:t>
            </w:r>
            <w:r w:rsidRPr="005C33BB">
              <w:rPr>
                <w:rFonts w:eastAsia="Arial" w:cstheme="minorHAnsi"/>
                <w:color w:val="231F20"/>
                <w:spacing w:val="-10"/>
                <w:w w:val="112"/>
                <w:sz w:val="18"/>
                <w:szCs w:val="18"/>
              </w:rPr>
              <w:t xml:space="preserve"> </w:t>
            </w:r>
            <w:r w:rsidRPr="005C33BB">
              <w:rPr>
                <w:rFonts w:eastAsia="Arial" w:cstheme="minorHAnsi"/>
                <w:color w:val="231F20"/>
                <w:sz w:val="18"/>
                <w:szCs w:val="18"/>
              </w:rPr>
              <w:t>u</w:t>
            </w:r>
            <w:r w:rsidRPr="005C33BB">
              <w:rPr>
                <w:rFonts w:eastAsia="Arial" w:cstheme="minorHAnsi"/>
                <w:color w:val="231F20"/>
                <w:spacing w:val="9"/>
                <w:sz w:val="18"/>
                <w:szCs w:val="18"/>
              </w:rPr>
              <w:t xml:space="preserve"> </w:t>
            </w:r>
            <w:r w:rsidRPr="005C33BB">
              <w:rPr>
                <w:rFonts w:eastAsia="Arial" w:cstheme="minorHAnsi"/>
                <w:color w:val="231F20"/>
                <w:w w:val="109"/>
                <w:sz w:val="18"/>
                <w:szCs w:val="18"/>
              </w:rPr>
              <w:t>situa</w:t>
            </w:r>
            <w:r w:rsidRPr="005C33BB">
              <w:rPr>
                <w:rFonts w:eastAsia="Arial" w:cstheme="minorHAnsi"/>
                <w:color w:val="231F20"/>
                <w:w w:val="110"/>
                <w:sz w:val="18"/>
                <w:szCs w:val="18"/>
              </w:rPr>
              <w:t xml:space="preserve">cijama </w:t>
            </w:r>
            <w:r w:rsidRPr="005C33BB">
              <w:rPr>
                <w:rFonts w:eastAsia="Arial" w:cstheme="minorHAnsi"/>
                <w:color w:val="231F20"/>
                <w:spacing w:val="-2"/>
                <w:sz w:val="18"/>
                <w:szCs w:val="18"/>
              </w:rPr>
              <w:t>k</w:t>
            </w:r>
            <w:r w:rsidRPr="005C33BB">
              <w:rPr>
                <w:rFonts w:eastAsia="Arial" w:cstheme="minorHAnsi"/>
                <w:color w:val="231F20"/>
                <w:sz w:val="18"/>
                <w:szCs w:val="18"/>
              </w:rPr>
              <w:t>ada</w:t>
            </w:r>
            <w:r w:rsidRPr="005C33BB">
              <w:rPr>
                <w:rFonts w:eastAsia="Arial" w:cstheme="minorHAnsi"/>
                <w:color w:val="231F20"/>
                <w:spacing w:val="24"/>
                <w:sz w:val="18"/>
                <w:szCs w:val="18"/>
              </w:rPr>
              <w:t xml:space="preserve"> </w:t>
            </w:r>
            <w:r w:rsidRPr="005C33BB">
              <w:rPr>
                <w:rFonts w:eastAsia="Arial" w:cstheme="minorHAnsi"/>
                <w:color w:val="231F20"/>
                <w:sz w:val="18"/>
                <w:szCs w:val="18"/>
              </w:rPr>
              <w:t>je</w:t>
            </w:r>
            <w:r w:rsidRPr="005C33BB">
              <w:rPr>
                <w:rFonts w:eastAsia="Arial" w:cstheme="minorHAnsi"/>
                <w:color w:val="231F20"/>
                <w:spacing w:val="5"/>
                <w:sz w:val="18"/>
                <w:szCs w:val="18"/>
              </w:rPr>
              <w:t xml:space="preserve"> </w:t>
            </w:r>
            <w:r w:rsidRPr="005C33BB">
              <w:rPr>
                <w:rFonts w:eastAsia="Arial" w:cstheme="minorHAnsi"/>
                <w:color w:val="231F20"/>
                <w:w w:val="109"/>
                <w:sz w:val="18"/>
                <w:szCs w:val="18"/>
              </w:rPr>
              <w:t>ug</w:t>
            </w:r>
            <w:r w:rsidRPr="005C33BB">
              <w:rPr>
                <w:rFonts w:eastAsia="Arial" w:cstheme="minorHAnsi"/>
                <w:color w:val="231F20"/>
                <w:spacing w:val="-2"/>
                <w:w w:val="109"/>
                <w:sz w:val="18"/>
                <w:szCs w:val="18"/>
              </w:rPr>
              <w:t>rož</w:t>
            </w:r>
            <w:r w:rsidRPr="005C33BB">
              <w:rPr>
                <w:rFonts w:eastAsia="Arial" w:cstheme="minorHAnsi"/>
                <w:color w:val="231F20"/>
                <w:w w:val="109"/>
                <w:sz w:val="18"/>
                <w:szCs w:val="18"/>
              </w:rPr>
              <w:t>en</w:t>
            </w:r>
            <w:r w:rsidRPr="005C33BB">
              <w:rPr>
                <w:rFonts w:eastAsia="Arial" w:cstheme="minorHAnsi"/>
                <w:color w:val="231F20"/>
                <w:spacing w:val="-6"/>
                <w:w w:val="109"/>
                <w:sz w:val="18"/>
                <w:szCs w:val="18"/>
              </w:rPr>
              <w:t xml:space="preserve"> </w:t>
            </w:r>
            <w:r w:rsidRPr="005C33BB">
              <w:rPr>
                <w:rFonts w:eastAsia="Arial" w:cstheme="minorHAnsi"/>
                <w:color w:val="231F20"/>
                <w:w w:val="102"/>
                <w:sz w:val="18"/>
                <w:szCs w:val="18"/>
              </w:rPr>
              <w:t>ži</w:t>
            </w:r>
            <w:r w:rsidRPr="005C33BB">
              <w:rPr>
                <w:rFonts w:eastAsia="Arial" w:cstheme="minorHAnsi"/>
                <w:color w:val="231F20"/>
                <w:spacing w:val="-3"/>
                <w:w w:val="102"/>
                <w:sz w:val="18"/>
                <w:szCs w:val="18"/>
              </w:rPr>
              <w:t>v</w:t>
            </w:r>
            <w:r w:rsidRPr="005C33BB">
              <w:rPr>
                <w:rFonts w:eastAsia="Arial" w:cstheme="minorHAnsi"/>
                <w:color w:val="231F20"/>
                <w:w w:val="117"/>
                <w:sz w:val="18"/>
                <w:szCs w:val="18"/>
              </w:rPr>
              <w:t>ot</w:t>
            </w:r>
          </w:p>
          <w:p w:rsidR="0001441C" w:rsidRPr="005C33BB" w:rsidRDefault="0001441C" w:rsidP="004B2E02">
            <w:pPr>
              <w:spacing w:before="1"/>
              <w:ind w:left="113" w:right="728" w:hanging="113"/>
              <w:rPr>
                <w:rFonts w:eastAsia="Arial" w:cstheme="minorHAnsi"/>
                <w:sz w:val="18"/>
                <w:szCs w:val="18"/>
              </w:rPr>
            </w:pPr>
            <w:r w:rsidRPr="005C33BB">
              <w:rPr>
                <w:rFonts w:eastAsia="Arial" w:cstheme="minorHAnsi"/>
                <w:color w:val="231F20"/>
                <w:sz w:val="18"/>
                <w:szCs w:val="18"/>
              </w:rPr>
              <w:t>• opisuje</w:t>
            </w:r>
            <w:r w:rsidRPr="005C33BB">
              <w:rPr>
                <w:rFonts w:eastAsia="Arial" w:cstheme="minorHAnsi"/>
                <w:color w:val="231F20"/>
                <w:spacing w:val="41"/>
                <w:sz w:val="18"/>
                <w:szCs w:val="18"/>
              </w:rPr>
              <w:t xml:space="preserve"> </w:t>
            </w:r>
            <w:r w:rsidRPr="005C33BB">
              <w:rPr>
                <w:rFonts w:eastAsia="Arial" w:cstheme="minorHAnsi"/>
                <w:color w:val="231F20"/>
                <w:w w:val="110"/>
                <w:sz w:val="18"/>
                <w:szCs w:val="18"/>
              </w:rPr>
              <w:t>postup</w:t>
            </w:r>
            <w:r w:rsidRPr="005C33BB">
              <w:rPr>
                <w:rFonts w:eastAsia="Arial" w:cstheme="minorHAnsi"/>
                <w:color w:val="231F20"/>
                <w:spacing w:val="-4"/>
                <w:w w:val="110"/>
                <w:sz w:val="18"/>
                <w:szCs w:val="18"/>
              </w:rPr>
              <w:t>k</w:t>
            </w:r>
            <w:r w:rsidRPr="005C33BB">
              <w:rPr>
                <w:rFonts w:eastAsia="Arial" w:cstheme="minorHAnsi"/>
                <w:color w:val="231F20"/>
                <w:w w:val="110"/>
                <w:sz w:val="18"/>
                <w:szCs w:val="18"/>
              </w:rPr>
              <w:t>e</w:t>
            </w:r>
            <w:r w:rsidRPr="005C33BB">
              <w:rPr>
                <w:rFonts w:eastAsia="Arial" w:cstheme="minorHAnsi"/>
                <w:color w:val="231F20"/>
                <w:spacing w:val="-4"/>
                <w:w w:val="110"/>
                <w:sz w:val="18"/>
                <w:szCs w:val="18"/>
              </w:rPr>
              <w:t xml:space="preserve"> </w:t>
            </w:r>
            <w:r w:rsidRPr="005C33BB">
              <w:rPr>
                <w:rFonts w:eastAsia="Arial" w:cstheme="minorHAnsi"/>
                <w:color w:val="231F20"/>
                <w:sz w:val="18"/>
                <w:szCs w:val="18"/>
              </w:rPr>
              <w:t>p</w:t>
            </w:r>
            <w:r w:rsidRPr="005C33BB">
              <w:rPr>
                <w:rFonts w:eastAsia="Arial" w:cstheme="minorHAnsi"/>
                <w:color w:val="231F20"/>
                <w:spacing w:val="3"/>
                <w:sz w:val="18"/>
                <w:szCs w:val="18"/>
              </w:rPr>
              <w:t>r</w:t>
            </w:r>
            <w:r w:rsidRPr="005C33BB">
              <w:rPr>
                <w:rFonts w:eastAsia="Arial" w:cstheme="minorHAnsi"/>
                <w:color w:val="231F20"/>
                <w:spacing w:val="-3"/>
                <w:sz w:val="18"/>
                <w:szCs w:val="18"/>
              </w:rPr>
              <w:t>v</w:t>
            </w:r>
            <w:r w:rsidRPr="005C33BB">
              <w:rPr>
                <w:rFonts w:eastAsia="Arial" w:cstheme="minorHAnsi"/>
                <w:color w:val="231F20"/>
                <w:sz w:val="18"/>
                <w:szCs w:val="18"/>
              </w:rPr>
              <w:t>e</w:t>
            </w:r>
            <w:r w:rsidRPr="005C33BB">
              <w:rPr>
                <w:rFonts w:eastAsia="Arial" w:cstheme="minorHAnsi"/>
                <w:color w:val="231F20"/>
                <w:spacing w:val="24"/>
                <w:sz w:val="18"/>
                <w:szCs w:val="18"/>
              </w:rPr>
              <w:t xml:space="preserve"> </w:t>
            </w:r>
            <w:r w:rsidRPr="005C33BB">
              <w:rPr>
                <w:rFonts w:eastAsia="Arial" w:cstheme="minorHAnsi"/>
                <w:color w:val="231F20"/>
                <w:w w:val="112"/>
                <w:sz w:val="18"/>
                <w:szCs w:val="18"/>
              </w:rPr>
              <w:t>pomoći</w:t>
            </w:r>
            <w:r w:rsidRPr="005C33BB">
              <w:rPr>
                <w:rFonts w:eastAsia="Arial" w:cstheme="minorHAnsi"/>
                <w:color w:val="231F20"/>
                <w:spacing w:val="-10"/>
                <w:w w:val="112"/>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w w:val="110"/>
                <w:sz w:val="18"/>
                <w:szCs w:val="18"/>
              </w:rPr>
              <w:t>pomaganja</w:t>
            </w:r>
            <w:r w:rsidRPr="005C33BB">
              <w:rPr>
                <w:rFonts w:eastAsia="Arial" w:cstheme="minorHAnsi"/>
                <w:color w:val="231F20"/>
                <w:spacing w:val="-5"/>
                <w:w w:val="110"/>
                <w:sz w:val="18"/>
                <w:szCs w:val="18"/>
              </w:rPr>
              <w:t xml:space="preserve"> </w:t>
            </w:r>
            <w:r w:rsidRPr="005C33BB">
              <w:rPr>
                <w:rFonts w:eastAsia="Arial" w:cstheme="minorHAnsi"/>
                <w:color w:val="231F20"/>
                <w:w w:val="111"/>
                <w:sz w:val="18"/>
                <w:szCs w:val="18"/>
              </w:rPr>
              <w:t>u</w:t>
            </w:r>
            <w:r w:rsidRPr="005C33BB">
              <w:rPr>
                <w:rFonts w:eastAsia="Arial" w:cstheme="minorHAnsi"/>
                <w:color w:val="231F20"/>
                <w:spacing w:val="-2"/>
                <w:w w:val="111"/>
                <w:sz w:val="18"/>
                <w:szCs w:val="18"/>
              </w:rPr>
              <w:t>č</w:t>
            </w:r>
            <w:r w:rsidRPr="005C33BB">
              <w:rPr>
                <w:rFonts w:eastAsia="Arial" w:cstheme="minorHAnsi"/>
                <w:color w:val="231F20"/>
                <w:w w:val="111"/>
                <w:sz w:val="18"/>
                <w:szCs w:val="18"/>
              </w:rPr>
              <w:t xml:space="preserve">enicima </w:t>
            </w:r>
            <w:r w:rsidRPr="005C33BB">
              <w:rPr>
                <w:rFonts w:eastAsia="Arial" w:cstheme="minorHAnsi"/>
                <w:color w:val="231F20"/>
                <w:spacing w:val="-4"/>
                <w:w w:val="112"/>
                <w:sz w:val="18"/>
                <w:szCs w:val="18"/>
              </w:rPr>
              <w:t>k</w:t>
            </w:r>
            <w:r w:rsidRPr="005C33BB">
              <w:rPr>
                <w:rFonts w:eastAsia="Arial" w:cstheme="minorHAnsi"/>
                <w:color w:val="231F20"/>
                <w:w w:val="112"/>
                <w:sz w:val="18"/>
                <w:szCs w:val="18"/>
              </w:rPr>
              <w:t>ojima</w:t>
            </w:r>
            <w:r w:rsidRPr="005C33BB">
              <w:rPr>
                <w:rFonts w:eastAsia="Arial" w:cstheme="minorHAnsi"/>
                <w:color w:val="231F20"/>
                <w:spacing w:val="-9"/>
                <w:w w:val="112"/>
                <w:sz w:val="18"/>
                <w:szCs w:val="18"/>
              </w:rPr>
              <w:t xml:space="preserve"> </w:t>
            </w:r>
            <w:r w:rsidRPr="005C33BB">
              <w:rPr>
                <w:rFonts w:eastAsia="Arial" w:cstheme="minorHAnsi"/>
                <w:color w:val="231F20"/>
                <w:sz w:val="18"/>
                <w:szCs w:val="18"/>
              </w:rPr>
              <w:t>je</w:t>
            </w:r>
            <w:r w:rsidRPr="005C33BB">
              <w:rPr>
                <w:rFonts w:eastAsia="Arial" w:cstheme="minorHAnsi"/>
                <w:color w:val="231F20"/>
                <w:spacing w:val="5"/>
                <w:sz w:val="18"/>
                <w:szCs w:val="18"/>
              </w:rPr>
              <w:t xml:space="preserve"> </w:t>
            </w:r>
            <w:r w:rsidRPr="005C33BB">
              <w:rPr>
                <w:rFonts w:eastAsia="Arial" w:cstheme="minorHAnsi"/>
                <w:color w:val="231F20"/>
                <w:w w:val="112"/>
                <w:sz w:val="18"/>
                <w:szCs w:val="18"/>
              </w:rPr>
              <w:t>pomoć</w:t>
            </w:r>
            <w:r w:rsidRPr="005C33BB">
              <w:rPr>
                <w:rFonts w:eastAsia="Arial" w:cstheme="minorHAnsi"/>
                <w:color w:val="231F20"/>
                <w:spacing w:val="-10"/>
                <w:w w:val="112"/>
                <w:sz w:val="18"/>
                <w:szCs w:val="18"/>
              </w:rPr>
              <w:t xml:space="preserve"> </w:t>
            </w:r>
            <w:r w:rsidRPr="005C33BB">
              <w:rPr>
                <w:rFonts w:eastAsia="Arial" w:cstheme="minorHAnsi"/>
                <w:color w:val="231F20"/>
                <w:w w:val="116"/>
                <w:sz w:val="18"/>
                <w:szCs w:val="18"/>
              </w:rPr>
              <w:t>pot</w:t>
            </w:r>
            <w:r w:rsidRPr="005C33BB">
              <w:rPr>
                <w:rFonts w:eastAsia="Arial" w:cstheme="minorHAnsi"/>
                <w:color w:val="231F20"/>
                <w:spacing w:val="-2"/>
                <w:w w:val="116"/>
                <w:sz w:val="18"/>
                <w:szCs w:val="18"/>
              </w:rPr>
              <w:t>r</w:t>
            </w:r>
            <w:r w:rsidRPr="005C33BB">
              <w:rPr>
                <w:rFonts w:eastAsia="Arial" w:cstheme="minorHAnsi"/>
                <w:color w:val="231F20"/>
                <w:w w:val="108"/>
                <w:sz w:val="18"/>
                <w:szCs w:val="18"/>
              </w:rPr>
              <w:t>ebna</w:t>
            </w:r>
          </w:p>
          <w:p w:rsidR="0001441C" w:rsidRPr="005C33BB" w:rsidRDefault="0001441C" w:rsidP="004B2E02">
            <w:pPr>
              <w:spacing w:before="1"/>
              <w:ind w:right="-20"/>
              <w:rPr>
                <w:rFonts w:eastAsia="Arial" w:cstheme="minorHAnsi"/>
                <w:sz w:val="18"/>
                <w:szCs w:val="18"/>
              </w:rPr>
            </w:pPr>
            <w:r w:rsidRPr="005C33BB">
              <w:rPr>
                <w:rFonts w:eastAsia="Arial" w:cstheme="minorHAnsi"/>
                <w:color w:val="231F20"/>
                <w:sz w:val="18"/>
                <w:szCs w:val="18"/>
              </w:rPr>
              <w:t>• nab</w:t>
            </w:r>
            <w:r w:rsidRPr="005C33BB">
              <w:rPr>
                <w:rFonts w:eastAsia="Arial" w:cstheme="minorHAnsi"/>
                <w:color w:val="231F20"/>
                <w:spacing w:val="-2"/>
                <w:sz w:val="18"/>
                <w:szCs w:val="18"/>
              </w:rPr>
              <w:t>r</w:t>
            </w:r>
            <w:r w:rsidRPr="005C33BB">
              <w:rPr>
                <w:rFonts w:eastAsia="Arial" w:cstheme="minorHAnsi"/>
                <w:color w:val="231F20"/>
                <w:sz w:val="18"/>
                <w:szCs w:val="18"/>
              </w:rPr>
              <w:t>aja</w:t>
            </w:r>
            <w:r w:rsidRPr="005C33BB">
              <w:rPr>
                <w:rFonts w:eastAsia="Arial" w:cstheme="minorHAnsi"/>
                <w:color w:val="231F20"/>
                <w:spacing w:val="42"/>
                <w:sz w:val="18"/>
                <w:szCs w:val="18"/>
              </w:rPr>
              <w:t xml:space="preserve"> </w:t>
            </w:r>
            <w:r w:rsidRPr="005C33BB">
              <w:rPr>
                <w:rFonts w:eastAsia="Arial" w:cstheme="minorHAnsi"/>
                <w:color w:val="231F20"/>
                <w:sz w:val="18"/>
                <w:szCs w:val="18"/>
              </w:rPr>
              <w:t>značaj</w:t>
            </w:r>
            <w:r w:rsidRPr="005C33BB">
              <w:rPr>
                <w:rFonts w:eastAsia="Arial" w:cstheme="minorHAnsi"/>
                <w:color w:val="231F20"/>
                <w:spacing w:val="-4"/>
                <w:sz w:val="18"/>
                <w:szCs w:val="18"/>
              </w:rPr>
              <w:t>k</w:t>
            </w:r>
            <w:r w:rsidRPr="005C33BB">
              <w:rPr>
                <w:rFonts w:eastAsia="Arial" w:cstheme="minorHAnsi"/>
                <w:color w:val="231F20"/>
                <w:sz w:val="18"/>
                <w:szCs w:val="18"/>
              </w:rPr>
              <w:t>e</w:t>
            </w:r>
            <w:r w:rsidRPr="005C33BB">
              <w:rPr>
                <w:rFonts w:eastAsia="Arial" w:cstheme="minorHAnsi"/>
                <w:color w:val="231F20"/>
                <w:spacing w:val="35"/>
                <w:sz w:val="18"/>
                <w:szCs w:val="18"/>
              </w:rPr>
              <w:t xml:space="preserve"> </w:t>
            </w:r>
            <w:r w:rsidRPr="005C33BB">
              <w:rPr>
                <w:rFonts w:eastAsia="Arial" w:cstheme="minorHAnsi"/>
                <w:color w:val="231F20"/>
                <w:w w:val="110"/>
                <w:sz w:val="18"/>
                <w:szCs w:val="18"/>
              </w:rPr>
              <w:t>pou</w:t>
            </w:r>
            <w:r w:rsidRPr="005C33BB">
              <w:rPr>
                <w:rFonts w:eastAsia="Arial" w:cstheme="minorHAnsi"/>
                <w:color w:val="231F20"/>
                <w:spacing w:val="-2"/>
                <w:w w:val="110"/>
                <w:sz w:val="18"/>
                <w:szCs w:val="18"/>
              </w:rPr>
              <w:t>z</w:t>
            </w:r>
            <w:r w:rsidRPr="005C33BB">
              <w:rPr>
                <w:rFonts w:eastAsia="Arial" w:cstheme="minorHAnsi"/>
                <w:color w:val="231F20"/>
                <w:w w:val="110"/>
                <w:sz w:val="18"/>
                <w:szCs w:val="18"/>
              </w:rPr>
              <w:t>danih</w:t>
            </w:r>
            <w:r w:rsidRPr="005C33BB">
              <w:rPr>
                <w:rFonts w:eastAsia="Arial" w:cstheme="minorHAnsi"/>
                <w:color w:val="231F20"/>
                <w:spacing w:val="-5"/>
                <w:w w:val="110"/>
                <w:sz w:val="18"/>
                <w:szCs w:val="18"/>
              </w:rPr>
              <w:t xml:space="preserve"> </w:t>
            </w:r>
            <w:r w:rsidRPr="005C33BB">
              <w:rPr>
                <w:rFonts w:eastAsia="Arial" w:cstheme="minorHAnsi"/>
                <w:color w:val="231F20"/>
                <w:sz w:val="18"/>
                <w:szCs w:val="18"/>
              </w:rPr>
              <w:t>i</w:t>
            </w:r>
            <w:r w:rsidRPr="005C33BB">
              <w:rPr>
                <w:rFonts w:eastAsia="Arial" w:cstheme="minorHAnsi"/>
                <w:color w:val="231F20"/>
                <w:spacing w:val="-2"/>
                <w:sz w:val="18"/>
                <w:szCs w:val="18"/>
              </w:rPr>
              <w:t>z</w:t>
            </w:r>
            <w:r w:rsidRPr="005C33BB">
              <w:rPr>
                <w:rFonts w:eastAsia="Arial" w:cstheme="minorHAnsi"/>
                <w:color w:val="231F20"/>
                <w:spacing w:val="-3"/>
                <w:sz w:val="18"/>
                <w:szCs w:val="18"/>
              </w:rPr>
              <w:t>v</w:t>
            </w:r>
            <w:r w:rsidRPr="005C33BB">
              <w:rPr>
                <w:rFonts w:eastAsia="Arial" w:cstheme="minorHAnsi"/>
                <w:color w:val="231F20"/>
                <w:sz w:val="18"/>
                <w:szCs w:val="18"/>
              </w:rPr>
              <w:t>o</w:t>
            </w:r>
            <w:r w:rsidRPr="005C33BB">
              <w:rPr>
                <w:rFonts w:eastAsia="Arial" w:cstheme="minorHAnsi"/>
                <w:color w:val="231F20"/>
                <w:spacing w:val="-2"/>
                <w:sz w:val="18"/>
                <w:szCs w:val="18"/>
              </w:rPr>
              <w:t>r</w:t>
            </w:r>
            <w:r w:rsidRPr="005C33BB">
              <w:rPr>
                <w:rFonts w:eastAsia="Arial" w:cstheme="minorHAnsi"/>
                <w:color w:val="231F20"/>
                <w:sz w:val="18"/>
                <w:szCs w:val="18"/>
              </w:rPr>
              <w:t>a</w:t>
            </w:r>
            <w:r w:rsidRPr="005C33BB">
              <w:rPr>
                <w:rFonts w:eastAsia="Arial" w:cstheme="minorHAnsi"/>
                <w:color w:val="231F20"/>
                <w:spacing w:val="14"/>
                <w:sz w:val="18"/>
                <w:szCs w:val="18"/>
              </w:rPr>
              <w:t xml:space="preserve"> </w:t>
            </w:r>
            <w:r w:rsidRPr="005C33BB">
              <w:rPr>
                <w:rFonts w:eastAsia="Arial" w:cstheme="minorHAnsi"/>
                <w:color w:val="231F20"/>
                <w:w w:val="110"/>
                <w:sz w:val="18"/>
                <w:szCs w:val="18"/>
              </w:rPr>
              <w:t>in</w:t>
            </w:r>
            <w:r w:rsidRPr="005C33BB">
              <w:rPr>
                <w:rFonts w:eastAsia="Arial" w:cstheme="minorHAnsi"/>
                <w:color w:val="231F20"/>
                <w:spacing w:val="-2"/>
                <w:w w:val="110"/>
                <w:sz w:val="18"/>
                <w:szCs w:val="18"/>
              </w:rPr>
              <w:t>f</w:t>
            </w:r>
            <w:r w:rsidRPr="005C33BB">
              <w:rPr>
                <w:rFonts w:eastAsia="Arial" w:cstheme="minorHAnsi"/>
                <w:color w:val="231F20"/>
                <w:w w:val="110"/>
                <w:sz w:val="18"/>
                <w:szCs w:val="18"/>
              </w:rPr>
              <w:t>o</w:t>
            </w:r>
            <w:r w:rsidRPr="005C33BB">
              <w:rPr>
                <w:rFonts w:eastAsia="Arial" w:cstheme="minorHAnsi"/>
                <w:color w:val="231F20"/>
                <w:spacing w:val="-1"/>
                <w:w w:val="110"/>
                <w:sz w:val="18"/>
                <w:szCs w:val="18"/>
              </w:rPr>
              <w:t>r</w:t>
            </w:r>
            <w:r w:rsidRPr="005C33BB">
              <w:rPr>
                <w:rFonts w:eastAsia="Arial" w:cstheme="minorHAnsi"/>
                <w:color w:val="231F20"/>
                <w:w w:val="110"/>
                <w:sz w:val="18"/>
                <w:szCs w:val="18"/>
              </w:rPr>
              <w:t>macija</w:t>
            </w:r>
            <w:r w:rsidRPr="005C33BB">
              <w:rPr>
                <w:rFonts w:eastAsia="Arial" w:cstheme="minorHAnsi"/>
                <w:color w:val="231F20"/>
                <w:spacing w:val="-5"/>
                <w:w w:val="110"/>
                <w:sz w:val="18"/>
                <w:szCs w:val="18"/>
              </w:rPr>
              <w:t xml:space="preserve"> </w:t>
            </w:r>
            <w:r w:rsidRPr="005C33BB">
              <w:rPr>
                <w:rFonts w:eastAsia="Arial" w:cstheme="minorHAnsi"/>
                <w:color w:val="231F20"/>
                <w:sz w:val="18"/>
                <w:szCs w:val="18"/>
              </w:rPr>
              <w:t>o</w:t>
            </w:r>
            <w:r w:rsidRPr="005C33BB">
              <w:rPr>
                <w:rFonts w:eastAsia="Arial" w:cstheme="minorHAnsi"/>
                <w:color w:val="231F20"/>
                <w:spacing w:val="2"/>
                <w:sz w:val="18"/>
                <w:szCs w:val="18"/>
              </w:rPr>
              <w:t xml:space="preserve"> </w:t>
            </w:r>
            <w:r w:rsidRPr="005C33BB">
              <w:rPr>
                <w:rFonts w:eastAsia="Arial" w:cstheme="minorHAnsi"/>
                <w:color w:val="231F20"/>
                <w:spacing w:val="-2"/>
                <w:w w:val="97"/>
                <w:sz w:val="18"/>
                <w:szCs w:val="18"/>
              </w:rPr>
              <w:t>z</w:t>
            </w:r>
            <w:r w:rsidRPr="005C33BB">
              <w:rPr>
                <w:rFonts w:eastAsia="Arial" w:cstheme="minorHAnsi"/>
                <w:color w:val="231F20"/>
                <w:w w:val="115"/>
                <w:sz w:val="18"/>
                <w:szCs w:val="18"/>
              </w:rPr>
              <w:t>d</w:t>
            </w:r>
            <w:r w:rsidRPr="005C33BB">
              <w:rPr>
                <w:rFonts w:eastAsia="Arial" w:cstheme="minorHAnsi"/>
                <w:color w:val="231F20"/>
                <w:spacing w:val="-2"/>
                <w:w w:val="115"/>
                <w:sz w:val="18"/>
                <w:szCs w:val="18"/>
              </w:rPr>
              <w:t>r</w:t>
            </w:r>
            <w:r w:rsidRPr="005C33BB">
              <w:rPr>
                <w:rFonts w:eastAsia="Arial" w:cstheme="minorHAnsi"/>
                <w:color w:val="231F20"/>
                <w:spacing w:val="-2"/>
                <w:sz w:val="18"/>
                <w:szCs w:val="18"/>
              </w:rPr>
              <w:t>a</w:t>
            </w:r>
            <w:r w:rsidRPr="005C33BB">
              <w:rPr>
                <w:rFonts w:eastAsia="Arial" w:cstheme="minorHAnsi"/>
                <w:color w:val="231F20"/>
                <w:w w:val="111"/>
                <w:sz w:val="18"/>
                <w:szCs w:val="18"/>
              </w:rPr>
              <w:t>vlju</w:t>
            </w:r>
          </w:p>
          <w:p w:rsidR="0001441C" w:rsidRPr="005C33BB" w:rsidRDefault="0001441C" w:rsidP="004B2E02">
            <w:pPr>
              <w:spacing w:before="33"/>
              <w:ind w:left="113" w:right="728" w:hanging="113"/>
              <w:rPr>
                <w:rFonts w:eastAsia="Arial" w:cstheme="minorHAnsi"/>
                <w:sz w:val="18"/>
                <w:szCs w:val="18"/>
              </w:rPr>
            </w:pPr>
            <w:r w:rsidRPr="005C33BB">
              <w:rPr>
                <w:rFonts w:eastAsia="Arial" w:cstheme="minorHAnsi"/>
                <w:color w:val="231F20"/>
                <w:sz w:val="18"/>
                <w:szCs w:val="18"/>
              </w:rPr>
              <w:t>• opisuje</w:t>
            </w:r>
            <w:r w:rsidRPr="005C33BB">
              <w:rPr>
                <w:rFonts w:eastAsia="Arial" w:cstheme="minorHAnsi"/>
                <w:color w:val="231F20"/>
                <w:spacing w:val="41"/>
                <w:sz w:val="18"/>
                <w:szCs w:val="18"/>
              </w:rPr>
              <w:t xml:space="preserve"> </w:t>
            </w:r>
            <w:r w:rsidRPr="005C33BB">
              <w:rPr>
                <w:rFonts w:eastAsia="Arial" w:cstheme="minorHAnsi"/>
                <w:color w:val="231F20"/>
                <w:w w:val="110"/>
                <w:sz w:val="18"/>
                <w:szCs w:val="18"/>
              </w:rPr>
              <w:t>postup</w:t>
            </w:r>
            <w:r w:rsidRPr="005C33BB">
              <w:rPr>
                <w:rFonts w:eastAsia="Arial" w:cstheme="minorHAnsi"/>
                <w:color w:val="231F20"/>
                <w:spacing w:val="-4"/>
                <w:w w:val="110"/>
                <w:sz w:val="18"/>
                <w:szCs w:val="18"/>
              </w:rPr>
              <w:t>k</w:t>
            </w:r>
            <w:r w:rsidRPr="005C33BB">
              <w:rPr>
                <w:rFonts w:eastAsia="Arial" w:cstheme="minorHAnsi"/>
                <w:color w:val="231F20"/>
                <w:w w:val="110"/>
                <w:sz w:val="18"/>
                <w:szCs w:val="18"/>
              </w:rPr>
              <w:t>e</w:t>
            </w:r>
            <w:r w:rsidRPr="005C33BB">
              <w:rPr>
                <w:rFonts w:eastAsia="Arial" w:cstheme="minorHAnsi"/>
                <w:color w:val="231F20"/>
                <w:spacing w:val="-4"/>
                <w:w w:val="110"/>
                <w:sz w:val="18"/>
                <w:szCs w:val="18"/>
              </w:rPr>
              <w:t xml:space="preserve"> </w:t>
            </w:r>
            <w:r w:rsidRPr="005C33BB">
              <w:rPr>
                <w:rFonts w:eastAsia="Arial" w:cstheme="minorHAnsi"/>
                <w:color w:val="231F20"/>
                <w:sz w:val="18"/>
                <w:szCs w:val="18"/>
              </w:rPr>
              <w:t>p</w:t>
            </w:r>
            <w:r w:rsidRPr="005C33BB">
              <w:rPr>
                <w:rFonts w:eastAsia="Arial" w:cstheme="minorHAnsi"/>
                <w:color w:val="231F20"/>
                <w:spacing w:val="3"/>
                <w:sz w:val="18"/>
                <w:szCs w:val="18"/>
              </w:rPr>
              <w:t>r</w:t>
            </w:r>
            <w:r w:rsidRPr="005C33BB">
              <w:rPr>
                <w:rFonts w:eastAsia="Arial" w:cstheme="minorHAnsi"/>
                <w:color w:val="231F20"/>
                <w:spacing w:val="-3"/>
                <w:sz w:val="18"/>
                <w:szCs w:val="18"/>
              </w:rPr>
              <w:t>v</w:t>
            </w:r>
            <w:r w:rsidRPr="005C33BB">
              <w:rPr>
                <w:rFonts w:eastAsia="Arial" w:cstheme="minorHAnsi"/>
                <w:color w:val="231F20"/>
                <w:sz w:val="18"/>
                <w:szCs w:val="18"/>
              </w:rPr>
              <w:t>e</w:t>
            </w:r>
            <w:r w:rsidRPr="005C33BB">
              <w:rPr>
                <w:rFonts w:eastAsia="Arial" w:cstheme="minorHAnsi"/>
                <w:color w:val="231F20"/>
                <w:spacing w:val="24"/>
                <w:sz w:val="18"/>
                <w:szCs w:val="18"/>
              </w:rPr>
              <w:t xml:space="preserve"> </w:t>
            </w:r>
            <w:r w:rsidRPr="005C33BB">
              <w:rPr>
                <w:rFonts w:eastAsia="Arial" w:cstheme="minorHAnsi"/>
                <w:color w:val="231F20"/>
                <w:w w:val="112"/>
                <w:sz w:val="18"/>
                <w:szCs w:val="18"/>
              </w:rPr>
              <w:t>pomoći</w:t>
            </w:r>
            <w:r w:rsidRPr="005C33BB">
              <w:rPr>
                <w:rFonts w:eastAsia="Arial" w:cstheme="minorHAnsi"/>
                <w:color w:val="231F20"/>
                <w:spacing w:val="-10"/>
                <w:w w:val="112"/>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w w:val="110"/>
                <w:sz w:val="18"/>
                <w:szCs w:val="18"/>
              </w:rPr>
              <w:t>pomaganja</w:t>
            </w:r>
            <w:r w:rsidRPr="005C33BB">
              <w:rPr>
                <w:rFonts w:eastAsia="Arial" w:cstheme="minorHAnsi"/>
                <w:color w:val="231F20"/>
                <w:spacing w:val="-5"/>
                <w:w w:val="110"/>
                <w:sz w:val="18"/>
                <w:szCs w:val="18"/>
              </w:rPr>
              <w:t xml:space="preserve"> </w:t>
            </w:r>
            <w:r w:rsidRPr="005C33BB">
              <w:rPr>
                <w:rFonts w:eastAsia="Arial" w:cstheme="minorHAnsi"/>
                <w:color w:val="231F20"/>
                <w:w w:val="111"/>
                <w:sz w:val="18"/>
                <w:szCs w:val="18"/>
              </w:rPr>
              <w:t>u</w:t>
            </w:r>
            <w:r w:rsidRPr="005C33BB">
              <w:rPr>
                <w:rFonts w:eastAsia="Arial" w:cstheme="minorHAnsi"/>
                <w:color w:val="231F20"/>
                <w:spacing w:val="-2"/>
                <w:w w:val="111"/>
                <w:sz w:val="18"/>
                <w:szCs w:val="18"/>
              </w:rPr>
              <w:t>č</w:t>
            </w:r>
            <w:r w:rsidRPr="005C33BB">
              <w:rPr>
                <w:rFonts w:eastAsia="Arial" w:cstheme="minorHAnsi"/>
                <w:color w:val="231F20"/>
                <w:w w:val="111"/>
                <w:sz w:val="18"/>
                <w:szCs w:val="18"/>
              </w:rPr>
              <w:t xml:space="preserve">enicima </w:t>
            </w:r>
            <w:r w:rsidRPr="005C33BB">
              <w:rPr>
                <w:rFonts w:eastAsia="Arial" w:cstheme="minorHAnsi"/>
                <w:color w:val="231F20"/>
                <w:spacing w:val="-4"/>
                <w:w w:val="112"/>
                <w:sz w:val="18"/>
                <w:szCs w:val="18"/>
              </w:rPr>
              <w:t>k</w:t>
            </w:r>
            <w:r w:rsidRPr="005C33BB">
              <w:rPr>
                <w:rFonts w:eastAsia="Arial" w:cstheme="minorHAnsi"/>
                <w:color w:val="231F20"/>
                <w:w w:val="112"/>
                <w:sz w:val="18"/>
                <w:szCs w:val="18"/>
              </w:rPr>
              <w:t>ojima</w:t>
            </w:r>
            <w:r w:rsidRPr="005C33BB">
              <w:rPr>
                <w:rFonts w:eastAsia="Arial" w:cstheme="minorHAnsi"/>
                <w:color w:val="231F20"/>
                <w:spacing w:val="-9"/>
                <w:w w:val="112"/>
                <w:sz w:val="18"/>
                <w:szCs w:val="18"/>
              </w:rPr>
              <w:t xml:space="preserve"> </w:t>
            </w:r>
            <w:r w:rsidRPr="005C33BB">
              <w:rPr>
                <w:rFonts w:eastAsia="Arial" w:cstheme="minorHAnsi"/>
                <w:color w:val="231F20"/>
                <w:sz w:val="18"/>
                <w:szCs w:val="18"/>
              </w:rPr>
              <w:t>je</w:t>
            </w:r>
            <w:r w:rsidRPr="005C33BB">
              <w:rPr>
                <w:rFonts w:eastAsia="Arial" w:cstheme="minorHAnsi"/>
                <w:color w:val="231F20"/>
                <w:spacing w:val="5"/>
                <w:sz w:val="18"/>
                <w:szCs w:val="18"/>
              </w:rPr>
              <w:t xml:space="preserve"> </w:t>
            </w:r>
            <w:r w:rsidRPr="005C33BB">
              <w:rPr>
                <w:rFonts w:eastAsia="Arial" w:cstheme="minorHAnsi"/>
                <w:color w:val="231F20"/>
                <w:w w:val="112"/>
                <w:sz w:val="18"/>
                <w:szCs w:val="18"/>
              </w:rPr>
              <w:t>pomoć</w:t>
            </w:r>
            <w:r w:rsidRPr="005C33BB">
              <w:rPr>
                <w:rFonts w:eastAsia="Arial" w:cstheme="minorHAnsi"/>
                <w:color w:val="231F20"/>
                <w:spacing w:val="-10"/>
                <w:w w:val="112"/>
                <w:sz w:val="18"/>
                <w:szCs w:val="18"/>
              </w:rPr>
              <w:t xml:space="preserve"> </w:t>
            </w:r>
            <w:r w:rsidRPr="005C33BB">
              <w:rPr>
                <w:rFonts w:eastAsia="Arial" w:cstheme="minorHAnsi"/>
                <w:color w:val="231F20"/>
                <w:w w:val="116"/>
                <w:sz w:val="18"/>
                <w:szCs w:val="18"/>
              </w:rPr>
              <w:t>pot</w:t>
            </w:r>
            <w:r w:rsidRPr="005C33BB">
              <w:rPr>
                <w:rFonts w:eastAsia="Arial" w:cstheme="minorHAnsi"/>
                <w:color w:val="231F20"/>
                <w:spacing w:val="-2"/>
                <w:w w:val="116"/>
                <w:sz w:val="18"/>
                <w:szCs w:val="18"/>
              </w:rPr>
              <w:t>r</w:t>
            </w:r>
            <w:r w:rsidRPr="005C33BB">
              <w:rPr>
                <w:rFonts w:eastAsia="Arial" w:cstheme="minorHAnsi"/>
                <w:color w:val="231F20"/>
                <w:w w:val="108"/>
                <w:sz w:val="18"/>
                <w:szCs w:val="18"/>
              </w:rPr>
              <w:t>ebna</w:t>
            </w:r>
          </w:p>
          <w:p w:rsidR="0001441C" w:rsidRPr="005C33BB" w:rsidRDefault="0001441C" w:rsidP="004B2E02">
            <w:pPr>
              <w:spacing w:before="1"/>
              <w:ind w:right="-20"/>
              <w:rPr>
                <w:rFonts w:eastAsia="Arial" w:cstheme="minorHAnsi"/>
                <w:color w:val="231F20"/>
                <w:w w:val="111"/>
                <w:position w:val="-3"/>
                <w:sz w:val="18"/>
                <w:szCs w:val="18"/>
              </w:rPr>
            </w:pPr>
            <w:r w:rsidRPr="005C33BB">
              <w:rPr>
                <w:rFonts w:eastAsia="Arial" w:cstheme="minorHAnsi"/>
                <w:color w:val="231F20"/>
                <w:position w:val="-3"/>
                <w:sz w:val="18"/>
                <w:szCs w:val="18"/>
              </w:rPr>
              <w:t>• nab</w:t>
            </w:r>
            <w:r w:rsidRPr="005C33BB">
              <w:rPr>
                <w:rFonts w:eastAsia="Arial" w:cstheme="minorHAnsi"/>
                <w:color w:val="231F20"/>
                <w:spacing w:val="-2"/>
                <w:position w:val="-3"/>
                <w:sz w:val="18"/>
                <w:szCs w:val="18"/>
              </w:rPr>
              <w:t>r</w:t>
            </w:r>
            <w:r w:rsidRPr="005C33BB">
              <w:rPr>
                <w:rFonts w:eastAsia="Arial" w:cstheme="minorHAnsi"/>
                <w:color w:val="231F20"/>
                <w:position w:val="-3"/>
                <w:sz w:val="18"/>
                <w:szCs w:val="18"/>
              </w:rPr>
              <w:t>aja</w:t>
            </w:r>
            <w:r w:rsidRPr="005C33BB">
              <w:rPr>
                <w:rFonts w:eastAsia="Arial" w:cstheme="minorHAnsi"/>
                <w:color w:val="231F20"/>
                <w:spacing w:val="42"/>
                <w:position w:val="-3"/>
                <w:sz w:val="18"/>
                <w:szCs w:val="18"/>
              </w:rPr>
              <w:t xml:space="preserve"> </w:t>
            </w:r>
            <w:r w:rsidRPr="005C33BB">
              <w:rPr>
                <w:rFonts w:eastAsia="Arial" w:cstheme="minorHAnsi"/>
                <w:color w:val="231F20"/>
                <w:position w:val="-3"/>
                <w:sz w:val="18"/>
                <w:szCs w:val="18"/>
              </w:rPr>
              <w:t>značaj</w:t>
            </w:r>
            <w:r w:rsidRPr="005C33BB">
              <w:rPr>
                <w:rFonts w:eastAsia="Arial" w:cstheme="minorHAnsi"/>
                <w:color w:val="231F20"/>
                <w:spacing w:val="-4"/>
                <w:position w:val="-3"/>
                <w:sz w:val="18"/>
                <w:szCs w:val="18"/>
              </w:rPr>
              <w:t>k</w:t>
            </w:r>
            <w:r w:rsidRPr="005C33BB">
              <w:rPr>
                <w:rFonts w:eastAsia="Arial" w:cstheme="minorHAnsi"/>
                <w:color w:val="231F20"/>
                <w:position w:val="-3"/>
                <w:sz w:val="18"/>
                <w:szCs w:val="18"/>
              </w:rPr>
              <w:t>e</w:t>
            </w:r>
            <w:r w:rsidRPr="005C33BB">
              <w:rPr>
                <w:rFonts w:eastAsia="Arial" w:cstheme="minorHAnsi"/>
                <w:color w:val="231F20"/>
                <w:spacing w:val="35"/>
                <w:position w:val="-3"/>
                <w:sz w:val="18"/>
                <w:szCs w:val="18"/>
              </w:rPr>
              <w:t xml:space="preserve"> </w:t>
            </w:r>
            <w:r w:rsidRPr="005C33BB">
              <w:rPr>
                <w:rFonts w:eastAsia="Arial" w:cstheme="minorHAnsi"/>
                <w:color w:val="231F20"/>
                <w:w w:val="110"/>
                <w:position w:val="-3"/>
                <w:sz w:val="18"/>
                <w:szCs w:val="18"/>
              </w:rPr>
              <w:t>pou</w:t>
            </w:r>
            <w:r w:rsidRPr="005C33BB">
              <w:rPr>
                <w:rFonts w:eastAsia="Arial" w:cstheme="minorHAnsi"/>
                <w:color w:val="231F20"/>
                <w:spacing w:val="-2"/>
                <w:w w:val="110"/>
                <w:position w:val="-3"/>
                <w:sz w:val="18"/>
                <w:szCs w:val="18"/>
              </w:rPr>
              <w:t>z</w:t>
            </w:r>
            <w:r w:rsidRPr="005C33BB">
              <w:rPr>
                <w:rFonts w:eastAsia="Arial" w:cstheme="minorHAnsi"/>
                <w:color w:val="231F20"/>
                <w:w w:val="110"/>
                <w:position w:val="-3"/>
                <w:sz w:val="18"/>
                <w:szCs w:val="18"/>
              </w:rPr>
              <w:t>danih</w:t>
            </w:r>
            <w:r w:rsidRPr="005C33BB">
              <w:rPr>
                <w:rFonts w:eastAsia="Arial" w:cstheme="minorHAnsi"/>
                <w:color w:val="231F20"/>
                <w:spacing w:val="-5"/>
                <w:w w:val="110"/>
                <w:position w:val="-3"/>
                <w:sz w:val="18"/>
                <w:szCs w:val="18"/>
              </w:rPr>
              <w:t xml:space="preserve"> </w:t>
            </w:r>
            <w:r w:rsidRPr="005C33BB">
              <w:rPr>
                <w:rFonts w:eastAsia="Arial" w:cstheme="minorHAnsi"/>
                <w:color w:val="231F20"/>
                <w:position w:val="-3"/>
                <w:sz w:val="18"/>
                <w:szCs w:val="18"/>
              </w:rPr>
              <w:t>i</w:t>
            </w:r>
            <w:r w:rsidRPr="005C33BB">
              <w:rPr>
                <w:rFonts w:eastAsia="Arial" w:cstheme="minorHAnsi"/>
                <w:color w:val="231F20"/>
                <w:spacing w:val="-2"/>
                <w:position w:val="-3"/>
                <w:sz w:val="18"/>
                <w:szCs w:val="18"/>
              </w:rPr>
              <w:t>z</w:t>
            </w:r>
            <w:r w:rsidRPr="005C33BB">
              <w:rPr>
                <w:rFonts w:eastAsia="Arial" w:cstheme="minorHAnsi"/>
                <w:color w:val="231F20"/>
                <w:spacing w:val="-3"/>
                <w:position w:val="-3"/>
                <w:sz w:val="18"/>
                <w:szCs w:val="18"/>
              </w:rPr>
              <w:t>v</w:t>
            </w:r>
            <w:r w:rsidRPr="005C33BB">
              <w:rPr>
                <w:rFonts w:eastAsia="Arial" w:cstheme="minorHAnsi"/>
                <w:color w:val="231F20"/>
                <w:position w:val="-3"/>
                <w:sz w:val="18"/>
                <w:szCs w:val="18"/>
              </w:rPr>
              <w:t>o</w:t>
            </w:r>
            <w:r w:rsidRPr="005C33BB">
              <w:rPr>
                <w:rFonts w:eastAsia="Arial" w:cstheme="minorHAnsi"/>
                <w:color w:val="231F20"/>
                <w:spacing w:val="-2"/>
                <w:position w:val="-3"/>
                <w:sz w:val="18"/>
                <w:szCs w:val="18"/>
              </w:rPr>
              <w:t>r</w:t>
            </w:r>
            <w:r w:rsidRPr="005C33BB">
              <w:rPr>
                <w:rFonts w:eastAsia="Arial" w:cstheme="minorHAnsi"/>
                <w:color w:val="231F20"/>
                <w:position w:val="-3"/>
                <w:sz w:val="18"/>
                <w:szCs w:val="18"/>
              </w:rPr>
              <w:t>a</w:t>
            </w:r>
            <w:r w:rsidRPr="005C33BB">
              <w:rPr>
                <w:rFonts w:eastAsia="Arial" w:cstheme="minorHAnsi"/>
                <w:color w:val="231F20"/>
                <w:spacing w:val="14"/>
                <w:position w:val="-3"/>
                <w:sz w:val="18"/>
                <w:szCs w:val="18"/>
              </w:rPr>
              <w:t xml:space="preserve"> </w:t>
            </w:r>
            <w:r w:rsidRPr="005C33BB">
              <w:rPr>
                <w:rFonts w:eastAsia="Arial" w:cstheme="minorHAnsi"/>
                <w:color w:val="231F20"/>
                <w:w w:val="110"/>
                <w:position w:val="-3"/>
                <w:sz w:val="18"/>
                <w:szCs w:val="18"/>
              </w:rPr>
              <w:t>in</w:t>
            </w:r>
            <w:r w:rsidRPr="005C33BB">
              <w:rPr>
                <w:rFonts w:eastAsia="Arial" w:cstheme="minorHAnsi"/>
                <w:color w:val="231F20"/>
                <w:spacing w:val="-2"/>
                <w:w w:val="110"/>
                <w:position w:val="-3"/>
                <w:sz w:val="18"/>
                <w:szCs w:val="18"/>
              </w:rPr>
              <w:t>f</w:t>
            </w:r>
            <w:r w:rsidRPr="005C33BB">
              <w:rPr>
                <w:rFonts w:eastAsia="Arial" w:cstheme="minorHAnsi"/>
                <w:color w:val="231F20"/>
                <w:w w:val="110"/>
                <w:position w:val="-3"/>
                <w:sz w:val="18"/>
                <w:szCs w:val="18"/>
              </w:rPr>
              <w:t>o</w:t>
            </w:r>
            <w:r w:rsidRPr="005C33BB">
              <w:rPr>
                <w:rFonts w:eastAsia="Arial" w:cstheme="minorHAnsi"/>
                <w:color w:val="231F20"/>
                <w:spacing w:val="-1"/>
                <w:w w:val="110"/>
                <w:position w:val="-3"/>
                <w:sz w:val="18"/>
                <w:szCs w:val="18"/>
              </w:rPr>
              <w:t>r</w:t>
            </w:r>
            <w:r w:rsidRPr="005C33BB">
              <w:rPr>
                <w:rFonts w:eastAsia="Arial" w:cstheme="minorHAnsi"/>
                <w:color w:val="231F20"/>
                <w:w w:val="110"/>
                <w:position w:val="-3"/>
                <w:sz w:val="18"/>
                <w:szCs w:val="18"/>
              </w:rPr>
              <w:t>macija</w:t>
            </w:r>
            <w:r w:rsidRPr="005C33BB">
              <w:rPr>
                <w:rFonts w:eastAsia="Arial" w:cstheme="minorHAnsi"/>
                <w:color w:val="231F20"/>
                <w:spacing w:val="-5"/>
                <w:w w:val="110"/>
                <w:position w:val="-3"/>
                <w:sz w:val="18"/>
                <w:szCs w:val="18"/>
              </w:rPr>
              <w:t xml:space="preserve"> </w:t>
            </w:r>
            <w:r w:rsidRPr="005C33BB">
              <w:rPr>
                <w:rFonts w:eastAsia="Arial" w:cstheme="minorHAnsi"/>
                <w:color w:val="231F20"/>
                <w:position w:val="-3"/>
                <w:sz w:val="18"/>
                <w:szCs w:val="18"/>
              </w:rPr>
              <w:t>o</w:t>
            </w:r>
            <w:r w:rsidRPr="005C33BB">
              <w:rPr>
                <w:rFonts w:eastAsia="Arial" w:cstheme="minorHAnsi"/>
                <w:color w:val="231F20"/>
                <w:spacing w:val="2"/>
                <w:position w:val="-3"/>
                <w:sz w:val="18"/>
                <w:szCs w:val="18"/>
              </w:rPr>
              <w:t xml:space="preserve"> </w:t>
            </w:r>
            <w:r w:rsidRPr="005C33BB">
              <w:rPr>
                <w:rFonts w:eastAsia="Arial" w:cstheme="minorHAnsi"/>
                <w:color w:val="231F20"/>
                <w:spacing w:val="-2"/>
                <w:w w:val="97"/>
                <w:position w:val="-3"/>
                <w:sz w:val="18"/>
                <w:szCs w:val="18"/>
              </w:rPr>
              <w:t>z</w:t>
            </w:r>
            <w:r w:rsidRPr="005C33BB">
              <w:rPr>
                <w:rFonts w:eastAsia="Arial" w:cstheme="minorHAnsi"/>
                <w:color w:val="231F20"/>
                <w:w w:val="115"/>
                <w:position w:val="-3"/>
                <w:sz w:val="18"/>
                <w:szCs w:val="18"/>
              </w:rPr>
              <w:t>d</w:t>
            </w:r>
            <w:r w:rsidRPr="005C33BB">
              <w:rPr>
                <w:rFonts w:eastAsia="Arial" w:cstheme="minorHAnsi"/>
                <w:color w:val="231F20"/>
                <w:spacing w:val="-2"/>
                <w:w w:val="115"/>
                <w:position w:val="-3"/>
                <w:sz w:val="18"/>
                <w:szCs w:val="18"/>
              </w:rPr>
              <w:t>r</w:t>
            </w:r>
            <w:r w:rsidRPr="005C33BB">
              <w:rPr>
                <w:rFonts w:eastAsia="Arial" w:cstheme="minorHAnsi"/>
                <w:color w:val="231F20"/>
                <w:spacing w:val="-2"/>
                <w:position w:val="-3"/>
                <w:sz w:val="18"/>
                <w:szCs w:val="18"/>
              </w:rPr>
              <w:t>a</w:t>
            </w:r>
            <w:r w:rsidRPr="005C33BB">
              <w:rPr>
                <w:rFonts w:eastAsia="Arial" w:cstheme="minorHAnsi"/>
                <w:color w:val="231F20"/>
                <w:w w:val="111"/>
                <w:position w:val="-3"/>
                <w:sz w:val="18"/>
                <w:szCs w:val="18"/>
              </w:rPr>
              <w:t>vlju</w:t>
            </w:r>
          </w:p>
          <w:p w:rsidR="0001441C" w:rsidRPr="005C33BB" w:rsidRDefault="0001441C" w:rsidP="004B2E02">
            <w:pPr>
              <w:spacing w:before="96"/>
              <w:ind w:right="-20"/>
              <w:rPr>
                <w:rFonts w:eastAsia="Arial" w:cstheme="minorHAnsi"/>
                <w:sz w:val="18"/>
                <w:szCs w:val="18"/>
              </w:rPr>
            </w:pPr>
            <w:r w:rsidRPr="005C33BB">
              <w:rPr>
                <w:rFonts w:eastAsia="Arial" w:cstheme="minorHAnsi"/>
                <w:b/>
                <w:bCs/>
                <w:color w:val="6D6E71"/>
                <w:spacing w:val="4"/>
                <w:sz w:val="18"/>
                <w:szCs w:val="18"/>
              </w:rPr>
              <w:t>V</w:t>
            </w:r>
            <w:r w:rsidRPr="005C33BB">
              <w:rPr>
                <w:rFonts w:eastAsia="Arial" w:cstheme="minorHAnsi"/>
                <w:b/>
                <w:bCs/>
                <w:color w:val="6D6E71"/>
                <w:spacing w:val="2"/>
                <w:sz w:val="18"/>
                <w:szCs w:val="18"/>
              </w:rPr>
              <w:t>J</w:t>
            </w:r>
            <w:r w:rsidRPr="005C33BB">
              <w:rPr>
                <w:rFonts w:eastAsia="Arial" w:cstheme="minorHAnsi"/>
                <w:b/>
                <w:bCs/>
                <w:color w:val="6D6E71"/>
                <w:spacing w:val="3"/>
                <w:sz w:val="18"/>
                <w:szCs w:val="18"/>
              </w:rPr>
              <w:t>EŠ</w:t>
            </w:r>
            <w:r w:rsidRPr="005C33BB">
              <w:rPr>
                <w:rFonts w:eastAsia="Arial" w:cstheme="minorHAnsi"/>
                <w:b/>
                <w:bCs/>
                <w:color w:val="6D6E71"/>
                <w:spacing w:val="1"/>
                <w:sz w:val="18"/>
                <w:szCs w:val="18"/>
              </w:rPr>
              <w:t>TI</w:t>
            </w:r>
            <w:r w:rsidRPr="005C33BB">
              <w:rPr>
                <w:rFonts w:eastAsia="Arial" w:cstheme="minorHAnsi"/>
                <w:b/>
                <w:bCs/>
                <w:color w:val="6D6E71"/>
                <w:spacing w:val="2"/>
                <w:sz w:val="18"/>
                <w:szCs w:val="18"/>
              </w:rPr>
              <w:t>N</w:t>
            </w:r>
            <w:r w:rsidRPr="005C33BB">
              <w:rPr>
                <w:rFonts w:eastAsia="Arial" w:cstheme="minorHAnsi"/>
                <w:b/>
                <w:bCs/>
                <w:color w:val="6D6E71"/>
                <w:sz w:val="18"/>
                <w:szCs w:val="18"/>
              </w:rPr>
              <w:t>E</w:t>
            </w:r>
          </w:p>
          <w:p w:rsidR="0001441C" w:rsidRPr="005C33BB" w:rsidRDefault="0001441C" w:rsidP="004B2E02">
            <w:pPr>
              <w:spacing w:before="28"/>
              <w:ind w:left="113" w:right="2426" w:hanging="113"/>
              <w:rPr>
                <w:rFonts w:eastAsia="Arial" w:cstheme="minorHAnsi"/>
                <w:sz w:val="18"/>
                <w:szCs w:val="18"/>
              </w:rPr>
            </w:pPr>
            <w:r w:rsidRPr="005C33BB">
              <w:rPr>
                <w:rFonts w:eastAsia="Arial" w:cstheme="minorHAnsi"/>
                <w:color w:val="231F20"/>
                <w:sz w:val="18"/>
                <w:szCs w:val="18"/>
              </w:rPr>
              <w:t xml:space="preserve">• </w:t>
            </w:r>
            <w:r w:rsidRPr="005C33BB">
              <w:rPr>
                <w:rFonts w:eastAsia="Arial" w:cstheme="minorHAnsi"/>
                <w:color w:val="231F20"/>
                <w:w w:val="111"/>
                <w:sz w:val="18"/>
                <w:szCs w:val="18"/>
              </w:rPr>
              <w:t>p</w:t>
            </w:r>
            <w:r w:rsidRPr="005C33BB">
              <w:rPr>
                <w:rFonts w:eastAsia="Arial" w:cstheme="minorHAnsi"/>
                <w:color w:val="231F20"/>
                <w:spacing w:val="-2"/>
                <w:w w:val="111"/>
                <w:sz w:val="18"/>
                <w:szCs w:val="18"/>
              </w:rPr>
              <w:t>r</w:t>
            </w:r>
            <w:r w:rsidRPr="005C33BB">
              <w:rPr>
                <w:rFonts w:eastAsia="Arial" w:cstheme="minorHAnsi"/>
                <w:color w:val="231F20"/>
                <w:w w:val="111"/>
                <w:sz w:val="18"/>
                <w:szCs w:val="18"/>
              </w:rPr>
              <w:t>et</w:t>
            </w:r>
            <w:r w:rsidRPr="005C33BB">
              <w:rPr>
                <w:rFonts w:eastAsia="Arial" w:cstheme="minorHAnsi"/>
                <w:color w:val="231F20"/>
                <w:spacing w:val="-2"/>
                <w:w w:val="111"/>
                <w:sz w:val="18"/>
                <w:szCs w:val="18"/>
              </w:rPr>
              <w:t>r</w:t>
            </w:r>
            <w:r w:rsidRPr="005C33BB">
              <w:rPr>
                <w:rFonts w:eastAsia="Arial" w:cstheme="minorHAnsi"/>
                <w:color w:val="231F20"/>
                <w:w w:val="111"/>
                <w:sz w:val="18"/>
                <w:szCs w:val="18"/>
              </w:rPr>
              <w:t>ažuje</w:t>
            </w:r>
            <w:r w:rsidRPr="005C33BB">
              <w:rPr>
                <w:rFonts w:eastAsia="Arial" w:cstheme="minorHAnsi"/>
                <w:color w:val="231F20"/>
                <w:spacing w:val="-23"/>
                <w:w w:val="111"/>
                <w:sz w:val="18"/>
                <w:szCs w:val="18"/>
              </w:rPr>
              <w:t xml:space="preserve"> </w:t>
            </w:r>
            <w:r w:rsidRPr="005C33BB">
              <w:rPr>
                <w:rFonts w:eastAsia="Arial" w:cstheme="minorHAnsi"/>
                <w:color w:val="231F20"/>
                <w:w w:val="111"/>
                <w:sz w:val="18"/>
                <w:szCs w:val="18"/>
              </w:rPr>
              <w:t>in</w:t>
            </w:r>
            <w:r w:rsidRPr="005C33BB">
              <w:rPr>
                <w:rFonts w:eastAsia="Arial" w:cstheme="minorHAnsi"/>
                <w:color w:val="231F20"/>
                <w:spacing w:val="-3"/>
                <w:w w:val="111"/>
                <w:sz w:val="18"/>
                <w:szCs w:val="18"/>
              </w:rPr>
              <w:t>t</w:t>
            </w:r>
            <w:r w:rsidRPr="005C33BB">
              <w:rPr>
                <w:rFonts w:eastAsia="Arial" w:cstheme="minorHAnsi"/>
                <w:color w:val="231F20"/>
                <w:w w:val="111"/>
                <w:sz w:val="18"/>
                <w:szCs w:val="18"/>
              </w:rPr>
              <w:t>e</w:t>
            </w:r>
            <w:r w:rsidRPr="005C33BB">
              <w:rPr>
                <w:rFonts w:eastAsia="Arial" w:cstheme="minorHAnsi"/>
                <w:color w:val="231F20"/>
                <w:spacing w:val="-1"/>
                <w:w w:val="111"/>
                <w:sz w:val="18"/>
                <w:szCs w:val="18"/>
              </w:rPr>
              <w:t>r</w:t>
            </w:r>
            <w:r w:rsidRPr="005C33BB">
              <w:rPr>
                <w:rFonts w:eastAsia="Arial" w:cstheme="minorHAnsi"/>
                <w:color w:val="231F20"/>
                <w:w w:val="111"/>
                <w:sz w:val="18"/>
                <w:szCs w:val="18"/>
              </w:rPr>
              <w:t>net</w:t>
            </w:r>
            <w:r w:rsidRPr="005C33BB">
              <w:rPr>
                <w:rFonts w:eastAsia="Arial" w:cstheme="minorHAnsi"/>
                <w:color w:val="231F20"/>
                <w:spacing w:val="13"/>
                <w:w w:val="111"/>
                <w:sz w:val="18"/>
                <w:szCs w:val="18"/>
              </w:rPr>
              <w:t xml:space="preserve"> </w:t>
            </w:r>
            <w:r w:rsidRPr="005C33BB">
              <w:rPr>
                <w:rFonts w:eastAsia="Arial" w:cstheme="minorHAnsi"/>
                <w:color w:val="231F20"/>
                <w:spacing w:val="-2"/>
                <w:sz w:val="18"/>
                <w:szCs w:val="18"/>
              </w:rPr>
              <w:t>r</w:t>
            </w:r>
            <w:r w:rsidRPr="005C33BB">
              <w:rPr>
                <w:rFonts w:eastAsia="Arial" w:cstheme="minorHAnsi"/>
                <w:color w:val="231F20"/>
                <w:sz w:val="18"/>
                <w:szCs w:val="18"/>
              </w:rPr>
              <w:t>adi</w:t>
            </w:r>
            <w:r w:rsidRPr="005C33BB">
              <w:rPr>
                <w:rFonts w:eastAsia="Arial" w:cstheme="minorHAnsi"/>
                <w:color w:val="231F20"/>
                <w:spacing w:val="24"/>
                <w:sz w:val="18"/>
                <w:szCs w:val="18"/>
              </w:rPr>
              <w:t xml:space="preserve"> </w:t>
            </w:r>
            <w:r w:rsidRPr="005C33BB">
              <w:rPr>
                <w:rFonts w:eastAsia="Arial" w:cstheme="minorHAnsi"/>
                <w:color w:val="231F20"/>
                <w:w w:val="115"/>
                <w:sz w:val="18"/>
                <w:szCs w:val="18"/>
              </w:rPr>
              <w:t>p</w:t>
            </w:r>
            <w:r w:rsidRPr="005C33BB">
              <w:rPr>
                <w:rFonts w:eastAsia="Arial" w:cstheme="minorHAnsi"/>
                <w:color w:val="231F20"/>
                <w:spacing w:val="-2"/>
                <w:w w:val="115"/>
                <w:sz w:val="18"/>
                <w:szCs w:val="18"/>
              </w:rPr>
              <w:t>r</w:t>
            </w:r>
            <w:r w:rsidRPr="005C33BB">
              <w:rPr>
                <w:rFonts w:eastAsia="Arial" w:cstheme="minorHAnsi"/>
                <w:color w:val="231F20"/>
                <w:w w:val="105"/>
                <w:sz w:val="18"/>
                <w:szCs w:val="18"/>
              </w:rPr>
              <w:t>onalas</w:t>
            </w:r>
            <w:r w:rsidRPr="005C33BB">
              <w:rPr>
                <w:rFonts w:eastAsia="Arial" w:cstheme="minorHAnsi"/>
                <w:color w:val="231F20"/>
                <w:spacing w:val="-2"/>
                <w:w w:val="105"/>
                <w:sz w:val="18"/>
                <w:szCs w:val="18"/>
              </w:rPr>
              <w:t>k</w:t>
            </w:r>
            <w:r w:rsidRPr="005C33BB">
              <w:rPr>
                <w:rFonts w:eastAsia="Arial" w:cstheme="minorHAnsi"/>
                <w:color w:val="231F20"/>
                <w:sz w:val="18"/>
                <w:szCs w:val="18"/>
              </w:rPr>
              <w:t xml:space="preserve">a </w:t>
            </w:r>
            <w:r w:rsidRPr="005C33BB">
              <w:rPr>
                <w:rFonts w:eastAsia="Arial" w:cstheme="minorHAnsi"/>
                <w:color w:val="231F20"/>
                <w:spacing w:val="-2"/>
                <w:w w:val="110"/>
                <w:sz w:val="18"/>
                <w:szCs w:val="18"/>
              </w:rPr>
              <w:t>r</w:t>
            </w:r>
            <w:r w:rsidRPr="005C33BB">
              <w:rPr>
                <w:rFonts w:eastAsia="Arial" w:cstheme="minorHAnsi"/>
                <w:color w:val="231F20"/>
                <w:w w:val="110"/>
                <w:sz w:val="18"/>
                <w:szCs w:val="18"/>
              </w:rPr>
              <w:t>el</w:t>
            </w:r>
            <w:r w:rsidRPr="005C33BB">
              <w:rPr>
                <w:rFonts w:eastAsia="Arial" w:cstheme="minorHAnsi"/>
                <w:color w:val="231F20"/>
                <w:spacing w:val="-2"/>
                <w:w w:val="110"/>
                <w:sz w:val="18"/>
                <w:szCs w:val="18"/>
              </w:rPr>
              <w:t>e</w:t>
            </w:r>
            <w:r w:rsidRPr="005C33BB">
              <w:rPr>
                <w:rFonts w:eastAsia="Arial" w:cstheme="minorHAnsi"/>
                <w:color w:val="231F20"/>
                <w:spacing w:val="-3"/>
                <w:w w:val="110"/>
                <w:sz w:val="18"/>
                <w:szCs w:val="18"/>
              </w:rPr>
              <w:t>v</w:t>
            </w:r>
            <w:r w:rsidRPr="005C33BB">
              <w:rPr>
                <w:rFonts w:eastAsia="Arial" w:cstheme="minorHAnsi"/>
                <w:color w:val="231F20"/>
                <w:w w:val="110"/>
                <w:sz w:val="18"/>
                <w:szCs w:val="18"/>
              </w:rPr>
              <w:t>antnih</w:t>
            </w:r>
            <w:r w:rsidRPr="005C33BB">
              <w:rPr>
                <w:rFonts w:eastAsia="Arial" w:cstheme="minorHAnsi"/>
                <w:color w:val="231F20"/>
                <w:spacing w:val="-6"/>
                <w:w w:val="110"/>
                <w:sz w:val="18"/>
                <w:szCs w:val="18"/>
              </w:rPr>
              <w:t xml:space="preserve"> </w:t>
            </w:r>
            <w:r w:rsidRPr="005C33BB">
              <w:rPr>
                <w:rFonts w:eastAsia="Arial" w:cstheme="minorHAnsi"/>
                <w:color w:val="231F20"/>
                <w:w w:val="110"/>
                <w:sz w:val="18"/>
                <w:szCs w:val="18"/>
              </w:rPr>
              <w:t>in</w:t>
            </w:r>
            <w:r w:rsidRPr="005C33BB">
              <w:rPr>
                <w:rFonts w:eastAsia="Arial" w:cstheme="minorHAnsi"/>
                <w:color w:val="231F20"/>
                <w:spacing w:val="-2"/>
                <w:w w:val="110"/>
                <w:sz w:val="18"/>
                <w:szCs w:val="18"/>
              </w:rPr>
              <w:t>f</w:t>
            </w:r>
            <w:r w:rsidRPr="005C33BB">
              <w:rPr>
                <w:rFonts w:eastAsia="Arial" w:cstheme="minorHAnsi"/>
                <w:color w:val="231F20"/>
                <w:w w:val="110"/>
                <w:sz w:val="18"/>
                <w:szCs w:val="18"/>
              </w:rPr>
              <w:t>o</w:t>
            </w:r>
            <w:r w:rsidRPr="005C33BB">
              <w:rPr>
                <w:rFonts w:eastAsia="Arial" w:cstheme="minorHAnsi"/>
                <w:color w:val="231F20"/>
                <w:spacing w:val="-1"/>
                <w:w w:val="110"/>
                <w:sz w:val="18"/>
                <w:szCs w:val="18"/>
              </w:rPr>
              <w:t>r</w:t>
            </w:r>
            <w:r w:rsidRPr="005C33BB">
              <w:rPr>
                <w:rFonts w:eastAsia="Arial" w:cstheme="minorHAnsi"/>
                <w:color w:val="231F20"/>
                <w:w w:val="110"/>
                <w:sz w:val="18"/>
                <w:szCs w:val="18"/>
              </w:rPr>
              <w:t>macija</w:t>
            </w:r>
            <w:r w:rsidRPr="005C33BB">
              <w:rPr>
                <w:rFonts w:eastAsia="Arial" w:cstheme="minorHAnsi"/>
                <w:color w:val="231F20"/>
                <w:spacing w:val="-5"/>
                <w:w w:val="110"/>
                <w:sz w:val="18"/>
                <w:szCs w:val="18"/>
              </w:rPr>
              <w:t xml:space="preserve"> </w:t>
            </w:r>
            <w:r w:rsidRPr="005C33BB">
              <w:rPr>
                <w:rFonts w:eastAsia="Arial" w:cstheme="minorHAnsi"/>
                <w:color w:val="231F20"/>
                <w:sz w:val="18"/>
                <w:szCs w:val="18"/>
              </w:rPr>
              <w:t>o</w:t>
            </w:r>
            <w:r w:rsidRPr="005C33BB">
              <w:rPr>
                <w:rFonts w:eastAsia="Arial" w:cstheme="minorHAnsi"/>
                <w:color w:val="231F20"/>
                <w:spacing w:val="2"/>
                <w:sz w:val="18"/>
                <w:szCs w:val="18"/>
              </w:rPr>
              <w:t xml:space="preserve"> </w:t>
            </w:r>
            <w:r w:rsidRPr="005C33BB">
              <w:rPr>
                <w:rFonts w:eastAsia="Arial" w:cstheme="minorHAnsi"/>
                <w:color w:val="231F20"/>
                <w:spacing w:val="-2"/>
                <w:w w:val="97"/>
                <w:sz w:val="18"/>
                <w:szCs w:val="18"/>
              </w:rPr>
              <w:t>z</w:t>
            </w:r>
            <w:r w:rsidRPr="005C33BB">
              <w:rPr>
                <w:rFonts w:eastAsia="Arial" w:cstheme="minorHAnsi"/>
                <w:color w:val="231F20"/>
                <w:w w:val="115"/>
                <w:sz w:val="18"/>
                <w:szCs w:val="18"/>
              </w:rPr>
              <w:t>d</w:t>
            </w:r>
            <w:r w:rsidRPr="005C33BB">
              <w:rPr>
                <w:rFonts w:eastAsia="Arial" w:cstheme="minorHAnsi"/>
                <w:color w:val="231F20"/>
                <w:spacing w:val="-2"/>
                <w:w w:val="115"/>
                <w:sz w:val="18"/>
                <w:szCs w:val="18"/>
              </w:rPr>
              <w:t>r</w:t>
            </w:r>
            <w:r w:rsidRPr="005C33BB">
              <w:rPr>
                <w:rFonts w:eastAsia="Arial" w:cstheme="minorHAnsi"/>
                <w:color w:val="231F20"/>
                <w:spacing w:val="-2"/>
                <w:sz w:val="18"/>
                <w:szCs w:val="18"/>
              </w:rPr>
              <w:t>a</w:t>
            </w:r>
            <w:r w:rsidRPr="005C33BB">
              <w:rPr>
                <w:rFonts w:eastAsia="Arial" w:cstheme="minorHAnsi"/>
                <w:color w:val="231F20"/>
                <w:w w:val="111"/>
                <w:sz w:val="18"/>
                <w:szCs w:val="18"/>
              </w:rPr>
              <w:t>vlju</w:t>
            </w:r>
          </w:p>
          <w:p w:rsidR="0001441C" w:rsidRPr="005C33BB" w:rsidRDefault="0001441C" w:rsidP="004B2E02">
            <w:pPr>
              <w:spacing w:before="1"/>
              <w:ind w:left="113" w:right="2037" w:hanging="113"/>
              <w:rPr>
                <w:rFonts w:cstheme="minorHAnsi"/>
                <w:sz w:val="18"/>
                <w:szCs w:val="18"/>
              </w:rPr>
            </w:pPr>
            <w:r w:rsidRPr="005C33BB">
              <w:rPr>
                <w:rFonts w:eastAsia="Arial" w:cstheme="minorHAnsi"/>
                <w:color w:val="231F20"/>
                <w:sz w:val="18"/>
                <w:szCs w:val="18"/>
              </w:rPr>
              <w:t>• pruža</w:t>
            </w:r>
            <w:r w:rsidRPr="005C33BB">
              <w:rPr>
                <w:rFonts w:eastAsia="Arial" w:cstheme="minorHAnsi"/>
                <w:color w:val="231F20"/>
                <w:spacing w:val="31"/>
                <w:sz w:val="18"/>
                <w:szCs w:val="18"/>
              </w:rPr>
              <w:t xml:space="preserve"> </w:t>
            </w:r>
            <w:r w:rsidRPr="005C33BB">
              <w:rPr>
                <w:rFonts w:eastAsia="Arial" w:cstheme="minorHAnsi"/>
                <w:color w:val="231F20"/>
                <w:sz w:val="18"/>
                <w:szCs w:val="18"/>
              </w:rPr>
              <w:t>p</w:t>
            </w:r>
            <w:r w:rsidRPr="005C33BB">
              <w:rPr>
                <w:rFonts w:eastAsia="Arial" w:cstheme="minorHAnsi"/>
                <w:color w:val="231F20"/>
                <w:spacing w:val="3"/>
                <w:sz w:val="18"/>
                <w:szCs w:val="18"/>
              </w:rPr>
              <w:t>r</w:t>
            </w:r>
            <w:r w:rsidRPr="005C33BB">
              <w:rPr>
                <w:rFonts w:eastAsia="Arial" w:cstheme="minorHAnsi"/>
                <w:color w:val="231F20"/>
                <w:sz w:val="18"/>
                <w:szCs w:val="18"/>
              </w:rPr>
              <w:t>vu</w:t>
            </w:r>
            <w:r w:rsidRPr="005C33BB">
              <w:rPr>
                <w:rFonts w:eastAsia="Arial" w:cstheme="minorHAnsi"/>
                <w:color w:val="231F20"/>
                <w:spacing w:val="36"/>
                <w:sz w:val="18"/>
                <w:szCs w:val="18"/>
              </w:rPr>
              <w:t xml:space="preserve"> </w:t>
            </w:r>
            <w:r w:rsidRPr="005C33BB">
              <w:rPr>
                <w:rFonts w:eastAsia="Arial" w:cstheme="minorHAnsi"/>
                <w:color w:val="231F20"/>
                <w:w w:val="112"/>
                <w:sz w:val="18"/>
                <w:szCs w:val="18"/>
              </w:rPr>
              <w:t>pomoć</w:t>
            </w:r>
            <w:r w:rsidRPr="005C33BB">
              <w:rPr>
                <w:rFonts w:eastAsia="Arial" w:cstheme="minorHAnsi"/>
                <w:color w:val="231F20"/>
                <w:spacing w:val="-10"/>
                <w:w w:val="112"/>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sz w:val="18"/>
                <w:szCs w:val="18"/>
              </w:rPr>
              <w:t>poma</w:t>
            </w:r>
            <w:r w:rsidRPr="005C33BB">
              <w:rPr>
                <w:rFonts w:eastAsia="Arial" w:cstheme="minorHAnsi"/>
                <w:color w:val="231F20"/>
                <w:spacing w:val="-2"/>
                <w:sz w:val="18"/>
                <w:szCs w:val="18"/>
              </w:rPr>
              <w:t>ž</w:t>
            </w:r>
            <w:r w:rsidRPr="005C33BB">
              <w:rPr>
                <w:rFonts w:eastAsia="Arial" w:cstheme="minorHAnsi"/>
                <w:color w:val="231F20"/>
                <w:sz w:val="18"/>
                <w:szCs w:val="18"/>
              </w:rPr>
              <w:t>e</w:t>
            </w:r>
            <w:r w:rsidRPr="005C33BB">
              <w:rPr>
                <w:rFonts w:eastAsia="Arial" w:cstheme="minorHAnsi"/>
                <w:color w:val="231F20"/>
                <w:spacing w:val="47"/>
                <w:sz w:val="18"/>
                <w:szCs w:val="18"/>
              </w:rPr>
              <w:t xml:space="preserve"> </w:t>
            </w:r>
            <w:r w:rsidRPr="005C33BB">
              <w:rPr>
                <w:rFonts w:eastAsia="Arial" w:cstheme="minorHAnsi"/>
                <w:color w:val="231F20"/>
                <w:w w:val="111"/>
                <w:sz w:val="18"/>
                <w:szCs w:val="18"/>
              </w:rPr>
              <w:t>u</w:t>
            </w:r>
            <w:r w:rsidRPr="005C33BB">
              <w:rPr>
                <w:rFonts w:eastAsia="Arial" w:cstheme="minorHAnsi"/>
                <w:color w:val="231F20"/>
                <w:spacing w:val="-2"/>
                <w:w w:val="111"/>
                <w:sz w:val="18"/>
                <w:szCs w:val="18"/>
              </w:rPr>
              <w:t>č</w:t>
            </w:r>
            <w:r w:rsidRPr="005C33BB">
              <w:rPr>
                <w:rFonts w:eastAsia="Arial" w:cstheme="minorHAnsi"/>
                <w:color w:val="231F20"/>
                <w:w w:val="111"/>
                <w:sz w:val="18"/>
                <w:szCs w:val="18"/>
              </w:rPr>
              <w:t xml:space="preserve">enicima </w:t>
            </w:r>
            <w:r w:rsidRPr="005C33BB">
              <w:rPr>
                <w:rFonts w:eastAsia="Arial" w:cstheme="minorHAnsi"/>
                <w:color w:val="231F20"/>
                <w:spacing w:val="-4"/>
                <w:w w:val="112"/>
                <w:sz w:val="18"/>
                <w:szCs w:val="18"/>
              </w:rPr>
              <w:t>k</w:t>
            </w:r>
            <w:r w:rsidRPr="005C33BB">
              <w:rPr>
                <w:rFonts w:eastAsia="Arial" w:cstheme="minorHAnsi"/>
                <w:color w:val="231F20"/>
                <w:w w:val="112"/>
                <w:sz w:val="18"/>
                <w:szCs w:val="18"/>
              </w:rPr>
              <w:t>ojima</w:t>
            </w:r>
            <w:r w:rsidRPr="005C33BB">
              <w:rPr>
                <w:rFonts w:eastAsia="Arial" w:cstheme="minorHAnsi"/>
                <w:color w:val="231F20"/>
                <w:spacing w:val="-9"/>
                <w:w w:val="112"/>
                <w:sz w:val="18"/>
                <w:szCs w:val="18"/>
              </w:rPr>
              <w:t xml:space="preserve"> </w:t>
            </w:r>
            <w:r w:rsidRPr="005C33BB">
              <w:rPr>
                <w:rFonts w:eastAsia="Arial" w:cstheme="minorHAnsi"/>
                <w:color w:val="231F20"/>
                <w:sz w:val="18"/>
                <w:szCs w:val="18"/>
              </w:rPr>
              <w:t>je</w:t>
            </w:r>
            <w:r w:rsidRPr="005C33BB">
              <w:rPr>
                <w:rFonts w:eastAsia="Arial" w:cstheme="minorHAnsi"/>
                <w:color w:val="231F20"/>
                <w:spacing w:val="5"/>
                <w:sz w:val="18"/>
                <w:szCs w:val="18"/>
              </w:rPr>
              <w:t xml:space="preserve"> </w:t>
            </w:r>
            <w:r w:rsidRPr="005C33BB">
              <w:rPr>
                <w:rFonts w:eastAsia="Arial" w:cstheme="minorHAnsi"/>
                <w:color w:val="231F20"/>
                <w:w w:val="112"/>
                <w:sz w:val="18"/>
                <w:szCs w:val="18"/>
              </w:rPr>
              <w:t>pomoć</w:t>
            </w:r>
            <w:r w:rsidRPr="005C33BB">
              <w:rPr>
                <w:rFonts w:eastAsia="Arial" w:cstheme="minorHAnsi"/>
                <w:color w:val="231F20"/>
                <w:spacing w:val="-10"/>
                <w:w w:val="112"/>
                <w:sz w:val="18"/>
                <w:szCs w:val="18"/>
              </w:rPr>
              <w:t xml:space="preserve"> </w:t>
            </w:r>
            <w:r w:rsidRPr="005C33BB">
              <w:rPr>
                <w:rFonts w:eastAsia="Arial" w:cstheme="minorHAnsi"/>
                <w:color w:val="231F20"/>
                <w:w w:val="116"/>
                <w:sz w:val="18"/>
                <w:szCs w:val="18"/>
              </w:rPr>
              <w:t>pot</w:t>
            </w:r>
            <w:r w:rsidRPr="005C33BB">
              <w:rPr>
                <w:rFonts w:eastAsia="Arial" w:cstheme="minorHAnsi"/>
                <w:color w:val="231F20"/>
                <w:spacing w:val="-2"/>
                <w:w w:val="116"/>
                <w:sz w:val="18"/>
                <w:szCs w:val="18"/>
              </w:rPr>
              <w:t>r</w:t>
            </w:r>
            <w:r w:rsidRPr="005C33BB">
              <w:rPr>
                <w:rFonts w:eastAsia="Arial" w:cstheme="minorHAnsi"/>
                <w:color w:val="231F20"/>
                <w:w w:val="108"/>
                <w:sz w:val="18"/>
                <w:szCs w:val="18"/>
              </w:rPr>
              <w:t>ebna</w:t>
            </w:r>
          </w:p>
          <w:p w:rsidR="0001441C" w:rsidRPr="005C33BB" w:rsidRDefault="0001441C" w:rsidP="004B2E02">
            <w:pPr>
              <w:ind w:right="-20"/>
              <w:rPr>
                <w:rFonts w:eastAsia="Arial" w:cstheme="minorHAnsi"/>
                <w:sz w:val="18"/>
                <w:szCs w:val="18"/>
              </w:rPr>
            </w:pPr>
            <w:r w:rsidRPr="005C33BB">
              <w:rPr>
                <w:rFonts w:eastAsia="Arial" w:cstheme="minorHAnsi"/>
                <w:b/>
                <w:bCs/>
                <w:color w:val="6D6E71"/>
                <w:spacing w:val="3"/>
                <w:w w:val="90"/>
                <w:sz w:val="18"/>
                <w:szCs w:val="18"/>
              </w:rPr>
              <w:t>S</w:t>
            </w:r>
            <w:r w:rsidRPr="005C33BB">
              <w:rPr>
                <w:rFonts w:eastAsia="Arial" w:cstheme="minorHAnsi"/>
                <w:b/>
                <w:bCs/>
                <w:color w:val="6D6E71"/>
                <w:spacing w:val="-12"/>
                <w:w w:val="96"/>
                <w:sz w:val="18"/>
                <w:szCs w:val="18"/>
              </w:rPr>
              <w:t>T</w:t>
            </w:r>
            <w:r w:rsidRPr="005C33BB">
              <w:rPr>
                <w:rFonts w:eastAsia="Arial" w:cstheme="minorHAnsi"/>
                <w:b/>
                <w:bCs/>
                <w:color w:val="6D6E71"/>
                <w:spacing w:val="-9"/>
                <w:sz w:val="18"/>
                <w:szCs w:val="18"/>
              </w:rPr>
              <w:t>A</w:t>
            </w:r>
            <w:r w:rsidRPr="005C33BB">
              <w:rPr>
                <w:rFonts w:eastAsia="Arial" w:cstheme="minorHAnsi"/>
                <w:b/>
                <w:bCs/>
                <w:color w:val="6D6E71"/>
                <w:spacing w:val="-4"/>
                <w:w w:val="106"/>
                <w:sz w:val="18"/>
                <w:szCs w:val="18"/>
              </w:rPr>
              <w:t>V</w:t>
            </w:r>
            <w:r w:rsidRPr="005C33BB">
              <w:rPr>
                <w:rFonts w:eastAsia="Arial" w:cstheme="minorHAnsi"/>
                <w:b/>
                <w:bCs/>
                <w:color w:val="6D6E71"/>
                <w:spacing w:val="-4"/>
                <w:w w:val="104"/>
                <w:sz w:val="18"/>
                <w:szCs w:val="18"/>
              </w:rPr>
              <w:t>O</w:t>
            </w:r>
            <w:r w:rsidRPr="005C33BB">
              <w:rPr>
                <w:rFonts w:eastAsia="Arial" w:cstheme="minorHAnsi"/>
                <w:b/>
                <w:bCs/>
                <w:color w:val="6D6E71"/>
                <w:spacing w:val="2"/>
                <w:w w:val="104"/>
                <w:sz w:val="18"/>
                <w:szCs w:val="18"/>
              </w:rPr>
              <w:t>V</w:t>
            </w:r>
            <w:r w:rsidRPr="005C33BB">
              <w:rPr>
                <w:rFonts w:eastAsia="Arial" w:cstheme="minorHAnsi"/>
                <w:b/>
                <w:bCs/>
                <w:color w:val="6D6E71"/>
                <w:w w:val="112"/>
                <w:sz w:val="18"/>
                <w:szCs w:val="18"/>
              </w:rPr>
              <w:t>I</w:t>
            </w:r>
          </w:p>
          <w:p w:rsidR="0001441C" w:rsidRPr="005C33BB" w:rsidRDefault="0001441C" w:rsidP="004B2E02">
            <w:pPr>
              <w:spacing w:before="28"/>
              <w:ind w:left="113" w:right="1361" w:hanging="113"/>
              <w:rPr>
                <w:rFonts w:eastAsia="Arial" w:cstheme="minorHAnsi"/>
                <w:sz w:val="18"/>
                <w:szCs w:val="18"/>
              </w:rPr>
            </w:pPr>
            <w:r w:rsidRPr="005C33BB">
              <w:rPr>
                <w:rFonts w:eastAsia="Arial" w:cstheme="minorHAnsi"/>
                <w:color w:val="231F20"/>
                <w:sz w:val="18"/>
                <w:szCs w:val="18"/>
              </w:rPr>
              <w:t>• u</w:t>
            </w:r>
            <w:r w:rsidRPr="005C33BB">
              <w:rPr>
                <w:rFonts w:eastAsia="Arial" w:cstheme="minorHAnsi"/>
                <w:color w:val="231F20"/>
                <w:spacing w:val="-2"/>
                <w:sz w:val="18"/>
                <w:szCs w:val="18"/>
              </w:rPr>
              <w:t>s</w:t>
            </w:r>
            <w:r w:rsidRPr="005C33BB">
              <w:rPr>
                <w:rFonts w:eastAsia="Arial" w:cstheme="minorHAnsi"/>
                <w:color w:val="231F20"/>
                <w:spacing w:val="-3"/>
                <w:sz w:val="18"/>
                <w:szCs w:val="18"/>
              </w:rPr>
              <w:t>v</w:t>
            </w:r>
            <w:r w:rsidRPr="005C33BB">
              <w:rPr>
                <w:rFonts w:eastAsia="Arial" w:cstheme="minorHAnsi"/>
                <w:color w:val="231F20"/>
                <w:sz w:val="18"/>
                <w:szCs w:val="18"/>
              </w:rPr>
              <w:t>aja</w:t>
            </w:r>
            <w:r w:rsidRPr="005C33BB">
              <w:rPr>
                <w:rFonts w:eastAsia="Arial" w:cstheme="minorHAnsi"/>
                <w:color w:val="231F20"/>
                <w:spacing w:val="12"/>
                <w:sz w:val="18"/>
                <w:szCs w:val="18"/>
              </w:rPr>
              <w:t xml:space="preserve"> </w:t>
            </w:r>
            <w:r w:rsidRPr="005C33BB">
              <w:rPr>
                <w:rFonts w:eastAsia="Arial" w:cstheme="minorHAnsi"/>
                <w:color w:val="231F20"/>
                <w:w w:val="109"/>
                <w:sz w:val="18"/>
                <w:szCs w:val="18"/>
              </w:rPr>
              <w:t>p</w:t>
            </w:r>
            <w:r w:rsidRPr="005C33BB">
              <w:rPr>
                <w:rFonts w:eastAsia="Arial" w:cstheme="minorHAnsi"/>
                <w:color w:val="231F20"/>
                <w:spacing w:val="-2"/>
                <w:w w:val="109"/>
                <w:sz w:val="18"/>
                <w:szCs w:val="18"/>
              </w:rPr>
              <w:t>o</w:t>
            </w:r>
            <w:r w:rsidRPr="005C33BB">
              <w:rPr>
                <w:rFonts w:eastAsia="Arial" w:cstheme="minorHAnsi"/>
                <w:color w:val="231F20"/>
                <w:w w:val="109"/>
                <w:sz w:val="18"/>
                <w:szCs w:val="18"/>
              </w:rPr>
              <w:t>ziti</w:t>
            </w:r>
            <w:r w:rsidRPr="005C33BB">
              <w:rPr>
                <w:rFonts w:eastAsia="Arial" w:cstheme="minorHAnsi"/>
                <w:color w:val="231F20"/>
                <w:spacing w:val="-3"/>
                <w:w w:val="109"/>
                <w:sz w:val="18"/>
                <w:szCs w:val="18"/>
              </w:rPr>
              <w:t>v</w:t>
            </w:r>
            <w:r w:rsidRPr="005C33BB">
              <w:rPr>
                <w:rFonts w:eastAsia="Arial" w:cstheme="minorHAnsi"/>
                <w:color w:val="231F20"/>
                <w:w w:val="109"/>
                <w:sz w:val="18"/>
                <w:szCs w:val="18"/>
              </w:rPr>
              <w:t>an</w:t>
            </w:r>
            <w:r w:rsidRPr="005C33BB">
              <w:rPr>
                <w:rFonts w:eastAsia="Arial" w:cstheme="minorHAnsi"/>
                <w:color w:val="231F20"/>
                <w:spacing w:val="-4"/>
                <w:w w:val="109"/>
                <w:sz w:val="18"/>
                <w:szCs w:val="18"/>
              </w:rPr>
              <w:t xml:space="preserve"> </w:t>
            </w:r>
            <w:r w:rsidRPr="005C33BB">
              <w:rPr>
                <w:rFonts w:eastAsia="Arial" w:cstheme="minorHAnsi"/>
                <w:color w:val="231F20"/>
                <w:sz w:val="18"/>
                <w:szCs w:val="18"/>
              </w:rPr>
              <w:t>st</w:t>
            </w:r>
            <w:r w:rsidRPr="005C33BB">
              <w:rPr>
                <w:rFonts w:eastAsia="Arial" w:cstheme="minorHAnsi"/>
                <w:color w:val="231F20"/>
                <w:spacing w:val="-2"/>
                <w:sz w:val="18"/>
                <w:szCs w:val="18"/>
              </w:rPr>
              <w:t>a</w:t>
            </w:r>
            <w:r w:rsidRPr="005C33BB">
              <w:rPr>
                <w:rFonts w:eastAsia="Arial" w:cstheme="minorHAnsi"/>
                <w:color w:val="231F20"/>
                <w:sz w:val="18"/>
                <w:szCs w:val="18"/>
              </w:rPr>
              <w:t>v</w:t>
            </w:r>
            <w:r w:rsidRPr="005C33BB">
              <w:rPr>
                <w:rFonts w:eastAsia="Arial" w:cstheme="minorHAnsi"/>
                <w:color w:val="231F20"/>
                <w:spacing w:val="9"/>
                <w:sz w:val="18"/>
                <w:szCs w:val="18"/>
              </w:rPr>
              <w:t xml:space="preserve"> </w:t>
            </w:r>
            <w:r w:rsidRPr="005C33BB">
              <w:rPr>
                <w:rFonts w:eastAsia="Arial" w:cstheme="minorHAnsi"/>
                <w:color w:val="231F20"/>
                <w:sz w:val="18"/>
                <w:szCs w:val="18"/>
              </w:rPr>
              <w:t>p</w:t>
            </w:r>
            <w:r w:rsidRPr="005C33BB">
              <w:rPr>
                <w:rFonts w:eastAsia="Arial" w:cstheme="minorHAnsi"/>
                <w:color w:val="231F20"/>
                <w:spacing w:val="-2"/>
                <w:sz w:val="18"/>
                <w:szCs w:val="18"/>
              </w:rPr>
              <w:t>r</w:t>
            </w:r>
            <w:r w:rsidRPr="005C33BB">
              <w:rPr>
                <w:rFonts w:eastAsia="Arial" w:cstheme="minorHAnsi"/>
                <w:color w:val="231F20"/>
                <w:sz w:val="18"/>
                <w:szCs w:val="18"/>
              </w:rPr>
              <w:t xml:space="preserve">ema </w:t>
            </w:r>
            <w:r w:rsidRPr="005C33BB">
              <w:rPr>
                <w:rFonts w:eastAsia="Arial" w:cstheme="minorHAnsi"/>
                <w:color w:val="231F20"/>
                <w:spacing w:val="4"/>
                <w:sz w:val="18"/>
                <w:szCs w:val="18"/>
              </w:rPr>
              <w:t xml:space="preserve"> </w:t>
            </w:r>
            <w:r w:rsidRPr="005C33BB">
              <w:rPr>
                <w:rFonts w:eastAsia="Arial" w:cstheme="minorHAnsi"/>
                <w:color w:val="231F20"/>
                <w:w w:val="112"/>
                <w:sz w:val="18"/>
                <w:szCs w:val="18"/>
              </w:rPr>
              <w:t>zaštitnim</w:t>
            </w:r>
            <w:r w:rsidRPr="005C33BB">
              <w:rPr>
                <w:rFonts w:eastAsia="Arial" w:cstheme="minorHAnsi"/>
                <w:color w:val="231F20"/>
                <w:spacing w:val="-11"/>
                <w:w w:val="112"/>
                <w:sz w:val="18"/>
                <w:szCs w:val="18"/>
              </w:rPr>
              <w:t xml:space="preserve"> </w:t>
            </w:r>
            <w:r w:rsidRPr="005C33BB">
              <w:rPr>
                <w:rFonts w:eastAsia="Arial" w:cstheme="minorHAnsi"/>
                <w:color w:val="231F20"/>
                <w:w w:val="114"/>
                <w:sz w:val="18"/>
                <w:szCs w:val="18"/>
              </w:rPr>
              <w:t>mje</w:t>
            </w:r>
            <w:r w:rsidRPr="005C33BB">
              <w:rPr>
                <w:rFonts w:eastAsia="Arial" w:cstheme="minorHAnsi"/>
                <w:color w:val="231F20"/>
                <w:spacing w:val="-2"/>
                <w:w w:val="114"/>
                <w:sz w:val="18"/>
                <w:szCs w:val="18"/>
              </w:rPr>
              <w:t>r</w:t>
            </w:r>
            <w:r w:rsidRPr="005C33BB">
              <w:rPr>
                <w:rFonts w:eastAsia="Arial" w:cstheme="minorHAnsi"/>
                <w:color w:val="231F20"/>
                <w:w w:val="109"/>
                <w:sz w:val="18"/>
                <w:szCs w:val="18"/>
              </w:rPr>
              <w:t xml:space="preserve">ama </w:t>
            </w:r>
            <w:r w:rsidRPr="005C33BB">
              <w:rPr>
                <w:rFonts w:eastAsia="Arial" w:cstheme="minorHAnsi"/>
                <w:color w:val="231F20"/>
                <w:w w:val="115"/>
                <w:sz w:val="18"/>
                <w:szCs w:val="18"/>
              </w:rPr>
              <w:t>i</w:t>
            </w:r>
            <w:r w:rsidRPr="005C33BB">
              <w:rPr>
                <w:rFonts w:eastAsia="Arial" w:cstheme="minorHAnsi"/>
                <w:color w:val="231F20"/>
                <w:spacing w:val="-5"/>
                <w:sz w:val="18"/>
                <w:szCs w:val="18"/>
              </w:rPr>
              <w:t xml:space="preserve"> </w:t>
            </w:r>
            <w:r w:rsidRPr="005C33BB">
              <w:rPr>
                <w:rFonts w:eastAsia="Arial" w:cstheme="minorHAnsi"/>
                <w:color w:val="231F20"/>
                <w:sz w:val="18"/>
                <w:szCs w:val="18"/>
              </w:rPr>
              <w:t>p</w:t>
            </w:r>
            <w:r w:rsidRPr="005C33BB">
              <w:rPr>
                <w:rFonts w:eastAsia="Arial" w:cstheme="minorHAnsi"/>
                <w:color w:val="231F20"/>
                <w:spacing w:val="3"/>
                <w:sz w:val="18"/>
                <w:szCs w:val="18"/>
              </w:rPr>
              <w:t>r</w:t>
            </w:r>
            <w:r w:rsidRPr="005C33BB">
              <w:rPr>
                <w:rFonts w:eastAsia="Arial" w:cstheme="minorHAnsi"/>
                <w:color w:val="231F20"/>
                <w:spacing w:val="-3"/>
                <w:sz w:val="18"/>
                <w:szCs w:val="18"/>
              </w:rPr>
              <w:t>v</w:t>
            </w:r>
            <w:r w:rsidRPr="005C33BB">
              <w:rPr>
                <w:rFonts w:eastAsia="Arial" w:cstheme="minorHAnsi"/>
                <w:color w:val="231F20"/>
                <w:sz w:val="18"/>
                <w:szCs w:val="18"/>
              </w:rPr>
              <w:t>oj</w:t>
            </w:r>
            <w:r w:rsidRPr="005C33BB">
              <w:rPr>
                <w:rFonts w:eastAsia="Arial" w:cstheme="minorHAnsi"/>
                <w:color w:val="231F20"/>
                <w:spacing w:val="35"/>
                <w:sz w:val="18"/>
                <w:szCs w:val="18"/>
              </w:rPr>
              <w:t xml:space="preserve"> </w:t>
            </w:r>
            <w:r w:rsidRPr="005C33BB">
              <w:rPr>
                <w:rFonts w:eastAsia="Arial" w:cstheme="minorHAnsi"/>
                <w:color w:val="231F20"/>
                <w:w w:val="115"/>
                <w:sz w:val="18"/>
                <w:szCs w:val="18"/>
              </w:rPr>
              <w:t>pom</w:t>
            </w:r>
            <w:r w:rsidRPr="005C33BB">
              <w:rPr>
                <w:rFonts w:eastAsia="Arial" w:cstheme="minorHAnsi"/>
                <w:color w:val="231F20"/>
                <w:w w:val="108"/>
                <w:sz w:val="18"/>
                <w:szCs w:val="18"/>
              </w:rPr>
              <w:t>oći</w:t>
            </w:r>
          </w:p>
          <w:p w:rsidR="00A27D3C" w:rsidRPr="005C33BB" w:rsidRDefault="0001441C" w:rsidP="004B2E02">
            <w:pPr>
              <w:ind w:left="113" w:right="1411" w:hanging="113"/>
              <w:rPr>
                <w:rFonts w:cstheme="minorHAnsi"/>
                <w:sz w:val="18"/>
                <w:szCs w:val="18"/>
              </w:rPr>
            </w:pPr>
            <w:r w:rsidRPr="005C33BB">
              <w:rPr>
                <w:rFonts w:eastAsia="Arial" w:cstheme="minorHAnsi"/>
                <w:color w:val="231F20"/>
                <w:sz w:val="18"/>
                <w:szCs w:val="18"/>
              </w:rPr>
              <w:t xml:space="preserve">• </w:t>
            </w:r>
            <w:r w:rsidRPr="005C33BB">
              <w:rPr>
                <w:rFonts w:eastAsia="Arial" w:cstheme="minorHAnsi"/>
                <w:color w:val="231F20"/>
                <w:spacing w:val="-2"/>
                <w:sz w:val="18"/>
                <w:szCs w:val="18"/>
              </w:rPr>
              <w:t>r</w:t>
            </w:r>
            <w:r w:rsidRPr="005C33BB">
              <w:rPr>
                <w:rFonts w:eastAsia="Arial" w:cstheme="minorHAnsi"/>
                <w:color w:val="231F20"/>
                <w:sz w:val="18"/>
                <w:szCs w:val="18"/>
              </w:rPr>
              <w:t>a</w:t>
            </w:r>
            <w:r w:rsidRPr="005C33BB">
              <w:rPr>
                <w:rFonts w:eastAsia="Arial" w:cstheme="minorHAnsi"/>
                <w:color w:val="231F20"/>
                <w:spacing w:val="-2"/>
                <w:sz w:val="18"/>
                <w:szCs w:val="18"/>
              </w:rPr>
              <w:t>z</w:t>
            </w:r>
            <w:r w:rsidRPr="005C33BB">
              <w:rPr>
                <w:rFonts w:eastAsia="Arial" w:cstheme="minorHAnsi"/>
                <w:color w:val="231F20"/>
                <w:sz w:val="18"/>
                <w:szCs w:val="18"/>
              </w:rPr>
              <w:t>vija</w:t>
            </w:r>
            <w:r w:rsidRPr="005C33BB">
              <w:rPr>
                <w:rFonts w:eastAsia="Arial" w:cstheme="minorHAnsi"/>
                <w:color w:val="231F20"/>
                <w:spacing w:val="18"/>
                <w:sz w:val="18"/>
                <w:szCs w:val="18"/>
              </w:rPr>
              <w:t xml:space="preserve"> </w:t>
            </w:r>
            <w:r w:rsidRPr="005C33BB">
              <w:rPr>
                <w:rFonts w:eastAsia="Arial" w:cstheme="minorHAnsi"/>
                <w:color w:val="231F20"/>
                <w:w w:val="109"/>
                <w:sz w:val="18"/>
                <w:szCs w:val="18"/>
              </w:rPr>
              <w:t>p</w:t>
            </w:r>
            <w:r w:rsidRPr="005C33BB">
              <w:rPr>
                <w:rFonts w:eastAsia="Arial" w:cstheme="minorHAnsi"/>
                <w:color w:val="231F20"/>
                <w:spacing w:val="-2"/>
                <w:w w:val="109"/>
                <w:sz w:val="18"/>
                <w:szCs w:val="18"/>
              </w:rPr>
              <w:t>o</w:t>
            </w:r>
            <w:r w:rsidRPr="005C33BB">
              <w:rPr>
                <w:rFonts w:eastAsia="Arial" w:cstheme="minorHAnsi"/>
                <w:color w:val="231F20"/>
                <w:w w:val="109"/>
                <w:sz w:val="18"/>
                <w:szCs w:val="18"/>
              </w:rPr>
              <w:t>ziti</w:t>
            </w:r>
            <w:r w:rsidRPr="005C33BB">
              <w:rPr>
                <w:rFonts w:eastAsia="Arial" w:cstheme="minorHAnsi"/>
                <w:color w:val="231F20"/>
                <w:spacing w:val="-3"/>
                <w:w w:val="109"/>
                <w:sz w:val="18"/>
                <w:szCs w:val="18"/>
              </w:rPr>
              <w:t>v</w:t>
            </w:r>
            <w:r w:rsidRPr="005C33BB">
              <w:rPr>
                <w:rFonts w:eastAsia="Arial" w:cstheme="minorHAnsi"/>
                <w:color w:val="231F20"/>
                <w:w w:val="109"/>
                <w:sz w:val="18"/>
                <w:szCs w:val="18"/>
              </w:rPr>
              <w:t>an</w:t>
            </w:r>
            <w:r w:rsidRPr="005C33BB">
              <w:rPr>
                <w:rFonts w:eastAsia="Arial" w:cstheme="minorHAnsi"/>
                <w:color w:val="231F20"/>
                <w:spacing w:val="-4"/>
                <w:w w:val="109"/>
                <w:sz w:val="18"/>
                <w:szCs w:val="18"/>
              </w:rPr>
              <w:t xml:space="preserve"> </w:t>
            </w:r>
            <w:r w:rsidRPr="005C33BB">
              <w:rPr>
                <w:rFonts w:eastAsia="Arial" w:cstheme="minorHAnsi"/>
                <w:color w:val="231F20"/>
                <w:sz w:val="18"/>
                <w:szCs w:val="18"/>
              </w:rPr>
              <w:t>st</w:t>
            </w:r>
            <w:r w:rsidRPr="005C33BB">
              <w:rPr>
                <w:rFonts w:eastAsia="Arial" w:cstheme="minorHAnsi"/>
                <w:color w:val="231F20"/>
                <w:spacing w:val="-2"/>
                <w:sz w:val="18"/>
                <w:szCs w:val="18"/>
              </w:rPr>
              <w:t>a</w:t>
            </w:r>
            <w:r w:rsidRPr="005C33BB">
              <w:rPr>
                <w:rFonts w:eastAsia="Arial" w:cstheme="minorHAnsi"/>
                <w:color w:val="231F20"/>
                <w:sz w:val="18"/>
                <w:szCs w:val="18"/>
              </w:rPr>
              <w:t>v</w:t>
            </w:r>
            <w:r w:rsidRPr="005C33BB">
              <w:rPr>
                <w:rFonts w:eastAsia="Arial" w:cstheme="minorHAnsi"/>
                <w:color w:val="231F20"/>
                <w:spacing w:val="9"/>
                <w:sz w:val="18"/>
                <w:szCs w:val="18"/>
              </w:rPr>
              <w:t xml:space="preserve"> </w:t>
            </w:r>
            <w:r w:rsidRPr="005C33BB">
              <w:rPr>
                <w:rFonts w:eastAsia="Arial" w:cstheme="minorHAnsi"/>
                <w:color w:val="231F20"/>
                <w:sz w:val="18"/>
                <w:szCs w:val="18"/>
              </w:rPr>
              <w:t>o</w:t>
            </w:r>
            <w:r w:rsidRPr="005C33BB">
              <w:rPr>
                <w:rFonts w:eastAsia="Arial" w:cstheme="minorHAnsi"/>
                <w:color w:val="231F20"/>
                <w:spacing w:val="2"/>
                <w:sz w:val="18"/>
                <w:szCs w:val="18"/>
              </w:rPr>
              <w:t xml:space="preserve"> </w:t>
            </w:r>
            <w:r w:rsidRPr="005C33BB">
              <w:rPr>
                <w:rFonts w:eastAsia="Arial" w:cstheme="minorHAnsi"/>
                <w:color w:val="231F20"/>
                <w:w w:val="112"/>
                <w:sz w:val="18"/>
                <w:szCs w:val="18"/>
              </w:rPr>
              <w:t>pomaganju</w:t>
            </w:r>
            <w:r w:rsidRPr="005C33BB">
              <w:rPr>
                <w:rFonts w:eastAsia="Arial" w:cstheme="minorHAnsi"/>
                <w:color w:val="231F20"/>
                <w:spacing w:val="-11"/>
                <w:w w:val="112"/>
                <w:sz w:val="18"/>
                <w:szCs w:val="18"/>
              </w:rPr>
              <w:t xml:space="preserve"> </w:t>
            </w:r>
            <w:r w:rsidRPr="005C33BB">
              <w:rPr>
                <w:rFonts w:eastAsia="Arial" w:cstheme="minorHAnsi"/>
                <w:color w:val="231F20"/>
                <w:w w:val="114"/>
                <w:sz w:val="18"/>
                <w:szCs w:val="18"/>
              </w:rPr>
              <w:t>drugima</w:t>
            </w:r>
          </w:p>
        </w:tc>
      </w:tr>
      <w:tr w:rsidR="00A27D3C" w:rsidRPr="005C33BB" w:rsidTr="00A27D3C">
        <w:trPr>
          <w:trHeight w:val="397"/>
        </w:trPr>
        <w:tc>
          <w:tcPr>
            <w:tcW w:w="2802" w:type="dxa"/>
            <w:vAlign w:val="center"/>
          </w:tcPr>
          <w:p w:rsidR="00A27D3C" w:rsidRPr="005C33BB" w:rsidRDefault="004B7352" w:rsidP="004B2E02">
            <w:pPr>
              <w:spacing w:before="2"/>
              <w:rPr>
                <w:rFonts w:cstheme="minorHAnsi"/>
                <w:sz w:val="18"/>
                <w:szCs w:val="18"/>
              </w:rPr>
            </w:pPr>
            <w:r w:rsidRPr="005C33BB">
              <w:rPr>
                <w:rFonts w:eastAsia="Times New Roman" w:cstheme="minorHAnsi"/>
                <w:color w:val="231F20"/>
                <w:spacing w:val="-3"/>
                <w:w w:val="117"/>
                <w:sz w:val="18"/>
                <w:szCs w:val="18"/>
              </w:rPr>
              <w:t>zdr  C</w:t>
            </w:r>
            <w:r w:rsidR="00A27D3C" w:rsidRPr="005C33BB">
              <w:rPr>
                <w:rFonts w:cstheme="minorHAnsi"/>
                <w:sz w:val="18"/>
                <w:szCs w:val="18"/>
              </w:rPr>
              <w:t xml:space="preserve"> 3.3./A. </w:t>
            </w:r>
            <w:r w:rsidRPr="005C33BB">
              <w:rPr>
                <w:rFonts w:cstheme="minorHAnsi"/>
                <w:sz w:val="18"/>
                <w:szCs w:val="18"/>
              </w:rPr>
              <w:t>Objašnjava važnost cijepljenja i sistematskih preventivnih pregleda u školskoj dobi</w:t>
            </w:r>
          </w:p>
          <w:p w:rsidR="00A27D3C" w:rsidRPr="005C33BB" w:rsidRDefault="004B7352" w:rsidP="004B2E02">
            <w:pPr>
              <w:spacing w:before="2"/>
              <w:rPr>
                <w:rFonts w:cstheme="minorHAnsi"/>
                <w:sz w:val="18"/>
                <w:szCs w:val="18"/>
              </w:rPr>
            </w:pPr>
            <w:r w:rsidRPr="005C33BB">
              <w:rPr>
                <w:rFonts w:eastAsia="Times New Roman" w:cstheme="minorHAnsi"/>
                <w:color w:val="231F20"/>
                <w:spacing w:val="-3"/>
                <w:w w:val="117"/>
                <w:sz w:val="18"/>
                <w:szCs w:val="18"/>
              </w:rPr>
              <w:t>zdr  C</w:t>
            </w:r>
            <w:r w:rsidR="00A27D3C" w:rsidRPr="005C33BB">
              <w:rPr>
                <w:rFonts w:cstheme="minorHAnsi"/>
                <w:sz w:val="18"/>
                <w:szCs w:val="18"/>
              </w:rPr>
              <w:t xml:space="preserve"> 3.3./B. </w:t>
            </w:r>
            <w:r w:rsidRPr="005C33BB">
              <w:rPr>
                <w:rFonts w:cstheme="minorHAnsi"/>
                <w:sz w:val="18"/>
                <w:szCs w:val="18"/>
              </w:rPr>
              <w:t>Prepoznaje važnost darivanja krvi</w:t>
            </w:r>
          </w:p>
        </w:tc>
        <w:tc>
          <w:tcPr>
            <w:tcW w:w="6487" w:type="dxa"/>
            <w:vAlign w:val="center"/>
          </w:tcPr>
          <w:p w:rsidR="004B2E02" w:rsidRPr="005C33BB" w:rsidRDefault="004B2E02" w:rsidP="004B2E02">
            <w:pPr>
              <w:spacing w:before="32"/>
              <w:ind w:right="-20"/>
              <w:rPr>
                <w:rFonts w:eastAsia="Arial" w:cstheme="minorHAnsi"/>
                <w:sz w:val="18"/>
                <w:szCs w:val="18"/>
              </w:rPr>
            </w:pPr>
            <w:r w:rsidRPr="005C33BB">
              <w:rPr>
                <w:rFonts w:eastAsia="Arial" w:cstheme="minorHAnsi"/>
                <w:b/>
                <w:bCs/>
                <w:color w:val="6D6E71"/>
                <w:spacing w:val="3"/>
                <w:w w:val="104"/>
                <w:sz w:val="18"/>
                <w:szCs w:val="18"/>
              </w:rPr>
              <w:t>Z</w:t>
            </w:r>
            <w:r w:rsidRPr="005C33BB">
              <w:rPr>
                <w:rFonts w:eastAsia="Arial" w:cstheme="minorHAnsi"/>
                <w:b/>
                <w:bCs/>
                <w:color w:val="6D6E71"/>
                <w:spacing w:val="2"/>
                <w:w w:val="106"/>
                <w:sz w:val="18"/>
                <w:szCs w:val="18"/>
              </w:rPr>
              <w:t>N</w:t>
            </w:r>
            <w:r w:rsidRPr="005C33BB">
              <w:rPr>
                <w:rFonts w:eastAsia="Arial" w:cstheme="minorHAnsi"/>
                <w:b/>
                <w:bCs/>
                <w:color w:val="6D6E71"/>
                <w:spacing w:val="2"/>
                <w:sz w:val="18"/>
                <w:szCs w:val="18"/>
              </w:rPr>
              <w:t>A</w:t>
            </w:r>
            <w:r w:rsidRPr="005C33BB">
              <w:rPr>
                <w:rFonts w:eastAsia="Arial" w:cstheme="minorHAnsi"/>
                <w:b/>
                <w:bCs/>
                <w:color w:val="6D6E71"/>
                <w:spacing w:val="3"/>
                <w:w w:val="106"/>
                <w:sz w:val="18"/>
                <w:szCs w:val="18"/>
              </w:rPr>
              <w:t>N</w:t>
            </w:r>
            <w:r w:rsidRPr="005C33BB">
              <w:rPr>
                <w:rFonts w:eastAsia="Arial" w:cstheme="minorHAnsi"/>
                <w:b/>
                <w:bCs/>
                <w:color w:val="6D6E71"/>
                <w:spacing w:val="2"/>
                <w:w w:val="92"/>
                <w:sz w:val="18"/>
                <w:szCs w:val="18"/>
              </w:rPr>
              <w:t>J</w:t>
            </w:r>
            <w:r w:rsidRPr="005C33BB">
              <w:rPr>
                <w:rFonts w:eastAsia="Arial" w:cstheme="minorHAnsi"/>
                <w:b/>
                <w:bCs/>
                <w:color w:val="6D6E71"/>
                <w:w w:val="95"/>
                <w:sz w:val="18"/>
                <w:szCs w:val="18"/>
              </w:rPr>
              <w:t>E</w:t>
            </w:r>
          </w:p>
          <w:p w:rsidR="004B2E02" w:rsidRPr="005C33BB" w:rsidRDefault="004B2E02" w:rsidP="004B2E02">
            <w:pPr>
              <w:spacing w:before="28"/>
              <w:ind w:left="113" w:right="1665" w:hanging="113"/>
              <w:rPr>
                <w:rFonts w:eastAsia="Arial" w:cstheme="minorHAnsi"/>
                <w:sz w:val="18"/>
                <w:szCs w:val="18"/>
              </w:rPr>
            </w:pPr>
            <w:r w:rsidRPr="005C33BB">
              <w:rPr>
                <w:rFonts w:eastAsia="Arial" w:cstheme="minorHAnsi"/>
                <w:color w:val="231F20"/>
                <w:sz w:val="18"/>
                <w:szCs w:val="18"/>
              </w:rPr>
              <w:t>• objašnj</w:t>
            </w:r>
            <w:r w:rsidRPr="005C33BB">
              <w:rPr>
                <w:rFonts w:eastAsia="Arial" w:cstheme="minorHAnsi"/>
                <w:color w:val="231F20"/>
                <w:spacing w:val="-2"/>
                <w:sz w:val="18"/>
                <w:szCs w:val="18"/>
              </w:rPr>
              <w:t>a</w:t>
            </w:r>
            <w:r w:rsidRPr="005C33BB">
              <w:rPr>
                <w:rFonts w:eastAsia="Arial" w:cstheme="minorHAnsi"/>
                <w:color w:val="231F20"/>
                <w:spacing w:val="-3"/>
                <w:sz w:val="18"/>
                <w:szCs w:val="18"/>
              </w:rPr>
              <w:t>v</w:t>
            </w:r>
            <w:r w:rsidRPr="005C33BB">
              <w:rPr>
                <w:rFonts w:eastAsia="Arial" w:cstheme="minorHAnsi"/>
                <w:color w:val="231F20"/>
                <w:sz w:val="18"/>
                <w:szCs w:val="18"/>
              </w:rPr>
              <w:t>a</w:t>
            </w:r>
            <w:r w:rsidRPr="005C33BB">
              <w:rPr>
                <w:rFonts w:eastAsia="Arial" w:cstheme="minorHAnsi"/>
                <w:color w:val="231F20"/>
                <w:spacing w:val="44"/>
                <w:sz w:val="18"/>
                <w:szCs w:val="18"/>
              </w:rPr>
              <w:t xml:space="preserve"> </w:t>
            </w:r>
            <w:r w:rsidRPr="005C33BB">
              <w:rPr>
                <w:rFonts w:eastAsia="Arial" w:cstheme="minorHAnsi"/>
                <w:color w:val="231F20"/>
                <w:spacing w:val="-3"/>
                <w:sz w:val="18"/>
                <w:szCs w:val="18"/>
              </w:rPr>
              <w:t>v</w:t>
            </w:r>
            <w:r w:rsidRPr="005C33BB">
              <w:rPr>
                <w:rFonts w:eastAsia="Arial" w:cstheme="minorHAnsi"/>
                <w:color w:val="231F20"/>
                <w:sz w:val="18"/>
                <w:szCs w:val="18"/>
              </w:rPr>
              <w:t>ažnosti</w:t>
            </w:r>
            <w:r w:rsidRPr="005C33BB">
              <w:rPr>
                <w:rFonts w:eastAsia="Arial" w:cstheme="minorHAnsi"/>
                <w:color w:val="231F20"/>
                <w:spacing w:val="34"/>
                <w:sz w:val="18"/>
                <w:szCs w:val="18"/>
              </w:rPr>
              <w:t xml:space="preserve"> </w:t>
            </w:r>
            <w:r w:rsidRPr="005C33BB">
              <w:rPr>
                <w:rFonts w:eastAsia="Arial" w:cstheme="minorHAnsi"/>
                <w:color w:val="231F20"/>
                <w:sz w:val="18"/>
                <w:szCs w:val="18"/>
              </w:rPr>
              <w:t xml:space="preserve">cijepljenja, </w:t>
            </w:r>
            <w:r w:rsidRPr="005C33BB">
              <w:rPr>
                <w:rFonts w:eastAsia="Arial" w:cstheme="minorHAnsi"/>
                <w:color w:val="231F20"/>
                <w:spacing w:val="4"/>
                <w:sz w:val="18"/>
                <w:szCs w:val="18"/>
              </w:rPr>
              <w:t xml:space="preserve"> </w:t>
            </w:r>
            <w:r w:rsidRPr="005C33BB">
              <w:rPr>
                <w:rFonts w:eastAsia="Arial" w:cstheme="minorHAnsi"/>
                <w:color w:val="231F20"/>
                <w:w w:val="104"/>
                <w:sz w:val="18"/>
                <w:szCs w:val="18"/>
              </w:rPr>
              <w:t>sis</w:t>
            </w:r>
            <w:r w:rsidRPr="005C33BB">
              <w:rPr>
                <w:rFonts w:eastAsia="Arial" w:cstheme="minorHAnsi"/>
                <w:color w:val="231F20"/>
                <w:spacing w:val="-3"/>
                <w:w w:val="104"/>
                <w:sz w:val="18"/>
                <w:szCs w:val="18"/>
              </w:rPr>
              <w:t>t</w:t>
            </w:r>
            <w:r w:rsidRPr="005C33BB">
              <w:rPr>
                <w:rFonts w:eastAsia="Arial" w:cstheme="minorHAnsi"/>
                <w:color w:val="231F20"/>
                <w:w w:val="110"/>
                <w:sz w:val="18"/>
                <w:szCs w:val="18"/>
              </w:rPr>
              <w:t>emats</w:t>
            </w:r>
            <w:r w:rsidRPr="005C33BB">
              <w:rPr>
                <w:rFonts w:eastAsia="Arial" w:cstheme="minorHAnsi"/>
                <w:color w:val="231F20"/>
                <w:spacing w:val="-1"/>
                <w:w w:val="110"/>
                <w:sz w:val="18"/>
                <w:szCs w:val="18"/>
              </w:rPr>
              <w:t>k</w:t>
            </w:r>
            <w:r w:rsidRPr="005C33BB">
              <w:rPr>
                <w:rFonts w:eastAsia="Arial" w:cstheme="minorHAnsi"/>
                <w:color w:val="231F20"/>
                <w:w w:val="115"/>
                <w:sz w:val="18"/>
                <w:szCs w:val="18"/>
              </w:rPr>
              <w:t>ih i</w:t>
            </w:r>
            <w:r w:rsidRPr="005C33BB">
              <w:rPr>
                <w:rFonts w:eastAsia="Arial" w:cstheme="minorHAnsi"/>
                <w:color w:val="231F20"/>
                <w:spacing w:val="-5"/>
                <w:sz w:val="18"/>
                <w:szCs w:val="18"/>
              </w:rPr>
              <w:t xml:space="preserve"> </w:t>
            </w:r>
            <w:r w:rsidRPr="005C33BB">
              <w:rPr>
                <w:rFonts w:eastAsia="Arial" w:cstheme="minorHAnsi"/>
                <w:color w:val="231F20"/>
                <w:w w:val="111"/>
                <w:sz w:val="18"/>
                <w:szCs w:val="18"/>
              </w:rPr>
              <w:t>p</w:t>
            </w:r>
            <w:r w:rsidRPr="005C33BB">
              <w:rPr>
                <w:rFonts w:eastAsia="Arial" w:cstheme="minorHAnsi"/>
                <w:color w:val="231F20"/>
                <w:spacing w:val="-2"/>
                <w:w w:val="111"/>
                <w:sz w:val="18"/>
                <w:szCs w:val="18"/>
              </w:rPr>
              <w:t>re</w:t>
            </w:r>
            <w:r w:rsidRPr="005C33BB">
              <w:rPr>
                <w:rFonts w:eastAsia="Arial" w:cstheme="minorHAnsi"/>
                <w:color w:val="231F20"/>
                <w:spacing w:val="-3"/>
                <w:w w:val="111"/>
                <w:sz w:val="18"/>
                <w:szCs w:val="18"/>
              </w:rPr>
              <w:t>v</w:t>
            </w:r>
            <w:r w:rsidRPr="005C33BB">
              <w:rPr>
                <w:rFonts w:eastAsia="Arial" w:cstheme="minorHAnsi"/>
                <w:color w:val="231F20"/>
                <w:w w:val="111"/>
                <w:sz w:val="18"/>
                <w:szCs w:val="18"/>
              </w:rPr>
              <w:t>entivnih</w:t>
            </w:r>
            <w:r w:rsidRPr="005C33BB">
              <w:rPr>
                <w:rFonts w:eastAsia="Arial" w:cstheme="minorHAnsi"/>
                <w:color w:val="231F20"/>
                <w:spacing w:val="-7"/>
                <w:w w:val="111"/>
                <w:sz w:val="18"/>
                <w:szCs w:val="18"/>
              </w:rPr>
              <w:t xml:space="preserve"> </w:t>
            </w:r>
            <w:r w:rsidRPr="005C33BB">
              <w:rPr>
                <w:rFonts w:eastAsia="Arial" w:cstheme="minorHAnsi"/>
                <w:color w:val="231F20"/>
                <w:w w:val="115"/>
                <w:sz w:val="18"/>
                <w:szCs w:val="18"/>
              </w:rPr>
              <w:t>p</w:t>
            </w:r>
            <w:r w:rsidRPr="005C33BB">
              <w:rPr>
                <w:rFonts w:eastAsia="Arial" w:cstheme="minorHAnsi"/>
                <w:color w:val="231F20"/>
                <w:spacing w:val="-2"/>
                <w:w w:val="115"/>
                <w:sz w:val="18"/>
                <w:szCs w:val="18"/>
              </w:rPr>
              <w:t>r</w:t>
            </w:r>
            <w:r w:rsidRPr="005C33BB">
              <w:rPr>
                <w:rFonts w:eastAsia="Arial" w:cstheme="minorHAnsi"/>
                <w:color w:val="231F20"/>
                <w:w w:val="108"/>
                <w:sz w:val="18"/>
                <w:szCs w:val="18"/>
              </w:rPr>
              <w:t>egleda</w:t>
            </w:r>
          </w:p>
          <w:p w:rsidR="00A27D3C" w:rsidRPr="005C33BB" w:rsidRDefault="004B2E02" w:rsidP="004B2E02">
            <w:pPr>
              <w:ind w:left="113" w:right="1599" w:hanging="113"/>
              <w:rPr>
                <w:rFonts w:eastAsia="Arial" w:cstheme="minorHAnsi"/>
                <w:color w:val="231F20"/>
                <w:w w:val="106"/>
                <w:sz w:val="18"/>
                <w:szCs w:val="18"/>
              </w:rPr>
            </w:pPr>
            <w:r w:rsidRPr="005C33BB">
              <w:rPr>
                <w:rFonts w:eastAsia="Arial" w:cstheme="minorHAnsi"/>
                <w:color w:val="231F20"/>
                <w:sz w:val="18"/>
                <w:szCs w:val="18"/>
              </w:rPr>
              <w:t xml:space="preserve">• </w:t>
            </w:r>
            <w:r w:rsidRPr="005C33BB">
              <w:rPr>
                <w:rFonts w:eastAsia="Arial" w:cstheme="minorHAnsi"/>
                <w:color w:val="231F20"/>
                <w:w w:val="107"/>
                <w:sz w:val="18"/>
                <w:szCs w:val="18"/>
              </w:rPr>
              <w:t>p</w:t>
            </w:r>
            <w:r w:rsidRPr="005C33BB">
              <w:rPr>
                <w:rFonts w:eastAsia="Arial" w:cstheme="minorHAnsi"/>
                <w:color w:val="231F20"/>
                <w:spacing w:val="-2"/>
                <w:w w:val="107"/>
                <w:sz w:val="18"/>
                <w:szCs w:val="18"/>
              </w:rPr>
              <w:t>r</w:t>
            </w:r>
            <w:r w:rsidRPr="005C33BB">
              <w:rPr>
                <w:rFonts w:eastAsia="Arial" w:cstheme="minorHAnsi"/>
                <w:color w:val="231F20"/>
                <w:w w:val="107"/>
                <w:sz w:val="18"/>
                <w:szCs w:val="18"/>
              </w:rPr>
              <w:t>ep</w:t>
            </w:r>
            <w:r w:rsidRPr="005C33BB">
              <w:rPr>
                <w:rFonts w:eastAsia="Arial" w:cstheme="minorHAnsi"/>
                <w:color w:val="231F20"/>
                <w:spacing w:val="-2"/>
                <w:w w:val="107"/>
                <w:sz w:val="18"/>
                <w:szCs w:val="18"/>
              </w:rPr>
              <w:t>o</w:t>
            </w:r>
            <w:r w:rsidRPr="005C33BB">
              <w:rPr>
                <w:rFonts w:eastAsia="Arial" w:cstheme="minorHAnsi"/>
                <w:color w:val="231F20"/>
                <w:w w:val="107"/>
                <w:sz w:val="18"/>
                <w:szCs w:val="18"/>
              </w:rPr>
              <w:t>znaje</w:t>
            </w:r>
            <w:r w:rsidRPr="005C33BB">
              <w:rPr>
                <w:rFonts w:eastAsia="Arial" w:cstheme="minorHAnsi"/>
                <w:color w:val="231F20"/>
                <w:spacing w:val="-1"/>
                <w:w w:val="107"/>
                <w:sz w:val="18"/>
                <w:szCs w:val="18"/>
              </w:rPr>
              <w:t xml:space="preserve"> </w:t>
            </w:r>
            <w:r w:rsidRPr="005C33BB">
              <w:rPr>
                <w:rFonts w:eastAsia="Arial" w:cstheme="minorHAnsi"/>
                <w:color w:val="231F20"/>
                <w:sz w:val="18"/>
                <w:szCs w:val="18"/>
              </w:rPr>
              <w:t>osn</w:t>
            </w:r>
            <w:r w:rsidRPr="005C33BB">
              <w:rPr>
                <w:rFonts w:eastAsia="Arial" w:cstheme="minorHAnsi"/>
                <w:color w:val="231F20"/>
                <w:spacing w:val="-3"/>
                <w:sz w:val="18"/>
                <w:szCs w:val="18"/>
              </w:rPr>
              <w:t>o</w:t>
            </w:r>
            <w:r w:rsidRPr="005C33BB">
              <w:rPr>
                <w:rFonts w:eastAsia="Arial" w:cstheme="minorHAnsi"/>
                <w:color w:val="231F20"/>
                <w:sz w:val="18"/>
                <w:szCs w:val="18"/>
              </w:rPr>
              <w:t>vne</w:t>
            </w:r>
            <w:r w:rsidRPr="005C33BB">
              <w:rPr>
                <w:rFonts w:eastAsia="Arial" w:cstheme="minorHAnsi"/>
                <w:color w:val="231F20"/>
                <w:spacing w:val="37"/>
                <w:sz w:val="18"/>
                <w:szCs w:val="18"/>
              </w:rPr>
              <w:t xml:space="preserve"> </w:t>
            </w:r>
            <w:r w:rsidRPr="005C33BB">
              <w:rPr>
                <w:rFonts w:eastAsia="Arial" w:cstheme="minorHAnsi"/>
                <w:color w:val="231F20"/>
                <w:sz w:val="18"/>
                <w:szCs w:val="18"/>
              </w:rPr>
              <w:t>značaj</w:t>
            </w:r>
            <w:r w:rsidRPr="005C33BB">
              <w:rPr>
                <w:rFonts w:eastAsia="Arial" w:cstheme="minorHAnsi"/>
                <w:color w:val="231F20"/>
                <w:spacing w:val="-4"/>
                <w:sz w:val="18"/>
                <w:szCs w:val="18"/>
              </w:rPr>
              <w:t>k</w:t>
            </w:r>
            <w:r w:rsidRPr="005C33BB">
              <w:rPr>
                <w:rFonts w:eastAsia="Arial" w:cstheme="minorHAnsi"/>
                <w:color w:val="231F20"/>
                <w:sz w:val="18"/>
                <w:szCs w:val="18"/>
              </w:rPr>
              <w:t>e</w:t>
            </w:r>
            <w:r w:rsidRPr="005C33BB">
              <w:rPr>
                <w:rFonts w:eastAsia="Arial" w:cstheme="minorHAnsi"/>
                <w:color w:val="231F20"/>
                <w:spacing w:val="35"/>
                <w:sz w:val="18"/>
                <w:szCs w:val="18"/>
              </w:rPr>
              <w:t xml:space="preserve"> </w:t>
            </w:r>
            <w:r w:rsidRPr="005C33BB">
              <w:rPr>
                <w:rFonts w:eastAsia="Arial" w:cstheme="minorHAnsi"/>
                <w:color w:val="231F20"/>
                <w:sz w:val="18"/>
                <w:szCs w:val="18"/>
              </w:rPr>
              <w:t>da</w:t>
            </w:r>
            <w:r w:rsidRPr="005C33BB">
              <w:rPr>
                <w:rFonts w:eastAsia="Arial" w:cstheme="minorHAnsi"/>
                <w:color w:val="231F20"/>
                <w:spacing w:val="-1"/>
                <w:sz w:val="18"/>
                <w:szCs w:val="18"/>
              </w:rPr>
              <w:t>r</w:t>
            </w:r>
            <w:r w:rsidRPr="005C33BB">
              <w:rPr>
                <w:rFonts w:eastAsia="Arial" w:cstheme="minorHAnsi"/>
                <w:color w:val="231F20"/>
                <w:sz w:val="18"/>
                <w:szCs w:val="18"/>
              </w:rPr>
              <w:t>i</w:t>
            </w:r>
            <w:r w:rsidRPr="005C33BB">
              <w:rPr>
                <w:rFonts w:eastAsia="Arial" w:cstheme="minorHAnsi"/>
                <w:color w:val="231F20"/>
                <w:spacing w:val="-3"/>
                <w:sz w:val="18"/>
                <w:szCs w:val="18"/>
              </w:rPr>
              <w:t>v</w:t>
            </w:r>
            <w:r w:rsidRPr="005C33BB">
              <w:rPr>
                <w:rFonts w:eastAsia="Arial" w:cstheme="minorHAnsi"/>
                <w:color w:val="231F20"/>
                <w:sz w:val="18"/>
                <w:szCs w:val="18"/>
              </w:rPr>
              <w:t>anja</w:t>
            </w:r>
            <w:r w:rsidRPr="005C33BB">
              <w:rPr>
                <w:rFonts w:eastAsia="Arial" w:cstheme="minorHAnsi"/>
                <w:color w:val="231F20"/>
                <w:spacing w:val="50"/>
                <w:sz w:val="18"/>
                <w:szCs w:val="18"/>
              </w:rPr>
              <w:t xml:space="preserve"> </w:t>
            </w:r>
            <w:r w:rsidRPr="005C33BB">
              <w:rPr>
                <w:rFonts w:eastAsia="Arial" w:cstheme="minorHAnsi"/>
                <w:color w:val="231F20"/>
                <w:spacing w:val="-1"/>
                <w:w w:val="114"/>
                <w:sz w:val="18"/>
                <w:szCs w:val="18"/>
              </w:rPr>
              <w:t>k</w:t>
            </w:r>
            <w:r w:rsidRPr="005C33BB">
              <w:rPr>
                <w:rFonts w:eastAsia="Arial" w:cstheme="minorHAnsi"/>
                <w:color w:val="231F20"/>
                <w:spacing w:val="3"/>
                <w:w w:val="114"/>
                <w:sz w:val="18"/>
                <w:szCs w:val="18"/>
              </w:rPr>
              <w:t>r</w:t>
            </w:r>
            <w:r w:rsidRPr="005C33BB">
              <w:rPr>
                <w:rFonts w:eastAsia="Arial" w:cstheme="minorHAnsi"/>
                <w:color w:val="231F20"/>
                <w:w w:val="106"/>
                <w:sz w:val="18"/>
                <w:szCs w:val="18"/>
              </w:rPr>
              <w:t>vi</w:t>
            </w:r>
          </w:p>
          <w:p w:rsidR="004B2E02" w:rsidRPr="005C33BB" w:rsidRDefault="004B2E02" w:rsidP="004B2E02">
            <w:pPr>
              <w:spacing w:before="50"/>
              <w:ind w:right="-20"/>
              <w:rPr>
                <w:rFonts w:eastAsia="Arial" w:cstheme="minorHAnsi"/>
                <w:sz w:val="18"/>
                <w:szCs w:val="18"/>
              </w:rPr>
            </w:pPr>
            <w:r w:rsidRPr="005C33BB">
              <w:rPr>
                <w:rFonts w:eastAsia="Arial" w:cstheme="minorHAnsi"/>
                <w:b/>
                <w:bCs/>
                <w:color w:val="6D6E71"/>
                <w:spacing w:val="4"/>
                <w:sz w:val="18"/>
                <w:szCs w:val="18"/>
              </w:rPr>
              <w:t>V</w:t>
            </w:r>
            <w:r w:rsidRPr="005C33BB">
              <w:rPr>
                <w:rFonts w:eastAsia="Arial" w:cstheme="minorHAnsi"/>
                <w:b/>
                <w:bCs/>
                <w:color w:val="6D6E71"/>
                <w:spacing w:val="2"/>
                <w:sz w:val="18"/>
                <w:szCs w:val="18"/>
              </w:rPr>
              <w:t>J</w:t>
            </w:r>
            <w:r w:rsidRPr="005C33BB">
              <w:rPr>
                <w:rFonts w:eastAsia="Arial" w:cstheme="minorHAnsi"/>
                <w:b/>
                <w:bCs/>
                <w:color w:val="6D6E71"/>
                <w:spacing w:val="3"/>
                <w:sz w:val="18"/>
                <w:szCs w:val="18"/>
              </w:rPr>
              <w:t>EŠ</w:t>
            </w:r>
            <w:r w:rsidRPr="005C33BB">
              <w:rPr>
                <w:rFonts w:eastAsia="Arial" w:cstheme="minorHAnsi"/>
                <w:b/>
                <w:bCs/>
                <w:color w:val="6D6E71"/>
                <w:spacing w:val="1"/>
                <w:sz w:val="18"/>
                <w:szCs w:val="18"/>
              </w:rPr>
              <w:t>TI</w:t>
            </w:r>
            <w:r w:rsidRPr="005C33BB">
              <w:rPr>
                <w:rFonts w:eastAsia="Arial" w:cstheme="minorHAnsi"/>
                <w:b/>
                <w:bCs/>
                <w:color w:val="6D6E71"/>
                <w:spacing w:val="2"/>
                <w:sz w:val="18"/>
                <w:szCs w:val="18"/>
              </w:rPr>
              <w:t>N</w:t>
            </w:r>
            <w:r w:rsidRPr="005C33BB">
              <w:rPr>
                <w:rFonts w:eastAsia="Arial" w:cstheme="minorHAnsi"/>
                <w:b/>
                <w:bCs/>
                <w:color w:val="6D6E71"/>
                <w:sz w:val="18"/>
                <w:szCs w:val="18"/>
              </w:rPr>
              <w:t>E</w:t>
            </w:r>
          </w:p>
          <w:p w:rsidR="004B2E02" w:rsidRPr="005C33BB" w:rsidRDefault="004B2E02" w:rsidP="004B2E02">
            <w:pPr>
              <w:spacing w:before="28"/>
              <w:ind w:left="113" w:right="1363" w:hanging="113"/>
              <w:rPr>
                <w:rFonts w:eastAsia="Arial" w:cstheme="minorHAnsi"/>
                <w:sz w:val="18"/>
                <w:szCs w:val="18"/>
              </w:rPr>
            </w:pPr>
            <w:r w:rsidRPr="005C33BB">
              <w:rPr>
                <w:rFonts w:eastAsia="Arial" w:cstheme="minorHAnsi"/>
                <w:color w:val="231F20"/>
                <w:sz w:val="18"/>
                <w:szCs w:val="18"/>
              </w:rPr>
              <w:t>• odazi</w:t>
            </w:r>
            <w:r w:rsidRPr="005C33BB">
              <w:rPr>
                <w:rFonts w:eastAsia="Arial" w:cstheme="minorHAnsi"/>
                <w:color w:val="231F20"/>
                <w:spacing w:val="-3"/>
                <w:sz w:val="18"/>
                <w:szCs w:val="18"/>
              </w:rPr>
              <w:t>v</w:t>
            </w:r>
            <w:r w:rsidRPr="005C33BB">
              <w:rPr>
                <w:rFonts w:eastAsia="Arial" w:cstheme="minorHAnsi"/>
                <w:color w:val="231F20"/>
                <w:sz w:val="18"/>
                <w:szCs w:val="18"/>
              </w:rPr>
              <w:t>a</w:t>
            </w:r>
            <w:r w:rsidRPr="005C33BB">
              <w:rPr>
                <w:rFonts w:eastAsia="Arial" w:cstheme="minorHAnsi"/>
                <w:color w:val="231F20"/>
                <w:spacing w:val="21"/>
                <w:sz w:val="18"/>
                <w:szCs w:val="18"/>
              </w:rPr>
              <w:t xml:space="preserve"> </w:t>
            </w:r>
            <w:r w:rsidRPr="005C33BB">
              <w:rPr>
                <w:rFonts w:eastAsia="Arial" w:cstheme="minorHAnsi"/>
                <w:color w:val="231F20"/>
                <w:sz w:val="18"/>
                <w:szCs w:val="18"/>
              </w:rPr>
              <w:t>se</w:t>
            </w:r>
            <w:r w:rsidRPr="005C33BB">
              <w:rPr>
                <w:rFonts w:eastAsia="Arial" w:cstheme="minorHAnsi"/>
                <w:color w:val="231F20"/>
                <w:spacing w:val="-9"/>
                <w:sz w:val="18"/>
                <w:szCs w:val="18"/>
              </w:rPr>
              <w:t xml:space="preserve"> </w:t>
            </w:r>
            <w:r w:rsidRPr="005C33BB">
              <w:rPr>
                <w:rFonts w:eastAsia="Arial" w:cstheme="minorHAnsi"/>
                <w:color w:val="231F20"/>
                <w:sz w:val="18"/>
                <w:szCs w:val="18"/>
              </w:rPr>
              <w:t>na</w:t>
            </w:r>
            <w:r w:rsidRPr="005C33BB">
              <w:rPr>
                <w:rFonts w:eastAsia="Arial" w:cstheme="minorHAnsi"/>
                <w:color w:val="231F20"/>
                <w:spacing w:val="11"/>
                <w:sz w:val="18"/>
                <w:szCs w:val="18"/>
              </w:rPr>
              <w:t xml:space="preserve"> </w:t>
            </w:r>
            <w:r w:rsidRPr="005C33BB">
              <w:rPr>
                <w:rFonts w:eastAsia="Arial" w:cstheme="minorHAnsi"/>
                <w:color w:val="231F20"/>
                <w:w w:val="110"/>
                <w:sz w:val="18"/>
                <w:szCs w:val="18"/>
              </w:rPr>
              <w:t>cijepljenje</w:t>
            </w:r>
            <w:r w:rsidRPr="005C33BB">
              <w:rPr>
                <w:rFonts w:eastAsia="Arial" w:cstheme="minorHAnsi"/>
                <w:color w:val="231F20"/>
                <w:spacing w:val="-10"/>
                <w:w w:val="110"/>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w w:val="107"/>
                <w:sz w:val="18"/>
                <w:szCs w:val="18"/>
              </w:rPr>
              <w:t>sis</w:t>
            </w:r>
            <w:r w:rsidRPr="005C33BB">
              <w:rPr>
                <w:rFonts w:eastAsia="Arial" w:cstheme="minorHAnsi"/>
                <w:color w:val="231F20"/>
                <w:spacing w:val="-3"/>
                <w:w w:val="107"/>
                <w:sz w:val="18"/>
                <w:szCs w:val="18"/>
              </w:rPr>
              <w:t>t</w:t>
            </w:r>
            <w:r w:rsidRPr="005C33BB">
              <w:rPr>
                <w:rFonts w:eastAsia="Arial" w:cstheme="minorHAnsi"/>
                <w:color w:val="231F20"/>
                <w:w w:val="107"/>
                <w:sz w:val="18"/>
                <w:szCs w:val="18"/>
              </w:rPr>
              <w:t>emats</w:t>
            </w:r>
            <w:r w:rsidRPr="005C33BB">
              <w:rPr>
                <w:rFonts w:eastAsia="Arial" w:cstheme="minorHAnsi"/>
                <w:color w:val="231F20"/>
                <w:spacing w:val="-4"/>
                <w:w w:val="107"/>
                <w:sz w:val="18"/>
                <w:szCs w:val="18"/>
              </w:rPr>
              <w:t>k</w:t>
            </w:r>
            <w:r w:rsidRPr="005C33BB">
              <w:rPr>
                <w:rFonts w:eastAsia="Arial" w:cstheme="minorHAnsi"/>
                <w:color w:val="231F20"/>
                <w:w w:val="107"/>
                <w:sz w:val="18"/>
                <w:szCs w:val="18"/>
              </w:rPr>
              <w:t>e</w:t>
            </w:r>
            <w:r w:rsidRPr="005C33BB">
              <w:rPr>
                <w:rFonts w:eastAsia="Arial" w:cstheme="minorHAnsi"/>
                <w:color w:val="231F20"/>
                <w:spacing w:val="-3"/>
                <w:w w:val="107"/>
                <w:sz w:val="18"/>
                <w:szCs w:val="18"/>
              </w:rPr>
              <w:t xml:space="preserve"> </w:t>
            </w:r>
            <w:r w:rsidRPr="005C33BB">
              <w:rPr>
                <w:rFonts w:eastAsia="Arial" w:cstheme="minorHAnsi"/>
                <w:color w:val="231F20"/>
                <w:w w:val="115"/>
                <w:sz w:val="18"/>
                <w:szCs w:val="18"/>
              </w:rPr>
              <w:t>p</w:t>
            </w:r>
            <w:r w:rsidRPr="005C33BB">
              <w:rPr>
                <w:rFonts w:eastAsia="Arial" w:cstheme="minorHAnsi"/>
                <w:color w:val="231F20"/>
                <w:spacing w:val="-2"/>
                <w:w w:val="115"/>
                <w:sz w:val="18"/>
                <w:szCs w:val="18"/>
              </w:rPr>
              <w:t>r</w:t>
            </w:r>
            <w:r w:rsidRPr="005C33BB">
              <w:rPr>
                <w:rFonts w:eastAsia="Arial" w:cstheme="minorHAnsi"/>
                <w:color w:val="231F20"/>
                <w:w w:val="109"/>
                <w:sz w:val="18"/>
                <w:szCs w:val="18"/>
              </w:rPr>
              <w:t xml:space="preserve">eglede </w:t>
            </w:r>
            <w:r w:rsidRPr="005C33BB">
              <w:rPr>
                <w:rFonts w:eastAsia="Arial" w:cstheme="minorHAnsi"/>
                <w:color w:val="231F20"/>
                <w:w w:val="115"/>
                <w:sz w:val="18"/>
                <w:szCs w:val="18"/>
              </w:rPr>
              <w:t>i</w:t>
            </w:r>
            <w:r w:rsidRPr="005C33BB">
              <w:rPr>
                <w:rFonts w:eastAsia="Arial" w:cstheme="minorHAnsi"/>
                <w:color w:val="231F20"/>
                <w:spacing w:val="-13"/>
                <w:w w:val="115"/>
                <w:sz w:val="18"/>
                <w:szCs w:val="18"/>
              </w:rPr>
              <w:t xml:space="preserve"> </w:t>
            </w:r>
            <w:r w:rsidRPr="005C33BB">
              <w:rPr>
                <w:rFonts w:eastAsia="Arial" w:cstheme="minorHAnsi"/>
                <w:color w:val="231F20"/>
                <w:sz w:val="18"/>
                <w:szCs w:val="18"/>
              </w:rPr>
              <w:t>b</w:t>
            </w:r>
            <w:r w:rsidRPr="005C33BB">
              <w:rPr>
                <w:rFonts w:eastAsia="Arial" w:cstheme="minorHAnsi"/>
                <w:color w:val="231F20"/>
                <w:spacing w:val="-1"/>
                <w:sz w:val="18"/>
                <w:szCs w:val="18"/>
              </w:rPr>
              <w:t>r</w:t>
            </w:r>
            <w:r w:rsidRPr="005C33BB">
              <w:rPr>
                <w:rFonts w:eastAsia="Arial" w:cstheme="minorHAnsi"/>
                <w:color w:val="231F20"/>
                <w:sz w:val="18"/>
                <w:szCs w:val="18"/>
              </w:rPr>
              <w:t>ine</w:t>
            </w:r>
            <w:r w:rsidRPr="005C33BB">
              <w:rPr>
                <w:rFonts w:eastAsia="Arial" w:cstheme="minorHAnsi"/>
                <w:color w:val="231F20"/>
                <w:spacing w:val="43"/>
                <w:sz w:val="18"/>
                <w:szCs w:val="18"/>
              </w:rPr>
              <w:t xml:space="preserve"> </w:t>
            </w:r>
            <w:r w:rsidRPr="005C33BB">
              <w:rPr>
                <w:rFonts w:eastAsia="Arial" w:cstheme="minorHAnsi"/>
                <w:color w:val="231F20"/>
                <w:sz w:val="18"/>
                <w:szCs w:val="18"/>
              </w:rPr>
              <w:t>se</w:t>
            </w:r>
            <w:r w:rsidRPr="005C33BB">
              <w:rPr>
                <w:rFonts w:eastAsia="Arial" w:cstheme="minorHAnsi"/>
                <w:color w:val="231F20"/>
                <w:spacing w:val="-9"/>
                <w:sz w:val="18"/>
                <w:szCs w:val="18"/>
              </w:rPr>
              <w:t xml:space="preserve"> </w:t>
            </w:r>
            <w:r w:rsidRPr="005C33BB">
              <w:rPr>
                <w:rFonts w:eastAsia="Arial" w:cstheme="minorHAnsi"/>
                <w:color w:val="231F20"/>
                <w:sz w:val="18"/>
                <w:szCs w:val="18"/>
              </w:rPr>
              <w:t>o</w:t>
            </w:r>
            <w:r w:rsidRPr="005C33BB">
              <w:rPr>
                <w:rFonts w:eastAsia="Arial" w:cstheme="minorHAnsi"/>
                <w:color w:val="231F20"/>
                <w:spacing w:val="2"/>
                <w:sz w:val="18"/>
                <w:szCs w:val="18"/>
              </w:rPr>
              <w:t xml:space="preserve"> </w:t>
            </w:r>
            <w:r w:rsidRPr="005C33BB">
              <w:rPr>
                <w:rFonts w:eastAsia="Arial" w:cstheme="minorHAnsi"/>
                <w:color w:val="231F20"/>
                <w:spacing w:val="-2"/>
                <w:sz w:val="18"/>
                <w:szCs w:val="18"/>
              </w:rPr>
              <w:t>s</w:t>
            </w:r>
            <w:r w:rsidRPr="005C33BB">
              <w:rPr>
                <w:rFonts w:eastAsia="Arial" w:cstheme="minorHAnsi"/>
                <w:color w:val="231F20"/>
                <w:spacing w:val="-3"/>
                <w:sz w:val="18"/>
                <w:szCs w:val="18"/>
              </w:rPr>
              <w:t>v</w:t>
            </w:r>
            <w:r w:rsidRPr="005C33BB">
              <w:rPr>
                <w:rFonts w:eastAsia="Arial" w:cstheme="minorHAnsi"/>
                <w:color w:val="231F20"/>
                <w:sz w:val="18"/>
                <w:szCs w:val="18"/>
              </w:rPr>
              <w:t xml:space="preserve">ojemu </w:t>
            </w:r>
            <w:r w:rsidRPr="005C33BB">
              <w:rPr>
                <w:rFonts w:eastAsia="Arial" w:cstheme="minorHAnsi"/>
                <w:color w:val="231F20"/>
                <w:spacing w:val="3"/>
                <w:sz w:val="18"/>
                <w:szCs w:val="18"/>
              </w:rPr>
              <w:t xml:space="preserve"> </w:t>
            </w:r>
            <w:r w:rsidRPr="005C33BB">
              <w:rPr>
                <w:rFonts w:eastAsia="Arial" w:cstheme="minorHAnsi"/>
                <w:color w:val="231F20"/>
                <w:spacing w:val="-2"/>
                <w:sz w:val="18"/>
                <w:szCs w:val="18"/>
              </w:rPr>
              <w:t>z</w:t>
            </w:r>
            <w:r w:rsidRPr="005C33BB">
              <w:rPr>
                <w:rFonts w:eastAsia="Arial" w:cstheme="minorHAnsi"/>
                <w:color w:val="231F20"/>
                <w:sz w:val="18"/>
                <w:szCs w:val="18"/>
              </w:rPr>
              <w:t>d</w:t>
            </w:r>
            <w:r w:rsidRPr="005C33BB">
              <w:rPr>
                <w:rFonts w:eastAsia="Arial" w:cstheme="minorHAnsi"/>
                <w:color w:val="231F20"/>
                <w:spacing w:val="-2"/>
                <w:sz w:val="18"/>
                <w:szCs w:val="18"/>
              </w:rPr>
              <w:t>ra</w:t>
            </w:r>
            <w:r w:rsidRPr="005C33BB">
              <w:rPr>
                <w:rFonts w:eastAsia="Arial" w:cstheme="minorHAnsi"/>
                <w:color w:val="231F20"/>
                <w:sz w:val="18"/>
                <w:szCs w:val="18"/>
              </w:rPr>
              <w:t>vlju</w:t>
            </w:r>
            <w:r w:rsidRPr="005C33BB">
              <w:rPr>
                <w:rFonts w:eastAsia="Arial" w:cstheme="minorHAnsi"/>
                <w:color w:val="231F20"/>
                <w:spacing w:val="46"/>
                <w:sz w:val="18"/>
                <w:szCs w:val="18"/>
              </w:rPr>
              <w:t xml:space="preserve"> </w:t>
            </w:r>
            <w:r w:rsidRPr="005C33BB">
              <w:rPr>
                <w:rFonts w:eastAsia="Arial" w:cstheme="minorHAnsi"/>
                <w:color w:val="231F20"/>
                <w:sz w:val="18"/>
                <w:szCs w:val="18"/>
              </w:rPr>
              <w:t>i</w:t>
            </w:r>
            <w:r w:rsidRPr="005C33BB">
              <w:rPr>
                <w:rFonts w:eastAsia="Arial" w:cstheme="minorHAnsi"/>
                <w:color w:val="231F20"/>
                <w:spacing w:val="1"/>
                <w:sz w:val="18"/>
                <w:szCs w:val="18"/>
              </w:rPr>
              <w:t xml:space="preserve"> </w:t>
            </w:r>
            <w:r w:rsidRPr="005C33BB">
              <w:rPr>
                <w:rFonts w:eastAsia="Arial" w:cstheme="minorHAnsi"/>
                <w:color w:val="231F20"/>
                <w:spacing w:val="-2"/>
                <w:sz w:val="18"/>
                <w:szCs w:val="18"/>
              </w:rPr>
              <w:t>z</w:t>
            </w:r>
            <w:r w:rsidRPr="005C33BB">
              <w:rPr>
                <w:rFonts w:eastAsia="Arial" w:cstheme="minorHAnsi"/>
                <w:color w:val="231F20"/>
                <w:sz w:val="18"/>
                <w:szCs w:val="18"/>
              </w:rPr>
              <w:t>d</w:t>
            </w:r>
            <w:r w:rsidRPr="005C33BB">
              <w:rPr>
                <w:rFonts w:eastAsia="Arial" w:cstheme="minorHAnsi"/>
                <w:color w:val="231F20"/>
                <w:spacing w:val="-2"/>
                <w:sz w:val="18"/>
                <w:szCs w:val="18"/>
              </w:rPr>
              <w:t>ra</w:t>
            </w:r>
            <w:r w:rsidRPr="005C33BB">
              <w:rPr>
                <w:rFonts w:eastAsia="Arial" w:cstheme="minorHAnsi"/>
                <w:color w:val="231F20"/>
                <w:sz w:val="18"/>
                <w:szCs w:val="18"/>
              </w:rPr>
              <w:t>vlju</w:t>
            </w:r>
            <w:r w:rsidRPr="005C33BB">
              <w:rPr>
                <w:rFonts w:eastAsia="Arial" w:cstheme="minorHAnsi"/>
                <w:color w:val="231F20"/>
                <w:spacing w:val="46"/>
                <w:sz w:val="18"/>
                <w:szCs w:val="18"/>
              </w:rPr>
              <w:t xml:space="preserve"> </w:t>
            </w:r>
            <w:r w:rsidRPr="005C33BB">
              <w:rPr>
                <w:rFonts w:eastAsia="Arial" w:cstheme="minorHAnsi"/>
                <w:color w:val="231F20"/>
                <w:w w:val="115"/>
                <w:sz w:val="18"/>
                <w:szCs w:val="18"/>
              </w:rPr>
              <w:t>drugih</w:t>
            </w:r>
          </w:p>
          <w:p w:rsidR="004B2E02" w:rsidRPr="005C33BB" w:rsidRDefault="004B2E02" w:rsidP="004B2E02">
            <w:pPr>
              <w:ind w:right="-20"/>
              <w:rPr>
                <w:rFonts w:eastAsia="Arial" w:cstheme="minorHAnsi"/>
                <w:sz w:val="18"/>
                <w:szCs w:val="18"/>
              </w:rPr>
            </w:pPr>
            <w:r w:rsidRPr="005C33BB">
              <w:rPr>
                <w:rFonts w:eastAsia="Arial" w:cstheme="minorHAnsi"/>
                <w:b/>
                <w:bCs/>
                <w:color w:val="6D6E71"/>
                <w:spacing w:val="3"/>
                <w:w w:val="90"/>
                <w:sz w:val="18"/>
                <w:szCs w:val="18"/>
              </w:rPr>
              <w:t>S</w:t>
            </w:r>
            <w:r w:rsidRPr="005C33BB">
              <w:rPr>
                <w:rFonts w:eastAsia="Arial" w:cstheme="minorHAnsi"/>
                <w:b/>
                <w:bCs/>
                <w:color w:val="6D6E71"/>
                <w:spacing w:val="-12"/>
                <w:w w:val="96"/>
                <w:sz w:val="18"/>
                <w:szCs w:val="18"/>
              </w:rPr>
              <w:t>T</w:t>
            </w:r>
            <w:r w:rsidRPr="005C33BB">
              <w:rPr>
                <w:rFonts w:eastAsia="Arial" w:cstheme="minorHAnsi"/>
                <w:b/>
                <w:bCs/>
                <w:color w:val="6D6E71"/>
                <w:spacing w:val="-9"/>
                <w:sz w:val="18"/>
                <w:szCs w:val="18"/>
              </w:rPr>
              <w:t>A</w:t>
            </w:r>
            <w:r w:rsidRPr="005C33BB">
              <w:rPr>
                <w:rFonts w:eastAsia="Arial" w:cstheme="minorHAnsi"/>
                <w:b/>
                <w:bCs/>
                <w:color w:val="6D6E71"/>
                <w:spacing w:val="-4"/>
                <w:w w:val="106"/>
                <w:sz w:val="18"/>
                <w:szCs w:val="18"/>
              </w:rPr>
              <w:t>V</w:t>
            </w:r>
            <w:r w:rsidRPr="005C33BB">
              <w:rPr>
                <w:rFonts w:eastAsia="Arial" w:cstheme="minorHAnsi"/>
                <w:b/>
                <w:bCs/>
                <w:color w:val="6D6E71"/>
                <w:spacing w:val="-4"/>
                <w:w w:val="104"/>
                <w:sz w:val="18"/>
                <w:szCs w:val="18"/>
              </w:rPr>
              <w:t>O</w:t>
            </w:r>
            <w:r w:rsidRPr="005C33BB">
              <w:rPr>
                <w:rFonts w:eastAsia="Arial" w:cstheme="minorHAnsi"/>
                <w:b/>
                <w:bCs/>
                <w:color w:val="6D6E71"/>
                <w:spacing w:val="2"/>
                <w:w w:val="104"/>
                <w:sz w:val="18"/>
                <w:szCs w:val="18"/>
              </w:rPr>
              <w:t>V</w:t>
            </w:r>
            <w:r w:rsidRPr="005C33BB">
              <w:rPr>
                <w:rFonts w:eastAsia="Arial" w:cstheme="minorHAnsi"/>
                <w:b/>
                <w:bCs/>
                <w:color w:val="6D6E71"/>
                <w:w w:val="112"/>
                <w:sz w:val="18"/>
                <w:szCs w:val="18"/>
              </w:rPr>
              <w:t>I</w:t>
            </w:r>
          </w:p>
          <w:p w:rsidR="004B2E02" w:rsidRPr="005C33BB" w:rsidRDefault="004B2E02" w:rsidP="004B2E02">
            <w:pPr>
              <w:spacing w:before="5"/>
              <w:ind w:left="113" w:right="1672" w:hanging="113"/>
              <w:rPr>
                <w:rFonts w:cstheme="minorHAnsi"/>
                <w:sz w:val="18"/>
                <w:szCs w:val="18"/>
              </w:rPr>
            </w:pPr>
            <w:r w:rsidRPr="005C33BB">
              <w:rPr>
                <w:rFonts w:eastAsia="Arial" w:cstheme="minorHAnsi"/>
                <w:color w:val="231F20"/>
                <w:sz w:val="18"/>
                <w:szCs w:val="18"/>
              </w:rPr>
              <w:t xml:space="preserve">• </w:t>
            </w:r>
            <w:r w:rsidRPr="005C33BB">
              <w:rPr>
                <w:rFonts w:eastAsia="Arial" w:cstheme="minorHAnsi"/>
                <w:color w:val="231F20"/>
                <w:spacing w:val="-2"/>
                <w:sz w:val="18"/>
                <w:szCs w:val="18"/>
              </w:rPr>
              <w:t>r</w:t>
            </w:r>
            <w:r w:rsidRPr="005C33BB">
              <w:rPr>
                <w:rFonts w:eastAsia="Arial" w:cstheme="minorHAnsi"/>
                <w:color w:val="231F20"/>
                <w:sz w:val="18"/>
                <w:szCs w:val="18"/>
              </w:rPr>
              <w:t>a</w:t>
            </w:r>
            <w:r w:rsidRPr="005C33BB">
              <w:rPr>
                <w:rFonts w:eastAsia="Arial" w:cstheme="minorHAnsi"/>
                <w:color w:val="231F20"/>
                <w:spacing w:val="-2"/>
                <w:sz w:val="18"/>
                <w:szCs w:val="18"/>
              </w:rPr>
              <w:t>z</w:t>
            </w:r>
            <w:r w:rsidRPr="005C33BB">
              <w:rPr>
                <w:rFonts w:eastAsia="Arial" w:cstheme="minorHAnsi"/>
                <w:color w:val="231F20"/>
                <w:sz w:val="18"/>
                <w:szCs w:val="18"/>
              </w:rPr>
              <w:t>vija</w:t>
            </w:r>
            <w:r w:rsidRPr="005C33BB">
              <w:rPr>
                <w:rFonts w:eastAsia="Arial" w:cstheme="minorHAnsi"/>
                <w:color w:val="231F20"/>
                <w:spacing w:val="18"/>
                <w:sz w:val="18"/>
                <w:szCs w:val="18"/>
              </w:rPr>
              <w:t xml:space="preserve"> </w:t>
            </w:r>
            <w:r w:rsidRPr="005C33BB">
              <w:rPr>
                <w:rFonts w:eastAsia="Arial" w:cstheme="minorHAnsi"/>
                <w:color w:val="231F20"/>
                <w:w w:val="109"/>
                <w:sz w:val="18"/>
                <w:szCs w:val="18"/>
              </w:rPr>
              <w:t>p</w:t>
            </w:r>
            <w:r w:rsidRPr="005C33BB">
              <w:rPr>
                <w:rFonts w:eastAsia="Arial" w:cstheme="minorHAnsi"/>
                <w:color w:val="231F20"/>
                <w:spacing w:val="-2"/>
                <w:w w:val="109"/>
                <w:sz w:val="18"/>
                <w:szCs w:val="18"/>
              </w:rPr>
              <w:t>o</w:t>
            </w:r>
            <w:r w:rsidRPr="005C33BB">
              <w:rPr>
                <w:rFonts w:eastAsia="Arial" w:cstheme="minorHAnsi"/>
                <w:color w:val="231F20"/>
                <w:w w:val="109"/>
                <w:sz w:val="18"/>
                <w:szCs w:val="18"/>
              </w:rPr>
              <w:t>ziti</w:t>
            </w:r>
            <w:r w:rsidRPr="005C33BB">
              <w:rPr>
                <w:rFonts w:eastAsia="Arial" w:cstheme="minorHAnsi"/>
                <w:color w:val="231F20"/>
                <w:spacing w:val="-3"/>
                <w:w w:val="109"/>
                <w:sz w:val="18"/>
                <w:szCs w:val="18"/>
              </w:rPr>
              <w:t>v</w:t>
            </w:r>
            <w:r w:rsidRPr="005C33BB">
              <w:rPr>
                <w:rFonts w:eastAsia="Arial" w:cstheme="minorHAnsi"/>
                <w:color w:val="231F20"/>
                <w:w w:val="109"/>
                <w:sz w:val="18"/>
                <w:szCs w:val="18"/>
              </w:rPr>
              <w:t>an</w:t>
            </w:r>
            <w:r w:rsidRPr="005C33BB">
              <w:rPr>
                <w:rFonts w:eastAsia="Arial" w:cstheme="minorHAnsi"/>
                <w:color w:val="231F20"/>
                <w:spacing w:val="-4"/>
                <w:w w:val="109"/>
                <w:sz w:val="18"/>
                <w:szCs w:val="18"/>
              </w:rPr>
              <w:t xml:space="preserve"> </w:t>
            </w:r>
            <w:r w:rsidRPr="005C33BB">
              <w:rPr>
                <w:rFonts w:eastAsia="Arial" w:cstheme="minorHAnsi"/>
                <w:color w:val="231F20"/>
                <w:sz w:val="18"/>
                <w:szCs w:val="18"/>
              </w:rPr>
              <w:t>st</w:t>
            </w:r>
            <w:r w:rsidRPr="005C33BB">
              <w:rPr>
                <w:rFonts w:eastAsia="Arial" w:cstheme="minorHAnsi"/>
                <w:color w:val="231F20"/>
                <w:spacing w:val="-2"/>
                <w:sz w:val="18"/>
                <w:szCs w:val="18"/>
              </w:rPr>
              <w:t>a</w:t>
            </w:r>
            <w:r w:rsidRPr="005C33BB">
              <w:rPr>
                <w:rFonts w:eastAsia="Arial" w:cstheme="minorHAnsi"/>
                <w:color w:val="231F20"/>
                <w:sz w:val="18"/>
                <w:szCs w:val="18"/>
              </w:rPr>
              <w:t>v</w:t>
            </w:r>
            <w:r w:rsidRPr="005C33BB">
              <w:rPr>
                <w:rFonts w:eastAsia="Arial" w:cstheme="minorHAnsi"/>
                <w:color w:val="231F20"/>
                <w:spacing w:val="9"/>
                <w:sz w:val="18"/>
                <w:szCs w:val="18"/>
              </w:rPr>
              <w:t xml:space="preserve"> </w:t>
            </w:r>
            <w:r w:rsidRPr="005C33BB">
              <w:rPr>
                <w:rFonts w:eastAsia="Arial" w:cstheme="minorHAnsi"/>
                <w:color w:val="231F20"/>
                <w:sz w:val="18"/>
                <w:szCs w:val="18"/>
              </w:rPr>
              <w:t>o</w:t>
            </w:r>
            <w:r w:rsidRPr="005C33BB">
              <w:rPr>
                <w:rFonts w:eastAsia="Arial" w:cstheme="minorHAnsi"/>
                <w:color w:val="231F20"/>
                <w:spacing w:val="2"/>
                <w:sz w:val="18"/>
                <w:szCs w:val="18"/>
              </w:rPr>
              <w:t xml:space="preserve"> </w:t>
            </w:r>
            <w:r w:rsidRPr="005C33BB">
              <w:rPr>
                <w:rFonts w:eastAsia="Arial" w:cstheme="minorHAnsi"/>
                <w:color w:val="231F20"/>
                <w:sz w:val="18"/>
                <w:szCs w:val="18"/>
              </w:rPr>
              <w:t>b</w:t>
            </w:r>
            <w:r w:rsidRPr="005C33BB">
              <w:rPr>
                <w:rFonts w:eastAsia="Arial" w:cstheme="minorHAnsi"/>
                <w:color w:val="231F20"/>
                <w:spacing w:val="-1"/>
                <w:sz w:val="18"/>
                <w:szCs w:val="18"/>
              </w:rPr>
              <w:t>r</w:t>
            </w:r>
            <w:r w:rsidRPr="005C33BB">
              <w:rPr>
                <w:rFonts w:eastAsia="Arial" w:cstheme="minorHAnsi"/>
                <w:color w:val="231F20"/>
                <w:sz w:val="18"/>
                <w:szCs w:val="18"/>
              </w:rPr>
              <w:t>izi</w:t>
            </w:r>
            <w:r w:rsidRPr="005C33BB">
              <w:rPr>
                <w:rFonts w:eastAsia="Arial" w:cstheme="minorHAnsi"/>
                <w:color w:val="231F20"/>
                <w:spacing w:val="27"/>
                <w:sz w:val="18"/>
                <w:szCs w:val="18"/>
              </w:rPr>
              <w:t xml:space="preserve"> </w:t>
            </w:r>
            <w:r w:rsidRPr="005C33BB">
              <w:rPr>
                <w:rFonts w:eastAsia="Arial" w:cstheme="minorHAnsi"/>
                <w:color w:val="231F20"/>
                <w:sz w:val="18"/>
                <w:szCs w:val="18"/>
              </w:rPr>
              <w:t>za</w:t>
            </w:r>
            <w:r w:rsidRPr="005C33BB">
              <w:rPr>
                <w:rFonts w:eastAsia="Arial" w:cstheme="minorHAnsi"/>
                <w:color w:val="231F20"/>
                <w:spacing w:val="-7"/>
                <w:sz w:val="18"/>
                <w:szCs w:val="18"/>
              </w:rPr>
              <w:t xml:space="preserve"> </w:t>
            </w:r>
            <w:r w:rsidRPr="005C33BB">
              <w:rPr>
                <w:rFonts w:eastAsia="Arial" w:cstheme="minorHAnsi"/>
                <w:color w:val="231F20"/>
                <w:spacing w:val="-2"/>
                <w:sz w:val="18"/>
                <w:szCs w:val="18"/>
              </w:rPr>
              <w:t>s</w:t>
            </w:r>
            <w:r w:rsidRPr="005C33BB">
              <w:rPr>
                <w:rFonts w:eastAsia="Arial" w:cstheme="minorHAnsi"/>
                <w:color w:val="231F20"/>
                <w:spacing w:val="-3"/>
                <w:sz w:val="18"/>
                <w:szCs w:val="18"/>
              </w:rPr>
              <w:t>v</w:t>
            </w:r>
            <w:r w:rsidRPr="005C33BB">
              <w:rPr>
                <w:rFonts w:eastAsia="Arial" w:cstheme="minorHAnsi"/>
                <w:color w:val="231F20"/>
                <w:sz w:val="18"/>
                <w:szCs w:val="18"/>
              </w:rPr>
              <w:t>oje</w:t>
            </w:r>
            <w:r w:rsidRPr="005C33BB">
              <w:rPr>
                <w:rFonts w:eastAsia="Arial" w:cstheme="minorHAnsi"/>
                <w:color w:val="231F20"/>
                <w:spacing w:val="6"/>
                <w:sz w:val="18"/>
                <w:szCs w:val="18"/>
              </w:rPr>
              <w:t xml:space="preserve"> </w:t>
            </w:r>
            <w:r w:rsidRPr="005C33BB">
              <w:rPr>
                <w:rFonts w:eastAsia="Arial" w:cstheme="minorHAnsi"/>
                <w:color w:val="231F20"/>
                <w:spacing w:val="-2"/>
                <w:w w:val="97"/>
                <w:sz w:val="18"/>
                <w:szCs w:val="18"/>
              </w:rPr>
              <w:t>z</w:t>
            </w:r>
            <w:r w:rsidRPr="005C33BB">
              <w:rPr>
                <w:rFonts w:eastAsia="Arial" w:cstheme="minorHAnsi"/>
                <w:color w:val="231F20"/>
                <w:w w:val="115"/>
                <w:sz w:val="18"/>
                <w:szCs w:val="18"/>
              </w:rPr>
              <w:t>d</w:t>
            </w:r>
            <w:r w:rsidRPr="005C33BB">
              <w:rPr>
                <w:rFonts w:eastAsia="Arial" w:cstheme="minorHAnsi"/>
                <w:color w:val="231F20"/>
                <w:spacing w:val="-2"/>
                <w:w w:val="115"/>
                <w:sz w:val="18"/>
                <w:szCs w:val="18"/>
              </w:rPr>
              <w:t>r</w:t>
            </w:r>
            <w:r w:rsidRPr="005C33BB">
              <w:rPr>
                <w:rFonts w:eastAsia="Arial" w:cstheme="minorHAnsi"/>
                <w:color w:val="231F20"/>
                <w:spacing w:val="-2"/>
                <w:sz w:val="18"/>
                <w:szCs w:val="18"/>
              </w:rPr>
              <w:t>a</w:t>
            </w:r>
            <w:r w:rsidRPr="005C33BB">
              <w:rPr>
                <w:rFonts w:eastAsia="Arial" w:cstheme="minorHAnsi"/>
                <w:color w:val="231F20"/>
                <w:w w:val="106"/>
                <w:sz w:val="18"/>
                <w:szCs w:val="18"/>
              </w:rPr>
              <w:t xml:space="preserve">vlje </w:t>
            </w:r>
            <w:r w:rsidRPr="005C33BB">
              <w:rPr>
                <w:rFonts w:eastAsia="Arial" w:cstheme="minorHAnsi"/>
                <w:color w:val="231F20"/>
                <w:w w:val="115"/>
                <w:sz w:val="18"/>
                <w:szCs w:val="18"/>
              </w:rPr>
              <w:t>i</w:t>
            </w:r>
            <w:r w:rsidRPr="005C33BB">
              <w:rPr>
                <w:rFonts w:eastAsia="Arial" w:cstheme="minorHAnsi"/>
                <w:color w:val="231F20"/>
                <w:spacing w:val="-5"/>
                <w:sz w:val="18"/>
                <w:szCs w:val="18"/>
              </w:rPr>
              <w:t xml:space="preserve"> </w:t>
            </w:r>
            <w:r w:rsidRPr="005C33BB">
              <w:rPr>
                <w:rFonts w:eastAsia="Arial" w:cstheme="minorHAnsi"/>
                <w:color w:val="231F20"/>
                <w:spacing w:val="-2"/>
                <w:sz w:val="18"/>
                <w:szCs w:val="18"/>
              </w:rPr>
              <w:t>z</w:t>
            </w:r>
            <w:r w:rsidRPr="005C33BB">
              <w:rPr>
                <w:rFonts w:eastAsia="Arial" w:cstheme="minorHAnsi"/>
                <w:color w:val="231F20"/>
                <w:sz w:val="18"/>
                <w:szCs w:val="18"/>
              </w:rPr>
              <w:t>d</w:t>
            </w:r>
            <w:r w:rsidRPr="005C33BB">
              <w:rPr>
                <w:rFonts w:eastAsia="Arial" w:cstheme="minorHAnsi"/>
                <w:color w:val="231F20"/>
                <w:spacing w:val="-2"/>
                <w:sz w:val="18"/>
                <w:szCs w:val="18"/>
              </w:rPr>
              <w:t>ra</w:t>
            </w:r>
            <w:r w:rsidRPr="005C33BB">
              <w:rPr>
                <w:rFonts w:eastAsia="Arial" w:cstheme="minorHAnsi"/>
                <w:color w:val="231F20"/>
                <w:sz w:val="18"/>
                <w:szCs w:val="18"/>
              </w:rPr>
              <w:t>vlje</w:t>
            </w:r>
            <w:r w:rsidRPr="005C33BB">
              <w:rPr>
                <w:rFonts w:eastAsia="Arial" w:cstheme="minorHAnsi"/>
                <w:color w:val="231F20"/>
                <w:spacing w:val="33"/>
                <w:sz w:val="18"/>
                <w:szCs w:val="18"/>
              </w:rPr>
              <w:t xml:space="preserve"> </w:t>
            </w:r>
            <w:r w:rsidRPr="005C33BB">
              <w:rPr>
                <w:rFonts w:eastAsia="Arial" w:cstheme="minorHAnsi"/>
                <w:color w:val="231F20"/>
                <w:w w:val="114"/>
                <w:sz w:val="18"/>
                <w:szCs w:val="18"/>
              </w:rPr>
              <w:t>drugih</w:t>
            </w:r>
            <w:r w:rsidRPr="005C33BB">
              <w:rPr>
                <w:rFonts w:eastAsia="Arial" w:cstheme="minorHAnsi"/>
                <w:color w:val="231F20"/>
                <w:spacing w:val="-7"/>
                <w:w w:val="114"/>
                <w:sz w:val="18"/>
                <w:szCs w:val="18"/>
              </w:rPr>
              <w:t xml:space="preserve"> </w:t>
            </w:r>
            <w:r w:rsidRPr="005C33BB">
              <w:rPr>
                <w:rFonts w:eastAsia="Arial" w:cstheme="minorHAnsi"/>
                <w:color w:val="231F20"/>
                <w:spacing w:val="-3"/>
                <w:w w:val="114"/>
                <w:sz w:val="18"/>
                <w:szCs w:val="18"/>
              </w:rPr>
              <w:t>t</w:t>
            </w:r>
            <w:r w:rsidRPr="005C33BB">
              <w:rPr>
                <w:rFonts w:eastAsia="Arial" w:cstheme="minorHAnsi"/>
                <w:color w:val="231F20"/>
                <w:w w:val="114"/>
                <w:sz w:val="18"/>
                <w:szCs w:val="18"/>
              </w:rPr>
              <w:t>e</w:t>
            </w:r>
            <w:r w:rsidRPr="005C33BB">
              <w:rPr>
                <w:rFonts w:eastAsia="Arial" w:cstheme="minorHAnsi"/>
                <w:color w:val="231F20"/>
                <w:spacing w:val="-11"/>
                <w:w w:val="114"/>
                <w:sz w:val="18"/>
                <w:szCs w:val="18"/>
              </w:rPr>
              <w:t xml:space="preserve"> </w:t>
            </w:r>
            <w:r w:rsidRPr="005C33BB">
              <w:rPr>
                <w:rFonts w:eastAsia="Arial" w:cstheme="minorHAnsi"/>
                <w:color w:val="231F20"/>
                <w:sz w:val="18"/>
                <w:szCs w:val="18"/>
              </w:rPr>
              <w:t>o</w:t>
            </w:r>
            <w:r w:rsidRPr="005C33BB">
              <w:rPr>
                <w:rFonts w:eastAsia="Arial" w:cstheme="minorHAnsi"/>
                <w:color w:val="231F20"/>
                <w:spacing w:val="2"/>
                <w:sz w:val="18"/>
                <w:szCs w:val="18"/>
              </w:rPr>
              <w:t xml:space="preserve"> </w:t>
            </w:r>
            <w:r w:rsidRPr="005C33BB">
              <w:rPr>
                <w:rFonts w:eastAsia="Arial" w:cstheme="minorHAnsi"/>
                <w:color w:val="231F20"/>
                <w:w w:val="112"/>
                <w:sz w:val="18"/>
                <w:szCs w:val="18"/>
              </w:rPr>
              <w:t>pomaganju</w:t>
            </w:r>
            <w:r w:rsidRPr="005C33BB">
              <w:rPr>
                <w:rFonts w:eastAsia="Arial" w:cstheme="minorHAnsi"/>
                <w:color w:val="231F20"/>
                <w:spacing w:val="-11"/>
                <w:w w:val="112"/>
                <w:sz w:val="18"/>
                <w:szCs w:val="18"/>
              </w:rPr>
              <w:t xml:space="preserve"> </w:t>
            </w:r>
            <w:r w:rsidRPr="005C33BB">
              <w:rPr>
                <w:rFonts w:eastAsia="Arial" w:cstheme="minorHAnsi"/>
                <w:color w:val="231F20"/>
                <w:w w:val="114"/>
                <w:sz w:val="18"/>
                <w:szCs w:val="18"/>
              </w:rPr>
              <w:t>drugima</w:t>
            </w:r>
          </w:p>
        </w:tc>
      </w:tr>
    </w:tbl>
    <w:p w:rsidR="00A27D3C" w:rsidRPr="005C33BB" w:rsidRDefault="00A27D3C" w:rsidP="005C6ABE">
      <w:pPr>
        <w:rPr>
          <w:rFonts w:cstheme="minorHAnsi"/>
          <w:b/>
          <w:sz w:val="32"/>
          <w:szCs w:val="32"/>
        </w:rPr>
      </w:pPr>
    </w:p>
    <w:p w:rsidR="00017F8C" w:rsidRPr="005C33BB" w:rsidRDefault="00017F8C" w:rsidP="005C6ABE">
      <w:pPr>
        <w:rPr>
          <w:rFonts w:cstheme="minorHAnsi"/>
          <w:b/>
          <w:sz w:val="32"/>
          <w:szCs w:val="32"/>
        </w:rPr>
      </w:pPr>
      <w:r w:rsidRPr="005C33BB">
        <w:rPr>
          <w:rFonts w:cstheme="minorHAnsi"/>
          <w:b/>
          <w:sz w:val="32"/>
          <w:szCs w:val="32"/>
        </w:rPr>
        <w:br w:type="page"/>
      </w:r>
    </w:p>
    <w:p w:rsidR="00E44BE7" w:rsidRPr="005C33BB" w:rsidRDefault="00314B09" w:rsidP="00E44BE7">
      <w:pPr>
        <w:tabs>
          <w:tab w:val="left" w:pos="851"/>
        </w:tabs>
        <w:spacing w:after="0" w:line="240" w:lineRule="auto"/>
        <w:rPr>
          <w:rFonts w:cstheme="minorHAnsi"/>
          <w:sz w:val="32"/>
          <w:szCs w:val="32"/>
        </w:rPr>
      </w:pPr>
      <w:r>
        <w:rPr>
          <w:rFonts w:cstheme="minorHAnsi"/>
          <w:sz w:val="32"/>
          <w:szCs w:val="32"/>
        </w:rPr>
        <w:lastRenderedPageBreak/>
        <w:t>13</w:t>
      </w:r>
      <w:r w:rsidR="00E44BE7" w:rsidRPr="005C33BB">
        <w:rPr>
          <w:rFonts w:cstheme="minorHAnsi"/>
          <w:sz w:val="32"/>
          <w:szCs w:val="32"/>
        </w:rPr>
        <w:t>. Popis literature</w:t>
      </w:r>
    </w:p>
    <w:p w:rsidR="00E44BE7" w:rsidRPr="005C33BB" w:rsidRDefault="00E44BE7" w:rsidP="00E44BE7">
      <w:pPr>
        <w:tabs>
          <w:tab w:val="left" w:pos="851"/>
        </w:tabs>
        <w:spacing w:after="0" w:line="240" w:lineRule="auto"/>
        <w:rPr>
          <w:rFonts w:cstheme="minorHAnsi"/>
          <w:sz w:val="32"/>
          <w:szCs w:val="32"/>
        </w:rPr>
      </w:pPr>
    </w:p>
    <w:p w:rsidR="00667B63" w:rsidRPr="005C33BB" w:rsidRDefault="00667B63" w:rsidP="00667B63">
      <w:pPr>
        <w:pStyle w:val="box459568"/>
        <w:shd w:val="clear" w:color="auto" w:fill="FFFFFF"/>
        <w:spacing w:before="0" w:beforeAutospacing="0" w:after="0" w:afterAutospacing="0"/>
        <w:textAlignment w:val="baseline"/>
        <w:rPr>
          <w:rFonts w:asciiTheme="minorHAnsi" w:hAnsiTheme="minorHAnsi" w:cstheme="minorHAnsi"/>
          <w:b/>
          <w:color w:val="231F20"/>
        </w:rPr>
      </w:pPr>
      <w:r w:rsidRPr="005C33BB">
        <w:rPr>
          <w:rFonts w:asciiTheme="minorHAnsi" w:hAnsiTheme="minorHAnsi" w:cstheme="minorHAnsi"/>
          <w:b/>
          <w:color w:val="231F20"/>
        </w:rPr>
        <w:t>Tiskana izdanja</w:t>
      </w:r>
    </w:p>
    <w:p w:rsidR="00667B63" w:rsidRPr="005C33BB" w:rsidRDefault="00667B63" w:rsidP="00480451">
      <w:pPr>
        <w:pStyle w:val="box459568"/>
        <w:shd w:val="clear" w:color="auto" w:fill="FFFFFF"/>
        <w:spacing w:before="0" w:beforeAutospacing="0" w:after="0" w:afterAutospacing="0"/>
        <w:ind w:firstLine="408"/>
        <w:textAlignment w:val="baseline"/>
        <w:rPr>
          <w:rFonts w:asciiTheme="minorHAnsi" w:hAnsiTheme="minorHAnsi" w:cstheme="minorHAnsi"/>
          <w:color w:val="231F20"/>
        </w:rPr>
      </w:pPr>
    </w:p>
    <w:p w:rsidR="00E44BE7" w:rsidRPr="005C33BB" w:rsidRDefault="008E252D" w:rsidP="00291DBC">
      <w:pPr>
        <w:pStyle w:val="box459568"/>
        <w:shd w:val="clear" w:color="auto" w:fill="FFFFFF"/>
        <w:spacing w:before="0" w:beforeAutospacing="0" w:after="0" w:afterAutospacing="0"/>
        <w:ind w:left="426" w:hanging="18"/>
        <w:textAlignment w:val="baseline"/>
        <w:rPr>
          <w:rFonts w:asciiTheme="minorHAnsi" w:hAnsiTheme="minorHAnsi" w:cstheme="minorHAnsi"/>
          <w:color w:val="231F20"/>
        </w:rPr>
      </w:pPr>
      <w:r w:rsidRPr="005C33BB">
        <w:rPr>
          <w:rFonts w:asciiTheme="minorHAnsi" w:hAnsiTheme="minorHAnsi" w:cstheme="minorHAnsi"/>
          <w:color w:val="231F20"/>
        </w:rPr>
        <w:t xml:space="preserve">B. Antunović Piton, </w:t>
      </w:r>
      <w:r w:rsidR="002227BE" w:rsidRPr="005C33BB">
        <w:rPr>
          <w:rFonts w:asciiTheme="minorHAnsi" w:hAnsiTheme="minorHAnsi" w:cstheme="minorHAnsi"/>
          <w:color w:val="231F20"/>
        </w:rPr>
        <w:t xml:space="preserve">A. Bogner Boroš, P. Brkić, </w:t>
      </w:r>
      <w:r w:rsidR="00EB2071">
        <w:rPr>
          <w:rFonts w:asciiTheme="minorHAnsi" w:hAnsiTheme="minorHAnsi" w:cstheme="minorHAnsi"/>
          <w:color w:val="231F20"/>
        </w:rPr>
        <w:t xml:space="preserve">M. Karlo, </w:t>
      </w:r>
      <w:r w:rsidRPr="005C33BB">
        <w:rPr>
          <w:rFonts w:asciiTheme="minorHAnsi" w:hAnsiTheme="minorHAnsi" w:cstheme="minorHAnsi"/>
          <w:color w:val="231F20"/>
        </w:rPr>
        <w:t xml:space="preserve">M. Kuliš, </w:t>
      </w:r>
      <w:r w:rsidR="002227BE" w:rsidRPr="005C33BB">
        <w:rPr>
          <w:rFonts w:asciiTheme="minorHAnsi" w:hAnsiTheme="minorHAnsi" w:cstheme="minorHAnsi"/>
          <w:color w:val="231F20"/>
        </w:rPr>
        <w:t>T.</w:t>
      </w:r>
      <w:r w:rsidR="00EB2071">
        <w:rPr>
          <w:rFonts w:asciiTheme="minorHAnsi" w:hAnsiTheme="minorHAnsi" w:cstheme="minorHAnsi"/>
          <w:color w:val="231F20"/>
        </w:rPr>
        <w:t xml:space="preserve"> Rodiger: MATEMATIKA 7</w:t>
      </w:r>
      <w:r w:rsidR="002227BE" w:rsidRPr="005C33BB">
        <w:rPr>
          <w:rFonts w:asciiTheme="minorHAnsi" w:hAnsiTheme="minorHAnsi" w:cstheme="minorHAnsi"/>
          <w:color w:val="231F20"/>
        </w:rPr>
        <w:t>, udžbenik matematike u šest</w:t>
      </w:r>
      <w:r w:rsidRPr="005C33BB">
        <w:rPr>
          <w:rFonts w:asciiTheme="minorHAnsi" w:hAnsiTheme="minorHAnsi" w:cstheme="minorHAnsi"/>
          <w:color w:val="231F20"/>
        </w:rPr>
        <w:t>om razredu osnovne škole sa zadatcima za rješavanje</w:t>
      </w:r>
    </w:p>
    <w:p w:rsidR="008E252D" w:rsidRPr="005C33BB" w:rsidRDefault="008E252D" w:rsidP="00480451">
      <w:pPr>
        <w:pStyle w:val="box459568"/>
        <w:shd w:val="clear" w:color="auto" w:fill="FFFFFF"/>
        <w:spacing w:before="0" w:beforeAutospacing="0" w:after="0" w:afterAutospacing="0"/>
        <w:ind w:firstLine="408"/>
        <w:textAlignment w:val="baseline"/>
        <w:rPr>
          <w:rFonts w:asciiTheme="minorHAnsi" w:hAnsiTheme="minorHAnsi" w:cstheme="minorHAnsi"/>
          <w:color w:val="231F20"/>
        </w:rPr>
      </w:pPr>
    </w:p>
    <w:p w:rsidR="008E252D" w:rsidRPr="005C33BB" w:rsidRDefault="00667B63" w:rsidP="00291DBC">
      <w:pPr>
        <w:pStyle w:val="box459568"/>
        <w:shd w:val="clear" w:color="auto" w:fill="FFFFFF"/>
        <w:spacing w:before="0" w:beforeAutospacing="0" w:after="0" w:afterAutospacing="0"/>
        <w:ind w:left="426" w:hanging="18"/>
        <w:textAlignment w:val="baseline"/>
        <w:rPr>
          <w:rFonts w:asciiTheme="minorHAnsi" w:hAnsiTheme="minorHAnsi" w:cstheme="minorHAnsi"/>
          <w:color w:val="231F20"/>
        </w:rPr>
      </w:pPr>
      <w:r w:rsidRPr="005C33BB">
        <w:rPr>
          <w:rFonts w:asciiTheme="minorHAnsi" w:hAnsiTheme="minorHAnsi" w:cstheme="minorHAnsi"/>
          <w:color w:val="231F20"/>
        </w:rPr>
        <w:t xml:space="preserve">Lj. Peretin, D. Vujanović: MATEMATIKA </w:t>
      </w:r>
      <w:r w:rsidR="00EB2071">
        <w:rPr>
          <w:rFonts w:asciiTheme="minorHAnsi" w:hAnsiTheme="minorHAnsi" w:cstheme="minorHAnsi"/>
          <w:color w:val="231F20"/>
        </w:rPr>
        <w:t>7</w:t>
      </w:r>
      <w:r w:rsidRPr="005C33BB">
        <w:rPr>
          <w:rFonts w:asciiTheme="minorHAnsi" w:hAnsiTheme="minorHAnsi" w:cstheme="minorHAnsi"/>
          <w:color w:val="231F20"/>
        </w:rPr>
        <w:t xml:space="preserve">, radna bilježnica za pomoć u učenju matematike u </w:t>
      </w:r>
      <w:r w:rsidR="002227BE" w:rsidRPr="005C33BB">
        <w:rPr>
          <w:rFonts w:asciiTheme="minorHAnsi" w:hAnsiTheme="minorHAnsi" w:cstheme="minorHAnsi"/>
          <w:color w:val="231F20"/>
        </w:rPr>
        <w:t>šestom</w:t>
      </w:r>
      <w:r w:rsidRPr="005C33BB">
        <w:rPr>
          <w:rFonts w:asciiTheme="minorHAnsi" w:hAnsiTheme="minorHAnsi" w:cstheme="minorHAnsi"/>
          <w:color w:val="231F20"/>
        </w:rPr>
        <w:t xml:space="preserve"> razredu osnovne škole</w:t>
      </w:r>
    </w:p>
    <w:p w:rsidR="00667B63" w:rsidRPr="005C33BB" w:rsidRDefault="00667B63" w:rsidP="00480451">
      <w:pPr>
        <w:pStyle w:val="box459568"/>
        <w:shd w:val="clear" w:color="auto" w:fill="FFFFFF"/>
        <w:spacing w:before="0" w:beforeAutospacing="0" w:after="0" w:afterAutospacing="0"/>
        <w:ind w:firstLine="408"/>
        <w:textAlignment w:val="baseline"/>
        <w:rPr>
          <w:rFonts w:asciiTheme="minorHAnsi" w:hAnsiTheme="minorHAnsi" w:cstheme="minorHAnsi"/>
          <w:color w:val="231F20"/>
        </w:rPr>
      </w:pPr>
    </w:p>
    <w:p w:rsidR="00667B63" w:rsidRPr="005C33BB" w:rsidRDefault="00667B63" w:rsidP="00291DBC">
      <w:pPr>
        <w:pStyle w:val="box459568"/>
        <w:shd w:val="clear" w:color="auto" w:fill="FFFFFF"/>
        <w:spacing w:before="0" w:beforeAutospacing="0" w:after="0" w:afterAutospacing="0"/>
        <w:ind w:left="426"/>
        <w:textAlignment w:val="baseline"/>
        <w:rPr>
          <w:rFonts w:asciiTheme="minorHAnsi" w:hAnsiTheme="minorHAnsi" w:cstheme="minorHAnsi"/>
          <w:color w:val="231F20"/>
        </w:rPr>
      </w:pPr>
      <w:r w:rsidRPr="005C33BB">
        <w:rPr>
          <w:rFonts w:asciiTheme="minorHAnsi" w:hAnsiTheme="minorHAnsi" w:cstheme="minorHAnsi"/>
          <w:color w:val="231F20"/>
        </w:rPr>
        <w:t>K. Blažević, M.</w:t>
      </w:r>
      <w:r w:rsidR="00EB2071">
        <w:rPr>
          <w:rFonts w:asciiTheme="minorHAnsi" w:hAnsiTheme="minorHAnsi" w:cstheme="minorHAnsi"/>
          <w:color w:val="231F20"/>
        </w:rPr>
        <w:t xml:space="preserve"> Hofer, M. Ivančić: MATEMATIKA 7</w:t>
      </w:r>
      <w:r w:rsidRPr="005C33BB">
        <w:rPr>
          <w:rFonts w:asciiTheme="minorHAnsi" w:hAnsiTheme="minorHAnsi" w:cstheme="minorHAnsi"/>
          <w:color w:val="231F20"/>
        </w:rPr>
        <w:t xml:space="preserve">, zadatci za vrednovanje učeničkih postignuća iz matematike za </w:t>
      </w:r>
      <w:r w:rsidR="002227BE" w:rsidRPr="005C33BB">
        <w:rPr>
          <w:rFonts w:asciiTheme="minorHAnsi" w:hAnsiTheme="minorHAnsi" w:cstheme="minorHAnsi"/>
          <w:color w:val="231F20"/>
        </w:rPr>
        <w:t>šesti</w:t>
      </w:r>
      <w:r w:rsidRPr="005C33BB">
        <w:rPr>
          <w:rFonts w:asciiTheme="minorHAnsi" w:hAnsiTheme="minorHAnsi" w:cstheme="minorHAnsi"/>
          <w:color w:val="231F20"/>
        </w:rPr>
        <w:t xml:space="preserve"> razred osnovne škole</w:t>
      </w:r>
    </w:p>
    <w:p w:rsidR="00667B63" w:rsidRPr="005C33BB" w:rsidRDefault="00667B63" w:rsidP="00480451">
      <w:pPr>
        <w:pStyle w:val="box459568"/>
        <w:shd w:val="clear" w:color="auto" w:fill="FFFFFF"/>
        <w:spacing w:before="0" w:beforeAutospacing="0" w:after="0" w:afterAutospacing="0"/>
        <w:ind w:firstLine="408"/>
        <w:textAlignment w:val="baseline"/>
        <w:rPr>
          <w:rFonts w:asciiTheme="minorHAnsi" w:hAnsiTheme="minorHAnsi" w:cstheme="minorHAnsi"/>
          <w:color w:val="231F20"/>
        </w:rPr>
      </w:pPr>
    </w:p>
    <w:p w:rsidR="00667B63" w:rsidRPr="005C33BB" w:rsidRDefault="00EB2071" w:rsidP="002227BE">
      <w:pPr>
        <w:pStyle w:val="box459568"/>
        <w:shd w:val="clear" w:color="auto" w:fill="FFFFFF"/>
        <w:spacing w:before="0" w:beforeAutospacing="0" w:after="0" w:afterAutospacing="0"/>
        <w:ind w:left="426"/>
        <w:textAlignment w:val="baseline"/>
        <w:rPr>
          <w:rFonts w:asciiTheme="minorHAnsi" w:hAnsiTheme="minorHAnsi" w:cstheme="minorHAnsi"/>
          <w:color w:val="231F20"/>
        </w:rPr>
      </w:pPr>
      <w:r>
        <w:rPr>
          <w:rFonts w:asciiTheme="minorHAnsi" w:hAnsiTheme="minorHAnsi" w:cstheme="minorHAnsi"/>
          <w:color w:val="231F20"/>
        </w:rPr>
        <w:t>M. Mstijević: MATEMATIKA 7</w:t>
      </w:r>
      <w:r w:rsidR="002227BE" w:rsidRPr="005C33BB">
        <w:rPr>
          <w:rFonts w:asciiTheme="minorHAnsi" w:hAnsiTheme="minorHAnsi" w:cstheme="minorHAnsi"/>
          <w:color w:val="231F20"/>
        </w:rPr>
        <w:t>, zadatci za vrednovanje učeničkih postignuća iz atematike za šesti razred osnovne škole</w:t>
      </w:r>
    </w:p>
    <w:p w:rsidR="002227BE" w:rsidRPr="005C33BB" w:rsidRDefault="002227BE" w:rsidP="00480451">
      <w:pPr>
        <w:pStyle w:val="box459568"/>
        <w:shd w:val="clear" w:color="auto" w:fill="FFFFFF"/>
        <w:spacing w:before="0" w:beforeAutospacing="0" w:after="0" w:afterAutospacing="0"/>
        <w:ind w:firstLine="408"/>
        <w:textAlignment w:val="baseline"/>
        <w:rPr>
          <w:rFonts w:asciiTheme="minorHAnsi" w:hAnsiTheme="minorHAnsi" w:cstheme="minorHAnsi"/>
          <w:color w:val="231F20"/>
        </w:rPr>
      </w:pPr>
    </w:p>
    <w:p w:rsidR="00667B63" w:rsidRDefault="002227BE" w:rsidP="002227BE">
      <w:pPr>
        <w:pStyle w:val="box459568"/>
        <w:shd w:val="clear" w:color="auto" w:fill="FFFFFF"/>
        <w:spacing w:before="0" w:beforeAutospacing="0" w:after="0" w:afterAutospacing="0"/>
        <w:ind w:left="426" w:hanging="18"/>
        <w:textAlignment w:val="baseline"/>
        <w:rPr>
          <w:rFonts w:asciiTheme="minorHAnsi" w:hAnsiTheme="minorHAnsi" w:cstheme="minorHAnsi"/>
          <w:color w:val="231F20"/>
        </w:rPr>
      </w:pPr>
      <w:r w:rsidRPr="005C33BB">
        <w:rPr>
          <w:rFonts w:asciiTheme="minorHAnsi" w:hAnsiTheme="minorHAnsi" w:cstheme="minorHAnsi"/>
          <w:color w:val="231F20"/>
        </w:rPr>
        <w:t xml:space="preserve">M. Muštra: MATEMATIKA </w:t>
      </w:r>
      <w:r w:rsidR="00EB2071">
        <w:rPr>
          <w:rFonts w:asciiTheme="minorHAnsi" w:hAnsiTheme="minorHAnsi" w:cstheme="minorHAnsi"/>
          <w:color w:val="231F20"/>
        </w:rPr>
        <w:t>7</w:t>
      </w:r>
      <w:r w:rsidRPr="005C33BB">
        <w:rPr>
          <w:rFonts w:asciiTheme="minorHAnsi" w:hAnsiTheme="minorHAnsi" w:cstheme="minorHAnsi"/>
          <w:color w:val="231F20"/>
        </w:rPr>
        <w:t>, listići za dodatnu nastavu matematike u šestom razredu osnovne škole</w:t>
      </w:r>
    </w:p>
    <w:p w:rsidR="00EB2071" w:rsidRPr="005C33BB" w:rsidRDefault="00EB2071" w:rsidP="002227BE">
      <w:pPr>
        <w:pStyle w:val="box459568"/>
        <w:shd w:val="clear" w:color="auto" w:fill="FFFFFF"/>
        <w:spacing w:before="0" w:beforeAutospacing="0" w:after="0" w:afterAutospacing="0"/>
        <w:ind w:left="426" w:hanging="18"/>
        <w:textAlignment w:val="baseline"/>
        <w:rPr>
          <w:rFonts w:asciiTheme="minorHAnsi" w:hAnsiTheme="minorHAnsi" w:cstheme="minorHAnsi"/>
          <w:color w:val="231F20"/>
        </w:rPr>
      </w:pPr>
      <w:r>
        <w:rPr>
          <w:rFonts w:asciiTheme="minorHAnsi" w:hAnsiTheme="minorHAnsi" w:cstheme="minorHAnsi"/>
          <w:color w:val="231F20"/>
        </w:rPr>
        <w:t>Z. Martinec: MATEMATIKA 7+, Zbirka zadataka za dodatnu nastavu matematike u sedmom razredu osnovne škole</w:t>
      </w:r>
    </w:p>
    <w:p w:rsidR="00667B63" w:rsidRPr="005C33BB" w:rsidRDefault="00667B63" w:rsidP="00480451">
      <w:pPr>
        <w:pStyle w:val="box459568"/>
        <w:shd w:val="clear" w:color="auto" w:fill="FFFFFF"/>
        <w:spacing w:before="0" w:beforeAutospacing="0" w:after="0" w:afterAutospacing="0"/>
        <w:ind w:firstLine="408"/>
        <w:textAlignment w:val="baseline"/>
        <w:rPr>
          <w:rFonts w:asciiTheme="minorHAnsi" w:hAnsiTheme="minorHAnsi" w:cstheme="minorHAnsi"/>
          <w:color w:val="231F20"/>
        </w:rPr>
      </w:pPr>
    </w:p>
    <w:p w:rsidR="00667B63" w:rsidRPr="005C33BB" w:rsidRDefault="002227BE" w:rsidP="002227BE">
      <w:pPr>
        <w:pStyle w:val="box459568"/>
        <w:shd w:val="clear" w:color="auto" w:fill="FFFFFF"/>
        <w:spacing w:before="0" w:beforeAutospacing="0" w:after="0" w:afterAutospacing="0"/>
        <w:ind w:left="426"/>
        <w:textAlignment w:val="baseline"/>
        <w:rPr>
          <w:rFonts w:asciiTheme="minorHAnsi" w:hAnsiTheme="minorHAnsi" w:cstheme="minorHAnsi"/>
          <w:color w:val="231F20"/>
        </w:rPr>
      </w:pPr>
      <w:r w:rsidRPr="005C33BB">
        <w:rPr>
          <w:rFonts w:asciiTheme="minorHAnsi" w:hAnsiTheme="minorHAnsi" w:cstheme="minorHAnsi"/>
          <w:color w:val="231F20"/>
        </w:rPr>
        <w:t>S. Barnaki: MATEMATIKA 6</w:t>
      </w:r>
      <w:r w:rsidR="00667B63" w:rsidRPr="005C33BB">
        <w:rPr>
          <w:rFonts w:asciiTheme="minorHAnsi" w:hAnsiTheme="minorHAnsi" w:cstheme="minorHAnsi"/>
          <w:color w:val="231F20"/>
        </w:rPr>
        <w:t xml:space="preserve">, listići za </w:t>
      </w:r>
      <w:r w:rsidRPr="005C33BB">
        <w:rPr>
          <w:rFonts w:asciiTheme="minorHAnsi" w:hAnsiTheme="minorHAnsi" w:cstheme="minorHAnsi"/>
          <w:color w:val="231F20"/>
        </w:rPr>
        <w:t>vrednovanje postignuća učenika na razini dobar u nastavi matematike u šestom razredu osnovne škole</w:t>
      </w:r>
    </w:p>
    <w:p w:rsidR="00667B63" w:rsidRPr="005C33BB" w:rsidRDefault="00667B63" w:rsidP="00480451">
      <w:pPr>
        <w:pStyle w:val="box459568"/>
        <w:shd w:val="clear" w:color="auto" w:fill="FFFFFF"/>
        <w:spacing w:before="0" w:beforeAutospacing="0" w:after="0" w:afterAutospacing="0"/>
        <w:ind w:firstLine="408"/>
        <w:textAlignment w:val="baseline"/>
        <w:rPr>
          <w:rFonts w:asciiTheme="minorHAnsi" w:hAnsiTheme="minorHAnsi" w:cstheme="minorHAnsi"/>
          <w:color w:val="231F20"/>
        </w:rPr>
      </w:pPr>
    </w:p>
    <w:p w:rsidR="00667B63" w:rsidRPr="005C33BB" w:rsidRDefault="00667B63" w:rsidP="00480451">
      <w:pPr>
        <w:pStyle w:val="box459568"/>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S. Barnaki: REPETITORIJ matematike osnovne škole</w:t>
      </w:r>
    </w:p>
    <w:p w:rsidR="00667B63" w:rsidRPr="005C33BB" w:rsidRDefault="00667B63" w:rsidP="00480451">
      <w:pPr>
        <w:pStyle w:val="box459568"/>
        <w:shd w:val="clear" w:color="auto" w:fill="FFFFFF"/>
        <w:spacing w:before="0" w:beforeAutospacing="0" w:after="0" w:afterAutospacing="0"/>
        <w:ind w:firstLine="408"/>
        <w:textAlignment w:val="baseline"/>
        <w:rPr>
          <w:rFonts w:asciiTheme="minorHAnsi" w:hAnsiTheme="minorHAnsi" w:cstheme="minorHAnsi"/>
          <w:color w:val="231F20"/>
        </w:rPr>
      </w:pPr>
    </w:p>
    <w:p w:rsidR="00667B63" w:rsidRPr="005C33BB" w:rsidRDefault="00667B63" w:rsidP="00480451">
      <w:pPr>
        <w:pStyle w:val="box459568"/>
        <w:shd w:val="clear" w:color="auto" w:fill="FFFFFF"/>
        <w:spacing w:before="0" w:beforeAutospacing="0" w:after="0" w:afterAutospacing="0"/>
        <w:ind w:firstLine="408"/>
        <w:textAlignment w:val="baseline"/>
        <w:rPr>
          <w:rFonts w:asciiTheme="minorHAnsi" w:hAnsiTheme="minorHAnsi" w:cstheme="minorHAnsi"/>
          <w:color w:val="231F20"/>
        </w:rPr>
      </w:pPr>
      <w:r w:rsidRPr="005C33BB">
        <w:rPr>
          <w:rFonts w:asciiTheme="minorHAnsi" w:hAnsiTheme="minorHAnsi" w:cstheme="minorHAnsi"/>
          <w:color w:val="231F20"/>
        </w:rPr>
        <w:t>P. Vranjković: KOCKA JE BAČENA, statistika i vjerojatnost za osnovnu školu</w:t>
      </w:r>
    </w:p>
    <w:p w:rsidR="00667B63" w:rsidRPr="005C33BB" w:rsidRDefault="00667B63" w:rsidP="00480451">
      <w:pPr>
        <w:pStyle w:val="box459568"/>
        <w:shd w:val="clear" w:color="auto" w:fill="FFFFFF"/>
        <w:spacing w:before="0" w:beforeAutospacing="0" w:after="0" w:afterAutospacing="0"/>
        <w:ind w:firstLine="408"/>
        <w:textAlignment w:val="baseline"/>
        <w:rPr>
          <w:rFonts w:asciiTheme="minorHAnsi" w:hAnsiTheme="minorHAnsi" w:cstheme="minorHAnsi"/>
          <w:color w:val="231F20"/>
        </w:rPr>
      </w:pPr>
    </w:p>
    <w:p w:rsidR="00667B63" w:rsidRPr="005C33BB" w:rsidRDefault="00667B63" w:rsidP="00480451">
      <w:pPr>
        <w:pStyle w:val="box459568"/>
        <w:shd w:val="clear" w:color="auto" w:fill="FFFFFF"/>
        <w:spacing w:before="0" w:beforeAutospacing="0" w:after="0" w:afterAutospacing="0"/>
        <w:ind w:firstLine="408"/>
        <w:textAlignment w:val="baseline"/>
        <w:rPr>
          <w:rFonts w:asciiTheme="minorHAnsi" w:hAnsiTheme="minorHAnsi" w:cstheme="minorHAnsi"/>
          <w:color w:val="231F20"/>
        </w:rPr>
      </w:pPr>
    </w:p>
    <w:p w:rsidR="00667B63" w:rsidRPr="005C33BB" w:rsidRDefault="00667B63" w:rsidP="00480451">
      <w:pPr>
        <w:pStyle w:val="box459568"/>
        <w:shd w:val="clear" w:color="auto" w:fill="FFFFFF"/>
        <w:spacing w:before="0" w:beforeAutospacing="0" w:after="0" w:afterAutospacing="0"/>
        <w:ind w:firstLine="408"/>
        <w:textAlignment w:val="baseline"/>
        <w:rPr>
          <w:rFonts w:asciiTheme="minorHAnsi" w:hAnsiTheme="minorHAnsi" w:cstheme="minorHAnsi"/>
          <w:color w:val="231F20"/>
        </w:rPr>
      </w:pPr>
    </w:p>
    <w:p w:rsidR="00667B63" w:rsidRPr="005C33BB" w:rsidRDefault="00667B63" w:rsidP="00667B63">
      <w:pPr>
        <w:pStyle w:val="box459568"/>
        <w:shd w:val="clear" w:color="auto" w:fill="FFFFFF"/>
        <w:spacing w:before="0" w:beforeAutospacing="0" w:after="0" w:afterAutospacing="0"/>
        <w:textAlignment w:val="baseline"/>
        <w:rPr>
          <w:rFonts w:asciiTheme="minorHAnsi" w:hAnsiTheme="minorHAnsi" w:cstheme="minorHAnsi"/>
          <w:b/>
          <w:color w:val="231F20"/>
        </w:rPr>
      </w:pPr>
      <w:r w:rsidRPr="005C33BB">
        <w:rPr>
          <w:rFonts w:asciiTheme="minorHAnsi" w:hAnsiTheme="minorHAnsi" w:cstheme="minorHAnsi"/>
          <w:b/>
          <w:color w:val="231F20"/>
        </w:rPr>
        <w:t>Web servisi</w:t>
      </w:r>
    </w:p>
    <w:p w:rsidR="00667B63" w:rsidRPr="005C33BB" w:rsidRDefault="00667B63" w:rsidP="00667B63">
      <w:pPr>
        <w:pStyle w:val="box459568"/>
        <w:shd w:val="clear" w:color="auto" w:fill="FFFFFF"/>
        <w:spacing w:before="0" w:beforeAutospacing="0" w:after="0" w:afterAutospacing="0"/>
        <w:textAlignment w:val="baseline"/>
        <w:rPr>
          <w:rFonts w:asciiTheme="minorHAnsi" w:hAnsiTheme="minorHAnsi" w:cstheme="minorHAnsi"/>
          <w:color w:val="231F20"/>
        </w:rPr>
      </w:pPr>
    </w:p>
    <w:p w:rsidR="00667B63" w:rsidRPr="005C33BB" w:rsidRDefault="007A2E49" w:rsidP="00667B63">
      <w:pPr>
        <w:pStyle w:val="box459568"/>
        <w:shd w:val="clear" w:color="auto" w:fill="FFFFFF"/>
        <w:spacing w:before="0" w:beforeAutospacing="0" w:after="0" w:afterAutospacing="0"/>
        <w:ind w:firstLine="426"/>
        <w:textAlignment w:val="baseline"/>
        <w:rPr>
          <w:rFonts w:asciiTheme="minorHAnsi" w:hAnsiTheme="minorHAnsi" w:cstheme="minorHAnsi"/>
        </w:rPr>
      </w:pPr>
      <w:hyperlink r:id="rId2147" w:history="1">
        <w:r w:rsidR="00667B63" w:rsidRPr="005C33BB">
          <w:rPr>
            <w:rStyle w:val="Hyperlink"/>
            <w:rFonts w:asciiTheme="minorHAnsi" w:eastAsiaTheme="majorEastAsia" w:hAnsiTheme="minorHAnsi" w:cstheme="minorHAnsi"/>
          </w:rPr>
          <w:t>https://www.e-sfera.hr/</w:t>
        </w:r>
      </w:hyperlink>
    </w:p>
    <w:p w:rsidR="00667B63" w:rsidRPr="005C33BB" w:rsidRDefault="00667B63" w:rsidP="00667B63">
      <w:pPr>
        <w:pStyle w:val="box459568"/>
        <w:shd w:val="clear" w:color="auto" w:fill="FFFFFF"/>
        <w:spacing w:before="0" w:beforeAutospacing="0" w:after="0" w:afterAutospacing="0"/>
        <w:ind w:firstLine="426"/>
        <w:textAlignment w:val="baseline"/>
        <w:rPr>
          <w:rFonts w:asciiTheme="minorHAnsi" w:hAnsiTheme="minorHAnsi" w:cstheme="minorHAnsi"/>
        </w:rPr>
      </w:pPr>
    </w:p>
    <w:p w:rsidR="00291DBC" w:rsidRPr="005C33BB" w:rsidRDefault="007A2E49" w:rsidP="00667B63">
      <w:pPr>
        <w:pStyle w:val="box459568"/>
        <w:shd w:val="clear" w:color="auto" w:fill="FFFFFF"/>
        <w:spacing w:before="0" w:beforeAutospacing="0" w:after="0" w:afterAutospacing="0"/>
        <w:ind w:firstLine="426"/>
        <w:textAlignment w:val="baseline"/>
        <w:rPr>
          <w:rFonts w:asciiTheme="minorHAnsi" w:hAnsiTheme="minorHAnsi" w:cstheme="minorHAnsi"/>
        </w:rPr>
      </w:pPr>
      <w:hyperlink r:id="rId2148" w:history="1">
        <w:r w:rsidR="00291DBC" w:rsidRPr="005C33BB">
          <w:rPr>
            <w:rStyle w:val="Hyperlink"/>
            <w:rFonts w:asciiTheme="minorHAnsi" w:eastAsiaTheme="majorEastAsia" w:hAnsiTheme="minorHAnsi" w:cstheme="minorHAnsi"/>
          </w:rPr>
          <w:t>https://www.mozaweb.com/</w:t>
        </w:r>
      </w:hyperlink>
    </w:p>
    <w:p w:rsidR="00291DBC" w:rsidRPr="005C33BB" w:rsidRDefault="00291DBC" w:rsidP="00667B63">
      <w:pPr>
        <w:pStyle w:val="box459568"/>
        <w:shd w:val="clear" w:color="auto" w:fill="FFFFFF"/>
        <w:spacing w:before="0" w:beforeAutospacing="0" w:after="0" w:afterAutospacing="0"/>
        <w:ind w:firstLine="426"/>
        <w:textAlignment w:val="baseline"/>
        <w:rPr>
          <w:rFonts w:asciiTheme="minorHAnsi" w:hAnsiTheme="minorHAnsi" w:cstheme="minorHAnsi"/>
          <w:color w:val="231F20"/>
        </w:rPr>
      </w:pPr>
    </w:p>
    <w:p w:rsidR="00291DBC" w:rsidRPr="005C33BB" w:rsidRDefault="007A2E49" w:rsidP="00667B63">
      <w:pPr>
        <w:pStyle w:val="box459568"/>
        <w:shd w:val="clear" w:color="auto" w:fill="FFFFFF"/>
        <w:spacing w:before="0" w:beforeAutospacing="0" w:after="0" w:afterAutospacing="0"/>
        <w:ind w:firstLine="426"/>
        <w:textAlignment w:val="baseline"/>
        <w:rPr>
          <w:rFonts w:asciiTheme="minorHAnsi" w:hAnsiTheme="minorHAnsi" w:cstheme="minorHAnsi"/>
        </w:rPr>
      </w:pPr>
      <w:hyperlink r:id="rId2149" w:history="1">
        <w:r w:rsidR="00291DBC" w:rsidRPr="005C33BB">
          <w:rPr>
            <w:rStyle w:val="Hyperlink"/>
            <w:rFonts w:asciiTheme="minorHAnsi" w:eastAsiaTheme="majorEastAsia" w:hAnsiTheme="minorHAnsi" w:cstheme="minorHAnsi"/>
          </w:rPr>
          <w:t>https://www.skolskiportal.hr/</w:t>
        </w:r>
      </w:hyperlink>
    </w:p>
    <w:p w:rsidR="00291DBC" w:rsidRPr="005C33BB" w:rsidRDefault="00291DBC" w:rsidP="00667B63">
      <w:pPr>
        <w:pStyle w:val="box459568"/>
        <w:shd w:val="clear" w:color="auto" w:fill="FFFFFF"/>
        <w:spacing w:before="0" w:beforeAutospacing="0" w:after="0" w:afterAutospacing="0"/>
        <w:ind w:firstLine="426"/>
        <w:textAlignment w:val="baseline"/>
        <w:rPr>
          <w:rFonts w:asciiTheme="minorHAnsi" w:hAnsiTheme="minorHAnsi" w:cstheme="minorHAnsi"/>
        </w:rPr>
      </w:pPr>
    </w:p>
    <w:p w:rsidR="00291DBC" w:rsidRPr="005C33BB" w:rsidRDefault="00291DBC" w:rsidP="00667B63">
      <w:pPr>
        <w:pStyle w:val="box459568"/>
        <w:shd w:val="clear" w:color="auto" w:fill="FFFFFF"/>
        <w:spacing w:before="0" w:beforeAutospacing="0" w:after="0" w:afterAutospacing="0"/>
        <w:ind w:firstLine="426"/>
        <w:textAlignment w:val="baseline"/>
        <w:rPr>
          <w:rFonts w:asciiTheme="minorHAnsi" w:hAnsiTheme="minorHAnsi" w:cstheme="minorHAnsi"/>
          <w:color w:val="231F20"/>
        </w:rPr>
      </w:pPr>
    </w:p>
    <w:sectPr w:rsidR="00291DBC" w:rsidRPr="005C33BB" w:rsidSect="006B297F">
      <w:type w:val="continuous"/>
      <w:pgSz w:w="11907" w:h="16839" w:code="9"/>
      <w:pgMar w:top="1417" w:right="1417" w:bottom="1417" w:left="1417"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44E56" w:rsidRDefault="00B44E56" w:rsidP="00C64BF7">
      <w:pPr>
        <w:spacing w:after="0" w:line="240" w:lineRule="auto"/>
      </w:pPr>
      <w:r>
        <w:separator/>
      </w:r>
    </w:p>
  </w:endnote>
  <w:endnote w:type="continuationSeparator" w:id="0">
    <w:p w:rsidR="00B44E56" w:rsidRDefault="00B44E56" w:rsidP="00C64BF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0002A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mic Sans MS">
    <w:panose1 w:val="030F0702030302020204"/>
    <w:charset w:val="EE"/>
    <w:family w:val="script"/>
    <w:pitch w:val="variable"/>
    <w:sig w:usb0="00000287" w:usb1="00000013" w:usb2="00000000" w:usb3="00000000" w:csb0="0000009F" w:csb1="00000000"/>
  </w:font>
  <w:font w:name="Cambria">
    <w:panose1 w:val="02040503050406030204"/>
    <w:charset w:val="EE"/>
    <w:family w:val="roman"/>
    <w:pitch w:val="variable"/>
    <w:sig w:usb0="E00006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43" w:usb2="00000009" w:usb3="00000000" w:csb0="000001FF" w:csb1="00000000"/>
  </w:font>
  <w:font w:name="Myriad Pro">
    <w:panose1 w:val="00000000000000000000"/>
    <w:charset w:val="00"/>
    <w:family w:val="swiss"/>
    <w:notTrueType/>
    <w:pitch w:val="variable"/>
    <w:sig w:usb0="20000287" w:usb1="00000001" w:usb2="00000000" w:usb3="00000000" w:csb0="0000019F" w:csb1="00000000"/>
  </w:font>
  <w:font w:name="MyriadPro-Regular">
    <w:altName w:val="MS Gothic"/>
    <w:panose1 w:val="00000000000000000000"/>
    <w:charset w:val="80"/>
    <w:family w:val="swiss"/>
    <w:notTrueType/>
    <w:pitch w:val="default"/>
    <w:sig w:usb0="00000001" w:usb1="08070000" w:usb2="00000010" w:usb3="00000000" w:csb0="00020000" w:csb1="00000000"/>
  </w:font>
  <w:font w:name="Cambria Math">
    <w:panose1 w:val="02040503050406030204"/>
    <w:charset w:val="EE"/>
    <w:family w:val="roman"/>
    <w:pitch w:val="variable"/>
    <w:sig w:usb0="E00006FF" w:usb1="420024FF" w:usb2="02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37227663"/>
      <w:docPartObj>
        <w:docPartGallery w:val="Page Numbers (Bottom of Page)"/>
        <w:docPartUnique/>
      </w:docPartObj>
    </w:sdtPr>
    <w:sdtContent>
      <w:p w:rsidR="008D7BFC" w:rsidRDefault="008D7BFC">
        <w:pPr>
          <w:pStyle w:val="Footer"/>
          <w:jc w:val="center"/>
        </w:pPr>
        <w:fldSimple w:instr=" PAGE   \* MERGEFORMAT ">
          <w:r w:rsidR="008B2072">
            <w:rPr>
              <w:noProof/>
            </w:rPr>
            <w:t>3</w:t>
          </w:r>
        </w:fldSimple>
      </w:p>
    </w:sdtContent>
  </w:sdt>
  <w:p w:rsidR="008D7BFC" w:rsidRDefault="008D7BFC">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44E56" w:rsidRDefault="00B44E56" w:rsidP="00C64BF7">
      <w:pPr>
        <w:spacing w:after="0" w:line="240" w:lineRule="auto"/>
      </w:pPr>
      <w:r>
        <w:separator/>
      </w:r>
    </w:p>
  </w:footnote>
  <w:footnote w:type="continuationSeparator" w:id="0">
    <w:p w:rsidR="00B44E56" w:rsidRDefault="00B44E56" w:rsidP="00C64BF7">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D7BFC" w:rsidRDefault="008D7BFC">
    <w:pPr>
      <w:pStyle w:val="Header"/>
      <w:pBdr>
        <w:between w:val="single" w:sz="4" w:space="1" w:color="4F81BD" w:themeColor="accent1"/>
      </w:pBdr>
      <w:spacing w:line="276" w:lineRule="auto"/>
      <w:jc w:val="cent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0D65F8"/>
    <w:multiLevelType w:val="hybridMultilevel"/>
    <w:tmpl w:val="0C5A1EFC"/>
    <w:lvl w:ilvl="0" w:tplc="041A0017">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
    <w:nsid w:val="09052DFC"/>
    <w:multiLevelType w:val="hybridMultilevel"/>
    <w:tmpl w:val="A4862510"/>
    <w:lvl w:ilvl="0" w:tplc="077A11AC">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
    <w:nsid w:val="09331206"/>
    <w:multiLevelType w:val="hybridMultilevel"/>
    <w:tmpl w:val="70B40A44"/>
    <w:lvl w:ilvl="0" w:tplc="66E4B90C">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nsid w:val="0AB6122A"/>
    <w:multiLevelType w:val="hybridMultilevel"/>
    <w:tmpl w:val="B016DC32"/>
    <w:lvl w:ilvl="0" w:tplc="CFEC2786">
      <w:start w:val="1"/>
      <w:numFmt w:val="lowerLetter"/>
      <w:lvlText w:val="%1)"/>
      <w:lvlJc w:val="left"/>
      <w:pPr>
        <w:ind w:left="645" w:hanging="360"/>
      </w:pPr>
      <w:rPr>
        <w:rFonts w:hint="default"/>
      </w:rPr>
    </w:lvl>
    <w:lvl w:ilvl="1" w:tplc="041A0019" w:tentative="1">
      <w:start w:val="1"/>
      <w:numFmt w:val="lowerLetter"/>
      <w:lvlText w:val="%2."/>
      <w:lvlJc w:val="left"/>
      <w:pPr>
        <w:ind w:left="1365" w:hanging="360"/>
      </w:pPr>
    </w:lvl>
    <w:lvl w:ilvl="2" w:tplc="041A001B" w:tentative="1">
      <w:start w:val="1"/>
      <w:numFmt w:val="lowerRoman"/>
      <w:lvlText w:val="%3."/>
      <w:lvlJc w:val="right"/>
      <w:pPr>
        <w:ind w:left="2085" w:hanging="180"/>
      </w:pPr>
    </w:lvl>
    <w:lvl w:ilvl="3" w:tplc="041A000F" w:tentative="1">
      <w:start w:val="1"/>
      <w:numFmt w:val="decimal"/>
      <w:lvlText w:val="%4."/>
      <w:lvlJc w:val="left"/>
      <w:pPr>
        <w:ind w:left="2805" w:hanging="360"/>
      </w:pPr>
    </w:lvl>
    <w:lvl w:ilvl="4" w:tplc="041A0019" w:tentative="1">
      <w:start w:val="1"/>
      <w:numFmt w:val="lowerLetter"/>
      <w:lvlText w:val="%5."/>
      <w:lvlJc w:val="left"/>
      <w:pPr>
        <w:ind w:left="3525" w:hanging="360"/>
      </w:pPr>
    </w:lvl>
    <w:lvl w:ilvl="5" w:tplc="041A001B" w:tentative="1">
      <w:start w:val="1"/>
      <w:numFmt w:val="lowerRoman"/>
      <w:lvlText w:val="%6."/>
      <w:lvlJc w:val="right"/>
      <w:pPr>
        <w:ind w:left="4245" w:hanging="180"/>
      </w:pPr>
    </w:lvl>
    <w:lvl w:ilvl="6" w:tplc="041A000F" w:tentative="1">
      <w:start w:val="1"/>
      <w:numFmt w:val="decimal"/>
      <w:lvlText w:val="%7."/>
      <w:lvlJc w:val="left"/>
      <w:pPr>
        <w:ind w:left="4965" w:hanging="360"/>
      </w:pPr>
    </w:lvl>
    <w:lvl w:ilvl="7" w:tplc="041A0019" w:tentative="1">
      <w:start w:val="1"/>
      <w:numFmt w:val="lowerLetter"/>
      <w:lvlText w:val="%8."/>
      <w:lvlJc w:val="left"/>
      <w:pPr>
        <w:ind w:left="5685" w:hanging="360"/>
      </w:pPr>
    </w:lvl>
    <w:lvl w:ilvl="8" w:tplc="041A001B" w:tentative="1">
      <w:start w:val="1"/>
      <w:numFmt w:val="lowerRoman"/>
      <w:lvlText w:val="%9."/>
      <w:lvlJc w:val="right"/>
      <w:pPr>
        <w:ind w:left="6405" w:hanging="180"/>
      </w:pPr>
    </w:lvl>
  </w:abstractNum>
  <w:abstractNum w:abstractNumId="4">
    <w:nsid w:val="0AE64BC2"/>
    <w:multiLevelType w:val="hybridMultilevel"/>
    <w:tmpl w:val="BEAA3464"/>
    <w:lvl w:ilvl="0" w:tplc="3266C4DC">
      <w:start w:val="1"/>
      <w:numFmt w:val="lowerLetter"/>
      <w:lvlText w:val="%1)"/>
      <w:lvlJc w:val="left"/>
      <w:pPr>
        <w:ind w:left="645" w:hanging="360"/>
      </w:pPr>
      <w:rPr>
        <w:rFonts w:hint="default"/>
      </w:rPr>
    </w:lvl>
    <w:lvl w:ilvl="1" w:tplc="041A0019" w:tentative="1">
      <w:start w:val="1"/>
      <w:numFmt w:val="lowerLetter"/>
      <w:lvlText w:val="%2."/>
      <w:lvlJc w:val="left"/>
      <w:pPr>
        <w:ind w:left="1365" w:hanging="360"/>
      </w:pPr>
    </w:lvl>
    <w:lvl w:ilvl="2" w:tplc="041A001B" w:tentative="1">
      <w:start w:val="1"/>
      <w:numFmt w:val="lowerRoman"/>
      <w:lvlText w:val="%3."/>
      <w:lvlJc w:val="right"/>
      <w:pPr>
        <w:ind w:left="2085" w:hanging="180"/>
      </w:pPr>
    </w:lvl>
    <w:lvl w:ilvl="3" w:tplc="041A000F" w:tentative="1">
      <w:start w:val="1"/>
      <w:numFmt w:val="decimal"/>
      <w:lvlText w:val="%4."/>
      <w:lvlJc w:val="left"/>
      <w:pPr>
        <w:ind w:left="2805" w:hanging="360"/>
      </w:pPr>
    </w:lvl>
    <w:lvl w:ilvl="4" w:tplc="041A0019" w:tentative="1">
      <w:start w:val="1"/>
      <w:numFmt w:val="lowerLetter"/>
      <w:lvlText w:val="%5."/>
      <w:lvlJc w:val="left"/>
      <w:pPr>
        <w:ind w:left="3525" w:hanging="360"/>
      </w:pPr>
    </w:lvl>
    <w:lvl w:ilvl="5" w:tplc="041A001B" w:tentative="1">
      <w:start w:val="1"/>
      <w:numFmt w:val="lowerRoman"/>
      <w:lvlText w:val="%6."/>
      <w:lvlJc w:val="right"/>
      <w:pPr>
        <w:ind w:left="4245" w:hanging="180"/>
      </w:pPr>
    </w:lvl>
    <w:lvl w:ilvl="6" w:tplc="041A000F" w:tentative="1">
      <w:start w:val="1"/>
      <w:numFmt w:val="decimal"/>
      <w:lvlText w:val="%7."/>
      <w:lvlJc w:val="left"/>
      <w:pPr>
        <w:ind w:left="4965" w:hanging="360"/>
      </w:pPr>
    </w:lvl>
    <w:lvl w:ilvl="7" w:tplc="041A0019" w:tentative="1">
      <w:start w:val="1"/>
      <w:numFmt w:val="lowerLetter"/>
      <w:lvlText w:val="%8."/>
      <w:lvlJc w:val="left"/>
      <w:pPr>
        <w:ind w:left="5685" w:hanging="360"/>
      </w:pPr>
    </w:lvl>
    <w:lvl w:ilvl="8" w:tplc="041A001B" w:tentative="1">
      <w:start w:val="1"/>
      <w:numFmt w:val="lowerRoman"/>
      <w:lvlText w:val="%9."/>
      <w:lvlJc w:val="right"/>
      <w:pPr>
        <w:ind w:left="6405" w:hanging="180"/>
      </w:pPr>
    </w:lvl>
  </w:abstractNum>
  <w:abstractNum w:abstractNumId="5">
    <w:nsid w:val="0B7115F5"/>
    <w:multiLevelType w:val="hybridMultilevel"/>
    <w:tmpl w:val="04A68E42"/>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6">
    <w:nsid w:val="0FE02A61"/>
    <w:multiLevelType w:val="hybridMultilevel"/>
    <w:tmpl w:val="3A4278E2"/>
    <w:lvl w:ilvl="0" w:tplc="30A8E4AC">
      <w:start w:val="1"/>
      <w:numFmt w:val="lowerLetter"/>
      <w:lvlText w:val="%1)"/>
      <w:lvlJc w:val="left"/>
      <w:pPr>
        <w:ind w:left="704" w:hanging="420"/>
      </w:pPr>
      <w:rPr>
        <w:rFonts w:hint="default"/>
      </w:rPr>
    </w:lvl>
    <w:lvl w:ilvl="1" w:tplc="041A0019" w:tentative="1">
      <w:start w:val="1"/>
      <w:numFmt w:val="lowerLetter"/>
      <w:lvlText w:val="%2."/>
      <w:lvlJc w:val="left"/>
      <w:pPr>
        <w:ind w:left="1364" w:hanging="360"/>
      </w:pPr>
    </w:lvl>
    <w:lvl w:ilvl="2" w:tplc="041A001B" w:tentative="1">
      <w:start w:val="1"/>
      <w:numFmt w:val="lowerRoman"/>
      <w:lvlText w:val="%3."/>
      <w:lvlJc w:val="right"/>
      <w:pPr>
        <w:ind w:left="2084" w:hanging="180"/>
      </w:pPr>
    </w:lvl>
    <w:lvl w:ilvl="3" w:tplc="041A000F" w:tentative="1">
      <w:start w:val="1"/>
      <w:numFmt w:val="decimal"/>
      <w:lvlText w:val="%4."/>
      <w:lvlJc w:val="left"/>
      <w:pPr>
        <w:ind w:left="2804" w:hanging="360"/>
      </w:pPr>
    </w:lvl>
    <w:lvl w:ilvl="4" w:tplc="041A0019" w:tentative="1">
      <w:start w:val="1"/>
      <w:numFmt w:val="lowerLetter"/>
      <w:lvlText w:val="%5."/>
      <w:lvlJc w:val="left"/>
      <w:pPr>
        <w:ind w:left="3524" w:hanging="360"/>
      </w:pPr>
    </w:lvl>
    <w:lvl w:ilvl="5" w:tplc="041A001B" w:tentative="1">
      <w:start w:val="1"/>
      <w:numFmt w:val="lowerRoman"/>
      <w:lvlText w:val="%6."/>
      <w:lvlJc w:val="right"/>
      <w:pPr>
        <w:ind w:left="4244" w:hanging="180"/>
      </w:pPr>
    </w:lvl>
    <w:lvl w:ilvl="6" w:tplc="041A000F" w:tentative="1">
      <w:start w:val="1"/>
      <w:numFmt w:val="decimal"/>
      <w:lvlText w:val="%7."/>
      <w:lvlJc w:val="left"/>
      <w:pPr>
        <w:ind w:left="4964" w:hanging="360"/>
      </w:pPr>
    </w:lvl>
    <w:lvl w:ilvl="7" w:tplc="041A0019" w:tentative="1">
      <w:start w:val="1"/>
      <w:numFmt w:val="lowerLetter"/>
      <w:lvlText w:val="%8."/>
      <w:lvlJc w:val="left"/>
      <w:pPr>
        <w:ind w:left="5684" w:hanging="360"/>
      </w:pPr>
    </w:lvl>
    <w:lvl w:ilvl="8" w:tplc="041A001B" w:tentative="1">
      <w:start w:val="1"/>
      <w:numFmt w:val="lowerRoman"/>
      <w:lvlText w:val="%9."/>
      <w:lvlJc w:val="right"/>
      <w:pPr>
        <w:ind w:left="6404" w:hanging="180"/>
      </w:pPr>
    </w:lvl>
  </w:abstractNum>
  <w:abstractNum w:abstractNumId="7">
    <w:nsid w:val="133C1E1F"/>
    <w:multiLevelType w:val="hybridMultilevel"/>
    <w:tmpl w:val="40D23002"/>
    <w:lvl w:ilvl="0" w:tplc="C2AE1A2A">
      <w:start w:val="1"/>
      <w:numFmt w:val="lowerLetter"/>
      <w:lvlText w:val="%1)"/>
      <w:lvlJc w:val="left"/>
      <w:pPr>
        <w:ind w:left="645" w:hanging="360"/>
      </w:pPr>
      <w:rPr>
        <w:rFonts w:hint="default"/>
      </w:rPr>
    </w:lvl>
    <w:lvl w:ilvl="1" w:tplc="041A0019" w:tentative="1">
      <w:start w:val="1"/>
      <w:numFmt w:val="lowerLetter"/>
      <w:lvlText w:val="%2."/>
      <w:lvlJc w:val="left"/>
      <w:pPr>
        <w:ind w:left="1365" w:hanging="360"/>
      </w:pPr>
    </w:lvl>
    <w:lvl w:ilvl="2" w:tplc="041A001B" w:tentative="1">
      <w:start w:val="1"/>
      <w:numFmt w:val="lowerRoman"/>
      <w:lvlText w:val="%3."/>
      <w:lvlJc w:val="right"/>
      <w:pPr>
        <w:ind w:left="2085" w:hanging="180"/>
      </w:pPr>
    </w:lvl>
    <w:lvl w:ilvl="3" w:tplc="041A000F" w:tentative="1">
      <w:start w:val="1"/>
      <w:numFmt w:val="decimal"/>
      <w:lvlText w:val="%4."/>
      <w:lvlJc w:val="left"/>
      <w:pPr>
        <w:ind w:left="2805" w:hanging="360"/>
      </w:pPr>
    </w:lvl>
    <w:lvl w:ilvl="4" w:tplc="041A0019" w:tentative="1">
      <w:start w:val="1"/>
      <w:numFmt w:val="lowerLetter"/>
      <w:lvlText w:val="%5."/>
      <w:lvlJc w:val="left"/>
      <w:pPr>
        <w:ind w:left="3525" w:hanging="360"/>
      </w:pPr>
    </w:lvl>
    <w:lvl w:ilvl="5" w:tplc="041A001B" w:tentative="1">
      <w:start w:val="1"/>
      <w:numFmt w:val="lowerRoman"/>
      <w:lvlText w:val="%6."/>
      <w:lvlJc w:val="right"/>
      <w:pPr>
        <w:ind w:left="4245" w:hanging="180"/>
      </w:pPr>
    </w:lvl>
    <w:lvl w:ilvl="6" w:tplc="041A000F" w:tentative="1">
      <w:start w:val="1"/>
      <w:numFmt w:val="decimal"/>
      <w:lvlText w:val="%7."/>
      <w:lvlJc w:val="left"/>
      <w:pPr>
        <w:ind w:left="4965" w:hanging="360"/>
      </w:pPr>
    </w:lvl>
    <w:lvl w:ilvl="7" w:tplc="041A0019" w:tentative="1">
      <w:start w:val="1"/>
      <w:numFmt w:val="lowerLetter"/>
      <w:lvlText w:val="%8."/>
      <w:lvlJc w:val="left"/>
      <w:pPr>
        <w:ind w:left="5685" w:hanging="360"/>
      </w:pPr>
    </w:lvl>
    <w:lvl w:ilvl="8" w:tplc="041A001B" w:tentative="1">
      <w:start w:val="1"/>
      <w:numFmt w:val="lowerRoman"/>
      <w:lvlText w:val="%9."/>
      <w:lvlJc w:val="right"/>
      <w:pPr>
        <w:ind w:left="6405" w:hanging="180"/>
      </w:pPr>
    </w:lvl>
  </w:abstractNum>
  <w:abstractNum w:abstractNumId="8">
    <w:nsid w:val="1553385E"/>
    <w:multiLevelType w:val="hybridMultilevel"/>
    <w:tmpl w:val="3482D63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9">
    <w:nsid w:val="15592336"/>
    <w:multiLevelType w:val="hybridMultilevel"/>
    <w:tmpl w:val="20281C2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nsid w:val="167B249E"/>
    <w:multiLevelType w:val="hybridMultilevel"/>
    <w:tmpl w:val="D11EF7CA"/>
    <w:lvl w:ilvl="0" w:tplc="A5D8C226">
      <w:start w:val="1"/>
      <w:numFmt w:val="lowerLetter"/>
      <w:lvlText w:val="%1)"/>
      <w:lvlJc w:val="left"/>
      <w:pPr>
        <w:ind w:left="1440" w:hanging="360"/>
      </w:pPr>
      <w:rPr>
        <w:rFonts w:cstheme="minorHAnsi" w:hint="default"/>
        <w:color w:val="auto"/>
      </w:rPr>
    </w:lvl>
    <w:lvl w:ilvl="1" w:tplc="041A0019" w:tentative="1">
      <w:start w:val="1"/>
      <w:numFmt w:val="lowerLetter"/>
      <w:lvlText w:val="%2."/>
      <w:lvlJc w:val="left"/>
      <w:pPr>
        <w:ind w:left="2160" w:hanging="360"/>
      </w:pPr>
    </w:lvl>
    <w:lvl w:ilvl="2" w:tplc="041A001B" w:tentative="1">
      <w:start w:val="1"/>
      <w:numFmt w:val="lowerRoman"/>
      <w:lvlText w:val="%3."/>
      <w:lvlJc w:val="right"/>
      <w:pPr>
        <w:ind w:left="2880" w:hanging="180"/>
      </w:pPr>
    </w:lvl>
    <w:lvl w:ilvl="3" w:tplc="041A000F" w:tentative="1">
      <w:start w:val="1"/>
      <w:numFmt w:val="decimal"/>
      <w:lvlText w:val="%4."/>
      <w:lvlJc w:val="left"/>
      <w:pPr>
        <w:ind w:left="3600" w:hanging="360"/>
      </w:pPr>
    </w:lvl>
    <w:lvl w:ilvl="4" w:tplc="041A0019" w:tentative="1">
      <w:start w:val="1"/>
      <w:numFmt w:val="lowerLetter"/>
      <w:lvlText w:val="%5."/>
      <w:lvlJc w:val="left"/>
      <w:pPr>
        <w:ind w:left="4320" w:hanging="360"/>
      </w:pPr>
    </w:lvl>
    <w:lvl w:ilvl="5" w:tplc="041A001B" w:tentative="1">
      <w:start w:val="1"/>
      <w:numFmt w:val="lowerRoman"/>
      <w:lvlText w:val="%6."/>
      <w:lvlJc w:val="right"/>
      <w:pPr>
        <w:ind w:left="5040" w:hanging="180"/>
      </w:pPr>
    </w:lvl>
    <w:lvl w:ilvl="6" w:tplc="041A000F" w:tentative="1">
      <w:start w:val="1"/>
      <w:numFmt w:val="decimal"/>
      <w:lvlText w:val="%7."/>
      <w:lvlJc w:val="left"/>
      <w:pPr>
        <w:ind w:left="5760" w:hanging="360"/>
      </w:pPr>
    </w:lvl>
    <w:lvl w:ilvl="7" w:tplc="041A0019" w:tentative="1">
      <w:start w:val="1"/>
      <w:numFmt w:val="lowerLetter"/>
      <w:lvlText w:val="%8."/>
      <w:lvlJc w:val="left"/>
      <w:pPr>
        <w:ind w:left="6480" w:hanging="360"/>
      </w:pPr>
    </w:lvl>
    <w:lvl w:ilvl="8" w:tplc="041A001B" w:tentative="1">
      <w:start w:val="1"/>
      <w:numFmt w:val="lowerRoman"/>
      <w:lvlText w:val="%9."/>
      <w:lvlJc w:val="right"/>
      <w:pPr>
        <w:ind w:left="7200" w:hanging="180"/>
      </w:pPr>
    </w:lvl>
  </w:abstractNum>
  <w:abstractNum w:abstractNumId="11">
    <w:nsid w:val="176C4E71"/>
    <w:multiLevelType w:val="hybridMultilevel"/>
    <w:tmpl w:val="1860710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nsid w:val="19C60919"/>
    <w:multiLevelType w:val="hybridMultilevel"/>
    <w:tmpl w:val="1F74E716"/>
    <w:lvl w:ilvl="0" w:tplc="9AF8A8DA">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3">
    <w:nsid w:val="1A1E2B82"/>
    <w:multiLevelType w:val="hybridMultilevel"/>
    <w:tmpl w:val="E842AFA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
    <w:nsid w:val="1C300107"/>
    <w:multiLevelType w:val="hybridMultilevel"/>
    <w:tmpl w:val="249A7338"/>
    <w:lvl w:ilvl="0" w:tplc="E6782EB4">
      <w:start w:val="6"/>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5">
    <w:nsid w:val="1C93715E"/>
    <w:multiLevelType w:val="hybridMultilevel"/>
    <w:tmpl w:val="0C5A1EFC"/>
    <w:lvl w:ilvl="0" w:tplc="041A0017">
      <w:start w:val="1"/>
      <w:numFmt w:val="lowerLetter"/>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6">
    <w:nsid w:val="1CE1158C"/>
    <w:multiLevelType w:val="hybridMultilevel"/>
    <w:tmpl w:val="19EA7370"/>
    <w:lvl w:ilvl="0" w:tplc="312A9ADA">
      <w:start w:val="1"/>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
    <w:nsid w:val="1E8C170D"/>
    <w:multiLevelType w:val="hybridMultilevel"/>
    <w:tmpl w:val="F64416F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8">
    <w:nsid w:val="1FED0F11"/>
    <w:multiLevelType w:val="hybridMultilevel"/>
    <w:tmpl w:val="585C4AC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
    <w:nsid w:val="20407F76"/>
    <w:multiLevelType w:val="hybridMultilevel"/>
    <w:tmpl w:val="FCDAC5B4"/>
    <w:lvl w:ilvl="0" w:tplc="C78823C8">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
    <w:nsid w:val="21614309"/>
    <w:multiLevelType w:val="hybridMultilevel"/>
    <w:tmpl w:val="F12CB9FC"/>
    <w:lvl w:ilvl="0" w:tplc="232EED6C">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
    <w:nsid w:val="22A13C0A"/>
    <w:multiLevelType w:val="hybridMultilevel"/>
    <w:tmpl w:val="01128BD2"/>
    <w:lvl w:ilvl="0" w:tplc="5FC0AD98">
      <w:numFmt w:val="bullet"/>
      <w:lvlText w:val="-"/>
      <w:lvlJc w:val="left"/>
      <w:pPr>
        <w:ind w:left="720" w:hanging="360"/>
      </w:pPr>
      <w:rPr>
        <w:rFonts w:ascii="Calibri" w:eastAsia="Calibri" w:hAnsi="Calibri" w:cs="Times New Roman" w:hint="default"/>
      </w:rPr>
    </w:lvl>
    <w:lvl w:ilvl="1" w:tplc="041A0003">
      <w:start w:val="1"/>
      <w:numFmt w:val="bullet"/>
      <w:lvlText w:val="o"/>
      <w:lvlJc w:val="left"/>
      <w:pPr>
        <w:ind w:left="1440" w:hanging="360"/>
      </w:pPr>
      <w:rPr>
        <w:rFonts w:ascii="Courier New" w:hAnsi="Courier New" w:cs="Courier New" w:hint="default"/>
      </w:rPr>
    </w:lvl>
    <w:lvl w:ilvl="2" w:tplc="041A0005">
      <w:start w:val="1"/>
      <w:numFmt w:val="bullet"/>
      <w:lvlText w:val=""/>
      <w:lvlJc w:val="left"/>
      <w:pPr>
        <w:ind w:left="2160" w:hanging="360"/>
      </w:pPr>
      <w:rPr>
        <w:rFonts w:ascii="Wingdings" w:hAnsi="Wingdings" w:hint="default"/>
      </w:rPr>
    </w:lvl>
    <w:lvl w:ilvl="3" w:tplc="041A0001">
      <w:start w:val="1"/>
      <w:numFmt w:val="bullet"/>
      <w:lvlText w:val=""/>
      <w:lvlJc w:val="left"/>
      <w:pPr>
        <w:ind w:left="2880" w:hanging="360"/>
      </w:pPr>
      <w:rPr>
        <w:rFonts w:ascii="Symbol" w:hAnsi="Symbol" w:hint="default"/>
      </w:rPr>
    </w:lvl>
    <w:lvl w:ilvl="4" w:tplc="041A0003">
      <w:start w:val="1"/>
      <w:numFmt w:val="bullet"/>
      <w:lvlText w:val="o"/>
      <w:lvlJc w:val="left"/>
      <w:pPr>
        <w:ind w:left="3600" w:hanging="360"/>
      </w:pPr>
      <w:rPr>
        <w:rFonts w:ascii="Courier New" w:hAnsi="Courier New" w:cs="Courier New" w:hint="default"/>
      </w:rPr>
    </w:lvl>
    <w:lvl w:ilvl="5" w:tplc="041A0005">
      <w:start w:val="1"/>
      <w:numFmt w:val="bullet"/>
      <w:lvlText w:val=""/>
      <w:lvlJc w:val="left"/>
      <w:pPr>
        <w:ind w:left="4320" w:hanging="360"/>
      </w:pPr>
      <w:rPr>
        <w:rFonts w:ascii="Wingdings" w:hAnsi="Wingdings" w:hint="default"/>
      </w:rPr>
    </w:lvl>
    <w:lvl w:ilvl="6" w:tplc="041A0001">
      <w:start w:val="1"/>
      <w:numFmt w:val="bullet"/>
      <w:lvlText w:val=""/>
      <w:lvlJc w:val="left"/>
      <w:pPr>
        <w:ind w:left="5040" w:hanging="360"/>
      </w:pPr>
      <w:rPr>
        <w:rFonts w:ascii="Symbol" w:hAnsi="Symbol" w:hint="default"/>
      </w:rPr>
    </w:lvl>
    <w:lvl w:ilvl="7" w:tplc="041A0003">
      <w:start w:val="1"/>
      <w:numFmt w:val="bullet"/>
      <w:lvlText w:val="o"/>
      <w:lvlJc w:val="left"/>
      <w:pPr>
        <w:ind w:left="5760" w:hanging="360"/>
      </w:pPr>
      <w:rPr>
        <w:rFonts w:ascii="Courier New" w:hAnsi="Courier New" w:cs="Courier New" w:hint="default"/>
      </w:rPr>
    </w:lvl>
    <w:lvl w:ilvl="8" w:tplc="041A0005">
      <w:start w:val="1"/>
      <w:numFmt w:val="bullet"/>
      <w:lvlText w:val=""/>
      <w:lvlJc w:val="left"/>
      <w:pPr>
        <w:ind w:left="6480" w:hanging="360"/>
      </w:pPr>
      <w:rPr>
        <w:rFonts w:ascii="Wingdings" w:hAnsi="Wingdings" w:hint="default"/>
      </w:rPr>
    </w:lvl>
  </w:abstractNum>
  <w:abstractNum w:abstractNumId="22">
    <w:nsid w:val="22E72CE3"/>
    <w:multiLevelType w:val="hybridMultilevel"/>
    <w:tmpl w:val="6E2641F2"/>
    <w:lvl w:ilvl="0" w:tplc="DBEC8C8E">
      <w:start w:val="3"/>
      <w:numFmt w:val="bullet"/>
      <w:lvlText w:val="-"/>
      <w:lvlJc w:val="left"/>
      <w:pPr>
        <w:ind w:left="720" w:hanging="360"/>
      </w:pPr>
      <w:rPr>
        <w:rFonts w:ascii="Times New Roman" w:eastAsiaTheme="minorHAnsi"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3">
    <w:nsid w:val="24D00A5B"/>
    <w:multiLevelType w:val="hybridMultilevel"/>
    <w:tmpl w:val="EC9CC5CC"/>
    <w:lvl w:ilvl="0" w:tplc="041A0001">
      <w:start w:val="1"/>
      <w:numFmt w:val="bullet"/>
      <w:lvlText w:val=""/>
      <w:lvlJc w:val="left"/>
      <w:pPr>
        <w:ind w:left="1776" w:hanging="360"/>
      </w:pPr>
      <w:rPr>
        <w:rFonts w:ascii="Symbol" w:hAnsi="Symbol" w:hint="default"/>
      </w:rPr>
    </w:lvl>
    <w:lvl w:ilvl="1" w:tplc="041A0003" w:tentative="1">
      <w:start w:val="1"/>
      <w:numFmt w:val="bullet"/>
      <w:lvlText w:val="o"/>
      <w:lvlJc w:val="left"/>
      <w:pPr>
        <w:ind w:left="2496" w:hanging="360"/>
      </w:pPr>
      <w:rPr>
        <w:rFonts w:ascii="Courier New" w:hAnsi="Courier New" w:cs="Courier New" w:hint="default"/>
      </w:rPr>
    </w:lvl>
    <w:lvl w:ilvl="2" w:tplc="041A0005" w:tentative="1">
      <w:start w:val="1"/>
      <w:numFmt w:val="bullet"/>
      <w:lvlText w:val=""/>
      <w:lvlJc w:val="left"/>
      <w:pPr>
        <w:ind w:left="3216" w:hanging="360"/>
      </w:pPr>
      <w:rPr>
        <w:rFonts w:ascii="Wingdings" w:hAnsi="Wingdings" w:hint="default"/>
      </w:rPr>
    </w:lvl>
    <w:lvl w:ilvl="3" w:tplc="041A0001" w:tentative="1">
      <w:start w:val="1"/>
      <w:numFmt w:val="bullet"/>
      <w:lvlText w:val=""/>
      <w:lvlJc w:val="left"/>
      <w:pPr>
        <w:ind w:left="3936" w:hanging="360"/>
      </w:pPr>
      <w:rPr>
        <w:rFonts w:ascii="Symbol" w:hAnsi="Symbol" w:hint="default"/>
      </w:rPr>
    </w:lvl>
    <w:lvl w:ilvl="4" w:tplc="041A0003" w:tentative="1">
      <w:start w:val="1"/>
      <w:numFmt w:val="bullet"/>
      <w:lvlText w:val="o"/>
      <w:lvlJc w:val="left"/>
      <w:pPr>
        <w:ind w:left="4656" w:hanging="360"/>
      </w:pPr>
      <w:rPr>
        <w:rFonts w:ascii="Courier New" w:hAnsi="Courier New" w:cs="Courier New" w:hint="default"/>
      </w:rPr>
    </w:lvl>
    <w:lvl w:ilvl="5" w:tplc="041A0005" w:tentative="1">
      <w:start w:val="1"/>
      <w:numFmt w:val="bullet"/>
      <w:lvlText w:val=""/>
      <w:lvlJc w:val="left"/>
      <w:pPr>
        <w:ind w:left="5376" w:hanging="360"/>
      </w:pPr>
      <w:rPr>
        <w:rFonts w:ascii="Wingdings" w:hAnsi="Wingdings" w:hint="default"/>
      </w:rPr>
    </w:lvl>
    <w:lvl w:ilvl="6" w:tplc="041A0001" w:tentative="1">
      <w:start w:val="1"/>
      <w:numFmt w:val="bullet"/>
      <w:lvlText w:val=""/>
      <w:lvlJc w:val="left"/>
      <w:pPr>
        <w:ind w:left="6096" w:hanging="360"/>
      </w:pPr>
      <w:rPr>
        <w:rFonts w:ascii="Symbol" w:hAnsi="Symbol" w:hint="default"/>
      </w:rPr>
    </w:lvl>
    <w:lvl w:ilvl="7" w:tplc="041A0003" w:tentative="1">
      <w:start w:val="1"/>
      <w:numFmt w:val="bullet"/>
      <w:lvlText w:val="o"/>
      <w:lvlJc w:val="left"/>
      <w:pPr>
        <w:ind w:left="6816" w:hanging="360"/>
      </w:pPr>
      <w:rPr>
        <w:rFonts w:ascii="Courier New" w:hAnsi="Courier New" w:cs="Courier New" w:hint="default"/>
      </w:rPr>
    </w:lvl>
    <w:lvl w:ilvl="8" w:tplc="041A0005" w:tentative="1">
      <w:start w:val="1"/>
      <w:numFmt w:val="bullet"/>
      <w:lvlText w:val=""/>
      <w:lvlJc w:val="left"/>
      <w:pPr>
        <w:ind w:left="7536" w:hanging="360"/>
      </w:pPr>
      <w:rPr>
        <w:rFonts w:ascii="Wingdings" w:hAnsi="Wingdings" w:hint="default"/>
      </w:rPr>
    </w:lvl>
  </w:abstractNum>
  <w:abstractNum w:abstractNumId="24">
    <w:nsid w:val="25A619F9"/>
    <w:multiLevelType w:val="hybridMultilevel"/>
    <w:tmpl w:val="BE6A5D10"/>
    <w:lvl w:ilvl="0" w:tplc="3E7228CE">
      <w:start w:val="8"/>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5">
    <w:nsid w:val="26E85DA9"/>
    <w:multiLevelType w:val="hybridMultilevel"/>
    <w:tmpl w:val="DF92A142"/>
    <w:lvl w:ilvl="0" w:tplc="AD0C3440">
      <w:start w:val="7"/>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6">
    <w:nsid w:val="271F79A0"/>
    <w:multiLevelType w:val="hybridMultilevel"/>
    <w:tmpl w:val="22268032"/>
    <w:lvl w:ilvl="0" w:tplc="D096A054">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7">
    <w:nsid w:val="284E623B"/>
    <w:multiLevelType w:val="hybridMultilevel"/>
    <w:tmpl w:val="C9F408BC"/>
    <w:lvl w:ilvl="0" w:tplc="626AFC68">
      <w:start w:val="1"/>
      <w:numFmt w:val="lowerLetter"/>
      <w:lvlText w:val="%1)"/>
      <w:lvlJc w:val="left"/>
      <w:pPr>
        <w:ind w:left="645" w:hanging="360"/>
      </w:pPr>
      <w:rPr>
        <w:rFonts w:hint="default"/>
      </w:rPr>
    </w:lvl>
    <w:lvl w:ilvl="1" w:tplc="041A0019" w:tentative="1">
      <w:start w:val="1"/>
      <w:numFmt w:val="lowerLetter"/>
      <w:lvlText w:val="%2."/>
      <w:lvlJc w:val="left"/>
      <w:pPr>
        <w:ind w:left="1365" w:hanging="360"/>
      </w:pPr>
    </w:lvl>
    <w:lvl w:ilvl="2" w:tplc="041A001B" w:tentative="1">
      <w:start w:val="1"/>
      <w:numFmt w:val="lowerRoman"/>
      <w:lvlText w:val="%3."/>
      <w:lvlJc w:val="right"/>
      <w:pPr>
        <w:ind w:left="2085" w:hanging="180"/>
      </w:pPr>
    </w:lvl>
    <w:lvl w:ilvl="3" w:tplc="041A000F" w:tentative="1">
      <w:start w:val="1"/>
      <w:numFmt w:val="decimal"/>
      <w:lvlText w:val="%4."/>
      <w:lvlJc w:val="left"/>
      <w:pPr>
        <w:ind w:left="2805" w:hanging="360"/>
      </w:pPr>
    </w:lvl>
    <w:lvl w:ilvl="4" w:tplc="041A0019" w:tentative="1">
      <w:start w:val="1"/>
      <w:numFmt w:val="lowerLetter"/>
      <w:lvlText w:val="%5."/>
      <w:lvlJc w:val="left"/>
      <w:pPr>
        <w:ind w:left="3525" w:hanging="360"/>
      </w:pPr>
    </w:lvl>
    <w:lvl w:ilvl="5" w:tplc="041A001B" w:tentative="1">
      <w:start w:val="1"/>
      <w:numFmt w:val="lowerRoman"/>
      <w:lvlText w:val="%6."/>
      <w:lvlJc w:val="right"/>
      <w:pPr>
        <w:ind w:left="4245" w:hanging="180"/>
      </w:pPr>
    </w:lvl>
    <w:lvl w:ilvl="6" w:tplc="041A000F" w:tentative="1">
      <w:start w:val="1"/>
      <w:numFmt w:val="decimal"/>
      <w:lvlText w:val="%7."/>
      <w:lvlJc w:val="left"/>
      <w:pPr>
        <w:ind w:left="4965" w:hanging="360"/>
      </w:pPr>
    </w:lvl>
    <w:lvl w:ilvl="7" w:tplc="041A0019" w:tentative="1">
      <w:start w:val="1"/>
      <w:numFmt w:val="lowerLetter"/>
      <w:lvlText w:val="%8."/>
      <w:lvlJc w:val="left"/>
      <w:pPr>
        <w:ind w:left="5685" w:hanging="360"/>
      </w:pPr>
    </w:lvl>
    <w:lvl w:ilvl="8" w:tplc="041A001B" w:tentative="1">
      <w:start w:val="1"/>
      <w:numFmt w:val="lowerRoman"/>
      <w:lvlText w:val="%9."/>
      <w:lvlJc w:val="right"/>
      <w:pPr>
        <w:ind w:left="6405" w:hanging="180"/>
      </w:pPr>
    </w:lvl>
  </w:abstractNum>
  <w:abstractNum w:abstractNumId="28">
    <w:nsid w:val="29C06C1A"/>
    <w:multiLevelType w:val="hybridMultilevel"/>
    <w:tmpl w:val="C05E759E"/>
    <w:lvl w:ilvl="0" w:tplc="C01C9E70">
      <w:start w:val="4"/>
      <w:numFmt w:val="bullet"/>
      <w:lvlText w:val="-"/>
      <w:lvlJc w:val="left"/>
      <w:pPr>
        <w:ind w:left="720" w:hanging="360"/>
      </w:pPr>
      <w:rPr>
        <w:rFonts w:ascii="Times New Roman" w:eastAsiaTheme="minorHAnsi"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
    <w:nsid w:val="2A06653A"/>
    <w:multiLevelType w:val="hybridMultilevel"/>
    <w:tmpl w:val="E9202052"/>
    <w:lvl w:ilvl="0" w:tplc="69F8EBF0">
      <w:start w:val="1"/>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0">
    <w:nsid w:val="2A0C49AF"/>
    <w:multiLevelType w:val="hybridMultilevel"/>
    <w:tmpl w:val="E216264E"/>
    <w:lvl w:ilvl="0" w:tplc="A59E3754">
      <w:start w:val="1"/>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1">
    <w:nsid w:val="2B04762B"/>
    <w:multiLevelType w:val="hybridMultilevel"/>
    <w:tmpl w:val="1C821920"/>
    <w:lvl w:ilvl="0" w:tplc="041A0001">
      <w:start w:val="1"/>
      <w:numFmt w:val="bullet"/>
      <w:lvlText w:val=""/>
      <w:lvlJc w:val="left"/>
      <w:pPr>
        <w:ind w:left="75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2">
    <w:nsid w:val="2BC90A16"/>
    <w:multiLevelType w:val="hybridMultilevel"/>
    <w:tmpl w:val="9A006654"/>
    <w:lvl w:ilvl="0" w:tplc="35FC87BA">
      <w:start w:val="1"/>
      <w:numFmt w:val="bullet"/>
      <w:lvlText w:val=""/>
      <w:lvlJc w:val="left"/>
      <w:pPr>
        <w:ind w:left="720" w:hanging="360"/>
      </w:pPr>
      <w:rPr>
        <w:rFonts w:ascii="Symbol" w:hAnsi="Symbol" w:hint="default"/>
        <w:color w:val="auto"/>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3">
    <w:nsid w:val="2D915B95"/>
    <w:multiLevelType w:val="hybridMultilevel"/>
    <w:tmpl w:val="645E0382"/>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34">
    <w:nsid w:val="30600AD5"/>
    <w:multiLevelType w:val="hybridMultilevel"/>
    <w:tmpl w:val="8D882766"/>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5">
    <w:nsid w:val="343B79FD"/>
    <w:multiLevelType w:val="hybridMultilevel"/>
    <w:tmpl w:val="AA609CDE"/>
    <w:lvl w:ilvl="0" w:tplc="C1DCC11A">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6">
    <w:nsid w:val="34420D91"/>
    <w:multiLevelType w:val="hybridMultilevel"/>
    <w:tmpl w:val="BF9A0C6A"/>
    <w:lvl w:ilvl="0" w:tplc="C67AAAA4">
      <w:start w:val="1"/>
      <w:numFmt w:val="lowerLetter"/>
      <w:lvlText w:val="%1)"/>
      <w:lvlJc w:val="left"/>
      <w:pPr>
        <w:ind w:left="1080" w:hanging="360"/>
      </w:pPr>
      <w:rPr>
        <w:rFonts w:cstheme="minorHAnsi" w:hint="default"/>
        <w:color w:val="auto"/>
      </w:r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37">
    <w:nsid w:val="364712DC"/>
    <w:multiLevelType w:val="hybridMultilevel"/>
    <w:tmpl w:val="FEE66986"/>
    <w:lvl w:ilvl="0" w:tplc="D67CDBCE">
      <w:start w:val="1"/>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8">
    <w:nsid w:val="36CA103A"/>
    <w:multiLevelType w:val="hybridMultilevel"/>
    <w:tmpl w:val="8EACE9A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9">
    <w:nsid w:val="37655894"/>
    <w:multiLevelType w:val="hybridMultilevel"/>
    <w:tmpl w:val="B3BE1A96"/>
    <w:lvl w:ilvl="0" w:tplc="86B0764C">
      <w:start w:val="1"/>
      <w:numFmt w:val="decimal"/>
      <w:lvlText w:val="%1."/>
      <w:lvlJc w:val="left"/>
      <w:pPr>
        <w:ind w:left="735" w:hanging="375"/>
      </w:pPr>
      <w:rPr>
        <w:rFonts w:hint="default"/>
      </w:rPr>
    </w:lvl>
    <w:lvl w:ilvl="1" w:tplc="041A0019">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0">
    <w:nsid w:val="383037C7"/>
    <w:multiLevelType w:val="hybridMultilevel"/>
    <w:tmpl w:val="291EF2E2"/>
    <w:lvl w:ilvl="0" w:tplc="DBEC8C8E">
      <w:start w:val="3"/>
      <w:numFmt w:val="bullet"/>
      <w:lvlText w:val="-"/>
      <w:lvlJc w:val="left"/>
      <w:pPr>
        <w:ind w:left="720" w:hanging="360"/>
      </w:pPr>
      <w:rPr>
        <w:rFonts w:ascii="Times New Roman" w:eastAsiaTheme="minorHAnsi"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1">
    <w:nsid w:val="3AA5021D"/>
    <w:multiLevelType w:val="hybridMultilevel"/>
    <w:tmpl w:val="72603356"/>
    <w:lvl w:ilvl="0" w:tplc="041A0001">
      <w:start w:val="1"/>
      <w:numFmt w:val="bullet"/>
      <w:lvlText w:val=""/>
      <w:lvlJc w:val="left"/>
      <w:pPr>
        <w:ind w:left="1008" w:hanging="360"/>
      </w:pPr>
      <w:rPr>
        <w:rFonts w:ascii="Symbol" w:hAnsi="Symbol" w:hint="default"/>
      </w:rPr>
    </w:lvl>
    <w:lvl w:ilvl="1" w:tplc="041A0003" w:tentative="1">
      <w:start w:val="1"/>
      <w:numFmt w:val="bullet"/>
      <w:lvlText w:val="o"/>
      <w:lvlJc w:val="left"/>
      <w:pPr>
        <w:ind w:left="1728" w:hanging="360"/>
      </w:pPr>
      <w:rPr>
        <w:rFonts w:ascii="Courier New" w:hAnsi="Courier New" w:cs="Courier New" w:hint="default"/>
      </w:rPr>
    </w:lvl>
    <w:lvl w:ilvl="2" w:tplc="041A0005" w:tentative="1">
      <w:start w:val="1"/>
      <w:numFmt w:val="bullet"/>
      <w:lvlText w:val=""/>
      <w:lvlJc w:val="left"/>
      <w:pPr>
        <w:ind w:left="2448" w:hanging="360"/>
      </w:pPr>
      <w:rPr>
        <w:rFonts w:ascii="Wingdings" w:hAnsi="Wingdings" w:hint="default"/>
      </w:rPr>
    </w:lvl>
    <w:lvl w:ilvl="3" w:tplc="041A0001" w:tentative="1">
      <w:start w:val="1"/>
      <w:numFmt w:val="bullet"/>
      <w:lvlText w:val=""/>
      <w:lvlJc w:val="left"/>
      <w:pPr>
        <w:ind w:left="3168" w:hanging="360"/>
      </w:pPr>
      <w:rPr>
        <w:rFonts w:ascii="Symbol" w:hAnsi="Symbol" w:hint="default"/>
      </w:rPr>
    </w:lvl>
    <w:lvl w:ilvl="4" w:tplc="041A0003" w:tentative="1">
      <w:start w:val="1"/>
      <w:numFmt w:val="bullet"/>
      <w:lvlText w:val="o"/>
      <w:lvlJc w:val="left"/>
      <w:pPr>
        <w:ind w:left="3888" w:hanging="360"/>
      </w:pPr>
      <w:rPr>
        <w:rFonts w:ascii="Courier New" w:hAnsi="Courier New" w:cs="Courier New" w:hint="default"/>
      </w:rPr>
    </w:lvl>
    <w:lvl w:ilvl="5" w:tplc="041A0005" w:tentative="1">
      <w:start w:val="1"/>
      <w:numFmt w:val="bullet"/>
      <w:lvlText w:val=""/>
      <w:lvlJc w:val="left"/>
      <w:pPr>
        <w:ind w:left="4608" w:hanging="360"/>
      </w:pPr>
      <w:rPr>
        <w:rFonts w:ascii="Wingdings" w:hAnsi="Wingdings" w:hint="default"/>
      </w:rPr>
    </w:lvl>
    <w:lvl w:ilvl="6" w:tplc="041A0001" w:tentative="1">
      <w:start w:val="1"/>
      <w:numFmt w:val="bullet"/>
      <w:lvlText w:val=""/>
      <w:lvlJc w:val="left"/>
      <w:pPr>
        <w:ind w:left="5328" w:hanging="360"/>
      </w:pPr>
      <w:rPr>
        <w:rFonts w:ascii="Symbol" w:hAnsi="Symbol" w:hint="default"/>
      </w:rPr>
    </w:lvl>
    <w:lvl w:ilvl="7" w:tplc="041A0003" w:tentative="1">
      <w:start w:val="1"/>
      <w:numFmt w:val="bullet"/>
      <w:lvlText w:val="o"/>
      <w:lvlJc w:val="left"/>
      <w:pPr>
        <w:ind w:left="6048" w:hanging="360"/>
      </w:pPr>
      <w:rPr>
        <w:rFonts w:ascii="Courier New" w:hAnsi="Courier New" w:cs="Courier New" w:hint="default"/>
      </w:rPr>
    </w:lvl>
    <w:lvl w:ilvl="8" w:tplc="041A0005" w:tentative="1">
      <w:start w:val="1"/>
      <w:numFmt w:val="bullet"/>
      <w:lvlText w:val=""/>
      <w:lvlJc w:val="left"/>
      <w:pPr>
        <w:ind w:left="6768" w:hanging="360"/>
      </w:pPr>
      <w:rPr>
        <w:rFonts w:ascii="Wingdings" w:hAnsi="Wingdings" w:hint="default"/>
      </w:rPr>
    </w:lvl>
  </w:abstractNum>
  <w:abstractNum w:abstractNumId="42">
    <w:nsid w:val="3BF60BB5"/>
    <w:multiLevelType w:val="hybridMultilevel"/>
    <w:tmpl w:val="8D50B58C"/>
    <w:lvl w:ilvl="0" w:tplc="C382C6D6">
      <w:start w:val="1"/>
      <w:numFmt w:val="lowerLetter"/>
      <w:lvlText w:val="%1)"/>
      <w:lvlJc w:val="left"/>
      <w:pPr>
        <w:ind w:left="720" w:hanging="360"/>
      </w:pPr>
      <w:rPr>
        <w:rFonts w:cstheme="minorHAnsi" w:hint="default"/>
        <w:color w:val="auto"/>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3">
    <w:nsid w:val="3D180407"/>
    <w:multiLevelType w:val="hybridMultilevel"/>
    <w:tmpl w:val="62BA066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4">
    <w:nsid w:val="3D715636"/>
    <w:multiLevelType w:val="hybridMultilevel"/>
    <w:tmpl w:val="59D825DE"/>
    <w:lvl w:ilvl="0" w:tplc="1838805A">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5">
    <w:nsid w:val="3EF87632"/>
    <w:multiLevelType w:val="hybridMultilevel"/>
    <w:tmpl w:val="61D0DDC8"/>
    <w:lvl w:ilvl="0" w:tplc="041A0001">
      <w:start w:val="1"/>
      <w:numFmt w:val="bullet"/>
      <w:lvlText w:val=""/>
      <w:lvlJc w:val="left"/>
      <w:pPr>
        <w:ind w:left="750" w:hanging="360"/>
      </w:pPr>
      <w:rPr>
        <w:rFonts w:ascii="Symbol" w:hAnsi="Symbol" w:hint="default"/>
      </w:rPr>
    </w:lvl>
    <w:lvl w:ilvl="1" w:tplc="041A0003">
      <w:start w:val="1"/>
      <w:numFmt w:val="bullet"/>
      <w:lvlText w:val="o"/>
      <w:lvlJc w:val="left"/>
      <w:pPr>
        <w:tabs>
          <w:tab w:val="num" w:pos="1440"/>
        </w:tabs>
        <w:ind w:left="1440" w:hanging="360"/>
      </w:pPr>
      <w:rPr>
        <w:rFonts w:ascii="Courier New" w:hAnsi="Courier New" w:cs="Courier New" w:hint="default"/>
      </w:rPr>
    </w:lvl>
    <w:lvl w:ilvl="2" w:tplc="041A0005">
      <w:start w:val="1"/>
      <w:numFmt w:val="decimal"/>
      <w:lvlText w:val="%3."/>
      <w:lvlJc w:val="left"/>
      <w:pPr>
        <w:tabs>
          <w:tab w:val="num" w:pos="2160"/>
        </w:tabs>
        <w:ind w:left="2160" w:hanging="360"/>
      </w:pPr>
    </w:lvl>
    <w:lvl w:ilvl="3" w:tplc="041A0001">
      <w:start w:val="1"/>
      <w:numFmt w:val="decimal"/>
      <w:lvlText w:val="%4."/>
      <w:lvlJc w:val="left"/>
      <w:pPr>
        <w:tabs>
          <w:tab w:val="num" w:pos="2880"/>
        </w:tabs>
        <w:ind w:left="2880" w:hanging="360"/>
      </w:pPr>
    </w:lvl>
    <w:lvl w:ilvl="4" w:tplc="041A0003">
      <w:start w:val="1"/>
      <w:numFmt w:val="decimal"/>
      <w:lvlText w:val="%5."/>
      <w:lvlJc w:val="left"/>
      <w:pPr>
        <w:tabs>
          <w:tab w:val="num" w:pos="3600"/>
        </w:tabs>
        <w:ind w:left="3600" w:hanging="360"/>
      </w:pPr>
    </w:lvl>
    <w:lvl w:ilvl="5" w:tplc="041A0005">
      <w:start w:val="1"/>
      <w:numFmt w:val="decimal"/>
      <w:lvlText w:val="%6."/>
      <w:lvlJc w:val="left"/>
      <w:pPr>
        <w:tabs>
          <w:tab w:val="num" w:pos="4320"/>
        </w:tabs>
        <w:ind w:left="4320" w:hanging="360"/>
      </w:pPr>
    </w:lvl>
    <w:lvl w:ilvl="6" w:tplc="041A0001">
      <w:start w:val="1"/>
      <w:numFmt w:val="decimal"/>
      <w:lvlText w:val="%7."/>
      <w:lvlJc w:val="left"/>
      <w:pPr>
        <w:tabs>
          <w:tab w:val="num" w:pos="5040"/>
        </w:tabs>
        <w:ind w:left="5040" w:hanging="360"/>
      </w:pPr>
    </w:lvl>
    <w:lvl w:ilvl="7" w:tplc="041A0003">
      <w:start w:val="1"/>
      <w:numFmt w:val="decimal"/>
      <w:lvlText w:val="%8."/>
      <w:lvlJc w:val="left"/>
      <w:pPr>
        <w:tabs>
          <w:tab w:val="num" w:pos="5760"/>
        </w:tabs>
        <w:ind w:left="5760" w:hanging="360"/>
      </w:pPr>
    </w:lvl>
    <w:lvl w:ilvl="8" w:tplc="041A0005">
      <w:start w:val="1"/>
      <w:numFmt w:val="decimal"/>
      <w:lvlText w:val="%9."/>
      <w:lvlJc w:val="left"/>
      <w:pPr>
        <w:tabs>
          <w:tab w:val="num" w:pos="6480"/>
        </w:tabs>
        <w:ind w:left="6480" w:hanging="360"/>
      </w:pPr>
    </w:lvl>
  </w:abstractNum>
  <w:abstractNum w:abstractNumId="46">
    <w:nsid w:val="3FD4623A"/>
    <w:multiLevelType w:val="hybridMultilevel"/>
    <w:tmpl w:val="4A341AD8"/>
    <w:lvl w:ilvl="0" w:tplc="077A11AC">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7">
    <w:nsid w:val="4013533C"/>
    <w:multiLevelType w:val="hybridMultilevel"/>
    <w:tmpl w:val="38E630EE"/>
    <w:lvl w:ilvl="0" w:tplc="9AAC4BAA">
      <w:start w:val="7"/>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8">
    <w:nsid w:val="416E61EB"/>
    <w:multiLevelType w:val="hybridMultilevel"/>
    <w:tmpl w:val="E09A382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9">
    <w:nsid w:val="41E126A3"/>
    <w:multiLevelType w:val="hybridMultilevel"/>
    <w:tmpl w:val="0298E0F2"/>
    <w:lvl w:ilvl="0" w:tplc="D4F09F3A">
      <w:start w:val="1"/>
      <w:numFmt w:val="lowerLetter"/>
      <w:lvlText w:val="%1)"/>
      <w:lvlJc w:val="left"/>
      <w:pPr>
        <w:ind w:left="1005" w:hanging="360"/>
      </w:pPr>
      <w:rPr>
        <w:rFonts w:hint="default"/>
      </w:rPr>
    </w:lvl>
    <w:lvl w:ilvl="1" w:tplc="041A0019" w:tentative="1">
      <w:start w:val="1"/>
      <w:numFmt w:val="lowerLetter"/>
      <w:lvlText w:val="%2."/>
      <w:lvlJc w:val="left"/>
      <w:pPr>
        <w:ind w:left="1725" w:hanging="360"/>
      </w:pPr>
    </w:lvl>
    <w:lvl w:ilvl="2" w:tplc="041A001B" w:tentative="1">
      <w:start w:val="1"/>
      <w:numFmt w:val="lowerRoman"/>
      <w:lvlText w:val="%3."/>
      <w:lvlJc w:val="right"/>
      <w:pPr>
        <w:ind w:left="2445" w:hanging="180"/>
      </w:pPr>
    </w:lvl>
    <w:lvl w:ilvl="3" w:tplc="041A000F" w:tentative="1">
      <w:start w:val="1"/>
      <w:numFmt w:val="decimal"/>
      <w:lvlText w:val="%4."/>
      <w:lvlJc w:val="left"/>
      <w:pPr>
        <w:ind w:left="3165" w:hanging="360"/>
      </w:pPr>
    </w:lvl>
    <w:lvl w:ilvl="4" w:tplc="041A0019" w:tentative="1">
      <w:start w:val="1"/>
      <w:numFmt w:val="lowerLetter"/>
      <w:lvlText w:val="%5."/>
      <w:lvlJc w:val="left"/>
      <w:pPr>
        <w:ind w:left="3885" w:hanging="360"/>
      </w:pPr>
    </w:lvl>
    <w:lvl w:ilvl="5" w:tplc="041A001B" w:tentative="1">
      <w:start w:val="1"/>
      <w:numFmt w:val="lowerRoman"/>
      <w:lvlText w:val="%6."/>
      <w:lvlJc w:val="right"/>
      <w:pPr>
        <w:ind w:left="4605" w:hanging="180"/>
      </w:pPr>
    </w:lvl>
    <w:lvl w:ilvl="6" w:tplc="041A000F" w:tentative="1">
      <w:start w:val="1"/>
      <w:numFmt w:val="decimal"/>
      <w:lvlText w:val="%7."/>
      <w:lvlJc w:val="left"/>
      <w:pPr>
        <w:ind w:left="5325" w:hanging="360"/>
      </w:pPr>
    </w:lvl>
    <w:lvl w:ilvl="7" w:tplc="041A0019" w:tentative="1">
      <w:start w:val="1"/>
      <w:numFmt w:val="lowerLetter"/>
      <w:lvlText w:val="%8."/>
      <w:lvlJc w:val="left"/>
      <w:pPr>
        <w:ind w:left="6045" w:hanging="360"/>
      </w:pPr>
    </w:lvl>
    <w:lvl w:ilvl="8" w:tplc="041A001B" w:tentative="1">
      <w:start w:val="1"/>
      <w:numFmt w:val="lowerRoman"/>
      <w:lvlText w:val="%9."/>
      <w:lvlJc w:val="right"/>
      <w:pPr>
        <w:ind w:left="6765" w:hanging="180"/>
      </w:pPr>
    </w:lvl>
  </w:abstractNum>
  <w:abstractNum w:abstractNumId="50">
    <w:nsid w:val="41E82C87"/>
    <w:multiLevelType w:val="hybridMultilevel"/>
    <w:tmpl w:val="1CD81038"/>
    <w:lvl w:ilvl="0" w:tplc="483A694C">
      <w:start w:val="6"/>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1">
    <w:nsid w:val="42FF62D9"/>
    <w:multiLevelType w:val="hybridMultilevel"/>
    <w:tmpl w:val="81E82716"/>
    <w:lvl w:ilvl="0" w:tplc="0409000B">
      <w:start w:val="1"/>
      <w:numFmt w:val="bullet"/>
      <w:lvlText w:val=""/>
      <w:lvlJc w:val="left"/>
      <w:pPr>
        <w:ind w:left="3600" w:hanging="360"/>
      </w:pPr>
      <w:rPr>
        <w:rFonts w:ascii="Wingdings" w:hAnsi="Wingdings" w:hint="default"/>
      </w:rPr>
    </w:lvl>
    <w:lvl w:ilvl="1" w:tplc="041A0003" w:tentative="1">
      <w:start w:val="1"/>
      <w:numFmt w:val="bullet"/>
      <w:lvlText w:val="o"/>
      <w:lvlJc w:val="left"/>
      <w:pPr>
        <w:ind w:left="4320" w:hanging="360"/>
      </w:pPr>
      <w:rPr>
        <w:rFonts w:ascii="Courier New" w:hAnsi="Courier New" w:cs="Courier New" w:hint="default"/>
      </w:rPr>
    </w:lvl>
    <w:lvl w:ilvl="2" w:tplc="041A0005" w:tentative="1">
      <w:start w:val="1"/>
      <w:numFmt w:val="bullet"/>
      <w:lvlText w:val=""/>
      <w:lvlJc w:val="left"/>
      <w:pPr>
        <w:ind w:left="5040" w:hanging="360"/>
      </w:pPr>
      <w:rPr>
        <w:rFonts w:ascii="Wingdings" w:hAnsi="Wingdings" w:hint="default"/>
      </w:rPr>
    </w:lvl>
    <w:lvl w:ilvl="3" w:tplc="041A0001" w:tentative="1">
      <w:start w:val="1"/>
      <w:numFmt w:val="bullet"/>
      <w:lvlText w:val=""/>
      <w:lvlJc w:val="left"/>
      <w:pPr>
        <w:ind w:left="5760" w:hanging="360"/>
      </w:pPr>
      <w:rPr>
        <w:rFonts w:ascii="Symbol" w:hAnsi="Symbol" w:hint="default"/>
      </w:rPr>
    </w:lvl>
    <w:lvl w:ilvl="4" w:tplc="041A0003" w:tentative="1">
      <w:start w:val="1"/>
      <w:numFmt w:val="bullet"/>
      <w:lvlText w:val="o"/>
      <w:lvlJc w:val="left"/>
      <w:pPr>
        <w:ind w:left="6480" w:hanging="360"/>
      </w:pPr>
      <w:rPr>
        <w:rFonts w:ascii="Courier New" w:hAnsi="Courier New" w:cs="Courier New" w:hint="default"/>
      </w:rPr>
    </w:lvl>
    <w:lvl w:ilvl="5" w:tplc="041A0005" w:tentative="1">
      <w:start w:val="1"/>
      <w:numFmt w:val="bullet"/>
      <w:lvlText w:val=""/>
      <w:lvlJc w:val="left"/>
      <w:pPr>
        <w:ind w:left="7200" w:hanging="360"/>
      </w:pPr>
      <w:rPr>
        <w:rFonts w:ascii="Wingdings" w:hAnsi="Wingdings" w:hint="default"/>
      </w:rPr>
    </w:lvl>
    <w:lvl w:ilvl="6" w:tplc="041A0001" w:tentative="1">
      <w:start w:val="1"/>
      <w:numFmt w:val="bullet"/>
      <w:lvlText w:val=""/>
      <w:lvlJc w:val="left"/>
      <w:pPr>
        <w:ind w:left="7920" w:hanging="360"/>
      </w:pPr>
      <w:rPr>
        <w:rFonts w:ascii="Symbol" w:hAnsi="Symbol" w:hint="default"/>
      </w:rPr>
    </w:lvl>
    <w:lvl w:ilvl="7" w:tplc="041A0003" w:tentative="1">
      <w:start w:val="1"/>
      <w:numFmt w:val="bullet"/>
      <w:lvlText w:val="o"/>
      <w:lvlJc w:val="left"/>
      <w:pPr>
        <w:ind w:left="8640" w:hanging="360"/>
      </w:pPr>
      <w:rPr>
        <w:rFonts w:ascii="Courier New" w:hAnsi="Courier New" w:cs="Courier New" w:hint="default"/>
      </w:rPr>
    </w:lvl>
    <w:lvl w:ilvl="8" w:tplc="041A0005" w:tentative="1">
      <w:start w:val="1"/>
      <w:numFmt w:val="bullet"/>
      <w:lvlText w:val=""/>
      <w:lvlJc w:val="left"/>
      <w:pPr>
        <w:ind w:left="9360" w:hanging="360"/>
      </w:pPr>
      <w:rPr>
        <w:rFonts w:ascii="Wingdings" w:hAnsi="Wingdings" w:hint="default"/>
      </w:rPr>
    </w:lvl>
  </w:abstractNum>
  <w:abstractNum w:abstractNumId="52">
    <w:nsid w:val="488140B8"/>
    <w:multiLevelType w:val="hybridMultilevel"/>
    <w:tmpl w:val="991C70EE"/>
    <w:lvl w:ilvl="0" w:tplc="8DC0732A">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3">
    <w:nsid w:val="4A1B3910"/>
    <w:multiLevelType w:val="hybridMultilevel"/>
    <w:tmpl w:val="7EE44DF0"/>
    <w:lvl w:ilvl="0" w:tplc="12047B7A">
      <w:numFmt w:val="bullet"/>
      <w:lvlText w:val="-"/>
      <w:lvlJc w:val="left"/>
      <w:pPr>
        <w:ind w:left="720" w:hanging="360"/>
      </w:pPr>
      <w:rPr>
        <w:rFonts w:ascii="Times New Roman" w:eastAsiaTheme="minorHAnsi"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4">
    <w:nsid w:val="4B570A33"/>
    <w:multiLevelType w:val="hybridMultilevel"/>
    <w:tmpl w:val="CFE893B0"/>
    <w:lvl w:ilvl="0" w:tplc="00342E3A">
      <w:start w:val="3"/>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5">
    <w:nsid w:val="501F7EB1"/>
    <w:multiLevelType w:val="hybridMultilevel"/>
    <w:tmpl w:val="2690F02C"/>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6">
    <w:nsid w:val="513517A5"/>
    <w:multiLevelType w:val="hybridMultilevel"/>
    <w:tmpl w:val="AB067DF4"/>
    <w:lvl w:ilvl="0" w:tplc="5FC0AD98">
      <w:numFmt w:val="bullet"/>
      <w:lvlText w:val="-"/>
      <w:lvlJc w:val="left"/>
      <w:pPr>
        <w:ind w:left="1440" w:hanging="360"/>
      </w:pPr>
      <w:rPr>
        <w:rFonts w:ascii="Calibri" w:eastAsia="Calibri" w:hAnsi="Calibri" w:cs="Times New Roman"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57">
    <w:nsid w:val="51C9451B"/>
    <w:multiLevelType w:val="hybridMultilevel"/>
    <w:tmpl w:val="CD92EC16"/>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8">
    <w:nsid w:val="53220FFD"/>
    <w:multiLevelType w:val="hybridMultilevel"/>
    <w:tmpl w:val="1F74220E"/>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9">
    <w:nsid w:val="53565952"/>
    <w:multiLevelType w:val="hybridMultilevel"/>
    <w:tmpl w:val="6436054C"/>
    <w:lvl w:ilvl="0" w:tplc="D7186962">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0">
    <w:nsid w:val="54B86E6A"/>
    <w:multiLevelType w:val="hybridMultilevel"/>
    <w:tmpl w:val="D2E090F0"/>
    <w:lvl w:ilvl="0" w:tplc="E402DA42">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1">
    <w:nsid w:val="55317EFD"/>
    <w:multiLevelType w:val="hybridMultilevel"/>
    <w:tmpl w:val="E80A5210"/>
    <w:lvl w:ilvl="0" w:tplc="0409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2">
    <w:nsid w:val="57EA76DB"/>
    <w:multiLevelType w:val="hybridMultilevel"/>
    <w:tmpl w:val="06763C24"/>
    <w:lvl w:ilvl="0" w:tplc="04090001">
      <w:start w:val="1"/>
      <w:numFmt w:val="bullet"/>
      <w:lvlText w:val=""/>
      <w:lvlJc w:val="left"/>
      <w:pPr>
        <w:ind w:left="360" w:hanging="360"/>
      </w:pPr>
      <w:rPr>
        <w:rFonts w:ascii="Symbol" w:hAnsi="Symbol"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63">
    <w:nsid w:val="58D654AB"/>
    <w:multiLevelType w:val="hybridMultilevel"/>
    <w:tmpl w:val="B1EAECA4"/>
    <w:lvl w:ilvl="0" w:tplc="0A40844A">
      <w:start w:val="2"/>
      <w:numFmt w:val="bullet"/>
      <w:lvlText w:val="-"/>
      <w:lvlJc w:val="left"/>
      <w:pPr>
        <w:ind w:left="720" w:hanging="360"/>
      </w:pPr>
      <w:rPr>
        <w:rFonts w:ascii="Comic Sans MS" w:eastAsiaTheme="minorHAnsi" w:hAnsi="Comic Sans MS"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4">
    <w:nsid w:val="59654682"/>
    <w:multiLevelType w:val="hybridMultilevel"/>
    <w:tmpl w:val="B982499E"/>
    <w:lvl w:ilvl="0" w:tplc="807EFAF8">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5">
    <w:nsid w:val="5BD12253"/>
    <w:multiLevelType w:val="hybridMultilevel"/>
    <w:tmpl w:val="18143B94"/>
    <w:lvl w:ilvl="0" w:tplc="077A11AC">
      <w:numFmt w:val="bullet"/>
      <w:lvlText w:val="-"/>
      <w:lvlJc w:val="left"/>
      <w:pPr>
        <w:ind w:left="1060" w:hanging="360"/>
      </w:pPr>
      <w:rPr>
        <w:rFonts w:ascii="Calibri" w:eastAsiaTheme="minorHAnsi" w:hAnsi="Calibri" w:cs="Calibri" w:hint="default"/>
      </w:rPr>
    </w:lvl>
    <w:lvl w:ilvl="1" w:tplc="041A0003" w:tentative="1">
      <w:start w:val="1"/>
      <w:numFmt w:val="bullet"/>
      <w:lvlText w:val="o"/>
      <w:lvlJc w:val="left"/>
      <w:pPr>
        <w:ind w:left="1780" w:hanging="360"/>
      </w:pPr>
      <w:rPr>
        <w:rFonts w:ascii="Courier New" w:hAnsi="Courier New" w:cs="Courier New" w:hint="default"/>
      </w:rPr>
    </w:lvl>
    <w:lvl w:ilvl="2" w:tplc="041A0005" w:tentative="1">
      <w:start w:val="1"/>
      <w:numFmt w:val="bullet"/>
      <w:lvlText w:val=""/>
      <w:lvlJc w:val="left"/>
      <w:pPr>
        <w:ind w:left="2500" w:hanging="360"/>
      </w:pPr>
      <w:rPr>
        <w:rFonts w:ascii="Wingdings" w:hAnsi="Wingdings" w:hint="default"/>
      </w:rPr>
    </w:lvl>
    <w:lvl w:ilvl="3" w:tplc="041A0001" w:tentative="1">
      <w:start w:val="1"/>
      <w:numFmt w:val="bullet"/>
      <w:lvlText w:val=""/>
      <w:lvlJc w:val="left"/>
      <w:pPr>
        <w:ind w:left="3220" w:hanging="360"/>
      </w:pPr>
      <w:rPr>
        <w:rFonts w:ascii="Symbol" w:hAnsi="Symbol" w:hint="default"/>
      </w:rPr>
    </w:lvl>
    <w:lvl w:ilvl="4" w:tplc="041A0003" w:tentative="1">
      <w:start w:val="1"/>
      <w:numFmt w:val="bullet"/>
      <w:lvlText w:val="o"/>
      <w:lvlJc w:val="left"/>
      <w:pPr>
        <w:ind w:left="3940" w:hanging="360"/>
      </w:pPr>
      <w:rPr>
        <w:rFonts w:ascii="Courier New" w:hAnsi="Courier New" w:cs="Courier New" w:hint="default"/>
      </w:rPr>
    </w:lvl>
    <w:lvl w:ilvl="5" w:tplc="041A0005" w:tentative="1">
      <w:start w:val="1"/>
      <w:numFmt w:val="bullet"/>
      <w:lvlText w:val=""/>
      <w:lvlJc w:val="left"/>
      <w:pPr>
        <w:ind w:left="4660" w:hanging="360"/>
      </w:pPr>
      <w:rPr>
        <w:rFonts w:ascii="Wingdings" w:hAnsi="Wingdings" w:hint="default"/>
      </w:rPr>
    </w:lvl>
    <w:lvl w:ilvl="6" w:tplc="041A0001" w:tentative="1">
      <w:start w:val="1"/>
      <w:numFmt w:val="bullet"/>
      <w:lvlText w:val=""/>
      <w:lvlJc w:val="left"/>
      <w:pPr>
        <w:ind w:left="5380" w:hanging="360"/>
      </w:pPr>
      <w:rPr>
        <w:rFonts w:ascii="Symbol" w:hAnsi="Symbol" w:hint="default"/>
      </w:rPr>
    </w:lvl>
    <w:lvl w:ilvl="7" w:tplc="041A0003" w:tentative="1">
      <w:start w:val="1"/>
      <w:numFmt w:val="bullet"/>
      <w:lvlText w:val="o"/>
      <w:lvlJc w:val="left"/>
      <w:pPr>
        <w:ind w:left="6100" w:hanging="360"/>
      </w:pPr>
      <w:rPr>
        <w:rFonts w:ascii="Courier New" w:hAnsi="Courier New" w:cs="Courier New" w:hint="default"/>
      </w:rPr>
    </w:lvl>
    <w:lvl w:ilvl="8" w:tplc="041A0005" w:tentative="1">
      <w:start w:val="1"/>
      <w:numFmt w:val="bullet"/>
      <w:lvlText w:val=""/>
      <w:lvlJc w:val="left"/>
      <w:pPr>
        <w:ind w:left="6820" w:hanging="360"/>
      </w:pPr>
      <w:rPr>
        <w:rFonts w:ascii="Wingdings" w:hAnsi="Wingdings" w:hint="default"/>
      </w:rPr>
    </w:lvl>
  </w:abstractNum>
  <w:abstractNum w:abstractNumId="66">
    <w:nsid w:val="5DE3127A"/>
    <w:multiLevelType w:val="hybridMultilevel"/>
    <w:tmpl w:val="03366952"/>
    <w:lvl w:ilvl="0" w:tplc="8990CB90">
      <w:start w:val="6"/>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7">
    <w:nsid w:val="5E680CA3"/>
    <w:multiLevelType w:val="hybridMultilevel"/>
    <w:tmpl w:val="6B426280"/>
    <w:lvl w:ilvl="0" w:tplc="F13C141A">
      <w:start w:val="7"/>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8">
    <w:nsid w:val="612F1CE8"/>
    <w:multiLevelType w:val="hybridMultilevel"/>
    <w:tmpl w:val="321CBE34"/>
    <w:lvl w:ilvl="0" w:tplc="04090003">
      <w:start w:val="1"/>
      <w:numFmt w:val="bullet"/>
      <w:lvlText w:val="o"/>
      <w:lvlJc w:val="left"/>
      <w:pPr>
        <w:ind w:left="1470" w:hanging="360"/>
      </w:pPr>
      <w:rPr>
        <w:rFonts w:ascii="Courier New" w:hAnsi="Courier New" w:cs="Courier New" w:hint="default"/>
      </w:rPr>
    </w:lvl>
    <w:lvl w:ilvl="1" w:tplc="041A0003" w:tentative="1">
      <w:start w:val="1"/>
      <w:numFmt w:val="bullet"/>
      <w:lvlText w:val="o"/>
      <w:lvlJc w:val="left"/>
      <w:pPr>
        <w:ind w:left="2190" w:hanging="360"/>
      </w:pPr>
      <w:rPr>
        <w:rFonts w:ascii="Courier New" w:hAnsi="Courier New" w:cs="Courier New" w:hint="default"/>
      </w:rPr>
    </w:lvl>
    <w:lvl w:ilvl="2" w:tplc="041A0005" w:tentative="1">
      <w:start w:val="1"/>
      <w:numFmt w:val="bullet"/>
      <w:lvlText w:val=""/>
      <w:lvlJc w:val="left"/>
      <w:pPr>
        <w:ind w:left="2910" w:hanging="360"/>
      </w:pPr>
      <w:rPr>
        <w:rFonts w:ascii="Wingdings" w:hAnsi="Wingdings" w:hint="default"/>
      </w:rPr>
    </w:lvl>
    <w:lvl w:ilvl="3" w:tplc="041A0001" w:tentative="1">
      <w:start w:val="1"/>
      <w:numFmt w:val="bullet"/>
      <w:lvlText w:val=""/>
      <w:lvlJc w:val="left"/>
      <w:pPr>
        <w:ind w:left="3630" w:hanging="360"/>
      </w:pPr>
      <w:rPr>
        <w:rFonts w:ascii="Symbol" w:hAnsi="Symbol" w:hint="default"/>
      </w:rPr>
    </w:lvl>
    <w:lvl w:ilvl="4" w:tplc="041A0003" w:tentative="1">
      <w:start w:val="1"/>
      <w:numFmt w:val="bullet"/>
      <w:lvlText w:val="o"/>
      <w:lvlJc w:val="left"/>
      <w:pPr>
        <w:ind w:left="4350" w:hanging="360"/>
      </w:pPr>
      <w:rPr>
        <w:rFonts w:ascii="Courier New" w:hAnsi="Courier New" w:cs="Courier New" w:hint="default"/>
      </w:rPr>
    </w:lvl>
    <w:lvl w:ilvl="5" w:tplc="041A0005" w:tentative="1">
      <w:start w:val="1"/>
      <w:numFmt w:val="bullet"/>
      <w:lvlText w:val=""/>
      <w:lvlJc w:val="left"/>
      <w:pPr>
        <w:ind w:left="5070" w:hanging="360"/>
      </w:pPr>
      <w:rPr>
        <w:rFonts w:ascii="Wingdings" w:hAnsi="Wingdings" w:hint="default"/>
      </w:rPr>
    </w:lvl>
    <w:lvl w:ilvl="6" w:tplc="041A0001" w:tentative="1">
      <w:start w:val="1"/>
      <w:numFmt w:val="bullet"/>
      <w:lvlText w:val=""/>
      <w:lvlJc w:val="left"/>
      <w:pPr>
        <w:ind w:left="5790" w:hanging="360"/>
      </w:pPr>
      <w:rPr>
        <w:rFonts w:ascii="Symbol" w:hAnsi="Symbol" w:hint="default"/>
      </w:rPr>
    </w:lvl>
    <w:lvl w:ilvl="7" w:tplc="041A0003" w:tentative="1">
      <w:start w:val="1"/>
      <w:numFmt w:val="bullet"/>
      <w:lvlText w:val="o"/>
      <w:lvlJc w:val="left"/>
      <w:pPr>
        <w:ind w:left="6510" w:hanging="360"/>
      </w:pPr>
      <w:rPr>
        <w:rFonts w:ascii="Courier New" w:hAnsi="Courier New" w:cs="Courier New" w:hint="default"/>
      </w:rPr>
    </w:lvl>
    <w:lvl w:ilvl="8" w:tplc="041A0005" w:tentative="1">
      <w:start w:val="1"/>
      <w:numFmt w:val="bullet"/>
      <w:lvlText w:val=""/>
      <w:lvlJc w:val="left"/>
      <w:pPr>
        <w:ind w:left="7230" w:hanging="360"/>
      </w:pPr>
      <w:rPr>
        <w:rFonts w:ascii="Wingdings" w:hAnsi="Wingdings" w:hint="default"/>
      </w:rPr>
    </w:lvl>
  </w:abstractNum>
  <w:abstractNum w:abstractNumId="69">
    <w:nsid w:val="62C85F55"/>
    <w:multiLevelType w:val="hybridMultilevel"/>
    <w:tmpl w:val="9D7A0000"/>
    <w:lvl w:ilvl="0" w:tplc="80A2483C">
      <w:start w:val="1"/>
      <w:numFmt w:val="lowerLetter"/>
      <w:lvlText w:val="%1)"/>
      <w:lvlJc w:val="left"/>
      <w:pPr>
        <w:ind w:left="1065" w:hanging="360"/>
      </w:pPr>
      <w:rPr>
        <w:rFonts w:hint="default"/>
      </w:rPr>
    </w:lvl>
    <w:lvl w:ilvl="1" w:tplc="041A0019" w:tentative="1">
      <w:start w:val="1"/>
      <w:numFmt w:val="lowerLetter"/>
      <w:lvlText w:val="%2."/>
      <w:lvlJc w:val="left"/>
      <w:pPr>
        <w:ind w:left="1785" w:hanging="360"/>
      </w:pPr>
    </w:lvl>
    <w:lvl w:ilvl="2" w:tplc="041A001B" w:tentative="1">
      <w:start w:val="1"/>
      <w:numFmt w:val="lowerRoman"/>
      <w:lvlText w:val="%3."/>
      <w:lvlJc w:val="right"/>
      <w:pPr>
        <w:ind w:left="2505" w:hanging="180"/>
      </w:pPr>
    </w:lvl>
    <w:lvl w:ilvl="3" w:tplc="041A000F" w:tentative="1">
      <w:start w:val="1"/>
      <w:numFmt w:val="decimal"/>
      <w:lvlText w:val="%4."/>
      <w:lvlJc w:val="left"/>
      <w:pPr>
        <w:ind w:left="3225" w:hanging="360"/>
      </w:pPr>
    </w:lvl>
    <w:lvl w:ilvl="4" w:tplc="041A0019" w:tentative="1">
      <w:start w:val="1"/>
      <w:numFmt w:val="lowerLetter"/>
      <w:lvlText w:val="%5."/>
      <w:lvlJc w:val="left"/>
      <w:pPr>
        <w:ind w:left="3945" w:hanging="360"/>
      </w:pPr>
    </w:lvl>
    <w:lvl w:ilvl="5" w:tplc="041A001B" w:tentative="1">
      <w:start w:val="1"/>
      <w:numFmt w:val="lowerRoman"/>
      <w:lvlText w:val="%6."/>
      <w:lvlJc w:val="right"/>
      <w:pPr>
        <w:ind w:left="4665" w:hanging="180"/>
      </w:pPr>
    </w:lvl>
    <w:lvl w:ilvl="6" w:tplc="041A000F" w:tentative="1">
      <w:start w:val="1"/>
      <w:numFmt w:val="decimal"/>
      <w:lvlText w:val="%7."/>
      <w:lvlJc w:val="left"/>
      <w:pPr>
        <w:ind w:left="5385" w:hanging="360"/>
      </w:pPr>
    </w:lvl>
    <w:lvl w:ilvl="7" w:tplc="041A0019" w:tentative="1">
      <w:start w:val="1"/>
      <w:numFmt w:val="lowerLetter"/>
      <w:lvlText w:val="%8."/>
      <w:lvlJc w:val="left"/>
      <w:pPr>
        <w:ind w:left="6105" w:hanging="360"/>
      </w:pPr>
    </w:lvl>
    <w:lvl w:ilvl="8" w:tplc="041A001B" w:tentative="1">
      <w:start w:val="1"/>
      <w:numFmt w:val="lowerRoman"/>
      <w:lvlText w:val="%9."/>
      <w:lvlJc w:val="right"/>
      <w:pPr>
        <w:ind w:left="6825" w:hanging="180"/>
      </w:pPr>
    </w:lvl>
  </w:abstractNum>
  <w:abstractNum w:abstractNumId="70">
    <w:nsid w:val="67A61852"/>
    <w:multiLevelType w:val="hybridMultilevel"/>
    <w:tmpl w:val="59546A18"/>
    <w:lvl w:ilvl="0" w:tplc="041A0003">
      <w:start w:val="1"/>
      <w:numFmt w:val="bullet"/>
      <w:lvlText w:val="o"/>
      <w:lvlJc w:val="left"/>
      <w:pPr>
        <w:ind w:left="1830" w:hanging="360"/>
      </w:pPr>
      <w:rPr>
        <w:rFonts w:ascii="Courier New" w:hAnsi="Courier New" w:cs="Courier New" w:hint="default"/>
      </w:rPr>
    </w:lvl>
    <w:lvl w:ilvl="1" w:tplc="041A0003">
      <w:start w:val="1"/>
      <w:numFmt w:val="bullet"/>
      <w:lvlText w:val="o"/>
      <w:lvlJc w:val="left"/>
      <w:pPr>
        <w:ind w:left="2550" w:hanging="360"/>
      </w:pPr>
      <w:rPr>
        <w:rFonts w:ascii="Courier New" w:hAnsi="Courier New" w:cs="Courier New" w:hint="default"/>
      </w:rPr>
    </w:lvl>
    <w:lvl w:ilvl="2" w:tplc="041A0005" w:tentative="1">
      <w:start w:val="1"/>
      <w:numFmt w:val="bullet"/>
      <w:lvlText w:val=""/>
      <w:lvlJc w:val="left"/>
      <w:pPr>
        <w:ind w:left="3270" w:hanging="360"/>
      </w:pPr>
      <w:rPr>
        <w:rFonts w:ascii="Wingdings" w:hAnsi="Wingdings" w:hint="default"/>
      </w:rPr>
    </w:lvl>
    <w:lvl w:ilvl="3" w:tplc="041A0001" w:tentative="1">
      <w:start w:val="1"/>
      <w:numFmt w:val="bullet"/>
      <w:lvlText w:val=""/>
      <w:lvlJc w:val="left"/>
      <w:pPr>
        <w:ind w:left="3990" w:hanging="360"/>
      </w:pPr>
      <w:rPr>
        <w:rFonts w:ascii="Symbol" w:hAnsi="Symbol" w:hint="default"/>
      </w:rPr>
    </w:lvl>
    <w:lvl w:ilvl="4" w:tplc="041A0003" w:tentative="1">
      <w:start w:val="1"/>
      <w:numFmt w:val="bullet"/>
      <w:lvlText w:val="o"/>
      <w:lvlJc w:val="left"/>
      <w:pPr>
        <w:ind w:left="4710" w:hanging="360"/>
      </w:pPr>
      <w:rPr>
        <w:rFonts w:ascii="Courier New" w:hAnsi="Courier New" w:cs="Courier New" w:hint="default"/>
      </w:rPr>
    </w:lvl>
    <w:lvl w:ilvl="5" w:tplc="041A0005" w:tentative="1">
      <w:start w:val="1"/>
      <w:numFmt w:val="bullet"/>
      <w:lvlText w:val=""/>
      <w:lvlJc w:val="left"/>
      <w:pPr>
        <w:ind w:left="5430" w:hanging="360"/>
      </w:pPr>
      <w:rPr>
        <w:rFonts w:ascii="Wingdings" w:hAnsi="Wingdings" w:hint="default"/>
      </w:rPr>
    </w:lvl>
    <w:lvl w:ilvl="6" w:tplc="041A0001" w:tentative="1">
      <w:start w:val="1"/>
      <w:numFmt w:val="bullet"/>
      <w:lvlText w:val=""/>
      <w:lvlJc w:val="left"/>
      <w:pPr>
        <w:ind w:left="6150" w:hanging="360"/>
      </w:pPr>
      <w:rPr>
        <w:rFonts w:ascii="Symbol" w:hAnsi="Symbol" w:hint="default"/>
      </w:rPr>
    </w:lvl>
    <w:lvl w:ilvl="7" w:tplc="041A0003" w:tentative="1">
      <w:start w:val="1"/>
      <w:numFmt w:val="bullet"/>
      <w:lvlText w:val="o"/>
      <w:lvlJc w:val="left"/>
      <w:pPr>
        <w:ind w:left="6870" w:hanging="360"/>
      </w:pPr>
      <w:rPr>
        <w:rFonts w:ascii="Courier New" w:hAnsi="Courier New" w:cs="Courier New" w:hint="default"/>
      </w:rPr>
    </w:lvl>
    <w:lvl w:ilvl="8" w:tplc="041A0005" w:tentative="1">
      <w:start w:val="1"/>
      <w:numFmt w:val="bullet"/>
      <w:lvlText w:val=""/>
      <w:lvlJc w:val="left"/>
      <w:pPr>
        <w:ind w:left="7590" w:hanging="360"/>
      </w:pPr>
      <w:rPr>
        <w:rFonts w:ascii="Wingdings" w:hAnsi="Wingdings" w:hint="default"/>
      </w:rPr>
    </w:lvl>
  </w:abstractNum>
  <w:abstractNum w:abstractNumId="71">
    <w:nsid w:val="67FB53B5"/>
    <w:multiLevelType w:val="hybridMultilevel"/>
    <w:tmpl w:val="38903424"/>
    <w:lvl w:ilvl="0" w:tplc="0409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2">
    <w:nsid w:val="687E6EA4"/>
    <w:multiLevelType w:val="hybridMultilevel"/>
    <w:tmpl w:val="EB90A7BE"/>
    <w:lvl w:ilvl="0" w:tplc="7AEC3EDC">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3">
    <w:nsid w:val="6A231148"/>
    <w:multiLevelType w:val="hybridMultilevel"/>
    <w:tmpl w:val="DE9214AA"/>
    <w:lvl w:ilvl="0" w:tplc="927ABF50">
      <w:start w:val="1"/>
      <w:numFmt w:val="lowerLetter"/>
      <w:lvlText w:val="%1)"/>
      <w:lvlJc w:val="left"/>
      <w:pPr>
        <w:ind w:left="1080" w:hanging="360"/>
      </w:pPr>
      <w:rPr>
        <w:rFonts w:cstheme="minorHAnsi" w:hint="default"/>
        <w:color w:val="auto"/>
      </w:r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74">
    <w:nsid w:val="6A482316"/>
    <w:multiLevelType w:val="hybridMultilevel"/>
    <w:tmpl w:val="653C3C34"/>
    <w:lvl w:ilvl="0" w:tplc="A9BC3A92">
      <w:numFmt w:val="bullet"/>
      <w:lvlText w:val="-"/>
      <w:lvlJc w:val="left"/>
      <w:pPr>
        <w:ind w:left="720" w:hanging="360"/>
      </w:pPr>
      <w:rPr>
        <w:rFonts w:ascii="Times New Roman" w:eastAsiaTheme="minorHAnsi"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5">
    <w:nsid w:val="6C303FB3"/>
    <w:multiLevelType w:val="hybridMultilevel"/>
    <w:tmpl w:val="CE2039FE"/>
    <w:lvl w:ilvl="0" w:tplc="0409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6">
    <w:nsid w:val="6EFD3BE6"/>
    <w:multiLevelType w:val="hybridMultilevel"/>
    <w:tmpl w:val="27764A00"/>
    <w:lvl w:ilvl="0" w:tplc="A2BECDF8">
      <w:start w:val="5"/>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7">
    <w:nsid w:val="715E6301"/>
    <w:multiLevelType w:val="hybridMultilevel"/>
    <w:tmpl w:val="C03A2D5A"/>
    <w:lvl w:ilvl="0" w:tplc="0A40844A">
      <w:start w:val="2"/>
      <w:numFmt w:val="bullet"/>
      <w:lvlText w:val="-"/>
      <w:lvlJc w:val="left"/>
      <w:pPr>
        <w:ind w:left="720" w:hanging="360"/>
      </w:pPr>
      <w:rPr>
        <w:rFonts w:ascii="Comic Sans MS" w:eastAsiaTheme="minorHAnsi" w:hAnsi="Comic Sans MS"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8">
    <w:nsid w:val="71924F86"/>
    <w:multiLevelType w:val="hybridMultilevel"/>
    <w:tmpl w:val="3DEE5E78"/>
    <w:lvl w:ilvl="0" w:tplc="041A0003">
      <w:start w:val="1"/>
      <w:numFmt w:val="bullet"/>
      <w:lvlText w:val="o"/>
      <w:lvlJc w:val="left"/>
      <w:pPr>
        <w:ind w:left="1440" w:hanging="360"/>
      </w:pPr>
      <w:rPr>
        <w:rFonts w:ascii="Courier New" w:hAnsi="Courier New" w:cs="Courier New"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79">
    <w:nsid w:val="71E23895"/>
    <w:multiLevelType w:val="hybridMultilevel"/>
    <w:tmpl w:val="01185DFC"/>
    <w:lvl w:ilvl="0" w:tplc="42F29DD2">
      <w:start w:val="1"/>
      <w:numFmt w:val="lowerLetter"/>
      <w:lvlText w:val="%1)"/>
      <w:lvlJc w:val="left"/>
      <w:pPr>
        <w:ind w:left="720" w:hanging="360"/>
      </w:pPr>
      <w:rPr>
        <w:rFonts w:cstheme="minorHAnsi"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80">
    <w:nsid w:val="72491D84"/>
    <w:multiLevelType w:val="hybridMultilevel"/>
    <w:tmpl w:val="2BF6CE90"/>
    <w:lvl w:ilvl="0" w:tplc="DBEC8C8E">
      <w:start w:val="3"/>
      <w:numFmt w:val="bullet"/>
      <w:lvlText w:val="-"/>
      <w:lvlJc w:val="left"/>
      <w:pPr>
        <w:ind w:left="1004" w:hanging="360"/>
      </w:pPr>
      <w:rPr>
        <w:rFonts w:ascii="Times New Roman" w:eastAsiaTheme="minorHAnsi" w:hAnsi="Times New Roman" w:cs="Times New Roman" w:hint="default"/>
      </w:rPr>
    </w:lvl>
    <w:lvl w:ilvl="1" w:tplc="041A0003" w:tentative="1">
      <w:start w:val="1"/>
      <w:numFmt w:val="bullet"/>
      <w:lvlText w:val="o"/>
      <w:lvlJc w:val="left"/>
      <w:pPr>
        <w:ind w:left="1724" w:hanging="360"/>
      </w:pPr>
      <w:rPr>
        <w:rFonts w:ascii="Courier New" w:hAnsi="Courier New" w:cs="Courier New" w:hint="default"/>
      </w:rPr>
    </w:lvl>
    <w:lvl w:ilvl="2" w:tplc="041A0005" w:tentative="1">
      <w:start w:val="1"/>
      <w:numFmt w:val="bullet"/>
      <w:lvlText w:val=""/>
      <w:lvlJc w:val="left"/>
      <w:pPr>
        <w:ind w:left="2444" w:hanging="360"/>
      </w:pPr>
      <w:rPr>
        <w:rFonts w:ascii="Wingdings" w:hAnsi="Wingdings" w:hint="default"/>
      </w:rPr>
    </w:lvl>
    <w:lvl w:ilvl="3" w:tplc="041A0001" w:tentative="1">
      <w:start w:val="1"/>
      <w:numFmt w:val="bullet"/>
      <w:lvlText w:val=""/>
      <w:lvlJc w:val="left"/>
      <w:pPr>
        <w:ind w:left="3164" w:hanging="360"/>
      </w:pPr>
      <w:rPr>
        <w:rFonts w:ascii="Symbol" w:hAnsi="Symbol" w:hint="default"/>
      </w:rPr>
    </w:lvl>
    <w:lvl w:ilvl="4" w:tplc="041A0003" w:tentative="1">
      <w:start w:val="1"/>
      <w:numFmt w:val="bullet"/>
      <w:lvlText w:val="o"/>
      <w:lvlJc w:val="left"/>
      <w:pPr>
        <w:ind w:left="3884" w:hanging="360"/>
      </w:pPr>
      <w:rPr>
        <w:rFonts w:ascii="Courier New" w:hAnsi="Courier New" w:cs="Courier New" w:hint="default"/>
      </w:rPr>
    </w:lvl>
    <w:lvl w:ilvl="5" w:tplc="041A0005" w:tentative="1">
      <w:start w:val="1"/>
      <w:numFmt w:val="bullet"/>
      <w:lvlText w:val=""/>
      <w:lvlJc w:val="left"/>
      <w:pPr>
        <w:ind w:left="4604" w:hanging="360"/>
      </w:pPr>
      <w:rPr>
        <w:rFonts w:ascii="Wingdings" w:hAnsi="Wingdings" w:hint="default"/>
      </w:rPr>
    </w:lvl>
    <w:lvl w:ilvl="6" w:tplc="041A0001" w:tentative="1">
      <w:start w:val="1"/>
      <w:numFmt w:val="bullet"/>
      <w:lvlText w:val=""/>
      <w:lvlJc w:val="left"/>
      <w:pPr>
        <w:ind w:left="5324" w:hanging="360"/>
      </w:pPr>
      <w:rPr>
        <w:rFonts w:ascii="Symbol" w:hAnsi="Symbol" w:hint="default"/>
      </w:rPr>
    </w:lvl>
    <w:lvl w:ilvl="7" w:tplc="041A0003" w:tentative="1">
      <w:start w:val="1"/>
      <w:numFmt w:val="bullet"/>
      <w:lvlText w:val="o"/>
      <w:lvlJc w:val="left"/>
      <w:pPr>
        <w:ind w:left="6044" w:hanging="360"/>
      </w:pPr>
      <w:rPr>
        <w:rFonts w:ascii="Courier New" w:hAnsi="Courier New" w:cs="Courier New" w:hint="default"/>
      </w:rPr>
    </w:lvl>
    <w:lvl w:ilvl="8" w:tplc="041A0005" w:tentative="1">
      <w:start w:val="1"/>
      <w:numFmt w:val="bullet"/>
      <w:lvlText w:val=""/>
      <w:lvlJc w:val="left"/>
      <w:pPr>
        <w:ind w:left="6764" w:hanging="360"/>
      </w:pPr>
      <w:rPr>
        <w:rFonts w:ascii="Wingdings" w:hAnsi="Wingdings" w:hint="default"/>
      </w:rPr>
    </w:lvl>
  </w:abstractNum>
  <w:abstractNum w:abstractNumId="81">
    <w:nsid w:val="73085677"/>
    <w:multiLevelType w:val="hybridMultilevel"/>
    <w:tmpl w:val="9D7A0000"/>
    <w:lvl w:ilvl="0" w:tplc="80A2483C">
      <w:start w:val="1"/>
      <w:numFmt w:val="lowerLetter"/>
      <w:lvlText w:val="%1)"/>
      <w:lvlJc w:val="left"/>
      <w:pPr>
        <w:ind w:left="1065" w:hanging="360"/>
      </w:pPr>
      <w:rPr>
        <w:rFonts w:hint="default"/>
      </w:rPr>
    </w:lvl>
    <w:lvl w:ilvl="1" w:tplc="041A0019" w:tentative="1">
      <w:start w:val="1"/>
      <w:numFmt w:val="lowerLetter"/>
      <w:lvlText w:val="%2."/>
      <w:lvlJc w:val="left"/>
      <w:pPr>
        <w:ind w:left="1785" w:hanging="360"/>
      </w:pPr>
    </w:lvl>
    <w:lvl w:ilvl="2" w:tplc="041A001B" w:tentative="1">
      <w:start w:val="1"/>
      <w:numFmt w:val="lowerRoman"/>
      <w:lvlText w:val="%3."/>
      <w:lvlJc w:val="right"/>
      <w:pPr>
        <w:ind w:left="2505" w:hanging="180"/>
      </w:pPr>
    </w:lvl>
    <w:lvl w:ilvl="3" w:tplc="041A000F" w:tentative="1">
      <w:start w:val="1"/>
      <w:numFmt w:val="decimal"/>
      <w:lvlText w:val="%4."/>
      <w:lvlJc w:val="left"/>
      <w:pPr>
        <w:ind w:left="3225" w:hanging="360"/>
      </w:pPr>
    </w:lvl>
    <w:lvl w:ilvl="4" w:tplc="041A0019" w:tentative="1">
      <w:start w:val="1"/>
      <w:numFmt w:val="lowerLetter"/>
      <w:lvlText w:val="%5."/>
      <w:lvlJc w:val="left"/>
      <w:pPr>
        <w:ind w:left="3945" w:hanging="360"/>
      </w:pPr>
    </w:lvl>
    <w:lvl w:ilvl="5" w:tplc="041A001B" w:tentative="1">
      <w:start w:val="1"/>
      <w:numFmt w:val="lowerRoman"/>
      <w:lvlText w:val="%6."/>
      <w:lvlJc w:val="right"/>
      <w:pPr>
        <w:ind w:left="4665" w:hanging="180"/>
      </w:pPr>
    </w:lvl>
    <w:lvl w:ilvl="6" w:tplc="041A000F" w:tentative="1">
      <w:start w:val="1"/>
      <w:numFmt w:val="decimal"/>
      <w:lvlText w:val="%7."/>
      <w:lvlJc w:val="left"/>
      <w:pPr>
        <w:ind w:left="5385" w:hanging="360"/>
      </w:pPr>
    </w:lvl>
    <w:lvl w:ilvl="7" w:tplc="041A0019" w:tentative="1">
      <w:start w:val="1"/>
      <w:numFmt w:val="lowerLetter"/>
      <w:lvlText w:val="%8."/>
      <w:lvlJc w:val="left"/>
      <w:pPr>
        <w:ind w:left="6105" w:hanging="360"/>
      </w:pPr>
    </w:lvl>
    <w:lvl w:ilvl="8" w:tplc="041A001B" w:tentative="1">
      <w:start w:val="1"/>
      <w:numFmt w:val="lowerRoman"/>
      <w:lvlText w:val="%9."/>
      <w:lvlJc w:val="right"/>
      <w:pPr>
        <w:ind w:left="6825" w:hanging="180"/>
      </w:pPr>
    </w:lvl>
  </w:abstractNum>
  <w:abstractNum w:abstractNumId="82">
    <w:nsid w:val="732A54FF"/>
    <w:multiLevelType w:val="hybridMultilevel"/>
    <w:tmpl w:val="3C16941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3">
    <w:nsid w:val="73414B02"/>
    <w:multiLevelType w:val="hybridMultilevel"/>
    <w:tmpl w:val="8472893A"/>
    <w:lvl w:ilvl="0" w:tplc="041A0009">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4">
    <w:nsid w:val="7467710B"/>
    <w:multiLevelType w:val="hybridMultilevel"/>
    <w:tmpl w:val="953EDDA8"/>
    <w:lvl w:ilvl="0" w:tplc="041A0009">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5">
    <w:nsid w:val="765D0C92"/>
    <w:multiLevelType w:val="hybridMultilevel"/>
    <w:tmpl w:val="F3105922"/>
    <w:lvl w:ilvl="0" w:tplc="04090003">
      <w:start w:val="1"/>
      <w:numFmt w:val="bullet"/>
      <w:lvlText w:val="o"/>
      <w:lvlJc w:val="left"/>
      <w:pPr>
        <w:ind w:left="720" w:hanging="360"/>
      </w:pPr>
      <w:rPr>
        <w:rFonts w:ascii="Courier New" w:hAnsi="Courier New" w:cs="Courier New"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6">
    <w:nsid w:val="77AD7B9C"/>
    <w:multiLevelType w:val="hybridMultilevel"/>
    <w:tmpl w:val="FE7A45B4"/>
    <w:lvl w:ilvl="0" w:tplc="01DA7048">
      <w:numFmt w:val="bullet"/>
      <w:lvlText w:val="-"/>
      <w:lvlJc w:val="left"/>
      <w:pPr>
        <w:ind w:left="720" w:hanging="360"/>
      </w:pPr>
      <w:rPr>
        <w:rFonts w:ascii="Times New Roman" w:eastAsiaTheme="minorHAnsi"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7">
    <w:nsid w:val="782D1C5E"/>
    <w:multiLevelType w:val="hybridMultilevel"/>
    <w:tmpl w:val="14044550"/>
    <w:lvl w:ilvl="0" w:tplc="0409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8">
    <w:nsid w:val="79D64A48"/>
    <w:multiLevelType w:val="hybridMultilevel"/>
    <w:tmpl w:val="E528CCDC"/>
    <w:lvl w:ilvl="0" w:tplc="F5626886">
      <w:start w:val="1"/>
      <w:numFmt w:val="bullet"/>
      <w:lvlText w:val=""/>
      <w:lvlJc w:val="left"/>
      <w:pPr>
        <w:ind w:left="720" w:hanging="360"/>
      </w:pPr>
      <w:rPr>
        <w:rFonts w:ascii="Symbol" w:hAnsi="Symbol" w:hint="default"/>
        <w:color w:val="auto"/>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9">
    <w:nsid w:val="7C47788F"/>
    <w:multiLevelType w:val="hybridMultilevel"/>
    <w:tmpl w:val="D66CAF66"/>
    <w:lvl w:ilvl="0" w:tplc="041A0005">
      <w:start w:val="1"/>
      <w:numFmt w:val="bullet"/>
      <w:lvlText w:val=""/>
      <w:lvlJc w:val="left"/>
      <w:pPr>
        <w:ind w:left="1815" w:hanging="360"/>
      </w:pPr>
      <w:rPr>
        <w:rFonts w:ascii="Wingdings" w:hAnsi="Wingdings" w:hint="default"/>
      </w:rPr>
    </w:lvl>
    <w:lvl w:ilvl="1" w:tplc="041A0003" w:tentative="1">
      <w:start w:val="1"/>
      <w:numFmt w:val="bullet"/>
      <w:lvlText w:val="o"/>
      <w:lvlJc w:val="left"/>
      <w:pPr>
        <w:ind w:left="2535" w:hanging="360"/>
      </w:pPr>
      <w:rPr>
        <w:rFonts w:ascii="Courier New" w:hAnsi="Courier New" w:cs="Courier New" w:hint="default"/>
      </w:rPr>
    </w:lvl>
    <w:lvl w:ilvl="2" w:tplc="041A0005" w:tentative="1">
      <w:start w:val="1"/>
      <w:numFmt w:val="bullet"/>
      <w:lvlText w:val=""/>
      <w:lvlJc w:val="left"/>
      <w:pPr>
        <w:ind w:left="3255" w:hanging="360"/>
      </w:pPr>
      <w:rPr>
        <w:rFonts w:ascii="Wingdings" w:hAnsi="Wingdings" w:hint="default"/>
      </w:rPr>
    </w:lvl>
    <w:lvl w:ilvl="3" w:tplc="041A0001" w:tentative="1">
      <w:start w:val="1"/>
      <w:numFmt w:val="bullet"/>
      <w:lvlText w:val=""/>
      <w:lvlJc w:val="left"/>
      <w:pPr>
        <w:ind w:left="3975" w:hanging="360"/>
      </w:pPr>
      <w:rPr>
        <w:rFonts w:ascii="Symbol" w:hAnsi="Symbol" w:hint="default"/>
      </w:rPr>
    </w:lvl>
    <w:lvl w:ilvl="4" w:tplc="041A0003" w:tentative="1">
      <w:start w:val="1"/>
      <w:numFmt w:val="bullet"/>
      <w:lvlText w:val="o"/>
      <w:lvlJc w:val="left"/>
      <w:pPr>
        <w:ind w:left="4695" w:hanging="360"/>
      </w:pPr>
      <w:rPr>
        <w:rFonts w:ascii="Courier New" w:hAnsi="Courier New" w:cs="Courier New" w:hint="default"/>
      </w:rPr>
    </w:lvl>
    <w:lvl w:ilvl="5" w:tplc="041A0005" w:tentative="1">
      <w:start w:val="1"/>
      <w:numFmt w:val="bullet"/>
      <w:lvlText w:val=""/>
      <w:lvlJc w:val="left"/>
      <w:pPr>
        <w:ind w:left="5415" w:hanging="360"/>
      </w:pPr>
      <w:rPr>
        <w:rFonts w:ascii="Wingdings" w:hAnsi="Wingdings" w:hint="default"/>
      </w:rPr>
    </w:lvl>
    <w:lvl w:ilvl="6" w:tplc="041A0001" w:tentative="1">
      <w:start w:val="1"/>
      <w:numFmt w:val="bullet"/>
      <w:lvlText w:val=""/>
      <w:lvlJc w:val="left"/>
      <w:pPr>
        <w:ind w:left="6135" w:hanging="360"/>
      </w:pPr>
      <w:rPr>
        <w:rFonts w:ascii="Symbol" w:hAnsi="Symbol" w:hint="default"/>
      </w:rPr>
    </w:lvl>
    <w:lvl w:ilvl="7" w:tplc="041A0003" w:tentative="1">
      <w:start w:val="1"/>
      <w:numFmt w:val="bullet"/>
      <w:lvlText w:val="o"/>
      <w:lvlJc w:val="left"/>
      <w:pPr>
        <w:ind w:left="6855" w:hanging="360"/>
      </w:pPr>
      <w:rPr>
        <w:rFonts w:ascii="Courier New" w:hAnsi="Courier New" w:cs="Courier New" w:hint="default"/>
      </w:rPr>
    </w:lvl>
    <w:lvl w:ilvl="8" w:tplc="041A0005" w:tentative="1">
      <w:start w:val="1"/>
      <w:numFmt w:val="bullet"/>
      <w:lvlText w:val=""/>
      <w:lvlJc w:val="left"/>
      <w:pPr>
        <w:ind w:left="7575" w:hanging="360"/>
      </w:pPr>
      <w:rPr>
        <w:rFonts w:ascii="Wingdings" w:hAnsi="Wingdings" w:hint="default"/>
      </w:rPr>
    </w:lvl>
  </w:abstractNum>
  <w:abstractNum w:abstractNumId="90">
    <w:nsid w:val="7EB65816"/>
    <w:multiLevelType w:val="hybridMultilevel"/>
    <w:tmpl w:val="1D4EA952"/>
    <w:lvl w:ilvl="0" w:tplc="041A0001">
      <w:start w:val="1"/>
      <w:numFmt w:val="bullet"/>
      <w:lvlText w:val=""/>
      <w:lvlJc w:val="left"/>
      <w:pPr>
        <w:ind w:left="750" w:hanging="360"/>
      </w:pPr>
      <w:rPr>
        <w:rFonts w:ascii="Symbol" w:hAnsi="Symbol" w:hint="default"/>
      </w:rPr>
    </w:lvl>
    <w:lvl w:ilvl="1" w:tplc="041A0003">
      <w:start w:val="1"/>
      <w:numFmt w:val="bullet"/>
      <w:lvlText w:val="o"/>
      <w:lvlJc w:val="left"/>
      <w:pPr>
        <w:ind w:left="1470" w:hanging="360"/>
      </w:pPr>
      <w:rPr>
        <w:rFonts w:ascii="Courier New" w:hAnsi="Courier New" w:cs="Courier New" w:hint="default"/>
      </w:rPr>
    </w:lvl>
    <w:lvl w:ilvl="2" w:tplc="041A0005" w:tentative="1">
      <w:start w:val="1"/>
      <w:numFmt w:val="bullet"/>
      <w:lvlText w:val=""/>
      <w:lvlJc w:val="left"/>
      <w:pPr>
        <w:ind w:left="2190" w:hanging="360"/>
      </w:pPr>
      <w:rPr>
        <w:rFonts w:ascii="Wingdings" w:hAnsi="Wingdings" w:hint="default"/>
      </w:rPr>
    </w:lvl>
    <w:lvl w:ilvl="3" w:tplc="041A0001" w:tentative="1">
      <w:start w:val="1"/>
      <w:numFmt w:val="bullet"/>
      <w:lvlText w:val=""/>
      <w:lvlJc w:val="left"/>
      <w:pPr>
        <w:ind w:left="2910" w:hanging="360"/>
      </w:pPr>
      <w:rPr>
        <w:rFonts w:ascii="Symbol" w:hAnsi="Symbol" w:hint="default"/>
      </w:rPr>
    </w:lvl>
    <w:lvl w:ilvl="4" w:tplc="041A0003" w:tentative="1">
      <w:start w:val="1"/>
      <w:numFmt w:val="bullet"/>
      <w:lvlText w:val="o"/>
      <w:lvlJc w:val="left"/>
      <w:pPr>
        <w:ind w:left="3630" w:hanging="360"/>
      </w:pPr>
      <w:rPr>
        <w:rFonts w:ascii="Courier New" w:hAnsi="Courier New" w:cs="Courier New" w:hint="default"/>
      </w:rPr>
    </w:lvl>
    <w:lvl w:ilvl="5" w:tplc="041A0005" w:tentative="1">
      <w:start w:val="1"/>
      <w:numFmt w:val="bullet"/>
      <w:lvlText w:val=""/>
      <w:lvlJc w:val="left"/>
      <w:pPr>
        <w:ind w:left="4350" w:hanging="360"/>
      </w:pPr>
      <w:rPr>
        <w:rFonts w:ascii="Wingdings" w:hAnsi="Wingdings" w:hint="default"/>
      </w:rPr>
    </w:lvl>
    <w:lvl w:ilvl="6" w:tplc="041A0001" w:tentative="1">
      <w:start w:val="1"/>
      <w:numFmt w:val="bullet"/>
      <w:lvlText w:val=""/>
      <w:lvlJc w:val="left"/>
      <w:pPr>
        <w:ind w:left="5070" w:hanging="360"/>
      </w:pPr>
      <w:rPr>
        <w:rFonts w:ascii="Symbol" w:hAnsi="Symbol" w:hint="default"/>
      </w:rPr>
    </w:lvl>
    <w:lvl w:ilvl="7" w:tplc="041A0003" w:tentative="1">
      <w:start w:val="1"/>
      <w:numFmt w:val="bullet"/>
      <w:lvlText w:val="o"/>
      <w:lvlJc w:val="left"/>
      <w:pPr>
        <w:ind w:left="5790" w:hanging="360"/>
      </w:pPr>
      <w:rPr>
        <w:rFonts w:ascii="Courier New" w:hAnsi="Courier New" w:cs="Courier New" w:hint="default"/>
      </w:rPr>
    </w:lvl>
    <w:lvl w:ilvl="8" w:tplc="041A0005" w:tentative="1">
      <w:start w:val="1"/>
      <w:numFmt w:val="bullet"/>
      <w:lvlText w:val=""/>
      <w:lvlJc w:val="left"/>
      <w:pPr>
        <w:ind w:left="6510" w:hanging="360"/>
      </w:pPr>
      <w:rPr>
        <w:rFonts w:ascii="Wingdings" w:hAnsi="Wingdings" w:hint="default"/>
      </w:rPr>
    </w:lvl>
  </w:abstractNum>
  <w:num w:numId="1">
    <w:abstractNumId w:val="39"/>
  </w:num>
  <w:num w:numId="2">
    <w:abstractNumId w:val="23"/>
  </w:num>
  <w:num w:numId="3">
    <w:abstractNumId w:val="89"/>
  </w:num>
  <w:num w:numId="4">
    <w:abstractNumId w:val="55"/>
  </w:num>
  <w:num w:numId="5">
    <w:abstractNumId w:val="17"/>
  </w:num>
  <w:num w:numId="6">
    <w:abstractNumId w:val="90"/>
  </w:num>
  <w:num w:numId="7">
    <w:abstractNumId w:val="9"/>
  </w:num>
  <w:num w:numId="8">
    <w:abstractNumId w:val="78"/>
  </w:num>
  <w:num w:numId="9">
    <w:abstractNumId w:val="70"/>
  </w:num>
  <w:num w:numId="10">
    <w:abstractNumId w:val="45"/>
  </w:num>
  <w:num w:numId="11">
    <w:abstractNumId w:val="13"/>
  </w:num>
  <w:num w:numId="12">
    <w:abstractNumId w:val="38"/>
  </w:num>
  <w:num w:numId="13">
    <w:abstractNumId w:val="84"/>
  </w:num>
  <w:num w:numId="14">
    <w:abstractNumId w:val="46"/>
  </w:num>
  <w:num w:numId="15">
    <w:abstractNumId w:val="58"/>
  </w:num>
  <w:num w:numId="16">
    <w:abstractNumId w:val="5"/>
  </w:num>
  <w:num w:numId="17">
    <w:abstractNumId w:val="34"/>
  </w:num>
  <w:num w:numId="18">
    <w:abstractNumId w:val="83"/>
  </w:num>
  <w:num w:numId="19">
    <w:abstractNumId w:val="53"/>
  </w:num>
  <w:num w:numId="20">
    <w:abstractNumId w:val="37"/>
  </w:num>
  <w:num w:numId="21">
    <w:abstractNumId w:val="33"/>
  </w:num>
  <w:num w:numId="22">
    <w:abstractNumId w:val="18"/>
  </w:num>
  <w:num w:numId="23">
    <w:abstractNumId w:val="21"/>
  </w:num>
  <w:num w:numId="24">
    <w:abstractNumId w:val="81"/>
  </w:num>
  <w:num w:numId="25">
    <w:abstractNumId w:val="69"/>
  </w:num>
  <w:num w:numId="26">
    <w:abstractNumId w:val="36"/>
  </w:num>
  <w:num w:numId="27">
    <w:abstractNumId w:val="42"/>
  </w:num>
  <w:num w:numId="28">
    <w:abstractNumId w:val="73"/>
  </w:num>
  <w:num w:numId="29">
    <w:abstractNumId w:val="10"/>
  </w:num>
  <w:num w:numId="30">
    <w:abstractNumId w:val="63"/>
  </w:num>
  <w:num w:numId="31">
    <w:abstractNumId w:val="61"/>
  </w:num>
  <w:num w:numId="32">
    <w:abstractNumId w:val="51"/>
  </w:num>
  <w:num w:numId="33">
    <w:abstractNumId w:val="56"/>
  </w:num>
  <w:num w:numId="34">
    <w:abstractNumId w:val="7"/>
  </w:num>
  <w:num w:numId="35">
    <w:abstractNumId w:val="49"/>
  </w:num>
  <w:num w:numId="36">
    <w:abstractNumId w:val="77"/>
  </w:num>
  <w:num w:numId="37">
    <w:abstractNumId w:val="31"/>
  </w:num>
  <w:num w:numId="38">
    <w:abstractNumId w:val="40"/>
  </w:num>
  <w:num w:numId="39">
    <w:abstractNumId w:val="16"/>
  </w:num>
  <w:num w:numId="40">
    <w:abstractNumId w:val="80"/>
  </w:num>
  <w:num w:numId="41">
    <w:abstractNumId w:val="0"/>
  </w:num>
  <w:num w:numId="42">
    <w:abstractNumId w:val="15"/>
  </w:num>
  <w:num w:numId="43">
    <w:abstractNumId w:val="6"/>
  </w:num>
  <w:num w:numId="44">
    <w:abstractNumId w:val="43"/>
  </w:num>
  <w:num w:numId="45">
    <w:abstractNumId w:val="82"/>
  </w:num>
  <w:num w:numId="46">
    <w:abstractNumId w:val="27"/>
  </w:num>
  <w:num w:numId="47">
    <w:abstractNumId w:val="88"/>
  </w:num>
  <w:num w:numId="48">
    <w:abstractNumId w:val="87"/>
  </w:num>
  <w:num w:numId="49">
    <w:abstractNumId w:val="65"/>
  </w:num>
  <w:num w:numId="50">
    <w:abstractNumId w:val="4"/>
  </w:num>
  <w:num w:numId="51">
    <w:abstractNumId w:val="3"/>
  </w:num>
  <w:num w:numId="52">
    <w:abstractNumId w:val="68"/>
  </w:num>
  <w:num w:numId="53">
    <w:abstractNumId w:val="62"/>
  </w:num>
  <w:num w:numId="54">
    <w:abstractNumId w:val="48"/>
  </w:num>
  <w:num w:numId="55">
    <w:abstractNumId w:val="75"/>
  </w:num>
  <w:num w:numId="56">
    <w:abstractNumId w:val="32"/>
  </w:num>
  <w:num w:numId="57">
    <w:abstractNumId w:val="85"/>
  </w:num>
  <w:num w:numId="58">
    <w:abstractNumId w:val="57"/>
  </w:num>
  <w:num w:numId="59">
    <w:abstractNumId w:val="8"/>
  </w:num>
  <w:num w:numId="60">
    <w:abstractNumId w:val="11"/>
  </w:num>
  <w:num w:numId="61">
    <w:abstractNumId w:val="79"/>
  </w:num>
  <w:num w:numId="62">
    <w:abstractNumId w:val="22"/>
  </w:num>
  <w:num w:numId="63">
    <w:abstractNumId w:val="1"/>
  </w:num>
  <w:num w:numId="64">
    <w:abstractNumId w:val="71"/>
  </w:num>
  <w:num w:numId="65">
    <w:abstractNumId w:val="41"/>
  </w:num>
  <w:num w:numId="66">
    <w:abstractNumId w:val="44"/>
  </w:num>
  <w:num w:numId="67">
    <w:abstractNumId w:val="86"/>
  </w:num>
  <w:num w:numId="68">
    <w:abstractNumId w:val="54"/>
  </w:num>
  <w:num w:numId="69">
    <w:abstractNumId w:val="52"/>
  </w:num>
  <w:num w:numId="70">
    <w:abstractNumId w:val="67"/>
  </w:num>
  <w:num w:numId="71">
    <w:abstractNumId w:val="24"/>
  </w:num>
  <w:num w:numId="72">
    <w:abstractNumId w:val="66"/>
  </w:num>
  <w:num w:numId="73">
    <w:abstractNumId w:val="20"/>
  </w:num>
  <w:num w:numId="74">
    <w:abstractNumId w:val="12"/>
  </w:num>
  <w:num w:numId="75">
    <w:abstractNumId w:val="60"/>
  </w:num>
  <w:num w:numId="76">
    <w:abstractNumId w:val="35"/>
  </w:num>
  <w:num w:numId="77">
    <w:abstractNumId w:val="76"/>
  </w:num>
  <w:num w:numId="78">
    <w:abstractNumId w:val="74"/>
  </w:num>
  <w:num w:numId="79">
    <w:abstractNumId w:val="19"/>
  </w:num>
  <w:num w:numId="80">
    <w:abstractNumId w:val="25"/>
  </w:num>
  <w:num w:numId="81">
    <w:abstractNumId w:val="29"/>
  </w:num>
  <w:num w:numId="82">
    <w:abstractNumId w:val="28"/>
  </w:num>
  <w:num w:numId="83">
    <w:abstractNumId w:val="59"/>
  </w:num>
  <w:num w:numId="84">
    <w:abstractNumId w:val="72"/>
  </w:num>
  <w:num w:numId="85">
    <w:abstractNumId w:val="14"/>
  </w:num>
  <w:num w:numId="86">
    <w:abstractNumId w:val="50"/>
  </w:num>
  <w:num w:numId="87">
    <w:abstractNumId w:val="64"/>
  </w:num>
  <w:num w:numId="88">
    <w:abstractNumId w:val="26"/>
  </w:num>
  <w:num w:numId="89">
    <w:abstractNumId w:val="2"/>
  </w:num>
  <w:num w:numId="90">
    <w:abstractNumId w:val="30"/>
  </w:num>
  <w:num w:numId="91">
    <w:abstractNumId w:val="47"/>
  </w:num>
  <w:numIdMacAtCleanup w:val="9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hideSpellingErrors/>
  <w:hideGrammaticalErrors/>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rsids>
    <w:rsidRoot w:val="00C651D7"/>
    <w:rsid w:val="0000068B"/>
    <w:rsid w:val="00000835"/>
    <w:rsid w:val="0000405C"/>
    <w:rsid w:val="00007157"/>
    <w:rsid w:val="0001072B"/>
    <w:rsid w:val="00011F57"/>
    <w:rsid w:val="00012126"/>
    <w:rsid w:val="0001441C"/>
    <w:rsid w:val="00017F8C"/>
    <w:rsid w:val="000223D0"/>
    <w:rsid w:val="000259EF"/>
    <w:rsid w:val="0002723D"/>
    <w:rsid w:val="00031655"/>
    <w:rsid w:val="00034AE8"/>
    <w:rsid w:val="00034CC5"/>
    <w:rsid w:val="00035D91"/>
    <w:rsid w:val="00044E48"/>
    <w:rsid w:val="00045CC7"/>
    <w:rsid w:val="00045D8A"/>
    <w:rsid w:val="000509FD"/>
    <w:rsid w:val="000532CA"/>
    <w:rsid w:val="00054883"/>
    <w:rsid w:val="00080292"/>
    <w:rsid w:val="00080761"/>
    <w:rsid w:val="00095B96"/>
    <w:rsid w:val="0009638E"/>
    <w:rsid w:val="000A13A4"/>
    <w:rsid w:val="000B263F"/>
    <w:rsid w:val="000B636F"/>
    <w:rsid w:val="000B795C"/>
    <w:rsid w:val="000C1C03"/>
    <w:rsid w:val="000C1DA6"/>
    <w:rsid w:val="000C7EAF"/>
    <w:rsid w:val="000D1B7E"/>
    <w:rsid w:val="000E7805"/>
    <w:rsid w:val="000F4148"/>
    <w:rsid w:val="000F66BC"/>
    <w:rsid w:val="000F7B7F"/>
    <w:rsid w:val="00100E1C"/>
    <w:rsid w:val="00103595"/>
    <w:rsid w:val="001053A9"/>
    <w:rsid w:val="00110910"/>
    <w:rsid w:val="001117DC"/>
    <w:rsid w:val="00115333"/>
    <w:rsid w:val="00115F84"/>
    <w:rsid w:val="00125FF4"/>
    <w:rsid w:val="00126202"/>
    <w:rsid w:val="00126E93"/>
    <w:rsid w:val="0013212C"/>
    <w:rsid w:val="0014172F"/>
    <w:rsid w:val="001438BE"/>
    <w:rsid w:val="001450AD"/>
    <w:rsid w:val="001455BB"/>
    <w:rsid w:val="001467A3"/>
    <w:rsid w:val="00152405"/>
    <w:rsid w:val="0015255D"/>
    <w:rsid w:val="001544D1"/>
    <w:rsid w:val="00161449"/>
    <w:rsid w:val="00164146"/>
    <w:rsid w:val="001647C4"/>
    <w:rsid w:val="0016591A"/>
    <w:rsid w:val="001709D8"/>
    <w:rsid w:val="00173B5C"/>
    <w:rsid w:val="00174446"/>
    <w:rsid w:val="00174979"/>
    <w:rsid w:val="00174B5E"/>
    <w:rsid w:val="00182079"/>
    <w:rsid w:val="00182565"/>
    <w:rsid w:val="00197AD5"/>
    <w:rsid w:val="001A04F6"/>
    <w:rsid w:val="001A1CDA"/>
    <w:rsid w:val="001B0972"/>
    <w:rsid w:val="001B5891"/>
    <w:rsid w:val="001B77FC"/>
    <w:rsid w:val="001C0108"/>
    <w:rsid w:val="001D2D63"/>
    <w:rsid w:val="001D62A5"/>
    <w:rsid w:val="001D792F"/>
    <w:rsid w:val="001E3030"/>
    <w:rsid w:val="001E306E"/>
    <w:rsid w:val="001E3D9F"/>
    <w:rsid w:val="001E5623"/>
    <w:rsid w:val="001F2746"/>
    <w:rsid w:val="001F6880"/>
    <w:rsid w:val="002000C3"/>
    <w:rsid w:val="00202A64"/>
    <w:rsid w:val="002044DF"/>
    <w:rsid w:val="00204D3B"/>
    <w:rsid w:val="00210992"/>
    <w:rsid w:val="00221357"/>
    <w:rsid w:val="002227BE"/>
    <w:rsid w:val="00222BD4"/>
    <w:rsid w:val="00224971"/>
    <w:rsid w:val="00231747"/>
    <w:rsid w:val="002350F7"/>
    <w:rsid w:val="00235639"/>
    <w:rsid w:val="00240D52"/>
    <w:rsid w:val="00241A0D"/>
    <w:rsid w:val="002444BA"/>
    <w:rsid w:val="0024779C"/>
    <w:rsid w:val="00251B08"/>
    <w:rsid w:val="002574B2"/>
    <w:rsid w:val="00260981"/>
    <w:rsid w:val="00261083"/>
    <w:rsid w:val="00261810"/>
    <w:rsid w:val="00266DB8"/>
    <w:rsid w:val="00267E0A"/>
    <w:rsid w:val="00270308"/>
    <w:rsid w:val="002808EE"/>
    <w:rsid w:val="002808F2"/>
    <w:rsid w:val="00284D41"/>
    <w:rsid w:val="00291DBC"/>
    <w:rsid w:val="00296E75"/>
    <w:rsid w:val="002A11FA"/>
    <w:rsid w:val="002A2806"/>
    <w:rsid w:val="002A45F1"/>
    <w:rsid w:val="002B30E5"/>
    <w:rsid w:val="002B3FFA"/>
    <w:rsid w:val="002B69A4"/>
    <w:rsid w:val="002C03C9"/>
    <w:rsid w:val="002C132B"/>
    <w:rsid w:val="002C31D5"/>
    <w:rsid w:val="002C5D51"/>
    <w:rsid w:val="002D02F9"/>
    <w:rsid w:val="002D1BA7"/>
    <w:rsid w:val="002D3FF9"/>
    <w:rsid w:val="002E12B3"/>
    <w:rsid w:val="002E1C80"/>
    <w:rsid w:val="002E1DA9"/>
    <w:rsid w:val="002E3C38"/>
    <w:rsid w:val="002E6894"/>
    <w:rsid w:val="002F63CD"/>
    <w:rsid w:val="00300CBD"/>
    <w:rsid w:val="00303B36"/>
    <w:rsid w:val="00311E2F"/>
    <w:rsid w:val="00314B09"/>
    <w:rsid w:val="00317262"/>
    <w:rsid w:val="0031795D"/>
    <w:rsid w:val="00322417"/>
    <w:rsid w:val="0032485C"/>
    <w:rsid w:val="00326D8A"/>
    <w:rsid w:val="003362F8"/>
    <w:rsid w:val="0034135B"/>
    <w:rsid w:val="0034257C"/>
    <w:rsid w:val="00345DF5"/>
    <w:rsid w:val="00346DAE"/>
    <w:rsid w:val="003509C4"/>
    <w:rsid w:val="00352B2D"/>
    <w:rsid w:val="003566B3"/>
    <w:rsid w:val="0036398C"/>
    <w:rsid w:val="00363F03"/>
    <w:rsid w:val="00364246"/>
    <w:rsid w:val="003663E6"/>
    <w:rsid w:val="003679BD"/>
    <w:rsid w:val="00377A10"/>
    <w:rsid w:val="003849D5"/>
    <w:rsid w:val="00395A6C"/>
    <w:rsid w:val="00397972"/>
    <w:rsid w:val="003A2806"/>
    <w:rsid w:val="003B4B97"/>
    <w:rsid w:val="003B5923"/>
    <w:rsid w:val="003B5FEF"/>
    <w:rsid w:val="003B6DFB"/>
    <w:rsid w:val="003C1F4B"/>
    <w:rsid w:val="003C234D"/>
    <w:rsid w:val="003C4885"/>
    <w:rsid w:val="003C783A"/>
    <w:rsid w:val="003C7DC6"/>
    <w:rsid w:val="003D4997"/>
    <w:rsid w:val="003E1E3E"/>
    <w:rsid w:val="003E6148"/>
    <w:rsid w:val="003F0597"/>
    <w:rsid w:val="003F4B59"/>
    <w:rsid w:val="00404218"/>
    <w:rsid w:val="00405D04"/>
    <w:rsid w:val="00412A38"/>
    <w:rsid w:val="004136DE"/>
    <w:rsid w:val="00414E43"/>
    <w:rsid w:val="00424BF6"/>
    <w:rsid w:val="004268F8"/>
    <w:rsid w:val="004305C9"/>
    <w:rsid w:val="00430A8A"/>
    <w:rsid w:val="00431588"/>
    <w:rsid w:val="00431AB1"/>
    <w:rsid w:val="00436AFA"/>
    <w:rsid w:val="004437CF"/>
    <w:rsid w:val="004514A1"/>
    <w:rsid w:val="004533BF"/>
    <w:rsid w:val="00453FEF"/>
    <w:rsid w:val="00456966"/>
    <w:rsid w:val="004621B3"/>
    <w:rsid w:val="00463314"/>
    <w:rsid w:val="00463B9F"/>
    <w:rsid w:val="004724B9"/>
    <w:rsid w:val="004729C5"/>
    <w:rsid w:val="00475942"/>
    <w:rsid w:val="00476AE5"/>
    <w:rsid w:val="00477A85"/>
    <w:rsid w:val="00480451"/>
    <w:rsid w:val="00497653"/>
    <w:rsid w:val="004A1568"/>
    <w:rsid w:val="004A3C41"/>
    <w:rsid w:val="004A495B"/>
    <w:rsid w:val="004A49D8"/>
    <w:rsid w:val="004A6527"/>
    <w:rsid w:val="004A67FD"/>
    <w:rsid w:val="004B10F2"/>
    <w:rsid w:val="004B2DB6"/>
    <w:rsid w:val="004B2E02"/>
    <w:rsid w:val="004B7352"/>
    <w:rsid w:val="004C11DE"/>
    <w:rsid w:val="004C4D27"/>
    <w:rsid w:val="004C671B"/>
    <w:rsid w:val="004D171B"/>
    <w:rsid w:val="004D3148"/>
    <w:rsid w:val="004E1DF8"/>
    <w:rsid w:val="004E47AC"/>
    <w:rsid w:val="004E7737"/>
    <w:rsid w:val="004F28AC"/>
    <w:rsid w:val="00501E30"/>
    <w:rsid w:val="005044F8"/>
    <w:rsid w:val="00505ABC"/>
    <w:rsid w:val="005073BF"/>
    <w:rsid w:val="0051130C"/>
    <w:rsid w:val="0051366A"/>
    <w:rsid w:val="005150DB"/>
    <w:rsid w:val="005160B3"/>
    <w:rsid w:val="005201BF"/>
    <w:rsid w:val="005236A1"/>
    <w:rsid w:val="00525B4F"/>
    <w:rsid w:val="00532870"/>
    <w:rsid w:val="00535C9F"/>
    <w:rsid w:val="00537B4E"/>
    <w:rsid w:val="005406EA"/>
    <w:rsid w:val="0054148A"/>
    <w:rsid w:val="00544DC7"/>
    <w:rsid w:val="00547412"/>
    <w:rsid w:val="00552DFE"/>
    <w:rsid w:val="005549D0"/>
    <w:rsid w:val="00555182"/>
    <w:rsid w:val="00557398"/>
    <w:rsid w:val="00557CE9"/>
    <w:rsid w:val="0056336D"/>
    <w:rsid w:val="00571A61"/>
    <w:rsid w:val="00572C66"/>
    <w:rsid w:val="00573703"/>
    <w:rsid w:val="00580465"/>
    <w:rsid w:val="00582AF8"/>
    <w:rsid w:val="00595975"/>
    <w:rsid w:val="005A3FE7"/>
    <w:rsid w:val="005B040B"/>
    <w:rsid w:val="005B1075"/>
    <w:rsid w:val="005B1E5A"/>
    <w:rsid w:val="005B4387"/>
    <w:rsid w:val="005C0E42"/>
    <w:rsid w:val="005C1B6E"/>
    <w:rsid w:val="005C33BB"/>
    <w:rsid w:val="005C55DC"/>
    <w:rsid w:val="005C629B"/>
    <w:rsid w:val="005C6ABE"/>
    <w:rsid w:val="005D04D8"/>
    <w:rsid w:val="005D0BF5"/>
    <w:rsid w:val="005E0D6F"/>
    <w:rsid w:val="005F0200"/>
    <w:rsid w:val="005F0603"/>
    <w:rsid w:val="005F2DFE"/>
    <w:rsid w:val="005F40AC"/>
    <w:rsid w:val="005F62A3"/>
    <w:rsid w:val="00610D07"/>
    <w:rsid w:val="006133E4"/>
    <w:rsid w:val="006147EF"/>
    <w:rsid w:val="00624433"/>
    <w:rsid w:val="006248B9"/>
    <w:rsid w:val="00632471"/>
    <w:rsid w:val="00634DB2"/>
    <w:rsid w:val="00647CD3"/>
    <w:rsid w:val="006514C4"/>
    <w:rsid w:val="00665AB7"/>
    <w:rsid w:val="00667B41"/>
    <w:rsid w:val="00667B63"/>
    <w:rsid w:val="00680075"/>
    <w:rsid w:val="00681443"/>
    <w:rsid w:val="006873B3"/>
    <w:rsid w:val="006877BC"/>
    <w:rsid w:val="00690050"/>
    <w:rsid w:val="006906ED"/>
    <w:rsid w:val="00690F80"/>
    <w:rsid w:val="0069153E"/>
    <w:rsid w:val="006972E1"/>
    <w:rsid w:val="006973CF"/>
    <w:rsid w:val="006A1C39"/>
    <w:rsid w:val="006A7529"/>
    <w:rsid w:val="006B1750"/>
    <w:rsid w:val="006B297F"/>
    <w:rsid w:val="006B3D7F"/>
    <w:rsid w:val="006C4F9B"/>
    <w:rsid w:val="006D2978"/>
    <w:rsid w:val="006D6C7D"/>
    <w:rsid w:val="006D7360"/>
    <w:rsid w:val="006E1E90"/>
    <w:rsid w:val="006E30CA"/>
    <w:rsid w:val="006E6268"/>
    <w:rsid w:val="006F286E"/>
    <w:rsid w:val="006F2B5D"/>
    <w:rsid w:val="006F55EE"/>
    <w:rsid w:val="006F7B98"/>
    <w:rsid w:val="007007B7"/>
    <w:rsid w:val="00702308"/>
    <w:rsid w:val="007049E4"/>
    <w:rsid w:val="00707BF4"/>
    <w:rsid w:val="00711211"/>
    <w:rsid w:val="007115F0"/>
    <w:rsid w:val="00711D2B"/>
    <w:rsid w:val="00712001"/>
    <w:rsid w:val="00713A59"/>
    <w:rsid w:val="0071577F"/>
    <w:rsid w:val="00715FC6"/>
    <w:rsid w:val="007166B8"/>
    <w:rsid w:val="00720964"/>
    <w:rsid w:val="00721016"/>
    <w:rsid w:val="007229FC"/>
    <w:rsid w:val="0072416E"/>
    <w:rsid w:val="007369B9"/>
    <w:rsid w:val="007373D5"/>
    <w:rsid w:val="0074466F"/>
    <w:rsid w:val="007464E4"/>
    <w:rsid w:val="00752DCE"/>
    <w:rsid w:val="0075490C"/>
    <w:rsid w:val="007549A9"/>
    <w:rsid w:val="00755864"/>
    <w:rsid w:val="00756823"/>
    <w:rsid w:val="0076344C"/>
    <w:rsid w:val="00763998"/>
    <w:rsid w:val="00780808"/>
    <w:rsid w:val="00782D83"/>
    <w:rsid w:val="007831AF"/>
    <w:rsid w:val="00787215"/>
    <w:rsid w:val="007914B3"/>
    <w:rsid w:val="00791912"/>
    <w:rsid w:val="007922A9"/>
    <w:rsid w:val="007A2E49"/>
    <w:rsid w:val="007A3406"/>
    <w:rsid w:val="007A450E"/>
    <w:rsid w:val="007A6034"/>
    <w:rsid w:val="007B18D3"/>
    <w:rsid w:val="007B78CF"/>
    <w:rsid w:val="007C533C"/>
    <w:rsid w:val="007D1014"/>
    <w:rsid w:val="007D1552"/>
    <w:rsid w:val="007D5DBE"/>
    <w:rsid w:val="007D65D8"/>
    <w:rsid w:val="007D737B"/>
    <w:rsid w:val="007E1975"/>
    <w:rsid w:val="007E2AD8"/>
    <w:rsid w:val="007E41CC"/>
    <w:rsid w:val="007E5990"/>
    <w:rsid w:val="007E5B25"/>
    <w:rsid w:val="007E600F"/>
    <w:rsid w:val="007E65A0"/>
    <w:rsid w:val="007F2687"/>
    <w:rsid w:val="007F2B45"/>
    <w:rsid w:val="007F3762"/>
    <w:rsid w:val="007F54DB"/>
    <w:rsid w:val="008070E6"/>
    <w:rsid w:val="008116EB"/>
    <w:rsid w:val="00817741"/>
    <w:rsid w:val="00820161"/>
    <w:rsid w:val="0082068D"/>
    <w:rsid w:val="008218C8"/>
    <w:rsid w:val="0082405C"/>
    <w:rsid w:val="00824310"/>
    <w:rsid w:val="00832C00"/>
    <w:rsid w:val="008362C1"/>
    <w:rsid w:val="00837A77"/>
    <w:rsid w:val="00840E69"/>
    <w:rsid w:val="00845112"/>
    <w:rsid w:val="00851634"/>
    <w:rsid w:val="00853EF7"/>
    <w:rsid w:val="00855A68"/>
    <w:rsid w:val="00857620"/>
    <w:rsid w:val="0086285E"/>
    <w:rsid w:val="008634D6"/>
    <w:rsid w:val="00863DD6"/>
    <w:rsid w:val="00865012"/>
    <w:rsid w:val="008739E7"/>
    <w:rsid w:val="00875F49"/>
    <w:rsid w:val="00881241"/>
    <w:rsid w:val="00882DDC"/>
    <w:rsid w:val="00885324"/>
    <w:rsid w:val="00886884"/>
    <w:rsid w:val="00886E77"/>
    <w:rsid w:val="0089351F"/>
    <w:rsid w:val="00893EDC"/>
    <w:rsid w:val="00894A2C"/>
    <w:rsid w:val="00895572"/>
    <w:rsid w:val="00896A35"/>
    <w:rsid w:val="00897135"/>
    <w:rsid w:val="008A1EF1"/>
    <w:rsid w:val="008A5625"/>
    <w:rsid w:val="008B2072"/>
    <w:rsid w:val="008B2CD1"/>
    <w:rsid w:val="008C1DC3"/>
    <w:rsid w:val="008C507E"/>
    <w:rsid w:val="008C5802"/>
    <w:rsid w:val="008D10A3"/>
    <w:rsid w:val="008D2C37"/>
    <w:rsid w:val="008D3B26"/>
    <w:rsid w:val="008D3F4F"/>
    <w:rsid w:val="008D4D76"/>
    <w:rsid w:val="008D62D1"/>
    <w:rsid w:val="008D7BFC"/>
    <w:rsid w:val="008E0111"/>
    <w:rsid w:val="008E252D"/>
    <w:rsid w:val="008E5611"/>
    <w:rsid w:val="008E744B"/>
    <w:rsid w:val="008F104E"/>
    <w:rsid w:val="008F2299"/>
    <w:rsid w:val="008F2C44"/>
    <w:rsid w:val="008F4063"/>
    <w:rsid w:val="008F58CF"/>
    <w:rsid w:val="00901163"/>
    <w:rsid w:val="00901557"/>
    <w:rsid w:val="00902F44"/>
    <w:rsid w:val="00906082"/>
    <w:rsid w:val="00921FC8"/>
    <w:rsid w:val="00922BA8"/>
    <w:rsid w:val="00933B29"/>
    <w:rsid w:val="00934935"/>
    <w:rsid w:val="00940623"/>
    <w:rsid w:val="0094179F"/>
    <w:rsid w:val="00941EC3"/>
    <w:rsid w:val="0094207C"/>
    <w:rsid w:val="00946197"/>
    <w:rsid w:val="009468CD"/>
    <w:rsid w:val="00946999"/>
    <w:rsid w:val="00953823"/>
    <w:rsid w:val="00953FF5"/>
    <w:rsid w:val="009540CE"/>
    <w:rsid w:val="009561C3"/>
    <w:rsid w:val="00960405"/>
    <w:rsid w:val="00961831"/>
    <w:rsid w:val="00964840"/>
    <w:rsid w:val="00965034"/>
    <w:rsid w:val="00972A06"/>
    <w:rsid w:val="009732DD"/>
    <w:rsid w:val="00976136"/>
    <w:rsid w:val="009835A8"/>
    <w:rsid w:val="00990C8F"/>
    <w:rsid w:val="009945AB"/>
    <w:rsid w:val="0099475F"/>
    <w:rsid w:val="0099776A"/>
    <w:rsid w:val="009A10B7"/>
    <w:rsid w:val="009A3C09"/>
    <w:rsid w:val="009A77A6"/>
    <w:rsid w:val="009B2977"/>
    <w:rsid w:val="009B55F3"/>
    <w:rsid w:val="009B5F13"/>
    <w:rsid w:val="009B6743"/>
    <w:rsid w:val="009B6CE9"/>
    <w:rsid w:val="009B77B6"/>
    <w:rsid w:val="009C5290"/>
    <w:rsid w:val="009D2C1F"/>
    <w:rsid w:val="009D4263"/>
    <w:rsid w:val="009D628C"/>
    <w:rsid w:val="009E07D5"/>
    <w:rsid w:val="009F3CDF"/>
    <w:rsid w:val="009F43A3"/>
    <w:rsid w:val="00A140A1"/>
    <w:rsid w:val="00A16E75"/>
    <w:rsid w:val="00A219F4"/>
    <w:rsid w:val="00A27D3C"/>
    <w:rsid w:val="00A3225B"/>
    <w:rsid w:val="00A365E8"/>
    <w:rsid w:val="00A424A3"/>
    <w:rsid w:val="00A512F0"/>
    <w:rsid w:val="00A52576"/>
    <w:rsid w:val="00A617E3"/>
    <w:rsid w:val="00A902DF"/>
    <w:rsid w:val="00A9283B"/>
    <w:rsid w:val="00AA221A"/>
    <w:rsid w:val="00AA74C6"/>
    <w:rsid w:val="00AB273A"/>
    <w:rsid w:val="00AB4A48"/>
    <w:rsid w:val="00AB4B4A"/>
    <w:rsid w:val="00AC17B2"/>
    <w:rsid w:val="00AC57EB"/>
    <w:rsid w:val="00AC7D37"/>
    <w:rsid w:val="00AD4494"/>
    <w:rsid w:val="00AD5224"/>
    <w:rsid w:val="00AD5FF4"/>
    <w:rsid w:val="00AD77DC"/>
    <w:rsid w:val="00AE486B"/>
    <w:rsid w:val="00AF1904"/>
    <w:rsid w:val="00AF4D2C"/>
    <w:rsid w:val="00AF56B5"/>
    <w:rsid w:val="00AF5B10"/>
    <w:rsid w:val="00B03889"/>
    <w:rsid w:val="00B03D6F"/>
    <w:rsid w:val="00B13705"/>
    <w:rsid w:val="00B15404"/>
    <w:rsid w:val="00B23DFF"/>
    <w:rsid w:val="00B242B3"/>
    <w:rsid w:val="00B32A09"/>
    <w:rsid w:val="00B36118"/>
    <w:rsid w:val="00B364AF"/>
    <w:rsid w:val="00B408C7"/>
    <w:rsid w:val="00B40C3E"/>
    <w:rsid w:val="00B44E56"/>
    <w:rsid w:val="00B5018E"/>
    <w:rsid w:val="00B51834"/>
    <w:rsid w:val="00B531A7"/>
    <w:rsid w:val="00B53218"/>
    <w:rsid w:val="00B53C46"/>
    <w:rsid w:val="00B5652F"/>
    <w:rsid w:val="00B5676A"/>
    <w:rsid w:val="00B615D3"/>
    <w:rsid w:val="00B646F5"/>
    <w:rsid w:val="00B64DDB"/>
    <w:rsid w:val="00B6519C"/>
    <w:rsid w:val="00B65FA6"/>
    <w:rsid w:val="00B714DE"/>
    <w:rsid w:val="00B72531"/>
    <w:rsid w:val="00B76A14"/>
    <w:rsid w:val="00B83D20"/>
    <w:rsid w:val="00B84735"/>
    <w:rsid w:val="00B877B0"/>
    <w:rsid w:val="00B87F7E"/>
    <w:rsid w:val="00B90021"/>
    <w:rsid w:val="00B92FA5"/>
    <w:rsid w:val="00B9301F"/>
    <w:rsid w:val="00BA3C30"/>
    <w:rsid w:val="00BA3E83"/>
    <w:rsid w:val="00BA4E91"/>
    <w:rsid w:val="00BB2310"/>
    <w:rsid w:val="00BB2731"/>
    <w:rsid w:val="00BB3A6A"/>
    <w:rsid w:val="00BB43CD"/>
    <w:rsid w:val="00BB6413"/>
    <w:rsid w:val="00BC2C55"/>
    <w:rsid w:val="00BC686E"/>
    <w:rsid w:val="00BD35E6"/>
    <w:rsid w:val="00BE5A6A"/>
    <w:rsid w:val="00BE6B66"/>
    <w:rsid w:val="00BE709D"/>
    <w:rsid w:val="00BF02DC"/>
    <w:rsid w:val="00BF2588"/>
    <w:rsid w:val="00BF2870"/>
    <w:rsid w:val="00BF4E18"/>
    <w:rsid w:val="00BF6950"/>
    <w:rsid w:val="00C11359"/>
    <w:rsid w:val="00C1552A"/>
    <w:rsid w:val="00C25E58"/>
    <w:rsid w:val="00C31A05"/>
    <w:rsid w:val="00C3310B"/>
    <w:rsid w:val="00C339D0"/>
    <w:rsid w:val="00C34350"/>
    <w:rsid w:val="00C35E5B"/>
    <w:rsid w:val="00C40E9C"/>
    <w:rsid w:val="00C45A3B"/>
    <w:rsid w:val="00C468EC"/>
    <w:rsid w:val="00C47AEA"/>
    <w:rsid w:val="00C53380"/>
    <w:rsid w:val="00C60553"/>
    <w:rsid w:val="00C61215"/>
    <w:rsid w:val="00C6483A"/>
    <w:rsid w:val="00C64BF7"/>
    <w:rsid w:val="00C651D7"/>
    <w:rsid w:val="00C65857"/>
    <w:rsid w:val="00C664A1"/>
    <w:rsid w:val="00C707A9"/>
    <w:rsid w:val="00C73495"/>
    <w:rsid w:val="00C738EA"/>
    <w:rsid w:val="00C749B1"/>
    <w:rsid w:val="00C75DEE"/>
    <w:rsid w:val="00C81C71"/>
    <w:rsid w:val="00C83BBC"/>
    <w:rsid w:val="00C90929"/>
    <w:rsid w:val="00C90AF1"/>
    <w:rsid w:val="00C9519A"/>
    <w:rsid w:val="00C973D4"/>
    <w:rsid w:val="00C97BB2"/>
    <w:rsid w:val="00CA0C96"/>
    <w:rsid w:val="00CB0B82"/>
    <w:rsid w:val="00CC60A0"/>
    <w:rsid w:val="00CD1E3C"/>
    <w:rsid w:val="00CD45CE"/>
    <w:rsid w:val="00CD4B1D"/>
    <w:rsid w:val="00CE2EB6"/>
    <w:rsid w:val="00CE3233"/>
    <w:rsid w:val="00CE4F98"/>
    <w:rsid w:val="00CE5695"/>
    <w:rsid w:val="00CF0BE3"/>
    <w:rsid w:val="00CF15AF"/>
    <w:rsid w:val="00CF4DD1"/>
    <w:rsid w:val="00D00564"/>
    <w:rsid w:val="00D0078F"/>
    <w:rsid w:val="00D00812"/>
    <w:rsid w:val="00D0137C"/>
    <w:rsid w:val="00D0700B"/>
    <w:rsid w:val="00D108A5"/>
    <w:rsid w:val="00D125AF"/>
    <w:rsid w:val="00D14294"/>
    <w:rsid w:val="00D21EA3"/>
    <w:rsid w:val="00D24758"/>
    <w:rsid w:val="00D308C9"/>
    <w:rsid w:val="00D30E12"/>
    <w:rsid w:val="00D337EB"/>
    <w:rsid w:val="00D33B8C"/>
    <w:rsid w:val="00D345DF"/>
    <w:rsid w:val="00D366AF"/>
    <w:rsid w:val="00D45791"/>
    <w:rsid w:val="00D478F5"/>
    <w:rsid w:val="00D52216"/>
    <w:rsid w:val="00D57046"/>
    <w:rsid w:val="00D6082A"/>
    <w:rsid w:val="00D71943"/>
    <w:rsid w:val="00D72BE9"/>
    <w:rsid w:val="00D73983"/>
    <w:rsid w:val="00D73B49"/>
    <w:rsid w:val="00D779AE"/>
    <w:rsid w:val="00D81812"/>
    <w:rsid w:val="00D86897"/>
    <w:rsid w:val="00D92555"/>
    <w:rsid w:val="00D927AB"/>
    <w:rsid w:val="00D945BE"/>
    <w:rsid w:val="00DA2B8F"/>
    <w:rsid w:val="00DA331A"/>
    <w:rsid w:val="00DA50CD"/>
    <w:rsid w:val="00DA6592"/>
    <w:rsid w:val="00DB057D"/>
    <w:rsid w:val="00DB0E9B"/>
    <w:rsid w:val="00DB3A01"/>
    <w:rsid w:val="00DB4127"/>
    <w:rsid w:val="00DB7E37"/>
    <w:rsid w:val="00DC36C7"/>
    <w:rsid w:val="00DC3DEA"/>
    <w:rsid w:val="00DD16E9"/>
    <w:rsid w:val="00DD3161"/>
    <w:rsid w:val="00DD3B5E"/>
    <w:rsid w:val="00DD3D48"/>
    <w:rsid w:val="00DD45A1"/>
    <w:rsid w:val="00DE0170"/>
    <w:rsid w:val="00DE4963"/>
    <w:rsid w:val="00DF756D"/>
    <w:rsid w:val="00E06220"/>
    <w:rsid w:val="00E103F9"/>
    <w:rsid w:val="00E11105"/>
    <w:rsid w:val="00E121F8"/>
    <w:rsid w:val="00E12B30"/>
    <w:rsid w:val="00E142D3"/>
    <w:rsid w:val="00E14B4C"/>
    <w:rsid w:val="00E16D26"/>
    <w:rsid w:val="00E20B18"/>
    <w:rsid w:val="00E22B6B"/>
    <w:rsid w:val="00E255A6"/>
    <w:rsid w:val="00E25BFD"/>
    <w:rsid w:val="00E40903"/>
    <w:rsid w:val="00E441D5"/>
    <w:rsid w:val="00E44BE7"/>
    <w:rsid w:val="00E4650E"/>
    <w:rsid w:val="00E509F9"/>
    <w:rsid w:val="00E50B45"/>
    <w:rsid w:val="00E54D96"/>
    <w:rsid w:val="00E633A4"/>
    <w:rsid w:val="00E63606"/>
    <w:rsid w:val="00E641B9"/>
    <w:rsid w:val="00E67096"/>
    <w:rsid w:val="00E72A78"/>
    <w:rsid w:val="00E76C99"/>
    <w:rsid w:val="00E7790C"/>
    <w:rsid w:val="00E80474"/>
    <w:rsid w:val="00E80C18"/>
    <w:rsid w:val="00E8306E"/>
    <w:rsid w:val="00E86290"/>
    <w:rsid w:val="00E879EE"/>
    <w:rsid w:val="00EA260E"/>
    <w:rsid w:val="00EA5885"/>
    <w:rsid w:val="00EA5B26"/>
    <w:rsid w:val="00EB2071"/>
    <w:rsid w:val="00EB3B4B"/>
    <w:rsid w:val="00EB5297"/>
    <w:rsid w:val="00EB530D"/>
    <w:rsid w:val="00EC3AEA"/>
    <w:rsid w:val="00EC3AF9"/>
    <w:rsid w:val="00EC3C2A"/>
    <w:rsid w:val="00EC4BDA"/>
    <w:rsid w:val="00ED1DD7"/>
    <w:rsid w:val="00ED2FB4"/>
    <w:rsid w:val="00EE207D"/>
    <w:rsid w:val="00EE5A16"/>
    <w:rsid w:val="00EE79C7"/>
    <w:rsid w:val="00EE7C3F"/>
    <w:rsid w:val="00EF1882"/>
    <w:rsid w:val="00F01C7E"/>
    <w:rsid w:val="00F02274"/>
    <w:rsid w:val="00F06018"/>
    <w:rsid w:val="00F06B8E"/>
    <w:rsid w:val="00F073F7"/>
    <w:rsid w:val="00F107D0"/>
    <w:rsid w:val="00F1124B"/>
    <w:rsid w:val="00F129A1"/>
    <w:rsid w:val="00F20E6A"/>
    <w:rsid w:val="00F20F36"/>
    <w:rsid w:val="00F21054"/>
    <w:rsid w:val="00F2301F"/>
    <w:rsid w:val="00F24BF0"/>
    <w:rsid w:val="00F26ADB"/>
    <w:rsid w:val="00F26E73"/>
    <w:rsid w:val="00F318D8"/>
    <w:rsid w:val="00F331B2"/>
    <w:rsid w:val="00F35608"/>
    <w:rsid w:val="00F41F75"/>
    <w:rsid w:val="00F60311"/>
    <w:rsid w:val="00F60C8D"/>
    <w:rsid w:val="00F65E87"/>
    <w:rsid w:val="00F66243"/>
    <w:rsid w:val="00F66819"/>
    <w:rsid w:val="00F7504C"/>
    <w:rsid w:val="00F76A2C"/>
    <w:rsid w:val="00F82142"/>
    <w:rsid w:val="00F825DD"/>
    <w:rsid w:val="00F863EE"/>
    <w:rsid w:val="00F9067E"/>
    <w:rsid w:val="00F93FE5"/>
    <w:rsid w:val="00F95E1A"/>
    <w:rsid w:val="00F96A0D"/>
    <w:rsid w:val="00F96E57"/>
    <w:rsid w:val="00F97ED6"/>
    <w:rsid w:val="00FA4207"/>
    <w:rsid w:val="00FB1442"/>
    <w:rsid w:val="00FB1F03"/>
    <w:rsid w:val="00FC1D59"/>
    <w:rsid w:val="00FC5667"/>
    <w:rsid w:val="00FC5F71"/>
    <w:rsid w:val="00FD1CDC"/>
    <w:rsid w:val="00FD2C46"/>
    <w:rsid w:val="00FE43E7"/>
    <w:rsid w:val="00FE6852"/>
    <w:rsid w:val="00FE7C7A"/>
    <w:rsid w:val="00FF1AFE"/>
    <w:rsid w:val="00FF252B"/>
    <w:rsid w:val="00FF3F6A"/>
    <w:rsid w:val="00FF755F"/>
    <w:rsid w:val="00FF7DD3"/>
  </w:rsids>
  <m:mathPr>
    <m:mathFont m:val="Cambria Math"/>
    <m:brkBin m:val="before"/>
    <m:brkBinSub m:val="--"/>
    <m:smallFrac m:val="off"/>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57346" style="mso-position-vertical-relative:line" fillcolor="none [1945]" strokecolor="none [3209]">
      <v:fill color="none [1945]" color2="none [3209]" focusposition="1" focussize="" focus="50%" type="gradient"/>
      <v:stroke color="none [3209]" weight="1pt"/>
      <v:shadow on="t" type="perspective" color="none [1609]" offset="1pt" offset2="-3pt"/>
      <o:colormenu v:ext="edit" fillcolor="#00b0f0"/>
    </o:shapedefaults>
    <o:shapelayout v:ext="edit">
      <o:idmap v:ext="edit" data="1,41,43,47,53,55"/>
      <o:rules v:ext="edit">
        <o:r id="V:Rule36" type="connector" idref="#Straight Arrow Connector 60"/>
        <o:r id="V:Rule37" type="connector" idref="#Straight Arrow Connector 56"/>
        <o:r id="V:Rule38" type="connector" idref="#Straight Arrow Connector 50"/>
        <o:r id="V:Rule39" type="connector" idref="#Straight Arrow Connector 22"/>
        <o:r id="V:Rule40" type="connector" idref="#Straight Arrow Connector 19"/>
        <o:r id="V:Rule41" type="connector" idref="#Straight Arrow Connector 51"/>
        <o:r id="V:Rule42" type="connector" idref="#Straight Arrow Connector 24"/>
        <o:r id="V:Rule43" type="connector" idref="#Straight Arrow Connector 54"/>
        <o:r id="V:Rule44" type="connector" idref="#Straight Arrow Connector 59"/>
        <o:r id="V:Rule45" type="connector" idref="#Straight Arrow Connector 29"/>
        <o:r id="V:Rule46" type="connector" idref="#Straight Arrow Connector 47"/>
        <o:r id="V:Rule47" type="connector" idref="#Straight Arrow Connector 42"/>
        <o:r id="V:Rule48" type="connector" idref="#Straight Arrow Connector 132"/>
        <o:r id="V:Rule49" type="connector" idref="#Straight Arrow Connector 33"/>
        <o:r id="V:Rule50" type="connector" idref="#Straight Arrow Connector 141"/>
        <o:r id="V:Rule52" type="connector" idref="#Straight Arrow Connector 181"/>
        <o:r id="V:Rule53" type="connector" idref="#Straight Arrow Connector 90"/>
        <o:r id="V:Rule54" type="connector" idref="#Straight Arrow Connector 62"/>
        <o:r id="V:Rule55" type="connector" idref="#Straight Arrow Connector 84"/>
        <o:r id="V:Rule56" type="connector" idref="#Straight Arrow Connector 172"/>
        <o:r id="V:Rule57" type="connector" idref="#Straight Arrow Connector 69"/>
        <o:r id="V:Rule58" type="connector" idref="#Straight Arrow Connector 187"/>
        <o:r id="V:Rule59" type="connector" idref="#Straight Arrow Connector 192"/>
        <o:r id="V:Rule60" type="connector" idref="#Straight Arrow Connector 79"/>
        <o:r id="V:Rule61" type="connector" idref="#Straight Arrow Connector 96"/>
        <o:r id="V:Rule62" type="connector" idref="#Straight Arrow Connector 161"/>
        <o:r id="V:Rule63" type="connector" idref="#Straight Arrow Connector 72"/>
        <o:r id="V:Rule64" type="connector" idref="#Straight Arrow Connector 167"/>
        <o:r id="V:Rule65" type="connector" idref="#Straight Arrow Connector 64"/>
        <o:r id="V:Rule66" type="connector" idref="#Straight Arrow Connector 102"/>
        <o:r id="V:Rule67" type="connector" idref="#Straight Arrow Connector 152"/>
        <o:r id="V:Rule68" type="connector" idref="#Straight Arrow Connector 111"/>
        <o:r id="V:Rule69" type="connector" idref="#Straight Arrow Connector 107"/>
        <o:r id="V:Rule70" type="connector" idref="#Straight Arrow Connector 14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hr-H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A1568"/>
  </w:style>
  <w:style w:type="paragraph" w:styleId="Heading2">
    <w:name w:val="heading 2"/>
    <w:basedOn w:val="Normal"/>
    <w:next w:val="Normal"/>
    <w:link w:val="Heading2Char"/>
    <w:uiPriority w:val="9"/>
    <w:unhideWhenUsed/>
    <w:qFormat/>
    <w:rsid w:val="008D2C3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4">
    <w:name w:val="heading 4"/>
    <w:basedOn w:val="Normal"/>
    <w:link w:val="Heading4Char"/>
    <w:uiPriority w:val="9"/>
    <w:qFormat/>
    <w:rsid w:val="008D2C37"/>
    <w:pPr>
      <w:spacing w:before="100" w:beforeAutospacing="1" w:after="100" w:afterAutospacing="1" w:line="240" w:lineRule="auto"/>
      <w:outlineLvl w:val="3"/>
    </w:pPr>
    <w:rPr>
      <w:rFonts w:ascii="Times New Roman" w:eastAsia="Times New Roman" w:hAnsi="Times New Roman" w:cs="Times New Roman"/>
      <w:b/>
      <w:bCs/>
      <w:sz w:val="24"/>
      <w:szCs w:val="24"/>
      <w:lang w:eastAsia="hr-HR"/>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8D2C37"/>
    <w:rPr>
      <w:rFonts w:asciiTheme="majorHAnsi" w:eastAsiaTheme="majorEastAsia" w:hAnsiTheme="majorHAnsi" w:cstheme="majorBidi"/>
      <w:b/>
      <w:bCs/>
      <w:color w:val="4F81BD" w:themeColor="accent1"/>
      <w:sz w:val="26"/>
      <w:szCs w:val="26"/>
    </w:rPr>
  </w:style>
  <w:style w:type="character" w:customStyle="1" w:styleId="Heading4Char">
    <w:name w:val="Heading 4 Char"/>
    <w:basedOn w:val="DefaultParagraphFont"/>
    <w:link w:val="Heading4"/>
    <w:uiPriority w:val="9"/>
    <w:rsid w:val="008D2C37"/>
    <w:rPr>
      <w:rFonts w:ascii="Times New Roman" w:eastAsia="Times New Roman" w:hAnsi="Times New Roman" w:cs="Times New Roman"/>
      <w:b/>
      <w:bCs/>
      <w:sz w:val="24"/>
      <w:szCs w:val="24"/>
      <w:lang w:eastAsia="hr-HR"/>
    </w:rPr>
  </w:style>
  <w:style w:type="paragraph" w:styleId="ListParagraph">
    <w:name w:val="List Paragraph"/>
    <w:basedOn w:val="Normal"/>
    <w:uiPriority w:val="34"/>
    <w:qFormat/>
    <w:rsid w:val="00C651D7"/>
    <w:pPr>
      <w:ind w:left="720"/>
      <w:contextualSpacing/>
    </w:pPr>
  </w:style>
  <w:style w:type="table" w:styleId="TableGrid">
    <w:name w:val="Table Grid"/>
    <w:basedOn w:val="TableNormal"/>
    <w:uiPriority w:val="39"/>
    <w:rsid w:val="000F7B7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8">
    <w:name w:val="t-8"/>
    <w:basedOn w:val="Normal"/>
    <w:rsid w:val="00E255A6"/>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customStyle="1" w:styleId="kurziv">
    <w:name w:val="kurziv"/>
    <w:basedOn w:val="DefaultParagraphFont"/>
    <w:rsid w:val="007D65D8"/>
  </w:style>
  <w:style w:type="paragraph" w:styleId="Header">
    <w:name w:val="header"/>
    <w:basedOn w:val="Normal"/>
    <w:link w:val="HeaderChar"/>
    <w:uiPriority w:val="99"/>
    <w:unhideWhenUsed/>
    <w:rsid w:val="00C64BF7"/>
    <w:pPr>
      <w:tabs>
        <w:tab w:val="center" w:pos="4536"/>
        <w:tab w:val="right" w:pos="9072"/>
      </w:tabs>
      <w:spacing w:after="0" w:line="240" w:lineRule="auto"/>
    </w:pPr>
  </w:style>
  <w:style w:type="character" w:customStyle="1" w:styleId="HeaderChar">
    <w:name w:val="Header Char"/>
    <w:basedOn w:val="DefaultParagraphFont"/>
    <w:link w:val="Header"/>
    <w:uiPriority w:val="99"/>
    <w:rsid w:val="00C64BF7"/>
  </w:style>
  <w:style w:type="paragraph" w:styleId="Footer">
    <w:name w:val="footer"/>
    <w:basedOn w:val="Normal"/>
    <w:link w:val="FooterChar"/>
    <w:uiPriority w:val="99"/>
    <w:unhideWhenUsed/>
    <w:rsid w:val="00C64BF7"/>
    <w:pPr>
      <w:tabs>
        <w:tab w:val="center" w:pos="4536"/>
        <w:tab w:val="right" w:pos="9072"/>
      </w:tabs>
      <w:spacing w:after="0" w:line="240" w:lineRule="auto"/>
    </w:pPr>
  </w:style>
  <w:style w:type="character" w:customStyle="1" w:styleId="FooterChar">
    <w:name w:val="Footer Char"/>
    <w:basedOn w:val="DefaultParagraphFont"/>
    <w:link w:val="Footer"/>
    <w:uiPriority w:val="99"/>
    <w:rsid w:val="00C64BF7"/>
  </w:style>
  <w:style w:type="paragraph" w:styleId="NoSpacing">
    <w:name w:val="No Spacing"/>
    <w:link w:val="NoSpacingChar"/>
    <w:uiPriority w:val="1"/>
    <w:qFormat/>
    <w:rsid w:val="004A3C41"/>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4A3C41"/>
    <w:rPr>
      <w:rFonts w:eastAsiaTheme="minorEastAsia"/>
      <w:lang w:val="en-US"/>
    </w:rPr>
  </w:style>
  <w:style w:type="paragraph" w:styleId="BalloonText">
    <w:name w:val="Balloon Text"/>
    <w:basedOn w:val="Normal"/>
    <w:link w:val="BalloonTextChar"/>
    <w:uiPriority w:val="99"/>
    <w:semiHidden/>
    <w:unhideWhenUsed/>
    <w:rsid w:val="004A3C4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A3C41"/>
    <w:rPr>
      <w:rFonts w:ascii="Tahoma" w:hAnsi="Tahoma" w:cs="Tahoma"/>
      <w:sz w:val="16"/>
      <w:szCs w:val="16"/>
    </w:rPr>
  </w:style>
  <w:style w:type="paragraph" w:customStyle="1" w:styleId="box459495">
    <w:name w:val="box_459495"/>
    <w:basedOn w:val="Normal"/>
    <w:rsid w:val="004C11DE"/>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customStyle="1" w:styleId="bold">
    <w:name w:val="bold"/>
    <w:basedOn w:val="DefaultParagraphFont"/>
    <w:rsid w:val="00F24BF0"/>
  </w:style>
  <w:style w:type="paragraph" w:customStyle="1" w:styleId="box459497">
    <w:name w:val="box_459497"/>
    <w:basedOn w:val="Normal"/>
    <w:rsid w:val="00E06220"/>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box459568">
    <w:name w:val="box_459568"/>
    <w:basedOn w:val="Normal"/>
    <w:rsid w:val="006D2978"/>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box459506">
    <w:name w:val="box_459506"/>
    <w:basedOn w:val="Normal"/>
    <w:rsid w:val="00882DDC"/>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box459476">
    <w:name w:val="box_459476"/>
    <w:basedOn w:val="Normal"/>
    <w:rsid w:val="005E0D6F"/>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box459496">
    <w:name w:val="box_459496"/>
    <w:basedOn w:val="Normal"/>
    <w:rsid w:val="008F104E"/>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box459586">
    <w:name w:val="box_459586"/>
    <w:basedOn w:val="Normal"/>
    <w:rsid w:val="000F4148"/>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box459491">
    <w:name w:val="box_459491"/>
    <w:basedOn w:val="Normal"/>
    <w:rsid w:val="00B5018E"/>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Default">
    <w:name w:val="Default"/>
    <w:rsid w:val="00756823"/>
    <w:pPr>
      <w:autoSpaceDE w:val="0"/>
      <w:autoSpaceDN w:val="0"/>
      <w:adjustRightInd w:val="0"/>
      <w:spacing w:after="0" w:line="240" w:lineRule="auto"/>
    </w:pPr>
    <w:rPr>
      <w:rFonts w:ascii="Arial" w:hAnsi="Arial" w:cs="Arial"/>
      <w:color w:val="000000"/>
      <w:sz w:val="24"/>
      <w:szCs w:val="24"/>
    </w:rPr>
  </w:style>
  <w:style w:type="paragraph" w:styleId="Caption">
    <w:name w:val="caption"/>
    <w:basedOn w:val="Normal"/>
    <w:next w:val="Normal"/>
    <w:uiPriority w:val="35"/>
    <w:unhideWhenUsed/>
    <w:qFormat/>
    <w:rsid w:val="00837A77"/>
    <w:pPr>
      <w:spacing w:line="240" w:lineRule="auto"/>
    </w:pPr>
    <w:rPr>
      <w:b/>
      <w:bCs/>
      <w:color w:val="4F81BD" w:themeColor="accent1"/>
      <w:sz w:val="18"/>
      <w:szCs w:val="18"/>
    </w:rPr>
  </w:style>
  <w:style w:type="character" w:styleId="Hyperlink">
    <w:name w:val="Hyperlink"/>
    <w:basedOn w:val="DefaultParagraphFont"/>
    <w:uiPriority w:val="99"/>
    <w:unhideWhenUsed/>
    <w:rsid w:val="008D2C37"/>
    <w:rPr>
      <w:color w:val="0000FF" w:themeColor="hyperlink"/>
      <w:u w:val="single"/>
    </w:rPr>
  </w:style>
  <w:style w:type="paragraph" w:styleId="NormalWeb">
    <w:name w:val="Normal (Web)"/>
    <w:basedOn w:val="Normal"/>
    <w:uiPriority w:val="99"/>
    <w:unhideWhenUsed/>
    <w:rsid w:val="008D2C37"/>
    <w:pPr>
      <w:spacing w:before="100" w:beforeAutospacing="1" w:after="100" w:afterAutospacing="1" w:line="240" w:lineRule="auto"/>
    </w:pPr>
    <w:rPr>
      <w:rFonts w:ascii="Times New Roman" w:eastAsia="Times New Roman" w:hAnsi="Times New Roman" w:cs="Times New Roman"/>
      <w:sz w:val="24"/>
      <w:szCs w:val="24"/>
      <w:lang w:eastAsia="hr-HR"/>
    </w:rPr>
  </w:style>
  <w:style w:type="table" w:styleId="MediumGrid3-Accent5">
    <w:name w:val="Medium Grid 3 Accent 5"/>
    <w:basedOn w:val="TableNormal"/>
    <w:uiPriority w:val="69"/>
    <w:rsid w:val="008D2C37"/>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LightGrid-Accent3">
    <w:name w:val="Light Grid Accent 3"/>
    <w:basedOn w:val="TableNormal"/>
    <w:uiPriority w:val="62"/>
    <w:rsid w:val="008D2C37"/>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5">
    <w:name w:val="Light Grid Accent 5"/>
    <w:basedOn w:val="TableNormal"/>
    <w:uiPriority w:val="62"/>
    <w:rsid w:val="008D2C37"/>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character" w:styleId="Strong">
    <w:name w:val="Strong"/>
    <w:basedOn w:val="DefaultParagraphFont"/>
    <w:uiPriority w:val="22"/>
    <w:qFormat/>
    <w:rsid w:val="008D2C37"/>
    <w:rPr>
      <w:b/>
      <w:bCs/>
    </w:rPr>
  </w:style>
  <w:style w:type="paragraph" w:styleId="TOC1">
    <w:name w:val="toc 1"/>
    <w:basedOn w:val="Normal"/>
    <w:next w:val="Normal"/>
    <w:autoRedefine/>
    <w:uiPriority w:val="39"/>
    <w:unhideWhenUsed/>
    <w:qFormat/>
    <w:rsid w:val="008D2C37"/>
    <w:pPr>
      <w:tabs>
        <w:tab w:val="right" w:leader="dot" w:pos="9062"/>
      </w:tabs>
      <w:spacing w:after="0" w:line="240" w:lineRule="auto"/>
      <w:jc w:val="right"/>
    </w:pPr>
    <w:rPr>
      <w:rFonts w:ascii="Arial" w:hAnsi="Arial" w:cs="Arial"/>
      <w:sz w:val="20"/>
      <w:szCs w:val="20"/>
    </w:rPr>
  </w:style>
  <w:style w:type="character" w:customStyle="1" w:styleId="EndnoteTextChar">
    <w:name w:val="Endnote Text Char"/>
    <w:basedOn w:val="DefaultParagraphFont"/>
    <w:link w:val="EndnoteText"/>
    <w:uiPriority w:val="99"/>
    <w:semiHidden/>
    <w:rsid w:val="00463314"/>
    <w:rPr>
      <w:sz w:val="20"/>
      <w:szCs w:val="20"/>
    </w:rPr>
  </w:style>
  <w:style w:type="paragraph" w:styleId="EndnoteText">
    <w:name w:val="endnote text"/>
    <w:basedOn w:val="Normal"/>
    <w:link w:val="EndnoteTextChar"/>
    <w:uiPriority w:val="99"/>
    <w:semiHidden/>
    <w:unhideWhenUsed/>
    <w:rsid w:val="00463314"/>
    <w:pPr>
      <w:spacing w:after="0" w:line="240" w:lineRule="auto"/>
    </w:pPr>
    <w:rPr>
      <w:sz w:val="20"/>
      <w:szCs w:val="20"/>
    </w:rPr>
  </w:style>
  <w:style w:type="character" w:styleId="Emphasis">
    <w:name w:val="Emphasis"/>
    <w:basedOn w:val="DefaultParagraphFont"/>
    <w:uiPriority w:val="20"/>
    <w:qFormat/>
    <w:rsid w:val="00463314"/>
    <w:rPr>
      <w:i/>
      <w:iCs/>
    </w:rPr>
  </w:style>
  <w:style w:type="character" w:customStyle="1" w:styleId="linkify">
    <w:name w:val="linkify"/>
    <w:basedOn w:val="DefaultParagraphFont"/>
    <w:rsid w:val="00463314"/>
  </w:style>
  <w:style w:type="paragraph" w:customStyle="1" w:styleId="MTDisplayEquation">
    <w:name w:val="MTDisplayEquation"/>
    <w:basedOn w:val="Normal"/>
    <w:next w:val="Normal"/>
    <w:link w:val="MTDisplayEquationChar"/>
    <w:rsid w:val="00463314"/>
    <w:pPr>
      <w:tabs>
        <w:tab w:val="center" w:pos="5100"/>
        <w:tab w:val="right" w:pos="10200"/>
      </w:tabs>
    </w:pPr>
    <w:rPr>
      <w:rFonts w:cstheme="minorHAnsi"/>
      <w:color w:val="002060"/>
    </w:rPr>
  </w:style>
  <w:style w:type="character" w:customStyle="1" w:styleId="MTDisplayEquationChar">
    <w:name w:val="MTDisplayEquation Char"/>
    <w:basedOn w:val="DefaultParagraphFont"/>
    <w:link w:val="MTDisplayEquation"/>
    <w:rsid w:val="00463314"/>
    <w:rPr>
      <w:rFonts w:cstheme="minorHAnsi"/>
      <w:color w:val="002060"/>
    </w:rPr>
  </w:style>
  <w:style w:type="paragraph" w:customStyle="1" w:styleId="ingredientsectiontitle">
    <w:name w:val="ingredient_section_title"/>
    <w:basedOn w:val="Normal"/>
    <w:rsid w:val="00463314"/>
    <w:pPr>
      <w:spacing w:before="100" w:beforeAutospacing="1" w:after="100" w:afterAutospacing="1" w:line="240" w:lineRule="auto"/>
    </w:pPr>
    <w:rPr>
      <w:rFonts w:ascii="Times New Roman" w:eastAsia="Times New Roman" w:hAnsi="Times New Roman" w:cs="Times New Roman"/>
      <w:sz w:val="24"/>
      <w:szCs w:val="24"/>
      <w:lang w:eastAsia="hr-HR"/>
    </w:rPr>
  </w:style>
  <w:style w:type="paragraph" w:customStyle="1" w:styleId="ptl">
    <w:name w:val="pt_l"/>
    <w:basedOn w:val="Normal"/>
    <w:rsid w:val="00463314"/>
    <w:pPr>
      <w:spacing w:before="100" w:beforeAutospacing="1" w:after="100" w:afterAutospacing="1" w:line="240" w:lineRule="auto"/>
    </w:pPr>
    <w:rPr>
      <w:rFonts w:ascii="Times New Roman" w:eastAsia="Times New Roman" w:hAnsi="Times New Roman" w:cs="Times New Roman"/>
      <w:sz w:val="24"/>
      <w:szCs w:val="24"/>
      <w:lang w:eastAsia="hr-HR"/>
    </w:rPr>
  </w:style>
  <w:style w:type="character" w:customStyle="1" w:styleId="fwnormal">
    <w:name w:val="fw_normal"/>
    <w:basedOn w:val="DefaultParagraphFont"/>
    <w:rsid w:val="00463314"/>
  </w:style>
  <w:style w:type="character" w:customStyle="1" w:styleId="HTMLPreformattedChar">
    <w:name w:val="HTML Preformatted Char"/>
    <w:basedOn w:val="DefaultParagraphFont"/>
    <w:link w:val="HTMLPreformatted"/>
    <w:uiPriority w:val="99"/>
    <w:semiHidden/>
    <w:rsid w:val="00463314"/>
    <w:rPr>
      <w:rFonts w:ascii="Courier New" w:eastAsia="Times New Roman" w:hAnsi="Courier New" w:cs="Courier New"/>
      <w:sz w:val="20"/>
      <w:szCs w:val="20"/>
      <w:lang w:eastAsia="hr-HR"/>
    </w:rPr>
  </w:style>
  <w:style w:type="paragraph" w:styleId="HTMLPreformatted">
    <w:name w:val="HTML Preformatted"/>
    <w:basedOn w:val="Normal"/>
    <w:link w:val="HTMLPreformattedChar"/>
    <w:uiPriority w:val="99"/>
    <w:semiHidden/>
    <w:unhideWhenUsed/>
    <w:rsid w:val="0046331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hr-HR"/>
    </w:rPr>
  </w:style>
  <w:style w:type="character" w:customStyle="1" w:styleId="apple-converted-space">
    <w:name w:val="apple-converted-space"/>
    <w:basedOn w:val="DefaultParagraphFont"/>
    <w:rsid w:val="006B297F"/>
  </w:style>
  <w:style w:type="character" w:customStyle="1" w:styleId="HeaderChar1">
    <w:name w:val="Header Char1"/>
    <w:basedOn w:val="DefaultParagraphFont"/>
    <w:uiPriority w:val="99"/>
    <w:semiHidden/>
    <w:rsid w:val="00755864"/>
  </w:style>
  <w:style w:type="character" w:customStyle="1" w:styleId="FooterChar1">
    <w:name w:val="Footer Char1"/>
    <w:basedOn w:val="DefaultParagraphFont"/>
    <w:uiPriority w:val="99"/>
    <w:semiHidden/>
    <w:rsid w:val="00755864"/>
  </w:style>
  <w:style w:type="paragraph" w:customStyle="1" w:styleId="Pa21">
    <w:name w:val="Pa21"/>
    <w:basedOn w:val="Normal"/>
    <w:next w:val="Normal"/>
    <w:uiPriority w:val="99"/>
    <w:rsid w:val="00755864"/>
    <w:pPr>
      <w:autoSpaceDE w:val="0"/>
      <w:autoSpaceDN w:val="0"/>
      <w:adjustRightInd w:val="0"/>
      <w:spacing w:after="0" w:line="221" w:lineRule="atLeast"/>
    </w:pPr>
    <w:rPr>
      <w:rFonts w:ascii="Myriad Pro" w:hAnsi="Myriad Pro"/>
      <w:sz w:val="24"/>
      <w:szCs w:val="24"/>
    </w:rPr>
  </w:style>
  <w:style w:type="character" w:customStyle="1" w:styleId="A13">
    <w:name w:val="A13"/>
    <w:uiPriority w:val="99"/>
    <w:rsid w:val="00755864"/>
    <w:rPr>
      <w:rFonts w:cs="Myriad Pro"/>
      <w:color w:val="000000"/>
      <w:sz w:val="12"/>
      <w:szCs w:val="12"/>
    </w:rPr>
  </w:style>
  <w:style w:type="paragraph" w:customStyle="1" w:styleId="Pa68">
    <w:name w:val="Pa68"/>
    <w:basedOn w:val="Default"/>
    <w:next w:val="Default"/>
    <w:uiPriority w:val="99"/>
    <w:rsid w:val="00755864"/>
    <w:pPr>
      <w:spacing w:line="221" w:lineRule="atLeast"/>
    </w:pPr>
    <w:rPr>
      <w:rFonts w:ascii="Myriad Pro" w:hAnsi="Myriad Pro" w:cstheme="minorBidi"/>
      <w:color w:val="auto"/>
    </w:rPr>
  </w:style>
  <w:style w:type="character" w:styleId="PlaceholderText">
    <w:name w:val="Placeholder Text"/>
    <w:basedOn w:val="DefaultParagraphFont"/>
    <w:uiPriority w:val="99"/>
    <w:semiHidden/>
    <w:rsid w:val="00755864"/>
    <w:rPr>
      <w:color w:val="808080"/>
    </w:rPr>
  </w:style>
  <w:style w:type="character" w:customStyle="1" w:styleId="mjx-char">
    <w:name w:val="mjx-char"/>
    <w:basedOn w:val="DefaultParagraphFont"/>
    <w:rsid w:val="00755864"/>
  </w:style>
  <w:style w:type="character" w:customStyle="1" w:styleId="mjxassistivemathml">
    <w:name w:val="mjx_assistive_mathml"/>
    <w:basedOn w:val="DefaultParagraphFont"/>
    <w:rsid w:val="00755864"/>
  </w:style>
  <w:style w:type="numbering" w:customStyle="1" w:styleId="NoList1">
    <w:name w:val="No List1"/>
    <w:next w:val="NoList"/>
    <w:uiPriority w:val="99"/>
    <w:semiHidden/>
    <w:unhideWhenUsed/>
    <w:rsid w:val="00755864"/>
  </w:style>
  <w:style w:type="table" w:customStyle="1" w:styleId="TableGrid1">
    <w:name w:val="Table Grid1"/>
    <w:basedOn w:val="TableNormal"/>
    <w:next w:val="TableGrid"/>
    <w:uiPriority w:val="59"/>
    <w:rsid w:val="0075586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75586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
    <w:name w:val="No List2"/>
    <w:next w:val="NoList"/>
    <w:uiPriority w:val="99"/>
    <w:semiHidden/>
    <w:unhideWhenUsed/>
    <w:rsid w:val="00755864"/>
  </w:style>
  <w:style w:type="table" w:customStyle="1" w:styleId="TableGrid3">
    <w:name w:val="Table Grid3"/>
    <w:basedOn w:val="TableNormal"/>
    <w:next w:val="TableGrid"/>
    <w:uiPriority w:val="59"/>
    <w:rsid w:val="0075586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31543707">
      <w:bodyDiv w:val="1"/>
      <w:marLeft w:val="0"/>
      <w:marRight w:val="0"/>
      <w:marTop w:val="0"/>
      <w:marBottom w:val="0"/>
      <w:divBdr>
        <w:top w:val="none" w:sz="0" w:space="0" w:color="auto"/>
        <w:left w:val="none" w:sz="0" w:space="0" w:color="auto"/>
        <w:bottom w:val="none" w:sz="0" w:space="0" w:color="auto"/>
        <w:right w:val="none" w:sz="0" w:space="0" w:color="auto"/>
      </w:divBdr>
    </w:div>
    <w:div w:id="40063358">
      <w:bodyDiv w:val="1"/>
      <w:marLeft w:val="0"/>
      <w:marRight w:val="0"/>
      <w:marTop w:val="0"/>
      <w:marBottom w:val="0"/>
      <w:divBdr>
        <w:top w:val="none" w:sz="0" w:space="0" w:color="auto"/>
        <w:left w:val="none" w:sz="0" w:space="0" w:color="auto"/>
        <w:bottom w:val="none" w:sz="0" w:space="0" w:color="auto"/>
        <w:right w:val="none" w:sz="0" w:space="0" w:color="auto"/>
      </w:divBdr>
    </w:div>
    <w:div w:id="58603391">
      <w:bodyDiv w:val="1"/>
      <w:marLeft w:val="0"/>
      <w:marRight w:val="0"/>
      <w:marTop w:val="0"/>
      <w:marBottom w:val="0"/>
      <w:divBdr>
        <w:top w:val="none" w:sz="0" w:space="0" w:color="auto"/>
        <w:left w:val="none" w:sz="0" w:space="0" w:color="auto"/>
        <w:bottom w:val="none" w:sz="0" w:space="0" w:color="auto"/>
        <w:right w:val="none" w:sz="0" w:space="0" w:color="auto"/>
      </w:divBdr>
    </w:div>
    <w:div w:id="102767826">
      <w:bodyDiv w:val="1"/>
      <w:marLeft w:val="0"/>
      <w:marRight w:val="0"/>
      <w:marTop w:val="0"/>
      <w:marBottom w:val="0"/>
      <w:divBdr>
        <w:top w:val="none" w:sz="0" w:space="0" w:color="auto"/>
        <w:left w:val="none" w:sz="0" w:space="0" w:color="auto"/>
        <w:bottom w:val="none" w:sz="0" w:space="0" w:color="auto"/>
        <w:right w:val="none" w:sz="0" w:space="0" w:color="auto"/>
      </w:divBdr>
    </w:div>
    <w:div w:id="236481142">
      <w:bodyDiv w:val="1"/>
      <w:marLeft w:val="0"/>
      <w:marRight w:val="0"/>
      <w:marTop w:val="0"/>
      <w:marBottom w:val="0"/>
      <w:divBdr>
        <w:top w:val="none" w:sz="0" w:space="0" w:color="auto"/>
        <w:left w:val="none" w:sz="0" w:space="0" w:color="auto"/>
        <w:bottom w:val="none" w:sz="0" w:space="0" w:color="auto"/>
        <w:right w:val="none" w:sz="0" w:space="0" w:color="auto"/>
      </w:divBdr>
    </w:div>
    <w:div w:id="267083921">
      <w:bodyDiv w:val="1"/>
      <w:marLeft w:val="0"/>
      <w:marRight w:val="0"/>
      <w:marTop w:val="0"/>
      <w:marBottom w:val="0"/>
      <w:divBdr>
        <w:top w:val="none" w:sz="0" w:space="0" w:color="auto"/>
        <w:left w:val="none" w:sz="0" w:space="0" w:color="auto"/>
        <w:bottom w:val="none" w:sz="0" w:space="0" w:color="auto"/>
        <w:right w:val="none" w:sz="0" w:space="0" w:color="auto"/>
      </w:divBdr>
    </w:div>
    <w:div w:id="300580326">
      <w:bodyDiv w:val="1"/>
      <w:marLeft w:val="0"/>
      <w:marRight w:val="0"/>
      <w:marTop w:val="0"/>
      <w:marBottom w:val="0"/>
      <w:divBdr>
        <w:top w:val="none" w:sz="0" w:space="0" w:color="auto"/>
        <w:left w:val="none" w:sz="0" w:space="0" w:color="auto"/>
        <w:bottom w:val="none" w:sz="0" w:space="0" w:color="auto"/>
        <w:right w:val="none" w:sz="0" w:space="0" w:color="auto"/>
      </w:divBdr>
    </w:div>
    <w:div w:id="324863444">
      <w:bodyDiv w:val="1"/>
      <w:marLeft w:val="0"/>
      <w:marRight w:val="0"/>
      <w:marTop w:val="0"/>
      <w:marBottom w:val="0"/>
      <w:divBdr>
        <w:top w:val="none" w:sz="0" w:space="0" w:color="auto"/>
        <w:left w:val="none" w:sz="0" w:space="0" w:color="auto"/>
        <w:bottom w:val="none" w:sz="0" w:space="0" w:color="auto"/>
        <w:right w:val="none" w:sz="0" w:space="0" w:color="auto"/>
      </w:divBdr>
    </w:div>
    <w:div w:id="394088139">
      <w:bodyDiv w:val="1"/>
      <w:marLeft w:val="0"/>
      <w:marRight w:val="0"/>
      <w:marTop w:val="0"/>
      <w:marBottom w:val="0"/>
      <w:divBdr>
        <w:top w:val="none" w:sz="0" w:space="0" w:color="auto"/>
        <w:left w:val="none" w:sz="0" w:space="0" w:color="auto"/>
        <w:bottom w:val="none" w:sz="0" w:space="0" w:color="auto"/>
        <w:right w:val="none" w:sz="0" w:space="0" w:color="auto"/>
      </w:divBdr>
    </w:div>
    <w:div w:id="470444584">
      <w:bodyDiv w:val="1"/>
      <w:marLeft w:val="0"/>
      <w:marRight w:val="0"/>
      <w:marTop w:val="0"/>
      <w:marBottom w:val="0"/>
      <w:divBdr>
        <w:top w:val="none" w:sz="0" w:space="0" w:color="auto"/>
        <w:left w:val="none" w:sz="0" w:space="0" w:color="auto"/>
        <w:bottom w:val="none" w:sz="0" w:space="0" w:color="auto"/>
        <w:right w:val="none" w:sz="0" w:space="0" w:color="auto"/>
      </w:divBdr>
    </w:div>
    <w:div w:id="484515073">
      <w:bodyDiv w:val="1"/>
      <w:marLeft w:val="0"/>
      <w:marRight w:val="0"/>
      <w:marTop w:val="0"/>
      <w:marBottom w:val="0"/>
      <w:divBdr>
        <w:top w:val="none" w:sz="0" w:space="0" w:color="auto"/>
        <w:left w:val="none" w:sz="0" w:space="0" w:color="auto"/>
        <w:bottom w:val="none" w:sz="0" w:space="0" w:color="auto"/>
        <w:right w:val="none" w:sz="0" w:space="0" w:color="auto"/>
      </w:divBdr>
    </w:div>
    <w:div w:id="539629728">
      <w:bodyDiv w:val="1"/>
      <w:marLeft w:val="0"/>
      <w:marRight w:val="0"/>
      <w:marTop w:val="0"/>
      <w:marBottom w:val="0"/>
      <w:divBdr>
        <w:top w:val="none" w:sz="0" w:space="0" w:color="auto"/>
        <w:left w:val="none" w:sz="0" w:space="0" w:color="auto"/>
        <w:bottom w:val="none" w:sz="0" w:space="0" w:color="auto"/>
        <w:right w:val="none" w:sz="0" w:space="0" w:color="auto"/>
      </w:divBdr>
    </w:div>
    <w:div w:id="559054354">
      <w:bodyDiv w:val="1"/>
      <w:marLeft w:val="0"/>
      <w:marRight w:val="0"/>
      <w:marTop w:val="0"/>
      <w:marBottom w:val="0"/>
      <w:divBdr>
        <w:top w:val="none" w:sz="0" w:space="0" w:color="auto"/>
        <w:left w:val="none" w:sz="0" w:space="0" w:color="auto"/>
        <w:bottom w:val="none" w:sz="0" w:space="0" w:color="auto"/>
        <w:right w:val="none" w:sz="0" w:space="0" w:color="auto"/>
      </w:divBdr>
    </w:div>
    <w:div w:id="599533573">
      <w:bodyDiv w:val="1"/>
      <w:marLeft w:val="0"/>
      <w:marRight w:val="0"/>
      <w:marTop w:val="0"/>
      <w:marBottom w:val="0"/>
      <w:divBdr>
        <w:top w:val="none" w:sz="0" w:space="0" w:color="auto"/>
        <w:left w:val="none" w:sz="0" w:space="0" w:color="auto"/>
        <w:bottom w:val="none" w:sz="0" w:space="0" w:color="auto"/>
        <w:right w:val="none" w:sz="0" w:space="0" w:color="auto"/>
      </w:divBdr>
    </w:div>
    <w:div w:id="642851312">
      <w:bodyDiv w:val="1"/>
      <w:marLeft w:val="0"/>
      <w:marRight w:val="0"/>
      <w:marTop w:val="0"/>
      <w:marBottom w:val="0"/>
      <w:divBdr>
        <w:top w:val="none" w:sz="0" w:space="0" w:color="auto"/>
        <w:left w:val="none" w:sz="0" w:space="0" w:color="auto"/>
        <w:bottom w:val="none" w:sz="0" w:space="0" w:color="auto"/>
        <w:right w:val="none" w:sz="0" w:space="0" w:color="auto"/>
      </w:divBdr>
    </w:div>
    <w:div w:id="653722922">
      <w:bodyDiv w:val="1"/>
      <w:marLeft w:val="0"/>
      <w:marRight w:val="0"/>
      <w:marTop w:val="0"/>
      <w:marBottom w:val="0"/>
      <w:divBdr>
        <w:top w:val="none" w:sz="0" w:space="0" w:color="auto"/>
        <w:left w:val="none" w:sz="0" w:space="0" w:color="auto"/>
        <w:bottom w:val="none" w:sz="0" w:space="0" w:color="auto"/>
        <w:right w:val="none" w:sz="0" w:space="0" w:color="auto"/>
      </w:divBdr>
    </w:div>
    <w:div w:id="659776467">
      <w:bodyDiv w:val="1"/>
      <w:marLeft w:val="0"/>
      <w:marRight w:val="0"/>
      <w:marTop w:val="0"/>
      <w:marBottom w:val="0"/>
      <w:divBdr>
        <w:top w:val="none" w:sz="0" w:space="0" w:color="auto"/>
        <w:left w:val="none" w:sz="0" w:space="0" w:color="auto"/>
        <w:bottom w:val="none" w:sz="0" w:space="0" w:color="auto"/>
        <w:right w:val="none" w:sz="0" w:space="0" w:color="auto"/>
      </w:divBdr>
    </w:div>
    <w:div w:id="697052545">
      <w:bodyDiv w:val="1"/>
      <w:marLeft w:val="0"/>
      <w:marRight w:val="0"/>
      <w:marTop w:val="0"/>
      <w:marBottom w:val="0"/>
      <w:divBdr>
        <w:top w:val="none" w:sz="0" w:space="0" w:color="auto"/>
        <w:left w:val="none" w:sz="0" w:space="0" w:color="auto"/>
        <w:bottom w:val="none" w:sz="0" w:space="0" w:color="auto"/>
        <w:right w:val="none" w:sz="0" w:space="0" w:color="auto"/>
      </w:divBdr>
    </w:div>
    <w:div w:id="702632831">
      <w:bodyDiv w:val="1"/>
      <w:marLeft w:val="0"/>
      <w:marRight w:val="0"/>
      <w:marTop w:val="0"/>
      <w:marBottom w:val="0"/>
      <w:divBdr>
        <w:top w:val="none" w:sz="0" w:space="0" w:color="auto"/>
        <w:left w:val="none" w:sz="0" w:space="0" w:color="auto"/>
        <w:bottom w:val="none" w:sz="0" w:space="0" w:color="auto"/>
        <w:right w:val="none" w:sz="0" w:space="0" w:color="auto"/>
      </w:divBdr>
    </w:div>
    <w:div w:id="713965832">
      <w:bodyDiv w:val="1"/>
      <w:marLeft w:val="0"/>
      <w:marRight w:val="0"/>
      <w:marTop w:val="0"/>
      <w:marBottom w:val="0"/>
      <w:divBdr>
        <w:top w:val="none" w:sz="0" w:space="0" w:color="auto"/>
        <w:left w:val="none" w:sz="0" w:space="0" w:color="auto"/>
        <w:bottom w:val="none" w:sz="0" w:space="0" w:color="auto"/>
        <w:right w:val="none" w:sz="0" w:space="0" w:color="auto"/>
      </w:divBdr>
    </w:div>
    <w:div w:id="717894895">
      <w:bodyDiv w:val="1"/>
      <w:marLeft w:val="0"/>
      <w:marRight w:val="0"/>
      <w:marTop w:val="0"/>
      <w:marBottom w:val="0"/>
      <w:divBdr>
        <w:top w:val="none" w:sz="0" w:space="0" w:color="auto"/>
        <w:left w:val="none" w:sz="0" w:space="0" w:color="auto"/>
        <w:bottom w:val="none" w:sz="0" w:space="0" w:color="auto"/>
        <w:right w:val="none" w:sz="0" w:space="0" w:color="auto"/>
      </w:divBdr>
    </w:div>
    <w:div w:id="757364272">
      <w:bodyDiv w:val="1"/>
      <w:marLeft w:val="0"/>
      <w:marRight w:val="0"/>
      <w:marTop w:val="0"/>
      <w:marBottom w:val="0"/>
      <w:divBdr>
        <w:top w:val="none" w:sz="0" w:space="0" w:color="auto"/>
        <w:left w:val="none" w:sz="0" w:space="0" w:color="auto"/>
        <w:bottom w:val="none" w:sz="0" w:space="0" w:color="auto"/>
        <w:right w:val="none" w:sz="0" w:space="0" w:color="auto"/>
      </w:divBdr>
    </w:div>
    <w:div w:id="766388726">
      <w:bodyDiv w:val="1"/>
      <w:marLeft w:val="0"/>
      <w:marRight w:val="0"/>
      <w:marTop w:val="0"/>
      <w:marBottom w:val="0"/>
      <w:divBdr>
        <w:top w:val="none" w:sz="0" w:space="0" w:color="auto"/>
        <w:left w:val="none" w:sz="0" w:space="0" w:color="auto"/>
        <w:bottom w:val="none" w:sz="0" w:space="0" w:color="auto"/>
        <w:right w:val="none" w:sz="0" w:space="0" w:color="auto"/>
      </w:divBdr>
    </w:div>
    <w:div w:id="778258572">
      <w:bodyDiv w:val="1"/>
      <w:marLeft w:val="0"/>
      <w:marRight w:val="0"/>
      <w:marTop w:val="0"/>
      <w:marBottom w:val="0"/>
      <w:divBdr>
        <w:top w:val="none" w:sz="0" w:space="0" w:color="auto"/>
        <w:left w:val="none" w:sz="0" w:space="0" w:color="auto"/>
        <w:bottom w:val="none" w:sz="0" w:space="0" w:color="auto"/>
        <w:right w:val="none" w:sz="0" w:space="0" w:color="auto"/>
      </w:divBdr>
    </w:div>
    <w:div w:id="798573612">
      <w:bodyDiv w:val="1"/>
      <w:marLeft w:val="0"/>
      <w:marRight w:val="0"/>
      <w:marTop w:val="0"/>
      <w:marBottom w:val="0"/>
      <w:divBdr>
        <w:top w:val="none" w:sz="0" w:space="0" w:color="auto"/>
        <w:left w:val="none" w:sz="0" w:space="0" w:color="auto"/>
        <w:bottom w:val="none" w:sz="0" w:space="0" w:color="auto"/>
        <w:right w:val="none" w:sz="0" w:space="0" w:color="auto"/>
      </w:divBdr>
    </w:div>
    <w:div w:id="819031072">
      <w:bodyDiv w:val="1"/>
      <w:marLeft w:val="0"/>
      <w:marRight w:val="0"/>
      <w:marTop w:val="0"/>
      <w:marBottom w:val="0"/>
      <w:divBdr>
        <w:top w:val="none" w:sz="0" w:space="0" w:color="auto"/>
        <w:left w:val="none" w:sz="0" w:space="0" w:color="auto"/>
        <w:bottom w:val="none" w:sz="0" w:space="0" w:color="auto"/>
        <w:right w:val="none" w:sz="0" w:space="0" w:color="auto"/>
      </w:divBdr>
    </w:div>
    <w:div w:id="897280941">
      <w:bodyDiv w:val="1"/>
      <w:marLeft w:val="0"/>
      <w:marRight w:val="0"/>
      <w:marTop w:val="0"/>
      <w:marBottom w:val="0"/>
      <w:divBdr>
        <w:top w:val="none" w:sz="0" w:space="0" w:color="auto"/>
        <w:left w:val="none" w:sz="0" w:space="0" w:color="auto"/>
        <w:bottom w:val="none" w:sz="0" w:space="0" w:color="auto"/>
        <w:right w:val="none" w:sz="0" w:space="0" w:color="auto"/>
      </w:divBdr>
    </w:div>
    <w:div w:id="950550073">
      <w:bodyDiv w:val="1"/>
      <w:marLeft w:val="0"/>
      <w:marRight w:val="0"/>
      <w:marTop w:val="0"/>
      <w:marBottom w:val="0"/>
      <w:divBdr>
        <w:top w:val="none" w:sz="0" w:space="0" w:color="auto"/>
        <w:left w:val="none" w:sz="0" w:space="0" w:color="auto"/>
        <w:bottom w:val="none" w:sz="0" w:space="0" w:color="auto"/>
        <w:right w:val="none" w:sz="0" w:space="0" w:color="auto"/>
      </w:divBdr>
    </w:div>
    <w:div w:id="959071495">
      <w:bodyDiv w:val="1"/>
      <w:marLeft w:val="0"/>
      <w:marRight w:val="0"/>
      <w:marTop w:val="0"/>
      <w:marBottom w:val="0"/>
      <w:divBdr>
        <w:top w:val="none" w:sz="0" w:space="0" w:color="auto"/>
        <w:left w:val="none" w:sz="0" w:space="0" w:color="auto"/>
        <w:bottom w:val="none" w:sz="0" w:space="0" w:color="auto"/>
        <w:right w:val="none" w:sz="0" w:space="0" w:color="auto"/>
      </w:divBdr>
    </w:div>
    <w:div w:id="964969843">
      <w:bodyDiv w:val="1"/>
      <w:marLeft w:val="0"/>
      <w:marRight w:val="0"/>
      <w:marTop w:val="0"/>
      <w:marBottom w:val="0"/>
      <w:divBdr>
        <w:top w:val="none" w:sz="0" w:space="0" w:color="auto"/>
        <w:left w:val="none" w:sz="0" w:space="0" w:color="auto"/>
        <w:bottom w:val="none" w:sz="0" w:space="0" w:color="auto"/>
        <w:right w:val="none" w:sz="0" w:space="0" w:color="auto"/>
      </w:divBdr>
    </w:div>
    <w:div w:id="1227104841">
      <w:bodyDiv w:val="1"/>
      <w:marLeft w:val="0"/>
      <w:marRight w:val="0"/>
      <w:marTop w:val="0"/>
      <w:marBottom w:val="0"/>
      <w:divBdr>
        <w:top w:val="none" w:sz="0" w:space="0" w:color="auto"/>
        <w:left w:val="none" w:sz="0" w:space="0" w:color="auto"/>
        <w:bottom w:val="none" w:sz="0" w:space="0" w:color="auto"/>
        <w:right w:val="none" w:sz="0" w:space="0" w:color="auto"/>
      </w:divBdr>
    </w:div>
    <w:div w:id="1261833536">
      <w:bodyDiv w:val="1"/>
      <w:marLeft w:val="0"/>
      <w:marRight w:val="0"/>
      <w:marTop w:val="0"/>
      <w:marBottom w:val="0"/>
      <w:divBdr>
        <w:top w:val="none" w:sz="0" w:space="0" w:color="auto"/>
        <w:left w:val="none" w:sz="0" w:space="0" w:color="auto"/>
        <w:bottom w:val="none" w:sz="0" w:space="0" w:color="auto"/>
        <w:right w:val="none" w:sz="0" w:space="0" w:color="auto"/>
      </w:divBdr>
    </w:div>
    <w:div w:id="1329362390">
      <w:bodyDiv w:val="1"/>
      <w:marLeft w:val="0"/>
      <w:marRight w:val="0"/>
      <w:marTop w:val="0"/>
      <w:marBottom w:val="0"/>
      <w:divBdr>
        <w:top w:val="none" w:sz="0" w:space="0" w:color="auto"/>
        <w:left w:val="none" w:sz="0" w:space="0" w:color="auto"/>
        <w:bottom w:val="none" w:sz="0" w:space="0" w:color="auto"/>
        <w:right w:val="none" w:sz="0" w:space="0" w:color="auto"/>
      </w:divBdr>
    </w:div>
    <w:div w:id="1343631369">
      <w:bodyDiv w:val="1"/>
      <w:marLeft w:val="0"/>
      <w:marRight w:val="0"/>
      <w:marTop w:val="0"/>
      <w:marBottom w:val="0"/>
      <w:divBdr>
        <w:top w:val="none" w:sz="0" w:space="0" w:color="auto"/>
        <w:left w:val="none" w:sz="0" w:space="0" w:color="auto"/>
        <w:bottom w:val="none" w:sz="0" w:space="0" w:color="auto"/>
        <w:right w:val="none" w:sz="0" w:space="0" w:color="auto"/>
      </w:divBdr>
      <w:divsChild>
        <w:div w:id="1286546269">
          <w:marLeft w:val="0"/>
          <w:marRight w:val="0"/>
          <w:marTop w:val="0"/>
          <w:marBottom w:val="0"/>
          <w:divBdr>
            <w:top w:val="none" w:sz="0" w:space="0" w:color="auto"/>
            <w:left w:val="none" w:sz="0" w:space="0" w:color="auto"/>
            <w:bottom w:val="none" w:sz="0" w:space="0" w:color="auto"/>
            <w:right w:val="none" w:sz="0" w:space="0" w:color="auto"/>
          </w:divBdr>
        </w:div>
        <w:div w:id="720905818">
          <w:marLeft w:val="0"/>
          <w:marRight w:val="0"/>
          <w:marTop w:val="0"/>
          <w:marBottom w:val="0"/>
          <w:divBdr>
            <w:top w:val="none" w:sz="0" w:space="0" w:color="auto"/>
            <w:left w:val="none" w:sz="0" w:space="0" w:color="auto"/>
            <w:bottom w:val="none" w:sz="0" w:space="0" w:color="auto"/>
            <w:right w:val="none" w:sz="0" w:space="0" w:color="auto"/>
          </w:divBdr>
        </w:div>
      </w:divsChild>
    </w:div>
    <w:div w:id="1373454421">
      <w:bodyDiv w:val="1"/>
      <w:marLeft w:val="0"/>
      <w:marRight w:val="0"/>
      <w:marTop w:val="0"/>
      <w:marBottom w:val="0"/>
      <w:divBdr>
        <w:top w:val="none" w:sz="0" w:space="0" w:color="auto"/>
        <w:left w:val="none" w:sz="0" w:space="0" w:color="auto"/>
        <w:bottom w:val="none" w:sz="0" w:space="0" w:color="auto"/>
        <w:right w:val="none" w:sz="0" w:space="0" w:color="auto"/>
      </w:divBdr>
    </w:div>
    <w:div w:id="1406419991">
      <w:bodyDiv w:val="1"/>
      <w:marLeft w:val="0"/>
      <w:marRight w:val="0"/>
      <w:marTop w:val="0"/>
      <w:marBottom w:val="0"/>
      <w:divBdr>
        <w:top w:val="none" w:sz="0" w:space="0" w:color="auto"/>
        <w:left w:val="none" w:sz="0" w:space="0" w:color="auto"/>
        <w:bottom w:val="none" w:sz="0" w:space="0" w:color="auto"/>
        <w:right w:val="none" w:sz="0" w:space="0" w:color="auto"/>
      </w:divBdr>
    </w:div>
    <w:div w:id="1417165664">
      <w:bodyDiv w:val="1"/>
      <w:marLeft w:val="0"/>
      <w:marRight w:val="0"/>
      <w:marTop w:val="0"/>
      <w:marBottom w:val="0"/>
      <w:divBdr>
        <w:top w:val="none" w:sz="0" w:space="0" w:color="auto"/>
        <w:left w:val="none" w:sz="0" w:space="0" w:color="auto"/>
        <w:bottom w:val="none" w:sz="0" w:space="0" w:color="auto"/>
        <w:right w:val="none" w:sz="0" w:space="0" w:color="auto"/>
      </w:divBdr>
    </w:div>
    <w:div w:id="1436367876">
      <w:bodyDiv w:val="1"/>
      <w:marLeft w:val="0"/>
      <w:marRight w:val="0"/>
      <w:marTop w:val="0"/>
      <w:marBottom w:val="0"/>
      <w:divBdr>
        <w:top w:val="none" w:sz="0" w:space="0" w:color="auto"/>
        <w:left w:val="none" w:sz="0" w:space="0" w:color="auto"/>
        <w:bottom w:val="none" w:sz="0" w:space="0" w:color="auto"/>
        <w:right w:val="none" w:sz="0" w:space="0" w:color="auto"/>
      </w:divBdr>
    </w:div>
    <w:div w:id="1470782030">
      <w:bodyDiv w:val="1"/>
      <w:marLeft w:val="0"/>
      <w:marRight w:val="0"/>
      <w:marTop w:val="0"/>
      <w:marBottom w:val="0"/>
      <w:divBdr>
        <w:top w:val="none" w:sz="0" w:space="0" w:color="auto"/>
        <w:left w:val="none" w:sz="0" w:space="0" w:color="auto"/>
        <w:bottom w:val="none" w:sz="0" w:space="0" w:color="auto"/>
        <w:right w:val="none" w:sz="0" w:space="0" w:color="auto"/>
      </w:divBdr>
    </w:div>
    <w:div w:id="1475178476">
      <w:bodyDiv w:val="1"/>
      <w:marLeft w:val="0"/>
      <w:marRight w:val="0"/>
      <w:marTop w:val="0"/>
      <w:marBottom w:val="0"/>
      <w:divBdr>
        <w:top w:val="none" w:sz="0" w:space="0" w:color="auto"/>
        <w:left w:val="none" w:sz="0" w:space="0" w:color="auto"/>
        <w:bottom w:val="none" w:sz="0" w:space="0" w:color="auto"/>
        <w:right w:val="none" w:sz="0" w:space="0" w:color="auto"/>
      </w:divBdr>
    </w:div>
    <w:div w:id="1476026008">
      <w:bodyDiv w:val="1"/>
      <w:marLeft w:val="0"/>
      <w:marRight w:val="0"/>
      <w:marTop w:val="0"/>
      <w:marBottom w:val="0"/>
      <w:divBdr>
        <w:top w:val="none" w:sz="0" w:space="0" w:color="auto"/>
        <w:left w:val="none" w:sz="0" w:space="0" w:color="auto"/>
        <w:bottom w:val="none" w:sz="0" w:space="0" w:color="auto"/>
        <w:right w:val="none" w:sz="0" w:space="0" w:color="auto"/>
      </w:divBdr>
    </w:div>
    <w:div w:id="1495074042">
      <w:bodyDiv w:val="1"/>
      <w:marLeft w:val="0"/>
      <w:marRight w:val="0"/>
      <w:marTop w:val="0"/>
      <w:marBottom w:val="0"/>
      <w:divBdr>
        <w:top w:val="none" w:sz="0" w:space="0" w:color="auto"/>
        <w:left w:val="none" w:sz="0" w:space="0" w:color="auto"/>
        <w:bottom w:val="none" w:sz="0" w:space="0" w:color="auto"/>
        <w:right w:val="none" w:sz="0" w:space="0" w:color="auto"/>
      </w:divBdr>
    </w:div>
    <w:div w:id="1499534826">
      <w:bodyDiv w:val="1"/>
      <w:marLeft w:val="0"/>
      <w:marRight w:val="0"/>
      <w:marTop w:val="0"/>
      <w:marBottom w:val="0"/>
      <w:divBdr>
        <w:top w:val="none" w:sz="0" w:space="0" w:color="auto"/>
        <w:left w:val="none" w:sz="0" w:space="0" w:color="auto"/>
        <w:bottom w:val="none" w:sz="0" w:space="0" w:color="auto"/>
        <w:right w:val="none" w:sz="0" w:space="0" w:color="auto"/>
      </w:divBdr>
    </w:div>
    <w:div w:id="1557887012">
      <w:bodyDiv w:val="1"/>
      <w:marLeft w:val="0"/>
      <w:marRight w:val="0"/>
      <w:marTop w:val="0"/>
      <w:marBottom w:val="0"/>
      <w:divBdr>
        <w:top w:val="none" w:sz="0" w:space="0" w:color="auto"/>
        <w:left w:val="none" w:sz="0" w:space="0" w:color="auto"/>
        <w:bottom w:val="none" w:sz="0" w:space="0" w:color="auto"/>
        <w:right w:val="none" w:sz="0" w:space="0" w:color="auto"/>
      </w:divBdr>
    </w:div>
    <w:div w:id="1569535584">
      <w:bodyDiv w:val="1"/>
      <w:marLeft w:val="0"/>
      <w:marRight w:val="0"/>
      <w:marTop w:val="0"/>
      <w:marBottom w:val="0"/>
      <w:divBdr>
        <w:top w:val="none" w:sz="0" w:space="0" w:color="auto"/>
        <w:left w:val="none" w:sz="0" w:space="0" w:color="auto"/>
        <w:bottom w:val="none" w:sz="0" w:space="0" w:color="auto"/>
        <w:right w:val="none" w:sz="0" w:space="0" w:color="auto"/>
      </w:divBdr>
    </w:div>
    <w:div w:id="1682849758">
      <w:bodyDiv w:val="1"/>
      <w:marLeft w:val="0"/>
      <w:marRight w:val="0"/>
      <w:marTop w:val="0"/>
      <w:marBottom w:val="0"/>
      <w:divBdr>
        <w:top w:val="none" w:sz="0" w:space="0" w:color="auto"/>
        <w:left w:val="none" w:sz="0" w:space="0" w:color="auto"/>
        <w:bottom w:val="none" w:sz="0" w:space="0" w:color="auto"/>
        <w:right w:val="none" w:sz="0" w:space="0" w:color="auto"/>
      </w:divBdr>
    </w:div>
    <w:div w:id="1697195077">
      <w:bodyDiv w:val="1"/>
      <w:marLeft w:val="0"/>
      <w:marRight w:val="0"/>
      <w:marTop w:val="0"/>
      <w:marBottom w:val="0"/>
      <w:divBdr>
        <w:top w:val="none" w:sz="0" w:space="0" w:color="auto"/>
        <w:left w:val="none" w:sz="0" w:space="0" w:color="auto"/>
        <w:bottom w:val="none" w:sz="0" w:space="0" w:color="auto"/>
        <w:right w:val="none" w:sz="0" w:space="0" w:color="auto"/>
      </w:divBdr>
    </w:div>
    <w:div w:id="1728723891">
      <w:bodyDiv w:val="1"/>
      <w:marLeft w:val="0"/>
      <w:marRight w:val="0"/>
      <w:marTop w:val="0"/>
      <w:marBottom w:val="0"/>
      <w:divBdr>
        <w:top w:val="none" w:sz="0" w:space="0" w:color="auto"/>
        <w:left w:val="none" w:sz="0" w:space="0" w:color="auto"/>
        <w:bottom w:val="none" w:sz="0" w:space="0" w:color="auto"/>
        <w:right w:val="none" w:sz="0" w:space="0" w:color="auto"/>
      </w:divBdr>
    </w:div>
    <w:div w:id="1864006922">
      <w:bodyDiv w:val="1"/>
      <w:marLeft w:val="0"/>
      <w:marRight w:val="0"/>
      <w:marTop w:val="0"/>
      <w:marBottom w:val="0"/>
      <w:divBdr>
        <w:top w:val="none" w:sz="0" w:space="0" w:color="auto"/>
        <w:left w:val="none" w:sz="0" w:space="0" w:color="auto"/>
        <w:bottom w:val="none" w:sz="0" w:space="0" w:color="auto"/>
        <w:right w:val="none" w:sz="0" w:space="0" w:color="auto"/>
      </w:divBdr>
    </w:div>
    <w:div w:id="1914967866">
      <w:bodyDiv w:val="1"/>
      <w:marLeft w:val="0"/>
      <w:marRight w:val="0"/>
      <w:marTop w:val="0"/>
      <w:marBottom w:val="0"/>
      <w:divBdr>
        <w:top w:val="none" w:sz="0" w:space="0" w:color="auto"/>
        <w:left w:val="none" w:sz="0" w:space="0" w:color="auto"/>
        <w:bottom w:val="none" w:sz="0" w:space="0" w:color="auto"/>
        <w:right w:val="none" w:sz="0" w:space="0" w:color="auto"/>
      </w:divBdr>
    </w:div>
    <w:div w:id="1927571444">
      <w:bodyDiv w:val="1"/>
      <w:marLeft w:val="0"/>
      <w:marRight w:val="0"/>
      <w:marTop w:val="0"/>
      <w:marBottom w:val="0"/>
      <w:divBdr>
        <w:top w:val="none" w:sz="0" w:space="0" w:color="auto"/>
        <w:left w:val="none" w:sz="0" w:space="0" w:color="auto"/>
        <w:bottom w:val="none" w:sz="0" w:space="0" w:color="auto"/>
        <w:right w:val="none" w:sz="0" w:space="0" w:color="auto"/>
      </w:divBdr>
    </w:div>
    <w:div w:id="1953977994">
      <w:bodyDiv w:val="1"/>
      <w:marLeft w:val="0"/>
      <w:marRight w:val="0"/>
      <w:marTop w:val="0"/>
      <w:marBottom w:val="0"/>
      <w:divBdr>
        <w:top w:val="none" w:sz="0" w:space="0" w:color="auto"/>
        <w:left w:val="none" w:sz="0" w:space="0" w:color="auto"/>
        <w:bottom w:val="none" w:sz="0" w:space="0" w:color="auto"/>
        <w:right w:val="none" w:sz="0" w:space="0" w:color="auto"/>
      </w:divBdr>
    </w:div>
    <w:div w:id="2002388375">
      <w:bodyDiv w:val="1"/>
      <w:marLeft w:val="0"/>
      <w:marRight w:val="0"/>
      <w:marTop w:val="0"/>
      <w:marBottom w:val="0"/>
      <w:divBdr>
        <w:top w:val="none" w:sz="0" w:space="0" w:color="auto"/>
        <w:left w:val="none" w:sz="0" w:space="0" w:color="auto"/>
        <w:bottom w:val="none" w:sz="0" w:space="0" w:color="auto"/>
        <w:right w:val="none" w:sz="0" w:space="0" w:color="auto"/>
      </w:divBdr>
    </w:div>
    <w:div w:id="2009402793">
      <w:bodyDiv w:val="1"/>
      <w:marLeft w:val="0"/>
      <w:marRight w:val="0"/>
      <w:marTop w:val="0"/>
      <w:marBottom w:val="0"/>
      <w:divBdr>
        <w:top w:val="none" w:sz="0" w:space="0" w:color="auto"/>
        <w:left w:val="none" w:sz="0" w:space="0" w:color="auto"/>
        <w:bottom w:val="none" w:sz="0" w:space="0" w:color="auto"/>
        <w:right w:val="none" w:sz="0" w:space="0" w:color="auto"/>
      </w:divBdr>
    </w:div>
    <w:div w:id="2103069370">
      <w:bodyDiv w:val="1"/>
      <w:marLeft w:val="0"/>
      <w:marRight w:val="0"/>
      <w:marTop w:val="0"/>
      <w:marBottom w:val="0"/>
      <w:divBdr>
        <w:top w:val="none" w:sz="0" w:space="0" w:color="auto"/>
        <w:left w:val="none" w:sz="0" w:space="0" w:color="auto"/>
        <w:bottom w:val="none" w:sz="0" w:space="0" w:color="auto"/>
        <w:right w:val="none" w:sz="0" w:space="0" w:color="auto"/>
      </w:divBdr>
    </w:div>
    <w:div w:id="2129885938">
      <w:bodyDiv w:val="1"/>
      <w:marLeft w:val="0"/>
      <w:marRight w:val="0"/>
      <w:marTop w:val="0"/>
      <w:marBottom w:val="0"/>
      <w:divBdr>
        <w:top w:val="none" w:sz="0" w:space="0" w:color="auto"/>
        <w:left w:val="none" w:sz="0" w:space="0" w:color="auto"/>
        <w:bottom w:val="none" w:sz="0" w:space="0" w:color="auto"/>
        <w:right w:val="none" w:sz="0" w:space="0" w:color="auto"/>
      </w:divBdr>
      <w:divsChild>
        <w:div w:id="1429153468">
          <w:marLeft w:val="0"/>
          <w:marRight w:val="0"/>
          <w:marTop w:val="335"/>
          <w:marBottom w:val="502"/>
          <w:divBdr>
            <w:top w:val="none" w:sz="0" w:space="0" w:color="auto"/>
            <w:left w:val="none" w:sz="0" w:space="0" w:color="auto"/>
            <w:bottom w:val="none" w:sz="0" w:space="0" w:color="auto"/>
            <w:right w:val="none" w:sz="0" w:space="0" w:color="auto"/>
          </w:divBdr>
          <w:divsChild>
            <w:div w:id="1288854660">
              <w:marLeft w:val="0"/>
              <w:marRight w:val="0"/>
              <w:marTop w:val="0"/>
              <w:marBottom w:val="0"/>
              <w:divBdr>
                <w:top w:val="none" w:sz="0" w:space="0" w:color="auto"/>
                <w:left w:val="none" w:sz="0" w:space="0" w:color="auto"/>
                <w:bottom w:val="none" w:sz="0" w:space="0" w:color="auto"/>
                <w:right w:val="none" w:sz="0" w:space="0" w:color="auto"/>
              </w:divBdr>
              <w:divsChild>
                <w:div w:id="877546272">
                  <w:marLeft w:val="0"/>
                  <w:marRight w:val="0"/>
                  <w:marTop w:val="0"/>
                  <w:marBottom w:val="0"/>
                  <w:divBdr>
                    <w:top w:val="none" w:sz="0" w:space="0" w:color="auto"/>
                    <w:left w:val="none" w:sz="0" w:space="0" w:color="auto"/>
                    <w:bottom w:val="none" w:sz="0" w:space="0" w:color="auto"/>
                    <w:right w:val="none" w:sz="0" w:space="0" w:color="auto"/>
                  </w:divBdr>
                </w:div>
                <w:div w:id="591858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45916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522" Type="http://schemas.openxmlformats.org/officeDocument/2006/relationships/image" Target="media/image794.wmf"/><Relationship Id="rId1827" Type="http://schemas.openxmlformats.org/officeDocument/2006/relationships/image" Target="media/image947.wmf"/><Relationship Id="rId21" Type="http://schemas.openxmlformats.org/officeDocument/2006/relationships/image" Target="media/image7.png"/><Relationship Id="rId2089" Type="http://schemas.openxmlformats.org/officeDocument/2006/relationships/image" Target="media/image1093.png"/><Relationship Id="rId170" Type="http://schemas.openxmlformats.org/officeDocument/2006/relationships/image" Target="media/image81.wmf"/><Relationship Id="rId268" Type="http://schemas.openxmlformats.org/officeDocument/2006/relationships/image" Target="media/image132.wmf"/><Relationship Id="rId475" Type="http://schemas.openxmlformats.org/officeDocument/2006/relationships/oleObject" Target="embeddings/oleObject230.bin"/><Relationship Id="rId682" Type="http://schemas.openxmlformats.org/officeDocument/2006/relationships/image" Target="media/image347.png"/><Relationship Id="rId128" Type="http://schemas.openxmlformats.org/officeDocument/2006/relationships/oleObject" Target="embeddings/oleObject55.bin"/><Relationship Id="rId335" Type="http://schemas.openxmlformats.org/officeDocument/2006/relationships/oleObject" Target="embeddings/oleObject157.bin"/><Relationship Id="rId542" Type="http://schemas.openxmlformats.org/officeDocument/2006/relationships/oleObject" Target="embeddings/oleObject258.bin"/><Relationship Id="rId987" Type="http://schemas.openxmlformats.org/officeDocument/2006/relationships/image" Target="media/image520.wmf"/><Relationship Id="rId1172" Type="http://schemas.openxmlformats.org/officeDocument/2006/relationships/oleObject" Target="embeddings/oleObject537.bin"/><Relationship Id="rId2016" Type="http://schemas.openxmlformats.org/officeDocument/2006/relationships/oleObject" Target="embeddings/oleObject952.bin"/><Relationship Id="rId402" Type="http://schemas.openxmlformats.org/officeDocument/2006/relationships/image" Target="media/image198.png"/><Relationship Id="rId847" Type="http://schemas.openxmlformats.org/officeDocument/2006/relationships/image" Target="media/image437.png"/><Relationship Id="rId1032" Type="http://schemas.openxmlformats.org/officeDocument/2006/relationships/oleObject" Target="embeddings/oleObject469.bin"/><Relationship Id="rId1477" Type="http://schemas.openxmlformats.org/officeDocument/2006/relationships/oleObject" Target="embeddings/oleObject685.bin"/><Relationship Id="rId1684" Type="http://schemas.openxmlformats.org/officeDocument/2006/relationships/oleObject" Target="embeddings/oleObject788.bin"/><Relationship Id="rId1891" Type="http://schemas.openxmlformats.org/officeDocument/2006/relationships/image" Target="media/image979.wmf"/><Relationship Id="rId707" Type="http://schemas.openxmlformats.org/officeDocument/2006/relationships/image" Target="media/image363.png"/><Relationship Id="rId914" Type="http://schemas.openxmlformats.org/officeDocument/2006/relationships/oleObject" Target="embeddings/oleObject420.bin"/><Relationship Id="rId1337" Type="http://schemas.openxmlformats.org/officeDocument/2006/relationships/oleObject" Target="embeddings/oleObject613.bin"/><Relationship Id="rId1544" Type="http://schemas.openxmlformats.org/officeDocument/2006/relationships/image" Target="media/image805.wmf"/><Relationship Id="rId1751" Type="http://schemas.openxmlformats.org/officeDocument/2006/relationships/image" Target="media/image909.wmf"/><Relationship Id="rId1989" Type="http://schemas.openxmlformats.org/officeDocument/2006/relationships/image" Target="media/image1029.wmf"/><Relationship Id="rId43" Type="http://schemas.openxmlformats.org/officeDocument/2006/relationships/oleObject" Target="embeddings/oleObject14.bin"/><Relationship Id="rId1404" Type="http://schemas.openxmlformats.org/officeDocument/2006/relationships/image" Target="media/image735.wmf"/><Relationship Id="rId1611" Type="http://schemas.openxmlformats.org/officeDocument/2006/relationships/image" Target="media/image839.wmf"/><Relationship Id="rId1849" Type="http://schemas.openxmlformats.org/officeDocument/2006/relationships/image" Target="media/image958.wmf"/><Relationship Id="rId192" Type="http://schemas.openxmlformats.org/officeDocument/2006/relationships/image" Target="media/image93.wmf"/><Relationship Id="rId1709" Type="http://schemas.openxmlformats.org/officeDocument/2006/relationships/image" Target="media/image888.wmf"/><Relationship Id="rId1916" Type="http://schemas.openxmlformats.org/officeDocument/2006/relationships/oleObject" Target="embeddings/oleObject904.bin"/><Relationship Id="rId497" Type="http://schemas.openxmlformats.org/officeDocument/2006/relationships/image" Target="media/image244.png"/><Relationship Id="rId2080" Type="http://schemas.openxmlformats.org/officeDocument/2006/relationships/hyperlink" Target="https://worldweather.wmo.int/en/home.html" TargetMode="External"/><Relationship Id="rId357" Type="http://schemas.openxmlformats.org/officeDocument/2006/relationships/image" Target="media/image177.wmf"/><Relationship Id="rId1194" Type="http://schemas.openxmlformats.org/officeDocument/2006/relationships/oleObject" Target="embeddings/oleObject548.bin"/><Relationship Id="rId2038" Type="http://schemas.microsoft.com/office/2007/relationships/hdphoto" Target="NULL"/><Relationship Id="rId217" Type="http://schemas.openxmlformats.org/officeDocument/2006/relationships/image" Target="media/image106.wmf"/><Relationship Id="rId564" Type="http://schemas.openxmlformats.org/officeDocument/2006/relationships/image" Target="media/image284.png"/><Relationship Id="rId771" Type="http://schemas.openxmlformats.org/officeDocument/2006/relationships/oleObject" Target="embeddings/oleObject351.bin"/><Relationship Id="rId869" Type="http://schemas.openxmlformats.org/officeDocument/2006/relationships/image" Target="media/image449.wmf"/><Relationship Id="rId1499" Type="http://schemas.openxmlformats.org/officeDocument/2006/relationships/oleObject" Target="embeddings/oleObject696.bin"/><Relationship Id="rId424" Type="http://schemas.openxmlformats.org/officeDocument/2006/relationships/oleObject" Target="embeddings/oleObject203.bin"/><Relationship Id="rId631" Type="http://schemas.openxmlformats.org/officeDocument/2006/relationships/image" Target="media/image318.wmf"/><Relationship Id="rId729" Type="http://schemas.openxmlformats.org/officeDocument/2006/relationships/oleObject" Target="embeddings/oleObject339.bin"/><Relationship Id="rId1054" Type="http://schemas.openxmlformats.org/officeDocument/2006/relationships/oleObject" Target="embeddings/oleObject480.bin"/><Relationship Id="rId1261" Type="http://schemas.openxmlformats.org/officeDocument/2006/relationships/oleObject" Target="embeddings/oleObject582.bin"/><Relationship Id="rId1359" Type="http://schemas.openxmlformats.org/officeDocument/2006/relationships/image" Target="media/image714.wmf"/><Relationship Id="rId2105" Type="http://schemas.openxmlformats.org/officeDocument/2006/relationships/image" Target="media/image1105.wmf"/><Relationship Id="rId936" Type="http://schemas.openxmlformats.org/officeDocument/2006/relationships/oleObject" Target="embeddings/oleObject430.bin"/><Relationship Id="rId1121" Type="http://schemas.openxmlformats.org/officeDocument/2006/relationships/image" Target="media/image587.wmf"/><Relationship Id="rId1219" Type="http://schemas.openxmlformats.org/officeDocument/2006/relationships/image" Target="media/image638.wmf"/><Relationship Id="rId1566" Type="http://schemas.openxmlformats.org/officeDocument/2006/relationships/image" Target="media/image816.wmf"/><Relationship Id="rId1773" Type="http://schemas.openxmlformats.org/officeDocument/2006/relationships/image" Target="media/image920.wmf"/><Relationship Id="rId1980" Type="http://schemas.openxmlformats.org/officeDocument/2006/relationships/oleObject" Target="embeddings/oleObject935.bin"/><Relationship Id="rId65" Type="http://schemas.openxmlformats.org/officeDocument/2006/relationships/image" Target="media/image29.wmf"/><Relationship Id="rId1426" Type="http://schemas.openxmlformats.org/officeDocument/2006/relationships/image" Target="media/image746.wmf"/><Relationship Id="rId1633" Type="http://schemas.openxmlformats.org/officeDocument/2006/relationships/oleObject" Target="embeddings/oleObject763.bin"/><Relationship Id="rId1840" Type="http://schemas.openxmlformats.org/officeDocument/2006/relationships/oleObject" Target="embeddings/oleObject866.bin"/><Relationship Id="rId1700" Type="http://schemas.openxmlformats.org/officeDocument/2006/relationships/oleObject" Target="embeddings/oleObject796.bin"/><Relationship Id="rId1938" Type="http://schemas.openxmlformats.org/officeDocument/2006/relationships/oleObject" Target="embeddings/oleObject915.bin"/><Relationship Id="rId281" Type="http://schemas.openxmlformats.org/officeDocument/2006/relationships/oleObject" Target="embeddings/oleObject132.bin"/><Relationship Id="rId141" Type="http://schemas.openxmlformats.org/officeDocument/2006/relationships/oleObject" Target="embeddings/oleObject62.bin"/><Relationship Id="rId379" Type="http://schemas.openxmlformats.org/officeDocument/2006/relationships/oleObject" Target="embeddings/oleObject181.bin"/><Relationship Id="rId586" Type="http://schemas.openxmlformats.org/officeDocument/2006/relationships/oleObject" Target="embeddings/oleObject279.bin"/><Relationship Id="rId793" Type="http://schemas.openxmlformats.org/officeDocument/2006/relationships/image" Target="media/image410.wmf"/><Relationship Id="rId7" Type="http://schemas.openxmlformats.org/officeDocument/2006/relationships/footnotes" Target="footnotes.xml"/><Relationship Id="rId239" Type="http://schemas.openxmlformats.org/officeDocument/2006/relationships/oleObject" Target="embeddings/oleObject109.bin"/><Relationship Id="rId446" Type="http://schemas.openxmlformats.org/officeDocument/2006/relationships/image" Target="media/image217.wmf"/><Relationship Id="rId653" Type="http://schemas.openxmlformats.org/officeDocument/2006/relationships/image" Target="media/image330.png"/><Relationship Id="rId1076" Type="http://schemas.openxmlformats.org/officeDocument/2006/relationships/oleObject" Target="embeddings/oleObject491.bin"/><Relationship Id="rId1283" Type="http://schemas.openxmlformats.org/officeDocument/2006/relationships/image" Target="media/image672.png"/><Relationship Id="rId1490" Type="http://schemas.openxmlformats.org/officeDocument/2006/relationships/image" Target="media/image778.wmf"/><Relationship Id="rId2127" Type="http://schemas.openxmlformats.org/officeDocument/2006/relationships/image" Target="media/image1116.wmf"/><Relationship Id="rId306" Type="http://schemas.openxmlformats.org/officeDocument/2006/relationships/oleObject" Target="embeddings/oleObject146.bin"/><Relationship Id="rId860" Type="http://schemas.openxmlformats.org/officeDocument/2006/relationships/image" Target="media/image444.wmf"/><Relationship Id="rId958" Type="http://schemas.openxmlformats.org/officeDocument/2006/relationships/image" Target="media/image500.png"/><Relationship Id="rId1143" Type="http://schemas.openxmlformats.org/officeDocument/2006/relationships/image" Target="media/image600.wmf"/><Relationship Id="rId1588" Type="http://schemas.openxmlformats.org/officeDocument/2006/relationships/image" Target="media/image827.wmf"/><Relationship Id="rId1795" Type="http://schemas.openxmlformats.org/officeDocument/2006/relationships/image" Target="media/image931.wmf"/><Relationship Id="rId87" Type="http://schemas.openxmlformats.org/officeDocument/2006/relationships/oleObject" Target="embeddings/oleObject35.bin"/><Relationship Id="rId513" Type="http://schemas.openxmlformats.org/officeDocument/2006/relationships/oleObject" Target="embeddings/oleObject249.bin"/><Relationship Id="rId720" Type="http://schemas.openxmlformats.org/officeDocument/2006/relationships/image" Target="media/image372.wmf"/><Relationship Id="rId818" Type="http://schemas.openxmlformats.org/officeDocument/2006/relationships/oleObject" Target="embeddings/oleObject375.bin"/><Relationship Id="rId1350" Type="http://schemas.openxmlformats.org/officeDocument/2006/relationships/oleObject" Target="embeddings/oleObject620.bin"/><Relationship Id="rId1448" Type="http://schemas.openxmlformats.org/officeDocument/2006/relationships/image" Target="media/image757.wmf"/><Relationship Id="rId1655" Type="http://schemas.openxmlformats.org/officeDocument/2006/relationships/oleObject" Target="embeddings/oleObject774.bin"/><Relationship Id="rId1003" Type="http://schemas.openxmlformats.org/officeDocument/2006/relationships/image" Target="media/image528.wmf"/><Relationship Id="rId1210" Type="http://schemas.openxmlformats.org/officeDocument/2006/relationships/oleObject" Target="embeddings/oleObject556.bin"/><Relationship Id="rId1308" Type="http://schemas.openxmlformats.org/officeDocument/2006/relationships/oleObject" Target="embeddings/oleObject599.bin"/><Relationship Id="rId1862" Type="http://schemas.openxmlformats.org/officeDocument/2006/relationships/oleObject" Target="embeddings/oleObject877.bin"/><Relationship Id="rId1515" Type="http://schemas.openxmlformats.org/officeDocument/2006/relationships/oleObject" Target="embeddings/oleObject704.bin"/><Relationship Id="rId1722" Type="http://schemas.openxmlformats.org/officeDocument/2006/relationships/oleObject" Target="embeddings/oleObject807.bin"/><Relationship Id="rId14" Type="http://schemas.openxmlformats.org/officeDocument/2006/relationships/header" Target="header1.xml"/><Relationship Id="rId163" Type="http://schemas.openxmlformats.org/officeDocument/2006/relationships/image" Target="media/image78.wmf"/><Relationship Id="rId370" Type="http://schemas.openxmlformats.org/officeDocument/2006/relationships/oleObject" Target="embeddings/oleObject175.bin"/><Relationship Id="rId2051" Type="http://schemas.openxmlformats.org/officeDocument/2006/relationships/image" Target="media/image1066.jpeg"/><Relationship Id="rId230" Type="http://schemas.openxmlformats.org/officeDocument/2006/relationships/image" Target="media/image114.wmf"/><Relationship Id="rId468" Type="http://schemas.openxmlformats.org/officeDocument/2006/relationships/oleObject" Target="embeddings/oleObject227.bin"/><Relationship Id="rId675" Type="http://schemas.openxmlformats.org/officeDocument/2006/relationships/oleObject" Target="embeddings/oleObject321.bin"/><Relationship Id="rId882" Type="http://schemas.openxmlformats.org/officeDocument/2006/relationships/image" Target="media/image456.wmf"/><Relationship Id="rId1098" Type="http://schemas.openxmlformats.org/officeDocument/2006/relationships/image" Target="media/image576.wmf"/><Relationship Id="rId2149" Type="http://schemas.openxmlformats.org/officeDocument/2006/relationships/hyperlink" Target="https://www.skolskiportal.hr/" TargetMode="External"/><Relationship Id="rId328" Type="http://schemas.openxmlformats.org/officeDocument/2006/relationships/image" Target="media/image164.wmf"/><Relationship Id="rId535" Type="http://schemas.openxmlformats.org/officeDocument/2006/relationships/image" Target="media/image268.png"/><Relationship Id="rId742" Type="http://schemas.openxmlformats.org/officeDocument/2006/relationships/image" Target="media/image383.png"/><Relationship Id="rId1165" Type="http://schemas.openxmlformats.org/officeDocument/2006/relationships/image" Target="media/image611.wmf"/><Relationship Id="rId1372" Type="http://schemas.openxmlformats.org/officeDocument/2006/relationships/oleObject" Target="embeddings/oleObject631.bin"/><Relationship Id="rId2009" Type="http://schemas.openxmlformats.org/officeDocument/2006/relationships/oleObject" Target="embeddings/oleObject949.bin"/><Relationship Id="rId602" Type="http://schemas.openxmlformats.org/officeDocument/2006/relationships/image" Target="media/image302.wmf"/><Relationship Id="rId1025" Type="http://schemas.openxmlformats.org/officeDocument/2006/relationships/image" Target="media/image539.wmf"/><Relationship Id="rId1232" Type="http://schemas.openxmlformats.org/officeDocument/2006/relationships/oleObject" Target="embeddings/oleObject567.bin"/><Relationship Id="rId1677" Type="http://schemas.openxmlformats.org/officeDocument/2006/relationships/oleObject" Target="embeddings/oleObject785.bin"/><Relationship Id="rId1884" Type="http://schemas.openxmlformats.org/officeDocument/2006/relationships/oleObject" Target="embeddings/oleObject888.bin"/><Relationship Id="rId907" Type="http://schemas.openxmlformats.org/officeDocument/2006/relationships/image" Target="media/image469.png"/><Relationship Id="rId1537" Type="http://schemas.openxmlformats.org/officeDocument/2006/relationships/oleObject" Target="embeddings/oleObject715.bin"/><Relationship Id="rId1744" Type="http://schemas.openxmlformats.org/officeDocument/2006/relationships/oleObject" Target="embeddings/oleObject818.bin"/><Relationship Id="rId1951" Type="http://schemas.openxmlformats.org/officeDocument/2006/relationships/image" Target="media/image1009.wmf"/><Relationship Id="rId36" Type="http://schemas.openxmlformats.org/officeDocument/2006/relationships/image" Target="media/image15.wmf"/><Relationship Id="rId1604" Type="http://schemas.openxmlformats.org/officeDocument/2006/relationships/oleObject" Target="embeddings/oleObject748.bin"/><Relationship Id="rId185" Type="http://schemas.openxmlformats.org/officeDocument/2006/relationships/oleObject" Target="embeddings/oleObject84.bin"/><Relationship Id="rId1811" Type="http://schemas.openxmlformats.org/officeDocument/2006/relationships/image" Target="media/image939.wmf"/><Relationship Id="rId1909" Type="http://schemas.openxmlformats.org/officeDocument/2006/relationships/image" Target="media/image988.wmf"/><Relationship Id="rId392" Type="http://schemas.openxmlformats.org/officeDocument/2006/relationships/image" Target="media/image193.wmf"/><Relationship Id="rId697" Type="http://schemas.openxmlformats.org/officeDocument/2006/relationships/image" Target="media/image357.wmf"/><Relationship Id="rId2073" Type="http://schemas.openxmlformats.org/officeDocument/2006/relationships/image" Target="media/image1081.png"/><Relationship Id="rId252" Type="http://schemas.openxmlformats.org/officeDocument/2006/relationships/image" Target="media/image124.wmf"/><Relationship Id="rId1187" Type="http://schemas.openxmlformats.org/officeDocument/2006/relationships/image" Target="media/image622.wmf"/><Relationship Id="rId2140" Type="http://schemas.openxmlformats.org/officeDocument/2006/relationships/oleObject" Target="embeddings/oleObject974.bin"/><Relationship Id="rId112" Type="http://schemas.openxmlformats.org/officeDocument/2006/relationships/image" Target="media/image54.wmf"/><Relationship Id="rId557" Type="http://schemas.openxmlformats.org/officeDocument/2006/relationships/image" Target="media/image280.png"/><Relationship Id="rId764" Type="http://schemas.openxmlformats.org/officeDocument/2006/relationships/image" Target="media/image396.wmf"/><Relationship Id="rId971" Type="http://schemas.openxmlformats.org/officeDocument/2006/relationships/image" Target="media/image512.wmf"/><Relationship Id="rId1394" Type="http://schemas.openxmlformats.org/officeDocument/2006/relationships/image" Target="media/image730.wmf"/><Relationship Id="rId1699" Type="http://schemas.openxmlformats.org/officeDocument/2006/relationships/image" Target="media/image883.wmf"/><Relationship Id="rId2000" Type="http://schemas.openxmlformats.org/officeDocument/2006/relationships/oleObject" Target="embeddings/oleObject945.bin"/><Relationship Id="rId417" Type="http://schemas.openxmlformats.org/officeDocument/2006/relationships/image" Target="media/image206.wmf"/><Relationship Id="rId624" Type="http://schemas.openxmlformats.org/officeDocument/2006/relationships/image" Target="media/image314.png"/><Relationship Id="rId831" Type="http://schemas.openxmlformats.org/officeDocument/2006/relationships/image" Target="media/image429.png"/><Relationship Id="rId1047" Type="http://schemas.openxmlformats.org/officeDocument/2006/relationships/image" Target="media/image550.wmf"/><Relationship Id="rId1254" Type="http://schemas.openxmlformats.org/officeDocument/2006/relationships/image" Target="media/image655.wmf"/><Relationship Id="rId1461" Type="http://schemas.openxmlformats.org/officeDocument/2006/relationships/oleObject" Target="embeddings/oleObject677.bin"/><Relationship Id="rId929" Type="http://schemas.openxmlformats.org/officeDocument/2006/relationships/oleObject" Target="embeddings/oleObject426.bin"/><Relationship Id="rId1114" Type="http://schemas.openxmlformats.org/officeDocument/2006/relationships/image" Target="media/image584.wmf"/><Relationship Id="rId1321" Type="http://schemas.openxmlformats.org/officeDocument/2006/relationships/oleObject" Target="embeddings/oleObject605.bin"/><Relationship Id="rId1559" Type="http://schemas.openxmlformats.org/officeDocument/2006/relationships/oleObject" Target="embeddings/oleObject726.bin"/><Relationship Id="rId1766" Type="http://schemas.openxmlformats.org/officeDocument/2006/relationships/oleObject" Target="embeddings/oleObject829.bin"/><Relationship Id="rId1973" Type="http://schemas.openxmlformats.org/officeDocument/2006/relationships/image" Target="media/image1021.wmf"/><Relationship Id="rId58" Type="http://schemas.openxmlformats.org/officeDocument/2006/relationships/oleObject" Target="embeddings/oleObject21.bin"/><Relationship Id="rId1419" Type="http://schemas.openxmlformats.org/officeDocument/2006/relationships/oleObject" Target="embeddings/oleObject656.bin"/><Relationship Id="rId1626" Type="http://schemas.openxmlformats.org/officeDocument/2006/relationships/oleObject" Target="embeddings/oleObject759.bin"/><Relationship Id="rId1833" Type="http://schemas.openxmlformats.org/officeDocument/2006/relationships/image" Target="media/image950.wmf"/><Relationship Id="rId1900" Type="http://schemas.openxmlformats.org/officeDocument/2006/relationships/oleObject" Target="embeddings/oleObject896.bin"/><Relationship Id="rId2095" Type="http://schemas.openxmlformats.org/officeDocument/2006/relationships/image" Target="media/image1097.png"/><Relationship Id="rId274" Type="http://schemas.openxmlformats.org/officeDocument/2006/relationships/image" Target="media/image135.wmf"/><Relationship Id="rId481" Type="http://schemas.openxmlformats.org/officeDocument/2006/relationships/oleObject" Target="embeddings/oleObject233.bin"/><Relationship Id="rId134" Type="http://schemas.openxmlformats.org/officeDocument/2006/relationships/image" Target="media/image64.wmf"/><Relationship Id="rId579" Type="http://schemas.openxmlformats.org/officeDocument/2006/relationships/image" Target="media/image292.wmf"/><Relationship Id="rId786" Type="http://schemas.openxmlformats.org/officeDocument/2006/relationships/image" Target="media/image407.wmf"/><Relationship Id="rId993" Type="http://schemas.openxmlformats.org/officeDocument/2006/relationships/image" Target="media/image523.wmf"/><Relationship Id="rId341" Type="http://schemas.openxmlformats.org/officeDocument/2006/relationships/image" Target="media/image169.wmf"/><Relationship Id="rId439" Type="http://schemas.openxmlformats.org/officeDocument/2006/relationships/image" Target="media/image214.png"/><Relationship Id="rId646" Type="http://schemas.openxmlformats.org/officeDocument/2006/relationships/image" Target="media/image326.wmf"/><Relationship Id="rId1069" Type="http://schemas.openxmlformats.org/officeDocument/2006/relationships/image" Target="media/image561.wmf"/><Relationship Id="rId1276" Type="http://schemas.openxmlformats.org/officeDocument/2006/relationships/oleObject" Target="embeddings/oleObject589.bin"/><Relationship Id="rId1483" Type="http://schemas.openxmlformats.org/officeDocument/2006/relationships/oleObject" Target="embeddings/oleObject688.bin"/><Relationship Id="rId2022" Type="http://schemas.openxmlformats.org/officeDocument/2006/relationships/image" Target="media/image1048.jpeg"/><Relationship Id="rId201" Type="http://schemas.openxmlformats.org/officeDocument/2006/relationships/oleObject" Target="embeddings/oleObject92.bin"/><Relationship Id="rId506" Type="http://schemas.openxmlformats.org/officeDocument/2006/relationships/image" Target="media/image249.wmf"/><Relationship Id="rId853" Type="http://schemas.openxmlformats.org/officeDocument/2006/relationships/oleObject" Target="embeddings/oleObject392.bin"/><Relationship Id="rId1136" Type="http://schemas.openxmlformats.org/officeDocument/2006/relationships/oleObject" Target="embeddings/oleObject519.bin"/><Relationship Id="rId1690" Type="http://schemas.openxmlformats.org/officeDocument/2006/relationships/image" Target="media/image878.wmf"/><Relationship Id="rId1788" Type="http://schemas.openxmlformats.org/officeDocument/2006/relationships/oleObject" Target="embeddings/oleObject840.bin"/><Relationship Id="rId1995" Type="http://schemas.openxmlformats.org/officeDocument/2006/relationships/image" Target="media/image1032.wmf"/><Relationship Id="rId713" Type="http://schemas.microsoft.com/office/2007/relationships/hdphoto" Target="NULL"/><Relationship Id="rId920" Type="http://schemas.openxmlformats.org/officeDocument/2006/relationships/oleObject" Target="embeddings/oleObject423.bin"/><Relationship Id="rId1343" Type="http://schemas.openxmlformats.org/officeDocument/2006/relationships/oleObject" Target="embeddings/oleObject616.bin"/><Relationship Id="rId1550" Type="http://schemas.openxmlformats.org/officeDocument/2006/relationships/image" Target="media/image808.wmf"/><Relationship Id="rId1648" Type="http://schemas.openxmlformats.org/officeDocument/2006/relationships/image" Target="media/image857.wmf"/><Relationship Id="rId1203" Type="http://schemas.openxmlformats.org/officeDocument/2006/relationships/image" Target="media/image630.wmf"/><Relationship Id="rId1410" Type="http://schemas.openxmlformats.org/officeDocument/2006/relationships/image" Target="media/image738.wmf"/><Relationship Id="rId1508" Type="http://schemas.openxmlformats.org/officeDocument/2006/relationships/image" Target="media/image787.wmf"/><Relationship Id="rId1855" Type="http://schemas.openxmlformats.org/officeDocument/2006/relationships/image" Target="media/image961.wmf"/><Relationship Id="rId1715" Type="http://schemas.openxmlformats.org/officeDocument/2006/relationships/image" Target="media/image891.wmf"/><Relationship Id="rId1922" Type="http://schemas.openxmlformats.org/officeDocument/2006/relationships/oleObject" Target="embeddings/oleObject907.bin"/><Relationship Id="rId296" Type="http://schemas.openxmlformats.org/officeDocument/2006/relationships/image" Target="media/image144.wmf"/><Relationship Id="rId156" Type="http://schemas.openxmlformats.org/officeDocument/2006/relationships/image" Target="media/image75.wmf"/><Relationship Id="rId363" Type="http://schemas.openxmlformats.org/officeDocument/2006/relationships/image" Target="media/image180.wmf"/><Relationship Id="rId570" Type="http://schemas.openxmlformats.org/officeDocument/2006/relationships/image" Target="media/image287.wmf"/><Relationship Id="rId2044" Type="http://schemas.microsoft.com/office/2007/relationships/hdphoto" Target="NULL"/><Relationship Id="rId223" Type="http://schemas.openxmlformats.org/officeDocument/2006/relationships/image" Target="media/image109.wmf"/><Relationship Id="rId430" Type="http://schemas.openxmlformats.org/officeDocument/2006/relationships/oleObject" Target="embeddings/oleObject208.bin"/><Relationship Id="rId668" Type="http://schemas.openxmlformats.org/officeDocument/2006/relationships/image" Target="media/image339.wmf"/><Relationship Id="rId875" Type="http://schemas.openxmlformats.org/officeDocument/2006/relationships/oleObject" Target="embeddings/oleObject402.bin"/><Relationship Id="rId1060" Type="http://schemas.openxmlformats.org/officeDocument/2006/relationships/oleObject" Target="embeddings/oleObject483.bin"/><Relationship Id="rId1298" Type="http://schemas.openxmlformats.org/officeDocument/2006/relationships/oleObject" Target="embeddings/oleObject594.bin"/><Relationship Id="rId2111" Type="http://schemas.openxmlformats.org/officeDocument/2006/relationships/image" Target="media/image1108.wmf"/><Relationship Id="rId528" Type="http://schemas.openxmlformats.org/officeDocument/2006/relationships/image" Target="media/image262.png"/><Relationship Id="rId735" Type="http://schemas.openxmlformats.org/officeDocument/2006/relationships/oleObject" Target="embeddings/oleObject342.bin"/><Relationship Id="rId942" Type="http://schemas.openxmlformats.org/officeDocument/2006/relationships/oleObject" Target="embeddings/oleObject433.bin"/><Relationship Id="rId1158" Type="http://schemas.openxmlformats.org/officeDocument/2006/relationships/oleObject" Target="embeddings/oleObject530.bin"/><Relationship Id="rId1365" Type="http://schemas.openxmlformats.org/officeDocument/2006/relationships/image" Target="media/image717.png"/><Relationship Id="rId1572" Type="http://schemas.openxmlformats.org/officeDocument/2006/relationships/image" Target="media/image819.wmf"/><Relationship Id="rId1018" Type="http://schemas.openxmlformats.org/officeDocument/2006/relationships/oleObject" Target="embeddings/oleObject462.bin"/><Relationship Id="rId1225" Type="http://schemas.openxmlformats.org/officeDocument/2006/relationships/image" Target="media/image641.wmf"/><Relationship Id="rId1432" Type="http://schemas.openxmlformats.org/officeDocument/2006/relationships/image" Target="media/image749.wmf"/><Relationship Id="rId1877" Type="http://schemas.openxmlformats.org/officeDocument/2006/relationships/image" Target="media/image972.wmf"/><Relationship Id="rId71" Type="http://schemas.openxmlformats.org/officeDocument/2006/relationships/image" Target="media/image32.wmf"/><Relationship Id="rId802" Type="http://schemas.openxmlformats.org/officeDocument/2006/relationships/oleObject" Target="embeddings/oleObject367.bin"/><Relationship Id="rId1737" Type="http://schemas.openxmlformats.org/officeDocument/2006/relationships/image" Target="media/image902.wmf"/><Relationship Id="rId1944" Type="http://schemas.openxmlformats.org/officeDocument/2006/relationships/oleObject" Target="embeddings/oleObject918.bin"/><Relationship Id="rId29" Type="http://schemas.openxmlformats.org/officeDocument/2006/relationships/oleObject" Target="embeddings/oleObject6.bin"/><Relationship Id="rId178" Type="http://schemas.openxmlformats.org/officeDocument/2006/relationships/oleObject" Target="embeddings/oleObject81.bin"/><Relationship Id="rId1804" Type="http://schemas.openxmlformats.org/officeDocument/2006/relationships/oleObject" Target="embeddings/oleObject848.bin"/><Relationship Id="rId385" Type="http://schemas.openxmlformats.org/officeDocument/2006/relationships/oleObject" Target="embeddings/oleObject184.bin"/><Relationship Id="rId592" Type="http://schemas.openxmlformats.org/officeDocument/2006/relationships/image" Target="media/image299.wmf"/><Relationship Id="rId2066" Type="http://schemas.openxmlformats.org/officeDocument/2006/relationships/hyperlink" Target="https://hr.wikipedia.org/wiki/Crkva" TargetMode="External"/><Relationship Id="rId245" Type="http://schemas.openxmlformats.org/officeDocument/2006/relationships/oleObject" Target="embeddings/oleObject111.bin"/><Relationship Id="rId452" Type="http://schemas.openxmlformats.org/officeDocument/2006/relationships/oleObject" Target="embeddings/oleObject220.bin"/><Relationship Id="rId897" Type="http://schemas.openxmlformats.org/officeDocument/2006/relationships/image" Target="media/image464.wmf"/><Relationship Id="rId1082" Type="http://schemas.openxmlformats.org/officeDocument/2006/relationships/oleObject" Target="embeddings/oleObject494.bin"/><Relationship Id="rId2133" Type="http://schemas.openxmlformats.org/officeDocument/2006/relationships/image" Target="media/image1119.wmf"/><Relationship Id="rId105" Type="http://schemas.openxmlformats.org/officeDocument/2006/relationships/image" Target="media/image50.wmf"/><Relationship Id="rId312" Type="http://schemas.openxmlformats.org/officeDocument/2006/relationships/image" Target="media/image151.wmf"/><Relationship Id="rId757" Type="http://schemas.openxmlformats.org/officeDocument/2006/relationships/oleObject" Target="embeddings/oleObject344.bin"/><Relationship Id="rId964" Type="http://schemas.openxmlformats.org/officeDocument/2006/relationships/image" Target="media/image506.png"/><Relationship Id="rId1387" Type="http://schemas.openxmlformats.org/officeDocument/2006/relationships/oleObject" Target="embeddings/oleObject640.bin"/><Relationship Id="rId1594" Type="http://schemas.openxmlformats.org/officeDocument/2006/relationships/oleObject" Target="embeddings/oleObject743.bin"/><Relationship Id="rId93" Type="http://schemas.openxmlformats.org/officeDocument/2006/relationships/oleObject" Target="embeddings/oleObject38.bin"/><Relationship Id="rId617" Type="http://schemas.openxmlformats.org/officeDocument/2006/relationships/image" Target="media/image310.wmf"/><Relationship Id="rId824" Type="http://schemas.openxmlformats.org/officeDocument/2006/relationships/oleObject" Target="embeddings/oleObject378.bin"/><Relationship Id="rId1247" Type="http://schemas.openxmlformats.org/officeDocument/2006/relationships/image" Target="media/image652.wmf"/><Relationship Id="rId1454" Type="http://schemas.openxmlformats.org/officeDocument/2006/relationships/image" Target="media/image760.wmf"/><Relationship Id="rId1661" Type="http://schemas.openxmlformats.org/officeDocument/2006/relationships/oleObject" Target="embeddings/oleObject777.bin"/><Relationship Id="rId1899" Type="http://schemas.openxmlformats.org/officeDocument/2006/relationships/image" Target="media/image983.wmf"/><Relationship Id="rId1107" Type="http://schemas.openxmlformats.org/officeDocument/2006/relationships/oleObject" Target="embeddings/oleObject506.bin"/><Relationship Id="rId1314" Type="http://schemas.openxmlformats.org/officeDocument/2006/relationships/oleObject" Target="embeddings/oleObject602.bin"/><Relationship Id="rId1521" Type="http://schemas.openxmlformats.org/officeDocument/2006/relationships/oleObject" Target="embeddings/oleObject707.bin"/><Relationship Id="rId1759" Type="http://schemas.openxmlformats.org/officeDocument/2006/relationships/image" Target="media/image913.wmf"/><Relationship Id="rId1966" Type="http://schemas.openxmlformats.org/officeDocument/2006/relationships/oleObject" Target="embeddings/oleObject929.bin"/><Relationship Id="rId1619" Type="http://schemas.openxmlformats.org/officeDocument/2006/relationships/image" Target="media/image843.wmf"/><Relationship Id="rId1826" Type="http://schemas.openxmlformats.org/officeDocument/2006/relationships/oleObject" Target="embeddings/oleObject859.bin"/><Relationship Id="rId20" Type="http://schemas.openxmlformats.org/officeDocument/2006/relationships/image" Target="media/image6.png"/><Relationship Id="rId2088" Type="http://schemas.openxmlformats.org/officeDocument/2006/relationships/image" Target="media/image1092.jpeg"/><Relationship Id="rId267" Type="http://schemas.openxmlformats.org/officeDocument/2006/relationships/image" Target="media/image131.png"/><Relationship Id="rId474" Type="http://schemas.openxmlformats.org/officeDocument/2006/relationships/image" Target="media/image233.png"/><Relationship Id="rId127" Type="http://schemas.openxmlformats.org/officeDocument/2006/relationships/image" Target="media/image61.wmf"/><Relationship Id="rId681" Type="http://schemas.openxmlformats.org/officeDocument/2006/relationships/image" Target="media/image346.png"/><Relationship Id="rId779" Type="http://schemas.openxmlformats.org/officeDocument/2006/relationships/oleObject" Target="embeddings/oleObject355.bin"/><Relationship Id="rId986" Type="http://schemas.openxmlformats.org/officeDocument/2006/relationships/oleObject" Target="embeddings/oleObject446.bin"/><Relationship Id="rId334" Type="http://schemas.openxmlformats.org/officeDocument/2006/relationships/oleObject" Target="embeddings/oleObject156.bin"/><Relationship Id="rId541" Type="http://schemas.openxmlformats.org/officeDocument/2006/relationships/oleObject" Target="embeddings/oleObject257.bin"/><Relationship Id="rId639" Type="http://schemas.openxmlformats.org/officeDocument/2006/relationships/image" Target="media/image322.wmf"/><Relationship Id="rId1171" Type="http://schemas.openxmlformats.org/officeDocument/2006/relationships/image" Target="media/image614.wmf"/><Relationship Id="rId1269" Type="http://schemas.openxmlformats.org/officeDocument/2006/relationships/oleObject" Target="embeddings/oleObject586.bin"/><Relationship Id="rId1476" Type="http://schemas.openxmlformats.org/officeDocument/2006/relationships/image" Target="media/image771.wmf"/><Relationship Id="rId2015" Type="http://schemas.openxmlformats.org/officeDocument/2006/relationships/image" Target="media/image1043.wmf"/><Relationship Id="rId401" Type="http://schemas.openxmlformats.org/officeDocument/2006/relationships/oleObject" Target="embeddings/oleObject192.bin"/><Relationship Id="rId846" Type="http://schemas.openxmlformats.org/officeDocument/2006/relationships/oleObject" Target="embeddings/oleObject389.bin"/><Relationship Id="rId1031" Type="http://schemas.openxmlformats.org/officeDocument/2006/relationships/image" Target="media/image542.wmf"/><Relationship Id="rId1129" Type="http://schemas.openxmlformats.org/officeDocument/2006/relationships/image" Target="media/image593.wmf"/><Relationship Id="rId1683" Type="http://schemas.openxmlformats.org/officeDocument/2006/relationships/image" Target="media/image875.wmf"/><Relationship Id="rId1890" Type="http://schemas.openxmlformats.org/officeDocument/2006/relationships/oleObject" Target="embeddings/oleObject891.bin"/><Relationship Id="rId1988" Type="http://schemas.openxmlformats.org/officeDocument/2006/relationships/oleObject" Target="embeddings/oleObject939.bin"/><Relationship Id="rId706" Type="http://schemas.openxmlformats.org/officeDocument/2006/relationships/oleObject" Target="embeddings/oleObject332.bin"/><Relationship Id="rId913" Type="http://schemas.openxmlformats.org/officeDocument/2006/relationships/image" Target="media/image473.wmf"/><Relationship Id="rId1336" Type="http://schemas.openxmlformats.org/officeDocument/2006/relationships/image" Target="media/image703.wmf"/><Relationship Id="rId1543" Type="http://schemas.openxmlformats.org/officeDocument/2006/relationships/oleObject" Target="embeddings/oleObject718.bin"/><Relationship Id="rId1750" Type="http://schemas.openxmlformats.org/officeDocument/2006/relationships/oleObject" Target="embeddings/oleObject821.bin"/><Relationship Id="rId42" Type="http://schemas.openxmlformats.org/officeDocument/2006/relationships/image" Target="media/image17.wmf"/><Relationship Id="rId1403" Type="http://schemas.openxmlformats.org/officeDocument/2006/relationships/oleObject" Target="embeddings/oleObject648.bin"/><Relationship Id="rId1610" Type="http://schemas.openxmlformats.org/officeDocument/2006/relationships/oleObject" Target="embeddings/oleObject751.bin"/><Relationship Id="rId1848" Type="http://schemas.openxmlformats.org/officeDocument/2006/relationships/oleObject" Target="embeddings/oleObject870.bin"/><Relationship Id="rId191" Type="http://schemas.openxmlformats.org/officeDocument/2006/relationships/oleObject" Target="embeddings/oleObject87.bin"/><Relationship Id="rId1708" Type="http://schemas.openxmlformats.org/officeDocument/2006/relationships/oleObject" Target="embeddings/oleObject800.bin"/><Relationship Id="rId1915" Type="http://schemas.openxmlformats.org/officeDocument/2006/relationships/image" Target="media/image991.wmf"/><Relationship Id="rId289" Type="http://schemas.openxmlformats.org/officeDocument/2006/relationships/image" Target="media/image141.wmf"/><Relationship Id="rId496" Type="http://schemas.openxmlformats.org/officeDocument/2006/relationships/image" Target="media/image243.png"/><Relationship Id="rId149" Type="http://schemas.openxmlformats.org/officeDocument/2006/relationships/oleObject" Target="embeddings/oleObject66.bin"/><Relationship Id="rId356" Type="http://schemas.openxmlformats.org/officeDocument/2006/relationships/oleObject" Target="embeddings/oleObject168.bin"/><Relationship Id="rId563" Type="http://schemas.openxmlformats.org/officeDocument/2006/relationships/oleObject" Target="embeddings/oleObject268.bin"/><Relationship Id="rId770" Type="http://schemas.openxmlformats.org/officeDocument/2006/relationships/image" Target="media/image399.wmf"/><Relationship Id="rId1193" Type="http://schemas.openxmlformats.org/officeDocument/2006/relationships/image" Target="media/image625.wmf"/><Relationship Id="rId2037" Type="http://schemas.openxmlformats.org/officeDocument/2006/relationships/image" Target="media/image1055.png"/><Relationship Id="rId216" Type="http://schemas.openxmlformats.org/officeDocument/2006/relationships/oleObject" Target="embeddings/oleObject99.bin"/><Relationship Id="rId423" Type="http://schemas.openxmlformats.org/officeDocument/2006/relationships/image" Target="media/image209.wmf"/><Relationship Id="rId868" Type="http://schemas.openxmlformats.org/officeDocument/2006/relationships/image" Target="media/image448.png"/><Relationship Id="rId1053" Type="http://schemas.openxmlformats.org/officeDocument/2006/relationships/image" Target="media/image553.wmf"/><Relationship Id="rId1260" Type="http://schemas.openxmlformats.org/officeDocument/2006/relationships/image" Target="media/image658.wmf"/><Relationship Id="rId1498" Type="http://schemas.openxmlformats.org/officeDocument/2006/relationships/image" Target="media/image782.wmf"/><Relationship Id="rId2104" Type="http://schemas.openxmlformats.org/officeDocument/2006/relationships/oleObject" Target="embeddings/oleObject955.bin"/><Relationship Id="rId630" Type="http://schemas.openxmlformats.org/officeDocument/2006/relationships/oleObject" Target="embeddings/oleObject301.bin"/><Relationship Id="rId728" Type="http://schemas.openxmlformats.org/officeDocument/2006/relationships/image" Target="media/image376.wmf"/><Relationship Id="rId935" Type="http://schemas.openxmlformats.org/officeDocument/2006/relationships/image" Target="media/image485.wmf"/><Relationship Id="rId1358" Type="http://schemas.openxmlformats.org/officeDocument/2006/relationships/oleObject" Target="embeddings/oleObject624.bin"/><Relationship Id="rId1565" Type="http://schemas.openxmlformats.org/officeDocument/2006/relationships/oleObject" Target="embeddings/oleObject729.bin"/><Relationship Id="rId1772" Type="http://schemas.openxmlformats.org/officeDocument/2006/relationships/oleObject" Target="embeddings/oleObject832.bin"/><Relationship Id="rId64" Type="http://schemas.openxmlformats.org/officeDocument/2006/relationships/oleObject" Target="embeddings/oleObject24.bin"/><Relationship Id="rId1120" Type="http://schemas.openxmlformats.org/officeDocument/2006/relationships/oleObject" Target="embeddings/oleObject513.bin"/><Relationship Id="rId1218" Type="http://schemas.openxmlformats.org/officeDocument/2006/relationships/oleObject" Target="embeddings/oleObject560.bin"/><Relationship Id="rId1425" Type="http://schemas.openxmlformats.org/officeDocument/2006/relationships/oleObject" Target="embeddings/oleObject659.bin"/><Relationship Id="rId1632" Type="http://schemas.openxmlformats.org/officeDocument/2006/relationships/oleObject" Target="embeddings/oleObject762.bin"/><Relationship Id="rId1937" Type="http://schemas.openxmlformats.org/officeDocument/2006/relationships/image" Target="media/image1002.wmf"/><Relationship Id="rId280" Type="http://schemas.openxmlformats.org/officeDocument/2006/relationships/image" Target="media/image137.wmf"/><Relationship Id="rId140" Type="http://schemas.openxmlformats.org/officeDocument/2006/relationships/image" Target="media/image67.wmf"/><Relationship Id="rId378" Type="http://schemas.openxmlformats.org/officeDocument/2006/relationships/image" Target="media/image186.wmf"/><Relationship Id="rId585" Type="http://schemas.openxmlformats.org/officeDocument/2006/relationships/image" Target="media/image295.wmf"/><Relationship Id="rId792" Type="http://schemas.openxmlformats.org/officeDocument/2006/relationships/oleObject" Target="embeddings/oleObject362.bin"/><Relationship Id="rId2059" Type="http://schemas.openxmlformats.org/officeDocument/2006/relationships/image" Target="media/image1074.png"/><Relationship Id="rId6" Type="http://schemas.openxmlformats.org/officeDocument/2006/relationships/webSettings" Target="webSettings.xml"/><Relationship Id="rId238" Type="http://schemas.openxmlformats.org/officeDocument/2006/relationships/image" Target="media/image118.wmf"/><Relationship Id="rId445" Type="http://schemas.openxmlformats.org/officeDocument/2006/relationships/oleObject" Target="embeddings/oleObject217.bin"/><Relationship Id="rId652" Type="http://schemas.openxmlformats.org/officeDocument/2006/relationships/oleObject" Target="embeddings/oleObject311.bin"/><Relationship Id="rId1075" Type="http://schemas.openxmlformats.org/officeDocument/2006/relationships/image" Target="media/image564.wmf"/><Relationship Id="rId1282" Type="http://schemas.openxmlformats.org/officeDocument/2006/relationships/oleObject" Target="embeddings/oleObject590.bin"/><Relationship Id="rId2126" Type="http://schemas.openxmlformats.org/officeDocument/2006/relationships/oleObject" Target="embeddings/oleObject966.bin"/><Relationship Id="rId305" Type="http://schemas.openxmlformats.org/officeDocument/2006/relationships/oleObject" Target="embeddings/oleObject145.bin"/><Relationship Id="rId512" Type="http://schemas.openxmlformats.org/officeDocument/2006/relationships/image" Target="media/image252.wmf"/><Relationship Id="rId957" Type="http://schemas.openxmlformats.org/officeDocument/2006/relationships/image" Target="media/image499.png"/><Relationship Id="rId1142" Type="http://schemas.openxmlformats.org/officeDocument/2006/relationships/oleObject" Target="embeddings/oleObject522.bin"/><Relationship Id="rId1587" Type="http://schemas.openxmlformats.org/officeDocument/2006/relationships/oleObject" Target="embeddings/oleObject740.bin"/><Relationship Id="rId1794" Type="http://schemas.openxmlformats.org/officeDocument/2006/relationships/oleObject" Target="embeddings/oleObject843.bin"/><Relationship Id="rId86" Type="http://schemas.openxmlformats.org/officeDocument/2006/relationships/image" Target="media/image40.wmf"/><Relationship Id="rId817" Type="http://schemas.openxmlformats.org/officeDocument/2006/relationships/image" Target="media/image422.wmf"/><Relationship Id="rId1002" Type="http://schemas.openxmlformats.org/officeDocument/2006/relationships/oleObject" Target="embeddings/oleObject454.bin"/><Relationship Id="rId1447" Type="http://schemas.openxmlformats.org/officeDocument/2006/relationships/oleObject" Target="embeddings/oleObject670.bin"/><Relationship Id="rId1654" Type="http://schemas.openxmlformats.org/officeDocument/2006/relationships/image" Target="media/image860.wmf"/><Relationship Id="rId1861" Type="http://schemas.openxmlformats.org/officeDocument/2006/relationships/image" Target="media/image964.wmf"/><Relationship Id="rId1307" Type="http://schemas.openxmlformats.org/officeDocument/2006/relationships/image" Target="media/image688.wmf"/><Relationship Id="rId1514" Type="http://schemas.openxmlformats.org/officeDocument/2006/relationships/image" Target="media/image790.wmf"/><Relationship Id="rId1721" Type="http://schemas.openxmlformats.org/officeDocument/2006/relationships/image" Target="media/image894.wmf"/><Relationship Id="rId1959" Type="http://schemas.openxmlformats.org/officeDocument/2006/relationships/image" Target="media/image1013.wmf"/><Relationship Id="rId13" Type="http://schemas.openxmlformats.org/officeDocument/2006/relationships/image" Target="media/image3.emf"/><Relationship Id="rId1819" Type="http://schemas.openxmlformats.org/officeDocument/2006/relationships/image" Target="media/image943.wmf"/><Relationship Id="rId162" Type="http://schemas.openxmlformats.org/officeDocument/2006/relationships/oleObject" Target="embeddings/oleObject73.bin"/><Relationship Id="rId467" Type="http://schemas.openxmlformats.org/officeDocument/2006/relationships/image" Target="media/image229.wmf"/><Relationship Id="rId1097" Type="http://schemas.openxmlformats.org/officeDocument/2006/relationships/oleObject" Target="embeddings/oleObject501.bin"/><Relationship Id="rId2050" Type="http://schemas.openxmlformats.org/officeDocument/2006/relationships/image" Target="media/image1065.png"/><Relationship Id="rId2148" Type="http://schemas.openxmlformats.org/officeDocument/2006/relationships/hyperlink" Target="https://www.mozaweb.com/" TargetMode="External"/><Relationship Id="rId674" Type="http://schemas.openxmlformats.org/officeDocument/2006/relationships/image" Target="media/image342.wmf"/><Relationship Id="rId881" Type="http://schemas.openxmlformats.org/officeDocument/2006/relationships/oleObject" Target="embeddings/oleObject405.bin"/><Relationship Id="rId979" Type="http://schemas.openxmlformats.org/officeDocument/2006/relationships/image" Target="media/image516.wmf"/><Relationship Id="rId327" Type="http://schemas.openxmlformats.org/officeDocument/2006/relationships/image" Target="media/image163.png"/><Relationship Id="rId534" Type="http://schemas.openxmlformats.org/officeDocument/2006/relationships/image" Target="media/image267.png"/><Relationship Id="rId741" Type="http://schemas.microsoft.com/office/2007/relationships/hdphoto" Target="NULL"/><Relationship Id="rId839" Type="http://schemas.openxmlformats.org/officeDocument/2006/relationships/image" Target="media/image433.wmf"/><Relationship Id="rId1164" Type="http://schemas.openxmlformats.org/officeDocument/2006/relationships/oleObject" Target="embeddings/oleObject533.bin"/><Relationship Id="rId1371" Type="http://schemas.openxmlformats.org/officeDocument/2006/relationships/oleObject" Target="embeddings/oleObject630.bin"/><Relationship Id="rId1469" Type="http://schemas.openxmlformats.org/officeDocument/2006/relationships/oleObject" Target="embeddings/oleObject681.bin"/><Relationship Id="rId2008" Type="http://schemas.openxmlformats.org/officeDocument/2006/relationships/image" Target="media/image1039.wmf"/><Relationship Id="rId601" Type="http://schemas.openxmlformats.org/officeDocument/2006/relationships/image" Target="media/image301.png"/><Relationship Id="rId1024" Type="http://schemas.openxmlformats.org/officeDocument/2006/relationships/oleObject" Target="embeddings/oleObject465.bin"/><Relationship Id="rId1231" Type="http://schemas.openxmlformats.org/officeDocument/2006/relationships/image" Target="media/image644.wmf"/><Relationship Id="rId1676" Type="http://schemas.openxmlformats.org/officeDocument/2006/relationships/image" Target="media/image871.wmf"/><Relationship Id="rId1883" Type="http://schemas.openxmlformats.org/officeDocument/2006/relationships/image" Target="media/image975.wmf"/><Relationship Id="rId906" Type="http://schemas.openxmlformats.org/officeDocument/2006/relationships/oleObject" Target="embeddings/oleObject417.bin"/><Relationship Id="rId1329" Type="http://schemas.openxmlformats.org/officeDocument/2006/relationships/oleObject" Target="embeddings/oleObject609.bin"/><Relationship Id="rId1536" Type="http://schemas.openxmlformats.org/officeDocument/2006/relationships/image" Target="media/image801.wmf"/><Relationship Id="rId1743" Type="http://schemas.openxmlformats.org/officeDocument/2006/relationships/image" Target="media/image905.wmf"/><Relationship Id="rId1950" Type="http://schemas.openxmlformats.org/officeDocument/2006/relationships/oleObject" Target="embeddings/oleObject921.bin"/><Relationship Id="rId35" Type="http://schemas.openxmlformats.org/officeDocument/2006/relationships/oleObject" Target="embeddings/oleObject9.bin"/><Relationship Id="rId1603" Type="http://schemas.openxmlformats.org/officeDocument/2006/relationships/image" Target="media/image835.wmf"/><Relationship Id="rId1810" Type="http://schemas.openxmlformats.org/officeDocument/2006/relationships/oleObject" Target="embeddings/oleObject851.bin"/><Relationship Id="rId184" Type="http://schemas.openxmlformats.org/officeDocument/2006/relationships/image" Target="media/image89.wmf"/><Relationship Id="rId391" Type="http://schemas.openxmlformats.org/officeDocument/2006/relationships/oleObject" Target="embeddings/oleObject187.bin"/><Relationship Id="rId1908" Type="http://schemas.openxmlformats.org/officeDocument/2006/relationships/oleObject" Target="embeddings/oleObject900.bin"/><Relationship Id="rId2072" Type="http://schemas.openxmlformats.org/officeDocument/2006/relationships/image" Target="media/image1080.png"/><Relationship Id="rId251" Type="http://schemas.openxmlformats.org/officeDocument/2006/relationships/oleObject" Target="embeddings/oleObject116.bin"/><Relationship Id="rId489" Type="http://schemas.openxmlformats.org/officeDocument/2006/relationships/oleObject" Target="embeddings/oleObject238.bin"/><Relationship Id="rId696" Type="http://schemas.openxmlformats.org/officeDocument/2006/relationships/oleObject" Target="embeddings/oleObject328.bin"/><Relationship Id="rId349" Type="http://schemas.openxmlformats.org/officeDocument/2006/relationships/image" Target="media/image173.wmf"/><Relationship Id="rId556" Type="http://schemas.openxmlformats.org/officeDocument/2006/relationships/image" Target="media/image279.png"/><Relationship Id="rId763" Type="http://schemas.openxmlformats.org/officeDocument/2006/relationships/oleObject" Target="embeddings/oleObject347.bin"/><Relationship Id="rId1186" Type="http://schemas.openxmlformats.org/officeDocument/2006/relationships/oleObject" Target="embeddings/oleObject544.bin"/><Relationship Id="rId1393" Type="http://schemas.openxmlformats.org/officeDocument/2006/relationships/oleObject" Target="embeddings/oleObject643.bin"/><Relationship Id="rId111" Type="http://schemas.openxmlformats.org/officeDocument/2006/relationships/oleObject" Target="embeddings/oleObject46.bin"/><Relationship Id="rId209" Type="http://schemas.openxmlformats.org/officeDocument/2006/relationships/image" Target="media/image102.wmf"/><Relationship Id="rId416" Type="http://schemas.openxmlformats.org/officeDocument/2006/relationships/oleObject" Target="embeddings/oleObject199.bin"/><Relationship Id="rId970" Type="http://schemas.openxmlformats.org/officeDocument/2006/relationships/oleObject" Target="embeddings/oleObject438.bin"/><Relationship Id="rId1046" Type="http://schemas.openxmlformats.org/officeDocument/2006/relationships/oleObject" Target="embeddings/oleObject476.bin"/><Relationship Id="rId1253" Type="http://schemas.openxmlformats.org/officeDocument/2006/relationships/oleObject" Target="embeddings/oleObject578.bin"/><Relationship Id="rId1698" Type="http://schemas.openxmlformats.org/officeDocument/2006/relationships/oleObject" Target="embeddings/oleObject795.bin"/><Relationship Id="rId623" Type="http://schemas.openxmlformats.org/officeDocument/2006/relationships/oleObject" Target="embeddings/oleObject298.bin"/><Relationship Id="rId830" Type="http://schemas.openxmlformats.org/officeDocument/2006/relationships/oleObject" Target="embeddings/oleObject381.bin"/><Relationship Id="rId928" Type="http://schemas.openxmlformats.org/officeDocument/2006/relationships/image" Target="media/image482.wmf"/><Relationship Id="rId1460" Type="http://schemas.openxmlformats.org/officeDocument/2006/relationships/image" Target="media/image763.wmf"/><Relationship Id="rId1558" Type="http://schemas.openxmlformats.org/officeDocument/2006/relationships/image" Target="media/image812.wmf"/><Relationship Id="rId1765" Type="http://schemas.openxmlformats.org/officeDocument/2006/relationships/image" Target="media/image916.wmf"/><Relationship Id="rId57" Type="http://schemas.openxmlformats.org/officeDocument/2006/relationships/image" Target="media/image25.wmf"/><Relationship Id="rId1113" Type="http://schemas.openxmlformats.org/officeDocument/2006/relationships/oleObject" Target="embeddings/oleObject509.bin"/><Relationship Id="rId1320" Type="http://schemas.openxmlformats.org/officeDocument/2006/relationships/image" Target="media/image695.wmf"/><Relationship Id="rId1418" Type="http://schemas.openxmlformats.org/officeDocument/2006/relationships/image" Target="media/image742.wmf"/><Relationship Id="rId1972" Type="http://schemas.openxmlformats.org/officeDocument/2006/relationships/oleObject" Target="embeddings/oleObject931.bin"/><Relationship Id="rId1625" Type="http://schemas.openxmlformats.org/officeDocument/2006/relationships/image" Target="media/image846.wmf"/><Relationship Id="rId1832" Type="http://schemas.openxmlformats.org/officeDocument/2006/relationships/oleObject" Target="embeddings/oleObject862.bin"/><Relationship Id="rId2094" Type="http://schemas.openxmlformats.org/officeDocument/2006/relationships/image" Target="media/image1096.png"/><Relationship Id="rId273" Type="http://schemas.openxmlformats.org/officeDocument/2006/relationships/oleObject" Target="embeddings/oleObject127.bin"/><Relationship Id="rId480" Type="http://schemas.openxmlformats.org/officeDocument/2006/relationships/image" Target="media/image236.png"/><Relationship Id="rId133" Type="http://schemas.openxmlformats.org/officeDocument/2006/relationships/oleObject" Target="embeddings/oleObject58.bin"/><Relationship Id="rId340" Type="http://schemas.openxmlformats.org/officeDocument/2006/relationships/oleObject" Target="embeddings/oleObject160.bin"/><Relationship Id="rId578" Type="http://schemas.openxmlformats.org/officeDocument/2006/relationships/oleObject" Target="embeddings/oleObject275.bin"/><Relationship Id="rId785" Type="http://schemas.openxmlformats.org/officeDocument/2006/relationships/oleObject" Target="embeddings/oleObject358.bin"/><Relationship Id="rId992" Type="http://schemas.openxmlformats.org/officeDocument/2006/relationships/oleObject" Target="embeddings/oleObject449.bin"/><Relationship Id="rId2021" Type="http://schemas.openxmlformats.org/officeDocument/2006/relationships/image" Target="media/image1047.png"/><Relationship Id="rId200" Type="http://schemas.openxmlformats.org/officeDocument/2006/relationships/image" Target="media/image97.wmf"/><Relationship Id="rId438" Type="http://schemas.openxmlformats.org/officeDocument/2006/relationships/image" Target="media/image213.png"/><Relationship Id="rId645" Type="http://schemas.openxmlformats.org/officeDocument/2006/relationships/oleObject" Target="embeddings/oleObject308.bin"/><Relationship Id="rId852" Type="http://schemas.openxmlformats.org/officeDocument/2006/relationships/image" Target="media/image440.wmf"/><Relationship Id="rId1068" Type="http://schemas.openxmlformats.org/officeDocument/2006/relationships/oleObject" Target="embeddings/oleObject487.bin"/><Relationship Id="rId1275" Type="http://schemas.openxmlformats.org/officeDocument/2006/relationships/image" Target="media/image666.wmf"/><Relationship Id="rId1482" Type="http://schemas.openxmlformats.org/officeDocument/2006/relationships/image" Target="media/image774.wmf"/><Relationship Id="rId2119" Type="http://schemas.openxmlformats.org/officeDocument/2006/relationships/image" Target="media/image1112.wmf"/><Relationship Id="rId505" Type="http://schemas.openxmlformats.org/officeDocument/2006/relationships/oleObject" Target="embeddings/oleObject245.bin"/><Relationship Id="rId712" Type="http://schemas.openxmlformats.org/officeDocument/2006/relationships/image" Target="media/image367.png"/><Relationship Id="rId1135" Type="http://schemas.openxmlformats.org/officeDocument/2006/relationships/image" Target="media/image596.wmf"/><Relationship Id="rId1342" Type="http://schemas.openxmlformats.org/officeDocument/2006/relationships/image" Target="media/image706.wmf"/><Relationship Id="rId1787" Type="http://schemas.openxmlformats.org/officeDocument/2006/relationships/image" Target="media/image927.wmf"/><Relationship Id="rId1994" Type="http://schemas.openxmlformats.org/officeDocument/2006/relationships/oleObject" Target="embeddings/oleObject942.bin"/><Relationship Id="rId79" Type="http://schemas.openxmlformats.org/officeDocument/2006/relationships/image" Target="media/image36.png"/><Relationship Id="rId1202" Type="http://schemas.openxmlformats.org/officeDocument/2006/relationships/oleObject" Target="embeddings/oleObject552.bin"/><Relationship Id="rId1647" Type="http://schemas.openxmlformats.org/officeDocument/2006/relationships/oleObject" Target="embeddings/oleObject770.bin"/><Relationship Id="rId1854" Type="http://schemas.openxmlformats.org/officeDocument/2006/relationships/oleObject" Target="embeddings/oleObject873.bin"/><Relationship Id="rId1507" Type="http://schemas.openxmlformats.org/officeDocument/2006/relationships/oleObject" Target="embeddings/oleObject700.bin"/><Relationship Id="rId1714" Type="http://schemas.openxmlformats.org/officeDocument/2006/relationships/oleObject" Target="embeddings/oleObject803.bin"/><Relationship Id="rId295" Type="http://schemas.openxmlformats.org/officeDocument/2006/relationships/oleObject" Target="embeddings/oleObject140.bin"/><Relationship Id="rId1921" Type="http://schemas.openxmlformats.org/officeDocument/2006/relationships/image" Target="media/image994.wmf"/><Relationship Id="rId723" Type="http://schemas.openxmlformats.org/officeDocument/2006/relationships/oleObject" Target="embeddings/oleObject336.bin"/><Relationship Id="rId930" Type="http://schemas.openxmlformats.org/officeDocument/2006/relationships/oleObject" Target="embeddings/oleObject427.bin"/><Relationship Id="rId1006" Type="http://schemas.openxmlformats.org/officeDocument/2006/relationships/oleObject" Target="embeddings/oleObject456.bin"/><Relationship Id="rId1353" Type="http://schemas.openxmlformats.org/officeDocument/2006/relationships/image" Target="media/image711.wmf"/><Relationship Id="rId1560" Type="http://schemas.openxmlformats.org/officeDocument/2006/relationships/image" Target="media/image813.wmf"/><Relationship Id="rId1658" Type="http://schemas.openxmlformats.org/officeDocument/2006/relationships/image" Target="media/image862.wmf"/><Relationship Id="rId1865" Type="http://schemas.openxmlformats.org/officeDocument/2006/relationships/image" Target="media/image966.wmf"/><Relationship Id="rId155" Type="http://schemas.openxmlformats.org/officeDocument/2006/relationships/oleObject" Target="embeddings/oleObject69.bin"/><Relationship Id="rId362" Type="http://schemas.openxmlformats.org/officeDocument/2006/relationships/oleObject" Target="embeddings/oleObject171.bin"/><Relationship Id="rId1213" Type="http://schemas.openxmlformats.org/officeDocument/2006/relationships/image" Target="media/image635.wmf"/><Relationship Id="rId1297" Type="http://schemas.openxmlformats.org/officeDocument/2006/relationships/image" Target="media/image683.wmf"/><Relationship Id="rId1420" Type="http://schemas.openxmlformats.org/officeDocument/2006/relationships/image" Target="media/image743.wmf"/><Relationship Id="rId1518" Type="http://schemas.openxmlformats.org/officeDocument/2006/relationships/image" Target="media/image792.wmf"/><Relationship Id="rId2043" Type="http://schemas.openxmlformats.org/officeDocument/2006/relationships/image" Target="media/image1060.png"/><Relationship Id="rId222" Type="http://schemas.openxmlformats.org/officeDocument/2006/relationships/oleObject" Target="embeddings/oleObject102.bin"/><Relationship Id="rId667" Type="http://schemas.openxmlformats.org/officeDocument/2006/relationships/oleObject" Target="embeddings/oleObject317.bin"/><Relationship Id="rId874" Type="http://schemas.openxmlformats.org/officeDocument/2006/relationships/image" Target="media/image452.wmf"/><Relationship Id="rId1725" Type="http://schemas.openxmlformats.org/officeDocument/2006/relationships/image" Target="media/image896.wmf"/><Relationship Id="rId1932" Type="http://schemas.openxmlformats.org/officeDocument/2006/relationships/oleObject" Target="embeddings/oleObject912.bin"/><Relationship Id="rId2110" Type="http://schemas.openxmlformats.org/officeDocument/2006/relationships/oleObject" Target="embeddings/oleObject958.bin"/><Relationship Id="rId17" Type="http://schemas.openxmlformats.org/officeDocument/2006/relationships/oleObject" Target="embeddings/oleObject1.bin"/><Relationship Id="rId527" Type="http://schemas.openxmlformats.org/officeDocument/2006/relationships/image" Target="media/image261.png"/><Relationship Id="rId734" Type="http://schemas.openxmlformats.org/officeDocument/2006/relationships/image" Target="media/image379.wmf"/><Relationship Id="rId941" Type="http://schemas.openxmlformats.org/officeDocument/2006/relationships/image" Target="media/image488.wmf"/><Relationship Id="rId1157" Type="http://schemas.openxmlformats.org/officeDocument/2006/relationships/image" Target="media/image607.wmf"/><Relationship Id="rId1364" Type="http://schemas.openxmlformats.org/officeDocument/2006/relationships/oleObject" Target="embeddings/oleObject627.bin"/><Relationship Id="rId1571" Type="http://schemas.openxmlformats.org/officeDocument/2006/relationships/oleObject" Target="embeddings/oleObject732.bin"/><Relationship Id="rId70" Type="http://schemas.openxmlformats.org/officeDocument/2006/relationships/oleObject" Target="embeddings/oleObject27.bin"/><Relationship Id="rId166" Type="http://schemas.openxmlformats.org/officeDocument/2006/relationships/image" Target="media/image79.wmf"/><Relationship Id="rId373" Type="http://schemas.openxmlformats.org/officeDocument/2006/relationships/oleObject" Target="embeddings/oleObject177.bin"/><Relationship Id="rId580" Type="http://schemas.openxmlformats.org/officeDocument/2006/relationships/oleObject" Target="embeddings/oleObject276.bin"/><Relationship Id="rId801" Type="http://schemas.openxmlformats.org/officeDocument/2006/relationships/image" Target="media/image414.wmf"/><Relationship Id="rId1017" Type="http://schemas.openxmlformats.org/officeDocument/2006/relationships/image" Target="media/image535.wmf"/><Relationship Id="rId1224" Type="http://schemas.openxmlformats.org/officeDocument/2006/relationships/oleObject" Target="embeddings/oleObject563.bin"/><Relationship Id="rId1431" Type="http://schemas.openxmlformats.org/officeDocument/2006/relationships/oleObject" Target="embeddings/oleObject662.bin"/><Relationship Id="rId1669" Type="http://schemas.openxmlformats.org/officeDocument/2006/relationships/oleObject" Target="embeddings/oleObject781.bin"/><Relationship Id="rId1876" Type="http://schemas.openxmlformats.org/officeDocument/2006/relationships/oleObject" Target="embeddings/oleObject884.bin"/><Relationship Id="rId2054" Type="http://schemas.openxmlformats.org/officeDocument/2006/relationships/image" Target="media/image1069.png"/><Relationship Id="rId1" Type="http://schemas.openxmlformats.org/officeDocument/2006/relationships/customXml" Target="../customXml/item1.xml"/><Relationship Id="rId233" Type="http://schemas.openxmlformats.org/officeDocument/2006/relationships/oleObject" Target="embeddings/oleObject106.bin"/><Relationship Id="rId440" Type="http://schemas.openxmlformats.org/officeDocument/2006/relationships/oleObject" Target="embeddings/oleObject214.bin"/><Relationship Id="rId678" Type="http://schemas.openxmlformats.org/officeDocument/2006/relationships/image" Target="media/image344.png"/><Relationship Id="rId885" Type="http://schemas.openxmlformats.org/officeDocument/2006/relationships/oleObject" Target="embeddings/oleObject407.bin"/><Relationship Id="rId1070" Type="http://schemas.openxmlformats.org/officeDocument/2006/relationships/oleObject" Target="embeddings/oleObject488.bin"/><Relationship Id="rId1529" Type="http://schemas.openxmlformats.org/officeDocument/2006/relationships/oleObject" Target="embeddings/oleObject711.bin"/><Relationship Id="rId1736" Type="http://schemas.openxmlformats.org/officeDocument/2006/relationships/oleObject" Target="embeddings/oleObject814.bin"/><Relationship Id="rId1943" Type="http://schemas.openxmlformats.org/officeDocument/2006/relationships/image" Target="media/image1005.wmf"/><Relationship Id="rId2121" Type="http://schemas.openxmlformats.org/officeDocument/2006/relationships/image" Target="media/image1113.wmf"/><Relationship Id="rId28" Type="http://schemas.openxmlformats.org/officeDocument/2006/relationships/image" Target="media/image11.wmf"/><Relationship Id="rId300" Type="http://schemas.openxmlformats.org/officeDocument/2006/relationships/image" Target="media/image146.wmf"/><Relationship Id="rId538" Type="http://schemas.openxmlformats.org/officeDocument/2006/relationships/image" Target="media/image271.wmf"/><Relationship Id="rId745" Type="http://schemas.openxmlformats.org/officeDocument/2006/relationships/image" Target="media/image385.png"/><Relationship Id="rId952" Type="http://schemas.openxmlformats.org/officeDocument/2006/relationships/image" Target="media/image494.png"/><Relationship Id="rId1168" Type="http://schemas.openxmlformats.org/officeDocument/2006/relationships/oleObject" Target="embeddings/oleObject535.bin"/><Relationship Id="rId1375" Type="http://schemas.openxmlformats.org/officeDocument/2006/relationships/oleObject" Target="embeddings/oleObject633.bin"/><Relationship Id="rId1582" Type="http://schemas.openxmlformats.org/officeDocument/2006/relationships/image" Target="media/image824.wmf"/><Relationship Id="rId1803" Type="http://schemas.openxmlformats.org/officeDocument/2006/relationships/image" Target="media/image935.wmf"/><Relationship Id="rId81" Type="http://schemas.openxmlformats.org/officeDocument/2006/relationships/oleObject" Target="embeddings/oleObject32.bin"/><Relationship Id="rId177" Type="http://schemas.openxmlformats.org/officeDocument/2006/relationships/image" Target="media/image85.wmf"/><Relationship Id="rId384" Type="http://schemas.openxmlformats.org/officeDocument/2006/relationships/image" Target="media/image189.wmf"/><Relationship Id="rId591" Type="http://schemas.openxmlformats.org/officeDocument/2006/relationships/oleObject" Target="embeddings/oleObject281.bin"/><Relationship Id="rId605" Type="http://schemas.openxmlformats.org/officeDocument/2006/relationships/oleObject" Target="embeddings/oleObject290.bin"/><Relationship Id="rId812" Type="http://schemas.openxmlformats.org/officeDocument/2006/relationships/oleObject" Target="embeddings/oleObject372.bin"/><Relationship Id="rId1028" Type="http://schemas.openxmlformats.org/officeDocument/2006/relationships/oleObject" Target="embeddings/oleObject467.bin"/><Relationship Id="rId1235" Type="http://schemas.openxmlformats.org/officeDocument/2006/relationships/oleObject" Target="embeddings/oleObject568.bin"/><Relationship Id="rId1442" Type="http://schemas.openxmlformats.org/officeDocument/2006/relationships/image" Target="media/image754.wmf"/><Relationship Id="rId1887" Type="http://schemas.openxmlformats.org/officeDocument/2006/relationships/image" Target="media/image977.wmf"/><Relationship Id="rId2065" Type="http://schemas.openxmlformats.org/officeDocument/2006/relationships/hyperlink" Target="https://hr.wikipedia.org/wiki/Prozor" TargetMode="External"/><Relationship Id="rId244" Type="http://schemas.openxmlformats.org/officeDocument/2006/relationships/image" Target="media/image122.wmf"/><Relationship Id="rId689" Type="http://schemas.openxmlformats.org/officeDocument/2006/relationships/image" Target="media/image351.wmf"/><Relationship Id="rId896" Type="http://schemas.openxmlformats.org/officeDocument/2006/relationships/oleObject" Target="embeddings/oleObject412.bin"/><Relationship Id="rId1081" Type="http://schemas.openxmlformats.org/officeDocument/2006/relationships/image" Target="media/image567.wmf"/><Relationship Id="rId1302" Type="http://schemas.openxmlformats.org/officeDocument/2006/relationships/oleObject" Target="embeddings/oleObject596.bin"/><Relationship Id="rId1747" Type="http://schemas.openxmlformats.org/officeDocument/2006/relationships/image" Target="media/image907.wmf"/><Relationship Id="rId1954" Type="http://schemas.openxmlformats.org/officeDocument/2006/relationships/oleObject" Target="embeddings/oleObject923.bin"/><Relationship Id="rId39" Type="http://schemas.openxmlformats.org/officeDocument/2006/relationships/image" Target="media/image16.png"/><Relationship Id="rId451" Type="http://schemas.openxmlformats.org/officeDocument/2006/relationships/image" Target="media/image220.wmf"/><Relationship Id="rId549" Type="http://schemas.openxmlformats.org/officeDocument/2006/relationships/oleObject" Target="embeddings/oleObject262.bin"/><Relationship Id="rId756" Type="http://schemas.openxmlformats.org/officeDocument/2006/relationships/image" Target="media/image392.wmf"/><Relationship Id="rId1179" Type="http://schemas.openxmlformats.org/officeDocument/2006/relationships/image" Target="media/image618.wmf"/><Relationship Id="rId1386" Type="http://schemas.openxmlformats.org/officeDocument/2006/relationships/image" Target="media/image726.wmf"/><Relationship Id="rId1593" Type="http://schemas.openxmlformats.org/officeDocument/2006/relationships/image" Target="media/image830.wmf"/><Relationship Id="rId1607" Type="http://schemas.openxmlformats.org/officeDocument/2006/relationships/image" Target="media/image837.wmf"/><Relationship Id="rId1814" Type="http://schemas.openxmlformats.org/officeDocument/2006/relationships/oleObject" Target="embeddings/oleObject853.bin"/><Relationship Id="rId2132" Type="http://schemas.openxmlformats.org/officeDocument/2006/relationships/oleObject" Target="embeddings/oleObject969.bin"/><Relationship Id="rId104" Type="http://schemas.openxmlformats.org/officeDocument/2006/relationships/oleObject" Target="embeddings/oleObject43.bin"/><Relationship Id="rId188" Type="http://schemas.openxmlformats.org/officeDocument/2006/relationships/image" Target="media/image91.wmf"/><Relationship Id="rId311" Type="http://schemas.openxmlformats.org/officeDocument/2006/relationships/image" Target="media/image150.png"/><Relationship Id="rId395" Type="http://schemas.openxmlformats.org/officeDocument/2006/relationships/oleObject" Target="embeddings/oleObject189.bin"/><Relationship Id="rId409" Type="http://schemas.openxmlformats.org/officeDocument/2006/relationships/oleObject" Target="embeddings/oleObject196.bin"/><Relationship Id="rId963" Type="http://schemas.openxmlformats.org/officeDocument/2006/relationships/image" Target="media/image505.png"/><Relationship Id="rId1039" Type="http://schemas.openxmlformats.org/officeDocument/2006/relationships/image" Target="media/image546.wmf"/><Relationship Id="rId1246" Type="http://schemas.openxmlformats.org/officeDocument/2006/relationships/oleObject" Target="embeddings/oleObject574.bin"/><Relationship Id="rId1898" Type="http://schemas.openxmlformats.org/officeDocument/2006/relationships/oleObject" Target="embeddings/oleObject895.bin"/><Relationship Id="rId2076" Type="http://schemas.openxmlformats.org/officeDocument/2006/relationships/image" Target="media/image1084.jpeg"/><Relationship Id="rId92" Type="http://schemas.openxmlformats.org/officeDocument/2006/relationships/image" Target="media/image43.wmf"/><Relationship Id="rId616" Type="http://schemas.openxmlformats.org/officeDocument/2006/relationships/oleObject" Target="embeddings/oleObject295.bin"/><Relationship Id="rId823" Type="http://schemas.openxmlformats.org/officeDocument/2006/relationships/image" Target="media/image425.wmf"/><Relationship Id="rId1453" Type="http://schemas.openxmlformats.org/officeDocument/2006/relationships/oleObject" Target="embeddings/oleObject673.bin"/><Relationship Id="rId1660" Type="http://schemas.openxmlformats.org/officeDocument/2006/relationships/image" Target="media/image863.wmf"/><Relationship Id="rId1758" Type="http://schemas.openxmlformats.org/officeDocument/2006/relationships/oleObject" Target="embeddings/oleObject825.bin"/><Relationship Id="rId255" Type="http://schemas.openxmlformats.org/officeDocument/2006/relationships/oleObject" Target="embeddings/oleObject118.bin"/><Relationship Id="rId462" Type="http://schemas.openxmlformats.org/officeDocument/2006/relationships/oleObject" Target="embeddings/oleObject224.bin"/><Relationship Id="rId1092" Type="http://schemas.openxmlformats.org/officeDocument/2006/relationships/image" Target="media/image573.wmf"/><Relationship Id="rId1106" Type="http://schemas.openxmlformats.org/officeDocument/2006/relationships/image" Target="media/image580.wmf"/><Relationship Id="rId1313" Type="http://schemas.openxmlformats.org/officeDocument/2006/relationships/image" Target="media/image691.wmf"/><Relationship Id="rId1397" Type="http://schemas.openxmlformats.org/officeDocument/2006/relationships/oleObject" Target="embeddings/oleObject645.bin"/><Relationship Id="rId1520" Type="http://schemas.openxmlformats.org/officeDocument/2006/relationships/image" Target="media/image793.wmf"/><Relationship Id="rId1965" Type="http://schemas.openxmlformats.org/officeDocument/2006/relationships/image" Target="media/image1016.wmf"/><Relationship Id="rId2143" Type="http://schemas.openxmlformats.org/officeDocument/2006/relationships/image" Target="media/image1123.wmf"/><Relationship Id="rId115" Type="http://schemas.openxmlformats.org/officeDocument/2006/relationships/oleObject" Target="embeddings/oleObject48.bin"/><Relationship Id="rId322" Type="http://schemas.openxmlformats.org/officeDocument/2006/relationships/image" Target="media/image158.png"/><Relationship Id="rId767" Type="http://schemas.openxmlformats.org/officeDocument/2006/relationships/oleObject" Target="embeddings/oleObject349.bin"/><Relationship Id="rId974" Type="http://schemas.openxmlformats.org/officeDocument/2006/relationships/oleObject" Target="embeddings/oleObject440.bin"/><Relationship Id="rId1618" Type="http://schemas.openxmlformats.org/officeDocument/2006/relationships/oleObject" Target="embeddings/oleObject755.bin"/><Relationship Id="rId1825" Type="http://schemas.openxmlformats.org/officeDocument/2006/relationships/image" Target="media/image946.wmf"/><Relationship Id="rId2003" Type="http://schemas.openxmlformats.org/officeDocument/2006/relationships/image" Target="media/image1036.png"/><Relationship Id="rId199" Type="http://schemas.openxmlformats.org/officeDocument/2006/relationships/oleObject" Target="embeddings/oleObject91.bin"/><Relationship Id="rId627" Type="http://schemas.openxmlformats.org/officeDocument/2006/relationships/image" Target="media/image316.wmf"/><Relationship Id="rId834" Type="http://schemas.openxmlformats.org/officeDocument/2006/relationships/image" Target="media/image431.wmf"/><Relationship Id="rId1257" Type="http://schemas.openxmlformats.org/officeDocument/2006/relationships/oleObject" Target="embeddings/oleObject580.bin"/><Relationship Id="rId1464" Type="http://schemas.openxmlformats.org/officeDocument/2006/relationships/image" Target="media/image765.wmf"/><Relationship Id="rId1671" Type="http://schemas.openxmlformats.org/officeDocument/2006/relationships/oleObject" Target="embeddings/oleObject782.bin"/><Relationship Id="rId2087" Type="http://schemas.openxmlformats.org/officeDocument/2006/relationships/image" Target="media/image1091.png"/><Relationship Id="rId266" Type="http://schemas.openxmlformats.org/officeDocument/2006/relationships/oleObject" Target="embeddings/oleObject124.bin"/><Relationship Id="rId473" Type="http://schemas.openxmlformats.org/officeDocument/2006/relationships/image" Target="media/image232.png"/><Relationship Id="rId680" Type="http://schemas.openxmlformats.org/officeDocument/2006/relationships/oleObject" Target="embeddings/oleObject323.bin"/><Relationship Id="rId901" Type="http://schemas.openxmlformats.org/officeDocument/2006/relationships/image" Target="media/image466.wmf"/><Relationship Id="rId1117" Type="http://schemas.openxmlformats.org/officeDocument/2006/relationships/oleObject" Target="embeddings/oleObject511.bin"/><Relationship Id="rId1324" Type="http://schemas.openxmlformats.org/officeDocument/2006/relationships/image" Target="media/image697.wmf"/><Relationship Id="rId1531" Type="http://schemas.openxmlformats.org/officeDocument/2006/relationships/oleObject" Target="embeddings/oleObject712.bin"/><Relationship Id="rId1769" Type="http://schemas.openxmlformats.org/officeDocument/2006/relationships/image" Target="media/image918.wmf"/><Relationship Id="rId1976" Type="http://schemas.openxmlformats.org/officeDocument/2006/relationships/oleObject" Target="embeddings/oleObject933.bin"/><Relationship Id="rId30" Type="http://schemas.openxmlformats.org/officeDocument/2006/relationships/image" Target="media/image12.wmf"/><Relationship Id="rId126" Type="http://schemas.openxmlformats.org/officeDocument/2006/relationships/image" Target="media/image60.png"/><Relationship Id="rId333" Type="http://schemas.openxmlformats.org/officeDocument/2006/relationships/oleObject" Target="embeddings/oleObject155.bin"/><Relationship Id="rId540" Type="http://schemas.openxmlformats.org/officeDocument/2006/relationships/image" Target="media/image272.wmf"/><Relationship Id="rId778" Type="http://schemas.openxmlformats.org/officeDocument/2006/relationships/image" Target="media/image403.wmf"/><Relationship Id="rId985" Type="http://schemas.openxmlformats.org/officeDocument/2006/relationships/image" Target="media/image519.wmf"/><Relationship Id="rId1170" Type="http://schemas.openxmlformats.org/officeDocument/2006/relationships/oleObject" Target="embeddings/oleObject536.bin"/><Relationship Id="rId1629" Type="http://schemas.openxmlformats.org/officeDocument/2006/relationships/image" Target="media/image848.wmf"/><Relationship Id="rId1836" Type="http://schemas.openxmlformats.org/officeDocument/2006/relationships/oleObject" Target="embeddings/oleObject864.bin"/><Relationship Id="rId2014" Type="http://schemas.openxmlformats.org/officeDocument/2006/relationships/oleObject" Target="embeddings/oleObject951.bin"/><Relationship Id="rId638" Type="http://schemas.openxmlformats.org/officeDocument/2006/relationships/oleObject" Target="embeddings/oleObject305.bin"/><Relationship Id="rId845" Type="http://schemas.openxmlformats.org/officeDocument/2006/relationships/image" Target="media/image436.wmf"/><Relationship Id="rId1030" Type="http://schemas.openxmlformats.org/officeDocument/2006/relationships/oleObject" Target="embeddings/oleObject468.bin"/><Relationship Id="rId1268" Type="http://schemas.openxmlformats.org/officeDocument/2006/relationships/image" Target="media/image662.wmf"/><Relationship Id="rId1475" Type="http://schemas.openxmlformats.org/officeDocument/2006/relationships/oleObject" Target="embeddings/oleObject684.bin"/><Relationship Id="rId1682" Type="http://schemas.openxmlformats.org/officeDocument/2006/relationships/oleObject" Target="embeddings/oleObject787.bin"/><Relationship Id="rId1903" Type="http://schemas.openxmlformats.org/officeDocument/2006/relationships/image" Target="media/image985.wmf"/><Relationship Id="rId2098" Type="http://schemas.openxmlformats.org/officeDocument/2006/relationships/image" Target="media/image1100.png"/><Relationship Id="rId277" Type="http://schemas.openxmlformats.org/officeDocument/2006/relationships/oleObject" Target="embeddings/oleObject129.bin"/><Relationship Id="rId400" Type="http://schemas.openxmlformats.org/officeDocument/2006/relationships/image" Target="media/image197.wmf"/><Relationship Id="rId484" Type="http://schemas.openxmlformats.org/officeDocument/2006/relationships/image" Target="media/image238.wmf"/><Relationship Id="rId705" Type="http://schemas.openxmlformats.org/officeDocument/2006/relationships/image" Target="media/image362.wmf"/><Relationship Id="rId1128" Type="http://schemas.openxmlformats.org/officeDocument/2006/relationships/image" Target="media/image592.png"/><Relationship Id="rId1335" Type="http://schemas.openxmlformats.org/officeDocument/2006/relationships/oleObject" Target="embeddings/oleObject612.bin"/><Relationship Id="rId1542" Type="http://schemas.openxmlformats.org/officeDocument/2006/relationships/image" Target="media/image804.wmf"/><Relationship Id="rId1987" Type="http://schemas.openxmlformats.org/officeDocument/2006/relationships/image" Target="media/image1028.wmf"/><Relationship Id="rId137" Type="http://schemas.openxmlformats.org/officeDocument/2006/relationships/oleObject" Target="embeddings/oleObject60.bin"/><Relationship Id="rId344" Type="http://schemas.openxmlformats.org/officeDocument/2006/relationships/oleObject" Target="embeddings/oleObject162.bin"/><Relationship Id="rId691" Type="http://schemas.openxmlformats.org/officeDocument/2006/relationships/image" Target="media/image352.png"/><Relationship Id="rId789" Type="http://schemas.openxmlformats.org/officeDocument/2006/relationships/oleObject" Target="embeddings/oleObject360.bin"/><Relationship Id="rId912" Type="http://schemas.openxmlformats.org/officeDocument/2006/relationships/oleObject" Target="embeddings/oleObject419.bin"/><Relationship Id="rId996" Type="http://schemas.openxmlformats.org/officeDocument/2006/relationships/oleObject" Target="embeddings/oleObject451.bin"/><Relationship Id="rId1847" Type="http://schemas.openxmlformats.org/officeDocument/2006/relationships/image" Target="media/image957.wmf"/><Relationship Id="rId2025" Type="http://schemas.openxmlformats.org/officeDocument/2006/relationships/diagramLayout" Target="diagrams/layout1.xml"/><Relationship Id="rId41" Type="http://schemas.openxmlformats.org/officeDocument/2006/relationships/oleObject" Target="embeddings/oleObject13.bin"/><Relationship Id="rId551" Type="http://schemas.openxmlformats.org/officeDocument/2006/relationships/oleObject" Target="embeddings/oleObject263.bin"/><Relationship Id="rId649" Type="http://schemas.openxmlformats.org/officeDocument/2006/relationships/image" Target="media/image328.wmf"/><Relationship Id="rId856" Type="http://schemas.openxmlformats.org/officeDocument/2006/relationships/image" Target="media/image442.wmf"/><Relationship Id="rId1181" Type="http://schemas.openxmlformats.org/officeDocument/2006/relationships/image" Target="media/image619.wmf"/><Relationship Id="rId1279" Type="http://schemas.openxmlformats.org/officeDocument/2006/relationships/image" Target="media/image669.png"/><Relationship Id="rId1402" Type="http://schemas.openxmlformats.org/officeDocument/2006/relationships/image" Target="media/image734.wmf"/><Relationship Id="rId1486" Type="http://schemas.openxmlformats.org/officeDocument/2006/relationships/image" Target="media/image776.wmf"/><Relationship Id="rId1707" Type="http://schemas.openxmlformats.org/officeDocument/2006/relationships/image" Target="media/image887.wmf"/><Relationship Id="rId190" Type="http://schemas.openxmlformats.org/officeDocument/2006/relationships/image" Target="media/image92.wmf"/><Relationship Id="rId204" Type="http://schemas.openxmlformats.org/officeDocument/2006/relationships/image" Target="media/image99.wmf"/><Relationship Id="rId288" Type="http://schemas.openxmlformats.org/officeDocument/2006/relationships/oleObject" Target="embeddings/oleObject136.bin"/><Relationship Id="rId411" Type="http://schemas.openxmlformats.org/officeDocument/2006/relationships/image" Target="media/image203.wmf"/><Relationship Id="rId509" Type="http://schemas.openxmlformats.org/officeDocument/2006/relationships/oleObject" Target="embeddings/oleObject247.bin"/><Relationship Id="rId1041" Type="http://schemas.openxmlformats.org/officeDocument/2006/relationships/image" Target="media/image547.wmf"/><Relationship Id="rId1139" Type="http://schemas.openxmlformats.org/officeDocument/2006/relationships/image" Target="media/image598.wmf"/><Relationship Id="rId1346" Type="http://schemas.openxmlformats.org/officeDocument/2006/relationships/image" Target="media/image708.wmf"/><Relationship Id="rId1693" Type="http://schemas.openxmlformats.org/officeDocument/2006/relationships/oleObject" Target="embeddings/oleObject793.bin"/><Relationship Id="rId1914" Type="http://schemas.openxmlformats.org/officeDocument/2006/relationships/oleObject" Target="embeddings/oleObject903.bin"/><Relationship Id="rId1998" Type="http://schemas.openxmlformats.org/officeDocument/2006/relationships/oleObject" Target="embeddings/oleObject944.bin"/><Relationship Id="rId495" Type="http://schemas.openxmlformats.org/officeDocument/2006/relationships/oleObject" Target="embeddings/oleObject241.bin"/><Relationship Id="rId716" Type="http://schemas.openxmlformats.org/officeDocument/2006/relationships/image" Target="media/image370.wmf"/><Relationship Id="rId923" Type="http://schemas.openxmlformats.org/officeDocument/2006/relationships/image" Target="media/image478.wmf"/><Relationship Id="rId1553" Type="http://schemas.openxmlformats.org/officeDocument/2006/relationships/oleObject" Target="embeddings/oleObject723.bin"/><Relationship Id="rId1760" Type="http://schemas.openxmlformats.org/officeDocument/2006/relationships/oleObject" Target="embeddings/oleObject826.bin"/><Relationship Id="rId1858" Type="http://schemas.openxmlformats.org/officeDocument/2006/relationships/oleObject" Target="embeddings/oleObject875.bin"/><Relationship Id="rId52" Type="http://schemas.openxmlformats.org/officeDocument/2006/relationships/image" Target="media/image22.wmf"/><Relationship Id="rId148" Type="http://schemas.openxmlformats.org/officeDocument/2006/relationships/image" Target="media/image71.wmf"/><Relationship Id="rId355" Type="http://schemas.openxmlformats.org/officeDocument/2006/relationships/image" Target="media/image176.wmf"/><Relationship Id="rId562" Type="http://schemas.openxmlformats.org/officeDocument/2006/relationships/image" Target="media/image283.wmf"/><Relationship Id="rId1192" Type="http://schemas.openxmlformats.org/officeDocument/2006/relationships/oleObject" Target="embeddings/oleObject547.bin"/><Relationship Id="rId1206" Type="http://schemas.openxmlformats.org/officeDocument/2006/relationships/oleObject" Target="embeddings/oleObject554.bin"/><Relationship Id="rId1413" Type="http://schemas.openxmlformats.org/officeDocument/2006/relationships/oleObject" Target="embeddings/oleObject653.bin"/><Relationship Id="rId1620" Type="http://schemas.openxmlformats.org/officeDocument/2006/relationships/oleObject" Target="embeddings/oleObject756.bin"/><Relationship Id="rId2036" Type="http://schemas.openxmlformats.org/officeDocument/2006/relationships/image" Target="media/image1054.png"/><Relationship Id="rId215" Type="http://schemas.openxmlformats.org/officeDocument/2006/relationships/image" Target="media/image105.wmf"/><Relationship Id="rId422" Type="http://schemas.openxmlformats.org/officeDocument/2006/relationships/oleObject" Target="embeddings/oleObject202.bin"/><Relationship Id="rId867" Type="http://schemas.openxmlformats.org/officeDocument/2006/relationships/oleObject" Target="embeddings/oleObject399.bin"/><Relationship Id="rId1052" Type="http://schemas.openxmlformats.org/officeDocument/2006/relationships/oleObject" Target="embeddings/oleObject479.bin"/><Relationship Id="rId1497" Type="http://schemas.openxmlformats.org/officeDocument/2006/relationships/oleObject" Target="embeddings/oleObject695.bin"/><Relationship Id="rId1718" Type="http://schemas.openxmlformats.org/officeDocument/2006/relationships/oleObject" Target="embeddings/oleObject805.bin"/><Relationship Id="rId1925" Type="http://schemas.openxmlformats.org/officeDocument/2006/relationships/image" Target="media/image996.wmf"/><Relationship Id="rId2103" Type="http://schemas.openxmlformats.org/officeDocument/2006/relationships/image" Target="media/image1104.wmf"/><Relationship Id="rId299" Type="http://schemas.openxmlformats.org/officeDocument/2006/relationships/oleObject" Target="embeddings/oleObject142.bin"/><Relationship Id="rId727" Type="http://schemas.openxmlformats.org/officeDocument/2006/relationships/oleObject" Target="embeddings/oleObject338.bin"/><Relationship Id="rId934" Type="http://schemas.openxmlformats.org/officeDocument/2006/relationships/oleObject" Target="embeddings/oleObject429.bin"/><Relationship Id="rId1357" Type="http://schemas.openxmlformats.org/officeDocument/2006/relationships/image" Target="media/image713.wmf"/><Relationship Id="rId1564" Type="http://schemas.openxmlformats.org/officeDocument/2006/relationships/image" Target="media/image815.wmf"/><Relationship Id="rId1771" Type="http://schemas.openxmlformats.org/officeDocument/2006/relationships/image" Target="media/image919.wmf"/><Relationship Id="rId63" Type="http://schemas.openxmlformats.org/officeDocument/2006/relationships/image" Target="media/image28.wmf"/><Relationship Id="rId159" Type="http://schemas.openxmlformats.org/officeDocument/2006/relationships/oleObject" Target="embeddings/oleObject71.bin"/><Relationship Id="rId366" Type="http://schemas.openxmlformats.org/officeDocument/2006/relationships/oleObject" Target="embeddings/oleObject173.bin"/><Relationship Id="rId573" Type="http://schemas.openxmlformats.org/officeDocument/2006/relationships/oleObject" Target="embeddings/oleObject273.bin"/><Relationship Id="rId780" Type="http://schemas.openxmlformats.org/officeDocument/2006/relationships/image" Target="media/image404.wmf"/><Relationship Id="rId1217" Type="http://schemas.openxmlformats.org/officeDocument/2006/relationships/image" Target="media/image637.wmf"/><Relationship Id="rId1424" Type="http://schemas.openxmlformats.org/officeDocument/2006/relationships/image" Target="media/image745.wmf"/><Relationship Id="rId1631" Type="http://schemas.openxmlformats.org/officeDocument/2006/relationships/image" Target="media/image849.wmf"/><Relationship Id="rId1869" Type="http://schemas.openxmlformats.org/officeDocument/2006/relationships/image" Target="media/image968.wmf"/><Relationship Id="rId2047" Type="http://schemas.microsoft.com/office/2007/relationships/hdphoto" Target="NULL"/><Relationship Id="rId226" Type="http://schemas.openxmlformats.org/officeDocument/2006/relationships/image" Target="media/image111.png"/><Relationship Id="rId433" Type="http://schemas.openxmlformats.org/officeDocument/2006/relationships/oleObject" Target="embeddings/oleObject211.bin"/><Relationship Id="rId878" Type="http://schemas.openxmlformats.org/officeDocument/2006/relationships/image" Target="media/image454.wmf"/><Relationship Id="rId1063" Type="http://schemas.openxmlformats.org/officeDocument/2006/relationships/image" Target="media/image558.wmf"/><Relationship Id="rId1270" Type="http://schemas.openxmlformats.org/officeDocument/2006/relationships/image" Target="media/image663.wmf"/><Relationship Id="rId1729" Type="http://schemas.openxmlformats.org/officeDocument/2006/relationships/image" Target="media/image898.wmf"/><Relationship Id="rId1936" Type="http://schemas.openxmlformats.org/officeDocument/2006/relationships/oleObject" Target="embeddings/oleObject914.bin"/><Relationship Id="rId2114" Type="http://schemas.openxmlformats.org/officeDocument/2006/relationships/oleObject" Target="embeddings/oleObject960.bin"/><Relationship Id="rId640" Type="http://schemas.openxmlformats.org/officeDocument/2006/relationships/oleObject" Target="embeddings/oleObject306.bin"/><Relationship Id="rId738" Type="http://schemas.openxmlformats.org/officeDocument/2006/relationships/image" Target="media/image381.png"/><Relationship Id="rId945" Type="http://schemas.openxmlformats.org/officeDocument/2006/relationships/image" Target="media/image490.wmf"/><Relationship Id="rId1368" Type="http://schemas.openxmlformats.org/officeDocument/2006/relationships/image" Target="media/image719.wmf"/><Relationship Id="rId1575" Type="http://schemas.openxmlformats.org/officeDocument/2006/relationships/oleObject" Target="embeddings/oleObject734.bin"/><Relationship Id="rId1782" Type="http://schemas.openxmlformats.org/officeDocument/2006/relationships/oleObject" Target="embeddings/oleObject837.bin"/><Relationship Id="rId74" Type="http://schemas.openxmlformats.org/officeDocument/2006/relationships/oleObject" Target="embeddings/oleObject29.bin"/><Relationship Id="rId377" Type="http://schemas.openxmlformats.org/officeDocument/2006/relationships/oleObject" Target="embeddings/oleObject180.bin"/><Relationship Id="rId500" Type="http://schemas.openxmlformats.org/officeDocument/2006/relationships/image" Target="media/image245.wmf"/><Relationship Id="rId584" Type="http://schemas.openxmlformats.org/officeDocument/2006/relationships/oleObject" Target="embeddings/oleObject278.bin"/><Relationship Id="rId805" Type="http://schemas.openxmlformats.org/officeDocument/2006/relationships/image" Target="media/image416.wmf"/><Relationship Id="rId1130" Type="http://schemas.openxmlformats.org/officeDocument/2006/relationships/oleObject" Target="embeddings/oleObject516.bin"/><Relationship Id="rId1228" Type="http://schemas.openxmlformats.org/officeDocument/2006/relationships/oleObject" Target="embeddings/oleObject565.bin"/><Relationship Id="rId1435" Type="http://schemas.openxmlformats.org/officeDocument/2006/relationships/oleObject" Target="embeddings/oleObject664.bin"/><Relationship Id="rId2058" Type="http://schemas.openxmlformats.org/officeDocument/2006/relationships/image" Target="media/image1073.png"/><Relationship Id="rId5" Type="http://schemas.openxmlformats.org/officeDocument/2006/relationships/settings" Target="settings.xml"/><Relationship Id="rId237" Type="http://schemas.openxmlformats.org/officeDocument/2006/relationships/oleObject" Target="embeddings/oleObject108.bin"/><Relationship Id="rId791" Type="http://schemas.openxmlformats.org/officeDocument/2006/relationships/oleObject" Target="embeddings/oleObject361.bin"/><Relationship Id="rId889" Type="http://schemas.openxmlformats.org/officeDocument/2006/relationships/oleObject" Target="embeddings/oleObject409.bin"/><Relationship Id="rId1074" Type="http://schemas.openxmlformats.org/officeDocument/2006/relationships/oleObject" Target="embeddings/oleObject490.bin"/><Relationship Id="rId1642" Type="http://schemas.openxmlformats.org/officeDocument/2006/relationships/image" Target="media/image854.wmf"/><Relationship Id="rId1947" Type="http://schemas.openxmlformats.org/officeDocument/2006/relationships/image" Target="media/image1007.wmf"/><Relationship Id="rId444" Type="http://schemas.openxmlformats.org/officeDocument/2006/relationships/image" Target="media/image216.wmf"/><Relationship Id="rId651" Type="http://schemas.openxmlformats.org/officeDocument/2006/relationships/image" Target="media/image329.wmf"/><Relationship Id="rId749" Type="http://schemas.microsoft.com/office/2007/relationships/hdphoto" Target="NULL"/><Relationship Id="rId1281" Type="http://schemas.openxmlformats.org/officeDocument/2006/relationships/image" Target="media/image671.wmf"/><Relationship Id="rId1379" Type="http://schemas.openxmlformats.org/officeDocument/2006/relationships/oleObject" Target="embeddings/oleObject635.bin"/><Relationship Id="rId1502" Type="http://schemas.openxmlformats.org/officeDocument/2006/relationships/image" Target="media/image784.wmf"/><Relationship Id="rId1586" Type="http://schemas.openxmlformats.org/officeDocument/2006/relationships/image" Target="media/image826.wmf"/><Relationship Id="rId1807" Type="http://schemas.openxmlformats.org/officeDocument/2006/relationships/image" Target="media/image937.wmf"/><Relationship Id="rId2125" Type="http://schemas.openxmlformats.org/officeDocument/2006/relationships/image" Target="media/image1115.wmf"/><Relationship Id="rId290" Type="http://schemas.openxmlformats.org/officeDocument/2006/relationships/oleObject" Target="embeddings/oleObject137.bin"/><Relationship Id="rId304" Type="http://schemas.openxmlformats.org/officeDocument/2006/relationships/image" Target="media/image148.wmf"/><Relationship Id="rId388" Type="http://schemas.openxmlformats.org/officeDocument/2006/relationships/image" Target="media/image191.wmf"/><Relationship Id="rId511" Type="http://schemas.openxmlformats.org/officeDocument/2006/relationships/oleObject" Target="embeddings/oleObject248.bin"/><Relationship Id="rId609" Type="http://schemas.openxmlformats.org/officeDocument/2006/relationships/oleObject" Target="embeddings/oleObject292.bin"/><Relationship Id="rId956" Type="http://schemas.openxmlformats.org/officeDocument/2006/relationships/image" Target="media/image498.png"/><Relationship Id="rId1141" Type="http://schemas.openxmlformats.org/officeDocument/2006/relationships/image" Target="media/image599.wmf"/><Relationship Id="rId1239" Type="http://schemas.openxmlformats.org/officeDocument/2006/relationships/oleObject" Target="embeddings/oleObject570.bin"/><Relationship Id="rId1793" Type="http://schemas.openxmlformats.org/officeDocument/2006/relationships/image" Target="media/image930.wmf"/><Relationship Id="rId2069" Type="http://schemas.openxmlformats.org/officeDocument/2006/relationships/image" Target="media/image1077.jpeg"/><Relationship Id="rId85" Type="http://schemas.openxmlformats.org/officeDocument/2006/relationships/oleObject" Target="embeddings/oleObject34.bin"/><Relationship Id="rId150" Type="http://schemas.openxmlformats.org/officeDocument/2006/relationships/image" Target="media/image72.wmf"/><Relationship Id="rId595" Type="http://schemas.openxmlformats.org/officeDocument/2006/relationships/oleObject" Target="embeddings/oleObject284.bin"/><Relationship Id="rId816" Type="http://schemas.openxmlformats.org/officeDocument/2006/relationships/oleObject" Target="embeddings/oleObject374.bin"/><Relationship Id="rId1001" Type="http://schemas.openxmlformats.org/officeDocument/2006/relationships/image" Target="media/image527.wmf"/><Relationship Id="rId1446" Type="http://schemas.openxmlformats.org/officeDocument/2006/relationships/image" Target="media/image756.wmf"/><Relationship Id="rId1653" Type="http://schemas.openxmlformats.org/officeDocument/2006/relationships/oleObject" Target="embeddings/oleObject773.bin"/><Relationship Id="rId1860" Type="http://schemas.openxmlformats.org/officeDocument/2006/relationships/oleObject" Target="embeddings/oleObject876.bin"/><Relationship Id="rId248" Type="http://schemas.openxmlformats.org/officeDocument/2006/relationships/oleObject" Target="embeddings/oleObject113.bin"/><Relationship Id="rId455" Type="http://schemas.openxmlformats.org/officeDocument/2006/relationships/image" Target="media/image222.wmf"/><Relationship Id="rId662" Type="http://schemas.openxmlformats.org/officeDocument/2006/relationships/oleObject" Target="embeddings/oleObject315.bin"/><Relationship Id="rId1085" Type="http://schemas.openxmlformats.org/officeDocument/2006/relationships/image" Target="media/image569.wmf"/><Relationship Id="rId1292" Type="http://schemas.openxmlformats.org/officeDocument/2006/relationships/image" Target="media/image680.png"/><Relationship Id="rId1306" Type="http://schemas.openxmlformats.org/officeDocument/2006/relationships/oleObject" Target="embeddings/oleObject598.bin"/><Relationship Id="rId1513" Type="http://schemas.openxmlformats.org/officeDocument/2006/relationships/oleObject" Target="embeddings/oleObject703.bin"/><Relationship Id="rId1720" Type="http://schemas.openxmlformats.org/officeDocument/2006/relationships/oleObject" Target="embeddings/oleObject806.bin"/><Relationship Id="rId1958" Type="http://schemas.openxmlformats.org/officeDocument/2006/relationships/oleObject" Target="embeddings/oleObject925.bin"/><Relationship Id="rId2136" Type="http://schemas.openxmlformats.org/officeDocument/2006/relationships/oleObject" Target="embeddings/oleObject971.bin"/><Relationship Id="rId12" Type="http://schemas.openxmlformats.org/officeDocument/2006/relationships/image" Target="media/image2.jpeg"/><Relationship Id="rId108" Type="http://schemas.openxmlformats.org/officeDocument/2006/relationships/image" Target="media/image52.wmf"/><Relationship Id="rId315" Type="http://schemas.openxmlformats.org/officeDocument/2006/relationships/oleObject" Target="embeddings/oleObject151.bin"/><Relationship Id="rId522" Type="http://schemas.openxmlformats.org/officeDocument/2006/relationships/image" Target="media/image258.wmf"/><Relationship Id="rId967" Type="http://schemas.openxmlformats.org/officeDocument/2006/relationships/image" Target="media/image509.png"/><Relationship Id="rId1152" Type="http://schemas.openxmlformats.org/officeDocument/2006/relationships/oleObject" Target="embeddings/oleObject527.bin"/><Relationship Id="rId1597" Type="http://schemas.openxmlformats.org/officeDocument/2006/relationships/image" Target="media/image832.wmf"/><Relationship Id="rId1818" Type="http://schemas.openxmlformats.org/officeDocument/2006/relationships/oleObject" Target="embeddings/oleObject855.bin"/><Relationship Id="rId96" Type="http://schemas.openxmlformats.org/officeDocument/2006/relationships/image" Target="media/image45.png"/><Relationship Id="rId161" Type="http://schemas.openxmlformats.org/officeDocument/2006/relationships/image" Target="media/image77.wmf"/><Relationship Id="rId399" Type="http://schemas.openxmlformats.org/officeDocument/2006/relationships/oleObject" Target="embeddings/oleObject191.bin"/><Relationship Id="rId827" Type="http://schemas.openxmlformats.org/officeDocument/2006/relationships/image" Target="media/image427.wmf"/><Relationship Id="rId1012" Type="http://schemas.openxmlformats.org/officeDocument/2006/relationships/oleObject" Target="embeddings/oleObject459.bin"/><Relationship Id="rId1457" Type="http://schemas.openxmlformats.org/officeDocument/2006/relationships/oleObject" Target="embeddings/oleObject675.bin"/><Relationship Id="rId1664" Type="http://schemas.openxmlformats.org/officeDocument/2006/relationships/image" Target="media/image865.wmf"/><Relationship Id="rId1871" Type="http://schemas.openxmlformats.org/officeDocument/2006/relationships/image" Target="media/image969.wmf"/><Relationship Id="rId259" Type="http://schemas.openxmlformats.org/officeDocument/2006/relationships/image" Target="media/image127.wmf"/><Relationship Id="rId466" Type="http://schemas.openxmlformats.org/officeDocument/2006/relationships/oleObject" Target="embeddings/oleObject226.bin"/><Relationship Id="rId673" Type="http://schemas.openxmlformats.org/officeDocument/2006/relationships/oleObject" Target="embeddings/oleObject320.bin"/><Relationship Id="rId880" Type="http://schemas.openxmlformats.org/officeDocument/2006/relationships/image" Target="media/image455.wmf"/><Relationship Id="rId1096" Type="http://schemas.openxmlformats.org/officeDocument/2006/relationships/image" Target="media/image575.wmf"/><Relationship Id="rId1317" Type="http://schemas.openxmlformats.org/officeDocument/2006/relationships/oleObject" Target="embeddings/oleObject603.bin"/><Relationship Id="rId1524" Type="http://schemas.openxmlformats.org/officeDocument/2006/relationships/image" Target="media/image795.wmf"/><Relationship Id="rId1731" Type="http://schemas.openxmlformats.org/officeDocument/2006/relationships/image" Target="media/image899.wmf"/><Relationship Id="rId1969" Type="http://schemas.openxmlformats.org/officeDocument/2006/relationships/image" Target="media/image1018.png"/><Relationship Id="rId2147" Type="http://schemas.openxmlformats.org/officeDocument/2006/relationships/hyperlink" Target="https://www.e-sfera.hr/" TargetMode="External"/><Relationship Id="rId23" Type="http://schemas.openxmlformats.org/officeDocument/2006/relationships/oleObject" Target="embeddings/oleObject3.bin"/><Relationship Id="rId119" Type="http://schemas.openxmlformats.org/officeDocument/2006/relationships/image" Target="media/image57.wmf"/><Relationship Id="rId326" Type="http://schemas.openxmlformats.org/officeDocument/2006/relationships/image" Target="media/image162.png"/><Relationship Id="rId533" Type="http://schemas.openxmlformats.org/officeDocument/2006/relationships/image" Target="media/image266.png"/><Relationship Id="rId978" Type="http://schemas.openxmlformats.org/officeDocument/2006/relationships/oleObject" Target="embeddings/oleObject442.bin"/><Relationship Id="rId1163" Type="http://schemas.openxmlformats.org/officeDocument/2006/relationships/image" Target="media/image610.wmf"/><Relationship Id="rId1370" Type="http://schemas.openxmlformats.org/officeDocument/2006/relationships/image" Target="media/image720.wmf"/><Relationship Id="rId1829" Type="http://schemas.openxmlformats.org/officeDocument/2006/relationships/image" Target="media/image948.wmf"/><Relationship Id="rId2007" Type="http://schemas.openxmlformats.org/officeDocument/2006/relationships/oleObject" Target="embeddings/oleObject948.bin"/><Relationship Id="rId740" Type="http://schemas.openxmlformats.org/officeDocument/2006/relationships/image" Target="media/image382.png"/><Relationship Id="rId838" Type="http://schemas.openxmlformats.org/officeDocument/2006/relationships/oleObject" Target="embeddings/oleObject385.bin"/><Relationship Id="rId1023" Type="http://schemas.openxmlformats.org/officeDocument/2006/relationships/image" Target="media/image538.wmf"/><Relationship Id="rId1468" Type="http://schemas.openxmlformats.org/officeDocument/2006/relationships/image" Target="media/image767.wmf"/><Relationship Id="rId1675" Type="http://schemas.openxmlformats.org/officeDocument/2006/relationships/oleObject" Target="embeddings/oleObject784.bin"/><Relationship Id="rId1882" Type="http://schemas.openxmlformats.org/officeDocument/2006/relationships/oleObject" Target="embeddings/oleObject887.bin"/><Relationship Id="rId172" Type="http://schemas.openxmlformats.org/officeDocument/2006/relationships/image" Target="media/image82.wmf"/><Relationship Id="rId477" Type="http://schemas.openxmlformats.org/officeDocument/2006/relationships/oleObject" Target="embeddings/oleObject231.bin"/><Relationship Id="rId600" Type="http://schemas.openxmlformats.org/officeDocument/2006/relationships/oleObject" Target="embeddings/oleObject288.bin"/><Relationship Id="rId684" Type="http://schemas.openxmlformats.org/officeDocument/2006/relationships/oleObject" Target="embeddings/oleObject324.bin"/><Relationship Id="rId1230" Type="http://schemas.openxmlformats.org/officeDocument/2006/relationships/oleObject" Target="embeddings/oleObject566.bin"/><Relationship Id="rId1328" Type="http://schemas.openxmlformats.org/officeDocument/2006/relationships/image" Target="media/image699.wmf"/><Relationship Id="rId1535" Type="http://schemas.openxmlformats.org/officeDocument/2006/relationships/oleObject" Target="embeddings/oleObject714.bin"/><Relationship Id="rId2060" Type="http://schemas.openxmlformats.org/officeDocument/2006/relationships/image" Target="media/image1075.png"/><Relationship Id="rId337" Type="http://schemas.openxmlformats.org/officeDocument/2006/relationships/image" Target="media/image167.wmf"/><Relationship Id="rId891" Type="http://schemas.openxmlformats.org/officeDocument/2006/relationships/image" Target="media/image461.wmf"/><Relationship Id="rId905" Type="http://schemas.openxmlformats.org/officeDocument/2006/relationships/image" Target="media/image468.wmf"/><Relationship Id="rId989" Type="http://schemas.openxmlformats.org/officeDocument/2006/relationships/image" Target="media/image521.wmf"/><Relationship Id="rId1742" Type="http://schemas.openxmlformats.org/officeDocument/2006/relationships/oleObject" Target="embeddings/oleObject817.bin"/><Relationship Id="rId2018" Type="http://schemas.openxmlformats.org/officeDocument/2006/relationships/oleObject" Target="embeddings/oleObject953.bin"/><Relationship Id="rId34" Type="http://schemas.openxmlformats.org/officeDocument/2006/relationships/image" Target="media/image14.wmf"/><Relationship Id="rId544" Type="http://schemas.openxmlformats.org/officeDocument/2006/relationships/image" Target="media/image273.wmf"/><Relationship Id="rId751" Type="http://schemas.openxmlformats.org/officeDocument/2006/relationships/image" Target="media/image389.png"/><Relationship Id="rId849" Type="http://schemas.openxmlformats.org/officeDocument/2006/relationships/oleObject" Target="embeddings/oleObject390.bin"/><Relationship Id="rId1174" Type="http://schemas.openxmlformats.org/officeDocument/2006/relationships/oleObject" Target="embeddings/oleObject538.bin"/><Relationship Id="rId1381" Type="http://schemas.openxmlformats.org/officeDocument/2006/relationships/image" Target="media/image724.wmf"/><Relationship Id="rId1479" Type="http://schemas.openxmlformats.org/officeDocument/2006/relationships/oleObject" Target="embeddings/oleObject686.bin"/><Relationship Id="rId1602" Type="http://schemas.openxmlformats.org/officeDocument/2006/relationships/oleObject" Target="embeddings/oleObject747.bin"/><Relationship Id="rId1686" Type="http://schemas.openxmlformats.org/officeDocument/2006/relationships/oleObject" Target="embeddings/oleObject789.bin"/><Relationship Id="rId183" Type="http://schemas.openxmlformats.org/officeDocument/2006/relationships/oleObject" Target="embeddings/oleObject83.bin"/><Relationship Id="rId390" Type="http://schemas.openxmlformats.org/officeDocument/2006/relationships/image" Target="media/image192.wmf"/><Relationship Id="rId404" Type="http://schemas.openxmlformats.org/officeDocument/2006/relationships/oleObject" Target="embeddings/oleObject193.bin"/><Relationship Id="rId611" Type="http://schemas.openxmlformats.org/officeDocument/2006/relationships/oleObject" Target="embeddings/oleObject293.bin"/><Relationship Id="rId1034" Type="http://schemas.openxmlformats.org/officeDocument/2006/relationships/oleObject" Target="embeddings/oleObject470.bin"/><Relationship Id="rId1241" Type="http://schemas.openxmlformats.org/officeDocument/2006/relationships/image" Target="media/image649.wmf"/><Relationship Id="rId1339" Type="http://schemas.openxmlformats.org/officeDocument/2006/relationships/oleObject" Target="embeddings/oleObject614.bin"/><Relationship Id="rId1893" Type="http://schemas.openxmlformats.org/officeDocument/2006/relationships/image" Target="media/image980.wmf"/><Relationship Id="rId1907" Type="http://schemas.openxmlformats.org/officeDocument/2006/relationships/image" Target="media/image987.wmf"/><Relationship Id="rId2071" Type="http://schemas.openxmlformats.org/officeDocument/2006/relationships/image" Target="media/image1079.jpeg"/><Relationship Id="rId250" Type="http://schemas.openxmlformats.org/officeDocument/2006/relationships/oleObject" Target="embeddings/oleObject115.bin"/><Relationship Id="rId488" Type="http://schemas.openxmlformats.org/officeDocument/2006/relationships/oleObject" Target="embeddings/oleObject237.bin"/><Relationship Id="rId695" Type="http://schemas.openxmlformats.org/officeDocument/2006/relationships/image" Target="media/image356.wmf"/><Relationship Id="rId709" Type="http://schemas.openxmlformats.org/officeDocument/2006/relationships/image" Target="media/image365.png"/><Relationship Id="rId916" Type="http://schemas.openxmlformats.org/officeDocument/2006/relationships/oleObject" Target="embeddings/oleObject421.bin"/><Relationship Id="rId1101" Type="http://schemas.openxmlformats.org/officeDocument/2006/relationships/oleObject" Target="embeddings/oleObject503.bin"/><Relationship Id="rId1546" Type="http://schemas.openxmlformats.org/officeDocument/2006/relationships/image" Target="media/image806.wmf"/><Relationship Id="rId1753" Type="http://schemas.openxmlformats.org/officeDocument/2006/relationships/image" Target="media/image910.wmf"/><Relationship Id="rId1960" Type="http://schemas.openxmlformats.org/officeDocument/2006/relationships/oleObject" Target="embeddings/oleObject926.bin"/><Relationship Id="rId45" Type="http://schemas.openxmlformats.org/officeDocument/2006/relationships/oleObject" Target="embeddings/oleObject15.bin"/><Relationship Id="rId110" Type="http://schemas.openxmlformats.org/officeDocument/2006/relationships/image" Target="media/image53.wmf"/><Relationship Id="rId348" Type="http://schemas.openxmlformats.org/officeDocument/2006/relationships/oleObject" Target="embeddings/oleObject164.bin"/><Relationship Id="rId555" Type="http://schemas.openxmlformats.org/officeDocument/2006/relationships/oleObject" Target="embeddings/oleObject265.bin"/><Relationship Id="rId762" Type="http://schemas.openxmlformats.org/officeDocument/2006/relationships/image" Target="media/image395.wmf"/><Relationship Id="rId1185" Type="http://schemas.openxmlformats.org/officeDocument/2006/relationships/image" Target="media/image621.wmf"/><Relationship Id="rId1392" Type="http://schemas.openxmlformats.org/officeDocument/2006/relationships/image" Target="media/image729.wmf"/><Relationship Id="rId1406" Type="http://schemas.openxmlformats.org/officeDocument/2006/relationships/image" Target="media/image736.wmf"/><Relationship Id="rId1613" Type="http://schemas.openxmlformats.org/officeDocument/2006/relationships/image" Target="media/image840.wmf"/><Relationship Id="rId1820" Type="http://schemas.openxmlformats.org/officeDocument/2006/relationships/oleObject" Target="embeddings/oleObject856.bin"/><Relationship Id="rId2029" Type="http://schemas.openxmlformats.org/officeDocument/2006/relationships/image" Target="media/image1050.png"/><Relationship Id="rId194" Type="http://schemas.openxmlformats.org/officeDocument/2006/relationships/image" Target="media/image94.wmf"/><Relationship Id="rId208" Type="http://schemas.openxmlformats.org/officeDocument/2006/relationships/oleObject" Target="embeddings/oleObject95.bin"/><Relationship Id="rId415" Type="http://schemas.openxmlformats.org/officeDocument/2006/relationships/image" Target="media/image205.wmf"/><Relationship Id="rId622" Type="http://schemas.openxmlformats.org/officeDocument/2006/relationships/image" Target="media/image313.wmf"/><Relationship Id="rId1045" Type="http://schemas.openxmlformats.org/officeDocument/2006/relationships/image" Target="media/image549.wmf"/><Relationship Id="rId1252" Type="http://schemas.openxmlformats.org/officeDocument/2006/relationships/image" Target="media/image654.wmf"/><Relationship Id="rId1697" Type="http://schemas.openxmlformats.org/officeDocument/2006/relationships/image" Target="media/image882.wmf"/><Relationship Id="rId1918" Type="http://schemas.openxmlformats.org/officeDocument/2006/relationships/oleObject" Target="embeddings/oleObject905.bin"/><Relationship Id="rId2082" Type="http://schemas.openxmlformats.org/officeDocument/2006/relationships/image" Target="media/image1088.png"/><Relationship Id="rId261" Type="http://schemas.openxmlformats.org/officeDocument/2006/relationships/image" Target="media/image128.wmf"/><Relationship Id="rId499" Type="http://schemas.openxmlformats.org/officeDocument/2006/relationships/oleObject" Target="embeddings/oleObject243.bin"/><Relationship Id="rId927" Type="http://schemas.openxmlformats.org/officeDocument/2006/relationships/image" Target="media/image481.png"/><Relationship Id="rId1112" Type="http://schemas.openxmlformats.org/officeDocument/2006/relationships/image" Target="media/image583.wmf"/><Relationship Id="rId1557" Type="http://schemas.openxmlformats.org/officeDocument/2006/relationships/oleObject" Target="embeddings/oleObject725.bin"/><Relationship Id="rId1764" Type="http://schemas.openxmlformats.org/officeDocument/2006/relationships/oleObject" Target="embeddings/oleObject828.bin"/><Relationship Id="rId1971" Type="http://schemas.openxmlformats.org/officeDocument/2006/relationships/image" Target="media/image1020.wmf"/><Relationship Id="rId56" Type="http://schemas.openxmlformats.org/officeDocument/2006/relationships/oleObject" Target="embeddings/oleObject20.bin"/><Relationship Id="rId359" Type="http://schemas.openxmlformats.org/officeDocument/2006/relationships/image" Target="media/image178.wmf"/><Relationship Id="rId566" Type="http://schemas.openxmlformats.org/officeDocument/2006/relationships/oleObject" Target="embeddings/oleObject269.bin"/><Relationship Id="rId773" Type="http://schemas.openxmlformats.org/officeDocument/2006/relationships/oleObject" Target="embeddings/oleObject352.bin"/><Relationship Id="rId1196" Type="http://schemas.openxmlformats.org/officeDocument/2006/relationships/oleObject" Target="embeddings/oleObject549.bin"/><Relationship Id="rId1417" Type="http://schemas.openxmlformats.org/officeDocument/2006/relationships/oleObject" Target="embeddings/oleObject655.bin"/><Relationship Id="rId1624" Type="http://schemas.openxmlformats.org/officeDocument/2006/relationships/oleObject" Target="embeddings/oleObject758.bin"/><Relationship Id="rId1831" Type="http://schemas.openxmlformats.org/officeDocument/2006/relationships/image" Target="media/image949.wmf"/><Relationship Id="rId121" Type="http://schemas.openxmlformats.org/officeDocument/2006/relationships/image" Target="media/image58.wmf"/><Relationship Id="rId219" Type="http://schemas.openxmlformats.org/officeDocument/2006/relationships/image" Target="media/image107.wmf"/><Relationship Id="rId426" Type="http://schemas.openxmlformats.org/officeDocument/2006/relationships/oleObject" Target="embeddings/oleObject204.bin"/><Relationship Id="rId633" Type="http://schemas.openxmlformats.org/officeDocument/2006/relationships/image" Target="media/image319.wmf"/><Relationship Id="rId980" Type="http://schemas.openxmlformats.org/officeDocument/2006/relationships/oleObject" Target="embeddings/oleObject443.bin"/><Relationship Id="rId1056" Type="http://schemas.openxmlformats.org/officeDocument/2006/relationships/oleObject" Target="embeddings/oleObject481.bin"/><Relationship Id="rId1263" Type="http://schemas.openxmlformats.org/officeDocument/2006/relationships/oleObject" Target="embeddings/oleObject583.bin"/><Relationship Id="rId1929" Type="http://schemas.openxmlformats.org/officeDocument/2006/relationships/image" Target="media/image998.wmf"/><Relationship Id="rId2093" Type="http://schemas.openxmlformats.org/officeDocument/2006/relationships/image" Target="media/image1095.png"/><Relationship Id="rId2107" Type="http://schemas.openxmlformats.org/officeDocument/2006/relationships/image" Target="media/image1106.wmf"/><Relationship Id="rId840" Type="http://schemas.openxmlformats.org/officeDocument/2006/relationships/oleObject" Target="embeddings/oleObject386.bin"/><Relationship Id="rId938" Type="http://schemas.openxmlformats.org/officeDocument/2006/relationships/oleObject" Target="embeddings/oleObject431.bin"/><Relationship Id="rId1470" Type="http://schemas.openxmlformats.org/officeDocument/2006/relationships/image" Target="media/image768.wmf"/><Relationship Id="rId1568" Type="http://schemas.openxmlformats.org/officeDocument/2006/relationships/image" Target="media/image817.wmf"/><Relationship Id="rId1775" Type="http://schemas.openxmlformats.org/officeDocument/2006/relationships/image" Target="media/image921.wmf"/><Relationship Id="rId67" Type="http://schemas.openxmlformats.org/officeDocument/2006/relationships/image" Target="media/image30.wmf"/><Relationship Id="rId272" Type="http://schemas.openxmlformats.org/officeDocument/2006/relationships/image" Target="media/image134.wmf"/><Relationship Id="rId577" Type="http://schemas.openxmlformats.org/officeDocument/2006/relationships/image" Target="media/image291.wmf"/><Relationship Id="rId700" Type="http://schemas.openxmlformats.org/officeDocument/2006/relationships/oleObject" Target="embeddings/oleObject330.bin"/><Relationship Id="rId1123" Type="http://schemas.openxmlformats.org/officeDocument/2006/relationships/image" Target="media/image588.wmf"/><Relationship Id="rId1330" Type="http://schemas.openxmlformats.org/officeDocument/2006/relationships/image" Target="media/image700.wmf"/><Relationship Id="rId1428" Type="http://schemas.openxmlformats.org/officeDocument/2006/relationships/image" Target="media/image747.wmf"/><Relationship Id="rId1635" Type="http://schemas.openxmlformats.org/officeDocument/2006/relationships/oleObject" Target="embeddings/oleObject764.bin"/><Relationship Id="rId1982" Type="http://schemas.openxmlformats.org/officeDocument/2006/relationships/oleObject" Target="embeddings/oleObject936.bin"/><Relationship Id="rId132" Type="http://schemas.openxmlformats.org/officeDocument/2006/relationships/image" Target="media/image63.wmf"/><Relationship Id="rId784" Type="http://schemas.openxmlformats.org/officeDocument/2006/relationships/image" Target="media/image406.wmf"/><Relationship Id="rId991" Type="http://schemas.openxmlformats.org/officeDocument/2006/relationships/image" Target="media/image522.wmf"/><Relationship Id="rId1067" Type="http://schemas.openxmlformats.org/officeDocument/2006/relationships/image" Target="media/image560.wmf"/><Relationship Id="rId1842" Type="http://schemas.openxmlformats.org/officeDocument/2006/relationships/oleObject" Target="embeddings/oleObject867.bin"/><Relationship Id="rId2020" Type="http://schemas.openxmlformats.org/officeDocument/2006/relationships/image" Target="media/image1046.png"/><Relationship Id="rId437" Type="http://schemas.openxmlformats.org/officeDocument/2006/relationships/oleObject" Target="embeddings/oleObject213.bin"/><Relationship Id="rId644" Type="http://schemas.openxmlformats.org/officeDocument/2006/relationships/image" Target="media/image325.wmf"/><Relationship Id="rId851" Type="http://schemas.openxmlformats.org/officeDocument/2006/relationships/oleObject" Target="embeddings/oleObject391.bin"/><Relationship Id="rId1274" Type="http://schemas.openxmlformats.org/officeDocument/2006/relationships/oleObject" Target="embeddings/oleObject588.bin"/><Relationship Id="rId1481" Type="http://schemas.openxmlformats.org/officeDocument/2006/relationships/oleObject" Target="embeddings/oleObject687.bin"/><Relationship Id="rId1579" Type="http://schemas.openxmlformats.org/officeDocument/2006/relationships/oleObject" Target="embeddings/oleObject736.bin"/><Relationship Id="rId1702" Type="http://schemas.openxmlformats.org/officeDocument/2006/relationships/oleObject" Target="embeddings/oleObject797.bin"/><Relationship Id="rId2118" Type="http://schemas.openxmlformats.org/officeDocument/2006/relationships/oleObject" Target="embeddings/oleObject962.bin"/><Relationship Id="rId283" Type="http://schemas.openxmlformats.org/officeDocument/2006/relationships/oleObject" Target="embeddings/oleObject133.bin"/><Relationship Id="rId490" Type="http://schemas.openxmlformats.org/officeDocument/2006/relationships/image" Target="media/image240.png"/><Relationship Id="rId504" Type="http://schemas.openxmlformats.org/officeDocument/2006/relationships/image" Target="media/image248.wmf"/><Relationship Id="rId711" Type="http://schemas.microsoft.com/office/2007/relationships/hdphoto" Target="NULL"/><Relationship Id="rId949" Type="http://schemas.openxmlformats.org/officeDocument/2006/relationships/oleObject" Target="embeddings/oleObject436.bin"/><Relationship Id="rId1134" Type="http://schemas.openxmlformats.org/officeDocument/2006/relationships/oleObject" Target="embeddings/oleObject518.bin"/><Relationship Id="rId1341" Type="http://schemas.openxmlformats.org/officeDocument/2006/relationships/oleObject" Target="embeddings/oleObject615.bin"/><Relationship Id="rId1786" Type="http://schemas.openxmlformats.org/officeDocument/2006/relationships/oleObject" Target="embeddings/oleObject839.bin"/><Relationship Id="rId1993" Type="http://schemas.openxmlformats.org/officeDocument/2006/relationships/image" Target="media/image1031.wmf"/><Relationship Id="rId78" Type="http://schemas.openxmlformats.org/officeDocument/2006/relationships/oleObject" Target="embeddings/oleObject31.bin"/><Relationship Id="rId143" Type="http://schemas.openxmlformats.org/officeDocument/2006/relationships/oleObject" Target="embeddings/oleObject63.bin"/><Relationship Id="rId350" Type="http://schemas.openxmlformats.org/officeDocument/2006/relationships/oleObject" Target="embeddings/oleObject165.bin"/><Relationship Id="rId588" Type="http://schemas.openxmlformats.org/officeDocument/2006/relationships/image" Target="media/image297.wmf"/><Relationship Id="rId795" Type="http://schemas.openxmlformats.org/officeDocument/2006/relationships/image" Target="media/image411.wmf"/><Relationship Id="rId809" Type="http://schemas.openxmlformats.org/officeDocument/2006/relationships/image" Target="media/image418.wmf"/><Relationship Id="rId1201" Type="http://schemas.openxmlformats.org/officeDocument/2006/relationships/image" Target="media/image629.wmf"/><Relationship Id="rId1439" Type="http://schemas.openxmlformats.org/officeDocument/2006/relationships/oleObject" Target="embeddings/oleObject666.bin"/><Relationship Id="rId1646" Type="http://schemas.openxmlformats.org/officeDocument/2006/relationships/image" Target="media/image856.wmf"/><Relationship Id="rId1853" Type="http://schemas.openxmlformats.org/officeDocument/2006/relationships/image" Target="media/image960.wmf"/><Relationship Id="rId2031" Type="http://schemas.openxmlformats.org/officeDocument/2006/relationships/image" Target="media/image1051.jpeg"/><Relationship Id="rId9" Type="http://schemas.openxmlformats.org/officeDocument/2006/relationships/hyperlink" Target="http://www.e-sfera.hr" TargetMode="External"/><Relationship Id="rId210" Type="http://schemas.openxmlformats.org/officeDocument/2006/relationships/oleObject" Target="embeddings/oleObject96.bin"/><Relationship Id="rId448" Type="http://schemas.openxmlformats.org/officeDocument/2006/relationships/image" Target="media/image218.png"/><Relationship Id="rId655" Type="http://schemas.openxmlformats.org/officeDocument/2006/relationships/oleObject" Target="embeddings/oleObject312.bin"/><Relationship Id="rId862" Type="http://schemas.openxmlformats.org/officeDocument/2006/relationships/image" Target="media/image445.wmf"/><Relationship Id="rId1078" Type="http://schemas.openxmlformats.org/officeDocument/2006/relationships/oleObject" Target="embeddings/oleObject492.bin"/><Relationship Id="rId1285" Type="http://schemas.openxmlformats.org/officeDocument/2006/relationships/image" Target="media/image674.png"/><Relationship Id="rId1492" Type="http://schemas.openxmlformats.org/officeDocument/2006/relationships/image" Target="media/image779.wmf"/><Relationship Id="rId1506" Type="http://schemas.openxmlformats.org/officeDocument/2006/relationships/image" Target="media/image786.wmf"/><Relationship Id="rId1713" Type="http://schemas.openxmlformats.org/officeDocument/2006/relationships/image" Target="media/image890.wmf"/><Relationship Id="rId1920" Type="http://schemas.openxmlformats.org/officeDocument/2006/relationships/oleObject" Target="embeddings/oleObject906.bin"/><Relationship Id="rId2129" Type="http://schemas.openxmlformats.org/officeDocument/2006/relationships/image" Target="media/image1117.wmf"/><Relationship Id="rId294" Type="http://schemas.openxmlformats.org/officeDocument/2006/relationships/image" Target="media/image143.wmf"/><Relationship Id="rId308" Type="http://schemas.openxmlformats.org/officeDocument/2006/relationships/oleObject" Target="embeddings/oleObject147.bin"/><Relationship Id="rId515" Type="http://schemas.openxmlformats.org/officeDocument/2006/relationships/image" Target="media/image254.png"/><Relationship Id="rId722" Type="http://schemas.openxmlformats.org/officeDocument/2006/relationships/image" Target="media/image373.wmf"/><Relationship Id="rId1145" Type="http://schemas.openxmlformats.org/officeDocument/2006/relationships/image" Target="media/image601.wmf"/><Relationship Id="rId1352" Type="http://schemas.openxmlformats.org/officeDocument/2006/relationships/oleObject" Target="embeddings/oleObject621.bin"/><Relationship Id="rId1797" Type="http://schemas.openxmlformats.org/officeDocument/2006/relationships/image" Target="media/image932.wmf"/><Relationship Id="rId89" Type="http://schemas.openxmlformats.org/officeDocument/2006/relationships/oleObject" Target="embeddings/oleObject36.bin"/><Relationship Id="rId154" Type="http://schemas.openxmlformats.org/officeDocument/2006/relationships/image" Target="media/image74.wmf"/><Relationship Id="rId361" Type="http://schemas.openxmlformats.org/officeDocument/2006/relationships/image" Target="media/image179.wmf"/><Relationship Id="rId599" Type="http://schemas.openxmlformats.org/officeDocument/2006/relationships/oleObject" Target="embeddings/oleObject287.bin"/><Relationship Id="rId1005" Type="http://schemas.openxmlformats.org/officeDocument/2006/relationships/image" Target="media/image529.wmf"/><Relationship Id="rId1212" Type="http://schemas.openxmlformats.org/officeDocument/2006/relationships/oleObject" Target="embeddings/oleObject557.bin"/><Relationship Id="rId1657" Type="http://schemas.openxmlformats.org/officeDocument/2006/relationships/oleObject" Target="embeddings/oleObject775.bin"/><Relationship Id="rId1864" Type="http://schemas.openxmlformats.org/officeDocument/2006/relationships/oleObject" Target="embeddings/oleObject878.bin"/><Relationship Id="rId2042" Type="http://schemas.openxmlformats.org/officeDocument/2006/relationships/image" Target="media/image1059.png"/><Relationship Id="rId459" Type="http://schemas.openxmlformats.org/officeDocument/2006/relationships/image" Target="media/image225.wmf"/><Relationship Id="rId666" Type="http://schemas.openxmlformats.org/officeDocument/2006/relationships/image" Target="media/image338.wmf"/><Relationship Id="rId873" Type="http://schemas.openxmlformats.org/officeDocument/2006/relationships/image" Target="media/image451.png"/><Relationship Id="rId1089" Type="http://schemas.openxmlformats.org/officeDocument/2006/relationships/image" Target="media/image571.wmf"/><Relationship Id="rId1296" Type="http://schemas.openxmlformats.org/officeDocument/2006/relationships/oleObject" Target="embeddings/oleObject593.bin"/><Relationship Id="rId1517" Type="http://schemas.openxmlformats.org/officeDocument/2006/relationships/oleObject" Target="embeddings/oleObject705.bin"/><Relationship Id="rId1724" Type="http://schemas.openxmlformats.org/officeDocument/2006/relationships/oleObject" Target="embeddings/oleObject808.bin"/><Relationship Id="rId16" Type="http://schemas.openxmlformats.org/officeDocument/2006/relationships/image" Target="media/image4.wmf"/><Relationship Id="rId221" Type="http://schemas.openxmlformats.org/officeDocument/2006/relationships/image" Target="media/image108.wmf"/><Relationship Id="rId319" Type="http://schemas.openxmlformats.org/officeDocument/2006/relationships/image" Target="media/image156.png"/><Relationship Id="rId526" Type="http://schemas.openxmlformats.org/officeDocument/2006/relationships/image" Target="media/image260.png"/><Relationship Id="rId1156" Type="http://schemas.openxmlformats.org/officeDocument/2006/relationships/oleObject" Target="embeddings/oleObject529.bin"/><Relationship Id="rId1363" Type="http://schemas.openxmlformats.org/officeDocument/2006/relationships/image" Target="media/image716.wmf"/><Relationship Id="rId1931" Type="http://schemas.openxmlformats.org/officeDocument/2006/relationships/image" Target="media/image999.wmf"/><Relationship Id="rId733" Type="http://schemas.openxmlformats.org/officeDocument/2006/relationships/oleObject" Target="embeddings/oleObject341.bin"/><Relationship Id="rId940" Type="http://schemas.openxmlformats.org/officeDocument/2006/relationships/oleObject" Target="embeddings/oleObject432.bin"/><Relationship Id="rId1016" Type="http://schemas.openxmlformats.org/officeDocument/2006/relationships/oleObject" Target="embeddings/oleObject461.bin"/><Relationship Id="rId1570" Type="http://schemas.openxmlformats.org/officeDocument/2006/relationships/image" Target="media/image818.wmf"/><Relationship Id="rId1668" Type="http://schemas.openxmlformats.org/officeDocument/2006/relationships/image" Target="media/image867.wmf"/><Relationship Id="rId1875" Type="http://schemas.openxmlformats.org/officeDocument/2006/relationships/image" Target="media/image971.wmf"/><Relationship Id="rId165" Type="http://schemas.openxmlformats.org/officeDocument/2006/relationships/oleObject" Target="embeddings/oleObject75.bin"/><Relationship Id="rId372" Type="http://schemas.openxmlformats.org/officeDocument/2006/relationships/oleObject" Target="embeddings/oleObject176.bin"/><Relationship Id="rId677" Type="http://schemas.openxmlformats.org/officeDocument/2006/relationships/oleObject" Target="embeddings/oleObject322.bin"/><Relationship Id="rId800" Type="http://schemas.openxmlformats.org/officeDocument/2006/relationships/oleObject" Target="embeddings/oleObject366.bin"/><Relationship Id="rId1223" Type="http://schemas.openxmlformats.org/officeDocument/2006/relationships/image" Target="media/image640.wmf"/><Relationship Id="rId1430" Type="http://schemas.openxmlformats.org/officeDocument/2006/relationships/image" Target="media/image748.wmf"/><Relationship Id="rId1528" Type="http://schemas.openxmlformats.org/officeDocument/2006/relationships/image" Target="media/image797.wmf"/><Relationship Id="rId2053" Type="http://schemas.openxmlformats.org/officeDocument/2006/relationships/image" Target="media/image1068.png"/><Relationship Id="rId232" Type="http://schemas.openxmlformats.org/officeDocument/2006/relationships/image" Target="media/image115.wmf"/><Relationship Id="rId884" Type="http://schemas.openxmlformats.org/officeDocument/2006/relationships/image" Target="media/image457.wmf"/><Relationship Id="rId1735" Type="http://schemas.openxmlformats.org/officeDocument/2006/relationships/image" Target="media/image901.wmf"/><Relationship Id="rId1942" Type="http://schemas.openxmlformats.org/officeDocument/2006/relationships/oleObject" Target="embeddings/oleObject917.bin"/><Relationship Id="rId2120" Type="http://schemas.openxmlformats.org/officeDocument/2006/relationships/oleObject" Target="embeddings/oleObject963.bin"/><Relationship Id="rId27" Type="http://schemas.openxmlformats.org/officeDocument/2006/relationships/oleObject" Target="embeddings/oleObject5.bin"/><Relationship Id="rId537" Type="http://schemas.openxmlformats.org/officeDocument/2006/relationships/image" Target="media/image270.png"/><Relationship Id="rId744" Type="http://schemas.openxmlformats.org/officeDocument/2006/relationships/image" Target="media/image384.png"/><Relationship Id="rId951" Type="http://schemas.openxmlformats.org/officeDocument/2006/relationships/oleObject" Target="embeddings/oleObject437.bin"/><Relationship Id="rId1167" Type="http://schemas.openxmlformats.org/officeDocument/2006/relationships/image" Target="media/image612.wmf"/><Relationship Id="rId1374" Type="http://schemas.openxmlformats.org/officeDocument/2006/relationships/image" Target="media/image721.wmf"/><Relationship Id="rId1581" Type="http://schemas.openxmlformats.org/officeDocument/2006/relationships/oleObject" Target="embeddings/oleObject737.bin"/><Relationship Id="rId1679" Type="http://schemas.openxmlformats.org/officeDocument/2006/relationships/oleObject" Target="embeddings/oleObject786.bin"/><Relationship Id="rId1802" Type="http://schemas.openxmlformats.org/officeDocument/2006/relationships/oleObject" Target="embeddings/oleObject847.bin"/><Relationship Id="rId80" Type="http://schemas.openxmlformats.org/officeDocument/2006/relationships/image" Target="media/image37.wmf"/><Relationship Id="rId176" Type="http://schemas.openxmlformats.org/officeDocument/2006/relationships/image" Target="media/image84.png"/><Relationship Id="rId383" Type="http://schemas.openxmlformats.org/officeDocument/2006/relationships/oleObject" Target="embeddings/oleObject183.bin"/><Relationship Id="rId590" Type="http://schemas.openxmlformats.org/officeDocument/2006/relationships/image" Target="media/image298.wmf"/><Relationship Id="rId604" Type="http://schemas.openxmlformats.org/officeDocument/2006/relationships/image" Target="media/image303.wmf"/><Relationship Id="rId811" Type="http://schemas.openxmlformats.org/officeDocument/2006/relationships/image" Target="media/image419.wmf"/><Relationship Id="rId1027" Type="http://schemas.openxmlformats.org/officeDocument/2006/relationships/image" Target="media/image540.wmf"/><Relationship Id="rId1234" Type="http://schemas.openxmlformats.org/officeDocument/2006/relationships/image" Target="media/image646.wmf"/><Relationship Id="rId1441" Type="http://schemas.openxmlformats.org/officeDocument/2006/relationships/oleObject" Target="embeddings/oleObject667.bin"/><Relationship Id="rId1886" Type="http://schemas.openxmlformats.org/officeDocument/2006/relationships/oleObject" Target="embeddings/oleObject889.bin"/><Relationship Id="rId2064" Type="http://schemas.openxmlformats.org/officeDocument/2006/relationships/hyperlink" Target="https://hr.wikipedia.org/wiki/Arhitektura_Romanike" TargetMode="External"/><Relationship Id="rId243" Type="http://schemas.openxmlformats.org/officeDocument/2006/relationships/oleObject" Target="embeddings/oleObject110.bin"/><Relationship Id="rId450" Type="http://schemas.openxmlformats.org/officeDocument/2006/relationships/oleObject" Target="embeddings/oleObject219.bin"/><Relationship Id="rId688" Type="http://schemas.openxmlformats.org/officeDocument/2006/relationships/oleObject" Target="embeddings/oleObject326.bin"/><Relationship Id="rId895" Type="http://schemas.openxmlformats.org/officeDocument/2006/relationships/image" Target="media/image463.wmf"/><Relationship Id="rId909" Type="http://schemas.openxmlformats.org/officeDocument/2006/relationships/image" Target="media/image471.wmf"/><Relationship Id="rId1080" Type="http://schemas.openxmlformats.org/officeDocument/2006/relationships/oleObject" Target="embeddings/oleObject493.bin"/><Relationship Id="rId1301" Type="http://schemas.openxmlformats.org/officeDocument/2006/relationships/image" Target="media/image685.wmf"/><Relationship Id="rId1539" Type="http://schemas.openxmlformats.org/officeDocument/2006/relationships/oleObject" Target="embeddings/oleObject716.bin"/><Relationship Id="rId1746" Type="http://schemas.openxmlformats.org/officeDocument/2006/relationships/oleObject" Target="embeddings/oleObject819.bin"/><Relationship Id="rId1953" Type="http://schemas.openxmlformats.org/officeDocument/2006/relationships/image" Target="media/image1010.wmf"/><Relationship Id="rId2131" Type="http://schemas.openxmlformats.org/officeDocument/2006/relationships/image" Target="media/image1118.wmf"/><Relationship Id="rId38" Type="http://schemas.openxmlformats.org/officeDocument/2006/relationships/oleObject" Target="embeddings/oleObject11.bin"/><Relationship Id="rId103" Type="http://schemas.openxmlformats.org/officeDocument/2006/relationships/image" Target="media/image49.wmf"/><Relationship Id="rId310" Type="http://schemas.openxmlformats.org/officeDocument/2006/relationships/oleObject" Target="embeddings/oleObject149.bin"/><Relationship Id="rId548" Type="http://schemas.openxmlformats.org/officeDocument/2006/relationships/image" Target="media/image275.wmf"/><Relationship Id="rId755" Type="http://schemas.openxmlformats.org/officeDocument/2006/relationships/oleObject" Target="embeddings/oleObject343.bin"/><Relationship Id="rId962" Type="http://schemas.openxmlformats.org/officeDocument/2006/relationships/image" Target="media/image504.png"/><Relationship Id="rId1178" Type="http://schemas.openxmlformats.org/officeDocument/2006/relationships/oleObject" Target="embeddings/oleObject540.bin"/><Relationship Id="rId1385" Type="http://schemas.openxmlformats.org/officeDocument/2006/relationships/image" Target="media/image725.png"/><Relationship Id="rId1592" Type="http://schemas.openxmlformats.org/officeDocument/2006/relationships/image" Target="media/image829.png"/><Relationship Id="rId1606" Type="http://schemas.openxmlformats.org/officeDocument/2006/relationships/oleObject" Target="embeddings/oleObject749.bin"/><Relationship Id="rId1813" Type="http://schemas.openxmlformats.org/officeDocument/2006/relationships/image" Target="media/image940.wmf"/><Relationship Id="rId91" Type="http://schemas.openxmlformats.org/officeDocument/2006/relationships/oleObject" Target="embeddings/oleObject37.bin"/><Relationship Id="rId187" Type="http://schemas.openxmlformats.org/officeDocument/2006/relationships/oleObject" Target="embeddings/oleObject85.bin"/><Relationship Id="rId394" Type="http://schemas.openxmlformats.org/officeDocument/2006/relationships/image" Target="media/image194.wmf"/><Relationship Id="rId408" Type="http://schemas.openxmlformats.org/officeDocument/2006/relationships/oleObject" Target="embeddings/oleObject195.bin"/><Relationship Id="rId615" Type="http://schemas.openxmlformats.org/officeDocument/2006/relationships/image" Target="media/image309.wmf"/><Relationship Id="rId822" Type="http://schemas.openxmlformats.org/officeDocument/2006/relationships/oleObject" Target="embeddings/oleObject377.bin"/><Relationship Id="rId1038" Type="http://schemas.openxmlformats.org/officeDocument/2006/relationships/oleObject" Target="embeddings/oleObject472.bin"/><Relationship Id="rId1245" Type="http://schemas.openxmlformats.org/officeDocument/2006/relationships/image" Target="media/image651.wmf"/><Relationship Id="rId1452" Type="http://schemas.openxmlformats.org/officeDocument/2006/relationships/image" Target="media/image759.wmf"/><Relationship Id="rId1897" Type="http://schemas.openxmlformats.org/officeDocument/2006/relationships/image" Target="media/image982.wmf"/><Relationship Id="rId2075" Type="http://schemas.openxmlformats.org/officeDocument/2006/relationships/image" Target="media/image1083.png"/><Relationship Id="rId254" Type="http://schemas.openxmlformats.org/officeDocument/2006/relationships/image" Target="media/image125.wmf"/><Relationship Id="rId699" Type="http://schemas.openxmlformats.org/officeDocument/2006/relationships/image" Target="media/image358.wmf"/><Relationship Id="rId1091" Type="http://schemas.openxmlformats.org/officeDocument/2006/relationships/image" Target="media/image572.png"/><Relationship Id="rId1105" Type="http://schemas.openxmlformats.org/officeDocument/2006/relationships/oleObject" Target="embeddings/oleObject505.bin"/><Relationship Id="rId1312" Type="http://schemas.openxmlformats.org/officeDocument/2006/relationships/oleObject" Target="embeddings/oleObject601.bin"/><Relationship Id="rId1757" Type="http://schemas.openxmlformats.org/officeDocument/2006/relationships/image" Target="media/image912.wmf"/><Relationship Id="rId1964" Type="http://schemas.openxmlformats.org/officeDocument/2006/relationships/oleObject" Target="embeddings/oleObject928.bin"/><Relationship Id="rId49" Type="http://schemas.openxmlformats.org/officeDocument/2006/relationships/oleObject" Target="embeddings/oleObject17.bin"/><Relationship Id="rId114" Type="http://schemas.openxmlformats.org/officeDocument/2006/relationships/image" Target="media/image55.wmf"/><Relationship Id="rId461" Type="http://schemas.openxmlformats.org/officeDocument/2006/relationships/image" Target="media/image226.wmf"/><Relationship Id="rId559" Type="http://schemas.openxmlformats.org/officeDocument/2006/relationships/oleObject" Target="embeddings/oleObject266.bin"/><Relationship Id="rId766" Type="http://schemas.openxmlformats.org/officeDocument/2006/relationships/image" Target="media/image397.wmf"/><Relationship Id="rId1189" Type="http://schemas.openxmlformats.org/officeDocument/2006/relationships/image" Target="media/image623.wmf"/><Relationship Id="rId1396" Type="http://schemas.openxmlformats.org/officeDocument/2006/relationships/image" Target="media/image731.wmf"/><Relationship Id="rId1617" Type="http://schemas.openxmlformats.org/officeDocument/2006/relationships/image" Target="media/image842.wmf"/><Relationship Id="rId1824" Type="http://schemas.openxmlformats.org/officeDocument/2006/relationships/oleObject" Target="embeddings/oleObject858.bin"/><Relationship Id="rId2142" Type="http://schemas.openxmlformats.org/officeDocument/2006/relationships/oleObject" Target="embeddings/oleObject975.bin"/><Relationship Id="rId198" Type="http://schemas.openxmlformats.org/officeDocument/2006/relationships/image" Target="media/image96.wmf"/><Relationship Id="rId321" Type="http://schemas.openxmlformats.org/officeDocument/2006/relationships/oleObject" Target="embeddings/oleObject152.bin"/><Relationship Id="rId419" Type="http://schemas.openxmlformats.org/officeDocument/2006/relationships/image" Target="media/image207.wmf"/><Relationship Id="rId626" Type="http://schemas.openxmlformats.org/officeDocument/2006/relationships/oleObject" Target="embeddings/oleObject299.bin"/><Relationship Id="rId973" Type="http://schemas.openxmlformats.org/officeDocument/2006/relationships/image" Target="media/image513.wmf"/><Relationship Id="rId1049" Type="http://schemas.openxmlformats.org/officeDocument/2006/relationships/image" Target="media/image551.wmf"/><Relationship Id="rId1256" Type="http://schemas.openxmlformats.org/officeDocument/2006/relationships/image" Target="media/image656.wmf"/><Relationship Id="rId2002" Type="http://schemas.openxmlformats.org/officeDocument/2006/relationships/oleObject" Target="embeddings/oleObject946.bin"/><Relationship Id="rId2086" Type="http://schemas.openxmlformats.org/officeDocument/2006/relationships/image" Target="media/image1090.png"/><Relationship Id="rId833" Type="http://schemas.openxmlformats.org/officeDocument/2006/relationships/oleObject" Target="embeddings/oleObject382.bin"/><Relationship Id="rId1116" Type="http://schemas.openxmlformats.org/officeDocument/2006/relationships/image" Target="media/image585.wmf"/><Relationship Id="rId1463" Type="http://schemas.openxmlformats.org/officeDocument/2006/relationships/oleObject" Target="embeddings/oleObject678.bin"/><Relationship Id="rId1670" Type="http://schemas.openxmlformats.org/officeDocument/2006/relationships/image" Target="media/image868.wmf"/><Relationship Id="rId1768" Type="http://schemas.openxmlformats.org/officeDocument/2006/relationships/oleObject" Target="embeddings/oleObject830.bin"/><Relationship Id="rId265" Type="http://schemas.openxmlformats.org/officeDocument/2006/relationships/image" Target="media/image130.wmf"/><Relationship Id="rId472" Type="http://schemas.openxmlformats.org/officeDocument/2006/relationships/oleObject" Target="embeddings/oleObject229.bin"/><Relationship Id="rId900" Type="http://schemas.openxmlformats.org/officeDocument/2006/relationships/oleObject" Target="embeddings/oleObject414.bin"/><Relationship Id="rId1323" Type="http://schemas.openxmlformats.org/officeDocument/2006/relationships/oleObject" Target="embeddings/oleObject606.bin"/><Relationship Id="rId1530" Type="http://schemas.openxmlformats.org/officeDocument/2006/relationships/image" Target="media/image798.wmf"/><Relationship Id="rId1628" Type="http://schemas.openxmlformats.org/officeDocument/2006/relationships/oleObject" Target="embeddings/oleObject760.bin"/><Relationship Id="rId1975" Type="http://schemas.openxmlformats.org/officeDocument/2006/relationships/image" Target="media/image1022.wmf"/><Relationship Id="rId125" Type="http://schemas.openxmlformats.org/officeDocument/2006/relationships/oleObject" Target="embeddings/oleObject54.bin"/><Relationship Id="rId332" Type="http://schemas.openxmlformats.org/officeDocument/2006/relationships/image" Target="media/image166.wmf"/><Relationship Id="rId777" Type="http://schemas.openxmlformats.org/officeDocument/2006/relationships/oleObject" Target="embeddings/oleObject354.bin"/><Relationship Id="rId984" Type="http://schemas.openxmlformats.org/officeDocument/2006/relationships/oleObject" Target="embeddings/oleObject445.bin"/><Relationship Id="rId1835" Type="http://schemas.openxmlformats.org/officeDocument/2006/relationships/image" Target="media/image951.wmf"/><Relationship Id="rId2013" Type="http://schemas.openxmlformats.org/officeDocument/2006/relationships/image" Target="media/image1042.wmf"/><Relationship Id="rId637" Type="http://schemas.openxmlformats.org/officeDocument/2006/relationships/image" Target="media/image321.wmf"/><Relationship Id="rId844" Type="http://schemas.openxmlformats.org/officeDocument/2006/relationships/oleObject" Target="embeddings/oleObject388.bin"/><Relationship Id="rId1267" Type="http://schemas.openxmlformats.org/officeDocument/2006/relationships/oleObject" Target="embeddings/oleObject585.bin"/><Relationship Id="rId1474" Type="http://schemas.openxmlformats.org/officeDocument/2006/relationships/image" Target="media/image770.wmf"/><Relationship Id="rId1681" Type="http://schemas.openxmlformats.org/officeDocument/2006/relationships/image" Target="media/image874.wmf"/><Relationship Id="rId1902" Type="http://schemas.openxmlformats.org/officeDocument/2006/relationships/oleObject" Target="embeddings/oleObject897.bin"/><Relationship Id="rId2097" Type="http://schemas.openxmlformats.org/officeDocument/2006/relationships/image" Target="media/image1099.png"/><Relationship Id="rId276" Type="http://schemas.openxmlformats.org/officeDocument/2006/relationships/image" Target="media/image136.wmf"/><Relationship Id="rId483" Type="http://schemas.openxmlformats.org/officeDocument/2006/relationships/oleObject" Target="embeddings/oleObject234.bin"/><Relationship Id="rId690" Type="http://schemas.openxmlformats.org/officeDocument/2006/relationships/oleObject" Target="embeddings/oleObject327.bin"/><Relationship Id="rId704" Type="http://schemas.openxmlformats.org/officeDocument/2006/relationships/image" Target="media/image361.png"/><Relationship Id="rId911" Type="http://schemas.openxmlformats.org/officeDocument/2006/relationships/image" Target="media/image472.wmf"/><Relationship Id="rId1127" Type="http://schemas.openxmlformats.org/officeDocument/2006/relationships/image" Target="media/image591.png"/><Relationship Id="rId1334" Type="http://schemas.openxmlformats.org/officeDocument/2006/relationships/image" Target="media/image702.wmf"/><Relationship Id="rId1541" Type="http://schemas.openxmlformats.org/officeDocument/2006/relationships/oleObject" Target="embeddings/oleObject717.bin"/><Relationship Id="rId1779" Type="http://schemas.openxmlformats.org/officeDocument/2006/relationships/image" Target="media/image923.wmf"/><Relationship Id="rId1986" Type="http://schemas.openxmlformats.org/officeDocument/2006/relationships/oleObject" Target="embeddings/oleObject938.bin"/><Relationship Id="rId40" Type="http://schemas.openxmlformats.org/officeDocument/2006/relationships/oleObject" Target="embeddings/oleObject12.bin"/><Relationship Id="rId136" Type="http://schemas.openxmlformats.org/officeDocument/2006/relationships/image" Target="media/image65.wmf"/><Relationship Id="rId343" Type="http://schemas.openxmlformats.org/officeDocument/2006/relationships/image" Target="media/image170.wmf"/><Relationship Id="rId550" Type="http://schemas.openxmlformats.org/officeDocument/2006/relationships/image" Target="media/image276.wmf"/><Relationship Id="rId788" Type="http://schemas.openxmlformats.org/officeDocument/2006/relationships/image" Target="media/image408.wmf"/><Relationship Id="rId995" Type="http://schemas.openxmlformats.org/officeDocument/2006/relationships/image" Target="media/image524.wmf"/><Relationship Id="rId1180" Type="http://schemas.openxmlformats.org/officeDocument/2006/relationships/oleObject" Target="embeddings/oleObject541.bin"/><Relationship Id="rId1401" Type="http://schemas.openxmlformats.org/officeDocument/2006/relationships/oleObject" Target="embeddings/oleObject647.bin"/><Relationship Id="rId1639" Type="http://schemas.openxmlformats.org/officeDocument/2006/relationships/oleObject" Target="embeddings/oleObject766.bin"/><Relationship Id="rId1846" Type="http://schemas.openxmlformats.org/officeDocument/2006/relationships/oleObject" Target="embeddings/oleObject869.bin"/><Relationship Id="rId2024" Type="http://schemas.openxmlformats.org/officeDocument/2006/relationships/diagramData" Target="diagrams/data1.xml"/><Relationship Id="rId203" Type="http://schemas.openxmlformats.org/officeDocument/2006/relationships/oleObject" Target="embeddings/oleObject93.bin"/><Relationship Id="rId648" Type="http://schemas.openxmlformats.org/officeDocument/2006/relationships/image" Target="media/image327.png"/><Relationship Id="rId855" Type="http://schemas.openxmlformats.org/officeDocument/2006/relationships/oleObject" Target="embeddings/oleObject393.bin"/><Relationship Id="rId1040" Type="http://schemas.openxmlformats.org/officeDocument/2006/relationships/oleObject" Target="embeddings/oleObject473.bin"/><Relationship Id="rId1278" Type="http://schemas.openxmlformats.org/officeDocument/2006/relationships/image" Target="media/image668.png"/><Relationship Id="rId1485" Type="http://schemas.openxmlformats.org/officeDocument/2006/relationships/oleObject" Target="embeddings/oleObject689.bin"/><Relationship Id="rId1692" Type="http://schemas.openxmlformats.org/officeDocument/2006/relationships/image" Target="media/image879.wmf"/><Relationship Id="rId1706" Type="http://schemas.openxmlformats.org/officeDocument/2006/relationships/oleObject" Target="embeddings/oleObject799.bin"/><Relationship Id="rId1913" Type="http://schemas.openxmlformats.org/officeDocument/2006/relationships/image" Target="media/image990.wmf"/><Relationship Id="rId287" Type="http://schemas.openxmlformats.org/officeDocument/2006/relationships/image" Target="media/image140.wmf"/><Relationship Id="rId410" Type="http://schemas.openxmlformats.org/officeDocument/2006/relationships/image" Target="media/image202.png"/><Relationship Id="rId494" Type="http://schemas.openxmlformats.org/officeDocument/2006/relationships/oleObject" Target="embeddings/oleObject240.bin"/><Relationship Id="rId508" Type="http://schemas.openxmlformats.org/officeDocument/2006/relationships/image" Target="media/image250.wmf"/><Relationship Id="rId715" Type="http://schemas.openxmlformats.org/officeDocument/2006/relationships/image" Target="media/image369.png"/><Relationship Id="rId922" Type="http://schemas.openxmlformats.org/officeDocument/2006/relationships/oleObject" Target="embeddings/oleObject424.bin"/><Relationship Id="rId1138" Type="http://schemas.openxmlformats.org/officeDocument/2006/relationships/oleObject" Target="embeddings/oleObject520.bin"/><Relationship Id="rId1345" Type="http://schemas.openxmlformats.org/officeDocument/2006/relationships/oleObject" Target="embeddings/oleObject617.bin"/><Relationship Id="rId1552" Type="http://schemas.openxmlformats.org/officeDocument/2006/relationships/image" Target="media/image809.wmf"/><Relationship Id="rId1997" Type="http://schemas.openxmlformats.org/officeDocument/2006/relationships/image" Target="media/image1033.wmf"/><Relationship Id="rId147" Type="http://schemas.openxmlformats.org/officeDocument/2006/relationships/oleObject" Target="embeddings/oleObject65.bin"/><Relationship Id="rId354" Type="http://schemas.openxmlformats.org/officeDocument/2006/relationships/oleObject" Target="embeddings/oleObject167.bin"/><Relationship Id="rId799" Type="http://schemas.openxmlformats.org/officeDocument/2006/relationships/image" Target="media/image413.wmf"/><Relationship Id="rId1191" Type="http://schemas.openxmlformats.org/officeDocument/2006/relationships/image" Target="media/image624.wmf"/><Relationship Id="rId1205" Type="http://schemas.openxmlformats.org/officeDocument/2006/relationships/image" Target="media/image631.wmf"/><Relationship Id="rId1857" Type="http://schemas.openxmlformats.org/officeDocument/2006/relationships/image" Target="media/image962.wmf"/><Relationship Id="rId2035" Type="http://schemas.openxmlformats.org/officeDocument/2006/relationships/image" Target="media/image1053.png"/><Relationship Id="rId51" Type="http://schemas.openxmlformats.org/officeDocument/2006/relationships/oleObject" Target="embeddings/oleObject18.bin"/><Relationship Id="rId561" Type="http://schemas.openxmlformats.org/officeDocument/2006/relationships/oleObject" Target="embeddings/oleObject267.bin"/><Relationship Id="rId659" Type="http://schemas.openxmlformats.org/officeDocument/2006/relationships/oleObject" Target="embeddings/oleObject314.bin"/><Relationship Id="rId866" Type="http://schemas.openxmlformats.org/officeDocument/2006/relationships/image" Target="media/image447.wmf"/><Relationship Id="rId1289" Type="http://schemas.openxmlformats.org/officeDocument/2006/relationships/image" Target="media/image677.png"/><Relationship Id="rId1412" Type="http://schemas.openxmlformats.org/officeDocument/2006/relationships/image" Target="media/image739.wmf"/><Relationship Id="rId1496" Type="http://schemas.openxmlformats.org/officeDocument/2006/relationships/image" Target="media/image781.wmf"/><Relationship Id="rId1717" Type="http://schemas.openxmlformats.org/officeDocument/2006/relationships/image" Target="media/image892.wmf"/><Relationship Id="rId1924" Type="http://schemas.openxmlformats.org/officeDocument/2006/relationships/oleObject" Target="embeddings/oleObject908.bin"/><Relationship Id="rId214" Type="http://schemas.openxmlformats.org/officeDocument/2006/relationships/oleObject" Target="embeddings/oleObject98.bin"/><Relationship Id="rId298" Type="http://schemas.openxmlformats.org/officeDocument/2006/relationships/image" Target="media/image145.wmf"/><Relationship Id="rId421" Type="http://schemas.openxmlformats.org/officeDocument/2006/relationships/image" Target="media/image208.wmf"/><Relationship Id="rId519" Type="http://schemas.openxmlformats.org/officeDocument/2006/relationships/oleObject" Target="embeddings/oleObject251.bin"/><Relationship Id="rId1051" Type="http://schemas.openxmlformats.org/officeDocument/2006/relationships/image" Target="media/image552.wmf"/><Relationship Id="rId1149" Type="http://schemas.openxmlformats.org/officeDocument/2006/relationships/image" Target="media/image603.wmf"/><Relationship Id="rId1356" Type="http://schemas.openxmlformats.org/officeDocument/2006/relationships/oleObject" Target="embeddings/oleObject623.bin"/><Relationship Id="rId2102" Type="http://schemas.openxmlformats.org/officeDocument/2006/relationships/oleObject" Target="embeddings/oleObject954.bin"/><Relationship Id="rId158" Type="http://schemas.openxmlformats.org/officeDocument/2006/relationships/image" Target="media/image76.wmf"/><Relationship Id="rId726" Type="http://schemas.openxmlformats.org/officeDocument/2006/relationships/image" Target="media/image375.wmf"/><Relationship Id="rId933" Type="http://schemas.openxmlformats.org/officeDocument/2006/relationships/image" Target="media/image484.wmf"/><Relationship Id="rId1009" Type="http://schemas.openxmlformats.org/officeDocument/2006/relationships/image" Target="media/image531.wmf"/><Relationship Id="rId1563" Type="http://schemas.openxmlformats.org/officeDocument/2006/relationships/oleObject" Target="embeddings/oleObject728.bin"/><Relationship Id="rId1770" Type="http://schemas.openxmlformats.org/officeDocument/2006/relationships/oleObject" Target="embeddings/oleObject831.bin"/><Relationship Id="rId1868" Type="http://schemas.openxmlformats.org/officeDocument/2006/relationships/oleObject" Target="embeddings/oleObject880.bin"/><Relationship Id="rId62" Type="http://schemas.openxmlformats.org/officeDocument/2006/relationships/oleObject" Target="embeddings/oleObject23.bin"/><Relationship Id="rId365" Type="http://schemas.openxmlformats.org/officeDocument/2006/relationships/image" Target="media/image181.wmf"/><Relationship Id="rId572" Type="http://schemas.openxmlformats.org/officeDocument/2006/relationships/image" Target="media/image288.wmf"/><Relationship Id="rId1216" Type="http://schemas.openxmlformats.org/officeDocument/2006/relationships/oleObject" Target="embeddings/oleObject559.bin"/><Relationship Id="rId1423" Type="http://schemas.openxmlformats.org/officeDocument/2006/relationships/oleObject" Target="embeddings/oleObject658.bin"/><Relationship Id="rId1630" Type="http://schemas.openxmlformats.org/officeDocument/2006/relationships/oleObject" Target="embeddings/oleObject761.bin"/><Relationship Id="rId2046" Type="http://schemas.openxmlformats.org/officeDocument/2006/relationships/image" Target="media/image1062.png"/><Relationship Id="rId225" Type="http://schemas.openxmlformats.org/officeDocument/2006/relationships/image" Target="media/image110.png"/><Relationship Id="rId432" Type="http://schemas.openxmlformats.org/officeDocument/2006/relationships/oleObject" Target="embeddings/oleObject210.bin"/><Relationship Id="rId877" Type="http://schemas.openxmlformats.org/officeDocument/2006/relationships/oleObject" Target="embeddings/oleObject403.bin"/><Relationship Id="rId1062" Type="http://schemas.openxmlformats.org/officeDocument/2006/relationships/oleObject" Target="embeddings/oleObject484.bin"/><Relationship Id="rId1728" Type="http://schemas.openxmlformats.org/officeDocument/2006/relationships/oleObject" Target="embeddings/oleObject810.bin"/><Relationship Id="rId1935" Type="http://schemas.openxmlformats.org/officeDocument/2006/relationships/image" Target="media/image1001.wmf"/><Relationship Id="rId2113" Type="http://schemas.openxmlformats.org/officeDocument/2006/relationships/image" Target="media/image1109.wmf"/><Relationship Id="rId737" Type="http://schemas.microsoft.com/office/2007/relationships/hdphoto" Target="NULL"/><Relationship Id="rId944" Type="http://schemas.openxmlformats.org/officeDocument/2006/relationships/oleObject" Target="embeddings/oleObject434.bin"/><Relationship Id="rId1367" Type="http://schemas.openxmlformats.org/officeDocument/2006/relationships/oleObject" Target="embeddings/oleObject628.bin"/><Relationship Id="rId1574" Type="http://schemas.openxmlformats.org/officeDocument/2006/relationships/image" Target="media/image820.wmf"/><Relationship Id="rId1781" Type="http://schemas.openxmlformats.org/officeDocument/2006/relationships/image" Target="media/image924.wmf"/><Relationship Id="rId73" Type="http://schemas.openxmlformats.org/officeDocument/2006/relationships/image" Target="media/image33.wmf"/><Relationship Id="rId169" Type="http://schemas.openxmlformats.org/officeDocument/2006/relationships/oleObject" Target="embeddings/oleObject77.bin"/><Relationship Id="rId376" Type="http://schemas.openxmlformats.org/officeDocument/2006/relationships/oleObject" Target="embeddings/oleObject179.bin"/><Relationship Id="rId583" Type="http://schemas.openxmlformats.org/officeDocument/2006/relationships/image" Target="media/image294.wmf"/><Relationship Id="rId790" Type="http://schemas.openxmlformats.org/officeDocument/2006/relationships/image" Target="media/image409.wmf"/><Relationship Id="rId804" Type="http://schemas.openxmlformats.org/officeDocument/2006/relationships/oleObject" Target="embeddings/oleObject368.bin"/><Relationship Id="rId1227" Type="http://schemas.openxmlformats.org/officeDocument/2006/relationships/image" Target="media/image642.wmf"/><Relationship Id="rId1434" Type="http://schemas.openxmlformats.org/officeDocument/2006/relationships/image" Target="media/image750.wmf"/><Relationship Id="rId1641" Type="http://schemas.openxmlformats.org/officeDocument/2006/relationships/oleObject" Target="embeddings/oleObject767.bin"/><Relationship Id="rId1879" Type="http://schemas.openxmlformats.org/officeDocument/2006/relationships/image" Target="media/image973.wmf"/><Relationship Id="rId2057" Type="http://schemas.openxmlformats.org/officeDocument/2006/relationships/image" Target="media/image1072.png"/><Relationship Id="rId4" Type="http://schemas.openxmlformats.org/officeDocument/2006/relationships/styles" Target="styles.xml"/><Relationship Id="rId236" Type="http://schemas.openxmlformats.org/officeDocument/2006/relationships/image" Target="media/image117.wmf"/><Relationship Id="rId443" Type="http://schemas.openxmlformats.org/officeDocument/2006/relationships/oleObject" Target="embeddings/oleObject216.bin"/><Relationship Id="rId650" Type="http://schemas.openxmlformats.org/officeDocument/2006/relationships/oleObject" Target="embeddings/oleObject310.bin"/><Relationship Id="rId888" Type="http://schemas.openxmlformats.org/officeDocument/2006/relationships/image" Target="media/image459.wmf"/><Relationship Id="rId1073" Type="http://schemas.openxmlformats.org/officeDocument/2006/relationships/image" Target="media/image563.wmf"/><Relationship Id="rId1280" Type="http://schemas.openxmlformats.org/officeDocument/2006/relationships/image" Target="media/image670.png"/><Relationship Id="rId1501" Type="http://schemas.openxmlformats.org/officeDocument/2006/relationships/oleObject" Target="embeddings/oleObject697.bin"/><Relationship Id="rId1739" Type="http://schemas.openxmlformats.org/officeDocument/2006/relationships/image" Target="media/image903.wmf"/><Relationship Id="rId1946" Type="http://schemas.openxmlformats.org/officeDocument/2006/relationships/oleObject" Target="embeddings/oleObject919.bin"/><Relationship Id="rId2124" Type="http://schemas.openxmlformats.org/officeDocument/2006/relationships/oleObject" Target="embeddings/oleObject965.bin"/><Relationship Id="rId303" Type="http://schemas.openxmlformats.org/officeDocument/2006/relationships/oleObject" Target="embeddings/oleObject144.bin"/><Relationship Id="rId748" Type="http://schemas.openxmlformats.org/officeDocument/2006/relationships/image" Target="media/image387.png"/><Relationship Id="rId955" Type="http://schemas.openxmlformats.org/officeDocument/2006/relationships/image" Target="media/image497.png"/><Relationship Id="rId1140" Type="http://schemas.openxmlformats.org/officeDocument/2006/relationships/oleObject" Target="embeddings/oleObject521.bin"/><Relationship Id="rId1378" Type="http://schemas.openxmlformats.org/officeDocument/2006/relationships/image" Target="media/image723.wmf"/><Relationship Id="rId1585" Type="http://schemas.openxmlformats.org/officeDocument/2006/relationships/oleObject" Target="embeddings/oleObject739.bin"/><Relationship Id="rId1792" Type="http://schemas.openxmlformats.org/officeDocument/2006/relationships/oleObject" Target="embeddings/oleObject842.bin"/><Relationship Id="rId1806" Type="http://schemas.openxmlformats.org/officeDocument/2006/relationships/oleObject" Target="embeddings/oleObject849.bin"/><Relationship Id="rId84" Type="http://schemas.openxmlformats.org/officeDocument/2006/relationships/image" Target="media/image39.wmf"/><Relationship Id="rId387" Type="http://schemas.openxmlformats.org/officeDocument/2006/relationships/oleObject" Target="embeddings/oleObject185.bin"/><Relationship Id="rId510" Type="http://schemas.openxmlformats.org/officeDocument/2006/relationships/image" Target="media/image251.wmf"/><Relationship Id="rId594" Type="http://schemas.openxmlformats.org/officeDocument/2006/relationships/oleObject" Target="embeddings/oleObject283.bin"/><Relationship Id="rId608" Type="http://schemas.openxmlformats.org/officeDocument/2006/relationships/image" Target="media/image305.wmf"/><Relationship Id="rId815" Type="http://schemas.openxmlformats.org/officeDocument/2006/relationships/image" Target="media/image421.wmf"/><Relationship Id="rId1238" Type="http://schemas.openxmlformats.org/officeDocument/2006/relationships/image" Target="media/image648.wmf"/><Relationship Id="rId1445" Type="http://schemas.openxmlformats.org/officeDocument/2006/relationships/oleObject" Target="embeddings/oleObject669.bin"/><Relationship Id="rId1652" Type="http://schemas.openxmlformats.org/officeDocument/2006/relationships/image" Target="media/image859.wmf"/><Relationship Id="rId2068" Type="http://schemas.openxmlformats.org/officeDocument/2006/relationships/image" Target="media/image1076.jpeg"/><Relationship Id="rId247" Type="http://schemas.openxmlformats.org/officeDocument/2006/relationships/oleObject" Target="embeddings/oleObject112.bin"/><Relationship Id="rId899" Type="http://schemas.openxmlformats.org/officeDocument/2006/relationships/image" Target="media/image465.wmf"/><Relationship Id="rId1000" Type="http://schemas.openxmlformats.org/officeDocument/2006/relationships/oleObject" Target="embeddings/oleObject453.bin"/><Relationship Id="rId1084" Type="http://schemas.openxmlformats.org/officeDocument/2006/relationships/oleObject" Target="embeddings/oleObject495.bin"/><Relationship Id="rId1305" Type="http://schemas.openxmlformats.org/officeDocument/2006/relationships/image" Target="media/image687.wmf"/><Relationship Id="rId1957" Type="http://schemas.openxmlformats.org/officeDocument/2006/relationships/image" Target="media/image1012.wmf"/><Relationship Id="rId107" Type="http://schemas.openxmlformats.org/officeDocument/2006/relationships/image" Target="media/image51.png"/><Relationship Id="rId454" Type="http://schemas.openxmlformats.org/officeDocument/2006/relationships/oleObject" Target="embeddings/oleObject221.bin"/><Relationship Id="rId661" Type="http://schemas.openxmlformats.org/officeDocument/2006/relationships/image" Target="media/image335.wmf"/><Relationship Id="rId759" Type="http://schemas.openxmlformats.org/officeDocument/2006/relationships/oleObject" Target="embeddings/oleObject345.bin"/><Relationship Id="rId966" Type="http://schemas.openxmlformats.org/officeDocument/2006/relationships/image" Target="media/image508.png"/><Relationship Id="rId1291" Type="http://schemas.openxmlformats.org/officeDocument/2006/relationships/image" Target="media/image679.png"/><Relationship Id="rId1389" Type="http://schemas.openxmlformats.org/officeDocument/2006/relationships/oleObject" Target="embeddings/oleObject641.bin"/><Relationship Id="rId1512" Type="http://schemas.openxmlformats.org/officeDocument/2006/relationships/image" Target="media/image789.wmf"/><Relationship Id="rId1596" Type="http://schemas.openxmlformats.org/officeDocument/2006/relationships/oleObject" Target="embeddings/oleObject744.bin"/><Relationship Id="rId1817" Type="http://schemas.openxmlformats.org/officeDocument/2006/relationships/image" Target="media/image942.wmf"/><Relationship Id="rId2135" Type="http://schemas.openxmlformats.org/officeDocument/2006/relationships/image" Target="media/image1120.wmf"/><Relationship Id="rId11" Type="http://schemas.openxmlformats.org/officeDocument/2006/relationships/image" Target="media/image1.png"/><Relationship Id="rId314" Type="http://schemas.openxmlformats.org/officeDocument/2006/relationships/image" Target="media/image152.wmf"/><Relationship Id="rId398" Type="http://schemas.openxmlformats.org/officeDocument/2006/relationships/image" Target="media/image196.wmf"/><Relationship Id="rId521" Type="http://schemas.openxmlformats.org/officeDocument/2006/relationships/oleObject" Target="embeddings/oleObject252.bin"/><Relationship Id="rId619" Type="http://schemas.openxmlformats.org/officeDocument/2006/relationships/image" Target="media/image311.png"/><Relationship Id="rId1151" Type="http://schemas.openxmlformats.org/officeDocument/2006/relationships/image" Target="media/image604.wmf"/><Relationship Id="rId1249" Type="http://schemas.openxmlformats.org/officeDocument/2006/relationships/oleObject" Target="embeddings/oleObject576.bin"/><Relationship Id="rId2079" Type="http://schemas.openxmlformats.org/officeDocument/2006/relationships/hyperlink" Target="https://meteo.hr/" TargetMode="External"/><Relationship Id="rId95" Type="http://schemas.openxmlformats.org/officeDocument/2006/relationships/oleObject" Target="embeddings/oleObject39.bin"/><Relationship Id="rId160" Type="http://schemas.openxmlformats.org/officeDocument/2006/relationships/oleObject" Target="embeddings/oleObject72.bin"/><Relationship Id="rId826" Type="http://schemas.openxmlformats.org/officeDocument/2006/relationships/oleObject" Target="embeddings/oleObject379.bin"/><Relationship Id="rId1011" Type="http://schemas.openxmlformats.org/officeDocument/2006/relationships/image" Target="media/image532.wmf"/><Relationship Id="rId1109" Type="http://schemas.openxmlformats.org/officeDocument/2006/relationships/oleObject" Target="embeddings/oleObject507.bin"/><Relationship Id="rId1456" Type="http://schemas.openxmlformats.org/officeDocument/2006/relationships/image" Target="media/image761.wmf"/><Relationship Id="rId1663" Type="http://schemas.openxmlformats.org/officeDocument/2006/relationships/oleObject" Target="embeddings/oleObject778.bin"/><Relationship Id="rId1870" Type="http://schemas.openxmlformats.org/officeDocument/2006/relationships/oleObject" Target="embeddings/oleObject881.bin"/><Relationship Id="rId1968" Type="http://schemas.openxmlformats.org/officeDocument/2006/relationships/oleObject" Target="embeddings/oleObject930.bin"/><Relationship Id="rId258" Type="http://schemas.openxmlformats.org/officeDocument/2006/relationships/oleObject" Target="embeddings/oleObject120.bin"/><Relationship Id="rId465" Type="http://schemas.openxmlformats.org/officeDocument/2006/relationships/image" Target="media/image228.wmf"/><Relationship Id="rId672" Type="http://schemas.openxmlformats.org/officeDocument/2006/relationships/image" Target="media/image341.wmf"/><Relationship Id="rId1095" Type="http://schemas.openxmlformats.org/officeDocument/2006/relationships/oleObject" Target="embeddings/oleObject500.bin"/><Relationship Id="rId1316" Type="http://schemas.openxmlformats.org/officeDocument/2006/relationships/image" Target="media/image693.wmf"/><Relationship Id="rId1523" Type="http://schemas.openxmlformats.org/officeDocument/2006/relationships/oleObject" Target="embeddings/oleObject708.bin"/><Relationship Id="rId1730" Type="http://schemas.openxmlformats.org/officeDocument/2006/relationships/oleObject" Target="embeddings/oleObject811.bin"/><Relationship Id="rId2146" Type="http://schemas.openxmlformats.org/officeDocument/2006/relationships/oleObject" Target="embeddings/oleObject977.bin"/><Relationship Id="rId22" Type="http://schemas.openxmlformats.org/officeDocument/2006/relationships/image" Target="media/image8.wmf"/><Relationship Id="rId118" Type="http://schemas.openxmlformats.org/officeDocument/2006/relationships/oleObject" Target="embeddings/oleObject50.bin"/><Relationship Id="rId325" Type="http://schemas.openxmlformats.org/officeDocument/2006/relationships/image" Target="media/image161.png"/><Relationship Id="rId532" Type="http://schemas.openxmlformats.org/officeDocument/2006/relationships/image" Target="media/image265.png"/><Relationship Id="rId977" Type="http://schemas.openxmlformats.org/officeDocument/2006/relationships/image" Target="media/image515.wmf"/><Relationship Id="rId1162" Type="http://schemas.openxmlformats.org/officeDocument/2006/relationships/oleObject" Target="embeddings/oleObject532.bin"/><Relationship Id="rId1828" Type="http://schemas.openxmlformats.org/officeDocument/2006/relationships/oleObject" Target="embeddings/oleObject860.bin"/><Relationship Id="rId2006" Type="http://schemas.openxmlformats.org/officeDocument/2006/relationships/image" Target="media/image1038.wmf"/><Relationship Id="rId171" Type="http://schemas.openxmlformats.org/officeDocument/2006/relationships/oleObject" Target="embeddings/oleObject78.bin"/><Relationship Id="rId837" Type="http://schemas.openxmlformats.org/officeDocument/2006/relationships/image" Target="media/image432.wmf"/><Relationship Id="rId1022" Type="http://schemas.openxmlformats.org/officeDocument/2006/relationships/oleObject" Target="embeddings/oleObject464.bin"/><Relationship Id="rId1467" Type="http://schemas.openxmlformats.org/officeDocument/2006/relationships/oleObject" Target="embeddings/oleObject680.bin"/><Relationship Id="rId1674" Type="http://schemas.openxmlformats.org/officeDocument/2006/relationships/image" Target="media/image870.wmf"/><Relationship Id="rId1881" Type="http://schemas.openxmlformats.org/officeDocument/2006/relationships/image" Target="media/image974.wmf"/><Relationship Id="rId269" Type="http://schemas.openxmlformats.org/officeDocument/2006/relationships/oleObject" Target="embeddings/oleObject125.bin"/><Relationship Id="rId476" Type="http://schemas.openxmlformats.org/officeDocument/2006/relationships/image" Target="media/image234.wmf"/><Relationship Id="rId683" Type="http://schemas.openxmlformats.org/officeDocument/2006/relationships/image" Target="media/image348.wmf"/><Relationship Id="rId890" Type="http://schemas.openxmlformats.org/officeDocument/2006/relationships/image" Target="media/image460.png"/><Relationship Id="rId904" Type="http://schemas.openxmlformats.org/officeDocument/2006/relationships/oleObject" Target="embeddings/oleObject416.bin"/><Relationship Id="rId1327" Type="http://schemas.openxmlformats.org/officeDocument/2006/relationships/oleObject" Target="embeddings/oleObject608.bin"/><Relationship Id="rId1534" Type="http://schemas.openxmlformats.org/officeDocument/2006/relationships/image" Target="media/image800.wmf"/><Relationship Id="rId1741" Type="http://schemas.openxmlformats.org/officeDocument/2006/relationships/image" Target="media/image904.wmf"/><Relationship Id="rId1979" Type="http://schemas.openxmlformats.org/officeDocument/2006/relationships/image" Target="media/image1024.wmf"/><Relationship Id="rId33" Type="http://schemas.openxmlformats.org/officeDocument/2006/relationships/oleObject" Target="embeddings/oleObject8.bin"/><Relationship Id="rId129" Type="http://schemas.openxmlformats.org/officeDocument/2006/relationships/oleObject" Target="embeddings/oleObject56.bin"/><Relationship Id="rId336" Type="http://schemas.openxmlformats.org/officeDocument/2006/relationships/oleObject" Target="embeddings/oleObject158.bin"/><Relationship Id="rId543" Type="http://schemas.openxmlformats.org/officeDocument/2006/relationships/oleObject" Target="embeddings/oleObject259.bin"/><Relationship Id="rId988" Type="http://schemas.openxmlformats.org/officeDocument/2006/relationships/oleObject" Target="embeddings/oleObject447.bin"/><Relationship Id="rId1173" Type="http://schemas.openxmlformats.org/officeDocument/2006/relationships/image" Target="media/image615.wmf"/><Relationship Id="rId1380" Type="http://schemas.openxmlformats.org/officeDocument/2006/relationships/oleObject" Target="embeddings/oleObject636.bin"/><Relationship Id="rId1601" Type="http://schemas.openxmlformats.org/officeDocument/2006/relationships/image" Target="media/image834.wmf"/><Relationship Id="rId1839" Type="http://schemas.openxmlformats.org/officeDocument/2006/relationships/image" Target="media/image953.wmf"/><Relationship Id="rId2017" Type="http://schemas.openxmlformats.org/officeDocument/2006/relationships/image" Target="media/image1044.wmf"/><Relationship Id="rId182" Type="http://schemas.openxmlformats.org/officeDocument/2006/relationships/image" Target="media/image88.wmf"/><Relationship Id="rId403" Type="http://schemas.openxmlformats.org/officeDocument/2006/relationships/image" Target="media/image199.wmf"/><Relationship Id="rId750" Type="http://schemas.openxmlformats.org/officeDocument/2006/relationships/image" Target="media/image388.png"/><Relationship Id="rId848" Type="http://schemas.openxmlformats.org/officeDocument/2006/relationships/image" Target="media/image438.wmf"/><Relationship Id="rId1033" Type="http://schemas.openxmlformats.org/officeDocument/2006/relationships/image" Target="media/image543.wmf"/><Relationship Id="rId1478" Type="http://schemas.openxmlformats.org/officeDocument/2006/relationships/image" Target="media/image772.wmf"/><Relationship Id="rId1685" Type="http://schemas.openxmlformats.org/officeDocument/2006/relationships/image" Target="media/image876.wmf"/><Relationship Id="rId1892" Type="http://schemas.openxmlformats.org/officeDocument/2006/relationships/oleObject" Target="embeddings/oleObject892.bin"/><Relationship Id="rId1906" Type="http://schemas.openxmlformats.org/officeDocument/2006/relationships/oleObject" Target="embeddings/oleObject899.bin"/><Relationship Id="rId487" Type="http://schemas.openxmlformats.org/officeDocument/2006/relationships/image" Target="media/image239.wmf"/><Relationship Id="rId610" Type="http://schemas.openxmlformats.org/officeDocument/2006/relationships/image" Target="media/image306.wmf"/><Relationship Id="rId694" Type="http://schemas.openxmlformats.org/officeDocument/2006/relationships/image" Target="media/image355.png"/><Relationship Id="rId708" Type="http://schemas.openxmlformats.org/officeDocument/2006/relationships/image" Target="media/image364.png"/><Relationship Id="rId915" Type="http://schemas.openxmlformats.org/officeDocument/2006/relationships/image" Target="media/image474.wmf"/><Relationship Id="rId1240" Type="http://schemas.openxmlformats.org/officeDocument/2006/relationships/oleObject" Target="embeddings/oleObject571.bin"/><Relationship Id="rId1338" Type="http://schemas.openxmlformats.org/officeDocument/2006/relationships/image" Target="media/image704.wmf"/><Relationship Id="rId1545" Type="http://schemas.openxmlformats.org/officeDocument/2006/relationships/oleObject" Target="embeddings/oleObject719.bin"/><Relationship Id="rId2070" Type="http://schemas.openxmlformats.org/officeDocument/2006/relationships/image" Target="media/image1078.jpeg"/><Relationship Id="rId347" Type="http://schemas.openxmlformats.org/officeDocument/2006/relationships/image" Target="media/image172.wmf"/><Relationship Id="rId999" Type="http://schemas.openxmlformats.org/officeDocument/2006/relationships/image" Target="media/image526.wmf"/><Relationship Id="rId1100" Type="http://schemas.openxmlformats.org/officeDocument/2006/relationships/image" Target="media/image577.wmf"/><Relationship Id="rId1184" Type="http://schemas.openxmlformats.org/officeDocument/2006/relationships/oleObject" Target="embeddings/oleObject543.bin"/><Relationship Id="rId1405" Type="http://schemas.openxmlformats.org/officeDocument/2006/relationships/oleObject" Target="embeddings/oleObject649.bin"/><Relationship Id="rId1752" Type="http://schemas.openxmlformats.org/officeDocument/2006/relationships/oleObject" Target="embeddings/oleObject822.bin"/><Relationship Id="rId2028" Type="http://schemas.microsoft.com/office/2007/relationships/diagramDrawing" Target="diagrams/drawing1.xml"/><Relationship Id="rId44" Type="http://schemas.openxmlformats.org/officeDocument/2006/relationships/image" Target="media/image18.wmf"/><Relationship Id="rId554" Type="http://schemas.openxmlformats.org/officeDocument/2006/relationships/image" Target="media/image278.wmf"/><Relationship Id="rId761" Type="http://schemas.openxmlformats.org/officeDocument/2006/relationships/oleObject" Target="embeddings/oleObject346.bin"/><Relationship Id="rId859" Type="http://schemas.openxmlformats.org/officeDocument/2006/relationships/oleObject" Target="embeddings/oleObject395.bin"/><Relationship Id="rId1391" Type="http://schemas.openxmlformats.org/officeDocument/2006/relationships/oleObject" Target="embeddings/oleObject642.bin"/><Relationship Id="rId1489" Type="http://schemas.openxmlformats.org/officeDocument/2006/relationships/oleObject" Target="embeddings/oleObject691.bin"/><Relationship Id="rId1612" Type="http://schemas.openxmlformats.org/officeDocument/2006/relationships/oleObject" Target="embeddings/oleObject752.bin"/><Relationship Id="rId1696" Type="http://schemas.openxmlformats.org/officeDocument/2006/relationships/oleObject" Target="embeddings/oleObject794.bin"/><Relationship Id="rId1917" Type="http://schemas.openxmlformats.org/officeDocument/2006/relationships/image" Target="media/image992.wmf"/><Relationship Id="rId193" Type="http://schemas.openxmlformats.org/officeDocument/2006/relationships/oleObject" Target="embeddings/oleObject88.bin"/><Relationship Id="rId207" Type="http://schemas.openxmlformats.org/officeDocument/2006/relationships/image" Target="media/image101.wmf"/><Relationship Id="rId414" Type="http://schemas.openxmlformats.org/officeDocument/2006/relationships/oleObject" Target="embeddings/oleObject198.bin"/><Relationship Id="rId498" Type="http://schemas.openxmlformats.org/officeDocument/2006/relationships/oleObject" Target="embeddings/oleObject242.bin"/><Relationship Id="rId621" Type="http://schemas.openxmlformats.org/officeDocument/2006/relationships/oleObject" Target="embeddings/oleObject297.bin"/><Relationship Id="rId1044" Type="http://schemas.openxmlformats.org/officeDocument/2006/relationships/oleObject" Target="embeddings/oleObject475.bin"/><Relationship Id="rId1251" Type="http://schemas.openxmlformats.org/officeDocument/2006/relationships/image" Target="media/image653.png"/><Relationship Id="rId1349" Type="http://schemas.openxmlformats.org/officeDocument/2006/relationships/image" Target="media/image709.wmf"/><Relationship Id="rId2081" Type="http://schemas.openxmlformats.org/officeDocument/2006/relationships/image" Target="media/image1087.png"/><Relationship Id="rId260" Type="http://schemas.openxmlformats.org/officeDocument/2006/relationships/oleObject" Target="embeddings/oleObject121.bin"/><Relationship Id="rId719" Type="http://schemas.openxmlformats.org/officeDocument/2006/relationships/oleObject" Target="embeddings/oleObject334.bin"/><Relationship Id="rId926" Type="http://schemas.openxmlformats.org/officeDocument/2006/relationships/image" Target="media/image480.png"/><Relationship Id="rId1111" Type="http://schemas.openxmlformats.org/officeDocument/2006/relationships/oleObject" Target="embeddings/oleObject508.bin"/><Relationship Id="rId1556" Type="http://schemas.openxmlformats.org/officeDocument/2006/relationships/image" Target="media/image811.wmf"/><Relationship Id="rId1763" Type="http://schemas.openxmlformats.org/officeDocument/2006/relationships/image" Target="media/image915.wmf"/><Relationship Id="rId1970" Type="http://schemas.openxmlformats.org/officeDocument/2006/relationships/image" Target="media/image1019.png"/><Relationship Id="rId55" Type="http://schemas.openxmlformats.org/officeDocument/2006/relationships/image" Target="media/image24.wmf"/><Relationship Id="rId120" Type="http://schemas.openxmlformats.org/officeDocument/2006/relationships/oleObject" Target="embeddings/oleObject51.bin"/><Relationship Id="rId358" Type="http://schemas.openxmlformats.org/officeDocument/2006/relationships/oleObject" Target="embeddings/oleObject169.bin"/><Relationship Id="rId565" Type="http://schemas.openxmlformats.org/officeDocument/2006/relationships/image" Target="media/image285.wmf"/><Relationship Id="rId772" Type="http://schemas.openxmlformats.org/officeDocument/2006/relationships/image" Target="media/image400.wmf"/><Relationship Id="rId1195" Type="http://schemas.openxmlformats.org/officeDocument/2006/relationships/image" Target="media/image626.wmf"/><Relationship Id="rId1209" Type="http://schemas.openxmlformats.org/officeDocument/2006/relationships/image" Target="media/image633.wmf"/><Relationship Id="rId1416" Type="http://schemas.openxmlformats.org/officeDocument/2006/relationships/image" Target="media/image741.wmf"/><Relationship Id="rId1623" Type="http://schemas.openxmlformats.org/officeDocument/2006/relationships/image" Target="media/image845.wmf"/><Relationship Id="rId1830" Type="http://schemas.openxmlformats.org/officeDocument/2006/relationships/oleObject" Target="embeddings/oleObject861.bin"/><Relationship Id="rId2039" Type="http://schemas.openxmlformats.org/officeDocument/2006/relationships/image" Target="media/image1056.png"/><Relationship Id="rId218" Type="http://schemas.openxmlformats.org/officeDocument/2006/relationships/oleObject" Target="embeddings/oleObject100.bin"/><Relationship Id="rId425" Type="http://schemas.openxmlformats.org/officeDocument/2006/relationships/image" Target="media/image210.wmf"/><Relationship Id="rId632" Type="http://schemas.openxmlformats.org/officeDocument/2006/relationships/oleObject" Target="embeddings/oleObject302.bin"/><Relationship Id="rId1055" Type="http://schemas.openxmlformats.org/officeDocument/2006/relationships/image" Target="media/image554.wmf"/><Relationship Id="rId1262" Type="http://schemas.openxmlformats.org/officeDocument/2006/relationships/image" Target="media/image659.wmf"/><Relationship Id="rId1928" Type="http://schemas.openxmlformats.org/officeDocument/2006/relationships/oleObject" Target="embeddings/oleObject910.bin"/><Relationship Id="rId2092" Type="http://schemas.openxmlformats.org/officeDocument/2006/relationships/image" Target="NULL"/><Relationship Id="rId2106" Type="http://schemas.openxmlformats.org/officeDocument/2006/relationships/oleObject" Target="embeddings/oleObject956.bin"/><Relationship Id="rId271" Type="http://schemas.openxmlformats.org/officeDocument/2006/relationships/image" Target="media/image133.jpeg"/><Relationship Id="rId937" Type="http://schemas.openxmlformats.org/officeDocument/2006/relationships/image" Target="media/image486.wmf"/><Relationship Id="rId1122" Type="http://schemas.openxmlformats.org/officeDocument/2006/relationships/oleObject" Target="embeddings/oleObject514.bin"/><Relationship Id="rId1567" Type="http://schemas.openxmlformats.org/officeDocument/2006/relationships/oleObject" Target="embeddings/oleObject730.bin"/><Relationship Id="rId1774" Type="http://schemas.openxmlformats.org/officeDocument/2006/relationships/oleObject" Target="embeddings/oleObject833.bin"/><Relationship Id="rId1981" Type="http://schemas.openxmlformats.org/officeDocument/2006/relationships/image" Target="media/image1025.wmf"/><Relationship Id="rId66" Type="http://schemas.openxmlformats.org/officeDocument/2006/relationships/oleObject" Target="embeddings/oleObject25.bin"/><Relationship Id="rId131" Type="http://schemas.openxmlformats.org/officeDocument/2006/relationships/oleObject" Target="embeddings/oleObject57.bin"/><Relationship Id="rId369" Type="http://schemas.openxmlformats.org/officeDocument/2006/relationships/image" Target="media/image183.wmf"/><Relationship Id="rId576" Type="http://schemas.openxmlformats.org/officeDocument/2006/relationships/image" Target="media/image290.png"/><Relationship Id="rId783" Type="http://schemas.openxmlformats.org/officeDocument/2006/relationships/oleObject" Target="embeddings/oleObject357.bin"/><Relationship Id="rId990" Type="http://schemas.openxmlformats.org/officeDocument/2006/relationships/oleObject" Target="embeddings/oleObject448.bin"/><Relationship Id="rId1427" Type="http://schemas.openxmlformats.org/officeDocument/2006/relationships/oleObject" Target="embeddings/oleObject660.bin"/><Relationship Id="rId1634" Type="http://schemas.openxmlformats.org/officeDocument/2006/relationships/image" Target="media/image850.wmf"/><Relationship Id="rId1841" Type="http://schemas.openxmlformats.org/officeDocument/2006/relationships/image" Target="media/image954.wmf"/><Relationship Id="rId229" Type="http://schemas.openxmlformats.org/officeDocument/2006/relationships/oleObject" Target="embeddings/oleObject104.bin"/><Relationship Id="rId436" Type="http://schemas.openxmlformats.org/officeDocument/2006/relationships/image" Target="media/image212.wmf"/><Relationship Id="rId643" Type="http://schemas.openxmlformats.org/officeDocument/2006/relationships/oleObject" Target="embeddings/oleObject307.bin"/><Relationship Id="rId1066" Type="http://schemas.openxmlformats.org/officeDocument/2006/relationships/oleObject" Target="embeddings/oleObject486.bin"/><Relationship Id="rId1273" Type="http://schemas.openxmlformats.org/officeDocument/2006/relationships/image" Target="media/image665.wmf"/><Relationship Id="rId1480" Type="http://schemas.openxmlformats.org/officeDocument/2006/relationships/image" Target="media/image773.wmf"/><Relationship Id="rId1939" Type="http://schemas.openxmlformats.org/officeDocument/2006/relationships/image" Target="media/image1003.wmf"/><Relationship Id="rId2117" Type="http://schemas.openxmlformats.org/officeDocument/2006/relationships/image" Target="media/image1111.wmf"/><Relationship Id="rId850" Type="http://schemas.openxmlformats.org/officeDocument/2006/relationships/image" Target="media/image439.wmf"/><Relationship Id="rId948" Type="http://schemas.openxmlformats.org/officeDocument/2006/relationships/image" Target="media/image492.wmf"/><Relationship Id="rId1133" Type="http://schemas.openxmlformats.org/officeDocument/2006/relationships/image" Target="media/image595.wmf"/><Relationship Id="rId1578" Type="http://schemas.openxmlformats.org/officeDocument/2006/relationships/image" Target="media/image822.wmf"/><Relationship Id="rId1701" Type="http://schemas.openxmlformats.org/officeDocument/2006/relationships/image" Target="media/image884.wmf"/><Relationship Id="rId1785" Type="http://schemas.openxmlformats.org/officeDocument/2006/relationships/image" Target="media/image926.wmf"/><Relationship Id="rId1992" Type="http://schemas.openxmlformats.org/officeDocument/2006/relationships/oleObject" Target="embeddings/oleObject941.bin"/><Relationship Id="rId77" Type="http://schemas.openxmlformats.org/officeDocument/2006/relationships/image" Target="media/image35.wmf"/><Relationship Id="rId282" Type="http://schemas.openxmlformats.org/officeDocument/2006/relationships/image" Target="media/image138.wmf"/><Relationship Id="rId503" Type="http://schemas.openxmlformats.org/officeDocument/2006/relationships/image" Target="media/image247.png"/><Relationship Id="rId587" Type="http://schemas.openxmlformats.org/officeDocument/2006/relationships/image" Target="media/image296.png"/><Relationship Id="rId710" Type="http://schemas.openxmlformats.org/officeDocument/2006/relationships/image" Target="media/image366.png"/><Relationship Id="rId808" Type="http://schemas.openxmlformats.org/officeDocument/2006/relationships/oleObject" Target="embeddings/oleObject370.bin"/><Relationship Id="rId1340" Type="http://schemas.openxmlformats.org/officeDocument/2006/relationships/image" Target="media/image705.wmf"/><Relationship Id="rId1438" Type="http://schemas.openxmlformats.org/officeDocument/2006/relationships/image" Target="media/image752.wmf"/><Relationship Id="rId1645" Type="http://schemas.openxmlformats.org/officeDocument/2006/relationships/oleObject" Target="embeddings/oleObject769.bin"/><Relationship Id="rId8" Type="http://schemas.openxmlformats.org/officeDocument/2006/relationships/endnotes" Target="endnotes.xml"/><Relationship Id="rId142" Type="http://schemas.openxmlformats.org/officeDocument/2006/relationships/image" Target="media/image68.wmf"/><Relationship Id="rId447" Type="http://schemas.openxmlformats.org/officeDocument/2006/relationships/oleObject" Target="embeddings/oleObject218.bin"/><Relationship Id="rId794" Type="http://schemas.openxmlformats.org/officeDocument/2006/relationships/oleObject" Target="embeddings/oleObject363.bin"/><Relationship Id="rId1077" Type="http://schemas.openxmlformats.org/officeDocument/2006/relationships/image" Target="media/image565.wmf"/><Relationship Id="rId1200" Type="http://schemas.openxmlformats.org/officeDocument/2006/relationships/oleObject" Target="embeddings/oleObject551.bin"/><Relationship Id="rId1852" Type="http://schemas.openxmlformats.org/officeDocument/2006/relationships/oleObject" Target="embeddings/oleObject872.bin"/><Relationship Id="rId2030" Type="http://schemas.microsoft.com/office/2007/relationships/hdphoto" Target="NULL"/><Relationship Id="rId2128" Type="http://schemas.openxmlformats.org/officeDocument/2006/relationships/oleObject" Target="embeddings/oleObject967.bin"/><Relationship Id="rId654" Type="http://schemas.openxmlformats.org/officeDocument/2006/relationships/image" Target="media/image331.wmf"/><Relationship Id="rId861" Type="http://schemas.openxmlformats.org/officeDocument/2006/relationships/oleObject" Target="embeddings/oleObject396.bin"/><Relationship Id="rId959" Type="http://schemas.openxmlformats.org/officeDocument/2006/relationships/image" Target="media/image501.png"/><Relationship Id="rId1284" Type="http://schemas.openxmlformats.org/officeDocument/2006/relationships/image" Target="media/image673.png"/><Relationship Id="rId1491" Type="http://schemas.openxmlformats.org/officeDocument/2006/relationships/oleObject" Target="embeddings/oleObject692.bin"/><Relationship Id="rId1505" Type="http://schemas.openxmlformats.org/officeDocument/2006/relationships/oleObject" Target="embeddings/oleObject699.bin"/><Relationship Id="rId1589" Type="http://schemas.openxmlformats.org/officeDocument/2006/relationships/oleObject" Target="embeddings/oleObject741.bin"/><Relationship Id="rId1712" Type="http://schemas.openxmlformats.org/officeDocument/2006/relationships/oleObject" Target="embeddings/oleObject802.bin"/><Relationship Id="rId293" Type="http://schemas.openxmlformats.org/officeDocument/2006/relationships/oleObject" Target="embeddings/oleObject139.bin"/><Relationship Id="rId307" Type="http://schemas.openxmlformats.org/officeDocument/2006/relationships/image" Target="media/image149.wmf"/><Relationship Id="rId514" Type="http://schemas.openxmlformats.org/officeDocument/2006/relationships/image" Target="media/image253.png"/><Relationship Id="rId721" Type="http://schemas.openxmlformats.org/officeDocument/2006/relationships/oleObject" Target="embeddings/oleObject335.bin"/><Relationship Id="rId1144" Type="http://schemas.openxmlformats.org/officeDocument/2006/relationships/oleObject" Target="embeddings/oleObject523.bin"/><Relationship Id="rId1351" Type="http://schemas.openxmlformats.org/officeDocument/2006/relationships/image" Target="media/image710.wmf"/><Relationship Id="rId1449" Type="http://schemas.openxmlformats.org/officeDocument/2006/relationships/oleObject" Target="embeddings/oleObject671.bin"/><Relationship Id="rId1796" Type="http://schemas.openxmlformats.org/officeDocument/2006/relationships/oleObject" Target="embeddings/oleObject844.bin"/><Relationship Id="rId88" Type="http://schemas.openxmlformats.org/officeDocument/2006/relationships/image" Target="media/image41.wmf"/><Relationship Id="rId153" Type="http://schemas.openxmlformats.org/officeDocument/2006/relationships/oleObject" Target="embeddings/oleObject68.bin"/><Relationship Id="rId360" Type="http://schemas.openxmlformats.org/officeDocument/2006/relationships/oleObject" Target="embeddings/oleObject170.bin"/><Relationship Id="rId598" Type="http://schemas.openxmlformats.org/officeDocument/2006/relationships/oleObject" Target="embeddings/oleObject286.bin"/><Relationship Id="rId819" Type="http://schemas.openxmlformats.org/officeDocument/2006/relationships/image" Target="media/image423.wmf"/><Relationship Id="rId1004" Type="http://schemas.openxmlformats.org/officeDocument/2006/relationships/oleObject" Target="embeddings/oleObject455.bin"/><Relationship Id="rId1211" Type="http://schemas.openxmlformats.org/officeDocument/2006/relationships/image" Target="media/image634.wmf"/><Relationship Id="rId1656" Type="http://schemas.openxmlformats.org/officeDocument/2006/relationships/image" Target="media/image861.wmf"/><Relationship Id="rId1863" Type="http://schemas.openxmlformats.org/officeDocument/2006/relationships/image" Target="media/image965.wmf"/><Relationship Id="rId2041" Type="http://schemas.openxmlformats.org/officeDocument/2006/relationships/image" Target="media/image1058.png"/><Relationship Id="rId220" Type="http://schemas.openxmlformats.org/officeDocument/2006/relationships/oleObject" Target="embeddings/oleObject101.bin"/><Relationship Id="rId458" Type="http://schemas.openxmlformats.org/officeDocument/2006/relationships/image" Target="media/image224.png"/><Relationship Id="rId665" Type="http://schemas.openxmlformats.org/officeDocument/2006/relationships/image" Target="media/image337.png"/><Relationship Id="rId872" Type="http://schemas.openxmlformats.org/officeDocument/2006/relationships/oleObject" Target="embeddings/oleObject401.bin"/><Relationship Id="rId1088" Type="http://schemas.openxmlformats.org/officeDocument/2006/relationships/oleObject" Target="embeddings/oleObject497.bin"/><Relationship Id="rId1295" Type="http://schemas.openxmlformats.org/officeDocument/2006/relationships/image" Target="media/image682.wmf"/><Relationship Id="rId1309" Type="http://schemas.openxmlformats.org/officeDocument/2006/relationships/image" Target="media/image689.wmf"/><Relationship Id="rId1516" Type="http://schemas.openxmlformats.org/officeDocument/2006/relationships/image" Target="media/image791.wmf"/><Relationship Id="rId1723" Type="http://schemas.openxmlformats.org/officeDocument/2006/relationships/image" Target="media/image895.wmf"/><Relationship Id="rId1930" Type="http://schemas.openxmlformats.org/officeDocument/2006/relationships/oleObject" Target="embeddings/oleObject911.bin"/><Relationship Id="rId2139" Type="http://schemas.openxmlformats.org/officeDocument/2006/relationships/image" Target="media/image1121.wmf"/><Relationship Id="rId15" Type="http://schemas.openxmlformats.org/officeDocument/2006/relationships/footer" Target="footer1.xml"/><Relationship Id="rId318" Type="http://schemas.openxmlformats.org/officeDocument/2006/relationships/image" Target="media/image155.png"/><Relationship Id="rId525" Type="http://schemas.openxmlformats.org/officeDocument/2006/relationships/oleObject" Target="embeddings/oleObject254.bin"/><Relationship Id="rId732" Type="http://schemas.openxmlformats.org/officeDocument/2006/relationships/image" Target="media/image378.wmf"/><Relationship Id="rId1155" Type="http://schemas.openxmlformats.org/officeDocument/2006/relationships/image" Target="media/image606.wmf"/><Relationship Id="rId1362" Type="http://schemas.openxmlformats.org/officeDocument/2006/relationships/oleObject" Target="embeddings/oleObject626.bin"/><Relationship Id="rId99" Type="http://schemas.openxmlformats.org/officeDocument/2006/relationships/image" Target="media/image47.wmf"/><Relationship Id="rId164" Type="http://schemas.openxmlformats.org/officeDocument/2006/relationships/oleObject" Target="embeddings/oleObject74.bin"/><Relationship Id="rId371" Type="http://schemas.openxmlformats.org/officeDocument/2006/relationships/image" Target="media/image184.wmf"/><Relationship Id="rId1015" Type="http://schemas.openxmlformats.org/officeDocument/2006/relationships/image" Target="media/image534.wmf"/><Relationship Id="rId1222" Type="http://schemas.openxmlformats.org/officeDocument/2006/relationships/oleObject" Target="embeddings/oleObject562.bin"/><Relationship Id="rId1667" Type="http://schemas.openxmlformats.org/officeDocument/2006/relationships/oleObject" Target="embeddings/oleObject780.bin"/><Relationship Id="rId1874" Type="http://schemas.openxmlformats.org/officeDocument/2006/relationships/oleObject" Target="embeddings/oleObject883.bin"/><Relationship Id="rId2052" Type="http://schemas.openxmlformats.org/officeDocument/2006/relationships/image" Target="media/image1067.png"/><Relationship Id="rId469" Type="http://schemas.openxmlformats.org/officeDocument/2006/relationships/image" Target="media/image230.wmf"/><Relationship Id="rId676" Type="http://schemas.openxmlformats.org/officeDocument/2006/relationships/image" Target="media/image343.wmf"/><Relationship Id="rId883" Type="http://schemas.openxmlformats.org/officeDocument/2006/relationships/oleObject" Target="embeddings/oleObject406.bin"/><Relationship Id="rId1099" Type="http://schemas.openxmlformats.org/officeDocument/2006/relationships/oleObject" Target="embeddings/oleObject502.bin"/><Relationship Id="rId1527" Type="http://schemas.openxmlformats.org/officeDocument/2006/relationships/oleObject" Target="embeddings/oleObject710.bin"/><Relationship Id="rId1734" Type="http://schemas.openxmlformats.org/officeDocument/2006/relationships/oleObject" Target="embeddings/oleObject813.bin"/><Relationship Id="rId1941" Type="http://schemas.openxmlformats.org/officeDocument/2006/relationships/image" Target="media/image1004.wmf"/><Relationship Id="rId26" Type="http://schemas.openxmlformats.org/officeDocument/2006/relationships/image" Target="media/image10.wmf"/><Relationship Id="rId231" Type="http://schemas.openxmlformats.org/officeDocument/2006/relationships/oleObject" Target="embeddings/oleObject105.bin"/><Relationship Id="rId329" Type="http://schemas.openxmlformats.org/officeDocument/2006/relationships/oleObject" Target="embeddings/oleObject153.bin"/><Relationship Id="rId536" Type="http://schemas.openxmlformats.org/officeDocument/2006/relationships/image" Target="media/image269.png"/><Relationship Id="rId1166" Type="http://schemas.openxmlformats.org/officeDocument/2006/relationships/oleObject" Target="embeddings/oleObject534.bin"/><Relationship Id="rId1373" Type="http://schemas.openxmlformats.org/officeDocument/2006/relationships/oleObject" Target="embeddings/oleObject632.bin"/><Relationship Id="rId175" Type="http://schemas.openxmlformats.org/officeDocument/2006/relationships/oleObject" Target="embeddings/oleObject80.bin"/><Relationship Id="rId743" Type="http://schemas.microsoft.com/office/2007/relationships/hdphoto" Target="NULL"/><Relationship Id="rId950" Type="http://schemas.openxmlformats.org/officeDocument/2006/relationships/image" Target="media/image493.wmf"/><Relationship Id="rId1026" Type="http://schemas.openxmlformats.org/officeDocument/2006/relationships/oleObject" Target="embeddings/oleObject466.bin"/><Relationship Id="rId1580" Type="http://schemas.openxmlformats.org/officeDocument/2006/relationships/image" Target="media/image823.wmf"/><Relationship Id="rId1678" Type="http://schemas.openxmlformats.org/officeDocument/2006/relationships/image" Target="media/image872.wmf"/><Relationship Id="rId1801" Type="http://schemas.openxmlformats.org/officeDocument/2006/relationships/image" Target="media/image934.wmf"/><Relationship Id="rId1885" Type="http://schemas.openxmlformats.org/officeDocument/2006/relationships/image" Target="media/image976.wmf"/><Relationship Id="rId382" Type="http://schemas.openxmlformats.org/officeDocument/2006/relationships/image" Target="media/image188.wmf"/><Relationship Id="rId603" Type="http://schemas.openxmlformats.org/officeDocument/2006/relationships/oleObject" Target="embeddings/oleObject289.bin"/><Relationship Id="rId687" Type="http://schemas.openxmlformats.org/officeDocument/2006/relationships/image" Target="media/image350.wmf"/><Relationship Id="rId810" Type="http://schemas.openxmlformats.org/officeDocument/2006/relationships/oleObject" Target="embeddings/oleObject371.bin"/><Relationship Id="rId908" Type="http://schemas.openxmlformats.org/officeDocument/2006/relationships/image" Target="media/image470.png"/><Relationship Id="rId1233" Type="http://schemas.openxmlformats.org/officeDocument/2006/relationships/image" Target="media/image645.png"/><Relationship Id="rId1440" Type="http://schemas.openxmlformats.org/officeDocument/2006/relationships/image" Target="media/image753.wmf"/><Relationship Id="rId1538" Type="http://schemas.openxmlformats.org/officeDocument/2006/relationships/image" Target="media/image802.wmf"/><Relationship Id="rId2063" Type="http://schemas.openxmlformats.org/officeDocument/2006/relationships/hyperlink" Target="https://hr.wikipedia.org/w/index.php?title=Stilizacija&amp;action=edit&amp;redlink=1" TargetMode="External"/><Relationship Id="rId242" Type="http://schemas.openxmlformats.org/officeDocument/2006/relationships/image" Target="media/image121.png"/><Relationship Id="rId894" Type="http://schemas.openxmlformats.org/officeDocument/2006/relationships/oleObject" Target="embeddings/oleObject411.bin"/><Relationship Id="rId1177" Type="http://schemas.openxmlformats.org/officeDocument/2006/relationships/image" Target="media/image617.wmf"/><Relationship Id="rId1300" Type="http://schemas.openxmlformats.org/officeDocument/2006/relationships/oleObject" Target="embeddings/oleObject595.bin"/><Relationship Id="rId1745" Type="http://schemas.openxmlformats.org/officeDocument/2006/relationships/image" Target="media/image906.wmf"/><Relationship Id="rId1952" Type="http://schemas.openxmlformats.org/officeDocument/2006/relationships/oleObject" Target="embeddings/oleObject922.bin"/><Relationship Id="rId2130" Type="http://schemas.openxmlformats.org/officeDocument/2006/relationships/oleObject" Target="embeddings/oleObject968.bin"/><Relationship Id="rId37" Type="http://schemas.openxmlformats.org/officeDocument/2006/relationships/oleObject" Target="embeddings/oleObject10.bin"/><Relationship Id="rId102" Type="http://schemas.openxmlformats.org/officeDocument/2006/relationships/oleObject" Target="embeddings/oleObject42.bin"/><Relationship Id="rId547" Type="http://schemas.openxmlformats.org/officeDocument/2006/relationships/oleObject" Target="embeddings/oleObject261.bin"/><Relationship Id="rId754" Type="http://schemas.openxmlformats.org/officeDocument/2006/relationships/image" Target="media/image391.wmf"/><Relationship Id="rId961" Type="http://schemas.openxmlformats.org/officeDocument/2006/relationships/image" Target="media/image503.png"/><Relationship Id="rId1384" Type="http://schemas.openxmlformats.org/officeDocument/2006/relationships/oleObject" Target="embeddings/oleObject639.bin"/><Relationship Id="rId1591" Type="http://schemas.openxmlformats.org/officeDocument/2006/relationships/oleObject" Target="embeddings/oleObject742.bin"/><Relationship Id="rId1605" Type="http://schemas.openxmlformats.org/officeDocument/2006/relationships/image" Target="media/image836.wmf"/><Relationship Id="rId1689" Type="http://schemas.openxmlformats.org/officeDocument/2006/relationships/oleObject" Target="embeddings/oleObject791.bin"/><Relationship Id="rId1812" Type="http://schemas.openxmlformats.org/officeDocument/2006/relationships/oleObject" Target="embeddings/oleObject852.bin"/><Relationship Id="rId90" Type="http://schemas.openxmlformats.org/officeDocument/2006/relationships/image" Target="media/image42.wmf"/><Relationship Id="rId186" Type="http://schemas.openxmlformats.org/officeDocument/2006/relationships/image" Target="media/image90.wmf"/><Relationship Id="rId393" Type="http://schemas.openxmlformats.org/officeDocument/2006/relationships/oleObject" Target="embeddings/oleObject188.bin"/><Relationship Id="rId407" Type="http://schemas.openxmlformats.org/officeDocument/2006/relationships/image" Target="media/image201.wmf"/><Relationship Id="rId614" Type="http://schemas.openxmlformats.org/officeDocument/2006/relationships/oleObject" Target="embeddings/oleObject294.bin"/><Relationship Id="rId821" Type="http://schemas.openxmlformats.org/officeDocument/2006/relationships/image" Target="media/image424.wmf"/><Relationship Id="rId1037" Type="http://schemas.openxmlformats.org/officeDocument/2006/relationships/image" Target="media/image545.wmf"/><Relationship Id="rId1244" Type="http://schemas.openxmlformats.org/officeDocument/2006/relationships/oleObject" Target="embeddings/oleObject573.bin"/><Relationship Id="rId1451" Type="http://schemas.openxmlformats.org/officeDocument/2006/relationships/oleObject" Target="embeddings/oleObject672.bin"/><Relationship Id="rId1896" Type="http://schemas.openxmlformats.org/officeDocument/2006/relationships/oleObject" Target="embeddings/oleObject894.bin"/><Relationship Id="rId2074" Type="http://schemas.openxmlformats.org/officeDocument/2006/relationships/image" Target="media/image1082.png"/><Relationship Id="rId253" Type="http://schemas.openxmlformats.org/officeDocument/2006/relationships/oleObject" Target="embeddings/oleObject117.bin"/><Relationship Id="rId460" Type="http://schemas.openxmlformats.org/officeDocument/2006/relationships/oleObject" Target="embeddings/oleObject223.bin"/><Relationship Id="rId698" Type="http://schemas.openxmlformats.org/officeDocument/2006/relationships/oleObject" Target="embeddings/oleObject329.bin"/><Relationship Id="rId919" Type="http://schemas.openxmlformats.org/officeDocument/2006/relationships/image" Target="media/image476.wmf"/><Relationship Id="rId1090" Type="http://schemas.openxmlformats.org/officeDocument/2006/relationships/oleObject" Target="embeddings/oleObject498.bin"/><Relationship Id="rId1104" Type="http://schemas.openxmlformats.org/officeDocument/2006/relationships/image" Target="media/image579.wmf"/><Relationship Id="rId1311" Type="http://schemas.openxmlformats.org/officeDocument/2006/relationships/image" Target="media/image690.wmf"/><Relationship Id="rId1549" Type="http://schemas.openxmlformats.org/officeDocument/2006/relationships/oleObject" Target="embeddings/oleObject721.bin"/><Relationship Id="rId1756" Type="http://schemas.openxmlformats.org/officeDocument/2006/relationships/oleObject" Target="embeddings/oleObject824.bin"/><Relationship Id="rId1963" Type="http://schemas.openxmlformats.org/officeDocument/2006/relationships/image" Target="media/image1015.wmf"/><Relationship Id="rId2141" Type="http://schemas.openxmlformats.org/officeDocument/2006/relationships/image" Target="media/image1122.wmf"/><Relationship Id="rId48" Type="http://schemas.openxmlformats.org/officeDocument/2006/relationships/image" Target="media/image20.wmf"/><Relationship Id="rId113" Type="http://schemas.openxmlformats.org/officeDocument/2006/relationships/oleObject" Target="embeddings/oleObject47.bin"/><Relationship Id="rId320" Type="http://schemas.openxmlformats.org/officeDocument/2006/relationships/image" Target="media/image157.wmf"/><Relationship Id="rId558" Type="http://schemas.openxmlformats.org/officeDocument/2006/relationships/image" Target="media/image281.wmf"/><Relationship Id="rId765" Type="http://schemas.openxmlformats.org/officeDocument/2006/relationships/oleObject" Target="embeddings/oleObject348.bin"/><Relationship Id="rId972" Type="http://schemas.openxmlformats.org/officeDocument/2006/relationships/oleObject" Target="embeddings/oleObject439.bin"/><Relationship Id="rId1188" Type="http://schemas.openxmlformats.org/officeDocument/2006/relationships/oleObject" Target="embeddings/oleObject545.bin"/><Relationship Id="rId1395" Type="http://schemas.openxmlformats.org/officeDocument/2006/relationships/oleObject" Target="embeddings/oleObject644.bin"/><Relationship Id="rId1409" Type="http://schemas.openxmlformats.org/officeDocument/2006/relationships/oleObject" Target="embeddings/oleObject651.bin"/><Relationship Id="rId1616" Type="http://schemas.openxmlformats.org/officeDocument/2006/relationships/oleObject" Target="embeddings/oleObject754.bin"/><Relationship Id="rId1823" Type="http://schemas.openxmlformats.org/officeDocument/2006/relationships/image" Target="media/image945.wmf"/><Relationship Id="rId2001" Type="http://schemas.openxmlformats.org/officeDocument/2006/relationships/image" Target="media/image1035.wmf"/><Relationship Id="rId197" Type="http://schemas.openxmlformats.org/officeDocument/2006/relationships/oleObject" Target="embeddings/oleObject90.bin"/><Relationship Id="rId418" Type="http://schemas.openxmlformats.org/officeDocument/2006/relationships/oleObject" Target="embeddings/oleObject200.bin"/><Relationship Id="rId625" Type="http://schemas.openxmlformats.org/officeDocument/2006/relationships/image" Target="media/image315.wmf"/><Relationship Id="rId832" Type="http://schemas.openxmlformats.org/officeDocument/2006/relationships/image" Target="media/image430.wmf"/><Relationship Id="rId1048" Type="http://schemas.openxmlformats.org/officeDocument/2006/relationships/oleObject" Target="embeddings/oleObject477.bin"/><Relationship Id="rId1255" Type="http://schemas.openxmlformats.org/officeDocument/2006/relationships/oleObject" Target="embeddings/oleObject579.bin"/><Relationship Id="rId1462" Type="http://schemas.openxmlformats.org/officeDocument/2006/relationships/image" Target="media/image764.wmf"/><Relationship Id="rId2085" Type="http://schemas.openxmlformats.org/officeDocument/2006/relationships/hyperlink" Target="https://worldweather.wmo.int/en/home.html" TargetMode="External"/><Relationship Id="rId264" Type="http://schemas.openxmlformats.org/officeDocument/2006/relationships/oleObject" Target="embeddings/oleObject123.bin"/><Relationship Id="rId471" Type="http://schemas.openxmlformats.org/officeDocument/2006/relationships/image" Target="media/image231.wmf"/><Relationship Id="rId1115" Type="http://schemas.openxmlformats.org/officeDocument/2006/relationships/oleObject" Target="embeddings/oleObject510.bin"/><Relationship Id="rId1322" Type="http://schemas.openxmlformats.org/officeDocument/2006/relationships/image" Target="media/image696.wmf"/><Relationship Id="rId1767" Type="http://schemas.openxmlformats.org/officeDocument/2006/relationships/image" Target="media/image917.wmf"/><Relationship Id="rId1974" Type="http://schemas.openxmlformats.org/officeDocument/2006/relationships/oleObject" Target="embeddings/oleObject932.bin"/><Relationship Id="rId59" Type="http://schemas.openxmlformats.org/officeDocument/2006/relationships/image" Target="media/image26.wmf"/><Relationship Id="rId124" Type="http://schemas.openxmlformats.org/officeDocument/2006/relationships/image" Target="media/image59.wmf"/><Relationship Id="rId569" Type="http://schemas.openxmlformats.org/officeDocument/2006/relationships/oleObject" Target="embeddings/oleObject271.bin"/><Relationship Id="rId776" Type="http://schemas.openxmlformats.org/officeDocument/2006/relationships/image" Target="media/image402.wmf"/><Relationship Id="rId983" Type="http://schemas.openxmlformats.org/officeDocument/2006/relationships/image" Target="media/image518.wmf"/><Relationship Id="rId1199" Type="http://schemas.openxmlformats.org/officeDocument/2006/relationships/image" Target="media/image628.wmf"/><Relationship Id="rId1627" Type="http://schemas.openxmlformats.org/officeDocument/2006/relationships/image" Target="media/image847.wmf"/><Relationship Id="rId1834" Type="http://schemas.openxmlformats.org/officeDocument/2006/relationships/oleObject" Target="embeddings/oleObject863.bin"/><Relationship Id="rId331" Type="http://schemas.openxmlformats.org/officeDocument/2006/relationships/oleObject" Target="embeddings/oleObject154.bin"/><Relationship Id="rId429" Type="http://schemas.openxmlformats.org/officeDocument/2006/relationships/oleObject" Target="embeddings/oleObject207.bin"/><Relationship Id="rId636" Type="http://schemas.openxmlformats.org/officeDocument/2006/relationships/oleObject" Target="embeddings/oleObject304.bin"/><Relationship Id="rId1059" Type="http://schemas.openxmlformats.org/officeDocument/2006/relationships/image" Target="media/image556.wmf"/><Relationship Id="rId1266" Type="http://schemas.openxmlformats.org/officeDocument/2006/relationships/image" Target="media/image661.wmf"/><Relationship Id="rId1473" Type="http://schemas.openxmlformats.org/officeDocument/2006/relationships/oleObject" Target="embeddings/oleObject683.bin"/><Relationship Id="rId2012" Type="http://schemas.openxmlformats.org/officeDocument/2006/relationships/image" Target="media/image1041.jpeg"/><Relationship Id="rId2096" Type="http://schemas.openxmlformats.org/officeDocument/2006/relationships/image" Target="media/image1098.png"/><Relationship Id="rId843" Type="http://schemas.openxmlformats.org/officeDocument/2006/relationships/image" Target="media/image435.wmf"/><Relationship Id="rId1126" Type="http://schemas.openxmlformats.org/officeDocument/2006/relationships/image" Target="media/image590.png"/><Relationship Id="rId1680" Type="http://schemas.openxmlformats.org/officeDocument/2006/relationships/image" Target="media/image873.png"/><Relationship Id="rId1778" Type="http://schemas.openxmlformats.org/officeDocument/2006/relationships/oleObject" Target="embeddings/oleObject835.bin"/><Relationship Id="rId1901" Type="http://schemas.openxmlformats.org/officeDocument/2006/relationships/image" Target="media/image984.wmf"/><Relationship Id="rId1985" Type="http://schemas.openxmlformats.org/officeDocument/2006/relationships/image" Target="media/image1027.wmf"/><Relationship Id="rId275" Type="http://schemas.openxmlformats.org/officeDocument/2006/relationships/oleObject" Target="embeddings/oleObject128.bin"/><Relationship Id="rId482" Type="http://schemas.openxmlformats.org/officeDocument/2006/relationships/image" Target="media/image237.wmf"/><Relationship Id="rId703" Type="http://schemas.openxmlformats.org/officeDocument/2006/relationships/image" Target="media/image360.png"/><Relationship Id="rId910" Type="http://schemas.openxmlformats.org/officeDocument/2006/relationships/oleObject" Target="embeddings/oleObject418.bin"/><Relationship Id="rId1333" Type="http://schemas.openxmlformats.org/officeDocument/2006/relationships/oleObject" Target="embeddings/oleObject611.bin"/><Relationship Id="rId1540" Type="http://schemas.openxmlformats.org/officeDocument/2006/relationships/image" Target="media/image803.wmf"/><Relationship Id="rId1638" Type="http://schemas.openxmlformats.org/officeDocument/2006/relationships/image" Target="media/image852.wmf"/><Relationship Id="rId135" Type="http://schemas.openxmlformats.org/officeDocument/2006/relationships/oleObject" Target="embeddings/oleObject59.bin"/><Relationship Id="rId342" Type="http://schemas.openxmlformats.org/officeDocument/2006/relationships/oleObject" Target="embeddings/oleObject161.bin"/><Relationship Id="rId787" Type="http://schemas.openxmlformats.org/officeDocument/2006/relationships/oleObject" Target="embeddings/oleObject359.bin"/><Relationship Id="rId994" Type="http://schemas.openxmlformats.org/officeDocument/2006/relationships/oleObject" Target="embeddings/oleObject450.bin"/><Relationship Id="rId1400" Type="http://schemas.openxmlformats.org/officeDocument/2006/relationships/image" Target="media/image733.wmf"/><Relationship Id="rId1845" Type="http://schemas.openxmlformats.org/officeDocument/2006/relationships/image" Target="media/image956.wmf"/><Relationship Id="rId2023" Type="http://schemas.openxmlformats.org/officeDocument/2006/relationships/image" Target="media/image1049.png"/><Relationship Id="rId202" Type="http://schemas.openxmlformats.org/officeDocument/2006/relationships/image" Target="media/image98.wmf"/><Relationship Id="rId647" Type="http://schemas.openxmlformats.org/officeDocument/2006/relationships/oleObject" Target="embeddings/oleObject309.bin"/><Relationship Id="rId854" Type="http://schemas.openxmlformats.org/officeDocument/2006/relationships/image" Target="media/image441.wmf"/><Relationship Id="rId1277" Type="http://schemas.openxmlformats.org/officeDocument/2006/relationships/image" Target="media/image667.png"/><Relationship Id="rId1484" Type="http://schemas.openxmlformats.org/officeDocument/2006/relationships/image" Target="media/image775.wmf"/><Relationship Id="rId1691" Type="http://schemas.openxmlformats.org/officeDocument/2006/relationships/oleObject" Target="embeddings/oleObject792.bin"/><Relationship Id="rId1705" Type="http://schemas.openxmlformats.org/officeDocument/2006/relationships/image" Target="media/image886.wmf"/><Relationship Id="rId1912" Type="http://schemas.openxmlformats.org/officeDocument/2006/relationships/oleObject" Target="embeddings/oleObject902.bin"/><Relationship Id="rId286" Type="http://schemas.openxmlformats.org/officeDocument/2006/relationships/oleObject" Target="embeddings/oleObject135.bin"/><Relationship Id="rId493" Type="http://schemas.openxmlformats.org/officeDocument/2006/relationships/oleObject" Target="embeddings/oleObject239.bin"/><Relationship Id="rId507" Type="http://schemas.openxmlformats.org/officeDocument/2006/relationships/oleObject" Target="embeddings/oleObject246.bin"/><Relationship Id="rId714" Type="http://schemas.openxmlformats.org/officeDocument/2006/relationships/image" Target="media/image368.png"/><Relationship Id="rId921" Type="http://schemas.openxmlformats.org/officeDocument/2006/relationships/image" Target="media/image477.wmf"/><Relationship Id="rId1137" Type="http://schemas.openxmlformats.org/officeDocument/2006/relationships/image" Target="media/image597.wmf"/><Relationship Id="rId1344" Type="http://schemas.openxmlformats.org/officeDocument/2006/relationships/image" Target="media/image707.wmf"/><Relationship Id="rId1551" Type="http://schemas.openxmlformats.org/officeDocument/2006/relationships/oleObject" Target="embeddings/oleObject722.bin"/><Relationship Id="rId1789" Type="http://schemas.openxmlformats.org/officeDocument/2006/relationships/image" Target="media/image928.wmf"/><Relationship Id="rId1996" Type="http://schemas.openxmlformats.org/officeDocument/2006/relationships/oleObject" Target="embeddings/oleObject943.bin"/><Relationship Id="rId50" Type="http://schemas.openxmlformats.org/officeDocument/2006/relationships/image" Target="media/image21.wmf"/><Relationship Id="rId146" Type="http://schemas.openxmlformats.org/officeDocument/2006/relationships/image" Target="media/image70.wmf"/><Relationship Id="rId353" Type="http://schemas.openxmlformats.org/officeDocument/2006/relationships/image" Target="media/image175.wmf"/><Relationship Id="rId560" Type="http://schemas.openxmlformats.org/officeDocument/2006/relationships/image" Target="media/image282.wmf"/><Relationship Id="rId798" Type="http://schemas.openxmlformats.org/officeDocument/2006/relationships/oleObject" Target="embeddings/oleObject365.bin"/><Relationship Id="rId1190" Type="http://schemas.openxmlformats.org/officeDocument/2006/relationships/oleObject" Target="embeddings/oleObject546.bin"/><Relationship Id="rId1204" Type="http://schemas.openxmlformats.org/officeDocument/2006/relationships/oleObject" Target="embeddings/oleObject553.bin"/><Relationship Id="rId1411" Type="http://schemas.openxmlformats.org/officeDocument/2006/relationships/oleObject" Target="embeddings/oleObject652.bin"/><Relationship Id="rId1649" Type="http://schemas.openxmlformats.org/officeDocument/2006/relationships/oleObject" Target="embeddings/oleObject771.bin"/><Relationship Id="rId1856" Type="http://schemas.openxmlformats.org/officeDocument/2006/relationships/oleObject" Target="embeddings/oleObject874.bin"/><Relationship Id="rId2034" Type="http://schemas.openxmlformats.org/officeDocument/2006/relationships/hyperlink" Target="https://commons.wikimedia.org/w/index.php?curid=12177174" TargetMode="External"/><Relationship Id="rId213" Type="http://schemas.openxmlformats.org/officeDocument/2006/relationships/image" Target="media/image104.wmf"/><Relationship Id="rId420" Type="http://schemas.openxmlformats.org/officeDocument/2006/relationships/oleObject" Target="embeddings/oleObject201.bin"/><Relationship Id="rId658" Type="http://schemas.openxmlformats.org/officeDocument/2006/relationships/image" Target="media/image333.wmf"/><Relationship Id="rId865" Type="http://schemas.openxmlformats.org/officeDocument/2006/relationships/oleObject" Target="embeddings/oleObject398.bin"/><Relationship Id="rId1050" Type="http://schemas.openxmlformats.org/officeDocument/2006/relationships/oleObject" Target="embeddings/oleObject478.bin"/><Relationship Id="rId1288" Type="http://schemas.openxmlformats.org/officeDocument/2006/relationships/oleObject" Target="embeddings/oleObject591.bin"/><Relationship Id="rId1495" Type="http://schemas.openxmlformats.org/officeDocument/2006/relationships/oleObject" Target="embeddings/oleObject694.bin"/><Relationship Id="rId1509" Type="http://schemas.openxmlformats.org/officeDocument/2006/relationships/oleObject" Target="embeddings/oleObject701.bin"/><Relationship Id="rId1716" Type="http://schemas.openxmlformats.org/officeDocument/2006/relationships/oleObject" Target="embeddings/oleObject804.bin"/><Relationship Id="rId1923" Type="http://schemas.openxmlformats.org/officeDocument/2006/relationships/image" Target="media/image995.wmf"/><Relationship Id="rId2101" Type="http://schemas.openxmlformats.org/officeDocument/2006/relationships/image" Target="media/image1103.wmf"/><Relationship Id="rId297" Type="http://schemas.openxmlformats.org/officeDocument/2006/relationships/oleObject" Target="embeddings/oleObject141.bin"/><Relationship Id="rId518" Type="http://schemas.openxmlformats.org/officeDocument/2006/relationships/image" Target="media/image256.wmf"/><Relationship Id="rId725" Type="http://schemas.openxmlformats.org/officeDocument/2006/relationships/oleObject" Target="embeddings/oleObject337.bin"/><Relationship Id="rId932" Type="http://schemas.openxmlformats.org/officeDocument/2006/relationships/oleObject" Target="embeddings/oleObject428.bin"/><Relationship Id="rId1148" Type="http://schemas.openxmlformats.org/officeDocument/2006/relationships/oleObject" Target="embeddings/oleObject525.bin"/><Relationship Id="rId1355" Type="http://schemas.openxmlformats.org/officeDocument/2006/relationships/image" Target="media/image712.wmf"/><Relationship Id="rId1562" Type="http://schemas.openxmlformats.org/officeDocument/2006/relationships/image" Target="media/image814.wmf"/><Relationship Id="rId157" Type="http://schemas.openxmlformats.org/officeDocument/2006/relationships/oleObject" Target="embeddings/oleObject70.bin"/><Relationship Id="rId364" Type="http://schemas.openxmlformats.org/officeDocument/2006/relationships/oleObject" Target="embeddings/oleObject172.bin"/><Relationship Id="rId1008" Type="http://schemas.openxmlformats.org/officeDocument/2006/relationships/oleObject" Target="embeddings/oleObject457.bin"/><Relationship Id="rId1215" Type="http://schemas.openxmlformats.org/officeDocument/2006/relationships/image" Target="media/image636.wmf"/><Relationship Id="rId1422" Type="http://schemas.openxmlformats.org/officeDocument/2006/relationships/image" Target="media/image744.wmf"/><Relationship Id="rId1867" Type="http://schemas.openxmlformats.org/officeDocument/2006/relationships/image" Target="media/image967.wmf"/><Relationship Id="rId2045" Type="http://schemas.openxmlformats.org/officeDocument/2006/relationships/image" Target="media/image1061.jpeg"/><Relationship Id="rId61" Type="http://schemas.openxmlformats.org/officeDocument/2006/relationships/image" Target="media/image27.wmf"/><Relationship Id="rId571" Type="http://schemas.openxmlformats.org/officeDocument/2006/relationships/oleObject" Target="embeddings/oleObject272.bin"/><Relationship Id="rId669" Type="http://schemas.openxmlformats.org/officeDocument/2006/relationships/oleObject" Target="embeddings/oleObject318.bin"/><Relationship Id="rId876" Type="http://schemas.openxmlformats.org/officeDocument/2006/relationships/image" Target="media/image453.wmf"/><Relationship Id="rId1299" Type="http://schemas.openxmlformats.org/officeDocument/2006/relationships/image" Target="media/image684.wmf"/><Relationship Id="rId1727" Type="http://schemas.openxmlformats.org/officeDocument/2006/relationships/image" Target="media/image897.wmf"/><Relationship Id="rId1934" Type="http://schemas.openxmlformats.org/officeDocument/2006/relationships/oleObject" Target="embeddings/oleObject913.bin"/><Relationship Id="rId19" Type="http://schemas.openxmlformats.org/officeDocument/2006/relationships/oleObject" Target="embeddings/oleObject2.bin"/><Relationship Id="rId224" Type="http://schemas.openxmlformats.org/officeDocument/2006/relationships/oleObject" Target="embeddings/oleObject103.bin"/><Relationship Id="rId431" Type="http://schemas.openxmlformats.org/officeDocument/2006/relationships/oleObject" Target="embeddings/oleObject209.bin"/><Relationship Id="rId529" Type="http://schemas.openxmlformats.org/officeDocument/2006/relationships/image" Target="media/image263.wmf"/><Relationship Id="rId736" Type="http://schemas.openxmlformats.org/officeDocument/2006/relationships/image" Target="media/image380.png"/><Relationship Id="rId1061" Type="http://schemas.openxmlformats.org/officeDocument/2006/relationships/image" Target="media/image557.wmf"/><Relationship Id="rId1159" Type="http://schemas.openxmlformats.org/officeDocument/2006/relationships/image" Target="media/image608.wmf"/><Relationship Id="rId1366" Type="http://schemas.openxmlformats.org/officeDocument/2006/relationships/image" Target="media/image718.wmf"/><Relationship Id="rId2112" Type="http://schemas.openxmlformats.org/officeDocument/2006/relationships/oleObject" Target="embeddings/oleObject959.bin"/><Relationship Id="rId168" Type="http://schemas.openxmlformats.org/officeDocument/2006/relationships/image" Target="media/image80.wmf"/><Relationship Id="rId943" Type="http://schemas.openxmlformats.org/officeDocument/2006/relationships/image" Target="media/image489.wmf"/><Relationship Id="rId1019" Type="http://schemas.openxmlformats.org/officeDocument/2006/relationships/image" Target="media/image536.wmf"/><Relationship Id="rId1573" Type="http://schemas.openxmlformats.org/officeDocument/2006/relationships/oleObject" Target="embeddings/oleObject733.bin"/><Relationship Id="rId1780" Type="http://schemas.openxmlformats.org/officeDocument/2006/relationships/oleObject" Target="embeddings/oleObject836.bin"/><Relationship Id="rId1878" Type="http://schemas.openxmlformats.org/officeDocument/2006/relationships/oleObject" Target="embeddings/oleObject885.bin"/><Relationship Id="rId72" Type="http://schemas.openxmlformats.org/officeDocument/2006/relationships/oleObject" Target="embeddings/oleObject28.bin"/><Relationship Id="rId375" Type="http://schemas.openxmlformats.org/officeDocument/2006/relationships/image" Target="media/image185.wmf"/><Relationship Id="rId582" Type="http://schemas.openxmlformats.org/officeDocument/2006/relationships/oleObject" Target="embeddings/oleObject277.bin"/><Relationship Id="rId803" Type="http://schemas.openxmlformats.org/officeDocument/2006/relationships/image" Target="media/image415.wmf"/><Relationship Id="rId1226" Type="http://schemas.openxmlformats.org/officeDocument/2006/relationships/oleObject" Target="embeddings/oleObject564.bin"/><Relationship Id="rId1433" Type="http://schemas.openxmlformats.org/officeDocument/2006/relationships/oleObject" Target="embeddings/oleObject663.bin"/><Relationship Id="rId1640" Type="http://schemas.openxmlformats.org/officeDocument/2006/relationships/image" Target="media/image853.wmf"/><Relationship Id="rId1738" Type="http://schemas.openxmlformats.org/officeDocument/2006/relationships/oleObject" Target="embeddings/oleObject815.bin"/><Relationship Id="rId2056" Type="http://schemas.openxmlformats.org/officeDocument/2006/relationships/image" Target="media/image1071.png"/><Relationship Id="rId3" Type="http://schemas.openxmlformats.org/officeDocument/2006/relationships/numbering" Target="numbering.xml"/><Relationship Id="rId235" Type="http://schemas.openxmlformats.org/officeDocument/2006/relationships/oleObject" Target="embeddings/oleObject107.bin"/><Relationship Id="rId442" Type="http://schemas.openxmlformats.org/officeDocument/2006/relationships/image" Target="media/image215.wmf"/><Relationship Id="rId887" Type="http://schemas.openxmlformats.org/officeDocument/2006/relationships/oleObject" Target="embeddings/oleObject408.bin"/><Relationship Id="rId1072" Type="http://schemas.openxmlformats.org/officeDocument/2006/relationships/oleObject" Target="embeddings/oleObject489.bin"/><Relationship Id="rId1500" Type="http://schemas.openxmlformats.org/officeDocument/2006/relationships/image" Target="media/image783.wmf"/><Relationship Id="rId1945" Type="http://schemas.openxmlformats.org/officeDocument/2006/relationships/image" Target="media/image1006.wmf"/><Relationship Id="rId2123" Type="http://schemas.openxmlformats.org/officeDocument/2006/relationships/image" Target="media/image1114.wmf"/><Relationship Id="rId302" Type="http://schemas.openxmlformats.org/officeDocument/2006/relationships/image" Target="media/image147.wmf"/><Relationship Id="rId747" Type="http://schemas.microsoft.com/office/2007/relationships/hdphoto" Target="NULL"/><Relationship Id="rId954" Type="http://schemas.openxmlformats.org/officeDocument/2006/relationships/image" Target="media/image496.png"/><Relationship Id="rId1377" Type="http://schemas.openxmlformats.org/officeDocument/2006/relationships/oleObject" Target="embeddings/oleObject634.bin"/><Relationship Id="rId1584" Type="http://schemas.openxmlformats.org/officeDocument/2006/relationships/image" Target="media/image825.wmf"/><Relationship Id="rId1791" Type="http://schemas.openxmlformats.org/officeDocument/2006/relationships/image" Target="media/image929.wmf"/><Relationship Id="rId1805" Type="http://schemas.openxmlformats.org/officeDocument/2006/relationships/image" Target="media/image936.wmf"/><Relationship Id="rId83" Type="http://schemas.openxmlformats.org/officeDocument/2006/relationships/oleObject" Target="embeddings/oleObject33.bin"/><Relationship Id="rId179" Type="http://schemas.openxmlformats.org/officeDocument/2006/relationships/image" Target="media/image86.png"/><Relationship Id="rId386" Type="http://schemas.openxmlformats.org/officeDocument/2006/relationships/image" Target="media/image190.wmf"/><Relationship Id="rId593" Type="http://schemas.openxmlformats.org/officeDocument/2006/relationships/oleObject" Target="embeddings/oleObject282.bin"/><Relationship Id="rId607" Type="http://schemas.openxmlformats.org/officeDocument/2006/relationships/oleObject" Target="embeddings/oleObject291.bin"/><Relationship Id="rId814" Type="http://schemas.openxmlformats.org/officeDocument/2006/relationships/oleObject" Target="embeddings/oleObject373.bin"/><Relationship Id="rId1237" Type="http://schemas.openxmlformats.org/officeDocument/2006/relationships/oleObject" Target="embeddings/oleObject569.bin"/><Relationship Id="rId1444" Type="http://schemas.openxmlformats.org/officeDocument/2006/relationships/image" Target="media/image755.wmf"/><Relationship Id="rId1651" Type="http://schemas.openxmlformats.org/officeDocument/2006/relationships/oleObject" Target="embeddings/oleObject772.bin"/><Relationship Id="rId1889" Type="http://schemas.openxmlformats.org/officeDocument/2006/relationships/image" Target="media/image978.wmf"/><Relationship Id="rId2067" Type="http://schemas.openxmlformats.org/officeDocument/2006/relationships/hyperlink" Target="https://hr.wikipedia.org/w/index.php?title=Dvorana&amp;action=edit&amp;redlink=1" TargetMode="External"/><Relationship Id="rId246" Type="http://schemas.openxmlformats.org/officeDocument/2006/relationships/image" Target="media/image123.wmf"/><Relationship Id="rId453" Type="http://schemas.openxmlformats.org/officeDocument/2006/relationships/image" Target="media/image221.wmf"/><Relationship Id="rId660" Type="http://schemas.openxmlformats.org/officeDocument/2006/relationships/image" Target="media/image334.png"/><Relationship Id="rId898" Type="http://schemas.openxmlformats.org/officeDocument/2006/relationships/oleObject" Target="embeddings/oleObject413.bin"/><Relationship Id="rId1083" Type="http://schemas.openxmlformats.org/officeDocument/2006/relationships/image" Target="media/image568.wmf"/><Relationship Id="rId1290" Type="http://schemas.openxmlformats.org/officeDocument/2006/relationships/image" Target="media/image678.png"/><Relationship Id="rId1304" Type="http://schemas.openxmlformats.org/officeDocument/2006/relationships/oleObject" Target="embeddings/oleObject597.bin"/><Relationship Id="rId1511" Type="http://schemas.openxmlformats.org/officeDocument/2006/relationships/oleObject" Target="embeddings/oleObject702.bin"/><Relationship Id="rId1749" Type="http://schemas.openxmlformats.org/officeDocument/2006/relationships/image" Target="media/image908.wmf"/><Relationship Id="rId1956" Type="http://schemas.openxmlformats.org/officeDocument/2006/relationships/oleObject" Target="embeddings/oleObject924.bin"/><Relationship Id="rId2134" Type="http://schemas.openxmlformats.org/officeDocument/2006/relationships/oleObject" Target="embeddings/oleObject970.bin"/><Relationship Id="rId106" Type="http://schemas.openxmlformats.org/officeDocument/2006/relationships/oleObject" Target="embeddings/oleObject44.bin"/><Relationship Id="rId313" Type="http://schemas.openxmlformats.org/officeDocument/2006/relationships/oleObject" Target="embeddings/oleObject150.bin"/><Relationship Id="rId758" Type="http://schemas.openxmlformats.org/officeDocument/2006/relationships/image" Target="media/image393.wmf"/><Relationship Id="rId965" Type="http://schemas.openxmlformats.org/officeDocument/2006/relationships/image" Target="media/image507.png"/><Relationship Id="rId1150" Type="http://schemas.openxmlformats.org/officeDocument/2006/relationships/oleObject" Target="embeddings/oleObject526.bin"/><Relationship Id="rId1388" Type="http://schemas.openxmlformats.org/officeDocument/2006/relationships/image" Target="media/image727.wmf"/><Relationship Id="rId1595" Type="http://schemas.openxmlformats.org/officeDocument/2006/relationships/image" Target="media/image831.wmf"/><Relationship Id="rId1609" Type="http://schemas.openxmlformats.org/officeDocument/2006/relationships/image" Target="media/image838.wmf"/><Relationship Id="rId1816" Type="http://schemas.openxmlformats.org/officeDocument/2006/relationships/oleObject" Target="embeddings/oleObject854.bin"/><Relationship Id="rId10" Type="http://schemas.openxmlformats.org/officeDocument/2006/relationships/hyperlink" Target="http://www.skolskiportal.hr" TargetMode="External"/><Relationship Id="rId94" Type="http://schemas.openxmlformats.org/officeDocument/2006/relationships/image" Target="media/image44.wmf"/><Relationship Id="rId397" Type="http://schemas.openxmlformats.org/officeDocument/2006/relationships/oleObject" Target="embeddings/oleObject190.bin"/><Relationship Id="rId520" Type="http://schemas.openxmlformats.org/officeDocument/2006/relationships/image" Target="media/image257.wmf"/><Relationship Id="rId618" Type="http://schemas.openxmlformats.org/officeDocument/2006/relationships/oleObject" Target="embeddings/oleObject296.bin"/><Relationship Id="rId825" Type="http://schemas.openxmlformats.org/officeDocument/2006/relationships/image" Target="media/image426.wmf"/><Relationship Id="rId1248" Type="http://schemas.openxmlformats.org/officeDocument/2006/relationships/oleObject" Target="embeddings/oleObject575.bin"/><Relationship Id="rId1455" Type="http://schemas.openxmlformats.org/officeDocument/2006/relationships/oleObject" Target="embeddings/oleObject674.bin"/><Relationship Id="rId1662" Type="http://schemas.openxmlformats.org/officeDocument/2006/relationships/image" Target="media/image864.wmf"/><Relationship Id="rId2078" Type="http://schemas.openxmlformats.org/officeDocument/2006/relationships/image" Target="media/image1086.jpeg"/><Relationship Id="rId257" Type="http://schemas.openxmlformats.org/officeDocument/2006/relationships/oleObject" Target="embeddings/oleObject119.bin"/><Relationship Id="rId464" Type="http://schemas.openxmlformats.org/officeDocument/2006/relationships/oleObject" Target="embeddings/oleObject225.bin"/><Relationship Id="rId1010" Type="http://schemas.openxmlformats.org/officeDocument/2006/relationships/oleObject" Target="embeddings/oleObject458.bin"/><Relationship Id="rId1094" Type="http://schemas.openxmlformats.org/officeDocument/2006/relationships/image" Target="media/image574.wmf"/><Relationship Id="rId1108" Type="http://schemas.openxmlformats.org/officeDocument/2006/relationships/image" Target="media/image581.wmf"/><Relationship Id="rId1315" Type="http://schemas.openxmlformats.org/officeDocument/2006/relationships/image" Target="media/image692.png"/><Relationship Id="rId1967" Type="http://schemas.openxmlformats.org/officeDocument/2006/relationships/image" Target="media/image1017.wmf"/><Relationship Id="rId2145" Type="http://schemas.openxmlformats.org/officeDocument/2006/relationships/image" Target="media/image1124.wmf"/><Relationship Id="rId117" Type="http://schemas.openxmlformats.org/officeDocument/2006/relationships/oleObject" Target="embeddings/oleObject49.bin"/><Relationship Id="rId671" Type="http://schemas.openxmlformats.org/officeDocument/2006/relationships/image" Target="media/image340.png"/><Relationship Id="rId769" Type="http://schemas.openxmlformats.org/officeDocument/2006/relationships/oleObject" Target="embeddings/oleObject350.bin"/><Relationship Id="rId976" Type="http://schemas.openxmlformats.org/officeDocument/2006/relationships/oleObject" Target="embeddings/oleObject441.bin"/><Relationship Id="rId1399" Type="http://schemas.openxmlformats.org/officeDocument/2006/relationships/oleObject" Target="embeddings/oleObject646.bin"/><Relationship Id="rId324" Type="http://schemas.openxmlformats.org/officeDocument/2006/relationships/image" Target="media/image160.png"/><Relationship Id="rId531" Type="http://schemas.openxmlformats.org/officeDocument/2006/relationships/image" Target="media/image264.png"/><Relationship Id="rId629" Type="http://schemas.openxmlformats.org/officeDocument/2006/relationships/image" Target="media/image317.wmf"/><Relationship Id="rId1161" Type="http://schemas.openxmlformats.org/officeDocument/2006/relationships/image" Target="media/image609.wmf"/><Relationship Id="rId1259" Type="http://schemas.openxmlformats.org/officeDocument/2006/relationships/oleObject" Target="embeddings/oleObject581.bin"/><Relationship Id="rId1466" Type="http://schemas.openxmlformats.org/officeDocument/2006/relationships/image" Target="media/image766.wmf"/><Relationship Id="rId2005" Type="http://schemas.openxmlformats.org/officeDocument/2006/relationships/oleObject" Target="embeddings/oleObject947.bin"/><Relationship Id="rId836" Type="http://schemas.openxmlformats.org/officeDocument/2006/relationships/oleObject" Target="embeddings/oleObject384.bin"/><Relationship Id="rId1021" Type="http://schemas.openxmlformats.org/officeDocument/2006/relationships/image" Target="media/image537.wmf"/><Relationship Id="rId1119" Type="http://schemas.openxmlformats.org/officeDocument/2006/relationships/image" Target="media/image586.wmf"/><Relationship Id="rId1673" Type="http://schemas.openxmlformats.org/officeDocument/2006/relationships/oleObject" Target="embeddings/oleObject783.bin"/><Relationship Id="rId1880" Type="http://schemas.openxmlformats.org/officeDocument/2006/relationships/oleObject" Target="embeddings/oleObject886.bin"/><Relationship Id="rId1978" Type="http://schemas.openxmlformats.org/officeDocument/2006/relationships/oleObject" Target="embeddings/oleObject934.bin"/><Relationship Id="rId903" Type="http://schemas.openxmlformats.org/officeDocument/2006/relationships/image" Target="media/image467.wmf"/><Relationship Id="rId1326" Type="http://schemas.openxmlformats.org/officeDocument/2006/relationships/image" Target="media/image698.wmf"/><Relationship Id="rId1533" Type="http://schemas.openxmlformats.org/officeDocument/2006/relationships/oleObject" Target="embeddings/oleObject713.bin"/><Relationship Id="rId1740" Type="http://schemas.openxmlformats.org/officeDocument/2006/relationships/oleObject" Target="embeddings/oleObject816.bin"/><Relationship Id="rId32" Type="http://schemas.openxmlformats.org/officeDocument/2006/relationships/image" Target="media/image13.wmf"/><Relationship Id="rId1600" Type="http://schemas.openxmlformats.org/officeDocument/2006/relationships/oleObject" Target="embeddings/oleObject746.bin"/><Relationship Id="rId1838" Type="http://schemas.openxmlformats.org/officeDocument/2006/relationships/oleObject" Target="embeddings/oleObject865.bin"/><Relationship Id="rId181" Type="http://schemas.openxmlformats.org/officeDocument/2006/relationships/oleObject" Target="embeddings/oleObject82.bin"/><Relationship Id="rId1905" Type="http://schemas.openxmlformats.org/officeDocument/2006/relationships/image" Target="media/image986.wmf"/><Relationship Id="rId279" Type="http://schemas.openxmlformats.org/officeDocument/2006/relationships/oleObject" Target="embeddings/oleObject131.bin"/><Relationship Id="rId486" Type="http://schemas.openxmlformats.org/officeDocument/2006/relationships/oleObject" Target="embeddings/oleObject236.bin"/><Relationship Id="rId693" Type="http://schemas.openxmlformats.org/officeDocument/2006/relationships/image" Target="media/image354.png"/><Relationship Id="rId139" Type="http://schemas.openxmlformats.org/officeDocument/2006/relationships/oleObject" Target="embeddings/oleObject61.bin"/><Relationship Id="rId346" Type="http://schemas.openxmlformats.org/officeDocument/2006/relationships/oleObject" Target="embeddings/oleObject163.bin"/><Relationship Id="rId553" Type="http://schemas.openxmlformats.org/officeDocument/2006/relationships/oleObject" Target="embeddings/oleObject264.bin"/><Relationship Id="rId760" Type="http://schemas.openxmlformats.org/officeDocument/2006/relationships/image" Target="media/image394.wmf"/><Relationship Id="rId998" Type="http://schemas.openxmlformats.org/officeDocument/2006/relationships/oleObject" Target="embeddings/oleObject452.bin"/><Relationship Id="rId1183" Type="http://schemas.openxmlformats.org/officeDocument/2006/relationships/image" Target="media/image620.wmf"/><Relationship Id="rId1390" Type="http://schemas.openxmlformats.org/officeDocument/2006/relationships/image" Target="media/image728.wmf"/><Relationship Id="rId2027" Type="http://schemas.openxmlformats.org/officeDocument/2006/relationships/diagramColors" Target="diagrams/colors1.xml"/><Relationship Id="rId206" Type="http://schemas.openxmlformats.org/officeDocument/2006/relationships/image" Target="media/image100.png"/><Relationship Id="rId413" Type="http://schemas.openxmlformats.org/officeDocument/2006/relationships/image" Target="media/image204.wmf"/><Relationship Id="rId858" Type="http://schemas.openxmlformats.org/officeDocument/2006/relationships/image" Target="media/image443.wmf"/><Relationship Id="rId1043" Type="http://schemas.openxmlformats.org/officeDocument/2006/relationships/image" Target="media/image548.wmf"/><Relationship Id="rId1488" Type="http://schemas.openxmlformats.org/officeDocument/2006/relationships/image" Target="media/image777.wmf"/><Relationship Id="rId1695" Type="http://schemas.openxmlformats.org/officeDocument/2006/relationships/image" Target="media/image881.wmf"/><Relationship Id="rId620" Type="http://schemas.openxmlformats.org/officeDocument/2006/relationships/image" Target="media/image312.wmf"/><Relationship Id="rId718" Type="http://schemas.openxmlformats.org/officeDocument/2006/relationships/image" Target="media/image371.wmf"/><Relationship Id="rId925" Type="http://schemas.openxmlformats.org/officeDocument/2006/relationships/image" Target="media/image479.png"/><Relationship Id="rId1250" Type="http://schemas.openxmlformats.org/officeDocument/2006/relationships/oleObject" Target="embeddings/oleObject577.bin"/><Relationship Id="rId1348" Type="http://schemas.openxmlformats.org/officeDocument/2006/relationships/oleObject" Target="embeddings/oleObject619.bin"/><Relationship Id="rId1555" Type="http://schemas.openxmlformats.org/officeDocument/2006/relationships/oleObject" Target="embeddings/oleObject724.bin"/><Relationship Id="rId1762" Type="http://schemas.openxmlformats.org/officeDocument/2006/relationships/oleObject" Target="embeddings/oleObject827.bin"/><Relationship Id="rId1110" Type="http://schemas.openxmlformats.org/officeDocument/2006/relationships/image" Target="media/image582.wmf"/><Relationship Id="rId1208" Type="http://schemas.openxmlformats.org/officeDocument/2006/relationships/oleObject" Target="embeddings/oleObject555.bin"/><Relationship Id="rId1415" Type="http://schemas.openxmlformats.org/officeDocument/2006/relationships/oleObject" Target="embeddings/oleObject654.bin"/><Relationship Id="rId54" Type="http://schemas.openxmlformats.org/officeDocument/2006/relationships/image" Target="media/image23.png"/><Relationship Id="rId1622" Type="http://schemas.openxmlformats.org/officeDocument/2006/relationships/oleObject" Target="embeddings/oleObject757.bin"/><Relationship Id="rId1927" Type="http://schemas.openxmlformats.org/officeDocument/2006/relationships/image" Target="media/image997.wmf"/><Relationship Id="rId2091" Type="http://schemas.openxmlformats.org/officeDocument/2006/relationships/image" Target="media/image1094.png"/><Relationship Id="rId270" Type="http://schemas.openxmlformats.org/officeDocument/2006/relationships/oleObject" Target="embeddings/oleObject126.bin"/><Relationship Id="rId130" Type="http://schemas.openxmlformats.org/officeDocument/2006/relationships/image" Target="media/image62.wmf"/><Relationship Id="rId368" Type="http://schemas.openxmlformats.org/officeDocument/2006/relationships/oleObject" Target="embeddings/oleObject174.bin"/><Relationship Id="rId575" Type="http://schemas.openxmlformats.org/officeDocument/2006/relationships/oleObject" Target="embeddings/oleObject274.bin"/><Relationship Id="rId782" Type="http://schemas.openxmlformats.org/officeDocument/2006/relationships/image" Target="media/image405.wmf"/><Relationship Id="rId2049" Type="http://schemas.openxmlformats.org/officeDocument/2006/relationships/image" Target="media/image1064.jpeg"/><Relationship Id="rId228" Type="http://schemas.openxmlformats.org/officeDocument/2006/relationships/image" Target="media/image113.wmf"/><Relationship Id="rId435" Type="http://schemas.openxmlformats.org/officeDocument/2006/relationships/image" Target="media/image211.png"/><Relationship Id="rId642" Type="http://schemas.openxmlformats.org/officeDocument/2006/relationships/image" Target="media/image324.wmf"/><Relationship Id="rId1065" Type="http://schemas.openxmlformats.org/officeDocument/2006/relationships/image" Target="media/image559.wmf"/><Relationship Id="rId1272" Type="http://schemas.openxmlformats.org/officeDocument/2006/relationships/image" Target="media/image664.png"/><Relationship Id="rId2116" Type="http://schemas.openxmlformats.org/officeDocument/2006/relationships/oleObject" Target="embeddings/oleObject961.bin"/><Relationship Id="rId502" Type="http://schemas.openxmlformats.org/officeDocument/2006/relationships/image" Target="media/image246.png"/><Relationship Id="rId947" Type="http://schemas.openxmlformats.org/officeDocument/2006/relationships/image" Target="media/image491.png"/><Relationship Id="rId1132" Type="http://schemas.openxmlformats.org/officeDocument/2006/relationships/oleObject" Target="embeddings/oleObject517.bin"/><Relationship Id="rId1577" Type="http://schemas.openxmlformats.org/officeDocument/2006/relationships/oleObject" Target="embeddings/oleObject735.bin"/><Relationship Id="rId1784" Type="http://schemas.openxmlformats.org/officeDocument/2006/relationships/oleObject" Target="embeddings/oleObject838.bin"/><Relationship Id="rId1991" Type="http://schemas.openxmlformats.org/officeDocument/2006/relationships/image" Target="media/image1030.wmf"/><Relationship Id="rId76" Type="http://schemas.openxmlformats.org/officeDocument/2006/relationships/oleObject" Target="embeddings/oleObject30.bin"/><Relationship Id="rId807" Type="http://schemas.openxmlformats.org/officeDocument/2006/relationships/image" Target="media/image417.wmf"/><Relationship Id="rId1437" Type="http://schemas.openxmlformats.org/officeDocument/2006/relationships/oleObject" Target="embeddings/oleObject665.bin"/><Relationship Id="rId1644" Type="http://schemas.openxmlformats.org/officeDocument/2006/relationships/image" Target="media/image855.wmf"/><Relationship Id="rId1851" Type="http://schemas.openxmlformats.org/officeDocument/2006/relationships/image" Target="media/image959.wmf"/><Relationship Id="rId1504" Type="http://schemas.openxmlformats.org/officeDocument/2006/relationships/image" Target="media/image785.wmf"/><Relationship Id="rId1711" Type="http://schemas.openxmlformats.org/officeDocument/2006/relationships/image" Target="media/image889.wmf"/><Relationship Id="rId1949" Type="http://schemas.openxmlformats.org/officeDocument/2006/relationships/image" Target="media/image1008.wmf"/><Relationship Id="rId292" Type="http://schemas.openxmlformats.org/officeDocument/2006/relationships/image" Target="media/image142.png"/><Relationship Id="rId1809" Type="http://schemas.openxmlformats.org/officeDocument/2006/relationships/image" Target="media/image938.wmf"/><Relationship Id="rId597" Type="http://schemas.openxmlformats.org/officeDocument/2006/relationships/oleObject" Target="embeddings/oleObject285.bin"/><Relationship Id="rId152" Type="http://schemas.openxmlformats.org/officeDocument/2006/relationships/image" Target="media/image73.wmf"/><Relationship Id="rId457" Type="http://schemas.openxmlformats.org/officeDocument/2006/relationships/image" Target="media/image223.png"/><Relationship Id="rId1087" Type="http://schemas.openxmlformats.org/officeDocument/2006/relationships/image" Target="media/image570.wmf"/><Relationship Id="rId1294" Type="http://schemas.openxmlformats.org/officeDocument/2006/relationships/oleObject" Target="embeddings/oleObject592.bin"/><Relationship Id="rId2040" Type="http://schemas.openxmlformats.org/officeDocument/2006/relationships/image" Target="media/image1057.jpeg"/><Relationship Id="rId2138" Type="http://schemas.openxmlformats.org/officeDocument/2006/relationships/oleObject" Target="embeddings/oleObject973.bin"/><Relationship Id="rId664" Type="http://schemas.openxmlformats.org/officeDocument/2006/relationships/oleObject" Target="embeddings/oleObject316.bin"/><Relationship Id="rId871" Type="http://schemas.openxmlformats.org/officeDocument/2006/relationships/image" Target="media/image450.wmf"/><Relationship Id="rId969" Type="http://schemas.openxmlformats.org/officeDocument/2006/relationships/image" Target="media/image511.wmf"/><Relationship Id="rId1599" Type="http://schemas.openxmlformats.org/officeDocument/2006/relationships/image" Target="media/image833.wmf"/><Relationship Id="rId317" Type="http://schemas.openxmlformats.org/officeDocument/2006/relationships/image" Target="media/image154.png"/><Relationship Id="rId524" Type="http://schemas.openxmlformats.org/officeDocument/2006/relationships/image" Target="media/image259.wmf"/><Relationship Id="rId731" Type="http://schemas.openxmlformats.org/officeDocument/2006/relationships/oleObject" Target="embeddings/oleObject340.bin"/><Relationship Id="rId1154" Type="http://schemas.openxmlformats.org/officeDocument/2006/relationships/oleObject" Target="embeddings/oleObject528.bin"/><Relationship Id="rId1361" Type="http://schemas.openxmlformats.org/officeDocument/2006/relationships/image" Target="media/image715.wmf"/><Relationship Id="rId1459" Type="http://schemas.openxmlformats.org/officeDocument/2006/relationships/oleObject" Target="embeddings/oleObject676.bin"/><Relationship Id="rId98" Type="http://schemas.openxmlformats.org/officeDocument/2006/relationships/oleObject" Target="embeddings/oleObject40.bin"/><Relationship Id="rId829" Type="http://schemas.openxmlformats.org/officeDocument/2006/relationships/image" Target="media/image428.wmf"/><Relationship Id="rId1014" Type="http://schemas.openxmlformats.org/officeDocument/2006/relationships/oleObject" Target="embeddings/oleObject460.bin"/><Relationship Id="rId1221" Type="http://schemas.openxmlformats.org/officeDocument/2006/relationships/image" Target="media/image639.wmf"/><Relationship Id="rId1666" Type="http://schemas.openxmlformats.org/officeDocument/2006/relationships/image" Target="media/image866.wmf"/><Relationship Id="rId1873" Type="http://schemas.openxmlformats.org/officeDocument/2006/relationships/image" Target="media/image970.wmf"/><Relationship Id="rId1319" Type="http://schemas.openxmlformats.org/officeDocument/2006/relationships/oleObject" Target="embeddings/oleObject604.bin"/><Relationship Id="rId1526" Type="http://schemas.openxmlformats.org/officeDocument/2006/relationships/image" Target="media/image796.wmf"/><Relationship Id="rId1733" Type="http://schemas.openxmlformats.org/officeDocument/2006/relationships/image" Target="media/image900.wmf"/><Relationship Id="rId1940" Type="http://schemas.openxmlformats.org/officeDocument/2006/relationships/oleObject" Target="embeddings/oleObject916.bin"/><Relationship Id="rId25" Type="http://schemas.openxmlformats.org/officeDocument/2006/relationships/oleObject" Target="embeddings/oleObject4.bin"/><Relationship Id="rId1800" Type="http://schemas.openxmlformats.org/officeDocument/2006/relationships/oleObject" Target="embeddings/oleObject846.bin"/><Relationship Id="rId174" Type="http://schemas.openxmlformats.org/officeDocument/2006/relationships/image" Target="media/image83.wmf"/><Relationship Id="rId381" Type="http://schemas.openxmlformats.org/officeDocument/2006/relationships/oleObject" Target="embeddings/oleObject182.bin"/><Relationship Id="rId2062" Type="http://schemas.openxmlformats.org/officeDocument/2006/relationships/hyperlink" Target="https://hr.wikipedia.org/wiki/Ru%C5%BEa" TargetMode="External"/><Relationship Id="rId241" Type="http://schemas.openxmlformats.org/officeDocument/2006/relationships/image" Target="media/image120.png"/><Relationship Id="rId479" Type="http://schemas.openxmlformats.org/officeDocument/2006/relationships/oleObject" Target="embeddings/oleObject232.bin"/><Relationship Id="rId686" Type="http://schemas.openxmlformats.org/officeDocument/2006/relationships/oleObject" Target="embeddings/oleObject325.bin"/><Relationship Id="rId893" Type="http://schemas.openxmlformats.org/officeDocument/2006/relationships/image" Target="media/image462.wmf"/><Relationship Id="rId339" Type="http://schemas.openxmlformats.org/officeDocument/2006/relationships/image" Target="media/image168.wmf"/><Relationship Id="rId546" Type="http://schemas.openxmlformats.org/officeDocument/2006/relationships/image" Target="media/image274.wmf"/><Relationship Id="rId753" Type="http://schemas.microsoft.com/office/2007/relationships/hdphoto" Target="NULL"/><Relationship Id="rId1176" Type="http://schemas.openxmlformats.org/officeDocument/2006/relationships/oleObject" Target="embeddings/oleObject539.bin"/><Relationship Id="rId1383" Type="http://schemas.openxmlformats.org/officeDocument/2006/relationships/oleObject" Target="embeddings/oleObject638.bin"/><Relationship Id="rId101" Type="http://schemas.openxmlformats.org/officeDocument/2006/relationships/image" Target="media/image48.wmf"/><Relationship Id="rId406" Type="http://schemas.openxmlformats.org/officeDocument/2006/relationships/oleObject" Target="embeddings/oleObject194.bin"/><Relationship Id="rId960" Type="http://schemas.openxmlformats.org/officeDocument/2006/relationships/image" Target="media/image502.png"/><Relationship Id="rId1036" Type="http://schemas.openxmlformats.org/officeDocument/2006/relationships/oleObject" Target="embeddings/oleObject471.bin"/><Relationship Id="rId1243" Type="http://schemas.openxmlformats.org/officeDocument/2006/relationships/image" Target="media/image650.wmf"/><Relationship Id="rId1590" Type="http://schemas.openxmlformats.org/officeDocument/2006/relationships/image" Target="media/image828.wmf"/><Relationship Id="rId1688" Type="http://schemas.openxmlformats.org/officeDocument/2006/relationships/image" Target="media/image877.wmf"/><Relationship Id="rId1895" Type="http://schemas.openxmlformats.org/officeDocument/2006/relationships/image" Target="media/image981.wmf"/><Relationship Id="rId613" Type="http://schemas.openxmlformats.org/officeDocument/2006/relationships/image" Target="media/image308.wmf"/><Relationship Id="rId820" Type="http://schemas.openxmlformats.org/officeDocument/2006/relationships/oleObject" Target="embeddings/oleObject376.bin"/><Relationship Id="rId918" Type="http://schemas.openxmlformats.org/officeDocument/2006/relationships/oleObject" Target="embeddings/oleObject422.bin"/><Relationship Id="rId1450" Type="http://schemas.openxmlformats.org/officeDocument/2006/relationships/image" Target="media/image758.wmf"/><Relationship Id="rId1548" Type="http://schemas.openxmlformats.org/officeDocument/2006/relationships/image" Target="media/image807.wmf"/><Relationship Id="rId1755" Type="http://schemas.openxmlformats.org/officeDocument/2006/relationships/image" Target="media/image911.wmf"/><Relationship Id="rId1103" Type="http://schemas.openxmlformats.org/officeDocument/2006/relationships/oleObject" Target="embeddings/oleObject504.bin"/><Relationship Id="rId1310" Type="http://schemas.openxmlformats.org/officeDocument/2006/relationships/oleObject" Target="embeddings/oleObject600.bin"/><Relationship Id="rId1408" Type="http://schemas.openxmlformats.org/officeDocument/2006/relationships/image" Target="media/image737.wmf"/><Relationship Id="rId1962" Type="http://schemas.openxmlformats.org/officeDocument/2006/relationships/oleObject" Target="embeddings/oleObject927.bin"/><Relationship Id="rId47" Type="http://schemas.openxmlformats.org/officeDocument/2006/relationships/oleObject" Target="embeddings/oleObject16.bin"/><Relationship Id="rId1615" Type="http://schemas.openxmlformats.org/officeDocument/2006/relationships/image" Target="media/image841.wmf"/><Relationship Id="rId1822" Type="http://schemas.openxmlformats.org/officeDocument/2006/relationships/oleObject" Target="embeddings/oleObject857.bin"/><Relationship Id="rId196" Type="http://schemas.openxmlformats.org/officeDocument/2006/relationships/image" Target="media/image95.wmf"/><Relationship Id="rId2084" Type="http://schemas.openxmlformats.org/officeDocument/2006/relationships/hyperlink" Target="https://meteo.hr/" TargetMode="External"/><Relationship Id="rId263" Type="http://schemas.openxmlformats.org/officeDocument/2006/relationships/image" Target="media/image129.wmf"/><Relationship Id="rId470" Type="http://schemas.openxmlformats.org/officeDocument/2006/relationships/oleObject" Target="embeddings/oleObject228.bin"/><Relationship Id="rId2151" Type="http://schemas.openxmlformats.org/officeDocument/2006/relationships/theme" Target="theme/theme1.xml"/><Relationship Id="rId123" Type="http://schemas.openxmlformats.org/officeDocument/2006/relationships/oleObject" Target="embeddings/oleObject53.bin"/><Relationship Id="rId330" Type="http://schemas.openxmlformats.org/officeDocument/2006/relationships/image" Target="media/image165.wmf"/><Relationship Id="rId568" Type="http://schemas.openxmlformats.org/officeDocument/2006/relationships/image" Target="media/image286.wmf"/><Relationship Id="rId775" Type="http://schemas.openxmlformats.org/officeDocument/2006/relationships/oleObject" Target="embeddings/oleObject353.bin"/><Relationship Id="rId982" Type="http://schemas.openxmlformats.org/officeDocument/2006/relationships/oleObject" Target="embeddings/oleObject444.bin"/><Relationship Id="rId1198" Type="http://schemas.openxmlformats.org/officeDocument/2006/relationships/oleObject" Target="embeddings/oleObject550.bin"/><Relationship Id="rId2011" Type="http://schemas.openxmlformats.org/officeDocument/2006/relationships/oleObject" Target="embeddings/oleObject950.bin"/><Relationship Id="rId428" Type="http://schemas.openxmlformats.org/officeDocument/2006/relationships/oleObject" Target="embeddings/oleObject206.bin"/><Relationship Id="rId635" Type="http://schemas.openxmlformats.org/officeDocument/2006/relationships/image" Target="media/image320.wmf"/><Relationship Id="rId842" Type="http://schemas.openxmlformats.org/officeDocument/2006/relationships/oleObject" Target="embeddings/oleObject387.bin"/><Relationship Id="rId1058" Type="http://schemas.openxmlformats.org/officeDocument/2006/relationships/oleObject" Target="embeddings/oleObject482.bin"/><Relationship Id="rId1265" Type="http://schemas.openxmlformats.org/officeDocument/2006/relationships/oleObject" Target="embeddings/oleObject584.bin"/><Relationship Id="rId1472" Type="http://schemas.openxmlformats.org/officeDocument/2006/relationships/image" Target="media/image769.wmf"/><Relationship Id="rId2109" Type="http://schemas.openxmlformats.org/officeDocument/2006/relationships/image" Target="media/image1107.wmf"/><Relationship Id="rId702" Type="http://schemas.openxmlformats.org/officeDocument/2006/relationships/oleObject" Target="embeddings/oleObject331.bin"/><Relationship Id="rId1125" Type="http://schemas.openxmlformats.org/officeDocument/2006/relationships/image" Target="media/image589.png"/><Relationship Id="rId1332" Type="http://schemas.openxmlformats.org/officeDocument/2006/relationships/image" Target="media/image701.wmf"/><Relationship Id="rId1777" Type="http://schemas.openxmlformats.org/officeDocument/2006/relationships/image" Target="media/image922.wmf"/><Relationship Id="rId1984" Type="http://schemas.openxmlformats.org/officeDocument/2006/relationships/oleObject" Target="embeddings/oleObject937.bin"/><Relationship Id="rId69" Type="http://schemas.openxmlformats.org/officeDocument/2006/relationships/image" Target="media/image31.wmf"/><Relationship Id="rId1637" Type="http://schemas.openxmlformats.org/officeDocument/2006/relationships/oleObject" Target="embeddings/oleObject765.bin"/><Relationship Id="rId1844" Type="http://schemas.openxmlformats.org/officeDocument/2006/relationships/oleObject" Target="embeddings/oleObject868.bin"/><Relationship Id="rId1704" Type="http://schemas.openxmlformats.org/officeDocument/2006/relationships/oleObject" Target="embeddings/oleObject798.bin"/><Relationship Id="rId285" Type="http://schemas.openxmlformats.org/officeDocument/2006/relationships/oleObject" Target="embeddings/oleObject134.bin"/><Relationship Id="rId1911" Type="http://schemas.openxmlformats.org/officeDocument/2006/relationships/image" Target="media/image989.wmf"/><Relationship Id="rId492" Type="http://schemas.openxmlformats.org/officeDocument/2006/relationships/image" Target="media/image242.png"/><Relationship Id="rId797" Type="http://schemas.openxmlformats.org/officeDocument/2006/relationships/image" Target="media/image412.wmf"/><Relationship Id="rId145" Type="http://schemas.openxmlformats.org/officeDocument/2006/relationships/oleObject" Target="embeddings/oleObject64.bin"/><Relationship Id="rId352" Type="http://schemas.openxmlformats.org/officeDocument/2006/relationships/oleObject" Target="embeddings/oleObject166.bin"/><Relationship Id="rId1287" Type="http://schemas.openxmlformats.org/officeDocument/2006/relationships/image" Target="media/image676.wmf"/><Relationship Id="rId2033" Type="http://schemas.openxmlformats.org/officeDocument/2006/relationships/image" Target="NULL"/><Relationship Id="rId212" Type="http://schemas.openxmlformats.org/officeDocument/2006/relationships/oleObject" Target="embeddings/oleObject97.bin"/><Relationship Id="rId657" Type="http://schemas.openxmlformats.org/officeDocument/2006/relationships/oleObject" Target="embeddings/oleObject313.bin"/><Relationship Id="rId864" Type="http://schemas.openxmlformats.org/officeDocument/2006/relationships/image" Target="media/image446.wmf"/><Relationship Id="rId1494" Type="http://schemas.openxmlformats.org/officeDocument/2006/relationships/image" Target="media/image780.wmf"/><Relationship Id="rId1799" Type="http://schemas.openxmlformats.org/officeDocument/2006/relationships/image" Target="media/image933.wmf"/><Relationship Id="rId2100" Type="http://schemas.openxmlformats.org/officeDocument/2006/relationships/image" Target="media/image1102.png"/><Relationship Id="rId517" Type="http://schemas.openxmlformats.org/officeDocument/2006/relationships/oleObject" Target="embeddings/oleObject250.bin"/><Relationship Id="rId724" Type="http://schemas.openxmlformats.org/officeDocument/2006/relationships/image" Target="media/image374.wmf"/><Relationship Id="rId931" Type="http://schemas.openxmlformats.org/officeDocument/2006/relationships/image" Target="media/image483.wmf"/><Relationship Id="rId1147" Type="http://schemas.openxmlformats.org/officeDocument/2006/relationships/image" Target="media/image602.wmf"/><Relationship Id="rId1354" Type="http://schemas.openxmlformats.org/officeDocument/2006/relationships/oleObject" Target="embeddings/oleObject622.bin"/><Relationship Id="rId1561" Type="http://schemas.openxmlformats.org/officeDocument/2006/relationships/oleObject" Target="embeddings/oleObject727.bin"/><Relationship Id="rId60" Type="http://schemas.openxmlformats.org/officeDocument/2006/relationships/oleObject" Target="embeddings/oleObject22.bin"/><Relationship Id="rId1007" Type="http://schemas.openxmlformats.org/officeDocument/2006/relationships/image" Target="media/image530.wmf"/><Relationship Id="rId1214" Type="http://schemas.openxmlformats.org/officeDocument/2006/relationships/oleObject" Target="embeddings/oleObject558.bin"/><Relationship Id="rId1421" Type="http://schemas.openxmlformats.org/officeDocument/2006/relationships/oleObject" Target="embeddings/oleObject657.bin"/><Relationship Id="rId1659" Type="http://schemas.openxmlformats.org/officeDocument/2006/relationships/oleObject" Target="embeddings/oleObject776.bin"/><Relationship Id="rId1866" Type="http://schemas.openxmlformats.org/officeDocument/2006/relationships/oleObject" Target="embeddings/oleObject879.bin"/><Relationship Id="rId1519" Type="http://schemas.openxmlformats.org/officeDocument/2006/relationships/oleObject" Target="embeddings/oleObject706.bin"/><Relationship Id="rId1726" Type="http://schemas.openxmlformats.org/officeDocument/2006/relationships/oleObject" Target="embeddings/oleObject809.bin"/><Relationship Id="rId1933" Type="http://schemas.openxmlformats.org/officeDocument/2006/relationships/image" Target="media/image1000.wmf"/><Relationship Id="rId18" Type="http://schemas.openxmlformats.org/officeDocument/2006/relationships/image" Target="media/image5.wmf"/><Relationship Id="rId167" Type="http://schemas.openxmlformats.org/officeDocument/2006/relationships/oleObject" Target="embeddings/oleObject76.bin"/><Relationship Id="rId374" Type="http://schemas.openxmlformats.org/officeDocument/2006/relationships/oleObject" Target="embeddings/oleObject178.bin"/><Relationship Id="rId581" Type="http://schemas.openxmlformats.org/officeDocument/2006/relationships/image" Target="media/image293.wmf"/><Relationship Id="rId2055" Type="http://schemas.openxmlformats.org/officeDocument/2006/relationships/image" Target="media/image1070.png"/><Relationship Id="rId234" Type="http://schemas.openxmlformats.org/officeDocument/2006/relationships/image" Target="media/image116.wmf"/><Relationship Id="rId679" Type="http://schemas.openxmlformats.org/officeDocument/2006/relationships/image" Target="media/image345.wmf"/><Relationship Id="rId886" Type="http://schemas.openxmlformats.org/officeDocument/2006/relationships/image" Target="media/image458.wmf"/><Relationship Id="rId2" Type="http://schemas.openxmlformats.org/officeDocument/2006/relationships/customXml" Target="../customXml/item2.xml"/><Relationship Id="rId441" Type="http://schemas.openxmlformats.org/officeDocument/2006/relationships/oleObject" Target="embeddings/oleObject215.bin"/><Relationship Id="rId539" Type="http://schemas.openxmlformats.org/officeDocument/2006/relationships/oleObject" Target="embeddings/oleObject256.bin"/><Relationship Id="rId746" Type="http://schemas.openxmlformats.org/officeDocument/2006/relationships/image" Target="media/image386.png"/><Relationship Id="rId1071" Type="http://schemas.openxmlformats.org/officeDocument/2006/relationships/image" Target="media/image562.wmf"/><Relationship Id="rId1169" Type="http://schemas.openxmlformats.org/officeDocument/2006/relationships/image" Target="media/image613.wmf"/><Relationship Id="rId1376" Type="http://schemas.openxmlformats.org/officeDocument/2006/relationships/image" Target="media/image722.wmf"/><Relationship Id="rId1583" Type="http://schemas.openxmlformats.org/officeDocument/2006/relationships/oleObject" Target="embeddings/oleObject738.bin"/><Relationship Id="rId2122" Type="http://schemas.openxmlformats.org/officeDocument/2006/relationships/oleObject" Target="embeddings/oleObject964.bin"/><Relationship Id="rId301" Type="http://schemas.openxmlformats.org/officeDocument/2006/relationships/oleObject" Target="embeddings/oleObject143.bin"/><Relationship Id="rId953" Type="http://schemas.openxmlformats.org/officeDocument/2006/relationships/image" Target="media/image495.png"/><Relationship Id="rId1029" Type="http://schemas.openxmlformats.org/officeDocument/2006/relationships/image" Target="media/image541.wmf"/><Relationship Id="rId1236" Type="http://schemas.openxmlformats.org/officeDocument/2006/relationships/image" Target="media/image647.wmf"/><Relationship Id="rId1790" Type="http://schemas.openxmlformats.org/officeDocument/2006/relationships/oleObject" Target="embeddings/oleObject841.bin"/><Relationship Id="rId1888" Type="http://schemas.openxmlformats.org/officeDocument/2006/relationships/oleObject" Target="embeddings/oleObject890.bin"/><Relationship Id="rId82" Type="http://schemas.openxmlformats.org/officeDocument/2006/relationships/image" Target="media/image38.wmf"/><Relationship Id="rId606" Type="http://schemas.openxmlformats.org/officeDocument/2006/relationships/image" Target="media/image304.wmf"/><Relationship Id="rId813" Type="http://schemas.openxmlformats.org/officeDocument/2006/relationships/image" Target="media/image420.wmf"/><Relationship Id="rId1443" Type="http://schemas.openxmlformats.org/officeDocument/2006/relationships/oleObject" Target="embeddings/oleObject668.bin"/><Relationship Id="rId1650" Type="http://schemas.openxmlformats.org/officeDocument/2006/relationships/image" Target="media/image858.wmf"/><Relationship Id="rId1748" Type="http://schemas.openxmlformats.org/officeDocument/2006/relationships/oleObject" Target="embeddings/oleObject820.bin"/><Relationship Id="rId1303" Type="http://schemas.openxmlformats.org/officeDocument/2006/relationships/image" Target="media/image686.wmf"/><Relationship Id="rId1510" Type="http://schemas.openxmlformats.org/officeDocument/2006/relationships/image" Target="media/image788.wmf"/><Relationship Id="rId1955" Type="http://schemas.openxmlformats.org/officeDocument/2006/relationships/image" Target="media/image1011.wmf"/><Relationship Id="rId1608" Type="http://schemas.openxmlformats.org/officeDocument/2006/relationships/oleObject" Target="embeddings/oleObject750.bin"/><Relationship Id="rId1815" Type="http://schemas.openxmlformats.org/officeDocument/2006/relationships/image" Target="media/image941.wmf"/><Relationship Id="rId189" Type="http://schemas.openxmlformats.org/officeDocument/2006/relationships/oleObject" Target="embeddings/oleObject86.bin"/><Relationship Id="rId396" Type="http://schemas.openxmlformats.org/officeDocument/2006/relationships/image" Target="media/image195.wmf"/><Relationship Id="rId2077" Type="http://schemas.openxmlformats.org/officeDocument/2006/relationships/image" Target="media/image1085.jpeg"/><Relationship Id="rId256" Type="http://schemas.openxmlformats.org/officeDocument/2006/relationships/image" Target="media/image126.wmf"/><Relationship Id="rId463" Type="http://schemas.openxmlformats.org/officeDocument/2006/relationships/image" Target="media/image227.wmf"/><Relationship Id="rId670" Type="http://schemas.openxmlformats.org/officeDocument/2006/relationships/oleObject" Target="embeddings/oleObject319.bin"/><Relationship Id="rId1093" Type="http://schemas.openxmlformats.org/officeDocument/2006/relationships/oleObject" Target="embeddings/oleObject499.bin"/><Relationship Id="rId2144" Type="http://schemas.openxmlformats.org/officeDocument/2006/relationships/oleObject" Target="embeddings/oleObject976.bin"/><Relationship Id="rId116" Type="http://schemas.openxmlformats.org/officeDocument/2006/relationships/image" Target="media/image56.wmf"/><Relationship Id="rId323" Type="http://schemas.openxmlformats.org/officeDocument/2006/relationships/image" Target="media/image159.png"/><Relationship Id="rId530" Type="http://schemas.openxmlformats.org/officeDocument/2006/relationships/oleObject" Target="embeddings/oleObject255.bin"/><Relationship Id="rId768" Type="http://schemas.openxmlformats.org/officeDocument/2006/relationships/image" Target="media/image398.wmf"/><Relationship Id="rId975" Type="http://schemas.openxmlformats.org/officeDocument/2006/relationships/image" Target="media/image514.wmf"/><Relationship Id="rId1160" Type="http://schemas.openxmlformats.org/officeDocument/2006/relationships/oleObject" Target="embeddings/oleObject531.bin"/><Relationship Id="rId1398" Type="http://schemas.openxmlformats.org/officeDocument/2006/relationships/image" Target="media/image732.wmf"/><Relationship Id="rId2004" Type="http://schemas.openxmlformats.org/officeDocument/2006/relationships/image" Target="media/image1037.wmf"/><Relationship Id="rId628" Type="http://schemas.openxmlformats.org/officeDocument/2006/relationships/oleObject" Target="embeddings/oleObject300.bin"/><Relationship Id="rId835" Type="http://schemas.openxmlformats.org/officeDocument/2006/relationships/oleObject" Target="embeddings/oleObject383.bin"/><Relationship Id="rId1258" Type="http://schemas.openxmlformats.org/officeDocument/2006/relationships/image" Target="media/image657.wmf"/><Relationship Id="rId1465" Type="http://schemas.openxmlformats.org/officeDocument/2006/relationships/oleObject" Target="embeddings/oleObject679.bin"/><Relationship Id="rId1672" Type="http://schemas.openxmlformats.org/officeDocument/2006/relationships/image" Target="media/image869.wmf"/><Relationship Id="rId1020" Type="http://schemas.openxmlformats.org/officeDocument/2006/relationships/oleObject" Target="embeddings/oleObject463.bin"/><Relationship Id="rId1118" Type="http://schemas.openxmlformats.org/officeDocument/2006/relationships/oleObject" Target="embeddings/oleObject512.bin"/><Relationship Id="rId1325" Type="http://schemas.openxmlformats.org/officeDocument/2006/relationships/oleObject" Target="embeddings/oleObject607.bin"/><Relationship Id="rId1532" Type="http://schemas.openxmlformats.org/officeDocument/2006/relationships/image" Target="media/image799.wmf"/><Relationship Id="rId1977" Type="http://schemas.openxmlformats.org/officeDocument/2006/relationships/image" Target="media/image1023.wmf"/><Relationship Id="rId902" Type="http://schemas.openxmlformats.org/officeDocument/2006/relationships/oleObject" Target="embeddings/oleObject415.bin"/><Relationship Id="rId1837" Type="http://schemas.openxmlformats.org/officeDocument/2006/relationships/image" Target="media/image952.wmf"/><Relationship Id="rId31" Type="http://schemas.openxmlformats.org/officeDocument/2006/relationships/oleObject" Target="embeddings/oleObject7.bin"/><Relationship Id="rId2099" Type="http://schemas.openxmlformats.org/officeDocument/2006/relationships/image" Target="media/image1101.png"/><Relationship Id="rId180" Type="http://schemas.openxmlformats.org/officeDocument/2006/relationships/image" Target="media/image87.wmf"/><Relationship Id="rId278" Type="http://schemas.openxmlformats.org/officeDocument/2006/relationships/oleObject" Target="embeddings/oleObject130.bin"/><Relationship Id="rId1904" Type="http://schemas.openxmlformats.org/officeDocument/2006/relationships/oleObject" Target="embeddings/oleObject898.bin"/><Relationship Id="rId485" Type="http://schemas.openxmlformats.org/officeDocument/2006/relationships/oleObject" Target="embeddings/oleObject235.bin"/><Relationship Id="rId692" Type="http://schemas.openxmlformats.org/officeDocument/2006/relationships/image" Target="media/image353.png"/><Relationship Id="rId138" Type="http://schemas.openxmlformats.org/officeDocument/2006/relationships/image" Target="media/image66.wmf"/><Relationship Id="rId345" Type="http://schemas.openxmlformats.org/officeDocument/2006/relationships/image" Target="media/image171.png"/><Relationship Id="rId552" Type="http://schemas.openxmlformats.org/officeDocument/2006/relationships/image" Target="media/image277.wmf"/><Relationship Id="rId997" Type="http://schemas.openxmlformats.org/officeDocument/2006/relationships/image" Target="media/image525.wmf"/><Relationship Id="rId1182" Type="http://schemas.openxmlformats.org/officeDocument/2006/relationships/oleObject" Target="embeddings/oleObject542.bin"/><Relationship Id="rId2026" Type="http://schemas.openxmlformats.org/officeDocument/2006/relationships/diagramQuickStyle" Target="diagrams/quickStyle1.xml"/><Relationship Id="rId205" Type="http://schemas.openxmlformats.org/officeDocument/2006/relationships/oleObject" Target="embeddings/oleObject94.bin"/><Relationship Id="rId412" Type="http://schemas.openxmlformats.org/officeDocument/2006/relationships/oleObject" Target="embeddings/oleObject197.bin"/><Relationship Id="rId857" Type="http://schemas.openxmlformats.org/officeDocument/2006/relationships/oleObject" Target="embeddings/oleObject394.bin"/><Relationship Id="rId1042" Type="http://schemas.openxmlformats.org/officeDocument/2006/relationships/oleObject" Target="embeddings/oleObject474.bin"/><Relationship Id="rId1487" Type="http://schemas.openxmlformats.org/officeDocument/2006/relationships/oleObject" Target="embeddings/oleObject690.bin"/><Relationship Id="rId1694" Type="http://schemas.openxmlformats.org/officeDocument/2006/relationships/image" Target="media/image880.png"/><Relationship Id="rId717" Type="http://schemas.openxmlformats.org/officeDocument/2006/relationships/oleObject" Target="embeddings/oleObject333.bin"/><Relationship Id="rId924" Type="http://schemas.openxmlformats.org/officeDocument/2006/relationships/oleObject" Target="embeddings/oleObject425.bin"/><Relationship Id="rId1347" Type="http://schemas.openxmlformats.org/officeDocument/2006/relationships/oleObject" Target="embeddings/oleObject618.bin"/><Relationship Id="rId1554" Type="http://schemas.openxmlformats.org/officeDocument/2006/relationships/image" Target="media/image810.wmf"/><Relationship Id="rId1761" Type="http://schemas.openxmlformats.org/officeDocument/2006/relationships/image" Target="media/image914.wmf"/><Relationship Id="rId1999" Type="http://schemas.openxmlformats.org/officeDocument/2006/relationships/image" Target="media/image1034.wmf"/><Relationship Id="rId53" Type="http://schemas.openxmlformats.org/officeDocument/2006/relationships/oleObject" Target="embeddings/oleObject19.bin"/><Relationship Id="rId1207" Type="http://schemas.openxmlformats.org/officeDocument/2006/relationships/image" Target="media/image632.wmf"/><Relationship Id="rId1414" Type="http://schemas.openxmlformats.org/officeDocument/2006/relationships/image" Target="media/image740.wmf"/><Relationship Id="rId1621" Type="http://schemas.openxmlformats.org/officeDocument/2006/relationships/image" Target="media/image844.wmf"/><Relationship Id="rId1859" Type="http://schemas.openxmlformats.org/officeDocument/2006/relationships/image" Target="media/image963.wmf"/><Relationship Id="rId1719" Type="http://schemas.openxmlformats.org/officeDocument/2006/relationships/image" Target="media/image893.wmf"/><Relationship Id="rId1926" Type="http://schemas.openxmlformats.org/officeDocument/2006/relationships/oleObject" Target="embeddings/oleObject909.bin"/><Relationship Id="rId2090" Type="http://schemas.openxmlformats.org/officeDocument/2006/relationships/image" Target="NULL"/><Relationship Id="rId367" Type="http://schemas.openxmlformats.org/officeDocument/2006/relationships/image" Target="media/image182.wmf"/><Relationship Id="rId574" Type="http://schemas.openxmlformats.org/officeDocument/2006/relationships/image" Target="media/image289.wmf"/><Relationship Id="rId2048" Type="http://schemas.openxmlformats.org/officeDocument/2006/relationships/image" Target="media/image1063.jpeg"/><Relationship Id="rId227" Type="http://schemas.openxmlformats.org/officeDocument/2006/relationships/image" Target="media/image112.png"/><Relationship Id="rId781" Type="http://schemas.openxmlformats.org/officeDocument/2006/relationships/oleObject" Target="embeddings/oleObject356.bin"/><Relationship Id="rId879" Type="http://schemas.openxmlformats.org/officeDocument/2006/relationships/oleObject" Target="embeddings/oleObject404.bin"/><Relationship Id="rId434" Type="http://schemas.openxmlformats.org/officeDocument/2006/relationships/oleObject" Target="embeddings/oleObject212.bin"/><Relationship Id="rId641" Type="http://schemas.openxmlformats.org/officeDocument/2006/relationships/image" Target="media/image323.png"/><Relationship Id="rId739" Type="http://schemas.microsoft.com/office/2007/relationships/hdphoto" Target="NULL"/><Relationship Id="rId1064" Type="http://schemas.openxmlformats.org/officeDocument/2006/relationships/oleObject" Target="embeddings/oleObject485.bin"/><Relationship Id="rId1271" Type="http://schemas.openxmlformats.org/officeDocument/2006/relationships/oleObject" Target="embeddings/oleObject587.bin"/><Relationship Id="rId1369" Type="http://schemas.openxmlformats.org/officeDocument/2006/relationships/oleObject" Target="embeddings/oleObject629.bin"/><Relationship Id="rId1576" Type="http://schemas.openxmlformats.org/officeDocument/2006/relationships/image" Target="media/image821.wmf"/><Relationship Id="rId2115" Type="http://schemas.openxmlformats.org/officeDocument/2006/relationships/image" Target="media/image1110.wmf"/><Relationship Id="rId501" Type="http://schemas.openxmlformats.org/officeDocument/2006/relationships/oleObject" Target="embeddings/oleObject244.bin"/><Relationship Id="rId946" Type="http://schemas.openxmlformats.org/officeDocument/2006/relationships/oleObject" Target="embeddings/oleObject435.bin"/><Relationship Id="rId1131" Type="http://schemas.openxmlformats.org/officeDocument/2006/relationships/image" Target="media/image594.wmf"/><Relationship Id="rId1229" Type="http://schemas.openxmlformats.org/officeDocument/2006/relationships/image" Target="media/image643.wmf"/><Relationship Id="rId1783" Type="http://schemas.openxmlformats.org/officeDocument/2006/relationships/image" Target="media/image925.wmf"/><Relationship Id="rId1990" Type="http://schemas.openxmlformats.org/officeDocument/2006/relationships/oleObject" Target="embeddings/oleObject940.bin"/><Relationship Id="rId75" Type="http://schemas.openxmlformats.org/officeDocument/2006/relationships/image" Target="media/image34.wmf"/><Relationship Id="rId806" Type="http://schemas.openxmlformats.org/officeDocument/2006/relationships/oleObject" Target="embeddings/oleObject369.bin"/><Relationship Id="rId1436" Type="http://schemas.openxmlformats.org/officeDocument/2006/relationships/image" Target="media/image751.wmf"/><Relationship Id="rId1643" Type="http://schemas.openxmlformats.org/officeDocument/2006/relationships/oleObject" Target="embeddings/oleObject768.bin"/><Relationship Id="rId1850" Type="http://schemas.openxmlformats.org/officeDocument/2006/relationships/oleObject" Target="embeddings/oleObject871.bin"/><Relationship Id="rId1503" Type="http://schemas.openxmlformats.org/officeDocument/2006/relationships/oleObject" Target="embeddings/oleObject698.bin"/><Relationship Id="rId1710" Type="http://schemas.openxmlformats.org/officeDocument/2006/relationships/oleObject" Target="embeddings/oleObject801.bin"/><Relationship Id="rId1948" Type="http://schemas.openxmlformats.org/officeDocument/2006/relationships/oleObject" Target="embeddings/oleObject920.bin"/><Relationship Id="rId291" Type="http://schemas.openxmlformats.org/officeDocument/2006/relationships/oleObject" Target="embeddings/oleObject138.bin"/><Relationship Id="rId1808" Type="http://schemas.openxmlformats.org/officeDocument/2006/relationships/oleObject" Target="embeddings/oleObject850.bin"/><Relationship Id="rId151" Type="http://schemas.openxmlformats.org/officeDocument/2006/relationships/oleObject" Target="embeddings/oleObject67.bin"/><Relationship Id="rId389" Type="http://schemas.openxmlformats.org/officeDocument/2006/relationships/oleObject" Target="embeddings/oleObject186.bin"/><Relationship Id="rId596" Type="http://schemas.openxmlformats.org/officeDocument/2006/relationships/image" Target="media/image300.png"/><Relationship Id="rId249" Type="http://schemas.openxmlformats.org/officeDocument/2006/relationships/oleObject" Target="embeddings/oleObject114.bin"/><Relationship Id="rId456" Type="http://schemas.openxmlformats.org/officeDocument/2006/relationships/oleObject" Target="embeddings/oleObject222.bin"/><Relationship Id="rId663" Type="http://schemas.openxmlformats.org/officeDocument/2006/relationships/image" Target="media/image336.wmf"/><Relationship Id="rId870" Type="http://schemas.openxmlformats.org/officeDocument/2006/relationships/oleObject" Target="embeddings/oleObject400.bin"/><Relationship Id="rId1086" Type="http://schemas.openxmlformats.org/officeDocument/2006/relationships/oleObject" Target="embeddings/oleObject496.bin"/><Relationship Id="rId1293" Type="http://schemas.openxmlformats.org/officeDocument/2006/relationships/image" Target="media/image681.wmf"/><Relationship Id="rId2137" Type="http://schemas.openxmlformats.org/officeDocument/2006/relationships/oleObject" Target="embeddings/oleObject972.bin"/><Relationship Id="rId109" Type="http://schemas.openxmlformats.org/officeDocument/2006/relationships/oleObject" Target="embeddings/oleObject45.bin"/><Relationship Id="rId316" Type="http://schemas.openxmlformats.org/officeDocument/2006/relationships/image" Target="media/image153.jpeg"/><Relationship Id="rId523" Type="http://schemas.openxmlformats.org/officeDocument/2006/relationships/oleObject" Target="embeddings/oleObject253.bin"/><Relationship Id="rId968" Type="http://schemas.openxmlformats.org/officeDocument/2006/relationships/image" Target="media/image510.png"/><Relationship Id="rId1153" Type="http://schemas.openxmlformats.org/officeDocument/2006/relationships/image" Target="media/image605.wmf"/><Relationship Id="rId1598" Type="http://schemas.openxmlformats.org/officeDocument/2006/relationships/oleObject" Target="embeddings/oleObject745.bin"/><Relationship Id="rId97" Type="http://schemas.openxmlformats.org/officeDocument/2006/relationships/image" Target="media/image46.wmf"/><Relationship Id="rId730" Type="http://schemas.openxmlformats.org/officeDocument/2006/relationships/image" Target="media/image377.wmf"/><Relationship Id="rId828" Type="http://schemas.openxmlformats.org/officeDocument/2006/relationships/oleObject" Target="embeddings/oleObject380.bin"/><Relationship Id="rId1013" Type="http://schemas.openxmlformats.org/officeDocument/2006/relationships/image" Target="media/image533.wmf"/><Relationship Id="rId1360" Type="http://schemas.openxmlformats.org/officeDocument/2006/relationships/oleObject" Target="embeddings/oleObject625.bin"/><Relationship Id="rId1458" Type="http://schemas.openxmlformats.org/officeDocument/2006/relationships/image" Target="media/image762.wmf"/><Relationship Id="rId1665" Type="http://schemas.openxmlformats.org/officeDocument/2006/relationships/oleObject" Target="embeddings/oleObject779.bin"/><Relationship Id="rId1872" Type="http://schemas.openxmlformats.org/officeDocument/2006/relationships/oleObject" Target="embeddings/oleObject882.bin"/><Relationship Id="rId1220" Type="http://schemas.openxmlformats.org/officeDocument/2006/relationships/oleObject" Target="embeddings/oleObject561.bin"/><Relationship Id="rId1318" Type="http://schemas.openxmlformats.org/officeDocument/2006/relationships/image" Target="media/image694.wmf"/><Relationship Id="rId1525" Type="http://schemas.openxmlformats.org/officeDocument/2006/relationships/oleObject" Target="embeddings/oleObject709.bin"/><Relationship Id="rId1732" Type="http://schemas.openxmlformats.org/officeDocument/2006/relationships/oleObject" Target="embeddings/oleObject812.bin"/><Relationship Id="rId24" Type="http://schemas.openxmlformats.org/officeDocument/2006/relationships/image" Target="media/image9.wmf"/><Relationship Id="rId173" Type="http://schemas.openxmlformats.org/officeDocument/2006/relationships/oleObject" Target="embeddings/oleObject79.bin"/><Relationship Id="rId380" Type="http://schemas.openxmlformats.org/officeDocument/2006/relationships/image" Target="media/image187.wmf"/><Relationship Id="rId2061" Type="http://schemas.openxmlformats.org/officeDocument/2006/relationships/hyperlink" Target="https://hr.wikipedia.org/wiki/Arhitektura" TargetMode="External"/><Relationship Id="rId240" Type="http://schemas.openxmlformats.org/officeDocument/2006/relationships/image" Target="media/image119.png"/><Relationship Id="rId478" Type="http://schemas.openxmlformats.org/officeDocument/2006/relationships/image" Target="media/image235.wmf"/><Relationship Id="rId685" Type="http://schemas.openxmlformats.org/officeDocument/2006/relationships/image" Target="media/image349.wmf"/><Relationship Id="rId892" Type="http://schemas.openxmlformats.org/officeDocument/2006/relationships/oleObject" Target="embeddings/oleObject410.bin"/><Relationship Id="rId100" Type="http://schemas.openxmlformats.org/officeDocument/2006/relationships/oleObject" Target="embeddings/oleObject41.bin"/><Relationship Id="rId338" Type="http://schemas.openxmlformats.org/officeDocument/2006/relationships/oleObject" Target="embeddings/oleObject159.bin"/><Relationship Id="rId545" Type="http://schemas.openxmlformats.org/officeDocument/2006/relationships/oleObject" Target="embeddings/oleObject260.bin"/><Relationship Id="rId752" Type="http://schemas.openxmlformats.org/officeDocument/2006/relationships/image" Target="media/image390.png"/><Relationship Id="rId1175" Type="http://schemas.openxmlformats.org/officeDocument/2006/relationships/image" Target="media/image616.wmf"/><Relationship Id="rId1382" Type="http://schemas.openxmlformats.org/officeDocument/2006/relationships/oleObject" Target="embeddings/oleObject637.bin"/><Relationship Id="rId2019" Type="http://schemas.openxmlformats.org/officeDocument/2006/relationships/image" Target="media/image1045.jpeg"/><Relationship Id="rId405" Type="http://schemas.openxmlformats.org/officeDocument/2006/relationships/image" Target="media/image200.wmf"/><Relationship Id="rId612" Type="http://schemas.openxmlformats.org/officeDocument/2006/relationships/image" Target="media/image307.png"/><Relationship Id="rId1035" Type="http://schemas.openxmlformats.org/officeDocument/2006/relationships/image" Target="media/image544.wmf"/><Relationship Id="rId1242" Type="http://schemas.openxmlformats.org/officeDocument/2006/relationships/oleObject" Target="embeddings/oleObject572.bin"/><Relationship Id="rId1687" Type="http://schemas.openxmlformats.org/officeDocument/2006/relationships/oleObject" Target="embeddings/oleObject790.bin"/><Relationship Id="rId1894" Type="http://schemas.openxmlformats.org/officeDocument/2006/relationships/oleObject" Target="embeddings/oleObject893.bin"/><Relationship Id="rId917" Type="http://schemas.openxmlformats.org/officeDocument/2006/relationships/image" Target="media/image475.wmf"/><Relationship Id="rId1102" Type="http://schemas.openxmlformats.org/officeDocument/2006/relationships/image" Target="media/image578.wmf"/><Relationship Id="rId1547" Type="http://schemas.openxmlformats.org/officeDocument/2006/relationships/oleObject" Target="embeddings/oleObject720.bin"/><Relationship Id="rId1754" Type="http://schemas.openxmlformats.org/officeDocument/2006/relationships/oleObject" Target="embeddings/oleObject823.bin"/><Relationship Id="rId1961" Type="http://schemas.openxmlformats.org/officeDocument/2006/relationships/image" Target="media/image1014.wmf"/><Relationship Id="rId46" Type="http://schemas.openxmlformats.org/officeDocument/2006/relationships/image" Target="media/image19.wmf"/><Relationship Id="rId1407" Type="http://schemas.openxmlformats.org/officeDocument/2006/relationships/oleObject" Target="embeddings/oleObject650.bin"/><Relationship Id="rId1614" Type="http://schemas.openxmlformats.org/officeDocument/2006/relationships/oleObject" Target="embeddings/oleObject753.bin"/><Relationship Id="rId1821" Type="http://schemas.openxmlformats.org/officeDocument/2006/relationships/image" Target="media/image944.wmf"/><Relationship Id="rId195" Type="http://schemas.openxmlformats.org/officeDocument/2006/relationships/oleObject" Target="embeddings/oleObject89.bin"/><Relationship Id="rId1919" Type="http://schemas.openxmlformats.org/officeDocument/2006/relationships/image" Target="media/image993.wmf"/><Relationship Id="rId2083" Type="http://schemas.openxmlformats.org/officeDocument/2006/relationships/image" Target="media/image1089.jpeg"/><Relationship Id="rId262" Type="http://schemas.openxmlformats.org/officeDocument/2006/relationships/oleObject" Target="embeddings/oleObject122.bin"/><Relationship Id="rId567" Type="http://schemas.openxmlformats.org/officeDocument/2006/relationships/oleObject" Target="embeddings/oleObject270.bin"/><Relationship Id="rId1197" Type="http://schemas.openxmlformats.org/officeDocument/2006/relationships/image" Target="media/image627.wmf"/><Relationship Id="rId2150" Type="http://schemas.openxmlformats.org/officeDocument/2006/relationships/fontTable" Target="fontTable.xml"/><Relationship Id="rId122" Type="http://schemas.openxmlformats.org/officeDocument/2006/relationships/oleObject" Target="embeddings/oleObject52.bin"/><Relationship Id="rId774" Type="http://schemas.openxmlformats.org/officeDocument/2006/relationships/image" Target="media/image401.wmf"/><Relationship Id="rId981" Type="http://schemas.openxmlformats.org/officeDocument/2006/relationships/image" Target="media/image517.wmf"/><Relationship Id="rId1057" Type="http://schemas.openxmlformats.org/officeDocument/2006/relationships/image" Target="media/image555.wmf"/><Relationship Id="rId2010" Type="http://schemas.openxmlformats.org/officeDocument/2006/relationships/image" Target="media/image1040.wmf"/><Relationship Id="rId427" Type="http://schemas.openxmlformats.org/officeDocument/2006/relationships/oleObject" Target="embeddings/oleObject205.bin"/><Relationship Id="rId634" Type="http://schemas.openxmlformats.org/officeDocument/2006/relationships/oleObject" Target="embeddings/oleObject303.bin"/><Relationship Id="rId841" Type="http://schemas.openxmlformats.org/officeDocument/2006/relationships/image" Target="media/image434.wmf"/><Relationship Id="rId1264" Type="http://schemas.openxmlformats.org/officeDocument/2006/relationships/image" Target="media/image660.wmf"/><Relationship Id="rId1471" Type="http://schemas.openxmlformats.org/officeDocument/2006/relationships/oleObject" Target="embeddings/oleObject682.bin"/><Relationship Id="rId1569" Type="http://schemas.openxmlformats.org/officeDocument/2006/relationships/oleObject" Target="embeddings/oleObject731.bin"/><Relationship Id="rId2108" Type="http://schemas.openxmlformats.org/officeDocument/2006/relationships/oleObject" Target="embeddings/oleObject957.bin"/><Relationship Id="rId701" Type="http://schemas.openxmlformats.org/officeDocument/2006/relationships/image" Target="media/image359.wmf"/><Relationship Id="rId939" Type="http://schemas.openxmlformats.org/officeDocument/2006/relationships/image" Target="media/image487.wmf"/><Relationship Id="rId1124" Type="http://schemas.openxmlformats.org/officeDocument/2006/relationships/oleObject" Target="embeddings/oleObject515.bin"/><Relationship Id="rId1331" Type="http://schemas.openxmlformats.org/officeDocument/2006/relationships/oleObject" Target="embeddings/oleObject610.bin"/><Relationship Id="rId1776" Type="http://schemas.openxmlformats.org/officeDocument/2006/relationships/oleObject" Target="embeddings/oleObject834.bin"/><Relationship Id="rId1983" Type="http://schemas.openxmlformats.org/officeDocument/2006/relationships/image" Target="media/image1026.wmf"/><Relationship Id="rId68" Type="http://schemas.openxmlformats.org/officeDocument/2006/relationships/oleObject" Target="embeddings/oleObject26.bin"/><Relationship Id="rId1429" Type="http://schemas.openxmlformats.org/officeDocument/2006/relationships/oleObject" Target="embeddings/oleObject661.bin"/><Relationship Id="rId1636" Type="http://schemas.openxmlformats.org/officeDocument/2006/relationships/image" Target="media/image851.wmf"/><Relationship Id="rId1843" Type="http://schemas.openxmlformats.org/officeDocument/2006/relationships/image" Target="media/image955.wmf"/><Relationship Id="rId1703" Type="http://schemas.openxmlformats.org/officeDocument/2006/relationships/image" Target="media/image885.wmf"/><Relationship Id="rId1910" Type="http://schemas.openxmlformats.org/officeDocument/2006/relationships/oleObject" Target="embeddings/oleObject901.bin"/><Relationship Id="rId284" Type="http://schemas.openxmlformats.org/officeDocument/2006/relationships/image" Target="media/image139.wmf"/><Relationship Id="rId491" Type="http://schemas.openxmlformats.org/officeDocument/2006/relationships/image" Target="media/image241.png"/><Relationship Id="rId144" Type="http://schemas.openxmlformats.org/officeDocument/2006/relationships/image" Target="media/image69.wmf"/><Relationship Id="rId589" Type="http://schemas.openxmlformats.org/officeDocument/2006/relationships/oleObject" Target="embeddings/oleObject280.bin"/><Relationship Id="rId796" Type="http://schemas.openxmlformats.org/officeDocument/2006/relationships/oleObject" Target="embeddings/oleObject364.bin"/><Relationship Id="rId351" Type="http://schemas.openxmlformats.org/officeDocument/2006/relationships/image" Target="media/image174.wmf"/><Relationship Id="rId449" Type="http://schemas.openxmlformats.org/officeDocument/2006/relationships/image" Target="media/image219.wmf"/><Relationship Id="rId656" Type="http://schemas.openxmlformats.org/officeDocument/2006/relationships/image" Target="media/image332.wmf"/><Relationship Id="rId863" Type="http://schemas.openxmlformats.org/officeDocument/2006/relationships/oleObject" Target="embeddings/oleObject397.bin"/><Relationship Id="rId1079" Type="http://schemas.openxmlformats.org/officeDocument/2006/relationships/image" Target="media/image566.wmf"/><Relationship Id="rId1286" Type="http://schemas.openxmlformats.org/officeDocument/2006/relationships/image" Target="media/image675.png"/><Relationship Id="rId1493" Type="http://schemas.openxmlformats.org/officeDocument/2006/relationships/oleObject" Target="embeddings/oleObject693.bin"/><Relationship Id="rId2032" Type="http://schemas.openxmlformats.org/officeDocument/2006/relationships/image" Target="media/image1052.png"/><Relationship Id="rId211" Type="http://schemas.openxmlformats.org/officeDocument/2006/relationships/image" Target="media/image103.wmf"/><Relationship Id="rId309" Type="http://schemas.openxmlformats.org/officeDocument/2006/relationships/oleObject" Target="embeddings/oleObject148.bin"/><Relationship Id="rId516" Type="http://schemas.openxmlformats.org/officeDocument/2006/relationships/image" Target="media/image255.wmf"/><Relationship Id="rId1146" Type="http://schemas.openxmlformats.org/officeDocument/2006/relationships/oleObject" Target="embeddings/oleObject524.bin"/><Relationship Id="rId1798" Type="http://schemas.openxmlformats.org/officeDocument/2006/relationships/oleObject" Target="embeddings/oleObject845.bin"/></Relationships>
</file>

<file path=word/diagrams/colors1.xml><?xml version="1.0" encoding="utf-8"?>
<dgm:colorsDef xmlns:dgm="http://schemas.openxmlformats.org/drawingml/2006/diagram" xmlns:a="http://schemas.openxmlformats.org/drawingml/2006/main" uniqueId="urn:microsoft.com/office/officeart/2005/8/colors/colorful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4586B26-37D0-4FBA-BB0F-C4FBB329373C}" type="doc">
      <dgm:prSet loTypeId="urn:microsoft.com/office/officeart/2005/8/layout/arrow2" loCatId="process" qsTypeId="urn:microsoft.com/office/officeart/2005/8/quickstyle/3d7" qsCatId="3D" csTypeId="urn:microsoft.com/office/officeart/2005/8/colors/colorful1#1" csCatId="colorful" phldr="1"/>
      <dgm:spPr/>
    </dgm:pt>
    <dgm:pt modelId="{1C4D15A4-B813-4DBC-B726-5A2489BFC6B2}">
      <dgm:prSet phldrT="[Tekst]"/>
      <dgm:spPr/>
      <dgm:t>
        <a:bodyPr/>
        <a:lstStyle/>
        <a:p>
          <a:r>
            <a:rPr lang="hr-HR"/>
            <a:t>1</a:t>
          </a:r>
        </a:p>
      </dgm:t>
    </dgm:pt>
    <dgm:pt modelId="{B580A33C-67A1-468D-A398-71A5B6584841}" type="parTrans" cxnId="{A47043C0-DDD8-4917-B94D-013A504412B8}">
      <dgm:prSet/>
      <dgm:spPr/>
      <dgm:t>
        <a:bodyPr/>
        <a:lstStyle/>
        <a:p>
          <a:endParaRPr lang="hr-HR"/>
        </a:p>
      </dgm:t>
    </dgm:pt>
    <dgm:pt modelId="{6E019F79-8C52-4F0C-B7BD-BBE4938C8951}" type="sibTrans" cxnId="{A47043C0-DDD8-4917-B94D-013A504412B8}">
      <dgm:prSet/>
      <dgm:spPr/>
      <dgm:t>
        <a:bodyPr/>
        <a:lstStyle/>
        <a:p>
          <a:endParaRPr lang="hr-HR"/>
        </a:p>
      </dgm:t>
    </dgm:pt>
    <dgm:pt modelId="{CBC95C1E-3641-4EE4-AC5C-089F5AF32EB6}">
      <dgm:prSet phldrT="[Tekst]"/>
      <dgm:spPr/>
      <dgm:t>
        <a:bodyPr/>
        <a:lstStyle/>
        <a:p>
          <a:r>
            <a:rPr lang="hr-HR"/>
            <a:t>2</a:t>
          </a:r>
        </a:p>
      </dgm:t>
    </dgm:pt>
    <dgm:pt modelId="{A4C8B6EF-CD90-44B0-AA62-F8F68AE28858}" type="parTrans" cxnId="{DD989266-691F-43DA-B525-4234A0451C38}">
      <dgm:prSet/>
      <dgm:spPr/>
      <dgm:t>
        <a:bodyPr/>
        <a:lstStyle/>
        <a:p>
          <a:endParaRPr lang="hr-HR"/>
        </a:p>
      </dgm:t>
    </dgm:pt>
    <dgm:pt modelId="{D5BE5000-473F-4022-B5BC-13EC34777EF0}" type="sibTrans" cxnId="{DD989266-691F-43DA-B525-4234A0451C38}">
      <dgm:prSet/>
      <dgm:spPr/>
      <dgm:t>
        <a:bodyPr/>
        <a:lstStyle/>
        <a:p>
          <a:endParaRPr lang="hr-HR"/>
        </a:p>
      </dgm:t>
    </dgm:pt>
    <dgm:pt modelId="{4D0E0A4C-7A95-4A20-9A9E-45DD8D288E81}">
      <dgm:prSet phldrT="[Tekst]"/>
      <dgm:spPr/>
      <dgm:t>
        <a:bodyPr/>
        <a:lstStyle/>
        <a:p>
          <a:r>
            <a:rPr lang="hr-HR"/>
            <a:t>3</a:t>
          </a:r>
        </a:p>
      </dgm:t>
    </dgm:pt>
    <dgm:pt modelId="{F77C4631-AD4E-4E41-9462-1784B32B7266}" type="parTrans" cxnId="{2598EFF5-50D1-4F7C-BEE1-ECFC65B1D88B}">
      <dgm:prSet/>
      <dgm:spPr/>
      <dgm:t>
        <a:bodyPr/>
        <a:lstStyle/>
        <a:p>
          <a:endParaRPr lang="hr-HR"/>
        </a:p>
      </dgm:t>
    </dgm:pt>
    <dgm:pt modelId="{C608F811-D6C2-4131-A79A-D576F9A331B4}" type="sibTrans" cxnId="{2598EFF5-50D1-4F7C-BEE1-ECFC65B1D88B}">
      <dgm:prSet/>
      <dgm:spPr/>
      <dgm:t>
        <a:bodyPr/>
        <a:lstStyle/>
        <a:p>
          <a:endParaRPr lang="hr-HR"/>
        </a:p>
      </dgm:t>
    </dgm:pt>
    <dgm:pt modelId="{1236EE16-F898-42CD-9448-429CCAC329A6}" type="pres">
      <dgm:prSet presAssocID="{24586B26-37D0-4FBA-BB0F-C4FBB329373C}" presName="arrowDiagram" presStyleCnt="0">
        <dgm:presLayoutVars>
          <dgm:chMax val="5"/>
          <dgm:dir/>
          <dgm:resizeHandles val="exact"/>
        </dgm:presLayoutVars>
      </dgm:prSet>
      <dgm:spPr/>
    </dgm:pt>
    <dgm:pt modelId="{CC6892E5-4A52-462C-8438-C1EE122B5E32}" type="pres">
      <dgm:prSet presAssocID="{24586B26-37D0-4FBA-BB0F-C4FBB329373C}" presName="arrow" presStyleLbl="bgShp" presStyleIdx="0" presStyleCnt="1"/>
      <dgm:spPr/>
    </dgm:pt>
    <dgm:pt modelId="{3C16AB56-B693-4BE1-9DD3-EAD617F5B534}" type="pres">
      <dgm:prSet presAssocID="{24586B26-37D0-4FBA-BB0F-C4FBB329373C}" presName="arrowDiagram3" presStyleCnt="0"/>
      <dgm:spPr/>
    </dgm:pt>
    <dgm:pt modelId="{A2B915B1-BE5E-4230-B07B-47F9F59D19D6}" type="pres">
      <dgm:prSet presAssocID="{1C4D15A4-B813-4DBC-B726-5A2489BFC6B2}" presName="bullet3a" presStyleLbl="node1" presStyleIdx="0" presStyleCnt="3"/>
      <dgm:spPr/>
    </dgm:pt>
    <dgm:pt modelId="{733750CE-B9B0-45CB-ACF2-89C21C39AB96}" type="pres">
      <dgm:prSet presAssocID="{1C4D15A4-B813-4DBC-B726-5A2489BFC6B2}" presName="textBox3a" presStyleLbl="revTx" presStyleIdx="0" presStyleCnt="3">
        <dgm:presLayoutVars>
          <dgm:bulletEnabled val="1"/>
        </dgm:presLayoutVars>
      </dgm:prSet>
      <dgm:spPr/>
      <dgm:t>
        <a:bodyPr/>
        <a:lstStyle/>
        <a:p>
          <a:endParaRPr lang="hr-HR"/>
        </a:p>
      </dgm:t>
    </dgm:pt>
    <dgm:pt modelId="{FF6C9895-029E-485D-9690-DBA0F2BD86BF}" type="pres">
      <dgm:prSet presAssocID="{CBC95C1E-3641-4EE4-AC5C-089F5AF32EB6}" presName="bullet3b" presStyleLbl="node1" presStyleIdx="1" presStyleCnt="3"/>
      <dgm:spPr/>
    </dgm:pt>
    <dgm:pt modelId="{72ADD0B4-2D20-4F49-A458-C0FC6059612D}" type="pres">
      <dgm:prSet presAssocID="{CBC95C1E-3641-4EE4-AC5C-089F5AF32EB6}" presName="textBox3b" presStyleLbl="revTx" presStyleIdx="1" presStyleCnt="3">
        <dgm:presLayoutVars>
          <dgm:bulletEnabled val="1"/>
        </dgm:presLayoutVars>
      </dgm:prSet>
      <dgm:spPr/>
      <dgm:t>
        <a:bodyPr/>
        <a:lstStyle/>
        <a:p>
          <a:endParaRPr lang="hr-HR"/>
        </a:p>
      </dgm:t>
    </dgm:pt>
    <dgm:pt modelId="{2814119A-549D-456E-8C09-22D4FE661945}" type="pres">
      <dgm:prSet presAssocID="{4D0E0A4C-7A95-4A20-9A9E-45DD8D288E81}" presName="bullet3c" presStyleLbl="node1" presStyleIdx="2" presStyleCnt="3"/>
      <dgm:spPr/>
    </dgm:pt>
    <dgm:pt modelId="{A0AC3358-87EF-413A-99DF-37D90EA7E1C7}" type="pres">
      <dgm:prSet presAssocID="{4D0E0A4C-7A95-4A20-9A9E-45DD8D288E81}" presName="textBox3c" presStyleLbl="revTx" presStyleIdx="2" presStyleCnt="3">
        <dgm:presLayoutVars>
          <dgm:bulletEnabled val="1"/>
        </dgm:presLayoutVars>
      </dgm:prSet>
      <dgm:spPr/>
      <dgm:t>
        <a:bodyPr/>
        <a:lstStyle/>
        <a:p>
          <a:endParaRPr lang="hr-HR"/>
        </a:p>
      </dgm:t>
    </dgm:pt>
  </dgm:ptLst>
  <dgm:cxnLst>
    <dgm:cxn modelId="{8C78387D-9C50-46A8-84CA-42D4156753D0}" type="presOf" srcId="{CBC95C1E-3641-4EE4-AC5C-089F5AF32EB6}" destId="{72ADD0B4-2D20-4F49-A458-C0FC6059612D}" srcOrd="0" destOrd="0" presId="urn:microsoft.com/office/officeart/2005/8/layout/arrow2"/>
    <dgm:cxn modelId="{659F4B99-3034-4654-A91C-1E92A4344133}" type="presOf" srcId="{1C4D15A4-B813-4DBC-B726-5A2489BFC6B2}" destId="{733750CE-B9B0-45CB-ACF2-89C21C39AB96}" srcOrd="0" destOrd="0" presId="urn:microsoft.com/office/officeart/2005/8/layout/arrow2"/>
    <dgm:cxn modelId="{5F69E417-2D90-4E33-A5E1-8FC823AA6E91}" type="presOf" srcId="{4D0E0A4C-7A95-4A20-9A9E-45DD8D288E81}" destId="{A0AC3358-87EF-413A-99DF-37D90EA7E1C7}" srcOrd="0" destOrd="0" presId="urn:microsoft.com/office/officeart/2005/8/layout/arrow2"/>
    <dgm:cxn modelId="{DD989266-691F-43DA-B525-4234A0451C38}" srcId="{24586B26-37D0-4FBA-BB0F-C4FBB329373C}" destId="{CBC95C1E-3641-4EE4-AC5C-089F5AF32EB6}" srcOrd="1" destOrd="0" parTransId="{A4C8B6EF-CD90-44B0-AA62-F8F68AE28858}" sibTransId="{D5BE5000-473F-4022-B5BC-13EC34777EF0}"/>
    <dgm:cxn modelId="{A47043C0-DDD8-4917-B94D-013A504412B8}" srcId="{24586B26-37D0-4FBA-BB0F-C4FBB329373C}" destId="{1C4D15A4-B813-4DBC-B726-5A2489BFC6B2}" srcOrd="0" destOrd="0" parTransId="{B580A33C-67A1-468D-A398-71A5B6584841}" sibTransId="{6E019F79-8C52-4F0C-B7BD-BBE4938C8951}"/>
    <dgm:cxn modelId="{F1106A67-64A8-4E5B-9893-DE3438DCF284}" type="presOf" srcId="{24586B26-37D0-4FBA-BB0F-C4FBB329373C}" destId="{1236EE16-F898-42CD-9448-429CCAC329A6}" srcOrd="0" destOrd="0" presId="urn:microsoft.com/office/officeart/2005/8/layout/arrow2"/>
    <dgm:cxn modelId="{2598EFF5-50D1-4F7C-BEE1-ECFC65B1D88B}" srcId="{24586B26-37D0-4FBA-BB0F-C4FBB329373C}" destId="{4D0E0A4C-7A95-4A20-9A9E-45DD8D288E81}" srcOrd="2" destOrd="0" parTransId="{F77C4631-AD4E-4E41-9462-1784B32B7266}" sibTransId="{C608F811-D6C2-4131-A79A-D576F9A331B4}"/>
    <dgm:cxn modelId="{E5BED296-7343-4E4F-9B9F-59A184FADCCB}" type="presParOf" srcId="{1236EE16-F898-42CD-9448-429CCAC329A6}" destId="{CC6892E5-4A52-462C-8438-C1EE122B5E32}" srcOrd="0" destOrd="0" presId="urn:microsoft.com/office/officeart/2005/8/layout/arrow2"/>
    <dgm:cxn modelId="{B9AD9FEA-B6C0-4EA4-ADD9-48DEC328DB78}" type="presParOf" srcId="{1236EE16-F898-42CD-9448-429CCAC329A6}" destId="{3C16AB56-B693-4BE1-9DD3-EAD617F5B534}" srcOrd="1" destOrd="0" presId="urn:microsoft.com/office/officeart/2005/8/layout/arrow2"/>
    <dgm:cxn modelId="{C20612CB-0024-4D1E-BF76-9E4E75FC93DD}" type="presParOf" srcId="{3C16AB56-B693-4BE1-9DD3-EAD617F5B534}" destId="{A2B915B1-BE5E-4230-B07B-47F9F59D19D6}" srcOrd="0" destOrd="0" presId="urn:microsoft.com/office/officeart/2005/8/layout/arrow2"/>
    <dgm:cxn modelId="{8AF74FB5-1D35-489A-96F1-88815A495747}" type="presParOf" srcId="{3C16AB56-B693-4BE1-9DD3-EAD617F5B534}" destId="{733750CE-B9B0-45CB-ACF2-89C21C39AB96}" srcOrd="1" destOrd="0" presId="urn:microsoft.com/office/officeart/2005/8/layout/arrow2"/>
    <dgm:cxn modelId="{D23A4FCD-0F37-4BD0-935B-B15D8ACA3D2F}" type="presParOf" srcId="{3C16AB56-B693-4BE1-9DD3-EAD617F5B534}" destId="{FF6C9895-029E-485D-9690-DBA0F2BD86BF}" srcOrd="2" destOrd="0" presId="urn:microsoft.com/office/officeart/2005/8/layout/arrow2"/>
    <dgm:cxn modelId="{E8EC5794-895D-4822-B493-056805EB50DD}" type="presParOf" srcId="{3C16AB56-B693-4BE1-9DD3-EAD617F5B534}" destId="{72ADD0B4-2D20-4F49-A458-C0FC6059612D}" srcOrd="3" destOrd="0" presId="urn:microsoft.com/office/officeart/2005/8/layout/arrow2"/>
    <dgm:cxn modelId="{9AD5EF47-65BC-4F7A-8EE3-678D3124E2C5}" type="presParOf" srcId="{3C16AB56-B693-4BE1-9DD3-EAD617F5B534}" destId="{2814119A-549D-456E-8C09-22D4FE661945}" srcOrd="4" destOrd="0" presId="urn:microsoft.com/office/officeart/2005/8/layout/arrow2"/>
    <dgm:cxn modelId="{0873E35C-6946-4E6C-9DA7-87637FB76808}" type="presParOf" srcId="{3C16AB56-B693-4BE1-9DD3-EAD617F5B534}" destId="{A0AC3358-87EF-413A-99DF-37D90EA7E1C7}" srcOrd="5" destOrd="0" presId="urn:microsoft.com/office/officeart/2005/8/layout/arrow2"/>
  </dgm:cxnLst>
  <dgm:bg/>
  <dgm:whole/>
  <dgm:extLst>
    <a:ext uri="http://schemas.microsoft.com/office/drawing/2008/diagram">
      <dsp:dataModelExt xmlns:dsp="http://schemas.microsoft.com/office/drawing/2008/diagram" xmlns="" relId="rId2028"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CC6892E5-4A52-462C-8438-C1EE122B5E32}">
      <dsp:nvSpPr>
        <dsp:cNvPr id="0" name=""/>
        <dsp:cNvSpPr/>
      </dsp:nvSpPr>
      <dsp:spPr>
        <a:xfrm>
          <a:off x="209613" y="0"/>
          <a:ext cx="2568448" cy="1605280"/>
        </a:xfrm>
        <a:prstGeom prst="swooshArrow">
          <a:avLst>
            <a:gd name="adj1" fmla="val 25000"/>
            <a:gd name="adj2" fmla="val 25000"/>
          </a:avLst>
        </a:prstGeom>
        <a:solidFill>
          <a:schemeClr val="accent2">
            <a:tint val="40000"/>
            <a:hueOff val="0"/>
            <a:satOff val="0"/>
            <a:lumOff val="0"/>
            <a:alphaOff val="0"/>
          </a:schemeClr>
        </a:solidFill>
        <a:ln>
          <a:noFill/>
        </a:ln>
        <a:effectLst/>
        <a:sp3d z="-161800" extrusionH="600" contourW="3000">
          <a:bevelT w="48600" h="18600" prst="relaxedInset"/>
          <a:bevelB w="48600" h="8600" prst="relaxedInset"/>
        </a:sp3d>
      </dsp:spPr>
      <dsp:style>
        <a:lnRef idx="0">
          <a:scrgbClr r="0" g="0" b="0"/>
        </a:lnRef>
        <a:fillRef idx="1">
          <a:scrgbClr r="0" g="0" b="0"/>
        </a:fillRef>
        <a:effectRef idx="0">
          <a:scrgbClr r="0" g="0" b="0"/>
        </a:effectRef>
        <a:fontRef idx="minor"/>
      </dsp:style>
    </dsp:sp>
    <dsp:sp modelId="{A2B915B1-BE5E-4230-B07B-47F9F59D19D6}">
      <dsp:nvSpPr>
        <dsp:cNvPr id="0" name=""/>
        <dsp:cNvSpPr/>
      </dsp:nvSpPr>
      <dsp:spPr>
        <a:xfrm>
          <a:off x="535806" y="1107964"/>
          <a:ext cx="66779" cy="66779"/>
        </a:xfrm>
        <a:prstGeom prst="ellipse">
          <a:avLst/>
        </a:prstGeom>
        <a:solidFill>
          <a:schemeClr val="accent2">
            <a:hueOff val="0"/>
            <a:satOff val="0"/>
            <a:lumOff val="0"/>
            <a:alphaOff val="0"/>
          </a:schemeClr>
        </a:solidFill>
        <a:ln>
          <a:noFill/>
        </a:ln>
        <a:effectLst>
          <a:outerShdw blurRad="40000" dist="20000" dir="5400000" rotWithShape="0">
            <a:srgbClr val="000000">
              <a:alpha val="38000"/>
            </a:srgbClr>
          </a:outerShdw>
        </a:effectLst>
        <a:sp3d extrusionH="50600" prstMaterial="metal">
          <a:bevelT w="101600" h="80600" prst="relaxedInset"/>
          <a:bevelB w="80600" h="80600" prst="relaxedInset"/>
        </a:sp3d>
      </dsp:spPr>
      <dsp:style>
        <a:lnRef idx="0">
          <a:scrgbClr r="0" g="0" b="0"/>
        </a:lnRef>
        <a:fillRef idx="1">
          <a:scrgbClr r="0" g="0" b="0"/>
        </a:fillRef>
        <a:effectRef idx="1">
          <a:scrgbClr r="0" g="0" b="0"/>
        </a:effectRef>
        <a:fontRef idx="minor">
          <a:schemeClr val="dk1"/>
        </a:fontRef>
      </dsp:style>
    </dsp:sp>
    <dsp:sp modelId="{733750CE-B9B0-45CB-ACF2-89C21C39AB96}">
      <dsp:nvSpPr>
        <dsp:cNvPr id="0" name=""/>
        <dsp:cNvSpPr/>
      </dsp:nvSpPr>
      <dsp:spPr>
        <a:xfrm>
          <a:off x="569196" y="1141354"/>
          <a:ext cx="598448" cy="46392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5385" tIns="0" rIns="0" bIns="0" numCol="1" spcCol="1270" anchor="t" anchorCtr="0">
          <a:noAutofit/>
        </a:bodyPr>
        <a:lstStyle/>
        <a:p>
          <a:pPr lvl="0" algn="l" defTabSz="1466850">
            <a:lnSpc>
              <a:spcPct val="90000"/>
            </a:lnSpc>
            <a:spcBef>
              <a:spcPct val="0"/>
            </a:spcBef>
            <a:spcAft>
              <a:spcPct val="35000"/>
            </a:spcAft>
          </a:pPr>
          <a:r>
            <a:rPr lang="hr-HR" sz="3300" kern="1200"/>
            <a:t>1</a:t>
          </a:r>
        </a:p>
      </dsp:txBody>
      <dsp:txXfrm>
        <a:off x="569196" y="1141354"/>
        <a:ext cx="598448" cy="463925"/>
      </dsp:txXfrm>
    </dsp:sp>
    <dsp:sp modelId="{FF6C9895-029E-485D-9690-DBA0F2BD86BF}">
      <dsp:nvSpPr>
        <dsp:cNvPr id="0" name=""/>
        <dsp:cNvSpPr/>
      </dsp:nvSpPr>
      <dsp:spPr>
        <a:xfrm>
          <a:off x="1125265" y="671649"/>
          <a:ext cx="120717" cy="120717"/>
        </a:xfrm>
        <a:prstGeom prst="ellipse">
          <a:avLst/>
        </a:prstGeom>
        <a:solidFill>
          <a:schemeClr val="accent3">
            <a:hueOff val="0"/>
            <a:satOff val="0"/>
            <a:lumOff val="0"/>
            <a:alphaOff val="0"/>
          </a:schemeClr>
        </a:solidFill>
        <a:ln>
          <a:noFill/>
        </a:ln>
        <a:effectLst>
          <a:outerShdw blurRad="40000" dist="20000" dir="5400000" rotWithShape="0">
            <a:srgbClr val="000000">
              <a:alpha val="38000"/>
            </a:srgbClr>
          </a:outerShdw>
        </a:effectLst>
        <a:sp3d extrusionH="50600" prstMaterial="metal">
          <a:bevelT w="101600" h="80600" prst="relaxedInset"/>
          <a:bevelB w="80600" h="80600" prst="relaxedInset"/>
        </a:sp3d>
      </dsp:spPr>
      <dsp:style>
        <a:lnRef idx="0">
          <a:scrgbClr r="0" g="0" b="0"/>
        </a:lnRef>
        <a:fillRef idx="1">
          <a:scrgbClr r="0" g="0" b="0"/>
        </a:fillRef>
        <a:effectRef idx="1">
          <a:scrgbClr r="0" g="0" b="0"/>
        </a:effectRef>
        <a:fontRef idx="minor">
          <a:schemeClr val="dk1"/>
        </a:fontRef>
      </dsp:style>
    </dsp:sp>
    <dsp:sp modelId="{72ADD0B4-2D20-4F49-A458-C0FC6059612D}">
      <dsp:nvSpPr>
        <dsp:cNvPr id="0" name=""/>
        <dsp:cNvSpPr/>
      </dsp:nvSpPr>
      <dsp:spPr>
        <a:xfrm>
          <a:off x="1185623" y="732007"/>
          <a:ext cx="616427" cy="87327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63965" tIns="0" rIns="0" bIns="0" numCol="1" spcCol="1270" anchor="t" anchorCtr="0">
          <a:noAutofit/>
        </a:bodyPr>
        <a:lstStyle/>
        <a:p>
          <a:pPr lvl="0" algn="l" defTabSz="1466850">
            <a:lnSpc>
              <a:spcPct val="90000"/>
            </a:lnSpc>
            <a:spcBef>
              <a:spcPct val="0"/>
            </a:spcBef>
            <a:spcAft>
              <a:spcPct val="35000"/>
            </a:spcAft>
          </a:pPr>
          <a:r>
            <a:rPr lang="hr-HR" sz="3300" kern="1200"/>
            <a:t>2</a:t>
          </a:r>
        </a:p>
      </dsp:txBody>
      <dsp:txXfrm>
        <a:off x="1185623" y="732007"/>
        <a:ext cx="616427" cy="873272"/>
      </dsp:txXfrm>
    </dsp:sp>
    <dsp:sp modelId="{2814119A-549D-456E-8C09-22D4FE661945}">
      <dsp:nvSpPr>
        <dsp:cNvPr id="0" name=""/>
        <dsp:cNvSpPr/>
      </dsp:nvSpPr>
      <dsp:spPr>
        <a:xfrm>
          <a:off x="1834156" y="406135"/>
          <a:ext cx="166949" cy="166949"/>
        </a:xfrm>
        <a:prstGeom prst="ellipse">
          <a:avLst/>
        </a:prstGeom>
        <a:solidFill>
          <a:schemeClr val="accent4">
            <a:hueOff val="0"/>
            <a:satOff val="0"/>
            <a:lumOff val="0"/>
            <a:alphaOff val="0"/>
          </a:schemeClr>
        </a:solidFill>
        <a:ln>
          <a:noFill/>
        </a:ln>
        <a:effectLst>
          <a:outerShdw blurRad="40000" dist="20000" dir="5400000" rotWithShape="0">
            <a:srgbClr val="000000">
              <a:alpha val="38000"/>
            </a:srgbClr>
          </a:outerShdw>
        </a:effectLst>
        <a:sp3d extrusionH="50600" prstMaterial="metal">
          <a:bevelT w="101600" h="80600" prst="relaxedInset"/>
          <a:bevelB w="80600" h="80600" prst="relaxedInset"/>
        </a:sp3d>
      </dsp:spPr>
      <dsp:style>
        <a:lnRef idx="0">
          <a:scrgbClr r="0" g="0" b="0"/>
        </a:lnRef>
        <a:fillRef idx="1">
          <a:scrgbClr r="0" g="0" b="0"/>
        </a:fillRef>
        <a:effectRef idx="1">
          <a:scrgbClr r="0" g="0" b="0"/>
        </a:effectRef>
        <a:fontRef idx="minor">
          <a:schemeClr val="dk1"/>
        </a:fontRef>
      </dsp:style>
    </dsp:sp>
    <dsp:sp modelId="{A0AC3358-87EF-413A-99DF-37D90EA7E1C7}">
      <dsp:nvSpPr>
        <dsp:cNvPr id="0" name=""/>
        <dsp:cNvSpPr/>
      </dsp:nvSpPr>
      <dsp:spPr>
        <a:xfrm>
          <a:off x="1917631" y="489610"/>
          <a:ext cx="616427" cy="1115669"/>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8463" tIns="0" rIns="0" bIns="0" numCol="1" spcCol="1270" anchor="t" anchorCtr="0">
          <a:noAutofit/>
        </a:bodyPr>
        <a:lstStyle/>
        <a:p>
          <a:pPr lvl="0" algn="l" defTabSz="1466850">
            <a:lnSpc>
              <a:spcPct val="90000"/>
            </a:lnSpc>
            <a:spcBef>
              <a:spcPct val="0"/>
            </a:spcBef>
            <a:spcAft>
              <a:spcPct val="35000"/>
            </a:spcAft>
          </a:pPr>
          <a:r>
            <a:rPr lang="hr-HR" sz="3300" kern="1200"/>
            <a:t>3</a:t>
          </a:r>
        </a:p>
      </dsp:txBody>
      <dsp:txXfrm>
        <a:off x="1917631" y="489610"/>
        <a:ext cx="616427" cy="1115669"/>
      </dsp:txXfrm>
    </dsp:sp>
  </dsp:spTree>
</dsp:drawing>
</file>

<file path=word/diagrams/layout1.xml><?xml version="1.0" encoding="utf-8"?>
<dgm:layoutDef xmlns:dgm="http://schemas.openxmlformats.org/drawingml/2006/diagram" xmlns:a="http://schemas.openxmlformats.org/drawingml/2006/main" uniqueId="urn:microsoft.com/office/officeart/2005/8/layout/arrow2">
  <dgm:title val=""/>
  <dgm:desc val=""/>
  <dgm:catLst>
    <dgm:cat type="process" pri="2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arrowDiagram">
    <dgm:varLst>
      <dgm:chMax val="5"/>
      <dgm:dir/>
      <dgm:resizeHandles val="exact"/>
    </dgm:varLst>
    <dgm:alg type="composite">
      <dgm:param type="ar" val="1.6"/>
    </dgm:alg>
    <dgm:shape xmlns:r="http://schemas.openxmlformats.org/officeDocument/2006/relationships" r:blip="">
      <dgm:adjLst/>
    </dgm:shape>
    <dgm:presOf/>
    <dgm:constrLst>
      <dgm:constr type="l" for="ch" forName="arrow"/>
      <dgm:constr type="t" for="ch" forName="arrow"/>
      <dgm:constr type="w" for="ch" forName="arrow" refType="w"/>
      <dgm:constr type="h" for="ch" forName="arrow" refType="h"/>
      <dgm:constr type="ctrX" for="ch" forName="arrowDiagram1" refType="w" fact="0.5"/>
      <dgm:constr type="ctrY" for="ch" forName="arrowDiagram1" refType="h" fact="0.5"/>
      <dgm:constr type="w" for="ch" forName="arrowDiagram1" refType="w"/>
      <dgm:constr type="h" for="ch" forName="arrowDiagram1" refType="h"/>
      <dgm:constr type="ctrX" for="ch" forName="arrowDiagram2" refType="w" fact="0.5"/>
      <dgm:constr type="ctrY" for="ch" forName="arrowDiagram2" refType="h" fact="0.5"/>
      <dgm:constr type="w" for="ch" forName="arrowDiagram2" refType="w"/>
      <dgm:constr type="h" for="ch" forName="arrowDiagram2" refType="h"/>
      <dgm:constr type="ctrX" for="ch" forName="arrowDiagram3" refType="w" fact="0.5"/>
      <dgm:constr type="ctrY" for="ch" forName="arrowDiagram3" refType="h" fact="0.5"/>
      <dgm:constr type="w" for="ch" forName="arrowDiagram3" refType="w"/>
      <dgm:constr type="h" for="ch" forName="arrowDiagram3" refType="h"/>
      <dgm:constr type="ctrX" for="ch" forName="arrowDiagram4" refType="w" fact="0.5"/>
      <dgm:constr type="ctrY" for="ch" forName="arrowDiagram4" refType="h" fact="0.5"/>
      <dgm:constr type="w" for="ch" forName="arrowDiagram4" refType="w"/>
      <dgm:constr type="h" for="ch" forName="arrowDiagram4" refType="h"/>
      <dgm:constr type="ctrX" for="ch" forName="arrowDiagram5" refType="w" fact="0.5"/>
      <dgm:constr type="ctrY" for="ch" forName="arrowDiagram5" refType="h" fact="0.5"/>
      <dgm:constr type="w" for="ch" forName="arrowDiagram5" refType="w"/>
      <dgm:constr type="h" for="ch" forName="arrowDiagram5" refType="h"/>
    </dgm:constrLst>
    <dgm:ruleLst/>
    <dgm:choose name="Name0">
      <dgm:if name="Name1" axis="ch" ptType="node" func="cnt" op="gte" val="1">
        <dgm:layoutNode name="arrow" styleLbl="bgShp">
          <dgm:alg type="sp"/>
          <dgm:shape xmlns:r="http://schemas.openxmlformats.org/officeDocument/2006/relationships" type="swooshArrow" r:blip="">
            <dgm:adjLst>
              <dgm:adj idx="2" val="0.25"/>
            </dgm:adjLst>
          </dgm:shape>
          <dgm:presOf/>
          <dgm:constrLst/>
          <dgm:ruleLst/>
        </dgm:layoutNode>
        <dgm:choose name="Name2">
          <dgm:if name="Name3" axis="ch" ptType="node" func="cnt" op="lt" val="1"/>
          <dgm:if name="Name4" axis="ch" ptType="node" func="cnt" op="equ" val="1">
            <dgm:layoutNode name="arrowDiagram1">
              <dgm:varLst>
                <dgm:bulletEnabled val="1"/>
              </dgm:varLst>
              <dgm:alg type="composite">
                <dgm:param type="vertAlign" val="none"/>
                <dgm:param type="horzAlign" val="none"/>
              </dgm:alg>
              <dgm:shape xmlns:r="http://schemas.openxmlformats.org/officeDocument/2006/relationships" r:blip="">
                <dgm:adjLst/>
              </dgm:shape>
              <dgm:presOf/>
              <dgm:constrLst>
                <dgm:constr type="ctrX" for="ch" forName="bullet1" refType="w" fact="0.8"/>
                <dgm:constr type="ctrY" for="ch" forName="bullet1" refType="h" fact="0.262"/>
                <dgm:constr type="w" for="ch" forName="bullet1" refType="w" fact="0.074"/>
                <dgm:constr type="h" for="ch" forName="bullet1" refType="w" refFor="ch" refForName="bullet1"/>
                <dgm:constr type="r" for="ch" forName="textBox1" refType="ctrX" refFor="ch" refForName="bullet1"/>
                <dgm:constr type="t" for="ch" forName="textBox1" refType="ctrY" refFor="ch" refForName="bullet1"/>
                <dgm:constr type="w" for="ch" forName="textBox1" refType="w" fact="0.4"/>
                <dgm:constr type="h" for="ch" forName="textBox1" refType="h" fact="0.738"/>
                <dgm:constr type="userA" refType="h" refFor="ch" refForName="bullet1" fact="0.53"/>
                <dgm:constr type="rMarg" for="ch" forName="textBox1" refType="userA" fact="2.834"/>
                <dgm:constr type="primFontSz" for="ch" ptType="node" op="equ" val="65"/>
              </dgm:constrLst>
              <dgm:ruleLst/>
              <dgm:forEach name="Name5" axis="ch" ptType="node" cnt="1">
                <dgm:layoutNode name="bullet1" styleLbl="node1">
                  <dgm:alg type="sp"/>
                  <dgm:shape xmlns:r="http://schemas.openxmlformats.org/officeDocument/2006/relationships" type="ellipse" r:blip="">
                    <dgm:adjLst/>
                  </dgm:shape>
                  <dgm:presOf/>
                  <dgm:constrLst/>
                  <dgm:ruleLst/>
                </dgm:layoutNode>
                <dgm:layoutNode name="textBox1" styleLbl="revTx">
                  <dgm:varLst>
                    <dgm:bulletEnabled val="1"/>
                  </dgm:varLst>
                  <dgm:alg type="tx">
                    <dgm:param type="txAnchorVert" val="t"/>
                    <dgm:param type="parTxLTRAlign" val="r"/>
                    <dgm:param type="parTxRTLAlign" val="r"/>
                  </dgm:alg>
                  <dgm:shape xmlns:r="http://schemas.openxmlformats.org/officeDocument/2006/relationships" type="round2DiagRect" r:blip="">
                    <dgm:adjLst/>
                  </dgm:shape>
                  <dgm:presOf axis="desOrSelf" ptType="node"/>
                  <dgm:constrLst>
                    <dgm:constr type="lMarg"/>
                    <dgm:constr type="tMarg"/>
                    <dgm:constr type="bMarg"/>
                  </dgm:constrLst>
                  <dgm:ruleLst>
                    <dgm:rule type="primFontSz" val="5" fact="NaN" max="NaN"/>
                  </dgm:ruleLst>
                </dgm:layoutNode>
              </dgm:forEach>
            </dgm:layoutNode>
          </dgm:if>
          <dgm:if name="Name6" axis="ch" ptType="node" func="cnt" op="equ" val="2">
            <dgm:layoutNode name="arrowDiagram2">
              <dgm:alg type="composite">
                <dgm:param type="vertAlign" val="none"/>
                <dgm:param type="horzAlign" val="none"/>
              </dgm:alg>
              <dgm:shape xmlns:r="http://schemas.openxmlformats.org/officeDocument/2006/relationships" r:blip="">
                <dgm:adjLst/>
              </dgm:shape>
              <dgm:presOf/>
              <dgm:choose name="Name7">
                <dgm:if name="Name8" func="var" arg="dir" op="equ" val="norm">
                  <dgm:constrLst>
                    <dgm:constr type="ctrX" for="ch" forName="bullet2a" refType="w" fact="0.25"/>
                    <dgm:constr type="ctrY" for="ch" forName="bullet2a" refType="h" fact="0.573"/>
                    <dgm:constr type="w" for="ch" forName="bullet2a" refType="w" fact="0.035"/>
                    <dgm:constr type="h" for="ch" forName="bullet2a" refType="w" refFor="ch" refForName="bullet2a"/>
                    <dgm:constr type="l" for="ch" forName="textBox2a" refType="ctrX" refFor="ch" refForName="bullet2a"/>
                    <dgm:constr type="t" for="ch" forName="textBox2a" refType="ctrY" refFor="ch" refForName="bullet2a"/>
                    <dgm:constr type="w" for="ch" forName="textBox2a" refType="w" fact="0.325"/>
                    <dgm:constr type="h" for="ch" forName="textBox2a" refType="h" fact="0.427"/>
                    <dgm:constr type="userA" refType="h" refFor="ch" refForName="bullet2a" fact="0.53"/>
                    <dgm:constr type="lMarg" for="ch" forName="textBox2a" refType="userA" fact="2.834"/>
                    <dgm:constr type="ctrX" for="ch" forName="bullet2b" refType="w" fact="0.585"/>
                    <dgm:constr type="ctrY" for="ch" forName="bullet2b" refType="h" fact="0.338"/>
                    <dgm:constr type="w" for="ch" forName="bullet2b" refType="w" fact="0.06"/>
                    <dgm:constr type="h" for="ch" forName="bullet2b" refType="w" refFor="ch" refForName="bullet2b"/>
                    <dgm:constr type="l" for="ch" forName="textBox2b" refType="ctrX" refFor="ch" refForName="bullet2b"/>
                    <dgm:constr type="t" for="ch" forName="textBox2b" refType="ctrY" refFor="ch" refForName="bullet2b"/>
                    <dgm:constr type="w" for="ch" forName="textBox2b" refType="w" fact="0.325"/>
                    <dgm:constr type="h" for="ch" forName="textBox2b" refType="h" fact="0.662"/>
                    <dgm:constr type="userB" refType="h" refFor="ch" refForName="bullet2b" fact="0.53"/>
                    <dgm:constr type="lMarg" for="ch" forName="textBox2b" refType="userB" fact="2.834"/>
                    <dgm:constr type="primFontSz" for="ch" ptType="node" op="equ" val="65"/>
                  </dgm:constrLst>
                </dgm:if>
                <dgm:else name="Name9">
                  <dgm:constrLst>
                    <dgm:constr type="ctrX" for="ch" forName="bullet2a" refType="w" fact="0.25"/>
                    <dgm:constr type="ctrY" for="ch" forName="bullet2a" refType="h" fact="0.573"/>
                    <dgm:constr type="w" for="ch" forName="bullet2a" refType="w" fact="0.035"/>
                    <dgm:constr type="h" for="ch" forName="bullet2a" refType="w" refFor="ch" refForName="bullet2a"/>
                    <dgm:constr type="r" for="ch" forName="textBox2a" refType="ctrX" refFor="ch" refForName="bullet2a"/>
                    <dgm:constr type="b" for="ch" forName="textBox2a" refType="ctrY" refFor="ch" refForName="bullet2a"/>
                    <dgm:constr type="w" for="ch" forName="textBox2a" refType="w" fact="0.25"/>
                    <dgm:constr type="h" for="ch" forName="textBox2a" refType="h" fact="0.573"/>
                    <dgm:constr type="userA" refType="h" refFor="ch" refForName="bullet2a" fact="0.53"/>
                    <dgm:constr type="rMarg" for="ch" forName="textBox2a" refType="userA" fact="2.834"/>
                    <dgm:constr type="ctrX" for="ch" forName="bullet2b" refType="w" fact="0.585"/>
                    <dgm:constr type="ctrY" for="ch" forName="bullet2b" refType="h" fact="0.338"/>
                    <dgm:constr type="w" for="ch" forName="bullet2b" refType="w" fact="0.06"/>
                    <dgm:constr type="h" for="ch" forName="bullet2b" refType="w" refFor="ch" refForName="bullet2b"/>
                    <dgm:constr type="r" for="ch" forName="textBox2b" refType="ctrX" refFor="ch" refForName="bullet2b"/>
                    <dgm:constr type="b" for="ch" forName="textBox2b" refType="ctrY" refFor="ch" refForName="bullet2b"/>
                    <dgm:constr type="w" for="ch" forName="textBox2b" refType="w" fact="0.28"/>
                    <dgm:constr type="h" for="ch" forName="textBox2b" refType="h" fact="0.338"/>
                    <dgm:constr type="userB" refType="h" refFor="ch" refForName="bullet2b" fact="0.53"/>
                    <dgm:constr type="rMarg" for="ch" forName="textBox2b" refType="userB" fact="2.834"/>
                    <dgm:constr type="primFontSz" for="ch" ptType="node" op="equ" val="65"/>
                  </dgm:constrLst>
                </dgm:else>
              </dgm:choose>
              <dgm:ruleLst/>
              <dgm:forEach name="Name10" axis="ch" ptType="node" cnt="1">
                <dgm:layoutNode name="bullet2a" styleLbl="node1">
                  <dgm:alg type="sp"/>
                  <dgm:shape xmlns:r="http://schemas.openxmlformats.org/officeDocument/2006/relationships" type="ellipse" r:blip="">
                    <dgm:adjLst/>
                  </dgm:shape>
                  <dgm:presOf/>
                  <dgm:constrLst/>
                  <dgm:ruleLst/>
                </dgm:layoutNode>
                <dgm:layoutNode name="textBox2a" styleLbl="revTx">
                  <dgm:varLst>
                    <dgm:bulletEnabled val="1"/>
                  </dgm:varLst>
                  <dgm:choose name="Name11">
                    <dgm:if name="Name12" func="var" arg="dir" op="equ" val="norm">
                      <dgm:choose name="Name13">
                        <dgm:if name="Name14" axis="root des" ptType="all node" func="maxDepth" op="gt" val="1">
                          <dgm:alg type="tx">
                            <dgm:param type="txAnchorVert" val="t"/>
                            <dgm:param type="parTxLTRAlign" val="l"/>
                            <dgm:param type="parTxRTLAlign" val="r"/>
                          </dgm:alg>
                        </dgm:if>
                        <dgm:else name="Name15">
                          <dgm:alg type="tx">
                            <dgm:param type="txAnchorVert" val="t"/>
                            <dgm:param type="parTxLTRAlign" val="l"/>
                            <dgm:param type="parTxRTLAlign" val="l"/>
                          </dgm:alg>
                        </dgm:else>
                      </dgm:choose>
                    </dgm:if>
                    <dgm:else name="Name16">
                      <dgm:choose name="Name17">
                        <dgm:if name="Name18" axis="root des" ptType="all node" func="maxDepth" op="gt" val="1">
                          <dgm:alg type="tx">
                            <dgm:param type="txAnchorVert" val="b"/>
                            <dgm:param type="txAnchorVertCh" val="b"/>
                            <dgm:param type="parTxLTRAlign" val="l"/>
                            <dgm:param type="parTxRTLAlign" val="r"/>
                          </dgm:alg>
                        </dgm:if>
                        <dgm:else name="Name19">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20">
                    <dgm:if name="Name21" func="var" arg="dir" op="equ" val="norm">
                      <dgm:constrLst>
                        <dgm:constr type="rMarg"/>
                        <dgm:constr type="tMarg"/>
                        <dgm:constr type="bMarg"/>
                      </dgm:constrLst>
                    </dgm:if>
                    <dgm:else name="Name22">
                      <dgm:constrLst>
                        <dgm:constr type="lMarg"/>
                        <dgm:constr type="tMarg"/>
                        <dgm:constr type="bMarg"/>
                      </dgm:constrLst>
                    </dgm:else>
                  </dgm:choose>
                  <dgm:ruleLst>
                    <dgm:rule type="primFontSz" val="5" fact="NaN" max="NaN"/>
                  </dgm:ruleLst>
                </dgm:layoutNode>
              </dgm:forEach>
              <dgm:forEach name="Name23" axis="ch" ptType="node" st="2" cnt="1">
                <dgm:layoutNode name="bullet2b" styleLbl="node1">
                  <dgm:alg type="sp"/>
                  <dgm:shape xmlns:r="http://schemas.openxmlformats.org/officeDocument/2006/relationships" type="ellipse" r:blip="">
                    <dgm:adjLst/>
                  </dgm:shape>
                  <dgm:presOf/>
                  <dgm:constrLst/>
                  <dgm:ruleLst/>
                </dgm:layoutNode>
                <dgm:layoutNode name="textBox2b" styleLbl="revTx">
                  <dgm:varLst>
                    <dgm:bulletEnabled val="1"/>
                  </dgm:varLst>
                  <dgm:choose name="Name24">
                    <dgm:if name="Name25" func="var" arg="dir" op="equ" val="norm">
                      <dgm:choose name="Name26">
                        <dgm:if name="Name27" axis="root des" ptType="all node" func="maxDepth" op="gt" val="1">
                          <dgm:alg type="tx">
                            <dgm:param type="txAnchorVert" val="t"/>
                            <dgm:param type="parTxLTRAlign" val="l"/>
                            <dgm:param type="parTxRTLAlign" val="r"/>
                          </dgm:alg>
                        </dgm:if>
                        <dgm:else name="Name28">
                          <dgm:alg type="tx">
                            <dgm:param type="txAnchorVert" val="t"/>
                            <dgm:param type="parTxLTRAlign" val="l"/>
                            <dgm:param type="parTxRTLAlign" val="l"/>
                          </dgm:alg>
                        </dgm:else>
                      </dgm:choose>
                    </dgm:if>
                    <dgm:else name="Name29">
                      <dgm:choose name="Name30">
                        <dgm:if name="Name31" axis="root des" ptType="all node" func="maxDepth" op="gt" val="1">
                          <dgm:alg type="tx">
                            <dgm:param type="txAnchorVert" val="b"/>
                            <dgm:param type="txAnchorVertCh" val="b"/>
                            <dgm:param type="parTxLTRAlign" val="l"/>
                            <dgm:param type="parTxRTLAlign" val="r"/>
                          </dgm:alg>
                        </dgm:if>
                        <dgm:else name="Name3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33">
                    <dgm:if name="Name34" func="var" arg="dir" op="equ" val="norm">
                      <dgm:constrLst>
                        <dgm:constr type="rMarg"/>
                        <dgm:constr type="tMarg"/>
                        <dgm:constr type="bMarg"/>
                      </dgm:constrLst>
                    </dgm:if>
                    <dgm:else name="Name35">
                      <dgm:constrLst>
                        <dgm:constr type="lMarg"/>
                        <dgm:constr type="tMarg"/>
                        <dgm:constr type="bMarg"/>
                      </dgm:constrLst>
                    </dgm:else>
                  </dgm:choose>
                  <dgm:ruleLst>
                    <dgm:rule type="primFontSz" val="5" fact="NaN" max="NaN"/>
                  </dgm:ruleLst>
                </dgm:layoutNode>
              </dgm:forEach>
            </dgm:layoutNode>
          </dgm:if>
          <dgm:if name="Name36" axis="ch" ptType="node" func="cnt" op="equ" val="3">
            <dgm:layoutNode name="arrowDiagram3">
              <dgm:alg type="composite">
                <dgm:param type="vertAlign" val="none"/>
                <dgm:param type="horzAlign" val="none"/>
              </dgm:alg>
              <dgm:shape xmlns:r="http://schemas.openxmlformats.org/officeDocument/2006/relationships" r:blip="">
                <dgm:adjLst/>
              </dgm:shape>
              <dgm:presOf/>
              <dgm:choose name="Name37">
                <dgm:if name="Name38" func="var" arg="dir" op="equ" val="norm">
                  <dgm:constrLst>
                    <dgm:constr type="ctrX" for="ch" forName="bullet3a" refType="w" fact="0.14"/>
                    <dgm:constr type="ctrY" for="ch" forName="bullet3a" refType="h" fact="0.711"/>
                    <dgm:constr type="w" for="ch" forName="bullet3a" refType="w" fact="0.026"/>
                    <dgm:constr type="h" for="ch" forName="bullet3a" refType="w" refFor="ch" refForName="bullet3a"/>
                    <dgm:constr type="l" for="ch" forName="textBox3a" refType="ctrX" refFor="ch" refForName="bullet3a"/>
                    <dgm:constr type="t" for="ch" forName="textBox3a" refType="ctrY" refFor="ch" refForName="bullet3a"/>
                    <dgm:constr type="w" for="ch" forName="textBox3a" refType="w" fact="0.233"/>
                    <dgm:constr type="h" for="ch" forName="textBox3a" refType="h" fact="0.289"/>
                    <dgm:constr type="userA" refType="h" refFor="ch" refForName="bullet3a" fact="0.53"/>
                    <dgm:constr type="lMarg" for="ch" forName="textBox3a" refType="userA" fact="2.834"/>
                    <dgm:constr type="ctrX" for="ch" forName="bullet3b" refType="w" fact="0.38"/>
                    <dgm:constr type="ctrY" for="ch" forName="bullet3b" refType="h" fact="0.456"/>
                    <dgm:constr type="w" for="ch" forName="bullet3b" refType="w" fact="0.047"/>
                    <dgm:constr type="h" for="ch" forName="bullet3b" refType="w" refFor="ch" refForName="bullet3b"/>
                    <dgm:constr type="l" for="ch" forName="textBox3b" refType="ctrX" refFor="ch" refForName="bullet3b"/>
                    <dgm:constr type="t" for="ch" forName="textBox3b" refType="ctrY" refFor="ch" refForName="bullet3b"/>
                    <dgm:constr type="w" for="ch" forName="textBox3b" refType="w" fact="0.24"/>
                    <dgm:constr type="h" for="ch" forName="textBox3b" refType="h" fact="0.544"/>
                    <dgm:constr type="userB" refType="h" refFor="ch" refForName="bullet3b" fact="0.53"/>
                    <dgm:constr type="lMarg" for="ch" forName="textBox3b" refType="userB" fact="2.834"/>
                    <dgm:constr type="ctrX" for="ch" forName="bullet3c" refType="w" fact="0.665"/>
                    <dgm:constr type="ctrY" for="ch" forName="bullet3c" refType="h" fact="0.305"/>
                    <dgm:constr type="w" for="ch" forName="bullet3c" refType="w" fact="0.065"/>
                    <dgm:constr type="h" for="ch" forName="bullet3c" refType="w" refFor="ch" refForName="bullet3c"/>
                    <dgm:constr type="l" for="ch" forName="textBox3c" refType="ctrX" refFor="ch" refForName="bullet3c"/>
                    <dgm:constr type="t" for="ch" forName="textBox3c" refType="ctrY" refFor="ch" refForName="bullet3c"/>
                    <dgm:constr type="w" for="ch" forName="textBox3c" refType="w" fact="0.24"/>
                    <dgm:constr type="h" for="ch" forName="textBox3c" refType="h" fact="0.695"/>
                    <dgm:constr type="userC" refType="h" refFor="ch" refForName="bullet3c" fact="0.53"/>
                    <dgm:constr type="lMarg" for="ch" forName="textBox3c" refType="userC" fact="2.834"/>
                    <dgm:constr type="primFontSz" for="ch" ptType="node" op="equ" val="65"/>
                  </dgm:constrLst>
                </dgm:if>
                <dgm:else name="Name39">
                  <dgm:constrLst>
                    <dgm:constr type="ctrX" for="ch" forName="bullet3a" refType="w" fact="0.14"/>
                    <dgm:constr type="ctrY" for="ch" forName="bullet3a" refType="h" fact="0.711"/>
                    <dgm:constr type="w" for="ch" forName="bullet3a" refType="w" fact="0.026"/>
                    <dgm:constr type="h" for="ch" forName="bullet3a" refType="w" refFor="ch" refForName="bullet3a"/>
                    <dgm:constr type="r" for="ch" forName="textBox3a" refType="ctrX" refFor="ch" refForName="bullet3a"/>
                    <dgm:constr type="b" for="ch" forName="textBox3a" refType="ctrY" refFor="ch" refForName="bullet3a"/>
                    <dgm:constr type="w" for="ch" forName="textBox3a" refType="w" fact="0.14"/>
                    <dgm:constr type="h" for="ch" forName="textBox3a" refType="h" fact="0.711"/>
                    <dgm:constr type="userA" refType="h" refFor="ch" refForName="bullet3a" fact="0.53"/>
                    <dgm:constr type="rMarg" for="ch" forName="textBox3a" refType="userA" fact="2.834"/>
                    <dgm:constr type="ctrX" for="ch" forName="bullet3b" refType="w" fact="0.38"/>
                    <dgm:constr type="ctrY" for="ch" forName="bullet3b" refType="h" fact="0.456"/>
                    <dgm:constr type="w" for="ch" forName="bullet3b" refType="w" fact="0.047"/>
                    <dgm:constr type="h" for="ch" forName="bullet3b" refType="w" refFor="ch" refForName="bullet3b"/>
                    <dgm:constr type="r" for="ch" forName="textBox3b" refType="ctrX" refFor="ch" refForName="bullet3b"/>
                    <dgm:constr type="b" for="ch" forName="textBox3b" refType="ctrY" refFor="ch" refForName="bullet3b"/>
                    <dgm:constr type="w" for="ch" forName="textBox3b" refType="w" fact="0.24"/>
                    <dgm:constr type="h" for="ch" forName="textBox3b" refType="h" fact="0.456"/>
                    <dgm:constr type="userB" refType="h" refFor="ch" refForName="bullet3b" fact="0.53"/>
                    <dgm:constr type="rMarg" for="ch" forName="textBox3b" refType="userB" fact="2.834"/>
                    <dgm:constr type="ctrX" for="ch" forName="bullet3c" refType="w" fact="0.665"/>
                    <dgm:constr type="ctrY" for="ch" forName="bullet3c" refType="h" fact="0.305"/>
                    <dgm:constr type="w" for="ch" forName="bullet3c" refType="w" fact="0.065"/>
                    <dgm:constr type="h" for="ch" forName="bullet3c" refType="w" refFor="ch" refForName="bullet3c"/>
                    <dgm:constr type="r" for="ch" forName="textBox3c" refType="ctrX" refFor="ch" refForName="bullet3c"/>
                    <dgm:constr type="b" for="ch" forName="textBox3c" refType="ctrY" refFor="ch" refForName="bullet3c"/>
                    <dgm:constr type="w" for="ch" forName="textBox3c" refType="w" fact="0.24"/>
                    <dgm:constr type="h" for="ch" forName="textBox3c" refType="h" fact="0.305"/>
                    <dgm:constr type="userC" refType="h" refFor="ch" refForName="bullet3c" fact="0.53"/>
                    <dgm:constr type="rMarg" for="ch" forName="textBox3c" refType="userC" fact="2.834"/>
                    <dgm:constr type="primFontSz" for="ch" ptType="node" op="equ" val="65"/>
                  </dgm:constrLst>
                </dgm:else>
              </dgm:choose>
              <dgm:ruleLst/>
              <dgm:forEach name="Name40" axis="ch" ptType="node" cnt="1">
                <dgm:layoutNode name="bullet3a" styleLbl="node1">
                  <dgm:alg type="sp"/>
                  <dgm:shape xmlns:r="http://schemas.openxmlformats.org/officeDocument/2006/relationships" type="ellipse" r:blip="">
                    <dgm:adjLst/>
                  </dgm:shape>
                  <dgm:presOf/>
                  <dgm:constrLst/>
                  <dgm:ruleLst/>
                </dgm:layoutNode>
                <dgm:layoutNode name="textBox3a" styleLbl="revTx">
                  <dgm:varLst>
                    <dgm:bulletEnabled val="1"/>
                  </dgm:varLst>
                  <dgm:choose name="Name41">
                    <dgm:if name="Name42" func="var" arg="dir" op="equ" val="norm">
                      <dgm:choose name="Name43">
                        <dgm:if name="Name44" axis="root des" ptType="all node" func="maxDepth" op="gt" val="1">
                          <dgm:alg type="tx">
                            <dgm:param type="txAnchorVert" val="t"/>
                            <dgm:param type="parTxLTRAlign" val="l"/>
                            <dgm:param type="parTxRTLAlign" val="r"/>
                          </dgm:alg>
                        </dgm:if>
                        <dgm:else name="Name45">
                          <dgm:alg type="tx">
                            <dgm:param type="txAnchorVert" val="t"/>
                            <dgm:param type="parTxLTRAlign" val="l"/>
                            <dgm:param type="parTxRTLAlign" val="l"/>
                          </dgm:alg>
                        </dgm:else>
                      </dgm:choose>
                    </dgm:if>
                    <dgm:else name="Name46">
                      <dgm:choose name="Name47">
                        <dgm:if name="Name48" axis="root des" ptType="all node" func="maxDepth" op="gt" val="1">
                          <dgm:alg type="tx">
                            <dgm:param type="txAnchorVert" val="b"/>
                            <dgm:param type="txAnchorVertCh" val="b"/>
                            <dgm:param type="parTxLTRAlign" val="l"/>
                            <dgm:param type="parTxRTLAlign" val="r"/>
                          </dgm:alg>
                        </dgm:if>
                        <dgm:else name="Name49">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50">
                    <dgm:if name="Name51" func="var" arg="dir" op="equ" val="norm">
                      <dgm:constrLst>
                        <dgm:constr type="rMarg"/>
                        <dgm:constr type="tMarg"/>
                        <dgm:constr type="bMarg"/>
                      </dgm:constrLst>
                    </dgm:if>
                    <dgm:else name="Name52">
                      <dgm:constrLst>
                        <dgm:constr type="lMarg"/>
                        <dgm:constr type="tMarg"/>
                        <dgm:constr type="bMarg"/>
                      </dgm:constrLst>
                    </dgm:else>
                  </dgm:choose>
                  <dgm:ruleLst>
                    <dgm:rule type="primFontSz" val="5" fact="NaN" max="NaN"/>
                  </dgm:ruleLst>
                </dgm:layoutNode>
              </dgm:forEach>
              <dgm:forEach name="Name53" axis="ch" ptType="node" st="2" cnt="1">
                <dgm:layoutNode name="bullet3b" styleLbl="node1">
                  <dgm:alg type="sp"/>
                  <dgm:shape xmlns:r="http://schemas.openxmlformats.org/officeDocument/2006/relationships" type="ellipse" r:blip="">
                    <dgm:adjLst/>
                  </dgm:shape>
                  <dgm:presOf/>
                  <dgm:constrLst/>
                  <dgm:ruleLst/>
                </dgm:layoutNode>
                <dgm:layoutNode name="textBox3b" styleLbl="revTx">
                  <dgm:varLst>
                    <dgm:bulletEnabled val="1"/>
                  </dgm:varLst>
                  <dgm:choose name="Name54">
                    <dgm:if name="Name55" func="var" arg="dir" op="equ" val="norm">
                      <dgm:choose name="Name56">
                        <dgm:if name="Name57" axis="root des" ptType="all node" func="maxDepth" op="gt" val="1">
                          <dgm:alg type="tx">
                            <dgm:param type="txAnchorVert" val="t"/>
                            <dgm:param type="parTxLTRAlign" val="l"/>
                            <dgm:param type="parTxRTLAlign" val="r"/>
                          </dgm:alg>
                        </dgm:if>
                        <dgm:else name="Name58">
                          <dgm:alg type="tx">
                            <dgm:param type="txAnchorVert" val="t"/>
                            <dgm:param type="parTxLTRAlign" val="l"/>
                            <dgm:param type="parTxRTLAlign" val="l"/>
                          </dgm:alg>
                        </dgm:else>
                      </dgm:choose>
                    </dgm:if>
                    <dgm:else name="Name59">
                      <dgm:choose name="Name60">
                        <dgm:if name="Name61" axis="root des" ptType="all node" func="maxDepth" op="gt" val="1">
                          <dgm:alg type="tx">
                            <dgm:param type="txAnchorVert" val="b"/>
                            <dgm:param type="txAnchorVertCh" val="b"/>
                            <dgm:param type="parTxLTRAlign" val="l"/>
                            <dgm:param type="parTxRTLAlign" val="r"/>
                          </dgm:alg>
                        </dgm:if>
                        <dgm:else name="Name6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63">
                    <dgm:if name="Name64" func="var" arg="dir" op="equ" val="norm">
                      <dgm:constrLst>
                        <dgm:constr type="rMarg"/>
                        <dgm:constr type="tMarg"/>
                        <dgm:constr type="bMarg"/>
                      </dgm:constrLst>
                    </dgm:if>
                    <dgm:else name="Name65">
                      <dgm:constrLst>
                        <dgm:constr type="lMarg"/>
                        <dgm:constr type="tMarg"/>
                        <dgm:constr type="bMarg"/>
                      </dgm:constrLst>
                    </dgm:else>
                  </dgm:choose>
                  <dgm:ruleLst>
                    <dgm:rule type="primFontSz" val="5" fact="NaN" max="NaN"/>
                  </dgm:ruleLst>
                </dgm:layoutNode>
              </dgm:forEach>
              <dgm:forEach name="Name66" axis="ch" ptType="node" st="3" cnt="1">
                <dgm:layoutNode name="bullet3c" styleLbl="node1">
                  <dgm:alg type="sp"/>
                  <dgm:shape xmlns:r="http://schemas.openxmlformats.org/officeDocument/2006/relationships" type="ellipse" r:blip="">
                    <dgm:adjLst/>
                  </dgm:shape>
                  <dgm:presOf/>
                  <dgm:constrLst/>
                  <dgm:ruleLst/>
                </dgm:layoutNode>
                <dgm:layoutNode name="textBox3c" styleLbl="revTx">
                  <dgm:varLst>
                    <dgm:bulletEnabled val="1"/>
                  </dgm:varLst>
                  <dgm:choose name="Name67">
                    <dgm:if name="Name68" func="var" arg="dir" op="equ" val="norm">
                      <dgm:choose name="Name69">
                        <dgm:if name="Name70" axis="root des" ptType="all node" func="maxDepth" op="gt" val="1">
                          <dgm:alg type="tx">
                            <dgm:param type="txAnchorVert" val="t"/>
                            <dgm:param type="parTxLTRAlign" val="l"/>
                            <dgm:param type="parTxRTLAlign" val="r"/>
                          </dgm:alg>
                        </dgm:if>
                        <dgm:else name="Name71">
                          <dgm:alg type="tx">
                            <dgm:param type="txAnchorVert" val="t"/>
                            <dgm:param type="parTxLTRAlign" val="l"/>
                            <dgm:param type="parTxRTLAlign" val="l"/>
                          </dgm:alg>
                        </dgm:else>
                      </dgm:choose>
                    </dgm:if>
                    <dgm:else name="Name72">
                      <dgm:choose name="Name73">
                        <dgm:if name="Name74" axis="root des" ptType="all node" func="maxDepth" op="gt" val="1">
                          <dgm:alg type="tx">
                            <dgm:param type="txAnchorVert" val="b"/>
                            <dgm:param type="txAnchorVertCh" val="b"/>
                            <dgm:param type="parTxLTRAlign" val="l"/>
                            <dgm:param type="parTxRTLAlign" val="r"/>
                          </dgm:alg>
                        </dgm:if>
                        <dgm:else name="Name75">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76">
                    <dgm:if name="Name77" func="var" arg="dir" op="equ" val="norm">
                      <dgm:constrLst>
                        <dgm:constr type="rMarg"/>
                        <dgm:constr type="tMarg"/>
                        <dgm:constr type="bMarg"/>
                      </dgm:constrLst>
                    </dgm:if>
                    <dgm:else name="Name78">
                      <dgm:constrLst>
                        <dgm:constr type="lMarg"/>
                        <dgm:constr type="tMarg"/>
                        <dgm:constr type="bMarg"/>
                      </dgm:constrLst>
                    </dgm:else>
                  </dgm:choose>
                  <dgm:ruleLst>
                    <dgm:rule type="primFontSz" val="5" fact="NaN" max="NaN"/>
                  </dgm:ruleLst>
                </dgm:layoutNode>
              </dgm:forEach>
            </dgm:layoutNode>
          </dgm:if>
          <dgm:if name="Name79" axis="ch" ptType="node" func="cnt" op="equ" val="4">
            <dgm:layoutNode name="arrowDiagram4">
              <dgm:alg type="composite">
                <dgm:param type="vertAlign" val="none"/>
                <dgm:param type="horzAlign" val="none"/>
              </dgm:alg>
              <dgm:shape xmlns:r="http://schemas.openxmlformats.org/officeDocument/2006/relationships" r:blip="">
                <dgm:adjLst/>
              </dgm:shape>
              <dgm:presOf/>
              <dgm:choose name="Name80">
                <dgm:if name="Name81" func="var" arg="dir" op="equ" val="norm">
                  <dgm:constrLst>
                    <dgm:constr type="ctrX" for="ch" forName="bullet4a" refType="w" fact="0.11"/>
                    <dgm:constr type="ctrY" for="ch" forName="bullet4a" refType="h" fact="0.762"/>
                    <dgm:constr type="w" for="ch" forName="bullet4a" refType="w" fact="0.023"/>
                    <dgm:constr type="h" for="ch" forName="bullet4a" refType="w" refFor="ch" refForName="bullet4a"/>
                    <dgm:constr type="l" for="ch" forName="textBox4a" refType="ctrX" refFor="ch" refForName="bullet4a"/>
                    <dgm:constr type="t" for="ch" forName="textBox4a" refType="ctrY" refFor="ch" refForName="bullet4a"/>
                    <dgm:constr type="w" for="ch" forName="textBox4a" refType="w" fact="0.171"/>
                    <dgm:constr type="h" for="ch" forName="textBox4a" refType="h" fact="0.238"/>
                    <dgm:constr type="userA" refType="h" refFor="ch" refForName="bullet4a" fact="0.53"/>
                    <dgm:constr type="lMarg" for="ch" forName="textBox4a" refType="userA" fact="2.834"/>
                    <dgm:constr type="ctrX" for="ch" forName="bullet4b" refType="w" fact="0.281"/>
                    <dgm:constr type="ctrY" for="ch" forName="bullet4b" refType="h" fact="0.543"/>
                    <dgm:constr type="w" for="ch" forName="bullet4b" refType="w" fact="0.04"/>
                    <dgm:constr type="h" for="ch" forName="bullet4b" refType="w" refFor="ch" refForName="bullet4b"/>
                    <dgm:constr type="l" for="ch" forName="textBox4b" refType="ctrX" refFor="ch" refForName="bullet4b"/>
                    <dgm:constr type="t" for="ch" forName="textBox4b" refType="ctrY" refFor="ch" refForName="bullet4b"/>
                    <dgm:constr type="w" for="ch" forName="textBox4b" refType="w" fact="0.21"/>
                    <dgm:constr type="h" for="ch" forName="textBox4b" refType="h" fact="0.457"/>
                    <dgm:constr type="userB" refType="h" refFor="ch" refForName="bullet4b" fact="0.53"/>
                    <dgm:constr type="lMarg" for="ch" forName="textBox4b" refType="userB" fact="2.834"/>
                    <dgm:constr type="ctrX" for="ch" forName="bullet4c" refType="w" fact="0.495"/>
                    <dgm:constr type="ctrY" for="ch" forName="bullet4c" refType="h" fact="0.382"/>
                    <dgm:constr type="w" for="ch" forName="bullet4c" refType="w" fact="0.053"/>
                    <dgm:constr type="h" for="ch" forName="bullet4c" refType="w" refFor="ch" refForName="bullet4c"/>
                    <dgm:constr type="l" for="ch" forName="textBox4c" refType="ctrX" refFor="ch" refForName="bullet4c"/>
                    <dgm:constr type="t" for="ch" forName="textBox4c" refType="ctrY" refFor="ch" refForName="bullet4c"/>
                    <dgm:constr type="w" for="ch" forName="textBox4c" refType="w" fact="0.21"/>
                    <dgm:constr type="h" for="ch" forName="textBox4c" refType="h" fact="0.618"/>
                    <dgm:constr type="userC" refType="h" refFor="ch" refForName="bullet4c" fact="0.53"/>
                    <dgm:constr type="lMarg" for="ch" forName="textBox4c" refType="userC" fact="2.834"/>
                    <dgm:constr type="ctrX" for="ch" forName="bullet4d" refType="w" fact="0.73"/>
                    <dgm:constr type="ctrY" for="ch" forName="bullet4d" refType="h" fact="0.283"/>
                    <dgm:constr type="w" for="ch" forName="bullet4d" refType="w" fact="0.071"/>
                    <dgm:constr type="h" for="ch" forName="bullet4d" refType="w" refFor="ch" refForName="bullet4d"/>
                    <dgm:constr type="l" for="ch" forName="textBox4d" refType="ctrX" refFor="ch" refForName="bullet4d"/>
                    <dgm:constr type="t" for="ch" forName="textBox4d" refType="ctrY" refFor="ch" refForName="bullet4d"/>
                    <dgm:constr type="w" for="ch" forName="textBox4d" refType="w" fact="0.21"/>
                    <dgm:constr type="h" for="ch" forName="textBox4d" refType="h" fact="0.717"/>
                    <dgm:constr type="userD" refType="h" refFor="ch" refForName="bullet4d" fact="0.53"/>
                    <dgm:constr type="lMarg" for="ch" forName="textBox4d" refType="userD" fact="2.834"/>
                    <dgm:constr type="primFontSz" for="ch" ptType="node" op="equ" val="65"/>
                  </dgm:constrLst>
                </dgm:if>
                <dgm:else name="Name82">
                  <dgm:constrLst>
                    <dgm:constr type="ctrX" for="ch" forName="bullet4a" refType="w" fact="0.11"/>
                    <dgm:constr type="ctrY" for="ch" forName="bullet4a" refType="h" fact="0.762"/>
                    <dgm:constr type="w" for="ch" forName="bullet4a" refType="w" fact="0.023"/>
                    <dgm:constr type="h" for="ch" forName="bullet4a" refType="w" refFor="ch" refForName="bullet4a"/>
                    <dgm:constr type="r" for="ch" forName="textBox4a" refType="ctrX" refFor="ch" refForName="bullet4a"/>
                    <dgm:constr type="b" for="ch" forName="textBox4a" refType="ctrY" refFor="ch" refForName="bullet4a"/>
                    <dgm:constr type="w" for="ch" forName="textBox4a" refType="w" fact="0.11"/>
                    <dgm:constr type="h" for="ch" forName="textBox4a" refType="h" fact="0.762"/>
                    <dgm:constr type="userA" refType="h" refFor="ch" refForName="bullet4a" fact="0.53"/>
                    <dgm:constr type="rMarg" for="ch" forName="textBox4a" refType="userA" fact="2.834"/>
                    <dgm:constr type="ctrX" for="ch" forName="bullet4b" refType="w" fact="0.281"/>
                    <dgm:constr type="ctrY" for="ch" forName="bullet4b" refType="h" fact="0.543"/>
                    <dgm:constr type="w" for="ch" forName="bullet4b" refType="w" fact="0.04"/>
                    <dgm:constr type="h" for="ch" forName="bullet4b" refType="w" refFor="ch" refForName="bullet4b"/>
                    <dgm:constr type="r" for="ch" forName="textBox4b" refType="ctrX" refFor="ch" refForName="bullet4b"/>
                    <dgm:constr type="b" for="ch" forName="textBox4b" refType="ctrY" refFor="ch" refForName="bullet4b"/>
                    <dgm:constr type="w" for="ch" forName="textBox4b" refType="w" fact="0.171"/>
                    <dgm:constr type="h" for="ch" forName="textBox4b" refType="h" fact="0.543"/>
                    <dgm:constr type="userB" refType="h" refFor="ch" refForName="bullet4b" fact="0.53"/>
                    <dgm:constr type="rMarg" for="ch" forName="textBox4b" refType="userB" fact="2.834"/>
                    <dgm:constr type="ctrX" for="ch" forName="bullet4c" refType="w" fact="0.495"/>
                    <dgm:constr type="ctrY" for="ch" forName="bullet4c" refType="h" fact="0.382"/>
                    <dgm:constr type="w" for="ch" forName="bullet4c" refType="w" fact="0.053"/>
                    <dgm:constr type="h" for="ch" forName="bullet4c" refType="w" refFor="ch" refForName="bullet4c"/>
                    <dgm:constr type="r" for="ch" forName="textBox4c" refType="ctrX" refFor="ch" refForName="bullet4c"/>
                    <dgm:constr type="b" for="ch" forName="textBox4c" refType="ctrY" refFor="ch" refForName="bullet4c"/>
                    <dgm:constr type="w" for="ch" forName="textBox4c" refType="w" fact="0.21"/>
                    <dgm:constr type="h" for="ch" forName="textBox4c" refType="h" fact="0.382"/>
                    <dgm:constr type="userC" refType="h" refFor="ch" refForName="bullet4c" fact="0.53"/>
                    <dgm:constr type="rMarg" for="ch" forName="textBox4c" refType="userC" fact="2.834"/>
                    <dgm:constr type="ctrX" for="ch" forName="bullet4d" refType="w" fact="0.73"/>
                    <dgm:constr type="ctrY" for="ch" forName="bullet4d" refType="h" fact="0.283"/>
                    <dgm:constr type="w" for="ch" forName="bullet4d" refType="w" fact="0.071"/>
                    <dgm:constr type="h" for="ch" forName="bullet4d" refType="w" refFor="ch" refForName="bullet4d"/>
                    <dgm:constr type="r" for="ch" forName="textBox4d" refType="ctrX" refFor="ch" refForName="bullet4d"/>
                    <dgm:constr type="b" for="ch" forName="textBox4d" refType="ctrY" refFor="ch" refForName="bullet4d"/>
                    <dgm:constr type="w" for="ch" forName="textBox4d" refType="w" fact="0.21"/>
                    <dgm:constr type="h" for="ch" forName="textBox4d" refType="h" fact="0.283"/>
                    <dgm:constr type="userD" refType="h" refFor="ch" refForName="bullet4d" fact="0.53"/>
                    <dgm:constr type="rMarg" for="ch" forName="textBox4d" refType="userD" fact="2.834"/>
                    <dgm:constr type="primFontSz" for="ch" ptType="node" op="equ" val="65"/>
                  </dgm:constrLst>
                </dgm:else>
              </dgm:choose>
              <dgm:ruleLst/>
              <dgm:forEach name="Name83" axis="ch" ptType="node" cnt="1">
                <dgm:layoutNode name="bullet4a" styleLbl="node1">
                  <dgm:alg type="sp"/>
                  <dgm:shape xmlns:r="http://schemas.openxmlformats.org/officeDocument/2006/relationships" type="ellipse" r:blip="">
                    <dgm:adjLst/>
                  </dgm:shape>
                  <dgm:presOf/>
                  <dgm:constrLst/>
                  <dgm:ruleLst/>
                </dgm:layoutNode>
                <dgm:layoutNode name="textBox4a" styleLbl="revTx">
                  <dgm:varLst>
                    <dgm:bulletEnabled val="1"/>
                  </dgm:varLst>
                  <dgm:choose name="Name84">
                    <dgm:if name="Name85" func="var" arg="dir" op="equ" val="norm">
                      <dgm:choose name="Name86">
                        <dgm:if name="Name87" axis="root des" ptType="all node" func="maxDepth" op="gt" val="1">
                          <dgm:alg type="tx">
                            <dgm:param type="txAnchorVert" val="t"/>
                            <dgm:param type="parTxLTRAlign" val="l"/>
                            <dgm:param type="parTxRTLAlign" val="r"/>
                          </dgm:alg>
                        </dgm:if>
                        <dgm:else name="Name88">
                          <dgm:alg type="tx">
                            <dgm:param type="txAnchorVert" val="t"/>
                            <dgm:param type="parTxLTRAlign" val="l"/>
                            <dgm:param type="parTxRTLAlign" val="l"/>
                          </dgm:alg>
                        </dgm:else>
                      </dgm:choose>
                    </dgm:if>
                    <dgm:else name="Name89">
                      <dgm:choose name="Name90">
                        <dgm:if name="Name91" axis="root des" ptType="all node" func="maxDepth" op="gt" val="1">
                          <dgm:alg type="tx">
                            <dgm:param type="txAnchorVert" val="b"/>
                            <dgm:param type="txAnchorVertCh" val="b"/>
                            <dgm:param type="parTxLTRAlign" val="l"/>
                            <dgm:param type="parTxRTLAlign" val="r"/>
                          </dgm:alg>
                        </dgm:if>
                        <dgm:else name="Name9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93">
                    <dgm:if name="Name94" func="var" arg="dir" op="equ" val="norm">
                      <dgm:constrLst>
                        <dgm:constr type="rMarg"/>
                        <dgm:constr type="tMarg"/>
                        <dgm:constr type="bMarg"/>
                      </dgm:constrLst>
                    </dgm:if>
                    <dgm:else name="Name95">
                      <dgm:constrLst>
                        <dgm:constr type="lMarg"/>
                        <dgm:constr type="tMarg"/>
                        <dgm:constr type="bMarg"/>
                      </dgm:constrLst>
                    </dgm:else>
                  </dgm:choose>
                  <dgm:ruleLst>
                    <dgm:rule type="primFontSz" val="5" fact="NaN" max="NaN"/>
                  </dgm:ruleLst>
                </dgm:layoutNode>
              </dgm:forEach>
              <dgm:forEach name="Name96" axis="ch" ptType="node" st="2" cnt="1">
                <dgm:layoutNode name="bullet4b" styleLbl="node1">
                  <dgm:alg type="sp"/>
                  <dgm:shape xmlns:r="http://schemas.openxmlformats.org/officeDocument/2006/relationships" type="ellipse" r:blip="">
                    <dgm:adjLst/>
                  </dgm:shape>
                  <dgm:presOf/>
                  <dgm:constrLst/>
                  <dgm:ruleLst/>
                </dgm:layoutNode>
                <dgm:layoutNode name="textBox4b" styleLbl="revTx">
                  <dgm:varLst>
                    <dgm:bulletEnabled val="1"/>
                  </dgm:varLst>
                  <dgm:choose name="Name97">
                    <dgm:if name="Name98" func="var" arg="dir" op="equ" val="norm">
                      <dgm:choose name="Name99">
                        <dgm:if name="Name100" axis="root des" ptType="all node" func="maxDepth" op="gt" val="1">
                          <dgm:alg type="tx">
                            <dgm:param type="txAnchorVert" val="t"/>
                            <dgm:param type="parTxLTRAlign" val="l"/>
                            <dgm:param type="parTxRTLAlign" val="r"/>
                          </dgm:alg>
                        </dgm:if>
                        <dgm:else name="Name101">
                          <dgm:alg type="tx">
                            <dgm:param type="txAnchorVert" val="t"/>
                            <dgm:param type="parTxLTRAlign" val="l"/>
                            <dgm:param type="parTxRTLAlign" val="l"/>
                          </dgm:alg>
                        </dgm:else>
                      </dgm:choose>
                    </dgm:if>
                    <dgm:else name="Name102">
                      <dgm:choose name="Name103">
                        <dgm:if name="Name104" axis="root des" ptType="all node" func="maxDepth" op="gt" val="1">
                          <dgm:alg type="tx">
                            <dgm:param type="txAnchorVert" val="b"/>
                            <dgm:param type="txAnchorVertCh" val="b"/>
                            <dgm:param type="parTxLTRAlign" val="l"/>
                            <dgm:param type="parTxRTLAlign" val="r"/>
                          </dgm:alg>
                        </dgm:if>
                        <dgm:else name="Name105">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06">
                    <dgm:if name="Name107" func="var" arg="dir" op="equ" val="norm">
                      <dgm:constrLst>
                        <dgm:constr type="rMarg"/>
                        <dgm:constr type="tMarg"/>
                        <dgm:constr type="bMarg"/>
                      </dgm:constrLst>
                    </dgm:if>
                    <dgm:else name="Name108">
                      <dgm:constrLst>
                        <dgm:constr type="lMarg"/>
                        <dgm:constr type="tMarg"/>
                        <dgm:constr type="bMarg"/>
                      </dgm:constrLst>
                    </dgm:else>
                  </dgm:choose>
                  <dgm:ruleLst>
                    <dgm:rule type="primFontSz" val="5" fact="NaN" max="NaN"/>
                  </dgm:ruleLst>
                </dgm:layoutNode>
              </dgm:forEach>
              <dgm:forEach name="Name109" axis="ch" ptType="node" st="3" cnt="1">
                <dgm:layoutNode name="bullet4c" styleLbl="node1">
                  <dgm:alg type="sp"/>
                  <dgm:shape xmlns:r="http://schemas.openxmlformats.org/officeDocument/2006/relationships" type="ellipse" r:blip="">
                    <dgm:adjLst/>
                  </dgm:shape>
                  <dgm:presOf/>
                  <dgm:constrLst/>
                  <dgm:ruleLst/>
                </dgm:layoutNode>
                <dgm:layoutNode name="textBox4c" styleLbl="revTx">
                  <dgm:varLst>
                    <dgm:bulletEnabled val="1"/>
                  </dgm:varLst>
                  <dgm:choose name="Name110">
                    <dgm:if name="Name111" func="var" arg="dir" op="equ" val="norm">
                      <dgm:choose name="Name112">
                        <dgm:if name="Name113" axis="root des" ptType="all node" func="maxDepth" op="gt" val="1">
                          <dgm:alg type="tx">
                            <dgm:param type="txAnchorVert" val="t"/>
                            <dgm:param type="parTxLTRAlign" val="l"/>
                            <dgm:param type="parTxRTLAlign" val="r"/>
                          </dgm:alg>
                        </dgm:if>
                        <dgm:else name="Name114">
                          <dgm:alg type="tx">
                            <dgm:param type="txAnchorVert" val="t"/>
                            <dgm:param type="parTxLTRAlign" val="l"/>
                            <dgm:param type="parTxRTLAlign" val="l"/>
                          </dgm:alg>
                        </dgm:else>
                      </dgm:choose>
                    </dgm:if>
                    <dgm:else name="Name115">
                      <dgm:choose name="Name116">
                        <dgm:if name="Name117" axis="root des" ptType="all node" func="maxDepth" op="gt" val="1">
                          <dgm:alg type="tx">
                            <dgm:param type="txAnchorVert" val="b"/>
                            <dgm:param type="txAnchorVertCh" val="b"/>
                            <dgm:param type="parTxLTRAlign" val="l"/>
                            <dgm:param type="parTxRTLAlign" val="r"/>
                          </dgm:alg>
                        </dgm:if>
                        <dgm:else name="Name118">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19">
                    <dgm:if name="Name120" func="var" arg="dir" op="equ" val="norm">
                      <dgm:constrLst>
                        <dgm:constr type="rMarg"/>
                        <dgm:constr type="tMarg"/>
                        <dgm:constr type="bMarg"/>
                      </dgm:constrLst>
                    </dgm:if>
                    <dgm:else name="Name121">
                      <dgm:constrLst>
                        <dgm:constr type="lMarg"/>
                        <dgm:constr type="tMarg"/>
                        <dgm:constr type="bMarg"/>
                      </dgm:constrLst>
                    </dgm:else>
                  </dgm:choose>
                  <dgm:ruleLst>
                    <dgm:rule type="primFontSz" val="5" fact="NaN" max="NaN"/>
                  </dgm:ruleLst>
                </dgm:layoutNode>
              </dgm:forEach>
              <dgm:forEach name="Name122" axis="ch" ptType="node" st="4" cnt="1">
                <dgm:layoutNode name="bullet4d" styleLbl="node1">
                  <dgm:alg type="sp"/>
                  <dgm:shape xmlns:r="http://schemas.openxmlformats.org/officeDocument/2006/relationships" type="ellipse" r:blip="">
                    <dgm:adjLst/>
                  </dgm:shape>
                  <dgm:presOf/>
                  <dgm:constrLst/>
                  <dgm:ruleLst/>
                </dgm:layoutNode>
                <dgm:layoutNode name="textBox4d" styleLbl="revTx">
                  <dgm:varLst>
                    <dgm:bulletEnabled val="1"/>
                  </dgm:varLst>
                  <dgm:choose name="Name123">
                    <dgm:if name="Name124" func="var" arg="dir" op="equ" val="norm">
                      <dgm:choose name="Name125">
                        <dgm:if name="Name126" axis="root des" ptType="all node" func="maxDepth" op="gt" val="1">
                          <dgm:alg type="tx">
                            <dgm:param type="txAnchorVert" val="t"/>
                            <dgm:param type="parTxLTRAlign" val="l"/>
                            <dgm:param type="parTxRTLAlign" val="r"/>
                          </dgm:alg>
                        </dgm:if>
                        <dgm:else name="Name127">
                          <dgm:alg type="tx">
                            <dgm:param type="txAnchorVert" val="t"/>
                            <dgm:param type="parTxLTRAlign" val="l"/>
                            <dgm:param type="parTxRTLAlign" val="l"/>
                          </dgm:alg>
                        </dgm:else>
                      </dgm:choose>
                    </dgm:if>
                    <dgm:else name="Name128">
                      <dgm:choose name="Name129">
                        <dgm:if name="Name130" axis="root des" ptType="all node" func="maxDepth" op="gt" val="1">
                          <dgm:alg type="tx">
                            <dgm:param type="txAnchorVert" val="b"/>
                            <dgm:param type="txAnchorVertCh" val="b"/>
                            <dgm:param type="parTxLTRAlign" val="l"/>
                            <dgm:param type="parTxRTLAlign" val="r"/>
                          </dgm:alg>
                        </dgm:if>
                        <dgm:else name="Name131">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32">
                    <dgm:if name="Name133" func="var" arg="dir" op="equ" val="norm">
                      <dgm:constrLst>
                        <dgm:constr type="rMarg"/>
                        <dgm:constr type="tMarg"/>
                        <dgm:constr type="bMarg"/>
                      </dgm:constrLst>
                    </dgm:if>
                    <dgm:else name="Name134">
                      <dgm:constrLst>
                        <dgm:constr type="lMarg"/>
                        <dgm:constr type="tMarg"/>
                        <dgm:constr type="bMarg"/>
                      </dgm:constrLst>
                    </dgm:else>
                  </dgm:choose>
                  <dgm:ruleLst>
                    <dgm:rule type="primFontSz" val="5" fact="NaN" max="NaN"/>
                  </dgm:ruleLst>
                </dgm:layoutNode>
              </dgm:forEach>
            </dgm:layoutNode>
          </dgm:if>
          <dgm:else name="Name135">
            <dgm:layoutNode name="arrowDiagram5">
              <dgm:alg type="composite">
                <dgm:param type="vertAlign" val="none"/>
                <dgm:param type="horzAlign" val="none"/>
              </dgm:alg>
              <dgm:shape xmlns:r="http://schemas.openxmlformats.org/officeDocument/2006/relationships" r:blip="">
                <dgm:adjLst/>
              </dgm:shape>
              <dgm:presOf/>
              <dgm:choose name="Name136">
                <dgm:if name="Name137" func="var" arg="dir" op="equ" val="norm">
                  <dgm:constrLst>
                    <dgm:constr type="ctrX" for="ch" forName="bullet5a" refType="w" fact="0.11"/>
                    <dgm:constr type="ctrY" for="ch" forName="bullet5a" refType="h" fact="0.762"/>
                    <dgm:constr type="w" for="ch" forName="bullet5a" refType="w" fact="0.023"/>
                    <dgm:constr type="h" for="ch" forName="bullet5a" refType="w" refFor="ch" refForName="bullet5a"/>
                    <dgm:constr type="l" for="ch" forName="textBox5a" refType="ctrX" refFor="ch" refForName="bullet5a"/>
                    <dgm:constr type="t" for="ch" forName="textBox5a" refType="ctrY" refFor="ch" refForName="bullet5a"/>
                    <dgm:constr type="w" for="ch" forName="textBox5a" refType="w" fact="0.131"/>
                    <dgm:constr type="h" for="ch" forName="textBox5a" refType="h" fact="0.238"/>
                    <dgm:constr type="userA" refType="h" refFor="ch" refForName="bullet5a" fact="0.53"/>
                    <dgm:constr type="lMarg" for="ch" forName="textBox5a" refType="userA" fact="2.834"/>
                    <dgm:constr type="ctrX" for="ch" forName="bullet5b" refType="w" fact="0.241"/>
                    <dgm:constr type="ctrY" for="ch" forName="bullet5b" refType="h" fact="0.581"/>
                    <dgm:constr type="w" for="ch" forName="bullet5b" refType="w" fact="0.036"/>
                    <dgm:constr type="h" for="ch" forName="bullet5b" refType="w" refFor="ch" refForName="bullet5b"/>
                    <dgm:constr type="l" for="ch" forName="textBox5b" refType="ctrX" refFor="ch" refForName="bullet5b"/>
                    <dgm:constr type="t" for="ch" forName="textBox5b" refType="ctrY" refFor="ch" refForName="bullet5b"/>
                    <dgm:constr type="w" for="ch" forName="textBox5b" refType="w" fact="0.166"/>
                    <dgm:constr type="h" for="ch" forName="textBox5b" refType="h" fact="0.419"/>
                    <dgm:constr type="userB" refType="h" refFor="ch" refForName="bullet5b" fact="0.53"/>
                    <dgm:constr type="lMarg" for="ch" forName="textBox5b" refType="userB" fact="2.834"/>
                    <dgm:constr type="ctrX" for="ch" forName="bullet5c" refType="w" fact="0.407"/>
                    <dgm:constr type="ctrY" for="ch" forName="bullet5c" refType="h" fact="0.438"/>
                    <dgm:constr type="w" for="ch" forName="bullet5c" refType="w" fact="0.048"/>
                    <dgm:constr type="h" for="ch" forName="bullet5c" refType="w" refFor="ch" refForName="bullet5c"/>
                    <dgm:constr type="l" for="ch" forName="textBox5c" refType="ctrX" refFor="ch" refForName="bullet5c"/>
                    <dgm:constr type="t" for="ch" forName="textBox5c" refType="ctrY" refFor="ch" refForName="bullet5c"/>
                    <dgm:constr type="w" for="ch" forName="textBox5c" refType="w" fact="0.193"/>
                    <dgm:constr type="h" for="ch" forName="textBox5c" refType="h" fact="0.562"/>
                    <dgm:constr type="userC" refType="h" refFor="ch" refForName="bullet5c" fact="0.53"/>
                    <dgm:constr type="lMarg" for="ch" forName="textBox5c" refType="userC" fact="2.834"/>
                    <dgm:constr type="ctrX" for="ch" forName="bullet5d" refType="w" fact="0.6"/>
                    <dgm:constr type="ctrY" for="ch" forName="bullet5d" refType="h" fact="0.33"/>
                    <dgm:constr type="w" for="ch" forName="bullet5d" refType="w" fact="0.062"/>
                    <dgm:constr type="h" for="ch" forName="bullet5d" refType="w" refFor="ch" refForName="bullet5d"/>
                    <dgm:constr type="l" for="ch" forName="textBox5d" refType="ctrX" refFor="ch" refForName="bullet5d"/>
                    <dgm:constr type="t" for="ch" forName="textBox5d" refType="ctrY" refFor="ch" refForName="bullet5d"/>
                    <dgm:constr type="w" for="ch" forName="textBox5d" refType="w" fact="0.2"/>
                    <dgm:constr type="h" for="ch" forName="textBox5d" refType="h" fact="0.67"/>
                    <dgm:constr type="userD" refType="h" refFor="ch" refForName="bullet5d" fact="0.53"/>
                    <dgm:constr type="lMarg" for="ch" forName="textBox5d" refType="userD" fact="2.834"/>
                    <dgm:constr type="ctrX" for="ch" forName="bullet5e" refType="w" fact="0.8"/>
                    <dgm:constr type="ctrY" for="ch" forName="bullet5e" refType="h" fact="0.264"/>
                    <dgm:constr type="w" for="ch" forName="bullet5e" refType="w" fact="0.079"/>
                    <dgm:constr type="h" for="ch" forName="bullet5e" refType="w" refFor="ch" refForName="bullet5e"/>
                    <dgm:constr type="l" for="ch" forName="textBox5e" refType="ctrX" refFor="ch" refForName="bullet5e"/>
                    <dgm:constr type="t" for="ch" forName="textBox5e" refType="ctrY" refFor="ch" refForName="bullet5e"/>
                    <dgm:constr type="w" for="ch" forName="textBox5e" refType="w" fact="0.2"/>
                    <dgm:constr type="h" for="ch" forName="textBox5e" refType="h" fact="0.736"/>
                    <dgm:constr type="userE" refType="h" refFor="ch" refForName="bullet5e" fact="0.53"/>
                    <dgm:constr type="lMarg" for="ch" forName="textBox5e" refType="userE" fact="2.834"/>
                    <dgm:constr type="primFontSz" for="ch" ptType="node" op="equ" val="65"/>
                  </dgm:constrLst>
                </dgm:if>
                <dgm:else name="Name138">
                  <dgm:constrLst>
                    <dgm:constr type="ctrX" for="ch" forName="bullet5a" refType="w" fact="0.11"/>
                    <dgm:constr type="ctrY" for="ch" forName="bullet5a" refType="h" fact="0.762"/>
                    <dgm:constr type="w" for="ch" forName="bullet5a" refType="w" fact="0.023"/>
                    <dgm:constr type="h" for="ch" forName="bullet5a" refType="w" refFor="ch" refForName="bullet5a"/>
                    <dgm:constr type="r" for="ch" forName="textBox5a" refType="ctrX" refFor="ch" refForName="bullet5a"/>
                    <dgm:constr type="b" for="ch" forName="textBox5a" refType="ctrY" refFor="ch" refForName="bullet5a"/>
                    <dgm:constr type="w" for="ch" forName="textBox5a" refType="w" fact="0.11"/>
                    <dgm:constr type="h" for="ch" forName="textBox5a" refType="h" fact="0.762"/>
                    <dgm:constr type="userA" refType="h" refFor="ch" refForName="bullet5a" fact="0.53"/>
                    <dgm:constr type="rMarg" for="ch" forName="textBox5a" refType="userA" fact="2.834"/>
                    <dgm:constr type="ctrX" for="ch" forName="bullet5b" refType="w" fact="0.241"/>
                    <dgm:constr type="ctrY" for="ch" forName="bullet5b" refType="h" fact="0.581"/>
                    <dgm:constr type="w" for="ch" forName="bullet5b" refType="w" fact="0.036"/>
                    <dgm:constr type="h" for="ch" forName="bullet5b" refType="w" refFor="ch" refForName="bullet5b"/>
                    <dgm:constr type="r" for="ch" forName="textBox5b" refType="ctrX" refFor="ch" refForName="bullet5b"/>
                    <dgm:constr type="b" for="ch" forName="textBox5b" refType="ctrY" refFor="ch" refForName="bullet5b"/>
                    <dgm:constr type="w" for="ch" forName="textBox5b" refType="w" fact="0.131"/>
                    <dgm:constr type="h" for="ch" forName="textBox5b" refType="h" fact="0.581"/>
                    <dgm:constr type="userB" refType="h" refFor="ch" refForName="bullet5b" fact="0.53"/>
                    <dgm:constr type="rMarg" for="ch" forName="textBox5b" refType="userB" fact="2.834"/>
                    <dgm:constr type="ctrX" for="ch" forName="bullet5c" refType="w" fact="0.407"/>
                    <dgm:constr type="ctrY" for="ch" forName="bullet5c" refType="h" fact="0.438"/>
                    <dgm:constr type="w" for="ch" forName="bullet5c" refType="w" fact="0.048"/>
                    <dgm:constr type="h" for="ch" forName="bullet5c" refType="w" refFor="ch" refForName="bullet5c"/>
                    <dgm:constr type="r" for="ch" forName="textBox5c" refType="ctrX" refFor="ch" refForName="bullet5c"/>
                    <dgm:constr type="b" for="ch" forName="textBox5c" refType="ctrY" refFor="ch" refForName="bullet5c"/>
                    <dgm:constr type="w" for="ch" forName="textBox5c" refType="w" fact="0.166"/>
                    <dgm:constr type="h" for="ch" forName="textBox5c" refType="h" fact="0.438"/>
                    <dgm:constr type="userC" refType="h" refFor="ch" refForName="bullet5c" fact="0.53"/>
                    <dgm:constr type="rMarg" for="ch" forName="textBox5c" refType="userC" fact="2.834"/>
                    <dgm:constr type="ctrX" for="ch" forName="bullet5d" refType="w" fact="0.6"/>
                    <dgm:constr type="ctrY" for="ch" forName="bullet5d" refType="h" fact="0.33"/>
                    <dgm:constr type="w" for="ch" forName="bullet5d" refType="w" fact="0.062"/>
                    <dgm:constr type="h" for="ch" forName="bullet5d" refType="w" refFor="ch" refForName="bullet5d"/>
                    <dgm:constr type="r" for="ch" forName="textBox5d" refType="ctrX" refFor="ch" refForName="bullet5d"/>
                    <dgm:constr type="b" for="ch" forName="textBox5d" refType="ctrY" refFor="ch" refForName="bullet5d"/>
                    <dgm:constr type="w" for="ch" forName="textBox5d" refType="w" fact="0.193"/>
                    <dgm:constr type="h" for="ch" forName="textBox5d" refType="h" fact="0.33"/>
                    <dgm:constr type="userD" refType="h" refFor="ch" refForName="bullet5d" fact="0.53"/>
                    <dgm:constr type="rMarg" for="ch" forName="textBox5d" refType="userD" fact="2.834"/>
                    <dgm:constr type="ctrX" for="ch" forName="bullet5e" refType="w" fact="0.8"/>
                    <dgm:constr type="ctrY" for="ch" forName="bullet5e" refType="h" fact="0.264"/>
                    <dgm:constr type="w" for="ch" forName="bullet5e" refType="w" fact="0.079"/>
                    <dgm:constr type="h" for="ch" forName="bullet5e" refType="w" refFor="ch" refForName="bullet5e"/>
                    <dgm:constr type="r" for="ch" forName="textBox5e" refType="ctrX" refFor="ch" refForName="bullet5e"/>
                    <dgm:constr type="b" for="ch" forName="textBox5e" refType="ctrY" refFor="ch" refForName="bullet5e"/>
                    <dgm:constr type="w" for="ch" forName="textBox5e" refType="w" fact="0.2"/>
                    <dgm:constr type="h" for="ch" forName="textBox5e" refType="h" fact="0.264"/>
                    <dgm:constr type="userE" refType="h" refFor="ch" refForName="bullet5e" fact="0.53"/>
                    <dgm:constr type="rMarg" for="ch" forName="textBox5e" refType="userE" fact="2.834"/>
                    <dgm:constr type="primFontSz" for="ch" ptType="node" op="equ" val="65"/>
                  </dgm:constrLst>
                </dgm:else>
              </dgm:choose>
              <dgm:ruleLst/>
              <dgm:forEach name="Name139" axis="ch" ptType="node" cnt="1">
                <dgm:layoutNode name="bullet5a" styleLbl="node1">
                  <dgm:alg type="sp"/>
                  <dgm:shape xmlns:r="http://schemas.openxmlformats.org/officeDocument/2006/relationships" type="ellipse" r:blip="">
                    <dgm:adjLst/>
                  </dgm:shape>
                  <dgm:presOf/>
                  <dgm:constrLst/>
                  <dgm:ruleLst/>
                </dgm:layoutNode>
                <dgm:layoutNode name="textBox5a" styleLbl="revTx">
                  <dgm:varLst>
                    <dgm:bulletEnabled val="1"/>
                  </dgm:varLst>
                  <dgm:choose name="Name140">
                    <dgm:if name="Name141" func="var" arg="dir" op="equ" val="norm">
                      <dgm:choose name="Name142">
                        <dgm:if name="Name143" axis="root des" ptType="all node" func="maxDepth" op="gt" val="1">
                          <dgm:alg type="tx">
                            <dgm:param type="txAnchorVert" val="t"/>
                            <dgm:param type="parTxLTRAlign" val="l"/>
                            <dgm:param type="parTxRTLAlign" val="r"/>
                          </dgm:alg>
                        </dgm:if>
                        <dgm:else name="Name144">
                          <dgm:alg type="tx">
                            <dgm:param type="txAnchorVert" val="t"/>
                            <dgm:param type="parTxLTRAlign" val="l"/>
                            <dgm:param type="parTxRTLAlign" val="l"/>
                          </dgm:alg>
                        </dgm:else>
                      </dgm:choose>
                    </dgm:if>
                    <dgm:else name="Name145">
                      <dgm:choose name="Name146">
                        <dgm:if name="Name147" axis="root des" ptType="all node" func="maxDepth" op="gt" val="1">
                          <dgm:alg type="tx">
                            <dgm:param type="txAnchorVert" val="b"/>
                            <dgm:param type="txAnchorVertCh" val="b"/>
                            <dgm:param type="parTxLTRAlign" val="l"/>
                            <dgm:param type="parTxRTLAlign" val="r"/>
                          </dgm:alg>
                        </dgm:if>
                        <dgm:else name="Name148">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49">
                    <dgm:if name="Name150" func="var" arg="dir" op="equ" val="norm">
                      <dgm:constrLst>
                        <dgm:constr type="rMarg"/>
                        <dgm:constr type="tMarg"/>
                        <dgm:constr type="bMarg"/>
                      </dgm:constrLst>
                    </dgm:if>
                    <dgm:else name="Name151">
                      <dgm:constrLst>
                        <dgm:constr type="lMarg"/>
                        <dgm:constr type="tMarg"/>
                        <dgm:constr type="bMarg"/>
                      </dgm:constrLst>
                    </dgm:else>
                  </dgm:choose>
                  <dgm:ruleLst>
                    <dgm:rule type="primFontSz" val="5" fact="NaN" max="NaN"/>
                  </dgm:ruleLst>
                </dgm:layoutNode>
              </dgm:forEach>
              <dgm:forEach name="Name152" axis="ch" ptType="node" st="2" cnt="1">
                <dgm:layoutNode name="bullet5b" styleLbl="node1">
                  <dgm:alg type="sp"/>
                  <dgm:shape xmlns:r="http://schemas.openxmlformats.org/officeDocument/2006/relationships" type="ellipse" r:blip="">
                    <dgm:adjLst/>
                  </dgm:shape>
                  <dgm:presOf/>
                  <dgm:constrLst/>
                  <dgm:ruleLst/>
                </dgm:layoutNode>
                <dgm:layoutNode name="textBox5b" styleLbl="revTx">
                  <dgm:varLst>
                    <dgm:bulletEnabled val="1"/>
                  </dgm:varLst>
                  <dgm:choose name="Name153">
                    <dgm:if name="Name154" func="var" arg="dir" op="equ" val="norm">
                      <dgm:choose name="Name155">
                        <dgm:if name="Name156" axis="root des" ptType="all node" func="maxDepth" op="gt" val="1">
                          <dgm:alg type="tx">
                            <dgm:param type="txAnchorVert" val="t"/>
                            <dgm:param type="parTxLTRAlign" val="l"/>
                            <dgm:param type="parTxRTLAlign" val="r"/>
                          </dgm:alg>
                        </dgm:if>
                        <dgm:else name="Name157">
                          <dgm:alg type="tx">
                            <dgm:param type="txAnchorVert" val="t"/>
                            <dgm:param type="parTxLTRAlign" val="l"/>
                            <dgm:param type="parTxRTLAlign" val="l"/>
                          </dgm:alg>
                        </dgm:else>
                      </dgm:choose>
                    </dgm:if>
                    <dgm:else name="Name158">
                      <dgm:choose name="Name159">
                        <dgm:if name="Name160" axis="root des" ptType="all node" func="maxDepth" op="gt" val="1">
                          <dgm:alg type="tx">
                            <dgm:param type="txAnchorVert" val="b"/>
                            <dgm:param type="txAnchorVertCh" val="b"/>
                            <dgm:param type="parTxLTRAlign" val="l"/>
                            <dgm:param type="parTxRTLAlign" val="r"/>
                          </dgm:alg>
                        </dgm:if>
                        <dgm:else name="Name161">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62">
                    <dgm:if name="Name163" func="var" arg="dir" op="equ" val="norm">
                      <dgm:constrLst>
                        <dgm:constr type="rMarg"/>
                        <dgm:constr type="tMarg"/>
                        <dgm:constr type="bMarg"/>
                      </dgm:constrLst>
                    </dgm:if>
                    <dgm:else name="Name164">
                      <dgm:constrLst>
                        <dgm:constr type="lMarg"/>
                        <dgm:constr type="tMarg"/>
                        <dgm:constr type="bMarg"/>
                      </dgm:constrLst>
                    </dgm:else>
                  </dgm:choose>
                  <dgm:ruleLst>
                    <dgm:rule type="primFontSz" val="5" fact="NaN" max="NaN"/>
                  </dgm:ruleLst>
                </dgm:layoutNode>
              </dgm:forEach>
              <dgm:forEach name="Name165" axis="ch" ptType="node" st="3" cnt="1">
                <dgm:layoutNode name="bullet5c" styleLbl="node1">
                  <dgm:alg type="sp"/>
                  <dgm:shape xmlns:r="http://schemas.openxmlformats.org/officeDocument/2006/relationships" type="ellipse" r:blip="">
                    <dgm:adjLst/>
                  </dgm:shape>
                  <dgm:presOf/>
                  <dgm:constrLst/>
                  <dgm:ruleLst/>
                </dgm:layoutNode>
                <dgm:layoutNode name="textBox5c" styleLbl="revTx">
                  <dgm:varLst>
                    <dgm:bulletEnabled val="1"/>
                  </dgm:varLst>
                  <dgm:choose name="Name166">
                    <dgm:if name="Name167" func="var" arg="dir" op="equ" val="norm">
                      <dgm:choose name="Name168">
                        <dgm:if name="Name169" axis="root des" ptType="all node" func="maxDepth" op="gt" val="1">
                          <dgm:alg type="tx">
                            <dgm:param type="txAnchorVert" val="t"/>
                            <dgm:param type="parTxLTRAlign" val="l"/>
                            <dgm:param type="parTxRTLAlign" val="r"/>
                          </dgm:alg>
                        </dgm:if>
                        <dgm:else name="Name170">
                          <dgm:alg type="tx">
                            <dgm:param type="txAnchorVert" val="t"/>
                            <dgm:param type="parTxLTRAlign" val="l"/>
                            <dgm:param type="parTxRTLAlign" val="l"/>
                          </dgm:alg>
                        </dgm:else>
                      </dgm:choose>
                    </dgm:if>
                    <dgm:else name="Name171">
                      <dgm:choose name="Name172">
                        <dgm:if name="Name173" axis="root des" ptType="all node" func="maxDepth" op="gt" val="1">
                          <dgm:alg type="tx">
                            <dgm:param type="txAnchorVert" val="b"/>
                            <dgm:param type="txAnchorVertCh" val="b"/>
                            <dgm:param type="parTxLTRAlign" val="l"/>
                            <dgm:param type="parTxRTLAlign" val="r"/>
                          </dgm:alg>
                        </dgm:if>
                        <dgm:else name="Name174">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75">
                    <dgm:if name="Name176" func="var" arg="dir" op="equ" val="norm">
                      <dgm:constrLst>
                        <dgm:constr type="rMarg"/>
                        <dgm:constr type="tMarg"/>
                        <dgm:constr type="bMarg"/>
                      </dgm:constrLst>
                    </dgm:if>
                    <dgm:else name="Name177">
                      <dgm:constrLst>
                        <dgm:constr type="lMarg"/>
                        <dgm:constr type="tMarg"/>
                        <dgm:constr type="bMarg"/>
                      </dgm:constrLst>
                    </dgm:else>
                  </dgm:choose>
                  <dgm:ruleLst>
                    <dgm:rule type="primFontSz" val="5" fact="NaN" max="NaN"/>
                  </dgm:ruleLst>
                </dgm:layoutNode>
              </dgm:forEach>
              <dgm:forEach name="Name178" axis="ch" ptType="node" st="4" cnt="1">
                <dgm:layoutNode name="bullet5d" styleLbl="node1">
                  <dgm:alg type="sp"/>
                  <dgm:shape xmlns:r="http://schemas.openxmlformats.org/officeDocument/2006/relationships" type="ellipse" r:blip="">
                    <dgm:adjLst/>
                  </dgm:shape>
                  <dgm:presOf/>
                  <dgm:constrLst/>
                  <dgm:ruleLst/>
                </dgm:layoutNode>
                <dgm:layoutNode name="textBox5d" styleLbl="revTx">
                  <dgm:varLst>
                    <dgm:bulletEnabled val="1"/>
                  </dgm:varLst>
                  <dgm:choose name="Name179">
                    <dgm:if name="Name180" func="var" arg="dir" op="equ" val="norm">
                      <dgm:choose name="Name181">
                        <dgm:if name="Name182" axis="root des" ptType="all node" func="maxDepth" op="gt" val="1">
                          <dgm:alg type="tx">
                            <dgm:param type="txAnchorVert" val="t"/>
                            <dgm:param type="parTxLTRAlign" val="l"/>
                            <dgm:param type="parTxRTLAlign" val="r"/>
                          </dgm:alg>
                        </dgm:if>
                        <dgm:else name="Name183">
                          <dgm:alg type="tx">
                            <dgm:param type="txAnchorVert" val="t"/>
                            <dgm:param type="parTxLTRAlign" val="l"/>
                            <dgm:param type="parTxRTLAlign" val="l"/>
                          </dgm:alg>
                        </dgm:else>
                      </dgm:choose>
                    </dgm:if>
                    <dgm:else name="Name184">
                      <dgm:choose name="Name185">
                        <dgm:if name="Name186" axis="root des" ptType="all node" func="maxDepth" op="gt" val="1">
                          <dgm:alg type="tx">
                            <dgm:param type="txAnchorVert" val="b"/>
                            <dgm:param type="txAnchorVertCh" val="b"/>
                            <dgm:param type="parTxLTRAlign" val="l"/>
                            <dgm:param type="parTxRTLAlign" val="r"/>
                          </dgm:alg>
                        </dgm:if>
                        <dgm:else name="Name187">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88">
                    <dgm:if name="Name189" func="var" arg="dir" op="equ" val="norm">
                      <dgm:constrLst>
                        <dgm:constr type="rMarg"/>
                        <dgm:constr type="tMarg"/>
                        <dgm:constr type="bMarg"/>
                      </dgm:constrLst>
                    </dgm:if>
                    <dgm:else name="Name190">
                      <dgm:constrLst>
                        <dgm:constr type="lMarg"/>
                        <dgm:constr type="tMarg"/>
                        <dgm:constr type="bMarg"/>
                      </dgm:constrLst>
                    </dgm:else>
                  </dgm:choose>
                  <dgm:ruleLst>
                    <dgm:rule type="primFontSz" val="5" fact="NaN" max="NaN"/>
                  </dgm:ruleLst>
                </dgm:layoutNode>
              </dgm:forEach>
              <dgm:forEach name="Name191" axis="ch" ptType="node" st="5" cnt="1">
                <dgm:layoutNode name="bullet5e" styleLbl="node1">
                  <dgm:alg type="sp"/>
                  <dgm:shape xmlns:r="http://schemas.openxmlformats.org/officeDocument/2006/relationships" type="ellipse" r:blip="">
                    <dgm:adjLst/>
                  </dgm:shape>
                  <dgm:presOf/>
                  <dgm:constrLst/>
                  <dgm:ruleLst/>
                </dgm:layoutNode>
                <dgm:layoutNode name="textBox5e" styleLbl="revTx">
                  <dgm:varLst>
                    <dgm:bulletEnabled val="1"/>
                  </dgm:varLst>
                  <dgm:choose name="Name192">
                    <dgm:if name="Name193" func="var" arg="dir" op="equ" val="norm">
                      <dgm:choose name="Name194">
                        <dgm:if name="Name195" axis="root des" ptType="all node" func="maxDepth" op="gt" val="1">
                          <dgm:alg type="tx">
                            <dgm:param type="txAnchorVert" val="t"/>
                            <dgm:param type="parTxLTRAlign" val="l"/>
                            <dgm:param type="parTxRTLAlign" val="r"/>
                          </dgm:alg>
                        </dgm:if>
                        <dgm:else name="Name196">
                          <dgm:alg type="tx">
                            <dgm:param type="txAnchorVert" val="t"/>
                            <dgm:param type="parTxLTRAlign" val="l"/>
                            <dgm:param type="parTxRTLAlign" val="l"/>
                          </dgm:alg>
                        </dgm:else>
                      </dgm:choose>
                    </dgm:if>
                    <dgm:else name="Name197">
                      <dgm:choose name="Name198">
                        <dgm:if name="Name199" axis="root des" ptType="all node" func="maxDepth" op="gt" val="1">
                          <dgm:alg type="tx">
                            <dgm:param type="txAnchorVert" val="b"/>
                            <dgm:param type="txAnchorVertCh" val="b"/>
                            <dgm:param type="parTxLTRAlign" val="l"/>
                            <dgm:param type="parTxRTLAlign" val="r"/>
                          </dgm:alg>
                        </dgm:if>
                        <dgm:else name="Name200">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201">
                    <dgm:if name="Name202" func="var" arg="dir" op="equ" val="norm">
                      <dgm:constrLst>
                        <dgm:constr type="rMarg"/>
                        <dgm:constr type="tMarg"/>
                        <dgm:constr type="bMarg"/>
                      </dgm:constrLst>
                    </dgm:if>
                    <dgm:else name="Name203">
                      <dgm:constrLst>
                        <dgm:constr type="lMarg"/>
                        <dgm:constr type="tMarg"/>
                        <dgm:constr type="bMarg"/>
                      </dgm:constrLst>
                    </dgm:else>
                  </dgm:choose>
                  <dgm:ruleLst>
                    <dgm:rule type="primFontSz" val="5" fact="NaN" max="NaN"/>
                  </dgm:ruleLst>
                </dgm:layoutNode>
              </dgm:forEach>
            </dgm:layoutNode>
          </dgm:else>
        </dgm:choose>
      </dgm:if>
      <dgm:else name="Name204"/>
    </dgm:choose>
  </dgm:layoutNode>
</dgm:layoutDef>
</file>

<file path=word/diagrams/quickStyle1.xml><?xml version="1.0" encoding="utf-8"?>
<dgm:styleDef xmlns:dgm="http://schemas.openxmlformats.org/drawingml/2006/diagram" xmlns:a="http://schemas.openxmlformats.org/drawingml/2006/main" uniqueId="urn:microsoft.com/office/officeart/2005/8/quickstyle/3d7">
  <dgm:title val=""/>
  <dgm:desc val=""/>
  <dgm:catLst>
    <dgm:cat type="3D" pri="11700"/>
  </dgm:catLst>
  <dgm:scene3d>
    <a:camera prst="perspectiveLeft" zoom="91000"/>
    <a:lightRig rig="threePt" dir="t">
      <a:rot lat="0" lon="0" rev="20640000"/>
    </a:lightRig>
  </dgm:scene3d>
  <dgm:styleLbl name="node0">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lnNode1">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vennNode1">
    <dgm:scene3d>
      <a:camera prst="orthographicFront"/>
      <a:lightRig rig="threePt" dir="t"/>
    </dgm:scene3d>
    <dgm:sp3d extrusionH="50600" prstMaterial="clear">
      <a:bevelT w="101600" h="80600" prst="relaxedInset"/>
      <a:bevelB w="80600" h="80600" prst="relaxedInset"/>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extrusionH="50600" prstMaterial="metal">
      <a:bevelT w="101600" h="80600" prst="relaxedInset"/>
      <a:bevelB w="80600" h="80600" prst="relaxedInset"/>
    </dgm:sp3d>
    <dgm:txPr/>
    <dgm:style>
      <a:lnRef idx="1">
        <a:scrgbClr r="0" g="0" b="0"/>
      </a:lnRef>
      <a:fillRef idx="1">
        <a:scrgbClr r="0" g="0" b="0"/>
      </a:fillRef>
      <a:effectRef idx="1">
        <a:scrgbClr r="0" g="0" b="0"/>
      </a:effectRef>
      <a:fontRef idx="minor">
        <a:schemeClr val="dk1"/>
      </a:fontRef>
    </dgm:style>
  </dgm:styleLbl>
  <dgm:styleLbl name="node1">
    <dgm:scene3d>
      <a:camera prst="orthographicFront"/>
      <a:lightRig rig="threePt" dir="t"/>
    </dgm:scene3d>
    <dgm:sp3d extrusionH="50600" prstMaterial="metal">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node2">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node3">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node4">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fgImgPlace1">
    <dgm:scene3d>
      <a:camera prst="orthographicFront"/>
      <a:lightRig rig="threePt" dir="t"/>
    </dgm:scene3d>
    <dgm:sp3d z="57200" extrusionH="10600" prstMaterial="plastic">
      <a:bevelT w="101600" h="8600" prst="relaxedInset"/>
      <a:bevelB w="8600" h="8600" prst="relaxedInset"/>
    </dgm:sp3d>
    <dgm:txPr/>
    <dgm:style>
      <a:lnRef idx="0">
        <a:scrgbClr r="0" g="0" b="0"/>
      </a:lnRef>
      <a:fillRef idx="1">
        <a:scrgbClr r="0" g="0" b="0"/>
      </a:fillRef>
      <a:effectRef idx="1">
        <a:scrgbClr r="0" g="0" b="0"/>
      </a:effectRef>
      <a:fontRef idx="minor"/>
    </dgm:style>
  </dgm:styleLbl>
  <dgm:styleLbl name="alignImgPlace1">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dgm:style>
  </dgm:styleLbl>
  <dgm:styleLbl name="bgImgPlace1">
    <dgm:scene3d>
      <a:camera prst="orthographicFront"/>
      <a:lightRig rig="threePt" dir="t"/>
    </dgm:scene3d>
    <dgm:sp3d z="-211800" extrusionH="10600" prstMaterial="plastic">
      <a:bevelT w="101600" h="8600" prst="relaxedInset"/>
      <a:bevelB w="8600" h="8600" prst="relaxedInset"/>
    </dgm:sp3d>
    <dgm:txPr/>
    <dgm:style>
      <a:lnRef idx="0">
        <a:scrgbClr r="0" g="0" b="0"/>
      </a:lnRef>
      <a:fillRef idx="1">
        <a:scrgbClr r="0" g="0" b="0"/>
      </a:fillRef>
      <a:effectRef idx="1">
        <a:scrgbClr r="0" g="0" b="0"/>
      </a:effectRef>
      <a:fontRef idx="minor"/>
    </dgm:style>
  </dgm:styleLbl>
  <dgm:styleLbl name="sibTrans2D1">
    <dgm:scene3d>
      <a:camera prst="orthographicFront"/>
      <a:lightRig rig="threePt" dir="t"/>
    </dgm:scene3d>
    <dgm:sp3d z="-110000">
      <a:bevelT w="40600" h="20600" prst="relaxedInset"/>
    </dgm:sp3d>
    <dgm:txPr/>
    <dgm:style>
      <a:lnRef idx="0">
        <a:scrgbClr r="0" g="0" b="0"/>
      </a:lnRef>
      <a:fillRef idx="1">
        <a:scrgbClr r="0" g="0" b="0"/>
      </a:fillRef>
      <a:effectRef idx="2">
        <a:scrgbClr r="0" g="0" b="0"/>
      </a:effectRef>
      <a:fontRef idx="minor"/>
    </dgm:style>
  </dgm:styleLbl>
  <dgm:styleLbl name="fgSibTrans2D1">
    <dgm:scene3d>
      <a:camera prst="orthographicFront"/>
      <a:lightRig rig="threePt" dir="t"/>
    </dgm:scene3d>
    <dgm:sp3d z="10600">
      <a:bevelT w="40600" h="20600" prst="relaxedInset"/>
    </dgm:sp3d>
    <dgm:txPr/>
    <dgm:style>
      <a:lnRef idx="0">
        <a:scrgbClr r="0" g="0" b="0"/>
      </a:lnRef>
      <a:fillRef idx="1">
        <a:scrgbClr r="0" g="0" b="0"/>
      </a:fillRef>
      <a:effectRef idx="2">
        <a:scrgbClr r="0" g="0" b="0"/>
      </a:effectRef>
      <a:fontRef idx="minor"/>
    </dgm:style>
  </dgm:styleLbl>
  <dgm:styleLbl name="bgSibTrans2D1">
    <dgm:scene3d>
      <a:camera prst="orthographicFront"/>
      <a:lightRig rig="threePt" dir="t"/>
    </dgm:scene3d>
    <dgm:sp3d z="-211800">
      <a:bevelT w="40600" h="20600" prst="relaxedInset"/>
    </dgm:sp3d>
    <dgm:txPr/>
    <dgm:style>
      <a:lnRef idx="0">
        <a:scrgbClr r="0" g="0" b="0"/>
      </a:lnRef>
      <a:fillRef idx="1">
        <a:scrgbClr r="0" g="0" b="0"/>
      </a:fillRef>
      <a:effectRef idx="2">
        <a:scrgbClr r="0" g="0" b="0"/>
      </a:effectRef>
      <a:fontRef idx="minor"/>
    </dgm:style>
  </dgm:styleLbl>
  <dgm:styleLbl name="sibTrans1D1">
    <dgm:scene3d>
      <a:camera prst="orthographicFront"/>
      <a:lightRig rig="threePt" dir="t"/>
    </dgm:scene3d>
    <dgm:sp3d z="-110000"/>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0000"/>
    <dgm:txPr/>
    <dgm:style>
      <a:lnRef idx="1">
        <a:scrgbClr r="0" g="0" b="0"/>
      </a:lnRef>
      <a:fillRef idx="1">
        <a:scrgbClr r="0" g="0" b="0"/>
      </a:fillRef>
      <a:effectRef idx="0">
        <a:scrgbClr r="0" g="0" b="0"/>
      </a:effectRef>
      <a:fontRef idx="minor"/>
    </dgm:style>
  </dgm:styleLbl>
  <dgm:styleLbl name="asst0">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asst1">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asst2">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asst3">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asst4">
    <dgm:scene3d>
      <a:camera prst="orthographicFront"/>
      <a:lightRig rig="threePt" dir="t"/>
    </dgm:scene3d>
    <dgm:sp3d extrusionH="50600" prstMaterial="plastic">
      <a:bevelT w="101600" h="80600" prst="relaxedInset"/>
      <a:bevelB w="80600" h="80600" prst="relaxedInset"/>
    </dgm:sp3d>
    <dgm:txPr/>
    <dgm:style>
      <a:lnRef idx="0">
        <a:scrgbClr r="0" g="0" b="0"/>
      </a:lnRef>
      <a:fillRef idx="1">
        <a:scrgbClr r="0" g="0" b="0"/>
      </a:fillRef>
      <a:effectRef idx="1">
        <a:scrgbClr r="0" g="0" b="0"/>
      </a:effectRef>
      <a:fontRef idx="minor">
        <a:schemeClr val="dk1"/>
      </a:fontRef>
    </dgm:style>
  </dgm:styleLbl>
  <dgm:styleLbl name="parChTrans2D1">
    <dgm:scene3d>
      <a:camera prst="orthographicFront"/>
      <a:lightRig rig="threePt" dir="t"/>
    </dgm:scene3d>
    <dgm:sp3d z="-110000">
      <a:bevelT w="40600" h="20600" prst="relaxedInset"/>
    </dgm:sp3d>
    <dgm:txPr/>
    <dgm:style>
      <a:lnRef idx="0">
        <a:scrgbClr r="0" g="0" b="0"/>
      </a:lnRef>
      <a:fillRef idx="1">
        <a:scrgbClr r="0" g="0" b="0"/>
      </a:fillRef>
      <a:effectRef idx="0">
        <a:scrgbClr r="0" g="0" b="0"/>
      </a:effectRef>
      <a:fontRef idx="minor"/>
    </dgm:style>
  </dgm:styleLbl>
  <dgm:styleLbl name="parChTrans2D2">
    <dgm:scene3d>
      <a:camera prst="orthographicFront"/>
      <a:lightRig rig="threePt" dir="t"/>
    </dgm:scene3d>
    <dgm:sp3d z="-110000">
      <a:bevelT w="40600" h="20600" prst="relaxedInset"/>
    </dgm:sp3d>
    <dgm:txPr/>
    <dgm:style>
      <a:lnRef idx="0">
        <a:scrgbClr r="0" g="0" b="0"/>
      </a:lnRef>
      <a:fillRef idx="1">
        <a:scrgbClr r="0" g="0" b="0"/>
      </a:fillRef>
      <a:effectRef idx="0">
        <a:scrgbClr r="0" g="0" b="0"/>
      </a:effectRef>
      <a:fontRef idx="minor"/>
    </dgm:style>
  </dgm:styleLbl>
  <dgm:styleLbl name="parChTrans2D3">
    <dgm:scene3d>
      <a:camera prst="orthographicFront"/>
      <a:lightRig rig="threePt" dir="t"/>
    </dgm:scene3d>
    <dgm:sp3d z="-110000"/>
    <dgm:txPr/>
    <dgm:style>
      <a:lnRef idx="0">
        <a:scrgbClr r="0" g="0" b="0"/>
      </a:lnRef>
      <a:fillRef idx="1">
        <a:scrgbClr r="0" g="0" b="0"/>
      </a:fillRef>
      <a:effectRef idx="0">
        <a:scrgbClr r="0" g="0" b="0"/>
      </a:effectRef>
      <a:fontRef idx="minor"/>
    </dgm:style>
  </dgm:styleLbl>
  <dgm:styleLbl name="parChTrans2D4">
    <dgm:scene3d>
      <a:camera prst="orthographicFront"/>
      <a:lightRig rig="threePt" dir="t"/>
    </dgm:scene3d>
    <dgm:sp3d z="-110000"/>
    <dgm:txPr/>
    <dgm:style>
      <a:lnRef idx="0">
        <a:scrgbClr r="0" g="0" b="0"/>
      </a:lnRef>
      <a:fillRef idx="1">
        <a:scrgbClr r="0" g="0" b="0"/>
      </a:fillRef>
      <a:effectRef idx="0">
        <a:scrgbClr r="0" g="0" b="0"/>
      </a:effectRef>
      <a:fontRef idx="minor"/>
    </dgm:style>
  </dgm:styleLbl>
  <dgm:styleLbl name="parChTrans1D1">
    <dgm:scene3d>
      <a:camera prst="orthographicFront"/>
      <a:lightRig rig="threePt" dir="t"/>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z="-110000"/>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z="57200" extrusionH="600" contourW="3000">
      <a:bevelT w="48600" h="18600" prst="relaxedInset"/>
      <a:bevelB w="48600" h="8600" prst="relaxedInset"/>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z="-161800" extrusionH="10600" prstMaterial="matte">
      <a:bevelT w="90600" h="18600" prst="softRound"/>
      <a:bevelB w="48600" h="8600" prst="relaxedInset"/>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extrusionH="50600">
      <a:bevelT w="101600" h="80600"/>
      <a:bevelB w="80600" h="80600"/>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extrusionH="50600">
      <a:bevelT w="101600" h="80600"/>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z="-161800" extrusionH="10600" prstMaterial="matte">
      <a:bevelT w="90600" h="18600" prst="softRound"/>
      <a:bevelB w="48600" h="8600" prst="relaxedInset"/>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z="57200" extrusionH="600" contourW="3000">
      <a:bevelT w="48600" h="18600" prst="relaxedInset"/>
      <a:bevelB w="48600" h="8600" prst="relaxedInset"/>
    </dgm:sp3d>
    <dgm:txPr/>
    <dgm:style>
      <a:lnRef idx="0">
        <a:scrgbClr r="0" g="0" b="0"/>
      </a:lnRef>
      <a:fillRef idx="1">
        <a:scrgbClr r="0" g="0" b="0"/>
      </a:fillRef>
      <a:effectRef idx="0">
        <a:scrgbClr r="0" g="0" b="0"/>
      </a:effectRef>
      <a:fontRef idx="minor"/>
    </dgm:style>
  </dgm:styleLbl>
  <dgm:styleLbl name="solidAlignAcc1">
    <dgm:scene3d>
      <a:camera prst="orthographicFront"/>
      <a:lightRig rig="threePt" dir="t"/>
    </dgm:scene3d>
    <dgm:sp3d extrusionH="50600" contourW="3000">
      <a:bevelT w="101600" h="80600" prst="relaxedInset"/>
      <a:bevelB w="80600" h="80600" prst="relaxedInset"/>
    </dgm:sp3d>
    <dgm:txPr/>
    <dgm:style>
      <a:lnRef idx="0">
        <a:scrgbClr r="0" g="0" b="0"/>
      </a:lnRef>
      <a:fillRef idx="1">
        <a:scrgbClr r="0" g="0" b="0"/>
      </a:fillRef>
      <a:effectRef idx="0">
        <a:scrgbClr r="0" g="0" b="0"/>
      </a:effectRef>
      <a:fontRef idx="minor"/>
    </dgm:style>
  </dgm:styleLbl>
  <dgm:styleLbl name="solidBgAcc1">
    <dgm:scene3d>
      <a:camera prst="orthographicFront"/>
      <a:lightRig rig="threePt" dir="t"/>
    </dgm:scene3d>
    <dgm:sp3d z="-161800" extrusionH="10600" contourW="3000">
      <a:bevelT w="48600" h="8600" prst="softRound"/>
      <a:bevelB w="48600" h="8600" prst="relaxedInset"/>
    </dgm:sp3d>
    <dgm:txPr/>
    <dgm:style>
      <a:lnRef idx="0">
        <a:scrgbClr r="0" g="0" b="0"/>
      </a:lnRef>
      <a:fillRef idx="1">
        <a:scrgbClr r="0" g="0" b="0"/>
      </a:fillRef>
      <a:effectRef idx="0">
        <a:scrgbClr r="0" g="0" b="0"/>
      </a:effectRef>
      <a:fontRef idx="minor"/>
    </dgm:style>
  </dgm:styleLbl>
  <dgm:styleLbl name="fgAccFollowNode1">
    <dgm:scene3d>
      <a:camera prst="orthographicFront"/>
      <a:lightRig rig="threePt" dir="t"/>
    </dgm:scene3d>
    <dgm:sp3d z="57200" extrusionH="600" contourW="3000">
      <a:bevelT w="48600" h="18600" prst="relaxedInset"/>
      <a:bevelB w="48600" h="8600" prst="relaxedInset"/>
    </dgm:sp3d>
    <dgm:txPr/>
    <dgm:style>
      <a:lnRef idx="0">
        <a:scrgbClr r="0" g="0" b="0"/>
      </a:lnRef>
      <a:fillRef idx="1">
        <a:scrgbClr r="0" g="0" b="0"/>
      </a:fillRef>
      <a:effectRef idx="0">
        <a:scrgbClr r="0" g="0" b="0"/>
      </a:effectRef>
      <a:fontRef idx="minor"/>
    </dgm:style>
  </dgm:styleLbl>
  <dgm:styleLbl name="alignAccFollowNode1">
    <dgm:scene3d>
      <a:camera prst="orthographicFront"/>
      <a:lightRig rig="threePt" dir="t"/>
    </dgm:scene3d>
    <dgm:sp3d extrusionH="50600" contourW="3000">
      <a:bevelT w="101600" h="80600" prst="relaxedInset"/>
      <a:bevelB w="80600" h="80600" prst="relaxedInset"/>
    </dgm:sp3d>
    <dgm:txPr/>
    <dgm:style>
      <a:lnRef idx="0">
        <a:scrgbClr r="0" g="0" b="0"/>
      </a:lnRef>
      <a:fillRef idx="1">
        <a:scrgbClr r="0" g="0" b="0"/>
      </a:fillRef>
      <a:effectRef idx="0">
        <a:scrgbClr r="0" g="0" b="0"/>
      </a:effectRef>
      <a:fontRef idx="minor"/>
    </dgm:style>
  </dgm:styleLbl>
  <dgm:styleLbl name="bgAccFollowNode1">
    <dgm:scene3d>
      <a:camera prst="orthographicFront"/>
      <a:lightRig rig="threePt" dir="t"/>
    </dgm:scene3d>
    <dgm:sp3d z="-161800" extrusionH="10600" contourW="3000">
      <a:bevelT w="48600" h="8600" prst="relaxedInset"/>
      <a:bevelB w="48600" h="8600" prst="relaxedInset"/>
    </dgm:sp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sp3d z="57200" extrusionH="600" contourW="3000">
      <a:bevelT w="48600" h="18600" prst="relaxedInset"/>
      <a:bevelB w="48600" h="8600" prst="relaxedInset"/>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z="57200" extrusionH="600" contourW="3000">
      <a:bevelT w="48600" h="18600" prst="relaxedInset"/>
      <a:bevelB w="48600" h="8600" prst="relaxedInset"/>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z="57200" extrusionH="600" contourW="3000">
      <a:bevelT w="48600" h="18600" prst="relaxedInset"/>
      <a:bevelB w="48600" h="8600" prst="relaxedInset"/>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z="57200" extrusionH="600" contourW="3000">
      <a:bevelT w="48600" h="18600" prst="relaxedInset"/>
      <a:bevelB w="48600" h="8600" prst="relaxedInset"/>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z="-161800" extrusionH="600" contourW="3000">
      <a:bevelT w="48600" h="18600" prst="relaxedInset"/>
      <a:bevelB w="48600" h="8600" prst="relaxedInset"/>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extrusionH="50600">
      <a:bevelT w="80600" h="80600" prst="relaxedInset"/>
      <a:bevelB w="80600" h="80600" prst="relaxedInset"/>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z="57200" extrusionH="600" contourW="3000" prstMaterial="plastic">
      <a:bevelT w="80600" h="18600" prst="relaxedInset"/>
      <a:bevelB w="80600" h="8600" prst="relaxedInset"/>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2019-07-15T00:00:00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EDDBB2C-5918-48DF-ABB8-3102E4EEC5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312</TotalTime>
  <Pages>295</Pages>
  <Words>63036</Words>
  <Characters>359311</Characters>
  <Application>Microsoft Office Word</Application>
  <DocSecurity>0</DocSecurity>
  <Lines>2994</Lines>
  <Paragraphs>843</Paragraphs>
  <ScaleCrop>false</ScaleCrop>
  <HeadingPairs>
    <vt:vector size="2" baseType="variant">
      <vt:variant>
        <vt:lpstr>Title</vt:lpstr>
      </vt:variant>
      <vt:variant>
        <vt:i4>1</vt:i4>
      </vt:variant>
    </vt:vector>
  </HeadingPairs>
  <TitlesOfParts>
    <vt:vector size="1" baseType="lpstr">
      <vt:lpstr>MATEMATIKA 5</vt:lpstr>
    </vt:vector>
  </TitlesOfParts>
  <Company/>
  <LinksUpToDate>false</LinksUpToDate>
  <CharactersWithSpaces>421504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MATEMATIKA 5</dc:title>
  <dc:subject>Metodički priručnik</dc:subject>
  <dc:creator>Školska knjiga</dc:creator>
  <cp:lastModifiedBy>sk-tdjakovic</cp:lastModifiedBy>
  <cp:revision>86</cp:revision>
  <cp:lastPrinted>2020-08-03T16:21:00Z</cp:lastPrinted>
  <dcterms:created xsi:type="dcterms:W3CDTF">2020-07-29T13:03:00Z</dcterms:created>
  <dcterms:modified xsi:type="dcterms:W3CDTF">2020-08-03T16:24:00Z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WinEqns">
    <vt:bool>true</vt:bool>
  </property>
</Properties>
</file>